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5AEB9C90" w14:textId="57D8ED12" w:rsidR="00333B0F" w:rsidRPr="00EE48F2" w:rsidRDefault="00EE48F2" w:rsidP="00EE48F2">
      <w:pPr>
        <w:pStyle w:val="afd"/>
        <w:jc w:val="center"/>
        <w:rPr>
          <w:rFonts w:ascii="Times New Roman" w:hAnsi="Times New Roman"/>
          <w:b/>
          <w:bCs/>
          <w:sz w:val="28"/>
          <w:szCs w:val="28"/>
        </w:rPr>
      </w:pPr>
      <w:r w:rsidRPr="00EE48F2">
        <w:rPr>
          <w:rFonts w:ascii="Times New Roman" w:hAnsi="Times New Roman"/>
          <w:b/>
          <w:bCs/>
          <w:sz w:val="28"/>
          <w:szCs w:val="28"/>
        </w:rPr>
        <w:t>МИНИСТЕРСТВО</w:t>
      </w:r>
      <w:r w:rsidR="00433191">
        <w:rPr>
          <w:rFonts w:ascii="Times New Roman" w:hAnsi="Times New Roman"/>
          <w:b/>
          <w:bCs/>
          <w:sz w:val="28"/>
          <w:szCs w:val="28"/>
        </w:rPr>
        <w:t xml:space="preserve"> </w:t>
      </w:r>
      <w:r w:rsidR="00BD2881" w:rsidRPr="00EE48F2">
        <w:rPr>
          <w:rFonts w:ascii="Times New Roman" w:hAnsi="Times New Roman"/>
          <w:b/>
          <w:bCs/>
          <w:sz w:val="28"/>
          <w:szCs w:val="28"/>
        </w:rPr>
        <w:t>СТРОИТЕЛЬСТВА</w:t>
      </w:r>
    </w:p>
    <w:p w14:paraId="1BE2198E" w14:textId="6EC8D612" w:rsidR="00333B0F" w:rsidRPr="00EE48F2" w:rsidRDefault="00BD2881" w:rsidP="00EE48F2">
      <w:pPr>
        <w:pStyle w:val="afd"/>
        <w:jc w:val="center"/>
        <w:rPr>
          <w:rFonts w:ascii="Times New Roman" w:hAnsi="Times New Roman"/>
          <w:b/>
          <w:bCs/>
          <w:sz w:val="28"/>
          <w:szCs w:val="28"/>
        </w:rPr>
      </w:pPr>
      <w:r w:rsidRPr="00EE48F2">
        <w:rPr>
          <w:rFonts w:ascii="Times New Roman" w:hAnsi="Times New Roman"/>
          <w:b/>
          <w:bCs/>
          <w:sz w:val="28"/>
          <w:szCs w:val="28"/>
        </w:rPr>
        <w:t>И</w:t>
      </w:r>
      <w:r w:rsidR="00433191">
        <w:rPr>
          <w:rFonts w:ascii="Times New Roman" w:hAnsi="Times New Roman"/>
          <w:b/>
          <w:bCs/>
          <w:sz w:val="28"/>
          <w:szCs w:val="28"/>
        </w:rPr>
        <w:t xml:space="preserve"> </w:t>
      </w:r>
      <w:r w:rsidRPr="00EE48F2">
        <w:rPr>
          <w:rFonts w:ascii="Times New Roman" w:hAnsi="Times New Roman"/>
          <w:b/>
          <w:bCs/>
          <w:sz w:val="28"/>
          <w:szCs w:val="28"/>
        </w:rPr>
        <w:t>ЖИЛИЩНО-КОММУНАЛЬНОГО</w:t>
      </w:r>
      <w:r w:rsidR="00433191">
        <w:rPr>
          <w:rFonts w:ascii="Times New Roman" w:hAnsi="Times New Roman"/>
          <w:b/>
          <w:bCs/>
          <w:sz w:val="28"/>
          <w:szCs w:val="28"/>
        </w:rPr>
        <w:t xml:space="preserve"> </w:t>
      </w:r>
      <w:r w:rsidRPr="00EE48F2">
        <w:rPr>
          <w:rFonts w:ascii="Times New Roman" w:hAnsi="Times New Roman"/>
          <w:b/>
          <w:bCs/>
          <w:sz w:val="28"/>
          <w:szCs w:val="28"/>
        </w:rPr>
        <w:t>ХОЗЯЙСТВА</w:t>
      </w:r>
    </w:p>
    <w:p w14:paraId="4BFB1CE0" w14:textId="2B878DC8" w:rsidR="00F21B57" w:rsidRPr="00EE48F2" w:rsidRDefault="00BD2881" w:rsidP="00EE48F2">
      <w:pPr>
        <w:pStyle w:val="afd"/>
        <w:jc w:val="center"/>
        <w:rPr>
          <w:rFonts w:ascii="Times New Roman" w:hAnsi="Times New Roman"/>
          <w:b/>
          <w:bCs/>
          <w:sz w:val="28"/>
          <w:szCs w:val="28"/>
        </w:rPr>
      </w:pPr>
      <w:r w:rsidRPr="00EE48F2">
        <w:rPr>
          <w:rFonts w:ascii="Times New Roman" w:hAnsi="Times New Roman"/>
          <w:b/>
          <w:bCs/>
          <w:sz w:val="28"/>
          <w:szCs w:val="28"/>
        </w:rPr>
        <w:t>РОССИЙСКОЙ</w:t>
      </w:r>
      <w:r w:rsidR="00433191">
        <w:rPr>
          <w:rFonts w:ascii="Times New Roman" w:hAnsi="Times New Roman"/>
          <w:b/>
          <w:bCs/>
          <w:sz w:val="28"/>
          <w:szCs w:val="28"/>
        </w:rPr>
        <w:t xml:space="preserve"> </w:t>
      </w:r>
      <w:r w:rsidRPr="00EE48F2">
        <w:rPr>
          <w:rFonts w:ascii="Times New Roman" w:hAnsi="Times New Roman"/>
          <w:b/>
          <w:bCs/>
          <w:sz w:val="28"/>
          <w:szCs w:val="28"/>
        </w:rPr>
        <w:t>ФЕДЕРАЦИИ</w:t>
      </w:r>
    </w:p>
    <w:p w14:paraId="7B8F915E" w14:textId="77777777" w:rsidR="00BD2881" w:rsidRDefault="00BD2881" w:rsidP="00EE48F2">
      <w:pPr>
        <w:pStyle w:val="afd"/>
        <w:jc w:val="center"/>
        <w:rPr>
          <w:rFonts w:ascii="Times New Roman" w:hAnsi="Times New Roman"/>
          <w:b/>
          <w:bCs/>
          <w:sz w:val="28"/>
          <w:szCs w:val="28"/>
        </w:rPr>
      </w:pPr>
    </w:p>
    <w:p w14:paraId="4DC8B4BD" w14:textId="77777777" w:rsidR="00EE48F2" w:rsidRDefault="00EE48F2" w:rsidP="00EE48F2">
      <w:pPr>
        <w:pStyle w:val="afd"/>
        <w:jc w:val="center"/>
        <w:rPr>
          <w:rFonts w:ascii="Times New Roman" w:hAnsi="Times New Roman"/>
          <w:b/>
          <w:bCs/>
          <w:sz w:val="28"/>
          <w:szCs w:val="28"/>
        </w:rPr>
      </w:pPr>
    </w:p>
    <w:p w14:paraId="27CA9E96" w14:textId="77777777" w:rsidR="00EE48F2" w:rsidRPr="00EE48F2" w:rsidRDefault="00EE48F2" w:rsidP="00EE48F2">
      <w:pPr>
        <w:pStyle w:val="afd"/>
        <w:jc w:val="center"/>
        <w:rPr>
          <w:rFonts w:ascii="Times New Roman" w:hAnsi="Times New Roman"/>
          <w:b/>
          <w:bCs/>
          <w:sz w:val="28"/>
          <w:szCs w:val="28"/>
        </w:rPr>
      </w:pPr>
    </w:p>
    <w:p w14:paraId="2332B7DC" w14:textId="2D24A4D0" w:rsidR="001E2C42" w:rsidRPr="00EE48F2" w:rsidRDefault="00F21B57" w:rsidP="00EE48F2">
      <w:pPr>
        <w:pStyle w:val="afd"/>
        <w:jc w:val="center"/>
        <w:rPr>
          <w:rFonts w:ascii="Times New Roman" w:hAnsi="Times New Roman"/>
          <w:b/>
          <w:bCs/>
          <w:sz w:val="28"/>
          <w:szCs w:val="28"/>
        </w:rPr>
      </w:pPr>
      <w:r w:rsidRPr="00EE48F2">
        <w:rPr>
          <w:rFonts w:ascii="Times New Roman" w:hAnsi="Times New Roman"/>
          <w:b/>
          <w:bCs/>
          <w:sz w:val="28"/>
          <w:szCs w:val="28"/>
        </w:rPr>
        <w:t>С</w:t>
      </w:r>
      <w:r w:rsidR="00433191">
        <w:rPr>
          <w:rFonts w:ascii="Times New Roman" w:hAnsi="Times New Roman"/>
          <w:b/>
          <w:bCs/>
          <w:sz w:val="28"/>
          <w:szCs w:val="28"/>
        </w:rPr>
        <w:t xml:space="preserve"> </w:t>
      </w:r>
      <w:r w:rsidRPr="00EE48F2">
        <w:rPr>
          <w:rFonts w:ascii="Times New Roman" w:hAnsi="Times New Roman"/>
          <w:b/>
          <w:bCs/>
          <w:sz w:val="28"/>
          <w:szCs w:val="28"/>
        </w:rPr>
        <w:t>В</w:t>
      </w:r>
      <w:r w:rsidR="00433191">
        <w:rPr>
          <w:rFonts w:ascii="Times New Roman" w:hAnsi="Times New Roman"/>
          <w:b/>
          <w:bCs/>
          <w:sz w:val="28"/>
          <w:szCs w:val="28"/>
        </w:rPr>
        <w:t xml:space="preserve"> </w:t>
      </w:r>
      <w:r w:rsidRPr="00EE48F2">
        <w:rPr>
          <w:rFonts w:ascii="Times New Roman" w:hAnsi="Times New Roman"/>
          <w:b/>
          <w:bCs/>
          <w:sz w:val="28"/>
          <w:szCs w:val="28"/>
        </w:rPr>
        <w:t>О</w:t>
      </w:r>
      <w:r w:rsidR="00433191">
        <w:rPr>
          <w:rFonts w:ascii="Times New Roman" w:hAnsi="Times New Roman"/>
          <w:b/>
          <w:bCs/>
          <w:sz w:val="28"/>
          <w:szCs w:val="28"/>
        </w:rPr>
        <w:t xml:space="preserve"> </w:t>
      </w:r>
      <w:r w:rsidRPr="00EE48F2">
        <w:rPr>
          <w:rFonts w:ascii="Times New Roman" w:hAnsi="Times New Roman"/>
          <w:b/>
          <w:bCs/>
          <w:sz w:val="28"/>
          <w:szCs w:val="28"/>
        </w:rPr>
        <w:t>Д</w:t>
      </w:r>
      <w:r w:rsidR="00433191">
        <w:rPr>
          <w:rFonts w:ascii="Times New Roman" w:hAnsi="Times New Roman"/>
          <w:b/>
          <w:bCs/>
          <w:sz w:val="28"/>
          <w:szCs w:val="28"/>
        </w:rPr>
        <w:t xml:space="preserve">   </w:t>
      </w:r>
      <w:r w:rsidRPr="00EE48F2">
        <w:rPr>
          <w:rFonts w:ascii="Times New Roman" w:hAnsi="Times New Roman"/>
          <w:b/>
          <w:bCs/>
          <w:sz w:val="28"/>
          <w:szCs w:val="28"/>
        </w:rPr>
        <w:t>П</w:t>
      </w:r>
      <w:r w:rsidR="00433191">
        <w:rPr>
          <w:rFonts w:ascii="Times New Roman" w:hAnsi="Times New Roman"/>
          <w:b/>
          <w:bCs/>
          <w:sz w:val="28"/>
          <w:szCs w:val="28"/>
        </w:rPr>
        <w:t xml:space="preserve"> </w:t>
      </w:r>
      <w:r w:rsidRPr="00EE48F2">
        <w:rPr>
          <w:rFonts w:ascii="Times New Roman" w:hAnsi="Times New Roman"/>
          <w:b/>
          <w:bCs/>
          <w:sz w:val="28"/>
          <w:szCs w:val="28"/>
        </w:rPr>
        <w:t>Р</w:t>
      </w:r>
      <w:r w:rsidR="00433191">
        <w:rPr>
          <w:rFonts w:ascii="Times New Roman" w:hAnsi="Times New Roman"/>
          <w:b/>
          <w:bCs/>
          <w:sz w:val="28"/>
          <w:szCs w:val="28"/>
        </w:rPr>
        <w:t xml:space="preserve"> </w:t>
      </w:r>
      <w:r w:rsidRPr="00EE48F2">
        <w:rPr>
          <w:rFonts w:ascii="Times New Roman" w:hAnsi="Times New Roman"/>
          <w:b/>
          <w:bCs/>
          <w:sz w:val="28"/>
          <w:szCs w:val="28"/>
        </w:rPr>
        <w:t>А</w:t>
      </w:r>
      <w:r w:rsidR="00433191">
        <w:rPr>
          <w:rFonts w:ascii="Times New Roman" w:hAnsi="Times New Roman"/>
          <w:b/>
          <w:bCs/>
          <w:sz w:val="28"/>
          <w:szCs w:val="28"/>
        </w:rPr>
        <w:t xml:space="preserve"> </w:t>
      </w:r>
      <w:r w:rsidRPr="00EE48F2">
        <w:rPr>
          <w:rFonts w:ascii="Times New Roman" w:hAnsi="Times New Roman"/>
          <w:b/>
          <w:bCs/>
          <w:sz w:val="28"/>
          <w:szCs w:val="28"/>
        </w:rPr>
        <w:t>В</w:t>
      </w:r>
      <w:r w:rsidR="00433191">
        <w:rPr>
          <w:rFonts w:ascii="Times New Roman" w:hAnsi="Times New Roman"/>
          <w:b/>
          <w:bCs/>
          <w:sz w:val="28"/>
          <w:szCs w:val="28"/>
        </w:rPr>
        <w:t xml:space="preserve"> </w:t>
      </w:r>
      <w:r w:rsidRPr="00EE48F2">
        <w:rPr>
          <w:rFonts w:ascii="Times New Roman" w:hAnsi="Times New Roman"/>
          <w:b/>
          <w:bCs/>
          <w:sz w:val="28"/>
          <w:szCs w:val="28"/>
        </w:rPr>
        <w:t>И</w:t>
      </w:r>
      <w:r w:rsidR="00433191">
        <w:rPr>
          <w:rFonts w:ascii="Times New Roman" w:hAnsi="Times New Roman"/>
          <w:b/>
          <w:bCs/>
          <w:sz w:val="28"/>
          <w:szCs w:val="28"/>
        </w:rPr>
        <w:t xml:space="preserve"> </w:t>
      </w:r>
      <w:r w:rsidRPr="00EE48F2">
        <w:rPr>
          <w:rFonts w:ascii="Times New Roman" w:hAnsi="Times New Roman"/>
          <w:b/>
          <w:bCs/>
          <w:sz w:val="28"/>
          <w:szCs w:val="28"/>
        </w:rPr>
        <w:t>Л</w:t>
      </w:r>
      <w:r w:rsidR="00433191">
        <w:rPr>
          <w:rFonts w:ascii="Times New Roman" w:hAnsi="Times New Roman"/>
          <w:b/>
          <w:bCs/>
          <w:sz w:val="28"/>
          <w:szCs w:val="28"/>
        </w:rPr>
        <w:t xml:space="preserve">                                          </w:t>
      </w:r>
      <w:r w:rsidRPr="00EE48F2">
        <w:rPr>
          <w:rFonts w:ascii="Times New Roman" w:hAnsi="Times New Roman"/>
          <w:b/>
          <w:bCs/>
          <w:sz w:val="28"/>
          <w:szCs w:val="28"/>
        </w:rPr>
        <w:t>СП</w:t>
      </w:r>
      <w:r w:rsidR="00433191">
        <w:rPr>
          <w:rFonts w:ascii="Times New Roman" w:hAnsi="Times New Roman"/>
          <w:b/>
          <w:bCs/>
          <w:sz w:val="28"/>
          <w:szCs w:val="28"/>
        </w:rPr>
        <w:t xml:space="preserve"> </w:t>
      </w:r>
      <w:r w:rsidRPr="00EE48F2">
        <w:rPr>
          <w:rFonts w:ascii="Times New Roman" w:hAnsi="Times New Roman"/>
          <w:b/>
          <w:bCs/>
          <w:sz w:val="28"/>
          <w:szCs w:val="28"/>
        </w:rPr>
        <w:t>28.13330.</w:t>
      </w:r>
      <w:r w:rsidR="003D3001" w:rsidRPr="00EE48F2">
        <w:rPr>
          <w:rFonts w:ascii="Times New Roman" w:hAnsi="Times New Roman"/>
          <w:b/>
          <w:bCs/>
          <w:sz w:val="28"/>
          <w:szCs w:val="28"/>
        </w:rPr>
        <w:t>2017</w:t>
      </w:r>
    </w:p>
    <w:p w14:paraId="6BC444D1" w14:textId="77777777" w:rsidR="00B938ED" w:rsidRDefault="00B938ED" w:rsidP="00EE48F2">
      <w:pPr>
        <w:pStyle w:val="afd"/>
        <w:jc w:val="center"/>
        <w:rPr>
          <w:rFonts w:ascii="Times New Roman" w:hAnsi="Times New Roman"/>
          <w:b/>
          <w:bCs/>
          <w:color w:val="000000"/>
          <w:sz w:val="28"/>
          <w:szCs w:val="28"/>
        </w:rPr>
      </w:pPr>
    </w:p>
    <w:p w14:paraId="6390F438" w14:textId="77777777" w:rsidR="00EE48F2" w:rsidRDefault="00EE48F2" w:rsidP="00EE48F2">
      <w:pPr>
        <w:pStyle w:val="afd"/>
        <w:jc w:val="center"/>
        <w:rPr>
          <w:rFonts w:ascii="Times New Roman" w:hAnsi="Times New Roman"/>
          <w:b/>
          <w:bCs/>
          <w:color w:val="000000"/>
          <w:sz w:val="28"/>
          <w:szCs w:val="28"/>
        </w:rPr>
      </w:pPr>
    </w:p>
    <w:p w14:paraId="4AF5F092" w14:textId="77777777" w:rsidR="00EE48F2" w:rsidRDefault="00EE48F2" w:rsidP="00EE48F2">
      <w:pPr>
        <w:pStyle w:val="afd"/>
        <w:jc w:val="center"/>
        <w:rPr>
          <w:rFonts w:ascii="Times New Roman" w:hAnsi="Times New Roman"/>
          <w:b/>
          <w:bCs/>
          <w:color w:val="000000"/>
          <w:sz w:val="28"/>
          <w:szCs w:val="28"/>
        </w:rPr>
      </w:pPr>
    </w:p>
    <w:p w14:paraId="581ADDEA" w14:textId="77777777" w:rsidR="00EE48F2" w:rsidRDefault="00EE48F2" w:rsidP="00EE48F2">
      <w:pPr>
        <w:pStyle w:val="afd"/>
        <w:jc w:val="center"/>
        <w:rPr>
          <w:rFonts w:ascii="Times New Roman" w:hAnsi="Times New Roman"/>
          <w:b/>
          <w:bCs/>
          <w:color w:val="000000"/>
          <w:sz w:val="28"/>
          <w:szCs w:val="28"/>
        </w:rPr>
      </w:pPr>
    </w:p>
    <w:p w14:paraId="19C041C9" w14:textId="77777777" w:rsidR="00EE48F2" w:rsidRDefault="00EE48F2" w:rsidP="00EE48F2">
      <w:pPr>
        <w:pStyle w:val="afd"/>
        <w:jc w:val="center"/>
        <w:rPr>
          <w:rFonts w:ascii="Times New Roman" w:hAnsi="Times New Roman"/>
          <w:b/>
          <w:bCs/>
          <w:color w:val="000000"/>
          <w:sz w:val="28"/>
          <w:szCs w:val="28"/>
        </w:rPr>
      </w:pPr>
    </w:p>
    <w:p w14:paraId="7FA88572" w14:textId="77777777" w:rsidR="00EE48F2" w:rsidRPr="00EE48F2" w:rsidRDefault="00EE48F2" w:rsidP="00EE48F2">
      <w:pPr>
        <w:pStyle w:val="afd"/>
        <w:jc w:val="center"/>
        <w:rPr>
          <w:rFonts w:ascii="Times New Roman" w:hAnsi="Times New Roman"/>
          <w:b/>
          <w:bCs/>
          <w:color w:val="000000"/>
          <w:sz w:val="28"/>
          <w:szCs w:val="28"/>
        </w:rPr>
      </w:pPr>
    </w:p>
    <w:p w14:paraId="7F1466EA" w14:textId="77777777" w:rsidR="00F21B57" w:rsidRPr="00EE48F2" w:rsidRDefault="00F21B57" w:rsidP="00EE48F2">
      <w:pPr>
        <w:pStyle w:val="afd"/>
        <w:jc w:val="center"/>
        <w:rPr>
          <w:rFonts w:ascii="Times New Roman" w:hAnsi="Times New Roman"/>
          <w:b/>
          <w:bCs/>
          <w:color w:val="000000"/>
          <w:sz w:val="28"/>
          <w:szCs w:val="28"/>
        </w:rPr>
      </w:pPr>
    </w:p>
    <w:p w14:paraId="4CBD0CA1" w14:textId="77777777" w:rsidR="00F21B57" w:rsidRPr="00EE48F2" w:rsidRDefault="00F21B57" w:rsidP="00EE48F2">
      <w:pPr>
        <w:pStyle w:val="afd"/>
        <w:jc w:val="center"/>
        <w:rPr>
          <w:rFonts w:ascii="Times New Roman" w:hAnsi="Times New Roman"/>
          <w:b/>
          <w:bCs/>
          <w:color w:val="000000"/>
          <w:sz w:val="28"/>
          <w:szCs w:val="28"/>
        </w:rPr>
      </w:pPr>
    </w:p>
    <w:p w14:paraId="0B9A4C71" w14:textId="5D861783" w:rsidR="00F21B57" w:rsidRPr="00EE48F2" w:rsidRDefault="00F21B57" w:rsidP="00EE48F2">
      <w:pPr>
        <w:pStyle w:val="afd"/>
        <w:jc w:val="center"/>
        <w:rPr>
          <w:rFonts w:ascii="Times New Roman" w:hAnsi="Times New Roman"/>
          <w:b/>
          <w:bCs/>
          <w:sz w:val="36"/>
          <w:szCs w:val="36"/>
        </w:rPr>
      </w:pPr>
      <w:r w:rsidRPr="00EE48F2">
        <w:rPr>
          <w:rFonts w:ascii="Times New Roman" w:hAnsi="Times New Roman"/>
          <w:b/>
          <w:bCs/>
          <w:sz w:val="36"/>
          <w:szCs w:val="36"/>
        </w:rPr>
        <w:t>ЗАЩИТА</w:t>
      </w:r>
      <w:r w:rsidR="00433191">
        <w:rPr>
          <w:rFonts w:ascii="Times New Roman" w:hAnsi="Times New Roman"/>
          <w:b/>
          <w:bCs/>
          <w:sz w:val="36"/>
          <w:szCs w:val="36"/>
        </w:rPr>
        <w:t xml:space="preserve"> </w:t>
      </w:r>
      <w:r w:rsidRPr="00EE48F2">
        <w:rPr>
          <w:rFonts w:ascii="Times New Roman" w:hAnsi="Times New Roman"/>
          <w:b/>
          <w:bCs/>
          <w:sz w:val="36"/>
          <w:szCs w:val="36"/>
        </w:rPr>
        <w:t>СТРОИТЕЛЬНЫХ</w:t>
      </w:r>
      <w:r w:rsidR="00433191">
        <w:rPr>
          <w:rFonts w:ascii="Times New Roman" w:hAnsi="Times New Roman"/>
          <w:b/>
          <w:bCs/>
          <w:sz w:val="36"/>
          <w:szCs w:val="36"/>
        </w:rPr>
        <w:t xml:space="preserve"> </w:t>
      </w:r>
      <w:r w:rsidRPr="00EE48F2">
        <w:rPr>
          <w:rFonts w:ascii="Times New Roman" w:hAnsi="Times New Roman"/>
          <w:b/>
          <w:bCs/>
          <w:sz w:val="36"/>
          <w:szCs w:val="36"/>
        </w:rPr>
        <w:t>КОНСТРУКЦИЙ</w:t>
      </w:r>
    </w:p>
    <w:p w14:paraId="39733742" w14:textId="618E27AE" w:rsidR="00F21B57" w:rsidRDefault="00F21B57" w:rsidP="00EE48F2">
      <w:pPr>
        <w:pStyle w:val="afd"/>
        <w:jc w:val="center"/>
        <w:rPr>
          <w:rFonts w:ascii="Times New Roman" w:hAnsi="Times New Roman"/>
          <w:b/>
          <w:bCs/>
          <w:sz w:val="36"/>
          <w:szCs w:val="36"/>
        </w:rPr>
      </w:pPr>
      <w:r w:rsidRPr="00EE48F2">
        <w:rPr>
          <w:rFonts w:ascii="Times New Roman" w:hAnsi="Times New Roman"/>
          <w:b/>
          <w:bCs/>
          <w:sz w:val="36"/>
          <w:szCs w:val="36"/>
        </w:rPr>
        <w:t>ОТ</w:t>
      </w:r>
      <w:r w:rsidR="00433191">
        <w:rPr>
          <w:rFonts w:ascii="Times New Roman" w:hAnsi="Times New Roman"/>
          <w:b/>
          <w:bCs/>
          <w:sz w:val="36"/>
          <w:szCs w:val="36"/>
        </w:rPr>
        <w:t xml:space="preserve"> </w:t>
      </w:r>
      <w:r w:rsidRPr="00EE48F2">
        <w:rPr>
          <w:rFonts w:ascii="Times New Roman" w:hAnsi="Times New Roman"/>
          <w:b/>
          <w:bCs/>
          <w:sz w:val="36"/>
          <w:szCs w:val="36"/>
        </w:rPr>
        <w:t>КОРРОЗИИ</w:t>
      </w:r>
    </w:p>
    <w:p w14:paraId="141BBF43" w14:textId="77777777" w:rsidR="00EE48F2" w:rsidRDefault="00EE48F2" w:rsidP="00EE48F2">
      <w:pPr>
        <w:pStyle w:val="afd"/>
        <w:jc w:val="center"/>
        <w:rPr>
          <w:rFonts w:ascii="Times New Roman" w:hAnsi="Times New Roman"/>
          <w:b/>
          <w:bCs/>
          <w:sz w:val="28"/>
          <w:szCs w:val="28"/>
        </w:rPr>
      </w:pPr>
    </w:p>
    <w:p w14:paraId="0785307B" w14:textId="77777777" w:rsidR="00EE48F2" w:rsidRDefault="00EE48F2" w:rsidP="00EE48F2">
      <w:pPr>
        <w:pStyle w:val="afd"/>
        <w:jc w:val="center"/>
        <w:rPr>
          <w:rFonts w:ascii="Times New Roman" w:hAnsi="Times New Roman"/>
          <w:b/>
          <w:bCs/>
          <w:sz w:val="28"/>
          <w:szCs w:val="28"/>
        </w:rPr>
      </w:pPr>
    </w:p>
    <w:p w14:paraId="1BA18892" w14:textId="77777777" w:rsidR="00EE48F2" w:rsidRDefault="00EE48F2" w:rsidP="00EE48F2">
      <w:pPr>
        <w:pStyle w:val="afd"/>
        <w:jc w:val="center"/>
        <w:rPr>
          <w:rFonts w:ascii="Times New Roman" w:hAnsi="Times New Roman"/>
          <w:b/>
          <w:bCs/>
          <w:sz w:val="28"/>
          <w:szCs w:val="28"/>
        </w:rPr>
      </w:pPr>
    </w:p>
    <w:p w14:paraId="1F01111F" w14:textId="77777777" w:rsidR="00EE48F2" w:rsidRDefault="00EE48F2" w:rsidP="00EE48F2">
      <w:pPr>
        <w:pStyle w:val="afd"/>
        <w:jc w:val="center"/>
        <w:rPr>
          <w:rFonts w:ascii="Times New Roman" w:hAnsi="Times New Roman"/>
          <w:b/>
          <w:bCs/>
          <w:sz w:val="28"/>
          <w:szCs w:val="28"/>
        </w:rPr>
      </w:pPr>
    </w:p>
    <w:p w14:paraId="06FAA210" w14:textId="77777777" w:rsidR="00E66929" w:rsidRDefault="00E66929" w:rsidP="00EE48F2">
      <w:pPr>
        <w:pStyle w:val="afd"/>
        <w:jc w:val="center"/>
        <w:rPr>
          <w:rFonts w:ascii="Times New Roman" w:hAnsi="Times New Roman"/>
          <w:b/>
          <w:bCs/>
          <w:sz w:val="28"/>
          <w:szCs w:val="28"/>
        </w:rPr>
      </w:pPr>
    </w:p>
    <w:p w14:paraId="58280472" w14:textId="77777777" w:rsidR="00EE48F2" w:rsidRPr="00EE48F2" w:rsidRDefault="00EE48F2" w:rsidP="00EE48F2">
      <w:pPr>
        <w:pStyle w:val="afd"/>
        <w:jc w:val="center"/>
        <w:rPr>
          <w:rFonts w:ascii="Times New Roman" w:hAnsi="Times New Roman"/>
          <w:b/>
          <w:bCs/>
          <w:color w:val="000000"/>
          <w:sz w:val="28"/>
          <w:szCs w:val="28"/>
        </w:rPr>
      </w:pPr>
    </w:p>
    <w:p w14:paraId="123F71F1" w14:textId="250567F6" w:rsidR="00EE48F2" w:rsidRPr="0039626C" w:rsidRDefault="00EE48F2" w:rsidP="00EE48F2">
      <w:pPr>
        <w:pStyle w:val="afd"/>
        <w:jc w:val="center"/>
        <w:rPr>
          <w:rFonts w:ascii="Times New Roman" w:hAnsi="Times New Roman"/>
          <w:b/>
          <w:sz w:val="28"/>
          <w:szCs w:val="28"/>
        </w:rPr>
      </w:pPr>
      <w:r w:rsidRPr="0039626C">
        <w:rPr>
          <w:rFonts w:ascii="Times New Roman" w:hAnsi="Times New Roman"/>
          <w:b/>
          <w:sz w:val="28"/>
          <w:szCs w:val="28"/>
        </w:rPr>
        <w:t>С</w:t>
      </w:r>
      <w:r w:rsidR="00433191">
        <w:rPr>
          <w:rFonts w:ascii="Times New Roman" w:hAnsi="Times New Roman"/>
          <w:b/>
          <w:sz w:val="28"/>
          <w:szCs w:val="28"/>
        </w:rPr>
        <w:t xml:space="preserve"> </w:t>
      </w:r>
      <w:r w:rsidR="00E66929">
        <w:rPr>
          <w:rFonts w:ascii="Times New Roman" w:hAnsi="Times New Roman"/>
          <w:b/>
          <w:sz w:val="28"/>
          <w:szCs w:val="28"/>
        </w:rPr>
        <w:t>И</w:t>
      </w:r>
      <w:r w:rsidRPr="0039626C">
        <w:rPr>
          <w:rFonts w:ascii="Times New Roman" w:hAnsi="Times New Roman"/>
          <w:b/>
          <w:sz w:val="28"/>
          <w:szCs w:val="28"/>
        </w:rPr>
        <w:t>зменени</w:t>
      </w:r>
      <w:r>
        <w:rPr>
          <w:rFonts w:ascii="Times New Roman" w:hAnsi="Times New Roman"/>
          <w:b/>
          <w:sz w:val="28"/>
          <w:szCs w:val="28"/>
        </w:rPr>
        <w:t>ями</w:t>
      </w:r>
      <w:r w:rsidR="00433191">
        <w:rPr>
          <w:rFonts w:ascii="Times New Roman" w:hAnsi="Times New Roman"/>
          <w:b/>
          <w:sz w:val="28"/>
          <w:szCs w:val="28"/>
        </w:rPr>
        <w:t xml:space="preserve"> </w:t>
      </w:r>
      <w:r w:rsidRPr="0039626C">
        <w:rPr>
          <w:rFonts w:ascii="Times New Roman" w:hAnsi="Times New Roman"/>
          <w:b/>
          <w:sz w:val="28"/>
          <w:szCs w:val="28"/>
        </w:rPr>
        <w:t>№</w:t>
      </w:r>
      <w:r w:rsidR="00433191">
        <w:rPr>
          <w:rFonts w:ascii="Times New Roman" w:hAnsi="Times New Roman"/>
          <w:b/>
          <w:sz w:val="28"/>
          <w:szCs w:val="28"/>
        </w:rPr>
        <w:t xml:space="preserve"> </w:t>
      </w:r>
      <w:r w:rsidRPr="0039626C">
        <w:rPr>
          <w:rFonts w:ascii="Times New Roman" w:hAnsi="Times New Roman"/>
          <w:b/>
          <w:sz w:val="28"/>
          <w:szCs w:val="28"/>
        </w:rPr>
        <w:t>1</w:t>
      </w:r>
      <w:r>
        <w:rPr>
          <w:rFonts w:ascii="Times New Roman" w:hAnsi="Times New Roman"/>
          <w:b/>
          <w:sz w:val="28"/>
          <w:szCs w:val="28"/>
        </w:rPr>
        <w:t>,</w:t>
      </w:r>
      <w:r w:rsidR="00433191">
        <w:rPr>
          <w:rFonts w:ascii="Times New Roman" w:hAnsi="Times New Roman"/>
          <w:b/>
          <w:sz w:val="28"/>
          <w:szCs w:val="28"/>
        </w:rPr>
        <w:t xml:space="preserve"> </w:t>
      </w:r>
      <w:r>
        <w:rPr>
          <w:rFonts w:ascii="Times New Roman" w:hAnsi="Times New Roman"/>
          <w:b/>
          <w:sz w:val="28"/>
          <w:szCs w:val="28"/>
        </w:rPr>
        <w:t>№</w:t>
      </w:r>
      <w:r w:rsidR="00433191">
        <w:rPr>
          <w:rFonts w:ascii="Times New Roman" w:hAnsi="Times New Roman"/>
          <w:b/>
          <w:sz w:val="28"/>
          <w:szCs w:val="28"/>
        </w:rPr>
        <w:t xml:space="preserve"> </w:t>
      </w:r>
      <w:r>
        <w:rPr>
          <w:rFonts w:ascii="Times New Roman" w:hAnsi="Times New Roman"/>
          <w:b/>
          <w:sz w:val="28"/>
          <w:szCs w:val="28"/>
        </w:rPr>
        <w:t>2</w:t>
      </w:r>
      <w:r w:rsidR="00E5406B">
        <w:rPr>
          <w:rFonts w:ascii="Times New Roman" w:hAnsi="Times New Roman"/>
          <w:b/>
          <w:sz w:val="28"/>
          <w:szCs w:val="28"/>
        </w:rPr>
        <w:t>,</w:t>
      </w:r>
      <w:r w:rsidR="00433191">
        <w:rPr>
          <w:rFonts w:ascii="Times New Roman" w:hAnsi="Times New Roman"/>
          <w:b/>
          <w:sz w:val="28"/>
          <w:szCs w:val="28"/>
        </w:rPr>
        <w:t xml:space="preserve"> </w:t>
      </w:r>
      <w:r w:rsidR="00E5406B">
        <w:rPr>
          <w:rFonts w:ascii="Times New Roman" w:hAnsi="Times New Roman"/>
          <w:b/>
          <w:sz w:val="28"/>
          <w:szCs w:val="28"/>
        </w:rPr>
        <w:t>№</w:t>
      </w:r>
      <w:r w:rsidR="00433191">
        <w:rPr>
          <w:rFonts w:ascii="Times New Roman" w:hAnsi="Times New Roman"/>
          <w:b/>
          <w:sz w:val="28"/>
          <w:szCs w:val="28"/>
        </w:rPr>
        <w:t xml:space="preserve"> </w:t>
      </w:r>
      <w:r w:rsidR="00E5406B">
        <w:rPr>
          <w:rFonts w:ascii="Times New Roman" w:hAnsi="Times New Roman"/>
          <w:b/>
          <w:sz w:val="28"/>
          <w:szCs w:val="28"/>
        </w:rPr>
        <w:t>3</w:t>
      </w:r>
    </w:p>
    <w:p w14:paraId="2702ECF0" w14:textId="77777777" w:rsidR="00F21B57" w:rsidRPr="00EE48F2" w:rsidRDefault="00F21B57" w:rsidP="00EE48F2">
      <w:pPr>
        <w:pStyle w:val="afd"/>
        <w:jc w:val="center"/>
        <w:rPr>
          <w:rFonts w:ascii="Times New Roman" w:hAnsi="Times New Roman"/>
          <w:b/>
          <w:bCs/>
          <w:color w:val="000000"/>
          <w:sz w:val="28"/>
          <w:szCs w:val="28"/>
        </w:rPr>
      </w:pPr>
    </w:p>
    <w:p w14:paraId="36488A7B" w14:textId="77777777" w:rsidR="001D79FF" w:rsidRPr="00EE48F2" w:rsidRDefault="001D79FF" w:rsidP="00EE48F2">
      <w:pPr>
        <w:pStyle w:val="afd"/>
        <w:jc w:val="center"/>
        <w:rPr>
          <w:rFonts w:ascii="Times New Roman" w:hAnsi="Times New Roman"/>
          <w:b/>
          <w:bCs/>
          <w:color w:val="000000"/>
          <w:sz w:val="28"/>
          <w:szCs w:val="28"/>
        </w:rPr>
      </w:pPr>
    </w:p>
    <w:p w14:paraId="17F55B9D" w14:textId="77777777" w:rsidR="001D79FF" w:rsidRPr="00EE48F2" w:rsidRDefault="001D79FF" w:rsidP="00EE48F2">
      <w:pPr>
        <w:pStyle w:val="afd"/>
        <w:jc w:val="center"/>
        <w:rPr>
          <w:rFonts w:ascii="Times New Roman" w:hAnsi="Times New Roman"/>
          <w:b/>
          <w:bCs/>
          <w:color w:val="000000"/>
          <w:sz w:val="28"/>
          <w:szCs w:val="28"/>
        </w:rPr>
      </w:pPr>
    </w:p>
    <w:p w14:paraId="3AC86217" w14:textId="77777777" w:rsidR="00333B0F" w:rsidRPr="00EE48F2" w:rsidRDefault="00333B0F" w:rsidP="00EE48F2">
      <w:pPr>
        <w:pStyle w:val="afd"/>
        <w:jc w:val="center"/>
        <w:rPr>
          <w:rFonts w:ascii="Times New Roman" w:hAnsi="Times New Roman"/>
          <w:b/>
          <w:bCs/>
          <w:color w:val="000000"/>
          <w:sz w:val="28"/>
          <w:szCs w:val="28"/>
        </w:rPr>
      </w:pPr>
    </w:p>
    <w:p w14:paraId="3467CDD8" w14:textId="77777777" w:rsidR="00D7765E" w:rsidRDefault="00D7765E" w:rsidP="00EE48F2">
      <w:pPr>
        <w:pStyle w:val="afd"/>
        <w:jc w:val="center"/>
        <w:rPr>
          <w:rFonts w:ascii="Times New Roman" w:hAnsi="Times New Roman"/>
          <w:b/>
          <w:bCs/>
          <w:color w:val="000000"/>
          <w:sz w:val="28"/>
          <w:szCs w:val="28"/>
        </w:rPr>
      </w:pPr>
    </w:p>
    <w:p w14:paraId="0D50A7DF" w14:textId="77777777" w:rsidR="00E66929" w:rsidRDefault="00E66929" w:rsidP="00EE48F2">
      <w:pPr>
        <w:pStyle w:val="afd"/>
        <w:jc w:val="center"/>
        <w:rPr>
          <w:rFonts w:ascii="Times New Roman" w:hAnsi="Times New Roman"/>
          <w:b/>
          <w:bCs/>
          <w:color w:val="000000"/>
          <w:sz w:val="28"/>
          <w:szCs w:val="28"/>
        </w:rPr>
      </w:pPr>
    </w:p>
    <w:p w14:paraId="6A44C5AA" w14:textId="77777777" w:rsidR="00E66929" w:rsidRDefault="00E66929" w:rsidP="00EE48F2">
      <w:pPr>
        <w:pStyle w:val="afd"/>
        <w:jc w:val="center"/>
        <w:rPr>
          <w:rFonts w:ascii="Times New Roman" w:hAnsi="Times New Roman"/>
          <w:b/>
          <w:bCs/>
          <w:color w:val="000000"/>
          <w:sz w:val="28"/>
          <w:szCs w:val="28"/>
        </w:rPr>
      </w:pPr>
    </w:p>
    <w:p w14:paraId="6B5FF8AD" w14:textId="77777777" w:rsidR="00E66929" w:rsidRDefault="00E66929" w:rsidP="00EE48F2">
      <w:pPr>
        <w:pStyle w:val="afd"/>
        <w:jc w:val="center"/>
        <w:rPr>
          <w:rFonts w:ascii="Times New Roman" w:hAnsi="Times New Roman"/>
          <w:b/>
          <w:bCs/>
          <w:color w:val="000000"/>
          <w:sz w:val="28"/>
          <w:szCs w:val="28"/>
        </w:rPr>
      </w:pPr>
    </w:p>
    <w:p w14:paraId="5BD3F098" w14:textId="77777777" w:rsidR="00EE48F2" w:rsidRDefault="00EE48F2" w:rsidP="00EE48F2">
      <w:pPr>
        <w:pStyle w:val="afd"/>
        <w:jc w:val="center"/>
        <w:rPr>
          <w:rFonts w:ascii="Times New Roman" w:hAnsi="Times New Roman"/>
          <w:b/>
          <w:bCs/>
          <w:color w:val="000000"/>
          <w:sz w:val="28"/>
          <w:szCs w:val="28"/>
        </w:rPr>
      </w:pPr>
    </w:p>
    <w:p w14:paraId="6CC1D8D9" w14:textId="77777777" w:rsidR="00EE48F2" w:rsidRDefault="00EE48F2" w:rsidP="00EE48F2">
      <w:pPr>
        <w:pStyle w:val="afd"/>
        <w:jc w:val="center"/>
        <w:rPr>
          <w:rFonts w:ascii="Times New Roman" w:hAnsi="Times New Roman"/>
          <w:b/>
          <w:bCs/>
          <w:color w:val="000000"/>
          <w:sz w:val="28"/>
          <w:szCs w:val="28"/>
        </w:rPr>
      </w:pPr>
    </w:p>
    <w:p w14:paraId="63A8F0AB" w14:textId="77777777" w:rsidR="00EE48F2" w:rsidRDefault="00EE48F2" w:rsidP="00EE48F2">
      <w:pPr>
        <w:pStyle w:val="afd"/>
        <w:jc w:val="center"/>
        <w:rPr>
          <w:rFonts w:ascii="Times New Roman" w:hAnsi="Times New Roman"/>
          <w:b/>
          <w:bCs/>
          <w:color w:val="000000"/>
          <w:sz w:val="28"/>
          <w:szCs w:val="28"/>
        </w:rPr>
      </w:pPr>
    </w:p>
    <w:p w14:paraId="6325C96E" w14:textId="77777777" w:rsidR="00EE48F2" w:rsidRDefault="00EE48F2" w:rsidP="00EE48F2">
      <w:pPr>
        <w:pStyle w:val="afd"/>
        <w:jc w:val="center"/>
        <w:rPr>
          <w:rFonts w:ascii="Times New Roman" w:hAnsi="Times New Roman"/>
          <w:b/>
          <w:bCs/>
          <w:color w:val="000000"/>
          <w:sz w:val="28"/>
          <w:szCs w:val="28"/>
        </w:rPr>
      </w:pPr>
    </w:p>
    <w:p w14:paraId="3BAD5DB9" w14:textId="77777777" w:rsidR="00EE48F2" w:rsidRDefault="00EE48F2" w:rsidP="00EE48F2">
      <w:pPr>
        <w:pStyle w:val="afd"/>
        <w:jc w:val="center"/>
        <w:rPr>
          <w:rFonts w:ascii="Times New Roman" w:hAnsi="Times New Roman"/>
          <w:b/>
          <w:bCs/>
          <w:color w:val="000000"/>
          <w:sz w:val="28"/>
          <w:szCs w:val="28"/>
        </w:rPr>
      </w:pPr>
    </w:p>
    <w:p w14:paraId="04F1571B" w14:textId="77777777" w:rsidR="00EE48F2" w:rsidRDefault="00EE48F2" w:rsidP="00EE48F2">
      <w:pPr>
        <w:pStyle w:val="afd"/>
        <w:jc w:val="center"/>
        <w:rPr>
          <w:rFonts w:ascii="Times New Roman" w:hAnsi="Times New Roman"/>
          <w:b/>
          <w:bCs/>
          <w:color w:val="000000"/>
          <w:sz w:val="28"/>
          <w:szCs w:val="28"/>
        </w:rPr>
      </w:pPr>
    </w:p>
    <w:p w14:paraId="39A75291" w14:textId="77777777" w:rsidR="00EE48F2" w:rsidRDefault="00EE48F2" w:rsidP="00EE48F2">
      <w:pPr>
        <w:pStyle w:val="afd"/>
        <w:jc w:val="center"/>
        <w:rPr>
          <w:rFonts w:ascii="Times New Roman" w:hAnsi="Times New Roman"/>
          <w:b/>
          <w:bCs/>
          <w:color w:val="000000"/>
          <w:sz w:val="28"/>
          <w:szCs w:val="28"/>
        </w:rPr>
      </w:pPr>
    </w:p>
    <w:p w14:paraId="63176183" w14:textId="28628B3C" w:rsidR="00EE48F2" w:rsidRDefault="00EE48F2" w:rsidP="00EE48F2">
      <w:pPr>
        <w:pStyle w:val="afd"/>
        <w:jc w:val="center"/>
        <w:rPr>
          <w:rFonts w:ascii="Times New Roman" w:hAnsi="Times New Roman"/>
          <w:b/>
          <w:bCs/>
          <w:color w:val="000000"/>
          <w:sz w:val="28"/>
          <w:szCs w:val="28"/>
        </w:rPr>
      </w:pPr>
    </w:p>
    <w:p w14:paraId="67843F2E" w14:textId="77777777" w:rsidR="0059475F" w:rsidRPr="00EE48F2" w:rsidRDefault="0059475F" w:rsidP="00EE48F2">
      <w:pPr>
        <w:pStyle w:val="afd"/>
        <w:jc w:val="center"/>
        <w:rPr>
          <w:rFonts w:ascii="Times New Roman" w:hAnsi="Times New Roman"/>
          <w:b/>
          <w:bCs/>
          <w:color w:val="000000"/>
          <w:sz w:val="28"/>
          <w:szCs w:val="28"/>
        </w:rPr>
      </w:pPr>
    </w:p>
    <w:p w14:paraId="1304BA74" w14:textId="4232D879" w:rsidR="00EE48F2" w:rsidRPr="00EE48F2" w:rsidRDefault="00EE48F2" w:rsidP="00EE48F2">
      <w:pPr>
        <w:pStyle w:val="afd"/>
        <w:jc w:val="center"/>
        <w:rPr>
          <w:rFonts w:ascii="Times New Roman" w:hAnsi="Times New Roman"/>
          <w:b/>
          <w:bCs/>
          <w:sz w:val="28"/>
          <w:szCs w:val="28"/>
        </w:rPr>
      </w:pPr>
      <w:bookmarkStart w:id="0" w:name="_Hlk36798250"/>
      <w:r w:rsidRPr="00EE48F2">
        <w:rPr>
          <w:rFonts w:ascii="Times New Roman" w:hAnsi="Times New Roman"/>
          <w:b/>
          <w:bCs/>
          <w:sz w:val="28"/>
          <w:szCs w:val="28"/>
        </w:rPr>
        <w:t>Москва</w:t>
      </w:r>
      <w:r w:rsidR="00433191">
        <w:rPr>
          <w:rFonts w:ascii="Times New Roman" w:hAnsi="Times New Roman"/>
          <w:b/>
          <w:bCs/>
          <w:sz w:val="28"/>
          <w:szCs w:val="28"/>
        </w:rPr>
        <w:t xml:space="preserve"> </w:t>
      </w:r>
      <w:r w:rsidRPr="00EE48F2">
        <w:rPr>
          <w:rFonts w:ascii="Times New Roman" w:hAnsi="Times New Roman"/>
          <w:b/>
          <w:bCs/>
          <w:sz w:val="28"/>
          <w:szCs w:val="28"/>
        </w:rPr>
        <w:t>20</w:t>
      </w:r>
      <w:r w:rsidR="00E5406B">
        <w:rPr>
          <w:rFonts w:ascii="Times New Roman" w:hAnsi="Times New Roman"/>
          <w:b/>
          <w:bCs/>
          <w:sz w:val="28"/>
          <w:szCs w:val="28"/>
        </w:rPr>
        <w:t>21</w:t>
      </w:r>
    </w:p>
    <w:bookmarkEnd w:id="0"/>
    <w:p w14:paraId="3771C224" w14:textId="77777777" w:rsidR="00EE48F2" w:rsidRDefault="00EE48F2" w:rsidP="00EE48F2">
      <w:pPr>
        <w:pStyle w:val="afd"/>
        <w:jc w:val="center"/>
        <w:rPr>
          <w:rFonts w:ascii="Times New Roman" w:hAnsi="Times New Roman"/>
          <w:b/>
          <w:bCs/>
          <w:caps/>
          <w:sz w:val="28"/>
          <w:szCs w:val="28"/>
        </w:rPr>
      </w:pPr>
    </w:p>
    <w:p w14:paraId="5519D977" w14:textId="78C1907D" w:rsidR="00F21B57" w:rsidRPr="00EE48F2" w:rsidRDefault="00E5406B" w:rsidP="00EE48F2">
      <w:pPr>
        <w:pStyle w:val="afd"/>
        <w:jc w:val="center"/>
        <w:rPr>
          <w:rFonts w:ascii="Times New Roman" w:hAnsi="Times New Roman"/>
          <w:b/>
          <w:bCs/>
          <w:sz w:val="28"/>
          <w:szCs w:val="28"/>
        </w:rPr>
      </w:pPr>
      <w:r>
        <w:rPr>
          <w:rFonts w:ascii="Times New Roman" w:hAnsi="Times New Roman"/>
          <w:b/>
          <w:bCs/>
          <w:caps/>
          <w:sz w:val="28"/>
          <w:szCs w:val="28"/>
        </w:rPr>
        <w:br w:type="page"/>
      </w:r>
      <w:r w:rsidR="00F21B57" w:rsidRPr="00EE48F2">
        <w:rPr>
          <w:rFonts w:ascii="Times New Roman" w:hAnsi="Times New Roman"/>
          <w:b/>
          <w:bCs/>
          <w:caps/>
          <w:sz w:val="28"/>
          <w:szCs w:val="28"/>
        </w:rPr>
        <w:lastRenderedPageBreak/>
        <w:t>П</w:t>
      </w:r>
      <w:r w:rsidR="00F21B57" w:rsidRPr="00EE48F2">
        <w:rPr>
          <w:rFonts w:ascii="Times New Roman" w:hAnsi="Times New Roman"/>
          <w:b/>
          <w:bCs/>
          <w:sz w:val="28"/>
          <w:szCs w:val="28"/>
        </w:rPr>
        <w:t>редисловие</w:t>
      </w:r>
    </w:p>
    <w:p w14:paraId="5BB88950" w14:textId="77777777" w:rsidR="00EE48F2" w:rsidRDefault="00EE48F2" w:rsidP="00EE48F2">
      <w:pPr>
        <w:pStyle w:val="afd"/>
        <w:ind w:firstLine="567"/>
        <w:jc w:val="both"/>
        <w:rPr>
          <w:rFonts w:ascii="Times New Roman" w:hAnsi="Times New Roman"/>
          <w:i/>
          <w:sz w:val="28"/>
          <w:szCs w:val="28"/>
        </w:rPr>
      </w:pPr>
    </w:p>
    <w:p w14:paraId="5178AF28" w14:textId="36507622" w:rsidR="00F21B57" w:rsidRPr="00EE48F2" w:rsidRDefault="00F21B57" w:rsidP="00EE48F2">
      <w:pPr>
        <w:pStyle w:val="afd"/>
        <w:ind w:firstLine="567"/>
        <w:jc w:val="both"/>
        <w:rPr>
          <w:rFonts w:ascii="Times New Roman" w:hAnsi="Times New Roman"/>
          <w:b/>
          <w:bCs/>
          <w:iCs/>
          <w:sz w:val="28"/>
          <w:szCs w:val="28"/>
        </w:rPr>
      </w:pPr>
      <w:r w:rsidRPr="00EE48F2">
        <w:rPr>
          <w:rFonts w:ascii="Times New Roman" w:hAnsi="Times New Roman"/>
          <w:b/>
          <w:bCs/>
          <w:iCs/>
          <w:sz w:val="28"/>
          <w:szCs w:val="28"/>
        </w:rPr>
        <w:t>Сведения</w:t>
      </w:r>
      <w:r w:rsidR="00433191">
        <w:rPr>
          <w:rFonts w:ascii="Times New Roman" w:hAnsi="Times New Roman"/>
          <w:b/>
          <w:bCs/>
          <w:iCs/>
          <w:sz w:val="28"/>
          <w:szCs w:val="28"/>
        </w:rPr>
        <w:t xml:space="preserve"> </w:t>
      </w:r>
      <w:r w:rsidRPr="00EE48F2">
        <w:rPr>
          <w:rFonts w:ascii="Times New Roman" w:hAnsi="Times New Roman"/>
          <w:b/>
          <w:bCs/>
          <w:iCs/>
          <w:sz w:val="28"/>
          <w:szCs w:val="28"/>
        </w:rPr>
        <w:t>о</w:t>
      </w:r>
      <w:r w:rsidR="00433191">
        <w:rPr>
          <w:rFonts w:ascii="Times New Roman" w:hAnsi="Times New Roman"/>
          <w:b/>
          <w:bCs/>
          <w:iCs/>
          <w:sz w:val="28"/>
          <w:szCs w:val="28"/>
        </w:rPr>
        <w:t xml:space="preserve"> </w:t>
      </w:r>
      <w:r w:rsidRPr="00EE48F2">
        <w:rPr>
          <w:rFonts w:ascii="Times New Roman" w:hAnsi="Times New Roman"/>
          <w:b/>
          <w:bCs/>
          <w:iCs/>
          <w:sz w:val="28"/>
          <w:szCs w:val="28"/>
        </w:rPr>
        <w:t>своде</w:t>
      </w:r>
      <w:r w:rsidR="00433191">
        <w:rPr>
          <w:rFonts w:ascii="Times New Roman" w:hAnsi="Times New Roman"/>
          <w:b/>
          <w:bCs/>
          <w:iCs/>
          <w:sz w:val="28"/>
          <w:szCs w:val="28"/>
        </w:rPr>
        <w:t xml:space="preserve"> </w:t>
      </w:r>
      <w:r w:rsidRPr="00EE48F2">
        <w:rPr>
          <w:rFonts w:ascii="Times New Roman" w:hAnsi="Times New Roman"/>
          <w:b/>
          <w:bCs/>
          <w:iCs/>
          <w:sz w:val="28"/>
          <w:szCs w:val="28"/>
        </w:rPr>
        <w:t>правил</w:t>
      </w:r>
    </w:p>
    <w:p w14:paraId="1DE47D5B" w14:textId="622B3AA8" w:rsidR="001316BC" w:rsidRPr="00EE48F2" w:rsidRDefault="00F21B57" w:rsidP="00EE48F2">
      <w:pPr>
        <w:pStyle w:val="afd"/>
        <w:ind w:firstLine="567"/>
        <w:jc w:val="both"/>
        <w:rPr>
          <w:rFonts w:ascii="Times New Roman" w:hAnsi="Times New Roman"/>
          <w:sz w:val="28"/>
          <w:szCs w:val="28"/>
        </w:rPr>
      </w:pPr>
      <w:r w:rsidRPr="00EE48F2">
        <w:rPr>
          <w:rFonts w:ascii="Times New Roman" w:hAnsi="Times New Roman"/>
          <w:sz w:val="28"/>
          <w:szCs w:val="28"/>
        </w:rPr>
        <w:t>1</w:t>
      </w:r>
      <w:r w:rsidR="00433191">
        <w:rPr>
          <w:rFonts w:ascii="Times New Roman" w:hAnsi="Times New Roman"/>
          <w:sz w:val="28"/>
          <w:szCs w:val="28"/>
        </w:rPr>
        <w:t xml:space="preserve"> </w:t>
      </w:r>
      <w:r w:rsidRPr="00EE48F2">
        <w:rPr>
          <w:rFonts w:ascii="Times New Roman" w:hAnsi="Times New Roman"/>
          <w:sz w:val="28"/>
          <w:szCs w:val="28"/>
        </w:rPr>
        <w:t>ИСПОЛНИТЕЛИ</w:t>
      </w:r>
      <w:r w:rsidR="00433191">
        <w:rPr>
          <w:rFonts w:ascii="Times New Roman" w:hAnsi="Times New Roman"/>
          <w:sz w:val="28"/>
          <w:szCs w:val="28"/>
        </w:rPr>
        <w:t xml:space="preserve"> </w:t>
      </w:r>
      <w:r w:rsidRPr="00EE48F2">
        <w:rPr>
          <w:rFonts w:ascii="Times New Roman" w:hAnsi="Times New Roman"/>
          <w:sz w:val="28"/>
          <w:szCs w:val="28"/>
        </w:rPr>
        <w:t>–</w:t>
      </w:r>
      <w:r w:rsidR="00433191">
        <w:rPr>
          <w:rFonts w:ascii="Times New Roman" w:hAnsi="Times New Roman"/>
          <w:sz w:val="28"/>
          <w:szCs w:val="28"/>
        </w:rPr>
        <w:t xml:space="preserve"> </w:t>
      </w:r>
      <w:r w:rsidR="003D3001" w:rsidRPr="00EE48F2">
        <w:rPr>
          <w:rFonts w:ascii="Times New Roman" w:hAnsi="Times New Roman"/>
          <w:sz w:val="28"/>
          <w:szCs w:val="28"/>
        </w:rPr>
        <w:t>АО</w:t>
      </w:r>
      <w:r w:rsidR="00433191">
        <w:rPr>
          <w:rFonts w:ascii="Times New Roman" w:hAnsi="Times New Roman"/>
          <w:sz w:val="28"/>
          <w:szCs w:val="28"/>
        </w:rPr>
        <w:t xml:space="preserve"> </w:t>
      </w:r>
      <w:r w:rsidR="003D3001" w:rsidRPr="00EE48F2">
        <w:rPr>
          <w:rFonts w:ascii="Times New Roman" w:hAnsi="Times New Roman"/>
          <w:sz w:val="28"/>
          <w:szCs w:val="28"/>
        </w:rPr>
        <w:t>«Научно-исследовательский</w:t>
      </w:r>
      <w:r w:rsidR="00433191">
        <w:rPr>
          <w:rFonts w:ascii="Times New Roman" w:hAnsi="Times New Roman"/>
          <w:sz w:val="28"/>
          <w:szCs w:val="28"/>
        </w:rPr>
        <w:t xml:space="preserve"> </w:t>
      </w:r>
      <w:r w:rsidR="003D3001" w:rsidRPr="00EE48F2">
        <w:rPr>
          <w:rFonts w:ascii="Times New Roman" w:hAnsi="Times New Roman"/>
          <w:sz w:val="28"/>
          <w:szCs w:val="28"/>
        </w:rPr>
        <w:t>центр</w:t>
      </w:r>
      <w:r w:rsidR="00433191">
        <w:rPr>
          <w:rFonts w:ascii="Times New Roman" w:hAnsi="Times New Roman"/>
          <w:sz w:val="28"/>
          <w:szCs w:val="28"/>
        </w:rPr>
        <w:t xml:space="preserve"> </w:t>
      </w:r>
      <w:r w:rsidR="003D3001" w:rsidRPr="00EE48F2">
        <w:rPr>
          <w:rFonts w:ascii="Times New Roman" w:hAnsi="Times New Roman"/>
          <w:sz w:val="28"/>
          <w:szCs w:val="28"/>
        </w:rPr>
        <w:t>«Строительство»</w:t>
      </w:r>
      <w:r w:rsidR="00433191">
        <w:rPr>
          <w:rFonts w:ascii="Times New Roman" w:hAnsi="Times New Roman"/>
          <w:sz w:val="28"/>
          <w:szCs w:val="28"/>
        </w:rPr>
        <w:t xml:space="preserve"> </w:t>
      </w:r>
      <w:r w:rsidR="003D3001" w:rsidRPr="00EE48F2">
        <w:rPr>
          <w:rFonts w:ascii="Times New Roman" w:hAnsi="Times New Roman"/>
          <w:sz w:val="28"/>
          <w:szCs w:val="28"/>
        </w:rPr>
        <w:t>(АО</w:t>
      </w:r>
      <w:r w:rsidR="00433191">
        <w:rPr>
          <w:rFonts w:ascii="Times New Roman" w:hAnsi="Times New Roman"/>
          <w:sz w:val="28"/>
          <w:szCs w:val="28"/>
        </w:rPr>
        <w:t xml:space="preserve"> </w:t>
      </w:r>
      <w:r w:rsidR="003D3001" w:rsidRPr="00EE48F2">
        <w:rPr>
          <w:rFonts w:ascii="Times New Roman" w:hAnsi="Times New Roman"/>
          <w:sz w:val="28"/>
          <w:szCs w:val="28"/>
        </w:rPr>
        <w:t>«НИЦ</w:t>
      </w:r>
      <w:r w:rsidR="00433191">
        <w:rPr>
          <w:rFonts w:ascii="Times New Roman" w:hAnsi="Times New Roman"/>
          <w:sz w:val="28"/>
          <w:szCs w:val="28"/>
        </w:rPr>
        <w:t xml:space="preserve"> </w:t>
      </w:r>
      <w:r w:rsidR="003D3001" w:rsidRPr="00EE48F2">
        <w:rPr>
          <w:rFonts w:ascii="Times New Roman" w:hAnsi="Times New Roman"/>
          <w:sz w:val="28"/>
          <w:szCs w:val="28"/>
        </w:rPr>
        <w:t>«Строительство</w:t>
      </w:r>
      <w:r w:rsidRPr="00EE48F2">
        <w:rPr>
          <w:rFonts w:ascii="Times New Roman" w:hAnsi="Times New Roman"/>
          <w:sz w:val="28"/>
          <w:szCs w:val="28"/>
        </w:rPr>
        <w:t>»</w:t>
      </w:r>
      <w:r w:rsidR="003D3001" w:rsidRPr="00EE48F2">
        <w:rPr>
          <w:rFonts w:ascii="Times New Roman" w:hAnsi="Times New Roman"/>
          <w:sz w:val="28"/>
          <w:szCs w:val="28"/>
        </w:rPr>
        <w:t>)</w:t>
      </w:r>
      <w:r w:rsidRPr="00EE48F2">
        <w:rPr>
          <w:rFonts w:ascii="Times New Roman" w:hAnsi="Times New Roman"/>
          <w:sz w:val="28"/>
          <w:szCs w:val="28"/>
        </w:rPr>
        <w:t>,</w:t>
      </w:r>
      <w:r w:rsidR="00433191">
        <w:rPr>
          <w:rFonts w:ascii="Times New Roman" w:hAnsi="Times New Roman"/>
          <w:sz w:val="28"/>
          <w:szCs w:val="28"/>
        </w:rPr>
        <w:t xml:space="preserve"> </w:t>
      </w:r>
      <w:r w:rsidRPr="00EE48F2">
        <w:rPr>
          <w:rFonts w:ascii="Times New Roman" w:hAnsi="Times New Roman"/>
          <w:sz w:val="28"/>
          <w:szCs w:val="28"/>
        </w:rPr>
        <w:t>ЗАО</w:t>
      </w:r>
      <w:r w:rsidR="00433191">
        <w:rPr>
          <w:rFonts w:ascii="Times New Roman" w:hAnsi="Times New Roman"/>
          <w:sz w:val="28"/>
          <w:szCs w:val="28"/>
        </w:rPr>
        <w:t xml:space="preserve"> </w:t>
      </w:r>
      <w:r w:rsidRPr="00EE48F2">
        <w:rPr>
          <w:rFonts w:ascii="Times New Roman" w:hAnsi="Times New Roman"/>
          <w:sz w:val="28"/>
          <w:szCs w:val="28"/>
        </w:rPr>
        <w:t>«Центральный</w:t>
      </w:r>
      <w:r w:rsidR="00433191">
        <w:rPr>
          <w:rFonts w:ascii="Times New Roman" w:hAnsi="Times New Roman"/>
          <w:sz w:val="28"/>
          <w:szCs w:val="28"/>
        </w:rPr>
        <w:t xml:space="preserve"> </w:t>
      </w:r>
      <w:r w:rsidRPr="00EE48F2">
        <w:rPr>
          <w:rFonts w:ascii="Times New Roman" w:hAnsi="Times New Roman"/>
          <w:sz w:val="28"/>
          <w:szCs w:val="28"/>
        </w:rPr>
        <w:t>научно-исследовательский</w:t>
      </w:r>
      <w:r w:rsidR="00433191">
        <w:rPr>
          <w:rFonts w:ascii="Times New Roman" w:hAnsi="Times New Roman"/>
          <w:sz w:val="28"/>
          <w:szCs w:val="28"/>
        </w:rPr>
        <w:t xml:space="preserve"> </w:t>
      </w:r>
      <w:r w:rsidRPr="00EE48F2">
        <w:rPr>
          <w:rFonts w:ascii="Times New Roman" w:hAnsi="Times New Roman"/>
          <w:sz w:val="28"/>
          <w:szCs w:val="28"/>
        </w:rPr>
        <w:t>и</w:t>
      </w:r>
      <w:r w:rsidR="00433191">
        <w:rPr>
          <w:rFonts w:ascii="Times New Roman" w:hAnsi="Times New Roman"/>
          <w:sz w:val="28"/>
          <w:szCs w:val="28"/>
        </w:rPr>
        <w:t xml:space="preserve"> </w:t>
      </w:r>
      <w:r w:rsidRPr="00EE48F2">
        <w:rPr>
          <w:rFonts w:ascii="Times New Roman" w:hAnsi="Times New Roman"/>
          <w:sz w:val="28"/>
          <w:szCs w:val="28"/>
        </w:rPr>
        <w:t>проектный</w:t>
      </w:r>
      <w:r w:rsidR="00433191">
        <w:rPr>
          <w:rFonts w:ascii="Times New Roman" w:hAnsi="Times New Roman"/>
          <w:sz w:val="28"/>
          <w:szCs w:val="28"/>
        </w:rPr>
        <w:t xml:space="preserve"> </w:t>
      </w:r>
      <w:r w:rsidRPr="00EE48F2">
        <w:rPr>
          <w:rFonts w:ascii="Times New Roman" w:hAnsi="Times New Roman"/>
          <w:sz w:val="28"/>
          <w:szCs w:val="28"/>
        </w:rPr>
        <w:t>институт</w:t>
      </w:r>
      <w:r w:rsidR="00433191">
        <w:rPr>
          <w:rFonts w:ascii="Times New Roman" w:hAnsi="Times New Roman"/>
          <w:sz w:val="28"/>
          <w:szCs w:val="28"/>
        </w:rPr>
        <w:t xml:space="preserve"> </w:t>
      </w:r>
      <w:r w:rsidRPr="00EE48F2">
        <w:rPr>
          <w:rFonts w:ascii="Times New Roman" w:hAnsi="Times New Roman"/>
          <w:sz w:val="28"/>
          <w:szCs w:val="28"/>
        </w:rPr>
        <w:t>строительных</w:t>
      </w:r>
      <w:r w:rsidR="00433191">
        <w:rPr>
          <w:rFonts w:ascii="Times New Roman" w:hAnsi="Times New Roman"/>
          <w:sz w:val="28"/>
          <w:szCs w:val="28"/>
        </w:rPr>
        <w:t xml:space="preserve"> </w:t>
      </w:r>
      <w:r w:rsidRPr="00EE48F2">
        <w:rPr>
          <w:rFonts w:ascii="Times New Roman" w:hAnsi="Times New Roman"/>
          <w:sz w:val="28"/>
          <w:szCs w:val="28"/>
        </w:rPr>
        <w:t>металлоконструкций</w:t>
      </w:r>
      <w:r w:rsidR="00433191">
        <w:rPr>
          <w:rFonts w:ascii="Times New Roman" w:hAnsi="Times New Roman"/>
          <w:sz w:val="28"/>
          <w:szCs w:val="28"/>
        </w:rPr>
        <w:t xml:space="preserve"> </w:t>
      </w:r>
      <w:r w:rsidRPr="00EE48F2">
        <w:rPr>
          <w:rFonts w:ascii="Times New Roman" w:hAnsi="Times New Roman"/>
          <w:sz w:val="28"/>
          <w:szCs w:val="28"/>
        </w:rPr>
        <w:t>им.</w:t>
      </w:r>
      <w:r w:rsidR="00433191">
        <w:rPr>
          <w:rFonts w:ascii="Times New Roman" w:hAnsi="Times New Roman"/>
          <w:sz w:val="28"/>
          <w:szCs w:val="28"/>
        </w:rPr>
        <w:t xml:space="preserve"> </w:t>
      </w:r>
      <w:r w:rsidRPr="00EE48F2">
        <w:rPr>
          <w:rFonts w:ascii="Times New Roman" w:hAnsi="Times New Roman"/>
          <w:sz w:val="28"/>
          <w:szCs w:val="28"/>
        </w:rPr>
        <w:t>Н.П.</w:t>
      </w:r>
      <w:r w:rsidR="00433191">
        <w:rPr>
          <w:rFonts w:ascii="Times New Roman" w:hAnsi="Times New Roman"/>
          <w:sz w:val="28"/>
          <w:szCs w:val="28"/>
        </w:rPr>
        <w:t xml:space="preserve"> </w:t>
      </w:r>
      <w:r w:rsidRPr="00EE48F2">
        <w:rPr>
          <w:rFonts w:ascii="Times New Roman" w:hAnsi="Times New Roman"/>
          <w:sz w:val="28"/>
          <w:szCs w:val="28"/>
        </w:rPr>
        <w:t>Мельникова»</w:t>
      </w:r>
      <w:r w:rsidR="00433191">
        <w:rPr>
          <w:rFonts w:ascii="Times New Roman" w:hAnsi="Times New Roman"/>
          <w:sz w:val="28"/>
          <w:szCs w:val="28"/>
        </w:rPr>
        <w:t xml:space="preserve"> </w:t>
      </w:r>
      <w:r w:rsidRPr="00EE48F2">
        <w:rPr>
          <w:rFonts w:ascii="Times New Roman" w:hAnsi="Times New Roman"/>
          <w:sz w:val="28"/>
          <w:szCs w:val="28"/>
        </w:rPr>
        <w:t>(ЗАО</w:t>
      </w:r>
      <w:r w:rsidR="00433191">
        <w:rPr>
          <w:rFonts w:ascii="Times New Roman" w:hAnsi="Times New Roman"/>
          <w:sz w:val="28"/>
          <w:szCs w:val="28"/>
        </w:rPr>
        <w:t xml:space="preserve"> </w:t>
      </w:r>
      <w:r w:rsidRPr="00EE48F2">
        <w:rPr>
          <w:rFonts w:ascii="Times New Roman" w:hAnsi="Times New Roman"/>
          <w:sz w:val="28"/>
          <w:szCs w:val="28"/>
        </w:rPr>
        <w:t>«ЦНИИПСК</w:t>
      </w:r>
      <w:r w:rsidR="00433191">
        <w:rPr>
          <w:rFonts w:ascii="Times New Roman" w:hAnsi="Times New Roman"/>
          <w:sz w:val="28"/>
          <w:szCs w:val="28"/>
        </w:rPr>
        <w:t xml:space="preserve"> </w:t>
      </w:r>
      <w:r w:rsidRPr="00EE48F2">
        <w:rPr>
          <w:rFonts w:ascii="Times New Roman" w:hAnsi="Times New Roman"/>
          <w:sz w:val="28"/>
          <w:szCs w:val="28"/>
        </w:rPr>
        <w:t>им.</w:t>
      </w:r>
      <w:r w:rsidR="00433191">
        <w:rPr>
          <w:rFonts w:ascii="Times New Roman" w:hAnsi="Times New Roman"/>
          <w:sz w:val="28"/>
          <w:szCs w:val="28"/>
        </w:rPr>
        <w:t xml:space="preserve"> </w:t>
      </w:r>
      <w:r w:rsidRPr="00EE48F2">
        <w:rPr>
          <w:rFonts w:ascii="Times New Roman" w:hAnsi="Times New Roman"/>
          <w:sz w:val="28"/>
          <w:szCs w:val="28"/>
        </w:rPr>
        <w:t>Н.П.</w:t>
      </w:r>
      <w:r w:rsidR="00433191">
        <w:rPr>
          <w:rFonts w:ascii="Times New Roman" w:hAnsi="Times New Roman"/>
          <w:sz w:val="28"/>
          <w:szCs w:val="28"/>
        </w:rPr>
        <w:t xml:space="preserve"> </w:t>
      </w:r>
      <w:r w:rsidRPr="00EE48F2">
        <w:rPr>
          <w:rFonts w:ascii="Times New Roman" w:hAnsi="Times New Roman"/>
          <w:sz w:val="28"/>
          <w:szCs w:val="28"/>
        </w:rPr>
        <w:t>Мельникова»),</w:t>
      </w:r>
      <w:r w:rsidR="00433191">
        <w:rPr>
          <w:rFonts w:ascii="Times New Roman" w:hAnsi="Times New Roman"/>
          <w:sz w:val="28"/>
          <w:szCs w:val="28"/>
        </w:rPr>
        <w:t xml:space="preserve"> </w:t>
      </w:r>
      <w:r w:rsidRPr="00EE48F2">
        <w:rPr>
          <w:rFonts w:ascii="Times New Roman" w:hAnsi="Times New Roman"/>
          <w:sz w:val="28"/>
          <w:szCs w:val="28"/>
        </w:rPr>
        <w:t>ГОУ</w:t>
      </w:r>
      <w:r w:rsidR="00433191">
        <w:rPr>
          <w:rFonts w:ascii="Times New Roman" w:hAnsi="Times New Roman"/>
          <w:sz w:val="28"/>
          <w:szCs w:val="28"/>
        </w:rPr>
        <w:t xml:space="preserve"> </w:t>
      </w:r>
      <w:r w:rsidRPr="00EE48F2">
        <w:rPr>
          <w:rFonts w:ascii="Times New Roman" w:hAnsi="Times New Roman"/>
          <w:sz w:val="28"/>
          <w:szCs w:val="28"/>
        </w:rPr>
        <w:t>Санкт-Петербургский</w:t>
      </w:r>
      <w:r w:rsidR="00433191">
        <w:rPr>
          <w:rFonts w:ascii="Times New Roman" w:hAnsi="Times New Roman"/>
          <w:sz w:val="28"/>
          <w:szCs w:val="28"/>
        </w:rPr>
        <w:t xml:space="preserve"> </w:t>
      </w:r>
      <w:r w:rsidRPr="00EE48F2">
        <w:rPr>
          <w:rFonts w:ascii="Times New Roman" w:hAnsi="Times New Roman"/>
          <w:sz w:val="28"/>
          <w:szCs w:val="28"/>
        </w:rPr>
        <w:t>государственный</w:t>
      </w:r>
      <w:r w:rsidR="00433191">
        <w:rPr>
          <w:rFonts w:ascii="Times New Roman" w:hAnsi="Times New Roman"/>
          <w:sz w:val="28"/>
          <w:szCs w:val="28"/>
        </w:rPr>
        <w:t xml:space="preserve"> </w:t>
      </w:r>
      <w:r w:rsidRPr="00EE48F2">
        <w:rPr>
          <w:rFonts w:ascii="Times New Roman" w:hAnsi="Times New Roman"/>
          <w:sz w:val="28"/>
          <w:szCs w:val="28"/>
        </w:rPr>
        <w:t>политехнический</w:t>
      </w:r>
      <w:r w:rsidR="00433191">
        <w:rPr>
          <w:rFonts w:ascii="Times New Roman" w:hAnsi="Times New Roman"/>
          <w:sz w:val="28"/>
          <w:szCs w:val="28"/>
        </w:rPr>
        <w:t xml:space="preserve"> </w:t>
      </w:r>
      <w:r w:rsidRPr="00EE48F2">
        <w:rPr>
          <w:rFonts w:ascii="Times New Roman" w:hAnsi="Times New Roman"/>
          <w:sz w:val="28"/>
          <w:szCs w:val="28"/>
        </w:rPr>
        <w:t>университет</w:t>
      </w:r>
      <w:r w:rsidR="00433191">
        <w:rPr>
          <w:rFonts w:ascii="Times New Roman" w:hAnsi="Times New Roman"/>
          <w:sz w:val="28"/>
          <w:szCs w:val="28"/>
        </w:rPr>
        <w:t xml:space="preserve"> </w:t>
      </w:r>
      <w:r w:rsidRPr="00EE48F2">
        <w:rPr>
          <w:rFonts w:ascii="Times New Roman" w:hAnsi="Times New Roman"/>
          <w:sz w:val="28"/>
          <w:szCs w:val="28"/>
        </w:rPr>
        <w:t>(СПб</w:t>
      </w:r>
      <w:r w:rsidR="00433191">
        <w:rPr>
          <w:rFonts w:ascii="Times New Roman" w:hAnsi="Times New Roman"/>
          <w:sz w:val="28"/>
          <w:szCs w:val="28"/>
        </w:rPr>
        <w:t xml:space="preserve"> </w:t>
      </w:r>
      <w:r w:rsidRPr="00EE48F2">
        <w:rPr>
          <w:rFonts w:ascii="Times New Roman" w:hAnsi="Times New Roman"/>
          <w:sz w:val="28"/>
          <w:szCs w:val="28"/>
        </w:rPr>
        <w:t>ГПУ)</w:t>
      </w:r>
    </w:p>
    <w:p w14:paraId="61A9CE25" w14:textId="5060667F" w:rsidR="00F21B57" w:rsidRPr="00EE48F2" w:rsidRDefault="00F21B57" w:rsidP="00EE48F2">
      <w:pPr>
        <w:pStyle w:val="afd"/>
        <w:ind w:firstLine="567"/>
        <w:jc w:val="both"/>
        <w:rPr>
          <w:rFonts w:ascii="Times New Roman" w:hAnsi="Times New Roman"/>
          <w:sz w:val="28"/>
          <w:szCs w:val="28"/>
        </w:rPr>
      </w:pPr>
      <w:r w:rsidRPr="00EE48F2">
        <w:rPr>
          <w:rFonts w:ascii="Times New Roman" w:hAnsi="Times New Roman"/>
          <w:sz w:val="28"/>
          <w:szCs w:val="28"/>
        </w:rPr>
        <w:t>2</w:t>
      </w:r>
      <w:r w:rsidR="00433191">
        <w:rPr>
          <w:rFonts w:ascii="Times New Roman" w:hAnsi="Times New Roman"/>
          <w:sz w:val="28"/>
          <w:szCs w:val="28"/>
        </w:rPr>
        <w:t xml:space="preserve"> </w:t>
      </w:r>
      <w:r w:rsidRPr="00EE48F2">
        <w:rPr>
          <w:rFonts w:ascii="Times New Roman" w:hAnsi="Times New Roman"/>
          <w:sz w:val="28"/>
          <w:szCs w:val="28"/>
        </w:rPr>
        <w:t>ВНЕСЕН</w:t>
      </w:r>
      <w:r w:rsidR="00433191">
        <w:rPr>
          <w:rFonts w:ascii="Times New Roman" w:hAnsi="Times New Roman"/>
          <w:sz w:val="28"/>
          <w:szCs w:val="28"/>
        </w:rPr>
        <w:t xml:space="preserve"> </w:t>
      </w:r>
      <w:r w:rsidRPr="00EE48F2">
        <w:rPr>
          <w:rFonts w:ascii="Times New Roman" w:hAnsi="Times New Roman"/>
          <w:sz w:val="28"/>
          <w:szCs w:val="28"/>
        </w:rPr>
        <w:t>Техническим</w:t>
      </w:r>
      <w:r w:rsidR="00433191">
        <w:rPr>
          <w:rFonts w:ascii="Times New Roman" w:hAnsi="Times New Roman"/>
          <w:sz w:val="28"/>
          <w:szCs w:val="28"/>
        </w:rPr>
        <w:t xml:space="preserve"> </w:t>
      </w:r>
      <w:r w:rsidRPr="00EE48F2">
        <w:rPr>
          <w:rFonts w:ascii="Times New Roman" w:hAnsi="Times New Roman"/>
          <w:sz w:val="28"/>
          <w:szCs w:val="28"/>
        </w:rPr>
        <w:t>комитетом</w:t>
      </w:r>
      <w:r w:rsidR="00433191">
        <w:rPr>
          <w:rFonts w:ascii="Times New Roman" w:hAnsi="Times New Roman"/>
          <w:sz w:val="28"/>
          <w:szCs w:val="28"/>
        </w:rPr>
        <w:t xml:space="preserve"> </w:t>
      </w:r>
      <w:r w:rsidRPr="00EE48F2">
        <w:rPr>
          <w:rFonts w:ascii="Times New Roman" w:hAnsi="Times New Roman"/>
          <w:sz w:val="28"/>
          <w:szCs w:val="28"/>
        </w:rPr>
        <w:t>по</w:t>
      </w:r>
      <w:r w:rsidR="00433191">
        <w:rPr>
          <w:rFonts w:ascii="Times New Roman" w:hAnsi="Times New Roman"/>
          <w:sz w:val="28"/>
          <w:szCs w:val="28"/>
        </w:rPr>
        <w:t xml:space="preserve"> </w:t>
      </w:r>
      <w:r w:rsidRPr="00EE48F2">
        <w:rPr>
          <w:rFonts w:ascii="Times New Roman" w:hAnsi="Times New Roman"/>
          <w:sz w:val="28"/>
          <w:szCs w:val="28"/>
        </w:rPr>
        <w:t>стандартизации</w:t>
      </w:r>
      <w:r w:rsidR="00433191">
        <w:rPr>
          <w:rFonts w:ascii="Times New Roman" w:hAnsi="Times New Roman"/>
          <w:sz w:val="28"/>
          <w:szCs w:val="28"/>
        </w:rPr>
        <w:t xml:space="preserve"> </w:t>
      </w:r>
      <w:r w:rsidRPr="00EE48F2">
        <w:rPr>
          <w:rFonts w:ascii="Times New Roman" w:hAnsi="Times New Roman"/>
          <w:sz w:val="28"/>
          <w:szCs w:val="28"/>
        </w:rPr>
        <w:t>ТК</w:t>
      </w:r>
      <w:r w:rsidR="00433191">
        <w:rPr>
          <w:rFonts w:ascii="Times New Roman" w:hAnsi="Times New Roman"/>
          <w:sz w:val="28"/>
          <w:szCs w:val="28"/>
        </w:rPr>
        <w:t xml:space="preserve"> </w:t>
      </w:r>
      <w:r w:rsidRPr="00EE48F2">
        <w:rPr>
          <w:rFonts w:ascii="Times New Roman" w:hAnsi="Times New Roman"/>
          <w:sz w:val="28"/>
          <w:szCs w:val="28"/>
        </w:rPr>
        <w:t>465</w:t>
      </w:r>
      <w:r w:rsidR="00433191">
        <w:rPr>
          <w:rFonts w:ascii="Times New Roman" w:hAnsi="Times New Roman"/>
          <w:sz w:val="28"/>
          <w:szCs w:val="28"/>
        </w:rPr>
        <w:t xml:space="preserve"> </w:t>
      </w:r>
      <w:r w:rsidRPr="00EE48F2">
        <w:rPr>
          <w:rFonts w:ascii="Times New Roman" w:hAnsi="Times New Roman"/>
          <w:sz w:val="28"/>
          <w:szCs w:val="28"/>
        </w:rPr>
        <w:t>«Строительство»</w:t>
      </w:r>
    </w:p>
    <w:p w14:paraId="4A564339" w14:textId="284B7EA4" w:rsidR="00F21B57" w:rsidRPr="00EE48F2" w:rsidRDefault="00F21B57" w:rsidP="00EE48F2">
      <w:pPr>
        <w:pStyle w:val="afd"/>
        <w:ind w:firstLine="567"/>
        <w:jc w:val="both"/>
        <w:rPr>
          <w:rFonts w:ascii="Times New Roman" w:hAnsi="Times New Roman"/>
          <w:sz w:val="28"/>
          <w:szCs w:val="28"/>
        </w:rPr>
      </w:pPr>
      <w:r w:rsidRPr="00EE48F2">
        <w:rPr>
          <w:rFonts w:ascii="Times New Roman" w:hAnsi="Times New Roman"/>
          <w:sz w:val="28"/>
          <w:szCs w:val="28"/>
        </w:rPr>
        <w:t>3</w:t>
      </w:r>
      <w:r w:rsidR="00433191">
        <w:rPr>
          <w:rFonts w:ascii="Times New Roman" w:hAnsi="Times New Roman"/>
          <w:sz w:val="28"/>
          <w:szCs w:val="28"/>
        </w:rPr>
        <w:t xml:space="preserve"> </w:t>
      </w:r>
      <w:r w:rsidRPr="00EE48F2">
        <w:rPr>
          <w:rFonts w:ascii="Times New Roman" w:hAnsi="Times New Roman"/>
          <w:sz w:val="28"/>
          <w:szCs w:val="28"/>
        </w:rPr>
        <w:t>ПОДГОТОВЛЕН</w:t>
      </w:r>
      <w:r w:rsidR="00433191">
        <w:rPr>
          <w:rFonts w:ascii="Times New Roman" w:hAnsi="Times New Roman"/>
          <w:sz w:val="28"/>
          <w:szCs w:val="28"/>
        </w:rPr>
        <w:t xml:space="preserve"> </w:t>
      </w:r>
      <w:r w:rsidRPr="00EE48F2">
        <w:rPr>
          <w:rFonts w:ascii="Times New Roman" w:hAnsi="Times New Roman"/>
          <w:sz w:val="28"/>
          <w:szCs w:val="28"/>
        </w:rPr>
        <w:t>к</w:t>
      </w:r>
      <w:r w:rsidR="00433191">
        <w:rPr>
          <w:rFonts w:ascii="Times New Roman" w:hAnsi="Times New Roman"/>
          <w:sz w:val="28"/>
          <w:szCs w:val="28"/>
        </w:rPr>
        <w:t xml:space="preserve"> </w:t>
      </w:r>
      <w:r w:rsidRPr="00EE48F2">
        <w:rPr>
          <w:rFonts w:ascii="Times New Roman" w:hAnsi="Times New Roman"/>
          <w:sz w:val="28"/>
          <w:szCs w:val="28"/>
        </w:rPr>
        <w:t>утверждению</w:t>
      </w:r>
      <w:r w:rsidR="00433191">
        <w:rPr>
          <w:rFonts w:ascii="Times New Roman" w:hAnsi="Times New Roman"/>
          <w:sz w:val="28"/>
          <w:szCs w:val="28"/>
        </w:rPr>
        <w:t xml:space="preserve"> </w:t>
      </w:r>
      <w:r w:rsidRPr="00EE48F2">
        <w:rPr>
          <w:rFonts w:ascii="Times New Roman" w:hAnsi="Times New Roman"/>
          <w:sz w:val="28"/>
          <w:szCs w:val="28"/>
        </w:rPr>
        <w:t>Департаментом</w:t>
      </w:r>
      <w:r w:rsidR="00433191">
        <w:rPr>
          <w:rFonts w:ascii="Times New Roman" w:hAnsi="Times New Roman"/>
          <w:sz w:val="28"/>
          <w:szCs w:val="28"/>
        </w:rPr>
        <w:t xml:space="preserve"> </w:t>
      </w:r>
      <w:r w:rsidR="00FE6C43" w:rsidRPr="00EE48F2">
        <w:rPr>
          <w:rFonts w:ascii="Times New Roman" w:hAnsi="Times New Roman"/>
          <w:sz w:val="28"/>
          <w:szCs w:val="28"/>
        </w:rPr>
        <w:t>градостроительной</w:t>
      </w:r>
      <w:r w:rsidR="00433191">
        <w:rPr>
          <w:rFonts w:ascii="Times New Roman" w:hAnsi="Times New Roman"/>
          <w:sz w:val="28"/>
          <w:szCs w:val="28"/>
        </w:rPr>
        <w:t xml:space="preserve"> </w:t>
      </w:r>
      <w:r w:rsidR="00FE6C43" w:rsidRPr="00EE48F2">
        <w:rPr>
          <w:rFonts w:ascii="Times New Roman" w:hAnsi="Times New Roman"/>
          <w:sz w:val="28"/>
          <w:szCs w:val="28"/>
        </w:rPr>
        <w:t>деятельности</w:t>
      </w:r>
      <w:r w:rsidR="00433191">
        <w:rPr>
          <w:rFonts w:ascii="Times New Roman" w:hAnsi="Times New Roman"/>
          <w:sz w:val="28"/>
          <w:szCs w:val="28"/>
        </w:rPr>
        <w:t xml:space="preserve"> </w:t>
      </w:r>
      <w:r w:rsidR="00FE6C43" w:rsidRPr="00EE48F2">
        <w:rPr>
          <w:rFonts w:ascii="Times New Roman" w:hAnsi="Times New Roman"/>
          <w:sz w:val="28"/>
          <w:szCs w:val="28"/>
        </w:rPr>
        <w:t>и</w:t>
      </w:r>
      <w:r w:rsidR="00433191">
        <w:rPr>
          <w:rFonts w:ascii="Times New Roman" w:hAnsi="Times New Roman"/>
          <w:sz w:val="28"/>
          <w:szCs w:val="28"/>
        </w:rPr>
        <w:t xml:space="preserve"> </w:t>
      </w:r>
      <w:r w:rsidR="00FE6C43" w:rsidRPr="00EE48F2">
        <w:rPr>
          <w:rFonts w:ascii="Times New Roman" w:hAnsi="Times New Roman"/>
          <w:sz w:val="28"/>
          <w:szCs w:val="28"/>
        </w:rPr>
        <w:t>архитектуры</w:t>
      </w:r>
      <w:r w:rsidR="00433191">
        <w:rPr>
          <w:rFonts w:ascii="Times New Roman" w:hAnsi="Times New Roman"/>
          <w:sz w:val="28"/>
          <w:szCs w:val="28"/>
        </w:rPr>
        <w:t xml:space="preserve"> </w:t>
      </w:r>
      <w:r w:rsidR="00FE6C43" w:rsidRPr="00EE48F2">
        <w:rPr>
          <w:rFonts w:ascii="Times New Roman" w:hAnsi="Times New Roman"/>
          <w:sz w:val="28"/>
          <w:szCs w:val="28"/>
        </w:rPr>
        <w:t>Министерства</w:t>
      </w:r>
      <w:r w:rsidR="00433191">
        <w:rPr>
          <w:rFonts w:ascii="Times New Roman" w:hAnsi="Times New Roman"/>
          <w:sz w:val="28"/>
          <w:szCs w:val="28"/>
        </w:rPr>
        <w:t xml:space="preserve"> </w:t>
      </w:r>
      <w:r w:rsidR="00FE6C43" w:rsidRPr="00EE48F2">
        <w:rPr>
          <w:rFonts w:ascii="Times New Roman" w:hAnsi="Times New Roman"/>
          <w:sz w:val="28"/>
          <w:szCs w:val="28"/>
        </w:rPr>
        <w:t>строительства</w:t>
      </w:r>
      <w:r w:rsidR="00433191">
        <w:rPr>
          <w:rFonts w:ascii="Times New Roman" w:hAnsi="Times New Roman"/>
          <w:sz w:val="28"/>
          <w:szCs w:val="28"/>
        </w:rPr>
        <w:t xml:space="preserve"> </w:t>
      </w:r>
      <w:r w:rsidR="00FE6C43" w:rsidRPr="00EE48F2">
        <w:rPr>
          <w:rFonts w:ascii="Times New Roman" w:hAnsi="Times New Roman"/>
          <w:sz w:val="28"/>
          <w:szCs w:val="28"/>
        </w:rPr>
        <w:t>и</w:t>
      </w:r>
      <w:r w:rsidR="00433191">
        <w:rPr>
          <w:rFonts w:ascii="Times New Roman" w:hAnsi="Times New Roman"/>
          <w:sz w:val="28"/>
          <w:szCs w:val="28"/>
        </w:rPr>
        <w:t xml:space="preserve"> </w:t>
      </w:r>
      <w:r w:rsidR="00FE6C43" w:rsidRPr="00EE48F2">
        <w:rPr>
          <w:rFonts w:ascii="Times New Roman" w:hAnsi="Times New Roman"/>
          <w:sz w:val="28"/>
          <w:szCs w:val="28"/>
        </w:rPr>
        <w:t>жилищно-коммунального</w:t>
      </w:r>
      <w:r w:rsidR="00433191">
        <w:rPr>
          <w:rFonts w:ascii="Times New Roman" w:hAnsi="Times New Roman"/>
          <w:sz w:val="28"/>
          <w:szCs w:val="28"/>
        </w:rPr>
        <w:t xml:space="preserve"> </w:t>
      </w:r>
      <w:r w:rsidR="00FE6C43" w:rsidRPr="00EE48F2">
        <w:rPr>
          <w:rFonts w:ascii="Times New Roman" w:hAnsi="Times New Roman"/>
          <w:sz w:val="28"/>
          <w:szCs w:val="28"/>
        </w:rPr>
        <w:t>хозяйства</w:t>
      </w:r>
      <w:r w:rsidR="00433191">
        <w:rPr>
          <w:rFonts w:ascii="Times New Roman" w:hAnsi="Times New Roman"/>
          <w:sz w:val="28"/>
          <w:szCs w:val="28"/>
        </w:rPr>
        <w:t xml:space="preserve"> </w:t>
      </w:r>
      <w:r w:rsidR="00FE6C43" w:rsidRPr="00EE48F2">
        <w:rPr>
          <w:rFonts w:ascii="Times New Roman" w:hAnsi="Times New Roman"/>
          <w:sz w:val="28"/>
          <w:szCs w:val="28"/>
        </w:rPr>
        <w:t>Российской</w:t>
      </w:r>
      <w:r w:rsidR="00433191">
        <w:rPr>
          <w:rFonts w:ascii="Times New Roman" w:hAnsi="Times New Roman"/>
          <w:sz w:val="28"/>
          <w:szCs w:val="28"/>
        </w:rPr>
        <w:t xml:space="preserve"> </w:t>
      </w:r>
      <w:r w:rsidR="00FE6C43" w:rsidRPr="00EE48F2">
        <w:rPr>
          <w:rFonts w:ascii="Times New Roman" w:hAnsi="Times New Roman"/>
          <w:sz w:val="28"/>
          <w:szCs w:val="28"/>
        </w:rPr>
        <w:t>Федерации</w:t>
      </w:r>
      <w:r w:rsidR="00433191">
        <w:rPr>
          <w:rFonts w:ascii="Times New Roman" w:hAnsi="Times New Roman"/>
          <w:sz w:val="28"/>
          <w:szCs w:val="28"/>
        </w:rPr>
        <w:t xml:space="preserve"> </w:t>
      </w:r>
      <w:r w:rsidR="00FE6C43" w:rsidRPr="00EE48F2">
        <w:rPr>
          <w:rFonts w:ascii="Times New Roman" w:hAnsi="Times New Roman"/>
          <w:sz w:val="28"/>
          <w:szCs w:val="28"/>
        </w:rPr>
        <w:t>(Минстрой</w:t>
      </w:r>
      <w:r w:rsidR="00433191">
        <w:rPr>
          <w:rFonts w:ascii="Times New Roman" w:hAnsi="Times New Roman"/>
          <w:sz w:val="28"/>
          <w:szCs w:val="28"/>
        </w:rPr>
        <w:t xml:space="preserve"> </w:t>
      </w:r>
      <w:r w:rsidR="00FE6C43" w:rsidRPr="00EE48F2">
        <w:rPr>
          <w:rFonts w:ascii="Times New Roman" w:hAnsi="Times New Roman"/>
          <w:sz w:val="28"/>
          <w:szCs w:val="28"/>
        </w:rPr>
        <w:t>России)</w:t>
      </w:r>
    </w:p>
    <w:p w14:paraId="6A5DBD1E" w14:textId="63F2CE72" w:rsidR="00F21B57" w:rsidRPr="006D4942" w:rsidRDefault="00F21B57" w:rsidP="00EE48F2">
      <w:pPr>
        <w:pStyle w:val="afd"/>
        <w:ind w:firstLine="567"/>
        <w:jc w:val="both"/>
        <w:rPr>
          <w:rFonts w:ascii="Times New Roman" w:hAnsi="Times New Roman"/>
          <w:sz w:val="28"/>
          <w:szCs w:val="28"/>
        </w:rPr>
      </w:pPr>
      <w:r w:rsidRPr="006D4942">
        <w:rPr>
          <w:rFonts w:ascii="Times New Roman" w:hAnsi="Times New Roman"/>
          <w:sz w:val="28"/>
          <w:szCs w:val="28"/>
        </w:rPr>
        <w:t>4</w:t>
      </w:r>
      <w:r w:rsidR="00433191">
        <w:rPr>
          <w:rFonts w:ascii="Times New Roman" w:hAnsi="Times New Roman"/>
          <w:sz w:val="28"/>
          <w:szCs w:val="28"/>
        </w:rPr>
        <w:t xml:space="preserve"> </w:t>
      </w:r>
      <w:r w:rsidRPr="006D4942">
        <w:rPr>
          <w:rFonts w:ascii="Times New Roman" w:hAnsi="Times New Roman"/>
          <w:sz w:val="28"/>
          <w:szCs w:val="28"/>
        </w:rPr>
        <w:t>УТВЕРЖДЕН</w:t>
      </w:r>
      <w:r w:rsidR="00433191">
        <w:rPr>
          <w:rFonts w:ascii="Times New Roman" w:hAnsi="Times New Roman"/>
          <w:sz w:val="28"/>
          <w:szCs w:val="28"/>
        </w:rPr>
        <w:t xml:space="preserve"> </w:t>
      </w:r>
      <w:r w:rsidRPr="006D4942">
        <w:rPr>
          <w:rFonts w:ascii="Times New Roman" w:hAnsi="Times New Roman"/>
          <w:sz w:val="28"/>
          <w:szCs w:val="28"/>
        </w:rPr>
        <w:t>приказом</w:t>
      </w:r>
      <w:r w:rsidR="00433191">
        <w:rPr>
          <w:rFonts w:ascii="Times New Roman" w:hAnsi="Times New Roman"/>
          <w:sz w:val="28"/>
          <w:szCs w:val="28"/>
        </w:rPr>
        <w:t xml:space="preserve"> </w:t>
      </w:r>
      <w:r w:rsidRPr="006D4942">
        <w:rPr>
          <w:rFonts w:ascii="Times New Roman" w:hAnsi="Times New Roman"/>
          <w:sz w:val="28"/>
          <w:szCs w:val="28"/>
        </w:rPr>
        <w:t>Министерства</w:t>
      </w:r>
      <w:r w:rsidR="00433191">
        <w:rPr>
          <w:rFonts w:ascii="Times New Roman" w:hAnsi="Times New Roman"/>
          <w:sz w:val="28"/>
          <w:szCs w:val="28"/>
        </w:rPr>
        <w:t xml:space="preserve"> </w:t>
      </w:r>
      <w:r w:rsidR="00696A74" w:rsidRPr="006D4942">
        <w:rPr>
          <w:rFonts w:ascii="Times New Roman" w:hAnsi="Times New Roman"/>
          <w:sz w:val="28"/>
          <w:szCs w:val="28"/>
        </w:rPr>
        <w:t>строительства</w:t>
      </w:r>
      <w:r w:rsidR="00433191">
        <w:rPr>
          <w:rFonts w:ascii="Times New Roman" w:hAnsi="Times New Roman"/>
          <w:sz w:val="28"/>
          <w:szCs w:val="28"/>
        </w:rPr>
        <w:t xml:space="preserve"> </w:t>
      </w:r>
      <w:r w:rsidR="00696A74" w:rsidRPr="006D4942">
        <w:rPr>
          <w:rFonts w:ascii="Times New Roman" w:hAnsi="Times New Roman"/>
          <w:sz w:val="28"/>
          <w:szCs w:val="28"/>
        </w:rPr>
        <w:t>и</w:t>
      </w:r>
      <w:r w:rsidR="00433191">
        <w:rPr>
          <w:rFonts w:ascii="Times New Roman" w:hAnsi="Times New Roman"/>
          <w:sz w:val="28"/>
          <w:szCs w:val="28"/>
        </w:rPr>
        <w:t xml:space="preserve"> </w:t>
      </w:r>
      <w:r w:rsidR="00696A74" w:rsidRPr="006D4942">
        <w:rPr>
          <w:rFonts w:ascii="Times New Roman" w:hAnsi="Times New Roman"/>
          <w:sz w:val="28"/>
          <w:szCs w:val="28"/>
        </w:rPr>
        <w:t>жилищно-коммунального</w:t>
      </w:r>
      <w:r w:rsidR="00433191">
        <w:rPr>
          <w:rFonts w:ascii="Times New Roman" w:hAnsi="Times New Roman"/>
          <w:sz w:val="28"/>
          <w:szCs w:val="28"/>
        </w:rPr>
        <w:t xml:space="preserve"> </w:t>
      </w:r>
      <w:r w:rsidR="00696A74" w:rsidRPr="006D4942">
        <w:rPr>
          <w:rFonts w:ascii="Times New Roman" w:hAnsi="Times New Roman"/>
          <w:sz w:val="28"/>
          <w:szCs w:val="28"/>
        </w:rPr>
        <w:t>хозяйства</w:t>
      </w:r>
      <w:r w:rsidR="00433191">
        <w:rPr>
          <w:rFonts w:ascii="Times New Roman" w:hAnsi="Times New Roman"/>
          <w:sz w:val="28"/>
          <w:szCs w:val="28"/>
        </w:rPr>
        <w:t xml:space="preserve"> </w:t>
      </w:r>
      <w:r w:rsidR="00696A74" w:rsidRPr="006D4942">
        <w:rPr>
          <w:rFonts w:ascii="Times New Roman" w:hAnsi="Times New Roman"/>
          <w:sz w:val="28"/>
          <w:szCs w:val="28"/>
        </w:rPr>
        <w:t>Российской</w:t>
      </w:r>
      <w:r w:rsidR="00433191">
        <w:rPr>
          <w:rFonts w:ascii="Times New Roman" w:hAnsi="Times New Roman"/>
          <w:sz w:val="28"/>
          <w:szCs w:val="28"/>
        </w:rPr>
        <w:t xml:space="preserve"> </w:t>
      </w:r>
      <w:r w:rsidR="00696A74" w:rsidRPr="006D4942">
        <w:rPr>
          <w:rFonts w:ascii="Times New Roman" w:hAnsi="Times New Roman"/>
          <w:sz w:val="28"/>
          <w:szCs w:val="28"/>
        </w:rPr>
        <w:t>Федерации</w:t>
      </w:r>
      <w:r w:rsidR="00433191">
        <w:rPr>
          <w:rFonts w:ascii="Times New Roman" w:hAnsi="Times New Roman"/>
          <w:sz w:val="28"/>
          <w:szCs w:val="28"/>
        </w:rPr>
        <w:t xml:space="preserve"> </w:t>
      </w:r>
      <w:r w:rsidR="00696A74" w:rsidRPr="006D4942">
        <w:rPr>
          <w:rFonts w:ascii="Times New Roman" w:hAnsi="Times New Roman"/>
          <w:sz w:val="28"/>
          <w:szCs w:val="28"/>
        </w:rPr>
        <w:t>(Минстрой</w:t>
      </w:r>
      <w:r w:rsidR="00433191">
        <w:rPr>
          <w:rFonts w:ascii="Times New Roman" w:hAnsi="Times New Roman"/>
          <w:sz w:val="28"/>
          <w:szCs w:val="28"/>
        </w:rPr>
        <w:t xml:space="preserve"> </w:t>
      </w:r>
      <w:r w:rsidR="00696A74" w:rsidRPr="006D4942">
        <w:rPr>
          <w:rFonts w:ascii="Times New Roman" w:hAnsi="Times New Roman"/>
          <w:sz w:val="28"/>
          <w:szCs w:val="28"/>
        </w:rPr>
        <w:t>России)</w:t>
      </w:r>
      <w:r w:rsidR="00433191">
        <w:rPr>
          <w:rFonts w:ascii="Times New Roman" w:hAnsi="Times New Roman"/>
          <w:sz w:val="28"/>
          <w:szCs w:val="28"/>
        </w:rPr>
        <w:t xml:space="preserve"> </w:t>
      </w:r>
      <w:r w:rsidR="00696A74" w:rsidRPr="006D4942">
        <w:rPr>
          <w:rFonts w:ascii="Times New Roman" w:hAnsi="Times New Roman"/>
          <w:sz w:val="28"/>
          <w:szCs w:val="28"/>
        </w:rPr>
        <w:t>от</w:t>
      </w:r>
      <w:r w:rsidR="00433191">
        <w:rPr>
          <w:rFonts w:ascii="Times New Roman" w:hAnsi="Times New Roman"/>
          <w:sz w:val="28"/>
          <w:szCs w:val="28"/>
        </w:rPr>
        <w:t xml:space="preserve"> </w:t>
      </w:r>
      <w:r w:rsidR="00360745" w:rsidRPr="006D4942">
        <w:rPr>
          <w:rFonts w:ascii="Times New Roman" w:hAnsi="Times New Roman"/>
          <w:sz w:val="28"/>
          <w:szCs w:val="28"/>
        </w:rPr>
        <w:t>27</w:t>
      </w:r>
      <w:r w:rsidR="00433191">
        <w:rPr>
          <w:rFonts w:ascii="Times New Roman" w:hAnsi="Times New Roman"/>
          <w:sz w:val="28"/>
          <w:szCs w:val="28"/>
        </w:rPr>
        <w:t xml:space="preserve"> </w:t>
      </w:r>
      <w:r w:rsidR="00360745" w:rsidRPr="006D4942">
        <w:rPr>
          <w:rFonts w:ascii="Times New Roman" w:hAnsi="Times New Roman"/>
          <w:sz w:val="28"/>
          <w:szCs w:val="28"/>
        </w:rPr>
        <w:t>февраля</w:t>
      </w:r>
      <w:r w:rsidR="00433191">
        <w:rPr>
          <w:rFonts w:ascii="Times New Roman" w:hAnsi="Times New Roman"/>
          <w:sz w:val="28"/>
          <w:szCs w:val="28"/>
        </w:rPr>
        <w:t xml:space="preserve"> </w:t>
      </w:r>
      <w:r w:rsidR="00360745" w:rsidRPr="006D4942">
        <w:rPr>
          <w:rFonts w:ascii="Times New Roman" w:hAnsi="Times New Roman"/>
          <w:sz w:val="28"/>
          <w:szCs w:val="28"/>
        </w:rPr>
        <w:t>2017</w:t>
      </w:r>
      <w:r w:rsidR="00433191">
        <w:rPr>
          <w:rFonts w:ascii="Times New Roman" w:hAnsi="Times New Roman"/>
          <w:sz w:val="28"/>
          <w:szCs w:val="28"/>
        </w:rPr>
        <w:t xml:space="preserve"> </w:t>
      </w:r>
      <w:r w:rsidR="001E2C42" w:rsidRPr="006D4942">
        <w:rPr>
          <w:rFonts w:ascii="Times New Roman" w:hAnsi="Times New Roman"/>
          <w:sz w:val="28"/>
          <w:szCs w:val="28"/>
        </w:rPr>
        <w:t>г.</w:t>
      </w:r>
      <w:r w:rsidR="00433191">
        <w:rPr>
          <w:rFonts w:ascii="Times New Roman" w:hAnsi="Times New Roman"/>
          <w:sz w:val="28"/>
          <w:szCs w:val="28"/>
        </w:rPr>
        <w:t xml:space="preserve"> </w:t>
      </w:r>
      <w:r w:rsidR="001E2C42" w:rsidRPr="006D4942">
        <w:rPr>
          <w:rFonts w:ascii="Times New Roman" w:hAnsi="Times New Roman"/>
          <w:sz w:val="28"/>
          <w:szCs w:val="28"/>
        </w:rPr>
        <w:t>№</w:t>
      </w:r>
      <w:r w:rsidR="00433191">
        <w:rPr>
          <w:rFonts w:ascii="Times New Roman" w:hAnsi="Times New Roman"/>
          <w:sz w:val="28"/>
          <w:szCs w:val="28"/>
        </w:rPr>
        <w:t xml:space="preserve"> </w:t>
      </w:r>
      <w:r w:rsidR="00360745" w:rsidRPr="006D4942">
        <w:rPr>
          <w:rFonts w:ascii="Times New Roman" w:hAnsi="Times New Roman"/>
          <w:sz w:val="28"/>
          <w:szCs w:val="28"/>
        </w:rPr>
        <w:t>127/</w:t>
      </w:r>
      <w:proofErr w:type="spellStart"/>
      <w:r w:rsidR="00360745" w:rsidRPr="006D4942">
        <w:rPr>
          <w:rFonts w:ascii="Times New Roman" w:hAnsi="Times New Roman"/>
          <w:sz w:val="28"/>
          <w:szCs w:val="28"/>
        </w:rPr>
        <w:t>пр</w:t>
      </w:r>
      <w:proofErr w:type="spellEnd"/>
      <w:r w:rsidR="00433191">
        <w:rPr>
          <w:rFonts w:ascii="Times New Roman" w:hAnsi="Times New Roman"/>
          <w:sz w:val="28"/>
          <w:szCs w:val="28"/>
        </w:rPr>
        <w:t xml:space="preserve"> </w:t>
      </w:r>
      <w:r w:rsidR="001E2C42" w:rsidRPr="006D4942">
        <w:rPr>
          <w:rFonts w:ascii="Times New Roman" w:hAnsi="Times New Roman"/>
          <w:sz w:val="28"/>
          <w:szCs w:val="28"/>
        </w:rPr>
        <w:t>и</w:t>
      </w:r>
      <w:r w:rsidR="00433191">
        <w:rPr>
          <w:rFonts w:ascii="Times New Roman" w:hAnsi="Times New Roman"/>
          <w:sz w:val="28"/>
          <w:szCs w:val="28"/>
        </w:rPr>
        <w:t xml:space="preserve"> </w:t>
      </w:r>
      <w:r w:rsidR="001E2C42" w:rsidRPr="006D4942">
        <w:rPr>
          <w:rFonts w:ascii="Times New Roman" w:hAnsi="Times New Roman"/>
          <w:sz w:val="28"/>
          <w:szCs w:val="28"/>
        </w:rPr>
        <w:t>введен</w:t>
      </w:r>
      <w:r w:rsidR="00433191">
        <w:rPr>
          <w:rFonts w:ascii="Times New Roman" w:hAnsi="Times New Roman"/>
          <w:sz w:val="28"/>
          <w:szCs w:val="28"/>
        </w:rPr>
        <w:t xml:space="preserve"> </w:t>
      </w:r>
      <w:r w:rsidR="001E2C42" w:rsidRPr="006D4942">
        <w:rPr>
          <w:rFonts w:ascii="Times New Roman" w:hAnsi="Times New Roman"/>
          <w:sz w:val="28"/>
          <w:szCs w:val="28"/>
        </w:rPr>
        <w:t>в</w:t>
      </w:r>
      <w:r w:rsidR="00433191">
        <w:rPr>
          <w:rFonts w:ascii="Times New Roman" w:hAnsi="Times New Roman"/>
          <w:sz w:val="28"/>
          <w:szCs w:val="28"/>
        </w:rPr>
        <w:t xml:space="preserve"> </w:t>
      </w:r>
      <w:r w:rsidR="001E2C42" w:rsidRPr="006D4942">
        <w:rPr>
          <w:rFonts w:ascii="Times New Roman" w:hAnsi="Times New Roman"/>
          <w:sz w:val="28"/>
          <w:szCs w:val="28"/>
        </w:rPr>
        <w:t>действие</w:t>
      </w:r>
      <w:r w:rsidR="00433191">
        <w:rPr>
          <w:rFonts w:ascii="Times New Roman" w:hAnsi="Times New Roman"/>
          <w:sz w:val="28"/>
          <w:szCs w:val="28"/>
        </w:rPr>
        <w:t xml:space="preserve"> </w:t>
      </w:r>
      <w:r w:rsidR="001E2C42" w:rsidRPr="006D4942">
        <w:rPr>
          <w:rFonts w:ascii="Times New Roman" w:hAnsi="Times New Roman"/>
          <w:sz w:val="28"/>
          <w:szCs w:val="28"/>
        </w:rPr>
        <w:t>с</w:t>
      </w:r>
      <w:r w:rsidR="00433191">
        <w:rPr>
          <w:rFonts w:ascii="Times New Roman" w:hAnsi="Times New Roman"/>
          <w:sz w:val="28"/>
          <w:szCs w:val="28"/>
        </w:rPr>
        <w:t xml:space="preserve"> </w:t>
      </w:r>
      <w:r w:rsidR="00360745" w:rsidRPr="006D4942">
        <w:rPr>
          <w:rFonts w:ascii="Times New Roman" w:hAnsi="Times New Roman"/>
          <w:sz w:val="28"/>
          <w:szCs w:val="28"/>
        </w:rPr>
        <w:t>28</w:t>
      </w:r>
      <w:r w:rsidR="00433191">
        <w:rPr>
          <w:rFonts w:ascii="Times New Roman" w:hAnsi="Times New Roman"/>
          <w:sz w:val="28"/>
          <w:szCs w:val="28"/>
        </w:rPr>
        <w:t xml:space="preserve"> </w:t>
      </w:r>
      <w:r w:rsidR="00360745" w:rsidRPr="006D4942">
        <w:rPr>
          <w:rFonts w:ascii="Times New Roman" w:hAnsi="Times New Roman"/>
          <w:sz w:val="28"/>
          <w:szCs w:val="28"/>
        </w:rPr>
        <w:t>августа</w:t>
      </w:r>
      <w:r w:rsidR="00433191">
        <w:rPr>
          <w:rFonts w:ascii="Times New Roman" w:hAnsi="Times New Roman"/>
          <w:sz w:val="28"/>
          <w:szCs w:val="28"/>
        </w:rPr>
        <w:t xml:space="preserve"> </w:t>
      </w:r>
      <w:r w:rsidR="00360745" w:rsidRPr="006D4942">
        <w:rPr>
          <w:rFonts w:ascii="Times New Roman" w:hAnsi="Times New Roman"/>
          <w:sz w:val="28"/>
          <w:szCs w:val="28"/>
        </w:rPr>
        <w:t>2017</w:t>
      </w:r>
      <w:r w:rsidR="00433191">
        <w:rPr>
          <w:rFonts w:ascii="Times New Roman" w:hAnsi="Times New Roman"/>
          <w:sz w:val="28"/>
          <w:szCs w:val="28"/>
        </w:rPr>
        <w:t xml:space="preserve"> </w:t>
      </w:r>
      <w:r w:rsidR="00360745" w:rsidRPr="006D4942">
        <w:rPr>
          <w:rFonts w:ascii="Times New Roman" w:hAnsi="Times New Roman"/>
          <w:sz w:val="28"/>
          <w:szCs w:val="28"/>
        </w:rPr>
        <w:t>г.</w:t>
      </w:r>
      <w:r w:rsidR="00433191">
        <w:rPr>
          <w:rFonts w:ascii="Times New Roman" w:hAnsi="Times New Roman"/>
          <w:sz w:val="28"/>
          <w:szCs w:val="28"/>
        </w:rPr>
        <w:t xml:space="preserve"> </w:t>
      </w:r>
      <w:bookmarkStart w:id="1" w:name="_Hlk36720124"/>
      <w:r w:rsidR="00EE48F2" w:rsidRPr="006D4942">
        <w:rPr>
          <w:rFonts w:ascii="Times New Roman" w:hAnsi="Times New Roman"/>
          <w:sz w:val="28"/>
          <w:szCs w:val="28"/>
        </w:rPr>
        <w:t>Изменение</w:t>
      </w:r>
      <w:r w:rsidR="00433191">
        <w:rPr>
          <w:rFonts w:ascii="Times New Roman" w:hAnsi="Times New Roman"/>
          <w:sz w:val="28"/>
          <w:szCs w:val="28"/>
        </w:rPr>
        <w:t xml:space="preserve"> </w:t>
      </w:r>
      <w:r w:rsidR="00EE48F2" w:rsidRPr="006D4942">
        <w:rPr>
          <w:rFonts w:ascii="Times New Roman" w:hAnsi="Times New Roman"/>
          <w:sz w:val="28"/>
          <w:szCs w:val="28"/>
        </w:rPr>
        <w:t>№</w:t>
      </w:r>
      <w:r w:rsidR="00433191">
        <w:rPr>
          <w:rFonts w:ascii="Times New Roman" w:hAnsi="Times New Roman"/>
          <w:sz w:val="28"/>
          <w:szCs w:val="28"/>
        </w:rPr>
        <w:t xml:space="preserve"> </w:t>
      </w:r>
      <w:r w:rsidR="00EE48F2" w:rsidRPr="006D4942">
        <w:rPr>
          <w:rFonts w:ascii="Times New Roman" w:hAnsi="Times New Roman"/>
          <w:sz w:val="28"/>
          <w:szCs w:val="28"/>
        </w:rPr>
        <w:t>1</w:t>
      </w:r>
      <w:r w:rsidR="00433191">
        <w:rPr>
          <w:rFonts w:ascii="Times New Roman" w:hAnsi="Times New Roman"/>
          <w:sz w:val="28"/>
          <w:szCs w:val="28"/>
        </w:rPr>
        <w:t xml:space="preserve"> </w:t>
      </w:r>
      <w:r w:rsidR="00EE48F2" w:rsidRPr="006D4942">
        <w:rPr>
          <w:rFonts w:ascii="Times New Roman" w:hAnsi="Times New Roman"/>
          <w:sz w:val="28"/>
          <w:szCs w:val="28"/>
        </w:rPr>
        <w:t>к</w:t>
      </w:r>
      <w:r w:rsidR="00433191">
        <w:rPr>
          <w:rFonts w:ascii="Times New Roman" w:hAnsi="Times New Roman"/>
          <w:sz w:val="28"/>
          <w:szCs w:val="28"/>
        </w:rPr>
        <w:t xml:space="preserve"> </w:t>
      </w:r>
      <w:r w:rsidR="00EE48F2" w:rsidRPr="006D4942">
        <w:rPr>
          <w:rFonts w:ascii="Times New Roman" w:hAnsi="Times New Roman"/>
          <w:sz w:val="28"/>
          <w:szCs w:val="28"/>
        </w:rPr>
        <w:t>СП</w:t>
      </w:r>
      <w:r w:rsidR="00433191">
        <w:rPr>
          <w:rFonts w:ascii="Times New Roman" w:hAnsi="Times New Roman"/>
          <w:sz w:val="28"/>
          <w:szCs w:val="28"/>
        </w:rPr>
        <w:t xml:space="preserve"> </w:t>
      </w:r>
      <w:r w:rsidR="00EE48F2" w:rsidRPr="006D4942">
        <w:rPr>
          <w:rFonts w:ascii="Times New Roman" w:hAnsi="Times New Roman"/>
          <w:sz w:val="28"/>
          <w:szCs w:val="28"/>
        </w:rPr>
        <w:t>28.13330.2017</w:t>
      </w:r>
      <w:r w:rsidR="00433191">
        <w:rPr>
          <w:rFonts w:ascii="Times New Roman" w:hAnsi="Times New Roman"/>
          <w:sz w:val="28"/>
          <w:szCs w:val="28"/>
        </w:rPr>
        <w:t xml:space="preserve"> </w:t>
      </w:r>
      <w:r w:rsidR="00EE48F2" w:rsidRPr="006D4942">
        <w:rPr>
          <w:rFonts w:ascii="Times New Roman" w:hAnsi="Times New Roman"/>
          <w:sz w:val="28"/>
          <w:szCs w:val="28"/>
        </w:rPr>
        <w:t>«СНиП</w:t>
      </w:r>
      <w:r w:rsidR="00433191">
        <w:rPr>
          <w:rFonts w:ascii="Times New Roman" w:hAnsi="Times New Roman"/>
          <w:sz w:val="28"/>
          <w:szCs w:val="28"/>
        </w:rPr>
        <w:t xml:space="preserve"> </w:t>
      </w:r>
      <w:r w:rsidR="00EE48F2" w:rsidRPr="006D4942">
        <w:rPr>
          <w:rFonts w:ascii="Times New Roman" w:hAnsi="Times New Roman"/>
          <w:sz w:val="28"/>
          <w:szCs w:val="28"/>
        </w:rPr>
        <w:t>2.03.11-85</w:t>
      </w:r>
      <w:r w:rsidR="00433191">
        <w:rPr>
          <w:rFonts w:ascii="Times New Roman" w:hAnsi="Times New Roman"/>
          <w:sz w:val="28"/>
          <w:szCs w:val="28"/>
        </w:rPr>
        <w:t xml:space="preserve"> </w:t>
      </w:r>
      <w:r w:rsidR="00EE48F2" w:rsidRPr="006D4942">
        <w:rPr>
          <w:rFonts w:ascii="Times New Roman" w:hAnsi="Times New Roman"/>
          <w:sz w:val="28"/>
          <w:szCs w:val="28"/>
        </w:rPr>
        <w:t>Защита</w:t>
      </w:r>
      <w:r w:rsidR="00433191">
        <w:rPr>
          <w:rFonts w:ascii="Times New Roman" w:hAnsi="Times New Roman"/>
          <w:sz w:val="28"/>
          <w:szCs w:val="28"/>
        </w:rPr>
        <w:t xml:space="preserve"> </w:t>
      </w:r>
      <w:r w:rsidR="00EE48F2" w:rsidRPr="006D4942">
        <w:rPr>
          <w:rFonts w:ascii="Times New Roman" w:hAnsi="Times New Roman"/>
          <w:sz w:val="28"/>
          <w:szCs w:val="28"/>
        </w:rPr>
        <w:t>строительных</w:t>
      </w:r>
      <w:r w:rsidR="00433191">
        <w:rPr>
          <w:rFonts w:ascii="Times New Roman" w:hAnsi="Times New Roman"/>
          <w:sz w:val="28"/>
          <w:szCs w:val="28"/>
        </w:rPr>
        <w:t xml:space="preserve"> </w:t>
      </w:r>
      <w:r w:rsidR="00EE48F2" w:rsidRPr="006D4942">
        <w:rPr>
          <w:rFonts w:ascii="Times New Roman" w:hAnsi="Times New Roman"/>
          <w:sz w:val="28"/>
          <w:szCs w:val="28"/>
        </w:rPr>
        <w:t>конструкций</w:t>
      </w:r>
      <w:r w:rsidR="00433191">
        <w:rPr>
          <w:rFonts w:ascii="Times New Roman" w:hAnsi="Times New Roman"/>
          <w:sz w:val="28"/>
          <w:szCs w:val="28"/>
        </w:rPr>
        <w:t xml:space="preserve"> </w:t>
      </w:r>
      <w:r w:rsidR="00EE48F2" w:rsidRPr="006D4942">
        <w:rPr>
          <w:rFonts w:ascii="Times New Roman" w:hAnsi="Times New Roman"/>
          <w:sz w:val="28"/>
          <w:szCs w:val="28"/>
        </w:rPr>
        <w:t>от</w:t>
      </w:r>
      <w:r w:rsidR="00433191">
        <w:rPr>
          <w:rFonts w:ascii="Times New Roman" w:hAnsi="Times New Roman"/>
          <w:sz w:val="28"/>
          <w:szCs w:val="28"/>
        </w:rPr>
        <w:t xml:space="preserve"> </w:t>
      </w:r>
      <w:r w:rsidR="00EE48F2" w:rsidRPr="006D4942">
        <w:rPr>
          <w:rFonts w:ascii="Times New Roman" w:hAnsi="Times New Roman"/>
          <w:sz w:val="28"/>
          <w:szCs w:val="28"/>
        </w:rPr>
        <w:t>коррозии»</w:t>
      </w:r>
      <w:r w:rsidR="00433191">
        <w:rPr>
          <w:rFonts w:ascii="Times New Roman" w:hAnsi="Times New Roman"/>
          <w:sz w:val="28"/>
          <w:szCs w:val="28"/>
        </w:rPr>
        <w:t xml:space="preserve"> </w:t>
      </w:r>
      <w:r w:rsidR="00EE48F2" w:rsidRPr="006D4942">
        <w:rPr>
          <w:rFonts w:ascii="Times New Roman" w:hAnsi="Times New Roman"/>
          <w:sz w:val="28"/>
          <w:szCs w:val="28"/>
        </w:rPr>
        <w:t>утверждено</w:t>
      </w:r>
      <w:r w:rsidR="00433191">
        <w:rPr>
          <w:rFonts w:ascii="Times New Roman" w:hAnsi="Times New Roman"/>
          <w:sz w:val="28"/>
          <w:szCs w:val="28"/>
        </w:rPr>
        <w:t xml:space="preserve"> </w:t>
      </w:r>
      <w:r w:rsidR="00EE48F2" w:rsidRPr="006D4942">
        <w:rPr>
          <w:rFonts w:ascii="Times New Roman" w:hAnsi="Times New Roman"/>
          <w:sz w:val="28"/>
          <w:szCs w:val="28"/>
        </w:rPr>
        <w:t>приказом</w:t>
      </w:r>
      <w:r w:rsidR="00433191">
        <w:rPr>
          <w:rFonts w:ascii="Times New Roman" w:hAnsi="Times New Roman"/>
          <w:sz w:val="28"/>
          <w:szCs w:val="28"/>
        </w:rPr>
        <w:t xml:space="preserve"> </w:t>
      </w:r>
      <w:r w:rsidR="00EE48F2" w:rsidRPr="006D4942">
        <w:rPr>
          <w:rFonts w:ascii="Times New Roman" w:hAnsi="Times New Roman"/>
          <w:sz w:val="28"/>
          <w:szCs w:val="28"/>
        </w:rPr>
        <w:t>Министерства</w:t>
      </w:r>
      <w:r w:rsidR="00433191">
        <w:rPr>
          <w:rFonts w:ascii="Times New Roman" w:hAnsi="Times New Roman"/>
          <w:sz w:val="28"/>
          <w:szCs w:val="28"/>
        </w:rPr>
        <w:t xml:space="preserve"> </w:t>
      </w:r>
      <w:r w:rsidR="00EE48F2" w:rsidRPr="006D4942">
        <w:rPr>
          <w:rFonts w:ascii="Times New Roman" w:hAnsi="Times New Roman"/>
          <w:sz w:val="28"/>
          <w:szCs w:val="28"/>
        </w:rPr>
        <w:t>строительства</w:t>
      </w:r>
      <w:r w:rsidR="00433191">
        <w:rPr>
          <w:rFonts w:ascii="Times New Roman" w:hAnsi="Times New Roman"/>
          <w:sz w:val="28"/>
          <w:szCs w:val="28"/>
        </w:rPr>
        <w:t xml:space="preserve"> </w:t>
      </w:r>
      <w:r w:rsidR="00EE48F2" w:rsidRPr="006D4942">
        <w:rPr>
          <w:rFonts w:ascii="Times New Roman" w:hAnsi="Times New Roman"/>
          <w:sz w:val="28"/>
          <w:szCs w:val="28"/>
        </w:rPr>
        <w:t>и</w:t>
      </w:r>
      <w:r w:rsidR="00433191">
        <w:rPr>
          <w:rFonts w:ascii="Times New Roman" w:hAnsi="Times New Roman"/>
          <w:sz w:val="28"/>
          <w:szCs w:val="28"/>
        </w:rPr>
        <w:t xml:space="preserve"> </w:t>
      </w:r>
      <w:r w:rsidR="00EE48F2" w:rsidRPr="006D4942">
        <w:rPr>
          <w:rFonts w:ascii="Times New Roman" w:hAnsi="Times New Roman"/>
          <w:sz w:val="28"/>
          <w:szCs w:val="28"/>
        </w:rPr>
        <w:t>жилищно-коммунального</w:t>
      </w:r>
      <w:r w:rsidR="00433191">
        <w:rPr>
          <w:rFonts w:ascii="Times New Roman" w:hAnsi="Times New Roman"/>
          <w:sz w:val="28"/>
          <w:szCs w:val="28"/>
        </w:rPr>
        <w:t xml:space="preserve"> </w:t>
      </w:r>
      <w:r w:rsidR="00EE48F2" w:rsidRPr="006D4942">
        <w:rPr>
          <w:rFonts w:ascii="Times New Roman" w:hAnsi="Times New Roman"/>
          <w:sz w:val="28"/>
          <w:szCs w:val="28"/>
        </w:rPr>
        <w:t>хозяйства</w:t>
      </w:r>
      <w:r w:rsidR="00433191">
        <w:rPr>
          <w:rFonts w:ascii="Times New Roman" w:hAnsi="Times New Roman"/>
          <w:sz w:val="28"/>
          <w:szCs w:val="28"/>
        </w:rPr>
        <w:t xml:space="preserve"> </w:t>
      </w:r>
      <w:r w:rsidR="00EE48F2" w:rsidRPr="006D4942">
        <w:rPr>
          <w:rFonts w:ascii="Times New Roman" w:hAnsi="Times New Roman"/>
          <w:sz w:val="28"/>
          <w:szCs w:val="28"/>
        </w:rPr>
        <w:t>Российской</w:t>
      </w:r>
      <w:r w:rsidR="00433191">
        <w:rPr>
          <w:rFonts w:ascii="Times New Roman" w:hAnsi="Times New Roman"/>
          <w:sz w:val="28"/>
          <w:szCs w:val="28"/>
        </w:rPr>
        <w:t xml:space="preserve"> </w:t>
      </w:r>
      <w:r w:rsidR="00EE48F2" w:rsidRPr="006D4942">
        <w:rPr>
          <w:rFonts w:ascii="Times New Roman" w:hAnsi="Times New Roman"/>
          <w:sz w:val="28"/>
          <w:szCs w:val="28"/>
        </w:rPr>
        <w:t>Федерации</w:t>
      </w:r>
      <w:r w:rsidR="00433191">
        <w:rPr>
          <w:rFonts w:ascii="Times New Roman" w:hAnsi="Times New Roman"/>
          <w:sz w:val="28"/>
          <w:szCs w:val="28"/>
        </w:rPr>
        <w:t xml:space="preserve"> </w:t>
      </w:r>
      <w:r w:rsidR="006D4942" w:rsidRPr="006D4942">
        <w:rPr>
          <w:rFonts w:ascii="Times New Roman" w:hAnsi="Times New Roman"/>
          <w:spacing w:val="2"/>
          <w:sz w:val="28"/>
          <w:szCs w:val="28"/>
          <w:shd w:val="clear" w:color="auto" w:fill="FFFFFF"/>
        </w:rPr>
        <w:t>от</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21</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сентября</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2018</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г.</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608/</w:t>
      </w:r>
      <w:proofErr w:type="spellStart"/>
      <w:r w:rsidR="006D4942" w:rsidRPr="006D4942">
        <w:rPr>
          <w:rFonts w:ascii="Times New Roman" w:hAnsi="Times New Roman"/>
          <w:spacing w:val="2"/>
          <w:sz w:val="28"/>
          <w:szCs w:val="28"/>
          <w:shd w:val="clear" w:color="auto" w:fill="FFFFFF"/>
        </w:rPr>
        <w:t>пр</w:t>
      </w:r>
      <w:proofErr w:type="spellEnd"/>
      <w:r w:rsidR="00433191">
        <w:rPr>
          <w:rFonts w:ascii="Times New Roman" w:hAnsi="Times New Roman"/>
          <w:sz w:val="28"/>
          <w:szCs w:val="28"/>
        </w:rPr>
        <w:t xml:space="preserve"> </w:t>
      </w:r>
      <w:r w:rsidR="00EE48F2" w:rsidRPr="006D4942">
        <w:rPr>
          <w:rFonts w:ascii="Times New Roman" w:hAnsi="Times New Roman"/>
          <w:sz w:val="28"/>
          <w:szCs w:val="28"/>
        </w:rPr>
        <w:t>и</w:t>
      </w:r>
      <w:r w:rsidR="00433191">
        <w:rPr>
          <w:rFonts w:ascii="Times New Roman" w:hAnsi="Times New Roman"/>
          <w:sz w:val="28"/>
          <w:szCs w:val="28"/>
        </w:rPr>
        <w:t xml:space="preserve"> </w:t>
      </w:r>
      <w:r w:rsidR="00EE48F2" w:rsidRPr="006D4942">
        <w:rPr>
          <w:rFonts w:ascii="Times New Roman" w:hAnsi="Times New Roman"/>
          <w:sz w:val="28"/>
          <w:szCs w:val="28"/>
        </w:rPr>
        <w:t>введено</w:t>
      </w:r>
      <w:r w:rsidR="00433191">
        <w:rPr>
          <w:rFonts w:ascii="Times New Roman" w:hAnsi="Times New Roman"/>
          <w:sz w:val="28"/>
          <w:szCs w:val="28"/>
        </w:rPr>
        <w:t xml:space="preserve"> </w:t>
      </w:r>
      <w:r w:rsidR="00EE48F2" w:rsidRPr="006D4942">
        <w:rPr>
          <w:rFonts w:ascii="Times New Roman" w:hAnsi="Times New Roman"/>
          <w:sz w:val="28"/>
          <w:szCs w:val="28"/>
        </w:rPr>
        <w:t>в</w:t>
      </w:r>
      <w:r w:rsidR="00433191">
        <w:rPr>
          <w:rFonts w:ascii="Times New Roman" w:hAnsi="Times New Roman"/>
          <w:sz w:val="28"/>
          <w:szCs w:val="28"/>
        </w:rPr>
        <w:t xml:space="preserve"> </w:t>
      </w:r>
      <w:r w:rsidR="00EE48F2" w:rsidRPr="006D4942">
        <w:rPr>
          <w:rFonts w:ascii="Times New Roman" w:hAnsi="Times New Roman"/>
          <w:sz w:val="28"/>
          <w:szCs w:val="28"/>
        </w:rPr>
        <w:t>действие</w:t>
      </w:r>
      <w:r w:rsidR="00433191">
        <w:rPr>
          <w:rFonts w:ascii="Times New Roman" w:hAnsi="Times New Roman"/>
          <w:sz w:val="28"/>
          <w:szCs w:val="28"/>
        </w:rPr>
        <w:t xml:space="preserve"> </w:t>
      </w:r>
      <w:r w:rsidR="006D4942" w:rsidRPr="006D4942">
        <w:rPr>
          <w:rFonts w:ascii="Times New Roman" w:hAnsi="Times New Roman"/>
          <w:spacing w:val="2"/>
          <w:sz w:val="28"/>
          <w:szCs w:val="28"/>
          <w:shd w:val="clear" w:color="auto" w:fill="FFFFFF"/>
        </w:rPr>
        <w:t>с</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22</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марта</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2019</w:t>
      </w:r>
      <w:r w:rsidR="00433191">
        <w:rPr>
          <w:rFonts w:ascii="Times New Roman" w:hAnsi="Times New Roman"/>
          <w:sz w:val="28"/>
          <w:szCs w:val="28"/>
        </w:rPr>
        <w:t xml:space="preserve"> </w:t>
      </w:r>
      <w:r w:rsidR="00EE48F2" w:rsidRPr="006D4942">
        <w:rPr>
          <w:rFonts w:ascii="Times New Roman" w:hAnsi="Times New Roman"/>
          <w:sz w:val="28"/>
          <w:szCs w:val="28"/>
        </w:rPr>
        <w:t>г.</w:t>
      </w:r>
      <w:bookmarkEnd w:id="1"/>
      <w:r w:rsidR="00E5406B">
        <w:rPr>
          <w:rFonts w:ascii="Times New Roman" w:hAnsi="Times New Roman"/>
          <w:sz w:val="28"/>
          <w:szCs w:val="28"/>
        </w:rPr>
        <w:t>,</w:t>
      </w:r>
      <w:r w:rsidR="00433191">
        <w:rPr>
          <w:rFonts w:ascii="Times New Roman" w:hAnsi="Times New Roman"/>
          <w:sz w:val="28"/>
          <w:szCs w:val="28"/>
        </w:rPr>
        <w:t xml:space="preserve"> </w:t>
      </w:r>
      <w:r w:rsidR="00EE48F2" w:rsidRPr="006D4942">
        <w:rPr>
          <w:rFonts w:ascii="Times New Roman" w:hAnsi="Times New Roman"/>
          <w:sz w:val="28"/>
          <w:szCs w:val="28"/>
        </w:rPr>
        <w:t>Изменение</w:t>
      </w:r>
      <w:r w:rsidR="00433191">
        <w:rPr>
          <w:rFonts w:ascii="Times New Roman" w:hAnsi="Times New Roman"/>
          <w:sz w:val="28"/>
          <w:szCs w:val="28"/>
        </w:rPr>
        <w:t xml:space="preserve"> </w:t>
      </w:r>
      <w:r w:rsidR="00EE48F2" w:rsidRPr="006D4942">
        <w:rPr>
          <w:rFonts w:ascii="Times New Roman" w:hAnsi="Times New Roman"/>
          <w:sz w:val="28"/>
          <w:szCs w:val="28"/>
        </w:rPr>
        <w:t>№</w:t>
      </w:r>
      <w:r w:rsidR="00433191">
        <w:rPr>
          <w:rFonts w:ascii="Times New Roman" w:hAnsi="Times New Roman"/>
          <w:sz w:val="28"/>
          <w:szCs w:val="28"/>
        </w:rPr>
        <w:t xml:space="preserve"> </w:t>
      </w:r>
      <w:r w:rsidR="006D4942" w:rsidRPr="006D4942">
        <w:rPr>
          <w:rFonts w:ascii="Times New Roman" w:hAnsi="Times New Roman"/>
          <w:sz w:val="28"/>
          <w:szCs w:val="28"/>
        </w:rPr>
        <w:t>2</w:t>
      </w:r>
      <w:r w:rsidR="00433191">
        <w:rPr>
          <w:rFonts w:ascii="Times New Roman" w:hAnsi="Times New Roman"/>
          <w:sz w:val="28"/>
          <w:szCs w:val="28"/>
        </w:rPr>
        <w:t xml:space="preserve"> </w:t>
      </w:r>
      <w:r w:rsidR="00EE48F2" w:rsidRPr="006D4942">
        <w:rPr>
          <w:rFonts w:ascii="Times New Roman" w:hAnsi="Times New Roman"/>
          <w:sz w:val="28"/>
          <w:szCs w:val="28"/>
        </w:rPr>
        <w:t>утверждено</w:t>
      </w:r>
      <w:r w:rsidR="00433191">
        <w:rPr>
          <w:rFonts w:ascii="Times New Roman" w:hAnsi="Times New Roman"/>
          <w:sz w:val="28"/>
          <w:szCs w:val="28"/>
        </w:rPr>
        <w:t xml:space="preserve"> </w:t>
      </w:r>
      <w:r w:rsidR="00EE48F2" w:rsidRPr="006D4942">
        <w:rPr>
          <w:rFonts w:ascii="Times New Roman" w:hAnsi="Times New Roman"/>
          <w:sz w:val="28"/>
          <w:szCs w:val="28"/>
        </w:rPr>
        <w:t>приказом</w:t>
      </w:r>
      <w:r w:rsidR="00433191">
        <w:rPr>
          <w:rFonts w:ascii="Times New Roman" w:hAnsi="Times New Roman"/>
          <w:sz w:val="28"/>
          <w:szCs w:val="28"/>
        </w:rPr>
        <w:t xml:space="preserve"> </w:t>
      </w:r>
      <w:r w:rsidR="00EE48F2" w:rsidRPr="006D4942">
        <w:rPr>
          <w:rFonts w:ascii="Times New Roman" w:hAnsi="Times New Roman"/>
          <w:sz w:val="28"/>
          <w:szCs w:val="28"/>
        </w:rPr>
        <w:t>Министерства</w:t>
      </w:r>
      <w:r w:rsidR="00433191">
        <w:rPr>
          <w:rFonts w:ascii="Times New Roman" w:hAnsi="Times New Roman"/>
          <w:sz w:val="28"/>
          <w:szCs w:val="28"/>
        </w:rPr>
        <w:t xml:space="preserve"> </w:t>
      </w:r>
      <w:r w:rsidR="00EE48F2" w:rsidRPr="006D4942">
        <w:rPr>
          <w:rFonts w:ascii="Times New Roman" w:hAnsi="Times New Roman"/>
          <w:sz w:val="28"/>
          <w:szCs w:val="28"/>
        </w:rPr>
        <w:t>строительства</w:t>
      </w:r>
      <w:r w:rsidR="00433191">
        <w:rPr>
          <w:rFonts w:ascii="Times New Roman" w:hAnsi="Times New Roman"/>
          <w:sz w:val="28"/>
          <w:szCs w:val="28"/>
        </w:rPr>
        <w:t xml:space="preserve"> </w:t>
      </w:r>
      <w:r w:rsidR="00EE48F2" w:rsidRPr="006D4942">
        <w:rPr>
          <w:rFonts w:ascii="Times New Roman" w:hAnsi="Times New Roman"/>
          <w:sz w:val="28"/>
          <w:szCs w:val="28"/>
        </w:rPr>
        <w:t>и</w:t>
      </w:r>
      <w:r w:rsidR="00433191">
        <w:rPr>
          <w:rFonts w:ascii="Times New Roman" w:hAnsi="Times New Roman"/>
          <w:sz w:val="28"/>
          <w:szCs w:val="28"/>
        </w:rPr>
        <w:t xml:space="preserve"> </w:t>
      </w:r>
      <w:r w:rsidR="00EE48F2" w:rsidRPr="006D4942">
        <w:rPr>
          <w:rFonts w:ascii="Times New Roman" w:hAnsi="Times New Roman"/>
          <w:sz w:val="28"/>
          <w:szCs w:val="28"/>
        </w:rPr>
        <w:t>жилищно-коммунального</w:t>
      </w:r>
      <w:r w:rsidR="00433191">
        <w:rPr>
          <w:rFonts w:ascii="Times New Roman" w:hAnsi="Times New Roman"/>
          <w:sz w:val="28"/>
          <w:szCs w:val="28"/>
        </w:rPr>
        <w:t xml:space="preserve"> </w:t>
      </w:r>
      <w:r w:rsidR="00EE48F2" w:rsidRPr="006D4942">
        <w:rPr>
          <w:rFonts w:ascii="Times New Roman" w:hAnsi="Times New Roman"/>
          <w:sz w:val="28"/>
          <w:szCs w:val="28"/>
        </w:rPr>
        <w:t>хозяйства</w:t>
      </w:r>
      <w:r w:rsidR="00433191">
        <w:rPr>
          <w:rFonts w:ascii="Times New Roman" w:hAnsi="Times New Roman"/>
          <w:sz w:val="28"/>
          <w:szCs w:val="28"/>
        </w:rPr>
        <w:t xml:space="preserve"> </w:t>
      </w:r>
      <w:r w:rsidR="00EE48F2" w:rsidRPr="006D4942">
        <w:rPr>
          <w:rFonts w:ascii="Times New Roman" w:hAnsi="Times New Roman"/>
          <w:sz w:val="28"/>
          <w:szCs w:val="28"/>
        </w:rPr>
        <w:t>Российской</w:t>
      </w:r>
      <w:r w:rsidR="00433191">
        <w:rPr>
          <w:rFonts w:ascii="Times New Roman" w:hAnsi="Times New Roman"/>
          <w:sz w:val="28"/>
          <w:szCs w:val="28"/>
        </w:rPr>
        <w:t xml:space="preserve"> </w:t>
      </w:r>
      <w:r w:rsidR="00EE48F2" w:rsidRPr="006D4942">
        <w:rPr>
          <w:rFonts w:ascii="Times New Roman" w:hAnsi="Times New Roman"/>
          <w:sz w:val="28"/>
          <w:szCs w:val="28"/>
        </w:rPr>
        <w:t>Федерации</w:t>
      </w:r>
      <w:r w:rsidR="00433191">
        <w:rPr>
          <w:rFonts w:ascii="Times New Roman" w:hAnsi="Times New Roman"/>
          <w:sz w:val="28"/>
          <w:szCs w:val="28"/>
        </w:rPr>
        <w:t xml:space="preserve"> </w:t>
      </w:r>
      <w:r w:rsidR="006D4942" w:rsidRPr="006D4942">
        <w:rPr>
          <w:rFonts w:ascii="Times New Roman" w:hAnsi="Times New Roman"/>
          <w:sz w:val="28"/>
          <w:szCs w:val="28"/>
        </w:rPr>
        <w:t>от</w:t>
      </w:r>
      <w:r w:rsidR="00433191">
        <w:rPr>
          <w:rFonts w:ascii="Times New Roman" w:hAnsi="Times New Roman"/>
          <w:sz w:val="28"/>
          <w:szCs w:val="28"/>
        </w:rPr>
        <w:t xml:space="preserve"> </w:t>
      </w:r>
      <w:r w:rsidR="006D4942" w:rsidRPr="006D4942">
        <w:rPr>
          <w:rFonts w:ascii="Times New Roman" w:hAnsi="Times New Roman"/>
          <w:sz w:val="28"/>
          <w:szCs w:val="28"/>
        </w:rPr>
        <w:t>22</w:t>
      </w:r>
      <w:r w:rsidR="00433191">
        <w:rPr>
          <w:rFonts w:ascii="Times New Roman" w:hAnsi="Times New Roman"/>
          <w:sz w:val="28"/>
          <w:szCs w:val="28"/>
        </w:rPr>
        <w:t xml:space="preserve"> </w:t>
      </w:r>
      <w:r w:rsidR="006D4942" w:rsidRPr="006D4942">
        <w:rPr>
          <w:rFonts w:ascii="Times New Roman" w:hAnsi="Times New Roman"/>
          <w:sz w:val="28"/>
          <w:szCs w:val="28"/>
        </w:rPr>
        <w:t>ноября</w:t>
      </w:r>
      <w:r w:rsidR="00433191">
        <w:rPr>
          <w:rFonts w:ascii="Times New Roman" w:hAnsi="Times New Roman"/>
          <w:sz w:val="28"/>
          <w:szCs w:val="28"/>
        </w:rPr>
        <w:t xml:space="preserve"> </w:t>
      </w:r>
      <w:r w:rsidR="006D4942" w:rsidRPr="006D4942">
        <w:rPr>
          <w:rFonts w:ascii="Times New Roman" w:hAnsi="Times New Roman"/>
          <w:sz w:val="28"/>
          <w:szCs w:val="28"/>
        </w:rPr>
        <w:t>2019</w:t>
      </w:r>
      <w:r w:rsidR="00433191">
        <w:rPr>
          <w:rFonts w:ascii="Times New Roman" w:hAnsi="Times New Roman"/>
          <w:sz w:val="28"/>
          <w:szCs w:val="28"/>
        </w:rPr>
        <w:t xml:space="preserve"> </w:t>
      </w:r>
      <w:r w:rsidR="006D4942" w:rsidRPr="006D4942">
        <w:rPr>
          <w:rFonts w:ascii="Times New Roman" w:hAnsi="Times New Roman"/>
          <w:sz w:val="28"/>
          <w:szCs w:val="28"/>
        </w:rPr>
        <w:t>г.</w:t>
      </w:r>
      <w:r w:rsidR="00433191">
        <w:rPr>
          <w:rFonts w:ascii="Times New Roman" w:hAnsi="Times New Roman"/>
          <w:sz w:val="28"/>
          <w:szCs w:val="28"/>
        </w:rPr>
        <w:t xml:space="preserve"> </w:t>
      </w:r>
      <w:r w:rsidR="006D4942" w:rsidRPr="006D4942">
        <w:rPr>
          <w:rFonts w:ascii="Times New Roman" w:hAnsi="Times New Roman"/>
          <w:sz w:val="28"/>
          <w:szCs w:val="28"/>
        </w:rPr>
        <w:t>№</w:t>
      </w:r>
      <w:r w:rsidR="00433191">
        <w:rPr>
          <w:rFonts w:ascii="Times New Roman" w:hAnsi="Times New Roman"/>
          <w:sz w:val="28"/>
          <w:szCs w:val="28"/>
        </w:rPr>
        <w:t xml:space="preserve"> </w:t>
      </w:r>
      <w:r w:rsidR="006D4942" w:rsidRPr="006D4942">
        <w:rPr>
          <w:rFonts w:ascii="Times New Roman" w:hAnsi="Times New Roman"/>
          <w:sz w:val="28"/>
          <w:szCs w:val="28"/>
        </w:rPr>
        <w:t>723/</w:t>
      </w:r>
      <w:proofErr w:type="spellStart"/>
      <w:r w:rsidR="006D4942" w:rsidRPr="006D4942">
        <w:rPr>
          <w:rFonts w:ascii="Times New Roman" w:hAnsi="Times New Roman"/>
          <w:sz w:val="28"/>
          <w:szCs w:val="28"/>
        </w:rPr>
        <w:t>пр</w:t>
      </w:r>
      <w:proofErr w:type="spellEnd"/>
      <w:r w:rsidR="00433191">
        <w:rPr>
          <w:rFonts w:ascii="Times New Roman" w:hAnsi="Times New Roman"/>
          <w:sz w:val="28"/>
          <w:szCs w:val="28"/>
        </w:rPr>
        <w:t xml:space="preserve"> </w:t>
      </w:r>
      <w:r w:rsidR="00EE48F2" w:rsidRPr="006D4942">
        <w:rPr>
          <w:rFonts w:ascii="Times New Roman" w:hAnsi="Times New Roman"/>
          <w:sz w:val="28"/>
          <w:szCs w:val="28"/>
        </w:rPr>
        <w:t>и</w:t>
      </w:r>
      <w:r w:rsidR="00433191">
        <w:rPr>
          <w:rFonts w:ascii="Times New Roman" w:hAnsi="Times New Roman"/>
          <w:sz w:val="28"/>
          <w:szCs w:val="28"/>
        </w:rPr>
        <w:t xml:space="preserve"> </w:t>
      </w:r>
      <w:r w:rsidR="00EE48F2" w:rsidRPr="006D4942">
        <w:rPr>
          <w:rFonts w:ascii="Times New Roman" w:hAnsi="Times New Roman"/>
          <w:sz w:val="28"/>
          <w:szCs w:val="28"/>
        </w:rPr>
        <w:t>введено</w:t>
      </w:r>
      <w:r w:rsidR="00433191">
        <w:rPr>
          <w:rFonts w:ascii="Times New Roman" w:hAnsi="Times New Roman"/>
          <w:sz w:val="28"/>
          <w:szCs w:val="28"/>
        </w:rPr>
        <w:t xml:space="preserve"> </w:t>
      </w:r>
      <w:r w:rsidR="00EE48F2" w:rsidRPr="006D4942">
        <w:rPr>
          <w:rFonts w:ascii="Times New Roman" w:hAnsi="Times New Roman"/>
          <w:sz w:val="28"/>
          <w:szCs w:val="28"/>
        </w:rPr>
        <w:t>в</w:t>
      </w:r>
      <w:r w:rsidR="00433191">
        <w:rPr>
          <w:rFonts w:ascii="Times New Roman" w:hAnsi="Times New Roman"/>
          <w:sz w:val="28"/>
          <w:szCs w:val="28"/>
        </w:rPr>
        <w:t xml:space="preserve"> </w:t>
      </w:r>
      <w:r w:rsidR="00EE48F2" w:rsidRPr="006D4942">
        <w:rPr>
          <w:rFonts w:ascii="Times New Roman" w:hAnsi="Times New Roman"/>
          <w:sz w:val="28"/>
          <w:szCs w:val="28"/>
        </w:rPr>
        <w:t>действие</w:t>
      </w:r>
      <w:r w:rsidR="00433191">
        <w:rPr>
          <w:rFonts w:ascii="Times New Roman" w:hAnsi="Times New Roman"/>
          <w:sz w:val="28"/>
          <w:szCs w:val="28"/>
        </w:rPr>
        <w:t xml:space="preserve"> </w:t>
      </w:r>
      <w:r w:rsidR="006D4942" w:rsidRPr="006D4942">
        <w:rPr>
          <w:rFonts w:ascii="Times New Roman" w:hAnsi="Times New Roman"/>
          <w:spacing w:val="2"/>
          <w:sz w:val="28"/>
          <w:szCs w:val="28"/>
          <w:shd w:val="clear" w:color="auto" w:fill="FFFFFF"/>
        </w:rPr>
        <w:t>с</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23</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мая</w:t>
      </w:r>
      <w:r w:rsidR="00433191">
        <w:rPr>
          <w:rFonts w:ascii="Times New Roman" w:hAnsi="Times New Roman"/>
          <w:spacing w:val="2"/>
          <w:sz w:val="28"/>
          <w:szCs w:val="28"/>
          <w:shd w:val="clear" w:color="auto" w:fill="FFFFFF"/>
        </w:rPr>
        <w:t xml:space="preserve"> </w:t>
      </w:r>
      <w:r w:rsidR="006D4942" w:rsidRPr="006D4942">
        <w:rPr>
          <w:rFonts w:ascii="Times New Roman" w:hAnsi="Times New Roman"/>
          <w:spacing w:val="2"/>
          <w:sz w:val="28"/>
          <w:szCs w:val="28"/>
          <w:shd w:val="clear" w:color="auto" w:fill="FFFFFF"/>
        </w:rPr>
        <w:t>2020</w:t>
      </w:r>
      <w:r w:rsidR="00433191">
        <w:rPr>
          <w:rFonts w:ascii="Times New Roman" w:hAnsi="Times New Roman"/>
          <w:sz w:val="28"/>
          <w:szCs w:val="28"/>
        </w:rPr>
        <w:t xml:space="preserve"> </w:t>
      </w:r>
      <w:r w:rsidR="00EE48F2" w:rsidRPr="006D4942">
        <w:rPr>
          <w:rFonts w:ascii="Times New Roman" w:hAnsi="Times New Roman"/>
          <w:sz w:val="28"/>
          <w:szCs w:val="28"/>
        </w:rPr>
        <w:t>г.</w:t>
      </w:r>
      <w:r w:rsidR="00E5406B">
        <w:rPr>
          <w:rFonts w:ascii="Times New Roman" w:hAnsi="Times New Roman"/>
          <w:sz w:val="28"/>
          <w:szCs w:val="28"/>
        </w:rPr>
        <w:t>,</w:t>
      </w:r>
      <w:r w:rsidR="00433191">
        <w:rPr>
          <w:rFonts w:ascii="Times New Roman" w:hAnsi="Times New Roman"/>
          <w:sz w:val="28"/>
          <w:szCs w:val="28"/>
        </w:rPr>
        <w:t xml:space="preserve"> </w:t>
      </w:r>
      <w:r w:rsidR="00E5406B" w:rsidRPr="006D4942">
        <w:rPr>
          <w:rFonts w:ascii="Times New Roman" w:hAnsi="Times New Roman"/>
          <w:sz w:val="28"/>
          <w:szCs w:val="28"/>
        </w:rPr>
        <w:t>Изменение</w:t>
      </w:r>
      <w:r w:rsidR="00433191">
        <w:rPr>
          <w:rFonts w:ascii="Times New Roman" w:hAnsi="Times New Roman"/>
          <w:sz w:val="28"/>
          <w:szCs w:val="28"/>
        </w:rPr>
        <w:t xml:space="preserve"> </w:t>
      </w:r>
      <w:r w:rsidR="00E5406B" w:rsidRPr="006D4942">
        <w:rPr>
          <w:rFonts w:ascii="Times New Roman" w:hAnsi="Times New Roman"/>
          <w:sz w:val="28"/>
          <w:szCs w:val="28"/>
        </w:rPr>
        <w:t>№</w:t>
      </w:r>
      <w:r w:rsidR="00433191">
        <w:rPr>
          <w:rFonts w:ascii="Times New Roman" w:hAnsi="Times New Roman"/>
          <w:sz w:val="28"/>
          <w:szCs w:val="28"/>
        </w:rPr>
        <w:t xml:space="preserve"> </w:t>
      </w:r>
      <w:r w:rsidR="00E5406B">
        <w:rPr>
          <w:rFonts w:ascii="Times New Roman" w:hAnsi="Times New Roman"/>
          <w:sz w:val="28"/>
          <w:szCs w:val="28"/>
        </w:rPr>
        <w:t>3</w:t>
      </w:r>
      <w:r w:rsidR="00433191">
        <w:rPr>
          <w:rFonts w:ascii="Times New Roman" w:hAnsi="Times New Roman"/>
          <w:sz w:val="28"/>
          <w:szCs w:val="28"/>
        </w:rPr>
        <w:t xml:space="preserve"> </w:t>
      </w:r>
      <w:r w:rsidR="00E5406B" w:rsidRPr="006D4942">
        <w:rPr>
          <w:rFonts w:ascii="Times New Roman" w:hAnsi="Times New Roman"/>
          <w:sz w:val="28"/>
          <w:szCs w:val="28"/>
        </w:rPr>
        <w:t>утверждено</w:t>
      </w:r>
      <w:r w:rsidR="00433191">
        <w:rPr>
          <w:rFonts w:ascii="Times New Roman" w:hAnsi="Times New Roman"/>
          <w:sz w:val="28"/>
          <w:szCs w:val="28"/>
        </w:rPr>
        <w:t xml:space="preserve"> </w:t>
      </w:r>
      <w:r w:rsidR="00E5406B" w:rsidRPr="006D4942">
        <w:rPr>
          <w:rFonts w:ascii="Times New Roman" w:hAnsi="Times New Roman"/>
          <w:sz w:val="28"/>
          <w:szCs w:val="28"/>
        </w:rPr>
        <w:t>приказом</w:t>
      </w:r>
      <w:r w:rsidR="00433191">
        <w:rPr>
          <w:rFonts w:ascii="Times New Roman" w:hAnsi="Times New Roman"/>
          <w:sz w:val="28"/>
          <w:szCs w:val="28"/>
        </w:rPr>
        <w:t xml:space="preserve"> </w:t>
      </w:r>
      <w:r w:rsidR="00E5406B" w:rsidRPr="006D4942">
        <w:rPr>
          <w:rFonts w:ascii="Times New Roman" w:hAnsi="Times New Roman"/>
          <w:sz w:val="28"/>
          <w:szCs w:val="28"/>
        </w:rPr>
        <w:t>Министерства</w:t>
      </w:r>
      <w:r w:rsidR="00433191">
        <w:rPr>
          <w:rFonts w:ascii="Times New Roman" w:hAnsi="Times New Roman"/>
          <w:sz w:val="28"/>
          <w:szCs w:val="28"/>
        </w:rPr>
        <w:t xml:space="preserve"> </w:t>
      </w:r>
      <w:r w:rsidR="00E5406B" w:rsidRPr="006D4942">
        <w:rPr>
          <w:rFonts w:ascii="Times New Roman" w:hAnsi="Times New Roman"/>
          <w:sz w:val="28"/>
          <w:szCs w:val="28"/>
        </w:rPr>
        <w:t>строительства</w:t>
      </w:r>
      <w:r w:rsidR="00433191">
        <w:rPr>
          <w:rFonts w:ascii="Times New Roman" w:hAnsi="Times New Roman"/>
          <w:sz w:val="28"/>
          <w:szCs w:val="28"/>
        </w:rPr>
        <w:t xml:space="preserve"> </w:t>
      </w:r>
      <w:r w:rsidR="00E5406B" w:rsidRPr="006D4942">
        <w:rPr>
          <w:rFonts w:ascii="Times New Roman" w:hAnsi="Times New Roman"/>
          <w:sz w:val="28"/>
          <w:szCs w:val="28"/>
        </w:rPr>
        <w:t>и</w:t>
      </w:r>
      <w:r w:rsidR="00433191">
        <w:rPr>
          <w:rFonts w:ascii="Times New Roman" w:hAnsi="Times New Roman"/>
          <w:sz w:val="28"/>
          <w:szCs w:val="28"/>
        </w:rPr>
        <w:t xml:space="preserve"> </w:t>
      </w:r>
      <w:r w:rsidR="00E5406B" w:rsidRPr="006D4942">
        <w:rPr>
          <w:rFonts w:ascii="Times New Roman" w:hAnsi="Times New Roman"/>
          <w:sz w:val="28"/>
          <w:szCs w:val="28"/>
        </w:rPr>
        <w:t>жилищно-коммунального</w:t>
      </w:r>
      <w:r w:rsidR="00433191">
        <w:rPr>
          <w:rFonts w:ascii="Times New Roman" w:hAnsi="Times New Roman"/>
          <w:sz w:val="28"/>
          <w:szCs w:val="28"/>
        </w:rPr>
        <w:t xml:space="preserve"> </w:t>
      </w:r>
      <w:r w:rsidR="00E5406B" w:rsidRPr="006D4942">
        <w:rPr>
          <w:rFonts w:ascii="Times New Roman" w:hAnsi="Times New Roman"/>
          <w:sz w:val="28"/>
          <w:szCs w:val="28"/>
        </w:rPr>
        <w:t>хозяйства</w:t>
      </w:r>
      <w:r w:rsidR="00433191">
        <w:rPr>
          <w:rFonts w:ascii="Times New Roman" w:hAnsi="Times New Roman"/>
          <w:sz w:val="28"/>
          <w:szCs w:val="28"/>
        </w:rPr>
        <w:t xml:space="preserve"> </w:t>
      </w:r>
      <w:r w:rsidR="00E5406B" w:rsidRPr="006D4942">
        <w:rPr>
          <w:rFonts w:ascii="Times New Roman" w:hAnsi="Times New Roman"/>
          <w:sz w:val="28"/>
          <w:szCs w:val="28"/>
        </w:rPr>
        <w:t>Российской</w:t>
      </w:r>
      <w:r w:rsidR="00433191">
        <w:rPr>
          <w:rFonts w:ascii="Times New Roman" w:hAnsi="Times New Roman"/>
          <w:sz w:val="28"/>
          <w:szCs w:val="28"/>
        </w:rPr>
        <w:t xml:space="preserve"> </w:t>
      </w:r>
      <w:r w:rsidR="00E5406B" w:rsidRPr="006D4942">
        <w:rPr>
          <w:rFonts w:ascii="Times New Roman" w:hAnsi="Times New Roman"/>
          <w:sz w:val="28"/>
          <w:szCs w:val="28"/>
        </w:rPr>
        <w:t>Федерации</w:t>
      </w:r>
      <w:r w:rsidR="00433191">
        <w:rPr>
          <w:rFonts w:ascii="Times New Roman" w:hAnsi="Times New Roman"/>
          <w:sz w:val="28"/>
          <w:szCs w:val="28"/>
        </w:rPr>
        <w:t xml:space="preserve"> </w:t>
      </w:r>
      <w:r w:rsidR="00E5406B" w:rsidRPr="00E5406B">
        <w:rPr>
          <w:rFonts w:ascii="Times New Roman" w:hAnsi="Times New Roman"/>
          <w:sz w:val="28"/>
          <w:szCs w:val="28"/>
        </w:rPr>
        <w:t>от</w:t>
      </w:r>
      <w:r w:rsidR="00433191">
        <w:rPr>
          <w:rFonts w:ascii="Times New Roman" w:hAnsi="Times New Roman"/>
          <w:sz w:val="28"/>
          <w:szCs w:val="28"/>
        </w:rPr>
        <w:t xml:space="preserve"> </w:t>
      </w:r>
      <w:r w:rsidR="00E5406B" w:rsidRPr="00E5406B">
        <w:rPr>
          <w:rFonts w:ascii="Times New Roman" w:hAnsi="Times New Roman"/>
          <w:sz w:val="28"/>
          <w:szCs w:val="28"/>
        </w:rPr>
        <w:t>28</w:t>
      </w:r>
      <w:r w:rsidR="00433191">
        <w:rPr>
          <w:rFonts w:ascii="Times New Roman" w:hAnsi="Times New Roman"/>
          <w:sz w:val="28"/>
          <w:szCs w:val="28"/>
        </w:rPr>
        <w:t xml:space="preserve"> </w:t>
      </w:r>
      <w:r w:rsidR="00E5406B" w:rsidRPr="00E5406B">
        <w:rPr>
          <w:rFonts w:ascii="Times New Roman" w:hAnsi="Times New Roman"/>
          <w:sz w:val="28"/>
          <w:szCs w:val="28"/>
        </w:rPr>
        <w:t>декабря</w:t>
      </w:r>
      <w:r w:rsidR="00433191">
        <w:rPr>
          <w:rFonts w:ascii="Times New Roman" w:hAnsi="Times New Roman"/>
          <w:sz w:val="28"/>
          <w:szCs w:val="28"/>
        </w:rPr>
        <w:t xml:space="preserve"> </w:t>
      </w:r>
      <w:r w:rsidR="00E5406B" w:rsidRPr="00E5406B">
        <w:rPr>
          <w:rFonts w:ascii="Times New Roman" w:hAnsi="Times New Roman"/>
          <w:sz w:val="28"/>
          <w:szCs w:val="28"/>
        </w:rPr>
        <w:t>2021</w:t>
      </w:r>
      <w:r w:rsidR="00433191">
        <w:rPr>
          <w:rFonts w:ascii="Times New Roman" w:hAnsi="Times New Roman"/>
          <w:sz w:val="28"/>
          <w:szCs w:val="28"/>
        </w:rPr>
        <w:t xml:space="preserve"> </w:t>
      </w:r>
      <w:r w:rsidR="00E5406B" w:rsidRPr="00E5406B">
        <w:rPr>
          <w:rFonts w:ascii="Times New Roman" w:hAnsi="Times New Roman"/>
          <w:sz w:val="28"/>
          <w:szCs w:val="28"/>
        </w:rPr>
        <w:t>г.</w:t>
      </w:r>
      <w:r w:rsidR="00433191">
        <w:rPr>
          <w:rFonts w:ascii="Times New Roman" w:hAnsi="Times New Roman"/>
          <w:sz w:val="28"/>
          <w:szCs w:val="28"/>
        </w:rPr>
        <w:t xml:space="preserve">        </w:t>
      </w:r>
      <w:r w:rsidR="00E5406B" w:rsidRPr="00E5406B">
        <w:rPr>
          <w:rFonts w:ascii="Times New Roman" w:hAnsi="Times New Roman"/>
          <w:sz w:val="28"/>
          <w:szCs w:val="28"/>
        </w:rPr>
        <w:t>№</w:t>
      </w:r>
      <w:r w:rsidR="00433191">
        <w:rPr>
          <w:rFonts w:ascii="Times New Roman" w:hAnsi="Times New Roman"/>
          <w:sz w:val="28"/>
          <w:szCs w:val="28"/>
        </w:rPr>
        <w:t xml:space="preserve"> </w:t>
      </w:r>
      <w:r w:rsidR="00E5406B" w:rsidRPr="00E5406B">
        <w:rPr>
          <w:rFonts w:ascii="Times New Roman" w:hAnsi="Times New Roman"/>
          <w:sz w:val="28"/>
          <w:szCs w:val="28"/>
        </w:rPr>
        <w:t>1028/</w:t>
      </w:r>
      <w:proofErr w:type="spellStart"/>
      <w:r w:rsidR="00E5406B" w:rsidRPr="00E5406B">
        <w:rPr>
          <w:rFonts w:ascii="Times New Roman" w:hAnsi="Times New Roman"/>
          <w:sz w:val="28"/>
          <w:szCs w:val="28"/>
        </w:rPr>
        <w:t>пр</w:t>
      </w:r>
      <w:proofErr w:type="spellEnd"/>
      <w:r w:rsidR="00433191">
        <w:rPr>
          <w:rFonts w:ascii="Times New Roman" w:hAnsi="Times New Roman"/>
          <w:sz w:val="28"/>
          <w:szCs w:val="28"/>
        </w:rPr>
        <w:t xml:space="preserve"> </w:t>
      </w:r>
      <w:r w:rsidR="00E5406B" w:rsidRPr="006D4942">
        <w:rPr>
          <w:rFonts w:ascii="Times New Roman" w:hAnsi="Times New Roman"/>
          <w:sz w:val="28"/>
          <w:szCs w:val="28"/>
        </w:rPr>
        <w:t>и</w:t>
      </w:r>
      <w:r w:rsidR="00433191">
        <w:rPr>
          <w:rFonts w:ascii="Times New Roman" w:hAnsi="Times New Roman"/>
          <w:sz w:val="28"/>
          <w:szCs w:val="28"/>
        </w:rPr>
        <w:t xml:space="preserve"> </w:t>
      </w:r>
      <w:r w:rsidR="00E5406B" w:rsidRPr="006D4942">
        <w:rPr>
          <w:rFonts w:ascii="Times New Roman" w:hAnsi="Times New Roman"/>
          <w:sz w:val="28"/>
          <w:szCs w:val="28"/>
        </w:rPr>
        <w:t>введено</w:t>
      </w:r>
      <w:r w:rsidR="00433191">
        <w:rPr>
          <w:rFonts w:ascii="Times New Roman" w:hAnsi="Times New Roman"/>
          <w:sz w:val="28"/>
          <w:szCs w:val="28"/>
        </w:rPr>
        <w:t xml:space="preserve"> </w:t>
      </w:r>
      <w:r w:rsidR="00E5406B" w:rsidRPr="006D4942">
        <w:rPr>
          <w:rFonts w:ascii="Times New Roman" w:hAnsi="Times New Roman"/>
          <w:sz w:val="28"/>
          <w:szCs w:val="28"/>
        </w:rPr>
        <w:t>в</w:t>
      </w:r>
      <w:r w:rsidR="00433191">
        <w:rPr>
          <w:rFonts w:ascii="Times New Roman" w:hAnsi="Times New Roman"/>
          <w:sz w:val="28"/>
          <w:szCs w:val="28"/>
        </w:rPr>
        <w:t xml:space="preserve"> </w:t>
      </w:r>
      <w:r w:rsidR="00E5406B" w:rsidRPr="006D4942">
        <w:rPr>
          <w:rFonts w:ascii="Times New Roman" w:hAnsi="Times New Roman"/>
          <w:sz w:val="28"/>
          <w:szCs w:val="28"/>
        </w:rPr>
        <w:t>действие</w:t>
      </w:r>
      <w:r w:rsidR="00433191">
        <w:rPr>
          <w:rFonts w:ascii="Times New Roman" w:hAnsi="Times New Roman"/>
          <w:sz w:val="28"/>
          <w:szCs w:val="28"/>
        </w:rPr>
        <w:t xml:space="preserve"> </w:t>
      </w:r>
      <w:r w:rsidR="00E5406B" w:rsidRPr="006D4942">
        <w:rPr>
          <w:rFonts w:ascii="Times New Roman" w:hAnsi="Times New Roman"/>
          <w:spacing w:val="2"/>
          <w:sz w:val="28"/>
          <w:szCs w:val="28"/>
          <w:shd w:val="clear" w:color="auto" w:fill="FFFFFF"/>
        </w:rPr>
        <w:t>с</w:t>
      </w:r>
      <w:r w:rsidR="00433191">
        <w:rPr>
          <w:rFonts w:ascii="Times New Roman" w:hAnsi="Times New Roman"/>
          <w:spacing w:val="2"/>
          <w:sz w:val="28"/>
          <w:szCs w:val="28"/>
          <w:shd w:val="clear" w:color="auto" w:fill="FFFFFF"/>
        </w:rPr>
        <w:t xml:space="preserve"> </w:t>
      </w:r>
      <w:r w:rsidR="00E5406B" w:rsidRPr="006D4942">
        <w:rPr>
          <w:rFonts w:ascii="Times New Roman" w:hAnsi="Times New Roman"/>
          <w:spacing w:val="2"/>
          <w:sz w:val="28"/>
          <w:szCs w:val="28"/>
          <w:shd w:val="clear" w:color="auto" w:fill="FFFFFF"/>
        </w:rPr>
        <w:t>2</w:t>
      </w:r>
      <w:r w:rsidR="00E5406B">
        <w:rPr>
          <w:rFonts w:ascii="Times New Roman" w:hAnsi="Times New Roman"/>
          <w:spacing w:val="2"/>
          <w:sz w:val="28"/>
          <w:szCs w:val="28"/>
          <w:shd w:val="clear" w:color="auto" w:fill="FFFFFF"/>
        </w:rPr>
        <w:t>9</w:t>
      </w:r>
      <w:r w:rsidR="00433191">
        <w:rPr>
          <w:rFonts w:ascii="Times New Roman" w:hAnsi="Times New Roman"/>
          <w:spacing w:val="2"/>
          <w:sz w:val="28"/>
          <w:szCs w:val="28"/>
          <w:shd w:val="clear" w:color="auto" w:fill="FFFFFF"/>
        </w:rPr>
        <w:t xml:space="preserve"> </w:t>
      </w:r>
      <w:r w:rsidR="00E5406B">
        <w:rPr>
          <w:rFonts w:ascii="Times New Roman" w:hAnsi="Times New Roman"/>
          <w:spacing w:val="2"/>
          <w:sz w:val="28"/>
          <w:szCs w:val="28"/>
          <w:shd w:val="clear" w:color="auto" w:fill="FFFFFF"/>
        </w:rPr>
        <w:t>января</w:t>
      </w:r>
      <w:r w:rsidR="00433191">
        <w:rPr>
          <w:rFonts w:ascii="Times New Roman" w:hAnsi="Times New Roman"/>
          <w:spacing w:val="2"/>
          <w:sz w:val="28"/>
          <w:szCs w:val="28"/>
          <w:shd w:val="clear" w:color="auto" w:fill="FFFFFF"/>
        </w:rPr>
        <w:t xml:space="preserve"> </w:t>
      </w:r>
      <w:r w:rsidR="00E5406B" w:rsidRPr="006D4942">
        <w:rPr>
          <w:rFonts w:ascii="Times New Roman" w:hAnsi="Times New Roman"/>
          <w:spacing w:val="2"/>
          <w:sz w:val="28"/>
          <w:szCs w:val="28"/>
          <w:shd w:val="clear" w:color="auto" w:fill="FFFFFF"/>
        </w:rPr>
        <w:t>202</w:t>
      </w:r>
      <w:r w:rsidR="00E5406B">
        <w:rPr>
          <w:rFonts w:ascii="Times New Roman" w:hAnsi="Times New Roman"/>
          <w:spacing w:val="2"/>
          <w:sz w:val="28"/>
          <w:szCs w:val="28"/>
          <w:shd w:val="clear" w:color="auto" w:fill="FFFFFF"/>
        </w:rPr>
        <w:t>2</w:t>
      </w:r>
      <w:r w:rsidR="00433191">
        <w:rPr>
          <w:rFonts w:ascii="Times New Roman" w:hAnsi="Times New Roman"/>
          <w:sz w:val="28"/>
          <w:szCs w:val="28"/>
        </w:rPr>
        <w:t xml:space="preserve"> </w:t>
      </w:r>
      <w:r w:rsidR="00E5406B" w:rsidRPr="006D4942">
        <w:rPr>
          <w:rFonts w:ascii="Times New Roman" w:hAnsi="Times New Roman"/>
          <w:sz w:val="28"/>
          <w:szCs w:val="28"/>
        </w:rPr>
        <w:t>г.</w:t>
      </w:r>
    </w:p>
    <w:p w14:paraId="292D18D1" w14:textId="61C288AE" w:rsidR="00F21B57" w:rsidRPr="00EE48F2" w:rsidRDefault="00F21B57" w:rsidP="00EE48F2">
      <w:pPr>
        <w:pStyle w:val="afd"/>
        <w:ind w:firstLine="567"/>
        <w:jc w:val="both"/>
        <w:rPr>
          <w:rFonts w:ascii="Times New Roman" w:hAnsi="Times New Roman"/>
          <w:sz w:val="28"/>
          <w:szCs w:val="28"/>
        </w:rPr>
      </w:pPr>
      <w:r w:rsidRPr="00EE48F2">
        <w:rPr>
          <w:rFonts w:ascii="Times New Roman" w:hAnsi="Times New Roman"/>
          <w:sz w:val="28"/>
          <w:szCs w:val="28"/>
        </w:rPr>
        <w:t>5</w:t>
      </w:r>
      <w:r w:rsidR="00433191">
        <w:rPr>
          <w:rFonts w:ascii="Times New Roman" w:hAnsi="Times New Roman"/>
          <w:sz w:val="28"/>
          <w:szCs w:val="28"/>
        </w:rPr>
        <w:t xml:space="preserve"> </w:t>
      </w:r>
      <w:r w:rsidRPr="00EE48F2">
        <w:rPr>
          <w:rFonts w:ascii="Times New Roman" w:hAnsi="Times New Roman"/>
          <w:sz w:val="28"/>
          <w:szCs w:val="28"/>
        </w:rPr>
        <w:t>ЗАРЕГИСТРИРОВАН</w:t>
      </w:r>
      <w:r w:rsidR="00433191">
        <w:rPr>
          <w:rFonts w:ascii="Times New Roman" w:hAnsi="Times New Roman"/>
          <w:sz w:val="28"/>
          <w:szCs w:val="28"/>
        </w:rPr>
        <w:t xml:space="preserve"> </w:t>
      </w:r>
      <w:r w:rsidRPr="00EE48F2">
        <w:rPr>
          <w:rFonts w:ascii="Times New Roman" w:hAnsi="Times New Roman"/>
          <w:sz w:val="28"/>
          <w:szCs w:val="28"/>
        </w:rPr>
        <w:t>Федеральным</w:t>
      </w:r>
      <w:r w:rsidR="00433191">
        <w:rPr>
          <w:rFonts w:ascii="Times New Roman" w:hAnsi="Times New Roman"/>
          <w:sz w:val="28"/>
          <w:szCs w:val="28"/>
        </w:rPr>
        <w:t xml:space="preserve"> </w:t>
      </w:r>
      <w:r w:rsidRPr="00EE48F2">
        <w:rPr>
          <w:rFonts w:ascii="Times New Roman" w:hAnsi="Times New Roman"/>
          <w:sz w:val="28"/>
          <w:szCs w:val="28"/>
        </w:rPr>
        <w:t>агентством</w:t>
      </w:r>
      <w:r w:rsidR="00433191">
        <w:rPr>
          <w:rFonts w:ascii="Times New Roman" w:hAnsi="Times New Roman"/>
          <w:sz w:val="28"/>
          <w:szCs w:val="28"/>
        </w:rPr>
        <w:t xml:space="preserve"> </w:t>
      </w:r>
      <w:r w:rsidRPr="00EE48F2">
        <w:rPr>
          <w:rFonts w:ascii="Times New Roman" w:hAnsi="Times New Roman"/>
          <w:sz w:val="28"/>
          <w:szCs w:val="28"/>
        </w:rPr>
        <w:t>по</w:t>
      </w:r>
      <w:r w:rsidR="00433191">
        <w:rPr>
          <w:rFonts w:ascii="Times New Roman" w:hAnsi="Times New Roman"/>
          <w:sz w:val="28"/>
          <w:szCs w:val="28"/>
        </w:rPr>
        <w:t xml:space="preserve"> </w:t>
      </w:r>
      <w:r w:rsidRPr="00EE48F2">
        <w:rPr>
          <w:rFonts w:ascii="Times New Roman" w:hAnsi="Times New Roman"/>
          <w:sz w:val="28"/>
          <w:szCs w:val="28"/>
        </w:rPr>
        <w:t>техническому</w:t>
      </w:r>
      <w:r w:rsidR="00433191">
        <w:rPr>
          <w:rFonts w:ascii="Times New Roman" w:hAnsi="Times New Roman"/>
          <w:sz w:val="28"/>
          <w:szCs w:val="28"/>
        </w:rPr>
        <w:t xml:space="preserve"> </w:t>
      </w:r>
      <w:r w:rsidRPr="00EE48F2">
        <w:rPr>
          <w:rFonts w:ascii="Times New Roman" w:hAnsi="Times New Roman"/>
          <w:sz w:val="28"/>
          <w:szCs w:val="28"/>
        </w:rPr>
        <w:t>регулированию</w:t>
      </w:r>
      <w:r w:rsidR="00433191">
        <w:rPr>
          <w:rFonts w:ascii="Times New Roman" w:hAnsi="Times New Roman"/>
          <w:sz w:val="28"/>
          <w:szCs w:val="28"/>
        </w:rPr>
        <w:t xml:space="preserve"> </w:t>
      </w:r>
      <w:r w:rsidRPr="00EE48F2">
        <w:rPr>
          <w:rFonts w:ascii="Times New Roman" w:hAnsi="Times New Roman"/>
          <w:sz w:val="28"/>
          <w:szCs w:val="28"/>
        </w:rPr>
        <w:t>и</w:t>
      </w:r>
      <w:r w:rsidR="00433191">
        <w:rPr>
          <w:rFonts w:ascii="Times New Roman" w:hAnsi="Times New Roman"/>
          <w:sz w:val="28"/>
          <w:szCs w:val="28"/>
        </w:rPr>
        <w:t xml:space="preserve"> </w:t>
      </w:r>
      <w:r w:rsidRPr="00EE48F2">
        <w:rPr>
          <w:rFonts w:ascii="Times New Roman" w:hAnsi="Times New Roman"/>
          <w:sz w:val="28"/>
          <w:szCs w:val="28"/>
        </w:rPr>
        <w:t>метроло</w:t>
      </w:r>
      <w:r w:rsidR="00333B0F" w:rsidRPr="00EE48F2">
        <w:rPr>
          <w:rFonts w:ascii="Times New Roman" w:hAnsi="Times New Roman"/>
          <w:sz w:val="28"/>
          <w:szCs w:val="28"/>
        </w:rPr>
        <w:t>гии</w:t>
      </w:r>
      <w:r w:rsidR="00433191">
        <w:rPr>
          <w:rFonts w:ascii="Times New Roman" w:hAnsi="Times New Roman"/>
          <w:sz w:val="28"/>
          <w:szCs w:val="28"/>
        </w:rPr>
        <w:t xml:space="preserve"> </w:t>
      </w:r>
      <w:r w:rsidR="00333B0F" w:rsidRPr="00EE48F2">
        <w:rPr>
          <w:rFonts w:ascii="Times New Roman" w:hAnsi="Times New Roman"/>
          <w:sz w:val="28"/>
          <w:szCs w:val="28"/>
        </w:rPr>
        <w:t>(</w:t>
      </w:r>
      <w:proofErr w:type="spellStart"/>
      <w:r w:rsidR="00333B0F" w:rsidRPr="00EE48F2">
        <w:rPr>
          <w:rFonts w:ascii="Times New Roman" w:hAnsi="Times New Roman"/>
          <w:sz w:val="28"/>
          <w:szCs w:val="28"/>
        </w:rPr>
        <w:t>Росстандарт</w:t>
      </w:r>
      <w:proofErr w:type="spellEnd"/>
      <w:r w:rsidR="00333B0F" w:rsidRPr="00EE48F2">
        <w:rPr>
          <w:rFonts w:ascii="Times New Roman" w:hAnsi="Times New Roman"/>
          <w:sz w:val="28"/>
          <w:szCs w:val="28"/>
        </w:rPr>
        <w:t>)</w:t>
      </w:r>
      <w:r w:rsidR="003D3001" w:rsidRPr="00EE48F2">
        <w:rPr>
          <w:rFonts w:ascii="Times New Roman" w:hAnsi="Times New Roman"/>
          <w:sz w:val="28"/>
          <w:szCs w:val="28"/>
        </w:rPr>
        <w:t>.</w:t>
      </w:r>
      <w:r w:rsidR="00433191">
        <w:rPr>
          <w:rFonts w:ascii="Times New Roman" w:hAnsi="Times New Roman"/>
          <w:sz w:val="28"/>
          <w:szCs w:val="28"/>
        </w:rPr>
        <w:t xml:space="preserve"> </w:t>
      </w:r>
      <w:r w:rsidR="003D3001" w:rsidRPr="00EE48F2">
        <w:rPr>
          <w:rFonts w:ascii="Times New Roman" w:hAnsi="Times New Roman"/>
          <w:sz w:val="28"/>
          <w:szCs w:val="28"/>
        </w:rPr>
        <w:t>Пересмотр</w:t>
      </w:r>
      <w:r w:rsidR="00433191">
        <w:rPr>
          <w:rFonts w:ascii="Times New Roman" w:hAnsi="Times New Roman"/>
          <w:sz w:val="28"/>
          <w:szCs w:val="28"/>
        </w:rPr>
        <w:t xml:space="preserve"> </w:t>
      </w:r>
      <w:r w:rsidR="003D3001" w:rsidRPr="00EE48F2">
        <w:rPr>
          <w:rFonts w:ascii="Times New Roman" w:hAnsi="Times New Roman"/>
          <w:sz w:val="28"/>
          <w:szCs w:val="28"/>
        </w:rPr>
        <w:t>28.13330.2012</w:t>
      </w:r>
      <w:r w:rsidR="00433191">
        <w:rPr>
          <w:rFonts w:ascii="Times New Roman" w:hAnsi="Times New Roman"/>
          <w:sz w:val="28"/>
          <w:szCs w:val="28"/>
        </w:rPr>
        <w:t xml:space="preserve"> </w:t>
      </w:r>
      <w:r w:rsidR="003D3001" w:rsidRPr="00EE48F2">
        <w:rPr>
          <w:rFonts w:ascii="Times New Roman" w:hAnsi="Times New Roman"/>
          <w:sz w:val="28"/>
          <w:szCs w:val="28"/>
        </w:rPr>
        <w:t>«СНиП</w:t>
      </w:r>
      <w:r w:rsidR="00433191">
        <w:rPr>
          <w:rFonts w:ascii="Times New Roman" w:hAnsi="Times New Roman"/>
          <w:sz w:val="28"/>
          <w:szCs w:val="28"/>
        </w:rPr>
        <w:t xml:space="preserve"> </w:t>
      </w:r>
      <w:r w:rsidR="003D3001" w:rsidRPr="00EE48F2">
        <w:rPr>
          <w:rFonts w:ascii="Times New Roman" w:hAnsi="Times New Roman"/>
          <w:sz w:val="28"/>
          <w:szCs w:val="28"/>
        </w:rPr>
        <w:t>2.03.11-85</w:t>
      </w:r>
      <w:r w:rsidR="00433191">
        <w:rPr>
          <w:rFonts w:ascii="Times New Roman" w:hAnsi="Times New Roman"/>
          <w:sz w:val="28"/>
          <w:szCs w:val="28"/>
        </w:rPr>
        <w:t xml:space="preserve"> </w:t>
      </w:r>
      <w:r w:rsidR="003D3001" w:rsidRPr="00EE48F2">
        <w:rPr>
          <w:rFonts w:ascii="Times New Roman" w:hAnsi="Times New Roman"/>
          <w:sz w:val="28"/>
          <w:szCs w:val="28"/>
        </w:rPr>
        <w:t>Защита</w:t>
      </w:r>
      <w:r w:rsidR="00433191">
        <w:rPr>
          <w:rFonts w:ascii="Times New Roman" w:hAnsi="Times New Roman"/>
          <w:sz w:val="28"/>
          <w:szCs w:val="28"/>
        </w:rPr>
        <w:t xml:space="preserve"> </w:t>
      </w:r>
      <w:r w:rsidR="003D3001" w:rsidRPr="00EE48F2">
        <w:rPr>
          <w:rFonts w:ascii="Times New Roman" w:hAnsi="Times New Roman"/>
          <w:sz w:val="28"/>
          <w:szCs w:val="28"/>
        </w:rPr>
        <w:t>строительных</w:t>
      </w:r>
      <w:r w:rsidR="00433191">
        <w:rPr>
          <w:rFonts w:ascii="Times New Roman" w:hAnsi="Times New Roman"/>
          <w:sz w:val="28"/>
          <w:szCs w:val="28"/>
        </w:rPr>
        <w:t xml:space="preserve"> </w:t>
      </w:r>
      <w:r w:rsidR="003D3001" w:rsidRPr="00EE48F2">
        <w:rPr>
          <w:rFonts w:ascii="Times New Roman" w:hAnsi="Times New Roman"/>
          <w:sz w:val="28"/>
          <w:szCs w:val="28"/>
        </w:rPr>
        <w:t>конструкций</w:t>
      </w:r>
      <w:r w:rsidR="00433191">
        <w:rPr>
          <w:rFonts w:ascii="Times New Roman" w:hAnsi="Times New Roman"/>
          <w:sz w:val="28"/>
          <w:szCs w:val="28"/>
        </w:rPr>
        <w:t xml:space="preserve"> </w:t>
      </w:r>
      <w:r w:rsidR="003D3001" w:rsidRPr="00EE48F2">
        <w:rPr>
          <w:rFonts w:ascii="Times New Roman" w:hAnsi="Times New Roman"/>
          <w:sz w:val="28"/>
          <w:szCs w:val="28"/>
        </w:rPr>
        <w:t>от</w:t>
      </w:r>
      <w:r w:rsidR="00433191">
        <w:rPr>
          <w:rFonts w:ascii="Times New Roman" w:hAnsi="Times New Roman"/>
          <w:sz w:val="28"/>
          <w:szCs w:val="28"/>
        </w:rPr>
        <w:t xml:space="preserve"> </w:t>
      </w:r>
      <w:r w:rsidR="003D3001" w:rsidRPr="00EE48F2">
        <w:rPr>
          <w:rFonts w:ascii="Times New Roman" w:hAnsi="Times New Roman"/>
          <w:sz w:val="28"/>
          <w:szCs w:val="28"/>
        </w:rPr>
        <w:t>коррозии»</w:t>
      </w:r>
    </w:p>
    <w:p w14:paraId="421DD980" w14:textId="00DDAAAB" w:rsidR="00DF4661" w:rsidRDefault="00DF4661" w:rsidP="00DF4661">
      <w:pPr>
        <w:pStyle w:val="afd"/>
        <w:ind w:firstLine="567"/>
        <w:jc w:val="both"/>
        <w:rPr>
          <w:rFonts w:ascii="Times New Roman" w:hAnsi="Times New Roman"/>
          <w:bCs/>
          <w:sz w:val="28"/>
          <w:szCs w:val="28"/>
        </w:rPr>
      </w:pPr>
    </w:p>
    <w:p w14:paraId="52E9039D" w14:textId="77777777" w:rsidR="00D73875" w:rsidRPr="00D73875" w:rsidRDefault="00D73875" w:rsidP="00DF4661">
      <w:pPr>
        <w:pStyle w:val="afd"/>
        <w:ind w:firstLine="567"/>
        <w:jc w:val="both"/>
        <w:rPr>
          <w:rFonts w:ascii="Times New Roman" w:hAnsi="Times New Roman"/>
          <w:bCs/>
          <w:sz w:val="28"/>
          <w:szCs w:val="28"/>
        </w:rPr>
      </w:pPr>
    </w:p>
    <w:p w14:paraId="0E2DD999" w14:textId="77777777" w:rsidR="00F21B57" w:rsidRPr="00D73875" w:rsidRDefault="00F21B57" w:rsidP="00EE48F2">
      <w:pPr>
        <w:pStyle w:val="afd"/>
        <w:ind w:firstLine="567"/>
        <w:jc w:val="both"/>
        <w:rPr>
          <w:rFonts w:ascii="Times New Roman" w:hAnsi="Times New Roman"/>
          <w:bCs/>
          <w:sz w:val="28"/>
          <w:szCs w:val="28"/>
        </w:rPr>
      </w:pPr>
    </w:p>
    <w:p w14:paraId="10016ABF" w14:textId="35412891" w:rsidR="00333B0F" w:rsidRPr="00EE48F2" w:rsidRDefault="00333B0F" w:rsidP="00EE48F2">
      <w:pPr>
        <w:pStyle w:val="afd"/>
        <w:ind w:firstLine="567"/>
        <w:jc w:val="both"/>
        <w:rPr>
          <w:rFonts w:ascii="Times New Roman" w:hAnsi="Times New Roman"/>
          <w:i/>
          <w:sz w:val="20"/>
          <w:szCs w:val="20"/>
        </w:rPr>
      </w:pPr>
      <w:r w:rsidRPr="00EE48F2">
        <w:rPr>
          <w:rFonts w:ascii="Times New Roman" w:hAnsi="Times New Roman"/>
          <w:i/>
          <w:sz w:val="20"/>
          <w:szCs w:val="20"/>
        </w:rPr>
        <w:t>В</w:t>
      </w:r>
      <w:r w:rsidR="00433191">
        <w:rPr>
          <w:rFonts w:ascii="Times New Roman" w:hAnsi="Times New Roman"/>
          <w:i/>
          <w:sz w:val="20"/>
          <w:szCs w:val="20"/>
        </w:rPr>
        <w:t xml:space="preserve"> </w:t>
      </w:r>
      <w:r w:rsidRPr="00EE48F2">
        <w:rPr>
          <w:rFonts w:ascii="Times New Roman" w:hAnsi="Times New Roman"/>
          <w:i/>
          <w:sz w:val="20"/>
          <w:szCs w:val="20"/>
        </w:rPr>
        <w:t>случае</w:t>
      </w:r>
      <w:r w:rsidR="00433191">
        <w:rPr>
          <w:rFonts w:ascii="Times New Roman" w:hAnsi="Times New Roman"/>
          <w:i/>
          <w:sz w:val="20"/>
          <w:szCs w:val="20"/>
        </w:rPr>
        <w:t xml:space="preserve"> </w:t>
      </w:r>
      <w:r w:rsidRPr="00EE48F2">
        <w:rPr>
          <w:rFonts w:ascii="Times New Roman" w:hAnsi="Times New Roman"/>
          <w:i/>
          <w:sz w:val="20"/>
          <w:szCs w:val="20"/>
        </w:rPr>
        <w:t>пересмотра</w:t>
      </w:r>
      <w:r w:rsidR="00433191">
        <w:rPr>
          <w:rFonts w:ascii="Times New Roman" w:hAnsi="Times New Roman"/>
          <w:i/>
          <w:sz w:val="20"/>
          <w:szCs w:val="20"/>
        </w:rPr>
        <w:t xml:space="preserve"> </w:t>
      </w:r>
      <w:r w:rsidRPr="00EE48F2">
        <w:rPr>
          <w:rFonts w:ascii="Times New Roman" w:hAnsi="Times New Roman"/>
          <w:sz w:val="20"/>
          <w:szCs w:val="20"/>
        </w:rPr>
        <w:t>(</w:t>
      </w:r>
      <w:r w:rsidRPr="00EE48F2">
        <w:rPr>
          <w:rFonts w:ascii="Times New Roman" w:hAnsi="Times New Roman"/>
          <w:i/>
          <w:sz w:val="20"/>
          <w:szCs w:val="20"/>
        </w:rPr>
        <w:t>замены</w:t>
      </w:r>
      <w:r w:rsidRPr="00EE48F2">
        <w:rPr>
          <w:rFonts w:ascii="Times New Roman" w:hAnsi="Times New Roman"/>
          <w:sz w:val="20"/>
          <w:szCs w:val="20"/>
        </w:rPr>
        <w:t>)</w:t>
      </w:r>
      <w:r w:rsidR="00433191">
        <w:rPr>
          <w:rFonts w:ascii="Times New Roman" w:hAnsi="Times New Roman"/>
          <w:i/>
          <w:sz w:val="20"/>
          <w:szCs w:val="20"/>
        </w:rPr>
        <w:t xml:space="preserve"> </w:t>
      </w:r>
      <w:r w:rsidRPr="00EE48F2">
        <w:rPr>
          <w:rFonts w:ascii="Times New Roman" w:hAnsi="Times New Roman"/>
          <w:i/>
          <w:sz w:val="20"/>
          <w:szCs w:val="20"/>
        </w:rPr>
        <w:t>или</w:t>
      </w:r>
      <w:r w:rsidR="00433191">
        <w:rPr>
          <w:rFonts w:ascii="Times New Roman" w:hAnsi="Times New Roman"/>
          <w:i/>
          <w:sz w:val="20"/>
          <w:szCs w:val="20"/>
        </w:rPr>
        <w:t xml:space="preserve"> </w:t>
      </w:r>
      <w:r w:rsidRPr="00EE48F2">
        <w:rPr>
          <w:rFonts w:ascii="Times New Roman" w:hAnsi="Times New Roman"/>
          <w:i/>
          <w:sz w:val="20"/>
          <w:szCs w:val="20"/>
        </w:rPr>
        <w:t>отмены</w:t>
      </w:r>
      <w:r w:rsidR="00433191">
        <w:rPr>
          <w:rFonts w:ascii="Times New Roman" w:hAnsi="Times New Roman"/>
          <w:i/>
          <w:sz w:val="20"/>
          <w:szCs w:val="20"/>
        </w:rPr>
        <w:t xml:space="preserve"> </w:t>
      </w:r>
      <w:r w:rsidRPr="00EE48F2">
        <w:rPr>
          <w:rFonts w:ascii="Times New Roman" w:hAnsi="Times New Roman"/>
          <w:i/>
          <w:sz w:val="20"/>
          <w:szCs w:val="20"/>
        </w:rPr>
        <w:t>настоящего</w:t>
      </w:r>
      <w:r w:rsidR="00433191">
        <w:rPr>
          <w:rFonts w:ascii="Times New Roman" w:hAnsi="Times New Roman"/>
          <w:i/>
          <w:sz w:val="20"/>
          <w:szCs w:val="20"/>
        </w:rPr>
        <w:t xml:space="preserve"> </w:t>
      </w:r>
      <w:r w:rsidRPr="00EE48F2">
        <w:rPr>
          <w:rFonts w:ascii="Times New Roman" w:hAnsi="Times New Roman"/>
          <w:i/>
          <w:sz w:val="20"/>
          <w:szCs w:val="20"/>
        </w:rPr>
        <w:t>свода</w:t>
      </w:r>
      <w:r w:rsidR="00433191">
        <w:rPr>
          <w:rFonts w:ascii="Times New Roman" w:hAnsi="Times New Roman"/>
          <w:i/>
          <w:sz w:val="20"/>
          <w:szCs w:val="20"/>
        </w:rPr>
        <w:t xml:space="preserve"> </w:t>
      </w:r>
      <w:r w:rsidRPr="00EE48F2">
        <w:rPr>
          <w:rFonts w:ascii="Times New Roman" w:hAnsi="Times New Roman"/>
          <w:i/>
          <w:sz w:val="20"/>
          <w:szCs w:val="20"/>
        </w:rPr>
        <w:t>правил</w:t>
      </w:r>
      <w:r w:rsidR="00433191">
        <w:rPr>
          <w:rFonts w:ascii="Times New Roman" w:hAnsi="Times New Roman"/>
          <w:i/>
          <w:sz w:val="20"/>
          <w:szCs w:val="20"/>
        </w:rPr>
        <w:t xml:space="preserve"> </w:t>
      </w:r>
      <w:r w:rsidRPr="00EE48F2">
        <w:rPr>
          <w:rFonts w:ascii="Times New Roman" w:hAnsi="Times New Roman"/>
          <w:i/>
          <w:sz w:val="20"/>
          <w:szCs w:val="20"/>
        </w:rPr>
        <w:t>соответствующее</w:t>
      </w:r>
      <w:r w:rsidR="00433191">
        <w:rPr>
          <w:rFonts w:ascii="Times New Roman" w:hAnsi="Times New Roman"/>
          <w:i/>
          <w:sz w:val="20"/>
          <w:szCs w:val="20"/>
        </w:rPr>
        <w:t xml:space="preserve"> </w:t>
      </w:r>
      <w:r w:rsidRPr="00EE48F2">
        <w:rPr>
          <w:rFonts w:ascii="Times New Roman" w:hAnsi="Times New Roman"/>
          <w:i/>
          <w:sz w:val="20"/>
          <w:szCs w:val="20"/>
        </w:rPr>
        <w:t>уведомление</w:t>
      </w:r>
      <w:r w:rsidR="00433191">
        <w:rPr>
          <w:rFonts w:ascii="Times New Roman" w:hAnsi="Times New Roman"/>
          <w:i/>
          <w:sz w:val="20"/>
          <w:szCs w:val="20"/>
        </w:rPr>
        <w:t xml:space="preserve"> </w:t>
      </w:r>
      <w:r w:rsidRPr="00EE48F2">
        <w:rPr>
          <w:rFonts w:ascii="Times New Roman" w:hAnsi="Times New Roman"/>
          <w:i/>
          <w:sz w:val="20"/>
          <w:szCs w:val="20"/>
        </w:rPr>
        <w:t>будет</w:t>
      </w:r>
      <w:r w:rsidR="00433191">
        <w:rPr>
          <w:rFonts w:ascii="Times New Roman" w:hAnsi="Times New Roman"/>
          <w:i/>
          <w:sz w:val="20"/>
          <w:szCs w:val="20"/>
        </w:rPr>
        <w:t xml:space="preserve"> </w:t>
      </w:r>
      <w:r w:rsidRPr="00EE48F2">
        <w:rPr>
          <w:rFonts w:ascii="Times New Roman" w:hAnsi="Times New Roman"/>
          <w:i/>
          <w:sz w:val="20"/>
          <w:szCs w:val="20"/>
        </w:rPr>
        <w:t>опубликовано</w:t>
      </w:r>
      <w:r w:rsidR="00433191">
        <w:rPr>
          <w:rFonts w:ascii="Times New Roman" w:hAnsi="Times New Roman"/>
          <w:i/>
          <w:sz w:val="20"/>
          <w:szCs w:val="20"/>
        </w:rPr>
        <w:t xml:space="preserve"> </w:t>
      </w:r>
      <w:r w:rsidRPr="00EE48F2">
        <w:rPr>
          <w:rFonts w:ascii="Times New Roman" w:hAnsi="Times New Roman"/>
          <w:i/>
          <w:sz w:val="20"/>
          <w:szCs w:val="20"/>
        </w:rPr>
        <w:t>в</w:t>
      </w:r>
      <w:r w:rsidR="00433191">
        <w:rPr>
          <w:rFonts w:ascii="Times New Roman" w:hAnsi="Times New Roman"/>
          <w:i/>
          <w:sz w:val="20"/>
          <w:szCs w:val="20"/>
        </w:rPr>
        <w:t xml:space="preserve"> </w:t>
      </w:r>
      <w:r w:rsidRPr="00EE48F2">
        <w:rPr>
          <w:rFonts w:ascii="Times New Roman" w:hAnsi="Times New Roman"/>
          <w:i/>
          <w:sz w:val="20"/>
          <w:szCs w:val="20"/>
        </w:rPr>
        <w:t>установленном</w:t>
      </w:r>
      <w:r w:rsidR="00433191">
        <w:rPr>
          <w:rFonts w:ascii="Times New Roman" w:hAnsi="Times New Roman"/>
          <w:i/>
          <w:sz w:val="20"/>
          <w:szCs w:val="20"/>
        </w:rPr>
        <w:t xml:space="preserve"> </w:t>
      </w:r>
      <w:r w:rsidRPr="00EE48F2">
        <w:rPr>
          <w:rFonts w:ascii="Times New Roman" w:hAnsi="Times New Roman"/>
          <w:i/>
          <w:sz w:val="20"/>
          <w:szCs w:val="20"/>
        </w:rPr>
        <w:t>порядке.</w:t>
      </w:r>
      <w:r w:rsidR="00433191">
        <w:rPr>
          <w:rFonts w:ascii="Times New Roman" w:hAnsi="Times New Roman"/>
          <w:i/>
          <w:sz w:val="20"/>
          <w:szCs w:val="20"/>
        </w:rPr>
        <w:t xml:space="preserve"> </w:t>
      </w:r>
      <w:r w:rsidRPr="00EE48F2">
        <w:rPr>
          <w:rFonts w:ascii="Times New Roman" w:hAnsi="Times New Roman"/>
          <w:i/>
          <w:sz w:val="20"/>
          <w:szCs w:val="20"/>
        </w:rPr>
        <w:t>Соответствующая</w:t>
      </w:r>
      <w:r w:rsidR="00433191">
        <w:rPr>
          <w:rFonts w:ascii="Times New Roman" w:hAnsi="Times New Roman"/>
          <w:i/>
          <w:sz w:val="20"/>
          <w:szCs w:val="20"/>
        </w:rPr>
        <w:t xml:space="preserve"> </w:t>
      </w:r>
      <w:r w:rsidRPr="00EE48F2">
        <w:rPr>
          <w:rFonts w:ascii="Times New Roman" w:hAnsi="Times New Roman"/>
          <w:i/>
          <w:sz w:val="20"/>
          <w:szCs w:val="20"/>
        </w:rPr>
        <w:t>информация</w:t>
      </w:r>
      <w:r w:rsidRPr="00EE48F2">
        <w:rPr>
          <w:rFonts w:ascii="Times New Roman" w:hAnsi="Times New Roman"/>
          <w:sz w:val="20"/>
          <w:szCs w:val="20"/>
        </w:rPr>
        <w:t>,</w:t>
      </w:r>
      <w:r w:rsidR="00433191">
        <w:rPr>
          <w:rFonts w:ascii="Times New Roman" w:hAnsi="Times New Roman"/>
          <w:i/>
          <w:sz w:val="20"/>
          <w:szCs w:val="20"/>
        </w:rPr>
        <w:t xml:space="preserve"> </w:t>
      </w:r>
      <w:r w:rsidRPr="00EE48F2">
        <w:rPr>
          <w:rFonts w:ascii="Times New Roman" w:hAnsi="Times New Roman"/>
          <w:i/>
          <w:sz w:val="20"/>
          <w:szCs w:val="20"/>
        </w:rPr>
        <w:t>уведомление</w:t>
      </w:r>
      <w:r w:rsidR="00433191">
        <w:rPr>
          <w:rFonts w:ascii="Times New Roman" w:hAnsi="Times New Roman"/>
          <w:i/>
          <w:sz w:val="20"/>
          <w:szCs w:val="20"/>
        </w:rPr>
        <w:t xml:space="preserve"> </w:t>
      </w:r>
      <w:r w:rsidRPr="00EE48F2">
        <w:rPr>
          <w:rFonts w:ascii="Times New Roman" w:hAnsi="Times New Roman"/>
          <w:i/>
          <w:sz w:val="20"/>
          <w:szCs w:val="20"/>
        </w:rPr>
        <w:t>и</w:t>
      </w:r>
      <w:r w:rsidR="00433191">
        <w:rPr>
          <w:rFonts w:ascii="Times New Roman" w:hAnsi="Times New Roman"/>
          <w:i/>
          <w:sz w:val="20"/>
          <w:szCs w:val="20"/>
        </w:rPr>
        <w:t xml:space="preserve"> </w:t>
      </w:r>
      <w:r w:rsidRPr="00EE48F2">
        <w:rPr>
          <w:rFonts w:ascii="Times New Roman" w:hAnsi="Times New Roman"/>
          <w:i/>
          <w:sz w:val="20"/>
          <w:szCs w:val="20"/>
        </w:rPr>
        <w:t>тексты</w:t>
      </w:r>
      <w:r w:rsidR="00433191">
        <w:rPr>
          <w:rFonts w:ascii="Times New Roman" w:hAnsi="Times New Roman"/>
          <w:i/>
          <w:sz w:val="20"/>
          <w:szCs w:val="20"/>
        </w:rPr>
        <w:t xml:space="preserve"> </w:t>
      </w:r>
      <w:r w:rsidRPr="00EE48F2">
        <w:rPr>
          <w:rFonts w:ascii="Times New Roman" w:hAnsi="Times New Roman"/>
          <w:i/>
          <w:sz w:val="20"/>
          <w:szCs w:val="20"/>
        </w:rPr>
        <w:t>размещаются</w:t>
      </w:r>
      <w:r w:rsidR="00433191">
        <w:rPr>
          <w:rFonts w:ascii="Times New Roman" w:hAnsi="Times New Roman"/>
          <w:i/>
          <w:sz w:val="20"/>
          <w:szCs w:val="20"/>
        </w:rPr>
        <w:t xml:space="preserve"> </w:t>
      </w:r>
      <w:r w:rsidRPr="00EE48F2">
        <w:rPr>
          <w:rFonts w:ascii="Times New Roman" w:hAnsi="Times New Roman"/>
          <w:i/>
          <w:sz w:val="20"/>
          <w:szCs w:val="20"/>
        </w:rPr>
        <w:t>также</w:t>
      </w:r>
      <w:r w:rsidR="00433191">
        <w:rPr>
          <w:rFonts w:ascii="Times New Roman" w:hAnsi="Times New Roman"/>
          <w:i/>
          <w:sz w:val="20"/>
          <w:szCs w:val="20"/>
        </w:rPr>
        <w:t xml:space="preserve"> </w:t>
      </w:r>
      <w:r w:rsidRPr="00EE48F2">
        <w:rPr>
          <w:rFonts w:ascii="Times New Roman" w:hAnsi="Times New Roman"/>
          <w:i/>
          <w:sz w:val="20"/>
          <w:szCs w:val="20"/>
        </w:rPr>
        <w:t>в</w:t>
      </w:r>
      <w:r w:rsidR="00433191">
        <w:rPr>
          <w:rFonts w:ascii="Times New Roman" w:hAnsi="Times New Roman"/>
          <w:i/>
          <w:sz w:val="20"/>
          <w:szCs w:val="20"/>
        </w:rPr>
        <w:t xml:space="preserve"> </w:t>
      </w:r>
      <w:r w:rsidRPr="00EE48F2">
        <w:rPr>
          <w:rFonts w:ascii="Times New Roman" w:hAnsi="Times New Roman"/>
          <w:i/>
          <w:sz w:val="20"/>
          <w:szCs w:val="20"/>
        </w:rPr>
        <w:t>информационной</w:t>
      </w:r>
      <w:r w:rsidR="00433191">
        <w:rPr>
          <w:rFonts w:ascii="Times New Roman" w:hAnsi="Times New Roman"/>
          <w:i/>
          <w:sz w:val="20"/>
          <w:szCs w:val="20"/>
        </w:rPr>
        <w:t xml:space="preserve"> </w:t>
      </w:r>
      <w:r w:rsidRPr="00EE48F2">
        <w:rPr>
          <w:rFonts w:ascii="Times New Roman" w:hAnsi="Times New Roman"/>
          <w:i/>
          <w:sz w:val="20"/>
          <w:szCs w:val="20"/>
        </w:rPr>
        <w:t>системе</w:t>
      </w:r>
      <w:r w:rsidR="00433191">
        <w:rPr>
          <w:rFonts w:ascii="Times New Roman" w:hAnsi="Times New Roman"/>
          <w:i/>
          <w:sz w:val="20"/>
          <w:szCs w:val="20"/>
        </w:rPr>
        <w:t xml:space="preserve"> </w:t>
      </w:r>
      <w:r w:rsidRPr="00EE48F2">
        <w:rPr>
          <w:rFonts w:ascii="Times New Roman" w:hAnsi="Times New Roman"/>
          <w:i/>
          <w:sz w:val="20"/>
          <w:szCs w:val="20"/>
        </w:rPr>
        <w:t>общего</w:t>
      </w:r>
      <w:r w:rsidR="00433191">
        <w:rPr>
          <w:rFonts w:ascii="Times New Roman" w:hAnsi="Times New Roman"/>
          <w:i/>
          <w:sz w:val="20"/>
          <w:szCs w:val="20"/>
        </w:rPr>
        <w:t xml:space="preserve"> </w:t>
      </w:r>
      <w:r w:rsidRPr="00EE48F2">
        <w:rPr>
          <w:rFonts w:ascii="Times New Roman" w:hAnsi="Times New Roman"/>
          <w:i/>
          <w:sz w:val="20"/>
          <w:szCs w:val="20"/>
        </w:rPr>
        <w:t>пользования</w:t>
      </w:r>
      <w:r w:rsidR="00433191">
        <w:rPr>
          <w:rFonts w:ascii="Times New Roman" w:hAnsi="Times New Roman"/>
          <w:i/>
          <w:sz w:val="20"/>
          <w:szCs w:val="20"/>
        </w:rPr>
        <w:t xml:space="preserve"> </w:t>
      </w:r>
      <w:r w:rsidRPr="00EE48F2">
        <w:rPr>
          <w:rFonts w:ascii="Times New Roman" w:hAnsi="Times New Roman"/>
          <w:i/>
          <w:sz w:val="20"/>
          <w:szCs w:val="20"/>
        </w:rPr>
        <w:t>–</w:t>
      </w:r>
      <w:r w:rsidR="00433191">
        <w:rPr>
          <w:rFonts w:ascii="Times New Roman" w:hAnsi="Times New Roman"/>
          <w:i/>
          <w:sz w:val="20"/>
          <w:szCs w:val="20"/>
        </w:rPr>
        <w:t xml:space="preserve"> </w:t>
      </w:r>
      <w:r w:rsidRPr="00EE48F2">
        <w:rPr>
          <w:rFonts w:ascii="Times New Roman" w:hAnsi="Times New Roman"/>
          <w:i/>
          <w:sz w:val="20"/>
          <w:szCs w:val="20"/>
        </w:rPr>
        <w:t>на</w:t>
      </w:r>
      <w:r w:rsidR="00433191">
        <w:rPr>
          <w:rFonts w:ascii="Times New Roman" w:hAnsi="Times New Roman"/>
          <w:i/>
          <w:sz w:val="20"/>
          <w:szCs w:val="20"/>
        </w:rPr>
        <w:t xml:space="preserve"> </w:t>
      </w:r>
      <w:r w:rsidRPr="00EE48F2">
        <w:rPr>
          <w:rFonts w:ascii="Times New Roman" w:hAnsi="Times New Roman"/>
          <w:i/>
          <w:sz w:val="20"/>
          <w:szCs w:val="20"/>
        </w:rPr>
        <w:t>официальном</w:t>
      </w:r>
      <w:r w:rsidR="00433191">
        <w:rPr>
          <w:rFonts w:ascii="Times New Roman" w:hAnsi="Times New Roman"/>
          <w:i/>
          <w:sz w:val="20"/>
          <w:szCs w:val="20"/>
        </w:rPr>
        <w:t xml:space="preserve"> </w:t>
      </w:r>
      <w:r w:rsidRPr="00EE48F2">
        <w:rPr>
          <w:rFonts w:ascii="Times New Roman" w:hAnsi="Times New Roman"/>
          <w:i/>
          <w:sz w:val="20"/>
          <w:szCs w:val="20"/>
        </w:rPr>
        <w:t>сайте</w:t>
      </w:r>
      <w:r w:rsidR="00433191">
        <w:rPr>
          <w:rFonts w:ascii="Times New Roman" w:hAnsi="Times New Roman"/>
          <w:i/>
          <w:sz w:val="20"/>
          <w:szCs w:val="20"/>
        </w:rPr>
        <w:t xml:space="preserve"> </w:t>
      </w:r>
      <w:r w:rsidRPr="00EE48F2">
        <w:rPr>
          <w:rFonts w:ascii="Times New Roman" w:hAnsi="Times New Roman"/>
          <w:i/>
          <w:sz w:val="20"/>
          <w:szCs w:val="20"/>
        </w:rPr>
        <w:t>разработчика</w:t>
      </w:r>
      <w:r w:rsidR="00433191">
        <w:rPr>
          <w:rFonts w:ascii="Times New Roman" w:hAnsi="Times New Roman"/>
          <w:i/>
          <w:sz w:val="20"/>
          <w:szCs w:val="20"/>
        </w:rPr>
        <w:t xml:space="preserve"> </w:t>
      </w:r>
      <w:r w:rsidRPr="00EE48F2">
        <w:rPr>
          <w:rFonts w:ascii="Times New Roman" w:hAnsi="Times New Roman"/>
          <w:sz w:val="20"/>
          <w:szCs w:val="20"/>
        </w:rPr>
        <w:t>(</w:t>
      </w:r>
      <w:r w:rsidRPr="00EE48F2">
        <w:rPr>
          <w:rFonts w:ascii="Times New Roman" w:hAnsi="Times New Roman"/>
          <w:i/>
          <w:sz w:val="20"/>
          <w:szCs w:val="20"/>
        </w:rPr>
        <w:t>Минстрой</w:t>
      </w:r>
      <w:r w:rsidR="00433191">
        <w:rPr>
          <w:rFonts w:ascii="Times New Roman" w:hAnsi="Times New Roman"/>
          <w:i/>
          <w:sz w:val="20"/>
          <w:szCs w:val="20"/>
        </w:rPr>
        <w:t xml:space="preserve"> </w:t>
      </w:r>
      <w:r w:rsidRPr="00EE48F2">
        <w:rPr>
          <w:rFonts w:ascii="Times New Roman" w:hAnsi="Times New Roman"/>
          <w:i/>
          <w:sz w:val="20"/>
          <w:szCs w:val="20"/>
        </w:rPr>
        <w:t>России</w:t>
      </w:r>
      <w:r w:rsidRPr="00EE48F2">
        <w:rPr>
          <w:rFonts w:ascii="Times New Roman" w:hAnsi="Times New Roman"/>
          <w:sz w:val="20"/>
          <w:szCs w:val="20"/>
        </w:rPr>
        <w:t>)</w:t>
      </w:r>
      <w:r w:rsidR="00433191">
        <w:rPr>
          <w:rFonts w:ascii="Times New Roman" w:hAnsi="Times New Roman"/>
          <w:i/>
          <w:sz w:val="20"/>
          <w:szCs w:val="20"/>
        </w:rPr>
        <w:t xml:space="preserve"> </w:t>
      </w:r>
      <w:r w:rsidRPr="00EE48F2">
        <w:rPr>
          <w:rFonts w:ascii="Times New Roman" w:hAnsi="Times New Roman"/>
          <w:i/>
          <w:sz w:val="20"/>
          <w:szCs w:val="20"/>
        </w:rPr>
        <w:t>в</w:t>
      </w:r>
      <w:r w:rsidR="00433191">
        <w:rPr>
          <w:rFonts w:ascii="Times New Roman" w:hAnsi="Times New Roman"/>
          <w:i/>
          <w:sz w:val="20"/>
          <w:szCs w:val="20"/>
        </w:rPr>
        <w:t xml:space="preserve"> </w:t>
      </w:r>
      <w:r w:rsidRPr="00EE48F2">
        <w:rPr>
          <w:rFonts w:ascii="Times New Roman" w:hAnsi="Times New Roman"/>
          <w:i/>
          <w:sz w:val="20"/>
          <w:szCs w:val="20"/>
        </w:rPr>
        <w:t>сети</w:t>
      </w:r>
      <w:r w:rsidR="00433191">
        <w:rPr>
          <w:rFonts w:ascii="Times New Roman" w:hAnsi="Times New Roman"/>
          <w:i/>
          <w:sz w:val="20"/>
          <w:szCs w:val="20"/>
        </w:rPr>
        <w:t xml:space="preserve"> </w:t>
      </w:r>
      <w:r w:rsidRPr="00EE48F2">
        <w:rPr>
          <w:rFonts w:ascii="Times New Roman" w:hAnsi="Times New Roman"/>
          <w:i/>
          <w:sz w:val="20"/>
          <w:szCs w:val="20"/>
        </w:rPr>
        <w:t>Интернет</w:t>
      </w:r>
    </w:p>
    <w:p w14:paraId="2168E2A7" w14:textId="77777777" w:rsidR="00333B0F" w:rsidRPr="00EE48F2" w:rsidRDefault="00333B0F" w:rsidP="00EE48F2">
      <w:pPr>
        <w:pStyle w:val="afd"/>
        <w:ind w:firstLine="567"/>
        <w:jc w:val="both"/>
        <w:rPr>
          <w:rFonts w:ascii="Times New Roman" w:hAnsi="Times New Roman"/>
          <w:sz w:val="20"/>
          <w:szCs w:val="20"/>
        </w:rPr>
      </w:pPr>
    </w:p>
    <w:p w14:paraId="4FCBDC29" w14:textId="77777777" w:rsidR="00333B0F" w:rsidRPr="00EE48F2" w:rsidRDefault="00333B0F" w:rsidP="00EE48F2">
      <w:pPr>
        <w:pStyle w:val="afd"/>
        <w:ind w:firstLine="567"/>
        <w:jc w:val="both"/>
        <w:rPr>
          <w:rFonts w:ascii="Times New Roman" w:hAnsi="Times New Roman"/>
          <w:sz w:val="20"/>
          <w:szCs w:val="20"/>
        </w:rPr>
      </w:pPr>
    </w:p>
    <w:p w14:paraId="5AC9F346" w14:textId="77777777" w:rsidR="00333B0F" w:rsidRPr="00EE48F2" w:rsidRDefault="00333B0F" w:rsidP="00EE48F2">
      <w:pPr>
        <w:pStyle w:val="afd"/>
        <w:ind w:firstLine="567"/>
        <w:jc w:val="both"/>
        <w:rPr>
          <w:rFonts w:ascii="Times New Roman" w:hAnsi="Times New Roman"/>
          <w:sz w:val="20"/>
          <w:szCs w:val="20"/>
        </w:rPr>
      </w:pPr>
    </w:p>
    <w:p w14:paraId="1A49CE05" w14:textId="77777777" w:rsidR="00333B0F" w:rsidRPr="00EE48F2" w:rsidRDefault="00333B0F" w:rsidP="00EE48F2">
      <w:pPr>
        <w:pStyle w:val="afd"/>
        <w:ind w:firstLine="567"/>
        <w:jc w:val="both"/>
        <w:rPr>
          <w:rFonts w:ascii="Times New Roman" w:hAnsi="Times New Roman"/>
          <w:sz w:val="20"/>
          <w:szCs w:val="20"/>
        </w:rPr>
      </w:pPr>
    </w:p>
    <w:p w14:paraId="1C716864" w14:textId="77777777" w:rsidR="00333B0F" w:rsidRPr="00EE48F2" w:rsidRDefault="00333B0F" w:rsidP="00EE48F2">
      <w:pPr>
        <w:pStyle w:val="afd"/>
        <w:ind w:firstLine="567"/>
        <w:jc w:val="both"/>
        <w:rPr>
          <w:rFonts w:ascii="Times New Roman" w:hAnsi="Times New Roman"/>
          <w:sz w:val="20"/>
          <w:szCs w:val="20"/>
        </w:rPr>
      </w:pPr>
    </w:p>
    <w:p w14:paraId="45BE7E3F" w14:textId="77777777" w:rsidR="00333B0F" w:rsidRPr="00EE48F2" w:rsidRDefault="00333B0F" w:rsidP="00EE48F2">
      <w:pPr>
        <w:pStyle w:val="afd"/>
        <w:ind w:firstLine="567"/>
        <w:jc w:val="both"/>
        <w:rPr>
          <w:rFonts w:ascii="Times New Roman" w:hAnsi="Times New Roman"/>
          <w:sz w:val="20"/>
          <w:szCs w:val="20"/>
        </w:rPr>
      </w:pPr>
    </w:p>
    <w:p w14:paraId="37FE2063" w14:textId="77777777" w:rsidR="00333B0F" w:rsidRPr="00EE48F2" w:rsidRDefault="00333B0F" w:rsidP="00EE48F2">
      <w:pPr>
        <w:pStyle w:val="afd"/>
        <w:ind w:firstLine="567"/>
        <w:jc w:val="both"/>
        <w:rPr>
          <w:rFonts w:ascii="Times New Roman" w:hAnsi="Times New Roman"/>
          <w:sz w:val="20"/>
          <w:szCs w:val="20"/>
        </w:rPr>
      </w:pPr>
    </w:p>
    <w:p w14:paraId="2B2D4637" w14:textId="4B849CF4" w:rsidR="00333B0F" w:rsidRPr="00EE48F2" w:rsidRDefault="003D3001" w:rsidP="00EE48F2">
      <w:pPr>
        <w:pStyle w:val="afd"/>
        <w:jc w:val="right"/>
        <w:rPr>
          <w:rFonts w:ascii="Times New Roman" w:hAnsi="Times New Roman"/>
          <w:sz w:val="20"/>
          <w:szCs w:val="20"/>
        </w:rPr>
      </w:pPr>
      <w:r w:rsidRPr="00EE48F2">
        <w:rPr>
          <w:rFonts w:ascii="Times New Roman" w:hAnsi="Times New Roman"/>
          <w:sz w:val="20"/>
          <w:szCs w:val="20"/>
        </w:rPr>
        <w:t>©</w:t>
      </w:r>
      <w:r w:rsidR="00433191">
        <w:rPr>
          <w:rFonts w:ascii="Times New Roman" w:hAnsi="Times New Roman"/>
          <w:sz w:val="20"/>
          <w:szCs w:val="20"/>
        </w:rPr>
        <w:t xml:space="preserve"> </w:t>
      </w:r>
      <w:r w:rsidRPr="00EE48F2">
        <w:rPr>
          <w:rFonts w:ascii="Times New Roman" w:hAnsi="Times New Roman"/>
          <w:sz w:val="20"/>
          <w:szCs w:val="20"/>
        </w:rPr>
        <w:t>Минстрой</w:t>
      </w:r>
      <w:r w:rsidR="00433191">
        <w:rPr>
          <w:rFonts w:ascii="Times New Roman" w:hAnsi="Times New Roman"/>
          <w:sz w:val="20"/>
          <w:szCs w:val="20"/>
        </w:rPr>
        <w:t xml:space="preserve"> </w:t>
      </w:r>
      <w:r w:rsidRPr="00EE48F2">
        <w:rPr>
          <w:rFonts w:ascii="Times New Roman" w:hAnsi="Times New Roman"/>
          <w:sz w:val="20"/>
          <w:szCs w:val="20"/>
        </w:rPr>
        <w:t>России,</w:t>
      </w:r>
      <w:r w:rsidR="00433191">
        <w:rPr>
          <w:rFonts w:ascii="Times New Roman" w:hAnsi="Times New Roman"/>
          <w:sz w:val="20"/>
          <w:szCs w:val="20"/>
        </w:rPr>
        <w:t xml:space="preserve"> </w:t>
      </w:r>
      <w:r w:rsidRPr="00EE48F2">
        <w:rPr>
          <w:rFonts w:ascii="Times New Roman" w:hAnsi="Times New Roman"/>
          <w:sz w:val="20"/>
          <w:szCs w:val="20"/>
        </w:rPr>
        <w:t>2017</w:t>
      </w:r>
    </w:p>
    <w:p w14:paraId="02EB7411" w14:textId="77777777" w:rsidR="00EE48F2" w:rsidRPr="00EE48F2" w:rsidRDefault="00EE48F2" w:rsidP="00EE48F2">
      <w:pPr>
        <w:pStyle w:val="afd"/>
        <w:jc w:val="right"/>
        <w:rPr>
          <w:rFonts w:ascii="Times New Roman" w:hAnsi="Times New Roman"/>
          <w:sz w:val="20"/>
          <w:szCs w:val="20"/>
        </w:rPr>
      </w:pPr>
    </w:p>
    <w:p w14:paraId="1DD0599D" w14:textId="2E490819" w:rsidR="00333B0F" w:rsidRDefault="00333B0F" w:rsidP="00EE48F2">
      <w:pPr>
        <w:pStyle w:val="afd"/>
        <w:ind w:firstLine="567"/>
        <w:jc w:val="both"/>
        <w:rPr>
          <w:rFonts w:ascii="Times New Roman" w:hAnsi="Times New Roman"/>
          <w:sz w:val="20"/>
          <w:szCs w:val="20"/>
        </w:rPr>
      </w:pPr>
      <w:r w:rsidRPr="00EE48F2">
        <w:rPr>
          <w:rFonts w:ascii="Times New Roman" w:hAnsi="Times New Roman"/>
          <w:sz w:val="20"/>
          <w:szCs w:val="20"/>
        </w:rPr>
        <w:t>Настоящий</w:t>
      </w:r>
      <w:r w:rsidR="00433191">
        <w:rPr>
          <w:rFonts w:ascii="Times New Roman" w:hAnsi="Times New Roman"/>
          <w:sz w:val="20"/>
          <w:szCs w:val="20"/>
        </w:rPr>
        <w:t xml:space="preserve"> </w:t>
      </w:r>
      <w:r w:rsidRPr="00EE48F2">
        <w:rPr>
          <w:rFonts w:ascii="Times New Roman" w:hAnsi="Times New Roman"/>
          <w:sz w:val="20"/>
          <w:szCs w:val="20"/>
        </w:rPr>
        <w:t>нормативный</w:t>
      </w:r>
      <w:r w:rsidR="00433191">
        <w:rPr>
          <w:rFonts w:ascii="Times New Roman" w:hAnsi="Times New Roman"/>
          <w:sz w:val="20"/>
          <w:szCs w:val="20"/>
        </w:rPr>
        <w:t xml:space="preserve"> </w:t>
      </w:r>
      <w:r w:rsidRPr="00EE48F2">
        <w:rPr>
          <w:rFonts w:ascii="Times New Roman" w:hAnsi="Times New Roman"/>
          <w:sz w:val="20"/>
          <w:szCs w:val="20"/>
        </w:rPr>
        <w:t>документ</w:t>
      </w:r>
      <w:r w:rsidR="00433191">
        <w:rPr>
          <w:rFonts w:ascii="Times New Roman" w:hAnsi="Times New Roman"/>
          <w:sz w:val="20"/>
          <w:szCs w:val="20"/>
        </w:rPr>
        <w:t xml:space="preserve"> </w:t>
      </w:r>
      <w:r w:rsidRPr="00EE48F2">
        <w:rPr>
          <w:rFonts w:ascii="Times New Roman" w:hAnsi="Times New Roman"/>
          <w:sz w:val="20"/>
          <w:szCs w:val="20"/>
        </w:rPr>
        <w:t>не</w:t>
      </w:r>
      <w:r w:rsidR="00433191">
        <w:rPr>
          <w:rFonts w:ascii="Times New Roman" w:hAnsi="Times New Roman"/>
          <w:sz w:val="20"/>
          <w:szCs w:val="20"/>
        </w:rPr>
        <w:t xml:space="preserve"> </w:t>
      </w:r>
      <w:r w:rsidRPr="00EE48F2">
        <w:rPr>
          <w:rFonts w:ascii="Times New Roman" w:hAnsi="Times New Roman"/>
          <w:sz w:val="20"/>
          <w:szCs w:val="20"/>
        </w:rPr>
        <w:t>может</w:t>
      </w:r>
      <w:r w:rsidR="00433191">
        <w:rPr>
          <w:rFonts w:ascii="Times New Roman" w:hAnsi="Times New Roman"/>
          <w:sz w:val="20"/>
          <w:szCs w:val="20"/>
        </w:rPr>
        <w:t xml:space="preserve"> </w:t>
      </w:r>
      <w:r w:rsidRPr="00EE48F2">
        <w:rPr>
          <w:rFonts w:ascii="Times New Roman" w:hAnsi="Times New Roman"/>
          <w:sz w:val="20"/>
          <w:szCs w:val="20"/>
        </w:rPr>
        <w:t>быть</w:t>
      </w:r>
      <w:r w:rsidR="00433191">
        <w:rPr>
          <w:rFonts w:ascii="Times New Roman" w:hAnsi="Times New Roman"/>
          <w:sz w:val="20"/>
          <w:szCs w:val="20"/>
        </w:rPr>
        <w:t xml:space="preserve"> </w:t>
      </w:r>
      <w:r w:rsidRPr="00EE48F2">
        <w:rPr>
          <w:rFonts w:ascii="Times New Roman" w:hAnsi="Times New Roman"/>
          <w:sz w:val="20"/>
          <w:szCs w:val="20"/>
        </w:rPr>
        <w:t>полностью</w:t>
      </w:r>
      <w:r w:rsidR="00433191">
        <w:rPr>
          <w:rFonts w:ascii="Times New Roman" w:hAnsi="Times New Roman"/>
          <w:sz w:val="20"/>
          <w:szCs w:val="20"/>
        </w:rPr>
        <w:t xml:space="preserve"> </w:t>
      </w:r>
      <w:r w:rsidRPr="00EE48F2">
        <w:rPr>
          <w:rFonts w:ascii="Times New Roman" w:hAnsi="Times New Roman"/>
          <w:sz w:val="20"/>
          <w:szCs w:val="20"/>
        </w:rPr>
        <w:t>или</w:t>
      </w:r>
      <w:r w:rsidR="00433191">
        <w:rPr>
          <w:rFonts w:ascii="Times New Roman" w:hAnsi="Times New Roman"/>
          <w:sz w:val="20"/>
          <w:szCs w:val="20"/>
        </w:rPr>
        <w:t xml:space="preserve"> </w:t>
      </w:r>
      <w:r w:rsidRPr="00EE48F2">
        <w:rPr>
          <w:rFonts w:ascii="Times New Roman" w:hAnsi="Times New Roman"/>
          <w:sz w:val="20"/>
          <w:szCs w:val="20"/>
        </w:rPr>
        <w:t>частично</w:t>
      </w:r>
      <w:r w:rsidR="00433191">
        <w:rPr>
          <w:rFonts w:ascii="Times New Roman" w:hAnsi="Times New Roman"/>
          <w:sz w:val="20"/>
          <w:szCs w:val="20"/>
        </w:rPr>
        <w:t xml:space="preserve"> </w:t>
      </w:r>
      <w:r w:rsidRPr="00EE48F2">
        <w:rPr>
          <w:rFonts w:ascii="Times New Roman" w:hAnsi="Times New Roman"/>
          <w:sz w:val="20"/>
          <w:szCs w:val="20"/>
        </w:rPr>
        <w:t>воспроизведен,</w:t>
      </w:r>
      <w:r w:rsidR="00433191">
        <w:rPr>
          <w:rFonts w:ascii="Times New Roman" w:hAnsi="Times New Roman"/>
          <w:sz w:val="20"/>
          <w:szCs w:val="20"/>
        </w:rPr>
        <w:t xml:space="preserve"> </w:t>
      </w:r>
      <w:r w:rsidRPr="00EE48F2">
        <w:rPr>
          <w:rFonts w:ascii="Times New Roman" w:hAnsi="Times New Roman"/>
          <w:sz w:val="20"/>
          <w:szCs w:val="20"/>
        </w:rPr>
        <w:t>тиражирован</w:t>
      </w:r>
      <w:r w:rsidR="00433191">
        <w:rPr>
          <w:rFonts w:ascii="Times New Roman" w:hAnsi="Times New Roman"/>
          <w:sz w:val="20"/>
          <w:szCs w:val="20"/>
        </w:rPr>
        <w:t xml:space="preserve"> </w:t>
      </w:r>
      <w:r w:rsidRPr="00EE48F2">
        <w:rPr>
          <w:rFonts w:ascii="Times New Roman" w:hAnsi="Times New Roman"/>
          <w:sz w:val="20"/>
          <w:szCs w:val="20"/>
        </w:rPr>
        <w:t>и</w:t>
      </w:r>
      <w:r w:rsidR="00433191">
        <w:rPr>
          <w:rFonts w:ascii="Times New Roman" w:hAnsi="Times New Roman"/>
          <w:sz w:val="20"/>
          <w:szCs w:val="20"/>
        </w:rPr>
        <w:t xml:space="preserve"> </w:t>
      </w:r>
      <w:r w:rsidRPr="00EE48F2">
        <w:rPr>
          <w:rFonts w:ascii="Times New Roman" w:hAnsi="Times New Roman"/>
          <w:sz w:val="20"/>
          <w:szCs w:val="20"/>
        </w:rPr>
        <w:t>распространен</w:t>
      </w:r>
      <w:r w:rsidR="00433191">
        <w:rPr>
          <w:rFonts w:ascii="Times New Roman" w:hAnsi="Times New Roman"/>
          <w:sz w:val="20"/>
          <w:szCs w:val="20"/>
        </w:rPr>
        <w:t xml:space="preserve"> </w:t>
      </w:r>
      <w:r w:rsidRPr="00EE48F2">
        <w:rPr>
          <w:rFonts w:ascii="Times New Roman" w:hAnsi="Times New Roman"/>
          <w:sz w:val="20"/>
          <w:szCs w:val="20"/>
        </w:rPr>
        <w:t>в</w:t>
      </w:r>
      <w:r w:rsidR="00433191">
        <w:rPr>
          <w:rFonts w:ascii="Times New Roman" w:hAnsi="Times New Roman"/>
          <w:sz w:val="20"/>
          <w:szCs w:val="20"/>
        </w:rPr>
        <w:t xml:space="preserve"> </w:t>
      </w:r>
      <w:r w:rsidRPr="00EE48F2">
        <w:rPr>
          <w:rFonts w:ascii="Times New Roman" w:hAnsi="Times New Roman"/>
          <w:sz w:val="20"/>
          <w:szCs w:val="20"/>
        </w:rPr>
        <w:t>качестве</w:t>
      </w:r>
      <w:r w:rsidR="00433191">
        <w:rPr>
          <w:rFonts w:ascii="Times New Roman" w:hAnsi="Times New Roman"/>
          <w:sz w:val="20"/>
          <w:szCs w:val="20"/>
        </w:rPr>
        <w:t xml:space="preserve"> </w:t>
      </w:r>
      <w:r w:rsidRPr="00EE48F2">
        <w:rPr>
          <w:rFonts w:ascii="Times New Roman" w:hAnsi="Times New Roman"/>
          <w:sz w:val="20"/>
          <w:szCs w:val="20"/>
        </w:rPr>
        <w:t>официального</w:t>
      </w:r>
      <w:r w:rsidR="00433191">
        <w:rPr>
          <w:rFonts w:ascii="Times New Roman" w:hAnsi="Times New Roman"/>
          <w:sz w:val="20"/>
          <w:szCs w:val="20"/>
        </w:rPr>
        <w:t xml:space="preserve"> </w:t>
      </w:r>
      <w:r w:rsidRPr="00EE48F2">
        <w:rPr>
          <w:rFonts w:ascii="Times New Roman" w:hAnsi="Times New Roman"/>
          <w:sz w:val="20"/>
          <w:szCs w:val="20"/>
        </w:rPr>
        <w:t>издания</w:t>
      </w:r>
      <w:r w:rsidR="00433191">
        <w:rPr>
          <w:rFonts w:ascii="Times New Roman" w:hAnsi="Times New Roman"/>
          <w:sz w:val="20"/>
          <w:szCs w:val="20"/>
        </w:rPr>
        <w:t xml:space="preserve"> </w:t>
      </w:r>
      <w:r w:rsidRPr="00EE48F2">
        <w:rPr>
          <w:rFonts w:ascii="Times New Roman" w:hAnsi="Times New Roman"/>
          <w:sz w:val="20"/>
          <w:szCs w:val="20"/>
        </w:rPr>
        <w:t>на</w:t>
      </w:r>
      <w:r w:rsidR="00433191">
        <w:rPr>
          <w:rFonts w:ascii="Times New Roman" w:hAnsi="Times New Roman"/>
          <w:sz w:val="20"/>
          <w:szCs w:val="20"/>
        </w:rPr>
        <w:t xml:space="preserve"> </w:t>
      </w:r>
      <w:r w:rsidRPr="00EE48F2">
        <w:rPr>
          <w:rFonts w:ascii="Times New Roman" w:hAnsi="Times New Roman"/>
          <w:sz w:val="20"/>
          <w:szCs w:val="20"/>
        </w:rPr>
        <w:t>территории</w:t>
      </w:r>
      <w:r w:rsidR="00433191">
        <w:rPr>
          <w:rFonts w:ascii="Times New Roman" w:hAnsi="Times New Roman"/>
          <w:sz w:val="20"/>
          <w:szCs w:val="20"/>
        </w:rPr>
        <w:t xml:space="preserve"> </w:t>
      </w:r>
      <w:r w:rsidRPr="00EE48F2">
        <w:rPr>
          <w:rFonts w:ascii="Times New Roman" w:hAnsi="Times New Roman"/>
          <w:sz w:val="20"/>
          <w:szCs w:val="20"/>
        </w:rPr>
        <w:t>Российской</w:t>
      </w:r>
      <w:r w:rsidR="00433191">
        <w:rPr>
          <w:rFonts w:ascii="Times New Roman" w:hAnsi="Times New Roman"/>
          <w:sz w:val="20"/>
          <w:szCs w:val="20"/>
        </w:rPr>
        <w:t xml:space="preserve"> </w:t>
      </w:r>
      <w:r w:rsidRPr="00EE48F2">
        <w:rPr>
          <w:rFonts w:ascii="Times New Roman" w:hAnsi="Times New Roman"/>
          <w:sz w:val="20"/>
          <w:szCs w:val="20"/>
        </w:rPr>
        <w:t>Федерации</w:t>
      </w:r>
      <w:r w:rsidR="00433191">
        <w:rPr>
          <w:rFonts w:ascii="Times New Roman" w:hAnsi="Times New Roman"/>
          <w:sz w:val="20"/>
          <w:szCs w:val="20"/>
        </w:rPr>
        <w:t xml:space="preserve"> </w:t>
      </w:r>
      <w:r w:rsidRPr="00EE48F2">
        <w:rPr>
          <w:rFonts w:ascii="Times New Roman" w:hAnsi="Times New Roman"/>
          <w:sz w:val="20"/>
          <w:szCs w:val="20"/>
        </w:rPr>
        <w:t>без</w:t>
      </w:r>
      <w:r w:rsidR="00433191">
        <w:rPr>
          <w:rFonts w:ascii="Times New Roman" w:hAnsi="Times New Roman"/>
          <w:sz w:val="20"/>
          <w:szCs w:val="20"/>
        </w:rPr>
        <w:t xml:space="preserve"> </w:t>
      </w:r>
      <w:r w:rsidRPr="00EE48F2">
        <w:rPr>
          <w:rFonts w:ascii="Times New Roman" w:hAnsi="Times New Roman"/>
          <w:sz w:val="20"/>
          <w:szCs w:val="20"/>
        </w:rPr>
        <w:t>разрешения</w:t>
      </w:r>
      <w:r w:rsidR="00433191">
        <w:rPr>
          <w:rFonts w:ascii="Times New Roman" w:hAnsi="Times New Roman"/>
          <w:sz w:val="20"/>
          <w:szCs w:val="20"/>
        </w:rPr>
        <w:t xml:space="preserve"> </w:t>
      </w:r>
      <w:r w:rsidRPr="00EE48F2">
        <w:rPr>
          <w:rFonts w:ascii="Times New Roman" w:hAnsi="Times New Roman"/>
          <w:sz w:val="20"/>
          <w:szCs w:val="20"/>
        </w:rPr>
        <w:t>Минстроя</w:t>
      </w:r>
      <w:r w:rsidR="00433191">
        <w:rPr>
          <w:rFonts w:ascii="Times New Roman" w:hAnsi="Times New Roman"/>
          <w:sz w:val="20"/>
          <w:szCs w:val="20"/>
        </w:rPr>
        <w:t xml:space="preserve"> </w:t>
      </w:r>
      <w:r w:rsidRPr="00EE48F2">
        <w:rPr>
          <w:rFonts w:ascii="Times New Roman" w:hAnsi="Times New Roman"/>
          <w:sz w:val="20"/>
          <w:szCs w:val="20"/>
        </w:rPr>
        <w:t>России</w:t>
      </w:r>
    </w:p>
    <w:p w14:paraId="5D0AA0AC" w14:textId="77777777" w:rsidR="00DF4661" w:rsidRPr="00EE48F2" w:rsidRDefault="00DF4661" w:rsidP="00EE48F2">
      <w:pPr>
        <w:pStyle w:val="afd"/>
        <w:ind w:firstLine="567"/>
        <w:jc w:val="both"/>
        <w:rPr>
          <w:rFonts w:ascii="Times New Roman" w:hAnsi="Times New Roman"/>
          <w:sz w:val="20"/>
          <w:szCs w:val="20"/>
        </w:rPr>
      </w:pPr>
    </w:p>
    <w:p w14:paraId="7BC2BFA5" w14:textId="77777777" w:rsidR="00F21B57" w:rsidRPr="006B425B" w:rsidRDefault="001316BC" w:rsidP="006B425B">
      <w:pPr>
        <w:pStyle w:val="afd"/>
        <w:jc w:val="center"/>
        <w:rPr>
          <w:rFonts w:ascii="Times New Roman" w:hAnsi="Times New Roman"/>
          <w:b/>
          <w:bCs/>
          <w:sz w:val="28"/>
          <w:szCs w:val="28"/>
        </w:rPr>
      </w:pPr>
      <w:r>
        <w:br w:type="page"/>
      </w:r>
      <w:r w:rsidR="00F21B57" w:rsidRPr="006B425B">
        <w:rPr>
          <w:rFonts w:ascii="Times New Roman" w:hAnsi="Times New Roman"/>
          <w:b/>
          <w:bCs/>
          <w:sz w:val="28"/>
          <w:szCs w:val="28"/>
        </w:rPr>
        <w:t>Содержание</w:t>
      </w:r>
    </w:p>
    <w:p w14:paraId="793F22FC" w14:textId="52D0B602" w:rsidR="006D4942" w:rsidRDefault="006D4942" w:rsidP="00BF7D78">
      <w:pPr>
        <w:pStyle w:val="afd"/>
        <w:rPr>
          <w:rFonts w:ascii="Times New Roman" w:hAnsi="Times New Roman"/>
          <w:sz w:val="28"/>
          <w:szCs w:val="28"/>
        </w:rPr>
      </w:pPr>
    </w:p>
    <w:tbl>
      <w:tblPr>
        <w:tblW w:w="935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642"/>
        <w:gridCol w:w="709"/>
      </w:tblGrid>
      <w:tr w:rsidR="00172328" w:rsidRPr="00172328" w14:paraId="41B29BEF" w14:textId="77777777" w:rsidTr="00172328">
        <w:tc>
          <w:tcPr>
            <w:tcW w:w="8642" w:type="dxa"/>
            <w:shd w:val="clear" w:color="auto" w:fill="auto"/>
          </w:tcPr>
          <w:p w14:paraId="30635E83" w14:textId="77777777" w:rsidR="001F26A6" w:rsidRPr="00172328" w:rsidRDefault="001F26A6" w:rsidP="00BB282B">
            <w:pPr>
              <w:pStyle w:val="afd"/>
              <w:rPr>
                <w:rFonts w:ascii="Times New Roman" w:hAnsi="Times New Roman"/>
                <w:sz w:val="28"/>
                <w:szCs w:val="28"/>
              </w:rPr>
            </w:pPr>
            <w:bookmarkStart w:id="2" w:name="_Hlk94602508"/>
            <w:bookmarkStart w:id="3" w:name="_Hlk94602436"/>
            <w:r w:rsidRPr="00172328">
              <w:rPr>
                <w:rFonts w:ascii="Times New Roman" w:hAnsi="Times New Roman"/>
                <w:sz w:val="28"/>
                <w:szCs w:val="28"/>
              </w:rPr>
              <w:t>1 Область применения ……………………………………………………</w:t>
            </w:r>
          </w:p>
        </w:tc>
        <w:tc>
          <w:tcPr>
            <w:tcW w:w="709" w:type="dxa"/>
            <w:shd w:val="clear" w:color="auto" w:fill="auto"/>
          </w:tcPr>
          <w:p w14:paraId="6F2D8E22"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w:t>
            </w:r>
          </w:p>
        </w:tc>
      </w:tr>
      <w:tr w:rsidR="00172328" w:rsidRPr="00172328" w14:paraId="6FE958D2" w14:textId="77777777" w:rsidTr="00172328">
        <w:tc>
          <w:tcPr>
            <w:tcW w:w="8642" w:type="dxa"/>
            <w:shd w:val="clear" w:color="auto" w:fill="auto"/>
          </w:tcPr>
          <w:p w14:paraId="7C14FF81"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2 Нормативные ссылки …………………………………………………...</w:t>
            </w:r>
          </w:p>
        </w:tc>
        <w:tc>
          <w:tcPr>
            <w:tcW w:w="709" w:type="dxa"/>
            <w:shd w:val="clear" w:color="auto" w:fill="auto"/>
          </w:tcPr>
          <w:p w14:paraId="4C9AF657"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w:t>
            </w:r>
          </w:p>
        </w:tc>
      </w:tr>
      <w:tr w:rsidR="00172328" w:rsidRPr="00172328" w14:paraId="0EDA11D6" w14:textId="77777777" w:rsidTr="00172328">
        <w:tc>
          <w:tcPr>
            <w:tcW w:w="8642" w:type="dxa"/>
            <w:shd w:val="clear" w:color="auto" w:fill="auto"/>
          </w:tcPr>
          <w:p w14:paraId="66015BBC"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3 Термины и определения …………….………………………………….</w:t>
            </w:r>
          </w:p>
        </w:tc>
        <w:tc>
          <w:tcPr>
            <w:tcW w:w="709" w:type="dxa"/>
            <w:shd w:val="clear" w:color="auto" w:fill="auto"/>
          </w:tcPr>
          <w:p w14:paraId="5D29276B"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4</w:t>
            </w:r>
          </w:p>
        </w:tc>
      </w:tr>
      <w:tr w:rsidR="00172328" w:rsidRPr="00172328" w14:paraId="058CEB50" w14:textId="77777777" w:rsidTr="00172328">
        <w:tc>
          <w:tcPr>
            <w:tcW w:w="8642" w:type="dxa"/>
            <w:shd w:val="clear" w:color="auto" w:fill="auto"/>
          </w:tcPr>
          <w:p w14:paraId="5EEAE9AD"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4 Общие положения ……………………………………………..………..</w:t>
            </w:r>
          </w:p>
        </w:tc>
        <w:tc>
          <w:tcPr>
            <w:tcW w:w="709" w:type="dxa"/>
            <w:shd w:val="clear" w:color="auto" w:fill="auto"/>
          </w:tcPr>
          <w:p w14:paraId="75136EC1"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6</w:t>
            </w:r>
          </w:p>
        </w:tc>
      </w:tr>
      <w:tr w:rsidR="00172328" w:rsidRPr="00172328" w14:paraId="518BF167" w14:textId="77777777" w:rsidTr="00172328">
        <w:tc>
          <w:tcPr>
            <w:tcW w:w="8642" w:type="dxa"/>
            <w:shd w:val="clear" w:color="auto" w:fill="auto"/>
          </w:tcPr>
          <w:p w14:paraId="0A2BFFA8"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5 Бетонные и железобетонные конструкции ……………………………</w:t>
            </w:r>
          </w:p>
        </w:tc>
        <w:tc>
          <w:tcPr>
            <w:tcW w:w="709" w:type="dxa"/>
            <w:shd w:val="clear" w:color="auto" w:fill="auto"/>
          </w:tcPr>
          <w:p w14:paraId="54FB8E39"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9</w:t>
            </w:r>
          </w:p>
        </w:tc>
      </w:tr>
      <w:tr w:rsidR="00172328" w:rsidRPr="00172328" w14:paraId="48AC4799" w14:textId="77777777" w:rsidTr="00172328">
        <w:tc>
          <w:tcPr>
            <w:tcW w:w="8642" w:type="dxa"/>
            <w:shd w:val="clear" w:color="auto" w:fill="auto"/>
          </w:tcPr>
          <w:p w14:paraId="00B8EE50" w14:textId="77777777" w:rsidR="001F26A6" w:rsidRPr="00172328" w:rsidRDefault="001F26A6" w:rsidP="00172328">
            <w:pPr>
              <w:pStyle w:val="afd"/>
              <w:ind w:firstLine="167"/>
              <w:rPr>
                <w:rFonts w:ascii="Times New Roman" w:hAnsi="Times New Roman"/>
                <w:sz w:val="28"/>
                <w:szCs w:val="28"/>
              </w:rPr>
            </w:pPr>
            <w:r w:rsidRPr="00172328">
              <w:rPr>
                <w:rFonts w:ascii="Times New Roman" w:hAnsi="Times New Roman"/>
                <w:sz w:val="28"/>
                <w:szCs w:val="28"/>
              </w:rPr>
              <w:t>5.1 Общие требования …………..………………………………………</w:t>
            </w:r>
          </w:p>
        </w:tc>
        <w:tc>
          <w:tcPr>
            <w:tcW w:w="709" w:type="dxa"/>
            <w:shd w:val="clear" w:color="auto" w:fill="auto"/>
          </w:tcPr>
          <w:p w14:paraId="519B2A22"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9</w:t>
            </w:r>
          </w:p>
        </w:tc>
      </w:tr>
      <w:tr w:rsidR="00172328" w:rsidRPr="00172328" w14:paraId="58FDF658" w14:textId="77777777" w:rsidTr="00172328">
        <w:tc>
          <w:tcPr>
            <w:tcW w:w="8642" w:type="dxa"/>
            <w:shd w:val="clear" w:color="auto" w:fill="auto"/>
          </w:tcPr>
          <w:p w14:paraId="14439772" w14:textId="77777777" w:rsidR="001F26A6" w:rsidRPr="00172328" w:rsidRDefault="001F26A6" w:rsidP="00172328">
            <w:pPr>
              <w:pStyle w:val="afd"/>
              <w:ind w:firstLine="167"/>
              <w:rPr>
                <w:rFonts w:ascii="Times New Roman" w:hAnsi="Times New Roman"/>
                <w:sz w:val="28"/>
                <w:szCs w:val="28"/>
              </w:rPr>
            </w:pPr>
            <w:r w:rsidRPr="00172328">
              <w:rPr>
                <w:rFonts w:ascii="Times New Roman" w:hAnsi="Times New Roman"/>
                <w:sz w:val="28"/>
                <w:szCs w:val="28"/>
              </w:rPr>
              <w:t>5.2 Степень агрессивного воздействия сред …………………………..</w:t>
            </w:r>
          </w:p>
        </w:tc>
        <w:tc>
          <w:tcPr>
            <w:tcW w:w="709" w:type="dxa"/>
            <w:shd w:val="clear" w:color="auto" w:fill="auto"/>
          </w:tcPr>
          <w:p w14:paraId="0015A23F"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10</w:t>
            </w:r>
          </w:p>
        </w:tc>
      </w:tr>
      <w:tr w:rsidR="00172328" w:rsidRPr="00172328" w14:paraId="25A87E2F" w14:textId="77777777" w:rsidTr="00172328">
        <w:tc>
          <w:tcPr>
            <w:tcW w:w="8642" w:type="dxa"/>
            <w:shd w:val="clear" w:color="auto" w:fill="auto"/>
          </w:tcPr>
          <w:p w14:paraId="21E0754C" w14:textId="77777777" w:rsidR="001F26A6" w:rsidRPr="00172328" w:rsidRDefault="001F26A6" w:rsidP="00172328">
            <w:pPr>
              <w:pStyle w:val="afd"/>
              <w:ind w:firstLine="167"/>
              <w:rPr>
                <w:rFonts w:ascii="Times New Roman" w:hAnsi="Times New Roman"/>
                <w:sz w:val="28"/>
                <w:szCs w:val="28"/>
              </w:rPr>
            </w:pPr>
            <w:r w:rsidRPr="00172328">
              <w:rPr>
                <w:rFonts w:ascii="Times New Roman" w:hAnsi="Times New Roman"/>
                <w:sz w:val="28"/>
                <w:szCs w:val="28"/>
              </w:rPr>
              <w:t>5.3 Выбор способа защиты .…………………………………………….</w:t>
            </w:r>
          </w:p>
        </w:tc>
        <w:tc>
          <w:tcPr>
            <w:tcW w:w="709" w:type="dxa"/>
            <w:shd w:val="clear" w:color="auto" w:fill="auto"/>
          </w:tcPr>
          <w:p w14:paraId="3B00B83B"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12</w:t>
            </w:r>
          </w:p>
        </w:tc>
      </w:tr>
      <w:tr w:rsidR="00172328" w:rsidRPr="00172328" w14:paraId="424A3BF5" w14:textId="77777777" w:rsidTr="00172328">
        <w:tc>
          <w:tcPr>
            <w:tcW w:w="8642" w:type="dxa"/>
            <w:shd w:val="clear" w:color="auto" w:fill="auto"/>
          </w:tcPr>
          <w:p w14:paraId="4BFDA73E" w14:textId="77777777" w:rsidR="001F26A6" w:rsidRPr="00172328" w:rsidRDefault="001F26A6" w:rsidP="00172328">
            <w:pPr>
              <w:pStyle w:val="afd"/>
              <w:ind w:firstLine="167"/>
              <w:rPr>
                <w:rFonts w:ascii="Times New Roman" w:hAnsi="Times New Roman"/>
                <w:sz w:val="28"/>
                <w:szCs w:val="28"/>
              </w:rPr>
            </w:pPr>
            <w:r w:rsidRPr="00172328">
              <w:rPr>
                <w:rFonts w:ascii="Times New Roman" w:hAnsi="Times New Roman"/>
                <w:sz w:val="28"/>
                <w:szCs w:val="28"/>
              </w:rPr>
              <w:t>5.4 Требования к материалам и конструкциям ...……………………..</w:t>
            </w:r>
          </w:p>
        </w:tc>
        <w:tc>
          <w:tcPr>
            <w:tcW w:w="709" w:type="dxa"/>
            <w:shd w:val="clear" w:color="auto" w:fill="auto"/>
          </w:tcPr>
          <w:p w14:paraId="5D05CB04"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14</w:t>
            </w:r>
          </w:p>
        </w:tc>
      </w:tr>
      <w:tr w:rsidR="00172328" w:rsidRPr="00172328" w14:paraId="3A303939" w14:textId="77777777" w:rsidTr="00172328">
        <w:tc>
          <w:tcPr>
            <w:tcW w:w="8642" w:type="dxa"/>
            <w:shd w:val="clear" w:color="auto" w:fill="auto"/>
          </w:tcPr>
          <w:p w14:paraId="34EB083C" w14:textId="77777777" w:rsidR="001F26A6" w:rsidRPr="00172328" w:rsidRDefault="001F26A6" w:rsidP="00172328">
            <w:pPr>
              <w:pStyle w:val="afd"/>
              <w:ind w:left="167"/>
              <w:rPr>
                <w:rFonts w:ascii="Times New Roman" w:hAnsi="Times New Roman"/>
                <w:sz w:val="28"/>
                <w:szCs w:val="28"/>
              </w:rPr>
            </w:pPr>
            <w:r w:rsidRPr="00172328">
              <w:rPr>
                <w:rFonts w:ascii="Times New Roman" w:hAnsi="Times New Roman"/>
                <w:sz w:val="28"/>
                <w:szCs w:val="28"/>
              </w:rPr>
              <w:t>5.5 Требования к защите от коррозии стальных закладных деталей и соединительных элементов …………………………………………….</w:t>
            </w:r>
          </w:p>
        </w:tc>
        <w:tc>
          <w:tcPr>
            <w:tcW w:w="709" w:type="dxa"/>
            <w:shd w:val="clear" w:color="auto" w:fill="auto"/>
          </w:tcPr>
          <w:p w14:paraId="37A7C4A8"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21</w:t>
            </w:r>
          </w:p>
        </w:tc>
      </w:tr>
      <w:tr w:rsidR="00172328" w:rsidRPr="00172328" w14:paraId="585AB57E" w14:textId="77777777" w:rsidTr="00172328">
        <w:tc>
          <w:tcPr>
            <w:tcW w:w="8642" w:type="dxa"/>
            <w:shd w:val="clear" w:color="auto" w:fill="auto"/>
          </w:tcPr>
          <w:p w14:paraId="67101187" w14:textId="77777777" w:rsidR="001F26A6" w:rsidRPr="00172328" w:rsidRDefault="001F26A6" w:rsidP="00172328">
            <w:pPr>
              <w:pStyle w:val="afd"/>
              <w:ind w:left="167"/>
              <w:rPr>
                <w:rFonts w:ascii="Times New Roman" w:hAnsi="Times New Roman"/>
                <w:sz w:val="28"/>
                <w:szCs w:val="28"/>
              </w:rPr>
            </w:pPr>
            <w:r w:rsidRPr="00172328">
              <w:rPr>
                <w:rFonts w:ascii="Times New Roman" w:hAnsi="Times New Roman"/>
                <w:sz w:val="28"/>
                <w:szCs w:val="28"/>
              </w:rPr>
              <w:t>5.6 Требования к защите от коррозии поверхности бетонных и железобетонных конструкций ..………………………………………..</w:t>
            </w:r>
          </w:p>
        </w:tc>
        <w:tc>
          <w:tcPr>
            <w:tcW w:w="709" w:type="dxa"/>
            <w:shd w:val="clear" w:color="auto" w:fill="auto"/>
          </w:tcPr>
          <w:p w14:paraId="6E7D4F5E"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23</w:t>
            </w:r>
          </w:p>
        </w:tc>
      </w:tr>
      <w:tr w:rsidR="00172328" w:rsidRPr="00172328" w14:paraId="1CFD4869" w14:textId="77777777" w:rsidTr="00172328">
        <w:tc>
          <w:tcPr>
            <w:tcW w:w="8642" w:type="dxa"/>
            <w:shd w:val="clear" w:color="auto" w:fill="auto"/>
          </w:tcPr>
          <w:p w14:paraId="2AF195CA" w14:textId="4D2E6B6A" w:rsidR="001F26A6" w:rsidRPr="00172328" w:rsidRDefault="001F26A6" w:rsidP="00172328">
            <w:pPr>
              <w:pStyle w:val="afd"/>
              <w:ind w:left="167"/>
              <w:rPr>
                <w:rFonts w:ascii="Times New Roman" w:hAnsi="Times New Roman"/>
                <w:sz w:val="28"/>
                <w:szCs w:val="28"/>
              </w:rPr>
            </w:pPr>
            <w:r w:rsidRPr="00172328">
              <w:rPr>
                <w:rFonts w:ascii="Times New Roman" w:hAnsi="Times New Roman"/>
                <w:sz w:val="28"/>
                <w:szCs w:val="28"/>
              </w:rPr>
              <w:t xml:space="preserve">5.7 Требования к защите железобетонных конструкций от </w:t>
            </w:r>
            <w:proofErr w:type="spellStart"/>
            <w:r w:rsidRPr="00172328">
              <w:rPr>
                <w:rFonts w:ascii="Times New Roman" w:hAnsi="Times New Roman"/>
                <w:sz w:val="28"/>
                <w:szCs w:val="28"/>
              </w:rPr>
              <w:t>электрокоррозии</w:t>
            </w:r>
            <w:proofErr w:type="spellEnd"/>
            <w:r w:rsidRPr="00172328">
              <w:rPr>
                <w:rFonts w:ascii="Times New Roman" w:hAnsi="Times New Roman"/>
                <w:sz w:val="28"/>
                <w:szCs w:val="28"/>
              </w:rPr>
              <w:t xml:space="preserve"> …………………………………………………………</w:t>
            </w:r>
          </w:p>
        </w:tc>
        <w:tc>
          <w:tcPr>
            <w:tcW w:w="709" w:type="dxa"/>
            <w:shd w:val="clear" w:color="auto" w:fill="auto"/>
          </w:tcPr>
          <w:p w14:paraId="110C3942"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28</w:t>
            </w:r>
          </w:p>
        </w:tc>
      </w:tr>
      <w:tr w:rsidR="00172328" w:rsidRPr="00172328" w14:paraId="0C5D6EEB" w14:textId="77777777" w:rsidTr="00172328">
        <w:tc>
          <w:tcPr>
            <w:tcW w:w="8642" w:type="dxa"/>
            <w:shd w:val="clear" w:color="auto" w:fill="auto"/>
          </w:tcPr>
          <w:p w14:paraId="3BCF96CC"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6 Деревянные конструкции ………………………………………..….….</w:t>
            </w:r>
          </w:p>
        </w:tc>
        <w:tc>
          <w:tcPr>
            <w:tcW w:w="709" w:type="dxa"/>
            <w:shd w:val="clear" w:color="auto" w:fill="auto"/>
          </w:tcPr>
          <w:p w14:paraId="25D8E1DC"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30</w:t>
            </w:r>
          </w:p>
        </w:tc>
      </w:tr>
      <w:tr w:rsidR="00172328" w:rsidRPr="00172328" w14:paraId="0091373D" w14:textId="77777777" w:rsidTr="00172328">
        <w:tc>
          <w:tcPr>
            <w:tcW w:w="8642" w:type="dxa"/>
            <w:shd w:val="clear" w:color="auto" w:fill="auto"/>
          </w:tcPr>
          <w:p w14:paraId="7774F779"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7 Каменные конструкции ………………………………………………...</w:t>
            </w:r>
          </w:p>
        </w:tc>
        <w:tc>
          <w:tcPr>
            <w:tcW w:w="709" w:type="dxa"/>
            <w:shd w:val="clear" w:color="auto" w:fill="auto"/>
          </w:tcPr>
          <w:p w14:paraId="5D46CF72"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32</w:t>
            </w:r>
          </w:p>
        </w:tc>
      </w:tr>
      <w:tr w:rsidR="00172328" w:rsidRPr="00172328" w14:paraId="1ED0731C" w14:textId="77777777" w:rsidTr="00172328">
        <w:tc>
          <w:tcPr>
            <w:tcW w:w="8642" w:type="dxa"/>
            <w:shd w:val="clear" w:color="auto" w:fill="auto"/>
          </w:tcPr>
          <w:p w14:paraId="5E00C513"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 xml:space="preserve">8 </w:t>
            </w:r>
            <w:proofErr w:type="spellStart"/>
            <w:r w:rsidRPr="00172328">
              <w:rPr>
                <w:rFonts w:ascii="Times New Roman" w:hAnsi="Times New Roman"/>
                <w:sz w:val="28"/>
                <w:szCs w:val="28"/>
              </w:rPr>
              <w:t>Хризотилцементные</w:t>
            </w:r>
            <w:proofErr w:type="spellEnd"/>
            <w:r w:rsidRPr="00172328">
              <w:rPr>
                <w:rFonts w:ascii="Times New Roman" w:hAnsi="Times New Roman"/>
                <w:sz w:val="28"/>
                <w:szCs w:val="28"/>
              </w:rPr>
              <w:t xml:space="preserve"> конструкции …………………………..…………</w:t>
            </w:r>
          </w:p>
        </w:tc>
        <w:tc>
          <w:tcPr>
            <w:tcW w:w="709" w:type="dxa"/>
            <w:shd w:val="clear" w:color="auto" w:fill="auto"/>
          </w:tcPr>
          <w:p w14:paraId="5E95404B"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33</w:t>
            </w:r>
          </w:p>
        </w:tc>
      </w:tr>
      <w:tr w:rsidR="00172328" w:rsidRPr="00172328" w14:paraId="54E74ADD" w14:textId="77777777" w:rsidTr="00172328">
        <w:tc>
          <w:tcPr>
            <w:tcW w:w="8642" w:type="dxa"/>
            <w:shd w:val="clear" w:color="auto" w:fill="auto"/>
          </w:tcPr>
          <w:p w14:paraId="3DDCC84C"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9 Металлические конструкции ….……………………………..………...</w:t>
            </w:r>
          </w:p>
        </w:tc>
        <w:tc>
          <w:tcPr>
            <w:tcW w:w="709" w:type="dxa"/>
            <w:shd w:val="clear" w:color="auto" w:fill="auto"/>
          </w:tcPr>
          <w:p w14:paraId="59FCDE41"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34</w:t>
            </w:r>
          </w:p>
        </w:tc>
      </w:tr>
      <w:tr w:rsidR="00172328" w:rsidRPr="00172328" w14:paraId="0BAC232A" w14:textId="77777777" w:rsidTr="00172328">
        <w:tc>
          <w:tcPr>
            <w:tcW w:w="8642" w:type="dxa"/>
            <w:shd w:val="clear" w:color="auto" w:fill="auto"/>
          </w:tcPr>
          <w:p w14:paraId="482FE5AA" w14:textId="77777777" w:rsidR="001F26A6" w:rsidRPr="00172328" w:rsidRDefault="001F26A6" w:rsidP="00172328">
            <w:pPr>
              <w:pStyle w:val="afd"/>
              <w:ind w:firstLine="167"/>
              <w:rPr>
                <w:rFonts w:ascii="Times New Roman" w:hAnsi="Times New Roman"/>
                <w:sz w:val="28"/>
                <w:szCs w:val="28"/>
              </w:rPr>
            </w:pPr>
            <w:r w:rsidRPr="00172328">
              <w:rPr>
                <w:rFonts w:ascii="Times New Roman" w:hAnsi="Times New Roman"/>
                <w:sz w:val="28"/>
                <w:szCs w:val="28"/>
              </w:rPr>
              <w:t>9.1 Степень агрессивного воздействия сред …………………………..</w:t>
            </w:r>
          </w:p>
        </w:tc>
        <w:tc>
          <w:tcPr>
            <w:tcW w:w="709" w:type="dxa"/>
            <w:shd w:val="clear" w:color="auto" w:fill="auto"/>
          </w:tcPr>
          <w:p w14:paraId="708A7B61"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34</w:t>
            </w:r>
          </w:p>
        </w:tc>
      </w:tr>
      <w:tr w:rsidR="00172328" w:rsidRPr="00172328" w14:paraId="33630E1D" w14:textId="77777777" w:rsidTr="00172328">
        <w:tc>
          <w:tcPr>
            <w:tcW w:w="8642" w:type="dxa"/>
            <w:shd w:val="clear" w:color="auto" w:fill="auto"/>
          </w:tcPr>
          <w:p w14:paraId="65CDBD86" w14:textId="77777777" w:rsidR="001F26A6" w:rsidRPr="00172328" w:rsidRDefault="001F26A6" w:rsidP="00172328">
            <w:pPr>
              <w:pStyle w:val="afd"/>
              <w:ind w:firstLine="167"/>
              <w:rPr>
                <w:rFonts w:ascii="Times New Roman" w:hAnsi="Times New Roman"/>
                <w:sz w:val="28"/>
                <w:szCs w:val="28"/>
              </w:rPr>
            </w:pPr>
            <w:r w:rsidRPr="00172328">
              <w:rPr>
                <w:rFonts w:ascii="Times New Roman" w:hAnsi="Times New Roman"/>
                <w:sz w:val="28"/>
                <w:szCs w:val="28"/>
              </w:rPr>
              <w:t>9.2 Требования к материалам и конструкциям ………………………..</w:t>
            </w:r>
          </w:p>
        </w:tc>
        <w:tc>
          <w:tcPr>
            <w:tcW w:w="709" w:type="dxa"/>
            <w:shd w:val="clear" w:color="auto" w:fill="auto"/>
          </w:tcPr>
          <w:p w14:paraId="20ECB185"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35</w:t>
            </w:r>
          </w:p>
        </w:tc>
      </w:tr>
      <w:tr w:rsidR="00172328" w:rsidRPr="00172328" w14:paraId="59967265" w14:textId="77777777" w:rsidTr="00172328">
        <w:tc>
          <w:tcPr>
            <w:tcW w:w="8642" w:type="dxa"/>
            <w:shd w:val="clear" w:color="auto" w:fill="auto"/>
          </w:tcPr>
          <w:p w14:paraId="7A213D5B" w14:textId="77777777" w:rsidR="001F26A6" w:rsidRPr="00172328" w:rsidRDefault="001F26A6" w:rsidP="00172328">
            <w:pPr>
              <w:pStyle w:val="afd"/>
              <w:ind w:left="167"/>
              <w:rPr>
                <w:rFonts w:ascii="Times New Roman" w:hAnsi="Times New Roman"/>
                <w:sz w:val="28"/>
                <w:szCs w:val="28"/>
              </w:rPr>
            </w:pPr>
            <w:r w:rsidRPr="00172328">
              <w:rPr>
                <w:rFonts w:ascii="Times New Roman" w:hAnsi="Times New Roman"/>
                <w:sz w:val="28"/>
                <w:szCs w:val="28"/>
              </w:rPr>
              <w:t>9.3 Требования к защите от коррозии поверхностей стальных и алюминиевых конструкций …………………………………………….</w:t>
            </w:r>
          </w:p>
        </w:tc>
        <w:tc>
          <w:tcPr>
            <w:tcW w:w="709" w:type="dxa"/>
            <w:shd w:val="clear" w:color="auto" w:fill="auto"/>
          </w:tcPr>
          <w:p w14:paraId="683BCF8E"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38</w:t>
            </w:r>
          </w:p>
        </w:tc>
      </w:tr>
      <w:tr w:rsidR="00172328" w:rsidRPr="00172328" w14:paraId="61265AE9" w14:textId="77777777" w:rsidTr="00172328">
        <w:tc>
          <w:tcPr>
            <w:tcW w:w="8642" w:type="dxa"/>
            <w:shd w:val="clear" w:color="auto" w:fill="auto"/>
          </w:tcPr>
          <w:p w14:paraId="7BAF7789" w14:textId="77777777" w:rsidR="001F26A6" w:rsidRPr="00172328" w:rsidRDefault="001F26A6" w:rsidP="00172328">
            <w:pPr>
              <w:pStyle w:val="afd"/>
              <w:ind w:left="167"/>
              <w:rPr>
                <w:rFonts w:ascii="Times New Roman" w:hAnsi="Times New Roman"/>
                <w:sz w:val="28"/>
                <w:szCs w:val="28"/>
              </w:rPr>
            </w:pPr>
            <w:r w:rsidRPr="00172328">
              <w:rPr>
                <w:rFonts w:ascii="Times New Roman" w:hAnsi="Times New Roman"/>
                <w:sz w:val="28"/>
                <w:szCs w:val="28"/>
              </w:rPr>
              <w:t>9.4 Требования к защите от коррозии стальных дымовых, газодымовых и вентиляционных труб, резервуаров ………………….</w:t>
            </w:r>
          </w:p>
        </w:tc>
        <w:tc>
          <w:tcPr>
            <w:tcW w:w="709" w:type="dxa"/>
            <w:shd w:val="clear" w:color="auto" w:fill="auto"/>
          </w:tcPr>
          <w:p w14:paraId="1589C3B9"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47</w:t>
            </w:r>
          </w:p>
        </w:tc>
      </w:tr>
      <w:tr w:rsidR="00172328" w:rsidRPr="00172328" w14:paraId="1C7364E1" w14:textId="77777777" w:rsidTr="00172328">
        <w:tc>
          <w:tcPr>
            <w:tcW w:w="8642" w:type="dxa"/>
            <w:shd w:val="clear" w:color="auto" w:fill="auto"/>
          </w:tcPr>
          <w:p w14:paraId="177A7A28"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10 Требования безопасности и охраны окружающей среды .………….</w:t>
            </w:r>
          </w:p>
        </w:tc>
        <w:tc>
          <w:tcPr>
            <w:tcW w:w="709" w:type="dxa"/>
            <w:shd w:val="clear" w:color="auto" w:fill="auto"/>
          </w:tcPr>
          <w:p w14:paraId="50AD1E62"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49</w:t>
            </w:r>
          </w:p>
        </w:tc>
      </w:tr>
      <w:tr w:rsidR="00172328" w:rsidRPr="00172328" w14:paraId="68998437" w14:textId="77777777" w:rsidTr="00172328">
        <w:tc>
          <w:tcPr>
            <w:tcW w:w="8642" w:type="dxa"/>
            <w:shd w:val="clear" w:color="auto" w:fill="auto"/>
          </w:tcPr>
          <w:p w14:paraId="11F1C5F6"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11 Пожарная безопасность ..……………………………….……………..</w:t>
            </w:r>
          </w:p>
        </w:tc>
        <w:tc>
          <w:tcPr>
            <w:tcW w:w="709" w:type="dxa"/>
            <w:shd w:val="clear" w:color="auto" w:fill="auto"/>
          </w:tcPr>
          <w:p w14:paraId="03442704"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50</w:t>
            </w:r>
          </w:p>
        </w:tc>
      </w:tr>
      <w:tr w:rsidR="00172328" w:rsidRPr="00172328" w14:paraId="685E5CCC" w14:textId="77777777" w:rsidTr="00172328">
        <w:tc>
          <w:tcPr>
            <w:tcW w:w="8642" w:type="dxa"/>
            <w:shd w:val="clear" w:color="auto" w:fill="auto"/>
          </w:tcPr>
          <w:p w14:paraId="647221EC"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А Классификация сред эксплуатации .……………............</w:t>
            </w:r>
          </w:p>
        </w:tc>
        <w:tc>
          <w:tcPr>
            <w:tcW w:w="709" w:type="dxa"/>
            <w:shd w:val="clear" w:color="auto" w:fill="auto"/>
          </w:tcPr>
          <w:p w14:paraId="098C59D1"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52</w:t>
            </w:r>
          </w:p>
        </w:tc>
      </w:tr>
      <w:tr w:rsidR="00172328" w:rsidRPr="00172328" w14:paraId="57147E19" w14:textId="77777777" w:rsidTr="00172328">
        <w:tc>
          <w:tcPr>
            <w:tcW w:w="8642" w:type="dxa"/>
            <w:shd w:val="clear" w:color="auto" w:fill="auto"/>
          </w:tcPr>
          <w:p w14:paraId="071AEEF5"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Б Классификация агрессивности сред …………….….......</w:t>
            </w:r>
          </w:p>
        </w:tc>
        <w:tc>
          <w:tcPr>
            <w:tcW w:w="709" w:type="dxa"/>
            <w:shd w:val="clear" w:color="auto" w:fill="auto"/>
          </w:tcPr>
          <w:p w14:paraId="2F4DCF3F"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55</w:t>
            </w:r>
          </w:p>
        </w:tc>
      </w:tr>
      <w:tr w:rsidR="00172328" w:rsidRPr="00172328" w14:paraId="7498913E" w14:textId="77777777" w:rsidTr="00172328">
        <w:tc>
          <w:tcPr>
            <w:tcW w:w="8642" w:type="dxa"/>
            <w:shd w:val="clear" w:color="auto" w:fill="auto"/>
          </w:tcPr>
          <w:p w14:paraId="48367998"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В Степень агрессивного воздействия сред ………………</w:t>
            </w:r>
          </w:p>
        </w:tc>
        <w:tc>
          <w:tcPr>
            <w:tcW w:w="709" w:type="dxa"/>
            <w:shd w:val="clear" w:color="auto" w:fill="auto"/>
          </w:tcPr>
          <w:p w14:paraId="6CE3A75D"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58</w:t>
            </w:r>
          </w:p>
        </w:tc>
      </w:tr>
      <w:tr w:rsidR="00172328" w:rsidRPr="00172328" w14:paraId="324D79F2" w14:textId="77777777" w:rsidTr="00172328">
        <w:tc>
          <w:tcPr>
            <w:tcW w:w="8642" w:type="dxa"/>
            <w:shd w:val="clear" w:color="auto" w:fill="auto"/>
          </w:tcPr>
          <w:p w14:paraId="1C08FE79"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Г Агрессивное воздействие хлоридов .…………………...</w:t>
            </w:r>
          </w:p>
        </w:tc>
        <w:tc>
          <w:tcPr>
            <w:tcW w:w="709" w:type="dxa"/>
            <w:shd w:val="clear" w:color="auto" w:fill="auto"/>
          </w:tcPr>
          <w:p w14:paraId="201720AE"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66</w:t>
            </w:r>
          </w:p>
        </w:tc>
      </w:tr>
      <w:tr w:rsidR="00172328" w:rsidRPr="00172328" w14:paraId="7C964125" w14:textId="77777777" w:rsidTr="00172328">
        <w:tc>
          <w:tcPr>
            <w:tcW w:w="8642" w:type="dxa"/>
            <w:shd w:val="clear" w:color="auto" w:fill="auto"/>
          </w:tcPr>
          <w:p w14:paraId="614BFE5F"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Д Виды цемента для бетона в агрессивных средах ..……</w:t>
            </w:r>
          </w:p>
        </w:tc>
        <w:tc>
          <w:tcPr>
            <w:tcW w:w="709" w:type="dxa"/>
            <w:shd w:val="clear" w:color="auto" w:fill="auto"/>
          </w:tcPr>
          <w:p w14:paraId="3B6A6AF6"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67</w:t>
            </w:r>
          </w:p>
        </w:tc>
      </w:tr>
      <w:tr w:rsidR="00172328" w:rsidRPr="00172328" w14:paraId="2215F721" w14:textId="77777777" w:rsidTr="00172328">
        <w:tc>
          <w:tcPr>
            <w:tcW w:w="8642" w:type="dxa"/>
            <w:shd w:val="clear" w:color="auto" w:fill="auto"/>
          </w:tcPr>
          <w:p w14:paraId="2B4E2A38"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Е Показатели проницаемости бетона ……………………</w:t>
            </w:r>
          </w:p>
        </w:tc>
        <w:tc>
          <w:tcPr>
            <w:tcW w:w="709" w:type="dxa"/>
            <w:shd w:val="clear" w:color="auto" w:fill="auto"/>
          </w:tcPr>
          <w:p w14:paraId="70B670E5"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69</w:t>
            </w:r>
          </w:p>
        </w:tc>
      </w:tr>
      <w:tr w:rsidR="00172328" w:rsidRPr="00172328" w14:paraId="2CA71294" w14:textId="77777777" w:rsidTr="00172328">
        <w:tc>
          <w:tcPr>
            <w:tcW w:w="8642" w:type="dxa"/>
            <w:shd w:val="clear" w:color="auto" w:fill="auto"/>
          </w:tcPr>
          <w:p w14:paraId="3FB6833B" w14:textId="77777777" w:rsidR="001F26A6" w:rsidRPr="00172328" w:rsidRDefault="001F26A6" w:rsidP="00172328">
            <w:pPr>
              <w:pStyle w:val="afd"/>
              <w:ind w:left="1868" w:hanging="1868"/>
              <w:rPr>
                <w:rFonts w:ascii="Times New Roman" w:hAnsi="Times New Roman"/>
                <w:sz w:val="28"/>
                <w:szCs w:val="28"/>
              </w:rPr>
            </w:pPr>
            <w:r w:rsidRPr="00172328">
              <w:rPr>
                <w:rFonts w:ascii="Times New Roman" w:hAnsi="Times New Roman"/>
                <w:sz w:val="28"/>
                <w:szCs w:val="28"/>
              </w:rPr>
              <w:t>Приложение Ж Требования к бетонам и железобетонным конструкциям ...................................................................</w:t>
            </w:r>
          </w:p>
        </w:tc>
        <w:tc>
          <w:tcPr>
            <w:tcW w:w="709" w:type="dxa"/>
            <w:shd w:val="clear" w:color="auto" w:fill="auto"/>
          </w:tcPr>
          <w:p w14:paraId="57D54AE5"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70</w:t>
            </w:r>
          </w:p>
        </w:tc>
      </w:tr>
      <w:tr w:rsidR="00172328" w:rsidRPr="00172328" w14:paraId="4945EBC3" w14:textId="77777777" w:rsidTr="00172328">
        <w:tc>
          <w:tcPr>
            <w:tcW w:w="8642" w:type="dxa"/>
            <w:shd w:val="clear" w:color="auto" w:fill="auto"/>
          </w:tcPr>
          <w:p w14:paraId="20807403" w14:textId="77777777" w:rsidR="001F26A6" w:rsidRPr="00172328" w:rsidRDefault="001F26A6" w:rsidP="00172328">
            <w:pPr>
              <w:pStyle w:val="afd"/>
              <w:ind w:left="1868" w:hanging="1868"/>
              <w:rPr>
                <w:rFonts w:ascii="Times New Roman" w:hAnsi="Times New Roman"/>
                <w:sz w:val="28"/>
                <w:szCs w:val="28"/>
              </w:rPr>
            </w:pPr>
            <w:r w:rsidRPr="00172328">
              <w:rPr>
                <w:rFonts w:ascii="Times New Roman" w:hAnsi="Times New Roman"/>
                <w:sz w:val="28"/>
                <w:szCs w:val="28"/>
              </w:rPr>
              <w:t>Приложение И Условия воздействия среды на закладные детали и соединительные элементы в зданиях с наружными стенами из трехслойных стеновых панелей ....………..</w:t>
            </w:r>
          </w:p>
        </w:tc>
        <w:tc>
          <w:tcPr>
            <w:tcW w:w="709" w:type="dxa"/>
            <w:shd w:val="clear" w:color="auto" w:fill="auto"/>
          </w:tcPr>
          <w:p w14:paraId="7AEF4C10"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77</w:t>
            </w:r>
          </w:p>
        </w:tc>
      </w:tr>
      <w:tr w:rsidR="00172328" w:rsidRPr="00172328" w14:paraId="586E2D3D" w14:textId="77777777" w:rsidTr="00172328">
        <w:tc>
          <w:tcPr>
            <w:tcW w:w="8642" w:type="dxa"/>
            <w:shd w:val="clear" w:color="auto" w:fill="auto"/>
          </w:tcPr>
          <w:p w14:paraId="1A726BB0" w14:textId="77777777" w:rsidR="001F26A6" w:rsidRPr="00172328" w:rsidRDefault="001F26A6" w:rsidP="00172328">
            <w:pPr>
              <w:pStyle w:val="afd"/>
              <w:ind w:left="1868" w:hanging="1868"/>
              <w:rPr>
                <w:rFonts w:ascii="Times New Roman" w:hAnsi="Times New Roman"/>
                <w:sz w:val="28"/>
                <w:szCs w:val="28"/>
              </w:rPr>
            </w:pPr>
            <w:r w:rsidRPr="00172328">
              <w:rPr>
                <w:rFonts w:ascii="Times New Roman" w:hAnsi="Times New Roman"/>
                <w:sz w:val="28"/>
                <w:szCs w:val="28"/>
              </w:rPr>
              <w:t>Приложение К Защита от коррозии закладных деталей и соединительных элементов …………………………….</w:t>
            </w:r>
          </w:p>
        </w:tc>
        <w:tc>
          <w:tcPr>
            <w:tcW w:w="709" w:type="dxa"/>
            <w:shd w:val="clear" w:color="auto" w:fill="auto"/>
          </w:tcPr>
          <w:p w14:paraId="3299FC3B"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78</w:t>
            </w:r>
          </w:p>
        </w:tc>
      </w:tr>
      <w:tr w:rsidR="00172328" w:rsidRPr="00172328" w14:paraId="371A1294" w14:textId="77777777" w:rsidTr="00172328">
        <w:tc>
          <w:tcPr>
            <w:tcW w:w="8642" w:type="dxa"/>
            <w:shd w:val="clear" w:color="auto" w:fill="auto"/>
          </w:tcPr>
          <w:p w14:paraId="15CA53C8"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Л Требования к защите ограждающих конструкций ……</w:t>
            </w:r>
          </w:p>
        </w:tc>
        <w:tc>
          <w:tcPr>
            <w:tcW w:w="709" w:type="dxa"/>
            <w:shd w:val="clear" w:color="auto" w:fill="auto"/>
          </w:tcPr>
          <w:p w14:paraId="0DFCD23C"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79</w:t>
            </w:r>
          </w:p>
        </w:tc>
      </w:tr>
      <w:tr w:rsidR="00172328" w:rsidRPr="00172328" w14:paraId="1A654308" w14:textId="77777777" w:rsidTr="00172328">
        <w:tc>
          <w:tcPr>
            <w:tcW w:w="8642" w:type="dxa"/>
            <w:shd w:val="clear" w:color="auto" w:fill="auto"/>
          </w:tcPr>
          <w:p w14:paraId="7E4775E1" w14:textId="77777777" w:rsidR="001F26A6" w:rsidRPr="00172328" w:rsidRDefault="001F26A6" w:rsidP="00172328">
            <w:pPr>
              <w:pStyle w:val="afd"/>
              <w:ind w:left="1868" w:hanging="1868"/>
              <w:rPr>
                <w:rFonts w:ascii="Times New Roman" w:hAnsi="Times New Roman"/>
                <w:sz w:val="28"/>
                <w:szCs w:val="28"/>
              </w:rPr>
            </w:pPr>
            <w:r w:rsidRPr="00172328">
              <w:rPr>
                <w:rFonts w:ascii="Times New Roman" w:hAnsi="Times New Roman"/>
                <w:sz w:val="28"/>
                <w:szCs w:val="28"/>
              </w:rPr>
              <w:t>Приложение М Требования к выбору покрытий в зависимости от условий эксплуатации конструкций …………………..</w:t>
            </w:r>
          </w:p>
        </w:tc>
        <w:tc>
          <w:tcPr>
            <w:tcW w:w="709" w:type="dxa"/>
            <w:shd w:val="clear" w:color="auto" w:fill="auto"/>
          </w:tcPr>
          <w:p w14:paraId="168228D5"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80</w:t>
            </w:r>
          </w:p>
        </w:tc>
      </w:tr>
      <w:tr w:rsidR="00172328" w:rsidRPr="00172328" w14:paraId="0318E21F" w14:textId="77777777" w:rsidTr="00172328">
        <w:tc>
          <w:tcPr>
            <w:tcW w:w="8642" w:type="dxa"/>
            <w:shd w:val="clear" w:color="auto" w:fill="auto"/>
          </w:tcPr>
          <w:p w14:paraId="39C9409B"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Н Требования к изоляции различных типов ……..….…..</w:t>
            </w:r>
          </w:p>
        </w:tc>
        <w:tc>
          <w:tcPr>
            <w:tcW w:w="709" w:type="dxa"/>
            <w:shd w:val="clear" w:color="auto" w:fill="auto"/>
          </w:tcPr>
          <w:p w14:paraId="78C044B6"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81</w:t>
            </w:r>
          </w:p>
        </w:tc>
      </w:tr>
      <w:tr w:rsidR="00172328" w:rsidRPr="00172328" w14:paraId="698714C9" w14:textId="77777777" w:rsidTr="00172328">
        <w:tc>
          <w:tcPr>
            <w:tcW w:w="8642" w:type="dxa"/>
            <w:shd w:val="clear" w:color="auto" w:fill="auto"/>
          </w:tcPr>
          <w:p w14:paraId="6CA7773B"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П Виды защиты конструкций ………………………..……</w:t>
            </w:r>
          </w:p>
        </w:tc>
        <w:tc>
          <w:tcPr>
            <w:tcW w:w="709" w:type="dxa"/>
            <w:shd w:val="clear" w:color="auto" w:fill="auto"/>
          </w:tcPr>
          <w:p w14:paraId="6F960692"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83</w:t>
            </w:r>
          </w:p>
        </w:tc>
      </w:tr>
      <w:tr w:rsidR="00172328" w:rsidRPr="00172328" w14:paraId="442890B5" w14:textId="77777777" w:rsidTr="00172328">
        <w:tc>
          <w:tcPr>
            <w:tcW w:w="8642" w:type="dxa"/>
            <w:shd w:val="clear" w:color="auto" w:fill="auto"/>
          </w:tcPr>
          <w:p w14:paraId="7E3545B2"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Р Требования к защите деревянных конструкций ………</w:t>
            </w:r>
          </w:p>
        </w:tc>
        <w:tc>
          <w:tcPr>
            <w:tcW w:w="709" w:type="dxa"/>
            <w:shd w:val="clear" w:color="auto" w:fill="auto"/>
          </w:tcPr>
          <w:p w14:paraId="5CBFC655"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87</w:t>
            </w:r>
          </w:p>
        </w:tc>
      </w:tr>
      <w:tr w:rsidR="00172328" w:rsidRPr="00172328" w14:paraId="6601B3A2" w14:textId="77777777" w:rsidTr="00172328">
        <w:tc>
          <w:tcPr>
            <w:tcW w:w="8642" w:type="dxa"/>
            <w:shd w:val="clear" w:color="auto" w:fill="auto"/>
          </w:tcPr>
          <w:p w14:paraId="634443D2" w14:textId="77777777" w:rsidR="001F26A6" w:rsidRPr="00172328" w:rsidRDefault="001F26A6" w:rsidP="00172328">
            <w:pPr>
              <w:pStyle w:val="afd"/>
              <w:ind w:left="1868" w:hanging="1868"/>
              <w:rPr>
                <w:rFonts w:ascii="Times New Roman" w:hAnsi="Times New Roman"/>
                <w:sz w:val="28"/>
                <w:szCs w:val="28"/>
              </w:rPr>
            </w:pPr>
            <w:r w:rsidRPr="00172328">
              <w:rPr>
                <w:rFonts w:ascii="Times New Roman" w:hAnsi="Times New Roman"/>
                <w:sz w:val="28"/>
                <w:szCs w:val="28"/>
              </w:rPr>
              <w:t>Приложение С Средства и способы защиты от биологической коррозии деревянных конструкций ……………………</w:t>
            </w:r>
          </w:p>
        </w:tc>
        <w:tc>
          <w:tcPr>
            <w:tcW w:w="709" w:type="dxa"/>
            <w:shd w:val="clear" w:color="auto" w:fill="auto"/>
          </w:tcPr>
          <w:p w14:paraId="4CEAC7D9"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91</w:t>
            </w:r>
          </w:p>
        </w:tc>
      </w:tr>
      <w:tr w:rsidR="00172328" w:rsidRPr="00172328" w14:paraId="402D96EE" w14:textId="77777777" w:rsidTr="00172328">
        <w:tc>
          <w:tcPr>
            <w:tcW w:w="8642" w:type="dxa"/>
            <w:shd w:val="clear" w:color="auto" w:fill="auto"/>
          </w:tcPr>
          <w:p w14:paraId="6A554BF4" w14:textId="77777777" w:rsidR="001F26A6" w:rsidRPr="00172328" w:rsidRDefault="001F26A6" w:rsidP="00172328">
            <w:pPr>
              <w:pStyle w:val="afd"/>
              <w:ind w:left="1868" w:hanging="1868"/>
              <w:rPr>
                <w:rFonts w:ascii="Times New Roman" w:hAnsi="Times New Roman"/>
                <w:sz w:val="28"/>
                <w:szCs w:val="28"/>
              </w:rPr>
            </w:pPr>
            <w:r w:rsidRPr="00172328">
              <w:rPr>
                <w:rFonts w:ascii="Times New Roman" w:hAnsi="Times New Roman"/>
                <w:sz w:val="28"/>
                <w:szCs w:val="28"/>
              </w:rPr>
              <w:t>Приложение Т Защита от биологической коррозии деревянных конструкций ……………………………………………..</w:t>
            </w:r>
          </w:p>
        </w:tc>
        <w:tc>
          <w:tcPr>
            <w:tcW w:w="709" w:type="dxa"/>
            <w:shd w:val="clear" w:color="auto" w:fill="auto"/>
          </w:tcPr>
          <w:p w14:paraId="654FC460"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93</w:t>
            </w:r>
          </w:p>
        </w:tc>
      </w:tr>
      <w:tr w:rsidR="00172328" w:rsidRPr="00172328" w14:paraId="23FC2E96" w14:textId="77777777" w:rsidTr="00172328">
        <w:tc>
          <w:tcPr>
            <w:tcW w:w="8642" w:type="dxa"/>
            <w:shd w:val="clear" w:color="auto" w:fill="auto"/>
          </w:tcPr>
          <w:p w14:paraId="3003EC33"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У Требования к защите каменных конструкций ….……..</w:t>
            </w:r>
          </w:p>
        </w:tc>
        <w:tc>
          <w:tcPr>
            <w:tcW w:w="709" w:type="dxa"/>
            <w:shd w:val="clear" w:color="auto" w:fill="auto"/>
          </w:tcPr>
          <w:p w14:paraId="21891BCC"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96</w:t>
            </w:r>
          </w:p>
        </w:tc>
      </w:tr>
      <w:tr w:rsidR="00172328" w:rsidRPr="00172328" w14:paraId="724188E3" w14:textId="77777777" w:rsidTr="00172328">
        <w:tc>
          <w:tcPr>
            <w:tcW w:w="8642" w:type="dxa"/>
            <w:shd w:val="clear" w:color="auto" w:fill="auto"/>
          </w:tcPr>
          <w:p w14:paraId="1C94034A" w14:textId="77777777" w:rsidR="001F26A6" w:rsidRPr="00172328" w:rsidRDefault="001F26A6" w:rsidP="00172328">
            <w:pPr>
              <w:pStyle w:val="afd"/>
              <w:ind w:left="1868" w:hanging="1868"/>
              <w:rPr>
                <w:rFonts w:ascii="Times New Roman" w:hAnsi="Times New Roman"/>
                <w:sz w:val="28"/>
                <w:szCs w:val="28"/>
              </w:rPr>
            </w:pPr>
            <w:r w:rsidRPr="00172328">
              <w:rPr>
                <w:rFonts w:ascii="Times New Roman" w:hAnsi="Times New Roman"/>
                <w:sz w:val="28"/>
                <w:szCs w:val="28"/>
              </w:rPr>
              <w:t>Приложение Ф Лакокрасочные материалы для защиты каменных конструкций от коррозии ….……………………………</w:t>
            </w:r>
          </w:p>
        </w:tc>
        <w:tc>
          <w:tcPr>
            <w:tcW w:w="709" w:type="dxa"/>
            <w:shd w:val="clear" w:color="auto" w:fill="auto"/>
          </w:tcPr>
          <w:p w14:paraId="754EFCB4"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98</w:t>
            </w:r>
          </w:p>
        </w:tc>
      </w:tr>
      <w:tr w:rsidR="00172328" w:rsidRPr="00172328" w14:paraId="7D82AA40" w14:textId="77777777" w:rsidTr="00172328">
        <w:tc>
          <w:tcPr>
            <w:tcW w:w="8642" w:type="dxa"/>
            <w:shd w:val="clear" w:color="auto" w:fill="auto"/>
          </w:tcPr>
          <w:p w14:paraId="572D6446" w14:textId="77777777" w:rsidR="001F26A6" w:rsidRPr="00172328" w:rsidRDefault="001F26A6" w:rsidP="00172328">
            <w:pPr>
              <w:pStyle w:val="afd"/>
              <w:ind w:left="1868" w:hanging="1868"/>
              <w:rPr>
                <w:rFonts w:ascii="Times New Roman" w:hAnsi="Times New Roman"/>
                <w:sz w:val="28"/>
                <w:szCs w:val="28"/>
              </w:rPr>
            </w:pPr>
            <w:r w:rsidRPr="00172328">
              <w:rPr>
                <w:rFonts w:ascii="Times New Roman" w:hAnsi="Times New Roman"/>
                <w:sz w:val="28"/>
                <w:szCs w:val="28"/>
              </w:rPr>
              <w:t>Приложение Х Конструкции металлические. Классификация агрессивных сред ………………………………………..</w:t>
            </w:r>
          </w:p>
        </w:tc>
        <w:tc>
          <w:tcPr>
            <w:tcW w:w="709" w:type="dxa"/>
            <w:shd w:val="clear" w:color="auto" w:fill="auto"/>
          </w:tcPr>
          <w:p w14:paraId="036CBC5B"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99</w:t>
            </w:r>
          </w:p>
        </w:tc>
      </w:tr>
      <w:tr w:rsidR="00172328" w:rsidRPr="00172328" w14:paraId="0F579509" w14:textId="77777777" w:rsidTr="00172328">
        <w:tc>
          <w:tcPr>
            <w:tcW w:w="8642" w:type="dxa"/>
            <w:shd w:val="clear" w:color="auto" w:fill="auto"/>
          </w:tcPr>
          <w:p w14:paraId="18CA4620" w14:textId="77777777" w:rsidR="001F26A6" w:rsidRPr="00172328" w:rsidRDefault="001F26A6" w:rsidP="00172328">
            <w:pPr>
              <w:pStyle w:val="afd"/>
              <w:ind w:left="1868" w:hanging="1868"/>
              <w:rPr>
                <w:rFonts w:ascii="Times New Roman" w:hAnsi="Times New Roman"/>
                <w:sz w:val="28"/>
                <w:szCs w:val="28"/>
              </w:rPr>
            </w:pPr>
            <w:r w:rsidRPr="00172328">
              <w:rPr>
                <w:rFonts w:ascii="Times New Roman" w:hAnsi="Times New Roman"/>
                <w:sz w:val="28"/>
                <w:szCs w:val="28"/>
              </w:rPr>
              <w:t>Приложение Ц Конструкции металлические. Требования к защите от коррозии ............................................................................</w:t>
            </w:r>
          </w:p>
        </w:tc>
        <w:tc>
          <w:tcPr>
            <w:tcW w:w="709" w:type="dxa"/>
            <w:shd w:val="clear" w:color="auto" w:fill="auto"/>
          </w:tcPr>
          <w:p w14:paraId="22F0EA41"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112</w:t>
            </w:r>
          </w:p>
        </w:tc>
      </w:tr>
      <w:tr w:rsidR="00172328" w:rsidRPr="00172328" w14:paraId="3ACB5EE7" w14:textId="77777777" w:rsidTr="00172328">
        <w:tc>
          <w:tcPr>
            <w:tcW w:w="8642" w:type="dxa"/>
            <w:shd w:val="clear" w:color="auto" w:fill="auto"/>
          </w:tcPr>
          <w:p w14:paraId="2DFD3072"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Приложение Ш Требования к защите от биоповреждений ……………</w:t>
            </w:r>
          </w:p>
        </w:tc>
        <w:tc>
          <w:tcPr>
            <w:tcW w:w="709" w:type="dxa"/>
            <w:shd w:val="clear" w:color="auto" w:fill="auto"/>
          </w:tcPr>
          <w:p w14:paraId="65384567"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138</w:t>
            </w:r>
          </w:p>
        </w:tc>
      </w:tr>
      <w:tr w:rsidR="00172328" w:rsidRPr="00172328" w14:paraId="238AFB76" w14:textId="77777777" w:rsidTr="00172328">
        <w:tc>
          <w:tcPr>
            <w:tcW w:w="8642" w:type="dxa"/>
            <w:shd w:val="clear" w:color="auto" w:fill="auto"/>
          </w:tcPr>
          <w:p w14:paraId="27049FA2" w14:textId="77777777" w:rsidR="001F26A6" w:rsidRPr="00172328" w:rsidRDefault="001F26A6" w:rsidP="00172328">
            <w:pPr>
              <w:pStyle w:val="afd"/>
              <w:ind w:left="1868" w:hanging="1868"/>
              <w:rPr>
                <w:rFonts w:ascii="Times New Roman" w:hAnsi="Times New Roman"/>
                <w:sz w:val="28"/>
                <w:szCs w:val="28"/>
              </w:rPr>
            </w:pPr>
            <w:r w:rsidRPr="00172328">
              <w:rPr>
                <w:rFonts w:ascii="Times New Roman" w:hAnsi="Times New Roman"/>
                <w:sz w:val="28"/>
                <w:szCs w:val="28"/>
              </w:rPr>
              <w:t>Приложение Щ Особенности защиты гидротехнических сооружений от биологической коррозии …………………………….</w:t>
            </w:r>
          </w:p>
        </w:tc>
        <w:tc>
          <w:tcPr>
            <w:tcW w:w="709" w:type="dxa"/>
            <w:shd w:val="clear" w:color="auto" w:fill="auto"/>
          </w:tcPr>
          <w:p w14:paraId="776CC9EA"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141</w:t>
            </w:r>
          </w:p>
        </w:tc>
      </w:tr>
      <w:tr w:rsidR="00172328" w:rsidRPr="00172328" w14:paraId="4AE1D60C" w14:textId="77777777" w:rsidTr="00172328">
        <w:tc>
          <w:tcPr>
            <w:tcW w:w="8642" w:type="dxa"/>
            <w:shd w:val="clear" w:color="auto" w:fill="auto"/>
          </w:tcPr>
          <w:p w14:paraId="25DDB59C"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Библиография ……………………………………………………………..</w:t>
            </w:r>
          </w:p>
        </w:tc>
        <w:tc>
          <w:tcPr>
            <w:tcW w:w="709" w:type="dxa"/>
            <w:shd w:val="clear" w:color="auto" w:fill="auto"/>
          </w:tcPr>
          <w:p w14:paraId="458CF00C" w14:textId="77777777" w:rsidR="001F26A6" w:rsidRPr="00172328" w:rsidRDefault="001F26A6" w:rsidP="00BB282B">
            <w:pPr>
              <w:pStyle w:val="afd"/>
              <w:rPr>
                <w:rFonts w:ascii="Times New Roman" w:hAnsi="Times New Roman"/>
                <w:sz w:val="28"/>
                <w:szCs w:val="28"/>
              </w:rPr>
            </w:pPr>
            <w:r w:rsidRPr="00172328">
              <w:rPr>
                <w:rFonts w:ascii="Times New Roman" w:hAnsi="Times New Roman"/>
                <w:sz w:val="28"/>
                <w:szCs w:val="28"/>
              </w:rPr>
              <w:t>150</w:t>
            </w:r>
          </w:p>
        </w:tc>
      </w:tr>
    </w:tbl>
    <w:p w14:paraId="6452103E" w14:textId="2098C227" w:rsidR="00857F72" w:rsidRPr="00B876E7" w:rsidRDefault="00857F72" w:rsidP="00857F72">
      <w:pPr>
        <w:pStyle w:val="afd"/>
        <w:jc w:val="both"/>
        <w:rPr>
          <w:rFonts w:ascii="Times New Roman" w:hAnsi="Times New Roman"/>
          <w:b/>
          <w:sz w:val="28"/>
          <w:szCs w:val="28"/>
        </w:rPr>
      </w:pPr>
      <w:bookmarkStart w:id="4" w:name="_Hlk36731104"/>
      <w:bookmarkEnd w:id="2"/>
      <w:bookmarkEnd w:id="3"/>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Pr="00B876E7">
        <w:rPr>
          <w:rFonts w:ascii="Times New Roman" w:hAnsi="Times New Roman"/>
          <w:b/>
          <w:sz w:val="28"/>
          <w:szCs w:val="28"/>
        </w:rPr>
        <w:t>1).</w:t>
      </w:r>
    </w:p>
    <w:bookmarkEnd w:id="4"/>
    <w:p w14:paraId="3B4602E6" w14:textId="77777777" w:rsidR="00F21B57" w:rsidRPr="006D4942" w:rsidRDefault="00F21B57" w:rsidP="006D4942">
      <w:pPr>
        <w:pStyle w:val="afd"/>
        <w:rPr>
          <w:rFonts w:ascii="Times New Roman" w:hAnsi="Times New Roman"/>
          <w:sz w:val="28"/>
          <w:szCs w:val="28"/>
        </w:rPr>
      </w:pPr>
    </w:p>
    <w:p w14:paraId="21C56F36" w14:textId="77777777" w:rsidR="00F21B57" w:rsidRPr="006D4942" w:rsidRDefault="00F21B57" w:rsidP="006D4942">
      <w:pPr>
        <w:pStyle w:val="afd"/>
        <w:rPr>
          <w:rFonts w:ascii="Times New Roman" w:hAnsi="Times New Roman"/>
          <w:sz w:val="28"/>
          <w:szCs w:val="28"/>
        </w:rPr>
      </w:pPr>
    </w:p>
    <w:p w14:paraId="2E482EF4" w14:textId="77777777" w:rsidR="00F21B57" w:rsidRPr="006D4942" w:rsidRDefault="00F21B57" w:rsidP="006D4942">
      <w:pPr>
        <w:pStyle w:val="afd"/>
        <w:rPr>
          <w:rFonts w:ascii="Times New Roman" w:hAnsi="Times New Roman"/>
          <w:sz w:val="28"/>
          <w:szCs w:val="28"/>
        </w:rPr>
      </w:pPr>
    </w:p>
    <w:p w14:paraId="223E134B" w14:textId="77777777" w:rsidR="00F21B57" w:rsidRPr="00DF4661" w:rsidRDefault="001020C6" w:rsidP="00DF4661">
      <w:pPr>
        <w:pStyle w:val="afd"/>
        <w:jc w:val="center"/>
        <w:rPr>
          <w:rFonts w:ascii="Times New Roman" w:hAnsi="Times New Roman"/>
          <w:b/>
          <w:bCs/>
          <w:sz w:val="28"/>
          <w:szCs w:val="28"/>
        </w:rPr>
      </w:pPr>
      <w:r>
        <w:br w:type="page"/>
      </w:r>
      <w:r w:rsidR="00F21B57" w:rsidRPr="00DF4661">
        <w:rPr>
          <w:rFonts w:ascii="Times New Roman" w:hAnsi="Times New Roman"/>
          <w:b/>
          <w:bCs/>
          <w:sz w:val="28"/>
          <w:szCs w:val="28"/>
        </w:rPr>
        <w:t>Введение</w:t>
      </w:r>
    </w:p>
    <w:p w14:paraId="4276F71E" w14:textId="77777777" w:rsidR="00DF4661" w:rsidRDefault="00DF4661" w:rsidP="00DF4661">
      <w:pPr>
        <w:pStyle w:val="afd"/>
        <w:ind w:firstLine="567"/>
        <w:jc w:val="both"/>
        <w:rPr>
          <w:rFonts w:ascii="Times New Roman" w:hAnsi="Times New Roman"/>
          <w:sz w:val="28"/>
          <w:szCs w:val="28"/>
        </w:rPr>
      </w:pPr>
    </w:p>
    <w:p w14:paraId="68F30FB0" w14:textId="111D16B5" w:rsidR="00F21B57" w:rsidRPr="00DF4661" w:rsidRDefault="003D3001" w:rsidP="00DF4661">
      <w:pPr>
        <w:pStyle w:val="afd"/>
        <w:ind w:firstLine="567"/>
        <w:jc w:val="both"/>
        <w:rPr>
          <w:rFonts w:ascii="Times New Roman" w:hAnsi="Times New Roman"/>
          <w:sz w:val="28"/>
          <w:szCs w:val="28"/>
        </w:rPr>
      </w:pPr>
      <w:r w:rsidRPr="00DF4661">
        <w:rPr>
          <w:rFonts w:ascii="Times New Roman" w:hAnsi="Times New Roman"/>
          <w:sz w:val="28"/>
          <w:szCs w:val="28"/>
        </w:rPr>
        <w:t>В</w:t>
      </w:r>
      <w:r w:rsidR="00433191">
        <w:rPr>
          <w:rFonts w:ascii="Times New Roman" w:hAnsi="Times New Roman"/>
          <w:sz w:val="28"/>
          <w:szCs w:val="28"/>
        </w:rPr>
        <w:t xml:space="preserve"> </w:t>
      </w:r>
      <w:r w:rsidRPr="00DF4661">
        <w:rPr>
          <w:rFonts w:ascii="Times New Roman" w:hAnsi="Times New Roman"/>
          <w:sz w:val="28"/>
          <w:szCs w:val="28"/>
        </w:rPr>
        <w:t>настоящем</w:t>
      </w:r>
      <w:r w:rsidR="00433191">
        <w:rPr>
          <w:rFonts w:ascii="Times New Roman" w:hAnsi="Times New Roman"/>
          <w:sz w:val="28"/>
          <w:szCs w:val="28"/>
        </w:rPr>
        <w:t xml:space="preserve"> </w:t>
      </w:r>
      <w:r w:rsidRPr="00DF4661">
        <w:rPr>
          <w:rFonts w:ascii="Times New Roman" w:hAnsi="Times New Roman"/>
          <w:sz w:val="28"/>
          <w:szCs w:val="28"/>
        </w:rPr>
        <w:t>своде</w:t>
      </w:r>
      <w:r w:rsidR="00433191">
        <w:rPr>
          <w:rFonts w:ascii="Times New Roman" w:hAnsi="Times New Roman"/>
          <w:sz w:val="28"/>
          <w:szCs w:val="28"/>
        </w:rPr>
        <w:t xml:space="preserve"> </w:t>
      </w:r>
      <w:r w:rsidRPr="00DF4661">
        <w:rPr>
          <w:rFonts w:ascii="Times New Roman" w:hAnsi="Times New Roman"/>
          <w:sz w:val="28"/>
          <w:szCs w:val="28"/>
        </w:rPr>
        <w:t>правил</w:t>
      </w:r>
      <w:r w:rsidR="00433191">
        <w:rPr>
          <w:rFonts w:ascii="Times New Roman" w:hAnsi="Times New Roman"/>
          <w:sz w:val="28"/>
          <w:szCs w:val="28"/>
        </w:rPr>
        <w:t xml:space="preserve"> </w:t>
      </w:r>
      <w:r w:rsidR="00F21B57" w:rsidRPr="00DF4661">
        <w:rPr>
          <w:rFonts w:ascii="Times New Roman" w:hAnsi="Times New Roman"/>
          <w:sz w:val="28"/>
          <w:szCs w:val="28"/>
        </w:rPr>
        <w:t>приведены</w:t>
      </w:r>
      <w:r w:rsidR="00433191">
        <w:rPr>
          <w:rFonts w:ascii="Times New Roman" w:hAnsi="Times New Roman"/>
          <w:sz w:val="28"/>
          <w:szCs w:val="28"/>
        </w:rPr>
        <w:t xml:space="preserve"> </w:t>
      </w:r>
      <w:r w:rsidR="00F21B57" w:rsidRPr="00DF4661">
        <w:rPr>
          <w:rFonts w:ascii="Times New Roman" w:hAnsi="Times New Roman"/>
          <w:sz w:val="28"/>
          <w:szCs w:val="28"/>
        </w:rPr>
        <w:t>требования,</w:t>
      </w:r>
      <w:r w:rsidR="00433191">
        <w:rPr>
          <w:rFonts w:ascii="Times New Roman" w:hAnsi="Times New Roman"/>
          <w:sz w:val="28"/>
          <w:szCs w:val="28"/>
        </w:rPr>
        <w:t xml:space="preserve"> </w:t>
      </w:r>
      <w:r w:rsidR="00F21B57" w:rsidRPr="00DF4661">
        <w:rPr>
          <w:rFonts w:ascii="Times New Roman" w:hAnsi="Times New Roman"/>
          <w:sz w:val="28"/>
          <w:szCs w:val="28"/>
        </w:rPr>
        <w:t>соответствующие</w:t>
      </w:r>
      <w:r w:rsidR="00433191">
        <w:rPr>
          <w:rFonts w:ascii="Times New Roman" w:hAnsi="Times New Roman"/>
          <w:sz w:val="28"/>
          <w:szCs w:val="28"/>
        </w:rPr>
        <w:t xml:space="preserve"> </w:t>
      </w:r>
      <w:r w:rsidR="00F21B57" w:rsidRPr="00DF4661">
        <w:rPr>
          <w:rFonts w:ascii="Times New Roman" w:hAnsi="Times New Roman"/>
          <w:sz w:val="28"/>
          <w:szCs w:val="28"/>
        </w:rPr>
        <w:t>целям</w:t>
      </w:r>
      <w:r w:rsidR="00433191">
        <w:rPr>
          <w:rFonts w:ascii="Times New Roman" w:hAnsi="Times New Roman"/>
          <w:sz w:val="28"/>
          <w:szCs w:val="28"/>
        </w:rPr>
        <w:t xml:space="preserve"> </w:t>
      </w:r>
      <w:r w:rsidR="00F21B57" w:rsidRPr="00DF4661">
        <w:rPr>
          <w:rFonts w:ascii="Times New Roman" w:hAnsi="Times New Roman"/>
          <w:sz w:val="28"/>
          <w:szCs w:val="28"/>
        </w:rPr>
        <w:t>Федерального</w:t>
      </w:r>
      <w:r w:rsidR="00433191">
        <w:rPr>
          <w:rFonts w:ascii="Times New Roman" w:hAnsi="Times New Roman"/>
          <w:sz w:val="28"/>
          <w:szCs w:val="28"/>
        </w:rPr>
        <w:t xml:space="preserve"> </w:t>
      </w:r>
      <w:r w:rsidR="00F21B57" w:rsidRPr="00DF4661">
        <w:rPr>
          <w:rFonts w:ascii="Times New Roman" w:hAnsi="Times New Roman"/>
          <w:sz w:val="28"/>
          <w:szCs w:val="28"/>
        </w:rPr>
        <w:t>закона</w:t>
      </w:r>
      <w:r w:rsidR="00433191">
        <w:rPr>
          <w:rFonts w:ascii="Times New Roman" w:hAnsi="Times New Roman"/>
          <w:sz w:val="28"/>
          <w:szCs w:val="28"/>
        </w:rPr>
        <w:t xml:space="preserve"> </w:t>
      </w:r>
      <w:r w:rsidR="00F21B57" w:rsidRPr="00DF4661">
        <w:rPr>
          <w:rFonts w:ascii="Times New Roman" w:hAnsi="Times New Roman"/>
          <w:sz w:val="28"/>
          <w:szCs w:val="28"/>
        </w:rPr>
        <w:t>от</w:t>
      </w:r>
      <w:r w:rsidR="00433191">
        <w:rPr>
          <w:rFonts w:ascii="Times New Roman" w:hAnsi="Times New Roman"/>
          <w:sz w:val="28"/>
          <w:szCs w:val="28"/>
        </w:rPr>
        <w:t xml:space="preserve"> </w:t>
      </w:r>
      <w:r w:rsidR="00F21B57" w:rsidRPr="00DF4661">
        <w:rPr>
          <w:rFonts w:ascii="Times New Roman" w:hAnsi="Times New Roman"/>
          <w:sz w:val="28"/>
          <w:szCs w:val="28"/>
        </w:rPr>
        <w:t>30</w:t>
      </w:r>
      <w:r w:rsidR="00433191">
        <w:rPr>
          <w:rFonts w:ascii="Times New Roman" w:hAnsi="Times New Roman"/>
          <w:sz w:val="28"/>
          <w:szCs w:val="28"/>
        </w:rPr>
        <w:t xml:space="preserve"> </w:t>
      </w:r>
      <w:r w:rsidR="00F21B57" w:rsidRPr="00DF4661">
        <w:rPr>
          <w:rFonts w:ascii="Times New Roman" w:hAnsi="Times New Roman"/>
          <w:sz w:val="28"/>
          <w:szCs w:val="28"/>
        </w:rPr>
        <w:t>декабря</w:t>
      </w:r>
      <w:r w:rsidR="00433191">
        <w:rPr>
          <w:rFonts w:ascii="Times New Roman" w:hAnsi="Times New Roman"/>
          <w:sz w:val="28"/>
          <w:szCs w:val="28"/>
        </w:rPr>
        <w:t xml:space="preserve"> </w:t>
      </w:r>
      <w:r w:rsidR="00F21B57" w:rsidRPr="00DF4661">
        <w:rPr>
          <w:rFonts w:ascii="Times New Roman" w:hAnsi="Times New Roman"/>
          <w:sz w:val="28"/>
          <w:szCs w:val="28"/>
        </w:rPr>
        <w:t>2009</w:t>
      </w:r>
      <w:r w:rsidR="00433191">
        <w:rPr>
          <w:rFonts w:ascii="Times New Roman" w:hAnsi="Times New Roman"/>
          <w:sz w:val="28"/>
          <w:szCs w:val="28"/>
        </w:rPr>
        <w:t xml:space="preserve"> </w:t>
      </w:r>
      <w:r w:rsidR="00F21B57" w:rsidRPr="00DF4661">
        <w:rPr>
          <w:rFonts w:ascii="Times New Roman" w:hAnsi="Times New Roman"/>
          <w:sz w:val="28"/>
          <w:szCs w:val="28"/>
        </w:rPr>
        <w:t>г.</w:t>
      </w:r>
      <w:r w:rsidR="00433191">
        <w:rPr>
          <w:rFonts w:ascii="Times New Roman" w:hAnsi="Times New Roman"/>
          <w:sz w:val="28"/>
          <w:szCs w:val="28"/>
        </w:rPr>
        <w:t xml:space="preserve"> </w:t>
      </w:r>
      <w:r w:rsidR="00F21B57" w:rsidRPr="00DF4661">
        <w:rPr>
          <w:rFonts w:ascii="Times New Roman" w:hAnsi="Times New Roman"/>
          <w:sz w:val="28"/>
          <w:szCs w:val="28"/>
        </w:rPr>
        <w:t>№</w:t>
      </w:r>
      <w:r w:rsidR="00433191">
        <w:rPr>
          <w:rFonts w:ascii="Times New Roman" w:hAnsi="Times New Roman"/>
          <w:sz w:val="28"/>
          <w:szCs w:val="28"/>
        </w:rPr>
        <w:t xml:space="preserve"> </w:t>
      </w:r>
      <w:r w:rsidR="00F21B57" w:rsidRPr="00DF4661">
        <w:rPr>
          <w:rFonts w:ascii="Times New Roman" w:hAnsi="Times New Roman"/>
          <w:sz w:val="28"/>
          <w:szCs w:val="28"/>
        </w:rPr>
        <w:t>384-ФЗ</w:t>
      </w:r>
      <w:r w:rsidR="00433191">
        <w:rPr>
          <w:rFonts w:ascii="Times New Roman" w:hAnsi="Times New Roman"/>
          <w:sz w:val="28"/>
          <w:szCs w:val="28"/>
        </w:rPr>
        <w:t xml:space="preserve"> </w:t>
      </w:r>
      <w:r w:rsidR="00F21B57" w:rsidRPr="00DF4661">
        <w:rPr>
          <w:rFonts w:ascii="Times New Roman" w:hAnsi="Times New Roman"/>
          <w:sz w:val="28"/>
          <w:szCs w:val="28"/>
        </w:rPr>
        <w:t>«Технический</w:t>
      </w:r>
      <w:r w:rsidR="00433191">
        <w:rPr>
          <w:rFonts w:ascii="Times New Roman" w:hAnsi="Times New Roman"/>
          <w:sz w:val="28"/>
          <w:szCs w:val="28"/>
        </w:rPr>
        <w:t xml:space="preserve"> </w:t>
      </w:r>
      <w:r w:rsidR="00F21B57" w:rsidRPr="00DF4661">
        <w:rPr>
          <w:rFonts w:ascii="Times New Roman" w:hAnsi="Times New Roman"/>
          <w:sz w:val="28"/>
          <w:szCs w:val="28"/>
        </w:rPr>
        <w:t>регламент</w:t>
      </w:r>
      <w:r w:rsidR="00433191">
        <w:rPr>
          <w:rFonts w:ascii="Times New Roman" w:hAnsi="Times New Roman"/>
          <w:sz w:val="28"/>
          <w:szCs w:val="28"/>
        </w:rPr>
        <w:t xml:space="preserve"> </w:t>
      </w:r>
      <w:r w:rsidR="00F21B57" w:rsidRPr="00DF4661">
        <w:rPr>
          <w:rFonts w:ascii="Times New Roman" w:hAnsi="Times New Roman"/>
          <w:sz w:val="28"/>
          <w:szCs w:val="28"/>
        </w:rPr>
        <w:t>о</w:t>
      </w:r>
      <w:r w:rsidR="00433191">
        <w:rPr>
          <w:rFonts w:ascii="Times New Roman" w:hAnsi="Times New Roman"/>
          <w:sz w:val="28"/>
          <w:szCs w:val="28"/>
        </w:rPr>
        <w:t xml:space="preserve"> </w:t>
      </w:r>
      <w:r w:rsidR="00F21B57" w:rsidRPr="00DF4661">
        <w:rPr>
          <w:rFonts w:ascii="Times New Roman" w:hAnsi="Times New Roman"/>
          <w:sz w:val="28"/>
          <w:szCs w:val="28"/>
        </w:rPr>
        <w:t>безопасности</w:t>
      </w:r>
      <w:r w:rsidR="00433191">
        <w:rPr>
          <w:rFonts w:ascii="Times New Roman" w:hAnsi="Times New Roman"/>
          <w:sz w:val="28"/>
          <w:szCs w:val="28"/>
        </w:rPr>
        <w:t xml:space="preserve"> </w:t>
      </w:r>
      <w:r w:rsidR="00F21B57" w:rsidRPr="00DF4661">
        <w:rPr>
          <w:rFonts w:ascii="Times New Roman" w:hAnsi="Times New Roman"/>
          <w:sz w:val="28"/>
          <w:szCs w:val="28"/>
        </w:rPr>
        <w:t>зданий</w:t>
      </w:r>
      <w:r w:rsidR="00433191">
        <w:rPr>
          <w:rFonts w:ascii="Times New Roman" w:hAnsi="Times New Roman"/>
          <w:sz w:val="28"/>
          <w:szCs w:val="28"/>
        </w:rPr>
        <w:t xml:space="preserve"> </w:t>
      </w:r>
      <w:r w:rsidR="00F21B57" w:rsidRPr="00DF4661">
        <w:rPr>
          <w:rFonts w:ascii="Times New Roman" w:hAnsi="Times New Roman"/>
          <w:sz w:val="28"/>
          <w:szCs w:val="28"/>
        </w:rPr>
        <w:t>и</w:t>
      </w:r>
      <w:r w:rsidR="00433191">
        <w:rPr>
          <w:rFonts w:ascii="Times New Roman" w:hAnsi="Times New Roman"/>
          <w:sz w:val="28"/>
          <w:szCs w:val="28"/>
        </w:rPr>
        <w:t xml:space="preserve"> </w:t>
      </w:r>
      <w:r w:rsidR="00F21B57" w:rsidRPr="00DF4661">
        <w:rPr>
          <w:rFonts w:ascii="Times New Roman" w:hAnsi="Times New Roman"/>
          <w:sz w:val="28"/>
          <w:szCs w:val="28"/>
        </w:rPr>
        <w:t>сооружений»</w:t>
      </w:r>
      <w:r w:rsidR="00433191">
        <w:rPr>
          <w:rFonts w:ascii="Times New Roman" w:hAnsi="Times New Roman"/>
          <w:sz w:val="28"/>
          <w:szCs w:val="28"/>
        </w:rPr>
        <w:t xml:space="preserve"> </w:t>
      </w:r>
      <w:r w:rsidR="00F21B57" w:rsidRPr="00DF4661">
        <w:rPr>
          <w:rFonts w:ascii="Times New Roman" w:hAnsi="Times New Roman"/>
          <w:sz w:val="28"/>
          <w:szCs w:val="28"/>
        </w:rPr>
        <w:t>с</w:t>
      </w:r>
      <w:r w:rsidR="00433191">
        <w:rPr>
          <w:rFonts w:ascii="Times New Roman" w:hAnsi="Times New Roman"/>
          <w:sz w:val="28"/>
          <w:szCs w:val="28"/>
        </w:rPr>
        <w:t xml:space="preserve"> </w:t>
      </w:r>
      <w:r w:rsidR="00F21B57" w:rsidRPr="00DF4661">
        <w:rPr>
          <w:rFonts w:ascii="Times New Roman" w:hAnsi="Times New Roman"/>
          <w:sz w:val="28"/>
          <w:szCs w:val="28"/>
        </w:rPr>
        <w:t>учетом</w:t>
      </w:r>
      <w:r w:rsidR="00433191">
        <w:rPr>
          <w:rFonts w:ascii="Times New Roman" w:hAnsi="Times New Roman"/>
          <w:sz w:val="28"/>
          <w:szCs w:val="28"/>
        </w:rPr>
        <w:t xml:space="preserve"> </w:t>
      </w:r>
      <w:r w:rsidR="00F21B57" w:rsidRPr="00DF4661">
        <w:rPr>
          <w:rFonts w:ascii="Times New Roman" w:hAnsi="Times New Roman"/>
          <w:sz w:val="28"/>
          <w:szCs w:val="28"/>
        </w:rPr>
        <w:t>части</w:t>
      </w:r>
      <w:r w:rsidR="00433191">
        <w:rPr>
          <w:rFonts w:ascii="Times New Roman" w:hAnsi="Times New Roman"/>
          <w:sz w:val="28"/>
          <w:szCs w:val="28"/>
        </w:rPr>
        <w:t xml:space="preserve"> </w:t>
      </w:r>
      <w:r w:rsidR="00F21B57" w:rsidRPr="00DF4661">
        <w:rPr>
          <w:rFonts w:ascii="Times New Roman" w:hAnsi="Times New Roman"/>
          <w:sz w:val="28"/>
          <w:szCs w:val="28"/>
        </w:rPr>
        <w:t>1</w:t>
      </w:r>
      <w:r w:rsidR="00433191">
        <w:rPr>
          <w:rFonts w:ascii="Times New Roman" w:hAnsi="Times New Roman"/>
          <w:sz w:val="28"/>
          <w:szCs w:val="28"/>
        </w:rPr>
        <w:t xml:space="preserve"> </w:t>
      </w:r>
      <w:r w:rsidR="00F21B57" w:rsidRPr="00DF4661">
        <w:rPr>
          <w:rFonts w:ascii="Times New Roman" w:hAnsi="Times New Roman"/>
          <w:sz w:val="28"/>
          <w:szCs w:val="28"/>
        </w:rPr>
        <w:t>статьи</w:t>
      </w:r>
      <w:r w:rsidR="00433191">
        <w:rPr>
          <w:rFonts w:ascii="Times New Roman" w:hAnsi="Times New Roman"/>
          <w:sz w:val="28"/>
          <w:szCs w:val="28"/>
        </w:rPr>
        <w:t xml:space="preserve"> </w:t>
      </w:r>
      <w:r w:rsidR="00F21B57" w:rsidRPr="00DF4661">
        <w:rPr>
          <w:rFonts w:ascii="Times New Roman" w:hAnsi="Times New Roman"/>
          <w:sz w:val="28"/>
          <w:szCs w:val="28"/>
        </w:rPr>
        <w:t>46</w:t>
      </w:r>
      <w:r w:rsidR="00433191">
        <w:rPr>
          <w:rFonts w:ascii="Times New Roman" w:hAnsi="Times New Roman"/>
          <w:sz w:val="28"/>
          <w:szCs w:val="28"/>
        </w:rPr>
        <w:t xml:space="preserve"> </w:t>
      </w:r>
      <w:r w:rsidR="00F21B57" w:rsidRPr="00DF4661">
        <w:rPr>
          <w:rFonts w:ascii="Times New Roman" w:hAnsi="Times New Roman"/>
          <w:sz w:val="28"/>
          <w:szCs w:val="28"/>
        </w:rPr>
        <w:t>Федерального</w:t>
      </w:r>
      <w:r w:rsidR="00433191">
        <w:rPr>
          <w:rFonts w:ascii="Times New Roman" w:hAnsi="Times New Roman"/>
          <w:sz w:val="28"/>
          <w:szCs w:val="28"/>
        </w:rPr>
        <w:t xml:space="preserve"> </w:t>
      </w:r>
      <w:r w:rsidR="00F21B57" w:rsidRPr="00DF4661">
        <w:rPr>
          <w:rFonts w:ascii="Times New Roman" w:hAnsi="Times New Roman"/>
          <w:sz w:val="28"/>
          <w:szCs w:val="28"/>
        </w:rPr>
        <w:t>закона</w:t>
      </w:r>
      <w:r w:rsidR="00433191">
        <w:rPr>
          <w:rFonts w:ascii="Times New Roman" w:hAnsi="Times New Roman"/>
          <w:sz w:val="28"/>
          <w:szCs w:val="28"/>
        </w:rPr>
        <w:t xml:space="preserve"> </w:t>
      </w:r>
      <w:r w:rsidR="00F21B57" w:rsidRPr="00DF4661">
        <w:rPr>
          <w:rFonts w:ascii="Times New Roman" w:hAnsi="Times New Roman"/>
          <w:sz w:val="28"/>
          <w:szCs w:val="28"/>
        </w:rPr>
        <w:t>от</w:t>
      </w:r>
      <w:r w:rsidR="00433191">
        <w:rPr>
          <w:rFonts w:ascii="Times New Roman" w:hAnsi="Times New Roman"/>
          <w:sz w:val="28"/>
          <w:szCs w:val="28"/>
        </w:rPr>
        <w:t xml:space="preserve"> </w:t>
      </w:r>
      <w:r w:rsidR="00F21B57" w:rsidRPr="00DF4661">
        <w:rPr>
          <w:rFonts w:ascii="Times New Roman" w:hAnsi="Times New Roman"/>
          <w:sz w:val="28"/>
          <w:szCs w:val="28"/>
        </w:rPr>
        <w:t>27</w:t>
      </w:r>
      <w:r w:rsidR="00433191">
        <w:rPr>
          <w:rFonts w:ascii="Times New Roman" w:hAnsi="Times New Roman"/>
          <w:sz w:val="28"/>
          <w:szCs w:val="28"/>
        </w:rPr>
        <w:t xml:space="preserve"> </w:t>
      </w:r>
      <w:r w:rsidR="00F21B57" w:rsidRPr="00DF4661">
        <w:rPr>
          <w:rFonts w:ascii="Times New Roman" w:hAnsi="Times New Roman"/>
          <w:sz w:val="28"/>
          <w:szCs w:val="28"/>
        </w:rPr>
        <w:t>декабря</w:t>
      </w:r>
      <w:r w:rsidR="00433191">
        <w:rPr>
          <w:rFonts w:ascii="Times New Roman" w:hAnsi="Times New Roman"/>
          <w:sz w:val="28"/>
          <w:szCs w:val="28"/>
        </w:rPr>
        <w:t xml:space="preserve"> </w:t>
      </w:r>
      <w:r w:rsidR="00F21B57" w:rsidRPr="00DF4661">
        <w:rPr>
          <w:rFonts w:ascii="Times New Roman" w:hAnsi="Times New Roman"/>
          <w:sz w:val="28"/>
          <w:szCs w:val="28"/>
        </w:rPr>
        <w:t>2002</w:t>
      </w:r>
      <w:r w:rsidR="00433191">
        <w:rPr>
          <w:rFonts w:ascii="Times New Roman" w:hAnsi="Times New Roman"/>
          <w:sz w:val="28"/>
          <w:szCs w:val="28"/>
        </w:rPr>
        <w:t xml:space="preserve"> </w:t>
      </w:r>
      <w:r w:rsidR="00F21B57" w:rsidRPr="00DF4661">
        <w:rPr>
          <w:rFonts w:ascii="Times New Roman" w:hAnsi="Times New Roman"/>
          <w:sz w:val="28"/>
          <w:szCs w:val="28"/>
        </w:rPr>
        <w:t>г.</w:t>
      </w:r>
      <w:r w:rsidR="00433191">
        <w:rPr>
          <w:rFonts w:ascii="Times New Roman" w:hAnsi="Times New Roman"/>
          <w:sz w:val="28"/>
          <w:szCs w:val="28"/>
        </w:rPr>
        <w:t xml:space="preserve"> </w:t>
      </w:r>
      <w:r w:rsidR="00F21B57" w:rsidRPr="00DF4661">
        <w:rPr>
          <w:rFonts w:ascii="Times New Roman" w:hAnsi="Times New Roman"/>
          <w:sz w:val="28"/>
          <w:szCs w:val="28"/>
        </w:rPr>
        <w:t>№</w:t>
      </w:r>
      <w:r w:rsidR="00433191">
        <w:rPr>
          <w:rFonts w:ascii="Times New Roman" w:hAnsi="Times New Roman"/>
          <w:sz w:val="28"/>
          <w:szCs w:val="28"/>
        </w:rPr>
        <w:t xml:space="preserve"> </w:t>
      </w:r>
      <w:r w:rsidR="00F21B57" w:rsidRPr="00DF4661">
        <w:rPr>
          <w:rFonts w:ascii="Times New Roman" w:hAnsi="Times New Roman"/>
          <w:sz w:val="28"/>
          <w:szCs w:val="28"/>
        </w:rPr>
        <w:t>184-ФЗ</w:t>
      </w:r>
      <w:r w:rsidR="00433191">
        <w:rPr>
          <w:rFonts w:ascii="Times New Roman" w:hAnsi="Times New Roman"/>
          <w:sz w:val="28"/>
          <w:szCs w:val="28"/>
        </w:rPr>
        <w:t xml:space="preserve"> </w:t>
      </w:r>
      <w:r w:rsidR="00F21B57" w:rsidRPr="00DF4661">
        <w:rPr>
          <w:rFonts w:ascii="Times New Roman" w:hAnsi="Times New Roman"/>
          <w:sz w:val="28"/>
          <w:szCs w:val="28"/>
        </w:rPr>
        <w:t>«О</w:t>
      </w:r>
      <w:r w:rsidR="00433191">
        <w:rPr>
          <w:rFonts w:ascii="Times New Roman" w:hAnsi="Times New Roman"/>
          <w:sz w:val="28"/>
          <w:szCs w:val="28"/>
        </w:rPr>
        <w:t xml:space="preserve"> </w:t>
      </w:r>
      <w:r w:rsidR="00F21B57" w:rsidRPr="00DF4661">
        <w:rPr>
          <w:rFonts w:ascii="Times New Roman" w:hAnsi="Times New Roman"/>
          <w:sz w:val="28"/>
          <w:szCs w:val="28"/>
        </w:rPr>
        <w:t>техническом</w:t>
      </w:r>
      <w:r w:rsidR="00433191">
        <w:rPr>
          <w:rFonts w:ascii="Times New Roman" w:hAnsi="Times New Roman"/>
          <w:sz w:val="28"/>
          <w:szCs w:val="28"/>
        </w:rPr>
        <w:t xml:space="preserve"> </w:t>
      </w:r>
      <w:r w:rsidR="00F21B57" w:rsidRPr="00DF4661">
        <w:rPr>
          <w:rFonts w:ascii="Times New Roman" w:hAnsi="Times New Roman"/>
          <w:sz w:val="28"/>
          <w:szCs w:val="28"/>
        </w:rPr>
        <w:t>регулировании».</w:t>
      </w:r>
    </w:p>
    <w:p w14:paraId="4FADD251" w14:textId="6E46A1D0" w:rsidR="00F21B57" w:rsidRDefault="003D3001" w:rsidP="00DF4661">
      <w:pPr>
        <w:pStyle w:val="afd"/>
        <w:ind w:firstLine="567"/>
        <w:jc w:val="both"/>
        <w:rPr>
          <w:rFonts w:ascii="Times New Roman" w:hAnsi="Times New Roman"/>
          <w:sz w:val="28"/>
          <w:szCs w:val="28"/>
        </w:rPr>
      </w:pPr>
      <w:r w:rsidRPr="00DF4661">
        <w:rPr>
          <w:rFonts w:ascii="Times New Roman" w:hAnsi="Times New Roman"/>
          <w:sz w:val="28"/>
          <w:szCs w:val="28"/>
        </w:rPr>
        <w:t>Пересмотр</w:t>
      </w:r>
      <w:r w:rsidR="00433191">
        <w:rPr>
          <w:rFonts w:ascii="Times New Roman" w:hAnsi="Times New Roman"/>
          <w:sz w:val="28"/>
          <w:szCs w:val="28"/>
        </w:rPr>
        <w:t xml:space="preserve"> </w:t>
      </w:r>
      <w:r w:rsidRPr="00DF4661">
        <w:rPr>
          <w:rFonts w:ascii="Times New Roman" w:hAnsi="Times New Roman"/>
          <w:sz w:val="28"/>
          <w:szCs w:val="28"/>
        </w:rPr>
        <w:t>СП</w:t>
      </w:r>
      <w:r w:rsidR="00433191">
        <w:rPr>
          <w:rFonts w:ascii="Times New Roman" w:hAnsi="Times New Roman"/>
          <w:sz w:val="28"/>
          <w:szCs w:val="28"/>
        </w:rPr>
        <w:t xml:space="preserve"> </w:t>
      </w:r>
      <w:r w:rsidRPr="00DF4661">
        <w:rPr>
          <w:rFonts w:ascii="Times New Roman" w:hAnsi="Times New Roman"/>
          <w:sz w:val="28"/>
          <w:szCs w:val="28"/>
        </w:rPr>
        <w:t>28.13330.2012</w:t>
      </w:r>
      <w:r w:rsidR="00433191">
        <w:rPr>
          <w:rFonts w:ascii="Times New Roman" w:hAnsi="Times New Roman"/>
          <w:sz w:val="28"/>
          <w:szCs w:val="28"/>
        </w:rPr>
        <w:t xml:space="preserve"> </w:t>
      </w:r>
      <w:r w:rsidR="00F21B57" w:rsidRPr="00DF4661">
        <w:rPr>
          <w:rFonts w:ascii="Times New Roman" w:hAnsi="Times New Roman"/>
          <w:sz w:val="28"/>
          <w:szCs w:val="28"/>
        </w:rPr>
        <w:t>выполнен</w:t>
      </w:r>
      <w:r w:rsidR="00433191">
        <w:rPr>
          <w:rFonts w:ascii="Times New Roman" w:hAnsi="Times New Roman"/>
          <w:sz w:val="28"/>
          <w:szCs w:val="28"/>
        </w:rPr>
        <w:t xml:space="preserve"> </w:t>
      </w:r>
      <w:r w:rsidR="00F21B57" w:rsidRPr="00DF4661">
        <w:rPr>
          <w:rFonts w:ascii="Times New Roman" w:hAnsi="Times New Roman"/>
          <w:sz w:val="28"/>
          <w:szCs w:val="28"/>
        </w:rPr>
        <w:t>авторским</w:t>
      </w:r>
      <w:r w:rsidR="00433191">
        <w:rPr>
          <w:rFonts w:ascii="Times New Roman" w:hAnsi="Times New Roman"/>
          <w:sz w:val="28"/>
          <w:szCs w:val="28"/>
        </w:rPr>
        <w:t xml:space="preserve"> </w:t>
      </w:r>
      <w:r w:rsidR="00F21B57" w:rsidRPr="00DF4661">
        <w:rPr>
          <w:rFonts w:ascii="Times New Roman" w:hAnsi="Times New Roman"/>
          <w:sz w:val="28"/>
          <w:szCs w:val="28"/>
        </w:rPr>
        <w:t>коллективом:</w:t>
      </w:r>
      <w:r w:rsidR="00433191">
        <w:rPr>
          <w:rFonts w:ascii="Times New Roman" w:hAnsi="Times New Roman"/>
          <w:sz w:val="28"/>
          <w:szCs w:val="28"/>
        </w:rPr>
        <w:t xml:space="preserve"> </w:t>
      </w:r>
      <w:r w:rsidR="00DD463E" w:rsidRPr="00DF4661">
        <w:rPr>
          <w:rFonts w:ascii="Times New Roman" w:hAnsi="Times New Roman"/>
          <w:sz w:val="28"/>
          <w:szCs w:val="28"/>
        </w:rPr>
        <w:t>д-р</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F21B57" w:rsidRPr="00DF4661">
        <w:rPr>
          <w:rFonts w:ascii="Times New Roman" w:hAnsi="Times New Roman"/>
          <w:i/>
          <w:sz w:val="28"/>
          <w:szCs w:val="28"/>
        </w:rPr>
        <w:t>В.Ф.</w:t>
      </w:r>
      <w:r w:rsidR="00433191">
        <w:rPr>
          <w:rFonts w:ascii="Times New Roman" w:hAnsi="Times New Roman"/>
          <w:i/>
          <w:sz w:val="28"/>
          <w:szCs w:val="28"/>
        </w:rPr>
        <w:t xml:space="preserve"> </w:t>
      </w:r>
      <w:r w:rsidR="00F21B57" w:rsidRPr="00DF4661">
        <w:rPr>
          <w:rFonts w:ascii="Times New Roman" w:hAnsi="Times New Roman"/>
          <w:i/>
          <w:sz w:val="28"/>
          <w:szCs w:val="28"/>
        </w:rPr>
        <w:t>Степанова</w:t>
      </w:r>
      <w:r w:rsidR="00F21B57"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д-р</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F21B57" w:rsidRPr="00DF4661">
        <w:rPr>
          <w:rFonts w:ascii="Times New Roman" w:hAnsi="Times New Roman"/>
          <w:i/>
          <w:sz w:val="28"/>
          <w:szCs w:val="28"/>
        </w:rPr>
        <w:t>Н.К.</w:t>
      </w:r>
      <w:r w:rsidR="00433191">
        <w:rPr>
          <w:rFonts w:ascii="Times New Roman" w:hAnsi="Times New Roman"/>
          <w:i/>
          <w:sz w:val="28"/>
          <w:szCs w:val="28"/>
        </w:rPr>
        <w:t xml:space="preserve"> </w:t>
      </w:r>
      <w:r w:rsidR="00F21B57" w:rsidRPr="00DF4661">
        <w:rPr>
          <w:rFonts w:ascii="Times New Roman" w:hAnsi="Times New Roman"/>
          <w:i/>
          <w:sz w:val="28"/>
          <w:szCs w:val="28"/>
        </w:rPr>
        <w:t>Розенталь,</w:t>
      </w:r>
      <w:r w:rsidR="00433191">
        <w:rPr>
          <w:rFonts w:ascii="Times New Roman" w:hAnsi="Times New Roman"/>
          <w:i/>
          <w:sz w:val="28"/>
          <w:szCs w:val="28"/>
        </w:rPr>
        <w:t xml:space="preserve"> </w:t>
      </w:r>
      <w:r w:rsidR="00DD463E" w:rsidRPr="00DF4661">
        <w:rPr>
          <w:rFonts w:ascii="Times New Roman" w:hAnsi="Times New Roman"/>
          <w:sz w:val="28"/>
          <w:szCs w:val="28"/>
        </w:rPr>
        <w:t>канд.</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A83382" w:rsidRPr="00DF4661">
        <w:rPr>
          <w:rFonts w:ascii="Times New Roman" w:hAnsi="Times New Roman"/>
          <w:i/>
          <w:sz w:val="28"/>
          <w:szCs w:val="28"/>
        </w:rPr>
        <w:t>Г.В.</w:t>
      </w:r>
      <w:r w:rsidR="00433191">
        <w:rPr>
          <w:rFonts w:ascii="Times New Roman" w:hAnsi="Times New Roman"/>
          <w:i/>
          <w:sz w:val="28"/>
          <w:szCs w:val="28"/>
        </w:rPr>
        <w:t xml:space="preserve"> </w:t>
      </w:r>
      <w:proofErr w:type="spellStart"/>
      <w:r w:rsidR="00A83382" w:rsidRPr="00DF4661">
        <w:rPr>
          <w:rFonts w:ascii="Times New Roman" w:hAnsi="Times New Roman"/>
          <w:i/>
          <w:sz w:val="28"/>
          <w:szCs w:val="28"/>
        </w:rPr>
        <w:t>Чехний</w:t>
      </w:r>
      <w:proofErr w:type="spellEnd"/>
      <w:r w:rsidR="00A83382" w:rsidRPr="00DF4661">
        <w:rPr>
          <w:rFonts w:ascii="Times New Roman" w:hAnsi="Times New Roman"/>
          <w:i/>
          <w:sz w:val="28"/>
          <w:szCs w:val="28"/>
        </w:rPr>
        <w:t>,</w:t>
      </w:r>
      <w:r w:rsidR="00433191">
        <w:rPr>
          <w:rFonts w:ascii="Times New Roman" w:hAnsi="Times New Roman"/>
          <w:i/>
          <w:sz w:val="28"/>
          <w:szCs w:val="28"/>
        </w:rPr>
        <w:t xml:space="preserve"> </w:t>
      </w:r>
      <w:r w:rsidR="00DD463E" w:rsidRPr="00DF4661">
        <w:rPr>
          <w:rFonts w:ascii="Times New Roman" w:hAnsi="Times New Roman"/>
          <w:sz w:val="28"/>
          <w:szCs w:val="28"/>
        </w:rPr>
        <w:t>д-р</w:t>
      </w:r>
      <w:r w:rsidR="00433191">
        <w:rPr>
          <w:rFonts w:ascii="Times New Roman" w:hAnsi="Times New Roman"/>
          <w:sz w:val="28"/>
          <w:szCs w:val="28"/>
        </w:rPr>
        <w:t xml:space="preserve"> </w:t>
      </w:r>
      <w:r w:rsidR="00DD463E" w:rsidRPr="00DF4661">
        <w:rPr>
          <w:rFonts w:ascii="Times New Roman" w:hAnsi="Times New Roman"/>
          <w:sz w:val="28"/>
          <w:szCs w:val="28"/>
        </w:rPr>
        <w:t>материаловедения</w:t>
      </w:r>
      <w:r w:rsidR="00433191">
        <w:rPr>
          <w:rFonts w:ascii="Times New Roman" w:hAnsi="Times New Roman"/>
          <w:sz w:val="28"/>
          <w:szCs w:val="28"/>
        </w:rPr>
        <w:t xml:space="preserve"> </w:t>
      </w:r>
      <w:r w:rsidR="00DD463E" w:rsidRPr="00DF4661">
        <w:rPr>
          <w:rFonts w:ascii="Times New Roman" w:hAnsi="Times New Roman"/>
          <w:i/>
          <w:sz w:val="28"/>
          <w:szCs w:val="28"/>
        </w:rPr>
        <w:t>В.Р.</w:t>
      </w:r>
      <w:r w:rsidR="00433191">
        <w:rPr>
          <w:rFonts w:ascii="Times New Roman" w:hAnsi="Times New Roman"/>
          <w:i/>
          <w:sz w:val="28"/>
          <w:szCs w:val="28"/>
        </w:rPr>
        <w:t xml:space="preserve"> </w:t>
      </w:r>
      <w:proofErr w:type="spellStart"/>
      <w:r w:rsidR="00DD463E" w:rsidRPr="00DF4661">
        <w:rPr>
          <w:rFonts w:ascii="Times New Roman" w:hAnsi="Times New Roman"/>
          <w:i/>
          <w:sz w:val="28"/>
          <w:szCs w:val="28"/>
        </w:rPr>
        <w:t>Фаликман</w:t>
      </w:r>
      <w:proofErr w:type="spellEnd"/>
      <w:r w:rsidR="00DD463E" w:rsidRPr="00DF4661">
        <w:rPr>
          <w:rFonts w:ascii="Times New Roman" w:hAnsi="Times New Roman"/>
          <w:i/>
          <w:sz w:val="28"/>
          <w:szCs w:val="28"/>
        </w:rPr>
        <w:t>,</w:t>
      </w:r>
      <w:r w:rsidR="00433191">
        <w:rPr>
          <w:rFonts w:ascii="Times New Roman" w:hAnsi="Times New Roman"/>
          <w:i/>
          <w:sz w:val="28"/>
          <w:szCs w:val="28"/>
        </w:rPr>
        <w:t xml:space="preserve"> </w:t>
      </w:r>
      <w:proofErr w:type="spellStart"/>
      <w:r w:rsidR="00DD463E" w:rsidRPr="00DF4661">
        <w:rPr>
          <w:rFonts w:ascii="Times New Roman" w:hAnsi="Times New Roman"/>
          <w:sz w:val="28"/>
          <w:szCs w:val="28"/>
        </w:rPr>
        <w:t>ин</w:t>
      </w:r>
      <w:r w:rsidRPr="00DF4661">
        <w:rPr>
          <w:rFonts w:ascii="Times New Roman" w:hAnsi="Times New Roman"/>
          <w:sz w:val="28"/>
          <w:szCs w:val="28"/>
        </w:rPr>
        <w:t>ж</w:t>
      </w:r>
      <w:proofErr w:type="spellEnd"/>
      <w:r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i/>
          <w:sz w:val="28"/>
          <w:szCs w:val="28"/>
        </w:rPr>
        <w:t>Г.В.</w:t>
      </w:r>
      <w:r w:rsidR="00433191">
        <w:rPr>
          <w:rFonts w:ascii="Times New Roman" w:hAnsi="Times New Roman"/>
          <w:i/>
          <w:sz w:val="28"/>
          <w:szCs w:val="28"/>
        </w:rPr>
        <w:t xml:space="preserve"> </w:t>
      </w:r>
      <w:r w:rsidR="00DD463E" w:rsidRPr="00DF4661">
        <w:rPr>
          <w:rFonts w:ascii="Times New Roman" w:hAnsi="Times New Roman"/>
          <w:i/>
          <w:sz w:val="28"/>
          <w:szCs w:val="28"/>
        </w:rPr>
        <w:t>Любарская</w:t>
      </w:r>
      <w:r w:rsidR="00433191">
        <w:rPr>
          <w:rFonts w:ascii="Times New Roman" w:hAnsi="Times New Roman"/>
          <w:i/>
          <w:sz w:val="28"/>
          <w:szCs w:val="28"/>
        </w:rPr>
        <w:t xml:space="preserve"> </w:t>
      </w:r>
      <w:r w:rsidR="00DD463E" w:rsidRPr="00DF4661">
        <w:rPr>
          <w:rFonts w:ascii="Times New Roman" w:hAnsi="Times New Roman"/>
          <w:sz w:val="28"/>
          <w:szCs w:val="28"/>
        </w:rPr>
        <w:t>и</w:t>
      </w:r>
      <w:r w:rsidR="00433191">
        <w:rPr>
          <w:rFonts w:ascii="Times New Roman" w:hAnsi="Times New Roman"/>
          <w:i/>
          <w:sz w:val="28"/>
          <w:szCs w:val="28"/>
        </w:rPr>
        <w:t xml:space="preserve"> </w:t>
      </w:r>
      <w:r w:rsidR="00A83382" w:rsidRPr="00DF4661">
        <w:rPr>
          <w:rFonts w:ascii="Times New Roman" w:hAnsi="Times New Roman"/>
          <w:i/>
          <w:sz w:val="28"/>
          <w:szCs w:val="28"/>
        </w:rPr>
        <w:t>С.Е.</w:t>
      </w:r>
      <w:r w:rsidR="00433191">
        <w:rPr>
          <w:rFonts w:ascii="Times New Roman" w:hAnsi="Times New Roman"/>
          <w:i/>
          <w:sz w:val="28"/>
          <w:szCs w:val="28"/>
        </w:rPr>
        <w:t xml:space="preserve"> </w:t>
      </w:r>
      <w:r w:rsidR="00A83382" w:rsidRPr="00DF4661">
        <w:rPr>
          <w:rFonts w:ascii="Times New Roman" w:hAnsi="Times New Roman"/>
          <w:i/>
          <w:sz w:val="28"/>
          <w:szCs w:val="28"/>
        </w:rPr>
        <w:t>Соколова,</w:t>
      </w:r>
      <w:r w:rsidR="00433191">
        <w:rPr>
          <w:rFonts w:ascii="Times New Roman" w:hAnsi="Times New Roman"/>
          <w:sz w:val="28"/>
          <w:szCs w:val="28"/>
        </w:rPr>
        <w:t xml:space="preserve"> </w:t>
      </w:r>
      <w:r w:rsidR="00DD463E" w:rsidRPr="00DF4661">
        <w:rPr>
          <w:rFonts w:ascii="Times New Roman" w:hAnsi="Times New Roman"/>
          <w:sz w:val="28"/>
          <w:szCs w:val="28"/>
        </w:rPr>
        <w:t>канд.</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F21B57" w:rsidRPr="00DF4661">
        <w:rPr>
          <w:rFonts w:ascii="Times New Roman" w:hAnsi="Times New Roman"/>
          <w:i/>
          <w:sz w:val="28"/>
          <w:szCs w:val="28"/>
        </w:rPr>
        <w:t>В.И.</w:t>
      </w:r>
      <w:r w:rsidR="00433191">
        <w:rPr>
          <w:rFonts w:ascii="Times New Roman" w:hAnsi="Times New Roman"/>
          <w:i/>
          <w:sz w:val="28"/>
          <w:szCs w:val="28"/>
        </w:rPr>
        <w:t xml:space="preserve"> </w:t>
      </w:r>
      <w:r w:rsidR="00F21B57" w:rsidRPr="00DF4661">
        <w:rPr>
          <w:rFonts w:ascii="Times New Roman" w:hAnsi="Times New Roman"/>
          <w:i/>
          <w:sz w:val="28"/>
          <w:szCs w:val="28"/>
        </w:rPr>
        <w:t>Савин</w:t>
      </w:r>
      <w:r w:rsidR="00A83382" w:rsidRPr="00DF4661">
        <w:rPr>
          <w:rFonts w:ascii="Times New Roman" w:hAnsi="Times New Roman"/>
          <w:i/>
          <w:sz w:val="28"/>
          <w:szCs w:val="28"/>
        </w:rPr>
        <w:t>,</w:t>
      </w:r>
      <w:r w:rsidR="00433191">
        <w:rPr>
          <w:rFonts w:ascii="Times New Roman" w:hAnsi="Times New Roman"/>
          <w:i/>
          <w:sz w:val="28"/>
          <w:szCs w:val="28"/>
        </w:rPr>
        <w:t xml:space="preserve"> </w:t>
      </w:r>
      <w:r w:rsidR="00DD463E" w:rsidRPr="00DF4661">
        <w:rPr>
          <w:rFonts w:ascii="Times New Roman" w:hAnsi="Times New Roman"/>
          <w:sz w:val="28"/>
          <w:szCs w:val="28"/>
        </w:rPr>
        <w:t>канд.</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9D6089" w:rsidRPr="00DF4661">
        <w:rPr>
          <w:rFonts w:ascii="Times New Roman" w:hAnsi="Times New Roman"/>
          <w:i/>
          <w:sz w:val="28"/>
          <w:szCs w:val="28"/>
        </w:rPr>
        <w:t>И.Н.</w:t>
      </w:r>
      <w:r w:rsidR="00433191">
        <w:rPr>
          <w:rFonts w:ascii="Times New Roman" w:hAnsi="Times New Roman"/>
          <w:i/>
          <w:sz w:val="28"/>
          <w:szCs w:val="28"/>
        </w:rPr>
        <w:t xml:space="preserve"> </w:t>
      </w:r>
      <w:r w:rsidR="009D6089" w:rsidRPr="00DF4661">
        <w:rPr>
          <w:rFonts w:ascii="Times New Roman" w:hAnsi="Times New Roman"/>
          <w:i/>
          <w:sz w:val="28"/>
          <w:szCs w:val="28"/>
        </w:rPr>
        <w:t>Тихонов,</w:t>
      </w:r>
      <w:r w:rsidR="00433191">
        <w:rPr>
          <w:rFonts w:ascii="Times New Roman" w:hAnsi="Times New Roman"/>
          <w:i/>
          <w:sz w:val="28"/>
          <w:szCs w:val="28"/>
        </w:rPr>
        <w:t xml:space="preserve"> </w:t>
      </w:r>
      <w:r w:rsidR="00DD463E" w:rsidRPr="00DF4661">
        <w:rPr>
          <w:rFonts w:ascii="Times New Roman" w:hAnsi="Times New Roman"/>
          <w:sz w:val="28"/>
          <w:szCs w:val="28"/>
        </w:rPr>
        <w:t>канд.</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9D6089" w:rsidRPr="00DF4661">
        <w:rPr>
          <w:rFonts w:ascii="Times New Roman" w:hAnsi="Times New Roman"/>
          <w:i/>
          <w:sz w:val="28"/>
          <w:szCs w:val="28"/>
        </w:rPr>
        <w:t>В.З.</w:t>
      </w:r>
      <w:r w:rsidR="00433191">
        <w:rPr>
          <w:rFonts w:ascii="Times New Roman" w:hAnsi="Times New Roman"/>
          <w:i/>
          <w:sz w:val="28"/>
          <w:szCs w:val="28"/>
        </w:rPr>
        <w:t xml:space="preserve"> </w:t>
      </w:r>
      <w:r w:rsidR="009D6089" w:rsidRPr="00DF4661">
        <w:rPr>
          <w:rFonts w:ascii="Times New Roman" w:hAnsi="Times New Roman"/>
          <w:i/>
          <w:sz w:val="28"/>
          <w:szCs w:val="28"/>
        </w:rPr>
        <w:t>Мешков</w:t>
      </w:r>
      <w:r w:rsidR="00433191">
        <w:rPr>
          <w:rFonts w:ascii="Times New Roman" w:hAnsi="Times New Roman"/>
          <w:i/>
          <w:sz w:val="28"/>
          <w:szCs w:val="28"/>
        </w:rPr>
        <w:t xml:space="preserve"> </w:t>
      </w:r>
      <w:r w:rsidR="00F21B57" w:rsidRPr="00DF4661">
        <w:rPr>
          <w:rFonts w:ascii="Times New Roman" w:hAnsi="Times New Roman"/>
          <w:sz w:val="28"/>
          <w:szCs w:val="28"/>
        </w:rPr>
        <w:t>(НИИЖБ</w:t>
      </w:r>
      <w:r w:rsidR="00433191">
        <w:rPr>
          <w:rFonts w:ascii="Times New Roman" w:hAnsi="Times New Roman"/>
          <w:sz w:val="28"/>
          <w:szCs w:val="28"/>
        </w:rPr>
        <w:t xml:space="preserve"> </w:t>
      </w:r>
      <w:r w:rsidR="00F21B57" w:rsidRPr="00DF4661">
        <w:rPr>
          <w:rFonts w:ascii="Times New Roman" w:hAnsi="Times New Roman"/>
          <w:sz w:val="28"/>
          <w:szCs w:val="28"/>
        </w:rPr>
        <w:t>им.</w:t>
      </w:r>
      <w:r w:rsidR="00433191">
        <w:rPr>
          <w:rFonts w:ascii="Times New Roman" w:hAnsi="Times New Roman"/>
          <w:sz w:val="28"/>
          <w:szCs w:val="28"/>
        </w:rPr>
        <w:t xml:space="preserve"> </w:t>
      </w:r>
      <w:r w:rsidR="00F21B57" w:rsidRPr="00DF4661">
        <w:rPr>
          <w:rFonts w:ascii="Times New Roman" w:hAnsi="Times New Roman"/>
          <w:sz w:val="28"/>
          <w:szCs w:val="28"/>
        </w:rPr>
        <w:t>А.А.</w:t>
      </w:r>
      <w:r w:rsidR="00433191">
        <w:rPr>
          <w:rFonts w:ascii="Times New Roman" w:hAnsi="Times New Roman"/>
          <w:sz w:val="28"/>
          <w:szCs w:val="28"/>
        </w:rPr>
        <w:t xml:space="preserve"> </w:t>
      </w:r>
      <w:r w:rsidR="00F21B57" w:rsidRPr="00DF4661">
        <w:rPr>
          <w:rFonts w:ascii="Times New Roman" w:hAnsi="Times New Roman"/>
          <w:sz w:val="28"/>
          <w:szCs w:val="28"/>
        </w:rPr>
        <w:t>Гвоздева),</w:t>
      </w:r>
      <w:r w:rsidR="00433191">
        <w:rPr>
          <w:rFonts w:ascii="Times New Roman" w:hAnsi="Times New Roman"/>
          <w:sz w:val="28"/>
          <w:szCs w:val="28"/>
        </w:rPr>
        <w:t xml:space="preserve"> </w:t>
      </w:r>
      <w:r w:rsidR="00DD463E" w:rsidRPr="00DF4661">
        <w:rPr>
          <w:rFonts w:ascii="Times New Roman" w:hAnsi="Times New Roman"/>
          <w:sz w:val="28"/>
          <w:szCs w:val="28"/>
        </w:rPr>
        <w:t>канд.</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F21B57" w:rsidRPr="00DF4661">
        <w:rPr>
          <w:rFonts w:ascii="Times New Roman" w:hAnsi="Times New Roman"/>
          <w:i/>
          <w:sz w:val="28"/>
          <w:szCs w:val="28"/>
        </w:rPr>
        <w:t>О.И.</w:t>
      </w:r>
      <w:r w:rsidR="00433191">
        <w:rPr>
          <w:rFonts w:ascii="Times New Roman" w:hAnsi="Times New Roman"/>
          <w:sz w:val="28"/>
          <w:szCs w:val="28"/>
        </w:rPr>
        <w:t xml:space="preserve"> </w:t>
      </w:r>
      <w:r w:rsidR="00F21B57" w:rsidRPr="00DF4661">
        <w:rPr>
          <w:rFonts w:ascii="Times New Roman" w:hAnsi="Times New Roman"/>
          <w:i/>
          <w:sz w:val="28"/>
          <w:szCs w:val="28"/>
        </w:rPr>
        <w:t>Пономар</w:t>
      </w:r>
      <w:r w:rsidR="00DF4661">
        <w:rPr>
          <w:rFonts w:ascii="Times New Roman" w:hAnsi="Times New Roman"/>
          <w:i/>
          <w:sz w:val="28"/>
          <w:szCs w:val="28"/>
        </w:rPr>
        <w:t>е</w:t>
      </w:r>
      <w:r w:rsidR="00F21B57" w:rsidRPr="00DF4661">
        <w:rPr>
          <w:rFonts w:ascii="Times New Roman" w:hAnsi="Times New Roman"/>
          <w:i/>
          <w:sz w:val="28"/>
          <w:szCs w:val="28"/>
        </w:rPr>
        <w:t>в,</w:t>
      </w:r>
      <w:r w:rsidR="00433191">
        <w:rPr>
          <w:rFonts w:ascii="Times New Roman" w:hAnsi="Times New Roman"/>
          <w:i/>
          <w:sz w:val="28"/>
          <w:szCs w:val="28"/>
        </w:rPr>
        <w:t xml:space="preserve"> </w:t>
      </w:r>
      <w:r w:rsidR="00DD463E" w:rsidRPr="00DF4661">
        <w:rPr>
          <w:rFonts w:ascii="Times New Roman" w:hAnsi="Times New Roman"/>
          <w:sz w:val="28"/>
          <w:szCs w:val="28"/>
        </w:rPr>
        <w:t>д-р</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F21B57" w:rsidRPr="00DF4661">
        <w:rPr>
          <w:rFonts w:ascii="Times New Roman" w:hAnsi="Times New Roman"/>
          <w:i/>
          <w:sz w:val="28"/>
          <w:szCs w:val="28"/>
        </w:rPr>
        <w:t>Ю.В.</w:t>
      </w:r>
      <w:r w:rsidR="00433191">
        <w:rPr>
          <w:rFonts w:ascii="Times New Roman" w:hAnsi="Times New Roman"/>
          <w:i/>
          <w:sz w:val="28"/>
          <w:szCs w:val="28"/>
        </w:rPr>
        <w:t xml:space="preserve"> </w:t>
      </w:r>
      <w:r w:rsidR="00F21B57" w:rsidRPr="00DF4661">
        <w:rPr>
          <w:rFonts w:ascii="Times New Roman" w:hAnsi="Times New Roman"/>
          <w:i/>
          <w:sz w:val="28"/>
          <w:szCs w:val="28"/>
        </w:rPr>
        <w:t>Кривцов,</w:t>
      </w:r>
      <w:r w:rsidR="00433191">
        <w:rPr>
          <w:rFonts w:ascii="Times New Roman" w:hAnsi="Times New Roman"/>
          <w:i/>
          <w:sz w:val="28"/>
          <w:szCs w:val="28"/>
        </w:rPr>
        <w:t xml:space="preserve"> </w:t>
      </w:r>
      <w:r w:rsidR="00DD463E" w:rsidRPr="00DF4661">
        <w:rPr>
          <w:rFonts w:ascii="Times New Roman" w:hAnsi="Times New Roman"/>
          <w:sz w:val="28"/>
          <w:szCs w:val="28"/>
        </w:rPr>
        <w:t>канд.</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F21B57" w:rsidRPr="00DF4661">
        <w:rPr>
          <w:rFonts w:ascii="Times New Roman" w:hAnsi="Times New Roman"/>
          <w:i/>
          <w:sz w:val="28"/>
          <w:szCs w:val="28"/>
        </w:rPr>
        <w:t>А.Д.</w:t>
      </w:r>
      <w:r w:rsidR="00433191">
        <w:rPr>
          <w:rFonts w:ascii="Times New Roman" w:hAnsi="Times New Roman"/>
          <w:i/>
          <w:sz w:val="28"/>
          <w:szCs w:val="28"/>
        </w:rPr>
        <w:t xml:space="preserve"> </w:t>
      </w:r>
      <w:r w:rsidR="00F21B57" w:rsidRPr="00DF4661">
        <w:rPr>
          <w:rFonts w:ascii="Times New Roman" w:hAnsi="Times New Roman"/>
          <w:i/>
          <w:sz w:val="28"/>
          <w:szCs w:val="28"/>
        </w:rPr>
        <w:t>Ломакин,</w:t>
      </w:r>
      <w:r w:rsidR="00433191">
        <w:rPr>
          <w:rFonts w:ascii="Times New Roman" w:hAnsi="Times New Roman"/>
          <w:i/>
          <w:sz w:val="28"/>
          <w:szCs w:val="28"/>
        </w:rPr>
        <w:t xml:space="preserve"> </w:t>
      </w:r>
      <w:r w:rsidR="000B60DE" w:rsidRPr="00DF4661">
        <w:rPr>
          <w:rFonts w:ascii="Times New Roman" w:hAnsi="Times New Roman"/>
          <w:sz w:val="28"/>
          <w:szCs w:val="28"/>
        </w:rPr>
        <w:t>канд.</w:t>
      </w:r>
      <w:r w:rsidR="00433191">
        <w:rPr>
          <w:rFonts w:ascii="Times New Roman" w:hAnsi="Times New Roman"/>
          <w:sz w:val="28"/>
          <w:szCs w:val="28"/>
        </w:rPr>
        <w:t xml:space="preserve"> </w:t>
      </w:r>
      <w:proofErr w:type="spellStart"/>
      <w:r w:rsidR="000B60DE" w:rsidRPr="00DF4661">
        <w:rPr>
          <w:rFonts w:ascii="Times New Roman" w:hAnsi="Times New Roman"/>
          <w:sz w:val="28"/>
          <w:szCs w:val="28"/>
        </w:rPr>
        <w:t>техн</w:t>
      </w:r>
      <w:proofErr w:type="spellEnd"/>
      <w:r w:rsidR="000B60DE" w:rsidRPr="00DF4661">
        <w:rPr>
          <w:rFonts w:ascii="Times New Roman" w:hAnsi="Times New Roman"/>
          <w:sz w:val="28"/>
          <w:szCs w:val="28"/>
        </w:rPr>
        <w:t>.</w:t>
      </w:r>
      <w:r w:rsidR="00433191">
        <w:rPr>
          <w:rFonts w:ascii="Times New Roman" w:hAnsi="Times New Roman"/>
          <w:sz w:val="28"/>
          <w:szCs w:val="28"/>
        </w:rPr>
        <w:t xml:space="preserve"> </w:t>
      </w:r>
      <w:r w:rsidR="000B60DE" w:rsidRPr="00DF4661">
        <w:rPr>
          <w:rFonts w:ascii="Times New Roman" w:hAnsi="Times New Roman"/>
          <w:sz w:val="28"/>
          <w:szCs w:val="28"/>
        </w:rPr>
        <w:t>наук</w:t>
      </w:r>
      <w:r w:rsidR="00433191">
        <w:rPr>
          <w:rFonts w:ascii="Times New Roman" w:hAnsi="Times New Roman"/>
          <w:sz w:val="28"/>
          <w:szCs w:val="28"/>
        </w:rPr>
        <w:t xml:space="preserve"> </w:t>
      </w:r>
      <w:r w:rsidR="00F21B57" w:rsidRPr="00DF4661">
        <w:rPr>
          <w:rFonts w:ascii="Times New Roman" w:hAnsi="Times New Roman"/>
          <w:i/>
          <w:sz w:val="28"/>
          <w:szCs w:val="28"/>
        </w:rPr>
        <w:t>В.В.</w:t>
      </w:r>
      <w:r w:rsidR="00433191">
        <w:rPr>
          <w:rFonts w:ascii="Times New Roman" w:hAnsi="Times New Roman"/>
          <w:i/>
          <w:sz w:val="28"/>
          <w:szCs w:val="28"/>
        </w:rPr>
        <w:t xml:space="preserve"> </w:t>
      </w:r>
      <w:r w:rsidR="00F21B57" w:rsidRPr="00DF4661">
        <w:rPr>
          <w:rFonts w:ascii="Times New Roman" w:hAnsi="Times New Roman"/>
          <w:i/>
          <w:sz w:val="28"/>
          <w:szCs w:val="28"/>
        </w:rPr>
        <w:t>Пивоваров,</w:t>
      </w:r>
      <w:r w:rsidR="00433191">
        <w:rPr>
          <w:rFonts w:ascii="Times New Roman" w:hAnsi="Times New Roman"/>
          <w:i/>
          <w:sz w:val="28"/>
          <w:szCs w:val="28"/>
        </w:rPr>
        <w:t xml:space="preserve"> </w:t>
      </w:r>
      <w:r w:rsidR="00DD463E" w:rsidRPr="00DF4661">
        <w:rPr>
          <w:rFonts w:ascii="Times New Roman" w:hAnsi="Times New Roman"/>
          <w:sz w:val="28"/>
          <w:szCs w:val="28"/>
        </w:rPr>
        <w:t>канд.</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F21B57" w:rsidRPr="00DF4661">
        <w:rPr>
          <w:rFonts w:ascii="Times New Roman" w:hAnsi="Times New Roman"/>
          <w:i/>
          <w:sz w:val="28"/>
          <w:szCs w:val="28"/>
        </w:rPr>
        <w:t>И.Р.</w:t>
      </w:r>
      <w:r w:rsidR="00433191">
        <w:rPr>
          <w:rFonts w:ascii="Times New Roman" w:hAnsi="Times New Roman"/>
          <w:i/>
          <w:sz w:val="28"/>
          <w:szCs w:val="28"/>
        </w:rPr>
        <w:t xml:space="preserve"> </w:t>
      </w:r>
      <w:proofErr w:type="spellStart"/>
      <w:r w:rsidR="00F21B57" w:rsidRPr="00DF4661">
        <w:rPr>
          <w:rFonts w:ascii="Times New Roman" w:hAnsi="Times New Roman"/>
          <w:i/>
          <w:sz w:val="28"/>
          <w:szCs w:val="28"/>
        </w:rPr>
        <w:t>Ладыгина</w:t>
      </w:r>
      <w:proofErr w:type="spellEnd"/>
      <w:r w:rsidR="00433191">
        <w:rPr>
          <w:rFonts w:ascii="Times New Roman" w:hAnsi="Times New Roman"/>
          <w:sz w:val="28"/>
          <w:szCs w:val="28"/>
        </w:rPr>
        <w:t xml:space="preserve"> </w:t>
      </w:r>
      <w:r w:rsidR="00F21B57" w:rsidRPr="00DF4661">
        <w:rPr>
          <w:rFonts w:ascii="Times New Roman" w:hAnsi="Times New Roman"/>
          <w:sz w:val="28"/>
          <w:szCs w:val="28"/>
        </w:rPr>
        <w:t>(ЦНИИСК</w:t>
      </w:r>
      <w:r w:rsidR="00433191">
        <w:rPr>
          <w:rFonts w:ascii="Times New Roman" w:hAnsi="Times New Roman"/>
          <w:sz w:val="28"/>
          <w:szCs w:val="28"/>
        </w:rPr>
        <w:t xml:space="preserve"> </w:t>
      </w:r>
      <w:r w:rsidR="00F21B57" w:rsidRPr="00DF4661">
        <w:rPr>
          <w:rFonts w:ascii="Times New Roman" w:hAnsi="Times New Roman"/>
          <w:sz w:val="28"/>
          <w:szCs w:val="28"/>
        </w:rPr>
        <w:t>им.</w:t>
      </w:r>
      <w:r w:rsidR="00433191">
        <w:rPr>
          <w:rFonts w:ascii="Times New Roman" w:hAnsi="Times New Roman"/>
          <w:sz w:val="28"/>
          <w:szCs w:val="28"/>
        </w:rPr>
        <w:t xml:space="preserve"> </w:t>
      </w:r>
      <w:r w:rsidR="00F21B57" w:rsidRPr="00DF4661">
        <w:rPr>
          <w:rFonts w:ascii="Times New Roman" w:hAnsi="Times New Roman"/>
          <w:sz w:val="28"/>
          <w:szCs w:val="28"/>
        </w:rPr>
        <w:t>В.А.</w:t>
      </w:r>
      <w:r w:rsidR="00433191">
        <w:rPr>
          <w:rFonts w:ascii="Times New Roman" w:hAnsi="Times New Roman"/>
          <w:sz w:val="28"/>
          <w:szCs w:val="28"/>
        </w:rPr>
        <w:t xml:space="preserve"> </w:t>
      </w:r>
      <w:r w:rsidR="00F21B57" w:rsidRPr="00DF4661">
        <w:rPr>
          <w:rFonts w:ascii="Times New Roman" w:hAnsi="Times New Roman"/>
          <w:sz w:val="28"/>
          <w:szCs w:val="28"/>
        </w:rPr>
        <w:t>Кучеренко),</w:t>
      </w:r>
      <w:r w:rsidR="00433191">
        <w:rPr>
          <w:rFonts w:ascii="Times New Roman" w:hAnsi="Times New Roman"/>
          <w:sz w:val="28"/>
          <w:szCs w:val="28"/>
        </w:rPr>
        <w:t xml:space="preserve"> </w:t>
      </w:r>
      <w:r w:rsidR="00DD463E" w:rsidRPr="00DF4661">
        <w:rPr>
          <w:rFonts w:ascii="Times New Roman" w:hAnsi="Times New Roman"/>
          <w:sz w:val="28"/>
          <w:szCs w:val="28"/>
        </w:rPr>
        <w:t>канд.</w:t>
      </w:r>
      <w:r w:rsidR="00433191">
        <w:rPr>
          <w:rFonts w:ascii="Times New Roman" w:hAnsi="Times New Roman"/>
          <w:sz w:val="28"/>
          <w:szCs w:val="28"/>
        </w:rPr>
        <w:t xml:space="preserve"> </w:t>
      </w:r>
      <w:r w:rsidR="00DD463E" w:rsidRPr="00DF4661">
        <w:rPr>
          <w:rFonts w:ascii="Times New Roman" w:hAnsi="Times New Roman"/>
          <w:sz w:val="28"/>
          <w:szCs w:val="28"/>
        </w:rPr>
        <w:t>хим.</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F21B57" w:rsidRPr="00DF4661">
        <w:rPr>
          <w:rFonts w:ascii="Times New Roman" w:hAnsi="Times New Roman"/>
          <w:i/>
          <w:sz w:val="28"/>
          <w:szCs w:val="28"/>
        </w:rPr>
        <w:t>Г.В.</w:t>
      </w:r>
      <w:r w:rsidR="00433191">
        <w:rPr>
          <w:rFonts w:ascii="Times New Roman" w:hAnsi="Times New Roman"/>
          <w:i/>
          <w:sz w:val="28"/>
          <w:szCs w:val="28"/>
        </w:rPr>
        <w:t xml:space="preserve"> </w:t>
      </w:r>
      <w:proofErr w:type="spellStart"/>
      <w:r w:rsidR="00F21B57" w:rsidRPr="00DF4661">
        <w:rPr>
          <w:rFonts w:ascii="Times New Roman" w:hAnsi="Times New Roman"/>
          <w:i/>
          <w:sz w:val="28"/>
          <w:szCs w:val="28"/>
        </w:rPr>
        <w:t>Оносов</w:t>
      </w:r>
      <w:proofErr w:type="spellEnd"/>
      <w:r w:rsidR="00F21B57" w:rsidRPr="00DF4661">
        <w:rPr>
          <w:rFonts w:ascii="Times New Roman" w:hAnsi="Times New Roman"/>
          <w:i/>
          <w:sz w:val="28"/>
          <w:szCs w:val="28"/>
        </w:rPr>
        <w:t>,</w:t>
      </w:r>
      <w:r w:rsidR="00433191">
        <w:rPr>
          <w:rFonts w:ascii="Times New Roman" w:hAnsi="Times New Roman"/>
          <w:i/>
          <w:sz w:val="28"/>
          <w:szCs w:val="28"/>
        </w:rPr>
        <w:t xml:space="preserve"> </w:t>
      </w:r>
      <w:r w:rsidR="00DD463E" w:rsidRPr="00DF4661">
        <w:rPr>
          <w:rFonts w:ascii="Times New Roman" w:hAnsi="Times New Roman"/>
          <w:sz w:val="28"/>
          <w:szCs w:val="28"/>
        </w:rPr>
        <w:t>канд.</w:t>
      </w:r>
      <w:r w:rsidR="00433191">
        <w:rPr>
          <w:rFonts w:ascii="Times New Roman" w:hAnsi="Times New Roman"/>
          <w:sz w:val="28"/>
          <w:szCs w:val="28"/>
        </w:rPr>
        <w:t xml:space="preserve"> </w:t>
      </w:r>
      <w:proofErr w:type="spellStart"/>
      <w:r w:rsidR="00DD463E" w:rsidRPr="00DF4661">
        <w:rPr>
          <w:rFonts w:ascii="Times New Roman" w:hAnsi="Times New Roman"/>
          <w:sz w:val="28"/>
          <w:szCs w:val="28"/>
        </w:rPr>
        <w:t>техн</w:t>
      </w:r>
      <w:proofErr w:type="spellEnd"/>
      <w:r w:rsidR="00DD463E" w:rsidRPr="00DF4661">
        <w:rPr>
          <w:rFonts w:ascii="Times New Roman" w:hAnsi="Times New Roman"/>
          <w:sz w:val="28"/>
          <w:szCs w:val="28"/>
        </w:rPr>
        <w:t>.</w:t>
      </w:r>
      <w:r w:rsidR="00433191">
        <w:rPr>
          <w:rFonts w:ascii="Times New Roman" w:hAnsi="Times New Roman"/>
          <w:sz w:val="28"/>
          <w:szCs w:val="28"/>
        </w:rPr>
        <w:t xml:space="preserve"> </w:t>
      </w:r>
      <w:r w:rsidR="00DD463E" w:rsidRPr="00DF4661">
        <w:rPr>
          <w:rFonts w:ascii="Times New Roman" w:hAnsi="Times New Roman"/>
          <w:sz w:val="28"/>
          <w:szCs w:val="28"/>
        </w:rPr>
        <w:t>наук</w:t>
      </w:r>
      <w:r w:rsidR="00433191">
        <w:rPr>
          <w:rFonts w:ascii="Times New Roman" w:hAnsi="Times New Roman"/>
          <w:sz w:val="28"/>
          <w:szCs w:val="28"/>
        </w:rPr>
        <w:t xml:space="preserve">              </w:t>
      </w:r>
      <w:r w:rsidR="00F21B57" w:rsidRPr="00DF4661">
        <w:rPr>
          <w:rFonts w:ascii="Times New Roman" w:hAnsi="Times New Roman"/>
          <w:i/>
          <w:sz w:val="28"/>
          <w:szCs w:val="28"/>
        </w:rPr>
        <w:t>Н.И.</w:t>
      </w:r>
      <w:r w:rsidR="00433191">
        <w:rPr>
          <w:rFonts w:ascii="Times New Roman" w:hAnsi="Times New Roman"/>
          <w:i/>
          <w:sz w:val="28"/>
          <w:szCs w:val="28"/>
        </w:rPr>
        <w:t xml:space="preserve"> </w:t>
      </w:r>
      <w:proofErr w:type="spellStart"/>
      <w:r w:rsidR="00F21B57" w:rsidRPr="00DF4661">
        <w:rPr>
          <w:rFonts w:ascii="Times New Roman" w:hAnsi="Times New Roman"/>
          <w:i/>
          <w:sz w:val="28"/>
          <w:szCs w:val="28"/>
        </w:rPr>
        <w:t>Сотсков</w:t>
      </w:r>
      <w:proofErr w:type="spellEnd"/>
      <w:r w:rsidR="00433191">
        <w:rPr>
          <w:rFonts w:ascii="Times New Roman" w:hAnsi="Times New Roman"/>
          <w:sz w:val="28"/>
          <w:szCs w:val="28"/>
        </w:rPr>
        <w:t xml:space="preserve"> </w:t>
      </w:r>
      <w:r w:rsidR="00F21B57" w:rsidRPr="00DF4661">
        <w:rPr>
          <w:rFonts w:ascii="Times New Roman" w:hAnsi="Times New Roman"/>
          <w:sz w:val="28"/>
          <w:szCs w:val="28"/>
        </w:rPr>
        <w:t>(ЗАО</w:t>
      </w:r>
      <w:r w:rsidR="00433191">
        <w:rPr>
          <w:rFonts w:ascii="Times New Roman" w:hAnsi="Times New Roman"/>
          <w:sz w:val="28"/>
          <w:szCs w:val="28"/>
        </w:rPr>
        <w:t xml:space="preserve"> </w:t>
      </w:r>
      <w:r w:rsidR="00F21B57" w:rsidRPr="00DF4661">
        <w:rPr>
          <w:rFonts w:ascii="Times New Roman" w:hAnsi="Times New Roman"/>
          <w:sz w:val="28"/>
          <w:szCs w:val="28"/>
        </w:rPr>
        <w:t>«ЦНИИПСК</w:t>
      </w:r>
      <w:r w:rsidR="00433191">
        <w:rPr>
          <w:rFonts w:ascii="Times New Roman" w:hAnsi="Times New Roman"/>
          <w:sz w:val="28"/>
          <w:szCs w:val="28"/>
        </w:rPr>
        <w:t xml:space="preserve"> </w:t>
      </w:r>
      <w:r w:rsidR="00F21B57" w:rsidRPr="00DF4661">
        <w:rPr>
          <w:rFonts w:ascii="Times New Roman" w:hAnsi="Times New Roman"/>
          <w:sz w:val="28"/>
          <w:szCs w:val="28"/>
        </w:rPr>
        <w:t>им.</w:t>
      </w:r>
      <w:r w:rsidR="00433191">
        <w:rPr>
          <w:rFonts w:ascii="Times New Roman" w:hAnsi="Times New Roman"/>
          <w:sz w:val="28"/>
          <w:szCs w:val="28"/>
        </w:rPr>
        <w:t xml:space="preserve"> </w:t>
      </w:r>
      <w:r w:rsidR="00AE24EC" w:rsidRPr="00DF4661">
        <w:rPr>
          <w:rFonts w:ascii="Times New Roman" w:hAnsi="Times New Roman"/>
          <w:sz w:val="28"/>
          <w:szCs w:val="28"/>
        </w:rPr>
        <w:t>Н.П.</w:t>
      </w:r>
      <w:r w:rsidR="00433191">
        <w:rPr>
          <w:rFonts w:ascii="Times New Roman" w:hAnsi="Times New Roman"/>
          <w:sz w:val="28"/>
          <w:szCs w:val="28"/>
        </w:rPr>
        <w:t xml:space="preserve"> </w:t>
      </w:r>
      <w:r w:rsidR="00F21B57" w:rsidRPr="00DF4661">
        <w:rPr>
          <w:rFonts w:ascii="Times New Roman" w:hAnsi="Times New Roman"/>
          <w:sz w:val="28"/>
          <w:szCs w:val="28"/>
        </w:rPr>
        <w:t>Мельникова»),</w:t>
      </w:r>
      <w:r w:rsidR="00433191">
        <w:rPr>
          <w:rFonts w:ascii="Times New Roman" w:hAnsi="Times New Roman"/>
          <w:sz w:val="28"/>
          <w:szCs w:val="28"/>
        </w:rPr>
        <w:t xml:space="preserve"> </w:t>
      </w:r>
      <w:proofErr w:type="spellStart"/>
      <w:r w:rsidRPr="00DF4661">
        <w:rPr>
          <w:rFonts w:ascii="Times New Roman" w:hAnsi="Times New Roman"/>
          <w:sz w:val="28"/>
          <w:szCs w:val="28"/>
        </w:rPr>
        <w:t>инж</w:t>
      </w:r>
      <w:proofErr w:type="spellEnd"/>
      <w:r w:rsidRPr="00DF4661">
        <w:rPr>
          <w:rFonts w:ascii="Times New Roman" w:hAnsi="Times New Roman"/>
          <w:sz w:val="28"/>
          <w:szCs w:val="28"/>
        </w:rPr>
        <w:t>.</w:t>
      </w:r>
      <w:r w:rsidR="00433191">
        <w:rPr>
          <w:rFonts w:ascii="Times New Roman" w:hAnsi="Times New Roman"/>
          <w:sz w:val="28"/>
          <w:szCs w:val="28"/>
        </w:rPr>
        <w:t xml:space="preserve"> </w:t>
      </w:r>
      <w:r w:rsidR="00F21B57" w:rsidRPr="00DF4661">
        <w:rPr>
          <w:rFonts w:ascii="Times New Roman" w:hAnsi="Times New Roman"/>
          <w:i/>
          <w:sz w:val="28"/>
          <w:szCs w:val="28"/>
        </w:rPr>
        <w:t>С.А.</w:t>
      </w:r>
      <w:r w:rsidR="00433191">
        <w:rPr>
          <w:rFonts w:ascii="Times New Roman" w:hAnsi="Times New Roman"/>
          <w:i/>
          <w:sz w:val="28"/>
          <w:szCs w:val="28"/>
        </w:rPr>
        <w:t xml:space="preserve"> </w:t>
      </w:r>
      <w:r w:rsidR="00F21B57" w:rsidRPr="00DF4661">
        <w:rPr>
          <w:rFonts w:ascii="Times New Roman" w:hAnsi="Times New Roman"/>
          <w:i/>
          <w:sz w:val="28"/>
          <w:szCs w:val="28"/>
        </w:rPr>
        <w:t>Старцев</w:t>
      </w:r>
      <w:r w:rsidR="00433191">
        <w:rPr>
          <w:rFonts w:ascii="Times New Roman" w:hAnsi="Times New Roman"/>
          <w:sz w:val="28"/>
          <w:szCs w:val="28"/>
        </w:rPr>
        <w:t xml:space="preserve"> </w:t>
      </w:r>
      <w:r w:rsidR="00F21B57" w:rsidRPr="00DF4661">
        <w:rPr>
          <w:rFonts w:ascii="Times New Roman" w:hAnsi="Times New Roman"/>
          <w:sz w:val="28"/>
          <w:szCs w:val="28"/>
        </w:rPr>
        <w:t>(ГОУ</w:t>
      </w:r>
      <w:r w:rsidR="00433191">
        <w:rPr>
          <w:rFonts w:ascii="Times New Roman" w:hAnsi="Times New Roman"/>
          <w:sz w:val="28"/>
          <w:szCs w:val="28"/>
        </w:rPr>
        <w:t xml:space="preserve"> </w:t>
      </w:r>
      <w:r w:rsidR="00F21B57" w:rsidRPr="00DF4661">
        <w:rPr>
          <w:rFonts w:ascii="Times New Roman" w:hAnsi="Times New Roman"/>
          <w:sz w:val="28"/>
          <w:szCs w:val="28"/>
        </w:rPr>
        <w:t>СПб</w:t>
      </w:r>
      <w:r w:rsidR="00433191">
        <w:rPr>
          <w:rFonts w:ascii="Times New Roman" w:hAnsi="Times New Roman"/>
          <w:sz w:val="28"/>
          <w:szCs w:val="28"/>
        </w:rPr>
        <w:t xml:space="preserve"> </w:t>
      </w:r>
      <w:r w:rsidR="00F21B57" w:rsidRPr="00DF4661">
        <w:rPr>
          <w:rFonts w:ascii="Times New Roman" w:hAnsi="Times New Roman"/>
          <w:sz w:val="28"/>
          <w:szCs w:val="28"/>
        </w:rPr>
        <w:t>ГПУ).</w:t>
      </w:r>
    </w:p>
    <w:p w14:paraId="5A6A3F2C" w14:textId="16062F1F" w:rsidR="00DF4661" w:rsidRDefault="00DF4661" w:rsidP="00DF4661">
      <w:pPr>
        <w:pStyle w:val="afd"/>
        <w:ind w:firstLine="567"/>
        <w:jc w:val="both"/>
        <w:rPr>
          <w:rFonts w:ascii="Times New Roman" w:hAnsi="Times New Roman"/>
          <w:sz w:val="28"/>
          <w:szCs w:val="28"/>
        </w:rPr>
      </w:pPr>
      <w:r w:rsidRPr="00DF4661">
        <w:rPr>
          <w:rFonts w:ascii="Times New Roman" w:hAnsi="Times New Roman"/>
          <w:sz w:val="28"/>
          <w:szCs w:val="28"/>
        </w:rPr>
        <w:t>Изменение</w:t>
      </w:r>
      <w:r w:rsidR="00433191">
        <w:rPr>
          <w:rFonts w:ascii="Times New Roman" w:hAnsi="Times New Roman"/>
          <w:sz w:val="28"/>
          <w:szCs w:val="28"/>
        </w:rPr>
        <w:t xml:space="preserve"> </w:t>
      </w:r>
      <w:r w:rsidRPr="00DF4661">
        <w:rPr>
          <w:rFonts w:ascii="Times New Roman" w:hAnsi="Times New Roman"/>
          <w:sz w:val="28"/>
          <w:szCs w:val="28"/>
        </w:rPr>
        <w:t>№</w:t>
      </w:r>
      <w:r w:rsidR="00433191">
        <w:rPr>
          <w:rFonts w:ascii="Times New Roman" w:hAnsi="Times New Roman"/>
          <w:sz w:val="28"/>
          <w:szCs w:val="28"/>
        </w:rPr>
        <w:t xml:space="preserve"> </w:t>
      </w:r>
      <w:r w:rsidRPr="00DF4661">
        <w:rPr>
          <w:rFonts w:ascii="Times New Roman" w:hAnsi="Times New Roman"/>
          <w:sz w:val="28"/>
          <w:szCs w:val="28"/>
        </w:rPr>
        <w:t>2</w:t>
      </w:r>
      <w:r w:rsidR="00433191">
        <w:rPr>
          <w:rFonts w:ascii="Times New Roman" w:hAnsi="Times New Roman"/>
          <w:sz w:val="28"/>
          <w:szCs w:val="28"/>
        </w:rPr>
        <w:t xml:space="preserve"> </w:t>
      </w:r>
      <w:r w:rsidRPr="00DF4661">
        <w:rPr>
          <w:rFonts w:ascii="Times New Roman" w:hAnsi="Times New Roman"/>
          <w:sz w:val="28"/>
          <w:szCs w:val="28"/>
        </w:rPr>
        <w:t>к</w:t>
      </w:r>
      <w:r w:rsidR="00433191">
        <w:rPr>
          <w:rFonts w:ascii="Times New Roman" w:hAnsi="Times New Roman"/>
          <w:sz w:val="28"/>
          <w:szCs w:val="28"/>
        </w:rPr>
        <w:t xml:space="preserve"> </w:t>
      </w:r>
      <w:r w:rsidRPr="00DF4661">
        <w:rPr>
          <w:rFonts w:ascii="Times New Roman" w:hAnsi="Times New Roman"/>
          <w:sz w:val="28"/>
          <w:szCs w:val="28"/>
        </w:rPr>
        <w:t>настоящему</w:t>
      </w:r>
      <w:r w:rsidR="00433191">
        <w:rPr>
          <w:rFonts w:ascii="Times New Roman" w:hAnsi="Times New Roman"/>
          <w:sz w:val="28"/>
          <w:szCs w:val="28"/>
        </w:rPr>
        <w:t xml:space="preserve"> </w:t>
      </w:r>
      <w:r w:rsidRPr="00DF4661">
        <w:rPr>
          <w:rFonts w:ascii="Times New Roman" w:hAnsi="Times New Roman"/>
          <w:sz w:val="28"/>
          <w:szCs w:val="28"/>
        </w:rPr>
        <w:t>своду</w:t>
      </w:r>
      <w:r w:rsidR="00433191">
        <w:rPr>
          <w:rFonts w:ascii="Times New Roman" w:hAnsi="Times New Roman"/>
          <w:sz w:val="28"/>
          <w:szCs w:val="28"/>
        </w:rPr>
        <w:t xml:space="preserve"> </w:t>
      </w:r>
      <w:r w:rsidRPr="00DF4661">
        <w:rPr>
          <w:rFonts w:ascii="Times New Roman" w:hAnsi="Times New Roman"/>
          <w:sz w:val="28"/>
          <w:szCs w:val="28"/>
        </w:rPr>
        <w:t>правил</w:t>
      </w:r>
      <w:r w:rsidR="00433191">
        <w:rPr>
          <w:rFonts w:ascii="Times New Roman" w:hAnsi="Times New Roman"/>
          <w:sz w:val="28"/>
          <w:szCs w:val="28"/>
        </w:rPr>
        <w:t xml:space="preserve"> </w:t>
      </w:r>
      <w:r w:rsidRPr="00DF4661">
        <w:rPr>
          <w:rFonts w:ascii="Times New Roman" w:hAnsi="Times New Roman"/>
          <w:sz w:val="28"/>
          <w:szCs w:val="28"/>
        </w:rPr>
        <w:t>выполнено</w:t>
      </w:r>
      <w:r w:rsidR="00433191">
        <w:rPr>
          <w:rFonts w:ascii="Times New Roman" w:hAnsi="Times New Roman"/>
          <w:sz w:val="28"/>
          <w:szCs w:val="28"/>
        </w:rPr>
        <w:t xml:space="preserve"> </w:t>
      </w:r>
      <w:r w:rsidRPr="00DF4661">
        <w:rPr>
          <w:rFonts w:ascii="Times New Roman" w:hAnsi="Times New Roman"/>
          <w:sz w:val="28"/>
          <w:szCs w:val="28"/>
        </w:rPr>
        <w:t>ЗАО</w:t>
      </w:r>
      <w:r w:rsidR="00433191">
        <w:rPr>
          <w:rFonts w:ascii="Times New Roman" w:hAnsi="Times New Roman"/>
          <w:sz w:val="28"/>
          <w:szCs w:val="28"/>
        </w:rPr>
        <w:t xml:space="preserve"> </w:t>
      </w:r>
      <w:r w:rsidRPr="00DF4661">
        <w:rPr>
          <w:rFonts w:ascii="Times New Roman" w:hAnsi="Times New Roman"/>
          <w:sz w:val="28"/>
          <w:szCs w:val="28"/>
        </w:rPr>
        <w:t>«ЦНИИПСК</w:t>
      </w:r>
      <w:r w:rsidR="00433191">
        <w:rPr>
          <w:rFonts w:ascii="Times New Roman" w:hAnsi="Times New Roman"/>
          <w:sz w:val="28"/>
          <w:szCs w:val="28"/>
        </w:rPr>
        <w:t xml:space="preserve"> </w:t>
      </w:r>
      <w:r w:rsidRPr="00DF4661">
        <w:rPr>
          <w:rFonts w:ascii="Times New Roman" w:hAnsi="Times New Roman"/>
          <w:sz w:val="28"/>
          <w:szCs w:val="28"/>
        </w:rPr>
        <w:t>им.</w:t>
      </w:r>
      <w:r w:rsidR="00433191">
        <w:rPr>
          <w:rFonts w:ascii="Times New Roman" w:hAnsi="Times New Roman"/>
          <w:sz w:val="28"/>
          <w:szCs w:val="28"/>
        </w:rPr>
        <w:t xml:space="preserve"> </w:t>
      </w:r>
      <w:r w:rsidRPr="00DF4661">
        <w:rPr>
          <w:rFonts w:ascii="Times New Roman" w:hAnsi="Times New Roman"/>
          <w:sz w:val="28"/>
          <w:szCs w:val="28"/>
        </w:rPr>
        <w:t>Мельникова»</w:t>
      </w:r>
      <w:r w:rsidR="00433191">
        <w:rPr>
          <w:rFonts w:ascii="Times New Roman" w:hAnsi="Times New Roman"/>
          <w:sz w:val="28"/>
          <w:szCs w:val="28"/>
        </w:rPr>
        <w:t xml:space="preserve"> </w:t>
      </w:r>
      <w:r w:rsidRPr="00DF4661">
        <w:rPr>
          <w:rFonts w:ascii="Times New Roman" w:hAnsi="Times New Roman"/>
          <w:sz w:val="28"/>
          <w:szCs w:val="28"/>
        </w:rPr>
        <w:t>(канд.</w:t>
      </w:r>
      <w:r w:rsidR="00433191">
        <w:rPr>
          <w:rFonts w:ascii="Times New Roman" w:hAnsi="Times New Roman"/>
          <w:sz w:val="28"/>
          <w:szCs w:val="28"/>
        </w:rPr>
        <w:t xml:space="preserve"> </w:t>
      </w:r>
      <w:r w:rsidRPr="00DF4661">
        <w:rPr>
          <w:rFonts w:ascii="Times New Roman" w:hAnsi="Times New Roman"/>
          <w:sz w:val="28"/>
          <w:szCs w:val="28"/>
        </w:rPr>
        <w:t>хим.</w:t>
      </w:r>
      <w:r w:rsidR="00433191">
        <w:rPr>
          <w:rFonts w:ascii="Times New Roman" w:hAnsi="Times New Roman"/>
          <w:sz w:val="28"/>
          <w:szCs w:val="28"/>
        </w:rPr>
        <w:t xml:space="preserve"> </w:t>
      </w:r>
      <w:r w:rsidRPr="00DF4661">
        <w:rPr>
          <w:rFonts w:ascii="Times New Roman" w:hAnsi="Times New Roman"/>
          <w:sz w:val="28"/>
          <w:szCs w:val="28"/>
        </w:rPr>
        <w:t>наук</w:t>
      </w:r>
      <w:r w:rsidR="00433191">
        <w:rPr>
          <w:rFonts w:ascii="Times New Roman" w:hAnsi="Times New Roman"/>
          <w:sz w:val="28"/>
          <w:szCs w:val="28"/>
        </w:rPr>
        <w:t xml:space="preserve"> </w:t>
      </w:r>
      <w:r w:rsidRPr="00DF4661">
        <w:rPr>
          <w:rFonts w:ascii="Times New Roman" w:hAnsi="Times New Roman"/>
          <w:i/>
          <w:iCs/>
          <w:sz w:val="28"/>
          <w:szCs w:val="28"/>
        </w:rPr>
        <w:t>Г.В.</w:t>
      </w:r>
      <w:r w:rsidR="00433191">
        <w:rPr>
          <w:rFonts w:ascii="Times New Roman" w:hAnsi="Times New Roman"/>
          <w:i/>
          <w:iCs/>
          <w:sz w:val="28"/>
          <w:szCs w:val="28"/>
        </w:rPr>
        <w:t xml:space="preserve"> </w:t>
      </w:r>
      <w:proofErr w:type="spellStart"/>
      <w:r w:rsidRPr="00DF4661">
        <w:rPr>
          <w:rFonts w:ascii="Times New Roman" w:hAnsi="Times New Roman"/>
          <w:i/>
          <w:iCs/>
          <w:sz w:val="28"/>
          <w:szCs w:val="28"/>
        </w:rPr>
        <w:t>Оносов</w:t>
      </w:r>
      <w:proofErr w:type="spellEnd"/>
      <w:r w:rsidRPr="00DF4661">
        <w:rPr>
          <w:rFonts w:ascii="Times New Roman" w:hAnsi="Times New Roman"/>
          <w:sz w:val="28"/>
          <w:szCs w:val="28"/>
        </w:rPr>
        <w:t>,</w:t>
      </w:r>
      <w:r w:rsidR="00433191">
        <w:rPr>
          <w:rFonts w:ascii="Times New Roman" w:hAnsi="Times New Roman"/>
          <w:sz w:val="28"/>
          <w:szCs w:val="28"/>
        </w:rPr>
        <w:t xml:space="preserve"> </w:t>
      </w:r>
      <w:r w:rsidRPr="00DF4661">
        <w:rPr>
          <w:rFonts w:ascii="Times New Roman" w:hAnsi="Times New Roman"/>
          <w:i/>
          <w:iCs/>
          <w:sz w:val="28"/>
          <w:szCs w:val="28"/>
        </w:rPr>
        <w:t>Н.П.</w:t>
      </w:r>
      <w:r w:rsidR="00433191">
        <w:rPr>
          <w:rFonts w:ascii="Times New Roman" w:hAnsi="Times New Roman"/>
          <w:i/>
          <w:iCs/>
          <w:sz w:val="28"/>
          <w:szCs w:val="28"/>
        </w:rPr>
        <w:t xml:space="preserve"> </w:t>
      </w:r>
      <w:r w:rsidRPr="00DF4661">
        <w:rPr>
          <w:rFonts w:ascii="Times New Roman" w:hAnsi="Times New Roman"/>
          <w:i/>
          <w:iCs/>
          <w:sz w:val="28"/>
          <w:szCs w:val="28"/>
        </w:rPr>
        <w:t>Иевлева</w:t>
      </w:r>
      <w:r w:rsidRPr="00DF4661">
        <w:rPr>
          <w:rFonts w:ascii="Times New Roman" w:hAnsi="Times New Roman"/>
          <w:sz w:val="28"/>
          <w:szCs w:val="28"/>
        </w:rPr>
        <w:t>).</w:t>
      </w:r>
    </w:p>
    <w:p w14:paraId="4B3A992B" w14:textId="5E0B4B7A" w:rsidR="00433191" w:rsidRPr="00DF4661" w:rsidRDefault="00433191" w:rsidP="00DF4661">
      <w:pPr>
        <w:pStyle w:val="afd"/>
        <w:ind w:firstLine="567"/>
        <w:jc w:val="both"/>
        <w:rPr>
          <w:rFonts w:ascii="Times New Roman" w:hAnsi="Times New Roman"/>
          <w:sz w:val="28"/>
          <w:szCs w:val="28"/>
        </w:rPr>
      </w:pPr>
      <w:r w:rsidRPr="00433191">
        <w:rPr>
          <w:rFonts w:ascii="Times New Roman" w:hAnsi="Times New Roman"/>
          <w:color w:val="000000"/>
          <w:sz w:val="28"/>
          <w:szCs w:val="28"/>
        </w:rPr>
        <w:t>Изменение</w:t>
      </w:r>
      <w:r>
        <w:rPr>
          <w:rFonts w:ascii="Times New Roman" w:hAnsi="Times New Roman"/>
          <w:color w:val="000000"/>
          <w:sz w:val="28"/>
          <w:szCs w:val="28"/>
        </w:rPr>
        <w:t xml:space="preserve"> </w:t>
      </w:r>
      <w:r w:rsidRPr="00433191">
        <w:rPr>
          <w:rFonts w:ascii="Times New Roman" w:hAnsi="Times New Roman"/>
          <w:color w:val="000000"/>
          <w:sz w:val="28"/>
          <w:szCs w:val="28"/>
        </w:rPr>
        <w:t>№</w:t>
      </w:r>
      <w:r>
        <w:rPr>
          <w:rFonts w:ascii="Times New Roman" w:hAnsi="Times New Roman"/>
          <w:color w:val="000000"/>
          <w:sz w:val="28"/>
          <w:szCs w:val="28"/>
        </w:rPr>
        <w:t xml:space="preserve"> </w:t>
      </w:r>
      <w:r w:rsidRPr="00433191">
        <w:rPr>
          <w:rFonts w:ascii="Times New Roman" w:hAnsi="Times New Roman"/>
          <w:color w:val="000000"/>
          <w:sz w:val="28"/>
          <w:szCs w:val="28"/>
        </w:rPr>
        <w:t>3</w:t>
      </w:r>
      <w:r>
        <w:rPr>
          <w:rFonts w:ascii="Times New Roman" w:hAnsi="Times New Roman"/>
          <w:color w:val="000000"/>
          <w:sz w:val="28"/>
          <w:szCs w:val="28"/>
        </w:rPr>
        <w:t xml:space="preserve"> </w:t>
      </w:r>
      <w:r w:rsidRPr="00433191">
        <w:rPr>
          <w:rFonts w:ascii="Times New Roman" w:hAnsi="Times New Roman"/>
          <w:color w:val="000000"/>
          <w:sz w:val="28"/>
          <w:szCs w:val="28"/>
        </w:rPr>
        <w:t>к</w:t>
      </w:r>
      <w:r>
        <w:rPr>
          <w:rFonts w:ascii="Times New Roman" w:hAnsi="Times New Roman"/>
          <w:color w:val="000000"/>
          <w:sz w:val="28"/>
          <w:szCs w:val="28"/>
        </w:rPr>
        <w:t xml:space="preserve"> </w:t>
      </w:r>
      <w:r w:rsidRPr="00433191">
        <w:rPr>
          <w:rFonts w:ascii="Times New Roman" w:hAnsi="Times New Roman"/>
          <w:color w:val="000000"/>
          <w:sz w:val="28"/>
          <w:szCs w:val="28"/>
        </w:rPr>
        <w:t>настоящему</w:t>
      </w:r>
      <w:r>
        <w:rPr>
          <w:rFonts w:ascii="Times New Roman" w:hAnsi="Times New Roman"/>
          <w:color w:val="000000"/>
          <w:sz w:val="28"/>
          <w:szCs w:val="28"/>
        </w:rPr>
        <w:t xml:space="preserve"> </w:t>
      </w:r>
      <w:r w:rsidRPr="00433191">
        <w:rPr>
          <w:rFonts w:ascii="Times New Roman" w:hAnsi="Times New Roman"/>
          <w:color w:val="000000"/>
          <w:sz w:val="28"/>
          <w:szCs w:val="28"/>
        </w:rPr>
        <w:t>своду</w:t>
      </w:r>
      <w:r>
        <w:rPr>
          <w:rFonts w:ascii="Times New Roman" w:hAnsi="Times New Roman"/>
          <w:color w:val="000000"/>
          <w:sz w:val="28"/>
          <w:szCs w:val="28"/>
        </w:rPr>
        <w:t xml:space="preserve"> </w:t>
      </w:r>
      <w:r w:rsidRPr="00433191">
        <w:rPr>
          <w:rFonts w:ascii="Times New Roman" w:hAnsi="Times New Roman"/>
          <w:color w:val="000000"/>
          <w:sz w:val="28"/>
          <w:szCs w:val="28"/>
        </w:rPr>
        <w:t>правил</w:t>
      </w:r>
      <w:r>
        <w:rPr>
          <w:rFonts w:ascii="Times New Roman" w:hAnsi="Times New Roman"/>
          <w:color w:val="000000"/>
          <w:sz w:val="28"/>
          <w:szCs w:val="28"/>
        </w:rPr>
        <w:t xml:space="preserve"> </w:t>
      </w:r>
      <w:r w:rsidRPr="00433191">
        <w:rPr>
          <w:rFonts w:ascii="Times New Roman" w:hAnsi="Times New Roman"/>
          <w:color w:val="000000"/>
          <w:sz w:val="28"/>
          <w:szCs w:val="28"/>
        </w:rPr>
        <w:t>выполнено</w:t>
      </w:r>
      <w:r>
        <w:rPr>
          <w:rFonts w:ascii="Times New Roman" w:hAnsi="Times New Roman"/>
          <w:color w:val="000000"/>
          <w:sz w:val="28"/>
          <w:szCs w:val="28"/>
        </w:rPr>
        <w:t xml:space="preserve"> </w:t>
      </w:r>
      <w:r w:rsidRPr="00433191">
        <w:rPr>
          <w:rFonts w:ascii="Times New Roman" w:hAnsi="Times New Roman"/>
          <w:color w:val="000000"/>
          <w:sz w:val="28"/>
          <w:szCs w:val="28"/>
        </w:rPr>
        <w:t>ЗАО</w:t>
      </w:r>
      <w:r>
        <w:rPr>
          <w:rFonts w:ascii="Times New Roman" w:hAnsi="Times New Roman"/>
          <w:color w:val="000000"/>
          <w:sz w:val="28"/>
          <w:szCs w:val="28"/>
        </w:rPr>
        <w:t xml:space="preserve"> </w:t>
      </w:r>
      <w:r w:rsidRPr="00433191">
        <w:rPr>
          <w:rFonts w:ascii="Times New Roman" w:hAnsi="Times New Roman"/>
          <w:color w:val="000000"/>
          <w:sz w:val="28"/>
          <w:szCs w:val="28"/>
        </w:rPr>
        <w:t>«ЦНИИПСК</w:t>
      </w:r>
      <w:r>
        <w:rPr>
          <w:rFonts w:ascii="Times New Roman" w:hAnsi="Times New Roman"/>
          <w:color w:val="000000"/>
          <w:sz w:val="28"/>
          <w:szCs w:val="28"/>
        </w:rPr>
        <w:t xml:space="preserve"> </w:t>
      </w:r>
      <w:r w:rsidRPr="00433191">
        <w:rPr>
          <w:rFonts w:ascii="Times New Roman" w:hAnsi="Times New Roman"/>
          <w:color w:val="000000"/>
          <w:sz w:val="28"/>
          <w:szCs w:val="28"/>
        </w:rPr>
        <w:t>им.</w:t>
      </w:r>
      <w:r>
        <w:rPr>
          <w:rFonts w:ascii="Times New Roman" w:hAnsi="Times New Roman"/>
          <w:color w:val="000000"/>
          <w:sz w:val="28"/>
          <w:szCs w:val="28"/>
        </w:rPr>
        <w:t xml:space="preserve"> </w:t>
      </w:r>
      <w:r w:rsidRPr="00433191">
        <w:rPr>
          <w:rFonts w:ascii="Times New Roman" w:hAnsi="Times New Roman"/>
          <w:color w:val="000000"/>
          <w:sz w:val="28"/>
          <w:szCs w:val="28"/>
        </w:rPr>
        <w:t>Мельникова»</w:t>
      </w:r>
      <w:r>
        <w:rPr>
          <w:rFonts w:ascii="Times New Roman" w:hAnsi="Times New Roman"/>
          <w:color w:val="000000"/>
          <w:sz w:val="28"/>
          <w:szCs w:val="28"/>
        </w:rPr>
        <w:t xml:space="preserve"> </w:t>
      </w:r>
      <w:r w:rsidRPr="00433191">
        <w:rPr>
          <w:rFonts w:ascii="Times New Roman" w:hAnsi="Times New Roman"/>
          <w:color w:val="000000"/>
          <w:sz w:val="28"/>
          <w:szCs w:val="28"/>
        </w:rPr>
        <w:t>(канд.</w:t>
      </w:r>
      <w:r>
        <w:rPr>
          <w:rFonts w:ascii="Times New Roman" w:hAnsi="Times New Roman"/>
          <w:color w:val="000000"/>
          <w:sz w:val="28"/>
          <w:szCs w:val="28"/>
        </w:rPr>
        <w:t xml:space="preserve"> </w:t>
      </w:r>
      <w:r w:rsidRPr="00433191">
        <w:rPr>
          <w:rFonts w:ascii="Times New Roman" w:hAnsi="Times New Roman"/>
          <w:color w:val="000000"/>
          <w:sz w:val="28"/>
          <w:szCs w:val="28"/>
        </w:rPr>
        <w:t>хим.</w:t>
      </w:r>
      <w:r>
        <w:rPr>
          <w:rFonts w:ascii="Times New Roman" w:hAnsi="Times New Roman"/>
          <w:color w:val="000000"/>
          <w:sz w:val="28"/>
          <w:szCs w:val="28"/>
        </w:rPr>
        <w:t xml:space="preserve"> </w:t>
      </w:r>
      <w:r w:rsidRPr="00433191">
        <w:rPr>
          <w:rFonts w:ascii="Times New Roman" w:hAnsi="Times New Roman"/>
          <w:color w:val="000000"/>
          <w:sz w:val="28"/>
          <w:szCs w:val="28"/>
        </w:rPr>
        <w:t>наук</w:t>
      </w:r>
      <w:r>
        <w:rPr>
          <w:rFonts w:ascii="Times New Roman" w:hAnsi="Times New Roman"/>
          <w:color w:val="000000"/>
          <w:sz w:val="28"/>
          <w:szCs w:val="28"/>
        </w:rPr>
        <w:t xml:space="preserve"> </w:t>
      </w:r>
      <w:r w:rsidRPr="00433191">
        <w:rPr>
          <w:rFonts w:ascii="Times New Roman" w:hAnsi="Times New Roman"/>
          <w:i/>
          <w:iCs/>
          <w:color w:val="000000"/>
          <w:sz w:val="28"/>
          <w:szCs w:val="28"/>
        </w:rPr>
        <w:t>Г.В.</w:t>
      </w:r>
      <w:r>
        <w:rPr>
          <w:rFonts w:ascii="Times New Roman" w:hAnsi="Times New Roman"/>
          <w:i/>
          <w:iCs/>
          <w:color w:val="000000"/>
          <w:sz w:val="28"/>
          <w:szCs w:val="28"/>
        </w:rPr>
        <w:t xml:space="preserve"> </w:t>
      </w:r>
      <w:proofErr w:type="spellStart"/>
      <w:r w:rsidRPr="00433191">
        <w:rPr>
          <w:rFonts w:ascii="Times New Roman" w:hAnsi="Times New Roman"/>
          <w:i/>
          <w:iCs/>
          <w:color w:val="000000"/>
          <w:sz w:val="28"/>
          <w:szCs w:val="28"/>
        </w:rPr>
        <w:t>Оносов</w:t>
      </w:r>
      <w:proofErr w:type="spellEnd"/>
      <w:r w:rsidRPr="00433191">
        <w:rPr>
          <w:rFonts w:ascii="Times New Roman" w:hAnsi="Times New Roman"/>
          <w:i/>
          <w:iCs/>
          <w:color w:val="000000"/>
          <w:sz w:val="28"/>
          <w:szCs w:val="28"/>
        </w:rPr>
        <w:t>,</w:t>
      </w:r>
      <w:r>
        <w:rPr>
          <w:rFonts w:ascii="Times New Roman" w:hAnsi="Times New Roman"/>
          <w:i/>
          <w:iCs/>
          <w:color w:val="000000"/>
          <w:sz w:val="28"/>
          <w:szCs w:val="28"/>
        </w:rPr>
        <w:t xml:space="preserve"> </w:t>
      </w:r>
      <w:r w:rsidRPr="00433191">
        <w:rPr>
          <w:rFonts w:ascii="Times New Roman" w:hAnsi="Times New Roman"/>
          <w:i/>
          <w:iCs/>
          <w:color w:val="000000"/>
          <w:sz w:val="28"/>
          <w:szCs w:val="28"/>
        </w:rPr>
        <w:t>Н.Г.</w:t>
      </w:r>
      <w:r>
        <w:rPr>
          <w:rFonts w:ascii="Times New Roman" w:hAnsi="Times New Roman"/>
          <w:iCs/>
          <w:color w:val="000000"/>
          <w:sz w:val="28"/>
          <w:szCs w:val="28"/>
        </w:rPr>
        <w:t xml:space="preserve"> </w:t>
      </w:r>
      <w:r w:rsidRPr="00433191">
        <w:rPr>
          <w:rFonts w:ascii="Times New Roman" w:hAnsi="Times New Roman"/>
          <w:i/>
          <w:iCs/>
          <w:color w:val="000000"/>
          <w:sz w:val="28"/>
          <w:szCs w:val="28"/>
        </w:rPr>
        <w:t>Силина.</w:t>
      </w:r>
      <w:r w:rsidRPr="00433191">
        <w:rPr>
          <w:rFonts w:ascii="Times New Roman" w:hAnsi="Times New Roman"/>
          <w:color w:val="000000"/>
          <w:sz w:val="28"/>
          <w:szCs w:val="28"/>
        </w:rPr>
        <w:t>).</w:t>
      </w:r>
    </w:p>
    <w:p w14:paraId="39065B58" w14:textId="156ADA76" w:rsidR="00857F72" w:rsidRPr="00B876E7" w:rsidRDefault="00857F72" w:rsidP="00857F72">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Pr>
          <w:rFonts w:ascii="Times New Roman" w:hAnsi="Times New Roman"/>
          <w:b/>
          <w:sz w:val="28"/>
          <w:szCs w:val="28"/>
        </w:rPr>
        <w:t>2</w:t>
      </w:r>
      <w:r w:rsidR="00433191">
        <w:rPr>
          <w:rFonts w:ascii="Times New Roman" w:hAnsi="Times New Roman"/>
          <w:b/>
          <w:sz w:val="28"/>
          <w:szCs w:val="28"/>
        </w:rPr>
        <w:t>, № 3</w:t>
      </w:r>
      <w:r w:rsidRPr="00B876E7">
        <w:rPr>
          <w:rFonts w:ascii="Times New Roman" w:hAnsi="Times New Roman"/>
          <w:b/>
          <w:sz w:val="28"/>
          <w:szCs w:val="28"/>
        </w:rPr>
        <w:t>).</w:t>
      </w:r>
    </w:p>
    <w:p w14:paraId="43EB0913" w14:textId="77777777" w:rsidR="00DF4661" w:rsidRPr="00DF4661" w:rsidRDefault="00DF4661" w:rsidP="00DF4661">
      <w:pPr>
        <w:pStyle w:val="afd"/>
        <w:ind w:firstLine="567"/>
        <w:jc w:val="both"/>
        <w:rPr>
          <w:rFonts w:ascii="Times New Roman" w:hAnsi="Times New Roman"/>
          <w:sz w:val="28"/>
          <w:szCs w:val="28"/>
        </w:rPr>
      </w:pPr>
    </w:p>
    <w:p w14:paraId="2AC7EA08" w14:textId="77777777" w:rsidR="00DF4661" w:rsidRDefault="00DF4661" w:rsidP="00DF4661">
      <w:pPr>
        <w:pStyle w:val="afd"/>
        <w:ind w:firstLine="567"/>
        <w:jc w:val="both"/>
        <w:rPr>
          <w:rFonts w:ascii="Times New Roman" w:hAnsi="Times New Roman"/>
          <w:sz w:val="28"/>
          <w:szCs w:val="28"/>
        </w:rPr>
      </w:pPr>
    </w:p>
    <w:p w14:paraId="5269FD5C" w14:textId="77777777" w:rsidR="00DF4661" w:rsidRPr="001020C6" w:rsidRDefault="00DF4661" w:rsidP="00DF4661">
      <w:pPr>
        <w:pStyle w:val="afd"/>
        <w:ind w:firstLine="567"/>
        <w:jc w:val="both"/>
      </w:pPr>
    </w:p>
    <w:p w14:paraId="4729A510" w14:textId="77777777" w:rsidR="00F21B57" w:rsidRDefault="00F21B57">
      <w:pPr>
        <w:spacing w:after="0" w:line="240" w:lineRule="auto"/>
        <w:jc w:val="center"/>
        <w:rPr>
          <w:rFonts w:ascii="Times New Roman" w:hAnsi="Times New Roman"/>
          <w:b/>
          <w:sz w:val="24"/>
          <w:szCs w:val="24"/>
        </w:rPr>
        <w:sectPr w:rsidR="00F21B57" w:rsidSect="00D73875">
          <w:headerReference w:type="even" r:id="rId8"/>
          <w:headerReference w:type="default" r:id="rId9"/>
          <w:footerReference w:type="even" r:id="rId10"/>
          <w:footerReference w:type="default" r:id="rId11"/>
          <w:pgSz w:w="11906" w:h="16838" w:code="9"/>
          <w:pgMar w:top="1134" w:right="850" w:bottom="1134" w:left="1701" w:header="567" w:footer="589" w:gutter="0"/>
          <w:pgNumType w:fmt="upperRoman"/>
          <w:cols w:space="720"/>
          <w:titlePg/>
          <w:docGrid w:linePitch="299"/>
        </w:sectPr>
      </w:pPr>
    </w:p>
    <w:p w14:paraId="23AE2D35" w14:textId="546F4425" w:rsidR="00CA28C3" w:rsidRPr="00DF4661" w:rsidRDefault="00CA28C3" w:rsidP="00DF4661">
      <w:pPr>
        <w:pStyle w:val="afd"/>
        <w:jc w:val="center"/>
        <w:rPr>
          <w:rFonts w:ascii="Times New Roman" w:hAnsi="Times New Roman"/>
          <w:b/>
          <w:bCs/>
          <w:sz w:val="28"/>
          <w:szCs w:val="28"/>
        </w:rPr>
      </w:pPr>
      <w:r w:rsidRPr="00DF4661">
        <w:rPr>
          <w:rFonts w:ascii="Times New Roman" w:hAnsi="Times New Roman"/>
          <w:b/>
          <w:bCs/>
          <w:sz w:val="28"/>
          <w:szCs w:val="28"/>
        </w:rPr>
        <w:t>СВОД</w:t>
      </w:r>
      <w:r w:rsidR="00433191">
        <w:rPr>
          <w:rFonts w:ascii="Times New Roman" w:hAnsi="Times New Roman"/>
          <w:b/>
          <w:bCs/>
          <w:sz w:val="28"/>
          <w:szCs w:val="28"/>
        </w:rPr>
        <w:t xml:space="preserve"> </w:t>
      </w:r>
      <w:r w:rsidRPr="00DF4661">
        <w:rPr>
          <w:rFonts w:ascii="Times New Roman" w:hAnsi="Times New Roman"/>
          <w:b/>
          <w:bCs/>
          <w:sz w:val="28"/>
          <w:szCs w:val="28"/>
        </w:rPr>
        <w:t>ПРАВИЛ</w:t>
      </w:r>
    </w:p>
    <w:p w14:paraId="6C090E49" w14:textId="77777777" w:rsidR="004E6CF0" w:rsidRPr="00DF4661" w:rsidRDefault="004E6CF0" w:rsidP="00DF4661">
      <w:pPr>
        <w:pStyle w:val="afd"/>
        <w:jc w:val="center"/>
        <w:rPr>
          <w:rFonts w:ascii="Times New Roman" w:hAnsi="Times New Roman"/>
          <w:b/>
          <w:bCs/>
          <w:sz w:val="28"/>
          <w:szCs w:val="28"/>
        </w:rPr>
      </w:pPr>
    </w:p>
    <w:p w14:paraId="32760407" w14:textId="77777777" w:rsidR="001020C6" w:rsidRPr="00DF4661" w:rsidRDefault="001020C6" w:rsidP="00DF4661">
      <w:pPr>
        <w:pStyle w:val="afd"/>
        <w:pBdr>
          <w:top w:val="single" w:sz="4" w:space="1" w:color="auto"/>
        </w:pBdr>
        <w:jc w:val="center"/>
        <w:rPr>
          <w:rFonts w:ascii="Times New Roman" w:hAnsi="Times New Roman"/>
          <w:b/>
          <w:bCs/>
          <w:sz w:val="28"/>
          <w:szCs w:val="28"/>
        </w:rPr>
      </w:pPr>
    </w:p>
    <w:p w14:paraId="74853D9B" w14:textId="7744C2A5" w:rsidR="001020C6" w:rsidRPr="00DF4661" w:rsidRDefault="001020C6" w:rsidP="00DF4661">
      <w:pPr>
        <w:pStyle w:val="afd"/>
        <w:jc w:val="center"/>
        <w:rPr>
          <w:rFonts w:ascii="Times New Roman" w:hAnsi="Times New Roman"/>
          <w:b/>
          <w:bCs/>
          <w:sz w:val="28"/>
          <w:szCs w:val="28"/>
        </w:rPr>
      </w:pPr>
      <w:r w:rsidRPr="00DF4661">
        <w:rPr>
          <w:rFonts w:ascii="Times New Roman" w:hAnsi="Times New Roman"/>
          <w:b/>
          <w:bCs/>
          <w:sz w:val="28"/>
          <w:szCs w:val="28"/>
        </w:rPr>
        <w:t>ЗАЩИТА</w:t>
      </w:r>
      <w:r w:rsidR="00433191">
        <w:rPr>
          <w:rFonts w:ascii="Times New Roman" w:hAnsi="Times New Roman"/>
          <w:b/>
          <w:bCs/>
          <w:sz w:val="28"/>
          <w:szCs w:val="28"/>
        </w:rPr>
        <w:t xml:space="preserve"> </w:t>
      </w:r>
      <w:r w:rsidRPr="00DF4661">
        <w:rPr>
          <w:rFonts w:ascii="Times New Roman" w:hAnsi="Times New Roman"/>
          <w:b/>
          <w:bCs/>
          <w:sz w:val="28"/>
          <w:szCs w:val="28"/>
        </w:rPr>
        <w:t>СТРОИТЕЛЬНЫХ</w:t>
      </w:r>
      <w:r w:rsidR="00433191">
        <w:rPr>
          <w:rFonts w:ascii="Times New Roman" w:hAnsi="Times New Roman"/>
          <w:b/>
          <w:bCs/>
          <w:sz w:val="28"/>
          <w:szCs w:val="28"/>
        </w:rPr>
        <w:t xml:space="preserve"> </w:t>
      </w:r>
      <w:r w:rsidRPr="00DF4661">
        <w:rPr>
          <w:rFonts w:ascii="Times New Roman" w:hAnsi="Times New Roman"/>
          <w:b/>
          <w:bCs/>
          <w:sz w:val="28"/>
          <w:szCs w:val="28"/>
        </w:rPr>
        <w:t>КОНСТРУКЦИЙ</w:t>
      </w:r>
      <w:r w:rsidR="00433191">
        <w:rPr>
          <w:rFonts w:ascii="Times New Roman" w:hAnsi="Times New Roman"/>
          <w:b/>
          <w:bCs/>
          <w:sz w:val="28"/>
          <w:szCs w:val="28"/>
        </w:rPr>
        <w:t xml:space="preserve"> </w:t>
      </w:r>
      <w:r w:rsidRPr="00DF4661">
        <w:rPr>
          <w:rFonts w:ascii="Times New Roman" w:hAnsi="Times New Roman"/>
          <w:b/>
          <w:bCs/>
          <w:sz w:val="28"/>
          <w:szCs w:val="28"/>
        </w:rPr>
        <w:t>ОТ</w:t>
      </w:r>
      <w:r w:rsidR="00433191">
        <w:rPr>
          <w:rFonts w:ascii="Times New Roman" w:hAnsi="Times New Roman"/>
          <w:b/>
          <w:bCs/>
          <w:sz w:val="28"/>
          <w:szCs w:val="28"/>
        </w:rPr>
        <w:t xml:space="preserve"> </w:t>
      </w:r>
      <w:r w:rsidRPr="00DF4661">
        <w:rPr>
          <w:rFonts w:ascii="Times New Roman" w:hAnsi="Times New Roman"/>
          <w:b/>
          <w:bCs/>
          <w:sz w:val="28"/>
          <w:szCs w:val="28"/>
        </w:rPr>
        <w:t>КОРРОЗИИ</w:t>
      </w:r>
    </w:p>
    <w:p w14:paraId="369964EF" w14:textId="77777777" w:rsidR="00CA28C3" w:rsidRPr="00DF4661" w:rsidRDefault="00CA28C3" w:rsidP="00DF4661">
      <w:pPr>
        <w:pStyle w:val="afd"/>
        <w:jc w:val="center"/>
        <w:rPr>
          <w:rFonts w:ascii="Times New Roman" w:hAnsi="Times New Roman"/>
          <w:b/>
          <w:bCs/>
          <w:sz w:val="28"/>
          <w:szCs w:val="28"/>
        </w:rPr>
      </w:pPr>
    </w:p>
    <w:p w14:paraId="35C207F5" w14:textId="3A3A949A" w:rsidR="001020C6" w:rsidRPr="00D73CDD" w:rsidRDefault="001020C6" w:rsidP="00DF4661">
      <w:pPr>
        <w:pStyle w:val="afd"/>
        <w:jc w:val="center"/>
        <w:rPr>
          <w:rFonts w:ascii="Times New Roman" w:hAnsi="Times New Roman"/>
          <w:sz w:val="24"/>
          <w:szCs w:val="24"/>
          <w:lang w:val="en-US"/>
        </w:rPr>
      </w:pPr>
      <w:r w:rsidRPr="00433191">
        <w:rPr>
          <w:rFonts w:ascii="Times New Roman" w:hAnsi="Times New Roman"/>
          <w:sz w:val="24"/>
          <w:szCs w:val="24"/>
          <w:lang w:val="en-US"/>
        </w:rPr>
        <w:t>Protection</w:t>
      </w:r>
      <w:r w:rsidR="00433191" w:rsidRPr="00D73CDD">
        <w:rPr>
          <w:rFonts w:ascii="Times New Roman" w:hAnsi="Times New Roman"/>
          <w:sz w:val="24"/>
          <w:szCs w:val="24"/>
          <w:lang w:val="en-US"/>
        </w:rPr>
        <w:t xml:space="preserve"> </w:t>
      </w:r>
      <w:r w:rsidRPr="00433191">
        <w:rPr>
          <w:rFonts w:ascii="Times New Roman" w:hAnsi="Times New Roman"/>
          <w:sz w:val="24"/>
          <w:szCs w:val="24"/>
          <w:lang w:val="en-US"/>
        </w:rPr>
        <w:t>against</w:t>
      </w:r>
      <w:r w:rsidR="00433191" w:rsidRPr="00D73CDD">
        <w:rPr>
          <w:rFonts w:ascii="Times New Roman" w:hAnsi="Times New Roman"/>
          <w:sz w:val="24"/>
          <w:szCs w:val="24"/>
          <w:lang w:val="en-US"/>
        </w:rPr>
        <w:t xml:space="preserve"> </w:t>
      </w:r>
      <w:r w:rsidRPr="00433191">
        <w:rPr>
          <w:rFonts w:ascii="Times New Roman" w:hAnsi="Times New Roman"/>
          <w:sz w:val="24"/>
          <w:szCs w:val="24"/>
          <w:lang w:val="en-US"/>
        </w:rPr>
        <w:t>corrosion</w:t>
      </w:r>
      <w:r w:rsidR="00433191" w:rsidRPr="00D73CDD">
        <w:rPr>
          <w:rFonts w:ascii="Times New Roman" w:hAnsi="Times New Roman"/>
          <w:sz w:val="24"/>
          <w:szCs w:val="24"/>
          <w:lang w:val="en-US"/>
        </w:rPr>
        <w:t xml:space="preserve"> </w:t>
      </w:r>
      <w:r w:rsidRPr="00433191">
        <w:rPr>
          <w:rFonts w:ascii="Times New Roman" w:hAnsi="Times New Roman"/>
          <w:sz w:val="24"/>
          <w:szCs w:val="24"/>
          <w:lang w:val="en-US"/>
        </w:rPr>
        <w:t>of</w:t>
      </w:r>
      <w:r w:rsidR="00433191" w:rsidRPr="00D73CDD">
        <w:rPr>
          <w:rFonts w:ascii="Times New Roman" w:hAnsi="Times New Roman"/>
          <w:sz w:val="24"/>
          <w:szCs w:val="24"/>
          <w:lang w:val="en-US"/>
        </w:rPr>
        <w:t xml:space="preserve"> </w:t>
      </w:r>
      <w:r w:rsidRPr="00433191">
        <w:rPr>
          <w:rFonts w:ascii="Times New Roman" w:hAnsi="Times New Roman"/>
          <w:sz w:val="24"/>
          <w:szCs w:val="24"/>
          <w:lang w:val="en-US"/>
        </w:rPr>
        <w:t>construction</w:t>
      </w:r>
    </w:p>
    <w:p w14:paraId="6FB80164" w14:textId="77777777" w:rsidR="001020C6" w:rsidRPr="00D73CDD" w:rsidRDefault="001020C6" w:rsidP="00DF4661">
      <w:pPr>
        <w:pStyle w:val="afd"/>
        <w:pBdr>
          <w:bottom w:val="single" w:sz="4" w:space="1" w:color="auto"/>
        </w:pBdr>
        <w:jc w:val="center"/>
        <w:rPr>
          <w:rFonts w:ascii="Times New Roman" w:hAnsi="Times New Roman"/>
          <w:b/>
          <w:bCs/>
          <w:sz w:val="28"/>
          <w:szCs w:val="28"/>
          <w:lang w:val="en-US"/>
        </w:rPr>
      </w:pPr>
    </w:p>
    <w:p w14:paraId="011A4CCC" w14:textId="77777777" w:rsidR="00DF4661" w:rsidRPr="00D73CDD" w:rsidRDefault="00DF4661" w:rsidP="00DF4661">
      <w:pPr>
        <w:pStyle w:val="afd"/>
        <w:jc w:val="center"/>
        <w:rPr>
          <w:rFonts w:ascii="Times New Roman" w:hAnsi="Times New Roman"/>
          <w:b/>
          <w:bCs/>
          <w:sz w:val="28"/>
          <w:szCs w:val="28"/>
          <w:lang w:val="en-US"/>
        </w:rPr>
      </w:pPr>
    </w:p>
    <w:p w14:paraId="6900DE23" w14:textId="3DF9C70E" w:rsidR="001020C6" w:rsidRPr="00D73CDD" w:rsidRDefault="001020C6" w:rsidP="00DF4661">
      <w:pPr>
        <w:pStyle w:val="afd"/>
        <w:jc w:val="right"/>
        <w:rPr>
          <w:rFonts w:ascii="Times New Roman" w:hAnsi="Times New Roman"/>
          <w:b/>
          <w:bCs/>
          <w:sz w:val="24"/>
          <w:szCs w:val="24"/>
          <w:lang w:val="en-US"/>
        </w:rPr>
      </w:pPr>
      <w:r w:rsidRPr="00433191">
        <w:rPr>
          <w:rFonts w:ascii="Times New Roman" w:hAnsi="Times New Roman"/>
          <w:b/>
          <w:bCs/>
          <w:sz w:val="24"/>
          <w:szCs w:val="24"/>
        </w:rPr>
        <w:t>Дата</w:t>
      </w:r>
      <w:r w:rsidR="00433191" w:rsidRPr="00D73CDD">
        <w:rPr>
          <w:rFonts w:ascii="Times New Roman" w:hAnsi="Times New Roman"/>
          <w:b/>
          <w:bCs/>
          <w:sz w:val="24"/>
          <w:szCs w:val="24"/>
          <w:lang w:val="en-US"/>
        </w:rPr>
        <w:t xml:space="preserve"> </w:t>
      </w:r>
      <w:r w:rsidRPr="00433191">
        <w:rPr>
          <w:rFonts w:ascii="Times New Roman" w:hAnsi="Times New Roman"/>
          <w:b/>
          <w:bCs/>
          <w:sz w:val="24"/>
          <w:szCs w:val="24"/>
        </w:rPr>
        <w:t>введения</w:t>
      </w:r>
      <w:r w:rsidR="00433191" w:rsidRPr="00D73CDD">
        <w:rPr>
          <w:rFonts w:ascii="Times New Roman" w:hAnsi="Times New Roman"/>
          <w:b/>
          <w:bCs/>
          <w:sz w:val="24"/>
          <w:szCs w:val="24"/>
          <w:lang w:val="en-US"/>
        </w:rPr>
        <w:t xml:space="preserve"> </w:t>
      </w:r>
      <w:r w:rsidR="00E66929" w:rsidRPr="00D73CDD">
        <w:rPr>
          <w:rFonts w:ascii="Times New Roman" w:hAnsi="Times New Roman"/>
          <w:b/>
          <w:bCs/>
          <w:sz w:val="24"/>
          <w:szCs w:val="24"/>
          <w:lang w:val="en-US"/>
        </w:rPr>
        <w:t>–</w:t>
      </w:r>
      <w:r w:rsidR="00433191" w:rsidRPr="00D73CDD">
        <w:rPr>
          <w:rFonts w:ascii="Times New Roman" w:hAnsi="Times New Roman"/>
          <w:b/>
          <w:bCs/>
          <w:sz w:val="24"/>
          <w:szCs w:val="24"/>
          <w:lang w:val="en-US"/>
        </w:rPr>
        <w:t xml:space="preserve"> </w:t>
      </w:r>
      <w:r w:rsidR="003D3001" w:rsidRPr="00D73CDD">
        <w:rPr>
          <w:rFonts w:ascii="Times New Roman" w:hAnsi="Times New Roman"/>
          <w:b/>
          <w:bCs/>
          <w:sz w:val="24"/>
          <w:szCs w:val="24"/>
          <w:lang w:val="en-US"/>
        </w:rPr>
        <w:t>2017-08-28</w:t>
      </w:r>
    </w:p>
    <w:p w14:paraId="6156CF1D" w14:textId="77777777" w:rsidR="00DF4661" w:rsidRPr="00D73CDD" w:rsidRDefault="00DF4661" w:rsidP="00DF4661">
      <w:pPr>
        <w:pStyle w:val="afd"/>
        <w:ind w:firstLine="567"/>
        <w:jc w:val="both"/>
        <w:rPr>
          <w:rFonts w:ascii="Times New Roman" w:hAnsi="Times New Roman"/>
          <w:b/>
          <w:bCs/>
          <w:sz w:val="28"/>
          <w:szCs w:val="28"/>
          <w:lang w:val="en-US"/>
        </w:rPr>
      </w:pPr>
    </w:p>
    <w:p w14:paraId="5A546E24" w14:textId="5D26F92A" w:rsidR="004E6CF0" w:rsidRPr="00DF4661" w:rsidRDefault="004E6CF0" w:rsidP="00DF4661">
      <w:pPr>
        <w:pStyle w:val="afd"/>
        <w:ind w:firstLine="567"/>
        <w:jc w:val="both"/>
        <w:rPr>
          <w:rFonts w:ascii="Times New Roman" w:hAnsi="Times New Roman"/>
          <w:b/>
          <w:bCs/>
          <w:sz w:val="28"/>
          <w:szCs w:val="28"/>
        </w:rPr>
      </w:pPr>
      <w:r w:rsidRPr="00DF4661">
        <w:rPr>
          <w:rFonts w:ascii="Times New Roman" w:hAnsi="Times New Roman"/>
          <w:b/>
          <w:bCs/>
          <w:sz w:val="28"/>
          <w:szCs w:val="28"/>
        </w:rPr>
        <w:t>1</w:t>
      </w:r>
      <w:r w:rsidR="00433191">
        <w:rPr>
          <w:rFonts w:ascii="Times New Roman" w:hAnsi="Times New Roman"/>
          <w:b/>
          <w:bCs/>
          <w:sz w:val="28"/>
          <w:szCs w:val="28"/>
        </w:rPr>
        <w:t xml:space="preserve"> </w:t>
      </w:r>
      <w:r w:rsidRPr="00DF4661">
        <w:rPr>
          <w:rFonts w:ascii="Times New Roman" w:hAnsi="Times New Roman"/>
          <w:b/>
          <w:bCs/>
          <w:sz w:val="28"/>
          <w:szCs w:val="28"/>
        </w:rPr>
        <w:t>Область</w:t>
      </w:r>
      <w:r w:rsidR="00433191">
        <w:rPr>
          <w:rFonts w:ascii="Times New Roman" w:hAnsi="Times New Roman"/>
          <w:b/>
          <w:bCs/>
          <w:sz w:val="28"/>
          <w:szCs w:val="28"/>
        </w:rPr>
        <w:t xml:space="preserve"> </w:t>
      </w:r>
      <w:r w:rsidRPr="00DF4661">
        <w:rPr>
          <w:rFonts w:ascii="Times New Roman" w:hAnsi="Times New Roman"/>
          <w:b/>
          <w:bCs/>
          <w:sz w:val="28"/>
          <w:szCs w:val="28"/>
        </w:rPr>
        <w:t>применения</w:t>
      </w:r>
    </w:p>
    <w:p w14:paraId="7412366A" w14:textId="2CFF360F" w:rsidR="004E6CF0" w:rsidRPr="00DF4661" w:rsidRDefault="004E6CF0" w:rsidP="00DF4661">
      <w:pPr>
        <w:pStyle w:val="afd"/>
        <w:ind w:firstLine="567"/>
        <w:jc w:val="both"/>
        <w:rPr>
          <w:rFonts w:ascii="Times New Roman" w:hAnsi="Times New Roman"/>
          <w:sz w:val="28"/>
          <w:szCs w:val="28"/>
        </w:rPr>
      </w:pPr>
      <w:r w:rsidRPr="00DF4661">
        <w:rPr>
          <w:rFonts w:ascii="Times New Roman" w:hAnsi="Times New Roman"/>
          <w:sz w:val="28"/>
          <w:szCs w:val="28"/>
        </w:rPr>
        <w:t>Настоящий</w:t>
      </w:r>
      <w:r w:rsidR="00433191">
        <w:rPr>
          <w:rFonts w:ascii="Times New Roman" w:hAnsi="Times New Roman"/>
          <w:sz w:val="28"/>
          <w:szCs w:val="28"/>
        </w:rPr>
        <w:t xml:space="preserve"> </w:t>
      </w:r>
      <w:r w:rsidRPr="00DF4661">
        <w:rPr>
          <w:rFonts w:ascii="Times New Roman" w:hAnsi="Times New Roman"/>
          <w:sz w:val="28"/>
          <w:szCs w:val="28"/>
        </w:rPr>
        <w:t>свод</w:t>
      </w:r>
      <w:r w:rsidR="00433191">
        <w:rPr>
          <w:rFonts w:ascii="Times New Roman" w:hAnsi="Times New Roman"/>
          <w:sz w:val="28"/>
          <w:szCs w:val="28"/>
        </w:rPr>
        <w:t xml:space="preserve"> </w:t>
      </w:r>
      <w:r w:rsidRPr="00DF4661">
        <w:rPr>
          <w:rFonts w:ascii="Times New Roman" w:hAnsi="Times New Roman"/>
          <w:sz w:val="28"/>
          <w:szCs w:val="28"/>
        </w:rPr>
        <w:t>правил</w:t>
      </w:r>
      <w:r w:rsidR="00433191">
        <w:rPr>
          <w:rFonts w:ascii="Times New Roman" w:hAnsi="Times New Roman"/>
          <w:sz w:val="28"/>
          <w:szCs w:val="28"/>
        </w:rPr>
        <w:t xml:space="preserve"> </w:t>
      </w:r>
      <w:r w:rsidRPr="00DF4661">
        <w:rPr>
          <w:rFonts w:ascii="Times New Roman" w:hAnsi="Times New Roman"/>
          <w:sz w:val="28"/>
          <w:szCs w:val="28"/>
        </w:rPr>
        <w:t>распространяется</w:t>
      </w:r>
      <w:r w:rsidR="00433191">
        <w:rPr>
          <w:rFonts w:ascii="Times New Roman" w:hAnsi="Times New Roman"/>
          <w:sz w:val="28"/>
          <w:szCs w:val="28"/>
        </w:rPr>
        <w:t xml:space="preserve"> </w:t>
      </w:r>
      <w:r w:rsidRPr="00DF4661">
        <w:rPr>
          <w:rFonts w:ascii="Times New Roman" w:hAnsi="Times New Roman"/>
          <w:sz w:val="28"/>
          <w:szCs w:val="28"/>
        </w:rPr>
        <w:t>на</w:t>
      </w:r>
      <w:r w:rsidR="00433191">
        <w:rPr>
          <w:rFonts w:ascii="Times New Roman" w:hAnsi="Times New Roman"/>
          <w:sz w:val="28"/>
          <w:szCs w:val="28"/>
        </w:rPr>
        <w:t xml:space="preserve"> </w:t>
      </w:r>
      <w:r w:rsidRPr="00DF4661">
        <w:rPr>
          <w:rFonts w:ascii="Times New Roman" w:hAnsi="Times New Roman"/>
          <w:sz w:val="28"/>
          <w:szCs w:val="28"/>
        </w:rPr>
        <w:t>проектирование</w:t>
      </w:r>
      <w:r w:rsidR="00433191">
        <w:rPr>
          <w:rFonts w:ascii="Times New Roman" w:hAnsi="Times New Roman"/>
          <w:sz w:val="28"/>
          <w:szCs w:val="28"/>
        </w:rPr>
        <w:t xml:space="preserve"> </w:t>
      </w:r>
      <w:r w:rsidRPr="00DF4661">
        <w:rPr>
          <w:rFonts w:ascii="Times New Roman" w:hAnsi="Times New Roman"/>
          <w:sz w:val="28"/>
          <w:szCs w:val="28"/>
        </w:rPr>
        <w:t>защиты</w:t>
      </w:r>
      <w:r w:rsidR="00433191">
        <w:rPr>
          <w:rFonts w:ascii="Times New Roman" w:hAnsi="Times New Roman"/>
          <w:sz w:val="28"/>
          <w:szCs w:val="28"/>
        </w:rPr>
        <w:t xml:space="preserve"> </w:t>
      </w:r>
      <w:r w:rsidRPr="00DF4661">
        <w:rPr>
          <w:rFonts w:ascii="Times New Roman" w:hAnsi="Times New Roman"/>
          <w:sz w:val="28"/>
          <w:szCs w:val="28"/>
        </w:rPr>
        <w:t>от</w:t>
      </w:r>
      <w:r w:rsidR="00433191">
        <w:rPr>
          <w:rFonts w:ascii="Times New Roman" w:hAnsi="Times New Roman"/>
          <w:sz w:val="28"/>
          <w:szCs w:val="28"/>
        </w:rPr>
        <w:t xml:space="preserve"> </w:t>
      </w:r>
      <w:r w:rsidRPr="00DF4661">
        <w:rPr>
          <w:rFonts w:ascii="Times New Roman" w:hAnsi="Times New Roman"/>
          <w:sz w:val="28"/>
          <w:szCs w:val="28"/>
        </w:rPr>
        <w:t>коррозии</w:t>
      </w:r>
      <w:r w:rsidR="00433191">
        <w:rPr>
          <w:rFonts w:ascii="Times New Roman" w:hAnsi="Times New Roman"/>
          <w:sz w:val="28"/>
          <w:szCs w:val="28"/>
        </w:rPr>
        <w:t xml:space="preserve"> </w:t>
      </w:r>
      <w:r w:rsidRPr="00DF4661">
        <w:rPr>
          <w:rFonts w:ascii="Times New Roman" w:hAnsi="Times New Roman"/>
          <w:sz w:val="28"/>
          <w:szCs w:val="28"/>
        </w:rPr>
        <w:t>строительных</w:t>
      </w:r>
      <w:r w:rsidR="00433191">
        <w:rPr>
          <w:rFonts w:ascii="Times New Roman" w:hAnsi="Times New Roman"/>
          <w:sz w:val="28"/>
          <w:szCs w:val="28"/>
        </w:rPr>
        <w:t xml:space="preserve"> </w:t>
      </w:r>
      <w:r w:rsidRPr="00DF4661">
        <w:rPr>
          <w:rFonts w:ascii="Times New Roman" w:hAnsi="Times New Roman"/>
          <w:sz w:val="28"/>
          <w:szCs w:val="28"/>
        </w:rPr>
        <w:t>конструкций</w:t>
      </w:r>
      <w:r w:rsidR="00433191">
        <w:rPr>
          <w:rFonts w:ascii="Times New Roman" w:hAnsi="Times New Roman"/>
          <w:sz w:val="28"/>
          <w:szCs w:val="28"/>
        </w:rPr>
        <w:t xml:space="preserve"> </w:t>
      </w:r>
      <w:r w:rsidRPr="00DF4661">
        <w:rPr>
          <w:rFonts w:ascii="Times New Roman" w:hAnsi="Times New Roman"/>
          <w:sz w:val="28"/>
          <w:szCs w:val="28"/>
        </w:rPr>
        <w:t>(бетонных,</w:t>
      </w:r>
      <w:r w:rsidR="00433191">
        <w:rPr>
          <w:rFonts w:ascii="Times New Roman" w:hAnsi="Times New Roman"/>
          <w:sz w:val="28"/>
          <w:szCs w:val="28"/>
        </w:rPr>
        <w:t xml:space="preserve"> </w:t>
      </w:r>
      <w:r w:rsidRPr="00DF4661">
        <w:rPr>
          <w:rFonts w:ascii="Times New Roman" w:hAnsi="Times New Roman"/>
          <w:sz w:val="28"/>
          <w:szCs w:val="28"/>
        </w:rPr>
        <w:t>железобетонных,</w:t>
      </w:r>
      <w:r w:rsidR="00433191">
        <w:rPr>
          <w:rFonts w:ascii="Times New Roman" w:hAnsi="Times New Roman"/>
          <w:sz w:val="28"/>
          <w:szCs w:val="28"/>
        </w:rPr>
        <w:t xml:space="preserve"> </w:t>
      </w:r>
      <w:r w:rsidRPr="00DF4661">
        <w:rPr>
          <w:rFonts w:ascii="Times New Roman" w:hAnsi="Times New Roman"/>
          <w:sz w:val="28"/>
          <w:szCs w:val="28"/>
        </w:rPr>
        <w:t>стальных,</w:t>
      </w:r>
      <w:r w:rsidR="00433191">
        <w:rPr>
          <w:rFonts w:ascii="Times New Roman" w:hAnsi="Times New Roman"/>
          <w:sz w:val="28"/>
          <w:szCs w:val="28"/>
        </w:rPr>
        <w:t xml:space="preserve"> </w:t>
      </w:r>
      <w:r w:rsidRPr="00DF4661">
        <w:rPr>
          <w:rFonts w:ascii="Times New Roman" w:hAnsi="Times New Roman"/>
          <w:sz w:val="28"/>
          <w:szCs w:val="28"/>
        </w:rPr>
        <w:t>алюминиевых,</w:t>
      </w:r>
      <w:r w:rsidR="00433191">
        <w:rPr>
          <w:rFonts w:ascii="Times New Roman" w:hAnsi="Times New Roman"/>
          <w:sz w:val="28"/>
          <w:szCs w:val="28"/>
        </w:rPr>
        <w:t xml:space="preserve"> </w:t>
      </w:r>
      <w:r w:rsidRPr="00DF4661">
        <w:rPr>
          <w:rFonts w:ascii="Times New Roman" w:hAnsi="Times New Roman"/>
          <w:sz w:val="28"/>
          <w:szCs w:val="28"/>
        </w:rPr>
        <w:t>деревянных</w:t>
      </w:r>
      <w:r w:rsidR="00A40443" w:rsidRPr="00DF4661">
        <w:rPr>
          <w:rFonts w:ascii="Times New Roman" w:hAnsi="Times New Roman"/>
          <w:sz w:val="28"/>
          <w:szCs w:val="28"/>
        </w:rPr>
        <w:t>,</w:t>
      </w:r>
      <w:r w:rsidR="00433191">
        <w:rPr>
          <w:rFonts w:ascii="Times New Roman" w:hAnsi="Times New Roman"/>
          <w:sz w:val="28"/>
          <w:szCs w:val="28"/>
        </w:rPr>
        <w:t xml:space="preserve"> </w:t>
      </w:r>
      <w:r w:rsidR="00A40443" w:rsidRPr="00DF4661">
        <w:rPr>
          <w:rFonts w:ascii="Times New Roman" w:hAnsi="Times New Roman"/>
          <w:sz w:val="28"/>
          <w:szCs w:val="28"/>
        </w:rPr>
        <w:t>каменн</w:t>
      </w:r>
      <w:r w:rsidR="0046649E" w:rsidRPr="00DF4661">
        <w:rPr>
          <w:rFonts w:ascii="Times New Roman" w:hAnsi="Times New Roman"/>
          <w:sz w:val="28"/>
          <w:szCs w:val="28"/>
        </w:rPr>
        <w:t>ых</w:t>
      </w:r>
      <w:r w:rsidR="00433191">
        <w:rPr>
          <w:rFonts w:ascii="Times New Roman" w:hAnsi="Times New Roman"/>
          <w:sz w:val="28"/>
          <w:szCs w:val="28"/>
        </w:rPr>
        <w:t xml:space="preserve"> </w:t>
      </w:r>
      <w:r w:rsidR="0046649E" w:rsidRPr="00DF4661">
        <w:rPr>
          <w:rFonts w:ascii="Times New Roman" w:hAnsi="Times New Roman"/>
          <w:sz w:val="28"/>
          <w:szCs w:val="28"/>
        </w:rPr>
        <w:t>и</w:t>
      </w:r>
      <w:r w:rsidR="00433191">
        <w:rPr>
          <w:rFonts w:ascii="Times New Roman" w:hAnsi="Times New Roman"/>
          <w:sz w:val="28"/>
          <w:szCs w:val="28"/>
        </w:rPr>
        <w:t xml:space="preserve"> </w:t>
      </w:r>
      <w:proofErr w:type="spellStart"/>
      <w:r w:rsidR="0046649E" w:rsidRPr="00DF4661">
        <w:rPr>
          <w:rFonts w:ascii="Times New Roman" w:hAnsi="Times New Roman"/>
          <w:sz w:val="28"/>
          <w:szCs w:val="28"/>
        </w:rPr>
        <w:t>хризотилцементных</w:t>
      </w:r>
      <w:proofErr w:type="spellEnd"/>
      <w:r w:rsidR="0046649E" w:rsidRPr="00DF4661">
        <w:rPr>
          <w:rFonts w:ascii="Times New Roman" w:hAnsi="Times New Roman"/>
          <w:sz w:val="28"/>
          <w:szCs w:val="28"/>
        </w:rPr>
        <w:t>),</w:t>
      </w:r>
      <w:r w:rsidR="00433191">
        <w:rPr>
          <w:rFonts w:ascii="Times New Roman" w:hAnsi="Times New Roman"/>
          <w:sz w:val="28"/>
          <w:szCs w:val="28"/>
        </w:rPr>
        <w:t xml:space="preserve"> </w:t>
      </w:r>
      <w:r w:rsidR="0046649E" w:rsidRPr="00DF4661">
        <w:rPr>
          <w:rFonts w:ascii="Times New Roman" w:hAnsi="Times New Roman"/>
          <w:sz w:val="28"/>
          <w:szCs w:val="28"/>
        </w:rPr>
        <w:t>как</w:t>
      </w:r>
      <w:r w:rsidR="00433191">
        <w:rPr>
          <w:rFonts w:ascii="Times New Roman" w:hAnsi="Times New Roman"/>
          <w:sz w:val="28"/>
          <w:szCs w:val="28"/>
        </w:rPr>
        <w:t xml:space="preserve"> </w:t>
      </w:r>
      <w:r w:rsidR="00A40443" w:rsidRPr="00DF4661">
        <w:rPr>
          <w:rFonts w:ascii="Times New Roman" w:hAnsi="Times New Roman"/>
          <w:sz w:val="28"/>
          <w:szCs w:val="28"/>
        </w:rPr>
        <w:t>вновь</w:t>
      </w:r>
      <w:r w:rsidR="00433191">
        <w:rPr>
          <w:rFonts w:ascii="Times New Roman" w:hAnsi="Times New Roman"/>
          <w:sz w:val="28"/>
          <w:szCs w:val="28"/>
        </w:rPr>
        <w:t xml:space="preserve"> </w:t>
      </w:r>
      <w:r w:rsidR="00A40443" w:rsidRPr="00DF4661">
        <w:rPr>
          <w:rFonts w:ascii="Times New Roman" w:hAnsi="Times New Roman"/>
          <w:sz w:val="28"/>
          <w:szCs w:val="28"/>
        </w:rPr>
        <w:t>возводимых,</w:t>
      </w:r>
      <w:r w:rsidR="00433191">
        <w:rPr>
          <w:rFonts w:ascii="Times New Roman" w:hAnsi="Times New Roman"/>
          <w:sz w:val="28"/>
          <w:szCs w:val="28"/>
        </w:rPr>
        <w:t xml:space="preserve"> </w:t>
      </w:r>
      <w:r w:rsidR="00A40443" w:rsidRPr="00DF4661">
        <w:rPr>
          <w:rFonts w:ascii="Times New Roman" w:hAnsi="Times New Roman"/>
          <w:sz w:val="28"/>
          <w:szCs w:val="28"/>
        </w:rPr>
        <w:t>так</w:t>
      </w:r>
      <w:r w:rsidR="00433191">
        <w:rPr>
          <w:rFonts w:ascii="Times New Roman" w:hAnsi="Times New Roman"/>
          <w:sz w:val="28"/>
          <w:szCs w:val="28"/>
        </w:rPr>
        <w:t xml:space="preserve"> </w:t>
      </w:r>
      <w:r w:rsidR="00A40443" w:rsidRPr="00DF4661">
        <w:rPr>
          <w:rFonts w:ascii="Times New Roman" w:hAnsi="Times New Roman"/>
          <w:sz w:val="28"/>
          <w:szCs w:val="28"/>
        </w:rPr>
        <w:t>и</w:t>
      </w:r>
      <w:r w:rsidR="00433191">
        <w:rPr>
          <w:rFonts w:ascii="Times New Roman" w:hAnsi="Times New Roman"/>
          <w:sz w:val="28"/>
          <w:szCs w:val="28"/>
        </w:rPr>
        <w:t xml:space="preserve"> </w:t>
      </w:r>
      <w:r w:rsidR="00A40443" w:rsidRPr="00DF4661">
        <w:rPr>
          <w:rFonts w:ascii="Times New Roman" w:hAnsi="Times New Roman"/>
          <w:sz w:val="28"/>
          <w:szCs w:val="28"/>
        </w:rPr>
        <w:t>реконструируемых</w:t>
      </w:r>
      <w:r w:rsidR="00433191">
        <w:rPr>
          <w:rFonts w:ascii="Times New Roman" w:hAnsi="Times New Roman"/>
          <w:sz w:val="28"/>
          <w:szCs w:val="28"/>
        </w:rPr>
        <w:t xml:space="preserve"> </w:t>
      </w:r>
      <w:r w:rsidR="00A40443" w:rsidRPr="00DF4661">
        <w:rPr>
          <w:rFonts w:ascii="Times New Roman" w:hAnsi="Times New Roman"/>
          <w:sz w:val="28"/>
          <w:szCs w:val="28"/>
        </w:rPr>
        <w:t>зданий</w:t>
      </w:r>
      <w:r w:rsidR="00433191">
        <w:rPr>
          <w:rFonts w:ascii="Times New Roman" w:hAnsi="Times New Roman"/>
          <w:sz w:val="28"/>
          <w:szCs w:val="28"/>
        </w:rPr>
        <w:t xml:space="preserve"> </w:t>
      </w:r>
      <w:r w:rsidR="00A40443" w:rsidRPr="00DF4661">
        <w:rPr>
          <w:rFonts w:ascii="Times New Roman" w:hAnsi="Times New Roman"/>
          <w:sz w:val="28"/>
          <w:szCs w:val="28"/>
        </w:rPr>
        <w:t>и</w:t>
      </w:r>
      <w:r w:rsidR="00433191">
        <w:rPr>
          <w:rFonts w:ascii="Times New Roman" w:hAnsi="Times New Roman"/>
          <w:sz w:val="28"/>
          <w:szCs w:val="28"/>
        </w:rPr>
        <w:t xml:space="preserve"> </w:t>
      </w:r>
      <w:r w:rsidR="00A40443" w:rsidRPr="00DF4661">
        <w:rPr>
          <w:rFonts w:ascii="Times New Roman" w:hAnsi="Times New Roman"/>
          <w:sz w:val="28"/>
          <w:szCs w:val="28"/>
        </w:rPr>
        <w:t>сооружений.</w:t>
      </w:r>
      <w:r w:rsidR="00433191">
        <w:rPr>
          <w:rFonts w:ascii="Times New Roman" w:hAnsi="Times New Roman"/>
          <w:sz w:val="28"/>
          <w:szCs w:val="28"/>
        </w:rPr>
        <w:t xml:space="preserve"> </w:t>
      </w:r>
    </w:p>
    <w:p w14:paraId="79BE6A74" w14:textId="571A1C67" w:rsidR="0046649E" w:rsidRPr="00DF4661" w:rsidRDefault="0046649E" w:rsidP="00DF4661">
      <w:pPr>
        <w:pStyle w:val="afd"/>
        <w:ind w:firstLine="567"/>
        <w:jc w:val="both"/>
        <w:rPr>
          <w:rFonts w:ascii="Times New Roman" w:hAnsi="Times New Roman"/>
          <w:sz w:val="28"/>
          <w:szCs w:val="28"/>
        </w:rPr>
      </w:pPr>
      <w:r w:rsidRPr="00DF4661">
        <w:rPr>
          <w:rFonts w:ascii="Times New Roman" w:hAnsi="Times New Roman"/>
          <w:sz w:val="28"/>
          <w:szCs w:val="28"/>
        </w:rPr>
        <w:t>Настоящий</w:t>
      </w:r>
      <w:r w:rsidR="00433191">
        <w:rPr>
          <w:rFonts w:ascii="Times New Roman" w:hAnsi="Times New Roman"/>
          <w:sz w:val="28"/>
          <w:szCs w:val="28"/>
        </w:rPr>
        <w:t xml:space="preserve"> </w:t>
      </w:r>
      <w:r w:rsidRPr="00DF4661">
        <w:rPr>
          <w:rFonts w:ascii="Times New Roman" w:hAnsi="Times New Roman"/>
          <w:sz w:val="28"/>
          <w:szCs w:val="28"/>
        </w:rPr>
        <w:t>свод</w:t>
      </w:r>
      <w:r w:rsidR="00433191">
        <w:rPr>
          <w:rFonts w:ascii="Times New Roman" w:hAnsi="Times New Roman"/>
          <w:sz w:val="28"/>
          <w:szCs w:val="28"/>
        </w:rPr>
        <w:t xml:space="preserve"> </w:t>
      </w:r>
      <w:r w:rsidRPr="00DF4661">
        <w:rPr>
          <w:rFonts w:ascii="Times New Roman" w:hAnsi="Times New Roman"/>
          <w:sz w:val="28"/>
          <w:szCs w:val="28"/>
        </w:rPr>
        <w:t>правил</w:t>
      </w:r>
      <w:r w:rsidR="00433191">
        <w:rPr>
          <w:rFonts w:ascii="Times New Roman" w:hAnsi="Times New Roman"/>
          <w:sz w:val="28"/>
          <w:szCs w:val="28"/>
        </w:rPr>
        <w:t xml:space="preserve"> </w:t>
      </w:r>
      <w:r w:rsidRPr="00DF4661">
        <w:rPr>
          <w:rFonts w:ascii="Times New Roman" w:hAnsi="Times New Roman"/>
          <w:sz w:val="28"/>
          <w:szCs w:val="28"/>
        </w:rPr>
        <w:t>устанавливает</w:t>
      </w:r>
      <w:r w:rsidR="00433191">
        <w:rPr>
          <w:rFonts w:ascii="Times New Roman" w:hAnsi="Times New Roman"/>
          <w:sz w:val="28"/>
          <w:szCs w:val="28"/>
        </w:rPr>
        <w:t xml:space="preserve"> </w:t>
      </w:r>
      <w:r w:rsidRPr="00DF4661">
        <w:rPr>
          <w:rFonts w:ascii="Times New Roman" w:hAnsi="Times New Roman"/>
          <w:sz w:val="28"/>
          <w:szCs w:val="28"/>
        </w:rPr>
        <w:t>технические</w:t>
      </w:r>
      <w:r w:rsidR="00433191">
        <w:rPr>
          <w:rFonts w:ascii="Times New Roman" w:hAnsi="Times New Roman"/>
          <w:sz w:val="28"/>
          <w:szCs w:val="28"/>
        </w:rPr>
        <w:t xml:space="preserve"> </w:t>
      </w:r>
      <w:r w:rsidRPr="00DF4661">
        <w:rPr>
          <w:rFonts w:ascii="Times New Roman" w:hAnsi="Times New Roman"/>
          <w:sz w:val="28"/>
          <w:szCs w:val="28"/>
        </w:rPr>
        <w:t>требования</w:t>
      </w:r>
      <w:r w:rsidR="00433191">
        <w:rPr>
          <w:rFonts w:ascii="Times New Roman" w:hAnsi="Times New Roman"/>
          <w:sz w:val="28"/>
          <w:szCs w:val="28"/>
        </w:rPr>
        <w:t xml:space="preserve"> </w:t>
      </w:r>
      <w:r w:rsidRPr="00DF4661">
        <w:rPr>
          <w:rFonts w:ascii="Times New Roman" w:hAnsi="Times New Roman"/>
          <w:sz w:val="28"/>
          <w:szCs w:val="28"/>
        </w:rPr>
        <w:t>к</w:t>
      </w:r>
      <w:r w:rsidR="00433191">
        <w:rPr>
          <w:rFonts w:ascii="Times New Roman" w:hAnsi="Times New Roman"/>
          <w:sz w:val="28"/>
          <w:szCs w:val="28"/>
        </w:rPr>
        <w:t xml:space="preserve"> </w:t>
      </w:r>
      <w:r w:rsidRPr="00DF4661">
        <w:rPr>
          <w:rFonts w:ascii="Times New Roman" w:hAnsi="Times New Roman"/>
          <w:sz w:val="28"/>
          <w:szCs w:val="28"/>
        </w:rPr>
        <w:t>защите</w:t>
      </w:r>
      <w:r w:rsidR="00433191">
        <w:rPr>
          <w:rFonts w:ascii="Times New Roman" w:hAnsi="Times New Roman"/>
          <w:sz w:val="28"/>
          <w:szCs w:val="28"/>
        </w:rPr>
        <w:t xml:space="preserve"> </w:t>
      </w:r>
      <w:r w:rsidRPr="00DF4661">
        <w:rPr>
          <w:rFonts w:ascii="Times New Roman" w:hAnsi="Times New Roman"/>
          <w:sz w:val="28"/>
          <w:szCs w:val="28"/>
        </w:rPr>
        <w:t>от</w:t>
      </w:r>
      <w:r w:rsidR="00433191">
        <w:rPr>
          <w:rFonts w:ascii="Times New Roman" w:hAnsi="Times New Roman"/>
          <w:sz w:val="28"/>
          <w:szCs w:val="28"/>
        </w:rPr>
        <w:t xml:space="preserve"> </w:t>
      </w:r>
      <w:r w:rsidRPr="00DF4661">
        <w:rPr>
          <w:rFonts w:ascii="Times New Roman" w:hAnsi="Times New Roman"/>
          <w:sz w:val="28"/>
          <w:szCs w:val="28"/>
        </w:rPr>
        <w:t>коррозии</w:t>
      </w:r>
      <w:r w:rsidR="00433191">
        <w:rPr>
          <w:rFonts w:ascii="Times New Roman" w:hAnsi="Times New Roman"/>
          <w:sz w:val="28"/>
          <w:szCs w:val="28"/>
        </w:rPr>
        <w:t xml:space="preserve"> </w:t>
      </w:r>
      <w:r w:rsidRPr="00DF4661">
        <w:rPr>
          <w:rFonts w:ascii="Times New Roman" w:hAnsi="Times New Roman"/>
          <w:sz w:val="28"/>
          <w:szCs w:val="28"/>
        </w:rPr>
        <w:t>строительных</w:t>
      </w:r>
      <w:r w:rsidR="00433191">
        <w:rPr>
          <w:rFonts w:ascii="Times New Roman" w:hAnsi="Times New Roman"/>
          <w:sz w:val="28"/>
          <w:szCs w:val="28"/>
        </w:rPr>
        <w:t xml:space="preserve"> </w:t>
      </w:r>
      <w:r w:rsidRPr="00DF4661">
        <w:rPr>
          <w:rFonts w:ascii="Times New Roman" w:hAnsi="Times New Roman"/>
          <w:sz w:val="28"/>
          <w:szCs w:val="28"/>
        </w:rPr>
        <w:t>конструкций</w:t>
      </w:r>
      <w:r w:rsidR="00433191">
        <w:rPr>
          <w:rFonts w:ascii="Times New Roman" w:hAnsi="Times New Roman"/>
          <w:sz w:val="28"/>
          <w:szCs w:val="28"/>
        </w:rPr>
        <w:t xml:space="preserve"> </w:t>
      </w:r>
      <w:r w:rsidRPr="00DF4661">
        <w:rPr>
          <w:rFonts w:ascii="Times New Roman" w:hAnsi="Times New Roman"/>
          <w:sz w:val="28"/>
          <w:szCs w:val="28"/>
        </w:rPr>
        <w:t>зданий</w:t>
      </w:r>
      <w:r w:rsidR="00433191">
        <w:rPr>
          <w:rFonts w:ascii="Times New Roman" w:hAnsi="Times New Roman"/>
          <w:sz w:val="28"/>
          <w:szCs w:val="28"/>
        </w:rPr>
        <w:t xml:space="preserve"> </w:t>
      </w:r>
      <w:r w:rsidRPr="00DF4661">
        <w:rPr>
          <w:rFonts w:ascii="Times New Roman" w:hAnsi="Times New Roman"/>
          <w:sz w:val="28"/>
          <w:szCs w:val="28"/>
        </w:rPr>
        <w:t>и</w:t>
      </w:r>
      <w:r w:rsidR="00433191">
        <w:rPr>
          <w:rFonts w:ascii="Times New Roman" w:hAnsi="Times New Roman"/>
          <w:sz w:val="28"/>
          <w:szCs w:val="28"/>
        </w:rPr>
        <w:t xml:space="preserve"> </w:t>
      </w:r>
      <w:r w:rsidRPr="00DF4661">
        <w:rPr>
          <w:rFonts w:ascii="Times New Roman" w:hAnsi="Times New Roman"/>
          <w:sz w:val="28"/>
          <w:szCs w:val="28"/>
        </w:rPr>
        <w:t>сооружений</w:t>
      </w:r>
      <w:r w:rsidR="00433191">
        <w:rPr>
          <w:rFonts w:ascii="Times New Roman" w:hAnsi="Times New Roman"/>
          <w:sz w:val="28"/>
          <w:szCs w:val="28"/>
        </w:rPr>
        <w:t xml:space="preserve"> </w:t>
      </w:r>
      <w:r w:rsidRPr="00DF4661">
        <w:rPr>
          <w:rFonts w:ascii="Times New Roman" w:hAnsi="Times New Roman"/>
          <w:sz w:val="28"/>
          <w:szCs w:val="28"/>
        </w:rPr>
        <w:t>при</w:t>
      </w:r>
      <w:r w:rsidR="00433191">
        <w:rPr>
          <w:rFonts w:ascii="Times New Roman" w:hAnsi="Times New Roman"/>
          <w:sz w:val="28"/>
          <w:szCs w:val="28"/>
        </w:rPr>
        <w:t xml:space="preserve"> </w:t>
      </w:r>
      <w:r w:rsidRPr="00DF4661">
        <w:rPr>
          <w:rFonts w:ascii="Times New Roman" w:hAnsi="Times New Roman"/>
          <w:sz w:val="28"/>
          <w:szCs w:val="28"/>
        </w:rPr>
        <w:t>воздействии</w:t>
      </w:r>
      <w:r w:rsidR="00433191">
        <w:rPr>
          <w:rFonts w:ascii="Times New Roman" w:hAnsi="Times New Roman"/>
          <w:sz w:val="28"/>
          <w:szCs w:val="28"/>
        </w:rPr>
        <w:t xml:space="preserve"> </w:t>
      </w:r>
      <w:r w:rsidRPr="00DF4661">
        <w:rPr>
          <w:rFonts w:ascii="Times New Roman" w:hAnsi="Times New Roman"/>
          <w:sz w:val="28"/>
          <w:szCs w:val="28"/>
        </w:rPr>
        <w:t>агрессивных</w:t>
      </w:r>
      <w:r w:rsidR="00433191">
        <w:rPr>
          <w:rFonts w:ascii="Times New Roman" w:hAnsi="Times New Roman"/>
          <w:sz w:val="28"/>
          <w:szCs w:val="28"/>
        </w:rPr>
        <w:t xml:space="preserve"> </w:t>
      </w:r>
      <w:r w:rsidRPr="00DF4661">
        <w:rPr>
          <w:rFonts w:ascii="Times New Roman" w:hAnsi="Times New Roman"/>
          <w:sz w:val="28"/>
          <w:szCs w:val="28"/>
        </w:rPr>
        <w:t>сред</w:t>
      </w:r>
      <w:r w:rsidR="00433191">
        <w:rPr>
          <w:rFonts w:ascii="Times New Roman" w:hAnsi="Times New Roman"/>
          <w:sz w:val="28"/>
          <w:szCs w:val="28"/>
        </w:rPr>
        <w:t xml:space="preserve"> </w:t>
      </w:r>
      <w:r w:rsidRPr="00DF4661">
        <w:rPr>
          <w:rFonts w:ascii="Times New Roman" w:hAnsi="Times New Roman"/>
          <w:sz w:val="28"/>
          <w:szCs w:val="28"/>
        </w:rPr>
        <w:t>с</w:t>
      </w:r>
      <w:r w:rsidR="00433191">
        <w:rPr>
          <w:rFonts w:ascii="Times New Roman" w:hAnsi="Times New Roman"/>
          <w:sz w:val="28"/>
          <w:szCs w:val="28"/>
        </w:rPr>
        <w:t xml:space="preserve"> </w:t>
      </w:r>
      <w:r w:rsidRPr="00DF4661">
        <w:rPr>
          <w:rFonts w:ascii="Times New Roman" w:hAnsi="Times New Roman"/>
          <w:sz w:val="28"/>
          <w:szCs w:val="28"/>
        </w:rPr>
        <w:t>температурой</w:t>
      </w:r>
      <w:r w:rsidR="00433191">
        <w:rPr>
          <w:rFonts w:ascii="Times New Roman" w:hAnsi="Times New Roman"/>
          <w:sz w:val="28"/>
          <w:szCs w:val="28"/>
        </w:rPr>
        <w:t xml:space="preserve"> </w:t>
      </w:r>
      <w:r w:rsidRPr="00DF4661">
        <w:rPr>
          <w:rFonts w:ascii="Times New Roman" w:hAnsi="Times New Roman"/>
          <w:sz w:val="28"/>
          <w:szCs w:val="28"/>
        </w:rPr>
        <w:t>от</w:t>
      </w:r>
      <w:r w:rsidR="00433191">
        <w:rPr>
          <w:rFonts w:ascii="Times New Roman" w:hAnsi="Times New Roman"/>
          <w:sz w:val="28"/>
          <w:szCs w:val="28"/>
        </w:rPr>
        <w:t xml:space="preserve"> </w:t>
      </w:r>
      <w:r w:rsidRPr="00DF4661">
        <w:rPr>
          <w:rFonts w:ascii="Times New Roman" w:hAnsi="Times New Roman"/>
          <w:sz w:val="28"/>
          <w:szCs w:val="28"/>
        </w:rPr>
        <w:t>минус</w:t>
      </w:r>
      <w:r w:rsidR="00433191">
        <w:rPr>
          <w:rFonts w:ascii="Times New Roman" w:hAnsi="Times New Roman"/>
          <w:sz w:val="28"/>
          <w:szCs w:val="28"/>
        </w:rPr>
        <w:t xml:space="preserve"> </w:t>
      </w:r>
      <w:r w:rsidRPr="00DF4661">
        <w:rPr>
          <w:rFonts w:ascii="Times New Roman" w:hAnsi="Times New Roman"/>
          <w:sz w:val="28"/>
          <w:szCs w:val="28"/>
        </w:rPr>
        <w:t>70</w:t>
      </w:r>
      <w:r w:rsidR="00433191">
        <w:rPr>
          <w:rFonts w:ascii="Times New Roman" w:hAnsi="Times New Roman"/>
          <w:sz w:val="28"/>
          <w:szCs w:val="28"/>
        </w:rPr>
        <w:t xml:space="preserve"> </w:t>
      </w:r>
      <w:r w:rsidRPr="00DF4661">
        <w:rPr>
          <w:rFonts w:ascii="Times New Roman" w:hAnsi="Times New Roman"/>
          <w:sz w:val="28"/>
          <w:szCs w:val="28"/>
        </w:rPr>
        <w:t>°С</w:t>
      </w:r>
      <w:r w:rsidR="00433191">
        <w:rPr>
          <w:rFonts w:ascii="Times New Roman" w:hAnsi="Times New Roman"/>
          <w:sz w:val="28"/>
          <w:szCs w:val="28"/>
        </w:rPr>
        <w:t xml:space="preserve"> </w:t>
      </w:r>
      <w:r w:rsidRPr="00DF4661">
        <w:rPr>
          <w:rFonts w:ascii="Times New Roman" w:hAnsi="Times New Roman"/>
          <w:sz w:val="28"/>
          <w:szCs w:val="28"/>
        </w:rPr>
        <w:t>до</w:t>
      </w:r>
      <w:r w:rsidR="00433191">
        <w:rPr>
          <w:rFonts w:ascii="Times New Roman" w:hAnsi="Times New Roman"/>
          <w:sz w:val="28"/>
          <w:szCs w:val="28"/>
        </w:rPr>
        <w:t xml:space="preserve"> </w:t>
      </w:r>
      <w:r w:rsidRPr="00DF4661">
        <w:rPr>
          <w:rFonts w:ascii="Times New Roman" w:hAnsi="Times New Roman"/>
          <w:sz w:val="28"/>
          <w:szCs w:val="28"/>
        </w:rPr>
        <w:t>плюс</w:t>
      </w:r>
      <w:r w:rsidR="00433191">
        <w:rPr>
          <w:rFonts w:ascii="Times New Roman" w:hAnsi="Times New Roman"/>
          <w:sz w:val="28"/>
          <w:szCs w:val="28"/>
        </w:rPr>
        <w:t xml:space="preserve"> </w:t>
      </w:r>
      <w:r w:rsidRPr="00DF4661">
        <w:rPr>
          <w:rFonts w:ascii="Times New Roman" w:hAnsi="Times New Roman"/>
          <w:sz w:val="28"/>
          <w:szCs w:val="28"/>
        </w:rPr>
        <w:t>50</w:t>
      </w:r>
      <w:r w:rsidR="00433191">
        <w:rPr>
          <w:rFonts w:ascii="Times New Roman" w:hAnsi="Times New Roman"/>
          <w:sz w:val="28"/>
          <w:szCs w:val="28"/>
        </w:rPr>
        <w:t xml:space="preserve"> </w:t>
      </w:r>
      <w:r w:rsidRPr="00DF4661">
        <w:rPr>
          <w:rFonts w:ascii="Times New Roman" w:hAnsi="Times New Roman"/>
          <w:sz w:val="28"/>
          <w:szCs w:val="28"/>
        </w:rPr>
        <w:t>°С.</w:t>
      </w:r>
    </w:p>
    <w:p w14:paraId="1906DE5A" w14:textId="28F13D5E" w:rsidR="004E6CF0" w:rsidRPr="00DF4661" w:rsidRDefault="004E6CF0" w:rsidP="00DF4661">
      <w:pPr>
        <w:pStyle w:val="afd"/>
        <w:ind w:firstLine="567"/>
        <w:jc w:val="both"/>
        <w:rPr>
          <w:rStyle w:val="FontStyle13"/>
          <w:rFonts w:ascii="Times New Roman" w:hAnsi="Times New Roman"/>
          <w:sz w:val="28"/>
          <w:szCs w:val="28"/>
        </w:rPr>
      </w:pPr>
      <w:r w:rsidRPr="00DF4661">
        <w:rPr>
          <w:rStyle w:val="FontStyle13"/>
          <w:rFonts w:ascii="Times New Roman" w:hAnsi="Times New Roman"/>
          <w:sz w:val="28"/>
          <w:szCs w:val="28"/>
        </w:rPr>
        <w:t>Настоящий</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свод</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правил</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не</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распространяется</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на</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проектирование</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защиты</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строительных</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конструкций</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от</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коррозии,</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вызываемой</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радиоактивными</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веществами,</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а</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также</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на</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проектирование</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конструкций</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из</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специальных</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бетонов</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(полимербетонов,</w:t>
      </w:r>
      <w:r w:rsidR="00433191">
        <w:rPr>
          <w:rStyle w:val="FontStyle13"/>
          <w:rFonts w:ascii="Times New Roman" w:hAnsi="Times New Roman"/>
          <w:sz w:val="28"/>
          <w:szCs w:val="28"/>
        </w:rPr>
        <w:t xml:space="preserve"> </w:t>
      </w:r>
      <w:proofErr w:type="spellStart"/>
      <w:r w:rsidRPr="00DF4661">
        <w:rPr>
          <w:rStyle w:val="FontStyle13"/>
          <w:rFonts w:ascii="Times New Roman" w:hAnsi="Times New Roman"/>
          <w:sz w:val="28"/>
          <w:szCs w:val="28"/>
        </w:rPr>
        <w:t>кислото</w:t>
      </w:r>
      <w:proofErr w:type="spellEnd"/>
      <w:r w:rsidRPr="00DF4661">
        <w:rPr>
          <w:rStyle w:val="FontStyle13"/>
          <w:rFonts w:ascii="Times New Roman" w:hAnsi="Times New Roman"/>
          <w:sz w:val="28"/>
          <w:szCs w:val="28"/>
        </w:rPr>
        <w:t>-,</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жаростойких</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бетонов</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и</w:t>
      </w:r>
      <w:r w:rsidR="00433191">
        <w:rPr>
          <w:rStyle w:val="FontStyle13"/>
          <w:rFonts w:ascii="Times New Roman" w:hAnsi="Times New Roman"/>
          <w:sz w:val="28"/>
          <w:szCs w:val="28"/>
        </w:rPr>
        <w:t xml:space="preserve"> </w:t>
      </w:r>
      <w:r w:rsidRPr="00DF4661">
        <w:rPr>
          <w:rStyle w:val="FontStyle13"/>
          <w:rFonts w:ascii="Times New Roman" w:hAnsi="Times New Roman"/>
          <w:spacing w:val="-20"/>
          <w:sz w:val="28"/>
          <w:szCs w:val="28"/>
        </w:rPr>
        <w:t>т.</w:t>
      </w:r>
      <w:r w:rsidR="00433191">
        <w:rPr>
          <w:rStyle w:val="FontStyle13"/>
          <w:rFonts w:ascii="Times New Roman" w:hAnsi="Times New Roman"/>
          <w:sz w:val="28"/>
          <w:szCs w:val="28"/>
        </w:rPr>
        <w:t xml:space="preserve"> </w:t>
      </w:r>
      <w:r w:rsidRPr="00DF4661">
        <w:rPr>
          <w:rStyle w:val="FontStyle13"/>
          <w:rFonts w:ascii="Times New Roman" w:hAnsi="Times New Roman"/>
          <w:sz w:val="28"/>
          <w:szCs w:val="28"/>
        </w:rPr>
        <w:t>п.).</w:t>
      </w:r>
    </w:p>
    <w:p w14:paraId="378CE010" w14:textId="77777777" w:rsidR="00DF4661" w:rsidRDefault="00DF4661" w:rsidP="00DF4661">
      <w:pPr>
        <w:pStyle w:val="afd"/>
        <w:ind w:firstLine="567"/>
        <w:jc w:val="both"/>
        <w:rPr>
          <w:rFonts w:ascii="Times New Roman" w:hAnsi="Times New Roman"/>
          <w:sz w:val="28"/>
          <w:szCs w:val="28"/>
        </w:rPr>
      </w:pPr>
    </w:p>
    <w:p w14:paraId="327C9696" w14:textId="449722E7" w:rsidR="004E6CF0" w:rsidRPr="00DF4661" w:rsidRDefault="001020C6" w:rsidP="00DF4661">
      <w:pPr>
        <w:pStyle w:val="afd"/>
        <w:ind w:firstLine="567"/>
        <w:jc w:val="both"/>
        <w:rPr>
          <w:rFonts w:ascii="Times New Roman" w:hAnsi="Times New Roman"/>
          <w:b/>
          <w:bCs/>
          <w:sz w:val="28"/>
          <w:szCs w:val="28"/>
        </w:rPr>
      </w:pPr>
      <w:r w:rsidRPr="00DF4661">
        <w:rPr>
          <w:rFonts w:ascii="Times New Roman" w:hAnsi="Times New Roman"/>
          <w:b/>
          <w:bCs/>
          <w:sz w:val="28"/>
          <w:szCs w:val="28"/>
        </w:rPr>
        <w:t>2</w:t>
      </w:r>
      <w:r w:rsidR="00433191">
        <w:rPr>
          <w:rFonts w:ascii="Times New Roman" w:hAnsi="Times New Roman"/>
          <w:b/>
          <w:bCs/>
          <w:sz w:val="28"/>
          <w:szCs w:val="28"/>
        </w:rPr>
        <w:t xml:space="preserve"> </w:t>
      </w:r>
      <w:r w:rsidRPr="00DF4661">
        <w:rPr>
          <w:rFonts w:ascii="Times New Roman" w:hAnsi="Times New Roman"/>
          <w:b/>
          <w:bCs/>
          <w:sz w:val="28"/>
          <w:szCs w:val="28"/>
        </w:rPr>
        <w:t>Нормативные</w:t>
      </w:r>
      <w:r w:rsidR="00433191">
        <w:rPr>
          <w:rFonts w:ascii="Times New Roman" w:hAnsi="Times New Roman"/>
          <w:b/>
          <w:bCs/>
          <w:sz w:val="28"/>
          <w:szCs w:val="28"/>
        </w:rPr>
        <w:t xml:space="preserve"> </w:t>
      </w:r>
      <w:r w:rsidRPr="00DF4661">
        <w:rPr>
          <w:rFonts w:ascii="Times New Roman" w:hAnsi="Times New Roman"/>
          <w:b/>
          <w:bCs/>
          <w:sz w:val="28"/>
          <w:szCs w:val="28"/>
        </w:rPr>
        <w:t>ссылки</w:t>
      </w:r>
    </w:p>
    <w:p w14:paraId="335F57F8" w14:textId="03CD2734"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В</w:t>
      </w:r>
      <w:r>
        <w:rPr>
          <w:rFonts w:ascii="Times New Roman" w:hAnsi="Times New Roman"/>
          <w:color w:val="000000"/>
          <w:sz w:val="28"/>
          <w:szCs w:val="28"/>
        </w:rPr>
        <w:t xml:space="preserve"> </w:t>
      </w:r>
      <w:r w:rsidRPr="007417AB">
        <w:rPr>
          <w:rFonts w:ascii="Times New Roman" w:hAnsi="Times New Roman"/>
          <w:color w:val="000000"/>
          <w:sz w:val="28"/>
          <w:szCs w:val="28"/>
        </w:rPr>
        <w:t>настоящем</w:t>
      </w:r>
      <w:r>
        <w:rPr>
          <w:rFonts w:ascii="Times New Roman" w:hAnsi="Times New Roman"/>
          <w:color w:val="000000"/>
          <w:sz w:val="28"/>
          <w:szCs w:val="28"/>
        </w:rPr>
        <w:t xml:space="preserve"> </w:t>
      </w:r>
      <w:r w:rsidRPr="007417AB">
        <w:rPr>
          <w:rFonts w:ascii="Times New Roman" w:hAnsi="Times New Roman"/>
          <w:color w:val="000000"/>
          <w:sz w:val="28"/>
          <w:szCs w:val="28"/>
        </w:rPr>
        <w:t>своде</w:t>
      </w:r>
      <w:r>
        <w:rPr>
          <w:rFonts w:ascii="Times New Roman" w:hAnsi="Times New Roman"/>
          <w:color w:val="000000"/>
          <w:sz w:val="28"/>
          <w:szCs w:val="28"/>
        </w:rPr>
        <w:t xml:space="preserve"> </w:t>
      </w:r>
      <w:r w:rsidRPr="007417AB">
        <w:rPr>
          <w:rFonts w:ascii="Times New Roman" w:hAnsi="Times New Roman"/>
          <w:color w:val="000000"/>
          <w:sz w:val="28"/>
          <w:szCs w:val="28"/>
        </w:rPr>
        <w:t>правил</w:t>
      </w:r>
      <w:r>
        <w:rPr>
          <w:rFonts w:ascii="Times New Roman" w:hAnsi="Times New Roman"/>
          <w:color w:val="000000"/>
          <w:sz w:val="28"/>
          <w:szCs w:val="28"/>
        </w:rPr>
        <w:t xml:space="preserve"> </w:t>
      </w:r>
      <w:r w:rsidRPr="007417AB">
        <w:rPr>
          <w:rFonts w:ascii="Times New Roman" w:hAnsi="Times New Roman"/>
          <w:color w:val="000000"/>
          <w:sz w:val="28"/>
          <w:szCs w:val="28"/>
        </w:rPr>
        <w:t>использованы</w:t>
      </w:r>
      <w:r>
        <w:rPr>
          <w:rFonts w:ascii="Times New Roman" w:hAnsi="Times New Roman"/>
          <w:color w:val="000000"/>
          <w:sz w:val="28"/>
          <w:szCs w:val="28"/>
        </w:rPr>
        <w:t xml:space="preserve"> </w:t>
      </w:r>
      <w:r w:rsidRPr="007417AB">
        <w:rPr>
          <w:rFonts w:ascii="Times New Roman" w:hAnsi="Times New Roman"/>
          <w:color w:val="000000"/>
          <w:sz w:val="28"/>
          <w:szCs w:val="28"/>
        </w:rPr>
        <w:t>нормативные</w:t>
      </w:r>
      <w:r>
        <w:rPr>
          <w:rFonts w:ascii="Times New Roman" w:hAnsi="Times New Roman"/>
          <w:color w:val="000000"/>
          <w:sz w:val="28"/>
          <w:szCs w:val="28"/>
        </w:rPr>
        <w:t xml:space="preserve"> </w:t>
      </w:r>
      <w:r w:rsidRPr="007417AB">
        <w:rPr>
          <w:rFonts w:ascii="Times New Roman" w:hAnsi="Times New Roman"/>
          <w:color w:val="000000"/>
          <w:sz w:val="28"/>
          <w:szCs w:val="28"/>
        </w:rPr>
        <w:t>ссылки</w:t>
      </w:r>
      <w:r>
        <w:rPr>
          <w:rFonts w:ascii="Times New Roman" w:hAnsi="Times New Roman"/>
          <w:color w:val="000000"/>
          <w:sz w:val="28"/>
          <w:szCs w:val="28"/>
        </w:rPr>
        <w:t xml:space="preserve"> </w:t>
      </w:r>
      <w:r w:rsidRPr="007417AB">
        <w:rPr>
          <w:rFonts w:ascii="Times New Roman" w:hAnsi="Times New Roman"/>
          <w:color w:val="000000"/>
          <w:sz w:val="28"/>
          <w:szCs w:val="28"/>
        </w:rPr>
        <w:t>на</w:t>
      </w:r>
      <w:r>
        <w:rPr>
          <w:rFonts w:ascii="Times New Roman" w:hAnsi="Times New Roman"/>
          <w:color w:val="000000"/>
          <w:sz w:val="28"/>
          <w:szCs w:val="28"/>
        </w:rPr>
        <w:t xml:space="preserve"> </w:t>
      </w:r>
      <w:r w:rsidRPr="007417AB">
        <w:rPr>
          <w:rFonts w:ascii="Times New Roman" w:hAnsi="Times New Roman"/>
          <w:color w:val="000000"/>
          <w:sz w:val="28"/>
          <w:szCs w:val="28"/>
        </w:rPr>
        <w:t>следующие</w:t>
      </w:r>
      <w:r>
        <w:rPr>
          <w:rFonts w:ascii="Times New Roman" w:hAnsi="Times New Roman"/>
          <w:color w:val="000000"/>
          <w:sz w:val="28"/>
          <w:szCs w:val="28"/>
        </w:rPr>
        <w:t xml:space="preserve"> </w:t>
      </w:r>
      <w:r w:rsidRPr="007417AB">
        <w:rPr>
          <w:rFonts w:ascii="Times New Roman" w:hAnsi="Times New Roman"/>
          <w:color w:val="000000"/>
          <w:sz w:val="28"/>
          <w:szCs w:val="28"/>
        </w:rPr>
        <w:t>документы:</w:t>
      </w:r>
    </w:p>
    <w:p w14:paraId="6BBEA680" w14:textId="36F3D4A9"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9.032–74</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Покрытия</w:t>
      </w:r>
      <w:r>
        <w:rPr>
          <w:rFonts w:ascii="Times New Roman" w:hAnsi="Times New Roman"/>
          <w:color w:val="000000"/>
          <w:sz w:val="28"/>
          <w:szCs w:val="28"/>
        </w:rPr>
        <w:t xml:space="preserve"> </w:t>
      </w:r>
      <w:r w:rsidRPr="007417AB">
        <w:rPr>
          <w:rFonts w:ascii="Times New Roman" w:hAnsi="Times New Roman"/>
          <w:color w:val="000000"/>
          <w:sz w:val="28"/>
          <w:szCs w:val="28"/>
        </w:rPr>
        <w:t>лакокрасочные.</w:t>
      </w:r>
      <w:r>
        <w:rPr>
          <w:rFonts w:ascii="Times New Roman" w:hAnsi="Times New Roman"/>
          <w:color w:val="000000"/>
          <w:sz w:val="28"/>
          <w:szCs w:val="28"/>
        </w:rPr>
        <w:t xml:space="preserve"> </w:t>
      </w:r>
      <w:r w:rsidRPr="007417AB">
        <w:rPr>
          <w:rFonts w:ascii="Times New Roman" w:hAnsi="Times New Roman"/>
          <w:color w:val="000000"/>
          <w:sz w:val="28"/>
          <w:szCs w:val="28"/>
        </w:rPr>
        <w:t>Группы,</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требования</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обозначения</w:t>
      </w:r>
    </w:p>
    <w:p w14:paraId="0C065B70" w14:textId="0BD15F36"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9.039–74</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Коррозионная</w:t>
      </w:r>
      <w:r>
        <w:rPr>
          <w:rFonts w:ascii="Times New Roman" w:hAnsi="Times New Roman"/>
          <w:color w:val="000000"/>
          <w:sz w:val="28"/>
          <w:szCs w:val="28"/>
        </w:rPr>
        <w:t xml:space="preserve"> </w:t>
      </w:r>
      <w:r w:rsidRPr="007417AB">
        <w:rPr>
          <w:rFonts w:ascii="Times New Roman" w:hAnsi="Times New Roman"/>
          <w:color w:val="000000"/>
          <w:sz w:val="28"/>
          <w:szCs w:val="28"/>
        </w:rPr>
        <w:t>агрессивность</w:t>
      </w:r>
      <w:r>
        <w:rPr>
          <w:rFonts w:ascii="Times New Roman" w:hAnsi="Times New Roman"/>
          <w:color w:val="000000"/>
          <w:sz w:val="28"/>
          <w:szCs w:val="28"/>
        </w:rPr>
        <w:t xml:space="preserve"> </w:t>
      </w:r>
      <w:r w:rsidRPr="007417AB">
        <w:rPr>
          <w:rFonts w:ascii="Times New Roman" w:hAnsi="Times New Roman"/>
          <w:color w:val="000000"/>
          <w:sz w:val="28"/>
          <w:szCs w:val="28"/>
        </w:rPr>
        <w:t>атмосферы</w:t>
      </w:r>
    </w:p>
    <w:p w14:paraId="6AEE908E" w14:textId="7B04107F" w:rsidR="00433191" w:rsidRPr="007417AB" w:rsidRDefault="00433191" w:rsidP="00433191">
      <w:pPr>
        <w:pStyle w:val="afd"/>
        <w:ind w:firstLine="567"/>
        <w:jc w:val="both"/>
        <w:rPr>
          <w:rFonts w:ascii="Times New Roman" w:hAnsi="Times New Roman"/>
          <w:color w:val="000000"/>
          <w:sz w:val="28"/>
          <w:szCs w:val="28"/>
        </w:rPr>
      </w:pPr>
      <w:r w:rsidRPr="00433191">
        <w:rPr>
          <w:rFonts w:ascii="Times New Roman" w:hAnsi="Times New Roman"/>
          <w:color w:val="000000"/>
          <w:sz w:val="28"/>
          <w:szCs w:val="28"/>
        </w:rPr>
        <w:t>ГОСТ</w:t>
      </w:r>
      <w:r>
        <w:rPr>
          <w:rFonts w:ascii="Times New Roman" w:hAnsi="Times New Roman"/>
          <w:color w:val="000000"/>
          <w:sz w:val="28"/>
          <w:szCs w:val="28"/>
        </w:rPr>
        <w:t xml:space="preserve"> </w:t>
      </w:r>
      <w:r w:rsidRPr="00433191">
        <w:rPr>
          <w:rFonts w:ascii="Times New Roman" w:hAnsi="Times New Roman"/>
          <w:color w:val="000000"/>
          <w:sz w:val="28"/>
          <w:szCs w:val="28"/>
        </w:rPr>
        <w:t>9.040</w:t>
      </w:r>
      <w:r w:rsidRPr="007417AB">
        <w:rPr>
          <w:rFonts w:ascii="Times New Roman" w:hAnsi="Times New Roman"/>
          <w:color w:val="000000"/>
          <w:sz w:val="28"/>
          <w:szCs w:val="28"/>
        </w:rPr>
        <w:t>–74</w:t>
      </w:r>
      <w:r>
        <w:rPr>
          <w:rFonts w:ascii="Times New Roman" w:hAnsi="Times New Roman"/>
          <w:color w:val="000000"/>
          <w:sz w:val="28"/>
          <w:szCs w:val="28"/>
        </w:rPr>
        <w:t xml:space="preserve"> </w:t>
      </w:r>
      <w:r w:rsidRPr="00433191">
        <w:rPr>
          <w:rFonts w:ascii="Times New Roman" w:hAnsi="Times New Roman"/>
          <w:color w:val="000000"/>
          <w:sz w:val="28"/>
          <w:szCs w:val="28"/>
        </w:rPr>
        <w:t>Единая</w:t>
      </w:r>
      <w:r>
        <w:rPr>
          <w:rFonts w:ascii="Times New Roman" w:hAnsi="Times New Roman"/>
          <w:color w:val="000000"/>
          <w:sz w:val="28"/>
          <w:szCs w:val="28"/>
        </w:rPr>
        <w:t xml:space="preserve"> </w:t>
      </w:r>
      <w:r w:rsidRPr="00433191">
        <w:rPr>
          <w:rFonts w:ascii="Times New Roman" w:hAnsi="Times New Roman"/>
          <w:color w:val="000000"/>
          <w:sz w:val="28"/>
          <w:szCs w:val="28"/>
        </w:rPr>
        <w:t>система</w:t>
      </w:r>
      <w:r>
        <w:rPr>
          <w:rFonts w:ascii="Times New Roman" w:hAnsi="Times New Roman"/>
          <w:color w:val="000000"/>
          <w:sz w:val="28"/>
          <w:szCs w:val="28"/>
        </w:rPr>
        <w:t xml:space="preserve"> </w:t>
      </w:r>
      <w:r w:rsidRPr="00433191">
        <w:rPr>
          <w:rFonts w:ascii="Times New Roman" w:hAnsi="Times New Roman"/>
          <w:color w:val="000000"/>
          <w:sz w:val="28"/>
          <w:szCs w:val="28"/>
        </w:rPr>
        <w:t>защиты</w:t>
      </w:r>
      <w:r>
        <w:rPr>
          <w:rFonts w:ascii="Times New Roman" w:hAnsi="Times New Roman"/>
          <w:color w:val="000000"/>
          <w:sz w:val="28"/>
          <w:szCs w:val="28"/>
        </w:rPr>
        <w:t xml:space="preserve"> </w:t>
      </w:r>
      <w:r w:rsidRPr="00433191">
        <w:rPr>
          <w:rFonts w:ascii="Times New Roman" w:hAnsi="Times New Roman"/>
          <w:color w:val="000000"/>
          <w:sz w:val="28"/>
          <w:szCs w:val="28"/>
        </w:rPr>
        <w:t>от</w:t>
      </w:r>
      <w:r>
        <w:rPr>
          <w:rFonts w:ascii="Times New Roman" w:hAnsi="Times New Roman"/>
          <w:color w:val="000000"/>
          <w:sz w:val="28"/>
          <w:szCs w:val="28"/>
        </w:rPr>
        <w:t xml:space="preserve"> </w:t>
      </w:r>
      <w:r w:rsidRPr="00433191">
        <w:rPr>
          <w:rFonts w:ascii="Times New Roman" w:hAnsi="Times New Roman"/>
          <w:color w:val="000000"/>
          <w:sz w:val="28"/>
          <w:szCs w:val="28"/>
        </w:rPr>
        <w:t>коррозии</w:t>
      </w:r>
      <w:r>
        <w:rPr>
          <w:rFonts w:ascii="Times New Roman" w:hAnsi="Times New Roman"/>
          <w:color w:val="000000"/>
          <w:sz w:val="28"/>
          <w:szCs w:val="28"/>
        </w:rPr>
        <w:t xml:space="preserve"> </w:t>
      </w:r>
      <w:r w:rsidRPr="00433191">
        <w:rPr>
          <w:rFonts w:ascii="Times New Roman" w:hAnsi="Times New Roman"/>
          <w:color w:val="000000"/>
          <w:sz w:val="28"/>
          <w:szCs w:val="28"/>
        </w:rPr>
        <w:t>и</w:t>
      </w:r>
      <w:r>
        <w:rPr>
          <w:rFonts w:ascii="Times New Roman" w:hAnsi="Times New Roman"/>
          <w:color w:val="000000"/>
          <w:sz w:val="28"/>
          <w:szCs w:val="28"/>
        </w:rPr>
        <w:t xml:space="preserve"> </w:t>
      </w:r>
      <w:r w:rsidRPr="00433191">
        <w:rPr>
          <w:rFonts w:ascii="Times New Roman" w:hAnsi="Times New Roman"/>
          <w:color w:val="000000"/>
          <w:sz w:val="28"/>
          <w:szCs w:val="28"/>
        </w:rPr>
        <w:t>старения.</w:t>
      </w:r>
      <w:r>
        <w:rPr>
          <w:rFonts w:ascii="Times New Roman" w:hAnsi="Times New Roman"/>
          <w:color w:val="000000"/>
          <w:sz w:val="28"/>
          <w:szCs w:val="28"/>
        </w:rPr>
        <w:t xml:space="preserve"> </w:t>
      </w:r>
      <w:r w:rsidRPr="00433191">
        <w:rPr>
          <w:rFonts w:ascii="Times New Roman" w:hAnsi="Times New Roman"/>
          <w:color w:val="000000"/>
          <w:sz w:val="28"/>
          <w:szCs w:val="28"/>
        </w:rPr>
        <w:t>Металлы</w:t>
      </w:r>
      <w:r>
        <w:rPr>
          <w:rFonts w:ascii="Times New Roman" w:hAnsi="Times New Roman"/>
          <w:color w:val="000000"/>
          <w:sz w:val="28"/>
          <w:szCs w:val="28"/>
        </w:rPr>
        <w:t xml:space="preserve"> </w:t>
      </w:r>
      <w:r w:rsidRPr="00433191">
        <w:rPr>
          <w:rFonts w:ascii="Times New Roman" w:hAnsi="Times New Roman"/>
          <w:color w:val="000000"/>
          <w:sz w:val="28"/>
          <w:szCs w:val="28"/>
        </w:rPr>
        <w:t>и</w:t>
      </w:r>
      <w:r>
        <w:rPr>
          <w:rFonts w:ascii="Times New Roman" w:hAnsi="Times New Roman"/>
          <w:color w:val="000000"/>
          <w:sz w:val="28"/>
          <w:szCs w:val="28"/>
        </w:rPr>
        <w:t xml:space="preserve"> </w:t>
      </w:r>
      <w:r w:rsidRPr="00433191">
        <w:rPr>
          <w:rFonts w:ascii="Times New Roman" w:hAnsi="Times New Roman"/>
          <w:color w:val="000000"/>
          <w:sz w:val="28"/>
          <w:szCs w:val="28"/>
        </w:rPr>
        <w:t>сплавы.</w:t>
      </w:r>
      <w:r>
        <w:rPr>
          <w:rFonts w:ascii="Times New Roman" w:hAnsi="Times New Roman"/>
          <w:color w:val="000000"/>
          <w:sz w:val="28"/>
          <w:szCs w:val="28"/>
        </w:rPr>
        <w:t xml:space="preserve"> </w:t>
      </w:r>
      <w:r w:rsidRPr="00433191">
        <w:rPr>
          <w:rFonts w:ascii="Times New Roman" w:hAnsi="Times New Roman"/>
          <w:color w:val="000000"/>
          <w:sz w:val="28"/>
          <w:szCs w:val="28"/>
        </w:rPr>
        <w:t>Расчетно-экспериментальный</w:t>
      </w:r>
      <w:r>
        <w:rPr>
          <w:rFonts w:ascii="Times New Roman" w:hAnsi="Times New Roman"/>
          <w:color w:val="000000"/>
          <w:sz w:val="28"/>
          <w:szCs w:val="28"/>
        </w:rPr>
        <w:t xml:space="preserve"> </w:t>
      </w:r>
      <w:r w:rsidRPr="00433191">
        <w:rPr>
          <w:rFonts w:ascii="Times New Roman" w:hAnsi="Times New Roman"/>
          <w:color w:val="000000"/>
          <w:sz w:val="28"/>
          <w:szCs w:val="28"/>
        </w:rPr>
        <w:t>метод</w:t>
      </w:r>
      <w:r>
        <w:rPr>
          <w:rFonts w:ascii="Times New Roman" w:hAnsi="Times New Roman"/>
          <w:color w:val="000000"/>
          <w:sz w:val="28"/>
          <w:szCs w:val="28"/>
        </w:rPr>
        <w:t xml:space="preserve"> </w:t>
      </w:r>
      <w:r w:rsidRPr="00433191">
        <w:rPr>
          <w:rFonts w:ascii="Times New Roman" w:hAnsi="Times New Roman"/>
          <w:color w:val="000000"/>
          <w:sz w:val="28"/>
          <w:szCs w:val="28"/>
        </w:rPr>
        <w:t>ускоренного</w:t>
      </w:r>
      <w:r>
        <w:rPr>
          <w:rFonts w:ascii="Times New Roman" w:hAnsi="Times New Roman"/>
          <w:color w:val="000000"/>
          <w:sz w:val="28"/>
          <w:szCs w:val="28"/>
        </w:rPr>
        <w:t xml:space="preserve"> </w:t>
      </w:r>
      <w:r w:rsidRPr="00433191">
        <w:rPr>
          <w:rFonts w:ascii="Times New Roman" w:hAnsi="Times New Roman"/>
          <w:color w:val="000000"/>
          <w:sz w:val="28"/>
          <w:szCs w:val="28"/>
        </w:rPr>
        <w:t>определения</w:t>
      </w:r>
      <w:r>
        <w:rPr>
          <w:rFonts w:ascii="Times New Roman" w:hAnsi="Times New Roman"/>
          <w:color w:val="000000"/>
          <w:sz w:val="28"/>
          <w:szCs w:val="28"/>
        </w:rPr>
        <w:t xml:space="preserve"> </w:t>
      </w:r>
      <w:r w:rsidRPr="00433191">
        <w:rPr>
          <w:rFonts w:ascii="Times New Roman" w:hAnsi="Times New Roman"/>
          <w:color w:val="000000"/>
          <w:sz w:val="28"/>
          <w:szCs w:val="28"/>
        </w:rPr>
        <w:t>коррозионных</w:t>
      </w:r>
      <w:r>
        <w:rPr>
          <w:rFonts w:ascii="Times New Roman" w:hAnsi="Times New Roman"/>
          <w:color w:val="000000"/>
          <w:sz w:val="28"/>
          <w:szCs w:val="28"/>
        </w:rPr>
        <w:t xml:space="preserve"> </w:t>
      </w:r>
      <w:r w:rsidRPr="00433191">
        <w:rPr>
          <w:rFonts w:ascii="Times New Roman" w:hAnsi="Times New Roman"/>
          <w:color w:val="000000"/>
          <w:sz w:val="28"/>
          <w:szCs w:val="28"/>
        </w:rPr>
        <w:t>потерь</w:t>
      </w:r>
      <w:r>
        <w:rPr>
          <w:rFonts w:ascii="Times New Roman" w:hAnsi="Times New Roman"/>
          <w:color w:val="000000"/>
          <w:sz w:val="28"/>
          <w:szCs w:val="28"/>
        </w:rPr>
        <w:t xml:space="preserve"> </w:t>
      </w:r>
      <w:r w:rsidRPr="00433191">
        <w:rPr>
          <w:rFonts w:ascii="Times New Roman" w:hAnsi="Times New Roman"/>
          <w:color w:val="000000"/>
          <w:sz w:val="28"/>
          <w:szCs w:val="28"/>
        </w:rPr>
        <w:t>в</w:t>
      </w:r>
      <w:r>
        <w:rPr>
          <w:rFonts w:ascii="Times New Roman" w:hAnsi="Times New Roman"/>
          <w:color w:val="000000"/>
          <w:sz w:val="28"/>
          <w:szCs w:val="28"/>
        </w:rPr>
        <w:t xml:space="preserve"> </w:t>
      </w:r>
      <w:r w:rsidRPr="00433191">
        <w:rPr>
          <w:rFonts w:ascii="Times New Roman" w:hAnsi="Times New Roman"/>
          <w:color w:val="000000"/>
          <w:sz w:val="28"/>
          <w:szCs w:val="28"/>
        </w:rPr>
        <w:t>атмосферных</w:t>
      </w:r>
      <w:r>
        <w:rPr>
          <w:rFonts w:ascii="Times New Roman" w:hAnsi="Times New Roman"/>
          <w:color w:val="000000"/>
          <w:sz w:val="28"/>
          <w:szCs w:val="28"/>
        </w:rPr>
        <w:t xml:space="preserve"> </w:t>
      </w:r>
      <w:r w:rsidRPr="00433191">
        <w:rPr>
          <w:rFonts w:ascii="Times New Roman" w:hAnsi="Times New Roman"/>
          <w:color w:val="000000"/>
          <w:sz w:val="28"/>
          <w:szCs w:val="28"/>
        </w:rPr>
        <w:t>условиях</w:t>
      </w:r>
    </w:p>
    <w:p w14:paraId="5D2C929E" w14:textId="5674BE06"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9.303–84</w:t>
      </w:r>
      <w:r>
        <w:rPr>
          <w:rFonts w:ascii="Times New Roman" w:hAnsi="Times New Roman"/>
          <w:color w:val="000000"/>
          <w:sz w:val="28"/>
          <w:szCs w:val="28"/>
        </w:rPr>
        <w:t xml:space="preserve"> </w:t>
      </w:r>
      <w:r w:rsidRPr="007417AB">
        <w:rPr>
          <w:rFonts w:ascii="Times New Roman" w:hAnsi="Times New Roman"/>
          <w:color w:val="000000"/>
          <w:sz w:val="28"/>
          <w:szCs w:val="28"/>
          <w:shd w:val="clear" w:color="auto" w:fill="FFFFFF"/>
        </w:rPr>
        <w:t>Единая</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система</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защиты</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от</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коррозии</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и</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старения.</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Покрытия</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металлические</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и</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неметаллические</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неорганические.</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Общие</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требования</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к</w:t>
      </w:r>
      <w:r>
        <w:rPr>
          <w:rFonts w:ascii="Times New Roman" w:hAnsi="Times New Roman"/>
          <w:color w:val="000000"/>
          <w:sz w:val="28"/>
          <w:szCs w:val="28"/>
          <w:shd w:val="clear" w:color="auto" w:fill="FFFFFF"/>
        </w:rPr>
        <w:t xml:space="preserve"> </w:t>
      </w:r>
      <w:r w:rsidRPr="007417AB">
        <w:rPr>
          <w:rFonts w:ascii="Times New Roman" w:hAnsi="Times New Roman"/>
          <w:color w:val="000000"/>
          <w:sz w:val="28"/>
          <w:szCs w:val="28"/>
          <w:shd w:val="clear" w:color="auto" w:fill="FFFFFF"/>
        </w:rPr>
        <w:t>выбору</w:t>
      </w:r>
    </w:p>
    <w:p w14:paraId="12019B22" w14:textId="08981529"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9.304–87</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Покрытия</w:t>
      </w:r>
      <w:r>
        <w:rPr>
          <w:rFonts w:ascii="Times New Roman" w:hAnsi="Times New Roman"/>
          <w:color w:val="000000"/>
          <w:sz w:val="28"/>
          <w:szCs w:val="28"/>
        </w:rPr>
        <w:t xml:space="preserve"> </w:t>
      </w:r>
      <w:proofErr w:type="spellStart"/>
      <w:r w:rsidRPr="007417AB">
        <w:rPr>
          <w:rFonts w:ascii="Times New Roman" w:hAnsi="Times New Roman"/>
          <w:color w:val="000000"/>
          <w:sz w:val="28"/>
          <w:szCs w:val="28"/>
        </w:rPr>
        <w:t>газотермические</w:t>
      </w:r>
      <w:proofErr w:type="spellEnd"/>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требования</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методы</w:t>
      </w:r>
      <w:r>
        <w:rPr>
          <w:rFonts w:ascii="Times New Roman" w:hAnsi="Times New Roman"/>
          <w:color w:val="000000"/>
          <w:sz w:val="28"/>
          <w:szCs w:val="28"/>
        </w:rPr>
        <w:t xml:space="preserve"> </w:t>
      </w:r>
      <w:r w:rsidRPr="007417AB">
        <w:rPr>
          <w:rFonts w:ascii="Times New Roman" w:hAnsi="Times New Roman"/>
          <w:color w:val="000000"/>
          <w:sz w:val="28"/>
          <w:szCs w:val="28"/>
        </w:rPr>
        <w:t>контроля</w:t>
      </w:r>
    </w:p>
    <w:p w14:paraId="62A911C2" w14:textId="0B2C2C56" w:rsidR="00433191"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9.307–89</w:t>
      </w:r>
      <w:r>
        <w:rPr>
          <w:rFonts w:ascii="Times New Roman" w:hAnsi="Times New Roman"/>
          <w:color w:val="000000"/>
          <w:sz w:val="28"/>
          <w:szCs w:val="28"/>
        </w:rPr>
        <w:t xml:space="preserve"> </w:t>
      </w:r>
      <w:r w:rsidRPr="007417AB">
        <w:rPr>
          <w:rFonts w:ascii="Times New Roman" w:hAnsi="Times New Roman"/>
          <w:color w:val="000000"/>
          <w:sz w:val="28"/>
          <w:szCs w:val="28"/>
        </w:rPr>
        <w:t>(ИСО</w:t>
      </w:r>
      <w:r>
        <w:rPr>
          <w:rFonts w:ascii="Times New Roman" w:hAnsi="Times New Roman"/>
          <w:color w:val="000000"/>
          <w:sz w:val="28"/>
          <w:szCs w:val="28"/>
        </w:rPr>
        <w:t xml:space="preserve"> </w:t>
      </w:r>
      <w:r w:rsidRPr="007417AB">
        <w:rPr>
          <w:rFonts w:ascii="Times New Roman" w:hAnsi="Times New Roman"/>
          <w:color w:val="000000"/>
          <w:sz w:val="28"/>
          <w:szCs w:val="28"/>
        </w:rPr>
        <w:t>1461–89)</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Покрытия</w:t>
      </w:r>
      <w:r>
        <w:rPr>
          <w:rFonts w:ascii="Times New Roman" w:hAnsi="Times New Roman"/>
          <w:color w:val="000000"/>
          <w:sz w:val="28"/>
          <w:szCs w:val="28"/>
        </w:rPr>
        <w:t xml:space="preserve"> </w:t>
      </w:r>
      <w:r w:rsidRPr="007417AB">
        <w:rPr>
          <w:rFonts w:ascii="Times New Roman" w:hAnsi="Times New Roman"/>
          <w:color w:val="000000"/>
          <w:sz w:val="28"/>
          <w:szCs w:val="28"/>
        </w:rPr>
        <w:t>цинковые</w:t>
      </w:r>
      <w:r>
        <w:rPr>
          <w:rFonts w:ascii="Times New Roman" w:hAnsi="Times New Roman"/>
          <w:color w:val="000000"/>
          <w:sz w:val="28"/>
          <w:szCs w:val="28"/>
        </w:rPr>
        <w:t xml:space="preserve"> </w:t>
      </w:r>
      <w:r w:rsidRPr="007417AB">
        <w:rPr>
          <w:rFonts w:ascii="Times New Roman" w:hAnsi="Times New Roman"/>
          <w:color w:val="000000"/>
          <w:sz w:val="28"/>
          <w:szCs w:val="28"/>
        </w:rPr>
        <w:t>горячие.</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требования</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методы</w:t>
      </w:r>
      <w:r>
        <w:rPr>
          <w:rFonts w:ascii="Times New Roman" w:hAnsi="Times New Roman"/>
          <w:color w:val="000000"/>
          <w:sz w:val="28"/>
          <w:szCs w:val="28"/>
        </w:rPr>
        <w:t xml:space="preserve"> </w:t>
      </w:r>
      <w:r w:rsidRPr="007417AB">
        <w:rPr>
          <w:rFonts w:ascii="Times New Roman" w:hAnsi="Times New Roman"/>
          <w:color w:val="000000"/>
          <w:sz w:val="28"/>
          <w:szCs w:val="28"/>
        </w:rPr>
        <w:t>контроля</w:t>
      </w:r>
    </w:p>
    <w:p w14:paraId="38AD8335" w14:textId="77777777" w:rsidR="003056C0" w:rsidRDefault="003056C0" w:rsidP="00433191">
      <w:pPr>
        <w:pStyle w:val="afd"/>
        <w:ind w:firstLine="567"/>
        <w:jc w:val="both"/>
        <w:rPr>
          <w:rFonts w:ascii="Times New Roman" w:hAnsi="Times New Roman"/>
          <w:color w:val="000000"/>
          <w:sz w:val="28"/>
          <w:szCs w:val="28"/>
        </w:rPr>
      </w:pPr>
    </w:p>
    <w:p w14:paraId="141E1E86" w14:textId="77777777" w:rsidR="003056C0" w:rsidRPr="00E227BF" w:rsidRDefault="003056C0" w:rsidP="003056C0">
      <w:pPr>
        <w:pStyle w:val="afd"/>
        <w:jc w:val="both"/>
        <w:rPr>
          <w:rFonts w:ascii="Times New Roman" w:hAnsi="Times New Roman"/>
          <w:sz w:val="20"/>
          <w:szCs w:val="20"/>
        </w:rPr>
      </w:pPr>
      <w:bookmarkStart w:id="5" w:name="_Hlk89161162"/>
    </w:p>
    <w:p w14:paraId="6285B798" w14:textId="77777777" w:rsidR="003056C0" w:rsidRPr="00E227BF" w:rsidRDefault="003056C0" w:rsidP="003056C0">
      <w:pPr>
        <w:pStyle w:val="afd"/>
        <w:pBdr>
          <w:top w:val="single" w:sz="4" w:space="1" w:color="auto"/>
        </w:pBdr>
        <w:jc w:val="both"/>
        <w:rPr>
          <w:rFonts w:ascii="Times New Roman" w:hAnsi="Times New Roman"/>
          <w:b/>
          <w:sz w:val="20"/>
          <w:szCs w:val="20"/>
        </w:rPr>
      </w:pPr>
      <w:r w:rsidRPr="00E227BF">
        <w:rPr>
          <w:rFonts w:ascii="Times New Roman" w:hAnsi="Times New Roman"/>
          <w:b/>
          <w:sz w:val="20"/>
          <w:szCs w:val="20"/>
        </w:rPr>
        <w:t>Издание официальное</w:t>
      </w:r>
    </w:p>
    <w:bookmarkEnd w:id="5"/>
    <w:p w14:paraId="543F1BE6" w14:textId="77777777" w:rsidR="003056C0" w:rsidRPr="007417AB" w:rsidRDefault="003056C0" w:rsidP="00433191">
      <w:pPr>
        <w:pStyle w:val="afd"/>
        <w:ind w:firstLine="567"/>
        <w:jc w:val="both"/>
        <w:rPr>
          <w:rFonts w:ascii="Times New Roman" w:hAnsi="Times New Roman"/>
          <w:color w:val="000000"/>
          <w:sz w:val="28"/>
          <w:szCs w:val="28"/>
        </w:rPr>
      </w:pPr>
    </w:p>
    <w:p w14:paraId="0B1B3857" w14:textId="4CCC84C3"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9.401–2018</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Покрытия</w:t>
      </w:r>
      <w:r>
        <w:rPr>
          <w:rFonts w:ascii="Times New Roman" w:hAnsi="Times New Roman"/>
          <w:color w:val="000000"/>
          <w:sz w:val="28"/>
          <w:szCs w:val="28"/>
        </w:rPr>
        <w:t xml:space="preserve"> </w:t>
      </w:r>
      <w:r w:rsidRPr="007417AB">
        <w:rPr>
          <w:rFonts w:ascii="Times New Roman" w:hAnsi="Times New Roman"/>
          <w:color w:val="000000"/>
          <w:sz w:val="28"/>
          <w:szCs w:val="28"/>
        </w:rPr>
        <w:t>лакокрасочные.</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требования</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методы</w:t>
      </w:r>
      <w:r>
        <w:rPr>
          <w:rFonts w:ascii="Times New Roman" w:hAnsi="Times New Roman"/>
          <w:color w:val="000000"/>
          <w:sz w:val="28"/>
          <w:szCs w:val="28"/>
        </w:rPr>
        <w:t xml:space="preserve"> </w:t>
      </w:r>
      <w:r w:rsidRPr="007417AB">
        <w:rPr>
          <w:rFonts w:ascii="Times New Roman" w:hAnsi="Times New Roman"/>
          <w:color w:val="000000"/>
          <w:sz w:val="28"/>
          <w:szCs w:val="28"/>
        </w:rPr>
        <w:t>ускоренных</w:t>
      </w:r>
      <w:r>
        <w:rPr>
          <w:rFonts w:ascii="Times New Roman" w:hAnsi="Times New Roman"/>
          <w:color w:val="000000"/>
          <w:sz w:val="28"/>
          <w:szCs w:val="28"/>
        </w:rPr>
        <w:t xml:space="preserve"> </w:t>
      </w:r>
      <w:r w:rsidRPr="007417AB">
        <w:rPr>
          <w:rFonts w:ascii="Times New Roman" w:hAnsi="Times New Roman"/>
          <w:color w:val="000000"/>
          <w:sz w:val="28"/>
          <w:szCs w:val="28"/>
        </w:rPr>
        <w:t>испытаний</w:t>
      </w:r>
      <w:r>
        <w:rPr>
          <w:rFonts w:ascii="Times New Roman" w:hAnsi="Times New Roman"/>
          <w:color w:val="000000"/>
          <w:sz w:val="28"/>
          <w:szCs w:val="28"/>
        </w:rPr>
        <w:t xml:space="preserve"> </w:t>
      </w:r>
      <w:r w:rsidRPr="007417AB">
        <w:rPr>
          <w:rFonts w:ascii="Times New Roman" w:hAnsi="Times New Roman"/>
          <w:color w:val="000000"/>
          <w:sz w:val="28"/>
          <w:szCs w:val="28"/>
        </w:rPr>
        <w:t>на</w:t>
      </w:r>
      <w:r>
        <w:rPr>
          <w:rFonts w:ascii="Times New Roman" w:hAnsi="Times New Roman"/>
          <w:color w:val="000000"/>
          <w:sz w:val="28"/>
          <w:szCs w:val="28"/>
        </w:rPr>
        <w:t xml:space="preserve"> </w:t>
      </w:r>
      <w:r w:rsidRPr="007417AB">
        <w:rPr>
          <w:rFonts w:ascii="Times New Roman" w:hAnsi="Times New Roman"/>
          <w:color w:val="000000"/>
          <w:sz w:val="28"/>
          <w:szCs w:val="28"/>
        </w:rPr>
        <w:t>стойкость</w:t>
      </w:r>
      <w:r>
        <w:rPr>
          <w:rFonts w:ascii="Times New Roman" w:hAnsi="Times New Roman"/>
          <w:color w:val="000000"/>
          <w:sz w:val="28"/>
          <w:szCs w:val="28"/>
        </w:rPr>
        <w:t xml:space="preserve"> </w:t>
      </w:r>
      <w:r w:rsidRPr="007417AB">
        <w:rPr>
          <w:rFonts w:ascii="Times New Roman" w:hAnsi="Times New Roman"/>
          <w:color w:val="000000"/>
          <w:sz w:val="28"/>
          <w:szCs w:val="28"/>
        </w:rPr>
        <w:t>к</w:t>
      </w:r>
      <w:r>
        <w:rPr>
          <w:rFonts w:ascii="Times New Roman" w:hAnsi="Times New Roman"/>
          <w:color w:val="000000"/>
          <w:sz w:val="28"/>
          <w:szCs w:val="28"/>
        </w:rPr>
        <w:t xml:space="preserve"> </w:t>
      </w:r>
      <w:r w:rsidRPr="007417AB">
        <w:rPr>
          <w:rFonts w:ascii="Times New Roman" w:hAnsi="Times New Roman"/>
          <w:color w:val="000000"/>
          <w:sz w:val="28"/>
          <w:szCs w:val="28"/>
        </w:rPr>
        <w:t>воздействию</w:t>
      </w:r>
      <w:r>
        <w:rPr>
          <w:rFonts w:ascii="Times New Roman" w:hAnsi="Times New Roman"/>
          <w:color w:val="000000"/>
          <w:sz w:val="28"/>
          <w:szCs w:val="28"/>
        </w:rPr>
        <w:t xml:space="preserve"> </w:t>
      </w:r>
      <w:r w:rsidRPr="007417AB">
        <w:rPr>
          <w:rFonts w:ascii="Times New Roman" w:hAnsi="Times New Roman"/>
          <w:color w:val="000000"/>
          <w:sz w:val="28"/>
          <w:szCs w:val="28"/>
        </w:rPr>
        <w:t>климатических</w:t>
      </w:r>
      <w:r>
        <w:rPr>
          <w:rFonts w:ascii="Times New Roman" w:hAnsi="Times New Roman"/>
          <w:color w:val="000000"/>
          <w:sz w:val="28"/>
          <w:szCs w:val="28"/>
        </w:rPr>
        <w:t xml:space="preserve"> </w:t>
      </w:r>
      <w:r w:rsidRPr="007417AB">
        <w:rPr>
          <w:rFonts w:ascii="Times New Roman" w:hAnsi="Times New Roman"/>
          <w:color w:val="000000"/>
          <w:sz w:val="28"/>
          <w:szCs w:val="28"/>
        </w:rPr>
        <w:t>факторов</w:t>
      </w:r>
    </w:p>
    <w:p w14:paraId="2E4D148F" w14:textId="3D6F5946"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9.402–2004</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Покрытия</w:t>
      </w:r>
      <w:r>
        <w:rPr>
          <w:rFonts w:ascii="Times New Roman" w:hAnsi="Times New Roman"/>
          <w:color w:val="000000"/>
          <w:sz w:val="28"/>
          <w:szCs w:val="28"/>
        </w:rPr>
        <w:t xml:space="preserve"> </w:t>
      </w:r>
      <w:r w:rsidRPr="007417AB">
        <w:rPr>
          <w:rFonts w:ascii="Times New Roman" w:hAnsi="Times New Roman"/>
          <w:color w:val="000000"/>
          <w:sz w:val="28"/>
          <w:szCs w:val="28"/>
        </w:rPr>
        <w:t>лакокрасочные.</w:t>
      </w:r>
      <w:r>
        <w:rPr>
          <w:rFonts w:ascii="Times New Roman" w:hAnsi="Times New Roman"/>
          <w:color w:val="000000"/>
          <w:sz w:val="28"/>
          <w:szCs w:val="28"/>
        </w:rPr>
        <w:t xml:space="preserve"> </w:t>
      </w:r>
      <w:r w:rsidRPr="007417AB">
        <w:rPr>
          <w:rFonts w:ascii="Times New Roman" w:hAnsi="Times New Roman"/>
          <w:color w:val="000000"/>
          <w:sz w:val="28"/>
          <w:szCs w:val="28"/>
        </w:rPr>
        <w:t>Подготовка</w:t>
      </w:r>
      <w:r>
        <w:rPr>
          <w:rFonts w:ascii="Times New Roman" w:hAnsi="Times New Roman"/>
          <w:color w:val="000000"/>
          <w:sz w:val="28"/>
          <w:szCs w:val="28"/>
        </w:rPr>
        <w:t xml:space="preserve"> </w:t>
      </w:r>
      <w:r w:rsidRPr="007417AB">
        <w:rPr>
          <w:rFonts w:ascii="Times New Roman" w:hAnsi="Times New Roman"/>
          <w:color w:val="000000"/>
          <w:sz w:val="28"/>
          <w:szCs w:val="28"/>
        </w:rPr>
        <w:t>металлических</w:t>
      </w:r>
      <w:r>
        <w:rPr>
          <w:rFonts w:ascii="Times New Roman" w:hAnsi="Times New Roman"/>
          <w:color w:val="000000"/>
          <w:sz w:val="28"/>
          <w:szCs w:val="28"/>
        </w:rPr>
        <w:t xml:space="preserve"> </w:t>
      </w:r>
      <w:r w:rsidRPr="007417AB">
        <w:rPr>
          <w:rFonts w:ascii="Times New Roman" w:hAnsi="Times New Roman"/>
          <w:color w:val="000000"/>
          <w:sz w:val="28"/>
          <w:szCs w:val="28"/>
        </w:rPr>
        <w:t>поверхностей</w:t>
      </w:r>
      <w:r>
        <w:rPr>
          <w:rFonts w:ascii="Times New Roman" w:hAnsi="Times New Roman"/>
          <w:color w:val="000000"/>
          <w:sz w:val="28"/>
          <w:szCs w:val="28"/>
        </w:rPr>
        <w:t xml:space="preserve"> </w:t>
      </w:r>
      <w:r w:rsidRPr="007417AB">
        <w:rPr>
          <w:rFonts w:ascii="Times New Roman" w:hAnsi="Times New Roman"/>
          <w:color w:val="000000"/>
          <w:sz w:val="28"/>
          <w:szCs w:val="28"/>
        </w:rPr>
        <w:t>к</w:t>
      </w:r>
      <w:r>
        <w:rPr>
          <w:rFonts w:ascii="Times New Roman" w:hAnsi="Times New Roman"/>
          <w:color w:val="000000"/>
          <w:sz w:val="28"/>
          <w:szCs w:val="28"/>
        </w:rPr>
        <w:t xml:space="preserve"> </w:t>
      </w:r>
      <w:r w:rsidRPr="007417AB">
        <w:rPr>
          <w:rFonts w:ascii="Times New Roman" w:hAnsi="Times New Roman"/>
          <w:color w:val="000000"/>
          <w:sz w:val="28"/>
          <w:szCs w:val="28"/>
        </w:rPr>
        <w:t>окрашиванию</w:t>
      </w:r>
    </w:p>
    <w:p w14:paraId="5E1A7934" w14:textId="2D6F736F"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9.407–2015</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Покрытия</w:t>
      </w:r>
      <w:r>
        <w:rPr>
          <w:rFonts w:ascii="Times New Roman" w:hAnsi="Times New Roman"/>
          <w:color w:val="000000"/>
          <w:sz w:val="28"/>
          <w:szCs w:val="28"/>
        </w:rPr>
        <w:t xml:space="preserve"> </w:t>
      </w:r>
      <w:r w:rsidRPr="007417AB">
        <w:rPr>
          <w:rFonts w:ascii="Times New Roman" w:hAnsi="Times New Roman"/>
          <w:color w:val="000000"/>
          <w:sz w:val="28"/>
          <w:szCs w:val="28"/>
        </w:rPr>
        <w:t>лакокрасочные.</w:t>
      </w:r>
      <w:r>
        <w:rPr>
          <w:rFonts w:ascii="Times New Roman" w:hAnsi="Times New Roman"/>
          <w:color w:val="000000"/>
          <w:sz w:val="28"/>
          <w:szCs w:val="28"/>
        </w:rPr>
        <w:t xml:space="preserve"> </w:t>
      </w:r>
      <w:r w:rsidRPr="007417AB">
        <w:rPr>
          <w:rFonts w:ascii="Times New Roman" w:hAnsi="Times New Roman"/>
          <w:color w:val="000000"/>
          <w:sz w:val="28"/>
          <w:szCs w:val="28"/>
        </w:rPr>
        <w:t>Метод</w:t>
      </w:r>
      <w:r>
        <w:rPr>
          <w:rFonts w:ascii="Times New Roman" w:hAnsi="Times New Roman"/>
          <w:color w:val="000000"/>
          <w:sz w:val="28"/>
          <w:szCs w:val="28"/>
        </w:rPr>
        <w:t xml:space="preserve"> </w:t>
      </w:r>
      <w:r w:rsidRPr="007417AB">
        <w:rPr>
          <w:rFonts w:ascii="Times New Roman" w:hAnsi="Times New Roman"/>
          <w:color w:val="000000"/>
          <w:sz w:val="28"/>
          <w:szCs w:val="28"/>
        </w:rPr>
        <w:t>оценки</w:t>
      </w:r>
      <w:r>
        <w:rPr>
          <w:rFonts w:ascii="Times New Roman" w:hAnsi="Times New Roman"/>
          <w:color w:val="000000"/>
          <w:sz w:val="28"/>
          <w:szCs w:val="28"/>
        </w:rPr>
        <w:t xml:space="preserve"> </w:t>
      </w:r>
      <w:r w:rsidRPr="007417AB">
        <w:rPr>
          <w:rFonts w:ascii="Times New Roman" w:hAnsi="Times New Roman"/>
          <w:color w:val="000000"/>
          <w:sz w:val="28"/>
          <w:szCs w:val="28"/>
        </w:rPr>
        <w:t>внешнего</w:t>
      </w:r>
      <w:r>
        <w:rPr>
          <w:rFonts w:ascii="Times New Roman" w:hAnsi="Times New Roman"/>
          <w:color w:val="000000"/>
          <w:sz w:val="28"/>
          <w:szCs w:val="28"/>
        </w:rPr>
        <w:t xml:space="preserve"> </w:t>
      </w:r>
      <w:r w:rsidRPr="007417AB">
        <w:rPr>
          <w:rFonts w:ascii="Times New Roman" w:hAnsi="Times New Roman"/>
          <w:color w:val="000000"/>
          <w:sz w:val="28"/>
          <w:szCs w:val="28"/>
        </w:rPr>
        <w:t>вида</w:t>
      </w:r>
    </w:p>
    <w:p w14:paraId="38A8B621" w14:textId="15FE1FA6"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9.602–2016</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Сооружения</w:t>
      </w:r>
      <w:r>
        <w:rPr>
          <w:rFonts w:ascii="Times New Roman" w:hAnsi="Times New Roman"/>
          <w:color w:val="000000"/>
          <w:sz w:val="28"/>
          <w:szCs w:val="28"/>
        </w:rPr>
        <w:t xml:space="preserve"> </w:t>
      </w:r>
      <w:r w:rsidRPr="007417AB">
        <w:rPr>
          <w:rFonts w:ascii="Times New Roman" w:hAnsi="Times New Roman"/>
          <w:color w:val="000000"/>
          <w:sz w:val="28"/>
          <w:szCs w:val="28"/>
        </w:rPr>
        <w:t>подземные.</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требования</w:t>
      </w:r>
      <w:r>
        <w:rPr>
          <w:rFonts w:ascii="Times New Roman" w:hAnsi="Times New Roman"/>
          <w:color w:val="000000"/>
          <w:sz w:val="28"/>
          <w:szCs w:val="28"/>
        </w:rPr>
        <w:t xml:space="preserve"> </w:t>
      </w:r>
      <w:r w:rsidRPr="007417AB">
        <w:rPr>
          <w:rFonts w:ascii="Times New Roman" w:hAnsi="Times New Roman"/>
          <w:color w:val="000000"/>
          <w:sz w:val="28"/>
          <w:szCs w:val="28"/>
        </w:rPr>
        <w:t>к</w:t>
      </w:r>
      <w:r>
        <w:rPr>
          <w:rFonts w:ascii="Times New Roman" w:hAnsi="Times New Roman"/>
          <w:color w:val="000000"/>
          <w:sz w:val="28"/>
          <w:szCs w:val="28"/>
        </w:rPr>
        <w:t xml:space="preserve"> </w:t>
      </w:r>
      <w:r w:rsidRPr="007417AB">
        <w:rPr>
          <w:rFonts w:ascii="Times New Roman" w:hAnsi="Times New Roman"/>
          <w:color w:val="000000"/>
          <w:sz w:val="28"/>
          <w:szCs w:val="28"/>
        </w:rPr>
        <w:t>защите</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p>
    <w:p w14:paraId="3B5FDB97" w14:textId="14BB8AEE"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9.903–81</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Стали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сплавы</w:t>
      </w:r>
      <w:r>
        <w:rPr>
          <w:rFonts w:ascii="Times New Roman" w:hAnsi="Times New Roman"/>
          <w:color w:val="000000"/>
          <w:sz w:val="28"/>
          <w:szCs w:val="28"/>
        </w:rPr>
        <w:t xml:space="preserve"> </w:t>
      </w:r>
      <w:r w:rsidRPr="007417AB">
        <w:rPr>
          <w:rFonts w:ascii="Times New Roman" w:hAnsi="Times New Roman"/>
          <w:color w:val="000000"/>
          <w:sz w:val="28"/>
          <w:szCs w:val="28"/>
        </w:rPr>
        <w:t>высокопрочные.</w:t>
      </w:r>
      <w:r>
        <w:rPr>
          <w:rFonts w:ascii="Times New Roman" w:hAnsi="Times New Roman"/>
          <w:color w:val="000000"/>
          <w:sz w:val="28"/>
          <w:szCs w:val="28"/>
        </w:rPr>
        <w:t xml:space="preserve"> </w:t>
      </w:r>
      <w:r w:rsidRPr="007417AB">
        <w:rPr>
          <w:rFonts w:ascii="Times New Roman" w:hAnsi="Times New Roman"/>
          <w:color w:val="000000"/>
          <w:sz w:val="28"/>
          <w:szCs w:val="28"/>
        </w:rPr>
        <w:t>Методы</w:t>
      </w:r>
      <w:r>
        <w:rPr>
          <w:rFonts w:ascii="Times New Roman" w:hAnsi="Times New Roman"/>
          <w:color w:val="000000"/>
          <w:sz w:val="28"/>
          <w:szCs w:val="28"/>
        </w:rPr>
        <w:t xml:space="preserve"> </w:t>
      </w:r>
      <w:r w:rsidRPr="007417AB">
        <w:rPr>
          <w:rFonts w:ascii="Times New Roman" w:hAnsi="Times New Roman"/>
          <w:color w:val="000000"/>
          <w:sz w:val="28"/>
          <w:szCs w:val="28"/>
        </w:rPr>
        <w:t>ускоренных</w:t>
      </w:r>
      <w:r>
        <w:rPr>
          <w:rFonts w:ascii="Times New Roman" w:hAnsi="Times New Roman"/>
          <w:color w:val="000000"/>
          <w:sz w:val="28"/>
          <w:szCs w:val="28"/>
        </w:rPr>
        <w:t xml:space="preserve"> </w:t>
      </w:r>
      <w:r w:rsidRPr="007417AB">
        <w:rPr>
          <w:rFonts w:ascii="Times New Roman" w:hAnsi="Times New Roman"/>
          <w:color w:val="000000"/>
          <w:sz w:val="28"/>
          <w:szCs w:val="28"/>
        </w:rPr>
        <w:t>испытаний</w:t>
      </w:r>
      <w:r>
        <w:rPr>
          <w:rFonts w:ascii="Times New Roman" w:hAnsi="Times New Roman"/>
          <w:color w:val="000000"/>
          <w:sz w:val="28"/>
          <w:szCs w:val="28"/>
        </w:rPr>
        <w:t xml:space="preserve"> </w:t>
      </w:r>
      <w:r w:rsidRPr="007417AB">
        <w:rPr>
          <w:rFonts w:ascii="Times New Roman" w:hAnsi="Times New Roman"/>
          <w:color w:val="000000"/>
          <w:sz w:val="28"/>
          <w:szCs w:val="28"/>
        </w:rPr>
        <w:t>на</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коррозионное</w:t>
      </w:r>
      <w:r>
        <w:rPr>
          <w:rFonts w:ascii="Times New Roman" w:hAnsi="Times New Roman"/>
          <w:color w:val="000000"/>
          <w:sz w:val="28"/>
          <w:szCs w:val="28"/>
        </w:rPr>
        <w:t xml:space="preserve"> </w:t>
      </w:r>
      <w:r w:rsidRPr="007417AB">
        <w:rPr>
          <w:rFonts w:ascii="Times New Roman" w:hAnsi="Times New Roman"/>
          <w:color w:val="000000"/>
          <w:sz w:val="28"/>
          <w:szCs w:val="28"/>
        </w:rPr>
        <w:t>растрескивание</w:t>
      </w:r>
    </w:p>
    <w:p w14:paraId="67781442" w14:textId="60C02BF6" w:rsidR="00433191" w:rsidRPr="00433191" w:rsidRDefault="00433191" w:rsidP="00433191">
      <w:pPr>
        <w:pStyle w:val="afd"/>
        <w:ind w:firstLine="567"/>
        <w:jc w:val="both"/>
        <w:rPr>
          <w:rFonts w:ascii="Times New Roman" w:hAnsi="Times New Roman"/>
          <w:color w:val="000000"/>
          <w:sz w:val="28"/>
          <w:szCs w:val="28"/>
        </w:rPr>
      </w:pPr>
      <w:r w:rsidRPr="00433191">
        <w:rPr>
          <w:rFonts w:ascii="Times New Roman" w:hAnsi="Times New Roman"/>
          <w:color w:val="000000"/>
          <w:sz w:val="28"/>
          <w:szCs w:val="28"/>
        </w:rPr>
        <w:t>ГОСТ</w:t>
      </w:r>
      <w:r>
        <w:rPr>
          <w:rFonts w:ascii="Times New Roman" w:hAnsi="Times New Roman"/>
          <w:color w:val="000000"/>
          <w:sz w:val="28"/>
          <w:szCs w:val="28"/>
        </w:rPr>
        <w:t xml:space="preserve"> </w:t>
      </w:r>
      <w:r w:rsidRPr="00433191">
        <w:rPr>
          <w:rFonts w:ascii="Times New Roman" w:hAnsi="Times New Roman"/>
          <w:color w:val="000000"/>
          <w:sz w:val="28"/>
          <w:szCs w:val="28"/>
        </w:rPr>
        <w:t>9.906–83</w:t>
      </w:r>
      <w:r>
        <w:rPr>
          <w:rFonts w:ascii="Times New Roman" w:hAnsi="Times New Roman"/>
          <w:color w:val="000000"/>
          <w:sz w:val="28"/>
          <w:szCs w:val="28"/>
        </w:rPr>
        <w:t xml:space="preserve"> </w:t>
      </w:r>
      <w:r w:rsidRPr="00433191">
        <w:rPr>
          <w:rFonts w:ascii="Times New Roman" w:hAnsi="Times New Roman"/>
          <w:color w:val="000000"/>
          <w:sz w:val="28"/>
          <w:szCs w:val="28"/>
        </w:rPr>
        <w:t>Единая</w:t>
      </w:r>
      <w:r>
        <w:rPr>
          <w:rFonts w:ascii="Times New Roman" w:hAnsi="Times New Roman"/>
          <w:color w:val="000000"/>
          <w:sz w:val="28"/>
          <w:szCs w:val="28"/>
        </w:rPr>
        <w:t xml:space="preserve"> </w:t>
      </w:r>
      <w:r w:rsidRPr="00433191">
        <w:rPr>
          <w:rFonts w:ascii="Times New Roman" w:hAnsi="Times New Roman"/>
          <w:color w:val="000000"/>
          <w:sz w:val="28"/>
          <w:szCs w:val="28"/>
        </w:rPr>
        <w:t>система</w:t>
      </w:r>
      <w:r>
        <w:rPr>
          <w:rFonts w:ascii="Times New Roman" w:hAnsi="Times New Roman"/>
          <w:color w:val="000000"/>
          <w:sz w:val="28"/>
          <w:szCs w:val="28"/>
        </w:rPr>
        <w:t xml:space="preserve"> </w:t>
      </w:r>
      <w:r w:rsidRPr="00433191">
        <w:rPr>
          <w:rFonts w:ascii="Times New Roman" w:hAnsi="Times New Roman"/>
          <w:color w:val="000000"/>
          <w:sz w:val="28"/>
          <w:szCs w:val="28"/>
        </w:rPr>
        <w:t>защиты</w:t>
      </w:r>
      <w:r>
        <w:rPr>
          <w:rFonts w:ascii="Times New Roman" w:hAnsi="Times New Roman"/>
          <w:color w:val="000000"/>
          <w:sz w:val="28"/>
          <w:szCs w:val="28"/>
        </w:rPr>
        <w:t xml:space="preserve"> </w:t>
      </w:r>
      <w:r w:rsidRPr="00433191">
        <w:rPr>
          <w:rFonts w:ascii="Times New Roman" w:hAnsi="Times New Roman"/>
          <w:color w:val="000000"/>
          <w:sz w:val="28"/>
          <w:szCs w:val="28"/>
        </w:rPr>
        <w:t>от</w:t>
      </w:r>
      <w:r>
        <w:rPr>
          <w:rFonts w:ascii="Times New Roman" w:hAnsi="Times New Roman"/>
          <w:color w:val="000000"/>
          <w:sz w:val="28"/>
          <w:szCs w:val="28"/>
        </w:rPr>
        <w:t xml:space="preserve"> </w:t>
      </w:r>
      <w:r w:rsidRPr="00433191">
        <w:rPr>
          <w:rFonts w:ascii="Times New Roman" w:hAnsi="Times New Roman"/>
          <w:color w:val="000000"/>
          <w:sz w:val="28"/>
          <w:szCs w:val="28"/>
        </w:rPr>
        <w:t>коррозии</w:t>
      </w:r>
      <w:r>
        <w:rPr>
          <w:rFonts w:ascii="Times New Roman" w:hAnsi="Times New Roman"/>
          <w:color w:val="000000"/>
          <w:sz w:val="28"/>
          <w:szCs w:val="28"/>
        </w:rPr>
        <w:t xml:space="preserve"> </w:t>
      </w:r>
      <w:r w:rsidRPr="00433191">
        <w:rPr>
          <w:rFonts w:ascii="Times New Roman" w:hAnsi="Times New Roman"/>
          <w:color w:val="000000"/>
          <w:sz w:val="28"/>
          <w:szCs w:val="28"/>
        </w:rPr>
        <w:t>и</w:t>
      </w:r>
      <w:r>
        <w:rPr>
          <w:rFonts w:ascii="Times New Roman" w:hAnsi="Times New Roman"/>
          <w:color w:val="000000"/>
          <w:sz w:val="28"/>
          <w:szCs w:val="28"/>
        </w:rPr>
        <w:t xml:space="preserve"> </w:t>
      </w:r>
      <w:r w:rsidRPr="00433191">
        <w:rPr>
          <w:rFonts w:ascii="Times New Roman" w:hAnsi="Times New Roman"/>
          <w:color w:val="000000"/>
          <w:sz w:val="28"/>
          <w:szCs w:val="28"/>
        </w:rPr>
        <w:t>старения.</w:t>
      </w:r>
      <w:r>
        <w:rPr>
          <w:rFonts w:ascii="Times New Roman" w:hAnsi="Times New Roman"/>
          <w:color w:val="000000"/>
          <w:sz w:val="28"/>
          <w:szCs w:val="28"/>
        </w:rPr>
        <w:t xml:space="preserve"> </w:t>
      </w:r>
      <w:r w:rsidRPr="00433191">
        <w:rPr>
          <w:rFonts w:ascii="Times New Roman" w:hAnsi="Times New Roman"/>
          <w:color w:val="000000"/>
          <w:sz w:val="28"/>
          <w:szCs w:val="28"/>
        </w:rPr>
        <w:t>Станции</w:t>
      </w:r>
      <w:r>
        <w:rPr>
          <w:rFonts w:ascii="Times New Roman" w:hAnsi="Times New Roman"/>
          <w:color w:val="000000"/>
          <w:sz w:val="28"/>
          <w:szCs w:val="28"/>
        </w:rPr>
        <w:t xml:space="preserve"> </w:t>
      </w:r>
      <w:r w:rsidRPr="00433191">
        <w:rPr>
          <w:rFonts w:ascii="Times New Roman" w:hAnsi="Times New Roman"/>
          <w:color w:val="000000"/>
          <w:sz w:val="28"/>
          <w:szCs w:val="28"/>
        </w:rPr>
        <w:t>климатические</w:t>
      </w:r>
      <w:r>
        <w:rPr>
          <w:rFonts w:ascii="Times New Roman" w:hAnsi="Times New Roman"/>
          <w:color w:val="000000"/>
          <w:sz w:val="28"/>
          <w:szCs w:val="28"/>
        </w:rPr>
        <w:t xml:space="preserve"> </w:t>
      </w:r>
      <w:r w:rsidRPr="00433191">
        <w:rPr>
          <w:rFonts w:ascii="Times New Roman" w:hAnsi="Times New Roman"/>
          <w:color w:val="000000"/>
          <w:sz w:val="28"/>
          <w:szCs w:val="28"/>
        </w:rPr>
        <w:t>испытательные.</w:t>
      </w:r>
      <w:r>
        <w:rPr>
          <w:rFonts w:ascii="Times New Roman" w:hAnsi="Times New Roman"/>
          <w:color w:val="000000"/>
          <w:sz w:val="28"/>
          <w:szCs w:val="28"/>
        </w:rPr>
        <w:t xml:space="preserve"> </w:t>
      </w:r>
      <w:r w:rsidRPr="00433191">
        <w:rPr>
          <w:rFonts w:ascii="Times New Roman" w:hAnsi="Times New Roman"/>
          <w:color w:val="000000"/>
          <w:sz w:val="28"/>
          <w:szCs w:val="28"/>
        </w:rPr>
        <w:t>Общие</w:t>
      </w:r>
      <w:r>
        <w:rPr>
          <w:rFonts w:ascii="Times New Roman" w:hAnsi="Times New Roman"/>
          <w:color w:val="000000"/>
          <w:sz w:val="28"/>
          <w:szCs w:val="28"/>
        </w:rPr>
        <w:t xml:space="preserve"> </w:t>
      </w:r>
      <w:r w:rsidRPr="00433191">
        <w:rPr>
          <w:rFonts w:ascii="Times New Roman" w:hAnsi="Times New Roman"/>
          <w:color w:val="000000"/>
          <w:sz w:val="28"/>
          <w:szCs w:val="28"/>
        </w:rPr>
        <w:t>требования</w:t>
      </w:r>
    </w:p>
    <w:p w14:paraId="04AE111B" w14:textId="283D3B15" w:rsidR="00433191" w:rsidRPr="007417AB" w:rsidRDefault="00433191" w:rsidP="00433191">
      <w:pPr>
        <w:pStyle w:val="afd"/>
        <w:ind w:firstLine="567"/>
        <w:jc w:val="both"/>
        <w:rPr>
          <w:rFonts w:ascii="Times New Roman" w:hAnsi="Times New Roman"/>
          <w:color w:val="000000"/>
          <w:sz w:val="28"/>
          <w:szCs w:val="28"/>
        </w:rPr>
      </w:pPr>
      <w:r w:rsidRPr="00433191">
        <w:rPr>
          <w:rFonts w:ascii="Times New Roman" w:hAnsi="Times New Roman"/>
          <w:color w:val="000000"/>
          <w:sz w:val="28"/>
          <w:szCs w:val="28"/>
        </w:rPr>
        <w:t>ГОСТ</w:t>
      </w:r>
      <w:r>
        <w:rPr>
          <w:rFonts w:ascii="Times New Roman" w:hAnsi="Times New Roman"/>
          <w:color w:val="000000"/>
          <w:sz w:val="28"/>
          <w:szCs w:val="28"/>
        </w:rPr>
        <w:t xml:space="preserve"> </w:t>
      </w:r>
      <w:r w:rsidRPr="00433191">
        <w:rPr>
          <w:rFonts w:ascii="Times New Roman" w:hAnsi="Times New Roman"/>
          <w:color w:val="000000"/>
          <w:sz w:val="28"/>
          <w:szCs w:val="28"/>
        </w:rPr>
        <w:t>9.909–86</w:t>
      </w:r>
      <w:r>
        <w:rPr>
          <w:rFonts w:ascii="Times New Roman" w:hAnsi="Times New Roman"/>
          <w:color w:val="000000"/>
          <w:sz w:val="28"/>
          <w:szCs w:val="28"/>
        </w:rPr>
        <w:t xml:space="preserve"> </w:t>
      </w:r>
      <w:r w:rsidRPr="00433191">
        <w:rPr>
          <w:rFonts w:ascii="Times New Roman" w:hAnsi="Times New Roman"/>
          <w:color w:val="000000"/>
          <w:sz w:val="28"/>
          <w:szCs w:val="28"/>
        </w:rPr>
        <w:t>Единая</w:t>
      </w:r>
      <w:r>
        <w:rPr>
          <w:rFonts w:ascii="Times New Roman" w:hAnsi="Times New Roman"/>
          <w:color w:val="000000"/>
          <w:sz w:val="28"/>
          <w:szCs w:val="28"/>
        </w:rPr>
        <w:t xml:space="preserve"> </w:t>
      </w:r>
      <w:r w:rsidRPr="00433191">
        <w:rPr>
          <w:rFonts w:ascii="Times New Roman" w:hAnsi="Times New Roman"/>
          <w:color w:val="000000"/>
          <w:sz w:val="28"/>
          <w:szCs w:val="28"/>
        </w:rPr>
        <w:t>система</w:t>
      </w:r>
      <w:r>
        <w:rPr>
          <w:rFonts w:ascii="Times New Roman" w:hAnsi="Times New Roman"/>
          <w:color w:val="000000"/>
          <w:sz w:val="28"/>
          <w:szCs w:val="28"/>
        </w:rPr>
        <w:t xml:space="preserve"> </w:t>
      </w:r>
      <w:r w:rsidRPr="00433191">
        <w:rPr>
          <w:rFonts w:ascii="Times New Roman" w:hAnsi="Times New Roman"/>
          <w:color w:val="000000"/>
          <w:sz w:val="28"/>
          <w:szCs w:val="28"/>
        </w:rPr>
        <w:t>защиты</w:t>
      </w:r>
      <w:r>
        <w:rPr>
          <w:rFonts w:ascii="Times New Roman" w:hAnsi="Times New Roman"/>
          <w:color w:val="000000"/>
          <w:sz w:val="28"/>
          <w:szCs w:val="28"/>
        </w:rPr>
        <w:t xml:space="preserve"> </w:t>
      </w:r>
      <w:r w:rsidRPr="00433191">
        <w:rPr>
          <w:rFonts w:ascii="Times New Roman" w:hAnsi="Times New Roman"/>
          <w:color w:val="000000"/>
          <w:sz w:val="28"/>
          <w:szCs w:val="28"/>
        </w:rPr>
        <w:t>от</w:t>
      </w:r>
      <w:r>
        <w:rPr>
          <w:rFonts w:ascii="Times New Roman" w:hAnsi="Times New Roman"/>
          <w:color w:val="000000"/>
          <w:sz w:val="28"/>
          <w:szCs w:val="28"/>
        </w:rPr>
        <w:t xml:space="preserve"> </w:t>
      </w:r>
      <w:r w:rsidRPr="00433191">
        <w:rPr>
          <w:rFonts w:ascii="Times New Roman" w:hAnsi="Times New Roman"/>
          <w:color w:val="000000"/>
          <w:sz w:val="28"/>
          <w:szCs w:val="28"/>
        </w:rPr>
        <w:t>коррозии</w:t>
      </w:r>
      <w:r>
        <w:rPr>
          <w:rFonts w:ascii="Times New Roman" w:hAnsi="Times New Roman"/>
          <w:color w:val="000000"/>
          <w:sz w:val="28"/>
          <w:szCs w:val="28"/>
        </w:rPr>
        <w:t xml:space="preserve"> </w:t>
      </w:r>
      <w:r w:rsidRPr="00433191">
        <w:rPr>
          <w:rFonts w:ascii="Times New Roman" w:hAnsi="Times New Roman"/>
          <w:color w:val="000000"/>
          <w:sz w:val="28"/>
          <w:szCs w:val="28"/>
        </w:rPr>
        <w:t>и</w:t>
      </w:r>
      <w:r>
        <w:rPr>
          <w:rFonts w:ascii="Times New Roman" w:hAnsi="Times New Roman"/>
          <w:color w:val="000000"/>
          <w:sz w:val="28"/>
          <w:szCs w:val="28"/>
        </w:rPr>
        <w:t xml:space="preserve"> </w:t>
      </w:r>
      <w:r w:rsidRPr="00433191">
        <w:rPr>
          <w:rFonts w:ascii="Times New Roman" w:hAnsi="Times New Roman"/>
          <w:color w:val="000000"/>
          <w:sz w:val="28"/>
          <w:szCs w:val="28"/>
        </w:rPr>
        <w:t>старения.</w:t>
      </w:r>
      <w:r>
        <w:rPr>
          <w:rFonts w:ascii="Times New Roman" w:hAnsi="Times New Roman"/>
          <w:color w:val="000000"/>
          <w:sz w:val="28"/>
          <w:szCs w:val="28"/>
        </w:rPr>
        <w:t xml:space="preserve"> </w:t>
      </w:r>
      <w:r w:rsidRPr="00433191">
        <w:rPr>
          <w:rFonts w:ascii="Times New Roman" w:hAnsi="Times New Roman"/>
          <w:color w:val="000000"/>
          <w:sz w:val="28"/>
          <w:szCs w:val="28"/>
        </w:rPr>
        <w:t>Металлы,</w:t>
      </w:r>
      <w:r>
        <w:rPr>
          <w:rFonts w:ascii="Times New Roman" w:hAnsi="Times New Roman"/>
          <w:color w:val="000000"/>
          <w:sz w:val="28"/>
          <w:szCs w:val="28"/>
        </w:rPr>
        <w:t xml:space="preserve"> </w:t>
      </w:r>
      <w:r w:rsidRPr="00433191">
        <w:rPr>
          <w:rFonts w:ascii="Times New Roman" w:hAnsi="Times New Roman"/>
          <w:color w:val="000000"/>
          <w:sz w:val="28"/>
          <w:szCs w:val="28"/>
        </w:rPr>
        <w:t>сплавы,</w:t>
      </w:r>
      <w:r>
        <w:rPr>
          <w:rFonts w:ascii="Times New Roman" w:hAnsi="Times New Roman"/>
          <w:color w:val="000000"/>
          <w:sz w:val="28"/>
          <w:szCs w:val="28"/>
        </w:rPr>
        <w:t xml:space="preserve"> </w:t>
      </w:r>
      <w:r w:rsidRPr="00433191">
        <w:rPr>
          <w:rFonts w:ascii="Times New Roman" w:hAnsi="Times New Roman"/>
          <w:color w:val="000000"/>
          <w:sz w:val="28"/>
          <w:szCs w:val="28"/>
        </w:rPr>
        <w:t>покрытия</w:t>
      </w:r>
      <w:r>
        <w:rPr>
          <w:rFonts w:ascii="Times New Roman" w:hAnsi="Times New Roman"/>
          <w:color w:val="000000"/>
          <w:sz w:val="28"/>
          <w:szCs w:val="28"/>
        </w:rPr>
        <w:t xml:space="preserve"> </w:t>
      </w:r>
      <w:r w:rsidRPr="00433191">
        <w:rPr>
          <w:rFonts w:ascii="Times New Roman" w:hAnsi="Times New Roman"/>
          <w:color w:val="000000"/>
          <w:sz w:val="28"/>
          <w:szCs w:val="28"/>
        </w:rPr>
        <w:t>металлические</w:t>
      </w:r>
      <w:r>
        <w:rPr>
          <w:rFonts w:ascii="Times New Roman" w:hAnsi="Times New Roman"/>
          <w:color w:val="000000"/>
          <w:sz w:val="28"/>
          <w:szCs w:val="28"/>
        </w:rPr>
        <w:t xml:space="preserve"> </w:t>
      </w:r>
      <w:r w:rsidRPr="00433191">
        <w:rPr>
          <w:rFonts w:ascii="Times New Roman" w:hAnsi="Times New Roman"/>
          <w:color w:val="000000"/>
          <w:sz w:val="28"/>
          <w:szCs w:val="28"/>
        </w:rPr>
        <w:t>и</w:t>
      </w:r>
      <w:r>
        <w:rPr>
          <w:rFonts w:ascii="Times New Roman" w:hAnsi="Times New Roman"/>
          <w:color w:val="000000"/>
          <w:sz w:val="28"/>
          <w:szCs w:val="28"/>
        </w:rPr>
        <w:t xml:space="preserve"> </w:t>
      </w:r>
      <w:r w:rsidRPr="00433191">
        <w:rPr>
          <w:rFonts w:ascii="Times New Roman" w:hAnsi="Times New Roman"/>
          <w:color w:val="000000"/>
          <w:sz w:val="28"/>
          <w:szCs w:val="28"/>
        </w:rPr>
        <w:t>неметаллические</w:t>
      </w:r>
      <w:r>
        <w:rPr>
          <w:rFonts w:ascii="Times New Roman" w:hAnsi="Times New Roman"/>
          <w:color w:val="000000"/>
          <w:sz w:val="28"/>
          <w:szCs w:val="28"/>
        </w:rPr>
        <w:t xml:space="preserve"> </w:t>
      </w:r>
      <w:r w:rsidRPr="00433191">
        <w:rPr>
          <w:rFonts w:ascii="Times New Roman" w:hAnsi="Times New Roman"/>
          <w:color w:val="000000"/>
          <w:sz w:val="28"/>
          <w:szCs w:val="28"/>
        </w:rPr>
        <w:t>неорганические.</w:t>
      </w:r>
      <w:r>
        <w:rPr>
          <w:rFonts w:ascii="Times New Roman" w:hAnsi="Times New Roman"/>
          <w:color w:val="000000"/>
          <w:sz w:val="28"/>
          <w:szCs w:val="28"/>
        </w:rPr>
        <w:t xml:space="preserve"> </w:t>
      </w:r>
      <w:r w:rsidRPr="00433191">
        <w:rPr>
          <w:rFonts w:ascii="Times New Roman" w:hAnsi="Times New Roman"/>
          <w:color w:val="000000"/>
          <w:sz w:val="28"/>
          <w:szCs w:val="28"/>
        </w:rPr>
        <w:t>Методы</w:t>
      </w:r>
      <w:r>
        <w:rPr>
          <w:rFonts w:ascii="Times New Roman" w:hAnsi="Times New Roman"/>
          <w:color w:val="000000"/>
          <w:sz w:val="28"/>
          <w:szCs w:val="28"/>
        </w:rPr>
        <w:t xml:space="preserve"> </w:t>
      </w:r>
      <w:r w:rsidRPr="00433191">
        <w:rPr>
          <w:rFonts w:ascii="Times New Roman" w:hAnsi="Times New Roman"/>
          <w:color w:val="000000"/>
          <w:sz w:val="28"/>
          <w:szCs w:val="28"/>
        </w:rPr>
        <w:t>испытаний</w:t>
      </w:r>
      <w:r>
        <w:rPr>
          <w:rFonts w:ascii="Times New Roman" w:hAnsi="Times New Roman"/>
          <w:color w:val="000000"/>
          <w:sz w:val="28"/>
          <w:szCs w:val="28"/>
        </w:rPr>
        <w:t xml:space="preserve"> </w:t>
      </w:r>
      <w:r w:rsidRPr="00433191">
        <w:rPr>
          <w:rFonts w:ascii="Times New Roman" w:hAnsi="Times New Roman"/>
          <w:color w:val="000000"/>
          <w:sz w:val="28"/>
          <w:szCs w:val="28"/>
        </w:rPr>
        <w:t>на</w:t>
      </w:r>
      <w:r>
        <w:rPr>
          <w:rFonts w:ascii="Times New Roman" w:hAnsi="Times New Roman"/>
          <w:color w:val="000000"/>
          <w:sz w:val="28"/>
          <w:szCs w:val="28"/>
        </w:rPr>
        <w:t xml:space="preserve"> </w:t>
      </w:r>
      <w:r w:rsidRPr="00433191">
        <w:rPr>
          <w:rFonts w:ascii="Times New Roman" w:hAnsi="Times New Roman"/>
          <w:color w:val="000000"/>
          <w:sz w:val="28"/>
          <w:szCs w:val="28"/>
        </w:rPr>
        <w:t>климатических</w:t>
      </w:r>
      <w:r>
        <w:rPr>
          <w:rFonts w:ascii="Times New Roman" w:hAnsi="Times New Roman"/>
          <w:color w:val="000000"/>
          <w:sz w:val="28"/>
          <w:szCs w:val="28"/>
        </w:rPr>
        <w:t xml:space="preserve"> </w:t>
      </w:r>
      <w:r w:rsidRPr="00433191">
        <w:rPr>
          <w:rFonts w:ascii="Times New Roman" w:hAnsi="Times New Roman"/>
          <w:color w:val="000000"/>
          <w:sz w:val="28"/>
          <w:szCs w:val="28"/>
        </w:rPr>
        <w:t>испытательных</w:t>
      </w:r>
      <w:r>
        <w:rPr>
          <w:rFonts w:ascii="Times New Roman" w:hAnsi="Times New Roman"/>
          <w:color w:val="000000"/>
          <w:sz w:val="28"/>
          <w:szCs w:val="28"/>
        </w:rPr>
        <w:t xml:space="preserve"> </w:t>
      </w:r>
      <w:r w:rsidRPr="00433191">
        <w:rPr>
          <w:rFonts w:ascii="Times New Roman" w:hAnsi="Times New Roman"/>
          <w:color w:val="000000"/>
          <w:sz w:val="28"/>
          <w:szCs w:val="28"/>
        </w:rPr>
        <w:t>станциях</w:t>
      </w:r>
    </w:p>
    <w:p w14:paraId="24D2E638" w14:textId="2A77CFF2"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21.513–83</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проектной</w:t>
      </w:r>
      <w:r>
        <w:rPr>
          <w:rFonts w:ascii="Times New Roman" w:hAnsi="Times New Roman"/>
          <w:color w:val="000000"/>
          <w:sz w:val="28"/>
          <w:szCs w:val="28"/>
        </w:rPr>
        <w:t xml:space="preserve"> </w:t>
      </w:r>
      <w:r w:rsidRPr="007417AB">
        <w:rPr>
          <w:rFonts w:ascii="Times New Roman" w:hAnsi="Times New Roman"/>
          <w:color w:val="000000"/>
          <w:sz w:val="28"/>
          <w:szCs w:val="28"/>
        </w:rPr>
        <w:t>документации</w:t>
      </w:r>
      <w:r>
        <w:rPr>
          <w:rFonts w:ascii="Times New Roman" w:hAnsi="Times New Roman"/>
          <w:color w:val="000000"/>
          <w:sz w:val="28"/>
          <w:szCs w:val="28"/>
        </w:rPr>
        <w:t xml:space="preserve"> </w:t>
      </w:r>
      <w:r w:rsidRPr="007417AB">
        <w:rPr>
          <w:rFonts w:ascii="Times New Roman" w:hAnsi="Times New Roman"/>
          <w:color w:val="000000"/>
          <w:sz w:val="28"/>
          <w:szCs w:val="28"/>
        </w:rPr>
        <w:t>для</w:t>
      </w:r>
      <w:r>
        <w:rPr>
          <w:rFonts w:ascii="Times New Roman" w:hAnsi="Times New Roman"/>
          <w:color w:val="000000"/>
          <w:sz w:val="28"/>
          <w:szCs w:val="28"/>
        </w:rPr>
        <w:t xml:space="preserve"> </w:t>
      </w:r>
      <w:r w:rsidRPr="007417AB">
        <w:rPr>
          <w:rFonts w:ascii="Times New Roman" w:hAnsi="Times New Roman"/>
          <w:color w:val="000000"/>
          <w:sz w:val="28"/>
          <w:szCs w:val="28"/>
        </w:rPr>
        <w:t>строительства.</w:t>
      </w:r>
      <w:r>
        <w:rPr>
          <w:rFonts w:ascii="Times New Roman" w:hAnsi="Times New Roman"/>
          <w:color w:val="000000"/>
          <w:sz w:val="28"/>
          <w:szCs w:val="28"/>
        </w:rPr>
        <w:t xml:space="preserve"> </w:t>
      </w:r>
      <w:r w:rsidRPr="007417AB">
        <w:rPr>
          <w:rFonts w:ascii="Times New Roman" w:hAnsi="Times New Roman"/>
          <w:color w:val="000000"/>
          <w:sz w:val="28"/>
          <w:szCs w:val="28"/>
        </w:rPr>
        <w:t>Антикоррозионная</w:t>
      </w:r>
      <w:r>
        <w:rPr>
          <w:rFonts w:ascii="Times New Roman" w:hAnsi="Times New Roman"/>
          <w:color w:val="000000"/>
          <w:sz w:val="28"/>
          <w:szCs w:val="28"/>
        </w:rPr>
        <w:t xml:space="preserve"> </w:t>
      </w:r>
      <w:r w:rsidRPr="007417AB">
        <w:rPr>
          <w:rFonts w:ascii="Times New Roman" w:hAnsi="Times New Roman"/>
          <w:color w:val="000000"/>
          <w:sz w:val="28"/>
          <w:szCs w:val="28"/>
        </w:rPr>
        <w:t>защита</w:t>
      </w:r>
      <w:r>
        <w:rPr>
          <w:rFonts w:ascii="Times New Roman" w:hAnsi="Times New Roman"/>
          <w:color w:val="000000"/>
          <w:sz w:val="28"/>
          <w:szCs w:val="28"/>
        </w:rPr>
        <w:t xml:space="preserve"> </w:t>
      </w:r>
      <w:r w:rsidRPr="007417AB">
        <w:rPr>
          <w:rFonts w:ascii="Times New Roman" w:hAnsi="Times New Roman"/>
          <w:color w:val="000000"/>
          <w:sz w:val="28"/>
          <w:szCs w:val="28"/>
        </w:rPr>
        <w:t>конструкций</w:t>
      </w:r>
      <w:r>
        <w:rPr>
          <w:rFonts w:ascii="Times New Roman" w:hAnsi="Times New Roman"/>
          <w:color w:val="000000"/>
          <w:sz w:val="28"/>
          <w:szCs w:val="28"/>
        </w:rPr>
        <w:t xml:space="preserve"> </w:t>
      </w:r>
      <w:r w:rsidRPr="007417AB">
        <w:rPr>
          <w:rFonts w:ascii="Times New Roman" w:hAnsi="Times New Roman"/>
          <w:color w:val="000000"/>
          <w:sz w:val="28"/>
          <w:szCs w:val="28"/>
        </w:rPr>
        <w:t>зданий</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сооружений.</w:t>
      </w:r>
      <w:r>
        <w:rPr>
          <w:rFonts w:ascii="Times New Roman" w:hAnsi="Times New Roman"/>
          <w:color w:val="000000"/>
          <w:sz w:val="28"/>
          <w:szCs w:val="28"/>
        </w:rPr>
        <w:t xml:space="preserve"> </w:t>
      </w:r>
      <w:r w:rsidRPr="007417AB">
        <w:rPr>
          <w:rFonts w:ascii="Times New Roman" w:hAnsi="Times New Roman"/>
          <w:color w:val="000000"/>
          <w:sz w:val="28"/>
          <w:szCs w:val="28"/>
        </w:rPr>
        <w:t>Рабочие</w:t>
      </w:r>
      <w:r>
        <w:rPr>
          <w:rFonts w:ascii="Times New Roman" w:hAnsi="Times New Roman"/>
          <w:color w:val="000000"/>
          <w:sz w:val="28"/>
          <w:szCs w:val="28"/>
        </w:rPr>
        <w:t xml:space="preserve"> </w:t>
      </w:r>
      <w:r w:rsidRPr="007417AB">
        <w:rPr>
          <w:rFonts w:ascii="Times New Roman" w:hAnsi="Times New Roman"/>
          <w:color w:val="000000"/>
          <w:sz w:val="28"/>
          <w:szCs w:val="28"/>
        </w:rPr>
        <w:t>чертежи</w:t>
      </w:r>
    </w:p>
    <w:p w14:paraId="49D6A8AB" w14:textId="32DB1ADC"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380–2005</w:t>
      </w:r>
      <w:r>
        <w:rPr>
          <w:rFonts w:ascii="Times New Roman" w:hAnsi="Times New Roman"/>
          <w:color w:val="000000"/>
          <w:sz w:val="28"/>
          <w:szCs w:val="28"/>
        </w:rPr>
        <w:t xml:space="preserve"> </w:t>
      </w:r>
      <w:r w:rsidRPr="007417AB">
        <w:rPr>
          <w:rFonts w:ascii="Times New Roman" w:hAnsi="Times New Roman"/>
          <w:color w:val="000000"/>
          <w:sz w:val="28"/>
          <w:szCs w:val="28"/>
        </w:rPr>
        <w:t>Сталь</w:t>
      </w:r>
      <w:r>
        <w:rPr>
          <w:rFonts w:ascii="Times New Roman" w:hAnsi="Times New Roman"/>
          <w:color w:val="000000"/>
          <w:sz w:val="28"/>
          <w:szCs w:val="28"/>
        </w:rPr>
        <w:t xml:space="preserve"> </w:t>
      </w:r>
      <w:r w:rsidRPr="007417AB">
        <w:rPr>
          <w:rFonts w:ascii="Times New Roman" w:hAnsi="Times New Roman"/>
          <w:color w:val="000000"/>
          <w:sz w:val="28"/>
          <w:szCs w:val="28"/>
        </w:rPr>
        <w:t>углеродистая</w:t>
      </w:r>
      <w:r>
        <w:rPr>
          <w:rFonts w:ascii="Times New Roman" w:hAnsi="Times New Roman"/>
          <w:color w:val="000000"/>
          <w:sz w:val="28"/>
          <w:szCs w:val="28"/>
        </w:rPr>
        <w:t xml:space="preserve"> </w:t>
      </w:r>
      <w:r w:rsidRPr="007417AB">
        <w:rPr>
          <w:rFonts w:ascii="Times New Roman" w:hAnsi="Times New Roman"/>
          <w:color w:val="000000"/>
          <w:sz w:val="28"/>
          <w:szCs w:val="28"/>
        </w:rPr>
        <w:t>обыкновенного</w:t>
      </w:r>
      <w:r>
        <w:rPr>
          <w:rFonts w:ascii="Times New Roman" w:hAnsi="Times New Roman"/>
          <w:color w:val="000000"/>
          <w:sz w:val="28"/>
          <w:szCs w:val="28"/>
        </w:rPr>
        <w:t xml:space="preserve"> </w:t>
      </w:r>
      <w:r w:rsidRPr="007417AB">
        <w:rPr>
          <w:rFonts w:ascii="Times New Roman" w:hAnsi="Times New Roman"/>
          <w:color w:val="000000"/>
          <w:sz w:val="28"/>
          <w:szCs w:val="28"/>
        </w:rPr>
        <w:t>качества.</w:t>
      </w:r>
      <w:r>
        <w:rPr>
          <w:rFonts w:ascii="Times New Roman" w:hAnsi="Times New Roman"/>
          <w:color w:val="000000"/>
          <w:sz w:val="28"/>
          <w:szCs w:val="28"/>
        </w:rPr>
        <w:t xml:space="preserve"> </w:t>
      </w:r>
      <w:r w:rsidRPr="007417AB">
        <w:rPr>
          <w:rFonts w:ascii="Times New Roman" w:hAnsi="Times New Roman"/>
          <w:color w:val="000000"/>
          <w:sz w:val="28"/>
          <w:szCs w:val="28"/>
        </w:rPr>
        <w:t>Марки</w:t>
      </w:r>
    </w:p>
    <w:p w14:paraId="4B11760C" w14:textId="13E0895F"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1050–2013</w:t>
      </w:r>
      <w:r>
        <w:rPr>
          <w:rFonts w:ascii="Times New Roman" w:hAnsi="Times New Roman"/>
          <w:color w:val="000000"/>
          <w:sz w:val="28"/>
          <w:szCs w:val="28"/>
        </w:rPr>
        <w:t xml:space="preserve"> </w:t>
      </w:r>
      <w:r w:rsidRPr="007417AB">
        <w:rPr>
          <w:rFonts w:ascii="Times New Roman" w:hAnsi="Times New Roman"/>
          <w:color w:val="000000"/>
          <w:sz w:val="28"/>
          <w:szCs w:val="28"/>
        </w:rPr>
        <w:t>Металлопродукция</w:t>
      </w:r>
      <w:r>
        <w:rPr>
          <w:rFonts w:ascii="Times New Roman" w:hAnsi="Times New Roman"/>
          <w:color w:val="000000"/>
          <w:sz w:val="28"/>
          <w:szCs w:val="28"/>
        </w:rPr>
        <w:t xml:space="preserve"> </w:t>
      </w:r>
      <w:r w:rsidRPr="007417AB">
        <w:rPr>
          <w:rFonts w:ascii="Times New Roman" w:hAnsi="Times New Roman"/>
          <w:color w:val="000000"/>
          <w:sz w:val="28"/>
          <w:szCs w:val="28"/>
        </w:rPr>
        <w:t>из</w:t>
      </w:r>
      <w:r>
        <w:rPr>
          <w:rFonts w:ascii="Times New Roman" w:hAnsi="Times New Roman"/>
          <w:color w:val="000000"/>
          <w:sz w:val="28"/>
          <w:szCs w:val="28"/>
        </w:rPr>
        <w:t xml:space="preserve"> </w:t>
      </w:r>
      <w:r w:rsidRPr="007417AB">
        <w:rPr>
          <w:rFonts w:ascii="Times New Roman" w:hAnsi="Times New Roman"/>
          <w:color w:val="000000"/>
          <w:sz w:val="28"/>
          <w:szCs w:val="28"/>
        </w:rPr>
        <w:t>нелегированных</w:t>
      </w:r>
      <w:r>
        <w:rPr>
          <w:rFonts w:ascii="Times New Roman" w:hAnsi="Times New Roman"/>
          <w:color w:val="000000"/>
          <w:sz w:val="28"/>
          <w:szCs w:val="28"/>
        </w:rPr>
        <w:t xml:space="preserve"> </w:t>
      </w:r>
      <w:r w:rsidRPr="007417AB">
        <w:rPr>
          <w:rFonts w:ascii="Times New Roman" w:hAnsi="Times New Roman"/>
          <w:color w:val="000000"/>
          <w:sz w:val="28"/>
          <w:szCs w:val="28"/>
        </w:rPr>
        <w:t>конструкционных</w:t>
      </w:r>
      <w:r>
        <w:rPr>
          <w:rFonts w:ascii="Times New Roman" w:hAnsi="Times New Roman"/>
          <w:color w:val="000000"/>
          <w:sz w:val="28"/>
          <w:szCs w:val="28"/>
        </w:rPr>
        <w:t xml:space="preserve"> </w:t>
      </w:r>
      <w:r w:rsidRPr="007417AB">
        <w:rPr>
          <w:rFonts w:ascii="Times New Roman" w:hAnsi="Times New Roman"/>
          <w:color w:val="000000"/>
          <w:sz w:val="28"/>
          <w:szCs w:val="28"/>
        </w:rPr>
        <w:t>качественных</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специальных</w:t>
      </w:r>
      <w:r>
        <w:rPr>
          <w:rFonts w:ascii="Times New Roman" w:hAnsi="Times New Roman"/>
          <w:color w:val="000000"/>
          <w:sz w:val="28"/>
          <w:szCs w:val="28"/>
        </w:rPr>
        <w:t xml:space="preserve"> </w:t>
      </w:r>
      <w:r w:rsidRPr="007417AB">
        <w:rPr>
          <w:rFonts w:ascii="Times New Roman" w:hAnsi="Times New Roman"/>
          <w:color w:val="000000"/>
          <w:sz w:val="28"/>
          <w:szCs w:val="28"/>
        </w:rPr>
        <w:t>сталей.</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77EA8099" w14:textId="67749382"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1510–84</w:t>
      </w:r>
      <w:r>
        <w:rPr>
          <w:rFonts w:ascii="Times New Roman" w:hAnsi="Times New Roman"/>
          <w:color w:val="000000"/>
          <w:sz w:val="28"/>
          <w:szCs w:val="28"/>
        </w:rPr>
        <w:t xml:space="preserve"> </w:t>
      </w:r>
      <w:r w:rsidRPr="007417AB">
        <w:rPr>
          <w:rFonts w:ascii="Times New Roman" w:hAnsi="Times New Roman"/>
          <w:color w:val="000000"/>
          <w:sz w:val="28"/>
          <w:szCs w:val="28"/>
        </w:rPr>
        <w:t>Нефть</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нефтепродукты.</w:t>
      </w:r>
      <w:r>
        <w:rPr>
          <w:rFonts w:ascii="Times New Roman" w:hAnsi="Times New Roman"/>
          <w:color w:val="000000"/>
          <w:sz w:val="28"/>
          <w:szCs w:val="28"/>
        </w:rPr>
        <w:t xml:space="preserve"> </w:t>
      </w:r>
      <w:r w:rsidRPr="007417AB">
        <w:rPr>
          <w:rFonts w:ascii="Times New Roman" w:hAnsi="Times New Roman"/>
          <w:color w:val="000000"/>
          <w:sz w:val="28"/>
          <w:szCs w:val="28"/>
        </w:rPr>
        <w:t>Маркировка,</w:t>
      </w:r>
      <w:r>
        <w:rPr>
          <w:rFonts w:ascii="Times New Roman" w:hAnsi="Times New Roman"/>
          <w:color w:val="000000"/>
          <w:sz w:val="28"/>
          <w:szCs w:val="28"/>
        </w:rPr>
        <w:t xml:space="preserve"> </w:t>
      </w:r>
      <w:r w:rsidRPr="007417AB">
        <w:rPr>
          <w:rFonts w:ascii="Times New Roman" w:hAnsi="Times New Roman"/>
          <w:color w:val="000000"/>
          <w:sz w:val="28"/>
          <w:szCs w:val="28"/>
        </w:rPr>
        <w:t>упаковка,</w:t>
      </w:r>
      <w:r>
        <w:rPr>
          <w:rFonts w:ascii="Times New Roman" w:hAnsi="Times New Roman"/>
          <w:color w:val="000000"/>
          <w:sz w:val="28"/>
          <w:szCs w:val="28"/>
        </w:rPr>
        <w:t xml:space="preserve"> </w:t>
      </w:r>
      <w:r w:rsidRPr="007417AB">
        <w:rPr>
          <w:rFonts w:ascii="Times New Roman" w:hAnsi="Times New Roman"/>
          <w:color w:val="000000"/>
          <w:sz w:val="28"/>
          <w:szCs w:val="28"/>
        </w:rPr>
        <w:t>транспортирование</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хранение</w:t>
      </w:r>
    </w:p>
    <w:p w14:paraId="7A547067" w14:textId="3E2EE216"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3640–94</w:t>
      </w:r>
      <w:r>
        <w:rPr>
          <w:rFonts w:ascii="Times New Roman" w:hAnsi="Times New Roman"/>
          <w:color w:val="000000"/>
          <w:sz w:val="28"/>
          <w:szCs w:val="28"/>
        </w:rPr>
        <w:t xml:space="preserve"> </w:t>
      </w:r>
      <w:r w:rsidRPr="007417AB">
        <w:rPr>
          <w:rFonts w:ascii="Times New Roman" w:hAnsi="Times New Roman"/>
          <w:color w:val="000000"/>
          <w:sz w:val="28"/>
          <w:szCs w:val="28"/>
        </w:rPr>
        <w:t>Цинк.</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14692551" w14:textId="78653BE3"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4784–2019</w:t>
      </w:r>
      <w:r>
        <w:rPr>
          <w:rFonts w:ascii="Times New Roman" w:hAnsi="Times New Roman"/>
          <w:color w:val="000000"/>
          <w:sz w:val="28"/>
          <w:szCs w:val="28"/>
        </w:rPr>
        <w:t xml:space="preserve"> </w:t>
      </w:r>
      <w:r w:rsidRPr="007417AB">
        <w:rPr>
          <w:rFonts w:ascii="Times New Roman" w:hAnsi="Times New Roman"/>
          <w:color w:val="000000"/>
          <w:sz w:val="28"/>
          <w:szCs w:val="28"/>
        </w:rPr>
        <w:t>Алюминий</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сплавы</w:t>
      </w:r>
      <w:r>
        <w:rPr>
          <w:rFonts w:ascii="Times New Roman" w:hAnsi="Times New Roman"/>
          <w:color w:val="000000"/>
          <w:sz w:val="28"/>
          <w:szCs w:val="28"/>
        </w:rPr>
        <w:t xml:space="preserve"> </w:t>
      </w:r>
      <w:r w:rsidRPr="007417AB">
        <w:rPr>
          <w:rFonts w:ascii="Times New Roman" w:hAnsi="Times New Roman"/>
          <w:color w:val="000000"/>
          <w:sz w:val="28"/>
          <w:szCs w:val="28"/>
        </w:rPr>
        <w:t>алюминиевые</w:t>
      </w:r>
      <w:r>
        <w:rPr>
          <w:rFonts w:ascii="Times New Roman" w:hAnsi="Times New Roman"/>
          <w:color w:val="000000"/>
          <w:sz w:val="28"/>
          <w:szCs w:val="28"/>
        </w:rPr>
        <w:t xml:space="preserve"> </w:t>
      </w:r>
      <w:r w:rsidRPr="007417AB">
        <w:rPr>
          <w:rFonts w:ascii="Times New Roman" w:hAnsi="Times New Roman"/>
          <w:color w:val="000000"/>
          <w:sz w:val="28"/>
          <w:szCs w:val="28"/>
        </w:rPr>
        <w:t>деформируемые.</w:t>
      </w:r>
      <w:r>
        <w:rPr>
          <w:rFonts w:ascii="Times New Roman" w:hAnsi="Times New Roman"/>
          <w:color w:val="000000"/>
          <w:sz w:val="28"/>
          <w:szCs w:val="28"/>
        </w:rPr>
        <w:t xml:space="preserve"> </w:t>
      </w:r>
      <w:r w:rsidRPr="007417AB">
        <w:rPr>
          <w:rFonts w:ascii="Times New Roman" w:hAnsi="Times New Roman"/>
          <w:color w:val="000000"/>
          <w:sz w:val="28"/>
          <w:szCs w:val="28"/>
        </w:rPr>
        <w:t>Марки</w:t>
      </w:r>
    </w:p>
    <w:p w14:paraId="20C95EAF" w14:textId="12F35C08"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5632–2014</w:t>
      </w:r>
      <w:r>
        <w:rPr>
          <w:rFonts w:ascii="Times New Roman" w:hAnsi="Times New Roman"/>
          <w:color w:val="000000"/>
          <w:sz w:val="28"/>
          <w:szCs w:val="28"/>
        </w:rPr>
        <w:t xml:space="preserve"> </w:t>
      </w:r>
      <w:r w:rsidRPr="007417AB">
        <w:rPr>
          <w:rFonts w:ascii="Times New Roman" w:hAnsi="Times New Roman"/>
          <w:color w:val="000000"/>
          <w:sz w:val="28"/>
          <w:szCs w:val="28"/>
        </w:rPr>
        <w:t>Нержавеющие</w:t>
      </w:r>
      <w:r>
        <w:rPr>
          <w:rFonts w:ascii="Times New Roman" w:hAnsi="Times New Roman"/>
          <w:color w:val="000000"/>
          <w:sz w:val="28"/>
          <w:szCs w:val="28"/>
        </w:rPr>
        <w:t xml:space="preserve"> </w:t>
      </w:r>
      <w:r w:rsidRPr="007417AB">
        <w:rPr>
          <w:rFonts w:ascii="Times New Roman" w:hAnsi="Times New Roman"/>
          <w:color w:val="000000"/>
          <w:sz w:val="28"/>
          <w:szCs w:val="28"/>
        </w:rPr>
        <w:t>стали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сплавы</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коррозионно-стойкие,</w:t>
      </w:r>
      <w:r>
        <w:rPr>
          <w:rFonts w:ascii="Times New Roman" w:hAnsi="Times New Roman"/>
          <w:color w:val="000000"/>
          <w:sz w:val="28"/>
          <w:szCs w:val="28"/>
        </w:rPr>
        <w:t xml:space="preserve"> </w:t>
      </w:r>
      <w:r w:rsidRPr="007417AB">
        <w:rPr>
          <w:rFonts w:ascii="Times New Roman" w:hAnsi="Times New Roman"/>
          <w:color w:val="000000"/>
          <w:sz w:val="28"/>
          <w:szCs w:val="28"/>
        </w:rPr>
        <w:t>жаростойкие</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жаропрочные.</w:t>
      </w:r>
      <w:r>
        <w:rPr>
          <w:rFonts w:ascii="Times New Roman" w:hAnsi="Times New Roman"/>
          <w:color w:val="000000"/>
          <w:sz w:val="28"/>
          <w:szCs w:val="28"/>
        </w:rPr>
        <w:t xml:space="preserve"> </w:t>
      </w:r>
      <w:r w:rsidRPr="007417AB">
        <w:rPr>
          <w:rFonts w:ascii="Times New Roman" w:hAnsi="Times New Roman"/>
          <w:color w:val="000000"/>
          <w:sz w:val="28"/>
          <w:szCs w:val="28"/>
        </w:rPr>
        <w:t>Марки</w:t>
      </w:r>
    </w:p>
    <w:p w14:paraId="68421346" w14:textId="16C25405"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6713–91</w:t>
      </w:r>
      <w:r>
        <w:rPr>
          <w:rFonts w:ascii="Times New Roman" w:hAnsi="Times New Roman"/>
          <w:color w:val="000000"/>
          <w:sz w:val="28"/>
          <w:szCs w:val="28"/>
        </w:rPr>
        <w:t xml:space="preserve"> </w:t>
      </w:r>
      <w:r w:rsidRPr="007417AB">
        <w:rPr>
          <w:rFonts w:ascii="Times New Roman" w:hAnsi="Times New Roman"/>
          <w:color w:val="000000"/>
          <w:sz w:val="28"/>
          <w:szCs w:val="28"/>
        </w:rPr>
        <w:t>Прокат</w:t>
      </w:r>
      <w:r>
        <w:rPr>
          <w:rFonts w:ascii="Times New Roman" w:hAnsi="Times New Roman"/>
          <w:color w:val="000000"/>
          <w:sz w:val="28"/>
          <w:szCs w:val="28"/>
        </w:rPr>
        <w:t xml:space="preserve"> </w:t>
      </w:r>
      <w:r w:rsidRPr="007417AB">
        <w:rPr>
          <w:rFonts w:ascii="Times New Roman" w:hAnsi="Times New Roman"/>
          <w:color w:val="000000"/>
          <w:sz w:val="28"/>
          <w:szCs w:val="28"/>
        </w:rPr>
        <w:t>низколегированный</w:t>
      </w:r>
      <w:r>
        <w:rPr>
          <w:rFonts w:ascii="Times New Roman" w:hAnsi="Times New Roman"/>
          <w:color w:val="000000"/>
          <w:sz w:val="28"/>
          <w:szCs w:val="28"/>
        </w:rPr>
        <w:t xml:space="preserve"> </w:t>
      </w:r>
      <w:r w:rsidRPr="007417AB">
        <w:rPr>
          <w:rFonts w:ascii="Times New Roman" w:hAnsi="Times New Roman"/>
          <w:color w:val="000000"/>
          <w:sz w:val="28"/>
          <w:szCs w:val="28"/>
        </w:rPr>
        <w:t>конструкционный</w:t>
      </w:r>
      <w:r>
        <w:rPr>
          <w:rFonts w:ascii="Times New Roman" w:hAnsi="Times New Roman"/>
          <w:color w:val="000000"/>
          <w:sz w:val="28"/>
          <w:szCs w:val="28"/>
        </w:rPr>
        <w:t xml:space="preserve"> </w:t>
      </w:r>
      <w:r w:rsidRPr="007417AB">
        <w:rPr>
          <w:rFonts w:ascii="Times New Roman" w:hAnsi="Times New Roman"/>
          <w:color w:val="000000"/>
          <w:sz w:val="28"/>
          <w:szCs w:val="28"/>
        </w:rPr>
        <w:t>для</w:t>
      </w:r>
      <w:r>
        <w:rPr>
          <w:rFonts w:ascii="Times New Roman" w:hAnsi="Times New Roman"/>
          <w:color w:val="000000"/>
          <w:sz w:val="28"/>
          <w:szCs w:val="28"/>
        </w:rPr>
        <w:t xml:space="preserve"> </w:t>
      </w:r>
      <w:r w:rsidRPr="007417AB">
        <w:rPr>
          <w:rFonts w:ascii="Times New Roman" w:hAnsi="Times New Roman"/>
          <w:color w:val="000000"/>
          <w:sz w:val="28"/>
          <w:szCs w:val="28"/>
        </w:rPr>
        <w:t>мостостроения.</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49EA4B02" w14:textId="7F54D1B4"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7372–79</w:t>
      </w:r>
      <w:r>
        <w:rPr>
          <w:rFonts w:ascii="Times New Roman" w:hAnsi="Times New Roman"/>
          <w:color w:val="000000"/>
          <w:sz w:val="28"/>
          <w:szCs w:val="28"/>
        </w:rPr>
        <w:t xml:space="preserve"> </w:t>
      </w:r>
      <w:r w:rsidRPr="007417AB">
        <w:rPr>
          <w:rFonts w:ascii="Times New Roman" w:hAnsi="Times New Roman"/>
          <w:color w:val="000000"/>
          <w:sz w:val="28"/>
          <w:szCs w:val="28"/>
        </w:rPr>
        <w:t>Проволока</w:t>
      </w:r>
      <w:r>
        <w:rPr>
          <w:rFonts w:ascii="Times New Roman" w:hAnsi="Times New Roman"/>
          <w:color w:val="000000"/>
          <w:sz w:val="28"/>
          <w:szCs w:val="28"/>
        </w:rPr>
        <w:t xml:space="preserve"> </w:t>
      </w:r>
      <w:r w:rsidRPr="007417AB">
        <w:rPr>
          <w:rFonts w:ascii="Times New Roman" w:hAnsi="Times New Roman"/>
          <w:color w:val="000000"/>
          <w:sz w:val="28"/>
          <w:szCs w:val="28"/>
        </w:rPr>
        <w:t>стальная</w:t>
      </w:r>
      <w:r>
        <w:rPr>
          <w:rFonts w:ascii="Times New Roman" w:hAnsi="Times New Roman"/>
          <w:color w:val="000000"/>
          <w:sz w:val="28"/>
          <w:szCs w:val="28"/>
        </w:rPr>
        <w:t xml:space="preserve"> </w:t>
      </w:r>
      <w:r w:rsidRPr="007417AB">
        <w:rPr>
          <w:rFonts w:ascii="Times New Roman" w:hAnsi="Times New Roman"/>
          <w:color w:val="000000"/>
          <w:sz w:val="28"/>
          <w:szCs w:val="28"/>
        </w:rPr>
        <w:t>канатная.</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3C4C58C1" w14:textId="0F97CFC3" w:rsidR="00433191" w:rsidRPr="007417AB" w:rsidRDefault="00433191" w:rsidP="00433191">
      <w:pPr>
        <w:pStyle w:val="afd"/>
        <w:ind w:firstLine="567"/>
        <w:jc w:val="both"/>
        <w:rPr>
          <w:rFonts w:ascii="Times New Roman" w:hAnsi="Times New Roman"/>
          <w:color w:val="000000"/>
          <w:sz w:val="28"/>
          <w:szCs w:val="28"/>
        </w:rPr>
      </w:pPr>
      <w:r w:rsidRPr="00433191">
        <w:rPr>
          <w:rFonts w:ascii="Times New Roman" w:hAnsi="Times New Roman"/>
          <w:color w:val="000000"/>
          <w:sz w:val="28"/>
          <w:szCs w:val="28"/>
        </w:rPr>
        <w:t>ГОСТ</w:t>
      </w:r>
      <w:r>
        <w:rPr>
          <w:rFonts w:ascii="Times New Roman" w:hAnsi="Times New Roman"/>
          <w:color w:val="000000"/>
          <w:sz w:val="28"/>
          <w:szCs w:val="28"/>
        </w:rPr>
        <w:t xml:space="preserve"> </w:t>
      </w:r>
      <w:r w:rsidRPr="00433191">
        <w:rPr>
          <w:rFonts w:ascii="Times New Roman" w:hAnsi="Times New Roman"/>
          <w:color w:val="000000"/>
          <w:sz w:val="28"/>
          <w:szCs w:val="28"/>
        </w:rPr>
        <w:t>9825–73</w:t>
      </w:r>
      <w:r>
        <w:rPr>
          <w:rFonts w:ascii="Times New Roman" w:hAnsi="Times New Roman"/>
          <w:color w:val="000000"/>
          <w:sz w:val="28"/>
          <w:szCs w:val="28"/>
        </w:rPr>
        <w:t xml:space="preserve"> </w:t>
      </w:r>
      <w:r w:rsidRPr="00433191">
        <w:rPr>
          <w:rFonts w:ascii="Times New Roman" w:hAnsi="Times New Roman"/>
          <w:color w:val="000000"/>
          <w:sz w:val="28"/>
          <w:szCs w:val="28"/>
        </w:rPr>
        <w:t>Материалы</w:t>
      </w:r>
      <w:r>
        <w:rPr>
          <w:rFonts w:ascii="Times New Roman" w:hAnsi="Times New Roman"/>
          <w:color w:val="000000"/>
          <w:sz w:val="28"/>
          <w:szCs w:val="28"/>
        </w:rPr>
        <w:t xml:space="preserve"> </w:t>
      </w:r>
      <w:r w:rsidRPr="00433191">
        <w:rPr>
          <w:rFonts w:ascii="Times New Roman" w:hAnsi="Times New Roman"/>
          <w:color w:val="000000"/>
          <w:sz w:val="28"/>
          <w:szCs w:val="28"/>
        </w:rPr>
        <w:t>лакокрасочные.</w:t>
      </w:r>
      <w:r>
        <w:rPr>
          <w:rFonts w:ascii="Times New Roman" w:hAnsi="Times New Roman"/>
          <w:color w:val="000000"/>
          <w:sz w:val="28"/>
          <w:szCs w:val="28"/>
        </w:rPr>
        <w:t xml:space="preserve"> </w:t>
      </w:r>
      <w:r w:rsidRPr="00433191">
        <w:rPr>
          <w:rFonts w:ascii="Times New Roman" w:hAnsi="Times New Roman"/>
          <w:color w:val="000000"/>
          <w:sz w:val="28"/>
          <w:szCs w:val="28"/>
        </w:rPr>
        <w:t>Термины,</w:t>
      </w:r>
      <w:r>
        <w:rPr>
          <w:rFonts w:ascii="Times New Roman" w:hAnsi="Times New Roman"/>
          <w:color w:val="000000"/>
          <w:sz w:val="28"/>
          <w:szCs w:val="28"/>
        </w:rPr>
        <w:t xml:space="preserve"> </w:t>
      </w:r>
      <w:r w:rsidRPr="00433191">
        <w:rPr>
          <w:rFonts w:ascii="Times New Roman" w:hAnsi="Times New Roman"/>
          <w:color w:val="000000"/>
          <w:sz w:val="28"/>
          <w:szCs w:val="28"/>
        </w:rPr>
        <w:t>определения</w:t>
      </w:r>
      <w:r>
        <w:rPr>
          <w:rFonts w:ascii="Times New Roman" w:hAnsi="Times New Roman"/>
          <w:color w:val="000000"/>
          <w:sz w:val="28"/>
          <w:szCs w:val="28"/>
        </w:rPr>
        <w:t xml:space="preserve"> </w:t>
      </w:r>
      <w:r w:rsidRPr="00433191">
        <w:rPr>
          <w:rFonts w:ascii="Times New Roman" w:hAnsi="Times New Roman"/>
          <w:color w:val="000000"/>
          <w:sz w:val="28"/>
          <w:szCs w:val="28"/>
        </w:rPr>
        <w:t>и</w:t>
      </w:r>
      <w:r>
        <w:rPr>
          <w:rFonts w:ascii="Times New Roman" w:hAnsi="Times New Roman"/>
          <w:color w:val="000000"/>
          <w:sz w:val="28"/>
          <w:szCs w:val="28"/>
        </w:rPr>
        <w:t xml:space="preserve"> </w:t>
      </w:r>
      <w:r w:rsidRPr="00433191">
        <w:rPr>
          <w:rFonts w:ascii="Times New Roman" w:hAnsi="Times New Roman"/>
          <w:color w:val="000000"/>
          <w:sz w:val="28"/>
          <w:szCs w:val="28"/>
        </w:rPr>
        <w:t>обозначения</w:t>
      </w:r>
    </w:p>
    <w:p w14:paraId="57F5B376" w14:textId="7C2E0A51"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10702–2016</w:t>
      </w:r>
      <w:r>
        <w:rPr>
          <w:rFonts w:ascii="Times New Roman" w:hAnsi="Times New Roman"/>
          <w:color w:val="000000"/>
          <w:sz w:val="28"/>
          <w:szCs w:val="28"/>
        </w:rPr>
        <w:t xml:space="preserve"> </w:t>
      </w:r>
      <w:r w:rsidRPr="007417AB">
        <w:rPr>
          <w:rFonts w:ascii="Times New Roman" w:hAnsi="Times New Roman"/>
          <w:color w:val="000000"/>
          <w:sz w:val="28"/>
          <w:szCs w:val="28"/>
        </w:rPr>
        <w:t>Прокат</w:t>
      </w:r>
      <w:r>
        <w:rPr>
          <w:rFonts w:ascii="Times New Roman" w:hAnsi="Times New Roman"/>
          <w:color w:val="000000"/>
          <w:sz w:val="28"/>
          <w:szCs w:val="28"/>
        </w:rPr>
        <w:t xml:space="preserve"> </w:t>
      </w:r>
      <w:r w:rsidRPr="007417AB">
        <w:rPr>
          <w:rFonts w:ascii="Times New Roman" w:hAnsi="Times New Roman"/>
          <w:color w:val="000000"/>
          <w:sz w:val="28"/>
          <w:szCs w:val="28"/>
        </w:rPr>
        <w:t>сортовой</w:t>
      </w:r>
      <w:r>
        <w:rPr>
          <w:rFonts w:ascii="Times New Roman" w:hAnsi="Times New Roman"/>
          <w:color w:val="000000"/>
          <w:sz w:val="28"/>
          <w:szCs w:val="28"/>
        </w:rPr>
        <w:t xml:space="preserve"> </w:t>
      </w:r>
      <w:r w:rsidRPr="007417AB">
        <w:rPr>
          <w:rFonts w:ascii="Times New Roman" w:hAnsi="Times New Roman"/>
          <w:color w:val="000000"/>
          <w:sz w:val="28"/>
          <w:szCs w:val="28"/>
        </w:rPr>
        <w:t>из</w:t>
      </w:r>
      <w:r>
        <w:rPr>
          <w:rFonts w:ascii="Times New Roman" w:hAnsi="Times New Roman"/>
          <w:color w:val="000000"/>
          <w:sz w:val="28"/>
          <w:szCs w:val="28"/>
        </w:rPr>
        <w:t xml:space="preserve"> </w:t>
      </w:r>
      <w:r w:rsidRPr="007417AB">
        <w:rPr>
          <w:rFonts w:ascii="Times New Roman" w:hAnsi="Times New Roman"/>
          <w:color w:val="000000"/>
          <w:sz w:val="28"/>
          <w:szCs w:val="28"/>
        </w:rPr>
        <w:t>конструкционной</w:t>
      </w:r>
      <w:r>
        <w:rPr>
          <w:rFonts w:ascii="Times New Roman" w:hAnsi="Times New Roman"/>
          <w:color w:val="000000"/>
          <w:sz w:val="28"/>
          <w:szCs w:val="28"/>
        </w:rPr>
        <w:t xml:space="preserve"> </w:t>
      </w:r>
      <w:r w:rsidRPr="007417AB">
        <w:rPr>
          <w:rFonts w:ascii="Times New Roman" w:hAnsi="Times New Roman"/>
          <w:color w:val="000000"/>
          <w:sz w:val="28"/>
          <w:szCs w:val="28"/>
        </w:rPr>
        <w:t>нелегированной</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легированной</w:t>
      </w:r>
      <w:r>
        <w:rPr>
          <w:rFonts w:ascii="Times New Roman" w:hAnsi="Times New Roman"/>
          <w:color w:val="000000"/>
          <w:sz w:val="28"/>
          <w:szCs w:val="28"/>
        </w:rPr>
        <w:t xml:space="preserve"> </w:t>
      </w:r>
      <w:r w:rsidRPr="007417AB">
        <w:rPr>
          <w:rFonts w:ascii="Times New Roman" w:hAnsi="Times New Roman"/>
          <w:color w:val="000000"/>
          <w:sz w:val="28"/>
          <w:szCs w:val="28"/>
        </w:rPr>
        <w:t>стали</w:t>
      </w:r>
      <w:r>
        <w:rPr>
          <w:rFonts w:ascii="Times New Roman" w:hAnsi="Times New Roman"/>
          <w:color w:val="000000"/>
          <w:sz w:val="28"/>
          <w:szCs w:val="28"/>
        </w:rPr>
        <w:t xml:space="preserve"> </w:t>
      </w:r>
      <w:r w:rsidRPr="007417AB">
        <w:rPr>
          <w:rFonts w:ascii="Times New Roman" w:hAnsi="Times New Roman"/>
          <w:color w:val="000000"/>
          <w:sz w:val="28"/>
          <w:szCs w:val="28"/>
        </w:rPr>
        <w:t>для</w:t>
      </w:r>
      <w:r>
        <w:rPr>
          <w:rFonts w:ascii="Times New Roman" w:hAnsi="Times New Roman"/>
          <w:color w:val="000000"/>
          <w:sz w:val="28"/>
          <w:szCs w:val="28"/>
        </w:rPr>
        <w:t xml:space="preserve"> </w:t>
      </w:r>
      <w:r w:rsidRPr="007417AB">
        <w:rPr>
          <w:rFonts w:ascii="Times New Roman" w:hAnsi="Times New Roman"/>
          <w:color w:val="000000"/>
          <w:sz w:val="28"/>
          <w:szCs w:val="28"/>
        </w:rPr>
        <w:t>холодной</w:t>
      </w:r>
      <w:r>
        <w:rPr>
          <w:rFonts w:ascii="Times New Roman" w:hAnsi="Times New Roman"/>
          <w:color w:val="000000"/>
          <w:sz w:val="28"/>
          <w:szCs w:val="28"/>
        </w:rPr>
        <w:t xml:space="preserve"> </w:t>
      </w:r>
      <w:r w:rsidRPr="007417AB">
        <w:rPr>
          <w:rFonts w:ascii="Times New Roman" w:hAnsi="Times New Roman"/>
          <w:color w:val="000000"/>
          <w:sz w:val="28"/>
          <w:szCs w:val="28"/>
        </w:rPr>
        <w:t>объемной</w:t>
      </w:r>
      <w:r>
        <w:rPr>
          <w:rFonts w:ascii="Times New Roman" w:hAnsi="Times New Roman"/>
          <w:color w:val="000000"/>
          <w:sz w:val="28"/>
          <w:szCs w:val="28"/>
        </w:rPr>
        <w:t xml:space="preserve"> </w:t>
      </w:r>
      <w:r w:rsidRPr="007417AB">
        <w:rPr>
          <w:rFonts w:ascii="Times New Roman" w:hAnsi="Times New Roman"/>
          <w:color w:val="000000"/>
          <w:sz w:val="28"/>
          <w:szCs w:val="28"/>
        </w:rPr>
        <w:t>штамповки.</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07F29D6C" w14:textId="7160753A"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11069–2019</w:t>
      </w:r>
      <w:r>
        <w:rPr>
          <w:rFonts w:ascii="Times New Roman" w:hAnsi="Times New Roman"/>
          <w:color w:val="000000"/>
          <w:sz w:val="28"/>
          <w:szCs w:val="28"/>
        </w:rPr>
        <w:t xml:space="preserve"> </w:t>
      </w:r>
      <w:r w:rsidRPr="007417AB">
        <w:rPr>
          <w:rFonts w:ascii="Times New Roman" w:hAnsi="Times New Roman"/>
          <w:color w:val="000000"/>
          <w:sz w:val="28"/>
          <w:szCs w:val="28"/>
        </w:rPr>
        <w:t>Алюминий</w:t>
      </w:r>
      <w:r>
        <w:rPr>
          <w:rFonts w:ascii="Times New Roman" w:hAnsi="Times New Roman"/>
          <w:color w:val="000000"/>
          <w:sz w:val="28"/>
          <w:szCs w:val="28"/>
        </w:rPr>
        <w:t xml:space="preserve"> </w:t>
      </w:r>
      <w:r w:rsidRPr="007417AB">
        <w:rPr>
          <w:rFonts w:ascii="Times New Roman" w:hAnsi="Times New Roman"/>
          <w:color w:val="000000"/>
          <w:sz w:val="28"/>
          <w:szCs w:val="28"/>
        </w:rPr>
        <w:t>первичный.</w:t>
      </w:r>
      <w:r>
        <w:rPr>
          <w:rFonts w:ascii="Times New Roman" w:hAnsi="Times New Roman"/>
          <w:color w:val="000000"/>
          <w:sz w:val="28"/>
          <w:szCs w:val="28"/>
        </w:rPr>
        <w:t xml:space="preserve"> </w:t>
      </w:r>
      <w:r w:rsidRPr="007417AB">
        <w:rPr>
          <w:rFonts w:ascii="Times New Roman" w:hAnsi="Times New Roman"/>
          <w:color w:val="000000"/>
          <w:sz w:val="28"/>
          <w:szCs w:val="28"/>
        </w:rPr>
        <w:t>Марки</w:t>
      </w:r>
    </w:p>
    <w:p w14:paraId="018DECC3" w14:textId="5D00EA35"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14918–2020</w:t>
      </w:r>
      <w:r>
        <w:rPr>
          <w:rFonts w:ascii="Times New Roman" w:hAnsi="Times New Roman"/>
          <w:color w:val="000000"/>
          <w:sz w:val="28"/>
          <w:szCs w:val="28"/>
        </w:rPr>
        <w:t xml:space="preserve"> </w:t>
      </w:r>
      <w:r w:rsidRPr="007417AB">
        <w:rPr>
          <w:rFonts w:ascii="Times New Roman" w:hAnsi="Times New Roman"/>
          <w:color w:val="000000"/>
          <w:sz w:val="28"/>
          <w:szCs w:val="28"/>
        </w:rPr>
        <w:t>Прокат</w:t>
      </w:r>
      <w:r>
        <w:rPr>
          <w:rFonts w:ascii="Times New Roman" w:hAnsi="Times New Roman"/>
          <w:color w:val="000000"/>
          <w:sz w:val="28"/>
          <w:szCs w:val="28"/>
        </w:rPr>
        <w:t xml:space="preserve"> </w:t>
      </w:r>
      <w:r w:rsidRPr="007417AB">
        <w:rPr>
          <w:rFonts w:ascii="Times New Roman" w:hAnsi="Times New Roman"/>
          <w:color w:val="000000"/>
          <w:sz w:val="28"/>
          <w:szCs w:val="28"/>
        </w:rPr>
        <w:t>листовой</w:t>
      </w:r>
      <w:r>
        <w:rPr>
          <w:rFonts w:ascii="Times New Roman" w:hAnsi="Times New Roman"/>
          <w:color w:val="000000"/>
          <w:sz w:val="28"/>
          <w:szCs w:val="28"/>
        </w:rPr>
        <w:t xml:space="preserve"> </w:t>
      </w:r>
      <w:proofErr w:type="spellStart"/>
      <w:r w:rsidRPr="007417AB">
        <w:rPr>
          <w:rFonts w:ascii="Times New Roman" w:hAnsi="Times New Roman"/>
          <w:color w:val="000000"/>
          <w:sz w:val="28"/>
          <w:szCs w:val="28"/>
        </w:rPr>
        <w:t>горячеоцинкованный</w:t>
      </w:r>
      <w:proofErr w:type="spellEnd"/>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3CC0B4FB" w14:textId="1DA4594D"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14959–2016</w:t>
      </w:r>
      <w:r>
        <w:rPr>
          <w:rFonts w:ascii="Times New Roman" w:hAnsi="Times New Roman"/>
          <w:color w:val="000000"/>
          <w:sz w:val="28"/>
          <w:szCs w:val="28"/>
        </w:rPr>
        <w:t xml:space="preserve"> </w:t>
      </w:r>
      <w:r w:rsidRPr="007417AB">
        <w:rPr>
          <w:rFonts w:ascii="Times New Roman" w:hAnsi="Times New Roman"/>
          <w:color w:val="000000"/>
          <w:sz w:val="28"/>
          <w:szCs w:val="28"/>
        </w:rPr>
        <w:t>Металлопродукция</w:t>
      </w:r>
      <w:r>
        <w:rPr>
          <w:rFonts w:ascii="Times New Roman" w:hAnsi="Times New Roman"/>
          <w:color w:val="000000"/>
          <w:sz w:val="28"/>
          <w:szCs w:val="28"/>
        </w:rPr>
        <w:t xml:space="preserve"> </w:t>
      </w:r>
      <w:r w:rsidRPr="007417AB">
        <w:rPr>
          <w:rFonts w:ascii="Times New Roman" w:hAnsi="Times New Roman"/>
          <w:color w:val="000000"/>
          <w:sz w:val="28"/>
          <w:szCs w:val="28"/>
        </w:rPr>
        <w:t>из</w:t>
      </w:r>
      <w:r>
        <w:rPr>
          <w:rFonts w:ascii="Times New Roman" w:hAnsi="Times New Roman"/>
          <w:color w:val="000000"/>
          <w:sz w:val="28"/>
          <w:szCs w:val="28"/>
        </w:rPr>
        <w:t xml:space="preserve"> </w:t>
      </w:r>
      <w:r w:rsidRPr="007417AB">
        <w:rPr>
          <w:rFonts w:ascii="Times New Roman" w:hAnsi="Times New Roman"/>
          <w:color w:val="000000"/>
          <w:sz w:val="28"/>
          <w:szCs w:val="28"/>
        </w:rPr>
        <w:t>рессорно-пружинной</w:t>
      </w:r>
      <w:r>
        <w:rPr>
          <w:rFonts w:ascii="Times New Roman" w:hAnsi="Times New Roman"/>
          <w:color w:val="000000"/>
          <w:sz w:val="28"/>
          <w:szCs w:val="28"/>
        </w:rPr>
        <w:t xml:space="preserve"> </w:t>
      </w:r>
      <w:r w:rsidRPr="007417AB">
        <w:rPr>
          <w:rFonts w:ascii="Times New Roman" w:hAnsi="Times New Roman"/>
          <w:color w:val="000000"/>
          <w:sz w:val="28"/>
          <w:szCs w:val="28"/>
        </w:rPr>
        <w:t>нелегированной</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легированной</w:t>
      </w:r>
      <w:r>
        <w:rPr>
          <w:rFonts w:ascii="Times New Roman" w:hAnsi="Times New Roman"/>
          <w:color w:val="000000"/>
          <w:sz w:val="28"/>
          <w:szCs w:val="28"/>
        </w:rPr>
        <w:t xml:space="preserve"> </w:t>
      </w:r>
      <w:r w:rsidRPr="007417AB">
        <w:rPr>
          <w:rFonts w:ascii="Times New Roman" w:hAnsi="Times New Roman"/>
          <w:color w:val="000000"/>
          <w:sz w:val="28"/>
          <w:szCs w:val="28"/>
        </w:rPr>
        <w:t>стали.</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47EBC73E" w14:textId="372816A1"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19281–2014</w:t>
      </w:r>
      <w:r>
        <w:rPr>
          <w:rFonts w:ascii="Times New Roman" w:hAnsi="Times New Roman"/>
          <w:color w:val="000000"/>
          <w:sz w:val="28"/>
          <w:szCs w:val="28"/>
        </w:rPr>
        <w:t xml:space="preserve"> </w:t>
      </w:r>
      <w:r w:rsidRPr="007417AB">
        <w:rPr>
          <w:rFonts w:ascii="Times New Roman" w:hAnsi="Times New Roman"/>
          <w:color w:val="000000"/>
          <w:sz w:val="28"/>
          <w:szCs w:val="28"/>
        </w:rPr>
        <w:t>Прокат</w:t>
      </w:r>
      <w:r>
        <w:rPr>
          <w:rFonts w:ascii="Times New Roman" w:hAnsi="Times New Roman"/>
          <w:color w:val="000000"/>
          <w:sz w:val="28"/>
          <w:szCs w:val="28"/>
        </w:rPr>
        <w:t xml:space="preserve"> </w:t>
      </w:r>
      <w:r w:rsidRPr="007417AB">
        <w:rPr>
          <w:rFonts w:ascii="Times New Roman" w:hAnsi="Times New Roman"/>
          <w:color w:val="000000"/>
          <w:sz w:val="28"/>
          <w:szCs w:val="28"/>
        </w:rPr>
        <w:t>повышенной</w:t>
      </w:r>
      <w:r>
        <w:rPr>
          <w:rFonts w:ascii="Times New Roman" w:hAnsi="Times New Roman"/>
          <w:color w:val="000000"/>
          <w:sz w:val="28"/>
          <w:szCs w:val="28"/>
        </w:rPr>
        <w:t xml:space="preserve"> </w:t>
      </w:r>
      <w:r w:rsidRPr="007417AB">
        <w:rPr>
          <w:rFonts w:ascii="Times New Roman" w:hAnsi="Times New Roman"/>
          <w:color w:val="000000"/>
          <w:sz w:val="28"/>
          <w:szCs w:val="28"/>
        </w:rPr>
        <w:t>прочности.</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3B477475" w14:textId="59850BC7"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ГОСТ</w:t>
      </w:r>
      <w:r>
        <w:rPr>
          <w:rFonts w:ascii="Times New Roman" w:hAnsi="Times New Roman"/>
          <w:sz w:val="28"/>
          <w:szCs w:val="28"/>
        </w:rPr>
        <w:t xml:space="preserve"> </w:t>
      </w:r>
      <w:r w:rsidRPr="007417AB">
        <w:rPr>
          <w:rFonts w:ascii="Times New Roman" w:hAnsi="Times New Roman"/>
          <w:sz w:val="28"/>
          <w:szCs w:val="28"/>
        </w:rPr>
        <w:t>27751–2014</w:t>
      </w:r>
      <w:r>
        <w:rPr>
          <w:rFonts w:ascii="Times New Roman" w:hAnsi="Times New Roman"/>
          <w:sz w:val="28"/>
          <w:szCs w:val="28"/>
        </w:rPr>
        <w:t xml:space="preserve"> </w:t>
      </w:r>
      <w:r w:rsidRPr="007417AB">
        <w:rPr>
          <w:rFonts w:ascii="Times New Roman" w:hAnsi="Times New Roman"/>
          <w:sz w:val="28"/>
          <w:szCs w:val="28"/>
        </w:rPr>
        <w:t>Надежность</w:t>
      </w:r>
      <w:r>
        <w:rPr>
          <w:rFonts w:ascii="Times New Roman" w:hAnsi="Times New Roman"/>
          <w:sz w:val="28"/>
          <w:szCs w:val="28"/>
        </w:rPr>
        <w:t xml:space="preserve"> </w:t>
      </w:r>
      <w:r w:rsidRPr="007417AB">
        <w:rPr>
          <w:rFonts w:ascii="Times New Roman" w:hAnsi="Times New Roman"/>
          <w:sz w:val="28"/>
          <w:szCs w:val="28"/>
        </w:rPr>
        <w:t>строительных</w:t>
      </w:r>
      <w:r>
        <w:rPr>
          <w:rFonts w:ascii="Times New Roman" w:hAnsi="Times New Roman"/>
          <w:sz w:val="28"/>
          <w:szCs w:val="28"/>
        </w:rPr>
        <w:t xml:space="preserve"> </w:t>
      </w:r>
      <w:r w:rsidRPr="007417AB">
        <w:rPr>
          <w:rFonts w:ascii="Times New Roman" w:hAnsi="Times New Roman"/>
          <w:sz w:val="28"/>
          <w:szCs w:val="28"/>
        </w:rPr>
        <w:t>конструкций</w:t>
      </w:r>
      <w:r>
        <w:rPr>
          <w:rFonts w:ascii="Times New Roman" w:hAnsi="Times New Roman"/>
          <w:sz w:val="28"/>
          <w:szCs w:val="28"/>
        </w:rPr>
        <w:t xml:space="preserve"> </w:t>
      </w:r>
      <w:r w:rsidRPr="007417AB">
        <w:rPr>
          <w:rFonts w:ascii="Times New Roman" w:hAnsi="Times New Roman"/>
          <w:sz w:val="28"/>
          <w:szCs w:val="28"/>
        </w:rPr>
        <w:t>и</w:t>
      </w:r>
      <w:r>
        <w:rPr>
          <w:rFonts w:ascii="Times New Roman" w:hAnsi="Times New Roman"/>
          <w:sz w:val="28"/>
          <w:szCs w:val="28"/>
        </w:rPr>
        <w:t xml:space="preserve"> </w:t>
      </w:r>
      <w:r w:rsidRPr="007417AB">
        <w:rPr>
          <w:rFonts w:ascii="Times New Roman" w:hAnsi="Times New Roman"/>
          <w:sz w:val="28"/>
          <w:szCs w:val="28"/>
        </w:rPr>
        <w:t>оснований.</w:t>
      </w:r>
      <w:r>
        <w:rPr>
          <w:rFonts w:ascii="Times New Roman" w:hAnsi="Times New Roman"/>
          <w:sz w:val="28"/>
          <w:szCs w:val="28"/>
        </w:rPr>
        <w:t xml:space="preserve"> </w:t>
      </w:r>
      <w:r w:rsidRPr="007417AB">
        <w:rPr>
          <w:rFonts w:ascii="Times New Roman" w:hAnsi="Times New Roman"/>
          <w:sz w:val="28"/>
          <w:szCs w:val="28"/>
        </w:rPr>
        <w:t>Основные</w:t>
      </w:r>
      <w:r>
        <w:rPr>
          <w:rFonts w:ascii="Times New Roman" w:hAnsi="Times New Roman"/>
          <w:sz w:val="28"/>
          <w:szCs w:val="28"/>
        </w:rPr>
        <w:t xml:space="preserve"> </w:t>
      </w:r>
      <w:r w:rsidRPr="007417AB">
        <w:rPr>
          <w:rFonts w:ascii="Times New Roman" w:hAnsi="Times New Roman"/>
          <w:sz w:val="28"/>
          <w:szCs w:val="28"/>
        </w:rPr>
        <w:t>положения</w:t>
      </w:r>
      <w:r>
        <w:rPr>
          <w:rFonts w:ascii="Times New Roman" w:hAnsi="Times New Roman"/>
          <w:sz w:val="28"/>
          <w:szCs w:val="28"/>
        </w:rPr>
        <w:t xml:space="preserve"> </w:t>
      </w:r>
    </w:p>
    <w:p w14:paraId="3F4B8BAA" w14:textId="7CD54438"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27772–2015</w:t>
      </w:r>
      <w:r>
        <w:rPr>
          <w:rFonts w:ascii="Times New Roman" w:hAnsi="Times New Roman"/>
          <w:color w:val="000000"/>
          <w:sz w:val="28"/>
          <w:szCs w:val="28"/>
        </w:rPr>
        <w:t xml:space="preserve"> </w:t>
      </w:r>
      <w:r w:rsidRPr="007417AB">
        <w:rPr>
          <w:rFonts w:ascii="Times New Roman" w:hAnsi="Times New Roman"/>
          <w:color w:val="000000"/>
          <w:sz w:val="28"/>
          <w:szCs w:val="28"/>
        </w:rPr>
        <w:t>Прокат</w:t>
      </w:r>
      <w:r>
        <w:rPr>
          <w:rFonts w:ascii="Times New Roman" w:hAnsi="Times New Roman"/>
          <w:color w:val="000000"/>
          <w:sz w:val="28"/>
          <w:szCs w:val="28"/>
        </w:rPr>
        <w:t xml:space="preserve"> </w:t>
      </w:r>
      <w:r w:rsidRPr="007417AB">
        <w:rPr>
          <w:rFonts w:ascii="Times New Roman" w:hAnsi="Times New Roman"/>
          <w:color w:val="000000"/>
          <w:sz w:val="28"/>
          <w:szCs w:val="28"/>
        </w:rPr>
        <w:t>для</w:t>
      </w:r>
      <w:r>
        <w:rPr>
          <w:rFonts w:ascii="Times New Roman" w:hAnsi="Times New Roman"/>
          <w:color w:val="000000"/>
          <w:sz w:val="28"/>
          <w:szCs w:val="28"/>
        </w:rPr>
        <w:t xml:space="preserve"> </w:t>
      </w:r>
      <w:r w:rsidRPr="007417AB">
        <w:rPr>
          <w:rFonts w:ascii="Times New Roman" w:hAnsi="Times New Roman"/>
          <w:color w:val="000000"/>
          <w:sz w:val="28"/>
          <w:szCs w:val="28"/>
        </w:rPr>
        <w:t>строительных</w:t>
      </w:r>
      <w:r>
        <w:rPr>
          <w:rFonts w:ascii="Times New Roman" w:hAnsi="Times New Roman"/>
          <w:color w:val="000000"/>
          <w:sz w:val="28"/>
          <w:szCs w:val="28"/>
        </w:rPr>
        <w:t xml:space="preserve"> </w:t>
      </w:r>
      <w:r w:rsidRPr="007417AB">
        <w:rPr>
          <w:rFonts w:ascii="Times New Roman" w:hAnsi="Times New Roman"/>
          <w:color w:val="000000"/>
          <w:sz w:val="28"/>
          <w:szCs w:val="28"/>
        </w:rPr>
        <w:t>стальных</w:t>
      </w:r>
      <w:r>
        <w:rPr>
          <w:rFonts w:ascii="Times New Roman" w:hAnsi="Times New Roman"/>
          <w:color w:val="000000"/>
          <w:sz w:val="28"/>
          <w:szCs w:val="28"/>
        </w:rPr>
        <w:t xml:space="preserve"> </w:t>
      </w:r>
      <w:r w:rsidRPr="007417AB">
        <w:rPr>
          <w:rFonts w:ascii="Times New Roman" w:hAnsi="Times New Roman"/>
          <w:color w:val="000000"/>
          <w:sz w:val="28"/>
          <w:szCs w:val="28"/>
        </w:rPr>
        <w:t>конструкций.</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5039C675" w14:textId="4BBF748F"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ГОСТ</w:t>
      </w:r>
      <w:r>
        <w:rPr>
          <w:rFonts w:ascii="Times New Roman" w:hAnsi="Times New Roman"/>
          <w:sz w:val="28"/>
          <w:szCs w:val="28"/>
        </w:rPr>
        <w:t xml:space="preserve"> </w:t>
      </w:r>
      <w:r w:rsidRPr="007417AB">
        <w:rPr>
          <w:rFonts w:ascii="Times New Roman" w:hAnsi="Times New Roman"/>
          <w:sz w:val="28"/>
          <w:szCs w:val="28"/>
        </w:rPr>
        <w:t>31149–2014</w:t>
      </w:r>
      <w:r>
        <w:rPr>
          <w:rFonts w:ascii="Times New Roman" w:hAnsi="Times New Roman"/>
          <w:sz w:val="28"/>
          <w:szCs w:val="28"/>
        </w:rPr>
        <w:t xml:space="preserve"> </w:t>
      </w:r>
      <w:r w:rsidRPr="007417AB">
        <w:rPr>
          <w:rFonts w:ascii="Times New Roman" w:hAnsi="Times New Roman"/>
          <w:sz w:val="28"/>
          <w:szCs w:val="28"/>
        </w:rPr>
        <w:t>(ISO</w:t>
      </w:r>
      <w:r>
        <w:rPr>
          <w:rFonts w:ascii="Times New Roman" w:hAnsi="Times New Roman"/>
          <w:sz w:val="28"/>
          <w:szCs w:val="28"/>
        </w:rPr>
        <w:t xml:space="preserve"> </w:t>
      </w:r>
      <w:r w:rsidRPr="007417AB">
        <w:rPr>
          <w:rFonts w:ascii="Times New Roman" w:hAnsi="Times New Roman"/>
          <w:sz w:val="28"/>
          <w:szCs w:val="28"/>
        </w:rPr>
        <w:t>2409:2013)</w:t>
      </w:r>
      <w:r>
        <w:rPr>
          <w:rFonts w:ascii="Times New Roman" w:hAnsi="Times New Roman"/>
          <w:sz w:val="28"/>
          <w:szCs w:val="28"/>
        </w:rPr>
        <w:t xml:space="preserve"> </w:t>
      </w:r>
      <w:r w:rsidRPr="007417AB">
        <w:rPr>
          <w:rFonts w:ascii="Times New Roman" w:hAnsi="Times New Roman"/>
          <w:sz w:val="28"/>
          <w:szCs w:val="28"/>
        </w:rPr>
        <w:t>Материалы</w:t>
      </w:r>
      <w:r>
        <w:rPr>
          <w:rFonts w:ascii="Times New Roman" w:hAnsi="Times New Roman"/>
          <w:sz w:val="28"/>
          <w:szCs w:val="28"/>
        </w:rPr>
        <w:t xml:space="preserve"> </w:t>
      </w:r>
      <w:r w:rsidRPr="007417AB">
        <w:rPr>
          <w:rFonts w:ascii="Times New Roman" w:hAnsi="Times New Roman"/>
          <w:sz w:val="28"/>
          <w:szCs w:val="28"/>
        </w:rPr>
        <w:t>лакокрасочные.</w:t>
      </w:r>
      <w:r>
        <w:rPr>
          <w:rFonts w:ascii="Times New Roman" w:hAnsi="Times New Roman"/>
          <w:sz w:val="28"/>
          <w:szCs w:val="28"/>
        </w:rPr>
        <w:t xml:space="preserve"> </w:t>
      </w:r>
      <w:r w:rsidRPr="007417AB">
        <w:rPr>
          <w:rFonts w:ascii="Times New Roman" w:hAnsi="Times New Roman"/>
          <w:sz w:val="28"/>
          <w:szCs w:val="28"/>
        </w:rPr>
        <w:t>Определение</w:t>
      </w:r>
      <w:r>
        <w:rPr>
          <w:rFonts w:ascii="Times New Roman" w:hAnsi="Times New Roman"/>
          <w:sz w:val="28"/>
          <w:szCs w:val="28"/>
        </w:rPr>
        <w:t xml:space="preserve"> </w:t>
      </w:r>
      <w:r w:rsidRPr="007417AB">
        <w:rPr>
          <w:rFonts w:ascii="Times New Roman" w:hAnsi="Times New Roman"/>
          <w:sz w:val="28"/>
          <w:szCs w:val="28"/>
        </w:rPr>
        <w:t>адгезии</w:t>
      </w:r>
      <w:r>
        <w:rPr>
          <w:rFonts w:ascii="Times New Roman" w:hAnsi="Times New Roman"/>
          <w:sz w:val="28"/>
          <w:szCs w:val="28"/>
        </w:rPr>
        <w:t xml:space="preserve"> </w:t>
      </w:r>
      <w:r w:rsidRPr="007417AB">
        <w:rPr>
          <w:rFonts w:ascii="Times New Roman" w:hAnsi="Times New Roman"/>
          <w:sz w:val="28"/>
          <w:szCs w:val="28"/>
        </w:rPr>
        <w:t>методом</w:t>
      </w:r>
      <w:r>
        <w:rPr>
          <w:rFonts w:ascii="Times New Roman" w:hAnsi="Times New Roman"/>
          <w:sz w:val="28"/>
          <w:szCs w:val="28"/>
        </w:rPr>
        <w:t xml:space="preserve"> </w:t>
      </w:r>
      <w:r w:rsidRPr="007417AB">
        <w:rPr>
          <w:rFonts w:ascii="Times New Roman" w:hAnsi="Times New Roman"/>
          <w:sz w:val="28"/>
          <w:szCs w:val="28"/>
        </w:rPr>
        <w:t>решетчатого</w:t>
      </w:r>
      <w:r>
        <w:rPr>
          <w:rFonts w:ascii="Times New Roman" w:hAnsi="Times New Roman"/>
          <w:sz w:val="28"/>
          <w:szCs w:val="28"/>
        </w:rPr>
        <w:t xml:space="preserve"> </w:t>
      </w:r>
      <w:r w:rsidRPr="007417AB">
        <w:rPr>
          <w:rFonts w:ascii="Times New Roman" w:hAnsi="Times New Roman"/>
          <w:sz w:val="28"/>
          <w:szCs w:val="28"/>
        </w:rPr>
        <w:t>надреза</w:t>
      </w:r>
    </w:p>
    <w:p w14:paraId="537F5E34" w14:textId="50B56BF7"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ГОСТ</w:t>
      </w:r>
      <w:r>
        <w:rPr>
          <w:rFonts w:ascii="Times New Roman" w:hAnsi="Times New Roman"/>
          <w:sz w:val="28"/>
          <w:szCs w:val="28"/>
        </w:rPr>
        <w:t xml:space="preserve"> </w:t>
      </w:r>
      <w:r w:rsidRPr="007417AB">
        <w:rPr>
          <w:rFonts w:ascii="Times New Roman" w:hAnsi="Times New Roman"/>
          <w:sz w:val="28"/>
          <w:szCs w:val="28"/>
        </w:rPr>
        <w:t>31937–2011</w:t>
      </w:r>
      <w:r>
        <w:rPr>
          <w:rFonts w:ascii="Times New Roman" w:hAnsi="Times New Roman"/>
          <w:sz w:val="28"/>
          <w:szCs w:val="28"/>
        </w:rPr>
        <w:t xml:space="preserve"> </w:t>
      </w:r>
      <w:r w:rsidRPr="007417AB">
        <w:rPr>
          <w:rFonts w:ascii="Times New Roman" w:hAnsi="Times New Roman"/>
          <w:sz w:val="28"/>
          <w:szCs w:val="28"/>
        </w:rPr>
        <w:t>Здания</w:t>
      </w:r>
      <w:r>
        <w:rPr>
          <w:rFonts w:ascii="Times New Roman" w:hAnsi="Times New Roman"/>
          <w:sz w:val="28"/>
          <w:szCs w:val="28"/>
        </w:rPr>
        <w:t xml:space="preserve"> </w:t>
      </w:r>
      <w:r w:rsidRPr="007417AB">
        <w:rPr>
          <w:rFonts w:ascii="Times New Roman" w:hAnsi="Times New Roman"/>
          <w:sz w:val="28"/>
          <w:szCs w:val="28"/>
        </w:rPr>
        <w:t>и</w:t>
      </w:r>
      <w:r>
        <w:rPr>
          <w:rFonts w:ascii="Times New Roman" w:hAnsi="Times New Roman"/>
          <w:sz w:val="28"/>
          <w:szCs w:val="28"/>
        </w:rPr>
        <w:t xml:space="preserve"> </w:t>
      </w:r>
      <w:r w:rsidRPr="007417AB">
        <w:rPr>
          <w:rFonts w:ascii="Times New Roman" w:hAnsi="Times New Roman"/>
          <w:sz w:val="28"/>
          <w:szCs w:val="28"/>
        </w:rPr>
        <w:t>сооружения.</w:t>
      </w:r>
      <w:r>
        <w:rPr>
          <w:rFonts w:ascii="Times New Roman" w:hAnsi="Times New Roman"/>
          <w:sz w:val="28"/>
          <w:szCs w:val="28"/>
        </w:rPr>
        <w:t xml:space="preserve"> </w:t>
      </w:r>
      <w:r w:rsidRPr="007417AB">
        <w:rPr>
          <w:rFonts w:ascii="Times New Roman" w:hAnsi="Times New Roman"/>
          <w:sz w:val="28"/>
          <w:szCs w:val="28"/>
        </w:rPr>
        <w:t>Правила</w:t>
      </w:r>
      <w:r>
        <w:rPr>
          <w:rFonts w:ascii="Times New Roman" w:hAnsi="Times New Roman"/>
          <w:sz w:val="28"/>
          <w:szCs w:val="28"/>
        </w:rPr>
        <w:t xml:space="preserve"> </w:t>
      </w:r>
      <w:r w:rsidRPr="007417AB">
        <w:rPr>
          <w:rFonts w:ascii="Times New Roman" w:hAnsi="Times New Roman"/>
          <w:sz w:val="28"/>
          <w:szCs w:val="28"/>
        </w:rPr>
        <w:t>обследования</w:t>
      </w:r>
      <w:r>
        <w:rPr>
          <w:rFonts w:ascii="Times New Roman" w:hAnsi="Times New Roman"/>
          <w:sz w:val="28"/>
          <w:szCs w:val="28"/>
        </w:rPr>
        <w:t xml:space="preserve"> </w:t>
      </w:r>
      <w:r w:rsidRPr="007417AB">
        <w:rPr>
          <w:rFonts w:ascii="Times New Roman" w:hAnsi="Times New Roman"/>
          <w:sz w:val="28"/>
          <w:szCs w:val="28"/>
        </w:rPr>
        <w:t>и</w:t>
      </w:r>
      <w:r>
        <w:rPr>
          <w:rFonts w:ascii="Times New Roman" w:hAnsi="Times New Roman"/>
          <w:sz w:val="28"/>
          <w:szCs w:val="28"/>
        </w:rPr>
        <w:t xml:space="preserve"> </w:t>
      </w:r>
      <w:r w:rsidRPr="007417AB">
        <w:rPr>
          <w:rFonts w:ascii="Times New Roman" w:hAnsi="Times New Roman"/>
          <w:sz w:val="28"/>
          <w:szCs w:val="28"/>
        </w:rPr>
        <w:t>мониторинга</w:t>
      </w:r>
      <w:r>
        <w:rPr>
          <w:rFonts w:ascii="Times New Roman" w:hAnsi="Times New Roman"/>
          <w:sz w:val="28"/>
          <w:szCs w:val="28"/>
        </w:rPr>
        <w:t xml:space="preserve"> </w:t>
      </w:r>
      <w:r w:rsidRPr="007417AB">
        <w:rPr>
          <w:rFonts w:ascii="Times New Roman" w:hAnsi="Times New Roman"/>
          <w:sz w:val="28"/>
          <w:szCs w:val="28"/>
        </w:rPr>
        <w:t>технического</w:t>
      </w:r>
      <w:r>
        <w:rPr>
          <w:rFonts w:ascii="Times New Roman" w:hAnsi="Times New Roman"/>
          <w:sz w:val="28"/>
          <w:szCs w:val="28"/>
        </w:rPr>
        <w:t xml:space="preserve"> </w:t>
      </w:r>
      <w:r w:rsidRPr="007417AB">
        <w:rPr>
          <w:rFonts w:ascii="Times New Roman" w:hAnsi="Times New Roman"/>
          <w:sz w:val="28"/>
          <w:szCs w:val="28"/>
        </w:rPr>
        <w:t>состояния</w:t>
      </w:r>
    </w:p>
    <w:p w14:paraId="584DD9B7" w14:textId="6E001F00"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32299–2013</w:t>
      </w:r>
      <w:r>
        <w:rPr>
          <w:rFonts w:ascii="Times New Roman" w:hAnsi="Times New Roman"/>
          <w:color w:val="000000"/>
          <w:sz w:val="28"/>
          <w:szCs w:val="28"/>
        </w:rPr>
        <w:t xml:space="preserve"> </w:t>
      </w:r>
      <w:r w:rsidRPr="007417AB">
        <w:rPr>
          <w:rFonts w:ascii="Times New Roman" w:hAnsi="Times New Roman"/>
          <w:color w:val="000000"/>
          <w:sz w:val="28"/>
          <w:szCs w:val="28"/>
        </w:rPr>
        <w:t>(ISO</w:t>
      </w:r>
      <w:r>
        <w:rPr>
          <w:rFonts w:ascii="Times New Roman" w:hAnsi="Times New Roman"/>
          <w:color w:val="000000"/>
          <w:sz w:val="28"/>
          <w:szCs w:val="28"/>
        </w:rPr>
        <w:t xml:space="preserve"> </w:t>
      </w:r>
      <w:r w:rsidRPr="007417AB">
        <w:rPr>
          <w:rFonts w:ascii="Times New Roman" w:hAnsi="Times New Roman"/>
          <w:color w:val="000000"/>
          <w:sz w:val="28"/>
          <w:szCs w:val="28"/>
        </w:rPr>
        <w:t>4624:2002)</w:t>
      </w:r>
      <w:r>
        <w:rPr>
          <w:rFonts w:ascii="Times New Roman" w:hAnsi="Times New Roman"/>
          <w:color w:val="000000"/>
          <w:sz w:val="28"/>
          <w:szCs w:val="28"/>
        </w:rPr>
        <w:t xml:space="preserve"> </w:t>
      </w:r>
      <w:r w:rsidRPr="007417AB">
        <w:rPr>
          <w:rFonts w:ascii="Times New Roman" w:hAnsi="Times New Roman"/>
          <w:color w:val="000000"/>
          <w:sz w:val="28"/>
          <w:szCs w:val="28"/>
        </w:rPr>
        <w:t>Материалы</w:t>
      </w:r>
      <w:r>
        <w:rPr>
          <w:rFonts w:ascii="Times New Roman" w:hAnsi="Times New Roman"/>
          <w:color w:val="000000"/>
          <w:sz w:val="28"/>
          <w:szCs w:val="28"/>
        </w:rPr>
        <w:t xml:space="preserve"> </w:t>
      </w:r>
      <w:r w:rsidRPr="007417AB">
        <w:rPr>
          <w:rFonts w:ascii="Times New Roman" w:hAnsi="Times New Roman"/>
          <w:color w:val="000000"/>
          <w:sz w:val="28"/>
          <w:szCs w:val="28"/>
        </w:rPr>
        <w:t>лакокрасочные.</w:t>
      </w:r>
      <w:r>
        <w:rPr>
          <w:rFonts w:ascii="Times New Roman" w:hAnsi="Times New Roman"/>
          <w:color w:val="000000"/>
          <w:sz w:val="28"/>
          <w:szCs w:val="28"/>
        </w:rPr>
        <w:t xml:space="preserve"> </w:t>
      </w:r>
      <w:r w:rsidRPr="007417AB">
        <w:rPr>
          <w:rFonts w:ascii="Times New Roman" w:hAnsi="Times New Roman"/>
          <w:color w:val="000000"/>
          <w:sz w:val="28"/>
          <w:szCs w:val="28"/>
        </w:rPr>
        <w:t>Определение</w:t>
      </w:r>
      <w:r>
        <w:rPr>
          <w:rFonts w:ascii="Times New Roman" w:hAnsi="Times New Roman"/>
          <w:color w:val="000000"/>
          <w:sz w:val="28"/>
          <w:szCs w:val="28"/>
        </w:rPr>
        <w:t xml:space="preserve"> </w:t>
      </w:r>
      <w:r w:rsidRPr="007417AB">
        <w:rPr>
          <w:rFonts w:ascii="Times New Roman" w:hAnsi="Times New Roman"/>
          <w:color w:val="000000"/>
          <w:sz w:val="28"/>
          <w:szCs w:val="28"/>
        </w:rPr>
        <w:t>адгезии</w:t>
      </w:r>
      <w:r>
        <w:rPr>
          <w:rFonts w:ascii="Times New Roman" w:hAnsi="Times New Roman"/>
          <w:color w:val="000000"/>
          <w:sz w:val="28"/>
          <w:szCs w:val="28"/>
        </w:rPr>
        <w:t xml:space="preserve"> </w:t>
      </w:r>
      <w:r w:rsidRPr="007417AB">
        <w:rPr>
          <w:rFonts w:ascii="Times New Roman" w:hAnsi="Times New Roman"/>
          <w:color w:val="000000"/>
          <w:sz w:val="28"/>
          <w:szCs w:val="28"/>
        </w:rPr>
        <w:t>методом</w:t>
      </w:r>
      <w:r>
        <w:rPr>
          <w:rFonts w:ascii="Times New Roman" w:hAnsi="Times New Roman"/>
          <w:color w:val="000000"/>
          <w:sz w:val="28"/>
          <w:szCs w:val="28"/>
        </w:rPr>
        <w:t xml:space="preserve"> </w:t>
      </w:r>
      <w:r w:rsidRPr="007417AB">
        <w:rPr>
          <w:rFonts w:ascii="Times New Roman" w:hAnsi="Times New Roman"/>
          <w:color w:val="000000"/>
          <w:sz w:val="28"/>
          <w:szCs w:val="28"/>
        </w:rPr>
        <w:t>отрыва</w:t>
      </w:r>
    </w:p>
    <w:p w14:paraId="3DA61FBE" w14:textId="38F1B096"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32484.1–2013</w:t>
      </w:r>
      <w:r>
        <w:rPr>
          <w:rFonts w:ascii="Times New Roman" w:hAnsi="Times New Roman"/>
          <w:color w:val="000000"/>
          <w:sz w:val="28"/>
          <w:szCs w:val="28"/>
        </w:rPr>
        <w:t xml:space="preserve"> </w:t>
      </w:r>
      <w:r w:rsidRPr="007417AB">
        <w:rPr>
          <w:rFonts w:ascii="Times New Roman" w:hAnsi="Times New Roman"/>
          <w:color w:val="000000"/>
          <w:sz w:val="28"/>
          <w:szCs w:val="28"/>
        </w:rPr>
        <w:t>(EN</w:t>
      </w:r>
      <w:r>
        <w:rPr>
          <w:rFonts w:ascii="Times New Roman" w:hAnsi="Times New Roman"/>
          <w:color w:val="000000"/>
          <w:sz w:val="28"/>
          <w:szCs w:val="28"/>
        </w:rPr>
        <w:t xml:space="preserve"> </w:t>
      </w:r>
      <w:r w:rsidRPr="007417AB">
        <w:rPr>
          <w:rFonts w:ascii="Times New Roman" w:hAnsi="Times New Roman"/>
          <w:color w:val="000000"/>
          <w:sz w:val="28"/>
          <w:szCs w:val="28"/>
        </w:rPr>
        <w:t>14399-1:2005)</w:t>
      </w:r>
      <w:r>
        <w:rPr>
          <w:rFonts w:ascii="Times New Roman" w:hAnsi="Times New Roman"/>
          <w:color w:val="000000"/>
          <w:sz w:val="28"/>
          <w:szCs w:val="28"/>
        </w:rPr>
        <w:t xml:space="preserve"> </w:t>
      </w:r>
      <w:proofErr w:type="spellStart"/>
      <w:r w:rsidRPr="007417AB">
        <w:rPr>
          <w:rFonts w:ascii="Times New Roman" w:hAnsi="Times New Roman"/>
          <w:color w:val="000000"/>
          <w:sz w:val="28"/>
          <w:szCs w:val="28"/>
        </w:rPr>
        <w:t>Болтокомплекты</w:t>
      </w:r>
      <w:proofErr w:type="spellEnd"/>
      <w:r>
        <w:rPr>
          <w:rFonts w:ascii="Times New Roman" w:hAnsi="Times New Roman"/>
          <w:color w:val="000000"/>
          <w:sz w:val="28"/>
          <w:szCs w:val="28"/>
        </w:rPr>
        <w:t xml:space="preserve"> </w:t>
      </w:r>
      <w:r w:rsidRPr="007417AB">
        <w:rPr>
          <w:rFonts w:ascii="Times New Roman" w:hAnsi="Times New Roman"/>
          <w:color w:val="000000"/>
          <w:sz w:val="28"/>
          <w:szCs w:val="28"/>
        </w:rPr>
        <w:t>высокопрочные</w:t>
      </w:r>
      <w:r>
        <w:rPr>
          <w:rFonts w:ascii="Times New Roman" w:hAnsi="Times New Roman"/>
          <w:color w:val="000000"/>
          <w:sz w:val="28"/>
          <w:szCs w:val="28"/>
        </w:rPr>
        <w:t xml:space="preserve"> </w:t>
      </w:r>
      <w:r w:rsidRPr="007417AB">
        <w:rPr>
          <w:rFonts w:ascii="Times New Roman" w:hAnsi="Times New Roman"/>
          <w:color w:val="000000"/>
          <w:sz w:val="28"/>
          <w:szCs w:val="28"/>
        </w:rPr>
        <w:t>для</w:t>
      </w:r>
      <w:r>
        <w:rPr>
          <w:rFonts w:ascii="Times New Roman" w:hAnsi="Times New Roman"/>
          <w:color w:val="000000"/>
          <w:sz w:val="28"/>
          <w:szCs w:val="28"/>
        </w:rPr>
        <w:t xml:space="preserve"> </w:t>
      </w:r>
      <w:r w:rsidRPr="007417AB">
        <w:rPr>
          <w:rFonts w:ascii="Times New Roman" w:hAnsi="Times New Roman"/>
          <w:color w:val="000000"/>
          <w:sz w:val="28"/>
          <w:szCs w:val="28"/>
        </w:rPr>
        <w:t>предварительного</w:t>
      </w:r>
      <w:r>
        <w:rPr>
          <w:rFonts w:ascii="Times New Roman" w:hAnsi="Times New Roman"/>
          <w:color w:val="000000"/>
          <w:sz w:val="28"/>
          <w:szCs w:val="28"/>
        </w:rPr>
        <w:t xml:space="preserve"> </w:t>
      </w:r>
      <w:r w:rsidRPr="007417AB">
        <w:rPr>
          <w:rFonts w:ascii="Times New Roman" w:hAnsi="Times New Roman"/>
          <w:color w:val="000000"/>
          <w:sz w:val="28"/>
          <w:szCs w:val="28"/>
        </w:rPr>
        <w:t>натяжения</w:t>
      </w:r>
      <w:r>
        <w:rPr>
          <w:rFonts w:ascii="Times New Roman" w:hAnsi="Times New Roman"/>
          <w:color w:val="000000"/>
          <w:sz w:val="28"/>
          <w:szCs w:val="28"/>
        </w:rPr>
        <w:t xml:space="preserve"> </w:t>
      </w:r>
      <w:r w:rsidRPr="007417AB">
        <w:rPr>
          <w:rFonts w:ascii="Times New Roman" w:hAnsi="Times New Roman"/>
          <w:color w:val="000000"/>
          <w:sz w:val="28"/>
          <w:szCs w:val="28"/>
        </w:rPr>
        <w:t>конструкционные.</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требования</w:t>
      </w:r>
    </w:p>
    <w:p w14:paraId="291C82D5" w14:textId="5252A751"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32702.2–2014</w:t>
      </w:r>
      <w:r>
        <w:rPr>
          <w:rFonts w:ascii="Times New Roman" w:hAnsi="Times New Roman"/>
          <w:color w:val="000000"/>
          <w:sz w:val="28"/>
          <w:szCs w:val="28"/>
        </w:rPr>
        <w:t xml:space="preserve"> </w:t>
      </w:r>
      <w:r w:rsidRPr="007417AB">
        <w:rPr>
          <w:rFonts w:ascii="Times New Roman" w:hAnsi="Times New Roman"/>
          <w:color w:val="000000"/>
          <w:sz w:val="28"/>
          <w:szCs w:val="28"/>
        </w:rPr>
        <w:t>(ISO</w:t>
      </w:r>
      <w:r>
        <w:rPr>
          <w:rFonts w:ascii="Times New Roman" w:hAnsi="Times New Roman"/>
          <w:color w:val="000000"/>
          <w:sz w:val="28"/>
          <w:szCs w:val="28"/>
        </w:rPr>
        <w:t xml:space="preserve"> </w:t>
      </w:r>
      <w:r w:rsidRPr="007417AB">
        <w:rPr>
          <w:rFonts w:ascii="Times New Roman" w:hAnsi="Times New Roman"/>
          <w:color w:val="000000"/>
          <w:sz w:val="28"/>
          <w:szCs w:val="28"/>
        </w:rPr>
        <w:t>16276-2:2007)</w:t>
      </w:r>
      <w:r>
        <w:rPr>
          <w:rFonts w:ascii="Times New Roman" w:hAnsi="Times New Roman"/>
          <w:color w:val="000000"/>
          <w:sz w:val="28"/>
          <w:szCs w:val="28"/>
        </w:rPr>
        <w:t xml:space="preserve"> </w:t>
      </w:r>
      <w:r w:rsidRPr="007417AB">
        <w:rPr>
          <w:rFonts w:ascii="Times New Roman" w:hAnsi="Times New Roman"/>
          <w:color w:val="000000"/>
          <w:sz w:val="28"/>
          <w:szCs w:val="28"/>
        </w:rPr>
        <w:t>Материалы</w:t>
      </w:r>
      <w:r>
        <w:rPr>
          <w:rFonts w:ascii="Times New Roman" w:hAnsi="Times New Roman"/>
          <w:color w:val="000000"/>
          <w:sz w:val="28"/>
          <w:szCs w:val="28"/>
        </w:rPr>
        <w:t xml:space="preserve"> </w:t>
      </w:r>
      <w:r w:rsidRPr="007417AB">
        <w:rPr>
          <w:rFonts w:ascii="Times New Roman" w:hAnsi="Times New Roman"/>
          <w:color w:val="000000"/>
          <w:sz w:val="28"/>
          <w:szCs w:val="28"/>
        </w:rPr>
        <w:t>лакокрасочные.</w:t>
      </w:r>
      <w:r>
        <w:rPr>
          <w:rFonts w:ascii="Times New Roman" w:hAnsi="Times New Roman"/>
          <w:color w:val="000000"/>
          <w:sz w:val="28"/>
          <w:szCs w:val="28"/>
        </w:rPr>
        <w:t xml:space="preserve"> </w:t>
      </w:r>
      <w:r w:rsidRPr="007417AB">
        <w:rPr>
          <w:rFonts w:ascii="Times New Roman" w:hAnsi="Times New Roman"/>
          <w:color w:val="000000"/>
          <w:sz w:val="28"/>
          <w:szCs w:val="28"/>
        </w:rPr>
        <w:t>Определение</w:t>
      </w:r>
      <w:r>
        <w:rPr>
          <w:rFonts w:ascii="Times New Roman" w:hAnsi="Times New Roman"/>
          <w:color w:val="000000"/>
          <w:sz w:val="28"/>
          <w:szCs w:val="28"/>
        </w:rPr>
        <w:t xml:space="preserve"> </w:t>
      </w:r>
      <w:r w:rsidRPr="007417AB">
        <w:rPr>
          <w:rFonts w:ascii="Times New Roman" w:hAnsi="Times New Roman"/>
          <w:color w:val="000000"/>
          <w:sz w:val="28"/>
          <w:szCs w:val="28"/>
        </w:rPr>
        <w:t>адгезии</w:t>
      </w:r>
      <w:r>
        <w:rPr>
          <w:rFonts w:ascii="Times New Roman" w:hAnsi="Times New Roman"/>
          <w:color w:val="000000"/>
          <w:sz w:val="28"/>
          <w:szCs w:val="28"/>
        </w:rPr>
        <w:t xml:space="preserve"> </w:t>
      </w:r>
      <w:r w:rsidRPr="007417AB">
        <w:rPr>
          <w:rFonts w:ascii="Times New Roman" w:hAnsi="Times New Roman"/>
          <w:color w:val="000000"/>
          <w:sz w:val="28"/>
          <w:szCs w:val="28"/>
        </w:rPr>
        <w:t>методом</w:t>
      </w:r>
      <w:r>
        <w:rPr>
          <w:rFonts w:ascii="Times New Roman" w:hAnsi="Times New Roman"/>
          <w:color w:val="000000"/>
          <w:sz w:val="28"/>
          <w:szCs w:val="28"/>
        </w:rPr>
        <w:t xml:space="preserve"> </w:t>
      </w:r>
      <w:r w:rsidRPr="007417AB">
        <w:rPr>
          <w:rFonts w:ascii="Times New Roman" w:hAnsi="Times New Roman"/>
          <w:color w:val="000000"/>
          <w:sz w:val="28"/>
          <w:szCs w:val="28"/>
        </w:rPr>
        <w:t>Х-образного</w:t>
      </w:r>
      <w:r>
        <w:rPr>
          <w:rFonts w:ascii="Times New Roman" w:hAnsi="Times New Roman"/>
          <w:color w:val="000000"/>
          <w:sz w:val="28"/>
          <w:szCs w:val="28"/>
        </w:rPr>
        <w:t xml:space="preserve"> </w:t>
      </w:r>
      <w:r w:rsidRPr="007417AB">
        <w:rPr>
          <w:rFonts w:ascii="Times New Roman" w:hAnsi="Times New Roman"/>
          <w:color w:val="000000"/>
          <w:sz w:val="28"/>
          <w:szCs w:val="28"/>
        </w:rPr>
        <w:t>надреза</w:t>
      </w:r>
    </w:p>
    <w:p w14:paraId="45D3F1CE" w14:textId="16C7881C" w:rsidR="00433191" w:rsidRPr="007417AB" w:rsidRDefault="00433191" w:rsidP="00433191">
      <w:pPr>
        <w:pStyle w:val="afd"/>
        <w:ind w:firstLine="567"/>
        <w:jc w:val="both"/>
        <w:rPr>
          <w:rFonts w:ascii="Times New Roman" w:hAnsi="Times New Roman"/>
          <w:color w:val="000000"/>
          <w:sz w:val="28"/>
          <w:szCs w:val="28"/>
        </w:rPr>
      </w:pPr>
      <w:r w:rsidRPr="00433191">
        <w:rPr>
          <w:rFonts w:ascii="Times New Roman" w:hAnsi="Times New Roman"/>
          <w:color w:val="000000"/>
          <w:sz w:val="28"/>
          <w:szCs w:val="28"/>
        </w:rPr>
        <w:t>ГОСТ</w:t>
      </w:r>
      <w:r>
        <w:rPr>
          <w:rFonts w:ascii="Times New Roman" w:hAnsi="Times New Roman"/>
          <w:color w:val="000000"/>
          <w:sz w:val="28"/>
          <w:szCs w:val="28"/>
        </w:rPr>
        <w:t xml:space="preserve"> </w:t>
      </w:r>
      <w:r w:rsidRPr="00433191">
        <w:rPr>
          <w:rFonts w:ascii="Times New Roman" w:hAnsi="Times New Roman"/>
          <w:color w:val="000000"/>
          <w:sz w:val="28"/>
          <w:szCs w:val="28"/>
        </w:rPr>
        <w:t>33366.1–2015</w:t>
      </w:r>
      <w:r>
        <w:rPr>
          <w:rFonts w:ascii="Times New Roman" w:hAnsi="Times New Roman"/>
          <w:color w:val="000000"/>
          <w:sz w:val="28"/>
          <w:szCs w:val="28"/>
        </w:rPr>
        <w:t xml:space="preserve"> </w:t>
      </w:r>
      <w:r w:rsidRPr="00433191">
        <w:rPr>
          <w:rFonts w:ascii="Times New Roman" w:hAnsi="Times New Roman"/>
          <w:color w:val="000000"/>
          <w:sz w:val="28"/>
          <w:szCs w:val="28"/>
        </w:rPr>
        <w:t>(ISO</w:t>
      </w:r>
      <w:r>
        <w:rPr>
          <w:rFonts w:ascii="Times New Roman" w:hAnsi="Times New Roman"/>
          <w:color w:val="000000"/>
          <w:sz w:val="28"/>
          <w:szCs w:val="28"/>
        </w:rPr>
        <w:t xml:space="preserve"> </w:t>
      </w:r>
      <w:r w:rsidRPr="00433191">
        <w:rPr>
          <w:rFonts w:ascii="Times New Roman" w:hAnsi="Times New Roman"/>
          <w:color w:val="000000"/>
          <w:sz w:val="28"/>
          <w:szCs w:val="28"/>
        </w:rPr>
        <w:t>1043-1:2011)</w:t>
      </w:r>
      <w:r>
        <w:rPr>
          <w:rFonts w:ascii="Times New Roman" w:hAnsi="Times New Roman"/>
          <w:color w:val="000000"/>
          <w:sz w:val="28"/>
          <w:szCs w:val="28"/>
        </w:rPr>
        <w:t xml:space="preserve"> </w:t>
      </w:r>
      <w:r w:rsidRPr="00433191">
        <w:rPr>
          <w:rFonts w:ascii="Times New Roman" w:hAnsi="Times New Roman"/>
          <w:color w:val="000000"/>
          <w:sz w:val="28"/>
          <w:szCs w:val="28"/>
        </w:rPr>
        <w:t>Пластмассы.</w:t>
      </w:r>
      <w:r>
        <w:rPr>
          <w:rFonts w:ascii="Times New Roman" w:hAnsi="Times New Roman"/>
          <w:color w:val="000000"/>
          <w:sz w:val="28"/>
          <w:szCs w:val="28"/>
        </w:rPr>
        <w:t xml:space="preserve"> </w:t>
      </w:r>
      <w:r w:rsidRPr="00433191">
        <w:rPr>
          <w:rFonts w:ascii="Times New Roman" w:hAnsi="Times New Roman"/>
          <w:color w:val="000000"/>
          <w:sz w:val="28"/>
          <w:szCs w:val="28"/>
        </w:rPr>
        <w:t>Условные</w:t>
      </w:r>
      <w:r>
        <w:rPr>
          <w:rFonts w:ascii="Times New Roman" w:hAnsi="Times New Roman"/>
          <w:color w:val="000000"/>
          <w:sz w:val="28"/>
          <w:szCs w:val="28"/>
        </w:rPr>
        <w:t xml:space="preserve"> </w:t>
      </w:r>
      <w:r w:rsidRPr="00433191">
        <w:rPr>
          <w:rFonts w:ascii="Times New Roman" w:hAnsi="Times New Roman"/>
          <w:color w:val="000000"/>
          <w:sz w:val="28"/>
          <w:szCs w:val="28"/>
        </w:rPr>
        <w:t>обозначения</w:t>
      </w:r>
      <w:r>
        <w:rPr>
          <w:rFonts w:ascii="Times New Roman" w:hAnsi="Times New Roman"/>
          <w:color w:val="000000"/>
          <w:sz w:val="28"/>
          <w:szCs w:val="28"/>
        </w:rPr>
        <w:t xml:space="preserve"> </w:t>
      </w:r>
      <w:r w:rsidRPr="00433191">
        <w:rPr>
          <w:rFonts w:ascii="Times New Roman" w:hAnsi="Times New Roman"/>
          <w:color w:val="000000"/>
          <w:sz w:val="28"/>
          <w:szCs w:val="28"/>
        </w:rPr>
        <w:t>и</w:t>
      </w:r>
      <w:r>
        <w:rPr>
          <w:rFonts w:ascii="Times New Roman" w:hAnsi="Times New Roman"/>
          <w:color w:val="000000"/>
          <w:sz w:val="28"/>
          <w:szCs w:val="28"/>
        </w:rPr>
        <w:t xml:space="preserve"> </w:t>
      </w:r>
      <w:r w:rsidRPr="00433191">
        <w:rPr>
          <w:rFonts w:ascii="Times New Roman" w:hAnsi="Times New Roman"/>
          <w:color w:val="000000"/>
          <w:sz w:val="28"/>
          <w:szCs w:val="28"/>
        </w:rPr>
        <w:t>сокращения.</w:t>
      </w:r>
      <w:r>
        <w:rPr>
          <w:rFonts w:ascii="Times New Roman" w:hAnsi="Times New Roman"/>
          <w:color w:val="000000"/>
          <w:sz w:val="28"/>
          <w:szCs w:val="28"/>
        </w:rPr>
        <w:t xml:space="preserve"> </w:t>
      </w:r>
      <w:r w:rsidRPr="00433191">
        <w:rPr>
          <w:rFonts w:ascii="Times New Roman" w:hAnsi="Times New Roman"/>
          <w:color w:val="000000"/>
          <w:sz w:val="28"/>
          <w:szCs w:val="28"/>
        </w:rPr>
        <w:t>Часть</w:t>
      </w:r>
      <w:r>
        <w:rPr>
          <w:rFonts w:ascii="Times New Roman" w:hAnsi="Times New Roman"/>
          <w:color w:val="000000"/>
          <w:sz w:val="28"/>
          <w:szCs w:val="28"/>
        </w:rPr>
        <w:t xml:space="preserve"> </w:t>
      </w:r>
      <w:r w:rsidRPr="00433191">
        <w:rPr>
          <w:rFonts w:ascii="Times New Roman" w:hAnsi="Times New Roman"/>
          <w:color w:val="000000"/>
          <w:sz w:val="28"/>
          <w:szCs w:val="28"/>
        </w:rPr>
        <w:t>1.</w:t>
      </w:r>
      <w:r>
        <w:rPr>
          <w:rFonts w:ascii="Times New Roman" w:hAnsi="Times New Roman"/>
          <w:color w:val="000000"/>
          <w:sz w:val="28"/>
          <w:szCs w:val="28"/>
        </w:rPr>
        <w:t xml:space="preserve"> </w:t>
      </w:r>
      <w:r w:rsidRPr="00433191">
        <w:rPr>
          <w:rFonts w:ascii="Times New Roman" w:hAnsi="Times New Roman"/>
          <w:color w:val="000000"/>
          <w:sz w:val="28"/>
          <w:szCs w:val="28"/>
        </w:rPr>
        <w:t>Основные</w:t>
      </w:r>
      <w:r>
        <w:rPr>
          <w:rFonts w:ascii="Times New Roman" w:hAnsi="Times New Roman"/>
          <w:color w:val="000000"/>
          <w:sz w:val="28"/>
          <w:szCs w:val="28"/>
        </w:rPr>
        <w:t xml:space="preserve"> </w:t>
      </w:r>
      <w:r w:rsidRPr="00433191">
        <w:rPr>
          <w:rFonts w:ascii="Times New Roman" w:hAnsi="Times New Roman"/>
          <w:color w:val="000000"/>
          <w:sz w:val="28"/>
          <w:szCs w:val="28"/>
        </w:rPr>
        <w:t>полимеры</w:t>
      </w:r>
      <w:r>
        <w:rPr>
          <w:rFonts w:ascii="Times New Roman" w:hAnsi="Times New Roman"/>
          <w:color w:val="000000"/>
          <w:sz w:val="28"/>
          <w:szCs w:val="28"/>
        </w:rPr>
        <w:t xml:space="preserve"> </w:t>
      </w:r>
      <w:r w:rsidRPr="00433191">
        <w:rPr>
          <w:rFonts w:ascii="Times New Roman" w:hAnsi="Times New Roman"/>
          <w:color w:val="000000"/>
          <w:sz w:val="28"/>
          <w:szCs w:val="28"/>
        </w:rPr>
        <w:t>и</w:t>
      </w:r>
      <w:r>
        <w:rPr>
          <w:rFonts w:ascii="Times New Roman" w:hAnsi="Times New Roman"/>
          <w:color w:val="000000"/>
          <w:sz w:val="28"/>
          <w:szCs w:val="28"/>
        </w:rPr>
        <w:t xml:space="preserve"> </w:t>
      </w:r>
      <w:r w:rsidRPr="00433191">
        <w:rPr>
          <w:rFonts w:ascii="Times New Roman" w:hAnsi="Times New Roman"/>
          <w:color w:val="000000"/>
          <w:sz w:val="28"/>
          <w:szCs w:val="28"/>
        </w:rPr>
        <w:t>их</w:t>
      </w:r>
      <w:r>
        <w:rPr>
          <w:rFonts w:ascii="Times New Roman" w:hAnsi="Times New Roman"/>
          <w:color w:val="000000"/>
          <w:sz w:val="28"/>
          <w:szCs w:val="28"/>
        </w:rPr>
        <w:t xml:space="preserve"> </w:t>
      </w:r>
      <w:r w:rsidRPr="00433191">
        <w:rPr>
          <w:rFonts w:ascii="Times New Roman" w:hAnsi="Times New Roman"/>
          <w:color w:val="000000"/>
          <w:sz w:val="28"/>
          <w:szCs w:val="28"/>
        </w:rPr>
        <w:t>специальные</w:t>
      </w:r>
      <w:r>
        <w:rPr>
          <w:rFonts w:ascii="Times New Roman" w:hAnsi="Times New Roman"/>
          <w:color w:val="000000"/>
          <w:sz w:val="28"/>
          <w:szCs w:val="28"/>
        </w:rPr>
        <w:t xml:space="preserve"> </w:t>
      </w:r>
      <w:r w:rsidRPr="00433191">
        <w:rPr>
          <w:rFonts w:ascii="Times New Roman" w:hAnsi="Times New Roman"/>
          <w:color w:val="000000"/>
          <w:sz w:val="28"/>
          <w:szCs w:val="28"/>
        </w:rPr>
        <w:t>характеристики</w:t>
      </w:r>
    </w:p>
    <w:p w14:paraId="6EF0502A" w14:textId="7AA89F68"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34180–2017</w:t>
      </w:r>
      <w:r>
        <w:rPr>
          <w:rFonts w:ascii="Times New Roman" w:hAnsi="Times New Roman"/>
          <w:color w:val="000000"/>
          <w:sz w:val="28"/>
          <w:szCs w:val="28"/>
        </w:rPr>
        <w:t xml:space="preserve"> </w:t>
      </w:r>
      <w:r w:rsidRPr="007417AB">
        <w:rPr>
          <w:rFonts w:ascii="Times New Roman" w:hAnsi="Times New Roman"/>
          <w:color w:val="000000"/>
          <w:sz w:val="28"/>
          <w:szCs w:val="28"/>
        </w:rPr>
        <w:t>Прокат</w:t>
      </w:r>
      <w:r>
        <w:rPr>
          <w:rFonts w:ascii="Times New Roman" w:hAnsi="Times New Roman"/>
          <w:color w:val="000000"/>
          <w:sz w:val="28"/>
          <w:szCs w:val="28"/>
        </w:rPr>
        <w:t xml:space="preserve"> </w:t>
      </w:r>
      <w:r w:rsidRPr="007417AB">
        <w:rPr>
          <w:rFonts w:ascii="Times New Roman" w:hAnsi="Times New Roman"/>
          <w:color w:val="000000"/>
          <w:sz w:val="28"/>
          <w:szCs w:val="28"/>
        </w:rPr>
        <w:t>стальной</w:t>
      </w:r>
      <w:r>
        <w:rPr>
          <w:rFonts w:ascii="Times New Roman" w:hAnsi="Times New Roman"/>
          <w:color w:val="000000"/>
          <w:sz w:val="28"/>
          <w:szCs w:val="28"/>
        </w:rPr>
        <w:t xml:space="preserve"> </w:t>
      </w:r>
      <w:r w:rsidRPr="007417AB">
        <w:rPr>
          <w:rFonts w:ascii="Times New Roman" w:hAnsi="Times New Roman"/>
          <w:color w:val="000000"/>
          <w:sz w:val="28"/>
          <w:szCs w:val="28"/>
        </w:rPr>
        <w:t>тонколистовой</w:t>
      </w:r>
      <w:r>
        <w:rPr>
          <w:rFonts w:ascii="Times New Roman" w:hAnsi="Times New Roman"/>
          <w:color w:val="000000"/>
          <w:sz w:val="28"/>
          <w:szCs w:val="28"/>
        </w:rPr>
        <w:t xml:space="preserve"> </w:t>
      </w:r>
      <w:r w:rsidRPr="007417AB">
        <w:rPr>
          <w:rFonts w:ascii="Times New Roman" w:hAnsi="Times New Roman"/>
          <w:color w:val="000000"/>
          <w:sz w:val="28"/>
          <w:szCs w:val="28"/>
        </w:rPr>
        <w:t>холоднокатаный</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холоднокатаный</w:t>
      </w:r>
      <w:r>
        <w:rPr>
          <w:rFonts w:ascii="Times New Roman" w:hAnsi="Times New Roman"/>
          <w:color w:val="000000"/>
          <w:sz w:val="28"/>
          <w:szCs w:val="28"/>
        </w:rPr>
        <w:t xml:space="preserve"> </w:t>
      </w:r>
      <w:proofErr w:type="spellStart"/>
      <w:r w:rsidRPr="007417AB">
        <w:rPr>
          <w:rFonts w:ascii="Times New Roman" w:hAnsi="Times New Roman"/>
          <w:color w:val="000000"/>
          <w:sz w:val="28"/>
          <w:szCs w:val="28"/>
        </w:rPr>
        <w:t>горячеоцинкованный</w:t>
      </w:r>
      <w:proofErr w:type="spellEnd"/>
      <w:r>
        <w:rPr>
          <w:rFonts w:ascii="Times New Roman" w:hAnsi="Times New Roman"/>
          <w:color w:val="000000"/>
          <w:sz w:val="28"/>
          <w:szCs w:val="28"/>
        </w:rPr>
        <w:t xml:space="preserve"> </w:t>
      </w:r>
      <w:r w:rsidRPr="007417AB">
        <w:rPr>
          <w:rFonts w:ascii="Times New Roman" w:hAnsi="Times New Roman"/>
          <w:color w:val="000000"/>
          <w:sz w:val="28"/>
          <w:szCs w:val="28"/>
        </w:rPr>
        <w:t>с</w:t>
      </w:r>
      <w:r>
        <w:rPr>
          <w:rFonts w:ascii="Times New Roman" w:hAnsi="Times New Roman"/>
          <w:color w:val="000000"/>
          <w:sz w:val="28"/>
          <w:szCs w:val="28"/>
        </w:rPr>
        <w:t xml:space="preserve"> </w:t>
      </w:r>
      <w:r w:rsidRPr="007417AB">
        <w:rPr>
          <w:rFonts w:ascii="Times New Roman" w:hAnsi="Times New Roman"/>
          <w:color w:val="000000"/>
          <w:sz w:val="28"/>
          <w:szCs w:val="28"/>
        </w:rPr>
        <w:t>полимерным</w:t>
      </w:r>
      <w:r>
        <w:rPr>
          <w:rFonts w:ascii="Times New Roman" w:hAnsi="Times New Roman"/>
          <w:color w:val="000000"/>
          <w:sz w:val="28"/>
          <w:szCs w:val="28"/>
        </w:rPr>
        <w:t xml:space="preserve"> </w:t>
      </w:r>
      <w:r w:rsidRPr="007417AB">
        <w:rPr>
          <w:rFonts w:ascii="Times New Roman" w:hAnsi="Times New Roman"/>
          <w:color w:val="000000"/>
          <w:sz w:val="28"/>
          <w:szCs w:val="28"/>
        </w:rPr>
        <w:t>покрытием</w:t>
      </w:r>
      <w:r>
        <w:rPr>
          <w:rFonts w:ascii="Times New Roman" w:hAnsi="Times New Roman"/>
          <w:color w:val="000000"/>
          <w:sz w:val="28"/>
          <w:szCs w:val="28"/>
        </w:rPr>
        <w:t xml:space="preserve"> </w:t>
      </w:r>
      <w:r w:rsidRPr="007417AB">
        <w:rPr>
          <w:rFonts w:ascii="Times New Roman" w:hAnsi="Times New Roman"/>
          <w:color w:val="000000"/>
          <w:sz w:val="28"/>
          <w:szCs w:val="28"/>
        </w:rPr>
        <w:t>с</w:t>
      </w:r>
      <w:r>
        <w:rPr>
          <w:rFonts w:ascii="Times New Roman" w:hAnsi="Times New Roman"/>
          <w:color w:val="000000"/>
          <w:sz w:val="28"/>
          <w:szCs w:val="28"/>
        </w:rPr>
        <w:t xml:space="preserve"> </w:t>
      </w:r>
      <w:r w:rsidRPr="007417AB">
        <w:rPr>
          <w:rFonts w:ascii="Times New Roman" w:hAnsi="Times New Roman"/>
          <w:color w:val="000000"/>
          <w:sz w:val="28"/>
          <w:szCs w:val="28"/>
        </w:rPr>
        <w:t>непрерывных</w:t>
      </w:r>
      <w:r>
        <w:rPr>
          <w:rFonts w:ascii="Times New Roman" w:hAnsi="Times New Roman"/>
          <w:color w:val="000000"/>
          <w:sz w:val="28"/>
          <w:szCs w:val="28"/>
        </w:rPr>
        <w:t xml:space="preserve"> </w:t>
      </w:r>
      <w:r w:rsidRPr="007417AB">
        <w:rPr>
          <w:rFonts w:ascii="Times New Roman" w:hAnsi="Times New Roman"/>
          <w:color w:val="000000"/>
          <w:sz w:val="28"/>
          <w:szCs w:val="28"/>
        </w:rPr>
        <w:t>линий.</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14403D6B" w14:textId="208E4F15"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ISO</w:t>
      </w:r>
      <w:r>
        <w:rPr>
          <w:rFonts w:ascii="Times New Roman" w:hAnsi="Times New Roman"/>
          <w:color w:val="000000"/>
          <w:sz w:val="28"/>
          <w:szCs w:val="28"/>
        </w:rPr>
        <w:t xml:space="preserve"> </w:t>
      </w:r>
      <w:r w:rsidRPr="007417AB">
        <w:rPr>
          <w:rFonts w:ascii="Times New Roman" w:hAnsi="Times New Roman"/>
          <w:color w:val="000000"/>
          <w:sz w:val="28"/>
          <w:szCs w:val="28"/>
        </w:rPr>
        <w:t>898-1–2014</w:t>
      </w:r>
      <w:r>
        <w:rPr>
          <w:rFonts w:ascii="Times New Roman" w:hAnsi="Times New Roman"/>
          <w:color w:val="000000"/>
          <w:sz w:val="28"/>
          <w:szCs w:val="28"/>
        </w:rPr>
        <w:t xml:space="preserve"> </w:t>
      </w:r>
      <w:r w:rsidRPr="007417AB">
        <w:rPr>
          <w:rFonts w:ascii="Times New Roman" w:hAnsi="Times New Roman"/>
          <w:color w:val="000000"/>
          <w:sz w:val="28"/>
          <w:szCs w:val="28"/>
        </w:rPr>
        <w:t>Механические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свойства</w:t>
      </w:r>
      <w:r>
        <w:rPr>
          <w:rFonts w:ascii="Times New Roman" w:hAnsi="Times New Roman"/>
          <w:color w:val="000000"/>
          <w:sz w:val="28"/>
          <w:szCs w:val="28"/>
        </w:rPr>
        <w:t xml:space="preserve"> </w:t>
      </w:r>
      <w:r w:rsidRPr="007417AB">
        <w:rPr>
          <w:rFonts w:ascii="Times New Roman" w:hAnsi="Times New Roman"/>
          <w:color w:val="000000"/>
          <w:sz w:val="28"/>
          <w:szCs w:val="28"/>
        </w:rPr>
        <w:t>крепежных</w:t>
      </w:r>
      <w:r>
        <w:rPr>
          <w:rFonts w:ascii="Times New Roman" w:hAnsi="Times New Roman"/>
          <w:color w:val="000000"/>
          <w:sz w:val="28"/>
          <w:szCs w:val="28"/>
        </w:rPr>
        <w:t xml:space="preserve"> </w:t>
      </w:r>
      <w:r w:rsidRPr="007417AB">
        <w:rPr>
          <w:rFonts w:ascii="Times New Roman" w:hAnsi="Times New Roman"/>
          <w:color w:val="000000"/>
          <w:sz w:val="28"/>
          <w:szCs w:val="28"/>
        </w:rPr>
        <w:t>изделий</w:t>
      </w:r>
      <w:r>
        <w:rPr>
          <w:rFonts w:ascii="Times New Roman" w:hAnsi="Times New Roman"/>
          <w:color w:val="000000"/>
          <w:sz w:val="28"/>
          <w:szCs w:val="28"/>
        </w:rPr>
        <w:t xml:space="preserve"> </w:t>
      </w:r>
      <w:r w:rsidRPr="007417AB">
        <w:rPr>
          <w:rFonts w:ascii="Times New Roman" w:hAnsi="Times New Roman"/>
          <w:color w:val="000000"/>
          <w:sz w:val="28"/>
          <w:szCs w:val="28"/>
        </w:rPr>
        <w:t>из</w:t>
      </w:r>
      <w:r>
        <w:rPr>
          <w:rFonts w:ascii="Times New Roman" w:hAnsi="Times New Roman"/>
          <w:color w:val="000000"/>
          <w:sz w:val="28"/>
          <w:szCs w:val="28"/>
        </w:rPr>
        <w:t xml:space="preserve"> </w:t>
      </w:r>
      <w:r w:rsidRPr="007417AB">
        <w:rPr>
          <w:rFonts w:ascii="Times New Roman" w:hAnsi="Times New Roman"/>
          <w:color w:val="000000"/>
          <w:sz w:val="28"/>
          <w:szCs w:val="28"/>
        </w:rPr>
        <w:t>углеродистых</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легированных</w:t>
      </w:r>
      <w:r>
        <w:rPr>
          <w:rFonts w:ascii="Times New Roman" w:hAnsi="Times New Roman"/>
          <w:color w:val="000000"/>
          <w:sz w:val="28"/>
          <w:szCs w:val="28"/>
        </w:rPr>
        <w:t xml:space="preserve"> </w:t>
      </w:r>
      <w:r w:rsidRPr="007417AB">
        <w:rPr>
          <w:rFonts w:ascii="Times New Roman" w:hAnsi="Times New Roman"/>
          <w:color w:val="000000"/>
          <w:sz w:val="28"/>
          <w:szCs w:val="28"/>
        </w:rPr>
        <w:t>сталей.</w:t>
      </w:r>
      <w:r>
        <w:rPr>
          <w:rFonts w:ascii="Times New Roman" w:hAnsi="Times New Roman"/>
          <w:color w:val="000000"/>
          <w:sz w:val="28"/>
          <w:szCs w:val="28"/>
        </w:rPr>
        <w:t xml:space="preserve"> </w:t>
      </w:r>
      <w:r w:rsidRPr="007417AB">
        <w:rPr>
          <w:rFonts w:ascii="Times New Roman" w:hAnsi="Times New Roman"/>
          <w:color w:val="000000"/>
          <w:sz w:val="28"/>
          <w:szCs w:val="28"/>
        </w:rPr>
        <w:t>Часть</w:t>
      </w:r>
      <w:r>
        <w:rPr>
          <w:rFonts w:ascii="Times New Roman" w:hAnsi="Times New Roman"/>
          <w:color w:val="000000"/>
          <w:sz w:val="28"/>
          <w:szCs w:val="28"/>
        </w:rPr>
        <w:t xml:space="preserve"> </w:t>
      </w:r>
      <w:r w:rsidRPr="007417AB">
        <w:rPr>
          <w:rFonts w:ascii="Times New Roman" w:hAnsi="Times New Roman"/>
          <w:color w:val="000000"/>
          <w:sz w:val="28"/>
          <w:szCs w:val="28"/>
        </w:rPr>
        <w:t>1.</w:t>
      </w:r>
      <w:r>
        <w:rPr>
          <w:rFonts w:ascii="Times New Roman" w:hAnsi="Times New Roman"/>
          <w:color w:val="000000"/>
          <w:sz w:val="28"/>
          <w:szCs w:val="28"/>
        </w:rPr>
        <w:t xml:space="preserve"> </w:t>
      </w:r>
      <w:r w:rsidRPr="007417AB">
        <w:rPr>
          <w:rFonts w:ascii="Times New Roman" w:hAnsi="Times New Roman"/>
          <w:color w:val="000000"/>
          <w:sz w:val="28"/>
          <w:szCs w:val="28"/>
        </w:rPr>
        <w:t>Болты,</w:t>
      </w:r>
      <w:r>
        <w:rPr>
          <w:rFonts w:ascii="Times New Roman" w:hAnsi="Times New Roman"/>
          <w:color w:val="000000"/>
          <w:sz w:val="28"/>
          <w:szCs w:val="28"/>
        </w:rPr>
        <w:t xml:space="preserve"> </w:t>
      </w:r>
      <w:r w:rsidRPr="007417AB">
        <w:rPr>
          <w:rFonts w:ascii="Times New Roman" w:hAnsi="Times New Roman"/>
          <w:color w:val="000000"/>
          <w:sz w:val="28"/>
          <w:szCs w:val="28"/>
        </w:rPr>
        <w:t>винты</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шпильки</w:t>
      </w:r>
      <w:r>
        <w:rPr>
          <w:rFonts w:ascii="Times New Roman" w:hAnsi="Times New Roman"/>
          <w:color w:val="000000"/>
          <w:sz w:val="28"/>
          <w:szCs w:val="28"/>
        </w:rPr>
        <w:t xml:space="preserve"> </w:t>
      </w:r>
      <w:r w:rsidRPr="007417AB">
        <w:rPr>
          <w:rFonts w:ascii="Times New Roman" w:hAnsi="Times New Roman"/>
          <w:color w:val="000000"/>
          <w:sz w:val="28"/>
          <w:szCs w:val="28"/>
        </w:rPr>
        <w:t>установленных</w:t>
      </w:r>
      <w:r>
        <w:rPr>
          <w:rFonts w:ascii="Times New Roman" w:hAnsi="Times New Roman"/>
          <w:color w:val="000000"/>
          <w:sz w:val="28"/>
          <w:szCs w:val="28"/>
        </w:rPr>
        <w:t xml:space="preserve"> </w:t>
      </w:r>
      <w:r w:rsidRPr="007417AB">
        <w:rPr>
          <w:rFonts w:ascii="Times New Roman" w:hAnsi="Times New Roman"/>
          <w:color w:val="000000"/>
          <w:sz w:val="28"/>
          <w:szCs w:val="28"/>
        </w:rPr>
        <w:t>классов</w:t>
      </w:r>
      <w:r>
        <w:rPr>
          <w:rFonts w:ascii="Times New Roman" w:hAnsi="Times New Roman"/>
          <w:color w:val="000000"/>
          <w:sz w:val="28"/>
          <w:szCs w:val="28"/>
        </w:rPr>
        <w:t xml:space="preserve"> </w:t>
      </w:r>
      <w:r w:rsidRPr="007417AB">
        <w:rPr>
          <w:rFonts w:ascii="Times New Roman" w:hAnsi="Times New Roman"/>
          <w:color w:val="000000"/>
          <w:sz w:val="28"/>
          <w:szCs w:val="28"/>
        </w:rPr>
        <w:t>прочности</w:t>
      </w:r>
      <w:r>
        <w:rPr>
          <w:rFonts w:ascii="Times New Roman" w:hAnsi="Times New Roman"/>
          <w:color w:val="000000"/>
          <w:sz w:val="28"/>
          <w:szCs w:val="28"/>
        </w:rPr>
        <w:t xml:space="preserve"> </w:t>
      </w:r>
      <w:r w:rsidRPr="007417AB">
        <w:rPr>
          <w:rFonts w:ascii="Times New Roman" w:hAnsi="Times New Roman"/>
          <w:color w:val="000000"/>
          <w:sz w:val="28"/>
          <w:szCs w:val="28"/>
        </w:rPr>
        <w:t>с</w:t>
      </w:r>
      <w:r>
        <w:rPr>
          <w:rFonts w:ascii="Times New Roman" w:hAnsi="Times New Roman"/>
          <w:color w:val="000000"/>
          <w:sz w:val="28"/>
          <w:szCs w:val="28"/>
        </w:rPr>
        <w:t xml:space="preserve"> </w:t>
      </w:r>
      <w:r w:rsidRPr="007417AB">
        <w:rPr>
          <w:rFonts w:ascii="Times New Roman" w:hAnsi="Times New Roman"/>
          <w:color w:val="000000"/>
          <w:sz w:val="28"/>
          <w:szCs w:val="28"/>
        </w:rPr>
        <w:t>крупным</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мелким</w:t>
      </w:r>
      <w:r>
        <w:rPr>
          <w:rFonts w:ascii="Times New Roman" w:hAnsi="Times New Roman"/>
          <w:color w:val="000000"/>
          <w:sz w:val="28"/>
          <w:szCs w:val="28"/>
        </w:rPr>
        <w:t xml:space="preserve"> </w:t>
      </w:r>
      <w:r w:rsidRPr="007417AB">
        <w:rPr>
          <w:rFonts w:ascii="Times New Roman" w:hAnsi="Times New Roman"/>
          <w:color w:val="000000"/>
          <w:sz w:val="28"/>
          <w:szCs w:val="28"/>
        </w:rPr>
        <w:t>шагом</w:t>
      </w:r>
      <w:r>
        <w:rPr>
          <w:rFonts w:ascii="Times New Roman" w:hAnsi="Times New Roman"/>
          <w:color w:val="000000"/>
          <w:sz w:val="28"/>
          <w:szCs w:val="28"/>
        </w:rPr>
        <w:t xml:space="preserve"> </w:t>
      </w:r>
      <w:r w:rsidRPr="007417AB">
        <w:rPr>
          <w:rFonts w:ascii="Times New Roman" w:hAnsi="Times New Roman"/>
          <w:color w:val="000000"/>
          <w:sz w:val="28"/>
          <w:szCs w:val="28"/>
        </w:rPr>
        <w:t>резьбы</w:t>
      </w:r>
    </w:p>
    <w:p w14:paraId="7F80E38C" w14:textId="2E22C054"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ISO</w:t>
      </w:r>
      <w:r>
        <w:rPr>
          <w:rFonts w:ascii="Times New Roman" w:hAnsi="Times New Roman"/>
          <w:color w:val="000000"/>
          <w:sz w:val="28"/>
          <w:szCs w:val="28"/>
        </w:rPr>
        <w:t xml:space="preserve"> </w:t>
      </w:r>
      <w:r w:rsidRPr="007417AB">
        <w:rPr>
          <w:rFonts w:ascii="Times New Roman" w:hAnsi="Times New Roman"/>
          <w:color w:val="000000"/>
          <w:sz w:val="28"/>
          <w:szCs w:val="28"/>
        </w:rPr>
        <w:t>3506-1–2014</w:t>
      </w:r>
      <w:r>
        <w:rPr>
          <w:rFonts w:ascii="Times New Roman" w:hAnsi="Times New Roman"/>
          <w:color w:val="000000"/>
          <w:sz w:val="28"/>
          <w:szCs w:val="28"/>
        </w:rPr>
        <w:t xml:space="preserve"> </w:t>
      </w:r>
      <w:r w:rsidRPr="007417AB">
        <w:rPr>
          <w:rFonts w:ascii="Times New Roman" w:hAnsi="Times New Roman"/>
          <w:color w:val="000000"/>
          <w:sz w:val="28"/>
          <w:szCs w:val="28"/>
        </w:rPr>
        <w:t>Механические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свойства</w:t>
      </w:r>
      <w:r>
        <w:rPr>
          <w:rFonts w:ascii="Times New Roman" w:hAnsi="Times New Roman"/>
          <w:color w:val="000000"/>
          <w:sz w:val="28"/>
          <w:szCs w:val="28"/>
        </w:rPr>
        <w:t xml:space="preserve"> </w:t>
      </w:r>
      <w:r w:rsidRPr="007417AB">
        <w:rPr>
          <w:rFonts w:ascii="Times New Roman" w:hAnsi="Times New Roman"/>
          <w:color w:val="000000"/>
          <w:sz w:val="28"/>
          <w:szCs w:val="28"/>
        </w:rPr>
        <w:t>крепежных</w:t>
      </w:r>
      <w:r>
        <w:rPr>
          <w:rFonts w:ascii="Times New Roman" w:hAnsi="Times New Roman"/>
          <w:color w:val="000000"/>
          <w:sz w:val="28"/>
          <w:szCs w:val="28"/>
        </w:rPr>
        <w:t xml:space="preserve"> </w:t>
      </w:r>
      <w:r w:rsidRPr="007417AB">
        <w:rPr>
          <w:rFonts w:ascii="Times New Roman" w:hAnsi="Times New Roman"/>
          <w:color w:val="000000"/>
          <w:sz w:val="28"/>
          <w:szCs w:val="28"/>
        </w:rPr>
        <w:t>изделий</w:t>
      </w:r>
      <w:r>
        <w:rPr>
          <w:rFonts w:ascii="Times New Roman" w:hAnsi="Times New Roman"/>
          <w:color w:val="000000"/>
          <w:sz w:val="28"/>
          <w:szCs w:val="28"/>
        </w:rPr>
        <w:t xml:space="preserve"> </w:t>
      </w:r>
      <w:r w:rsidRPr="007417AB">
        <w:rPr>
          <w:rFonts w:ascii="Times New Roman" w:hAnsi="Times New Roman"/>
          <w:color w:val="000000"/>
          <w:sz w:val="28"/>
          <w:szCs w:val="28"/>
        </w:rPr>
        <w:t>из</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коррозионно-стойкой</w:t>
      </w:r>
      <w:r>
        <w:rPr>
          <w:rFonts w:ascii="Times New Roman" w:hAnsi="Times New Roman"/>
          <w:color w:val="000000"/>
          <w:sz w:val="28"/>
          <w:szCs w:val="28"/>
        </w:rPr>
        <w:t xml:space="preserve"> </w:t>
      </w:r>
      <w:r w:rsidRPr="007417AB">
        <w:rPr>
          <w:rFonts w:ascii="Times New Roman" w:hAnsi="Times New Roman"/>
          <w:color w:val="000000"/>
          <w:sz w:val="28"/>
          <w:szCs w:val="28"/>
        </w:rPr>
        <w:t>нержавеющей</w:t>
      </w:r>
      <w:r>
        <w:rPr>
          <w:rFonts w:ascii="Times New Roman" w:hAnsi="Times New Roman"/>
          <w:color w:val="000000"/>
          <w:sz w:val="28"/>
          <w:szCs w:val="28"/>
        </w:rPr>
        <w:t xml:space="preserve"> </w:t>
      </w:r>
      <w:r w:rsidRPr="007417AB">
        <w:rPr>
          <w:rFonts w:ascii="Times New Roman" w:hAnsi="Times New Roman"/>
          <w:color w:val="000000"/>
          <w:sz w:val="28"/>
          <w:szCs w:val="28"/>
        </w:rPr>
        <w:t>стали.</w:t>
      </w:r>
      <w:r>
        <w:rPr>
          <w:rFonts w:ascii="Times New Roman" w:hAnsi="Times New Roman"/>
          <w:color w:val="000000"/>
          <w:sz w:val="28"/>
          <w:szCs w:val="28"/>
        </w:rPr>
        <w:t xml:space="preserve"> </w:t>
      </w:r>
      <w:r w:rsidRPr="007417AB">
        <w:rPr>
          <w:rFonts w:ascii="Times New Roman" w:hAnsi="Times New Roman"/>
          <w:color w:val="000000"/>
          <w:sz w:val="28"/>
          <w:szCs w:val="28"/>
        </w:rPr>
        <w:t>Часть</w:t>
      </w:r>
      <w:r>
        <w:rPr>
          <w:rFonts w:ascii="Times New Roman" w:hAnsi="Times New Roman"/>
          <w:color w:val="000000"/>
          <w:sz w:val="28"/>
          <w:szCs w:val="28"/>
        </w:rPr>
        <w:t xml:space="preserve"> </w:t>
      </w:r>
      <w:r w:rsidRPr="007417AB">
        <w:rPr>
          <w:rFonts w:ascii="Times New Roman" w:hAnsi="Times New Roman"/>
          <w:color w:val="000000"/>
          <w:sz w:val="28"/>
          <w:szCs w:val="28"/>
        </w:rPr>
        <w:t>1.</w:t>
      </w:r>
      <w:r>
        <w:rPr>
          <w:rFonts w:ascii="Times New Roman" w:hAnsi="Times New Roman"/>
          <w:color w:val="000000"/>
          <w:sz w:val="28"/>
          <w:szCs w:val="28"/>
        </w:rPr>
        <w:t xml:space="preserve"> </w:t>
      </w:r>
      <w:r w:rsidRPr="007417AB">
        <w:rPr>
          <w:rFonts w:ascii="Times New Roman" w:hAnsi="Times New Roman"/>
          <w:color w:val="000000"/>
          <w:sz w:val="28"/>
          <w:szCs w:val="28"/>
        </w:rPr>
        <w:t>Болты,</w:t>
      </w:r>
      <w:r>
        <w:rPr>
          <w:rFonts w:ascii="Times New Roman" w:hAnsi="Times New Roman"/>
          <w:color w:val="000000"/>
          <w:sz w:val="28"/>
          <w:szCs w:val="28"/>
        </w:rPr>
        <w:t xml:space="preserve"> </w:t>
      </w:r>
      <w:r w:rsidRPr="007417AB">
        <w:rPr>
          <w:rFonts w:ascii="Times New Roman" w:hAnsi="Times New Roman"/>
          <w:color w:val="000000"/>
          <w:sz w:val="28"/>
          <w:szCs w:val="28"/>
        </w:rPr>
        <w:t>винты</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шпильки</w:t>
      </w:r>
    </w:p>
    <w:p w14:paraId="0EA65C1C" w14:textId="3D51E057" w:rsidR="00433191" w:rsidRPr="007417AB" w:rsidRDefault="00433191" w:rsidP="00433191">
      <w:pPr>
        <w:pStyle w:val="afd"/>
        <w:ind w:firstLine="567"/>
        <w:jc w:val="both"/>
        <w:rPr>
          <w:rFonts w:ascii="Times New Roman" w:hAnsi="Times New Roman"/>
          <w:color w:val="000000"/>
          <w:sz w:val="28"/>
          <w:szCs w:val="28"/>
        </w:rPr>
      </w:pPr>
      <w:r w:rsidRPr="00433191">
        <w:rPr>
          <w:rFonts w:ascii="Times New Roman" w:hAnsi="Times New Roman"/>
          <w:color w:val="000000"/>
          <w:sz w:val="28"/>
          <w:szCs w:val="28"/>
        </w:rPr>
        <w:t>ГОСТ</w:t>
      </w:r>
      <w:r>
        <w:rPr>
          <w:rFonts w:ascii="Times New Roman" w:hAnsi="Times New Roman"/>
          <w:color w:val="000000"/>
          <w:sz w:val="28"/>
          <w:szCs w:val="28"/>
        </w:rPr>
        <w:t xml:space="preserve"> </w:t>
      </w:r>
      <w:r w:rsidRPr="00433191">
        <w:rPr>
          <w:rFonts w:ascii="Times New Roman" w:hAnsi="Times New Roman"/>
          <w:color w:val="000000"/>
          <w:sz w:val="28"/>
          <w:szCs w:val="28"/>
        </w:rPr>
        <w:t>ISO</w:t>
      </w:r>
      <w:r>
        <w:rPr>
          <w:rFonts w:ascii="Times New Roman" w:hAnsi="Times New Roman"/>
          <w:color w:val="000000"/>
          <w:sz w:val="28"/>
          <w:szCs w:val="28"/>
        </w:rPr>
        <w:t xml:space="preserve"> </w:t>
      </w:r>
      <w:r w:rsidRPr="00433191">
        <w:rPr>
          <w:rFonts w:ascii="Times New Roman" w:hAnsi="Times New Roman"/>
          <w:color w:val="000000"/>
          <w:sz w:val="28"/>
          <w:szCs w:val="28"/>
        </w:rPr>
        <w:t>9223–2017</w:t>
      </w:r>
      <w:r>
        <w:rPr>
          <w:rFonts w:ascii="Times New Roman" w:hAnsi="Times New Roman"/>
          <w:color w:val="000000"/>
          <w:sz w:val="28"/>
          <w:szCs w:val="28"/>
        </w:rPr>
        <w:t xml:space="preserve"> </w:t>
      </w:r>
      <w:r w:rsidRPr="00433191">
        <w:rPr>
          <w:rFonts w:ascii="Times New Roman" w:hAnsi="Times New Roman"/>
          <w:color w:val="000000"/>
          <w:sz w:val="28"/>
          <w:szCs w:val="28"/>
        </w:rPr>
        <w:t>Коррозия</w:t>
      </w:r>
      <w:r>
        <w:rPr>
          <w:rFonts w:ascii="Times New Roman" w:hAnsi="Times New Roman"/>
          <w:color w:val="000000"/>
          <w:sz w:val="28"/>
          <w:szCs w:val="28"/>
        </w:rPr>
        <w:t xml:space="preserve"> </w:t>
      </w:r>
      <w:r w:rsidRPr="00433191">
        <w:rPr>
          <w:rFonts w:ascii="Times New Roman" w:hAnsi="Times New Roman"/>
          <w:color w:val="000000"/>
          <w:sz w:val="28"/>
          <w:szCs w:val="28"/>
        </w:rPr>
        <w:t>металлов</w:t>
      </w:r>
      <w:r>
        <w:rPr>
          <w:rFonts w:ascii="Times New Roman" w:hAnsi="Times New Roman"/>
          <w:color w:val="000000"/>
          <w:sz w:val="28"/>
          <w:szCs w:val="28"/>
        </w:rPr>
        <w:t xml:space="preserve"> </w:t>
      </w:r>
      <w:r w:rsidRPr="00433191">
        <w:rPr>
          <w:rFonts w:ascii="Times New Roman" w:hAnsi="Times New Roman"/>
          <w:color w:val="000000"/>
          <w:sz w:val="28"/>
          <w:szCs w:val="28"/>
        </w:rPr>
        <w:t>и</w:t>
      </w:r>
      <w:r>
        <w:rPr>
          <w:rFonts w:ascii="Times New Roman" w:hAnsi="Times New Roman"/>
          <w:color w:val="000000"/>
          <w:sz w:val="28"/>
          <w:szCs w:val="28"/>
        </w:rPr>
        <w:t xml:space="preserve"> </w:t>
      </w:r>
      <w:r w:rsidRPr="00433191">
        <w:rPr>
          <w:rFonts w:ascii="Times New Roman" w:hAnsi="Times New Roman"/>
          <w:color w:val="000000"/>
          <w:sz w:val="28"/>
          <w:szCs w:val="28"/>
        </w:rPr>
        <w:t>сплавов.</w:t>
      </w:r>
      <w:r>
        <w:rPr>
          <w:rFonts w:ascii="Times New Roman" w:hAnsi="Times New Roman"/>
          <w:color w:val="000000"/>
          <w:sz w:val="28"/>
          <w:szCs w:val="28"/>
        </w:rPr>
        <w:t xml:space="preserve"> </w:t>
      </w:r>
      <w:r w:rsidRPr="00433191">
        <w:rPr>
          <w:rFonts w:ascii="Times New Roman" w:hAnsi="Times New Roman"/>
          <w:color w:val="000000"/>
          <w:sz w:val="28"/>
          <w:szCs w:val="28"/>
        </w:rPr>
        <w:t>Коррозионная</w:t>
      </w:r>
      <w:r>
        <w:rPr>
          <w:rFonts w:ascii="Times New Roman" w:hAnsi="Times New Roman"/>
          <w:color w:val="000000"/>
          <w:sz w:val="28"/>
          <w:szCs w:val="28"/>
        </w:rPr>
        <w:t xml:space="preserve"> </w:t>
      </w:r>
      <w:r w:rsidRPr="00433191">
        <w:rPr>
          <w:rFonts w:ascii="Times New Roman" w:hAnsi="Times New Roman"/>
          <w:color w:val="000000"/>
          <w:sz w:val="28"/>
          <w:szCs w:val="28"/>
        </w:rPr>
        <w:t>агрессивность</w:t>
      </w:r>
      <w:r>
        <w:rPr>
          <w:rFonts w:ascii="Times New Roman" w:hAnsi="Times New Roman"/>
          <w:color w:val="000000"/>
          <w:sz w:val="28"/>
          <w:szCs w:val="28"/>
        </w:rPr>
        <w:t xml:space="preserve"> </w:t>
      </w:r>
      <w:r w:rsidRPr="00433191">
        <w:rPr>
          <w:rFonts w:ascii="Times New Roman" w:hAnsi="Times New Roman"/>
          <w:color w:val="000000"/>
          <w:sz w:val="28"/>
          <w:szCs w:val="28"/>
        </w:rPr>
        <w:t>атмосферы.</w:t>
      </w:r>
      <w:r>
        <w:rPr>
          <w:rFonts w:ascii="Times New Roman" w:hAnsi="Times New Roman"/>
          <w:color w:val="000000"/>
          <w:sz w:val="28"/>
          <w:szCs w:val="28"/>
        </w:rPr>
        <w:t xml:space="preserve"> </w:t>
      </w:r>
      <w:r w:rsidRPr="00433191">
        <w:rPr>
          <w:rFonts w:ascii="Times New Roman" w:hAnsi="Times New Roman"/>
          <w:color w:val="000000"/>
          <w:sz w:val="28"/>
          <w:szCs w:val="28"/>
        </w:rPr>
        <w:t>Классификация,</w:t>
      </w:r>
      <w:r>
        <w:rPr>
          <w:rFonts w:ascii="Times New Roman" w:hAnsi="Times New Roman"/>
          <w:color w:val="000000"/>
          <w:sz w:val="28"/>
          <w:szCs w:val="28"/>
        </w:rPr>
        <w:t xml:space="preserve"> </w:t>
      </w:r>
      <w:r w:rsidRPr="00433191">
        <w:rPr>
          <w:rFonts w:ascii="Times New Roman" w:hAnsi="Times New Roman"/>
          <w:color w:val="000000"/>
          <w:sz w:val="28"/>
          <w:szCs w:val="28"/>
        </w:rPr>
        <w:t>определение</w:t>
      </w:r>
      <w:r>
        <w:rPr>
          <w:rFonts w:ascii="Times New Roman" w:hAnsi="Times New Roman"/>
          <w:color w:val="000000"/>
          <w:sz w:val="28"/>
          <w:szCs w:val="28"/>
        </w:rPr>
        <w:t xml:space="preserve"> </w:t>
      </w:r>
      <w:r w:rsidRPr="00433191">
        <w:rPr>
          <w:rFonts w:ascii="Times New Roman" w:hAnsi="Times New Roman"/>
          <w:color w:val="000000"/>
          <w:sz w:val="28"/>
          <w:szCs w:val="28"/>
        </w:rPr>
        <w:t>и</w:t>
      </w:r>
      <w:r>
        <w:rPr>
          <w:rFonts w:ascii="Times New Roman" w:hAnsi="Times New Roman"/>
          <w:color w:val="000000"/>
          <w:sz w:val="28"/>
          <w:szCs w:val="28"/>
        </w:rPr>
        <w:t xml:space="preserve"> </w:t>
      </w:r>
      <w:r w:rsidRPr="00433191">
        <w:rPr>
          <w:rFonts w:ascii="Times New Roman" w:hAnsi="Times New Roman"/>
          <w:color w:val="000000"/>
          <w:sz w:val="28"/>
          <w:szCs w:val="28"/>
        </w:rPr>
        <w:t>оценка</w:t>
      </w:r>
    </w:p>
    <w:p w14:paraId="1F286787" w14:textId="3FFE9A03" w:rsidR="00433191" w:rsidRPr="00433191" w:rsidRDefault="00433191" w:rsidP="00433191">
      <w:pPr>
        <w:pStyle w:val="afd"/>
        <w:ind w:firstLine="567"/>
        <w:jc w:val="both"/>
        <w:rPr>
          <w:rFonts w:ascii="Times New Roman" w:hAnsi="Times New Roman"/>
          <w:color w:val="000000"/>
          <w:sz w:val="28"/>
          <w:szCs w:val="28"/>
        </w:rPr>
      </w:pPr>
      <w:r w:rsidRPr="00433191">
        <w:rPr>
          <w:rFonts w:ascii="Times New Roman" w:hAnsi="Times New Roman"/>
          <w:color w:val="000000"/>
          <w:sz w:val="28"/>
          <w:szCs w:val="28"/>
        </w:rPr>
        <w:t>ГОСТ</w:t>
      </w:r>
      <w:r>
        <w:rPr>
          <w:rFonts w:ascii="Times New Roman" w:hAnsi="Times New Roman"/>
          <w:color w:val="000000"/>
          <w:sz w:val="28"/>
          <w:szCs w:val="28"/>
        </w:rPr>
        <w:t xml:space="preserve"> </w:t>
      </w:r>
      <w:r w:rsidRPr="00433191">
        <w:rPr>
          <w:rFonts w:ascii="Times New Roman" w:hAnsi="Times New Roman"/>
          <w:color w:val="000000"/>
          <w:sz w:val="28"/>
          <w:szCs w:val="28"/>
        </w:rPr>
        <w:t>ISO</w:t>
      </w:r>
      <w:r>
        <w:rPr>
          <w:rFonts w:ascii="Times New Roman" w:hAnsi="Times New Roman"/>
          <w:color w:val="000000"/>
          <w:sz w:val="28"/>
          <w:szCs w:val="28"/>
        </w:rPr>
        <w:t xml:space="preserve"> </w:t>
      </w:r>
      <w:r w:rsidRPr="00433191">
        <w:rPr>
          <w:rFonts w:ascii="Times New Roman" w:hAnsi="Times New Roman"/>
          <w:color w:val="000000"/>
          <w:sz w:val="28"/>
          <w:szCs w:val="28"/>
        </w:rPr>
        <w:t>10684–2015</w:t>
      </w:r>
      <w:r>
        <w:rPr>
          <w:rFonts w:ascii="Times New Roman" w:hAnsi="Times New Roman"/>
          <w:color w:val="000000"/>
          <w:sz w:val="28"/>
          <w:szCs w:val="28"/>
        </w:rPr>
        <w:t xml:space="preserve"> </w:t>
      </w:r>
      <w:r w:rsidRPr="00433191">
        <w:rPr>
          <w:rFonts w:ascii="Times New Roman" w:hAnsi="Times New Roman"/>
          <w:color w:val="000000"/>
          <w:sz w:val="28"/>
          <w:szCs w:val="28"/>
        </w:rPr>
        <w:t>Изделия</w:t>
      </w:r>
      <w:r>
        <w:rPr>
          <w:rFonts w:ascii="Times New Roman" w:hAnsi="Times New Roman"/>
          <w:color w:val="000000"/>
          <w:sz w:val="28"/>
          <w:szCs w:val="28"/>
        </w:rPr>
        <w:t xml:space="preserve"> </w:t>
      </w:r>
      <w:r w:rsidRPr="00433191">
        <w:rPr>
          <w:rFonts w:ascii="Times New Roman" w:hAnsi="Times New Roman"/>
          <w:color w:val="000000"/>
          <w:sz w:val="28"/>
          <w:szCs w:val="28"/>
        </w:rPr>
        <w:t>крепежные.</w:t>
      </w:r>
      <w:r>
        <w:rPr>
          <w:rFonts w:ascii="Times New Roman" w:hAnsi="Times New Roman"/>
          <w:color w:val="000000"/>
          <w:sz w:val="28"/>
          <w:szCs w:val="28"/>
        </w:rPr>
        <w:t xml:space="preserve"> </w:t>
      </w:r>
      <w:r w:rsidRPr="00433191">
        <w:rPr>
          <w:rFonts w:ascii="Times New Roman" w:hAnsi="Times New Roman"/>
          <w:color w:val="000000"/>
          <w:sz w:val="28"/>
          <w:szCs w:val="28"/>
        </w:rPr>
        <w:t>Покрытия,</w:t>
      </w:r>
      <w:r>
        <w:rPr>
          <w:rFonts w:ascii="Times New Roman" w:hAnsi="Times New Roman"/>
          <w:color w:val="000000"/>
          <w:sz w:val="28"/>
          <w:szCs w:val="28"/>
        </w:rPr>
        <w:t xml:space="preserve"> </w:t>
      </w:r>
      <w:r w:rsidRPr="00433191">
        <w:rPr>
          <w:rFonts w:ascii="Times New Roman" w:hAnsi="Times New Roman"/>
          <w:color w:val="000000"/>
          <w:sz w:val="28"/>
          <w:szCs w:val="28"/>
        </w:rPr>
        <w:t>нанесенные</w:t>
      </w:r>
      <w:r>
        <w:rPr>
          <w:rFonts w:ascii="Times New Roman" w:hAnsi="Times New Roman"/>
          <w:color w:val="000000"/>
          <w:sz w:val="28"/>
          <w:szCs w:val="28"/>
        </w:rPr>
        <w:t xml:space="preserve"> </w:t>
      </w:r>
      <w:r w:rsidRPr="00433191">
        <w:rPr>
          <w:rFonts w:ascii="Times New Roman" w:hAnsi="Times New Roman"/>
          <w:color w:val="000000"/>
          <w:sz w:val="28"/>
          <w:szCs w:val="28"/>
        </w:rPr>
        <w:t>методом</w:t>
      </w:r>
      <w:r>
        <w:rPr>
          <w:rFonts w:ascii="Times New Roman" w:hAnsi="Times New Roman"/>
          <w:color w:val="000000"/>
          <w:sz w:val="28"/>
          <w:szCs w:val="28"/>
        </w:rPr>
        <w:t xml:space="preserve"> </w:t>
      </w:r>
      <w:r w:rsidRPr="00433191">
        <w:rPr>
          <w:rFonts w:ascii="Times New Roman" w:hAnsi="Times New Roman"/>
          <w:color w:val="000000"/>
          <w:sz w:val="28"/>
          <w:szCs w:val="28"/>
        </w:rPr>
        <w:t>горячего</w:t>
      </w:r>
      <w:r>
        <w:rPr>
          <w:rFonts w:ascii="Times New Roman" w:hAnsi="Times New Roman"/>
          <w:color w:val="000000"/>
          <w:sz w:val="28"/>
          <w:szCs w:val="28"/>
        </w:rPr>
        <w:t xml:space="preserve"> </w:t>
      </w:r>
      <w:proofErr w:type="spellStart"/>
      <w:r w:rsidRPr="00433191">
        <w:rPr>
          <w:rFonts w:ascii="Times New Roman" w:hAnsi="Times New Roman"/>
          <w:color w:val="000000"/>
          <w:sz w:val="28"/>
          <w:szCs w:val="28"/>
        </w:rPr>
        <w:t>цинкования</w:t>
      </w:r>
      <w:proofErr w:type="spellEnd"/>
    </w:p>
    <w:p w14:paraId="6C187936" w14:textId="724CDA7F"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Р</w:t>
      </w:r>
      <w:r>
        <w:rPr>
          <w:rFonts w:ascii="Times New Roman" w:hAnsi="Times New Roman"/>
          <w:color w:val="000000"/>
          <w:sz w:val="28"/>
          <w:szCs w:val="28"/>
        </w:rPr>
        <w:t xml:space="preserve"> </w:t>
      </w:r>
      <w:r w:rsidRPr="007417AB">
        <w:rPr>
          <w:rFonts w:ascii="Times New Roman" w:hAnsi="Times New Roman"/>
          <w:color w:val="000000"/>
          <w:sz w:val="28"/>
          <w:szCs w:val="28"/>
        </w:rPr>
        <w:t>9.316–2006</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Покрытия</w:t>
      </w:r>
      <w:r>
        <w:rPr>
          <w:rFonts w:ascii="Times New Roman" w:hAnsi="Times New Roman"/>
          <w:color w:val="000000"/>
          <w:sz w:val="28"/>
          <w:szCs w:val="28"/>
        </w:rPr>
        <w:t xml:space="preserve"> </w:t>
      </w:r>
      <w:r w:rsidRPr="007417AB">
        <w:rPr>
          <w:rFonts w:ascii="Times New Roman" w:hAnsi="Times New Roman"/>
          <w:color w:val="000000"/>
          <w:sz w:val="28"/>
          <w:szCs w:val="28"/>
        </w:rPr>
        <w:t>термодиффузионные</w:t>
      </w:r>
      <w:r>
        <w:rPr>
          <w:rFonts w:ascii="Times New Roman" w:hAnsi="Times New Roman"/>
          <w:color w:val="000000"/>
          <w:sz w:val="28"/>
          <w:szCs w:val="28"/>
        </w:rPr>
        <w:t xml:space="preserve"> </w:t>
      </w:r>
      <w:r w:rsidRPr="007417AB">
        <w:rPr>
          <w:rFonts w:ascii="Times New Roman" w:hAnsi="Times New Roman"/>
          <w:color w:val="000000"/>
          <w:sz w:val="28"/>
          <w:szCs w:val="28"/>
        </w:rPr>
        <w:t>цинковые.</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требования</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методы</w:t>
      </w:r>
      <w:r>
        <w:rPr>
          <w:rFonts w:ascii="Times New Roman" w:hAnsi="Times New Roman"/>
          <w:color w:val="000000"/>
          <w:sz w:val="28"/>
          <w:szCs w:val="28"/>
        </w:rPr>
        <w:t xml:space="preserve"> </w:t>
      </w:r>
      <w:r w:rsidRPr="007417AB">
        <w:rPr>
          <w:rFonts w:ascii="Times New Roman" w:hAnsi="Times New Roman"/>
          <w:color w:val="000000"/>
          <w:sz w:val="28"/>
          <w:szCs w:val="28"/>
        </w:rPr>
        <w:t>контроля</w:t>
      </w:r>
    </w:p>
    <w:p w14:paraId="01EEFE4A" w14:textId="43E32846"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Р</w:t>
      </w:r>
      <w:r>
        <w:rPr>
          <w:rFonts w:ascii="Times New Roman" w:hAnsi="Times New Roman"/>
          <w:color w:val="000000"/>
          <w:sz w:val="28"/>
          <w:szCs w:val="28"/>
        </w:rPr>
        <w:t xml:space="preserve"> </w:t>
      </w:r>
      <w:r w:rsidRPr="007417AB">
        <w:rPr>
          <w:rFonts w:ascii="Times New Roman" w:hAnsi="Times New Roman"/>
          <w:color w:val="000000"/>
          <w:sz w:val="28"/>
          <w:szCs w:val="28"/>
        </w:rPr>
        <w:t>55374–2012</w:t>
      </w:r>
      <w:r>
        <w:rPr>
          <w:rFonts w:ascii="Times New Roman" w:hAnsi="Times New Roman"/>
          <w:color w:val="000000"/>
          <w:sz w:val="28"/>
          <w:szCs w:val="28"/>
        </w:rPr>
        <w:t xml:space="preserve"> </w:t>
      </w:r>
      <w:r w:rsidRPr="007417AB">
        <w:rPr>
          <w:rFonts w:ascii="Times New Roman" w:hAnsi="Times New Roman"/>
          <w:color w:val="000000"/>
          <w:sz w:val="28"/>
          <w:szCs w:val="28"/>
        </w:rPr>
        <w:t>Прокат</w:t>
      </w:r>
      <w:r>
        <w:rPr>
          <w:rFonts w:ascii="Times New Roman" w:hAnsi="Times New Roman"/>
          <w:color w:val="000000"/>
          <w:sz w:val="28"/>
          <w:szCs w:val="28"/>
        </w:rPr>
        <w:t xml:space="preserve"> </w:t>
      </w:r>
      <w:r w:rsidRPr="007417AB">
        <w:rPr>
          <w:rFonts w:ascii="Times New Roman" w:hAnsi="Times New Roman"/>
          <w:color w:val="000000"/>
          <w:sz w:val="28"/>
          <w:szCs w:val="28"/>
        </w:rPr>
        <w:t>из</w:t>
      </w:r>
      <w:r>
        <w:rPr>
          <w:rFonts w:ascii="Times New Roman" w:hAnsi="Times New Roman"/>
          <w:color w:val="000000"/>
          <w:sz w:val="28"/>
          <w:szCs w:val="28"/>
        </w:rPr>
        <w:t xml:space="preserve"> </w:t>
      </w:r>
      <w:r w:rsidRPr="007417AB">
        <w:rPr>
          <w:rFonts w:ascii="Times New Roman" w:hAnsi="Times New Roman"/>
          <w:color w:val="000000"/>
          <w:sz w:val="28"/>
          <w:szCs w:val="28"/>
        </w:rPr>
        <w:t>стали</w:t>
      </w:r>
      <w:r>
        <w:rPr>
          <w:rFonts w:ascii="Times New Roman" w:hAnsi="Times New Roman"/>
          <w:color w:val="000000"/>
          <w:sz w:val="28"/>
          <w:szCs w:val="28"/>
        </w:rPr>
        <w:t xml:space="preserve"> </w:t>
      </w:r>
      <w:r w:rsidRPr="007417AB">
        <w:rPr>
          <w:rFonts w:ascii="Times New Roman" w:hAnsi="Times New Roman"/>
          <w:color w:val="000000"/>
          <w:sz w:val="28"/>
          <w:szCs w:val="28"/>
        </w:rPr>
        <w:t>конструкционной</w:t>
      </w:r>
      <w:r>
        <w:rPr>
          <w:rFonts w:ascii="Times New Roman" w:hAnsi="Times New Roman"/>
          <w:color w:val="000000"/>
          <w:sz w:val="28"/>
          <w:szCs w:val="28"/>
        </w:rPr>
        <w:t xml:space="preserve"> </w:t>
      </w:r>
      <w:r w:rsidRPr="007417AB">
        <w:rPr>
          <w:rFonts w:ascii="Times New Roman" w:hAnsi="Times New Roman"/>
          <w:color w:val="000000"/>
          <w:sz w:val="28"/>
          <w:szCs w:val="28"/>
        </w:rPr>
        <w:t>легированной</w:t>
      </w:r>
      <w:r>
        <w:rPr>
          <w:rFonts w:ascii="Times New Roman" w:hAnsi="Times New Roman"/>
          <w:color w:val="000000"/>
          <w:sz w:val="28"/>
          <w:szCs w:val="28"/>
        </w:rPr>
        <w:t xml:space="preserve"> </w:t>
      </w:r>
      <w:r w:rsidRPr="007417AB">
        <w:rPr>
          <w:rFonts w:ascii="Times New Roman" w:hAnsi="Times New Roman"/>
          <w:color w:val="000000"/>
          <w:sz w:val="28"/>
          <w:szCs w:val="28"/>
        </w:rPr>
        <w:t>для</w:t>
      </w:r>
      <w:r>
        <w:rPr>
          <w:rFonts w:ascii="Times New Roman" w:hAnsi="Times New Roman"/>
          <w:color w:val="000000"/>
          <w:sz w:val="28"/>
          <w:szCs w:val="28"/>
        </w:rPr>
        <w:t xml:space="preserve"> </w:t>
      </w:r>
      <w:r w:rsidRPr="007417AB">
        <w:rPr>
          <w:rFonts w:ascii="Times New Roman" w:hAnsi="Times New Roman"/>
          <w:color w:val="000000"/>
          <w:sz w:val="28"/>
          <w:szCs w:val="28"/>
        </w:rPr>
        <w:t>мостостроения.</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условия</w:t>
      </w:r>
    </w:p>
    <w:p w14:paraId="489DFF20" w14:textId="486437A5"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Р</w:t>
      </w:r>
      <w:r>
        <w:rPr>
          <w:rFonts w:ascii="Times New Roman" w:hAnsi="Times New Roman"/>
          <w:color w:val="000000"/>
          <w:sz w:val="28"/>
          <w:szCs w:val="28"/>
        </w:rPr>
        <w:t xml:space="preserve"> </w:t>
      </w:r>
      <w:r w:rsidRPr="007417AB">
        <w:rPr>
          <w:rFonts w:ascii="Times New Roman" w:hAnsi="Times New Roman"/>
          <w:color w:val="000000"/>
          <w:sz w:val="28"/>
          <w:szCs w:val="28"/>
        </w:rPr>
        <w:t>57411–2017</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Защита</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изделий</w:t>
      </w:r>
      <w:r>
        <w:rPr>
          <w:rFonts w:ascii="Times New Roman" w:hAnsi="Times New Roman"/>
          <w:color w:val="000000"/>
          <w:sz w:val="28"/>
          <w:szCs w:val="28"/>
        </w:rPr>
        <w:t xml:space="preserve"> </w:t>
      </w:r>
      <w:r w:rsidRPr="007417AB">
        <w:rPr>
          <w:rFonts w:ascii="Times New Roman" w:hAnsi="Times New Roman"/>
          <w:color w:val="000000"/>
          <w:sz w:val="28"/>
          <w:szCs w:val="28"/>
        </w:rPr>
        <w:t>из</w:t>
      </w:r>
      <w:r>
        <w:rPr>
          <w:rFonts w:ascii="Times New Roman" w:hAnsi="Times New Roman"/>
          <w:color w:val="000000"/>
          <w:sz w:val="28"/>
          <w:szCs w:val="28"/>
        </w:rPr>
        <w:t xml:space="preserve"> </w:t>
      </w:r>
      <w:r w:rsidRPr="007417AB">
        <w:rPr>
          <w:rFonts w:ascii="Times New Roman" w:hAnsi="Times New Roman"/>
          <w:color w:val="000000"/>
          <w:sz w:val="28"/>
          <w:szCs w:val="28"/>
        </w:rPr>
        <w:t>чугуна</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стали</w:t>
      </w:r>
      <w:r>
        <w:rPr>
          <w:rFonts w:ascii="Times New Roman" w:hAnsi="Times New Roman"/>
          <w:color w:val="000000"/>
          <w:sz w:val="28"/>
          <w:szCs w:val="28"/>
        </w:rPr>
        <w:t xml:space="preserve"> </w:t>
      </w:r>
      <w:r w:rsidRPr="007417AB">
        <w:rPr>
          <w:rFonts w:ascii="Times New Roman" w:hAnsi="Times New Roman"/>
          <w:color w:val="000000"/>
          <w:sz w:val="28"/>
          <w:szCs w:val="28"/>
        </w:rPr>
        <w:t>методом</w:t>
      </w:r>
      <w:r>
        <w:rPr>
          <w:rFonts w:ascii="Times New Roman" w:hAnsi="Times New Roman"/>
          <w:color w:val="000000"/>
          <w:sz w:val="28"/>
          <w:szCs w:val="28"/>
        </w:rPr>
        <w:t xml:space="preserve"> </w:t>
      </w:r>
      <w:r w:rsidRPr="007417AB">
        <w:rPr>
          <w:rFonts w:ascii="Times New Roman" w:hAnsi="Times New Roman"/>
          <w:color w:val="000000"/>
          <w:sz w:val="28"/>
          <w:szCs w:val="28"/>
        </w:rPr>
        <w:t>диффузионной</w:t>
      </w:r>
      <w:r>
        <w:rPr>
          <w:rFonts w:ascii="Times New Roman" w:hAnsi="Times New Roman"/>
          <w:color w:val="000000"/>
          <w:sz w:val="28"/>
          <w:szCs w:val="28"/>
        </w:rPr>
        <w:t xml:space="preserve"> </w:t>
      </w:r>
      <w:r w:rsidRPr="007417AB">
        <w:rPr>
          <w:rFonts w:ascii="Times New Roman" w:hAnsi="Times New Roman"/>
          <w:color w:val="000000"/>
          <w:sz w:val="28"/>
          <w:szCs w:val="28"/>
        </w:rPr>
        <w:t>обработки</w:t>
      </w:r>
      <w:r>
        <w:rPr>
          <w:rFonts w:ascii="Times New Roman" w:hAnsi="Times New Roman"/>
          <w:color w:val="000000"/>
          <w:sz w:val="28"/>
          <w:szCs w:val="28"/>
        </w:rPr>
        <w:t xml:space="preserve"> </w:t>
      </w:r>
      <w:r w:rsidRPr="007417AB">
        <w:rPr>
          <w:rFonts w:ascii="Times New Roman" w:hAnsi="Times New Roman"/>
          <w:color w:val="000000"/>
          <w:sz w:val="28"/>
          <w:szCs w:val="28"/>
        </w:rPr>
        <w:t>цинком.</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требования</w:t>
      </w:r>
      <w:r>
        <w:rPr>
          <w:rFonts w:ascii="Times New Roman" w:hAnsi="Times New Roman"/>
          <w:color w:val="000000"/>
          <w:sz w:val="28"/>
          <w:szCs w:val="28"/>
        </w:rPr>
        <w:t xml:space="preserve"> </w:t>
      </w:r>
      <w:r w:rsidRPr="007417AB">
        <w:rPr>
          <w:rFonts w:ascii="Times New Roman" w:hAnsi="Times New Roman"/>
          <w:color w:val="000000"/>
          <w:sz w:val="28"/>
          <w:szCs w:val="28"/>
        </w:rPr>
        <w:t>к</w:t>
      </w:r>
      <w:r>
        <w:rPr>
          <w:rFonts w:ascii="Times New Roman" w:hAnsi="Times New Roman"/>
          <w:color w:val="000000"/>
          <w:sz w:val="28"/>
          <w:szCs w:val="28"/>
        </w:rPr>
        <w:t xml:space="preserve"> </w:t>
      </w:r>
      <w:r w:rsidRPr="007417AB">
        <w:rPr>
          <w:rFonts w:ascii="Times New Roman" w:hAnsi="Times New Roman"/>
          <w:color w:val="000000"/>
          <w:sz w:val="28"/>
          <w:szCs w:val="28"/>
        </w:rPr>
        <w:t>технологическому</w:t>
      </w:r>
      <w:r>
        <w:rPr>
          <w:rFonts w:ascii="Times New Roman" w:hAnsi="Times New Roman"/>
          <w:color w:val="000000"/>
          <w:sz w:val="28"/>
          <w:szCs w:val="28"/>
        </w:rPr>
        <w:t xml:space="preserve"> </w:t>
      </w:r>
      <w:r w:rsidRPr="007417AB">
        <w:rPr>
          <w:rFonts w:ascii="Times New Roman" w:hAnsi="Times New Roman"/>
          <w:color w:val="000000"/>
          <w:sz w:val="28"/>
          <w:szCs w:val="28"/>
        </w:rPr>
        <w:t>процессу</w:t>
      </w:r>
    </w:p>
    <w:p w14:paraId="705148D7" w14:textId="2FE950BC"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Р</w:t>
      </w:r>
      <w:r>
        <w:rPr>
          <w:rFonts w:ascii="Times New Roman" w:hAnsi="Times New Roman"/>
          <w:color w:val="000000"/>
          <w:sz w:val="28"/>
          <w:szCs w:val="28"/>
        </w:rPr>
        <w:t xml:space="preserve"> </w:t>
      </w:r>
      <w:r w:rsidRPr="007417AB">
        <w:rPr>
          <w:rFonts w:ascii="Times New Roman" w:hAnsi="Times New Roman"/>
          <w:color w:val="000000"/>
          <w:sz w:val="28"/>
          <w:szCs w:val="28"/>
        </w:rPr>
        <w:t>57419–2017</w:t>
      </w:r>
      <w:r>
        <w:rPr>
          <w:rFonts w:ascii="Times New Roman" w:hAnsi="Times New Roman"/>
          <w:color w:val="000000"/>
          <w:sz w:val="28"/>
          <w:szCs w:val="28"/>
        </w:rPr>
        <w:t xml:space="preserve"> </w:t>
      </w:r>
      <w:r w:rsidRPr="007417AB">
        <w:rPr>
          <w:rFonts w:ascii="Times New Roman" w:hAnsi="Times New Roman"/>
          <w:color w:val="000000"/>
          <w:sz w:val="28"/>
          <w:szCs w:val="28"/>
        </w:rPr>
        <w:t>Единая</w:t>
      </w:r>
      <w:r>
        <w:rPr>
          <w:rFonts w:ascii="Times New Roman" w:hAnsi="Times New Roman"/>
          <w:color w:val="000000"/>
          <w:sz w:val="28"/>
          <w:szCs w:val="28"/>
        </w:rPr>
        <w:t xml:space="preserve"> </w:t>
      </w:r>
      <w:r w:rsidRPr="007417AB">
        <w:rPr>
          <w:rFonts w:ascii="Times New Roman" w:hAnsi="Times New Roman"/>
          <w:color w:val="000000"/>
          <w:sz w:val="28"/>
          <w:szCs w:val="28"/>
        </w:rPr>
        <w:t>система</w:t>
      </w:r>
      <w:r>
        <w:rPr>
          <w:rFonts w:ascii="Times New Roman" w:hAnsi="Times New Roman"/>
          <w:color w:val="000000"/>
          <w:sz w:val="28"/>
          <w:szCs w:val="28"/>
        </w:rPr>
        <w:t xml:space="preserve"> </w:t>
      </w:r>
      <w:r w:rsidRPr="007417AB">
        <w:rPr>
          <w:rFonts w:ascii="Times New Roman" w:hAnsi="Times New Roman"/>
          <w:color w:val="000000"/>
          <w:sz w:val="28"/>
          <w:szCs w:val="28"/>
        </w:rPr>
        <w:t>защиты</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старения.</w:t>
      </w:r>
      <w:r>
        <w:rPr>
          <w:rFonts w:ascii="Times New Roman" w:hAnsi="Times New Roman"/>
          <w:color w:val="000000"/>
          <w:sz w:val="28"/>
          <w:szCs w:val="28"/>
        </w:rPr>
        <w:t xml:space="preserve"> </w:t>
      </w:r>
      <w:r w:rsidRPr="007417AB">
        <w:rPr>
          <w:rFonts w:ascii="Times New Roman" w:hAnsi="Times New Roman"/>
          <w:color w:val="000000"/>
          <w:sz w:val="28"/>
          <w:szCs w:val="28"/>
        </w:rPr>
        <w:t>Защита</w:t>
      </w:r>
      <w:r>
        <w:rPr>
          <w:rFonts w:ascii="Times New Roman" w:hAnsi="Times New Roman"/>
          <w:color w:val="000000"/>
          <w:sz w:val="28"/>
          <w:szCs w:val="28"/>
        </w:rPr>
        <w:t xml:space="preserve"> </w:t>
      </w:r>
      <w:r w:rsidRPr="007417AB">
        <w:rPr>
          <w:rFonts w:ascii="Times New Roman" w:hAnsi="Times New Roman"/>
          <w:color w:val="000000"/>
          <w:sz w:val="28"/>
          <w:szCs w:val="28"/>
        </w:rPr>
        <w:t>от</w:t>
      </w:r>
      <w:r>
        <w:rPr>
          <w:rFonts w:ascii="Times New Roman" w:hAnsi="Times New Roman"/>
          <w:color w:val="000000"/>
          <w:sz w:val="28"/>
          <w:szCs w:val="28"/>
        </w:rPr>
        <w:t xml:space="preserve"> </w:t>
      </w:r>
      <w:r w:rsidRPr="007417AB">
        <w:rPr>
          <w:rFonts w:ascii="Times New Roman" w:hAnsi="Times New Roman"/>
          <w:color w:val="000000"/>
          <w:sz w:val="28"/>
          <w:szCs w:val="28"/>
        </w:rPr>
        <w:t>коррозии</w:t>
      </w:r>
      <w:r>
        <w:rPr>
          <w:rFonts w:ascii="Times New Roman" w:hAnsi="Times New Roman"/>
          <w:color w:val="000000"/>
          <w:sz w:val="28"/>
          <w:szCs w:val="28"/>
        </w:rPr>
        <w:t xml:space="preserve"> </w:t>
      </w:r>
      <w:r w:rsidRPr="007417AB">
        <w:rPr>
          <w:rFonts w:ascii="Times New Roman" w:hAnsi="Times New Roman"/>
          <w:color w:val="000000"/>
          <w:sz w:val="28"/>
          <w:szCs w:val="28"/>
        </w:rPr>
        <w:t>металлоизделий</w:t>
      </w:r>
      <w:r>
        <w:rPr>
          <w:rFonts w:ascii="Times New Roman" w:hAnsi="Times New Roman"/>
          <w:color w:val="000000"/>
          <w:sz w:val="28"/>
          <w:szCs w:val="28"/>
        </w:rPr>
        <w:t xml:space="preserve"> </w:t>
      </w:r>
      <w:r w:rsidRPr="007417AB">
        <w:rPr>
          <w:rFonts w:ascii="Times New Roman" w:hAnsi="Times New Roman"/>
          <w:color w:val="000000"/>
          <w:sz w:val="28"/>
          <w:szCs w:val="28"/>
        </w:rPr>
        <w:t>из</w:t>
      </w:r>
      <w:r>
        <w:rPr>
          <w:rFonts w:ascii="Times New Roman" w:hAnsi="Times New Roman"/>
          <w:color w:val="000000"/>
          <w:sz w:val="28"/>
          <w:szCs w:val="28"/>
        </w:rPr>
        <w:t xml:space="preserve"> </w:t>
      </w:r>
      <w:r w:rsidRPr="007417AB">
        <w:rPr>
          <w:rFonts w:ascii="Times New Roman" w:hAnsi="Times New Roman"/>
          <w:color w:val="000000"/>
          <w:sz w:val="28"/>
          <w:szCs w:val="28"/>
        </w:rPr>
        <w:t>сталей</w:t>
      </w:r>
      <w:r>
        <w:rPr>
          <w:rFonts w:ascii="Times New Roman" w:hAnsi="Times New Roman"/>
          <w:color w:val="000000"/>
          <w:sz w:val="28"/>
          <w:szCs w:val="28"/>
        </w:rPr>
        <w:t xml:space="preserve"> </w:t>
      </w:r>
      <w:r w:rsidRPr="007417AB">
        <w:rPr>
          <w:rFonts w:ascii="Times New Roman" w:hAnsi="Times New Roman"/>
          <w:color w:val="000000"/>
          <w:sz w:val="28"/>
          <w:szCs w:val="28"/>
        </w:rPr>
        <w:t>повышенной</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высокой</w:t>
      </w:r>
      <w:r>
        <w:rPr>
          <w:rFonts w:ascii="Times New Roman" w:hAnsi="Times New Roman"/>
          <w:color w:val="000000"/>
          <w:sz w:val="28"/>
          <w:szCs w:val="28"/>
        </w:rPr>
        <w:t xml:space="preserve"> </w:t>
      </w:r>
      <w:r w:rsidRPr="007417AB">
        <w:rPr>
          <w:rFonts w:ascii="Times New Roman" w:hAnsi="Times New Roman"/>
          <w:color w:val="000000"/>
          <w:sz w:val="28"/>
          <w:szCs w:val="28"/>
        </w:rPr>
        <w:t>прочности</w:t>
      </w:r>
      <w:r>
        <w:rPr>
          <w:rFonts w:ascii="Times New Roman" w:hAnsi="Times New Roman"/>
          <w:color w:val="000000"/>
          <w:sz w:val="28"/>
          <w:szCs w:val="28"/>
        </w:rPr>
        <w:t xml:space="preserve"> </w:t>
      </w:r>
      <w:r w:rsidRPr="007417AB">
        <w:rPr>
          <w:rFonts w:ascii="Times New Roman" w:hAnsi="Times New Roman"/>
          <w:color w:val="000000"/>
          <w:sz w:val="28"/>
          <w:szCs w:val="28"/>
        </w:rPr>
        <w:t>методом</w:t>
      </w:r>
      <w:r>
        <w:rPr>
          <w:rFonts w:ascii="Times New Roman" w:hAnsi="Times New Roman"/>
          <w:color w:val="000000"/>
          <w:sz w:val="28"/>
          <w:szCs w:val="28"/>
        </w:rPr>
        <w:t xml:space="preserve"> </w:t>
      </w:r>
      <w:r w:rsidRPr="007417AB">
        <w:rPr>
          <w:rFonts w:ascii="Times New Roman" w:hAnsi="Times New Roman"/>
          <w:color w:val="000000"/>
          <w:sz w:val="28"/>
          <w:szCs w:val="28"/>
        </w:rPr>
        <w:t>диффузионной</w:t>
      </w:r>
      <w:r>
        <w:rPr>
          <w:rFonts w:ascii="Times New Roman" w:hAnsi="Times New Roman"/>
          <w:color w:val="000000"/>
          <w:sz w:val="28"/>
          <w:szCs w:val="28"/>
        </w:rPr>
        <w:t xml:space="preserve"> </w:t>
      </w:r>
      <w:r w:rsidRPr="007417AB">
        <w:rPr>
          <w:rFonts w:ascii="Times New Roman" w:hAnsi="Times New Roman"/>
          <w:color w:val="000000"/>
          <w:sz w:val="28"/>
          <w:szCs w:val="28"/>
        </w:rPr>
        <w:t>обработки</w:t>
      </w:r>
      <w:r>
        <w:rPr>
          <w:rFonts w:ascii="Times New Roman" w:hAnsi="Times New Roman"/>
          <w:color w:val="000000"/>
          <w:sz w:val="28"/>
          <w:szCs w:val="28"/>
        </w:rPr>
        <w:t xml:space="preserve"> </w:t>
      </w:r>
      <w:r w:rsidRPr="007417AB">
        <w:rPr>
          <w:rFonts w:ascii="Times New Roman" w:hAnsi="Times New Roman"/>
          <w:color w:val="000000"/>
          <w:sz w:val="28"/>
          <w:szCs w:val="28"/>
        </w:rPr>
        <w:t>цинком.</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требования</w:t>
      </w:r>
      <w:r>
        <w:rPr>
          <w:rFonts w:ascii="Times New Roman" w:hAnsi="Times New Roman"/>
          <w:color w:val="000000"/>
          <w:sz w:val="28"/>
          <w:szCs w:val="28"/>
        </w:rPr>
        <w:t xml:space="preserve"> </w:t>
      </w:r>
      <w:r w:rsidRPr="007417AB">
        <w:rPr>
          <w:rFonts w:ascii="Times New Roman" w:hAnsi="Times New Roman"/>
          <w:color w:val="000000"/>
          <w:sz w:val="28"/>
          <w:szCs w:val="28"/>
        </w:rPr>
        <w:t>к</w:t>
      </w:r>
      <w:r>
        <w:rPr>
          <w:rFonts w:ascii="Times New Roman" w:hAnsi="Times New Roman"/>
          <w:color w:val="000000"/>
          <w:sz w:val="28"/>
          <w:szCs w:val="28"/>
        </w:rPr>
        <w:t xml:space="preserve"> </w:t>
      </w:r>
      <w:r w:rsidRPr="007417AB">
        <w:rPr>
          <w:rFonts w:ascii="Times New Roman" w:hAnsi="Times New Roman"/>
          <w:color w:val="000000"/>
          <w:sz w:val="28"/>
          <w:szCs w:val="28"/>
        </w:rPr>
        <w:t>технологическому</w:t>
      </w:r>
      <w:r>
        <w:rPr>
          <w:rFonts w:ascii="Times New Roman" w:hAnsi="Times New Roman"/>
          <w:color w:val="000000"/>
          <w:sz w:val="28"/>
          <w:szCs w:val="28"/>
        </w:rPr>
        <w:t xml:space="preserve"> </w:t>
      </w:r>
      <w:r w:rsidRPr="007417AB">
        <w:rPr>
          <w:rFonts w:ascii="Times New Roman" w:hAnsi="Times New Roman"/>
          <w:color w:val="000000"/>
          <w:sz w:val="28"/>
          <w:szCs w:val="28"/>
        </w:rPr>
        <w:t>процессу</w:t>
      </w:r>
    </w:p>
    <w:p w14:paraId="79644541" w14:textId="6418B04D"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Р</w:t>
      </w:r>
      <w:r>
        <w:rPr>
          <w:rFonts w:ascii="Times New Roman" w:hAnsi="Times New Roman"/>
          <w:color w:val="000000"/>
          <w:sz w:val="28"/>
          <w:szCs w:val="28"/>
        </w:rPr>
        <w:t xml:space="preserve"> </w:t>
      </w:r>
      <w:r w:rsidRPr="007417AB">
        <w:rPr>
          <w:rFonts w:ascii="Times New Roman" w:hAnsi="Times New Roman"/>
          <w:color w:val="000000"/>
          <w:sz w:val="28"/>
          <w:szCs w:val="28"/>
        </w:rPr>
        <w:t>58154–2018</w:t>
      </w:r>
      <w:r>
        <w:rPr>
          <w:rFonts w:ascii="Times New Roman" w:hAnsi="Times New Roman"/>
          <w:color w:val="000000"/>
          <w:sz w:val="28"/>
          <w:szCs w:val="28"/>
        </w:rPr>
        <w:t xml:space="preserve"> </w:t>
      </w:r>
      <w:r w:rsidRPr="007417AB">
        <w:rPr>
          <w:rFonts w:ascii="Times New Roman" w:hAnsi="Times New Roman"/>
          <w:color w:val="000000"/>
          <w:sz w:val="28"/>
          <w:szCs w:val="28"/>
        </w:rPr>
        <w:t>Материалы</w:t>
      </w:r>
      <w:r>
        <w:rPr>
          <w:rFonts w:ascii="Times New Roman" w:hAnsi="Times New Roman"/>
          <w:color w:val="000000"/>
          <w:sz w:val="28"/>
          <w:szCs w:val="28"/>
        </w:rPr>
        <w:t xml:space="preserve"> </w:t>
      </w:r>
      <w:proofErr w:type="spellStart"/>
      <w:r w:rsidRPr="007417AB">
        <w:rPr>
          <w:rFonts w:ascii="Times New Roman" w:hAnsi="Times New Roman"/>
          <w:color w:val="000000"/>
          <w:sz w:val="28"/>
          <w:szCs w:val="28"/>
        </w:rPr>
        <w:t>подконструкций</w:t>
      </w:r>
      <w:proofErr w:type="spellEnd"/>
      <w:r>
        <w:rPr>
          <w:rFonts w:ascii="Times New Roman" w:hAnsi="Times New Roman"/>
          <w:color w:val="000000"/>
          <w:sz w:val="28"/>
          <w:szCs w:val="28"/>
        </w:rPr>
        <w:t xml:space="preserve"> </w:t>
      </w:r>
      <w:r w:rsidRPr="007417AB">
        <w:rPr>
          <w:rFonts w:ascii="Times New Roman" w:hAnsi="Times New Roman"/>
          <w:color w:val="000000"/>
          <w:sz w:val="28"/>
          <w:szCs w:val="28"/>
        </w:rPr>
        <w:t>навесных</w:t>
      </w:r>
      <w:r>
        <w:rPr>
          <w:rFonts w:ascii="Times New Roman" w:hAnsi="Times New Roman"/>
          <w:color w:val="000000"/>
          <w:sz w:val="28"/>
          <w:szCs w:val="28"/>
        </w:rPr>
        <w:t xml:space="preserve"> </w:t>
      </w:r>
      <w:r w:rsidRPr="007417AB">
        <w:rPr>
          <w:rFonts w:ascii="Times New Roman" w:hAnsi="Times New Roman"/>
          <w:color w:val="000000"/>
          <w:sz w:val="28"/>
          <w:szCs w:val="28"/>
        </w:rPr>
        <w:t>вентилируемых</w:t>
      </w:r>
      <w:r>
        <w:rPr>
          <w:rFonts w:ascii="Times New Roman" w:hAnsi="Times New Roman"/>
          <w:color w:val="000000"/>
          <w:sz w:val="28"/>
          <w:szCs w:val="28"/>
        </w:rPr>
        <w:t xml:space="preserve"> </w:t>
      </w:r>
      <w:r w:rsidRPr="007417AB">
        <w:rPr>
          <w:rFonts w:ascii="Times New Roman" w:hAnsi="Times New Roman"/>
          <w:color w:val="000000"/>
          <w:sz w:val="28"/>
          <w:szCs w:val="28"/>
        </w:rPr>
        <w:t>фасадных</w:t>
      </w:r>
      <w:r>
        <w:rPr>
          <w:rFonts w:ascii="Times New Roman" w:hAnsi="Times New Roman"/>
          <w:color w:val="000000"/>
          <w:sz w:val="28"/>
          <w:szCs w:val="28"/>
        </w:rPr>
        <w:t xml:space="preserve"> </w:t>
      </w:r>
      <w:r w:rsidRPr="007417AB">
        <w:rPr>
          <w:rFonts w:ascii="Times New Roman" w:hAnsi="Times New Roman"/>
          <w:color w:val="000000"/>
          <w:sz w:val="28"/>
          <w:szCs w:val="28"/>
        </w:rPr>
        <w:t>систем.</w:t>
      </w:r>
      <w:r>
        <w:rPr>
          <w:rFonts w:ascii="Times New Roman" w:hAnsi="Times New Roman"/>
          <w:color w:val="000000"/>
          <w:sz w:val="28"/>
          <w:szCs w:val="28"/>
        </w:rPr>
        <w:t xml:space="preserve"> </w:t>
      </w:r>
      <w:r w:rsidRPr="007417AB">
        <w:rPr>
          <w:rFonts w:ascii="Times New Roman" w:hAnsi="Times New Roman"/>
          <w:color w:val="000000"/>
          <w:sz w:val="28"/>
          <w:szCs w:val="28"/>
        </w:rPr>
        <w:t>Общие</w:t>
      </w:r>
      <w:r>
        <w:rPr>
          <w:rFonts w:ascii="Times New Roman" w:hAnsi="Times New Roman"/>
          <w:color w:val="000000"/>
          <w:sz w:val="28"/>
          <w:szCs w:val="28"/>
        </w:rPr>
        <w:t xml:space="preserve"> </w:t>
      </w:r>
      <w:r w:rsidRPr="007417AB">
        <w:rPr>
          <w:rFonts w:ascii="Times New Roman" w:hAnsi="Times New Roman"/>
          <w:color w:val="000000"/>
          <w:sz w:val="28"/>
          <w:szCs w:val="28"/>
        </w:rPr>
        <w:t>технические</w:t>
      </w:r>
      <w:r>
        <w:rPr>
          <w:rFonts w:ascii="Times New Roman" w:hAnsi="Times New Roman"/>
          <w:color w:val="000000"/>
          <w:sz w:val="28"/>
          <w:szCs w:val="28"/>
        </w:rPr>
        <w:t xml:space="preserve"> </w:t>
      </w:r>
      <w:r w:rsidRPr="007417AB">
        <w:rPr>
          <w:rFonts w:ascii="Times New Roman" w:hAnsi="Times New Roman"/>
          <w:color w:val="000000"/>
          <w:sz w:val="28"/>
          <w:szCs w:val="28"/>
        </w:rPr>
        <w:t>требования</w:t>
      </w:r>
    </w:p>
    <w:p w14:paraId="16C1D736" w14:textId="693B6DFB" w:rsidR="00433191" w:rsidRPr="007417AB" w:rsidRDefault="00433191" w:rsidP="00433191">
      <w:pPr>
        <w:pStyle w:val="afd"/>
        <w:ind w:firstLine="567"/>
        <w:jc w:val="both"/>
        <w:rPr>
          <w:rFonts w:ascii="Times New Roman" w:hAnsi="Times New Roman"/>
          <w:color w:val="000000"/>
          <w:sz w:val="28"/>
          <w:szCs w:val="28"/>
        </w:rPr>
      </w:pPr>
      <w:r w:rsidRPr="007417AB">
        <w:rPr>
          <w:rFonts w:ascii="Times New Roman" w:hAnsi="Times New Roman"/>
          <w:color w:val="000000"/>
          <w:sz w:val="28"/>
          <w:szCs w:val="28"/>
        </w:rPr>
        <w:t>ГОСТ</w:t>
      </w:r>
      <w:r>
        <w:rPr>
          <w:rFonts w:ascii="Times New Roman" w:hAnsi="Times New Roman"/>
          <w:color w:val="000000"/>
          <w:sz w:val="28"/>
          <w:szCs w:val="28"/>
        </w:rPr>
        <w:t xml:space="preserve"> </w:t>
      </w:r>
      <w:r w:rsidRPr="007417AB">
        <w:rPr>
          <w:rFonts w:ascii="Times New Roman" w:hAnsi="Times New Roman"/>
          <w:color w:val="000000"/>
          <w:sz w:val="28"/>
          <w:szCs w:val="28"/>
        </w:rPr>
        <w:t>Р</w:t>
      </w:r>
      <w:r>
        <w:rPr>
          <w:rFonts w:ascii="Times New Roman" w:hAnsi="Times New Roman"/>
          <w:color w:val="000000"/>
          <w:sz w:val="28"/>
          <w:szCs w:val="28"/>
        </w:rPr>
        <w:t xml:space="preserve"> </w:t>
      </w:r>
      <w:r w:rsidRPr="007417AB">
        <w:rPr>
          <w:rFonts w:ascii="Times New Roman" w:hAnsi="Times New Roman"/>
          <w:color w:val="000000"/>
          <w:sz w:val="28"/>
          <w:szCs w:val="28"/>
        </w:rPr>
        <w:t>ИСО</w:t>
      </w:r>
      <w:r>
        <w:rPr>
          <w:rFonts w:ascii="Times New Roman" w:hAnsi="Times New Roman"/>
          <w:color w:val="000000"/>
          <w:sz w:val="28"/>
          <w:szCs w:val="28"/>
        </w:rPr>
        <w:t xml:space="preserve"> </w:t>
      </w:r>
      <w:r w:rsidRPr="007417AB">
        <w:rPr>
          <w:rFonts w:ascii="Times New Roman" w:hAnsi="Times New Roman"/>
          <w:color w:val="000000"/>
          <w:sz w:val="28"/>
          <w:szCs w:val="28"/>
        </w:rPr>
        <w:t>10683–2020</w:t>
      </w:r>
      <w:r>
        <w:rPr>
          <w:rFonts w:ascii="Times New Roman" w:hAnsi="Times New Roman"/>
          <w:color w:val="000000"/>
          <w:sz w:val="28"/>
          <w:szCs w:val="28"/>
        </w:rPr>
        <w:t xml:space="preserve"> </w:t>
      </w:r>
      <w:r w:rsidRPr="007417AB">
        <w:rPr>
          <w:rFonts w:ascii="Times New Roman" w:hAnsi="Times New Roman"/>
          <w:color w:val="000000"/>
          <w:sz w:val="28"/>
          <w:szCs w:val="28"/>
        </w:rPr>
        <w:t>Изделия</w:t>
      </w:r>
      <w:r>
        <w:rPr>
          <w:rFonts w:ascii="Times New Roman" w:hAnsi="Times New Roman"/>
          <w:color w:val="000000"/>
          <w:sz w:val="28"/>
          <w:szCs w:val="28"/>
        </w:rPr>
        <w:t xml:space="preserve"> </w:t>
      </w:r>
      <w:r w:rsidRPr="007417AB">
        <w:rPr>
          <w:rFonts w:ascii="Times New Roman" w:hAnsi="Times New Roman"/>
          <w:color w:val="000000"/>
          <w:sz w:val="28"/>
          <w:szCs w:val="28"/>
        </w:rPr>
        <w:t>крепежные.</w:t>
      </w:r>
      <w:r>
        <w:rPr>
          <w:rFonts w:ascii="Times New Roman" w:hAnsi="Times New Roman"/>
          <w:color w:val="000000"/>
          <w:sz w:val="28"/>
          <w:szCs w:val="28"/>
        </w:rPr>
        <w:t xml:space="preserve"> </w:t>
      </w:r>
      <w:r w:rsidRPr="007417AB">
        <w:rPr>
          <w:rFonts w:ascii="Times New Roman" w:hAnsi="Times New Roman"/>
          <w:color w:val="000000"/>
          <w:sz w:val="28"/>
          <w:szCs w:val="28"/>
        </w:rPr>
        <w:t>Системы</w:t>
      </w:r>
      <w:r>
        <w:rPr>
          <w:rFonts w:ascii="Times New Roman" w:hAnsi="Times New Roman"/>
          <w:color w:val="000000"/>
          <w:sz w:val="28"/>
          <w:szCs w:val="28"/>
        </w:rPr>
        <w:t xml:space="preserve"> </w:t>
      </w:r>
      <w:r w:rsidRPr="007417AB">
        <w:rPr>
          <w:rFonts w:ascii="Times New Roman" w:hAnsi="Times New Roman"/>
          <w:color w:val="000000"/>
          <w:sz w:val="28"/>
          <w:szCs w:val="28"/>
        </w:rPr>
        <w:t>неэлектролитических</w:t>
      </w:r>
      <w:r>
        <w:rPr>
          <w:rFonts w:ascii="Times New Roman" w:hAnsi="Times New Roman"/>
          <w:color w:val="000000"/>
          <w:sz w:val="28"/>
          <w:szCs w:val="28"/>
        </w:rPr>
        <w:t xml:space="preserve"> </w:t>
      </w:r>
      <w:r w:rsidRPr="007417AB">
        <w:rPr>
          <w:rFonts w:ascii="Times New Roman" w:hAnsi="Times New Roman"/>
          <w:color w:val="000000"/>
          <w:sz w:val="28"/>
          <w:szCs w:val="28"/>
        </w:rPr>
        <w:t>цинк-ламельных</w:t>
      </w:r>
      <w:r>
        <w:rPr>
          <w:rFonts w:ascii="Times New Roman" w:hAnsi="Times New Roman"/>
          <w:color w:val="000000"/>
          <w:sz w:val="28"/>
          <w:szCs w:val="28"/>
        </w:rPr>
        <w:t xml:space="preserve"> </w:t>
      </w:r>
      <w:r w:rsidRPr="007417AB">
        <w:rPr>
          <w:rFonts w:ascii="Times New Roman" w:hAnsi="Times New Roman"/>
          <w:color w:val="000000"/>
          <w:sz w:val="28"/>
          <w:szCs w:val="28"/>
        </w:rPr>
        <w:t>покрытий</w:t>
      </w:r>
    </w:p>
    <w:p w14:paraId="2569EB31" w14:textId="07F271A6"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2.13130.2020</w:t>
      </w:r>
      <w:r>
        <w:rPr>
          <w:rFonts w:ascii="Times New Roman" w:hAnsi="Times New Roman"/>
          <w:sz w:val="28"/>
          <w:szCs w:val="28"/>
        </w:rPr>
        <w:t xml:space="preserve"> </w:t>
      </w:r>
      <w:r w:rsidRPr="007417AB">
        <w:rPr>
          <w:rFonts w:ascii="Times New Roman" w:hAnsi="Times New Roman"/>
          <w:sz w:val="28"/>
          <w:szCs w:val="28"/>
        </w:rPr>
        <w:t>Системы</w:t>
      </w:r>
      <w:r>
        <w:rPr>
          <w:rFonts w:ascii="Times New Roman" w:hAnsi="Times New Roman"/>
          <w:sz w:val="28"/>
          <w:szCs w:val="28"/>
        </w:rPr>
        <w:t xml:space="preserve"> </w:t>
      </w:r>
      <w:r w:rsidRPr="007417AB">
        <w:rPr>
          <w:rFonts w:ascii="Times New Roman" w:hAnsi="Times New Roman"/>
          <w:sz w:val="28"/>
          <w:szCs w:val="28"/>
        </w:rPr>
        <w:t>противопожарной</w:t>
      </w:r>
      <w:r>
        <w:rPr>
          <w:rFonts w:ascii="Times New Roman" w:hAnsi="Times New Roman"/>
          <w:sz w:val="28"/>
          <w:szCs w:val="28"/>
        </w:rPr>
        <w:t xml:space="preserve"> </w:t>
      </w:r>
      <w:r w:rsidRPr="007417AB">
        <w:rPr>
          <w:rFonts w:ascii="Times New Roman" w:hAnsi="Times New Roman"/>
          <w:sz w:val="28"/>
          <w:szCs w:val="28"/>
        </w:rPr>
        <w:t>защиты.</w:t>
      </w:r>
      <w:r>
        <w:rPr>
          <w:rFonts w:ascii="Times New Roman" w:hAnsi="Times New Roman"/>
          <w:sz w:val="28"/>
          <w:szCs w:val="28"/>
        </w:rPr>
        <w:t xml:space="preserve"> </w:t>
      </w:r>
      <w:r w:rsidRPr="007417AB">
        <w:rPr>
          <w:rFonts w:ascii="Times New Roman" w:hAnsi="Times New Roman"/>
          <w:sz w:val="28"/>
          <w:szCs w:val="28"/>
        </w:rPr>
        <w:t>Обеспечение</w:t>
      </w:r>
      <w:r>
        <w:rPr>
          <w:rFonts w:ascii="Times New Roman" w:hAnsi="Times New Roman"/>
          <w:sz w:val="28"/>
          <w:szCs w:val="28"/>
        </w:rPr>
        <w:t xml:space="preserve"> </w:t>
      </w:r>
      <w:r w:rsidRPr="007417AB">
        <w:rPr>
          <w:rFonts w:ascii="Times New Roman" w:hAnsi="Times New Roman"/>
          <w:sz w:val="28"/>
          <w:szCs w:val="28"/>
        </w:rPr>
        <w:t>огнестойкости</w:t>
      </w:r>
      <w:r>
        <w:rPr>
          <w:rFonts w:ascii="Times New Roman" w:hAnsi="Times New Roman"/>
          <w:sz w:val="28"/>
          <w:szCs w:val="28"/>
        </w:rPr>
        <w:t xml:space="preserve"> </w:t>
      </w:r>
      <w:r w:rsidRPr="007417AB">
        <w:rPr>
          <w:rFonts w:ascii="Times New Roman" w:hAnsi="Times New Roman"/>
          <w:sz w:val="28"/>
          <w:szCs w:val="28"/>
        </w:rPr>
        <w:t>объектов</w:t>
      </w:r>
      <w:r>
        <w:rPr>
          <w:rFonts w:ascii="Times New Roman" w:hAnsi="Times New Roman"/>
          <w:sz w:val="28"/>
          <w:szCs w:val="28"/>
        </w:rPr>
        <w:t xml:space="preserve"> </w:t>
      </w:r>
      <w:r w:rsidRPr="007417AB">
        <w:rPr>
          <w:rFonts w:ascii="Times New Roman" w:hAnsi="Times New Roman"/>
          <w:sz w:val="28"/>
          <w:szCs w:val="28"/>
        </w:rPr>
        <w:t>защиты</w:t>
      </w:r>
    </w:p>
    <w:p w14:paraId="6B706F98" w14:textId="2A88D701"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color w:val="000000"/>
          <w:sz w:val="28"/>
          <w:szCs w:val="28"/>
        </w:rPr>
        <w:t>СП</w:t>
      </w:r>
      <w:r>
        <w:rPr>
          <w:rFonts w:ascii="Times New Roman" w:hAnsi="Times New Roman"/>
          <w:color w:val="000000"/>
          <w:sz w:val="28"/>
          <w:szCs w:val="28"/>
        </w:rPr>
        <w:t xml:space="preserve"> </w:t>
      </w:r>
      <w:r w:rsidRPr="007417AB">
        <w:rPr>
          <w:rFonts w:ascii="Times New Roman" w:hAnsi="Times New Roman"/>
          <w:color w:val="000000"/>
          <w:sz w:val="28"/>
          <w:szCs w:val="28"/>
        </w:rPr>
        <w:t>15.13330.2020</w:t>
      </w:r>
      <w:r>
        <w:rPr>
          <w:rFonts w:ascii="Times New Roman" w:hAnsi="Times New Roman"/>
          <w:color w:val="000000"/>
          <w:sz w:val="28"/>
          <w:szCs w:val="28"/>
        </w:rPr>
        <w:t xml:space="preserve"> </w:t>
      </w:r>
      <w:r w:rsidRPr="007417AB">
        <w:rPr>
          <w:rFonts w:ascii="Times New Roman" w:hAnsi="Times New Roman"/>
          <w:color w:val="000000"/>
          <w:sz w:val="28"/>
          <w:szCs w:val="28"/>
        </w:rPr>
        <w:t>«</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II-22-81*</w:t>
      </w:r>
      <w:r>
        <w:rPr>
          <w:rFonts w:ascii="Times New Roman" w:hAnsi="Times New Roman"/>
          <w:sz w:val="28"/>
          <w:szCs w:val="28"/>
        </w:rPr>
        <w:t xml:space="preserve"> </w:t>
      </w:r>
      <w:r w:rsidRPr="007417AB">
        <w:rPr>
          <w:rFonts w:ascii="Times New Roman" w:hAnsi="Times New Roman"/>
          <w:color w:val="000000"/>
          <w:sz w:val="28"/>
          <w:szCs w:val="28"/>
        </w:rPr>
        <w:t>Каменные</w:t>
      </w:r>
      <w:r>
        <w:rPr>
          <w:rFonts w:ascii="Times New Roman" w:hAnsi="Times New Roman"/>
          <w:color w:val="000000"/>
          <w:sz w:val="28"/>
          <w:szCs w:val="28"/>
        </w:rPr>
        <w:t xml:space="preserve"> </w:t>
      </w:r>
      <w:r w:rsidRPr="007417AB">
        <w:rPr>
          <w:rFonts w:ascii="Times New Roman" w:hAnsi="Times New Roman"/>
          <w:color w:val="000000"/>
          <w:sz w:val="28"/>
          <w:szCs w:val="28"/>
        </w:rPr>
        <w:t>и</w:t>
      </w:r>
      <w:r>
        <w:rPr>
          <w:rFonts w:ascii="Times New Roman" w:hAnsi="Times New Roman"/>
          <w:color w:val="000000"/>
          <w:sz w:val="28"/>
          <w:szCs w:val="28"/>
        </w:rPr>
        <w:t xml:space="preserve"> </w:t>
      </w:r>
      <w:r w:rsidRPr="007417AB">
        <w:rPr>
          <w:rFonts w:ascii="Times New Roman" w:hAnsi="Times New Roman"/>
          <w:color w:val="000000"/>
          <w:sz w:val="28"/>
          <w:szCs w:val="28"/>
        </w:rPr>
        <w:t>армокаменные</w:t>
      </w:r>
      <w:r>
        <w:rPr>
          <w:rFonts w:ascii="Times New Roman" w:hAnsi="Times New Roman"/>
          <w:color w:val="000000"/>
          <w:sz w:val="28"/>
          <w:szCs w:val="28"/>
        </w:rPr>
        <w:t xml:space="preserve"> </w:t>
      </w:r>
      <w:r w:rsidRPr="007417AB">
        <w:rPr>
          <w:rFonts w:ascii="Times New Roman" w:hAnsi="Times New Roman"/>
          <w:color w:val="000000"/>
          <w:sz w:val="28"/>
          <w:szCs w:val="28"/>
        </w:rPr>
        <w:t>конструкции»</w:t>
      </w:r>
    </w:p>
    <w:p w14:paraId="53760E48" w14:textId="2DF178C7"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16.13330.2017</w:t>
      </w:r>
      <w:r>
        <w:rPr>
          <w:rFonts w:ascii="Times New Roman" w:hAnsi="Times New Roman"/>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II-23-81</w:t>
      </w:r>
      <w:r>
        <w:rPr>
          <w:rFonts w:ascii="Times New Roman" w:hAnsi="Times New Roman"/>
          <w:sz w:val="28"/>
          <w:szCs w:val="28"/>
        </w:rPr>
        <w:t xml:space="preserve"> </w:t>
      </w:r>
      <w:r w:rsidRPr="007417AB">
        <w:rPr>
          <w:rFonts w:ascii="Times New Roman" w:hAnsi="Times New Roman"/>
          <w:sz w:val="28"/>
          <w:szCs w:val="28"/>
        </w:rPr>
        <w:t>Стальные</w:t>
      </w:r>
      <w:r>
        <w:rPr>
          <w:rFonts w:ascii="Times New Roman" w:hAnsi="Times New Roman"/>
          <w:sz w:val="28"/>
          <w:szCs w:val="28"/>
        </w:rPr>
        <w:t xml:space="preserve"> </w:t>
      </w:r>
      <w:r w:rsidRPr="007417AB">
        <w:rPr>
          <w:rFonts w:ascii="Times New Roman" w:hAnsi="Times New Roman"/>
          <w:sz w:val="28"/>
          <w:szCs w:val="28"/>
        </w:rPr>
        <w:t>конструкции»</w:t>
      </w:r>
      <w:r>
        <w:rPr>
          <w:rFonts w:ascii="Times New Roman" w:hAnsi="Times New Roman"/>
          <w:sz w:val="28"/>
          <w:szCs w:val="28"/>
        </w:rPr>
        <w:t xml:space="preserve"> </w:t>
      </w:r>
      <w:r w:rsidRPr="007417AB">
        <w:rPr>
          <w:rFonts w:ascii="Times New Roman" w:hAnsi="Times New Roman"/>
          <w:color w:val="000000"/>
          <w:sz w:val="28"/>
          <w:szCs w:val="28"/>
        </w:rPr>
        <w:t>(с</w:t>
      </w:r>
      <w:r>
        <w:rPr>
          <w:rFonts w:ascii="Times New Roman" w:hAnsi="Times New Roman"/>
          <w:color w:val="000000"/>
          <w:sz w:val="28"/>
          <w:szCs w:val="28"/>
        </w:rPr>
        <w:t xml:space="preserve"> </w:t>
      </w:r>
      <w:r w:rsidRPr="007417AB">
        <w:rPr>
          <w:rFonts w:ascii="Times New Roman" w:hAnsi="Times New Roman"/>
          <w:color w:val="000000"/>
          <w:sz w:val="28"/>
          <w:szCs w:val="28"/>
        </w:rPr>
        <w:t>изменениями</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1,</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2)</w:t>
      </w:r>
    </w:p>
    <w:p w14:paraId="730EC7EE" w14:textId="5EBA5AF9"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31.13330</w:t>
      </w:r>
      <w:r w:rsidRPr="007417AB">
        <w:rPr>
          <w:rFonts w:ascii="Times New Roman" w:hAnsi="Times New Roman"/>
          <w:color w:val="000000"/>
          <w:sz w:val="28"/>
          <w:szCs w:val="28"/>
        </w:rPr>
        <w:t>.2012</w:t>
      </w:r>
      <w:r>
        <w:rPr>
          <w:rFonts w:ascii="Times New Roman" w:hAnsi="Times New Roman"/>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2.04.02-84*</w:t>
      </w:r>
      <w:r>
        <w:rPr>
          <w:rFonts w:ascii="Times New Roman" w:hAnsi="Times New Roman"/>
          <w:sz w:val="28"/>
          <w:szCs w:val="28"/>
        </w:rPr>
        <w:t xml:space="preserve"> </w:t>
      </w:r>
      <w:r w:rsidRPr="007417AB">
        <w:rPr>
          <w:rFonts w:ascii="Times New Roman" w:hAnsi="Times New Roman"/>
          <w:sz w:val="28"/>
          <w:szCs w:val="28"/>
        </w:rPr>
        <w:t>Водоснабжение.</w:t>
      </w:r>
      <w:r>
        <w:rPr>
          <w:rFonts w:ascii="Times New Roman" w:hAnsi="Times New Roman"/>
          <w:sz w:val="28"/>
          <w:szCs w:val="28"/>
        </w:rPr>
        <w:t xml:space="preserve"> </w:t>
      </w:r>
      <w:r w:rsidRPr="007417AB">
        <w:rPr>
          <w:rFonts w:ascii="Times New Roman" w:hAnsi="Times New Roman"/>
          <w:sz w:val="28"/>
          <w:szCs w:val="28"/>
        </w:rPr>
        <w:t>Наружные</w:t>
      </w:r>
      <w:r>
        <w:rPr>
          <w:rFonts w:ascii="Times New Roman" w:hAnsi="Times New Roman"/>
          <w:sz w:val="28"/>
          <w:szCs w:val="28"/>
        </w:rPr>
        <w:t xml:space="preserve"> </w:t>
      </w:r>
      <w:r w:rsidRPr="007417AB">
        <w:rPr>
          <w:rFonts w:ascii="Times New Roman" w:hAnsi="Times New Roman"/>
          <w:sz w:val="28"/>
          <w:szCs w:val="28"/>
        </w:rPr>
        <w:t>сети</w:t>
      </w:r>
      <w:r>
        <w:rPr>
          <w:rFonts w:ascii="Times New Roman" w:hAnsi="Times New Roman"/>
          <w:sz w:val="28"/>
          <w:szCs w:val="28"/>
        </w:rPr>
        <w:t xml:space="preserve"> </w:t>
      </w:r>
      <w:r w:rsidRPr="007417AB">
        <w:rPr>
          <w:rFonts w:ascii="Times New Roman" w:hAnsi="Times New Roman"/>
          <w:sz w:val="28"/>
          <w:szCs w:val="28"/>
        </w:rPr>
        <w:t>и</w:t>
      </w:r>
      <w:r>
        <w:rPr>
          <w:rFonts w:ascii="Times New Roman" w:hAnsi="Times New Roman"/>
          <w:sz w:val="28"/>
          <w:szCs w:val="28"/>
        </w:rPr>
        <w:t xml:space="preserve"> </w:t>
      </w:r>
      <w:r w:rsidRPr="007417AB">
        <w:rPr>
          <w:rFonts w:ascii="Times New Roman" w:hAnsi="Times New Roman"/>
          <w:sz w:val="28"/>
          <w:szCs w:val="28"/>
        </w:rPr>
        <w:t>сооружения»</w:t>
      </w:r>
      <w:r>
        <w:rPr>
          <w:rFonts w:ascii="Times New Roman" w:hAnsi="Times New Roman"/>
          <w:sz w:val="28"/>
          <w:szCs w:val="28"/>
        </w:rPr>
        <w:t xml:space="preserve"> </w:t>
      </w:r>
      <w:r w:rsidRPr="007417AB">
        <w:rPr>
          <w:rFonts w:ascii="Times New Roman" w:hAnsi="Times New Roman"/>
          <w:color w:val="000000"/>
          <w:sz w:val="28"/>
          <w:szCs w:val="28"/>
        </w:rPr>
        <w:t>(с</w:t>
      </w:r>
      <w:r>
        <w:rPr>
          <w:rFonts w:ascii="Times New Roman" w:hAnsi="Times New Roman"/>
          <w:color w:val="000000"/>
          <w:sz w:val="28"/>
          <w:szCs w:val="28"/>
        </w:rPr>
        <w:t xml:space="preserve"> </w:t>
      </w:r>
      <w:r w:rsidRPr="007417AB">
        <w:rPr>
          <w:rFonts w:ascii="Times New Roman" w:hAnsi="Times New Roman"/>
          <w:color w:val="000000"/>
          <w:sz w:val="28"/>
          <w:szCs w:val="28"/>
        </w:rPr>
        <w:t>изменениями</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1,</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2,</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3,</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4,</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5)</w:t>
      </w:r>
    </w:p>
    <w:p w14:paraId="1918E542" w14:textId="68D744AA"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34.13330</w:t>
      </w:r>
      <w:r w:rsidRPr="007417AB">
        <w:rPr>
          <w:rFonts w:ascii="Times New Roman" w:hAnsi="Times New Roman"/>
          <w:color w:val="000000"/>
          <w:sz w:val="28"/>
          <w:szCs w:val="28"/>
        </w:rPr>
        <w:t>.2021</w:t>
      </w:r>
      <w:r>
        <w:rPr>
          <w:rFonts w:ascii="Times New Roman" w:hAnsi="Times New Roman"/>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2.05.02-85*</w:t>
      </w:r>
      <w:r>
        <w:rPr>
          <w:rFonts w:ascii="Times New Roman" w:hAnsi="Times New Roman"/>
          <w:sz w:val="28"/>
          <w:szCs w:val="28"/>
        </w:rPr>
        <w:t xml:space="preserve"> </w:t>
      </w:r>
      <w:r w:rsidRPr="007417AB">
        <w:rPr>
          <w:rFonts w:ascii="Times New Roman" w:hAnsi="Times New Roman"/>
          <w:sz w:val="28"/>
          <w:szCs w:val="28"/>
        </w:rPr>
        <w:t>Автомобильные</w:t>
      </w:r>
      <w:r>
        <w:rPr>
          <w:rFonts w:ascii="Times New Roman" w:hAnsi="Times New Roman"/>
          <w:sz w:val="28"/>
          <w:szCs w:val="28"/>
        </w:rPr>
        <w:t xml:space="preserve"> </w:t>
      </w:r>
      <w:r w:rsidRPr="007417AB">
        <w:rPr>
          <w:rFonts w:ascii="Times New Roman" w:hAnsi="Times New Roman"/>
          <w:sz w:val="28"/>
          <w:szCs w:val="28"/>
        </w:rPr>
        <w:t>дороги»</w:t>
      </w:r>
    </w:p>
    <w:p w14:paraId="6B1FC8C0" w14:textId="2BADDDC8"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35.13330</w:t>
      </w:r>
      <w:r w:rsidRPr="007417AB">
        <w:rPr>
          <w:rFonts w:ascii="Times New Roman" w:hAnsi="Times New Roman"/>
          <w:color w:val="000000"/>
          <w:sz w:val="28"/>
          <w:szCs w:val="28"/>
        </w:rPr>
        <w:t>.2011</w:t>
      </w:r>
      <w:r>
        <w:rPr>
          <w:rFonts w:ascii="Times New Roman" w:hAnsi="Times New Roman"/>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2.05.03-84*</w:t>
      </w:r>
      <w:r>
        <w:rPr>
          <w:rFonts w:ascii="Times New Roman" w:hAnsi="Times New Roman"/>
          <w:sz w:val="28"/>
          <w:szCs w:val="28"/>
        </w:rPr>
        <w:t xml:space="preserve"> </w:t>
      </w:r>
      <w:r w:rsidRPr="007417AB">
        <w:rPr>
          <w:rFonts w:ascii="Times New Roman" w:hAnsi="Times New Roman"/>
          <w:sz w:val="28"/>
          <w:szCs w:val="28"/>
        </w:rPr>
        <w:t>Мосты</w:t>
      </w:r>
      <w:r>
        <w:rPr>
          <w:rFonts w:ascii="Times New Roman" w:hAnsi="Times New Roman"/>
          <w:sz w:val="28"/>
          <w:szCs w:val="28"/>
        </w:rPr>
        <w:t xml:space="preserve"> </w:t>
      </w:r>
      <w:r w:rsidRPr="007417AB">
        <w:rPr>
          <w:rFonts w:ascii="Times New Roman" w:hAnsi="Times New Roman"/>
          <w:sz w:val="28"/>
          <w:szCs w:val="28"/>
        </w:rPr>
        <w:t>и</w:t>
      </w:r>
      <w:r>
        <w:rPr>
          <w:rFonts w:ascii="Times New Roman" w:hAnsi="Times New Roman"/>
          <w:sz w:val="28"/>
          <w:szCs w:val="28"/>
        </w:rPr>
        <w:t xml:space="preserve"> </w:t>
      </w:r>
      <w:r w:rsidRPr="007417AB">
        <w:rPr>
          <w:rFonts w:ascii="Times New Roman" w:hAnsi="Times New Roman"/>
          <w:sz w:val="28"/>
          <w:szCs w:val="28"/>
        </w:rPr>
        <w:t>трубы»</w:t>
      </w:r>
      <w:r>
        <w:rPr>
          <w:rFonts w:ascii="Times New Roman" w:hAnsi="Times New Roman"/>
          <w:sz w:val="28"/>
          <w:szCs w:val="28"/>
        </w:rPr>
        <w:t xml:space="preserve"> </w:t>
      </w:r>
      <w:r w:rsidRPr="007417AB">
        <w:rPr>
          <w:rFonts w:ascii="Times New Roman" w:hAnsi="Times New Roman"/>
          <w:color w:val="000000"/>
          <w:sz w:val="28"/>
          <w:szCs w:val="28"/>
        </w:rPr>
        <w:t>(с</w:t>
      </w:r>
      <w:r>
        <w:rPr>
          <w:rFonts w:ascii="Times New Roman" w:hAnsi="Times New Roman"/>
          <w:color w:val="000000"/>
          <w:sz w:val="28"/>
          <w:szCs w:val="28"/>
        </w:rPr>
        <w:t xml:space="preserve"> </w:t>
      </w:r>
      <w:r w:rsidRPr="007417AB">
        <w:rPr>
          <w:rFonts w:ascii="Times New Roman" w:hAnsi="Times New Roman"/>
          <w:color w:val="000000"/>
          <w:sz w:val="28"/>
          <w:szCs w:val="28"/>
        </w:rPr>
        <w:t>изменениями</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1,</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2,</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3)</w:t>
      </w:r>
    </w:p>
    <w:p w14:paraId="3D655B4C" w14:textId="5AC9168D"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41.13330</w:t>
      </w:r>
      <w:r w:rsidRPr="007417AB">
        <w:rPr>
          <w:rFonts w:ascii="Times New Roman" w:hAnsi="Times New Roman"/>
          <w:color w:val="000000"/>
          <w:sz w:val="28"/>
          <w:szCs w:val="28"/>
        </w:rPr>
        <w:t>.2012</w:t>
      </w:r>
      <w:r>
        <w:rPr>
          <w:rFonts w:ascii="Times New Roman" w:hAnsi="Times New Roman"/>
          <w:color w:val="000000"/>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2.06.08-87</w:t>
      </w:r>
      <w:r>
        <w:rPr>
          <w:rFonts w:ascii="Times New Roman" w:hAnsi="Times New Roman"/>
          <w:sz w:val="28"/>
          <w:szCs w:val="28"/>
        </w:rPr>
        <w:t xml:space="preserve"> </w:t>
      </w:r>
      <w:r w:rsidRPr="007417AB">
        <w:rPr>
          <w:rFonts w:ascii="Times New Roman" w:hAnsi="Times New Roman"/>
          <w:sz w:val="28"/>
          <w:szCs w:val="28"/>
        </w:rPr>
        <w:t>Бетонные</w:t>
      </w:r>
      <w:r>
        <w:rPr>
          <w:rFonts w:ascii="Times New Roman" w:hAnsi="Times New Roman"/>
          <w:sz w:val="28"/>
          <w:szCs w:val="28"/>
        </w:rPr>
        <w:t xml:space="preserve"> </w:t>
      </w:r>
      <w:r w:rsidRPr="007417AB">
        <w:rPr>
          <w:rFonts w:ascii="Times New Roman" w:hAnsi="Times New Roman"/>
          <w:sz w:val="28"/>
          <w:szCs w:val="28"/>
        </w:rPr>
        <w:t>и</w:t>
      </w:r>
      <w:r>
        <w:rPr>
          <w:rFonts w:ascii="Times New Roman" w:hAnsi="Times New Roman"/>
          <w:sz w:val="28"/>
          <w:szCs w:val="28"/>
        </w:rPr>
        <w:t xml:space="preserve"> </w:t>
      </w:r>
      <w:r w:rsidRPr="007417AB">
        <w:rPr>
          <w:rFonts w:ascii="Times New Roman" w:hAnsi="Times New Roman"/>
          <w:sz w:val="28"/>
          <w:szCs w:val="28"/>
        </w:rPr>
        <w:t>железобетонные</w:t>
      </w:r>
      <w:r>
        <w:rPr>
          <w:rFonts w:ascii="Times New Roman" w:hAnsi="Times New Roman"/>
          <w:sz w:val="28"/>
          <w:szCs w:val="28"/>
        </w:rPr>
        <w:t xml:space="preserve"> </w:t>
      </w:r>
      <w:r w:rsidRPr="007417AB">
        <w:rPr>
          <w:rFonts w:ascii="Times New Roman" w:hAnsi="Times New Roman"/>
          <w:sz w:val="28"/>
          <w:szCs w:val="28"/>
        </w:rPr>
        <w:t>конструкции</w:t>
      </w:r>
      <w:r>
        <w:rPr>
          <w:rFonts w:ascii="Times New Roman" w:hAnsi="Times New Roman"/>
          <w:sz w:val="28"/>
          <w:szCs w:val="28"/>
        </w:rPr>
        <w:t xml:space="preserve"> </w:t>
      </w:r>
      <w:r w:rsidRPr="007417AB">
        <w:rPr>
          <w:rFonts w:ascii="Times New Roman" w:hAnsi="Times New Roman"/>
          <w:sz w:val="28"/>
          <w:szCs w:val="28"/>
        </w:rPr>
        <w:t>гидротехнических</w:t>
      </w:r>
      <w:r>
        <w:rPr>
          <w:rFonts w:ascii="Times New Roman" w:hAnsi="Times New Roman"/>
          <w:sz w:val="28"/>
          <w:szCs w:val="28"/>
        </w:rPr>
        <w:t xml:space="preserve"> </w:t>
      </w:r>
      <w:r w:rsidRPr="007417AB">
        <w:rPr>
          <w:rFonts w:ascii="Times New Roman" w:hAnsi="Times New Roman"/>
          <w:sz w:val="28"/>
          <w:szCs w:val="28"/>
        </w:rPr>
        <w:t>сооружений»</w:t>
      </w:r>
      <w:r>
        <w:rPr>
          <w:rFonts w:ascii="Times New Roman" w:hAnsi="Times New Roman"/>
          <w:sz w:val="28"/>
          <w:szCs w:val="28"/>
        </w:rPr>
        <w:t xml:space="preserve"> </w:t>
      </w:r>
      <w:r w:rsidRPr="007417AB">
        <w:rPr>
          <w:rFonts w:ascii="Times New Roman" w:hAnsi="Times New Roman"/>
          <w:color w:val="000000"/>
          <w:sz w:val="28"/>
          <w:szCs w:val="28"/>
        </w:rPr>
        <w:t>(с</w:t>
      </w:r>
      <w:r>
        <w:rPr>
          <w:rFonts w:ascii="Times New Roman" w:hAnsi="Times New Roman"/>
          <w:color w:val="000000"/>
          <w:sz w:val="28"/>
          <w:szCs w:val="28"/>
        </w:rPr>
        <w:t xml:space="preserve"> </w:t>
      </w:r>
      <w:r w:rsidRPr="007417AB">
        <w:rPr>
          <w:rFonts w:ascii="Times New Roman" w:hAnsi="Times New Roman"/>
          <w:color w:val="000000"/>
          <w:sz w:val="28"/>
          <w:szCs w:val="28"/>
        </w:rPr>
        <w:t>изменением</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1)</w:t>
      </w:r>
    </w:p>
    <w:p w14:paraId="746C3BA9" w14:textId="6AC66678"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50.13330</w:t>
      </w:r>
      <w:r w:rsidRPr="007417AB">
        <w:rPr>
          <w:rFonts w:ascii="Times New Roman" w:hAnsi="Times New Roman"/>
          <w:color w:val="000000"/>
          <w:sz w:val="28"/>
          <w:szCs w:val="28"/>
        </w:rPr>
        <w:t>.2012</w:t>
      </w:r>
      <w:r>
        <w:rPr>
          <w:rFonts w:ascii="Times New Roman" w:hAnsi="Times New Roman"/>
          <w:color w:val="000000"/>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23-02-2003</w:t>
      </w:r>
      <w:r>
        <w:rPr>
          <w:rFonts w:ascii="Times New Roman" w:hAnsi="Times New Roman"/>
          <w:sz w:val="28"/>
          <w:szCs w:val="28"/>
        </w:rPr>
        <w:t xml:space="preserve"> </w:t>
      </w:r>
      <w:r w:rsidRPr="007417AB">
        <w:rPr>
          <w:rFonts w:ascii="Times New Roman" w:hAnsi="Times New Roman"/>
          <w:sz w:val="28"/>
          <w:szCs w:val="28"/>
        </w:rPr>
        <w:t>Тепловая</w:t>
      </w:r>
      <w:r>
        <w:rPr>
          <w:rFonts w:ascii="Times New Roman" w:hAnsi="Times New Roman"/>
          <w:sz w:val="28"/>
          <w:szCs w:val="28"/>
        </w:rPr>
        <w:t xml:space="preserve"> </w:t>
      </w:r>
      <w:r w:rsidRPr="007417AB">
        <w:rPr>
          <w:rFonts w:ascii="Times New Roman" w:hAnsi="Times New Roman"/>
          <w:sz w:val="28"/>
          <w:szCs w:val="28"/>
        </w:rPr>
        <w:t>защита</w:t>
      </w:r>
      <w:r>
        <w:rPr>
          <w:rFonts w:ascii="Times New Roman" w:hAnsi="Times New Roman"/>
          <w:sz w:val="28"/>
          <w:szCs w:val="28"/>
        </w:rPr>
        <w:t xml:space="preserve"> </w:t>
      </w:r>
      <w:r w:rsidRPr="007417AB">
        <w:rPr>
          <w:rFonts w:ascii="Times New Roman" w:hAnsi="Times New Roman"/>
          <w:sz w:val="28"/>
          <w:szCs w:val="28"/>
        </w:rPr>
        <w:t>зданий»</w:t>
      </w:r>
      <w:r>
        <w:rPr>
          <w:rFonts w:ascii="Times New Roman" w:hAnsi="Times New Roman"/>
          <w:sz w:val="28"/>
          <w:szCs w:val="28"/>
        </w:rPr>
        <w:t xml:space="preserve"> </w:t>
      </w:r>
      <w:r w:rsidRPr="007417AB">
        <w:rPr>
          <w:rFonts w:ascii="Times New Roman" w:hAnsi="Times New Roman"/>
          <w:sz w:val="28"/>
          <w:szCs w:val="28"/>
        </w:rPr>
        <w:t>(с</w:t>
      </w:r>
      <w:r>
        <w:rPr>
          <w:rFonts w:ascii="Times New Roman" w:hAnsi="Times New Roman"/>
          <w:sz w:val="28"/>
          <w:szCs w:val="28"/>
        </w:rPr>
        <w:t xml:space="preserve"> </w:t>
      </w:r>
      <w:r w:rsidRPr="007417AB">
        <w:rPr>
          <w:rFonts w:ascii="Times New Roman" w:hAnsi="Times New Roman"/>
          <w:sz w:val="28"/>
          <w:szCs w:val="28"/>
        </w:rPr>
        <w:t>изменением</w:t>
      </w:r>
      <w:r>
        <w:rPr>
          <w:rFonts w:ascii="Times New Roman" w:hAnsi="Times New Roman"/>
          <w:sz w:val="28"/>
          <w:szCs w:val="28"/>
        </w:rPr>
        <w:t xml:space="preserve"> </w:t>
      </w:r>
      <w:r w:rsidRPr="007417AB">
        <w:rPr>
          <w:rFonts w:ascii="Times New Roman" w:hAnsi="Times New Roman"/>
          <w:sz w:val="28"/>
          <w:szCs w:val="28"/>
        </w:rPr>
        <w:t>№</w:t>
      </w:r>
      <w:r>
        <w:rPr>
          <w:rFonts w:ascii="Times New Roman" w:hAnsi="Times New Roman"/>
          <w:sz w:val="28"/>
          <w:szCs w:val="28"/>
        </w:rPr>
        <w:t xml:space="preserve"> </w:t>
      </w:r>
      <w:r w:rsidRPr="007417AB">
        <w:rPr>
          <w:rFonts w:ascii="Times New Roman" w:hAnsi="Times New Roman"/>
          <w:sz w:val="28"/>
          <w:szCs w:val="28"/>
        </w:rPr>
        <w:t>1)</w:t>
      </w:r>
    </w:p>
    <w:p w14:paraId="7739C66A" w14:textId="35F038FD"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58.13330</w:t>
      </w:r>
      <w:r w:rsidRPr="007417AB">
        <w:rPr>
          <w:rFonts w:ascii="Times New Roman" w:hAnsi="Times New Roman"/>
          <w:color w:val="000000"/>
          <w:sz w:val="28"/>
          <w:szCs w:val="28"/>
        </w:rPr>
        <w:t>.2019</w:t>
      </w:r>
      <w:r>
        <w:rPr>
          <w:rFonts w:ascii="Times New Roman" w:hAnsi="Times New Roman"/>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33-01-2003</w:t>
      </w:r>
      <w:r>
        <w:rPr>
          <w:rFonts w:ascii="Times New Roman" w:hAnsi="Times New Roman"/>
          <w:sz w:val="28"/>
          <w:szCs w:val="28"/>
        </w:rPr>
        <w:t xml:space="preserve"> </w:t>
      </w:r>
      <w:r w:rsidRPr="007417AB">
        <w:rPr>
          <w:rFonts w:ascii="Times New Roman" w:hAnsi="Times New Roman"/>
          <w:sz w:val="28"/>
          <w:szCs w:val="28"/>
        </w:rPr>
        <w:t>Гидротехнические</w:t>
      </w:r>
      <w:r>
        <w:rPr>
          <w:rFonts w:ascii="Times New Roman" w:hAnsi="Times New Roman"/>
          <w:sz w:val="28"/>
          <w:szCs w:val="28"/>
        </w:rPr>
        <w:t xml:space="preserve"> </w:t>
      </w:r>
      <w:r w:rsidRPr="007417AB">
        <w:rPr>
          <w:rFonts w:ascii="Times New Roman" w:hAnsi="Times New Roman"/>
          <w:sz w:val="28"/>
          <w:szCs w:val="28"/>
        </w:rPr>
        <w:t>сооружения.</w:t>
      </w:r>
      <w:r>
        <w:rPr>
          <w:rFonts w:ascii="Times New Roman" w:hAnsi="Times New Roman"/>
          <w:sz w:val="28"/>
          <w:szCs w:val="28"/>
        </w:rPr>
        <w:t xml:space="preserve"> </w:t>
      </w:r>
      <w:r w:rsidRPr="007417AB">
        <w:rPr>
          <w:rFonts w:ascii="Times New Roman" w:hAnsi="Times New Roman"/>
          <w:sz w:val="28"/>
          <w:szCs w:val="28"/>
        </w:rPr>
        <w:t>Основные</w:t>
      </w:r>
      <w:r>
        <w:rPr>
          <w:rFonts w:ascii="Times New Roman" w:hAnsi="Times New Roman"/>
          <w:sz w:val="28"/>
          <w:szCs w:val="28"/>
        </w:rPr>
        <w:t xml:space="preserve"> </w:t>
      </w:r>
      <w:r w:rsidRPr="007417AB">
        <w:rPr>
          <w:rFonts w:ascii="Times New Roman" w:hAnsi="Times New Roman"/>
          <w:sz w:val="28"/>
          <w:szCs w:val="28"/>
        </w:rPr>
        <w:t>положения»</w:t>
      </w:r>
    </w:p>
    <w:p w14:paraId="7E7DD2CE" w14:textId="0E47E9FE"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63.13330</w:t>
      </w:r>
      <w:r w:rsidRPr="007417AB">
        <w:rPr>
          <w:rFonts w:ascii="Times New Roman" w:hAnsi="Times New Roman"/>
          <w:color w:val="000000"/>
          <w:sz w:val="28"/>
          <w:szCs w:val="28"/>
        </w:rPr>
        <w:t>.2018</w:t>
      </w:r>
      <w:r>
        <w:rPr>
          <w:rFonts w:ascii="Times New Roman" w:hAnsi="Times New Roman"/>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52-01-2003</w:t>
      </w:r>
      <w:r>
        <w:rPr>
          <w:rFonts w:ascii="Times New Roman" w:hAnsi="Times New Roman"/>
          <w:sz w:val="28"/>
          <w:szCs w:val="28"/>
        </w:rPr>
        <w:t xml:space="preserve"> </w:t>
      </w:r>
      <w:r w:rsidRPr="007417AB">
        <w:rPr>
          <w:rFonts w:ascii="Times New Roman" w:hAnsi="Times New Roman"/>
          <w:sz w:val="28"/>
          <w:szCs w:val="28"/>
        </w:rPr>
        <w:t>Бетонные</w:t>
      </w:r>
      <w:r>
        <w:rPr>
          <w:rFonts w:ascii="Times New Roman" w:hAnsi="Times New Roman"/>
          <w:sz w:val="28"/>
          <w:szCs w:val="28"/>
        </w:rPr>
        <w:t xml:space="preserve"> </w:t>
      </w:r>
      <w:r w:rsidRPr="007417AB">
        <w:rPr>
          <w:rFonts w:ascii="Times New Roman" w:hAnsi="Times New Roman"/>
          <w:sz w:val="28"/>
          <w:szCs w:val="28"/>
        </w:rPr>
        <w:t>и</w:t>
      </w:r>
      <w:r>
        <w:rPr>
          <w:rFonts w:ascii="Times New Roman" w:hAnsi="Times New Roman"/>
          <w:sz w:val="28"/>
          <w:szCs w:val="28"/>
        </w:rPr>
        <w:t xml:space="preserve"> </w:t>
      </w:r>
      <w:r w:rsidRPr="007417AB">
        <w:rPr>
          <w:rFonts w:ascii="Times New Roman" w:hAnsi="Times New Roman"/>
          <w:sz w:val="28"/>
          <w:szCs w:val="28"/>
        </w:rPr>
        <w:t>железобетонные</w:t>
      </w:r>
      <w:r>
        <w:rPr>
          <w:rFonts w:ascii="Times New Roman" w:hAnsi="Times New Roman"/>
          <w:sz w:val="28"/>
          <w:szCs w:val="28"/>
        </w:rPr>
        <w:t xml:space="preserve"> </w:t>
      </w:r>
      <w:r w:rsidRPr="007417AB">
        <w:rPr>
          <w:rFonts w:ascii="Times New Roman" w:hAnsi="Times New Roman"/>
          <w:sz w:val="28"/>
          <w:szCs w:val="28"/>
        </w:rPr>
        <w:t>конструкции.</w:t>
      </w:r>
      <w:r>
        <w:rPr>
          <w:rFonts w:ascii="Times New Roman" w:hAnsi="Times New Roman"/>
          <w:sz w:val="28"/>
          <w:szCs w:val="28"/>
        </w:rPr>
        <w:t xml:space="preserve"> </w:t>
      </w:r>
      <w:r w:rsidRPr="007417AB">
        <w:rPr>
          <w:rFonts w:ascii="Times New Roman" w:hAnsi="Times New Roman"/>
          <w:sz w:val="28"/>
          <w:szCs w:val="28"/>
        </w:rPr>
        <w:t>Основные</w:t>
      </w:r>
      <w:r>
        <w:rPr>
          <w:rFonts w:ascii="Times New Roman" w:hAnsi="Times New Roman"/>
          <w:sz w:val="28"/>
          <w:szCs w:val="28"/>
        </w:rPr>
        <w:t xml:space="preserve"> </w:t>
      </w:r>
      <w:r w:rsidRPr="007417AB">
        <w:rPr>
          <w:rFonts w:ascii="Times New Roman" w:hAnsi="Times New Roman"/>
          <w:sz w:val="28"/>
          <w:szCs w:val="28"/>
        </w:rPr>
        <w:t>положения»</w:t>
      </w:r>
      <w:r>
        <w:rPr>
          <w:rFonts w:ascii="Times New Roman" w:hAnsi="Times New Roman"/>
          <w:sz w:val="28"/>
          <w:szCs w:val="28"/>
        </w:rPr>
        <w:t xml:space="preserve"> </w:t>
      </w:r>
      <w:r w:rsidRPr="007417AB">
        <w:rPr>
          <w:rFonts w:ascii="Times New Roman" w:hAnsi="Times New Roman"/>
          <w:sz w:val="28"/>
          <w:szCs w:val="28"/>
        </w:rPr>
        <w:t>(с</w:t>
      </w:r>
      <w:r>
        <w:rPr>
          <w:rFonts w:ascii="Times New Roman" w:hAnsi="Times New Roman"/>
          <w:sz w:val="28"/>
          <w:szCs w:val="28"/>
        </w:rPr>
        <w:t xml:space="preserve"> </w:t>
      </w:r>
      <w:r w:rsidRPr="007417AB">
        <w:rPr>
          <w:rFonts w:ascii="Times New Roman" w:hAnsi="Times New Roman"/>
          <w:sz w:val="28"/>
          <w:szCs w:val="28"/>
        </w:rPr>
        <w:t>изменением</w:t>
      </w:r>
      <w:r>
        <w:rPr>
          <w:rFonts w:ascii="Times New Roman" w:hAnsi="Times New Roman"/>
          <w:sz w:val="28"/>
          <w:szCs w:val="28"/>
        </w:rPr>
        <w:t xml:space="preserve"> </w:t>
      </w:r>
      <w:r w:rsidRPr="007417AB">
        <w:rPr>
          <w:rFonts w:ascii="Times New Roman" w:hAnsi="Times New Roman"/>
          <w:sz w:val="28"/>
          <w:szCs w:val="28"/>
        </w:rPr>
        <w:t>№</w:t>
      </w:r>
      <w:r>
        <w:rPr>
          <w:rFonts w:ascii="Times New Roman" w:hAnsi="Times New Roman"/>
          <w:sz w:val="28"/>
          <w:szCs w:val="28"/>
        </w:rPr>
        <w:t xml:space="preserve"> </w:t>
      </w:r>
      <w:r w:rsidRPr="007417AB">
        <w:rPr>
          <w:rFonts w:ascii="Times New Roman" w:hAnsi="Times New Roman"/>
          <w:sz w:val="28"/>
          <w:szCs w:val="28"/>
        </w:rPr>
        <w:t>1)</w:t>
      </w:r>
    </w:p>
    <w:p w14:paraId="3C0D243E" w14:textId="65011BC2"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64.13330</w:t>
      </w:r>
      <w:r w:rsidRPr="007417AB">
        <w:rPr>
          <w:rFonts w:ascii="Times New Roman" w:hAnsi="Times New Roman"/>
          <w:color w:val="000000"/>
          <w:sz w:val="28"/>
          <w:szCs w:val="28"/>
        </w:rPr>
        <w:t>.2017</w:t>
      </w:r>
      <w:r>
        <w:rPr>
          <w:rFonts w:ascii="Times New Roman" w:hAnsi="Times New Roman"/>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II-25-80</w:t>
      </w:r>
      <w:r>
        <w:rPr>
          <w:rFonts w:ascii="Times New Roman" w:hAnsi="Times New Roman"/>
          <w:sz w:val="28"/>
          <w:szCs w:val="28"/>
        </w:rPr>
        <w:t xml:space="preserve"> </w:t>
      </w:r>
      <w:r w:rsidRPr="007417AB">
        <w:rPr>
          <w:rFonts w:ascii="Times New Roman" w:hAnsi="Times New Roman"/>
          <w:sz w:val="28"/>
          <w:szCs w:val="28"/>
        </w:rPr>
        <w:t>Деревянные</w:t>
      </w:r>
      <w:r>
        <w:rPr>
          <w:rFonts w:ascii="Times New Roman" w:hAnsi="Times New Roman"/>
          <w:sz w:val="28"/>
          <w:szCs w:val="28"/>
        </w:rPr>
        <w:t xml:space="preserve"> </w:t>
      </w:r>
      <w:r w:rsidRPr="007417AB">
        <w:rPr>
          <w:rFonts w:ascii="Times New Roman" w:hAnsi="Times New Roman"/>
          <w:sz w:val="28"/>
          <w:szCs w:val="28"/>
        </w:rPr>
        <w:t>конструкции»</w:t>
      </w:r>
      <w:r>
        <w:rPr>
          <w:rFonts w:ascii="Times New Roman" w:hAnsi="Times New Roman"/>
          <w:sz w:val="28"/>
          <w:szCs w:val="28"/>
        </w:rPr>
        <w:t xml:space="preserve"> </w:t>
      </w:r>
      <w:r w:rsidRPr="007417AB">
        <w:rPr>
          <w:rFonts w:ascii="Times New Roman" w:hAnsi="Times New Roman"/>
          <w:color w:val="000000"/>
          <w:sz w:val="28"/>
          <w:szCs w:val="28"/>
        </w:rPr>
        <w:t>(с</w:t>
      </w:r>
      <w:r>
        <w:rPr>
          <w:rFonts w:ascii="Times New Roman" w:hAnsi="Times New Roman"/>
          <w:color w:val="000000"/>
          <w:sz w:val="28"/>
          <w:szCs w:val="28"/>
        </w:rPr>
        <w:t xml:space="preserve"> </w:t>
      </w:r>
      <w:r w:rsidRPr="007417AB">
        <w:rPr>
          <w:rFonts w:ascii="Times New Roman" w:hAnsi="Times New Roman"/>
          <w:color w:val="000000"/>
          <w:sz w:val="28"/>
          <w:szCs w:val="28"/>
        </w:rPr>
        <w:t>изменениями</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1,</w:t>
      </w:r>
      <w:r>
        <w:rPr>
          <w:rFonts w:ascii="Times New Roman" w:hAnsi="Times New Roman"/>
          <w:color w:val="000000"/>
          <w:sz w:val="28"/>
          <w:szCs w:val="28"/>
        </w:rPr>
        <w:t xml:space="preserve"> </w:t>
      </w:r>
      <w:r w:rsidRPr="007417AB">
        <w:rPr>
          <w:rFonts w:ascii="Times New Roman" w:hAnsi="Times New Roman"/>
          <w:color w:val="000000"/>
          <w:sz w:val="28"/>
          <w:szCs w:val="28"/>
        </w:rPr>
        <w:t>№</w:t>
      </w:r>
      <w:r>
        <w:rPr>
          <w:rFonts w:ascii="Times New Roman" w:hAnsi="Times New Roman"/>
          <w:color w:val="000000"/>
          <w:sz w:val="28"/>
          <w:szCs w:val="28"/>
        </w:rPr>
        <w:t xml:space="preserve"> </w:t>
      </w:r>
      <w:r w:rsidRPr="007417AB">
        <w:rPr>
          <w:rFonts w:ascii="Times New Roman" w:hAnsi="Times New Roman"/>
          <w:color w:val="000000"/>
          <w:sz w:val="28"/>
          <w:szCs w:val="28"/>
        </w:rPr>
        <w:t>2)</w:t>
      </w:r>
    </w:p>
    <w:p w14:paraId="5F343EA8" w14:textId="02934733"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121.13330</w:t>
      </w:r>
      <w:r w:rsidRPr="007417AB">
        <w:rPr>
          <w:rFonts w:ascii="Times New Roman" w:hAnsi="Times New Roman"/>
          <w:color w:val="000000"/>
          <w:sz w:val="28"/>
          <w:szCs w:val="28"/>
        </w:rPr>
        <w:t>.2019</w:t>
      </w:r>
      <w:r>
        <w:rPr>
          <w:rFonts w:ascii="Times New Roman" w:hAnsi="Times New Roman"/>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32-03-96</w:t>
      </w:r>
      <w:r>
        <w:rPr>
          <w:rFonts w:ascii="Times New Roman" w:hAnsi="Times New Roman"/>
          <w:sz w:val="28"/>
          <w:szCs w:val="28"/>
        </w:rPr>
        <w:t xml:space="preserve"> </w:t>
      </w:r>
      <w:r w:rsidRPr="007417AB">
        <w:rPr>
          <w:rFonts w:ascii="Times New Roman" w:hAnsi="Times New Roman"/>
          <w:sz w:val="28"/>
          <w:szCs w:val="28"/>
        </w:rPr>
        <w:t>Аэродромы»</w:t>
      </w:r>
    </w:p>
    <w:p w14:paraId="72548E97" w14:textId="47D17B7E"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131.13330</w:t>
      </w:r>
      <w:r w:rsidRPr="007417AB">
        <w:rPr>
          <w:rFonts w:ascii="Times New Roman" w:hAnsi="Times New Roman"/>
          <w:color w:val="000000"/>
          <w:sz w:val="28"/>
          <w:szCs w:val="28"/>
        </w:rPr>
        <w:t>.2020</w:t>
      </w:r>
      <w:r>
        <w:rPr>
          <w:rFonts w:ascii="Times New Roman" w:hAnsi="Times New Roman"/>
          <w:color w:val="000000"/>
          <w:sz w:val="28"/>
          <w:szCs w:val="28"/>
        </w:rPr>
        <w:t xml:space="preserve"> </w:t>
      </w:r>
      <w:r w:rsidRPr="007417AB">
        <w:rPr>
          <w:rFonts w:ascii="Times New Roman" w:hAnsi="Times New Roman"/>
          <w:sz w:val="28"/>
          <w:szCs w:val="28"/>
        </w:rPr>
        <w:t>«СНиП</w:t>
      </w:r>
      <w:r>
        <w:rPr>
          <w:rFonts w:ascii="Times New Roman" w:hAnsi="Times New Roman"/>
          <w:sz w:val="28"/>
          <w:szCs w:val="28"/>
        </w:rPr>
        <w:t xml:space="preserve"> </w:t>
      </w:r>
      <w:r w:rsidRPr="007417AB">
        <w:rPr>
          <w:rFonts w:ascii="Times New Roman" w:hAnsi="Times New Roman"/>
          <w:sz w:val="28"/>
          <w:szCs w:val="28"/>
        </w:rPr>
        <w:t>23-01-99*</w:t>
      </w:r>
      <w:r>
        <w:rPr>
          <w:rFonts w:ascii="Times New Roman" w:hAnsi="Times New Roman"/>
          <w:sz w:val="28"/>
          <w:szCs w:val="28"/>
        </w:rPr>
        <w:t xml:space="preserve"> </w:t>
      </w:r>
      <w:r w:rsidRPr="007417AB">
        <w:rPr>
          <w:rFonts w:ascii="Times New Roman" w:hAnsi="Times New Roman"/>
          <w:sz w:val="28"/>
          <w:szCs w:val="28"/>
        </w:rPr>
        <w:t>Строительная</w:t>
      </w:r>
      <w:r>
        <w:rPr>
          <w:rFonts w:ascii="Times New Roman" w:hAnsi="Times New Roman"/>
          <w:sz w:val="28"/>
          <w:szCs w:val="28"/>
        </w:rPr>
        <w:t xml:space="preserve"> </w:t>
      </w:r>
      <w:r w:rsidRPr="007417AB">
        <w:rPr>
          <w:rFonts w:ascii="Times New Roman" w:hAnsi="Times New Roman"/>
          <w:sz w:val="28"/>
          <w:szCs w:val="28"/>
        </w:rPr>
        <w:t>климатология»</w:t>
      </w:r>
    </w:p>
    <w:p w14:paraId="30EF35B6" w14:textId="50A1E57B" w:rsidR="00433191" w:rsidRPr="007417AB" w:rsidRDefault="00433191" w:rsidP="00433191">
      <w:pPr>
        <w:pStyle w:val="afd"/>
        <w:ind w:firstLine="567"/>
        <w:jc w:val="both"/>
        <w:rPr>
          <w:rFonts w:ascii="Times New Roman" w:hAnsi="Times New Roman"/>
          <w:sz w:val="28"/>
          <w:szCs w:val="28"/>
        </w:rPr>
      </w:pP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260.1325800</w:t>
      </w:r>
      <w:r w:rsidRPr="007417AB">
        <w:rPr>
          <w:rFonts w:ascii="Times New Roman" w:hAnsi="Times New Roman"/>
          <w:color w:val="000000"/>
          <w:sz w:val="28"/>
          <w:szCs w:val="28"/>
        </w:rPr>
        <w:t>.2016</w:t>
      </w:r>
      <w:r>
        <w:rPr>
          <w:rFonts w:ascii="Times New Roman" w:hAnsi="Times New Roman"/>
          <w:sz w:val="28"/>
          <w:szCs w:val="28"/>
        </w:rPr>
        <w:t xml:space="preserve"> </w:t>
      </w:r>
      <w:r w:rsidRPr="007417AB">
        <w:rPr>
          <w:rFonts w:ascii="Times New Roman" w:hAnsi="Times New Roman"/>
          <w:sz w:val="28"/>
          <w:szCs w:val="28"/>
        </w:rPr>
        <w:t>Конструкции</w:t>
      </w:r>
      <w:r>
        <w:rPr>
          <w:rFonts w:ascii="Times New Roman" w:hAnsi="Times New Roman"/>
          <w:sz w:val="28"/>
          <w:szCs w:val="28"/>
        </w:rPr>
        <w:t xml:space="preserve"> </w:t>
      </w:r>
      <w:r w:rsidRPr="007417AB">
        <w:rPr>
          <w:rFonts w:ascii="Times New Roman" w:hAnsi="Times New Roman"/>
          <w:sz w:val="28"/>
          <w:szCs w:val="28"/>
        </w:rPr>
        <w:t>стальные</w:t>
      </w:r>
      <w:r>
        <w:rPr>
          <w:rFonts w:ascii="Times New Roman" w:hAnsi="Times New Roman"/>
          <w:sz w:val="28"/>
          <w:szCs w:val="28"/>
        </w:rPr>
        <w:t xml:space="preserve"> </w:t>
      </w:r>
      <w:r w:rsidRPr="007417AB">
        <w:rPr>
          <w:rFonts w:ascii="Times New Roman" w:hAnsi="Times New Roman"/>
          <w:sz w:val="28"/>
          <w:szCs w:val="28"/>
        </w:rPr>
        <w:t>тонкостенные</w:t>
      </w:r>
      <w:r>
        <w:rPr>
          <w:rFonts w:ascii="Times New Roman" w:hAnsi="Times New Roman"/>
          <w:sz w:val="28"/>
          <w:szCs w:val="28"/>
        </w:rPr>
        <w:t xml:space="preserve"> </w:t>
      </w:r>
      <w:r w:rsidRPr="007417AB">
        <w:rPr>
          <w:rFonts w:ascii="Times New Roman" w:hAnsi="Times New Roman"/>
          <w:sz w:val="28"/>
          <w:szCs w:val="28"/>
        </w:rPr>
        <w:t>из</w:t>
      </w:r>
      <w:r>
        <w:rPr>
          <w:rFonts w:ascii="Times New Roman" w:hAnsi="Times New Roman"/>
          <w:sz w:val="28"/>
          <w:szCs w:val="28"/>
        </w:rPr>
        <w:t xml:space="preserve"> </w:t>
      </w:r>
      <w:r w:rsidRPr="007417AB">
        <w:rPr>
          <w:rFonts w:ascii="Times New Roman" w:hAnsi="Times New Roman"/>
          <w:sz w:val="28"/>
          <w:szCs w:val="28"/>
        </w:rPr>
        <w:t>холодногнутых</w:t>
      </w:r>
      <w:r>
        <w:rPr>
          <w:rFonts w:ascii="Times New Roman" w:hAnsi="Times New Roman"/>
          <w:sz w:val="28"/>
          <w:szCs w:val="28"/>
        </w:rPr>
        <w:t xml:space="preserve"> </w:t>
      </w:r>
      <w:r w:rsidRPr="007417AB">
        <w:rPr>
          <w:rFonts w:ascii="Times New Roman" w:hAnsi="Times New Roman"/>
          <w:sz w:val="28"/>
          <w:szCs w:val="28"/>
        </w:rPr>
        <w:t>оцинкованных</w:t>
      </w:r>
      <w:r>
        <w:rPr>
          <w:rFonts w:ascii="Times New Roman" w:hAnsi="Times New Roman"/>
          <w:sz w:val="28"/>
          <w:szCs w:val="28"/>
        </w:rPr>
        <w:t xml:space="preserve"> </w:t>
      </w:r>
      <w:r w:rsidRPr="007417AB">
        <w:rPr>
          <w:rFonts w:ascii="Times New Roman" w:hAnsi="Times New Roman"/>
          <w:sz w:val="28"/>
          <w:szCs w:val="28"/>
        </w:rPr>
        <w:t>профилей</w:t>
      </w:r>
      <w:r>
        <w:rPr>
          <w:rFonts w:ascii="Times New Roman" w:hAnsi="Times New Roman"/>
          <w:sz w:val="28"/>
          <w:szCs w:val="28"/>
        </w:rPr>
        <w:t xml:space="preserve"> </w:t>
      </w:r>
      <w:r w:rsidRPr="007417AB">
        <w:rPr>
          <w:rFonts w:ascii="Times New Roman" w:hAnsi="Times New Roman"/>
          <w:sz w:val="28"/>
          <w:szCs w:val="28"/>
        </w:rPr>
        <w:t>и</w:t>
      </w:r>
      <w:r>
        <w:rPr>
          <w:rFonts w:ascii="Times New Roman" w:hAnsi="Times New Roman"/>
          <w:sz w:val="28"/>
          <w:szCs w:val="28"/>
        </w:rPr>
        <w:t xml:space="preserve"> </w:t>
      </w:r>
      <w:r w:rsidRPr="007417AB">
        <w:rPr>
          <w:rFonts w:ascii="Times New Roman" w:hAnsi="Times New Roman"/>
          <w:sz w:val="28"/>
          <w:szCs w:val="28"/>
        </w:rPr>
        <w:t>гофрированных</w:t>
      </w:r>
      <w:r>
        <w:rPr>
          <w:rFonts w:ascii="Times New Roman" w:hAnsi="Times New Roman"/>
          <w:sz w:val="28"/>
          <w:szCs w:val="28"/>
        </w:rPr>
        <w:t xml:space="preserve"> </w:t>
      </w:r>
      <w:r w:rsidRPr="007417AB">
        <w:rPr>
          <w:rFonts w:ascii="Times New Roman" w:hAnsi="Times New Roman"/>
          <w:sz w:val="28"/>
          <w:szCs w:val="28"/>
        </w:rPr>
        <w:t>листов.</w:t>
      </w:r>
      <w:r>
        <w:rPr>
          <w:rFonts w:ascii="Times New Roman" w:hAnsi="Times New Roman"/>
          <w:sz w:val="28"/>
          <w:szCs w:val="28"/>
        </w:rPr>
        <w:t xml:space="preserve"> </w:t>
      </w:r>
      <w:r w:rsidRPr="007417AB">
        <w:rPr>
          <w:rFonts w:ascii="Times New Roman" w:hAnsi="Times New Roman"/>
          <w:sz w:val="28"/>
          <w:szCs w:val="28"/>
        </w:rPr>
        <w:t>Правила</w:t>
      </w:r>
      <w:r>
        <w:rPr>
          <w:rFonts w:ascii="Times New Roman" w:hAnsi="Times New Roman"/>
          <w:sz w:val="28"/>
          <w:szCs w:val="28"/>
        </w:rPr>
        <w:t xml:space="preserve"> </w:t>
      </w:r>
      <w:r w:rsidRPr="007417AB">
        <w:rPr>
          <w:rFonts w:ascii="Times New Roman" w:hAnsi="Times New Roman"/>
          <w:sz w:val="28"/>
          <w:szCs w:val="28"/>
        </w:rPr>
        <w:t>проектирования</w:t>
      </w:r>
      <w:r>
        <w:rPr>
          <w:rFonts w:ascii="Times New Roman" w:hAnsi="Times New Roman"/>
          <w:sz w:val="28"/>
          <w:szCs w:val="28"/>
        </w:rPr>
        <w:t xml:space="preserve"> </w:t>
      </w:r>
      <w:r w:rsidRPr="007417AB">
        <w:rPr>
          <w:rFonts w:ascii="Times New Roman" w:hAnsi="Times New Roman"/>
          <w:sz w:val="28"/>
          <w:szCs w:val="28"/>
        </w:rPr>
        <w:t>(с</w:t>
      </w:r>
      <w:r>
        <w:rPr>
          <w:rFonts w:ascii="Times New Roman" w:hAnsi="Times New Roman"/>
          <w:sz w:val="28"/>
          <w:szCs w:val="28"/>
        </w:rPr>
        <w:t xml:space="preserve"> </w:t>
      </w:r>
      <w:r w:rsidRPr="007417AB">
        <w:rPr>
          <w:rFonts w:ascii="Times New Roman" w:hAnsi="Times New Roman"/>
          <w:sz w:val="28"/>
          <w:szCs w:val="28"/>
        </w:rPr>
        <w:t>изменением</w:t>
      </w:r>
      <w:r>
        <w:rPr>
          <w:rFonts w:ascii="Times New Roman" w:hAnsi="Times New Roman"/>
          <w:sz w:val="28"/>
          <w:szCs w:val="28"/>
        </w:rPr>
        <w:t xml:space="preserve"> </w:t>
      </w:r>
      <w:r w:rsidRPr="007417AB">
        <w:rPr>
          <w:rFonts w:ascii="Times New Roman" w:hAnsi="Times New Roman"/>
          <w:sz w:val="28"/>
          <w:szCs w:val="28"/>
        </w:rPr>
        <w:t>№</w:t>
      </w:r>
      <w:r>
        <w:rPr>
          <w:rFonts w:ascii="Times New Roman" w:hAnsi="Times New Roman"/>
          <w:sz w:val="28"/>
          <w:szCs w:val="28"/>
        </w:rPr>
        <w:t xml:space="preserve"> </w:t>
      </w:r>
      <w:r w:rsidRPr="007417AB">
        <w:rPr>
          <w:rFonts w:ascii="Times New Roman" w:hAnsi="Times New Roman"/>
          <w:sz w:val="28"/>
          <w:szCs w:val="28"/>
        </w:rPr>
        <w:t>1)</w:t>
      </w:r>
    </w:p>
    <w:p w14:paraId="692DCCD8" w14:textId="354863E6" w:rsidR="001777BA" w:rsidRPr="001777BA" w:rsidRDefault="00433191" w:rsidP="00433191">
      <w:pPr>
        <w:suppressAutoHyphens w:val="0"/>
        <w:autoSpaceDE w:val="0"/>
        <w:autoSpaceDN w:val="0"/>
        <w:spacing w:after="0" w:line="240" w:lineRule="auto"/>
        <w:ind w:firstLine="709"/>
        <w:contextualSpacing/>
        <w:jc w:val="both"/>
        <w:rPr>
          <w:rFonts w:ascii="Times New Roman" w:eastAsia="Times New Roman" w:hAnsi="Times New Roman" w:cs="Times New Roman"/>
          <w:sz w:val="20"/>
          <w:szCs w:val="20"/>
          <w:lang w:eastAsia="ru-RU"/>
        </w:rPr>
      </w:pPr>
      <w:r w:rsidRPr="007417AB">
        <w:rPr>
          <w:rFonts w:ascii="Times New Roman" w:hAnsi="Times New Roman" w:cs="Times New Roman"/>
          <w:spacing w:val="60"/>
          <w:sz w:val="20"/>
          <w:szCs w:val="20"/>
        </w:rPr>
        <w:t>Примечание</w:t>
      </w:r>
      <w:r>
        <w:rPr>
          <w:rFonts w:ascii="Times New Roman" w:hAnsi="Times New Roman" w:cs="Times New Roman"/>
          <w:sz w:val="20"/>
          <w:szCs w:val="20"/>
        </w:rPr>
        <w:t xml:space="preserve"> </w:t>
      </w:r>
      <w:r w:rsidRPr="007417AB">
        <w:rPr>
          <w:rFonts w:ascii="Times New Roman" w:hAnsi="Times New Roman" w:cs="Times New Roman"/>
          <w:sz w:val="20"/>
          <w:szCs w:val="20"/>
        </w:rPr>
        <w:t>–</w:t>
      </w:r>
      <w:r>
        <w:rPr>
          <w:rFonts w:ascii="Times New Roman" w:hAnsi="Times New Roman" w:cs="Times New Roman"/>
          <w:sz w:val="20"/>
          <w:szCs w:val="20"/>
        </w:rPr>
        <w:t xml:space="preserve"> </w:t>
      </w:r>
      <w:r w:rsidRPr="007417AB">
        <w:rPr>
          <w:rFonts w:ascii="Times New Roman" w:hAnsi="Times New Roman" w:cs="Times New Roman"/>
          <w:sz w:val="20"/>
          <w:szCs w:val="20"/>
        </w:rPr>
        <w:t>При</w:t>
      </w:r>
      <w:r>
        <w:rPr>
          <w:rFonts w:ascii="Times New Roman" w:hAnsi="Times New Roman" w:cs="Times New Roman"/>
          <w:sz w:val="20"/>
          <w:szCs w:val="20"/>
        </w:rPr>
        <w:t xml:space="preserve"> </w:t>
      </w:r>
      <w:r w:rsidRPr="007417AB">
        <w:rPr>
          <w:rFonts w:ascii="Times New Roman" w:hAnsi="Times New Roman" w:cs="Times New Roman"/>
          <w:sz w:val="20"/>
          <w:szCs w:val="20"/>
        </w:rPr>
        <w:t>пользовании</w:t>
      </w:r>
      <w:r>
        <w:rPr>
          <w:rFonts w:ascii="Times New Roman" w:hAnsi="Times New Roman" w:cs="Times New Roman"/>
          <w:sz w:val="20"/>
          <w:szCs w:val="20"/>
        </w:rPr>
        <w:t xml:space="preserve"> </w:t>
      </w:r>
      <w:r w:rsidRPr="007417AB">
        <w:rPr>
          <w:rFonts w:ascii="Times New Roman" w:hAnsi="Times New Roman" w:cs="Times New Roman"/>
          <w:sz w:val="20"/>
          <w:szCs w:val="20"/>
        </w:rPr>
        <w:t>настоящим</w:t>
      </w:r>
      <w:r>
        <w:rPr>
          <w:rFonts w:ascii="Times New Roman" w:hAnsi="Times New Roman" w:cs="Times New Roman"/>
          <w:sz w:val="20"/>
          <w:szCs w:val="20"/>
        </w:rPr>
        <w:t xml:space="preserve"> </w:t>
      </w:r>
      <w:r w:rsidRPr="007417AB">
        <w:rPr>
          <w:rFonts w:ascii="Times New Roman" w:hAnsi="Times New Roman" w:cs="Times New Roman"/>
          <w:sz w:val="20"/>
          <w:szCs w:val="20"/>
        </w:rPr>
        <w:t>сводом</w:t>
      </w:r>
      <w:r>
        <w:rPr>
          <w:rFonts w:ascii="Times New Roman" w:hAnsi="Times New Roman" w:cs="Times New Roman"/>
          <w:sz w:val="20"/>
          <w:szCs w:val="20"/>
        </w:rPr>
        <w:t xml:space="preserve"> </w:t>
      </w:r>
      <w:r w:rsidRPr="007417AB">
        <w:rPr>
          <w:rFonts w:ascii="Times New Roman" w:hAnsi="Times New Roman" w:cs="Times New Roman"/>
          <w:sz w:val="20"/>
          <w:szCs w:val="20"/>
        </w:rPr>
        <w:t>правил</w:t>
      </w:r>
      <w:r>
        <w:rPr>
          <w:rFonts w:ascii="Times New Roman" w:hAnsi="Times New Roman" w:cs="Times New Roman"/>
          <w:sz w:val="20"/>
          <w:szCs w:val="20"/>
        </w:rPr>
        <w:t xml:space="preserve"> </w:t>
      </w:r>
      <w:r w:rsidRPr="007417AB">
        <w:rPr>
          <w:rFonts w:ascii="Times New Roman" w:hAnsi="Times New Roman" w:cs="Times New Roman"/>
          <w:sz w:val="20"/>
          <w:szCs w:val="20"/>
        </w:rPr>
        <w:t>целесообразно</w:t>
      </w:r>
      <w:r>
        <w:rPr>
          <w:rFonts w:ascii="Times New Roman" w:hAnsi="Times New Roman" w:cs="Times New Roman"/>
          <w:sz w:val="20"/>
          <w:szCs w:val="20"/>
        </w:rPr>
        <w:t xml:space="preserve"> </w:t>
      </w:r>
      <w:r w:rsidRPr="007417AB">
        <w:rPr>
          <w:rFonts w:ascii="Times New Roman" w:hAnsi="Times New Roman" w:cs="Times New Roman"/>
          <w:sz w:val="20"/>
          <w:szCs w:val="20"/>
        </w:rPr>
        <w:t>проверить</w:t>
      </w:r>
      <w:r>
        <w:rPr>
          <w:rFonts w:ascii="Times New Roman" w:hAnsi="Times New Roman" w:cs="Times New Roman"/>
          <w:sz w:val="20"/>
          <w:szCs w:val="20"/>
        </w:rPr>
        <w:t xml:space="preserve"> </w:t>
      </w:r>
      <w:r w:rsidRPr="007417AB">
        <w:rPr>
          <w:rFonts w:ascii="Times New Roman" w:hAnsi="Times New Roman" w:cs="Times New Roman"/>
          <w:sz w:val="20"/>
          <w:szCs w:val="20"/>
        </w:rPr>
        <w:t>действие</w:t>
      </w:r>
      <w:r>
        <w:rPr>
          <w:rFonts w:ascii="Times New Roman" w:hAnsi="Times New Roman" w:cs="Times New Roman"/>
          <w:sz w:val="20"/>
          <w:szCs w:val="20"/>
        </w:rPr>
        <w:t xml:space="preserve"> </w:t>
      </w:r>
      <w:r w:rsidRPr="007417AB">
        <w:rPr>
          <w:rFonts w:ascii="Times New Roman" w:hAnsi="Times New Roman" w:cs="Times New Roman"/>
          <w:sz w:val="20"/>
          <w:szCs w:val="20"/>
        </w:rPr>
        <w:t>ссылочных</w:t>
      </w:r>
      <w:r>
        <w:rPr>
          <w:rFonts w:ascii="Times New Roman" w:hAnsi="Times New Roman" w:cs="Times New Roman"/>
          <w:sz w:val="20"/>
          <w:szCs w:val="20"/>
        </w:rPr>
        <w:t xml:space="preserve"> </w:t>
      </w:r>
      <w:r w:rsidRPr="007417AB">
        <w:rPr>
          <w:rFonts w:ascii="Times New Roman" w:hAnsi="Times New Roman" w:cs="Times New Roman"/>
          <w:sz w:val="20"/>
          <w:szCs w:val="20"/>
        </w:rPr>
        <w:t>документов</w:t>
      </w:r>
      <w:r>
        <w:rPr>
          <w:rFonts w:ascii="Times New Roman" w:hAnsi="Times New Roman" w:cs="Times New Roman"/>
          <w:sz w:val="20"/>
          <w:szCs w:val="20"/>
        </w:rPr>
        <w:t xml:space="preserve"> </w:t>
      </w:r>
      <w:r w:rsidRPr="007417AB">
        <w:rPr>
          <w:rFonts w:ascii="Times New Roman" w:hAnsi="Times New Roman" w:cs="Times New Roman"/>
          <w:sz w:val="20"/>
          <w:szCs w:val="20"/>
        </w:rPr>
        <w:t>в</w:t>
      </w:r>
      <w:r>
        <w:rPr>
          <w:rFonts w:ascii="Times New Roman" w:hAnsi="Times New Roman" w:cs="Times New Roman"/>
          <w:sz w:val="20"/>
          <w:szCs w:val="20"/>
        </w:rPr>
        <w:t xml:space="preserve"> </w:t>
      </w:r>
      <w:r w:rsidRPr="007417AB">
        <w:rPr>
          <w:rFonts w:ascii="Times New Roman" w:hAnsi="Times New Roman" w:cs="Times New Roman"/>
          <w:sz w:val="20"/>
          <w:szCs w:val="20"/>
        </w:rPr>
        <w:t>информационной</w:t>
      </w:r>
      <w:r>
        <w:rPr>
          <w:rFonts w:ascii="Times New Roman" w:hAnsi="Times New Roman" w:cs="Times New Roman"/>
          <w:sz w:val="20"/>
          <w:szCs w:val="20"/>
        </w:rPr>
        <w:t xml:space="preserve"> </w:t>
      </w:r>
      <w:r w:rsidRPr="007417AB">
        <w:rPr>
          <w:rFonts w:ascii="Times New Roman" w:hAnsi="Times New Roman" w:cs="Times New Roman"/>
          <w:sz w:val="20"/>
          <w:szCs w:val="20"/>
        </w:rPr>
        <w:t>системе</w:t>
      </w:r>
      <w:r>
        <w:rPr>
          <w:rFonts w:ascii="Times New Roman" w:hAnsi="Times New Roman" w:cs="Times New Roman"/>
          <w:sz w:val="20"/>
          <w:szCs w:val="20"/>
        </w:rPr>
        <w:t xml:space="preserve"> </w:t>
      </w:r>
      <w:r w:rsidRPr="007417AB">
        <w:rPr>
          <w:rFonts w:ascii="Times New Roman" w:hAnsi="Times New Roman" w:cs="Times New Roman"/>
          <w:sz w:val="20"/>
          <w:szCs w:val="20"/>
        </w:rPr>
        <w:t>общего</w:t>
      </w:r>
      <w:r>
        <w:rPr>
          <w:rFonts w:ascii="Times New Roman" w:hAnsi="Times New Roman" w:cs="Times New Roman"/>
          <w:sz w:val="20"/>
          <w:szCs w:val="20"/>
        </w:rPr>
        <w:t xml:space="preserve"> </w:t>
      </w:r>
      <w:r w:rsidRPr="007417AB">
        <w:rPr>
          <w:rFonts w:ascii="Times New Roman" w:hAnsi="Times New Roman" w:cs="Times New Roman"/>
          <w:sz w:val="20"/>
          <w:szCs w:val="20"/>
        </w:rPr>
        <w:t>пользования</w:t>
      </w:r>
      <w:r>
        <w:rPr>
          <w:rFonts w:ascii="Times New Roman" w:hAnsi="Times New Roman" w:cs="Times New Roman"/>
          <w:sz w:val="20"/>
          <w:szCs w:val="20"/>
        </w:rPr>
        <w:t xml:space="preserve"> </w:t>
      </w:r>
      <w:r w:rsidRPr="007417AB">
        <w:rPr>
          <w:rFonts w:ascii="Times New Roman" w:hAnsi="Times New Roman" w:cs="Times New Roman"/>
          <w:sz w:val="20"/>
          <w:szCs w:val="20"/>
        </w:rPr>
        <w:t>–</w:t>
      </w:r>
      <w:r>
        <w:rPr>
          <w:rFonts w:ascii="Times New Roman" w:hAnsi="Times New Roman" w:cs="Times New Roman"/>
          <w:sz w:val="20"/>
          <w:szCs w:val="20"/>
        </w:rPr>
        <w:t xml:space="preserve"> </w:t>
      </w:r>
      <w:r w:rsidRPr="007417AB">
        <w:rPr>
          <w:rFonts w:ascii="Times New Roman" w:hAnsi="Times New Roman" w:cs="Times New Roman"/>
          <w:sz w:val="20"/>
          <w:szCs w:val="20"/>
        </w:rPr>
        <w:t>на</w:t>
      </w:r>
      <w:r>
        <w:rPr>
          <w:rFonts w:ascii="Times New Roman" w:hAnsi="Times New Roman" w:cs="Times New Roman"/>
          <w:sz w:val="20"/>
          <w:szCs w:val="20"/>
        </w:rPr>
        <w:t xml:space="preserve"> </w:t>
      </w:r>
      <w:r w:rsidRPr="007417AB">
        <w:rPr>
          <w:rFonts w:ascii="Times New Roman" w:hAnsi="Times New Roman" w:cs="Times New Roman"/>
          <w:sz w:val="20"/>
          <w:szCs w:val="20"/>
        </w:rPr>
        <w:t>официальном</w:t>
      </w:r>
      <w:r>
        <w:rPr>
          <w:rFonts w:ascii="Times New Roman" w:hAnsi="Times New Roman" w:cs="Times New Roman"/>
          <w:sz w:val="20"/>
          <w:szCs w:val="20"/>
        </w:rPr>
        <w:t xml:space="preserve"> </w:t>
      </w:r>
      <w:r w:rsidRPr="007417AB">
        <w:rPr>
          <w:rFonts w:ascii="Times New Roman" w:hAnsi="Times New Roman" w:cs="Times New Roman"/>
          <w:sz w:val="20"/>
          <w:szCs w:val="20"/>
        </w:rPr>
        <w:t>сайте</w:t>
      </w:r>
      <w:r>
        <w:rPr>
          <w:rFonts w:ascii="Times New Roman" w:hAnsi="Times New Roman" w:cs="Times New Roman"/>
          <w:sz w:val="20"/>
          <w:szCs w:val="20"/>
        </w:rPr>
        <w:t xml:space="preserve"> </w:t>
      </w:r>
      <w:r w:rsidRPr="007417AB">
        <w:rPr>
          <w:rFonts w:ascii="Times New Roman" w:hAnsi="Times New Roman" w:cs="Times New Roman"/>
          <w:sz w:val="20"/>
          <w:szCs w:val="20"/>
        </w:rPr>
        <w:t>федерального</w:t>
      </w:r>
      <w:r>
        <w:rPr>
          <w:rFonts w:ascii="Times New Roman" w:hAnsi="Times New Roman" w:cs="Times New Roman"/>
          <w:sz w:val="20"/>
          <w:szCs w:val="20"/>
        </w:rPr>
        <w:t xml:space="preserve"> </w:t>
      </w:r>
      <w:r w:rsidRPr="007417AB">
        <w:rPr>
          <w:rFonts w:ascii="Times New Roman" w:hAnsi="Times New Roman" w:cs="Times New Roman"/>
          <w:sz w:val="20"/>
          <w:szCs w:val="20"/>
        </w:rPr>
        <w:t>органа</w:t>
      </w:r>
      <w:r>
        <w:rPr>
          <w:rFonts w:ascii="Times New Roman" w:hAnsi="Times New Roman" w:cs="Times New Roman"/>
          <w:sz w:val="20"/>
          <w:szCs w:val="20"/>
        </w:rPr>
        <w:t xml:space="preserve"> </w:t>
      </w:r>
      <w:r w:rsidRPr="007417AB">
        <w:rPr>
          <w:rFonts w:ascii="Times New Roman" w:hAnsi="Times New Roman" w:cs="Times New Roman"/>
          <w:sz w:val="20"/>
          <w:szCs w:val="20"/>
        </w:rPr>
        <w:t>исполнительной</w:t>
      </w:r>
      <w:r>
        <w:rPr>
          <w:rFonts w:ascii="Times New Roman" w:hAnsi="Times New Roman" w:cs="Times New Roman"/>
          <w:sz w:val="20"/>
          <w:szCs w:val="20"/>
        </w:rPr>
        <w:t xml:space="preserve"> </w:t>
      </w:r>
      <w:r w:rsidRPr="007417AB">
        <w:rPr>
          <w:rFonts w:ascii="Times New Roman" w:hAnsi="Times New Roman" w:cs="Times New Roman"/>
          <w:sz w:val="20"/>
          <w:szCs w:val="20"/>
        </w:rPr>
        <w:t>власти</w:t>
      </w:r>
      <w:r>
        <w:rPr>
          <w:rFonts w:ascii="Times New Roman" w:hAnsi="Times New Roman" w:cs="Times New Roman"/>
          <w:sz w:val="20"/>
          <w:szCs w:val="20"/>
        </w:rPr>
        <w:t xml:space="preserve"> </w:t>
      </w:r>
      <w:r w:rsidRPr="007417AB">
        <w:rPr>
          <w:rFonts w:ascii="Times New Roman" w:hAnsi="Times New Roman" w:cs="Times New Roman"/>
          <w:sz w:val="20"/>
          <w:szCs w:val="20"/>
        </w:rPr>
        <w:t>в</w:t>
      </w:r>
      <w:r>
        <w:rPr>
          <w:rFonts w:ascii="Times New Roman" w:hAnsi="Times New Roman" w:cs="Times New Roman"/>
          <w:sz w:val="20"/>
          <w:szCs w:val="20"/>
        </w:rPr>
        <w:t xml:space="preserve"> </w:t>
      </w:r>
      <w:r w:rsidRPr="007417AB">
        <w:rPr>
          <w:rFonts w:ascii="Times New Roman" w:hAnsi="Times New Roman" w:cs="Times New Roman"/>
          <w:sz w:val="20"/>
          <w:szCs w:val="20"/>
        </w:rPr>
        <w:t>сфере</w:t>
      </w:r>
      <w:r>
        <w:rPr>
          <w:rFonts w:ascii="Times New Roman" w:hAnsi="Times New Roman" w:cs="Times New Roman"/>
          <w:sz w:val="20"/>
          <w:szCs w:val="20"/>
        </w:rPr>
        <w:t xml:space="preserve"> </w:t>
      </w:r>
      <w:r w:rsidRPr="007417AB">
        <w:rPr>
          <w:rFonts w:ascii="Times New Roman" w:hAnsi="Times New Roman" w:cs="Times New Roman"/>
          <w:sz w:val="20"/>
          <w:szCs w:val="20"/>
        </w:rPr>
        <w:t>стандартизации</w:t>
      </w:r>
      <w:r>
        <w:rPr>
          <w:rFonts w:ascii="Times New Roman" w:hAnsi="Times New Roman" w:cs="Times New Roman"/>
          <w:sz w:val="20"/>
          <w:szCs w:val="20"/>
        </w:rPr>
        <w:t xml:space="preserve"> </w:t>
      </w:r>
      <w:r w:rsidRPr="007417AB">
        <w:rPr>
          <w:rFonts w:ascii="Times New Roman" w:hAnsi="Times New Roman" w:cs="Times New Roman"/>
          <w:sz w:val="20"/>
          <w:szCs w:val="20"/>
        </w:rPr>
        <w:t>в</w:t>
      </w:r>
      <w:r>
        <w:rPr>
          <w:rFonts w:ascii="Times New Roman" w:hAnsi="Times New Roman" w:cs="Times New Roman"/>
          <w:sz w:val="20"/>
          <w:szCs w:val="20"/>
        </w:rPr>
        <w:t xml:space="preserve"> </w:t>
      </w:r>
      <w:r w:rsidRPr="007417AB">
        <w:rPr>
          <w:rFonts w:ascii="Times New Roman" w:hAnsi="Times New Roman" w:cs="Times New Roman"/>
          <w:sz w:val="20"/>
          <w:szCs w:val="20"/>
        </w:rPr>
        <w:t>сети</w:t>
      </w:r>
      <w:r>
        <w:rPr>
          <w:rFonts w:ascii="Times New Roman" w:hAnsi="Times New Roman" w:cs="Times New Roman"/>
          <w:sz w:val="20"/>
          <w:szCs w:val="20"/>
        </w:rPr>
        <w:t xml:space="preserve"> </w:t>
      </w:r>
      <w:r w:rsidRPr="007417AB">
        <w:rPr>
          <w:rFonts w:ascii="Times New Roman" w:hAnsi="Times New Roman" w:cs="Times New Roman"/>
          <w:sz w:val="20"/>
          <w:szCs w:val="20"/>
        </w:rPr>
        <w:t>Интернет</w:t>
      </w:r>
      <w:r>
        <w:rPr>
          <w:rFonts w:ascii="Times New Roman" w:hAnsi="Times New Roman" w:cs="Times New Roman"/>
          <w:sz w:val="20"/>
          <w:szCs w:val="20"/>
        </w:rPr>
        <w:t xml:space="preserve"> </w:t>
      </w:r>
      <w:r w:rsidRPr="007417AB">
        <w:rPr>
          <w:rFonts w:ascii="Times New Roman" w:hAnsi="Times New Roman" w:cs="Times New Roman"/>
          <w:sz w:val="20"/>
          <w:szCs w:val="20"/>
        </w:rPr>
        <w:t>или</w:t>
      </w:r>
      <w:r>
        <w:rPr>
          <w:rFonts w:ascii="Times New Roman" w:hAnsi="Times New Roman" w:cs="Times New Roman"/>
          <w:sz w:val="20"/>
          <w:szCs w:val="20"/>
        </w:rPr>
        <w:t xml:space="preserve"> </w:t>
      </w:r>
      <w:r w:rsidRPr="007417AB">
        <w:rPr>
          <w:rFonts w:ascii="Times New Roman" w:hAnsi="Times New Roman" w:cs="Times New Roman"/>
          <w:sz w:val="20"/>
          <w:szCs w:val="20"/>
        </w:rPr>
        <w:t>по</w:t>
      </w:r>
      <w:r>
        <w:rPr>
          <w:rFonts w:ascii="Times New Roman" w:hAnsi="Times New Roman" w:cs="Times New Roman"/>
          <w:sz w:val="20"/>
          <w:szCs w:val="20"/>
        </w:rPr>
        <w:t xml:space="preserve"> </w:t>
      </w:r>
      <w:r w:rsidRPr="007417AB">
        <w:rPr>
          <w:rFonts w:ascii="Times New Roman" w:hAnsi="Times New Roman" w:cs="Times New Roman"/>
          <w:sz w:val="20"/>
          <w:szCs w:val="20"/>
        </w:rPr>
        <w:t>ежегодному</w:t>
      </w:r>
      <w:r>
        <w:rPr>
          <w:rFonts w:ascii="Times New Roman" w:hAnsi="Times New Roman" w:cs="Times New Roman"/>
          <w:sz w:val="20"/>
          <w:szCs w:val="20"/>
        </w:rPr>
        <w:t xml:space="preserve"> </w:t>
      </w:r>
      <w:r w:rsidRPr="007417AB">
        <w:rPr>
          <w:rFonts w:ascii="Times New Roman" w:hAnsi="Times New Roman" w:cs="Times New Roman"/>
          <w:sz w:val="20"/>
          <w:szCs w:val="20"/>
        </w:rPr>
        <w:t>информационному</w:t>
      </w:r>
      <w:r>
        <w:rPr>
          <w:rFonts w:ascii="Times New Roman" w:hAnsi="Times New Roman" w:cs="Times New Roman"/>
          <w:sz w:val="20"/>
          <w:szCs w:val="20"/>
        </w:rPr>
        <w:t xml:space="preserve"> </w:t>
      </w:r>
      <w:r w:rsidRPr="007417AB">
        <w:rPr>
          <w:rFonts w:ascii="Times New Roman" w:hAnsi="Times New Roman" w:cs="Times New Roman"/>
          <w:sz w:val="20"/>
          <w:szCs w:val="20"/>
        </w:rPr>
        <w:t>указателю</w:t>
      </w:r>
      <w:r>
        <w:rPr>
          <w:rFonts w:ascii="Times New Roman" w:hAnsi="Times New Roman" w:cs="Times New Roman"/>
          <w:sz w:val="20"/>
          <w:szCs w:val="20"/>
        </w:rPr>
        <w:t xml:space="preserve"> </w:t>
      </w:r>
      <w:r w:rsidRPr="007417AB">
        <w:rPr>
          <w:rFonts w:ascii="Times New Roman" w:hAnsi="Times New Roman" w:cs="Times New Roman"/>
          <w:sz w:val="20"/>
          <w:szCs w:val="20"/>
        </w:rPr>
        <w:t>«Национальные</w:t>
      </w:r>
      <w:r>
        <w:rPr>
          <w:rFonts w:ascii="Times New Roman" w:hAnsi="Times New Roman" w:cs="Times New Roman"/>
          <w:sz w:val="20"/>
          <w:szCs w:val="20"/>
        </w:rPr>
        <w:t xml:space="preserve"> </w:t>
      </w:r>
      <w:r w:rsidRPr="007417AB">
        <w:rPr>
          <w:rFonts w:ascii="Times New Roman" w:hAnsi="Times New Roman" w:cs="Times New Roman"/>
          <w:sz w:val="20"/>
          <w:szCs w:val="20"/>
        </w:rPr>
        <w:t>стандарты»,</w:t>
      </w:r>
      <w:r>
        <w:rPr>
          <w:rFonts w:ascii="Times New Roman" w:hAnsi="Times New Roman" w:cs="Times New Roman"/>
          <w:sz w:val="20"/>
          <w:szCs w:val="20"/>
        </w:rPr>
        <w:t xml:space="preserve"> </w:t>
      </w:r>
      <w:r w:rsidRPr="007417AB">
        <w:rPr>
          <w:rFonts w:ascii="Times New Roman" w:hAnsi="Times New Roman" w:cs="Times New Roman"/>
          <w:sz w:val="20"/>
          <w:szCs w:val="20"/>
        </w:rPr>
        <w:t>который</w:t>
      </w:r>
      <w:r>
        <w:rPr>
          <w:rFonts w:ascii="Times New Roman" w:hAnsi="Times New Roman" w:cs="Times New Roman"/>
          <w:sz w:val="20"/>
          <w:szCs w:val="20"/>
        </w:rPr>
        <w:t xml:space="preserve"> </w:t>
      </w:r>
      <w:r w:rsidRPr="007417AB">
        <w:rPr>
          <w:rFonts w:ascii="Times New Roman" w:hAnsi="Times New Roman" w:cs="Times New Roman"/>
          <w:sz w:val="20"/>
          <w:szCs w:val="20"/>
        </w:rPr>
        <w:t>опубликован</w:t>
      </w:r>
      <w:r>
        <w:rPr>
          <w:rFonts w:ascii="Times New Roman" w:hAnsi="Times New Roman" w:cs="Times New Roman"/>
          <w:sz w:val="20"/>
          <w:szCs w:val="20"/>
        </w:rPr>
        <w:t xml:space="preserve"> </w:t>
      </w:r>
      <w:r w:rsidRPr="007417AB">
        <w:rPr>
          <w:rFonts w:ascii="Times New Roman" w:hAnsi="Times New Roman" w:cs="Times New Roman"/>
          <w:sz w:val="20"/>
          <w:szCs w:val="20"/>
        </w:rPr>
        <w:t>по</w:t>
      </w:r>
      <w:r>
        <w:rPr>
          <w:rFonts w:ascii="Times New Roman" w:hAnsi="Times New Roman" w:cs="Times New Roman"/>
          <w:sz w:val="20"/>
          <w:szCs w:val="20"/>
        </w:rPr>
        <w:t xml:space="preserve"> </w:t>
      </w:r>
      <w:r w:rsidRPr="007417AB">
        <w:rPr>
          <w:rFonts w:ascii="Times New Roman" w:hAnsi="Times New Roman" w:cs="Times New Roman"/>
          <w:sz w:val="20"/>
          <w:szCs w:val="20"/>
        </w:rPr>
        <w:t>состоянию</w:t>
      </w:r>
      <w:r>
        <w:rPr>
          <w:rFonts w:ascii="Times New Roman" w:hAnsi="Times New Roman" w:cs="Times New Roman"/>
          <w:sz w:val="20"/>
          <w:szCs w:val="20"/>
        </w:rPr>
        <w:t xml:space="preserve"> </w:t>
      </w:r>
      <w:r w:rsidRPr="007417AB">
        <w:rPr>
          <w:rFonts w:ascii="Times New Roman" w:hAnsi="Times New Roman" w:cs="Times New Roman"/>
          <w:sz w:val="20"/>
          <w:szCs w:val="20"/>
        </w:rPr>
        <w:t>на</w:t>
      </w:r>
      <w:r>
        <w:rPr>
          <w:rFonts w:ascii="Times New Roman" w:hAnsi="Times New Roman" w:cs="Times New Roman"/>
          <w:sz w:val="20"/>
          <w:szCs w:val="20"/>
        </w:rPr>
        <w:t xml:space="preserve"> </w:t>
      </w:r>
      <w:r w:rsidRPr="007417AB">
        <w:rPr>
          <w:rFonts w:ascii="Times New Roman" w:hAnsi="Times New Roman" w:cs="Times New Roman"/>
          <w:sz w:val="20"/>
          <w:szCs w:val="20"/>
        </w:rPr>
        <w:t>1</w:t>
      </w:r>
      <w:r>
        <w:rPr>
          <w:rFonts w:ascii="Times New Roman" w:hAnsi="Times New Roman" w:cs="Times New Roman"/>
          <w:sz w:val="20"/>
          <w:szCs w:val="20"/>
        </w:rPr>
        <w:t xml:space="preserve"> </w:t>
      </w:r>
      <w:r w:rsidRPr="007417AB">
        <w:rPr>
          <w:rFonts w:ascii="Times New Roman" w:hAnsi="Times New Roman" w:cs="Times New Roman"/>
          <w:sz w:val="20"/>
          <w:szCs w:val="20"/>
        </w:rPr>
        <w:t>января</w:t>
      </w:r>
      <w:r>
        <w:rPr>
          <w:rFonts w:ascii="Times New Roman" w:hAnsi="Times New Roman" w:cs="Times New Roman"/>
          <w:sz w:val="20"/>
          <w:szCs w:val="20"/>
        </w:rPr>
        <w:t xml:space="preserve"> </w:t>
      </w:r>
      <w:r w:rsidRPr="007417AB">
        <w:rPr>
          <w:rFonts w:ascii="Times New Roman" w:hAnsi="Times New Roman" w:cs="Times New Roman"/>
          <w:sz w:val="20"/>
          <w:szCs w:val="20"/>
        </w:rPr>
        <w:t>текущего</w:t>
      </w:r>
      <w:r>
        <w:rPr>
          <w:rFonts w:ascii="Times New Roman" w:hAnsi="Times New Roman" w:cs="Times New Roman"/>
          <w:sz w:val="20"/>
          <w:szCs w:val="20"/>
        </w:rPr>
        <w:t xml:space="preserve"> </w:t>
      </w:r>
      <w:r w:rsidRPr="007417AB">
        <w:rPr>
          <w:rFonts w:ascii="Times New Roman" w:hAnsi="Times New Roman" w:cs="Times New Roman"/>
          <w:sz w:val="20"/>
          <w:szCs w:val="20"/>
        </w:rPr>
        <w:t>года,</w:t>
      </w:r>
      <w:r>
        <w:rPr>
          <w:rFonts w:ascii="Times New Roman" w:hAnsi="Times New Roman" w:cs="Times New Roman"/>
          <w:sz w:val="20"/>
          <w:szCs w:val="20"/>
        </w:rPr>
        <w:t xml:space="preserve"> </w:t>
      </w:r>
      <w:r w:rsidRPr="007417AB">
        <w:rPr>
          <w:rFonts w:ascii="Times New Roman" w:hAnsi="Times New Roman" w:cs="Times New Roman"/>
          <w:sz w:val="20"/>
          <w:szCs w:val="20"/>
        </w:rPr>
        <w:t>и</w:t>
      </w:r>
      <w:r>
        <w:rPr>
          <w:rFonts w:ascii="Times New Roman" w:hAnsi="Times New Roman" w:cs="Times New Roman"/>
          <w:sz w:val="20"/>
          <w:szCs w:val="20"/>
        </w:rPr>
        <w:t xml:space="preserve"> </w:t>
      </w:r>
      <w:r w:rsidRPr="007417AB">
        <w:rPr>
          <w:rFonts w:ascii="Times New Roman" w:hAnsi="Times New Roman" w:cs="Times New Roman"/>
          <w:sz w:val="20"/>
          <w:szCs w:val="20"/>
        </w:rPr>
        <w:t>по</w:t>
      </w:r>
      <w:r>
        <w:rPr>
          <w:rFonts w:ascii="Times New Roman" w:hAnsi="Times New Roman" w:cs="Times New Roman"/>
          <w:sz w:val="20"/>
          <w:szCs w:val="20"/>
        </w:rPr>
        <w:t xml:space="preserve"> </w:t>
      </w:r>
      <w:r w:rsidRPr="007417AB">
        <w:rPr>
          <w:rFonts w:ascii="Times New Roman" w:hAnsi="Times New Roman" w:cs="Times New Roman"/>
          <w:sz w:val="20"/>
          <w:szCs w:val="20"/>
        </w:rPr>
        <w:t>выпускам</w:t>
      </w:r>
      <w:r>
        <w:rPr>
          <w:rFonts w:ascii="Times New Roman" w:hAnsi="Times New Roman" w:cs="Times New Roman"/>
          <w:sz w:val="20"/>
          <w:szCs w:val="20"/>
        </w:rPr>
        <w:t xml:space="preserve"> </w:t>
      </w:r>
      <w:r w:rsidRPr="007417AB">
        <w:rPr>
          <w:rFonts w:ascii="Times New Roman" w:hAnsi="Times New Roman" w:cs="Times New Roman"/>
          <w:sz w:val="20"/>
          <w:szCs w:val="20"/>
        </w:rPr>
        <w:t>ежемесячного</w:t>
      </w:r>
      <w:r>
        <w:rPr>
          <w:rFonts w:ascii="Times New Roman" w:hAnsi="Times New Roman" w:cs="Times New Roman"/>
          <w:sz w:val="20"/>
          <w:szCs w:val="20"/>
        </w:rPr>
        <w:t xml:space="preserve"> </w:t>
      </w:r>
      <w:r w:rsidRPr="007417AB">
        <w:rPr>
          <w:rFonts w:ascii="Times New Roman" w:hAnsi="Times New Roman" w:cs="Times New Roman"/>
          <w:sz w:val="20"/>
          <w:szCs w:val="20"/>
        </w:rPr>
        <w:t>информационного</w:t>
      </w:r>
      <w:r>
        <w:rPr>
          <w:rFonts w:ascii="Times New Roman" w:hAnsi="Times New Roman" w:cs="Times New Roman"/>
          <w:sz w:val="20"/>
          <w:szCs w:val="20"/>
        </w:rPr>
        <w:t xml:space="preserve"> </w:t>
      </w:r>
      <w:r w:rsidRPr="007417AB">
        <w:rPr>
          <w:rFonts w:ascii="Times New Roman" w:hAnsi="Times New Roman" w:cs="Times New Roman"/>
          <w:sz w:val="20"/>
          <w:szCs w:val="20"/>
        </w:rPr>
        <w:t>указателя</w:t>
      </w:r>
      <w:r>
        <w:rPr>
          <w:rFonts w:ascii="Times New Roman" w:hAnsi="Times New Roman" w:cs="Times New Roman"/>
          <w:sz w:val="20"/>
          <w:szCs w:val="20"/>
        </w:rPr>
        <w:t xml:space="preserve"> </w:t>
      </w:r>
      <w:r w:rsidRPr="007417AB">
        <w:rPr>
          <w:rFonts w:ascii="Times New Roman" w:hAnsi="Times New Roman" w:cs="Times New Roman"/>
          <w:sz w:val="20"/>
          <w:szCs w:val="20"/>
        </w:rPr>
        <w:t>«Национальные</w:t>
      </w:r>
      <w:r>
        <w:rPr>
          <w:rFonts w:ascii="Times New Roman" w:hAnsi="Times New Roman" w:cs="Times New Roman"/>
          <w:sz w:val="20"/>
          <w:szCs w:val="20"/>
        </w:rPr>
        <w:t xml:space="preserve"> </w:t>
      </w:r>
      <w:r w:rsidRPr="007417AB">
        <w:rPr>
          <w:rFonts w:ascii="Times New Roman" w:hAnsi="Times New Roman" w:cs="Times New Roman"/>
          <w:sz w:val="20"/>
          <w:szCs w:val="20"/>
        </w:rPr>
        <w:t>стандарты»</w:t>
      </w:r>
      <w:r>
        <w:rPr>
          <w:rFonts w:ascii="Times New Roman" w:hAnsi="Times New Roman" w:cs="Times New Roman"/>
          <w:sz w:val="20"/>
          <w:szCs w:val="20"/>
        </w:rPr>
        <w:t xml:space="preserve"> </w:t>
      </w:r>
      <w:r w:rsidRPr="007417AB">
        <w:rPr>
          <w:rFonts w:ascii="Times New Roman" w:hAnsi="Times New Roman" w:cs="Times New Roman"/>
          <w:sz w:val="20"/>
          <w:szCs w:val="20"/>
        </w:rPr>
        <w:t>за</w:t>
      </w:r>
      <w:r>
        <w:rPr>
          <w:rFonts w:ascii="Times New Roman" w:hAnsi="Times New Roman" w:cs="Times New Roman"/>
          <w:sz w:val="20"/>
          <w:szCs w:val="20"/>
        </w:rPr>
        <w:t xml:space="preserve"> </w:t>
      </w:r>
      <w:r w:rsidRPr="007417AB">
        <w:rPr>
          <w:rFonts w:ascii="Times New Roman" w:hAnsi="Times New Roman" w:cs="Times New Roman"/>
          <w:sz w:val="20"/>
          <w:szCs w:val="20"/>
        </w:rPr>
        <w:t>текущий</w:t>
      </w:r>
      <w:r>
        <w:rPr>
          <w:rFonts w:ascii="Times New Roman" w:hAnsi="Times New Roman" w:cs="Times New Roman"/>
          <w:sz w:val="20"/>
          <w:szCs w:val="20"/>
        </w:rPr>
        <w:t xml:space="preserve"> </w:t>
      </w:r>
      <w:r w:rsidRPr="007417AB">
        <w:rPr>
          <w:rFonts w:ascii="Times New Roman" w:hAnsi="Times New Roman" w:cs="Times New Roman"/>
          <w:sz w:val="20"/>
          <w:szCs w:val="20"/>
        </w:rPr>
        <w:t>год.</w:t>
      </w:r>
      <w:r>
        <w:rPr>
          <w:rFonts w:ascii="Times New Roman" w:hAnsi="Times New Roman" w:cs="Times New Roman"/>
          <w:sz w:val="20"/>
          <w:szCs w:val="20"/>
        </w:rPr>
        <w:t xml:space="preserve"> </w:t>
      </w:r>
      <w:r w:rsidRPr="007417AB">
        <w:rPr>
          <w:rFonts w:ascii="Times New Roman" w:hAnsi="Times New Roman" w:cs="Times New Roman"/>
          <w:sz w:val="20"/>
          <w:szCs w:val="20"/>
        </w:rPr>
        <w:t>Если</w:t>
      </w:r>
      <w:r>
        <w:rPr>
          <w:rFonts w:ascii="Times New Roman" w:hAnsi="Times New Roman" w:cs="Times New Roman"/>
          <w:sz w:val="20"/>
          <w:szCs w:val="20"/>
        </w:rPr>
        <w:t xml:space="preserve"> </w:t>
      </w:r>
      <w:r w:rsidRPr="007417AB">
        <w:rPr>
          <w:rFonts w:ascii="Times New Roman" w:hAnsi="Times New Roman" w:cs="Times New Roman"/>
          <w:sz w:val="20"/>
          <w:szCs w:val="20"/>
        </w:rPr>
        <w:t>заменен</w:t>
      </w:r>
      <w:r>
        <w:rPr>
          <w:rFonts w:ascii="Times New Roman" w:hAnsi="Times New Roman" w:cs="Times New Roman"/>
          <w:sz w:val="20"/>
          <w:szCs w:val="20"/>
        </w:rPr>
        <w:t xml:space="preserve"> </w:t>
      </w:r>
      <w:r w:rsidRPr="007417AB">
        <w:rPr>
          <w:rFonts w:ascii="Times New Roman" w:hAnsi="Times New Roman" w:cs="Times New Roman"/>
          <w:sz w:val="20"/>
          <w:szCs w:val="20"/>
        </w:rPr>
        <w:t>ссылочный</w:t>
      </w:r>
      <w:r>
        <w:rPr>
          <w:rFonts w:ascii="Times New Roman" w:hAnsi="Times New Roman" w:cs="Times New Roman"/>
          <w:sz w:val="20"/>
          <w:szCs w:val="20"/>
        </w:rPr>
        <w:t xml:space="preserve"> </w:t>
      </w:r>
      <w:r w:rsidRPr="007417AB">
        <w:rPr>
          <w:rFonts w:ascii="Times New Roman" w:hAnsi="Times New Roman" w:cs="Times New Roman"/>
          <w:sz w:val="20"/>
          <w:szCs w:val="20"/>
        </w:rPr>
        <w:t>документ,</w:t>
      </w:r>
      <w:r>
        <w:rPr>
          <w:rFonts w:ascii="Times New Roman" w:hAnsi="Times New Roman" w:cs="Times New Roman"/>
          <w:sz w:val="20"/>
          <w:szCs w:val="20"/>
        </w:rPr>
        <w:t xml:space="preserve"> </w:t>
      </w:r>
      <w:r w:rsidRPr="007417AB">
        <w:rPr>
          <w:rFonts w:ascii="Times New Roman" w:hAnsi="Times New Roman" w:cs="Times New Roman"/>
          <w:sz w:val="20"/>
          <w:szCs w:val="20"/>
        </w:rPr>
        <w:t>на</w:t>
      </w:r>
      <w:r>
        <w:rPr>
          <w:rFonts w:ascii="Times New Roman" w:hAnsi="Times New Roman" w:cs="Times New Roman"/>
          <w:sz w:val="20"/>
          <w:szCs w:val="20"/>
        </w:rPr>
        <w:t xml:space="preserve"> </w:t>
      </w:r>
      <w:r w:rsidRPr="007417AB">
        <w:rPr>
          <w:rFonts w:ascii="Times New Roman" w:hAnsi="Times New Roman" w:cs="Times New Roman"/>
          <w:sz w:val="20"/>
          <w:szCs w:val="20"/>
        </w:rPr>
        <w:t>который</w:t>
      </w:r>
      <w:r>
        <w:rPr>
          <w:rFonts w:ascii="Times New Roman" w:hAnsi="Times New Roman" w:cs="Times New Roman"/>
          <w:sz w:val="20"/>
          <w:szCs w:val="20"/>
        </w:rPr>
        <w:t xml:space="preserve"> </w:t>
      </w:r>
      <w:r w:rsidRPr="007417AB">
        <w:rPr>
          <w:rFonts w:ascii="Times New Roman" w:hAnsi="Times New Roman" w:cs="Times New Roman"/>
          <w:sz w:val="20"/>
          <w:szCs w:val="20"/>
        </w:rPr>
        <w:t>дана</w:t>
      </w:r>
      <w:r>
        <w:rPr>
          <w:rFonts w:ascii="Times New Roman" w:hAnsi="Times New Roman" w:cs="Times New Roman"/>
          <w:sz w:val="20"/>
          <w:szCs w:val="20"/>
        </w:rPr>
        <w:t xml:space="preserve"> </w:t>
      </w:r>
      <w:r w:rsidRPr="007417AB">
        <w:rPr>
          <w:rFonts w:ascii="Times New Roman" w:hAnsi="Times New Roman" w:cs="Times New Roman"/>
          <w:sz w:val="20"/>
          <w:szCs w:val="20"/>
        </w:rPr>
        <w:t>недатированная</w:t>
      </w:r>
      <w:r>
        <w:rPr>
          <w:rFonts w:ascii="Times New Roman" w:hAnsi="Times New Roman" w:cs="Times New Roman"/>
          <w:sz w:val="20"/>
          <w:szCs w:val="20"/>
        </w:rPr>
        <w:t xml:space="preserve"> </w:t>
      </w:r>
      <w:r w:rsidRPr="007417AB">
        <w:rPr>
          <w:rFonts w:ascii="Times New Roman" w:hAnsi="Times New Roman" w:cs="Times New Roman"/>
          <w:sz w:val="20"/>
          <w:szCs w:val="20"/>
        </w:rPr>
        <w:t>ссылка,</w:t>
      </w:r>
      <w:r>
        <w:rPr>
          <w:rFonts w:ascii="Times New Roman" w:hAnsi="Times New Roman" w:cs="Times New Roman"/>
          <w:sz w:val="20"/>
          <w:szCs w:val="20"/>
        </w:rPr>
        <w:t xml:space="preserve"> </w:t>
      </w:r>
      <w:r w:rsidRPr="007417AB">
        <w:rPr>
          <w:rFonts w:ascii="Times New Roman" w:hAnsi="Times New Roman" w:cs="Times New Roman"/>
          <w:sz w:val="20"/>
          <w:szCs w:val="20"/>
        </w:rPr>
        <w:t>то</w:t>
      </w:r>
      <w:r>
        <w:rPr>
          <w:rFonts w:ascii="Times New Roman" w:hAnsi="Times New Roman" w:cs="Times New Roman"/>
          <w:sz w:val="20"/>
          <w:szCs w:val="20"/>
        </w:rPr>
        <w:t xml:space="preserve"> </w:t>
      </w:r>
      <w:r w:rsidRPr="007417AB">
        <w:rPr>
          <w:rFonts w:ascii="Times New Roman" w:hAnsi="Times New Roman" w:cs="Times New Roman"/>
          <w:sz w:val="20"/>
          <w:szCs w:val="20"/>
        </w:rPr>
        <w:t>рекомендуется</w:t>
      </w:r>
      <w:r>
        <w:rPr>
          <w:rFonts w:ascii="Times New Roman" w:hAnsi="Times New Roman" w:cs="Times New Roman"/>
          <w:sz w:val="20"/>
          <w:szCs w:val="20"/>
        </w:rPr>
        <w:t xml:space="preserve"> </w:t>
      </w:r>
      <w:r w:rsidRPr="007417AB">
        <w:rPr>
          <w:rFonts w:ascii="Times New Roman" w:hAnsi="Times New Roman" w:cs="Times New Roman"/>
          <w:sz w:val="20"/>
          <w:szCs w:val="20"/>
        </w:rPr>
        <w:t>использовать</w:t>
      </w:r>
      <w:r>
        <w:rPr>
          <w:rFonts w:ascii="Times New Roman" w:hAnsi="Times New Roman" w:cs="Times New Roman"/>
          <w:sz w:val="20"/>
          <w:szCs w:val="20"/>
        </w:rPr>
        <w:t xml:space="preserve"> </w:t>
      </w:r>
      <w:r w:rsidRPr="007417AB">
        <w:rPr>
          <w:rFonts w:ascii="Times New Roman" w:hAnsi="Times New Roman" w:cs="Times New Roman"/>
          <w:sz w:val="20"/>
          <w:szCs w:val="20"/>
        </w:rPr>
        <w:t>действующую</w:t>
      </w:r>
      <w:r>
        <w:rPr>
          <w:rFonts w:ascii="Times New Roman" w:hAnsi="Times New Roman" w:cs="Times New Roman"/>
          <w:sz w:val="20"/>
          <w:szCs w:val="20"/>
        </w:rPr>
        <w:t xml:space="preserve"> </w:t>
      </w:r>
      <w:r w:rsidRPr="007417AB">
        <w:rPr>
          <w:rFonts w:ascii="Times New Roman" w:hAnsi="Times New Roman" w:cs="Times New Roman"/>
          <w:sz w:val="20"/>
          <w:szCs w:val="20"/>
        </w:rPr>
        <w:t>версию</w:t>
      </w:r>
      <w:r>
        <w:rPr>
          <w:rFonts w:ascii="Times New Roman" w:hAnsi="Times New Roman" w:cs="Times New Roman"/>
          <w:sz w:val="20"/>
          <w:szCs w:val="20"/>
        </w:rPr>
        <w:t xml:space="preserve"> </w:t>
      </w:r>
      <w:r w:rsidRPr="007417AB">
        <w:rPr>
          <w:rFonts w:ascii="Times New Roman" w:hAnsi="Times New Roman" w:cs="Times New Roman"/>
          <w:sz w:val="20"/>
          <w:szCs w:val="20"/>
        </w:rPr>
        <w:t>этого</w:t>
      </w:r>
      <w:r>
        <w:rPr>
          <w:rFonts w:ascii="Times New Roman" w:hAnsi="Times New Roman" w:cs="Times New Roman"/>
          <w:sz w:val="20"/>
          <w:szCs w:val="20"/>
        </w:rPr>
        <w:t xml:space="preserve"> </w:t>
      </w:r>
      <w:r w:rsidRPr="007417AB">
        <w:rPr>
          <w:rFonts w:ascii="Times New Roman" w:hAnsi="Times New Roman" w:cs="Times New Roman"/>
          <w:sz w:val="20"/>
          <w:szCs w:val="20"/>
        </w:rPr>
        <w:t>документа</w:t>
      </w:r>
      <w:r>
        <w:rPr>
          <w:rFonts w:ascii="Times New Roman" w:hAnsi="Times New Roman" w:cs="Times New Roman"/>
          <w:sz w:val="20"/>
          <w:szCs w:val="20"/>
        </w:rPr>
        <w:t xml:space="preserve"> </w:t>
      </w:r>
      <w:r w:rsidRPr="007417AB">
        <w:rPr>
          <w:rFonts w:ascii="Times New Roman" w:hAnsi="Times New Roman" w:cs="Times New Roman"/>
          <w:sz w:val="20"/>
          <w:szCs w:val="20"/>
        </w:rPr>
        <w:t>с</w:t>
      </w:r>
      <w:r>
        <w:rPr>
          <w:rFonts w:ascii="Times New Roman" w:hAnsi="Times New Roman" w:cs="Times New Roman"/>
          <w:sz w:val="20"/>
          <w:szCs w:val="20"/>
        </w:rPr>
        <w:t xml:space="preserve"> </w:t>
      </w:r>
      <w:r w:rsidRPr="007417AB">
        <w:rPr>
          <w:rFonts w:ascii="Times New Roman" w:hAnsi="Times New Roman" w:cs="Times New Roman"/>
          <w:sz w:val="20"/>
          <w:szCs w:val="20"/>
        </w:rPr>
        <w:t>учетом</w:t>
      </w:r>
      <w:r>
        <w:rPr>
          <w:rFonts w:ascii="Times New Roman" w:hAnsi="Times New Roman" w:cs="Times New Roman"/>
          <w:sz w:val="20"/>
          <w:szCs w:val="20"/>
        </w:rPr>
        <w:t xml:space="preserve"> </w:t>
      </w:r>
      <w:r w:rsidRPr="007417AB">
        <w:rPr>
          <w:rFonts w:ascii="Times New Roman" w:hAnsi="Times New Roman" w:cs="Times New Roman"/>
          <w:sz w:val="20"/>
          <w:szCs w:val="20"/>
        </w:rPr>
        <w:t>всех</w:t>
      </w:r>
      <w:r>
        <w:rPr>
          <w:rFonts w:ascii="Times New Roman" w:hAnsi="Times New Roman" w:cs="Times New Roman"/>
          <w:sz w:val="20"/>
          <w:szCs w:val="20"/>
        </w:rPr>
        <w:t xml:space="preserve"> </w:t>
      </w:r>
      <w:r w:rsidRPr="007417AB">
        <w:rPr>
          <w:rFonts w:ascii="Times New Roman" w:hAnsi="Times New Roman" w:cs="Times New Roman"/>
          <w:sz w:val="20"/>
          <w:szCs w:val="20"/>
        </w:rPr>
        <w:t>внесенных</w:t>
      </w:r>
      <w:r>
        <w:rPr>
          <w:rFonts w:ascii="Times New Roman" w:hAnsi="Times New Roman" w:cs="Times New Roman"/>
          <w:sz w:val="20"/>
          <w:szCs w:val="20"/>
        </w:rPr>
        <w:t xml:space="preserve"> </w:t>
      </w:r>
      <w:r w:rsidRPr="007417AB">
        <w:rPr>
          <w:rFonts w:ascii="Times New Roman" w:hAnsi="Times New Roman" w:cs="Times New Roman"/>
          <w:sz w:val="20"/>
          <w:szCs w:val="20"/>
        </w:rPr>
        <w:t>в</w:t>
      </w:r>
      <w:r>
        <w:rPr>
          <w:rFonts w:ascii="Times New Roman" w:hAnsi="Times New Roman" w:cs="Times New Roman"/>
          <w:sz w:val="20"/>
          <w:szCs w:val="20"/>
        </w:rPr>
        <w:t xml:space="preserve"> </w:t>
      </w:r>
      <w:r w:rsidRPr="007417AB">
        <w:rPr>
          <w:rFonts w:ascii="Times New Roman" w:hAnsi="Times New Roman" w:cs="Times New Roman"/>
          <w:sz w:val="20"/>
          <w:szCs w:val="20"/>
        </w:rPr>
        <w:t>данную</w:t>
      </w:r>
      <w:r>
        <w:rPr>
          <w:rFonts w:ascii="Times New Roman" w:hAnsi="Times New Roman" w:cs="Times New Roman"/>
          <w:sz w:val="20"/>
          <w:szCs w:val="20"/>
        </w:rPr>
        <w:t xml:space="preserve"> </w:t>
      </w:r>
      <w:r w:rsidRPr="007417AB">
        <w:rPr>
          <w:rFonts w:ascii="Times New Roman" w:hAnsi="Times New Roman" w:cs="Times New Roman"/>
          <w:sz w:val="20"/>
          <w:szCs w:val="20"/>
        </w:rPr>
        <w:t>версию</w:t>
      </w:r>
      <w:r>
        <w:rPr>
          <w:rFonts w:ascii="Times New Roman" w:hAnsi="Times New Roman" w:cs="Times New Roman"/>
          <w:sz w:val="20"/>
          <w:szCs w:val="20"/>
        </w:rPr>
        <w:t xml:space="preserve"> </w:t>
      </w:r>
      <w:r w:rsidRPr="007417AB">
        <w:rPr>
          <w:rFonts w:ascii="Times New Roman" w:hAnsi="Times New Roman" w:cs="Times New Roman"/>
          <w:sz w:val="20"/>
          <w:szCs w:val="20"/>
        </w:rPr>
        <w:t>изменений.</w:t>
      </w:r>
      <w:r>
        <w:rPr>
          <w:rFonts w:ascii="Times New Roman" w:hAnsi="Times New Roman" w:cs="Times New Roman"/>
          <w:sz w:val="20"/>
          <w:szCs w:val="20"/>
        </w:rPr>
        <w:t xml:space="preserve"> </w:t>
      </w:r>
      <w:r w:rsidRPr="007417AB">
        <w:rPr>
          <w:rFonts w:ascii="Times New Roman" w:hAnsi="Times New Roman" w:cs="Times New Roman"/>
          <w:sz w:val="20"/>
          <w:szCs w:val="20"/>
        </w:rPr>
        <w:t>Если</w:t>
      </w:r>
      <w:r>
        <w:rPr>
          <w:rFonts w:ascii="Times New Roman" w:hAnsi="Times New Roman" w:cs="Times New Roman"/>
          <w:sz w:val="20"/>
          <w:szCs w:val="20"/>
        </w:rPr>
        <w:t xml:space="preserve"> </w:t>
      </w:r>
      <w:r w:rsidRPr="007417AB">
        <w:rPr>
          <w:rFonts w:ascii="Times New Roman" w:hAnsi="Times New Roman" w:cs="Times New Roman"/>
          <w:sz w:val="20"/>
          <w:szCs w:val="20"/>
        </w:rPr>
        <w:t>заменен</w:t>
      </w:r>
      <w:r>
        <w:rPr>
          <w:rFonts w:ascii="Times New Roman" w:hAnsi="Times New Roman" w:cs="Times New Roman"/>
          <w:sz w:val="20"/>
          <w:szCs w:val="20"/>
        </w:rPr>
        <w:t xml:space="preserve"> </w:t>
      </w:r>
      <w:r w:rsidRPr="007417AB">
        <w:rPr>
          <w:rFonts w:ascii="Times New Roman" w:hAnsi="Times New Roman" w:cs="Times New Roman"/>
          <w:sz w:val="20"/>
          <w:szCs w:val="20"/>
        </w:rPr>
        <w:t>ссылочный</w:t>
      </w:r>
      <w:r>
        <w:rPr>
          <w:rFonts w:ascii="Times New Roman" w:hAnsi="Times New Roman" w:cs="Times New Roman"/>
          <w:sz w:val="20"/>
          <w:szCs w:val="20"/>
        </w:rPr>
        <w:t xml:space="preserve"> </w:t>
      </w:r>
      <w:r w:rsidRPr="007417AB">
        <w:rPr>
          <w:rFonts w:ascii="Times New Roman" w:hAnsi="Times New Roman" w:cs="Times New Roman"/>
          <w:sz w:val="20"/>
          <w:szCs w:val="20"/>
        </w:rPr>
        <w:t>документ,</w:t>
      </w:r>
      <w:r>
        <w:rPr>
          <w:rFonts w:ascii="Times New Roman" w:hAnsi="Times New Roman" w:cs="Times New Roman"/>
          <w:sz w:val="20"/>
          <w:szCs w:val="20"/>
        </w:rPr>
        <w:t xml:space="preserve"> </w:t>
      </w:r>
      <w:r w:rsidRPr="007417AB">
        <w:rPr>
          <w:rFonts w:ascii="Times New Roman" w:hAnsi="Times New Roman" w:cs="Times New Roman"/>
          <w:sz w:val="20"/>
          <w:szCs w:val="20"/>
        </w:rPr>
        <w:t>на</w:t>
      </w:r>
      <w:r>
        <w:rPr>
          <w:rFonts w:ascii="Times New Roman" w:hAnsi="Times New Roman" w:cs="Times New Roman"/>
          <w:sz w:val="20"/>
          <w:szCs w:val="20"/>
        </w:rPr>
        <w:t xml:space="preserve"> </w:t>
      </w:r>
      <w:r w:rsidRPr="007417AB">
        <w:rPr>
          <w:rFonts w:ascii="Times New Roman" w:hAnsi="Times New Roman" w:cs="Times New Roman"/>
          <w:sz w:val="20"/>
          <w:szCs w:val="20"/>
        </w:rPr>
        <w:t>который</w:t>
      </w:r>
      <w:r>
        <w:rPr>
          <w:rFonts w:ascii="Times New Roman" w:hAnsi="Times New Roman" w:cs="Times New Roman"/>
          <w:sz w:val="20"/>
          <w:szCs w:val="20"/>
        </w:rPr>
        <w:t xml:space="preserve"> </w:t>
      </w:r>
      <w:r w:rsidRPr="007417AB">
        <w:rPr>
          <w:rFonts w:ascii="Times New Roman" w:hAnsi="Times New Roman" w:cs="Times New Roman"/>
          <w:sz w:val="20"/>
          <w:szCs w:val="20"/>
        </w:rPr>
        <w:t>дана</w:t>
      </w:r>
      <w:r>
        <w:rPr>
          <w:rFonts w:ascii="Times New Roman" w:hAnsi="Times New Roman" w:cs="Times New Roman"/>
          <w:sz w:val="20"/>
          <w:szCs w:val="20"/>
        </w:rPr>
        <w:t xml:space="preserve"> </w:t>
      </w:r>
      <w:r w:rsidRPr="007417AB">
        <w:rPr>
          <w:rFonts w:ascii="Times New Roman" w:hAnsi="Times New Roman" w:cs="Times New Roman"/>
          <w:sz w:val="20"/>
          <w:szCs w:val="20"/>
        </w:rPr>
        <w:t>датированная</w:t>
      </w:r>
      <w:r>
        <w:rPr>
          <w:rFonts w:ascii="Times New Roman" w:hAnsi="Times New Roman" w:cs="Times New Roman"/>
          <w:sz w:val="20"/>
          <w:szCs w:val="20"/>
        </w:rPr>
        <w:t xml:space="preserve"> </w:t>
      </w:r>
      <w:r w:rsidRPr="007417AB">
        <w:rPr>
          <w:rFonts w:ascii="Times New Roman" w:hAnsi="Times New Roman" w:cs="Times New Roman"/>
          <w:sz w:val="20"/>
          <w:szCs w:val="20"/>
        </w:rPr>
        <w:t>ссылка,</w:t>
      </w:r>
      <w:r>
        <w:rPr>
          <w:rFonts w:ascii="Times New Roman" w:hAnsi="Times New Roman" w:cs="Times New Roman"/>
          <w:sz w:val="20"/>
          <w:szCs w:val="20"/>
        </w:rPr>
        <w:t xml:space="preserve"> </w:t>
      </w:r>
      <w:r w:rsidRPr="007417AB">
        <w:rPr>
          <w:rFonts w:ascii="Times New Roman" w:hAnsi="Times New Roman" w:cs="Times New Roman"/>
          <w:sz w:val="20"/>
          <w:szCs w:val="20"/>
        </w:rPr>
        <w:t>то</w:t>
      </w:r>
      <w:r>
        <w:rPr>
          <w:rFonts w:ascii="Times New Roman" w:hAnsi="Times New Roman" w:cs="Times New Roman"/>
          <w:sz w:val="20"/>
          <w:szCs w:val="20"/>
        </w:rPr>
        <w:t xml:space="preserve"> </w:t>
      </w:r>
      <w:r w:rsidRPr="007417AB">
        <w:rPr>
          <w:rFonts w:ascii="Times New Roman" w:hAnsi="Times New Roman" w:cs="Times New Roman"/>
          <w:sz w:val="20"/>
          <w:szCs w:val="20"/>
        </w:rPr>
        <w:t>рекомендуется</w:t>
      </w:r>
      <w:r>
        <w:rPr>
          <w:rFonts w:ascii="Times New Roman" w:hAnsi="Times New Roman" w:cs="Times New Roman"/>
          <w:sz w:val="20"/>
          <w:szCs w:val="20"/>
        </w:rPr>
        <w:t xml:space="preserve"> </w:t>
      </w:r>
      <w:r w:rsidRPr="007417AB">
        <w:rPr>
          <w:rFonts w:ascii="Times New Roman" w:hAnsi="Times New Roman" w:cs="Times New Roman"/>
          <w:sz w:val="20"/>
          <w:szCs w:val="20"/>
        </w:rPr>
        <w:t>использовать</w:t>
      </w:r>
      <w:r>
        <w:rPr>
          <w:rFonts w:ascii="Times New Roman" w:hAnsi="Times New Roman" w:cs="Times New Roman"/>
          <w:sz w:val="20"/>
          <w:szCs w:val="20"/>
        </w:rPr>
        <w:t xml:space="preserve"> </w:t>
      </w:r>
      <w:r w:rsidRPr="007417AB">
        <w:rPr>
          <w:rFonts w:ascii="Times New Roman" w:hAnsi="Times New Roman" w:cs="Times New Roman"/>
          <w:sz w:val="20"/>
          <w:szCs w:val="20"/>
        </w:rPr>
        <w:t>версию</w:t>
      </w:r>
      <w:r>
        <w:rPr>
          <w:rFonts w:ascii="Times New Roman" w:hAnsi="Times New Roman" w:cs="Times New Roman"/>
          <w:sz w:val="20"/>
          <w:szCs w:val="20"/>
        </w:rPr>
        <w:t xml:space="preserve"> </w:t>
      </w:r>
      <w:r w:rsidRPr="007417AB">
        <w:rPr>
          <w:rFonts w:ascii="Times New Roman" w:hAnsi="Times New Roman" w:cs="Times New Roman"/>
          <w:sz w:val="20"/>
          <w:szCs w:val="20"/>
        </w:rPr>
        <w:t>этого</w:t>
      </w:r>
      <w:r>
        <w:rPr>
          <w:rFonts w:ascii="Times New Roman" w:hAnsi="Times New Roman" w:cs="Times New Roman"/>
          <w:sz w:val="20"/>
          <w:szCs w:val="20"/>
        </w:rPr>
        <w:t xml:space="preserve"> </w:t>
      </w:r>
      <w:r w:rsidRPr="007417AB">
        <w:rPr>
          <w:rFonts w:ascii="Times New Roman" w:hAnsi="Times New Roman" w:cs="Times New Roman"/>
          <w:sz w:val="20"/>
          <w:szCs w:val="20"/>
        </w:rPr>
        <w:t>документа</w:t>
      </w:r>
      <w:r>
        <w:rPr>
          <w:rFonts w:ascii="Times New Roman" w:hAnsi="Times New Roman" w:cs="Times New Roman"/>
          <w:sz w:val="20"/>
          <w:szCs w:val="20"/>
        </w:rPr>
        <w:t xml:space="preserve"> </w:t>
      </w:r>
      <w:r w:rsidRPr="007417AB">
        <w:rPr>
          <w:rFonts w:ascii="Times New Roman" w:hAnsi="Times New Roman" w:cs="Times New Roman"/>
          <w:sz w:val="20"/>
          <w:szCs w:val="20"/>
        </w:rPr>
        <w:t>с</w:t>
      </w:r>
      <w:r>
        <w:rPr>
          <w:rFonts w:ascii="Times New Roman" w:hAnsi="Times New Roman" w:cs="Times New Roman"/>
          <w:sz w:val="20"/>
          <w:szCs w:val="20"/>
        </w:rPr>
        <w:t xml:space="preserve"> </w:t>
      </w:r>
      <w:r w:rsidRPr="007417AB">
        <w:rPr>
          <w:rFonts w:ascii="Times New Roman" w:hAnsi="Times New Roman" w:cs="Times New Roman"/>
          <w:sz w:val="20"/>
          <w:szCs w:val="20"/>
        </w:rPr>
        <w:t>указанным</w:t>
      </w:r>
      <w:r>
        <w:rPr>
          <w:rFonts w:ascii="Times New Roman" w:hAnsi="Times New Roman" w:cs="Times New Roman"/>
          <w:sz w:val="20"/>
          <w:szCs w:val="20"/>
        </w:rPr>
        <w:t xml:space="preserve"> </w:t>
      </w:r>
      <w:r w:rsidRPr="007417AB">
        <w:rPr>
          <w:rFonts w:ascii="Times New Roman" w:hAnsi="Times New Roman" w:cs="Times New Roman"/>
          <w:sz w:val="20"/>
          <w:szCs w:val="20"/>
        </w:rPr>
        <w:t>выше</w:t>
      </w:r>
      <w:r>
        <w:rPr>
          <w:rFonts w:ascii="Times New Roman" w:hAnsi="Times New Roman" w:cs="Times New Roman"/>
          <w:sz w:val="20"/>
          <w:szCs w:val="20"/>
        </w:rPr>
        <w:t xml:space="preserve"> </w:t>
      </w:r>
      <w:r w:rsidRPr="007417AB">
        <w:rPr>
          <w:rFonts w:ascii="Times New Roman" w:hAnsi="Times New Roman" w:cs="Times New Roman"/>
          <w:sz w:val="20"/>
          <w:szCs w:val="20"/>
        </w:rPr>
        <w:t>годом</w:t>
      </w:r>
      <w:r>
        <w:rPr>
          <w:rFonts w:ascii="Times New Roman" w:hAnsi="Times New Roman" w:cs="Times New Roman"/>
          <w:sz w:val="20"/>
          <w:szCs w:val="20"/>
        </w:rPr>
        <w:t xml:space="preserve"> </w:t>
      </w:r>
      <w:r w:rsidRPr="007417AB">
        <w:rPr>
          <w:rFonts w:ascii="Times New Roman" w:hAnsi="Times New Roman" w:cs="Times New Roman"/>
          <w:sz w:val="20"/>
          <w:szCs w:val="20"/>
        </w:rPr>
        <w:t>утверждения</w:t>
      </w:r>
      <w:r>
        <w:rPr>
          <w:rFonts w:ascii="Times New Roman" w:hAnsi="Times New Roman" w:cs="Times New Roman"/>
          <w:sz w:val="20"/>
          <w:szCs w:val="20"/>
        </w:rPr>
        <w:t xml:space="preserve"> </w:t>
      </w:r>
      <w:r w:rsidRPr="007417AB">
        <w:rPr>
          <w:rFonts w:ascii="Times New Roman" w:hAnsi="Times New Roman" w:cs="Times New Roman"/>
          <w:sz w:val="20"/>
          <w:szCs w:val="20"/>
        </w:rPr>
        <w:t>(принятия).</w:t>
      </w:r>
      <w:r>
        <w:rPr>
          <w:rFonts w:ascii="Times New Roman" w:hAnsi="Times New Roman" w:cs="Times New Roman"/>
          <w:sz w:val="20"/>
          <w:szCs w:val="20"/>
        </w:rPr>
        <w:t xml:space="preserve"> </w:t>
      </w:r>
      <w:r w:rsidRPr="007417AB">
        <w:rPr>
          <w:rFonts w:ascii="Times New Roman" w:hAnsi="Times New Roman" w:cs="Times New Roman"/>
          <w:sz w:val="20"/>
          <w:szCs w:val="20"/>
        </w:rPr>
        <w:t>Если</w:t>
      </w:r>
      <w:r>
        <w:rPr>
          <w:rFonts w:ascii="Times New Roman" w:hAnsi="Times New Roman" w:cs="Times New Roman"/>
          <w:sz w:val="20"/>
          <w:szCs w:val="20"/>
        </w:rPr>
        <w:t xml:space="preserve"> </w:t>
      </w:r>
      <w:r w:rsidRPr="007417AB">
        <w:rPr>
          <w:rFonts w:ascii="Times New Roman" w:hAnsi="Times New Roman" w:cs="Times New Roman"/>
          <w:sz w:val="20"/>
          <w:szCs w:val="20"/>
        </w:rPr>
        <w:t>после</w:t>
      </w:r>
      <w:r>
        <w:rPr>
          <w:rFonts w:ascii="Times New Roman" w:hAnsi="Times New Roman" w:cs="Times New Roman"/>
          <w:sz w:val="20"/>
          <w:szCs w:val="20"/>
        </w:rPr>
        <w:t xml:space="preserve"> </w:t>
      </w:r>
      <w:r w:rsidRPr="007417AB">
        <w:rPr>
          <w:rFonts w:ascii="Times New Roman" w:hAnsi="Times New Roman" w:cs="Times New Roman"/>
          <w:sz w:val="20"/>
          <w:szCs w:val="20"/>
        </w:rPr>
        <w:t>утверждения</w:t>
      </w:r>
      <w:r>
        <w:rPr>
          <w:rFonts w:ascii="Times New Roman" w:hAnsi="Times New Roman" w:cs="Times New Roman"/>
          <w:sz w:val="20"/>
          <w:szCs w:val="20"/>
        </w:rPr>
        <w:t xml:space="preserve"> </w:t>
      </w:r>
      <w:r w:rsidRPr="007417AB">
        <w:rPr>
          <w:rFonts w:ascii="Times New Roman" w:hAnsi="Times New Roman" w:cs="Times New Roman"/>
          <w:sz w:val="20"/>
          <w:szCs w:val="20"/>
        </w:rPr>
        <w:t>настоящего</w:t>
      </w:r>
      <w:r>
        <w:rPr>
          <w:rFonts w:ascii="Times New Roman" w:hAnsi="Times New Roman" w:cs="Times New Roman"/>
          <w:sz w:val="20"/>
          <w:szCs w:val="20"/>
        </w:rPr>
        <w:t xml:space="preserve"> </w:t>
      </w:r>
      <w:r w:rsidRPr="007417AB">
        <w:rPr>
          <w:rFonts w:ascii="Times New Roman" w:hAnsi="Times New Roman" w:cs="Times New Roman"/>
          <w:sz w:val="20"/>
          <w:szCs w:val="20"/>
        </w:rPr>
        <w:t>свода</w:t>
      </w:r>
      <w:r>
        <w:rPr>
          <w:rFonts w:ascii="Times New Roman" w:hAnsi="Times New Roman" w:cs="Times New Roman"/>
          <w:sz w:val="20"/>
          <w:szCs w:val="20"/>
        </w:rPr>
        <w:t xml:space="preserve"> </w:t>
      </w:r>
      <w:r w:rsidRPr="007417AB">
        <w:rPr>
          <w:rFonts w:ascii="Times New Roman" w:hAnsi="Times New Roman" w:cs="Times New Roman"/>
          <w:sz w:val="20"/>
          <w:szCs w:val="20"/>
        </w:rPr>
        <w:t>правил</w:t>
      </w:r>
      <w:r>
        <w:rPr>
          <w:rFonts w:ascii="Times New Roman" w:hAnsi="Times New Roman" w:cs="Times New Roman"/>
          <w:sz w:val="20"/>
          <w:szCs w:val="20"/>
        </w:rPr>
        <w:t xml:space="preserve"> </w:t>
      </w:r>
      <w:r w:rsidRPr="007417AB">
        <w:rPr>
          <w:rFonts w:ascii="Times New Roman" w:hAnsi="Times New Roman" w:cs="Times New Roman"/>
          <w:sz w:val="20"/>
          <w:szCs w:val="20"/>
        </w:rPr>
        <w:t>в</w:t>
      </w:r>
      <w:r>
        <w:rPr>
          <w:rFonts w:ascii="Times New Roman" w:hAnsi="Times New Roman" w:cs="Times New Roman"/>
          <w:sz w:val="20"/>
          <w:szCs w:val="20"/>
        </w:rPr>
        <w:t xml:space="preserve"> </w:t>
      </w:r>
      <w:r w:rsidRPr="007417AB">
        <w:rPr>
          <w:rFonts w:ascii="Times New Roman" w:hAnsi="Times New Roman" w:cs="Times New Roman"/>
          <w:sz w:val="20"/>
          <w:szCs w:val="20"/>
        </w:rPr>
        <w:t>ссылочный</w:t>
      </w:r>
      <w:r>
        <w:rPr>
          <w:rFonts w:ascii="Times New Roman" w:hAnsi="Times New Roman" w:cs="Times New Roman"/>
          <w:sz w:val="20"/>
          <w:szCs w:val="20"/>
        </w:rPr>
        <w:t xml:space="preserve"> </w:t>
      </w:r>
      <w:r w:rsidRPr="007417AB">
        <w:rPr>
          <w:rFonts w:ascii="Times New Roman" w:hAnsi="Times New Roman" w:cs="Times New Roman"/>
          <w:sz w:val="20"/>
          <w:szCs w:val="20"/>
        </w:rPr>
        <w:t>документ,</w:t>
      </w:r>
      <w:r>
        <w:rPr>
          <w:rFonts w:ascii="Times New Roman" w:hAnsi="Times New Roman" w:cs="Times New Roman"/>
          <w:sz w:val="20"/>
          <w:szCs w:val="20"/>
        </w:rPr>
        <w:t xml:space="preserve"> </w:t>
      </w:r>
      <w:r w:rsidRPr="007417AB">
        <w:rPr>
          <w:rFonts w:ascii="Times New Roman" w:hAnsi="Times New Roman" w:cs="Times New Roman"/>
          <w:sz w:val="20"/>
          <w:szCs w:val="20"/>
        </w:rPr>
        <w:t>на</w:t>
      </w:r>
      <w:r>
        <w:rPr>
          <w:rFonts w:ascii="Times New Roman" w:hAnsi="Times New Roman" w:cs="Times New Roman"/>
          <w:sz w:val="20"/>
          <w:szCs w:val="20"/>
        </w:rPr>
        <w:t xml:space="preserve"> </w:t>
      </w:r>
      <w:r w:rsidRPr="007417AB">
        <w:rPr>
          <w:rFonts w:ascii="Times New Roman" w:hAnsi="Times New Roman" w:cs="Times New Roman"/>
          <w:sz w:val="20"/>
          <w:szCs w:val="20"/>
        </w:rPr>
        <w:t>который</w:t>
      </w:r>
      <w:r>
        <w:rPr>
          <w:rFonts w:ascii="Times New Roman" w:hAnsi="Times New Roman" w:cs="Times New Roman"/>
          <w:sz w:val="20"/>
          <w:szCs w:val="20"/>
        </w:rPr>
        <w:t xml:space="preserve"> </w:t>
      </w:r>
      <w:r w:rsidRPr="007417AB">
        <w:rPr>
          <w:rFonts w:ascii="Times New Roman" w:hAnsi="Times New Roman" w:cs="Times New Roman"/>
          <w:sz w:val="20"/>
          <w:szCs w:val="20"/>
        </w:rPr>
        <w:t>дана</w:t>
      </w:r>
      <w:r>
        <w:rPr>
          <w:rFonts w:ascii="Times New Roman" w:hAnsi="Times New Roman" w:cs="Times New Roman"/>
          <w:sz w:val="20"/>
          <w:szCs w:val="20"/>
        </w:rPr>
        <w:t xml:space="preserve"> </w:t>
      </w:r>
      <w:r w:rsidRPr="007417AB">
        <w:rPr>
          <w:rFonts w:ascii="Times New Roman" w:hAnsi="Times New Roman" w:cs="Times New Roman"/>
          <w:sz w:val="20"/>
          <w:szCs w:val="20"/>
        </w:rPr>
        <w:t>датированная</w:t>
      </w:r>
      <w:r>
        <w:rPr>
          <w:rFonts w:ascii="Times New Roman" w:hAnsi="Times New Roman" w:cs="Times New Roman"/>
          <w:sz w:val="20"/>
          <w:szCs w:val="20"/>
        </w:rPr>
        <w:t xml:space="preserve"> </w:t>
      </w:r>
      <w:r w:rsidRPr="007417AB">
        <w:rPr>
          <w:rFonts w:ascii="Times New Roman" w:hAnsi="Times New Roman" w:cs="Times New Roman"/>
          <w:sz w:val="20"/>
          <w:szCs w:val="20"/>
        </w:rPr>
        <w:t>ссылка,</w:t>
      </w:r>
      <w:r>
        <w:rPr>
          <w:rFonts w:ascii="Times New Roman" w:hAnsi="Times New Roman" w:cs="Times New Roman"/>
          <w:sz w:val="20"/>
          <w:szCs w:val="20"/>
        </w:rPr>
        <w:t xml:space="preserve"> </w:t>
      </w:r>
      <w:r w:rsidRPr="007417AB">
        <w:rPr>
          <w:rFonts w:ascii="Times New Roman" w:hAnsi="Times New Roman" w:cs="Times New Roman"/>
          <w:sz w:val="20"/>
          <w:szCs w:val="20"/>
        </w:rPr>
        <w:t>внесено</w:t>
      </w:r>
      <w:r>
        <w:rPr>
          <w:rFonts w:ascii="Times New Roman" w:hAnsi="Times New Roman" w:cs="Times New Roman"/>
          <w:sz w:val="20"/>
          <w:szCs w:val="20"/>
        </w:rPr>
        <w:t xml:space="preserve"> </w:t>
      </w:r>
      <w:r w:rsidRPr="007417AB">
        <w:rPr>
          <w:rFonts w:ascii="Times New Roman" w:hAnsi="Times New Roman" w:cs="Times New Roman"/>
          <w:sz w:val="20"/>
          <w:szCs w:val="20"/>
        </w:rPr>
        <w:t>изменение,</w:t>
      </w:r>
      <w:r>
        <w:rPr>
          <w:rFonts w:ascii="Times New Roman" w:hAnsi="Times New Roman" w:cs="Times New Roman"/>
          <w:sz w:val="20"/>
          <w:szCs w:val="20"/>
        </w:rPr>
        <w:t xml:space="preserve"> </w:t>
      </w:r>
      <w:r w:rsidRPr="007417AB">
        <w:rPr>
          <w:rFonts w:ascii="Times New Roman" w:hAnsi="Times New Roman" w:cs="Times New Roman"/>
          <w:sz w:val="20"/>
          <w:szCs w:val="20"/>
        </w:rPr>
        <w:t>затрагивающее</w:t>
      </w:r>
      <w:r>
        <w:rPr>
          <w:rFonts w:ascii="Times New Roman" w:hAnsi="Times New Roman" w:cs="Times New Roman"/>
          <w:sz w:val="20"/>
          <w:szCs w:val="20"/>
        </w:rPr>
        <w:t xml:space="preserve"> </w:t>
      </w:r>
      <w:r w:rsidRPr="007417AB">
        <w:rPr>
          <w:rFonts w:ascii="Times New Roman" w:hAnsi="Times New Roman" w:cs="Times New Roman"/>
          <w:sz w:val="20"/>
          <w:szCs w:val="20"/>
        </w:rPr>
        <w:t>положение,</w:t>
      </w:r>
      <w:r>
        <w:rPr>
          <w:rFonts w:ascii="Times New Roman" w:hAnsi="Times New Roman" w:cs="Times New Roman"/>
          <w:sz w:val="20"/>
          <w:szCs w:val="20"/>
        </w:rPr>
        <w:t xml:space="preserve"> </w:t>
      </w:r>
      <w:r w:rsidRPr="007417AB">
        <w:rPr>
          <w:rFonts w:ascii="Times New Roman" w:hAnsi="Times New Roman" w:cs="Times New Roman"/>
          <w:sz w:val="20"/>
          <w:szCs w:val="20"/>
        </w:rPr>
        <w:t>на</w:t>
      </w:r>
      <w:r>
        <w:rPr>
          <w:rFonts w:ascii="Times New Roman" w:hAnsi="Times New Roman" w:cs="Times New Roman"/>
          <w:sz w:val="20"/>
          <w:szCs w:val="20"/>
        </w:rPr>
        <w:t xml:space="preserve"> </w:t>
      </w:r>
      <w:r w:rsidRPr="007417AB">
        <w:rPr>
          <w:rFonts w:ascii="Times New Roman" w:hAnsi="Times New Roman" w:cs="Times New Roman"/>
          <w:sz w:val="20"/>
          <w:szCs w:val="20"/>
        </w:rPr>
        <w:t>которое</w:t>
      </w:r>
      <w:r>
        <w:rPr>
          <w:rFonts w:ascii="Times New Roman" w:hAnsi="Times New Roman" w:cs="Times New Roman"/>
          <w:sz w:val="20"/>
          <w:szCs w:val="20"/>
        </w:rPr>
        <w:t xml:space="preserve"> </w:t>
      </w:r>
      <w:r w:rsidRPr="007417AB">
        <w:rPr>
          <w:rFonts w:ascii="Times New Roman" w:hAnsi="Times New Roman" w:cs="Times New Roman"/>
          <w:sz w:val="20"/>
          <w:szCs w:val="20"/>
        </w:rPr>
        <w:t>дана</w:t>
      </w:r>
      <w:r>
        <w:rPr>
          <w:rFonts w:ascii="Times New Roman" w:hAnsi="Times New Roman" w:cs="Times New Roman"/>
          <w:sz w:val="20"/>
          <w:szCs w:val="20"/>
        </w:rPr>
        <w:t xml:space="preserve"> </w:t>
      </w:r>
      <w:r w:rsidRPr="007417AB">
        <w:rPr>
          <w:rFonts w:ascii="Times New Roman" w:hAnsi="Times New Roman" w:cs="Times New Roman"/>
          <w:sz w:val="20"/>
          <w:szCs w:val="20"/>
        </w:rPr>
        <w:t>ссылка,</w:t>
      </w:r>
      <w:r>
        <w:rPr>
          <w:rFonts w:ascii="Times New Roman" w:hAnsi="Times New Roman" w:cs="Times New Roman"/>
          <w:sz w:val="20"/>
          <w:szCs w:val="20"/>
        </w:rPr>
        <w:t xml:space="preserve"> </w:t>
      </w:r>
      <w:r w:rsidRPr="007417AB">
        <w:rPr>
          <w:rFonts w:ascii="Times New Roman" w:hAnsi="Times New Roman" w:cs="Times New Roman"/>
          <w:sz w:val="20"/>
          <w:szCs w:val="20"/>
        </w:rPr>
        <w:t>то</w:t>
      </w:r>
      <w:r>
        <w:rPr>
          <w:rFonts w:ascii="Times New Roman" w:hAnsi="Times New Roman" w:cs="Times New Roman"/>
          <w:sz w:val="20"/>
          <w:szCs w:val="20"/>
        </w:rPr>
        <w:t xml:space="preserve"> </w:t>
      </w:r>
      <w:r w:rsidRPr="007417AB">
        <w:rPr>
          <w:rFonts w:ascii="Times New Roman" w:hAnsi="Times New Roman" w:cs="Times New Roman"/>
          <w:sz w:val="20"/>
          <w:szCs w:val="20"/>
        </w:rPr>
        <w:t>это</w:t>
      </w:r>
      <w:r>
        <w:rPr>
          <w:rFonts w:ascii="Times New Roman" w:hAnsi="Times New Roman" w:cs="Times New Roman"/>
          <w:sz w:val="20"/>
          <w:szCs w:val="20"/>
        </w:rPr>
        <w:t xml:space="preserve"> </w:t>
      </w:r>
      <w:r w:rsidRPr="007417AB">
        <w:rPr>
          <w:rFonts w:ascii="Times New Roman" w:hAnsi="Times New Roman" w:cs="Times New Roman"/>
          <w:sz w:val="20"/>
          <w:szCs w:val="20"/>
        </w:rPr>
        <w:t>положение</w:t>
      </w:r>
      <w:r>
        <w:rPr>
          <w:rFonts w:ascii="Times New Roman" w:hAnsi="Times New Roman" w:cs="Times New Roman"/>
          <w:sz w:val="20"/>
          <w:szCs w:val="20"/>
        </w:rPr>
        <w:t xml:space="preserve"> </w:t>
      </w:r>
      <w:r w:rsidRPr="007417AB">
        <w:rPr>
          <w:rFonts w:ascii="Times New Roman" w:hAnsi="Times New Roman" w:cs="Times New Roman"/>
          <w:sz w:val="20"/>
          <w:szCs w:val="20"/>
        </w:rPr>
        <w:t>рекомендуется</w:t>
      </w:r>
      <w:r>
        <w:rPr>
          <w:rFonts w:ascii="Times New Roman" w:hAnsi="Times New Roman" w:cs="Times New Roman"/>
          <w:sz w:val="20"/>
          <w:szCs w:val="20"/>
        </w:rPr>
        <w:t xml:space="preserve"> </w:t>
      </w:r>
      <w:r w:rsidRPr="007417AB">
        <w:rPr>
          <w:rFonts w:ascii="Times New Roman" w:hAnsi="Times New Roman" w:cs="Times New Roman"/>
          <w:sz w:val="20"/>
          <w:szCs w:val="20"/>
        </w:rPr>
        <w:t>применять</w:t>
      </w:r>
      <w:r>
        <w:rPr>
          <w:rFonts w:ascii="Times New Roman" w:hAnsi="Times New Roman" w:cs="Times New Roman"/>
          <w:sz w:val="20"/>
          <w:szCs w:val="20"/>
        </w:rPr>
        <w:t xml:space="preserve"> </w:t>
      </w:r>
      <w:r w:rsidRPr="007417AB">
        <w:rPr>
          <w:rFonts w:ascii="Times New Roman" w:hAnsi="Times New Roman" w:cs="Times New Roman"/>
          <w:sz w:val="20"/>
          <w:szCs w:val="20"/>
        </w:rPr>
        <w:t>без</w:t>
      </w:r>
      <w:r>
        <w:rPr>
          <w:rFonts w:ascii="Times New Roman" w:hAnsi="Times New Roman" w:cs="Times New Roman"/>
          <w:sz w:val="20"/>
          <w:szCs w:val="20"/>
        </w:rPr>
        <w:t xml:space="preserve"> </w:t>
      </w:r>
      <w:r w:rsidRPr="007417AB">
        <w:rPr>
          <w:rFonts w:ascii="Times New Roman" w:hAnsi="Times New Roman" w:cs="Times New Roman"/>
          <w:sz w:val="20"/>
          <w:szCs w:val="20"/>
        </w:rPr>
        <w:t>учета</w:t>
      </w:r>
      <w:r>
        <w:rPr>
          <w:rFonts w:ascii="Times New Roman" w:hAnsi="Times New Roman" w:cs="Times New Roman"/>
          <w:sz w:val="20"/>
          <w:szCs w:val="20"/>
        </w:rPr>
        <w:t xml:space="preserve"> </w:t>
      </w:r>
      <w:r w:rsidRPr="007417AB">
        <w:rPr>
          <w:rFonts w:ascii="Times New Roman" w:hAnsi="Times New Roman" w:cs="Times New Roman"/>
          <w:sz w:val="20"/>
          <w:szCs w:val="20"/>
        </w:rPr>
        <w:t>данного</w:t>
      </w:r>
      <w:r>
        <w:rPr>
          <w:rFonts w:ascii="Times New Roman" w:hAnsi="Times New Roman" w:cs="Times New Roman"/>
          <w:sz w:val="20"/>
          <w:szCs w:val="20"/>
        </w:rPr>
        <w:t xml:space="preserve"> </w:t>
      </w:r>
      <w:r w:rsidRPr="007417AB">
        <w:rPr>
          <w:rFonts w:ascii="Times New Roman" w:hAnsi="Times New Roman" w:cs="Times New Roman"/>
          <w:sz w:val="20"/>
          <w:szCs w:val="20"/>
        </w:rPr>
        <w:t>изменения.</w:t>
      </w:r>
      <w:r>
        <w:rPr>
          <w:rFonts w:ascii="Times New Roman" w:hAnsi="Times New Roman" w:cs="Times New Roman"/>
          <w:sz w:val="20"/>
          <w:szCs w:val="20"/>
        </w:rPr>
        <w:t xml:space="preserve"> </w:t>
      </w:r>
      <w:r w:rsidRPr="007417AB">
        <w:rPr>
          <w:rFonts w:ascii="Times New Roman" w:hAnsi="Times New Roman" w:cs="Times New Roman"/>
          <w:sz w:val="20"/>
          <w:szCs w:val="20"/>
        </w:rPr>
        <w:t>Если</w:t>
      </w:r>
      <w:r>
        <w:rPr>
          <w:rFonts w:ascii="Times New Roman" w:hAnsi="Times New Roman" w:cs="Times New Roman"/>
          <w:sz w:val="20"/>
          <w:szCs w:val="20"/>
        </w:rPr>
        <w:t xml:space="preserve"> </w:t>
      </w:r>
      <w:r w:rsidRPr="007417AB">
        <w:rPr>
          <w:rFonts w:ascii="Times New Roman" w:hAnsi="Times New Roman" w:cs="Times New Roman"/>
          <w:sz w:val="20"/>
          <w:szCs w:val="20"/>
        </w:rPr>
        <w:t>ссылочный</w:t>
      </w:r>
      <w:r>
        <w:rPr>
          <w:rFonts w:ascii="Times New Roman" w:hAnsi="Times New Roman" w:cs="Times New Roman"/>
          <w:sz w:val="20"/>
          <w:szCs w:val="20"/>
        </w:rPr>
        <w:t xml:space="preserve"> </w:t>
      </w:r>
      <w:r w:rsidRPr="007417AB">
        <w:rPr>
          <w:rFonts w:ascii="Times New Roman" w:hAnsi="Times New Roman" w:cs="Times New Roman"/>
          <w:sz w:val="20"/>
          <w:szCs w:val="20"/>
        </w:rPr>
        <w:t>документ</w:t>
      </w:r>
      <w:r>
        <w:rPr>
          <w:rFonts w:ascii="Times New Roman" w:hAnsi="Times New Roman" w:cs="Times New Roman"/>
          <w:sz w:val="20"/>
          <w:szCs w:val="20"/>
        </w:rPr>
        <w:t xml:space="preserve"> </w:t>
      </w:r>
      <w:r w:rsidRPr="007417AB">
        <w:rPr>
          <w:rFonts w:ascii="Times New Roman" w:hAnsi="Times New Roman" w:cs="Times New Roman"/>
          <w:sz w:val="20"/>
          <w:szCs w:val="20"/>
        </w:rPr>
        <w:t>отменен</w:t>
      </w:r>
      <w:r>
        <w:rPr>
          <w:rFonts w:ascii="Times New Roman" w:hAnsi="Times New Roman" w:cs="Times New Roman"/>
          <w:sz w:val="20"/>
          <w:szCs w:val="20"/>
        </w:rPr>
        <w:t xml:space="preserve"> </w:t>
      </w:r>
      <w:r w:rsidRPr="007417AB">
        <w:rPr>
          <w:rFonts w:ascii="Times New Roman" w:hAnsi="Times New Roman" w:cs="Times New Roman"/>
          <w:sz w:val="20"/>
          <w:szCs w:val="20"/>
        </w:rPr>
        <w:t>без</w:t>
      </w:r>
      <w:r>
        <w:rPr>
          <w:rFonts w:ascii="Times New Roman" w:hAnsi="Times New Roman" w:cs="Times New Roman"/>
          <w:sz w:val="20"/>
          <w:szCs w:val="20"/>
        </w:rPr>
        <w:t xml:space="preserve"> </w:t>
      </w:r>
      <w:r w:rsidRPr="007417AB">
        <w:rPr>
          <w:rFonts w:ascii="Times New Roman" w:hAnsi="Times New Roman" w:cs="Times New Roman"/>
          <w:sz w:val="20"/>
          <w:szCs w:val="20"/>
        </w:rPr>
        <w:t>замены,</w:t>
      </w:r>
      <w:r>
        <w:rPr>
          <w:rFonts w:ascii="Times New Roman" w:hAnsi="Times New Roman" w:cs="Times New Roman"/>
          <w:sz w:val="20"/>
          <w:szCs w:val="20"/>
        </w:rPr>
        <w:t xml:space="preserve"> </w:t>
      </w:r>
      <w:r w:rsidRPr="007417AB">
        <w:rPr>
          <w:rFonts w:ascii="Times New Roman" w:hAnsi="Times New Roman" w:cs="Times New Roman"/>
          <w:sz w:val="20"/>
          <w:szCs w:val="20"/>
        </w:rPr>
        <w:t>то</w:t>
      </w:r>
      <w:r>
        <w:rPr>
          <w:rFonts w:ascii="Times New Roman" w:hAnsi="Times New Roman" w:cs="Times New Roman"/>
          <w:sz w:val="20"/>
          <w:szCs w:val="20"/>
        </w:rPr>
        <w:t xml:space="preserve"> </w:t>
      </w:r>
      <w:r w:rsidRPr="007417AB">
        <w:rPr>
          <w:rFonts w:ascii="Times New Roman" w:hAnsi="Times New Roman" w:cs="Times New Roman"/>
          <w:sz w:val="20"/>
          <w:szCs w:val="20"/>
        </w:rPr>
        <w:t>положение,</w:t>
      </w:r>
      <w:r>
        <w:rPr>
          <w:rFonts w:ascii="Times New Roman" w:hAnsi="Times New Roman" w:cs="Times New Roman"/>
          <w:sz w:val="20"/>
          <w:szCs w:val="20"/>
        </w:rPr>
        <w:t xml:space="preserve"> </w:t>
      </w:r>
      <w:r w:rsidRPr="007417AB">
        <w:rPr>
          <w:rFonts w:ascii="Times New Roman" w:hAnsi="Times New Roman" w:cs="Times New Roman"/>
          <w:sz w:val="20"/>
          <w:szCs w:val="20"/>
        </w:rPr>
        <w:t>в</w:t>
      </w:r>
      <w:r>
        <w:rPr>
          <w:rFonts w:ascii="Times New Roman" w:hAnsi="Times New Roman" w:cs="Times New Roman"/>
          <w:sz w:val="20"/>
          <w:szCs w:val="20"/>
        </w:rPr>
        <w:t xml:space="preserve"> </w:t>
      </w:r>
      <w:r w:rsidRPr="007417AB">
        <w:rPr>
          <w:rFonts w:ascii="Times New Roman" w:hAnsi="Times New Roman" w:cs="Times New Roman"/>
          <w:sz w:val="20"/>
          <w:szCs w:val="20"/>
        </w:rPr>
        <w:t>котором</w:t>
      </w:r>
      <w:r>
        <w:rPr>
          <w:rFonts w:ascii="Times New Roman" w:hAnsi="Times New Roman" w:cs="Times New Roman"/>
          <w:sz w:val="20"/>
          <w:szCs w:val="20"/>
        </w:rPr>
        <w:t xml:space="preserve"> </w:t>
      </w:r>
      <w:r w:rsidRPr="007417AB">
        <w:rPr>
          <w:rFonts w:ascii="Times New Roman" w:hAnsi="Times New Roman" w:cs="Times New Roman"/>
          <w:sz w:val="20"/>
          <w:szCs w:val="20"/>
        </w:rPr>
        <w:t>дана</w:t>
      </w:r>
      <w:r>
        <w:rPr>
          <w:rFonts w:ascii="Times New Roman" w:hAnsi="Times New Roman" w:cs="Times New Roman"/>
          <w:sz w:val="20"/>
          <w:szCs w:val="20"/>
        </w:rPr>
        <w:t xml:space="preserve"> </w:t>
      </w:r>
      <w:r w:rsidRPr="007417AB">
        <w:rPr>
          <w:rFonts w:ascii="Times New Roman" w:hAnsi="Times New Roman" w:cs="Times New Roman"/>
          <w:sz w:val="20"/>
          <w:szCs w:val="20"/>
        </w:rPr>
        <w:t>ссылка</w:t>
      </w:r>
      <w:r>
        <w:rPr>
          <w:rFonts w:ascii="Times New Roman" w:hAnsi="Times New Roman" w:cs="Times New Roman"/>
          <w:sz w:val="20"/>
          <w:szCs w:val="20"/>
        </w:rPr>
        <w:t xml:space="preserve"> </w:t>
      </w:r>
      <w:r w:rsidRPr="007417AB">
        <w:rPr>
          <w:rFonts w:ascii="Times New Roman" w:hAnsi="Times New Roman" w:cs="Times New Roman"/>
          <w:sz w:val="20"/>
          <w:szCs w:val="20"/>
        </w:rPr>
        <w:t>на</w:t>
      </w:r>
      <w:r>
        <w:rPr>
          <w:rFonts w:ascii="Times New Roman" w:hAnsi="Times New Roman" w:cs="Times New Roman"/>
          <w:sz w:val="20"/>
          <w:szCs w:val="20"/>
        </w:rPr>
        <w:t xml:space="preserve"> </w:t>
      </w:r>
      <w:r w:rsidRPr="007417AB">
        <w:rPr>
          <w:rFonts w:ascii="Times New Roman" w:hAnsi="Times New Roman" w:cs="Times New Roman"/>
          <w:sz w:val="20"/>
          <w:szCs w:val="20"/>
        </w:rPr>
        <w:t>него,</w:t>
      </w:r>
      <w:r>
        <w:rPr>
          <w:rFonts w:ascii="Times New Roman" w:hAnsi="Times New Roman" w:cs="Times New Roman"/>
          <w:sz w:val="20"/>
          <w:szCs w:val="20"/>
        </w:rPr>
        <w:t xml:space="preserve"> </w:t>
      </w:r>
      <w:r w:rsidRPr="007417AB">
        <w:rPr>
          <w:rFonts w:ascii="Times New Roman" w:hAnsi="Times New Roman" w:cs="Times New Roman"/>
          <w:sz w:val="20"/>
          <w:szCs w:val="20"/>
        </w:rPr>
        <w:t>рекомендуется</w:t>
      </w:r>
      <w:r>
        <w:rPr>
          <w:rFonts w:ascii="Times New Roman" w:hAnsi="Times New Roman" w:cs="Times New Roman"/>
          <w:sz w:val="20"/>
          <w:szCs w:val="20"/>
        </w:rPr>
        <w:t xml:space="preserve"> </w:t>
      </w:r>
      <w:r w:rsidRPr="007417AB">
        <w:rPr>
          <w:rFonts w:ascii="Times New Roman" w:hAnsi="Times New Roman" w:cs="Times New Roman"/>
          <w:sz w:val="20"/>
          <w:szCs w:val="20"/>
        </w:rPr>
        <w:t>применять</w:t>
      </w:r>
      <w:r>
        <w:rPr>
          <w:rFonts w:ascii="Times New Roman" w:hAnsi="Times New Roman" w:cs="Times New Roman"/>
          <w:sz w:val="20"/>
          <w:szCs w:val="20"/>
        </w:rPr>
        <w:t xml:space="preserve"> </w:t>
      </w:r>
      <w:r w:rsidRPr="007417AB">
        <w:rPr>
          <w:rFonts w:ascii="Times New Roman" w:hAnsi="Times New Roman" w:cs="Times New Roman"/>
          <w:sz w:val="20"/>
          <w:szCs w:val="20"/>
        </w:rPr>
        <w:t>в</w:t>
      </w:r>
      <w:r>
        <w:rPr>
          <w:rFonts w:ascii="Times New Roman" w:hAnsi="Times New Roman" w:cs="Times New Roman"/>
          <w:sz w:val="20"/>
          <w:szCs w:val="20"/>
        </w:rPr>
        <w:t xml:space="preserve"> </w:t>
      </w:r>
      <w:r w:rsidRPr="007417AB">
        <w:rPr>
          <w:rFonts w:ascii="Times New Roman" w:hAnsi="Times New Roman" w:cs="Times New Roman"/>
          <w:sz w:val="20"/>
          <w:szCs w:val="20"/>
        </w:rPr>
        <w:t>части,</w:t>
      </w:r>
      <w:r>
        <w:rPr>
          <w:rFonts w:ascii="Times New Roman" w:hAnsi="Times New Roman" w:cs="Times New Roman"/>
          <w:sz w:val="20"/>
          <w:szCs w:val="20"/>
        </w:rPr>
        <w:t xml:space="preserve"> </w:t>
      </w:r>
      <w:r w:rsidRPr="007417AB">
        <w:rPr>
          <w:rFonts w:ascii="Times New Roman" w:hAnsi="Times New Roman" w:cs="Times New Roman"/>
          <w:sz w:val="20"/>
          <w:szCs w:val="20"/>
        </w:rPr>
        <w:t>не</w:t>
      </w:r>
      <w:r>
        <w:rPr>
          <w:rFonts w:ascii="Times New Roman" w:hAnsi="Times New Roman" w:cs="Times New Roman"/>
          <w:sz w:val="20"/>
          <w:szCs w:val="20"/>
        </w:rPr>
        <w:t xml:space="preserve"> </w:t>
      </w:r>
      <w:r w:rsidRPr="007417AB">
        <w:rPr>
          <w:rFonts w:ascii="Times New Roman" w:hAnsi="Times New Roman" w:cs="Times New Roman"/>
          <w:sz w:val="20"/>
          <w:szCs w:val="20"/>
        </w:rPr>
        <w:t>затрагивающей</w:t>
      </w:r>
      <w:r>
        <w:rPr>
          <w:rFonts w:ascii="Times New Roman" w:hAnsi="Times New Roman" w:cs="Times New Roman"/>
          <w:sz w:val="20"/>
          <w:szCs w:val="20"/>
        </w:rPr>
        <w:t xml:space="preserve"> </w:t>
      </w:r>
      <w:r w:rsidRPr="007417AB">
        <w:rPr>
          <w:rFonts w:ascii="Times New Roman" w:hAnsi="Times New Roman" w:cs="Times New Roman"/>
          <w:sz w:val="20"/>
          <w:szCs w:val="20"/>
        </w:rPr>
        <w:t>эту</w:t>
      </w:r>
      <w:r>
        <w:rPr>
          <w:rFonts w:ascii="Times New Roman" w:hAnsi="Times New Roman" w:cs="Times New Roman"/>
          <w:sz w:val="20"/>
          <w:szCs w:val="20"/>
        </w:rPr>
        <w:t xml:space="preserve"> </w:t>
      </w:r>
      <w:r w:rsidRPr="007417AB">
        <w:rPr>
          <w:rFonts w:ascii="Times New Roman" w:hAnsi="Times New Roman" w:cs="Times New Roman"/>
          <w:sz w:val="20"/>
          <w:szCs w:val="20"/>
        </w:rPr>
        <w:t>ссылку.</w:t>
      </w:r>
      <w:r>
        <w:rPr>
          <w:rFonts w:ascii="Times New Roman" w:hAnsi="Times New Roman" w:cs="Times New Roman"/>
          <w:sz w:val="20"/>
          <w:szCs w:val="20"/>
        </w:rPr>
        <w:t xml:space="preserve"> </w:t>
      </w:r>
      <w:r w:rsidRPr="007417AB">
        <w:rPr>
          <w:rFonts w:ascii="Times New Roman" w:hAnsi="Times New Roman" w:cs="Times New Roman"/>
          <w:sz w:val="20"/>
          <w:szCs w:val="20"/>
        </w:rPr>
        <w:t>Сведения</w:t>
      </w:r>
      <w:r>
        <w:rPr>
          <w:rFonts w:ascii="Times New Roman" w:hAnsi="Times New Roman" w:cs="Times New Roman"/>
          <w:sz w:val="20"/>
          <w:szCs w:val="20"/>
        </w:rPr>
        <w:t xml:space="preserve"> </w:t>
      </w:r>
      <w:r w:rsidRPr="007417AB">
        <w:rPr>
          <w:rFonts w:ascii="Times New Roman" w:hAnsi="Times New Roman" w:cs="Times New Roman"/>
          <w:sz w:val="20"/>
          <w:szCs w:val="20"/>
        </w:rPr>
        <w:t>о</w:t>
      </w:r>
      <w:r>
        <w:rPr>
          <w:rFonts w:ascii="Times New Roman" w:hAnsi="Times New Roman" w:cs="Times New Roman"/>
          <w:sz w:val="20"/>
          <w:szCs w:val="20"/>
        </w:rPr>
        <w:t xml:space="preserve"> </w:t>
      </w:r>
      <w:r w:rsidRPr="007417AB">
        <w:rPr>
          <w:rFonts w:ascii="Times New Roman" w:hAnsi="Times New Roman" w:cs="Times New Roman"/>
          <w:sz w:val="20"/>
          <w:szCs w:val="20"/>
        </w:rPr>
        <w:t>действии</w:t>
      </w:r>
      <w:r>
        <w:rPr>
          <w:rFonts w:ascii="Times New Roman" w:hAnsi="Times New Roman" w:cs="Times New Roman"/>
          <w:sz w:val="20"/>
          <w:szCs w:val="20"/>
        </w:rPr>
        <w:t xml:space="preserve"> </w:t>
      </w:r>
      <w:r w:rsidRPr="007417AB">
        <w:rPr>
          <w:rFonts w:ascii="Times New Roman" w:hAnsi="Times New Roman" w:cs="Times New Roman"/>
          <w:sz w:val="20"/>
          <w:szCs w:val="20"/>
        </w:rPr>
        <w:t>сводов</w:t>
      </w:r>
      <w:r>
        <w:rPr>
          <w:rFonts w:ascii="Times New Roman" w:hAnsi="Times New Roman" w:cs="Times New Roman"/>
          <w:sz w:val="20"/>
          <w:szCs w:val="20"/>
        </w:rPr>
        <w:t xml:space="preserve"> </w:t>
      </w:r>
      <w:r w:rsidRPr="007417AB">
        <w:rPr>
          <w:rFonts w:ascii="Times New Roman" w:hAnsi="Times New Roman" w:cs="Times New Roman"/>
          <w:sz w:val="20"/>
          <w:szCs w:val="20"/>
        </w:rPr>
        <w:t>правил</w:t>
      </w:r>
      <w:r>
        <w:rPr>
          <w:rFonts w:ascii="Times New Roman" w:hAnsi="Times New Roman" w:cs="Times New Roman"/>
          <w:sz w:val="20"/>
          <w:szCs w:val="20"/>
        </w:rPr>
        <w:t xml:space="preserve"> </w:t>
      </w:r>
      <w:r w:rsidRPr="007417AB">
        <w:rPr>
          <w:rFonts w:ascii="Times New Roman" w:hAnsi="Times New Roman" w:cs="Times New Roman"/>
          <w:sz w:val="20"/>
          <w:szCs w:val="20"/>
        </w:rPr>
        <w:t>целесообразно</w:t>
      </w:r>
      <w:r>
        <w:rPr>
          <w:rFonts w:ascii="Times New Roman" w:hAnsi="Times New Roman" w:cs="Times New Roman"/>
          <w:sz w:val="20"/>
          <w:szCs w:val="20"/>
        </w:rPr>
        <w:t xml:space="preserve"> </w:t>
      </w:r>
      <w:r w:rsidRPr="007417AB">
        <w:rPr>
          <w:rFonts w:ascii="Times New Roman" w:hAnsi="Times New Roman" w:cs="Times New Roman"/>
          <w:sz w:val="20"/>
          <w:szCs w:val="20"/>
        </w:rPr>
        <w:t>проверить</w:t>
      </w:r>
      <w:r>
        <w:rPr>
          <w:rFonts w:ascii="Times New Roman" w:hAnsi="Times New Roman" w:cs="Times New Roman"/>
          <w:sz w:val="20"/>
          <w:szCs w:val="20"/>
        </w:rPr>
        <w:t xml:space="preserve"> </w:t>
      </w:r>
      <w:r w:rsidRPr="007417AB">
        <w:rPr>
          <w:rFonts w:ascii="Times New Roman" w:hAnsi="Times New Roman" w:cs="Times New Roman"/>
          <w:sz w:val="20"/>
          <w:szCs w:val="20"/>
        </w:rPr>
        <w:t>в</w:t>
      </w:r>
      <w:r>
        <w:rPr>
          <w:rFonts w:ascii="Times New Roman" w:hAnsi="Times New Roman" w:cs="Times New Roman"/>
          <w:sz w:val="20"/>
          <w:szCs w:val="20"/>
        </w:rPr>
        <w:t xml:space="preserve"> </w:t>
      </w:r>
      <w:r w:rsidRPr="007417AB">
        <w:rPr>
          <w:rFonts w:ascii="Times New Roman" w:hAnsi="Times New Roman" w:cs="Times New Roman"/>
          <w:sz w:val="20"/>
          <w:szCs w:val="20"/>
        </w:rPr>
        <w:t>Федеральном</w:t>
      </w:r>
      <w:r>
        <w:rPr>
          <w:rFonts w:ascii="Times New Roman" w:hAnsi="Times New Roman" w:cs="Times New Roman"/>
          <w:sz w:val="20"/>
          <w:szCs w:val="20"/>
        </w:rPr>
        <w:t xml:space="preserve"> </w:t>
      </w:r>
      <w:r w:rsidRPr="007417AB">
        <w:rPr>
          <w:rFonts w:ascii="Times New Roman" w:hAnsi="Times New Roman" w:cs="Times New Roman"/>
          <w:sz w:val="20"/>
          <w:szCs w:val="20"/>
        </w:rPr>
        <w:t>информационном</w:t>
      </w:r>
      <w:r>
        <w:rPr>
          <w:rFonts w:ascii="Times New Roman" w:hAnsi="Times New Roman" w:cs="Times New Roman"/>
          <w:sz w:val="20"/>
          <w:szCs w:val="20"/>
        </w:rPr>
        <w:t xml:space="preserve"> </w:t>
      </w:r>
      <w:r w:rsidRPr="007417AB">
        <w:rPr>
          <w:rFonts w:ascii="Times New Roman" w:hAnsi="Times New Roman" w:cs="Times New Roman"/>
          <w:sz w:val="20"/>
          <w:szCs w:val="20"/>
        </w:rPr>
        <w:t>фонде</w:t>
      </w:r>
      <w:r>
        <w:rPr>
          <w:rFonts w:ascii="Times New Roman" w:hAnsi="Times New Roman" w:cs="Times New Roman"/>
          <w:sz w:val="20"/>
          <w:szCs w:val="20"/>
        </w:rPr>
        <w:t xml:space="preserve"> </w:t>
      </w:r>
      <w:r w:rsidRPr="007417AB">
        <w:rPr>
          <w:rFonts w:ascii="Times New Roman" w:hAnsi="Times New Roman" w:cs="Times New Roman"/>
          <w:sz w:val="20"/>
          <w:szCs w:val="20"/>
        </w:rPr>
        <w:t>стандартов.</w:t>
      </w:r>
    </w:p>
    <w:p w14:paraId="1D187248" w14:textId="5308B946" w:rsidR="00857F72" w:rsidRDefault="00E94678" w:rsidP="00857F72">
      <w:pPr>
        <w:pStyle w:val="afd"/>
        <w:ind w:firstLine="567"/>
        <w:jc w:val="both"/>
        <w:rPr>
          <w:rFonts w:ascii="Times New Roman" w:hAnsi="Times New Roman"/>
          <w:b/>
          <w:sz w:val="28"/>
          <w:szCs w:val="28"/>
        </w:rPr>
      </w:pPr>
      <w:bookmarkStart w:id="6" w:name="_Hlk36734805"/>
      <w:r>
        <w:rPr>
          <w:rFonts w:ascii="Times New Roman" w:hAnsi="Times New Roman"/>
          <w:b/>
          <w:sz w:val="28"/>
          <w:szCs w:val="28"/>
        </w:rPr>
        <w:t>Раздел</w:t>
      </w:r>
      <w:r w:rsidR="00433191">
        <w:rPr>
          <w:rFonts w:ascii="Times New Roman" w:hAnsi="Times New Roman"/>
          <w:b/>
          <w:sz w:val="28"/>
          <w:szCs w:val="28"/>
        </w:rPr>
        <w:t xml:space="preserve"> </w:t>
      </w:r>
      <w:r>
        <w:rPr>
          <w:rFonts w:ascii="Times New Roman" w:hAnsi="Times New Roman"/>
          <w:b/>
          <w:sz w:val="28"/>
          <w:szCs w:val="28"/>
        </w:rPr>
        <w:t>2</w:t>
      </w:r>
      <w:r w:rsidR="00433191">
        <w:rPr>
          <w:rFonts w:ascii="Times New Roman" w:hAnsi="Times New Roman"/>
          <w:b/>
          <w:sz w:val="28"/>
          <w:szCs w:val="28"/>
        </w:rPr>
        <w:t xml:space="preserve"> </w:t>
      </w:r>
      <w:r w:rsidR="00857F72" w:rsidRPr="00B876E7">
        <w:rPr>
          <w:rFonts w:ascii="Times New Roman" w:hAnsi="Times New Roman"/>
          <w:b/>
          <w:sz w:val="28"/>
          <w:szCs w:val="28"/>
        </w:rPr>
        <w:t>(Измененная</w:t>
      </w:r>
      <w:r w:rsidR="00433191">
        <w:rPr>
          <w:rFonts w:ascii="Times New Roman" w:hAnsi="Times New Roman"/>
          <w:b/>
          <w:sz w:val="28"/>
          <w:szCs w:val="28"/>
        </w:rPr>
        <w:t xml:space="preserve"> </w:t>
      </w:r>
      <w:r w:rsidR="00857F72" w:rsidRPr="00B876E7">
        <w:rPr>
          <w:rFonts w:ascii="Times New Roman" w:hAnsi="Times New Roman"/>
          <w:b/>
          <w:sz w:val="28"/>
          <w:szCs w:val="28"/>
        </w:rPr>
        <w:t>редакция,</w:t>
      </w:r>
      <w:r w:rsidR="00433191">
        <w:rPr>
          <w:rFonts w:ascii="Times New Roman" w:hAnsi="Times New Roman"/>
          <w:b/>
          <w:sz w:val="28"/>
          <w:szCs w:val="28"/>
        </w:rPr>
        <w:t xml:space="preserve"> </w:t>
      </w:r>
      <w:r w:rsidR="00857F72" w:rsidRPr="00B876E7">
        <w:rPr>
          <w:rFonts w:ascii="Times New Roman" w:hAnsi="Times New Roman"/>
          <w:b/>
          <w:sz w:val="28"/>
          <w:szCs w:val="28"/>
        </w:rPr>
        <w:t>Изм.</w:t>
      </w:r>
      <w:r w:rsidR="00433191">
        <w:rPr>
          <w:rFonts w:ascii="Times New Roman" w:hAnsi="Times New Roman"/>
          <w:b/>
          <w:sz w:val="28"/>
          <w:szCs w:val="28"/>
        </w:rPr>
        <w:t xml:space="preserve"> </w:t>
      </w:r>
      <w:r w:rsidR="00857F72" w:rsidRPr="00B876E7">
        <w:rPr>
          <w:rFonts w:ascii="Times New Roman" w:hAnsi="Times New Roman"/>
          <w:b/>
          <w:sz w:val="28"/>
          <w:szCs w:val="28"/>
        </w:rPr>
        <w:t>№</w:t>
      </w:r>
      <w:r w:rsidR="00433191">
        <w:rPr>
          <w:rFonts w:ascii="Times New Roman" w:hAnsi="Times New Roman"/>
          <w:b/>
          <w:sz w:val="28"/>
          <w:szCs w:val="28"/>
        </w:rPr>
        <w:t xml:space="preserve"> </w:t>
      </w:r>
      <w:r w:rsidR="003056C0">
        <w:rPr>
          <w:rFonts w:ascii="Times New Roman" w:hAnsi="Times New Roman"/>
          <w:b/>
          <w:sz w:val="28"/>
          <w:szCs w:val="28"/>
        </w:rPr>
        <w:t>3</w:t>
      </w:r>
      <w:r w:rsidR="00857F72" w:rsidRPr="00B876E7">
        <w:rPr>
          <w:rFonts w:ascii="Times New Roman" w:hAnsi="Times New Roman"/>
          <w:b/>
          <w:sz w:val="28"/>
          <w:szCs w:val="28"/>
        </w:rPr>
        <w:t>).</w:t>
      </w:r>
    </w:p>
    <w:bookmarkEnd w:id="6"/>
    <w:p w14:paraId="4DE4F8A4" w14:textId="10B8A3A6" w:rsidR="008722A2" w:rsidRDefault="008722A2" w:rsidP="00857F72">
      <w:pPr>
        <w:pStyle w:val="afd"/>
        <w:ind w:firstLine="567"/>
        <w:jc w:val="both"/>
        <w:rPr>
          <w:rFonts w:ascii="Times New Roman" w:hAnsi="Times New Roman"/>
          <w:sz w:val="28"/>
          <w:szCs w:val="28"/>
        </w:rPr>
      </w:pPr>
    </w:p>
    <w:p w14:paraId="166ADC64" w14:textId="1C95ADF0" w:rsidR="003056C0" w:rsidRDefault="003056C0" w:rsidP="00857F72">
      <w:pPr>
        <w:pStyle w:val="afd"/>
        <w:ind w:firstLine="567"/>
        <w:jc w:val="both"/>
        <w:rPr>
          <w:rFonts w:ascii="Times New Roman" w:hAnsi="Times New Roman"/>
          <w:sz w:val="28"/>
          <w:szCs w:val="28"/>
        </w:rPr>
      </w:pPr>
    </w:p>
    <w:p w14:paraId="353EA036" w14:textId="77777777" w:rsidR="003056C0" w:rsidRPr="00857F72" w:rsidRDefault="003056C0" w:rsidP="00857F72">
      <w:pPr>
        <w:pStyle w:val="afd"/>
        <w:ind w:firstLine="567"/>
        <w:jc w:val="both"/>
        <w:rPr>
          <w:rFonts w:ascii="Times New Roman" w:hAnsi="Times New Roman"/>
          <w:sz w:val="28"/>
          <w:szCs w:val="28"/>
        </w:rPr>
      </w:pPr>
    </w:p>
    <w:p w14:paraId="1FCD6FCB" w14:textId="3D230F08" w:rsidR="00F90C09" w:rsidRPr="00857F72" w:rsidRDefault="004E6CF0" w:rsidP="00857F72">
      <w:pPr>
        <w:pStyle w:val="afd"/>
        <w:ind w:firstLine="567"/>
        <w:jc w:val="both"/>
        <w:rPr>
          <w:rFonts w:ascii="Times New Roman" w:hAnsi="Times New Roman"/>
          <w:b/>
          <w:sz w:val="28"/>
          <w:szCs w:val="28"/>
        </w:rPr>
      </w:pPr>
      <w:r w:rsidRPr="00857F72">
        <w:rPr>
          <w:rFonts w:ascii="Times New Roman" w:hAnsi="Times New Roman"/>
          <w:b/>
          <w:sz w:val="28"/>
          <w:szCs w:val="28"/>
        </w:rPr>
        <w:t>3</w:t>
      </w:r>
      <w:r w:rsidR="00433191">
        <w:rPr>
          <w:rFonts w:ascii="Times New Roman" w:hAnsi="Times New Roman"/>
          <w:b/>
          <w:sz w:val="28"/>
          <w:szCs w:val="28"/>
        </w:rPr>
        <w:t xml:space="preserve"> </w:t>
      </w:r>
      <w:r w:rsidRPr="00857F72">
        <w:rPr>
          <w:rFonts w:ascii="Times New Roman" w:hAnsi="Times New Roman"/>
          <w:b/>
          <w:sz w:val="28"/>
          <w:szCs w:val="28"/>
        </w:rPr>
        <w:t>Термины</w:t>
      </w:r>
      <w:r w:rsidR="00433191">
        <w:rPr>
          <w:rFonts w:ascii="Times New Roman" w:hAnsi="Times New Roman"/>
          <w:b/>
          <w:sz w:val="28"/>
          <w:szCs w:val="28"/>
        </w:rPr>
        <w:t xml:space="preserve"> </w:t>
      </w:r>
      <w:r w:rsidRPr="00857F72">
        <w:rPr>
          <w:rFonts w:ascii="Times New Roman" w:hAnsi="Times New Roman"/>
          <w:b/>
          <w:sz w:val="28"/>
          <w:szCs w:val="28"/>
        </w:rPr>
        <w:t>и</w:t>
      </w:r>
      <w:r w:rsidR="00433191">
        <w:rPr>
          <w:rFonts w:ascii="Times New Roman" w:hAnsi="Times New Roman"/>
          <w:b/>
          <w:sz w:val="28"/>
          <w:szCs w:val="28"/>
        </w:rPr>
        <w:t xml:space="preserve"> </w:t>
      </w:r>
      <w:r w:rsidRPr="00857F72">
        <w:rPr>
          <w:rFonts w:ascii="Times New Roman" w:hAnsi="Times New Roman"/>
          <w:b/>
          <w:sz w:val="28"/>
          <w:szCs w:val="28"/>
        </w:rPr>
        <w:t>определения</w:t>
      </w:r>
      <w:r w:rsidR="00433191">
        <w:rPr>
          <w:rFonts w:ascii="Times New Roman" w:hAnsi="Times New Roman"/>
          <w:b/>
          <w:sz w:val="28"/>
          <w:szCs w:val="28"/>
        </w:rPr>
        <w:t xml:space="preserve"> </w:t>
      </w:r>
    </w:p>
    <w:p w14:paraId="274690B8" w14:textId="104FDA1D" w:rsidR="001777BA" w:rsidRPr="00857F72" w:rsidRDefault="001777BA" w:rsidP="00857F72">
      <w:pPr>
        <w:pStyle w:val="afd"/>
        <w:ind w:firstLine="567"/>
        <w:jc w:val="both"/>
        <w:rPr>
          <w:rFonts w:ascii="Times New Roman" w:hAnsi="Times New Roman"/>
          <w:b/>
          <w:bCs/>
          <w:sz w:val="28"/>
          <w:szCs w:val="28"/>
          <w:lang w:eastAsia="ru-RU"/>
        </w:rPr>
      </w:pPr>
      <w:r w:rsidRPr="00857F72">
        <w:rPr>
          <w:rFonts w:ascii="Times New Roman" w:hAnsi="Times New Roman"/>
          <w:sz w:val="28"/>
          <w:szCs w:val="28"/>
          <w:lang w:eastAsia="ru-RU"/>
        </w:rPr>
        <w:t>В</w:t>
      </w:r>
      <w:r w:rsidR="00433191">
        <w:rPr>
          <w:rFonts w:ascii="Times New Roman" w:hAnsi="Times New Roman"/>
          <w:sz w:val="28"/>
          <w:szCs w:val="28"/>
          <w:lang w:eastAsia="ru-RU"/>
        </w:rPr>
        <w:t xml:space="preserve"> </w:t>
      </w:r>
      <w:r w:rsidRPr="00857F72">
        <w:rPr>
          <w:rFonts w:ascii="Times New Roman" w:hAnsi="Times New Roman"/>
          <w:sz w:val="28"/>
          <w:szCs w:val="28"/>
          <w:lang w:eastAsia="ru-RU"/>
        </w:rPr>
        <w:t>настоящем</w:t>
      </w:r>
      <w:r w:rsidR="00433191">
        <w:rPr>
          <w:rFonts w:ascii="Times New Roman" w:hAnsi="Times New Roman"/>
          <w:sz w:val="28"/>
          <w:szCs w:val="28"/>
          <w:lang w:eastAsia="ru-RU"/>
        </w:rPr>
        <w:t xml:space="preserve"> </w:t>
      </w:r>
      <w:r w:rsidRPr="00857F72">
        <w:rPr>
          <w:rFonts w:ascii="Times New Roman" w:hAnsi="Times New Roman"/>
          <w:sz w:val="28"/>
          <w:szCs w:val="28"/>
          <w:lang w:eastAsia="ru-RU"/>
        </w:rPr>
        <w:t>своде</w:t>
      </w:r>
      <w:r w:rsidR="00433191">
        <w:rPr>
          <w:rFonts w:ascii="Times New Roman" w:hAnsi="Times New Roman"/>
          <w:sz w:val="28"/>
          <w:szCs w:val="28"/>
          <w:lang w:eastAsia="ru-RU"/>
        </w:rPr>
        <w:t xml:space="preserve"> </w:t>
      </w:r>
      <w:r w:rsidRPr="00857F72">
        <w:rPr>
          <w:rFonts w:ascii="Times New Roman" w:hAnsi="Times New Roman"/>
          <w:sz w:val="28"/>
          <w:szCs w:val="28"/>
          <w:lang w:eastAsia="ru-RU"/>
        </w:rPr>
        <w:t>правил</w:t>
      </w:r>
      <w:r w:rsidR="00433191">
        <w:rPr>
          <w:rFonts w:ascii="Times New Roman" w:hAnsi="Times New Roman"/>
          <w:sz w:val="28"/>
          <w:szCs w:val="28"/>
          <w:lang w:eastAsia="ru-RU"/>
        </w:rPr>
        <w:t xml:space="preserve"> </w:t>
      </w:r>
      <w:r w:rsidRPr="00857F72">
        <w:rPr>
          <w:rFonts w:ascii="Times New Roman" w:hAnsi="Times New Roman"/>
          <w:sz w:val="28"/>
          <w:szCs w:val="28"/>
          <w:lang w:eastAsia="ru-RU"/>
        </w:rPr>
        <w:t>применены</w:t>
      </w:r>
      <w:r w:rsidR="00433191">
        <w:rPr>
          <w:rFonts w:ascii="Times New Roman" w:hAnsi="Times New Roman"/>
          <w:sz w:val="28"/>
          <w:szCs w:val="28"/>
          <w:lang w:eastAsia="ru-RU"/>
        </w:rPr>
        <w:t xml:space="preserve"> </w:t>
      </w:r>
      <w:r w:rsidRPr="00857F72">
        <w:rPr>
          <w:rFonts w:ascii="Times New Roman" w:hAnsi="Times New Roman"/>
          <w:sz w:val="28"/>
          <w:szCs w:val="28"/>
          <w:lang w:eastAsia="ru-RU"/>
        </w:rPr>
        <w:t>следующие</w:t>
      </w:r>
      <w:r w:rsidR="00433191">
        <w:rPr>
          <w:rFonts w:ascii="Times New Roman" w:hAnsi="Times New Roman"/>
          <w:sz w:val="28"/>
          <w:szCs w:val="28"/>
          <w:lang w:eastAsia="ru-RU"/>
        </w:rPr>
        <w:t xml:space="preserve"> </w:t>
      </w:r>
      <w:r w:rsidRPr="00857F72">
        <w:rPr>
          <w:rFonts w:ascii="Times New Roman" w:hAnsi="Times New Roman"/>
          <w:sz w:val="28"/>
          <w:szCs w:val="28"/>
          <w:lang w:eastAsia="ru-RU"/>
        </w:rPr>
        <w:t>термины</w:t>
      </w:r>
      <w:r w:rsidR="00433191">
        <w:rPr>
          <w:rFonts w:ascii="Times New Roman" w:hAnsi="Times New Roman"/>
          <w:sz w:val="28"/>
          <w:szCs w:val="28"/>
          <w:lang w:eastAsia="ru-RU"/>
        </w:rPr>
        <w:t xml:space="preserve"> </w:t>
      </w:r>
      <w:r w:rsidRPr="00857F72">
        <w:rPr>
          <w:rFonts w:ascii="Times New Roman" w:hAnsi="Times New Roman"/>
          <w:sz w:val="28"/>
          <w:szCs w:val="28"/>
          <w:lang w:eastAsia="ru-RU"/>
        </w:rPr>
        <w:t>с</w:t>
      </w:r>
      <w:r w:rsidR="00433191">
        <w:rPr>
          <w:rFonts w:ascii="Times New Roman" w:hAnsi="Times New Roman"/>
          <w:sz w:val="28"/>
          <w:szCs w:val="28"/>
          <w:lang w:eastAsia="ru-RU"/>
        </w:rPr>
        <w:t xml:space="preserve"> </w:t>
      </w:r>
      <w:r w:rsidRPr="00857F72">
        <w:rPr>
          <w:rFonts w:ascii="Times New Roman" w:hAnsi="Times New Roman"/>
          <w:sz w:val="28"/>
          <w:szCs w:val="28"/>
          <w:lang w:eastAsia="ru-RU"/>
        </w:rPr>
        <w:t>соответствующими</w:t>
      </w:r>
      <w:r w:rsidR="00433191">
        <w:rPr>
          <w:rFonts w:ascii="Times New Roman" w:hAnsi="Times New Roman"/>
          <w:sz w:val="28"/>
          <w:szCs w:val="28"/>
          <w:lang w:eastAsia="ru-RU"/>
        </w:rPr>
        <w:t xml:space="preserve"> </w:t>
      </w:r>
      <w:r w:rsidRPr="00857F72">
        <w:rPr>
          <w:rFonts w:ascii="Times New Roman" w:hAnsi="Times New Roman"/>
          <w:sz w:val="28"/>
          <w:szCs w:val="28"/>
          <w:lang w:eastAsia="ru-RU"/>
        </w:rPr>
        <w:t>определениями:</w:t>
      </w:r>
    </w:p>
    <w:p w14:paraId="592AB1BE" w14:textId="43828C30" w:rsidR="004E6CF0"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sidR="00433191">
        <w:rPr>
          <w:rFonts w:ascii="Times New Roman" w:hAnsi="Times New Roman"/>
          <w:bCs/>
          <w:sz w:val="28"/>
          <w:szCs w:val="28"/>
        </w:rPr>
        <w:t xml:space="preserve"> </w:t>
      </w:r>
      <w:proofErr w:type="spellStart"/>
      <w:r w:rsidR="004E6CF0" w:rsidRPr="00857F72">
        <w:rPr>
          <w:rFonts w:ascii="Times New Roman" w:hAnsi="Times New Roman"/>
          <w:b/>
          <w:sz w:val="28"/>
          <w:szCs w:val="28"/>
        </w:rPr>
        <w:t>антисептирование</w:t>
      </w:r>
      <w:proofErr w:type="spellEnd"/>
      <w:r w:rsidR="00433191">
        <w:rPr>
          <w:rFonts w:ascii="Times New Roman" w:hAnsi="Times New Roman"/>
          <w:b/>
          <w:sz w:val="28"/>
          <w:szCs w:val="28"/>
        </w:rPr>
        <w:t xml:space="preserve"> </w:t>
      </w:r>
      <w:r w:rsidR="004E6CF0" w:rsidRPr="00857F72">
        <w:rPr>
          <w:rFonts w:ascii="Times New Roman" w:hAnsi="Times New Roman"/>
          <w:b/>
          <w:sz w:val="28"/>
          <w:szCs w:val="28"/>
        </w:rPr>
        <w:t>поверхности</w:t>
      </w:r>
      <w:r w:rsidR="00433191">
        <w:rPr>
          <w:rFonts w:ascii="Times New Roman" w:hAnsi="Times New Roman"/>
          <w:b/>
          <w:sz w:val="28"/>
          <w:szCs w:val="28"/>
        </w:rPr>
        <w:t xml:space="preserve"> </w:t>
      </w:r>
      <w:r w:rsidR="004E6CF0" w:rsidRPr="00857F72">
        <w:rPr>
          <w:rFonts w:ascii="Times New Roman" w:hAnsi="Times New Roman"/>
          <w:b/>
          <w:sz w:val="28"/>
          <w:szCs w:val="28"/>
        </w:rPr>
        <w:t>древесины:</w:t>
      </w:r>
      <w:r w:rsidR="00433191">
        <w:rPr>
          <w:rFonts w:ascii="Times New Roman" w:hAnsi="Times New Roman"/>
          <w:sz w:val="28"/>
          <w:szCs w:val="28"/>
        </w:rPr>
        <w:t xml:space="preserve"> </w:t>
      </w:r>
      <w:r w:rsidR="004E6CF0" w:rsidRPr="00857F72">
        <w:rPr>
          <w:rFonts w:ascii="Times New Roman" w:hAnsi="Times New Roman"/>
          <w:sz w:val="28"/>
          <w:szCs w:val="28"/>
        </w:rPr>
        <w:t>Химическая</w:t>
      </w:r>
      <w:r w:rsidR="00433191">
        <w:rPr>
          <w:rFonts w:ascii="Times New Roman" w:hAnsi="Times New Roman"/>
          <w:sz w:val="28"/>
          <w:szCs w:val="28"/>
        </w:rPr>
        <w:t xml:space="preserve"> </w:t>
      </w:r>
      <w:r w:rsidR="004E6CF0" w:rsidRPr="00857F72">
        <w:rPr>
          <w:rFonts w:ascii="Times New Roman" w:hAnsi="Times New Roman"/>
          <w:sz w:val="28"/>
          <w:szCs w:val="28"/>
        </w:rPr>
        <w:t>защита</w:t>
      </w:r>
      <w:r w:rsidR="00433191">
        <w:rPr>
          <w:rFonts w:ascii="Times New Roman" w:hAnsi="Times New Roman"/>
          <w:sz w:val="28"/>
          <w:szCs w:val="28"/>
        </w:rPr>
        <w:t xml:space="preserve"> </w:t>
      </w:r>
      <w:r w:rsidR="004E6CF0" w:rsidRPr="00857F72">
        <w:rPr>
          <w:rFonts w:ascii="Times New Roman" w:hAnsi="Times New Roman"/>
          <w:sz w:val="28"/>
          <w:szCs w:val="28"/>
        </w:rPr>
        <w:t>древесины,</w:t>
      </w:r>
      <w:r w:rsidR="00433191">
        <w:rPr>
          <w:rFonts w:ascii="Times New Roman" w:hAnsi="Times New Roman"/>
          <w:sz w:val="28"/>
          <w:szCs w:val="28"/>
        </w:rPr>
        <w:t xml:space="preserve"> </w:t>
      </w:r>
      <w:r w:rsidR="004E6CF0" w:rsidRPr="00857F72">
        <w:rPr>
          <w:rFonts w:ascii="Times New Roman" w:hAnsi="Times New Roman"/>
          <w:sz w:val="28"/>
          <w:szCs w:val="28"/>
        </w:rPr>
        <w:t>предусматривающая</w:t>
      </w:r>
      <w:r w:rsidR="00433191">
        <w:rPr>
          <w:rFonts w:ascii="Times New Roman" w:hAnsi="Times New Roman"/>
          <w:sz w:val="28"/>
          <w:szCs w:val="28"/>
        </w:rPr>
        <w:t xml:space="preserve"> </w:t>
      </w:r>
      <w:r w:rsidR="004E6CF0" w:rsidRPr="00857F72">
        <w:rPr>
          <w:rFonts w:ascii="Times New Roman" w:hAnsi="Times New Roman"/>
          <w:sz w:val="28"/>
          <w:szCs w:val="28"/>
        </w:rPr>
        <w:t>нанесение</w:t>
      </w:r>
      <w:r w:rsidR="00433191">
        <w:rPr>
          <w:rFonts w:ascii="Times New Roman" w:hAnsi="Times New Roman"/>
          <w:sz w:val="28"/>
          <w:szCs w:val="28"/>
        </w:rPr>
        <w:t xml:space="preserve"> </w:t>
      </w:r>
      <w:r w:rsidR="004E6CF0" w:rsidRPr="00857F72">
        <w:rPr>
          <w:rFonts w:ascii="Times New Roman" w:hAnsi="Times New Roman"/>
          <w:sz w:val="28"/>
          <w:szCs w:val="28"/>
        </w:rPr>
        <w:t>защитного</w:t>
      </w:r>
      <w:r w:rsidR="00433191">
        <w:rPr>
          <w:rFonts w:ascii="Times New Roman" w:hAnsi="Times New Roman"/>
          <w:sz w:val="28"/>
          <w:szCs w:val="28"/>
        </w:rPr>
        <w:t xml:space="preserve"> </w:t>
      </w:r>
      <w:r w:rsidR="004E6CF0" w:rsidRPr="00857F72">
        <w:rPr>
          <w:rFonts w:ascii="Times New Roman" w:hAnsi="Times New Roman"/>
          <w:sz w:val="28"/>
          <w:szCs w:val="28"/>
        </w:rPr>
        <w:t>средства</w:t>
      </w:r>
      <w:r w:rsidR="00433191">
        <w:rPr>
          <w:rFonts w:ascii="Times New Roman" w:hAnsi="Times New Roman"/>
          <w:sz w:val="28"/>
          <w:szCs w:val="28"/>
        </w:rPr>
        <w:t xml:space="preserve"> </w:t>
      </w:r>
      <w:r w:rsidR="004E6CF0" w:rsidRPr="00857F72">
        <w:rPr>
          <w:rFonts w:ascii="Times New Roman" w:hAnsi="Times New Roman"/>
          <w:sz w:val="28"/>
          <w:szCs w:val="28"/>
        </w:rPr>
        <w:t>на</w:t>
      </w:r>
      <w:r w:rsidR="00433191">
        <w:rPr>
          <w:rFonts w:ascii="Times New Roman" w:hAnsi="Times New Roman"/>
          <w:sz w:val="28"/>
          <w:szCs w:val="28"/>
        </w:rPr>
        <w:t xml:space="preserve"> </w:t>
      </w:r>
      <w:r w:rsidR="004E6CF0" w:rsidRPr="00857F72">
        <w:rPr>
          <w:rFonts w:ascii="Times New Roman" w:hAnsi="Times New Roman"/>
          <w:sz w:val="28"/>
          <w:szCs w:val="28"/>
        </w:rPr>
        <w:t>поверхность</w:t>
      </w:r>
      <w:r w:rsidR="00433191">
        <w:rPr>
          <w:rFonts w:ascii="Times New Roman" w:hAnsi="Times New Roman"/>
          <w:sz w:val="28"/>
          <w:szCs w:val="28"/>
        </w:rPr>
        <w:t xml:space="preserve"> </w:t>
      </w:r>
      <w:r w:rsidR="004E6CF0" w:rsidRPr="00857F72">
        <w:rPr>
          <w:rFonts w:ascii="Times New Roman" w:hAnsi="Times New Roman"/>
          <w:sz w:val="28"/>
          <w:szCs w:val="28"/>
        </w:rPr>
        <w:t>объекта</w:t>
      </w:r>
      <w:r w:rsidR="00433191">
        <w:rPr>
          <w:rFonts w:ascii="Times New Roman" w:hAnsi="Times New Roman"/>
          <w:sz w:val="28"/>
          <w:szCs w:val="28"/>
        </w:rPr>
        <w:t xml:space="preserve"> </w:t>
      </w:r>
      <w:r w:rsidR="004E6CF0" w:rsidRPr="00857F72">
        <w:rPr>
          <w:rFonts w:ascii="Times New Roman" w:hAnsi="Times New Roman"/>
          <w:sz w:val="28"/>
          <w:szCs w:val="28"/>
        </w:rPr>
        <w:t>защиты,</w:t>
      </w:r>
      <w:r w:rsidR="00433191">
        <w:rPr>
          <w:rFonts w:ascii="Times New Roman" w:hAnsi="Times New Roman"/>
          <w:sz w:val="28"/>
          <w:szCs w:val="28"/>
        </w:rPr>
        <w:t xml:space="preserve"> </w:t>
      </w:r>
      <w:r w:rsidR="004E6CF0" w:rsidRPr="00857F72">
        <w:rPr>
          <w:rFonts w:ascii="Times New Roman" w:hAnsi="Times New Roman"/>
          <w:sz w:val="28"/>
          <w:szCs w:val="28"/>
        </w:rPr>
        <w:t>не</w:t>
      </w:r>
      <w:r w:rsidR="00433191">
        <w:rPr>
          <w:rFonts w:ascii="Times New Roman" w:hAnsi="Times New Roman"/>
          <w:sz w:val="28"/>
          <w:szCs w:val="28"/>
        </w:rPr>
        <w:t xml:space="preserve"> </w:t>
      </w:r>
      <w:r w:rsidR="004E6CF0" w:rsidRPr="00857F72">
        <w:rPr>
          <w:rFonts w:ascii="Times New Roman" w:hAnsi="Times New Roman"/>
          <w:sz w:val="28"/>
          <w:szCs w:val="28"/>
        </w:rPr>
        <w:t>рассчитанная</w:t>
      </w:r>
      <w:r w:rsidR="00433191">
        <w:rPr>
          <w:rFonts w:ascii="Times New Roman" w:hAnsi="Times New Roman"/>
          <w:sz w:val="28"/>
          <w:szCs w:val="28"/>
        </w:rPr>
        <w:t xml:space="preserve"> </w:t>
      </w:r>
      <w:r w:rsidR="004E6CF0" w:rsidRPr="00857F72">
        <w:rPr>
          <w:rFonts w:ascii="Times New Roman" w:hAnsi="Times New Roman"/>
          <w:sz w:val="28"/>
          <w:szCs w:val="28"/>
        </w:rPr>
        <w:t>на</w:t>
      </w:r>
      <w:r w:rsidR="00433191">
        <w:rPr>
          <w:rFonts w:ascii="Times New Roman" w:hAnsi="Times New Roman"/>
          <w:sz w:val="28"/>
          <w:szCs w:val="28"/>
        </w:rPr>
        <w:t xml:space="preserve"> </w:t>
      </w:r>
      <w:r w:rsidR="004E6CF0" w:rsidRPr="00857F72">
        <w:rPr>
          <w:rFonts w:ascii="Times New Roman" w:hAnsi="Times New Roman"/>
          <w:sz w:val="28"/>
          <w:szCs w:val="28"/>
        </w:rPr>
        <w:t>его</w:t>
      </w:r>
      <w:r w:rsidR="00433191">
        <w:rPr>
          <w:rFonts w:ascii="Times New Roman" w:hAnsi="Times New Roman"/>
          <w:sz w:val="28"/>
          <w:szCs w:val="28"/>
        </w:rPr>
        <w:t xml:space="preserve"> </w:t>
      </w:r>
      <w:r w:rsidR="004E6CF0" w:rsidRPr="00857F72">
        <w:rPr>
          <w:rFonts w:ascii="Times New Roman" w:hAnsi="Times New Roman"/>
          <w:sz w:val="28"/>
          <w:szCs w:val="28"/>
        </w:rPr>
        <w:t>проникание</w:t>
      </w:r>
      <w:r w:rsidR="00433191">
        <w:rPr>
          <w:rFonts w:ascii="Times New Roman" w:hAnsi="Times New Roman"/>
          <w:sz w:val="28"/>
          <w:szCs w:val="28"/>
        </w:rPr>
        <w:t xml:space="preserve"> </w:t>
      </w:r>
      <w:r w:rsidR="004E6CF0" w:rsidRPr="00857F72">
        <w:rPr>
          <w:rFonts w:ascii="Times New Roman" w:hAnsi="Times New Roman"/>
          <w:sz w:val="28"/>
          <w:szCs w:val="28"/>
        </w:rPr>
        <w:t>вглубь</w:t>
      </w:r>
      <w:r w:rsidR="00433191">
        <w:rPr>
          <w:rFonts w:ascii="Times New Roman" w:hAnsi="Times New Roman"/>
          <w:sz w:val="28"/>
          <w:szCs w:val="28"/>
        </w:rPr>
        <w:t xml:space="preserve"> </w:t>
      </w:r>
      <w:r w:rsidR="004E6CF0" w:rsidRPr="00857F72">
        <w:rPr>
          <w:rFonts w:ascii="Times New Roman" w:hAnsi="Times New Roman"/>
          <w:sz w:val="28"/>
          <w:szCs w:val="28"/>
        </w:rPr>
        <w:t>объекта</w:t>
      </w:r>
      <w:r w:rsidR="00433191">
        <w:rPr>
          <w:rFonts w:ascii="Times New Roman" w:hAnsi="Times New Roman"/>
          <w:sz w:val="28"/>
          <w:szCs w:val="28"/>
        </w:rPr>
        <w:t xml:space="preserve"> </w:t>
      </w:r>
      <w:r w:rsidR="004E6CF0" w:rsidRPr="00857F72">
        <w:rPr>
          <w:rFonts w:ascii="Times New Roman" w:hAnsi="Times New Roman"/>
          <w:sz w:val="28"/>
          <w:szCs w:val="28"/>
        </w:rPr>
        <w:t>защиты.</w:t>
      </w:r>
      <w:r w:rsidR="00433191">
        <w:rPr>
          <w:rFonts w:ascii="Times New Roman" w:hAnsi="Times New Roman"/>
          <w:sz w:val="28"/>
          <w:szCs w:val="28"/>
        </w:rPr>
        <w:t xml:space="preserve"> </w:t>
      </w:r>
    </w:p>
    <w:p w14:paraId="55F1AA20" w14:textId="60E87AA1" w:rsidR="004E6CF0"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w:t>
      </w:r>
      <w:r>
        <w:rPr>
          <w:rFonts w:ascii="Times New Roman" w:hAnsi="Times New Roman"/>
          <w:bCs/>
          <w:sz w:val="28"/>
          <w:szCs w:val="28"/>
        </w:rPr>
        <w:t>2</w:t>
      </w:r>
      <w:r w:rsidR="00433191">
        <w:rPr>
          <w:rFonts w:ascii="Times New Roman" w:hAnsi="Times New Roman"/>
          <w:bCs/>
          <w:sz w:val="28"/>
          <w:szCs w:val="28"/>
        </w:rPr>
        <w:t xml:space="preserve"> </w:t>
      </w:r>
      <w:proofErr w:type="spellStart"/>
      <w:r w:rsidR="004E6CF0" w:rsidRPr="00857F72">
        <w:rPr>
          <w:rFonts w:ascii="Times New Roman" w:hAnsi="Times New Roman"/>
          <w:b/>
          <w:sz w:val="28"/>
          <w:szCs w:val="28"/>
        </w:rPr>
        <w:t>биодеструктор</w:t>
      </w:r>
      <w:proofErr w:type="spellEnd"/>
      <w:r w:rsidR="004E6CF0" w:rsidRPr="00857F72">
        <w:rPr>
          <w:rFonts w:ascii="Times New Roman" w:hAnsi="Times New Roman"/>
          <w:b/>
          <w:sz w:val="28"/>
          <w:szCs w:val="28"/>
        </w:rPr>
        <w:t>:</w:t>
      </w:r>
      <w:r w:rsidR="00433191">
        <w:rPr>
          <w:rFonts w:ascii="Times New Roman" w:hAnsi="Times New Roman"/>
          <w:b/>
          <w:sz w:val="28"/>
          <w:szCs w:val="28"/>
        </w:rPr>
        <w:t xml:space="preserve"> </w:t>
      </w:r>
      <w:r w:rsidR="004E6CF0" w:rsidRPr="00857F72">
        <w:rPr>
          <w:rFonts w:ascii="Times New Roman" w:hAnsi="Times New Roman"/>
          <w:sz w:val="28"/>
          <w:szCs w:val="28"/>
        </w:rPr>
        <w:t>Организм,</w:t>
      </w:r>
      <w:r w:rsidR="00433191">
        <w:rPr>
          <w:rFonts w:ascii="Times New Roman" w:hAnsi="Times New Roman"/>
          <w:sz w:val="28"/>
          <w:szCs w:val="28"/>
        </w:rPr>
        <w:t xml:space="preserve"> </w:t>
      </w:r>
      <w:r w:rsidR="004E6CF0" w:rsidRPr="00857F72">
        <w:rPr>
          <w:rFonts w:ascii="Times New Roman" w:hAnsi="Times New Roman"/>
          <w:sz w:val="28"/>
          <w:szCs w:val="28"/>
        </w:rPr>
        <w:t>повреждающий</w:t>
      </w:r>
      <w:r w:rsidR="00433191">
        <w:rPr>
          <w:rFonts w:ascii="Times New Roman" w:hAnsi="Times New Roman"/>
          <w:sz w:val="28"/>
          <w:szCs w:val="28"/>
        </w:rPr>
        <w:t xml:space="preserve"> </w:t>
      </w:r>
      <w:r w:rsidR="004E6CF0" w:rsidRPr="00857F72">
        <w:rPr>
          <w:rFonts w:ascii="Times New Roman" w:hAnsi="Times New Roman"/>
          <w:sz w:val="28"/>
          <w:szCs w:val="28"/>
        </w:rPr>
        <w:t>материал.</w:t>
      </w:r>
    </w:p>
    <w:p w14:paraId="3318813E" w14:textId="30DA54A5" w:rsidR="004E6CF0"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w:t>
      </w:r>
      <w:r>
        <w:rPr>
          <w:rFonts w:ascii="Times New Roman" w:hAnsi="Times New Roman"/>
          <w:bCs/>
          <w:sz w:val="28"/>
          <w:szCs w:val="28"/>
        </w:rPr>
        <w:t>3</w:t>
      </w:r>
      <w:r w:rsidR="00433191">
        <w:rPr>
          <w:rFonts w:ascii="Times New Roman" w:hAnsi="Times New Roman"/>
          <w:bCs/>
          <w:sz w:val="28"/>
          <w:szCs w:val="28"/>
        </w:rPr>
        <w:t xml:space="preserve"> </w:t>
      </w:r>
      <w:r w:rsidR="004E6CF0" w:rsidRPr="00857F72">
        <w:rPr>
          <w:rFonts w:ascii="Times New Roman" w:hAnsi="Times New Roman"/>
          <w:b/>
          <w:sz w:val="28"/>
          <w:szCs w:val="28"/>
        </w:rPr>
        <w:t>биологические</w:t>
      </w:r>
      <w:r w:rsidR="00433191">
        <w:rPr>
          <w:rFonts w:ascii="Times New Roman" w:hAnsi="Times New Roman"/>
          <w:b/>
          <w:sz w:val="28"/>
          <w:szCs w:val="28"/>
        </w:rPr>
        <w:t xml:space="preserve"> </w:t>
      </w:r>
      <w:r w:rsidR="004E6CF0" w:rsidRPr="00857F72">
        <w:rPr>
          <w:rFonts w:ascii="Times New Roman" w:hAnsi="Times New Roman"/>
          <w:b/>
          <w:sz w:val="28"/>
          <w:szCs w:val="28"/>
        </w:rPr>
        <w:t>агенты</w:t>
      </w:r>
      <w:r w:rsidR="00433191">
        <w:rPr>
          <w:rFonts w:ascii="Times New Roman" w:hAnsi="Times New Roman"/>
          <w:b/>
          <w:sz w:val="28"/>
          <w:szCs w:val="28"/>
        </w:rPr>
        <w:t xml:space="preserve"> </w:t>
      </w:r>
      <w:r w:rsidR="004E6CF0" w:rsidRPr="00857F72">
        <w:rPr>
          <w:rFonts w:ascii="Times New Roman" w:hAnsi="Times New Roman"/>
          <w:b/>
          <w:sz w:val="28"/>
          <w:szCs w:val="28"/>
        </w:rPr>
        <w:t>разрушения</w:t>
      </w:r>
      <w:r w:rsidR="00433191">
        <w:rPr>
          <w:rFonts w:ascii="Times New Roman" w:hAnsi="Times New Roman"/>
          <w:b/>
          <w:sz w:val="28"/>
          <w:szCs w:val="28"/>
        </w:rPr>
        <w:t xml:space="preserve"> </w:t>
      </w:r>
      <w:r w:rsidR="004E6CF0" w:rsidRPr="00857F72">
        <w:rPr>
          <w:rFonts w:ascii="Times New Roman" w:hAnsi="Times New Roman"/>
          <w:b/>
          <w:sz w:val="28"/>
          <w:szCs w:val="28"/>
        </w:rPr>
        <w:t>древесины:</w:t>
      </w:r>
      <w:r w:rsidR="00433191">
        <w:rPr>
          <w:rFonts w:ascii="Times New Roman" w:hAnsi="Times New Roman"/>
          <w:sz w:val="28"/>
          <w:szCs w:val="28"/>
        </w:rPr>
        <w:t xml:space="preserve"> </w:t>
      </w:r>
      <w:r w:rsidR="004E6CF0" w:rsidRPr="00857F72">
        <w:rPr>
          <w:rFonts w:ascii="Times New Roman" w:hAnsi="Times New Roman"/>
          <w:sz w:val="28"/>
          <w:szCs w:val="28"/>
        </w:rPr>
        <w:t>Бактерии,</w:t>
      </w:r>
      <w:r w:rsidR="00433191">
        <w:rPr>
          <w:rFonts w:ascii="Times New Roman" w:hAnsi="Times New Roman"/>
          <w:sz w:val="28"/>
          <w:szCs w:val="28"/>
        </w:rPr>
        <w:t xml:space="preserve"> </w:t>
      </w:r>
      <w:r w:rsidR="004E6CF0" w:rsidRPr="00857F72">
        <w:rPr>
          <w:rFonts w:ascii="Times New Roman" w:hAnsi="Times New Roman"/>
          <w:sz w:val="28"/>
          <w:szCs w:val="28"/>
        </w:rPr>
        <w:t>грибы,</w:t>
      </w:r>
      <w:r w:rsidR="00433191">
        <w:rPr>
          <w:rFonts w:ascii="Times New Roman" w:hAnsi="Times New Roman"/>
          <w:sz w:val="28"/>
          <w:szCs w:val="28"/>
        </w:rPr>
        <w:t xml:space="preserve"> </w:t>
      </w:r>
      <w:r w:rsidR="004E6CF0" w:rsidRPr="00857F72">
        <w:rPr>
          <w:rFonts w:ascii="Times New Roman" w:hAnsi="Times New Roman"/>
          <w:sz w:val="28"/>
          <w:szCs w:val="28"/>
        </w:rPr>
        <w:t>насекомые,</w:t>
      </w:r>
      <w:r w:rsidR="00433191">
        <w:rPr>
          <w:rFonts w:ascii="Times New Roman" w:hAnsi="Times New Roman"/>
          <w:sz w:val="28"/>
          <w:szCs w:val="28"/>
        </w:rPr>
        <w:t xml:space="preserve"> </w:t>
      </w:r>
      <w:r w:rsidR="004E6CF0" w:rsidRPr="00857F72">
        <w:rPr>
          <w:rFonts w:ascii="Times New Roman" w:hAnsi="Times New Roman"/>
          <w:sz w:val="28"/>
          <w:szCs w:val="28"/>
        </w:rPr>
        <w:t>моллюски</w:t>
      </w:r>
      <w:r w:rsidR="00433191">
        <w:rPr>
          <w:rFonts w:ascii="Times New Roman" w:hAnsi="Times New Roman"/>
          <w:sz w:val="28"/>
          <w:szCs w:val="28"/>
        </w:rPr>
        <w:t xml:space="preserve"> </w:t>
      </w:r>
      <w:r w:rsidR="004E6CF0" w:rsidRPr="00857F72">
        <w:rPr>
          <w:rFonts w:ascii="Times New Roman" w:hAnsi="Times New Roman"/>
          <w:sz w:val="28"/>
          <w:szCs w:val="28"/>
        </w:rPr>
        <w:t>и</w:t>
      </w:r>
      <w:r w:rsidR="00433191">
        <w:rPr>
          <w:rFonts w:ascii="Times New Roman" w:hAnsi="Times New Roman"/>
          <w:sz w:val="28"/>
          <w:szCs w:val="28"/>
        </w:rPr>
        <w:t xml:space="preserve"> </w:t>
      </w:r>
      <w:r w:rsidR="004E6CF0" w:rsidRPr="00857F72">
        <w:rPr>
          <w:rFonts w:ascii="Times New Roman" w:hAnsi="Times New Roman"/>
          <w:sz w:val="28"/>
          <w:szCs w:val="28"/>
        </w:rPr>
        <w:t>ракообразные,</w:t>
      </w:r>
      <w:r w:rsidR="00433191">
        <w:rPr>
          <w:rFonts w:ascii="Times New Roman" w:hAnsi="Times New Roman"/>
          <w:sz w:val="28"/>
          <w:szCs w:val="28"/>
        </w:rPr>
        <w:t xml:space="preserve"> </w:t>
      </w:r>
      <w:r w:rsidR="004E6CF0" w:rsidRPr="00857F72">
        <w:rPr>
          <w:rFonts w:ascii="Times New Roman" w:hAnsi="Times New Roman"/>
          <w:sz w:val="28"/>
          <w:szCs w:val="28"/>
        </w:rPr>
        <w:t>повреждающие</w:t>
      </w:r>
      <w:r w:rsidR="00433191">
        <w:rPr>
          <w:rFonts w:ascii="Times New Roman" w:hAnsi="Times New Roman"/>
          <w:sz w:val="28"/>
          <w:szCs w:val="28"/>
        </w:rPr>
        <w:t xml:space="preserve"> </w:t>
      </w:r>
      <w:r w:rsidR="004E6CF0" w:rsidRPr="00857F72">
        <w:rPr>
          <w:rFonts w:ascii="Times New Roman" w:hAnsi="Times New Roman"/>
          <w:sz w:val="28"/>
          <w:szCs w:val="28"/>
        </w:rPr>
        <w:t>и</w:t>
      </w:r>
      <w:r w:rsidR="00433191">
        <w:rPr>
          <w:rFonts w:ascii="Times New Roman" w:hAnsi="Times New Roman"/>
          <w:sz w:val="28"/>
          <w:szCs w:val="28"/>
        </w:rPr>
        <w:t xml:space="preserve"> </w:t>
      </w:r>
      <w:r w:rsidR="004E6CF0" w:rsidRPr="00857F72">
        <w:rPr>
          <w:rFonts w:ascii="Times New Roman" w:hAnsi="Times New Roman"/>
          <w:sz w:val="28"/>
          <w:szCs w:val="28"/>
        </w:rPr>
        <w:t>разрушающие</w:t>
      </w:r>
      <w:r w:rsidR="00433191">
        <w:rPr>
          <w:rFonts w:ascii="Times New Roman" w:hAnsi="Times New Roman"/>
          <w:sz w:val="28"/>
          <w:szCs w:val="28"/>
        </w:rPr>
        <w:t xml:space="preserve"> </w:t>
      </w:r>
      <w:r w:rsidR="004E6CF0" w:rsidRPr="00857F72">
        <w:rPr>
          <w:rFonts w:ascii="Times New Roman" w:hAnsi="Times New Roman"/>
          <w:sz w:val="28"/>
          <w:szCs w:val="28"/>
        </w:rPr>
        <w:t>древесину.</w:t>
      </w:r>
    </w:p>
    <w:p w14:paraId="4E22E56A" w14:textId="65B81624" w:rsidR="004E6CF0"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w:t>
      </w:r>
      <w:r>
        <w:rPr>
          <w:rFonts w:ascii="Times New Roman" w:hAnsi="Times New Roman"/>
          <w:bCs/>
          <w:sz w:val="28"/>
          <w:szCs w:val="28"/>
        </w:rPr>
        <w:t>4</w:t>
      </w:r>
      <w:r w:rsidR="00433191">
        <w:rPr>
          <w:rFonts w:ascii="Times New Roman" w:hAnsi="Times New Roman"/>
          <w:bCs/>
          <w:sz w:val="28"/>
          <w:szCs w:val="28"/>
        </w:rPr>
        <w:t xml:space="preserve"> </w:t>
      </w:r>
      <w:r w:rsidR="004E6CF0" w:rsidRPr="00857F72">
        <w:rPr>
          <w:rFonts w:ascii="Times New Roman" w:hAnsi="Times New Roman"/>
          <w:b/>
          <w:sz w:val="28"/>
          <w:szCs w:val="28"/>
        </w:rPr>
        <w:t>биоповреждение:</w:t>
      </w:r>
      <w:r w:rsidR="00433191">
        <w:rPr>
          <w:rFonts w:ascii="Times New Roman" w:hAnsi="Times New Roman"/>
          <w:sz w:val="28"/>
          <w:szCs w:val="28"/>
        </w:rPr>
        <w:t xml:space="preserve"> </w:t>
      </w:r>
      <w:r w:rsidR="004E6CF0" w:rsidRPr="00857F72">
        <w:rPr>
          <w:rFonts w:ascii="Times New Roman" w:hAnsi="Times New Roman"/>
          <w:sz w:val="28"/>
          <w:szCs w:val="28"/>
        </w:rPr>
        <w:t>Изменение</w:t>
      </w:r>
      <w:r w:rsidR="00433191">
        <w:rPr>
          <w:rFonts w:ascii="Times New Roman" w:hAnsi="Times New Roman"/>
          <w:sz w:val="28"/>
          <w:szCs w:val="28"/>
        </w:rPr>
        <w:t xml:space="preserve"> </w:t>
      </w:r>
      <w:r w:rsidR="004E6CF0" w:rsidRPr="00857F72">
        <w:rPr>
          <w:rFonts w:ascii="Times New Roman" w:hAnsi="Times New Roman"/>
          <w:sz w:val="28"/>
          <w:szCs w:val="28"/>
        </w:rPr>
        <w:t>физических</w:t>
      </w:r>
      <w:r w:rsidR="00433191">
        <w:rPr>
          <w:rFonts w:ascii="Times New Roman" w:hAnsi="Times New Roman"/>
          <w:sz w:val="28"/>
          <w:szCs w:val="28"/>
        </w:rPr>
        <w:t xml:space="preserve"> </w:t>
      </w:r>
      <w:r w:rsidR="004E6CF0" w:rsidRPr="00857F72">
        <w:rPr>
          <w:rFonts w:ascii="Times New Roman" w:hAnsi="Times New Roman"/>
          <w:sz w:val="28"/>
          <w:szCs w:val="28"/>
        </w:rPr>
        <w:t>и</w:t>
      </w:r>
      <w:r w:rsidR="00433191">
        <w:rPr>
          <w:rFonts w:ascii="Times New Roman" w:hAnsi="Times New Roman"/>
          <w:sz w:val="28"/>
          <w:szCs w:val="28"/>
        </w:rPr>
        <w:t xml:space="preserve"> </w:t>
      </w:r>
      <w:r w:rsidR="004E6CF0" w:rsidRPr="00857F72">
        <w:rPr>
          <w:rFonts w:ascii="Times New Roman" w:hAnsi="Times New Roman"/>
          <w:sz w:val="28"/>
          <w:szCs w:val="28"/>
        </w:rPr>
        <w:t>химических</w:t>
      </w:r>
      <w:r w:rsidR="00433191">
        <w:rPr>
          <w:rFonts w:ascii="Times New Roman" w:hAnsi="Times New Roman"/>
          <w:sz w:val="28"/>
          <w:szCs w:val="28"/>
        </w:rPr>
        <w:t xml:space="preserve"> </w:t>
      </w:r>
      <w:r w:rsidR="004E6CF0" w:rsidRPr="00857F72">
        <w:rPr>
          <w:rFonts w:ascii="Times New Roman" w:hAnsi="Times New Roman"/>
          <w:sz w:val="28"/>
          <w:szCs w:val="28"/>
        </w:rPr>
        <w:t>свойств</w:t>
      </w:r>
      <w:r w:rsidR="00433191">
        <w:rPr>
          <w:rFonts w:ascii="Times New Roman" w:hAnsi="Times New Roman"/>
          <w:sz w:val="28"/>
          <w:szCs w:val="28"/>
        </w:rPr>
        <w:t xml:space="preserve"> </w:t>
      </w:r>
      <w:r w:rsidR="004E6CF0" w:rsidRPr="00857F72">
        <w:rPr>
          <w:rFonts w:ascii="Times New Roman" w:hAnsi="Times New Roman"/>
          <w:sz w:val="28"/>
          <w:szCs w:val="28"/>
        </w:rPr>
        <w:t>материалов</w:t>
      </w:r>
      <w:r w:rsidR="00433191">
        <w:rPr>
          <w:rFonts w:ascii="Times New Roman" w:hAnsi="Times New Roman"/>
          <w:sz w:val="28"/>
          <w:szCs w:val="28"/>
        </w:rPr>
        <w:t xml:space="preserve"> </w:t>
      </w:r>
      <w:r w:rsidR="004E6CF0" w:rsidRPr="00857F72">
        <w:rPr>
          <w:rFonts w:ascii="Times New Roman" w:hAnsi="Times New Roman"/>
          <w:sz w:val="28"/>
          <w:szCs w:val="28"/>
        </w:rPr>
        <w:t>вследствие</w:t>
      </w:r>
      <w:r w:rsidR="00433191">
        <w:rPr>
          <w:rFonts w:ascii="Times New Roman" w:hAnsi="Times New Roman"/>
          <w:sz w:val="28"/>
          <w:szCs w:val="28"/>
        </w:rPr>
        <w:t xml:space="preserve"> </w:t>
      </w:r>
      <w:r w:rsidR="004E6CF0" w:rsidRPr="00857F72">
        <w:rPr>
          <w:rFonts w:ascii="Times New Roman" w:hAnsi="Times New Roman"/>
          <w:sz w:val="28"/>
          <w:szCs w:val="28"/>
        </w:rPr>
        <w:t>воздействия</w:t>
      </w:r>
      <w:r w:rsidR="00433191">
        <w:rPr>
          <w:rFonts w:ascii="Times New Roman" w:hAnsi="Times New Roman"/>
          <w:sz w:val="28"/>
          <w:szCs w:val="28"/>
        </w:rPr>
        <w:t xml:space="preserve"> </w:t>
      </w:r>
      <w:r w:rsidR="004E6CF0" w:rsidRPr="00857F72">
        <w:rPr>
          <w:rFonts w:ascii="Times New Roman" w:hAnsi="Times New Roman"/>
          <w:sz w:val="28"/>
          <w:szCs w:val="28"/>
        </w:rPr>
        <w:t>живых</w:t>
      </w:r>
      <w:r w:rsidR="00433191">
        <w:rPr>
          <w:rFonts w:ascii="Times New Roman" w:hAnsi="Times New Roman"/>
          <w:sz w:val="28"/>
          <w:szCs w:val="28"/>
        </w:rPr>
        <w:t xml:space="preserve"> </w:t>
      </w:r>
      <w:r w:rsidR="004E6CF0" w:rsidRPr="00857F72">
        <w:rPr>
          <w:rFonts w:ascii="Times New Roman" w:hAnsi="Times New Roman"/>
          <w:sz w:val="28"/>
          <w:szCs w:val="28"/>
        </w:rPr>
        <w:t>организмов</w:t>
      </w:r>
      <w:r w:rsidR="00433191">
        <w:rPr>
          <w:rFonts w:ascii="Times New Roman" w:hAnsi="Times New Roman"/>
          <w:sz w:val="28"/>
          <w:szCs w:val="28"/>
        </w:rPr>
        <w:t xml:space="preserve"> </w:t>
      </w:r>
      <w:r w:rsidR="004E6CF0" w:rsidRPr="00857F72">
        <w:rPr>
          <w:rFonts w:ascii="Times New Roman" w:hAnsi="Times New Roman"/>
          <w:sz w:val="28"/>
          <w:szCs w:val="28"/>
        </w:rPr>
        <w:t>в</w:t>
      </w:r>
      <w:r w:rsidR="00433191">
        <w:rPr>
          <w:rFonts w:ascii="Times New Roman" w:hAnsi="Times New Roman"/>
          <w:sz w:val="28"/>
          <w:szCs w:val="28"/>
        </w:rPr>
        <w:t xml:space="preserve"> </w:t>
      </w:r>
      <w:r w:rsidR="004E6CF0" w:rsidRPr="00857F72">
        <w:rPr>
          <w:rFonts w:ascii="Times New Roman" w:hAnsi="Times New Roman"/>
          <w:sz w:val="28"/>
          <w:szCs w:val="28"/>
        </w:rPr>
        <w:t>процессе</w:t>
      </w:r>
      <w:r w:rsidR="00433191">
        <w:rPr>
          <w:rFonts w:ascii="Times New Roman" w:hAnsi="Times New Roman"/>
          <w:sz w:val="28"/>
          <w:szCs w:val="28"/>
        </w:rPr>
        <w:t xml:space="preserve"> </w:t>
      </w:r>
      <w:r w:rsidR="004E6CF0" w:rsidRPr="00857F72">
        <w:rPr>
          <w:rFonts w:ascii="Times New Roman" w:hAnsi="Times New Roman"/>
          <w:sz w:val="28"/>
          <w:szCs w:val="28"/>
        </w:rPr>
        <w:t>их</w:t>
      </w:r>
      <w:r w:rsidR="00433191">
        <w:rPr>
          <w:rFonts w:ascii="Times New Roman" w:hAnsi="Times New Roman"/>
          <w:sz w:val="28"/>
          <w:szCs w:val="28"/>
        </w:rPr>
        <w:t xml:space="preserve"> </w:t>
      </w:r>
      <w:r w:rsidR="004E6CF0" w:rsidRPr="00857F72">
        <w:rPr>
          <w:rFonts w:ascii="Times New Roman" w:hAnsi="Times New Roman"/>
          <w:sz w:val="28"/>
          <w:szCs w:val="28"/>
        </w:rPr>
        <w:t>жизнедеятельности.</w:t>
      </w:r>
    </w:p>
    <w:p w14:paraId="2BC7EEB2" w14:textId="6B8A510A" w:rsidR="00CA758E"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w:t>
      </w:r>
      <w:r>
        <w:rPr>
          <w:rFonts w:ascii="Times New Roman" w:hAnsi="Times New Roman"/>
          <w:bCs/>
          <w:sz w:val="28"/>
          <w:szCs w:val="28"/>
        </w:rPr>
        <w:t>5</w:t>
      </w:r>
      <w:r w:rsidR="00433191">
        <w:rPr>
          <w:rFonts w:ascii="Times New Roman" w:hAnsi="Times New Roman"/>
          <w:bCs/>
          <w:sz w:val="28"/>
          <w:szCs w:val="28"/>
        </w:rPr>
        <w:t xml:space="preserve"> </w:t>
      </w:r>
      <w:r w:rsidR="00CA758E" w:rsidRPr="00857F72">
        <w:rPr>
          <w:rFonts w:ascii="Times New Roman" w:hAnsi="Times New Roman"/>
          <w:b/>
          <w:sz w:val="28"/>
          <w:szCs w:val="28"/>
        </w:rPr>
        <w:t>биоценоз:</w:t>
      </w:r>
      <w:r w:rsidR="00433191">
        <w:rPr>
          <w:rFonts w:ascii="Times New Roman" w:hAnsi="Times New Roman"/>
          <w:sz w:val="28"/>
          <w:szCs w:val="28"/>
        </w:rPr>
        <w:t xml:space="preserve"> </w:t>
      </w:r>
      <w:r w:rsidR="00CA758E" w:rsidRPr="00857F72">
        <w:rPr>
          <w:rFonts w:ascii="Times New Roman" w:hAnsi="Times New Roman"/>
          <w:sz w:val="28"/>
          <w:szCs w:val="28"/>
        </w:rPr>
        <w:t>Совокупность</w:t>
      </w:r>
      <w:r w:rsidR="00433191">
        <w:rPr>
          <w:rFonts w:ascii="Times New Roman" w:hAnsi="Times New Roman"/>
          <w:sz w:val="28"/>
          <w:szCs w:val="28"/>
        </w:rPr>
        <w:t xml:space="preserve"> </w:t>
      </w:r>
      <w:r w:rsidR="00CA758E" w:rsidRPr="00857F72">
        <w:rPr>
          <w:rFonts w:ascii="Times New Roman" w:hAnsi="Times New Roman"/>
          <w:sz w:val="28"/>
          <w:szCs w:val="28"/>
        </w:rPr>
        <w:t>животных,</w:t>
      </w:r>
      <w:r w:rsidR="00433191">
        <w:rPr>
          <w:rFonts w:ascii="Times New Roman" w:hAnsi="Times New Roman"/>
          <w:sz w:val="28"/>
          <w:szCs w:val="28"/>
        </w:rPr>
        <w:t xml:space="preserve"> </w:t>
      </w:r>
      <w:r w:rsidR="00CA758E" w:rsidRPr="00857F72">
        <w:rPr>
          <w:rFonts w:ascii="Times New Roman" w:hAnsi="Times New Roman"/>
          <w:sz w:val="28"/>
          <w:szCs w:val="28"/>
        </w:rPr>
        <w:t>растений,</w:t>
      </w:r>
      <w:r w:rsidR="00433191">
        <w:rPr>
          <w:rFonts w:ascii="Times New Roman" w:hAnsi="Times New Roman"/>
          <w:sz w:val="28"/>
          <w:szCs w:val="28"/>
        </w:rPr>
        <w:t xml:space="preserve"> </w:t>
      </w:r>
      <w:r w:rsidR="00CA758E" w:rsidRPr="00857F72">
        <w:rPr>
          <w:rFonts w:ascii="Times New Roman" w:hAnsi="Times New Roman"/>
          <w:sz w:val="28"/>
          <w:szCs w:val="28"/>
        </w:rPr>
        <w:t>грибов</w:t>
      </w:r>
      <w:r w:rsidR="00433191">
        <w:rPr>
          <w:rFonts w:ascii="Times New Roman" w:hAnsi="Times New Roman"/>
          <w:sz w:val="28"/>
          <w:szCs w:val="28"/>
        </w:rPr>
        <w:t xml:space="preserve"> </w:t>
      </w:r>
      <w:r w:rsidR="00CA758E" w:rsidRPr="00857F72">
        <w:rPr>
          <w:rFonts w:ascii="Times New Roman" w:hAnsi="Times New Roman"/>
          <w:sz w:val="28"/>
          <w:szCs w:val="28"/>
        </w:rPr>
        <w:t>и</w:t>
      </w:r>
      <w:r w:rsidR="00433191">
        <w:rPr>
          <w:rFonts w:ascii="Times New Roman" w:hAnsi="Times New Roman"/>
          <w:sz w:val="28"/>
          <w:szCs w:val="28"/>
        </w:rPr>
        <w:t xml:space="preserve"> </w:t>
      </w:r>
      <w:r w:rsidR="00CA758E" w:rsidRPr="00857F72">
        <w:rPr>
          <w:rFonts w:ascii="Times New Roman" w:hAnsi="Times New Roman"/>
          <w:sz w:val="28"/>
          <w:szCs w:val="28"/>
        </w:rPr>
        <w:t>микроорганизмов,</w:t>
      </w:r>
      <w:r w:rsidR="00433191">
        <w:rPr>
          <w:rFonts w:ascii="Times New Roman" w:hAnsi="Times New Roman"/>
          <w:sz w:val="28"/>
          <w:szCs w:val="28"/>
        </w:rPr>
        <w:t xml:space="preserve"> </w:t>
      </w:r>
      <w:r w:rsidR="00CA758E" w:rsidRPr="00857F72">
        <w:rPr>
          <w:rFonts w:ascii="Times New Roman" w:hAnsi="Times New Roman"/>
          <w:sz w:val="28"/>
          <w:szCs w:val="28"/>
        </w:rPr>
        <w:t>совместно</w:t>
      </w:r>
      <w:r w:rsidR="00433191">
        <w:rPr>
          <w:rFonts w:ascii="Times New Roman" w:hAnsi="Times New Roman"/>
          <w:sz w:val="28"/>
          <w:szCs w:val="28"/>
        </w:rPr>
        <w:t xml:space="preserve"> </w:t>
      </w:r>
      <w:r w:rsidR="00CA758E" w:rsidRPr="00857F72">
        <w:rPr>
          <w:rFonts w:ascii="Times New Roman" w:hAnsi="Times New Roman"/>
          <w:sz w:val="28"/>
          <w:szCs w:val="28"/>
        </w:rPr>
        <w:t>населяющих</w:t>
      </w:r>
      <w:r w:rsidR="00433191">
        <w:rPr>
          <w:rFonts w:ascii="Times New Roman" w:hAnsi="Times New Roman"/>
          <w:sz w:val="28"/>
          <w:szCs w:val="28"/>
        </w:rPr>
        <w:t xml:space="preserve"> </w:t>
      </w:r>
      <w:r w:rsidR="00CA758E" w:rsidRPr="00857F72">
        <w:rPr>
          <w:rFonts w:ascii="Times New Roman" w:hAnsi="Times New Roman"/>
          <w:sz w:val="28"/>
          <w:szCs w:val="28"/>
        </w:rPr>
        <w:t>участок</w:t>
      </w:r>
      <w:r w:rsidR="00433191">
        <w:rPr>
          <w:rFonts w:ascii="Times New Roman" w:hAnsi="Times New Roman"/>
          <w:sz w:val="28"/>
          <w:szCs w:val="28"/>
        </w:rPr>
        <w:t xml:space="preserve"> </w:t>
      </w:r>
      <w:r w:rsidR="00CA758E" w:rsidRPr="00857F72">
        <w:rPr>
          <w:rFonts w:ascii="Times New Roman" w:hAnsi="Times New Roman"/>
          <w:sz w:val="28"/>
          <w:szCs w:val="28"/>
        </w:rPr>
        <w:t>суши</w:t>
      </w:r>
      <w:r w:rsidR="00433191">
        <w:rPr>
          <w:rFonts w:ascii="Times New Roman" w:hAnsi="Times New Roman"/>
          <w:sz w:val="28"/>
          <w:szCs w:val="28"/>
        </w:rPr>
        <w:t xml:space="preserve"> </w:t>
      </w:r>
      <w:r w:rsidR="00CA758E" w:rsidRPr="00857F72">
        <w:rPr>
          <w:rFonts w:ascii="Times New Roman" w:hAnsi="Times New Roman"/>
          <w:sz w:val="28"/>
          <w:szCs w:val="28"/>
        </w:rPr>
        <w:t>или</w:t>
      </w:r>
      <w:r w:rsidR="00433191">
        <w:rPr>
          <w:rFonts w:ascii="Times New Roman" w:hAnsi="Times New Roman"/>
          <w:sz w:val="28"/>
          <w:szCs w:val="28"/>
        </w:rPr>
        <w:t xml:space="preserve"> </w:t>
      </w:r>
      <w:r w:rsidR="00CA758E" w:rsidRPr="00857F72">
        <w:rPr>
          <w:rFonts w:ascii="Times New Roman" w:hAnsi="Times New Roman"/>
          <w:sz w:val="28"/>
          <w:szCs w:val="28"/>
        </w:rPr>
        <w:t>водоема.</w:t>
      </w:r>
    </w:p>
    <w:p w14:paraId="301CFEAD" w14:textId="2A5DE8AD" w:rsidR="004E6CF0"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w:t>
      </w:r>
      <w:r>
        <w:rPr>
          <w:rFonts w:ascii="Times New Roman" w:hAnsi="Times New Roman"/>
          <w:bCs/>
          <w:sz w:val="28"/>
          <w:szCs w:val="28"/>
        </w:rPr>
        <w:t>6</w:t>
      </w:r>
      <w:r w:rsidR="00433191">
        <w:rPr>
          <w:rFonts w:ascii="Times New Roman" w:hAnsi="Times New Roman"/>
          <w:bCs/>
          <w:sz w:val="28"/>
          <w:szCs w:val="28"/>
        </w:rPr>
        <w:t xml:space="preserve"> </w:t>
      </w:r>
      <w:proofErr w:type="spellStart"/>
      <w:r w:rsidR="004E6CF0" w:rsidRPr="00857F72">
        <w:rPr>
          <w:rFonts w:ascii="Times New Roman" w:hAnsi="Times New Roman"/>
          <w:b/>
          <w:sz w:val="28"/>
          <w:szCs w:val="28"/>
        </w:rPr>
        <w:t>биоцид</w:t>
      </w:r>
      <w:proofErr w:type="spellEnd"/>
      <w:r w:rsidR="004E6CF0" w:rsidRPr="00857F72">
        <w:rPr>
          <w:rFonts w:ascii="Times New Roman" w:hAnsi="Times New Roman"/>
          <w:b/>
          <w:sz w:val="28"/>
          <w:szCs w:val="28"/>
        </w:rPr>
        <w:t>:</w:t>
      </w:r>
      <w:r w:rsidR="00433191">
        <w:rPr>
          <w:rFonts w:ascii="Times New Roman" w:hAnsi="Times New Roman"/>
          <w:sz w:val="28"/>
          <w:szCs w:val="28"/>
        </w:rPr>
        <w:t xml:space="preserve"> </w:t>
      </w:r>
      <w:r w:rsidR="004D7F85" w:rsidRPr="00857F72">
        <w:rPr>
          <w:rFonts w:ascii="Times New Roman" w:hAnsi="Times New Roman"/>
          <w:sz w:val="28"/>
          <w:szCs w:val="28"/>
        </w:rPr>
        <w:t>Х</w:t>
      </w:r>
      <w:r w:rsidR="004E6CF0" w:rsidRPr="00857F72">
        <w:rPr>
          <w:rFonts w:ascii="Times New Roman" w:hAnsi="Times New Roman"/>
          <w:sz w:val="28"/>
          <w:szCs w:val="28"/>
        </w:rPr>
        <w:t>имическо</w:t>
      </w:r>
      <w:r w:rsidR="004D7F85" w:rsidRPr="00857F72">
        <w:rPr>
          <w:rFonts w:ascii="Times New Roman" w:hAnsi="Times New Roman"/>
          <w:sz w:val="28"/>
          <w:szCs w:val="28"/>
        </w:rPr>
        <w:t>е</w:t>
      </w:r>
      <w:r w:rsidR="00433191">
        <w:rPr>
          <w:rFonts w:ascii="Times New Roman" w:hAnsi="Times New Roman"/>
          <w:sz w:val="28"/>
          <w:szCs w:val="28"/>
        </w:rPr>
        <w:t xml:space="preserve"> </w:t>
      </w:r>
      <w:r w:rsidR="004E6CF0" w:rsidRPr="00857F72">
        <w:rPr>
          <w:rFonts w:ascii="Times New Roman" w:hAnsi="Times New Roman"/>
          <w:sz w:val="28"/>
          <w:szCs w:val="28"/>
        </w:rPr>
        <w:t>веществ</w:t>
      </w:r>
      <w:r w:rsidR="004D7F85" w:rsidRPr="00857F72">
        <w:rPr>
          <w:rFonts w:ascii="Times New Roman" w:hAnsi="Times New Roman"/>
          <w:sz w:val="28"/>
          <w:szCs w:val="28"/>
        </w:rPr>
        <w:t>о</w:t>
      </w:r>
      <w:r w:rsidR="004E6CF0" w:rsidRPr="00857F72">
        <w:rPr>
          <w:rFonts w:ascii="Times New Roman" w:hAnsi="Times New Roman"/>
          <w:sz w:val="28"/>
          <w:szCs w:val="28"/>
        </w:rPr>
        <w:t>,</w:t>
      </w:r>
      <w:r w:rsidR="00433191">
        <w:rPr>
          <w:rFonts w:ascii="Times New Roman" w:hAnsi="Times New Roman"/>
          <w:sz w:val="28"/>
          <w:szCs w:val="28"/>
        </w:rPr>
        <w:t xml:space="preserve"> </w:t>
      </w:r>
      <w:r w:rsidR="004D7F85" w:rsidRPr="00857F72">
        <w:rPr>
          <w:rFonts w:ascii="Times New Roman" w:hAnsi="Times New Roman"/>
          <w:sz w:val="28"/>
          <w:szCs w:val="28"/>
        </w:rPr>
        <w:t>предназначенное</w:t>
      </w:r>
      <w:r w:rsidR="00433191">
        <w:rPr>
          <w:rFonts w:ascii="Times New Roman" w:hAnsi="Times New Roman"/>
          <w:sz w:val="28"/>
          <w:szCs w:val="28"/>
        </w:rPr>
        <w:t xml:space="preserve"> </w:t>
      </w:r>
      <w:r w:rsidR="004D7F85" w:rsidRPr="00857F72">
        <w:rPr>
          <w:rFonts w:ascii="Times New Roman" w:hAnsi="Times New Roman"/>
          <w:sz w:val="28"/>
          <w:szCs w:val="28"/>
        </w:rPr>
        <w:t>для</w:t>
      </w:r>
      <w:r w:rsidR="00433191">
        <w:rPr>
          <w:rFonts w:ascii="Times New Roman" w:hAnsi="Times New Roman"/>
          <w:sz w:val="28"/>
          <w:szCs w:val="28"/>
        </w:rPr>
        <w:t xml:space="preserve"> </w:t>
      </w:r>
      <w:r w:rsidR="004D7F85" w:rsidRPr="00857F72">
        <w:rPr>
          <w:rFonts w:ascii="Times New Roman" w:hAnsi="Times New Roman"/>
          <w:sz w:val="28"/>
          <w:szCs w:val="28"/>
        </w:rPr>
        <w:t>подавления</w:t>
      </w:r>
      <w:r w:rsidR="00433191">
        <w:rPr>
          <w:rFonts w:ascii="Times New Roman" w:hAnsi="Times New Roman"/>
          <w:sz w:val="28"/>
          <w:szCs w:val="28"/>
        </w:rPr>
        <w:t xml:space="preserve"> </w:t>
      </w:r>
      <w:r w:rsidR="004D7F85" w:rsidRPr="00857F72">
        <w:rPr>
          <w:rFonts w:ascii="Times New Roman" w:hAnsi="Times New Roman"/>
          <w:sz w:val="28"/>
          <w:szCs w:val="28"/>
        </w:rPr>
        <w:t>жизнедеятельности</w:t>
      </w:r>
      <w:r w:rsidR="00433191">
        <w:rPr>
          <w:rFonts w:ascii="Times New Roman" w:hAnsi="Times New Roman"/>
          <w:sz w:val="28"/>
          <w:szCs w:val="28"/>
        </w:rPr>
        <w:t xml:space="preserve"> </w:t>
      </w:r>
      <w:r w:rsidR="004D7F85" w:rsidRPr="00857F72">
        <w:rPr>
          <w:rFonts w:ascii="Times New Roman" w:hAnsi="Times New Roman"/>
          <w:sz w:val="28"/>
          <w:szCs w:val="28"/>
        </w:rPr>
        <w:t>биологических</w:t>
      </w:r>
      <w:r w:rsidR="00433191">
        <w:rPr>
          <w:rFonts w:ascii="Times New Roman" w:hAnsi="Times New Roman"/>
          <w:sz w:val="28"/>
          <w:szCs w:val="28"/>
        </w:rPr>
        <w:t xml:space="preserve"> </w:t>
      </w:r>
      <w:r w:rsidR="004D7F85" w:rsidRPr="00857F72">
        <w:rPr>
          <w:rFonts w:ascii="Times New Roman" w:hAnsi="Times New Roman"/>
          <w:sz w:val="28"/>
          <w:szCs w:val="28"/>
        </w:rPr>
        <w:t>агентов</w:t>
      </w:r>
      <w:r w:rsidR="004E6CF0" w:rsidRPr="00857F72">
        <w:rPr>
          <w:rFonts w:ascii="Times New Roman" w:hAnsi="Times New Roman"/>
          <w:sz w:val="28"/>
          <w:szCs w:val="28"/>
        </w:rPr>
        <w:t>.</w:t>
      </w:r>
    </w:p>
    <w:p w14:paraId="63630EC8" w14:textId="511F7ACD" w:rsidR="004E6CF0"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w:t>
      </w:r>
      <w:r>
        <w:rPr>
          <w:rFonts w:ascii="Times New Roman" w:hAnsi="Times New Roman"/>
          <w:bCs/>
          <w:sz w:val="28"/>
          <w:szCs w:val="28"/>
        </w:rPr>
        <w:t>7</w:t>
      </w:r>
      <w:r w:rsidR="00433191">
        <w:rPr>
          <w:rFonts w:ascii="Times New Roman" w:hAnsi="Times New Roman"/>
          <w:bCs/>
          <w:sz w:val="28"/>
          <w:szCs w:val="28"/>
        </w:rPr>
        <w:t xml:space="preserve"> </w:t>
      </w:r>
      <w:r w:rsidR="004E6CF0" w:rsidRPr="00857F72">
        <w:rPr>
          <w:rFonts w:ascii="Times New Roman" w:hAnsi="Times New Roman"/>
          <w:b/>
          <w:sz w:val="28"/>
          <w:szCs w:val="28"/>
        </w:rPr>
        <w:t>вторичная</w:t>
      </w:r>
      <w:r w:rsidR="00433191">
        <w:rPr>
          <w:rFonts w:ascii="Times New Roman" w:hAnsi="Times New Roman"/>
          <w:b/>
          <w:sz w:val="28"/>
          <w:szCs w:val="28"/>
        </w:rPr>
        <w:t xml:space="preserve"> </w:t>
      </w:r>
      <w:r w:rsidR="004E6CF0" w:rsidRPr="00857F72">
        <w:rPr>
          <w:rFonts w:ascii="Times New Roman" w:hAnsi="Times New Roman"/>
          <w:b/>
          <w:sz w:val="28"/>
          <w:szCs w:val="28"/>
        </w:rPr>
        <w:t>защита:</w:t>
      </w:r>
      <w:r w:rsidR="00433191">
        <w:rPr>
          <w:rFonts w:ascii="Times New Roman" w:hAnsi="Times New Roman"/>
          <w:sz w:val="28"/>
          <w:szCs w:val="28"/>
        </w:rPr>
        <w:t xml:space="preserve"> </w:t>
      </w:r>
      <w:r w:rsidR="004E6CF0" w:rsidRPr="00857F72">
        <w:rPr>
          <w:rFonts w:ascii="Times New Roman" w:hAnsi="Times New Roman"/>
          <w:sz w:val="28"/>
          <w:szCs w:val="28"/>
        </w:rPr>
        <w:t>Защита</w:t>
      </w:r>
      <w:r w:rsidR="00433191">
        <w:rPr>
          <w:rFonts w:ascii="Times New Roman" w:hAnsi="Times New Roman"/>
          <w:sz w:val="28"/>
          <w:szCs w:val="28"/>
        </w:rPr>
        <w:t xml:space="preserve"> </w:t>
      </w:r>
      <w:r w:rsidR="004E6CF0" w:rsidRPr="00857F72">
        <w:rPr>
          <w:rFonts w:ascii="Times New Roman" w:hAnsi="Times New Roman"/>
          <w:sz w:val="28"/>
          <w:szCs w:val="28"/>
        </w:rPr>
        <w:t>строительной</w:t>
      </w:r>
      <w:r w:rsidR="00433191">
        <w:rPr>
          <w:rFonts w:ascii="Times New Roman" w:hAnsi="Times New Roman"/>
          <w:sz w:val="28"/>
          <w:szCs w:val="28"/>
        </w:rPr>
        <w:t xml:space="preserve"> </w:t>
      </w:r>
      <w:r w:rsidR="004E6CF0" w:rsidRPr="00857F72">
        <w:rPr>
          <w:rFonts w:ascii="Times New Roman" w:hAnsi="Times New Roman"/>
          <w:sz w:val="28"/>
          <w:szCs w:val="28"/>
        </w:rPr>
        <w:t>конструкции</w:t>
      </w:r>
      <w:r w:rsidR="00433191">
        <w:rPr>
          <w:rFonts w:ascii="Times New Roman" w:hAnsi="Times New Roman"/>
          <w:sz w:val="28"/>
          <w:szCs w:val="28"/>
        </w:rPr>
        <w:t xml:space="preserve"> </w:t>
      </w:r>
      <w:r w:rsidR="004E6CF0" w:rsidRPr="00857F72">
        <w:rPr>
          <w:rFonts w:ascii="Times New Roman" w:hAnsi="Times New Roman"/>
          <w:sz w:val="28"/>
          <w:szCs w:val="28"/>
        </w:rPr>
        <w:t>от</w:t>
      </w:r>
      <w:r w:rsidR="00433191">
        <w:rPr>
          <w:rFonts w:ascii="Times New Roman" w:hAnsi="Times New Roman"/>
          <w:sz w:val="28"/>
          <w:szCs w:val="28"/>
        </w:rPr>
        <w:t xml:space="preserve"> </w:t>
      </w:r>
      <w:r w:rsidR="004E6CF0" w:rsidRPr="00857F72">
        <w:rPr>
          <w:rFonts w:ascii="Times New Roman" w:hAnsi="Times New Roman"/>
          <w:sz w:val="28"/>
          <w:szCs w:val="28"/>
        </w:rPr>
        <w:t>коррозии,</w:t>
      </w:r>
      <w:r w:rsidR="00433191">
        <w:rPr>
          <w:rFonts w:ascii="Times New Roman" w:hAnsi="Times New Roman"/>
          <w:sz w:val="28"/>
          <w:szCs w:val="28"/>
        </w:rPr>
        <w:t xml:space="preserve"> </w:t>
      </w:r>
      <w:r w:rsidR="004E6CF0" w:rsidRPr="00857F72">
        <w:rPr>
          <w:rFonts w:ascii="Times New Roman" w:hAnsi="Times New Roman"/>
          <w:sz w:val="28"/>
          <w:szCs w:val="28"/>
        </w:rPr>
        <w:t>реализуемая</w:t>
      </w:r>
      <w:r w:rsidR="00433191">
        <w:rPr>
          <w:rFonts w:ascii="Times New Roman" w:hAnsi="Times New Roman"/>
          <w:sz w:val="28"/>
          <w:szCs w:val="28"/>
        </w:rPr>
        <w:t xml:space="preserve"> </w:t>
      </w:r>
      <w:r w:rsidR="004E6CF0" w:rsidRPr="00857F72">
        <w:rPr>
          <w:rFonts w:ascii="Times New Roman" w:hAnsi="Times New Roman"/>
          <w:sz w:val="28"/>
          <w:szCs w:val="28"/>
        </w:rPr>
        <w:t>после</w:t>
      </w:r>
      <w:r w:rsidR="00433191">
        <w:rPr>
          <w:rFonts w:ascii="Times New Roman" w:hAnsi="Times New Roman"/>
          <w:sz w:val="28"/>
          <w:szCs w:val="28"/>
        </w:rPr>
        <w:t xml:space="preserve"> </w:t>
      </w:r>
      <w:r w:rsidR="004E6CF0" w:rsidRPr="00857F72">
        <w:rPr>
          <w:rFonts w:ascii="Times New Roman" w:hAnsi="Times New Roman"/>
          <w:sz w:val="28"/>
          <w:szCs w:val="28"/>
        </w:rPr>
        <w:t>изготовления</w:t>
      </w:r>
      <w:r w:rsidR="00433191">
        <w:rPr>
          <w:rFonts w:ascii="Times New Roman" w:hAnsi="Times New Roman"/>
          <w:sz w:val="28"/>
          <w:szCs w:val="28"/>
        </w:rPr>
        <w:t xml:space="preserve"> </w:t>
      </w:r>
      <w:r w:rsidR="004E6CF0" w:rsidRPr="00857F72">
        <w:rPr>
          <w:rFonts w:ascii="Times New Roman" w:hAnsi="Times New Roman"/>
          <w:sz w:val="28"/>
          <w:szCs w:val="28"/>
        </w:rPr>
        <w:t>(возведения)</w:t>
      </w:r>
      <w:r w:rsidR="00433191">
        <w:rPr>
          <w:rFonts w:ascii="Times New Roman" w:hAnsi="Times New Roman"/>
          <w:sz w:val="28"/>
          <w:szCs w:val="28"/>
        </w:rPr>
        <w:t xml:space="preserve"> </w:t>
      </w:r>
      <w:r w:rsidR="004E6CF0" w:rsidRPr="00857F72">
        <w:rPr>
          <w:rFonts w:ascii="Times New Roman" w:hAnsi="Times New Roman"/>
          <w:sz w:val="28"/>
          <w:szCs w:val="28"/>
        </w:rPr>
        <w:t>конструкции</w:t>
      </w:r>
      <w:r w:rsidR="00433191">
        <w:rPr>
          <w:rFonts w:ascii="Times New Roman" w:hAnsi="Times New Roman"/>
          <w:sz w:val="28"/>
          <w:szCs w:val="28"/>
        </w:rPr>
        <w:t xml:space="preserve"> </w:t>
      </w:r>
      <w:r w:rsidR="004D7F85" w:rsidRPr="00857F72">
        <w:rPr>
          <w:rFonts w:ascii="Times New Roman" w:hAnsi="Times New Roman"/>
          <w:sz w:val="28"/>
          <w:szCs w:val="28"/>
        </w:rPr>
        <w:t>за</w:t>
      </w:r>
      <w:r w:rsidR="00433191">
        <w:rPr>
          <w:rFonts w:ascii="Times New Roman" w:hAnsi="Times New Roman"/>
          <w:sz w:val="28"/>
          <w:szCs w:val="28"/>
        </w:rPr>
        <w:t xml:space="preserve"> </w:t>
      </w:r>
      <w:r w:rsidR="004D7F85" w:rsidRPr="00857F72">
        <w:rPr>
          <w:rFonts w:ascii="Times New Roman" w:hAnsi="Times New Roman"/>
          <w:sz w:val="28"/>
          <w:szCs w:val="28"/>
        </w:rPr>
        <w:t>счет</w:t>
      </w:r>
      <w:r w:rsidR="00433191">
        <w:rPr>
          <w:rFonts w:ascii="Times New Roman" w:hAnsi="Times New Roman"/>
          <w:sz w:val="28"/>
          <w:szCs w:val="28"/>
        </w:rPr>
        <w:t xml:space="preserve"> </w:t>
      </w:r>
      <w:r w:rsidR="004D7F85" w:rsidRPr="00857F72">
        <w:rPr>
          <w:rFonts w:ascii="Times New Roman" w:hAnsi="Times New Roman"/>
          <w:sz w:val="28"/>
          <w:szCs w:val="28"/>
        </w:rPr>
        <w:t>применения</w:t>
      </w:r>
      <w:r w:rsidR="00433191">
        <w:rPr>
          <w:rFonts w:ascii="Times New Roman" w:hAnsi="Times New Roman"/>
          <w:sz w:val="28"/>
          <w:szCs w:val="28"/>
        </w:rPr>
        <w:t xml:space="preserve"> </w:t>
      </w:r>
      <w:r w:rsidR="004D7F85" w:rsidRPr="00857F72">
        <w:rPr>
          <w:rFonts w:ascii="Times New Roman" w:hAnsi="Times New Roman"/>
          <w:sz w:val="28"/>
          <w:szCs w:val="28"/>
        </w:rPr>
        <w:t>мер,</w:t>
      </w:r>
      <w:r w:rsidR="00433191">
        <w:rPr>
          <w:rFonts w:ascii="Times New Roman" w:hAnsi="Times New Roman"/>
          <w:sz w:val="28"/>
          <w:szCs w:val="28"/>
        </w:rPr>
        <w:t xml:space="preserve"> </w:t>
      </w:r>
      <w:r w:rsidR="004D7F85" w:rsidRPr="00857F72">
        <w:rPr>
          <w:rFonts w:ascii="Times New Roman" w:hAnsi="Times New Roman"/>
          <w:sz w:val="28"/>
          <w:szCs w:val="28"/>
        </w:rPr>
        <w:t>которые</w:t>
      </w:r>
      <w:r w:rsidR="00433191">
        <w:rPr>
          <w:rFonts w:ascii="Times New Roman" w:hAnsi="Times New Roman"/>
          <w:sz w:val="28"/>
          <w:szCs w:val="28"/>
        </w:rPr>
        <w:t xml:space="preserve"> </w:t>
      </w:r>
      <w:r w:rsidR="004D7F85" w:rsidRPr="00857F72">
        <w:rPr>
          <w:rFonts w:ascii="Times New Roman" w:hAnsi="Times New Roman"/>
          <w:sz w:val="28"/>
          <w:szCs w:val="28"/>
        </w:rPr>
        <w:t>ограничивают</w:t>
      </w:r>
      <w:r w:rsidR="00433191">
        <w:rPr>
          <w:rFonts w:ascii="Times New Roman" w:hAnsi="Times New Roman"/>
          <w:sz w:val="28"/>
          <w:szCs w:val="28"/>
        </w:rPr>
        <w:t xml:space="preserve"> </w:t>
      </w:r>
      <w:r w:rsidR="004D7F85" w:rsidRPr="00857F72">
        <w:rPr>
          <w:rFonts w:ascii="Times New Roman" w:hAnsi="Times New Roman"/>
          <w:sz w:val="28"/>
          <w:szCs w:val="28"/>
        </w:rPr>
        <w:t>или</w:t>
      </w:r>
      <w:r w:rsidR="00433191">
        <w:rPr>
          <w:rFonts w:ascii="Times New Roman" w:hAnsi="Times New Roman"/>
          <w:sz w:val="28"/>
          <w:szCs w:val="28"/>
        </w:rPr>
        <w:t xml:space="preserve"> </w:t>
      </w:r>
      <w:r w:rsidR="004D7F85" w:rsidRPr="00857F72">
        <w:rPr>
          <w:rFonts w:ascii="Times New Roman" w:hAnsi="Times New Roman"/>
          <w:sz w:val="28"/>
          <w:szCs w:val="28"/>
        </w:rPr>
        <w:t>исключают</w:t>
      </w:r>
      <w:r w:rsidR="00433191">
        <w:rPr>
          <w:rFonts w:ascii="Times New Roman" w:hAnsi="Times New Roman"/>
          <w:sz w:val="28"/>
          <w:szCs w:val="28"/>
        </w:rPr>
        <w:t xml:space="preserve"> </w:t>
      </w:r>
      <w:r w:rsidR="004D7F85" w:rsidRPr="00857F72">
        <w:rPr>
          <w:rFonts w:ascii="Times New Roman" w:hAnsi="Times New Roman"/>
          <w:sz w:val="28"/>
          <w:szCs w:val="28"/>
        </w:rPr>
        <w:t>воздействие</w:t>
      </w:r>
      <w:r w:rsidR="00433191">
        <w:rPr>
          <w:rFonts w:ascii="Times New Roman" w:hAnsi="Times New Roman"/>
          <w:sz w:val="28"/>
          <w:szCs w:val="28"/>
        </w:rPr>
        <w:t xml:space="preserve"> </w:t>
      </w:r>
      <w:r w:rsidR="004D7F85" w:rsidRPr="00857F72">
        <w:rPr>
          <w:rFonts w:ascii="Times New Roman" w:hAnsi="Times New Roman"/>
          <w:sz w:val="28"/>
          <w:szCs w:val="28"/>
        </w:rPr>
        <w:t>на</w:t>
      </w:r>
      <w:r w:rsidR="00433191">
        <w:rPr>
          <w:rFonts w:ascii="Times New Roman" w:hAnsi="Times New Roman"/>
          <w:sz w:val="28"/>
          <w:szCs w:val="28"/>
        </w:rPr>
        <w:t xml:space="preserve"> </w:t>
      </w:r>
      <w:r w:rsidR="004D7F85" w:rsidRPr="00857F72">
        <w:rPr>
          <w:rFonts w:ascii="Times New Roman" w:hAnsi="Times New Roman"/>
          <w:sz w:val="28"/>
          <w:szCs w:val="28"/>
        </w:rPr>
        <w:t>нее</w:t>
      </w:r>
      <w:r w:rsidR="00433191">
        <w:rPr>
          <w:rFonts w:ascii="Times New Roman" w:hAnsi="Times New Roman"/>
          <w:sz w:val="28"/>
          <w:szCs w:val="28"/>
        </w:rPr>
        <w:t xml:space="preserve"> </w:t>
      </w:r>
      <w:r w:rsidR="004D7F85" w:rsidRPr="00857F72">
        <w:rPr>
          <w:rFonts w:ascii="Times New Roman" w:hAnsi="Times New Roman"/>
          <w:sz w:val="28"/>
          <w:szCs w:val="28"/>
        </w:rPr>
        <w:t>агрессивной</w:t>
      </w:r>
      <w:r w:rsidR="00433191">
        <w:rPr>
          <w:rFonts w:ascii="Times New Roman" w:hAnsi="Times New Roman"/>
          <w:sz w:val="28"/>
          <w:szCs w:val="28"/>
        </w:rPr>
        <w:t xml:space="preserve"> </w:t>
      </w:r>
      <w:r w:rsidR="004D7F85" w:rsidRPr="00857F72">
        <w:rPr>
          <w:rFonts w:ascii="Times New Roman" w:hAnsi="Times New Roman"/>
          <w:sz w:val="28"/>
          <w:szCs w:val="28"/>
        </w:rPr>
        <w:t>среды</w:t>
      </w:r>
      <w:r w:rsidR="001777BA" w:rsidRPr="00857F72">
        <w:rPr>
          <w:rFonts w:ascii="Times New Roman" w:hAnsi="Times New Roman"/>
          <w:sz w:val="28"/>
          <w:szCs w:val="28"/>
        </w:rPr>
        <w:t>;</w:t>
      </w:r>
      <w:r w:rsidR="00433191">
        <w:rPr>
          <w:rFonts w:ascii="Times New Roman" w:hAnsi="Times New Roman"/>
          <w:sz w:val="28"/>
          <w:szCs w:val="28"/>
        </w:rPr>
        <w:t xml:space="preserve"> </w:t>
      </w:r>
      <w:r w:rsidR="001777BA" w:rsidRPr="00857F72">
        <w:rPr>
          <w:rFonts w:ascii="Times New Roman" w:hAnsi="Times New Roman"/>
          <w:sz w:val="28"/>
          <w:szCs w:val="28"/>
        </w:rPr>
        <w:t>в</w:t>
      </w:r>
      <w:r w:rsidR="004E6CF0" w:rsidRPr="00857F72">
        <w:rPr>
          <w:rFonts w:ascii="Times New Roman" w:hAnsi="Times New Roman"/>
          <w:sz w:val="28"/>
          <w:szCs w:val="28"/>
        </w:rPr>
        <w:t>ыполняется</w:t>
      </w:r>
      <w:r w:rsidR="00433191">
        <w:rPr>
          <w:rFonts w:ascii="Times New Roman" w:hAnsi="Times New Roman"/>
          <w:sz w:val="28"/>
          <w:szCs w:val="28"/>
        </w:rPr>
        <w:t xml:space="preserve"> </w:t>
      </w:r>
      <w:r w:rsidR="004E6CF0" w:rsidRPr="00857F72">
        <w:rPr>
          <w:rFonts w:ascii="Times New Roman" w:hAnsi="Times New Roman"/>
          <w:sz w:val="28"/>
          <w:szCs w:val="28"/>
        </w:rPr>
        <w:t>при</w:t>
      </w:r>
      <w:r w:rsidR="00433191">
        <w:rPr>
          <w:rFonts w:ascii="Times New Roman" w:hAnsi="Times New Roman"/>
          <w:sz w:val="28"/>
          <w:szCs w:val="28"/>
        </w:rPr>
        <w:t xml:space="preserve"> </w:t>
      </w:r>
      <w:r w:rsidR="004E6CF0" w:rsidRPr="00857F72">
        <w:rPr>
          <w:rFonts w:ascii="Times New Roman" w:hAnsi="Times New Roman"/>
          <w:sz w:val="28"/>
          <w:szCs w:val="28"/>
        </w:rPr>
        <w:t>недостаточности</w:t>
      </w:r>
      <w:r w:rsidR="00433191">
        <w:rPr>
          <w:rFonts w:ascii="Times New Roman" w:hAnsi="Times New Roman"/>
          <w:sz w:val="28"/>
          <w:szCs w:val="28"/>
        </w:rPr>
        <w:t xml:space="preserve"> </w:t>
      </w:r>
      <w:r w:rsidR="004E6CF0" w:rsidRPr="00857F72">
        <w:rPr>
          <w:rFonts w:ascii="Times New Roman" w:hAnsi="Times New Roman"/>
          <w:sz w:val="28"/>
          <w:szCs w:val="28"/>
        </w:rPr>
        <w:t>первичной</w:t>
      </w:r>
      <w:r w:rsidR="00433191">
        <w:rPr>
          <w:rFonts w:ascii="Times New Roman" w:hAnsi="Times New Roman"/>
          <w:sz w:val="28"/>
          <w:szCs w:val="28"/>
        </w:rPr>
        <w:t xml:space="preserve"> </w:t>
      </w:r>
      <w:r w:rsidR="004E6CF0" w:rsidRPr="00857F72">
        <w:rPr>
          <w:rFonts w:ascii="Times New Roman" w:hAnsi="Times New Roman"/>
          <w:sz w:val="28"/>
          <w:szCs w:val="28"/>
        </w:rPr>
        <w:t>защиты.</w:t>
      </w:r>
    </w:p>
    <w:p w14:paraId="6A3B09FC" w14:textId="73C0B27C" w:rsidR="00232209"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w:t>
      </w:r>
      <w:r>
        <w:rPr>
          <w:rFonts w:ascii="Times New Roman" w:hAnsi="Times New Roman"/>
          <w:bCs/>
          <w:sz w:val="28"/>
          <w:szCs w:val="28"/>
        </w:rPr>
        <w:t>8</w:t>
      </w:r>
      <w:r w:rsidR="00433191">
        <w:rPr>
          <w:rFonts w:ascii="Times New Roman" w:hAnsi="Times New Roman"/>
          <w:bCs/>
          <w:sz w:val="28"/>
          <w:szCs w:val="28"/>
        </w:rPr>
        <w:t xml:space="preserve"> </w:t>
      </w:r>
      <w:r w:rsidR="00232209" w:rsidRPr="00857F72">
        <w:rPr>
          <w:rFonts w:ascii="Times New Roman" w:hAnsi="Times New Roman"/>
          <w:b/>
          <w:sz w:val="28"/>
          <w:szCs w:val="28"/>
        </w:rPr>
        <w:t>гидроизоляционные</w:t>
      </w:r>
      <w:r w:rsidR="00433191">
        <w:rPr>
          <w:rFonts w:ascii="Times New Roman" w:hAnsi="Times New Roman"/>
          <w:b/>
          <w:sz w:val="28"/>
          <w:szCs w:val="28"/>
        </w:rPr>
        <w:t xml:space="preserve"> </w:t>
      </w:r>
      <w:r w:rsidR="00232209" w:rsidRPr="00857F72">
        <w:rPr>
          <w:rFonts w:ascii="Times New Roman" w:hAnsi="Times New Roman"/>
          <w:b/>
          <w:sz w:val="28"/>
          <w:szCs w:val="28"/>
        </w:rPr>
        <w:t>проникающие</w:t>
      </w:r>
      <w:r w:rsidR="00433191">
        <w:rPr>
          <w:rFonts w:ascii="Times New Roman" w:hAnsi="Times New Roman"/>
          <w:b/>
          <w:sz w:val="28"/>
          <w:szCs w:val="28"/>
        </w:rPr>
        <w:t xml:space="preserve"> </w:t>
      </w:r>
      <w:r w:rsidR="00232209" w:rsidRPr="00857F72">
        <w:rPr>
          <w:rFonts w:ascii="Times New Roman" w:hAnsi="Times New Roman"/>
          <w:b/>
          <w:sz w:val="28"/>
          <w:szCs w:val="28"/>
        </w:rPr>
        <w:t>смеси:</w:t>
      </w:r>
      <w:r w:rsidR="00433191">
        <w:rPr>
          <w:rFonts w:ascii="Times New Roman" w:hAnsi="Times New Roman"/>
          <w:sz w:val="28"/>
          <w:szCs w:val="28"/>
        </w:rPr>
        <w:t xml:space="preserve"> </w:t>
      </w:r>
      <w:r w:rsidR="00232209" w:rsidRPr="00857F72">
        <w:rPr>
          <w:rFonts w:ascii="Times New Roman" w:hAnsi="Times New Roman"/>
          <w:sz w:val="28"/>
          <w:szCs w:val="28"/>
        </w:rPr>
        <w:t>Сухие</w:t>
      </w:r>
      <w:r w:rsidR="00433191">
        <w:rPr>
          <w:rFonts w:ascii="Times New Roman" w:hAnsi="Times New Roman"/>
          <w:sz w:val="28"/>
          <w:szCs w:val="28"/>
        </w:rPr>
        <w:t xml:space="preserve"> </w:t>
      </w:r>
      <w:r w:rsidR="00232209" w:rsidRPr="00857F72">
        <w:rPr>
          <w:rFonts w:ascii="Times New Roman" w:hAnsi="Times New Roman"/>
          <w:sz w:val="28"/>
          <w:szCs w:val="28"/>
        </w:rPr>
        <w:t>смеси,</w:t>
      </w:r>
      <w:r w:rsidR="00433191">
        <w:rPr>
          <w:rFonts w:ascii="Times New Roman" w:hAnsi="Times New Roman"/>
          <w:sz w:val="28"/>
          <w:szCs w:val="28"/>
        </w:rPr>
        <w:t xml:space="preserve"> </w:t>
      </w:r>
      <w:r w:rsidR="00232209" w:rsidRPr="00857F72">
        <w:rPr>
          <w:rFonts w:ascii="Times New Roman" w:hAnsi="Times New Roman"/>
          <w:sz w:val="28"/>
          <w:szCs w:val="28"/>
        </w:rPr>
        <w:t>предназначенные</w:t>
      </w:r>
      <w:r w:rsidR="00433191">
        <w:rPr>
          <w:rFonts w:ascii="Times New Roman" w:hAnsi="Times New Roman"/>
          <w:sz w:val="28"/>
          <w:szCs w:val="28"/>
        </w:rPr>
        <w:t xml:space="preserve"> </w:t>
      </w:r>
      <w:r w:rsidR="00232209" w:rsidRPr="00857F72">
        <w:rPr>
          <w:rFonts w:ascii="Times New Roman" w:hAnsi="Times New Roman"/>
          <w:sz w:val="28"/>
          <w:szCs w:val="28"/>
        </w:rPr>
        <w:t>для</w:t>
      </w:r>
      <w:r w:rsidR="00433191">
        <w:rPr>
          <w:rFonts w:ascii="Times New Roman" w:hAnsi="Times New Roman"/>
          <w:sz w:val="28"/>
          <w:szCs w:val="28"/>
        </w:rPr>
        <w:t xml:space="preserve"> </w:t>
      </w:r>
      <w:r w:rsidR="00232209" w:rsidRPr="00857F72">
        <w:rPr>
          <w:rFonts w:ascii="Times New Roman" w:hAnsi="Times New Roman"/>
          <w:sz w:val="28"/>
          <w:szCs w:val="28"/>
        </w:rPr>
        <w:t>защиты</w:t>
      </w:r>
      <w:r w:rsidR="00433191">
        <w:rPr>
          <w:rFonts w:ascii="Times New Roman" w:hAnsi="Times New Roman"/>
          <w:sz w:val="28"/>
          <w:szCs w:val="28"/>
        </w:rPr>
        <w:t xml:space="preserve"> </w:t>
      </w:r>
      <w:r w:rsidR="00232209" w:rsidRPr="00857F72">
        <w:rPr>
          <w:rFonts w:ascii="Times New Roman" w:hAnsi="Times New Roman"/>
          <w:sz w:val="28"/>
          <w:szCs w:val="28"/>
        </w:rPr>
        <w:t>конструкций</w:t>
      </w:r>
      <w:r w:rsidR="00433191">
        <w:rPr>
          <w:rFonts w:ascii="Times New Roman" w:hAnsi="Times New Roman"/>
          <w:sz w:val="28"/>
          <w:szCs w:val="28"/>
        </w:rPr>
        <w:t xml:space="preserve"> </w:t>
      </w:r>
      <w:r w:rsidR="00232209" w:rsidRPr="00857F72">
        <w:rPr>
          <w:rFonts w:ascii="Times New Roman" w:hAnsi="Times New Roman"/>
          <w:sz w:val="28"/>
          <w:szCs w:val="28"/>
        </w:rPr>
        <w:t>от</w:t>
      </w:r>
      <w:r w:rsidR="00433191">
        <w:rPr>
          <w:rFonts w:ascii="Times New Roman" w:hAnsi="Times New Roman"/>
          <w:sz w:val="28"/>
          <w:szCs w:val="28"/>
        </w:rPr>
        <w:t xml:space="preserve"> </w:t>
      </w:r>
      <w:r w:rsidR="00232209" w:rsidRPr="00857F72">
        <w:rPr>
          <w:rFonts w:ascii="Times New Roman" w:hAnsi="Times New Roman"/>
          <w:sz w:val="28"/>
          <w:szCs w:val="28"/>
        </w:rPr>
        <w:t>коррозии</w:t>
      </w:r>
      <w:r w:rsidR="00433191">
        <w:rPr>
          <w:rFonts w:ascii="Times New Roman" w:hAnsi="Times New Roman"/>
          <w:sz w:val="28"/>
          <w:szCs w:val="28"/>
        </w:rPr>
        <w:t xml:space="preserve"> </w:t>
      </w:r>
      <w:r w:rsidR="00232209" w:rsidRPr="00857F72">
        <w:rPr>
          <w:rFonts w:ascii="Times New Roman" w:hAnsi="Times New Roman"/>
          <w:sz w:val="28"/>
          <w:szCs w:val="28"/>
        </w:rPr>
        <w:t>и</w:t>
      </w:r>
      <w:r w:rsidR="00433191">
        <w:rPr>
          <w:rFonts w:ascii="Times New Roman" w:hAnsi="Times New Roman"/>
          <w:sz w:val="28"/>
          <w:szCs w:val="28"/>
        </w:rPr>
        <w:t xml:space="preserve"> </w:t>
      </w:r>
      <w:r w:rsidR="00232209" w:rsidRPr="00857F72">
        <w:rPr>
          <w:rFonts w:ascii="Times New Roman" w:hAnsi="Times New Roman"/>
          <w:sz w:val="28"/>
          <w:szCs w:val="28"/>
        </w:rPr>
        <w:t>фильтрации</w:t>
      </w:r>
      <w:r w:rsidR="00433191">
        <w:rPr>
          <w:rFonts w:ascii="Times New Roman" w:hAnsi="Times New Roman"/>
          <w:sz w:val="28"/>
          <w:szCs w:val="28"/>
        </w:rPr>
        <w:t xml:space="preserve"> </w:t>
      </w:r>
      <w:r w:rsidR="00232209" w:rsidRPr="00857F72">
        <w:rPr>
          <w:rFonts w:ascii="Times New Roman" w:hAnsi="Times New Roman"/>
          <w:sz w:val="28"/>
          <w:szCs w:val="28"/>
        </w:rPr>
        <w:t>воды</w:t>
      </w:r>
      <w:r w:rsidR="00433191">
        <w:rPr>
          <w:rFonts w:ascii="Times New Roman" w:hAnsi="Times New Roman"/>
          <w:sz w:val="28"/>
          <w:szCs w:val="28"/>
        </w:rPr>
        <w:t xml:space="preserve"> </w:t>
      </w:r>
      <w:r w:rsidR="00232209" w:rsidRPr="00857F72">
        <w:rPr>
          <w:rFonts w:ascii="Times New Roman" w:hAnsi="Times New Roman"/>
          <w:sz w:val="28"/>
          <w:szCs w:val="28"/>
        </w:rPr>
        <w:t>в</w:t>
      </w:r>
      <w:r w:rsidR="00433191">
        <w:rPr>
          <w:rFonts w:ascii="Times New Roman" w:hAnsi="Times New Roman"/>
          <w:sz w:val="28"/>
          <w:szCs w:val="28"/>
        </w:rPr>
        <w:t xml:space="preserve"> </w:t>
      </w:r>
      <w:r w:rsidR="00232209" w:rsidRPr="00857F72">
        <w:rPr>
          <w:rFonts w:ascii="Times New Roman" w:hAnsi="Times New Roman"/>
          <w:sz w:val="28"/>
          <w:szCs w:val="28"/>
        </w:rPr>
        <w:t>результате</w:t>
      </w:r>
      <w:r w:rsidR="00433191">
        <w:rPr>
          <w:rFonts w:ascii="Times New Roman" w:hAnsi="Times New Roman"/>
          <w:sz w:val="28"/>
          <w:szCs w:val="28"/>
        </w:rPr>
        <w:t xml:space="preserve"> </w:t>
      </w:r>
      <w:r w:rsidR="00232209" w:rsidRPr="00857F72">
        <w:rPr>
          <w:rFonts w:ascii="Times New Roman" w:hAnsi="Times New Roman"/>
          <w:sz w:val="28"/>
          <w:szCs w:val="28"/>
        </w:rPr>
        <w:t>глубокого</w:t>
      </w:r>
      <w:r w:rsidR="00433191">
        <w:rPr>
          <w:rFonts w:ascii="Times New Roman" w:hAnsi="Times New Roman"/>
          <w:sz w:val="28"/>
          <w:szCs w:val="28"/>
        </w:rPr>
        <w:t xml:space="preserve"> </w:t>
      </w:r>
      <w:r w:rsidR="00232209" w:rsidRPr="00857F72">
        <w:rPr>
          <w:rFonts w:ascii="Times New Roman" w:hAnsi="Times New Roman"/>
          <w:sz w:val="28"/>
          <w:szCs w:val="28"/>
        </w:rPr>
        <w:t>проникания</w:t>
      </w:r>
      <w:r w:rsidR="00433191">
        <w:rPr>
          <w:rFonts w:ascii="Times New Roman" w:hAnsi="Times New Roman"/>
          <w:sz w:val="28"/>
          <w:szCs w:val="28"/>
        </w:rPr>
        <w:t xml:space="preserve"> </w:t>
      </w:r>
      <w:r w:rsidR="00232209" w:rsidRPr="00857F72">
        <w:rPr>
          <w:rFonts w:ascii="Times New Roman" w:hAnsi="Times New Roman"/>
          <w:sz w:val="28"/>
          <w:szCs w:val="28"/>
        </w:rPr>
        <w:t>химических</w:t>
      </w:r>
      <w:r w:rsidR="00433191">
        <w:rPr>
          <w:rFonts w:ascii="Times New Roman" w:hAnsi="Times New Roman"/>
          <w:sz w:val="28"/>
          <w:szCs w:val="28"/>
        </w:rPr>
        <w:t xml:space="preserve"> </w:t>
      </w:r>
      <w:r w:rsidR="00232209" w:rsidRPr="00857F72">
        <w:rPr>
          <w:rFonts w:ascii="Times New Roman" w:hAnsi="Times New Roman"/>
          <w:sz w:val="28"/>
          <w:szCs w:val="28"/>
        </w:rPr>
        <w:t>компонентов</w:t>
      </w:r>
      <w:r w:rsidR="00433191">
        <w:rPr>
          <w:rFonts w:ascii="Times New Roman" w:hAnsi="Times New Roman"/>
          <w:sz w:val="28"/>
          <w:szCs w:val="28"/>
        </w:rPr>
        <w:t xml:space="preserve"> </w:t>
      </w:r>
      <w:r w:rsidR="00232209" w:rsidRPr="00857F72">
        <w:rPr>
          <w:rFonts w:ascii="Times New Roman" w:hAnsi="Times New Roman"/>
          <w:sz w:val="28"/>
          <w:szCs w:val="28"/>
        </w:rPr>
        <w:t>под</w:t>
      </w:r>
      <w:r w:rsidR="00433191">
        <w:rPr>
          <w:rFonts w:ascii="Times New Roman" w:hAnsi="Times New Roman"/>
          <w:sz w:val="28"/>
          <w:szCs w:val="28"/>
        </w:rPr>
        <w:t xml:space="preserve"> </w:t>
      </w:r>
      <w:r w:rsidR="00232209" w:rsidRPr="00857F72">
        <w:rPr>
          <w:rFonts w:ascii="Times New Roman" w:hAnsi="Times New Roman"/>
          <w:sz w:val="28"/>
          <w:szCs w:val="28"/>
        </w:rPr>
        <w:t>действием</w:t>
      </w:r>
      <w:r w:rsidR="00433191">
        <w:rPr>
          <w:rFonts w:ascii="Times New Roman" w:hAnsi="Times New Roman"/>
          <w:sz w:val="28"/>
          <w:szCs w:val="28"/>
        </w:rPr>
        <w:t xml:space="preserve"> </w:t>
      </w:r>
      <w:r w:rsidR="00232209" w:rsidRPr="00857F72">
        <w:rPr>
          <w:rFonts w:ascii="Times New Roman" w:hAnsi="Times New Roman"/>
          <w:sz w:val="28"/>
          <w:szCs w:val="28"/>
        </w:rPr>
        <w:t>осмотического</w:t>
      </w:r>
      <w:r w:rsidR="00433191">
        <w:rPr>
          <w:rFonts w:ascii="Times New Roman" w:hAnsi="Times New Roman"/>
          <w:sz w:val="28"/>
          <w:szCs w:val="28"/>
        </w:rPr>
        <w:t xml:space="preserve"> </w:t>
      </w:r>
      <w:r w:rsidR="00232209" w:rsidRPr="00857F72">
        <w:rPr>
          <w:rFonts w:ascii="Times New Roman" w:hAnsi="Times New Roman"/>
          <w:sz w:val="28"/>
          <w:szCs w:val="28"/>
        </w:rPr>
        <w:t>давления</w:t>
      </w:r>
      <w:r w:rsidR="00433191">
        <w:rPr>
          <w:rFonts w:ascii="Times New Roman" w:hAnsi="Times New Roman"/>
          <w:sz w:val="28"/>
          <w:szCs w:val="28"/>
        </w:rPr>
        <w:t xml:space="preserve"> </w:t>
      </w:r>
      <w:r w:rsidR="00232209" w:rsidRPr="00857F72">
        <w:rPr>
          <w:rFonts w:ascii="Times New Roman" w:hAnsi="Times New Roman"/>
          <w:sz w:val="28"/>
          <w:szCs w:val="28"/>
        </w:rPr>
        <w:t>и</w:t>
      </w:r>
      <w:r w:rsidR="00433191">
        <w:rPr>
          <w:rFonts w:ascii="Times New Roman" w:hAnsi="Times New Roman"/>
          <w:sz w:val="28"/>
          <w:szCs w:val="28"/>
        </w:rPr>
        <w:t xml:space="preserve"> </w:t>
      </w:r>
      <w:r w:rsidR="00232209" w:rsidRPr="00857F72">
        <w:rPr>
          <w:rFonts w:ascii="Times New Roman" w:hAnsi="Times New Roman"/>
          <w:sz w:val="28"/>
          <w:szCs w:val="28"/>
        </w:rPr>
        <w:t>диффузии</w:t>
      </w:r>
      <w:r w:rsidR="00433191">
        <w:rPr>
          <w:rFonts w:ascii="Times New Roman" w:hAnsi="Times New Roman"/>
          <w:sz w:val="28"/>
          <w:szCs w:val="28"/>
        </w:rPr>
        <w:t xml:space="preserve"> </w:t>
      </w:r>
      <w:r w:rsidR="00232209" w:rsidRPr="00857F72">
        <w:rPr>
          <w:rFonts w:ascii="Times New Roman" w:hAnsi="Times New Roman"/>
          <w:sz w:val="28"/>
          <w:szCs w:val="28"/>
        </w:rPr>
        <w:t>в</w:t>
      </w:r>
      <w:r w:rsidR="00433191">
        <w:rPr>
          <w:rFonts w:ascii="Times New Roman" w:hAnsi="Times New Roman"/>
          <w:sz w:val="28"/>
          <w:szCs w:val="28"/>
        </w:rPr>
        <w:t xml:space="preserve"> </w:t>
      </w:r>
      <w:r w:rsidR="00232209" w:rsidRPr="00857F72">
        <w:rPr>
          <w:rFonts w:ascii="Times New Roman" w:hAnsi="Times New Roman"/>
          <w:sz w:val="28"/>
          <w:szCs w:val="28"/>
        </w:rPr>
        <w:t>структуру</w:t>
      </w:r>
      <w:r w:rsidR="00433191">
        <w:rPr>
          <w:rFonts w:ascii="Times New Roman" w:hAnsi="Times New Roman"/>
          <w:sz w:val="28"/>
          <w:szCs w:val="28"/>
        </w:rPr>
        <w:t xml:space="preserve"> </w:t>
      </w:r>
      <w:r w:rsidR="00232209" w:rsidRPr="00857F72">
        <w:rPr>
          <w:rFonts w:ascii="Times New Roman" w:hAnsi="Times New Roman"/>
          <w:sz w:val="28"/>
          <w:szCs w:val="28"/>
        </w:rPr>
        <w:t>бетона</w:t>
      </w:r>
      <w:r w:rsidR="00433191">
        <w:rPr>
          <w:rFonts w:ascii="Times New Roman" w:hAnsi="Times New Roman"/>
          <w:sz w:val="28"/>
          <w:szCs w:val="28"/>
        </w:rPr>
        <w:t xml:space="preserve"> </w:t>
      </w:r>
      <w:r w:rsidR="00232209" w:rsidRPr="00857F72">
        <w:rPr>
          <w:rFonts w:ascii="Times New Roman" w:hAnsi="Times New Roman"/>
          <w:sz w:val="28"/>
          <w:szCs w:val="28"/>
        </w:rPr>
        <w:t>с</w:t>
      </w:r>
      <w:r w:rsidR="00433191">
        <w:rPr>
          <w:rFonts w:ascii="Times New Roman" w:hAnsi="Times New Roman"/>
          <w:sz w:val="28"/>
          <w:szCs w:val="28"/>
        </w:rPr>
        <w:t xml:space="preserve"> </w:t>
      </w:r>
      <w:r w:rsidR="00232209" w:rsidRPr="00857F72">
        <w:rPr>
          <w:rFonts w:ascii="Times New Roman" w:hAnsi="Times New Roman"/>
          <w:sz w:val="28"/>
          <w:szCs w:val="28"/>
        </w:rPr>
        <w:t>заполнением</w:t>
      </w:r>
      <w:r w:rsidR="00433191">
        <w:rPr>
          <w:rFonts w:ascii="Times New Roman" w:hAnsi="Times New Roman"/>
          <w:sz w:val="28"/>
          <w:szCs w:val="28"/>
        </w:rPr>
        <w:t xml:space="preserve"> </w:t>
      </w:r>
      <w:r w:rsidR="00232209" w:rsidRPr="00857F72">
        <w:rPr>
          <w:rFonts w:ascii="Times New Roman" w:hAnsi="Times New Roman"/>
          <w:sz w:val="28"/>
          <w:szCs w:val="28"/>
        </w:rPr>
        <w:t>капилляров,</w:t>
      </w:r>
      <w:r w:rsidR="00433191">
        <w:rPr>
          <w:rFonts w:ascii="Times New Roman" w:hAnsi="Times New Roman"/>
          <w:sz w:val="28"/>
          <w:szCs w:val="28"/>
        </w:rPr>
        <w:t xml:space="preserve"> </w:t>
      </w:r>
      <w:r w:rsidR="00232209" w:rsidRPr="00857F72">
        <w:rPr>
          <w:rFonts w:ascii="Times New Roman" w:hAnsi="Times New Roman"/>
          <w:sz w:val="28"/>
          <w:szCs w:val="28"/>
        </w:rPr>
        <w:t>пор</w:t>
      </w:r>
      <w:r w:rsidR="00433191">
        <w:rPr>
          <w:rFonts w:ascii="Times New Roman" w:hAnsi="Times New Roman"/>
          <w:sz w:val="28"/>
          <w:szCs w:val="28"/>
        </w:rPr>
        <w:t xml:space="preserve"> </w:t>
      </w:r>
      <w:r w:rsidR="00232209" w:rsidRPr="00857F72">
        <w:rPr>
          <w:rFonts w:ascii="Times New Roman" w:hAnsi="Times New Roman"/>
          <w:sz w:val="28"/>
          <w:szCs w:val="28"/>
        </w:rPr>
        <w:t>и</w:t>
      </w:r>
      <w:r w:rsidR="00433191">
        <w:rPr>
          <w:rFonts w:ascii="Times New Roman" w:hAnsi="Times New Roman"/>
          <w:sz w:val="28"/>
          <w:szCs w:val="28"/>
        </w:rPr>
        <w:t xml:space="preserve"> </w:t>
      </w:r>
      <w:r w:rsidR="00232209" w:rsidRPr="00857F72">
        <w:rPr>
          <w:rFonts w:ascii="Times New Roman" w:hAnsi="Times New Roman"/>
          <w:sz w:val="28"/>
          <w:szCs w:val="28"/>
        </w:rPr>
        <w:t>микротрещин</w:t>
      </w:r>
      <w:r w:rsidR="00433191">
        <w:rPr>
          <w:rFonts w:ascii="Times New Roman" w:hAnsi="Times New Roman"/>
          <w:sz w:val="28"/>
          <w:szCs w:val="28"/>
        </w:rPr>
        <w:t xml:space="preserve"> </w:t>
      </w:r>
      <w:r w:rsidR="00232209" w:rsidRPr="00857F72">
        <w:rPr>
          <w:rFonts w:ascii="Times New Roman" w:hAnsi="Times New Roman"/>
          <w:sz w:val="28"/>
          <w:szCs w:val="28"/>
        </w:rPr>
        <w:t>бетонной</w:t>
      </w:r>
      <w:r w:rsidR="00433191">
        <w:rPr>
          <w:rFonts w:ascii="Times New Roman" w:hAnsi="Times New Roman"/>
          <w:sz w:val="28"/>
          <w:szCs w:val="28"/>
        </w:rPr>
        <w:t xml:space="preserve"> </w:t>
      </w:r>
      <w:r w:rsidR="00232209" w:rsidRPr="00857F72">
        <w:rPr>
          <w:rFonts w:ascii="Times New Roman" w:hAnsi="Times New Roman"/>
          <w:sz w:val="28"/>
          <w:szCs w:val="28"/>
        </w:rPr>
        <w:t>или</w:t>
      </w:r>
      <w:r w:rsidR="00433191">
        <w:rPr>
          <w:rFonts w:ascii="Times New Roman" w:hAnsi="Times New Roman"/>
          <w:sz w:val="28"/>
          <w:szCs w:val="28"/>
        </w:rPr>
        <w:t xml:space="preserve"> </w:t>
      </w:r>
      <w:r w:rsidR="00232209" w:rsidRPr="00857F72">
        <w:rPr>
          <w:rFonts w:ascii="Times New Roman" w:hAnsi="Times New Roman"/>
          <w:sz w:val="28"/>
          <w:szCs w:val="28"/>
        </w:rPr>
        <w:t>железобетонной</w:t>
      </w:r>
      <w:r w:rsidR="00433191">
        <w:rPr>
          <w:rFonts w:ascii="Times New Roman" w:hAnsi="Times New Roman"/>
          <w:sz w:val="28"/>
          <w:szCs w:val="28"/>
        </w:rPr>
        <w:t xml:space="preserve"> </w:t>
      </w:r>
      <w:r w:rsidR="00232209" w:rsidRPr="00857F72">
        <w:rPr>
          <w:rFonts w:ascii="Times New Roman" w:hAnsi="Times New Roman"/>
          <w:sz w:val="28"/>
          <w:szCs w:val="28"/>
        </w:rPr>
        <w:t>конструкции</w:t>
      </w:r>
      <w:r w:rsidR="00433191">
        <w:rPr>
          <w:rFonts w:ascii="Times New Roman" w:hAnsi="Times New Roman"/>
          <w:sz w:val="28"/>
          <w:szCs w:val="28"/>
        </w:rPr>
        <w:t xml:space="preserve"> </w:t>
      </w:r>
      <w:r w:rsidR="00232209" w:rsidRPr="00857F72">
        <w:rPr>
          <w:rFonts w:ascii="Times New Roman" w:hAnsi="Times New Roman"/>
          <w:sz w:val="28"/>
          <w:szCs w:val="28"/>
        </w:rPr>
        <w:t>образующимися</w:t>
      </w:r>
      <w:r w:rsidR="00433191">
        <w:rPr>
          <w:rFonts w:ascii="Times New Roman" w:hAnsi="Times New Roman"/>
          <w:sz w:val="28"/>
          <w:szCs w:val="28"/>
        </w:rPr>
        <w:t xml:space="preserve"> </w:t>
      </w:r>
      <w:r w:rsidR="00232209" w:rsidRPr="00857F72">
        <w:rPr>
          <w:rFonts w:ascii="Times New Roman" w:hAnsi="Times New Roman"/>
          <w:sz w:val="28"/>
          <w:szCs w:val="28"/>
        </w:rPr>
        <w:t>кристаллогидратами.</w:t>
      </w:r>
    </w:p>
    <w:p w14:paraId="75FB07FF" w14:textId="35724901" w:rsidR="00733729"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w:t>
      </w:r>
      <w:r>
        <w:rPr>
          <w:rFonts w:ascii="Times New Roman" w:hAnsi="Times New Roman"/>
          <w:bCs/>
          <w:sz w:val="28"/>
          <w:szCs w:val="28"/>
        </w:rPr>
        <w:t>9</w:t>
      </w:r>
      <w:r w:rsidR="00433191">
        <w:rPr>
          <w:rFonts w:ascii="Times New Roman" w:hAnsi="Times New Roman"/>
          <w:bCs/>
          <w:sz w:val="28"/>
          <w:szCs w:val="28"/>
        </w:rPr>
        <w:t xml:space="preserve"> </w:t>
      </w:r>
      <w:r w:rsidR="0052549B" w:rsidRPr="00857F72">
        <w:rPr>
          <w:rFonts w:ascii="Times New Roman" w:hAnsi="Times New Roman"/>
          <w:b/>
          <w:sz w:val="28"/>
          <w:szCs w:val="28"/>
        </w:rPr>
        <w:t>зона</w:t>
      </w:r>
      <w:r w:rsidR="00433191">
        <w:rPr>
          <w:rFonts w:ascii="Times New Roman" w:hAnsi="Times New Roman"/>
          <w:b/>
          <w:sz w:val="28"/>
          <w:szCs w:val="28"/>
        </w:rPr>
        <w:t xml:space="preserve"> </w:t>
      </w:r>
      <w:r w:rsidR="0052549B" w:rsidRPr="00857F72">
        <w:rPr>
          <w:rFonts w:ascii="Times New Roman" w:hAnsi="Times New Roman"/>
          <w:b/>
          <w:sz w:val="28"/>
          <w:szCs w:val="28"/>
        </w:rPr>
        <w:t>переменного</w:t>
      </w:r>
      <w:r w:rsidR="00433191">
        <w:rPr>
          <w:rFonts w:ascii="Times New Roman" w:hAnsi="Times New Roman"/>
          <w:b/>
          <w:sz w:val="28"/>
          <w:szCs w:val="28"/>
        </w:rPr>
        <w:t xml:space="preserve"> </w:t>
      </w:r>
      <w:r w:rsidR="0052549B" w:rsidRPr="00857F72">
        <w:rPr>
          <w:rFonts w:ascii="Times New Roman" w:hAnsi="Times New Roman"/>
          <w:b/>
          <w:sz w:val="28"/>
          <w:szCs w:val="28"/>
        </w:rPr>
        <w:t>уровня</w:t>
      </w:r>
      <w:r w:rsidR="00433191">
        <w:rPr>
          <w:rFonts w:ascii="Times New Roman" w:hAnsi="Times New Roman"/>
          <w:b/>
          <w:sz w:val="28"/>
          <w:szCs w:val="28"/>
        </w:rPr>
        <w:t xml:space="preserve"> </w:t>
      </w:r>
      <w:r w:rsidR="0052549B" w:rsidRPr="00857F72">
        <w:rPr>
          <w:rFonts w:ascii="Times New Roman" w:hAnsi="Times New Roman"/>
          <w:b/>
          <w:sz w:val="28"/>
          <w:szCs w:val="28"/>
        </w:rPr>
        <w:t>воды</w:t>
      </w:r>
      <w:r w:rsidR="00433191">
        <w:rPr>
          <w:rFonts w:ascii="Times New Roman" w:hAnsi="Times New Roman"/>
          <w:b/>
          <w:sz w:val="28"/>
          <w:szCs w:val="28"/>
        </w:rPr>
        <w:t xml:space="preserve"> </w:t>
      </w:r>
      <w:r w:rsidR="0052549B" w:rsidRPr="00857F72">
        <w:rPr>
          <w:rFonts w:ascii="Times New Roman" w:hAnsi="Times New Roman"/>
          <w:b/>
          <w:sz w:val="28"/>
          <w:szCs w:val="28"/>
        </w:rPr>
        <w:t>(среды):</w:t>
      </w:r>
      <w:r w:rsidR="00433191">
        <w:rPr>
          <w:rFonts w:ascii="Times New Roman" w:hAnsi="Times New Roman"/>
          <w:sz w:val="28"/>
          <w:szCs w:val="28"/>
        </w:rPr>
        <w:t xml:space="preserve"> </w:t>
      </w:r>
      <w:r w:rsidR="0052549B" w:rsidRPr="00857F72">
        <w:rPr>
          <w:rFonts w:ascii="Times New Roman" w:hAnsi="Times New Roman"/>
          <w:sz w:val="28"/>
          <w:szCs w:val="28"/>
        </w:rPr>
        <w:t>Зона</w:t>
      </w:r>
      <w:r w:rsidR="00433191">
        <w:rPr>
          <w:rFonts w:ascii="Times New Roman" w:hAnsi="Times New Roman"/>
          <w:sz w:val="28"/>
          <w:szCs w:val="28"/>
        </w:rPr>
        <w:t xml:space="preserve"> </w:t>
      </w:r>
      <w:r w:rsidR="0052549B" w:rsidRPr="00857F72">
        <w:rPr>
          <w:rFonts w:ascii="Times New Roman" w:hAnsi="Times New Roman"/>
          <w:sz w:val="28"/>
          <w:szCs w:val="28"/>
        </w:rPr>
        <w:t>от</w:t>
      </w:r>
      <w:r w:rsidR="00433191">
        <w:rPr>
          <w:rFonts w:ascii="Times New Roman" w:hAnsi="Times New Roman"/>
          <w:sz w:val="28"/>
          <w:szCs w:val="28"/>
        </w:rPr>
        <w:t xml:space="preserve"> </w:t>
      </w:r>
      <w:proofErr w:type="spellStart"/>
      <w:r w:rsidR="0052549B" w:rsidRPr="00857F72">
        <w:rPr>
          <w:rFonts w:ascii="Times New Roman" w:hAnsi="Times New Roman"/>
          <w:sz w:val="28"/>
          <w:szCs w:val="28"/>
        </w:rPr>
        <w:t>наинизшего</w:t>
      </w:r>
      <w:proofErr w:type="spellEnd"/>
      <w:r w:rsidR="00433191">
        <w:rPr>
          <w:rFonts w:ascii="Times New Roman" w:hAnsi="Times New Roman"/>
          <w:sz w:val="28"/>
          <w:szCs w:val="28"/>
        </w:rPr>
        <w:t xml:space="preserve"> </w:t>
      </w:r>
      <w:r w:rsidR="0052549B" w:rsidRPr="00857F72">
        <w:rPr>
          <w:rFonts w:ascii="Times New Roman" w:hAnsi="Times New Roman"/>
          <w:sz w:val="28"/>
          <w:szCs w:val="28"/>
        </w:rPr>
        <w:t>горизонта</w:t>
      </w:r>
      <w:r w:rsidR="00433191">
        <w:rPr>
          <w:rFonts w:ascii="Times New Roman" w:hAnsi="Times New Roman"/>
          <w:sz w:val="28"/>
          <w:szCs w:val="28"/>
        </w:rPr>
        <w:t xml:space="preserve"> </w:t>
      </w:r>
      <w:r w:rsidR="0052549B" w:rsidRPr="00857F72">
        <w:rPr>
          <w:rFonts w:ascii="Times New Roman" w:hAnsi="Times New Roman"/>
          <w:sz w:val="28"/>
          <w:szCs w:val="28"/>
        </w:rPr>
        <w:t>воды</w:t>
      </w:r>
      <w:r w:rsidR="00433191">
        <w:rPr>
          <w:rFonts w:ascii="Times New Roman" w:hAnsi="Times New Roman"/>
          <w:sz w:val="28"/>
          <w:szCs w:val="28"/>
        </w:rPr>
        <w:t xml:space="preserve"> </w:t>
      </w:r>
      <w:r w:rsidR="00383F7B" w:rsidRPr="00857F72">
        <w:rPr>
          <w:rFonts w:ascii="Times New Roman" w:hAnsi="Times New Roman"/>
          <w:sz w:val="28"/>
          <w:szCs w:val="28"/>
        </w:rPr>
        <w:t>(</w:t>
      </w:r>
      <w:r w:rsidR="0052549B" w:rsidRPr="00857F72">
        <w:rPr>
          <w:rFonts w:ascii="Times New Roman" w:hAnsi="Times New Roman"/>
          <w:sz w:val="28"/>
          <w:szCs w:val="28"/>
        </w:rPr>
        <w:t>льда</w:t>
      </w:r>
      <w:r w:rsidR="00433191">
        <w:rPr>
          <w:rFonts w:ascii="Times New Roman" w:hAnsi="Times New Roman"/>
          <w:sz w:val="28"/>
          <w:szCs w:val="28"/>
        </w:rPr>
        <w:t xml:space="preserve"> </w:t>
      </w:r>
      <w:r w:rsidR="00383F7B" w:rsidRPr="00857F72">
        <w:rPr>
          <w:rFonts w:ascii="Times New Roman" w:hAnsi="Times New Roman"/>
          <w:sz w:val="28"/>
          <w:szCs w:val="28"/>
        </w:rPr>
        <w:t>для</w:t>
      </w:r>
      <w:r w:rsidR="00433191">
        <w:rPr>
          <w:rFonts w:ascii="Times New Roman" w:hAnsi="Times New Roman"/>
          <w:sz w:val="28"/>
          <w:szCs w:val="28"/>
        </w:rPr>
        <w:t xml:space="preserve"> </w:t>
      </w:r>
      <w:r w:rsidR="00383F7B" w:rsidRPr="00857F72">
        <w:rPr>
          <w:rFonts w:ascii="Times New Roman" w:hAnsi="Times New Roman"/>
          <w:sz w:val="28"/>
          <w:szCs w:val="28"/>
        </w:rPr>
        <w:t>замерзающих</w:t>
      </w:r>
      <w:r w:rsidR="00433191">
        <w:rPr>
          <w:rFonts w:ascii="Times New Roman" w:hAnsi="Times New Roman"/>
          <w:sz w:val="28"/>
          <w:szCs w:val="28"/>
        </w:rPr>
        <w:t xml:space="preserve"> </w:t>
      </w:r>
      <w:r w:rsidR="00383F7B" w:rsidRPr="00857F72">
        <w:rPr>
          <w:rFonts w:ascii="Times New Roman" w:hAnsi="Times New Roman"/>
          <w:sz w:val="28"/>
          <w:szCs w:val="28"/>
        </w:rPr>
        <w:t>акваторий)</w:t>
      </w:r>
      <w:r w:rsidR="00433191">
        <w:rPr>
          <w:rFonts w:ascii="Times New Roman" w:hAnsi="Times New Roman"/>
          <w:sz w:val="28"/>
          <w:szCs w:val="28"/>
        </w:rPr>
        <w:t xml:space="preserve"> </w:t>
      </w:r>
      <w:r w:rsidR="0052549B" w:rsidRPr="00857F72">
        <w:rPr>
          <w:rFonts w:ascii="Times New Roman" w:hAnsi="Times New Roman"/>
          <w:sz w:val="28"/>
          <w:szCs w:val="28"/>
        </w:rPr>
        <w:t>до</w:t>
      </w:r>
      <w:r w:rsidR="00433191">
        <w:rPr>
          <w:rFonts w:ascii="Times New Roman" w:hAnsi="Times New Roman"/>
          <w:sz w:val="28"/>
          <w:szCs w:val="28"/>
        </w:rPr>
        <w:t xml:space="preserve"> </w:t>
      </w:r>
      <w:r w:rsidR="0052549B" w:rsidRPr="00857F72">
        <w:rPr>
          <w:rFonts w:ascii="Times New Roman" w:hAnsi="Times New Roman"/>
          <w:sz w:val="28"/>
          <w:szCs w:val="28"/>
        </w:rPr>
        <w:t>наивысшего</w:t>
      </w:r>
      <w:r w:rsidR="00433191">
        <w:rPr>
          <w:rFonts w:ascii="Times New Roman" w:hAnsi="Times New Roman"/>
          <w:sz w:val="28"/>
          <w:szCs w:val="28"/>
        </w:rPr>
        <w:t xml:space="preserve"> </w:t>
      </w:r>
      <w:r w:rsidR="0052549B" w:rsidRPr="00857F72">
        <w:rPr>
          <w:rFonts w:ascii="Times New Roman" w:hAnsi="Times New Roman"/>
          <w:sz w:val="28"/>
          <w:szCs w:val="28"/>
        </w:rPr>
        <w:t>горизонта</w:t>
      </w:r>
      <w:r w:rsidR="00433191">
        <w:rPr>
          <w:rFonts w:ascii="Times New Roman" w:hAnsi="Times New Roman"/>
          <w:sz w:val="28"/>
          <w:szCs w:val="28"/>
        </w:rPr>
        <w:t xml:space="preserve"> </w:t>
      </w:r>
      <w:r w:rsidR="0052549B" w:rsidRPr="00857F72">
        <w:rPr>
          <w:rFonts w:ascii="Times New Roman" w:hAnsi="Times New Roman"/>
          <w:sz w:val="28"/>
          <w:szCs w:val="28"/>
        </w:rPr>
        <w:t>воды</w:t>
      </w:r>
      <w:r w:rsidR="00433191">
        <w:rPr>
          <w:rFonts w:ascii="Times New Roman" w:hAnsi="Times New Roman"/>
          <w:sz w:val="28"/>
          <w:szCs w:val="28"/>
        </w:rPr>
        <w:t xml:space="preserve"> </w:t>
      </w:r>
      <w:r w:rsidR="001777BA" w:rsidRPr="00857F72">
        <w:rPr>
          <w:rFonts w:ascii="Times New Roman" w:hAnsi="Times New Roman"/>
          <w:sz w:val="28"/>
          <w:szCs w:val="28"/>
        </w:rPr>
        <w:t>и</w:t>
      </w:r>
      <w:r w:rsidR="00433191">
        <w:rPr>
          <w:rFonts w:ascii="Times New Roman" w:hAnsi="Times New Roman"/>
          <w:sz w:val="28"/>
          <w:szCs w:val="28"/>
        </w:rPr>
        <w:t xml:space="preserve"> </w:t>
      </w:r>
      <w:r w:rsidR="001777BA" w:rsidRPr="00857F72">
        <w:rPr>
          <w:rFonts w:ascii="Times New Roman" w:hAnsi="Times New Roman"/>
          <w:sz w:val="28"/>
          <w:szCs w:val="28"/>
        </w:rPr>
        <w:t>выше</w:t>
      </w:r>
      <w:r w:rsidR="00433191">
        <w:rPr>
          <w:rFonts w:ascii="Times New Roman" w:hAnsi="Times New Roman"/>
          <w:sz w:val="28"/>
          <w:szCs w:val="28"/>
        </w:rPr>
        <w:t xml:space="preserve"> </w:t>
      </w:r>
      <w:r w:rsidR="0052549B" w:rsidRPr="00857F72">
        <w:rPr>
          <w:rFonts w:ascii="Times New Roman" w:hAnsi="Times New Roman"/>
          <w:sz w:val="28"/>
          <w:szCs w:val="28"/>
        </w:rPr>
        <w:t>на</w:t>
      </w:r>
      <w:r w:rsidR="00433191">
        <w:rPr>
          <w:rFonts w:ascii="Times New Roman" w:hAnsi="Times New Roman"/>
          <w:sz w:val="28"/>
          <w:szCs w:val="28"/>
        </w:rPr>
        <w:t xml:space="preserve"> </w:t>
      </w:r>
      <w:r w:rsidR="0052549B" w:rsidRPr="00857F72">
        <w:rPr>
          <w:rFonts w:ascii="Times New Roman" w:hAnsi="Times New Roman"/>
          <w:sz w:val="28"/>
          <w:szCs w:val="28"/>
        </w:rPr>
        <w:t>1</w:t>
      </w:r>
      <w:r w:rsidR="00433191">
        <w:rPr>
          <w:rFonts w:ascii="Times New Roman" w:hAnsi="Times New Roman"/>
          <w:sz w:val="28"/>
          <w:szCs w:val="28"/>
        </w:rPr>
        <w:t xml:space="preserve"> </w:t>
      </w:r>
      <w:r w:rsidR="0052549B" w:rsidRPr="00857F72">
        <w:rPr>
          <w:rFonts w:ascii="Times New Roman" w:hAnsi="Times New Roman"/>
          <w:sz w:val="28"/>
          <w:szCs w:val="28"/>
        </w:rPr>
        <w:t>м</w:t>
      </w:r>
      <w:r w:rsidR="00433191">
        <w:rPr>
          <w:rFonts w:ascii="Times New Roman" w:hAnsi="Times New Roman"/>
          <w:sz w:val="28"/>
          <w:szCs w:val="28"/>
        </w:rPr>
        <w:t xml:space="preserve"> </w:t>
      </w:r>
      <w:r w:rsidR="0052549B" w:rsidRPr="00857F72">
        <w:rPr>
          <w:rFonts w:ascii="Times New Roman" w:hAnsi="Times New Roman"/>
          <w:sz w:val="28"/>
          <w:szCs w:val="28"/>
        </w:rPr>
        <w:t>или</w:t>
      </w:r>
      <w:r w:rsidR="00433191">
        <w:rPr>
          <w:rFonts w:ascii="Times New Roman" w:hAnsi="Times New Roman"/>
          <w:sz w:val="28"/>
          <w:szCs w:val="28"/>
        </w:rPr>
        <w:t xml:space="preserve"> </w:t>
      </w:r>
      <w:r w:rsidR="0052549B" w:rsidRPr="00857F72">
        <w:rPr>
          <w:rFonts w:ascii="Times New Roman" w:hAnsi="Times New Roman"/>
          <w:sz w:val="28"/>
          <w:szCs w:val="28"/>
        </w:rPr>
        <w:t>на</w:t>
      </w:r>
      <w:r w:rsidR="00433191">
        <w:rPr>
          <w:rFonts w:ascii="Times New Roman" w:hAnsi="Times New Roman"/>
          <w:sz w:val="28"/>
          <w:szCs w:val="28"/>
        </w:rPr>
        <w:t xml:space="preserve"> </w:t>
      </w:r>
      <w:r w:rsidR="0052549B" w:rsidRPr="00857F72">
        <w:rPr>
          <w:rFonts w:ascii="Times New Roman" w:hAnsi="Times New Roman"/>
          <w:sz w:val="28"/>
          <w:szCs w:val="28"/>
        </w:rPr>
        <w:t>высоту</w:t>
      </w:r>
      <w:r w:rsidR="00433191">
        <w:rPr>
          <w:rFonts w:ascii="Times New Roman" w:hAnsi="Times New Roman"/>
          <w:sz w:val="28"/>
          <w:szCs w:val="28"/>
        </w:rPr>
        <w:t xml:space="preserve"> </w:t>
      </w:r>
      <w:r w:rsidR="0052549B" w:rsidRPr="00857F72">
        <w:rPr>
          <w:rFonts w:ascii="Times New Roman" w:hAnsi="Times New Roman"/>
          <w:sz w:val="28"/>
          <w:szCs w:val="28"/>
        </w:rPr>
        <w:t>всплеска</w:t>
      </w:r>
      <w:r w:rsidR="00433191">
        <w:rPr>
          <w:rFonts w:ascii="Times New Roman" w:hAnsi="Times New Roman"/>
          <w:sz w:val="28"/>
          <w:szCs w:val="28"/>
        </w:rPr>
        <w:t xml:space="preserve"> </w:t>
      </w:r>
      <w:r w:rsidR="0052549B" w:rsidRPr="00857F72">
        <w:rPr>
          <w:rFonts w:ascii="Times New Roman" w:hAnsi="Times New Roman"/>
          <w:sz w:val="28"/>
          <w:szCs w:val="28"/>
        </w:rPr>
        <w:t>волн.</w:t>
      </w:r>
      <w:r w:rsidR="00433191">
        <w:rPr>
          <w:rFonts w:ascii="Times New Roman" w:hAnsi="Times New Roman"/>
          <w:sz w:val="28"/>
          <w:szCs w:val="28"/>
        </w:rPr>
        <w:t xml:space="preserve"> </w:t>
      </w:r>
    </w:p>
    <w:p w14:paraId="3A6EC0B7" w14:textId="44D3CAFA" w:rsidR="004E6CF0"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Pr>
          <w:rFonts w:ascii="Times New Roman" w:hAnsi="Times New Roman"/>
          <w:bCs/>
          <w:sz w:val="28"/>
          <w:szCs w:val="28"/>
        </w:rPr>
        <w:t>0</w:t>
      </w:r>
      <w:r w:rsidR="00433191">
        <w:rPr>
          <w:rFonts w:ascii="Times New Roman" w:hAnsi="Times New Roman"/>
          <w:bCs/>
          <w:sz w:val="28"/>
          <w:szCs w:val="28"/>
        </w:rPr>
        <w:t xml:space="preserve"> </w:t>
      </w:r>
      <w:r w:rsidR="004E6CF0" w:rsidRPr="00857F72">
        <w:rPr>
          <w:rFonts w:ascii="Times New Roman" w:hAnsi="Times New Roman"/>
          <w:b/>
          <w:sz w:val="28"/>
          <w:szCs w:val="28"/>
        </w:rPr>
        <w:t>консервирование</w:t>
      </w:r>
      <w:r w:rsidR="00433191">
        <w:rPr>
          <w:rFonts w:ascii="Times New Roman" w:hAnsi="Times New Roman"/>
          <w:b/>
          <w:sz w:val="28"/>
          <w:szCs w:val="28"/>
        </w:rPr>
        <w:t xml:space="preserve"> </w:t>
      </w:r>
      <w:r w:rsidR="004E6CF0" w:rsidRPr="00857F72">
        <w:rPr>
          <w:rFonts w:ascii="Times New Roman" w:hAnsi="Times New Roman"/>
          <w:b/>
          <w:sz w:val="28"/>
          <w:szCs w:val="28"/>
        </w:rPr>
        <w:t>древесины:</w:t>
      </w:r>
      <w:r w:rsidR="00433191">
        <w:rPr>
          <w:rFonts w:ascii="Times New Roman" w:hAnsi="Times New Roman"/>
          <w:sz w:val="28"/>
          <w:szCs w:val="28"/>
        </w:rPr>
        <w:t xml:space="preserve"> </w:t>
      </w:r>
      <w:r w:rsidR="004E6CF0" w:rsidRPr="00857F72">
        <w:rPr>
          <w:rFonts w:ascii="Times New Roman" w:hAnsi="Times New Roman"/>
          <w:sz w:val="28"/>
          <w:szCs w:val="28"/>
        </w:rPr>
        <w:t>Химическая</w:t>
      </w:r>
      <w:r w:rsidR="00433191">
        <w:rPr>
          <w:rFonts w:ascii="Times New Roman" w:hAnsi="Times New Roman"/>
          <w:sz w:val="28"/>
          <w:szCs w:val="28"/>
        </w:rPr>
        <w:t xml:space="preserve"> </w:t>
      </w:r>
      <w:r w:rsidR="004E6CF0" w:rsidRPr="00857F72">
        <w:rPr>
          <w:rFonts w:ascii="Times New Roman" w:hAnsi="Times New Roman"/>
          <w:sz w:val="28"/>
          <w:szCs w:val="28"/>
        </w:rPr>
        <w:t>защита</w:t>
      </w:r>
      <w:r w:rsidR="00433191">
        <w:rPr>
          <w:rFonts w:ascii="Times New Roman" w:hAnsi="Times New Roman"/>
          <w:sz w:val="28"/>
          <w:szCs w:val="28"/>
        </w:rPr>
        <w:t xml:space="preserve"> </w:t>
      </w:r>
      <w:r w:rsidR="004E6CF0" w:rsidRPr="00857F72">
        <w:rPr>
          <w:rFonts w:ascii="Times New Roman" w:hAnsi="Times New Roman"/>
          <w:sz w:val="28"/>
          <w:szCs w:val="28"/>
        </w:rPr>
        <w:t>древесины,</w:t>
      </w:r>
      <w:r w:rsidR="00433191">
        <w:rPr>
          <w:rFonts w:ascii="Times New Roman" w:hAnsi="Times New Roman"/>
          <w:sz w:val="28"/>
          <w:szCs w:val="28"/>
        </w:rPr>
        <w:t xml:space="preserve"> </w:t>
      </w:r>
      <w:r w:rsidR="004E6CF0" w:rsidRPr="00857F72">
        <w:rPr>
          <w:rFonts w:ascii="Times New Roman" w:hAnsi="Times New Roman"/>
          <w:sz w:val="28"/>
          <w:szCs w:val="28"/>
        </w:rPr>
        <w:t>предусматривающая</w:t>
      </w:r>
      <w:r w:rsidR="00433191">
        <w:rPr>
          <w:rFonts w:ascii="Times New Roman" w:hAnsi="Times New Roman"/>
          <w:sz w:val="28"/>
          <w:szCs w:val="28"/>
        </w:rPr>
        <w:t xml:space="preserve"> </w:t>
      </w:r>
      <w:r w:rsidR="004E6CF0" w:rsidRPr="00857F72">
        <w:rPr>
          <w:rFonts w:ascii="Times New Roman" w:hAnsi="Times New Roman"/>
          <w:sz w:val="28"/>
          <w:szCs w:val="28"/>
        </w:rPr>
        <w:t>обработку</w:t>
      </w:r>
      <w:r w:rsidR="00433191">
        <w:rPr>
          <w:rFonts w:ascii="Times New Roman" w:hAnsi="Times New Roman"/>
          <w:sz w:val="28"/>
          <w:szCs w:val="28"/>
        </w:rPr>
        <w:t xml:space="preserve"> </w:t>
      </w:r>
      <w:r w:rsidR="004E6CF0" w:rsidRPr="00857F72">
        <w:rPr>
          <w:rFonts w:ascii="Times New Roman" w:hAnsi="Times New Roman"/>
          <w:sz w:val="28"/>
          <w:szCs w:val="28"/>
        </w:rPr>
        <w:t>защитным</w:t>
      </w:r>
      <w:r w:rsidR="00433191">
        <w:rPr>
          <w:rFonts w:ascii="Times New Roman" w:hAnsi="Times New Roman"/>
          <w:sz w:val="28"/>
          <w:szCs w:val="28"/>
        </w:rPr>
        <w:t xml:space="preserve"> </w:t>
      </w:r>
      <w:r w:rsidR="004E6CF0" w:rsidRPr="00857F72">
        <w:rPr>
          <w:rFonts w:ascii="Times New Roman" w:hAnsi="Times New Roman"/>
          <w:sz w:val="28"/>
          <w:szCs w:val="28"/>
        </w:rPr>
        <w:t>средством</w:t>
      </w:r>
      <w:r w:rsidR="00433191">
        <w:rPr>
          <w:rFonts w:ascii="Times New Roman" w:hAnsi="Times New Roman"/>
          <w:sz w:val="28"/>
          <w:szCs w:val="28"/>
        </w:rPr>
        <w:t xml:space="preserve"> </w:t>
      </w:r>
      <w:r w:rsidR="004E6CF0" w:rsidRPr="00857F72">
        <w:rPr>
          <w:rFonts w:ascii="Times New Roman" w:hAnsi="Times New Roman"/>
          <w:sz w:val="28"/>
          <w:szCs w:val="28"/>
        </w:rPr>
        <w:t>и</w:t>
      </w:r>
      <w:r w:rsidR="00433191">
        <w:rPr>
          <w:rFonts w:ascii="Times New Roman" w:hAnsi="Times New Roman"/>
          <w:sz w:val="28"/>
          <w:szCs w:val="28"/>
        </w:rPr>
        <w:t xml:space="preserve"> </w:t>
      </w:r>
      <w:r w:rsidR="004E6CF0" w:rsidRPr="00857F72">
        <w:rPr>
          <w:rFonts w:ascii="Times New Roman" w:hAnsi="Times New Roman"/>
          <w:sz w:val="28"/>
          <w:szCs w:val="28"/>
        </w:rPr>
        <w:t>рассчитанная</w:t>
      </w:r>
      <w:r w:rsidR="00433191">
        <w:rPr>
          <w:rFonts w:ascii="Times New Roman" w:hAnsi="Times New Roman"/>
          <w:sz w:val="28"/>
          <w:szCs w:val="28"/>
        </w:rPr>
        <w:t xml:space="preserve"> </w:t>
      </w:r>
      <w:r w:rsidR="004E6CF0" w:rsidRPr="00857F72">
        <w:rPr>
          <w:rFonts w:ascii="Times New Roman" w:hAnsi="Times New Roman"/>
          <w:sz w:val="28"/>
          <w:szCs w:val="28"/>
        </w:rPr>
        <w:t>на</w:t>
      </w:r>
      <w:r w:rsidR="00433191">
        <w:rPr>
          <w:rFonts w:ascii="Times New Roman" w:hAnsi="Times New Roman"/>
          <w:sz w:val="28"/>
          <w:szCs w:val="28"/>
        </w:rPr>
        <w:t xml:space="preserve"> </w:t>
      </w:r>
      <w:r w:rsidR="004E6CF0" w:rsidRPr="00857F72">
        <w:rPr>
          <w:rFonts w:ascii="Times New Roman" w:hAnsi="Times New Roman"/>
          <w:sz w:val="28"/>
          <w:szCs w:val="28"/>
        </w:rPr>
        <w:t>его</w:t>
      </w:r>
      <w:r w:rsidR="00433191">
        <w:rPr>
          <w:rFonts w:ascii="Times New Roman" w:hAnsi="Times New Roman"/>
          <w:sz w:val="28"/>
          <w:szCs w:val="28"/>
        </w:rPr>
        <w:t xml:space="preserve"> </w:t>
      </w:r>
      <w:r w:rsidR="004E6CF0" w:rsidRPr="00857F72">
        <w:rPr>
          <w:rFonts w:ascii="Times New Roman" w:hAnsi="Times New Roman"/>
          <w:sz w:val="28"/>
          <w:szCs w:val="28"/>
        </w:rPr>
        <w:t>проникание</w:t>
      </w:r>
      <w:r w:rsidR="00433191">
        <w:rPr>
          <w:rFonts w:ascii="Times New Roman" w:hAnsi="Times New Roman"/>
          <w:sz w:val="28"/>
          <w:szCs w:val="28"/>
        </w:rPr>
        <w:t xml:space="preserve"> </w:t>
      </w:r>
      <w:r w:rsidR="004E6CF0" w:rsidRPr="00857F72">
        <w:rPr>
          <w:rFonts w:ascii="Times New Roman" w:hAnsi="Times New Roman"/>
          <w:sz w:val="28"/>
          <w:szCs w:val="28"/>
        </w:rPr>
        <w:t>вглубь</w:t>
      </w:r>
      <w:r w:rsidR="00433191">
        <w:rPr>
          <w:rFonts w:ascii="Times New Roman" w:hAnsi="Times New Roman"/>
          <w:sz w:val="28"/>
          <w:szCs w:val="28"/>
        </w:rPr>
        <w:t xml:space="preserve"> </w:t>
      </w:r>
      <w:r w:rsidR="004E6CF0" w:rsidRPr="00857F72">
        <w:rPr>
          <w:rFonts w:ascii="Times New Roman" w:hAnsi="Times New Roman"/>
          <w:sz w:val="28"/>
          <w:szCs w:val="28"/>
        </w:rPr>
        <w:t>объекта</w:t>
      </w:r>
      <w:r w:rsidR="00433191">
        <w:rPr>
          <w:rFonts w:ascii="Times New Roman" w:hAnsi="Times New Roman"/>
          <w:sz w:val="28"/>
          <w:szCs w:val="28"/>
        </w:rPr>
        <w:t xml:space="preserve"> </w:t>
      </w:r>
      <w:r w:rsidR="004E6CF0" w:rsidRPr="00857F72">
        <w:rPr>
          <w:rFonts w:ascii="Times New Roman" w:hAnsi="Times New Roman"/>
          <w:sz w:val="28"/>
          <w:szCs w:val="28"/>
        </w:rPr>
        <w:t>защиты.</w:t>
      </w:r>
    </w:p>
    <w:p w14:paraId="45E408B8" w14:textId="4138C4EA" w:rsidR="007C67D9"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Pr>
          <w:rFonts w:ascii="Times New Roman" w:hAnsi="Times New Roman"/>
          <w:bCs/>
          <w:sz w:val="28"/>
          <w:szCs w:val="28"/>
        </w:rPr>
        <w:t>1</w:t>
      </w:r>
      <w:r w:rsidR="00433191">
        <w:rPr>
          <w:rFonts w:ascii="Times New Roman" w:hAnsi="Times New Roman"/>
          <w:bCs/>
          <w:sz w:val="28"/>
          <w:szCs w:val="28"/>
        </w:rPr>
        <w:t xml:space="preserve"> </w:t>
      </w:r>
      <w:r w:rsidR="004E6CF0" w:rsidRPr="00857F72">
        <w:rPr>
          <w:rFonts w:ascii="Times New Roman" w:hAnsi="Times New Roman"/>
          <w:b/>
          <w:sz w:val="28"/>
          <w:szCs w:val="28"/>
        </w:rPr>
        <w:t>конструкционная</w:t>
      </w:r>
      <w:r w:rsidR="00433191">
        <w:rPr>
          <w:rFonts w:ascii="Times New Roman" w:hAnsi="Times New Roman"/>
          <w:b/>
          <w:sz w:val="28"/>
          <w:szCs w:val="28"/>
        </w:rPr>
        <w:t xml:space="preserve"> </w:t>
      </w:r>
      <w:r w:rsidR="004E6CF0" w:rsidRPr="00857F72">
        <w:rPr>
          <w:rFonts w:ascii="Times New Roman" w:hAnsi="Times New Roman"/>
          <w:b/>
          <w:sz w:val="28"/>
          <w:szCs w:val="28"/>
        </w:rPr>
        <w:t>огнезащита:</w:t>
      </w:r>
      <w:r w:rsidR="00433191">
        <w:rPr>
          <w:rFonts w:ascii="Times New Roman" w:hAnsi="Times New Roman"/>
          <w:b/>
          <w:sz w:val="28"/>
          <w:szCs w:val="28"/>
        </w:rPr>
        <w:t xml:space="preserve"> </w:t>
      </w:r>
      <w:r w:rsidR="004E6CF0" w:rsidRPr="00857F72">
        <w:rPr>
          <w:rFonts w:ascii="Times New Roman" w:hAnsi="Times New Roman"/>
          <w:sz w:val="28"/>
          <w:szCs w:val="28"/>
        </w:rPr>
        <w:t>Способ</w:t>
      </w:r>
      <w:r w:rsidR="00433191">
        <w:rPr>
          <w:rFonts w:ascii="Times New Roman" w:hAnsi="Times New Roman"/>
          <w:sz w:val="28"/>
          <w:szCs w:val="28"/>
        </w:rPr>
        <w:t xml:space="preserve"> </w:t>
      </w:r>
      <w:r w:rsidR="004E6CF0" w:rsidRPr="00857F72">
        <w:rPr>
          <w:rFonts w:ascii="Times New Roman" w:hAnsi="Times New Roman"/>
          <w:sz w:val="28"/>
          <w:szCs w:val="28"/>
        </w:rPr>
        <w:t>огнезащиты,</w:t>
      </w:r>
      <w:r w:rsidR="00433191">
        <w:rPr>
          <w:rFonts w:ascii="Times New Roman" w:hAnsi="Times New Roman"/>
          <w:sz w:val="28"/>
          <w:szCs w:val="28"/>
        </w:rPr>
        <w:t xml:space="preserve"> </w:t>
      </w:r>
      <w:r w:rsidR="004E6CF0" w:rsidRPr="00857F72">
        <w:rPr>
          <w:rFonts w:ascii="Times New Roman" w:hAnsi="Times New Roman"/>
          <w:sz w:val="28"/>
          <w:szCs w:val="28"/>
        </w:rPr>
        <w:t>основанный</w:t>
      </w:r>
      <w:r w:rsidR="00433191">
        <w:rPr>
          <w:rFonts w:ascii="Times New Roman" w:hAnsi="Times New Roman"/>
          <w:sz w:val="28"/>
          <w:szCs w:val="28"/>
        </w:rPr>
        <w:t xml:space="preserve"> </w:t>
      </w:r>
      <w:r w:rsidR="004E6CF0" w:rsidRPr="00857F72">
        <w:rPr>
          <w:rFonts w:ascii="Times New Roman" w:hAnsi="Times New Roman"/>
          <w:sz w:val="28"/>
          <w:szCs w:val="28"/>
        </w:rPr>
        <w:t>на</w:t>
      </w:r>
      <w:r w:rsidR="00433191">
        <w:rPr>
          <w:rFonts w:ascii="Times New Roman" w:hAnsi="Times New Roman"/>
          <w:sz w:val="28"/>
          <w:szCs w:val="28"/>
        </w:rPr>
        <w:t xml:space="preserve"> </w:t>
      </w:r>
      <w:r w:rsidR="004E6CF0" w:rsidRPr="00857F72">
        <w:rPr>
          <w:rFonts w:ascii="Times New Roman" w:hAnsi="Times New Roman"/>
          <w:sz w:val="28"/>
          <w:szCs w:val="28"/>
        </w:rPr>
        <w:t>создании</w:t>
      </w:r>
      <w:r w:rsidR="00433191">
        <w:rPr>
          <w:rFonts w:ascii="Times New Roman" w:hAnsi="Times New Roman"/>
          <w:sz w:val="28"/>
          <w:szCs w:val="28"/>
        </w:rPr>
        <w:t xml:space="preserve"> </w:t>
      </w:r>
      <w:r w:rsidR="004E6CF0" w:rsidRPr="00857F72">
        <w:rPr>
          <w:rFonts w:ascii="Times New Roman" w:hAnsi="Times New Roman"/>
          <w:sz w:val="28"/>
          <w:szCs w:val="28"/>
        </w:rPr>
        <w:t>на</w:t>
      </w:r>
      <w:r w:rsidR="00433191">
        <w:rPr>
          <w:rFonts w:ascii="Times New Roman" w:hAnsi="Times New Roman"/>
          <w:sz w:val="28"/>
          <w:szCs w:val="28"/>
        </w:rPr>
        <w:t xml:space="preserve"> </w:t>
      </w:r>
      <w:r w:rsidR="004E6CF0" w:rsidRPr="00857F72">
        <w:rPr>
          <w:rFonts w:ascii="Times New Roman" w:hAnsi="Times New Roman"/>
          <w:sz w:val="28"/>
          <w:szCs w:val="28"/>
        </w:rPr>
        <w:t>нагреваемой</w:t>
      </w:r>
      <w:r w:rsidR="00433191">
        <w:rPr>
          <w:rFonts w:ascii="Times New Roman" w:hAnsi="Times New Roman"/>
          <w:sz w:val="28"/>
          <w:szCs w:val="28"/>
        </w:rPr>
        <w:t xml:space="preserve"> </w:t>
      </w:r>
      <w:r w:rsidR="004E6CF0" w:rsidRPr="00857F72">
        <w:rPr>
          <w:rFonts w:ascii="Times New Roman" w:hAnsi="Times New Roman"/>
          <w:sz w:val="28"/>
          <w:szCs w:val="28"/>
        </w:rPr>
        <w:t>поверхности</w:t>
      </w:r>
      <w:r w:rsidR="00433191">
        <w:rPr>
          <w:rFonts w:ascii="Times New Roman" w:hAnsi="Times New Roman"/>
          <w:sz w:val="28"/>
          <w:szCs w:val="28"/>
        </w:rPr>
        <w:t xml:space="preserve"> </w:t>
      </w:r>
      <w:r w:rsidR="004E6CF0" w:rsidRPr="00857F72">
        <w:rPr>
          <w:rFonts w:ascii="Times New Roman" w:hAnsi="Times New Roman"/>
          <w:sz w:val="28"/>
          <w:szCs w:val="28"/>
        </w:rPr>
        <w:t>конструкции</w:t>
      </w:r>
      <w:r w:rsidR="00433191">
        <w:rPr>
          <w:rFonts w:ascii="Times New Roman" w:hAnsi="Times New Roman"/>
          <w:sz w:val="28"/>
          <w:szCs w:val="28"/>
        </w:rPr>
        <w:t xml:space="preserve"> </w:t>
      </w:r>
      <w:r w:rsidR="007C67D9" w:rsidRPr="00857F72">
        <w:rPr>
          <w:rFonts w:ascii="Times New Roman" w:hAnsi="Times New Roman"/>
          <w:sz w:val="28"/>
          <w:szCs w:val="28"/>
        </w:rPr>
        <w:t>теплоизоляционного</w:t>
      </w:r>
      <w:r w:rsidR="00433191">
        <w:rPr>
          <w:rFonts w:ascii="Times New Roman" w:hAnsi="Times New Roman"/>
          <w:sz w:val="28"/>
          <w:szCs w:val="28"/>
        </w:rPr>
        <w:t xml:space="preserve"> </w:t>
      </w:r>
      <w:r w:rsidR="007C67D9" w:rsidRPr="00857F72">
        <w:rPr>
          <w:rFonts w:ascii="Times New Roman" w:hAnsi="Times New Roman"/>
          <w:sz w:val="28"/>
          <w:szCs w:val="28"/>
        </w:rPr>
        <w:t>слоя</w:t>
      </w:r>
      <w:r w:rsidR="00433191">
        <w:rPr>
          <w:rFonts w:ascii="Times New Roman" w:hAnsi="Times New Roman"/>
          <w:sz w:val="28"/>
          <w:szCs w:val="28"/>
        </w:rPr>
        <w:t xml:space="preserve"> </w:t>
      </w:r>
      <w:r w:rsidR="007C67D9" w:rsidRPr="00857F72">
        <w:rPr>
          <w:rFonts w:ascii="Times New Roman" w:hAnsi="Times New Roman"/>
          <w:sz w:val="28"/>
          <w:szCs w:val="28"/>
        </w:rPr>
        <w:t>материала</w:t>
      </w:r>
      <w:r w:rsidR="00433191">
        <w:rPr>
          <w:rFonts w:ascii="Times New Roman" w:hAnsi="Times New Roman"/>
          <w:sz w:val="28"/>
          <w:szCs w:val="28"/>
        </w:rPr>
        <w:t xml:space="preserve"> </w:t>
      </w:r>
      <w:r w:rsidR="004E6CF0" w:rsidRPr="00857F72">
        <w:rPr>
          <w:rFonts w:ascii="Times New Roman" w:hAnsi="Times New Roman"/>
          <w:sz w:val="28"/>
          <w:szCs w:val="28"/>
        </w:rPr>
        <w:t>огнезащиты.</w:t>
      </w:r>
      <w:r w:rsidR="00433191">
        <w:rPr>
          <w:rFonts w:ascii="Times New Roman" w:hAnsi="Times New Roman"/>
          <w:sz w:val="28"/>
          <w:szCs w:val="28"/>
        </w:rPr>
        <w:t xml:space="preserve"> </w:t>
      </w:r>
    </w:p>
    <w:p w14:paraId="582F4552" w14:textId="37D78AB7" w:rsidR="004E6CF0" w:rsidRPr="00114B5D" w:rsidRDefault="007C67D9" w:rsidP="00857F72">
      <w:pPr>
        <w:pStyle w:val="afd"/>
        <w:ind w:firstLine="567"/>
        <w:jc w:val="both"/>
        <w:rPr>
          <w:rFonts w:ascii="Times New Roman" w:hAnsi="Times New Roman"/>
          <w:sz w:val="20"/>
          <w:szCs w:val="20"/>
        </w:rPr>
      </w:pPr>
      <w:r w:rsidRPr="00114B5D">
        <w:rPr>
          <w:rFonts w:ascii="Times New Roman" w:hAnsi="Times New Roman"/>
          <w:spacing w:val="30"/>
          <w:sz w:val="20"/>
          <w:szCs w:val="20"/>
        </w:rPr>
        <w:t>Примечание</w:t>
      </w:r>
      <w:r w:rsidR="00433191">
        <w:rPr>
          <w:rFonts w:ascii="Times New Roman" w:hAnsi="Times New Roman"/>
          <w:sz w:val="20"/>
          <w:szCs w:val="20"/>
        </w:rPr>
        <w:t xml:space="preserve"> </w:t>
      </w:r>
      <w:r w:rsidRPr="00114B5D">
        <w:rPr>
          <w:rFonts w:ascii="Times New Roman" w:hAnsi="Times New Roman"/>
          <w:sz w:val="20"/>
          <w:szCs w:val="20"/>
        </w:rPr>
        <w:t>–</w:t>
      </w:r>
      <w:r w:rsidR="00433191">
        <w:rPr>
          <w:rFonts w:ascii="Times New Roman" w:hAnsi="Times New Roman"/>
          <w:sz w:val="20"/>
          <w:szCs w:val="20"/>
        </w:rPr>
        <w:t xml:space="preserve"> </w:t>
      </w:r>
      <w:r w:rsidR="004E6CF0" w:rsidRPr="00114B5D">
        <w:rPr>
          <w:rFonts w:ascii="Times New Roman" w:hAnsi="Times New Roman"/>
          <w:sz w:val="20"/>
          <w:szCs w:val="20"/>
        </w:rPr>
        <w:t>К</w:t>
      </w:r>
      <w:r w:rsidR="00433191">
        <w:rPr>
          <w:rFonts w:ascii="Times New Roman" w:hAnsi="Times New Roman"/>
          <w:sz w:val="20"/>
          <w:szCs w:val="20"/>
        </w:rPr>
        <w:t xml:space="preserve"> </w:t>
      </w:r>
      <w:r w:rsidR="004E6CF0" w:rsidRPr="00114B5D">
        <w:rPr>
          <w:rFonts w:ascii="Times New Roman" w:hAnsi="Times New Roman"/>
          <w:sz w:val="20"/>
          <w:szCs w:val="20"/>
        </w:rPr>
        <w:t>конструкционной</w:t>
      </w:r>
      <w:r w:rsidR="00433191">
        <w:rPr>
          <w:rFonts w:ascii="Times New Roman" w:hAnsi="Times New Roman"/>
          <w:sz w:val="20"/>
          <w:szCs w:val="20"/>
        </w:rPr>
        <w:t xml:space="preserve"> </w:t>
      </w:r>
      <w:r w:rsidR="004E6CF0" w:rsidRPr="00114B5D">
        <w:rPr>
          <w:rFonts w:ascii="Times New Roman" w:hAnsi="Times New Roman"/>
          <w:sz w:val="20"/>
          <w:szCs w:val="20"/>
        </w:rPr>
        <w:t>огнезащите</w:t>
      </w:r>
      <w:r w:rsidR="00433191">
        <w:rPr>
          <w:rFonts w:ascii="Times New Roman" w:hAnsi="Times New Roman"/>
          <w:sz w:val="20"/>
          <w:szCs w:val="20"/>
        </w:rPr>
        <w:t xml:space="preserve"> </w:t>
      </w:r>
      <w:r w:rsidR="004E6CF0" w:rsidRPr="00114B5D">
        <w:rPr>
          <w:rFonts w:ascii="Times New Roman" w:hAnsi="Times New Roman"/>
          <w:sz w:val="20"/>
          <w:szCs w:val="20"/>
        </w:rPr>
        <w:t>относятся</w:t>
      </w:r>
      <w:r w:rsidR="00433191">
        <w:rPr>
          <w:rFonts w:ascii="Times New Roman" w:hAnsi="Times New Roman"/>
          <w:sz w:val="20"/>
          <w:szCs w:val="20"/>
        </w:rPr>
        <w:t xml:space="preserve"> </w:t>
      </w:r>
      <w:r w:rsidR="004E6CF0" w:rsidRPr="00114B5D">
        <w:rPr>
          <w:rFonts w:ascii="Times New Roman" w:hAnsi="Times New Roman"/>
          <w:sz w:val="20"/>
          <w:szCs w:val="20"/>
        </w:rPr>
        <w:t>огнезащитные</w:t>
      </w:r>
      <w:r w:rsidR="00433191">
        <w:rPr>
          <w:rFonts w:ascii="Times New Roman" w:hAnsi="Times New Roman"/>
          <w:sz w:val="20"/>
          <w:szCs w:val="20"/>
        </w:rPr>
        <w:t xml:space="preserve"> </w:t>
      </w:r>
      <w:r w:rsidR="004E6CF0" w:rsidRPr="00114B5D">
        <w:rPr>
          <w:rFonts w:ascii="Times New Roman" w:hAnsi="Times New Roman"/>
          <w:sz w:val="20"/>
          <w:szCs w:val="20"/>
        </w:rPr>
        <w:t>напыляемые</w:t>
      </w:r>
      <w:r w:rsidR="00433191">
        <w:rPr>
          <w:rFonts w:ascii="Times New Roman" w:hAnsi="Times New Roman"/>
          <w:sz w:val="20"/>
          <w:szCs w:val="20"/>
        </w:rPr>
        <w:t xml:space="preserve"> </w:t>
      </w:r>
      <w:r w:rsidR="004E6CF0" w:rsidRPr="00114B5D">
        <w:rPr>
          <w:rFonts w:ascii="Times New Roman" w:hAnsi="Times New Roman"/>
          <w:sz w:val="20"/>
          <w:szCs w:val="20"/>
        </w:rPr>
        <w:t>составы,</w:t>
      </w:r>
      <w:r w:rsidR="00433191">
        <w:rPr>
          <w:rFonts w:ascii="Times New Roman" w:hAnsi="Times New Roman"/>
          <w:sz w:val="20"/>
          <w:szCs w:val="20"/>
        </w:rPr>
        <w:t xml:space="preserve"> </w:t>
      </w:r>
      <w:r w:rsidR="004E6CF0" w:rsidRPr="00114B5D">
        <w:rPr>
          <w:rFonts w:ascii="Times New Roman" w:hAnsi="Times New Roman"/>
          <w:sz w:val="20"/>
          <w:szCs w:val="20"/>
        </w:rPr>
        <w:t>обмазки,</w:t>
      </w:r>
      <w:r w:rsidR="00433191">
        <w:rPr>
          <w:rFonts w:ascii="Times New Roman" w:hAnsi="Times New Roman"/>
          <w:sz w:val="20"/>
          <w:szCs w:val="20"/>
        </w:rPr>
        <w:t xml:space="preserve"> </w:t>
      </w:r>
      <w:r w:rsidR="004E6CF0" w:rsidRPr="00114B5D">
        <w:rPr>
          <w:rFonts w:ascii="Times New Roman" w:hAnsi="Times New Roman"/>
          <w:sz w:val="20"/>
          <w:szCs w:val="20"/>
        </w:rPr>
        <w:t>облицовки</w:t>
      </w:r>
      <w:r w:rsidR="00433191">
        <w:rPr>
          <w:rFonts w:ascii="Times New Roman" w:hAnsi="Times New Roman"/>
          <w:sz w:val="20"/>
          <w:szCs w:val="20"/>
        </w:rPr>
        <w:t xml:space="preserve"> </w:t>
      </w:r>
      <w:r w:rsidR="004E6CF0" w:rsidRPr="00114B5D">
        <w:rPr>
          <w:rFonts w:ascii="Times New Roman" w:hAnsi="Times New Roman"/>
          <w:sz w:val="20"/>
          <w:szCs w:val="20"/>
        </w:rPr>
        <w:t>огнестойкими</w:t>
      </w:r>
      <w:r w:rsidR="00433191">
        <w:rPr>
          <w:rFonts w:ascii="Times New Roman" w:hAnsi="Times New Roman"/>
          <w:sz w:val="20"/>
          <w:szCs w:val="20"/>
        </w:rPr>
        <w:t xml:space="preserve"> </w:t>
      </w:r>
      <w:r w:rsidR="004E6CF0" w:rsidRPr="00114B5D">
        <w:rPr>
          <w:rFonts w:ascii="Times New Roman" w:hAnsi="Times New Roman"/>
          <w:sz w:val="20"/>
          <w:szCs w:val="20"/>
        </w:rPr>
        <w:t>плитными,</w:t>
      </w:r>
      <w:r w:rsidR="00433191">
        <w:rPr>
          <w:rFonts w:ascii="Times New Roman" w:hAnsi="Times New Roman"/>
          <w:sz w:val="20"/>
          <w:szCs w:val="20"/>
        </w:rPr>
        <w:t xml:space="preserve"> </w:t>
      </w:r>
      <w:r w:rsidR="004E6CF0" w:rsidRPr="00114B5D">
        <w:rPr>
          <w:rFonts w:ascii="Times New Roman" w:hAnsi="Times New Roman"/>
          <w:sz w:val="20"/>
          <w:szCs w:val="20"/>
        </w:rPr>
        <w:t>листовыми</w:t>
      </w:r>
      <w:r w:rsidR="00433191">
        <w:rPr>
          <w:rFonts w:ascii="Times New Roman" w:hAnsi="Times New Roman"/>
          <w:sz w:val="20"/>
          <w:szCs w:val="20"/>
        </w:rPr>
        <w:t xml:space="preserve"> </w:t>
      </w:r>
      <w:r w:rsidR="004E6CF0" w:rsidRPr="00114B5D">
        <w:rPr>
          <w:rFonts w:ascii="Times New Roman" w:hAnsi="Times New Roman"/>
          <w:sz w:val="20"/>
          <w:szCs w:val="20"/>
        </w:rPr>
        <w:t>и</w:t>
      </w:r>
      <w:r w:rsidR="00433191">
        <w:rPr>
          <w:rFonts w:ascii="Times New Roman" w:hAnsi="Times New Roman"/>
          <w:sz w:val="20"/>
          <w:szCs w:val="20"/>
        </w:rPr>
        <w:t xml:space="preserve"> </w:t>
      </w:r>
      <w:r w:rsidR="004E6CF0" w:rsidRPr="00114B5D">
        <w:rPr>
          <w:rFonts w:ascii="Times New Roman" w:hAnsi="Times New Roman"/>
          <w:sz w:val="20"/>
          <w:szCs w:val="20"/>
        </w:rPr>
        <w:t>другими</w:t>
      </w:r>
      <w:r w:rsidR="00433191">
        <w:rPr>
          <w:rFonts w:ascii="Times New Roman" w:hAnsi="Times New Roman"/>
          <w:sz w:val="20"/>
          <w:szCs w:val="20"/>
        </w:rPr>
        <w:t xml:space="preserve"> </w:t>
      </w:r>
      <w:r w:rsidR="004E6CF0" w:rsidRPr="00114B5D">
        <w:rPr>
          <w:rFonts w:ascii="Times New Roman" w:hAnsi="Times New Roman"/>
          <w:sz w:val="20"/>
          <w:szCs w:val="20"/>
        </w:rPr>
        <w:t>материалами,</w:t>
      </w:r>
      <w:r w:rsidR="00433191">
        <w:rPr>
          <w:rFonts w:ascii="Times New Roman" w:hAnsi="Times New Roman"/>
          <w:sz w:val="20"/>
          <w:szCs w:val="20"/>
        </w:rPr>
        <w:t xml:space="preserve"> </w:t>
      </w:r>
      <w:r w:rsidR="004E6CF0" w:rsidRPr="00114B5D">
        <w:rPr>
          <w:rFonts w:ascii="Times New Roman" w:hAnsi="Times New Roman"/>
          <w:sz w:val="20"/>
          <w:szCs w:val="20"/>
        </w:rPr>
        <w:t>в</w:t>
      </w:r>
      <w:r w:rsidR="00433191">
        <w:rPr>
          <w:rFonts w:ascii="Times New Roman" w:hAnsi="Times New Roman"/>
          <w:sz w:val="20"/>
          <w:szCs w:val="20"/>
        </w:rPr>
        <w:t xml:space="preserve"> </w:t>
      </w:r>
      <w:r w:rsidR="004E6CF0" w:rsidRPr="00114B5D">
        <w:rPr>
          <w:rFonts w:ascii="Times New Roman" w:hAnsi="Times New Roman"/>
          <w:sz w:val="20"/>
          <w:szCs w:val="20"/>
        </w:rPr>
        <w:t>том</w:t>
      </w:r>
      <w:r w:rsidR="00433191">
        <w:rPr>
          <w:rFonts w:ascii="Times New Roman" w:hAnsi="Times New Roman"/>
          <w:sz w:val="20"/>
          <w:szCs w:val="20"/>
        </w:rPr>
        <w:t xml:space="preserve"> </w:t>
      </w:r>
      <w:r w:rsidR="004E6CF0" w:rsidRPr="00114B5D">
        <w:rPr>
          <w:rFonts w:ascii="Times New Roman" w:hAnsi="Times New Roman"/>
          <w:sz w:val="20"/>
          <w:szCs w:val="20"/>
        </w:rPr>
        <w:t>числе</w:t>
      </w:r>
      <w:r w:rsidR="00433191">
        <w:rPr>
          <w:rFonts w:ascii="Times New Roman" w:hAnsi="Times New Roman"/>
          <w:sz w:val="20"/>
          <w:szCs w:val="20"/>
        </w:rPr>
        <w:t xml:space="preserve"> </w:t>
      </w:r>
      <w:r w:rsidR="004E6CF0" w:rsidRPr="00114B5D">
        <w:rPr>
          <w:rFonts w:ascii="Times New Roman" w:hAnsi="Times New Roman"/>
          <w:sz w:val="20"/>
          <w:szCs w:val="20"/>
        </w:rPr>
        <w:t>на</w:t>
      </w:r>
      <w:r w:rsidR="00433191">
        <w:rPr>
          <w:rFonts w:ascii="Times New Roman" w:hAnsi="Times New Roman"/>
          <w:sz w:val="20"/>
          <w:szCs w:val="20"/>
        </w:rPr>
        <w:t xml:space="preserve"> </w:t>
      </w:r>
      <w:r w:rsidR="004E6CF0" w:rsidRPr="00114B5D">
        <w:rPr>
          <w:rFonts w:ascii="Times New Roman" w:hAnsi="Times New Roman"/>
          <w:sz w:val="20"/>
          <w:szCs w:val="20"/>
        </w:rPr>
        <w:t>каркасе,</w:t>
      </w:r>
      <w:r w:rsidR="00433191">
        <w:rPr>
          <w:rFonts w:ascii="Times New Roman" w:hAnsi="Times New Roman"/>
          <w:sz w:val="20"/>
          <w:szCs w:val="20"/>
        </w:rPr>
        <w:t xml:space="preserve"> </w:t>
      </w:r>
      <w:r w:rsidR="004E6CF0" w:rsidRPr="00114B5D">
        <w:rPr>
          <w:rFonts w:ascii="Times New Roman" w:hAnsi="Times New Roman"/>
          <w:sz w:val="20"/>
          <w:szCs w:val="20"/>
        </w:rPr>
        <w:t>с</w:t>
      </w:r>
      <w:r w:rsidR="00433191">
        <w:rPr>
          <w:rFonts w:ascii="Times New Roman" w:hAnsi="Times New Roman"/>
          <w:sz w:val="20"/>
          <w:szCs w:val="20"/>
        </w:rPr>
        <w:t xml:space="preserve"> </w:t>
      </w:r>
      <w:r w:rsidR="004E6CF0" w:rsidRPr="00114B5D">
        <w:rPr>
          <w:rFonts w:ascii="Times New Roman" w:hAnsi="Times New Roman"/>
          <w:sz w:val="20"/>
          <w:szCs w:val="20"/>
        </w:rPr>
        <w:t>воздушными</w:t>
      </w:r>
      <w:r w:rsidR="00433191">
        <w:rPr>
          <w:rFonts w:ascii="Times New Roman" w:hAnsi="Times New Roman"/>
          <w:sz w:val="20"/>
          <w:szCs w:val="20"/>
        </w:rPr>
        <w:t xml:space="preserve"> </w:t>
      </w:r>
      <w:r w:rsidR="004E6CF0" w:rsidRPr="00114B5D">
        <w:rPr>
          <w:rFonts w:ascii="Times New Roman" w:hAnsi="Times New Roman"/>
          <w:sz w:val="20"/>
          <w:szCs w:val="20"/>
        </w:rPr>
        <w:t>прослойками,</w:t>
      </w:r>
      <w:r w:rsidR="00433191">
        <w:rPr>
          <w:rFonts w:ascii="Times New Roman" w:hAnsi="Times New Roman"/>
          <w:sz w:val="20"/>
          <w:szCs w:val="20"/>
        </w:rPr>
        <w:t xml:space="preserve"> </w:t>
      </w:r>
      <w:r w:rsidR="004E6CF0" w:rsidRPr="00114B5D">
        <w:rPr>
          <w:rFonts w:ascii="Times New Roman" w:hAnsi="Times New Roman"/>
          <w:sz w:val="20"/>
          <w:szCs w:val="20"/>
        </w:rPr>
        <w:t>а</w:t>
      </w:r>
      <w:r w:rsidR="00433191">
        <w:rPr>
          <w:rFonts w:ascii="Times New Roman" w:hAnsi="Times New Roman"/>
          <w:sz w:val="20"/>
          <w:szCs w:val="20"/>
        </w:rPr>
        <w:t xml:space="preserve"> </w:t>
      </w:r>
      <w:r w:rsidR="004E6CF0" w:rsidRPr="00114B5D">
        <w:rPr>
          <w:rFonts w:ascii="Times New Roman" w:hAnsi="Times New Roman"/>
          <w:sz w:val="20"/>
          <w:szCs w:val="20"/>
        </w:rPr>
        <w:t>также</w:t>
      </w:r>
      <w:r w:rsidR="00433191">
        <w:rPr>
          <w:rFonts w:ascii="Times New Roman" w:hAnsi="Times New Roman"/>
          <w:sz w:val="20"/>
          <w:szCs w:val="20"/>
        </w:rPr>
        <w:t xml:space="preserve"> </w:t>
      </w:r>
      <w:r w:rsidR="004E6CF0" w:rsidRPr="00114B5D">
        <w:rPr>
          <w:rFonts w:ascii="Times New Roman" w:hAnsi="Times New Roman"/>
          <w:sz w:val="20"/>
          <w:szCs w:val="20"/>
        </w:rPr>
        <w:t>комбинации</w:t>
      </w:r>
      <w:r w:rsidR="00433191">
        <w:rPr>
          <w:rFonts w:ascii="Times New Roman" w:hAnsi="Times New Roman"/>
          <w:sz w:val="20"/>
          <w:szCs w:val="20"/>
        </w:rPr>
        <w:t xml:space="preserve"> </w:t>
      </w:r>
      <w:r w:rsidR="004E6CF0" w:rsidRPr="00114B5D">
        <w:rPr>
          <w:rFonts w:ascii="Times New Roman" w:hAnsi="Times New Roman"/>
          <w:sz w:val="20"/>
          <w:szCs w:val="20"/>
        </w:rPr>
        <w:t>данных</w:t>
      </w:r>
      <w:r w:rsidR="00433191">
        <w:rPr>
          <w:rFonts w:ascii="Times New Roman" w:hAnsi="Times New Roman"/>
          <w:sz w:val="20"/>
          <w:szCs w:val="20"/>
        </w:rPr>
        <w:t xml:space="preserve"> </w:t>
      </w:r>
      <w:r w:rsidR="004E6CF0" w:rsidRPr="00114B5D">
        <w:rPr>
          <w:rFonts w:ascii="Times New Roman" w:hAnsi="Times New Roman"/>
          <w:sz w:val="20"/>
          <w:szCs w:val="20"/>
        </w:rPr>
        <w:t>материалов,</w:t>
      </w:r>
      <w:r w:rsidR="00433191">
        <w:rPr>
          <w:rFonts w:ascii="Times New Roman" w:hAnsi="Times New Roman"/>
          <w:sz w:val="20"/>
          <w:szCs w:val="20"/>
        </w:rPr>
        <w:t xml:space="preserve"> </w:t>
      </w:r>
      <w:r w:rsidR="004E6CF0" w:rsidRPr="00114B5D">
        <w:rPr>
          <w:rFonts w:ascii="Times New Roman" w:hAnsi="Times New Roman"/>
          <w:sz w:val="20"/>
          <w:szCs w:val="20"/>
        </w:rPr>
        <w:t>в</w:t>
      </w:r>
      <w:r w:rsidR="00433191">
        <w:rPr>
          <w:rFonts w:ascii="Times New Roman" w:hAnsi="Times New Roman"/>
          <w:sz w:val="20"/>
          <w:szCs w:val="20"/>
        </w:rPr>
        <w:t xml:space="preserve"> </w:t>
      </w:r>
      <w:r w:rsidR="004E6CF0" w:rsidRPr="00114B5D">
        <w:rPr>
          <w:rFonts w:ascii="Times New Roman" w:hAnsi="Times New Roman"/>
          <w:sz w:val="20"/>
          <w:szCs w:val="20"/>
        </w:rPr>
        <w:t>том</w:t>
      </w:r>
      <w:r w:rsidR="00433191">
        <w:rPr>
          <w:rFonts w:ascii="Times New Roman" w:hAnsi="Times New Roman"/>
          <w:sz w:val="20"/>
          <w:szCs w:val="20"/>
        </w:rPr>
        <w:t xml:space="preserve"> </w:t>
      </w:r>
      <w:r w:rsidR="004E6CF0" w:rsidRPr="00114B5D">
        <w:rPr>
          <w:rFonts w:ascii="Times New Roman" w:hAnsi="Times New Roman"/>
          <w:sz w:val="20"/>
          <w:szCs w:val="20"/>
        </w:rPr>
        <w:t>числе</w:t>
      </w:r>
      <w:r w:rsidR="00433191">
        <w:rPr>
          <w:rFonts w:ascii="Times New Roman" w:hAnsi="Times New Roman"/>
          <w:sz w:val="20"/>
          <w:szCs w:val="20"/>
        </w:rPr>
        <w:t xml:space="preserve"> </w:t>
      </w:r>
      <w:r w:rsidR="004E6CF0" w:rsidRPr="00114B5D">
        <w:rPr>
          <w:rFonts w:ascii="Times New Roman" w:hAnsi="Times New Roman"/>
          <w:sz w:val="20"/>
          <w:szCs w:val="20"/>
        </w:rPr>
        <w:t>с</w:t>
      </w:r>
      <w:r w:rsidR="00433191">
        <w:rPr>
          <w:rFonts w:ascii="Times New Roman" w:hAnsi="Times New Roman"/>
          <w:sz w:val="20"/>
          <w:szCs w:val="20"/>
        </w:rPr>
        <w:t xml:space="preserve"> </w:t>
      </w:r>
      <w:r w:rsidR="004E6CF0" w:rsidRPr="00114B5D">
        <w:rPr>
          <w:rFonts w:ascii="Times New Roman" w:hAnsi="Times New Roman"/>
          <w:sz w:val="20"/>
          <w:szCs w:val="20"/>
        </w:rPr>
        <w:t>тонкослойными</w:t>
      </w:r>
      <w:r w:rsidR="00433191">
        <w:rPr>
          <w:rFonts w:ascii="Times New Roman" w:hAnsi="Times New Roman"/>
          <w:sz w:val="20"/>
          <w:szCs w:val="20"/>
        </w:rPr>
        <w:t xml:space="preserve"> </w:t>
      </w:r>
      <w:r w:rsidR="004E6CF0" w:rsidRPr="00114B5D">
        <w:rPr>
          <w:rFonts w:ascii="Times New Roman" w:hAnsi="Times New Roman"/>
          <w:sz w:val="20"/>
          <w:szCs w:val="20"/>
        </w:rPr>
        <w:t>вспучивающимися</w:t>
      </w:r>
      <w:r w:rsidR="00433191">
        <w:rPr>
          <w:rFonts w:ascii="Times New Roman" w:hAnsi="Times New Roman"/>
          <w:sz w:val="20"/>
          <w:szCs w:val="20"/>
        </w:rPr>
        <w:t xml:space="preserve"> </w:t>
      </w:r>
      <w:r w:rsidR="004E6CF0" w:rsidRPr="00114B5D">
        <w:rPr>
          <w:rFonts w:ascii="Times New Roman" w:hAnsi="Times New Roman"/>
          <w:sz w:val="20"/>
          <w:szCs w:val="20"/>
        </w:rPr>
        <w:t>покрытиями.</w:t>
      </w:r>
      <w:r w:rsidR="00433191">
        <w:rPr>
          <w:rFonts w:ascii="Times New Roman" w:hAnsi="Times New Roman"/>
          <w:sz w:val="20"/>
          <w:szCs w:val="20"/>
        </w:rPr>
        <w:t xml:space="preserve"> </w:t>
      </w:r>
    </w:p>
    <w:p w14:paraId="288349C2" w14:textId="68BF97B7" w:rsidR="004E6CF0"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Pr>
          <w:rFonts w:ascii="Times New Roman" w:hAnsi="Times New Roman"/>
          <w:bCs/>
          <w:sz w:val="28"/>
          <w:szCs w:val="28"/>
        </w:rPr>
        <w:t>2</w:t>
      </w:r>
      <w:r w:rsidR="00433191">
        <w:rPr>
          <w:rFonts w:ascii="Times New Roman" w:hAnsi="Times New Roman"/>
          <w:bCs/>
          <w:sz w:val="28"/>
          <w:szCs w:val="28"/>
        </w:rPr>
        <w:t xml:space="preserve"> </w:t>
      </w:r>
      <w:r w:rsidR="004E6CF0" w:rsidRPr="00857F72">
        <w:rPr>
          <w:rFonts w:ascii="Times New Roman" w:hAnsi="Times New Roman"/>
          <w:b/>
          <w:sz w:val="28"/>
          <w:szCs w:val="28"/>
        </w:rPr>
        <w:t>конструкционная</w:t>
      </w:r>
      <w:r w:rsidR="00433191">
        <w:rPr>
          <w:rFonts w:ascii="Times New Roman" w:hAnsi="Times New Roman"/>
          <w:b/>
          <w:sz w:val="28"/>
          <w:szCs w:val="28"/>
        </w:rPr>
        <w:t xml:space="preserve"> </w:t>
      </w:r>
      <w:r w:rsidR="004E6CF0" w:rsidRPr="00857F72">
        <w:rPr>
          <w:rFonts w:ascii="Times New Roman" w:hAnsi="Times New Roman"/>
          <w:b/>
          <w:sz w:val="28"/>
          <w:szCs w:val="28"/>
        </w:rPr>
        <w:t>защита</w:t>
      </w:r>
      <w:r w:rsidR="00433191">
        <w:rPr>
          <w:rFonts w:ascii="Times New Roman" w:hAnsi="Times New Roman"/>
          <w:b/>
          <w:sz w:val="28"/>
          <w:szCs w:val="28"/>
        </w:rPr>
        <w:t xml:space="preserve"> </w:t>
      </w:r>
      <w:r w:rsidR="004E6CF0" w:rsidRPr="00857F72">
        <w:rPr>
          <w:rFonts w:ascii="Times New Roman" w:hAnsi="Times New Roman"/>
          <w:b/>
          <w:sz w:val="28"/>
          <w:szCs w:val="28"/>
        </w:rPr>
        <w:t>древесины:</w:t>
      </w:r>
      <w:r w:rsidR="00433191">
        <w:rPr>
          <w:rFonts w:ascii="Times New Roman" w:hAnsi="Times New Roman"/>
          <w:sz w:val="28"/>
          <w:szCs w:val="28"/>
        </w:rPr>
        <w:t xml:space="preserve"> </w:t>
      </w:r>
      <w:r w:rsidR="007C67D9" w:rsidRPr="00857F72">
        <w:rPr>
          <w:rFonts w:ascii="Times New Roman" w:hAnsi="Times New Roman"/>
          <w:sz w:val="28"/>
          <w:szCs w:val="28"/>
        </w:rPr>
        <w:t>Защита</w:t>
      </w:r>
      <w:r w:rsidR="00433191">
        <w:rPr>
          <w:rFonts w:ascii="Times New Roman" w:hAnsi="Times New Roman"/>
          <w:sz w:val="28"/>
          <w:szCs w:val="28"/>
        </w:rPr>
        <w:t xml:space="preserve"> </w:t>
      </w:r>
      <w:r w:rsidR="007C67D9" w:rsidRPr="00857F72">
        <w:rPr>
          <w:rFonts w:ascii="Times New Roman" w:hAnsi="Times New Roman"/>
          <w:sz w:val="28"/>
          <w:szCs w:val="28"/>
        </w:rPr>
        <w:t>древесины</w:t>
      </w:r>
      <w:r w:rsidR="00433191">
        <w:rPr>
          <w:rFonts w:ascii="Times New Roman" w:hAnsi="Times New Roman"/>
          <w:sz w:val="28"/>
          <w:szCs w:val="28"/>
        </w:rPr>
        <w:t xml:space="preserve"> </w:t>
      </w:r>
      <w:r w:rsidR="007C67D9" w:rsidRPr="00857F72">
        <w:rPr>
          <w:rFonts w:ascii="Times New Roman" w:hAnsi="Times New Roman"/>
          <w:sz w:val="28"/>
          <w:szCs w:val="28"/>
        </w:rPr>
        <w:t>с</w:t>
      </w:r>
      <w:r w:rsidR="00433191">
        <w:rPr>
          <w:rFonts w:ascii="Times New Roman" w:hAnsi="Times New Roman"/>
          <w:sz w:val="28"/>
          <w:szCs w:val="28"/>
        </w:rPr>
        <w:t xml:space="preserve"> </w:t>
      </w:r>
      <w:r w:rsidR="007C67D9" w:rsidRPr="00857F72">
        <w:rPr>
          <w:rFonts w:ascii="Times New Roman" w:hAnsi="Times New Roman"/>
          <w:sz w:val="28"/>
          <w:szCs w:val="28"/>
        </w:rPr>
        <w:t>примене</w:t>
      </w:r>
      <w:r w:rsidR="004E6CF0" w:rsidRPr="00857F72">
        <w:rPr>
          <w:rFonts w:ascii="Times New Roman" w:hAnsi="Times New Roman"/>
          <w:sz w:val="28"/>
          <w:szCs w:val="28"/>
        </w:rPr>
        <w:t>нием</w:t>
      </w:r>
      <w:r w:rsidR="00433191">
        <w:rPr>
          <w:rFonts w:ascii="Times New Roman" w:hAnsi="Times New Roman"/>
          <w:sz w:val="28"/>
          <w:szCs w:val="28"/>
        </w:rPr>
        <w:t xml:space="preserve"> </w:t>
      </w:r>
      <w:r w:rsidR="004E6CF0" w:rsidRPr="00857F72">
        <w:rPr>
          <w:rFonts w:ascii="Times New Roman" w:hAnsi="Times New Roman"/>
          <w:sz w:val="28"/>
          <w:szCs w:val="28"/>
        </w:rPr>
        <w:t>конструктивных</w:t>
      </w:r>
      <w:r w:rsidR="00433191">
        <w:rPr>
          <w:rFonts w:ascii="Times New Roman" w:hAnsi="Times New Roman"/>
          <w:sz w:val="28"/>
          <w:szCs w:val="28"/>
        </w:rPr>
        <w:t xml:space="preserve"> </w:t>
      </w:r>
      <w:r w:rsidR="004E6CF0" w:rsidRPr="00857F72">
        <w:rPr>
          <w:rFonts w:ascii="Times New Roman" w:hAnsi="Times New Roman"/>
          <w:sz w:val="28"/>
          <w:szCs w:val="28"/>
        </w:rPr>
        <w:t>мер,</w:t>
      </w:r>
      <w:r w:rsidR="00433191">
        <w:rPr>
          <w:rFonts w:ascii="Times New Roman" w:hAnsi="Times New Roman"/>
          <w:sz w:val="28"/>
          <w:szCs w:val="28"/>
        </w:rPr>
        <w:t xml:space="preserve"> </w:t>
      </w:r>
      <w:r w:rsidR="004E6CF0" w:rsidRPr="00857F72">
        <w:rPr>
          <w:rFonts w:ascii="Times New Roman" w:hAnsi="Times New Roman"/>
          <w:sz w:val="28"/>
          <w:szCs w:val="28"/>
        </w:rPr>
        <w:t>затрудняющих</w:t>
      </w:r>
      <w:r w:rsidR="00433191">
        <w:rPr>
          <w:rFonts w:ascii="Times New Roman" w:hAnsi="Times New Roman"/>
          <w:sz w:val="28"/>
          <w:szCs w:val="28"/>
        </w:rPr>
        <w:t xml:space="preserve"> </w:t>
      </w:r>
      <w:r w:rsidR="004E6CF0" w:rsidRPr="00857F72">
        <w:rPr>
          <w:rFonts w:ascii="Times New Roman" w:hAnsi="Times New Roman"/>
          <w:sz w:val="28"/>
          <w:szCs w:val="28"/>
        </w:rPr>
        <w:t>или</w:t>
      </w:r>
      <w:r w:rsidR="00433191">
        <w:rPr>
          <w:rFonts w:ascii="Times New Roman" w:hAnsi="Times New Roman"/>
          <w:sz w:val="28"/>
          <w:szCs w:val="28"/>
        </w:rPr>
        <w:t xml:space="preserve"> </w:t>
      </w:r>
      <w:r w:rsidR="004E6CF0" w:rsidRPr="00857F72">
        <w:rPr>
          <w:rFonts w:ascii="Times New Roman" w:hAnsi="Times New Roman"/>
          <w:sz w:val="28"/>
          <w:szCs w:val="28"/>
        </w:rPr>
        <w:t>исключающих</w:t>
      </w:r>
      <w:r w:rsidR="00433191">
        <w:rPr>
          <w:rFonts w:ascii="Times New Roman" w:hAnsi="Times New Roman"/>
          <w:sz w:val="28"/>
          <w:szCs w:val="28"/>
        </w:rPr>
        <w:t xml:space="preserve"> </w:t>
      </w:r>
      <w:r w:rsidR="004E6CF0" w:rsidRPr="00857F72">
        <w:rPr>
          <w:rFonts w:ascii="Times New Roman" w:hAnsi="Times New Roman"/>
          <w:sz w:val="28"/>
          <w:szCs w:val="28"/>
        </w:rPr>
        <w:t>разрушение</w:t>
      </w:r>
      <w:r w:rsidR="00433191">
        <w:rPr>
          <w:rFonts w:ascii="Times New Roman" w:hAnsi="Times New Roman"/>
          <w:sz w:val="28"/>
          <w:szCs w:val="28"/>
        </w:rPr>
        <w:t xml:space="preserve"> </w:t>
      </w:r>
      <w:r w:rsidR="004E6CF0" w:rsidRPr="00857F72">
        <w:rPr>
          <w:rFonts w:ascii="Times New Roman" w:hAnsi="Times New Roman"/>
          <w:sz w:val="28"/>
          <w:szCs w:val="28"/>
        </w:rPr>
        <w:t>объекта</w:t>
      </w:r>
      <w:r w:rsidR="00433191">
        <w:rPr>
          <w:rFonts w:ascii="Times New Roman" w:hAnsi="Times New Roman"/>
          <w:sz w:val="28"/>
          <w:szCs w:val="28"/>
        </w:rPr>
        <w:t xml:space="preserve"> </w:t>
      </w:r>
      <w:r w:rsidR="004E6CF0" w:rsidRPr="00857F72">
        <w:rPr>
          <w:rFonts w:ascii="Times New Roman" w:hAnsi="Times New Roman"/>
          <w:sz w:val="28"/>
          <w:szCs w:val="28"/>
        </w:rPr>
        <w:t>защиты</w:t>
      </w:r>
      <w:r w:rsidR="00433191">
        <w:rPr>
          <w:rFonts w:ascii="Times New Roman" w:hAnsi="Times New Roman"/>
          <w:sz w:val="28"/>
          <w:szCs w:val="28"/>
        </w:rPr>
        <w:t xml:space="preserve"> </w:t>
      </w:r>
      <w:r w:rsidR="004E6CF0" w:rsidRPr="00857F72">
        <w:rPr>
          <w:rFonts w:ascii="Times New Roman" w:hAnsi="Times New Roman"/>
          <w:sz w:val="28"/>
          <w:szCs w:val="28"/>
        </w:rPr>
        <w:t>биологическими</w:t>
      </w:r>
      <w:r w:rsidR="00433191">
        <w:rPr>
          <w:rFonts w:ascii="Times New Roman" w:hAnsi="Times New Roman"/>
          <w:sz w:val="28"/>
          <w:szCs w:val="28"/>
        </w:rPr>
        <w:t xml:space="preserve"> </w:t>
      </w:r>
      <w:r w:rsidR="004E6CF0" w:rsidRPr="00857F72">
        <w:rPr>
          <w:rFonts w:ascii="Times New Roman" w:hAnsi="Times New Roman"/>
          <w:sz w:val="28"/>
          <w:szCs w:val="28"/>
        </w:rPr>
        <w:t>агентами</w:t>
      </w:r>
      <w:r w:rsidR="00433191">
        <w:rPr>
          <w:rFonts w:ascii="Times New Roman" w:hAnsi="Times New Roman"/>
          <w:sz w:val="28"/>
          <w:szCs w:val="28"/>
        </w:rPr>
        <w:t xml:space="preserve"> </w:t>
      </w:r>
      <w:r w:rsidR="004E6CF0" w:rsidRPr="00857F72">
        <w:rPr>
          <w:rFonts w:ascii="Times New Roman" w:hAnsi="Times New Roman"/>
          <w:sz w:val="28"/>
          <w:szCs w:val="28"/>
        </w:rPr>
        <w:t>и</w:t>
      </w:r>
      <w:r w:rsidR="00433191">
        <w:rPr>
          <w:rFonts w:ascii="Times New Roman" w:hAnsi="Times New Roman"/>
          <w:sz w:val="28"/>
          <w:szCs w:val="28"/>
        </w:rPr>
        <w:t xml:space="preserve"> </w:t>
      </w:r>
      <w:r w:rsidR="004E6CF0" w:rsidRPr="00857F72">
        <w:rPr>
          <w:rFonts w:ascii="Times New Roman" w:hAnsi="Times New Roman"/>
          <w:sz w:val="28"/>
          <w:szCs w:val="28"/>
        </w:rPr>
        <w:t>(или)</w:t>
      </w:r>
      <w:r w:rsidR="00433191">
        <w:rPr>
          <w:rFonts w:ascii="Times New Roman" w:hAnsi="Times New Roman"/>
          <w:sz w:val="28"/>
          <w:szCs w:val="28"/>
        </w:rPr>
        <w:t xml:space="preserve"> </w:t>
      </w:r>
      <w:r w:rsidR="004E6CF0" w:rsidRPr="00857F72">
        <w:rPr>
          <w:rFonts w:ascii="Times New Roman" w:hAnsi="Times New Roman"/>
          <w:sz w:val="28"/>
          <w:szCs w:val="28"/>
        </w:rPr>
        <w:t>огнем.</w:t>
      </w:r>
    </w:p>
    <w:p w14:paraId="4FB171B1" w14:textId="46DACF9D" w:rsidR="00CA758E"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Pr>
          <w:rFonts w:ascii="Times New Roman" w:hAnsi="Times New Roman"/>
          <w:bCs/>
          <w:sz w:val="28"/>
          <w:szCs w:val="28"/>
        </w:rPr>
        <w:t>3</w:t>
      </w:r>
      <w:r w:rsidR="00433191">
        <w:rPr>
          <w:rFonts w:ascii="Times New Roman" w:hAnsi="Times New Roman"/>
          <w:bCs/>
          <w:sz w:val="28"/>
          <w:szCs w:val="28"/>
        </w:rPr>
        <w:t xml:space="preserve"> </w:t>
      </w:r>
      <w:proofErr w:type="spellStart"/>
      <w:r w:rsidR="00B5599F" w:rsidRPr="00857F72">
        <w:rPr>
          <w:rFonts w:ascii="Times New Roman" w:hAnsi="Times New Roman"/>
          <w:b/>
          <w:sz w:val="28"/>
          <w:szCs w:val="28"/>
        </w:rPr>
        <w:t>л</w:t>
      </w:r>
      <w:r w:rsidR="00CA758E" w:rsidRPr="00857F72">
        <w:rPr>
          <w:rFonts w:ascii="Times New Roman" w:hAnsi="Times New Roman"/>
          <w:b/>
          <w:sz w:val="28"/>
          <w:szCs w:val="28"/>
        </w:rPr>
        <w:t>итотрофные</w:t>
      </w:r>
      <w:proofErr w:type="spellEnd"/>
      <w:r w:rsidR="00433191">
        <w:rPr>
          <w:rFonts w:ascii="Times New Roman" w:hAnsi="Times New Roman"/>
          <w:b/>
          <w:sz w:val="28"/>
          <w:szCs w:val="28"/>
        </w:rPr>
        <w:t xml:space="preserve"> </w:t>
      </w:r>
      <w:r w:rsidR="00CA758E" w:rsidRPr="00857F72">
        <w:rPr>
          <w:rFonts w:ascii="Times New Roman" w:hAnsi="Times New Roman"/>
          <w:b/>
          <w:sz w:val="28"/>
          <w:szCs w:val="28"/>
        </w:rPr>
        <w:t>бактерии:</w:t>
      </w:r>
      <w:r w:rsidR="00433191">
        <w:rPr>
          <w:rFonts w:ascii="Times New Roman" w:hAnsi="Times New Roman"/>
          <w:sz w:val="28"/>
          <w:szCs w:val="28"/>
        </w:rPr>
        <w:t xml:space="preserve"> </w:t>
      </w:r>
      <w:proofErr w:type="spellStart"/>
      <w:r w:rsidR="00CA758E" w:rsidRPr="00857F72">
        <w:rPr>
          <w:rFonts w:ascii="Times New Roman" w:hAnsi="Times New Roman"/>
          <w:sz w:val="28"/>
          <w:szCs w:val="28"/>
        </w:rPr>
        <w:t>Микрорганизмы</w:t>
      </w:r>
      <w:proofErr w:type="spellEnd"/>
      <w:r w:rsidR="00CA758E" w:rsidRPr="00857F72">
        <w:rPr>
          <w:rFonts w:ascii="Times New Roman" w:hAnsi="Times New Roman"/>
          <w:sz w:val="28"/>
          <w:szCs w:val="28"/>
        </w:rPr>
        <w:t>,</w:t>
      </w:r>
      <w:r w:rsidR="00433191">
        <w:rPr>
          <w:rFonts w:ascii="Times New Roman" w:hAnsi="Times New Roman"/>
          <w:sz w:val="28"/>
          <w:szCs w:val="28"/>
        </w:rPr>
        <w:t xml:space="preserve"> </w:t>
      </w:r>
      <w:r w:rsidR="00CA758E" w:rsidRPr="00857F72">
        <w:rPr>
          <w:rFonts w:ascii="Times New Roman" w:hAnsi="Times New Roman"/>
          <w:sz w:val="28"/>
          <w:szCs w:val="28"/>
        </w:rPr>
        <w:t>использующие</w:t>
      </w:r>
      <w:r w:rsidR="00433191">
        <w:rPr>
          <w:rFonts w:ascii="Times New Roman" w:hAnsi="Times New Roman"/>
          <w:sz w:val="28"/>
          <w:szCs w:val="28"/>
        </w:rPr>
        <w:t xml:space="preserve"> </w:t>
      </w:r>
      <w:r w:rsidR="00CA758E" w:rsidRPr="00857F72">
        <w:rPr>
          <w:rFonts w:ascii="Times New Roman" w:hAnsi="Times New Roman"/>
          <w:sz w:val="28"/>
          <w:szCs w:val="28"/>
        </w:rPr>
        <w:t>органические</w:t>
      </w:r>
      <w:r w:rsidR="00433191">
        <w:rPr>
          <w:rFonts w:ascii="Times New Roman" w:hAnsi="Times New Roman"/>
          <w:sz w:val="28"/>
          <w:szCs w:val="28"/>
        </w:rPr>
        <w:t xml:space="preserve"> </w:t>
      </w:r>
      <w:r w:rsidR="00CA758E" w:rsidRPr="00857F72">
        <w:rPr>
          <w:rFonts w:ascii="Times New Roman" w:hAnsi="Times New Roman"/>
          <w:sz w:val="28"/>
          <w:szCs w:val="28"/>
        </w:rPr>
        <w:t>вещества</w:t>
      </w:r>
      <w:r w:rsidR="00433191">
        <w:rPr>
          <w:rFonts w:ascii="Times New Roman" w:hAnsi="Times New Roman"/>
          <w:sz w:val="28"/>
          <w:szCs w:val="28"/>
        </w:rPr>
        <w:t xml:space="preserve"> </w:t>
      </w:r>
      <w:r w:rsidR="00CA758E" w:rsidRPr="00857F72">
        <w:rPr>
          <w:rFonts w:ascii="Times New Roman" w:hAnsi="Times New Roman"/>
          <w:sz w:val="28"/>
          <w:szCs w:val="28"/>
        </w:rPr>
        <w:t>в</w:t>
      </w:r>
      <w:r w:rsidR="00433191">
        <w:rPr>
          <w:rFonts w:ascii="Times New Roman" w:hAnsi="Times New Roman"/>
          <w:sz w:val="28"/>
          <w:szCs w:val="28"/>
        </w:rPr>
        <w:t xml:space="preserve"> </w:t>
      </w:r>
      <w:r w:rsidR="00CA758E" w:rsidRPr="00857F72">
        <w:rPr>
          <w:rFonts w:ascii="Times New Roman" w:hAnsi="Times New Roman"/>
          <w:sz w:val="28"/>
          <w:szCs w:val="28"/>
        </w:rPr>
        <w:t>качестве</w:t>
      </w:r>
      <w:r w:rsidR="00433191">
        <w:rPr>
          <w:rFonts w:ascii="Times New Roman" w:hAnsi="Times New Roman"/>
          <w:sz w:val="28"/>
          <w:szCs w:val="28"/>
        </w:rPr>
        <w:t xml:space="preserve"> </w:t>
      </w:r>
      <w:r w:rsidR="00CA758E" w:rsidRPr="00857F72">
        <w:rPr>
          <w:rFonts w:ascii="Times New Roman" w:hAnsi="Times New Roman"/>
          <w:sz w:val="28"/>
          <w:szCs w:val="28"/>
        </w:rPr>
        <w:t>окисляемых</w:t>
      </w:r>
      <w:r w:rsidR="00433191">
        <w:rPr>
          <w:rFonts w:ascii="Times New Roman" w:hAnsi="Times New Roman"/>
          <w:sz w:val="28"/>
          <w:szCs w:val="28"/>
        </w:rPr>
        <w:t xml:space="preserve"> </w:t>
      </w:r>
      <w:r w:rsidR="00CA758E" w:rsidRPr="00857F72">
        <w:rPr>
          <w:rFonts w:ascii="Times New Roman" w:hAnsi="Times New Roman"/>
          <w:sz w:val="28"/>
          <w:szCs w:val="28"/>
        </w:rPr>
        <w:t>субстратов</w:t>
      </w:r>
      <w:r w:rsidR="00433191">
        <w:rPr>
          <w:rFonts w:ascii="Times New Roman" w:hAnsi="Times New Roman"/>
          <w:sz w:val="28"/>
          <w:szCs w:val="28"/>
        </w:rPr>
        <w:t xml:space="preserve"> </w:t>
      </w:r>
      <w:r w:rsidR="00CA758E" w:rsidRPr="00857F72">
        <w:rPr>
          <w:rFonts w:ascii="Times New Roman" w:hAnsi="Times New Roman"/>
          <w:sz w:val="28"/>
          <w:szCs w:val="28"/>
        </w:rPr>
        <w:t>для</w:t>
      </w:r>
      <w:r w:rsidR="00433191">
        <w:rPr>
          <w:rFonts w:ascii="Times New Roman" w:hAnsi="Times New Roman"/>
          <w:sz w:val="28"/>
          <w:szCs w:val="28"/>
        </w:rPr>
        <w:t xml:space="preserve"> </w:t>
      </w:r>
      <w:r w:rsidR="00CA758E" w:rsidRPr="00857F72">
        <w:rPr>
          <w:rFonts w:ascii="Times New Roman" w:hAnsi="Times New Roman"/>
          <w:sz w:val="28"/>
          <w:szCs w:val="28"/>
        </w:rPr>
        <w:t>п</w:t>
      </w:r>
      <w:r w:rsidR="007C67D9" w:rsidRPr="00857F72">
        <w:rPr>
          <w:rFonts w:ascii="Times New Roman" w:hAnsi="Times New Roman"/>
          <w:sz w:val="28"/>
          <w:szCs w:val="28"/>
        </w:rPr>
        <w:t>олучения</w:t>
      </w:r>
      <w:r w:rsidR="00433191">
        <w:rPr>
          <w:rFonts w:ascii="Times New Roman" w:hAnsi="Times New Roman"/>
          <w:sz w:val="28"/>
          <w:szCs w:val="28"/>
        </w:rPr>
        <w:t xml:space="preserve"> </w:t>
      </w:r>
      <w:r w:rsidR="007C67D9" w:rsidRPr="00857F72">
        <w:rPr>
          <w:rFonts w:ascii="Times New Roman" w:hAnsi="Times New Roman"/>
          <w:sz w:val="28"/>
          <w:szCs w:val="28"/>
        </w:rPr>
        <w:t>восстановителя</w:t>
      </w:r>
      <w:r w:rsidR="00433191">
        <w:rPr>
          <w:rFonts w:ascii="Times New Roman" w:hAnsi="Times New Roman"/>
          <w:sz w:val="28"/>
          <w:szCs w:val="28"/>
        </w:rPr>
        <w:t xml:space="preserve"> </w:t>
      </w:r>
      <w:r w:rsidR="007C67D9" w:rsidRPr="00857F72">
        <w:rPr>
          <w:rFonts w:ascii="Times New Roman" w:hAnsi="Times New Roman"/>
          <w:sz w:val="28"/>
          <w:szCs w:val="28"/>
        </w:rPr>
        <w:t>и</w:t>
      </w:r>
      <w:r w:rsidR="00433191">
        <w:rPr>
          <w:rFonts w:ascii="Times New Roman" w:hAnsi="Times New Roman"/>
          <w:sz w:val="28"/>
          <w:szCs w:val="28"/>
        </w:rPr>
        <w:t xml:space="preserve"> </w:t>
      </w:r>
      <w:r w:rsidR="00CA758E" w:rsidRPr="00857F72">
        <w:rPr>
          <w:rFonts w:ascii="Times New Roman" w:hAnsi="Times New Roman"/>
          <w:sz w:val="28"/>
          <w:szCs w:val="28"/>
        </w:rPr>
        <w:t>энергии.</w:t>
      </w:r>
    </w:p>
    <w:p w14:paraId="65636173" w14:textId="57856C7B" w:rsidR="00F90C09"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Pr>
          <w:rFonts w:ascii="Times New Roman" w:hAnsi="Times New Roman"/>
          <w:bCs/>
          <w:sz w:val="28"/>
          <w:szCs w:val="28"/>
        </w:rPr>
        <w:t>4</w:t>
      </w:r>
      <w:r w:rsidR="00433191">
        <w:rPr>
          <w:rFonts w:ascii="Times New Roman" w:hAnsi="Times New Roman"/>
          <w:bCs/>
          <w:sz w:val="28"/>
          <w:szCs w:val="28"/>
        </w:rPr>
        <w:t xml:space="preserve"> </w:t>
      </w:r>
      <w:r w:rsidR="004E6CF0" w:rsidRPr="00857F72">
        <w:rPr>
          <w:rFonts w:ascii="Times New Roman" w:hAnsi="Times New Roman"/>
          <w:b/>
          <w:sz w:val="28"/>
          <w:szCs w:val="28"/>
        </w:rPr>
        <w:t>массивные</w:t>
      </w:r>
      <w:r w:rsidR="00433191">
        <w:rPr>
          <w:rFonts w:ascii="Times New Roman" w:hAnsi="Times New Roman"/>
          <w:b/>
          <w:sz w:val="28"/>
          <w:szCs w:val="28"/>
        </w:rPr>
        <w:t xml:space="preserve"> </w:t>
      </w:r>
      <w:proofErr w:type="spellStart"/>
      <w:r w:rsidR="004E6CF0" w:rsidRPr="00857F72">
        <w:rPr>
          <w:rFonts w:ascii="Times New Roman" w:hAnsi="Times New Roman"/>
          <w:b/>
          <w:sz w:val="28"/>
          <w:szCs w:val="28"/>
        </w:rPr>
        <w:t>малоармированные</w:t>
      </w:r>
      <w:proofErr w:type="spellEnd"/>
      <w:r w:rsidR="00433191">
        <w:rPr>
          <w:rFonts w:ascii="Times New Roman" w:hAnsi="Times New Roman"/>
          <w:b/>
          <w:sz w:val="28"/>
          <w:szCs w:val="28"/>
        </w:rPr>
        <w:t xml:space="preserve"> </w:t>
      </w:r>
      <w:r w:rsidR="004E6CF0" w:rsidRPr="00857F72">
        <w:rPr>
          <w:rFonts w:ascii="Times New Roman" w:hAnsi="Times New Roman"/>
          <w:b/>
          <w:sz w:val="28"/>
          <w:szCs w:val="28"/>
        </w:rPr>
        <w:t>конструкции:</w:t>
      </w:r>
      <w:r w:rsidR="00433191">
        <w:rPr>
          <w:rFonts w:ascii="Times New Roman" w:hAnsi="Times New Roman"/>
          <w:b/>
          <w:sz w:val="28"/>
          <w:szCs w:val="28"/>
        </w:rPr>
        <w:t xml:space="preserve"> </w:t>
      </w:r>
      <w:r w:rsidR="004E6CF0" w:rsidRPr="00857F72">
        <w:rPr>
          <w:rFonts w:ascii="Times New Roman" w:hAnsi="Times New Roman"/>
          <w:sz w:val="28"/>
          <w:szCs w:val="28"/>
        </w:rPr>
        <w:t>Конструкции</w:t>
      </w:r>
      <w:r w:rsidR="00433191">
        <w:rPr>
          <w:rFonts w:ascii="Times New Roman" w:hAnsi="Times New Roman"/>
          <w:sz w:val="28"/>
          <w:szCs w:val="28"/>
        </w:rPr>
        <w:t xml:space="preserve"> </w:t>
      </w:r>
      <w:r w:rsidR="004E6CF0" w:rsidRPr="00857F72">
        <w:rPr>
          <w:rFonts w:ascii="Times New Roman" w:hAnsi="Times New Roman"/>
          <w:sz w:val="28"/>
          <w:szCs w:val="28"/>
        </w:rPr>
        <w:t>толщиной</w:t>
      </w:r>
      <w:r w:rsidR="00433191">
        <w:rPr>
          <w:rFonts w:ascii="Times New Roman" w:hAnsi="Times New Roman"/>
          <w:sz w:val="28"/>
          <w:szCs w:val="28"/>
        </w:rPr>
        <w:t xml:space="preserve"> </w:t>
      </w:r>
      <w:r w:rsidR="004E6CF0" w:rsidRPr="00857F72">
        <w:rPr>
          <w:rFonts w:ascii="Times New Roman" w:hAnsi="Times New Roman"/>
          <w:sz w:val="28"/>
          <w:szCs w:val="28"/>
        </w:rPr>
        <w:t>свыше</w:t>
      </w:r>
      <w:r w:rsidR="00433191">
        <w:rPr>
          <w:rFonts w:ascii="Times New Roman" w:hAnsi="Times New Roman"/>
          <w:sz w:val="28"/>
          <w:szCs w:val="28"/>
        </w:rPr>
        <w:t xml:space="preserve"> </w:t>
      </w:r>
      <w:r w:rsidR="004E6CF0" w:rsidRPr="00857F72">
        <w:rPr>
          <w:rFonts w:ascii="Times New Roman" w:hAnsi="Times New Roman"/>
          <w:sz w:val="28"/>
          <w:szCs w:val="28"/>
        </w:rPr>
        <w:t>0,5</w:t>
      </w:r>
      <w:r w:rsidR="00433191">
        <w:rPr>
          <w:rFonts w:ascii="Times New Roman" w:hAnsi="Times New Roman"/>
          <w:sz w:val="28"/>
          <w:szCs w:val="28"/>
        </w:rPr>
        <w:t xml:space="preserve"> </w:t>
      </w:r>
      <w:r w:rsidR="004E6CF0" w:rsidRPr="00857F72">
        <w:rPr>
          <w:rFonts w:ascii="Times New Roman" w:hAnsi="Times New Roman"/>
          <w:sz w:val="28"/>
          <w:szCs w:val="28"/>
        </w:rPr>
        <w:t>м</w:t>
      </w:r>
      <w:r w:rsidR="00433191">
        <w:rPr>
          <w:rFonts w:ascii="Times New Roman" w:hAnsi="Times New Roman"/>
          <w:sz w:val="28"/>
          <w:szCs w:val="28"/>
        </w:rPr>
        <w:t xml:space="preserve"> </w:t>
      </w:r>
      <w:r w:rsidR="004E6CF0" w:rsidRPr="00857F72">
        <w:rPr>
          <w:rFonts w:ascii="Times New Roman" w:hAnsi="Times New Roman"/>
          <w:sz w:val="28"/>
          <w:szCs w:val="28"/>
        </w:rPr>
        <w:t>и</w:t>
      </w:r>
      <w:r w:rsidR="00433191">
        <w:rPr>
          <w:rFonts w:ascii="Times New Roman" w:hAnsi="Times New Roman"/>
          <w:sz w:val="28"/>
          <w:szCs w:val="28"/>
        </w:rPr>
        <w:t xml:space="preserve"> </w:t>
      </w:r>
      <w:r w:rsidR="007C67D9" w:rsidRPr="00857F72">
        <w:rPr>
          <w:rFonts w:ascii="Times New Roman" w:hAnsi="Times New Roman"/>
          <w:sz w:val="28"/>
          <w:szCs w:val="28"/>
        </w:rPr>
        <w:t>армированием</w:t>
      </w:r>
      <w:r w:rsidR="00433191">
        <w:rPr>
          <w:rFonts w:ascii="Times New Roman" w:hAnsi="Times New Roman"/>
          <w:sz w:val="28"/>
          <w:szCs w:val="28"/>
        </w:rPr>
        <w:t xml:space="preserve"> </w:t>
      </w:r>
      <w:r w:rsidR="004E6CF0" w:rsidRPr="00857F72">
        <w:rPr>
          <w:rFonts w:ascii="Times New Roman" w:hAnsi="Times New Roman"/>
          <w:sz w:val="28"/>
          <w:szCs w:val="28"/>
        </w:rPr>
        <w:t>не</w:t>
      </w:r>
      <w:r w:rsidR="00433191">
        <w:rPr>
          <w:rFonts w:ascii="Times New Roman" w:hAnsi="Times New Roman"/>
          <w:sz w:val="28"/>
          <w:szCs w:val="28"/>
        </w:rPr>
        <w:t xml:space="preserve"> </w:t>
      </w:r>
      <w:r w:rsidR="004E6CF0" w:rsidRPr="00857F72">
        <w:rPr>
          <w:rFonts w:ascii="Times New Roman" w:hAnsi="Times New Roman"/>
          <w:sz w:val="28"/>
          <w:szCs w:val="28"/>
        </w:rPr>
        <w:t>более</w:t>
      </w:r>
      <w:r w:rsidR="00433191">
        <w:rPr>
          <w:rFonts w:ascii="Times New Roman" w:hAnsi="Times New Roman"/>
          <w:sz w:val="28"/>
          <w:szCs w:val="28"/>
        </w:rPr>
        <w:t xml:space="preserve"> </w:t>
      </w:r>
      <w:r w:rsidR="004E6CF0" w:rsidRPr="00857F72">
        <w:rPr>
          <w:rFonts w:ascii="Times New Roman" w:hAnsi="Times New Roman"/>
          <w:sz w:val="28"/>
          <w:szCs w:val="28"/>
        </w:rPr>
        <w:t>0,5</w:t>
      </w:r>
      <w:r w:rsidR="00433191">
        <w:rPr>
          <w:rFonts w:ascii="Times New Roman" w:hAnsi="Times New Roman"/>
          <w:sz w:val="28"/>
          <w:szCs w:val="28"/>
        </w:rPr>
        <w:t xml:space="preserve"> </w:t>
      </w:r>
      <w:r w:rsidR="007C67D9" w:rsidRPr="00857F72">
        <w:rPr>
          <w:rFonts w:ascii="Times New Roman" w:hAnsi="Times New Roman"/>
          <w:sz w:val="28"/>
          <w:szCs w:val="28"/>
        </w:rPr>
        <w:t>%</w:t>
      </w:r>
      <w:r w:rsidR="004E6CF0" w:rsidRPr="00857F72">
        <w:rPr>
          <w:rFonts w:ascii="Times New Roman" w:hAnsi="Times New Roman"/>
          <w:sz w:val="28"/>
          <w:szCs w:val="28"/>
        </w:rPr>
        <w:t>.</w:t>
      </w:r>
      <w:r w:rsidR="00433191">
        <w:rPr>
          <w:rFonts w:ascii="Times New Roman" w:hAnsi="Times New Roman"/>
          <w:sz w:val="28"/>
          <w:szCs w:val="28"/>
        </w:rPr>
        <w:t xml:space="preserve"> </w:t>
      </w:r>
    </w:p>
    <w:p w14:paraId="309E63ED" w14:textId="473AC6B0" w:rsidR="00CA758E"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Pr>
          <w:rFonts w:ascii="Times New Roman" w:hAnsi="Times New Roman"/>
          <w:bCs/>
          <w:sz w:val="28"/>
          <w:szCs w:val="28"/>
        </w:rPr>
        <w:t>5</w:t>
      </w:r>
      <w:r w:rsidR="00433191">
        <w:rPr>
          <w:rFonts w:ascii="Times New Roman" w:hAnsi="Times New Roman"/>
          <w:bCs/>
          <w:sz w:val="28"/>
          <w:szCs w:val="28"/>
        </w:rPr>
        <w:t xml:space="preserve"> </w:t>
      </w:r>
      <w:proofErr w:type="spellStart"/>
      <w:r w:rsidR="00CA758E" w:rsidRPr="00857F72">
        <w:rPr>
          <w:rFonts w:ascii="Times New Roman" w:hAnsi="Times New Roman"/>
          <w:b/>
          <w:sz w:val="28"/>
          <w:szCs w:val="28"/>
        </w:rPr>
        <w:t>микромицеты</w:t>
      </w:r>
      <w:proofErr w:type="spellEnd"/>
      <w:r w:rsidR="00CA758E" w:rsidRPr="00857F72">
        <w:rPr>
          <w:rFonts w:ascii="Times New Roman" w:hAnsi="Times New Roman"/>
          <w:b/>
          <w:sz w:val="28"/>
          <w:szCs w:val="28"/>
        </w:rPr>
        <w:t>:</w:t>
      </w:r>
      <w:r w:rsidR="00433191">
        <w:rPr>
          <w:rFonts w:ascii="Times New Roman" w:hAnsi="Times New Roman"/>
          <w:sz w:val="28"/>
          <w:szCs w:val="28"/>
        </w:rPr>
        <w:t xml:space="preserve"> </w:t>
      </w:r>
      <w:r w:rsidR="00CA758E" w:rsidRPr="00857F72">
        <w:rPr>
          <w:rFonts w:ascii="Times New Roman" w:hAnsi="Times New Roman"/>
          <w:sz w:val="28"/>
          <w:szCs w:val="28"/>
        </w:rPr>
        <w:t>Микроскопические</w:t>
      </w:r>
      <w:r w:rsidR="00433191">
        <w:rPr>
          <w:rFonts w:ascii="Times New Roman" w:hAnsi="Times New Roman"/>
          <w:sz w:val="28"/>
          <w:szCs w:val="28"/>
        </w:rPr>
        <w:t xml:space="preserve"> </w:t>
      </w:r>
      <w:r w:rsidR="00CA758E" w:rsidRPr="00857F72">
        <w:rPr>
          <w:rFonts w:ascii="Times New Roman" w:hAnsi="Times New Roman"/>
          <w:sz w:val="28"/>
          <w:szCs w:val="28"/>
        </w:rPr>
        <w:t>грибы</w:t>
      </w:r>
      <w:r w:rsidR="00433191">
        <w:rPr>
          <w:rFonts w:ascii="Times New Roman" w:hAnsi="Times New Roman"/>
          <w:sz w:val="28"/>
          <w:szCs w:val="28"/>
        </w:rPr>
        <w:t xml:space="preserve"> </w:t>
      </w:r>
      <w:r w:rsidR="00CA758E" w:rsidRPr="00857F72">
        <w:rPr>
          <w:rFonts w:ascii="Times New Roman" w:hAnsi="Times New Roman"/>
          <w:sz w:val="28"/>
          <w:szCs w:val="28"/>
        </w:rPr>
        <w:t>(плесневые</w:t>
      </w:r>
      <w:r w:rsidR="00433191">
        <w:rPr>
          <w:rFonts w:ascii="Times New Roman" w:hAnsi="Times New Roman"/>
          <w:sz w:val="28"/>
          <w:szCs w:val="28"/>
        </w:rPr>
        <w:t xml:space="preserve"> </w:t>
      </w:r>
      <w:r w:rsidR="00CA758E" w:rsidRPr="00857F72">
        <w:rPr>
          <w:rFonts w:ascii="Times New Roman" w:hAnsi="Times New Roman"/>
          <w:sz w:val="28"/>
          <w:szCs w:val="28"/>
        </w:rPr>
        <w:t>грибы),</w:t>
      </w:r>
      <w:r w:rsidR="00433191">
        <w:rPr>
          <w:rFonts w:ascii="Times New Roman" w:hAnsi="Times New Roman"/>
          <w:sz w:val="28"/>
          <w:szCs w:val="28"/>
        </w:rPr>
        <w:t xml:space="preserve"> </w:t>
      </w:r>
      <w:r w:rsidR="00CA758E" w:rsidRPr="00857F72">
        <w:rPr>
          <w:rFonts w:ascii="Times New Roman" w:hAnsi="Times New Roman"/>
          <w:sz w:val="28"/>
          <w:szCs w:val="28"/>
        </w:rPr>
        <w:t>способные</w:t>
      </w:r>
      <w:r w:rsidR="00433191">
        <w:rPr>
          <w:rFonts w:ascii="Times New Roman" w:hAnsi="Times New Roman"/>
          <w:sz w:val="28"/>
          <w:szCs w:val="28"/>
        </w:rPr>
        <w:t xml:space="preserve"> </w:t>
      </w:r>
      <w:r w:rsidR="00CA758E" w:rsidRPr="00857F72">
        <w:rPr>
          <w:rFonts w:ascii="Times New Roman" w:hAnsi="Times New Roman"/>
          <w:sz w:val="28"/>
          <w:szCs w:val="28"/>
        </w:rPr>
        <w:t>развиваться</w:t>
      </w:r>
      <w:r w:rsidR="00433191">
        <w:rPr>
          <w:rFonts w:ascii="Times New Roman" w:hAnsi="Times New Roman"/>
          <w:sz w:val="28"/>
          <w:szCs w:val="28"/>
        </w:rPr>
        <w:t xml:space="preserve"> </w:t>
      </w:r>
      <w:r w:rsidR="00CA758E" w:rsidRPr="00857F72">
        <w:rPr>
          <w:rFonts w:ascii="Times New Roman" w:hAnsi="Times New Roman"/>
          <w:sz w:val="28"/>
          <w:szCs w:val="28"/>
        </w:rPr>
        <w:t>на</w:t>
      </w:r>
      <w:r w:rsidR="00433191">
        <w:rPr>
          <w:rFonts w:ascii="Times New Roman" w:hAnsi="Times New Roman"/>
          <w:sz w:val="28"/>
          <w:szCs w:val="28"/>
        </w:rPr>
        <w:t xml:space="preserve"> </w:t>
      </w:r>
      <w:r w:rsidR="00CA758E" w:rsidRPr="00857F72">
        <w:rPr>
          <w:rFonts w:ascii="Times New Roman" w:hAnsi="Times New Roman"/>
          <w:sz w:val="28"/>
          <w:szCs w:val="28"/>
        </w:rPr>
        <w:t>различных</w:t>
      </w:r>
      <w:r w:rsidR="00433191">
        <w:rPr>
          <w:rFonts w:ascii="Times New Roman" w:hAnsi="Times New Roman"/>
          <w:sz w:val="28"/>
          <w:szCs w:val="28"/>
        </w:rPr>
        <w:t xml:space="preserve"> </w:t>
      </w:r>
      <w:r w:rsidR="00CA758E" w:rsidRPr="00857F72">
        <w:rPr>
          <w:rFonts w:ascii="Times New Roman" w:hAnsi="Times New Roman"/>
          <w:sz w:val="28"/>
          <w:szCs w:val="28"/>
        </w:rPr>
        <w:t>материалах.</w:t>
      </w:r>
    </w:p>
    <w:p w14:paraId="476C4B32" w14:textId="7F97765C" w:rsidR="001777BA"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Pr>
          <w:rFonts w:ascii="Times New Roman" w:hAnsi="Times New Roman"/>
          <w:bCs/>
          <w:sz w:val="28"/>
          <w:szCs w:val="28"/>
        </w:rPr>
        <w:t>6</w:t>
      </w:r>
      <w:r w:rsidR="00433191">
        <w:rPr>
          <w:rFonts w:ascii="Times New Roman" w:hAnsi="Times New Roman"/>
          <w:bCs/>
          <w:sz w:val="28"/>
          <w:szCs w:val="28"/>
        </w:rPr>
        <w:t xml:space="preserve"> </w:t>
      </w:r>
      <w:r w:rsidR="001777BA" w:rsidRPr="00857F72">
        <w:rPr>
          <w:rFonts w:ascii="Times New Roman" w:hAnsi="Times New Roman"/>
          <w:b/>
          <w:sz w:val="28"/>
          <w:szCs w:val="28"/>
        </w:rPr>
        <w:t>минерализованная</w:t>
      </w:r>
      <w:r w:rsidR="00433191">
        <w:rPr>
          <w:rFonts w:ascii="Times New Roman" w:hAnsi="Times New Roman"/>
          <w:b/>
          <w:sz w:val="28"/>
          <w:szCs w:val="28"/>
        </w:rPr>
        <w:t xml:space="preserve"> </w:t>
      </w:r>
      <w:r w:rsidR="001777BA" w:rsidRPr="00857F72">
        <w:rPr>
          <w:rFonts w:ascii="Times New Roman" w:hAnsi="Times New Roman"/>
          <w:b/>
          <w:sz w:val="28"/>
          <w:szCs w:val="28"/>
        </w:rPr>
        <w:t>вода:</w:t>
      </w:r>
      <w:r w:rsidR="00433191">
        <w:rPr>
          <w:rFonts w:ascii="Times New Roman" w:hAnsi="Times New Roman"/>
          <w:sz w:val="28"/>
          <w:szCs w:val="28"/>
        </w:rPr>
        <w:t xml:space="preserve"> </w:t>
      </w:r>
      <w:r w:rsidR="001777BA" w:rsidRPr="00857F72">
        <w:rPr>
          <w:rFonts w:ascii="Times New Roman" w:hAnsi="Times New Roman"/>
          <w:sz w:val="28"/>
          <w:szCs w:val="28"/>
        </w:rPr>
        <w:t>Вода,</w:t>
      </w:r>
      <w:r w:rsidR="00433191">
        <w:rPr>
          <w:rFonts w:ascii="Times New Roman" w:hAnsi="Times New Roman"/>
          <w:sz w:val="28"/>
          <w:szCs w:val="28"/>
        </w:rPr>
        <w:t xml:space="preserve"> </w:t>
      </w:r>
      <w:r w:rsidR="001777BA" w:rsidRPr="00857F72">
        <w:rPr>
          <w:rFonts w:ascii="Times New Roman" w:hAnsi="Times New Roman"/>
          <w:sz w:val="28"/>
          <w:szCs w:val="28"/>
        </w:rPr>
        <w:t>содержащая</w:t>
      </w:r>
      <w:r w:rsidR="00433191">
        <w:rPr>
          <w:rFonts w:ascii="Times New Roman" w:hAnsi="Times New Roman"/>
          <w:sz w:val="28"/>
          <w:szCs w:val="28"/>
        </w:rPr>
        <w:t xml:space="preserve"> </w:t>
      </w:r>
      <w:r w:rsidR="001777BA" w:rsidRPr="00857F72">
        <w:rPr>
          <w:rFonts w:ascii="Times New Roman" w:hAnsi="Times New Roman"/>
          <w:sz w:val="28"/>
          <w:szCs w:val="28"/>
        </w:rPr>
        <w:t>растворенные</w:t>
      </w:r>
      <w:r w:rsidR="00433191">
        <w:rPr>
          <w:rFonts w:ascii="Times New Roman" w:hAnsi="Times New Roman"/>
          <w:sz w:val="28"/>
          <w:szCs w:val="28"/>
        </w:rPr>
        <w:t xml:space="preserve"> </w:t>
      </w:r>
      <w:r w:rsidR="001777BA" w:rsidRPr="00857F72">
        <w:rPr>
          <w:rFonts w:ascii="Times New Roman" w:hAnsi="Times New Roman"/>
          <w:sz w:val="28"/>
          <w:szCs w:val="28"/>
        </w:rPr>
        <w:t>соли</w:t>
      </w:r>
      <w:r w:rsidR="00433191">
        <w:rPr>
          <w:rFonts w:ascii="Times New Roman" w:hAnsi="Times New Roman"/>
          <w:sz w:val="28"/>
          <w:szCs w:val="28"/>
        </w:rPr>
        <w:t xml:space="preserve"> </w:t>
      </w:r>
      <w:r w:rsidR="001777BA" w:rsidRPr="00857F72">
        <w:rPr>
          <w:rFonts w:ascii="Times New Roman" w:hAnsi="Times New Roman"/>
          <w:sz w:val="28"/>
          <w:szCs w:val="28"/>
        </w:rPr>
        <w:t>в</w:t>
      </w:r>
      <w:r w:rsidR="00433191">
        <w:rPr>
          <w:rFonts w:ascii="Times New Roman" w:hAnsi="Times New Roman"/>
          <w:sz w:val="28"/>
          <w:szCs w:val="28"/>
        </w:rPr>
        <w:t xml:space="preserve"> </w:t>
      </w:r>
      <w:r w:rsidR="001777BA" w:rsidRPr="00857F72">
        <w:rPr>
          <w:rFonts w:ascii="Times New Roman" w:hAnsi="Times New Roman"/>
          <w:sz w:val="28"/>
          <w:szCs w:val="28"/>
        </w:rPr>
        <w:t>количестве</w:t>
      </w:r>
      <w:r w:rsidR="00433191">
        <w:rPr>
          <w:rFonts w:ascii="Times New Roman" w:hAnsi="Times New Roman"/>
          <w:sz w:val="28"/>
          <w:szCs w:val="28"/>
        </w:rPr>
        <w:t xml:space="preserve"> </w:t>
      </w:r>
      <w:r w:rsidR="001777BA" w:rsidRPr="00857F72">
        <w:rPr>
          <w:rFonts w:ascii="Times New Roman" w:hAnsi="Times New Roman"/>
          <w:sz w:val="28"/>
          <w:szCs w:val="28"/>
        </w:rPr>
        <w:t>5</w:t>
      </w:r>
      <w:r w:rsidR="00433191">
        <w:rPr>
          <w:rFonts w:ascii="Times New Roman" w:hAnsi="Times New Roman"/>
          <w:sz w:val="28"/>
          <w:szCs w:val="28"/>
        </w:rPr>
        <w:t xml:space="preserve"> </w:t>
      </w:r>
      <w:r w:rsidR="001777BA" w:rsidRPr="00857F72">
        <w:rPr>
          <w:rFonts w:ascii="Times New Roman" w:hAnsi="Times New Roman"/>
          <w:sz w:val="28"/>
          <w:szCs w:val="28"/>
        </w:rPr>
        <w:t>г/л</w:t>
      </w:r>
      <w:r w:rsidR="00433191">
        <w:rPr>
          <w:rFonts w:ascii="Times New Roman" w:hAnsi="Times New Roman"/>
          <w:sz w:val="28"/>
          <w:szCs w:val="28"/>
        </w:rPr>
        <w:t xml:space="preserve"> </w:t>
      </w:r>
      <w:r w:rsidR="001777BA" w:rsidRPr="00857F72">
        <w:rPr>
          <w:rFonts w:ascii="Times New Roman" w:hAnsi="Times New Roman"/>
          <w:sz w:val="28"/>
          <w:szCs w:val="28"/>
        </w:rPr>
        <w:t>и</w:t>
      </w:r>
      <w:r w:rsidR="00433191">
        <w:rPr>
          <w:rFonts w:ascii="Times New Roman" w:hAnsi="Times New Roman"/>
          <w:sz w:val="28"/>
          <w:szCs w:val="28"/>
        </w:rPr>
        <w:t xml:space="preserve"> </w:t>
      </w:r>
      <w:r w:rsidR="001777BA" w:rsidRPr="00857F72">
        <w:rPr>
          <w:rFonts w:ascii="Times New Roman" w:hAnsi="Times New Roman"/>
          <w:sz w:val="28"/>
          <w:szCs w:val="28"/>
        </w:rPr>
        <w:t>более.</w:t>
      </w:r>
      <w:r w:rsidR="00433191">
        <w:rPr>
          <w:rFonts w:ascii="Times New Roman" w:hAnsi="Times New Roman"/>
          <w:sz w:val="28"/>
          <w:szCs w:val="28"/>
        </w:rPr>
        <w:t xml:space="preserve"> </w:t>
      </w:r>
    </w:p>
    <w:p w14:paraId="208D9DAD" w14:textId="76D54D1A" w:rsidR="004E6CF0"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Pr>
          <w:rFonts w:ascii="Times New Roman" w:hAnsi="Times New Roman"/>
          <w:bCs/>
          <w:sz w:val="28"/>
          <w:szCs w:val="28"/>
        </w:rPr>
        <w:t>7</w:t>
      </w:r>
      <w:r w:rsidR="00433191">
        <w:rPr>
          <w:rFonts w:ascii="Times New Roman" w:hAnsi="Times New Roman"/>
          <w:bCs/>
          <w:sz w:val="28"/>
          <w:szCs w:val="28"/>
        </w:rPr>
        <w:t xml:space="preserve"> </w:t>
      </w:r>
      <w:r w:rsidR="004E6CF0" w:rsidRPr="00857F72">
        <w:rPr>
          <w:rFonts w:ascii="Times New Roman" w:hAnsi="Times New Roman"/>
          <w:b/>
          <w:sz w:val="28"/>
          <w:szCs w:val="28"/>
        </w:rPr>
        <w:t>напыляемый</w:t>
      </w:r>
      <w:r w:rsidR="00433191">
        <w:rPr>
          <w:rFonts w:ascii="Times New Roman" w:hAnsi="Times New Roman"/>
          <w:b/>
          <w:sz w:val="28"/>
          <w:szCs w:val="28"/>
        </w:rPr>
        <w:t xml:space="preserve"> </w:t>
      </w:r>
      <w:r w:rsidR="004E6CF0" w:rsidRPr="00857F72">
        <w:rPr>
          <w:rFonts w:ascii="Times New Roman" w:hAnsi="Times New Roman"/>
          <w:b/>
          <w:sz w:val="28"/>
          <w:szCs w:val="28"/>
        </w:rPr>
        <w:t>огнезащитный</w:t>
      </w:r>
      <w:r w:rsidR="00433191">
        <w:rPr>
          <w:rFonts w:ascii="Times New Roman" w:hAnsi="Times New Roman"/>
          <w:b/>
          <w:sz w:val="28"/>
          <w:szCs w:val="28"/>
        </w:rPr>
        <w:t xml:space="preserve"> </w:t>
      </w:r>
      <w:r w:rsidR="004E6CF0" w:rsidRPr="00857F72">
        <w:rPr>
          <w:rFonts w:ascii="Times New Roman" w:hAnsi="Times New Roman"/>
          <w:b/>
          <w:sz w:val="28"/>
          <w:szCs w:val="28"/>
        </w:rPr>
        <w:t>состав:</w:t>
      </w:r>
      <w:r w:rsidR="00433191">
        <w:rPr>
          <w:rFonts w:ascii="Times New Roman" w:hAnsi="Times New Roman"/>
          <w:sz w:val="28"/>
          <w:szCs w:val="28"/>
        </w:rPr>
        <w:t xml:space="preserve"> </w:t>
      </w:r>
      <w:r w:rsidR="007C67D9" w:rsidRPr="00857F72">
        <w:rPr>
          <w:rFonts w:ascii="Times New Roman" w:hAnsi="Times New Roman"/>
          <w:sz w:val="28"/>
          <w:szCs w:val="28"/>
        </w:rPr>
        <w:t>Состав</w:t>
      </w:r>
      <w:r w:rsidR="00433191">
        <w:rPr>
          <w:rFonts w:ascii="Times New Roman" w:hAnsi="Times New Roman"/>
          <w:sz w:val="28"/>
          <w:szCs w:val="28"/>
        </w:rPr>
        <w:t xml:space="preserve"> </w:t>
      </w:r>
      <w:r w:rsidR="007C67D9" w:rsidRPr="00857F72">
        <w:rPr>
          <w:rFonts w:ascii="Times New Roman" w:hAnsi="Times New Roman"/>
          <w:sz w:val="28"/>
          <w:szCs w:val="28"/>
        </w:rPr>
        <w:t>на</w:t>
      </w:r>
      <w:r w:rsidR="00433191">
        <w:rPr>
          <w:rFonts w:ascii="Times New Roman" w:hAnsi="Times New Roman"/>
          <w:sz w:val="28"/>
          <w:szCs w:val="28"/>
        </w:rPr>
        <w:t xml:space="preserve"> </w:t>
      </w:r>
      <w:r w:rsidR="007C67D9" w:rsidRPr="00857F72">
        <w:rPr>
          <w:rFonts w:ascii="Times New Roman" w:hAnsi="Times New Roman"/>
          <w:sz w:val="28"/>
          <w:szCs w:val="28"/>
        </w:rPr>
        <w:t>волокнистом</w:t>
      </w:r>
      <w:r w:rsidR="00433191">
        <w:rPr>
          <w:rFonts w:ascii="Times New Roman" w:hAnsi="Times New Roman"/>
          <w:sz w:val="28"/>
          <w:szCs w:val="28"/>
        </w:rPr>
        <w:t xml:space="preserve"> </w:t>
      </w:r>
      <w:r w:rsidR="004E6CF0" w:rsidRPr="00857F72">
        <w:rPr>
          <w:rFonts w:ascii="Times New Roman" w:hAnsi="Times New Roman"/>
          <w:sz w:val="28"/>
          <w:szCs w:val="28"/>
        </w:rPr>
        <w:t>или</w:t>
      </w:r>
      <w:r w:rsidR="00433191">
        <w:rPr>
          <w:rFonts w:ascii="Times New Roman" w:hAnsi="Times New Roman"/>
          <w:sz w:val="28"/>
          <w:szCs w:val="28"/>
        </w:rPr>
        <w:t xml:space="preserve"> </w:t>
      </w:r>
      <w:r w:rsidR="004E6CF0" w:rsidRPr="00857F72">
        <w:rPr>
          <w:rFonts w:ascii="Times New Roman" w:hAnsi="Times New Roman"/>
          <w:sz w:val="28"/>
          <w:szCs w:val="28"/>
        </w:rPr>
        <w:t>на</w:t>
      </w:r>
      <w:r w:rsidR="00433191">
        <w:rPr>
          <w:rFonts w:ascii="Times New Roman" w:hAnsi="Times New Roman"/>
          <w:sz w:val="28"/>
          <w:szCs w:val="28"/>
        </w:rPr>
        <w:t xml:space="preserve"> </w:t>
      </w:r>
      <w:r w:rsidR="004E6CF0" w:rsidRPr="00857F72">
        <w:rPr>
          <w:rFonts w:ascii="Times New Roman" w:hAnsi="Times New Roman"/>
          <w:sz w:val="28"/>
          <w:szCs w:val="28"/>
        </w:rPr>
        <w:t>минеральном</w:t>
      </w:r>
      <w:r w:rsidR="00433191">
        <w:rPr>
          <w:rFonts w:ascii="Times New Roman" w:hAnsi="Times New Roman"/>
          <w:sz w:val="28"/>
          <w:szCs w:val="28"/>
        </w:rPr>
        <w:t xml:space="preserve"> </w:t>
      </w:r>
      <w:r w:rsidR="004E6CF0" w:rsidRPr="00857F72">
        <w:rPr>
          <w:rFonts w:ascii="Times New Roman" w:hAnsi="Times New Roman"/>
          <w:sz w:val="28"/>
          <w:szCs w:val="28"/>
        </w:rPr>
        <w:t>вяжущем,</w:t>
      </w:r>
      <w:r w:rsidR="00433191">
        <w:rPr>
          <w:rFonts w:ascii="Times New Roman" w:hAnsi="Times New Roman"/>
          <w:sz w:val="28"/>
          <w:szCs w:val="28"/>
        </w:rPr>
        <w:t xml:space="preserve"> </w:t>
      </w:r>
      <w:r w:rsidR="004E6CF0" w:rsidRPr="00857F72">
        <w:rPr>
          <w:rFonts w:ascii="Times New Roman" w:hAnsi="Times New Roman"/>
          <w:sz w:val="28"/>
          <w:szCs w:val="28"/>
        </w:rPr>
        <w:t>наносимый</w:t>
      </w:r>
      <w:r w:rsidR="00433191">
        <w:rPr>
          <w:rFonts w:ascii="Times New Roman" w:hAnsi="Times New Roman"/>
          <w:sz w:val="28"/>
          <w:szCs w:val="28"/>
        </w:rPr>
        <w:t xml:space="preserve"> </w:t>
      </w:r>
      <w:r w:rsidR="004E6CF0" w:rsidRPr="00857F72">
        <w:rPr>
          <w:rFonts w:ascii="Times New Roman" w:hAnsi="Times New Roman"/>
          <w:sz w:val="28"/>
          <w:szCs w:val="28"/>
        </w:rPr>
        <w:t>на</w:t>
      </w:r>
      <w:r w:rsidR="00433191">
        <w:rPr>
          <w:rFonts w:ascii="Times New Roman" w:hAnsi="Times New Roman"/>
          <w:sz w:val="28"/>
          <w:szCs w:val="28"/>
        </w:rPr>
        <w:t xml:space="preserve"> </w:t>
      </w:r>
      <w:r w:rsidR="004E6CF0" w:rsidRPr="00857F72">
        <w:rPr>
          <w:rFonts w:ascii="Times New Roman" w:hAnsi="Times New Roman"/>
          <w:sz w:val="28"/>
          <w:szCs w:val="28"/>
        </w:rPr>
        <w:t>конструкцию</w:t>
      </w:r>
      <w:r w:rsidR="00433191">
        <w:rPr>
          <w:rFonts w:ascii="Times New Roman" w:hAnsi="Times New Roman"/>
          <w:sz w:val="28"/>
          <w:szCs w:val="28"/>
        </w:rPr>
        <w:t xml:space="preserve"> </w:t>
      </w:r>
      <w:r w:rsidR="004E6CF0" w:rsidRPr="00857F72">
        <w:rPr>
          <w:rFonts w:ascii="Times New Roman" w:hAnsi="Times New Roman"/>
          <w:sz w:val="28"/>
          <w:szCs w:val="28"/>
        </w:rPr>
        <w:t>методом</w:t>
      </w:r>
      <w:r w:rsidR="00433191">
        <w:rPr>
          <w:rFonts w:ascii="Times New Roman" w:hAnsi="Times New Roman"/>
          <w:sz w:val="28"/>
          <w:szCs w:val="28"/>
        </w:rPr>
        <w:t xml:space="preserve"> </w:t>
      </w:r>
      <w:r w:rsidR="004E6CF0" w:rsidRPr="00857F72">
        <w:rPr>
          <w:rFonts w:ascii="Times New Roman" w:hAnsi="Times New Roman"/>
          <w:sz w:val="28"/>
          <w:szCs w:val="28"/>
        </w:rPr>
        <w:t>напыления</w:t>
      </w:r>
      <w:r w:rsidR="00433191">
        <w:rPr>
          <w:rFonts w:ascii="Times New Roman" w:hAnsi="Times New Roman"/>
          <w:sz w:val="28"/>
          <w:szCs w:val="28"/>
        </w:rPr>
        <w:t xml:space="preserve"> </w:t>
      </w:r>
      <w:r w:rsidR="004E6CF0" w:rsidRPr="00857F72">
        <w:rPr>
          <w:rFonts w:ascii="Times New Roman" w:hAnsi="Times New Roman"/>
          <w:sz w:val="28"/>
          <w:szCs w:val="28"/>
        </w:rPr>
        <w:t>для</w:t>
      </w:r>
      <w:r w:rsidR="00433191">
        <w:rPr>
          <w:rFonts w:ascii="Times New Roman" w:hAnsi="Times New Roman"/>
          <w:sz w:val="28"/>
          <w:szCs w:val="28"/>
        </w:rPr>
        <w:t xml:space="preserve"> </w:t>
      </w:r>
      <w:r w:rsidR="004E6CF0" w:rsidRPr="00857F72">
        <w:rPr>
          <w:rFonts w:ascii="Times New Roman" w:hAnsi="Times New Roman"/>
          <w:sz w:val="28"/>
          <w:szCs w:val="28"/>
        </w:rPr>
        <w:t>обеспечения</w:t>
      </w:r>
      <w:r w:rsidR="00433191">
        <w:rPr>
          <w:rFonts w:ascii="Times New Roman" w:hAnsi="Times New Roman"/>
          <w:sz w:val="28"/>
          <w:szCs w:val="28"/>
        </w:rPr>
        <w:t xml:space="preserve"> </w:t>
      </w:r>
      <w:r w:rsidR="004E6CF0" w:rsidRPr="00857F72">
        <w:rPr>
          <w:rFonts w:ascii="Times New Roman" w:hAnsi="Times New Roman"/>
          <w:sz w:val="28"/>
          <w:szCs w:val="28"/>
        </w:rPr>
        <w:t>ее</w:t>
      </w:r>
      <w:r w:rsidR="00433191">
        <w:rPr>
          <w:rFonts w:ascii="Times New Roman" w:hAnsi="Times New Roman"/>
          <w:sz w:val="28"/>
          <w:szCs w:val="28"/>
        </w:rPr>
        <w:t xml:space="preserve"> </w:t>
      </w:r>
      <w:r w:rsidR="004E6CF0" w:rsidRPr="00857F72">
        <w:rPr>
          <w:rFonts w:ascii="Times New Roman" w:hAnsi="Times New Roman"/>
          <w:sz w:val="28"/>
          <w:szCs w:val="28"/>
        </w:rPr>
        <w:t>огнестойкости.</w:t>
      </w:r>
    </w:p>
    <w:p w14:paraId="73E6A786" w14:textId="459A1562" w:rsidR="00B5599F"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Pr>
          <w:rFonts w:ascii="Times New Roman" w:hAnsi="Times New Roman"/>
          <w:bCs/>
          <w:sz w:val="28"/>
          <w:szCs w:val="28"/>
        </w:rPr>
        <w:t>8</w:t>
      </w:r>
      <w:r w:rsidR="00433191">
        <w:rPr>
          <w:rFonts w:ascii="Times New Roman" w:hAnsi="Times New Roman"/>
          <w:bCs/>
          <w:sz w:val="28"/>
          <w:szCs w:val="28"/>
        </w:rPr>
        <w:t xml:space="preserve"> </w:t>
      </w:r>
      <w:proofErr w:type="spellStart"/>
      <w:r w:rsidR="00B5599F" w:rsidRPr="00857F72">
        <w:rPr>
          <w:rFonts w:ascii="Times New Roman" w:hAnsi="Times New Roman"/>
          <w:b/>
          <w:sz w:val="28"/>
          <w:szCs w:val="28"/>
        </w:rPr>
        <w:t>органотрофные</w:t>
      </w:r>
      <w:proofErr w:type="spellEnd"/>
      <w:r w:rsidR="00433191">
        <w:rPr>
          <w:rFonts w:ascii="Times New Roman" w:hAnsi="Times New Roman"/>
          <w:b/>
          <w:sz w:val="28"/>
          <w:szCs w:val="28"/>
        </w:rPr>
        <w:t xml:space="preserve"> </w:t>
      </w:r>
      <w:r w:rsidR="00B5599F" w:rsidRPr="00857F72">
        <w:rPr>
          <w:rFonts w:ascii="Times New Roman" w:hAnsi="Times New Roman"/>
          <w:b/>
          <w:sz w:val="28"/>
          <w:szCs w:val="28"/>
        </w:rPr>
        <w:t>бактерии:</w:t>
      </w:r>
      <w:r w:rsidR="00433191">
        <w:rPr>
          <w:rFonts w:ascii="Times New Roman" w:hAnsi="Times New Roman"/>
          <w:sz w:val="28"/>
          <w:szCs w:val="28"/>
        </w:rPr>
        <w:t xml:space="preserve"> </w:t>
      </w:r>
      <w:r w:rsidR="00B5599F" w:rsidRPr="00857F72">
        <w:rPr>
          <w:rFonts w:ascii="Times New Roman" w:hAnsi="Times New Roman"/>
          <w:sz w:val="28"/>
          <w:szCs w:val="28"/>
        </w:rPr>
        <w:t>Микроорганизмы,</w:t>
      </w:r>
      <w:r w:rsidR="00433191">
        <w:rPr>
          <w:rFonts w:ascii="Times New Roman" w:hAnsi="Times New Roman"/>
          <w:sz w:val="28"/>
          <w:szCs w:val="28"/>
        </w:rPr>
        <w:t xml:space="preserve"> </w:t>
      </w:r>
      <w:r w:rsidR="00B5599F" w:rsidRPr="00857F72">
        <w:rPr>
          <w:rFonts w:ascii="Times New Roman" w:hAnsi="Times New Roman"/>
          <w:sz w:val="28"/>
          <w:szCs w:val="28"/>
        </w:rPr>
        <w:t>использующие</w:t>
      </w:r>
      <w:r w:rsidR="00433191">
        <w:rPr>
          <w:rFonts w:ascii="Times New Roman" w:hAnsi="Times New Roman"/>
          <w:sz w:val="28"/>
          <w:szCs w:val="28"/>
        </w:rPr>
        <w:t xml:space="preserve"> </w:t>
      </w:r>
      <w:r w:rsidR="00B5599F" w:rsidRPr="00857F72">
        <w:rPr>
          <w:rFonts w:ascii="Times New Roman" w:hAnsi="Times New Roman"/>
          <w:sz w:val="28"/>
          <w:szCs w:val="28"/>
        </w:rPr>
        <w:t>органические</w:t>
      </w:r>
      <w:r w:rsidR="00433191">
        <w:rPr>
          <w:rFonts w:ascii="Times New Roman" w:hAnsi="Times New Roman"/>
          <w:sz w:val="28"/>
          <w:szCs w:val="28"/>
        </w:rPr>
        <w:t xml:space="preserve"> </w:t>
      </w:r>
      <w:r w:rsidR="00B5599F" w:rsidRPr="00857F72">
        <w:rPr>
          <w:rFonts w:ascii="Times New Roman" w:hAnsi="Times New Roman"/>
          <w:sz w:val="28"/>
          <w:szCs w:val="28"/>
        </w:rPr>
        <w:t>вещества</w:t>
      </w:r>
      <w:r w:rsidR="00433191">
        <w:rPr>
          <w:rFonts w:ascii="Times New Roman" w:hAnsi="Times New Roman"/>
          <w:sz w:val="28"/>
          <w:szCs w:val="28"/>
        </w:rPr>
        <w:t xml:space="preserve"> </w:t>
      </w:r>
      <w:r w:rsidR="00B5599F" w:rsidRPr="00857F72">
        <w:rPr>
          <w:rFonts w:ascii="Times New Roman" w:hAnsi="Times New Roman"/>
          <w:sz w:val="28"/>
          <w:szCs w:val="28"/>
        </w:rPr>
        <w:t>в</w:t>
      </w:r>
      <w:r w:rsidR="00433191">
        <w:rPr>
          <w:rFonts w:ascii="Times New Roman" w:hAnsi="Times New Roman"/>
          <w:sz w:val="28"/>
          <w:szCs w:val="28"/>
        </w:rPr>
        <w:t xml:space="preserve"> </w:t>
      </w:r>
      <w:r w:rsidR="00B5599F" w:rsidRPr="00857F72">
        <w:rPr>
          <w:rFonts w:ascii="Times New Roman" w:hAnsi="Times New Roman"/>
          <w:sz w:val="28"/>
          <w:szCs w:val="28"/>
        </w:rPr>
        <w:t>качестве</w:t>
      </w:r>
      <w:r w:rsidR="00433191">
        <w:rPr>
          <w:rFonts w:ascii="Times New Roman" w:hAnsi="Times New Roman"/>
          <w:sz w:val="28"/>
          <w:szCs w:val="28"/>
        </w:rPr>
        <w:t xml:space="preserve"> </w:t>
      </w:r>
      <w:r w:rsidR="00B5599F" w:rsidRPr="00857F72">
        <w:rPr>
          <w:rFonts w:ascii="Times New Roman" w:hAnsi="Times New Roman"/>
          <w:sz w:val="28"/>
          <w:szCs w:val="28"/>
        </w:rPr>
        <w:t>окисляемых</w:t>
      </w:r>
      <w:r w:rsidR="00433191">
        <w:rPr>
          <w:rFonts w:ascii="Times New Roman" w:hAnsi="Times New Roman"/>
          <w:sz w:val="28"/>
          <w:szCs w:val="28"/>
        </w:rPr>
        <w:t xml:space="preserve"> </w:t>
      </w:r>
      <w:r w:rsidR="00B5599F" w:rsidRPr="00857F72">
        <w:rPr>
          <w:rFonts w:ascii="Times New Roman" w:hAnsi="Times New Roman"/>
          <w:sz w:val="28"/>
          <w:szCs w:val="28"/>
        </w:rPr>
        <w:t>субстрат</w:t>
      </w:r>
      <w:r w:rsidR="007C67D9" w:rsidRPr="00857F72">
        <w:rPr>
          <w:rFonts w:ascii="Times New Roman" w:hAnsi="Times New Roman"/>
          <w:sz w:val="28"/>
          <w:szCs w:val="28"/>
        </w:rPr>
        <w:t>ов</w:t>
      </w:r>
      <w:r w:rsidR="00433191">
        <w:rPr>
          <w:rFonts w:ascii="Times New Roman" w:hAnsi="Times New Roman"/>
          <w:sz w:val="28"/>
          <w:szCs w:val="28"/>
        </w:rPr>
        <w:t xml:space="preserve"> </w:t>
      </w:r>
      <w:r w:rsidR="007C67D9" w:rsidRPr="00857F72">
        <w:rPr>
          <w:rFonts w:ascii="Times New Roman" w:hAnsi="Times New Roman"/>
          <w:sz w:val="28"/>
          <w:szCs w:val="28"/>
        </w:rPr>
        <w:t>для</w:t>
      </w:r>
      <w:r w:rsidR="00433191">
        <w:rPr>
          <w:rFonts w:ascii="Times New Roman" w:hAnsi="Times New Roman"/>
          <w:sz w:val="28"/>
          <w:szCs w:val="28"/>
        </w:rPr>
        <w:t xml:space="preserve"> </w:t>
      </w:r>
      <w:r w:rsidR="007C67D9" w:rsidRPr="00857F72">
        <w:rPr>
          <w:rFonts w:ascii="Times New Roman" w:hAnsi="Times New Roman"/>
          <w:sz w:val="28"/>
          <w:szCs w:val="28"/>
        </w:rPr>
        <w:t>получения</w:t>
      </w:r>
      <w:r w:rsidR="00433191">
        <w:rPr>
          <w:rFonts w:ascii="Times New Roman" w:hAnsi="Times New Roman"/>
          <w:sz w:val="28"/>
          <w:szCs w:val="28"/>
        </w:rPr>
        <w:t xml:space="preserve"> </w:t>
      </w:r>
      <w:r w:rsidR="007C67D9" w:rsidRPr="00857F72">
        <w:rPr>
          <w:rFonts w:ascii="Times New Roman" w:hAnsi="Times New Roman"/>
          <w:sz w:val="28"/>
          <w:szCs w:val="28"/>
        </w:rPr>
        <w:t>восстановителя</w:t>
      </w:r>
      <w:r w:rsidR="00433191">
        <w:rPr>
          <w:rFonts w:ascii="Times New Roman" w:hAnsi="Times New Roman"/>
          <w:sz w:val="28"/>
          <w:szCs w:val="28"/>
        </w:rPr>
        <w:t xml:space="preserve"> </w:t>
      </w:r>
      <w:r w:rsidR="007C67D9" w:rsidRPr="00857F72">
        <w:rPr>
          <w:rFonts w:ascii="Times New Roman" w:hAnsi="Times New Roman"/>
          <w:sz w:val="28"/>
          <w:szCs w:val="28"/>
        </w:rPr>
        <w:t>и</w:t>
      </w:r>
      <w:r w:rsidR="00433191">
        <w:rPr>
          <w:rFonts w:ascii="Times New Roman" w:hAnsi="Times New Roman"/>
          <w:sz w:val="28"/>
          <w:szCs w:val="28"/>
        </w:rPr>
        <w:t xml:space="preserve"> </w:t>
      </w:r>
      <w:r w:rsidR="00B5599F" w:rsidRPr="00857F72">
        <w:rPr>
          <w:rFonts w:ascii="Times New Roman" w:hAnsi="Times New Roman"/>
          <w:sz w:val="28"/>
          <w:szCs w:val="28"/>
        </w:rPr>
        <w:t>энергии</w:t>
      </w:r>
      <w:r w:rsidR="007C67D9" w:rsidRPr="00857F72">
        <w:rPr>
          <w:rFonts w:ascii="Times New Roman" w:hAnsi="Times New Roman"/>
          <w:sz w:val="28"/>
          <w:szCs w:val="28"/>
        </w:rPr>
        <w:t>.</w:t>
      </w:r>
    </w:p>
    <w:p w14:paraId="72B5A9ED" w14:textId="4AC93EC3" w:rsidR="004E6CF0"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3.1</w:t>
      </w:r>
      <w:r>
        <w:rPr>
          <w:rFonts w:ascii="Times New Roman" w:hAnsi="Times New Roman"/>
          <w:bCs/>
          <w:sz w:val="28"/>
          <w:szCs w:val="28"/>
        </w:rPr>
        <w:t>9</w:t>
      </w:r>
      <w:r w:rsidR="00433191">
        <w:rPr>
          <w:rFonts w:ascii="Times New Roman" w:hAnsi="Times New Roman"/>
          <w:bCs/>
          <w:sz w:val="28"/>
          <w:szCs w:val="28"/>
        </w:rPr>
        <w:t xml:space="preserve"> </w:t>
      </w:r>
      <w:r w:rsidR="004E6CF0" w:rsidRPr="00857F72">
        <w:rPr>
          <w:rFonts w:ascii="Times New Roman" w:hAnsi="Times New Roman"/>
          <w:b/>
          <w:sz w:val="28"/>
          <w:szCs w:val="28"/>
        </w:rPr>
        <w:t>первичная</w:t>
      </w:r>
      <w:r w:rsidR="00433191">
        <w:rPr>
          <w:rFonts w:ascii="Times New Roman" w:hAnsi="Times New Roman"/>
          <w:b/>
          <w:sz w:val="28"/>
          <w:szCs w:val="28"/>
        </w:rPr>
        <w:t xml:space="preserve"> </w:t>
      </w:r>
      <w:r w:rsidR="004E6CF0" w:rsidRPr="00857F72">
        <w:rPr>
          <w:rFonts w:ascii="Times New Roman" w:hAnsi="Times New Roman"/>
          <w:b/>
          <w:sz w:val="28"/>
          <w:szCs w:val="28"/>
        </w:rPr>
        <w:t>защита:</w:t>
      </w:r>
      <w:r w:rsidR="00433191">
        <w:rPr>
          <w:rFonts w:ascii="Times New Roman" w:hAnsi="Times New Roman"/>
          <w:b/>
          <w:sz w:val="28"/>
          <w:szCs w:val="28"/>
        </w:rPr>
        <w:t xml:space="preserve"> </w:t>
      </w:r>
      <w:r w:rsidR="004E6CF0" w:rsidRPr="00857F72">
        <w:rPr>
          <w:rFonts w:ascii="Times New Roman" w:hAnsi="Times New Roman"/>
          <w:sz w:val="28"/>
          <w:szCs w:val="28"/>
        </w:rPr>
        <w:t>Защита</w:t>
      </w:r>
      <w:r w:rsidR="00433191">
        <w:rPr>
          <w:rFonts w:ascii="Times New Roman" w:hAnsi="Times New Roman"/>
          <w:sz w:val="28"/>
          <w:szCs w:val="28"/>
        </w:rPr>
        <w:t xml:space="preserve"> </w:t>
      </w:r>
      <w:r w:rsidR="004E6CF0" w:rsidRPr="00857F72">
        <w:rPr>
          <w:rFonts w:ascii="Times New Roman" w:hAnsi="Times New Roman"/>
          <w:sz w:val="28"/>
          <w:szCs w:val="28"/>
        </w:rPr>
        <w:t>строительных</w:t>
      </w:r>
      <w:r w:rsidR="00433191">
        <w:rPr>
          <w:rFonts w:ascii="Times New Roman" w:hAnsi="Times New Roman"/>
          <w:sz w:val="28"/>
          <w:szCs w:val="28"/>
        </w:rPr>
        <w:t xml:space="preserve"> </w:t>
      </w:r>
      <w:r w:rsidR="004E6CF0" w:rsidRPr="00857F72">
        <w:rPr>
          <w:rFonts w:ascii="Times New Roman" w:hAnsi="Times New Roman"/>
          <w:sz w:val="28"/>
          <w:szCs w:val="28"/>
        </w:rPr>
        <w:t>конструкций</w:t>
      </w:r>
      <w:r w:rsidR="00433191">
        <w:rPr>
          <w:rFonts w:ascii="Times New Roman" w:hAnsi="Times New Roman"/>
          <w:sz w:val="28"/>
          <w:szCs w:val="28"/>
        </w:rPr>
        <w:t xml:space="preserve"> </w:t>
      </w:r>
      <w:r w:rsidR="004E6CF0" w:rsidRPr="00857F72">
        <w:rPr>
          <w:rFonts w:ascii="Times New Roman" w:hAnsi="Times New Roman"/>
          <w:sz w:val="28"/>
          <w:szCs w:val="28"/>
        </w:rPr>
        <w:t>от</w:t>
      </w:r>
      <w:r w:rsidR="00433191">
        <w:rPr>
          <w:rFonts w:ascii="Times New Roman" w:hAnsi="Times New Roman"/>
          <w:sz w:val="28"/>
          <w:szCs w:val="28"/>
        </w:rPr>
        <w:t xml:space="preserve"> </w:t>
      </w:r>
      <w:r w:rsidR="004E6CF0" w:rsidRPr="00857F72">
        <w:rPr>
          <w:rFonts w:ascii="Times New Roman" w:hAnsi="Times New Roman"/>
          <w:sz w:val="28"/>
          <w:szCs w:val="28"/>
        </w:rPr>
        <w:t>коррозии,</w:t>
      </w:r>
      <w:r w:rsidR="00433191">
        <w:rPr>
          <w:rFonts w:ascii="Times New Roman" w:hAnsi="Times New Roman"/>
          <w:sz w:val="28"/>
          <w:szCs w:val="28"/>
        </w:rPr>
        <w:t xml:space="preserve"> </w:t>
      </w:r>
      <w:r w:rsidR="004E6CF0" w:rsidRPr="00857F72">
        <w:rPr>
          <w:rFonts w:ascii="Times New Roman" w:hAnsi="Times New Roman"/>
          <w:sz w:val="28"/>
          <w:szCs w:val="28"/>
        </w:rPr>
        <w:t>реализуемая</w:t>
      </w:r>
      <w:r w:rsidR="00433191">
        <w:rPr>
          <w:rFonts w:ascii="Times New Roman" w:hAnsi="Times New Roman"/>
          <w:sz w:val="28"/>
          <w:szCs w:val="28"/>
        </w:rPr>
        <w:t xml:space="preserve"> </w:t>
      </w:r>
      <w:r w:rsidR="004E6CF0" w:rsidRPr="00857F72">
        <w:rPr>
          <w:rFonts w:ascii="Times New Roman" w:hAnsi="Times New Roman"/>
          <w:sz w:val="28"/>
          <w:szCs w:val="28"/>
        </w:rPr>
        <w:t>на</w:t>
      </w:r>
      <w:r w:rsidR="00433191">
        <w:rPr>
          <w:rFonts w:ascii="Times New Roman" w:hAnsi="Times New Roman"/>
          <w:sz w:val="28"/>
          <w:szCs w:val="28"/>
        </w:rPr>
        <w:t xml:space="preserve"> </w:t>
      </w:r>
      <w:r w:rsidR="004E6CF0" w:rsidRPr="00857F72">
        <w:rPr>
          <w:rFonts w:ascii="Times New Roman" w:hAnsi="Times New Roman"/>
          <w:sz w:val="28"/>
          <w:szCs w:val="28"/>
        </w:rPr>
        <w:t>стадии</w:t>
      </w:r>
      <w:r w:rsidR="00433191">
        <w:rPr>
          <w:rFonts w:ascii="Times New Roman" w:hAnsi="Times New Roman"/>
          <w:sz w:val="28"/>
          <w:szCs w:val="28"/>
        </w:rPr>
        <w:t xml:space="preserve"> </w:t>
      </w:r>
      <w:r w:rsidR="004E6CF0" w:rsidRPr="00857F72">
        <w:rPr>
          <w:rFonts w:ascii="Times New Roman" w:hAnsi="Times New Roman"/>
          <w:sz w:val="28"/>
          <w:szCs w:val="28"/>
        </w:rPr>
        <w:t>проектирования</w:t>
      </w:r>
      <w:r w:rsidR="00433191">
        <w:rPr>
          <w:rFonts w:ascii="Times New Roman" w:hAnsi="Times New Roman"/>
          <w:sz w:val="28"/>
          <w:szCs w:val="28"/>
        </w:rPr>
        <w:t xml:space="preserve"> </w:t>
      </w:r>
      <w:r w:rsidR="004E6CF0" w:rsidRPr="00857F72">
        <w:rPr>
          <w:rFonts w:ascii="Times New Roman" w:hAnsi="Times New Roman"/>
          <w:sz w:val="28"/>
          <w:szCs w:val="28"/>
        </w:rPr>
        <w:t>и</w:t>
      </w:r>
      <w:r w:rsidR="00433191">
        <w:rPr>
          <w:rFonts w:ascii="Times New Roman" w:hAnsi="Times New Roman"/>
          <w:sz w:val="28"/>
          <w:szCs w:val="28"/>
        </w:rPr>
        <w:t xml:space="preserve"> </w:t>
      </w:r>
      <w:r w:rsidR="004E6CF0" w:rsidRPr="00857F72">
        <w:rPr>
          <w:rFonts w:ascii="Times New Roman" w:hAnsi="Times New Roman"/>
          <w:sz w:val="28"/>
          <w:szCs w:val="28"/>
        </w:rPr>
        <w:t>изготовления</w:t>
      </w:r>
      <w:r w:rsidR="00433191">
        <w:rPr>
          <w:rFonts w:ascii="Times New Roman" w:hAnsi="Times New Roman"/>
          <w:sz w:val="28"/>
          <w:szCs w:val="28"/>
        </w:rPr>
        <w:t xml:space="preserve"> </w:t>
      </w:r>
      <w:r w:rsidR="004E6CF0" w:rsidRPr="00857F72">
        <w:rPr>
          <w:rFonts w:ascii="Times New Roman" w:hAnsi="Times New Roman"/>
          <w:sz w:val="28"/>
          <w:szCs w:val="28"/>
        </w:rPr>
        <w:t>(возведения)</w:t>
      </w:r>
      <w:r w:rsidR="00433191">
        <w:rPr>
          <w:rFonts w:ascii="Times New Roman" w:hAnsi="Times New Roman"/>
          <w:sz w:val="28"/>
          <w:szCs w:val="28"/>
        </w:rPr>
        <w:t xml:space="preserve"> </w:t>
      </w:r>
      <w:r w:rsidR="004E6CF0" w:rsidRPr="00857F72">
        <w:rPr>
          <w:rFonts w:ascii="Times New Roman" w:hAnsi="Times New Roman"/>
          <w:sz w:val="28"/>
          <w:szCs w:val="28"/>
        </w:rPr>
        <w:t>конструкции</w:t>
      </w:r>
      <w:r w:rsidR="00433191">
        <w:rPr>
          <w:rFonts w:ascii="Times New Roman" w:hAnsi="Times New Roman"/>
          <w:sz w:val="28"/>
          <w:szCs w:val="28"/>
        </w:rPr>
        <w:t xml:space="preserve"> </w:t>
      </w:r>
      <w:r w:rsidR="00232209" w:rsidRPr="00857F72">
        <w:rPr>
          <w:rFonts w:ascii="Times New Roman" w:hAnsi="Times New Roman"/>
          <w:sz w:val="28"/>
          <w:szCs w:val="28"/>
        </w:rPr>
        <w:t>и</w:t>
      </w:r>
      <w:r w:rsidR="00433191">
        <w:rPr>
          <w:rFonts w:ascii="Times New Roman" w:hAnsi="Times New Roman"/>
          <w:sz w:val="28"/>
          <w:szCs w:val="28"/>
        </w:rPr>
        <w:t xml:space="preserve"> </w:t>
      </w:r>
      <w:r w:rsidR="00232209" w:rsidRPr="00857F72">
        <w:rPr>
          <w:rFonts w:ascii="Times New Roman" w:hAnsi="Times New Roman"/>
          <w:sz w:val="28"/>
          <w:szCs w:val="28"/>
        </w:rPr>
        <w:t>заключающаяся</w:t>
      </w:r>
      <w:r w:rsidR="00433191">
        <w:rPr>
          <w:rFonts w:ascii="Times New Roman" w:hAnsi="Times New Roman"/>
          <w:sz w:val="28"/>
          <w:szCs w:val="28"/>
        </w:rPr>
        <w:t xml:space="preserve"> </w:t>
      </w:r>
      <w:r w:rsidR="00232209" w:rsidRPr="00857F72">
        <w:rPr>
          <w:rFonts w:ascii="Times New Roman" w:hAnsi="Times New Roman"/>
          <w:sz w:val="28"/>
          <w:szCs w:val="28"/>
        </w:rPr>
        <w:t>в</w:t>
      </w:r>
      <w:r w:rsidR="00433191">
        <w:rPr>
          <w:rFonts w:ascii="Times New Roman" w:hAnsi="Times New Roman"/>
          <w:sz w:val="28"/>
          <w:szCs w:val="28"/>
        </w:rPr>
        <w:t xml:space="preserve"> </w:t>
      </w:r>
      <w:r w:rsidR="00232209" w:rsidRPr="00857F72">
        <w:rPr>
          <w:rFonts w:ascii="Times New Roman" w:hAnsi="Times New Roman"/>
          <w:sz w:val="28"/>
          <w:szCs w:val="28"/>
        </w:rPr>
        <w:t>выборе</w:t>
      </w:r>
      <w:r w:rsidR="00433191">
        <w:rPr>
          <w:rFonts w:ascii="Times New Roman" w:hAnsi="Times New Roman"/>
          <w:sz w:val="28"/>
          <w:szCs w:val="28"/>
        </w:rPr>
        <w:t xml:space="preserve"> </w:t>
      </w:r>
      <w:r w:rsidR="00232209" w:rsidRPr="00857F72">
        <w:rPr>
          <w:rFonts w:ascii="Times New Roman" w:hAnsi="Times New Roman"/>
          <w:sz w:val="28"/>
          <w:szCs w:val="28"/>
        </w:rPr>
        <w:t>конструктивных</w:t>
      </w:r>
      <w:r w:rsidR="00433191">
        <w:rPr>
          <w:rFonts w:ascii="Times New Roman" w:hAnsi="Times New Roman"/>
          <w:sz w:val="28"/>
          <w:szCs w:val="28"/>
        </w:rPr>
        <w:t xml:space="preserve"> </w:t>
      </w:r>
      <w:r w:rsidR="00232209" w:rsidRPr="00857F72">
        <w:rPr>
          <w:rFonts w:ascii="Times New Roman" w:hAnsi="Times New Roman"/>
          <w:sz w:val="28"/>
          <w:szCs w:val="28"/>
        </w:rPr>
        <w:t>решений,</w:t>
      </w:r>
      <w:r w:rsidR="00433191">
        <w:rPr>
          <w:rFonts w:ascii="Times New Roman" w:hAnsi="Times New Roman"/>
          <w:sz w:val="28"/>
          <w:szCs w:val="28"/>
        </w:rPr>
        <w:t xml:space="preserve"> </w:t>
      </w:r>
      <w:r w:rsidR="00232209" w:rsidRPr="00857F72">
        <w:rPr>
          <w:rFonts w:ascii="Times New Roman" w:hAnsi="Times New Roman"/>
          <w:sz w:val="28"/>
          <w:szCs w:val="28"/>
        </w:rPr>
        <w:t>материла</w:t>
      </w:r>
      <w:r w:rsidR="00433191">
        <w:rPr>
          <w:rFonts w:ascii="Times New Roman" w:hAnsi="Times New Roman"/>
          <w:sz w:val="28"/>
          <w:szCs w:val="28"/>
        </w:rPr>
        <w:t xml:space="preserve"> </w:t>
      </w:r>
      <w:r w:rsidR="00232209" w:rsidRPr="00857F72">
        <w:rPr>
          <w:rFonts w:ascii="Times New Roman" w:hAnsi="Times New Roman"/>
          <w:sz w:val="28"/>
          <w:szCs w:val="28"/>
        </w:rPr>
        <w:t>конструкции</w:t>
      </w:r>
      <w:r w:rsidR="00433191">
        <w:rPr>
          <w:rFonts w:ascii="Times New Roman" w:hAnsi="Times New Roman"/>
          <w:sz w:val="28"/>
          <w:szCs w:val="28"/>
        </w:rPr>
        <w:t xml:space="preserve"> </w:t>
      </w:r>
      <w:r w:rsidR="00232209" w:rsidRPr="00857F72">
        <w:rPr>
          <w:rFonts w:ascii="Times New Roman" w:hAnsi="Times New Roman"/>
          <w:sz w:val="28"/>
          <w:szCs w:val="28"/>
        </w:rPr>
        <w:t>и</w:t>
      </w:r>
      <w:r w:rsidR="00433191">
        <w:rPr>
          <w:rFonts w:ascii="Times New Roman" w:hAnsi="Times New Roman"/>
          <w:sz w:val="28"/>
          <w:szCs w:val="28"/>
        </w:rPr>
        <w:t xml:space="preserve"> </w:t>
      </w:r>
      <w:r w:rsidR="00232209" w:rsidRPr="00857F72">
        <w:rPr>
          <w:rFonts w:ascii="Times New Roman" w:hAnsi="Times New Roman"/>
          <w:sz w:val="28"/>
          <w:szCs w:val="28"/>
        </w:rPr>
        <w:t>создании</w:t>
      </w:r>
      <w:r w:rsidR="00433191">
        <w:rPr>
          <w:rFonts w:ascii="Times New Roman" w:hAnsi="Times New Roman"/>
          <w:sz w:val="28"/>
          <w:szCs w:val="28"/>
        </w:rPr>
        <w:t xml:space="preserve"> </w:t>
      </w:r>
      <w:r w:rsidR="00232209" w:rsidRPr="00857F72">
        <w:rPr>
          <w:rFonts w:ascii="Times New Roman" w:hAnsi="Times New Roman"/>
          <w:sz w:val="28"/>
          <w:szCs w:val="28"/>
        </w:rPr>
        <w:t>его</w:t>
      </w:r>
      <w:r w:rsidR="00433191">
        <w:rPr>
          <w:rFonts w:ascii="Times New Roman" w:hAnsi="Times New Roman"/>
          <w:sz w:val="28"/>
          <w:szCs w:val="28"/>
        </w:rPr>
        <w:t xml:space="preserve"> </w:t>
      </w:r>
      <w:r w:rsidR="00232209" w:rsidRPr="00857F72">
        <w:rPr>
          <w:rFonts w:ascii="Times New Roman" w:hAnsi="Times New Roman"/>
          <w:sz w:val="28"/>
          <w:szCs w:val="28"/>
        </w:rPr>
        <w:t>структуры</w:t>
      </w:r>
      <w:r w:rsidR="00433191">
        <w:rPr>
          <w:rFonts w:ascii="Times New Roman" w:hAnsi="Times New Roman"/>
          <w:sz w:val="28"/>
          <w:szCs w:val="28"/>
        </w:rPr>
        <w:t xml:space="preserve"> </w:t>
      </w:r>
      <w:r w:rsidR="00232209" w:rsidRPr="00857F72">
        <w:rPr>
          <w:rFonts w:ascii="Times New Roman" w:hAnsi="Times New Roman"/>
          <w:sz w:val="28"/>
          <w:szCs w:val="28"/>
        </w:rPr>
        <w:t>с</w:t>
      </w:r>
      <w:r w:rsidR="00433191">
        <w:rPr>
          <w:rFonts w:ascii="Times New Roman" w:hAnsi="Times New Roman"/>
          <w:sz w:val="28"/>
          <w:szCs w:val="28"/>
        </w:rPr>
        <w:t xml:space="preserve"> </w:t>
      </w:r>
      <w:r w:rsidR="00232209" w:rsidRPr="00857F72">
        <w:rPr>
          <w:rFonts w:ascii="Times New Roman" w:hAnsi="Times New Roman"/>
          <w:sz w:val="28"/>
          <w:szCs w:val="28"/>
        </w:rPr>
        <w:t>тем,</w:t>
      </w:r>
      <w:r w:rsidR="00433191">
        <w:rPr>
          <w:rFonts w:ascii="Times New Roman" w:hAnsi="Times New Roman"/>
          <w:sz w:val="28"/>
          <w:szCs w:val="28"/>
        </w:rPr>
        <w:t xml:space="preserve"> </w:t>
      </w:r>
      <w:r w:rsidR="00232209" w:rsidRPr="00857F72">
        <w:rPr>
          <w:rFonts w:ascii="Times New Roman" w:hAnsi="Times New Roman"/>
          <w:sz w:val="28"/>
          <w:szCs w:val="28"/>
        </w:rPr>
        <w:t>чтобы</w:t>
      </w:r>
      <w:r w:rsidR="00433191">
        <w:rPr>
          <w:rFonts w:ascii="Times New Roman" w:hAnsi="Times New Roman"/>
          <w:sz w:val="28"/>
          <w:szCs w:val="28"/>
        </w:rPr>
        <w:t xml:space="preserve"> </w:t>
      </w:r>
      <w:r w:rsidR="00232209" w:rsidRPr="00857F72">
        <w:rPr>
          <w:rFonts w:ascii="Times New Roman" w:hAnsi="Times New Roman"/>
          <w:sz w:val="28"/>
          <w:szCs w:val="28"/>
        </w:rPr>
        <w:t>обеспечить</w:t>
      </w:r>
      <w:r w:rsidR="00433191">
        <w:rPr>
          <w:rFonts w:ascii="Times New Roman" w:hAnsi="Times New Roman"/>
          <w:sz w:val="28"/>
          <w:szCs w:val="28"/>
        </w:rPr>
        <w:t xml:space="preserve"> </w:t>
      </w:r>
      <w:r w:rsidR="00232209" w:rsidRPr="00857F72">
        <w:rPr>
          <w:rFonts w:ascii="Times New Roman" w:hAnsi="Times New Roman"/>
          <w:sz w:val="28"/>
          <w:szCs w:val="28"/>
        </w:rPr>
        <w:t>стойкость</w:t>
      </w:r>
      <w:r w:rsidR="00433191">
        <w:rPr>
          <w:rFonts w:ascii="Times New Roman" w:hAnsi="Times New Roman"/>
          <w:sz w:val="28"/>
          <w:szCs w:val="28"/>
        </w:rPr>
        <w:t xml:space="preserve"> </w:t>
      </w:r>
      <w:r w:rsidR="00232209" w:rsidRPr="00857F72">
        <w:rPr>
          <w:rFonts w:ascii="Times New Roman" w:hAnsi="Times New Roman"/>
          <w:sz w:val="28"/>
          <w:szCs w:val="28"/>
        </w:rPr>
        <w:t>конструкции</w:t>
      </w:r>
      <w:r w:rsidR="00433191">
        <w:rPr>
          <w:rFonts w:ascii="Times New Roman" w:hAnsi="Times New Roman"/>
          <w:sz w:val="28"/>
          <w:szCs w:val="28"/>
        </w:rPr>
        <w:t xml:space="preserve"> </w:t>
      </w:r>
      <w:r w:rsidR="00232209" w:rsidRPr="00857F72">
        <w:rPr>
          <w:rFonts w:ascii="Times New Roman" w:hAnsi="Times New Roman"/>
          <w:sz w:val="28"/>
          <w:szCs w:val="28"/>
        </w:rPr>
        <w:t>при</w:t>
      </w:r>
      <w:r w:rsidR="00433191">
        <w:rPr>
          <w:rFonts w:ascii="Times New Roman" w:hAnsi="Times New Roman"/>
          <w:sz w:val="28"/>
          <w:szCs w:val="28"/>
        </w:rPr>
        <w:t xml:space="preserve"> </w:t>
      </w:r>
      <w:r w:rsidR="002D40EB" w:rsidRPr="00857F72">
        <w:rPr>
          <w:rFonts w:ascii="Times New Roman" w:hAnsi="Times New Roman"/>
          <w:sz w:val="28"/>
          <w:szCs w:val="28"/>
        </w:rPr>
        <w:t>эксплуатации</w:t>
      </w:r>
      <w:r w:rsidR="00433191">
        <w:rPr>
          <w:rFonts w:ascii="Times New Roman" w:hAnsi="Times New Roman"/>
          <w:sz w:val="28"/>
          <w:szCs w:val="28"/>
        </w:rPr>
        <w:t xml:space="preserve"> </w:t>
      </w:r>
      <w:r w:rsidR="002D40EB" w:rsidRPr="00857F72">
        <w:rPr>
          <w:rFonts w:ascii="Times New Roman" w:hAnsi="Times New Roman"/>
          <w:sz w:val="28"/>
          <w:szCs w:val="28"/>
        </w:rPr>
        <w:t>в</w:t>
      </w:r>
      <w:r w:rsidR="00433191">
        <w:rPr>
          <w:rFonts w:ascii="Times New Roman" w:hAnsi="Times New Roman"/>
          <w:sz w:val="28"/>
          <w:szCs w:val="28"/>
        </w:rPr>
        <w:t xml:space="preserve"> </w:t>
      </w:r>
      <w:r w:rsidR="00232209" w:rsidRPr="00857F72">
        <w:rPr>
          <w:rFonts w:ascii="Times New Roman" w:hAnsi="Times New Roman"/>
          <w:sz w:val="28"/>
          <w:szCs w:val="28"/>
        </w:rPr>
        <w:t>агрессивной</w:t>
      </w:r>
      <w:r w:rsidR="00433191">
        <w:rPr>
          <w:rFonts w:ascii="Times New Roman" w:hAnsi="Times New Roman"/>
          <w:sz w:val="28"/>
          <w:szCs w:val="28"/>
        </w:rPr>
        <w:t xml:space="preserve"> </w:t>
      </w:r>
      <w:r w:rsidR="00232209" w:rsidRPr="00857F72">
        <w:rPr>
          <w:rFonts w:ascii="Times New Roman" w:hAnsi="Times New Roman"/>
          <w:sz w:val="28"/>
          <w:szCs w:val="28"/>
        </w:rPr>
        <w:t>среде</w:t>
      </w:r>
      <w:r w:rsidR="00433191">
        <w:rPr>
          <w:rFonts w:ascii="Times New Roman" w:hAnsi="Times New Roman"/>
          <w:sz w:val="28"/>
          <w:szCs w:val="28"/>
        </w:rPr>
        <w:t xml:space="preserve"> </w:t>
      </w:r>
      <w:r w:rsidR="00232209" w:rsidRPr="00857F72">
        <w:rPr>
          <w:rFonts w:ascii="Times New Roman" w:hAnsi="Times New Roman"/>
          <w:sz w:val="28"/>
          <w:szCs w:val="28"/>
        </w:rPr>
        <w:t>в</w:t>
      </w:r>
      <w:r w:rsidR="00433191">
        <w:rPr>
          <w:rFonts w:ascii="Times New Roman" w:hAnsi="Times New Roman"/>
          <w:sz w:val="28"/>
          <w:szCs w:val="28"/>
        </w:rPr>
        <w:t xml:space="preserve"> </w:t>
      </w:r>
      <w:r w:rsidR="00232209" w:rsidRPr="00857F72">
        <w:rPr>
          <w:rFonts w:ascii="Times New Roman" w:hAnsi="Times New Roman"/>
          <w:sz w:val="28"/>
          <w:szCs w:val="28"/>
        </w:rPr>
        <w:t>течение</w:t>
      </w:r>
      <w:r w:rsidR="00433191">
        <w:rPr>
          <w:rFonts w:ascii="Times New Roman" w:hAnsi="Times New Roman"/>
          <w:sz w:val="28"/>
          <w:szCs w:val="28"/>
        </w:rPr>
        <w:t xml:space="preserve"> </w:t>
      </w:r>
      <w:r w:rsidR="00232209" w:rsidRPr="00857F72">
        <w:rPr>
          <w:rFonts w:ascii="Times New Roman" w:hAnsi="Times New Roman"/>
          <w:sz w:val="28"/>
          <w:szCs w:val="28"/>
        </w:rPr>
        <w:t>срока</w:t>
      </w:r>
      <w:r w:rsidR="00433191">
        <w:rPr>
          <w:rFonts w:ascii="Times New Roman" w:hAnsi="Times New Roman"/>
          <w:sz w:val="28"/>
          <w:szCs w:val="28"/>
        </w:rPr>
        <w:t xml:space="preserve"> </w:t>
      </w:r>
      <w:r w:rsidR="00232209" w:rsidRPr="00857F72">
        <w:rPr>
          <w:rFonts w:ascii="Times New Roman" w:hAnsi="Times New Roman"/>
          <w:sz w:val="28"/>
          <w:szCs w:val="28"/>
        </w:rPr>
        <w:t>службы.</w:t>
      </w:r>
    </w:p>
    <w:p w14:paraId="3E44D8D1" w14:textId="48E2DC9B" w:rsidR="00B5599F" w:rsidRPr="00857F72"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w:t>
      </w:r>
      <w:r>
        <w:rPr>
          <w:rFonts w:ascii="Times New Roman" w:hAnsi="Times New Roman"/>
          <w:bCs/>
          <w:sz w:val="28"/>
          <w:szCs w:val="28"/>
        </w:rPr>
        <w:t>20</w:t>
      </w:r>
      <w:r w:rsidR="00433191">
        <w:rPr>
          <w:rFonts w:ascii="Times New Roman" w:hAnsi="Times New Roman"/>
          <w:bCs/>
          <w:sz w:val="28"/>
          <w:szCs w:val="28"/>
        </w:rPr>
        <w:t xml:space="preserve"> </w:t>
      </w:r>
      <w:r w:rsidR="00B5599F" w:rsidRPr="00857F72">
        <w:rPr>
          <w:rFonts w:ascii="Times New Roman" w:hAnsi="Times New Roman"/>
          <w:b/>
          <w:sz w:val="28"/>
          <w:szCs w:val="28"/>
        </w:rPr>
        <w:t>синергизм:</w:t>
      </w:r>
      <w:r w:rsidR="00433191">
        <w:rPr>
          <w:rFonts w:ascii="Times New Roman" w:hAnsi="Times New Roman"/>
          <w:sz w:val="28"/>
          <w:szCs w:val="28"/>
        </w:rPr>
        <w:t xml:space="preserve"> </w:t>
      </w:r>
      <w:r w:rsidR="00B5599F" w:rsidRPr="00857F72">
        <w:rPr>
          <w:rFonts w:ascii="Times New Roman" w:hAnsi="Times New Roman"/>
          <w:sz w:val="28"/>
          <w:szCs w:val="28"/>
        </w:rPr>
        <w:t>Суммирующий</w:t>
      </w:r>
      <w:r w:rsidR="00433191">
        <w:rPr>
          <w:rFonts w:ascii="Times New Roman" w:hAnsi="Times New Roman"/>
          <w:sz w:val="28"/>
          <w:szCs w:val="28"/>
        </w:rPr>
        <w:t xml:space="preserve"> </w:t>
      </w:r>
      <w:r w:rsidR="00B5599F" w:rsidRPr="00857F72">
        <w:rPr>
          <w:rFonts w:ascii="Times New Roman" w:hAnsi="Times New Roman"/>
          <w:sz w:val="28"/>
          <w:szCs w:val="28"/>
        </w:rPr>
        <w:t>эффект</w:t>
      </w:r>
      <w:r w:rsidR="00433191">
        <w:rPr>
          <w:rFonts w:ascii="Times New Roman" w:hAnsi="Times New Roman"/>
          <w:sz w:val="28"/>
          <w:szCs w:val="28"/>
        </w:rPr>
        <w:t xml:space="preserve"> </w:t>
      </w:r>
      <w:r w:rsidR="00B5599F" w:rsidRPr="00857F72">
        <w:rPr>
          <w:rFonts w:ascii="Times New Roman" w:hAnsi="Times New Roman"/>
          <w:sz w:val="28"/>
          <w:szCs w:val="28"/>
        </w:rPr>
        <w:t>взаимодействия</w:t>
      </w:r>
      <w:r w:rsidR="00433191">
        <w:rPr>
          <w:rFonts w:ascii="Times New Roman" w:hAnsi="Times New Roman"/>
          <w:sz w:val="28"/>
          <w:szCs w:val="28"/>
        </w:rPr>
        <w:t xml:space="preserve"> </w:t>
      </w:r>
      <w:r w:rsidR="00B5599F" w:rsidRPr="00857F72">
        <w:rPr>
          <w:rFonts w:ascii="Times New Roman" w:hAnsi="Times New Roman"/>
          <w:sz w:val="28"/>
          <w:szCs w:val="28"/>
        </w:rPr>
        <w:t>двух</w:t>
      </w:r>
      <w:r w:rsidR="00433191">
        <w:rPr>
          <w:rFonts w:ascii="Times New Roman" w:hAnsi="Times New Roman"/>
          <w:sz w:val="28"/>
          <w:szCs w:val="28"/>
        </w:rPr>
        <w:t xml:space="preserve"> </w:t>
      </w:r>
      <w:r w:rsidR="00B5599F" w:rsidRPr="00857F72">
        <w:rPr>
          <w:rFonts w:ascii="Times New Roman" w:hAnsi="Times New Roman"/>
          <w:sz w:val="28"/>
          <w:szCs w:val="28"/>
        </w:rPr>
        <w:t>или</w:t>
      </w:r>
      <w:r w:rsidR="00433191">
        <w:rPr>
          <w:rFonts w:ascii="Times New Roman" w:hAnsi="Times New Roman"/>
          <w:sz w:val="28"/>
          <w:szCs w:val="28"/>
        </w:rPr>
        <w:t xml:space="preserve"> </w:t>
      </w:r>
      <w:r w:rsidR="00B5599F" w:rsidRPr="00857F72">
        <w:rPr>
          <w:rFonts w:ascii="Times New Roman" w:hAnsi="Times New Roman"/>
          <w:sz w:val="28"/>
          <w:szCs w:val="28"/>
        </w:rPr>
        <w:t>более</w:t>
      </w:r>
      <w:r w:rsidR="00433191">
        <w:rPr>
          <w:rFonts w:ascii="Times New Roman" w:hAnsi="Times New Roman"/>
          <w:sz w:val="28"/>
          <w:szCs w:val="28"/>
        </w:rPr>
        <w:t xml:space="preserve"> </w:t>
      </w:r>
      <w:r w:rsidR="00B5599F" w:rsidRPr="00857F72">
        <w:rPr>
          <w:rFonts w:ascii="Times New Roman" w:hAnsi="Times New Roman"/>
          <w:sz w:val="28"/>
          <w:szCs w:val="28"/>
        </w:rPr>
        <w:t>факторов,</w:t>
      </w:r>
      <w:r w:rsidR="00433191">
        <w:rPr>
          <w:rFonts w:ascii="Times New Roman" w:hAnsi="Times New Roman"/>
          <w:sz w:val="28"/>
          <w:szCs w:val="28"/>
        </w:rPr>
        <w:t xml:space="preserve"> </w:t>
      </w:r>
      <w:r w:rsidR="00B5599F" w:rsidRPr="00857F72">
        <w:rPr>
          <w:rFonts w:ascii="Times New Roman" w:hAnsi="Times New Roman"/>
          <w:sz w:val="28"/>
          <w:szCs w:val="28"/>
        </w:rPr>
        <w:t>характеризующийся</w:t>
      </w:r>
      <w:r w:rsidR="00433191">
        <w:rPr>
          <w:rFonts w:ascii="Times New Roman" w:hAnsi="Times New Roman"/>
          <w:sz w:val="28"/>
          <w:szCs w:val="28"/>
        </w:rPr>
        <w:t xml:space="preserve"> </w:t>
      </w:r>
      <w:r w:rsidR="00B5599F" w:rsidRPr="00857F72">
        <w:rPr>
          <w:rFonts w:ascii="Times New Roman" w:hAnsi="Times New Roman"/>
          <w:sz w:val="28"/>
          <w:szCs w:val="28"/>
        </w:rPr>
        <w:t>тем,</w:t>
      </w:r>
      <w:r w:rsidR="00433191">
        <w:rPr>
          <w:rFonts w:ascii="Times New Roman" w:hAnsi="Times New Roman"/>
          <w:sz w:val="28"/>
          <w:szCs w:val="28"/>
        </w:rPr>
        <w:t xml:space="preserve"> </w:t>
      </w:r>
      <w:r w:rsidR="00B5599F" w:rsidRPr="00857F72">
        <w:rPr>
          <w:rFonts w:ascii="Times New Roman" w:hAnsi="Times New Roman"/>
          <w:sz w:val="28"/>
          <w:szCs w:val="28"/>
        </w:rPr>
        <w:t>что</w:t>
      </w:r>
      <w:r w:rsidR="00433191">
        <w:rPr>
          <w:rFonts w:ascii="Times New Roman" w:hAnsi="Times New Roman"/>
          <w:sz w:val="28"/>
          <w:szCs w:val="28"/>
        </w:rPr>
        <w:t xml:space="preserve"> </w:t>
      </w:r>
      <w:r w:rsidR="00B5599F" w:rsidRPr="00857F72">
        <w:rPr>
          <w:rFonts w:ascii="Times New Roman" w:hAnsi="Times New Roman"/>
          <w:sz w:val="28"/>
          <w:szCs w:val="28"/>
        </w:rPr>
        <w:t>их</w:t>
      </w:r>
      <w:r w:rsidR="00433191">
        <w:rPr>
          <w:rFonts w:ascii="Times New Roman" w:hAnsi="Times New Roman"/>
          <w:sz w:val="28"/>
          <w:szCs w:val="28"/>
        </w:rPr>
        <w:t xml:space="preserve"> </w:t>
      </w:r>
      <w:r w:rsidR="00B5599F" w:rsidRPr="00857F72">
        <w:rPr>
          <w:rFonts w:ascii="Times New Roman" w:hAnsi="Times New Roman"/>
          <w:sz w:val="28"/>
          <w:szCs w:val="28"/>
        </w:rPr>
        <w:t>действие</w:t>
      </w:r>
      <w:r w:rsidR="00433191">
        <w:rPr>
          <w:rFonts w:ascii="Times New Roman" w:hAnsi="Times New Roman"/>
          <w:sz w:val="28"/>
          <w:szCs w:val="28"/>
        </w:rPr>
        <w:t xml:space="preserve"> </w:t>
      </w:r>
      <w:r w:rsidR="00B5599F" w:rsidRPr="00857F72">
        <w:rPr>
          <w:rFonts w:ascii="Times New Roman" w:hAnsi="Times New Roman"/>
          <w:sz w:val="28"/>
          <w:szCs w:val="28"/>
        </w:rPr>
        <w:t>существенно</w:t>
      </w:r>
      <w:r w:rsidR="00433191">
        <w:rPr>
          <w:rFonts w:ascii="Times New Roman" w:hAnsi="Times New Roman"/>
          <w:sz w:val="28"/>
          <w:szCs w:val="28"/>
        </w:rPr>
        <w:t xml:space="preserve"> </w:t>
      </w:r>
      <w:r w:rsidR="00B5599F" w:rsidRPr="00857F72">
        <w:rPr>
          <w:rFonts w:ascii="Times New Roman" w:hAnsi="Times New Roman"/>
          <w:sz w:val="28"/>
          <w:szCs w:val="28"/>
        </w:rPr>
        <w:t>превосходит</w:t>
      </w:r>
      <w:r w:rsidR="00433191">
        <w:rPr>
          <w:rFonts w:ascii="Times New Roman" w:hAnsi="Times New Roman"/>
          <w:sz w:val="28"/>
          <w:szCs w:val="28"/>
        </w:rPr>
        <w:t xml:space="preserve"> </w:t>
      </w:r>
      <w:r w:rsidR="00B5599F" w:rsidRPr="00857F72">
        <w:rPr>
          <w:rFonts w:ascii="Times New Roman" w:hAnsi="Times New Roman"/>
          <w:sz w:val="28"/>
          <w:szCs w:val="28"/>
        </w:rPr>
        <w:t>эффект</w:t>
      </w:r>
      <w:r w:rsidR="00433191">
        <w:rPr>
          <w:rFonts w:ascii="Times New Roman" w:hAnsi="Times New Roman"/>
          <w:sz w:val="28"/>
          <w:szCs w:val="28"/>
        </w:rPr>
        <w:t xml:space="preserve"> </w:t>
      </w:r>
      <w:r w:rsidR="00B5599F" w:rsidRPr="00857F72">
        <w:rPr>
          <w:rFonts w:ascii="Times New Roman" w:hAnsi="Times New Roman"/>
          <w:sz w:val="28"/>
          <w:szCs w:val="28"/>
        </w:rPr>
        <w:t>каждого</w:t>
      </w:r>
      <w:r w:rsidR="00433191">
        <w:rPr>
          <w:rFonts w:ascii="Times New Roman" w:hAnsi="Times New Roman"/>
          <w:sz w:val="28"/>
          <w:szCs w:val="28"/>
        </w:rPr>
        <w:t xml:space="preserve"> </w:t>
      </w:r>
      <w:r w:rsidR="00B5599F" w:rsidRPr="00857F72">
        <w:rPr>
          <w:rFonts w:ascii="Times New Roman" w:hAnsi="Times New Roman"/>
          <w:sz w:val="28"/>
          <w:szCs w:val="28"/>
        </w:rPr>
        <w:t>в</w:t>
      </w:r>
      <w:r w:rsidR="00433191">
        <w:rPr>
          <w:rFonts w:ascii="Times New Roman" w:hAnsi="Times New Roman"/>
          <w:sz w:val="28"/>
          <w:szCs w:val="28"/>
        </w:rPr>
        <w:t xml:space="preserve"> </w:t>
      </w:r>
      <w:r w:rsidR="00B5599F" w:rsidRPr="00857F72">
        <w:rPr>
          <w:rFonts w:ascii="Times New Roman" w:hAnsi="Times New Roman"/>
          <w:sz w:val="28"/>
          <w:szCs w:val="28"/>
        </w:rPr>
        <w:t>отдельности.</w:t>
      </w:r>
    </w:p>
    <w:p w14:paraId="723E9D2B" w14:textId="74FFBB73" w:rsidR="004E6CF0" w:rsidRDefault="00114B5D" w:rsidP="00857F72">
      <w:pPr>
        <w:pStyle w:val="afd"/>
        <w:ind w:firstLine="567"/>
        <w:jc w:val="both"/>
        <w:rPr>
          <w:rFonts w:ascii="Times New Roman" w:hAnsi="Times New Roman"/>
          <w:sz w:val="28"/>
          <w:szCs w:val="28"/>
        </w:rPr>
      </w:pPr>
      <w:r w:rsidRPr="00114B5D">
        <w:rPr>
          <w:rFonts w:ascii="Times New Roman" w:hAnsi="Times New Roman"/>
          <w:bCs/>
          <w:sz w:val="28"/>
          <w:szCs w:val="28"/>
        </w:rPr>
        <w:t>3.</w:t>
      </w:r>
      <w:r>
        <w:rPr>
          <w:rFonts w:ascii="Times New Roman" w:hAnsi="Times New Roman"/>
          <w:bCs/>
          <w:sz w:val="28"/>
          <w:szCs w:val="28"/>
        </w:rPr>
        <w:t>21</w:t>
      </w:r>
      <w:r w:rsidR="00433191">
        <w:rPr>
          <w:rFonts w:ascii="Times New Roman" w:hAnsi="Times New Roman"/>
          <w:bCs/>
          <w:sz w:val="28"/>
          <w:szCs w:val="28"/>
        </w:rPr>
        <w:t xml:space="preserve"> </w:t>
      </w:r>
      <w:r w:rsidR="004E6CF0" w:rsidRPr="00857F72">
        <w:rPr>
          <w:rFonts w:ascii="Times New Roman" w:hAnsi="Times New Roman"/>
          <w:b/>
          <w:sz w:val="28"/>
          <w:szCs w:val="28"/>
        </w:rPr>
        <w:t>тонкослойное</w:t>
      </w:r>
      <w:r w:rsidR="00433191">
        <w:rPr>
          <w:rFonts w:ascii="Times New Roman" w:hAnsi="Times New Roman"/>
          <w:b/>
          <w:sz w:val="28"/>
          <w:szCs w:val="28"/>
        </w:rPr>
        <w:t xml:space="preserve"> </w:t>
      </w:r>
      <w:r w:rsidR="004E6CF0" w:rsidRPr="00857F72">
        <w:rPr>
          <w:rFonts w:ascii="Times New Roman" w:hAnsi="Times New Roman"/>
          <w:b/>
          <w:sz w:val="28"/>
          <w:szCs w:val="28"/>
        </w:rPr>
        <w:t>огнезащитное</w:t>
      </w:r>
      <w:r w:rsidR="00433191">
        <w:rPr>
          <w:rFonts w:ascii="Times New Roman" w:hAnsi="Times New Roman"/>
          <w:b/>
          <w:sz w:val="28"/>
          <w:szCs w:val="28"/>
        </w:rPr>
        <w:t xml:space="preserve"> </w:t>
      </w:r>
      <w:r w:rsidR="004E6CF0" w:rsidRPr="00857F72">
        <w:rPr>
          <w:rFonts w:ascii="Times New Roman" w:hAnsi="Times New Roman"/>
          <w:b/>
          <w:sz w:val="28"/>
          <w:szCs w:val="28"/>
        </w:rPr>
        <w:t>покрытие</w:t>
      </w:r>
      <w:r w:rsidR="00433191">
        <w:rPr>
          <w:rFonts w:ascii="Times New Roman" w:hAnsi="Times New Roman"/>
          <w:b/>
          <w:sz w:val="28"/>
          <w:szCs w:val="28"/>
        </w:rPr>
        <w:t xml:space="preserve"> </w:t>
      </w:r>
      <w:r w:rsidR="004E6CF0" w:rsidRPr="00857F72">
        <w:rPr>
          <w:rFonts w:ascii="Times New Roman" w:hAnsi="Times New Roman"/>
          <w:b/>
          <w:sz w:val="28"/>
          <w:szCs w:val="28"/>
        </w:rPr>
        <w:t>(вспучивающееся</w:t>
      </w:r>
      <w:r w:rsidR="00433191">
        <w:rPr>
          <w:rFonts w:ascii="Times New Roman" w:hAnsi="Times New Roman"/>
          <w:b/>
          <w:sz w:val="28"/>
          <w:szCs w:val="28"/>
        </w:rPr>
        <w:t xml:space="preserve"> </w:t>
      </w:r>
      <w:r w:rsidR="004E6CF0" w:rsidRPr="00857F72">
        <w:rPr>
          <w:rFonts w:ascii="Times New Roman" w:hAnsi="Times New Roman"/>
          <w:b/>
          <w:sz w:val="28"/>
          <w:szCs w:val="28"/>
        </w:rPr>
        <w:t>покрытие,</w:t>
      </w:r>
      <w:r w:rsidR="00433191">
        <w:rPr>
          <w:rFonts w:ascii="Times New Roman" w:hAnsi="Times New Roman"/>
          <w:b/>
          <w:sz w:val="28"/>
          <w:szCs w:val="28"/>
        </w:rPr>
        <w:t xml:space="preserve"> </w:t>
      </w:r>
      <w:r w:rsidR="004E6CF0" w:rsidRPr="00857F72">
        <w:rPr>
          <w:rFonts w:ascii="Times New Roman" w:hAnsi="Times New Roman"/>
          <w:b/>
          <w:sz w:val="28"/>
          <w:szCs w:val="28"/>
        </w:rPr>
        <w:t>краска):</w:t>
      </w:r>
      <w:r w:rsidR="00433191">
        <w:rPr>
          <w:rFonts w:ascii="Times New Roman" w:hAnsi="Times New Roman"/>
          <w:b/>
          <w:sz w:val="28"/>
          <w:szCs w:val="28"/>
        </w:rPr>
        <w:t xml:space="preserve"> </w:t>
      </w:r>
      <w:r w:rsidR="004E6CF0" w:rsidRPr="00857F72">
        <w:rPr>
          <w:rFonts w:ascii="Times New Roman" w:hAnsi="Times New Roman"/>
          <w:sz w:val="28"/>
          <w:szCs w:val="28"/>
        </w:rPr>
        <w:t>Специальное</w:t>
      </w:r>
      <w:r w:rsidR="00433191">
        <w:rPr>
          <w:rFonts w:ascii="Times New Roman" w:hAnsi="Times New Roman"/>
          <w:sz w:val="28"/>
          <w:szCs w:val="28"/>
        </w:rPr>
        <w:t xml:space="preserve"> </w:t>
      </w:r>
      <w:r w:rsidR="004E6CF0" w:rsidRPr="00857F72">
        <w:rPr>
          <w:rFonts w:ascii="Times New Roman" w:hAnsi="Times New Roman"/>
          <w:sz w:val="28"/>
          <w:szCs w:val="28"/>
        </w:rPr>
        <w:t>огнезащитное</w:t>
      </w:r>
      <w:r w:rsidR="00433191">
        <w:rPr>
          <w:rFonts w:ascii="Times New Roman" w:hAnsi="Times New Roman"/>
          <w:sz w:val="28"/>
          <w:szCs w:val="28"/>
        </w:rPr>
        <w:t xml:space="preserve"> </w:t>
      </w:r>
      <w:r w:rsidR="004E6CF0" w:rsidRPr="00857F72">
        <w:rPr>
          <w:rFonts w:ascii="Times New Roman" w:hAnsi="Times New Roman"/>
          <w:sz w:val="28"/>
          <w:szCs w:val="28"/>
        </w:rPr>
        <w:t>покрытие,</w:t>
      </w:r>
      <w:r w:rsidR="00433191">
        <w:rPr>
          <w:rFonts w:ascii="Times New Roman" w:hAnsi="Times New Roman"/>
          <w:sz w:val="28"/>
          <w:szCs w:val="28"/>
        </w:rPr>
        <w:t xml:space="preserve"> </w:t>
      </w:r>
      <w:r w:rsidR="004E6CF0" w:rsidRPr="00857F72">
        <w:rPr>
          <w:rFonts w:ascii="Times New Roman" w:hAnsi="Times New Roman"/>
          <w:sz w:val="28"/>
          <w:szCs w:val="28"/>
        </w:rPr>
        <w:t>наносимое</w:t>
      </w:r>
      <w:r w:rsidR="00433191">
        <w:rPr>
          <w:rFonts w:ascii="Times New Roman" w:hAnsi="Times New Roman"/>
          <w:sz w:val="28"/>
          <w:szCs w:val="28"/>
        </w:rPr>
        <w:t xml:space="preserve"> </w:t>
      </w:r>
      <w:r w:rsidR="004E6CF0" w:rsidRPr="00857F72">
        <w:rPr>
          <w:rFonts w:ascii="Times New Roman" w:hAnsi="Times New Roman"/>
          <w:sz w:val="28"/>
          <w:szCs w:val="28"/>
        </w:rPr>
        <w:t>на</w:t>
      </w:r>
      <w:r w:rsidR="00433191">
        <w:rPr>
          <w:rFonts w:ascii="Times New Roman" w:hAnsi="Times New Roman"/>
          <w:sz w:val="28"/>
          <w:szCs w:val="28"/>
        </w:rPr>
        <w:t xml:space="preserve"> </w:t>
      </w:r>
      <w:r w:rsidR="004E6CF0" w:rsidRPr="00857F72">
        <w:rPr>
          <w:rFonts w:ascii="Times New Roman" w:hAnsi="Times New Roman"/>
          <w:sz w:val="28"/>
          <w:szCs w:val="28"/>
        </w:rPr>
        <w:t>нагреваемую</w:t>
      </w:r>
      <w:r w:rsidR="00433191">
        <w:rPr>
          <w:rFonts w:ascii="Times New Roman" w:hAnsi="Times New Roman"/>
          <w:sz w:val="28"/>
          <w:szCs w:val="28"/>
        </w:rPr>
        <w:t xml:space="preserve"> </w:t>
      </w:r>
      <w:r w:rsidR="004E6CF0" w:rsidRPr="00857F72">
        <w:rPr>
          <w:rFonts w:ascii="Times New Roman" w:hAnsi="Times New Roman"/>
          <w:sz w:val="28"/>
          <w:szCs w:val="28"/>
        </w:rPr>
        <w:t>поверхность</w:t>
      </w:r>
      <w:r w:rsidR="00433191">
        <w:rPr>
          <w:rFonts w:ascii="Times New Roman" w:hAnsi="Times New Roman"/>
          <w:sz w:val="28"/>
          <w:szCs w:val="28"/>
        </w:rPr>
        <w:t xml:space="preserve"> </w:t>
      </w:r>
      <w:r w:rsidR="004E6CF0" w:rsidRPr="00857F72">
        <w:rPr>
          <w:rFonts w:ascii="Times New Roman" w:hAnsi="Times New Roman"/>
          <w:sz w:val="28"/>
          <w:szCs w:val="28"/>
        </w:rPr>
        <w:t>конструкции,</w:t>
      </w:r>
      <w:r w:rsidR="00433191">
        <w:rPr>
          <w:rFonts w:ascii="Times New Roman" w:hAnsi="Times New Roman"/>
          <w:sz w:val="28"/>
          <w:szCs w:val="28"/>
        </w:rPr>
        <w:t xml:space="preserve"> </w:t>
      </w:r>
      <w:r w:rsidR="004E6CF0" w:rsidRPr="00857F72">
        <w:rPr>
          <w:rFonts w:ascii="Times New Roman" w:hAnsi="Times New Roman"/>
          <w:sz w:val="28"/>
          <w:szCs w:val="28"/>
        </w:rPr>
        <w:t>с</w:t>
      </w:r>
      <w:r w:rsidR="00433191">
        <w:rPr>
          <w:rFonts w:ascii="Times New Roman" w:hAnsi="Times New Roman"/>
          <w:sz w:val="28"/>
          <w:szCs w:val="28"/>
        </w:rPr>
        <w:t xml:space="preserve"> </w:t>
      </w:r>
      <w:r w:rsidR="004E6CF0" w:rsidRPr="00857F72">
        <w:rPr>
          <w:rFonts w:ascii="Times New Roman" w:hAnsi="Times New Roman"/>
          <w:sz w:val="28"/>
          <w:szCs w:val="28"/>
        </w:rPr>
        <w:t>толщиной</w:t>
      </w:r>
      <w:r w:rsidR="00433191">
        <w:rPr>
          <w:rFonts w:ascii="Times New Roman" w:hAnsi="Times New Roman"/>
          <w:sz w:val="28"/>
          <w:szCs w:val="28"/>
        </w:rPr>
        <w:t xml:space="preserve"> </w:t>
      </w:r>
      <w:r w:rsidR="004E6CF0" w:rsidRPr="00857F72">
        <w:rPr>
          <w:rFonts w:ascii="Times New Roman" w:hAnsi="Times New Roman"/>
          <w:sz w:val="28"/>
          <w:szCs w:val="28"/>
        </w:rPr>
        <w:t>сухого</w:t>
      </w:r>
      <w:r w:rsidR="00433191">
        <w:rPr>
          <w:rFonts w:ascii="Times New Roman" w:hAnsi="Times New Roman"/>
          <w:sz w:val="28"/>
          <w:szCs w:val="28"/>
        </w:rPr>
        <w:t xml:space="preserve"> </w:t>
      </w:r>
      <w:r w:rsidR="004E6CF0" w:rsidRPr="00857F72">
        <w:rPr>
          <w:rFonts w:ascii="Times New Roman" w:hAnsi="Times New Roman"/>
          <w:sz w:val="28"/>
          <w:szCs w:val="28"/>
        </w:rPr>
        <w:t>слоя,</w:t>
      </w:r>
      <w:r w:rsidR="00433191">
        <w:rPr>
          <w:rFonts w:ascii="Times New Roman" w:hAnsi="Times New Roman"/>
          <w:sz w:val="28"/>
          <w:szCs w:val="28"/>
        </w:rPr>
        <w:t xml:space="preserve"> </w:t>
      </w:r>
      <w:r w:rsidR="004E6CF0" w:rsidRPr="00857F72">
        <w:rPr>
          <w:rFonts w:ascii="Times New Roman" w:hAnsi="Times New Roman"/>
          <w:sz w:val="28"/>
          <w:szCs w:val="28"/>
        </w:rPr>
        <w:t>как</w:t>
      </w:r>
      <w:r w:rsidR="00433191">
        <w:rPr>
          <w:rFonts w:ascii="Times New Roman" w:hAnsi="Times New Roman"/>
          <w:sz w:val="28"/>
          <w:szCs w:val="28"/>
        </w:rPr>
        <w:t xml:space="preserve"> </w:t>
      </w:r>
      <w:r w:rsidR="004E6CF0" w:rsidRPr="00857F72">
        <w:rPr>
          <w:rFonts w:ascii="Times New Roman" w:hAnsi="Times New Roman"/>
          <w:sz w:val="28"/>
          <w:szCs w:val="28"/>
        </w:rPr>
        <w:t>правило,</w:t>
      </w:r>
      <w:r w:rsidR="00433191">
        <w:rPr>
          <w:rFonts w:ascii="Times New Roman" w:hAnsi="Times New Roman"/>
          <w:sz w:val="28"/>
          <w:szCs w:val="28"/>
        </w:rPr>
        <w:t xml:space="preserve"> </w:t>
      </w:r>
      <w:r w:rsidR="004E6CF0" w:rsidRPr="00857F72">
        <w:rPr>
          <w:rFonts w:ascii="Times New Roman" w:hAnsi="Times New Roman"/>
          <w:sz w:val="28"/>
          <w:szCs w:val="28"/>
        </w:rPr>
        <w:t>не</w:t>
      </w:r>
      <w:r w:rsidR="00433191">
        <w:rPr>
          <w:rFonts w:ascii="Times New Roman" w:hAnsi="Times New Roman"/>
          <w:sz w:val="28"/>
          <w:szCs w:val="28"/>
        </w:rPr>
        <w:t xml:space="preserve"> </w:t>
      </w:r>
      <w:r w:rsidR="004E6CF0" w:rsidRPr="00857F72">
        <w:rPr>
          <w:rFonts w:ascii="Times New Roman" w:hAnsi="Times New Roman"/>
          <w:sz w:val="28"/>
          <w:szCs w:val="28"/>
        </w:rPr>
        <w:t>превышающей</w:t>
      </w:r>
      <w:r w:rsidR="00433191">
        <w:rPr>
          <w:rFonts w:ascii="Times New Roman" w:hAnsi="Times New Roman"/>
          <w:sz w:val="28"/>
          <w:szCs w:val="28"/>
        </w:rPr>
        <w:t xml:space="preserve"> </w:t>
      </w:r>
      <w:r w:rsidR="004E6CF0" w:rsidRPr="00857F72">
        <w:rPr>
          <w:rFonts w:ascii="Times New Roman" w:hAnsi="Times New Roman"/>
          <w:sz w:val="28"/>
          <w:szCs w:val="28"/>
        </w:rPr>
        <w:t>3</w:t>
      </w:r>
      <w:r w:rsidR="00433191">
        <w:rPr>
          <w:rFonts w:ascii="Times New Roman" w:hAnsi="Times New Roman"/>
          <w:sz w:val="28"/>
          <w:szCs w:val="28"/>
        </w:rPr>
        <w:t xml:space="preserve"> </w:t>
      </w:r>
      <w:r w:rsidR="004E6CF0" w:rsidRPr="00857F72">
        <w:rPr>
          <w:rFonts w:ascii="Times New Roman" w:hAnsi="Times New Roman"/>
          <w:sz w:val="28"/>
          <w:szCs w:val="28"/>
        </w:rPr>
        <w:t>мм,</w:t>
      </w:r>
      <w:r w:rsidR="00433191">
        <w:rPr>
          <w:rFonts w:ascii="Times New Roman" w:hAnsi="Times New Roman"/>
          <w:sz w:val="28"/>
          <w:szCs w:val="28"/>
        </w:rPr>
        <w:t xml:space="preserve"> </w:t>
      </w:r>
      <w:r w:rsidR="004E6CF0" w:rsidRPr="00857F72">
        <w:rPr>
          <w:rFonts w:ascii="Times New Roman" w:hAnsi="Times New Roman"/>
          <w:sz w:val="28"/>
          <w:szCs w:val="28"/>
        </w:rPr>
        <w:t>увеличивающее</w:t>
      </w:r>
      <w:r w:rsidR="00433191">
        <w:rPr>
          <w:rFonts w:ascii="Times New Roman" w:hAnsi="Times New Roman"/>
          <w:sz w:val="28"/>
          <w:szCs w:val="28"/>
        </w:rPr>
        <w:t xml:space="preserve"> </w:t>
      </w:r>
      <w:r w:rsidR="004E6CF0" w:rsidRPr="00857F72">
        <w:rPr>
          <w:rFonts w:ascii="Times New Roman" w:hAnsi="Times New Roman"/>
          <w:sz w:val="28"/>
          <w:szCs w:val="28"/>
        </w:rPr>
        <w:t>многократно</w:t>
      </w:r>
      <w:r w:rsidR="00433191">
        <w:rPr>
          <w:rFonts w:ascii="Times New Roman" w:hAnsi="Times New Roman"/>
          <w:sz w:val="28"/>
          <w:szCs w:val="28"/>
        </w:rPr>
        <w:t xml:space="preserve"> </w:t>
      </w:r>
      <w:r w:rsidR="004E6CF0" w:rsidRPr="00857F72">
        <w:rPr>
          <w:rFonts w:ascii="Times New Roman" w:hAnsi="Times New Roman"/>
          <w:sz w:val="28"/>
          <w:szCs w:val="28"/>
        </w:rPr>
        <w:t>свою</w:t>
      </w:r>
      <w:r w:rsidR="00433191">
        <w:rPr>
          <w:rFonts w:ascii="Times New Roman" w:hAnsi="Times New Roman"/>
          <w:sz w:val="28"/>
          <w:szCs w:val="28"/>
        </w:rPr>
        <w:t xml:space="preserve"> </w:t>
      </w:r>
      <w:r w:rsidR="004E6CF0" w:rsidRPr="00857F72">
        <w:rPr>
          <w:rFonts w:ascii="Times New Roman" w:hAnsi="Times New Roman"/>
          <w:sz w:val="28"/>
          <w:szCs w:val="28"/>
        </w:rPr>
        <w:t>толщину</w:t>
      </w:r>
      <w:r w:rsidR="00433191">
        <w:rPr>
          <w:rFonts w:ascii="Times New Roman" w:hAnsi="Times New Roman"/>
          <w:sz w:val="28"/>
          <w:szCs w:val="28"/>
        </w:rPr>
        <w:t xml:space="preserve"> </w:t>
      </w:r>
      <w:r w:rsidR="004E6CF0" w:rsidRPr="00857F72">
        <w:rPr>
          <w:rFonts w:ascii="Times New Roman" w:hAnsi="Times New Roman"/>
          <w:sz w:val="28"/>
          <w:szCs w:val="28"/>
        </w:rPr>
        <w:t>при</w:t>
      </w:r>
      <w:r w:rsidR="00433191">
        <w:rPr>
          <w:rFonts w:ascii="Times New Roman" w:hAnsi="Times New Roman"/>
          <w:sz w:val="28"/>
          <w:szCs w:val="28"/>
        </w:rPr>
        <w:t xml:space="preserve"> </w:t>
      </w:r>
      <w:r w:rsidR="004E6CF0" w:rsidRPr="00857F72">
        <w:rPr>
          <w:rFonts w:ascii="Times New Roman" w:hAnsi="Times New Roman"/>
          <w:sz w:val="28"/>
          <w:szCs w:val="28"/>
        </w:rPr>
        <w:t>огневом</w:t>
      </w:r>
      <w:r w:rsidR="00433191">
        <w:rPr>
          <w:rFonts w:ascii="Times New Roman" w:hAnsi="Times New Roman"/>
          <w:sz w:val="28"/>
          <w:szCs w:val="28"/>
        </w:rPr>
        <w:t xml:space="preserve"> </w:t>
      </w:r>
      <w:r w:rsidR="004E6CF0" w:rsidRPr="00857F72">
        <w:rPr>
          <w:rFonts w:ascii="Times New Roman" w:hAnsi="Times New Roman"/>
          <w:sz w:val="28"/>
          <w:szCs w:val="28"/>
        </w:rPr>
        <w:t>воздействии.</w:t>
      </w:r>
    </w:p>
    <w:p w14:paraId="21332327" w14:textId="77777777" w:rsidR="003056C0" w:rsidRPr="003056C0" w:rsidRDefault="003056C0" w:rsidP="003056C0">
      <w:pPr>
        <w:pStyle w:val="afd"/>
        <w:ind w:firstLine="567"/>
        <w:jc w:val="both"/>
        <w:rPr>
          <w:rFonts w:ascii="Times New Roman" w:hAnsi="Times New Roman"/>
          <w:sz w:val="28"/>
          <w:szCs w:val="28"/>
        </w:rPr>
      </w:pPr>
      <w:r w:rsidRPr="003056C0">
        <w:rPr>
          <w:rFonts w:ascii="Times New Roman" w:hAnsi="Times New Roman"/>
          <w:sz w:val="28"/>
          <w:szCs w:val="28"/>
        </w:rPr>
        <w:t>3.22</w:t>
      </w:r>
    </w:p>
    <w:p w14:paraId="2DBF14E9" w14:textId="77777777" w:rsidR="003056C0" w:rsidRPr="003056C0" w:rsidRDefault="003056C0" w:rsidP="00731472">
      <w:pPr>
        <w:pStyle w:val="afd"/>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731472">
        <w:rPr>
          <w:rFonts w:ascii="Times New Roman" w:hAnsi="Times New Roman"/>
          <w:b/>
          <w:bCs/>
          <w:sz w:val="28"/>
          <w:szCs w:val="28"/>
        </w:rPr>
        <w:t>коррозионная агрессивность атмосферы:</w:t>
      </w:r>
      <w:r w:rsidRPr="003056C0">
        <w:rPr>
          <w:rFonts w:ascii="Times New Roman" w:hAnsi="Times New Roman"/>
          <w:sz w:val="28"/>
          <w:szCs w:val="28"/>
        </w:rPr>
        <w:t xml:space="preserve"> Способность атмосферы вызывать коррозию в данной коррозионной системе.</w:t>
      </w:r>
    </w:p>
    <w:p w14:paraId="1691ED23" w14:textId="77777777" w:rsidR="003056C0" w:rsidRPr="003056C0" w:rsidRDefault="003056C0" w:rsidP="00731472">
      <w:pPr>
        <w:pStyle w:val="afd"/>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3056C0">
        <w:rPr>
          <w:rFonts w:ascii="Times New Roman" w:hAnsi="Times New Roman"/>
          <w:sz w:val="28"/>
          <w:szCs w:val="28"/>
        </w:rPr>
        <w:t>[ГОСТ ISO 9223–2017, пункт 3.1]</w:t>
      </w:r>
    </w:p>
    <w:p w14:paraId="78A16FA7" w14:textId="77777777" w:rsidR="003056C0" w:rsidRPr="003056C0" w:rsidRDefault="003056C0" w:rsidP="003056C0">
      <w:pPr>
        <w:pStyle w:val="afd"/>
        <w:ind w:firstLine="567"/>
        <w:jc w:val="both"/>
        <w:rPr>
          <w:rFonts w:ascii="Times New Roman" w:hAnsi="Times New Roman"/>
          <w:sz w:val="28"/>
          <w:szCs w:val="28"/>
        </w:rPr>
      </w:pPr>
      <w:r w:rsidRPr="003056C0">
        <w:rPr>
          <w:rFonts w:ascii="Times New Roman" w:hAnsi="Times New Roman"/>
          <w:sz w:val="28"/>
          <w:szCs w:val="28"/>
        </w:rPr>
        <w:t>3.23</w:t>
      </w:r>
    </w:p>
    <w:p w14:paraId="5528D0C7" w14:textId="77777777" w:rsidR="003056C0" w:rsidRPr="003056C0" w:rsidRDefault="003056C0" w:rsidP="00731472">
      <w:pPr>
        <w:pStyle w:val="afd"/>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731472">
        <w:rPr>
          <w:rFonts w:ascii="Times New Roman" w:hAnsi="Times New Roman"/>
          <w:b/>
          <w:bCs/>
          <w:sz w:val="28"/>
          <w:szCs w:val="28"/>
        </w:rPr>
        <w:t>категория коррозионной атмосферы:</w:t>
      </w:r>
      <w:r w:rsidRPr="003056C0">
        <w:rPr>
          <w:rFonts w:ascii="Times New Roman" w:hAnsi="Times New Roman"/>
          <w:sz w:val="28"/>
          <w:szCs w:val="28"/>
        </w:rPr>
        <w:t xml:space="preserve"> Стандартная оценка коррозийной атмосферы по отношению к годичному коррозионному эффекту.</w:t>
      </w:r>
    </w:p>
    <w:p w14:paraId="19DE4799" w14:textId="77777777" w:rsidR="003056C0" w:rsidRPr="003056C0" w:rsidRDefault="003056C0" w:rsidP="00731472">
      <w:pPr>
        <w:pStyle w:val="afd"/>
        <w:pBdr>
          <w:top w:val="single" w:sz="4" w:space="1" w:color="000000"/>
          <w:left w:val="single" w:sz="4" w:space="4" w:color="000000"/>
          <w:bottom w:val="single" w:sz="4" w:space="1" w:color="000000"/>
          <w:right w:val="single" w:sz="4" w:space="4" w:color="000000"/>
        </w:pBdr>
        <w:ind w:firstLine="567"/>
        <w:jc w:val="both"/>
        <w:rPr>
          <w:rFonts w:ascii="Times New Roman" w:hAnsi="Times New Roman"/>
          <w:sz w:val="28"/>
          <w:szCs w:val="28"/>
        </w:rPr>
      </w:pPr>
      <w:r w:rsidRPr="003056C0">
        <w:rPr>
          <w:rFonts w:ascii="Times New Roman" w:hAnsi="Times New Roman"/>
          <w:sz w:val="28"/>
          <w:szCs w:val="28"/>
        </w:rPr>
        <w:t>[ГОСТ ISO 9223–2017, пункт 3.2]</w:t>
      </w:r>
    </w:p>
    <w:p w14:paraId="32879936" w14:textId="2DB190E7" w:rsidR="00731472" w:rsidRPr="00E227BF" w:rsidRDefault="00731472" w:rsidP="00731472">
      <w:pPr>
        <w:pStyle w:val="afd"/>
        <w:ind w:firstLine="567"/>
        <w:jc w:val="both"/>
        <w:rPr>
          <w:rFonts w:ascii="Times New Roman" w:hAnsi="Times New Roman"/>
          <w:b/>
          <w:sz w:val="28"/>
          <w:szCs w:val="28"/>
        </w:rPr>
      </w:pPr>
      <w:r w:rsidRPr="00731472">
        <w:rPr>
          <w:rFonts w:ascii="Times New Roman" w:hAnsi="Times New Roman"/>
          <w:b/>
          <w:sz w:val="28"/>
          <w:szCs w:val="28"/>
        </w:rPr>
        <w:t xml:space="preserve">3.22, 3.23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3).</w:t>
      </w:r>
    </w:p>
    <w:p w14:paraId="67207341" w14:textId="77777777" w:rsidR="00114B5D" w:rsidRPr="00857F72" w:rsidRDefault="00114B5D" w:rsidP="00857F72">
      <w:pPr>
        <w:pStyle w:val="afd"/>
        <w:ind w:firstLine="567"/>
        <w:jc w:val="both"/>
        <w:rPr>
          <w:rFonts w:ascii="Times New Roman" w:hAnsi="Times New Roman"/>
          <w:sz w:val="28"/>
          <w:szCs w:val="28"/>
        </w:rPr>
      </w:pPr>
    </w:p>
    <w:p w14:paraId="62F26F89" w14:textId="187C6C0A" w:rsidR="004E6CF0" w:rsidRPr="00857F72" w:rsidRDefault="004E6CF0" w:rsidP="00857F72">
      <w:pPr>
        <w:pStyle w:val="afd"/>
        <w:ind w:firstLine="567"/>
        <w:jc w:val="both"/>
        <w:rPr>
          <w:rFonts w:ascii="Times New Roman" w:hAnsi="Times New Roman"/>
          <w:b/>
          <w:sz w:val="28"/>
          <w:szCs w:val="28"/>
        </w:rPr>
      </w:pPr>
      <w:r w:rsidRPr="00857F72">
        <w:rPr>
          <w:rFonts w:ascii="Times New Roman" w:hAnsi="Times New Roman"/>
          <w:b/>
          <w:sz w:val="28"/>
          <w:szCs w:val="28"/>
        </w:rPr>
        <w:t>4</w:t>
      </w:r>
      <w:r w:rsidR="00433191">
        <w:rPr>
          <w:rFonts w:ascii="Times New Roman" w:hAnsi="Times New Roman"/>
          <w:b/>
          <w:sz w:val="28"/>
          <w:szCs w:val="28"/>
        </w:rPr>
        <w:t xml:space="preserve"> </w:t>
      </w:r>
      <w:r w:rsidRPr="00857F72">
        <w:rPr>
          <w:rFonts w:ascii="Times New Roman" w:hAnsi="Times New Roman"/>
          <w:b/>
          <w:sz w:val="28"/>
          <w:szCs w:val="28"/>
        </w:rPr>
        <w:t>Общие</w:t>
      </w:r>
      <w:r w:rsidR="00433191">
        <w:rPr>
          <w:rFonts w:ascii="Times New Roman" w:hAnsi="Times New Roman"/>
          <w:b/>
          <w:sz w:val="28"/>
          <w:szCs w:val="28"/>
        </w:rPr>
        <w:t xml:space="preserve"> </w:t>
      </w:r>
      <w:r w:rsidRPr="00857F72">
        <w:rPr>
          <w:rFonts w:ascii="Times New Roman" w:hAnsi="Times New Roman"/>
          <w:b/>
          <w:sz w:val="28"/>
          <w:szCs w:val="28"/>
        </w:rPr>
        <w:t>положения</w:t>
      </w:r>
    </w:p>
    <w:p w14:paraId="09ADBC54" w14:textId="5D7A6ADD" w:rsidR="004E6CF0" w:rsidRPr="00857F72" w:rsidRDefault="004E6CF0" w:rsidP="00857F72">
      <w:pPr>
        <w:pStyle w:val="afd"/>
        <w:ind w:firstLine="567"/>
        <w:jc w:val="both"/>
        <w:rPr>
          <w:rFonts w:ascii="Times New Roman" w:hAnsi="Times New Roman"/>
          <w:sz w:val="28"/>
          <w:szCs w:val="28"/>
        </w:rPr>
      </w:pPr>
      <w:r w:rsidRPr="00857F72">
        <w:rPr>
          <w:rFonts w:ascii="Times New Roman" w:hAnsi="Times New Roman"/>
          <w:sz w:val="28"/>
          <w:szCs w:val="28"/>
        </w:rPr>
        <w:t>4.1</w:t>
      </w:r>
      <w:r w:rsidR="00433191">
        <w:rPr>
          <w:rFonts w:ascii="Times New Roman" w:hAnsi="Times New Roman"/>
          <w:sz w:val="28"/>
          <w:szCs w:val="28"/>
        </w:rPr>
        <w:t xml:space="preserve"> </w:t>
      </w:r>
      <w:r w:rsidRPr="00857F72">
        <w:rPr>
          <w:rFonts w:ascii="Times New Roman" w:hAnsi="Times New Roman"/>
          <w:sz w:val="28"/>
          <w:szCs w:val="28"/>
        </w:rPr>
        <w:t>Требования</w:t>
      </w:r>
      <w:r w:rsidR="00433191">
        <w:rPr>
          <w:rFonts w:ascii="Times New Roman" w:hAnsi="Times New Roman"/>
          <w:sz w:val="28"/>
          <w:szCs w:val="28"/>
        </w:rPr>
        <w:t xml:space="preserve"> </w:t>
      </w:r>
      <w:r w:rsidRPr="00857F72">
        <w:rPr>
          <w:rFonts w:ascii="Times New Roman" w:hAnsi="Times New Roman"/>
          <w:sz w:val="28"/>
          <w:szCs w:val="28"/>
        </w:rPr>
        <w:t>по</w:t>
      </w:r>
      <w:r w:rsidR="00433191">
        <w:rPr>
          <w:rFonts w:ascii="Times New Roman" w:hAnsi="Times New Roman"/>
          <w:sz w:val="28"/>
          <w:szCs w:val="28"/>
        </w:rPr>
        <w:t xml:space="preserve"> </w:t>
      </w:r>
      <w:r w:rsidRPr="00857F72">
        <w:rPr>
          <w:rFonts w:ascii="Times New Roman" w:hAnsi="Times New Roman"/>
          <w:sz w:val="28"/>
          <w:szCs w:val="28"/>
        </w:rPr>
        <w:t>первичной</w:t>
      </w:r>
      <w:r w:rsidR="00433191">
        <w:rPr>
          <w:rFonts w:ascii="Times New Roman" w:hAnsi="Times New Roman"/>
          <w:sz w:val="28"/>
          <w:szCs w:val="28"/>
        </w:rPr>
        <w:t xml:space="preserve"> </w:t>
      </w:r>
      <w:r w:rsidRPr="00857F72">
        <w:rPr>
          <w:rFonts w:ascii="Times New Roman" w:hAnsi="Times New Roman"/>
          <w:sz w:val="28"/>
          <w:szCs w:val="28"/>
        </w:rPr>
        <w:t>и</w:t>
      </w:r>
      <w:r w:rsidR="00433191">
        <w:rPr>
          <w:rFonts w:ascii="Times New Roman" w:hAnsi="Times New Roman"/>
          <w:sz w:val="28"/>
          <w:szCs w:val="28"/>
        </w:rPr>
        <w:t xml:space="preserve"> </w:t>
      </w:r>
      <w:r w:rsidRPr="00857F72">
        <w:rPr>
          <w:rFonts w:ascii="Times New Roman" w:hAnsi="Times New Roman"/>
          <w:sz w:val="28"/>
          <w:szCs w:val="28"/>
        </w:rPr>
        <w:t>вторичной</w:t>
      </w:r>
      <w:r w:rsidR="00433191">
        <w:rPr>
          <w:rFonts w:ascii="Times New Roman" w:hAnsi="Times New Roman"/>
          <w:sz w:val="28"/>
          <w:szCs w:val="28"/>
        </w:rPr>
        <w:t xml:space="preserve"> </w:t>
      </w:r>
      <w:r w:rsidRPr="00857F72">
        <w:rPr>
          <w:rFonts w:ascii="Times New Roman" w:hAnsi="Times New Roman"/>
          <w:sz w:val="28"/>
          <w:szCs w:val="28"/>
        </w:rPr>
        <w:t>защите</w:t>
      </w:r>
      <w:r w:rsidR="00433191">
        <w:rPr>
          <w:rFonts w:ascii="Times New Roman" w:hAnsi="Times New Roman"/>
          <w:sz w:val="28"/>
          <w:szCs w:val="28"/>
        </w:rPr>
        <w:t xml:space="preserve"> </w:t>
      </w:r>
      <w:r w:rsidR="00460876" w:rsidRPr="00857F72">
        <w:rPr>
          <w:rFonts w:ascii="Times New Roman" w:hAnsi="Times New Roman"/>
          <w:sz w:val="28"/>
          <w:szCs w:val="28"/>
        </w:rPr>
        <w:t>строительных</w:t>
      </w:r>
      <w:r w:rsidR="00433191">
        <w:rPr>
          <w:rFonts w:ascii="Times New Roman" w:hAnsi="Times New Roman"/>
          <w:sz w:val="28"/>
          <w:szCs w:val="28"/>
        </w:rPr>
        <w:t xml:space="preserve"> </w:t>
      </w:r>
      <w:r w:rsidR="007D5310" w:rsidRPr="00857F72">
        <w:rPr>
          <w:rFonts w:ascii="Times New Roman" w:hAnsi="Times New Roman"/>
          <w:sz w:val="28"/>
          <w:szCs w:val="28"/>
        </w:rPr>
        <w:t>конструкций</w:t>
      </w:r>
      <w:r w:rsidR="00433191">
        <w:rPr>
          <w:rFonts w:ascii="Times New Roman" w:hAnsi="Times New Roman"/>
          <w:sz w:val="28"/>
          <w:szCs w:val="28"/>
        </w:rPr>
        <w:t xml:space="preserve"> </w:t>
      </w:r>
      <w:r w:rsidRPr="00857F72">
        <w:rPr>
          <w:rFonts w:ascii="Times New Roman" w:hAnsi="Times New Roman"/>
          <w:sz w:val="28"/>
          <w:szCs w:val="28"/>
        </w:rPr>
        <w:t>указаны</w:t>
      </w:r>
      <w:r w:rsidR="00433191">
        <w:rPr>
          <w:rFonts w:ascii="Times New Roman" w:hAnsi="Times New Roman"/>
          <w:sz w:val="28"/>
          <w:szCs w:val="28"/>
        </w:rPr>
        <w:t xml:space="preserve"> </w:t>
      </w:r>
      <w:r w:rsidRPr="00857F72">
        <w:rPr>
          <w:rFonts w:ascii="Times New Roman" w:hAnsi="Times New Roman"/>
          <w:sz w:val="28"/>
          <w:szCs w:val="28"/>
        </w:rPr>
        <w:t>для</w:t>
      </w:r>
      <w:r w:rsidR="00433191">
        <w:rPr>
          <w:rFonts w:ascii="Times New Roman" w:hAnsi="Times New Roman"/>
          <w:sz w:val="28"/>
          <w:szCs w:val="28"/>
        </w:rPr>
        <w:t xml:space="preserve"> </w:t>
      </w:r>
      <w:r w:rsidRPr="00857F72">
        <w:rPr>
          <w:rFonts w:ascii="Times New Roman" w:hAnsi="Times New Roman"/>
          <w:sz w:val="28"/>
          <w:szCs w:val="28"/>
        </w:rPr>
        <w:t>конструкций</w:t>
      </w:r>
      <w:r w:rsidR="00433191">
        <w:rPr>
          <w:rFonts w:ascii="Times New Roman" w:hAnsi="Times New Roman"/>
          <w:sz w:val="28"/>
          <w:szCs w:val="28"/>
        </w:rPr>
        <w:t xml:space="preserve"> </w:t>
      </w:r>
      <w:r w:rsidRPr="00857F72">
        <w:rPr>
          <w:rFonts w:ascii="Times New Roman" w:hAnsi="Times New Roman"/>
          <w:sz w:val="28"/>
          <w:szCs w:val="28"/>
        </w:rPr>
        <w:t>со</w:t>
      </w:r>
      <w:r w:rsidR="00433191">
        <w:rPr>
          <w:rFonts w:ascii="Times New Roman" w:hAnsi="Times New Roman"/>
          <w:sz w:val="28"/>
          <w:szCs w:val="28"/>
        </w:rPr>
        <w:t xml:space="preserve"> </w:t>
      </w:r>
      <w:r w:rsidRPr="00857F72">
        <w:rPr>
          <w:rFonts w:ascii="Times New Roman" w:hAnsi="Times New Roman"/>
          <w:sz w:val="28"/>
          <w:szCs w:val="28"/>
        </w:rPr>
        <w:t>сроком</w:t>
      </w:r>
      <w:r w:rsidR="00433191">
        <w:rPr>
          <w:rFonts w:ascii="Times New Roman" w:hAnsi="Times New Roman"/>
          <w:sz w:val="28"/>
          <w:szCs w:val="28"/>
        </w:rPr>
        <w:t xml:space="preserve"> </w:t>
      </w:r>
      <w:r w:rsidRPr="00857F72">
        <w:rPr>
          <w:rFonts w:ascii="Times New Roman" w:hAnsi="Times New Roman"/>
          <w:sz w:val="28"/>
          <w:szCs w:val="28"/>
        </w:rPr>
        <w:t>эксплуатации</w:t>
      </w:r>
      <w:r w:rsidR="00433191">
        <w:rPr>
          <w:rFonts w:ascii="Times New Roman" w:hAnsi="Times New Roman"/>
          <w:sz w:val="28"/>
          <w:szCs w:val="28"/>
        </w:rPr>
        <w:t xml:space="preserve"> </w:t>
      </w:r>
      <w:r w:rsidR="007D5310" w:rsidRPr="00857F72">
        <w:rPr>
          <w:rFonts w:ascii="Times New Roman" w:hAnsi="Times New Roman"/>
          <w:sz w:val="28"/>
          <w:szCs w:val="28"/>
        </w:rPr>
        <w:t>50</w:t>
      </w:r>
      <w:r w:rsidR="00433191">
        <w:rPr>
          <w:rFonts w:ascii="Times New Roman" w:hAnsi="Times New Roman"/>
          <w:sz w:val="28"/>
          <w:szCs w:val="28"/>
        </w:rPr>
        <w:t xml:space="preserve"> </w:t>
      </w:r>
      <w:r w:rsidRPr="00857F72">
        <w:rPr>
          <w:rFonts w:ascii="Times New Roman" w:hAnsi="Times New Roman"/>
          <w:sz w:val="28"/>
          <w:szCs w:val="28"/>
        </w:rPr>
        <w:t>лет.</w:t>
      </w:r>
      <w:r w:rsidR="00433191">
        <w:rPr>
          <w:rFonts w:ascii="Times New Roman" w:hAnsi="Times New Roman"/>
          <w:sz w:val="28"/>
          <w:szCs w:val="28"/>
        </w:rPr>
        <w:t xml:space="preserve"> </w:t>
      </w:r>
      <w:r w:rsidRPr="00857F72">
        <w:rPr>
          <w:rFonts w:ascii="Times New Roman" w:hAnsi="Times New Roman"/>
          <w:sz w:val="28"/>
          <w:szCs w:val="28"/>
        </w:rPr>
        <w:t>Для</w:t>
      </w:r>
      <w:r w:rsidR="00433191">
        <w:rPr>
          <w:rFonts w:ascii="Times New Roman" w:hAnsi="Times New Roman"/>
          <w:sz w:val="28"/>
          <w:szCs w:val="28"/>
        </w:rPr>
        <w:t xml:space="preserve"> </w:t>
      </w:r>
      <w:r w:rsidR="00096619" w:rsidRPr="00857F72">
        <w:rPr>
          <w:rFonts w:ascii="Times New Roman" w:hAnsi="Times New Roman"/>
          <w:sz w:val="28"/>
          <w:szCs w:val="28"/>
        </w:rPr>
        <w:t>бетонных</w:t>
      </w:r>
      <w:r w:rsidR="00433191">
        <w:rPr>
          <w:rFonts w:ascii="Times New Roman" w:hAnsi="Times New Roman"/>
          <w:sz w:val="28"/>
          <w:szCs w:val="28"/>
        </w:rPr>
        <w:t xml:space="preserve"> </w:t>
      </w:r>
      <w:r w:rsidR="00096619" w:rsidRPr="00857F72">
        <w:rPr>
          <w:rFonts w:ascii="Times New Roman" w:hAnsi="Times New Roman"/>
          <w:sz w:val="28"/>
          <w:szCs w:val="28"/>
        </w:rPr>
        <w:t>и</w:t>
      </w:r>
      <w:r w:rsidR="00433191">
        <w:rPr>
          <w:rFonts w:ascii="Times New Roman" w:hAnsi="Times New Roman"/>
          <w:sz w:val="28"/>
          <w:szCs w:val="28"/>
        </w:rPr>
        <w:t xml:space="preserve"> </w:t>
      </w:r>
      <w:r w:rsidR="00096619" w:rsidRPr="00857F72">
        <w:rPr>
          <w:rFonts w:ascii="Times New Roman" w:hAnsi="Times New Roman"/>
          <w:sz w:val="28"/>
          <w:szCs w:val="28"/>
        </w:rPr>
        <w:t>железобетонных</w:t>
      </w:r>
      <w:r w:rsidR="00433191">
        <w:rPr>
          <w:rFonts w:ascii="Times New Roman" w:hAnsi="Times New Roman"/>
          <w:sz w:val="28"/>
          <w:szCs w:val="28"/>
        </w:rPr>
        <w:t xml:space="preserve"> </w:t>
      </w:r>
      <w:r w:rsidRPr="00857F72">
        <w:rPr>
          <w:rFonts w:ascii="Times New Roman" w:hAnsi="Times New Roman"/>
          <w:sz w:val="28"/>
          <w:szCs w:val="28"/>
        </w:rPr>
        <w:t>конструкций</w:t>
      </w:r>
      <w:r w:rsidR="00433191">
        <w:rPr>
          <w:rFonts w:ascii="Times New Roman" w:hAnsi="Times New Roman"/>
          <w:sz w:val="28"/>
          <w:szCs w:val="28"/>
        </w:rPr>
        <w:t xml:space="preserve"> </w:t>
      </w:r>
      <w:r w:rsidRPr="00857F72">
        <w:rPr>
          <w:rFonts w:ascii="Times New Roman" w:hAnsi="Times New Roman"/>
          <w:sz w:val="28"/>
          <w:szCs w:val="28"/>
        </w:rPr>
        <w:t>со</w:t>
      </w:r>
      <w:r w:rsidR="00433191">
        <w:rPr>
          <w:rFonts w:ascii="Times New Roman" w:hAnsi="Times New Roman"/>
          <w:sz w:val="28"/>
          <w:szCs w:val="28"/>
        </w:rPr>
        <w:t xml:space="preserve"> </w:t>
      </w:r>
      <w:r w:rsidRPr="00857F72">
        <w:rPr>
          <w:rFonts w:ascii="Times New Roman" w:hAnsi="Times New Roman"/>
          <w:sz w:val="28"/>
          <w:szCs w:val="28"/>
        </w:rPr>
        <w:t>сроком</w:t>
      </w:r>
      <w:r w:rsidR="00433191">
        <w:rPr>
          <w:rFonts w:ascii="Times New Roman" w:hAnsi="Times New Roman"/>
          <w:sz w:val="28"/>
          <w:szCs w:val="28"/>
        </w:rPr>
        <w:t xml:space="preserve"> </w:t>
      </w:r>
      <w:r w:rsidRPr="00857F72">
        <w:rPr>
          <w:rFonts w:ascii="Times New Roman" w:hAnsi="Times New Roman"/>
          <w:sz w:val="28"/>
          <w:szCs w:val="28"/>
        </w:rPr>
        <w:t>эксплуатации</w:t>
      </w:r>
      <w:r w:rsidR="00433191">
        <w:rPr>
          <w:rFonts w:ascii="Times New Roman" w:hAnsi="Times New Roman"/>
          <w:sz w:val="28"/>
          <w:szCs w:val="28"/>
        </w:rPr>
        <w:t xml:space="preserve"> </w:t>
      </w:r>
      <w:r w:rsidRPr="00857F72">
        <w:rPr>
          <w:rFonts w:ascii="Times New Roman" w:hAnsi="Times New Roman"/>
          <w:sz w:val="28"/>
          <w:szCs w:val="28"/>
        </w:rPr>
        <w:t>100</w:t>
      </w:r>
      <w:r w:rsidR="00433191">
        <w:rPr>
          <w:rFonts w:ascii="Times New Roman" w:hAnsi="Times New Roman"/>
          <w:sz w:val="28"/>
          <w:szCs w:val="28"/>
        </w:rPr>
        <w:t xml:space="preserve"> </w:t>
      </w:r>
      <w:r w:rsidRPr="00857F72">
        <w:rPr>
          <w:rFonts w:ascii="Times New Roman" w:hAnsi="Times New Roman"/>
          <w:sz w:val="28"/>
          <w:szCs w:val="28"/>
        </w:rPr>
        <w:t>лет</w:t>
      </w:r>
      <w:r w:rsidR="00433191">
        <w:rPr>
          <w:rFonts w:ascii="Times New Roman" w:hAnsi="Times New Roman"/>
          <w:sz w:val="28"/>
          <w:szCs w:val="28"/>
        </w:rPr>
        <w:t xml:space="preserve"> </w:t>
      </w:r>
      <w:r w:rsidRPr="00857F72">
        <w:rPr>
          <w:rFonts w:ascii="Times New Roman" w:hAnsi="Times New Roman"/>
          <w:sz w:val="28"/>
          <w:szCs w:val="28"/>
        </w:rPr>
        <w:t>и</w:t>
      </w:r>
      <w:r w:rsidR="00433191">
        <w:rPr>
          <w:rFonts w:ascii="Times New Roman" w:hAnsi="Times New Roman"/>
          <w:sz w:val="28"/>
          <w:szCs w:val="28"/>
        </w:rPr>
        <w:t xml:space="preserve"> </w:t>
      </w:r>
      <w:r w:rsidRPr="00857F72">
        <w:rPr>
          <w:rFonts w:ascii="Times New Roman" w:hAnsi="Times New Roman"/>
          <w:sz w:val="28"/>
          <w:szCs w:val="28"/>
        </w:rPr>
        <w:t>конструкций</w:t>
      </w:r>
      <w:r w:rsidR="00433191">
        <w:rPr>
          <w:rFonts w:ascii="Times New Roman" w:hAnsi="Times New Roman"/>
          <w:sz w:val="28"/>
          <w:szCs w:val="28"/>
        </w:rPr>
        <w:t xml:space="preserve"> </w:t>
      </w:r>
      <w:r w:rsidRPr="00857F72">
        <w:rPr>
          <w:rFonts w:ascii="Times New Roman" w:hAnsi="Times New Roman"/>
          <w:sz w:val="28"/>
          <w:szCs w:val="28"/>
        </w:rPr>
        <w:t>зданий</w:t>
      </w:r>
      <w:r w:rsidR="00433191">
        <w:rPr>
          <w:rFonts w:ascii="Times New Roman" w:hAnsi="Times New Roman"/>
          <w:sz w:val="28"/>
          <w:szCs w:val="28"/>
        </w:rPr>
        <w:t xml:space="preserve"> </w:t>
      </w:r>
      <w:r w:rsidRPr="00857F72">
        <w:rPr>
          <w:rFonts w:ascii="Times New Roman" w:hAnsi="Times New Roman"/>
          <w:sz w:val="28"/>
          <w:szCs w:val="28"/>
        </w:rPr>
        <w:t>и</w:t>
      </w:r>
      <w:r w:rsidR="00433191">
        <w:rPr>
          <w:rFonts w:ascii="Times New Roman" w:hAnsi="Times New Roman"/>
          <w:sz w:val="28"/>
          <w:szCs w:val="28"/>
        </w:rPr>
        <w:t xml:space="preserve"> </w:t>
      </w:r>
      <w:r w:rsidRPr="00857F72">
        <w:rPr>
          <w:rFonts w:ascii="Times New Roman" w:hAnsi="Times New Roman"/>
          <w:sz w:val="28"/>
          <w:szCs w:val="28"/>
        </w:rPr>
        <w:t>сооружений</w:t>
      </w:r>
      <w:r w:rsidR="00433191">
        <w:rPr>
          <w:rFonts w:ascii="Times New Roman" w:hAnsi="Times New Roman"/>
          <w:sz w:val="28"/>
          <w:szCs w:val="28"/>
        </w:rPr>
        <w:t xml:space="preserve"> </w:t>
      </w:r>
      <w:r w:rsidR="00460876" w:rsidRPr="00857F72">
        <w:rPr>
          <w:rFonts w:ascii="Times New Roman" w:hAnsi="Times New Roman"/>
          <w:sz w:val="28"/>
          <w:szCs w:val="28"/>
        </w:rPr>
        <w:t>класса</w:t>
      </w:r>
      <w:r w:rsidR="00433191">
        <w:rPr>
          <w:rFonts w:ascii="Times New Roman" w:hAnsi="Times New Roman"/>
          <w:sz w:val="28"/>
          <w:szCs w:val="28"/>
        </w:rPr>
        <w:t xml:space="preserve"> </w:t>
      </w:r>
      <w:r w:rsidR="00460876" w:rsidRPr="00857F72">
        <w:rPr>
          <w:rFonts w:ascii="Times New Roman" w:hAnsi="Times New Roman"/>
          <w:sz w:val="28"/>
          <w:szCs w:val="28"/>
        </w:rPr>
        <w:t>КС-3,</w:t>
      </w:r>
      <w:r w:rsidR="00433191">
        <w:rPr>
          <w:rFonts w:ascii="Times New Roman" w:hAnsi="Times New Roman"/>
          <w:sz w:val="28"/>
          <w:szCs w:val="28"/>
        </w:rPr>
        <w:t xml:space="preserve"> </w:t>
      </w:r>
      <w:r w:rsidR="007C67D9" w:rsidRPr="00857F72">
        <w:rPr>
          <w:rFonts w:ascii="Times New Roman" w:hAnsi="Times New Roman"/>
          <w:sz w:val="28"/>
          <w:szCs w:val="28"/>
        </w:rPr>
        <w:t>с</w:t>
      </w:r>
      <w:r w:rsidR="00433191">
        <w:rPr>
          <w:rFonts w:ascii="Times New Roman" w:hAnsi="Times New Roman"/>
          <w:sz w:val="28"/>
          <w:szCs w:val="28"/>
        </w:rPr>
        <w:t xml:space="preserve"> </w:t>
      </w:r>
      <w:r w:rsidR="007C67D9" w:rsidRPr="00857F72">
        <w:rPr>
          <w:rFonts w:ascii="Times New Roman" w:hAnsi="Times New Roman"/>
          <w:sz w:val="28"/>
          <w:szCs w:val="28"/>
        </w:rPr>
        <w:t>повышенным</w:t>
      </w:r>
      <w:r w:rsidR="00433191">
        <w:rPr>
          <w:rFonts w:ascii="Times New Roman" w:hAnsi="Times New Roman"/>
          <w:sz w:val="28"/>
          <w:szCs w:val="28"/>
        </w:rPr>
        <w:t xml:space="preserve"> </w:t>
      </w:r>
      <w:r w:rsidR="007C67D9" w:rsidRPr="00857F72">
        <w:rPr>
          <w:rFonts w:ascii="Times New Roman" w:hAnsi="Times New Roman"/>
          <w:sz w:val="28"/>
          <w:szCs w:val="28"/>
        </w:rPr>
        <w:t>уровнем</w:t>
      </w:r>
      <w:r w:rsidR="00433191">
        <w:rPr>
          <w:rFonts w:ascii="Times New Roman" w:hAnsi="Times New Roman"/>
          <w:sz w:val="28"/>
          <w:szCs w:val="28"/>
        </w:rPr>
        <w:t xml:space="preserve"> </w:t>
      </w:r>
      <w:r w:rsidR="00460876" w:rsidRPr="00857F72">
        <w:rPr>
          <w:rFonts w:ascii="Times New Roman" w:hAnsi="Times New Roman"/>
          <w:sz w:val="28"/>
          <w:szCs w:val="28"/>
        </w:rPr>
        <w:t>ответственности</w:t>
      </w:r>
      <w:r w:rsidR="00433191">
        <w:rPr>
          <w:rFonts w:ascii="Times New Roman" w:hAnsi="Times New Roman"/>
          <w:sz w:val="28"/>
          <w:szCs w:val="28"/>
        </w:rPr>
        <w:t xml:space="preserve"> </w:t>
      </w:r>
      <w:r w:rsidRPr="00857F72">
        <w:rPr>
          <w:rFonts w:ascii="Times New Roman" w:hAnsi="Times New Roman"/>
          <w:sz w:val="28"/>
          <w:szCs w:val="28"/>
        </w:rPr>
        <w:t>по</w:t>
      </w:r>
      <w:r w:rsidR="00433191">
        <w:rPr>
          <w:rFonts w:ascii="Times New Roman" w:hAnsi="Times New Roman"/>
          <w:sz w:val="28"/>
          <w:szCs w:val="28"/>
        </w:rPr>
        <w:t xml:space="preserve"> </w:t>
      </w:r>
      <w:r w:rsidRPr="00857F72">
        <w:rPr>
          <w:rFonts w:ascii="Times New Roman" w:hAnsi="Times New Roman"/>
          <w:sz w:val="28"/>
          <w:szCs w:val="28"/>
        </w:rPr>
        <w:t>ГОСТ</w:t>
      </w:r>
      <w:r w:rsidR="00433191">
        <w:rPr>
          <w:rFonts w:ascii="Times New Roman" w:hAnsi="Times New Roman"/>
          <w:sz w:val="28"/>
          <w:szCs w:val="28"/>
        </w:rPr>
        <w:t xml:space="preserve"> </w:t>
      </w:r>
      <w:r w:rsidR="001B0C28" w:rsidRPr="00857F72">
        <w:rPr>
          <w:rFonts w:ascii="Times New Roman" w:hAnsi="Times New Roman"/>
          <w:sz w:val="28"/>
          <w:szCs w:val="28"/>
        </w:rPr>
        <w:t>27751</w:t>
      </w:r>
      <w:r w:rsidR="00460876" w:rsidRPr="00857F72">
        <w:rPr>
          <w:rFonts w:ascii="Times New Roman" w:hAnsi="Times New Roman"/>
          <w:sz w:val="28"/>
          <w:szCs w:val="28"/>
        </w:rPr>
        <w:t>,</w:t>
      </w:r>
      <w:r w:rsidR="00433191">
        <w:rPr>
          <w:rFonts w:ascii="Times New Roman" w:hAnsi="Times New Roman"/>
          <w:sz w:val="28"/>
          <w:szCs w:val="28"/>
        </w:rPr>
        <w:t xml:space="preserve"> </w:t>
      </w:r>
      <w:r w:rsidRPr="00857F72">
        <w:rPr>
          <w:rFonts w:ascii="Times New Roman" w:hAnsi="Times New Roman"/>
          <w:sz w:val="28"/>
          <w:szCs w:val="28"/>
        </w:rPr>
        <w:t>оценка</w:t>
      </w:r>
      <w:r w:rsidR="00433191">
        <w:rPr>
          <w:rFonts w:ascii="Times New Roman" w:hAnsi="Times New Roman"/>
          <w:sz w:val="28"/>
          <w:szCs w:val="28"/>
        </w:rPr>
        <w:t xml:space="preserve"> </w:t>
      </w:r>
      <w:r w:rsidRPr="00857F72">
        <w:rPr>
          <w:rFonts w:ascii="Times New Roman" w:hAnsi="Times New Roman"/>
          <w:sz w:val="28"/>
          <w:szCs w:val="28"/>
        </w:rPr>
        <w:t>степени</w:t>
      </w:r>
      <w:r w:rsidR="00433191">
        <w:rPr>
          <w:rFonts w:ascii="Times New Roman" w:hAnsi="Times New Roman"/>
          <w:sz w:val="28"/>
          <w:szCs w:val="28"/>
        </w:rPr>
        <w:t xml:space="preserve"> </w:t>
      </w:r>
      <w:r w:rsidRPr="00857F72">
        <w:rPr>
          <w:rFonts w:ascii="Times New Roman" w:hAnsi="Times New Roman"/>
          <w:sz w:val="28"/>
          <w:szCs w:val="28"/>
        </w:rPr>
        <w:t>агрессивности</w:t>
      </w:r>
      <w:r w:rsidR="00433191">
        <w:rPr>
          <w:rFonts w:ascii="Times New Roman" w:hAnsi="Times New Roman"/>
          <w:sz w:val="28"/>
          <w:szCs w:val="28"/>
        </w:rPr>
        <w:t xml:space="preserve"> </w:t>
      </w:r>
      <w:r w:rsidRPr="00857F72">
        <w:rPr>
          <w:rFonts w:ascii="Times New Roman" w:hAnsi="Times New Roman"/>
          <w:sz w:val="28"/>
          <w:szCs w:val="28"/>
        </w:rPr>
        <w:t>повышается</w:t>
      </w:r>
      <w:r w:rsidR="00433191">
        <w:rPr>
          <w:rFonts w:ascii="Times New Roman" w:hAnsi="Times New Roman"/>
          <w:sz w:val="28"/>
          <w:szCs w:val="28"/>
        </w:rPr>
        <w:t xml:space="preserve"> </w:t>
      </w:r>
      <w:r w:rsidRPr="00857F72">
        <w:rPr>
          <w:rFonts w:ascii="Times New Roman" w:hAnsi="Times New Roman"/>
          <w:sz w:val="28"/>
          <w:szCs w:val="28"/>
        </w:rPr>
        <w:t>на</w:t>
      </w:r>
      <w:r w:rsidR="00433191">
        <w:rPr>
          <w:rFonts w:ascii="Times New Roman" w:hAnsi="Times New Roman"/>
          <w:sz w:val="28"/>
          <w:szCs w:val="28"/>
        </w:rPr>
        <w:t xml:space="preserve"> </w:t>
      </w:r>
      <w:r w:rsidRPr="00857F72">
        <w:rPr>
          <w:rFonts w:ascii="Times New Roman" w:hAnsi="Times New Roman"/>
          <w:sz w:val="28"/>
          <w:szCs w:val="28"/>
        </w:rPr>
        <w:t>один</w:t>
      </w:r>
      <w:r w:rsidR="00433191">
        <w:rPr>
          <w:rFonts w:ascii="Times New Roman" w:hAnsi="Times New Roman"/>
          <w:sz w:val="28"/>
          <w:szCs w:val="28"/>
        </w:rPr>
        <w:t xml:space="preserve"> </w:t>
      </w:r>
      <w:r w:rsidRPr="00857F72">
        <w:rPr>
          <w:rFonts w:ascii="Times New Roman" w:hAnsi="Times New Roman"/>
          <w:sz w:val="28"/>
          <w:szCs w:val="28"/>
        </w:rPr>
        <w:t>уровень.</w:t>
      </w:r>
      <w:r w:rsidR="00433191">
        <w:rPr>
          <w:rFonts w:ascii="Times New Roman" w:hAnsi="Times New Roman"/>
          <w:sz w:val="28"/>
          <w:szCs w:val="28"/>
        </w:rPr>
        <w:t xml:space="preserve"> </w:t>
      </w:r>
      <w:r w:rsidR="001B0C28" w:rsidRPr="00857F72">
        <w:rPr>
          <w:rFonts w:ascii="Times New Roman" w:hAnsi="Times New Roman"/>
          <w:sz w:val="28"/>
          <w:szCs w:val="28"/>
        </w:rPr>
        <w:t>Указанные</w:t>
      </w:r>
      <w:r w:rsidR="00433191">
        <w:rPr>
          <w:rFonts w:ascii="Times New Roman" w:hAnsi="Times New Roman"/>
          <w:sz w:val="28"/>
          <w:szCs w:val="28"/>
        </w:rPr>
        <w:t xml:space="preserve"> </w:t>
      </w:r>
      <w:r w:rsidR="001B0C28" w:rsidRPr="00857F72">
        <w:rPr>
          <w:rFonts w:ascii="Times New Roman" w:hAnsi="Times New Roman"/>
          <w:sz w:val="28"/>
          <w:szCs w:val="28"/>
        </w:rPr>
        <w:t>требования</w:t>
      </w:r>
      <w:r w:rsidR="00433191">
        <w:rPr>
          <w:rFonts w:ascii="Times New Roman" w:hAnsi="Times New Roman"/>
          <w:sz w:val="28"/>
          <w:szCs w:val="28"/>
        </w:rPr>
        <w:t xml:space="preserve"> </w:t>
      </w:r>
      <w:r w:rsidR="001B0C28" w:rsidRPr="00857F72">
        <w:rPr>
          <w:rFonts w:ascii="Times New Roman" w:hAnsi="Times New Roman"/>
          <w:sz w:val="28"/>
          <w:szCs w:val="28"/>
        </w:rPr>
        <w:t>назначаются</w:t>
      </w:r>
      <w:r w:rsidR="00433191">
        <w:rPr>
          <w:rFonts w:ascii="Times New Roman" w:hAnsi="Times New Roman"/>
          <w:sz w:val="28"/>
          <w:szCs w:val="28"/>
        </w:rPr>
        <w:t xml:space="preserve"> </w:t>
      </w:r>
      <w:r w:rsidR="001B0C28" w:rsidRPr="00857F72">
        <w:rPr>
          <w:rFonts w:ascii="Times New Roman" w:hAnsi="Times New Roman"/>
          <w:sz w:val="28"/>
          <w:szCs w:val="28"/>
        </w:rPr>
        <w:t>как</w:t>
      </w:r>
      <w:r w:rsidR="00433191">
        <w:rPr>
          <w:rFonts w:ascii="Times New Roman" w:hAnsi="Times New Roman"/>
          <w:sz w:val="28"/>
          <w:szCs w:val="28"/>
        </w:rPr>
        <w:t xml:space="preserve"> </w:t>
      </w:r>
      <w:r w:rsidR="001B0C28" w:rsidRPr="00857F72">
        <w:rPr>
          <w:rFonts w:ascii="Times New Roman" w:hAnsi="Times New Roman"/>
          <w:sz w:val="28"/>
          <w:szCs w:val="28"/>
        </w:rPr>
        <w:t>для</w:t>
      </w:r>
      <w:r w:rsidR="00433191">
        <w:rPr>
          <w:rFonts w:ascii="Times New Roman" w:hAnsi="Times New Roman"/>
          <w:sz w:val="28"/>
          <w:szCs w:val="28"/>
        </w:rPr>
        <w:t xml:space="preserve"> </w:t>
      </w:r>
      <w:r w:rsidR="001B0C28" w:rsidRPr="00857F72">
        <w:rPr>
          <w:rFonts w:ascii="Times New Roman" w:hAnsi="Times New Roman"/>
          <w:sz w:val="28"/>
          <w:szCs w:val="28"/>
        </w:rPr>
        <w:t>вновь</w:t>
      </w:r>
      <w:r w:rsidR="00433191">
        <w:rPr>
          <w:rFonts w:ascii="Times New Roman" w:hAnsi="Times New Roman"/>
          <w:sz w:val="28"/>
          <w:szCs w:val="28"/>
        </w:rPr>
        <w:t xml:space="preserve"> </w:t>
      </w:r>
      <w:r w:rsidR="001B0C28" w:rsidRPr="00857F72">
        <w:rPr>
          <w:rFonts w:ascii="Times New Roman" w:hAnsi="Times New Roman"/>
          <w:sz w:val="28"/>
          <w:szCs w:val="28"/>
        </w:rPr>
        <w:t>возводимых,</w:t>
      </w:r>
      <w:r w:rsidR="00433191">
        <w:rPr>
          <w:rFonts w:ascii="Times New Roman" w:hAnsi="Times New Roman"/>
          <w:sz w:val="28"/>
          <w:szCs w:val="28"/>
        </w:rPr>
        <w:t xml:space="preserve"> </w:t>
      </w:r>
      <w:r w:rsidR="001B0C28" w:rsidRPr="00857F72">
        <w:rPr>
          <w:rFonts w:ascii="Times New Roman" w:hAnsi="Times New Roman"/>
          <w:sz w:val="28"/>
          <w:szCs w:val="28"/>
        </w:rPr>
        <w:t>так</w:t>
      </w:r>
      <w:r w:rsidR="00433191">
        <w:rPr>
          <w:rFonts w:ascii="Times New Roman" w:hAnsi="Times New Roman"/>
          <w:sz w:val="28"/>
          <w:szCs w:val="28"/>
        </w:rPr>
        <w:t xml:space="preserve"> </w:t>
      </w:r>
      <w:r w:rsidR="001B0C28" w:rsidRPr="00857F72">
        <w:rPr>
          <w:rFonts w:ascii="Times New Roman" w:hAnsi="Times New Roman"/>
          <w:sz w:val="28"/>
          <w:szCs w:val="28"/>
        </w:rPr>
        <w:t>и</w:t>
      </w:r>
      <w:r w:rsidR="00433191">
        <w:rPr>
          <w:rFonts w:ascii="Times New Roman" w:hAnsi="Times New Roman"/>
          <w:sz w:val="28"/>
          <w:szCs w:val="28"/>
        </w:rPr>
        <w:t xml:space="preserve"> </w:t>
      </w:r>
      <w:r w:rsidR="001B0C28" w:rsidRPr="00857F72">
        <w:rPr>
          <w:rFonts w:ascii="Times New Roman" w:hAnsi="Times New Roman"/>
          <w:sz w:val="28"/>
          <w:szCs w:val="28"/>
        </w:rPr>
        <w:t>для</w:t>
      </w:r>
      <w:r w:rsidR="00433191">
        <w:rPr>
          <w:rFonts w:ascii="Times New Roman" w:hAnsi="Times New Roman"/>
          <w:sz w:val="28"/>
          <w:szCs w:val="28"/>
        </w:rPr>
        <w:t xml:space="preserve"> </w:t>
      </w:r>
      <w:r w:rsidR="001B0C28" w:rsidRPr="00857F72">
        <w:rPr>
          <w:rFonts w:ascii="Times New Roman" w:hAnsi="Times New Roman"/>
          <w:sz w:val="28"/>
          <w:szCs w:val="28"/>
        </w:rPr>
        <w:t>реконструируемых</w:t>
      </w:r>
      <w:r w:rsidR="00433191">
        <w:rPr>
          <w:rFonts w:ascii="Times New Roman" w:hAnsi="Times New Roman"/>
          <w:sz w:val="28"/>
          <w:szCs w:val="28"/>
        </w:rPr>
        <w:t xml:space="preserve"> </w:t>
      </w:r>
      <w:r w:rsidR="001B0C28" w:rsidRPr="00857F72">
        <w:rPr>
          <w:rFonts w:ascii="Times New Roman" w:hAnsi="Times New Roman"/>
          <w:sz w:val="28"/>
          <w:szCs w:val="28"/>
        </w:rPr>
        <w:t>зданий</w:t>
      </w:r>
      <w:r w:rsidR="00433191">
        <w:rPr>
          <w:rFonts w:ascii="Times New Roman" w:hAnsi="Times New Roman"/>
          <w:sz w:val="28"/>
          <w:szCs w:val="28"/>
        </w:rPr>
        <w:t xml:space="preserve"> </w:t>
      </w:r>
      <w:r w:rsidR="001B0C28" w:rsidRPr="00857F72">
        <w:rPr>
          <w:rFonts w:ascii="Times New Roman" w:hAnsi="Times New Roman"/>
          <w:sz w:val="28"/>
          <w:szCs w:val="28"/>
        </w:rPr>
        <w:t>и</w:t>
      </w:r>
      <w:r w:rsidR="00433191">
        <w:rPr>
          <w:rFonts w:ascii="Times New Roman" w:hAnsi="Times New Roman"/>
          <w:sz w:val="28"/>
          <w:szCs w:val="28"/>
        </w:rPr>
        <w:t xml:space="preserve"> </w:t>
      </w:r>
      <w:r w:rsidR="001B0C28" w:rsidRPr="00857F72">
        <w:rPr>
          <w:rFonts w:ascii="Times New Roman" w:hAnsi="Times New Roman"/>
          <w:sz w:val="28"/>
          <w:szCs w:val="28"/>
        </w:rPr>
        <w:t>сооружений.</w:t>
      </w:r>
      <w:r w:rsidR="00433191">
        <w:rPr>
          <w:rFonts w:ascii="Times New Roman" w:hAnsi="Times New Roman"/>
          <w:sz w:val="28"/>
          <w:szCs w:val="28"/>
        </w:rPr>
        <w:t xml:space="preserve"> </w:t>
      </w:r>
      <w:r w:rsidRPr="00857F72">
        <w:rPr>
          <w:rFonts w:ascii="Times New Roman" w:hAnsi="Times New Roman"/>
          <w:sz w:val="28"/>
          <w:szCs w:val="28"/>
        </w:rPr>
        <w:t>Если</w:t>
      </w:r>
      <w:r w:rsidR="00433191">
        <w:rPr>
          <w:rFonts w:ascii="Times New Roman" w:hAnsi="Times New Roman"/>
          <w:sz w:val="28"/>
          <w:szCs w:val="28"/>
        </w:rPr>
        <w:t xml:space="preserve"> </w:t>
      </w:r>
      <w:r w:rsidRPr="00857F72">
        <w:rPr>
          <w:rFonts w:ascii="Times New Roman" w:hAnsi="Times New Roman"/>
          <w:sz w:val="28"/>
          <w:szCs w:val="28"/>
        </w:rPr>
        <w:t>оценка</w:t>
      </w:r>
      <w:r w:rsidR="00433191">
        <w:rPr>
          <w:rFonts w:ascii="Times New Roman" w:hAnsi="Times New Roman"/>
          <w:sz w:val="28"/>
          <w:szCs w:val="28"/>
        </w:rPr>
        <w:t xml:space="preserve"> </w:t>
      </w:r>
      <w:r w:rsidRPr="00857F72">
        <w:rPr>
          <w:rFonts w:ascii="Times New Roman" w:hAnsi="Times New Roman"/>
          <w:sz w:val="28"/>
          <w:szCs w:val="28"/>
        </w:rPr>
        <w:t>степени</w:t>
      </w:r>
      <w:r w:rsidR="00433191">
        <w:rPr>
          <w:rFonts w:ascii="Times New Roman" w:hAnsi="Times New Roman"/>
          <w:sz w:val="28"/>
          <w:szCs w:val="28"/>
        </w:rPr>
        <w:t xml:space="preserve"> </w:t>
      </w:r>
      <w:r w:rsidRPr="00857F72">
        <w:rPr>
          <w:rFonts w:ascii="Times New Roman" w:hAnsi="Times New Roman"/>
          <w:sz w:val="28"/>
          <w:szCs w:val="28"/>
        </w:rPr>
        <w:t>агрессивности</w:t>
      </w:r>
      <w:r w:rsidR="00433191">
        <w:rPr>
          <w:rFonts w:ascii="Times New Roman" w:hAnsi="Times New Roman"/>
          <w:sz w:val="28"/>
          <w:szCs w:val="28"/>
        </w:rPr>
        <w:t xml:space="preserve"> </w:t>
      </w:r>
      <w:r w:rsidRPr="00857F72">
        <w:rPr>
          <w:rFonts w:ascii="Times New Roman" w:hAnsi="Times New Roman"/>
          <w:sz w:val="28"/>
          <w:szCs w:val="28"/>
        </w:rPr>
        <w:t>среды</w:t>
      </w:r>
      <w:r w:rsidR="00433191">
        <w:rPr>
          <w:rFonts w:ascii="Times New Roman" w:hAnsi="Times New Roman"/>
          <w:sz w:val="28"/>
          <w:szCs w:val="28"/>
        </w:rPr>
        <w:t xml:space="preserve"> </w:t>
      </w:r>
      <w:r w:rsidRPr="00857F72">
        <w:rPr>
          <w:rFonts w:ascii="Times New Roman" w:hAnsi="Times New Roman"/>
          <w:sz w:val="28"/>
          <w:szCs w:val="28"/>
        </w:rPr>
        <w:t>не</w:t>
      </w:r>
      <w:r w:rsidR="00433191">
        <w:rPr>
          <w:rFonts w:ascii="Times New Roman" w:hAnsi="Times New Roman"/>
          <w:sz w:val="28"/>
          <w:szCs w:val="28"/>
        </w:rPr>
        <w:t xml:space="preserve"> </w:t>
      </w:r>
      <w:r w:rsidRPr="00857F72">
        <w:rPr>
          <w:rFonts w:ascii="Times New Roman" w:hAnsi="Times New Roman"/>
          <w:sz w:val="28"/>
          <w:szCs w:val="28"/>
        </w:rPr>
        <w:t>может</w:t>
      </w:r>
      <w:r w:rsidR="00433191">
        <w:rPr>
          <w:rFonts w:ascii="Times New Roman" w:hAnsi="Times New Roman"/>
          <w:sz w:val="28"/>
          <w:szCs w:val="28"/>
        </w:rPr>
        <w:t xml:space="preserve"> </w:t>
      </w:r>
      <w:r w:rsidRPr="00857F72">
        <w:rPr>
          <w:rFonts w:ascii="Times New Roman" w:hAnsi="Times New Roman"/>
          <w:sz w:val="28"/>
          <w:szCs w:val="28"/>
        </w:rPr>
        <w:t>быть</w:t>
      </w:r>
      <w:r w:rsidR="00433191">
        <w:rPr>
          <w:rFonts w:ascii="Times New Roman" w:hAnsi="Times New Roman"/>
          <w:sz w:val="28"/>
          <w:szCs w:val="28"/>
        </w:rPr>
        <w:t xml:space="preserve"> </w:t>
      </w:r>
      <w:r w:rsidRPr="00857F72">
        <w:rPr>
          <w:rFonts w:ascii="Times New Roman" w:hAnsi="Times New Roman"/>
          <w:sz w:val="28"/>
          <w:szCs w:val="28"/>
        </w:rPr>
        <w:t>увеличена</w:t>
      </w:r>
      <w:r w:rsidR="00433191">
        <w:rPr>
          <w:rFonts w:ascii="Times New Roman" w:hAnsi="Times New Roman"/>
          <w:sz w:val="28"/>
          <w:szCs w:val="28"/>
        </w:rPr>
        <w:t xml:space="preserve"> </w:t>
      </w:r>
      <w:r w:rsidRPr="00857F72">
        <w:rPr>
          <w:rFonts w:ascii="Times New Roman" w:hAnsi="Times New Roman"/>
          <w:sz w:val="28"/>
          <w:szCs w:val="28"/>
        </w:rPr>
        <w:t>(например,</w:t>
      </w:r>
      <w:r w:rsidR="00433191">
        <w:rPr>
          <w:rFonts w:ascii="Times New Roman" w:hAnsi="Times New Roman"/>
          <w:sz w:val="28"/>
          <w:szCs w:val="28"/>
        </w:rPr>
        <w:t xml:space="preserve"> </w:t>
      </w:r>
      <w:r w:rsidRPr="00857F72">
        <w:rPr>
          <w:rFonts w:ascii="Times New Roman" w:hAnsi="Times New Roman"/>
          <w:sz w:val="28"/>
          <w:szCs w:val="28"/>
        </w:rPr>
        <w:t>для</w:t>
      </w:r>
      <w:r w:rsidR="00433191">
        <w:rPr>
          <w:rFonts w:ascii="Times New Roman" w:hAnsi="Times New Roman"/>
          <w:sz w:val="28"/>
          <w:szCs w:val="28"/>
        </w:rPr>
        <w:t xml:space="preserve"> </w:t>
      </w:r>
      <w:r w:rsidRPr="00857F72">
        <w:rPr>
          <w:rFonts w:ascii="Times New Roman" w:hAnsi="Times New Roman"/>
          <w:sz w:val="28"/>
          <w:szCs w:val="28"/>
        </w:rPr>
        <w:t>сильноагрессивной</w:t>
      </w:r>
      <w:r w:rsidR="00433191">
        <w:rPr>
          <w:rFonts w:ascii="Times New Roman" w:hAnsi="Times New Roman"/>
          <w:sz w:val="28"/>
          <w:szCs w:val="28"/>
        </w:rPr>
        <w:t xml:space="preserve"> </w:t>
      </w:r>
      <w:r w:rsidRPr="00857F72">
        <w:rPr>
          <w:rFonts w:ascii="Times New Roman" w:hAnsi="Times New Roman"/>
          <w:sz w:val="28"/>
          <w:szCs w:val="28"/>
        </w:rPr>
        <w:t>среды),</w:t>
      </w:r>
      <w:r w:rsidR="00433191">
        <w:rPr>
          <w:rFonts w:ascii="Times New Roman" w:hAnsi="Times New Roman"/>
          <w:sz w:val="28"/>
          <w:szCs w:val="28"/>
        </w:rPr>
        <w:t xml:space="preserve"> </w:t>
      </w:r>
      <w:r w:rsidRPr="00857F72">
        <w:rPr>
          <w:rFonts w:ascii="Times New Roman" w:hAnsi="Times New Roman"/>
          <w:sz w:val="28"/>
          <w:szCs w:val="28"/>
        </w:rPr>
        <w:t>защита</w:t>
      </w:r>
      <w:r w:rsidR="00433191">
        <w:rPr>
          <w:rFonts w:ascii="Times New Roman" w:hAnsi="Times New Roman"/>
          <w:sz w:val="28"/>
          <w:szCs w:val="28"/>
        </w:rPr>
        <w:t xml:space="preserve"> </w:t>
      </w:r>
      <w:r w:rsidRPr="00857F72">
        <w:rPr>
          <w:rFonts w:ascii="Times New Roman" w:hAnsi="Times New Roman"/>
          <w:sz w:val="28"/>
          <w:szCs w:val="28"/>
        </w:rPr>
        <w:t>от</w:t>
      </w:r>
      <w:r w:rsidR="00433191">
        <w:rPr>
          <w:rFonts w:ascii="Times New Roman" w:hAnsi="Times New Roman"/>
          <w:sz w:val="28"/>
          <w:szCs w:val="28"/>
        </w:rPr>
        <w:t xml:space="preserve"> </w:t>
      </w:r>
      <w:r w:rsidRPr="00857F72">
        <w:rPr>
          <w:rFonts w:ascii="Times New Roman" w:hAnsi="Times New Roman"/>
          <w:sz w:val="28"/>
          <w:szCs w:val="28"/>
        </w:rPr>
        <w:t>коррозии</w:t>
      </w:r>
      <w:r w:rsidR="00433191">
        <w:rPr>
          <w:rFonts w:ascii="Times New Roman" w:hAnsi="Times New Roman"/>
          <w:sz w:val="28"/>
          <w:szCs w:val="28"/>
        </w:rPr>
        <w:t xml:space="preserve"> </w:t>
      </w:r>
      <w:r w:rsidRPr="00857F72">
        <w:rPr>
          <w:rFonts w:ascii="Times New Roman" w:hAnsi="Times New Roman"/>
          <w:sz w:val="28"/>
          <w:szCs w:val="28"/>
        </w:rPr>
        <w:t>выполняется</w:t>
      </w:r>
      <w:r w:rsidR="00433191">
        <w:rPr>
          <w:rFonts w:ascii="Times New Roman" w:hAnsi="Times New Roman"/>
          <w:sz w:val="28"/>
          <w:szCs w:val="28"/>
        </w:rPr>
        <w:t xml:space="preserve"> </w:t>
      </w:r>
      <w:r w:rsidRPr="00857F72">
        <w:rPr>
          <w:rFonts w:ascii="Times New Roman" w:hAnsi="Times New Roman"/>
          <w:sz w:val="28"/>
          <w:szCs w:val="28"/>
        </w:rPr>
        <w:t>по</w:t>
      </w:r>
      <w:r w:rsidR="00433191">
        <w:rPr>
          <w:rFonts w:ascii="Times New Roman" w:hAnsi="Times New Roman"/>
          <w:sz w:val="28"/>
          <w:szCs w:val="28"/>
        </w:rPr>
        <w:t xml:space="preserve"> </w:t>
      </w:r>
      <w:r w:rsidRPr="00857F72">
        <w:rPr>
          <w:rFonts w:ascii="Times New Roman" w:hAnsi="Times New Roman"/>
          <w:sz w:val="28"/>
          <w:szCs w:val="28"/>
        </w:rPr>
        <w:t>специальному</w:t>
      </w:r>
      <w:r w:rsidR="00433191">
        <w:rPr>
          <w:rFonts w:ascii="Times New Roman" w:hAnsi="Times New Roman"/>
          <w:sz w:val="28"/>
          <w:szCs w:val="28"/>
        </w:rPr>
        <w:t xml:space="preserve"> </w:t>
      </w:r>
      <w:r w:rsidRPr="00857F72">
        <w:rPr>
          <w:rFonts w:ascii="Times New Roman" w:hAnsi="Times New Roman"/>
          <w:sz w:val="28"/>
          <w:szCs w:val="28"/>
        </w:rPr>
        <w:t>проекту.</w:t>
      </w:r>
      <w:r w:rsidR="00433191">
        <w:rPr>
          <w:rFonts w:ascii="Times New Roman" w:hAnsi="Times New Roman"/>
          <w:sz w:val="28"/>
          <w:szCs w:val="28"/>
        </w:rPr>
        <w:t xml:space="preserve"> </w:t>
      </w:r>
    </w:p>
    <w:p w14:paraId="691EA905" w14:textId="3C7A4A82" w:rsidR="0023754A"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4.2</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Проектирование,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строительство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реконструкция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зданий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должн</w:t>
      </w:r>
      <w:r w:rsidR="00AE24EC" w:rsidRPr="00114B5D">
        <w:rPr>
          <w:rFonts w:ascii="Times New Roman" w:hAnsi="Times New Roman" w:cs="Times New Roman"/>
          <w:sz w:val="28"/>
          <w:szCs w:val="28"/>
        </w:rPr>
        <w:t>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осуществляться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учетом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опыта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эксплуатации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аналогичных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объектов,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этом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предусматривать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анализ</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коррозионного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состояния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покрытий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учетом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вида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степени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агрессивности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среды.</w:t>
      </w:r>
      <w:r w:rsidR="00433191">
        <w:rPr>
          <w:rFonts w:ascii="Times New Roman" w:hAnsi="Times New Roman" w:cs="Times New Roman"/>
          <w:sz w:val="28"/>
          <w:szCs w:val="28"/>
        </w:rPr>
        <w:t xml:space="preserve"> </w:t>
      </w:r>
    </w:p>
    <w:p w14:paraId="58472218" w14:textId="30A4EA6D"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4.3</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проектировании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новом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строительстве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исходными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данными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являются:</w:t>
      </w:r>
    </w:p>
    <w:p w14:paraId="3BF3E788" w14:textId="679CCA2E" w:rsidR="004E6CF0" w:rsidRPr="00114B5D" w:rsidRDefault="00433191" w:rsidP="00114B5D">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4E6CF0" w:rsidRPr="00114B5D">
        <w:rPr>
          <w:rFonts w:ascii="Times New Roman" w:hAnsi="Times New Roman" w:cs="Times New Roman"/>
          <w:sz w:val="28"/>
          <w:szCs w:val="28"/>
        </w:rPr>
        <w:t>сведения</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о</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климатических</w:t>
      </w:r>
      <w:r>
        <w:rPr>
          <w:rFonts w:ascii="Times New Roman" w:hAnsi="Times New Roman" w:cs="Times New Roman"/>
          <w:sz w:val="28"/>
          <w:szCs w:val="28"/>
        </w:rPr>
        <w:t xml:space="preserve"> </w:t>
      </w:r>
      <w:r w:rsidR="00CF31E1" w:rsidRPr="00114B5D">
        <w:rPr>
          <w:rFonts w:ascii="Times New Roman" w:hAnsi="Times New Roman" w:cs="Times New Roman"/>
          <w:sz w:val="28"/>
          <w:szCs w:val="28"/>
        </w:rPr>
        <w:t>условиях</w:t>
      </w:r>
      <w:r>
        <w:rPr>
          <w:rFonts w:ascii="Times New Roman" w:hAnsi="Times New Roman" w:cs="Times New Roman"/>
          <w:sz w:val="28"/>
          <w:szCs w:val="28"/>
        </w:rPr>
        <w:t xml:space="preserve"> </w:t>
      </w:r>
      <w:r w:rsidR="00CF31E1" w:rsidRPr="00114B5D">
        <w:rPr>
          <w:rFonts w:ascii="Times New Roman" w:hAnsi="Times New Roman" w:cs="Times New Roman"/>
          <w:sz w:val="28"/>
          <w:szCs w:val="28"/>
        </w:rPr>
        <w:t>района</w:t>
      </w:r>
      <w:r>
        <w:rPr>
          <w:rFonts w:ascii="Times New Roman" w:hAnsi="Times New Roman" w:cs="Times New Roman"/>
          <w:sz w:val="28"/>
          <w:szCs w:val="28"/>
        </w:rPr>
        <w:t xml:space="preserve"> </w:t>
      </w:r>
      <w:r w:rsidR="00CF31E1" w:rsidRPr="00114B5D">
        <w:rPr>
          <w:rFonts w:ascii="Times New Roman" w:hAnsi="Times New Roman" w:cs="Times New Roman"/>
          <w:sz w:val="28"/>
          <w:szCs w:val="28"/>
        </w:rPr>
        <w:t>по</w:t>
      </w:r>
      <w:r>
        <w:rPr>
          <w:rFonts w:ascii="Times New Roman" w:hAnsi="Times New Roman" w:cs="Times New Roman"/>
          <w:sz w:val="28"/>
          <w:szCs w:val="28"/>
        </w:rPr>
        <w:t xml:space="preserve"> </w:t>
      </w:r>
      <w:r w:rsidR="00CF31E1" w:rsidRPr="00114B5D">
        <w:rPr>
          <w:rFonts w:ascii="Times New Roman" w:hAnsi="Times New Roman" w:cs="Times New Roman"/>
          <w:sz w:val="28"/>
          <w:szCs w:val="28"/>
        </w:rPr>
        <w:t>СП</w:t>
      </w:r>
      <w:r>
        <w:rPr>
          <w:rFonts w:ascii="Times New Roman" w:hAnsi="Times New Roman" w:cs="Times New Roman"/>
          <w:sz w:val="28"/>
          <w:szCs w:val="28"/>
        </w:rPr>
        <w:t xml:space="preserve"> </w:t>
      </w:r>
      <w:r w:rsidR="00CF31E1" w:rsidRPr="00114B5D">
        <w:rPr>
          <w:rFonts w:ascii="Times New Roman" w:hAnsi="Times New Roman" w:cs="Times New Roman"/>
          <w:sz w:val="28"/>
          <w:szCs w:val="28"/>
        </w:rPr>
        <w:t>131.13330</w:t>
      </w:r>
      <w:r>
        <w:rPr>
          <w:rFonts w:ascii="Times New Roman" w:hAnsi="Times New Roman" w:cs="Times New Roman"/>
          <w:sz w:val="28"/>
          <w:szCs w:val="28"/>
        </w:rPr>
        <w:t xml:space="preserve"> </w:t>
      </w:r>
      <w:r w:rsidR="00CF31E1" w:rsidRPr="00114B5D">
        <w:rPr>
          <w:rFonts w:ascii="Times New Roman" w:hAnsi="Times New Roman" w:cs="Times New Roman"/>
          <w:sz w:val="28"/>
          <w:szCs w:val="28"/>
        </w:rPr>
        <w:t>и</w:t>
      </w:r>
      <w:r>
        <w:rPr>
          <w:rFonts w:ascii="Times New Roman" w:hAnsi="Times New Roman" w:cs="Times New Roman"/>
          <w:sz w:val="28"/>
          <w:szCs w:val="28"/>
        </w:rPr>
        <w:t xml:space="preserve"> </w:t>
      </w:r>
      <w:r w:rsidR="00CF31E1" w:rsidRPr="00114B5D">
        <w:rPr>
          <w:rFonts w:ascii="Times New Roman" w:hAnsi="Times New Roman" w:cs="Times New Roman"/>
          <w:sz w:val="28"/>
          <w:szCs w:val="28"/>
        </w:rPr>
        <w:t>влажностном</w:t>
      </w:r>
      <w:r>
        <w:rPr>
          <w:rFonts w:ascii="Times New Roman" w:hAnsi="Times New Roman" w:cs="Times New Roman"/>
          <w:sz w:val="28"/>
          <w:szCs w:val="28"/>
        </w:rPr>
        <w:t xml:space="preserve"> </w:t>
      </w:r>
      <w:r w:rsidR="00CF31E1" w:rsidRPr="00114B5D">
        <w:rPr>
          <w:rFonts w:ascii="Times New Roman" w:hAnsi="Times New Roman" w:cs="Times New Roman"/>
          <w:sz w:val="28"/>
          <w:szCs w:val="28"/>
        </w:rPr>
        <w:t>режиме</w:t>
      </w:r>
      <w:r>
        <w:rPr>
          <w:rFonts w:ascii="Times New Roman" w:hAnsi="Times New Roman" w:cs="Times New Roman"/>
          <w:sz w:val="28"/>
          <w:szCs w:val="28"/>
        </w:rPr>
        <w:t xml:space="preserve"> </w:t>
      </w:r>
      <w:r w:rsidR="00CF31E1" w:rsidRPr="00114B5D">
        <w:rPr>
          <w:rFonts w:ascii="Times New Roman" w:hAnsi="Times New Roman" w:cs="Times New Roman"/>
          <w:sz w:val="28"/>
          <w:szCs w:val="28"/>
        </w:rPr>
        <w:t>п</w:t>
      </w:r>
      <w:r w:rsidR="007C67D9" w:rsidRPr="00114B5D">
        <w:rPr>
          <w:rFonts w:ascii="Times New Roman" w:hAnsi="Times New Roman" w:cs="Times New Roman"/>
          <w:sz w:val="28"/>
          <w:szCs w:val="28"/>
        </w:rPr>
        <w:t>омещений</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и</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среды</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по</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СП</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50.13330;</w:t>
      </w:r>
    </w:p>
    <w:p w14:paraId="17062D11" w14:textId="675A2547" w:rsidR="004E6CF0" w:rsidRPr="00114B5D" w:rsidRDefault="00433191" w:rsidP="00114B5D">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4E6CF0" w:rsidRPr="00114B5D">
        <w:rPr>
          <w:rFonts w:ascii="Times New Roman" w:hAnsi="Times New Roman" w:cs="Times New Roman"/>
          <w:sz w:val="28"/>
          <w:szCs w:val="28"/>
        </w:rPr>
        <w:t>результаты</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изысканий,</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выполняемых</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на</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территории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строительной</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площадки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(состав,</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уровень</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направление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потока</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подземных</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вод,</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возможность</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повышения</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уровня</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подземных</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вод,</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наличие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грунте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подземной</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воде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веществ,</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агрессивных</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к</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материалам</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строительных</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конструкций,</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наличие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токов</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утечки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др.);</w:t>
      </w:r>
      <w:r>
        <w:rPr>
          <w:rFonts w:ascii="Times New Roman" w:hAnsi="Times New Roman" w:cs="Times New Roman"/>
          <w:sz w:val="28"/>
          <w:szCs w:val="28"/>
        </w:rPr>
        <w:t xml:space="preserve"> </w:t>
      </w:r>
    </w:p>
    <w:p w14:paraId="62FBA4CA" w14:textId="4F6102D2" w:rsidR="004E6CF0" w:rsidRPr="00114B5D" w:rsidRDefault="00433191" w:rsidP="00114B5D">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4E6CF0" w:rsidRPr="00114B5D">
        <w:rPr>
          <w:rFonts w:ascii="Times New Roman" w:hAnsi="Times New Roman" w:cs="Times New Roman"/>
          <w:sz w:val="28"/>
          <w:szCs w:val="28"/>
        </w:rPr>
        <w:t>характеристики</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газовой</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агрессивной</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среды</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(газов</w:t>
      </w:r>
      <w:r w:rsidR="004E6CF0" w:rsidRPr="00114B5D">
        <w:rPr>
          <w:rFonts w:ascii="Times New Roman" w:hAnsi="Times New Roman" w:cs="Times New Roman"/>
          <w:sz w:val="28"/>
          <w:szCs w:val="28"/>
        </w:rPr>
        <w:t>,</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аэр</w:t>
      </w:r>
      <w:r w:rsidR="007C67D9" w:rsidRPr="00114B5D">
        <w:rPr>
          <w:rFonts w:ascii="Times New Roman" w:hAnsi="Times New Roman" w:cs="Times New Roman"/>
          <w:sz w:val="28"/>
          <w:szCs w:val="28"/>
        </w:rPr>
        <w:t>озолей</w:t>
      </w:r>
      <w:r w:rsidR="004E6CF0" w:rsidRPr="00114B5D">
        <w:rPr>
          <w:rFonts w:ascii="Times New Roman" w:hAnsi="Times New Roman" w:cs="Times New Roman"/>
          <w:sz w:val="28"/>
          <w:szCs w:val="28"/>
        </w:rPr>
        <w:t>):</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вид</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концентрация</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агрессивного</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вещества,</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температ</w:t>
      </w:r>
      <w:r w:rsidR="007C67D9" w:rsidRPr="00114B5D">
        <w:rPr>
          <w:rFonts w:ascii="Times New Roman" w:hAnsi="Times New Roman" w:cs="Times New Roman"/>
          <w:sz w:val="28"/>
          <w:szCs w:val="28"/>
        </w:rPr>
        <w:t>ура</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и</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влажность</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среды</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в</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здании</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и</w:t>
      </w:r>
      <w:r>
        <w:rPr>
          <w:rFonts w:ascii="Times New Roman" w:hAnsi="Times New Roman" w:cs="Times New Roman"/>
          <w:sz w:val="28"/>
          <w:szCs w:val="28"/>
        </w:rPr>
        <w:t xml:space="preserve"> </w:t>
      </w:r>
      <w:r w:rsidR="007C67D9" w:rsidRPr="00114B5D">
        <w:rPr>
          <w:rFonts w:ascii="Times New Roman" w:hAnsi="Times New Roman" w:cs="Times New Roman"/>
          <w:sz w:val="28"/>
          <w:szCs w:val="28"/>
        </w:rPr>
        <w:t>сооружении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снаружи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с</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учетом</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преобладающего</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направления</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ветра,</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а</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также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с</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учетом</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возможного</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изменения</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характеристик</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среды</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период</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эксплуатации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строительных</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конструкций;</w:t>
      </w:r>
    </w:p>
    <w:p w14:paraId="6AEDBB63" w14:textId="1C1E477B" w:rsidR="004E6CF0" w:rsidRPr="00114B5D" w:rsidRDefault="00433191" w:rsidP="00114B5D">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4E6CF0" w:rsidRPr="00114B5D">
        <w:rPr>
          <w:rFonts w:ascii="Times New Roman" w:hAnsi="Times New Roman" w:cs="Times New Roman"/>
          <w:sz w:val="28"/>
          <w:szCs w:val="28"/>
        </w:rPr>
        <w:t>механические,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термические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биологические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воздействия</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на</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строительные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конструкции.</w:t>
      </w:r>
    </w:p>
    <w:p w14:paraId="3D3AB548" w14:textId="607AB182"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Результаты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инженерно-геологических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изысканий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строительной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площадке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должны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характеризовать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грунты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подземные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воды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глубине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менее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глубины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заложения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Результаты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изысканий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должны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содержать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информацию</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прогнозируемом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изменении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уровня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подземных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вод.</w:t>
      </w:r>
      <w:r w:rsidR="00433191">
        <w:rPr>
          <w:rFonts w:ascii="Times New Roman" w:hAnsi="Times New Roman" w:cs="Times New Roman"/>
          <w:sz w:val="28"/>
          <w:szCs w:val="28"/>
        </w:rPr>
        <w:t xml:space="preserve"> </w:t>
      </w:r>
    </w:p>
    <w:p w14:paraId="10496FCA" w14:textId="338535CC"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4.4</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проектировании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реконструируемых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зданий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исходными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являются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данные,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указанные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4.3</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7C67D9" w:rsidRPr="00114B5D">
        <w:rPr>
          <w:rFonts w:ascii="Times New Roman" w:hAnsi="Times New Roman" w:cs="Times New Roman"/>
          <w:sz w:val="28"/>
          <w:szCs w:val="28"/>
        </w:rPr>
        <w:t>приведенные</w:t>
      </w:r>
      <w:r w:rsidR="00433191">
        <w:rPr>
          <w:rFonts w:ascii="Times New Roman" w:hAnsi="Times New Roman" w:cs="Times New Roman"/>
          <w:sz w:val="28"/>
          <w:szCs w:val="28"/>
        </w:rPr>
        <w:t xml:space="preserve"> </w:t>
      </w:r>
      <w:r w:rsidR="007C67D9" w:rsidRPr="00114B5D">
        <w:rPr>
          <w:rFonts w:ascii="Times New Roman" w:hAnsi="Times New Roman" w:cs="Times New Roman"/>
          <w:sz w:val="28"/>
          <w:szCs w:val="28"/>
        </w:rPr>
        <w:t>ниже</w:t>
      </w:r>
      <w:r w:rsidRPr="00114B5D">
        <w:rPr>
          <w:rFonts w:ascii="Times New Roman" w:hAnsi="Times New Roman" w:cs="Times New Roman"/>
          <w:sz w:val="28"/>
          <w:szCs w:val="28"/>
        </w:rPr>
        <w:t>:</w:t>
      </w:r>
    </w:p>
    <w:p w14:paraId="6C5249AF" w14:textId="46A74FBC" w:rsidR="00CF31E1" w:rsidRPr="00114B5D" w:rsidRDefault="004E6CF0" w:rsidP="00114B5D">
      <w:pPr>
        <w:spacing w:after="0" w:line="240" w:lineRule="auto"/>
        <w:ind w:firstLine="567"/>
        <w:jc w:val="both"/>
        <w:rPr>
          <w:rStyle w:val="FontStyle13"/>
          <w:rFonts w:ascii="Times New Roman" w:hAnsi="Times New Roman"/>
          <w:sz w:val="28"/>
          <w:szCs w:val="28"/>
        </w:rPr>
      </w:pPr>
      <w:r w:rsidRPr="00114B5D">
        <w:rPr>
          <w:rFonts w:ascii="Times New Roman" w:hAnsi="Times New Roman" w:cs="Times New Roman"/>
          <w:sz w:val="28"/>
          <w:szCs w:val="28"/>
        </w:rPr>
        <w:t>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состоянии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с</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уч</w:t>
      </w:r>
      <w:r w:rsidR="00DF4661" w:rsidRPr="00114B5D">
        <w:rPr>
          <w:rStyle w:val="FontStyle13"/>
          <w:rFonts w:ascii="Times New Roman" w:hAnsi="Times New Roman"/>
          <w:sz w:val="28"/>
          <w:szCs w:val="28"/>
        </w:rPr>
        <w:t>е</w:t>
      </w:r>
      <w:r w:rsidR="00CF31E1" w:rsidRPr="00114B5D">
        <w:rPr>
          <w:rStyle w:val="FontStyle13"/>
          <w:rFonts w:ascii="Times New Roman" w:hAnsi="Times New Roman"/>
          <w:sz w:val="28"/>
          <w:szCs w:val="28"/>
        </w:rPr>
        <w:t>том</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результатов</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технического</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обследования</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зданий</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и</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сооружений</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по</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ГОСТ</w:t>
      </w:r>
      <w:r w:rsidR="00433191">
        <w:rPr>
          <w:rStyle w:val="FontStyle13"/>
          <w:rFonts w:ascii="Times New Roman" w:hAnsi="Times New Roman"/>
          <w:sz w:val="28"/>
          <w:szCs w:val="28"/>
        </w:rPr>
        <w:t xml:space="preserve"> </w:t>
      </w:r>
      <w:r w:rsidR="00CF31E1" w:rsidRPr="00114B5D">
        <w:rPr>
          <w:rStyle w:val="FontStyle13"/>
          <w:rFonts w:ascii="Times New Roman" w:hAnsi="Times New Roman"/>
          <w:sz w:val="28"/>
          <w:szCs w:val="28"/>
        </w:rPr>
        <w:t>31937</w:t>
      </w:r>
      <w:r w:rsidR="007C67D9" w:rsidRPr="00114B5D">
        <w:rPr>
          <w:rStyle w:val="FontStyle13"/>
          <w:rFonts w:ascii="Times New Roman" w:hAnsi="Times New Roman"/>
          <w:sz w:val="28"/>
          <w:szCs w:val="28"/>
        </w:rPr>
        <w:t>;</w:t>
      </w:r>
    </w:p>
    <w:p w14:paraId="2BE1AC59" w14:textId="4204E1A5"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результаты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изучения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причин</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повреждения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p>
    <w:p w14:paraId="0B9D89DC" w14:textId="2BEEDFDE"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4.5</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Защиту</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обеспечивать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методами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первичной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вторичной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защиты</w:t>
      </w:r>
      <w:r w:rsidR="002D40EB" w:rsidRPr="00114B5D">
        <w:rPr>
          <w:rFonts w:ascii="Times New Roman" w:hAnsi="Times New Roman" w:cs="Times New Roman"/>
          <w:sz w:val="28"/>
          <w:szCs w:val="28"/>
        </w:rPr>
        <w:t>,</w:t>
      </w:r>
      <w:r w:rsidR="00433191">
        <w:rPr>
          <w:rFonts w:ascii="Times New Roman" w:hAnsi="Times New Roman" w:cs="Times New Roman"/>
          <w:sz w:val="28"/>
          <w:szCs w:val="28"/>
        </w:rPr>
        <w:t xml:space="preserve"> </w:t>
      </w:r>
      <w:r w:rsidR="002D40EB" w:rsidRPr="00114B5D">
        <w:rPr>
          <w:rFonts w:ascii="Times New Roman" w:hAnsi="Times New Roman" w:cs="Times New Roman"/>
          <w:sz w:val="28"/>
          <w:szCs w:val="28"/>
        </w:rPr>
        <w:t>а</w:t>
      </w:r>
      <w:r w:rsidR="00433191">
        <w:rPr>
          <w:rFonts w:ascii="Times New Roman" w:hAnsi="Times New Roman" w:cs="Times New Roman"/>
          <w:sz w:val="28"/>
          <w:szCs w:val="28"/>
        </w:rPr>
        <w:t xml:space="preserve"> </w:t>
      </w:r>
      <w:r w:rsidR="002D40EB" w:rsidRPr="00114B5D">
        <w:rPr>
          <w:rFonts w:ascii="Times New Roman" w:hAnsi="Times New Roman" w:cs="Times New Roman"/>
          <w:sz w:val="28"/>
          <w:szCs w:val="28"/>
        </w:rPr>
        <w:t>также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специальными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мерами.</w:t>
      </w:r>
    </w:p>
    <w:p w14:paraId="35BE60E3" w14:textId="0C6ADE11"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4.6</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Первичная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должна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осуществляться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процессе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проектирования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изготовления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включать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себя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выбор</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конструктивных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решений,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снижающих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агрессивное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воздействие,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материалов,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стойких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среде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эксплуатации.</w:t>
      </w:r>
    </w:p>
    <w:p w14:paraId="6397C57F" w14:textId="6B1F7302"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4.7</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Вторичная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включает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себя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мероприятия,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обеспечивающие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защиту</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случаях,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когда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меры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первичной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недостаточны.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Меры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вторичной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включают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себя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применение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покрытий,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пропиток</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другие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способы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изоляции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агрессивного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воздействия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среды</w:t>
      </w:r>
      <w:r w:rsidR="00E35798" w:rsidRPr="00114B5D">
        <w:rPr>
          <w:rFonts w:ascii="Times New Roman" w:hAnsi="Times New Roman" w:cs="Times New Roman"/>
          <w:sz w:val="28"/>
          <w:szCs w:val="28"/>
        </w:rPr>
        <w:t>.</w:t>
      </w:r>
      <w:r w:rsidR="00433191">
        <w:rPr>
          <w:rFonts w:ascii="Times New Roman" w:hAnsi="Times New Roman" w:cs="Times New Roman"/>
          <w:sz w:val="28"/>
          <w:szCs w:val="28"/>
        </w:rPr>
        <w:t xml:space="preserve"> </w:t>
      </w:r>
    </w:p>
    <w:p w14:paraId="50807B98" w14:textId="1AA9EB3A"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4.8</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Специальная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включает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себя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меры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входящие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состав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первичной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вторичной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различные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физические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физико-химические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методы,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мероприятия,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понижающие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агрессивное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воздействие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среды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(местная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общая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вентиляция</w:t>
      </w:r>
      <w:r w:rsidR="0004479F" w:rsidRPr="00114B5D">
        <w:rPr>
          <w:rFonts w:ascii="Times New Roman" w:hAnsi="Times New Roman" w:cs="Times New Roman"/>
          <w:sz w:val="28"/>
          <w:szCs w:val="28"/>
        </w:rPr>
        <w:t>,</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организация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стоков,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дренаж</w:t>
      </w:r>
      <w:r w:rsidR="00C0135D" w:rsidRPr="00114B5D">
        <w:rPr>
          <w:rFonts w:ascii="Times New Roman" w:hAnsi="Times New Roman" w:cs="Times New Roman"/>
          <w:sz w:val="28"/>
          <w:szCs w:val="28"/>
        </w:rPr>
        <w:t>,</w:t>
      </w:r>
      <w:r w:rsidR="00433191">
        <w:rPr>
          <w:rFonts w:ascii="Times New Roman" w:hAnsi="Times New Roman" w:cs="Times New Roman"/>
          <w:sz w:val="28"/>
          <w:szCs w:val="28"/>
        </w:rPr>
        <w:t xml:space="preserve"> </w:t>
      </w:r>
      <w:r w:rsidR="00C0135D" w:rsidRPr="00114B5D">
        <w:rPr>
          <w:rFonts w:ascii="Times New Roman" w:hAnsi="Times New Roman" w:cs="Times New Roman"/>
          <w:sz w:val="28"/>
          <w:szCs w:val="28"/>
        </w:rPr>
        <w:t>электрохимическая</w:t>
      </w:r>
      <w:r w:rsidR="00433191">
        <w:rPr>
          <w:rFonts w:ascii="Times New Roman" w:hAnsi="Times New Roman" w:cs="Times New Roman"/>
          <w:sz w:val="28"/>
          <w:szCs w:val="28"/>
        </w:rPr>
        <w:t xml:space="preserve"> </w:t>
      </w:r>
      <w:r w:rsidR="00C0135D" w:rsidRPr="00114B5D">
        <w:rPr>
          <w:rFonts w:ascii="Times New Roman" w:hAnsi="Times New Roman" w:cs="Times New Roman"/>
          <w:sz w:val="28"/>
          <w:szCs w:val="28"/>
        </w:rPr>
        <w:t>защита</w:t>
      </w:r>
      <w:r w:rsidR="007C67D9" w:rsidRPr="00114B5D">
        <w:rPr>
          <w:rFonts w:ascii="Times New Roman" w:hAnsi="Times New Roman" w:cs="Times New Roman"/>
          <w:sz w:val="28"/>
          <w:szCs w:val="28"/>
        </w:rPr>
        <w:t>,</w:t>
      </w:r>
      <w:r w:rsidR="00433191">
        <w:rPr>
          <w:rFonts w:ascii="Times New Roman" w:hAnsi="Times New Roman" w:cs="Times New Roman"/>
          <w:sz w:val="28"/>
          <w:szCs w:val="28"/>
        </w:rPr>
        <w:t xml:space="preserve"> </w:t>
      </w:r>
      <w:r w:rsidR="007C67D9" w:rsidRPr="00114B5D">
        <w:rPr>
          <w:rFonts w:ascii="Times New Roman" w:hAnsi="Times New Roman" w:cs="Times New Roman"/>
          <w:sz w:val="28"/>
          <w:szCs w:val="28"/>
        </w:rPr>
        <w:t>мероприятия,</w:t>
      </w:r>
      <w:r w:rsidR="00433191">
        <w:rPr>
          <w:rFonts w:ascii="Times New Roman" w:hAnsi="Times New Roman" w:cs="Times New Roman"/>
          <w:sz w:val="28"/>
          <w:szCs w:val="28"/>
        </w:rPr>
        <w:t xml:space="preserve"> </w:t>
      </w:r>
      <w:r w:rsidR="007C67D9" w:rsidRPr="00114B5D">
        <w:rPr>
          <w:rFonts w:ascii="Times New Roman" w:hAnsi="Times New Roman" w:cs="Times New Roman"/>
          <w:sz w:val="28"/>
          <w:szCs w:val="28"/>
        </w:rPr>
        <w:t>исключающие</w:t>
      </w:r>
      <w:r w:rsidR="00433191">
        <w:rPr>
          <w:rFonts w:ascii="Times New Roman" w:hAnsi="Times New Roman" w:cs="Times New Roman"/>
          <w:sz w:val="28"/>
          <w:szCs w:val="28"/>
        </w:rPr>
        <w:t xml:space="preserve"> </w:t>
      </w:r>
      <w:r w:rsidR="007C67D9" w:rsidRPr="00114B5D">
        <w:rPr>
          <w:rFonts w:ascii="Times New Roman" w:hAnsi="Times New Roman" w:cs="Times New Roman"/>
          <w:sz w:val="28"/>
          <w:szCs w:val="28"/>
        </w:rPr>
        <w:t>конденсацию</w:t>
      </w:r>
      <w:r w:rsidR="00433191">
        <w:rPr>
          <w:rFonts w:ascii="Times New Roman" w:hAnsi="Times New Roman" w:cs="Times New Roman"/>
          <w:sz w:val="28"/>
          <w:szCs w:val="28"/>
        </w:rPr>
        <w:t xml:space="preserve"> </w:t>
      </w:r>
      <w:r w:rsidR="007C67D9" w:rsidRPr="00114B5D">
        <w:rPr>
          <w:rFonts w:ascii="Times New Roman" w:hAnsi="Times New Roman" w:cs="Times New Roman"/>
          <w:sz w:val="28"/>
          <w:szCs w:val="28"/>
        </w:rPr>
        <w:t>влаги</w:t>
      </w:r>
      <w:r w:rsidRPr="00114B5D">
        <w:rPr>
          <w:rFonts w:ascii="Times New Roman" w:hAnsi="Times New Roman" w:cs="Times New Roman"/>
          <w:sz w:val="28"/>
          <w:szCs w:val="28"/>
        </w:rPr>
        <w:t>),</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вынос</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производства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выделениями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веществ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изолированные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помещения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др.</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Для</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гидротехнических</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(ГТС)</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дополнительные</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требования</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по</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первичной</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вторичной</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защите</w:t>
      </w:r>
      <w:r w:rsidR="00433191">
        <w:rPr>
          <w:rFonts w:ascii="Times New Roman" w:hAnsi="Times New Roman" w:cs="Times New Roman"/>
          <w:sz w:val="28"/>
          <w:szCs w:val="28"/>
        </w:rPr>
        <w:t xml:space="preserve"> </w:t>
      </w:r>
      <w:r w:rsidR="00B5599F" w:rsidRPr="00114B5D">
        <w:rPr>
          <w:rFonts w:ascii="Times New Roman" w:hAnsi="Times New Roman" w:cs="Times New Roman"/>
          <w:sz w:val="28"/>
          <w:szCs w:val="28"/>
        </w:rPr>
        <w:t>от</w:t>
      </w:r>
      <w:r w:rsidR="00433191">
        <w:rPr>
          <w:rFonts w:ascii="Times New Roman" w:hAnsi="Times New Roman" w:cs="Times New Roman"/>
          <w:sz w:val="28"/>
          <w:szCs w:val="28"/>
        </w:rPr>
        <w:t xml:space="preserve"> </w:t>
      </w:r>
      <w:proofErr w:type="spellStart"/>
      <w:r w:rsidR="00B5599F" w:rsidRPr="00114B5D">
        <w:rPr>
          <w:rFonts w:ascii="Times New Roman" w:hAnsi="Times New Roman" w:cs="Times New Roman"/>
          <w:sz w:val="28"/>
          <w:szCs w:val="28"/>
        </w:rPr>
        <w:t>биокоррозии</w:t>
      </w:r>
      <w:proofErr w:type="spellEnd"/>
      <w:r w:rsidR="00433191">
        <w:rPr>
          <w:rFonts w:ascii="Times New Roman" w:hAnsi="Times New Roman" w:cs="Times New Roman"/>
          <w:sz w:val="28"/>
          <w:szCs w:val="28"/>
        </w:rPr>
        <w:t xml:space="preserve"> </w:t>
      </w:r>
      <w:r w:rsidR="007C67D9" w:rsidRPr="00114B5D">
        <w:rPr>
          <w:rFonts w:ascii="Times New Roman" w:hAnsi="Times New Roman" w:cs="Times New Roman"/>
          <w:sz w:val="28"/>
          <w:szCs w:val="28"/>
        </w:rPr>
        <w:t>назначаются</w:t>
      </w:r>
      <w:r w:rsidR="00433191">
        <w:rPr>
          <w:rFonts w:ascii="Times New Roman" w:hAnsi="Times New Roman" w:cs="Times New Roman"/>
          <w:sz w:val="28"/>
          <w:szCs w:val="28"/>
        </w:rPr>
        <w:t xml:space="preserve"> </w:t>
      </w:r>
      <w:r w:rsidR="007C67D9" w:rsidRPr="00114B5D">
        <w:rPr>
          <w:rFonts w:ascii="Times New Roman" w:hAnsi="Times New Roman" w:cs="Times New Roman"/>
          <w:sz w:val="28"/>
          <w:szCs w:val="28"/>
        </w:rPr>
        <w:t>по</w:t>
      </w:r>
      <w:r w:rsidR="00433191">
        <w:rPr>
          <w:rFonts w:ascii="Times New Roman" w:hAnsi="Times New Roman" w:cs="Times New Roman"/>
          <w:sz w:val="28"/>
          <w:szCs w:val="28"/>
        </w:rPr>
        <w:t xml:space="preserve"> </w:t>
      </w:r>
      <w:r w:rsidR="007C67D9" w:rsidRPr="00114B5D">
        <w:rPr>
          <w:rFonts w:ascii="Times New Roman" w:hAnsi="Times New Roman" w:cs="Times New Roman"/>
          <w:sz w:val="28"/>
          <w:szCs w:val="28"/>
        </w:rPr>
        <w:t>п</w:t>
      </w:r>
      <w:r w:rsidR="00B5599F" w:rsidRPr="00114B5D">
        <w:rPr>
          <w:rFonts w:ascii="Times New Roman" w:hAnsi="Times New Roman" w:cs="Times New Roman"/>
          <w:sz w:val="28"/>
          <w:szCs w:val="28"/>
        </w:rPr>
        <w:t>риложению</w:t>
      </w:r>
      <w:r w:rsidR="00433191">
        <w:rPr>
          <w:rFonts w:ascii="Times New Roman" w:hAnsi="Times New Roman" w:cs="Times New Roman"/>
          <w:sz w:val="28"/>
          <w:szCs w:val="28"/>
        </w:rPr>
        <w:t xml:space="preserve"> </w:t>
      </w:r>
      <w:r w:rsidR="007C67D9" w:rsidRPr="00114B5D">
        <w:rPr>
          <w:rFonts w:ascii="Times New Roman" w:hAnsi="Times New Roman" w:cs="Times New Roman"/>
          <w:sz w:val="28"/>
          <w:szCs w:val="28"/>
        </w:rPr>
        <w:t>Щ</w:t>
      </w:r>
      <w:r w:rsidR="00B5599F" w:rsidRPr="00114B5D">
        <w:rPr>
          <w:rFonts w:ascii="Times New Roman" w:hAnsi="Times New Roman" w:cs="Times New Roman"/>
          <w:sz w:val="28"/>
          <w:szCs w:val="28"/>
        </w:rPr>
        <w:t>.</w:t>
      </w:r>
    </w:p>
    <w:p w14:paraId="6C12439E" w14:textId="46A0869E" w:rsidR="00635DF4"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4.9</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Предусматриваема</w:t>
      </w:r>
      <w:r w:rsidR="00180E78" w:rsidRPr="00114B5D">
        <w:rPr>
          <w:rFonts w:ascii="Times New Roman" w:hAnsi="Times New Roman" w:cs="Times New Roman"/>
          <w:sz w:val="28"/>
          <w:szCs w:val="28"/>
        </w:rPr>
        <w:t>я</w:t>
      </w:r>
      <w:r w:rsidR="00433191">
        <w:rPr>
          <w:rFonts w:ascii="Times New Roman" w:hAnsi="Times New Roman" w:cs="Times New Roman"/>
          <w:sz w:val="28"/>
          <w:szCs w:val="28"/>
        </w:rPr>
        <w:t xml:space="preserve"> </w:t>
      </w:r>
      <w:r w:rsidR="00180E78" w:rsidRPr="00114B5D">
        <w:rPr>
          <w:rFonts w:ascii="Times New Roman" w:hAnsi="Times New Roman" w:cs="Times New Roman"/>
          <w:sz w:val="28"/>
          <w:szCs w:val="28"/>
        </w:rPr>
        <w:t>проектом</w:t>
      </w:r>
      <w:r w:rsidR="00433191">
        <w:rPr>
          <w:rFonts w:ascii="Times New Roman" w:hAnsi="Times New Roman" w:cs="Times New Roman"/>
          <w:sz w:val="28"/>
          <w:szCs w:val="28"/>
        </w:rPr>
        <w:t xml:space="preserve"> </w:t>
      </w:r>
      <w:r w:rsidR="00180E78" w:rsidRPr="00114B5D">
        <w:rPr>
          <w:rFonts w:ascii="Times New Roman" w:hAnsi="Times New Roman" w:cs="Times New Roman"/>
          <w:sz w:val="28"/>
          <w:szCs w:val="28"/>
        </w:rPr>
        <w:t>гидроизоляция</w:t>
      </w:r>
      <w:r w:rsidR="00433191">
        <w:rPr>
          <w:rFonts w:ascii="Times New Roman" w:hAnsi="Times New Roman" w:cs="Times New Roman"/>
          <w:sz w:val="28"/>
          <w:szCs w:val="28"/>
        </w:rPr>
        <w:t xml:space="preserve"> </w:t>
      </w:r>
      <w:r w:rsidR="00180E78" w:rsidRPr="00114B5D">
        <w:rPr>
          <w:rFonts w:ascii="Times New Roman" w:hAnsi="Times New Roman" w:cs="Times New Roman"/>
          <w:sz w:val="28"/>
          <w:szCs w:val="28"/>
        </w:rPr>
        <w:t>должна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обеспечивать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одновременно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защиту</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000B38FE"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proofErr w:type="spellStart"/>
      <w:r w:rsidR="000B38FE" w:rsidRPr="00114B5D">
        <w:rPr>
          <w:rFonts w:ascii="Times New Roman" w:hAnsi="Times New Roman" w:cs="Times New Roman"/>
          <w:sz w:val="28"/>
          <w:szCs w:val="28"/>
        </w:rPr>
        <w:t>эксплуатирующихся</w:t>
      </w:r>
      <w:proofErr w:type="spellEnd"/>
      <w:r w:rsidR="00433191">
        <w:rPr>
          <w:rFonts w:ascii="Times New Roman" w:hAnsi="Times New Roman" w:cs="Times New Roman"/>
          <w:sz w:val="28"/>
          <w:szCs w:val="28"/>
        </w:rPr>
        <w:t xml:space="preserve"> </w:t>
      </w:r>
      <w:r w:rsidR="000B38FE"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000B38FE" w:rsidRPr="00114B5D">
        <w:rPr>
          <w:rFonts w:ascii="Times New Roman" w:hAnsi="Times New Roman" w:cs="Times New Roman"/>
          <w:sz w:val="28"/>
          <w:szCs w:val="28"/>
        </w:rPr>
        <w:t>агрессивных</w:t>
      </w:r>
      <w:r w:rsidR="00433191">
        <w:rPr>
          <w:rFonts w:ascii="Times New Roman" w:hAnsi="Times New Roman" w:cs="Times New Roman"/>
          <w:sz w:val="28"/>
          <w:szCs w:val="28"/>
        </w:rPr>
        <w:t xml:space="preserve"> </w:t>
      </w:r>
      <w:r w:rsidR="000B38FE" w:rsidRPr="00114B5D">
        <w:rPr>
          <w:rFonts w:ascii="Times New Roman" w:hAnsi="Times New Roman" w:cs="Times New Roman"/>
          <w:sz w:val="28"/>
          <w:szCs w:val="28"/>
        </w:rPr>
        <w:t>средах.</w:t>
      </w:r>
      <w:r w:rsidR="00433191">
        <w:rPr>
          <w:rFonts w:ascii="Times New Roman" w:hAnsi="Times New Roman" w:cs="Times New Roman"/>
          <w:sz w:val="28"/>
          <w:szCs w:val="28"/>
        </w:rPr>
        <w:t xml:space="preserve"> </w:t>
      </w:r>
    </w:p>
    <w:p w14:paraId="13B8F698" w14:textId="4D3D8611" w:rsidR="004E6CF0" w:rsidRPr="00114B5D" w:rsidRDefault="002D1792"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4.10</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Размеры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сборных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тоннелей,</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трубопроводов,</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емкостных</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других</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должны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быть</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допусками,</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позволяющими</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эффективно</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применять</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уплотняющие</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гидроизолирующие</w:t>
      </w:r>
      <w:r w:rsidR="00433191">
        <w:rPr>
          <w:rFonts w:ascii="Times New Roman" w:hAnsi="Times New Roman" w:cs="Times New Roman"/>
          <w:sz w:val="28"/>
          <w:szCs w:val="28"/>
        </w:rPr>
        <w:t xml:space="preserve"> </w:t>
      </w:r>
      <w:r w:rsidR="004E6CF0" w:rsidRPr="00114B5D">
        <w:rPr>
          <w:rFonts w:ascii="Times New Roman" w:hAnsi="Times New Roman" w:cs="Times New Roman"/>
          <w:sz w:val="28"/>
          <w:szCs w:val="28"/>
        </w:rPr>
        <w:t>материалы.</w:t>
      </w:r>
      <w:r w:rsidR="00433191">
        <w:rPr>
          <w:rFonts w:ascii="Times New Roman" w:hAnsi="Times New Roman" w:cs="Times New Roman"/>
          <w:sz w:val="28"/>
          <w:szCs w:val="28"/>
        </w:rPr>
        <w:t xml:space="preserve"> </w:t>
      </w:r>
    </w:p>
    <w:p w14:paraId="39D8D1CD" w14:textId="4C4D16FB"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4.11</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зданий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должны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быть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доступны</w:t>
      </w:r>
      <w:r w:rsidR="002D1792" w:rsidRPr="00114B5D">
        <w:rPr>
          <w:rFonts w:ascii="Times New Roman" w:hAnsi="Times New Roman" w:cs="Times New Roman"/>
          <w:sz w:val="28"/>
          <w:szCs w:val="28"/>
        </w:rPr>
        <w:t>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периодической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диагностики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(непосредственного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или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дистанционного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мониторинга),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ремонта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или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замены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поврежденных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Недоступные</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для</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непосредственного</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осмотра</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(обследования)</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участки</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зданий</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должны</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оборудоваться</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системами</w:t>
      </w:r>
      <w:r w:rsidR="00433191">
        <w:rPr>
          <w:rFonts w:ascii="Times New Roman" w:hAnsi="Times New Roman" w:cs="Times New Roman"/>
          <w:sz w:val="28"/>
          <w:szCs w:val="28"/>
        </w:rPr>
        <w:t xml:space="preserve"> </w:t>
      </w:r>
      <w:r w:rsidR="0023754A" w:rsidRPr="00114B5D">
        <w:rPr>
          <w:rFonts w:ascii="Times New Roman" w:hAnsi="Times New Roman" w:cs="Times New Roman"/>
          <w:sz w:val="28"/>
          <w:szCs w:val="28"/>
        </w:rPr>
        <w:t>или</w:t>
      </w:r>
      <w:r w:rsidR="00433191">
        <w:rPr>
          <w:rFonts w:ascii="Times New Roman" w:hAnsi="Times New Roman" w:cs="Times New Roman"/>
          <w:sz w:val="28"/>
          <w:szCs w:val="28"/>
        </w:rPr>
        <w:t xml:space="preserve"> </w:t>
      </w:r>
      <w:r w:rsidR="0023754A" w:rsidRPr="00114B5D">
        <w:rPr>
          <w:rFonts w:ascii="Times New Roman" w:hAnsi="Times New Roman" w:cs="Times New Roman"/>
          <w:sz w:val="28"/>
          <w:szCs w:val="28"/>
        </w:rPr>
        <w:t>другими</w:t>
      </w:r>
      <w:r w:rsidR="00433191">
        <w:rPr>
          <w:rFonts w:ascii="Times New Roman" w:hAnsi="Times New Roman" w:cs="Times New Roman"/>
          <w:sz w:val="28"/>
          <w:szCs w:val="28"/>
        </w:rPr>
        <w:t xml:space="preserve"> </w:t>
      </w:r>
      <w:r w:rsidR="0023754A" w:rsidRPr="00114B5D">
        <w:rPr>
          <w:rFonts w:ascii="Times New Roman" w:hAnsi="Times New Roman" w:cs="Times New Roman"/>
          <w:sz w:val="28"/>
          <w:szCs w:val="28"/>
        </w:rPr>
        <w:t>устройствами</w:t>
      </w:r>
      <w:r w:rsidR="00AC062E" w:rsidRPr="00114B5D">
        <w:rPr>
          <w:rFonts w:ascii="Times New Roman" w:hAnsi="Times New Roman" w:cs="Times New Roman"/>
          <w:sz w:val="28"/>
          <w:szCs w:val="28"/>
        </w:rPr>
        <w:t>,</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обеспечивающими</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дистанционный</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контроль</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за</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состоянием</w:t>
      </w:r>
      <w:r w:rsidR="00433191">
        <w:rPr>
          <w:rFonts w:ascii="Times New Roman" w:hAnsi="Times New Roman" w:cs="Times New Roman"/>
          <w:sz w:val="28"/>
          <w:szCs w:val="28"/>
        </w:rPr>
        <w:t xml:space="preserve"> </w:t>
      </w:r>
      <w:r w:rsidR="00AC062E" w:rsidRPr="00114B5D">
        <w:rPr>
          <w:rFonts w:ascii="Times New Roman" w:hAnsi="Times New Roman" w:cs="Times New Roman"/>
          <w:sz w:val="28"/>
          <w:szCs w:val="28"/>
        </w:rPr>
        <w:t>конструкций.</w:t>
      </w:r>
    </w:p>
    <w:p w14:paraId="4DF5823C" w14:textId="4E1F2487"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4.12</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Теплотехническими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расчетами,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проектировани</w:t>
      </w:r>
      <w:r w:rsidR="00EA37E3" w:rsidRPr="00114B5D">
        <w:rPr>
          <w:rFonts w:ascii="Times New Roman" w:hAnsi="Times New Roman" w:cs="Times New Roman"/>
          <w:sz w:val="28"/>
          <w:szCs w:val="28"/>
        </w:rPr>
        <w:t>ем</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реализацией</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проектов</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должна</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быть</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исключена</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возможность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промерз</w:t>
      </w:r>
      <w:r w:rsidR="00EA37E3" w:rsidRPr="00114B5D">
        <w:rPr>
          <w:rFonts w:ascii="Times New Roman" w:hAnsi="Times New Roman" w:cs="Times New Roman"/>
          <w:sz w:val="28"/>
          <w:szCs w:val="28"/>
        </w:rPr>
        <w:t>ания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отапливаемых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зданий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образованием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конденсата.</w:t>
      </w:r>
    </w:p>
    <w:p w14:paraId="5E920CB0" w14:textId="290865D5"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4.13</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должна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назначаться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учетом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наиболее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неблагоприятных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значений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показателей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агрессивности.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Проектирование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реализация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подвергающихся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воздействию</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сильноагрессивных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сред,</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должны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выполняться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привлечением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специализированных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организаций.</w:t>
      </w:r>
    </w:p>
    <w:p w14:paraId="23FDB46D" w14:textId="12CB5BE5" w:rsidR="007D606A" w:rsidRPr="00114B5D" w:rsidRDefault="00EA37E3"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4.14</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Первичная</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защита</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сборн</w:t>
      </w:r>
      <w:r w:rsidR="001C4DC2" w:rsidRPr="00114B5D">
        <w:rPr>
          <w:rFonts w:ascii="Times New Roman" w:hAnsi="Times New Roman" w:cs="Times New Roman"/>
          <w:sz w:val="28"/>
          <w:szCs w:val="28"/>
        </w:rPr>
        <w:t>ой</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конструкци</w:t>
      </w:r>
      <w:r w:rsidR="001C4DC2" w:rsidRPr="00114B5D">
        <w:rPr>
          <w:rFonts w:ascii="Times New Roman" w:hAnsi="Times New Roman" w:cs="Times New Roman"/>
          <w:sz w:val="28"/>
          <w:szCs w:val="28"/>
        </w:rPr>
        <w:t>и</w:t>
      </w:r>
      <w:r w:rsidR="007D606A" w:rsidRPr="00114B5D">
        <w:rPr>
          <w:rFonts w:ascii="Times New Roman" w:hAnsi="Times New Roman" w:cs="Times New Roman"/>
          <w:sz w:val="28"/>
          <w:szCs w:val="28"/>
        </w:rPr>
        <w:t>,</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отдельные</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части</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которой</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находятся</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средах</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различной</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степени</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агрессивного</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воздействия,</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назначается</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как</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для</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части,</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находящейся</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среде</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наибольшей</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степенью</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агрессивного</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воздействия.</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Первичную</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защиту</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монолитных</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предназначенных</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для</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эксплуатации</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указанных</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условиях</w:t>
      </w:r>
      <w:r w:rsidR="00096619" w:rsidRPr="00114B5D">
        <w:rPr>
          <w:rFonts w:ascii="Times New Roman" w:hAnsi="Times New Roman" w:cs="Times New Roman"/>
          <w:sz w:val="28"/>
          <w:szCs w:val="28"/>
        </w:rPr>
        <w:t>,</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007D606A" w:rsidRPr="00114B5D">
        <w:rPr>
          <w:rFonts w:ascii="Times New Roman" w:hAnsi="Times New Roman" w:cs="Times New Roman"/>
          <w:sz w:val="28"/>
          <w:szCs w:val="28"/>
        </w:rPr>
        <w:t>назначать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отдельных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частях</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соответствии</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видом</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степенью</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агрессивного</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воздействия</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среды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каждой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части</w:t>
      </w:r>
      <w:r w:rsidR="00E50751" w:rsidRPr="00114B5D">
        <w:rPr>
          <w:rFonts w:ascii="Times New Roman" w:hAnsi="Times New Roman" w:cs="Times New Roman"/>
          <w:sz w:val="28"/>
          <w:szCs w:val="28"/>
        </w:rPr>
        <w:t>.</w:t>
      </w:r>
    </w:p>
    <w:p w14:paraId="56FF7012" w14:textId="61E58A06" w:rsidR="00E50751" w:rsidRPr="00114B5D" w:rsidRDefault="00EA37E3"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4.15</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Сборные</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железобетонные</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конструкции</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массового</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применения,</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для</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которых</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при</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проектировании</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производстве</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отсутствует</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информация</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о</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климатической</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зоне</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агрессивности</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среды</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месте</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применения</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(например,</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опоры</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ЛЭП</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на</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участках</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грунтами</w:t>
      </w:r>
      <w:r w:rsidR="00433191">
        <w:rPr>
          <w:rFonts w:ascii="Times New Roman" w:hAnsi="Times New Roman" w:cs="Times New Roman"/>
          <w:sz w:val="28"/>
          <w:szCs w:val="28"/>
        </w:rPr>
        <w:t xml:space="preserve"> </w:t>
      </w:r>
      <w:r w:rsidR="000E6CBF"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0E6CBF" w:rsidRPr="00114B5D">
        <w:rPr>
          <w:rFonts w:ascii="Times New Roman" w:hAnsi="Times New Roman" w:cs="Times New Roman"/>
          <w:sz w:val="28"/>
          <w:szCs w:val="28"/>
        </w:rPr>
        <w:t>подземными</w:t>
      </w:r>
      <w:r w:rsidR="00433191">
        <w:rPr>
          <w:rFonts w:ascii="Times New Roman" w:hAnsi="Times New Roman" w:cs="Times New Roman"/>
          <w:sz w:val="28"/>
          <w:szCs w:val="28"/>
        </w:rPr>
        <w:t xml:space="preserve"> </w:t>
      </w:r>
      <w:r w:rsidR="000E6CBF" w:rsidRPr="00114B5D">
        <w:rPr>
          <w:rFonts w:ascii="Times New Roman" w:hAnsi="Times New Roman" w:cs="Times New Roman"/>
          <w:sz w:val="28"/>
          <w:szCs w:val="28"/>
        </w:rPr>
        <w:t>водами</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00CD6F49" w:rsidRPr="00114B5D">
        <w:rPr>
          <w:rFonts w:ascii="Times New Roman" w:hAnsi="Times New Roman" w:cs="Times New Roman"/>
          <w:sz w:val="28"/>
          <w:szCs w:val="28"/>
        </w:rPr>
        <w:t>переменной</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степен</w:t>
      </w:r>
      <w:r w:rsidR="00096619" w:rsidRPr="00114B5D">
        <w:rPr>
          <w:rFonts w:ascii="Times New Roman" w:hAnsi="Times New Roman" w:cs="Times New Roman"/>
          <w:sz w:val="28"/>
          <w:szCs w:val="28"/>
        </w:rPr>
        <w:t>ью</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агрессивного</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воздействия</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на</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железобетон),</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изготавливать</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первичной</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защитой</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как</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для</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сильноагрессивной</w:t>
      </w:r>
      <w:r w:rsidR="00433191">
        <w:rPr>
          <w:rFonts w:ascii="Times New Roman" w:hAnsi="Times New Roman" w:cs="Times New Roman"/>
          <w:sz w:val="28"/>
          <w:szCs w:val="28"/>
        </w:rPr>
        <w:t xml:space="preserve"> </w:t>
      </w:r>
      <w:r w:rsidR="00E50751" w:rsidRPr="00114B5D">
        <w:rPr>
          <w:rFonts w:ascii="Times New Roman" w:hAnsi="Times New Roman" w:cs="Times New Roman"/>
          <w:sz w:val="28"/>
          <w:szCs w:val="28"/>
        </w:rPr>
        <w:t>среды.</w:t>
      </w:r>
      <w:r w:rsidR="00433191">
        <w:rPr>
          <w:rFonts w:ascii="Times New Roman" w:hAnsi="Times New Roman" w:cs="Times New Roman"/>
          <w:sz w:val="28"/>
          <w:szCs w:val="28"/>
        </w:rPr>
        <w:t xml:space="preserve"> </w:t>
      </w:r>
    </w:p>
    <w:p w14:paraId="207B3E67" w14:textId="20F9D7A0"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4.1</w:t>
      </w:r>
      <w:r w:rsidR="00B508B8" w:rsidRPr="00114B5D">
        <w:rPr>
          <w:rFonts w:ascii="Times New Roman" w:hAnsi="Times New Roman" w:cs="Times New Roman"/>
          <w:sz w:val="28"/>
          <w:szCs w:val="28"/>
        </w:rPr>
        <w:t>6</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технологическом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проектировании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зданий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предусматривать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герметизацию</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оборудования,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группирование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его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помещениях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виду</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выделяемых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сред,</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сбор</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нейтрализацию</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проливов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пыли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другие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мероприятия,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снижающие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степень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агрессивного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воздействия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конструкции.</w:t>
      </w:r>
    </w:p>
    <w:p w14:paraId="3315C36B" w14:textId="265D2DDF"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4.1</w:t>
      </w:r>
      <w:r w:rsidR="00B508B8" w:rsidRPr="00114B5D">
        <w:rPr>
          <w:rFonts w:ascii="Times New Roman" w:hAnsi="Times New Roman" w:cs="Times New Roman"/>
          <w:sz w:val="28"/>
          <w:szCs w:val="28"/>
        </w:rPr>
        <w:t>7</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Форма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конструктивные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решения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зданий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должны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исключать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образование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плохо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вентилируемых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зон,</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участков,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где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возможно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накопление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строительным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конструкциям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газов,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паров,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пыли,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влаги.</w:t>
      </w:r>
    </w:p>
    <w:p w14:paraId="64F6BD14" w14:textId="32753FB3" w:rsidR="004E6CF0" w:rsidRPr="00114B5D" w:rsidRDefault="004E6CF0" w:rsidP="00114B5D">
      <w:pPr>
        <w:pStyle w:val="16"/>
        <w:spacing w:after="0" w:line="240" w:lineRule="auto"/>
        <w:ind w:left="0" w:firstLine="567"/>
        <w:jc w:val="both"/>
        <w:rPr>
          <w:rFonts w:ascii="Times New Roman" w:hAnsi="Times New Roman" w:cs="Times New Roman"/>
          <w:sz w:val="28"/>
          <w:szCs w:val="28"/>
        </w:rPr>
      </w:pPr>
      <w:r w:rsidRPr="00114B5D">
        <w:rPr>
          <w:rFonts w:ascii="Times New Roman" w:hAnsi="Times New Roman" w:cs="Times New Roman"/>
          <w:sz w:val="28"/>
          <w:szCs w:val="28"/>
        </w:rPr>
        <w:t>4.1</w:t>
      </w:r>
      <w:r w:rsidR="00B508B8" w:rsidRPr="00114B5D">
        <w:rPr>
          <w:rFonts w:ascii="Times New Roman" w:hAnsi="Times New Roman" w:cs="Times New Roman"/>
          <w:sz w:val="28"/>
          <w:szCs w:val="28"/>
        </w:rPr>
        <w:t>8</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период</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строительства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эксплуатации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удаление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снега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льда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поверхности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помощью</w:t>
      </w:r>
      <w:r w:rsidR="00433191">
        <w:rPr>
          <w:rFonts w:ascii="Times New Roman" w:hAnsi="Times New Roman" w:cs="Times New Roman"/>
          <w:sz w:val="28"/>
          <w:szCs w:val="28"/>
        </w:rPr>
        <w:t xml:space="preserve"> </w:t>
      </w:r>
      <w:proofErr w:type="spellStart"/>
      <w:r w:rsidRPr="00114B5D">
        <w:rPr>
          <w:rFonts w:ascii="Times New Roman" w:hAnsi="Times New Roman" w:cs="Times New Roman"/>
          <w:sz w:val="28"/>
          <w:szCs w:val="28"/>
        </w:rPr>
        <w:t>противогололедных</w:t>
      </w:r>
      <w:proofErr w:type="spellEnd"/>
      <w:r w:rsidR="00433191">
        <w:rPr>
          <w:rFonts w:ascii="Times New Roman" w:hAnsi="Times New Roman" w:cs="Times New Roman"/>
          <w:sz w:val="28"/>
          <w:szCs w:val="28"/>
        </w:rPr>
        <w:t xml:space="preserve"> </w:t>
      </w:r>
      <w:r w:rsidRPr="00114B5D">
        <w:rPr>
          <w:rFonts w:ascii="Times New Roman" w:hAnsi="Times New Roman" w:cs="Times New Roman"/>
          <w:sz w:val="28"/>
          <w:szCs w:val="28"/>
        </w:rPr>
        <w:t>реагентов,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если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предусмотрен</w:t>
      </w:r>
      <w:r w:rsidR="00AE24EC" w:rsidRPr="00114B5D">
        <w:rPr>
          <w:rFonts w:ascii="Times New Roman" w:hAnsi="Times New Roman" w:cs="Times New Roman"/>
          <w:sz w:val="28"/>
          <w:szCs w:val="28"/>
        </w:rPr>
        <w:t>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защита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от</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их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воздействия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бетон</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железобетон.</w:t>
      </w:r>
    </w:p>
    <w:p w14:paraId="68C0A6F8" w14:textId="4A88E69C" w:rsidR="004E6CF0" w:rsidRPr="00114B5D" w:rsidRDefault="004E6CF0" w:rsidP="00114B5D">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4.</w:t>
      </w:r>
      <w:r w:rsidR="00206C1E" w:rsidRPr="00114B5D">
        <w:rPr>
          <w:rFonts w:ascii="Times New Roman" w:hAnsi="Times New Roman" w:cs="Times New Roman"/>
          <w:sz w:val="28"/>
          <w:szCs w:val="28"/>
        </w:rPr>
        <w:t>19</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Степень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агрессивного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воздействия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сред</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на</w:t>
      </w:r>
      <w:r w:rsidR="00433191">
        <w:rPr>
          <w:rFonts w:ascii="Times New Roman" w:hAnsi="Times New Roman" w:cs="Times New Roman"/>
          <w:sz w:val="28"/>
          <w:szCs w:val="28"/>
        </w:rPr>
        <w:t xml:space="preserve"> </w:t>
      </w:r>
      <w:proofErr w:type="spellStart"/>
      <w:r w:rsidRPr="00114B5D">
        <w:rPr>
          <w:rFonts w:ascii="Times New Roman" w:hAnsi="Times New Roman" w:cs="Times New Roman"/>
          <w:sz w:val="28"/>
          <w:szCs w:val="28"/>
        </w:rPr>
        <w:t>хризотилцементные</w:t>
      </w:r>
      <w:proofErr w:type="spellEnd"/>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конструкции</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меры</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их</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оценивать</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и</w:t>
      </w:r>
      <w:r w:rsidR="00433191">
        <w:rPr>
          <w:rFonts w:ascii="Times New Roman" w:hAnsi="Times New Roman" w:cs="Times New Roman"/>
          <w:sz w:val="28"/>
          <w:szCs w:val="28"/>
        </w:rPr>
        <w:t xml:space="preserve"> </w:t>
      </w:r>
      <w:r w:rsidR="00EA37E3" w:rsidRPr="00114B5D">
        <w:rPr>
          <w:rFonts w:ascii="Times New Roman" w:hAnsi="Times New Roman" w:cs="Times New Roman"/>
          <w:sz w:val="28"/>
          <w:szCs w:val="28"/>
        </w:rPr>
        <w:t>назначать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как</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бетонных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p>
    <w:p w14:paraId="41D257DA" w14:textId="77777777" w:rsidR="003E7CF4" w:rsidRPr="00114B5D" w:rsidRDefault="003E7CF4" w:rsidP="00114B5D">
      <w:pPr>
        <w:pStyle w:val="afd"/>
        <w:ind w:firstLine="567"/>
        <w:jc w:val="both"/>
        <w:rPr>
          <w:rFonts w:ascii="Times New Roman" w:hAnsi="Times New Roman"/>
          <w:sz w:val="28"/>
          <w:szCs w:val="28"/>
        </w:rPr>
      </w:pPr>
    </w:p>
    <w:p w14:paraId="3D812548" w14:textId="4537E099" w:rsidR="004E6CF0" w:rsidRPr="00114B5D" w:rsidRDefault="004E6CF0" w:rsidP="00114B5D">
      <w:pPr>
        <w:pStyle w:val="afd"/>
        <w:ind w:firstLine="567"/>
        <w:jc w:val="both"/>
        <w:rPr>
          <w:rFonts w:ascii="Times New Roman" w:hAnsi="Times New Roman"/>
          <w:b/>
          <w:bCs/>
          <w:sz w:val="28"/>
          <w:szCs w:val="28"/>
        </w:rPr>
      </w:pPr>
      <w:r w:rsidRPr="00114B5D">
        <w:rPr>
          <w:rFonts w:ascii="Times New Roman" w:hAnsi="Times New Roman"/>
          <w:b/>
          <w:bCs/>
          <w:sz w:val="28"/>
          <w:szCs w:val="28"/>
        </w:rPr>
        <w:t>5</w:t>
      </w:r>
      <w:r w:rsidR="00433191">
        <w:rPr>
          <w:rFonts w:ascii="Times New Roman" w:hAnsi="Times New Roman"/>
          <w:b/>
          <w:bCs/>
          <w:sz w:val="28"/>
          <w:szCs w:val="28"/>
        </w:rPr>
        <w:t xml:space="preserve"> </w:t>
      </w:r>
      <w:r w:rsidRPr="00114B5D">
        <w:rPr>
          <w:rFonts w:ascii="Times New Roman" w:hAnsi="Times New Roman"/>
          <w:b/>
          <w:bCs/>
          <w:sz w:val="28"/>
          <w:szCs w:val="28"/>
        </w:rPr>
        <w:t>Бетонные</w:t>
      </w:r>
      <w:r w:rsidR="00433191">
        <w:rPr>
          <w:rFonts w:ascii="Times New Roman" w:hAnsi="Times New Roman"/>
          <w:b/>
          <w:bCs/>
          <w:sz w:val="28"/>
          <w:szCs w:val="28"/>
        </w:rPr>
        <w:t xml:space="preserve"> </w:t>
      </w:r>
      <w:r w:rsidRPr="00114B5D">
        <w:rPr>
          <w:rFonts w:ascii="Times New Roman" w:hAnsi="Times New Roman"/>
          <w:b/>
          <w:bCs/>
          <w:sz w:val="28"/>
          <w:szCs w:val="28"/>
        </w:rPr>
        <w:t>и</w:t>
      </w:r>
      <w:r w:rsidR="00433191">
        <w:rPr>
          <w:rFonts w:ascii="Times New Roman" w:hAnsi="Times New Roman"/>
          <w:b/>
          <w:bCs/>
          <w:sz w:val="28"/>
          <w:szCs w:val="28"/>
        </w:rPr>
        <w:t xml:space="preserve"> </w:t>
      </w:r>
      <w:r w:rsidRPr="00114B5D">
        <w:rPr>
          <w:rFonts w:ascii="Times New Roman" w:hAnsi="Times New Roman"/>
          <w:b/>
          <w:bCs/>
          <w:sz w:val="28"/>
          <w:szCs w:val="28"/>
        </w:rPr>
        <w:t>железобетонные</w:t>
      </w:r>
      <w:r w:rsidR="00433191">
        <w:rPr>
          <w:rFonts w:ascii="Times New Roman" w:hAnsi="Times New Roman"/>
          <w:b/>
          <w:bCs/>
          <w:sz w:val="28"/>
          <w:szCs w:val="28"/>
        </w:rPr>
        <w:t xml:space="preserve"> </w:t>
      </w:r>
      <w:r w:rsidRPr="00114B5D">
        <w:rPr>
          <w:rFonts w:ascii="Times New Roman" w:hAnsi="Times New Roman"/>
          <w:b/>
          <w:bCs/>
          <w:sz w:val="28"/>
          <w:szCs w:val="28"/>
        </w:rPr>
        <w:t>конструкции</w:t>
      </w:r>
    </w:p>
    <w:p w14:paraId="1E8001E4" w14:textId="62814396" w:rsidR="004E6CF0" w:rsidRPr="00114B5D" w:rsidRDefault="004E6CF0" w:rsidP="00114B5D">
      <w:pPr>
        <w:pStyle w:val="afd"/>
        <w:ind w:firstLine="567"/>
        <w:jc w:val="both"/>
        <w:rPr>
          <w:rFonts w:ascii="Times New Roman" w:hAnsi="Times New Roman"/>
          <w:b/>
          <w:bCs/>
          <w:sz w:val="28"/>
          <w:szCs w:val="28"/>
        </w:rPr>
      </w:pPr>
      <w:r w:rsidRPr="00114B5D">
        <w:rPr>
          <w:rFonts w:ascii="Times New Roman" w:hAnsi="Times New Roman"/>
          <w:b/>
          <w:bCs/>
          <w:sz w:val="28"/>
          <w:szCs w:val="28"/>
        </w:rPr>
        <w:t>5.1</w:t>
      </w:r>
      <w:r w:rsidR="00433191">
        <w:rPr>
          <w:rFonts w:ascii="Times New Roman" w:hAnsi="Times New Roman"/>
          <w:b/>
          <w:bCs/>
          <w:sz w:val="28"/>
          <w:szCs w:val="28"/>
        </w:rPr>
        <w:t xml:space="preserve"> </w:t>
      </w:r>
      <w:r w:rsidRPr="00114B5D">
        <w:rPr>
          <w:rFonts w:ascii="Times New Roman" w:hAnsi="Times New Roman"/>
          <w:b/>
          <w:bCs/>
          <w:sz w:val="28"/>
          <w:szCs w:val="28"/>
        </w:rPr>
        <w:t>Общие</w:t>
      </w:r>
      <w:r w:rsidR="00433191">
        <w:rPr>
          <w:rFonts w:ascii="Times New Roman" w:hAnsi="Times New Roman"/>
          <w:b/>
          <w:bCs/>
          <w:sz w:val="28"/>
          <w:szCs w:val="28"/>
        </w:rPr>
        <w:t xml:space="preserve"> </w:t>
      </w:r>
      <w:r w:rsidRPr="00114B5D">
        <w:rPr>
          <w:rFonts w:ascii="Times New Roman" w:hAnsi="Times New Roman"/>
          <w:b/>
          <w:bCs/>
          <w:sz w:val="28"/>
          <w:szCs w:val="28"/>
        </w:rPr>
        <w:t>требования</w:t>
      </w:r>
    </w:p>
    <w:p w14:paraId="2FD54D4A" w14:textId="73648A51"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5.1.1</w:t>
      </w:r>
      <w:r w:rsidR="00433191">
        <w:rPr>
          <w:rFonts w:ascii="Times New Roman" w:hAnsi="Times New Roman"/>
          <w:sz w:val="28"/>
          <w:szCs w:val="28"/>
        </w:rPr>
        <w:t xml:space="preserve"> </w:t>
      </w:r>
      <w:r w:rsidRPr="00114B5D">
        <w:rPr>
          <w:rFonts w:ascii="Times New Roman" w:hAnsi="Times New Roman"/>
          <w:sz w:val="28"/>
          <w:szCs w:val="28"/>
        </w:rPr>
        <w:t>К</w:t>
      </w:r>
      <w:r w:rsidR="00433191">
        <w:rPr>
          <w:rFonts w:ascii="Times New Roman" w:hAnsi="Times New Roman"/>
          <w:sz w:val="28"/>
          <w:szCs w:val="28"/>
        </w:rPr>
        <w:t xml:space="preserve"> </w:t>
      </w:r>
      <w:r w:rsidRPr="00114B5D">
        <w:rPr>
          <w:rFonts w:ascii="Times New Roman" w:hAnsi="Times New Roman"/>
          <w:sz w:val="28"/>
          <w:szCs w:val="28"/>
        </w:rPr>
        <w:t>мерам</w:t>
      </w:r>
      <w:r w:rsidR="00433191">
        <w:rPr>
          <w:rFonts w:ascii="Times New Roman" w:hAnsi="Times New Roman"/>
          <w:sz w:val="28"/>
          <w:szCs w:val="28"/>
        </w:rPr>
        <w:t xml:space="preserve"> </w:t>
      </w:r>
      <w:r w:rsidRPr="00114B5D">
        <w:rPr>
          <w:rFonts w:ascii="Times New Roman" w:hAnsi="Times New Roman"/>
          <w:sz w:val="28"/>
          <w:szCs w:val="28"/>
        </w:rPr>
        <w:t>первичной</w:t>
      </w:r>
      <w:r w:rsidR="00433191">
        <w:rPr>
          <w:rFonts w:ascii="Times New Roman" w:hAnsi="Times New Roman"/>
          <w:sz w:val="28"/>
          <w:szCs w:val="28"/>
        </w:rPr>
        <w:t xml:space="preserve"> </w:t>
      </w:r>
      <w:r w:rsidRPr="00114B5D">
        <w:rPr>
          <w:rFonts w:ascii="Times New Roman" w:hAnsi="Times New Roman"/>
          <w:sz w:val="28"/>
          <w:szCs w:val="28"/>
        </w:rPr>
        <w:t>защиты</w:t>
      </w:r>
      <w:r w:rsidR="00433191">
        <w:rPr>
          <w:rFonts w:ascii="Times New Roman" w:hAnsi="Times New Roman"/>
          <w:sz w:val="28"/>
          <w:szCs w:val="28"/>
        </w:rPr>
        <w:t xml:space="preserve"> </w:t>
      </w:r>
      <w:r w:rsidRPr="00114B5D">
        <w:rPr>
          <w:rFonts w:ascii="Times New Roman" w:hAnsi="Times New Roman"/>
          <w:sz w:val="28"/>
          <w:szCs w:val="28"/>
        </w:rPr>
        <w:t>бетонных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относятся:</w:t>
      </w:r>
    </w:p>
    <w:p w14:paraId="2502D1F9" w14:textId="4DDAAA69" w:rsidR="00D57928" w:rsidRPr="00731472" w:rsidRDefault="00433191" w:rsidP="00CA28C3">
      <w:pPr>
        <w:spacing w:after="0" w:line="240" w:lineRule="auto"/>
        <w:ind w:firstLine="567"/>
        <w:jc w:val="both"/>
        <w:rPr>
          <w:rFonts w:ascii="Times New Roman" w:hAnsi="Times New Roman" w:cs="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применение</w:t>
      </w:r>
      <w:r>
        <w:rPr>
          <w:rFonts w:ascii="Times New Roman" w:hAnsi="Times New Roman"/>
          <w:sz w:val="28"/>
          <w:szCs w:val="28"/>
        </w:rPr>
        <w:t xml:space="preserve"> </w:t>
      </w:r>
      <w:r w:rsidR="004E6CF0" w:rsidRPr="00114B5D">
        <w:rPr>
          <w:rFonts w:ascii="Times New Roman" w:hAnsi="Times New Roman"/>
          <w:sz w:val="28"/>
          <w:szCs w:val="28"/>
        </w:rPr>
        <w:t>бетонов,</w:t>
      </w:r>
      <w:r>
        <w:rPr>
          <w:rFonts w:ascii="Times New Roman" w:hAnsi="Times New Roman"/>
          <w:sz w:val="28"/>
          <w:szCs w:val="28"/>
        </w:rPr>
        <w:t xml:space="preserve"> </w:t>
      </w:r>
      <w:r w:rsidR="004E6CF0" w:rsidRPr="00114B5D">
        <w:rPr>
          <w:rFonts w:ascii="Times New Roman" w:hAnsi="Times New Roman"/>
          <w:sz w:val="28"/>
          <w:szCs w:val="28"/>
        </w:rPr>
        <w:t>стойких</w:t>
      </w:r>
      <w:r>
        <w:rPr>
          <w:rFonts w:ascii="Times New Roman" w:hAnsi="Times New Roman"/>
          <w:sz w:val="28"/>
          <w:szCs w:val="28"/>
        </w:rPr>
        <w:t xml:space="preserve"> </w:t>
      </w:r>
      <w:r w:rsidR="004E6CF0" w:rsidRPr="00114B5D">
        <w:rPr>
          <w:rFonts w:ascii="Times New Roman" w:hAnsi="Times New Roman"/>
          <w:sz w:val="28"/>
          <w:szCs w:val="28"/>
        </w:rPr>
        <w:t>к</w:t>
      </w:r>
      <w:r>
        <w:rPr>
          <w:rFonts w:ascii="Times New Roman" w:hAnsi="Times New Roman"/>
          <w:sz w:val="28"/>
          <w:szCs w:val="28"/>
        </w:rPr>
        <w:t xml:space="preserve"> </w:t>
      </w:r>
      <w:r w:rsidR="004E6CF0" w:rsidRPr="00114B5D">
        <w:rPr>
          <w:rFonts w:ascii="Times New Roman" w:hAnsi="Times New Roman"/>
          <w:sz w:val="28"/>
          <w:szCs w:val="28"/>
        </w:rPr>
        <w:t>воздействию</w:t>
      </w:r>
      <w:r>
        <w:rPr>
          <w:rFonts w:ascii="Times New Roman" w:hAnsi="Times New Roman"/>
          <w:sz w:val="28"/>
          <w:szCs w:val="28"/>
        </w:rPr>
        <w:t xml:space="preserve"> </w:t>
      </w:r>
      <w:r w:rsidR="004E6CF0" w:rsidRPr="00114B5D">
        <w:rPr>
          <w:rFonts w:ascii="Times New Roman" w:hAnsi="Times New Roman"/>
          <w:sz w:val="28"/>
          <w:szCs w:val="28"/>
        </w:rPr>
        <w:t>агрессивной</w:t>
      </w:r>
      <w:r>
        <w:rPr>
          <w:rFonts w:ascii="Times New Roman" w:hAnsi="Times New Roman"/>
          <w:sz w:val="28"/>
          <w:szCs w:val="28"/>
        </w:rPr>
        <w:t xml:space="preserve"> </w:t>
      </w:r>
      <w:r w:rsidR="004E6CF0" w:rsidRPr="00114B5D">
        <w:rPr>
          <w:rFonts w:ascii="Times New Roman" w:hAnsi="Times New Roman"/>
          <w:sz w:val="28"/>
          <w:szCs w:val="28"/>
        </w:rPr>
        <w:t>среды</w:t>
      </w:r>
      <w:r>
        <w:rPr>
          <w:rFonts w:ascii="Times New Roman" w:hAnsi="Times New Roman"/>
          <w:sz w:val="28"/>
          <w:szCs w:val="28"/>
        </w:rPr>
        <w:t xml:space="preserve"> </w:t>
      </w:r>
      <w:r w:rsidR="006165DD" w:rsidRPr="00114B5D">
        <w:rPr>
          <w:rFonts w:ascii="Times New Roman" w:hAnsi="Times New Roman"/>
          <w:sz w:val="28"/>
          <w:szCs w:val="28"/>
        </w:rPr>
        <w:t>и</w:t>
      </w:r>
      <w:r>
        <w:rPr>
          <w:rFonts w:ascii="Times New Roman" w:hAnsi="Times New Roman"/>
          <w:sz w:val="28"/>
          <w:szCs w:val="28"/>
        </w:rPr>
        <w:t xml:space="preserve"> </w:t>
      </w:r>
      <w:r w:rsidR="006165DD" w:rsidRPr="00114B5D">
        <w:rPr>
          <w:rFonts w:ascii="Times New Roman" w:hAnsi="Times New Roman"/>
          <w:sz w:val="28"/>
          <w:szCs w:val="28"/>
        </w:rPr>
        <w:t>отрицательным</w:t>
      </w:r>
      <w:r>
        <w:rPr>
          <w:rFonts w:ascii="Times New Roman" w:hAnsi="Times New Roman"/>
          <w:sz w:val="28"/>
          <w:szCs w:val="28"/>
        </w:rPr>
        <w:t xml:space="preserve"> </w:t>
      </w:r>
      <w:r w:rsidR="006165DD" w:rsidRPr="00114B5D">
        <w:rPr>
          <w:rFonts w:ascii="Times New Roman" w:hAnsi="Times New Roman"/>
          <w:sz w:val="28"/>
          <w:szCs w:val="28"/>
        </w:rPr>
        <w:t>температурам</w:t>
      </w:r>
      <w:r w:rsidR="004E6CF0" w:rsidRPr="00114B5D">
        <w:rPr>
          <w:rFonts w:ascii="Times New Roman" w:hAnsi="Times New Roman"/>
          <w:sz w:val="28"/>
          <w:szCs w:val="28"/>
        </w:rPr>
        <w:t>,</w:t>
      </w:r>
      <w:r>
        <w:rPr>
          <w:rFonts w:ascii="Times New Roman" w:hAnsi="Times New Roman"/>
          <w:sz w:val="28"/>
          <w:szCs w:val="28"/>
        </w:rPr>
        <w:t xml:space="preserve"> </w:t>
      </w:r>
      <w:r w:rsidR="004E6CF0" w:rsidRPr="00114B5D">
        <w:rPr>
          <w:rFonts w:ascii="Times New Roman" w:hAnsi="Times New Roman"/>
          <w:sz w:val="28"/>
          <w:szCs w:val="28"/>
        </w:rPr>
        <w:t>что</w:t>
      </w:r>
      <w:r>
        <w:rPr>
          <w:rFonts w:ascii="Times New Roman" w:hAnsi="Times New Roman"/>
          <w:sz w:val="28"/>
          <w:szCs w:val="28"/>
        </w:rPr>
        <w:t xml:space="preserve"> </w:t>
      </w:r>
      <w:r w:rsidR="004E6CF0" w:rsidRPr="00114B5D">
        <w:rPr>
          <w:rFonts w:ascii="Times New Roman" w:hAnsi="Times New Roman"/>
          <w:sz w:val="28"/>
          <w:szCs w:val="28"/>
        </w:rPr>
        <w:t>обеспечивается</w:t>
      </w:r>
      <w:r>
        <w:rPr>
          <w:rFonts w:ascii="Times New Roman" w:hAnsi="Times New Roman"/>
          <w:sz w:val="28"/>
          <w:szCs w:val="28"/>
        </w:rPr>
        <w:t xml:space="preserve"> </w:t>
      </w:r>
      <w:r w:rsidR="004E6CF0" w:rsidRPr="00114B5D">
        <w:rPr>
          <w:rFonts w:ascii="Times New Roman" w:hAnsi="Times New Roman"/>
          <w:sz w:val="28"/>
          <w:szCs w:val="28"/>
        </w:rPr>
        <w:t>выбором</w:t>
      </w:r>
      <w:r>
        <w:rPr>
          <w:rFonts w:ascii="Times New Roman" w:hAnsi="Times New Roman"/>
          <w:sz w:val="28"/>
          <w:szCs w:val="28"/>
        </w:rPr>
        <w:t xml:space="preserve"> </w:t>
      </w:r>
      <w:r w:rsidR="004E6CF0" w:rsidRPr="00114B5D">
        <w:rPr>
          <w:rFonts w:ascii="Times New Roman" w:hAnsi="Times New Roman"/>
          <w:sz w:val="28"/>
          <w:szCs w:val="28"/>
        </w:rPr>
        <w:t>цемента</w:t>
      </w:r>
      <w:r>
        <w:rPr>
          <w:rFonts w:ascii="Times New Roman" w:hAnsi="Times New Roman"/>
          <w:sz w:val="28"/>
          <w:szCs w:val="28"/>
        </w:rPr>
        <w:t xml:space="preserve"> </w:t>
      </w:r>
      <w:r w:rsidR="004E6CF0" w:rsidRPr="00114B5D">
        <w:rPr>
          <w:rFonts w:ascii="Times New Roman" w:hAnsi="Times New Roman"/>
          <w:sz w:val="28"/>
          <w:szCs w:val="28"/>
        </w:rPr>
        <w:t>и</w:t>
      </w:r>
      <w:r>
        <w:rPr>
          <w:rFonts w:ascii="Times New Roman" w:hAnsi="Times New Roman"/>
          <w:sz w:val="28"/>
          <w:szCs w:val="28"/>
        </w:rPr>
        <w:t xml:space="preserve"> </w:t>
      </w:r>
      <w:r w:rsidR="004E6CF0" w:rsidRPr="00114B5D">
        <w:rPr>
          <w:rFonts w:ascii="Times New Roman" w:hAnsi="Times New Roman"/>
          <w:sz w:val="28"/>
          <w:szCs w:val="28"/>
        </w:rPr>
        <w:t>заполнителей,</w:t>
      </w:r>
      <w:r>
        <w:rPr>
          <w:rFonts w:ascii="Times New Roman" w:hAnsi="Times New Roman"/>
          <w:sz w:val="28"/>
          <w:szCs w:val="28"/>
        </w:rPr>
        <w:t xml:space="preserve"> </w:t>
      </w:r>
      <w:r w:rsidR="004E6CF0" w:rsidRPr="00114B5D">
        <w:rPr>
          <w:rFonts w:ascii="Times New Roman" w:hAnsi="Times New Roman"/>
          <w:sz w:val="28"/>
          <w:szCs w:val="28"/>
        </w:rPr>
        <w:t>подбором</w:t>
      </w:r>
      <w:r>
        <w:rPr>
          <w:rFonts w:ascii="Times New Roman" w:hAnsi="Times New Roman"/>
          <w:sz w:val="28"/>
          <w:szCs w:val="28"/>
        </w:rPr>
        <w:t xml:space="preserve"> </w:t>
      </w:r>
      <w:r w:rsidR="004E6CF0" w:rsidRPr="00114B5D">
        <w:rPr>
          <w:rFonts w:ascii="Times New Roman" w:hAnsi="Times New Roman"/>
          <w:sz w:val="28"/>
          <w:szCs w:val="28"/>
        </w:rPr>
        <w:t>состава</w:t>
      </w:r>
      <w:r>
        <w:rPr>
          <w:rFonts w:ascii="Times New Roman" w:hAnsi="Times New Roman"/>
          <w:sz w:val="28"/>
          <w:szCs w:val="28"/>
        </w:rPr>
        <w:t xml:space="preserve"> </w:t>
      </w:r>
      <w:r w:rsidR="004E6CF0" w:rsidRPr="00114B5D">
        <w:rPr>
          <w:rFonts w:ascii="Times New Roman" w:hAnsi="Times New Roman"/>
          <w:sz w:val="28"/>
          <w:szCs w:val="28"/>
        </w:rPr>
        <w:t>бетона,</w:t>
      </w:r>
      <w:r>
        <w:rPr>
          <w:rFonts w:ascii="Times New Roman" w:hAnsi="Times New Roman"/>
          <w:sz w:val="28"/>
          <w:szCs w:val="28"/>
        </w:rPr>
        <w:t xml:space="preserve"> </w:t>
      </w:r>
      <w:r w:rsidR="004E6CF0" w:rsidRPr="00114B5D">
        <w:rPr>
          <w:rFonts w:ascii="Times New Roman" w:hAnsi="Times New Roman"/>
          <w:sz w:val="28"/>
          <w:szCs w:val="28"/>
        </w:rPr>
        <w:t>снижением</w:t>
      </w:r>
      <w:r>
        <w:rPr>
          <w:rFonts w:ascii="Times New Roman" w:hAnsi="Times New Roman"/>
          <w:sz w:val="28"/>
          <w:szCs w:val="28"/>
        </w:rPr>
        <w:t xml:space="preserve"> </w:t>
      </w:r>
      <w:r w:rsidR="004E6CF0" w:rsidRPr="00114B5D">
        <w:rPr>
          <w:rFonts w:ascii="Times New Roman" w:hAnsi="Times New Roman"/>
          <w:sz w:val="28"/>
          <w:szCs w:val="28"/>
        </w:rPr>
        <w:t>проницаемости</w:t>
      </w:r>
      <w:r>
        <w:rPr>
          <w:rFonts w:ascii="Times New Roman" w:hAnsi="Times New Roman"/>
          <w:sz w:val="28"/>
          <w:szCs w:val="28"/>
        </w:rPr>
        <w:t xml:space="preserve"> </w:t>
      </w:r>
      <w:r w:rsidR="004E6CF0" w:rsidRPr="00114B5D">
        <w:rPr>
          <w:rFonts w:ascii="Times New Roman" w:hAnsi="Times New Roman"/>
          <w:sz w:val="28"/>
          <w:szCs w:val="28"/>
        </w:rPr>
        <w:t>бетона,</w:t>
      </w:r>
      <w:r>
        <w:rPr>
          <w:rFonts w:ascii="Times New Roman" w:hAnsi="Times New Roman"/>
          <w:sz w:val="28"/>
          <w:szCs w:val="28"/>
        </w:rPr>
        <w:t xml:space="preserve"> </w:t>
      </w:r>
      <w:r w:rsidR="004E6CF0" w:rsidRPr="00114B5D">
        <w:rPr>
          <w:rFonts w:ascii="Times New Roman" w:hAnsi="Times New Roman"/>
          <w:sz w:val="28"/>
          <w:szCs w:val="28"/>
        </w:rPr>
        <w:t>применением</w:t>
      </w:r>
      <w:r>
        <w:rPr>
          <w:rFonts w:ascii="Times New Roman" w:hAnsi="Times New Roman"/>
          <w:sz w:val="28"/>
          <w:szCs w:val="28"/>
        </w:rPr>
        <w:t xml:space="preserve"> </w:t>
      </w:r>
      <w:proofErr w:type="spellStart"/>
      <w:r w:rsidR="00EA37E3" w:rsidRPr="00114B5D">
        <w:rPr>
          <w:rFonts w:ascii="Times New Roman" w:hAnsi="Times New Roman"/>
          <w:sz w:val="28"/>
          <w:szCs w:val="28"/>
        </w:rPr>
        <w:t>водоредуцирующих</w:t>
      </w:r>
      <w:proofErr w:type="spellEnd"/>
      <w:r w:rsidR="002A06FC" w:rsidRPr="00114B5D">
        <w:rPr>
          <w:rFonts w:ascii="Times New Roman" w:hAnsi="Times New Roman"/>
          <w:sz w:val="28"/>
          <w:szCs w:val="28"/>
        </w:rPr>
        <w:t>,</w:t>
      </w:r>
      <w:r>
        <w:rPr>
          <w:rFonts w:ascii="Times New Roman" w:hAnsi="Times New Roman"/>
          <w:sz w:val="28"/>
          <w:szCs w:val="28"/>
        </w:rPr>
        <w:t xml:space="preserve"> </w:t>
      </w:r>
      <w:r w:rsidR="002A06FC" w:rsidRPr="00114B5D">
        <w:rPr>
          <w:rFonts w:ascii="Times New Roman" w:hAnsi="Times New Roman"/>
          <w:sz w:val="28"/>
          <w:szCs w:val="28"/>
        </w:rPr>
        <w:t>активных</w:t>
      </w:r>
      <w:r>
        <w:rPr>
          <w:rFonts w:ascii="Times New Roman" w:hAnsi="Times New Roman"/>
          <w:sz w:val="28"/>
          <w:szCs w:val="28"/>
        </w:rPr>
        <w:t xml:space="preserve"> </w:t>
      </w:r>
      <w:r w:rsidR="002A06FC" w:rsidRPr="00114B5D">
        <w:rPr>
          <w:rFonts w:ascii="Times New Roman" w:hAnsi="Times New Roman"/>
          <w:sz w:val="28"/>
          <w:szCs w:val="28"/>
        </w:rPr>
        <w:t>минеральных,</w:t>
      </w:r>
      <w:r>
        <w:rPr>
          <w:rFonts w:ascii="Times New Roman" w:hAnsi="Times New Roman"/>
          <w:sz w:val="28"/>
          <w:szCs w:val="28"/>
        </w:rPr>
        <w:t xml:space="preserve"> </w:t>
      </w:r>
      <w:r w:rsidR="004E6CF0" w:rsidRPr="00114B5D">
        <w:rPr>
          <w:rFonts w:ascii="Times New Roman" w:hAnsi="Times New Roman"/>
          <w:sz w:val="28"/>
          <w:szCs w:val="28"/>
        </w:rPr>
        <w:t>воздухововлекающих</w:t>
      </w:r>
      <w:r>
        <w:rPr>
          <w:rFonts w:ascii="Times New Roman" w:hAnsi="Times New Roman"/>
          <w:sz w:val="28"/>
          <w:szCs w:val="28"/>
        </w:rPr>
        <w:t xml:space="preserve"> </w:t>
      </w:r>
      <w:r w:rsidR="004E6CF0" w:rsidRPr="00114B5D">
        <w:rPr>
          <w:rFonts w:ascii="Times New Roman" w:hAnsi="Times New Roman"/>
          <w:sz w:val="28"/>
          <w:szCs w:val="28"/>
        </w:rPr>
        <w:t>и</w:t>
      </w:r>
      <w:r>
        <w:rPr>
          <w:rFonts w:ascii="Times New Roman" w:hAnsi="Times New Roman"/>
          <w:sz w:val="28"/>
          <w:szCs w:val="28"/>
        </w:rPr>
        <w:t xml:space="preserve"> </w:t>
      </w:r>
      <w:r w:rsidR="004E6CF0" w:rsidRPr="00114B5D">
        <w:rPr>
          <w:rFonts w:ascii="Times New Roman" w:hAnsi="Times New Roman"/>
          <w:sz w:val="28"/>
          <w:szCs w:val="28"/>
        </w:rPr>
        <w:t>других</w:t>
      </w:r>
      <w:r>
        <w:rPr>
          <w:rFonts w:ascii="Times New Roman" w:hAnsi="Times New Roman"/>
          <w:sz w:val="28"/>
          <w:szCs w:val="28"/>
        </w:rPr>
        <w:t xml:space="preserve"> </w:t>
      </w:r>
      <w:r w:rsidR="004E6CF0" w:rsidRPr="00114B5D">
        <w:rPr>
          <w:rFonts w:ascii="Times New Roman" w:hAnsi="Times New Roman"/>
          <w:sz w:val="28"/>
          <w:szCs w:val="28"/>
        </w:rPr>
        <w:t>добавок,</w:t>
      </w:r>
      <w:r>
        <w:rPr>
          <w:rFonts w:ascii="Times New Roman" w:hAnsi="Times New Roman"/>
          <w:sz w:val="28"/>
          <w:szCs w:val="28"/>
        </w:rPr>
        <w:t xml:space="preserve"> </w:t>
      </w:r>
      <w:r w:rsidR="004E6CF0" w:rsidRPr="00114B5D">
        <w:rPr>
          <w:rFonts w:ascii="Times New Roman" w:hAnsi="Times New Roman"/>
          <w:sz w:val="28"/>
          <w:szCs w:val="28"/>
        </w:rPr>
        <w:t>повышающих</w:t>
      </w:r>
      <w:r>
        <w:rPr>
          <w:rFonts w:ascii="Times New Roman" w:hAnsi="Times New Roman"/>
          <w:sz w:val="28"/>
          <w:szCs w:val="28"/>
        </w:rPr>
        <w:t xml:space="preserve"> </w:t>
      </w:r>
      <w:r w:rsidR="004E6CF0" w:rsidRPr="00114B5D">
        <w:rPr>
          <w:rFonts w:ascii="Times New Roman" w:hAnsi="Times New Roman"/>
          <w:sz w:val="28"/>
          <w:szCs w:val="28"/>
        </w:rPr>
        <w:t>стойкость</w:t>
      </w:r>
      <w:r>
        <w:rPr>
          <w:rFonts w:ascii="Times New Roman" w:hAnsi="Times New Roman"/>
          <w:sz w:val="28"/>
          <w:szCs w:val="28"/>
        </w:rPr>
        <w:t xml:space="preserve"> </w:t>
      </w:r>
      <w:r w:rsidR="004E6CF0" w:rsidRPr="00114B5D">
        <w:rPr>
          <w:rFonts w:ascii="Times New Roman" w:hAnsi="Times New Roman"/>
          <w:sz w:val="28"/>
          <w:szCs w:val="28"/>
        </w:rPr>
        <w:t>бетона</w:t>
      </w:r>
      <w:r>
        <w:rPr>
          <w:rFonts w:ascii="Times New Roman" w:hAnsi="Times New Roman"/>
          <w:sz w:val="28"/>
          <w:szCs w:val="28"/>
        </w:rPr>
        <w:t xml:space="preserve"> </w:t>
      </w:r>
      <w:r w:rsidR="004E6CF0" w:rsidRPr="00114B5D">
        <w:rPr>
          <w:rFonts w:ascii="Times New Roman" w:hAnsi="Times New Roman"/>
          <w:sz w:val="28"/>
          <w:szCs w:val="28"/>
        </w:rPr>
        <w:t>в</w:t>
      </w:r>
      <w:r>
        <w:rPr>
          <w:rFonts w:ascii="Times New Roman" w:hAnsi="Times New Roman"/>
          <w:sz w:val="28"/>
          <w:szCs w:val="28"/>
        </w:rPr>
        <w:t xml:space="preserve"> </w:t>
      </w:r>
      <w:r w:rsidR="004E6CF0" w:rsidRPr="00114B5D">
        <w:rPr>
          <w:rFonts w:ascii="Times New Roman" w:hAnsi="Times New Roman"/>
          <w:sz w:val="28"/>
          <w:szCs w:val="28"/>
        </w:rPr>
        <w:t>агрессивной</w:t>
      </w:r>
      <w:r>
        <w:rPr>
          <w:rFonts w:ascii="Times New Roman" w:hAnsi="Times New Roman"/>
          <w:sz w:val="28"/>
          <w:szCs w:val="28"/>
        </w:rPr>
        <w:t xml:space="preserve"> </w:t>
      </w:r>
      <w:r w:rsidR="004E6CF0" w:rsidRPr="00114B5D">
        <w:rPr>
          <w:rFonts w:ascii="Times New Roman" w:hAnsi="Times New Roman"/>
          <w:sz w:val="28"/>
          <w:szCs w:val="28"/>
        </w:rPr>
        <w:t>среде</w:t>
      </w:r>
      <w:r>
        <w:rPr>
          <w:rFonts w:ascii="Times New Roman" w:hAnsi="Times New Roman"/>
          <w:sz w:val="28"/>
          <w:szCs w:val="28"/>
        </w:rPr>
        <w:t xml:space="preserve"> </w:t>
      </w:r>
      <w:r w:rsidR="004E6CF0" w:rsidRPr="00114B5D">
        <w:rPr>
          <w:rFonts w:ascii="Times New Roman" w:hAnsi="Times New Roman"/>
          <w:sz w:val="28"/>
          <w:szCs w:val="28"/>
        </w:rPr>
        <w:t>и</w:t>
      </w:r>
      <w:r>
        <w:rPr>
          <w:rFonts w:ascii="Times New Roman" w:hAnsi="Times New Roman"/>
          <w:sz w:val="28"/>
          <w:szCs w:val="28"/>
        </w:rPr>
        <w:t xml:space="preserve"> </w:t>
      </w:r>
      <w:r w:rsidR="004E6CF0" w:rsidRPr="00114B5D">
        <w:rPr>
          <w:rFonts w:ascii="Times New Roman" w:hAnsi="Times New Roman"/>
          <w:sz w:val="28"/>
          <w:szCs w:val="28"/>
        </w:rPr>
        <w:t>защитное</w:t>
      </w:r>
      <w:r>
        <w:rPr>
          <w:rFonts w:ascii="Times New Roman" w:hAnsi="Times New Roman"/>
          <w:sz w:val="28"/>
          <w:szCs w:val="28"/>
        </w:rPr>
        <w:t xml:space="preserve"> </w:t>
      </w:r>
      <w:r w:rsidR="004E6CF0" w:rsidRPr="00114B5D">
        <w:rPr>
          <w:rFonts w:ascii="Times New Roman" w:hAnsi="Times New Roman"/>
          <w:sz w:val="28"/>
          <w:szCs w:val="28"/>
        </w:rPr>
        <w:t>действие</w:t>
      </w:r>
      <w:r>
        <w:rPr>
          <w:rFonts w:ascii="Times New Roman" w:hAnsi="Times New Roman"/>
          <w:sz w:val="28"/>
          <w:szCs w:val="28"/>
        </w:rPr>
        <w:t xml:space="preserve"> </w:t>
      </w:r>
      <w:r w:rsidR="004E6CF0" w:rsidRPr="00114B5D">
        <w:rPr>
          <w:rFonts w:ascii="Times New Roman" w:hAnsi="Times New Roman"/>
          <w:sz w:val="28"/>
          <w:szCs w:val="28"/>
        </w:rPr>
        <w:t>бетона</w:t>
      </w:r>
      <w:r>
        <w:rPr>
          <w:rFonts w:ascii="Times New Roman" w:hAnsi="Times New Roman"/>
          <w:sz w:val="28"/>
          <w:szCs w:val="28"/>
        </w:rPr>
        <w:t xml:space="preserve"> </w:t>
      </w:r>
      <w:r w:rsidR="004E6CF0" w:rsidRPr="00114B5D">
        <w:rPr>
          <w:rFonts w:ascii="Times New Roman" w:hAnsi="Times New Roman"/>
          <w:sz w:val="28"/>
          <w:szCs w:val="28"/>
        </w:rPr>
        <w:t>по</w:t>
      </w:r>
      <w:r>
        <w:rPr>
          <w:rFonts w:ascii="Times New Roman" w:hAnsi="Times New Roman"/>
          <w:sz w:val="28"/>
          <w:szCs w:val="28"/>
        </w:rPr>
        <w:t xml:space="preserve"> </w:t>
      </w:r>
      <w:r w:rsidR="004E6CF0" w:rsidRPr="00114B5D">
        <w:rPr>
          <w:rFonts w:ascii="Times New Roman" w:hAnsi="Times New Roman"/>
          <w:sz w:val="28"/>
          <w:szCs w:val="28"/>
        </w:rPr>
        <w:t>отношению</w:t>
      </w:r>
      <w:r>
        <w:rPr>
          <w:rFonts w:ascii="Times New Roman" w:hAnsi="Times New Roman"/>
          <w:sz w:val="28"/>
          <w:szCs w:val="28"/>
        </w:rPr>
        <w:t xml:space="preserve"> </w:t>
      </w:r>
      <w:r w:rsidR="004E6CF0" w:rsidRPr="00114B5D">
        <w:rPr>
          <w:rFonts w:ascii="Times New Roman" w:hAnsi="Times New Roman"/>
          <w:sz w:val="28"/>
          <w:szCs w:val="28"/>
        </w:rPr>
        <w:t>к</w:t>
      </w:r>
      <w:r>
        <w:rPr>
          <w:rFonts w:ascii="Times New Roman" w:hAnsi="Times New Roman"/>
          <w:sz w:val="28"/>
          <w:szCs w:val="28"/>
        </w:rPr>
        <w:t xml:space="preserve"> </w:t>
      </w:r>
      <w:r w:rsidR="004E6CF0" w:rsidRPr="00114B5D">
        <w:rPr>
          <w:rFonts w:ascii="Times New Roman" w:hAnsi="Times New Roman"/>
          <w:sz w:val="28"/>
          <w:szCs w:val="28"/>
        </w:rPr>
        <w:t>стальной</w:t>
      </w:r>
      <w:r>
        <w:rPr>
          <w:rFonts w:ascii="Times New Roman" w:hAnsi="Times New Roman"/>
          <w:sz w:val="28"/>
          <w:szCs w:val="28"/>
        </w:rPr>
        <w:t xml:space="preserve"> </w:t>
      </w:r>
      <w:r w:rsidR="004E6CF0" w:rsidRPr="00114B5D">
        <w:rPr>
          <w:rFonts w:ascii="Times New Roman" w:hAnsi="Times New Roman"/>
          <w:sz w:val="28"/>
          <w:szCs w:val="28"/>
        </w:rPr>
        <w:t>арматуре,</w:t>
      </w:r>
      <w:r>
        <w:rPr>
          <w:rFonts w:ascii="Times New Roman" w:hAnsi="Times New Roman"/>
          <w:sz w:val="28"/>
          <w:szCs w:val="28"/>
        </w:rPr>
        <w:t xml:space="preserve"> </w:t>
      </w:r>
      <w:r w:rsidR="004E6CF0" w:rsidRPr="00114B5D">
        <w:rPr>
          <w:rFonts w:ascii="Times New Roman" w:hAnsi="Times New Roman"/>
          <w:sz w:val="28"/>
          <w:szCs w:val="28"/>
        </w:rPr>
        <w:t>стальным</w:t>
      </w:r>
      <w:r>
        <w:rPr>
          <w:rFonts w:ascii="Times New Roman" w:hAnsi="Times New Roman"/>
          <w:sz w:val="28"/>
          <w:szCs w:val="28"/>
        </w:rPr>
        <w:t xml:space="preserve"> </w:t>
      </w:r>
      <w:r w:rsidR="004E6CF0" w:rsidRPr="00114B5D">
        <w:rPr>
          <w:rFonts w:ascii="Times New Roman" w:hAnsi="Times New Roman"/>
          <w:sz w:val="28"/>
          <w:szCs w:val="28"/>
        </w:rPr>
        <w:t>закладным</w:t>
      </w:r>
      <w:r>
        <w:rPr>
          <w:rFonts w:ascii="Times New Roman" w:hAnsi="Times New Roman"/>
          <w:sz w:val="28"/>
          <w:szCs w:val="28"/>
        </w:rPr>
        <w:t xml:space="preserve"> </w:t>
      </w:r>
      <w:r w:rsidR="004E6CF0" w:rsidRPr="00114B5D">
        <w:rPr>
          <w:rFonts w:ascii="Times New Roman" w:hAnsi="Times New Roman"/>
          <w:sz w:val="28"/>
          <w:szCs w:val="28"/>
        </w:rPr>
        <w:t>деталям</w:t>
      </w:r>
      <w:r>
        <w:rPr>
          <w:rFonts w:ascii="Times New Roman" w:hAnsi="Times New Roman"/>
          <w:sz w:val="28"/>
          <w:szCs w:val="28"/>
        </w:rPr>
        <w:t xml:space="preserve"> </w:t>
      </w:r>
      <w:r w:rsidR="004E6CF0" w:rsidRPr="00114B5D">
        <w:rPr>
          <w:rFonts w:ascii="Times New Roman" w:hAnsi="Times New Roman"/>
          <w:sz w:val="28"/>
          <w:szCs w:val="28"/>
        </w:rPr>
        <w:t>и</w:t>
      </w:r>
      <w:r>
        <w:rPr>
          <w:rFonts w:ascii="Times New Roman" w:hAnsi="Times New Roman"/>
          <w:sz w:val="28"/>
          <w:szCs w:val="28"/>
        </w:rPr>
        <w:t xml:space="preserve"> </w:t>
      </w:r>
      <w:r w:rsidR="004E6CF0" w:rsidRPr="00114B5D">
        <w:rPr>
          <w:rFonts w:ascii="Times New Roman" w:hAnsi="Times New Roman"/>
          <w:sz w:val="28"/>
          <w:szCs w:val="28"/>
        </w:rPr>
        <w:t>соединительным</w:t>
      </w:r>
      <w:r>
        <w:rPr>
          <w:rFonts w:ascii="Times New Roman" w:hAnsi="Times New Roman"/>
          <w:sz w:val="28"/>
          <w:szCs w:val="28"/>
        </w:rPr>
        <w:t xml:space="preserve"> </w:t>
      </w:r>
      <w:r w:rsidR="004E6CF0" w:rsidRPr="00114B5D">
        <w:rPr>
          <w:rFonts w:ascii="Times New Roman" w:hAnsi="Times New Roman"/>
          <w:sz w:val="28"/>
          <w:szCs w:val="28"/>
        </w:rPr>
        <w:t>элементам;</w:t>
      </w:r>
      <w:r>
        <w:rPr>
          <w:rFonts w:ascii="Times New Roman" w:hAnsi="Times New Roman"/>
          <w:sz w:val="28"/>
          <w:szCs w:val="28"/>
        </w:rPr>
        <w:t xml:space="preserve"> </w:t>
      </w:r>
      <w:r w:rsidR="00D00852" w:rsidRPr="00114B5D">
        <w:rPr>
          <w:rFonts w:ascii="Times New Roman" w:hAnsi="Times New Roman" w:cs="Times New Roman"/>
          <w:sz w:val="28"/>
          <w:szCs w:val="28"/>
        </w:rPr>
        <w:t>герметизация</w:t>
      </w:r>
      <w:r>
        <w:rPr>
          <w:rFonts w:ascii="Times New Roman" w:hAnsi="Times New Roman" w:cs="Times New Roman"/>
          <w:sz w:val="28"/>
          <w:szCs w:val="28"/>
        </w:rPr>
        <w:t xml:space="preserve"> </w:t>
      </w:r>
      <w:r w:rsidR="00D00852" w:rsidRPr="00114B5D">
        <w:rPr>
          <w:rFonts w:ascii="Times New Roman" w:hAnsi="Times New Roman" w:cs="Times New Roman"/>
          <w:sz w:val="28"/>
          <w:szCs w:val="28"/>
        </w:rPr>
        <w:t>швов</w:t>
      </w:r>
      <w:r>
        <w:rPr>
          <w:rFonts w:ascii="Times New Roman" w:hAnsi="Times New Roman" w:cs="Times New Roman"/>
          <w:sz w:val="28"/>
          <w:szCs w:val="28"/>
        </w:rPr>
        <w:t xml:space="preserve"> </w:t>
      </w:r>
      <w:r w:rsidR="00B508B8" w:rsidRPr="00114B5D">
        <w:rPr>
          <w:rFonts w:ascii="Times New Roman" w:hAnsi="Times New Roman" w:cs="Times New Roman"/>
          <w:sz w:val="28"/>
          <w:szCs w:val="28"/>
        </w:rPr>
        <w:t>бетонировани</w:t>
      </w:r>
      <w:r w:rsidR="00364624" w:rsidRPr="00114B5D">
        <w:rPr>
          <w:rFonts w:ascii="Times New Roman" w:hAnsi="Times New Roman" w:cs="Times New Roman"/>
          <w:sz w:val="28"/>
          <w:szCs w:val="28"/>
        </w:rPr>
        <w:t>я</w:t>
      </w:r>
      <w:r>
        <w:rPr>
          <w:rFonts w:ascii="Times New Roman" w:hAnsi="Times New Roman" w:cs="Times New Roman"/>
          <w:sz w:val="28"/>
          <w:szCs w:val="28"/>
        </w:rPr>
        <w:t xml:space="preserve"> </w:t>
      </w:r>
      <w:proofErr w:type="spellStart"/>
      <w:r w:rsidR="00D00852" w:rsidRPr="00114B5D">
        <w:rPr>
          <w:rFonts w:ascii="Times New Roman" w:hAnsi="Times New Roman" w:cs="Times New Roman"/>
          <w:sz w:val="28"/>
          <w:szCs w:val="28"/>
        </w:rPr>
        <w:t>гидроактивными</w:t>
      </w:r>
      <w:proofErr w:type="spellEnd"/>
      <w:r>
        <w:rPr>
          <w:rFonts w:ascii="Times New Roman" w:hAnsi="Times New Roman" w:cs="Times New Roman"/>
          <w:sz w:val="28"/>
          <w:szCs w:val="28"/>
        </w:rPr>
        <w:t xml:space="preserve"> </w:t>
      </w:r>
      <w:r w:rsidR="00D00852" w:rsidRPr="00114B5D">
        <w:rPr>
          <w:rFonts w:ascii="Times New Roman" w:hAnsi="Times New Roman" w:cs="Times New Roman"/>
          <w:sz w:val="28"/>
          <w:szCs w:val="28"/>
        </w:rPr>
        <w:t>профильными</w:t>
      </w:r>
      <w:r>
        <w:rPr>
          <w:rFonts w:ascii="Times New Roman" w:hAnsi="Times New Roman" w:cs="Times New Roman"/>
          <w:sz w:val="28"/>
          <w:szCs w:val="28"/>
        </w:rPr>
        <w:t xml:space="preserve"> </w:t>
      </w:r>
      <w:r w:rsidR="00D00852" w:rsidRPr="00114B5D">
        <w:rPr>
          <w:rFonts w:ascii="Times New Roman" w:hAnsi="Times New Roman" w:cs="Times New Roman"/>
          <w:sz w:val="28"/>
          <w:szCs w:val="28"/>
        </w:rPr>
        <w:t>жгутами</w:t>
      </w:r>
      <w:r>
        <w:rPr>
          <w:rFonts w:ascii="Times New Roman" w:hAnsi="Times New Roman" w:cs="Times New Roman"/>
          <w:sz w:val="28"/>
          <w:szCs w:val="28"/>
        </w:rPr>
        <w:t xml:space="preserve"> </w:t>
      </w:r>
      <w:r w:rsidR="00D00852" w:rsidRPr="00114B5D">
        <w:rPr>
          <w:rFonts w:ascii="Times New Roman" w:hAnsi="Times New Roman" w:cs="Times New Roman"/>
          <w:sz w:val="28"/>
          <w:szCs w:val="28"/>
        </w:rPr>
        <w:t>и</w:t>
      </w:r>
      <w:r>
        <w:rPr>
          <w:rFonts w:ascii="Times New Roman" w:hAnsi="Times New Roman" w:cs="Times New Roman"/>
          <w:sz w:val="28"/>
          <w:szCs w:val="28"/>
        </w:rPr>
        <w:t xml:space="preserve"> </w:t>
      </w:r>
      <w:proofErr w:type="spellStart"/>
      <w:r w:rsidR="00B508B8" w:rsidRPr="00114B5D">
        <w:rPr>
          <w:rFonts w:ascii="Times New Roman" w:hAnsi="Times New Roman" w:cs="Times New Roman"/>
          <w:sz w:val="28"/>
          <w:szCs w:val="28"/>
        </w:rPr>
        <w:t>гидрошпонками</w:t>
      </w:r>
      <w:proofErr w:type="spellEnd"/>
      <w:r>
        <w:rPr>
          <w:rFonts w:ascii="Times New Roman" w:hAnsi="Times New Roman" w:cs="Times New Roman"/>
          <w:sz w:val="28"/>
          <w:szCs w:val="28"/>
        </w:rPr>
        <w:t xml:space="preserve"> </w:t>
      </w:r>
      <w:r w:rsidR="00364624" w:rsidRPr="00114B5D">
        <w:rPr>
          <w:rFonts w:ascii="Times New Roman" w:hAnsi="Times New Roman" w:cs="Times New Roman"/>
          <w:sz w:val="28"/>
          <w:szCs w:val="28"/>
        </w:rPr>
        <w:t>в</w:t>
      </w:r>
      <w:r>
        <w:rPr>
          <w:rFonts w:ascii="Times New Roman" w:hAnsi="Times New Roman" w:cs="Times New Roman"/>
          <w:sz w:val="28"/>
          <w:szCs w:val="28"/>
        </w:rPr>
        <w:t xml:space="preserve"> </w:t>
      </w:r>
      <w:r w:rsidR="00364624" w:rsidRPr="00114B5D">
        <w:rPr>
          <w:rFonts w:ascii="Times New Roman" w:hAnsi="Times New Roman" w:cs="Times New Roman"/>
          <w:sz w:val="28"/>
          <w:szCs w:val="28"/>
        </w:rPr>
        <w:t>процессе</w:t>
      </w:r>
      <w:r>
        <w:rPr>
          <w:rFonts w:ascii="Times New Roman" w:hAnsi="Times New Roman" w:cs="Times New Roman"/>
          <w:sz w:val="28"/>
          <w:szCs w:val="28"/>
        </w:rPr>
        <w:t xml:space="preserve"> </w:t>
      </w:r>
      <w:r w:rsidR="00364624" w:rsidRPr="00114B5D">
        <w:rPr>
          <w:rFonts w:ascii="Times New Roman" w:hAnsi="Times New Roman" w:cs="Times New Roman"/>
          <w:sz w:val="28"/>
          <w:szCs w:val="28"/>
        </w:rPr>
        <w:t>укладки</w:t>
      </w:r>
      <w:r>
        <w:rPr>
          <w:rFonts w:ascii="Times New Roman" w:hAnsi="Times New Roman" w:cs="Times New Roman"/>
          <w:sz w:val="28"/>
          <w:szCs w:val="28"/>
        </w:rPr>
        <w:t xml:space="preserve"> </w:t>
      </w:r>
      <w:r w:rsidR="00364624" w:rsidRPr="00114B5D">
        <w:rPr>
          <w:rFonts w:ascii="Times New Roman" w:hAnsi="Times New Roman" w:cs="Times New Roman"/>
          <w:sz w:val="28"/>
          <w:szCs w:val="28"/>
        </w:rPr>
        <w:t>бетонной</w:t>
      </w:r>
      <w:r>
        <w:rPr>
          <w:rFonts w:ascii="Times New Roman" w:hAnsi="Times New Roman" w:cs="Times New Roman"/>
          <w:sz w:val="28"/>
          <w:szCs w:val="28"/>
        </w:rPr>
        <w:t xml:space="preserve"> </w:t>
      </w:r>
      <w:r w:rsidR="00364624" w:rsidRPr="00114B5D">
        <w:rPr>
          <w:rFonts w:ascii="Times New Roman" w:hAnsi="Times New Roman" w:cs="Times New Roman"/>
          <w:sz w:val="28"/>
          <w:szCs w:val="28"/>
        </w:rPr>
        <w:t>смеси</w:t>
      </w:r>
      <w:r w:rsidR="00B508B8" w:rsidRPr="00114B5D">
        <w:rPr>
          <w:rFonts w:ascii="Times New Roman" w:hAnsi="Times New Roman" w:cs="Times New Roman"/>
          <w:sz w:val="28"/>
          <w:szCs w:val="28"/>
        </w:rPr>
        <w:t>;</w:t>
      </w:r>
    </w:p>
    <w:p w14:paraId="783DF8DF" w14:textId="03331114"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выбор</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r w:rsidRPr="00114B5D">
        <w:rPr>
          <w:rFonts w:ascii="Times New Roman" w:hAnsi="Times New Roman"/>
          <w:sz w:val="28"/>
          <w:szCs w:val="28"/>
        </w:rPr>
        <w:t>арматуры,</w:t>
      </w:r>
      <w:r w:rsidR="00433191">
        <w:rPr>
          <w:rFonts w:ascii="Times New Roman" w:hAnsi="Times New Roman"/>
          <w:sz w:val="28"/>
          <w:szCs w:val="28"/>
        </w:rPr>
        <w:t xml:space="preserve"> </w:t>
      </w:r>
      <w:r w:rsidRPr="00114B5D">
        <w:rPr>
          <w:rFonts w:ascii="Times New Roman" w:hAnsi="Times New Roman"/>
          <w:sz w:val="28"/>
          <w:szCs w:val="28"/>
        </w:rPr>
        <w:t>соответствующей</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коррозионным</w:t>
      </w:r>
      <w:r w:rsidR="00433191">
        <w:rPr>
          <w:rFonts w:ascii="Times New Roman" w:hAnsi="Times New Roman"/>
          <w:sz w:val="28"/>
          <w:szCs w:val="28"/>
        </w:rPr>
        <w:t xml:space="preserve"> </w:t>
      </w:r>
      <w:r w:rsidRPr="00114B5D">
        <w:rPr>
          <w:rFonts w:ascii="Times New Roman" w:hAnsi="Times New Roman"/>
          <w:sz w:val="28"/>
          <w:szCs w:val="28"/>
        </w:rPr>
        <w:t>характеристикам</w:t>
      </w:r>
      <w:r w:rsidR="00433191">
        <w:rPr>
          <w:rFonts w:ascii="Times New Roman" w:hAnsi="Times New Roman"/>
          <w:sz w:val="28"/>
          <w:szCs w:val="28"/>
        </w:rPr>
        <w:t xml:space="preserve"> </w:t>
      </w:r>
      <w:r w:rsidRPr="00114B5D">
        <w:rPr>
          <w:rFonts w:ascii="Times New Roman" w:hAnsi="Times New Roman"/>
          <w:sz w:val="28"/>
          <w:szCs w:val="28"/>
        </w:rPr>
        <w:t>условиям</w:t>
      </w:r>
      <w:r w:rsidR="00433191">
        <w:rPr>
          <w:rFonts w:ascii="Times New Roman" w:hAnsi="Times New Roman"/>
          <w:sz w:val="28"/>
          <w:szCs w:val="28"/>
        </w:rPr>
        <w:t xml:space="preserve"> </w:t>
      </w:r>
      <w:r w:rsidRPr="00114B5D">
        <w:rPr>
          <w:rFonts w:ascii="Times New Roman" w:hAnsi="Times New Roman"/>
          <w:sz w:val="28"/>
          <w:szCs w:val="28"/>
        </w:rPr>
        <w:t>эксплуатации;</w:t>
      </w:r>
    </w:p>
    <w:p w14:paraId="7C8184C9" w14:textId="5922D4BA"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защита</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коррозии</w:t>
      </w:r>
      <w:r w:rsidR="00433191">
        <w:rPr>
          <w:rFonts w:ascii="Times New Roman" w:hAnsi="Times New Roman"/>
          <w:sz w:val="28"/>
          <w:szCs w:val="28"/>
        </w:rPr>
        <w:t xml:space="preserve"> </w:t>
      </w:r>
      <w:r w:rsidRPr="00114B5D">
        <w:rPr>
          <w:rFonts w:ascii="Times New Roman" w:hAnsi="Times New Roman"/>
          <w:sz w:val="28"/>
          <w:szCs w:val="28"/>
        </w:rPr>
        <w:t>закладных</w:t>
      </w:r>
      <w:r w:rsidR="00433191">
        <w:rPr>
          <w:rFonts w:ascii="Times New Roman" w:hAnsi="Times New Roman"/>
          <w:sz w:val="28"/>
          <w:szCs w:val="28"/>
        </w:rPr>
        <w:t xml:space="preserve"> </w:t>
      </w:r>
      <w:r w:rsidRPr="00114B5D">
        <w:rPr>
          <w:rFonts w:ascii="Times New Roman" w:hAnsi="Times New Roman"/>
          <w:sz w:val="28"/>
          <w:szCs w:val="28"/>
        </w:rPr>
        <w:t>деталей</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связей</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стадии</w:t>
      </w:r>
      <w:r w:rsidR="00433191">
        <w:rPr>
          <w:rFonts w:ascii="Times New Roman" w:hAnsi="Times New Roman"/>
          <w:sz w:val="28"/>
          <w:szCs w:val="28"/>
        </w:rPr>
        <w:t xml:space="preserve"> </w:t>
      </w:r>
      <w:r w:rsidRPr="00114B5D">
        <w:rPr>
          <w:rFonts w:ascii="Times New Roman" w:hAnsi="Times New Roman"/>
          <w:sz w:val="28"/>
          <w:szCs w:val="28"/>
        </w:rPr>
        <w:t>изготовления</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монтажа</w:t>
      </w:r>
      <w:r w:rsidR="00433191">
        <w:rPr>
          <w:rFonts w:ascii="Times New Roman" w:hAnsi="Times New Roman"/>
          <w:sz w:val="28"/>
          <w:szCs w:val="28"/>
        </w:rPr>
        <w:t xml:space="preserve"> </w:t>
      </w:r>
      <w:r w:rsidRPr="00114B5D">
        <w:rPr>
          <w:rFonts w:ascii="Times New Roman" w:hAnsi="Times New Roman"/>
          <w:sz w:val="28"/>
          <w:szCs w:val="28"/>
        </w:rPr>
        <w:t>сборных</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защита</w:t>
      </w:r>
      <w:r w:rsidR="00433191">
        <w:rPr>
          <w:rFonts w:ascii="Times New Roman" w:hAnsi="Times New Roman"/>
          <w:sz w:val="28"/>
          <w:szCs w:val="28"/>
        </w:rPr>
        <w:t xml:space="preserve"> </w:t>
      </w:r>
      <w:r w:rsidRPr="00114B5D">
        <w:rPr>
          <w:rFonts w:ascii="Times New Roman" w:hAnsi="Times New Roman"/>
          <w:sz w:val="28"/>
          <w:szCs w:val="28"/>
        </w:rPr>
        <w:t>предварительно</w:t>
      </w:r>
      <w:r w:rsidR="00433191">
        <w:rPr>
          <w:rFonts w:ascii="Times New Roman" w:hAnsi="Times New Roman"/>
          <w:sz w:val="28"/>
          <w:szCs w:val="28"/>
        </w:rPr>
        <w:t xml:space="preserve"> </w:t>
      </w:r>
      <w:r w:rsidRPr="00114B5D">
        <w:rPr>
          <w:rFonts w:ascii="Times New Roman" w:hAnsi="Times New Roman"/>
          <w:sz w:val="28"/>
          <w:szCs w:val="28"/>
        </w:rPr>
        <w:t>напряженной</w:t>
      </w:r>
      <w:r w:rsidR="00433191">
        <w:rPr>
          <w:rFonts w:ascii="Times New Roman" w:hAnsi="Times New Roman"/>
          <w:sz w:val="28"/>
          <w:szCs w:val="28"/>
        </w:rPr>
        <w:t xml:space="preserve"> </w:t>
      </w:r>
      <w:r w:rsidRPr="00114B5D">
        <w:rPr>
          <w:rFonts w:ascii="Times New Roman" w:hAnsi="Times New Roman"/>
          <w:sz w:val="28"/>
          <w:szCs w:val="28"/>
        </w:rPr>
        <w:t>арматуры</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каналах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изготавливаемых</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последующим</w:t>
      </w:r>
      <w:r w:rsidR="00433191">
        <w:rPr>
          <w:rFonts w:ascii="Times New Roman" w:hAnsi="Times New Roman"/>
          <w:sz w:val="28"/>
          <w:szCs w:val="28"/>
        </w:rPr>
        <w:t xml:space="preserve"> </w:t>
      </w:r>
      <w:r w:rsidRPr="00114B5D">
        <w:rPr>
          <w:rFonts w:ascii="Times New Roman" w:hAnsi="Times New Roman"/>
          <w:sz w:val="28"/>
          <w:szCs w:val="28"/>
        </w:rPr>
        <w:t>натяжением</w:t>
      </w:r>
      <w:r w:rsidR="00433191">
        <w:rPr>
          <w:rFonts w:ascii="Times New Roman" w:hAnsi="Times New Roman"/>
          <w:sz w:val="28"/>
          <w:szCs w:val="28"/>
        </w:rPr>
        <w:t xml:space="preserve"> </w:t>
      </w:r>
      <w:r w:rsidRPr="00114B5D">
        <w:rPr>
          <w:rFonts w:ascii="Times New Roman" w:hAnsi="Times New Roman"/>
          <w:sz w:val="28"/>
          <w:szCs w:val="28"/>
        </w:rPr>
        <w:t>арматуры</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бетон;</w:t>
      </w:r>
    </w:p>
    <w:p w14:paraId="0FD003F1" w14:textId="2847C0B6"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соблюдение</w:t>
      </w:r>
      <w:r w:rsidR="00433191">
        <w:rPr>
          <w:rFonts w:ascii="Times New Roman" w:hAnsi="Times New Roman"/>
          <w:sz w:val="28"/>
          <w:szCs w:val="28"/>
        </w:rPr>
        <w:t xml:space="preserve"> </w:t>
      </w:r>
      <w:r w:rsidRPr="00114B5D">
        <w:rPr>
          <w:rFonts w:ascii="Times New Roman" w:hAnsi="Times New Roman"/>
          <w:sz w:val="28"/>
          <w:szCs w:val="28"/>
        </w:rPr>
        <w:t>дополнительных</w:t>
      </w:r>
      <w:r w:rsidR="00433191">
        <w:rPr>
          <w:rFonts w:ascii="Times New Roman" w:hAnsi="Times New Roman"/>
          <w:sz w:val="28"/>
          <w:szCs w:val="28"/>
        </w:rPr>
        <w:t xml:space="preserve"> </w:t>
      </w:r>
      <w:r w:rsidRPr="00114B5D">
        <w:rPr>
          <w:rFonts w:ascii="Times New Roman" w:hAnsi="Times New Roman"/>
          <w:sz w:val="28"/>
          <w:szCs w:val="28"/>
        </w:rPr>
        <w:t>расчетных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конструктивных</w:t>
      </w:r>
      <w:r w:rsidR="00433191">
        <w:rPr>
          <w:rFonts w:ascii="Times New Roman" w:hAnsi="Times New Roman"/>
          <w:sz w:val="28"/>
          <w:szCs w:val="28"/>
        </w:rPr>
        <w:t xml:space="preserve"> </w:t>
      </w:r>
      <w:r w:rsidRPr="00114B5D">
        <w:rPr>
          <w:rFonts w:ascii="Times New Roman" w:hAnsi="Times New Roman"/>
          <w:sz w:val="28"/>
          <w:szCs w:val="28"/>
        </w:rPr>
        <w:t>требований</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проектировании</w:t>
      </w:r>
      <w:r w:rsidR="00433191">
        <w:rPr>
          <w:rFonts w:ascii="Times New Roman" w:hAnsi="Times New Roman"/>
          <w:sz w:val="28"/>
          <w:szCs w:val="28"/>
        </w:rPr>
        <w:t xml:space="preserve"> </w:t>
      </w:r>
      <w:r w:rsidRPr="00114B5D">
        <w:rPr>
          <w:rFonts w:ascii="Times New Roman" w:hAnsi="Times New Roman"/>
          <w:sz w:val="28"/>
          <w:szCs w:val="28"/>
        </w:rPr>
        <w:t>бетонных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числе</w:t>
      </w:r>
      <w:r w:rsidR="00433191">
        <w:rPr>
          <w:rFonts w:ascii="Times New Roman" w:hAnsi="Times New Roman"/>
          <w:sz w:val="28"/>
          <w:szCs w:val="28"/>
        </w:rPr>
        <w:t xml:space="preserve"> </w:t>
      </w:r>
      <w:r w:rsidRPr="00114B5D">
        <w:rPr>
          <w:rFonts w:ascii="Times New Roman" w:hAnsi="Times New Roman"/>
          <w:sz w:val="28"/>
          <w:szCs w:val="28"/>
        </w:rPr>
        <w:t>обеспечение</w:t>
      </w:r>
      <w:r w:rsidR="00433191">
        <w:rPr>
          <w:rFonts w:ascii="Times New Roman" w:hAnsi="Times New Roman"/>
          <w:sz w:val="28"/>
          <w:szCs w:val="28"/>
        </w:rPr>
        <w:t xml:space="preserve"> </w:t>
      </w:r>
      <w:r w:rsidRPr="00114B5D">
        <w:rPr>
          <w:rFonts w:ascii="Times New Roman" w:hAnsi="Times New Roman"/>
          <w:sz w:val="28"/>
          <w:szCs w:val="28"/>
        </w:rPr>
        <w:t>проектной</w:t>
      </w:r>
      <w:r w:rsidR="00433191">
        <w:rPr>
          <w:rFonts w:ascii="Times New Roman" w:hAnsi="Times New Roman"/>
          <w:sz w:val="28"/>
          <w:szCs w:val="28"/>
        </w:rPr>
        <w:t xml:space="preserve"> </w:t>
      </w:r>
      <w:r w:rsidRPr="00114B5D">
        <w:rPr>
          <w:rFonts w:ascii="Times New Roman" w:hAnsi="Times New Roman"/>
          <w:sz w:val="28"/>
          <w:szCs w:val="28"/>
        </w:rPr>
        <w:t>толщины</w:t>
      </w:r>
      <w:r w:rsidR="00433191">
        <w:rPr>
          <w:rFonts w:ascii="Times New Roman" w:hAnsi="Times New Roman"/>
          <w:sz w:val="28"/>
          <w:szCs w:val="28"/>
        </w:rPr>
        <w:t xml:space="preserve"> </w:t>
      </w:r>
      <w:r w:rsidRPr="00114B5D">
        <w:rPr>
          <w:rFonts w:ascii="Times New Roman" w:hAnsi="Times New Roman"/>
          <w:sz w:val="28"/>
          <w:szCs w:val="28"/>
        </w:rPr>
        <w:t>защитного</w:t>
      </w:r>
      <w:r w:rsidR="00433191">
        <w:rPr>
          <w:rFonts w:ascii="Times New Roman" w:hAnsi="Times New Roman"/>
          <w:sz w:val="28"/>
          <w:szCs w:val="28"/>
        </w:rPr>
        <w:t xml:space="preserve"> </w:t>
      </w:r>
      <w:r w:rsidRPr="00114B5D">
        <w:rPr>
          <w:rFonts w:ascii="Times New Roman" w:hAnsi="Times New Roman"/>
          <w:sz w:val="28"/>
          <w:szCs w:val="28"/>
        </w:rPr>
        <w:t>слоя</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ограничение</w:t>
      </w:r>
      <w:r w:rsidR="00433191">
        <w:rPr>
          <w:rFonts w:ascii="Times New Roman" w:hAnsi="Times New Roman"/>
          <w:sz w:val="28"/>
          <w:szCs w:val="28"/>
        </w:rPr>
        <w:t xml:space="preserve"> </w:t>
      </w:r>
      <w:r w:rsidRPr="00114B5D">
        <w:rPr>
          <w:rFonts w:ascii="Times New Roman" w:hAnsi="Times New Roman"/>
          <w:sz w:val="28"/>
          <w:szCs w:val="28"/>
        </w:rPr>
        <w:t>ширины</w:t>
      </w:r>
      <w:r w:rsidR="00433191">
        <w:rPr>
          <w:rFonts w:ascii="Times New Roman" w:hAnsi="Times New Roman"/>
          <w:sz w:val="28"/>
          <w:szCs w:val="28"/>
        </w:rPr>
        <w:t xml:space="preserve"> </w:t>
      </w:r>
      <w:r w:rsidRPr="00114B5D">
        <w:rPr>
          <w:rFonts w:ascii="Times New Roman" w:hAnsi="Times New Roman"/>
          <w:sz w:val="28"/>
          <w:szCs w:val="28"/>
        </w:rPr>
        <w:t>раскрытия</w:t>
      </w:r>
      <w:r w:rsidR="00433191">
        <w:rPr>
          <w:rFonts w:ascii="Times New Roman" w:hAnsi="Times New Roman"/>
          <w:sz w:val="28"/>
          <w:szCs w:val="28"/>
        </w:rPr>
        <w:t xml:space="preserve"> </w:t>
      </w:r>
      <w:r w:rsidRPr="00114B5D">
        <w:rPr>
          <w:rFonts w:ascii="Times New Roman" w:hAnsi="Times New Roman"/>
          <w:sz w:val="28"/>
          <w:szCs w:val="28"/>
        </w:rPr>
        <w:t>трещин</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др.</w:t>
      </w:r>
    </w:p>
    <w:p w14:paraId="3A33DDD6" w14:textId="63B8C821" w:rsidR="00206C1E" w:rsidRPr="00114B5D" w:rsidRDefault="00EA37E3" w:rsidP="00206C1E">
      <w:pPr>
        <w:pStyle w:val="16"/>
        <w:spacing w:after="0" w:line="240" w:lineRule="auto"/>
        <w:ind w:left="0" w:firstLine="567"/>
        <w:jc w:val="both"/>
        <w:rPr>
          <w:rFonts w:ascii="Times New Roman" w:hAnsi="Times New Roman"/>
          <w:sz w:val="28"/>
          <w:szCs w:val="28"/>
        </w:rPr>
      </w:pPr>
      <w:r w:rsidRPr="00114B5D">
        <w:rPr>
          <w:rFonts w:ascii="Times New Roman" w:hAnsi="Times New Roman"/>
          <w:sz w:val="28"/>
          <w:szCs w:val="28"/>
        </w:rPr>
        <w:t>М</w:t>
      </w:r>
      <w:r w:rsidR="00206C1E" w:rsidRPr="00114B5D">
        <w:rPr>
          <w:rFonts w:ascii="Times New Roman" w:hAnsi="Times New Roman"/>
          <w:sz w:val="28"/>
          <w:szCs w:val="28"/>
        </w:rPr>
        <w:t>орозостойкость</w:t>
      </w:r>
      <w:r w:rsidR="00433191">
        <w:rPr>
          <w:rFonts w:ascii="Times New Roman" w:hAnsi="Times New Roman"/>
          <w:sz w:val="28"/>
          <w:szCs w:val="28"/>
        </w:rPr>
        <w:t xml:space="preserve"> </w:t>
      </w:r>
      <w:r w:rsidR="00206C1E" w:rsidRPr="00114B5D">
        <w:rPr>
          <w:rFonts w:ascii="Times New Roman" w:hAnsi="Times New Roman"/>
          <w:sz w:val="28"/>
          <w:szCs w:val="28"/>
        </w:rPr>
        <w:t>бетона</w:t>
      </w:r>
      <w:r w:rsidR="00433191">
        <w:rPr>
          <w:rFonts w:ascii="Times New Roman" w:hAnsi="Times New Roman"/>
          <w:sz w:val="28"/>
          <w:szCs w:val="28"/>
        </w:rPr>
        <w:t xml:space="preserve"> </w:t>
      </w:r>
      <w:r w:rsidR="00990F92" w:rsidRPr="00114B5D">
        <w:rPr>
          <w:rFonts w:ascii="Times New Roman" w:hAnsi="Times New Roman"/>
          <w:sz w:val="28"/>
          <w:szCs w:val="28"/>
        </w:rPr>
        <w:t>должна</w:t>
      </w:r>
      <w:r w:rsidR="00433191">
        <w:rPr>
          <w:rFonts w:ascii="Times New Roman" w:hAnsi="Times New Roman"/>
          <w:sz w:val="28"/>
          <w:szCs w:val="28"/>
        </w:rPr>
        <w:t xml:space="preserve"> </w:t>
      </w:r>
      <w:r w:rsidR="00206C1E" w:rsidRPr="00114B5D">
        <w:rPr>
          <w:rFonts w:ascii="Times New Roman" w:hAnsi="Times New Roman"/>
          <w:sz w:val="28"/>
          <w:szCs w:val="28"/>
        </w:rPr>
        <w:t>обеспечива</w:t>
      </w:r>
      <w:r w:rsidR="00990F92" w:rsidRPr="00114B5D">
        <w:rPr>
          <w:rFonts w:ascii="Times New Roman" w:hAnsi="Times New Roman"/>
          <w:sz w:val="28"/>
          <w:szCs w:val="28"/>
        </w:rPr>
        <w:t>ть</w:t>
      </w:r>
      <w:r w:rsidR="00206C1E" w:rsidRPr="00114B5D">
        <w:rPr>
          <w:rFonts w:ascii="Times New Roman" w:hAnsi="Times New Roman"/>
          <w:sz w:val="28"/>
          <w:szCs w:val="28"/>
        </w:rPr>
        <w:t>ся</w:t>
      </w:r>
      <w:r w:rsidR="00433191">
        <w:rPr>
          <w:rFonts w:ascii="Times New Roman" w:hAnsi="Times New Roman"/>
          <w:sz w:val="28"/>
          <w:szCs w:val="28"/>
        </w:rPr>
        <w:t xml:space="preserve"> </w:t>
      </w:r>
      <w:r w:rsidR="00206C1E" w:rsidRPr="00114B5D">
        <w:rPr>
          <w:rFonts w:ascii="Times New Roman" w:hAnsi="Times New Roman"/>
          <w:sz w:val="28"/>
          <w:szCs w:val="28"/>
        </w:rPr>
        <w:t>мерами</w:t>
      </w:r>
      <w:r w:rsidR="00433191">
        <w:rPr>
          <w:rFonts w:ascii="Times New Roman" w:hAnsi="Times New Roman"/>
          <w:sz w:val="28"/>
          <w:szCs w:val="28"/>
        </w:rPr>
        <w:t xml:space="preserve"> </w:t>
      </w:r>
      <w:r w:rsidR="00206C1E" w:rsidRPr="00114B5D">
        <w:rPr>
          <w:rFonts w:ascii="Times New Roman" w:hAnsi="Times New Roman"/>
          <w:sz w:val="28"/>
          <w:szCs w:val="28"/>
        </w:rPr>
        <w:t>первичной</w:t>
      </w:r>
      <w:r w:rsidR="00433191">
        <w:rPr>
          <w:rFonts w:ascii="Times New Roman" w:hAnsi="Times New Roman"/>
          <w:sz w:val="28"/>
          <w:szCs w:val="28"/>
        </w:rPr>
        <w:t xml:space="preserve"> </w:t>
      </w:r>
      <w:r w:rsidR="00206C1E" w:rsidRPr="00114B5D">
        <w:rPr>
          <w:rFonts w:ascii="Times New Roman" w:hAnsi="Times New Roman"/>
          <w:sz w:val="28"/>
          <w:szCs w:val="28"/>
        </w:rPr>
        <w:t>защиты.</w:t>
      </w:r>
    </w:p>
    <w:p w14:paraId="72D237CD" w14:textId="2B0F7B4A"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5.1.2</w:t>
      </w:r>
      <w:r w:rsidR="00433191">
        <w:rPr>
          <w:rFonts w:ascii="Times New Roman" w:hAnsi="Times New Roman"/>
          <w:sz w:val="28"/>
          <w:szCs w:val="28"/>
        </w:rPr>
        <w:t xml:space="preserve"> </w:t>
      </w:r>
      <w:r w:rsidRPr="00114B5D">
        <w:rPr>
          <w:rFonts w:ascii="Times New Roman" w:hAnsi="Times New Roman"/>
          <w:sz w:val="28"/>
          <w:szCs w:val="28"/>
        </w:rPr>
        <w:t>К</w:t>
      </w:r>
      <w:r w:rsidR="00433191">
        <w:rPr>
          <w:rFonts w:ascii="Times New Roman" w:hAnsi="Times New Roman"/>
          <w:sz w:val="28"/>
          <w:szCs w:val="28"/>
        </w:rPr>
        <w:t xml:space="preserve"> </w:t>
      </w:r>
      <w:r w:rsidRPr="00114B5D">
        <w:rPr>
          <w:rFonts w:ascii="Times New Roman" w:hAnsi="Times New Roman"/>
          <w:sz w:val="28"/>
          <w:szCs w:val="28"/>
        </w:rPr>
        <w:t>мерам</w:t>
      </w:r>
      <w:r w:rsidR="00433191">
        <w:rPr>
          <w:rFonts w:ascii="Times New Roman" w:hAnsi="Times New Roman"/>
          <w:sz w:val="28"/>
          <w:szCs w:val="28"/>
        </w:rPr>
        <w:t xml:space="preserve"> </w:t>
      </w:r>
      <w:r w:rsidRPr="00114B5D">
        <w:rPr>
          <w:rFonts w:ascii="Times New Roman" w:hAnsi="Times New Roman"/>
          <w:sz w:val="28"/>
          <w:szCs w:val="28"/>
        </w:rPr>
        <w:t>вторичной</w:t>
      </w:r>
      <w:r w:rsidR="00433191">
        <w:rPr>
          <w:rFonts w:ascii="Times New Roman" w:hAnsi="Times New Roman"/>
          <w:sz w:val="28"/>
          <w:szCs w:val="28"/>
        </w:rPr>
        <w:t xml:space="preserve"> </w:t>
      </w:r>
      <w:r w:rsidRPr="00114B5D">
        <w:rPr>
          <w:rFonts w:ascii="Times New Roman" w:hAnsi="Times New Roman"/>
          <w:sz w:val="28"/>
          <w:szCs w:val="28"/>
        </w:rPr>
        <w:t>защиты</w:t>
      </w:r>
      <w:r w:rsidR="00433191">
        <w:rPr>
          <w:rFonts w:ascii="Times New Roman" w:hAnsi="Times New Roman"/>
          <w:sz w:val="28"/>
          <w:szCs w:val="28"/>
        </w:rPr>
        <w:t xml:space="preserve"> </w:t>
      </w:r>
      <w:r w:rsidRPr="00114B5D">
        <w:rPr>
          <w:rFonts w:ascii="Times New Roman" w:hAnsi="Times New Roman"/>
          <w:sz w:val="28"/>
          <w:szCs w:val="28"/>
        </w:rPr>
        <w:t>относится</w:t>
      </w:r>
      <w:r w:rsidR="00433191">
        <w:rPr>
          <w:rFonts w:ascii="Times New Roman" w:hAnsi="Times New Roman"/>
          <w:sz w:val="28"/>
          <w:szCs w:val="28"/>
        </w:rPr>
        <w:t xml:space="preserve"> </w:t>
      </w:r>
      <w:r w:rsidRPr="00114B5D">
        <w:rPr>
          <w:rFonts w:ascii="Times New Roman" w:hAnsi="Times New Roman"/>
          <w:sz w:val="28"/>
          <w:szCs w:val="28"/>
        </w:rPr>
        <w:t>защита</w:t>
      </w:r>
      <w:r w:rsidR="00433191">
        <w:rPr>
          <w:rFonts w:ascii="Times New Roman" w:hAnsi="Times New Roman"/>
          <w:sz w:val="28"/>
          <w:szCs w:val="28"/>
        </w:rPr>
        <w:t xml:space="preserve"> </w:t>
      </w:r>
      <w:r w:rsidRPr="00114B5D">
        <w:rPr>
          <w:rFonts w:ascii="Times New Roman" w:hAnsi="Times New Roman"/>
          <w:sz w:val="28"/>
          <w:szCs w:val="28"/>
        </w:rPr>
        <w:t>поверхности</w:t>
      </w:r>
      <w:r w:rsidR="00433191">
        <w:rPr>
          <w:rFonts w:ascii="Times New Roman" w:hAnsi="Times New Roman"/>
          <w:sz w:val="28"/>
          <w:szCs w:val="28"/>
        </w:rPr>
        <w:t xml:space="preserve"> </w:t>
      </w:r>
      <w:r w:rsidRPr="00114B5D">
        <w:rPr>
          <w:rFonts w:ascii="Times New Roman" w:hAnsi="Times New Roman"/>
          <w:sz w:val="28"/>
          <w:szCs w:val="28"/>
        </w:rPr>
        <w:t>бетонных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конструкций:</w:t>
      </w:r>
    </w:p>
    <w:p w14:paraId="05B3A43E" w14:textId="145C78CC" w:rsidR="004E6CF0" w:rsidRPr="00114B5D" w:rsidRDefault="00433191" w:rsidP="00CA28C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4E6CF0" w:rsidRPr="00114B5D">
        <w:rPr>
          <w:rFonts w:ascii="Times New Roman" w:hAnsi="Times New Roman" w:cs="Times New Roman"/>
          <w:sz w:val="28"/>
          <w:szCs w:val="28"/>
        </w:rPr>
        <w:t>лакокрасочными,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в</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том</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числе</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толстослойными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(мастичными),</w:t>
      </w:r>
      <w:r>
        <w:rPr>
          <w:rFonts w:ascii="Times New Roman" w:hAnsi="Times New Roman" w:cs="Times New Roman"/>
          <w:sz w:val="28"/>
          <w:szCs w:val="28"/>
        </w:rPr>
        <w:t xml:space="preserve"> </w:t>
      </w:r>
      <w:r w:rsidR="004E6CF0" w:rsidRPr="00114B5D">
        <w:rPr>
          <w:rFonts w:ascii="Times New Roman" w:hAnsi="Times New Roman" w:cs="Times New Roman"/>
          <w:sz w:val="28"/>
          <w:szCs w:val="28"/>
        </w:rPr>
        <w:t>покрытиями;</w:t>
      </w:r>
    </w:p>
    <w:p w14:paraId="57B0A03C" w14:textId="42E274CD" w:rsidR="000C41ED" w:rsidRPr="00114B5D" w:rsidRDefault="000C41ED" w:rsidP="000C41ED">
      <w:pPr>
        <w:tabs>
          <w:tab w:val="left" w:pos="101"/>
        </w:tabs>
        <w:suppressAutoHyphens w:val="0"/>
        <w:autoSpaceDE w:val="0"/>
        <w:autoSpaceDN w:val="0"/>
        <w:adjustRightInd w:val="0"/>
        <w:spacing w:after="0" w:line="240" w:lineRule="auto"/>
        <w:ind w:left="567"/>
        <w:jc w:val="both"/>
        <w:rPr>
          <w:rFonts w:ascii="Times New Roman" w:hAnsi="Times New Roman" w:cs="Times New Roman"/>
          <w:sz w:val="28"/>
          <w:szCs w:val="28"/>
          <w:lang w:eastAsia="ja-JP"/>
        </w:rPr>
      </w:pPr>
      <w:proofErr w:type="spellStart"/>
      <w:r w:rsidRPr="00114B5D">
        <w:rPr>
          <w:rFonts w:ascii="Times New Roman" w:hAnsi="Times New Roman" w:cs="Times New Roman"/>
          <w:sz w:val="28"/>
          <w:szCs w:val="28"/>
          <w:lang w:eastAsia="ja-JP"/>
        </w:rPr>
        <w:t>оклеечной</w:t>
      </w:r>
      <w:proofErr w:type="spellEnd"/>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изоляцией</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из</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листовых</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и</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пленочных</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материалов;</w:t>
      </w:r>
    </w:p>
    <w:p w14:paraId="2E00031A" w14:textId="04A7BC03" w:rsidR="000C41ED" w:rsidRPr="00114B5D" w:rsidRDefault="000C41ED" w:rsidP="000C41ED">
      <w:pPr>
        <w:tabs>
          <w:tab w:val="left" w:pos="101"/>
        </w:tabs>
        <w:suppressAutoHyphens w:val="0"/>
        <w:autoSpaceDE w:val="0"/>
        <w:autoSpaceDN w:val="0"/>
        <w:adjustRightInd w:val="0"/>
        <w:spacing w:after="0" w:line="240" w:lineRule="auto"/>
        <w:ind w:left="567"/>
        <w:jc w:val="both"/>
        <w:rPr>
          <w:rFonts w:ascii="Times New Roman" w:hAnsi="Times New Roman" w:cs="Times New Roman"/>
          <w:sz w:val="28"/>
          <w:szCs w:val="28"/>
          <w:lang w:eastAsia="ja-JP"/>
        </w:rPr>
      </w:pPr>
      <w:r w:rsidRPr="00114B5D">
        <w:rPr>
          <w:rFonts w:ascii="Times New Roman" w:hAnsi="Times New Roman" w:cs="Times New Roman"/>
          <w:sz w:val="28"/>
          <w:szCs w:val="28"/>
          <w:lang w:eastAsia="ja-JP"/>
        </w:rPr>
        <w:t>обмазочными,</w:t>
      </w:r>
      <w:r w:rsidR="00433191">
        <w:rPr>
          <w:rFonts w:ascii="Times New Roman" w:hAnsi="Times New Roman" w:cs="Times New Roman"/>
          <w:sz w:val="28"/>
          <w:szCs w:val="28"/>
          <w:lang w:eastAsia="ja-JP"/>
        </w:rPr>
        <w:t xml:space="preserve"> </w:t>
      </w:r>
      <w:proofErr w:type="spellStart"/>
      <w:r w:rsidRPr="00114B5D">
        <w:rPr>
          <w:rFonts w:ascii="Times New Roman" w:hAnsi="Times New Roman" w:cs="Times New Roman"/>
          <w:sz w:val="28"/>
          <w:szCs w:val="28"/>
          <w:lang w:eastAsia="ja-JP"/>
        </w:rPr>
        <w:t>футеровочными</w:t>
      </w:r>
      <w:proofErr w:type="spellEnd"/>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и</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штукатурными</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покрытиями</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на</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основе</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минеральных</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и</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полимерных</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вяжущих,</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жидкого</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стекла</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и</w:t>
      </w:r>
      <w:r w:rsidR="00433191">
        <w:rPr>
          <w:rFonts w:ascii="Times New Roman" w:hAnsi="Times New Roman" w:cs="Times New Roman"/>
          <w:sz w:val="28"/>
          <w:szCs w:val="28"/>
          <w:lang w:eastAsia="ja-JP"/>
        </w:rPr>
        <w:t xml:space="preserve"> </w:t>
      </w:r>
      <w:r w:rsidRPr="00114B5D">
        <w:rPr>
          <w:rFonts w:ascii="Times New Roman" w:hAnsi="Times New Roman" w:cs="Times New Roman"/>
          <w:sz w:val="28"/>
          <w:szCs w:val="28"/>
          <w:lang w:eastAsia="ja-JP"/>
        </w:rPr>
        <w:t>битума;</w:t>
      </w:r>
    </w:p>
    <w:p w14:paraId="5183C619" w14:textId="31E462E8" w:rsidR="004E6CF0" w:rsidRPr="00114B5D" w:rsidRDefault="004E6CF0" w:rsidP="00CA28C3">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облицовкой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штучными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или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блочными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изделиями;</w:t>
      </w:r>
    </w:p>
    <w:p w14:paraId="47539C20" w14:textId="21B33161"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cs="Times New Roman"/>
          <w:sz w:val="28"/>
          <w:szCs w:val="28"/>
        </w:rPr>
        <w:t>уплотняющей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пропиткой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поверхностного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слоя</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химически</w:t>
      </w:r>
      <w:r w:rsidR="00433191">
        <w:rPr>
          <w:rFonts w:ascii="Times New Roman" w:hAnsi="Times New Roman"/>
          <w:sz w:val="28"/>
          <w:szCs w:val="28"/>
        </w:rPr>
        <w:t xml:space="preserve"> </w:t>
      </w:r>
      <w:r w:rsidRPr="00114B5D">
        <w:rPr>
          <w:rFonts w:ascii="Times New Roman" w:hAnsi="Times New Roman"/>
          <w:sz w:val="28"/>
          <w:szCs w:val="28"/>
        </w:rPr>
        <w:t>стойкими</w:t>
      </w:r>
      <w:r w:rsidR="00433191">
        <w:rPr>
          <w:rFonts w:ascii="Times New Roman" w:hAnsi="Times New Roman"/>
          <w:sz w:val="28"/>
          <w:szCs w:val="28"/>
        </w:rPr>
        <w:t xml:space="preserve"> </w:t>
      </w:r>
      <w:r w:rsidRPr="00114B5D">
        <w:rPr>
          <w:rFonts w:ascii="Times New Roman" w:hAnsi="Times New Roman"/>
          <w:sz w:val="28"/>
          <w:szCs w:val="28"/>
        </w:rPr>
        <w:t>материалами;</w:t>
      </w:r>
    </w:p>
    <w:p w14:paraId="6D9958CE" w14:textId="727A1A92"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обработкой</w:t>
      </w:r>
      <w:r w:rsidR="00433191">
        <w:rPr>
          <w:rFonts w:ascii="Times New Roman" w:hAnsi="Times New Roman"/>
          <w:sz w:val="28"/>
          <w:szCs w:val="28"/>
        </w:rPr>
        <w:t xml:space="preserve"> </w:t>
      </w:r>
      <w:r w:rsidRPr="00114B5D">
        <w:rPr>
          <w:rFonts w:ascii="Times New Roman" w:hAnsi="Times New Roman"/>
          <w:sz w:val="28"/>
          <w:szCs w:val="28"/>
        </w:rPr>
        <w:t>поверхности</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составами</w:t>
      </w:r>
      <w:r w:rsidR="00433191">
        <w:rPr>
          <w:rFonts w:ascii="Times New Roman" w:hAnsi="Times New Roman"/>
          <w:sz w:val="28"/>
          <w:szCs w:val="28"/>
        </w:rPr>
        <w:t xml:space="preserve"> </w:t>
      </w:r>
      <w:r w:rsidRPr="00114B5D">
        <w:rPr>
          <w:rFonts w:ascii="Times New Roman" w:hAnsi="Times New Roman"/>
          <w:sz w:val="28"/>
          <w:szCs w:val="28"/>
        </w:rPr>
        <w:t>проникающего</w:t>
      </w:r>
      <w:r w:rsidR="00433191">
        <w:rPr>
          <w:rFonts w:ascii="Times New Roman" w:hAnsi="Times New Roman"/>
          <w:sz w:val="28"/>
          <w:szCs w:val="28"/>
        </w:rPr>
        <w:t xml:space="preserve"> </w:t>
      </w:r>
      <w:r w:rsidRPr="00114B5D">
        <w:rPr>
          <w:rFonts w:ascii="Times New Roman" w:hAnsi="Times New Roman"/>
          <w:sz w:val="28"/>
          <w:szCs w:val="28"/>
        </w:rPr>
        <w:t>действия</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уплотнением</w:t>
      </w:r>
      <w:r w:rsidR="00433191">
        <w:rPr>
          <w:rFonts w:ascii="Times New Roman" w:hAnsi="Times New Roman"/>
          <w:sz w:val="28"/>
          <w:szCs w:val="28"/>
        </w:rPr>
        <w:t xml:space="preserve"> </w:t>
      </w:r>
      <w:r w:rsidRPr="00114B5D">
        <w:rPr>
          <w:rFonts w:ascii="Times New Roman" w:hAnsi="Times New Roman"/>
          <w:sz w:val="28"/>
          <w:szCs w:val="28"/>
        </w:rPr>
        <w:t>пористой</w:t>
      </w:r>
      <w:r w:rsidR="00433191">
        <w:rPr>
          <w:rFonts w:ascii="Times New Roman" w:hAnsi="Times New Roman"/>
          <w:sz w:val="28"/>
          <w:szCs w:val="28"/>
        </w:rPr>
        <w:t xml:space="preserve"> </w:t>
      </w:r>
      <w:r w:rsidRPr="00114B5D">
        <w:rPr>
          <w:rFonts w:ascii="Times New Roman" w:hAnsi="Times New Roman"/>
          <w:sz w:val="28"/>
          <w:szCs w:val="28"/>
        </w:rPr>
        <w:t>структуры</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кристаллизующимися</w:t>
      </w:r>
      <w:r w:rsidR="00433191">
        <w:rPr>
          <w:rFonts w:ascii="Times New Roman" w:hAnsi="Times New Roman"/>
          <w:sz w:val="28"/>
          <w:szCs w:val="28"/>
        </w:rPr>
        <w:t xml:space="preserve"> </w:t>
      </w:r>
      <w:r w:rsidRPr="00114B5D">
        <w:rPr>
          <w:rFonts w:ascii="Times New Roman" w:hAnsi="Times New Roman"/>
          <w:sz w:val="28"/>
          <w:szCs w:val="28"/>
        </w:rPr>
        <w:t>новообразованиями;</w:t>
      </w:r>
    </w:p>
    <w:p w14:paraId="2EF0C73B" w14:textId="515A460E"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обработкой</w:t>
      </w:r>
      <w:r w:rsidR="00433191">
        <w:rPr>
          <w:rFonts w:ascii="Times New Roman" w:hAnsi="Times New Roman"/>
          <w:sz w:val="28"/>
          <w:szCs w:val="28"/>
        </w:rPr>
        <w:t xml:space="preserve"> </w:t>
      </w:r>
      <w:proofErr w:type="spellStart"/>
      <w:r w:rsidRPr="00114B5D">
        <w:rPr>
          <w:rFonts w:ascii="Times New Roman" w:hAnsi="Times New Roman"/>
          <w:sz w:val="28"/>
          <w:szCs w:val="28"/>
        </w:rPr>
        <w:t>гидрофобизирующими</w:t>
      </w:r>
      <w:proofErr w:type="spellEnd"/>
      <w:r w:rsidR="00433191">
        <w:rPr>
          <w:rFonts w:ascii="Times New Roman" w:hAnsi="Times New Roman"/>
          <w:sz w:val="28"/>
          <w:szCs w:val="28"/>
        </w:rPr>
        <w:t xml:space="preserve"> </w:t>
      </w:r>
      <w:r w:rsidRPr="00114B5D">
        <w:rPr>
          <w:rFonts w:ascii="Times New Roman" w:hAnsi="Times New Roman"/>
          <w:sz w:val="28"/>
          <w:szCs w:val="28"/>
        </w:rPr>
        <w:t>составами;</w:t>
      </w:r>
    </w:p>
    <w:p w14:paraId="6617E797" w14:textId="347E067B"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обработкой</w:t>
      </w:r>
      <w:r w:rsidR="00433191">
        <w:rPr>
          <w:rFonts w:ascii="Times New Roman" w:hAnsi="Times New Roman"/>
          <w:sz w:val="28"/>
          <w:szCs w:val="28"/>
        </w:rPr>
        <w:t xml:space="preserve"> </w:t>
      </w:r>
      <w:r w:rsidRPr="00114B5D">
        <w:rPr>
          <w:rFonts w:ascii="Times New Roman" w:hAnsi="Times New Roman"/>
          <w:sz w:val="28"/>
          <w:szCs w:val="28"/>
        </w:rPr>
        <w:t>препаратами</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proofErr w:type="spellStart"/>
      <w:r w:rsidR="00AE24EC" w:rsidRPr="00114B5D">
        <w:rPr>
          <w:rFonts w:ascii="Times New Roman" w:hAnsi="Times New Roman"/>
          <w:sz w:val="28"/>
          <w:szCs w:val="28"/>
        </w:rPr>
        <w:t>биоцидами</w:t>
      </w:r>
      <w:proofErr w:type="spellEnd"/>
      <w:r w:rsidR="00AE24EC" w:rsidRPr="00114B5D">
        <w:rPr>
          <w:rFonts w:ascii="Times New Roman" w:hAnsi="Times New Roman"/>
          <w:sz w:val="28"/>
          <w:szCs w:val="28"/>
        </w:rPr>
        <w:t>,</w:t>
      </w:r>
      <w:r w:rsidR="00433191">
        <w:rPr>
          <w:rFonts w:ascii="Times New Roman" w:hAnsi="Times New Roman"/>
          <w:sz w:val="28"/>
          <w:szCs w:val="28"/>
        </w:rPr>
        <w:t xml:space="preserve"> </w:t>
      </w:r>
      <w:r w:rsidR="00AE24EC" w:rsidRPr="00114B5D">
        <w:rPr>
          <w:rFonts w:ascii="Times New Roman" w:hAnsi="Times New Roman"/>
          <w:sz w:val="28"/>
          <w:szCs w:val="28"/>
        </w:rPr>
        <w:t>антисептиками</w:t>
      </w:r>
      <w:r w:rsidR="00433191">
        <w:rPr>
          <w:rFonts w:ascii="Times New Roman" w:hAnsi="Times New Roman"/>
          <w:sz w:val="28"/>
          <w:szCs w:val="28"/>
        </w:rPr>
        <w:t xml:space="preserve"> </w:t>
      </w:r>
      <w:r w:rsidR="00AE24EC" w:rsidRPr="00114B5D">
        <w:rPr>
          <w:rFonts w:ascii="Times New Roman" w:hAnsi="Times New Roman"/>
          <w:sz w:val="28"/>
          <w:szCs w:val="28"/>
        </w:rPr>
        <w:t>и</w:t>
      </w:r>
      <w:r w:rsidR="00433191">
        <w:rPr>
          <w:rFonts w:ascii="Times New Roman" w:hAnsi="Times New Roman"/>
          <w:sz w:val="28"/>
          <w:szCs w:val="28"/>
        </w:rPr>
        <w:t xml:space="preserve"> </w:t>
      </w:r>
      <w:r w:rsidR="00D44A0F">
        <w:rPr>
          <w:rFonts w:ascii="Times New Roman" w:hAnsi="Times New Roman"/>
          <w:sz w:val="28"/>
          <w:szCs w:val="28"/>
        </w:rPr>
        <w:t>т. п.</w:t>
      </w:r>
    </w:p>
    <w:p w14:paraId="3E1C7ECC" w14:textId="52B1C554" w:rsidR="00B47272" w:rsidRPr="00114B5D" w:rsidRDefault="000C41ED" w:rsidP="00114B5D">
      <w:pPr>
        <w:pStyle w:val="afd"/>
        <w:ind w:firstLine="567"/>
        <w:jc w:val="both"/>
        <w:rPr>
          <w:rFonts w:ascii="Times New Roman" w:hAnsi="Times New Roman"/>
          <w:sz w:val="28"/>
          <w:szCs w:val="28"/>
        </w:rPr>
      </w:pPr>
      <w:r w:rsidRPr="00114B5D">
        <w:rPr>
          <w:rFonts w:ascii="Times New Roman" w:hAnsi="Times New Roman"/>
          <w:sz w:val="28"/>
          <w:szCs w:val="28"/>
        </w:rPr>
        <w:t>5.1.3</w:t>
      </w:r>
      <w:r w:rsidR="00433191">
        <w:rPr>
          <w:rFonts w:ascii="Times New Roman" w:hAnsi="Times New Roman"/>
          <w:sz w:val="28"/>
          <w:szCs w:val="28"/>
        </w:rPr>
        <w:t xml:space="preserve"> </w:t>
      </w:r>
      <w:r w:rsidRPr="00114B5D">
        <w:rPr>
          <w:rFonts w:ascii="Times New Roman" w:hAnsi="Times New Roman"/>
          <w:sz w:val="28"/>
          <w:szCs w:val="28"/>
        </w:rPr>
        <w:t>Гидроизоляция</w:t>
      </w:r>
      <w:r w:rsidR="00433191">
        <w:rPr>
          <w:rFonts w:ascii="Times New Roman" w:hAnsi="Times New Roman"/>
          <w:sz w:val="28"/>
          <w:szCs w:val="28"/>
        </w:rPr>
        <w:t xml:space="preserve"> </w:t>
      </w:r>
      <w:r w:rsidRPr="00114B5D">
        <w:rPr>
          <w:rFonts w:ascii="Times New Roman" w:hAnsi="Times New Roman"/>
          <w:sz w:val="28"/>
          <w:szCs w:val="28"/>
        </w:rPr>
        <w:t>бетонных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герметизация</w:t>
      </w:r>
      <w:r w:rsidR="00433191">
        <w:rPr>
          <w:rFonts w:ascii="Times New Roman" w:hAnsi="Times New Roman"/>
          <w:sz w:val="28"/>
          <w:szCs w:val="28"/>
        </w:rPr>
        <w:t xml:space="preserve"> </w:t>
      </w:r>
      <w:r w:rsidRPr="00114B5D">
        <w:rPr>
          <w:rFonts w:ascii="Times New Roman" w:hAnsi="Times New Roman"/>
          <w:sz w:val="28"/>
          <w:szCs w:val="28"/>
        </w:rPr>
        <w:t>(стыков,</w:t>
      </w:r>
      <w:r w:rsidR="00433191">
        <w:rPr>
          <w:rFonts w:ascii="Times New Roman" w:hAnsi="Times New Roman"/>
          <w:sz w:val="28"/>
          <w:szCs w:val="28"/>
        </w:rPr>
        <w:t xml:space="preserve"> </w:t>
      </w:r>
      <w:r w:rsidRPr="00114B5D">
        <w:rPr>
          <w:rFonts w:ascii="Times New Roman" w:hAnsi="Times New Roman"/>
          <w:sz w:val="28"/>
          <w:szCs w:val="28"/>
        </w:rPr>
        <w:t>зазоров,</w:t>
      </w:r>
      <w:r w:rsidR="00433191">
        <w:rPr>
          <w:rFonts w:ascii="Times New Roman" w:hAnsi="Times New Roman"/>
          <w:sz w:val="28"/>
          <w:szCs w:val="28"/>
        </w:rPr>
        <w:t xml:space="preserve"> </w:t>
      </w:r>
      <w:r w:rsidRPr="00114B5D">
        <w:rPr>
          <w:rFonts w:ascii="Times New Roman" w:hAnsi="Times New Roman"/>
          <w:sz w:val="28"/>
          <w:szCs w:val="28"/>
        </w:rPr>
        <w:t>швов</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00D44A0F">
        <w:rPr>
          <w:rFonts w:ascii="Times New Roman" w:hAnsi="Times New Roman"/>
          <w:sz w:val="28"/>
          <w:szCs w:val="28"/>
        </w:rPr>
        <w:t>т. п.</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как</w:t>
      </w:r>
      <w:r w:rsidR="00433191">
        <w:rPr>
          <w:rFonts w:ascii="Times New Roman" w:hAnsi="Times New Roman"/>
          <w:sz w:val="28"/>
          <w:szCs w:val="28"/>
        </w:rPr>
        <w:t xml:space="preserve"> </w:t>
      </w:r>
      <w:r w:rsidRPr="00114B5D">
        <w:rPr>
          <w:rFonts w:ascii="Times New Roman" w:hAnsi="Times New Roman"/>
          <w:sz w:val="28"/>
          <w:szCs w:val="28"/>
        </w:rPr>
        <w:t>защита</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коррозии</w:t>
      </w:r>
      <w:r w:rsidR="00433191">
        <w:rPr>
          <w:rFonts w:ascii="Times New Roman" w:hAnsi="Times New Roman"/>
          <w:sz w:val="28"/>
          <w:szCs w:val="28"/>
        </w:rPr>
        <w:t xml:space="preserve"> </w:t>
      </w:r>
      <w:r w:rsidRPr="00114B5D">
        <w:rPr>
          <w:rFonts w:ascii="Times New Roman" w:hAnsi="Times New Roman"/>
          <w:sz w:val="28"/>
          <w:szCs w:val="28"/>
        </w:rPr>
        <w:t>осуществляется</w:t>
      </w:r>
      <w:r w:rsidR="00433191">
        <w:rPr>
          <w:rFonts w:ascii="Times New Roman" w:hAnsi="Times New Roman"/>
          <w:sz w:val="28"/>
          <w:szCs w:val="28"/>
        </w:rPr>
        <w:t xml:space="preserve"> </w:t>
      </w:r>
      <w:r w:rsidR="00E35798" w:rsidRPr="00114B5D">
        <w:rPr>
          <w:rFonts w:ascii="Times New Roman" w:hAnsi="Times New Roman"/>
          <w:sz w:val="28"/>
          <w:szCs w:val="28"/>
        </w:rPr>
        <w:t>в</w:t>
      </w:r>
      <w:r w:rsidR="00433191">
        <w:rPr>
          <w:rFonts w:ascii="Times New Roman" w:hAnsi="Times New Roman"/>
          <w:sz w:val="28"/>
          <w:szCs w:val="28"/>
        </w:rPr>
        <w:t xml:space="preserve"> </w:t>
      </w:r>
      <w:r w:rsidR="00E35798" w:rsidRPr="00114B5D">
        <w:rPr>
          <w:rFonts w:ascii="Times New Roman" w:hAnsi="Times New Roman"/>
          <w:sz w:val="28"/>
          <w:szCs w:val="28"/>
        </w:rPr>
        <w:t>соответствии</w:t>
      </w:r>
      <w:r w:rsidR="00433191">
        <w:rPr>
          <w:rFonts w:ascii="Times New Roman" w:hAnsi="Times New Roman"/>
          <w:sz w:val="28"/>
          <w:szCs w:val="28"/>
        </w:rPr>
        <w:t xml:space="preserve"> </w:t>
      </w:r>
      <w:r w:rsidR="00E35798" w:rsidRPr="00114B5D">
        <w:rPr>
          <w:rFonts w:ascii="Times New Roman" w:hAnsi="Times New Roman"/>
          <w:sz w:val="28"/>
          <w:szCs w:val="28"/>
        </w:rPr>
        <w:t>с</w:t>
      </w:r>
      <w:r w:rsidR="00433191">
        <w:rPr>
          <w:rFonts w:ascii="Times New Roman" w:hAnsi="Times New Roman"/>
          <w:sz w:val="28"/>
          <w:szCs w:val="28"/>
        </w:rPr>
        <w:t xml:space="preserve"> </w:t>
      </w:r>
      <w:r w:rsidR="00E35798" w:rsidRPr="00114B5D">
        <w:rPr>
          <w:rFonts w:ascii="Times New Roman" w:hAnsi="Times New Roman"/>
          <w:sz w:val="28"/>
          <w:szCs w:val="28"/>
        </w:rPr>
        <w:t>нормативными</w:t>
      </w:r>
      <w:r w:rsidR="00433191">
        <w:rPr>
          <w:rFonts w:ascii="Times New Roman" w:hAnsi="Times New Roman"/>
          <w:sz w:val="28"/>
          <w:szCs w:val="28"/>
        </w:rPr>
        <w:t xml:space="preserve"> </w:t>
      </w:r>
      <w:r w:rsidR="00E35798" w:rsidRPr="00114B5D">
        <w:rPr>
          <w:rFonts w:ascii="Times New Roman" w:hAnsi="Times New Roman"/>
          <w:sz w:val="28"/>
          <w:szCs w:val="28"/>
        </w:rPr>
        <w:t>документами</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00E35798" w:rsidRPr="00114B5D">
        <w:rPr>
          <w:rFonts w:ascii="Times New Roman" w:hAnsi="Times New Roman"/>
          <w:sz w:val="28"/>
          <w:szCs w:val="28"/>
        </w:rPr>
        <w:t>гидроизоляции.</w:t>
      </w:r>
    </w:p>
    <w:p w14:paraId="66392402" w14:textId="30090062" w:rsidR="004E6CF0" w:rsidRPr="00114B5D" w:rsidRDefault="004E6CF0" w:rsidP="00114B5D">
      <w:pPr>
        <w:pStyle w:val="afd"/>
        <w:ind w:firstLine="567"/>
        <w:jc w:val="both"/>
        <w:rPr>
          <w:rFonts w:ascii="Times New Roman" w:hAnsi="Times New Roman"/>
          <w:b/>
          <w:sz w:val="28"/>
          <w:szCs w:val="28"/>
        </w:rPr>
      </w:pPr>
      <w:r w:rsidRPr="00114B5D">
        <w:rPr>
          <w:rFonts w:ascii="Times New Roman" w:hAnsi="Times New Roman"/>
          <w:b/>
          <w:sz w:val="28"/>
          <w:szCs w:val="28"/>
        </w:rPr>
        <w:t>5.2</w:t>
      </w:r>
      <w:r w:rsidR="00433191">
        <w:rPr>
          <w:rFonts w:ascii="Times New Roman" w:hAnsi="Times New Roman"/>
          <w:b/>
          <w:sz w:val="28"/>
          <w:szCs w:val="28"/>
        </w:rPr>
        <w:t xml:space="preserve"> </w:t>
      </w:r>
      <w:r w:rsidRPr="00114B5D">
        <w:rPr>
          <w:rFonts w:ascii="Times New Roman" w:hAnsi="Times New Roman"/>
          <w:b/>
          <w:sz w:val="28"/>
          <w:szCs w:val="28"/>
        </w:rPr>
        <w:t>Степень</w:t>
      </w:r>
      <w:r w:rsidR="00433191">
        <w:rPr>
          <w:rFonts w:ascii="Times New Roman" w:hAnsi="Times New Roman"/>
          <w:b/>
          <w:sz w:val="28"/>
          <w:szCs w:val="28"/>
        </w:rPr>
        <w:t xml:space="preserve"> </w:t>
      </w:r>
      <w:r w:rsidRPr="00114B5D">
        <w:rPr>
          <w:rFonts w:ascii="Times New Roman" w:hAnsi="Times New Roman"/>
          <w:b/>
          <w:sz w:val="28"/>
          <w:szCs w:val="28"/>
        </w:rPr>
        <w:t>агрессивного</w:t>
      </w:r>
      <w:r w:rsidR="00433191">
        <w:rPr>
          <w:rFonts w:ascii="Times New Roman" w:hAnsi="Times New Roman"/>
          <w:b/>
          <w:sz w:val="28"/>
          <w:szCs w:val="28"/>
        </w:rPr>
        <w:t xml:space="preserve"> </w:t>
      </w:r>
      <w:r w:rsidRPr="00114B5D">
        <w:rPr>
          <w:rFonts w:ascii="Times New Roman" w:hAnsi="Times New Roman"/>
          <w:b/>
          <w:sz w:val="28"/>
          <w:szCs w:val="28"/>
        </w:rPr>
        <w:t>воздействия</w:t>
      </w:r>
      <w:r w:rsidR="00433191">
        <w:rPr>
          <w:rFonts w:ascii="Times New Roman" w:hAnsi="Times New Roman"/>
          <w:b/>
          <w:sz w:val="28"/>
          <w:szCs w:val="28"/>
        </w:rPr>
        <w:t xml:space="preserve"> </w:t>
      </w:r>
      <w:r w:rsidRPr="00114B5D">
        <w:rPr>
          <w:rFonts w:ascii="Times New Roman" w:hAnsi="Times New Roman"/>
          <w:b/>
          <w:sz w:val="28"/>
          <w:szCs w:val="28"/>
        </w:rPr>
        <w:t>сред</w:t>
      </w:r>
      <w:r w:rsidR="00433191">
        <w:rPr>
          <w:rFonts w:ascii="Times New Roman" w:hAnsi="Times New Roman"/>
          <w:b/>
          <w:sz w:val="28"/>
          <w:szCs w:val="28"/>
        </w:rPr>
        <w:t xml:space="preserve"> </w:t>
      </w:r>
    </w:p>
    <w:p w14:paraId="39276101" w14:textId="7757A194" w:rsidR="002476EA" w:rsidRPr="00114B5D" w:rsidRDefault="002476EA" w:rsidP="00114B5D">
      <w:pPr>
        <w:pStyle w:val="afd"/>
        <w:ind w:firstLine="567"/>
        <w:jc w:val="both"/>
        <w:rPr>
          <w:rFonts w:ascii="Times New Roman" w:hAnsi="Times New Roman"/>
          <w:sz w:val="28"/>
          <w:szCs w:val="28"/>
        </w:rPr>
      </w:pPr>
      <w:r w:rsidRPr="00114B5D">
        <w:rPr>
          <w:rFonts w:ascii="Times New Roman" w:hAnsi="Times New Roman"/>
          <w:sz w:val="28"/>
          <w:szCs w:val="28"/>
        </w:rPr>
        <w:t>5.2.1</w:t>
      </w:r>
      <w:r w:rsidR="00433191">
        <w:rPr>
          <w:rFonts w:ascii="Times New Roman" w:hAnsi="Times New Roman"/>
          <w:sz w:val="28"/>
          <w:szCs w:val="28"/>
        </w:rPr>
        <w:t xml:space="preserve"> </w:t>
      </w:r>
      <w:r w:rsidR="005D50F4" w:rsidRPr="00114B5D">
        <w:rPr>
          <w:rFonts w:ascii="Times New Roman" w:hAnsi="Times New Roman"/>
          <w:sz w:val="28"/>
          <w:szCs w:val="28"/>
        </w:rPr>
        <w:t>Внешние</w:t>
      </w:r>
      <w:r w:rsidR="00433191">
        <w:rPr>
          <w:rFonts w:ascii="Times New Roman" w:hAnsi="Times New Roman"/>
          <w:sz w:val="28"/>
          <w:szCs w:val="28"/>
        </w:rPr>
        <w:t xml:space="preserve"> </w:t>
      </w:r>
      <w:r w:rsidR="005D50F4" w:rsidRPr="00114B5D">
        <w:rPr>
          <w:rFonts w:ascii="Times New Roman" w:hAnsi="Times New Roman"/>
          <w:sz w:val="28"/>
          <w:szCs w:val="28"/>
        </w:rPr>
        <w:t>а</w:t>
      </w:r>
      <w:r w:rsidRPr="00114B5D">
        <w:rPr>
          <w:rFonts w:ascii="Times New Roman" w:hAnsi="Times New Roman"/>
          <w:sz w:val="28"/>
          <w:szCs w:val="28"/>
        </w:rPr>
        <w:t>грессивные</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воздействия</w:t>
      </w:r>
      <w:r w:rsidR="00433191">
        <w:rPr>
          <w:rFonts w:ascii="Times New Roman" w:hAnsi="Times New Roman"/>
          <w:sz w:val="28"/>
          <w:szCs w:val="28"/>
        </w:rPr>
        <w:t xml:space="preserve"> </w:t>
      </w:r>
      <w:r w:rsidRPr="00114B5D">
        <w:rPr>
          <w:rFonts w:ascii="Times New Roman" w:hAnsi="Times New Roman"/>
          <w:sz w:val="28"/>
          <w:szCs w:val="28"/>
        </w:rPr>
        <w:t>подразделяются</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зависимости:</w:t>
      </w:r>
    </w:p>
    <w:p w14:paraId="36C13C01" w14:textId="3096535E" w:rsidR="002476EA" w:rsidRPr="00114B5D" w:rsidRDefault="00EA37E3" w:rsidP="00EA37E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физического</w:t>
      </w:r>
      <w:r w:rsidR="00433191">
        <w:rPr>
          <w:rFonts w:ascii="Times New Roman" w:hAnsi="Times New Roman"/>
          <w:sz w:val="28"/>
          <w:szCs w:val="28"/>
        </w:rPr>
        <w:t xml:space="preserve"> </w:t>
      </w:r>
      <w:r w:rsidRPr="00114B5D">
        <w:rPr>
          <w:rFonts w:ascii="Times New Roman" w:hAnsi="Times New Roman"/>
          <w:sz w:val="28"/>
          <w:szCs w:val="28"/>
        </w:rPr>
        <w:t>состояния</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002476EA" w:rsidRPr="00114B5D">
        <w:rPr>
          <w:rFonts w:ascii="Times New Roman" w:hAnsi="Times New Roman"/>
          <w:sz w:val="28"/>
          <w:szCs w:val="28"/>
        </w:rPr>
        <w:t>газо</w:t>
      </w:r>
      <w:r w:rsidRPr="00114B5D">
        <w:rPr>
          <w:rFonts w:ascii="Times New Roman" w:hAnsi="Times New Roman"/>
          <w:sz w:val="28"/>
          <w:szCs w:val="28"/>
        </w:rPr>
        <w:t>в</w:t>
      </w:r>
      <w:r w:rsidR="002476EA" w:rsidRPr="00114B5D">
        <w:rPr>
          <w:rFonts w:ascii="Times New Roman" w:hAnsi="Times New Roman"/>
          <w:sz w:val="28"/>
          <w:szCs w:val="28"/>
        </w:rPr>
        <w:t>ые,</w:t>
      </w:r>
      <w:r w:rsidR="00433191">
        <w:rPr>
          <w:rFonts w:ascii="Times New Roman" w:hAnsi="Times New Roman"/>
          <w:sz w:val="28"/>
          <w:szCs w:val="28"/>
        </w:rPr>
        <w:t xml:space="preserve"> </w:t>
      </w:r>
      <w:r w:rsidR="002476EA" w:rsidRPr="00114B5D">
        <w:rPr>
          <w:rFonts w:ascii="Times New Roman" w:hAnsi="Times New Roman"/>
          <w:sz w:val="28"/>
          <w:szCs w:val="28"/>
        </w:rPr>
        <w:t>жидкие</w:t>
      </w:r>
      <w:r w:rsidR="00433191">
        <w:rPr>
          <w:rFonts w:ascii="Times New Roman" w:hAnsi="Times New Roman"/>
          <w:sz w:val="28"/>
          <w:szCs w:val="28"/>
        </w:rPr>
        <w:t xml:space="preserve"> </w:t>
      </w:r>
      <w:r w:rsidR="002476EA" w:rsidRPr="00114B5D">
        <w:rPr>
          <w:rFonts w:ascii="Times New Roman" w:hAnsi="Times New Roman"/>
          <w:sz w:val="28"/>
          <w:szCs w:val="28"/>
        </w:rPr>
        <w:t>и</w:t>
      </w:r>
      <w:r w:rsidR="00433191">
        <w:rPr>
          <w:rFonts w:ascii="Times New Roman" w:hAnsi="Times New Roman"/>
          <w:sz w:val="28"/>
          <w:szCs w:val="28"/>
        </w:rPr>
        <w:t xml:space="preserve"> </w:t>
      </w:r>
      <w:r w:rsidR="002476EA" w:rsidRPr="00114B5D">
        <w:rPr>
          <w:rFonts w:ascii="Times New Roman" w:hAnsi="Times New Roman"/>
          <w:sz w:val="28"/>
          <w:szCs w:val="28"/>
        </w:rPr>
        <w:t>твердые</w:t>
      </w:r>
      <w:r w:rsidRPr="00114B5D">
        <w:rPr>
          <w:rFonts w:ascii="Times New Roman" w:hAnsi="Times New Roman"/>
          <w:sz w:val="28"/>
          <w:szCs w:val="28"/>
        </w:rPr>
        <w:t>;</w:t>
      </w:r>
    </w:p>
    <w:p w14:paraId="2E27C7A2" w14:textId="044ABFC7" w:rsidR="002476EA" w:rsidRPr="00114B5D" w:rsidRDefault="00EA37E3" w:rsidP="00EA37E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002476EA" w:rsidRPr="00114B5D">
        <w:rPr>
          <w:rFonts w:ascii="Times New Roman" w:hAnsi="Times New Roman"/>
          <w:sz w:val="28"/>
          <w:szCs w:val="28"/>
        </w:rPr>
        <w:t>от</w:t>
      </w:r>
      <w:r w:rsidR="00433191">
        <w:rPr>
          <w:rFonts w:ascii="Times New Roman" w:hAnsi="Times New Roman"/>
          <w:sz w:val="28"/>
          <w:szCs w:val="28"/>
        </w:rPr>
        <w:t xml:space="preserve"> </w:t>
      </w:r>
      <w:r w:rsidR="002476EA" w:rsidRPr="00114B5D">
        <w:rPr>
          <w:rFonts w:ascii="Times New Roman" w:hAnsi="Times New Roman"/>
          <w:sz w:val="28"/>
          <w:szCs w:val="28"/>
        </w:rPr>
        <w:t>интенсивности</w:t>
      </w:r>
      <w:r w:rsidR="00433191">
        <w:rPr>
          <w:rFonts w:ascii="Times New Roman" w:hAnsi="Times New Roman"/>
          <w:sz w:val="28"/>
          <w:szCs w:val="28"/>
        </w:rPr>
        <w:t xml:space="preserve"> </w:t>
      </w:r>
      <w:r w:rsidR="002476EA" w:rsidRPr="00114B5D">
        <w:rPr>
          <w:rFonts w:ascii="Times New Roman" w:hAnsi="Times New Roman"/>
          <w:sz w:val="28"/>
          <w:szCs w:val="28"/>
        </w:rPr>
        <w:t>воздействия</w:t>
      </w:r>
      <w:r w:rsidR="00433191">
        <w:rPr>
          <w:rFonts w:ascii="Times New Roman" w:hAnsi="Times New Roman"/>
          <w:sz w:val="28"/>
          <w:szCs w:val="28"/>
        </w:rPr>
        <w:t xml:space="preserve"> </w:t>
      </w:r>
      <w:r w:rsidR="002476EA" w:rsidRPr="00114B5D">
        <w:rPr>
          <w:rFonts w:ascii="Times New Roman" w:hAnsi="Times New Roman"/>
          <w:sz w:val="28"/>
          <w:szCs w:val="28"/>
        </w:rPr>
        <w:t>на</w:t>
      </w:r>
      <w:r w:rsidR="00433191">
        <w:rPr>
          <w:rFonts w:ascii="Times New Roman" w:hAnsi="Times New Roman"/>
          <w:sz w:val="28"/>
          <w:szCs w:val="28"/>
        </w:rPr>
        <w:t xml:space="preserve"> </w:t>
      </w:r>
      <w:r w:rsidR="002476EA" w:rsidRPr="00114B5D">
        <w:rPr>
          <w:rFonts w:ascii="Times New Roman" w:hAnsi="Times New Roman"/>
          <w:sz w:val="28"/>
          <w:szCs w:val="28"/>
        </w:rPr>
        <w:t>бетонны</w:t>
      </w:r>
      <w:r w:rsidRPr="00114B5D">
        <w:rPr>
          <w:rFonts w:ascii="Times New Roman" w:hAnsi="Times New Roman"/>
          <w:sz w:val="28"/>
          <w:szCs w:val="28"/>
        </w:rPr>
        <w:t>е</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железобетонные</w:t>
      </w:r>
      <w:r w:rsidR="00433191">
        <w:rPr>
          <w:rFonts w:ascii="Times New Roman" w:hAnsi="Times New Roman"/>
          <w:sz w:val="28"/>
          <w:szCs w:val="28"/>
        </w:rPr>
        <w:t xml:space="preserve"> </w:t>
      </w:r>
      <w:r w:rsidRPr="00114B5D">
        <w:rPr>
          <w:rFonts w:ascii="Times New Roman" w:hAnsi="Times New Roman"/>
          <w:sz w:val="28"/>
          <w:szCs w:val="28"/>
        </w:rPr>
        <w:t>конструкции</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002476EA" w:rsidRPr="00114B5D">
        <w:rPr>
          <w:rFonts w:ascii="Times New Roman" w:hAnsi="Times New Roman"/>
          <w:sz w:val="28"/>
          <w:szCs w:val="28"/>
        </w:rPr>
        <w:t>неагрессивные,</w:t>
      </w:r>
      <w:r w:rsidR="00433191">
        <w:rPr>
          <w:rFonts w:ascii="Times New Roman" w:hAnsi="Times New Roman"/>
          <w:sz w:val="28"/>
          <w:szCs w:val="28"/>
        </w:rPr>
        <w:t xml:space="preserve"> </w:t>
      </w:r>
      <w:r w:rsidR="002476EA" w:rsidRPr="00114B5D">
        <w:rPr>
          <w:rFonts w:ascii="Times New Roman" w:hAnsi="Times New Roman"/>
          <w:sz w:val="28"/>
          <w:szCs w:val="28"/>
        </w:rPr>
        <w:t>слабоагрессивные,</w:t>
      </w:r>
      <w:r w:rsidR="00433191">
        <w:rPr>
          <w:rFonts w:ascii="Times New Roman" w:hAnsi="Times New Roman"/>
          <w:sz w:val="28"/>
          <w:szCs w:val="28"/>
        </w:rPr>
        <w:t xml:space="preserve"> </w:t>
      </w:r>
      <w:proofErr w:type="spellStart"/>
      <w:r w:rsidR="002476EA" w:rsidRPr="00114B5D">
        <w:rPr>
          <w:rFonts w:ascii="Times New Roman" w:hAnsi="Times New Roman"/>
          <w:sz w:val="28"/>
          <w:szCs w:val="28"/>
        </w:rPr>
        <w:t>среднеагрессивные</w:t>
      </w:r>
      <w:proofErr w:type="spellEnd"/>
      <w:r w:rsidR="00433191">
        <w:rPr>
          <w:rFonts w:ascii="Times New Roman" w:hAnsi="Times New Roman"/>
          <w:sz w:val="28"/>
          <w:szCs w:val="28"/>
        </w:rPr>
        <w:t xml:space="preserve"> </w:t>
      </w:r>
      <w:r w:rsidR="002476EA" w:rsidRPr="00114B5D">
        <w:rPr>
          <w:rFonts w:ascii="Times New Roman" w:hAnsi="Times New Roman"/>
          <w:sz w:val="28"/>
          <w:szCs w:val="28"/>
        </w:rPr>
        <w:t>и</w:t>
      </w:r>
      <w:r w:rsidR="00433191">
        <w:rPr>
          <w:rFonts w:ascii="Times New Roman" w:hAnsi="Times New Roman"/>
          <w:sz w:val="28"/>
          <w:szCs w:val="28"/>
        </w:rPr>
        <w:t xml:space="preserve"> </w:t>
      </w:r>
      <w:r w:rsidR="002476EA" w:rsidRPr="00114B5D">
        <w:rPr>
          <w:rFonts w:ascii="Times New Roman" w:hAnsi="Times New Roman"/>
          <w:sz w:val="28"/>
          <w:szCs w:val="28"/>
        </w:rPr>
        <w:t>сильноагрессивные</w:t>
      </w:r>
      <w:r w:rsidRPr="00114B5D">
        <w:rPr>
          <w:rFonts w:ascii="Times New Roman" w:hAnsi="Times New Roman"/>
          <w:sz w:val="28"/>
          <w:szCs w:val="28"/>
        </w:rPr>
        <w:t>;</w:t>
      </w:r>
    </w:p>
    <w:p w14:paraId="47226074" w14:textId="48BBFEA5" w:rsidR="002476EA" w:rsidRPr="00114B5D" w:rsidRDefault="00EA37E3" w:rsidP="00EA37E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002476EA" w:rsidRPr="00114B5D">
        <w:rPr>
          <w:rFonts w:ascii="Times New Roman" w:hAnsi="Times New Roman"/>
          <w:sz w:val="28"/>
          <w:szCs w:val="28"/>
        </w:rPr>
        <w:t>от</w:t>
      </w:r>
      <w:r w:rsidR="00433191">
        <w:rPr>
          <w:rFonts w:ascii="Times New Roman" w:hAnsi="Times New Roman"/>
          <w:sz w:val="28"/>
          <w:szCs w:val="28"/>
        </w:rPr>
        <w:t xml:space="preserve"> </w:t>
      </w:r>
      <w:r w:rsidR="002476EA" w:rsidRPr="00114B5D">
        <w:rPr>
          <w:rFonts w:ascii="Times New Roman" w:hAnsi="Times New Roman"/>
          <w:sz w:val="28"/>
          <w:szCs w:val="28"/>
        </w:rPr>
        <w:t>характера</w:t>
      </w:r>
      <w:r w:rsidR="00433191">
        <w:rPr>
          <w:rFonts w:ascii="Times New Roman" w:hAnsi="Times New Roman"/>
          <w:sz w:val="28"/>
          <w:szCs w:val="28"/>
        </w:rPr>
        <w:t xml:space="preserve"> </w:t>
      </w:r>
      <w:r w:rsidR="002476EA" w:rsidRPr="00114B5D">
        <w:rPr>
          <w:rFonts w:ascii="Times New Roman" w:hAnsi="Times New Roman"/>
          <w:sz w:val="28"/>
          <w:szCs w:val="28"/>
        </w:rPr>
        <w:t>воздействия</w:t>
      </w:r>
      <w:r w:rsidR="00433191">
        <w:rPr>
          <w:rFonts w:ascii="Times New Roman" w:hAnsi="Times New Roman"/>
          <w:sz w:val="28"/>
          <w:szCs w:val="28"/>
        </w:rPr>
        <w:t xml:space="preserve"> </w:t>
      </w:r>
      <w:r w:rsidR="002476EA" w:rsidRPr="00114B5D">
        <w:rPr>
          <w:rFonts w:ascii="Times New Roman" w:hAnsi="Times New Roman"/>
          <w:sz w:val="28"/>
          <w:szCs w:val="28"/>
        </w:rPr>
        <w:t>сред</w:t>
      </w:r>
      <w:r w:rsidR="00433191">
        <w:rPr>
          <w:rFonts w:ascii="Times New Roman" w:hAnsi="Times New Roman"/>
          <w:sz w:val="28"/>
          <w:szCs w:val="28"/>
        </w:rPr>
        <w:t xml:space="preserve"> </w:t>
      </w:r>
      <w:r w:rsidR="002476EA" w:rsidRPr="00114B5D">
        <w:rPr>
          <w:rFonts w:ascii="Times New Roman" w:hAnsi="Times New Roman"/>
          <w:sz w:val="28"/>
          <w:szCs w:val="28"/>
        </w:rPr>
        <w:t>на</w:t>
      </w:r>
      <w:r w:rsidR="00433191">
        <w:rPr>
          <w:rFonts w:ascii="Times New Roman" w:hAnsi="Times New Roman"/>
          <w:sz w:val="28"/>
          <w:szCs w:val="28"/>
        </w:rPr>
        <w:t xml:space="preserve"> </w:t>
      </w:r>
      <w:r w:rsidR="002476EA" w:rsidRPr="00114B5D">
        <w:rPr>
          <w:rFonts w:ascii="Times New Roman" w:hAnsi="Times New Roman"/>
          <w:sz w:val="28"/>
          <w:szCs w:val="28"/>
        </w:rPr>
        <w:t>бетон</w:t>
      </w:r>
      <w:r w:rsidR="00433191">
        <w:rPr>
          <w:rFonts w:ascii="Times New Roman" w:hAnsi="Times New Roman"/>
          <w:sz w:val="28"/>
          <w:szCs w:val="28"/>
        </w:rPr>
        <w:t xml:space="preserve"> </w:t>
      </w:r>
      <w:r w:rsidRPr="00114B5D">
        <w:rPr>
          <w:rFonts w:ascii="Times New Roman" w:hAnsi="Times New Roman"/>
          <w:sz w:val="28"/>
          <w:szCs w:val="28"/>
        </w:rPr>
        <w:t>на</w:t>
      </w:r>
      <w:r w:rsidR="000B60DE" w:rsidRPr="00114B5D">
        <w:rPr>
          <w:rFonts w:ascii="Times New Roman" w:hAnsi="Times New Roman"/>
          <w:sz w:val="28"/>
          <w:szCs w:val="28"/>
        </w:rPr>
        <w:t>:</w:t>
      </w:r>
    </w:p>
    <w:p w14:paraId="0CDB0A60" w14:textId="632D5883" w:rsidR="002476EA" w:rsidRPr="00114B5D" w:rsidRDefault="002476EA" w:rsidP="00D44A0F">
      <w:pPr>
        <w:spacing w:after="0" w:line="240" w:lineRule="auto"/>
        <w:ind w:left="1418"/>
        <w:jc w:val="both"/>
        <w:rPr>
          <w:rFonts w:ascii="Times New Roman" w:hAnsi="Times New Roman"/>
          <w:sz w:val="28"/>
          <w:szCs w:val="28"/>
        </w:rPr>
      </w:pPr>
      <w:r w:rsidRPr="00114B5D">
        <w:rPr>
          <w:rFonts w:ascii="Times New Roman" w:hAnsi="Times New Roman"/>
          <w:sz w:val="28"/>
          <w:szCs w:val="28"/>
        </w:rPr>
        <w:t>химические</w:t>
      </w:r>
      <w:r w:rsidR="00433191">
        <w:rPr>
          <w:rFonts w:ascii="Times New Roman" w:hAnsi="Times New Roman"/>
          <w:sz w:val="28"/>
          <w:szCs w:val="28"/>
        </w:rPr>
        <w:t xml:space="preserve"> </w:t>
      </w:r>
      <w:r w:rsidRPr="00114B5D">
        <w:rPr>
          <w:rFonts w:ascii="Times New Roman" w:hAnsi="Times New Roman"/>
          <w:sz w:val="28"/>
          <w:szCs w:val="28"/>
        </w:rPr>
        <w:t>(сульфатная,</w:t>
      </w:r>
      <w:r w:rsidR="00433191">
        <w:rPr>
          <w:rFonts w:ascii="Times New Roman" w:hAnsi="Times New Roman"/>
          <w:sz w:val="28"/>
          <w:szCs w:val="28"/>
        </w:rPr>
        <w:t xml:space="preserve"> </w:t>
      </w:r>
      <w:r w:rsidRPr="00114B5D">
        <w:rPr>
          <w:rFonts w:ascii="Times New Roman" w:hAnsi="Times New Roman"/>
          <w:sz w:val="28"/>
          <w:szCs w:val="28"/>
        </w:rPr>
        <w:t>магнезиальная,</w:t>
      </w:r>
      <w:r w:rsidR="00433191">
        <w:rPr>
          <w:rFonts w:ascii="Times New Roman" w:hAnsi="Times New Roman"/>
          <w:sz w:val="28"/>
          <w:szCs w:val="28"/>
        </w:rPr>
        <w:t xml:space="preserve"> </w:t>
      </w:r>
      <w:r w:rsidRPr="00114B5D">
        <w:rPr>
          <w:rFonts w:ascii="Times New Roman" w:hAnsi="Times New Roman"/>
          <w:sz w:val="28"/>
          <w:szCs w:val="28"/>
        </w:rPr>
        <w:t>кислотная,</w:t>
      </w:r>
      <w:r w:rsidR="00433191">
        <w:rPr>
          <w:rFonts w:ascii="Times New Roman" w:hAnsi="Times New Roman"/>
          <w:sz w:val="28"/>
          <w:szCs w:val="28"/>
        </w:rPr>
        <w:t xml:space="preserve"> </w:t>
      </w:r>
      <w:r w:rsidRPr="00114B5D">
        <w:rPr>
          <w:rFonts w:ascii="Times New Roman" w:hAnsi="Times New Roman"/>
          <w:sz w:val="28"/>
          <w:szCs w:val="28"/>
        </w:rPr>
        <w:t>щелочная</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00D44A0F">
        <w:rPr>
          <w:rFonts w:ascii="Times New Roman" w:hAnsi="Times New Roman"/>
          <w:sz w:val="28"/>
          <w:szCs w:val="28"/>
        </w:rPr>
        <w:t>т. п.</w:t>
      </w:r>
      <w:r w:rsidRPr="00114B5D">
        <w:rPr>
          <w:rFonts w:ascii="Times New Roman" w:hAnsi="Times New Roman"/>
          <w:sz w:val="28"/>
          <w:szCs w:val="28"/>
        </w:rPr>
        <w:t>)</w:t>
      </w:r>
      <w:r w:rsidR="00EA37E3" w:rsidRPr="00114B5D">
        <w:rPr>
          <w:rFonts w:ascii="Times New Roman" w:hAnsi="Times New Roman"/>
          <w:sz w:val="28"/>
          <w:szCs w:val="28"/>
        </w:rPr>
        <w:t>;</w:t>
      </w:r>
      <w:r w:rsidR="00433191">
        <w:rPr>
          <w:rFonts w:ascii="Times New Roman" w:hAnsi="Times New Roman"/>
          <w:sz w:val="28"/>
          <w:szCs w:val="28"/>
        </w:rPr>
        <w:t xml:space="preserve"> </w:t>
      </w:r>
    </w:p>
    <w:p w14:paraId="4A29BC3F" w14:textId="262B14CD" w:rsidR="002476EA" w:rsidRPr="00114B5D" w:rsidRDefault="002476EA" w:rsidP="00D44A0F">
      <w:pPr>
        <w:spacing w:after="0" w:line="240" w:lineRule="auto"/>
        <w:ind w:left="1418"/>
        <w:jc w:val="both"/>
        <w:rPr>
          <w:rFonts w:ascii="Times New Roman" w:hAnsi="Times New Roman"/>
          <w:sz w:val="28"/>
          <w:szCs w:val="28"/>
        </w:rPr>
      </w:pPr>
      <w:r w:rsidRPr="00114B5D">
        <w:rPr>
          <w:rFonts w:ascii="Times New Roman" w:hAnsi="Times New Roman"/>
          <w:sz w:val="28"/>
          <w:szCs w:val="28"/>
        </w:rPr>
        <w:t>биологически</w:t>
      </w:r>
      <w:r w:rsidR="00433191">
        <w:rPr>
          <w:rFonts w:ascii="Times New Roman" w:hAnsi="Times New Roman"/>
          <w:sz w:val="28"/>
          <w:szCs w:val="28"/>
        </w:rPr>
        <w:t xml:space="preserve"> </w:t>
      </w:r>
      <w:r w:rsidRPr="00114B5D">
        <w:rPr>
          <w:rFonts w:ascii="Times New Roman" w:hAnsi="Times New Roman"/>
          <w:sz w:val="28"/>
          <w:szCs w:val="28"/>
        </w:rPr>
        <w:t>активные</w:t>
      </w:r>
      <w:r w:rsidR="00433191">
        <w:rPr>
          <w:rFonts w:ascii="Times New Roman" w:hAnsi="Times New Roman"/>
          <w:sz w:val="28"/>
          <w:szCs w:val="28"/>
        </w:rPr>
        <w:t xml:space="preserve"> </w:t>
      </w:r>
      <w:r w:rsidRPr="00114B5D">
        <w:rPr>
          <w:rFonts w:ascii="Times New Roman" w:hAnsi="Times New Roman"/>
          <w:sz w:val="28"/>
          <w:szCs w:val="28"/>
        </w:rPr>
        <w:t>(химическое</w:t>
      </w:r>
      <w:r w:rsidR="00433191">
        <w:rPr>
          <w:rFonts w:ascii="Times New Roman" w:hAnsi="Times New Roman"/>
          <w:sz w:val="28"/>
          <w:szCs w:val="28"/>
        </w:rPr>
        <w:t xml:space="preserve"> </w:t>
      </w:r>
      <w:r w:rsidRPr="00114B5D">
        <w:rPr>
          <w:rFonts w:ascii="Times New Roman" w:hAnsi="Times New Roman"/>
          <w:sz w:val="28"/>
          <w:szCs w:val="28"/>
        </w:rPr>
        <w:t>воздействие</w:t>
      </w:r>
      <w:r w:rsidR="00433191">
        <w:rPr>
          <w:rFonts w:ascii="Times New Roman" w:hAnsi="Times New Roman"/>
          <w:sz w:val="28"/>
          <w:szCs w:val="28"/>
        </w:rPr>
        <w:t xml:space="preserve"> </w:t>
      </w:r>
      <w:r w:rsidRPr="00114B5D">
        <w:rPr>
          <w:rFonts w:ascii="Times New Roman" w:hAnsi="Times New Roman"/>
          <w:sz w:val="28"/>
          <w:szCs w:val="28"/>
        </w:rPr>
        <w:t>продукто</w:t>
      </w:r>
      <w:r w:rsidR="00EA37E3" w:rsidRPr="00114B5D">
        <w:rPr>
          <w:rFonts w:ascii="Times New Roman" w:hAnsi="Times New Roman"/>
          <w:sz w:val="28"/>
          <w:szCs w:val="28"/>
        </w:rPr>
        <w:t>в</w:t>
      </w:r>
      <w:r w:rsidR="00433191">
        <w:rPr>
          <w:rFonts w:ascii="Times New Roman" w:hAnsi="Times New Roman"/>
          <w:sz w:val="28"/>
          <w:szCs w:val="28"/>
        </w:rPr>
        <w:t xml:space="preserve"> </w:t>
      </w:r>
      <w:r w:rsidR="00EA37E3" w:rsidRPr="00114B5D">
        <w:rPr>
          <w:rFonts w:ascii="Times New Roman" w:hAnsi="Times New Roman"/>
          <w:sz w:val="28"/>
          <w:szCs w:val="28"/>
        </w:rPr>
        <w:t>метаболизма</w:t>
      </w:r>
      <w:r w:rsidR="00433191">
        <w:rPr>
          <w:rFonts w:ascii="Times New Roman" w:hAnsi="Times New Roman"/>
          <w:sz w:val="28"/>
          <w:szCs w:val="28"/>
        </w:rPr>
        <w:t xml:space="preserve"> </w:t>
      </w:r>
      <w:r w:rsidR="00EA37E3" w:rsidRPr="00114B5D">
        <w:rPr>
          <w:rFonts w:ascii="Times New Roman" w:hAnsi="Times New Roman"/>
          <w:sz w:val="28"/>
          <w:szCs w:val="28"/>
        </w:rPr>
        <w:t>грибов,</w:t>
      </w:r>
      <w:r w:rsidR="00433191">
        <w:rPr>
          <w:rFonts w:ascii="Times New Roman" w:hAnsi="Times New Roman"/>
          <w:sz w:val="28"/>
          <w:szCs w:val="28"/>
        </w:rPr>
        <w:t xml:space="preserve"> </w:t>
      </w:r>
      <w:r w:rsidR="00EA37E3" w:rsidRPr="00114B5D">
        <w:rPr>
          <w:rFonts w:ascii="Times New Roman" w:hAnsi="Times New Roman"/>
          <w:sz w:val="28"/>
          <w:szCs w:val="28"/>
        </w:rPr>
        <w:t>бактерий);</w:t>
      </w:r>
    </w:p>
    <w:p w14:paraId="3E279FA5" w14:textId="48FA71EB" w:rsidR="002476EA" w:rsidRPr="00114B5D" w:rsidRDefault="002476EA" w:rsidP="00D44A0F">
      <w:pPr>
        <w:spacing w:after="0" w:line="240" w:lineRule="auto"/>
        <w:ind w:left="1418"/>
        <w:jc w:val="both"/>
        <w:rPr>
          <w:rFonts w:ascii="Times New Roman" w:hAnsi="Times New Roman"/>
          <w:sz w:val="28"/>
          <w:szCs w:val="28"/>
        </w:rPr>
      </w:pPr>
      <w:r w:rsidRPr="00114B5D">
        <w:rPr>
          <w:rFonts w:ascii="Times New Roman" w:hAnsi="Times New Roman"/>
          <w:sz w:val="28"/>
          <w:szCs w:val="28"/>
        </w:rPr>
        <w:t>физико-механическое</w:t>
      </w:r>
      <w:r w:rsidR="00433191">
        <w:rPr>
          <w:rFonts w:ascii="Times New Roman" w:hAnsi="Times New Roman"/>
          <w:sz w:val="28"/>
          <w:szCs w:val="28"/>
        </w:rPr>
        <w:t xml:space="preserve"> </w:t>
      </w:r>
      <w:r w:rsidRPr="00114B5D">
        <w:rPr>
          <w:rFonts w:ascii="Times New Roman" w:hAnsi="Times New Roman"/>
          <w:sz w:val="28"/>
          <w:szCs w:val="28"/>
        </w:rPr>
        <w:t>воздействие</w:t>
      </w:r>
      <w:r w:rsidR="00433191">
        <w:rPr>
          <w:rFonts w:ascii="Times New Roman" w:hAnsi="Times New Roman"/>
          <w:sz w:val="28"/>
          <w:szCs w:val="28"/>
        </w:rPr>
        <w:t xml:space="preserve"> </w:t>
      </w:r>
      <w:r w:rsidRPr="00114B5D">
        <w:rPr>
          <w:rFonts w:ascii="Times New Roman" w:hAnsi="Times New Roman"/>
          <w:sz w:val="28"/>
          <w:szCs w:val="28"/>
        </w:rPr>
        <w:t>(корней</w:t>
      </w:r>
      <w:r w:rsidR="00433191">
        <w:rPr>
          <w:rFonts w:ascii="Times New Roman" w:hAnsi="Times New Roman"/>
          <w:sz w:val="28"/>
          <w:szCs w:val="28"/>
        </w:rPr>
        <w:t xml:space="preserve"> </w:t>
      </w:r>
      <w:r w:rsidRPr="00114B5D">
        <w:rPr>
          <w:rFonts w:ascii="Times New Roman" w:hAnsi="Times New Roman"/>
          <w:sz w:val="28"/>
          <w:szCs w:val="28"/>
        </w:rPr>
        <w:t>растений,</w:t>
      </w:r>
      <w:r w:rsidR="00433191">
        <w:rPr>
          <w:rFonts w:ascii="Times New Roman" w:hAnsi="Times New Roman"/>
          <w:sz w:val="28"/>
          <w:szCs w:val="28"/>
        </w:rPr>
        <w:t xml:space="preserve"> </w:t>
      </w:r>
      <w:r w:rsidRPr="00114B5D">
        <w:rPr>
          <w:rFonts w:ascii="Times New Roman" w:hAnsi="Times New Roman"/>
          <w:sz w:val="28"/>
          <w:szCs w:val="28"/>
        </w:rPr>
        <w:t>гифов</w:t>
      </w:r>
      <w:r w:rsidR="00433191">
        <w:rPr>
          <w:rFonts w:ascii="Times New Roman" w:hAnsi="Times New Roman"/>
          <w:sz w:val="28"/>
          <w:szCs w:val="28"/>
        </w:rPr>
        <w:t xml:space="preserve"> </w:t>
      </w:r>
      <w:r w:rsidRPr="00114B5D">
        <w:rPr>
          <w:rFonts w:ascii="Times New Roman" w:hAnsi="Times New Roman"/>
          <w:sz w:val="28"/>
          <w:szCs w:val="28"/>
        </w:rPr>
        <w:t>грибов,</w:t>
      </w:r>
      <w:r w:rsidR="00433191">
        <w:rPr>
          <w:rFonts w:ascii="Times New Roman" w:hAnsi="Times New Roman"/>
          <w:sz w:val="28"/>
          <w:szCs w:val="28"/>
        </w:rPr>
        <w:t xml:space="preserve"> </w:t>
      </w:r>
      <w:r w:rsidRPr="00114B5D">
        <w:rPr>
          <w:rFonts w:ascii="Times New Roman" w:hAnsi="Times New Roman"/>
          <w:sz w:val="28"/>
          <w:szCs w:val="28"/>
        </w:rPr>
        <w:t>обрастание</w:t>
      </w:r>
      <w:r w:rsidR="00433191">
        <w:rPr>
          <w:rFonts w:ascii="Times New Roman" w:hAnsi="Times New Roman"/>
          <w:sz w:val="28"/>
          <w:szCs w:val="28"/>
        </w:rPr>
        <w:t xml:space="preserve"> </w:t>
      </w:r>
      <w:r w:rsidRPr="00114B5D">
        <w:rPr>
          <w:rFonts w:ascii="Times New Roman" w:hAnsi="Times New Roman"/>
          <w:sz w:val="28"/>
          <w:szCs w:val="28"/>
        </w:rPr>
        <w:t>водорослями,</w:t>
      </w:r>
      <w:r w:rsidR="00433191">
        <w:rPr>
          <w:rFonts w:ascii="Times New Roman" w:hAnsi="Times New Roman"/>
          <w:sz w:val="28"/>
          <w:szCs w:val="28"/>
        </w:rPr>
        <w:t xml:space="preserve"> </w:t>
      </w:r>
      <w:r w:rsidRPr="00114B5D">
        <w:rPr>
          <w:rFonts w:ascii="Times New Roman" w:hAnsi="Times New Roman"/>
          <w:sz w:val="28"/>
          <w:szCs w:val="28"/>
        </w:rPr>
        <w:t>лишайниками</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00D44A0F">
        <w:rPr>
          <w:rFonts w:ascii="Times New Roman" w:hAnsi="Times New Roman"/>
          <w:sz w:val="28"/>
          <w:szCs w:val="28"/>
        </w:rPr>
        <w:t>т. п.</w:t>
      </w:r>
      <w:r w:rsidRPr="00114B5D">
        <w:rPr>
          <w:rFonts w:ascii="Times New Roman" w:hAnsi="Times New Roman"/>
          <w:sz w:val="28"/>
          <w:szCs w:val="28"/>
        </w:rPr>
        <w:t>)</w:t>
      </w:r>
      <w:r w:rsidR="00EA37E3" w:rsidRPr="00114B5D">
        <w:rPr>
          <w:rFonts w:ascii="Times New Roman" w:hAnsi="Times New Roman"/>
          <w:sz w:val="28"/>
          <w:szCs w:val="28"/>
        </w:rPr>
        <w:t>;</w:t>
      </w:r>
    </w:p>
    <w:p w14:paraId="11243FDB" w14:textId="086C3B43" w:rsidR="002476EA" w:rsidRPr="00114B5D" w:rsidRDefault="002476EA" w:rsidP="00D44A0F">
      <w:pPr>
        <w:spacing w:after="0" w:line="240" w:lineRule="auto"/>
        <w:ind w:left="1418"/>
        <w:jc w:val="both"/>
        <w:rPr>
          <w:rFonts w:ascii="Times New Roman" w:hAnsi="Times New Roman"/>
          <w:sz w:val="28"/>
          <w:szCs w:val="28"/>
        </w:rPr>
      </w:pPr>
      <w:r w:rsidRPr="00114B5D">
        <w:rPr>
          <w:rFonts w:ascii="Times New Roman" w:hAnsi="Times New Roman"/>
          <w:sz w:val="28"/>
          <w:szCs w:val="28"/>
        </w:rPr>
        <w:t>воздействие</w:t>
      </w:r>
      <w:r w:rsidR="00433191">
        <w:rPr>
          <w:rFonts w:ascii="Times New Roman" w:hAnsi="Times New Roman"/>
          <w:sz w:val="28"/>
          <w:szCs w:val="28"/>
        </w:rPr>
        <w:t xml:space="preserve"> </w:t>
      </w:r>
      <w:r w:rsidRPr="00114B5D">
        <w:rPr>
          <w:rFonts w:ascii="Times New Roman" w:hAnsi="Times New Roman"/>
          <w:sz w:val="28"/>
          <w:szCs w:val="28"/>
        </w:rPr>
        <w:t>отрицательных</w:t>
      </w:r>
      <w:r w:rsidR="00433191">
        <w:rPr>
          <w:rFonts w:ascii="Times New Roman" w:hAnsi="Times New Roman"/>
          <w:sz w:val="28"/>
          <w:szCs w:val="28"/>
        </w:rPr>
        <w:t xml:space="preserve"> </w:t>
      </w:r>
      <w:r w:rsidRPr="00114B5D">
        <w:rPr>
          <w:rFonts w:ascii="Times New Roman" w:hAnsi="Times New Roman"/>
          <w:sz w:val="28"/>
          <w:szCs w:val="28"/>
        </w:rPr>
        <w:t>температур</w:t>
      </w:r>
      <w:r w:rsidR="00433191">
        <w:rPr>
          <w:rFonts w:ascii="Times New Roman" w:hAnsi="Times New Roman"/>
          <w:sz w:val="28"/>
          <w:szCs w:val="28"/>
        </w:rPr>
        <w:t xml:space="preserve"> </w:t>
      </w:r>
      <w:r w:rsidRPr="00114B5D">
        <w:rPr>
          <w:rFonts w:ascii="Times New Roman" w:hAnsi="Times New Roman"/>
          <w:sz w:val="28"/>
          <w:szCs w:val="28"/>
        </w:rPr>
        <w:t>(переменное</w:t>
      </w:r>
      <w:r w:rsidR="00433191">
        <w:rPr>
          <w:rFonts w:ascii="Times New Roman" w:hAnsi="Times New Roman"/>
          <w:sz w:val="28"/>
          <w:szCs w:val="28"/>
        </w:rPr>
        <w:t xml:space="preserve"> </w:t>
      </w:r>
      <w:r w:rsidRPr="00114B5D">
        <w:rPr>
          <w:rFonts w:ascii="Times New Roman" w:hAnsi="Times New Roman"/>
          <w:sz w:val="28"/>
          <w:szCs w:val="28"/>
        </w:rPr>
        <w:t>замораживание</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оттаивание)</w:t>
      </w:r>
      <w:r w:rsidR="005D50F4" w:rsidRPr="00114B5D">
        <w:rPr>
          <w:rFonts w:ascii="Times New Roman" w:hAnsi="Times New Roman"/>
          <w:sz w:val="28"/>
          <w:szCs w:val="28"/>
        </w:rPr>
        <w:t>.</w:t>
      </w:r>
    </w:p>
    <w:p w14:paraId="36B26FE7" w14:textId="1893FDE7" w:rsidR="005D50F4" w:rsidRPr="00114B5D" w:rsidRDefault="005D50F4" w:rsidP="005D50F4">
      <w:pPr>
        <w:spacing w:after="0" w:line="240" w:lineRule="auto"/>
        <w:ind w:firstLine="567"/>
        <w:jc w:val="both"/>
        <w:rPr>
          <w:rFonts w:ascii="Times New Roman" w:hAnsi="Times New Roman"/>
          <w:sz w:val="28"/>
          <w:szCs w:val="28"/>
        </w:rPr>
      </w:pPr>
      <w:r w:rsidRPr="00114B5D">
        <w:rPr>
          <w:rFonts w:ascii="Times New Roman" w:hAnsi="Times New Roman"/>
          <w:sz w:val="28"/>
          <w:szCs w:val="28"/>
        </w:rPr>
        <w:t>Внутренние</w:t>
      </w:r>
      <w:r w:rsidR="00433191">
        <w:rPr>
          <w:rFonts w:ascii="Times New Roman" w:hAnsi="Times New Roman"/>
          <w:sz w:val="28"/>
          <w:szCs w:val="28"/>
        </w:rPr>
        <w:t xml:space="preserve"> </w:t>
      </w:r>
      <w:r w:rsidRPr="00114B5D">
        <w:rPr>
          <w:rFonts w:ascii="Times New Roman" w:hAnsi="Times New Roman"/>
          <w:sz w:val="28"/>
          <w:szCs w:val="28"/>
        </w:rPr>
        <w:t>взаимодействия</w:t>
      </w:r>
      <w:r w:rsidR="00433191">
        <w:rPr>
          <w:rFonts w:ascii="Times New Roman" w:hAnsi="Times New Roman"/>
          <w:sz w:val="28"/>
          <w:szCs w:val="28"/>
        </w:rPr>
        <w:t xml:space="preserve"> </w:t>
      </w:r>
      <w:r w:rsidRPr="00114B5D">
        <w:rPr>
          <w:rFonts w:ascii="Times New Roman" w:hAnsi="Times New Roman"/>
          <w:sz w:val="28"/>
          <w:szCs w:val="28"/>
        </w:rPr>
        <w:t>компонентов</w:t>
      </w:r>
      <w:r w:rsidR="00433191">
        <w:rPr>
          <w:rFonts w:ascii="Times New Roman" w:hAnsi="Times New Roman"/>
          <w:sz w:val="28"/>
          <w:szCs w:val="28"/>
        </w:rPr>
        <w:t xml:space="preserve"> </w:t>
      </w:r>
      <w:r w:rsidRPr="00114B5D">
        <w:rPr>
          <w:rFonts w:ascii="Times New Roman" w:hAnsi="Times New Roman"/>
          <w:sz w:val="28"/>
          <w:szCs w:val="28"/>
        </w:rPr>
        <w:t>цементного</w:t>
      </w:r>
      <w:r w:rsidR="00433191">
        <w:rPr>
          <w:rFonts w:ascii="Times New Roman" w:hAnsi="Times New Roman"/>
          <w:sz w:val="28"/>
          <w:szCs w:val="28"/>
        </w:rPr>
        <w:t xml:space="preserve"> </w:t>
      </w:r>
      <w:r w:rsidRPr="00114B5D">
        <w:rPr>
          <w:rFonts w:ascii="Times New Roman" w:hAnsi="Times New Roman"/>
          <w:sz w:val="28"/>
          <w:szCs w:val="28"/>
        </w:rPr>
        <w:t>камня</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заполнителя</w:t>
      </w:r>
      <w:r w:rsidR="00433191">
        <w:rPr>
          <w:rFonts w:ascii="Times New Roman" w:hAnsi="Times New Roman"/>
          <w:sz w:val="28"/>
          <w:szCs w:val="28"/>
        </w:rPr>
        <w:t xml:space="preserve"> </w:t>
      </w:r>
      <w:r w:rsidR="00A05E7F" w:rsidRPr="00114B5D">
        <w:rPr>
          <w:rFonts w:ascii="Times New Roman" w:hAnsi="Times New Roman"/>
          <w:sz w:val="28"/>
          <w:szCs w:val="28"/>
        </w:rPr>
        <w:t>подразделяются</w:t>
      </w:r>
      <w:r w:rsidR="00433191">
        <w:rPr>
          <w:rFonts w:ascii="Times New Roman" w:hAnsi="Times New Roman"/>
          <w:sz w:val="28"/>
          <w:szCs w:val="28"/>
        </w:rPr>
        <w:t xml:space="preserve"> </w:t>
      </w:r>
      <w:r w:rsidR="00A05E7F" w:rsidRPr="00114B5D">
        <w:rPr>
          <w:rFonts w:ascii="Times New Roman" w:hAnsi="Times New Roman"/>
          <w:sz w:val="28"/>
          <w:szCs w:val="28"/>
        </w:rPr>
        <w:t>на</w:t>
      </w:r>
      <w:r w:rsidRPr="00114B5D">
        <w:rPr>
          <w:rFonts w:ascii="Times New Roman" w:hAnsi="Times New Roman"/>
          <w:sz w:val="28"/>
          <w:szCs w:val="28"/>
        </w:rPr>
        <w:t>:</w:t>
      </w:r>
    </w:p>
    <w:p w14:paraId="767BC55C" w14:textId="5C052C12" w:rsidR="005D50F4" w:rsidRPr="00114B5D" w:rsidRDefault="00EA37E3" w:rsidP="00EA37E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00A05E7F" w:rsidRPr="00114B5D">
        <w:rPr>
          <w:rFonts w:ascii="Times New Roman" w:hAnsi="Times New Roman"/>
          <w:sz w:val="28"/>
          <w:szCs w:val="28"/>
        </w:rPr>
        <w:t>щелочную</w:t>
      </w:r>
      <w:r w:rsidR="00433191">
        <w:rPr>
          <w:rFonts w:ascii="Times New Roman" w:hAnsi="Times New Roman"/>
          <w:sz w:val="28"/>
          <w:szCs w:val="28"/>
        </w:rPr>
        <w:t xml:space="preserve"> </w:t>
      </w:r>
      <w:r w:rsidR="00A05E7F" w:rsidRPr="00114B5D">
        <w:rPr>
          <w:rFonts w:ascii="Times New Roman" w:hAnsi="Times New Roman"/>
          <w:sz w:val="28"/>
          <w:szCs w:val="28"/>
        </w:rPr>
        <w:t>коррозию</w:t>
      </w:r>
      <w:r w:rsidR="00433191">
        <w:rPr>
          <w:rFonts w:ascii="Times New Roman" w:hAnsi="Times New Roman"/>
          <w:sz w:val="28"/>
          <w:szCs w:val="28"/>
        </w:rPr>
        <w:t xml:space="preserve"> </w:t>
      </w:r>
      <w:r w:rsidR="005D50F4" w:rsidRPr="00114B5D">
        <w:rPr>
          <w:rFonts w:ascii="Times New Roman" w:hAnsi="Times New Roman"/>
          <w:sz w:val="28"/>
          <w:szCs w:val="28"/>
        </w:rPr>
        <w:t>заполнителя,</w:t>
      </w:r>
      <w:r w:rsidR="00433191">
        <w:rPr>
          <w:rFonts w:ascii="Times New Roman" w:hAnsi="Times New Roman"/>
          <w:sz w:val="28"/>
          <w:szCs w:val="28"/>
        </w:rPr>
        <w:t xml:space="preserve"> </w:t>
      </w:r>
      <w:r w:rsidR="005D50F4" w:rsidRPr="00114B5D">
        <w:rPr>
          <w:rFonts w:ascii="Times New Roman" w:hAnsi="Times New Roman"/>
          <w:sz w:val="28"/>
          <w:szCs w:val="28"/>
        </w:rPr>
        <w:t>содержащего</w:t>
      </w:r>
      <w:r w:rsidR="00433191">
        <w:rPr>
          <w:rFonts w:ascii="Times New Roman" w:hAnsi="Times New Roman"/>
          <w:sz w:val="28"/>
          <w:szCs w:val="28"/>
        </w:rPr>
        <w:t xml:space="preserve"> </w:t>
      </w:r>
      <w:r w:rsidR="005D50F4" w:rsidRPr="00114B5D">
        <w:rPr>
          <w:rFonts w:ascii="Times New Roman" w:hAnsi="Times New Roman"/>
          <w:sz w:val="28"/>
          <w:szCs w:val="28"/>
        </w:rPr>
        <w:t>реакционноспособный</w:t>
      </w:r>
      <w:r w:rsidR="00433191">
        <w:rPr>
          <w:rFonts w:ascii="Times New Roman" w:hAnsi="Times New Roman"/>
          <w:sz w:val="28"/>
          <w:szCs w:val="28"/>
        </w:rPr>
        <w:t xml:space="preserve"> </w:t>
      </w:r>
      <w:r w:rsidR="005D50F4" w:rsidRPr="00114B5D">
        <w:rPr>
          <w:rFonts w:ascii="Times New Roman" w:hAnsi="Times New Roman"/>
          <w:sz w:val="28"/>
          <w:szCs w:val="28"/>
        </w:rPr>
        <w:t>кремнезем</w:t>
      </w:r>
      <w:r w:rsidR="00433191">
        <w:rPr>
          <w:rFonts w:ascii="Times New Roman" w:hAnsi="Times New Roman"/>
          <w:sz w:val="28"/>
          <w:szCs w:val="28"/>
        </w:rPr>
        <w:t xml:space="preserve"> </w:t>
      </w:r>
      <w:r w:rsidR="005D50F4" w:rsidRPr="00114B5D">
        <w:rPr>
          <w:rFonts w:ascii="Times New Roman" w:hAnsi="Times New Roman"/>
          <w:sz w:val="28"/>
          <w:szCs w:val="28"/>
        </w:rPr>
        <w:t>и</w:t>
      </w:r>
      <w:r w:rsidR="00433191">
        <w:rPr>
          <w:rFonts w:ascii="Times New Roman" w:hAnsi="Times New Roman"/>
          <w:sz w:val="28"/>
          <w:szCs w:val="28"/>
        </w:rPr>
        <w:t xml:space="preserve"> </w:t>
      </w:r>
      <w:r w:rsidR="005D50F4" w:rsidRPr="00114B5D">
        <w:rPr>
          <w:rFonts w:ascii="Times New Roman" w:hAnsi="Times New Roman"/>
          <w:sz w:val="28"/>
          <w:szCs w:val="28"/>
        </w:rPr>
        <w:t>доломиты</w:t>
      </w:r>
      <w:r w:rsidR="00A05E7F" w:rsidRPr="00114B5D">
        <w:rPr>
          <w:rFonts w:ascii="Times New Roman" w:hAnsi="Times New Roman"/>
          <w:sz w:val="28"/>
          <w:szCs w:val="28"/>
        </w:rPr>
        <w:t>;</w:t>
      </w:r>
    </w:p>
    <w:p w14:paraId="054F4F77" w14:textId="6028A1C0" w:rsidR="005D50F4" w:rsidRPr="00114B5D" w:rsidRDefault="00EA37E3" w:rsidP="00EA37E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005D50F4" w:rsidRPr="00114B5D">
        <w:rPr>
          <w:rFonts w:ascii="Times New Roman" w:hAnsi="Times New Roman"/>
          <w:sz w:val="28"/>
          <w:szCs w:val="28"/>
        </w:rPr>
        <w:t>образование</w:t>
      </w:r>
      <w:r w:rsidR="00433191">
        <w:rPr>
          <w:rFonts w:ascii="Times New Roman" w:hAnsi="Times New Roman"/>
          <w:sz w:val="28"/>
          <w:szCs w:val="28"/>
        </w:rPr>
        <w:t xml:space="preserve"> </w:t>
      </w:r>
      <w:proofErr w:type="spellStart"/>
      <w:r w:rsidR="005D50F4" w:rsidRPr="00114B5D">
        <w:rPr>
          <w:rFonts w:ascii="Times New Roman" w:hAnsi="Times New Roman"/>
          <w:sz w:val="28"/>
          <w:szCs w:val="28"/>
        </w:rPr>
        <w:t>эттрингита</w:t>
      </w:r>
      <w:proofErr w:type="spellEnd"/>
      <w:r w:rsidR="00433191">
        <w:rPr>
          <w:rFonts w:ascii="Times New Roman" w:hAnsi="Times New Roman"/>
          <w:sz w:val="28"/>
          <w:szCs w:val="28"/>
        </w:rPr>
        <w:t xml:space="preserve"> </w:t>
      </w:r>
      <w:r w:rsidR="005D50F4" w:rsidRPr="00114B5D">
        <w:rPr>
          <w:rFonts w:ascii="Times New Roman" w:hAnsi="Times New Roman"/>
          <w:sz w:val="28"/>
          <w:szCs w:val="28"/>
        </w:rPr>
        <w:t>и</w:t>
      </w:r>
      <w:r w:rsidR="00433191">
        <w:rPr>
          <w:rFonts w:ascii="Times New Roman" w:hAnsi="Times New Roman"/>
          <w:sz w:val="28"/>
          <w:szCs w:val="28"/>
        </w:rPr>
        <w:t xml:space="preserve"> </w:t>
      </w:r>
      <w:proofErr w:type="spellStart"/>
      <w:r w:rsidR="005D50F4" w:rsidRPr="00114B5D">
        <w:rPr>
          <w:rFonts w:ascii="Times New Roman" w:hAnsi="Times New Roman"/>
          <w:sz w:val="28"/>
          <w:szCs w:val="28"/>
        </w:rPr>
        <w:t>таумасита</w:t>
      </w:r>
      <w:proofErr w:type="spellEnd"/>
      <w:r w:rsidR="00433191">
        <w:rPr>
          <w:rFonts w:ascii="Times New Roman" w:hAnsi="Times New Roman"/>
          <w:sz w:val="28"/>
          <w:szCs w:val="28"/>
        </w:rPr>
        <w:t xml:space="preserve"> </w:t>
      </w:r>
      <w:r w:rsidR="005D50F4" w:rsidRPr="00114B5D">
        <w:rPr>
          <w:rFonts w:ascii="Times New Roman" w:hAnsi="Times New Roman"/>
          <w:sz w:val="28"/>
          <w:szCs w:val="28"/>
        </w:rPr>
        <w:t>в</w:t>
      </w:r>
      <w:r w:rsidR="00433191">
        <w:rPr>
          <w:rFonts w:ascii="Times New Roman" w:hAnsi="Times New Roman"/>
          <w:sz w:val="28"/>
          <w:szCs w:val="28"/>
        </w:rPr>
        <w:t xml:space="preserve"> </w:t>
      </w:r>
      <w:r w:rsidR="005D50F4" w:rsidRPr="00114B5D">
        <w:rPr>
          <w:rFonts w:ascii="Times New Roman" w:hAnsi="Times New Roman"/>
          <w:sz w:val="28"/>
          <w:szCs w:val="28"/>
        </w:rPr>
        <w:t>поздние</w:t>
      </w:r>
      <w:r w:rsidR="00433191">
        <w:rPr>
          <w:rFonts w:ascii="Times New Roman" w:hAnsi="Times New Roman"/>
          <w:sz w:val="28"/>
          <w:szCs w:val="28"/>
        </w:rPr>
        <w:t xml:space="preserve"> </w:t>
      </w:r>
      <w:r w:rsidR="005D50F4" w:rsidRPr="00114B5D">
        <w:rPr>
          <w:rFonts w:ascii="Times New Roman" w:hAnsi="Times New Roman"/>
          <w:sz w:val="28"/>
          <w:szCs w:val="28"/>
        </w:rPr>
        <w:t>сроки.</w:t>
      </w:r>
    </w:p>
    <w:p w14:paraId="4EA83137" w14:textId="00804869" w:rsidR="006575AE" w:rsidRPr="00114B5D" w:rsidRDefault="006575AE" w:rsidP="00D44A0F">
      <w:pPr>
        <w:tabs>
          <w:tab w:val="num" w:pos="1134"/>
        </w:tabs>
        <w:spacing w:after="0" w:line="240" w:lineRule="auto"/>
        <w:ind w:firstLine="567"/>
        <w:jc w:val="both"/>
        <w:rPr>
          <w:rFonts w:ascii="Times New Roman" w:hAnsi="Times New Roman"/>
          <w:sz w:val="28"/>
          <w:szCs w:val="28"/>
        </w:rPr>
      </w:pPr>
      <w:r w:rsidRPr="00114B5D">
        <w:rPr>
          <w:rFonts w:ascii="Times New Roman" w:hAnsi="Times New Roman"/>
          <w:sz w:val="28"/>
          <w:szCs w:val="28"/>
        </w:rPr>
        <w:t>5.2.2</w:t>
      </w:r>
      <w:r w:rsidR="00433191">
        <w:rPr>
          <w:rFonts w:ascii="Times New Roman" w:hAnsi="Times New Roman"/>
          <w:sz w:val="28"/>
          <w:szCs w:val="28"/>
        </w:rPr>
        <w:t xml:space="preserve"> </w:t>
      </w:r>
      <w:r w:rsidRPr="00114B5D">
        <w:rPr>
          <w:rFonts w:ascii="Times New Roman" w:hAnsi="Times New Roman"/>
          <w:sz w:val="28"/>
          <w:szCs w:val="28"/>
        </w:rPr>
        <w:t>Влажностный</w:t>
      </w:r>
      <w:r w:rsidR="00433191">
        <w:rPr>
          <w:rFonts w:ascii="Times New Roman" w:hAnsi="Times New Roman"/>
          <w:sz w:val="28"/>
          <w:szCs w:val="28"/>
        </w:rPr>
        <w:t xml:space="preserve"> </w:t>
      </w:r>
      <w:r w:rsidRPr="00114B5D">
        <w:rPr>
          <w:rFonts w:ascii="Times New Roman" w:hAnsi="Times New Roman"/>
          <w:sz w:val="28"/>
          <w:szCs w:val="28"/>
        </w:rPr>
        <w:t>режим</w:t>
      </w:r>
      <w:r w:rsidR="00433191">
        <w:rPr>
          <w:rFonts w:ascii="Times New Roman" w:hAnsi="Times New Roman"/>
          <w:sz w:val="28"/>
          <w:szCs w:val="28"/>
        </w:rPr>
        <w:t xml:space="preserve"> </w:t>
      </w:r>
      <w:r w:rsidRPr="00114B5D">
        <w:rPr>
          <w:rFonts w:ascii="Times New Roman" w:hAnsi="Times New Roman"/>
          <w:sz w:val="28"/>
          <w:szCs w:val="28"/>
        </w:rPr>
        <w:t>помещений</w:t>
      </w:r>
      <w:r w:rsidR="00433191">
        <w:rPr>
          <w:rFonts w:ascii="Times New Roman" w:hAnsi="Times New Roman"/>
          <w:sz w:val="28"/>
          <w:szCs w:val="28"/>
        </w:rPr>
        <w:t xml:space="preserve"> </w:t>
      </w:r>
      <w:r w:rsidRPr="00114B5D">
        <w:rPr>
          <w:rFonts w:ascii="Times New Roman" w:hAnsi="Times New Roman"/>
          <w:sz w:val="28"/>
          <w:szCs w:val="28"/>
        </w:rPr>
        <w:t>(сухой,</w:t>
      </w:r>
      <w:r w:rsidR="00433191">
        <w:rPr>
          <w:rFonts w:ascii="Times New Roman" w:hAnsi="Times New Roman"/>
          <w:sz w:val="28"/>
          <w:szCs w:val="28"/>
        </w:rPr>
        <w:t xml:space="preserve"> </w:t>
      </w:r>
      <w:r w:rsidRPr="00114B5D">
        <w:rPr>
          <w:rFonts w:ascii="Times New Roman" w:hAnsi="Times New Roman"/>
          <w:sz w:val="28"/>
          <w:szCs w:val="28"/>
        </w:rPr>
        <w:t>нормальный,</w:t>
      </w:r>
      <w:r w:rsidR="00433191">
        <w:rPr>
          <w:rFonts w:ascii="Times New Roman" w:hAnsi="Times New Roman"/>
          <w:sz w:val="28"/>
          <w:szCs w:val="28"/>
        </w:rPr>
        <w:t xml:space="preserve"> </w:t>
      </w:r>
      <w:r w:rsidRPr="00114B5D">
        <w:rPr>
          <w:rFonts w:ascii="Times New Roman" w:hAnsi="Times New Roman"/>
          <w:sz w:val="28"/>
          <w:szCs w:val="28"/>
        </w:rPr>
        <w:t>влажный,</w:t>
      </w:r>
      <w:r w:rsidR="00433191">
        <w:rPr>
          <w:rFonts w:ascii="Times New Roman" w:hAnsi="Times New Roman"/>
          <w:sz w:val="28"/>
          <w:szCs w:val="28"/>
        </w:rPr>
        <w:t xml:space="preserve"> </w:t>
      </w:r>
      <w:r w:rsidRPr="00114B5D">
        <w:rPr>
          <w:rFonts w:ascii="Times New Roman" w:hAnsi="Times New Roman"/>
          <w:sz w:val="28"/>
          <w:szCs w:val="28"/>
        </w:rPr>
        <w:t>мокрый</w:t>
      </w:r>
      <w:r w:rsidRPr="00114B5D">
        <w:rPr>
          <w:rFonts w:ascii="Times New Roman" w:hAnsi="Times New Roman"/>
          <w:b/>
          <w:sz w:val="28"/>
          <w:szCs w:val="28"/>
        </w:rPr>
        <w:t>)</w:t>
      </w:r>
      <w:r w:rsidR="00433191">
        <w:rPr>
          <w:rFonts w:ascii="Times New Roman" w:hAnsi="Times New Roman"/>
          <w:sz w:val="28"/>
          <w:szCs w:val="28"/>
        </w:rPr>
        <w:t xml:space="preserve"> </w:t>
      </w:r>
      <w:r w:rsidRPr="00114B5D">
        <w:rPr>
          <w:rFonts w:ascii="Times New Roman" w:hAnsi="Times New Roman"/>
          <w:sz w:val="28"/>
          <w:szCs w:val="28"/>
        </w:rPr>
        <w:t>устанавливается</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зависимости</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температуры</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относительной</w:t>
      </w:r>
      <w:r w:rsidR="00433191">
        <w:rPr>
          <w:rFonts w:ascii="Times New Roman" w:hAnsi="Times New Roman"/>
          <w:sz w:val="28"/>
          <w:szCs w:val="28"/>
        </w:rPr>
        <w:t xml:space="preserve"> </w:t>
      </w:r>
      <w:r w:rsidRPr="00114B5D">
        <w:rPr>
          <w:rFonts w:ascii="Times New Roman" w:hAnsi="Times New Roman"/>
          <w:sz w:val="28"/>
          <w:szCs w:val="28"/>
        </w:rPr>
        <w:t>влажности</w:t>
      </w:r>
      <w:r w:rsidR="00433191">
        <w:rPr>
          <w:rFonts w:ascii="Times New Roman" w:hAnsi="Times New Roman"/>
          <w:sz w:val="28"/>
          <w:szCs w:val="28"/>
        </w:rPr>
        <w:t xml:space="preserve"> </w:t>
      </w:r>
      <w:r w:rsidRPr="00114B5D">
        <w:rPr>
          <w:rFonts w:ascii="Times New Roman" w:hAnsi="Times New Roman"/>
          <w:sz w:val="28"/>
          <w:szCs w:val="28"/>
        </w:rPr>
        <w:t>воздуха</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СП</w:t>
      </w:r>
      <w:r w:rsidR="00433191">
        <w:rPr>
          <w:rFonts w:ascii="Times New Roman" w:hAnsi="Times New Roman"/>
          <w:sz w:val="28"/>
          <w:szCs w:val="28"/>
        </w:rPr>
        <w:t xml:space="preserve"> </w:t>
      </w:r>
      <w:r w:rsidRPr="00114B5D">
        <w:rPr>
          <w:rFonts w:ascii="Times New Roman" w:hAnsi="Times New Roman"/>
          <w:sz w:val="28"/>
          <w:szCs w:val="28"/>
        </w:rPr>
        <w:t>50.13330</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уч</w:t>
      </w:r>
      <w:r w:rsidR="00DF4661" w:rsidRPr="00114B5D">
        <w:rPr>
          <w:rFonts w:ascii="Times New Roman" w:hAnsi="Times New Roman"/>
          <w:sz w:val="28"/>
          <w:szCs w:val="28"/>
        </w:rPr>
        <w:t>е</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максимального</w:t>
      </w:r>
      <w:r w:rsidR="00433191">
        <w:rPr>
          <w:rFonts w:ascii="Times New Roman" w:hAnsi="Times New Roman"/>
          <w:sz w:val="28"/>
          <w:szCs w:val="28"/>
        </w:rPr>
        <w:t xml:space="preserve"> </w:t>
      </w:r>
      <w:r w:rsidRPr="00114B5D">
        <w:rPr>
          <w:rFonts w:ascii="Times New Roman" w:hAnsi="Times New Roman"/>
          <w:sz w:val="28"/>
          <w:szCs w:val="28"/>
        </w:rPr>
        <w:t>значения</w:t>
      </w:r>
      <w:r w:rsidR="00433191">
        <w:rPr>
          <w:rFonts w:ascii="Times New Roman" w:hAnsi="Times New Roman"/>
          <w:sz w:val="28"/>
          <w:szCs w:val="28"/>
        </w:rPr>
        <w:t xml:space="preserve"> </w:t>
      </w:r>
      <w:r w:rsidRPr="00114B5D">
        <w:rPr>
          <w:rFonts w:ascii="Times New Roman" w:hAnsi="Times New Roman"/>
          <w:sz w:val="28"/>
          <w:szCs w:val="28"/>
        </w:rPr>
        <w:t>относительной</w:t>
      </w:r>
      <w:r w:rsidR="00433191">
        <w:rPr>
          <w:rFonts w:ascii="Times New Roman" w:hAnsi="Times New Roman"/>
          <w:sz w:val="28"/>
          <w:szCs w:val="28"/>
        </w:rPr>
        <w:t xml:space="preserve"> </w:t>
      </w:r>
      <w:r w:rsidRPr="00114B5D">
        <w:rPr>
          <w:rFonts w:ascii="Times New Roman" w:hAnsi="Times New Roman"/>
          <w:sz w:val="28"/>
          <w:szCs w:val="28"/>
        </w:rPr>
        <w:t>влажности</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определ</w:t>
      </w:r>
      <w:r w:rsidR="00DF4661" w:rsidRPr="00114B5D">
        <w:rPr>
          <w:rFonts w:ascii="Times New Roman" w:hAnsi="Times New Roman"/>
          <w:sz w:val="28"/>
          <w:szCs w:val="28"/>
        </w:rPr>
        <w:t>е</w:t>
      </w:r>
      <w:r w:rsidRPr="00114B5D">
        <w:rPr>
          <w:rFonts w:ascii="Times New Roman" w:hAnsi="Times New Roman"/>
          <w:sz w:val="28"/>
          <w:szCs w:val="28"/>
        </w:rPr>
        <w:t>нном</w:t>
      </w:r>
      <w:r w:rsidR="00433191">
        <w:rPr>
          <w:rFonts w:ascii="Times New Roman" w:hAnsi="Times New Roman"/>
          <w:sz w:val="28"/>
          <w:szCs w:val="28"/>
        </w:rPr>
        <w:t xml:space="preserve"> </w:t>
      </w:r>
      <w:r w:rsidRPr="00114B5D">
        <w:rPr>
          <w:rFonts w:ascii="Times New Roman" w:hAnsi="Times New Roman"/>
          <w:sz w:val="28"/>
          <w:szCs w:val="28"/>
        </w:rPr>
        <w:t>температурном</w:t>
      </w:r>
      <w:r w:rsidR="00433191">
        <w:rPr>
          <w:rFonts w:ascii="Times New Roman" w:hAnsi="Times New Roman"/>
          <w:sz w:val="28"/>
          <w:szCs w:val="28"/>
        </w:rPr>
        <w:t xml:space="preserve"> </w:t>
      </w:r>
      <w:r w:rsidRPr="00114B5D">
        <w:rPr>
          <w:rFonts w:ascii="Times New Roman" w:hAnsi="Times New Roman"/>
          <w:sz w:val="28"/>
          <w:szCs w:val="28"/>
        </w:rPr>
        <w:t>диапазоне.</w:t>
      </w:r>
      <w:r w:rsidR="00433191">
        <w:rPr>
          <w:rFonts w:ascii="Times New Roman" w:hAnsi="Times New Roman"/>
          <w:sz w:val="28"/>
          <w:szCs w:val="28"/>
        </w:rPr>
        <w:t xml:space="preserve"> </w:t>
      </w:r>
      <w:r w:rsidR="00EF0634" w:rsidRPr="00114B5D">
        <w:rPr>
          <w:rFonts w:ascii="Times New Roman" w:hAnsi="Times New Roman"/>
          <w:sz w:val="28"/>
          <w:szCs w:val="28"/>
        </w:rPr>
        <w:t>Зона</w:t>
      </w:r>
      <w:r w:rsidR="00433191">
        <w:rPr>
          <w:rFonts w:ascii="Times New Roman" w:hAnsi="Times New Roman"/>
          <w:sz w:val="28"/>
          <w:szCs w:val="28"/>
        </w:rPr>
        <w:t xml:space="preserve"> </w:t>
      </w:r>
      <w:r w:rsidR="00EF0634" w:rsidRPr="00114B5D">
        <w:rPr>
          <w:rFonts w:ascii="Times New Roman" w:hAnsi="Times New Roman"/>
          <w:sz w:val="28"/>
          <w:szCs w:val="28"/>
        </w:rPr>
        <w:t>влажности</w:t>
      </w:r>
      <w:r w:rsidR="00433191">
        <w:rPr>
          <w:rFonts w:ascii="Times New Roman" w:hAnsi="Times New Roman"/>
          <w:sz w:val="28"/>
          <w:szCs w:val="28"/>
        </w:rPr>
        <w:t xml:space="preserve"> </w:t>
      </w:r>
      <w:r w:rsidR="005C0D23" w:rsidRPr="00114B5D">
        <w:rPr>
          <w:rFonts w:ascii="Times New Roman" w:hAnsi="Times New Roman"/>
          <w:sz w:val="28"/>
          <w:szCs w:val="28"/>
        </w:rPr>
        <w:t>(сухая,</w:t>
      </w:r>
      <w:r w:rsidR="00433191">
        <w:rPr>
          <w:rFonts w:ascii="Times New Roman" w:hAnsi="Times New Roman"/>
          <w:sz w:val="28"/>
          <w:szCs w:val="28"/>
        </w:rPr>
        <w:t xml:space="preserve"> </w:t>
      </w:r>
      <w:r w:rsidR="005C0D23" w:rsidRPr="00114B5D">
        <w:rPr>
          <w:rFonts w:ascii="Times New Roman" w:hAnsi="Times New Roman"/>
          <w:sz w:val="28"/>
          <w:szCs w:val="28"/>
        </w:rPr>
        <w:t>нормальна</w:t>
      </w:r>
      <w:r w:rsidR="00A05E7F" w:rsidRPr="00114B5D">
        <w:rPr>
          <w:rFonts w:ascii="Times New Roman" w:hAnsi="Times New Roman"/>
          <w:sz w:val="28"/>
          <w:szCs w:val="28"/>
        </w:rPr>
        <w:t>я,</w:t>
      </w:r>
      <w:r w:rsidR="00433191">
        <w:rPr>
          <w:rFonts w:ascii="Times New Roman" w:hAnsi="Times New Roman"/>
          <w:sz w:val="28"/>
          <w:szCs w:val="28"/>
        </w:rPr>
        <w:t xml:space="preserve"> </w:t>
      </w:r>
      <w:r w:rsidR="00A05E7F" w:rsidRPr="00114B5D">
        <w:rPr>
          <w:rFonts w:ascii="Times New Roman" w:hAnsi="Times New Roman"/>
          <w:sz w:val="28"/>
          <w:szCs w:val="28"/>
        </w:rPr>
        <w:t>влажная)</w:t>
      </w:r>
      <w:r w:rsidR="00433191">
        <w:rPr>
          <w:rFonts w:ascii="Times New Roman" w:hAnsi="Times New Roman"/>
          <w:sz w:val="28"/>
          <w:szCs w:val="28"/>
        </w:rPr>
        <w:t xml:space="preserve"> </w:t>
      </w:r>
      <w:r w:rsidR="00A05E7F" w:rsidRPr="00114B5D">
        <w:rPr>
          <w:rFonts w:ascii="Times New Roman" w:hAnsi="Times New Roman"/>
          <w:sz w:val="28"/>
          <w:szCs w:val="28"/>
        </w:rPr>
        <w:t>устанавливается</w:t>
      </w:r>
      <w:r w:rsidR="00433191">
        <w:rPr>
          <w:rFonts w:ascii="Times New Roman" w:hAnsi="Times New Roman"/>
          <w:sz w:val="28"/>
          <w:szCs w:val="28"/>
        </w:rPr>
        <w:t xml:space="preserve"> </w:t>
      </w:r>
      <w:r w:rsidR="00A05E7F" w:rsidRPr="00114B5D">
        <w:rPr>
          <w:rFonts w:ascii="Times New Roman" w:hAnsi="Times New Roman"/>
          <w:sz w:val="28"/>
          <w:szCs w:val="28"/>
        </w:rPr>
        <w:t>по</w:t>
      </w:r>
      <w:r w:rsidR="00433191">
        <w:rPr>
          <w:rFonts w:ascii="Times New Roman" w:hAnsi="Times New Roman"/>
          <w:sz w:val="28"/>
          <w:szCs w:val="28"/>
        </w:rPr>
        <w:t xml:space="preserve"> </w:t>
      </w:r>
      <w:r w:rsidR="00A05E7F" w:rsidRPr="00114B5D">
        <w:rPr>
          <w:rFonts w:ascii="Times New Roman" w:hAnsi="Times New Roman"/>
          <w:sz w:val="28"/>
          <w:szCs w:val="28"/>
        </w:rPr>
        <w:t>п</w:t>
      </w:r>
      <w:r w:rsidR="005C0D23" w:rsidRPr="00114B5D">
        <w:rPr>
          <w:rFonts w:ascii="Times New Roman" w:hAnsi="Times New Roman"/>
          <w:sz w:val="28"/>
          <w:szCs w:val="28"/>
        </w:rPr>
        <w:t>риложению</w:t>
      </w:r>
      <w:r w:rsidR="00433191">
        <w:rPr>
          <w:rFonts w:ascii="Times New Roman" w:hAnsi="Times New Roman"/>
          <w:sz w:val="28"/>
          <w:szCs w:val="28"/>
        </w:rPr>
        <w:t xml:space="preserve"> </w:t>
      </w:r>
      <w:r w:rsidR="005C0D23" w:rsidRPr="00114B5D">
        <w:rPr>
          <w:rFonts w:ascii="Times New Roman" w:hAnsi="Times New Roman"/>
          <w:sz w:val="28"/>
          <w:szCs w:val="28"/>
        </w:rPr>
        <w:t>В</w:t>
      </w:r>
      <w:r w:rsidR="00433191">
        <w:rPr>
          <w:rFonts w:ascii="Times New Roman" w:hAnsi="Times New Roman"/>
          <w:sz w:val="28"/>
          <w:szCs w:val="28"/>
        </w:rPr>
        <w:t xml:space="preserve"> </w:t>
      </w:r>
      <w:r w:rsidR="005C0D23" w:rsidRPr="00114B5D">
        <w:rPr>
          <w:rFonts w:ascii="Times New Roman" w:hAnsi="Times New Roman"/>
          <w:sz w:val="28"/>
          <w:szCs w:val="28"/>
        </w:rPr>
        <w:t>СП</w:t>
      </w:r>
      <w:r w:rsidR="00433191">
        <w:rPr>
          <w:rFonts w:ascii="Times New Roman" w:hAnsi="Times New Roman"/>
          <w:sz w:val="28"/>
          <w:szCs w:val="28"/>
        </w:rPr>
        <w:t xml:space="preserve"> </w:t>
      </w:r>
      <w:r w:rsidR="005C0D23" w:rsidRPr="00114B5D">
        <w:rPr>
          <w:rFonts w:ascii="Times New Roman" w:hAnsi="Times New Roman"/>
          <w:sz w:val="28"/>
          <w:szCs w:val="28"/>
        </w:rPr>
        <w:t>50.13330.</w:t>
      </w:r>
      <w:r w:rsidR="00A05E7F" w:rsidRPr="00114B5D">
        <w:rPr>
          <w:rFonts w:ascii="Times New Roman" w:hAnsi="Times New Roman"/>
          <w:sz w:val="28"/>
          <w:szCs w:val="28"/>
        </w:rPr>
        <w:t>2012.</w:t>
      </w:r>
    </w:p>
    <w:p w14:paraId="2574F289" w14:textId="5D4B60E2" w:rsidR="004E6CF0" w:rsidRPr="00114B5D" w:rsidRDefault="003A7467" w:rsidP="00CA28C3">
      <w:pPr>
        <w:pStyle w:val="ae"/>
        <w:spacing w:after="0"/>
        <w:ind w:right="0" w:firstLine="567"/>
        <w:rPr>
          <w:sz w:val="28"/>
          <w:szCs w:val="28"/>
        </w:rPr>
      </w:pPr>
      <w:r w:rsidRPr="00114B5D">
        <w:rPr>
          <w:sz w:val="28"/>
          <w:szCs w:val="28"/>
        </w:rPr>
        <w:t>5.2.</w:t>
      </w:r>
      <w:r w:rsidR="006575AE" w:rsidRPr="00114B5D">
        <w:rPr>
          <w:sz w:val="28"/>
          <w:szCs w:val="28"/>
        </w:rPr>
        <w:t>3</w:t>
      </w:r>
      <w:r w:rsidR="00433191">
        <w:rPr>
          <w:sz w:val="28"/>
          <w:szCs w:val="28"/>
        </w:rPr>
        <w:t xml:space="preserve"> </w:t>
      </w:r>
      <w:r w:rsidRPr="00114B5D">
        <w:rPr>
          <w:sz w:val="28"/>
          <w:szCs w:val="28"/>
        </w:rPr>
        <w:t>А</w:t>
      </w:r>
      <w:r w:rsidR="004E6CF0" w:rsidRPr="00114B5D">
        <w:rPr>
          <w:sz w:val="28"/>
          <w:szCs w:val="28"/>
        </w:rPr>
        <w:t>грессивны</w:t>
      </w:r>
      <w:r w:rsidRPr="00114B5D">
        <w:rPr>
          <w:sz w:val="28"/>
          <w:szCs w:val="28"/>
        </w:rPr>
        <w:t>е</w:t>
      </w:r>
      <w:r w:rsidR="00433191">
        <w:rPr>
          <w:sz w:val="28"/>
          <w:szCs w:val="28"/>
        </w:rPr>
        <w:t xml:space="preserve"> </w:t>
      </w:r>
      <w:r w:rsidR="004E6CF0" w:rsidRPr="00114B5D">
        <w:rPr>
          <w:sz w:val="28"/>
          <w:szCs w:val="28"/>
        </w:rPr>
        <w:t>среды</w:t>
      </w:r>
      <w:r w:rsidR="00433191">
        <w:rPr>
          <w:sz w:val="28"/>
          <w:szCs w:val="28"/>
        </w:rPr>
        <w:t xml:space="preserve"> </w:t>
      </w:r>
      <w:r w:rsidR="004E6CF0" w:rsidRPr="00114B5D">
        <w:rPr>
          <w:sz w:val="28"/>
          <w:szCs w:val="28"/>
        </w:rPr>
        <w:t>подразделяют</w:t>
      </w:r>
      <w:r w:rsidR="00433191">
        <w:rPr>
          <w:sz w:val="28"/>
          <w:szCs w:val="28"/>
        </w:rPr>
        <w:t xml:space="preserve"> </w:t>
      </w:r>
      <w:r w:rsidR="004E6CF0" w:rsidRPr="00114B5D">
        <w:rPr>
          <w:sz w:val="28"/>
          <w:szCs w:val="28"/>
        </w:rPr>
        <w:t>по</w:t>
      </w:r>
      <w:r w:rsidR="00433191">
        <w:rPr>
          <w:sz w:val="28"/>
          <w:szCs w:val="28"/>
        </w:rPr>
        <w:t xml:space="preserve"> </w:t>
      </w:r>
      <w:r w:rsidR="004E6CF0" w:rsidRPr="00114B5D">
        <w:rPr>
          <w:sz w:val="28"/>
          <w:szCs w:val="28"/>
        </w:rPr>
        <w:t>отношению</w:t>
      </w:r>
      <w:r w:rsidR="00433191">
        <w:rPr>
          <w:sz w:val="28"/>
          <w:szCs w:val="28"/>
        </w:rPr>
        <w:t xml:space="preserve"> </w:t>
      </w:r>
      <w:r w:rsidR="004E6CF0" w:rsidRPr="00114B5D">
        <w:rPr>
          <w:sz w:val="28"/>
          <w:szCs w:val="28"/>
        </w:rPr>
        <w:t>к</w:t>
      </w:r>
      <w:r w:rsidR="00433191">
        <w:rPr>
          <w:sz w:val="28"/>
          <w:szCs w:val="28"/>
        </w:rPr>
        <w:t xml:space="preserve"> </w:t>
      </w:r>
      <w:r w:rsidR="004E6CF0" w:rsidRPr="00114B5D">
        <w:rPr>
          <w:sz w:val="28"/>
          <w:szCs w:val="28"/>
        </w:rPr>
        <w:t>конкретному</w:t>
      </w:r>
      <w:r w:rsidR="00433191">
        <w:rPr>
          <w:sz w:val="28"/>
          <w:szCs w:val="28"/>
        </w:rPr>
        <w:t xml:space="preserve"> </w:t>
      </w:r>
      <w:r w:rsidR="004E6CF0" w:rsidRPr="00114B5D">
        <w:rPr>
          <w:sz w:val="28"/>
          <w:szCs w:val="28"/>
        </w:rPr>
        <w:t>незащищенному</w:t>
      </w:r>
      <w:r w:rsidR="00433191">
        <w:rPr>
          <w:sz w:val="28"/>
          <w:szCs w:val="28"/>
        </w:rPr>
        <w:t xml:space="preserve"> </w:t>
      </w:r>
      <w:r w:rsidR="004E6CF0" w:rsidRPr="00114B5D">
        <w:rPr>
          <w:sz w:val="28"/>
          <w:szCs w:val="28"/>
        </w:rPr>
        <w:t>от</w:t>
      </w:r>
      <w:r w:rsidR="00433191">
        <w:rPr>
          <w:sz w:val="28"/>
          <w:szCs w:val="28"/>
        </w:rPr>
        <w:t xml:space="preserve"> </w:t>
      </w:r>
      <w:r w:rsidR="004E6CF0" w:rsidRPr="00114B5D">
        <w:rPr>
          <w:sz w:val="28"/>
          <w:szCs w:val="28"/>
        </w:rPr>
        <w:t>коррозии</w:t>
      </w:r>
      <w:r w:rsidR="00433191">
        <w:rPr>
          <w:sz w:val="28"/>
          <w:szCs w:val="28"/>
        </w:rPr>
        <w:t xml:space="preserve"> </w:t>
      </w:r>
      <w:r w:rsidR="004E6CF0" w:rsidRPr="00114B5D">
        <w:rPr>
          <w:sz w:val="28"/>
          <w:szCs w:val="28"/>
        </w:rPr>
        <w:t>бетону</w:t>
      </w:r>
      <w:r w:rsidR="00433191">
        <w:rPr>
          <w:sz w:val="28"/>
          <w:szCs w:val="28"/>
        </w:rPr>
        <w:t xml:space="preserve"> </w:t>
      </w:r>
      <w:r w:rsidR="004E6CF0" w:rsidRPr="00114B5D">
        <w:rPr>
          <w:sz w:val="28"/>
          <w:szCs w:val="28"/>
        </w:rPr>
        <w:t>и</w:t>
      </w:r>
      <w:r w:rsidR="00433191">
        <w:rPr>
          <w:sz w:val="28"/>
          <w:szCs w:val="28"/>
        </w:rPr>
        <w:t xml:space="preserve"> </w:t>
      </w:r>
      <w:r w:rsidR="004E6CF0" w:rsidRPr="00114B5D">
        <w:rPr>
          <w:sz w:val="28"/>
          <w:szCs w:val="28"/>
        </w:rPr>
        <w:t>железобетону.</w:t>
      </w:r>
      <w:r w:rsidR="00433191">
        <w:rPr>
          <w:sz w:val="28"/>
          <w:szCs w:val="28"/>
        </w:rPr>
        <w:t xml:space="preserve"> </w:t>
      </w:r>
      <w:r w:rsidR="00EF0634" w:rsidRPr="00114B5D">
        <w:rPr>
          <w:sz w:val="28"/>
          <w:szCs w:val="28"/>
        </w:rPr>
        <w:t>С</w:t>
      </w:r>
      <w:r w:rsidR="004E6CF0" w:rsidRPr="00114B5D">
        <w:rPr>
          <w:sz w:val="28"/>
          <w:szCs w:val="28"/>
        </w:rPr>
        <w:t>ред</w:t>
      </w:r>
      <w:r w:rsidR="00662D00" w:rsidRPr="00114B5D">
        <w:rPr>
          <w:sz w:val="28"/>
          <w:szCs w:val="28"/>
        </w:rPr>
        <w:t>ы</w:t>
      </w:r>
      <w:r w:rsidR="00433191">
        <w:rPr>
          <w:sz w:val="28"/>
          <w:szCs w:val="28"/>
        </w:rPr>
        <w:t xml:space="preserve"> </w:t>
      </w:r>
      <w:r w:rsidR="004E6CF0" w:rsidRPr="00114B5D">
        <w:rPr>
          <w:sz w:val="28"/>
          <w:szCs w:val="28"/>
        </w:rPr>
        <w:t>с</w:t>
      </w:r>
      <w:r w:rsidR="00433191">
        <w:rPr>
          <w:sz w:val="28"/>
          <w:szCs w:val="28"/>
        </w:rPr>
        <w:t xml:space="preserve"> </w:t>
      </w:r>
      <w:r w:rsidR="004E6CF0" w:rsidRPr="00114B5D">
        <w:rPr>
          <w:sz w:val="28"/>
          <w:szCs w:val="28"/>
        </w:rPr>
        <w:t>указанием</w:t>
      </w:r>
      <w:r w:rsidR="00433191">
        <w:rPr>
          <w:sz w:val="28"/>
          <w:szCs w:val="28"/>
        </w:rPr>
        <w:t xml:space="preserve"> </w:t>
      </w:r>
      <w:r w:rsidR="004E6CF0" w:rsidRPr="00114B5D">
        <w:rPr>
          <w:sz w:val="28"/>
          <w:szCs w:val="28"/>
        </w:rPr>
        <w:t>их</w:t>
      </w:r>
      <w:r w:rsidR="00433191">
        <w:rPr>
          <w:sz w:val="28"/>
          <w:szCs w:val="28"/>
        </w:rPr>
        <w:t xml:space="preserve"> </w:t>
      </w:r>
      <w:r w:rsidR="004E6CF0" w:rsidRPr="00114B5D">
        <w:rPr>
          <w:sz w:val="28"/>
          <w:szCs w:val="28"/>
        </w:rPr>
        <w:t>индексов</w:t>
      </w:r>
      <w:r w:rsidR="00433191">
        <w:rPr>
          <w:sz w:val="28"/>
          <w:szCs w:val="28"/>
        </w:rPr>
        <w:t xml:space="preserve"> </w:t>
      </w:r>
      <w:r w:rsidR="004E6CF0" w:rsidRPr="00114B5D">
        <w:rPr>
          <w:sz w:val="28"/>
          <w:szCs w:val="28"/>
        </w:rPr>
        <w:t>по</w:t>
      </w:r>
      <w:r w:rsidR="00433191">
        <w:rPr>
          <w:sz w:val="28"/>
          <w:szCs w:val="28"/>
        </w:rPr>
        <w:t xml:space="preserve"> </w:t>
      </w:r>
      <w:r w:rsidR="004E6CF0" w:rsidRPr="00114B5D">
        <w:rPr>
          <w:sz w:val="28"/>
          <w:szCs w:val="28"/>
        </w:rPr>
        <w:t>возрастанию</w:t>
      </w:r>
      <w:r w:rsidR="00433191">
        <w:rPr>
          <w:sz w:val="28"/>
          <w:szCs w:val="28"/>
        </w:rPr>
        <w:t xml:space="preserve"> </w:t>
      </w:r>
      <w:r w:rsidR="004E6CF0" w:rsidRPr="00114B5D">
        <w:rPr>
          <w:sz w:val="28"/>
          <w:szCs w:val="28"/>
        </w:rPr>
        <w:t>агрес</w:t>
      </w:r>
      <w:r w:rsidR="00A05E7F" w:rsidRPr="00114B5D">
        <w:rPr>
          <w:sz w:val="28"/>
          <w:szCs w:val="28"/>
        </w:rPr>
        <w:t>сивности</w:t>
      </w:r>
      <w:r w:rsidR="00433191">
        <w:rPr>
          <w:sz w:val="28"/>
          <w:szCs w:val="28"/>
        </w:rPr>
        <w:t xml:space="preserve"> </w:t>
      </w:r>
      <w:r w:rsidR="00A05E7F" w:rsidRPr="00114B5D">
        <w:rPr>
          <w:sz w:val="28"/>
          <w:szCs w:val="28"/>
        </w:rPr>
        <w:t>указаны</w:t>
      </w:r>
      <w:r w:rsidR="00433191">
        <w:rPr>
          <w:sz w:val="28"/>
          <w:szCs w:val="28"/>
        </w:rPr>
        <w:t xml:space="preserve"> </w:t>
      </w:r>
      <w:r w:rsidR="00A05E7F" w:rsidRPr="00114B5D">
        <w:rPr>
          <w:sz w:val="28"/>
          <w:szCs w:val="28"/>
        </w:rPr>
        <w:t>в</w:t>
      </w:r>
      <w:r w:rsidR="00433191">
        <w:rPr>
          <w:sz w:val="28"/>
          <w:szCs w:val="28"/>
        </w:rPr>
        <w:t xml:space="preserve"> </w:t>
      </w:r>
      <w:r w:rsidR="00A05E7F" w:rsidRPr="00114B5D">
        <w:rPr>
          <w:sz w:val="28"/>
          <w:szCs w:val="28"/>
        </w:rPr>
        <w:t>таблице</w:t>
      </w:r>
      <w:r w:rsidR="00433191">
        <w:rPr>
          <w:sz w:val="28"/>
          <w:szCs w:val="28"/>
        </w:rPr>
        <w:t xml:space="preserve"> </w:t>
      </w:r>
      <w:r w:rsidR="00A05E7F" w:rsidRPr="00114B5D">
        <w:rPr>
          <w:sz w:val="28"/>
          <w:szCs w:val="28"/>
        </w:rPr>
        <w:t>А.1</w:t>
      </w:r>
      <w:r w:rsidR="00433191">
        <w:rPr>
          <w:sz w:val="28"/>
          <w:szCs w:val="28"/>
        </w:rPr>
        <w:t xml:space="preserve"> </w:t>
      </w:r>
      <w:r w:rsidR="00A05E7F" w:rsidRPr="00114B5D">
        <w:rPr>
          <w:sz w:val="28"/>
          <w:szCs w:val="28"/>
        </w:rPr>
        <w:t>приложения</w:t>
      </w:r>
      <w:r w:rsidR="00433191">
        <w:rPr>
          <w:sz w:val="28"/>
          <w:szCs w:val="28"/>
        </w:rPr>
        <w:t xml:space="preserve"> </w:t>
      </w:r>
      <w:r w:rsidR="00A05E7F" w:rsidRPr="00114B5D">
        <w:rPr>
          <w:sz w:val="28"/>
          <w:szCs w:val="28"/>
        </w:rPr>
        <w:t>А.</w:t>
      </w:r>
    </w:p>
    <w:p w14:paraId="1289264C" w14:textId="6DA37425" w:rsidR="00804B64" w:rsidRPr="00114B5D" w:rsidRDefault="00804B64" w:rsidP="00804B64">
      <w:pPr>
        <w:pStyle w:val="ae"/>
        <w:spacing w:after="0"/>
        <w:ind w:right="0" w:firstLine="567"/>
        <w:rPr>
          <w:sz w:val="28"/>
          <w:szCs w:val="28"/>
        </w:rPr>
      </w:pPr>
      <w:r w:rsidRPr="00114B5D">
        <w:rPr>
          <w:sz w:val="28"/>
          <w:szCs w:val="28"/>
        </w:rPr>
        <w:t>5.2.4</w:t>
      </w:r>
      <w:r w:rsidR="00433191">
        <w:rPr>
          <w:sz w:val="28"/>
          <w:szCs w:val="28"/>
        </w:rPr>
        <w:t xml:space="preserve"> </w:t>
      </w:r>
      <w:r w:rsidR="00EF0634" w:rsidRPr="00114B5D">
        <w:rPr>
          <w:sz w:val="28"/>
          <w:szCs w:val="28"/>
        </w:rPr>
        <w:t>При</w:t>
      </w:r>
      <w:r w:rsidR="00433191">
        <w:rPr>
          <w:sz w:val="28"/>
          <w:szCs w:val="28"/>
        </w:rPr>
        <w:t xml:space="preserve"> </w:t>
      </w:r>
      <w:r w:rsidR="00206C1E" w:rsidRPr="00114B5D">
        <w:rPr>
          <w:sz w:val="28"/>
          <w:szCs w:val="28"/>
        </w:rPr>
        <w:t>одновременном</w:t>
      </w:r>
      <w:r w:rsidR="00433191">
        <w:rPr>
          <w:sz w:val="28"/>
          <w:szCs w:val="28"/>
        </w:rPr>
        <w:t xml:space="preserve"> </w:t>
      </w:r>
      <w:r w:rsidR="00EF0634" w:rsidRPr="00114B5D">
        <w:rPr>
          <w:sz w:val="28"/>
          <w:szCs w:val="28"/>
        </w:rPr>
        <w:t>воздействии</w:t>
      </w:r>
      <w:r w:rsidR="00433191">
        <w:rPr>
          <w:sz w:val="28"/>
          <w:szCs w:val="28"/>
        </w:rPr>
        <w:t xml:space="preserve"> </w:t>
      </w:r>
      <w:r w:rsidR="00EF0634" w:rsidRPr="00114B5D">
        <w:rPr>
          <w:sz w:val="28"/>
          <w:szCs w:val="28"/>
        </w:rPr>
        <w:t>различных</w:t>
      </w:r>
      <w:r w:rsidR="00433191">
        <w:rPr>
          <w:sz w:val="28"/>
          <w:szCs w:val="28"/>
        </w:rPr>
        <w:t xml:space="preserve"> </w:t>
      </w:r>
      <w:r w:rsidR="00EF0634" w:rsidRPr="00114B5D">
        <w:rPr>
          <w:sz w:val="28"/>
          <w:szCs w:val="28"/>
        </w:rPr>
        <w:t>агрессивн</w:t>
      </w:r>
      <w:r w:rsidRPr="00114B5D">
        <w:rPr>
          <w:sz w:val="28"/>
          <w:szCs w:val="28"/>
        </w:rPr>
        <w:t>ых</w:t>
      </w:r>
      <w:r w:rsidR="00433191">
        <w:rPr>
          <w:sz w:val="28"/>
          <w:szCs w:val="28"/>
        </w:rPr>
        <w:t xml:space="preserve"> </w:t>
      </w:r>
      <w:r w:rsidR="00EF0634" w:rsidRPr="00114B5D">
        <w:rPr>
          <w:sz w:val="28"/>
          <w:szCs w:val="28"/>
        </w:rPr>
        <w:t>сред</w:t>
      </w:r>
      <w:r w:rsidR="00433191">
        <w:rPr>
          <w:sz w:val="28"/>
          <w:szCs w:val="28"/>
        </w:rPr>
        <w:t xml:space="preserve"> </w:t>
      </w:r>
      <w:r w:rsidRPr="00114B5D">
        <w:rPr>
          <w:sz w:val="28"/>
          <w:szCs w:val="28"/>
        </w:rPr>
        <w:t>степень</w:t>
      </w:r>
      <w:r w:rsidR="00433191">
        <w:rPr>
          <w:sz w:val="28"/>
          <w:szCs w:val="28"/>
        </w:rPr>
        <w:t xml:space="preserve"> </w:t>
      </w:r>
      <w:r w:rsidRPr="00114B5D">
        <w:rPr>
          <w:sz w:val="28"/>
          <w:szCs w:val="28"/>
        </w:rPr>
        <w:t>воздействия</w:t>
      </w:r>
      <w:r w:rsidR="00433191">
        <w:rPr>
          <w:sz w:val="28"/>
          <w:szCs w:val="28"/>
        </w:rPr>
        <w:t xml:space="preserve"> </w:t>
      </w:r>
      <w:r w:rsidRPr="00114B5D">
        <w:rPr>
          <w:sz w:val="28"/>
          <w:szCs w:val="28"/>
        </w:rPr>
        <w:t>среды</w:t>
      </w:r>
      <w:r w:rsidR="00433191">
        <w:rPr>
          <w:sz w:val="28"/>
          <w:szCs w:val="28"/>
        </w:rPr>
        <w:t xml:space="preserve"> </w:t>
      </w:r>
      <w:r w:rsidRPr="00114B5D">
        <w:rPr>
          <w:sz w:val="28"/>
          <w:szCs w:val="28"/>
        </w:rPr>
        <w:t>на</w:t>
      </w:r>
      <w:r w:rsidR="00433191">
        <w:rPr>
          <w:sz w:val="28"/>
          <w:szCs w:val="28"/>
        </w:rPr>
        <w:t xml:space="preserve"> </w:t>
      </w:r>
      <w:r w:rsidRPr="00114B5D">
        <w:rPr>
          <w:sz w:val="28"/>
          <w:szCs w:val="28"/>
        </w:rPr>
        <w:t>бетон</w:t>
      </w:r>
      <w:r w:rsidR="00433191">
        <w:rPr>
          <w:sz w:val="28"/>
          <w:szCs w:val="28"/>
        </w:rPr>
        <w:t xml:space="preserve"> </w:t>
      </w:r>
      <w:r w:rsidRPr="00114B5D">
        <w:rPr>
          <w:sz w:val="28"/>
          <w:szCs w:val="28"/>
        </w:rPr>
        <w:t>(железобетон)</w:t>
      </w:r>
      <w:r w:rsidR="00433191">
        <w:rPr>
          <w:sz w:val="28"/>
          <w:szCs w:val="28"/>
        </w:rPr>
        <w:t xml:space="preserve"> </w:t>
      </w:r>
      <w:r w:rsidRPr="00114B5D">
        <w:rPr>
          <w:sz w:val="28"/>
          <w:szCs w:val="28"/>
        </w:rPr>
        <w:t>определяется</w:t>
      </w:r>
      <w:r w:rsidR="00433191">
        <w:rPr>
          <w:sz w:val="28"/>
          <w:szCs w:val="28"/>
        </w:rPr>
        <w:t xml:space="preserve"> </w:t>
      </w:r>
      <w:r w:rsidRPr="00114B5D">
        <w:rPr>
          <w:sz w:val="28"/>
          <w:szCs w:val="28"/>
        </w:rPr>
        <w:t>по</w:t>
      </w:r>
      <w:r w:rsidR="00433191">
        <w:rPr>
          <w:sz w:val="28"/>
          <w:szCs w:val="28"/>
        </w:rPr>
        <w:t xml:space="preserve"> </w:t>
      </w:r>
      <w:r w:rsidR="00206C1E" w:rsidRPr="00114B5D">
        <w:rPr>
          <w:sz w:val="28"/>
          <w:szCs w:val="28"/>
        </w:rPr>
        <w:t>более</w:t>
      </w:r>
      <w:r w:rsidR="00433191">
        <w:rPr>
          <w:sz w:val="28"/>
          <w:szCs w:val="28"/>
        </w:rPr>
        <w:t xml:space="preserve"> </w:t>
      </w:r>
      <w:r w:rsidR="00206C1E" w:rsidRPr="00114B5D">
        <w:rPr>
          <w:sz w:val="28"/>
          <w:szCs w:val="28"/>
        </w:rPr>
        <w:t>агрессивной</w:t>
      </w:r>
      <w:r w:rsidR="00433191">
        <w:rPr>
          <w:sz w:val="28"/>
          <w:szCs w:val="28"/>
        </w:rPr>
        <w:t xml:space="preserve"> </w:t>
      </w:r>
      <w:r w:rsidRPr="00114B5D">
        <w:rPr>
          <w:sz w:val="28"/>
          <w:szCs w:val="28"/>
        </w:rPr>
        <w:t>с</w:t>
      </w:r>
      <w:r w:rsidR="00433191">
        <w:rPr>
          <w:sz w:val="28"/>
          <w:szCs w:val="28"/>
        </w:rPr>
        <w:t xml:space="preserve"> </w:t>
      </w:r>
      <w:r w:rsidRPr="00114B5D">
        <w:rPr>
          <w:sz w:val="28"/>
          <w:szCs w:val="28"/>
        </w:rPr>
        <w:t>учетом</w:t>
      </w:r>
      <w:r w:rsidR="00433191">
        <w:rPr>
          <w:sz w:val="28"/>
          <w:szCs w:val="28"/>
        </w:rPr>
        <w:t xml:space="preserve"> </w:t>
      </w:r>
      <w:r w:rsidRPr="00114B5D">
        <w:rPr>
          <w:sz w:val="28"/>
          <w:szCs w:val="28"/>
        </w:rPr>
        <w:t>условий</w:t>
      </w:r>
      <w:r w:rsidR="00433191">
        <w:rPr>
          <w:sz w:val="28"/>
          <w:szCs w:val="28"/>
        </w:rPr>
        <w:t xml:space="preserve"> </w:t>
      </w:r>
      <w:r w:rsidRPr="00114B5D">
        <w:rPr>
          <w:sz w:val="28"/>
          <w:szCs w:val="28"/>
        </w:rPr>
        <w:t>эксплуатации</w:t>
      </w:r>
      <w:r w:rsidR="00433191">
        <w:rPr>
          <w:sz w:val="28"/>
          <w:szCs w:val="28"/>
        </w:rPr>
        <w:t xml:space="preserve"> </w:t>
      </w:r>
      <w:r w:rsidRPr="00114B5D">
        <w:rPr>
          <w:sz w:val="28"/>
          <w:szCs w:val="28"/>
        </w:rPr>
        <w:t>конструкции.</w:t>
      </w:r>
    </w:p>
    <w:p w14:paraId="328EF1C0" w14:textId="1EA958C9" w:rsidR="004E6CF0" w:rsidRPr="00114B5D" w:rsidRDefault="004E6CF0" w:rsidP="00CA28C3">
      <w:pPr>
        <w:pStyle w:val="ae"/>
        <w:spacing w:after="0"/>
        <w:ind w:right="0" w:firstLine="567"/>
        <w:rPr>
          <w:sz w:val="28"/>
          <w:szCs w:val="28"/>
        </w:rPr>
      </w:pPr>
      <w:r w:rsidRPr="00114B5D">
        <w:rPr>
          <w:sz w:val="28"/>
          <w:szCs w:val="28"/>
        </w:rPr>
        <w:t>5.2.</w:t>
      </w:r>
      <w:r w:rsidR="006575AE" w:rsidRPr="00114B5D">
        <w:rPr>
          <w:sz w:val="28"/>
          <w:szCs w:val="28"/>
        </w:rPr>
        <w:t>5</w:t>
      </w:r>
      <w:r w:rsidR="00433191">
        <w:rPr>
          <w:sz w:val="28"/>
          <w:szCs w:val="28"/>
        </w:rPr>
        <w:t xml:space="preserve"> </w:t>
      </w:r>
      <w:r w:rsidRPr="00114B5D">
        <w:rPr>
          <w:sz w:val="28"/>
          <w:szCs w:val="28"/>
        </w:rPr>
        <w:t>Классификаци</w:t>
      </w:r>
      <w:r w:rsidR="003A7467" w:rsidRPr="00114B5D">
        <w:rPr>
          <w:sz w:val="28"/>
          <w:szCs w:val="28"/>
        </w:rPr>
        <w:t>и</w:t>
      </w:r>
      <w:r w:rsidR="00433191">
        <w:rPr>
          <w:sz w:val="28"/>
          <w:szCs w:val="28"/>
        </w:rPr>
        <w:t xml:space="preserve"> </w:t>
      </w:r>
      <w:r w:rsidRPr="00114B5D">
        <w:rPr>
          <w:sz w:val="28"/>
          <w:szCs w:val="28"/>
        </w:rPr>
        <w:t>степени</w:t>
      </w:r>
      <w:r w:rsidR="00433191">
        <w:rPr>
          <w:sz w:val="28"/>
          <w:szCs w:val="28"/>
        </w:rPr>
        <w:t xml:space="preserve"> </w:t>
      </w:r>
      <w:r w:rsidRPr="00114B5D">
        <w:rPr>
          <w:sz w:val="28"/>
          <w:szCs w:val="28"/>
        </w:rPr>
        <w:t>агрессивного</w:t>
      </w:r>
      <w:r w:rsidR="00433191">
        <w:rPr>
          <w:sz w:val="28"/>
          <w:szCs w:val="28"/>
        </w:rPr>
        <w:t xml:space="preserve"> </w:t>
      </w:r>
      <w:r w:rsidRPr="00114B5D">
        <w:rPr>
          <w:sz w:val="28"/>
          <w:szCs w:val="28"/>
        </w:rPr>
        <w:t>воздействия</w:t>
      </w:r>
      <w:r w:rsidR="00433191">
        <w:rPr>
          <w:sz w:val="28"/>
          <w:szCs w:val="28"/>
        </w:rPr>
        <w:t xml:space="preserve"> </w:t>
      </w:r>
      <w:r w:rsidRPr="00114B5D">
        <w:rPr>
          <w:sz w:val="28"/>
          <w:szCs w:val="28"/>
        </w:rPr>
        <w:t>сред</w:t>
      </w:r>
      <w:r w:rsidR="00433191">
        <w:rPr>
          <w:sz w:val="28"/>
          <w:szCs w:val="28"/>
        </w:rPr>
        <w:t xml:space="preserve"> </w:t>
      </w:r>
      <w:r w:rsidR="00BC48DC" w:rsidRPr="00114B5D">
        <w:rPr>
          <w:sz w:val="28"/>
          <w:szCs w:val="28"/>
        </w:rPr>
        <w:t>эксплуатации</w:t>
      </w:r>
      <w:r w:rsidR="00433191">
        <w:rPr>
          <w:sz w:val="28"/>
          <w:szCs w:val="28"/>
        </w:rPr>
        <w:t xml:space="preserve"> </w:t>
      </w:r>
      <w:r w:rsidRPr="00114B5D">
        <w:rPr>
          <w:sz w:val="28"/>
          <w:szCs w:val="28"/>
        </w:rPr>
        <w:t>на</w:t>
      </w:r>
      <w:r w:rsidR="00433191">
        <w:rPr>
          <w:sz w:val="28"/>
          <w:szCs w:val="28"/>
        </w:rPr>
        <w:t xml:space="preserve"> </w:t>
      </w:r>
      <w:r w:rsidRPr="00114B5D">
        <w:rPr>
          <w:sz w:val="28"/>
          <w:szCs w:val="28"/>
        </w:rPr>
        <w:t>конструкции</w:t>
      </w:r>
      <w:r w:rsidR="00433191">
        <w:rPr>
          <w:sz w:val="28"/>
          <w:szCs w:val="28"/>
        </w:rPr>
        <w:t xml:space="preserve"> </w:t>
      </w:r>
      <w:r w:rsidRPr="00114B5D">
        <w:rPr>
          <w:sz w:val="28"/>
          <w:szCs w:val="28"/>
        </w:rPr>
        <w:t>из</w:t>
      </w:r>
      <w:r w:rsidR="00433191">
        <w:rPr>
          <w:sz w:val="28"/>
          <w:szCs w:val="28"/>
        </w:rPr>
        <w:t xml:space="preserve"> </w:t>
      </w:r>
      <w:r w:rsidRPr="00114B5D">
        <w:rPr>
          <w:sz w:val="28"/>
          <w:szCs w:val="28"/>
        </w:rPr>
        <w:t>бетона</w:t>
      </w:r>
      <w:r w:rsidR="00433191">
        <w:rPr>
          <w:sz w:val="28"/>
          <w:szCs w:val="28"/>
        </w:rPr>
        <w:t xml:space="preserve"> </w:t>
      </w:r>
      <w:r w:rsidRPr="00114B5D">
        <w:rPr>
          <w:sz w:val="28"/>
          <w:szCs w:val="28"/>
        </w:rPr>
        <w:t>и</w:t>
      </w:r>
      <w:r w:rsidR="00433191">
        <w:rPr>
          <w:sz w:val="28"/>
          <w:szCs w:val="28"/>
        </w:rPr>
        <w:t xml:space="preserve"> </w:t>
      </w:r>
      <w:r w:rsidRPr="00114B5D">
        <w:rPr>
          <w:sz w:val="28"/>
          <w:szCs w:val="28"/>
        </w:rPr>
        <w:t>железобетона</w:t>
      </w:r>
      <w:r w:rsidR="00433191">
        <w:rPr>
          <w:sz w:val="28"/>
          <w:szCs w:val="28"/>
        </w:rPr>
        <w:t xml:space="preserve"> </w:t>
      </w:r>
      <w:r w:rsidR="00BC48DC" w:rsidRPr="00114B5D">
        <w:rPr>
          <w:sz w:val="28"/>
          <w:szCs w:val="28"/>
        </w:rPr>
        <w:t>в</w:t>
      </w:r>
      <w:r w:rsidR="00433191">
        <w:rPr>
          <w:sz w:val="28"/>
          <w:szCs w:val="28"/>
        </w:rPr>
        <w:t xml:space="preserve"> </w:t>
      </w:r>
      <w:r w:rsidR="00BC48DC" w:rsidRPr="00114B5D">
        <w:rPr>
          <w:sz w:val="28"/>
          <w:szCs w:val="28"/>
        </w:rPr>
        <w:t>зависимости</w:t>
      </w:r>
      <w:r w:rsidR="00433191">
        <w:rPr>
          <w:sz w:val="28"/>
          <w:szCs w:val="28"/>
        </w:rPr>
        <w:t xml:space="preserve"> </w:t>
      </w:r>
      <w:r w:rsidR="00BC48DC" w:rsidRPr="00114B5D">
        <w:rPr>
          <w:sz w:val="28"/>
          <w:szCs w:val="28"/>
        </w:rPr>
        <w:t>от</w:t>
      </w:r>
      <w:r w:rsidR="00433191">
        <w:rPr>
          <w:sz w:val="28"/>
          <w:szCs w:val="28"/>
        </w:rPr>
        <w:t xml:space="preserve"> </w:t>
      </w:r>
      <w:r w:rsidR="00BC48DC" w:rsidRPr="00114B5D">
        <w:rPr>
          <w:sz w:val="28"/>
          <w:szCs w:val="28"/>
        </w:rPr>
        <w:t>вида</w:t>
      </w:r>
      <w:r w:rsidR="00433191">
        <w:rPr>
          <w:sz w:val="28"/>
          <w:szCs w:val="28"/>
        </w:rPr>
        <w:t xml:space="preserve"> </w:t>
      </w:r>
      <w:r w:rsidR="00BC48DC" w:rsidRPr="00114B5D">
        <w:rPr>
          <w:sz w:val="28"/>
          <w:szCs w:val="28"/>
        </w:rPr>
        <w:t>и</w:t>
      </w:r>
      <w:r w:rsidR="00433191">
        <w:rPr>
          <w:sz w:val="28"/>
          <w:szCs w:val="28"/>
        </w:rPr>
        <w:t xml:space="preserve"> </w:t>
      </w:r>
      <w:r w:rsidR="00BC48DC" w:rsidRPr="00114B5D">
        <w:rPr>
          <w:sz w:val="28"/>
          <w:szCs w:val="28"/>
        </w:rPr>
        <w:t>концентрации</w:t>
      </w:r>
      <w:r w:rsidR="00433191">
        <w:rPr>
          <w:sz w:val="28"/>
          <w:szCs w:val="28"/>
        </w:rPr>
        <w:t xml:space="preserve"> </w:t>
      </w:r>
      <w:r w:rsidR="00BC48DC" w:rsidRPr="00114B5D">
        <w:rPr>
          <w:sz w:val="28"/>
          <w:szCs w:val="28"/>
        </w:rPr>
        <w:t>агрессивного</w:t>
      </w:r>
      <w:r w:rsidR="00433191">
        <w:rPr>
          <w:sz w:val="28"/>
          <w:szCs w:val="28"/>
        </w:rPr>
        <w:t xml:space="preserve"> </w:t>
      </w:r>
      <w:r w:rsidR="00BC48DC" w:rsidRPr="00114B5D">
        <w:rPr>
          <w:sz w:val="28"/>
          <w:szCs w:val="28"/>
        </w:rPr>
        <w:t>вещества</w:t>
      </w:r>
      <w:r w:rsidR="00433191">
        <w:rPr>
          <w:sz w:val="28"/>
          <w:szCs w:val="28"/>
        </w:rPr>
        <w:t xml:space="preserve"> </w:t>
      </w:r>
      <w:r w:rsidRPr="00114B5D">
        <w:rPr>
          <w:sz w:val="28"/>
          <w:szCs w:val="28"/>
        </w:rPr>
        <w:t>приведены</w:t>
      </w:r>
      <w:r w:rsidR="00433191">
        <w:rPr>
          <w:sz w:val="28"/>
          <w:szCs w:val="28"/>
        </w:rPr>
        <w:t xml:space="preserve"> </w:t>
      </w:r>
      <w:r w:rsidRPr="00114B5D">
        <w:rPr>
          <w:sz w:val="28"/>
          <w:szCs w:val="28"/>
        </w:rPr>
        <w:t>в</w:t>
      </w:r>
      <w:r w:rsidR="00433191">
        <w:rPr>
          <w:sz w:val="28"/>
          <w:szCs w:val="28"/>
        </w:rPr>
        <w:t xml:space="preserve"> </w:t>
      </w:r>
      <w:r w:rsidRPr="00114B5D">
        <w:rPr>
          <w:sz w:val="28"/>
          <w:szCs w:val="28"/>
        </w:rPr>
        <w:t>приложениях</w:t>
      </w:r>
      <w:r w:rsidR="00433191">
        <w:rPr>
          <w:sz w:val="28"/>
          <w:szCs w:val="28"/>
        </w:rPr>
        <w:t xml:space="preserve"> </w:t>
      </w:r>
      <w:r w:rsidRPr="00114B5D">
        <w:rPr>
          <w:sz w:val="28"/>
          <w:szCs w:val="28"/>
        </w:rPr>
        <w:t>Б,</w:t>
      </w:r>
      <w:r w:rsidR="00433191">
        <w:rPr>
          <w:sz w:val="28"/>
          <w:szCs w:val="28"/>
        </w:rPr>
        <w:t xml:space="preserve"> </w:t>
      </w:r>
      <w:r w:rsidRPr="00114B5D">
        <w:rPr>
          <w:sz w:val="28"/>
          <w:szCs w:val="28"/>
        </w:rPr>
        <w:t>В</w:t>
      </w:r>
      <w:r w:rsidR="00433191">
        <w:rPr>
          <w:sz w:val="28"/>
          <w:szCs w:val="28"/>
        </w:rPr>
        <w:t xml:space="preserve"> </w:t>
      </w:r>
      <w:r w:rsidRPr="00114B5D">
        <w:rPr>
          <w:sz w:val="28"/>
          <w:szCs w:val="28"/>
        </w:rPr>
        <w:t>и</w:t>
      </w:r>
      <w:r w:rsidR="00433191">
        <w:rPr>
          <w:sz w:val="28"/>
          <w:szCs w:val="28"/>
        </w:rPr>
        <w:t xml:space="preserve"> </w:t>
      </w:r>
      <w:r w:rsidRPr="00114B5D">
        <w:rPr>
          <w:sz w:val="28"/>
          <w:szCs w:val="28"/>
        </w:rPr>
        <w:t>Г:</w:t>
      </w:r>
    </w:p>
    <w:p w14:paraId="30DD18CF" w14:textId="1FC9BA9E"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A05E7F" w:rsidRPr="00114B5D">
        <w:rPr>
          <w:rFonts w:ascii="Times New Roman" w:hAnsi="Times New Roman"/>
          <w:sz w:val="28"/>
          <w:szCs w:val="28"/>
        </w:rPr>
        <w:t>газов</w:t>
      </w:r>
      <w:r w:rsidR="004E6CF0" w:rsidRPr="00114B5D">
        <w:rPr>
          <w:rFonts w:ascii="Times New Roman" w:hAnsi="Times New Roman"/>
          <w:sz w:val="28"/>
          <w:szCs w:val="28"/>
        </w:rPr>
        <w:t>ых</w:t>
      </w:r>
      <w:r>
        <w:rPr>
          <w:rFonts w:ascii="Times New Roman" w:hAnsi="Times New Roman"/>
          <w:sz w:val="28"/>
          <w:szCs w:val="28"/>
        </w:rPr>
        <w:t xml:space="preserve"> </w:t>
      </w:r>
      <w:r w:rsidR="004E6CF0" w:rsidRPr="00114B5D">
        <w:rPr>
          <w:rFonts w:ascii="Times New Roman" w:hAnsi="Times New Roman"/>
          <w:sz w:val="28"/>
          <w:szCs w:val="28"/>
        </w:rPr>
        <w:t>сред</w:t>
      </w:r>
      <w:r>
        <w:rPr>
          <w:rFonts w:ascii="Times New Roman" w:hAnsi="Times New Roman"/>
          <w:sz w:val="28"/>
          <w:szCs w:val="28"/>
        </w:rPr>
        <w:t xml:space="preserve"> </w:t>
      </w:r>
      <w:r w:rsidR="004E6CF0" w:rsidRPr="00114B5D">
        <w:rPr>
          <w:rFonts w:ascii="Times New Roman" w:hAnsi="Times New Roman"/>
          <w:sz w:val="28"/>
          <w:szCs w:val="28"/>
        </w:rPr>
        <w:t>–</w:t>
      </w:r>
      <w:r>
        <w:rPr>
          <w:rFonts w:ascii="Times New Roman" w:hAnsi="Times New Roman"/>
          <w:sz w:val="28"/>
          <w:szCs w:val="28"/>
        </w:rPr>
        <w:t xml:space="preserve"> </w:t>
      </w:r>
      <w:r w:rsidR="004E6CF0" w:rsidRPr="00114B5D">
        <w:rPr>
          <w:rFonts w:ascii="Times New Roman" w:hAnsi="Times New Roman"/>
          <w:sz w:val="28"/>
          <w:szCs w:val="28"/>
        </w:rPr>
        <w:t>таблицы</w:t>
      </w:r>
      <w:r>
        <w:rPr>
          <w:rFonts w:ascii="Times New Roman" w:hAnsi="Times New Roman"/>
          <w:sz w:val="28"/>
          <w:szCs w:val="28"/>
        </w:rPr>
        <w:t xml:space="preserve"> </w:t>
      </w:r>
      <w:r w:rsidR="004E6CF0" w:rsidRPr="00114B5D">
        <w:rPr>
          <w:rFonts w:ascii="Times New Roman" w:hAnsi="Times New Roman"/>
          <w:sz w:val="28"/>
          <w:szCs w:val="28"/>
        </w:rPr>
        <w:t>Б.1,</w:t>
      </w:r>
      <w:r>
        <w:rPr>
          <w:rFonts w:ascii="Times New Roman" w:hAnsi="Times New Roman"/>
          <w:sz w:val="28"/>
          <w:szCs w:val="28"/>
        </w:rPr>
        <w:t xml:space="preserve"> </w:t>
      </w:r>
      <w:r w:rsidR="004E6CF0" w:rsidRPr="00114B5D">
        <w:rPr>
          <w:rFonts w:ascii="Times New Roman" w:hAnsi="Times New Roman"/>
          <w:sz w:val="28"/>
          <w:szCs w:val="28"/>
        </w:rPr>
        <w:t>Б.2;</w:t>
      </w:r>
    </w:p>
    <w:p w14:paraId="2D0D90AC" w14:textId="610F2ED1"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твердых</w:t>
      </w:r>
      <w:r>
        <w:rPr>
          <w:rFonts w:ascii="Times New Roman" w:hAnsi="Times New Roman"/>
          <w:sz w:val="28"/>
          <w:szCs w:val="28"/>
        </w:rPr>
        <w:t xml:space="preserve"> </w:t>
      </w:r>
      <w:r w:rsidR="004E6CF0" w:rsidRPr="00114B5D">
        <w:rPr>
          <w:rFonts w:ascii="Times New Roman" w:hAnsi="Times New Roman"/>
          <w:sz w:val="28"/>
          <w:szCs w:val="28"/>
        </w:rPr>
        <w:t>сред</w:t>
      </w:r>
      <w:r>
        <w:rPr>
          <w:rFonts w:ascii="Times New Roman" w:hAnsi="Times New Roman"/>
          <w:sz w:val="28"/>
          <w:szCs w:val="28"/>
        </w:rPr>
        <w:t xml:space="preserve"> </w:t>
      </w:r>
      <w:r w:rsidR="004E6CF0" w:rsidRPr="00114B5D">
        <w:rPr>
          <w:rFonts w:ascii="Times New Roman" w:hAnsi="Times New Roman"/>
          <w:sz w:val="28"/>
          <w:szCs w:val="28"/>
        </w:rPr>
        <w:t>–</w:t>
      </w:r>
      <w:r>
        <w:rPr>
          <w:rFonts w:ascii="Times New Roman" w:hAnsi="Times New Roman"/>
          <w:sz w:val="28"/>
          <w:szCs w:val="28"/>
        </w:rPr>
        <w:t xml:space="preserve"> </w:t>
      </w:r>
      <w:r w:rsidR="00E20E6A" w:rsidRPr="00114B5D">
        <w:rPr>
          <w:rFonts w:ascii="Times New Roman" w:hAnsi="Times New Roman"/>
          <w:sz w:val="28"/>
          <w:szCs w:val="28"/>
        </w:rPr>
        <w:t>таблицы</w:t>
      </w:r>
      <w:r>
        <w:rPr>
          <w:rFonts w:ascii="Times New Roman" w:hAnsi="Times New Roman"/>
          <w:sz w:val="28"/>
          <w:szCs w:val="28"/>
        </w:rPr>
        <w:t xml:space="preserve"> </w:t>
      </w:r>
      <w:r w:rsidR="004E6CF0" w:rsidRPr="00114B5D">
        <w:rPr>
          <w:rFonts w:ascii="Times New Roman" w:hAnsi="Times New Roman"/>
          <w:sz w:val="28"/>
          <w:szCs w:val="28"/>
        </w:rPr>
        <w:t>Б.3,</w:t>
      </w:r>
      <w:r>
        <w:rPr>
          <w:rFonts w:ascii="Times New Roman" w:hAnsi="Times New Roman"/>
          <w:sz w:val="28"/>
          <w:szCs w:val="28"/>
        </w:rPr>
        <w:t xml:space="preserve"> </w:t>
      </w:r>
      <w:r w:rsidR="004E6CF0" w:rsidRPr="00114B5D">
        <w:rPr>
          <w:rFonts w:ascii="Times New Roman" w:hAnsi="Times New Roman"/>
          <w:sz w:val="28"/>
          <w:szCs w:val="28"/>
        </w:rPr>
        <w:t>Б.4,</w:t>
      </w:r>
      <w:r>
        <w:rPr>
          <w:rFonts w:ascii="Times New Roman" w:hAnsi="Times New Roman"/>
          <w:sz w:val="28"/>
          <w:szCs w:val="28"/>
        </w:rPr>
        <w:t xml:space="preserve"> </w:t>
      </w:r>
      <w:r w:rsidR="004E6CF0" w:rsidRPr="00114B5D">
        <w:rPr>
          <w:rFonts w:ascii="Times New Roman" w:hAnsi="Times New Roman"/>
          <w:sz w:val="28"/>
          <w:szCs w:val="28"/>
        </w:rPr>
        <w:t>В.1,</w:t>
      </w:r>
      <w:r>
        <w:rPr>
          <w:rFonts w:ascii="Times New Roman" w:hAnsi="Times New Roman"/>
          <w:sz w:val="28"/>
          <w:szCs w:val="28"/>
        </w:rPr>
        <w:t xml:space="preserve"> </w:t>
      </w:r>
      <w:r w:rsidR="004E6CF0" w:rsidRPr="00114B5D">
        <w:rPr>
          <w:rFonts w:ascii="Times New Roman" w:hAnsi="Times New Roman"/>
          <w:sz w:val="28"/>
          <w:szCs w:val="28"/>
        </w:rPr>
        <w:t>В.2;</w:t>
      </w:r>
    </w:p>
    <w:p w14:paraId="7C73D74B" w14:textId="3FFB8EC9"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грунтов</w:t>
      </w:r>
      <w:r>
        <w:rPr>
          <w:rFonts w:ascii="Times New Roman" w:hAnsi="Times New Roman"/>
          <w:sz w:val="28"/>
          <w:szCs w:val="28"/>
        </w:rPr>
        <w:t xml:space="preserve"> </w:t>
      </w:r>
      <w:r w:rsidR="004E6CF0" w:rsidRPr="00114B5D">
        <w:rPr>
          <w:rFonts w:ascii="Times New Roman" w:hAnsi="Times New Roman"/>
          <w:sz w:val="28"/>
          <w:szCs w:val="28"/>
        </w:rPr>
        <w:t>выше</w:t>
      </w:r>
      <w:r>
        <w:rPr>
          <w:rFonts w:ascii="Times New Roman" w:hAnsi="Times New Roman"/>
          <w:sz w:val="28"/>
          <w:szCs w:val="28"/>
        </w:rPr>
        <w:t xml:space="preserve"> </w:t>
      </w:r>
      <w:r w:rsidR="004E6CF0" w:rsidRPr="00114B5D">
        <w:rPr>
          <w:rFonts w:ascii="Times New Roman" w:hAnsi="Times New Roman"/>
          <w:sz w:val="28"/>
          <w:szCs w:val="28"/>
        </w:rPr>
        <w:t>уровня</w:t>
      </w:r>
      <w:r>
        <w:rPr>
          <w:rFonts w:ascii="Times New Roman" w:hAnsi="Times New Roman"/>
          <w:sz w:val="28"/>
          <w:szCs w:val="28"/>
        </w:rPr>
        <w:t xml:space="preserve"> </w:t>
      </w:r>
      <w:r w:rsidR="004E6CF0" w:rsidRPr="00114B5D">
        <w:rPr>
          <w:rFonts w:ascii="Times New Roman" w:hAnsi="Times New Roman"/>
          <w:sz w:val="28"/>
          <w:szCs w:val="28"/>
        </w:rPr>
        <w:t>подземных</w:t>
      </w:r>
      <w:r>
        <w:rPr>
          <w:rFonts w:ascii="Times New Roman" w:hAnsi="Times New Roman"/>
          <w:sz w:val="28"/>
          <w:szCs w:val="28"/>
        </w:rPr>
        <w:t xml:space="preserve"> </w:t>
      </w:r>
      <w:r w:rsidR="004E6CF0" w:rsidRPr="00114B5D">
        <w:rPr>
          <w:rFonts w:ascii="Times New Roman" w:hAnsi="Times New Roman"/>
          <w:sz w:val="28"/>
          <w:szCs w:val="28"/>
        </w:rPr>
        <w:t>вод</w:t>
      </w:r>
      <w:r>
        <w:rPr>
          <w:rFonts w:ascii="Times New Roman" w:hAnsi="Times New Roman"/>
          <w:sz w:val="28"/>
          <w:szCs w:val="28"/>
        </w:rPr>
        <w:t xml:space="preserve"> </w:t>
      </w:r>
      <w:r w:rsidR="004E6CF0" w:rsidRPr="00114B5D">
        <w:rPr>
          <w:rFonts w:ascii="Times New Roman" w:hAnsi="Times New Roman"/>
          <w:sz w:val="28"/>
          <w:szCs w:val="28"/>
        </w:rPr>
        <w:t>–</w:t>
      </w:r>
      <w:r>
        <w:rPr>
          <w:rFonts w:ascii="Times New Roman" w:hAnsi="Times New Roman"/>
          <w:sz w:val="28"/>
          <w:szCs w:val="28"/>
        </w:rPr>
        <w:t xml:space="preserve"> </w:t>
      </w:r>
      <w:r w:rsidR="004E6CF0" w:rsidRPr="00114B5D">
        <w:rPr>
          <w:rFonts w:ascii="Times New Roman" w:hAnsi="Times New Roman"/>
          <w:sz w:val="28"/>
          <w:szCs w:val="28"/>
        </w:rPr>
        <w:t>таблиц</w:t>
      </w:r>
      <w:r w:rsidR="00AE24EC" w:rsidRPr="00114B5D">
        <w:rPr>
          <w:rFonts w:ascii="Times New Roman" w:hAnsi="Times New Roman"/>
          <w:sz w:val="28"/>
          <w:szCs w:val="28"/>
        </w:rPr>
        <w:t>ы</w:t>
      </w:r>
      <w:r>
        <w:rPr>
          <w:rFonts w:ascii="Times New Roman" w:hAnsi="Times New Roman"/>
          <w:sz w:val="28"/>
          <w:szCs w:val="28"/>
        </w:rPr>
        <w:t xml:space="preserve"> </w:t>
      </w:r>
      <w:r w:rsidR="004E6CF0" w:rsidRPr="00114B5D">
        <w:rPr>
          <w:rFonts w:ascii="Times New Roman" w:hAnsi="Times New Roman"/>
          <w:sz w:val="28"/>
          <w:szCs w:val="28"/>
        </w:rPr>
        <w:t>В.1,</w:t>
      </w:r>
      <w:r>
        <w:rPr>
          <w:rFonts w:ascii="Times New Roman" w:hAnsi="Times New Roman"/>
          <w:sz w:val="28"/>
          <w:szCs w:val="28"/>
        </w:rPr>
        <w:t xml:space="preserve"> </w:t>
      </w:r>
      <w:r w:rsidR="004E6CF0" w:rsidRPr="00114B5D">
        <w:rPr>
          <w:rFonts w:ascii="Times New Roman" w:hAnsi="Times New Roman"/>
          <w:sz w:val="28"/>
          <w:szCs w:val="28"/>
        </w:rPr>
        <w:t>В.2;</w:t>
      </w:r>
    </w:p>
    <w:p w14:paraId="03175D06" w14:textId="481108B0"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жидких</w:t>
      </w:r>
      <w:r>
        <w:rPr>
          <w:rFonts w:ascii="Times New Roman" w:hAnsi="Times New Roman"/>
          <w:sz w:val="28"/>
          <w:szCs w:val="28"/>
        </w:rPr>
        <w:t xml:space="preserve"> </w:t>
      </w:r>
      <w:r w:rsidR="004E6CF0" w:rsidRPr="00114B5D">
        <w:rPr>
          <w:rFonts w:ascii="Times New Roman" w:hAnsi="Times New Roman"/>
          <w:sz w:val="28"/>
          <w:szCs w:val="28"/>
        </w:rPr>
        <w:t>неорганических</w:t>
      </w:r>
      <w:r>
        <w:rPr>
          <w:rFonts w:ascii="Times New Roman" w:hAnsi="Times New Roman"/>
          <w:sz w:val="28"/>
          <w:szCs w:val="28"/>
        </w:rPr>
        <w:t xml:space="preserve"> </w:t>
      </w:r>
      <w:r w:rsidR="004E6CF0" w:rsidRPr="00114B5D">
        <w:rPr>
          <w:rFonts w:ascii="Times New Roman" w:hAnsi="Times New Roman"/>
          <w:sz w:val="28"/>
          <w:szCs w:val="28"/>
        </w:rPr>
        <w:t>сред</w:t>
      </w:r>
      <w:r>
        <w:rPr>
          <w:rFonts w:ascii="Times New Roman" w:hAnsi="Times New Roman"/>
          <w:sz w:val="28"/>
          <w:szCs w:val="28"/>
        </w:rPr>
        <w:t xml:space="preserve"> </w:t>
      </w:r>
      <w:r w:rsidR="004E6CF0" w:rsidRPr="00114B5D">
        <w:rPr>
          <w:rFonts w:ascii="Times New Roman" w:hAnsi="Times New Roman"/>
          <w:sz w:val="28"/>
          <w:szCs w:val="28"/>
        </w:rPr>
        <w:t>–</w:t>
      </w:r>
      <w:r>
        <w:rPr>
          <w:rFonts w:ascii="Times New Roman" w:hAnsi="Times New Roman"/>
          <w:sz w:val="28"/>
          <w:szCs w:val="28"/>
        </w:rPr>
        <w:t xml:space="preserve"> </w:t>
      </w:r>
      <w:r w:rsidR="00E20E6A" w:rsidRPr="00114B5D">
        <w:rPr>
          <w:rFonts w:ascii="Times New Roman" w:hAnsi="Times New Roman"/>
          <w:sz w:val="28"/>
          <w:szCs w:val="28"/>
        </w:rPr>
        <w:t>таблицы</w:t>
      </w:r>
      <w:r>
        <w:rPr>
          <w:rFonts w:ascii="Times New Roman" w:hAnsi="Times New Roman"/>
          <w:sz w:val="28"/>
          <w:szCs w:val="28"/>
        </w:rPr>
        <w:t xml:space="preserve"> </w:t>
      </w:r>
      <w:r w:rsidR="004E6CF0" w:rsidRPr="00114B5D">
        <w:rPr>
          <w:rFonts w:ascii="Times New Roman" w:hAnsi="Times New Roman"/>
          <w:sz w:val="28"/>
          <w:szCs w:val="28"/>
        </w:rPr>
        <w:t>В.3,</w:t>
      </w:r>
      <w:r>
        <w:rPr>
          <w:rFonts w:ascii="Times New Roman" w:hAnsi="Times New Roman"/>
          <w:sz w:val="28"/>
          <w:szCs w:val="28"/>
        </w:rPr>
        <w:t xml:space="preserve"> </w:t>
      </w:r>
      <w:r w:rsidR="004E6CF0" w:rsidRPr="00114B5D">
        <w:rPr>
          <w:rFonts w:ascii="Times New Roman" w:hAnsi="Times New Roman"/>
          <w:sz w:val="28"/>
          <w:szCs w:val="28"/>
        </w:rPr>
        <w:t>В.4,</w:t>
      </w:r>
      <w:r>
        <w:rPr>
          <w:rFonts w:ascii="Times New Roman" w:hAnsi="Times New Roman"/>
          <w:sz w:val="28"/>
          <w:szCs w:val="28"/>
        </w:rPr>
        <w:t xml:space="preserve"> </w:t>
      </w:r>
      <w:r w:rsidR="004E6CF0" w:rsidRPr="00114B5D">
        <w:rPr>
          <w:rFonts w:ascii="Times New Roman" w:hAnsi="Times New Roman"/>
          <w:sz w:val="28"/>
          <w:szCs w:val="28"/>
        </w:rPr>
        <w:t>В.5,</w:t>
      </w:r>
      <w:r>
        <w:rPr>
          <w:rFonts w:ascii="Times New Roman" w:hAnsi="Times New Roman"/>
          <w:sz w:val="28"/>
          <w:szCs w:val="28"/>
        </w:rPr>
        <w:t xml:space="preserve"> </w:t>
      </w:r>
      <w:r w:rsidR="002A36AD" w:rsidRPr="00114B5D">
        <w:rPr>
          <w:rFonts w:ascii="Times New Roman" w:hAnsi="Times New Roman"/>
          <w:sz w:val="28"/>
          <w:szCs w:val="28"/>
        </w:rPr>
        <w:t>Г.1</w:t>
      </w:r>
      <w:r w:rsidR="004E6CF0" w:rsidRPr="00114B5D">
        <w:rPr>
          <w:rFonts w:ascii="Times New Roman" w:hAnsi="Times New Roman"/>
          <w:sz w:val="28"/>
          <w:szCs w:val="28"/>
        </w:rPr>
        <w:t>;</w:t>
      </w:r>
      <w:r>
        <w:rPr>
          <w:rFonts w:ascii="Times New Roman" w:hAnsi="Times New Roman"/>
          <w:sz w:val="28"/>
          <w:szCs w:val="28"/>
        </w:rPr>
        <w:t xml:space="preserve"> </w:t>
      </w:r>
    </w:p>
    <w:p w14:paraId="32585D90" w14:textId="30A195D4"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хлоридов</w:t>
      </w:r>
      <w:r>
        <w:rPr>
          <w:rFonts w:ascii="Times New Roman" w:hAnsi="Times New Roman"/>
          <w:sz w:val="28"/>
          <w:szCs w:val="28"/>
        </w:rPr>
        <w:t xml:space="preserve"> </w:t>
      </w:r>
      <w:r w:rsidR="004E6CF0" w:rsidRPr="00114B5D">
        <w:rPr>
          <w:rFonts w:ascii="Times New Roman" w:hAnsi="Times New Roman"/>
          <w:sz w:val="28"/>
          <w:szCs w:val="28"/>
        </w:rPr>
        <w:t>–</w:t>
      </w:r>
      <w:r>
        <w:rPr>
          <w:rFonts w:ascii="Times New Roman" w:hAnsi="Times New Roman"/>
          <w:sz w:val="28"/>
          <w:szCs w:val="28"/>
        </w:rPr>
        <w:t xml:space="preserve"> </w:t>
      </w:r>
      <w:r w:rsidR="004E6CF0" w:rsidRPr="00114B5D">
        <w:rPr>
          <w:rFonts w:ascii="Times New Roman" w:hAnsi="Times New Roman"/>
          <w:sz w:val="28"/>
          <w:szCs w:val="28"/>
        </w:rPr>
        <w:t>таблиц</w:t>
      </w:r>
      <w:r w:rsidR="00AE24EC" w:rsidRPr="00114B5D">
        <w:rPr>
          <w:rFonts w:ascii="Times New Roman" w:hAnsi="Times New Roman"/>
          <w:sz w:val="28"/>
          <w:szCs w:val="28"/>
        </w:rPr>
        <w:t>ы</w:t>
      </w:r>
      <w:r>
        <w:rPr>
          <w:rFonts w:ascii="Times New Roman" w:hAnsi="Times New Roman"/>
          <w:sz w:val="28"/>
          <w:szCs w:val="28"/>
        </w:rPr>
        <w:t xml:space="preserve"> </w:t>
      </w:r>
      <w:r w:rsidR="004E6CF0" w:rsidRPr="00114B5D">
        <w:rPr>
          <w:rFonts w:ascii="Times New Roman" w:hAnsi="Times New Roman"/>
          <w:sz w:val="28"/>
          <w:szCs w:val="28"/>
        </w:rPr>
        <w:t>Б.3,</w:t>
      </w:r>
      <w:r>
        <w:rPr>
          <w:rFonts w:ascii="Times New Roman" w:hAnsi="Times New Roman"/>
          <w:sz w:val="28"/>
          <w:szCs w:val="28"/>
        </w:rPr>
        <w:t xml:space="preserve"> </w:t>
      </w:r>
      <w:r w:rsidR="004E6CF0" w:rsidRPr="00114B5D">
        <w:rPr>
          <w:rFonts w:ascii="Times New Roman" w:hAnsi="Times New Roman"/>
          <w:sz w:val="28"/>
          <w:szCs w:val="28"/>
        </w:rPr>
        <w:t>Б.4,</w:t>
      </w:r>
      <w:r>
        <w:rPr>
          <w:rFonts w:ascii="Times New Roman" w:hAnsi="Times New Roman"/>
          <w:sz w:val="28"/>
          <w:szCs w:val="28"/>
        </w:rPr>
        <w:t xml:space="preserve"> </w:t>
      </w:r>
      <w:r w:rsidR="004E6CF0" w:rsidRPr="00114B5D">
        <w:rPr>
          <w:rFonts w:ascii="Times New Roman" w:hAnsi="Times New Roman"/>
          <w:sz w:val="28"/>
          <w:szCs w:val="28"/>
        </w:rPr>
        <w:t>В.2,</w:t>
      </w:r>
      <w:r>
        <w:rPr>
          <w:rFonts w:ascii="Times New Roman" w:hAnsi="Times New Roman"/>
          <w:sz w:val="28"/>
          <w:szCs w:val="28"/>
        </w:rPr>
        <w:t xml:space="preserve"> </w:t>
      </w:r>
      <w:r w:rsidR="004E6CF0" w:rsidRPr="00114B5D">
        <w:rPr>
          <w:rFonts w:ascii="Times New Roman" w:hAnsi="Times New Roman"/>
          <w:sz w:val="28"/>
          <w:szCs w:val="28"/>
        </w:rPr>
        <w:t>В.3,</w:t>
      </w:r>
      <w:r>
        <w:rPr>
          <w:rFonts w:ascii="Times New Roman" w:hAnsi="Times New Roman"/>
          <w:sz w:val="28"/>
          <w:szCs w:val="28"/>
        </w:rPr>
        <w:t xml:space="preserve"> </w:t>
      </w:r>
      <w:r w:rsidR="002A36AD" w:rsidRPr="00114B5D">
        <w:rPr>
          <w:rFonts w:ascii="Times New Roman" w:hAnsi="Times New Roman"/>
          <w:sz w:val="28"/>
          <w:szCs w:val="28"/>
        </w:rPr>
        <w:t>Г.1</w:t>
      </w:r>
      <w:r w:rsidR="004E6CF0" w:rsidRPr="00114B5D">
        <w:rPr>
          <w:rFonts w:ascii="Times New Roman" w:hAnsi="Times New Roman"/>
          <w:sz w:val="28"/>
          <w:szCs w:val="28"/>
        </w:rPr>
        <w:t>;</w:t>
      </w:r>
    </w:p>
    <w:p w14:paraId="030A2181" w14:textId="7F63255E"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жидких</w:t>
      </w:r>
      <w:r>
        <w:rPr>
          <w:rFonts w:ascii="Times New Roman" w:hAnsi="Times New Roman"/>
          <w:sz w:val="28"/>
          <w:szCs w:val="28"/>
        </w:rPr>
        <w:t xml:space="preserve"> </w:t>
      </w:r>
      <w:r w:rsidR="004E6CF0" w:rsidRPr="00114B5D">
        <w:rPr>
          <w:rFonts w:ascii="Times New Roman" w:hAnsi="Times New Roman"/>
          <w:sz w:val="28"/>
          <w:szCs w:val="28"/>
        </w:rPr>
        <w:t>органических</w:t>
      </w:r>
      <w:r>
        <w:rPr>
          <w:rFonts w:ascii="Times New Roman" w:hAnsi="Times New Roman"/>
          <w:sz w:val="28"/>
          <w:szCs w:val="28"/>
        </w:rPr>
        <w:t xml:space="preserve"> </w:t>
      </w:r>
      <w:r w:rsidR="004E6CF0" w:rsidRPr="00114B5D">
        <w:rPr>
          <w:rFonts w:ascii="Times New Roman" w:hAnsi="Times New Roman"/>
          <w:sz w:val="28"/>
          <w:szCs w:val="28"/>
        </w:rPr>
        <w:t>сред</w:t>
      </w:r>
      <w:r>
        <w:rPr>
          <w:rFonts w:ascii="Times New Roman" w:hAnsi="Times New Roman"/>
          <w:sz w:val="28"/>
          <w:szCs w:val="28"/>
        </w:rPr>
        <w:t xml:space="preserve"> </w:t>
      </w:r>
      <w:r w:rsidR="004E6CF0" w:rsidRPr="00114B5D">
        <w:rPr>
          <w:rFonts w:ascii="Times New Roman" w:hAnsi="Times New Roman"/>
          <w:sz w:val="28"/>
          <w:szCs w:val="28"/>
        </w:rPr>
        <w:t>–</w:t>
      </w:r>
      <w:r>
        <w:rPr>
          <w:rFonts w:ascii="Times New Roman" w:hAnsi="Times New Roman"/>
          <w:sz w:val="28"/>
          <w:szCs w:val="28"/>
        </w:rPr>
        <w:t xml:space="preserve"> </w:t>
      </w:r>
      <w:r w:rsidR="004E6CF0" w:rsidRPr="00114B5D">
        <w:rPr>
          <w:rFonts w:ascii="Times New Roman" w:hAnsi="Times New Roman"/>
          <w:sz w:val="28"/>
          <w:szCs w:val="28"/>
        </w:rPr>
        <w:t>таблица</w:t>
      </w:r>
      <w:r>
        <w:rPr>
          <w:rFonts w:ascii="Times New Roman" w:hAnsi="Times New Roman"/>
          <w:sz w:val="28"/>
          <w:szCs w:val="28"/>
        </w:rPr>
        <w:t xml:space="preserve"> </w:t>
      </w:r>
      <w:r w:rsidR="004E6CF0" w:rsidRPr="00114B5D">
        <w:rPr>
          <w:rFonts w:ascii="Times New Roman" w:hAnsi="Times New Roman"/>
          <w:sz w:val="28"/>
          <w:szCs w:val="28"/>
        </w:rPr>
        <w:t>В.6;</w:t>
      </w:r>
    </w:p>
    <w:p w14:paraId="36B40138" w14:textId="1FA7D421"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биологически</w:t>
      </w:r>
      <w:r>
        <w:rPr>
          <w:rFonts w:ascii="Times New Roman" w:hAnsi="Times New Roman"/>
          <w:sz w:val="28"/>
          <w:szCs w:val="28"/>
        </w:rPr>
        <w:t xml:space="preserve"> </w:t>
      </w:r>
      <w:r w:rsidR="004E6CF0" w:rsidRPr="00114B5D">
        <w:rPr>
          <w:rFonts w:ascii="Times New Roman" w:hAnsi="Times New Roman"/>
          <w:sz w:val="28"/>
          <w:szCs w:val="28"/>
        </w:rPr>
        <w:t>активных</w:t>
      </w:r>
      <w:r>
        <w:rPr>
          <w:rFonts w:ascii="Times New Roman" w:hAnsi="Times New Roman"/>
          <w:sz w:val="28"/>
          <w:szCs w:val="28"/>
        </w:rPr>
        <w:t xml:space="preserve"> </w:t>
      </w:r>
      <w:r w:rsidR="004E6CF0" w:rsidRPr="00114B5D">
        <w:rPr>
          <w:rFonts w:ascii="Times New Roman" w:hAnsi="Times New Roman"/>
          <w:sz w:val="28"/>
          <w:szCs w:val="28"/>
        </w:rPr>
        <w:t>сред</w:t>
      </w:r>
      <w:r>
        <w:rPr>
          <w:rFonts w:ascii="Times New Roman" w:hAnsi="Times New Roman"/>
          <w:sz w:val="28"/>
          <w:szCs w:val="28"/>
        </w:rPr>
        <w:t xml:space="preserve"> </w:t>
      </w:r>
      <w:r w:rsidR="004E6CF0" w:rsidRPr="00114B5D">
        <w:rPr>
          <w:rFonts w:ascii="Times New Roman" w:hAnsi="Times New Roman"/>
          <w:sz w:val="28"/>
          <w:szCs w:val="28"/>
        </w:rPr>
        <w:t>–</w:t>
      </w:r>
      <w:r>
        <w:rPr>
          <w:rFonts w:ascii="Times New Roman" w:hAnsi="Times New Roman"/>
          <w:sz w:val="28"/>
          <w:szCs w:val="28"/>
        </w:rPr>
        <w:t xml:space="preserve"> </w:t>
      </w:r>
      <w:r w:rsidR="004E6CF0" w:rsidRPr="00114B5D">
        <w:rPr>
          <w:rFonts w:ascii="Times New Roman" w:hAnsi="Times New Roman"/>
          <w:sz w:val="28"/>
          <w:szCs w:val="28"/>
        </w:rPr>
        <w:t>таблица</w:t>
      </w:r>
      <w:r>
        <w:rPr>
          <w:rFonts w:ascii="Times New Roman" w:hAnsi="Times New Roman"/>
          <w:sz w:val="28"/>
          <w:szCs w:val="28"/>
        </w:rPr>
        <w:t xml:space="preserve"> </w:t>
      </w:r>
      <w:r w:rsidR="004E6CF0" w:rsidRPr="00114B5D">
        <w:rPr>
          <w:rFonts w:ascii="Times New Roman" w:hAnsi="Times New Roman"/>
          <w:sz w:val="28"/>
          <w:szCs w:val="28"/>
        </w:rPr>
        <w:t>В.7.</w:t>
      </w:r>
      <w:r>
        <w:rPr>
          <w:rFonts w:ascii="Times New Roman" w:hAnsi="Times New Roman"/>
          <w:sz w:val="28"/>
          <w:szCs w:val="28"/>
        </w:rPr>
        <w:t xml:space="preserve"> </w:t>
      </w:r>
    </w:p>
    <w:p w14:paraId="329F9365" w14:textId="1CBADA98"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5.2.</w:t>
      </w:r>
      <w:r w:rsidR="006575AE" w:rsidRPr="00114B5D">
        <w:rPr>
          <w:rFonts w:ascii="Times New Roman" w:hAnsi="Times New Roman"/>
          <w:sz w:val="28"/>
          <w:szCs w:val="28"/>
        </w:rPr>
        <w:t>6</w:t>
      </w:r>
      <w:r w:rsidR="00433191">
        <w:rPr>
          <w:rFonts w:ascii="Times New Roman" w:hAnsi="Times New Roman"/>
          <w:sz w:val="28"/>
          <w:szCs w:val="28"/>
        </w:rPr>
        <w:t xml:space="preserve"> </w:t>
      </w:r>
      <w:r w:rsidRPr="00114B5D">
        <w:rPr>
          <w:rFonts w:ascii="Times New Roman" w:hAnsi="Times New Roman"/>
          <w:sz w:val="28"/>
          <w:szCs w:val="28"/>
        </w:rPr>
        <w:t>Степень</w:t>
      </w:r>
      <w:r w:rsidR="00433191">
        <w:rPr>
          <w:rFonts w:ascii="Times New Roman" w:hAnsi="Times New Roman"/>
          <w:sz w:val="28"/>
          <w:szCs w:val="28"/>
        </w:rPr>
        <w:t xml:space="preserve"> </w:t>
      </w:r>
      <w:r w:rsidRPr="00114B5D">
        <w:rPr>
          <w:rFonts w:ascii="Times New Roman" w:hAnsi="Times New Roman"/>
          <w:sz w:val="28"/>
          <w:szCs w:val="28"/>
        </w:rPr>
        <w:t>агрессивного</w:t>
      </w:r>
      <w:r w:rsidR="00433191">
        <w:rPr>
          <w:rFonts w:ascii="Times New Roman" w:hAnsi="Times New Roman"/>
          <w:sz w:val="28"/>
          <w:szCs w:val="28"/>
        </w:rPr>
        <w:t xml:space="preserve"> </w:t>
      </w:r>
      <w:r w:rsidRPr="00114B5D">
        <w:rPr>
          <w:rFonts w:ascii="Times New Roman" w:hAnsi="Times New Roman"/>
          <w:sz w:val="28"/>
          <w:szCs w:val="28"/>
        </w:rPr>
        <w:t>воздействия</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бетонные</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железобетонные</w:t>
      </w:r>
      <w:r w:rsidR="00433191">
        <w:rPr>
          <w:rFonts w:ascii="Times New Roman" w:hAnsi="Times New Roman"/>
          <w:sz w:val="28"/>
          <w:szCs w:val="28"/>
        </w:rPr>
        <w:t xml:space="preserve"> </w:t>
      </w:r>
      <w:r w:rsidRPr="00114B5D">
        <w:rPr>
          <w:rFonts w:ascii="Times New Roman" w:hAnsi="Times New Roman"/>
          <w:sz w:val="28"/>
          <w:szCs w:val="28"/>
        </w:rPr>
        <w:t>конструкции</w:t>
      </w:r>
      <w:r w:rsidR="00433191">
        <w:rPr>
          <w:rFonts w:ascii="Times New Roman" w:hAnsi="Times New Roman"/>
          <w:sz w:val="28"/>
          <w:szCs w:val="28"/>
        </w:rPr>
        <w:t xml:space="preserve"> </w:t>
      </w:r>
      <w:r w:rsidRPr="00114B5D">
        <w:rPr>
          <w:rFonts w:ascii="Times New Roman" w:hAnsi="Times New Roman"/>
          <w:sz w:val="28"/>
          <w:szCs w:val="28"/>
        </w:rPr>
        <w:t>биологически</w:t>
      </w:r>
      <w:r w:rsidR="00433191">
        <w:rPr>
          <w:rFonts w:ascii="Times New Roman" w:hAnsi="Times New Roman"/>
          <w:sz w:val="28"/>
          <w:szCs w:val="28"/>
        </w:rPr>
        <w:t xml:space="preserve"> </w:t>
      </w:r>
      <w:r w:rsidRPr="00114B5D">
        <w:rPr>
          <w:rFonts w:ascii="Times New Roman" w:hAnsi="Times New Roman"/>
          <w:sz w:val="28"/>
          <w:szCs w:val="28"/>
        </w:rPr>
        <w:t>активных</w:t>
      </w:r>
      <w:r w:rsidR="00433191">
        <w:rPr>
          <w:rFonts w:ascii="Times New Roman" w:hAnsi="Times New Roman"/>
          <w:sz w:val="28"/>
          <w:szCs w:val="28"/>
        </w:rPr>
        <w:t xml:space="preserve"> </w:t>
      </w:r>
      <w:r w:rsidRPr="00114B5D">
        <w:rPr>
          <w:rFonts w:ascii="Times New Roman" w:hAnsi="Times New Roman"/>
          <w:sz w:val="28"/>
          <w:szCs w:val="28"/>
        </w:rPr>
        <w:t>сред</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грибов</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proofErr w:type="spellStart"/>
      <w:r w:rsidRPr="00114B5D">
        <w:rPr>
          <w:rFonts w:ascii="Times New Roman" w:hAnsi="Times New Roman"/>
          <w:sz w:val="28"/>
          <w:szCs w:val="28"/>
        </w:rPr>
        <w:t>тионовых</w:t>
      </w:r>
      <w:proofErr w:type="spellEnd"/>
      <w:r w:rsidR="00433191">
        <w:rPr>
          <w:rFonts w:ascii="Times New Roman" w:hAnsi="Times New Roman"/>
          <w:sz w:val="28"/>
          <w:szCs w:val="28"/>
        </w:rPr>
        <w:t xml:space="preserve"> </w:t>
      </w:r>
      <w:r w:rsidRPr="00114B5D">
        <w:rPr>
          <w:rFonts w:ascii="Times New Roman" w:hAnsi="Times New Roman"/>
          <w:sz w:val="28"/>
          <w:szCs w:val="28"/>
        </w:rPr>
        <w:t>бактерий</w:t>
      </w:r>
      <w:r w:rsidR="00433191">
        <w:rPr>
          <w:rFonts w:ascii="Times New Roman" w:hAnsi="Times New Roman"/>
          <w:sz w:val="28"/>
          <w:szCs w:val="28"/>
        </w:rPr>
        <w:t xml:space="preserve"> </w:t>
      </w:r>
      <w:r w:rsidRPr="00114B5D">
        <w:rPr>
          <w:rFonts w:ascii="Times New Roman" w:hAnsi="Times New Roman"/>
          <w:sz w:val="28"/>
          <w:szCs w:val="28"/>
        </w:rPr>
        <w:t>приведена</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таблице</w:t>
      </w:r>
      <w:r w:rsidR="00433191">
        <w:rPr>
          <w:rFonts w:ascii="Times New Roman" w:hAnsi="Times New Roman"/>
          <w:sz w:val="28"/>
          <w:szCs w:val="28"/>
        </w:rPr>
        <w:t xml:space="preserve"> </w:t>
      </w:r>
      <w:r w:rsidRPr="00114B5D">
        <w:rPr>
          <w:rFonts w:ascii="Times New Roman" w:hAnsi="Times New Roman"/>
          <w:sz w:val="28"/>
          <w:szCs w:val="28"/>
        </w:rPr>
        <w:t>В.7</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марки</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водонепроницаемости</w:t>
      </w:r>
      <w:r w:rsidR="00433191">
        <w:rPr>
          <w:rFonts w:ascii="Times New Roman" w:hAnsi="Times New Roman"/>
          <w:sz w:val="28"/>
          <w:szCs w:val="28"/>
        </w:rPr>
        <w:t xml:space="preserve"> </w:t>
      </w:r>
      <w:r w:rsidRPr="00114B5D">
        <w:rPr>
          <w:rFonts w:ascii="Times New Roman" w:hAnsi="Times New Roman"/>
          <w:sz w:val="28"/>
          <w:szCs w:val="28"/>
          <w:lang w:val="en-US"/>
        </w:rPr>
        <w:t>W</w:t>
      </w:r>
      <w:r w:rsidRPr="00114B5D">
        <w:rPr>
          <w:rFonts w:ascii="Times New Roman" w:hAnsi="Times New Roman"/>
          <w:sz w:val="28"/>
          <w:szCs w:val="28"/>
        </w:rPr>
        <w:t>4.</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других</w:t>
      </w:r>
      <w:r w:rsidR="00433191">
        <w:rPr>
          <w:rFonts w:ascii="Times New Roman" w:hAnsi="Times New Roman"/>
          <w:sz w:val="28"/>
          <w:szCs w:val="28"/>
        </w:rPr>
        <w:t xml:space="preserve"> </w:t>
      </w:r>
      <w:r w:rsidRPr="00114B5D">
        <w:rPr>
          <w:rFonts w:ascii="Times New Roman" w:hAnsi="Times New Roman"/>
          <w:sz w:val="28"/>
          <w:szCs w:val="28"/>
        </w:rPr>
        <w:t>биологически</w:t>
      </w:r>
      <w:r w:rsidR="00433191">
        <w:rPr>
          <w:rFonts w:ascii="Times New Roman" w:hAnsi="Times New Roman"/>
          <w:sz w:val="28"/>
          <w:szCs w:val="28"/>
        </w:rPr>
        <w:t xml:space="preserve"> </w:t>
      </w:r>
      <w:r w:rsidRPr="00114B5D">
        <w:rPr>
          <w:rFonts w:ascii="Times New Roman" w:hAnsi="Times New Roman"/>
          <w:sz w:val="28"/>
          <w:szCs w:val="28"/>
        </w:rPr>
        <w:t>активных</w:t>
      </w:r>
      <w:r w:rsidR="00433191">
        <w:rPr>
          <w:rFonts w:ascii="Times New Roman" w:hAnsi="Times New Roman"/>
          <w:sz w:val="28"/>
          <w:szCs w:val="28"/>
        </w:rPr>
        <w:t xml:space="preserve"> </w:t>
      </w:r>
      <w:r w:rsidRPr="00114B5D">
        <w:rPr>
          <w:rFonts w:ascii="Times New Roman" w:hAnsi="Times New Roman"/>
          <w:sz w:val="28"/>
          <w:szCs w:val="28"/>
        </w:rPr>
        <w:t>сред</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бетонов</w:t>
      </w:r>
      <w:r w:rsidR="00433191">
        <w:rPr>
          <w:rFonts w:ascii="Times New Roman" w:hAnsi="Times New Roman"/>
          <w:sz w:val="28"/>
          <w:szCs w:val="28"/>
        </w:rPr>
        <w:t xml:space="preserve"> </w:t>
      </w:r>
      <w:r w:rsidR="00A05E7F" w:rsidRPr="00114B5D">
        <w:rPr>
          <w:rFonts w:ascii="Times New Roman" w:hAnsi="Times New Roman"/>
          <w:sz w:val="28"/>
          <w:szCs w:val="28"/>
        </w:rPr>
        <w:t>степень</w:t>
      </w:r>
      <w:r w:rsidR="00433191">
        <w:rPr>
          <w:rFonts w:ascii="Times New Roman" w:hAnsi="Times New Roman"/>
          <w:sz w:val="28"/>
          <w:szCs w:val="28"/>
        </w:rPr>
        <w:t xml:space="preserve"> </w:t>
      </w:r>
      <w:r w:rsidRPr="00114B5D">
        <w:rPr>
          <w:rFonts w:ascii="Times New Roman" w:hAnsi="Times New Roman"/>
          <w:sz w:val="28"/>
          <w:szCs w:val="28"/>
        </w:rPr>
        <w:t>агрессивного</w:t>
      </w:r>
      <w:r w:rsidR="00433191">
        <w:rPr>
          <w:rFonts w:ascii="Times New Roman" w:hAnsi="Times New Roman"/>
          <w:sz w:val="28"/>
          <w:szCs w:val="28"/>
        </w:rPr>
        <w:t xml:space="preserve"> </w:t>
      </w:r>
      <w:r w:rsidRPr="00114B5D">
        <w:rPr>
          <w:rFonts w:ascii="Times New Roman" w:hAnsi="Times New Roman"/>
          <w:sz w:val="28"/>
          <w:szCs w:val="28"/>
        </w:rPr>
        <w:t>воздействия</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бетонные</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жел</w:t>
      </w:r>
      <w:r w:rsidR="00A05E7F" w:rsidRPr="00114B5D">
        <w:rPr>
          <w:rFonts w:ascii="Times New Roman" w:hAnsi="Times New Roman"/>
          <w:sz w:val="28"/>
          <w:szCs w:val="28"/>
        </w:rPr>
        <w:t>езобетонные</w:t>
      </w:r>
      <w:r w:rsidR="00433191">
        <w:rPr>
          <w:rFonts w:ascii="Times New Roman" w:hAnsi="Times New Roman"/>
          <w:sz w:val="28"/>
          <w:szCs w:val="28"/>
        </w:rPr>
        <w:t xml:space="preserve"> </w:t>
      </w:r>
      <w:r w:rsidR="00A05E7F" w:rsidRPr="00114B5D">
        <w:rPr>
          <w:rFonts w:ascii="Times New Roman" w:hAnsi="Times New Roman"/>
          <w:sz w:val="28"/>
          <w:szCs w:val="28"/>
        </w:rPr>
        <w:t>конструкции</w:t>
      </w:r>
      <w:r w:rsidR="00433191">
        <w:rPr>
          <w:rFonts w:ascii="Times New Roman" w:hAnsi="Times New Roman"/>
          <w:sz w:val="28"/>
          <w:szCs w:val="28"/>
        </w:rPr>
        <w:t xml:space="preserve"> </w:t>
      </w:r>
      <w:r w:rsidR="00A05E7F" w:rsidRPr="00114B5D">
        <w:rPr>
          <w:rFonts w:ascii="Times New Roman" w:hAnsi="Times New Roman"/>
          <w:sz w:val="28"/>
          <w:szCs w:val="28"/>
        </w:rPr>
        <w:t>оценивают</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основании</w:t>
      </w:r>
      <w:r w:rsidR="00433191">
        <w:rPr>
          <w:rFonts w:ascii="Times New Roman" w:hAnsi="Times New Roman"/>
          <w:sz w:val="28"/>
          <w:szCs w:val="28"/>
        </w:rPr>
        <w:t xml:space="preserve"> </w:t>
      </w:r>
      <w:r w:rsidRPr="00114B5D">
        <w:rPr>
          <w:rFonts w:ascii="Times New Roman" w:hAnsi="Times New Roman"/>
          <w:sz w:val="28"/>
          <w:szCs w:val="28"/>
        </w:rPr>
        <w:t>специальных</w:t>
      </w:r>
      <w:r w:rsidR="00433191">
        <w:rPr>
          <w:rFonts w:ascii="Times New Roman" w:hAnsi="Times New Roman"/>
          <w:sz w:val="28"/>
          <w:szCs w:val="28"/>
        </w:rPr>
        <w:t xml:space="preserve"> </w:t>
      </w:r>
      <w:r w:rsidRPr="00114B5D">
        <w:rPr>
          <w:rFonts w:ascii="Times New Roman" w:hAnsi="Times New Roman"/>
          <w:sz w:val="28"/>
          <w:szCs w:val="28"/>
        </w:rPr>
        <w:t>исследований.</w:t>
      </w:r>
    </w:p>
    <w:p w14:paraId="2EE65033" w14:textId="54734207" w:rsidR="004E6CF0" w:rsidRPr="00114B5D" w:rsidRDefault="004E6CF0" w:rsidP="00CA28C3">
      <w:pPr>
        <w:pStyle w:val="ae"/>
        <w:spacing w:after="0"/>
        <w:ind w:right="0" w:firstLine="567"/>
        <w:rPr>
          <w:sz w:val="28"/>
          <w:szCs w:val="28"/>
        </w:rPr>
      </w:pPr>
      <w:r w:rsidRPr="00114B5D">
        <w:rPr>
          <w:sz w:val="28"/>
          <w:szCs w:val="28"/>
        </w:rPr>
        <w:t>5.2.</w:t>
      </w:r>
      <w:r w:rsidR="006575AE" w:rsidRPr="00114B5D">
        <w:rPr>
          <w:sz w:val="28"/>
          <w:szCs w:val="28"/>
        </w:rPr>
        <w:t>7</w:t>
      </w:r>
      <w:r w:rsidR="00433191">
        <w:rPr>
          <w:sz w:val="28"/>
          <w:szCs w:val="28"/>
        </w:rPr>
        <w:t xml:space="preserve"> </w:t>
      </w:r>
      <w:r w:rsidRPr="00114B5D">
        <w:rPr>
          <w:sz w:val="28"/>
          <w:szCs w:val="28"/>
        </w:rPr>
        <w:t>Значение</w:t>
      </w:r>
      <w:r w:rsidR="00433191">
        <w:rPr>
          <w:sz w:val="28"/>
          <w:szCs w:val="28"/>
        </w:rPr>
        <w:t xml:space="preserve"> </w:t>
      </w:r>
      <w:r w:rsidRPr="00114B5D">
        <w:rPr>
          <w:sz w:val="28"/>
          <w:szCs w:val="28"/>
        </w:rPr>
        <w:t>показателей</w:t>
      </w:r>
      <w:r w:rsidR="00433191">
        <w:rPr>
          <w:sz w:val="28"/>
          <w:szCs w:val="28"/>
        </w:rPr>
        <w:t xml:space="preserve"> </w:t>
      </w:r>
      <w:r w:rsidRPr="00114B5D">
        <w:rPr>
          <w:sz w:val="28"/>
          <w:szCs w:val="28"/>
        </w:rPr>
        <w:t>агрессивности</w:t>
      </w:r>
      <w:r w:rsidR="00433191">
        <w:rPr>
          <w:sz w:val="28"/>
          <w:szCs w:val="28"/>
        </w:rPr>
        <w:t xml:space="preserve"> </w:t>
      </w:r>
      <w:r w:rsidRPr="00114B5D">
        <w:rPr>
          <w:sz w:val="28"/>
          <w:szCs w:val="28"/>
        </w:rPr>
        <w:t>сред</w:t>
      </w:r>
      <w:r w:rsidR="00433191">
        <w:rPr>
          <w:sz w:val="28"/>
          <w:szCs w:val="28"/>
        </w:rPr>
        <w:t xml:space="preserve"> </w:t>
      </w:r>
      <w:r w:rsidR="008A1C93" w:rsidRPr="00114B5D">
        <w:rPr>
          <w:sz w:val="28"/>
          <w:szCs w:val="28"/>
        </w:rPr>
        <w:t>приведены</w:t>
      </w:r>
      <w:r w:rsidR="00433191">
        <w:rPr>
          <w:sz w:val="28"/>
          <w:szCs w:val="28"/>
        </w:rPr>
        <w:t xml:space="preserve"> </w:t>
      </w:r>
      <w:r w:rsidRPr="00114B5D">
        <w:rPr>
          <w:sz w:val="28"/>
          <w:szCs w:val="28"/>
        </w:rPr>
        <w:t>для</w:t>
      </w:r>
      <w:r w:rsidR="00433191">
        <w:rPr>
          <w:sz w:val="28"/>
          <w:szCs w:val="28"/>
        </w:rPr>
        <w:t xml:space="preserve"> </w:t>
      </w:r>
      <w:r w:rsidRPr="00114B5D">
        <w:rPr>
          <w:sz w:val="28"/>
          <w:szCs w:val="28"/>
        </w:rPr>
        <w:t>температуры</w:t>
      </w:r>
      <w:r w:rsidR="00433191">
        <w:rPr>
          <w:sz w:val="28"/>
          <w:szCs w:val="28"/>
        </w:rPr>
        <w:t xml:space="preserve"> </w:t>
      </w:r>
      <w:r w:rsidRPr="00114B5D">
        <w:rPr>
          <w:sz w:val="28"/>
          <w:szCs w:val="28"/>
        </w:rPr>
        <w:t>среды</w:t>
      </w:r>
      <w:r w:rsidR="00433191">
        <w:rPr>
          <w:sz w:val="28"/>
          <w:szCs w:val="28"/>
        </w:rPr>
        <w:t xml:space="preserve"> </w:t>
      </w:r>
      <w:r w:rsidRPr="00114B5D">
        <w:rPr>
          <w:sz w:val="28"/>
          <w:szCs w:val="28"/>
        </w:rPr>
        <w:t>от</w:t>
      </w:r>
      <w:r w:rsidR="00433191">
        <w:rPr>
          <w:sz w:val="28"/>
          <w:szCs w:val="28"/>
        </w:rPr>
        <w:t xml:space="preserve"> </w:t>
      </w:r>
      <w:r w:rsidRPr="00114B5D">
        <w:rPr>
          <w:sz w:val="28"/>
          <w:szCs w:val="28"/>
        </w:rPr>
        <w:t>5</w:t>
      </w:r>
      <w:r w:rsidR="00433191">
        <w:rPr>
          <w:sz w:val="28"/>
          <w:szCs w:val="28"/>
        </w:rPr>
        <w:t xml:space="preserve"> </w:t>
      </w:r>
      <w:r w:rsidRPr="00114B5D">
        <w:rPr>
          <w:sz w:val="28"/>
          <w:szCs w:val="28"/>
        </w:rPr>
        <w:t>°С</w:t>
      </w:r>
      <w:r w:rsidR="00433191">
        <w:rPr>
          <w:sz w:val="28"/>
          <w:szCs w:val="28"/>
        </w:rPr>
        <w:t xml:space="preserve"> </w:t>
      </w:r>
      <w:r w:rsidRPr="00114B5D">
        <w:rPr>
          <w:sz w:val="28"/>
          <w:szCs w:val="28"/>
        </w:rPr>
        <w:t>до</w:t>
      </w:r>
      <w:r w:rsidR="00433191">
        <w:rPr>
          <w:sz w:val="28"/>
          <w:szCs w:val="28"/>
        </w:rPr>
        <w:t xml:space="preserve"> </w:t>
      </w:r>
      <w:r w:rsidRPr="00114B5D">
        <w:rPr>
          <w:sz w:val="28"/>
          <w:szCs w:val="28"/>
        </w:rPr>
        <w:t>20</w:t>
      </w:r>
      <w:r w:rsidR="00433191">
        <w:rPr>
          <w:sz w:val="28"/>
          <w:szCs w:val="28"/>
        </w:rPr>
        <w:t xml:space="preserve"> </w:t>
      </w:r>
      <w:r w:rsidRPr="00114B5D">
        <w:rPr>
          <w:sz w:val="28"/>
          <w:szCs w:val="28"/>
        </w:rPr>
        <w:t>°С</w:t>
      </w:r>
      <w:r w:rsidR="008A1C93" w:rsidRPr="00114B5D">
        <w:rPr>
          <w:sz w:val="28"/>
          <w:szCs w:val="28"/>
        </w:rPr>
        <w:t>.</w:t>
      </w:r>
      <w:r w:rsidR="00433191">
        <w:rPr>
          <w:sz w:val="28"/>
          <w:szCs w:val="28"/>
        </w:rPr>
        <w:t xml:space="preserve"> </w:t>
      </w:r>
      <w:r w:rsidRPr="00114B5D">
        <w:rPr>
          <w:sz w:val="28"/>
          <w:szCs w:val="28"/>
        </w:rPr>
        <w:t>При</w:t>
      </w:r>
      <w:r w:rsidR="00433191">
        <w:rPr>
          <w:sz w:val="28"/>
          <w:szCs w:val="28"/>
        </w:rPr>
        <w:t xml:space="preserve"> </w:t>
      </w:r>
      <w:r w:rsidRPr="00114B5D">
        <w:rPr>
          <w:sz w:val="28"/>
          <w:szCs w:val="28"/>
        </w:rPr>
        <w:t>каждом</w:t>
      </w:r>
      <w:r w:rsidR="00433191">
        <w:rPr>
          <w:sz w:val="28"/>
          <w:szCs w:val="28"/>
        </w:rPr>
        <w:t xml:space="preserve"> </w:t>
      </w:r>
      <w:r w:rsidRPr="00114B5D">
        <w:rPr>
          <w:sz w:val="28"/>
          <w:szCs w:val="28"/>
        </w:rPr>
        <w:t>увеличении</w:t>
      </w:r>
      <w:r w:rsidR="00433191">
        <w:rPr>
          <w:sz w:val="28"/>
          <w:szCs w:val="28"/>
        </w:rPr>
        <w:t xml:space="preserve"> </w:t>
      </w:r>
      <w:r w:rsidRPr="00114B5D">
        <w:rPr>
          <w:sz w:val="28"/>
          <w:szCs w:val="28"/>
        </w:rPr>
        <w:t>температуры</w:t>
      </w:r>
      <w:r w:rsidR="00433191">
        <w:rPr>
          <w:sz w:val="28"/>
          <w:szCs w:val="28"/>
        </w:rPr>
        <w:t xml:space="preserve"> </w:t>
      </w:r>
      <w:r w:rsidRPr="00114B5D">
        <w:rPr>
          <w:sz w:val="28"/>
          <w:szCs w:val="28"/>
        </w:rPr>
        <w:t>среды</w:t>
      </w:r>
      <w:r w:rsidR="00433191">
        <w:rPr>
          <w:sz w:val="28"/>
          <w:szCs w:val="28"/>
        </w:rPr>
        <w:t xml:space="preserve"> </w:t>
      </w:r>
      <w:r w:rsidRPr="00114B5D">
        <w:rPr>
          <w:sz w:val="28"/>
          <w:szCs w:val="28"/>
        </w:rPr>
        <w:t>на</w:t>
      </w:r>
      <w:r w:rsidR="00433191">
        <w:rPr>
          <w:sz w:val="28"/>
          <w:szCs w:val="28"/>
        </w:rPr>
        <w:t xml:space="preserve"> </w:t>
      </w:r>
      <w:r w:rsidRPr="00114B5D">
        <w:rPr>
          <w:sz w:val="28"/>
          <w:szCs w:val="28"/>
        </w:rPr>
        <w:t>10</w:t>
      </w:r>
      <w:r w:rsidR="00433191">
        <w:rPr>
          <w:sz w:val="28"/>
          <w:szCs w:val="28"/>
        </w:rPr>
        <w:t xml:space="preserve"> </w:t>
      </w:r>
      <w:r w:rsidRPr="00114B5D">
        <w:rPr>
          <w:sz w:val="28"/>
          <w:szCs w:val="28"/>
        </w:rPr>
        <w:t>°С</w:t>
      </w:r>
      <w:r w:rsidR="00433191">
        <w:rPr>
          <w:sz w:val="28"/>
          <w:szCs w:val="28"/>
        </w:rPr>
        <w:t xml:space="preserve"> </w:t>
      </w:r>
      <w:r w:rsidRPr="00114B5D">
        <w:rPr>
          <w:sz w:val="28"/>
          <w:szCs w:val="28"/>
        </w:rPr>
        <w:t>выше</w:t>
      </w:r>
      <w:r w:rsidR="00433191">
        <w:rPr>
          <w:sz w:val="28"/>
          <w:szCs w:val="28"/>
        </w:rPr>
        <w:t xml:space="preserve"> </w:t>
      </w:r>
      <w:r w:rsidRPr="00114B5D">
        <w:rPr>
          <w:sz w:val="28"/>
          <w:szCs w:val="28"/>
        </w:rPr>
        <w:t>20</w:t>
      </w:r>
      <w:r w:rsidR="00433191">
        <w:rPr>
          <w:sz w:val="28"/>
          <w:szCs w:val="28"/>
        </w:rPr>
        <w:t xml:space="preserve"> </w:t>
      </w:r>
      <w:r w:rsidRPr="00114B5D">
        <w:rPr>
          <w:sz w:val="28"/>
          <w:szCs w:val="28"/>
        </w:rPr>
        <w:t>°С</w:t>
      </w:r>
      <w:r w:rsidR="00433191">
        <w:rPr>
          <w:sz w:val="28"/>
          <w:szCs w:val="28"/>
        </w:rPr>
        <w:t xml:space="preserve"> </w:t>
      </w:r>
      <w:r w:rsidRPr="00114B5D">
        <w:rPr>
          <w:sz w:val="28"/>
          <w:szCs w:val="28"/>
        </w:rPr>
        <w:t>степень</w:t>
      </w:r>
      <w:r w:rsidR="00433191">
        <w:rPr>
          <w:sz w:val="28"/>
          <w:szCs w:val="28"/>
        </w:rPr>
        <w:t xml:space="preserve"> </w:t>
      </w:r>
      <w:r w:rsidRPr="00114B5D">
        <w:rPr>
          <w:sz w:val="28"/>
          <w:szCs w:val="28"/>
        </w:rPr>
        <w:t>агрессивного</w:t>
      </w:r>
      <w:r w:rsidR="00433191">
        <w:rPr>
          <w:sz w:val="28"/>
          <w:szCs w:val="28"/>
        </w:rPr>
        <w:t xml:space="preserve"> </w:t>
      </w:r>
      <w:r w:rsidRPr="00114B5D">
        <w:rPr>
          <w:sz w:val="28"/>
          <w:szCs w:val="28"/>
        </w:rPr>
        <w:t>воздействия</w:t>
      </w:r>
      <w:r w:rsidR="00433191">
        <w:rPr>
          <w:sz w:val="28"/>
          <w:szCs w:val="28"/>
        </w:rPr>
        <w:t xml:space="preserve"> </w:t>
      </w:r>
      <w:r w:rsidRPr="00114B5D">
        <w:rPr>
          <w:sz w:val="28"/>
          <w:szCs w:val="28"/>
        </w:rPr>
        <w:t>среды</w:t>
      </w:r>
      <w:r w:rsidR="00433191">
        <w:rPr>
          <w:sz w:val="28"/>
          <w:szCs w:val="28"/>
        </w:rPr>
        <w:t xml:space="preserve"> </w:t>
      </w:r>
      <w:r w:rsidRPr="00114B5D">
        <w:rPr>
          <w:sz w:val="28"/>
          <w:szCs w:val="28"/>
        </w:rPr>
        <w:t>увеличивается</w:t>
      </w:r>
      <w:r w:rsidR="00433191">
        <w:rPr>
          <w:sz w:val="28"/>
          <w:szCs w:val="28"/>
        </w:rPr>
        <w:t xml:space="preserve"> </w:t>
      </w:r>
      <w:r w:rsidRPr="00114B5D">
        <w:rPr>
          <w:sz w:val="28"/>
          <w:szCs w:val="28"/>
        </w:rPr>
        <w:t>на</w:t>
      </w:r>
      <w:r w:rsidR="00433191">
        <w:rPr>
          <w:sz w:val="28"/>
          <w:szCs w:val="28"/>
        </w:rPr>
        <w:t xml:space="preserve"> </w:t>
      </w:r>
      <w:r w:rsidRPr="00114B5D">
        <w:rPr>
          <w:sz w:val="28"/>
          <w:szCs w:val="28"/>
        </w:rPr>
        <w:t>один</w:t>
      </w:r>
      <w:r w:rsidR="00433191">
        <w:rPr>
          <w:sz w:val="28"/>
          <w:szCs w:val="28"/>
        </w:rPr>
        <w:t xml:space="preserve"> </w:t>
      </w:r>
      <w:r w:rsidRPr="00114B5D">
        <w:rPr>
          <w:sz w:val="28"/>
          <w:szCs w:val="28"/>
        </w:rPr>
        <w:t>уровень.</w:t>
      </w:r>
      <w:r w:rsidR="00433191">
        <w:rPr>
          <w:sz w:val="28"/>
          <w:szCs w:val="28"/>
        </w:rPr>
        <w:t xml:space="preserve"> </w:t>
      </w:r>
      <w:r w:rsidRPr="00114B5D">
        <w:rPr>
          <w:sz w:val="28"/>
          <w:szCs w:val="28"/>
        </w:rPr>
        <w:t>Для</w:t>
      </w:r>
      <w:r w:rsidR="00433191">
        <w:rPr>
          <w:sz w:val="28"/>
          <w:szCs w:val="28"/>
        </w:rPr>
        <w:t xml:space="preserve"> </w:t>
      </w:r>
      <w:r w:rsidRPr="00114B5D">
        <w:rPr>
          <w:sz w:val="28"/>
          <w:szCs w:val="28"/>
        </w:rPr>
        <w:t>жидких</w:t>
      </w:r>
      <w:r w:rsidR="00433191">
        <w:rPr>
          <w:sz w:val="28"/>
          <w:szCs w:val="28"/>
        </w:rPr>
        <w:t xml:space="preserve"> </w:t>
      </w:r>
      <w:r w:rsidRPr="00114B5D">
        <w:rPr>
          <w:sz w:val="28"/>
          <w:szCs w:val="28"/>
        </w:rPr>
        <w:t>сред</w:t>
      </w:r>
      <w:r w:rsidR="00433191">
        <w:rPr>
          <w:sz w:val="28"/>
          <w:szCs w:val="28"/>
        </w:rPr>
        <w:t xml:space="preserve"> </w:t>
      </w:r>
      <w:r w:rsidRPr="00114B5D">
        <w:rPr>
          <w:sz w:val="28"/>
          <w:szCs w:val="28"/>
        </w:rPr>
        <w:t>п</w:t>
      </w:r>
      <w:r w:rsidR="00A05E7F" w:rsidRPr="00114B5D">
        <w:rPr>
          <w:sz w:val="28"/>
          <w:szCs w:val="28"/>
        </w:rPr>
        <w:t>оказатели</w:t>
      </w:r>
      <w:r w:rsidR="00433191">
        <w:rPr>
          <w:sz w:val="28"/>
          <w:szCs w:val="28"/>
        </w:rPr>
        <w:t xml:space="preserve"> </w:t>
      </w:r>
      <w:r w:rsidR="00A05E7F" w:rsidRPr="00114B5D">
        <w:rPr>
          <w:sz w:val="28"/>
          <w:szCs w:val="28"/>
        </w:rPr>
        <w:t>агрессивности</w:t>
      </w:r>
      <w:r w:rsidR="00433191">
        <w:rPr>
          <w:sz w:val="28"/>
          <w:szCs w:val="28"/>
        </w:rPr>
        <w:t xml:space="preserve"> </w:t>
      </w:r>
      <w:r w:rsidR="00A05E7F" w:rsidRPr="00114B5D">
        <w:rPr>
          <w:sz w:val="28"/>
          <w:szCs w:val="28"/>
        </w:rPr>
        <w:t>даны</w:t>
      </w:r>
      <w:r w:rsidR="00433191">
        <w:rPr>
          <w:sz w:val="28"/>
          <w:szCs w:val="28"/>
        </w:rPr>
        <w:t xml:space="preserve"> </w:t>
      </w:r>
      <w:r w:rsidR="00A05E7F" w:rsidRPr="00114B5D">
        <w:rPr>
          <w:sz w:val="28"/>
          <w:szCs w:val="28"/>
        </w:rPr>
        <w:t>для</w:t>
      </w:r>
      <w:r w:rsidR="00433191">
        <w:rPr>
          <w:sz w:val="28"/>
          <w:szCs w:val="28"/>
        </w:rPr>
        <w:t xml:space="preserve"> </w:t>
      </w:r>
      <w:r w:rsidRPr="00114B5D">
        <w:rPr>
          <w:sz w:val="28"/>
          <w:szCs w:val="28"/>
        </w:rPr>
        <w:t>скорости</w:t>
      </w:r>
      <w:r w:rsidR="00433191">
        <w:rPr>
          <w:sz w:val="28"/>
          <w:szCs w:val="28"/>
        </w:rPr>
        <w:t xml:space="preserve"> </w:t>
      </w:r>
      <w:r w:rsidRPr="00114B5D">
        <w:rPr>
          <w:sz w:val="28"/>
          <w:szCs w:val="28"/>
        </w:rPr>
        <w:t>потока</w:t>
      </w:r>
      <w:r w:rsidR="00433191">
        <w:rPr>
          <w:sz w:val="28"/>
          <w:szCs w:val="28"/>
        </w:rPr>
        <w:t xml:space="preserve"> </w:t>
      </w:r>
      <w:r w:rsidRPr="00114B5D">
        <w:rPr>
          <w:sz w:val="28"/>
          <w:szCs w:val="28"/>
        </w:rPr>
        <w:t>до</w:t>
      </w:r>
      <w:r w:rsidR="00433191">
        <w:rPr>
          <w:sz w:val="28"/>
          <w:szCs w:val="28"/>
        </w:rPr>
        <w:t xml:space="preserve"> </w:t>
      </w:r>
      <w:r w:rsidRPr="00114B5D">
        <w:rPr>
          <w:sz w:val="28"/>
          <w:szCs w:val="28"/>
        </w:rPr>
        <w:t>1,0</w:t>
      </w:r>
      <w:r w:rsidR="00433191">
        <w:rPr>
          <w:sz w:val="28"/>
          <w:szCs w:val="28"/>
        </w:rPr>
        <w:t xml:space="preserve"> </w:t>
      </w:r>
      <w:r w:rsidRPr="00114B5D">
        <w:rPr>
          <w:sz w:val="28"/>
          <w:szCs w:val="28"/>
        </w:rPr>
        <w:t>м/с.</w:t>
      </w:r>
      <w:r w:rsidR="00433191">
        <w:rPr>
          <w:sz w:val="28"/>
          <w:szCs w:val="28"/>
        </w:rPr>
        <w:t xml:space="preserve"> </w:t>
      </w:r>
      <w:r w:rsidRPr="00114B5D">
        <w:rPr>
          <w:sz w:val="28"/>
          <w:szCs w:val="28"/>
        </w:rPr>
        <w:t>В</w:t>
      </w:r>
      <w:r w:rsidR="00433191">
        <w:rPr>
          <w:sz w:val="28"/>
          <w:szCs w:val="28"/>
        </w:rPr>
        <w:t xml:space="preserve"> </w:t>
      </w:r>
      <w:r w:rsidRPr="00114B5D">
        <w:rPr>
          <w:sz w:val="28"/>
          <w:szCs w:val="28"/>
        </w:rPr>
        <w:t>случае,</w:t>
      </w:r>
      <w:r w:rsidR="00433191">
        <w:rPr>
          <w:sz w:val="28"/>
          <w:szCs w:val="28"/>
        </w:rPr>
        <w:t xml:space="preserve"> </w:t>
      </w:r>
      <w:r w:rsidRPr="00114B5D">
        <w:rPr>
          <w:sz w:val="28"/>
          <w:szCs w:val="28"/>
        </w:rPr>
        <w:t>если</w:t>
      </w:r>
      <w:r w:rsidR="00433191">
        <w:rPr>
          <w:sz w:val="28"/>
          <w:szCs w:val="28"/>
        </w:rPr>
        <w:t xml:space="preserve"> </w:t>
      </w:r>
      <w:r w:rsidRPr="00114B5D">
        <w:rPr>
          <w:sz w:val="28"/>
          <w:szCs w:val="28"/>
        </w:rPr>
        <w:t>скорость</w:t>
      </w:r>
      <w:r w:rsidR="00433191">
        <w:rPr>
          <w:sz w:val="28"/>
          <w:szCs w:val="28"/>
        </w:rPr>
        <w:t xml:space="preserve"> </w:t>
      </w:r>
      <w:r w:rsidRPr="00114B5D">
        <w:rPr>
          <w:sz w:val="28"/>
          <w:szCs w:val="28"/>
        </w:rPr>
        <w:t>потока</w:t>
      </w:r>
      <w:r w:rsidR="00433191">
        <w:rPr>
          <w:sz w:val="28"/>
          <w:szCs w:val="28"/>
        </w:rPr>
        <w:t xml:space="preserve"> </w:t>
      </w:r>
      <w:r w:rsidRPr="00114B5D">
        <w:rPr>
          <w:sz w:val="28"/>
          <w:szCs w:val="28"/>
        </w:rPr>
        <w:t>воды</w:t>
      </w:r>
      <w:r w:rsidR="00433191">
        <w:rPr>
          <w:sz w:val="28"/>
          <w:szCs w:val="28"/>
        </w:rPr>
        <w:t xml:space="preserve"> </w:t>
      </w:r>
      <w:r w:rsidRPr="00114B5D">
        <w:rPr>
          <w:sz w:val="28"/>
          <w:szCs w:val="28"/>
        </w:rPr>
        <w:t>превышает</w:t>
      </w:r>
      <w:r w:rsidR="00433191">
        <w:rPr>
          <w:sz w:val="28"/>
          <w:szCs w:val="28"/>
        </w:rPr>
        <w:t xml:space="preserve"> </w:t>
      </w:r>
      <w:r w:rsidRPr="00114B5D">
        <w:rPr>
          <w:sz w:val="28"/>
          <w:szCs w:val="28"/>
        </w:rPr>
        <w:t>1,0</w:t>
      </w:r>
      <w:r w:rsidR="00433191">
        <w:rPr>
          <w:sz w:val="28"/>
          <w:szCs w:val="28"/>
        </w:rPr>
        <w:t xml:space="preserve"> </w:t>
      </w:r>
      <w:r w:rsidRPr="00114B5D">
        <w:rPr>
          <w:sz w:val="28"/>
          <w:szCs w:val="28"/>
        </w:rPr>
        <w:t>м/с,</w:t>
      </w:r>
      <w:r w:rsidR="00433191">
        <w:rPr>
          <w:sz w:val="28"/>
          <w:szCs w:val="28"/>
        </w:rPr>
        <w:t xml:space="preserve"> </w:t>
      </w:r>
      <w:r w:rsidR="00A05E7F" w:rsidRPr="00114B5D">
        <w:rPr>
          <w:sz w:val="28"/>
          <w:szCs w:val="28"/>
        </w:rPr>
        <w:t>агрессивность</w:t>
      </w:r>
      <w:r w:rsidR="00433191">
        <w:rPr>
          <w:sz w:val="28"/>
          <w:szCs w:val="28"/>
        </w:rPr>
        <w:t xml:space="preserve"> </w:t>
      </w:r>
      <w:r w:rsidRPr="00114B5D">
        <w:rPr>
          <w:sz w:val="28"/>
          <w:szCs w:val="28"/>
        </w:rPr>
        <w:t>среды</w:t>
      </w:r>
      <w:r w:rsidR="00433191">
        <w:rPr>
          <w:sz w:val="28"/>
          <w:szCs w:val="28"/>
        </w:rPr>
        <w:t xml:space="preserve"> </w:t>
      </w:r>
      <w:r w:rsidR="00A05E7F" w:rsidRPr="00114B5D">
        <w:rPr>
          <w:sz w:val="28"/>
          <w:szCs w:val="28"/>
        </w:rPr>
        <w:t>оценивается</w:t>
      </w:r>
      <w:r w:rsidR="00433191">
        <w:rPr>
          <w:sz w:val="28"/>
          <w:szCs w:val="28"/>
        </w:rPr>
        <w:t xml:space="preserve"> </w:t>
      </w:r>
      <w:r w:rsidRPr="00114B5D">
        <w:rPr>
          <w:sz w:val="28"/>
          <w:szCs w:val="28"/>
        </w:rPr>
        <w:t>на</w:t>
      </w:r>
      <w:r w:rsidR="00433191">
        <w:rPr>
          <w:sz w:val="28"/>
          <w:szCs w:val="28"/>
        </w:rPr>
        <w:t xml:space="preserve"> </w:t>
      </w:r>
      <w:r w:rsidRPr="00114B5D">
        <w:rPr>
          <w:sz w:val="28"/>
          <w:szCs w:val="28"/>
        </w:rPr>
        <w:t>основании</w:t>
      </w:r>
      <w:r w:rsidR="00433191">
        <w:rPr>
          <w:sz w:val="28"/>
          <w:szCs w:val="28"/>
        </w:rPr>
        <w:t xml:space="preserve"> </w:t>
      </w:r>
      <w:r w:rsidRPr="00114B5D">
        <w:rPr>
          <w:sz w:val="28"/>
          <w:szCs w:val="28"/>
        </w:rPr>
        <w:t>исследований</w:t>
      </w:r>
      <w:r w:rsidR="00433191">
        <w:rPr>
          <w:sz w:val="28"/>
          <w:szCs w:val="28"/>
        </w:rPr>
        <w:t xml:space="preserve"> </w:t>
      </w:r>
      <w:r w:rsidRPr="00114B5D">
        <w:rPr>
          <w:sz w:val="28"/>
          <w:szCs w:val="28"/>
        </w:rPr>
        <w:t>специализированных</w:t>
      </w:r>
      <w:r w:rsidR="00433191">
        <w:rPr>
          <w:sz w:val="28"/>
          <w:szCs w:val="28"/>
        </w:rPr>
        <w:t xml:space="preserve"> </w:t>
      </w:r>
      <w:r w:rsidRPr="00114B5D">
        <w:rPr>
          <w:sz w:val="28"/>
          <w:szCs w:val="28"/>
        </w:rPr>
        <w:t>организаций.</w:t>
      </w:r>
      <w:r w:rsidR="00433191">
        <w:rPr>
          <w:sz w:val="28"/>
          <w:szCs w:val="28"/>
        </w:rPr>
        <w:t xml:space="preserve"> </w:t>
      </w:r>
    </w:p>
    <w:p w14:paraId="549F8B71" w14:textId="36526348"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5.2.</w:t>
      </w:r>
      <w:r w:rsidR="006575AE" w:rsidRPr="00114B5D">
        <w:rPr>
          <w:rFonts w:ascii="Times New Roman" w:hAnsi="Times New Roman"/>
          <w:sz w:val="28"/>
          <w:szCs w:val="28"/>
        </w:rPr>
        <w:t>8</w:t>
      </w:r>
      <w:r w:rsidR="00433191">
        <w:rPr>
          <w:rFonts w:ascii="Times New Roman" w:hAnsi="Times New Roman"/>
          <w:sz w:val="28"/>
          <w:szCs w:val="28"/>
        </w:rPr>
        <w:t xml:space="preserve"> </w:t>
      </w:r>
      <w:r w:rsidRPr="00114B5D">
        <w:rPr>
          <w:rFonts w:ascii="Times New Roman" w:hAnsi="Times New Roman"/>
          <w:sz w:val="28"/>
          <w:szCs w:val="28"/>
        </w:rPr>
        <w:t>Степень</w:t>
      </w:r>
      <w:r w:rsidR="00433191">
        <w:rPr>
          <w:rFonts w:ascii="Times New Roman" w:hAnsi="Times New Roman"/>
          <w:sz w:val="28"/>
          <w:szCs w:val="28"/>
        </w:rPr>
        <w:t xml:space="preserve"> </w:t>
      </w:r>
      <w:r w:rsidRPr="00114B5D">
        <w:rPr>
          <w:rFonts w:ascii="Times New Roman" w:hAnsi="Times New Roman"/>
          <w:sz w:val="28"/>
          <w:szCs w:val="28"/>
        </w:rPr>
        <w:t>агрессивного</w:t>
      </w:r>
      <w:r w:rsidR="00433191">
        <w:rPr>
          <w:rFonts w:ascii="Times New Roman" w:hAnsi="Times New Roman"/>
          <w:sz w:val="28"/>
          <w:szCs w:val="28"/>
        </w:rPr>
        <w:t xml:space="preserve"> </w:t>
      </w:r>
      <w:r w:rsidRPr="00114B5D">
        <w:rPr>
          <w:rFonts w:ascii="Times New Roman" w:hAnsi="Times New Roman"/>
          <w:sz w:val="28"/>
          <w:szCs w:val="28"/>
        </w:rPr>
        <w:t>воздействия</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конструкции,</w:t>
      </w:r>
      <w:r w:rsidR="00433191">
        <w:rPr>
          <w:rFonts w:ascii="Times New Roman" w:hAnsi="Times New Roman"/>
          <w:sz w:val="28"/>
          <w:szCs w:val="28"/>
        </w:rPr>
        <w:t xml:space="preserve"> </w:t>
      </w:r>
      <w:r w:rsidRPr="00114B5D">
        <w:rPr>
          <w:rFonts w:ascii="Times New Roman" w:hAnsi="Times New Roman"/>
          <w:sz w:val="28"/>
          <w:szCs w:val="28"/>
        </w:rPr>
        <w:t>находящиеся</w:t>
      </w:r>
      <w:r w:rsidR="00433191">
        <w:rPr>
          <w:rFonts w:ascii="Times New Roman" w:hAnsi="Times New Roman"/>
          <w:sz w:val="28"/>
          <w:szCs w:val="28"/>
        </w:rPr>
        <w:t xml:space="preserve"> </w:t>
      </w:r>
      <w:r w:rsidRPr="00114B5D">
        <w:rPr>
          <w:rFonts w:ascii="Times New Roman" w:hAnsi="Times New Roman"/>
          <w:sz w:val="28"/>
          <w:szCs w:val="28"/>
        </w:rPr>
        <w:t>внутри</w:t>
      </w:r>
      <w:r w:rsidR="00433191">
        <w:rPr>
          <w:rFonts w:ascii="Times New Roman" w:hAnsi="Times New Roman"/>
          <w:sz w:val="28"/>
          <w:szCs w:val="28"/>
        </w:rPr>
        <w:t xml:space="preserve"> </w:t>
      </w:r>
      <w:r w:rsidRPr="00114B5D">
        <w:rPr>
          <w:rFonts w:ascii="Times New Roman" w:hAnsi="Times New Roman"/>
          <w:sz w:val="28"/>
          <w:szCs w:val="28"/>
        </w:rPr>
        <w:t>отапливаемых</w:t>
      </w:r>
      <w:r w:rsidR="00433191">
        <w:rPr>
          <w:rFonts w:ascii="Times New Roman" w:hAnsi="Times New Roman"/>
          <w:sz w:val="28"/>
          <w:szCs w:val="28"/>
        </w:rPr>
        <w:t xml:space="preserve"> </w:t>
      </w:r>
      <w:r w:rsidRPr="00114B5D">
        <w:rPr>
          <w:rFonts w:ascii="Times New Roman" w:hAnsi="Times New Roman"/>
          <w:sz w:val="28"/>
          <w:szCs w:val="28"/>
        </w:rPr>
        <w:t>помещений,</w:t>
      </w:r>
      <w:r w:rsidR="00433191">
        <w:rPr>
          <w:rFonts w:ascii="Times New Roman" w:hAnsi="Times New Roman"/>
          <w:sz w:val="28"/>
          <w:szCs w:val="28"/>
        </w:rPr>
        <w:t xml:space="preserve"> </w:t>
      </w:r>
      <w:r w:rsidRPr="00114B5D">
        <w:rPr>
          <w:rFonts w:ascii="Times New Roman" w:hAnsi="Times New Roman"/>
          <w:sz w:val="28"/>
          <w:szCs w:val="28"/>
        </w:rPr>
        <w:t>оценивается</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учетом</w:t>
      </w:r>
      <w:r w:rsidR="00433191">
        <w:rPr>
          <w:rFonts w:ascii="Times New Roman" w:hAnsi="Times New Roman"/>
          <w:sz w:val="28"/>
          <w:szCs w:val="28"/>
        </w:rPr>
        <w:t xml:space="preserve"> </w:t>
      </w:r>
      <w:r w:rsidR="00A05E7F" w:rsidRPr="00114B5D">
        <w:rPr>
          <w:rFonts w:ascii="Times New Roman" w:hAnsi="Times New Roman"/>
          <w:sz w:val="28"/>
          <w:szCs w:val="28"/>
        </w:rPr>
        <w:t>настоящего</w:t>
      </w:r>
      <w:r w:rsidR="00433191">
        <w:rPr>
          <w:rFonts w:ascii="Times New Roman" w:hAnsi="Times New Roman"/>
          <w:sz w:val="28"/>
          <w:szCs w:val="28"/>
        </w:rPr>
        <w:t xml:space="preserve"> </w:t>
      </w:r>
      <w:r w:rsidR="00A05E7F" w:rsidRPr="00114B5D">
        <w:rPr>
          <w:rFonts w:ascii="Times New Roman" w:hAnsi="Times New Roman"/>
          <w:sz w:val="28"/>
          <w:szCs w:val="28"/>
        </w:rPr>
        <w:t>свода</w:t>
      </w:r>
      <w:r w:rsidR="00433191">
        <w:rPr>
          <w:rFonts w:ascii="Times New Roman" w:hAnsi="Times New Roman"/>
          <w:sz w:val="28"/>
          <w:szCs w:val="28"/>
        </w:rPr>
        <w:t xml:space="preserve"> </w:t>
      </w:r>
      <w:r w:rsidR="00A05E7F" w:rsidRPr="00114B5D">
        <w:rPr>
          <w:rFonts w:ascii="Times New Roman" w:hAnsi="Times New Roman"/>
          <w:sz w:val="28"/>
          <w:szCs w:val="28"/>
        </w:rPr>
        <w:t>правил</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а</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конструкции,</w:t>
      </w:r>
      <w:r w:rsidR="00433191">
        <w:rPr>
          <w:rFonts w:ascii="Times New Roman" w:hAnsi="Times New Roman"/>
          <w:sz w:val="28"/>
          <w:szCs w:val="28"/>
        </w:rPr>
        <w:t xml:space="preserve"> </w:t>
      </w:r>
      <w:r w:rsidRPr="00114B5D">
        <w:rPr>
          <w:rFonts w:ascii="Times New Roman" w:hAnsi="Times New Roman"/>
          <w:sz w:val="28"/>
          <w:szCs w:val="28"/>
        </w:rPr>
        <w:t>находящиеся</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неотапливаемых</w:t>
      </w:r>
      <w:r w:rsidR="00433191">
        <w:rPr>
          <w:rFonts w:ascii="Times New Roman" w:hAnsi="Times New Roman"/>
          <w:sz w:val="28"/>
          <w:szCs w:val="28"/>
        </w:rPr>
        <w:t xml:space="preserve"> </w:t>
      </w:r>
      <w:r w:rsidRPr="00114B5D">
        <w:rPr>
          <w:rFonts w:ascii="Times New Roman" w:hAnsi="Times New Roman"/>
          <w:sz w:val="28"/>
          <w:szCs w:val="28"/>
        </w:rPr>
        <w:t>зданиях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открытом</w:t>
      </w:r>
      <w:r w:rsidR="00433191">
        <w:rPr>
          <w:rFonts w:ascii="Times New Roman" w:hAnsi="Times New Roman"/>
          <w:sz w:val="28"/>
          <w:szCs w:val="28"/>
        </w:rPr>
        <w:t xml:space="preserve"> </w:t>
      </w:r>
      <w:r w:rsidRPr="00114B5D">
        <w:rPr>
          <w:rFonts w:ascii="Times New Roman" w:hAnsi="Times New Roman"/>
          <w:sz w:val="28"/>
          <w:szCs w:val="28"/>
        </w:rPr>
        <w:t>воздухе</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защитой</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атмосферных</w:t>
      </w:r>
      <w:r w:rsidR="00433191">
        <w:rPr>
          <w:rFonts w:ascii="Times New Roman" w:hAnsi="Times New Roman"/>
          <w:sz w:val="28"/>
          <w:szCs w:val="28"/>
        </w:rPr>
        <w:t xml:space="preserve"> </w:t>
      </w:r>
      <w:r w:rsidRPr="00114B5D">
        <w:rPr>
          <w:rFonts w:ascii="Times New Roman" w:hAnsi="Times New Roman"/>
          <w:sz w:val="28"/>
          <w:szCs w:val="28"/>
        </w:rPr>
        <w:t>осадков,</w:t>
      </w:r>
      <w:r w:rsidR="00433191">
        <w:rPr>
          <w:rFonts w:ascii="Times New Roman" w:hAnsi="Times New Roman"/>
          <w:sz w:val="28"/>
          <w:szCs w:val="28"/>
        </w:rPr>
        <w:t xml:space="preserve"> </w:t>
      </w:r>
      <w:r w:rsidR="00452729" w:rsidRPr="00114B5D">
        <w:rPr>
          <w:rFonts w:ascii="Times New Roman" w:hAnsi="Times New Roman"/>
          <w:sz w:val="28"/>
          <w:szCs w:val="28"/>
        </w:rPr>
        <w:t>дополнительно</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учетом</w:t>
      </w:r>
      <w:r w:rsidR="00433191">
        <w:rPr>
          <w:rFonts w:ascii="Times New Roman" w:hAnsi="Times New Roman"/>
          <w:sz w:val="28"/>
          <w:szCs w:val="28"/>
        </w:rPr>
        <w:t xml:space="preserve"> </w:t>
      </w:r>
      <w:r w:rsidRPr="00114B5D">
        <w:rPr>
          <w:rFonts w:ascii="Times New Roman" w:hAnsi="Times New Roman"/>
          <w:sz w:val="28"/>
          <w:szCs w:val="28"/>
        </w:rPr>
        <w:t>СП</w:t>
      </w:r>
      <w:r w:rsidR="00433191">
        <w:rPr>
          <w:rFonts w:ascii="Times New Roman" w:hAnsi="Times New Roman"/>
          <w:sz w:val="28"/>
          <w:szCs w:val="28"/>
        </w:rPr>
        <w:t xml:space="preserve"> </w:t>
      </w:r>
      <w:r w:rsidR="00A012E8" w:rsidRPr="00114B5D">
        <w:rPr>
          <w:rFonts w:ascii="Times New Roman" w:hAnsi="Times New Roman"/>
          <w:sz w:val="28"/>
          <w:szCs w:val="28"/>
        </w:rPr>
        <w:t>50</w:t>
      </w:r>
      <w:r w:rsidRPr="00114B5D">
        <w:rPr>
          <w:rFonts w:ascii="Times New Roman" w:hAnsi="Times New Roman"/>
          <w:sz w:val="28"/>
          <w:szCs w:val="28"/>
        </w:rPr>
        <w:t>.13330.</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увлажнении</w:t>
      </w:r>
      <w:r w:rsidR="00433191">
        <w:rPr>
          <w:rFonts w:ascii="Times New Roman" w:hAnsi="Times New Roman"/>
          <w:sz w:val="28"/>
          <w:szCs w:val="28"/>
        </w:rPr>
        <w:t xml:space="preserve"> </w:t>
      </w:r>
      <w:r w:rsidRPr="00114B5D">
        <w:rPr>
          <w:rFonts w:ascii="Times New Roman" w:hAnsi="Times New Roman"/>
          <w:sz w:val="28"/>
          <w:szCs w:val="28"/>
        </w:rPr>
        <w:t>конст</w:t>
      </w:r>
      <w:r w:rsidR="00A05E7F" w:rsidRPr="00114B5D">
        <w:rPr>
          <w:rFonts w:ascii="Times New Roman" w:hAnsi="Times New Roman"/>
          <w:sz w:val="28"/>
          <w:szCs w:val="28"/>
        </w:rPr>
        <w:t>рукций,</w:t>
      </w:r>
      <w:r w:rsidR="00433191">
        <w:rPr>
          <w:rFonts w:ascii="Times New Roman" w:hAnsi="Times New Roman"/>
          <w:sz w:val="28"/>
          <w:szCs w:val="28"/>
        </w:rPr>
        <w:t xml:space="preserve"> </w:t>
      </w:r>
      <w:r w:rsidR="00A05E7F" w:rsidRPr="00114B5D">
        <w:rPr>
          <w:rFonts w:ascii="Times New Roman" w:hAnsi="Times New Roman"/>
          <w:sz w:val="28"/>
          <w:szCs w:val="28"/>
        </w:rPr>
        <w:t>находящихся</w:t>
      </w:r>
      <w:r w:rsidR="00433191">
        <w:rPr>
          <w:rFonts w:ascii="Times New Roman" w:hAnsi="Times New Roman"/>
          <w:sz w:val="28"/>
          <w:szCs w:val="28"/>
        </w:rPr>
        <w:t xml:space="preserve"> </w:t>
      </w:r>
      <w:r w:rsidR="00A05E7F" w:rsidRPr="00114B5D">
        <w:rPr>
          <w:rFonts w:ascii="Times New Roman" w:hAnsi="Times New Roman"/>
          <w:sz w:val="28"/>
          <w:szCs w:val="28"/>
        </w:rPr>
        <w:t>в</w:t>
      </w:r>
      <w:r w:rsidR="00433191">
        <w:rPr>
          <w:rFonts w:ascii="Times New Roman" w:hAnsi="Times New Roman"/>
          <w:sz w:val="28"/>
          <w:szCs w:val="28"/>
        </w:rPr>
        <w:t xml:space="preserve"> </w:t>
      </w:r>
      <w:r w:rsidR="00A05E7F" w:rsidRPr="00114B5D">
        <w:rPr>
          <w:rFonts w:ascii="Times New Roman" w:hAnsi="Times New Roman"/>
          <w:sz w:val="28"/>
          <w:szCs w:val="28"/>
        </w:rPr>
        <w:t>газов</w:t>
      </w:r>
      <w:r w:rsidRPr="00114B5D">
        <w:rPr>
          <w:rFonts w:ascii="Times New Roman" w:hAnsi="Times New Roman"/>
          <w:sz w:val="28"/>
          <w:szCs w:val="28"/>
        </w:rPr>
        <w:t>ой</w:t>
      </w:r>
      <w:r w:rsidR="00433191">
        <w:rPr>
          <w:rFonts w:ascii="Times New Roman" w:hAnsi="Times New Roman"/>
          <w:sz w:val="28"/>
          <w:szCs w:val="28"/>
        </w:rPr>
        <w:t xml:space="preserve"> </w:t>
      </w:r>
      <w:r w:rsidRPr="00114B5D">
        <w:rPr>
          <w:rFonts w:ascii="Times New Roman" w:hAnsi="Times New Roman"/>
          <w:sz w:val="28"/>
          <w:szCs w:val="28"/>
        </w:rPr>
        <w:t>среде,</w:t>
      </w:r>
      <w:r w:rsidR="00433191">
        <w:rPr>
          <w:rFonts w:ascii="Times New Roman" w:hAnsi="Times New Roman"/>
          <w:sz w:val="28"/>
          <w:szCs w:val="28"/>
        </w:rPr>
        <w:t xml:space="preserve"> </w:t>
      </w:r>
      <w:r w:rsidRPr="00114B5D">
        <w:rPr>
          <w:rFonts w:ascii="Times New Roman" w:hAnsi="Times New Roman"/>
          <w:sz w:val="28"/>
          <w:szCs w:val="28"/>
        </w:rPr>
        <w:t>конденсатом,</w:t>
      </w:r>
      <w:r w:rsidR="00433191">
        <w:rPr>
          <w:rFonts w:ascii="Times New Roman" w:hAnsi="Times New Roman"/>
          <w:sz w:val="28"/>
          <w:szCs w:val="28"/>
        </w:rPr>
        <w:t xml:space="preserve"> </w:t>
      </w:r>
      <w:r w:rsidRPr="00114B5D">
        <w:rPr>
          <w:rFonts w:ascii="Times New Roman" w:hAnsi="Times New Roman"/>
          <w:sz w:val="28"/>
          <w:szCs w:val="28"/>
        </w:rPr>
        <w:t>проливами</w:t>
      </w:r>
      <w:r w:rsidR="00433191">
        <w:rPr>
          <w:rFonts w:ascii="Times New Roman" w:hAnsi="Times New Roman"/>
          <w:sz w:val="28"/>
          <w:szCs w:val="28"/>
        </w:rPr>
        <w:t xml:space="preserve"> </w:t>
      </w:r>
      <w:r w:rsidRPr="00114B5D">
        <w:rPr>
          <w:rFonts w:ascii="Times New Roman" w:hAnsi="Times New Roman"/>
          <w:sz w:val="28"/>
          <w:szCs w:val="28"/>
        </w:rPr>
        <w:t>или</w:t>
      </w:r>
      <w:r w:rsidR="00433191">
        <w:rPr>
          <w:rFonts w:ascii="Times New Roman" w:hAnsi="Times New Roman"/>
          <w:sz w:val="28"/>
          <w:szCs w:val="28"/>
        </w:rPr>
        <w:t xml:space="preserve"> </w:t>
      </w:r>
      <w:r w:rsidRPr="00114B5D">
        <w:rPr>
          <w:rFonts w:ascii="Times New Roman" w:hAnsi="Times New Roman"/>
          <w:sz w:val="28"/>
          <w:szCs w:val="28"/>
        </w:rPr>
        <w:t>атмосферными</w:t>
      </w:r>
      <w:r w:rsidR="00433191">
        <w:rPr>
          <w:rFonts w:ascii="Times New Roman" w:hAnsi="Times New Roman"/>
          <w:sz w:val="28"/>
          <w:szCs w:val="28"/>
        </w:rPr>
        <w:t xml:space="preserve"> </w:t>
      </w:r>
      <w:r w:rsidRPr="00114B5D">
        <w:rPr>
          <w:rFonts w:ascii="Times New Roman" w:hAnsi="Times New Roman"/>
          <w:sz w:val="28"/>
          <w:szCs w:val="28"/>
        </w:rPr>
        <w:t>осадками</w:t>
      </w:r>
      <w:r w:rsidR="00A05E7F"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сре</w:t>
      </w:r>
      <w:r w:rsidR="00791FB0" w:rsidRPr="00114B5D">
        <w:rPr>
          <w:rFonts w:ascii="Times New Roman" w:hAnsi="Times New Roman"/>
          <w:sz w:val="28"/>
          <w:szCs w:val="28"/>
        </w:rPr>
        <w:t>да</w:t>
      </w:r>
      <w:r w:rsidR="00433191">
        <w:rPr>
          <w:rFonts w:ascii="Times New Roman" w:hAnsi="Times New Roman"/>
          <w:sz w:val="28"/>
          <w:szCs w:val="28"/>
        </w:rPr>
        <w:t xml:space="preserve"> </w:t>
      </w:r>
      <w:r w:rsidR="00791FB0" w:rsidRPr="00114B5D">
        <w:rPr>
          <w:rFonts w:ascii="Times New Roman" w:hAnsi="Times New Roman"/>
          <w:sz w:val="28"/>
          <w:szCs w:val="28"/>
        </w:rPr>
        <w:t>эксплуатации</w:t>
      </w:r>
      <w:r w:rsidR="00433191">
        <w:rPr>
          <w:rFonts w:ascii="Times New Roman" w:hAnsi="Times New Roman"/>
          <w:sz w:val="28"/>
          <w:szCs w:val="28"/>
        </w:rPr>
        <w:t xml:space="preserve"> </w:t>
      </w:r>
      <w:r w:rsidR="00791FB0" w:rsidRPr="00114B5D">
        <w:rPr>
          <w:rFonts w:ascii="Times New Roman" w:hAnsi="Times New Roman"/>
          <w:sz w:val="28"/>
          <w:szCs w:val="28"/>
        </w:rPr>
        <w:t>оценивается</w:t>
      </w:r>
      <w:r w:rsidR="00433191">
        <w:rPr>
          <w:rFonts w:ascii="Times New Roman" w:hAnsi="Times New Roman"/>
          <w:sz w:val="28"/>
          <w:szCs w:val="28"/>
        </w:rPr>
        <w:t xml:space="preserve"> </w:t>
      </w:r>
      <w:r w:rsidR="00791FB0" w:rsidRPr="00114B5D">
        <w:rPr>
          <w:rFonts w:ascii="Times New Roman" w:hAnsi="Times New Roman"/>
          <w:sz w:val="28"/>
          <w:szCs w:val="28"/>
        </w:rPr>
        <w:t>как</w:t>
      </w:r>
      <w:r w:rsidR="00433191">
        <w:rPr>
          <w:rFonts w:ascii="Times New Roman" w:hAnsi="Times New Roman"/>
          <w:sz w:val="28"/>
          <w:szCs w:val="28"/>
        </w:rPr>
        <w:t xml:space="preserve"> </w:t>
      </w:r>
      <w:r w:rsidR="0064731F" w:rsidRPr="00114B5D">
        <w:rPr>
          <w:rFonts w:ascii="Times New Roman" w:hAnsi="Times New Roman"/>
          <w:sz w:val="28"/>
          <w:szCs w:val="28"/>
        </w:rPr>
        <w:t>влажная</w:t>
      </w:r>
      <w:r w:rsidR="00433191">
        <w:rPr>
          <w:rFonts w:ascii="Times New Roman" w:hAnsi="Times New Roman"/>
          <w:sz w:val="28"/>
          <w:szCs w:val="28"/>
        </w:rPr>
        <w:t xml:space="preserve"> </w:t>
      </w:r>
      <w:r w:rsidR="009F5DDB" w:rsidRPr="00114B5D">
        <w:rPr>
          <w:rFonts w:ascii="Times New Roman" w:hAnsi="Times New Roman"/>
          <w:sz w:val="28"/>
          <w:szCs w:val="28"/>
        </w:rPr>
        <w:t>или</w:t>
      </w:r>
      <w:r w:rsidR="00433191">
        <w:rPr>
          <w:rFonts w:ascii="Times New Roman" w:hAnsi="Times New Roman"/>
          <w:sz w:val="28"/>
          <w:szCs w:val="28"/>
        </w:rPr>
        <w:t xml:space="preserve"> </w:t>
      </w:r>
      <w:r w:rsidR="009F5DDB" w:rsidRPr="00114B5D">
        <w:rPr>
          <w:rFonts w:ascii="Times New Roman" w:hAnsi="Times New Roman"/>
          <w:sz w:val="28"/>
          <w:szCs w:val="28"/>
        </w:rPr>
        <w:t>мокрая</w:t>
      </w:r>
      <w:r w:rsidRPr="00114B5D">
        <w:rPr>
          <w:rFonts w:ascii="Times New Roman" w:hAnsi="Times New Roman"/>
          <w:sz w:val="28"/>
          <w:szCs w:val="28"/>
        </w:rPr>
        <w:t>.</w:t>
      </w:r>
    </w:p>
    <w:p w14:paraId="07B562DE" w14:textId="421B7179"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5.2.</w:t>
      </w:r>
      <w:r w:rsidR="006575AE" w:rsidRPr="00114B5D">
        <w:rPr>
          <w:rFonts w:ascii="Times New Roman" w:hAnsi="Times New Roman"/>
          <w:sz w:val="28"/>
          <w:szCs w:val="28"/>
        </w:rPr>
        <w:t>9</w:t>
      </w:r>
      <w:r w:rsidR="00433191">
        <w:rPr>
          <w:rFonts w:ascii="Times New Roman" w:hAnsi="Times New Roman"/>
          <w:sz w:val="28"/>
          <w:szCs w:val="28"/>
        </w:rPr>
        <w:t xml:space="preserve"> </w:t>
      </w:r>
      <w:r w:rsidRPr="00114B5D">
        <w:rPr>
          <w:rFonts w:ascii="Times New Roman" w:hAnsi="Times New Roman"/>
          <w:sz w:val="28"/>
          <w:szCs w:val="28"/>
        </w:rPr>
        <w:t>Степень</w:t>
      </w:r>
      <w:r w:rsidR="00433191">
        <w:rPr>
          <w:rFonts w:ascii="Times New Roman" w:hAnsi="Times New Roman"/>
          <w:sz w:val="28"/>
          <w:szCs w:val="28"/>
        </w:rPr>
        <w:t xml:space="preserve"> </w:t>
      </w:r>
      <w:r w:rsidRPr="00114B5D">
        <w:rPr>
          <w:rFonts w:ascii="Times New Roman" w:hAnsi="Times New Roman"/>
          <w:sz w:val="28"/>
          <w:szCs w:val="28"/>
        </w:rPr>
        <w:t>агрессивного</w:t>
      </w:r>
      <w:r w:rsidR="00433191">
        <w:rPr>
          <w:rFonts w:ascii="Times New Roman" w:hAnsi="Times New Roman"/>
          <w:sz w:val="28"/>
          <w:szCs w:val="28"/>
        </w:rPr>
        <w:t xml:space="preserve"> </w:t>
      </w:r>
      <w:r w:rsidRPr="00114B5D">
        <w:rPr>
          <w:rFonts w:ascii="Times New Roman" w:hAnsi="Times New Roman"/>
          <w:sz w:val="28"/>
          <w:szCs w:val="28"/>
        </w:rPr>
        <w:t>воздействия</w:t>
      </w:r>
      <w:r w:rsidR="00433191">
        <w:rPr>
          <w:rFonts w:ascii="Times New Roman" w:hAnsi="Times New Roman"/>
          <w:sz w:val="28"/>
          <w:szCs w:val="28"/>
        </w:rPr>
        <w:t xml:space="preserve"> </w:t>
      </w:r>
      <w:r w:rsidRPr="00114B5D">
        <w:rPr>
          <w:rFonts w:ascii="Times New Roman" w:hAnsi="Times New Roman"/>
          <w:sz w:val="28"/>
          <w:szCs w:val="28"/>
        </w:rPr>
        <w:t>жидких</w:t>
      </w:r>
      <w:r w:rsidR="00433191">
        <w:rPr>
          <w:rFonts w:ascii="Times New Roman" w:hAnsi="Times New Roman"/>
          <w:sz w:val="28"/>
          <w:szCs w:val="28"/>
        </w:rPr>
        <w:t xml:space="preserve"> </w:t>
      </w:r>
      <w:r w:rsidRPr="00114B5D">
        <w:rPr>
          <w:rFonts w:ascii="Times New Roman" w:hAnsi="Times New Roman"/>
          <w:sz w:val="28"/>
          <w:szCs w:val="28"/>
        </w:rPr>
        <w:t>сред,</w:t>
      </w:r>
      <w:r w:rsidR="00433191">
        <w:rPr>
          <w:rFonts w:ascii="Times New Roman" w:hAnsi="Times New Roman"/>
          <w:sz w:val="28"/>
          <w:szCs w:val="28"/>
        </w:rPr>
        <w:t xml:space="preserve"> </w:t>
      </w:r>
      <w:r w:rsidRPr="00114B5D">
        <w:rPr>
          <w:rFonts w:ascii="Times New Roman" w:hAnsi="Times New Roman"/>
          <w:sz w:val="28"/>
          <w:szCs w:val="28"/>
        </w:rPr>
        <w:t>указанных</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таблицах</w:t>
      </w:r>
      <w:r w:rsidR="00433191">
        <w:rPr>
          <w:rFonts w:ascii="Times New Roman" w:hAnsi="Times New Roman"/>
          <w:sz w:val="28"/>
          <w:szCs w:val="28"/>
        </w:rPr>
        <w:t xml:space="preserve"> </w:t>
      </w:r>
      <w:r w:rsidRPr="00114B5D">
        <w:rPr>
          <w:rFonts w:ascii="Times New Roman" w:hAnsi="Times New Roman"/>
          <w:sz w:val="28"/>
          <w:szCs w:val="28"/>
        </w:rPr>
        <w:t>В.3,</w:t>
      </w:r>
      <w:r w:rsidR="00433191">
        <w:rPr>
          <w:rFonts w:ascii="Times New Roman" w:hAnsi="Times New Roman"/>
          <w:sz w:val="28"/>
          <w:szCs w:val="28"/>
        </w:rPr>
        <w:t xml:space="preserve"> </w:t>
      </w:r>
      <w:r w:rsidRPr="00114B5D">
        <w:rPr>
          <w:rFonts w:ascii="Times New Roman" w:hAnsi="Times New Roman"/>
          <w:sz w:val="28"/>
          <w:szCs w:val="28"/>
        </w:rPr>
        <w:t>В.4,</w:t>
      </w:r>
      <w:r w:rsidR="00433191">
        <w:rPr>
          <w:rFonts w:ascii="Times New Roman" w:hAnsi="Times New Roman"/>
          <w:sz w:val="28"/>
          <w:szCs w:val="28"/>
        </w:rPr>
        <w:t xml:space="preserve"> </w:t>
      </w:r>
      <w:r w:rsidRPr="00114B5D">
        <w:rPr>
          <w:rFonts w:ascii="Times New Roman" w:hAnsi="Times New Roman"/>
          <w:sz w:val="28"/>
          <w:szCs w:val="28"/>
        </w:rPr>
        <w:t>В.5,</w:t>
      </w:r>
      <w:r w:rsidR="00433191">
        <w:rPr>
          <w:rFonts w:ascii="Times New Roman" w:hAnsi="Times New Roman"/>
          <w:sz w:val="28"/>
          <w:szCs w:val="28"/>
        </w:rPr>
        <w:t xml:space="preserve"> </w:t>
      </w:r>
      <w:r w:rsidRPr="00114B5D">
        <w:rPr>
          <w:rFonts w:ascii="Times New Roman" w:hAnsi="Times New Roman"/>
          <w:sz w:val="28"/>
          <w:szCs w:val="28"/>
        </w:rPr>
        <w:t>следует</w:t>
      </w:r>
      <w:r w:rsidR="00433191">
        <w:rPr>
          <w:rFonts w:ascii="Times New Roman" w:hAnsi="Times New Roman"/>
          <w:sz w:val="28"/>
          <w:szCs w:val="28"/>
        </w:rPr>
        <w:t xml:space="preserve"> </w:t>
      </w:r>
      <w:r w:rsidRPr="00114B5D">
        <w:rPr>
          <w:rFonts w:ascii="Times New Roman" w:hAnsi="Times New Roman"/>
          <w:sz w:val="28"/>
          <w:szCs w:val="28"/>
        </w:rPr>
        <w:t>снижать</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один</w:t>
      </w:r>
      <w:r w:rsidR="00433191">
        <w:rPr>
          <w:rFonts w:ascii="Times New Roman" w:hAnsi="Times New Roman"/>
          <w:sz w:val="28"/>
          <w:szCs w:val="28"/>
        </w:rPr>
        <w:t xml:space="preserve"> </w:t>
      </w:r>
      <w:r w:rsidRPr="00114B5D">
        <w:rPr>
          <w:rFonts w:ascii="Times New Roman" w:hAnsi="Times New Roman"/>
          <w:sz w:val="28"/>
          <w:szCs w:val="28"/>
        </w:rPr>
        <w:t>уровень</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массивных</w:t>
      </w:r>
      <w:r w:rsidR="00433191">
        <w:rPr>
          <w:rFonts w:ascii="Times New Roman" w:hAnsi="Times New Roman"/>
          <w:sz w:val="28"/>
          <w:szCs w:val="28"/>
        </w:rPr>
        <w:t xml:space="preserve"> </w:t>
      </w:r>
      <w:proofErr w:type="spellStart"/>
      <w:r w:rsidRPr="00114B5D">
        <w:rPr>
          <w:rFonts w:ascii="Times New Roman" w:hAnsi="Times New Roman"/>
          <w:sz w:val="28"/>
          <w:szCs w:val="28"/>
        </w:rPr>
        <w:t>малоармированных</w:t>
      </w:r>
      <w:proofErr w:type="spellEnd"/>
      <w:r w:rsidR="00433191">
        <w:rPr>
          <w:rFonts w:ascii="Times New Roman" w:hAnsi="Times New Roman"/>
          <w:sz w:val="28"/>
          <w:szCs w:val="28"/>
        </w:rPr>
        <w:t xml:space="preserve"> </w:t>
      </w:r>
      <w:r w:rsidRPr="00114B5D">
        <w:rPr>
          <w:rFonts w:ascii="Times New Roman" w:hAnsi="Times New Roman"/>
          <w:sz w:val="28"/>
          <w:szCs w:val="28"/>
        </w:rPr>
        <w:t>конструкций.</w:t>
      </w:r>
    </w:p>
    <w:p w14:paraId="549E98F1" w14:textId="0A22B0BA"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5.2.</w:t>
      </w:r>
      <w:r w:rsidR="006575AE" w:rsidRPr="00114B5D">
        <w:rPr>
          <w:rFonts w:ascii="Times New Roman" w:hAnsi="Times New Roman"/>
          <w:sz w:val="28"/>
          <w:szCs w:val="28"/>
        </w:rPr>
        <w:t>10</w:t>
      </w:r>
      <w:r w:rsidR="00433191">
        <w:rPr>
          <w:rFonts w:ascii="Times New Roman" w:hAnsi="Times New Roman"/>
          <w:sz w:val="28"/>
          <w:szCs w:val="28"/>
        </w:rPr>
        <w:t xml:space="preserve"> </w:t>
      </w:r>
      <w:r w:rsidRPr="00114B5D">
        <w:rPr>
          <w:rFonts w:ascii="Times New Roman" w:hAnsi="Times New Roman"/>
          <w:sz w:val="28"/>
          <w:szCs w:val="28"/>
        </w:rPr>
        <w:t>Степень</w:t>
      </w:r>
      <w:r w:rsidR="00433191">
        <w:rPr>
          <w:rFonts w:ascii="Times New Roman" w:hAnsi="Times New Roman"/>
          <w:sz w:val="28"/>
          <w:szCs w:val="28"/>
        </w:rPr>
        <w:t xml:space="preserve"> </w:t>
      </w:r>
      <w:r w:rsidRPr="00114B5D">
        <w:rPr>
          <w:rFonts w:ascii="Times New Roman" w:hAnsi="Times New Roman"/>
          <w:sz w:val="28"/>
          <w:szCs w:val="28"/>
        </w:rPr>
        <w:t>агрессивного</w:t>
      </w:r>
      <w:r w:rsidR="00433191">
        <w:rPr>
          <w:rFonts w:ascii="Times New Roman" w:hAnsi="Times New Roman"/>
          <w:sz w:val="28"/>
          <w:szCs w:val="28"/>
        </w:rPr>
        <w:t xml:space="preserve"> </w:t>
      </w:r>
      <w:r w:rsidRPr="00114B5D">
        <w:rPr>
          <w:rFonts w:ascii="Times New Roman" w:hAnsi="Times New Roman"/>
          <w:sz w:val="28"/>
          <w:szCs w:val="28"/>
        </w:rPr>
        <w:t>воздействия</w:t>
      </w:r>
      <w:r w:rsidR="00433191">
        <w:rPr>
          <w:rFonts w:ascii="Times New Roman" w:hAnsi="Times New Roman"/>
          <w:sz w:val="28"/>
          <w:szCs w:val="28"/>
        </w:rPr>
        <w:t xml:space="preserve"> </w:t>
      </w:r>
      <w:r w:rsidRPr="00114B5D">
        <w:rPr>
          <w:rFonts w:ascii="Times New Roman" w:hAnsi="Times New Roman"/>
          <w:sz w:val="28"/>
          <w:szCs w:val="28"/>
        </w:rPr>
        <w:t>жидких</w:t>
      </w:r>
      <w:r w:rsidR="00433191">
        <w:rPr>
          <w:rFonts w:ascii="Times New Roman" w:hAnsi="Times New Roman"/>
          <w:sz w:val="28"/>
          <w:szCs w:val="28"/>
        </w:rPr>
        <w:t xml:space="preserve"> </w:t>
      </w:r>
      <w:r w:rsidRPr="00114B5D">
        <w:rPr>
          <w:rFonts w:ascii="Times New Roman" w:hAnsi="Times New Roman"/>
          <w:sz w:val="28"/>
          <w:szCs w:val="28"/>
        </w:rPr>
        <w:t>сред</w:t>
      </w:r>
      <w:r w:rsidR="00433191">
        <w:rPr>
          <w:rFonts w:ascii="Times New Roman" w:hAnsi="Times New Roman"/>
          <w:sz w:val="28"/>
          <w:szCs w:val="28"/>
        </w:rPr>
        <w:t xml:space="preserve"> </w:t>
      </w:r>
      <w:r w:rsidRPr="00114B5D">
        <w:rPr>
          <w:rFonts w:ascii="Times New Roman" w:hAnsi="Times New Roman"/>
          <w:sz w:val="28"/>
          <w:szCs w:val="28"/>
        </w:rPr>
        <w:t>при</w:t>
      </w:r>
      <w:r w:rsidR="00A05E7F" w:rsidRPr="00114B5D">
        <w:rPr>
          <w:rFonts w:ascii="Times New Roman" w:hAnsi="Times New Roman"/>
          <w:sz w:val="28"/>
          <w:szCs w:val="28"/>
        </w:rPr>
        <w:t>ведена</w:t>
      </w:r>
      <w:r w:rsidR="00433191">
        <w:rPr>
          <w:rFonts w:ascii="Times New Roman" w:hAnsi="Times New Roman"/>
          <w:sz w:val="28"/>
          <w:szCs w:val="28"/>
        </w:rPr>
        <w:t xml:space="preserve"> </w:t>
      </w:r>
      <w:r w:rsidR="00A05E7F" w:rsidRPr="00114B5D">
        <w:rPr>
          <w:rFonts w:ascii="Times New Roman" w:hAnsi="Times New Roman"/>
          <w:sz w:val="28"/>
          <w:szCs w:val="28"/>
        </w:rPr>
        <w:t>для</w:t>
      </w:r>
      <w:r w:rsidR="00433191">
        <w:rPr>
          <w:rFonts w:ascii="Times New Roman" w:hAnsi="Times New Roman"/>
          <w:sz w:val="28"/>
          <w:szCs w:val="28"/>
        </w:rPr>
        <w:t xml:space="preserve"> </w:t>
      </w:r>
      <w:r w:rsidR="00A05E7F" w:rsidRPr="00114B5D">
        <w:rPr>
          <w:rFonts w:ascii="Times New Roman" w:hAnsi="Times New Roman"/>
          <w:sz w:val="28"/>
          <w:szCs w:val="28"/>
        </w:rPr>
        <w:t>сооружений</w:t>
      </w:r>
      <w:r w:rsidR="00433191">
        <w:rPr>
          <w:rFonts w:ascii="Times New Roman" w:hAnsi="Times New Roman"/>
          <w:sz w:val="28"/>
          <w:szCs w:val="28"/>
        </w:rPr>
        <w:t xml:space="preserve"> </w:t>
      </w:r>
      <w:r w:rsidR="00A05E7F" w:rsidRPr="00114B5D">
        <w:rPr>
          <w:rFonts w:ascii="Times New Roman" w:hAnsi="Times New Roman"/>
          <w:sz w:val="28"/>
          <w:szCs w:val="28"/>
        </w:rPr>
        <w:t>при</w:t>
      </w:r>
      <w:r w:rsidR="00433191">
        <w:rPr>
          <w:rFonts w:ascii="Times New Roman" w:hAnsi="Times New Roman"/>
          <w:sz w:val="28"/>
          <w:szCs w:val="28"/>
        </w:rPr>
        <w:t xml:space="preserve"> </w:t>
      </w:r>
      <w:r w:rsidR="00A05E7F" w:rsidRPr="00114B5D">
        <w:rPr>
          <w:rFonts w:ascii="Times New Roman" w:hAnsi="Times New Roman"/>
          <w:sz w:val="28"/>
          <w:szCs w:val="28"/>
        </w:rPr>
        <w:t>значении</w:t>
      </w:r>
      <w:r w:rsidR="00433191">
        <w:rPr>
          <w:rFonts w:ascii="Times New Roman" w:hAnsi="Times New Roman"/>
          <w:sz w:val="28"/>
          <w:szCs w:val="28"/>
        </w:rPr>
        <w:t xml:space="preserve"> </w:t>
      </w:r>
      <w:r w:rsidRPr="00114B5D">
        <w:rPr>
          <w:rFonts w:ascii="Times New Roman" w:hAnsi="Times New Roman"/>
          <w:sz w:val="28"/>
          <w:szCs w:val="28"/>
        </w:rPr>
        <w:t>напора</w:t>
      </w:r>
      <w:r w:rsidR="00433191">
        <w:rPr>
          <w:rFonts w:ascii="Times New Roman" w:hAnsi="Times New Roman"/>
          <w:sz w:val="28"/>
          <w:szCs w:val="28"/>
        </w:rPr>
        <w:t xml:space="preserve"> </w:t>
      </w:r>
      <w:r w:rsidRPr="00114B5D">
        <w:rPr>
          <w:rFonts w:ascii="Times New Roman" w:hAnsi="Times New Roman"/>
          <w:sz w:val="28"/>
          <w:szCs w:val="28"/>
        </w:rPr>
        <w:t>жидкости</w:t>
      </w:r>
      <w:r w:rsidR="00433191">
        <w:rPr>
          <w:rFonts w:ascii="Times New Roman" w:hAnsi="Times New Roman"/>
          <w:sz w:val="28"/>
          <w:szCs w:val="28"/>
        </w:rPr>
        <w:t xml:space="preserve"> </w:t>
      </w:r>
      <w:r w:rsidRPr="00114B5D">
        <w:rPr>
          <w:rFonts w:ascii="Times New Roman" w:hAnsi="Times New Roman"/>
          <w:sz w:val="28"/>
          <w:szCs w:val="28"/>
        </w:rPr>
        <w:t>до</w:t>
      </w:r>
      <w:r w:rsidR="00433191">
        <w:rPr>
          <w:rFonts w:ascii="Times New Roman" w:hAnsi="Times New Roman"/>
          <w:sz w:val="28"/>
          <w:szCs w:val="28"/>
        </w:rPr>
        <w:t xml:space="preserve"> </w:t>
      </w:r>
      <w:r w:rsidRPr="00114B5D">
        <w:rPr>
          <w:rFonts w:ascii="Times New Roman" w:hAnsi="Times New Roman"/>
          <w:sz w:val="28"/>
          <w:szCs w:val="28"/>
        </w:rPr>
        <w:t>0,1</w:t>
      </w:r>
      <w:r w:rsidR="00433191">
        <w:rPr>
          <w:rFonts w:ascii="Times New Roman" w:hAnsi="Times New Roman"/>
          <w:sz w:val="28"/>
          <w:szCs w:val="28"/>
        </w:rPr>
        <w:t xml:space="preserve"> </w:t>
      </w:r>
      <w:r w:rsidRPr="00114B5D">
        <w:rPr>
          <w:rFonts w:ascii="Times New Roman" w:hAnsi="Times New Roman"/>
          <w:sz w:val="28"/>
          <w:szCs w:val="28"/>
        </w:rPr>
        <w:t>МПа.</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большем</w:t>
      </w:r>
      <w:r w:rsidR="00433191">
        <w:rPr>
          <w:rFonts w:ascii="Times New Roman" w:hAnsi="Times New Roman"/>
          <w:sz w:val="28"/>
          <w:szCs w:val="28"/>
        </w:rPr>
        <w:t xml:space="preserve"> </w:t>
      </w:r>
      <w:r w:rsidRPr="00114B5D">
        <w:rPr>
          <w:rFonts w:ascii="Times New Roman" w:hAnsi="Times New Roman"/>
          <w:sz w:val="28"/>
          <w:szCs w:val="28"/>
        </w:rPr>
        <w:t>напоре</w:t>
      </w:r>
      <w:r w:rsidR="00433191">
        <w:rPr>
          <w:rFonts w:ascii="Times New Roman" w:hAnsi="Times New Roman"/>
          <w:sz w:val="28"/>
          <w:szCs w:val="28"/>
        </w:rPr>
        <w:t xml:space="preserve"> </w:t>
      </w:r>
      <w:r w:rsidRPr="00114B5D">
        <w:rPr>
          <w:rFonts w:ascii="Times New Roman" w:hAnsi="Times New Roman"/>
          <w:sz w:val="28"/>
          <w:szCs w:val="28"/>
        </w:rPr>
        <w:t>требования</w:t>
      </w:r>
      <w:r w:rsidR="00433191">
        <w:rPr>
          <w:rFonts w:ascii="Times New Roman" w:hAnsi="Times New Roman"/>
          <w:sz w:val="28"/>
          <w:szCs w:val="28"/>
        </w:rPr>
        <w:t xml:space="preserve"> </w:t>
      </w:r>
      <w:r w:rsidRPr="00114B5D">
        <w:rPr>
          <w:rFonts w:ascii="Times New Roman" w:hAnsi="Times New Roman"/>
          <w:sz w:val="28"/>
          <w:szCs w:val="28"/>
        </w:rPr>
        <w:t>к</w:t>
      </w:r>
      <w:r w:rsidR="00433191">
        <w:rPr>
          <w:rFonts w:ascii="Times New Roman" w:hAnsi="Times New Roman"/>
          <w:sz w:val="28"/>
          <w:szCs w:val="28"/>
        </w:rPr>
        <w:t xml:space="preserve"> </w:t>
      </w:r>
      <w:r w:rsidRPr="00114B5D">
        <w:rPr>
          <w:rFonts w:ascii="Times New Roman" w:hAnsi="Times New Roman"/>
          <w:sz w:val="28"/>
          <w:szCs w:val="28"/>
        </w:rPr>
        <w:t>защите</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коррозии</w:t>
      </w:r>
      <w:r w:rsidR="00433191">
        <w:rPr>
          <w:rFonts w:ascii="Times New Roman" w:hAnsi="Times New Roman"/>
          <w:sz w:val="28"/>
          <w:szCs w:val="28"/>
        </w:rPr>
        <w:t xml:space="preserve"> </w:t>
      </w:r>
      <w:r w:rsidRPr="00114B5D">
        <w:rPr>
          <w:rFonts w:ascii="Times New Roman" w:hAnsi="Times New Roman"/>
          <w:sz w:val="28"/>
          <w:szCs w:val="28"/>
        </w:rPr>
        <w:t>назначаются</w:t>
      </w:r>
      <w:r w:rsidR="00433191">
        <w:rPr>
          <w:rFonts w:ascii="Times New Roman" w:hAnsi="Times New Roman"/>
          <w:sz w:val="28"/>
          <w:szCs w:val="28"/>
        </w:rPr>
        <w:t xml:space="preserve"> </w:t>
      </w:r>
      <w:r w:rsidRPr="00114B5D">
        <w:rPr>
          <w:rFonts w:ascii="Times New Roman" w:hAnsi="Times New Roman"/>
          <w:sz w:val="28"/>
          <w:szCs w:val="28"/>
        </w:rPr>
        <w:t>специализированными</w:t>
      </w:r>
      <w:r w:rsidR="00433191">
        <w:rPr>
          <w:rFonts w:ascii="Times New Roman" w:hAnsi="Times New Roman"/>
          <w:sz w:val="28"/>
          <w:szCs w:val="28"/>
        </w:rPr>
        <w:t xml:space="preserve"> </w:t>
      </w:r>
      <w:r w:rsidRPr="00114B5D">
        <w:rPr>
          <w:rFonts w:ascii="Times New Roman" w:hAnsi="Times New Roman"/>
          <w:sz w:val="28"/>
          <w:szCs w:val="28"/>
        </w:rPr>
        <w:t>организациями</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основе</w:t>
      </w:r>
      <w:r w:rsidR="00433191">
        <w:rPr>
          <w:rFonts w:ascii="Times New Roman" w:hAnsi="Times New Roman"/>
          <w:sz w:val="28"/>
          <w:szCs w:val="28"/>
        </w:rPr>
        <w:t xml:space="preserve"> </w:t>
      </w:r>
      <w:r w:rsidRPr="00114B5D">
        <w:rPr>
          <w:rFonts w:ascii="Times New Roman" w:hAnsi="Times New Roman"/>
          <w:sz w:val="28"/>
          <w:szCs w:val="28"/>
        </w:rPr>
        <w:t>результатов</w:t>
      </w:r>
      <w:r w:rsidR="00433191">
        <w:rPr>
          <w:rFonts w:ascii="Times New Roman" w:hAnsi="Times New Roman"/>
          <w:sz w:val="28"/>
          <w:szCs w:val="28"/>
        </w:rPr>
        <w:t xml:space="preserve"> </w:t>
      </w:r>
      <w:r w:rsidRPr="00114B5D">
        <w:rPr>
          <w:rFonts w:ascii="Times New Roman" w:hAnsi="Times New Roman"/>
          <w:sz w:val="28"/>
          <w:szCs w:val="28"/>
        </w:rPr>
        <w:t>исследований.</w:t>
      </w:r>
    </w:p>
    <w:p w14:paraId="635E3B87" w14:textId="749EFC8E"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5.2.1</w:t>
      </w:r>
      <w:r w:rsidR="00CC3200" w:rsidRPr="00114B5D">
        <w:rPr>
          <w:rFonts w:ascii="Times New Roman" w:hAnsi="Times New Roman"/>
          <w:sz w:val="28"/>
          <w:szCs w:val="28"/>
        </w:rPr>
        <w:t>1</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одновременном</w:t>
      </w:r>
      <w:r w:rsidR="00433191">
        <w:rPr>
          <w:rFonts w:ascii="Times New Roman" w:hAnsi="Times New Roman"/>
          <w:sz w:val="28"/>
          <w:szCs w:val="28"/>
        </w:rPr>
        <w:t xml:space="preserve"> </w:t>
      </w:r>
      <w:r w:rsidRPr="00114B5D">
        <w:rPr>
          <w:rFonts w:ascii="Times New Roman" w:hAnsi="Times New Roman"/>
          <w:sz w:val="28"/>
          <w:szCs w:val="28"/>
        </w:rPr>
        <w:t>воздействии</w:t>
      </w:r>
      <w:r w:rsidR="00433191">
        <w:rPr>
          <w:rFonts w:ascii="Times New Roman" w:hAnsi="Times New Roman"/>
          <w:sz w:val="28"/>
          <w:szCs w:val="28"/>
        </w:rPr>
        <w:t xml:space="preserve"> </w:t>
      </w:r>
      <w:r w:rsidRPr="00114B5D">
        <w:rPr>
          <w:rFonts w:ascii="Times New Roman" w:hAnsi="Times New Roman"/>
          <w:sz w:val="28"/>
          <w:szCs w:val="28"/>
        </w:rPr>
        <w:t>агрессивной</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механических</w:t>
      </w:r>
      <w:r w:rsidR="00433191">
        <w:rPr>
          <w:rFonts w:ascii="Times New Roman" w:hAnsi="Times New Roman"/>
          <w:sz w:val="28"/>
          <w:szCs w:val="28"/>
        </w:rPr>
        <w:t xml:space="preserve"> </w:t>
      </w:r>
      <w:r w:rsidRPr="00114B5D">
        <w:rPr>
          <w:rFonts w:ascii="Times New Roman" w:hAnsi="Times New Roman"/>
          <w:sz w:val="28"/>
          <w:szCs w:val="28"/>
        </w:rPr>
        <w:t>нагрузок</w:t>
      </w:r>
      <w:r w:rsidR="00433191">
        <w:rPr>
          <w:rFonts w:ascii="Times New Roman" w:hAnsi="Times New Roman"/>
          <w:sz w:val="28"/>
          <w:szCs w:val="28"/>
        </w:rPr>
        <w:t xml:space="preserve"> </w:t>
      </w:r>
      <w:r w:rsidRPr="00114B5D">
        <w:rPr>
          <w:rFonts w:ascii="Times New Roman" w:hAnsi="Times New Roman"/>
          <w:sz w:val="28"/>
          <w:szCs w:val="28"/>
        </w:rPr>
        <w:t>(высокие</w:t>
      </w:r>
      <w:r w:rsidR="00433191">
        <w:rPr>
          <w:rFonts w:ascii="Times New Roman" w:hAnsi="Times New Roman"/>
          <w:sz w:val="28"/>
          <w:szCs w:val="28"/>
        </w:rPr>
        <w:t xml:space="preserve"> </w:t>
      </w:r>
      <w:r w:rsidRPr="00114B5D">
        <w:rPr>
          <w:rFonts w:ascii="Times New Roman" w:hAnsi="Times New Roman"/>
          <w:sz w:val="28"/>
          <w:szCs w:val="28"/>
        </w:rPr>
        <w:t>механические</w:t>
      </w:r>
      <w:r w:rsidR="00433191">
        <w:rPr>
          <w:rFonts w:ascii="Times New Roman" w:hAnsi="Times New Roman"/>
          <w:sz w:val="28"/>
          <w:szCs w:val="28"/>
        </w:rPr>
        <w:t xml:space="preserve"> </w:t>
      </w:r>
      <w:r w:rsidRPr="00114B5D">
        <w:rPr>
          <w:rFonts w:ascii="Times New Roman" w:hAnsi="Times New Roman"/>
          <w:sz w:val="28"/>
          <w:szCs w:val="28"/>
        </w:rPr>
        <w:t>напряжения,</w:t>
      </w:r>
      <w:r w:rsidR="00433191">
        <w:rPr>
          <w:rFonts w:ascii="Times New Roman" w:hAnsi="Times New Roman"/>
          <w:sz w:val="28"/>
          <w:szCs w:val="28"/>
        </w:rPr>
        <w:t xml:space="preserve"> </w:t>
      </w:r>
      <w:r w:rsidRPr="00114B5D">
        <w:rPr>
          <w:rFonts w:ascii="Times New Roman" w:hAnsi="Times New Roman"/>
          <w:sz w:val="28"/>
          <w:szCs w:val="28"/>
        </w:rPr>
        <w:t>динамические</w:t>
      </w:r>
      <w:r w:rsidR="00433191">
        <w:rPr>
          <w:rFonts w:ascii="Times New Roman" w:hAnsi="Times New Roman"/>
          <w:sz w:val="28"/>
          <w:szCs w:val="28"/>
        </w:rPr>
        <w:t xml:space="preserve"> </w:t>
      </w:r>
      <w:r w:rsidRPr="00114B5D">
        <w:rPr>
          <w:rFonts w:ascii="Times New Roman" w:hAnsi="Times New Roman"/>
          <w:sz w:val="28"/>
          <w:szCs w:val="28"/>
        </w:rPr>
        <w:t>нагрузки,</w:t>
      </w:r>
      <w:r w:rsidR="00433191">
        <w:rPr>
          <w:rFonts w:ascii="Times New Roman" w:hAnsi="Times New Roman"/>
          <w:sz w:val="28"/>
          <w:szCs w:val="28"/>
        </w:rPr>
        <w:t xml:space="preserve"> </w:t>
      </w:r>
      <w:r w:rsidRPr="00114B5D">
        <w:rPr>
          <w:rFonts w:ascii="Times New Roman" w:hAnsi="Times New Roman"/>
          <w:sz w:val="28"/>
          <w:szCs w:val="28"/>
        </w:rPr>
        <w:t>истирающее</w:t>
      </w:r>
      <w:r w:rsidR="00433191">
        <w:rPr>
          <w:rFonts w:ascii="Times New Roman" w:hAnsi="Times New Roman"/>
          <w:sz w:val="28"/>
          <w:szCs w:val="28"/>
        </w:rPr>
        <w:t xml:space="preserve"> </w:t>
      </w:r>
      <w:r w:rsidRPr="00114B5D">
        <w:rPr>
          <w:rFonts w:ascii="Times New Roman" w:hAnsi="Times New Roman"/>
          <w:sz w:val="28"/>
          <w:szCs w:val="28"/>
        </w:rPr>
        <w:t>действие</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пешеходные</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автомобильные</w:t>
      </w:r>
      <w:r w:rsidR="00433191">
        <w:rPr>
          <w:rFonts w:ascii="Times New Roman" w:hAnsi="Times New Roman"/>
          <w:sz w:val="28"/>
          <w:szCs w:val="28"/>
        </w:rPr>
        <w:t xml:space="preserve"> </w:t>
      </w:r>
      <w:r w:rsidRPr="00114B5D">
        <w:rPr>
          <w:rFonts w:ascii="Times New Roman" w:hAnsi="Times New Roman"/>
          <w:sz w:val="28"/>
          <w:szCs w:val="28"/>
        </w:rPr>
        <w:t>пути,</w:t>
      </w:r>
      <w:r w:rsidR="00433191">
        <w:rPr>
          <w:rFonts w:ascii="Times New Roman" w:hAnsi="Times New Roman"/>
          <w:sz w:val="28"/>
          <w:szCs w:val="28"/>
        </w:rPr>
        <w:t xml:space="preserve"> </w:t>
      </w:r>
      <w:r w:rsidRPr="00114B5D">
        <w:rPr>
          <w:rFonts w:ascii="Times New Roman" w:hAnsi="Times New Roman"/>
          <w:sz w:val="28"/>
          <w:szCs w:val="28"/>
        </w:rPr>
        <w:t>истирание</w:t>
      </w:r>
      <w:r w:rsidR="00433191">
        <w:rPr>
          <w:rFonts w:ascii="Times New Roman" w:hAnsi="Times New Roman"/>
          <w:sz w:val="28"/>
          <w:szCs w:val="28"/>
        </w:rPr>
        <w:t xml:space="preserve"> </w:t>
      </w:r>
      <w:r w:rsidRPr="00114B5D">
        <w:rPr>
          <w:rFonts w:ascii="Times New Roman" w:hAnsi="Times New Roman"/>
          <w:sz w:val="28"/>
          <w:szCs w:val="28"/>
        </w:rPr>
        <w:t>твердыми</w:t>
      </w:r>
      <w:r w:rsidR="00433191">
        <w:rPr>
          <w:rFonts w:ascii="Times New Roman" w:hAnsi="Times New Roman"/>
          <w:sz w:val="28"/>
          <w:szCs w:val="28"/>
        </w:rPr>
        <w:t xml:space="preserve"> </w:t>
      </w:r>
      <w:r w:rsidRPr="00114B5D">
        <w:rPr>
          <w:rFonts w:ascii="Times New Roman" w:hAnsi="Times New Roman"/>
          <w:sz w:val="28"/>
          <w:szCs w:val="28"/>
        </w:rPr>
        <w:t>осадками</w:t>
      </w:r>
      <w:r w:rsidR="00433191">
        <w:rPr>
          <w:rFonts w:ascii="Times New Roman" w:hAnsi="Times New Roman"/>
          <w:sz w:val="28"/>
          <w:szCs w:val="28"/>
        </w:rPr>
        <w:t xml:space="preserve"> </w:t>
      </w:r>
      <w:r w:rsidRPr="00114B5D">
        <w:rPr>
          <w:rFonts w:ascii="Times New Roman" w:hAnsi="Times New Roman"/>
          <w:sz w:val="28"/>
          <w:szCs w:val="28"/>
        </w:rPr>
        <w:t>лотков</w:t>
      </w:r>
      <w:r w:rsidR="00433191">
        <w:rPr>
          <w:rFonts w:ascii="Times New Roman" w:hAnsi="Times New Roman"/>
          <w:sz w:val="28"/>
          <w:szCs w:val="28"/>
        </w:rPr>
        <w:t xml:space="preserve"> </w:t>
      </w:r>
      <w:r w:rsidRPr="00114B5D">
        <w:rPr>
          <w:rFonts w:ascii="Times New Roman" w:hAnsi="Times New Roman"/>
          <w:sz w:val="28"/>
          <w:szCs w:val="28"/>
        </w:rPr>
        <w:t>ливневой</w:t>
      </w:r>
      <w:r w:rsidR="00433191">
        <w:rPr>
          <w:rFonts w:ascii="Times New Roman" w:hAnsi="Times New Roman"/>
          <w:sz w:val="28"/>
          <w:szCs w:val="28"/>
        </w:rPr>
        <w:t xml:space="preserve"> </w:t>
      </w:r>
      <w:r w:rsidRPr="00114B5D">
        <w:rPr>
          <w:rFonts w:ascii="Times New Roman" w:hAnsi="Times New Roman"/>
          <w:sz w:val="28"/>
          <w:szCs w:val="28"/>
        </w:rPr>
        <w:t>канализации,</w:t>
      </w:r>
      <w:r w:rsidR="00433191">
        <w:rPr>
          <w:rFonts w:ascii="Times New Roman" w:hAnsi="Times New Roman"/>
          <w:sz w:val="28"/>
          <w:szCs w:val="28"/>
        </w:rPr>
        <w:t xml:space="preserve"> </w:t>
      </w:r>
      <w:r w:rsidRPr="00114B5D">
        <w:rPr>
          <w:rFonts w:ascii="Times New Roman" w:hAnsi="Times New Roman"/>
          <w:sz w:val="28"/>
          <w:szCs w:val="28"/>
        </w:rPr>
        <w:t>истирание</w:t>
      </w:r>
      <w:r w:rsidR="00433191">
        <w:rPr>
          <w:rFonts w:ascii="Times New Roman" w:hAnsi="Times New Roman"/>
          <w:sz w:val="28"/>
          <w:szCs w:val="28"/>
        </w:rPr>
        <w:t xml:space="preserve"> </w:t>
      </w:r>
      <w:r w:rsidRPr="00114B5D">
        <w:rPr>
          <w:rFonts w:ascii="Times New Roman" w:hAnsi="Times New Roman"/>
          <w:sz w:val="28"/>
          <w:szCs w:val="28"/>
        </w:rPr>
        <w:t>галькой</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зоне</w:t>
      </w:r>
      <w:r w:rsidR="00433191">
        <w:rPr>
          <w:rFonts w:ascii="Times New Roman" w:hAnsi="Times New Roman"/>
          <w:sz w:val="28"/>
          <w:szCs w:val="28"/>
        </w:rPr>
        <w:t xml:space="preserve"> </w:t>
      </w:r>
      <w:r w:rsidRPr="00114B5D">
        <w:rPr>
          <w:rFonts w:ascii="Times New Roman" w:hAnsi="Times New Roman"/>
          <w:sz w:val="28"/>
          <w:szCs w:val="28"/>
        </w:rPr>
        <w:t>действия</w:t>
      </w:r>
      <w:r w:rsidR="00433191">
        <w:rPr>
          <w:rFonts w:ascii="Times New Roman" w:hAnsi="Times New Roman"/>
          <w:sz w:val="28"/>
          <w:szCs w:val="28"/>
        </w:rPr>
        <w:t xml:space="preserve"> </w:t>
      </w:r>
      <w:r w:rsidRPr="00114B5D">
        <w:rPr>
          <w:rFonts w:ascii="Times New Roman" w:hAnsi="Times New Roman"/>
          <w:sz w:val="28"/>
          <w:szCs w:val="28"/>
        </w:rPr>
        <w:t>морского</w:t>
      </w:r>
      <w:r w:rsidR="00433191">
        <w:rPr>
          <w:rFonts w:ascii="Times New Roman" w:hAnsi="Times New Roman"/>
          <w:sz w:val="28"/>
          <w:szCs w:val="28"/>
        </w:rPr>
        <w:t xml:space="preserve"> </w:t>
      </w:r>
      <w:r w:rsidRPr="00114B5D">
        <w:rPr>
          <w:rFonts w:ascii="Times New Roman" w:hAnsi="Times New Roman"/>
          <w:sz w:val="28"/>
          <w:szCs w:val="28"/>
        </w:rPr>
        <w:t>прибоя,</w:t>
      </w:r>
      <w:r w:rsidR="00433191">
        <w:rPr>
          <w:rFonts w:ascii="Times New Roman" w:hAnsi="Times New Roman"/>
          <w:sz w:val="28"/>
          <w:szCs w:val="28"/>
        </w:rPr>
        <w:t xml:space="preserve"> </w:t>
      </w:r>
      <w:r w:rsidRPr="00114B5D">
        <w:rPr>
          <w:rFonts w:ascii="Times New Roman" w:hAnsi="Times New Roman"/>
          <w:sz w:val="28"/>
          <w:szCs w:val="28"/>
        </w:rPr>
        <w:t>истирание</w:t>
      </w:r>
      <w:r w:rsidR="00433191">
        <w:rPr>
          <w:rFonts w:ascii="Times New Roman" w:hAnsi="Times New Roman"/>
          <w:sz w:val="28"/>
          <w:szCs w:val="28"/>
        </w:rPr>
        <w:t xml:space="preserve"> </w:t>
      </w:r>
      <w:r w:rsidRPr="00114B5D">
        <w:rPr>
          <w:rFonts w:ascii="Times New Roman" w:hAnsi="Times New Roman"/>
          <w:sz w:val="28"/>
          <w:szCs w:val="28"/>
        </w:rPr>
        <w:t>полов</w:t>
      </w:r>
      <w:r w:rsidR="00433191">
        <w:rPr>
          <w:rFonts w:ascii="Times New Roman" w:hAnsi="Times New Roman"/>
          <w:sz w:val="28"/>
          <w:szCs w:val="28"/>
        </w:rPr>
        <w:t xml:space="preserve"> </w:t>
      </w:r>
      <w:r w:rsidRPr="00114B5D">
        <w:rPr>
          <w:rFonts w:ascii="Times New Roman" w:hAnsi="Times New Roman"/>
          <w:sz w:val="28"/>
          <w:szCs w:val="28"/>
        </w:rPr>
        <w:t>животноводческих</w:t>
      </w:r>
      <w:r w:rsidR="00433191">
        <w:rPr>
          <w:rFonts w:ascii="Times New Roman" w:hAnsi="Times New Roman"/>
          <w:sz w:val="28"/>
          <w:szCs w:val="28"/>
        </w:rPr>
        <w:t xml:space="preserve"> </w:t>
      </w:r>
      <w:r w:rsidRPr="00114B5D">
        <w:rPr>
          <w:rFonts w:ascii="Times New Roman" w:hAnsi="Times New Roman"/>
          <w:sz w:val="28"/>
          <w:szCs w:val="28"/>
        </w:rPr>
        <w:t>помещений</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др.)</w:t>
      </w:r>
      <w:r w:rsidR="00433191">
        <w:rPr>
          <w:rFonts w:ascii="Times New Roman" w:hAnsi="Times New Roman"/>
          <w:sz w:val="28"/>
          <w:szCs w:val="28"/>
        </w:rPr>
        <w:t xml:space="preserve"> </w:t>
      </w:r>
      <w:r w:rsidRPr="00114B5D">
        <w:rPr>
          <w:rFonts w:ascii="Times New Roman" w:hAnsi="Times New Roman"/>
          <w:sz w:val="28"/>
          <w:szCs w:val="28"/>
        </w:rPr>
        <w:t>степень</w:t>
      </w:r>
      <w:r w:rsidR="00433191">
        <w:rPr>
          <w:rFonts w:ascii="Times New Roman" w:hAnsi="Times New Roman"/>
          <w:sz w:val="28"/>
          <w:szCs w:val="28"/>
        </w:rPr>
        <w:t xml:space="preserve"> </w:t>
      </w:r>
      <w:r w:rsidRPr="00114B5D">
        <w:rPr>
          <w:rFonts w:ascii="Times New Roman" w:hAnsi="Times New Roman"/>
          <w:sz w:val="28"/>
          <w:szCs w:val="28"/>
        </w:rPr>
        <w:t>агрессивного</w:t>
      </w:r>
      <w:r w:rsidR="00433191">
        <w:rPr>
          <w:rFonts w:ascii="Times New Roman" w:hAnsi="Times New Roman"/>
          <w:sz w:val="28"/>
          <w:szCs w:val="28"/>
        </w:rPr>
        <w:t xml:space="preserve"> </w:t>
      </w:r>
      <w:r w:rsidRPr="00114B5D">
        <w:rPr>
          <w:rFonts w:ascii="Times New Roman" w:hAnsi="Times New Roman"/>
          <w:sz w:val="28"/>
          <w:szCs w:val="28"/>
        </w:rPr>
        <w:t>воздействия</w:t>
      </w:r>
      <w:r w:rsidR="00433191">
        <w:rPr>
          <w:rFonts w:ascii="Times New Roman" w:hAnsi="Times New Roman"/>
          <w:sz w:val="28"/>
          <w:szCs w:val="28"/>
        </w:rPr>
        <w:t xml:space="preserve"> </w:t>
      </w:r>
      <w:r w:rsidRPr="00114B5D">
        <w:rPr>
          <w:rFonts w:ascii="Times New Roman" w:hAnsi="Times New Roman"/>
          <w:sz w:val="28"/>
          <w:szCs w:val="28"/>
        </w:rPr>
        <w:t>повышается</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один</w:t>
      </w:r>
      <w:r w:rsidR="00433191">
        <w:rPr>
          <w:rFonts w:ascii="Times New Roman" w:hAnsi="Times New Roman"/>
          <w:sz w:val="28"/>
          <w:szCs w:val="28"/>
        </w:rPr>
        <w:t xml:space="preserve"> </w:t>
      </w:r>
      <w:r w:rsidRPr="00114B5D">
        <w:rPr>
          <w:rFonts w:ascii="Times New Roman" w:hAnsi="Times New Roman"/>
          <w:sz w:val="28"/>
          <w:szCs w:val="28"/>
        </w:rPr>
        <w:t>уровень.</w:t>
      </w:r>
    </w:p>
    <w:p w14:paraId="311E8C0D" w14:textId="0A596533" w:rsidR="00292601" w:rsidRPr="00114B5D" w:rsidRDefault="00292601" w:rsidP="00114B5D">
      <w:pPr>
        <w:pStyle w:val="afd"/>
        <w:ind w:firstLine="567"/>
        <w:jc w:val="both"/>
        <w:rPr>
          <w:rFonts w:ascii="Times New Roman" w:hAnsi="Times New Roman"/>
          <w:b/>
          <w:sz w:val="28"/>
          <w:szCs w:val="28"/>
        </w:rPr>
      </w:pPr>
      <w:r w:rsidRPr="00114B5D">
        <w:rPr>
          <w:rFonts w:ascii="Times New Roman" w:hAnsi="Times New Roman"/>
          <w:b/>
          <w:sz w:val="28"/>
          <w:szCs w:val="28"/>
        </w:rPr>
        <w:t>5.3</w:t>
      </w:r>
      <w:r w:rsidR="00433191">
        <w:rPr>
          <w:rFonts w:ascii="Times New Roman" w:hAnsi="Times New Roman"/>
          <w:b/>
          <w:sz w:val="28"/>
          <w:szCs w:val="28"/>
        </w:rPr>
        <w:t xml:space="preserve"> </w:t>
      </w:r>
      <w:r w:rsidRPr="00114B5D">
        <w:rPr>
          <w:rFonts w:ascii="Times New Roman" w:hAnsi="Times New Roman"/>
          <w:b/>
          <w:sz w:val="28"/>
          <w:szCs w:val="28"/>
        </w:rPr>
        <w:t>Выбор</w:t>
      </w:r>
      <w:r w:rsidR="00433191">
        <w:rPr>
          <w:rFonts w:ascii="Times New Roman" w:hAnsi="Times New Roman"/>
          <w:b/>
          <w:sz w:val="28"/>
          <w:szCs w:val="28"/>
        </w:rPr>
        <w:t xml:space="preserve"> </w:t>
      </w:r>
      <w:r w:rsidRPr="00114B5D">
        <w:rPr>
          <w:rFonts w:ascii="Times New Roman" w:hAnsi="Times New Roman"/>
          <w:b/>
          <w:sz w:val="28"/>
          <w:szCs w:val="28"/>
        </w:rPr>
        <w:t>способа</w:t>
      </w:r>
      <w:r w:rsidR="00433191">
        <w:rPr>
          <w:rFonts w:ascii="Times New Roman" w:hAnsi="Times New Roman"/>
          <w:b/>
          <w:sz w:val="28"/>
          <w:szCs w:val="28"/>
        </w:rPr>
        <w:t xml:space="preserve"> </w:t>
      </w:r>
      <w:r w:rsidRPr="00114B5D">
        <w:rPr>
          <w:rFonts w:ascii="Times New Roman" w:hAnsi="Times New Roman"/>
          <w:b/>
          <w:sz w:val="28"/>
          <w:szCs w:val="28"/>
        </w:rPr>
        <w:t>защиты</w:t>
      </w:r>
    </w:p>
    <w:p w14:paraId="7BEF98AC" w14:textId="7CCDB51B" w:rsidR="00292601" w:rsidRPr="00114B5D" w:rsidRDefault="00292601" w:rsidP="00114B5D">
      <w:pPr>
        <w:pStyle w:val="afd"/>
        <w:ind w:firstLine="567"/>
        <w:jc w:val="both"/>
        <w:rPr>
          <w:rFonts w:ascii="Times New Roman" w:hAnsi="Times New Roman"/>
          <w:sz w:val="28"/>
          <w:szCs w:val="28"/>
        </w:rPr>
      </w:pPr>
      <w:r w:rsidRPr="00114B5D">
        <w:rPr>
          <w:rFonts w:ascii="Times New Roman" w:hAnsi="Times New Roman"/>
          <w:sz w:val="28"/>
          <w:szCs w:val="28"/>
        </w:rPr>
        <w:t>5.3.1</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зависимости</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степени</w:t>
      </w:r>
      <w:r w:rsidR="00433191">
        <w:rPr>
          <w:rFonts w:ascii="Times New Roman" w:hAnsi="Times New Roman"/>
          <w:sz w:val="28"/>
          <w:szCs w:val="28"/>
        </w:rPr>
        <w:t xml:space="preserve"> </w:t>
      </w:r>
      <w:r w:rsidRPr="00114B5D">
        <w:rPr>
          <w:rFonts w:ascii="Times New Roman" w:hAnsi="Times New Roman"/>
          <w:sz w:val="28"/>
          <w:szCs w:val="28"/>
        </w:rPr>
        <w:t>агрессивности</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следует</w:t>
      </w:r>
      <w:r w:rsidR="00433191">
        <w:rPr>
          <w:rFonts w:ascii="Times New Roman" w:hAnsi="Times New Roman"/>
          <w:sz w:val="28"/>
          <w:szCs w:val="28"/>
        </w:rPr>
        <w:t xml:space="preserve"> </w:t>
      </w:r>
      <w:r w:rsidRPr="00114B5D">
        <w:rPr>
          <w:rFonts w:ascii="Times New Roman" w:hAnsi="Times New Roman"/>
          <w:sz w:val="28"/>
          <w:szCs w:val="28"/>
        </w:rPr>
        <w:t>применять</w:t>
      </w:r>
      <w:r w:rsidR="00433191">
        <w:rPr>
          <w:rFonts w:ascii="Times New Roman" w:hAnsi="Times New Roman"/>
          <w:sz w:val="28"/>
          <w:szCs w:val="28"/>
        </w:rPr>
        <w:t xml:space="preserve"> </w:t>
      </w:r>
      <w:r w:rsidRPr="00114B5D">
        <w:rPr>
          <w:rFonts w:ascii="Times New Roman" w:hAnsi="Times New Roman"/>
          <w:sz w:val="28"/>
          <w:szCs w:val="28"/>
        </w:rPr>
        <w:t>следующие</w:t>
      </w:r>
      <w:r w:rsidR="00433191">
        <w:rPr>
          <w:rFonts w:ascii="Times New Roman" w:hAnsi="Times New Roman"/>
          <w:sz w:val="28"/>
          <w:szCs w:val="28"/>
        </w:rPr>
        <w:t xml:space="preserve"> </w:t>
      </w:r>
      <w:r w:rsidRPr="00114B5D">
        <w:rPr>
          <w:rFonts w:ascii="Times New Roman" w:hAnsi="Times New Roman"/>
          <w:sz w:val="28"/>
          <w:szCs w:val="28"/>
        </w:rPr>
        <w:t>виды</w:t>
      </w:r>
      <w:r w:rsidR="00433191">
        <w:rPr>
          <w:rFonts w:ascii="Times New Roman" w:hAnsi="Times New Roman"/>
          <w:sz w:val="28"/>
          <w:szCs w:val="28"/>
        </w:rPr>
        <w:t xml:space="preserve"> </w:t>
      </w:r>
      <w:r w:rsidRPr="00114B5D">
        <w:rPr>
          <w:rFonts w:ascii="Times New Roman" w:hAnsi="Times New Roman"/>
          <w:sz w:val="28"/>
          <w:szCs w:val="28"/>
        </w:rPr>
        <w:t>защиты</w:t>
      </w:r>
      <w:r w:rsidR="00433191">
        <w:rPr>
          <w:rFonts w:ascii="Times New Roman" w:hAnsi="Times New Roman"/>
          <w:sz w:val="28"/>
          <w:szCs w:val="28"/>
        </w:rPr>
        <w:t xml:space="preserve"> </w:t>
      </w:r>
      <w:r w:rsidRPr="00114B5D">
        <w:rPr>
          <w:rFonts w:ascii="Times New Roman" w:hAnsi="Times New Roman"/>
          <w:sz w:val="28"/>
          <w:szCs w:val="28"/>
        </w:rPr>
        <w:t>или</w:t>
      </w:r>
      <w:r w:rsidR="00433191">
        <w:rPr>
          <w:rFonts w:ascii="Times New Roman" w:hAnsi="Times New Roman"/>
          <w:sz w:val="28"/>
          <w:szCs w:val="28"/>
        </w:rPr>
        <w:t xml:space="preserve"> </w:t>
      </w:r>
      <w:r w:rsidRPr="00114B5D">
        <w:rPr>
          <w:rFonts w:ascii="Times New Roman" w:hAnsi="Times New Roman"/>
          <w:sz w:val="28"/>
          <w:szCs w:val="28"/>
        </w:rPr>
        <w:t>их</w:t>
      </w:r>
      <w:r w:rsidR="00433191">
        <w:rPr>
          <w:rFonts w:ascii="Times New Roman" w:hAnsi="Times New Roman"/>
          <w:sz w:val="28"/>
          <w:szCs w:val="28"/>
        </w:rPr>
        <w:t xml:space="preserve"> </w:t>
      </w:r>
      <w:r w:rsidRPr="00114B5D">
        <w:rPr>
          <w:rFonts w:ascii="Times New Roman" w:hAnsi="Times New Roman"/>
          <w:sz w:val="28"/>
          <w:szCs w:val="28"/>
        </w:rPr>
        <w:t>сочетания:</w:t>
      </w:r>
    </w:p>
    <w:p w14:paraId="31C10967" w14:textId="1E2CEA37" w:rsidR="00292601" w:rsidRPr="00114B5D" w:rsidRDefault="00433191" w:rsidP="00292601">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292601" w:rsidRPr="00114B5D">
        <w:rPr>
          <w:rFonts w:ascii="Times New Roman" w:hAnsi="Times New Roman"/>
          <w:sz w:val="28"/>
          <w:szCs w:val="28"/>
        </w:rPr>
        <w:t>в</w:t>
      </w:r>
      <w:r>
        <w:rPr>
          <w:rFonts w:ascii="Times New Roman" w:hAnsi="Times New Roman"/>
          <w:sz w:val="28"/>
          <w:szCs w:val="28"/>
        </w:rPr>
        <w:t xml:space="preserve"> </w:t>
      </w:r>
      <w:r w:rsidR="00292601" w:rsidRPr="00114B5D">
        <w:rPr>
          <w:rFonts w:ascii="Times New Roman" w:hAnsi="Times New Roman"/>
          <w:sz w:val="28"/>
          <w:szCs w:val="28"/>
        </w:rPr>
        <w:t>слабоагрессивной</w:t>
      </w:r>
      <w:r>
        <w:rPr>
          <w:rFonts w:ascii="Times New Roman" w:hAnsi="Times New Roman"/>
          <w:sz w:val="28"/>
          <w:szCs w:val="28"/>
        </w:rPr>
        <w:t xml:space="preserve"> </w:t>
      </w:r>
      <w:r w:rsidR="00292601" w:rsidRPr="00114B5D">
        <w:rPr>
          <w:rFonts w:ascii="Times New Roman" w:hAnsi="Times New Roman"/>
          <w:sz w:val="28"/>
          <w:szCs w:val="28"/>
        </w:rPr>
        <w:t>среде</w:t>
      </w:r>
      <w:r>
        <w:rPr>
          <w:rFonts w:ascii="Times New Roman" w:hAnsi="Times New Roman"/>
          <w:sz w:val="28"/>
          <w:szCs w:val="28"/>
        </w:rPr>
        <w:t xml:space="preserve"> </w:t>
      </w:r>
      <w:r w:rsidR="00292601" w:rsidRPr="00114B5D">
        <w:rPr>
          <w:rFonts w:ascii="Times New Roman" w:hAnsi="Times New Roman"/>
          <w:sz w:val="28"/>
          <w:szCs w:val="28"/>
        </w:rPr>
        <w:t>–</w:t>
      </w:r>
      <w:r>
        <w:rPr>
          <w:rFonts w:ascii="Times New Roman" w:hAnsi="Times New Roman"/>
          <w:sz w:val="28"/>
          <w:szCs w:val="28"/>
        </w:rPr>
        <w:t xml:space="preserve"> </w:t>
      </w:r>
      <w:r w:rsidR="00292601" w:rsidRPr="00114B5D">
        <w:rPr>
          <w:rFonts w:ascii="Times New Roman" w:hAnsi="Times New Roman"/>
          <w:sz w:val="28"/>
          <w:szCs w:val="28"/>
        </w:rPr>
        <w:t>первичную</w:t>
      </w:r>
      <w:r>
        <w:rPr>
          <w:rFonts w:ascii="Times New Roman" w:hAnsi="Times New Roman"/>
          <w:sz w:val="28"/>
          <w:szCs w:val="28"/>
        </w:rPr>
        <w:t xml:space="preserve"> </w:t>
      </w:r>
      <w:r w:rsidR="00292601" w:rsidRPr="00114B5D">
        <w:rPr>
          <w:rFonts w:ascii="Times New Roman" w:hAnsi="Times New Roman"/>
          <w:sz w:val="28"/>
          <w:szCs w:val="28"/>
        </w:rPr>
        <w:t>и,</w:t>
      </w:r>
      <w:r>
        <w:rPr>
          <w:rFonts w:ascii="Times New Roman" w:hAnsi="Times New Roman"/>
          <w:sz w:val="28"/>
          <w:szCs w:val="28"/>
        </w:rPr>
        <w:t xml:space="preserve"> </w:t>
      </w:r>
      <w:r w:rsidR="00292601" w:rsidRPr="00114B5D">
        <w:rPr>
          <w:rFonts w:ascii="Times New Roman" w:hAnsi="Times New Roman"/>
          <w:sz w:val="28"/>
          <w:szCs w:val="28"/>
        </w:rPr>
        <w:t>при</w:t>
      </w:r>
      <w:r>
        <w:rPr>
          <w:rFonts w:ascii="Times New Roman" w:hAnsi="Times New Roman"/>
          <w:sz w:val="28"/>
          <w:szCs w:val="28"/>
        </w:rPr>
        <w:t xml:space="preserve"> </w:t>
      </w:r>
      <w:r w:rsidR="00292601" w:rsidRPr="00114B5D">
        <w:rPr>
          <w:rFonts w:ascii="Times New Roman" w:hAnsi="Times New Roman"/>
          <w:sz w:val="28"/>
          <w:szCs w:val="28"/>
        </w:rPr>
        <w:t>наличии</w:t>
      </w:r>
      <w:r>
        <w:rPr>
          <w:rFonts w:ascii="Times New Roman" w:hAnsi="Times New Roman"/>
          <w:sz w:val="28"/>
          <w:szCs w:val="28"/>
        </w:rPr>
        <w:t xml:space="preserve"> </w:t>
      </w:r>
      <w:r w:rsidR="00292601" w:rsidRPr="00114B5D">
        <w:rPr>
          <w:rFonts w:ascii="Times New Roman" w:hAnsi="Times New Roman"/>
          <w:sz w:val="28"/>
          <w:szCs w:val="28"/>
        </w:rPr>
        <w:t>обоснования,</w:t>
      </w:r>
      <w:r>
        <w:rPr>
          <w:rFonts w:ascii="Times New Roman" w:hAnsi="Times New Roman"/>
          <w:sz w:val="28"/>
          <w:szCs w:val="28"/>
        </w:rPr>
        <w:t xml:space="preserve"> </w:t>
      </w:r>
      <w:r w:rsidR="00292601" w:rsidRPr="00114B5D">
        <w:rPr>
          <w:rFonts w:ascii="Times New Roman" w:hAnsi="Times New Roman"/>
          <w:sz w:val="28"/>
          <w:szCs w:val="28"/>
        </w:rPr>
        <w:t>вторичную;</w:t>
      </w:r>
    </w:p>
    <w:p w14:paraId="55928544" w14:textId="71CA59AB" w:rsidR="00292601" w:rsidRPr="00114B5D" w:rsidRDefault="00433191" w:rsidP="00292601">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292601" w:rsidRPr="00114B5D">
        <w:rPr>
          <w:rFonts w:ascii="Times New Roman" w:hAnsi="Times New Roman"/>
          <w:sz w:val="28"/>
          <w:szCs w:val="28"/>
        </w:rPr>
        <w:t>в</w:t>
      </w:r>
      <w:r>
        <w:rPr>
          <w:rFonts w:ascii="Times New Roman" w:hAnsi="Times New Roman"/>
          <w:sz w:val="28"/>
          <w:szCs w:val="28"/>
        </w:rPr>
        <w:t xml:space="preserve"> </w:t>
      </w:r>
      <w:proofErr w:type="spellStart"/>
      <w:r w:rsidR="00292601" w:rsidRPr="00114B5D">
        <w:rPr>
          <w:rFonts w:ascii="Times New Roman" w:hAnsi="Times New Roman"/>
          <w:sz w:val="28"/>
          <w:szCs w:val="28"/>
        </w:rPr>
        <w:t>среднеагрессивной</w:t>
      </w:r>
      <w:proofErr w:type="spellEnd"/>
      <w:r>
        <w:rPr>
          <w:rFonts w:ascii="Times New Roman" w:hAnsi="Times New Roman"/>
          <w:sz w:val="28"/>
          <w:szCs w:val="28"/>
        </w:rPr>
        <w:t xml:space="preserve"> </w:t>
      </w:r>
      <w:r w:rsidR="00292601" w:rsidRPr="00114B5D">
        <w:rPr>
          <w:rFonts w:ascii="Times New Roman" w:hAnsi="Times New Roman"/>
          <w:sz w:val="28"/>
          <w:szCs w:val="28"/>
        </w:rPr>
        <w:t>и</w:t>
      </w:r>
      <w:r>
        <w:rPr>
          <w:rFonts w:ascii="Times New Roman" w:hAnsi="Times New Roman"/>
          <w:sz w:val="28"/>
          <w:szCs w:val="28"/>
        </w:rPr>
        <w:t xml:space="preserve"> </w:t>
      </w:r>
      <w:r w:rsidR="00292601" w:rsidRPr="00114B5D">
        <w:rPr>
          <w:rFonts w:ascii="Times New Roman" w:hAnsi="Times New Roman"/>
          <w:sz w:val="28"/>
          <w:szCs w:val="28"/>
        </w:rPr>
        <w:t>сильноагрессивной</w:t>
      </w:r>
      <w:r>
        <w:rPr>
          <w:rFonts w:ascii="Times New Roman" w:hAnsi="Times New Roman"/>
          <w:sz w:val="28"/>
          <w:szCs w:val="28"/>
        </w:rPr>
        <w:t xml:space="preserve"> </w:t>
      </w:r>
      <w:r w:rsidR="00292601" w:rsidRPr="00114B5D">
        <w:rPr>
          <w:rFonts w:ascii="Times New Roman" w:hAnsi="Times New Roman"/>
          <w:sz w:val="28"/>
          <w:szCs w:val="28"/>
        </w:rPr>
        <w:t>среде</w:t>
      </w:r>
      <w:r>
        <w:rPr>
          <w:rFonts w:ascii="Times New Roman" w:hAnsi="Times New Roman"/>
          <w:sz w:val="28"/>
          <w:szCs w:val="28"/>
        </w:rPr>
        <w:t xml:space="preserve"> </w:t>
      </w:r>
      <w:r w:rsidR="00292601" w:rsidRPr="00114B5D">
        <w:rPr>
          <w:rFonts w:ascii="Times New Roman" w:hAnsi="Times New Roman"/>
          <w:sz w:val="28"/>
          <w:szCs w:val="28"/>
        </w:rPr>
        <w:t>–</w:t>
      </w:r>
      <w:r>
        <w:rPr>
          <w:rFonts w:ascii="Times New Roman" w:hAnsi="Times New Roman"/>
          <w:sz w:val="28"/>
          <w:szCs w:val="28"/>
        </w:rPr>
        <w:t xml:space="preserve"> </w:t>
      </w:r>
      <w:r w:rsidR="00292601" w:rsidRPr="00114B5D">
        <w:rPr>
          <w:rFonts w:ascii="Times New Roman" w:hAnsi="Times New Roman"/>
          <w:sz w:val="28"/>
          <w:szCs w:val="28"/>
        </w:rPr>
        <w:t>первичную</w:t>
      </w:r>
      <w:r>
        <w:rPr>
          <w:rFonts w:ascii="Times New Roman" w:hAnsi="Times New Roman"/>
          <w:sz w:val="28"/>
          <w:szCs w:val="28"/>
        </w:rPr>
        <w:t xml:space="preserve"> </w:t>
      </w:r>
      <w:r w:rsidR="00292601" w:rsidRPr="00114B5D">
        <w:rPr>
          <w:rFonts w:ascii="Times New Roman" w:hAnsi="Times New Roman"/>
          <w:sz w:val="28"/>
          <w:szCs w:val="28"/>
        </w:rPr>
        <w:t>в</w:t>
      </w:r>
      <w:r>
        <w:rPr>
          <w:rFonts w:ascii="Times New Roman" w:hAnsi="Times New Roman"/>
          <w:sz w:val="28"/>
          <w:szCs w:val="28"/>
        </w:rPr>
        <w:t xml:space="preserve"> </w:t>
      </w:r>
      <w:r w:rsidR="00292601" w:rsidRPr="00114B5D">
        <w:rPr>
          <w:rFonts w:ascii="Times New Roman" w:hAnsi="Times New Roman"/>
          <w:sz w:val="28"/>
          <w:szCs w:val="28"/>
        </w:rPr>
        <w:t>сочетании</w:t>
      </w:r>
      <w:r>
        <w:rPr>
          <w:rFonts w:ascii="Times New Roman" w:hAnsi="Times New Roman"/>
          <w:sz w:val="28"/>
          <w:szCs w:val="28"/>
        </w:rPr>
        <w:t xml:space="preserve"> </w:t>
      </w:r>
      <w:r w:rsidR="00292601" w:rsidRPr="00114B5D">
        <w:rPr>
          <w:rFonts w:ascii="Times New Roman" w:hAnsi="Times New Roman"/>
          <w:sz w:val="28"/>
          <w:szCs w:val="28"/>
        </w:rPr>
        <w:t>с</w:t>
      </w:r>
      <w:r>
        <w:rPr>
          <w:rFonts w:ascii="Times New Roman" w:hAnsi="Times New Roman"/>
          <w:sz w:val="28"/>
          <w:szCs w:val="28"/>
        </w:rPr>
        <w:t xml:space="preserve"> </w:t>
      </w:r>
      <w:r w:rsidR="00292601" w:rsidRPr="00114B5D">
        <w:rPr>
          <w:rFonts w:ascii="Times New Roman" w:hAnsi="Times New Roman"/>
          <w:sz w:val="28"/>
          <w:szCs w:val="28"/>
        </w:rPr>
        <w:t>вторичной</w:t>
      </w:r>
      <w:r>
        <w:rPr>
          <w:rFonts w:ascii="Times New Roman" w:hAnsi="Times New Roman"/>
          <w:sz w:val="28"/>
          <w:szCs w:val="28"/>
        </w:rPr>
        <w:t xml:space="preserve"> </w:t>
      </w:r>
      <w:r w:rsidR="00292601" w:rsidRPr="00114B5D">
        <w:rPr>
          <w:rFonts w:ascii="Times New Roman" w:hAnsi="Times New Roman"/>
          <w:sz w:val="28"/>
          <w:szCs w:val="28"/>
        </w:rPr>
        <w:t>и</w:t>
      </w:r>
      <w:r>
        <w:rPr>
          <w:rFonts w:ascii="Times New Roman" w:hAnsi="Times New Roman"/>
          <w:sz w:val="28"/>
          <w:szCs w:val="28"/>
        </w:rPr>
        <w:t xml:space="preserve"> </w:t>
      </w:r>
      <w:r w:rsidR="00292601" w:rsidRPr="00114B5D">
        <w:rPr>
          <w:rFonts w:ascii="Times New Roman" w:hAnsi="Times New Roman"/>
          <w:sz w:val="28"/>
          <w:szCs w:val="28"/>
        </w:rPr>
        <w:t>специальной.</w:t>
      </w:r>
    </w:p>
    <w:p w14:paraId="710F5B2A" w14:textId="60836E74"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5.3.2</w:t>
      </w:r>
      <w:r w:rsidR="00433191">
        <w:rPr>
          <w:rFonts w:ascii="Times New Roman" w:hAnsi="Times New Roman"/>
          <w:sz w:val="28"/>
          <w:szCs w:val="28"/>
        </w:rPr>
        <w:t xml:space="preserve"> </w:t>
      </w:r>
      <w:r w:rsidRPr="00114B5D">
        <w:rPr>
          <w:rFonts w:ascii="Times New Roman" w:hAnsi="Times New Roman"/>
          <w:sz w:val="28"/>
          <w:szCs w:val="28"/>
        </w:rPr>
        <w:t>Мероприятия</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защите</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коррозии</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железобетона,</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числе</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биоповреждений,</w:t>
      </w:r>
      <w:r w:rsidR="00433191">
        <w:rPr>
          <w:rFonts w:ascii="Times New Roman" w:hAnsi="Times New Roman"/>
          <w:sz w:val="28"/>
          <w:szCs w:val="28"/>
        </w:rPr>
        <w:t xml:space="preserve"> </w:t>
      </w:r>
      <w:r w:rsidRPr="00114B5D">
        <w:rPr>
          <w:rFonts w:ascii="Times New Roman" w:hAnsi="Times New Roman"/>
          <w:sz w:val="28"/>
          <w:szCs w:val="28"/>
        </w:rPr>
        <w:t>выполняются</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стадии</w:t>
      </w:r>
      <w:r w:rsidR="00433191">
        <w:rPr>
          <w:rFonts w:ascii="Times New Roman" w:hAnsi="Times New Roman"/>
          <w:sz w:val="28"/>
          <w:szCs w:val="28"/>
        </w:rPr>
        <w:t xml:space="preserve"> </w:t>
      </w:r>
      <w:proofErr w:type="spellStart"/>
      <w:r w:rsidRPr="00114B5D">
        <w:rPr>
          <w:rFonts w:ascii="Times New Roman" w:hAnsi="Times New Roman"/>
          <w:sz w:val="28"/>
          <w:szCs w:val="28"/>
        </w:rPr>
        <w:t>предпроектных</w:t>
      </w:r>
      <w:proofErr w:type="spellEnd"/>
      <w:r w:rsidR="00433191">
        <w:rPr>
          <w:rFonts w:ascii="Times New Roman" w:hAnsi="Times New Roman"/>
          <w:sz w:val="28"/>
          <w:szCs w:val="28"/>
        </w:rPr>
        <w:t xml:space="preserve"> </w:t>
      </w:r>
      <w:r w:rsidRPr="00114B5D">
        <w:rPr>
          <w:rFonts w:ascii="Times New Roman" w:hAnsi="Times New Roman"/>
          <w:sz w:val="28"/>
          <w:szCs w:val="28"/>
        </w:rPr>
        <w:t>работ</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изысканий,</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процессе</w:t>
      </w:r>
      <w:r w:rsidR="00433191">
        <w:rPr>
          <w:rFonts w:ascii="Times New Roman" w:hAnsi="Times New Roman"/>
          <w:sz w:val="28"/>
          <w:szCs w:val="28"/>
        </w:rPr>
        <w:t xml:space="preserve"> </w:t>
      </w:r>
      <w:r w:rsidRPr="00114B5D">
        <w:rPr>
          <w:rFonts w:ascii="Times New Roman" w:hAnsi="Times New Roman"/>
          <w:sz w:val="28"/>
          <w:szCs w:val="28"/>
        </w:rPr>
        <w:t>проектирования,</w:t>
      </w:r>
      <w:r w:rsidR="00433191">
        <w:rPr>
          <w:rFonts w:ascii="Times New Roman" w:hAnsi="Times New Roman"/>
          <w:sz w:val="28"/>
          <w:szCs w:val="28"/>
        </w:rPr>
        <w:t xml:space="preserve"> </w:t>
      </w:r>
      <w:r w:rsidRPr="00114B5D">
        <w:rPr>
          <w:rFonts w:ascii="Times New Roman" w:hAnsi="Times New Roman"/>
          <w:sz w:val="28"/>
          <w:szCs w:val="28"/>
        </w:rPr>
        <w:t>строительства,</w:t>
      </w:r>
      <w:r w:rsidR="00433191">
        <w:rPr>
          <w:rFonts w:ascii="Times New Roman" w:hAnsi="Times New Roman"/>
          <w:sz w:val="28"/>
          <w:szCs w:val="28"/>
        </w:rPr>
        <w:t xml:space="preserve"> </w:t>
      </w:r>
      <w:r w:rsidRPr="00114B5D">
        <w:rPr>
          <w:rFonts w:ascii="Times New Roman" w:hAnsi="Times New Roman"/>
          <w:sz w:val="28"/>
          <w:szCs w:val="28"/>
        </w:rPr>
        <w:t>реконструкции</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эксплуатации</w:t>
      </w:r>
      <w:r w:rsidR="00433191">
        <w:rPr>
          <w:rFonts w:ascii="Times New Roman" w:hAnsi="Times New Roman"/>
          <w:sz w:val="28"/>
          <w:szCs w:val="28"/>
        </w:rPr>
        <w:t xml:space="preserve"> </w:t>
      </w:r>
      <w:r w:rsidRPr="00114B5D">
        <w:rPr>
          <w:rFonts w:ascii="Times New Roman" w:hAnsi="Times New Roman"/>
          <w:sz w:val="28"/>
          <w:szCs w:val="28"/>
        </w:rPr>
        <w:t>зданий</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сооружений.</w:t>
      </w:r>
    </w:p>
    <w:p w14:paraId="752955D0" w14:textId="6E3AB25B"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5.3.3</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стадии</w:t>
      </w:r>
      <w:r w:rsidR="00433191">
        <w:rPr>
          <w:rFonts w:ascii="Times New Roman" w:hAnsi="Times New Roman"/>
          <w:sz w:val="28"/>
          <w:szCs w:val="28"/>
        </w:rPr>
        <w:t xml:space="preserve"> </w:t>
      </w:r>
      <w:proofErr w:type="spellStart"/>
      <w:r w:rsidRPr="00114B5D">
        <w:rPr>
          <w:rFonts w:ascii="Times New Roman" w:hAnsi="Times New Roman"/>
          <w:sz w:val="28"/>
          <w:szCs w:val="28"/>
        </w:rPr>
        <w:t>предпроектных</w:t>
      </w:r>
      <w:proofErr w:type="spellEnd"/>
      <w:r w:rsidR="00433191">
        <w:rPr>
          <w:rFonts w:ascii="Times New Roman" w:hAnsi="Times New Roman"/>
          <w:sz w:val="28"/>
          <w:szCs w:val="28"/>
        </w:rPr>
        <w:t xml:space="preserve"> </w:t>
      </w:r>
      <w:r w:rsidRPr="00114B5D">
        <w:rPr>
          <w:rFonts w:ascii="Times New Roman" w:hAnsi="Times New Roman"/>
          <w:sz w:val="28"/>
          <w:szCs w:val="28"/>
        </w:rPr>
        <w:t>работ</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изысканий</w:t>
      </w:r>
      <w:r w:rsidR="00433191">
        <w:rPr>
          <w:rFonts w:ascii="Times New Roman" w:hAnsi="Times New Roman"/>
          <w:sz w:val="28"/>
          <w:szCs w:val="28"/>
        </w:rPr>
        <w:t xml:space="preserve"> </w:t>
      </w:r>
      <w:r w:rsidRPr="00114B5D">
        <w:rPr>
          <w:rFonts w:ascii="Times New Roman" w:hAnsi="Times New Roman"/>
          <w:sz w:val="28"/>
          <w:szCs w:val="28"/>
        </w:rPr>
        <w:t>выполняются</w:t>
      </w:r>
      <w:r w:rsidR="00433191">
        <w:rPr>
          <w:rFonts w:ascii="Times New Roman" w:hAnsi="Times New Roman"/>
          <w:sz w:val="28"/>
          <w:szCs w:val="28"/>
        </w:rPr>
        <w:t xml:space="preserve"> </w:t>
      </w:r>
      <w:r w:rsidRPr="00114B5D">
        <w:rPr>
          <w:rFonts w:ascii="Times New Roman" w:hAnsi="Times New Roman"/>
          <w:sz w:val="28"/>
          <w:szCs w:val="28"/>
        </w:rPr>
        <w:t>следующие</w:t>
      </w:r>
      <w:r w:rsidR="00433191">
        <w:rPr>
          <w:rFonts w:ascii="Times New Roman" w:hAnsi="Times New Roman"/>
          <w:sz w:val="28"/>
          <w:szCs w:val="28"/>
        </w:rPr>
        <w:t xml:space="preserve"> </w:t>
      </w:r>
      <w:r w:rsidRPr="00114B5D">
        <w:rPr>
          <w:rFonts w:ascii="Times New Roman" w:hAnsi="Times New Roman"/>
          <w:sz w:val="28"/>
          <w:szCs w:val="28"/>
        </w:rPr>
        <w:t>мероприятия:</w:t>
      </w:r>
    </w:p>
    <w:p w14:paraId="4DCDFAA2" w14:textId="09923B27"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определение</w:t>
      </w:r>
      <w:r w:rsidR="00433191">
        <w:rPr>
          <w:rFonts w:ascii="Times New Roman" w:hAnsi="Times New Roman"/>
          <w:sz w:val="28"/>
          <w:szCs w:val="28"/>
        </w:rPr>
        <w:t xml:space="preserve"> </w:t>
      </w:r>
      <w:r w:rsidRPr="00114B5D">
        <w:rPr>
          <w:rFonts w:ascii="Times New Roman" w:hAnsi="Times New Roman"/>
          <w:sz w:val="28"/>
          <w:szCs w:val="28"/>
        </w:rPr>
        <w:t>степени</w:t>
      </w:r>
      <w:r w:rsidR="00433191">
        <w:rPr>
          <w:rFonts w:ascii="Times New Roman" w:hAnsi="Times New Roman"/>
          <w:sz w:val="28"/>
          <w:szCs w:val="28"/>
        </w:rPr>
        <w:t xml:space="preserve"> </w:t>
      </w:r>
      <w:r w:rsidRPr="00114B5D">
        <w:rPr>
          <w:rFonts w:ascii="Times New Roman" w:hAnsi="Times New Roman"/>
          <w:sz w:val="28"/>
          <w:szCs w:val="28"/>
        </w:rPr>
        <w:t>агрессивности</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числе</w:t>
      </w:r>
      <w:r w:rsidR="00433191">
        <w:rPr>
          <w:rFonts w:ascii="Times New Roman" w:hAnsi="Times New Roman"/>
          <w:sz w:val="28"/>
          <w:szCs w:val="28"/>
        </w:rPr>
        <w:t xml:space="preserve"> </w:t>
      </w:r>
      <w:r w:rsidRPr="00114B5D">
        <w:rPr>
          <w:rFonts w:ascii="Times New Roman" w:hAnsi="Times New Roman"/>
          <w:sz w:val="28"/>
          <w:szCs w:val="28"/>
        </w:rPr>
        <w:t>биологической</w:t>
      </w:r>
      <w:r w:rsidR="00433191">
        <w:rPr>
          <w:rFonts w:ascii="Times New Roman" w:hAnsi="Times New Roman"/>
          <w:sz w:val="28"/>
          <w:szCs w:val="28"/>
        </w:rPr>
        <w:t xml:space="preserve"> </w:t>
      </w:r>
      <w:r w:rsidRPr="00114B5D">
        <w:rPr>
          <w:rFonts w:ascii="Times New Roman" w:hAnsi="Times New Roman"/>
          <w:sz w:val="28"/>
          <w:szCs w:val="28"/>
        </w:rPr>
        <w:t>зараженности</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грунтов,</w:t>
      </w:r>
      <w:r w:rsidR="00433191">
        <w:rPr>
          <w:rFonts w:ascii="Times New Roman" w:hAnsi="Times New Roman"/>
          <w:sz w:val="28"/>
          <w:szCs w:val="28"/>
        </w:rPr>
        <w:t xml:space="preserve"> </w:t>
      </w:r>
      <w:r w:rsidRPr="00114B5D">
        <w:rPr>
          <w:rFonts w:ascii="Times New Roman" w:hAnsi="Times New Roman"/>
          <w:sz w:val="28"/>
          <w:szCs w:val="28"/>
        </w:rPr>
        <w:t>воды,</w:t>
      </w:r>
      <w:r w:rsidR="00433191">
        <w:rPr>
          <w:rFonts w:ascii="Times New Roman" w:hAnsi="Times New Roman"/>
          <w:sz w:val="28"/>
          <w:szCs w:val="28"/>
        </w:rPr>
        <w:t xml:space="preserve"> </w:t>
      </w:r>
      <w:r w:rsidRPr="00114B5D">
        <w:rPr>
          <w:rFonts w:ascii="Times New Roman" w:hAnsi="Times New Roman"/>
          <w:sz w:val="28"/>
          <w:szCs w:val="28"/>
        </w:rPr>
        <w:t>газообразной</w:t>
      </w:r>
      <w:r w:rsidR="00433191">
        <w:rPr>
          <w:rFonts w:ascii="Times New Roman" w:hAnsi="Times New Roman"/>
          <w:sz w:val="28"/>
          <w:szCs w:val="28"/>
        </w:rPr>
        <w:t xml:space="preserve"> </w:t>
      </w:r>
      <w:r w:rsidRPr="00114B5D">
        <w:rPr>
          <w:rFonts w:ascii="Times New Roman" w:hAnsi="Times New Roman"/>
          <w:sz w:val="28"/>
          <w:szCs w:val="28"/>
        </w:rPr>
        <w:t>среды;</w:t>
      </w:r>
    </w:p>
    <w:p w14:paraId="7214EC3E" w14:textId="42A30FC8"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составление</w:t>
      </w:r>
      <w:r w:rsidR="00433191">
        <w:rPr>
          <w:rFonts w:ascii="Times New Roman" w:hAnsi="Times New Roman"/>
          <w:sz w:val="28"/>
          <w:szCs w:val="28"/>
        </w:rPr>
        <w:t xml:space="preserve"> </w:t>
      </w:r>
      <w:r w:rsidRPr="00114B5D">
        <w:rPr>
          <w:rFonts w:ascii="Times New Roman" w:hAnsi="Times New Roman"/>
          <w:sz w:val="28"/>
          <w:szCs w:val="28"/>
        </w:rPr>
        <w:t>прогноза</w:t>
      </w:r>
      <w:r w:rsidR="00433191">
        <w:rPr>
          <w:rFonts w:ascii="Times New Roman" w:hAnsi="Times New Roman"/>
          <w:sz w:val="28"/>
          <w:szCs w:val="28"/>
        </w:rPr>
        <w:t xml:space="preserve"> </w:t>
      </w:r>
      <w:r w:rsidRPr="00114B5D">
        <w:rPr>
          <w:rFonts w:ascii="Times New Roman" w:hAnsi="Times New Roman"/>
          <w:sz w:val="28"/>
          <w:szCs w:val="28"/>
        </w:rPr>
        <w:t>возможного</w:t>
      </w:r>
      <w:r w:rsidR="00433191">
        <w:rPr>
          <w:rFonts w:ascii="Times New Roman" w:hAnsi="Times New Roman"/>
          <w:sz w:val="28"/>
          <w:szCs w:val="28"/>
        </w:rPr>
        <w:t xml:space="preserve"> </w:t>
      </w:r>
      <w:r w:rsidRPr="00114B5D">
        <w:rPr>
          <w:rFonts w:ascii="Times New Roman" w:hAnsi="Times New Roman"/>
          <w:sz w:val="28"/>
          <w:szCs w:val="28"/>
        </w:rPr>
        <w:t>изменения</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эксплуатации</w:t>
      </w:r>
      <w:r w:rsidR="00433191">
        <w:rPr>
          <w:rFonts w:ascii="Times New Roman" w:hAnsi="Times New Roman"/>
          <w:sz w:val="28"/>
          <w:szCs w:val="28"/>
        </w:rPr>
        <w:t xml:space="preserve"> </w:t>
      </w:r>
      <w:r w:rsidRPr="00114B5D">
        <w:rPr>
          <w:rFonts w:ascii="Times New Roman" w:hAnsi="Times New Roman"/>
          <w:sz w:val="28"/>
          <w:szCs w:val="28"/>
        </w:rPr>
        <w:t>строительных</w:t>
      </w:r>
      <w:r w:rsidR="00433191">
        <w:rPr>
          <w:rFonts w:ascii="Times New Roman" w:hAnsi="Times New Roman"/>
          <w:sz w:val="28"/>
          <w:szCs w:val="28"/>
        </w:rPr>
        <w:t xml:space="preserve"> </w:t>
      </w:r>
      <w:r w:rsidRPr="00114B5D">
        <w:rPr>
          <w:rFonts w:ascii="Times New Roman" w:hAnsi="Times New Roman"/>
          <w:sz w:val="28"/>
          <w:szCs w:val="28"/>
        </w:rPr>
        <w:t>конструкций;</w:t>
      </w:r>
    </w:p>
    <w:p w14:paraId="27B80D19" w14:textId="07284539"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оценка</w:t>
      </w:r>
      <w:r w:rsidR="00433191">
        <w:rPr>
          <w:rFonts w:ascii="Times New Roman" w:hAnsi="Times New Roman"/>
          <w:sz w:val="28"/>
          <w:szCs w:val="28"/>
        </w:rPr>
        <w:t xml:space="preserve"> </w:t>
      </w:r>
      <w:r w:rsidRPr="00114B5D">
        <w:rPr>
          <w:rFonts w:ascii="Times New Roman" w:hAnsi="Times New Roman"/>
          <w:sz w:val="28"/>
          <w:szCs w:val="28"/>
        </w:rPr>
        <w:t>условий,</w:t>
      </w:r>
      <w:r w:rsidR="00433191">
        <w:rPr>
          <w:rFonts w:ascii="Times New Roman" w:hAnsi="Times New Roman"/>
          <w:sz w:val="28"/>
          <w:szCs w:val="28"/>
        </w:rPr>
        <w:t xml:space="preserve"> </w:t>
      </w:r>
      <w:r w:rsidRPr="00114B5D">
        <w:rPr>
          <w:rFonts w:ascii="Times New Roman" w:hAnsi="Times New Roman"/>
          <w:sz w:val="28"/>
          <w:szCs w:val="28"/>
        </w:rPr>
        <w:t>влияющих</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развитие</w:t>
      </w:r>
      <w:r w:rsidR="00433191">
        <w:rPr>
          <w:rFonts w:ascii="Times New Roman" w:hAnsi="Times New Roman"/>
          <w:sz w:val="28"/>
          <w:szCs w:val="28"/>
        </w:rPr>
        <w:t xml:space="preserve"> </w:t>
      </w:r>
      <w:r w:rsidRPr="00114B5D">
        <w:rPr>
          <w:rFonts w:ascii="Times New Roman" w:hAnsi="Times New Roman"/>
          <w:sz w:val="28"/>
          <w:szCs w:val="28"/>
        </w:rPr>
        <w:t>коррозионных</w:t>
      </w:r>
      <w:r w:rsidR="00433191">
        <w:rPr>
          <w:rFonts w:ascii="Times New Roman" w:hAnsi="Times New Roman"/>
          <w:sz w:val="28"/>
          <w:szCs w:val="28"/>
        </w:rPr>
        <w:t xml:space="preserve"> </w:t>
      </w:r>
      <w:r w:rsidRPr="00114B5D">
        <w:rPr>
          <w:rFonts w:ascii="Times New Roman" w:hAnsi="Times New Roman"/>
          <w:sz w:val="28"/>
          <w:szCs w:val="28"/>
        </w:rPr>
        <w:t>процессов</w:t>
      </w:r>
      <w:r w:rsidR="00433191">
        <w:rPr>
          <w:rFonts w:ascii="Times New Roman" w:hAnsi="Times New Roman"/>
          <w:sz w:val="28"/>
          <w:szCs w:val="28"/>
        </w:rPr>
        <w:t xml:space="preserve"> </w:t>
      </w:r>
      <w:r w:rsidRPr="00114B5D">
        <w:rPr>
          <w:rFonts w:ascii="Times New Roman" w:hAnsi="Times New Roman"/>
          <w:sz w:val="28"/>
          <w:szCs w:val="28"/>
        </w:rPr>
        <w:t>(влажность</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температура</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строительных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источники</w:t>
      </w:r>
      <w:r w:rsidR="00433191">
        <w:rPr>
          <w:rFonts w:ascii="Times New Roman" w:hAnsi="Times New Roman"/>
          <w:sz w:val="28"/>
          <w:szCs w:val="28"/>
        </w:rPr>
        <w:t xml:space="preserve"> </w:t>
      </w:r>
      <w:r w:rsidRPr="00114B5D">
        <w:rPr>
          <w:rFonts w:ascii="Times New Roman" w:hAnsi="Times New Roman"/>
          <w:sz w:val="28"/>
          <w:szCs w:val="28"/>
        </w:rPr>
        <w:t>увлажнения,</w:t>
      </w:r>
      <w:r w:rsidR="00433191">
        <w:rPr>
          <w:rFonts w:ascii="Times New Roman" w:hAnsi="Times New Roman"/>
          <w:sz w:val="28"/>
          <w:szCs w:val="28"/>
        </w:rPr>
        <w:t xml:space="preserve"> </w:t>
      </w:r>
      <w:r w:rsidRPr="00114B5D">
        <w:rPr>
          <w:rFonts w:ascii="Times New Roman" w:hAnsi="Times New Roman"/>
          <w:sz w:val="28"/>
          <w:szCs w:val="28"/>
        </w:rPr>
        <w:t>наличие</w:t>
      </w:r>
      <w:r w:rsidR="00433191">
        <w:rPr>
          <w:rFonts w:ascii="Times New Roman" w:hAnsi="Times New Roman"/>
          <w:sz w:val="28"/>
          <w:szCs w:val="28"/>
        </w:rPr>
        <w:t xml:space="preserve"> </w:t>
      </w:r>
      <w:r w:rsidRPr="00114B5D">
        <w:rPr>
          <w:rFonts w:ascii="Times New Roman" w:hAnsi="Times New Roman"/>
          <w:sz w:val="28"/>
          <w:szCs w:val="28"/>
        </w:rPr>
        <w:t>агрессивных</w:t>
      </w:r>
      <w:r w:rsidR="00433191">
        <w:rPr>
          <w:rFonts w:ascii="Times New Roman" w:hAnsi="Times New Roman"/>
          <w:sz w:val="28"/>
          <w:szCs w:val="28"/>
        </w:rPr>
        <w:t xml:space="preserve"> </w:t>
      </w:r>
      <w:r w:rsidRPr="00114B5D">
        <w:rPr>
          <w:rFonts w:ascii="Times New Roman" w:hAnsi="Times New Roman"/>
          <w:sz w:val="28"/>
          <w:szCs w:val="28"/>
        </w:rPr>
        <w:t>веществ</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среде</w:t>
      </w:r>
      <w:r w:rsidR="00433191">
        <w:rPr>
          <w:rFonts w:ascii="Times New Roman" w:hAnsi="Times New Roman"/>
          <w:sz w:val="28"/>
          <w:szCs w:val="28"/>
        </w:rPr>
        <w:t xml:space="preserve"> </w:t>
      </w:r>
      <w:r w:rsidRPr="00114B5D">
        <w:rPr>
          <w:rFonts w:ascii="Times New Roman" w:hAnsi="Times New Roman"/>
          <w:sz w:val="28"/>
          <w:szCs w:val="28"/>
        </w:rPr>
        <w:t>эксплуатации</w:t>
      </w:r>
      <w:r w:rsidR="00433191">
        <w:rPr>
          <w:rFonts w:ascii="Times New Roman" w:hAnsi="Times New Roman"/>
          <w:sz w:val="28"/>
          <w:szCs w:val="28"/>
        </w:rPr>
        <w:t xml:space="preserve"> </w:t>
      </w:r>
      <w:r w:rsidRPr="00114B5D">
        <w:rPr>
          <w:rFonts w:ascii="Times New Roman" w:hAnsi="Times New Roman"/>
          <w:sz w:val="28"/>
          <w:szCs w:val="28"/>
        </w:rPr>
        <w:t>строительных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наличие</w:t>
      </w:r>
      <w:r w:rsidR="00433191">
        <w:rPr>
          <w:rFonts w:ascii="Times New Roman" w:hAnsi="Times New Roman"/>
          <w:sz w:val="28"/>
          <w:szCs w:val="28"/>
        </w:rPr>
        <w:t xml:space="preserve"> </w:t>
      </w:r>
      <w:r w:rsidRPr="00114B5D">
        <w:rPr>
          <w:rFonts w:ascii="Times New Roman" w:hAnsi="Times New Roman"/>
          <w:sz w:val="28"/>
          <w:szCs w:val="28"/>
        </w:rPr>
        <w:t>питательного</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энергетического</w:t>
      </w:r>
      <w:r w:rsidR="00433191">
        <w:rPr>
          <w:rFonts w:ascii="Times New Roman" w:hAnsi="Times New Roman"/>
          <w:sz w:val="28"/>
          <w:szCs w:val="28"/>
        </w:rPr>
        <w:t xml:space="preserve"> </w:t>
      </w:r>
      <w:r w:rsidRPr="00114B5D">
        <w:rPr>
          <w:rFonts w:ascii="Times New Roman" w:hAnsi="Times New Roman"/>
          <w:sz w:val="28"/>
          <w:szCs w:val="28"/>
        </w:rPr>
        <w:t>субстрат</w:t>
      </w:r>
      <w:r w:rsidR="00A05E7F" w:rsidRPr="00114B5D">
        <w:rPr>
          <w:rFonts w:ascii="Times New Roman" w:hAnsi="Times New Roman"/>
          <w:sz w:val="28"/>
          <w:szCs w:val="28"/>
        </w:rPr>
        <w:t>ов</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микроорганизмов).</w:t>
      </w:r>
    </w:p>
    <w:p w14:paraId="5ADB3440" w14:textId="2B028853"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5.3.4</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стадии</w:t>
      </w:r>
      <w:r w:rsidR="00433191">
        <w:rPr>
          <w:rFonts w:ascii="Times New Roman" w:hAnsi="Times New Roman"/>
          <w:sz w:val="28"/>
          <w:szCs w:val="28"/>
        </w:rPr>
        <w:t xml:space="preserve"> </w:t>
      </w:r>
      <w:r w:rsidRPr="00114B5D">
        <w:rPr>
          <w:rFonts w:ascii="Times New Roman" w:hAnsi="Times New Roman"/>
          <w:sz w:val="28"/>
          <w:szCs w:val="28"/>
        </w:rPr>
        <w:t>разработки</w:t>
      </w:r>
      <w:r w:rsidR="00433191">
        <w:rPr>
          <w:rFonts w:ascii="Times New Roman" w:hAnsi="Times New Roman"/>
          <w:sz w:val="28"/>
          <w:szCs w:val="28"/>
        </w:rPr>
        <w:t xml:space="preserve"> </w:t>
      </w:r>
      <w:r w:rsidRPr="00114B5D">
        <w:rPr>
          <w:rFonts w:ascii="Times New Roman" w:hAnsi="Times New Roman"/>
          <w:sz w:val="28"/>
          <w:szCs w:val="28"/>
        </w:rPr>
        <w:t>проекта</w:t>
      </w:r>
      <w:r w:rsidR="00433191">
        <w:rPr>
          <w:rFonts w:ascii="Times New Roman" w:hAnsi="Times New Roman"/>
          <w:sz w:val="28"/>
          <w:szCs w:val="28"/>
        </w:rPr>
        <w:t xml:space="preserve"> </w:t>
      </w:r>
      <w:r w:rsidRPr="00114B5D">
        <w:rPr>
          <w:rFonts w:ascii="Times New Roman" w:hAnsi="Times New Roman"/>
          <w:sz w:val="28"/>
          <w:szCs w:val="28"/>
        </w:rPr>
        <w:t>устанавливаются</w:t>
      </w:r>
      <w:r w:rsidR="00433191">
        <w:rPr>
          <w:rFonts w:ascii="Times New Roman" w:hAnsi="Times New Roman"/>
          <w:sz w:val="28"/>
          <w:szCs w:val="28"/>
        </w:rPr>
        <w:t xml:space="preserve"> </w:t>
      </w:r>
      <w:r w:rsidRPr="00114B5D">
        <w:rPr>
          <w:rFonts w:ascii="Times New Roman" w:hAnsi="Times New Roman"/>
          <w:sz w:val="28"/>
          <w:szCs w:val="28"/>
        </w:rPr>
        <w:t>следующие</w:t>
      </w:r>
      <w:r w:rsidR="00433191">
        <w:rPr>
          <w:rFonts w:ascii="Times New Roman" w:hAnsi="Times New Roman"/>
          <w:sz w:val="28"/>
          <w:szCs w:val="28"/>
        </w:rPr>
        <w:t xml:space="preserve"> </w:t>
      </w:r>
      <w:r w:rsidRPr="00114B5D">
        <w:rPr>
          <w:rFonts w:ascii="Times New Roman" w:hAnsi="Times New Roman"/>
          <w:sz w:val="28"/>
          <w:szCs w:val="28"/>
        </w:rPr>
        <w:t>мероприятия:</w:t>
      </w:r>
    </w:p>
    <w:p w14:paraId="26704F9F" w14:textId="60CACE16"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выбор</w:t>
      </w:r>
      <w:r w:rsidR="00433191">
        <w:rPr>
          <w:rFonts w:ascii="Times New Roman" w:hAnsi="Times New Roman"/>
          <w:sz w:val="28"/>
          <w:szCs w:val="28"/>
        </w:rPr>
        <w:t xml:space="preserve"> </w:t>
      </w:r>
      <w:r w:rsidRPr="00114B5D">
        <w:rPr>
          <w:rFonts w:ascii="Times New Roman" w:hAnsi="Times New Roman"/>
          <w:sz w:val="28"/>
          <w:szCs w:val="28"/>
        </w:rPr>
        <w:t>материалов</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повышенной</w:t>
      </w:r>
      <w:r w:rsidR="00433191">
        <w:rPr>
          <w:rFonts w:ascii="Times New Roman" w:hAnsi="Times New Roman"/>
          <w:sz w:val="28"/>
          <w:szCs w:val="28"/>
        </w:rPr>
        <w:t xml:space="preserve"> </w:t>
      </w:r>
      <w:r w:rsidRPr="00114B5D">
        <w:rPr>
          <w:rFonts w:ascii="Times New Roman" w:hAnsi="Times New Roman"/>
          <w:sz w:val="28"/>
          <w:szCs w:val="28"/>
        </w:rPr>
        <w:t>коррозионной</w:t>
      </w:r>
      <w:r w:rsidR="00433191">
        <w:rPr>
          <w:rFonts w:ascii="Times New Roman" w:hAnsi="Times New Roman"/>
          <w:sz w:val="28"/>
          <w:szCs w:val="28"/>
        </w:rPr>
        <w:t xml:space="preserve"> </w:t>
      </w:r>
      <w:r w:rsidRPr="00114B5D">
        <w:rPr>
          <w:rFonts w:ascii="Times New Roman" w:hAnsi="Times New Roman"/>
          <w:sz w:val="28"/>
          <w:szCs w:val="28"/>
        </w:rPr>
        <w:t>стойкостью</w:t>
      </w:r>
      <w:r w:rsidR="00433191">
        <w:rPr>
          <w:rFonts w:ascii="Times New Roman" w:hAnsi="Times New Roman"/>
          <w:sz w:val="28"/>
          <w:szCs w:val="28"/>
        </w:rPr>
        <w:t xml:space="preserve"> </w:t>
      </w:r>
      <w:r w:rsidRPr="00114B5D">
        <w:rPr>
          <w:rFonts w:ascii="Times New Roman" w:hAnsi="Times New Roman"/>
          <w:sz w:val="28"/>
          <w:szCs w:val="28"/>
        </w:rPr>
        <w:t>(цементов,</w:t>
      </w:r>
      <w:r w:rsidR="00433191">
        <w:rPr>
          <w:rFonts w:ascii="Times New Roman" w:hAnsi="Times New Roman"/>
          <w:sz w:val="28"/>
          <w:szCs w:val="28"/>
        </w:rPr>
        <w:t xml:space="preserve"> </w:t>
      </w:r>
      <w:r w:rsidRPr="00114B5D">
        <w:rPr>
          <w:rFonts w:ascii="Times New Roman" w:hAnsi="Times New Roman"/>
          <w:sz w:val="28"/>
          <w:szCs w:val="28"/>
        </w:rPr>
        <w:t>заполнителей)</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материалов,</w:t>
      </w:r>
      <w:r w:rsidR="00433191">
        <w:rPr>
          <w:rFonts w:ascii="Times New Roman" w:hAnsi="Times New Roman"/>
          <w:sz w:val="28"/>
          <w:szCs w:val="28"/>
        </w:rPr>
        <w:t xml:space="preserve"> </w:t>
      </w:r>
      <w:r w:rsidRPr="00114B5D">
        <w:rPr>
          <w:rFonts w:ascii="Times New Roman" w:hAnsi="Times New Roman"/>
          <w:sz w:val="28"/>
          <w:szCs w:val="28"/>
        </w:rPr>
        <w:t>повышающих</w:t>
      </w:r>
      <w:r w:rsidR="00433191">
        <w:rPr>
          <w:rFonts w:ascii="Times New Roman" w:hAnsi="Times New Roman"/>
          <w:sz w:val="28"/>
          <w:szCs w:val="28"/>
        </w:rPr>
        <w:t xml:space="preserve"> </w:t>
      </w:r>
      <w:r w:rsidRPr="00114B5D">
        <w:rPr>
          <w:rFonts w:ascii="Times New Roman" w:hAnsi="Times New Roman"/>
          <w:sz w:val="28"/>
          <w:szCs w:val="28"/>
        </w:rPr>
        <w:t>коррозионную</w:t>
      </w:r>
      <w:r w:rsidR="00433191">
        <w:rPr>
          <w:rFonts w:ascii="Times New Roman" w:hAnsi="Times New Roman"/>
          <w:sz w:val="28"/>
          <w:szCs w:val="28"/>
        </w:rPr>
        <w:t xml:space="preserve"> </w:t>
      </w:r>
      <w:r w:rsidRPr="00114B5D">
        <w:rPr>
          <w:rFonts w:ascii="Times New Roman" w:hAnsi="Times New Roman"/>
          <w:sz w:val="28"/>
          <w:szCs w:val="28"/>
        </w:rPr>
        <w:t>стойкость</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защитное</w:t>
      </w:r>
      <w:r w:rsidR="00433191">
        <w:rPr>
          <w:rFonts w:ascii="Times New Roman" w:hAnsi="Times New Roman"/>
          <w:sz w:val="28"/>
          <w:szCs w:val="28"/>
        </w:rPr>
        <w:t xml:space="preserve"> </w:t>
      </w:r>
      <w:r w:rsidRPr="00114B5D">
        <w:rPr>
          <w:rFonts w:ascii="Times New Roman" w:hAnsi="Times New Roman"/>
          <w:sz w:val="28"/>
          <w:szCs w:val="28"/>
        </w:rPr>
        <w:t>действие</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00A05E7F" w:rsidRPr="00114B5D">
        <w:rPr>
          <w:rFonts w:ascii="Times New Roman" w:hAnsi="Times New Roman"/>
          <w:sz w:val="28"/>
          <w:szCs w:val="28"/>
        </w:rPr>
        <w:t>(цементов,</w:t>
      </w:r>
      <w:r w:rsidR="00433191">
        <w:rPr>
          <w:rFonts w:ascii="Times New Roman" w:hAnsi="Times New Roman"/>
          <w:sz w:val="28"/>
          <w:szCs w:val="28"/>
        </w:rPr>
        <w:t xml:space="preserve"> </w:t>
      </w:r>
      <w:r w:rsidR="00A05E7F" w:rsidRPr="00114B5D">
        <w:rPr>
          <w:rFonts w:ascii="Times New Roman" w:hAnsi="Times New Roman"/>
          <w:sz w:val="28"/>
          <w:szCs w:val="28"/>
        </w:rPr>
        <w:t>добавок)</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отношению</w:t>
      </w:r>
      <w:r w:rsidR="00433191">
        <w:rPr>
          <w:rFonts w:ascii="Times New Roman" w:hAnsi="Times New Roman"/>
          <w:sz w:val="28"/>
          <w:szCs w:val="28"/>
        </w:rPr>
        <w:t xml:space="preserve"> </w:t>
      </w:r>
      <w:r w:rsidRPr="00114B5D">
        <w:rPr>
          <w:rFonts w:ascii="Times New Roman" w:hAnsi="Times New Roman"/>
          <w:sz w:val="28"/>
          <w:szCs w:val="28"/>
        </w:rPr>
        <w:t>к</w:t>
      </w:r>
      <w:r w:rsidR="00433191">
        <w:rPr>
          <w:rFonts w:ascii="Times New Roman" w:hAnsi="Times New Roman"/>
          <w:sz w:val="28"/>
          <w:szCs w:val="28"/>
        </w:rPr>
        <w:t xml:space="preserve"> </w:t>
      </w:r>
      <w:r w:rsidRPr="00114B5D">
        <w:rPr>
          <w:rFonts w:ascii="Times New Roman" w:hAnsi="Times New Roman"/>
          <w:sz w:val="28"/>
          <w:szCs w:val="28"/>
        </w:rPr>
        <w:t>стальной</w:t>
      </w:r>
      <w:r w:rsidR="00433191">
        <w:rPr>
          <w:rFonts w:ascii="Times New Roman" w:hAnsi="Times New Roman"/>
          <w:sz w:val="28"/>
          <w:szCs w:val="28"/>
        </w:rPr>
        <w:t xml:space="preserve"> </w:t>
      </w:r>
      <w:r w:rsidRPr="00114B5D">
        <w:rPr>
          <w:rFonts w:ascii="Times New Roman" w:hAnsi="Times New Roman"/>
          <w:sz w:val="28"/>
          <w:szCs w:val="28"/>
        </w:rPr>
        <w:t>арматуре,</w:t>
      </w:r>
      <w:r w:rsidR="00433191">
        <w:rPr>
          <w:rFonts w:ascii="Times New Roman" w:hAnsi="Times New Roman"/>
          <w:sz w:val="28"/>
          <w:szCs w:val="28"/>
        </w:rPr>
        <w:t xml:space="preserve"> </w:t>
      </w:r>
      <w:r w:rsidRPr="00114B5D">
        <w:rPr>
          <w:rFonts w:ascii="Times New Roman" w:hAnsi="Times New Roman"/>
          <w:sz w:val="28"/>
          <w:szCs w:val="28"/>
        </w:rPr>
        <w:t>а</w:t>
      </w:r>
      <w:r w:rsidR="00433191">
        <w:rPr>
          <w:rFonts w:ascii="Times New Roman" w:hAnsi="Times New Roman"/>
          <w:sz w:val="28"/>
          <w:szCs w:val="28"/>
        </w:rPr>
        <w:t xml:space="preserve"> </w:t>
      </w:r>
      <w:r w:rsidRPr="00114B5D">
        <w:rPr>
          <w:rFonts w:ascii="Times New Roman" w:hAnsi="Times New Roman"/>
          <w:sz w:val="28"/>
          <w:szCs w:val="28"/>
        </w:rPr>
        <w:t>также</w:t>
      </w:r>
      <w:r w:rsidR="00433191">
        <w:rPr>
          <w:rFonts w:ascii="Times New Roman" w:hAnsi="Times New Roman"/>
          <w:sz w:val="28"/>
          <w:szCs w:val="28"/>
        </w:rPr>
        <w:t xml:space="preserve"> </w:t>
      </w:r>
      <w:r w:rsidRPr="00114B5D">
        <w:rPr>
          <w:rFonts w:ascii="Times New Roman" w:hAnsi="Times New Roman"/>
          <w:sz w:val="28"/>
          <w:szCs w:val="28"/>
        </w:rPr>
        <w:t>ограничение</w:t>
      </w:r>
      <w:r w:rsidR="00433191">
        <w:rPr>
          <w:rFonts w:ascii="Times New Roman" w:hAnsi="Times New Roman"/>
          <w:sz w:val="28"/>
          <w:szCs w:val="28"/>
        </w:rPr>
        <w:t xml:space="preserve"> </w:t>
      </w:r>
      <w:r w:rsidRPr="00114B5D">
        <w:rPr>
          <w:rFonts w:ascii="Times New Roman" w:hAnsi="Times New Roman"/>
          <w:sz w:val="28"/>
          <w:szCs w:val="28"/>
        </w:rPr>
        <w:t>содержания</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заполнителях</w:t>
      </w:r>
      <w:r w:rsidR="00433191">
        <w:rPr>
          <w:rFonts w:ascii="Times New Roman" w:hAnsi="Times New Roman"/>
          <w:sz w:val="28"/>
          <w:szCs w:val="28"/>
        </w:rPr>
        <w:t xml:space="preserve"> </w:t>
      </w:r>
      <w:r w:rsidRPr="00114B5D">
        <w:rPr>
          <w:rFonts w:ascii="Times New Roman" w:hAnsi="Times New Roman"/>
          <w:sz w:val="28"/>
          <w:szCs w:val="28"/>
        </w:rPr>
        <w:t>вредных</w:t>
      </w:r>
      <w:r w:rsidR="00433191">
        <w:rPr>
          <w:rFonts w:ascii="Times New Roman" w:hAnsi="Times New Roman"/>
          <w:sz w:val="28"/>
          <w:szCs w:val="28"/>
        </w:rPr>
        <w:t xml:space="preserve"> </w:t>
      </w:r>
      <w:r w:rsidRPr="00114B5D">
        <w:rPr>
          <w:rFonts w:ascii="Times New Roman" w:hAnsi="Times New Roman"/>
          <w:sz w:val="28"/>
          <w:szCs w:val="28"/>
        </w:rPr>
        <w:t>примесей;</w:t>
      </w:r>
    </w:p>
    <w:p w14:paraId="3DAB4E78" w14:textId="5A4BB44A"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меры</w:t>
      </w:r>
      <w:r w:rsidR="00433191">
        <w:rPr>
          <w:rFonts w:ascii="Times New Roman" w:hAnsi="Times New Roman"/>
          <w:sz w:val="28"/>
          <w:szCs w:val="28"/>
        </w:rPr>
        <w:t xml:space="preserve"> </w:t>
      </w:r>
      <w:r w:rsidR="00A05E7F"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снижени</w:t>
      </w:r>
      <w:r w:rsidR="00A05E7F" w:rsidRPr="00114B5D">
        <w:rPr>
          <w:rFonts w:ascii="Times New Roman" w:hAnsi="Times New Roman"/>
          <w:sz w:val="28"/>
          <w:szCs w:val="28"/>
        </w:rPr>
        <w:t>ю</w:t>
      </w:r>
      <w:r w:rsidR="00433191">
        <w:rPr>
          <w:rFonts w:ascii="Times New Roman" w:hAnsi="Times New Roman"/>
          <w:sz w:val="28"/>
          <w:szCs w:val="28"/>
        </w:rPr>
        <w:t xml:space="preserve"> </w:t>
      </w:r>
      <w:r w:rsidRPr="00114B5D">
        <w:rPr>
          <w:rFonts w:ascii="Times New Roman" w:hAnsi="Times New Roman"/>
          <w:sz w:val="28"/>
          <w:szCs w:val="28"/>
        </w:rPr>
        <w:t>проницаемости</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агрессивных</w:t>
      </w:r>
      <w:r w:rsidR="00433191">
        <w:rPr>
          <w:rFonts w:ascii="Times New Roman" w:hAnsi="Times New Roman"/>
          <w:sz w:val="28"/>
          <w:szCs w:val="28"/>
        </w:rPr>
        <w:t xml:space="preserve"> </w:t>
      </w:r>
      <w:r w:rsidRPr="00114B5D">
        <w:rPr>
          <w:rFonts w:ascii="Times New Roman" w:hAnsi="Times New Roman"/>
          <w:sz w:val="28"/>
          <w:szCs w:val="28"/>
        </w:rPr>
        <w:t>сред</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сульфатов,</w:t>
      </w:r>
      <w:r w:rsidR="00433191">
        <w:rPr>
          <w:rFonts w:ascii="Times New Roman" w:hAnsi="Times New Roman"/>
          <w:sz w:val="28"/>
          <w:szCs w:val="28"/>
        </w:rPr>
        <w:t xml:space="preserve"> </w:t>
      </w:r>
      <w:r w:rsidRPr="00114B5D">
        <w:rPr>
          <w:rFonts w:ascii="Times New Roman" w:hAnsi="Times New Roman"/>
          <w:sz w:val="28"/>
          <w:szCs w:val="28"/>
        </w:rPr>
        <w:t>хлоридов,</w:t>
      </w:r>
      <w:r w:rsidR="00433191">
        <w:rPr>
          <w:rFonts w:ascii="Times New Roman" w:hAnsi="Times New Roman"/>
          <w:sz w:val="28"/>
          <w:szCs w:val="28"/>
        </w:rPr>
        <w:t xml:space="preserve"> </w:t>
      </w:r>
      <w:r w:rsidRPr="00114B5D">
        <w:rPr>
          <w:rFonts w:ascii="Times New Roman" w:hAnsi="Times New Roman"/>
          <w:sz w:val="28"/>
          <w:szCs w:val="28"/>
        </w:rPr>
        <w:t>коррозионно-активных</w:t>
      </w:r>
      <w:r w:rsidR="00433191">
        <w:rPr>
          <w:rFonts w:ascii="Times New Roman" w:hAnsi="Times New Roman"/>
          <w:sz w:val="28"/>
          <w:szCs w:val="28"/>
        </w:rPr>
        <w:t xml:space="preserve"> </w:t>
      </w:r>
      <w:r w:rsidRPr="00114B5D">
        <w:rPr>
          <w:rFonts w:ascii="Times New Roman" w:hAnsi="Times New Roman"/>
          <w:sz w:val="28"/>
          <w:szCs w:val="28"/>
        </w:rPr>
        <w:t>микроорганизмов</w:t>
      </w:r>
      <w:r w:rsidR="00433191">
        <w:rPr>
          <w:rFonts w:ascii="Times New Roman" w:hAnsi="Times New Roman"/>
          <w:sz w:val="28"/>
          <w:szCs w:val="28"/>
        </w:rPr>
        <w:t xml:space="preserve"> </w:t>
      </w:r>
      <w:r w:rsidRPr="00114B5D">
        <w:rPr>
          <w:rFonts w:ascii="Times New Roman" w:hAnsi="Times New Roman"/>
          <w:sz w:val="28"/>
          <w:szCs w:val="28"/>
        </w:rPr>
        <w:t>(добавок,</w:t>
      </w:r>
      <w:r w:rsidR="00433191">
        <w:rPr>
          <w:rFonts w:ascii="Times New Roman" w:hAnsi="Times New Roman"/>
          <w:sz w:val="28"/>
          <w:szCs w:val="28"/>
        </w:rPr>
        <w:t xml:space="preserve"> </w:t>
      </w:r>
      <w:r w:rsidRPr="00114B5D">
        <w:rPr>
          <w:rFonts w:ascii="Times New Roman" w:hAnsi="Times New Roman"/>
          <w:sz w:val="28"/>
          <w:szCs w:val="28"/>
        </w:rPr>
        <w:t>снижающих</w:t>
      </w:r>
      <w:r w:rsidR="00433191">
        <w:rPr>
          <w:rFonts w:ascii="Times New Roman" w:hAnsi="Times New Roman"/>
          <w:sz w:val="28"/>
          <w:szCs w:val="28"/>
        </w:rPr>
        <w:t xml:space="preserve"> </w:t>
      </w:r>
      <w:r w:rsidRPr="00114B5D">
        <w:rPr>
          <w:rFonts w:ascii="Times New Roman" w:hAnsi="Times New Roman"/>
          <w:sz w:val="28"/>
          <w:szCs w:val="28"/>
        </w:rPr>
        <w:t>проницаемость</w:t>
      </w:r>
      <w:r w:rsidR="00433191">
        <w:rPr>
          <w:rFonts w:ascii="Times New Roman" w:hAnsi="Times New Roman"/>
          <w:sz w:val="28"/>
          <w:szCs w:val="28"/>
        </w:rPr>
        <w:t xml:space="preserve"> </w:t>
      </w:r>
      <w:r w:rsidRPr="00114B5D">
        <w:rPr>
          <w:rFonts w:ascii="Times New Roman" w:hAnsi="Times New Roman"/>
          <w:sz w:val="28"/>
          <w:szCs w:val="28"/>
        </w:rPr>
        <w:t>бетона);</w:t>
      </w:r>
    </w:p>
    <w:p w14:paraId="6FEE24E9" w14:textId="7406BEF3"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выбор</w:t>
      </w:r>
      <w:r w:rsidR="00433191">
        <w:rPr>
          <w:rFonts w:ascii="Times New Roman" w:hAnsi="Times New Roman"/>
          <w:sz w:val="28"/>
          <w:szCs w:val="28"/>
        </w:rPr>
        <w:t xml:space="preserve"> </w:t>
      </w:r>
      <w:r w:rsidRPr="00114B5D">
        <w:rPr>
          <w:rFonts w:ascii="Times New Roman" w:hAnsi="Times New Roman"/>
          <w:sz w:val="28"/>
          <w:szCs w:val="28"/>
        </w:rPr>
        <w:t>защитных</w:t>
      </w:r>
      <w:r w:rsidR="00433191">
        <w:rPr>
          <w:rFonts w:ascii="Times New Roman" w:hAnsi="Times New Roman"/>
          <w:sz w:val="28"/>
          <w:szCs w:val="28"/>
        </w:rPr>
        <w:t xml:space="preserve"> </w:t>
      </w:r>
      <w:r w:rsidRPr="00114B5D">
        <w:rPr>
          <w:rFonts w:ascii="Times New Roman" w:hAnsi="Times New Roman"/>
          <w:sz w:val="28"/>
          <w:szCs w:val="28"/>
        </w:rPr>
        <w:t>материалов,</w:t>
      </w:r>
      <w:r w:rsidR="00433191">
        <w:rPr>
          <w:rFonts w:ascii="Times New Roman" w:hAnsi="Times New Roman"/>
          <w:sz w:val="28"/>
          <w:szCs w:val="28"/>
        </w:rPr>
        <w:t xml:space="preserve"> </w:t>
      </w:r>
      <w:r w:rsidRPr="00114B5D">
        <w:rPr>
          <w:rFonts w:ascii="Times New Roman" w:hAnsi="Times New Roman"/>
          <w:sz w:val="28"/>
          <w:szCs w:val="28"/>
        </w:rPr>
        <w:t>исключающих/затрудняющих</w:t>
      </w:r>
      <w:r w:rsidR="00433191">
        <w:rPr>
          <w:rFonts w:ascii="Times New Roman" w:hAnsi="Times New Roman"/>
          <w:sz w:val="28"/>
          <w:szCs w:val="28"/>
        </w:rPr>
        <w:t xml:space="preserve"> </w:t>
      </w:r>
      <w:r w:rsidRPr="00114B5D">
        <w:rPr>
          <w:rFonts w:ascii="Times New Roman" w:hAnsi="Times New Roman"/>
          <w:sz w:val="28"/>
          <w:szCs w:val="28"/>
        </w:rPr>
        <w:t>контакт</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агрессивными</w:t>
      </w:r>
      <w:r w:rsidR="00433191">
        <w:rPr>
          <w:rFonts w:ascii="Times New Roman" w:hAnsi="Times New Roman"/>
          <w:sz w:val="28"/>
          <w:szCs w:val="28"/>
        </w:rPr>
        <w:t xml:space="preserve"> </w:t>
      </w:r>
      <w:r w:rsidRPr="00114B5D">
        <w:rPr>
          <w:rFonts w:ascii="Times New Roman" w:hAnsi="Times New Roman"/>
          <w:sz w:val="28"/>
          <w:szCs w:val="28"/>
        </w:rPr>
        <w:t>средами</w:t>
      </w:r>
      <w:r w:rsidR="00433191">
        <w:rPr>
          <w:rFonts w:ascii="Times New Roman" w:hAnsi="Times New Roman"/>
          <w:sz w:val="28"/>
          <w:szCs w:val="28"/>
        </w:rPr>
        <w:t xml:space="preserve"> </w:t>
      </w:r>
      <w:r w:rsidRPr="00114B5D">
        <w:rPr>
          <w:rFonts w:ascii="Times New Roman" w:hAnsi="Times New Roman"/>
          <w:sz w:val="28"/>
          <w:szCs w:val="28"/>
        </w:rPr>
        <w:t>(пропитки</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покрытия,</w:t>
      </w:r>
      <w:r w:rsidR="00433191">
        <w:rPr>
          <w:rFonts w:ascii="Times New Roman" w:hAnsi="Times New Roman"/>
          <w:sz w:val="28"/>
          <w:szCs w:val="28"/>
        </w:rPr>
        <w:t xml:space="preserve"> </w:t>
      </w:r>
      <w:r w:rsidRPr="00114B5D">
        <w:rPr>
          <w:rFonts w:ascii="Times New Roman" w:hAnsi="Times New Roman"/>
          <w:sz w:val="28"/>
          <w:szCs w:val="28"/>
        </w:rPr>
        <w:t>биоцидные</w:t>
      </w:r>
      <w:r w:rsidR="00433191">
        <w:rPr>
          <w:rFonts w:ascii="Times New Roman" w:hAnsi="Times New Roman"/>
          <w:sz w:val="28"/>
          <w:szCs w:val="28"/>
        </w:rPr>
        <w:t xml:space="preserve"> </w:t>
      </w:r>
      <w:r w:rsidRPr="00114B5D">
        <w:rPr>
          <w:rFonts w:ascii="Times New Roman" w:hAnsi="Times New Roman"/>
          <w:sz w:val="28"/>
          <w:szCs w:val="28"/>
        </w:rPr>
        <w:t>добавки</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средства</w:t>
      </w:r>
      <w:r w:rsidR="00433191">
        <w:rPr>
          <w:rFonts w:ascii="Times New Roman" w:hAnsi="Times New Roman"/>
          <w:sz w:val="28"/>
          <w:szCs w:val="28"/>
        </w:rPr>
        <w:t xml:space="preserve"> </w:t>
      </w:r>
      <w:r w:rsidRPr="00114B5D">
        <w:rPr>
          <w:rFonts w:ascii="Times New Roman" w:hAnsi="Times New Roman"/>
          <w:sz w:val="28"/>
          <w:szCs w:val="28"/>
        </w:rPr>
        <w:t>обработки</w:t>
      </w:r>
      <w:r w:rsidR="00433191">
        <w:rPr>
          <w:rFonts w:ascii="Times New Roman" w:hAnsi="Times New Roman"/>
          <w:sz w:val="28"/>
          <w:szCs w:val="28"/>
        </w:rPr>
        <w:t xml:space="preserve"> </w:t>
      </w:r>
      <w:r w:rsidRPr="00114B5D">
        <w:rPr>
          <w:rFonts w:ascii="Times New Roman" w:hAnsi="Times New Roman"/>
          <w:sz w:val="28"/>
          <w:szCs w:val="28"/>
        </w:rPr>
        <w:t>поверхности);</w:t>
      </w:r>
    </w:p>
    <w:p w14:paraId="1E0AFE40" w14:textId="73740B63"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выбор</w:t>
      </w:r>
      <w:r w:rsidR="00433191">
        <w:rPr>
          <w:rFonts w:ascii="Times New Roman" w:hAnsi="Times New Roman"/>
          <w:sz w:val="28"/>
          <w:szCs w:val="28"/>
        </w:rPr>
        <w:t xml:space="preserve"> </w:t>
      </w:r>
      <w:r w:rsidRPr="00114B5D">
        <w:rPr>
          <w:rFonts w:ascii="Times New Roman" w:hAnsi="Times New Roman"/>
          <w:sz w:val="28"/>
          <w:szCs w:val="28"/>
        </w:rPr>
        <w:t>материалов</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повышенной</w:t>
      </w:r>
      <w:r w:rsidR="00433191">
        <w:rPr>
          <w:rFonts w:ascii="Times New Roman" w:hAnsi="Times New Roman"/>
          <w:sz w:val="28"/>
          <w:szCs w:val="28"/>
        </w:rPr>
        <w:t xml:space="preserve"> </w:t>
      </w:r>
      <w:proofErr w:type="spellStart"/>
      <w:r w:rsidRPr="00114B5D">
        <w:rPr>
          <w:rFonts w:ascii="Times New Roman" w:hAnsi="Times New Roman"/>
          <w:sz w:val="28"/>
          <w:szCs w:val="28"/>
        </w:rPr>
        <w:t>биостойкостью</w:t>
      </w:r>
      <w:proofErr w:type="spellEnd"/>
      <w:r w:rsidR="00433191">
        <w:rPr>
          <w:rFonts w:ascii="Times New Roman" w:hAnsi="Times New Roman"/>
          <w:sz w:val="28"/>
          <w:szCs w:val="28"/>
        </w:rPr>
        <w:t xml:space="preserve"> </w:t>
      </w:r>
      <w:r w:rsidRPr="00114B5D">
        <w:rPr>
          <w:rFonts w:ascii="Times New Roman" w:hAnsi="Times New Roman"/>
          <w:sz w:val="28"/>
          <w:szCs w:val="28"/>
        </w:rPr>
        <w:t>(шпатлевок,</w:t>
      </w:r>
      <w:r w:rsidR="00433191">
        <w:rPr>
          <w:rFonts w:ascii="Times New Roman" w:hAnsi="Times New Roman"/>
          <w:sz w:val="28"/>
          <w:szCs w:val="28"/>
        </w:rPr>
        <w:t xml:space="preserve"> </w:t>
      </w:r>
      <w:r w:rsidRPr="00114B5D">
        <w:rPr>
          <w:rFonts w:ascii="Times New Roman" w:hAnsi="Times New Roman"/>
          <w:sz w:val="28"/>
          <w:szCs w:val="28"/>
        </w:rPr>
        <w:t>штукатурок,</w:t>
      </w:r>
      <w:r w:rsidR="00433191">
        <w:rPr>
          <w:rFonts w:ascii="Times New Roman" w:hAnsi="Times New Roman"/>
          <w:sz w:val="28"/>
          <w:szCs w:val="28"/>
        </w:rPr>
        <w:t xml:space="preserve"> </w:t>
      </w:r>
      <w:r w:rsidRPr="00114B5D">
        <w:rPr>
          <w:rFonts w:ascii="Times New Roman" w:hAnsi="Times New Roman"/>
          <w:sz w:val="28"/>
          <w:szCs w:val="28"/>
        </w:rPr>
        <w:t>отделочных</w:t>
      </w:r>
      <w:r w:rsidR="00433191">
        <w:rPr>
          <w:rFonts w:ascii="Times New Roman" w:hAnsi="Times New Roman"/>
          <w:sz w:val="28"/>
          <w:szCs w:val="28"/>
        </w:rPr>
        <w:t xml:space="preserve"> </w:t>
      </w:r>
      <w:r w:rsidRPr="00114B5D">
        <w:rPr>
          <w:rFonts w:ascii="Times New Roman" w:hAnsi="Times New Roman"/>
          <w:sz w:val="28"/>
          <w:szCs w:val="28"/>
        </w:rPr>
        <w:t>материалов,</w:t>
      </w:r>
      <w:r w:rsidR="00433191">
        <w:rPr>
          <w:rFonts w:ascii="Times New Roman" w:hAnsi="Times New Roman"/>
          <w:sz w:val="28"/>
          <w:szCs w:val="28"/>
        </w:rPr>
        <w:t xml:space="preserve"> </w:t>
      </w:r>
      <w:r w:rsidRPr="00114B5D">
        <w:rPr>
          <w:rFonts w:ascii="Times New Roman" w:hAnsi="Times New Roman"/>
          <w:sz w:val="28"/>
          <w:szCs w:val="28"/>
        </w:rPr>
        <w:t>содержащих</w:t>
      </w:r>
      <w:r w:rsidR="00433191">
        <w:rPr>
          <w:rFonts w:ascii="Times New Roman" w:hAnsi="Times New Roman"/>
          <w:sz w:val="28"/>
          <w:szCs w:val="28"/>
        </w:rPr>
        <w:t xml:space="preserve"> </w:t>
      </w:r>
      <w:proofErr w:type="spellStart"/>
      <w:r w:rsidRPr="00114B5D">
        <w:rPr>
          <w:rFonts w:ascii="Times New Roman" w:hAnsi="Times New Roman"/>
          <w:sz w:val="28"/>
          <w:szCs w:val="28"/>
        </w:rPr>
        <w:t>биоциды</w:t>
      </w:r>
      <w:proofErr w:type="spellEnd"/>
      <w:r w:rsidRPr="00114B5D">
        <w:rPr>
          <w:rFonts w:ascii="Times New Roman" w:hAnsi="Times New Roman"/>
          <w:sz w:val="28"/>
          <w:szCs w:val="28"/>
        </w:rPr>
        <w:t>);</w:t>
      </w:r>
    </w:p>
    <w:p w14:paraId="26C89D9E" w14:textId="433A35FE"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меры</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предотвращению</w:t>
      </w:r>
      <w:r w:rsidR="00433191">
        <w:rPr>
          <w:rFonts w:ascii="Times New Roman" w:hAnsi="Times New Roman"/>
          <w:sz w:val="28"/>
          <w:szCs w:val="28"/>
        </w:rPr>
        <w:t xml:space="preserve"> </w:t>
      </w:r>
      <w:r w:rsidRPr="00114B5D">
        <w:rPr>
          <w:rFonts w:ascii="Times New Roman" w:hAnsi="Times New Roman"/>
          <w:sz w:val="28"/>
          <w:szCs w:val="28"/>
        </w:rPr>
        <w:t>увлажнения</w:t>
      </w:r>
      <w:r w:rsidR="00433191">
        <w:rPr>
          <w:rFonts w:ascii="Times New Roman" w:hAnsi="Times New Roman"/>
          <w:sz w:val="28"/>
          <w:szCs w:val="28"/>
        </w:rPr>
        <w:t xml:space="preserve"> </w:t>
      </w:r>
      <w:r w:rsidRPr="00114B5D">
        <w:rPr>
          <w:rFonts w:ascii="Times New Roman" w:hAnsi="Times New Roman"/>
          <w:sz w:val="28"/>
          <w:szCs w:val="28"/>
        </w:rPr>
        <w:t>конструкций;</w:t>
      </w:r>
    </w:p>
    <w:p w14:paraId="79536AFF" w14:textId="3402D0E5"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способы</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предотвращению</w:t>
      </w:r>
      <w:r w:rsidR="00433191">
        <w:rPr>
          <w:rFonts w:ascii="Times New Roman" w:hAnsi="Times New Roman"/>
          <w:sz w:val="28"/>
          <w:szCs w:val="28"/>
        </w:rPr>
        <w:t xml:space="preserve"> </w:t>
      </w:r>
      <w:r w:rsidRPr="00114B5D">
        <w:rPr>
          <w:rFonts w:ascii="Times New Roman" w:hAnsi="Times New Roman"/>
          <w:sz w:val="28"/>
          <w:szCs w:val="28"/>
        </w:rPr>
        <w:t>загрязнения</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агрессивными,</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числе</w:t>
      </w:r>
      <w:r w:rsidR="00433191">
        <w:rPr>
          <w:rFonts w:ascii="Times New Roman" w:hAnsi="Times New Roman"/>
          <w:sz w:val="28"/>
          <w:szCs w:val="28"/>
        </w:rPr>
        <w:t xml:space="preserve"> </w:t>
      </w:r>
      <w:r w:rsidRPr="00114B5D">
        <w:rPr>
          <w:rFonts w:ascii="Times New Roman" w:hAnsi="Times New Roman"/>
          <w:sz w:val="28"/>
          <w:szCs w:val="28"/>
        </w:rPr>
        <w:t>органическими</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другими</w:t>
      </w:r>
      <w:r w:rsidR="00433191">
        <w:rPr>
          <w:rFonts w:ascii="Times New Roman" w:hAnsi="Times New Roman"/>
          <w:sz w:val="28"/>
          <w:szCs w:val="28"/>
        </w:rPr>
        <w:t xml:space="preserve"> </w:t>
      </w:r>
      <w:r w:rsidRPr="00114B5D">
        <w:rPr>
          <w:rFonts w:ascii="Times New Roman" w:hAnsi="Times New Roman"/>
          <w:sz w:val="28"/>
          <w:szCs w:val="28"/>
        </w:rPr>
        <w:t>веществами,</w:t>
      </w:r>
      <w:r w:rsidR="00433191">
        <w:rPr>
          <w:rFonts w:ascii="Times New Roman" w:hAnsi="Times New Roman"/>
          <w:sz w:val="28"/>
          <w:szCs w:val="28"/>
        </w:rPr>
        <w:t xml:space="preserve"> </w:t>
      </w:r>
      <w:r w:rsidRPr="00114B5D">
        <w:rPr>
          <w:rFonts w:ascii="Times New Roman" w:hAnsi="Times New Roman"/>
          <w:sz w:val="28"/>
          <w:szCs w:val="28"/>
        </w:rPr>
        <w:t>способствующими</w:t>
      </w:r>
      <w:r w:rsidR="00433191">
        <w:rPr>
          <w:rFonts w:ascii="Times New Roman" w:hAnsi="Times New Roman"/>
          <w:sz w:val="28"/>
          <w:szCs w:val="28"/>
        </w:rPr>
        <w:t xml:space="preserve"> </w:t>
      </w:r>
      <w:r w:rsidRPr="00114B5D">
        <w:rPr>
          <w:rFonts w:ascii="Times New Roman" w:hAnsi="Times New Roman"/>
          <w:sz w:val="28"/>
          <w:szCs w:val="28"/>
        </w:rPr>
        <w:t>развитию</w:t>
      </w:r>
      <w:r w:rsidR="00433191">
        <w:rPr>
          <w:rFonts w:ascii="Times New Roman" w:hAnsi="Times New Roman"/>
          <w:sz w:val="28"/>
          <w:szCs w:val="28"/>
        </w:rPr>
        <w:t xml:space="preserve"> </w:t>
      </w:r>
      <w:r w:rsidRPr="00114B5D">
        <w:rPr>
          <w:rFonts w:ascii="Times New Roman" w:hAnsi="Times New Roman"/>
          <w:sz w:val="28"/>
          <w:szCs w:val="28"/>
        </w:rPr>
        <w:t>коррозионных</w:t>
      </w:r>
      <w:r w:rsidR="00433191">
        <w:rPr>
          <w:rFonts w:ascii="Times New Roman" w:hAnsi="Times New Roman"/>
          <w:sz w:val="28"/>
          <w:szCs w:val="28"/>
        </w:rPr>
        <w:t xml:space="preserve"> </w:t>
      </w:r>
      <w:r w:rsidRPr="00114B5D">
        <w:rPr>
          <w:rFonts w:ascii="Times New Roman" w:hAnsi="Times New Roman"/>
          <w:sz w:val="28"/>
          <w:szCs w:val="28"/>
        </w:rPr>
        <w:t>процессов</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proofErr w:type="spellStart"/>
      <w:r w:rsidRPr="00114B5D">
        <w:rPr>
          <w:rFonts w:ascii="Times New Roman" w:hAnsi="Times New Roman"/>
          <w:sz w:val="28"/>
          <w:szCs w:val="28"/>
        </w:rPr>
        <w:t>биодеструкторов</w:t>
      </w:r>
      <w:proofErr w:type="spellEnd"/>
      <w:r w:rsidRPr="00114B5D">
        <w:rPr>
          <w:rFonts w:ascii="Times New Roman" w:hAnsi="Times New Roman"/>
          <w:sz w:val="28"/>
          <w:szCs w:val="28"/>
        </w:rPr>
        <w:t>;</w:t>
      </w:r>
    </w:p>
    <w:p w14:paraId="103CA61C" w14:textId="6E5CA119"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меры</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снижению</w:t>
      </w:r>
      <w:r w:rsidR="00433191">
        <w:rPr>
          <w:rFonts w:ascii="Times New Roman" w:hAnsi="Times New Roman"/>
          <w:sz w:val="28"/>
          <w:szCs w:val="28"/>
        </w:rPr>
        <w:t xml:space="preserve"> </w:t>
      </w:r>
      <w:r w:rsidRPr="00114B5D">
        <w:rPr>
          <w:rFonts w:ascii="Times New Roman" w:hAnsi="Times New Roman"/>
          <w:sz w:val="28"/>
          <w:szCs w:val="28"/>
        </w:rPr>
        <w:t>агрессивности</w:t>
      </w:r>
      <w:r w:rsidR="00433191">
        <w:rPr>
          <w:rFonts w:ascii="Times New Roman" w:hAnsi="Times New Roman"/>
          <w:sz w:val="28"/>
          <w:szCs w:val="28"/>
        </w:rPr>
        <w:t xml:space="preserve"> </w:t>
      </w:r>
      <w:r w:rsidRPr="00114B5D">
        <w:rPr>
          <w:rFonts w:ascii="Times New Roman" w:hAnsi="Times New Roman"/>
          <w:sz w:val="28"/>
          <w:szCs w:val="28"/>
        </w:rPr>
        <w:t>коррозионной</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(например,</w:t>
      </w:r>
      <w:r w:rsidR="00433191">
        <w:rPr>
          <w:rFonts w:ascii="Times New Roman" w:hAnsi="Times New Roman"/>
          <w:sz w:val="28"/>
          <w:szCs w:val="28"/>
        </w:rPr>
        <w:t xml:space="preserve"> </w:t>
      </w:r>
      <w:r w:rsidRPr="00114B5D">
        <w:rPr>
          <w:rFonts w:ascii="Times New Roman" w:hAnsi="Times New Roman"/>
          <w:sz w:val="28"/>
          <w:szCs w:val="28"/>
        </w:rPr>
        <w:t>очистка</w:t>
      </w:r>
      <w:r w:rsidR="00433191">
        <w:rPr>
          <w:rFonts w:ascii="Times New Roman" w:hAnsi="Times New Roman"/>
          <w:sz w:val="28"/>
          <w:szCs w:val="28"/>
        </w:rPr>
        <w:t xml:space="preserve"> </w:t>
      </w:r>
      <w:r w:rsidRPr="00114B5D">
        <w:rPr>
          <w:rFonts w:ascii="Times New Roman" w:hAnsi="Times New Roman"/>
          <w:sz w:val="28"/>
          <w:szCs w:val="28"/>
        </w:rPr>
        <w:t>стоков,</w:t>
      </w:r>
      <w:r w:rsidR="00433191">
        <w:rPr>
          <w:rFonts w:ascii="Times New Roman" w:hAnsi="Times New Roman"/>
          <w:sz w:val="28"/>
          <w:szCs w:val="28"/>
        </w:rPr>
        <w:t xml:space="preserve"> </w:t>
      </w:r>
      <w:r w:rsidRPr="00114B5D">
        <w:rPr>
          <w:rFonts w:ascii="Times New Roman" w:hAnsi="Times New Roman"/>
          <w:sz w:val="28"/>
          <w:szCs w:val="28"/>
        </w:rPr>
        <w:t>снижение</w:t>
      </w:r>
      <w:r w:rsidR="00433191">
        <w:rPr>
          <w:rFonts w:ascii="Times New Roman" w:hAnsi="Times New Roman"/>
          <w:sz w:val="28"/>
          <w:szCs w:val="28"/>
        </w:rPr>
        <w:t xml:space="preserve"> </w:t>
      </w:r>
      <w:r w:rsidRPr="00114B5D">
        <w:rPr>
          <w:rFonts w:ascii="Times New Roman" w:hAnsi="Times New Roman"/>
          <w:sz w:val="28"/>
          <w:szCs w:val="28"/>
        </w:rPr>
        <w:t>концентрации</w:t>
      </w:r>
      <w:r w:rsidR="00433191">
        <w:rPr>
          <w:rFonts w:ascii="Times New Roman" w:hAnsi="Times New Roman"/>
          <w:sz w:val="28"/>
          <w:szCs w:val="28"/>
        </w:rPr>
        <w:t xml:space="preserve"> </w:t>
      </w:r>
      <w:r w:rsidRPr="00114B5D">
        <w:rPr>
          <w:rFonts w:ascii="Times New Roman" w:hAnsi="Times New Roman"/>
          <w:sz w:val="28"/>
          <w:szCs w:val="28"/>
        </w:rPr>
        <w:t>сероводорода</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газовой</w:t>
      </w:r>
      <w:r w:rsidR="00433191">
        <w:rPr>
          <w:rFonts w:ascii="Times New Roman" w:hAnsi="Times New Roman"/>
          <w:sz w:val="28"/>
          <w:szCs w:val="28"/>
        </w:rPr>
        <w:t xml:space="preserve"> </w:t>
      </w:r>
      <w:r w:rsidRPr="00114B5D">
        <w:rPr>
          <w:rFonts w:ascii="Times New Roman" w:hAnsi="Times New Roman"/>
          <w:sz w:val="28"/>
          <w:szCs w:val="28"/>
        </w:rPr>
        <w:t>среде</w:t>
      </w:r>
      <w:r w:rsidR="00433191">
        <w:rPr>
          <w:rFonts w:ascii="Times New Roman" w:hAnsi="Times New Roman"/>
          <w:sz w:val="28"/>
          <w:szCs w:val="28"/>
        </w:rPr>
        <w:t xml:space="preserve"> </w:t>
      </w:r>
      <w:r w:rsidRPr="00114B5D">
        <w:rPr>
          <w:rFonts w:ascii="Times New Roman" w:hAnsi="Times New Roman"/>
          <w:sz w:val="28"/>
          <w:szCs w:val="28"/>
        </w:rPr>
        <w:t>путем</w:t>
      </w:r>
      <w:r w:rsidR="00433191">
        <w:rPr>
          <w:rFonts w:ascii="Times New Roman" w:hAnsi="Times New Roman"/>
          <w:sz w:val="28"/>
          <w:szCs w:val="28"/>
        </w:rPr>
        <w:t xml:space="preserve"> </w:t>
      </w:r>
      <w:r w:rsidRPr="00114B5D">
        <w:rPr>
          <w:rFonts w:ascii="Times New Roman" w:hAnsi="Times New Roman"/>
          <w:sz w:val="28"/>
          <w:szCs w:val="28"/>
        </w:rPr>
        <w:t>повышения</w:t>
      </w:r>
      <w:r w:rsidR="00433191">
        <w:rPr>
          <w:rFonts w:ascii="Times New Roman" w:hAnsi="Times New Roman"/>
          <w:color w:val="FF0000"/>
          <w:sz w:val="28"/>
          <w:szCs w:val="28"/>
        </w:rPr>
        <w:t xml:space="preserve"> </w:t>
      </w:r>
      <w:r w:rsidRPr="00114B5D">
        <w:rPr>
          <w:rFonts w:ascii="Times New Roman" w:hAnsi="Times New Roman"/>
          <w:sz w:val="28"/>
          <w:szCs w:val="28"/>
        </w:rPr>
        <w:t>содержания</w:t>
      </w:r>
      <w:r w:rsidR="00433191">
        <w:rPr>
          <w:rFonts w:ascii="Times New Roman" w:hAnsi="Times New Roman"/>
          <w:sz w:val="28"/>
          <w:szCs w:val="28"/>
        </w:rPr>
        <w:t xml:space="preserve"> </w:t>
      </w:r>
      <w:r w:rsidRPr="00114B5D">
        <w:rPr>
          <w:rFonts w:ascii="Times New Roman" w:hAnsi="Times New Roman"/>
          <w:sz w:val="28"/>
          <w:szCs w:val="28"/>
        </w:rPr>
        <w:t>кислорода</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сточных</w:t>
      </w:r>
      <w:r w:rsidR="00433191">
        <w:rPr>
          <w:rFonts w:ascii="Times New Roman" w:hAnsi="Times New Roman"/>
          <w:sz w:val="28"/>
          <w:szCs w:val="28"/>
        </w:rPr>
        <w:t xml:space="preserve"> </w:t>
      </w:r>
      <w:r w:rsidRPr="00114B5D">
        <w:rPr>
          <w:rFonts w:ascii="Times New Roman" w:hAnsi="Times New Roman"/>
          <w:sz w:val="28"/>
          <w:szCs w:val="28"/>
        </w:rPr>
        <w:t>водах,</w:t>
      </w:r>
      <w:r w:rsidR="00433191">
        <w:rPr>
          <w:rFonts w:ascii="Times New Roman" w:hAnsi="Times New Roman"/>
          <w:sz w:val="28"/>
          <w:szCs w:val="28"/>
        </w:rPr>
        <w:t xml:space="preserve"> </w:t>
      </w:r>
      <w:r w:rsidRPr="00114B5D">
        <w:rPr>
          <w:rFonts w:ascii="Times New Roman" w:hAnsi="Times New Roman"/>
          <w:sz w:val="28"/>
          <w:szCs w:val="28"/>
        </w:rPr>
        <w:t>обработки</w:t>
      </w:r>
      <w:r w:rsidR="00433191">
        <w:rPr>
          <w:rFonts w:ascii="Times New Roman" w:hAnsi="Times New Roman"/>
          <w:sz w:val="28"/>
          <w:szCs w:val="28"/>
        </w:rPr>
        <w:t xml:space="preserve"> </w:t>
      </w:r>
      <w:r w:rsidRPr="00114B5D">
        <w:rPr>
          <w:rFonts w:ascii="Times New Roman" w:hAnsi="Times New Roman"/>
          <w:sz w:val="28"/>
          <w:szCs w:val="28"/>
        </w:rPr>
        <w:t>сточных</w:t>
      </w:r>
      <w:r w:rsidR="00433191">
        <w:rPr>
          <w:rFonts w:ascii="Times New Roman" w:hAnsi="Times New Roman"/>
          <w:sz w:val="28"/>
          <w:szCs w:val="28"/>
        </w:rPr>
        <w:t xml:space="preserve"> </w:t>
      </w:r>
      <w:r w:rsidRPr="00114B5D">
        <w:rPr>
          <w:rFonts w:ascii="Times New Roman" w:hAnsi="Times New Roman"/>
          <w:sz w:val="28"/>
          <w:szCs w:val="28"/>
        </w:rPr>
        <w:t>вод</w:t>
      </w:r>
      <w:r w:rsidR="00433191">
        <w:rPr>
          <w:rFonts w:ascii="Times New Roman" w:hAnsi="Times New Roman"/>
          <w:sz w:val="28"/>
          <w:szCs w:val="28"/>
        </w:rPr>
        <w:t xml:space="preserve"> </w:t>
      </w:r>
      <w:r w:rsidRPr="00114B5D">
        <w:rPr>
          <w:rFonts w:ascii="Times New Roman" w:hAnsi="Times New Roman"/>
          <w:sz w:val="28"/>
          <w:szCs w:val="28"/>
        </w:rPr>
        <w:t>окислителями,</w:t>
      </w:r>
      <w:r w:rsidR="00433191">
        <w:rPr>
          <w:rFonts w:ascii="Times New Roman" w:hAnsi="Times New Roman"/>
          <w:sz w:val="28"/>
          <w:szCs w:val="28"/>
        </w:rPr>
        <w:t xml:space="preserve"> </w:t>
      </w:r>
      <w:r w:rsidRPr="00114B5D">
        <w:rPr>
          <w:rFonts w:ascii="Times New Roman" w:hAnsi="Times New Roman"/>
          <w:sz w:val="28"/>
          <w:szCs w:val="28"/>
        </w:rPr>
        <w:t>вентиляции</w:t>
      </w:r>
      <w:r w:rsidR="00433191">
        <w:rPr>
          <w:rFonts w:ascii="Times New Roman" w:hAnsi="Times New Roman"/>
          <w:sz w:val="28"/>
          <w:szCs w:val="28"/>
        </w:rPr>
        <w:t xml:space="preserve"> </w:t>
      </w:r>
      <w:r w:rsidRPr="00114B5D">
        <w:rPr>
          <w:rFonts w:ascii="Times New Roman" w:hAnsi="Times New Roman"/>
          <w:sz w:val="28"/>
          <w:szCs w:val="28"/>
        </w:rPr>
        <w:t>сооружений,</w:t>
      </w:r>
      <w:r w:rsidR="00433191">
        <w:rPr>
          <w:rFonts w:ascii="Times New Roman" w:hAnsi="Times New Roman"/>
          <w:sz w:val="28"/>
          <w:szCs w:val="28"/>
        </w:rPr>
        <w:t xml:space="preserve"> </w:t>
      </w:r>
      <w:r w:rsidRPr="00114B5D">
        <w:rPr>
          <w:rFonts w:ascii="Times New Roman" w:hAnsi="Times New Roman"/>
          <w:sz w:val="28"/>
          <w:szCs w:val="28"/>
        </w:rPr>
        <w:t>изменения</w:t>
      </w:r>
      <w:r w:rsidR="00433191">
        <w:rPr>
          <w:rFonts w:ascii="Times New Roman" w:hAnsi="Times New Roman"/>
          <w:sz w:val="28"/>
          <w:szCs w:val="28"/>
        </w:rPr>
        <w:t xml:space="preserve"> </w:t>
      </w:r>
      <w:r w:rsidRPr="00114B5D">
        <w:rPr>
          <w:rFonts w:ascii="Times New Roman" w:hAnsi="Times New Roman"/>
          <w:sz w:val="28"/>
          <w:szCs w:val="28"/>
        </w:rPr>
        <w:t>температурного</w:t>
      </w:r>
      <w:r w:rsidR="00433191">
        <w:rPr>
          <w:rFonts w:ascii="Times New Roman" w:hAnsi="Times New Roman"/>
          <w:sz w:val="28"/>
          <w:szCs w:val="28"/>
        </w:rPr>
        <w:t xml:space="preserve"> </w:t>
      </w:r>
      <w:r w:rsidRPr="00114B5D">
        <w:rPr>
          <w:rFonts w:ascii="Times New Roman" w:hAnsi="Times New Roman"/>
          <w:sz w:val="28"/>
          <w:szCs w:val="28"/>
        </w:rPr>
        <w:t>режима);</w:t>
      </w:r>
    </w:p>
    <w:p w14:paraId="01BD4230" w14:textId="2DC313FA"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специальные</w:t>
      </w:r>
      <w:r w:rsidR="00433191">
        <w:rPr>
          <w:rFonts w:ascii="Times New Roman" w:hAnsi="Times New Roman"/>
          <w:sz w:val="28"/>
          <w:szCs w:val="28"/>
        </w:rPr>
        <w:t xml:space="preserve"> </w:t>
      </w:r>
      <w:r w:rsidRPr="00114B5D">
        <w:rPr>
          <w:rFonts w:ascii="Times New Roman" w:hAnsi="Times New Roman"/>
          <w:sz w:val="28"/>
          <w:szCs w:val="28"/>
        </w:rPr>
        <w:t>меры</w:t>
      </w:r>
      <w:r w:rsidR="00433191">
        <w:rPr>
          <w:rFonts w:ascii="Times New Roman" w:hAnsi="Times New Roman"/>
          <w:sz w:val="28"/>
          <w:szCs w:val="28"/>
        </w:rPr>
        <w:t xml:space="preserve"> </w:t>
      </w:r>
      <w:r w:rsidRPr="00114B5D">
        <w:rPr>
          <w:rFonts w:ascii="Times New Roman" w:hAnsi="Times New Roman"/>
          <w:sz w:val="28"/>
          <w:szCs w:val="28"/>
        </w:rPr>
        <w:t>защиты.</w:t>
      </w:r>
    </w:p>
    <w:p w14:paraId="54A0DFE3" w14:textId="61E01916"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5.3.5</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стадиях</w:t>
      </w:r>
      <w:r w:rsidR="00433191">
        <w:rPr>
          <w:rFonts w:ascii="Times New Roman" w:hAnsi="Times New Roman"/>
          <w:sz w:val="28"/>
          <w:szCs w:val="28"/>
        </w:rPr>
        <w:t xml:space="preserve"> </w:t>
      </w:r>
      <w:r w:rsidRPr="00114B5D">
        <w:rPr>
          <w:rFonts w:ascii="Times New Roman" w:hAnsi="Times New Roman"/>
          <w:sz w:val="28"/>
          <w:szCs w:val="28"/>
        </w:rPr>
        <w:t>строительства</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реконструкции</w:t>
      </w:r>
      <w:r w:rsidR="00433191">
        <w:rPr>
          <w:rFonts w:ascii="Times New Roman" w:hAnsi="Times New Roman"/>
          <w:sz w:val="28"/>
          <w:szCs w:val="28"/>
        </w:rPr>
        <w:t xml:space="preserve"> </w:t>
      </w:r>
      <w:r w:rsidRPr="00114B5D">
        <w:rPr>
          <w:rFonts w:ascii="Times New Roman" w:hAnsi="Times New Roman"/>
          <w:sz w:val="28"/>
          <w:szCs w:val="28"/>
        </w:rPr>
        <w:t>предусматриваются</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реализуются</w:t>
      </w:r>
      <w:r w:rsidR="00433191">
        <w:rPr>
          <w:rFonts w:ascii="Times New Roman" w:hAnsi="Times New Roman"/>
          <w:sz w:val="28"/>
          <w:szCs w:val="28"/>
        </w:rPr>
        <w:t xml:space="preserve"> </w:t>
      </w:r>
      <w:r w:rsidRPr="00114B5D">
        <w:rPr>
          <w:rFonts w:ascii="Times New Roman" w:hAnsi="Times New Roman"/>
          <w:sz w:val="28"/>
          <w:szCs w:val="28"/>
        </w:rPr>
        <w:t>следующие</w:t>
      </w:r>
      <w:r w:rsidR="00433191">
        <w:rPr>
          <w:rFonts w:ascii="Times New Roman" w:hAnsi="Times New Roman"/>
          <w:sz w:val="28"/>
          <w:szCs w:val="28"/>
        </w:rPr>
        <w:t xml:space="preserve"> </w:t>
      </w:r>
      <w:r w:rsidRPr="00114B5D">
        <w:rPr>
          <w:rFonts w:ascii="Times New Roman" w:hAnsi="Times New Roman"/>
          <w:sz w:val="28"/>
          <w:szCs w:val="28"/>
        </w:rPr>
        <w:t>мероприятия:</w:t>
      </w:r>
    </w:p>
    <w:p w14:paraId="3AB9E700" w14:textId="6B8EBD11"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r w:rsidRPr="00114B5D">
        <w:rPr>
          <w:rFonts w:ascii="Times New Roman" w:hAnsi="Times New Roman"/>
          <w:sz w:val="28"/>
          <w:szCs w:val="28"/>
        </w:rPr>
        <w:t>материалов</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повышенной</w:t>
      </w:r>
      <w:r w:rsidR="00433191">
        <w:rPr>
          <w:rFonts w:ascii="Times New Roman" w:hAnsi="Times New Roman"/>
          <w:sz w:val="28"/>
          <w:szCs w:val="28"/>
        </w:rPr>
        <w:t xml:space="preserve"> </w:t>
      </w:r>
      <w:r w:rsidRPr="00114B5D">
        <w:rPr>
          <w:rFonts w:ascii="Times New Roman" w:hAnsi="Times New Roman"/>
          <w:sz w:val="28"/>
          <w:szCs w:val="28"/>
        </w:rPr>
        <w:t>коррозионной</w:t>
      </w:r>
      <w:r w:rsidR="00433191">
        <w:rPr>
          <w:rFonts w:ascii="Times New Roman" w:hAnsi="Times New Roman"/>
          <w:sz w:val="28"/>
          <w:szCs w:val="28"/>
        </w:rPr>
        <w:t xml:space="preserve"> </w:t>
      </w:r>
      <w:r w:rsidRPr="00114B5D">
        <w:rPr>
          <w:rFonts w:ascii="Times New Roman" w:hAnsi="Times New Roman"/>
          <w:sz w:val="28"/>
          <w:szCs w:val="28"/>
        </w:rPr>
        <w:t>стойкостью</w:t>
      </w:r>
      <w:r w:rsidR="00433191">
        <w:rPr>
          <w:rFonts w:ascii="Times New Roman" w:hAnsi="Times New Roman"/>
          <w:sz w:val="28"/>
          <w:szCs w:val="28"/>
        </w:rPr>
        <w:t xml:space="preserve"> </w:t>
      </w:r>
      <w:r w:rsidRPr="00114B5D">
        <w:rPr>
          <w:rFonts w:ascii="Times New Roman" w:hAnsi="Times New Roman"/>
          <w:sz w:val="28"/>
          <w:szCs w:val="28"/>
        </w:rPr>
        <w:t>(цементов,</w:t>
      </w:r>
      <w:r w:rsidR="00433191">
        <w:rPr>
          <w:rFonts w:ascii="Times New Roman" w:hAnsi="Times New Roman"/>
          <w:sz w:val="28"/>
          <w:szCs w:val="28"/>
        </w:rPr>
        <w:t xml:space="preserve"> </w:t>
      </w:r>
      <w:r w:rsidRPr="00114B5D">
        <w:rPr>
          <w:rFonts w:ascii="Times New Roman" w:hAnsi="Times New Roman"/>
          <w:sz w:val="28"/>
          <w:szCs w:val="28"/>
        </w:rPr>
        <w:t>заполнителей),</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числе</w:t>
      </w:r>
      <w:r w:rsidR="00433191">
        <w:rPr>
          <w:rFonts w:ascii="Times New Roman" w:hAnsi="Times New Roman"/>
          <w:sz w:val="28"/>
          <w:szCs w:val="28"/>
        </w:rPr>
        <w:t xml:space="preserve"> </w:t>
      </w:r>
      <w:r w:rsidRPr="00114B5D">
        <w:rPr>
          <w:rFonts w:ascii="Times New Roman" w:hAnsi="Times New Roman"/>
          <w:sz w:val="28"/>
          <w:szCs w:val="28"/>
        </w:rPr>
        <w:t>заполнителей</w:t>
      </w:r>
      <w:r w:rsidR="00433191">
        <w:rPr>
          <w:rFonts w:ascii="Times New Roman" w:hAnsi="Times New Roman"/>
          <w:sz w:val="28"/>
          <w:szCs w:val="28"/>
        </w:rPr>
        <w:t xml:space="preserve"> </w:t>
      </w:r>
      <w:r w:rsidRPr="00114B5D">
        <w:rPr>
          <w:rFonts w:ascii="Times New Roman" w:hAnsi="Times New Roman"/>
          <w:sz w:val="28"/>
          <w:szCs w:val="28"/>
        </w:rPr>
        <w:t>из</w:t>
      </w:r>
      <w:r w:rsidR="00433191">
        <w:rPr>
          <w:rFonts w:ascii="Times New Roman" w:hAnsi="Times New Roman"/>
          <w:sz w:val="28"/>
          <w:szCs w:val="28"/>
        </w:rPr>
        <w:t xml:space="preserve"> </w:t>
      </w:r>
      <w:r w:rsidRPr="00114B5D">
        <w:rPr>
          <w:rFonts w:ascii="Times New Roman" w:hAnsi="Times New Roman"/>
          <w:sz w:val="28"/>
          <w:szCs w:val="28"/>
        </w:rPr>
        <w:t>твердых</w:t>
      </w:r>
      <w:r w:rsidR="00433191">
        <w:rPr>
          <w:rFonts w:ascii="Times New Roman" w:hAnsi="Times New Roman"/>
          <w:sz w:val="28"/>
          <w:szCs w:val="28"/>
        </w:rPr>
        <w:t xml:space="preserve"> </w:t>
      </w:r>
      <w:r w:rsidRPr="00114B5D">
        <w:rPr>
          <w:rFonts w:ascii="Times New Roman" w:hAnsi="Times New Roman"/>
          <w:sz w:val="28"/>
          <w:szCs w:val="28"/>
        </w:rPr>
        <w:t>изверженных</w:t>
      </w:r>
      <w:r w:rsidR="00433191">
        <w:rPr>
          <w:rFonts w:ascii="Times New Roman" w:hAnsi="Times New Roman"/>
          <w:sz w:val="28"/>
          <w:szCs w:val="28"/>
        </w:rPr>
        <w:t xml:space="preserve"> </w:t>
      </w:r>
      <w:r w:rsidRPr="00114B5D">
        <w:rPr>
          <w:rFonts w:ascii="Times New Roman" w:hAnsi="Times New Roman"/>
          <w:sz w:val="28"/>
          <w:szCs w:val="28"/>
        </w:rPr>
        <w:t>пород</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воздействии</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бетон</w:t>
      </w:r>
      <w:r w:rsidR="00433191">
        <w:rPr>
          <w:rFonts w:ascii="Times New Roman" w:hAnsi="Times New Roman"/>
          <w:sz w:val="28"/>
          <w:szCs w:val="28"/>
        </w:rPr>
        <w:t xml:space="preserve"> </w:t>
      </w:r>
      <w:proofErr w:type="spellStart"/>
      <w:r w:rsidRPr="00114B5D">
        <w:rPr>
          <w:rFonts w:ascii="Times New Roman" w:hAnsi="Times New Roman"/>
          <w:sz w:val="28"/>
          <w:szCs w:val="28"/>
        </w:rPr>
        <w:t>камнеточцев</w:t>
      </w:r>
      <w:proofErr w:type="spellEnd"/>
      <w:r w:rsidRPr="00114B5D">
        <w:rPr>
          <w:rFonts w:ascii="Times New Roman" w:hAnsi="Times New Roman"/>
          <w:sz w:val="28"/>
          <w:szCs w:val="28"/>
        </w:rPr>
        <w:t>;</w:t>
      </w:r>
    </w:p>
    <w:p w14:paraId="08DFCC30" w14:textId="0D49E9C4"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r w:rsidRPr="00114B5D">
        <w:rPr>
          <w:rFonts w:ascii="Times New Roman" w:hAnsi="Times New Roman"/>
          <w:sz w:val="28"/>
          <w:szCs w:val="28"/>
        </w:rPr>
        <w:t>уплотняющих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изолирующих</w:t>
      </w:r>
      <w:r w:rsidR="00433191">
        <w:rPr>
          <w:rFonts w:ascii="Times New Roman" w:hAnsi="Times New Roman"/>
          <w:sz w:val="28"/>
          <w:szCs w:val="28"/>
        </w:rPr>
        <w:t xml:space="preserve"> </w:t>
      </w:r>
      <w:r w:rsidRPr="00114B5D">
        <w:rPr>
          <w:rFonts w:ascii="Times New Roman" w:hAnsi="Times New Roman"/>
          <w:sz w:val="28"/>
          <w:szCs w:val="28"/>
        </w:rPr>
        <w:t>коррозионно</w:t>
      </w:r>
      <w:r w:rsidR="00A05E7F" w:rsidRPr="00114B5D">
        <w:rPr>
          <w:rFonts w:ascii="Times New Roman" w:hAnsi="Times New Roman"/>
          <w:sz w:val="28"/>
          <w:szCs w:val="28"/>
        </w:rPr>
        <w:t>-</w:t>
      </w:r>
      <w:r w:rsidRPr="00114B5D">
        <w:rPr>
          <w:rFonts w:ascii="Times New Roman" w:hAnsi="Times New Roman"/>
          <w:sz w:val="28"/>
          <w:szCs w:val="28"/>
        </w:rPr>
        <w:t>стойких</w:t>
      </w:r>
      <w:r w:rsidR="00433191">
        <w:rPr>
          <w:rFonts w:ascii="Times New Roman" w:hAnsi="Times New Roman"/>
          <w:sz w:val="28"/>
          <w:szCs w:val="28"/>
        </w:rPr>
        <w:t xml:space="preserve"> </w:t>
      </w:r>
      <w:r w:rsidRPr="00114B5D">
        <w:rPr>
          <w:rFonts w:ascii="Times New Roman" w:hAnsi="Times New Roman"/>
          <w:sz w:val="28"/>
          <w:szCs w:val="28"/>
        </w:rPr>
        <w:t>материалов</w:t>
      </w:r>
      <w:r w:rsidR="00433191">
        <w:rPr>
          <w:rFonts w:ascii="Times New Roman" w:hAnsi="Times New Roman"/>
          <w:sz w:val="28"/>
          <w:szCs w:val="28"/>
        </w:rPr>
        <w:t xml:space="preserve"> </w:t>
      </w:r>
      <w:r w:rsidRPr="00114B5D">
        <w:rPr>
          <w:rFonts w:ascii="Times New Roman" w:hAnsi="Times New Roman"/>
          <w:sz w:val="28"/>
          <w:szCs w:val="28"/>
        </w:rPr>
        <w:t>(пропиток,</w:t>
      </w:r>
      <w:r w:rsidR="00433191">
        <w:rPr>
          <w:rFonts w:ascii="Times New Roman" w:hAnsi="Times New Roman"/>
          <w:sz w:val="28"/>
          <w:szCs w:val="28"/>
        </w:rPr>
        <w:t xml:space="preserve"> </w:t>
      </w:r>
      <w:r w:rsidRPr="00114B5D">
        <w:rPr>
          <w:rFonts w:ascii="Times New Roman" w:hAnsi="Times New Roman"/>
          <w:sz w:val="28"/>
          <w:szCs w:val="28"/>
        </w:rPr>
        <w:t>проникающих</w:t>
      </w:r>
      <w:r w:rsidR="00433191">
        <w:rPr>
          <w:rFonts w:ascii="Times New Roman" w:hAnsi="Times New Roman"/>
          <w:sz w:val="28"/>
          <w:szCs w:val="28"/>
        </w:rPr>
        <w:t xml:space="preserve"> </w:t>
      </w:r>
      <w:r w:rsidRPr="00114B5D">
        <w:rPr>
          <w:rFonts w:ascii="Times New Roman" w:hAnsi="Times New Roman"/>
          <w:sz w:val="28"/>
          <w:szCs w:val="28"/>
        </w:rPr>
        <w:t>материалов,</w:t>
      </w:r>
      <w:r w:rsidR="00433191">
        <w:rPr>
          <w:rFonts w:ascii="Times New Roman" w:hAnsi="Times New Roman"/>
          <w:sz w:val="28"/>
          <w:szCs w:val="28"/>
        </w:rPr>
        <w:t xml:space="preserve"> </w:t>
      </w:r>
      <w:r w:rsidRPr="00114B5D">
        <w:rPr>
          <w:rFonts w:ascii="Times New Roman" w:hAnsi="Times New Roman"/>
          <w:sz w:val="28"/>
          <w:szCs w:val="28"/>
        </w:rPr>
        <w:t>материалов</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уплотнения</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методом</w:t>
      </w:r>
      <w:r w:rsidR="00433191">
        <w:rPr>
          <w:rFonts w:ascii="Times New Roman" w:hAnsi="Times New Roman"/>
          <w:sz w:val="28"/>
          <w:szCs w:val="28"/>
        </w:rPr>
        <w:t xml:space="preserve"> </w:t>
      </w:r>
      <w:proofErr w:type="spellStart"/>
      <w:r w:rsidRPr="00114B5D">
        <w:rPr>
          <w:rFonts w:ascii="Times New Roman" w:hAnsi="Times New Roman"/>
          <w:sz w:val="28"/>
          <w:szCs w:val="28"/>
        </w:rPr>
        <w:t>инъектирования</w:t>
      </w:r>
      <w:proofErr w:type="spellEnd"/>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др.);</w:t>
      </w:r>
      <w:r w:rsidR="00433191">
        <w:rPr>
          <w:rFonts w:ascii="Times New Roman" w:hAnsi="Times New Roman"/>
          <w:sz w:val="28"/>
          <w:szCs w:val="28"/>
        </w:rPr>
        <w:t xml:space="preserve"> </w:t>
      </w:r>
    </w:p>
    <w:p w14:paraId="0CA8F11B" w14:textId="6E08BF47"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r w:rsidRPr="00114B5D">
        <w:rPr>
          <w:rFonts w:ascii="Times New Roman" w:hAnsi="Times New Roman"/>
          <w:sz w:val="28"/>
          <w:szCs w:val="28"/>
        </w:rPr>
        <w:t>эффективных</w:t>
      </w:r>
      <w:r w:rsidR="00433191">
        <w:rPr>
          <w:rFonts w:ascii="Times New Roman" w:hAnsi="Times New Roman"/>
          <w:sz w:val="28"/>
          <w:szCs w:val="28"/>
        </w:rPr>
        <w:t xml:space="preserve"> </w:t>
      </w:r>
      <w:r w:rsidRPr="00114B5D">
        <w:rPr>
          <w:rFonts w:ascii="Times New Roman" w:hAnsi="Times New Roman"/>
          <w:sz w:val="28"/>
          <w:szCs w:val="28"/>
        </w:rPr>
        <w:t>методов</w:t>
      </w:r>
      <w:r w:rsidR="00433191">
        <w:rPr>
          <w:rFonts w:ascii="Times New Roman" w:hAnsi="Times New Roman"/>
          <w:sz w:val="28"/>
          <w:szCs w:val="28"/>
        </w:rPr>
        <w:t xml:space="preserve"> </w:t>
      </w:r>
      <w:r w:rsidRPr="00114B5D">
        <w:rPr>
          <w:rFonts w:ascii="Times New Roman" w:hAnsi="Times New Roman"/>
          <w:sz w:val="28"/>
          <w:szCs w:val="28"/>
        </w:rPr>
        <w:t>перемешивания,</w:t>
      </w:r>
      <w:r w:rsidR="00433191">
        <w:rPr>
          <w:rFonts w:ascii="Times New Roman" w:hAnsi="Times New Roman"/>
          <w:sz w:val="28"/>
          <w:szCs w:val="28"/>
        </w:rPr>
        <w:t xml:space="preserve"> </w:t>
      </w:r>
      <w:r w:rsidRPr="00114B5D">
        <w:rPr>
          <w:rFonts w:ascii="Times New Roman" w:hAnsi="Times New Roman"/>
          <w:sz w:val="28"/>
          <w:szCs w:val="28"/>
        </w:rPr>
        <w:t>уплотнения</w:t>
      </w:r>
      <w:r w:rsidR="00433191">
        <w:rPr>
          <w:rFonts w:ascii="Times New Roman" w:hAnsi="Times New Roman"/>
          <w:sz w:val="28"/>
          <w:szCs w:val="28"/>
        </w:rPr>
        <w:t xml:space="preserve"> </w:t>
      </w:r>
      <w:r w:rsidRPr="00114B5D">
        <w:rPr>
          <w:rFonts w:ascii="Times New Roman" w:hAnsi="Times New Roman"/>
          <w:sz w:val="28"/>
          <w:szCs w:val="28"/>
        </w:rPr>
        <w:t>бетонной</w:t>
      </w:r>
      <w:r w:rsidR="00433191">
        <w:rPr>
          <w:rFonts w:ascii="Times New Roman" w:hAnsi="Times New Roman"/>
          <w:sz w:val="28"/>
          <w:szCs w:val="28"/>
        </w:rPr>
        <w:t xml:space="preserve"> </w:t>
      </w:r>
      <w:r w:rsidRPr="00114B5D">
        <w:rPr>
          <w:rFonts w:ascii="Times New Roman" w:hAnsi="Times New Roman"/>
          <w:sz w:val="28"/>
          <w:szCs w:val="28"/>
        </w:rPr>
        <w:t>смеси,</w:t>
      </w:r>
      <w:r w:rsidR="00433191">
        <w:rPr>
          <w:rFonts w:ascii="Times New Roman" w:hAnsi="Times New Roman"/>
          <w:sz w:val="28"/>
          <w:szCs w:val="28"/>
        </w:rPr>
        <w:t xml:space="preserve"> </w:t>
      </w:r>
      <w:r w:rsidRPr="00114B5D">
        <w:rPr>
          <w:rFonts w:ascii="Times New Roman" w:hAnsi="Times New Roman"/>
          <w:sz w:val="28"/>
          <w:szCs w:val="28"/>
        </w:rPr>
        <w:t>оптимальных</w:t>
      </w:r>
      <w:r w:rsidR="00433191">
        <w:rPr>
          <w:rFonts w:ascii="Times New Roman" w:hAnsi="Times New Roman"/>
          <w:sz w:val="28"/>
          <w:szCs w:val="28"/>
        </w:rPr>
        <w:t xml:space="preserve"> </w:t>
      </w:r>
      <w:r w:rsidRPr="00114B5D">
        <w:rPr>
          <w:rFonts w:ascii="Times New Roman" w:hAnsi="Times New Roman"/>
          <w:sz w:val="28"/>
          <w:szCs w:val="28"/>
        </w:rPr>
        <w:t>режимов</w:t>
      </w:r>
      <w:r w:rsidR="00433191">
        <w:rPr>
          <w:rFonts w:ascii="Times New Roman" w:hAnsi="Times New Roman"/>
          <w:sz w:val="28"/>
          <w:szCs w:val="28"/>
        </w:rPr>
        <w:t xml:space="preserve"> </w:t>
      </w:r>
      <w:r w:rsidRPr="00114B5D">
        <w:rPr>
          <w:rFonts w:ascii="Times New Roman" w:hAnsi="Times New Roman"/>
          <w:sz w:val="28"/>
          <w:szCs w:val="28"/>
        </w:rPr>
        <w:t>тепловой</w:t>
      </w:r>
      <w:r w:rsidR="00433191">
        <w:rPr>
          <w:rFonts w:ascii="Times New Roman" w:hAnsi="Times New Roman"/>
          <w:sz w:val="28"/>
          <w:szCs w:val="28"/>
        </w:rPr>
        <w:t xml:space="preserve"> </w:t>
      </w:r>
      <w:r w:rsidRPr="00114B5D">
        <w:rPr>
          <w:rFonts w:ascii="Times New Roman" w:hAnsi="Times New Roman"/>
          <w:sz w:val="28"/>
          <w:szCs w:val="28"/>
        </w:rPr>
        <w:t>обработки</w:t>
      </w:r>
      <w:r w:rsidR="00433191">
        <w:rPr>
          <w:rFonts w:ascii="Times New Roman" w:hAnsi="Times New Roman"/>
          <w:sz w:val="28"/>
          <w:szCs w:val="28"/>
        </w:rPr>
        <w:t xml:space="preserve"> </w:t>
      </w:r>
      <w:r w:rsidRPr="00114B5D">
        <w:rPr>
          <w:rFonts w:ascii="Times New Roman" w:hAnsi="Times New Roman"/>
          <w:sz w:val="28"/>
          <w:szCs w:val="28"/>
        </w:rPr>
        <w:t>сборных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условий</w:t>
      </w:r>
      <w:r w:rsidR="00433191">
        <w:rPr>
          <w:rFonts w:ascii="Times New Roman" w:hAnsi="Times New Roman"/>
          <w:sz w:val="28"/>
          <w:szCs w:val="28"/>
        </w:rPr>
        <w:t xml:space="preserve"> </w:t>
      </w:r>
      <w:r w:rsidRPr="00114B5D">
        <w:rPr>
          <w:rFonts w:ascii="Times New Roman" w:hAnsi="Times New Roman"/>
          <w:sz w:val="28"/>
          <w:szCs w:val="28"/>
        </w:rPr>
        <w:t>твердения</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монолитных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p>
    <w:p w14:paraId="48365DF8" w14:textId="0B008C00"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меры</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снижения</w:t>
      </w:r>
      <w:r w:rsidR="00433191">
        <w:rPr>
          <w:rFonts w:ascii="Times New Roman" w:hAnsi="Times New Roman"/>
          <w:sz w:val="28"/>
          <w:szCs w:val="28"/>
        </w:rPr>
        <w:t xml:space="preserve"> </w:t>
      </w:r>
      <w:r w:rsidRPr="00114B5D">
        <w:rPr>
          <w:rFonts w:ascii="Times New Roman" w:hAnsi="Times New Roman"/>
          <w:sz w:val="28"/>
          <w:szCs w:val="28"/>
        </w:rPr>
        <w:t>влажности</w:t>
      </w:r>
      <w:r w:rsidR="00433191">
        <w:rPr>
          <w:rFonts w:ascii="Times New Roman" w:hAnsi="Times New Roman"/>
          <w:sz w:val="28"/>
          <w:szCs w:val="28"/>
        </w:rPr>
        <w:t xml:space="preserve"> </w:t>
      </w:r>
      <w:r w:rsidRPr="00114B5D">
        <w:rPr>
          <w:rFonts w:ascii="Times New Roman" w:hAnsi="Times New Roman"/>
          <w:sz w:val="28"/>
          <w:szCs w:val="28"/>
        </w:rPr>
        <w:t>материала</w:t>
      </w:r>
      <w:r w:rsidR="00433191">
        <w:rPr>
          <w:rFonts w:ascii="Times New Roman" w:hAnsi="Times New Roman"/>
          <w:sz w:val="28"/>
          <w:szCs w:val="28"/>
        </w:rPr>
        <w:t xml:space="preserve"> </w:t>
      </w:r>
      <w:r w:rsidRPr="00114B5D">
        <w:rPr>
          <w:rFonts w:ascii="Times New Roman" w:hAnsi="Times New Roman"/>
          <w:sz w:val="28"/>
          <w:szCs w:val="28"/>
        </w:rPr>
        <w:t>конструкции</w:t>
      </w:r>
      <w:r w:rsidR="00433191">
        <w:rPr>
          <w:rFonts w:ascii="Times New Roman" w:hAnsi="Times New Roman"/>
          <w:sz w:val="28"/>
          <w:szCs w:val="28"/>
        </w:rPr>
        <w:t xml:space="preserve"> </w:t>
      </w:r>
      <w:r w:rsidRPr="00114B5D">
        <w:rPr>
          <w:rFonts w:ascii="Times New Roman" w:hAnsi="Times New Roman"/>
          <w:sz w:val="28"/>
          <w:szCs w:val="28"/>
        </w:rPr>
        <w:t>(снижение</w:t>
      </w:r>
      <w:r w:rsidR="00433191">
        <w:rPr>
          <w:rFonts w:ascii="Times New Roman" w:hAnsi="Times New Roman"/>
          <w:sz w:val="28"/>
          <w:szCs w:val="28"/>
        </w:rPr>
        <w:t xml:space="preserve"> </w:t>
      </w:r>
      <w:r w:rsidRPr="00114B5D">
        <w:rPr>
          <w:rFonts w:ascii="Times New Roman" w:hAnsi="Times New Roman"/>
          <w:sz w:val="28"/>
          <w:szCs w:val="28"/>
        </w:rPr>
        <w:t>влажности</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исключение</w:t>
      </w:r>
      <w:r w:rsidR="00433191">
        <w:rPr>
          <w:rFonts w:ascii="Times New Roman" w:hAnsi="Times New Roman"/>
          <w:sz w:val="28"/>
          <w:szCs w:val="28"/>
        </w:rPr>
        <w:t xml:space="preserve"> </w:t>
      </w:r>
      <w:r w:rsidRPr="00114B5D">
        <w:rPr>
          <w:rFonts w:ascii="Times New Roman" w:hAnsi="Times New Roman"/>
          <w:sz w:val="28"/>
          <w:szCs w:val="28"/>
        </w:rPr>
        <w:t>конденсации</w:t>
      </w:r>
      <w:r w:rsidR="00433191">
        <w:rPr>
          <w:rFonts w:ascii="Times New Roman" w:hAnsi="Times New Roman"/>
          <w:sz w:val="28"/>
          <w:szCs w:val="28"/>
        </w:rPr>
        <w:t xml:space="preserve"> </w:t>
      </w:r>
      <w:r w:rsidRPr="00114B5D">
        <w:rPr>
          <w:rFonts w:ascii="Times New Roman" w:hAnsi="Times New Roman"/>
          <w:sz w:val="28"/>
          <w:szCs w:val="28"/>
        </w:rPr>
        <w:t>влаги,</w:t>
      </w:r>
      <w:r w:rsidR="00433191">
        <w:rPr>
          <w:rFonts w:ascii="Times New Roman" w:hAnsi="Times New Roman"/>
          <w:sz w:val="28"/>
          <w:szCs w:val="28"/>
        </w:rPr>
        <w:t xml:space="preserve"> </w:t>
      </w:r>
      <w:proofErr w:type="spellStart"/>
      <w:r w:rsidRPr="00114B5D">
        <w:rPr>
          <w:rFonts w:ascii="Times New Roman" w:hAnsi="Times New Roman"/>
          <w:sz w:val="28"/>
          <w:szCs w:val="28"/>
        </w:rPr>
        <w:t>обливов</w:t>
      </w:r>
      <w:proofErr w:type="spellEnd"/>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капиллярного</w:t>
      </w:r>
      <w:r w:rsidR="00433191">
        <w:rPr>
          <w:rFonts w:ascii="Times New Roman" w:hAnsi="Times New Roman"/>
          <w:sz w:val="28"/>
          <w:szCs w:val="28"/>
        </w:rPr>
        <w:t xml:space="preserve"> </w:t>
      </w:r>
      <w:r w:rsidRPr="00114B5D">
        <w:rPr>
          <w:rFonts w:ascii="Times New Roman" w:hAnsi="Times New Roman"/>
          <w:sz w:val="28"/>
          <w:szCs w:val="28"/>
        </w:rPr>
        <w:t>подсоса);</w:t>
      </w:r>
    </w:p>
    <w:p w14:paraId="68BFBFAB" w14:textId="3C5E517D" w:rsidR="00292601" w:rsidRPr="00114B5D" w:rsidRDefault="00433191" w:rsidP="00292601">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292601" w:rsidRPr="00114B5D">
        <w:rPr>
          <w:rFonts w:ascii="Times New Roman" w:hAnsi="Times New Roman"/>
          <w:sz w:val="28"/>
          <w:szCs w:val="28"/>
        </w:rPr>
        <w:t>-</w:t>
      </w:r>
      <w:r>
        <w:rPr>
          <w:rFonts w:ascii="Times New Roman" w:hAnsi="Times New Roman"/>
          <w:sz w:val="28"/>
          <w:szCs w:val="28"/>
        </w:rPr>
        <w:t xml:space="preserve"> </w:t>
      </w:r>
      <w:r w:rsidR="00A05E7F" w:rsidRPr="00114B5D">
        <w:rPr>
          <w:rFonts w:ascii="Times New Roman" w:hAnsi="Times New Roman"/>
          <w:sz w:val="28"/>
          <w:szCs w:val="28"/>
        </w:rPr>
        <w:t>применение</w:t>
      </w:r>
      <w:r>
        <w:rPr>
          <w:rFonts w:ascii="Times New Roman" w:hAnsi="Times New Roman"/>
          <w:sz w:val="28"/>
          <w:szCs w:val="28"/>
        </w:rPr>
        <w:t xml:space="preserve"> </w:t>
      </w:r>
      <w:proofErr w:type="spellStart"/>
      <w:r w:rsidR="00292601" w:rsidRPr="00114B5D">
        <w:rPr>
          <w:rFonts w:ascii="Times New Roman" w:hAnsi="Times New Roman"/>
          <w:sz w:val="28"/>
          <w:szCs w:val="28"/>
        </w:rPr>
        <w:t>биостойких</w:t>
      </w:r>
      <w:proofErr w:type="spellEnd"/>
      <w:r>
        <w:rPr>
          <w:rFonts w:ascii="Times New Roman" w:hAnsi="Times New Roman"/>
          <w:sz w:val="28"/>
          <w:szCs w:val="28"/>
        </w:rPr>
        <w:t xml:space="preserve"> </w:t>
      </w:r>
      <w:r w:rsidR="00292601" w:rsidRPr="00114B5D">
        <w:rPr>
          <w:rFonts w:ascii="Times New Roman" w:hAnsi="Times New Roman"/>
          <w:sz w:val="28"/>
          <w:szCs w:val="28"/>
        </w:rPr>
        <w:t>отделочных</w:t>
      </w:r>
      <w:r>
        <w:rPr>
          <w:rFonts w:ascii="Times New Roman" w:hAnsi="Times New Roman"/>
          <w:sz w:val="28"/>
          <w:szCs w:val="28"/>
        </w:rPr>
        <w:t xml:space="preserve"> </w:t>
      </w:r>
      <w:r w:rsidR="00292601" w:rsidRPr="00114B5D">
        <w:rPr>
          <w:rFonts w:ascii="Times New Roman" w:hAnsi="Times New Roman"/>
          <w:sz w:val="28"/>
          <w:szCs w:val="28"/>
        </w:rPr>
        <w:t>материалов</w:t>
      </w:r>
      <w:r>
        <w:rPr>
          <w:rFonts w:ascii="Times New Roman" w:hAnsi="Times New Roman"/>
          <w:sz w:val="28"/>
          <w:szCs w:val="28"/>
        </w:rPr>
        <w:t xml:space="preserve"> </w:t>
      </w:r>
      <w:r w:rsidR="00292601" w:rsidRPr="00114B5D">
        <w:rPr>
          <w:rFonts w:ascii="Times New Roman" w:hAnsi="Times New Roman"/>
          <w:sz w:val="28"/>
          <w:szCs w:val="28"/>
        </w:rPr>
        <w:t>(шпатлевок,</w:t>
      </w:r>
      <w:r>
        <w:rPr>
          <w:rFonts w:ascii="Times New Roman" w:hAnsi="Times New Roman"/>
          <w:sz w:val="28"/>
          <w:szCs w:val="28"/>
        </w:rPr>
        <w:t xml:space="preserve"> </w:t>
      </w:r>
      <w:r w:rsidR="00292601" w:rsidRPr="00114B5D">
        <w:rPr>
          <w:rFonts w:ascii="Times New Roman" w:hAnsi="Times New Roman"/>
          <w:sz w:val="28"/>
          <w:szCs w:val="28"/>
        </w:rPr>
        <w:t>штукатурок,</w:t>
      </w:r>
      <w:r>
        <w:rPr>
          <w:rFonts w:ascii="Times New Roman" w:hAnsi="Times New Roman"/>
          <w:sz w:val="28"/>
          <w:szCs w:val="28"/>
        </w:rPr>
        <w:t xml:space="preserve"> </w:t>
      </w:r>
      <w:r w:rsidR="00292601" w:rsidRPr="00114B5D">
        <w:rPr>
          <w:rFonts w:ascii="Times New Roman" w:hAnsi="Times New Roman"/>
          <w:sz w:val="28"/>
          <w:szCs w:val="28"/>
        </w:rPr>
        <w:t>лакокрасочных</w:t>
      </w:r>
      <w:r>
        <w:rPr>
          <w:rFonts w:ascii="Times New Roman" w:hAnsi="Times New Roman"/>
          <w:sz w:val="28"/>
          <w:szCs w:val="28"/>
        </w:rPr>
        <w:t xml:space="preserve"> </w:t>
      </w:r>
      <w:r w:rsidR="00292601" w:rsidRPr="00114B5D">
        <w:rPr>
          <w:rFonts w:ascii="Times New Roman" w:hAnsi="Times New Roman"/>
          <w:sz w:val="28"/>
          <w:szCs w:val="28"/>
        </w:rPr>
        <w:t>материалов,</w:t>
      </w:r>
      <w:r>
        <w:rPr>
          <w:rFonts w:ascii="Times New Roman" w:hAnsi="Times New Roman"/>
          <w:sz w:val="28"/>
          <w:szCs w:val="28"/>
        </w:rPr>
        <w:t xml:space="preserve"> </w:t>
      </w:r>
      <w:r w:rsidR="00292601" w:rsidRPr="00114B5D">
        <w:rPr>
          <w:rFonts w:ascii="Times New Roman" w:hAnsi="Times New Roman"/>
          <w:sz w:val="28"/>
          <w:szCs w:val="28"/>
        </w:rPr>
        <w:t>пропиток),</w:t>
      </w:r>
      <w:r>
        <w:rPr>
          <w:rFonts w:ascii="Times New Roman" w:hAnsi="Times New Roman"/>
          <w:sz w:val="28"/>
          <w:szCs w:val="28"/>
        </w:rPr>
        <w:t xml:space="preserve"> </w:t>
      </w:r>
      <w:proofErr w:type="spellStart"/>
      <w:r w:rsidR="00292601" w:rsidRPr="00114B5D">
        <w:rPr>
          <w:rFonts w:ascii="Times New Roman" w:hAnsi="Times New Roman"/>
          <w:sz w:val="28"/>
          <w:szCs w:val="28"/>
        </w:rPr>
        <w:t>гидрофобизирующей</w:t>
      </w:r>
      <w:proofErr w:type="spellEnd"/>
      <w:r>
        <w:rPr>
          <w:rFonts w:ascii="Times New Roman" w:hAnsi="Times New Roman"/>
          <w:sz w:val="28"/>
          <w:szCs w:val="28"/>
        </w:rPr>
        <w:t xml:space="preserve"> </w:t>
      </w:r>
      <w:r w:rsidR="00292601" w:rsidRPr="00114B5D">
        <w:rPr>
          <w:rFonts w:ascii="Times New Roman" w:hAnsi="Times New Roman"/>
          <w:sz w:val="28"/>
          <w:szCs w:val="28"/>
        </w:rPr>
        <w:t>обработки;</w:t>
      </w:r>
    </w:p>
    <w:p w14:paraId="1F28F564" w14:textId="28E9D211"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обработка</w:t>
      </w:r>
      <w:r w:rsidR="00433191">
        <w:rPr>
          <w:rFonts w:ascii="Times New Roman" w:hAnsi="Times New Roman"/>
          <w:sz w:val="28"/>
          <w:szCs w:val="28"/>
        </w:rPr>
        <w:t xml:space="preserve"> </w:t>
      </w:r>
      <w:r w:rsidRPr="00114B5D">
        <w:rPr>
          <w:rFonts w:ascii="Times New Roman" w:hAnsi="Times New Roman"/>
          <w:sz w:val="28"/>
          <w:szCs w:val="28"/>
        </w:rPr>
        <w:t>поверхности</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биоцидными</w:t>
      </w:r>
      <w:r w:rsidR="00433191">
        <w:rPr>
          <w:rFonts w:ascii="Times New Roman" w:hAnsi="Times New Roman"/>
          <w:sz w:val="28"/>
          <w:szCs w:val="28"/>
        </w:rPr>
        <w:t xml:space="preserve"> </w:t>
      </w:r>
      <w:r w:rsidRPr="00114B5D">
        <w:rPr>
          <w:rFonts w:ascii="Times New Roman" w:hAnsi="Times New Roman"/>
          <w:sz w:val="28"/>
          <w:szCs w:val="28"/>
        </w:rPr>
        <w:t>растворами;</w:t>
      </w:r>
    </w:p>
    <w:p w14:paraId="015AB0E2" w14:textId="322BE4F3"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защита</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увлажнения</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замораживания</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период</w:t>
      </w:r>
      <w:r w:rsidR="00433191">
        <w:rPr>
          <w:rFonts w:ascii="Times New Roman" w:hAnsi="Times New Roman"/>
          <w:sz w:val="28"/>
          <w:szCs w:val="28"/>
        </w:rPr>
        <w:t xml:space="preserve"> </w:t>
      </w:r>
      <w:r w:rsidRPr="00114B5D">
        <w:rPr>
          <w:rFonts w:ascii="Times New Roman" w:hAnsi="Times New Roman"/>
          <w:sz w:val="28"/>
          <w:szCs w:val="28"/>
        </w:rPr>
        <w:t>строительства;</w:t>
      </w:r>
    </w:p>
    <w:p w14:paraId="0F408062" w14:textId="539998ED"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меры</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понижению</w:t>
      </w:r>
      <w:r w:rsidR="00433191">
        <w:rPr>
          <w:rFonts w:ascii="Times New Roman" w:hAnsi="Times New Roman"/>
          <w:sz w:val="28"/>
          <w:szCs w:val="28"/>
        </w:rPr>
        <w:t xml:space="preserve"> </w:t>
      </w:r>
      <w:r w:rsidRPr="00114B5D">
        <w:rPr>
          <w:rFonts w:ascii="Times New Roman" w:hAnsi="Times New Roman"/>
          <w:sz w:val="28"/>
          <w:szCs w:val="28"/>
        </w:rPr>
        <w:t>проницаемости</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штукатурки</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бактерий,</w:t>
      </w:r>
      <w:r w:rsidR="00433191">
        <w:rPr>
          <w:rFonts w:ascii="Times New Roman" w:hAnsi="Times New Roman"/>
          <w:sz w:val="28"/>
          <w:szCs w:val="28"/>
        </w:rPr>
        <w:t xml:space="preserve"> </w:t>
      </w:r>
      <w:r w:rsidRPr="00114B5D">
        <w:rPr>
          <w:rFonts w:ascii="Times New Roman" w:hAnsi="Times New Roman"/>
          <w:sz w:val="28"/>
          <w:szCs w:val="28"/>
        </w:rPr>
        <w:t>спор</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гифов</w:t>
      </w:r>
      <w:r w:rsidR="00433191">
        <w:rPr>
          <w:rFonts w:ascii="Times New Roman" w:hAnsi="Times New Roman"/>
          <w:sz w:val="28"/>
          <w:szCs w:val="28"/>
        </w:rPr>
        <w:t xml:space="preserve"> </w:t>
      </w:r>
      <w:r w:rsidRPr="00114B5D">
        <w:rPr>
          <w:rFonts w:ascii="Times New Roman" w:hAnsi="Times New Roman"/>
          <w:sz w:val="28"/>
          <w:szCs w:val="28"/>
        </w:rPr>
        <w:t>грибов,</w:t>
      </w:r>
      <w:r w:rsidR="00433191">
        <w:rPr>
          <w:rFonts w:ascii="Times New Roman" w:hAnsi="Times New Roman"/>
          <w:sz w:val="28"/>
          <w:szCs w:val="28"/>
        </w:rPr>
        <w:t xml:space="preserve"> </w:t>
      </w:r>
      <w:r w:rsidRPr="00114B5D">
        <w:rPr>
          <w:rFonts w:ascii="Times New Roman" w:hAnsi="Times New Roman"/>
          <w:sz w:val="28"/>
          <w:szCs w:val="28"/>
        </w:rPr>
        <w:t>корней</w:t>
      </w:r>
      <w:r w:rsidR="00433191">
        <w:rPr>
          <w:rFonts w:ascii="Times New Roman" w:hAnsi="Times New Roman"/>
          <w:sz w:val="28"/>
          <w:szCs w:val="28"/>
        </w:rPr>
        <w:t xml:space="preserve"> </w:t>
      </w:r>
      <w:r w:rsidRPr="00114B5D">
        <w:rPr>
          <w:rFonts w:ascii="Times New Roman" w:hAnsi="Times New Roman"/>
          <w:sz w:val="28"/>
          <w:szCs w:val="28"/>
        </w:rPr>
        <w:t>растений;</w:t>
      </w:r>
      <w:r w:rsidR="00433191">
        <w:rPr>
          <w:rFonts w:ascii="Times New Roman" w:hAnsi="Times New Roman"/>
          <w:sz w:val="28"/>
          <w:szCs w:val="28"/>
        </w:rPr>
        <w:t xml:space="preserve"> </w:t>
      </w:r>
      <w:r w:rsidRPr="00114B5D">
        <w:rPr>
          <w:rFonts w:ascii="Times New Roman" w:hAnsi="Times New Roman"/>
          <w:sz w:val="28"/>
          <w:szCs w:val="28"/>
        </w:rPr>
        <w:t>конструктивные</w:t>
      </w:r>
      <w:r w:rsidR="00433191">
        <w:rPr>
          <w:rFonts w:ascii="Times New Roman" w:hAnsi="Times New Roman"/>
          <w:sz w:val="28"/>
          <w:szCs w:val="28"/>
        </w:rPr>
        <w:t xml:space="preserve"> </w:t>
      </w:r>
      <w:r w:rsidRPr="00114B5D">
        <w:rPr>
          <w:rFonts w:ascii="Times New Roman" w:hAnsi="Times New Roman"/>
          <w:sz w:val="28"/>
          <w:szCs w:val="28"/>
        </w:rPr>
        <w:t>меры</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исключение</w:t>
      </w:r>
      <w:r w:rsidR="00433191">
        <w:rPr>
          <w:rFonts w:ascii="Times New Roman" w:hAnsi="Times New Roman"/>
          <w:sz w:val="28"/>
          <w:szCs w:val="28"/>
        </w:rPr>
        <w:t xml:space="preserve"> </w:t>
      </w:r>
      <w:r w:rsidRPr="00114B5D">
        <w:rPr>
          <w:rFonts w:ascii="Times New Roman" w:hAnsi="Times New Roman"/>
          <w:sz w:val="28"/>
          <w:szCs w:val="28"/>
        </w:rPr>
        <w:t>трещин,</w:t>
      </w:r>
      <w:r w:rsidR="00433191">
        <w:rPr>
          <w:rFonts w:ascii="Times New Roman" w:hAnsi="Times New Roman"/>
          <w:sz w:val="28"/>
          <w:szCs w:val="28"/>
        </w:rPr>
        <w:t xml:space="preserve"> </w:t>
      </w:r>
      <w:r w:rsidRPr="00114B5D">
        <w:rPr>
          <w:rFonts w:ascii="Times New Roman" w:hAnsi="Times New Roman"/>
          <w:sz w:val="28"/>
          <w:szCs w:val="28"/>
        </w:rPr>
        <w:t>увеличение</w:t>
      </w:r>
      <w:r w:rsidR="00433191">
        <w:rPr>
          <w:rFonts w:ascii="Times New Roman" w:hAnsi="Times New Roman"/>
          <w:sz w:val="28"/>
          <w:szCs w:val="28"/>
        </w:rPr>
        <w:t xml:space="preserve"> </w:t>
      </w:r>
      <w:r w:rsidRPr="00114B5D">
        <w:rPr>
          <w:rFonts w:ascii="Times New Roman" w:hAnsi="Times New Roman"/>
          <w:sz w:val="28"/>
          <w:szCs w:val="28"/>
        </w:rPr>
        <w:t>стойкости</w:t>
      </w:r>
      <w:r w:rsidR="00433191">
        <w:rPr>
          <w:rFonts w:ascii="Times New Roman" w:hAnsi="Times New Roman"/>
          <w:sz w:val="28"/>
          <w:szCs w:val="28"/>
        </w:rPr>
        <w:t xml:space="preserve"> </w:t>
      </w:r>
      <w:r w:rsidRPr="00114B5D">
        <w:rPr>
          <w:rFonts w:ascii="Times New Roman" w:hAnsi="Times New Roman"/>
          <w:sz w:val="28"/>
          <w:szCs w:val="28"/>
        </w:rPr>
        <w:t>к</w:t>
      </w:r>
      <w:r w:rsidR="00433191">
        <w:rPr>
          <w:rFonts w:ascii="Times New Roman" w:hAnsi="Times New Roman"/>
          <w:sz w:val="28"/>
          <w:szCs w:val="28"/>
        </w:rPr>
        <w:t xml:space="preserve"> </w:t>
      </w:r>
      <w:r w:rsidRPr="00114B5D">
        <w:rPr>
          <w:rFonts w:ascii="Times New Roman" w:hAnsi="Times New Roman"/>
          <w:sz w:val="28"/>
          <w:szCs w:val="28"/>
        </w:rPr>
        <w:t>механическому</w:t>
      </w:r>
      <w:r w:rsidR="00433191">
        <w:rPr>
          <w:rFonts w:ascii="Times New Roman" w:hAnsi="Times New Roman"/>
          <w:sz w:val="28"/>
          <w:szCs w:val="28"/>
        </w:rPr>
        <w:t xml:space="preserve"> </w:t>
      </w:r>
      <w:r w:rsidRPr="00114B5D">
        <w:rPr>
          <w:rFonts w:ascii="Times New Roman" w:hAnsi="Times New Roman"/>
          <w:sz w:val="28"/>
          <w:szCs w:val="28"/>
        </w:rPr>
        <w:t>воздействию</w:t>
      </w:r>
      <w:r w:rsidR="00433191">
        <w:rPr>
          <w:rFonts w:ascii="Times New Roman" w:hAnsi="Times New Roman"/>
          <w:sz w:val="28"/>
          <w:szCs w:val="28"/>
        </w:rPr>
        <w:t xml:space="preserve"> </w:t>
      </w:r>
      <w:r w:rsidRPr="00114B5D">
        <w:rPr>
          <w:rFonts w:ascii="Times New Roman" w:hAnsi="Times New Roman"/>
          <w:sz w:val="28"/>
          <w:szCs w:val="28"/>
        </w:rPr>
        <w:t>корней</w:t>
      </w:r>
      <w:r w:rsidR="00433191">
        <w:rPr>
          <w:rFonts w:ascii="Times New Roman" w:hAnsi="Times New Roman"/>
          <w:sz w:val="28"/>
          <w:szCs w:val="28"/>
        </w:rPr>
        <w:t xml:space="preserve"> </w:t>
      </w:r>
      <w:r w:rsidRPr="00114B5D">
        <w:rPr>
          <w:rFonts w:ascii="Times New Roman" w:hAnsi="Times New Roman"/>
          <w:sz w:val="28"/>
          <w:szCs w:val="28"/>
        </w:rPr>
        <w:t>растений</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гифов</w:t>
      </w:r>
      <w:r w:rsidR="00433191">
        <w:rPr>
          <w:rFonts w:ascii="Times New Roman" w:hAnsi="Times New Roman"/>
          <w:sz w:val="28"/>
          <w:szCs w:val="28"/>
        </w:rPr>
        <w:t xml:space="preserve"> </w:t>
      </w:r>
      <w:r w:rsidRPr="00114B5D">
        <w:rPr>
          <w:rFonts w:ascii="Times New Roman" w:hAnsi="Times New Roman"/>
          <w:sz w:val="28"/>
          <w:szCs w:val="28"/>
        </w:rPr>
        <w:t>грибов;</w:t>
      </w:r>
    </w:p>
    <w:p w14:paraId="3889DE82" w14:textId="2B6D4468"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меры</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предотвращению/удалению</w:t>
      </w:r>
      <w:r w:rsidR="00433191">
        <w:rPr>
          <w:rFonts w:ascii="Times New Roman" w:hAnsi="Times New Roman"/>
          <w:sz w:val="28"/>
          <w:szCs w:val="28"/>
        </w:rPr>
        <w:t xml:space="preserve"> </w:t>
      </w:r>
      <w:r w:rsidRPr="00114B5D">
        <w:rPr>
          <w:rFonts w:ascii="Times New Roman" w:hAnsi="Times New Roman"/>
          <w:sz w:val="28"/>
          <w:szCs w:val="28"/>
        </w:rPr>
        <w:t>травянистых</w:t>
      </w:r>
      <w:r w:rsidR="00433191">
        <w:rPr>
          <w:rFonts w:ascii="Times New Roman" w:hAnsi="Times New Roman"/>
          <w:sz w:val="28"/>
          <w:szCs w:val="28"/>
        </w:rPr>
        <w:t xml:space="preserve"> </w:t>
      </w:r>
      <w:r w:rsidRPr="00114B5D">
        <w:rPr>
          <w:rFonts w:ascii="Times New Roman" w:hAnsi="Times New Roman"/>
          <w:sz w:val="28"/>
          <w:szCs w:val="28"/>
        </w:rPr>
        <w:t>растений,</w:t>
      </w:r>
      <w:r w:rsidR="00433191">
        <w:rPr>
          <w:rFonts w:ascii="Times New Roman" w:hAnsi="Times New Roman"/>
          <w:sz w:val="28"/>
          <w:szCs w:val="28"/>
        </w:rPr>
        <w:t xml:space="preserve"> </w:t>
      </w:r>
      <w:r w:rsidRPr="00114B5D">
        <w:rPr>
          <w:rFonts w:ascii="Times New Roman" w:hAnsi="Times New Roman"/>
          <w:sz w:val="28"/>
          <w:szCs w:val="28"/>
        </w:rPr>
        <w:t>кустарников</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деревьев</w:t>
      </w:r>
      <w:r w:rsidR="00433191">
        <w:rPr>
          <w:rFonts w:ascii="Times New Roman" w:hAnsi="Times New Roman"/>
          <w:sz w:val="28"/>
          <w:szCs w:val="28"/>
        </w:rPr>
        <w:t xml:space="preserve"> </w:t>
      </w:r>
      <w:r w:rsidRPr="00114B5D">
        <w:rPr>
          <w:rFonts w:ascii="Times New Roman" w:hAnsi="Times New Roman"/>
          <w:sz w:val="28"/>
          <w:szCs w:val="28"/>
        </w:rPr>
        <w:t>из</w:t>
      </w:r>
      <w:r w:rsidR="00433191">
        <w:rPr>
          <w:rFonts w:ascii="Times New Roman" w:hAnsi="Times New Roman"/>
          <w:sz w:val="28"/>
          <w:szCs w:val="28"/>
        </w:rPr>
        <w:t xml:space="preserve"> </w:t>
      </w:r>
      <w:r w:rsidRPr="00114B5D">
        <w:rPr>
          <w:rFonts w:ascii="Times New Roman" w:hAnsi="Times New Roman"/>
          <w:sz w:val="28"/>
          <w:szCs w:val="28"/>
        </w:rPr>
        <w:t>зоны</w:t>
      </w:r>
      <w:r w:rsidR="00433191">
        <w:rPr>
          <w:rFonts w:ascii="Times New Roman" w:hAnsi="Times New Roman"/>
          <w:sz w:val="28"/>
          <w:szCs w:val="28"/>
        </w:rPr>
        <w:t xml:space="preserve"> </w:t>
      </w:r>
      <w:r w:rsidRPr="00114B5D">
        <w:rPr>
          <w:rFonts w:ascii="Times New Roman" w:hAnsi="Times New Roman"/>
          <w:sz w:val="28"/>
          <w:szCs w:val="28"/>
        </w:rPr>
        <w:t>расположения</w:t>
      </w:r>
      <w:r w:rsidR="00433191">
        <w:rPr>
          <w:rFonts w:ascii="Times New Roman" w:hAnsi="Times New Roman"/>
          <w:sz w:val="28"/>
          <w:szCs w:val="28"/>
        </w:rPr>
        <w:t xml:space="preserve"> </w:t>
      </w:r>
      <w:r w:rsidRPr="00114B5D">
        <w:rPr>
          <w:rFonts w:ascii="Times New Roman" w:hAnsi="Times New Roman"/>
          <w:sz w:val="28"/>
          <w:szCs w:val="28"/>
        </w:rPr>
        <w:t>подземных</w:t>
      </w:r>
      <w:r w:rsidR="00433191">
        <w:rPr>
          <w:rFonts w:ascii="Times New Roman" w:hAnsi="Times New Roman"/>
          <w:sz w:val="28"/>
          <w:szCs w:val="28"/>
        </w:rPr>
        <w:t xml:space="preserve"> </w:t>
      </w:r>
      <w:r w:rsidRPr="00114B5D">
        <w:rPr>
          <w:rFonts w:ascii="Times New Roman" w:hAnsi="Times New Roman"/>
          <w:sz w:val="28"/>
          <w:szCs w:val="28"/>
        </w:rPr>
        <w:t>сооружений,</w:t>
      </w:r>
      <w:r w:rsidR="00433191">
        <w:rPr>
          <w:rFonts w:ascii="Times New Roman" w:hAnsi="Times New Roman"/>
          <w:sz w:val="28"/>
          <w:szCs w:val="28"/>
        </w:rPr>
        <w:t xml:space="preserve"> </w:t>
      </w:r>
      <w:r w:rsidRPr="00114B5D">
        <w:rPr>
          <w:rFonts w:ascii="Times New Roman" w:hAnsi="Times New Roman"/>
          <w:sz w:val="28"/>
          <w:szCs w:val="28"/>
        </w:rPr>
        <w:t>повышению</w:t>
      </w:r>
      <w:r w:rsidR="00433191">
        <w:rPr>
          <w:rFonts w:ascii="Times New Roman" w:hAnsi="Times New Roman"/>
          <w:sz w:val="28"/>
          <w:szCs w:val="28"/>
        </w:rPr>
        <w:t xml:space="preserve"> </w:t>
      </w:r>
      <w:r w:rsidRPr="00114B5D">
        <w:rPr>
          <w:rFonts w:ascii="Times New Roman" w:hAnsi="Times New Roman"/>
          <w:sz w:val="28"/>
          <w:szCs w:val="28"/>
        </w:rPr>
        <w:t>прочности</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исключению</w:t>
      </w:r>
      <w:r w:rsidR="00433191">
        <w:rPr>
          <w:rFonts w:ascii="Times New Roman" w:hAnsi="Times New Roman"/>
          <w:sz w:val="28"/>
          <w:szCs w:val="28"/>
        </w:rPr>
        <w:t xml:space="preserve"> </w:t>
      </w:r>
      <w:r w:rsidRPr="00114B5D">
        <w:rPr>
          <w:rFonts w:ascii="Times New Roman" w:hAnsi="Times New Roman"/>
          <w:sz w:val="28"/>
          <w:szCs w:val="28"/>
        </w:rPr>
        <w:t>образования</w:t>
      </w:r>
      <w:r w:rsidR="00433191">
        <w:rPr>
          <w:rFonts w:ascii="Times New Roman" w:hAnsi="Times New Roman"/>
          <w:sz w:val="28"/>
          <w:szCs w:val="28"/>
        </w:rPr>
        <w:t xml:space="preserve"> </w:t>
      </w:r>
      <w:r w:rsidRPr="00114B5D">
        <w:rPr>
          <w:rFonts w:ascii="Times New Roman" w:hAnsi="Times New Roman"/>
          <w:sz w:val="28"/>
          <w:szCs w:val="28"/>
        </w:rPr>
        <w:t>трещин</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00A05E7F" w:rsidRPr="00114B5D">
        <w:rPr>
          <w:rFonts w:ascii="Times New Roman" w:hAnsi="Times New Roman"/>
          <w:sz w:val="28"/>
          <w:szCs w:val="28"/>
        </w:rPr>
        <w:t>конструкциях</w:t>
      </w:r>
      <w:r w:rsidR="00433191">
        <w:rPr>
          <w:rFonts w:ascii="Times New Roman" w:hAnsi="Times New Roman"/>
          <w:sz w:val="28"/>
          <w:szCs w:val="28"/>
        </w:rPr>
        <w:t xml:space="preserve"> </w:t>
      </w:r>
      <w:r w:rsidR="00A05E7F" w:rsidRPr="00114B5D">
        <w:rPr>
          <w:rFonts w:ascii="Times New Roman" w:hAnsi="Times New Roman"/>
          <w:sz w:val="28"/>
          <w:szCs w:val="28"/>
        </w:rPr>
        <w:t>и</w:t>
      </w:r>
      <w:r w:rsidR="00433191">
        <w:rPr>
          <w:rFonts w:ascii="Times New Roman" w:hAnsi="Times New Roman"/>
          <w:sz w:val="28"/>
          <w:szCs w:val="28"/>
        </w:rPr>
        <w:t xml:space="preserve"> </w:t>
      </w:r>
      <w:r w:rsidR="00A05E7F" w:rsidRPr="00114B5D">
        <w:rPr>
          <w:rFonts w:ascii="Times New Roman" w:hAnsi="Times New Roman"/>
          <w:sz w:val="28"/>
          <w:szCs w:val="28"/>
        </w:rPr>
        <w:t>швах</w:t>
      </w:r>
      <w:r w:rsidR="00433191">
        <w:rPr>
          <w:rFonts w:ascii="Times New Roman" w:hAnsi="Times New Roman"/>
          <w:sz w:val="28"/>
          <w:szCs w:val="28"/>
        </w:rPr>
        <w:t xml:space="preserve"> </w:t>
      </w:r>
      <w:r w:rsidR="00A05E7F" w:rsidRPr="00114B5D">
        <w:rPr>
          <w:rFonts w:ascii="Times New Roman" w:hAnsi="Times New Roman"/>
          <w:sz w:val="28"/>
          <w:szCs w:val="28"/>
        </w:rPr>
        <w:t>между</w:t>
      </w:r>
      <w:r w:rsidR="00433191">
        <w:rPr>
          <w:rFonts w:ascii="Times New Roman" w:hAnsi="Times New Roman"/>
          <w:sz w:val="28"/>
          <w:szCs w:val="28"/>
        </w:rPr>
        <w:t xml:space="preserve"> </w:t>
      </w:r>
      <w:r w:rsidR="00A05E7F" w:rsidRPr="00114B5D">
        <w:rPr>
          <w:rFonts w:ascii="Times New Roman" w:hAnsi="Times New Roman"/>
          <w:sz w:val="28"/>
          <w:szCs w:val="28"/>
        </w:rPr>
        <w:t>ними</w:t>
      </w:r>
      <w:r w:rsidR="00433191">
        <w:rPr>
          <w:rFonts w:ascii="Times New Roman" w:hAnsi="Times New Roman"/>
          <w:sz w:val="28"/>
          <w:szCs w:val="28"/>
        </w:rPr>
        <w:t xml:space="preserve"> </w:t>
      </w:r>
      <w:r w:rsidR="00A05E7F" w:rsidRPr="00114B5D">
        <w:rPr>
          <w:rFonts w:ascii="Times New Roman" w:hAnsi="Times New Roman"/>
          <w:sz w:val="28"/>
          <w:szCs w:val="28"/>
        </w:rPr>
        <w:t>–</w:t>
      </w:r>
      <w:r w:rsidR="00433191">
        <w:rPr>
          <w:rFonts w:ascii="Times New Roman" w:hAnsi="Times New Roman"/>
          <w:sz w:val="28"/>
          <w:szCs w:val="28"/>
        </w:rPr>
        <w:t xml:space="preserve"> </w:t>
      </w:r>
      <w:r w:rsidR="00A05E7F" w:rsidRPr="00114B5D">
        <w:rPr>
          <w:rFonts w:ascii="Times New Roman" w:hAnsi="Times New Roman"/>
          <w:sz w:val="28"/>
          <w:szCs w:val="28"/>
        </w:rPr>
        <w:t>в</w:t>
      </w:r>
      <w:r w:rsidR="00433191">
        <w:rPr>
          <w:rFonts w:ascii="Times New Roman" w:hAnsi="Times New Roman"/>
          <w:sz w:val="28"/>
          <w:szCs w:val="28"/>
        </w:rPr>
        <w:t xml:space="preserve"> </w:t>
      </w:r>
      <w:r w:rsidR="00A05E7F" w:rsidRPr="00114B5D">
        <w:rPr>
          <w:rFonts w:ascii="Times New Roman" w:hAnsi="Times New Roman"/>
          <w:sz w:val="28"/>
          <w:szCs w:val="28"/>
        </w:rPr>
        <w:t>случае</w:t>
      </w:r>
      <w:r w:rsidR="00433191">
        <w:rPr>
          <w:rFonts w:ascii="Times New Roman" w:hAnsi="Times New Roman"/>
          <w:sz w:val="28"/>
          <w:szCs w:val="28"/>
        </w:rPr>
        <w:t xml:space="preserve"> </w:t>
      </w:r>
      <w:r w:rsidR="00A05E7F" w:rsidRPr="00114B5D">
        <w:rPr>
          <w:rFonts w:ascii="Times New Roman" w:hAnsi="Times New Roman"/>
          <w:sz w:val="28"/>
          <w:szCs w:val="28"/>
        </w:rPr>
        <w:t>повреждения</w:t>
      </w:r>
      <w:r w:rsidR="00433191">
        <w:rPr>
          <w:rFonts w:ascii="Times New Roman" w:hAnsi="Times New Roman"/>
          <w:sz w:val="28"/>
          <w:szCs w:val="28"/>
        </w:rPr>
        <w:t xml:space="preserve"> </w:t>
      </w:r>
      <w:r w:rsidR="00A05E7F" w:rsidRPr="00114B5D">
        <w:rPr>
          <w:rFonts w:ascii="Times New Roman" w:hAnsi="Times New Roman"/>
          <w:sz w:val="28"/>
          <w:szCs w:val="28"/>
        </w:rPr>
        <w:t>подземных</w:t>
      </w:r>
      <w:r w:rsidR="00433191">
        <w:rPr>
          <w:rFonts w:ascii="Times New Roman" w:hAnsi="Times New Roman"/>
          <w:sz w:val="28"/>
          <w:szCs w:val="28"/>
        </w:rPr>
        <w:t xml:space="preserve"> </w:t>
      </w:r>
      <w:r w:rsidR="00A05E7F" w:rsidRPr="00114B5D">
        <w:rPr>
          <w:rFonts w:ascii="Times New Roman" w:hAnsi="Times New Roman"/>
          <w:sz w:val="28"/>
          <w:szCs w:val="28"/>
        </w:rPr>
        <w:t>сооружений</w:t>
      </w:r>
      <w:r w:rsidR="00433191">
        <w:rPr>
          <w:rFonts w:ascii="Times New Roman" w:hAnsi="Times New Roman"/>
          <w:sz w:val="28"/>
          <w:szCs w:val="28"/>
        </w:rPr>
        <w:t xml:space="preserve"> </w:t>
      </w:r>
      <w:r w:rsidR="00A05E7F" w:rsidRPr="00114B5D">
        <w:rPr>
          <w:rFonts w:ascii="Times New Roman" w:hAnsi="Times New Roman"/>
          <w:sz w:val="28"/>
          <w:szCs w:val="28"/>
        </w:rPr>
        <w:t>(коммуникационных</w:t>
      </w:r>
      <w:r w:rsidR="00433191">
        <w:rPr>
          <w:rFonts w:ascii="Times New Roman" w:hAnsi="Times New Roman"/>
          <w:sz w:val="28"/>
          <w:szCs w:val="28"/>
        </w:rPr>
        <w:t xml:space="preserve"> </w:t>
      </w:r>
      <w:r w:rsidR="00A05E7F" w:rsidRPr="00114B5D">
        <w:rPr>
          <w:rFonts w:ascii="Times New Roman" w:hAnsi="Times New Roman"/>
          <w:sz w:val="28"/>
          <w:szCs w:val="28"/>
        </w:rPr>
        <w:t>коллекторов,</w:t>
      </w:r>
      <w:r w:rsidR="00433191">
        <w:rPr>
          <w:rFonts w:ascii="Times New Roman" w:hAnsi="Times New Roman"/>
          <w:sz w:val="28"/>
          <w:szCs w:val="28"/>
        </w:rPr>
        <w:t xml:space="preserve"> </w:t>
      </w:r>
      <w:r w:rsidR="00A05E7F" w:rsidRPr="00114B5D">
        <w:rPr>
          <w:rFonts w:ascii="Times New Roman" w:hAnsi="Times New Roman"/>
          <w:sz w:val="28"/>
          <w:szCs w:val="28"/>
        </w:rPr>
        <w:t>коллекторов</w:t>
      </w:r>
      <w:r w:rsidR="00433191">
        <w:rPr>
          <w:rFonts w:ascii="Times New Roman" w:hAnsi="Times New Roman"/>
          <w:sz w:val="28"/>
          <w:szCs w:val="28"/>
        </w:rPr>
        <w:t xml:space="preserve"> </w:t>
      </w:r>
      <w:r w:rsidR="00A05E7F" w:rsidRPr="00114B5D">
        <w:rPr>
          <w:rFonts w:ascii="Times New Roman" w:hAnsi="Times New Roman"/>
          <w:sz w:val="28"/>
          <w:szCs w:val="28"/>
        </w:rPr>
        <w:t>сточных</w:t>
      </w:r>
      <w:r w:rsidR="00433191">
        <w:rPr>
          <w:rFonts w:ascii="Times New Roman" w:hAnsi="Times New Roman"/>
          <w:sz w:val="28"/>
          <w:szCs w:val="28"/>
        </w:rPr>
        <w:t xml:space="preserve"> </w:t>
      </w:r>
      <w:r w:rsidR="00A05E7F" w:rsidRPr="00114B5D">
        <w:rPr>
          <w:rFonts w:ascii="Times New Roman" w:hAnsi="Times New Roman"/>
          <w:sz w:val="28"/>
          <w:szCs w:val="28"/>
        </w:rPr>
        <w:t>вод,</w:t>
      </w:r>
      <w:r w:rsidR="00433191">
        <w:rPr>
          <w:rFonts w:ascii="Times New Roman" w:hAnsi="Times New Roman"/>
          <w:sz w:val="28"/>
          <w:szCs w:val="28"/>
        </w:rPr>
        <w:t xml:space="preserve"> </w:t>
      </w:r>
      <w:r w:rsidR="00A05E7F" w:rsidRPr="00114B5D">
        <w:rPr>
          <w:rFonts w:ascii="Times New Roman" w:hAnsi="Times New Roman"/>
          <w:sz w:val="28"/>
          <w:szCs w:val="28"/>
        </w:rPr>
        <w:t>подземных</w:t>
      </w:r>
      <w:r w:rsidR="00433191">
        <w:rPr>
          <w:rFonts w:ascii="Times New Roman" w:hAnsi="Times New Roman"/>
          <w:sz w:val="28"/>
          <w:szCs w:val="28"/>
        </w:rPr>
        <w:t xml:space="preserve"> </w:t>
      </w:r>
      <w:r w:rsidR="00A05E7F" w:rsidRPr="00114B5D">
        <w:rPr>
          <w:rFonts w:ascii="Times New Roman" w:hAnsi="Times New Roman"/>
          <w:sz w:val="28"/>
          <w:szCs w:val="28"/>
        </w:rPr>
        <w:t>резервуаров)</w:t>
      </w:r>
      <w:r w:rsidR="00433191">
        <w:rPr>
          <w:rFonts w:ascii="Times New Roman" w:hAnsi="Times New Roman"/>
          <w:sz w:val="28"/>
          <w:szCs w:val="28"/>
        </w:rPr>
        <w:t xml:space="preserve"> </w:t>
      </w:r>
      <w:r w:rsidR="00A05E7F" w:rsidRPr="00114B5D">
        <w:rPr>
          <w:rFonts w:ascii="Times New Roman" w:hAnsi="Times New Roman"/>
          <w:sz w:val="28"/>
          <w:szCs w:val="28"/>
        </w:rPr>
        <w:t>корнями</w:t>
      </w:r>
      <w:r w:rsidR="00433191">
        <w:rPr>
          <w:rFonts w:ascii="Times New Roman" w:hAnsi="Times New Roman"/>
          <w:sz w:val="28"/>
          <w:szCs w:val="28"/>
        </w:rPr>
        <w:t xml:space="preserve"> </w:t>
      </w:r>
      <w:r w:rsidR="00A05E7F" w:rsidRPr="00114B5D">
        <w:rPr>
          <w:rFonts w:ascii="Times New Roman" w:hAnsi="Times New Roman"/>
          <w:sz w:val="28"/>
          <w:szCs w:val="28"/>
        </w:rPr>
        <w:t>растений.</w:t>
      </w:r>
    </w:p>
    <w:p w14:paraId="1C29FB55" w14:textId="1D7F1DF2"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специальные</w:t>
      </w:r>
      <w:r w:rsidR="00433191">
        <w:rPr>
          <w:rFonts w:ascii="Times New Roman" w:hAnsi="Times New Roman"/>
          <w:sz w:val="28"/>
          <w:szCs w:val="28"/>
        </w:rPr>
        <w:t xml:space="preserve"> </w:t>
      </w:r>
      <w:r w:rsidRPr="00114B5D">
        <w:rPr>
          <w:rFonts w:ascii="Times New Roman" w:hAnsi="Times New Roman"/>
          <w:sz w:val="28"/>
          <w:szCs w:val="28"/>
        </w:rPr>
        <w:t>меры</w:t>
      </w:r>
      <w:r w:rsidR="00433191">
        <w:rPr>
          <w:rFonts w:ascii="Times New Roman" w:hAnsi="Times New Roman"/>
          <w:sz w:val="28"/>
          <w:szCs w:val="28"/>
        </w:rPr>
        <w:t xml:space="preserve"> </w:t>
      </w:r>
      <w:r w:rsidRPr="00114B5D">
        <w:rPr>
          <w:rFonts w:ascii="Times New Roman" w:hAnsi="Times New Roman"/>
          <w:sz w:val="28"/>
          <w:szCs w:val="28"/>
        </w:rPr>
        <w:t>защиты</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снижение</w:t>
      </w:r>
      <w:r w:rsidR="00433191">
        <w:rPr>
          <w:rFonts w:ascii="Times New Roman" w:hAnsi="Times New Roman"/>
          <w:sz w:val="28"/>
          <w:szCs w:val="28"/>
        </w:rPr>
        <w:t xml:space="preserve"> </w:t>
      </w:r>
      <w:r w:rsidRPr="00114B5D">
        <w:rPr>
          <w:rFonts w:ascii="Times New Roman" w:hAnsi="Times New Roman"/>
          <w:sz w:val="28"/>
          <w:szCs w:val="28"/>
        </w:rPr>
        <w:t>агрессивности</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электрохимическая</w:t>
      </w:r>
      <w:r w:rsidR="00433191">
        <w:rPr>
          <w:rFonts w:ascii="Times New Roman" w:hAnsi="Times New Roman"/>
          <w:sz w:val="28"/>
          <w:szCs w:val="28"/>
        </w:rPr>
        <w:t xml:space="preserve"> </w:t>
      </w:r>
      <w:r w:rsidRPr="00114B5D">
        <w:rPr>
          <w:rFonts w:ascii="Times New Roman" w:hAnsi="Times New Roman"/>
          <w:sz w:val="28"/>
          <w:szCs w:val="28"/>
        </w:rPr>
        <w:t>защита</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др.</w:t>
      </w:r>
    </w:p>
    <w:p w14:paraId="119B9C70" w14:textId="306810D3"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5.3.6</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стадии</w:t>
      </w:r>
      <w:r w:rsidR="00433191">
        <w:rPr>
          <w:rFonts w:ascii="Times New Roman" w:hAnsi="Times New Roman"/>
          <w:sz w:val="28"/>
          <w:szCs w:val="28"/>
        </w:rPr>
        <w:t xml:space="preserve"> </w:t>
      </w:r>
      <w:r w:rsidRPr="00114B5D">
        <w:rPr>
          <w:rFonts w:ascii="Times New Roman" w:hAnsi="Times New Roman"/>
          <w:sz w:val="28"/>
          <w:szCs w:val="28"/>
        </w:rPr>
        <w:t>эксплуатации</w:t>
      </w:r>
      <w:r w:rsidR="00433191">
        <w:rPr>
          <w:rFonts w:ascii="Times New Roman" w:hAnsi="Times New Roman"/>
          <w:sz w:val="28"/>
          <w:szCs w:val="28"/>
        </w:rPr>
        <w:t xml:space="preserve"> </w:t>
      </w:r>
      <w:r w:rsidRPr="00114B5D">
        <w:rPr>
          <w:rFonts w:ascii="Times New Roman" w:hAnsi="Times New Roman"/>
          <w:sz w:val="28"/>
          <w:szCs w:val="28"/>
        </w:rPr>
        <w:t>предусматриваются</w:t>
      </w:r>
      <w:r w:rsidR="00433191">
        <w:rPr>
          <w:rFonts w:ascii="Times New Roman" w:hAnsi="Times New Roman"/>
          <w:sz w:val="28"/>
          <w:szCs w:val="28"/>
        </w:rPr>
        <w:t xml:space="preserve"> </w:t>
      </w:r>
      <w:r w:rsidRPr="00114B5D">
        <w:rPr>
          <w:rFonts w:ascii="Times New Roman" w:hAnsi="Times New Roman"/>
          <w:sz w:val="28"/>
          <w:szCs w:val="28"/>
        </w:rPr>
        <w:t>следующие</w:t>
      </w:r>
      <w:r w:rsidR="00433191">
        <w:rPr>
          <w:rFonts w:ascii="Times New Roman" w:hAnsi="Times New Roman"/>
          <w:sz w:val="28"/>
          <w:szCs w:val="28"/>
        </w:rPr>
        <w:t xml:space="preserve"> </w:t>
      </w:r>
      <w:r w:rsidRPr="00114B5D">
        <w:rPr>
          <w:rFonts w:ascii="Times New Roman" w:hAnsi="Times New Roman"/>
          <w:sz w:val="28"/>
          <w:szCs w:val="28"/>
        </w:rPr>
        <w:t>мероприятия:</w:t>
      </w:r>
    </w:p>
    <w:p w14:paraId="19CD1CC7" w14:textId="23E68575"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меры</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снижения</w:t>
      </w:r>
      <w:r w:rsidR="00433191">
        <w:rPr>
          <w:rFonts w:ascii="Times New Roman" w:hAnsi="Times New Roman"/>
          <w:sz w:val="28"/>
          <w:szCs w:val="28"/>
        </w:rPr>
        <w:t xml:space="preserve"> </w:t>
      </w:r>
      <w:r w:rsidRPr="00114B5D">
        <w:rPr>
          <w:rFonts w:ascii="Times New Roman" w:hAnsi="Times New Roman"/>
          <w:sz w:val="28"/>
          <w:szCs w:val="28"/>
        </w:rPr>
        <w:t>влажности</w:t>
      </w:r>
      <w:r w:rsidR="00433191">
        <w:rPr>
          <w:rFonts w:ascii="Times New Roman" w:hAnsi="Times New Roman"/>
          <w:sz w:val="28"/>
          <w:szCs w:val="28"/>
        </w:rPr>
        <w:t xml:space="preserve"> </w:t>
      </w:r>
      <w:r w:rsidRPr="00114B5D">
        <w:rPr>
          <w:rFonts w:ascii="Times New Roman" w:hAnsi="Times New Roman"/>
          <w:sz w:val="28"/>
          <w:szCs w:val="28"/>
        </w:rPr>
        <w:t>материала</w:t>
      </w:r>
      <w:r w:rsidR="00433191">
        <w:rPr>
          <w:rFonts w:ascii="Times New Roman" w:hAnsi="Times New Roman"/>
          <w:sz w:val="28"/>
          <w:szCs w:val="28"/>
        </w:rPr>
        <w:t xml:space="preserve"> </w:t>
      </w:r>
      <w:r w:rsidRPr="00114B5D">
        <w:rPr>
          <w:rFonts w:ascii="Times New Roman" w:hAnsi="Times New Roman"/>
          <w:sz w:val="28"/>
          <w:szCs w:val="28"/>
        </w:rPr>
        <w:t>конструкции</w:t>
      </w:r>
      <w:r w:rsidR="00433191">
        <w:rPr>
          <w:rFonts w:ascii="Times New Roman" w:hAnsi="Times New Roman"/>
          <w:sz w:val="28"/>
          <w:szCs w:val="28"/>
        </w:rPr>
        <w:t xml:space="preserve"> </w:t>
      </w:r>
      <w:r w:rsidRPr="00114B5D">
        <w:rPr>
          <w:rFonts w:ascii="Times New Roman" w:hAnsi="Times New Roman"/>
          <w:sz w:val="28"/>
          <w:szCs w:val="28"/>
        </w:rPr>
        <w:t>(снижение</w:t>
      </w:r>
      <w:r w:rsidR="00433191">
        <w:rPr>
          <w:rFonts w:ascii="Times New Roman" w:hAnsi="Times New Roman"/>
          <w:sz w:val="28"/>
          <w:szCs w:val="28"/>
        </w:rPr>
        <w:t xml:space="preserve"> </w:t>
      </w:r>
      <w:r w:rsidRPr="00114B5D">
        <w:rPr>
          <w:rFonts w:ascii="Times New Roman" w:hAnsi="Times New Roman"/>
          <w:sz w:val="28"/>
          <w:szCs w:val="28"/>
        </w:rPr>
        <w:t>влажности</w:t>
      </w:r>
      <w:r w:rsidR="00433191">
        <w:rPr>
          <w:rFonts w:ascii="Times New Roman" w:hAnsi="Times New Roman"/>
          <w:sz w:val="28"/>
          <w:szCs w:val="28"/>
        </w:rPr>
        <w:t xml:space="preserve"> </w:t>
      </w:r>
      <w:r w:rsidRPr="00114B5D">
        <w:rPr>
          <w:rFonts w:ascii="Times New Roman" w:hAnsi="Times New Roman"/>
          <w:sz w:val="28"/>
          <w:szCs w:val="28"/>
        </w:rPr>
        <w:t>среды,</w:t>
      </w:r>
      <w:r w:rsidR="00433191">
        <w:rPr>
          <w:rFonts w:ascii="Times New Roman" w:hAnsi="Times New Roman"/>
          <w:sz w:val="28"/>
          <w:szCs w:val="28"/>
        </w:rPr>
        <w:t xml:space="preserve"> </w:t>
      </w:r>
      <w:r w:rsidRPr="00114B5D">
        <w:rPr>
          <w:rFonts w:ascii="Times New Roman" w:hAnsi="Times New Roman"/>
          <w:sz w:val="28"/>
          <w:szCs w:val="28"/>
        </w:rPr>
        <w:t>исключение</w:t>
      </w:r>
      <w:r w:rsidR="00433191">
        <w:rPr>
          <w:rFonts w:ascii="Times New Roman" w:hAnsi="Times New Roman"/>
          <w:sz w:val="28"/>
          <w:szCs w:val="28"/>
        </w:rPr>
        <w:t xml:space="preserve"> </w:t>
      </w:r>
      <w:r w:rsidRPr="00114B5D">
        <w:rPr>
          <w:rFonts w:ascii="Times New Roman" w:hAnsi="Times New Roman"/>
          <w:sz w:val="28"/>
          <w:szCs w:val="28"/>
        </w:rPr>
        <w:t>конденсации</w:t>
      </w:r>
      <w:r w:rsidR="00433191">
        <w:rPr>
          <w:rFonts w:ascii="Times New Roman" w:hAnsi="Times New Roman"/>
          <w:sz w:val="28"/>
          <w:szCs w:val="28"/>
        </w:rPr>
        <w:t xml:space="preserve"> </w:t>
      </w:r>
      <w:r w:rsidRPr="00114B5D">
        <w:rPr>
          <w:rFonts w:ascii="Times New Roman" w:hAnsi="Times New Roman"/>
          <w:sz w:val="28"/>
          <w:szCs w:val="28"/>
        </w:rPr>
        <w:t>влаги,</w:t>
      </w:r>
      <w:r w:rsidR="00433191">
        <w:rPr>
          <w:rFonts w:ascii="Times New Roman" w:hAnsi="Times New Roman"/>
          <w:sz w:val="28"/>
          <w:szCs w:val="28"/>
        </w:rPr>
        <w:t xml:space="preserve"> </w:t>
      </w:r>
      <w:proofErr w:type="spellStart"/>
      <w:r w:rsidRPr="00114B5D">
        <w:rPr>
          <w:rFonts w:ascii="Times New Roman" w:hAnsi="Times New Roman"/>
          <w:sz w:val="28"/>
          <w:szCs w:val="28"/>
        </w:rPr>
        <w:t>обливов</w:t>
      </w:r>
      <w:proofErr w:type="spellEnd"/>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капиллярного</w:t>
      </w:r>
      <w:r w:rsidR="00433191">
        <w:rPr>
          <w:rFonts w:ascii="Times New Roman" w:hAnsi="Times New Roman"/>
          <w:sz w:val="28"/>
          <w:szCs w:val="28"/>
        </w:rPr>
        <w:t xml:space="preserve"> </w:t>
      </w:r>
      <w:r w:rsidRPr="00114B5D">
        <w:rPr>
          <w:rFonts w:ascii="Times New Roman" w:hAnsi="Times New Roman"/>
          <w:sz w:val="28"/>
          <w:szCs w:val="28"/>
        </w:rPr>
        <w:t>подсоса);</w:t>
      </w:r>
    </w:p>
    <w:p w14:paraId="6CD5B896" w14:textId="1C5D865B"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восстановление</w:t>
      </w:r>
      <w:r w:rsidR="00433191">
        <w:rPr>
          <w:rFonts w:ascii="Times New Roman" w:hAnsi="Times New Roman"/>
          <w:sz w:val="28"/>
          <w:szCs w:val="28"/>
        </w:rPr>
        <w:t xml:space="preserve"> </w:t>
      </w:r>
      <w:r w:rsidRPr="00114B5D">
        <w:rPr>
          <w:rFonts w:ascii="Times New Roman" w:hAnsi="Times New Roman"/>
          <w:sz w:val="28"/>
          <w:szCs w:val="28"/>
        </w:rPr>
        <w:t>антикоррозионной</w:t>
      </w:r>
      <w:r w:rsidR="00433191">
        <w:rPr>
          <w:rFonts w:ascii="Times New Roman" w:hAnsi="Times New Roman"/>
          <w:sz w:val="28"/>
          <w:szCs w:val="28"/>
        </w:rPr>
        <w:t xml:space="preserve"> </w:t>
      </w:r>
      <w:r w:rsidRPr="00114B5D">
        <w:rPr>
          <w:rFonts w:ascii="Times New Roman" w:hAnsi="Times New Roman"/>
          <w:sz w:val="28"/>
          <w:szCs w:val="28"/>
        </w:rPr>
        <w:t>защиты;</w:t>
      </w:r>
    </w:p>
    <w:p w14:paraId="5E173878" w14:textId="15E1561F"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защита</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увлажнения;</w:t>
      </w:r>
    </w:p>
    <w:p w14:paraId="3BDE35AD" w14:textId="5B97CF56"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систематическое</w:t>
      </w:r>
      <w:r w:rsidR="00433191">
        <w:rPr>
          <w:rFonts w:ascii="Times New Roman" w:hAnsi="Times New Roman"/>
          <w:sz w:val="28"/>
          <w:szCs w:val="28"/>
        </w:rPr>
        <w:t xml:space="preserve"> </w:t>
      </w:r>
      <w:r w:rsidRPr="00114B5D">
        <w:rPr>
          <w:rFonts w:ascii="Times New Roman" w:hAnsi="Times New Roman"/>
          <w:sz w:val="28"/>
          <w:szCs w:val="28"/>
        </w:rPr>
        <w:t>наблюдение</w:t>
      </w:r>
      <w:r w:rsidR="00433191">
        <w:rPr>
          <w:rFonts w:ascii="Times New Roman" w:hAnsi="Times New Roman"/>
          <w:sz w:val="28"/>
          <w:szCs w:val="28"/>
        </w:rPr>
        <w:t xml:space="preserve"> </w:t>
      </w:r>
      <w:r w:rsidRPr="00114B5D">
        <w:rPr>
          <w:rFonts w:ascii="Times New Roman" w:hAnsi="Times New Roman"/>
          <w:sz w:val="28"/>
          <w:szCs w:val="28"/>
        </w:rPr>
        <w:t>за</w:t>
      </w:r>
      <w:r w:rsidR="00433191">
        <w:rPr>
          <w:rFonts w:ascii="Times New Roman" w:hAnsi="Times New Roman"/>
          <w:sz w:val="28"/>
          <w:szCs w:val="28"/>
        </w:rPr>
        <w:t xml:space="preserve"> </w:t>
      </w:r>
      <w:r w:rsidRPr="00114B5D">
        <w:rPr>
          <w:rFonts w:ascii="Times New Roman" w:hAnsi="Times New Roman"/>
          <w:sz w:val="28"/>
          <w:szCs w:val="28"/>
        </w:rPr>
        <w:t>состоянием</w:t>
      </w:r>
      <w:r w:rsidR="00433191">
        <w:rPr>
          <w:rFonts w:ascii="Times New Roman" w:hAnsi="Times New Roman"/>
          <w:sz w:val="28"/>
          <w:szCs w:val="28"/>
        </w:rPr>
        <w:t xml:space="preserve"> </w:t>
      </w:r>
      <w:r w:rsidRPr="00114B5D">
        <w:rPr>
          <w:rFonts w:ascii="Times New Roman" w:hAnsi="Times New Roman"/>
          <w:sz w:val="28"/>
          <w:szCs w:val="28"/>
        </w:rPr>
        <w:t>конструкций.</w:t>
      </w:r>
    </w:p>
    <w:p w14:paraId="56BDFEC5" w14:textId="034ACE5A" w:rsidR="00292601" w:rsidRPr="00114B5D" w:rsidRDefault="00292601"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5.3.7</w:t>
      </w:r>
      <w:r w:rsidR="00433191">
        <w:rPr>
          <w:rFonts w:ascii="Times New Roman" w:hAnsi="Times New Roman"/>
          <w:sz w:val="28"/>
          <w:szCs w:val="28"/>
        </w:rPr>
        <w:t xml:space="preserve"> </w:t>
      </w:r>
      <w:r w:rsidRPr="00114B5D">
        <w:rPr>
          <w:rFonts w:ascii="Times New Roman" w:hAnsi="Times New Roman"/>
          <w:sz w:val="28"/>
          <w:szCs w:val="28"/>
        </w:rPr>
        <w:t>Наличие</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характер</w:t>
      </w:r>
      <w:r w:rsidR="00433191">
        <w:rPr>
          <w:rFonts w:ascii="Times New Roman" w:hAnsi="Times New Roman"/>
          <w:sz w:val="28"/>
          <w:szCs w:val="28"/>
        </w:rPr>
        <w:t xml:space="preserve"> </w:t>
      </w:r>
      <w:r w:rsidRPr="00114B5D">
        <w:rPr>
          <w:rFonts w:ascii="Times New Roman" w:hAnsi="Times New Roman"/>
          <w:sz w:val="28"/>
          <w:szCs w:val="28"/>
        </w:rPr>
        <w:t>биологически</w:t>
      </w:r>
      <w:r w:rsidR="00433191">
        <w:rPr>
          <w:rFonts w:ascii="Times New Roman" w:hAnsi="Times New Roman"/>
          <w:sz w:val="28"/>
          <w:szCs w:val="28"/>
        </w:rPr>
        <w:t xml:space="preserve"> </w:t>
      </w:r>
      <w:r w:rsidRPr="00114B5D">
        <w:rPr>
          <w:rFonts w:ascii="Times New Roman" w:hAnsi="Times New Roman"/>
          <w:sz w:val="28"/>
          <w:szCs w:val="28"/>
        </w:rPr>
        <w:t>активных</w:t>
      </w:r>
      <w:r w:rsidR="00433191">
        <w:rPr>
          <w:rFonts w:ascii="Times New Roman" w:hAnsi="Times New Roman"/>
          <w:sz w:val="28"/>
          <w:szCs w:val="28"/>
        </w:rPr>
        <w:t xml:space="preserve"> </w:t>
      </w:r>
      <w:r w:rsidRPr="00114B5D">
        <w:rPr>
          <w:rFonts w:ascii="Times New Roman" w:hAnsi="Times New Roman"/>
          <w:sz w:val="28"/>
          <w:szCs w:val="28"/>
        </w:rPr>
        <w:t>сред,</w:t>
      </w:r>
      <w:r w:rsidR="00433191">
        <w:rPr>
          <w:rFonts w:ascii="Times New Roman" w:hAnsi="Times New Roman"/>
          <w:sz w:val="28"/>
          <w:szCs w:val="28"/>
        </w:rPr>
        <w:t xml:space="preserve"> </w:t>
      </w:r>
      <w:r w:rsidRPr="00114B5D">
        <w:rPr>
          <w:rFonts w:ascii="Times New Roman" w:hAnsi="Times New Roman"/>
          <w:sz w:val="28"/>
          <w:szCs w:val="28"/>
        </w:rPr>
        <w:t>присутствие</w:t>
      </w:r>
      <w:r w:rsidR="00433191">
        <w:rPr>
          <w:rFonts w:ascii="Times New Roman" w:hAnsi="Times New Roman"/>
          <w:sz w:val="28"/>
          <w:szCs w:val="28"/>
        </w:rPr>
        <w:t xml:space="preserve"> </w:t>
      </w:r>
      <w:r w:rsidRPr="00114B5D">
        <w:rPr>
          <w:rFonts w:ascii="Times New Roman" w:hAnsi="Times New Roman"/>
          <w:sz w:val="28"/>
          <w:szCs w:val="28"/>
        </w:rPr>
        <w:t>бактерий</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спор</w:t>
      </w:r>
      <w:r w:rsidR="00433191">
        <w:rPr>
          <w:rFonts w:ascii="Times New Roman" w:hAnsi="Times New Roman"/>
          <w:sz w:val="28"/>
          <w:szCs w:val="28"/>
        </w:rPr>
        <w:t xml:space="preserve"> </w:t>
      </w:r>
      <w:r w:rsidRPr="00114B5D">
        <w:rPr>
          <w:rFonts w:ascii="Times New Roman" w:hAnsi="Times New Roman"/>
          <w:sz w:val="28"/>
          <w:szCs w:val="28"/>
        </w:rPr>
        <w:t>грибов</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материалах,</w:t>
      </w:r>
      <w:r w:rsidR="00433191">
        <w:rPr>
          <w:rFonts w:ascii="Times New Roman" w:hAnsi="Times New Roman"/>
          <w:sz w:val="28"/>
          <w:szCs w:val="28"/>
        </w:rPr>
        <w:t xml:space="preserve"> </w:t>
      </w:r>
      <w:r w:rsidRPr="00114B5D">
        <w:rPr>
          <w:rFonts w:ascii="Times New Roman" w:hAnsi="Times New Roman"/>
          <w:sz w:val="28"/>
          <w:szCs w:val="28"/>
        </w:rPr>
        <w:t>применяемых</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изготовления</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а</w:t>
      </w:r>
      <w:r w:rsidR="00433191">
        <w:rPr>
          <w:rFonts w:ascii="Times New Roman" w:hAnsi="Times New Roman"/>
          <w:sz w:val="28"/>
          <w:szCs w:val="28"/>
        </w:rPr>
        <w:t xml:space="preserve"> </w:t>
      </w:r>
      <w:r w:rsidRPr="00114B5D">
        <w:rPr>
          <w:rFonts w:ascii="Times New Roman" w:hAnsi="Times New Roman"/>
          <w:sz w:val="28"/>
          <w:szCs w:val="28"/>
        </w:rPr>
        <w:t>также</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средствах</w:t>
      </w:r>
      <w:r w:rsidR="00433191">
        <w:rPr>
          <w:rFonts w:ascii="Times New Roman" w:hAnsi="Times New Roman"/>
          <w:sz w:val="28"/>
          <w:szCs w:val="28"/>
        </w:rPr>
        <w:t xml:space="preserve"> </w:t>
      </w:r>
      <w:r w:rsidRPr="00114B5D">
        <w:rPr>
          <w:rFonts w:ascii="Times New Roman" w:hAnsi="Times New Roman"/>
          <w:sz w:val="28"/>
          <w:szCs w:val="28"/>
        </w:rPr>
        <w:t>вторичной</w:t>
      </w:r>
      <w:r w:rsidR="00433191">
        <w:rPr>
          <w:rFonts w:ascii="Times New Roman" w:hAnsi="Times New Roman"/>
          <w:sz w:val="28"/>
          <w:szCs w:val="28"/>
        </w:rPr>
        <w:t xml:space="preserve"> </w:t>
      </w:r>
      <w:r w:rsidRPr="00114B5D">
        <w:rPr>
          <w:rFonts w:ascii="Times New Roman" w:hAnsi="Times New Roman"/>
          <w:sz w:val="28"/>
          <w:szCs w:val="28"/>
        </w:rPr>
        <w:t>защиты</w:t>
      </w:r>
      <w:r w:rsidR="00433191">
        <w:rPr>
          <w:rFonts w:ascii="Times New Roman" w:hAnsi="Times New Roman"/>
          <w:sz w:val="28"/>
          <w:szCs w:val="28"/>
        </w:rPr>
        <w:t xml:space="preserve"> </w:t>
      </w:r>
      <w:r w:rsidRPr="00114B5D">
        <w:rPr>
          <w:rFonts w:ascii="Times New Roman" w:hAnsi="Times New Roman"/>
          <w:sz w:val="28"/>
          <w:szCs w:val="28"/>
        </w:rPr>
        <w:t>(шпатлевках,</w:t>
      </w:r>
      <w:r w:rsidR="00433191">
        <w:rPr>
          <w:rFonts w:ascii="Times New Roman" w:hAnsi="Times New Roman"/>
          <w:sz w:val="28"/>
          <w:szCs w:val="28"/>
        </w:rPr>
        <w:t xml:space="preserve"> </w:t>
      </w:r>
      <w:r w:rsidRPr="00114B5D">
        <w:rPr>
          <w:rFonts w:ascii="Times New Roman" w:hAnsi="Times New Roman"/>
          <w:sz w:val="28"/>
          <w:szCs w:val="28"/>
        </w:rPr>
        <w:t>грунтовках,</w:t>
      </w:r>
      <w:r w:rsidR="00433191">
        <w:rPr>
          <w:rFonts w:ascii="Times New Roman" w:hAnsi="Times New Roman"/>
          <w:sz w:val="28"/>
          <w:szCs w:val="28"/>
        </w:rPr>
        <w:t xml:space="preserve"> </w:t>
      </w:r>
      <w:r w:rsidRPr="00114B5D">
        <w:rPr>
          <w:rFonts w:ascii="Times New Roman" w:hAnsi="Times New Roman"/>
          <w:sz w:val="28"/>
          <w:szCs w:val="28"/>
        </w:rPr>
        <w:t>лакокрасочных</w:t>
      </w:r>
      <w:r w:rsidR="00433191">
        <w:rPr>
          <w:rFonts w:ascii="Times New Roman" w:hAnsi="Times New Roman"/>
          <w:sz w:val="28"/>
          <w:szCs w:val="28"/>
        </w:rPr>
        <w:t xml:space="preserve"> </w:t>
      </w:r>
      <w:r w:rsidRPr="00114B5D">
        <w:rPr>
          <w:rFonts w:ascii="Times New Roman" w:hAnsi="Times New Roman"/>
          <w:sz w:val="28"/>
          <w:szCs w:val="28"/>
        </w:rPr>
        <w:t>материалах)</w:t>
      </w:r>
      <w:r w:rsidR="00433191">
        <w:rPr>
          <w:rFonts w:ascii="Times New Roman" w:hAnsi="Times New Roman"/>
          <w:sz w:val="28"/>
          <w:szCs w:val="28"/>
        </w:rPr>
        <w:t xml:space="preserve"> </w:t>
      </w:r>
      <w:r w:rsidRPr="00114B5D">
        <w:rPr>
          <w:rFonts w:ascii="Times New Roman" w:hAnsi="Times New Roman"/>
          <w:sz w:val="28"/>
          <w:szCs w:val="28"/>
        </w:rPr>
        <w:t>проверяют</w:t>
      </w:r>
      <w:r w:rsidR="00433191">
        <w:rPr>
          <w:rFonts w:ascii="Times New Roman" w:hAnsi="Times New Roman"/>
          <w:sz w:val="28"/>
          <w:szCs w:val="28"/>
        </w:rPr>
        <w:t xml:space="preserve"> </w:t>
      </w:r>
      <w:r w:rsidRPr="00114B5D">
        <w:rPr>
          <w:rFonts w:ascii="Times New Roman" w:hAnsi="Times New Roman"/>
          <w:sz w:val="28"/>
          <w:szCs w:val="28"/>
        </w:rPr>
        <w:t>специализированные</w:t>
      </w:r>
      <w:r w:rsidR="00433191">
        <w:rPr>
          <w:rFonts w:ascii="Times New Roman" w:hAnsi="Times New Roman"/>
          <w:sz w:val="28"/>
          <w:szCs w:val="28"/>
        </w:rPr>
        <w:t xml:space="preserve"> </w:t>
      </w:r>
      <w:r w:rsidRPr="00114B5D">
        <w:rPr>
          <w:rFonts w:ascii="Times New Roman" w:hAnsi="Times New Roman"/>
          <w:sz w:val="28"/>
          <w:szCs w:val="28"/>
        </w:rPr>
        <w:t>организации.</w:t>
      </w:r>
      <w:r w:rsidR="00433191">
        <w:rPr>
          <w:rFonts w:ascii="Times New Roman" w:hAnsi="Times New Roman"/>
          <w:sz w:val="28"/>
          <w:szCs w:val="28"/>
        </w:rPr>
        <w:t xml:space="preserve"> </w:t>
      </w:r>
    </w:p>
    <w:p w14:paraId="51E3AC00" w14:textId="31C9383B" w:rsidR="00292601" w:rsidRPr="00114B5D" w:rsidRDefault="00C914BE" w:rsidP="00292601">
      <w:pPr>
        <w:spacing w:after="0" w:line="240" w:lineRule="auto"/>
        <w:ind w:firstLine="567"/>
        <w:jc w:val="both"/>
        <w:rPr>
          <w:rFonts w:ascii="Times New Roman" w:hAnsi="Times New Roman"/>
          <w:sz w:val="28"/>
          <w:szCs w:val="28"/>
        </w:rPr>
      </w:pPr>
      <w:r w:rsidRPr="00114B5D">
        <w:rPr>
          <w:rFonts w:ascii="Times New Roman" w:hAnsi="Times New Roman"/>
          <w:sz w:val="28"/>
          <w:szCs w:val="28"/>
        </w:rPr>
        <w:t>5.3.8</w:t>
      </w:r>
      <w:r w:rsidR="00433191">
        <w:rPr>
          <w:rFonts w:ascii="Times New Roman" w:hAnsi="Times New Roman"/>
          <w:sz w:val="28"/>
          <w:szCs w:val="28"/>
        </w:rPr>
        <w:t xml:space="preserve"> </w:t>
      </w:r>
      <w:r w:rsidRPr="00114B5D">
        <w:rPr>
          <w:rFonts w:ascii="Times New Roman" w:hAnsi="Times New Roman"/>
          <w:sz w:val="28"/>
          <w:szCs w:val="28"/>
        </w:rPr>
        <w:t>М</w:t>
      </w:r>
      <w:r w:rsidR="00292601" w:rsidRPr="00114B5D">
        <w:rPr>
          <w:rFonts w:ascii="Times New Roman" w:hAnsi="Times New Roman"/>
          <w:sz w:val="28"/>
          <w:szCs w:val="28"/>
        </w:rPr>
        <w:t>ер</w:t>
      </w:r>
      <w:r w:rsidRPr="00114B5D">
        <w:rPr>
          <w:rFonts w:ascii="Times New Roman" w:hAnsi="Times New Roman"/>
          <w:sz w:val="28"/>
          <w:szCs w:val="28"/>
        </w:rPr>
        <w:t>ы</w:t>
      </w:r>
      <w:r w:rsidR="00433191">
        <w:rPr>
          <w:rFonts w:ascii="Times New Roman" w:hAnsi="Times New Roman"/>
          <w:sz w:val="28"/>
          <w:szCs w:val="28"/>
        </w:rPr>
        <w:t xml:space="preserve"> </w:t>
      </w:r>
      <w:r w:rsidRPr="00114B5D">
        <w:rPr>
          <w:rFonts w:ascii="Times New Roman" w:hAnsi="Times New Roman"/>
          <w:sz w:val="28"/>
          <w:szCs w:val="28"/>
        </w:rPr>
        <w:t>защиты</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коррозии</w:t>
      </w:r>
      <w:r w:rsidR="00433191">
        <w:rPr>
          <w:rFonts w:ascii="Times New Roman" w:hAnsi="Times New Roman"/>
          <w:sz w:val="28"/>
          <w:szCs w:val="28"/>
        </w:rPr>
        <w:t xml:space="preserve"> </w:t>
      </w:r>
      <w:r w:rsidRPr="00114B5D">
        <w:rPr>
          <w:rFonts w:ascii="Times New Roman" w:hAnsi="Times New Roman"/>
          <w:sz w:val="28"/>
          <w:szCs w:val="28"/>
        </w:rPr>
        <w:t>должны</w:t>
      </w:r>
      <w:r w:rsidR="00433191">
        <w:rPr>
          <w:rFonts w:ascii="Times New Roman" w:hAnsi="Times New Roman"/>
          <w:sz w:val="28"/>
          <w:szCs w:val="28"/>
        </w:rPr>
        <w:t xml:space="preserve"> </w:t>
      </w:r>
      <w:r w:rsidRPr="00114B5D">
        <w:rPr>
          <w:rFonts w:ascii="Times New Roman" w:hAnsi="Times New Roman"/>
          <w:sz w:val="28"/>
          <w:szCs w:val="28"/>
        </w:rPr>
        <w:t>выбира</w:t>
      </w:r>
      <w:r w:rsidR="00292601" w:rsidRPr="00114B5D">
        <w:rPr>
          <w:rFonts w:ascii="Times New Roman" w:hAnsi="Times New Roman"/>
          <w:sz w:val="28"/>
          <w:szCs w:val="28"/>
        </w:rPr>
        <w:t>ться</w:t>
      </w:r>
      <w:r w:rsidR="00433191">
        <w:rPr>
          <w:rFonts w:ascii="Times New Roman" w:hAnsi="Times New Roman"/>
          <w:sz w:val="28"/>
          <w:szCs w:val="28"/>
        </w:rPr>
        <w:t xml:space="preserve"> </w:t>
      </w:r>
      <w:r w:rsidR="00292601" w:rsidRPr="00114B5D">
        <w:rPr>
          <w:rFonts w:ascii="Times New Roman" w:hAnsi="Times New Roman"/>
          <w:sz w:val="28"/>
          <w:szCs w:val="28"/>
        </w:rPr>
        <w:t>на</w:t>
      </w:r>
      <w:r w:rsidR="00433191">
        <w:rPr>
          <w:rFonts w:ascii="Times New Roman" w:hAnsi="Times New Roman"/>
          <w:sz w:val="28"/>
          <w:szCs w:val="28"/>
        </w:rPr>
        <w:t xml:space="preserve"> </w:t>
      </w:r>
      <w:r w:rsidR="00292601" w:rsidRPr="00114B5D">
        <w:rPr>
          <w:rFonts w:ascii="Times New Roman" w:hAnsi="Times New Roman"/>
          <w:sz w:val="28"/>
          <w:szCs w:val="28"/>
        </w:rPr>
        <w:t>основании</w:t>
      </w:r>
      <w:r w:rsidR="00433191">
        <w:rPr>
          <w:rFonts w:ascii="Times New Roman" w:hAnsi="Times New Roman"/>
          <w:sz w:val="28"/>
          <w:szCs w:val="28"/>
        </w:rPr>
        <w:t xml:space="preserve"> </w:t>
      </w:r>
      <w:r w:rsidR="00292601" w:rsidRPr="00114B5D">
        <w:rPr>
          <w:rFonts w:ascii="Times New Roman" w:hAnsi="Times New Roman"/>
          <w:sz w:val="28"/>
          <w:szCs w:val="28"/>
        </w:rPr>
        <w:t>технико-экономического</w:t>
      </w:r>
      <w:r w:rsidR="00433191">
        <w:rPr>
          <w:rFonts w:ascii="Times New Roman" w:hAnsi="Times New Roman"/>
          <w:sz w:val="28"/>
          <w:szCs w:val="28"/>
        </w:rPr>
        <w:t xml:space="preserve"> </w:t>
      </w:r>
      <w:r w:rsidR="00292601" w:rsidRPr="00114B5D">
        <w:rPr>
          <w:rFonts w:ascii="Times New Roman" w:hAnsi="Times New Roman"/>
          <w:sz w:val="28"/>
          <w:szCs w:val="28"/>
        </w:rPr>
        <w:t>сравнения</w:t>
      </w:r>
      <w:r w:rsidR="00433191">
        <w:rPr>
          <w:rFonts w:ascii="Times New Roman" w:hAnsi="Times New Roman"/>
          <w:sz w:val="28"/>
          <w:szCs w:val="28"/>
        </w:rPr>
        <w:t xml:space="preserve"> </w:t>
      </w:r>
      <w:r w:rsidR="00292601" w:rsidRPr="00114B5D">
        <w:rPr>
          <w:rFonts w:ascii="Times New Roman" w:hAnsi="Times New Roman"/>
          <w:sz w:val="28"/>
          <w:szCs w:val="28"/>
        </w:rPr>
        <w:t>вариантов</w:t>
      </w:r>
      <w:r w:rsidR="00433191">
        <w:rPr>
          <w:rFonts w:ascii="Times New Roman" w:hAnsi="Times New Roman"/>
          <w:sz w:val="28"/>
          <w:szCs w:val="28"/>
        </w:rPr>
        <w:t xml:space="preserve"> </w:t>
      </w:r>
      <w:r w:rsidR="00292601" w:rsidRPr="00114B5D">
        <w:rPr>
          <w:rFonts w:ascii="Times New Roman" w:hAnsi="Times New Roman"/>
          <w:sz w:val="28"/>
          <w:szCs w:val="28"/>
        </w:rPr>
        <w:t>с</w:t>
      </w:r>
      <w:r w:rsidR="00433191">
        <w:rPr>
          <w:rFonts w:ascii="Times New Roman" w:hAnsi="Times New Roman"/>
          <w:sz w:val="28"/>
          <w:szCs w:val="28"/>
        </w:rPr>
        <w:t xml:space="preserve"> </w:t>
      </w:r>
      <w:r w:rsidR="00292601" w:rsidRPr="00114B5D">
        <w:rPr>
          <w:rFonts w:ascii="Times New Roman" w:hAnsi="Times New Roman"/>
          <w:sz w:val="28"/>
          <w:szCs w:val="28"/>
        </w:rPr>
        <w:t>учетом</w:t>
      </w:r>
      <w:r w:rsidR="00433191">
        <w:rPr>
          <w:rFonts w:ascii="Times New Roman" w:hAnsi="Times New Roman"/>
          <w:sz w:val="28"/>
          <w:szCs w:val="28"/>
        </w:rPr>
        <w:t xml:space="preserve"> </w:t>
      </w:r>
      <w:r w:rsidR="00292601" w:rsidRPr="00114B5D">
        <w:rPr>
          <w:rFonts w:ascii="Times New Roman" w:hAnsi="Times New Roman"/>
          <w:sz w:val="28"/>
          <w:szCs w:val="28"/>
        </w:rPr>
        <w:t>прогнозируемого</w:t>
      </w:r>
      <w:r w:rsidR="00433191">
        <w:rPr>
          <w:rFonts w:ascii="Times New Roman" w:hAnsi="Times New Roman"/>
          <w:sz w:val="28"/>
          <w:szCs w:val="28"/>
        </w:rPr>
        <w:t xml:space="preserve"> </w:t>
      </w:r>
      <w:r w:rsidR="00292601" w:rsidRPr="00114B5D">
        <w:rPr>
          <w:rFonts w:ascii="Times New Roman" w:hAnsi="Times New Roman"/>
          <w:sz w:val="28"/>
          <w:szCs w:val="28"/>
        </w:rPr>
        <w:t>срока</w:t>
      </w:r>
      <w:r w:rsidR="00433191">
        <w:rPr>
          <w:rFonts w:ascii="Times New Roman" w:hAnsi="Times New Roman"/>
          <w:sz w:val="28"/>
          <w:szCs w:val="28"/>
        </w:rPr>
        <w:t xml:space="preserve"> </w:t>
      </w:r>
      <w:r w:rsidR="00292601" w:rsidRPr="00114B5D">
        <w:rPr>
          <w:rFonts w:ascii="Times New Roman" w:hAnsi="Times New Roman"/>
          <w:sz w:val="28"/>
          <w:szCs w:val="28"/>
        </w:rPr>
        <w:t>службы</w:t>
      </w:r>
      <w:r w:rsidR="00433191">
        <w:rPr>
          <w:rFonts w:ascii="Times New Roman" w:hAnsi="Times New Roman"/>
          <w:sz w:val="28"/>
          <w:szCs w:val="28"/>
        </w:rPr>
        <w:t xml:space="preserve"> </w:t>
      </w:r>
      <w:r w:rsidR="00292601" w:rsidRPr="00114B5D">
        <w:rPr>
          <w:rFonts w:ascii="Times New Roman" w:hAnsi="Times New Roman"/>
          <w:sz w:val="28"/>
          <w:szCs w:val="28"/>
        </w:rPr>
        <w:t>и</w:t>
      </w:r>
      <w:r w:rsidR="00433191">
        <w:rPr>
          <w:rFonts w:ascii="Times New Roman" w:hAnsi="Times New Roman"/>
          <w:sz w:val="28"/>
          <w:szCs w:val="28"/>
        </w:rPr>
        <w:t xml:space="preserve"> </w:t>
      </w:r>
      <w:r w:rsidR="00292601" w:rsidRPr="00114B5D">
        <w:rPr>
          <w:rFonts w:ascii="Times New Roman" w:hAnsi="Times New Roman"/>
          <w:sz w:val="28"/>
          <w:szCs w:val="28"/>
        </w:rPr>
        <w:t>расходов,</w:t>
      </w:r>
      <w:r w:rsidR="00433191">
        <w:rPr>
          <w:rFonts w:ascii="Times New Roman" w:hAnsi="Times New Roman"/>
          <w:sz w:val="28"/>
          <w:szCs w:val="28"/>
        </w:rPr>
        <w:t xml:space="preserve"> </w:t>
      </w:r>
      <w:r w:rsidR="00292601" w:rsidRPr="00114B5D">
        <w:rPr>
          <w:rFonts w:ascii="Times New Roman" w:hAnsi="Times New Roman"/>
          <w:sz w:val="28"/>
          <w:szCs w:val="28"/>
        </w:rPr>
        <w:t>включающих</w:t>
      </w:r>
      <w:r w:rsidR="00433191">
        <w:rPr>
          <w:rFonts w:ascii="Times New Roman" w:hAnsi="Times New Roman"/>
          <w:sz w:val="28"/>
          <w:szCs w:val="28"/>
        </w:rPr>
        <w:t xml:space="preserve"> </w:t>
      </w:r>
      <w:r w:rsidR="00292601" w:rsidRPr="00114B5D">
        <w:rPr>
          <w:rFonts w:ascii="Times New Roman" w:hAnsi="Times New Roman"/>
          <w:sz w:val="28"/>
          <w:szCs w:val="28"/>
        </w:rPr>
        <w:t>в</w:t>
      </w:r>
      <w:r w:rsidR="00433191">
        <w:rPr>
          <w:rFonts w:ascii="Times New Roman" w:hAnsi="Times New Roman"/>
          <w:sz w:val="28"/>
          <w:szCs w:val="28"/>
        </w:rPr>
        <w:t xml:space="preserve"> </w:t>
      </w:r>
      <w:r w:rsidR="00292601" w:rsidRPr="00114B5D">
        <w:rPr>
          <w:rFonts w:ascii="Times New Roman" w:hAnsi="Times New Roman"/>
          <w:sz w:val="28"/>
          <w:szCs w:val="28"/>
        </w:rPr>
        <w:t>себя</w:t>
      </w:r>
      <w:r w:rsidR="00433191">
        <w:rPr>
          <w:rFonts w:ascii="Times New Roman" w:hAnsi="Times New Roman"/>
          <w:sz w:val="28"/>
          <w:szCs w:val="28"/>
        </w:rPr>
        <w:t xml:space="preserve"> </w:t>
      </w:r>
      <w:r w:rsidR="00292601" w:rsidRPr="00114B5D">
        <w:rPr>
          <w:rFonts w:ascii="Times New Roman" w:hAnsi="Times New Roman"/>
          <w:sz w:val="28"/>
          <w:szCs w:val="28"/>
        </w:rPr>
        <w:t>расходы</w:t>
      </w:r>
      <w:r w:rsidR="00433191">
        <w:rPr>
          <w:rFonts w:ascii="Times New Roman" w:hAnsi="Times New Roman"/>
          <w:sz w:val="28"/>
          <w:szCs w:val="28"/>
        </w:rPr>
        <w:t xml:space="preserve"> </w:t>
      </w:r>
      <w:r w:rsidR="00292601" w:rsidRPr="00114B5D">
        <w:rPr>
          <w:rFonts w:ascii="Times New Roman" w:hAnsi="Times New Roman"/>
          <w:sz w:val="28"/>
          <w:szCs w:val="28"/>
        </w:rPr>
        <w:t>на</w:t>
      </w:r>
      <w:r w:rsidR="00433191">
        <w:rPr>
          <w:rFonts w:ascii="Times New Roman" w:hAnsi="Times New Roman"/>
          <w:sz w:val="28"/>
          <w:szCs w:val="28"/>
        </w:rPr>
        <w:t xml:space="preserve"> </w:t>
      </w:r>
      <w:r w:rsidR="00292601" w:rsidRPr="00114B5D">
        <w:rPr>
          <w:rFonts w:ascii="Times New Roman" w:hAnsi="Times New Roman"/>
          <w:sz w:val="28"/>
          <w:szCs w:val="28"/>
        </w:rPr>
        <w:t>возобновление</w:t>
      </w:r>
      <w:r w:rsidR="00433191">
        <w:rPr>
          <w:rFonts w:ascii="Times New Roman" w:hAnsi="Times New Roman"/>
          <w:sz w:val="28"/>
          <w:szCs w:val="28"/>
        </w:rPr>
        <w:t xml:space="preserve"> </w:t>
      </w:r>
      <w:r w:rsidR="00292601" w:rsidRPr="00114B5D">
        <w:rPr>
          <w:rFonts w:ascii="Times New Roman" w:hAnsi="Times New Roman"/>
          <w:sz w:val="28"/>
          <w:szCs w:val="28"/>
        </w:rPr>
        <w:t>вторичной</w:t>
      </w:r>
      <w:r w:rsidR="00433191">
        <w:rPr>
          <w:rFonts w:ascii="Times New Roman" w:hAnsi="Times New Roman"/>
          <w:sz w:val="28"/>
          <w:szCs w:val="28"/>
        </w:rPr>
        <w:t xml:space="preserve"> </w:t>
      </w:r>
      <w:r w:rsidR="00292601" w:rsidRPr="00114B5D">
        <w:rPr>
          <w:rFonts w:ascii="Times New Roman" w:hAnsi="Times New Roman"/>
          <w:sz w:val="28"/>
          <w:szCs w:val="28"/>
        </w:rPr>
        <w:t>защиты,</w:t>
      </w:r>
      <w:r w:rsidR="00433191">
        <w:rPr>
          <w:rFonts w:ascii="Times New Roman" w:hAnsi="Times New Roman"/>
          <w:sz w:val="28"/>
          <w:szCs w:val="28"/>
        </w:rPr>
        <w:t xml:space="preserve"> </w:t>
      </w:r>
      <w:r w:rsidR="002C79A6" w:rsidRPr="00114B5D">
        <w:rPr>
          <w:rFonts w:ascii="Times New Roman" w:hAnsi="Times New Roman"/>
          <w:sz w:val="28"/>
          <w:szCs w:val="28"/>
        </w:rPr>
        <w:t>текущий</w:t>
      </w:r>
      <w:r w:rsidR="00433191">
        <w:rPr>
          <w:rFonts w:ascii="Times New Roman" w:hAnsi="Times New Roman"/>
          <w:sz w:val="28"/>
          <w:szCs w:val="28"/>
        </w:rPr>
        <w:t xml:space="preserve"> </w:t>
      </w:r>
      <w:r w:rsidR="002C79A6" w:rsidRPr="00114B5D">
        <w:rPr>
          <w:rFonts w:ascii="Times New Roman" w:hAnsi="Times New Roman"/>
          <w:sz w:val="28"/>
          <w:szCs w:val="28"/>
        </w:rPr>
        <w:t>и</w:t>
      </w:r>
      <w:r w:rsidR="00433191">
        <w:rPr>
          <w:rFonts w:ascii="Times New Roman" w:hAnsi="Times New Roman"/>
          <w:sz w:val="28"/>
          <w:szCs w:val="28"/>
        </w:rPr>
        <w:t xml:space="preserve"> </w:t>
      </w:r>
      <w:r w:rsidR="002C79A6" w:rsidRPr="00114B5D">
        <w:rPr>
          <w:rFonts w:ascii="Times New Roman" w:hAnsi="Times New Roman"/>
          <w:sz w:val="28"/>
          <w:szCs w:val="28"/>
        </w:rPr>
        <w:t>капитальный</w:t>
      </w:r>
      <w:r w:rsidR="00433191">
        <w:rPr>
          <w:rFonts w:ascii="Times New Roman" w:hAnsi="Times New Roman"/>
          <w:sz w:val="28"/>
          <w:szCs w:val="28"/>
        </w:rPr>
        <w:t xml:space="preserve"> </w:t>
      </w:r>
      <w:r w:rsidR="002C79A6" w:rsidRPr="00114B5D">
        <w:rPr>
          <w:rFonts w:ascii="Times New Roman" w:hAnsi="Times New Roman"/>
          <w:sz w:val="28"/>
          <w:szCs w:val="28"/>
        </w:rPr>
        <w:t>ремонты</w:t>
      </w:r>
      <w:r w:rsidR="00433191">
        <w:rPr>
          <w:rFonts w:ascii="Times New Roman" w:hAnsi="Times New Roman"/>
          <w:sz w:val="28"/>
          <w:szCs w:val="28"/>
        </w:rPr>
        <w:t xml:space="preserve"> </w:t>
      </w:r>
      <w:r w:rsidR="00292601" w:rsidRPr="00114B5D">
        <w:rPr>
          <w:rFonts w:ascii="Times New Roman" w:hAnsi="Times New Roman"/>
          <w:sz w:val="28"/>
          <w:szCs w:val="28"/>
        </w:rPr>
        <w:t>и</w:t>
      </w:r>
      <w:r w:rsidR="00433191">
        <w:rPr>
          <w:rFonts w:ascii="Times New Roman" w:hAnsi="Times New Roman"/>
          <w:sz w:val="28"/>
          <w:szCs w:val="28"/>
        </w:rPr>
        <w:t xml:space="preserve"> </w:t>
      </w:r>
      <w:r w:rsidR="00292601" w:rsidRPr="00114B5D">
        <w:rPr>
          <w:rFonts w:ascii="Times New Roman" w:hAnsi="Times New Roman"/>
          <w:sz w:val="28"/>
          <w:szCs w:val="28"/>
        </w:rPr>
        <w:t>другие</w:t>
      </w:r>
      <w:r w:rsidR="00433191">
        <w:rPr>
          <w:rFonts w:ascii="Times New Roman" w:hAnsi="Times New Roman"/>
          <w:sz w:val="28"/>
          <w:szCs w:val="28"/>
        </w:rPr>
        <w:t xml:space="preserve"> </w:t>
      </w:r>
      <w:r w:rsidR="00292601" w:rsidRPr="00114B5D">
        <w:rPr>
          <w:rFonts w:ascii="Times New Roman" w:hAnsi="Times New Roman"/>
          <w:sz w:val="28"/>
          <w:szCs w:val="28"/>
        </w:rPr>
        <w:t>расходы.</w:t>
      </w:r>
    </w:p>
    <w:p w14:paraId="264A4D13" w14:textId="16B50F5E" w:rsidR="00292601" w:rsidRPr="00114B5D" w:rsidRDefault="00292601" w:rsidP="00114B5D">
      <w:pPr>
        <w:pStyle w:val="afd"/>
        <w:ind w:firstLine="567"/>
        <w:jc w:val="both"/>
        <w:rPr>
          <w:rFonts w:ascii="Times New Roman" w:hAnsi="Times New Roman"/>
          <w:sz w:val="28"/>
          <w:szCs w:val="28"/>
        </w:rPr>
      </w:pPr>
      <w:r w:rsidRPr="00114B5D">
        <w:rPr>
          <w:rFonts w:ascii="Times New Roman" w:hAnsi="Times New Roman"/>
          <w:sz w:val="28"/>
          <w:szCs w:val="28"/>
        </w:rPr>
        <w:t>5.3.9</w:t>
      </w:r>
      <w:r w:rsidR="00433191">
        <w:rPr>
          <w:rFonts w:ascii="Times New Roman" w:hAnsi="Times New Roman"/>
          <w:sz w:val="28"/>
          <w:szCs w:val="28"/>
        </w:rPr>
        <w:t xml:space="preserve"> </w:t>
      </w:r>
      <w:r w:rsidRPr="00114B5D">
        <w:rPr>
          <w:rFonts w:ascii="Times New Roman" w:hAnsi="Times New Roman"/>
          <w:sz w:val="28"/>
          <w:szCs w:val="28"/>
        </w:rPr>
        <w:t>Срок</w:t>
      </w:r>
      <w:r w:rsidR="00433191">
        <w:rPr>
          <w:rFonts w:ascii="Times New Roman" w:hAnsi="Times New Roman"/>
          <w:sz w:val="28"/>
          <w:szCs w:val="28"/>
        </w:rPr>
        <w:t xml:space="preserve"> </w:t>
      </w:r>
      <w:r w:rsidRPr="00114B5D">
        <w:rPr>
          <w:rFonts w:ascii="Times New Roman" w:hAnsi="Times New Roman"/>
          <w:sz w:val="28"/>
          <w:szCs w:val="28"/>
        </w:rPr>
        <w:t>службы</w:t>
      </w:r>
      <w:r w:rsidR="00433191">
        <w:rPr>
          <w:rFonts w:ascii="Times New Roman" w:hAnsi="Times New Roman"/>
          <w:sz w:val="28"/>
          <w:szCs w:val="28"/>
        </w:rPr>
        <w:t xml:space="preserve"> </w:t>
      </w:r>
      <w:r w:rsidRPr="00114B5D">
        <w:rPr>
          <w:rFonts w:ascii="Times New Roman" w:hAnsi="Times New Roman"/>
          <w:sz w:val="28"/>
          <w:szCs w:val="28"/>
        </w:rPr>
        <w:t>защиты</w:t>
      </w:r>
      <w:r w:rsidR="00433191">
        <w:rPr>
          <w:rFonts w:ascii="Times New Roman" w:hAnsi="Times New Roman"/>
          <w:sz w:val="28"/>
          <w:szCs w:val="28"/>
        </w:rPr>
        <w:t xml:space="preserve"> </w:t>
      </w:r>
      <w:r w:rsidRPr="00114B5D">
        <w:rPr>
          <w:rFonts w:ascii="Times New Roman" w:hAnsi="Times New Roman"/>
          <w:sz w:val="28"/>
          <w:szCs w:val="28"/>
        </w:rPr>
        <w:t>от</w:t>
      </w:r>
      <w:r w:rsidR="00433191">
        <w:rPr>
          <w:rFonts w:ascii="Times New Roman" w:hAnsi="Times New Roman"/>
          <w:sz w:val="28"/>
          <w:szCs w:val="28"/>
        </w:rPr>
        <w:t xml:space="preserve"> </w:t>
      </w:r>
      <w:r w:rsidRPr="00114B5D">
        <w:rPr>
          <w:rFonts w:ascii="Times New Roman" w:hAnsi="Times New Roman"/>
          <w:sz w:val="28"/>
          <w:szCs w:val="28"/>
        </w:rPr>
        <w:t>коррозии</w:t>
      </w:r>
      <w:r w:rsidR="00433191">
        <w:rPr>
          <w:rFonts w:ascii="Times New Roman" w:hAnsi="Times New Roman"/>
          <w:sz w:val="28"/>
          <w:szCs w:val="28"/>
        </w:rPr>
        <w:t xml:space="preserve"> </w:t>
      </w:r>
      <w:r w:rsidRPr="00114B5D">
        <w:rPr>
          <w:rFonts w:ascii="Times New Roman" w:hAnsi="Times New Roman"/>
          <w:sz w:val="28"/>
          <w:szCs w:val="28"/>
        </w:rPr>
        <w:t>бетонных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учетом</w:t>
      </w:r>
      <w:r w:rsidR="00433191">
        <w:rPr>
          <w:rFonts w:ascii="Times New Roman" w:hAnsi="Times New Roman"/>
          <w:sz w:val="28"/>
          <w:szCs w:val="28"/>
        </w:rPr>
        <w:t xml:space="preserve"> </w:t>
      </w:r>
      <w:r w:rsidRPr="00114B5D">
        <w:rPr>
          <w:rFonts w:ascii="Times New Roman" w:hAnsi="Times New Roman"/>
          <w:sz w:val="28"/>
          <w:szCs w:val="28"/>
        </w:rPr>
        <w:t>ее</w:t>
      </w:r>
      <w:r w:rsidR="00433191">
        <w:rPr>
          <w:rFonts w:ascii="Times New Roman" w:hAnsi="Times New Roman"/>
          <w:sz w:val="28"/>
          <w:szCs w:val="28"/>
        </w:rPr>
        <w:t xml:space="preserve"> </w:t>
      </w:r>
      <w:r w:rsidRPr="00114B5D">
        <w:rPr>
          <w:rFonts w:ascii="Times New Roman" w:hAnsi="Times New Roman"/>
          <w:sz w:val="28"/>
          <w:szCs w:val="28"/>
        </w:rPr>
        <w:t>периодического</w:t>
      </w:r>
      <w:r w:rsidR="00433191">
        <w:rPr>
          <w:rFonts w:ascii="Times New Roman" w:hAnsi="Times New Roman"/>
          <w:sz w:val="28"/>
          <w:szCs w:val="28"/>
        </w:rPr>
        <w:t xml:space="preserve"> </w:t>
      </w:r>
      <w:r w:rsidRPr="00114B5D">
        <w:rPr>
          <w:rFonts w:ascii="Times New Roman" w:hAnsi="Times New Roman"/>
          <w:sz w:val="28"/>
          <w:szCs w:val="28"/>
        </w:rPr>
        <w:t>восстановления</w:t>
      </w:r>
      <w:r w:rsidR="00433191">
        <w:rPr>
          <w:rFonts w:ascii="Times New Roman" w:hAnsi="Times New Roman"/>
          <w:sz w:val="28"/>
          <w:szCs w:val="28"/>
        </w:rPr>
        <w:t xml:space="preserve"> </w:t>
      </w:r>
      <w:r w:rsidRPr="00114B5D">
        <w:rPr>
          <w:rFonts w:ascii="Times New Roman" w:hAnsi="Times New Roman"/>
          <w:sz w:val="28"/>
          <w:szCs w:val="28"/>
        </w:rPr>
        <w:t>должен</w:t>
      </w:r>
      <w:r w:rsidR="00433191">
        <w:rPr>
          <w:rFonts w:ascii="Times New Roman" w:hAnsi="Times New Roman"/>
          <w:sz w:val="28"/>
          <w:szCs w:val="28"/>
        </w:rPr>
        <w:t xml:space="preserve"> </w:t>
      </w:r>
      <w:r w:rsidRPr="00114B5D">
        <w:rPr>
          <w:rFonts w:ascii="Times New Roman" w:hAnsi="Times New Roman"/>
          <w:sz w:val="28"/>
          <w:szCs w:val="28"/>
        </w:rPr>
        <w:t>соответствовать</w:t>
      </w:r>
      <w:r w:rsidR="00433191">
        <w:rPr>
          <w:rFonts w:ascii="Times New Roman" w:hAnsi="Times New Roman"/>
          <w:sz w:val="28"/>
          <w:szCs w:val="28"/>
        </w:rPr>
        <w:t xml:space="preserve"> </w:t>
      </w:r>
      <w:r w:rsidRPr="00114B5D">
        <w:rPr>
          <w:rFonts w:ascii="Times New Roman" w:hAnsi="Times New Roman"/>
          <w:sz w:val="28"/>
          <w:szCs w:val="28"/>
        </w:rPr>
        <w:t>сроку</w:t>
      </w:r>
      <w:r w:rsidR="00433191">
        <w:rPr>
          <w:rFonts w:ascii="Times New Roman" w:hAnsi="Times New Roman"/>
          <w:sz w:val="28"/>
          <w:szCs w:val="28"/>
        </w:rPr>
        <w:t xml:space="preserve"> </w:t>
      </w:r>
      <w:r w:rsidRPr="00114B5D">
        <w:rPr>
          <w:rFonts w:ascii="Times New Roman" w:hAnsi="Times New Roman"/>
          <w:sz w:val="28"/>
          <w:szCs w:val="28"/>
        </w:rPr>
        <w:t>эксплуатации</w:t>
      </w:r>
      <w:r w:rsidR="00433191">
        <w:rPr>
          <w:rFonts w:ascii="Times New Roman" w:hAnsi="Times New Roman"/>
          <w:sz w:val="28"/>
          <w:szCs w:val="28"/>
        </w:rPr>
        <w:t xml:space="preserve"> </w:t>
      </w:r>
      <w:r w:rsidRPr="00114B5D">
        <w:rPr>
          <w:rFonts w:ascii="Times New Roman" w:hAnsi="Times New Roman"/>
          <w:sz w:val="28"/>
          <w:szCs w:val="28"/>
        </w:rPr>
        <w:t>здания</w:t>
      </w:r>
      <w:r w:rsidR="00433191">
        <w:rPr>
          <w:rFonts w:ascii="Times New Roman" w:hAnsi="Times New Roman"/>
          <w:sz w:val="28"/>
          <w:szCs w:val="28"/>
        </w:rPr>
        <w:t xml:space="preserve"> </w:t>
      </w:r>
      <w:r w:rsidRPr="00114B5D">
        <w:rPr>
          <w:rFonts w:ascii="Times New Roman" w:hAnsi="Times New Roman"/>
          <w:sz w:val="28"/>
          <w:szCs w:val="28"/>
        </w:rPr>
        <w:t>или</w:t>
      </w:r>
      <w:r w:rsidR="00433191">
        <w:rPr>
          <w:rFonts w:ascii="Times New Roman" w:hAnsi="Times New Roman"/>
          <w:sz w:val="28"/>
          <w:szCs w:val="28"/>
        </w:rPr>
        <w:t xml:space="preserve"> </w:t>
      </w:r>
      <w:r w:rsidRPr="00114B5D">
        <w:rPr>
          <w:rFonts w:ascii="Times New Roman" w:hAnsi="Times New Roman"/>
          <w:sz w:val="28"/>
          <w:szCs w:val="28"/>
        </w:rPr>
        <w:t>сооружения.</w:t>
      </w:r>
    </w:p>
    <w:p w14:paraId="0B7B99E9" w14:textId="31C67A09" w:rsidR="004E6CF0" w:rsidRPr="00114B5D" w:rsidRDefault="004E6CF0" w:rsidP="00114B5D">
      <w:pPr>
        <w:pStyle w:val="afd"/>
        <w:ind w:firstLine="567"/>
        <w:jc w:val="both"/>
        <w:rPr>
          <w:rFonts w:ascii="Times New Roman" w:hAnsi="Times New Roman"/>
          <w:b/>
          <w:sz w:val="28"/>
          <w:szCs w:val="28"/>
        </w:rPr>
      </w:pPr>
      <w:r w:rsidRPr="00114B5D">
        <w:rPr>
          <w:rFonts w:ascii="Times New Roman" w:hAnsi="Times New Roman"/>
          <w:b/>
          <w:sz w:val="28"/>
          <w:szCs w:val="28"/>
        </w:rPr>
        <w:t>5.4</w:t>
      </w:r>
      <w:r w:rsidR="00433191">
        <w:rPr>
          <w:rFonts w:ascii="Times New Roman" w:hAnsi="Times New Roman"/>
          <w:b/>
          <w:sz w:val="28"/>
          <w:szCs w:val="28"/>
        </w:rPr>
        <w:t xml:space="preserve"> </w:t>
      </w:r>
      <w:r w:rsidRPr="00114B5D">
        <w:rPr>
          <w:rFonts w:ascii="Times New Roman" w:hAnsi="Times New Roman"/>
          <w:b/>
          <w:sz w:val="28"/>
          <w:szCs w:val="28"/>
        </w:rPr>
        <w:t>Требования</w:t>
      </w:r>
      <w:r w:rsidR="00433191">
        <w:rPr>
          <w:rFonts w:ascii="Times New Roman" w:hAnsi="Times New Roman"/>
          <w:b/>
          <w:sz w:val="28"/>
          <w:szCs w:val="28"/>
        </w:rPr>
        <w:t xml:space="preserve"> </w:t>
      </w:r>
      <w:r w:rsidRPr="00114B5D">
        <w:rPr>
          <w:rFonts w:ascii="Times New Roman" w:hAnsi="Times New Roman"/>
          <w:b/>
          <w:sz w:val="28"/>
          <w:szCs w:val="28"/>
        </w:rPr>
        <w:t>к</w:t>
      </w:r>
      <w:r w:rsidR="00433191">
        <w:rPr>
          <w:rFonts w:ascii="Times New Roman" w:hAnsi="Times New Roman"/>
          <w:b/>
          <w:sz w:val="28"/>
          <w:szCs w:val="28"/>
        </w:rPr>
        <w:t xml:space="preserve"> </w:t>
      </w:r>
      <w:r w:rsidRPr="00114B5D">
        <w:rPr>
          <w:rFonts w:ascii="Times New Roman" w:hAnsi="Times New Roman"/>
          <w:b/>
          <w:sz w:val="28"/>
          <w:szCs w:val="28"/>
        </w:rPr>
        <w:t>материалам</w:t>
      </w:r>
      <w:r w:rsidR="00433191">
        <w:rPr>
          <w:rFonts w:ascii="Times New Roman" w:hAnsi="Times New Roman"/>
          <w:b/>
          <w:sz w:val="28"/>
          <w:szCs w:val="28"/>
        </w:rPr>
        <w:t xml:space="preserve"> </w:t>
      </w:r>
      <w:r w:rsidRPr="00114B5D">
        <w:rPr>
          <w:rFonts w:ascii="Times New Roman" w:hAnsi="Times New Roman"/>
          <w:b/>
          <w:sz w:val="28"/>
          <w:szCs w:val="28"/>
        </w:rPr>
        <w:t>и</w:t>
      </w:r>
      <w:r w:rsidR="00433191">
        <w:rPr>
          <w:rFonts w:ascii="Times New Roman" w:hAnsi="Times New Roman"/>
          <w:b/>
          <w:sz w:val="28"/>
          <w:szCs w:val="28"/>
        </w:rPr>
        <w:t xml:space="preserve"> </w:t>
      </w:r>
      <w:r w:rsidRPr="00114B5D">
        <w:rPr>
          <w:rFonts w:ascii="Times New Roman" w:hAnsi="Times New Roman"/>
          <w:b/>
          <w:sz w:val="28"/>
          <w:szCs w:val="28"/>
        </w:rPr>
        <w:t>конструкциям</w:t>
      </w:r>
    </w:p>
    <w:p w14:paraId="1FCC487A" w14:textId="3BDFF09C"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5.4.1</w:t>
      </w:r>
      <w:r w:rsidR="00433191">
        <w:rPr>
          <w:rFonts w:ascii="Times New Roman" w:hAnsi="Times New Roman"/>
          <w:sz w:val="28"/>
          <w:szCs w:val="28"/>
        </w:rPr>
        <w:t xml:space="preserve"> </w:t>
      </w:r>
      <w:r w:rsidRPr="00114B5D">
        <w:rPr>
          <w:rFonts w:ascii="Times New Roman" w:hAnsi="Times New Roman"/>
          <w:sz w:val="28"/>
          <w:szCs w:val="28"/>
        </w:rPr>
        <w:t>Требования</w:t>
      </w:r>
      <w:r w:rsidR="00433191">
        <w:rPr>
          <w:rFonts w:ascii="Times New Roman" w:hAnsi="Times New Roman"/>
          <w:sz w:val="28"/>
          <w:szCs w:val="28"/>
        </w:rPr>
        <w:t xml:space="preserve"> </w:t>
      </w:r>
      <w:r w:rsidRPr="00114B5D">
        <w:rPr>
          <w:rFonts w:ascii="Times New Roman" w:hAnsi="Times New Roman"/>
          <w:sz w:val="28"/>
          <w:szCs w:val="28"/>
        </w:rPr>
        <w:t>к</w:t>
      </w:r>
      <w:r w:rsidR="00433191">
        <w:rPr>
          <w:rFonts w:ascii="Times New Roman" w:hAnsi="Times New Roman"/>
          <w:sz w:val="28"/>
          <w:szCs w:val="28"/>
        </w:rPr>
        <w:t xml:space="preserve"> </w:t>
      </w:r>
      <w:r w:rsidRPr="00114B5D">
        <w:rPr>
          <w:rFonts w:ascii="Times New Roman" w:hAnsi="Times New Roman"/>
          <w:sz w:val="28"/>
          <w:szCs w:val="28"/>
        </w:rPr>
        <w:t>бетону</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строительным</w:t>
      </w:r>
      <w:r w:rsidR="00433191">
        <w:rPr>
          <w:rFonts w:ascii="Times New Roman" w:hAnsi="Times New Roman"/>
          <w:sz w:val="28"/>
          <w:szCs w:val="28"/>
        </w:rPr>
        <w:t xml:space="preserve"> </w:t>
      </w:r>
      <w:r w:rsidRPr="00114B5D">
        <w:rPr>
          <w:rFonts w:ascii="Times New Roman" w:hAnsi="Times New Roman"/>
          <w:sz w:val="28"/>
          <w:szCs w:val="28"/>
        </w:rPr>
        <w:t>конструкциям</w:t>
      </w:r>
      <w:r w:rsidR="00433191">
        <w:rPr>
          <w:rFonts w:ascii="Times New Roman" w:hAnsi="Times New Roman"/>
          <w:sz w:val="28"/>
          <w:szCs w:val="28"/>
        </w:rPr>
        <w:t xml:space="preserve"> </w:t>
      </w:r>
      <w:r w:rsidRPr="00114B5D">
        <w:rPr>
          <w:rFonts w:ascii="Times New Roman" w:hAnsi="Times New Roman"/>
          <w:sz w:val="28"/>
          <w:szCs w:val="28"/>
        </w:rPr>
        <w:t>должны</w:t>
      </w:r>
      <w:r w:rsidR="00433191">
        <w:rPr>
          <w:rFonts w:ascii="Times New Roman" w:hAnsi="Times New Roman"/>
          <w:sz w:val="28"/>
          <w:szCs w:val="28"/>
        </w:rPr>
        <w:t xml:space="preserve"> </w:t>
      </w:r>
      <w:r w:rsidRPr="00114B5D">
        <w:rPr>
          <w:rFonts w:ascii="Times New Roman" w:hAnsi="Times New Roman"/>
          <w:sz w:val="28"/>
          <w:szCs w:val="28"/>
        </w:rPr>
        <w:t>назначаться</w:t>
      </w:r>
      <w:r w:rsidR="00433191">
        <w:rPr>
          <w:rFonts w:ascii="Times New Roman" w:hAnsi="Times New Roman"/>
          <w:sz w:val="28"/>
          <w:szCs w:val="28"/>
        </w:rPr>
        <w:t xml:space="preserve"> </w:t>
      </w:r>
      <w:r w:rsidRPr="00114B5D">
        <w:rPr>
          <w:rFonts w:ascii="Times New Roman" w:hAnsi="Times New Roman"/>
          <w:sz w:val="28"/>
          <w:szCs w:val="28"/>
        </w:rPr>
        <w:t>исходя</w:t>
      </w:r>
      <w:r w:rsidR="00433191">
        <w:rPr>
          <w:rFonts w:ascii="Times New Roman" w:hAnsi="Times New Roman"/>
          <w:sz w:val="28"/>
          <w:szCs w:val="28"/>
        </w:rPr>
        <w:t xml:space="preserve"> </w:t>
      </w:r>
      <w:r w:rsidRPr="00114B5D">
        <w:rPr>
          <w:rFonts w:ascii="Times New Roman" w:hAnsi="Times New Roman"/>
          <w:sz w:val="28"/>
          <w:szCs w:val="28"/>
        </w:rPr>
        <w:t>из</w:t>
      </w:r>
      <w:r w:rsidR="00433191">
        <w:rPr>
          <w:rFonts w:ascii="Times New Roman" w:hAnsi="Times New Roman"/>
          <w:sz w:val="28"/>
          <w:szCs w:val="28"/>
        </w:rPr>
        <w:t xml:space="preserve"> </w:t>
      </w:r>
      <w:r w:rsidRPr="00114B5D">
        <w:rPr>
          <w:rFonts w:ascii="Times New Roman" w:hAnsi="Times New Roman"/>
          <w:sz w:val="28"/>
          <w:szCs w:val="28"/>
        </w:rPr>
        <w:t>необходимости</w:t>
      </w:r>
      <w:r w:rsidR="00433191">
        <w:rPr>
          <w:rFonts w:ascii="Times New Roman" w:hAnsi="Times New Roman"/>
          <w:sz w:val="28"/>
          <w:szCs w:val="28"/>
        </w:rPr>
        <w:t xml:space="preserve"> </w:t>
      </w:r>
      <w:r w:rsidRPr="00114B5D">
        <w:rPr>
          <w:rFonts w:ascii="Times New Roman" w:hAnsi="Times New Roman"/>
          <w:sz w:val="28"/>
          <w:szCs w:val="28"/>
        </w:rPr>
        <w:t>обеспечения</w:t>
      </w:r>
      <w:r w:rsidR="00433191">
        <w:rPr>
          <w:rFonts w:ascii="Times New Roman" w:hAnsi="Times New Roman"/>
          <w:sz w:val="28"/>
          <w:szCs w:val="28"/>
        </w:rPr>
        <w:t xml:space="preserve"> </w:t>
      </w:r>
      <w:r w:rsidRPr="00114B5D">
        <w:rPr>
          <w:rFonts w:ascii="Times New Roman" w:hAnsi="Times New Roman"/>
          <w:sz w:val="28"/>
          <w:szCs w:val="28"/>
        </w:rPr>
        <w:t>проектного</w:t>
      </w:r>
      <w:r w:rsidR="00433191">
        <w:rPr>
          <w:rFonts w:ascii="Times New Roman" w:hAnsi="Times New Roman"/>
          <w:sz w:val="28"/>
          <w:szCs w:val="28"/>
        </w:rPr>
        <w:t xml:space="preserve"> </w:t>
      </w:r>
      <w:r w:rsidRPr="00114B5D">
        <w:rPr>
          <w:rFonts w:ascii="Times New Roman" w:hAnsi="Times New Roman"/>
          <w:sz w:val="28"/>
          <w:szCs w:val="28"/>
        </w:rPr>
        <w:t>срока</w:t>
      </w:r>
      <w:r w:rsidR="00433191">
        <w:rPr>
          <w:rFonts w:ascii="Times New Roman" w:hAnsi="Times New Roman"/>
          <w:sz w:val="28"/>
          <w:szCs w:val="28"/>
        </w:rPr>
        <w:t xml:space="preserve"> </w:t>
      </w:r>
      <w:r w:rsidRPr="00114B5D">
        <w:rPr>
          <w:rFonts w:ascii="Times New Roman" w:hAnsi="Times New Roman"/>
          <w:sz w:val="28"/>
          <w:szCs w:val="28"/>
        </w:rPr>
        <w:t>эксплуатации</w:t>
      </w:r>
      <w:r w:rsidR="00433191">
        <w:rPr>
          <w:rFonts w:ascii="Times New Roman" w:hAnsi="Times New Roman"/>
          <w:sz w:val="28"/>
          <w:szCs w:val="28"/>
        </w:rPr>
        <w:t xml:space="preserve"> </w:t>
      </w:r>
      <w:r w:rsidRPr="00114B5D">
        <w:rPr>
          <w:rFonts w:ascii="Times New Roman" w:hAnsi="Times New Roman"/>
          <w:sz w:val="28"/>
          <w:szCs w:val="28"/>
        </w:rPr>
        <w:t>здания</w:t>
      </w:r>
      <w:r w:rsidR="00433191">
        <w:rPr>
          <w:rFonts w:ascii="Times New Roman" w:hAnsi="Times New Roman"/>
          <w:sz w:val="28"/>
          <w:szCs w:val="28"/>
        </w:rPr>
        <w:t xml:space="preserve"> </w:t>
      </w:r>
      <w:r w:rsidRPr="00114B5D">
        <w:rPr>
          <w:rFonts w:ascii="Times New Roman" w:hAnsi="Times New Roman"/>
          <w:sz w:val="28"/>
          <w:szCs w:val="28"/>
        </w:rPr>
        <w:t>или</w:t>
      </w:r>
      <w:r w:rsidR="00433191">
        <w:rPr>
          <w:rFonts w:ascii="Times New Roman" w:hAnsi="Times New Roman"/>
          <w:sz w:val="28"/>
          <w:szCs w:val="28"/>
        </w:rPr>
        <w:t xml:space="preserve"> </w:t>
      </w:r>
      <w:r w:rsidRPr="00114B5D">
        <w:rPr>
          <w:rFonts w:ascii="Times New Roman" w:hAnsi="Times New Roman"/>
          <w:sz w:val="28"/>
          <w:szCs w:val="28"/>
        </w:rPr>
        <w:t>сооружения.</w:t>
      </w:r>
      <w:r w:rsidR="00433191">
        <w:rPr>
          <w:rFonts w:ascii="Times New Roman" w:hAnsi="Times New Roman"/>
          <w:sz w:val="28"/>
          <w:szCs w:val="28"/>
        </w:rPr>
        <w:t xml:space="preserve"> </w:t>
      </w:r>
    </w:p>
    <w:p w14:paraId="7B053913" w14:textId="60F8491F"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5.4.2</w:t>
      </w:r>
      <w:r w:rsidR="00433191">
        <w:rPr>
          <w:rFonts w:ascii="Times New Roman" w:hAnsi="Times New Roman"/>
          <w:sz w:val="28"/>
          <w:szCs w:val="28"/>
        </w:rPr>
        <w:t xml:space="preserve"> </w:t>
      </w:r>
      <w:r w:rsidRPr="00114B5D">
        <w:rPr>
          <w:rFonts w:ascii="Times New Roman" w:hAnsi="Times New Roman"/>
          <w:sz w:val="28"/>
          <w:szCs w:val="28"/>
        </w:rPr>
        <w:t>Требования</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обеспечению</w:t>
      </w:r>
      <w:r w:rsidR="00433191">
        <w:rPr>
          <w:rFonts w:ascii="Times New Roman" w:hAnsi="Times New Roman"/>
          <w:sz w:val="28"/>
          <w:szCs w:val="28"/>
        </w:rPr>
        <w:t xml:space="preserve"> </w:t>
      </w:r>
      <w:r w:rsidRPr="00114B5D">
        <w:rPr>
          <w:rFonts w:ascii="Times New Roman" w:hAnsi="Times New Roman"/>
          <w:sz w:val="28"/>
          <w:szCs w:val="28"/>
        </w:rPr>
        <w:t>коррозионной</w:t>
      </w:r>
      <w:r w:rsidR="00433191">
        <w:rPr>
          <w:rFonts w:ascii="Times New Roman" w:hAnsi="Times New Roman"/>
          <w:sz w:val="28"/>
          <w:szCs w:val="28"/>
        </w:rPr>
        <w:t xml:space="preserve"> </w:t>
      </w:r>
      <w:r w:rsidRPr="00114B5D">
        <w:rPr>
          <w:rFonts w:ascii="Times New Roman" w:hAnsi="Times New Roman"/>
          <w:sz w:val="28"/>
          <w:szCs w:val="28"/>
        </w:rPr>
        <w:t>стойкости</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каждых</w:t>
      </w:r>
      <w:r w:rsidR="00433191">
        <w:rPr>
          <w:rFonts w:ascii="Times New Roman" w:hAnsi="Times New Roman"/>
          <w:sz w:val="28"/>
          <w:szCs w:val="28"/>
        </w:rPr>
        <w:t xml:space="preserve"> </w:t>
      </w:r>
      <w:r w:rsidRPr="00114B5D">
        <w:rPr>
          <w:rFonts w:ascii="Times New Roman" w:hAnsi="Times New Roman"/>
          <w:sz w:val="28"/>
          <w:szCs w:val="28"/>
        </w:rPr>
        <w:t>условий</w:t>
      </w:r>
      <w:r w:rsidR="00433191">
        <w:rPr>
          <w:rFonts w:ascii="Times New Roman" w:hAnsi="Times New Roman"/>
          <w:sz w:val="28"/>
          <w:szCs w:val="28"/>
        </w:rPr>
        <w:t xml:space="preserve"> </w:t>
      </w:r>
      <w:r w:rsidRPr="00114B5D">
        <w:rPr>
          <w:rFonts w:ascii="Times New Roman" w:hAnsi="Times New Roman"/>
          <w:sz w:val="28"/>
          <w:szCs w:val="28"/>
        </w:rPr>
        <w:t>эксплуатации</w:t>
      </w:r>
      <w:r w:rsidR="00433191">
        <w:rPr>
          <w:rFonts w:ascii="Times New Roman" w:hAnsi="Times New Roman"/>
          <w:sz w:val="28"/>
          <w:szCs w:val="28"/>
        </w:rPr>
        <w:t xml:space="preserve"> </w:t>
      </w:r>
      <w:r w:rsidRPr="00114B5D">
        <w:rPr>
          <w:rFonts w:ascii="Times New Roman" w:hAnsi="Times New Roman"/>
          <w:sz w:val="28"/>
          <w:szCs w:val="28"/>
        </w:rPr>
        <w:t>должны</w:t>
      </w:r>
      <w:r w:rsidR="00433191">
        <w:rPr>
          <w:rFonts w:ascii="Times New Roman" w:hAnsi="Times New Roman"/>
          <w:sz w:val="28"/>
          <w:szCs w:val="28"/>
        </w:rPr>
        <w:t xml:space="preserve"> </w:t>
      </w:r>
      <w:r w:rsidR="006205BE" w:rsidRPr="00114B5D">
        <w:rPr>
          <w:rFonts w:ascii="Times New Roman" w:hAnsi="Times New Roman"/>
          <w:sz w:val="28"/>
          <w:szCs w:val="28"/>
        </w:rPr>
        <w:t>включать</w:t>
      </w:r>
      <w:r w:rsidR="00433191">
        <w:rPr>
          <w:rFonts w:ascii="Times New Roman" w:hAnsi="Times New Roman"/>
          <w:sz w:val="28"/>
          <w:szCs w:val="28"/>
        </w:rPr>
        <w:t xml:space="preserve"> </w:t>
      </w:r>
      <w:r w:rsidR="00C914BE" w:rsidRPr="00114B5D">
        <w:rPr>
          <w:rFonts w:ascii="Times New Roman" w:hAnsi="Times New Roman"/>
          <w:sz w:val="28"/>
          <w:szCs w:val="28"/>
        </w:rPr>
        <w:t>в</w:t>
      </w:r>
      <w:r w:rsidR="00433191">
        <w:rPr>
          <w:rFonts w:ascii="Times New Roman" w:hAnsi="Times New Roman"/>
          <w:sz w:val="28"/>
          <w:szCs w:val="28"/>
        </w:rPr>
        <w:t xml:space="preserve"> </w:t>
      </w:r>
      <w:r w:rsidR="00C914BE" w:rsidRPr="00114B5D">
        <w:rPr>
          <w:rFonts w:ascii="Times New Roman" w:hAnsi="Times New Roman"/>
          <w:sz w:val="28"/>
          <w:szCs w:val="28"/>
        </w:rPr>
        <w:t>себя</w:t>
      </w:r>
      <w:r w:rsidR="00433191">
        <w:rPr>
          <w:rFonts w:ascii="Times New Roman" w:hAnsi="Times New Roman"/>
          <w:sz w:val="28"/>
          <w:szCs w:val="28"/>
        </w:rPr>
        <w:t xml:space="preserve"> </w:t>
      </w:r>
      <w:r w:rsidRPr="00114B5D">
        <w:rPr>
          <w:rFonts w:ascii="Times New Roman" w:hAnsi="Times New Roman"/>
          <w:sz w:val="28"/>
          <w:szCs w:val="28"/>
        </w:rPr>
        <w:t>разрешенные</w:t>
      </w:r>
      <w:r w:rsidR="00433191">
        <w:rPr>
          <w:rFonts w:ascii="Times New Roman" w:hAnsi="Times New Roman"/>
          <w:sz w:val="28"/>
          <w:szCs w:val="28"/>
        </w:rPr>
        <w:t xml:space="preserve"> </w:t>
      </w:r>
      <w:r w:rsidRPr="00114B5D">
        <w:rPr>
          <w:rFonts w:ascii="Times New Roman" w:hAnsi="Times New Roman"/>
          <w:sz w:val="28"/>
          <w:szCs w:val="28"/>
        </w:rPr>
        <w:t>виды</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марки</w:t>
      </w:r>
      <w:r w:rsidR="00433191">
        <w:rPr>
          <w:rFonts w:ascii="Times New Roman" w:hAnsi="Times New Roman"/>
          <w:sz w:val="28"/>
          <w:szCs w:val="28"/>
        </w:rPr>
        <w:t xml:space="preserve"> </w:t>
      </w:r>
      <w:r w:rsidRPr="00114B5D">
        <w:rPr>
          <w:rFonts w:ascii="Times New Roman" w:hAnsi="Times New Roman"/>
          <w:sz w:val="28"/>
          <w:szCs w:val="28"/>
        </w:rPr>
        <w:t>(классы)</w:t>
      </w:r>
      <w:r w:rsidR="00433191">
        <w:rPr>
          <w:rFonts w:ascii="Times New Roman" w:hAnsi="Times New Roman"/>
          <w:sz w:val="28"/>
          <w:szCs w:val="28"/>
        </w:rPr>
        <w:t xml:space="preserve"> </w:t>
      </w:r>
      <w:r w:rsidRPr="00114B5D">
        <w:rPr>
          <w:rFonts w:ascii="Times New Roman" w:hAnsi="Times New Roman"/>
          <w:sz w:val="28"/>
          <w:szCs w:val="28"/>
        </w:rPr>
        <w:t>составляющих</w:t>
      </w:r>
      <w:r w:rsidR="00433191">
        <w:rPr>
          <w:rFonts w:ascii="Times New Roman" w:hAnsi="Times New Roman"/>
          <w:sz w:val="28"/>
          <w:szCs w:val="28"/>
        </w:rPr>
        <w:t xml:space="preserve"> </w:t>
      </w:r>
      <w:r w:rsidRPr="00114B5D">
        <w:rPr>
          <w:rFonts w:ascii="Times New Roman" w:hAnsi="Times New Roman"/>
          <w:sz w:val="28"/>
          <w:szCs w:val="28"/>
        </w:rPr>
        <w:t>бетона</w:t>
      </w:r>
      <w:r w:rsidR="006205BE" w:rsidRPr="00114B5D">
        <w:rPr>
          <w:rFonts w:ascii="Times New Roman" w:hAnsi="Times New Roman"/>
          <w:sz w:val="28"/>
          <w:szCs w:val="28"/>
        </w:rPr>
        <w:t>,</w:t>
      </w:r>
      <w:r w:rsidR="00433191">
        <w:rPr>
          <w:rFonts w:ascii="Times New Roman" w:hAnsi="Times New Roman"/>
          <w:sz w:val="28"/>
          <w:szCs w:val="28"/>
        </w:rPr>
        <w:t xml:space="preserve"> </w:t>
      </w:r>
      <w:r w:rsidR="006205BE" w:rsidRPr="00114B5D">
        <w:rPr>
          <w:rFonts w:ascii="Times New Roman" w:hAnsi="Times New Roman"/>
          <w:sz w:val="28"/>
          <w:szCs w:val="28"/>
        </w:rPr>
        <w:t>необходимый</w:t>
      </w:r>
      <w:r w:rsidR="00433191">
        <w:rPr>
          <w:rFonts w:ascii="Times New Roman" w:hAnsi="Times New Roman"/>
          <w:sz w:val="28"/>
          <w:szCs w:val="28"/>
        </w:rPr>
        <w:t xml:space="preserve"> </w:t>
      </w:r>
      <w:r w:rsidR="006205BE" w:rsidRPr="00114B5D">
        <w:rPr>
          <w:rFonts w:ascii="Times New Roman" w:hAnsi="Times New Roman"/>
          <w:sz w:val="28"/>
          <w:szCs w:val="28"/>
        </w:rPr>
        <w:t>объем</w:t>
      </w:r>
      <w:r w:rsidR="00433191">
        <w:rPr>
          <w:rFonts w:ascii="Times New Roman" w:hAnsi="Times New Roman"/>
          <w:sz w:val="28"/>
          <w:szCs w:val="28"/>
        </w:rPr>
        <w:t xml:space="preserve"> </w:t>
      </w:r>
      <w:r w:rsidR="006205BE" w:rsidRPr="00114B5D">
        <w:rPr>
          <w:rFonts w:ascii="Times New Roman" w:hAnsi="Times New Roman"/>
          <w:sz w:val="28"/>
          <w:szCs w:val="28"/>
        </w:rPr>
        <w:t>вовлеченного</w:t>
      </w:r>
      <w:r w:rsidR="00433191">
        <w:rPr>
          <w:rFonts w:ascii="Times New Roman" w:hAnsi="Times New Roman"/>
          <w:sz w:val="28"/>
          <w:szCs w:val="28"/>
        </w:rPr>
        <w:t xml:space="preserve"> </w:t>
      </w:r>
      <w:r w:rsidR="006205BE" w:rsidRPr="00114B5D">
        <w:rPr>
          <w:rFonts w:ascii="Times New Roman" w:hAnsi="Times New Roman"/>
          <w:sz w:val="28"/>
          <w:szCs w:val="28"/>
        </w:rPr>
        <w:t>воздуха</w:t>
      </w:r>
      <w:r w:rsidR="00433191">
        <w:rPr>
          <w:rFonts w:ascii="Times New Roman" w:hAnsi="Times New Roman"/>
          <w:sz w:val="28"/>
          <w:szCs w:val="28"/>
        </w:rPr>
        <w:t xml:space="preserve"> </w:t>
      </w:r>
      <w:r w:rsidR="006205BE" w:rsidRPr="00114B5D">
        <w:rPr>
          <w:rFonts w:ascii="Times New Roman" w:hAnsi="Times New Roman"/>
          <w:sz w:val="28"/>
          <w:szCs w:val="28"/>
        </w:rPr>
        <w:t>или</w:t>
      </w:r>
      <w:r w:rsidR="00433191">
        <w:rPr>
          <w:rFonts w:ascii="Times New Roman" w:hAnsi="Times New Roman"/>
          <w:sz w:val="28"/>
          <w:szCs w:val="28"/>
        </w:rPr>
        <w:t xml:space="preserve"> </w:t>
      </w:r>
      <w:r w:rsidR="006205BE" w:rsidRPr="00114B5D">
        <w:rPr>
          <w:rFonts w:ascii="Times New Roman" w:hAnsi="Times New Roman"/>
          <w:sz w:val="28"/>
          <w:szCs w:val="28"/>
        </w:rPr>
        <w:t>газа</w:t>
      </w:r>
      <w:r w:rsidR="00433191">
        <w:rPr>
          <w:rFonts w:ascii="Times New Roman" w:hAnsi="Times New Roman"/>
          <w:sz w:val="28"/>
          <w:szCs w:val="28"/>
        </w:rPr>
        <w:t xml:space="preserve"> </w:t>
      </w:r>
      <w:r w:rsidR="006205BE" w:rsidRPr="00114B5D">
        <w:rPr>
          <w:rFonts w:ascii="Times New Roman" w:hAnsi="Times New Roman"/>
          <w:sz w:val="28"/>
          <w:szCs w:val="28"/>
        </w:rPr>
        <w:t>(для</w:t>
      </w:r>
      <w:r w:rsidR="00433191">
        <w:rPr>
          <w:rFonts w:ascii="Times New Roman" w:hAnsi="Times New Roman"/>
          <w:sz w:val="28"/>
          <w:szCs w:val="28"/>
        </w:rPr>
        <w:t xml:space="preserve"> </w:t>
      </w:r>
      <w:r w:rsidR="006205BE" w:rsidRPr="00114B5D">
        <w:rPr>
          <w:rFonts w:ascii="Times New Roman" w:hAnsi="Times New Roman"/>
          <w:sz w:val="28"/>
          <w:szCs w:val="28"/>
        </w:rPr>
        <w:t>бетонов</w:t>
      </w:r>
      <w:r w:rsidR="00433191">
        <w:rPr>
          <w:rFonts w:ascii="Times New Roman" w:hAnsi="Times New Roman"/>
          <w:sz w:val="28"/>
          <w:szCs w:val="28"/>
        </w:rPr>
        <w:t xml:space="preserve"> </w:t>
      </w:r>
      <w:r w:rsidR="006205BE" w:rsidRPr="00114B5D">
        <w:rPr>
          <w:rFonts w:ascii="Times New Roman" w:hAnsi="Times New Roman"/>
          <w:sz w:val="28"/>
          <w:szCs w:val="28"/>
        </w:rPr>
        <w:t>с</w:t>
      </w:r>
      <w:r w:rsidR="00433191">
        <w:rPr>
          <w:rFonts w:ascii="Times New Roman" w:hAnsi="Times New Roman"/>
          <w:sz w:val="28"/>
          <w:szCs w:val="28"/>
        </w:rPr>
        <w:t xml:space="preserve"> </w:t>
      </w:r>
      <w:r w:rsidR="006205BE" w:rsidRPr="00114B5D">
        <w:rPr>
          <w:rFonts w:ascii="Times New Roman" w:hAnsi="Times New Roman"/>
          <w:sz w:val="28"/>
          <w:szCs w:val="28"/>
        </w:rPr>
        <w:t>требованиями</w:t>
      </w:r>
      <w:r w:rsidR="00433191">
        <w:rPr>
          <w:rFonts w:ascii="Times New Roman" w:hAnsi="Times New Roman"/>
          <w:sz w:val="28"/>
          <w:szCs w:val="28"/>
        </w:rPr>
        <w:t xml:space="preserve"> </w:t>
      </w:r>
      <w:r w:rsidR="006205BE" w:rsidRPr="00114B5D">
        <w:rPr>
          <w:rFonts w:ascii="Times New Roman" w:hAnsi="Times New Roman"/>
          <w:sz w:val="28"/>
          <w:szCs w:val="28"/>
        </w:rPr>
        <w:t>по</w:t>
      </w:r>
      <w:r w:rsidR="00433191">
        <w:rPr>
          <w:rFonts w:ascii="Times New Roman" w:hAnsi="Times New Roman"/>
          <w:sz w:val="28"/>
          <w:szCs w:val="28"/>
        </w:rPr>
        <w:t xml:space="preserve"> </w:t>
      </w:r>
      <w:r w:rsidR="006205BE" w:rsidRPr="00114B5D">
        <w:rPr>
          <w:rFonts w:ascii="Times New Roman" w:hAnsi="Times New Roman"/>
          <w:sz w:val="28"/>
          <w:szCs w:val="28"/>
        </w:rPr>
        <w:t>морозостойкости),</w:t>
      </w:r>
      <w:r w:rsidR="00433191">
        <w:rPr>
          <w:rFonts w:ascii="Times New Roman" w:hAnsi="Times New Roman"/>
          <w:sz w:val="28"/>
          <w:szCs w:val="28"/>
        </w:rPr>
        <w:t xml:space="preserve"> </w:t>
      </w:r>
      <w:r w:rsidR="00F7623F" w:rsidRPr="00114B5D">
        <w:rPr>
          <w:rFonts w:ascii="Times New Roman" w:hAnsi="Times New Roman"/>
          <w:sz w:val="28"/>
          <w:szCs w:val="28"/>
        </w:rPr>
        <w:t>проект</w:t>
      </w:r>
      <w:r w:rsidR="006205BE" w:rsidRPr="00114B5D">
        <w:rPr>
          <w:rFonts w:ascii="Times New Roman" w:hAnsi="Times New Roman"/>
          <w:sz w:val="28"/>
          <w:szCs w:val="28"/>
        </w:rPr>
        <w:t>ную</w:t>
      </w:r>
      <w:r w:rsidR="00433191">
        <w:rPr>
          <w:rFonts w:ascii="Times New Roman" w:hAnsi="Times New Roman"/>
          <w:sz w:val="28"/>
          <w:szCs w:val="28"/>
        </w:rPr>
        <w:t xml:space="preserve"> </w:t>
      </w:r>
      <w:r w:rsidRPr="00114B5D">
        <w:rPr>
          <w:rFonts w:ascii="Times New Roman" w:hAnsi="Times New Roman"/>
          <w:sz w:val="28"/>
          <w:szCs w:val="28"/>
        </w:rPr>
        <w:t>марку</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водонепроницаемости</w:t>
      </w:r>
      <w:r w:rsidR="00433191">
        <w:rPr>
          <w:rFonts w:ascii="Times New Roman" w:hAnsi="Times New Roman"/>
          <w:sz w:val="28"/>
          <w:szCs w:val="28"/>
        </w:rPr>
        <w:t xml:space="preserve"> </w:t>
      </w:r>
      <w:r w:rsidRPr="00114B5D">
        <w:rPr>
          <w:rFonts w:ascii="Times New Roman" w:hAnsi="Times New Roman"/>
          <w:sz w:val="28"/>
          <w:szCs w:val="28"/>
        </w:rPr>
        <w:t>и/или</w:t>
      </w:r>
      <w:r w:rsidR="00433191">
        <w:rPr>
          <w:rFonts w:ascii="Times New Roman" w:hAnsi="Times New Roman"/>
          <w:sz w:val="28"/>
          <w:szCs w:val="28"/>
        </w:rPr>
        <w:t xml:space="preserve"> </w:t>
      </w:r>
      <w:r w:rsidRPr="00114B5D">
        <w:rPr>
          <w:rFonts w:ascii="Times New Roman" w:hAnsi="Times New Roman"/>
          <w:sz w:val="28"/>
          <w:szCs w:val="28"/>
        </w:rPr>
        <w:t>максимальный</w:t>
      </w:r>
      <w:r w:rsidR="00433191">
        <w:rPr>
          <w:rFonts w:ascii="Times New Roman" w:hAnsi="Times New Roman"/>
          <w:sz w:val="28"/>
          <w:szCs w:val="28"/>
        </w:rPr>
        <w:t xml:space="preserve"> </w:t>
      </w:r>
      <w:r w:rsidRPr="00114B5D">
        <w:rPr>
          <w:rFonts w:ascii="Times New Roman" w:hAnsi="Times New Roman"/>
          <w:sz w:val="28"/>
          <w:szCs w:val="28"/>
        </w:rPr>
        <w:t>допускаемый</w:t>
      </w:r>
      <w:r w:rsidR="00433191">
        <w:rPr>
          <w:rFonts w:ascii="Times New Roman" w:hAnsi="Times New Roman"/>
          <w:sz w:val="28"/>
          <w:szCs w:val="28"/>
        </w:rPr>
        <w:t xml:space="preserve"> </w:t>
      </w:r>
      <w:r w:rsidRPr="00114B5D">
        <w:rPr>
          <w:rFonts w:ascii="Times New Roman" w:hAnsi="Times New Roman"/>
          <w:sz w:val="28"/>
          <w:szCs w:val="28"/>
        </w:rPr>
        <w:t>коэффициент</w:t>
      </w:r>
      <w:r w:rsidR="00433191">
        <w:rPr>
          <w:rFonts w:ascii="Times New Roman" w:hAnsi="Times New Roman"/>
          <w:sz w:val="28"/>
          <w:szCs w:val="28"/>
        </w:rPr>
        <w:t xml:space="preserve"> </w:t>
      </w:r>
      <w:r w:rsidRPr="00114B5D">
        <w:rPr>
          <w:rFonts w:ascii="Times New Roman" w:hAnsi="Times New Roman"/>
          <w:sz w:val="28"/>
          <w:szCs w:val="28"/>
        </w:rPr>
        <w:t>диффузии</w:t>
      </w:r>
      <w:r w:rsidR="00433191">
        <w:rPr>
          <w:rFonts w:ascii="Times New Roman" w:hAnsi="Times New Roman"/>
          <w:sz w:val="28"/>
          <w:szCs w:val="28"/>
        </w:rPr>
        <w:t xml:space="preserve"> </w:t>
      </w:r>
      <w:r w:rsidRPr="00114B5D">
        <w:rPr>
          <w:rFonts w:ascii="Times New Roman" w:hAnsi="Times New Roman"/>
          <w:sz w:val="28"/>
          <w:szCs w:val="28"/>
        </w:rPr>
        <w:t>хлоридов</w:t>
      </w:r>
      <w:r w:rsidR="00433191">
        <w:rPr>
          <w:rFonts w:ascii="Times New Roman" w:hAnsi="Times New Roman"/>
          <w:sz w:val="28"/>
          <w:szCs w:val="28"/>
        </w:rPr>
        <w:t xml:space="preserve"> </w:t>
      </w:r>
      <w:r w:rsidRPr="00114B5D">
        <w:rPr>
          <w:rFonts w:ascii="Times New Roman" w:hAnsi="Times New Roman"/>
          <w:sz w:val="28"/>
          <w:szCs w:val="28"/>
        </w:rPr>
        <w:t>или</w:t>
      </w:r>
      <w:r w:rsidR="00433191">
        <w:rPr>
          <w:rFonts w:ascii="Times New Roman" w:hAnsi="Times New Roman"/>
          <w:sz w:val="28"/>
          <w:szCs w:val="28"/>
        </w:rPr>
        <w:t xml:space="preserve"> </w:t>
      </w:r>
      <w:r w:rsidR="000B60DE" w:rsidRPr="00114B5D">
        <w:rPr>
          <w:rFonts w:ascii="Times New Roman" w:hAnsi="Times New Roman"/>
          <w:sz w:val="28"/>
          <w:szCs w:val="28"/>
        </w:rPr>
        <w:t>диоксида</w:t>
      </w:r>
      <w:r w:rsidR="00433191">
        <w:rPr>
          <w:rFonts w:ascii="Times New Roman" w:hAnsi="Times New Roman"/>
          <w:sz w:val="28"/>
          <w:szCs w:val="28"/>
        </w:rPr>
        <w:t xml:space="preserve"> </w:t>
      </w:r>
      <w:r w:rsidR="000B60DE" w:rsidRPr="00114B5D">
        <w:rPr>
          <w:rFonts w:ascii="Times New Roman" w:hAnsi="Times New Roman"/>
          <w:sz w:val="28"/>
          <w:szCs w:val="28"/>
        </w:rPr>
        <w:t>углерода</w:t>
      </w:r>
      <w:r w:rsidR="006205BE" w:rsidRPr="00114B5D">
        <w:rPr>
          <w:rFonts w:ascii="Times New Roman" w:hAnsi="Times New Roman"/>
          <w:sz w:val="28"/>
          <w:szCs w:val="28"/>
        </w:rPr>
        <w:t>.</w:t>
      </w:r>
    </w:p>
    <w:p w14:paraId="126B760E" w14:textId="77777777" w:rsidR="004E6CF0" w:rsidRPr="00114B5D" w:rsidRDefault="004E6CF0" w:rsidP="00114B5D">
      <w:pPr>
        <w:pStyle w:val="afd"/>
        <w:ind w:firstLine="567"/>
        <w:jc w:val="both"/>
        <w:rPr>
          <w:rFonts w:ascii="Times New Roman" w:hAnsi="Times New Roman"/>
          <w:b/>
          <w:sz w:val="28"/>
          <w:szCs w:val="28"/>
        </w:rPr>
      </w:pPr>
      <w:r w:rsidRPr="00114B5D">
        <w:rPr>
          <w:rFonts w:ascii="Times New Roman" w:hAnsi="Times New Roman"/>
          <w:b/>
          <w:sz w:val="28"/>
          <w:szCs w:val="28"/>
        </w:rPr>
        <w:t>Цементы</w:t>
      </w:r>
    </w:p>
    <w:p w14:paraId="3F9CBD25" w14:textId="1858D2B9"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5.4.3</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качестве</w:t>
      </w:r>
      <w:r w:rsidR="00433191">
        <w:rPr>
          <w:rFonts w:ascii="Times New Roman" w:hAnsi="Times New Roman"/>
          <w:sz w:val="28"/>
          <w:szCs w:val="28"/>
        </w:rPr>
        <w:t xml:space="preserve"> </w:t>
      </w:r>
      <w:r w:rsidRPr="00114B5D">
        <w:rPr>
          <w:rFonts w:ascii="Times New Roman" w:hAnsi="Times New Roman"/>
          <w:sz w:val="28"/>
          <w:szCs w:val="28"/>
        </w:rPr>
        <w:t>вяжущих</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пр</w:t>
      </w:r>
      <w:r w:rsidR="007306CB" w:rsidRPr="00114B5D">
        <w:rPr>
          <w:rFonts w:ascii="Times New Roman" w:hAnsi="Times New Roman"/>
          <w:sz w:val="28"/>
          <w:szCs w:val="28"/>
        </w:rPr>
        <w:t>иготовления</w:t>
      </w:r>
      <w:r w:rsidR="00433191">
        <w:rPr>
          <w:rFonts w:ascii="Times New Roman" w:hAnsi="Times New Roman"/>
          <w:sz w:val="28"/>
          <w:szCs w:val="28"/>
        </w:rPr>
        <w:t xml:space="preserve"> </w:t>
      </w:r>
      <w:r w:rsidR="007306CB" w:rsidRPr="00114B5D">
        <w:rPr>
          <w:rFonts w:ascii="Times New Roman" w:hAnsi="Times New Roman"/>
          <w:sz w:val="28"/>
          <w:szCs w:val="28"/>
        </w:rPr>
        <w:t>бетонов</w:t>
      </w:r>
      <w:r w:rsidR="00433191">
        <w:rPr>
          <w:rFonts w:ascii="Times New Roman" w:hAnsi="Times New Roman"/>
          <w:sz w:val="28"/>
          <w:szCs w:val="28"/>
        </w:rPr>
        <w:t xml:space="preserve"> </w:t>
      </w:r>
      <w:r w:rsidR="00C914BE" w:rsidRPr="00114B5D">
        <w:rPr>
          <w:rFonts w:ascii="Times New Roman" w:hAnsi="Times New Roman"/>
          <w:sz w:val="28"/>
          <w:szCs w:val="28"/>
        </w:rPr>
        <w:t>следует</w:t>
      </w:r>
      <w:r w:rsidR="00433191">
        <w:rPr>
          <w:rFonts w:ascii="Times New Roman" w:hAnsi="Times New Roman"/>
          <w:sz w:val="28"/>
          <w:szCs w:val="28"/>
        </w:rPr>
        <w:t xml:space="preserve"> </w:t>
      </w:r>
      <w:r w:rsidR="00C914BE" w:rsidRPr="00114B5D">
        <w:rPr>
          <w:rFonts w:ascii="Times New Roman" w:hAnsi="Times New Roman"/>
          <w:sz w:val="28"/>
          <w:szCs w:val="28"/>
        </w:rPr>
        <w:t>использовать</w:t>
      </w:r>
      <w:r w:rsidRPr="00114B5D">
        <w:rPr>
          <w:rFonts w:ascii="Times New Roman" w:hAnsi="Times New Roman"/>
          <w:sz w:val="28"/>
          <w:szCs w:val="28"/>
        </w:rPr>
        <w:t>:</w:t>
      </w:r>
      <w:r w:rsidR="00433191">
        <w:rPr>
          <w:rFonts w:ascii="Times New Roman" w:hAnsi="Times New Roman"/>
          <w:sz w:val="28"/>
          <w:szCs w:val="28"/>
        </w:rPr>
        <w:t xml:space="preserve"> </w:t>
      </w:r>
    </w:p>
    <w:p w14:paraId="7B1107E9" w14:textId="549D2AEC" w:rsidR="004E6CF0" w:rsidRPr="00114B5D" w:rsidRDefault="00433191" w:rsidP="00114B5D">
      <w:pPr>
        <w:pStyle w:val="afd"/>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портландцемент,</w:t>
      </w:r>
      <w:r>
        <w:rPr>
          <w:rFonts w:ascii="Times New Roman" w:hAnsi="Times New Roman"/>
          <w:sz w:val="28"/>
          <w:szCs w:val="28"/>
        </w:rPr>
        <w:t xml:space="preserve"> </w:t>
      </w:r>
      <w:r w:rsidR="004E6CF0" w:rsidRPr="00114B5D">
        <w:rPr>
          <w:rFonts w:ascii="Times New Roman" w:hAnsi="Times New Roman"/>
          <w:sz w:val="28"/>
          <w:szCs w:val="28"/>
        </w:rPr>
        <w:t>портландцемент</w:t>
      </w:r>
      <w:r>
        <w:rPr>
          <w:rFonts w:ascii="Times New Roman" w:hAnsi="Times New Roman"/>
          <w:sz w:val="28"/>
          <w:szCs w:val="28"/>
        </w:rPr>
        <w:t xml:space="preserve"> </w:t>
      </w:r>
      <w:r w:rsidR="004E6CF0" w:rsidRPr="00114B5D">
        <w:rPr>
          <w:rFonts w:ascii="Times New Roman" w:hAnsi="Times New Roman"/>
          <w:sz w:val="28"/>
          <w:szCs w:val="28"/>
        </w:rPr>
        <w:t>с</w:t>
      </w:r>
      <w:r>
        <w:rPr>
          <w:rFonts w:ascii="Times New Roman" w:hAnsi="Times New Roman"/>
          <w:sz w:val="28"/>
          <w:szCs w:val="28"/>
        </w:rPr>
        <w:t xml:space="preserve"> </w:t>
      </w:r>
      <w:r w:rsidR="004E6CF0" w:rsidRPr="00114B5D">
        <w:rPr>
          <w:rFonts w:ascii="Times New Roman" w:hAnsi="Times New Roman"/>
          <w:sz w:val="28"/>
          <w:szCs w:val="28"/>
        </w:rPr>
        <w:t>минеральными</w:t>
      </w:r>
      <w:r>
        <w:rPr>
          <w:rFonts w:ascii="Times New Roman" w:hAnsi="Times New Roman"/>
          <w:sz w:val="28"/>
          <w:szCs w:val="28"/>
        </w:rPr>
        <w:t xml:space="preserve"> </w:t>
      </w:r>
      <w:r w:rsidR="004E6CF0" w:rsidRPr="00114B5D">
        <w:rPr>
          <w:rFonts w:ascii="Times New Roman" w:hAnsi="Times New Roman"/>
          <w:sz w:val="28"/>
          <w:szCs w:val="28"/>
        </w:rPr>
        <w:t>добавками,</w:t>
      </w:r>
      <w:r>
        <w:rPr>
          <w:rFonts w:ascii="Times New Roman" w:hAnsi="Times New Roman"/>
          <w:sz w:val="28"/>
          <w:szCs w:val="28"/>
        </w:rPr>
        <w:t xml:space="preserve"> </w:t>
      </w:r>
      <w:proofErr w:type="spellStart"/>
      <w:r w:rsidR="004E6CF0" w:rsidRPr="00114B5D">
        <w:rPr>
          <w:rFonts w:ascii="Times New Roman" w:hAnsi="Times New Roman"/>
          <w:sz w:val="28"/>
          <w:szCs w:val="28"/>
        </w:rPr>
        <w:t>шлакопортландцемент</w:t>
      </w:r>
      <w:proofErr w:type="spellEnd"/>
      <w:r w:rsidR="004E6CF0" w:rsidRPr="00114B5D">
        <w:rPr>
          <w:rFonts w:ascii="Times New Roman" w:hAnsi="Times New Roman"/>
          <w:sz w:val="28"/>
          <w:szCs w:val="28"/>
        </w:rPr>
        <w:t>;</w:t>
      </w:r>
    </w:p>
    <w:p w14:paraId="57695CD2" w14:textId="7D602682" w:rsidR="004E6CF0" w:rsidRPr="00114B5D" w:rsidRDefault="00433191" w:rsidP="00114B5D">
      <w:pPr>
        <w:pStyle w:val="afd"/>
        <w:ind w:firstLine="567"/>
        <w:jc w:val="both"/>
        <w:rPr>
          <w:rFonts w:ascii="Times New Roman" w:hAnsi="Times New Roman"/>
          <w:sz w:val="28"/>
          <w:szCs w:val="28"/>
        </w:rPr>
      </w:pPr>
      <w:r>
        <w:rPr>
          <w:rFonts w:ascii="Times New Roman" w:hAnsi="Times New Roman"/>
          <w:sz w:val="28"/>
          <w:szCs w:val="28"/>
        </w:rPr>
        <w:t xml:space="preserve"> </w:t>
      </w:r>
      <w:proofErr w:type="spellStart"/>
      <w:r w:rsidR="004E6CF0" w:rsidRPr="00114B5D">
        <w:rPr>
          <w:rFonts w:ascii="Times New Roman" w:hAnsi="Times New Roman"/>
          <w:sz w:val="28"/>
          <w:szCs w:val="28"/>
        </w:rPr>
        <w:t>сульфатостойкие</w:t>
      </w:r>
      <w:proofErr w:type="spellEnd"/>
      <w:r>
        <w:rPr>
          <w:rFonts w:ascii="Times New Roman" w:hAnsi="Times New Roman"/>
          <w:sz w:val="28"/>
          <w:szCs w:val="28"/>
        </w:rPr>
        <w:t xml:space="preserve"> </w:t>
      </w:r>
      <w:r w:rsidR="004E6CF0" w:rsidRPr="00114B5D">
        <w:rPr>
          <w:rFonts w:ascii="Times New Roman" w:hAnsi="Times New Roman"/>
          <w:sz w:val="28"/>
          <w:szCs w:val="28"/>
        </w:rPr>
        <w:t>цементы;</w:t>
      </w:r>
    </w:p>
    <w:p w14:paraId="001AC2C7" w14:textId="5FFCF399" w:rsidR="004E6CF0" w:rsidRPr="00114B5D" w:rsidRDefault="00433191" w:rsidP="00114B5D">
      <w:pPr>
        <w:pStyle w:val="afd"/>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глиноземистые</w:t>
      </w:r>
      <w:r>
        <w:rPr>
          <w:rFonts w:ascii="Times New Roman" w:hAnsi="Times New Roman"/>
          <w:sz w:val="28"/>
          <w:szCs w:val="28"/>
        </w:rPr>
        <w:t xml:space="preserve"> </w:t>
      </w:r>
      <w:r w:rsidR="004E6CF0" w:rsidRPr="00114B5D">
        <w:rPr>
          <w:rFonts w:ascii="Times New Roman" w:hAnsi="Times New Roman"/>
          <w:sz w:val="28"/>
          <w:szCs w:val="28"/>
        </w:rPr>
        <w:t>цементы.</w:t>
      </w:r>
      <w:r>
        <w:rPr>
          <w:rFonts w:ascii="Times New Roman" w:hAnsi="Times New Roman"/>
          <w:sz w:val="28"/>
          <w:szCs w:val="28"/>
        </w:rPr>
        <w:t xml:space="preserve"> </w:t>
      </w:r>
    </w:p>
    <w:p w14:paraId="1DAF01A5" w14:textId="5C770497" w:rsidR="00A37445"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Допускается</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r w:rsidRPr="00114B5D">
        <w:rPr>
          <w:rFonts w:ascii="Times New Roman" w:hAnsi="Times New Roman"/>
          <w:sz w:val="28"/>
          <w:szCs w:val="28"/>
        </w:rPr>
        <w:t>цементов</w:t>
      </w:r>
      <w:r w:rsidR="00433191">
        <w:rPr>
          <w:rFonts w:ascii="Times New Roman" w:hAnsi="Times New Roman"/>
          <w:sz w:val="28"/>
          <w:szCs w:val="28"/>
        </w:rPr>
        <w:t xml:space="preserve"> </w:t>
      </w:r>
      <w:r w:rsidRPr="00114B5D">
        <w:rPr>
          <w:rFonts w:ascii="Times New Roman" w:hAnsi="Times New Roman"/>
          <w:sz w:val="28"/>
          <w:szCs w:val="28"/>
        </w:rPr>
        <w:t>(вяжущих)</w:t>
      </w:r>
      <w:r w:rsidR="00433191">
        <w:rPr>
          <w:rFonts w:ascii="Times New Roman" w:hAnsi="Times New Roman"/>
          <w:sz w:val="28"/>
          <w:szCs w:val="28"/>
        </w:rPr>
        <w:t xml:space="preserve"> </w:t>
      </w:r>
      <w:r w:rsidRPr="00114B5D">
        <w:rPr>
          <w:rFonts w:ascii="Times New Roman" w:hAnsi="Times New Roman"/>
          <w:sz w:val="28"/>
          <w:szCs w:val="28"/>
        </w:rPr>
        <w:t>низкой</w:t>
      </w:r>
      <w:r w:rsidR="00433191">
        <w:rPr>
          <w:rFonts w:ascii="Times New Roman" w:hAnsi="Times New Roman"/>
          <w:sz w:val="28"/>
          <w:szCs w:val="28"/>
        </w:rPr>
        <w:t xml:space="preserve"> </w:t>
      </w:r>
      <w:proofErr w:type="spellStart"/>
      <w:r w:rsidRPr="00114B5D">
        <w:rPr>
          <w:rFonts w:ascii="Times New Roman" w:hAnsi="Times New Roman"/>
          <w:sz w:val="28"/>
          <w:szCs w:val="28"/>
        </w:rPr>
        <w:t>водопотребности</w:t>
      </w:r>
      <w:proofErr w:type="spellEnd"/>
      <w:r w:rsidR="00433191">
        <w:rPr>
          <w:rFonts w:ascii="Times New Roman" w:hAnsi="Times New Roman"/>
          <w:sz w:val="28"/>
          <w:szCs w:val="28"/>
        </w:rPr>
        <w:t xml:space="preserve"> </w:t>
      </w:r>
      <w:r w:rsidRPr="00114B5D">
        <w:rPr>
          <w:rFonts w:ascii="Times New Roman" w:hAnsi="Times New Roman"/>
          <w:sz w:val="28"/>
          <w:szCs w:val="28"/>
        </w:rPr>
        <w:t>(ЦНВ,</w:t>
      </w:r>
      <w:r w:rsidR="00433191">
        <w:rPr>
          <w:rFonts w:ascii="Times New Roman" w:hAnsi="Times New Roman"/>
          <w:sz w:val="28"/>
          <w:szCs w:val="28"/>
        </w:rPr>
        <w:t xml:space="preserve"> </w:t>
      </w:r>
      <w:r w:rsidRPr="00114B5D">
        <w:rPr>
          <w:rFonts w:ascii="Times New Roman" w:hAnsi="Times New Roman"/>
          <w:sz w:val="28"/>
          <w:szCs w:val="28"/>
        </w:rPr>
        <w:t>ВНВ),</w:t>
      </w:r>
      <w:r w:rsidR="00433191">
        <w:rPr>
          <w:rFonts w:ascii="Times New Roman" w:hAnsi="Times New Roman"/>
          <w:sz w:val="28"/>
          <w:szCs w:val="28"/>
        </w:rPr>
        <w:t xml:space="preserve"> </w:t>
      </w:r>
      <w:r w:rsidRPr="00114B5D">
        <w:rPr>
          <w:rFonts w:ascii="Times New Roman" w:hAnsi="Times New Roman"/>
          <w:sz w:val="28"/>
          <w:szCs w:val="28"/>
        </w:rPr>
        <w:t>напрягающих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безусадочных</w:t>
      </w:r>
      <w:r w:rsidR="00433191">
        <w:rPr>
          <w:rFonts w:ascii="Times New Roman" w:hAnsi="Times New Roman"/>
          <w:sz w:val="28"/>
          <w:szCs w:val="28"/>
        </w:rPr>
        <w:t xml:space="preserve"> </w:t>
      </w:r>
      <w:r w:rsidRPr="00114B5D">
        <w:rPr>
          <w:rFonts w:ascii="Times New Roman" w:hAnsi="Times New Roman"/>
          <w:sz w:val="28"/>
          <w:szCs w:val="28"/>
        </w:rPr>
        <w:t>цементов</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других</w:t>
      </w:r>
      <w:r w:rsidR="00433191">
        <w:rPr>
          <w:rFonts w:ascii="Times New Roman" w:hAnsi="Times New Roman"/>
          <w:sz w:val="28"/>
          <w:szCs w:val="28"/>
        </w:rPr>
        <w:t xml:space="preserve"> </w:t>
      </w:r>
      <w:r w:rsidRPr="00114B5D">
        <w:rPr>
          <w:rFonts w:ascii="Times New Roman" w:hAnsi="Times New Roman"/>
          <w:sz w:val="28"/>
          <w:szCs w:val="28"/>
        </w:rPr>
        <w:t>вяжущих,</w:t>
      </w:r>
      <w:r w:rsidR="00433191">
        <w:rPr>
          <w:rFonts w:ascii="Times New Roman" w:hAnsi="Times New Roman"/>
          <w:sz w:val="28"/>
          <w:szCs w:val="28"/>
        </w:rPr>
        <w:t xml:space="preserve"> </w:t>
      </w:r>
      <w:r w:rsidRPr="00114B5D">
        <w:rPr>
          <w:rFonts w:ascii="Times New Roman" w:hAnsi="Times New Roman"/>
          <w:sz w:val="28"/>
          <w:szCs w:val="28"/>
        </w:rPr>
        <w:t>приготовленных</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основе</w:t>
      </w:r>
      <w:r w:rsidR="00433191">
        <w:rPr>
          <w:rFonts w:ascii="Times New Roman" w:hAnsi="Times New Roman"/>
          <w:sz w:val="28"/>
          <w:szCs w:val="28"/>
        </w:rPr>
        <w:t xml:space="preserve"> </w:t>
      </w:r>
      <w:r w:rsidRPr="00114B5D">
        <w:rPr>
          <w:rFonts w:ascii="Times New Roman" w:hAnsi="Times New Roman"/>
          <w:sz w:val="28"/>
          <w:szCs w:val="28"/>
        </w:rPr>
        <w:t>указанных</w:t>
      </w:r>
      <w:r w:rsidR="00433191">
        <w:rPr>
          <w:rFonts w:ascii="Times New Roman" w:hAnsi="Times New Roman"/>
          <w:sz w:val="28"/>
          <w:szCs w:val="28"/>
        </w:rPr>
        <w:t xml:space="preserve"> </w:t>
      </w:r>
      <w:r w:rsidRPr="00114B5D">
        <w:rPr>
          <w:rFonts w:ascii="Times New Roman" w:hAnsi="Times New Roman"/>
          <w:sz w:val="28"/>
          <w:szCs w:val="28"/>
        </w:rPr>
        <w:t>выше</w:t>
      </w:r>
      <w:r w:rsidR="00433191">
        <w:rPr>
          <w:rFonts w:ascii="Times New Roman" w:hAnsi="Times New Roman"/>
          <w:sz w:val="28"/>
          <w:szCs w:val="28"/>
        </w:rPr>
        <w:t xml:space="preserve"> </w:t>
      </w:r>
      <w:r w:rsidRPr="00114B5D">
        <w:rPr>
          <w:rFonts w:ascii="Times New Roman" w:hAnsi="Times New Roman"/>
          <w:sz w:val="28"/>
          <w:szCs w:val="28"/>
        </w:rPr>
        <w:t>цементов.</w:t>
      </w:r>
      <w:r w:rsidR="00433191">
        <w:rPr>
          <w:rFonts w:ascii="Times New Roman" w:hAnsi="Times New Roman"/>
          <w:sz w:val="28"/>
          <w:szCs w:val="28"/>
        </w:rPr>
        <w:t xml:space="preserve"> </w:t>
      </w:r>
      <w:r w:rsidR="00A37445" w:rsidRPr="00114B5D">
        <w:rPr>
          <w:rFonts w:ascii="Times New Roman" w:hAnsi="Times New Roman"/>
          <w:sz w:val="28"/>
          <w:szCs w:val="28"/>
        </w:rPr>
        <w:t>При</w:t>
      </w:r>
      <w:r w:rsidR="00433191">
        <w:rPr>
          <w:rFonts w:ascii="Times New Roman" w:hAnsi="Times New Roman"/>
          <w:sz w:val="28"/>
          <w:szCs w:val="28"/>
        </w:rPr>
        <w:t xml:space="preserve"> </w:t>
      </w:r>
      <w:r w:rsidR="00A37445" w:rsidRPr="00114B5D">
        <w:rPr>
          <w:rFonts w:ascii="Times New Roman" w:hAnsi="Times New Roman"/>
          <w:sz w:val="28"/>
          <w:szCs w:val="28"/>
        </w:rPr>
        <w:t>этом</w:t>
      </w:r>
      <w:r w:rsidR="00433191">
        <w:rPr>
          <w:rFonts w:ascii="Times New Roman" w:hAnsi="Times New Roman"/>
          <w:sz w:val="28"/>
          <w:szCs w:val="28"/>
        </w:rPr>
        <w:t xml:space="preserve"> </w:t>
      </w:r>
      <w:r w:rsidR="00A37445" w:rsidRPr="00114B5D">
        <w:rPr>
          <w:rFonts w:ascii="Times New Roman" w:hAnsi="Times New Roman"/>
          <w:sz w:val="28"/>
          <w:szCs w:val="28"/>
        </w:rPr>
        <w:t>следует</w:t>
      </w:r>
      <w:r w:rsidR="00433191">
        <w:rPr>
          <w:rFonts w:ascii="Times New Roman" w:hAnsi="Times New Roman"/>
          <w:sz w:val="28"/>
          <w:szCs w:val="28"/>
        </w:rPr>
        <w:t xml:space="preserve"> </w:t>
      </w:r>
      <w:r w:rsidR="00A37445" w:rsidRPr="00114B5D">
        <w:rPr>
          <w:rFonts w:ascii="Times New Roman" w:hAnsi="Times New Roman"/>
          <w:sz w:val="28"/>
          <w:szCs w:val="28"/>
        </w:rPr>
        <w:t>подтвердить</w:t>
      </w:r>
      <w:r w:rsidR="00433191">
        <w:rPr>
          <w:rFonts w:ascii="Times New Roman" w:hAnsi="Times New Roman"/>
          <w:sz w:val="28"/>
          <w:szCs w:val="28"/>
        </w:rPr>
        <w:t xml:space="preserve"> </w:t>
      </w:r>
      <w:r w:rsidR="00A37445" w:rsidRPr="00114B5D">
        <w:rPr>
          <w:rFonts w:ascii="Times New Roman" w:hAnsi="Times New Roman"/>
          <w:sz w:val="28"/>
          <w:szCs w:val="28"/>
        </w:rPr>
        <w:t>обеспечение</w:t>
      </w:r>
      <w:r w:rsidR="00433191">
        <w:rPr>
          <w:rFonts w:ascii="Times New Roman" w:hAnsi="Times New Roman"/>
          <w:sz w:val="28"/>
          <w:szCs w:val="28"/>
        </w:rPr>
        <w:t xml:space="preserve"> </w:t>
      </w:r>
      <w:r w:rsidR="00A37445" w:rsidRPr="00114B5D">
        <w:rPr>
          <w:rFonts w:ascii="Times New Roman" w:hAnsi="Times New Roman"/>
          <w:sz w:val="28"/>
          <w:szCs w:val="28"/>
        </w:rPr>
        <w:t>заданных</w:t>
      </w:r>
      <w:r w:rsidR="00433191">
        <w:rPr>
          <w:rFonts w:ascii="Times New Roman" w:hAnsi="Times New Roman"/>
          <w:sz w:val="28"/>
          <w:szCs w:val="28"/>
        </w:rPr>
        <w:t xml:space="preserve"> </w:t>
      </w:r>
      <w:r w:rsidR="00A37445" w:rsidRPr="00114B5D">
        <w:rPr>
          <w:rFonts w:ascii="Times New Roman" w:hAnsi="Times New Roman"/>
          <w:sz w:val="28"/>
          <w:szCs w:val="28"/>
        </w:rPr>
        <w:t>проектом</w:t>
      </w:r>
      <w:r w:rsidR="00433191">
        <w:rPr>
          <w:rFonts w:ascii="Times New Roman" w:hAnsi="Times New Roman"/>
          <w:sz w:val="28"/>
          <w:szCs w:val="28"/>
        </w:rPr>
        <w:t xml:space="preserve"> </w:t>
      </w:r>
      <w:r w:rsidR="00A37445" w:rsidRPr="00114B5D">
        <w:rPr>
          <w:rFonts w:ascii="Times New Roman" w:hAnsi="Times New Roman"/>
          <w:sz w:val="28"/>
          <w:szCs w:val="28"/>
        </w:rPr>
        <w:t>параметров</w:t>
      </w:r>
      <w:r w:rsidR="00433191">
        <w:rPr>
          <w:rFonts w:ascii="Times New Roman" w:hAnsi="Times New Roman"/>
          <w:sz w:val="28"/>
          <w:szCs w:val="28"/>
        </w:rPr>
        <w:t xml:space="preserve"> </w:t>
      </w:r>
      <w:r w:rsidR="00A37445" w:rsidRPr="00114B5D">
        <w:rPr>
          <w:rFonts w:ascii="Times New Roman" w:hAnsi="Times New Roman"/>
          <w:sz w:val="28"/>
          <w:szCs w:val="28"/>
        </w:rPr>
        <w:t>долговечности,</w:t>
      </w:r>
      <w:r w:rsidR="00433191">
        <w:rPr>
          <w:rFonts w:ascii="Times New Roman" w:hAnsi="Times New Roman"/>
          <w:sz w:val="28"/>
          <w:szCs w:val="28"/>
        </w:rPr>
        <w:t xml:space="preserve"> </w:t>
      </w:r>
      <w:r w:rsidR="00A37445" w:rsidRPr="00114B5D">
        <w:rPr>
          <w:rFonts w:ascii="Times New Roman" w:hAnsi="Times New Roman"/>
          <w:sz w:val="28"/>
          <w:szCs w:val="28"/>
        </w:rPr>
        <w:t>в</w:t>
      </w:r>
      <w:r w:rsidR="00433191">
        <w:rPr>
          <w:rFonts w:ascii="Times New Roman" w:hAnsi="Times New Roman"/>
          <w:sz w:val="28"/>
          <w:szCs w:val="28"/>
        </w:rPr>
        <w:t xml:space="preserve"> </w:t>
      </w:r>
      <w:r w:rsidR="00A37445" w:rsidRPr="00114B5D">
        <w:rPr>
          <w:rFonts w:ascii="Times New Roman" w:hAnsi="Times New Roman"/>
          <w:sz w:val="28"/>
          <w:szCs w:val="28"/>
        </w:rPr>
        <w:t>том</w:t>
      </w:r>
      <w:r w:rsidR="00433191">
        <w:rPr>
          <w:rFonts w:ascii="Times New Roman" w:hAnsi="Times New Roman"/>
          <w:sz w:val="28"/>
          <w:szCs w:val="28"/>
        </w:rPr>
        <w:t xml:space="preserve"> </w:t>
      </w:r>
      <w:r w:rsidR="00A37445" w:rsidRPr="00114B5D">
        <w:rPr>
          <w:rFonts w:ascii="Times New Roman" w:hAnsi="Times New Roman"/>
          <w:sz w:val="28"/>
          <w:szCs w:val="28"/>
        </w:rPr>
        <w:t>числе</w:t>
      </w:r>
      <w:r w:rsidR="00433191">
        <w:rPr>
          <w:rFonts w:ascii="Times New Roman" w:hAnsi="Times New Roman"/>
          <w:sz w:val="28"/>
          <w:szCs w:val="28"/>
        </w:rPr>
        <w:t xml:space="preserve"> </w:t>
      </w:r>
      <w:r w:rsidR="00A37445" w:rsidRPr="00114B5D">
        <w:rPr>
          <w:rFonts w:ascii="Times New Roman" w:hAnsi="Times New Roman"/>
          <w:sz w:val="28"/>
          <w:szCs w:val="28"/>
        </w:rPr>
        <w:t>коррозионной</w:t>
      </w:r>
      <w:r w:rsidR="00433191">
        <w:rPr>
          <w:rFonts w:ascii="Times New Roman" w:hAnsi="Times New Roman"/>
          <w:sz w:val="28"/>
          <w:szCs w:val="28"/>
        </w:rPr>
        <w:t xml:space="preserve"> </w:t>
      </w:r>
      <w:r w:rsidR="00A37445" w:rsidRPr="00114B5D">
        <w:rPr>
          <w:rFonts w:ascii="Times New Roman" w:hAnsi="Times New Roman"/>
          <w:sz w:val="28"/>
          <w:szCs w:val="28"/>
        </w:rPr>
        <w:t>стойкости</w:t>
      </w:r>
      <w:r w:rsidR="00433191">
        <w:rPr>
          <w:rFonts w:ascii="Times New Roman" w:hAnsi="Times New Roman"/>
          <w:sz w:val="28"/>
          <w:szCs w:val="28"/>
        </w:rPr>
        <w:t xml:space="preserve"> </w:t>
      </w:r>
      <w:r w:rsidR="00A37445" w:rsidRPr="00114B5D">
        <w:rPr>
          <w:rFonts w:ascii="Times New Roman" w:hAnsi="Times New Roman"/>
          <w:sz w:val="28"/>
          <w:szCs w:val="28"/>
        </w:rPr>
        <w:t>и</w:t>
      </w:r>
      <w:r w:rsidR="00433191">
        <w:rPr>
          <w:rFonts w:ascii="Times New Roman" w:hAnsi="Times New Roman"/>
          <w:sz w:val="28"/>
          <w:szCs w:val="28"/>
        </w:rPr>
        <w:t xml:space="preserve"> </w:t>
      </w:r>
      <w:r w:rsidR="00A37445" w:rsidRPr="00114B5D">
        <w:rPr>
          <w:rFonts w:ascii="Times New Roman" w:hAnsi="Times New Roman"/>
          <w:sz w:val="28"/>
          <w:szCs w:val="28"/>
        </w:rPr>
        <w:t>морозостойкости</w:t>
      </w:r>
      <w:r w:rsidR="00433191">
        <w:rPr>
          <w:rFonts w:ascii="Times New Roman" w:hAnsi="Times New Roman"/>
          <w:sz w:val="28"/>
          <w:szCs w:val="28"/>
        </w:rPr>
        <w:t xml:space="preserve"> </w:t>
      </w:r>
      <w:r w:rsidR="00A37445" w:rsidRPr="00114B5D">
        <w:rPr>
          <w:rFonts w:ascii="Times New Roman" w:hAnsi="Times New Roman"/>
          <w:sz w:val="28"/>
          <w:szCs w:val="28"/>
        </w:rPr>
        <w:t>бетона</w:t>
      </w:r>
      <w:r w:rsidR="00433191">
        <w:rPr>
          <w:rFonts w:ascii="Times New Roman" w:hAnsi="Times New Roman"/>
          <w:sz w:val="28"/>
          <w:szCs w:val="28"/>
        </w:rPr>
        <w:t xml:space="preserve"> </w:t>
      </w:r>
      <w:r w:rsidR="00A37445" w:rsidRPr="00114B5D">
        <w:rPr>
          <w:rFonts w:ascii="Times New Roman" w:hAnsi="Times New Roman"/>
          <w:sz w:val="28"/>
          <w:szCs w:val="28"/>
        </w:rPr>
        <w:t>на</w:t>
      </w:r>
      <w:r w:rsidR="00433191">
        <w:rPr>
          <w:rFonts w:ascii="Times New Roman" w:hAnsi="Times New Roman"/>
          <w:sz w:val="28"/>
          <w:szCs w:val="28"/>
        </w:rPr>
        <w:t xml:space="preserve"> </w:t>
      </w:r>
      <w:r w:rsidR="00A37445" w:rsidRPr="00114B5D">
        <w:rPr>
          <w:rFonts w:ascii="Times New Roman" w:hAnsi="Times New Roman"/>
          <w:sz w:val="28"/>
          <w:szCs w:val="28"/>
        </w:rPr>
        <w:t>указанных</w:t>
      </w:r>
      <w:r w:rsidR="00433191">
        <w:rPr>
          <w:rFonts w:ascii="Times New Roman" w:hAnsi="Times New Roman"/>
          <w:sz w:val="28"/>
          <w:szCs w:val="28"/>
        </w:rPr>
        <w:t xml:space="preserve"> </w:t>
      </w:r>
      <w:r w:rsidR="00A37445" w:rsidRPr="00114B5D">
        <w:rPr>
          <w:rFonts w:ascii="Times New Roman" w:hAnsi="Times New Roman"/>
          <w:sz w:val="28"/>
          <w:szCs w:val="28"/>
        </w:rPr>
        <w:t>вяжущих</w:t>
      </w:r>
      <w:r w:rsidR="00433191">
        <w:rPr>
          <w:rFonts w:ascii="Times New Roman" w:hAnsi="Times New Roman"/>
          <w:sz w:val="28"/>
          <w:szCs w:val="28"/>
        </w:rPr>
        <w:t xml:space="preserve"> </w:t>
      </w:r>
      <w:r w:rsidR="00A37445" w:rsidRPr="00114B5D">
        <w:rPr>
          <w:rFonts w:ascii="Times New Roman" w:hAnsi="Times New Roman"/>
          <w:sz w:val="28"/>
          <w:szCs w:val="28"/>
        </w:rPr>
        <w:t>и</w:t>
      </w:r>
      <w:r w:rsidR="00433191">
        <w:rPr>
          <w:rFonts w:ascii="Times New Roman" w:hAnsi="Times New Roman"/>
          <w:sz w:val="28"/>
          <w:szCs w:val="28"/>
        </w:rPr>
        <w:t xml:space="preserve"> </w:t>
      </w:r>
      <w:r w:rsidR="00A37445" w:rsidRPr="00114B5D">
        <w:rPr>
          <w:rFonts w:ascii="Times New Roman" w:hAnsi="Times New Roman"/>
          <w:sz w:val="28"/>
          <w:szCs w:val="28"/>
        </w:rPr>
        <w:t>стойкости</w:t>
      </w:r>
      <w:r w:rsidR="00433191">
        <w:rPr>
          <w:rFonts w:ascii="Times New Roman" w:hAnsi="Times New Roman"/>
          <w:sz w:val="28"/>
          <w:szCs w:val="28"/>
        </w:rPr>
        <w:t xml:space="preserve"> </w:t>
      </w:r>
      <w:r w:rsidR="00A37445" w:rsidRPr="00114B5D">
        <w:rPr>
          <w:rFonts w:ascii="Times New Roman" w:hAnsi="Times New Roman"/>
          <w:sz w:val="28"/>
          <w:szCs w:val="28"/>
        </w:rPr>
        <w:t>арматуры</w:t>
      </w:r>
      <w:r w:rsidR="00433191">
        <w:rPr>
          <w:rFonts w:ascii="Times New Roman" w:hAnsi="Times New Roman"/>
          <w:sz w:val="28"/>
          <w:szCs w:val="28"/>
        </w:rPr>
        <w:t xml:space="preserve"> </w:t>
      </w:r>
      <w:r w:rsidR="00A37445" w:rsidRPr="00114B5D">
        <w:rPr>
          <w:rFonts w:ascii="Times New Roman" w:hAnsi="Times New Roman"/>
          <w:sz w:val="28"/>
          <w:szCs w:val="28"/>
        </w:rPr>
        <w:t>в</w:t>
      </w:r>
      <w:r w:rsidR="00433191">
        <w:rPr>
          <w:rFonts w:ascii="Times New Roman" w:hAnsi="Times New Roman"/>
          <w:sz w:val="28"/>
          <w:szCs w:val="28"/>
        </w:rPr>
        <w:t xml:space="preserve"> </w:t>
      </w:r>
      <w:r w:rsidR="00A37445" w:rsidRPr="00114B5D">
        <w:rPr>
          <w:rFonts w:ascii="Times New Roman" w:hAnsi="Times New Roman"/>
          <w:sz w:val="28"/>
          <w:szCs w:val="28"/>
        </w:rPr>
        <w:t>этих</w:t>
      </w:r>
      <w:r w:rsidR="00433191">
        <w:rPr>
          <w:rFonts w:ascii="Times New Roman" w:hAnsi="Times New Roman"/>
          <w:sz w:val="28"/>
          <w:szCs w:val="28"/>
        </w:rPr>
        <w:t xml:space="preserve"> </w:t>
      </w:r>
      <w:r w:rsidR="00A37445" w:rsidRPr="00114B5D">
        <w:rPr>
          <w:rFonts w:ascii="Times New Roman" w:hAnsi="Times New Roman"/>
          <w:sz w:val="28"/>
          <w:szCs w:val="28"/>
        </w:rPr>
        <w:t>бетонах</w:t>
      </w:r>
      <w:r w:rsidR="00433191">
        <w:rPr>
          <w:rFonts w:ascii="Times New Roman" w:hAnsi="Times New Roman"/>
          <w:sz w:val="28"/>
          <w:szCs w:val="28"/>
        </w:rPr>
        <w:t xml:space="preserve"> </w:t>
      </w:r>
      <w:r w:rsidR="00A37445" w:rsidRPr="00114B5D">
        <w:rPr>
          <w:rFonts w:ascii="Times New Roman" w:hAnsi="Times New Roman"/>
          <w:sz w:val="28"/>
          <w:szCs w:val="28"/>
        </w:rPr>
        <w:t>условиям</w:t>
      </w:r>
      <w:r w:rsidR="00433191">
        <w:rPr>
          <w:rFonts w:ascii="Times New Roman" w:hAnsi="Times New Roman"/>
          <w:sz w:val="28"/>
          <w:szCs w:val="28"/>
        </w:rPr>
        <w:t xml:space="preserve"> </w:t>
      </w:r>
      <w:r w:rsidR="00A37445" w:rsidRPr="00114B5D">
        <w:rPr>
          <w:rFonts w:ascii="Times New Roman" w:hAnsi="Times New Roman"/>
          <w:sz w:val="28"/>
          <w:szCs w:val="28"/>
        </w:rPr>
        <w:t>эксплуатации</w:t>
      </w:r>
      <w:r w:rsidR="00433191">
        <w:rPr>
          <w:rFonts w:ascii="Times New Roman" w:hAnsi="Times New Roman"/>
          <w:sz w:val="28"/>
          <w:szCs w:val="28"/>
        </w:rPr>
        <w:t xml:space="preserve"> </w:t>
      </w:r>
      <w:r w:rsidR="00A37445" w:rsidRPr="00114B5D">
        <w:rPr>
          <w:rFonts w:ascii="Times New Roman" w:hAnsi="Times New Roman"/>
          <w:sz w:val="28"/>
          <w:szCs w:val="28"/>
        </w:rPr>
        <w:t>конструкций,</w:t>
      </w:r>
      <w:r w:rsidR="00433191">
        <w:rPr>
          <w:rFonts w:ascii="Times New Roman" w:hAnsi="Times New Roman"/>
          <w:sz w:val="28"/>
          <w:szCs w:val="28"/>
        </w:rPr>
        <w:t xml:space="preserve"> </w:t>
      </w:r>
      <w:r w:rsidR="00A37445" w:rsidRPr="00114B5D">
        <w:rPr>
          <w:rFonts w:ascii="Times New Roman" w:hAnsi="Times New Roman"/>
          <w:sz w:val="28"/>
          <w:szCs w:val="28"/>
        </w:rPr>
        <w:t>зданий</w:t>
      </w:r>
      <w:r w:rsidR="00433191">
        <w:rPr>
          <w:rFonts w:ascii="Times New Roman" w:hAnsi="Times New Roman"/>
          <w:sz w:val="28"/>
          <w:szCs w:val="28"/>
        </w:rPr>
        <w:t xml:space="preserve"> </w:t>
      </w:r>
      <w:r w:rsidR="00A37445" w:rsidRPr="00114B5D">
        <w:rPr>
          <w:rFonts w:ascii="Times New Roman" w:hAnsi="Times New Roman"/>
          <w:sz w:val="28"/>
          <w:szCs w:val="28"/>
        </w:rPr>
        <w:t>и</w:t>
      </w:r>
      <w:r w:rsidR="00433191">
        <w:rPr>
          <w:rFonts w:ascii="Times New Roman" w:hAnsi="Times New Roman"/>
          <w:sz w:val="28"/>
          <w:szCs w:val="28"/>
        </w:rPr>
        <w:t xml:space="preserve"> </w:t>
      </w:r>
      <w:r w:rsidR="00A37445" w:rsidRPr="00114B5D">
        <w:rPr>
          <w:rFonts w:ascii="Times New Roman" w:hAnsi="Times New Roman"/>
          <w:sz w:val="28"/>
          <w:szCs w:val="28"/>
        </w:rPr>
        <w:t>сооружений.</w:t>
      </w:r>
    </w:p>
    <w:p w14:paraId="5DDED701" w14:textId="65FFC197" w:rsidR="004E6CF0" w:rsidRPr="00114B5D" w:rsidRDefault="00C914BE" w:rsidP="00114B5D">
      <w:pPr>
        <w:pStyle w:val="afd"/>
        <w:ind w:firstLine="567"/>
        <w:jc w:val="both"/>
        <w:rPr>
          <w:rFonts w:ascii="Times New Roman" w:hAnsi="Times New Roman"/>
          <w:sz w:val="28"/>
          <w:szCs w:val="28"/>
        </w:rPr>
      </w:pP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газов</w:t>
      </w:r>
      <w:r w:rsidR="004E6CF0" w:rsidRPr="00114B5D">
        <w:rPr>
          <w:rFonts w:ascii="Times New Roman" w:hAnsi="Times New Roman"/>
          <w:sz w:val="28"/>
          <w:szCs w:val="28"/>
        </w:rPr>
        <w:t>ых</w:t>
      </w:r>
      <w:r w:rsidR="00433191">
        <w:rPr>
          <w:rFonts w:ascii="Times New Roman" w:hAnsi="Times New Roman"/>
          <w:sz w:val="28"/>
          <w:szCs w:val="28"/>
        </w:rPr>
        <w:t xml:space="preserve"> </w:t>
      </w:r>
      <w:r w:rsidR="004E6CF0" w:rsidRPr="00114B5D">
        <w:rPr>
          <w:rFonts w:ascii="Times New Roman" w:hAnsi="Times New Roman"/>
          <w:sz w:val="28"/>
          <w:szCs w:val="28"/>
        </w:rPr>
        <w:t>и</w:t>
      </w:r>
      <w:r w:rsidR="00433191">
        <w:rPr>
          <w:rFonts w:ascii="Times New Roman" w:hAnsi="Times New Roman"/>
          <w:sz w:val="28"/>
          <w:szCs w:val="28"/>
        </w:rPr>
        <w:t xml:space="preserve"> </w:t>
      </w:r>
      <w:r w:rsidR="004E6CF0" w:rsidRPr="00114B5D">
        <w:rPr>
          <w:rFonts w:ascii="Times New Roman" w:hAnsi="Times New Roman"/>
          <w:sz w:val="28"/>
          <w:szCs w:val="28"/>
        </w:rPr>
        <w:t>твердых</w:t>
      </w:r>
      <w:r w:rsidR="00433191">
        <w:rPr>
          <w:rFonts w:ascii="Times New Roman" w:hAnsi="Times New Roman"/>
          <w:sz w:val="28"/>
          <w:szCs w:val="28"/>
        </w:rPr>
        <w:t xml:space="preserve"> </w:t>
      </w:r>
      <w:r w:rsidRPr="00114B5D">
        <w:rPr>
          <w:rFonts w:ascii="Times New Roman" w:hAnsi="Times New Roman"/>
          <w:sz w:val="28"/>
          <w:szCs w:val="28"/>
        </w:rPr>
        <w:t>агрессивных</w:t>
      </w:r>
      <w:r w:rsidR="00433191">
        <w:rPr>
          <w:rFonts w:ascii="Times New Roman" w:hAnsi="Times New Roman"/>
          <w:sz w:val="28"/>
          <w:szCs w:val="28"/>
        </w:rPr>
        <w:t xml:space="preserve"> </w:t>
      </w:r>
      <w:r w:rsidR="004E6CF0" w:rsidRPr="00114B5D">
        <w:rPr>
          <w:rFonts w:ascii="Times New Roman" w:hAnsi="Times New Roman"/>
          <w:sz w:val="28"/>
          <w:szCs w:val="28"/>
        </w:rPr>
        <w:t>средах</w:t>
      </w:r>
      <w:r w:rsidR="00433191">
        <w:rPr>
          <w:rFonts w:ascii="Times New Roman" w:hAnsi="Times New Roman"/>
          <w:sz w:val="28"/>
          <w:szCs w:val="28"/>
        </w:rPr>
        <w:t xml:space="preserve"> </w:t>
      </w:r>
      <w:r w:rsidR="004E6CF0" w:rsidRPr="00114B5D">
        <w:rPr>
          <w:rFonts w:ascii="Times New Roman" w:hAnsi="Times New Roman"/>
          <w:sz w:val="28"/>
          <w:szCs w:val="28"/>
        </w:rPr>
        <w:t>(таблицы</w:t>
      </w:r>
      <w:r w:rsidR="00433191">
        <w:rPr>
          <w:rFonts w:ascii="Times New Roman" w:hAnsi="Times New Roman"/>
          <w:sz w:val="28"/>
          <w:szCs w:val="28"/>
        </w:rPr>
        <w:t xml:space="preserve"> </w:t>
      </w:r>
      <w:r w:rsidR="004E6CF0" w:rsidRPr="00114B5D">
        <w:rPr>
          <w:rFonts w:ascii="Times New Roman" w:hAnsi="Times New Roman"/>
          <w:sz w:val="28"/>
          <w:szCs w:val="28"/>
        </w:rPr>
        <w:t>Б.1,</w:t>
      </w:r>
      <w:r w:rsidR="00433191">
        <w:rPr>
          <w:rFonts w:ascii="Times New Roman" w:hAnsi="Times New Roman"/>
          <w:sz w:val="28"/>
          <w:szCs w:val="28"/>
        </w:rPr>
        <w:t xml:space="preserve"> </w:t>
      </w:r>
      <w:r w:rsidR="004E6CF0" w:rsidRPr="00114B5D">
        <w:rPr>
          <w:rFonts w:ascii="Times New Roman" w:hAnsi="Times New Roman"/>
          <w:sz w:val="28"/>
          <w:szCs w:val="28"/>
        </w:rPr>
        <w:t>Б.3)</w:t>
      </w:r>
      <w:r w:rsidR="00433191">
        <w:rPr>
          <w:rFonts w:ascii="Times New Roman" w:hAnsi="Times New Roman"/>
          <w:sz w:val="28"/>
          <w:szCs w:val="28"/>
        </w:rPr>
        <w:t xml:space="preserve"> </w:t>
      </w:r>
      <w:r w:rsidR="004E6CF0" w:rsidRPr="00114B5D">
        <w:rPr>
          <w:rFonts w:ascii="Times New Roman" w:hAnsi="Times New Roman"/>
          <w:sz w:val="28"/>
          <w:szCs w:val="28"/>
        </w:rPr>
        <w:t>следует</w:t>
      </w:r>
      <w:r w:rsidR="00433191">
        <w:rPr>
          <w:rFonts w:ascii="Times New Roman" w:hAnsi="Times New Roman"/>
          <w:sz w:val="28"/>
          <w:szCs w:val="28"/>
        </w:rPr>
        <w:t xml:space="preserve"> </w:t>
      </w:r>
      <w:r w:rsidR="004E6CF0" w:rsidRPr="00114B5D">
        <w:rPr>
          <w:rFonts w:ascii="Times New Roman" w:hAnsi="Times New Roman"/>
          <w:sz w:val="28"/>
          <w:szCs w:val="28"/>
        </w:rPr>
        <w:t>применять</w:t>
      </w:r>
      <w:r w:rsidR="00433191">
        <w:rPr>
          <w:rFonts w:ascii="Times New Roman" w:hAnsi="Times New Roman"/>
          <w:sz w:val="28"/>
          <w:szCs w:val="28"/>
        </w:rPr>
        <w:t xml:space="preserve"> </w:t>
      </w:r>
      <w:r w:rsidR="004E6CF0" w:rsidRPr="00114B5D">
        <w:rPr>
          <w:rFonts w:ascii="Times New Roman" w:hAnsi="Times New Roman"/>
          <w:sz w:val="28"/>
          <w:szCs w:val="28"/>
        </w:rPr>
        <w:t>портландцемент,</w:t>
      </w:r>
      <w:r w:rsidR="00433191">
        <w:rPr>
          <w:rFonts w:ascii="Times New Roman" w:hAnsi="Times New Roman"/>
          <w:sz w:val="28"/>
          <w:szCs w:val="28"/>
        </w:rPr>
        <w:t xml:space="preserve"> </w:t>
      </w:r>
      <w:r w:rsidR="004E6CF0" w:rsidRPr="00114B5D">
        <w:rPr>
          <w:rFonts w:ascii="Times New Roman" w:hAnsi="Times New Roman"/>
          <w:sz w:val="28"/>
          <w:szCs w:val="28"/>
        </w:rPr>
        <w:t>портландцемент</w:t>
      </w:r>
      <w:r w:rsidR="00433191">
        <w:rPr>
          <w:rFonts w:ascii="Times New Roman" w:hAnsi="Times New Roman"/>
          <w:sz w:val="28"/>
          <w:szCs w:val="28"/>
        </w:rPr>
        <w:t xml:space="preserve"> </w:t>
      </w:r>
      <w:r w:rsidR="004E6CF0" w:rsidRPr="00114B5D">
        <w:rPr>
          <w:rFonts w:ascii="Times New Roman" w:hAnsi="Times New Roman"/>
          <w:sz w:val="28"/>
          <w:szCs w:val="28"/>
        </w:rPr>
        <w:t>с</w:t>
      </w:r>
      <w:r w:rsidR="00433191">
        <w:rPr>
          <w:rFonts w:ascii="Times New Roman" w:hAnsi="Times New Roman"/>
          <w:sz w:val="28"/>
          <w:szCs w:val="28"/>
        </w:rPr>
        <w:t xml:space="preserve"> </w:t>
      </w:r>
      <w:r w:rsidR="004E6CF0" w:rsidRPr="00114B5D">
        <w:rPr>
          <w:rFonts w:ascii="Times New Roman" w:hAnsi="Times New Roman"/>
          <w:sz w:val="28"/>
          <w:szCs w:val="28"/>
        </w:rPr>
        <w:t>минеральными</w:t>
      </w:r>
      <w:r w:rsidR="00433191">
        <w:rPr>
          <w:rFonts w:ascii="Times New Roman" w:hAnsi="Times New Roman"/>
          <w:sz w:val="28"/>
          <w:szCs w:val="28"/>
        </w:rPr>
        <w:t xml:space="preserve"> </w:t>
      </w:r>
      <w:r w:rsidR="004E6CF0" w:rsidRPr="00114B5D">
        <w:rPr>
          <w:rFonts w:ascii="Times New Roman" w:hAnsi="Times New Roman"/>
          <w:sz w:val="28"/>
          <w:szCs w:val="28"/>
        </w:rPr>
        <w:t>добавками,</w:t>
      </w:r>
      <w:r w:rsidR="00433191">
        <w:rPr>
          <w:rFonts w:ascii="Times New Roman" w:hAnsi="Times New Roman"/>
          <w:sz w:val="28"/>
          <w:szCs w:val="28"/>
        </w:rPr>
        <w:t xml:space="preserve"> </w:t>
      </w:r>
      <w:proofErr w:type="spellStart"/>
      <w:r w:rsidR="004E6CF0" w:rsidRPr="00114B5D">
        <w:rPr>
          <w:rFonts w:ascii="Times New Roman" w:hAnsi="Times New Roman"/>
          <w:sz w:val="28"/>
          <w:szCs w:val="28"/>
        </w:rPr>
        <w:t>шлакопортландцемент</w:t>
      </w:r>
      <w:proofErr w:type="spellEnd"/>
      <w:r w:rsidR="004E6CF0" w:rsidRPr="00114B5D">
        <w:rPr>
          <w:rFonts w:ascii="Times New Roman" w:hAnsi="Times New Roman"/>
          <w:sz w:val="28"/>
          <w:szCs w:val="28"/>
        </w:rPr>
        <w:t>.</w:t>
      </w:r>
    </w:p>
    <w:p w14:paraId="48EB3534" w14:textId="7220DF2F"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жидких</w:t>
      </w:r>
      <w:r w:rsidR="00433191">
        <w:rPr>
          <w:rFonts w:ascii="Times New Roman" w:hAnsi="Times New Roman"/>
          <w:sz w:val="28"/>
          <w:szCs w:val="28"/>
        </w:rPr>
        <w:t xml:space="preserve"> </w:t>
      </w:r>
      <w:r w:rsidR="00C914BE" w:rsidRPr="00114B5D">
        <w:rPr>
          <w:rFonts w:ascii="Times New Roman" w:hAnsi="Times New Roman"/>
          <w:sz w:val="28"/>
          <w:szCs w:val="28"/>
        </w:rPr>
        <w:t>агрессивных</w:t>
      </w:r>
      <w:r w:rsidR="00433191">
        <w:rPr>
          <w:rFonts w:ascii="Times New Roman" w:hAnsi="Times New Roman"/>
          <w:sz w:val="28"/>
          <w:szCs w:val="28"/>
        </w:rPr>
        <w:t xml:space="preserve"> </w:t>
      </w:r>
      <w:r w:rsidRPr="00114B5D">
        <w:rPr>
          <w:rFonts w:ascii="Times New Roman" w:hAnsi="Times New Roman"/>
          <w:sz w:val="28"/>
          <w:szCs w:val="28"/>
        </w:rPr>
        <w:t>средах</w:t>
      </w:r>
      <w:r w:rsidR="00433191">
        <w:rPr>
          <w:rFonts w:ascii="Times New Roman" w:hAnsi="Times New Roman"/>
          <w:sz w:val="28"/>
          <w:szCs w:val="28"/>
        </w:rPr>
        <w:t xml:space="preserve"> </w:t>
      </w:r>
      <w:r w:rsidRPr="00114B5D">
        <w:rPr>
          <w:rFonts w:ascii="Times New Roman" w:hAnsi="Times New Roman"/>
          <w:sz w:val="28"/>
          <w:szCs w:val="28"/>
        </w:rPr>
        <w:t>(таблицы</w:t>
      </w:r>
      <w:r w:rsidR="00433191">
        <w:rPr>
          <w:rFonts w:ascii="Times New Roman" w:hAnsi="Times New Roman"/>
          <w:sz w:val="28"/>
          <w:szCs w:val="28"/>
        </w:rPr>
        <w:t xml:space="preserve"> </w:t>
      </w:r>
      <w:r w:rsidRPr="00114B5D">
        <w:rPr>
          <w:rFonts w:ascii="Times New Roman" w:hAnsi="Times New Roman"/>
          <w:sz w:val="28"/>
          <w:szCs w:val="28"/>
        </w:rPr>
        <w:t>В.3,</w:t>
      </w:r>
      <w:r w:rsidR="00433191">
        <w:rPr>
          <w:rFonts w:ascii="Times New Roman" w:hAnsi="Times New Roman"/>
          <w:sz w:val="28"/>
          <w:szCs w:val="28"/>
        </w:rPr>
        <w:t xml:space="preserve"> </w:t>
      </w:r>
      <w:r w:rsidRPr="00114B5D">
        <w:rPr>
          <w:rFonts w:ascii="Times New Roman" w:hAnsi="Times New Roman"/>
          <w:sz w:val="28"/>
          <w:szCs w:val="28"/>
        </w:rPr>
        <w:t>В.4,</w:t>
      </w:r>
      <w:r w:rsidR="00433191">
        <w:rPr>
          <w:rFonts w:ascii="Times New Roman" w:hAnsi="Times New Roman"/>
          <w:sz w:val="28"/>
          <w:szCs w:val="28"/>
        </w:rPr>
        <w:t xml:space="preserve"> </w:t>
      </w:r>
      <w:r w:rsidRPr="00114B5D">
        <w:rPr>
          <w:rFonts w:ascii="Times New Roman" w:hAnsi="Times New Roman"/>
          <w:sz w:val="28"/>
          <w:szCs w:val="28"/>
        </w:rPr>
        <w:t>В.5)</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грунтах</w:t>
      </w:r>
      <w:r w:rsidR="00433191">
        <w:rPr>
          <w:rFonts w:ascii="Times New Roman" w:hAnsi="Times New Roman"/>
          <w:sz w:val="28"/>
          <w:szCs w:val="28"/>
        </w:rPr>
        <w:t xml:space="preserve"> </w:t>
      </w:r>
      <w:r w:rsidRPr="00114B5D">
        <w:rPr>
          <w:rFonts w:ascii="Times New Roman" w:hAnsi="Times New Roman"/>
          <w:sz w:val="28"/>
          <w:szCs w:val="28"/>
        </w:rPr>
        <w:t>(таблица</w:t>
      </w:r>
      <w:r w:rsidR="00433191">
        <w:rPr>
          <w:rFonts w:ascii="Times New Roman" w:hAnsi="Times New Roman"/>
          <w:sz w:val="28"/>
          <w:szCs w:val="28"/>
        </w:rPr>
        <w:t xml:space="preserve"> </w:t>
      </w:r>
      <w:r w:rsidRPr="00114B5D">
        <w:rPr>
          <w:rFonts w:ascii="Times New Roman" w:hAnsi="Times New Roman"/>
          <w:sz w:val="28"/>
          <w:szCs w:val="28"/>
        </w:rPr>
        <w:t>В.1),</w:t>
      </w:r>
      <w:r w:rsidR="00433191">
        <w:rPr>
          <w:rFonts w:ascii="Times New Roman" w:hAnsi="Times New Roman"/>
          <w:sz w:val="28"/>
          <w:szCs w:val="28"/>
        </w:rPr>
        <w:t xml:space="preserve"> </w:t>
      </w:r>
      <w:r w:rsidRPr="00114B5D">
        <w:rPr>
          <w:rFonts w:ascii="Times New Roman" w:hAnsi="Times New Roman"/>
          <w:sz w:val="28"/>
          <w:szCs w:val="28"/>
        </w:rPr>
        <w:t>содержащих</w:t>
      </w:r>
      <w:r w:rsidR="00433191">
        <w:rPr>
          <w:rFonts w:ascii="Times New Roman" w:hAnsi="Times New Roman"/>
          <w:sz w:val="28"/>
          <w:szCs w:val="28"/>
        </w:rPr>
        <w:t xml:space="preserve"> </w:t>
      </w:r>
      <w:r w:rsidRPr="00114B5D">
        <w:rPr>
          <w:rFonts w:ascii="Times New Roman" w:hAnsi="Times New Roman"/>
          <w:sz w:val="28"/>
          <w:szCs w:val="28"/>
        </w:rPr>
        <w:t>сульфаты,</w:t>
      </w:r>
      <w:r w:rsidR="00433191">
        <w:rPr>
          <w:rFonts w:ascii="Times New Roman" w:hAnsi="Times New Roman"/>
          <w:sz w:val="28"/>
          <w:szCs w:val="28"/>
        </w:rPr>
        <w:t xml:space="preserve"> </w:t>
      </w:r>
      <w:r w:rsidRPr="00114B5D">
        <w:rPr>
          <w:rFonts w:ascii="Times New Roman" w:hAnsi="Times New Roman"/>
          <w:sz w:val="28"/>
          <w:szCs w:val="28"/>
        </w:rPr>
        <w:t>следует</w:t>
      </w:r>
      <w:r w:rsidR="00433191">
        <w:rPr>
          <w:rFonts w:ascii="Times New Roman" w:hAnsi="Times New Roman"/>
          <w:sz w:val="28"/>
          <w:szCs w:val="28"/>
        </w:rPr>
        <w:t xml:space="preserve"> </w:t>
      </w:r>
      <w:r w:rsidRPr="00114B5D">
        <w:rPr>
          <w:rFonts w:ascii="Times New Roman" w:hAnsi="Times New Roman"/>
          <w:sz w:val="28"/>
          <w:szCs w:val="28"/>
        </w:rPr>
        <w:t>применять</w:t>
      </w:r>
      <w:r w:rsidR="00433191">
        <w:rPr>
          <w:rFonts w:ascii="Times New Roman" w:hAnsi="Times New Roman"/>
          <w:sz w:val="28"/>
          <w:szCs w:val="28"/>
        </w:rPr>
        <w:t xml:space="preserve"> </w:t>
      </w:r>
      <w:proofErr w:type="spellStart"/>
      <w:r w:rsidRPr="00114B5D">
        <w:rPr>
          <w:rFonts w:ascii="Times New Roman" w:hAnsi="Times New Roman"/>
          <w:sz w:val="28"/>
          <w:szCs w:val="28"/>
        </w:rPr>
        <w:t>сульфатостойкие</w:t>
      </w:r>
      <w:proofErr w:type="spellEnd"/>
      <w:r w:rsidR="00433191">
        <w:rPr>
          <w:rFonts w:ascii="Times New Roman" w:hAnsi="Times New Roman"/>
          <w:sz w:val="28"/>
          <w:szCs w:val="28"/>
        </w:rPr>
        <w:t xml:space="preserve"> </w:t>
      </w:r>
      <w:r w:rsidRPr="00114B5D">
        <w:rPr>
          <w:rFonts w:ascii="Times New Roman" w:hAnsi="Times New Roman"/>
          <w:sz w:val="28"/>
          <w:szCs w:val="28"/>
        </w:rPr>
        <w:t>цементы,</w:t>
      </w:r>
      <w:r w:rsidR="00433191">
        <w:rPr>
          <w:rFonts w:ascii="Times New Roman" w:hAnsi="Times New Roman"/>
          <w:sz w:val="28"/>
          <w:szCs w:val="28"/>
        </w:rPr>
        <w:t xml:space="preserve"> </w:t>
      </w:r>
      <w:proofErr w:type="spellStart"/>
      <w:r w:rsidRPr="00114B5D">
        <w:rPr>
          <w:rFonts w:ascii="Times New Roman" w:hAnsi="Times New Roman"/>
          <w:sz w:val="28"/>
          <w:szCs w:val="28"/>
        </w:rPr>
        <w:t>шлакопортландцементы</w:t>
      </w:r>
      <w:proofErr w:type="spellEnd"/>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портландцементы,</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числе</w:t>
      </w:r>
      <w:r w:rsidR="00433191">
        <w:rPr>
          <w:rFonts w:ascii="Times New Roman" w:hAnsi="Times New Roman"/>
          <w:sz w:val="28"/>
          <w:szCs w:val="28"/>
        </w:rPr>
        <w:t xml:space="preserve"> </w:t>
      </w:r>
      <w:r w:rsidRPr="00114B5D">
        <w:rPr>
          <w:rFonts w:ascii="Times New Roman" w:hAnsi="Times New Roman"/>
          <w:sz w:val="28"/>
          <w:szCs w:val="28"/>
        </w:rPr>
        <w:t>портландцементы</w:t>
      </w:r>
      <w:r w:rsidR="00433191">
        <w:rPr>
          <w:rFonts w:ascii="Times New Roman" w:hAnsi="Times New Roman"/>
          <w:sz w:val="28"/>
          <w:szCs w:val="28"/>
        </w:rPr>
        <w:t xml:space="preserve"> </w:t>
      </w:r>
      <w:r w:rsidRPr="00114B5D">
        <w:rPr>
          <w:rFonts w:ascii="Times New Roman" w:hAnsi="Times New Roman"/>
          <w:sz w:val="28"/>
          <w:szCs w:val="28"/>
        </w:rPr>
        <w:t>нормированного</w:t>
      </w:r>
      <w:r w:rsidR="00433191">
        <w:rPr>
          <w:rFonts w:ascii="Times New Roman" w:hAnsi="Times New Roman"/>
          <w:sz w:val="28"/>
          <w:szCs w:val="28"/>
        </w:rPr>
        <w:t xml:space="preserve"> </w:t>
      </w:r>
      <w:r w:rsidRPr="00114B5D">
        <w:rPr>
          <w:rFonts w:ascii="Times New Roman" w:hAnsi="Times New Roman"/>
          <w:sz w:val="28"/>
          <w:szCs w:val="28"/>
        </w:rPr>
        <w:t>минералогического</w:t>
      </w:r>
      <w:r w:rsidR="00433191">
        <w:rPr>
          <w:rFonts w:ascii="Times New Roman" w:hAnsi="Times New Roman"/>
          <w:sz w:val="28"/>
          <w:szCs w:val="28"/>
        </w:rPr>
        <w:t xml:space="preserve"> </w:t>
      </w:r>
      <w:r w:rsidRPr="00114B5D">
        <w:rPr>
          <w:rFonts w:ascii="Times New Roman" w:hAnsi="Times New Roman"/>
          <w:sz w:val="28"/>
          <w:szCs w:val="28"/>
        </w:rPr>
        <w:t>состава,</w:t>
      </w:r>
      <w:r w:rsidR="00433191">
        <w:rPr>
          <w:rFonts w:ascii="Times New Roman" w:hAnsi="Times New Roman"/>
          <w:sz w:val="28"/>
          <w:szCs w:val="28"/>
        </w:rPr>
        <w:t xml:space="preserve"> </w:t>
      </w:r>
      <w:r w:rsidRPr="00114B5D">
        <w:rPr>
          <w:rFonts w:ascii="Times New Roman" w:hAnsi="Times New Roman"/>
          <w:sz w:val="28"/>
          <w:szCs w:val="28"/>
        </w:rPr>
        <w:t>а</w:t>
      </w:r>
      <w:r w:rsidR="00433191">
        <w:rPr>
          <w:rFonts w:ascii="Times New Roman" w:hAnsi="Times New Roman"/>
          <w:sz w:val="28"/>
          <w:szCs w:val="28"/>
        </w:rPr>
        <w:t xml:space="preserve"> </w:t>
      </w:r>
      <w:r w:rsidRPr="00114B5D">
        <w:rPr>
          <w:rFonts w:ascii="Times New Roman" w:hAnsi="Times New Roman"/>
          <w:sz w:val="28"/>
          <w:szCs w:val="28"/>
        </w:rPr>
        <w:t>также</w:t>
      </w:r>
      <w:r w:rsidR="00433191">
        <w:rPr>
          <w:rFonts w:ascii="Times New Roman" w:hAnsi="Times New Roman"/>
          <w:sz w:val="28"/>
          <w:szCs w:val="28"/>
        </w:rPr>
        <w:t xml:space="preserve"> </w:t>
      </w:r>
      <w:r w:rsidRPr="00114B5D">
        <w:rPr>
          <w:rFonts w:ascii="Times New Roman" w:hAnsi="Times New Roman"/>
          <w:sz w:val="28"/>
          <w:szCs w:val="28"/>
        </w:rPr>
        <w:t>портландцементы</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добавками,</w:t>
      </w:r>
      <w:r w:rsidR="00433191">
        <w:rPr>
          <w:rFonts w:ascii="Times New Roman" w:hAnsi="Times New Roman"/>
          <w:sz w:val="28"/>
          <w:szCs w:val="28"/>
        </w:rPr>
        <w:t xml:space="preserve"> </w:t>
      </w:r>
      <w:r w:rsidRPr="00114B5D">
        <w:rPr>
          <w:rFonts w:ascii="Times New Roman" w:hAnsi="Times New Roman"/>
          <w:sz w:val="28"/>
          <w:szCs w:val="28"/>
        </w:rPr>
        <w:t>повышающими</w:t>
      </w:r>
      <w:r w:rsidR="00433191">
        <w:rPr>
          <w:rFonts w:ascii="Times New Roman" w:hAnsi="Times New Roman"/>
          <w:sz w:val="28"/>
          <w:szCs w:val="28"/>
        </w:rPr>
        <w:t xml:space="preserve"> </w:t>
      </w:r>
      <w:proofErr w:type="spellStart"/>
      <w:r w:rsidRPr="00114B5D">
        <w:rPr>
          <w:rFonts w:ascii="Times New Roman" w:hAnsi="Times New Roman"/>
          <w:sz w:val="28"/>
          <w:szCs w:val="28"/>
        </w:rPr>
        <w:t>сульфатостойкость</w:t>
      </w:r>
      <w:proofErr w:type="spellEnd"/>
      <w:r w:rsidR="00433191">
        <w:rPr>
          <w:rFonts w:ascii="Times New Roman" w:hAnsi="Times New Roman"/>
          <w:sz w:val="28"/>
          <w:szCs w:val="28"/>
        </w:rPr>
        <w:t xml:space="preserve"> </w:t>
      </w:r>
      <w:r w:rsidRPr="00114B5D">
        <w:rPr>
          <w:rFonts w:ascii="Times New Roman" w:hAnsi="Times New Roman"/>
          <w:sz w:val="28"/>
          <w:szCs w:val="28"/>
        </w:rPr>
        <w:t>бетона.</w:t>
      </w:r>
    </w:p>
    <w:p w14:paraId="0264DEB1" w14:textId="479029FE"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средах,</w:t>
      </w:r>
      <w:r w:rsidR="00433191">
        <w:rPr>
          <w:rFonts w:ascii="Times New Roman" w:hAnsi="Times New Roman"/>
          <w:sz w:val="28"/>
          <w:szCs w:val="28"/>
        </w:rPr>
        <w:t xml:space="preserve"> </w:t>
      </w:r>
      <w:r w:rsidRPr="00114B5D">
        <w:rPr>
          <w:rFonts w:ascii="Times New Roman" w:hAnsi="Times New Roman"/>
          <w:sz w:val="28"/>
          <w:szCs w:val="28"/>
        </w:rPr>
        <w:t>агрессивных</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содержанию</w:t>
      </w:r>
      <w:r w:rsidR="00433191">
        <w:rPr>
          <w:rFonts w:ascii="Times New Roman" w:hAnsi="Times New Roman"/>
          <w:sz w:val="28"/>
          <w:szCs w:val="28"/>
        </w:rPr>
        <w:t xml:space="preserve"> </w:t>
      </w:r>
      <w:r w:rsidRPr="00114B5D">
        <w:rPr>
          <w:rFonts w:ascii="Times New Roman" w:hAnsi="Times New Roman"/>
          <w:sz w:val="28"/>
          <w:szCs w:val="28"/>
        </w:rPr>
        <w:t>хлоридов</w:t>
      </w:r>
      <w:r w:rsidR="00433191">
        <w:rPr>
          <w:rFonts w:ascii="Times New Roman" w:hAnsi="Times New Roman"/>
          <w:sz w:val="28"/>
          <w:szCs w:val="28"/>
        </w:rPr>
        <w:t xml:space="preserve"> </w:t>
      </w:r>
      <w:r w:rsidRPr="00114B5D">
        <w:rPr>
          <w:rFonts w:ascii="Times New Roman" w:hAnsi="Times New Roman"/>
          <w:sz w:val="28"/>
          <w:szCs w:val="28"/>
        </w:rPr>
        <w:t>(таблиц</w:t>
      </w:r>
      <w:r w:rsidR="00AE24EC" w:rsidRPr="00114B5D">
        <w:rPr>
          <w:rFonts w:ascii="Times New Roman" w:hAnsi="Times New Roman"/>
          <w:sz w:val="28"/>
          <w:szCs w:val="28"/>
        </w:rPr>
        <w:t>ы</w:t>
      </w:r>
      <w:r w:rsidR="00433191">
        <w:rPr>
          <w:rFonts w:ascii="Times New Roman" w:hAnsi="Times New Roman"/>
          <w:sz w:val="28"/>
          <w:szCs w:val="28"/>
        </w:rPr>
        <w:t xml:space="preserve"> </w:t>
      </w:r>
      <w:r w:rsidR="00566586" w:rsidRPr="00114B5D">
        <w:rPr>
          <w:rFonts w:ascii="Times New Roman" w:hAnsi="Times New Roman"/>
          <w:sz w:val="28"/>
          <w:szCs w:val="28"/>
        </w:rPr>
        <w:t>В.2,</w:t>
      </w:r>
      <w:r w:rsidR="00433191">
        <w:rPr>
          <w:rFonts w:ascii="Times New Roman" w:hAnsi="Times New Roman"/>
          <w:sz w:val="28"/>
          <w:szCs w:val="28"/>
        </w:rPr>
        <w:t xml:space="preserve"> </w:t>
      </w:r>
      <w:r w:rsidR="00566586" w:rsidRPr="00114B5D">
        <w:rPr>
          <w:rFonts w:ascii="Times New Roman" w:hAnsi="Times New Roman"/>
          <w:sz w:val="28"/>
          <w:szCs w:val="28"/>
        </w:rPr>
        <w:t>В.3,</w:t>
      </w:r>
      <w:r w:rsidR="00433191">
        <w:rPr>
          <w:rFonts w:ascii="Times New Roman" w:hAnsi="Times New Roman"/>
          <w:sz w:val="28"/>
          <w:szCs w:val="28"/>
        </w:rPr>
        <w:t xml:space="preserve"> </w:t>
      </w:r>
      <w:r w:rsidR="00566586" w:rsidRPr="00114B5D">
        <w:rPr>
          <w:rFonts w:ascii="Times New Roman" w:hAnsi="Times New Roman"/>
          <w:sz w:val="28"/>
          <w:szCs w:val="28"/>
        </w:rPr>
        <w:t>Г.1</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следует</w:t>
      </w:r>
      <w:r w:rsidR="00433191">
        <w:rPr>
          <w:rFonts w:ascii="Times New Roman" w:hAnsi="Times New Roman"/>
          <w:sz w:val="28"/>
          <w:szCs w:val="28"/>
        </w:rPr>
        <w:t xml:space="preserve"> </w:t>
      </w:r>
      <w:r w:rsidRPr="00114B5D">
        <w:rPr>
          <w:rFonts w:ascii="Times New Roman" w:hAnsi="Times New Roman"/>
          <w:sz w:val="28"/>
          <w:szCs w:val="28"/>
        </w:rPr>
        <w:t>применять</w:t>
      </w:r>
      <w:r w:rsidR="00433191">
        <w:rPr>
          <w:rFonts w:ascii="Times New Roman" w:hAnsi="Times New Roman"/>
          <w:sz w:val="28"/>
          <w:szCs w:val="28"/>
        </w:rPr>
        <w:t xml:space="preserve"> </w:t>
      </w:r>
      <w:r w:rsidRPr="00114B5D">
        <w:rPr>
          <w:rFonts w:ascii="Times New Roman" w:hAnsi="Times New Roman"/>
          <w:sz w:val="28"/>
          <w:szCs w:val="28"/>
        </w:rPr>
        <w:t>портландцемент,</w:t>
      </w:r>
      <w:r w:rsidR="00433191">
        <w:rPr>
          <w:rFonts w:ascii="Times New Roman" w:hAnsi="Times New Roman"/>
          <w:sz w:val="28"/>
          <w:szCs w:val="28"/>
        </w:rPr>
        <w:t xml:space="preserve"> </w:t>
      </w:r>
      <w:r w:rsidRPr="00114B5D">
        <w:rPr>
          <w:rFonts w:ascii="Times New Roman" w:hAnsi="Times New Roman"/>
          <w:sz w:val="28"/>
          <w:szCs w:val="28"/>
        </w:rPr>
        <w:t>портландцемент</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минеральными</w:t>
      </w:r>
      <w:r w:rsidR="00433191">
        <w:rPr>
          <w:rFonts w:ascii="Times New Roman" w:hAnsi="Times New Roman"/>
          <w:sz w:val="28"/>
          <w:szCs w:val="28"/>
        </w:rPr>
        <w:t xml:space="preserve"> </w:t>
      </w:r>
      <w:r w:rsidRPr="00114B5D">
        <w:rPr>
          <w:rFonts w:ascii="Times New Roman" w:hAnsi="Times New Roman"/>
          <w:sz w:val="28"/>
          <w:szCs w:val="28"/>
        </w:rPr>
        <w:t>добавками,</w:t>
      </w:r>
      <w:r w:rsidR="00433191">
        <w:rPr>
          <w:rFonts w:ascii="Times New Roman" w:hAnsi="Times New Roman"/>
          <w:sz w:val="28"/>
          <w:szCs w:val="28"/>
        </w:rPr>
        <w:t xml:space="preserve"> </w:t>
      </w:r>
      <w:proofErr w:type="spellStart"/>
      <w:r w:rsidRPr="00114B5D">
        <w:rPr>
          <w:rFonts w:ascii="Times New Roman" w:hAnsi="Times New Roman"/>
          <w:sz w:val="28"/>
          <w:szCs w:val="28"/>
        </w:rPr>
        <w:t>шлакопортландцемент</w:t>
      </w:r>
      <w:proofErr w:type="spellEnd"/>
      <w:r w:rsidR="00433191">
        <w:rPr>
          <w:rFonts w:ascii="Times New Roman" w:hAnsi="Times New Roman"/>
          <w:sz w:val="28"/>
          <w:szCs w:val="28"/>
        </w:rPr>
        <w:t xml:space="preserve"> </w:t>
      </w:r>
      <w:r w:rsidRPr="00114B5D">
        <w:rPr>
          <w:rFonts w:ascii="Times New Roman" w:hAnsi="Times New Roman"/>
          <w:sz w:val="28"/>
          <w:szCs w:val="28"/>
        </w:rPr>
        <w:t>или</w:t>
      </w:r>
      <w:r w:rsidR="00433191">
        <w:rPr>
          <w:rFonts w:ascii="Times New Roman" w:hAnsi="Times New Roman"/>
          <w:sz w:val="28"/>
          <w:szCs w:val="28"/>
        </w:rPr>
        <w:t xml:space="preserve"> </w:t>
      </w:r>
      <w:r w:rsidRPr="00114B5D">
        <w:rPr>
          <w:rFonts w:ascii="Times New Roman" w:hAnsi="Times New Roman"/>
          <w:sz w:val="28"/>
          <w:szCs w:val="28"/>
        </w:rPr>
        <w:t>пуццолановый</w:t>
      </w:r>
      <w:r w:rsidR="00433191">
        <w:rPr>
          <w:rFonts w:ascii="Times New Roman" w:hAnsi="Times New Roman"/>
          <w:sz w:val="28"/>
          <w:szCs w:val="28"/>
        </w:rPr>
        <w:t xml:space="preserve"> </w:t>
      </w:r>
      <w:r w:rsidRPr="00114B5D">
        <w:rPr>
          <w:rFonts w:ascii="Times New Roman" w:hAnsi="Times New Roman"/>
          <w:sz w:val="28"/>
          <w:szCs w:val="28"/>
        </w:rPr>
        <w:t>портландцемент</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учетом</w:t>
      </w:r>
      <w:r w:rsidR="00433191">
        <w:rPr>
          <w:rFonts w:ascii="Times New Roman" w:hAnsi="Times New Roman"/>
          <w:sz w:val="28"/>
          <w:szCs w:val="28"/>
        </w:rPr>
        <w:t xml:space="preserve"> </w:t>
      </w:r>
      <w:r w:rsidRPr="00114B5D">
        <w:rPr>
          <w:rFonts w:ascii="Times New Roman" w:hAnsi="Times New Roman"/>
          <w:sz w:val="28"/>
          <w:szCs w:val="28"/>
        </w:rPr>
        <w:t>требований</w:t>
      </w:r>
      <w:r w:rsidR="00433191">
        <w:rPr>
          <w:rFonts w:ascii="Times New Roman" w:hAnsi="Times New Roman"/>
          <w:sz w:val="28"/>
          <w:szCs w:val="28"/>
        </w:rPr>
        <w:t xml:space="preserve"> </w:t>
      </w:r>
      <w:r w:rsidRPr="00114B5D">
        <w:rPr>
          <w:rFonts w:ascii="Times New Roman" w:hAnsi="Times New Roman"/>
          <w:sz w:val="28"/>
          <w:szCs w:val="28"/>
        </w:rPr>
        <w:t>к</w:t>
      </w:r>
      <w:r w:rsidR="00433191">
        <w:rPr>
          <w:rFonts w:ascii="Times New Roman" w:hAnsi="Times New Roman"/>
          <w:sz w:val="28"/>
          <w:szCs w:val="28"/>
        </w:rPr>
        <w:t xml:space="preserve"> </w:t>
      </w:r>
      <w:r w:rsidRPr="00114B5D">
        <w:rPr>
          <w:rFonts w:ascii="Times New Roman" w:hAnsi="Times New Roman"/>
          <w:sz w:val="28"/>
          <w:szCs w:val="28"/>
        </w:rPr>
        <w:t>бетону</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морозостойкости.</w:t>
      </w:r>
      <w:r w:rsidR="00433191">
        <w:rPr>
          <w:rFonts w:ascii="Times New Roman" w:hAnsi="Times New Roman"/>
          <w:sz w:val="28"/>
          <w:szCs w:val="28"/>
        </w:rPr>
        <w:t xml:space="preserve"> </w:t>
      </w:r>
    </w:p>
    <w:p w14:paraId="72BFD4C2" w14:textId="63E0EB02"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жидких</w:t>
      </w:r>
      <w:r w:rsidR="00433191">
        <w:rPr>
          <w:rFonts w:ascii="Times New Roman" w:hAnsi="Times New Roman"/>
          <w:sz w:val="28"/>
          <w:szCs w:val="28"/>
        </w:rPr>
        <w:t xml:space="preserve"> </w:t>
      </w:r>
      <w:r w:rsidRPr="00114B5D">
        <w:rPr>
          <w:rFonts w:ascii="Times New Roman" w:hAnsi="Times New Roman"/>
          <w:sz w:val="28"/>
          <w:szCs w:val="28"/>
        </w:rPr>
        <w:t>средах,</w:t>
      </w:r>
      <w:r w:rsidR="00433191">
        <w:rPr>
          <w:rFonts w:ascii="Times New Roman" w:hAnsi="Times New Roman"/>
          <w:sz w:val="28"/>
          <w:szCs w:val="28"/>
        </w:rPr>
        <w:t xml:space="preserve"> </w:t>
      </w:r>
      <w:r w:rsidRPr="00114B5D">
        <w:rPr>
          <w:rFonts w:ascii="Times New Roman" w:hAnsi="Times New Roman"/>
          <w:sz w:val="28"/>
          <w:szCs w:val="28"/>
        </w:rPr>
        <w:t>агрессивных</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суммарному</w:t>
      </w:r>
      <w:r w:rsidR="00433191">
        <w:rPr>
          <w:rFonts w:ascii="Times New Roman" w:hAnsi="Times New Roman"/>
          <w:sz w:val="28"/>
          <w:szCs w:val="28"/>
        </w:rPr>
        <w:t xml:space="preserve"> </w:t>
      </w:r>
      <w:r w:rsidRPr="00114B5D">
        <w:rPr>
          <w:rFonts w:ascii="Times New Roman" w:hAnsi="Times New Roman"/>
          <w:sz w:val="28"/>
          <w:szCs w:val="28"/>
        </w:rPr>
        <w:t>содержанию</w:t>
      </w:r>
      <w:r w:rsidR="00433191">
        <w:rPr>
          <w:rFonts w:ascii="Times New Roman" w:hAnsi="Times New Roman"/>
          <w:sz w:val="28"/>
          <w:szCs w:val="28"/>
        </w:rPr>
        <w:t xml:space="preserve"> </w:t>
      </w:r>
      <w:r w:rsidRPr="00114B5D">
        <w:rPr>
          <w:rFonts w:ascii="Times New Roman" w:hAnsi="Times New Roman"/>
          <w:sz w:val="28"/>
          <w:szCs w:val="28"/>
        </w:rPr>
        <w:t>солей</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наличии</w:t>
      </w:r>
      <w:r w:rsidR="00433191">
        <w:rPr>
          <w:rFonts w:ascii="Times New Roman" w:hAnsi="Times New Roman"/>
          <w:sz w:val="28"/>
          <w:szCs w:val="28"/>
        </w:rPr>
        <w:t xml:space="preserve"> </w:t>
      </w:r>
      <w:r w:rsidRPr="00114B5D">
        <w:rPr>
          <w:rFonts w:ascii="Times New Roman" w:hAnsi="Times New Roman"/>
          <w:sz w:val="28"/>
          <w:szCs w:val="28"/>
        </w:rPr>
        <w:t>испаряющих</w:t>
      </w:r>
      <w:r w:rsidR="00433191">
        <w:rPr>
          <w:rFonts w:ascii="Times New Roman" w:hAnsi="Times New Roman"/>
          <w:sz w:val="28"/>
          <w:szCs w:val="28"/>
        </w:rPr>
        <w:t xml:space="preserve"> </w:t>
      </w:r>
      <w:r w:rsidRPr="00114B5D">
        <w:rPr>
          <w:rFonts w:ascii="Times New Roman" w:hAnsi="Times New Roman"/>
          <w:sz w:val="28"/>
          <w:szCs w:val="28"/>
        </w:rPr>
        <w:t>поверхностей</w:t>
      </w:r>
      <w:r w:rsidR="00433191">
        <w:rPr>
          <w:rFonts w:ascii="Times New Roman" w:hAnsi="Times New Roman"/>
          <w:sz w:val="28"/>
          <w:szCs w:val="28"/>
        </w:rPr>
        <w:t xml:space="preserve"> </w:t>
      </w:r>
      <w:r w:rsidRPr="00114B5D">
        <w:rPr>
          <w:rFonts w:ascii="Times New Roman" w:hAnsi="Times New Roman"/>
          <w:sz w:val="28"/>
          <w:szCs w:val="28"/>
        </w:rPr>
        <w:t>(таблица</w:t>
      </w:r>
      <w:r w:rsidR="00433191">
        <w:rPr>
          <w:rFonts w:ascii="Times New Roman" w:hAnsi="Times New Roman"/>
          <w:sz w:val="28"/>
          <w:szCs w:val="28"/>
        </w:rPr>
        <w:t xml:space="preserve"> </w:t>
      </w:r>
      <w:r w:rsidRPr="00114B5D">
        <w:rPr>
          <w:rFonts w:ascii="Times New Roman" w:hAnsi="Times New Roman"/>
          <w:sz w:val="28"/>
          <w:szCs w:val="28"/>
        </w:rPr>
        <w:t>В.3),</w:t>
      </w:r>
      <w:r w:rsidR="00433191">
        <w:rPr>
          <w:rFonts w:ascii="Times New Roman" w:hAnsi="Times New Roman"/>
          <w:sz w:val="28"/>
          <w:szCs w:val="28"/>
        </w:rPr>
        <w:t xml:space="preserve"> </w:t>
      </w:r>
      <w:r w:rsidRPr="00114B5D">
        <w:rPr>
          <w:rFonts w:ascii="Times New Roman" w:hAnsi="Times New Roman"/>
          <w:sz w:val="28"/>
          <w:szCs w:val="28"/>
        </w:rPr>
        <w:t>допускается</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r w:rsidRPr="00114B5D">
        <w:rPr>
          <w:rFonts w:ascii="Times New Roman" w:hAnsi="Times New Roman"/>
          <w:sz w:val="28"/>
          <w:szCs w:val="28"/>
        </w:rPr>
        <w:t>глиноземистого</w:t>
      </w:r>
      <w:r w:rsidR="00433191">
        <w:rPr>
          <w:rFonts w:ascii="Times New Roman" w:hAnsi="Times New Roman"/>
          <w:sz w:val="28"/>
          <w:szCs w:val="28"/>
        </w:rPr>
        <w:t xml:space="preserve"> </w:t>
      </w:r>
      <w:r w:rsidRPr="00114B5D">
        <w:rPr>
          <w:rFonts w:ascii="Times New Roman" w:hAnsi="Times New Roman"/>
          <w:sz w:val="28"/>
          <w:szCs w:val="28"/>
        </w:rPr>
        <w:t>цемента</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условии</w:t>
      </w:r>
      <w:r w:rsidR="00433191">
        <w:rPr>
          <w:rFonts w:ascii="Times New Roman" w:hAnsi="Times New Roman"/>
          <w:sz w:val="28"/>
          <w:szCs w:val="28"/>
        </w:rPr>
        <w:t xml:space="preserve"> </w:t>
      </w:r>
      <w:r w:rsidRPr="00114B5D">
        <w:rPr>
          <w:rFonts w:ascii="Times New Roman" w:hAnsi="Times New Roman"/>
          <w:sz w:val="28"/>
          <w:szCs w:val="28"/>
        </w:rPr>
        <w:t>соблюдения</w:t>
      </w:r>
      <w:r w:rsidR="00433191">
        <w:rPr>
          <w:rFonts w:ascii="Times New Roman" w:hAnsi="Times New Roman"/>
          <w:sz w:val="28"/>
          <w:szCs w:val="28"/>
        </w:rPr>
        <w:t xml:space="preserve"> </w:t>
      </w:r>
      <w:r w:rsidRPr="00114B5D">
        <w:rPr>
          <w:rFonts w:ascii="Times New Roman" w:hAnsi="Times New Roman"/>
          <w:sz w:val="28"/>
          <w:szCs w:val="28"/>
        </w:rPr>
        <w:t>требования</w:t>
      </w:r>
      <w:r w:rsidR="00433191">
        <w:rPr>
          <w:rFonts w:ascii="Times New Roman" w:hAnsi="Times New Roman"/>
          <w:sz w:val="28"/>
          <w:szCs w:val="28"/>
        </w:rPr>
        <w:t xml:space="preserve"> </w:t>
      </w:r>
      <w:r w:rsidRPr="00114B5D">
        <w:rPr>
          <w:rFonts w:ascii="Times New Roman" w:hAnsi="Times New Roman"/>
          <w:sz w:val="28"/>
          <w:szCs w:val="28"/>
        </w:rPr>
        <w:t>к</w:t>
      </w:r>
      <w:r w:rsidR="00433191">
        <w:rPr>
          <w:rFonts w:ascii="Times New Roman" w:hAnsi="Times New Roman"/>
          <w:sz w:val="28"/>
          <w:szCs w:val="28"/>
        </w:rPr>
        <w:t xml:space="preserve"> </w:t>
      </w:r>
      <w:r w:rsidRPr="00114B5D">
        <w:rPr>
          <w:rFonts w:ascii="Times New Roman" w:hAnsi="Times New Roman"/>
          <w:sz w:val="28"/>
          <w:szCs w:val="28"/>
        </w:rPr>
        <w:t>температурному</w:t>
      </w:r>
      <w:r w:rsidR="00433191">
        <w:rPr>
          <w:rFonts w:ascii="Times New Roman" w:hAnsi="Times New Roman"/>
          <w:sz w:val="28"/>
          <w:szCs w:val="28"/>
        </w:rPr>
        <w:t xml:space="preserve"> </w:t>
      </w:r>
      <w:r w:rsidRPr="00114B5D">
        <w:rPr>
          <w:rFonts w:ascii="Times New Roman" w:hAnsi="Times New Roman"/>
          <w:sz w:val="28"/>
          <w:szCs w:val="28"/>
        </w:rPr>
        <w:t>режиму</w:t>
      </w:r>
      <w:r w:rsidR="00433191">
        <w:rPr>
          <w:rFonts w:ascii="Times New Roman" w:hAnsi="Times New Roman"/>
          <w:sz w:val="28"/>
          <w:szCs w:val="28"/>
        </w:rPr>
        <w:t xml:space="preserve"> </w:t>
      </w:r>
      <w:r w:rsidRPr="00114B5D">
        <w:rPr>
          <w:rFonts w:ascii="Times New Roman" w:hAnsi="Times New Roman"/>
          <w:sz w:val="28"/>
          <w:szCs w:val="28"/>
        </w:rPr>
        <w:t>твердения</w:t>
      </w:r>
      <w:r w:rsidR="00433191">
        <w:rPr>
          <w:rFonts w:ascii="Times New Roman" w:hAnsi="Times New Roman"/>
          <w:sz w:val="28"/>
          <w:szCs w:val="28"/>
        </w:rPr>
        <w:t xml:space="preserve"> </w:t>
      </w:r>
      <w:r w:rsidRPr="00114B5D">
        <w:rPr>
          <w:rFonts w:ascii="Times New Roman" w:hAnsi="Times New Roman"/>
          <w:sz w:val="28"/>
          <w:szCs w:val="28"/>
        </w:rPr>
        <w:t>бетона.</w:t>
      </w:r>
    </w:p>
    <w:p w14:paraId="445219FA" w14:textId="3499F5B3"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предварительно</w:t>
      </w:r>
      <w:r w:rsidR="00433191">
        <w:rPr>
          <w:rFonts w:ascii="Times New Roman" w:hAnsi="Times New Roman"/>
          <w:sz w:val="28"/>
          <w:szCs w:val="28"/>
        </w:rPr>
        <w:t xml:space="preserve"> </w:t>
      </w:r>
      <w:r w:rsidRPr="00114B5D">
        <w:rPr>
          <w:rFonts w:ascii="Times New Roman" w:hAnsi="Times New Roman"/>
          <w:sz w:val="28"/>
          <w:szCs w:val="28"/>
        </w:rPr>
        <w:t>напряженной</w:t>
      </w:r>
      <w:r w:rsidR="00433191">
        <w:rPr>
          <w:rFonts w:ascii="Times New Roman" w:hAnsi="Times New Roman"/>
          <w:sz w:val="28"/>
          <w:szCs w:val="28"/>
        </w:rPr>
        <w:t xml:space="preserve"> </w:t>
      </w:r>
      <w:r w:rsidRPr="00114B5D">
        <w:rPr>
          <w:rFonts w:ascii="Times New Roman" w:hAnsi="Times New Roman"/>
          <w:sz w:val="28"/>
          <w:szCs w:val="28"/>
        </w:rPr>
        <w:t>арматурой</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r w:rsidRPr="00114B5D">
        <w:rPr>
          <w:rFonts w:ascii="Times New Roman" w:hAnsi="Times New Roman"/>
          <w:sz w:val="28"/>
          <w:szCs w:val="28"/>
        </w:rPr>
        <w:t>глиноземистого</w:t>
      </w:r>
      <w:r w:rsidR="00433191">
        <w:rPr>
          <w:rFonts w:ascii="Times New Roman" w:hAnsi="Times New Roman"/>
          <w:sz w:val="28"/>
          <w:szCs w:val="28"/>
        </w:rPr>
        <w:t xml:space="preserve"> </w:t>
      </w:r>
      <w:r w:rsidRPr="00114B5D">
        <w:rPr>
          <w:rFonts w:ascii="Times New Roman" w:hAnsi="Times New Roman"/>
          <w:sz w:val="28"/>
          <w:szCs w:val="28"/>
        </w:rPr>
        <w:t>цемента</w:t>
      </w:r>
      <w:r w:rsidR="00433191">
        <w:rPr>
          <w:rFonts w:ascii="Times New Roman" w:hAnsi="Times New Roman"/>
          <w:sz w:val="28"/>
          <w:szCs w:val="28"/>
        </w:rPr>
        <w:t xml:space="preserve"> </w:t>
      </w:r>
      <w:r w:rsidRPr="00114B5D">
        <w:rPr>
          <w:rFonts w:ascii="Times New Roman" w:hAnsi="Times New Roman"/>
          <w:sz w:val="28"/>
          <w:szCs w:val="28"/>
        </w:rPr>
        <w:t>не</w:t>
      </w:r>
      <w:r w:rsidR="00433191">
        <w:rPr>
          <w:rFonts w:ascii="Times New Roman" w:hAnsi="Times New Roman"/>
          <w:sz w:val="28"/>
          <w:szCs w:val="28"/>
        </w:rPr>
        <w:t xml:space="preserve"> </w:t>
      </w:r>
      <w:r w:rsidRPr="00114B5D">
        <w:rPr>
          <w:rFonts w:ascii="Times New Roman" w:hAnsi="Times New Roman"/>
          <w:sz w:val="28"/>
          <w:szCs w:val="28"/>
        </w:rPr>
        <w:t>допускается.</w:t>
      </w:r>
    </w:p>
    <w:p w14:paraId="1CBB7433" w14:textId="144C9C4B"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бетонных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конструкциях,</w:t>
      </w:r>
      <w:r w:rsidR="00433191">
        <w:rPr>
          <w:rFonts w:ascii="Times New Roman" w:hAnsi="Times New Roman"/>
          <w:sz w:val="28"/>
          <w:szCs w:val="28"/>
        </w:rPr>
        <w:t xml:space="preserve"> </w:t>
      </w:r>
      <w:r w:rsidRPr="00114B5D">
        <w:rPr>
          <w:rFonts w:ascii="Times New Roman" w:hAnsi="Times New Roman"/>
          <w:sz w:val="28"/>
          <w:szCs w:val="28"/>
        </w:rPr>
        <w:t>к</w:t>
      </w:r>
      <w:r w:rsidR="00433191">
        <w:rPr>
          <w:rFonts w:ascii="Times New Roman" w:hAnsi="Times New Roman"/>
          <w:sz w:val="28"/>
          <w:szCs w:val="28"/>
        </w:rPr>
        <w:t xml:space="preserve"> </w:t>
      </w:r>
      <w:r w:rsidRPr="00114B5D">
        <w:rPr>
          <w:rFonts w:ascii="Times New Roman" w:hAnsi="Times New Roman"/>
          <w:sz w:val="28"/>
          <w:szCs w:val="28"/>
        </w:rPr>
        <w:t>бетону</w:t>
      </w:r>
      <w:r w:rsidR="00433191">
        <w:rPr>
          <w:rFonts w:ascii="Times New Roman" w:hAnsi="Times New Roman"/>
          <w:sz w:val="28"/>
          <w:szCs w:val="28"/>
        </w:rPr>
        <w:t xml:space="preserve"> </w:t>
      </w:r>
      <w:r w:rsidRPr="00114B5D">
        <w:rPr>
          <w:rFonts w:ascii="Times New Roman" w:hAnsi="Times New Roman"/>
          <w:sz w:val="28"/>
          <w:szCs w:val="28"/>
        </w:rPr>
        <w:t>которых</w:t>
      </w:r>
      <w:r w:rsidR="00433191">
        <w:rPr>
          <w:rFonts w:ascii="Times New Roman" w:hAnsi="Times New Roman"/>
          <w:sz w:val="28"/>
          <w:szCs w:val="28"/>
        </w:rPr>
        <w:t xml:space="preserve"> </w:t>
      </w:r>
      <w:r w:rsidRPr="00114B5D">
        <w:rPr>
          <w:rFonts w:ascii="Times New Roman" w:hAnsi="Times New Roman"/>
          <w:sz w:val="28"/>
          <w:szCs w:val="28"/>
        </w:rPr>
        <w:t>предъявляются</w:t>
      </w:r>
      <w:r w:rsidR="00433191">
        <w:rPr>
          <w:rFonts w:ascii="Times New Roman" w:hAnsi="Times New Roman"/>
          <w:sz w:val="28"/>
          <w:szCs w:val="28"/>
        </w:rPr>
        <w:t xml:space="preserve"> </w:t>
      </w:r>
      <w:r w:rsidRPr="00114B5D">
        <w:rPr>
          <w:rFonts w:ascii="Times New Roman" w:hAnsi="Times New Roman"/>
          <w:sz w:val="28"/>
          <w:szCs w:val="28"/>
        </w:rPr>
        <w:t>требования</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водонепроницаемости</w:t>
      </w:r>
      <w:r w:rsidR="00433191">
        <w:rPr>
          <w:rFonts w:ascii="Times New Roman" w:hAnsi="Times New Roman"/>
          <w:sz w:val="28"/>
          <w:szCs w:val="28"/>
        </w:rPr>
        <w:t xml:space="preserve"> </w:t>
      </w:r>
      <w:r w:rsidRPr="00114B5D">
        <w:rPr>
          <w:rFonts w:ascii="Times New Roman" w:hAnsi="Times New Roman"/>
          <w:sz w:val="28"/>
          <w:szCs w:val="28"/>
        </w:rPr>
        <w:t>марок</w:t>
      </w:r>
      <w:r w:rsidR="00433191">
        <w:rPr>
          <w:rFonts w:ascii="Times New Roman" w:hAnsi="Times New Roman"/>
          <w:sz w:val="28"/>
          <w:szCs w:val="28"/>
        </w:rPr>
        <w:t xml:space="preserve"> </w:t>
      </w:r>
      <w:r w:rsidRPr="00114B5D">
        <w:rPr>
          <w:rFonts w:ascii="Times New Roman" w:hAnsi="Times New Roman"/>
          <w:sz w:val="28"/>
          <w:szCs w:val="28"/>
        </w:rPr>
        <w:t>свыше</w:t>
      </w:r>
      <w:r w:rsidR="00433191">
        <w:rPr>
          <w:rFonts w:ascii="Times New Roman" w:hAnsi="Times New Roman"/>
          <w:sz w:val="28"/>
          <w:szCs w:val="28"/>
        </w:rPr>
        <w:t xml:space="preserve"> </w:t>
      </w:r>
      <w:r w:rsidRPr="00114B5D">
        <w:rPr>
          <w:rFonts w:ascii="Times New Roman" w:hAnsi="Times New Roman"/>
          <w:sz w:val="28"/>
          <w:szCs w:val="28"/>
        </w:rPr>
        <w:t>W6,</w:t>
      </w:r>
      <w:r w:rsidR="00433191">
        <w:rPr>
          <w:rFonts w:ascii="Times New Roman" w:hAnsi="Times New Roman"/>
          <w:sz w:val="28"/>
          <w:szCs w:val="28"/>
        </w:rPr>
        <w:t xml:space="preserve"> </w:t>
      </w:r>
      <w:r w:rsidRPr="00114B5D">
        <w:rPr>
          <w:rFonts w:ascii="Times New Roman" w:hAnsi="Times New Roman"/>
          <w:sz w:val="28"/>
          <w:szCs w:val="28"/>
        </w:rPr>
        <w:t>допускается</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r w:rsidRPr="00114B5D">
        <w:rPr>
          <w:rFonts w:ascii="Times New Roman" w:hAnsi="Times New Roman"/>
          <w:sz w:val="28"/>
          <w:szCs w:val="28"/>
        </w:rPr>
        <w:t>цемента</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компенсированной</w:t>
      </w:r>
      <w:r w:rsidR="00433191">
        <w:rPr>
          <w:rFonts w:ascii="Times New Roman" w:hAnsi="Times New Roman"/>
          <w:sz w:val="28"/>
          <w:szCs w:val="28"/>
        </w:rPr>
        <w:t xml:space="preserve"> </w:t>
      </w:r>
      <w:r w:rsidRPr="00114B5D">
        <w:rPr>
          <w:rFonts w:ascii="Times New Roman" w:hAnsi="Times New Roman"/>
          <w:sz w:val="28"/>
          <w:szCs w:val="28"/>
        </w:rPr>
        <w:t>усадкой</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напрягающего</w:t>
      </w:r>
      <w:r w:rsidR="00433191">
        <w:rPr>
          <w:rFonts w:ascii="Times New Roman" w:hAnsi="Times New Roman"/>
          <w:sz w:val="28"/>
          <w:szCs w:val="28"/>
        </w:rPr>
        <w:t xml:space="preserve"> </w:t>
      </w:r>
      <w:r w:rsidRPr="00114B5D">
        <w:rPr>
          <w:rFonts w:ascii="Times New Roman" w:hAnsi="Times New Roman"/>
          <w:sz w:val="28"/>
          <w:szCs w:val="28"/>
        </w:rPr>
        <w:t>цемента.</w:t>
      </w:r>
    </w:p>
    <w:p w14:paraId="5E657CFA" w14:textId="0E2D344E" w:rsidR="004E6CF0" w:rsidRPr="00114B5D" w:rsidRDefault="00B12C10" w:rsidP="00114B5D">
      <w:pPr>
        <w:pStyle w:val="afd"/>
        <w:ind w:firstLine="567"/>
        <w:jc w:val="both"/>
        <w:rPr>
          <w:rFonts w:ascii="Times New Roman" w:hAnsi="Times New Roman"/>
          <w:sz w:val="28"/>
          <w:szCs w:val="28"/>
        </w:rPr>
      </w:pPr>
      <w:r w:rsidRPr="00114B5D">
        <w:rPr>
          <w:rFonts w:ascii="Times New Roman" w:hAnsi="Times New Roman"/>
          <w:sz w:val="28"/>
          <w:szCs w:val="28"/>
        </w:rPr>
        <w:t>В</w:t>
      </w:r>
      <w:r w:rsidR="004E6CF0" w:rsidRPr="00114B5D">
        <w:rPr>
          <w:rFonts w:ascii="Times New Roman" w:hAnsi="Times New Roman"/>
          <w:sz w:val="28"/>
          <w:szCs w:val="28"/>
        </w:rPr>
        <w:t>иды</w:t>
      </w:r>
      <w:r w:rsidR="00433191">
        <w:rPr>
          <w:rFonts w:ascii="Times New Roman" w:hAnsi="Times New Roman"/>
          <w:sz w:val="28"/>
          <w:szCs w:val="28"/>
        </w:rPr>
        <w:t xml:space="preserve"> </w:t>
      </w:r>
      <w:r w:rsidR="004E6CF0" w:rsidRPr="00114B5D">
        <w:rPr>
          <w:rFonts w:ascii="Times New Roman" w:hAnsi="Times New Roman"/>
          <w:sz w:val="28"/>
          <w:szCs w:val="28"/>
        </w:rPr>
        <w:t>цемента</w:t>
      </w:r>
      <w:r w:rsidR="00433191">
        <w:rPr>
          <w:rFonts w:ascii="Times New Roman" w:hAnsi="Times New Roman"/>
          <w:sz w:val="28"/>
          <w:szCs w:val="28"/>
        </w:rPr>
        <w:t xml:space="preserve"> </w:t>
      </w:r>
      <w:r w:rsidR="00A012E8" w:rsidRPr="00114B5D">
        <w:rPr>
          <w:rFonts w:ascii="Times New Roman" w:hAnsi="Times New Roman"/>
          <w:sz w:val="28"/>
          <w:szCs w:val="28"/>
        </w:rPr>
        <w:t>для</w:t>
      </w:r>
      <w:r w:rsidR="00433191">
        <w:rPr>
          <w:rFonts w:ascii="Times New Roman" w:hAnsi="Times New Roman"/>
          <w:sz w:val="28"/>
          <w:szCs w:val="28"/>
        </w:rPr>
        <w:t xml:space="preserve"> </w:t>
      </w:r>
      <w:r w:rsidR="00A012E8" w:rsidRPr="00114B5D">
        <w:rPr>
          <w:rFonts w:ascii="Times New Roman" w:hAnsi="Times New Roman"/>
          <w:sz w:val="28"/>
          <w:szCs w:val="28"/>
        </w:rPr>
        <w:t>бетона</w:t>
      </w:r>
      <w:r w:rsidR="00433191">
        <w:rPr>
          <w:rFonts w:ascii="Times New Roman" w:hAnsi="Times New Roman"/>
          <w:sz w:val="28"/>
          <w:szCs w:val="28"/>
        </w:rPr>
        <w:t xml:space="preserve"> </w:t>
      </w:r>
      <w:r w:rsidR="00A012E8" w:rsidRPr="00114B5D">
        <w:rPr>
          <w:rFonts w:ascii="Times New Roman" w:hAnsi="Times New Roman"/>
          <w:sz w:val="28"/>
          <w:szCs w:val="28"/>
        </w:rPr>
        <w:t>в</w:t>
      </w:r>
      <w:r w:rsidR="00433191">
        <w:rPr>
          <w:rFonts w:ascii="Times New Roman" w:hAnsi="Times New Roman"/>
          <w:sz w:val="28"/>
          <w:szCs w:val="28"/>
        </w:rPr>
        <w:t xml:space="preserve"> </w:t>
      </w:r>
      <w:r w:rsidR="00A012E8" w:rsidRPr="00114B5D">
        <w:rPr>
          <w:rFonts w:ascii="Times New Roman" w:hAnsi="Times New Roman"/>
          <w:sz w:val="28"/>
          <w:szCs w:val="28"/>
        </w:rPr>
        <w:t>агрессивных</w:t>
      </w:r>
      <w:r w:rsidR="00433191">
        <w:rPr>
          <w:rFonts w:ascii="Times New Roman" w:hAnsi="Times New Roman"/>
          <w:sz w:val="28"/>
          <w:szCs w:val="28"/>
        </w:rPr>
        <w:t xml:space="preserve"> </w:t>
      </w:r>
      <w:r w:rsidR="00A012E8" w:rsidRPr="00114B5D">
        <w:rPr>
          <w:rFonts w:ascii="Times New Roman" w:hAnsi="Times New Roman"/>
          <w:sz w:val="28"/>
          <w:szCs w:val="28"/>
        </w:rPr>
        <w:t>средах</w:t>
      </w:r>
      <w:r w:rsidR="00433191">
        <w:rPr>
          <w:rFonts w:ascii="Times New Roman" w:hAnsi="Times New Roman"/>
          <w:sz w:val="28"/>
          <w:szCs w:val="28"/>
        </w:rPr>
        <w:t xml:space="preserve"> </w:t>
      </w:r>
      <w:r w:rsidR="004E6CF0" w:rsidRPr="00114B5D">
        <w:rPr>
          <w:rFonts w:ascii="Times New Roman" w:hAnsi="Times New Roman"/>
          <w:sz w:val="28"/>
          <w:szCs w:val="28"/>
        </w:rPr>
        <w:t>приведены</w:t>
      </w:r>
      <w:r w:rsidR="00433191">
        <w:rPr>
          <w:rFonts w:ascii="Times New Roman" w:hAnsi="Times New Roman"/>
          <w:sz w:val="28"/>
          <w:szCs w:val="28"/>
        </w:rPr>
        <w:t xml:space="preserve"> </w:t>
      </w:r>
      <w:r w:rsidR="004E6CF0" w:rsidRPr="00114B5D">
        <w:rPr>
          <w:rFonts w:ascii="Times New Roman" w:hAnsi="Times New Roman"/>
          <w:sz w:val="28"/>
          <w:szCs w:val="28"/>
        </w:rPr>
        <w:t>в</w:t>
      </w:r>
      <w:r w:rsidR="00433191">
        <w:rPr>
          <w:rFonts w:ascii="Times New Roman" w:hAnsi="Times New Roman"/>
          <w:sz w:val="28"/>
          <w:szCs w:val="28"/>
        </w:rPr>
        <w:t xml:space="preserve"> </w:t>
      </w:r>
      <w:r w:rsidR="004E6CF0" w:rsidRPr="00114B5D">
        <w:rPr>
          <w:rFonts w:ascii="Times New Roman" w:hAnsi="Times New Roman"/>
          <w:sz w:val="28"/>
          <w:szCs w:val="28"/>
        </w:rPr>
        <w:t>таблице</w:t>
      </w:r>
      <w:r w:rsidR="00433191">
        <w:rPr>
          <w:rFonts w:ascii="Times New Roman" w:hAnsi="Times New Roman"/>
          <w:sz w:val="28"/>
          <w:szCs w:val="28"/>
        </w:rPr>
        <w:t xml:space="preserve"> </w:t>
      </w:r>
      <w:r w:rsidR="004E6CF0" w:rsidRPr="00114B5D">
        <w:rPr>
          <w:rFonts w:ascii="Times New Roman" w:hAnsi="Times New Roman"/>
          <w:sz w:val="28"/>
          <w:szCs w:val="28"/>
        </w:rPr>
        <w:t>Д.</w:t>
      </w:r>
      <w:r w:rsidR="00D369E8" w:rsidRPr="00114B5D">
        <w:rPr>
          <w:rFonts w:ascii="Times New Roman" w:hAnsi="Times New Roman"/>
          <w:sz w:val="28"/>
          <w:szCs w:val="28"/>
        </w:rPr>
        <w:t>1</w:t>
      </w:r>
      <w:r w:rsidR="004E6CF0" w:rsidRPr="00114B5D">
        <w:rPr>
          <w:rFonts w:ascii="Times New Roman" w:hAnsi="Times New Roman"/>
          <w:sz w:val="28"/>
          <w:szCs w:val="28"/>
        </w:rPr>
        <w:t>.</w:t>
      </w:r>
    </w:p>
    <w:p w14:paraId="7678625A" w14:textId="5F597FB2" w:rsidR="004E6CF0" w:rsidRPr="00114B5D" w:rsidRDefault="004E6CF0" w:rsidP="00114B5D">
      <w:pPr>
        <w:pStyle w:val="afd"/>
        <w:ind w:firstLine="567"/>
        <w:jc w:val="both"/>
        <w:rPr>
          <w:rFonts w:ascii="Times New Roman" w:hAnsi="Times New Roman"/>
          <w:b/>
          <w:sz w:val="28"/>
          <w:szCs w:val="28"/>
        </w:rPr>
      </w:pPr>
      <w:r w:rsidRPr="00114B5D">
        <w:rPr>
          <w:rFonts w:ascii="Times New Roman" w:hAnsi="Times New Roman"/>
          <w:b/>
          <w:sz w:val="28"/>
          <w:szCs w:val="28"/>
        </w:rPr>
        <w:t>Заполнители</w:t>
      </w:r>
      <w:r w:rsidR="00433191">
        <w:rPr>
          <w:rFonts w:ascii="Times New Roman" w:hAnsi="Times New Roman"/>
          <w:b/>
          <w:sz w:val="28"/>
          <w:szCs w:val="28"/>
        </w:rPr>
        <w:t xml:space="preserve"> </w:t>
      </w:r>
    </w:p>
    <w:p w14:paraId="0362073E" w14:textId="64D2A11E" w:rsidR="004E6CF0" w:rsidRPr="00114B5D" w:rsidRDefault="00A86CBC" w:rsidP="00114B5D">
      <w:pPr>
        <w:pStyle w:val="afd"/>
        <w:ind w:firstLine="567"/>
        <w:jc w:val="both"/>
        <w:rPr>
          <w:rFonts w:ascii="Times New Roman" w:hAnsi="Times New Roman"/>
          <w:sz w:val="28"/>
          <w:szCs w:val="28"/>
        </w:rPr>
      </w:pPr>
      <w:r w:rsidRPr="00114B5D">
        <w:rPr>
          <w:rFonts w:ascii="Times New Roman" w:hAnsi="Times New Roman"/>
          <w:sz w:val="28"/>
          <w:szCs w:val="28"/>
        </w:rPr>
        <w:t>5.4.4</w:t>
      </w:r>
      <w:r w:rsidR="00433191">
        <w:rPr>
          <w:rFonts w:ascii="Times New Roman" w:hAnsi="Times New Roman"/>
          <w:sz w:val="28"/>
          <w:szCs w:val="28"/>
        </w:rPr>
        <w:t xml:space="preserve"> </w:t>
      </w:r>
      <w:r w:rsidR="004E6CF0" w:rsidRPr="00114B5D">
        <w:rPr>
          <w:rFonts w:ascii="Times New Roman" w:hAnsi="Times New Roman"/>
          <w:sz w:val="28"/>
          <w:szCs w:val="28"/>
        </w:rPr>
        <w:t>В</w:t>
      </w:r>
      <w:r w:rsidR="00433191">
        <w:rPr>
          <w:rFonts w:ascii="Times New Roman" w:hAnsi="Times New Roman"/>
          <w:sz w:val="28"/>
          <w:szCs w:val="28"/>
        </w:rPr>
        <w:t xml:space="preserve"> </w:t>
      </w:r>
      <w:r w:rsidR="004E6CF0" w:rsidRPr="00114B5D">
        <w:rPr>
          <w:rFonts w:ascii="Times New Roman" w:hAnsi="Times New Roman"/>
          <w:sz w:val="28"/>
          <w:szCs w:val="28"/>
        </w:rPr>
        <w:t>качестве</w:t>
      </w:r>
      <w:r w:rsidR="00433191">
        <w:rPr>
          <w:rFonts w:ascii="Times New Roman" w:hAnsi="Times New Roman"/>
          <w:sz w:val="28"/>
          <w:szCs w:val="28"/>
        </w:rPr>
        <w:t xml:space="preserve"> </w:t>
      </w:r>
      <w:r w:rsidR="004E6CF0" w:rsidRPr="00114B5D">
        <w:rPr>
          <w:rFonts w:ascii="Times New Roman" w:hAnsi="Times New Roman"/>
          <w:sz w:val="28"/>
          <w:szCs w:val="28"/>
        </w:rPr>
        <w:t>мелкого</w:t>
      </w:r>
      <w:r w:rsidR="00433191">
        <w:rPr>
          <w:rFonts w:ascii="Times New Roman" w:hAnsi="Times New Roman"/>
          <w:sz w:val="28"/>
          <w:szCs w:val="28"/>
        </w:rPr>
        <w:t xml:space="preserve"> </w:t>
      </w:r>
      <w:r w:rsidR="004E6CF0" w:rsidRPr="00114B5D">
        <w:rPr>
          <w:rFonts w:ascii="Times New Roman" w:hAnsi="Times New Roman"/>
          <w:sz w:val="28"/>
          <w:szCs w:val="28"/>
        </w:rPr>
        <w:t>заполнителя</w:t>
      </w:r>
      <w:r w:rsidR="00433191">
        <w:rPr>
          <w:rFonts w:ascii="Times New Roman" w:hAnsi="Times New Roman"/>
          <w:sz w:val="28"/>
          <w:szCs w:val="28"/>
        </w:rPr>
        <w:t xml:space="preserve"> </w:t>
      </w:r>
      <w:r w:rsidR="004E6CF0" w:rsidRPr="00114B5D">
        <w:rPr>
          <w:rFonts w:ascii="Times New Roman" w:hAnsi="Times New Roman"/>
          <w:sz w:val="28"/>
          <w:szCs w:val="28"/>
        </w:rPr>
        <w:t>следует</w:t>
      </w:r>
      <w:r w:rsidR="00433191">
        <w:rPr>
          <w:rFonts w:ascii="Times New Roman" w:hAnsi="Times New Roman"/>
          <w:sz w:val="28"/>
          <w:szCs w:val="28"/>
        </w:rPr>
        <w:t xml:space="preserve"> </w:t>
      </w:r>
      <w:r w:rsidR="004E6CF0" w:rsidRPr="00114B5D">
        <w:rPr>
          <w:rFonts w:ascii="Times New Roman" w:hAnsi="Times New Roman"/>
          <w:sz w:val="28"/>
          <w:szCs w:val="28"/>
        </w:rPr>
        <w:t>использовать</w:t>
      </w:r>
      <w:r w:rsidR="00433191">
        <w:rPr>
          <w:rFonts w:ascii="Times New Roman" w:hAnsi="Times New Roman"/>
          <w:sz w:val="28"/>
          <w:szCs w:val="28"/>
        </w:rPr>
        <w:t xml:space="preserve"> </w:t>
      </w:r>
      <w:r w:rsidR="004E6CF0" w:rsidRPr="00114B5D">
        <w:rPr>
          <w:rFonts w:ascii="Times New Roman" w:hAnsi="Times New Roman"/>
          <w:sz w:val="28"/>
          <w:szCs w:val="28"/>
        </w:rPr>
        <w:t>кварцевый</w:t>
      </w:r>
      <w:r w:rsidR="00433191">
        <w:rPr>
          <w:rFonts w:ascii="Times New Roman" w:hAnsi="Times New Roman"/>
          <w:sz w:val="28"/>
          <w:szCs w:val="28"/>
        </w:rPr>
        <w:t xml:space="preserve"> </w:t>
      </w:r>
      <w:r w:rsidR="004E6CF0" w:rsidRPr="00114B5D">
        <w:rPr>
          <w:rFonts w:ascii="Times New Roman" w:hAnsi="Times New Roman"/>
          <w:sz w:val="28"/>
          <w:szCs w:val="28"/>
        </w:rPr>
        <w:t>песок</w:t>
      </w:r>
      <w:r w:rsidR="00433191">
        <w:rPr>
          <w:rFonts w:ascii="Times New Roman" w:hAnsi="Times New Roman"/>
          <w:sz w:val="28"/>
          <w:szCs w:val="28"/>
        </w:rPr>
        <w:t xml:space="preserve"> </w:t>
      </w:r>
      <w:r w:rsidR="004E6CF0" w:rsidRPr="00114B5D">
        <w:rPr>
          <w:rFonts w:ascii="Times New Roman" w:hAnsi="Times New Roman"/>
          <w:sz w:val="28"/>
          <w:szCs w:val="28"/>
        </w:rPr>
        <w:t>класса</w:t>
      </w:r>
      <w:r w:rsidR="00433191">
        <w:rPr>
          <w:rFonts w:ascii="Times New Roman" w:hAnsi="Times New Roman"/>
          <w:sz w:val="28"/>
          <w:szCs w:val="28"/>
        </w:rPr>
        <w:t xml:space="preserve"> </w:t>
      </w:r>
      <w:r w:rsidR="004E6CF0" w:rsidRPr="00114B5D">
        <w:rPr>
          <w:rFonts w:ascii="Times New Roman" w:hAnsi="Times New Roman"/>
          <w:sz w:val="28"/>
          <w:szCs w:val="28"/>
          <w:lang w:val="en-US"/>
        </w:rPr>
        <w:t>I</w:t>
      </w:r>
      <w:r w:rsidR="004E6CF0" w:rsidRPr="00114B5D">
        <w:rPr>
          <w:rFonts w:ascii="Times New Roman" w:hAnsi="Times New Roman"/>
          <w:sz w:val="28"/>
          <w:szCs w:val="28"/>
        </w:rPr>
        <w:t>,</w:t>
      </w:r>
      <w:r w:rsidR="00433191">
        <w:rPr>
          <w:rFonts w:ascii="Times New Roman" w:hAnsi="Times New Roman"/>
          <w:sz w:val="28"/>
          <w:szCs w:val="28"/>
        </w:rPr>
        <w:t xml:space="preserve"> </w:t>
      </w:r>
      <w:r w:rsidR="004E6CF0" w:rsidRPr="00114B5D">
        <w:rPr>
          <w:rFonts w:ascii="Times New Roman" w:hAnsi="Times New Roman"/>
          <w:sz w:val="28"/>
          <w:szCs w:val="28"/>
        </w:rPr>
        <w:t>а</w:t>
      </w:r>
      <w:r w:rsidR="00433191">
        <w:rPr>
          <w:rFonts w:ascii="Times New Roman" w:hAnsi="Times New Roman"/>
          <w:sz w:val="28"/>
          <w:szCs w:val="28"/>
        </w:rPr>
        <w:t xml:space="preserve"> </w:t>
      </w:r>
      <w:r w:rsidR="004E6CF0" w:rsidRPr="00114B5D">
        <w:rPr>
          <w:rFonts w:ascii="Times New Roman" w:hAnsi="Times New Roman"/>
          <w:sz w:val="28"/>
          <w:szCs w:val="28"/>
        </w:rPr>
        <w:t>также</w:t>
      </w:r>
      <w:r w:rsidR="00433191">
        <w:rPr>
          <w:rFonts w:ascii="Times New Roman" w:hAnsi="Times New Roman"/>
          <w:sz w:val="28"/>
          <w:szCs w:val="28"/>
        </w:rPr>
        <w:t xml:space="preserve"> </w:t>
      </w:r>
      <w:r w:rsidR="004E6CF0" w:rsidRPr="00114B5D">
        <w:rPr>
          <w:rFonts w:ascii="Times New Roman" w:hAnsi="Times New Roman"/>
          <w:sz w:val="28"/>
          <w:szCs w:val="28"/>
        </w:rPr>
        <w:t>пористый</w:t>
      </w:r>
      <w:r w:rsidR="00433191">
        <w:rPr>
          <w:rFonts w:ascii="Times New Roman" w:hAnsi="Times New Roman"/>
          <w:sz w:val="28"/>
          <w:szCs w:val="28"/>
        </w:rPr>
        <w:t xml:space="preserve"> </w:t>
      </w:r>
      <w:r w:rsidR="00801F03" w:rsidRPr="00114B5D">
        <w:rPr>
          <w:rFonts w:ascii="Times New Roman" w:hAnsi="Times New Roman"/>
          <w:sz w:val="28"/>
          <w:szCs w:val="28"/>
        </w:rPr>
        <w:t>песок</w:t>
      </w:r>
      <w:r w:rsidR="004E6CF0" w:rsidRPr="00114B5D">
        <w:rPr>
          <w:rFonts w:ascii="Times New Roman" w:hAnsi="Times New Roman"/>
          <w:sz w:val="28"/>
          <w:szCs w:val="28"/>
        </w:rPr>
        <w:t>.</w:t>
      </w:r>
      <w:r w:rsidR="00433191">
        <w:rPr>
          <w:rFonts w:ascii="Times New Roman" w:hAnsi="Times New Roman"/>
          <w:sz w:val="28"/>
          <w:szCs w:val="28"/>
        </w:rPr>
        <w:t xml:space="preserve"> </w:t>
      </w:r>
      <w:r w:rsidR="00C914BE" w:rsidRPr="00114B5D">
        <w:rPr>
          <w:rFonts w:ascii="Times New Roman" w:hAnsi="Times New Roman"/>
          <w:sz w:val="28"/>
          <w:szCs w:val="28"/>
        </w:rPr>
        <w:t>Д</w:t>
      </w:r>
      <w:r w:rsidR="004E6CF0" w:rsidRPr="00114B5D">
        <w:rPr>
          <w:rFonts w:ascii="Times New Roman" w:hAnsi="Times New Roman"/>
          <w:sz w:val="28"/>
          <w:szCs w:val="28"/>
        </w:rPr>
        <w:t>ля</w:t>
      </w:r>
      <w:r w:rsidR="00433191">
        <w:rPr>
          <w:rFonts w:ascii="Times New Roman" w:hAnsi="Times New Roman"/>
          <w:sz w:val="28"/>
          <w:szCs w:val="28"/>
        </w:rPr>
        <w:t xml:space="preserve"> </w:t>
      </w:r>
      <w:r w:rsidR="004E6CF0" w:rsidRPr="00114B5D">
        <w:rPr>
          <w:rFonts w:ascii="Times New Roman" w:hAnsi="Times New Roman"/>
          <w:sz w:val="28"/>
          <w:szCs w:val="28"/>
        </w:rPr>
        <w:t>бетона</w:t>
      </w:r>
      <w:r w:rsidR="00433191">
        <w:rPr>
          <w:rFonts w:ascii="Times New Roman" w:hAnsi="Times New Roman"/>
          <w:sz w:val="28"/>
          <w:szCs w:val="28"/>
        </w:rPr>
        <w:t xml:space="preserve"> </w:t>
      </w:r>
      <w:r w:rsidR="004E6CF0" w:rsidRPr="00114B5D">
        <w:rPr>
          <w:rFonts w:ascii="Times New Roman" w:hAnsi="Times New Roman"/>
          <w:sz w:val="28"/>
          <w:szCs w:val="28"/>
        </w:rPr>
        <w:t>конструкций,</w:t>
      </w:r>
      <w:r w:rsidR="00433191">
        <w:rPr>
          <w:rFonts w:ascii="Times New Roman" w:hAnsi="Times New Roman"/>
          <w:sz w:val="28"/>
          <w:szCs w:val="28"/>
        </w:rPr>
        <w:t xml:space="preserve"> </w:t>
      </w:r>
      <w:proofErr w:type="spellStart"/>
      <w:r w:rsidR="004E6CF0" w:rsidRPr="00114B5D">
        <w:rPr>
          <w:rFonts w:ascii="Times New Roman" w:hAnsi="Times New Roman"/>
          <w:sz w:val="28"/>
          <w:szCs w:val="28"/>
        </w:rPr>
        <w:t>эксплуатирующихся</w:t>
      </w:r>
      <w:proofErr w:type="spellEnd"/>
      <w:r w:rsidR="00433191">
        <w:rPr>
          <w:rFonts w:ascii="Times New Roman" w:hAnsi="Times New Roman"/>
          <w:sz w:val="28"/>
          <w:szCs w:val="28"/>
        </w:rPr>
        <w:t xml:space="preserve"> </w:t>
      </w:r>
      <w:r w:rsidR="004E6CF0" w:rsidRPr="00114B5D">
        <w:rPr>
          <w:rFonts w:ascii="Times New Roman" w:hAnsi="Times New Roman"/>
          <w:sz w:val="28"/>
          <w:szCs w:val="28"/>
        </w:rPr>
        <w:t>в</w:t>
      </w:r>
      <w:r w:rsidR="00433191">
        <w:rPr>
          <w:rFonts w:ascii="Times New Roman" w:hAnsi="Times New Roman"/>
          <w:sz w:val="28"/>
          <w:szCs w:val="28"/>
        </w:rPr>
        <w:t xml:space="preserve"> </w:t>
      </w:r>
      <w:r w:rsidR="004E6CF0" w:rsidRPr="00114B5D">
        <w:rPr>
          <w:rFonts w:ascii="Times New Roman" w:hAnsi="Times New Roman"/>
          <w:sz w:val="28"/>
          <w:szCs w:val="28"/>
        </w:rPr>
        <w:t>агрессивных</w:t>
      </w:r>
      <w:r w:rsidR="00433191">
        <w:rPr>
          <w:rFonts w:ascii="Times New Roman" w:hAnsi="Times New Roman"/>
          <w:sz w:val="28"/>
          <w:szCs w:val="28"/>
        </w:rPr>
        <w:t xml:space="preserve"> </w:t>
      </w:r>
      <w:r w:rsidR="004E6CF0" w:rsidRPr="00114B5D">
        <w:rPr>
          <w:rFonts w:ascii="Times New Roman" w:hAnsi="Times New Roman"/>
          <w:sz w:val="28"/>
          <w:szCs w:val="28"/>
        </w:rPr>
        <w:t>средах</w:t>
      </w:r>
      <w:r w:rsidR="00433191">
        <w:rPr>
          <w:rFonts w:ascii="Times New Roman" w:hAnsi="Times New Roman"/>
          <w:sz w:val="28"/>
          <w:szCs w:val="28"/>
        </w:rPr>
        <w:t xml:space="preserve"> </w:t>
      </w:r>
      <w:r w:rsidR="00C914BE" w:rsidRPr="00114B5D">
        <w:rPr>
          <w:rFonts w:ascii="Times New Roman" w:hAnsi="Times New Roman"/>
          <w:sz w:val="28"/>
          <w:szCs w:val="28"/>
        </w:rPr>
        <w:t>допускается</w:t>
      </w:r>
      <w:r w:rsidR="00433191">
        <w:rPr>
          <w:rFonts w:ascii="Times New Roman" w:hAnsi="Times New Roman"/>
          <w:sz w:val="28"/>
          <w:szCs w:val="28"/>
        </w:rPr>
        <w:t xml:space="preserve"> </w:t>
      </w:r>
      <w:r w:rsidR="00C914BE" w:rsidRPr="00114B5D">
        <w:rPr>
          <w:rFonts w:ascii="Times New Roman" w:hAnsi="Times New Roman"/>
          <w:sz w:val="28"/>
          <w:szCs w:val="28"/>
        </w:rPr>
        <w:t>применять</w:t>
      </w:r>
      <w:r w:rsidR="00433191">
        <w:rPr>
          <w:rFonts w:ascii="Times New Roman" w:hAnsi="Times New Roman"/>
          <w:sz w:val="28"/>
          <w:szCs w:val="28"/>
        </w:rPr>
        <w:t xml:space="preserve"> </w:t>
      </w:r>
      <w:r w:rsidR="00C914BE" w:rsidRPr="00114B5D">
        <w:rPr>
          <w:rFonts w:ascii="Times New Roman" w:hAnsi="Times New Roman"/>
          <w:sz w:val="28"/>
          <w:szCs w:val="28"/>
        </w:rPr>
        <w:t>песок</w:t>
      </w:r>
      <w:r w:rsidR="00433191">
        <w:rPr>
          <w:rFonts w:ascii="Times New Roman" w:hAnsi="Times New Roman"/>
          <w:sz w:val="28"/>
          <w:szCs w:val="28"/>
        </w:rPr>
        <w:t xml:space="preserve"> </w:t>
      </w:r>
      <w:r w:rsidR="00C914BE" w:rsidRPr="00114B5D">
        <w:rPr>
          <w:rFonts w:ascii="Times New Roman" w:hAnsi="Times New Roman"/>
          <w:sz w:val="28"/>
          <w:szCs w:val="28"/>
        </w:rPr>
        <w:t>класса</w:t>
      </w:r>
      <w:r w:rsidR="00433191">
        <w:rPr>
          <w:rFonts w:ascii="Times New Roman" w:hAnsi="Times New Roman"/>
          <w:sz w:val="28"/>
          <w:szCs w:val="28"/>
        </w:rPr>
        <w:t xml:space="preserve"> </w:t>
      </w:r>
      <w:r w:rsidR="00C914BE" w:rsidRPr="00114B5D">
        <w:rPr>
          <w:rFonts w:ascii="Times New Roman" w:hAnsi="Times New Roman"/>
          <w:sz w:val="28"/>
          <w:szCs w:val="28"/>
          <w:lang w:val="en-US"/>
        </w:rPr>
        <w:t>II</w:t>
      </w:r>
      <w:r w:rsidR="004E6CF0" w:rsidRPr="00114B5D">
        <w:rPr>
          <w:rFonts w:ascii="Times New Roman" w:hAnsi="Times New Roman"/>
          <w:sz w:val="28"/>
          <w:szCs w:val="28"/>
        </w:rPr>
        <w:t>,</w:t>
      </w:r>
      <w:r w:rsidR="00433191">
        <w:rPr>
          <w:rFonts w:ascii="Times New Roman" w:hAnsi="Times New Roman"/>
          <w:sz w:val="28"/>
          <w:szCs w:val="28"/>
        </w:rPr>
        <w:t xml:space="preserve"> </w:t>
      </w:r>
      <w:r w:rsidR="004E6CF0" w:rsidRPr="00114B5D">
        <w:rPr>
          <w:rFonts w:ascii="Times New Roman" w:hAnsi="Times New Roman"/>
          <w:sz w:val="28"/>
          <w:szCs w:val="28"/>
        </w:rPr>
        <w:t>при</w:t>
      </w:r>
      <w:r w:rsidR="00433191">
        <w:rPr>
          <w:rFonts w:ascii="Times New Roman" w:hAnsi="Times New Roman"/>
          <w:sz w:val="28"/>
          <w:szCs w:val="28"/>
        </w:rPr>
        <w:t xml:space="preserve"> </w:t>
      </w:r>
      <w:r w:rsidR="004E6CF0" w:rsidRPr="00114B5D">
        <w:rPr>
          <w:rFonts w:ascii="Times New Roman" w:hAnsi="Times New Roman"/>
          <w:sz w:val="28"/>
          <w:szCs w:val="28"/>
        </w:rPr>
        <w:t>наличии</w:t>
      </w:r>
      <w:r w:rsidR="00433191">
        <w:rPr>
          <w:rFonts w:ascii="Times New Roman" w:hAnsi="Times New Roman"/>
          <w:sz w:val="28"/>
          <w:szCs w:val="28"/>
        </w:rPr>
        <w:t xml:space="preserve"> </w:t>
      </w:r>
      <w:r w:rsidR="004E6CF0" w:rsidRPr="00114B5D">
        <w:rPr>
          <w:rFonts w:ascii="Times New Roman" w:hAnsi="Times New Roman"/>
          <w:sz w:val="28"/>
          <w:szCs w:val="28"/>
        </w:rPr>
        <w:t>технического</w:t>
      </w:r>
      <w:r w:rsidR="00433191">
        <w:rPr>
          <w:rFonts w:ascii="Times New Roman" w:hAnsi="Times New Roman"/>
          <w:sz w:val="28"/>
          <w:szCs w:val="28"/>
        </w:rPr>
        <w:t xml:space="preserve"> </w:t>
      </w:r>
      <w:r w:rsidR="004E6CF0" w:rsidRPr="00114B5D">
        <w:rPr>
          <w:rFonts w:ascii="Times New Roman" w:hAnsi="Times New Roman"/>
          <w:sz w:val="28"/>
          <w:szCs w:val="28"/>
        </w:rPr>
        <w:t>обоснования.</w:t>
      </w:r>
    </w:p>
    <w:p w14:paraId="62BC8267" w14:textId="258C82DE"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качестве</w:t>
      </w:r>
      <w:r w:rsidR="00433191">
        <w:rPr>
          <w:rFonts w:ascii="Times New Roman" w:hAnsi="Times New Roman"/>
          <w:sz w:val="28"/>
          <w:szCs w:val="28"/>
        </w:rPr>
        <w:t xml:space="preserve"> </w:t>
      </w:r>
      <w:r w:rsidRPr="00114B5D">
        <w:rPr>
          <w:rFonts w:ascii="Times New Roman" w:hAnsi="Times New Roman"/>
          <w:sz w:val="28"/>
          <w:szCs w:val="28"/>
        </w:rPr>
        <w:t>крупного</w:t>
      </w:r>
      <w:r w:rsidR="00433191">
        <w:rPr>
          <w:rFonts w:ascii="Times New Roman" w:hAnsi="Times New Roman"/>
          <w:sz w:val="28"/>
          <w:szCs w:val="28"/>
        </w:rPr>
        <w:t xml:space="preserve"> </w:t>
      </w:r>
      <w:r w:rsidRPr="00114B5D">
        <w:rPr>
          <w:rFonts w:ascii="Times New Roman" w:hAnsi="Times New Roman"/>
          <w:sz w:val="28"/>
          <w:szCs w:val="28"/>
        </w:rPr>
        <w:t>заполнителя</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следует</w:t>
      </w:r>
      <w:r w:rsidR="00433191">
        <w:rPr>
          <w:rFonts w:ascii="Times New Roman" w:hAnsi="Times New Roman"/>
          <w:sz w:val="28"/>
          <w:szCs w:val="28"/>
        </w:rPr>
        <w:t xml:space="preserve"> </w:t>
      </w:r>
      <w:r w:rsidRPr="00114B5D">
        <w:rPr>
          <w:rFonts w:ascii="Times New Roman" w:hAnsi="Times New Roman"/>
          <w:sz w:val="28"/>
          <w:szCs w:val="28"/>
        </w:rPr>
        <w:t>использовать</w:t>
      </w:r>
      <w:r w:rsidR="00433191">
        <w:rPr>
          <w:rFonts w:ascii="Times New Roman" w:hAnsi="Times New Roman"/>
          <w:sz w:val="28"/>
          <w:szCs w:val="28"/>
        </w:rPr>
        <w:t xml:space="preserve"> </w:t>
      </w:r>
      <w:r w:rsidRPr="00114B5D">
        <w:rPr>
          <w:rFonts w:ascii="Times New Roman" w:hAnsi="Times New Roman"/>
          <w:sz w:val="28"/>
          <w:szCs w:val="28"/>
        </w:rPr>
        <w:t>фракционированный</w:t>
      </w:r>
      <w:r w:rsidR="00433191">
        <w:rPr>
          <w:rFonts w:ascii="Times New Roman" w:hAnsi="Times New Roman"/>
          <w:sz w:val="28"/>
          <w:szCs w:val="28"/>
        </w:rPr>
        <w:t xml:space="preserve"> </w:t>
      </w:r>
      <w:r w:rsidRPr="00114B5D">
        <w:rPr>
          <w:rFonts w:ascii="Times New Roman" w:hAnsi="Times New Roman"/>
          <w:sz w:val="28"/>
          <w:szCs w:val="28"/>
        </w:rPr>
        <w:t>щебень</w:t>
      </w:r>
      <w:r w:rsidR="00433191">
        <w:rPr>
          <w:rFonts w:ascii="Times New Roman" w:hAnsi="Times New Roman"/>
          <w:sz w:val="28"/>
          <w:szCs w:val="28"/>
        </w:rPr>
        <w:t xml:space="preserve"> </w:t>
      </w:r>
      <w:r w:rsidRPr="00114B5D">
        <w:rPr>
          <w:rFonts w:ascii="Times New Roman" w:hAnsi="Times New Roman"/>
          <w:sz w:val="28"/>
          <w:szCs w:val="28"/>
        </w:rPr>
        <w:t>из</w:t>
      </w:r>
      <w:r w:rsidR="00433191">
        <w:rPr>
          <w:rFonts w:ascii="Times New Roman" w:hAnsi="Times New Roman"/>
          <w:sz w:val="28"/>
          <w:szCs w:val="28"/>
        </w:rPr>
        <w:t xml:space="preserve"> </w:t>
      </w:r>
      <w:r w:rsidRPr="00114B5D">
        <w:rPr>
          <w:rFonts w:ascii="Times New Roman" w:hAnsi="Times New Roman"/>
          <w:sz w:val="28"/>
          <w:szCs w:val="28"/>
        </w:rPr>
        <w:t>изверженных</w:t>
      </w:r>
      <w:r w:rsidR="00433191">
        <w:rPr>
          <w:rFonts w:ascii="Times New Roman" w:hAnsi="Times New Roman"/>
          <w:sz w:val="28"/>
          <w:szCs w:val="28"/>
        </w:rPr>
        <w:t xml:space="preserve"> </w:t>
      </w:r>
      <w:r w:rsidRPr="00114B5D">
        <w:rPr>
          <w:rFonts w:ascii="Times New Roman" w:hAnsi="Times New Roman"/>
          <w:sz w:val="28"/>
          <w:szCs w:val="28"/>
        </w:rPr>
        <w:t>пород,</w:t>
      </w:r>
      <w:r w:rsidR="00433191">
        <w:rPr>
          <w:rFonts w:ascii="Times New Roman" w:hAnsi="Times New Roman"/>
          <w:sz w:val="28"/>
          <w:szCs w:val="28"/>
        </w:rPr>
        <w:t xml:space="preserve"> </w:t>
      </w:r>
      <w:r w:rsidRPr="00114B5D">
        <w:rPr>
          <w:rFonts w:ascii="Times New Roman" w:hAnsi="Times New Roman"/>
          <w:sz w:val="28"/>
          <w:szCs w:val="28"/>
        </w:rPr>
        <w:t>гравий</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щебень</w:t>
      </w:r>
      <w:r w:rsidR="00433191">
        <w:rPr>
          <w:rFonts w:ascii="Times New Roman" w:hAnsi="Times New Roman"/>
          <w:sz w:val="28"/>
          <w:szCs w:val="28"/>
        </w:rPr>
        <w:t xml:space="preserve"> </w:t>
      </w:r>
      <w:r w:rsidRPr="00114B5D">
        <w:rPr>
          <w:rFonts w:ascii="Times New Roman" w:hAnsi="Times New Roman"/>
          <w:sz w:val="28"/>
          <w:szCs w:val="28"/>
        </w:rPr>
        <w:t>из</w:t>
      </w:r>
      <w:r w:rsidR="00433191">
        <w:rPr>
          <w:rFonts w:ascii="Times New Roman" w:hAnsi="Times New Roman"/>
          <w:sz w:val="28"/>
          <w:szCs w:val="28"/>
        </w:rPr>
        <w:t xml:space="preserve"> </w:t>
      </w:r>
      <w:r w:rsidRPr="00114B5D">
        <w:rPr>
          <w:rFonts w:ascii="Times New Roman" w:hAnsi="Times New Roman"/>
          <w:sz w:val="28"/>
          <w:szCs w:val="28"/>
        </w:rPr>
        <w:t>гравия</w:t>
      </w:r>
      <w:r w:rsidR="00433191">
        <w:rPr>
          <w:rFonts w:ascii="Times New Roman" w:hAnsi="Times New Roman"/>
          <w:sz w:val="28"/>
          <w:szCs w:val="28"/>
        </w:rPr>
        <w:t xml:space="preserve"> </w:t>
      </w:r>
      <w:r w:rsidRPr="00114B5D">
        <w:rPr>
          <w:rFonts w:ascii="Times New Roman" w:hAnsi="Times New Roman"/>
          <w:sz w:val="28"/>
          <w:szCs w:val="28"/>
        </w:rPr>
        <w:t>марки</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proofErr w:type="spellStart"/>
      <w:r w:rsidRPr="00114B5D">
        <w:rPr>
          <w:rFonts w:ascii="Times New Roman" w:hAnsi="Times New Roman"/>
          <w:sz w:val="28"/>
          <w:szCs w:val="28"/>
        </w:rPr>
        <w:t>дробимости</w:t>
      </w:r>
      <w:proofErr w:type="spellEnd"/>
      <w:r w:rsidR="00433191">
        <w:rPr>
          <w:rFonts w:ascii="Times New Roman" w:hAnsi="Times New Roman"/>
          <w:sz w:val="28"/>
          <w:szCs w:val="28"/>
        </w:rPr>
        <w:t xml:space="preserve"> </w:t>
      </w:r>
      <w:r w:rsidRPr="00114B5D">
        <w:rPr>
          <w:rFonts w:ascii="Times New Roman" w:hAnsi="Times New Roman"/>
          <w:sz w:val="28"/>
          <w:szCs w:val="28"/>
        </w:rPr>
        <w:t>не</w:t>
      </w:r>
      <w:r w:rsidR="00433191">
        <w:rPr>
          <w:rFonts w:ascii="Times New Roman" w:hAnsi="Times New Roman"/>
          <w:sz w:val="28"/>
          <w:szCs w:val="28"/>
        </w:rPr>
        <w:t xml:space="preserve"> </w:t>
      </w:r>
      <w:r w:rsidRPr="00114B5D">
        <w:rPr>
          <w:rFonts w:ascii="Times New Roman" w:hAnsi="Times New Roman"/>
          <w:sz w:val="28"/>
          <w:szCs w:val="28"/>
        </w:rPr>
        <w:t>ниже</w:t>
      </w:r>
      <w:r w:rsidR="00433191">
        <w:rPr>
          <w:rFonts w:ascii="Times New Roman" w:hAnsi="Times New Roman"/>
          <w:sz w:val="28"/>
          <w:szCs w:val="28"/>
        </w:rPr>
        <w:t xml:space="preserve"> </w:t>
      </w:r>
      <w:r w:rsidRPr="00114B5D">
        <w:rPr>
          <w:rFonts w:ascii="Times New Roman" w:hAnsi="Times New Roman"/>
          <w:sz w:val="28"/>
          <w:szCs w:val="28"/>
        </w:rPr>
        <w:t>800.</w:t>
      </w:r>
    </w:p>
    <w:p w14:paraId="74E3A20D" w14:textId="7B8A4C3E"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Однородный</w:t>
      </w:r>
      <w:r w:rsidR="00433191">
        <w:rPr>
          <w:rFonts w:ascii="Times New Roman" w:hAnsi="Times New Roman"/>
          <w:sz w:val="28"/>
          <w:szCs w:val="28"/>
        </w:rPr>
        <w:t xml:space="preserve"> </w:t>
      </w:r>
      <w:r w:rsidRPr="00114B5D">
        <w:rPr>
          <w:rFonts w:ascii="Times New Roman" w:hAnsi="Times New Roman"/>
          <w:sz w:val="28"/>
          <w:szCs w:val="28"/>
        </w:rPr>
        <w:t>щебень</w:t>
      </w:r>
      <w:r w:rsidR="00433191">
        <w:rPr>
          <w:rFonts w:ascii="Times New Roman" w:hAnsi="Times New Roman"/>
          <w:sz w:val="28"/>
          <w:szCs w:val="28"/>
        </w:rPr>
        <w:t xml:space="preserve"> </w:t>
      </w:r>
      <w:r w:rsidRPr="00114B5D">
        <w:rPr>
          <w:rFonts w:ascii="Times New Roman" w:hAnsi="Times New Roman"/>
          <w:sz w:val="28"/>
          <w:szCs w:val="28"/>
        </w:rPr>
        <w:t>из</w:t>
      </w:r>
      <w:r w:rsidR="00433191">
        <w:rPr>
          <w:rFonts w:ascii="Times New Roman" w:hAnsi="Times New Roman"/>
          <w:sz w:val="28"/>
          <w:szCs w:val="28"/>
        </w:rPr>
        <w:t xml:space="preserve"> </w:t>
      </w:r>
      <w:r w:rsidRPr="00114B5D">
        <w:rPr>
          <w:rFonts w:ascii="Times New Roman" w:hAnsi="Times New Roman"/>
          <w:sz w:val="28"/>
          <w:szCs w:val="28"/>
        </w:rPr>
        <w:t>осадочных</w:t>
      </w:r>
      <w:r w:rsidR="00433191">
        <w:rPr>
          <w:rFonts w:ascii="Times New Roman" w:hAnsi="Times New Roman"/>
          <w:sz w:val="28"/>
          <w:szCs w:val="28"/>
        </w:rPr>
        <w:t xml:space="preserve"> </w:t>
      </w:r>
      <w:r w:rsidRPr="00114B5D">
        <w:rPr>
          <w:rFonts w:ascii="Times New Roman" w:hAnsi="Times New Roman"/>
          <w:sz w:val="28"/>
          <w:szCs w:val="28"/>
        </w:rPr>
        <w:t>пород,</w:t>
      </w:r>
      <w:r w:rsidR="00433191">
        <w:rPr>
          <w:rFonts w:ascii="Times New Roman" w:hAnsi="Times New Roman"/>
          <w:sz w:val="28"/>
          <w:szCs w:val="28"/>
        </w:rPr>
        <w:t xml:space="preserve"> </w:t>
      </w:r>
      <w:r w:rsidRPr="00114B5D">
        <w:rPr>
          <w:rFonts w:ascii="Times New Roman" w:hAnsi="Times New Roman"/>
          <w:sz w:val="28"/>
          <w:szCs w:val="28"/>
        </w:rPr>
        <w:t>не</w:t>
      </w:r>
      <w:r w:rsidR="00433191">
        <w:rPr>
          <w:rFonts w:ascii="Times New Roman" w:hAnsi="Times New Roman"/>
          <w:sz w:val="28"/>
          <w:szCs w:val="28"/>
        </w:rPr>
        <w:t xml:space="preserve"> </w:t>
      </w:r>
      <w:r w:rsidRPr="00114B5D">
        <w:rPr>
          <w:rFonts w:ascii="Times New Roman" w:hAnsi="Times New Roman"/>
          <w:sz w:val="28"/>
          <w:szCs w:val="28"/>
        </w:rPr>
        <w:t>содержащий</w:t>
      </w:r>
      <w:r w:rsidR="00433191">
        <w:rPr>
          <w:rFonts w:ascii="Times New Roman" w:hAnsi="Times New Roman"/>
          <w:sz w:val="28"/>
          <w:szCs w:val="28"/>
        </w:rPr>
        <w:t xml:space="preserve"> </w:t>
      </w:r>
      <w:r w:rsidRPr="00114B5D">
        <w:rPr>
          <w:rFonts w:ascii="Times New Roman" w:hAnsi="Times New Roman"/>
          <w:sz w:val="28"/>
          <w:szCs w:val="28"/>
        </w:rPr>
        <w:t>слабых</w:t>
      </w:r>
      <w:r w:rsidR="00433191">
        <w:rPr>
          <w:rFonts w:ascii="Times New Roman" w:hAnsi="Times New Roman"/>
          <w:sz w:val="28"/>
          <w:szCs w:val="28"/>
        </w:rPr>
        <w:t xml:space="preserve"> </w:t>
      </w:r>
      <w:r w:rsidRPr="00114B5D">
        <w:rPr>
          <w:rFonts w:ascii="Times New Roman" w:hAnsi="Times New Roman"/>
          <w:sz w:val="28"/>
          <w:szCs w:val="28"/>
        </w:rPr>
        <w:t>включений,</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маркой</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proofErr w:type="spellStart"/>
      <w:r w:rsidRPr="00114B5D">
        <w:rPr>
          <w:rFonts w:ascii="Times New Roman" w:hAnsi="Times New Roman"/>
          <w:sz w:val="28"/>
          <w:szCs w:val="28"/>
        </w:rPr>
        <w:t>дробимости</w:t>
      </w:r>
      <w:proofErr w:type="spellEnd"/>
      <w:r w:rsidR="00433191">
        <w:rPr>
          <w:rFonts w:ascii="Times New Roman" w:hAnsi="Times New Roman"/>
          <w:sz w:val="28"/>
          <w:szCs w:val="28"/>
        </w:rPr>
        <w:t xml:space="preserve"> </w:t>
      </w:r>
      <w:r w:rsidRPr="00114B5D">
        <w:rPr>
          <w:rFonts w:ascii="Times New Roman" w:hAnsi="Times New Roman"/>
          <w:sz w:val="28"/>
          <w:szCs w:val="28"/>
        </w:rPr>
        <w:t>не</w:t>
      </w:r>
      <w:r w:rsidR="00433191">
        <w:rPr>
          <w:rFonts w:ascii="Times New Roman" w:hAnsi="Times New Roman"/>
          <w:sz w:val="28"/>
          <w:szCs w:val="28"/>
        </w:rPr>
        <w:t xml:space="preserve"> </w:t>
      </w:r>
      <w:r w:rsidRPr="00114B5D">
        <w:rPr>
          <w:rFonts w:ascii="Times New Roman" w:hAnsi="Times New Roman"/>
          <w:sz w:val="28"/>
          <w:szCs w:val="28"/>
        </w:rPr>
        <w:t>ниже</w:t>
      </w:r>
      <w:r w:rsidR="00433191">
        <w:rPr>
          <w:rFonts w:ascii="Times New Roman" w:hAnsi="Times New Roman"/>
          <w:sz w:val="28"/>
          <w:szCs w:val="28"/>
        </w:rPr>
        <w:t xml:space="preserve"> </w:t>
      </w:r>
      <w:r w:rsidRPr="00114B5D">
        <w:rPr>
          <w:rFonts w:ascii="Times New Roman" w:hAnsi="Times New Roman"/>
          <w:sz w:val="28"/>
          <w:szCs w:val="28"/>
        </w:rPr>
        <w:t>600</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proofErr w:type="spellStart"/>
      <w:r w:rsidRPr="00114B5D">
        <w:rPr>
          <w:rFonts w:ascii="Times New Roman" w:hAnsi="Times New Roman"/>
          <w:sz w:val="28"/>
          <w:szCs w:val="28"/>
        </w:rPr>
        <w:t>водопоглощением</w:t>
      </w:r>
      <w:proofErr w:type="spellEnd"/>
      <w:r w:rsidR="00433191">
        <w:rPr>
          <w:rFonts w:ascii="Times New Roman" w:hAnsi="Times New Roman"/>
          <w:sz w:val="28"/>
          <w:szCs w:val="28"/>
        </w:rPr>
        <w:t xml:space="preserve"> </w:t>
      </w:r>
      <w:r w:rsidRPr="00114B5D">
        <w:rPr>
          <w:rFonts w:ascii="Times New Roman" w:hAnsi="Times New Roman"/>
          <w:sz w:val="28"/>
          <w:szCs w:val="28"/>
        </w:rPr>
        <w:t>не</w:t>
      </w:r>
      <w:r w:rsidR="00433191">
        <w:rPr>
          <w:rFonts w:ascii="Times New Roman" w:hAnsi="Times New Roman"/>
          <w:sz w:val="28"/>
          <w:szCs w:val="28"/>
        </w:rPr>
        <w:t xml:space="preserve"> </w:t>
      </w:r>
      <w:r w:rsidRPr="00114B5D">
        <w:rPr>
          <w:rFonts w:ascii="Times New Roman" w:hAnsi="Times New Roman"/>
          <w:sz w:val="28"/>
          <w:szCs w:val="28"/>
        </w:rPr>
        <w:t>выше</w:t>
      </w:r>
      <w:r w:rsidR="00433191">
        <w:rPr>
          <w:rFonts w:ascii="Times New Roman" w:hAnsi="Times New Roman"/>
          <w:sz w:val="28"/>
          <w:szCs w:val="28"/>
        </w:rPr>
        <w:t xml:space="preserve"> </w:t>
      </w:r>
      <w:r w:rsidRPr="00114B5D">
        <w:rPr>
          <w:rFonts w:ascii="Times New Roman" w:hAnsi="Times New Roman"/>
          <w:sz w:val="28"/>
          <w:szCs w:val="28"/>
        </w:rPr>
        <w:t>2</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допускается</w:t>
      </w:r>
      <w:r w:rsidR="00433191">
        <w:rPr>
          <w:rFonts w:ascii="Times New Roman" w:hAnsi="Times New Roman"/>
          <w:sz w:val="28"/>
          <w:szCs w:val="28"/>
        </w:rPr>
        <w:t xml:space="preserve"> </w:t>
      </w:r>
      <w:r w:rsidRPr="00114B5D">
        <w:rPr>
          <w:rFonts w:ascii="Times New Roman" w:hAnsi="Times New Roman"/>
          <w:sz w:val="28"/>
          <w:szCs w:val="28"/>
        </w:rPr>
        <w:t>применять</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изготовления</w:t>
      </w:r>
      <w:r w:rsidR="00433191">
        <w:rPr>
          <w:rFonts w:ascii="Times New Roman" w:hAnsi="Times New Roman"/>
          <w:sz w:val="28"/>
          <w:szCs w:val="28"/>
        </w:rPr>
        <w:t xml:space="preserve"> </w:t>
      </w:r>
      <w:r w:rsidRPr="00114B5D">
        <w:rPr>
          <w:rFonts w:ascii="Times New Roman" w:hAnsi="Times New Roman"/>
          <w:sz w:val="28"/>
          <w:szCs w:val="28"/>
        </w:rPr>
        <w:t>конструкц</w:t>
      </w:r>
      <w:r w:rsidR="00C914BE" w:rsidRPr="00114B5D">
        <w:rPr>
          <w:rFonts w:ascii="Times New Roman" w:hAnsi="Times New Roman"/>
          <w:sz w:val="28"/>
          <w:szCs w:val="28"/>
        </w:rPr>
        <w:t>ий,</w:t>
      </w:r>
      <w:r w:rsidR="00433191">
        <w:rPr>
          <w:rFonts w:ascii="Times New Roman" w:hAnsi="Times New Roman"/>
          <w:sz w:val="28"/>
          <w:szCs w:val="28"/>
        </w:rPr>
        <w:t xml:space="preserve"> </w:t>
      </w:r>
      <w:r w:rsidR="00C914BE" w:rsidRPr="00114B5D">
        <w:rPr>
          <w:rFonts w:ascii="Times New Roman" w:hAnsi="Times New Roman"/>
          <w:sz w:val="28"/>
          <w:szCs w:val="28"/>
        </w:rPr>
        <w:t>эксплуатируемых</w:t>
      </w:r>
      <w:r w:rsidR="00433191">
        <w:rPr>
          <w:rFonts w:ascii="Times New Roman" w:hAnsi="Times New Roman"/>
          <w:sz w:val="28"/>
          <w:szCs w:val="28"/>
        </w:rPr>
        <w:t xml:space="preserve"> </w:t>
      </w:r>
      <w:r w:rsidR="00C914BE" w:rsidRPr="00114B5D">
        <w:rPr>
          <w:rFonts w:ascii="Times New Roman" w:hAnsi="Times New Roman"/>
          <w:sz w:val="28"/>
          <w:szCs w:val="28"/>
        </w:rPr>
        <w:t>в</w:t>
      </w:r>
      <w:r w:rsidR="00433191">
        <w:rPr>
          <w:rFonts w:ascii="Times New Roman" w:hAnsi="Times New Roman"/>
          <w:sz w:val="28"/>
          <w:szCs w:val="28"/>
        </w:rPr>
        <w:t xml:space="preserve"> </w:t>
      </w:r>
      <w:r w:rsidR="00C914BE" w:rsidRPr="00114B5D">
        <w:rPr>
          <w:rFonts w:ascii="Times New Roman" w:hAnsi="Times New Roman"/>
          <w:sz w:val="28"/>
          <w:szCs w:val="28"/>
        </w:rPr>
        <w:t>газов</w:t>
      </w:r>
      <w:r w:rsidRPr="00114B5D">
        <w:rPr>
          <w:rFonts w:ascii="Times New Roman" w:hAnsi="Times New Roman"/>
          <w:sz w:val="28"/>
          <w:szCs w:val="28"/>
        </w:rPr>
        <w:t>ых,</w:t>
      </w:r>
      <w:r w:rsidR="00433191">
        <w:rPr>
          <w:rFonts w:ascii="Times New Roman" w:hAnsi="Times New Roman"/>
          <w:sz w:val="28"/>
          <w:szCs w:val="28"/>
        </w:rPr>
        <w:t xml:space="preserve"> </w:t>
      </w:r>
      <w:r w:rsidRPr="00114B5D">
        <w:rPr>
          <w:rFonts w:ascii="Times New Roman" w:hAnsi="Times New Roman"/>
          <w:sz w:val="28"/>
          <w:szCs w:val="28"/>
        </w:rPr>
        <w:t>твердых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жидких</w:t>
      </w:r>
      <w:r w:rsidR="00433191">
        <w:rPr>
          <w:rFonts w:ascii="Times New Roman" w:hAnsi="Times New Roman"/>
          <w:sz w:val="28"/>
          <w:szCs w:val="28"/>
        </w:rPr>
        <w:t xml:space="preserve"> </w:t>
      </w:r>
      <w:r w:rsidRPr="00114B5D">
        <w:rPr>
          <w:rFonts w:ascii="Times New Roman" w:hAnsi="Times New Roman"/>
          <w:sz w:val="28"/>
          <w:szCs w:val="28"/>
        </w:rPr>
        <w:t>средах</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любой</w:t>
      </w:r>
      <w:r w:rsidR="00433191">
        <w:rPr>
          <w:rFonts w:ascii="Times New Roman" w:hAnsi="Times New Roman"/>
          <w:sz w:val="28"/>
          <w:szCs w:val="28"/>
        </w:rPr>
        <w:t xml:space="preserve"> </w:t>
      </w:r>
      <w:r w:rsidRPr="00114B5D">
        <w:rPr>
          <w:rFonts w:ascii="Times New Roman" w:hAnsi="Times New Roman"/>
          <w:sz w:val="28"/>
          <w:szCs w:val="28"/>
        </w:rPr>
        <w:t>степени</w:t>
      </w:r>
      <w:r w:rsidR="00433191">
        <w:rPr>
          <w:rFonts w:ascii="Times New Roman" w:hAnsi="Times New Roman"/>
          <w:sz w:val="28"/>
          <w:szCs w:val="28"/>
        </w:rPr>
        <w:t xml:space="preserve"> </w:t>
      </w:r>
      <w:r w:rsidRPr="00114B5D">
        <w:rPr>
          <w:rFonts w:ascii="Times New Roman" w:hAnsi="Times New Roman"/>
          <w:sz w:val="28"/>
          <w:szCs w:val="28"/>
        </w:rPr>
        <w:t>агрессивного</w:t>
      </w:r>
      <w:r w:rsidR="00433191">
        <w:rPr>
          <w:rFonts w:ascii="Times New Roman" w:hAnsi="Times New Roman"/>
          <w:sz w:val="28"/>
          <w:szCs w:val="28"/>
        </w:rPr>
        <w:t xml:space="preserve"> </w:t>
      </w:r>
      <w:r w:rsidRPr="00114B5D">
        <w:rPr>
          <w:rFonts w:ascii="Times New Roman" w:hAnsi="Times New Roman"/>
          <w:sz w:val="28"/>
          <w:szCs w:val="28"/>
        </w:rPr>
        <w:t>воздействия,</w:t>
      </w:r>
      <w:r w:rsidR="00433191">
        <w:rPr>
          <w:rFonts w:ascii="Times New Roman" w:hAnsi="Times New Roman"/>
          <w:sz w:val="28"/>
          <w:szCs w:val="28"/>
        </w:rPr>
        <w:t xml:space="preserve"> </w:t>
      </w:r>
      <w:r w:rsidRPr="00114B5D">
        <w:rPr>
          <w:rFonts w:ascii="Times New Roman" w:hAnsi="Times New Roman"/>
          <w:sz w:val="28"/>
          <w:szCs w:val="28"/>
        </w:rPr>
        <w:t>за</w:t>
      </w:r>
      <w:r w:rsidR="00433191">
        <w:rPr>
          <w:rFonts w:ascii="Times New Roman" w:hAnsi="Times New Roman"/>
          <w:sz w:val="28"/>
          <w:szCs w:val="28"/>
        </w:rPr>
        <w:t xml:space="preserve"> </w:t>
      </w:r>
      <w:r w:rsidRPr="00114B5D">
        <w:rPr>
          <w:rFonts w:ascii="Times New Roman" w:hAnsi="Times New Roman"/>
          <w:sz w:val="28"/>
          <w:szCs w:val="28"/>
        </w:rPr>
        <w:t>исключением</w:t>
      </w:r>
      <w:r w:rsidR="00433191">
        <w:rPr>
          <w:rFonts w:ascii="Times New Roman" w:hAnsi="Times New Roman"/>
          <w:sz w:val="28"/>
          <w:szCs w:val="28"/>
        </w:rPr>
        <w:t xml:space="preserve"> </w:t>
      </w:r>
      <w:r w:rsidR="00A012E8" w:rsidRPr="00114B5D">
        <w:rPr>
          <w:rFonts w:ascii="Times New Roman" w:hAnsi="Times New Roman"/>
          <w:sz w:val="28"/>
          <w:szCs w:val="28"/>
        </w:rPr>
        <w:t>карбонатных</w:t>
      </w:r>
      <w:r w:rsidR="00433191">
        <w:rPr>
          <w:rFonts w:ascii="Times New Roman" w:hAnsi="Times New Roman"/>
          <w:sz w:val="28"/>
          <w:szCs w:val="28"/>
        </w:rPr>
        <w:t xml:space="preserve"> </w:t>
      </w:r>
      <w:r w:rsidR="00A012E8" w:rsidRPr="00114B5D">
        <w:rPr>
          <w:rFonts w:ascii="Times New Roman" w:hAnsi="Times New Roman"/>
          <w:sz w:val="28"/>
          <w:szCs w:val="28"/>
        </w:rPr>
        <w:t>пород</w:t>
      </w:r>
      <w:r w:rsidR="00433191">
        <w:rPr>
          <w:rFonts w:ascii="Times New Roman" w:hAnsi="Times New Roman"/>
          <w:sz w:val="28"/>
          <w:szCs w:val="28"/>
        </w:rPr>
        <w:t xml:space="preserve"> </w:t>
      </w:r>
      <w:r w:rsidR="00A012E8" w:rsidRPr="00114B5D">
        <w:rPr>
          <w:rFonts w:ascii="Times New Roman" w:hAnsi="Times New Roman"/>
          <w:sz w:val="28"/>
          <w:szCs w:val="28"/>
        </w:rPr>
        <w:t>в</w:t>
      </w:r>
      <w:r w:rsidR="00433191">
        <w:rPr>
          <w:rFonts w:ascii="Times New Roman" w:hAnsi="Times New Roman"/>
          <w:sz w:val="28"/>
          <w:szCs w:val="28"/>
        </w:rPr>
        <w:t xml:space="preserve"> </w:t>
      </w:r>
      <w:r w:rsidR="00A012E8" w:rsidRPr="00114B5D">
        <w:rPr>
          <w:rFonts w:ascii="Times New Roman" w:hAnsi="Times New Roman"/>
          <w:sz w:val="28"/>
          <w:szCs w:val="28"/>
        </w:rPr>
        <w:t>бетонах</w:t>
      </w:r>
      <w:r w:rsidR="00433191">
        <w:rPr>
          <w:rFonts w:ascii="Times New Roman" w:hAnsi="Times New Roman"/>
          <w:sz w:val="28"/>
          <w:szCs w:val="28"/>
        </w:rPr>
        <w:t xml:space="preserve"> </w:t>
      </w:r>
      <w:r w:rsidR="008A1C93"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жидких</w:t>
      </w:r>
      <w:r w:rsidR="00433191">
        <w:rPr>
          <w:rFonts w:ascii="Times New Roman" w:hAnsi="Times New Roman"/>
          <w:sz w:val="28"/>
          <w:szCs w:val="28"/>
        </w:rPr>
        <w:t xml:space="preserve"> </w:t>
      </w:r>
      <w:r w:rsidRPr="00114B5D">
        <w:rPr>
          <w:rFonts w:ascii="Times New Roman" w:hAnsi="Times New Roman"/>
          <w:sz w:val="28"/>
          <w:szCs w:val="28"/>
        </w:rPr>
        <w:t>сред</w:t>
      </w:r>
      <w:r w:rsidR="008A1C93" w:rsidRPr="00114B5D">
        <w:rPr>
          <w:rFonts w:ascii="Times New Roman" w:hAnsi="Times New Roman"/>
          <w:sz w:val="28"/>
          <w:szCs w:val="28"/>
        </w:rPr>
        <w:t>ах</w:t>
      </w:r>
      <w:r w:rsidRPr="00114B5D">
        <w:rPr>
          <w:rFonts w:ascii="Times New Roman" w:hAnsi="Times New Roman"/>
          <w:sz w:val="28"/>
          <w:szCs w:val="28"/>
        </w:rPr>
        <w:t>,</w:t>
      </w:r>
      <w:r w:rsidR="00433191">
        <w:rPr>
          <w:rFonts w:ascii="Times New Roman" w:hAnsi="Times New Roman"/>
          <w:sz w:val="28"/>
          <w:szCs w:val="28"/>
        </w:rPr>
        <w:t xml:space="preserve"> </w:t>
      </w:r>
      <w:r w:rsidR="00C914BE"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водоро</w:t>
      </w:r>
      <w:r w:rsidR="00C914BE" w:rsidRPr="00114B5D">
        <w:rPr>
          <w:rFonts w:ascii="Times New Roman" w:hAnsi="Times New Roman"/>
          <w:sz w:val="28"/>
          <w:szCs w:val="28"/>
        </w:rPr>
        <w:t>дным</w:t>
      </w:r>
      <w:r w:rsidR="00433191">
        <w:rPr>
          <w:rFonts w:ascii="Times New Roman" w:hAnsi="Times New Roman"/>
          <w:sz w:val="28"/>
          <w:szCs w:val="28"/>
        </w:rPr>
        <w:t xml:space="preserve"> </w:t>
      </w:r>
      <w:r w:rsidR="00C914BE" w:rsidRPr="00114B5D">
        <w:rPr>
          <w:rFonts w:ascii="Times New Roman" w:hAnsi="Times New Roman"/>
          <w:sz w:val="28"/>
          <w:szCs w:val="28"/>
        </w:rPr>
        <w:t>показателем</w:t>
      </w:r>
      <w:r w:rsidR="00433191">
        <w:rPr>
          <w:rFonts w:ascii="Times New Roman" w:hAnsi="Times New Roman"/>
          <w:sz w:val="28"/>
          <w:szCs w:val="28"/>
        </w:rPr>
        <w:t xml:space="preserve"> </w:t>
      </w:r>
      <w:r w:rsidRPr="00114B5D">
        <w:rPr>
          <w:rFonts w:ascii="Times New Roman" w:hAnsi="Times New Roman"/>
          <w:i/>
          <w:sz w:val="28"/>
          <w:szCs w:val="28"/>
        </w:rPr>
        <w:t>рН</w:t>
      </w:r>
      <w:r w:rsidR="00433191">
        <w:rPr>
          <w:rFonts w:ascii="Times New Roman" w:hAnsi="Times New Roman"/>
          <w:sz w:val="28"/>
          <w:szCs w:val="28"/>
        </w:rPr>
        <w:t xml:space="preserve"> </w:t>
      </w:r>
      <w:r w:rsidRPr="00114B5D">
        <w:rPr>
          <w:rFonts w:ascii="Times New Roman" w:hAnsi="Times New Roman"/>
          <w:sz w:val="28"/>
          <w:szCs w:val="28"/>
        </w:rPr>
        <w:t>ниже</w:t>
      </w:r>
      <w:r w:rsidR="00433191">
        <w:rPr>
          <w:rFonts w:ascii="Times New Roman" w:hAnsi="Times New Roman"/>
          <w:sz w:val="28"/>
          <w:szCs w:val="28"/>
        </w:rPr>
        <w:t xml:space="preserve"> </w:t>
      </w:r>
      <w:r w:rsidRPr="00114B5D">
        <w:rPr>
          <w:rFonts w:ascii="Times New Roman" w:hAnsi="Times New Roman"/>
          <w:sz w:val="28"/>
          <w:szCs w:val="28"/>
        </w:rPr>
        <w:t>4.</w:t>
      </w:r>
    </w:p>
    <w:p w14:paraId="5BCCB77E" w14:textId="02A9933C"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конструкционных</w:t>
      </w:r>
      <w:r w:rsidR="00433191">
        <w:rPr>
          <w:rFonts w:ascii="Times New Roman" w:hAnsi="Times New Roman"/>
          <w:sz w:val="28"/>
          <w:szCs w:val="28"/>
        </w:rPr>
        <w:t xml:space="preserve"> </w:t>
      </w:r>
      <w:r w:rsidRPr="00114B5D">
        <w:rPr>
          <w:rFonts w:ascii="Times New Roman" w:hAnsi="Times New Roman"/>
          <w:sz w:val="28"/>
          <w:szCs w:val="28"/>
        </w:rPr>
        <w:t>легких</w:t>
      </w:r>
      <w:r w:rsidR="00433191">
        <w:rPr>
          <w:rFonts w:ascii="Times New Roman" w:hAnsi="Times New Roman"/>
          <w:sz w:val="28"/>
          <w:szCs w:val="28"/>
        </w:rPr>
        <w:t xml:space="preserve"> </w:t>
      </w:r>
      <w:r w:rsidRPr="00114B5D">
        <w:rPr>
          <w:rFonts w:ascii="Times New Roman" w:hAnsi="Times New Roman"/>
          <w:sz w:val="28"/>
          <w:szCs w:val="28"/>
        </w:rPr>
        <w:t>бетонов</w:t>
      </w:r>
      <w:r w:rsidR="00433191">
        <w:rPr>
          <w:rFonts w:ascii="Times New Roman" w:hAnsi="Times New Roman"/>
          <w:sz w:val="28"/>
          <w:szCs w:val="28"/>
        </w:rPr>
        <w:t xml:space="preserve"> </w:t>
      </w:r>
      <w:r w:rsidRPr="00114B5D">
        <w:rPr>
          <w:rFonts w:ascii="Times New Roman" w:hAnsi="Times New Roman"/>
          <w:sz w:val="28"/>
          <w:szCs w:val="28"/>
        </w:rPr>
        <w:t>следует</w:t>
      </w:r>
      <w:r w:rsidR="00433191">
        <w:rPr>
          <w:rFonts w:ascii="Times New Roman" w:hAnsi="Times New Roman"/>
          <w:sz w:val="28"/>
          <w:szCs w:val="28"/>
        </w:rPr>
        <w:t xml:space="preserve"> </w:t>
      </w:r>
      <w:r w:rsidRPr="00114B5D">
        <w:rPr>
          <w:rFonts w:ascii="Times New Roman" w:hAnsi="Times New Roman"/>
          <w:sz w:val="28"/>
          <w:szCs w:val="28"/>
        </w:rPr>
        <w:t>применять</w:t>
      </w:r>
      <w:r w:rsidR="00433191">
        <w:rPr>
          <w:rFonts w:ascii="Times New Roman" w:hAnsi="Times New Roman"/>
          <w:sz w:val="28"/>
          <w:szCs w:val="28"/>
        </w:rPr>
        <w:t xml:space="preserve"> </w:t>
      </w:r>
      <w:r w:rsidRPr="00114B5D">
        <w:rPr>
          <w:rFonts w:ascii="Times New Roman" w:hAnsi="Times New Roman"/>
          <w:sz w:val="28"/>
          <w:szCs w:val="28"/>
        </w:rPr>
        <w:t>искусственные</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природные</w:t>
      </w:r>
      <w:r w:rsidR="00433191">
        <w:rPr>
          <w:rFonts w:ascii="Times New Roman" w:hAnsi="Times New Roman"/>
          <w:sz w:val="28"/>
          <w:szCs w:val="28"/>
        </w:rPr>
        <w:t xml:space="preserve"> </w:t>
      </w:r>
      <w:r w:rsidRPr="00114B5D">
        <w:rPr>
          <w:rFonts w:ascii="Times New Roman" w:hAnsi="Times New Roman"/>
          <w:sz w:val="28"/>
          <w:szCs w:val="28"/>
        </w:rPr>
        <w:t>пористые</w:t>
      </w:r>
      <w:r w:rsidR="00433191">
        <w:rPr>
          <w:rFonts w:ascii="Times New Roman" w:hAnsi="Times New Roman"/>
          <w:sz w:val="28"/>
          <w:szCs w:val="28"/>
        </w:rPr>
        <w:t xml:space="preserve"> </w:t>
      </w:r>
      <w:r w:rsidRPr="00114B5D">
        <w:rPr>
          <w:rFonts w:ascii="Times New Roman" w:hAnsi="Times New Roman"/>
          <w:sz w:val="28"/>
          <w:szCs w:val="28"/>
        </w:rPr>
        <w:t>заполнители</w:t>
      </w:r>
      <w:r w:rsidR="00801F03" w:rsidRPr="00114B5D">
        <w:rPr>
          <w:rFonts w:ascii="Times New Roman" w:hAnsi="Times New Roman"/>
          <w:sz w:val="28"/>
          <w:szCs w:val="28"/>
        </w:rPr>
        <w:t>.</w:t>
      </w:r>
    </w:p>
    <w:p w14:paraId="57A856D5" w14:textId="6E828A18" w:rsidR="002A3E04" w:rsidRPr="00114B5D" w:rsidRDefault="002A3E04"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5.4.5</w:t>
      </w:r>
      <w:r w:rsidR="00433191">
        <w:rPr>
          <w:rFonts w:ascii="Times New Roman" w:hAnsi="Times New Roman"/>
          <w:sz w:val="28"/>
          <w:szCs w:val="28"/>
        </w:rPr>
        <w:t xml:space="preserve"> </w:t>
      </w:r>
      <w:r w:rsidR="004E6CF0" w:rsidRPr="00114B5D">
        <w:rPr>
          <w:rFonts w:ascii="Times New Roman" w:hAnsi="Times New Roman"/>
          <w:sz w:val="28"/>
          <w:szCs w:val="28"/>
        </w:rPr>
        <w:t>Наличие</w:t>
      </w:r>
      <w:r w:rsidR="00433191">
        <w:rPr>
          <w:rFonts w:ascii="Times New Roman" w:hAnsi="Times New Roman"/>
          <w:sz w:val="28"/>
          <w:szCs w:val="28"/>
        </w:rPr>
        <w:t xml:space="preserve"> </w:t>
      </w:r>
      <w:r w:rsidR="004E6CF0" w:rsidRPr="00114B5D">
        <w:rPr>
          <w:rFonts w:ascii="Times New Roman" w:hAnsi="Times New Roman"/>
          <w:sz w:val="28"/>
          <w:szCs w:val="28"/>
        </w:rPr>
        <w:t>и</w:t>
      </w:r>
      <w:r w:rsidR="00433191">
        <w:rPr>
          <w:rFonts w:ascii="Times New Roman" w:hAnsi="Times New Roman"/>
          <w:sz w:val="28"/>
          <w:szCs w:val="28"/>
        </w:rPr>
        <w:t xml:space="preserve"> </w:t>
      </w:r>
      <w:r w:rsidR="004E6CF0" w:rsidRPr="00114B5D">
        <w:rPr>
          <w:rFonts w:ascii="Times New Roman" w:hAnsi="Times New Roman"/>
          <w:sz w:val="28"/>
          <w:szCs w:val="28"/>
        </w:rPr>
        <w:t>количество</w:t>
      </w:r>
      <w:r w:rsidR="00433191">
        <w:rPr>
          <w:rFonts w:ascii="Times New Roman" w:hAnsi="Times New Roman"/>
          <w:sz w:val="28"/>
          <w:szCs w:val="28"/>
        </w:rPr>
        <w:t xml:space="preserve"> </w:t>
      </w:r>
      <w:r w:rsidR="004E6CF0" w:rsidRPr="00114B5D">
        <w:rPr>
          <w:rFonts w:ascii="Times New Roman" w:hAnsi="Times New Roman"/>
          <w:sz w:val="28"/>
          <w:szCs w:val="28"/>
        </w:rPr>
        <w:t>в</w:t>
      </w:r>
      <w:r w:rsidR="00433191">
        <w:rPr>
          <w:rFonts w:ascii="Times New Roman" w:hAnsi="Times New Roman"/>
          <w:sz w:val="28"/>
          <w:szCs w:val="28"/>
        </w:rPr>
        <w:t xml:space="preserve"> </w:t>
      </w:r>
      <w:r w:rsidR="004E6CF0" w:rsidRPr="00114B5D">
        <w:rPr>
          <w:rFonts w:ascii="Times New Roman" w:hAnsi="Times New Roman"/>
          <w:sz w:val="28"/>
          <w:szCs w:val="28"/>
        </w:rPr>
        <w:t>заполнителях</w:t>
      </w:r>
      <w:r w:rsidR="00433191">
        <w:rPr>
          <w:rFonts w:ascii="Times New Roman" w:hAnsi="Times New Roman"/>
          <w:sz w:val="28"/>
          <w:szCs w:val="28"/>
        </w:rPr>
        <w:t xml:space="preserve"> </w:t>
      </w:r>
      <w:r w:rsidR="004E6CF0" w:rsidRPr="00114B5D">
        <w:rPr>
          <w:rFonts w:ascii="Times New Roman" w:hAnsi="Times New Roman"/>
          <w:sz w:val="28"/>
          <w:szCs w:val="28"/>
        </w:rPr>
        <w:t>вредных</w:t>
      </w:r>
      <w:r w:rsidR="00433191">
        <w:rPr>
          <w:rFonts w:ascii="Times New Roman" w:hAnsi="Times New Roman"/>
          <w:sz w:val="28"/>
          <w:szCs w:val="28"/>
        </w:rPr>
        <w:t xml:space="preserve"> </w:t>
      </w:r>
      <w:r w:rsidR="004E6CF0" w:rsidRPr="00114B5D">
        <w:rPr>
          <w:rFonts w:ascii="Times New Roman" w:hAnsi="Times New Roman"/>
          <w:sz w:val="28"/>
          <w:szCs w:val="28"/>
        </w:rPr>
        <w:t>примесей</w:t>
      </w:r>
      <w:r w:rsidR="00433191">
        <w:rPr>
          <w:rFonts w:ascii="Times New Roman" w:hAnsi="Times New Roman"/>
          <w:sz w:val="28"/>
          <w:szCs w:val="28"/>
        </w:rPr>
        <w:t xml:space="preserve"> </w:t>
      </w:r>
      <w:r w:rsidR="004E6CF0" w:rsidRPr="00114B5D">
        <w:rPr>
          <w:rFonts w:ascii="Times New Roman" w:hAnsi="Times New Roman"/>
          <w:sz w:val="28"/>
          <w:szCs w:val="28"/>
        </w:rPr>
        <w:t>должно</w:t>
      </w:r>
      <w:r w:rsidR="00433191">
        <w:rPr>
          <w:rFonts w:ascii="Times New Roman" w:hAnsi="Times New Roman"/>
          <w:sz w:val="28"/>
          <w:szCs w:val="28"/>
        </w:rPr>
        <w:t xml:space="preserve"> </w:t>
      </w:r>
      <w:r w:rsidR="004E6CF0" w:rsidRPr="00114B5D">
        <w:rPr>
          <w:rFonts w:ascii="Times New Roman" w:hAnsi="Times New Roman"/>
          <w:sz w:val="28"/>
          <w:szCs w:val="28"/>
        </w:rPr>
        <w:t>быть</w:t>
      </w:r>
      <w:r w:rsidR="00433191">
        <w:rPr>
          <w:rFonts w:ascii="Times New Roman" w:hAnsi="Times New Roman"/>
          <w:sz w:val="28"/>
          <w:szCs w:val="28"/>
        </w:rPr>
        <w:t xml:space="preserve"> </w:t>
      </w:r>
      <w:r w:rsidR="004E6CF0" w:rsidRPr="00114B5D">
        <w:rPr>
          <w:rFonts w:ascii="Times New Roman" w:hAnsi="Times New Roman"/>
          <w:sz w:val="28"/>
          <w:szCs w:val="28"/>
        </w:rPr>
        <w:t>указано</w:t>
      </w:r>
      <w:r w:rsidR="00433191">
        <w:rPr>
          <w:rFonts w:ascii="Times New Roman" w:hAnsi="Times New Roman"/>
          <w:sz w:val="28"/>
          <w:szCs w:val="28"/>
        </w:rPr>
        <w:t xml:space="preserve"> </w:t>
      </w:r>
      <w:r w:rsidR="004E6CF0" w:rsidRPr="00114B5D">
        <w:rPr>
          <w:rFonts w:ascii="Times New Roman" w:hAnsi="Times New Roman"/>
          <w:sz w:val="28"/>
          <w:szCs w:val="28"/>
        </w:rPr>
        <w:t>в</w:t>
      </w:r>
      <w:r w:rsidR="00433191">
        <w:rPr>
          <w:rFonts w:ascii="Times New Roman" w:hAnsi="Times New Roman"/>
          <w:sz w:val="28"/>
          <w:szCs w:val="28"/>
        </w:rPr>
        <w:t xml:space="preserve"> </w:t>
      </w:r>
      <w:r w:rsidR="004E6CF0" w:rsidRPr="00114B5D">
        <w:rPr>
          <w:rFonts w:ascii="Times New Roman" w:hAnsi="Times New Roman"/>
          <w:sz w:val="28"/>
          <w:szCs w:val="28"/>
        </w:rPr>
        <w:t>соответствующей</w:t>
      </w:r>
      <w:r w:rsidR="00433191">
        <w:rPr>
          <w:rFonts w:ascii="Times New Roman" w:hAnsi="Times New Roman"/>
          <w:sz w:val="28"/>
          <w:szCs w:val="28"/>
        </w:rPr>
        <w:t xml:space="preserve"> </w:t>
      </w:r>
      <w:r w:rsidR="004E6CF0" w:rsidRPr="00114B5D">
        <w:rPr>
          <w:rFonts w:ascii="Times New Roman" w:hAnsi="Times New Roman"/>
          <w:sz w:val="28"/>
          <w:szCs w:val="28"/>
        </w:rPr>
        <w:t>документации</w:t>
      </w:r>
      <w:r w:rsidR="00433191">
        <w:rPr>
          <w:rFonts w:ascii="Times New Roman" w:hAnsi="Times New Roman"/>
          <w:sz w:val="28"/>
          <w:szCs w:val="28"/>
        </w:rPr>
        <w:t xml:space="preserve"> </w:t>
      </w:r>
      <w:r w:rsidR="004E6CF0" w:rsidRPr="00114B5D">
        <w:rPr>
          <w:rFonts w:ascii="Times New Roman" w:hAnsi="Times New Roman"/>
          <w:sz w:val="28"/>
          <w:szCs w:val="28"/>
        </w:rPr>
        <w:t>на</w:t>
      </w:r>
      <w:r w:rsidR="00433191">
        <w:rPr>
          <w:rFonts w:ascii="Times New Roman" w:hAnsi="Times New Roman"/>
          <w:sz w:val="28"/>
          <w:szCs w:val="28"/>
        </w:rPr>
        <w:t xml:space="preserve"> </w:t>
      </w:r>
      <w:r w:rsidR="004E6CF0" w:rsidRPr="00114B5D">
        <w:rPr>
          <w:rFonts w:ascii="Times New Roman" w:hAnsi="Times New Roman"/>
          <w:sz w:val="28"/>
          <w:szCs w:val="28"/>
        </w:rPr>
        <w:t>заполнитель</w:t>
      </w:r>
      <w:r w:rsidR="00433191">
        <w:rPr>
          <w:rFonts w:ascii="Times New Roman" w:hAnsi="Times New Roman"/>
          <w:sz w:val="28"/>
          <w:szCs w:val="28"/>
        </w:rPr>
        <w:t xml:space="preserve"> </w:t>
      </w:r>
      <w:r w:rsidR="004E6CF0" w:rsidRPr="00114B5D">
        <w:rPr>
          <w:rFonts w:ascii="Times New Roman" w:hAnsi="Times New Roman"/>
          <w:sz w:val="28"/>
          <w:szCs w:val="28"/>
        </w:rPr>
        <w:t>и</w:t>
      </w:r>
      <w:r w:rsidR="00433191">
        <w:rPr>
          <w:rFonts w:ascii="Times New Roman" w:hAnsi="Times New Roman"/>
          <w:sz w:val="28"/>
          <w:szCs w:val="28"/>
        </w:rPr>
        <w:t xml:space="preserve"> </w:t>
      </w:r>
      <w:r w:rsidR="004E6CF0" w:rsidRPr="00114B5D">
        <w:rPr>
          <w:rFonts w:ascii="Times New Roman" w:hAnsi="Times New Roman"/>
          <w:sz w:val="28"/>
          <w:szCs w:val="28"/>
        </w:rPr>
        <w:t>учитываться</w:t>
      </w:r>
      <w:r w:rsidR="00433191">
        <w:rPr>
          <w:rFonts w:ascii="Times New Roman" w:hAnsi="Times New Roman"/>
          <w:sz w:val="28"/>
          <w:szCs w:val="28"/>
        </w:rPr>
        <w:t xml:space="preserve"> </w:t>
      </w:r>
      <w:r w:rsidR="004E6CF0" w:rsidRPr="00114B5D">
        <w:rPr>
          <w:rFonts w:ascii="Times New Roman" w:hAnsi="Times New Roman"/>
          <w:sz w:val="28"/>
          <w:szCs w:val="28"/>
        </w:rPr>
        <w:t>при</w:t>
      </w:r>
      <w:r w:rsidR="00433191">
        <w:rPr>
          <w:rFonts w:ascii="Times New Roman" w:hAnsi="Times New Roman"/>
          <w:sz w:val="28"/>
          <w:szCs w:val="28"/>
        </w:rPr>
        <w:t xml:space="preserve"> </w:t>
      </w:r>
      <w:r w:rsidR="004E6CF0" w:rsidRPr="00114B5D">
        <w:rPr>
          <w:rFonts w:ascii="Times New Roman" w:hAnsi="Times New Roman"/>
          <w:sz w:val="28"/>
          <w:szCs w:val="28"/>
        </w:rPr>
        <w:t>проектировании</w:t>
      </w:r>
      <w:r w:rsidR="00433191">
        <w:rPr>
          <w:rFonts w:ascii="Times New Roman" w:hAnsi="Times New Roman"/>
          <w:sz w:val="28"/>
          <w:szCs w:val="28"/>
        </w:rPr>
        <w:t xml:space="preserve"> </w:t>
      </w:r>
      <w:r w:rsidR="004E6CF0" w:rsidRPr="00114B5D">
        <w:rPr>
          <w:rFonts w:ascii="Times New Roman" w:hAnsi="Times New Roman"/>
          <w:sz w:val="28"/>
          <w:szCs w:val="28"/>
        </w:rPr>
        <w:t>бетонных</w:t>
      </w:r>
      <w:r w:rsidR="00433191">
        <w:rPr>
          <w:rFonts w:ascii="Times New Roman" w:hAnsi="Times New Roman"/>
          <w:sz w:val="28"/>
          <w:szCs w:val="28"/>
        </w:rPr>
        <w:t xml:space="preserve"> </w:t>
      </w:r>
      <w:r w:rsidR="004E6CF0" w:rsidRPr="00114B5D">
        <w:rPr>
          <w:rFonts w:ascii="Times New Roman" w:hAnsi="Times New Roman"/>
          <w:sz w:val="28"/>
          <w:szCs w:val="28"/>
        </w:rPr>
        <w:t>и</w:t>
      </w:r>
      <w:r w:rsidR="00433191">
        <w:rPr>
          <w:rFonts w:ascii="Times New Roman" w:hAnsi="Times New Roman"/>
          <w:sz w:val="28"/>
          <w:szCs w:val="28"/>
        </w:rPr>
        <w:t xml:space="preserve"> </w:t>
      </w:r>
      <w:r w:rsidR="004E6CF0" w:rsidRPr="00114B5D">
        <w:rPr>
          <w:rFonts w:ascii="Times New Roman" w:hAnsi="Times New Roman"/>
          <w:sz w:val="28"/>
          <w:szCs w:val="28"/>
        </w:rPr>
        <w:t>железобетонных</w:t>
      </w:r>
      <w:r w:rsidR="00433191">
        <w:rPr>
          <w:rFonts w:ascii="Times New Roman" w:hAnsi="Times New Roman"/>
          <w:sz w:val="28"/>
          <w:szCs w:val="28"/>
        </w:rPr>
        <w:t xml:space="preserve"> </w:t>
      </w:r>
      <w:r w:rsidR="004E6CF0" w:rsidRPr="00114B5D">
        <w:rPr>
          <w:rFonts w:ascii="Times New Roman" w:hAnsi="Times New Roman"/>
          <w:sz w:val="28"/>
          <w:szCs w:val="28"/>
        </w:rPr>
        <w:t>конструкций</w:t>
      </w:r>
      <w:r w:rsidR="004E6CF0" w:rsidRPr="00114B5D">
        <w:rPr>
          <w:rFonts w:ascii="Arial" w:hAnsi="Arial"/>
          <w:sz w:val="28"/>
          <w:szCs w:val="28"/>
        </w:rPr>
        <w:t>.</w:t>
      </w:r>
      <w:r w:rsidR="00433191">
        <w:rPr>
          <w:rFonts w:ascii="Times New Roman" w:hAnsi="Times New Roman"/>
          <w:sz w:val="28"/>
          <w:szCs w:val="28"/>
        </w:rPr>
        <w:t xml:space="preserve"> </w:t>
      </w:r>
      <w:r w:rsidR="004E6CF0" w:rsidRPr="00114B5D">
        <w:rPr>
          <w:rFonts w:ascii="Times New Roman" w:hAnsi="Times New Roman"/>
          <w:sz w:val="28"/>
          <w:szCs w:val="28"/>
        </w:rPr>
        <w:t>Мелкий</w:t>
      </w:r>
      <w:r w:rsidR="00433191">
        <w:rPr>
          <w:rFonts w:ascii="Times New Roman" w:hAnsi="Times New Roman"/>
          <w:sz w:val="28"/>
          <w:szCs w:val="28"/>
        </w:rPr>
        <w:t xml:space="preserve"> </w:t>
      </w:r>
      <w:r w:rsidR="004E6CF0" w:rsidRPr="00114B5D">
        <w:rPr>
          <w:rFonts w:ascii="Times New Roman" w:hAnsi="Times New Roman"/>
          <w:sz w:val="28"/>
          <w:szCs w:val="28"/>
        </w:rPr>
        <w:t>и</w:t>
      </w:r>
      <w:r w:rsidR="00433191">
        <w:rPr>
          <w:rFonts w:ascii="Times New Roman" w:hAnsi="Times New Roman"/>
          <w:sz w:val="28"/>
          <w:szCs w:val="28"/>
        </w:rPr>
        <w:t xml:space="preserve"> </w:t>
      </w:r>
      <w:r w:rsidR="004E6CF0" w:rsidRPr="00114B5D">
        <w:rPr>
          <w:rFonts w:ascii="Times New Roman" w:hAnsi="Times New Roman"/>
          <w:sz w:val="28"/>
          <w:szCs w:val="28"/>
        </w:rPr>
        <w:t>крупный</w:t>
      </w:r>
      <w:r w:rsidR="00433191">
        <w:rPr>
          <w:rFonts w:ascii="Times New Roman" w:hAnsi="Times New Roman"/>
          <w:sz w:val="28"/>
          <w:szCs w:val="28"/>
        </w:rPr>
        <w:t xml:space="preserve"> </w:t>
      </w:r>
      <w:r w:rsidR="004E6CF0" w:rsidRPr="00114B5D">
        <w:rPr>
          <w:rFonts w:ascii="Times New Roman" w:hAnsi="Times New Roman"/>
          <w:sz w:val="28"/>
          <w:szCs w:val="28"/>
        </w:rPr>
        <w:t>заполнители</w:t>
      </w:r>
      <w:r w:rsidR="00433191">
        <w:rPr>
          <w:rFonts w:ascii="Times New Roman" w:hAnsi="Times New Roman"/>
          <w:sz w:val="28"/>
          <w:szCs w:val="28"/>
        </w:rPr>
        <w:t xml:space="preserve"> </w:t>
      </w:r>
      <w:r w:rsidR="004E6CF0" w:rsidRPr="00114B5D">
        <w:rPr>
          <w:rFonts w:ascii="Times New Roman" w:hAnsi="Times New Roman"/>
          <w:sz w:val="28"/>
          <w:szCs w:val="28"/>
        </w:rPr>
        <w:t>должны</w:t>
      </w:r>
      <w:r w:rsidR="00433191">
        <w:rPr>
          <w:rFonts w:ascii="Times New Roman" w:hAnsi="Times New Roman"/>
          <w:sz w:val="28"/>
          <w:szCs w:val="28"/>
        </w:rPr>
        <w:t xml:space="preserve"> </w:t>
      </w:r>
      <w:r w:rsidR="004E6CF0" w:rsidRPr="00114B5D">
        <w:rPr>
          <w:rFonts w:ascii="Times New Roman" w:hAnsi="Times New Roman"/>
          <w:sz w:val="28"/>
          <w:szCs w:val="28"/>
        </w:rPr>
        <w:t>быть</w:t>
      </w:r>
      <w:r w:rsidR="00433191">
        <w:rPr>
          <w:rFonts w:ascii="Times New Roman" w:hAnsi="Times New Roman"/>
          <w:sz w:val="28"/>
          <w:szCs w:val="28"/>
        </w:rPr>
        <w:t xml:space="preserve"> </w:t>
      </w:r>
      <w:r w:rsidR="004E6CF0" w:rsidRPr="00114B5D">
        <w:rPr>
          <w:rFonts w:ascii="Times New Roman" w:hAnsi="Times New Roman"/>
          <w:sz w:val="28"/>
          <w:szCs w:val="28"/>
        </w:rPr>
        <w:t>проверены</w:t>
      </w:r>
      <w:r w:rsidR="00433191">
        <w:rPr>
          <w:rFonts w:ascii="Times New Roman" w:hAnsi="Times New Roman"/>
          <w:sz w:val="28"/>
          <w:szCs w:val="28"/>
        </w:rPr>
        <w:t xml:space="preserve"> </w:t>
      </w:r>
      <w:r w:rsidR="004E6CF0" w:rsidRPr="00114B5D">
        <w:rPr>
          <w:rFonts w:ascii="Times New Roman" w:hAnsi="Times New Roman"/>
          <w:sz w:val="28"/>
          <w:szCs w:val="28"/>
        </w:rPr>
        <w:t>на</w:t>
      </w:r>
      <w:r w:rsidR="00433191">
        <w:rPr>
          <w:rFonts w:ascii="Times New Roman" w:hAnsi="Times New Roman"/>
          <w:sz w:val="28"/>
          <w:szCs w:val="28"/>
        </w:rPr>
        <w:t xml:space="preserve"> </w:t>
      </w:r>
      <w:r w:rsidR="004E6CF0" w:rsidRPr="00114B5D">
        <w:rPr>
          <w:rFonts w:ascii="Times New Roman" w:hAnsi="Times New Roman"/>
          <w:sz w:val="28"/>
          <w:szCs w:val="28"/>
        </w:rPr>
        <w:t>содержание</w:t>
      </w:r>
      <w:r w:rsidR="00433191">
        <w:rPr>
          <w:rFonts w:ascii="Times New Roman" w:hAnsi="Times New Roman"/>
          <w:sz w:val="28"/>
          <w:szCs w:val="28"/>
        </w:rPr>
        <w:t xml:space="preserve"> </w:t>
      </w:r>
      <w:r w:rsidR="00ED7C03" w:rsidRPr="00114B5D">
        <w:rPr>
          <w:rFonts w:ascii="Times New Roman" w:hAnsi="Times New Roman"/>
          <w:sz w:val="28"/>
          <w:szCs w:val="28"/>
        </w:rPr>
        <w:t>водо</w:t>
      </w:r>
      <w:r w:rsidR="004E4EDD" w:rsidRPr="00114B5D">
        <w:rPr>
          <w:rFonts w:ascii="Times New Roman" w:hAnsi="Times New Roman"/>
          <w:sz w:val="28"/>
          <w:szCs w:val="28"/>
        </w:rPr>
        <w:t>растворимых</w:t>
      </w:r>
      <w:r w:rsidR="00433191">
        <w:rPr>
          <w:rFonts w:ascii="Times New Roman" w:hAnsi="Times New Roman"/>
          <w:sz w:val="28"/>
          <w:szCs w:val="28"/>
        </w:rPr>
        <w:t xml:space="preserve"> </w:t>
      </w:r>
      <w:r w:rsidR="005C194E" w:rsidRPr="00114B5D">
        <w:rPr>
          <w:rFonts w:ascii="Times New Roman" w:hAnsi="Times New Roman"/>
          <w:sz w:val="28"/>
          <w:szCs w:val="28"/>
        </w:rPr>
        <w:t>хлоридов</w:t>
      </w:r>
      <w:r w:rsidR="00433191">
        <w:rPr>
          <w:rFonts w:ascii="Times New Roman" w:hAnsi="Times New Roman"/>
          <w:sz w:val="28"/>
          <w:szCs w:val="28"/>
        </w:rPr>
        <w:t xml:space="preserve"> </w:t>
      </w:r>
      <w:r w:rsidR="005C194E" w:rsidRPr="00114B5D">
        <w:rPr>
          <w:rFonts w:ascii="Times New Roman" w:hAnsi="Times New Roman"/>
          <w:sz w:val="28"/>
          <w:szCs w:val="28"/>
        </w:rPr>
        <w:t>и</w:t>
      </w:r>
      <w:r w:rsidR="00433191">
        <w:rPr>
          <w:rFonts w:ascii="Times New Roman" w:hAnsi="Times New Roman"/>
          <w:sz w:val="28"/>
          <w:szCs w:val="28"/>
        </w:rPr>
        <w:t xml:space="preserve"> </w:t>
      </w:r>
      <w:r w:rsidR="004E6CF0" w:rsidRPr="00114B5D">
        <w:rPr>
          <w:rFonts w:ascii="Times New Roman" w:hAnsi="Times New Roman"/>
          <w:sz w:val="28"/>
          <w:szCs w:val="28"/>
        </w:rPr>
        <w:t>потенциально</w:t>
      </w:r>
      <w:r w:rsidR="00433191">
        <w:rPr>
          <w:rFonts w:ascii="Times New Roman" w:hAnsi="Times New Roman"/>
          <w:sz w:val="28"/>
          <w:szCs w:val="28"/>
        </w:rPr>
        <w:t xml:space="preserve"> </w:t>
      </w:r>
      <w:r w:rsidR="004E6CF0" w:rsidRPr="00114B5D">
        <w:rPr>
          <w:rFonts w:ascii="Times New Roman" w:hAnsi="Times New Roman"/>
          <w:sz w:val="28"/>
          <w:szCs w:val="28"/>
        </w:rPr>
        <w:t>реакционно-способных</w:t>
      </w:r>
      <w:r w:rsidR="00433191">
        <w:rPr>
          <w:rFonts w:ascii="Times New Roman" w:hAnsi="Times New Roman"/>
          <w:sz w:val="28"/>
          <w:szCs w:val="28"/>
        </w:rPr>
        <w:t xml:space="preserve"> </w:t>
      </w:r>
      <w:r w:rsidR="004E6CF0" w:rsidRPr="00114B5D">
        <w:rPr>
          <w:rFonts w:ascii="Times New Roman" w:hAnsi="Times New Roman"/>
          <w:sz w:val="28"/>
          <w:szCs w:val="28"/>
        </w:rPr>
        <w:t>пород</w:t>
      </w:r>
      <w:r w:rsidR="00433191">
        <w:rPr>
          <w:rFonts w:ascii="Times New Roman" w:hAnsi="Times New Roman"/>
          <w:sz w:val="28"/>
          <w:szCs w:val="28"/>
        </w:rPr>
        <w:t xml:space="preserve"> </w:t>
      </w:r>
      <w:r w:rsidR="00A86CBC" w:rsidRPr="00114B5D">
        <w:rPr>
          <w:rFonts w:ascii="Times New Roman" w:hAnsi="Times New Roman"/>
          <w:sz w:val="28"/>
          <w:szCs w:val="28"/>
        </w:rPr>
        <w:t>и</w:t>
      </w:r>
      <w:r w:rsidR="00433191">
        <w:rPr>
          <w:rFonts w:ascii="Times New Roman" w:hAnsi="Times New Roman"/>
          <w:sz w:val="28"/>
          <w:szCs w:val="28"/>
        </w:rPr>
        <w:t xml:space="preserve"> </w:t>
      </w:r>
      <w:r w:rsidR="00A86CBC" w:rsidRPr="00114B5D">
        <w:rPr>
          <w:rFonts w:ascii="Times New Roman" w:hAnsi="Times New Roman"/>
          <w:sz w:val="28"/>
          <w:szCs w:val="28"/>
        </w:rPr>
        <w:t>минералов</w:t>
      </w:r>
      <w:r w:rsidR="00801F03" w:rsidRPr="00114B5D">
        <w:rPr>
          <w:rFonts w:ascii="Times New Roman" w:hAnsi="Times New Roman"/>
          <w:sz w:val="28"/>
          <w:szCs w:val="28"/>
        </w:rPr>
        <w:t>.</w:t>
      </w:r>
      <w:r w:rsidR="00433191">
        <w:rPr>
          <w:rFonts w:ascii="Times New Roman" w:hAnsi="Times New Roman"/>
          <w:sz w:val="28"/>
          <w:szCs w:val="28"/>
        </w:rPr>
        <w:t xml:space="preserve"> </w:t>
      </w:r>
      <w:r w:rsidR="004E4EDD" w:rsidRPr="00114B5D">
        <w:rPr>
          <w:rFonts w:ascii="Times New Roman" w:hAnsi="Times New Roman"/>
          <w:sz w:val="28"/>
          <w:szCs w:val="28"/>
        </w:rPr>
        <w:t>Щ</w:t>
      </w:r>
      <w:r w:rsidR="005C194E" w:rsidRPr="00114B5D">
        <w:rPr>
          <w:rFonts w:ascii="Times New Roman" w:hAnsi="Times New Roman"/>
          <w:sz w:val="28"/>
          <w:szCs w:val="28"/>
        </w:rPr>
        <w:t>ебень</w:t>
      </w:r>
      <w:r w:rsidR="00433191">
        <w:rPr>
          <w:rFonts w:ascii="Times New Roman" w:hAnsi="Times New Roman"/>
          <w:sz w:val="28"/>
          <w:szCs w:val="28"/>
        </w:rPr>
        <w:t xml:space="preserve"> </w:t>
      </w:r>
      <w:r w:rsidR="005C194E" w:rsidRPr="00114B5D">
        <w:rPr>
          <w:rFonts w:ascii="Times New Roman" w:hAnsi="Times New Roman"/>
          <w:sz w:val="28"/>
          <w:szCs w:val="28"/>
        </w:rPr>
        <w:t>и</w:t>
      </w:r>
      <w:r w:rsidR="00433191">
        <w:rPr>
          <w:rFonts w:ascii="Times New Roman" w:hAnsi="Times New Roman"/>
          <w:sz w:val="28"/>
          <w:szCs w:val="28"/>
        </w:rPr>
        <w:t xml:space="preserve"> </w:t>
      </w:r>
      <w:r w:rsidR="005C194E" w:rsidRPr="00114B5D">
        <w:rPr>
          <w:rFonts w:ascii="Times New Roman" w:hAnsi="Times New Roman"/>
          <w:sz w:val="28"/>
          <w:szCs w:val="28"/>
        </w:rPr>
        <w:t>гравий</w:t>
      </w:r>
      <w:r w:rsidR="00433191">
        <w:rPr>
          <w:rFonts w:ascii="Times New Roman" w:hAnsi="Times New Roman"/>
          <w:sz w:val="28"/>
          <w:szCs w:val="28"/>
        </w:rPr>
        <w:t xml:space="preserve"> </w:t>
      </w:r>
      <w:r w:rsidR="004E4EDD" w:rsidRPr="00114B5D">
        <w:rPr>
          <w:rFonts w:ascii="Times New Roman" w:hAnsi="Times New Roman"/>
          <w:sz w:val="28"/>
          <w:szCs w:val="28"/>
        </w:rPr>
        <w:t>не</w:t>
      </w:r>
      <w:r w:rsidR="00433191">
        <w:rPr>
          <w:rFonts w:ascii="Times New Roman" w:hAnsi="Times New Roman"/>
          <w:sz w:val="28"/>
          <w:szCs w:val="28"/>
        </w:rPr>
        <w:t xml:space="preserve"> </w:t>
      </w:r>
      <w:r w:rsidR="004E4EDD" w:rsidRPr="00114B5D">
        <w:rPr>
          <w:rFonts w:ascii="Times New Roman" w:hAnsi="Times New Roman"/>
          <w:sz w:val="28"/>
          <w:szCs w:val="28"/>
        </w:rPr>
        <w:t>должны</w:t>
      </w:r>
      <w:r w:rsidR="00433191">
        <w:rPr>
          <w:rFonts w:ascii="Times New Roman" w:hAnsi="Times New Roman"/>
          <w:sz w:val="28"/>
          <w:szCs w:val="28"/>
        </w:rPr>
        <w:t xml:space="preserve"> </w:t>
      </w:r>
      <w:r w:rsidR="005C194E" w:rsidRPr="00114B5D">
        <w:rPr>
          <w:rFonts w:ascii="Times New Roman" w:hAnsi="Times New Roman"/>
          <w:sz w:val="28"/>
          <w:szCs w:val="28"/>
        </w:rPr>
        <w:t>соде</w:t>
      </w:r>
      <w:r w:rsidR="004E4EDD" w:rsidRPr="00114B5D">
        <w:rPr>
          <w:rFonts w:ascii="Times New Roman" w:hAnsi="Times New Roman"/>
          <w:sz w:val="28"/>
          <w:szCs w:val="28"/>
        </w:rPr>
        <w:t>р</w:t>
      </w:r>
      <w:r w:rsidR="005C194E" w:rsidRPr="00114B5D">
        <w:rPr>
          <w:rFonts w:ascii="Times New Roman" w:hAnsi="Times New Roman"/>
          <w:sz w:val="28"/>
          <w:szCs w:val="28"/>
        </w:rPr>
        <w:t>жа</w:t>
      </w:r>
      <w:r w:rsidR="004E4EDD" w:rsidRPr="00114B5D">
        <w:rPr>
          <w:rFonts w:ascii="Times New Roman" w:hAnsi="Times New Roman"/>
          <w:sz w:val="28"/>
          <w:szCs w:val="28"/>
        </w:rPr>
        <w:t>ть</w:t>
      </w:r>
      <w:r w:rsidR="00433191">
        <w:rPr>
          <w:rFonts w:ascii="Times New Roman" w:hAnsi="Times New Roman"/>
          <w:sz w:val="28"/>
          <w:szCs w:val="28"/>
        </w:rPr>
        <w:t xml:space="preserve"> </w:t>
      </w:r>
      <w:r w:rsidR="004E4EDD" w:rsidRPr="00114B5D">
        <w:rPr>
          <w:rFonts w:ascii="Times New Roman" w:hAnsi="Times New Roman"/>
          <w:sz w:val="28"/>
          <w:szCs w:val="28"/>
        </w:rPr>
        <w:t>более</w:t>
      </w:r>
      <w:r w:rsidR="00433191">
        <w:rPr>
          <w:rFonts w:ascii="Times New Roman" w:hAnsi="Times New Roman"/>
          <w:sz w:val="28"/>
          <w:szCs w:val="28"/>
        </w:rPr>
        <w:t xml:space="preserve"> </w:t>
      </w:r>
      <w:r w:rsidR="004E4EDD" w:rsidRPr="00114B5D">
        <w:rPr>
          <w:rFonts w:ascii="Times New Roman" w:hAnsi="Times New Roman"/>
          <w:sz w:val="28"/>
          <w:szCs w:val="28"/>
        </w:rPr>
        <w:t>0,10</w:t>
      </w:r>
      <w:r w:rsidR="00D44A0F">
        <w:rPr>
          <w:rFonts w:ascii="Times New Roman" w:hAnsi="Times New Roman"/>
          <w:sz w:val="28"/>
          <w:szCs w:val="28"/>
        </w:rPr>
        <w:t xml:space="preserve"> </w:t>
      </w:r>
      <w:r w:rsidR="004E4EDD" w:rsidRPr="00114B5D">
        <w:rPr>
          <w:rFonts w:ascii="Times New Roman" w:hAnsi="Times New Roman"/>
          <w:sz w:val="28"/>
          <w:szCs w:val="28"/>
        </w:rPr>
        <w:t>%</w:t>
      </w:r>
      <w:r w:rsidR="00433191">
        <w:rPr>
          <w:rFonts w:ascii="Times New Roman" w:hAnsi="Times New Roman"/>
          <w:sz w:val="28"/>
          <w:szCs w:val="28"/>
        </w:rPr>
        <w:t xml:space="preserve"> </w:t>
      </w:r>
      <w:r w:rsidR="00F36ADE" w:rsidRPr="00114B5D">
        <w:rPr>
          <w:rFonts w:ascii="Times New Roman" w:hAnsi="Times New Roman"/>
          <w:sz w:val="28"/>
          <w:szCs w:val="28"/>
        </w:rPr>
        <w:t>водорастворимых</w:t>
      </w:r>
      <w:r w:rsidR="00433191">
        <w:rPr>
          <w:rFonts w:ascii="Times New Roman" w:hAnsi="Times New Roman"/>
          <w:sz w:val="28"/>
          <w:szCs w:val="28"/>
        </w:rPr>
        <w:t xml:space="preserve"> </w:t>
      </w:r>
      <w:r w:rsidR="004E4EDD" w:rsidRPr="00114B5D">
        <w:rPr>
          <w:rFonts w:ascii="Times New Roman" w:hAnsi="Times New Roman"/>
          <w:sz w:val="28"/>
          <w:szCs w:val="28"/>
        </w:rPr>
        <w:t>хлоридов,</w:t>
      </w:r>
      <w:r w:rsidR="00433191">
        <w:rPr>
          <w:rFonts w:ascii="Times New Roman" w:hAnsi="Times New Roman"/>
          <w:sz w:val="28"/>
          <w:szCs w:val="28"/>
        </w:rPr>
        <w:t xml:space="preserve"> </w:t>
      </w:r>
      <w:r w:rsidR="004E4EDD" w:rsidRPr="00114B5D">
        <w:rPr>
          <w:rFonts w:ascii="Times New Roman" w:hAnsi="Times New Roman"/>
          <w:sz w:val="28"/>
          <w:szCs w:val="28"/>
        </w:rPr>
        <w:t>песок</w:t>
      </w:r>
      <w:r w:rsidR="00433191">
        <w:rPr>
          <w:rFonts w:ascii="Times New Roman" w:hAnsi="Times New Roman"/>
          <w:sz w:val="28"/>
          <w:szCs w:val="28"/>
        </w:rPr>
        <w:t xml:space="preserve"> </w:t>
      </w:r>
      <w:r w:rsidR="004E4EDD" w:rsidRPr="00114B5D">
        <w:rPr>
          <w:rFonts w:ascii="Times New Roman" w:hAnsi="Times New Roman"/>
          <w:sz w:val="28"/>
          <w:szCs w:val="28"/>
        </w:rPr>
        <w:t>–</w:t>
      </w:r>
      <w:r w:rsidR="00433191">
        <w:rPr>
          <w:rFonts w:ascii="Times New Roman" w:hAnsi="Times New Roman"/>
          <w:sz w:val="28"/>
          <w:szCs w:val="28"/>
        </w:rPr>
        <w:t xml:space="preserve"> </w:t>
      </w:r>
      <w:r w:rsidR="004E4EDD" w:rsidRPr="00114B5D">
        <w:rPr>
          <w:rFonts w:ascii="Times New Roman" w:hAnsi="Times New Roman"/>
          <w:sz w:val="28"/>
          <w:szCs w:val="28"/>
        </w:rPr>
        <w:t>более</w:t>
      </w:r>
      <w:r w:rsidR="00433191">
        <w:rPr>
          <w:rFonts w:ascii="Times New Roman" w:hAnsi="Times New Roman"/>
          <w:sz w:val="28"/>
          <w:szCs w:val="28"/>
        </w:rPr>
        <w:t xml:space="preserve"> </w:t>
      </w:r>
      <w:r w:rsidR="004E4EDD" w:rsidRPr="00114B5D">
        <w:rPr>
          <w:rFonts w:ascii="Times New Roman" w:hAnsi="Times New Roman"/>
          <w:sz w:val="28"/>
          <w:szCs w:val="28"/>
        </w:rPr>
        <w:t>0,15</w:t>
      </w:r>
      <w:r w:rsidR="00D44A0F">
        <w:rPr>
          <w:rFonts w:ascii="Times New Roman" w:hAnsi="Times New Roman"/>
          <w:sz w:val="28"/>
          <w:szCs w:val="28"/>
        </w:rPr>
        <w:t xml:space="preserve"> </w:t>
      </w:r>
      <w:r w:rsidR="004E4EDD" w:rsidRPr="00114B5D">
        <w:rPr>
          <w:rFonts w:ascii="Times New Roman" w:hAnsi="Times New Roman"/>
          <w:sz w:val="28"/>
          <w:szCs w:val="28"/>
        </w:rPr>
        <w:t>%.</w:t>
      </w:r>
      <w:r w:rsidR="00433191">
        <w:rPr>
          <w:rFonts w:ascii="Times New Roman" w:hAnsi="Times New Roman"/>
          <w:sz w:val="28"/>
          <w:szCs w:val="28"/>
        </w:rPr>
        <w:t xml:space="preserve"> </w:t>
      </w:r>
      <w:r w:rsidR="004E4EDD" w:rsidRPr="00114B5D">
        <w:rPr>
          <w:rFonts w:ascii="Times New Roman" w:hAnsi="Times New Roman"/>
          <w:sz w:val="28"/>
          <w:szCs w:val="28"/>
        </w:rPr>
        <w:t>При</w:t>
      </w:r>
      <w:r w:rsidR="00433191">
        <w:rPr>
          <w:rFonts w:ascii="Times New Roman" w:hAnsi="Times New Roman"/>
          <w:sz w:val="28"/>
          <w:szCs w:val="28"/>
        </w:rPr>
        <w:t xml:space="preserve"> </w:t>
      </w:r>
      <w:r w:rsidR="004E4EDD" w:rsidRPr="00114B5D">
        <w:rPr>
          <w:rFonts w:ascii="Times New Roman" w:hAnsi="Times New Roman"/>
          <w:sz w:val="28"/>
          <w:szCs w:val="28"/>
        </w:rPr>
        <w:t>превышении</w:t>
      </w:r>
      <w:r w:rsidR="00433191">
        <w:rPr>
          <w:rFonts w:ascii="Times New Roman" w:hAnsi="Times New Roman"/>
          <w:sz w:val="28"/>
          <w:szCs w:val="28"/>
        </w:rPr>
        <w:t xml:space="preserve"> </w:t>
      </w:r>
      <w:r w:rsidR="004E4EDD" w:rsidRPr="00114B5D">
        <w:rPr>
          <w:rFonts w:ascii="Times New Roman" w:hAnsi="Times New Roman"/>
          <w:sz w:val="28"/>
          <w:szCs w:val="28"/>
        </w:rPr>
        <w:t>этих</w:t>
      </w:r>
      <w:r w:rsidR="00433191">
        <w:rPr>
          <w:rFonts w:ascii="Times New Roman" w:hAnsi="Times New Roman"/>
          <w:sz w:val="28"/>
          <w:szCs w:val="28"/>
        </w:rPr>
        <w:t xml:space="preserve"> </w:t>
      </w:r>
      <w:r w:rsidR="004E4EDD" w:rsidRPr="00114B5D">
        <w:rPr>
          <w:rFonts w:ascii="Times New Roman" w:hAnsi="Times New Roman"/>
          <w:sz w:val="28"/>
          <w:szCs w:val="28"/>
        </w:rPr>
        <w:t>значений</w:t>
      </w:r>
      <w:r w:rsidR="00433191">
        <w:rPr>
          <w:rFonts w:ascii="Times New Roman" w:hAnsi="Times New Roman"/>
          <w:sz w:val="28"/>
          <w:szCs w:val="28"/>
        </w:rPr>
        <w:t xml:space="preserve"> </w:t>
      </w:r>
      <w:r w:rsidR="004E4EDD" w:rsidRPr="00114B5D">
        <w:rPr>
          <w:rFonts w:ascii="Times New Roman" w:hAnsi="Times New Roman"/>
          <w:sz w:val="28"/>
          <w:szCs w:val="28"/>
        </w:rPr>
        <w:t>следует</w:t>
      </w:r>
      <w:r w:rsidR="00433191">
        <w:rPr>
          <w:rFonts w:ascii="Times New Roman" w:hAnsi="Times New Roman"/>
          <w:sz w:val="28"/>
          <w:szCs w:val="28"/>
        </w:rPr>
        <w:t xml:space="preserve"> </w:t>
      </w:r>
      <w:r w:rsidR="004E4EDD" w:rsidRPr="00114B5D">
        <w:rPr>
          <w:rFonts w:ascii="Times New Roman" w:hAnsi="Times New Roman"/>
          <w:sz w:val="28"/>
          <w:szCs w:val="28"/>
        </w:rPr>
        <w:t>испытаниями</w:t>
      </w:r>
      <w:r w:rsidR="00433191">
        <w:rPr>
          <w:rFonts w:ascii="Times New Roman" w:hAnsi="Times New Roman"/>
          <w:sz w:val="28"/>
          <w:szCs w:val="28"/>
        </w:rPr>
        <w:t xml:space="preserve"> </w:t>
      </w:r>
      <w:r w:rsidR="00ED7C03" w:rsidRPr="00114B5D">
        <w:rPr>
          <w:rFonts w:ascii="Times New Roman" w:hAnsi="Times New Roman"/>
          <w:sz w:val="28"/>
          <w:szCs w:val="28"/>
        </w:rPr>
        <w:t>образцов</w:t>
      </w:r>
      <w:r w:rsidR="00433191">
        <w:rPr>
          <w:rFonts w:ascii="Times New Roman" w:hAnsi="Times New Roman"/>
          <w:sz w:val="28"/>
          <w:szCs w:val="28"/>
        </w:rPr>
        <w:t xml:space="preserve"> </w:t>
      </w:r>
      <w:r w:rsidR="00ED7C03" w:rsidRPr="00114B5D">
        <w:rPr>
          <w:rFonts w:ascii="Times New Roman" w:hAnsi="Times New Roman"/>
          <w:sz w:val="28"/>
          <w:szCs w:val="28"/>
        </w:rPr>
        <w:t>бетона</w:t>
      </w:r>
      <w:r w:rsidR="00433191">
        <w:rPr>
          <w:rFonts w:ascii="Times New Roman" w:hAnsi="Times New Roman"/>
          <w:sz w:val="28"/>
          <w:szCs w:val="28"/>
        </w:rPr>
        <w:t xml:space="preserve"> </w:t>
      </w:r>
      <w:r w:rsidR="00ED7C03" w:rsidRPr="00114B5D">
        <w:rPr>
          <w:rFonts w:ascii="Times New Roman" w:hAnsi="Times New Roman"/>
          <w:sz w:val="28"/>
          <w:szCs w:val="28"/>
        </w:rPr>
        <w:t>со</w:t>
      </w:r>
      <w:r w:rsidR="00433191">
        <w:rPr>
          <w:rFonts w:ascii="Times New Roman" w:hAnsi="Times New Roman"/>
          <w:sz w:val="28"/>
          <w:szCs w:val="28"/>
        </w:rPr>
        <w:t xml:space="preserve"> </w:t>
      </w:r>
      <w:r w:rsidR="00ED7C03" w:rsidRPr="00114B5D">
        <w:rPr>
          <w:rFonts w:ascii="Times New Roman" w:hAnsi="Times New Roman"/>
          <w:sz w:val="28"/>
          <w:szCs w:val="28"/>
        </w:rPr>
        <w:t>стальной</w:t>
      </w:r>
      <w:r w:rsidR="00433191">
        <w:rPr>
          <w:rFonts w:ascii="Times New Roman" w:hAnsi="Times New Roman"/>
          <w:sz w:val="28"/>
          <w:szCs w:val="28"/>
        </w:rPr>
        <w:t xml:space="preserve"> </w:t>
      </w:r>
      <w:r w:rsidR="00ED7C03" w:rsidRPr="00114B5D">
        <w:rPr>
          <w:rFonts w:ascii="Times New Roman" w:hAnsi="Times New Roman"/>
          <w:sz w:val="28"/>
          <w:szCs w:val="28"/>
        </w:rPr>
        <w:t>арматурой</w:t>
      </w:r>
      <w:r w:rsidR="00433191">
        <w:rPr>
          <w:rFonts w:ascii="Times New Roman" w:hAnsi="Times New Roman"/>
          <w:sz w:val="28"/>
          <w:szCs w:val="28"/>
        </w:rPr>
        <w:t xml:space="preserve"> </w:t>
      </w:r>
      <w:r w:rsidR="004E4EDD" w:rsidRPr="00114B5D">
        <w:rPr>
          <w:rFonts w:ascii="Times New Roman" w:hAnsi="Times New Roman"/>
          <w:sz w:val="28"/>
          <w:szCs w:val="28"/>
        </w:rPr>
        <w:t>убедиться</w:t>
      </w:r>
      <w:r w:rsidR="00433191">
        <w:rPr>
          <w:rFonts w:ascii="Times New Roman" w:hAnsi="Times New Roman"/>
          <w:sz w:val="28"/>
          <w:szCs w:val="28"/>
        </w:rPr>
        <w:t xml:space="preserve"> </w:t>
      </w:r>
      <w:r w:rsidR="004E4EDD" w:rsidRPr="00114B5D">
        <w:rPr>
          <w:rFonts w:ascii="Times New Roman" w:hAnsi="Times New Roman"/>
          <w:sz w:val="28"/>
          <w:szCs w:val="28"/>
        </w:rPr>
        <w:t>в</w:t>
      </w:r>
      <w:r w:rsidR="00433191">
        <w:rPr>
          <w:rFonts w:ascii="Times New Roman" w:hAnsi="Times New Roman"/>
          <w:sz w:val="28"/>
          <w:szCs w:val="28"/>
        </w:rPr>
        <w:t xml:space="preserve"> </w:t>
      </w:r>
      <w:r w:rsidR="004E4EDD" w:rsidRPr="00114B5D">
        <w:rPr>
          <w:rFonts w:ascii="Times New Roman" w:hAnsi="Times New Roman"/>
          <w:sz w:val="28"/>
          <w:szCs w:val="28"/>
        </w:rPr>
        <w:t>отсутствии</w:t>
      </w:r>
      <w:r w:rsidR="00433191">
        <w:rPr>
          <w:rFonts w:ascii="Times New Roman" w:hAnsi="Times New Roman"/>
          <w:sz w:val="28"/>
          <w:szCs w:val="28"/>
        </w:rPr>
        <w:t xml:space="preserve"> </w:t>
      </w:r>
      <w:r w:rsidR="004E4EDD" w:rsidRPr="00114B5D">
        <w:rPr>
          <w:rFonts w:ascii="Times New Roman" w:hAnsi="Times New Roman"/>
          <w:sz w:val="28"/>
          <w:szCs w:val="28"/>
        </w:rPr>
        <w:t>коррозии</w:t>
      </w:r>
      <w:r w:rsidR="00433191">
        <w:rPr>
          <w:rFonts w:ascii="Times New Roman" w:hAnsi="Times New Roman"/>
          <w:sz w:val="28"/>
          <w:szCs w:val="28"/>
        </w:rPr>
        <w:t xml:space="preserve"> </w:t>
      </w:r>
      <w:r w:rsidR="004E4EDD" w:rsidRPr="00114B5D">
        <w:rPr>
          <w:rFonts w:ascii="Times New Roman" w:hAnsi="Times New Roman"/>
          <w:sz w:val="28"/>
          <w:szCs w:val="28"/>
        </w:rPr>
        <w:t>стальной</w:t>
      </w:r>
      <w:r w:rsidR="00433191">
        <w:rPr>
          <w:rFonts w:ascii="Times New Roman" w:hAnsi="Times New Roman"/>
          <w:sz w:val="28"/>
          <w:szCs w:val="28"/>
        </w:rPr>
        <w:t xml:space="preserve"> </w:t>
      </w:r>
      <w:r w:rsidR="004E4EDD" w:rsidRPr="00114B5D">
        <w:rPr>
          <w:rFonts w:ascii="Times New Roman" w:hAnsi="Times New Roman"/>
          <w:sz w:val="28"/>
          <w:szCs w:val="28"/>
        </w:rPr>
        <w:t>арматуры.</w:t>
      </w:r>
      <w:r w:rsidR="00433191">
        <w:rPr>
          <w:rFonts w:ascii="Times New Roman" w:hAnsi="Times New Roman"/>
          <w:sz w:val="28"/>
          <w:szCs w:val="28"/>
        </w:rPr>
        <w:t xml:space="preserve"> </w:t>
      </w:r>
      <w:r w:rsidR="004E4EDD" w:rsidRPr="00114B5D">
        <w:rPr>
          <w:rFonts w:ascii="Times New Roman" w:hAnsi="Times New Roman"/>
          <w:sz w:val="28"/>
          <w:szCs w:val="28"/>
        </w:rPr>
        <w:t>При</w:t>
      </w:r>
      <w:r w:rsidR="00433191">
        <w:rPr>
          <w:rFonts w:ascii="Times New Roman" w:hAnsi="Times New Roman"/>
          <w:sz w:val="28"/>
          <w:szCs w:val="28"/>
        </w:rPr>
        <w:t xml:space="preserve"> </w:t>
      </w:r>
      <w:r w:rsidR="004E4EDD" w:rsidRPr="00114B5D">
        <w:rPr>
          <w:rFonts w:ascii="Times New Roman" w:hAnsi="Times New Roman"/>
          <w:sz w:val="28"/>
          <w:szCs w:val="28"/>
        </w:rPr>
        <w:t>наличии</w:t>
      </w:r>
      <w:r w:rsidR="00433191">
        <w:rPr>
          <w:rFonts w:ascii="Times New Roman" w:hAnsi="Times New Roman"/>
          <w:sz w:val="28"/>
          <w:szCs w:val="28"/>
        </w:rPr>
        <w:t xml:space="preserve"> </w:t>
      </w:r>
      <w:r w:rsidR="004E4EDD" w:rsidRPr="00114B5D">
        <w:rPr>
          <w:rFonts w:ascii="Times New Roman" w:hAnsi="Times New Roman"/>
          <w:sz w:val="28"/>
          <w:szCs w:val="28"/>
        </w:rPr>
        <w:t>коррозии</w:t>
      </w:r>
      <w:r w:rsidR="00433191">
        <w:rPr>
          <w:rFonts w:ascii="Times New Roman" w:hAnsi="Times New Roman"/>
          <w:sz w:val="28"/>
          <w:szCs w:val="28"/>
        </w:rPr>
        <w:t xml:space="preserve"> </w:t>
      </w:r>
      <w:r w:rsidR="00C914BE" w:rsidRPr="00114B5D">
        <w:rPr>
          <w:rFonts w:ascii="Times New Roman" w:hAnsi="Times New Roman"/>
          <w:sz w:val="28"/>
          <w:szCs w:val="28"/>
        </w:rPr>
        <w:t>следует</w:t>
      </w:r>
      <w:r w:rsidR="00433191">
        <w:rPr>
          <w:rFonts w:ascii="Times New Roman" w:hAnsi="Times New Roman"/>
          <w:sz w:val="28"/>
          <w:szCs w:val="28"/>
        </w:rPr>
        <w:t xml:space="preserve"> </w:t>
      </w:r>
      <w:r w:rsidR="004E4EDD" w:rsidRPr="00114B5D">
        <w:rPr>
          <w:rFonts w:ascii="Times New Roman" w:hAnsi="Times New Roman"/>
          <w:sz w:val="28"/>
          <w:szCs w:val="28"/>
        </w:rPr>
        <w:t>разработать</w:t>
      </w:r>
      <w:r w:rsidR="00433191">
        <w:rPr>
          <w:rFonts w:ascii="Times New Roman" w:hAnsi="Times New Roman"/>
          <w:sz w:val="28"/>
          <w:szCs w:val="28"/>
        </w:rPr>
        <w:t xml:space="preserve"> </w:t>
      </w:r>
      <w:r w:rsidR="004E4EDD" w:rsidRPr="00114B5D">
        <w:rPr>
          <w:rFonts w:ascii="Times New Roman" w:hAnsi="Times New Roman"/>
          <w:sz w:val="28"/>
          <w:szCs w:val="28"/>
        </w:rPr>
        <w:t>мероприятия</w:t>
      </w:r>
      <w:r w:rsidR="00433191">
        <w:rPr>
          <w:rFonts w:ascii="Times New Roman" w:hAnsi="Times New Roman"/>
          <w:sz w:val="28"/>
          <w:szCs w:val="28"/>
        </w:rPr>
        <w:t xml:space="preserve"> </w:t>
      </w:r>
      <w:r w:rsidR="004E4EDD" w:rsidRPr="00114B5D">
        <w:rPr>
          <w:rFonts w:ascii="Times New Roman" w:hAnsi="Times New Roman"/>
          <w:sz w:val="28"/>
          <w:szCs w:val="28"/>
        </w:rPr>
        <w:t>по</w:t>
      </w:r>
      <w:r w:rsidR="00433191">
        <w:rPr>
          <w:rFonts w:ascii="Times New Roman" w:hAnsi="Times New Roman"/>
          <w:sz w:val="28"/>
          <w:szCs w:val="28"/>
        </w:rPr>
        <w:t xml:space="preserve"> </w:t>
      </w:r>
      <w:r w:rsidR="004E4EDD" w:rsidRPr="00114B5D">
        <w:rPr>
          <w:rFonts w:ascii="Times New Roman" w:hAnsi="Times New Roman"/>
          <w:sz w:val="28"/>
          <w:szCs w:val="28"/>
        </w:rPr>
        <w:t>е</w:t>
      </w:r>
      <w:r w:rsidR="00DF4661" w:rsidRPr="00114B5D">
        <w:rPr>
          <w:rFonts w:ascii="Times New Roman" w:hAnsi="Times New Roman"/>
          <w:sz w:val="28"/>
          <w:szCs w:val="28"/>
        </w:rPr>
        <w:t>е</w:t>
      </w:r>
      <w:r w:rsidR="00433191">
        <w:rPr>
          <w:rFonts w:ascii="Times New Roman" w:hAnsi="Times New Roman"/>
          <w:sz w:val="28"/>
          <w:szCs w:val="28"/>
        </w:rPr>
        <w:t xml:space="preserve"> </w:t>
      </w:r>
      <w:r w:rsidR="004E4EDD" w:rsidRPr="00114B5D">
        <w:rPr>
          <w:rFonts w:ascii="Times New Roman" w:hAnsi="Times New Roman"/>
          <w:sz w:val="28"/>
          <w:szCs w:val="28"/>
        </w:rPr>
        <w:t>предупреждению.</w:t>
      </w:r>
      <w:r w:rsidR="00433191">
        <w:rPr>
          <w:rFonts w:ascii="Times New Roman" w:hAnsi="Times New Roman"/>
          <w:sz w:val="28"/>
          <w:szCs w:val="28"/>
        </w:rPr>
        <w:t xml:space="preserve"> </w:t>
      </w:r>
    </w:p>
    <w:p w14:paraId="7017FF18" w14:textId="2A431FA9" w:rsidR="004E6CF0" w:rsidRPr="00114B5D" w:rsidRDefault="002A3E04"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5.4.6</w:t>
      </w:r>
      <w:r w:rsidR="00433191">
        <w:rPr>
          <w:rFonts w:ascii="Times New Roman" w:hAnsi="Times New Roman"/>
          <w:sz w:val="28"/>
          <w:szCs w:val="28"/>
        </w:rPr>
        <w:t xml:space="preserve"> </w:t>
      </w:r>
      <w:r w:rsidR="00A86CBC" w:rsidRPr="00114B5D">
        <w:rPr>
          <w:rFonts w:ascii="Times New Roman" w:hAnsi="Times New Roman"/>
          <w:sz w:val="28"/>
          <w:szCs w:val="28"/>
        </w:rPr>
        <w:t>Заполнители,</w:t>
      </w:r>
      <w:r w:rsidR="00433191">
        <w:rPr>
          <w:rFonts w:ascii="Times New Roman" w:hAnsi="Times New Roman"/>
          <w:sz w:val="28"/>
          <w:szCs w:val="28"/>
        </w:rPr>
        <w:t xml:space="preserve"> </w:t>
      </w:r>
      <w:r w:rsidR="00A86CBC" w:rsidRPr="00114B5D">
        <w:rPr>
          <w:rFonts w:ascii="Times New Roman" w:hAnsi="Times New Roman"/>
          <w:sz w:val="28"/>
          <w:szCs w:val="28"/>
        </w:rPr>
        <w:t>содержащие</w:t>
      </w:r>
      <w:r w:rsidR="00433191">
        <w:rPr>
          <w:rFonts w:ascii="Times New Roman" w:hAnsi="Times New Roman"/>
          <w:sz w:val="28"/>
          <w:szCs w:val="28"/>
        </w:rPr>
        <w:t xml:space="preserve"> </w:t>
      </w:r>
      <w:r w:rsidR="00A86CBC" w:rsidRPr="00114B5D">
        <w:rPr>
          <w:rFonts w:ascii="Times New Roman" w:hAnsi="Times New Roman"/>
          <w:sz w:val="28"/>
          <w:szCs w:val="28"/>
        </w:rPr>
        <w:t>доломит</w:t>
      </w:r>
      <w:r w:rsidR="00433191">
        <w:rPr>
          <w:rFonts w:ascii="Times New Roman" w:hAnsi="Times New Roman"/>
          <w:sz w:val="28"/>
          <w:szCs w:val="28"/>
        </w:rPr>
        <w:t xml:space="preserve"> </w:t>
      </w:r>
      <w:r w:rsidR="00A86CBC" w:rsidRPr="00114B5D">
        <w:rPr>
          <w:rFonts w:ascii="Times New Roman" w:hAnsi="Times New Roman"/>
          <w:sz w:val="28"/>
          <w:szCs w:val="28"/>
        </w:rPr>
        <w:t>и</w:t>
      </w:r>
      <w:r w:rsidR="00433191">
        <w:rPr>
          <w:rFonts w:ascii="Times New Roman" w:hAnsi="Times New Roman"/>
          <w:sz w:val="28"/>
          <w:szCs w:val="28"/>
        </w:rPr>
        <w:t xml:space="preserve"> </w:t>
      </w:r>
      <w:proofErr w:type="spellStart"/>
      <w:r w:rsidR="00A86CBC" w:rsidRPr="00114B5D">
        <w:rPr>
          <w:rFonts w:ascii="Times New Roman" w:hAnsi="Times New Roman"/>
          <w:sz w:val="28"/>
          <w:szCs w:val="28"/>
        </w:rPr>
        <w:t>доломитизированный</w:t>
      </w:r>
      <w:proofErr w:type="spellEnd"/>
      <w:r w:rsidR="00433191">
        <w:rPr>
          <w:rFonts w:ascii="Times New Roman" w:hAnsi="Times New Roman"/>
          <w:sz w:val="28"/>
          <w:szCs w:val="28"/>
        </w:rPr>
        <w:t xml:space="preserve"> </w:t>
      </w:r>
      <w:r w:rsidR="00A86CBC" w:rsidRPr="00114B5D">
        <w:rPr>
          <w:rFonts w:ascii="Times New Roman" w:hAnsi="Times New Roman"/>
          <w:sz w:val="28"/>
          <w:szCs w:val="28"/>
        </w:rPr>
        <w:t>известняк,</w:t>
      </w:r>
      <w:r w:rsidR="00433191">
        <w:rPr>
          <w:rFonts w:ascii="Times New Roman" w:hAnsi="Times New Roman"/>
          <w:sz w:val="28"/>
          <w:szCs w:val="28"/>
        </w:rPr>
        <w:t xml:space="preserve"> </w:t>
      </w:r>
      <w:r w:rsidR="00ED7C03" w:rsidRPr="00114B5D">
        <w:rPr>
          <w:rFonts w:ascii="Times New Roman" w:hAnsi="Times New Roman"/>
          <w:sz w:val="28"/>
          <w:szCs w:val="28"/>
        </w:rPr>
        <w:t>допускается</w:t>
      </w:r>
      <w:r w:rsidR="00433191">
        <w:rPr>
          <w:rFonts w:ascii="Times New Roman" w:hAnsi="Times New Roman"/>
          <w:sz w:val="28"/>
          <w:szCs w:val="28"/>
        </w:rPr>
        <w:t xml:space="preserve"> </w:t>
      </w:r>
      <w:r w:rsidR="00ED7C03" w:rsidRPr="00114B5D">
        <w:rPr>
          <w:rFonts w:ascii="Times New Roman" w:hAnsi="Times New Roman"/>
          <w:sz w:val="28"/>
          <w:szCs w:val="28"/>
        </w:rPr>
        <w:t>применять</w:t>
      </w:r>
      <w:r w:rsidR="00433191">
        <w:rPr>
          <w:rFonts w:ascii="Times New Roman" w:hAnsi="Times New Roman"/>
          <w:sz w:val="28"/>
          <w:szCs w:val="28"/>
        </w:rPr>
        <w:t xml:space="preserve"> </w:t>
      </w:r>
      <w:r w:rsidR="00ED7C03" w:rsidRPr="00114B5D">
        <w:rPr>
          <w:rFonts w:ascii="Times New Roman" w:hAnsi="Times New Roman"/>
          <w:sz w:val="28"/>
          <w:szCs w:val="28"/>
        </w:rPr>
        <w:t>лишь</w:t>
      </w:r>
      <w:r w:rsidR="00433191">
        <w:rPr>
          <w:rFonts w:ascii="Times New Roman" w:hAnsi="Times New Roman"/>
          <w:sz w:val="28"/>
          <w:szCs w:val="28"/>
        </w:rPr>
        <w:t xml:space="preserve"> </w:t>
      </w:r>
      <w:r w:rsidR="00ED7C03" w:rsidRPr="00114B5D">
        <w:rPr>
          <w:rFonts w:ascii="Times New Roman" w:hAnsi="Times New Roman"/>
          <w:sz w:val="28"/>
          <w:szCs w:val="28"/>
        </w:rPr>
        <w:t>в</w:t>
      </w:r>
      <w:r w:rsidR="00433191">
        <w:rPr>
          <w:rFonts w:ascii="Times New Roman" w:hAnsi="Times New Roman"/>
          <w:sz w:val="28"/>
          <w:szCs w:val="28"/>
        </w:rPr>
        <w:t xml:space="preserve"> </w:t>
      </w:r>
      <w:r w:rsidR="00ED7C03" w:rsidRPr="00114B5D">
        <w:rPr>
          <w:rFonts w:ascii="Times New Roman" w:hAnsi="Times New Roman"/>
          <w:sz w:val="28"/>
          <w:szCs w:val="28"/>
        </w:rPr>
        <w:t>случае,</w:t>
      </w:r>
      <w:r w:rsidR="00433191">
        <w:rPr>
          <w:rFonts w:ascii="Times New Roman" w:hAnsi="Times New Roman"/>
          <w:sz w:val="28"/>
          <w:szCs w:val="28"/>
        </w:rPr>
        <w:t xml:space="preserve"> </w:t>
      </w:r>
      <w:r w:rsidR="00ED7C03" w:rsidRPr="00114B5D">
        <w:rPr>
          <w:rFonts w:ascii="Times New Roman" w:hAnsi="Times New Roman"/>
          <w:sz w:val="28"/>
          <w:szCs w:val="28"/>
        </w:rPr>
        <w:t>если</w:t>
      </w:r>
      <w:r w:rsidR="00433191">
        <w:rPr>
          <w:rFonts w:ascii="Times New Roman" w:hAnsi="Times New Roman"/>
          <w:sz w:val="28"/>
          <w:szCs w:val="28"/>
        </w:rPr>
        <w:t xml:space="preserve"> </w:t>
      </w:r>
      <w:r w:rsidR="00ED7C03" w:rsidRPr="00114B5D">
        <w:rPr>
          <w:rFonts w:ascii="Times New Roman" w:hAnsi="Times New Roman"/>
          <w:sz w:val="28"/>
          <w:szCs w:val="28"/>
        </w:rPr>
        <w:t>опытным</w:t>
      </w:r>
      <w:r w:rsidR="00433191">
        <w:rPr>
          <w:rFonts w:ascii="Times New Roman" w:hAnsi="Times New Roman"/>
          <w:sz w:val="28"/>
          <w:szCs w:val="28"/>
        </w:rPr>
        <w:t xml:space="preserve"> </w:t>
      </w:r>
      <w:r w:rsidR="00ED7C03" w:rsidRPr="00114B5D">
        <w:rPr>
          <w:rFonts w:ascii="Times New Roman" w:hAnsi="Times New Roman"/>
          <w:sz w:val="28"/>
          <w:szCs w:val="28"/>
        </w:rPr>
        <w:t>пут</w:t>
      </w:r>
      <w:r w:rsidR="00DF4661" w:rsidRPr="00114B5D">
        <w:rPr>
          <w:rFonts w:ascii="Times New Roman" w:hAnsi="Times New Roman"/>
          <w:sz w:val="28"/>
          <w:szCs w:val="28"/>
        </w:rPr>
        <w:t>е</w:t>
      </w:r>
      <w:r w:rsidR="00ED7C03" w:rsidRPr="00114B5D">
        <w:rPr>
          <w:rFonts w:ascii="Times New Roman" w:hAnsi="Times New Roman"/>
          <w:sz w:val="28"/>
          <w:szCs w:val="28"/>
        </w:rPr>
        <w:t>м</w:t>
      </w:r>
      <w:r w:rsidR="00433191">
        <w:rPr>
          <w:rFonts w:ascii="Times New Roman" w:hAnsi="Times New Roman"/>
          <w:sz w:val="28"/>
          <w:szCs w:val="28"/>
        </w:rPr>
        <w:t xml:space="preserve"> </w:t>
      </w:r>
      <w:r w:rsidR="00ED7C03" w:rsidRPr="00114B5D">
        <w:rPr>
          <w:rFonts w:ascii="Times New Roman" w:hAnsi="Times New Roman"/>
          <w:sz w:val="28"/>
          <w:szCs w:val="28"/>
        </w:rPr>
        <w:t>доказано</w:t>
      </w:r>
      <w:r w:rsidR="00433191">
        <w:rPr>
          <w:rFonts w:ascii="Times New Roman" w:hAnsi="Times New Roman"/>
          <w:sz w:val="28"/>
          <w:szCs w:val="28"/>
        </w:rPr>
        <w:t xml:space="preserve"> </w:t>
      </w:r>
      <w:r w:rsidR="00ED7C03" w:rsidRPr="00114B5D">
        <w:rPr>
          <w:rFonts w:ascii="Times New Roman" w:hAnsi="Times New Roman"/>
          <w:sz w:val="28"/>
          <w:szCs w:val="28"/>
        </w:rPr>
        <w:t>отсутствие</w:t>
      </w:r>
      <w:r w:rsidR="00433191">
        <w:rPr>
          <w:rFonts w:ascii="Times New Roman" w:hAnsi="Times New Roman"/>
          <w:sz w:val="28"/>
          <w:szCs w:val="28"/>
        </w:rPr>
        <w:t xml:space="preserve"> </w:t>
      </w:r>
      <w:r w:rsidR="00ED7C03" w:rsidRPr="00114B5D">
        <w:rPr>
          <w:rFonts w:ascii="Times New Roman" w:hAnsi="Times New Roman"/>
          <w:sz w:val="28"/>
          <w:szCs w:val="28"/>
        </w:rPr>
        <w:t>повреждения</w:t>
      </w:r>
      <w:r w:rsidR="00433191">
        <w:rPr>
          <w:rFonts w:ascii="Times New Roman" w:hAnsi="Times New Roman"/>
          <w:sz w:val="28"/>
          <w:szCs w:val="28"/>
        </w:rPr>
        <w:t xml:space="preserve"> </w:t>
      </w:r>
      <w:r w:rsidR="00ED7C03" w:rsidRPr="00114B5D">
        <w:rPr>
          <w:rFonts w:ascii="Times New Roman" w:hAnsi="Times New Roman"/>
          <w:sz w:val="28"/>
          <w:szCs w:val="28"/>
        </w:rPr>
        <w:t>бетона</w:t>
      </w:r>
      <w:r w:rsidR="00433191">
        <w:rPr>
          <w:rFonts w:ascii="Times New Roman" w:hAnsi="Times New Roman"/>
          <w:sz w:val="28"/>
          <w:szCs w:val="28"/>
        </w:rPr>
        <w:t xml:space="preserve"> </w:t>
      </w:r>
      <w:r w:rsidR="00ED7C03" w:rsidRPr="00114B5D">
        <w:rPr>
          <w:rFonts w:ascii="Times New Roman" w:hAnsi="Times New Roman"/>
          <w:sz w:val="28"/>
          <w:szCs w:val="28"/>
        </w:rPr>
        <w:t>от</w:t>
      </w:r>
      <w:r w:rsidR="00433191">
        <w:rPr>
          <w:rFonts w:ascii="Times New Roman" w:hAnsi="Times New Roman"/>
          <w:sz w:val="28"/>
          <w:szCs w:val="28"/>
        </w:rPr>
        <w:t xml:space="preserve"> </w:t>
      </w:r>
      <w:r w:rsidR="00ED7C03" w:rsidRPr="00114B5D">
        <w:rPr>
          <w:rFonts w:ascii="Times New Roman" w:hAnsi="Times New Roman"/>
          <w:sz w:val="28"/>
          <w:szCs w:val="28"/>
        </w:rPr>
        <w:t>расширения</w:t>
      </w:r>
      <w:r w:rsidR="00433191">
        <w:rPr>
          <w:rFonts w:ascii="Times New Roman" w:hAnsi="Times New Roman"/>
          <w:sz w:val="28"/>
          <w:szCs w:val="28"/>
        </w:rPr>
        <w:t xml:space="preserve"> </w:t>
      </w:r>
      <w:r w:rsidR="00117156" w:rsidRPr="00114B5D">
        <w:rPr>
          <w:rFonts w:ascii="Times New Roman" w:hAnsi="Times New Roman"/>
          <w:sz w:val="28"/>
          <w:szCs w:val="28"/>
        </w:rPr>
        <w:t>(реакции</w:t>
      </w:r>
      <w:r w:rsidR="00433191">
        <w:rPr>
          <w:rFonts w:ascii="Times New Roman" w:hAnsi="Times New Roman"/>
          <w:sz w:val="28"/>
          <w:szCs w:val="28"/>
        </w:rPr>
        <w:t xml:space="preserve"> </w:t>
      </w:r>
      <w:r w:rsidR="00117156" w:rsidRPr="00114B5D">
        <w:rPr>
          <w:rFonts w:ascii="Times New Roman" w:hAnsi="Times New Roman"/>
          <w:sz w:val="28"/>
          <w:szCs w:val="28"/>
        </w:rPr>
        <w:t>взаимодействия</w:t>
      </w:r>
      <w:r w:rsidR="00433191">
        <w:rPr>
          <w:rFonts w:ascii="Times New Roman" w:hAnsi="Times New Roman"/>
          <w:sz w:val="28"/>
          <w:szCs w:val="28"/>
        </w:rPr>
        <w:t xml:space="preserve"> </w:t>
      </w:r>
      <w:r w:rsidR="00117156" w:rsidRPr="00114B5D">
        <w:rPr>
          <w:rFonts w:ascii="Times New Roman" w:hAnsi="Times New Roman"/>
          <w:sz w:val="28"/>
          <w:szCs w:val="28"/>
        </w:rPr>
        <w:t>карбоната</w:t>
      </w:r>
      <w:r w:rsidR="00433191">
        <w:rPr>
          <w:rFonts w:ascii="Times New Roman" w:hAnsi="Times New Roman"/>
          <w:sz w:val="28"/>
          <w:szCs w:val="28"/>
        </w:rPr>
        <w:t xml:space="preserve"> </w:t>
      </w:r>
      <w:r w:rsidR="00117156" w:rsidRPr="00114B5D">
        <w:rPr>
          <w:rFonts w:ascii="Times New Roman" w:hAnsi="Times New Roman"/>
          <w:sz w:val="28"/>
          <w:szCs w:val="28"/>
        </w:rPr>
        <w:t>магния</w:t>
      </w:r>
      <w:r w:rsidR="00433191">
        <w:rPr>
          <w:rFonts w:ascii="Times New Roman" w:hAnsi="Times New Roman"/>
          <w:sz w:val="28"/>
          <w:szCs w:val="28"/>
        </w:rPr>
        <w:t xml:space="preserve"> </w:t>
      </w:r>
      <w:r w:rsidR="00117156" w:rsidRPr="00114B5D">
        <w:rPr>
          <w:rFonts w:ascii="Times New Roman" w:hAnsi="Times New Roman"/>
          <w:sz w:val="28"/>
          <w:szCs w:val="28"/>
        </w:rPr>
        <w:t>со</w:t>
      </w:r>
      <w:r w:rsidR="00433191">
        <w:rPr>
          <w:rFonts w:ascii="Times New Roman" w:hAnsi="Times New Roman"/>
          <w:sz w:val="28"/>
          <w:szCs w:val="28"/>
        </w:rPr>
        <w:t xml:space="preserve"> </w:t>
      </w:r>
      <w:r w:rsidR="00117156" w:rsidRPr="00114B5D">
        <w:rPr>
          <w:rFonts w:ascii="Times New Roman" w:hAnsi="Times New Roman"/>
          <w:sz w:val="28"/>
          <w:szCs w:val="28"/>
        </w:rPr>
        <w:t>щелочами</w:t>
      </w:r>
      <w:r w:rsidR="00433191">
        <w:rPr>
          <w:rFonts w:ascii="Times New Roman" w:hAnsi="Times New Roman"/>
          <w:sz w:val="28"/>
          <w:szCs w:val="28"/>
        </w:rPr>
        <w:t xml:space="preserve"> </w:t>
      </w:r>
      <w:r w:rsidR="00117156" w:rsidRPr="00114B5D">
        <w:rPr>
          <w:rFonts w:ascii="Times New Roman" w:hAnsi="Times New Roman"/>
          <w:sz w:val="28"/>
          <w:szCs w:val="28"/>
        </w:rPr>
        <w:t>цемента</w:t>
      </w:r>
      <w:r w:rsidR="00433191">
        <w:rPr>
          <w:rFonts w:ascii="Times New Roman" w:hAnsi="Times New Roman"/>
          <w:sz w:val="28"/>
          <w:szCs w:val="28"/>
        </w:rPr>
        <w:t xml:space="preserve"> </w:t>
      </w:r>
      <w:r w:rsidR="00117156" w:rsidRPr="00114B5D">
        <w:rPr>
          <w:rFonts w:ascii="Times New Roman" w:hAnsi="Times New Roman"/>
          <w:sz w:val="28"/>
          <w:szCs w:val="28"/>
        </w:rPr>
        <w:t>и</w:t>
      </w:r>
      <w:r w:rsidR="00433191">
        <w:rPr>
          <w:rFonts w:ascii="Times New Roman" w:hAnsi="Times New Roman"/>
          <w:sz w:val="28"/>
          <w:szCs w:val="28"/>
        </w:rPr>
        <w:t xml:space="preserve"> </w:t>
      </w:r>
      <w:r w:rsidR="00117156" w:rsidRPr="00114B5D">
        <w:rPr>
          <w:rFonts w:ascii="Times New Roman" w:hAnsi="Times New Roman"/>
          <w:sz w:val="28"/>
          <w:szCs w:val="28"/>
        </w:rPr>
        <w:t>химических</w:t>
      </w:r>
      <w:r w:rsidR="00433191">
        <w:rPr>
          <w:rFonts w:ascii="Times New Roman" w:hAnsi="Times New Roman"/>
          <w:sz w:val="28"/>
          <w:szCs w:val="28"/>
        </w:rPr>
        <w:t xml:space="preserve"> </w:t>
      </w:r>
      <w:r w:rsidR="00117156" w:rsidRPr="00114B5D">
        <w:rPr>
          <w:rFonts w:ascii="Times New Roman" w:hAnsi="Times New Roman"/>
          <w:sz w:val="28"/>
          <w:szCs w:val="28"/>
        </w:rPr>
        <w:t>добавок)</w:t>
      </w:r>
      <w:r w:rsidR="00A86CBC" w:rsidRPr="00114B5D">
        <w:rPr>
          <w:rFonts w:ascii="Times New Roman" w:hAnsi="Times New Roman"/>
          <w:sz w:val="28"/>
          <w:szCs w:val="28"/>
        </w:rPr>
        <w:t>.</w:t>
      </w:r>
      <w:r w:rsidR="00433191">
        <w:rPr>
          <w:rFonts w:ascii="Times New Roman" w:hAnsi="Times New Roman"/>
          <w:sz w:val="28"/>
          <w:szCs w:val="28"/>
        </w:rPr>
        <w:t xml:space="preserve"> </w:t>
      </w:r>
      <w:r w:rsidR="004E6CF0" w:rsidRPr="00114B5D">
        <w:rPr>
          <w:rFonts w:ascii="Times New Roman" w:hAnsi="Times New Roman"/>
          <w:sz w:val="28"/>
          <w:szCs w:val="28"/>
        </w:rPr>
        <w:t>При</w:t>
      </w:r>
      <w:r w:rsidR="00433191">
        <w:rPr>
          <w:rFonts w:ascii="Times New Roman" w:hAnsi="Times New Roman"/>
          <w:sz w:val="28"/>
          <w:szCs w:val="28"/>
        </w:rPr>
        <w:t xml:space="preserve"> </w:t>
      </w:r>
      <w:r w:rsidR="004E6CF0" w:rsidRPr="00114B5D">
        <w:rPr>
          <w:rFonts w:ascii="Times New Roman" w:hAnsi="Times New Roman"/>
          <w:sz w:val="28"/>
          <w:szCs w:val="28"/>
        </w:rPr>
        <w:t>наличии</w:t>
      </w:r>
      <w:r w:rsidR="00433191">
        <w:rPr>
          <w:rFonts w:ascii="Times New Roman" w:hAnsi="Times New Roman"/>
          <w:sz w:val="28"/>
          <w:szCs w:val="28"/>
        </w:rPr>
        <w:t xml:space="preserve"> </w:t>
      </w:r>
      <w:r w:rsidR="004E6CF0" w:rsidRPr="00114B5D">
        <w:rPr>
          <w:rFonts w:ascii="Times New Roman" w:hAnsi="Times New Roman"/>
          <w:sz w:val="28"/>
          <w:szCs w:val="28"/>
        </w:rPr>
        <w:t>в</w:t>
      </w:r>
      <w:r w:rsidR="00433191">
        <w:rPr>
          <w:rFonts w:ascii="Times New Roman" w:hAnsi="Times New Roman"/>
          <w:sz w:val="28"/>
          <w:szCs w:val="28"/>
        </w:rPr>
        <w:t xml:space="preserve"> </w:t>
      </w:r>
      <w:r w:rsidR="004E6CF0" w:rsidRPr="00114B5D">
        <w:rPr>
          <w:rFonts w:ascii="Times New Roman" w:hAnsi="Times New Roman"/>
          <w:sz w:val="28"/>
          <w:szCs w:val="28"/>
        </w:rPr>
        <w:t>составе</w:t>
      </w:r>
      <w:r w:rsidR="00433191">
        <w:rPr>
          <w:rFonts w:ascii="Times New Roman" w:hAnsi="Times New Roman"/>
          <w:sz w:val="28"/>
          <w:szCs w:val="28"/>
        </w:rPr>
        <w:t xml:space="preserve"> </w:t>
      </w:r>
      <w:r w:rsidR="004E6CF0" w:rsidRPr="00114B5D">
        <w:rPr>
          <w:rFonts w:ascii="Times New Roman" w:hAnsi="Times New Roman"/>
          <w:sz w:val="28"/>
          <w:szCs w:val="28"/>
        </w:rPr>
        <w:t>заполнителей</w:t>
      </w:r>
      <w:r w:rsidR="00433191">
        <w:rPr>
          <w:rFonts w:ascii="Times New Roman" w:hAnsi="Times New Roman"/>
          <w:sz w:val="28"/>
          <w:szCs w:val="28"/>
        </w:rPr>
        <w:t xml:space="preserve"> </w:t>
      </w:r>
      <w:r w:rsidRPr="00114B5D">
        <w:rPr>
          <w:rFonts w:ascii="Times New Roman" w:hAnsi="Times New Roman"/>
          <w:sz w:val="28"/>
          <w:szCs w:val="28"/>
        </w:rPr>
        <w:t>минералов,</w:t>
      </w:r>
      <w:r w:rsidR="00433191">
        <w:rPr>
          <w:rFonts w:ascii="Times New Roman" w:hAnsi="Times New Roman"/>
          <w:sz w:val="28"/>
          <w:szCs w:val="28"/>
        </w:rPr>
        <w:t xml:space="preserve"> </w:t>
      </w:r>
      <w:r w:rsidRPr="00114B5D">
        <w:rPr>
          <w:rFonts w:ascii="Times New Roman" w:hAnsi="Times New Roman"/>
          <w:sz w:val="28"/>
          <w:szCs w:val="28"/>
        </w:rPr>
        <w:t>содержащих</w:t>
      </w:r>
      <w:r w:rsidR="00433191">
        <w:rPr>
          <w:rFonts w:ascii="Times New Roman" w:hAnsi="Times New Roman"/>
          <w:sz w:val="28"/>
          <w:szCs w:val="28"/>
        </w:rPr>
        <w:t xml:space="preserve"> </w:t>
      </w:r>
      <w:r w:rsidRPr="00114B5D">
        <w:rPr>
          <w:rFonts w:ascii="Times New Roman" w:hAnsi="Times New Roman"/>
          <w:sz w:val="28"/>
          <w:szCs w:val="28"/>
        </w:rPr>
        <w:t>растворимый</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щелочах</w:t>
      </w:r>
      <w:r w:rsidR="00433191">
        <w:rPr>
          <w:rFonts w:ascii="Times New Roman" w:hAnsi="Times New Roman"/>
          <w:sz w:val="28"/>
          <w:szCs w:val="28"/>
        </w:rPr>
        <w:t xml:space="preserve"> </w:t>
      </w:r>
      <w:r w:rsidR="000E3F17" w:rsidRPr="00114B5D">
        <w:rPr>
          <w:rFonts w:ascii="Times New Roman" w:hAnsi="Times New Roman"/>
          <w:sz w:val="28"/>
          <w:szCs w:val="28"/>
        </w:rPr>
        <w:t>кремнез</w:t>
      </w:r>
      <w:r w:rsidR="00DF4661" w:rsidRPr="00114B5D">
        <w:rPr>
          <w:rFonts w:ascii="Times New Roman" w:hAnsi="Times New Roman"/>
          <w:sz w:val="28"/>
          <w:szCs w:val="28"/>
        </w:rPr>
        <w:t>е</w:t>
      </w:r>
      <w:r w:rsidR="000E3F17" w:rsidRPr="00114B5D">
        <w:rPr>
          <w:rFonts w:ascii="Times New Roman" w:hAnsi="Times New Roman"/>
          <w:sz w:val="28"/>
          <w:szCs w:val="28"/>
        </w:rPr>
        <w:t>м,</w:t>
      </w:r>
      <w:r w:rsidR="00433191">
        <w:rPr>
          <w:rFonts w:ascii="Times New Roman" w:hAnsi="Times New Roman"/>
          <w:sz w:val="28"/>
          <w:szCs w:val="28"/>
        </w:rPr>
        <w:t xml:space="preserve"> </w:t>
      </w:r>
      <w:r w:rsidR="004E6CF0" w:rsidRPr="00114B5D">
        <w:rPr>
          <w:rFonts w:ascii="Times New Roman" w:hAnsi="Times New Roman"/>
          <w:sz w:val="28"/>
          <w:szCs w:val="28"/>
        </w:rPr>
        <w:t>следует</w:t>
      </w:r>
      <w:r w:rsidR="00433191">
        <w:rPr>
          <w:rFonts w:ascii="Times New Roman" w:hAnsi="Times New Roman"/>
          <w:sz w:val="28"/>
          <w:szCs w:val="28"/>
        </w:rPr>
        <w:t xml:space="preserve"> </w:t>
      </w:r>
      <w:r w:rsidR="004E6CF0" w:rsidRPr="00114B5D">
        <w:rPr>
          <w:rFonts w:ascii="Times New Roman" w:hAnsi="Times New Roman"/>
          <w:sz w:val="28"/>
          <w:szCs w:val="28"/>
        </w:rPr>
        <w:t>предусматривать</w:t>
      </w:r>
      <w:r w:rsidR="00433191">
        <w:rPr>
          <w:rFonts w:ascii="Times New Roman" w:hAnsi="Times New Roman"/>
          <w:sz w:val="28"/>
          <w:szCs w:val="28"/>
        </w:rPr>
        <w:t xml:space="preserve"> </w:t>
      </w:r>
      <w:r w:rsidR="004E6CF0" w:rsidRPr="00114B5D">
        <w:rPr>
          <w:rFonts w:ascii="Times New Roman" w:hAnsi="Times New Roman"/>
          <w:sz w:val="28"/>
          <w:szCs w:val="28"/>
        </w:rPr>
        <w:t>в</w:t>
      </w:r>
      <w:r w:rsidR="00433191">
        <w:rPr>
          <w:rFonts w:ascii="Times New Roman" w:hAnsi="Times New Roman"/>
          <w:sz w:val="28"/>
          <w:szCs w:val="28"/>
        </w:rPr>
        <w:t xml:space="preserve"> </w:t>
      </w:r>
      <w:r w:rsidR="004E6CF0" w:rsidRPr="00114B5D">
        <w:rPr>
          <w:rFonts w:ascii="Times New Roman" w:hAnsi="Times New Roman"/>
          <w:sz w:val="28"/>
          <w:szCs w:val="28"/>
        </w:rPr>
        <w:t>качестве</w:t>
      </w:r>
      <w:r w:rsidR="00433191">
        <w:rPr>
          <w:rFonts w:ascii="Times New Roman" w:hAnsi="Times New Roman"/>
          <w:sz w:val="28"/>
          <w:szCs w:val="28"/>
        </w:rPr>
        <w:t xml:space="preserve"> </w:t>
      </w:r>
      <w:r w:rsidR="004E6CF0" w:rsidRPr="00114B5D">
        <w:rPr>
          <w:rFonts w:ascii="Times New Roman" w:hAnsi="Times New Roman"/>
          <w:sz w:val="28"/>
          <w:szCs w:val="28"/>
        </w:rPr>
        <w:t>мер</w:t>
      </w:r>
      <w:r w:rsidR="00433191">
        <w:rPr>
          <w:rFonts w:ascii="Times New Roman" w:hAnsi="Times New Roman"/>
          <w:sz w:val="28"/>
          <w:szCs w:val="28"/>
        </w:rPr>
        <w:t xml:space="preserve"> </w:t>
      </w:r>
      <w:r w:rsidR="004E6CF0" w:rsidRPr="00114B5D">
        <w:rPr>
          <w:rFonts w:ascii="Times New Roman" w:hAnsi="Times New Roman"/>
          <w:sz w:val="28"/>
          <w:szCs w:val="28"/>
        </w:rPr>
        <w:t>защиты</w:t>
      </w:r>
      <w:r w:rsidR="00433191">
        <w:rPr>
          <w:rFonts w:ascii="Times New Roman" w:hAnsi="Times New Roman"/>
          <w:sz w:val="28"/>
          <w:szCs w:val="28"/>
        </w:rPr>
        <w:t xml:space="preserve"> </w:t>
      </w:r>
      <w:r w:rsidR="004E6CF0" w:rsidRPr="00114B5D">
        <w:rPr>
          <w:rFonts w:ascii="Times New Roman" w:hAnsi="Times New Roman"/>
          <w:sz w:val="28"/>
          <w:szCs w:val="28"/>
        </w:rPr>
        <w:t>от</w:t>
      </w:r>
      <w:r w:rsidR="00433191">
        <w:rPr>
          <w:rFonts w:ascii="Times New Roman" w:hAnsi="Times New Roman"/>
          <w:sz w:val="28"/>
          <w:szCs w:val="28"/>
        </w:rPr>
        <w:t xml:space="preserve"> </w:t>
      </w:r>
      <w:r w:rsidR="004E6CF0" w:rsidRPr="00114B5D">
        <w:rPr>
          <w:rFonts w:ascii="Times New Roman" w:hAnsi="Times New Roman"/>
          <w:sz w:val="28"/>
          <w:szCs w:val="28"/>
        </w:rPr>
        <w:t>коррозии</w:t>
      </w:r>
      <w:r w:rsidR="00433191">
        <w:rPr>
          <w:rFonts w:ascii="Times New Roman" w:hAnsi="Times New Roman"/>
          <w:sz w:val="28"/>
          <w:szCs w:val="28"/>
        </w:rPr>
        <w:t xml:space="preserve"> </w:t>
      </w:r>
      <w:r w:rsidR="004E6CF0" w:rsidRPr="00114B5D">
        <w:rPr>
          <w:rFonts w:ascii="Times New Roman" w:hAnsi="Times New Roman"/>
          <w:sz w:val="28"/>
          <w:szCs w:val="28"/>
        </w:rPr>
        <w:t>следующие</w:t>
      </w:r>
      <w:r w:rsidR="00433191">
        <w:rPr>
          <w:rFonts w:ascii="Times New Roman" w:hAnsi="Times New Roman"/>
          <w:sz w:val="28"/>
          <w:szCs w:val="28"/>
        </w:rPr>
        <w:t xml:space="preserve"> </w:t>
      </w:r>
      <w:r w:rsidR="004E6CF0" w:rsidRPr="00114B5D">
        <w:rPr>
          <w:rFonts w:ascii="Times New Roman" w:hAnsi="Times New Roman"/>
          <w:sz w:val="28"/>
          <w:szCs w:val="28"/>
        </w:rPr>
        <w:t>мероприятия:</w:t>
      </w:r>
    </w:p>
    <w:p w14:paraId="63A23420" w14:textId="7DA96AAC"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подбор</w:t>
      </w:r>
      <w:r>
        <w:rPr>
          <w:rFonts w:ascii="Times New Roman" w:hAnsi="Times New Roman"/>
          <w:sz w:val="28"/>
          <w:szCs w:val="28"/>
        </w:rPr>
        <w:t xml:space="preserve"> </w:t>
      </w:r>
      <w:r w:rsidR="004E6CF0" w:rsidRPr="00114B5D">
        <w:rPr>
          <w:rFonts w:ascii="Times New Roman" w:hAnsi="Times New Roman"/>
          <w:sz w:val="28"/>
          <w:szCs w:val="28"/>
        </w:rPr>
        <w:t>состава</w:t>
      </w:r>
      <w:r>
        <w:rPr>
          <w:rFonts w:ascii="Times New Roman" w:hAnsi="Times New Roman"/>
          <w:sz w:val="28"/>
          <w:szCs w:val="28"/>
        </w:rPr>
        <w:t xml:space="preserve"> </w:t>
      </w:r>
      <w:r w:rsidR="004E6CF0" w:rsidRPr="00114B5D">
        <w:rPr>
          <w:rFonts w:ascii="Times New Roman" w:hAnsi="Times New Roman"/>
          <w:sz w:val="28"/>
          <w:szCs w:val="28"/>
        </w:rPr>
        <w:t>бетона</w:t>
      </w:r>
      <w:r>
        <w:rPr>
          <w:rFonts w:ascii="Times New Roman" w:hAnsi="Times New Roman"/>
          <w:sz w:val="28"/>
          <w:szCs w:val="28"/>
        </w:rPr>
        <w:t xml:space="preserve"> </w:t>
      </w:r>
      <w:r w:rsidR="004E6CF0" w:rsidRPr="00114B5D">
        <w:rPr>
          <w:rFonts w:ascii="Times New Roman" w:hAnsi="Times New Roman"/>
          <w:sz w:val="28"/>
          <w:szCs w:val="28"/>
        </w:rPr>
        <w:t>с</w:t>
      </w:r>
      <w:r>
        <w:rPr>
          <w:rFonts w:ascii="Times New Roman" w:hAnsi="Times New Roman"/>
          <w:sz w:val="28"/>
          <w:szCs w:val="28"/>
        </w:rPr>
        <w:t xml:space="preserve"> </w:t>
      </w:r>
      <w:r w:rsidR="004E6CF0" w:rsidRPr="00114B5D">
        <w:rPr>
          <w:rFonts w:ascii="Times New Roman" w:hAnsi="Times New Roman"/>
          <w:sz w:val="28"/>
          <w:szCs w:val="28"/>
        </w:rPr>
        <w:t>минимальным</w:t>
      </w:r>
      <w:r>
        <w:rPr>
          <w:rFonts w:ascii="Times New Roman" w:hAnsi="Times New Roman"/>
          <w:sz w:val="28"/>
          <w:szCs w:val="28"/>
        </w:rPr>
        <w:t xml:space="preserve"> </w:t>
      </w:r>
      <w:r w:rsidR="004E6CF0" w:rsidRPr="00114B5D">
        <w:rPr>
          <w:rFonts w:ascii="Times New Roman" w:hAnsi="Times New Roman"/>
          <w:sz w:val="28"/>
          <w:szCs w:val="28"/>
        </w:rPr>
        <w:t>расходом</w:t>
      </w:r>
      <w:r>
        <w:rPr>
          <w:rFonts w:ascii="Times New Roman" w:hAnsi="Times New Roman"/>
          <w:sz w:val="28"/>
          <w:szCs w:val="28"/>
        </w:rPr>
        <w:t xml:space="preserve"> </w:t>
      </w:r>
      <w:r w:rsidR="004E6CF0" w:rsidRPr="00114B5D">
        <w:rPr>
          <w:rFonts w:ascii="Times New Roman" w:hAnsi="Times New Roman"/>
          <w:sz w:val="28"/>
          <w:szCs w:val="28"/>
        </w:rPr>
        <w:t>цемента;</w:t>
      </w:r>
    </w:p>
    <w:p w14:paraId="60B6ABEE" w14:textId="6D5AF0DB"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изготовление</w:t>
      </w:r>
      <w:r>
        <w:rPr>
          <w:rFonts w:ascii="Times New Roman" w:hAnsi="Times New Roman"/>
          <w:sz w:val="28"/>
          <w:szCs w:val="28"/>
        </w:rPr>
        <w:t xml:space="preserve"> </w:t>
      </w:r>
      <w:r w:rsidR="004E6CF0" w:rsidRPr="00114B5D">
        <w:rPr>
          <w:rFonts w:ascii="Times New Roman" w:hAnsi="Times New Roman"/>
          <w:sz w:val="28"/>
          <w:szCs w:val="28"/>
        </w:rPr>
        <w:t>бетона</w:t>
      </w:r>
      <w:r>
        <w:rPr>
          <w:rFonts w:ascii="Times New Roman" w:hAnsi="Times New Roman"/>
          <w:sz w:val="28"/>
          <w:szCs w:val="28"/>
        </w:rPr>
        <w:t xml:space="preserve"> </w:t>
      </w:r>
      <w:r w:rsidR="004E6CF0" w:rsidRPr="00114B5D">
        <w:rPr>
          <w:rFonts w:ascii="Times New Roman" w:hAnsi="Times New Roman"/>
          <w:sz w:val="28"/>
          <w:szCs w:val="28"/>
        </w:rPr>
        <w:t>на</w:t>
      </w:r>
      <w:r>
        <w:rPr>
          <w:rFonts w:ascii="Times New Roman" w:hAnsi="Times New Roman"/>
          <w:sz w:val="28"/>
          <w:szCs w:val="28"/>
        </w:rPr>
        <w:t xml:space="preserve"> </w:t>
      </w:r>
      <w:r w:rsidR="004E6CF0" w:rsidRPr="00114B5D">
        <w:rPr>
          <w:rFonts w:ascii="Times New Roman" w:hAnsi="Times New Roman"/>
          <w:sz w:val="28"/>
          <w:szCs w:val="28"/>
        </w:rPr>
        <w:t>цементах</w:t>
      </w:r>
      <w:r>
        <w:rPr>
          <w:rFonts w:ascii="Times New Roman" w:hAnsi="Times New Roman"/>
          <w:sz w:val="28"/>
          <w:szCs w:val="28"/>
        </w:rPr>
        <w:t xml:space="preserve"> </w:t>
      </w:r>
      <w:r w:rsidR="004E6CF0" w:rsidRPr="00114B5D">
        <w:rPr>
          <w:rFonts w:ascii="Times New Roman" w:hAnsi="Times New Roman"/>
          <w:sz w:val="28"/>
          <w:szCs w:val="28"/>
        </w:rPr>
        <w:t>с</w:t>
      </w:r>
      <w:r>
        <w:rPr>
          <w:rFonts w:ascii="Times New Roman" w:hAnsi="Times New Roman"/>
          <w:sz w:val="28"/>
          <w:szCs w:val="28"/>
        </w:rPr>
        <w:t xml:space="preserve"> </w:t>
      </w:r>
      <w:r w:rsidR="004E6CF0" w:rsidRPr="00114B5D">
        <w:rPr>
          <w:rFonts w:ascii="Times New Roman" w:hAnsi="Times New Roman"/>
          <w:sz w:val="28"/>
          <w:szCs w:val="28"/>
        </w:rPr>
        <w:t>содержанием</w:t>
      </w:r>
      <w:r>
        <w:rPr>
          <w:rFonts w:ascii="Times New Roman" w:hAnsi="Times New Roman"/>
          <w:sz w:val="28"/>
          <w:szCs w:val="28"/>
        </w:rPr>
        <w:t xml:space="preserve"> </w:t>
      </w:r>
      <w:r w:rsidR="004E6CF0" w:rsidRPr="00114B5D">
        <w:rPr>
          <w:rFonts w:ascii="Times New Roman" w:hAnsi="Times New Roman"/>
          <w:sz w:val="28"/>
          <w:szCs w:val="28"/>
        </w:rPr>
        <w:t>щелочи</w:t>
      </w:r>
      <w:r>
        <w:rPr>
          <w:rFonts w:ascii="Times New Roman" w:hAnsi="Times New Roman"/>
          <w:sz w:val="28"/>
          <w:szCs w:val="28"/>
        </w:rPr>
        <w:t xml:space="preserve"> </w:t>
      </w:r>
      <w:r w:rsidR="004E6CF0" w:rsidRPr="00114B5D">
        <w:rPr>
          <w:rFonts w:ascii="Times New Roman" w:hAnsi="Times New Roman"/>
          <w:sz w:val="28"/>
          <w:szCs w:val="28"/>
        </w:rPr>
        <w:t>не</w:t>
      </w:r>
      <w:r>
        <w:rPr>
          <w:rFonts w:ascii="Times New Roman" w:hAnsi="Times New Roman"/>
          <w:sz w:val="28"/>
          <w:szCs w:val="28"/>
        </w:rPr>
        <w:t xml:space="preserve"> </w:t>
      </w:r>
      <w:r w:rsidR="004E6CF0" w:rsidRPr="00114B5D">
        <w:rPr>
          <w:rFonts w:ascii="Times New Roman" w:hAnsi="Times New Roman"/>
          <w:sz w:val="28"/>
          <w:szCs w:val="28"/>
        </w:rPr>
        <w:t>более</w:t>
      </w:r>
      <w:r>
        <w:rPr>
          <w:rFonts w:ascii="Times New Roman" w:hAnsi="Times New Roman"/>
          <w:sz w:val="28"/>
          <w:szCs w:val="28"/>
        </w:rPr>
        <w:t xml:space="preserve"> </w:t>
      </w:r>
      <w:r w:rsidR="004E6CF0" w:rsidRPr="00114B5D">
        <w:rPr>
          <w:rFonts w:ascii="Times New Roman" w:hAnsi="Times New Roman"/>
          <w:sz w:val="28"/>
          <w:szCs w:val="28"/>
        </w:rPr>
        <w:t>0,6</w:t>
      </w:r>
      <w:r>
        <w:rPr>
          <w:rFonts w:ascii="Times New Roman" w:hAnsi="Times New Roman"/>
          <w:sz w:val="28"/>
          <w:szCs w:val="28"/>
        </w:rPr>
        <w:t xml:space="preserve"> </w:t>
      </w:r>
      <w:r w:rsidR="004E6CF0" w:rsidRPr="00114B5D">
        <w:rPr>
          <w:rFonts w:ascii="Times New Roman" w:hAnsi="Times New Roman"/>
          <w:sz w:val="28"/>
          <w:szCs w:val="28"/>
        </w:rPr>
        <w:t>%</w:t>
      </w:r>
      <w:r>
        <w:rPr>
          <w:rFonts w:ascii="Times New Roman" w:hAnsi="Times New Roman"/>
          <w:sz w:val="28"/>
          <w:szCs w:val="28"/>
        </w:rPr>
        <w:t xml:space="preserve"> </w:t>
      </w:r>
      <w:r w:rsidR="004E6CF0" w:rsidRPr="00114B5D">
        <w:rPr>
          <w:rFonts w:ascii="Times New Roman" w:hAnsi="Times New Roman"/>
          <w:sz w:val="28"/>
          <w:szCs w:val="28"/>
        </w:rPr>
        <w:t>в</w:t>
      </w:r>
      <w:r>
        <w:rPr>
          <w:rFonts w:ascii="Times New Roman" w:hAnsi="Times New Roman"/>
          <w:sz w:val="28"/>
          <w:szCs w:val="28"/>
        </w:rPr>
        <w:t xml:space="preserve"> </w:t>
      </w:r>
      <w:r w:rsidR="004E6CF0" w:rsidRPr="00114B5D">
        <w:rPr>
          <w:rFonts w:ascii="Times New Roman" w:hAnsi="Times New Roman"/>
          <w:sz w:val="28"/>
          <w:szCs w:val="28"/>
        </w:rPr>
        <w:t>расчете</w:t>
      </w:r>
      <w:r>
        <w:rPr>
          <w:rFonts w:ascii="Times New Roman" w:hAnsi="Times New Roman"/>
          <w:sz w:val="28"/>
          <w:szCs w:val="28"/>
        </w:rPr>
        <w:t xml:space="preserve"> </w:t>
      </w:r>
      <w:r w:rsidR="004E6CF0" w:rsidRPr="00114B5D">
        <w:rPr>
          <w:rFonts w:ascii="Times New Roman" w:hAnsi="Times New Roman"/>
          <w:sz w:val="28"/>
          <w:szCs w:val="28"/>
        </w:rPr>
        <w:t>на</w:t>
      </w:r>
      <w:r>
        <w:rPr>
          <w:rFonts w:ascii="Times New Roman" w:hAnsi="Times New Roman"/>
          <w:sz w:val="28"/>
          <w:szCs w:val="28"/>
        </w:rPr>
        <w:t xml:space="preserve"> </w:t>
      </w:r>
      <w:r w:rsidR="004E6CF0" w:rsidRPr="00114B5D">
        <w:rPr>
          <w:rFonts w:ascii="Times New Roman" w:hAnsi="Times New Roman"/>
          <w:sz w:val="28"/>
          <w:szCs w:val="28"/>
          <w:lang w:val="en-US"/>
        </w:rPr>
        <w:t>Na</w:t>
      </w:r>
      <w:r w:rsidR="004E6CF0" w:rsidRPr="00114B5D">
        <w:rPr>
          <w:rFonts w:ascii="Times New Roman" w:hAnsi="Times New Roman"/>
          <w:sz w:val="28"/>
          <w:szCs w:val="28"/>
          <w:vertAlign w:val="subscript"/>
        </w:rPr>
        <w:t>2</w:t>
      </w:r>
      <w:r w:rsidR="004E6CF0" w:rsidRPr="00114B5D">
        <w:rPr>
          <w:rFonts w:ascii="Times New Roman" w:hAnsi="Times New Roman"/>
          <w:sz w:val="28"/>
          <w:szCs w:val="28"/>
        </w:rPr>
        <w:t>О;</w:t>
      </w:r>
      <w:r>
        <w:rPr>
          <w:rFonts w:ascii="Times New Roman" w:hAnsi="Times New Roman"/>
          <w:sz w:val="28"/>
          <w:szCs w:val="28"/>
        </w:rPr>
        <w:t xml:space="preserve"> </w:t>
      </w:r>
      <w:r w:rsidR="004E6CF0" w:rsidRPr="00114B5D">
        <w:rPr>
          <w:rFonts w:ascii="Times New Roman" w:hAnsi="Times New Roman"/>
          <w:sz w:val="28"/>
          <w:szCs w:val="28"/>
        </w:rPr>
        <w:t>содержание</w:t>
      </w:r>
      <w:r>
        <w:rPr>
          <w:rFonts w:ascii="Times New Roman" w:hAnsi="Times New Roman"/>
          <w:sz w:val="28"/>
          <w:szCs w:val="28"/>
        </w:rPr>
        <w:t xml:space="preserve"> </w:t>
      </w:r>
      <w:r w:rsidR="004E6CF0" w:rsidRPr="00114B5D">
        <w:rPr>
          <w:rFonts w:ascii="Times New Roman" w:hAnsi="Times New Roman"/>
          <w:sz w:val="28"/>
          <w:szCs w:val="28"/>
        </w:rPr>
        <w:t>щелочей</w:t>
      </w:r>
      <w:r>
        <w:rPr>
          <w:rFonts w:ascii="Times New Roman" w:hAnsi="Times New Roman"/>
          <w:sz w:val="28"/>
          <w:szCs w:val="28"/>
        </w:rPr>
        <w:t xml:space="preserve"> </w:t>
      </w:r>
      <w:r w:rsidR="004E6CF0" w:rsidRPr="00114B5D">
        <w:rPr>
          <w:rFonts w:ascii="Times New Roman" w:hAnsi="Times New Roman"/>
          <w:sz w:val="28"/>
          <w:szCs w:val="28"/>
        </w:rPr>
        <w:t>в</w:t>
      </w:r>
      <w:r>
        <w:rPr>
          <w:rFonts w:ascii="Times New Roman" w:hAnsi="Times New Roman"/>
          <w:sz w:val="28"/>
          <w:szCs w:val="28"/>
        </w:rPr>
        <w:t xml:space="preserve"> </w:t>
      </w:r>
      <w:r w:rsidR="004E6CF0" w:rsidRPr="00114B5D">
        <w:rPr>
          <w:rFonts w:ascii="Times New Roman" w:hAnsi="Times New Roman"/>
          <w:sz w:val="28"/>
          <w:szCs w:val="28"/>
        </w:rPr>
        <w:t>бетоне</w:t>
      </w:r>
      <w:r>
        <w:rPr>
          <w:rFonts w:ascii="Times New Roman" w:hAnsi="Times New Roman"/>
          <w:sz w:val="28"/>
          <w:szCs w:val="28"/>
        </w:rPr>
        <w:t xml:space="preserve"> </w:t>
      </w:r>
      <w:r w:rsidR="004E6CF0" w:rsidRPr="00114B5D">
        <w:rPr>
          <w:rFonts w:ascii="Times New Roman" w:hAnsi="Times New Roman"/>
          <w:sz w:val="28"/>
          <w:szCs w:val="28"/>
        </w:rPr>
        <w:t>в</w:t>
      </w:r>
      <w:r>
        <w:rPr>
          <w:rFonts w:ascii="Times New Roman" w:hAnsi="Times New Roman"/>
          <w:sz w:val="28"/>
          <w:szCs w:val="28"/>
        </w:rPr>
        <w:t xml:space="preserve"> </w:t>
      </w:r>
      <w:r w:rsidR="004E6CF0" w:rsidRPr="00114B5D">
        <w:rPr>
          <w:rFonts w:ascii="Times New Roman" w:hAnsi="Times New Roman"/>
          <w:sz w:val="28"/>
          <w:szCs w:val="28"/>
        </w:rPr>
        <w:t>расчете</w:t>
      </w:r>
      <w:r>
        <w:rPr>
          <w:rFonts w:ascii="Times New Roman" w:hAnsi="Times New Roman"/>
          <w:sz w:val="28"/>
          <w:szCs w:val="28"/>
        </w:rPr>
        <w:t xml:space="preserve"> </w:t>
      </w:r>
      <w:r w:rsidR="004E6CF0" w:rsidRPr="00114B5D">
        <w:rPr>
          <w:rFonts w:ascii="Times New Roman" w:hAnsi="Times New Roman"/>
          <w:sz w:val="28"/>
          <w:szCs w:val="28"/>
        </w:rPr>
        <w:t>на</w:t>
      </w:r>
      <w:r>
        <w:rPr>
          <w:rFonts w:ascii="Times New Roman" w:hAnsi="Times New Roman"/>
          <w:sz w:val="28"/>
          <w:szCs w:val="28"/>
        </w:rPr>
        <w:t xml:space="preserve"> </w:t>
      </w:r>
      <w:r w:rsidR="004E6CF0" w:rsidRPr="00114B5D">
        <w:rPr>
          <w:rFonts w:ascii="Times New Roman" w:hAnsi="Times New Roman"/>
          <w:sz w:val="28"/>
          <w:szCs w:val="28"/>
          <w:lang w:val="en-US"/>
        </w:rPr>
        <w:t>Na</w:t>
      </w:r>
      <w:r w:rsidR="004E6CF0" w:rsidRPr="00114B5D">
        <w:rPr>
          <w:rFonts w:ascii="Times New Roman" w:hAnsi="Times New Roman"/>
          <w:sz w:val="28"/>
          <w:szCs w:val="28"/>
          <w:vertAlign w:val="subscript"/>
        </w:rPr>
        <w:t>2</w:t>
      </w:r>
      <w:r w:rsidR="004E6CF0" w:rsidRPr="00114B5D">
        <w:rPr>
          <w:rFonts w:ascii="Times New Roman" w:hAnsi="Times New Roman"/>
          <w:sz w:val="28"/>
          <w:szCs w:val="28"/>
        </w:rPr>
        <w:t>O</w:t>
      </w:r>
      <w:r>
        <w:rPr>
          <w:rFonts w:ascii="Times New Roman" w:hAnsi="Times New Roman"/>
          <w:sz w:val="28"/>
          <w:szCs w:val="28"/>
        </w:rPr>
        <w:t xml:space="preserve"> </w:t>
      </w:r>
      <w:r w:rsidR="004E6CF0" w:rsidRPr="00114B5D">
        <w:rPr>
          <w:rFonts w:ascii="Times New Roman" w:hAnsi="Times New Roman"/>
          <w:sz w:val="28"/>
          <w:szCs w:val="28"/>
        </w:rPr>
        <w:t>не</w:t>
      </w:r>
      <w:r>
        <w:rPr>
          <w:rFonts w:ascii="Times New Roman" w:hAnsi="Times New Roman"/>
          <w:sz w:val="28"/>
          <w:szCs w:val="28"/>
        </w:rPr>
        <w:t xml:space="preserve"> </w:t>
      </w:r>
      <w:r w:rsidR="004E6CF0" w:rsidRPr="00114B5D">
        <w:rPr>
          <w:rFonts w:ascii="Times New Roman" w:hAnsi="Times New Roman"/>
          <w:sz w:val="28"/>
          <w:szCs w:val="28"/>
        </w:rPr>
        <w:t>должно</w:t>
      </w:r>
      <w:r>
        <w:rPr>
          <w:rFonts w:ascii="Times New Roman" w:hAnsi="Times New Roman"/>
          <w:sz w:val="28"/>
          <w:szCs w:val="28"/>
        </w:rPr>
        <w:t xml:space="preserve"> </w:t>
      </w:r>
      <w:r w:rsidR="004E6CF0" w:rsidRPr="00114B5D">
        <w:rPr>
          <w:rFonts w:ascii="Times New Roman" w:hAnsi="Times New Roman"/>
          <w:sz w:val="28"/>
          <w:szCs w:val="28"/>
        </w:rPr>
        <w:t>превышать</w:t>
      </w:r>
      <w:r>
        <w:rPr>
          <w:rFonts w:ascii="Times New Roman" w:hAnsi="Times New Roman"/>
          <w:sz w:val="28"/>
          <w:szCs w:val="28"/>
        </w:rPr>
        <w:t xml:space="preserve"> </w:t>
      </w:r>
      <w:r w:rsidR="004E6CF0" w:rsidRPr="00114B5D">
        <w:rPr>
          <w:rFonts w:ascii="Times New Roman" w:hAnsi="Times New Roman"/>
          <w:sz w:val="28"/>
          <w:szCs w:val="28"/>
        </w:rPr>
        <w:t>3</w:t>
      </w:r>
      <w:r>
        <w:rPr>
          <w:rFonts w:ascii="Times New Roman" w:hAnsi="Times New Roman"/>
          <w:sz w:val="28"/>
          <w:szCs w:val="28"/>
        </w:rPr>
        <w:t xml:space="preserve"> </w:t>
      </w:r>
      <w:r w:rsidR="004E6CF0" w:rsidRPr="00114B5D">
        <w:rPr>
          <w:rFonts w:ascii="Times New Roman" w:hAnsi="Times New Roman"/>
          <w:sz w:val="28"/>
          <w:szCs w:val="28"/>
        </w:rPr>
        <w:t>кг/м</w:t>
      </w:r>
      <w:r w:rsidR="004E6CF0" w:rsidRPr="00114B5D">
        <w:rPr>
          <w:rFonts w:ascii="Times New Roman" w:hAnsi="Times New Roman"/>
          <w:sz w:val="28"/>
          <w:szCs w:val="28"/>
          <w:vertAlign w:val="superscript"/>
        </w:rPr>
        <w:t>3</w:t>
      </w:r>
      <w:r>
        <w:rPr>
          <w:rFonts w:ascii="Times New Roman" w:hAnsi="Times New Roman"/>
          <w:sz w:val="28"/>
          <w:szCs w:val="28"/>
        </w:rPr>
        <w:t xml:space="preserve"> </w:t>
      </w:r>
      <w:r w:rsidR="004E6CF0" w:rsidRPr="00114B5D">
        <w:rPr>
          <w:rFonts w:ascii="Times New Roman" w:hAnsi="Times New Roman"/>
          <w:sz w:val="28"/>
          <w:szCs w:val="28"/>
        </w:rPr>
        <w:t>при</w:t>
      </w:r>
      <w:r>
        <w:rPr>
          <w:rFonts w:ascii="Times New Roman" w:hAnsi="Times New Roman"/>
          <w:sz w:val="28"/>
          <w:szCs w:val="28"/>
        </w:rPr>
        <w:t xml:space="preserve"> </w:t>
      </w:r>
      <w:r w:rsidR="004E6CF0" w:rsidRPr="00114B5D">
        <w:rPr>
          <w:rFonts w:ascii="Times New Roman" w:hAnsi="Times New Roman"/>
          <w:sz w:val="28"/>
          <w:szCs w:val="28"/>
        </w:rPr>
        <w:t>условии</w:t>
      </w:r>
      <w:r>
        <w:rPr>
          <w:rFonts w:ascii="Times New Roman" w:hAnsi="Times New Roman"/>
          <w:sz w:val="28"/>
          <w:szCs w:val="28"/>
        </w:rPr>
        <w:t xml:space="preserve"> </w:t>
      </w:r>
      <w:r w:rsidR="004E6CF0" w:rsidRPr="00114B5D">
        <w:rPr>
          <w:rFonts w:ascii="Times New Roman" w:hAnsi="Times New Roman"/>
          <w:sz w:val="28"/>
          <w:szCs w:val="28"/>
        </w:rPr>
        <w:t>использования</w:t>
      </w:r>
      <w:r>
        <w:rPr>
          <w:rFonts w:ascii="Times New Roman" w:hAnsi="Times New Roman"/>
          <w:sz w:val="28"/>
          <w:szCs w:val="28"/>
        </w:rPr>
        <w:t xml:space="preserve"> </w:t>
      </w:r>
      <w:r w:rsidR="004E6CF0" w:rsidRPr="00114B5D">
        <w:rPr>
          <w:rFonts w:ascii="Times New Roman" w:hAnsi="Times New Roman"/>
          <w:sz w:val="28"/>
          <w:szCs w:val="28"/>
        </w:rPr>
        <w:t>портландцемента</w:t>
      </w:r>
      <w:r>
        <w:rPr>
          <w:rFonts w:ascii="Times New Roman" w:hAnsi="Times New Roman"/>
          <w:b/>
          <w:sz w:val="28"/>
          <w:szCs w:val="28"/>
        </w:rPr>
        <w:t xml:space="preserve"> </w:t>
      </w:r>
      <w:r w:rsidR="004E6CF0" w:rsidRPr="00114B5D">
        <w:rPr>
          <w:rFonts w:ascii="Times New Roman" w:hAnsi="Times New Roman"/>
          <w:sz w:val="28"/>
          <w:szCs w:val="28"/>
        </w:rPr>
        <w:t>без</w:t>
      </w:r>
      <w:r>
        <w:rPr>
          <w:rFonts w:ascii="Times New Roman" w:hAnsi="Times New Roman"/>
          <w:sz w:val="28"/>
          <w:szCs w:val="28"/>
        </w:rPr>
        <w:t xml:space="preserve"> </w:t>
      </w:r>
      <w:r w:rsidR="004E6CF0" w:rsidRPr="00114B5D">
        <w:rPr>
          <w:rFonts w:ascii="Times New Roman" w:hAnsi="Times New Roman"/>
          <w:sz w:val="28"/>
          <w:szCs w:val="28"/>
        </w:rPr>
        <w:t>минеральных</w:t>
      </w:r>
      <w:r>
        <w:rPr>
          <w:rFonts w:ascii="Times New Roman" w:hAnsi="Times New Roman"/>
          <w:sz w:val="28"/>
          <w:szCs w:val="28"/>
        </w:rPr>
        <w:t xml:space="preserve"> </w:t>
      </w:r>
      <w:r w:rsidR="004E6CF0" w:rsidRPr="00114B5D">
        <w:rPr>
          <w:rFonts w:ascii="Times New Roman" w:hAnsi="Times New Roman"/>
          <w:sz w:val="28"/>
          <w:szCs w:val="28"/>
        </w:rPr>
        <w:t>добавок</w:t>
      </w:r>
      <w:r>
        <w:rPr>
          <w:rFonts w:ascii="Times New Roman" w:hAnsi="Times New Roman"/>
          <w:sz w:val="28"/>
          <w:szCs w:val="28"/>
        </w:rPr>
        <w:t xml:space="preserve"> </w:t>
      </w:r>
      <w:r w:rsidR="00155A1F" w:rsidRPr="00114B5D">
        <w:rPr>
          <w:rFonts w:ascii="Times New Roman" w:hAnsi="Times New Roman"/>
          <w:sz w:val="28"/>
          <w:szCs w:val="28"/>
        </w:rPr>
        <w:t>или</w:t>
      </w:r>
      <w:r>
        <w:rPr>
          <w:rFonts w:ascii="Times New Roman" w:hAnsi="Times New Roman"/>
          <w:sz w:val="28"/>
          <w:szCs w:val="28"/>
        </w:rPr>
        <w:t xml:space="preserve"> </w:t>
      </w:r>
      <w:r w:rsidR="00155A1F" w:rsidRPr="00114B5D">
        <w:rPr>
          <w:rFonts w:ascii="Times New Roman" w:hAnsi="Times New Roman"/>
          <w:sz w:val="28"/>
          <w:szCs w:val="28"/>
        </w:rPr>
        <w:t>портландцемента</w:t>
      </w:r>
      <w:r>
        <w:rPr>
          <w:rFonts w:ascii="Times New Roman" w:hAnsi="Times New Roman"/>
          <w:sz w:val="28"/>
          <w:szCs w:val="28"/>
        </w:rPr>
        <w:t xml:space="preserve"> </w:t>
      </w:r>
      <w:r w:rsidR="00155A1F" w:rsidRPr="00114B5D">
        <w:rPr>
          <w:rFonts w:ascii="Times New Roman" w:hAnsi="Times New Roman"/>
          <w:sz w:val="28"/>
          <w:szCs w:val="28"/>
        </w:rPr>
        <w:t>класса</w:t>
      </w:r>
      <w:r>
        <w:rPr>
          <w:rFonts w:ascii="Times New Roman" w:hAnsi="Times New Roman"/>
          <w:sz w:val="28"/>
          <w:szCs w:val="28"/>
        </w:rPr>
        <w:t xml:space="preserve"> </w:t>
      </w:r>
      <w:r w:rsidR="00155A1F" w:rsidRPr="00114B5D">
        <w:rPr>
          <w:rFonts w:ascii="Times New Roman" w:hAnsi="Times New Roman"/>
          <w:sz w:val="28"/>
          <w:szCs w:val="28"/>
        </w:rPr>
        <w:t>Ц</w:t>
      </w:r>
      <w:r w:rsidR="00155A1F" w:rsidRPr="00114B5D">
        <w:rPr>
          <w:rFonts w:ascii="Times New Roman" w:hAnsi="Times New Roman"/>
          <w:sz w:val="28"/>
          <w:szCs w:val="28"/>
          <w:lang w:val="en-US"/>
        </w:rPr>
        <w:t>EM</w:t>
      </w:r>
      <w:r>
        <w:rPr>
          <w:rFonts w:ascii="Times New Roman" w:hAnsi="Times New Roman"/>
          <w:sz w:val="28"/>
          <w:szCs w:val="28"/>
        </w:rPr>
        <w:t xml:space="preserve"> </w:t>
      </w:r>
      <w:r w:rsidR="00155A1F" w:rsidRPr="00114B5D">
        <w:rPr>
          <w:rFonts w:ascii="Times New Roman" w:hAnsi="Times New Roman"/>
          <w:sz w:val="28"/>
          <w:szCs w:val="28"/>
          <w:lang w:val="en-US"/>
        </w:rPr>
        <w:t>I</w:t>
      </w:r>
      <w:r w:rsidR="004E6CF0" w:rsidRPr="00114B5D">
        <w:rPr>
          <w:rFonts w:ascii="Times New Roman" w:hAnsi="Times New Roman"/>
          <w:sz w:val="28"/>
          <w:szCs w:val="28"/>
        </w:rPr>
        <w:t>;</w:t>
      </w:r>
      <w:r>
        <w:rPr>
          <w:rFonts w:ascii="Times New Roman" w:hAnsi="Times New Roman"/>
          <w:sz w:val="28"/>
          <w:szCs w:val="28"/>
        </w:rPr>
        <w:t xml:space="preserve"> </w:t>
      </w:r>
    </w:p>
    <w:p w14:paraId="5AEEB069" w14:textId="3955CF70" w:rsidR="004E6CF0" w:rsidRPr="00114B5D" w:rsidRDefault="00433191" w:rsidP="00CA28C3">
      <w:pPr>
        <w:pStyle w:val="16"/>
        <w:autoSpaceDE w:val="0"/>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изготовление</w:t>
      </w:r>
      <w:r>
        <w:rPr>
          <w:rFonts w:ascii="Times New Roman" w:hAnsi="Times New Roman"/>
          <w:sz w:val="28"/>
          <w:szCs w:val="28"/>
        </w:rPr>
        <w:t xml:space="preserve"> </w:t>
      </w:r>
      <w:r w:rsidR="004E6CF0" w:rsidRPr="00114B5D">
        <w:rPr>
          <w:rFonts w:ascii="Times New Roman" w:hAnsi="Times New Roman"/>
          <w:sz w:val="28"/>
          <w:szCs w:val="28"/>
        </w:rPr>
        <w:t>бетона</w:t>
      </w:r>
      <w:r>
        <w:rPr>
          <w:rFonts w:ascii="Times New Roman" w:hAnsi="Times New Roman"/>
          <w:sz w:val="28"/>
          <w:szCs w:val="28"/>
        </w:rPr>
        <w:t xml:space="preserve"> </w:t>
      </w:r>
      <w:r w:rsidR="004E6CF0" w:rsidRPr="00114B5D">
        <w:rPr>
          <w:rFonts w:ascii="Times New Roman" w:hAnsi="Times New Roman"/>
          <w:sz w:val="28"/>
          <w:szCs w:val="28"/>
        </w:rPr>
        <w:t>на</w:t>
      </w:r>
      <w:r>
        <w:rPr>
          <w:rFonts w:ascii="Times New Roman" w:hAnsi="Times New Roman"/>
          <w:sz w:val="28"/>
          <w:szCs w:val="28"/>
        </w:rPr>
        <w:t xml:space="preserve"> </w:t>
      </w:r>
      <w:r w:rsidR="004E6CF0" w:rsidRPr="00114B5D">
        <w:rPr>
          <w:rFonts w:ascii="Times New Roman" w:hAnsi="Times New Roman"/>
          <w:sz w:val="28"/>
          <w:szCs w:val="28"/>
        </w:rPr>
        <w:t>портландцементах</w:t>
      </w:r>
      <w:r>
        <w:rPr>
          <w:rFonts w:ascii="Times New Roman" w:hAnsi="Times New Roman"/>
          <w:sz w:val="28"/>
          <w:szCs w:val="28"/>
        </w:rPr>
        <w:t xml:space="preserve"> </w:t>
      </w:r>
      <w:r w:rsidR="004E6CF0" w:rsidRPr="00114B5D">
        <w:rPr>
          <w:rFonts w:ascii="Times New Roman" w:hAnsi="Times New Roman"/>
          <w:sz w:val="28"/>
          <w:szCs w:val="28"/>
        </w:rPr>
        <w:t>с</w:t>
      </w:r>
      <w:r>
        <w:rPr>
          <w:rFonts w:ascii="Times New Roman" w:hAnsi="Times New Roman"/>
          <w:sz w:val="28"/>
          <w:szCs w:val="28"/>
        </w:rPr>
        <w:t xml:space="preserve"> </w:t>
      </w:r>
      <w:r w:rsidR="004E6CF0" w:rsidRPr="00114B5D">
        <w:rPr>
          <w:rFonts w:ascii="Times New Roman" w:hAnsi="Times New Roman"/>
          <w:sz w:val="28"/>
          <w:szCs w:val="28"/>
        </w:rPr>
        <w:t>минеральными</w:t>
      </w:r>
      <w:r>
        <w:rPr>
          <w:rFonts w:ascii="Times New Roman" w:hAnsi="Times New Roman"/>
          <w:sz w:val="28"/>
          <w:szCs w:val="28"/>
        </w:rPr>
        <w:t xml:space="preserve"> </w:t>
      </w:r>
      <w:r w:rsidR="004E6CF0" w:rsidRPr="00114B5D">
        <w:rPr>
          <w:rFonts w:ascii="Times New Roman" w:hAnsi="Times New Roman"/>
          <w:sz w:val="28"/>
          <w:szCs w:val="28"/>
        </w:rPr>
        <w:t>добавками,</w:t>
      </w:r>
      <w:r>
        <w:rPr>
          <w:rFonts w:ascii="Times New Roman" w:hAnsi="Times New Roman"/>
          <w:sz w:val="28"/>
          <w:szCs w:val="28"/>
        </w:rPr>
        <w:t xml:space="preserve"> </w:t>
      </w:r>
      <w:r w:rsidR="004E6CF0" w:rsidRPr="00114B5D">
        <w:rPr>
          <w:rFonts w:ascii="Times New Roman" w:hAnsi="Times New Roman"/>
          <w:sz w:val="28"/>
          <w:szCs w:val="28"/>
        </w:rPr>
        <w:t>пуццолановом</w:t>
      </w:r>
      <w:r>
        <w:rPr>
          <w:rFonts w:ascii="Times New Roman" w:hAnsi="Times New Roman"/>
          <w:sz w:val="28"/>
          <w:szCs w:val="28"/>
        </w:rPr>
        <w:t xml:space="preserve"> </w:t>
      </w:r>
      <w:r w:rsidR="004E6CF0" w:rsidRPr="00114B5D">
        <w:rPr>
          <w:rFonts w:ascii="Times New Roman" w:hAnsi="Times New Roman"/>
          <w:sz w:val="28"/>
          <w:szCs w:val="28"/>
        </w:rPr>
        <w:t>портландцементе</w:t>
      </w:r>
      <w:r>
        <w:rPr>
          <w:rFonts w:ascii="Times New Roman" w:hAnsi="Times New Roman"/>
          <w:sz w:val="28"/>
          <w:szCs w:val="28"/>
        </w:rPr>
        <w:t xml:space="preserve"> </w:t>
      </w:r>
      <w:r w:rsidR="004E6CF0" w:rsidRPr="00114B5D">
        <w:rPr>
          <w:rFonts w:ascii="Times New Roman" w:hAnsi="Times New Roman"/>
          <w:sz w:val="28"/>
          <w:szCs w:val="28"/>
        </w:rPr>
        <w:t>и</w:t>
      </w:r>
      <w:r>
        <w:rPr>
          <w:rFonts w:ascii="Times New Roman" w:hAnsi="Times New Roman"/>
          <w:sz w:val="28"/>
          <w:szCs w:val="28"/>
        </w:rPr>
        <w:t xml:space="preserve"> </w:t>
      </w:r>
      <w:proofErr w:type="spellStart"/>
      <w:r w:rsidR="004E6CF0" w:rsidRPr="00114B5D">
        <w:rPr>
          <w:rFonts w:ascii="Times New Roman" w:hAnsi="Times New Roman"/>
          <w:sz w:val="28"/>
          <w:szCs w:val="28"/>
        </w:rPr>
        <w:t>шлакопортландцементе</w:t>
      </w:r>
      <w:proofErr w:type="spellEnd"/>
      <w:r w:rsidR="004E6CF0" w:rsidRPr="00114B5D">
        <w:rPr>
          <w:rFonts w:ascii="Times New Roman" w:hAnsi="Times New Roman"/>
          <w:sz w:val="28"/>
          <w:szCs w:val="28"/>
        </w:rPr>
        <w:t>;</w:t>
      </w:r>
      <w:r>
        <w:rPr>
          <w:rFonts w:ascii="Times New Roman" w:hAnsi="Times New Roman"/>
          <w:sz w:val="28"/>
          <w:szCs w:val="28"/>
        </w:rPr>
        <w:t xml:space="preserve"> </w:t>
      </w:r>
    </w:p>
    <w:p w14:paraId="11F29C04" w14:textId="1C9823E6"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применение</w:t>
      </w:r>
      <w:r>
        <w:rPr>
          <w:rFonts w:ascii="Times New Roman" w:hAnsi="Times New Roman"/>
          <w:sz w:val="28"/>
          <w:szCs w:val="28"/>
        </w:rPr>
        <w:t xml:space="preserve"> </w:t>
      </w:r>
      <w:r w:rsidR="004E6CF0" w:rsidRPr="00114B5D">
        <w:rPr>
          <w:rFonts w:ascii="Times New Roman" w:hAnsi="Times New Roman"/>
          <w:sz w:val="28"/>
          <w:szCs w:val="28"/>
        </w:rPr>
        <w:t>активных</w:t>
      </w:r>
      <w:r>
        <w:rPr>
          <w:rFonts w:ascii="Times New Roman" w:hAnsi="Times New Roman"/>
          <w:sz w:val="28"/>
          <w:szCs w:val="28"/>
        </w:rPr>
        <w:t xml:space="preserve"> </w:t>
      </w:r>
      <w:r w:rsidR="004E6CF0" w:rsidRPr="00114B5D">
        <w:rPr>
          <w:rFonts w:ascii="Times New Roman" w:hAnsi="Times New Roman"/>
          <w:sz w:val="28"/>
          <w:szCs w:val="28"/>
        </w:rPr>
        <w:t>минеральных</w:t>
      </w:r>
      <w:r>
        <w:rPr>
          <w:rFonts w:ascii="Times New Roman" w:hAnsi="Times New Roman"/>
          <w:sz w:val="28"/>
          <w:szCs w:val="28"/>
        </w:rPr>
        <w:t xml:space="preserve"> </w:t>
      </w:r>
      <w:r w:rsidR="004E6CF0" w:rsidRPr="00114B5D">
        <w:rPr>
          <w:rFonts w:ascii="Times New Roman" w:hAnsi="Times New Roman"/>
          <w:sz w:val="28"/>
          <w:szCs w:val="28"/>
        </w:rPr>
        <w:t>добавок</w:t>
      </w:r>
      <w:r>
        <w:rPr>
          <w:rFonts w:ascii="Times New Roman" w:hAnsi="Times New Roman"/>
          <w:sz w:val="28"/>
          <w:szCs w:val="28"/>
        </w:rPr>
        <w:t xml:space="preserve"> </w:t>
      </w:r>
      <w:r w:rsidR="004E6CF0" w:rsidRPr="00114B5D">
        <w:rPr>
          <w:rFonts w:ascii="Times New Roman" w:hAnsi="Times New Roman"/>
          <w:sz w:val="28"/>
          <w:szCs w:val="28"/>
        </w:rPr>
        <w:t>в</w:t>
      </w:r>
      <w:r>
        <w:rPr>
          <w:rFonts w:ascii="Times New Roman" w:hAnsi="Times New Roman"/>
          <w:sz w:val="28"/>
          <w:szCs w:val="28"/>
        </w:rPr>
        <w:t xml:space="preserve"> </w:t>
      </w:r>
      <w:r w:rsidR="004E6CF0" w:rsidRPr="00114B5D">
        <w:rPr>
          <w:rFonts w:ascii="Times New Roman" w:hAnsi="Times New Roman"/>
          <w:sz w:val="28"/>
          <w:szCs w:val="28"/>
        </w:rPr>
        <w:t>составе</w:t>
      </w:r>
      <w:r>
        <w:rPr>
          <w:rFonts w:ascii="Times New Roman" w:hAnsi="Times New Roman"/>
          <w:sz w:val="28"/>
          <w:szCs w:val="28"/>
        </w:rPr>
        <w:t xml:space="preserve"> </w:t>
      </w:r>
      <w:r w:rsidR="004E6CF0" w:rsidRPr="00114B5D">
        <w:rPr>
          <w:rFonts w:ascii="Times New Roman" w:hAnsi="Times New Roman"/>
          <w:sz w:val="28"/>
          <w:szCs w:val="28"/>
        </w:rPr>
        <w:t>бетона;</w:t>
      </w:r>
    </w:p>
    <w:p w14:paraId="23580033" w14:textId="43406A9F"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введение</w:t>
      </w:r>
      <w:r>
        <w:rPr>
          <w:rFonts w:ascii="Times New Roman" w:hAnsi="Times New Roman"/>
          <w:sz w:val="28"/>
          <w:szCs w:val="28"/>
        </w:rPr>
        <w:t xml:space="preserve"> </w:t>
      </w:r>
      <w:r w:rsidR="004E6CF0" w:rsidRPr="00114B5D">
        <w:rPr>
          <w:rFonts w:ascii="Times New Roman" w:hAnsi="Times New Roman"/>
          <w:sz w:val="28"/>
          <w:szCs w:val="28"/>
        </w:rPr>
        <w:t>в</w:t>
      </w:r>
      <w:r>
        <w:rPr>
          <w:rFonts w:ascii="Times New Roman" w:hAnsi="Times New Roman"/>
          <w:sz w:val="28"/>
          <w:szCs w:val="28"/>
        </w:rPr>
        <w:t xml:space="preserve"> </w:t>
      </w:r>
      <w:r w:rsidR="004E6CF0" w:rsidRPr="00114B5D">
        <w:rPr>
          <w:rFonts w:ascii="Times New Roman" w:hAnsi="Times New Roman"/>
          <w:sz w:val="28"/>
          <w:szCs w:val="28"/>
        </w:rPr>
        <w:t>состав</w:t>
      </w:r>
      <w:r>
        <w:rPr>
          <w:rFonts w:ascii="Times New Roman" w:hAnsi="Times New Roman"/>
          <w:sz w:val="28"/>
          <w:szCs w:val="28"/>
        </w:rPr>
        <w:t xml:space="preserve"> </w:t>
      </w:r>
      <w:r w:rsidR="004E6CF0" w:rsidRPr="00114B5D">
        <w:rPr>
          <w:rFonts w:ascii="Times New Roman" w:hAnsi="Times New Roman"/>
          <w:sz w:val="28"/>
          <w:szCs w:val="28"/>
        </w:rPr>
        <w:t>бетона</w:t>
      </w:r>
      <w:r>
        <w:rPr>
          <w:rFonts w:ascii="Times New Roman" w:hAnsi="Times New Roman"/>
          <w:sz w:val="28"/>
          <w:szCs w:val="28"/>
        </w:rPr>
        <w:t xml:space="preserve"> </w:t>
      </w:r>
      <w:proofErr w:type="spellStart"/>
      <w:r w:rsidR="004E6CF0" w:rsidRPr="00114B5D">
        <w:rPr>
          <w:rFonts w:ascii="Times New Roman" w:hAnsi="Times New Roman"/>
          <w:sz w:val="28"/>
          <w:szCs w:val="28"/>
        </w:rPr>
        <w:t>гидрофобизирующих</w:t>
      </w:r>
      <w:proofErr w:type="spellEnd"/>
      <w:r>
        <w:rPr>
          <w:rFonts w:ascii="Times New Roman" w:hAnsi="Times New Roman"/>
          <w:sz w:val="28"/>
          <w:szCs w:val="28"/>
        </w:rPr>
        <w:t xml:space="preserve"> </w:t>
      </w:r>
      <w:r w:rsidR="004E6CF0" w:rsidRPr="00114B5D">
        <w:rPr>
          <w:rFonts w:ascii="Times New Roman" w:hAnsi="Times New Roman"/>
          <w:sz w:val="28"/>
          <w:szCs w:val="28"/>
        </w:rPr>
        <w:t>и</w:t>
      </w:r>
      <w:r>
        <w:rPr>
          <w:rFonts w:ascii="Times New Roman" w:hAnsi="Times New Roman"/>
          <w:sz w:val="28"/>
          <w:szCs w:val="28"/>
        </w:rPr>
        <w:t xml:space="preserve"> </w:t>
      </w:r>
      <w:proofErr w:type="spellStart"/>
      <w:r w:rsidR="004E6CF0" w:rsidRPr="00114B5D">
        <w:rPr>
          <w:rFonts w:ascii="Times New Roman" w:hAnsi="Times New Roman"/>
          <w:sz w:val="28"/>
          <w:szCs w:val="28"/>
        </w:rPr>
        <w:t>газовыделяющих</w:t>
      </w:r>
      <w:proofErr w:type="spellEnd"/>
      <w:r>
        <w:rPr>
          <w:rFonts w:ascii="Times New Roman" w:hAnsi="Times New Roman"/>
          <w:sz w:val="28"/>
          <w:szCs w:val="28"/>
        </w:rPr>
        <w:t xml:space="preserve"> </w:t>
      </w:r>
      <w:r w:rsidR="004E6CF0" w:rsidRPr="00114B5D">
        <w:rPr>
          <w:rFonts w:ascii="Times New Roman" w:hAnsi="Times New Roman"/>
          <w:sz w:val="28"/>
          <w:szCs w:val="28"/>
        </w:rPr>
        <w:t>добавок;</w:t>
      </w:r>
    </w:p>
    <w:p w14:paraId="020C6798" w14:textId="553D4511" w:rsidR="004E6CF0" w:rsidRPr="00114B5D" w:rsidRDefault="00433191" w:rsidP="00375988">
      <w:pPr>
        <w:pStyle w:val="16"/>
        <w:autoSpaceDE w:val="0"/>
        <w:spacing w:after="0" w:line="240" w:lineRule="auto"/>
        <w:ind w:left="0"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запре</w:t>
      </w:r>
      <w:r w:rsidR="002A3E04" w:rsidRPr="00114B5D">
        <w:rPr>
          <w:rFonts w:ascii="Times New Roman" w:hAnsi="Times New Roman"/>
          <w:sz w:val="28"/>
          <w:szCs w:val="28"/>
        </w:rPr>
        <w:t>т</w:t>
      </w:r>
      <w:r>
        <w:rPr>
          <w:rFonts w:ascii="Times New Roman" w:hAnsi="Times New Roman"/>
          <w:sz w:val="28"/>
          <w:szCs w:val="28"/>
        </w:rPr>
        <w:t xml:space="preserve"> </w:t>
      </w:r>
      <w:r w:rsidR="002A3E04" w:rsidRPr="00114B5D">
        <w:rPr>
          <w:rFonts w:ascii="Times New Roman" w:hAnsi="Times New Roman"/>
          <w:sz w:val="28"/>
          <w:szCs w:val="28"/>
        </w:rPr>
        <w:t>на</w:t>
      </w:r>
      <w:r>
        <w:rPr>
          <w:rFonts w:ascii="Times New Roman" w:hAnsi="Times New Roman"/>
          <w:sz w:val="28"/>
          <w:szCs w:val="28"/>
        </w:rPr>
        <w:t xml:space="preserve"> </w:t>
      </w:r>
      <w:r w:rsidR="002A3E04" w:rsidRPr="00114B5D">
        <w:rPr>
          <w:rFonts w:ascii="Times New Roman" w:hAnsi="Times New Roman"/>
          <w:sz w:val="28"/>
          <w:szCs w:val="28"/>
        </w:rPr>
        <w:t>применение</w:t>
      </w:r>
      <w:r>
        <w:rPr>
          <w:rFonts w:ascii="Times New Roman" w:hAnsi="Times New Roman"/>
          <w:sz w:val="28"/>
          <w:szCs w:val="28"/>
        </w:rPr>
        <w:t xml:space="preserve"> </w:t>
      </w:r>
      <w:r w:rsidR="002A3E04" w:rsidRPr="00114B5D">
        <w:rPr>
          <w:rFonts w:ascii="Times New Roman" w:hAnsi="Times New Roman"/>
          <w:sz w:val="28"/>
          <w:szCs w:val="28"/>
        </w:rPr>
        <w:t>в</w:t>
      </w:r>
      <w:r>
        <w:rPr>
          <w:rFonts w:ascii="Times New Roman" w:hAnsi="Times New Roman"/>
          <w:sz w:val="28"/>
          <w:szCs w:val="28"/>
        </w:rPr>
        <w:t xml:space="preserve"> </w:t>
      </w:r>
      <w:r w:rsidR="002A3E04" w:rsidRPr="00114B5D">
        <w:rPr>
          <w:rFonts w:ascii="Times New Roman" w:hAnsi="Times New Roman"/>
          <w:sz w:val="28"/>
          <w:szCs w:val="28"/>
        </w:rPr>
        <w:t>бетоне</w:t>
      </w:r>
      <w:r>
        <w:rPr>
          <w:rFonts w:ascii="Times New Roman" w:hAnsi="Times New Roman"/>
          <w:sz w:val="28"/>
          <w:szCs w:val="28"/>
        </w:rPr>
        <w:t xml:space="preserve"> </w:t>
      </w:r>
      <w:r w:rsidR="004E6CF0" w:rsidRPr="00114B5D">
        <w:rPr>
          <w:rFonts w:ascii="Times New Roman" w:hAnsi="Times New Roman"/>
          <w:sz w:val="28"/>
          <w:szCs w:val="28"/>
        </w:rPr>
        <w:t>противоморозны</w:t>
      </w:r>
      <w:r w:rsidR="002A3E04" w:rsidRPr="00114B5D">
        <w:rPr>
          <w:rFonts w:ascii="Times New Roman" w:hAnsi="Times New Roman"/>
          <w:sz w:val="28"/>
          <w:szCs w:val="28"/>
        </w:rPr>
        <w:t>х</w:t>
      </w:r>
      <w:r>
        <w:rPr>
          <w:rFonts w:ascii="Times New Roman" w:hAnsi="Times New Roman"/>
          <w:sz w:val="28"/>
          <w:szCs w:val="28"/>
        </w:rPr>
        <w:t xml:space="preserve"> </w:t>
      </w:r>
      <w:r w:rsidR="004E6CF0" w:rsidRPr="00114B5D">
        <w:rPr>
          <w:rFonts w:ascii="Times New Roman" w:hAnsi="Times New Roman"/>
          <w:sz w:val="28"/>
          <w:szCs w:val="28"/>
        </w:rPr>
        <w:t>добав</w:t>
      </w:r>
      <w:r w:rsidR="002A3E04" w:rsidRPr="00114B5D">
        <w:rPr>
          <w:rFonts w:ascii="Times New Roman" w:hAnsi="Times New Roman"/>
          <w:sz w:val="28"/>
          <w:szCs w:val="28"/>
        </w:rPr>
        <w:t>ок</w:t>
      </w:r>
      <w:r>
        <w:rPr>
          <w:rFonts w:ascii="Times New Roman" w:hAnsi="Times New Roman"/>
          <w:sz w:val="28"/>
          <w:szCs w:val="28"/>
        </w:rPr>
        <w:t xml:space="preserve"> </w:t>
      </w:r>
      <w:r w:rsidR="004E6CF0" w:rsidRPr="00114B5D">
        <w:rPr>
          <w:rFonts w:ascii="Times New Roman" w:hAnsi="Times New Roman"/>
          <w:sz w:val="28"/>
          <w:szCs w:val="28"/>
        </w:rPr>
        <w:t>и</w:t>
      </w:r>
      <w:r>
        <w:rPr>
          <w:rFonts w:ascii="Times New Roman" w:hAnsi="Times New Roman"/>
          <w:sz w:val="28"/>
          <w:szCs w:val="28"/>
        </w:rPr>
        <w:t xml:space="preserve"> </w:t>
      </w:r>
      <w:r w:rsidR="004E6CF0" w:rsidRPr="00114B5D">
        <w:rPr>
          <w:rFonts w:ascii="Times New Roman" w:hAnsi="Times New Roman"/>
          <w:sz w:val="28"/>
          <w:szCs w:val="28"/>
        </w:rPr>
        <w:t>добав</w:t>
      </w:r>
      <w:r w:rsidR="002A3E04" w:rsidRPr="00114B5D">
        <w:rPr>
          <w:rFonts w:ascii="Times New Roman" w:hAnsi="Times New Roman"/>
          <w:sz w:val="28"/>
          <w:szCs w:val="28"/>
        </w:rPr>
        <w:t>ок</w:t>
      </w:r>
      <w:r>
        <w:rPr>
          <w:rFonts w:ascii="Times New Roman" w:hAnsi="Times New Roman"/>
          <w:sz w:val="28"/>
          <w:szCs w:val="28"/>
        </w:rPr>
        <w:t xml:space="preserve"> </w:t>
      </w:r>
      <w:r w:rsidR="004E6CF0" w:rsidRPr="00114B5D">
        <w:rPr>
          <w:rFonts w:ascii="Times New Roman" w:hAnsi="Times New Roman"/>
          <w:sz w:val="28"/>
          <w:szCs w:val="28"/>
        </w:rPr>
        <w:t>ускорител</w:t>
      </w:r>
      <w:r w:rsidR="002A3E04" w:rsidRPr="00114B5D">
        <w:rPr>
          <w:rFonts w:ascii="Times New Roman" w:hAnsi="Times New Roman"/>
          <w:sz w:val="28"/>
          <w:szCs w:val="28"/>
        </w:rPr>
        <w:t>ей</w:t>
      </w:r>
      <w:r>
        <w:rPr>
          <w:rFonts w:ascii="Times New Roman" w:hAnsi="Times New Roman"/>
          <w:sz w:val="28"/>
          <w:szCs w:val="28"/>
        </w:rPr>
        <w:t xml:space="preserve"> </w:t>
      </w:r>
      <w:r w:rsidR="004E6CF0" w:rsidRPr="00114B5D">
        <w:rPr>
          <w:rFonts w:ascii="Times New Roman" w:hAnsi="Times New Roman"/>
          <w:sz w:val="28"/>
          <w:szCs w:val="28"/>
        </w:rPr>
        <w:t>твердения,</w:t>
      </w:r>
      <w:r>
        <w:rPr>
          <w:rFonts w:ascii="Times New Roman" w:hAnsi="Times New Roman"/>
          <w:sz w:val="28"/>
          <w:szCs w:val="28"/>
        </w:rPr>
        <w:t xml:space="preserve"> </w:t>
      </w:r>
      <w:r w:rsidR="004E6CF0" w:rsidRPr="00114B5D">
        <w:rPr>
          <w:rFonts w:ascii="Times New Roman" w:hAnsi="Times New Roman"/>
          <w:sz w:val="28"/>
          <w:szCs w:val="28"/>
        </w:rPr>
        <w:t>содержащи</w:t>
      </w:r>
      <w:r w:rsidR="002A3E04" w:rsidRPr="00114B5D">
        <w:rPr>
          <w:rFonts w:ascii="Times New Roman" w:hAnsi="Times New Roman"/>
          <w:sz w:val="28"/>
          <w:szCs w:val="28"/>
        </w:rPr>
        <w:t>х</w:t>
      </w:r>
      <w:r>
        <w:rPr>
          <w:rFonts w:ascii="Times New Roman" w:hAnsi="Times New Roman"/>
          <w:sz w:val="28"/>
          <w:szCs w:val="28"/>
        </w:rPr>
        <w:t xml:space="preserve"> </w:t>
      </w:r>
      <w:r w:rsidR="004E6CF0" w:rsidRPr="00114B5D">
        <w:rPr>
          <w:rFonts w:ascii="Times New Roman" w:hAnsi="Times New Roman"/>
          <w:sz w:val="28"/>
          <w:szCs w:val="28"/>
        </w:rPr>
        <w:t>соли</w:t>
      </w:r>
      <w:r>
        <w:rPr>
          <w:rFonts w:ascii="Times New Roman" w:hAnsi="Times New Roman"/>
          <w:sz w:val="28"/>
          <w:szCs w:val="28"/>
        </w:rPr>
        <w:t xml:space="preserve"> </w:t>
      </w:r>
      <w:r w:rsidR="004E6CF0" w:rsidRPr="00114B5D">
        <w:rPr>
          <w:rFonts w:ascii="Times New Roman" w:hAnsi="Times New Roman"/>
          <w:sz w:val="28"/>
          <w:szCs w:val="28"/>
        </w:rPr>
        <w:t>натрия</w:t>
      </w:r>
      <w:r>
        <w:rPr>
          <w:rFonts w:ascii="Times New Roman" w:hAnsi="Times New Roman"/>
          <w:sz w:val="28"/>
          <w:szCs w:val="28"/>
        </w:rPr>
        <w:t xml:space="preserve"> </w:t>
      </w:r>
      <w:r w:rsidR="004E6CF0" w:rsidRPr="00114B5D">
        <w:rPr>
          <w:rFonts w:ascii="Times New Roman" w:hAnsi="Times New Roman"/>
          <w:sz w:val="28"/>
          <w:szCs w:val="28"/>
        </w:rPr>
        <w:t>и</w:t>
      </w:r>
      <w:r>
        <w:rPr>
          <w:rFonts w:ascii="Times New Roman" w:hAnsi="Times New Roman"/>
          <w:sz w:val="28"/>
          <w:szCs w:val="28"/>
        </w:rPr>
        <w:t xml:space="preserve"> </w:t>
      </w:r>
      <w:r w:rsidR="004E6CF0" w:rsidRPr="00114B5D">
        <w:rPr>
          <w:rFonts w:ascii="Times New Roman" w:hAnsi="Times New Roman"/>
          <w:sz w:val="28"/>
          <w:szCs w:val="28"/>
        </w:rPr>
        <w:t>калия</w:t>
      </w:r>
      <w:r>
        <w:rPr>
          <w:rFonts w:ascii="Times New Roman" w:hAnsi="Times New Roman"/>
          <w:sz w:val="28"/>
          <w:szCs w:val="28"/>
        </w:rPr>
        <w:t xml:space="preserve"> </w:t>
      </w:r>
      <w:r w:rsidR="006E21F4" w:rsidRPr="00114B5D">
        <w:rPr>
          <w:rFonts w:ascii="Times New Roman" w:hAnsi="Times New Roman"/>
          <w:sz w:val="28"/>
          <w:szCs w:val="28"/>
        </w:rPr>
        <w:t>-</w:t>
      </w:r>
      <w:r>
        <w:rPr>
          <w:rFonts w:ascii="Times New Roman" w:hAnsi="Times New Roman"/>
          <w:sz w:val="28"/>
          <w:szCs w:val="28"/>
        </w:rPr>
        <w:t xml:space="preserve"> </w:t>
      </w:r>
      <w:r w:rsidR="004E6CF0" w:rsidRPr="00114B5D">
        <w:rPr>
          <w:rFonts w:ascii="Times New Roman" w:hAnsi="Times New Roman"/>
          <w:sz w:val="28"/>
          <w:szCs w:val="28"/>
        </w:rPr>
        <w:t>поташ,</w:t>
      </w:r>
      <w:r>
        <w:rPr>
          <w:rFonts w:ascii="Times New Roman" w:hAnsi="Times New Roman"/>
          <w:sz w:val="28"/>
          <w:szCs w:val="28"/>
        </w:rPr>
        <w:t xml:space="preserve"> </w:t>
      </w:r>
      <w:r w:rsidR="004E6CF0" w:rsidRPr="00114B5D">
        <w:rPr>
          <w:rFonts w:ascii="Times New Roman" w:hAnsi="Times New Roman"/>
          <w:sz w:val="28"/>
          <w:szCs w:val="28"/>
        </w:rPr>
        <w:t>нитрит</w:t>
      </w:r>
      <w:r>
        <w:rPr>
          <w:rFonts w:ascii="Times New Roman" w:hAnsi="Times New Roman"/>
          <w:sz w:val="28"/>
          <w:szCs w:val="28"/>
        </w:rPr>
        <w:t xml:space="preserve"> </w:t>
      </w:r>
      <w:r w:rsidR="004E6CF0" w:rsidRPr="00114B5D">
        <w:rPr>
          <w:rFonts w:ascii="Times New Roman" w:hAnsi="Times New Roman"/>
          <w:sz w:val="28"/>
          <w:szCs w:val="28"/>
        </w:rPr>
        <w:t>натрия,</w:t>
      </w:r>
      <w:r>
        <w:rPr>
          <w:rFonts w:ascii="Times New Roman" w:hAnsi="Times New Roman"/>
          <w:sz w:val="28"/>
          <w:szCs w:val="28"/>
        </w:rPr>
        <w:t xml:space="preserve"> </w:t>
      </w:r>
      <w:r w:rsidR="004E6CF0" w:rsidRPr="00114B5D">
        <w:rPr>
          <w:rFonts w:ascii="Times New Roman" w:hAnsi="Times New Roman"/>
          <w:sz w:val="28"/>
          <w:szCs w:val="28"/>
        </w:rPr>
        <w:t>сульфат</w:t>
      </w:r>
      <w:r>
        <w:rPr>
          <w:rFonts w:ascii="Times New Roman" w:hAnsi="Times New Roman"/>
          <w:sz w:val="28"/>
          <w:szCs w:val="28"/>
        </w:rPr>
        <w:t xml:space="preserve"> </w:t>
      </w:r>
      <w:r w:rsidR="004E6CF0" w:rsidRPr="00114B5D">
        <w:rPr>
          <w:rFonts w:ascii="Times New Roman" w:hAnsi="Times New Roman"/>
          <w:sz w:val="28"/>
          <w:szCs w:val="28"/>
        </w:rPr>
        <w:t>натрия</w:t>
      </w:r>
      <w:r w:rsidR="006E21F4" w:rsidRPr="00114B5D">
        <w:rPr>
          <w:rFonts w:ascii="Times New Roman" w:hAnsi="Times New Roman"/>
          <w:sz w:val="28"/>
          <w:szCs w:val="28"/>
        </w:rPr>
        <w:t>,</w:t>
      </w:r>
      <w:r>
        <w:rPr>
          <w:rFonts w:ascii="Times New Roman" w:hAnsi="Times New Roman"/>
          <w:sz w:val="28"/>
          <w:szCs w:val="28"/>
        </w:rPr>
        <w:t xml:space="preserve"> </w:t>
      </w:r>
      <w:r w:rsidR="006E21F4" w:rsidRPr="00114B5D">
        <w:rPr>
          <w:rFonts w:ascii="Times New Roman" w:hAnsi="Times New Roman"/>
          <w:sz w:val="28"/>
          <w:szCs w:val="28"/>
        </w:rPr>
        <w:t>формиат</w:t>
      </w:r>
      <w:r>
        <w:rPr>
          <w:rFonts w:ascii="Times New Roman" w:hAnsi="Times New Roman"/>
          <w:sz w:val="28"/>
          <w:szCs w:val="28"/>
        </w:rPr>
        <w:t xml:space="preserve"> </w:t>
      </w:r>
      <w:r w:rsidR="006E21F4" w:rsidRPr="00114B5D">
        <w:rPr>
          <w:rFonts w:ascii="Times New Roman" w:hAnsi="Times New Roman"/>
          <w:sz w:val="28"/>
          <w:szCs w:val="28"/>
        </w:rPr>
        <w:t>натрия</w:t>
      </w:r>
      <w:r>
        <w:rPr>
          <w:rFonts w:ascii="Times New Roman" w:hAnsi="Times New Roman"/>
          <w:sz w:val="28"/>
          <w:szCs w:val="28"/>
        </w:rPr>
        <w:t xml:space="preserve"> </w:t>
      </w:r>
      <w:r w:rsidR="004E6CF0" w:rsidRPr="00114B5D">
        <w:rPr>
          <w:rFonts w:ascii="Times New Roman" w:hAnsi="Times New Roman"/>
          <w:sz w:val="28"/>
          <w:szCs w:val="28"/>
        </w:rPr>
        <w:t>и</w:t>
      </w:r>
      <w:r>
        <w:rPr>
          <w:rFonts w:ascii="Times New Roman" w:hAnsi="Times New Roman"/>
          <w:sz w:val="28"/>
          <w:szCs w:val="28"/>
        </w:rPr>
        <w:t xml:space="preserve"> </w:t>
      </w:r>
      <w:r w:rsidR="004E6CF0" w:rsidRPr="00114B5D">
        <w:rPr>
          <w:rFonts w:ascii="Times New Roman" w:hAnsi="Times New Roman"/>
          <w:sz w:val="28"/>
          <w:szCs w:val="28"/>
        </w:rPr>
        <w:t>др.;</w:t>
      </w:r>
    </w:p>
    <w:p w14:paraId="30EED523" w14:textId="1B11765C"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введение</w:t>
      </w:r>
      <w:r>
        <w:rPr>
          <w:rFonts w:ascii="Times New Roman" w:hAnsi="Times New Roman"/>
          <w:sz w:val="28"/>
          <w:szCs w:val="28"/>
        </w:rPr>
        <w:t xml:space="preserve"> </w:t>
      </w:r>
      <w:r w:rsidR="004E6CF0" w:rsidRPr="00114B5D">
        <w:rPr>
          <w:rFonts w:ascii="Times New Roman" w:hAnsi="Times New Roman"/>
          <w:sz w:val="28"/>
          <w:szCs w:val="28"/>
        </w:rPr>
        <w:t>добавок</w:t>
      </w:r>
      <w:r>
        <w:rPr>
          <w:rFonts w:ascii="Times New Roman" w:hAnsi="Times New Roman"/>
          <w:sz w:val="28"/>
          <w:szCs w:val="28"/>
        </w:rPr>
        <w:t xml:space="preserve"> </w:t>
      </w:r>
      <w:r w:rsidR="004E6CF0" w:rsidRPr="00114B5D">
        <w:rPr>
          <w:rFonts w:ascii="Times New Roman" w:hAnsi="Times New Roman"/>
          <w:sz w:val="28"/>
          <w:szCs w:val="28"/>
        </w:rPr>
        <w:t>солей</w:t>
      </w:r>
      <w:r>
        <w:rPr>
          <w:rFonts w:ascii="Times New Roman" w:hAnsi="Times New Roman"/>
          <w:sz w:val="28"/>
          <w:szCs w:val="28"/>
        </w:rPr>
        <w:t xml:space="preserve"> </w:t>
      </w:r>
      <w:r w:rsidR="004E6CF0" w:rsidRPr="00114B5D">
        <w:rPr>
          <w:rFonts w:ascii="Times New Roman" w:hAnsi="Times New Roman"/>
          <w:sz w:val="28"/>
          <w:szCs w:val="28"/>
        </w:rPr>
        <w:t>лития;</w:t>
      </w:r>
    </w:p>
    <w:p w14:paraId="55736BEB" w14:textId="05458554"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разбавление</w:t>
      </w:r>
      <w:r>
        <w:rPr>
          <w:rFonts w:ascii="Times New Roman" w:hAnsi="Times New Roman"/>
          <w:sz w:val="28"/>
          <w:szCs w:val="28"/>
        </w:rPr>
        <w:t xml:space="preserve"> </w:t>
      </w:r>
      <w:r w:rsidR="004E6CF0" w:rsidRPr="00114B5D">
        <w:rPr>
          <w:rFonts w:ascii="Times New Roman" w:hAnsi="Times New Roman"/>
          <w:sz w:val="28"/>
          <w:szCs w:val="28"/>
        </w:rPr>
        <w:t>заполнителей</w:t>
      </w:r>
      <w:r>
        <w:rPr>
          <w:rFonts w:ascii="Times New Roman" w:hAnsi="Times New Roman"/>
          <w:sz w:val="28"/>
          <w:szCs w:val="28"/>
        </w:rPr>
        <w:t xml:space="preserve"> </w:t>
      </w:r>
      <w:r w:rsidR="004E6CF0" w:rsidRPr="00114B5D">
        <w:rPr>
          <w:rFonts w:ascii="Times New Roman" w:hAnsi="Times New Roman"/>
          <w:sz w:val="28"/>
          <w:szCs w:val="28"/>
        </w:rPr>
        <w:t>с</w:t>
      </w:r>
      <w:r>
        <w:rPr>
          <w:rFonts w:ascii="Times New Roman" w:hAnsi="Times New Roman"/>
          <w:sz w:val="28"/>
          <w:szCs w:val="28"/>
        </w:rPr>
        <w:t xml:space="preserve"> </w:t>
      </w:r>
      <w:r w:rsidR="004E6CF0" w:rsidRPr="00114B5D">
        <w:rPr>
          <w:rFonts w:ascii="Times New Roman" w:hAnsi="Times New Roman"/>
          <w:sz w:val="28"/>
          <w:szCs w:val="28"/>
        </w:rPr>
        <w:t>примесями</w:t>
      </w:r>
      <w:r>
        <w:rPr>
          <w:rFonts w:ascii="Times New Roman" w:hAnsi="Times New Roman"/>
          <w:sz w:val="28"/>
          <w:szCs w:val="28"/>
        </w:rPr>
        <w:t xml:space="preserve"> </w:t>
      </w:r>
      <w:r w:rsidR="004E6CF0" w:rsidRPr="00114B5D">
        <w:rPr>
          <w:rFonts w:ascii="Times New Roman" w:hAnsi="Times New Roman"/>
          <w:sz w:val="28"/>
          <w:szCs w:val="28"/>
        </w:rPr>
        <w:t>реакционно-способных</w:t>
      </w:r>
      <w:r>
        <w:rPr>
          <w:rFonts w:ascii="Times New Roman" w:hAnsi="Times New Roman"/>
          <w:sz w:val="28"/>
          <w:szCs w:val="28"/>
        </w:rPr>
        <w:t xml:space="preserve"> </w:t>
      </w:r>
      <w:r w:rsidR="004E6CF0" w:rsidRPr="00114B5D">
        <w:rPr>
          <w:rFonts w:ascii="Times New Roman" w:hAnsi="Times New Roman"/>
          <w:sz w:val="28"/>
          <w:szCs w:val="28"/>
        </w:rPr>
        <w:t>пород</w:t>
      </w:r>
      <w:r>
        <w:rPr>
          <w:rFonts w:ascii="Times New Roman" w:hAnsi="Times New Roman"/>
          <w:sz w:val="28"/>
          <w:szCs w:val="28"/>
        </w:rPr>
        <w:t xml:space="preserve"> </w:t>
      </w:r>
      <w:r w:rsidR="004E6CF0" w:rsidRPr="00114B5D">
        <w:rPr>
          <w:rFonts w:ascii="Times New Roman" w:hAnsi="Times New Roman"/>
          <w:sz w:val="28"/>
          <w:szCs w:val="28"/>
        </w:rPr>
        <w:t>заполнителем,</w:t>
      </w:r>
      <w:r>
        <w:rPr>
          <w:rFonts w:ascii="Times New Roman" w:hAnsi="Times New Roman"/>
          <w:sz w:val="28"/>
          <w:szCs w:val="28"/>
        </w:rPr>
        <w:t xml:space="preserve"> </w:t>
      </w:r>
      <w:r w:rsidR="004E6CF0" w:rsidRPr="00114B5D">
        <w:rPr>
          <w:rFonts w:ascii="Times New Roman" w:hAnsi="Times New Roman"/>
          <w:sz w:val="28"/>
          <w:szCs w:val="28"/>
        </w:rPr>
        <w:t>не</w:t>
      </w:r>
      <w:r>
        <w:rPr>
          <w:rFonts w:ascii="Times New Roman" w:hAnsi="Times New Roman"/>
          <w:sz w:val="28"/>
          <w:szCs w:val="28"/>
        </w:rPr>
        <w:t xml:space="preserve"> </w:t>
      </w:r>
      <w:r w:rsidR="004E6CF0" w:rsidRPr="00114B5D">
        <w:rPr>
          <w:rFonts w:ascii="Times New Roman" w:hAnsi="Times New Roman"/>
          <w:sz w:val="28"/>
          <w:szCs w:val="28"/>
        </w:rPr>
        <w:t>содержащим</w:t>
      </w:r>
      <w:r>
        <w:rPr>
          <w:rFonts w:ascii="Times New Roman" w:hAnsi="Times New Roman"/>
          <w:sz w:val="28"/>
          <w:szCs w:val="28"/>
        </w:rPr>
        <w:t xml:space="preserve"> </w:t>
      </w:r>
      <w:r w:rsidR="004E6CF0" w:rsidRPr="00114B5D">
        <w:rPr>
          <w:rFonts w:ascii="Times New Roman" w:hAnsi="Times New Roman"/>
          <w:sz w:val="28"/>
          <w:szCs w:val="28"/>
        </w:rPr>
        <w:t>реакционно-способных</w:t>
      </w:r>
      <w:r>
        <w:rPr>
          <w:rFonts w:ascii="Times New Roman" w:hAnsi="Times New Roman"/>
          <w:sz w:val="28"/>
          <w:szCs w:val="28"/>
        </w:rPr>
        <w:t xml:space="preserve"> </w:t>
      </w:r>
      <w:r w:rsidR="004E6CF0" w:rsidRPr="00114B5D">
        <w:rPr>
          <w:rFonts w:ascii="Times New Roman" w:hAnsi="Times New Roman"/>
          <w:sz w:val="28"/>
          <w:szCs w:val="28"/>
        </w:rPr>
        <w:t>компонентов;</w:t>
      </w:r>
    </w:p>
    <w:p w14:paraId="47FFFCCC" w14:textId="1FD5966D"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создание</w:t>
      </w:r>
      <w:r>
        <w:rPr>
          <w:rFonts w:ascii="Times New Roman" w:hAnsi="Times New Roman"/>
          <w:sz w:val="28"/>
          <w:szCs w:val="28"/>
        </w:rPr>
        <w:t xml:space="preserve"> </w:t>
      </w:r>
      <w:r w:rsidR="004E6CF0" w:rsidRPr="00114B5D">
        <w:rPr>
          <w:rFonts w:ascii="Times New Roman" w:hAnsi="Times New Roman"/>
          <w:sz w:val="28"/>
          <w:szCs w:val="28"/>
        </w:rPr>
        <w:t>сухих</w:t>
      </w:r>
      <w:r>
        <w:rPr>
          <w:rFonts w:ascii="Times New Roman" w:hAnsi="Times New Roman"/>
          <w:sz w:val="28"/>
          <w:szCs w:val="28"/>
        </w:rPr>
        <w:t xml:space="preserve"> </w:t>
      </w:r>
      <w:r w:rsidR="004E6CF0" w:rsidRPr="00114B5D">
        <w:rPr>
          <w:rFonts w:ascii="Times New Roman" w:hAnsi="Times New Roman"/>
          <w:sz w:val="28"/>
          <w:szCs w:val="28"/>
        </w:rPr>
        <w:t>условий</w:t>
      </w:r>
      <w:r>
        <w:rPr>
          <w:rFonts w:ascii="Times New Roman" w:hAnsi="Times New Roman"/>
          <w:sz w:val="28"/>
          <w:szCs w:val="28"/>
        </w:rPr>
        <w:t xml:space="preserve"> </w:t>
      </w:r>
      <w:r w:rsidR="004E6CF0" w:rsidRPr="00114B5D">
        <w:rPr>
          <w:rFonts w:ascii="Times New Roman" w:hAnsi="Times New Roman"/>
          <w:sz w:val="28"/>
          <w:szCs w:val="28"/>
        </w:rPr>
        <w:t>эксплуатации</w:t>
      </w:r>
      <w:r>
        <w:rPr>
          <w:rFonts w:ascii="Times New Roman" w:hAnsi="Times New Roman"/>
          <w:sz w:val="28"/>
          <w:szCs w:val="28"/>
        </w:rPr>
        <w:t xml:space="preserve"> </w:t>
      </w:r>
      <w:r w:rsidR="002A3E04" w:rsidRPr="00114B5D">
        <w:rPr>
          <w:rFonts w:ascii="Times New Roman" w:hAnsi="Times New Roman"/>
          <w:sz w:val="28"/>
          <w:szCs w:val="28"/>
        </w:rPr>
        <w:t>по</w:t>
      </w:r>
      <w:r>
        <w:rPr>
          <w:rFonts w:ascii="Times New Roman" w:hAnsi="Times New Roman"/>
          <w:sz w:val="28"/>
          <w:szCs w:val="28"/>
        </w:rPr>
        <w:t xml:space="preserve"> </w:t>
      </w:r>
      <w:r w:rsidR="002A3E04" w:rsidRPr="00114B5D">
        <w:rPr>
          <w:rFonts w:ascii="Times New Roman" w:hAnsi="Times New Roman"/>
          <w:sz w:val="28"/>
          <w:szCs w:val="28"/>
        </w:rPr>
        <w:t>СП</w:t>
      </w:r>
      <w:r>
        <w:rPr>
          <w:rFonts w:ascii="Times New Roman" w:hAnsi="Times New Roman"/>
          <w:sz w:val="28"/>
          <w:szCs w:val="28"/>
        </w:rPr>
        <w:t xml:space="preserve"> </w:t>
      </w:r>
      <w:r w:rsidR="002A3E04" w:rsidRPr="00114B5D">
        <w:rPr>
          <w:rFonts w:ascii="Times New Roman" w:hAnsi="Times New Roman"/>
          <w:sz w:val="28"/>
          <w:szCs w:val="28"/>
        </w:rPr>
        <w:t>50.13330</w:t>
      </w:r>
      <w:r w:rsidR="004E6CF0" w:rsidRPr="00114B5D">
        <w:rPr>
          <w:rFonts w:ascii="Times New Roman" w:hAnsi="Times New Roman"/>
          <w:sz w:val="28"/>
          <w:szCs w:val="28"/>
        </w:rPr>
        <w:t>.</w:t>
      </w:r>
    </w:p>
    <w:p w14:paraId="42920390" w14:textId="661AC17C"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Эффективность</w:t>
      </w:r>
      <w:r w:rsidR="00433191">
        <w:rPr>
          <w:rFonts w:ascii="Times New Roman" w:hAnsi="Times New Roman"/>
          <w:sz w:val="28"/>
          <w:szCs w:val="28"/>
        </w:rPr>
        <w:t xml:space="preserve"> </w:t>
      </w:r>
      <w:r w:rsidRPr="00114B5D">
        <w:rPr>
          <w:rFonts w:ascii="Times New Roman" w:hAnsi="Times New Roman"/>
          <w:sz w:val="28"/>
          <w:szCs w:val="28"/>
        </w:rPr>
        <w:t>указанных</w:t>
      </w:r>
      <w:r w:rsidR="00433191">
        <w:rPr>
          <w:rFonts w:ascii="Times New Roman" w:hAnsi="Times New Roman"/>
          <w:sz w:val="28"/>
          <w:szCs w:val="28"/>
        </w:rPr>
        <w:t xml:space="preserve"> </w:t>
      </w:r>
      <w:r w:rsidRPr="00114B5D">
        <w:rPr>
          <w:rFonts w:ascii="Times New Roman" w:hAnsi="Times New Roman"/>
          <w:sz w:val="28"/>
          <w:szCs w:val="28"/>
        </w:rPr>
        <w:t>мероприятий</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использовании</w:t>
      </w:r>
      <w:r w:rsidR="00433191">
        <w:rPr>
          <w:rFonts w:ascii="Times New Roman" w:hAnsi="Times New Roman"/>
          <w:sz w:val="28"/>
          <w:szCs w:val="28"/>
        </w:rPr>
        <w:t xml:space="preserve"> </w:t>
      </w:r>
      <w:r w:rsidRPr="00114B5D">
        <w:rPr>
          <w:rFonts w:ascii="Times New Roman" w:hAnsi="Times New Roman"/>
          <w:sz w:val="28"/>
          <w:szCs w:val="28"/>
        </w:rPr>
        <w:t>конкретного</w:t>
      </w:r>
      <w:r w:rsidR="00433191">
        <w:rPr>
          <w:rFonts w:ascii="Times New Roman" w:hAnsi="Times New Roman"/>
          <w:sz w:val="28"/>
          <w:szCs w:val="28"/>
        </w:rPr>
        <w:t xml:space="preserve"> </w:t>
      </w:r>
      <w:r w:rsidRPr="00114B5D">
        <w:rPr>
          <w:rFonts w:ascii="Times New Roman" w:hAnsi="Times New Roman"/>
          <w:sz w:val="28"/>
          <w:szCs w:val="28"/>
        </w:rPr>
        <w:t>заполнителя</w:t>
      </w:r>
      <w:r w:rsidR="00433191">
        <w:rPr>
          <w:rFonts w:ascii="Times New Roman" w:hAnsi="Times New Roman"/>
          <w:sz w:val="28"/>
          <w:szCs w:val="28"/>
        </w:rPr>
        <w:t xml:space="preserve"> </w:t>
      </w:r>
      <w:r w:rsidRPr="00114B5D">
        <w:rPr>
          <w:rFonts w:ascii="Times New Roman" w:hAnsi="Times New Roman"/>
          <w:sz w:val="28"/>
          <w:szCs w:val="28"/>
        </w:rPr>
        <w:t>должна</w:t>
      </w:r>
      <w:r w:rsidR="00433191">
        <w:rPr>
          <w:rFonts w:ascii="Times New Roman" w:hAnsi="Times New Roman"/>
          <w:sz w:val="28"/>
          <w:szCs w:val="28"/>
        </w:rPr>
        <w:t xml:space="preserve"> </w:t>
      </w:r>
      <w:r w:rsidRPr="00114B5D">
        <w:rPr>
          <w:rFonts w:ascii="Times New Roman" w:hAnsi="Times New Roman"/>
          <w:sz w:val="28"/>
          <w:szCs w:val="28"/>
        </w:rPr>
        <w:t>быть</w:t>
      </w:r>
      <w:r w:rsidR="00433191">
        <w:rPr>
          <w:rFonts w:ascii="Times New Roman" w:hAnsi="Times New Roman"/>
          <w:sz w:val="28"/>
          <w:szCs w:val="28"/>
        </w:rPr>
        <w:t xml:space="preserve"> </w:t>
      </w:r>
      <w:r w:rsidRPr="00114B5D">
        <w:rPr>
          <w:rFonts w:ascii="Times New Roman" w:hAnsi="Times New Roman"/>
          <w:sz w:val="28"/>
          <w:szCs w:val="28"/>
        </w:rPr>
        <w:t>доказана</w:t>
      </w:r>
      <w:r w:rsidR="00433191">
        <w:rPr>
          <w:rFonts w:ascii="Times New Roman" w:hAnsi="Times New Roman"/>
          <w:sz w:val="28"/>
          <w:szCs w:val="28"/>
        </w:rPr>
        <w:t xml:space="preserve"> </w:t>
      </w:r>
      <w:r w:rsidRPr="00114B5D">
        <w:rPr>
          <w:rFonts w:ascii="Times New Roman" w:hAnsi="Times New Roman"/>
          <w:sz w:val="28"/>
          <w:szCs w:val="28"/>
        </w:rPr>
        <w:t>испытаниями</w:t>
      </w:r>
      <w:r w:rsidR="00801F03" w:rsidRPr="00114B5D">
        <w:rPr>
          <w:rFonts w:ascii="Times New Roman" w:hAnsi="Times New Roman"/>
          <w:sz w:val="28"/>
          <w:szCs w:val="28"/>
        </w:rPr>
        <w:t>.</w:t>
      </w:r>
    </w:p>
    <w:p w14:paraId="769F82E7" w14:textId="38C6D30E"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высокопрочных</w:t>
      </w:r>
      <w:r w:rsidR="00433191">
        <w:rPr>
          <w:rFonts w:ascii="Times New Roman" w:hAnsi="Times New Roman"/>
          <w:sz w:val="28"/>
          <w:szCs w:val="28"/>
        </w:rPr>
        <w:t xml:space="preserve"> </w:t>
      </w:r>
      <w:r w:rsidRPr="00114B5D">
        <w:rPr>
          <w:rFonts w:ascii="Times New Roman" w:hAnsi="Times New Roman"/>
          <w:sz w:val="28"/>
          <w:szCs w:val="28"/>
        </w:rPr>
        <w:t>бетонов</w:t>
      </w:r>
      <w:r w:rsidR="00433191">
        <w:rPr>
          <w:rFonts w:ascii="Times New Roman" w:hAnsi="Times New Roman"/>
          <w:sz w:val="28"/>
          <w:szCs w:val="28"/>
        </w:rPr>
        <w:t xml:space="preserve"> </w:t>
      </w:r>
      <w:r w:rsidRPr="00114B5D">
        <w:rPr>
          <w:rFonts w:ascii="Times New Roman" w:hAnsi="Times New Roman"/>
          <w:sz w:val="28"/>
          <w:szCs w:val="28"/>
        </w:rPr>
        <w:t>следует</w:t>
      </w:r>
      <w:r w:rsidR="00433191">
        <w:rPr>
          <w:rFonts w:ascii="Times New Roman" w:hAnsi="Times New Roman"/>
          <w:sz w:val="28"/>
          <w:szCs w:val="28"/>
        </w:rPr>
        <w:t xml:space="preserve"> </w:t>
      </w:r>
      <w:r w:rsidRPr="00114B5D">
        <w:rPr>
          <w:rFonts w:ascii="Times New Roman" w:hAnsi="Times New Roman"/>
          <w:sz w:val="28"/>
          <w:szCs w:val="28"/>
        </w:rPr>
        <w:t>применять</w:t>
      </w:r>
      <w:r w:rsidR="00433191">
        <w:rPr>
          <w:rFonts w:ascii="Times New Roman" w:hAnsi="Times New Roman"/>
          <w:sz w:val="28"/>
          <w:szCs w:val="28"/>
        </w:rPr>
        <w:t xml:space="preserve"> </w:t>
      </w:r>
      <w:r w:rsidRPr="00114B5D">
        <w:rPr>
          <w:rFonts w:ascii="Times New Roman" w:hAnsi="Times New Roman"/>
          <w:sz w:val="28"/>
          <w:szCs w:val="28"/>
        </w:rPr>
        <w:t>заполнители</w:t>
      </w:r>
      <w:r w:rsidR="002A3E04" w:rsidRPr="00114B5D">
        <w:rPr>
          <w:rFonts w:ascii="Times New Roman" w:hAnsi="Times New Roman"/>
          <w:sz w:val="28"/>
          <w:szCs w:val="28"/>
        </w:rPr>
        <w:t>,</w:t>
      </w:r>
      <w:r w:rsidR="00433191">
        <w:rPr>
          <w:rFonts w:ascii="Times New Roman" w:hAnsi="Times New Roman"/>
          <w:sz w:val="28"/>
          <w:szCs w:val="28"/>
        </w:rPr>
        <w:t xml:space="preserve"> </w:t>
      </w:r>
      <w:proofErr w:type="spellStart"/>
      <w:r w:rsidRPr="00114B5D">
        <w:rPr>
          <w:rFonts w:ascii="Times New Roman" w:hAnsi="Times New Roman"/>
          <w:sz w:val="28"/>
          <w:szCs w:val="28"/>
        </w:rPr>
        <w:t>нереакционно</w:t>
      </w:r>
      <w:proofErr w:type="spellEnd"/>
      <w:r w:rsidRPr="00114B5D">
        <w:rPr>
          <w:rFonts w:ascii="Times New Roman" w:hAnsi="Times New Roman"/>
          <w:sz w:val="28"/>
          <w:szCs w:val="28"/>
        </w:rPr>
        <w:t>-способные</w:t>
      </w:r>
      <w:r w:rsidR="00433191">
        <w:rPr>
          <w:rFonts w:ascii="Times New Roman" w:hAnsi="Times New Roman"/>
          <w:sz w:val="28"/>
          <w:szCs w:val="28"/>
        </w:rPr>
        <w:t xml:space="preserve"> </w:t>
      </w:r>
      <w:r w:rsidRPr="00114B5D">
        <w:rPr>
          <w:rFonts w:ascii="Times New Roman" w:hAnsi="Times New Roman"/>
          <w:sz w:val="28"/>
          <w:szCs w:val="28"/>
        </w:rPr>
        <w:t>со</w:t>
      </w:r>
      <w:r w:rsidR="00433191">
        <w:rPr>
          <w:rFonts w:ascii="Times New Roman" w:hAnsi="Times New Roman"/>
          <w:sz w:val="28"/>
          <w:szCs w:val="28"/>
        </w:rPr>
        <w:t xml:space="preserve"> </w:t>
      </w:r>
      <w:r w:rsidRPr="00114B5D">
        <w:rPr>
          <w:rFonts w:ascii="Times New Roman" w:hAnsi="Times New Roman"/>
          <w:sz w:val="28"/>
          <w:szCs w:val="28"/>
        </w:rPr>
        <w:t>щелочами</w:t>
      </w:r>
      <w:r w:rsidR="00433191">
        <w:rPr>
          <w:rFonts w:ascii="Times New Roman" w:hAnsi="Times New Roman"/>
          <w:sz w:val="28"/>
          <w:szCs w:val="28"/>
        </w:rPr>
        <w:t xml:space="preserve"> </w:t>
      </w:r>
      <w:r w:rsidRPr="00114B5D">
        <w:rPr>
          <w:rFonts w:ascii="Times New Roman" w:hAnsi="Times New Roman"/>
          <w:sz w:val="28"/>
          <w:szCs w:val="28"/>
        </w:rPr>
        <w:t>цемента</w:t>
      </w:r>
      <w:r w:rsidR="00433191">
        <w:rPr>
          <w:rFonts w:ascii="Times New Roman" w:hAnsi="Times New Roman"/>
          <w:sz w:val="28"/>
          <w:szCs w:val="28"/>
        </w:rPr>
        <w:t xml:space="preserve"> </w:t>
      </w:r>
      <w:r w:rsidR="000E3F17" w:rsidRPr="00114B5D">
        <w:rPr>
          <w:rFonts w:ascii="Times New Roman" w:hAnsi="Times New Roman"/>
          <w:sz w:val="28"/>
          <w:szCs w:val="28"/>
        </w:rPr>
        <w:t>и</w:t>
      </w:r>
      <w:r w:rsidR="00433191">
        <w:rPr>
          <w:rFonts w:ascii="Times New Roman" w:hAnsi="Times New Roman"/>
          <w:sz w:val="28"/>
          <w:szCs w:val="28"/>
        </w:rPr>
        <w:t xml:space="preserve"> </w:t>
      </w:r>
      <w:r w:rsidR="000E3F17" w:rsidRPr="00114B5D">
        <w:rPr>
          <w:rFonts w:ascii="Times New Roman" w:hAnsi="Times New Roman"/>
          <w:sz w:val="28"/>
          <w:szCs w:val="28"/>
        </w:rPr>
        <w:t>добавок</w:t>
      </w:r>
      <w:r w:rsidRPr="00114B5D">
        <w:rPr>
          <w:rFonts w:ascii="Times New Roman" w:hAnsi="Times New Roman"/>
          <w:sz w:val="28"/>
          <w:szCs w:val="28"/>
        </w:rPr>
        <w:t>.</w:t>
      </w:r>
    </w:p>
    <w:p w14:paraId="606DBEB8" w14:textId="77777777" w:rsidR="004E6CF0" w:rsidRPr="00114B5D" w:rsidRDefault="004E6CF0" w:rsidP="00114B5D">
      <w:pPr>
        <w:pStyle w:val="afd"/>
        <w:ind w:firstLine="567"/>
        <w:jc w:val="both"/>
        <w:rPr>
          <w:rFonts w:ascii="Times New Roman" w:hAnsi="Times New Roman"/>
          <w:b/>
          <w:sz w:val="28"/>
          <w:szCs w:val="28"/>
        </w:rPr>
      </w:pPr>
      <w:r w:rsidRPr="00114B5D">
        <w:rPr>
          <w:rFonts w:ascii="Times New Roman" w:hAnsi="Times New Roman"/>
          <w:b/>
          <w:sz w:val="28"/>
          <w:szCs w:val="28"/>
        </w:rPr>
        <w:t>Добавки</w:t>
      </w:r>
    </w:p>
    <w:p w14:paraId="6D3A7AC6" w14:textId="2667D5B1" w:rsidR="00D7590E"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5.4.</w:t>
      </w:r>
      <w:r w:rsidR="006575AE" w:rsidRPr="00114B5D">
        <w:rPr>
          <w:rFonts w:ascii="Times New Roman" w:hAnsi="Times New Roman"/>
          <w:sz w:val="28"/>
          <w:szCs w:val="28"/>
        </w:rPr>
        <w:t>7</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повышения</w:t>
      </w:r>
      <w:r w:rsidR="00433191">
        <w:rPr>
          <w:rFonts w:ascii="Times New Roman" w:hAnsi="Times New Roman"/>
          <w:sz w:val="28"/>
          <w:szCs w:val="28"/>
        </w:rPr>
        <w:t xml:space="preserve"> </w:t>
      </w:r>
      <w:r w:rsidRPr="00114B5D">
        <w:rPr>
          <w:rFonts w:ascii="Times New Roman" w:hAnsi="Times New Roman"/>
          <w:sz w:val="28"/>
          <w:szCs w:val="28"/>
        </w:rPr>
        <w:t>стойкости</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эксплуатируемых</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агрессивных</w:t>
      </w:r>
      <w:r w:rsidR="00433191">
        <w:rPr>
          <w:rFonts w:ascii="Times New Roman" w:hAnsi="Times New Roman"/>
          <w:sz w:val="28"/>
          <w:szCs w:val="28"/>
        </w:rPr>
        <w:t xml:space="preserve"> </w:t>
      </w:r>
      <w:r w:rsidRPr="00114B5D">
        <w:rPr>
          <w:rFonts w:ascii="Times New Roman" w:hAnsi="Times New Roman"/>
          <w:sz w:val="28"/>
          <w:szCs w:val="28"/>
        </w:rPr>
        <w:t>средах,</w:t>
      </w:r>
      <w:r w:rsidR="00433191">
        <w:rPr>
          <w:rFonts w:ascii="Times New Roman" w:hAnsi="Times New Roman"/>
          <w:sz w:val="28"/>
          <w:szCs w:val="28"/>
        </w:rPr>
        <w:t xml:space="preserve"> </w:t>
      </w:r>
      <w:r w:rsidRPr="00114B5D">
        <w:rPr>
          <w:rFonts w:ascii="Times New Roman" w:hAnsi="Times New Roman"/>
          <w:sz w:val="28"/>
          <w:szCs w:val="28"/>
        </w:rPr>
        <w:t>следует</w:t>
      </w:r>
      <w:r w:rsidR="00433191">
        <w:rPr>
          <w:rFonts w:ascii="Times New Roman" w:hAnsi="Times New Roman"/>
          <w:sz w:val="28"/>
          <w:szCs w:val="28"/>
        </w:rPr>
        <w:t xml:space="preserve"> </w:t>
      </w:r>
      <w:r w:rsidRPr="00114B5D">
        <w:rPr>
          <w:rFonts w:ascii="Times New Roman" w:hAnsi="Times New Roman"/>
          <w:sz w:val="28"/>
          <w:szCs w:val="28"/>
        </w:rPr>
        <w:t>использовать</w:t>
      </w:r>
      <w:r w:rsidR="00433191">
        <w:rPr>
          <w:rFonts w:ascii="Times New Roman" w:hAnsi="Times New Roman"/>
          <w:sz w:val="28"/>
          <w:szCs w:val="28"/>
        </w:rPr>
        <w:t xml:space="preserve"> </w:t>
      </w:r>
      <w:r w:rsidRPr="00114B5D">
        <w:rPr>
          <w:rFonts w:ascii="Times New Roman" w:hAnsi="Times New Roman"/>
          <w:sz w:val="28"/>
          <w:szCs w:val="28"/>
        </w:rPr>
        <w:t>добавки</w:t>
      </w:r>
      <w:r w:rsidR="00D7590E" w:rsidRPr="00114B5D">
        <w:rPr>
          <w:rFonts w:ascii="Times New Roman" w:hAnsi="Times New Roman"/>
          <w:sz w:val="28"/>
          <w:szCs w:val="28"/>
        </w:rPr>
        <w:t>,</w:t>
      </w:r>
      <w:r w:rsidR="00433191">
        <w:rPr>
          <w:rFonts w:ascii="Times New Roman" w:hAnsi="Times New Roman"/>
          <w:sz w:val="28"/>
          <w:szCs w:val="28"/>
        </w:rPr>
        <w:t xml:space="preserve"> </w:t>
      </w:r>
      <w:r w:rsidR="00D7590E" w:rsidRPr="00114B5D">
        <w:rPr>
          <w:rFonts w:ascii="Times New Roman" w:hAnsi="Times New Roman"/>
          <w:sz w:val="28"/>
          <w:szCs w:val="28"/>
        </w:rPr>
        <w:t>в</w:t>
      </w:r>
      <w:r w:rsidR="00433191">
        <w:rPr>
          <w:rFonts w:ascii="Times New Roman" w:hAnsi="Times New Roman"/>
          <w:sz w:val="28"/>
          <w:szCs w:val="28"/>
        </w:rPr>
        <w:t xml:space="preserve"> </w:t>
      </w:r>
      <w:r w:rsidR="00D7590E" w:rsidRPr="00114B5D">
        <w:rPr>
          <w:rFonts w:ascii="Times New Roman" w:hAnsi="Times New Roman"/>
          <w:sz w:val="28"/>
          <w:szCs w:val="28"/>
        </w:rPr>
        <w:t>том</w:t>
      </w:r>
      <w:r w:rsidR="00433191">
        <w:rPr>
          <w:rFonts w:ascii="Times New Roman" w:hAnsi="Times New Roman"/>
          <w:sz w:val="28"/>
          <w:szCs w:val="28"/>
        </w:rPr>
        <w:t xml:space="preserve"> </w:t>
      </w:r>
      <w:r w:rsidR="00D7590E" w:rsidRPr="00114B5D">
        <w:rPr>
          <w:rFonts w:ascii="Times New Roman" w:hAnsi="Times New Roman"/>
          <w:sz w:val="28"/>
          <w:szCs w:val="28"/>
        </w:rPr>
        <w:t>числе:</w:t>
      </w:r>
    </w:p>
    <w:p w14:paraId="7784E747" w14:textId="47A8C57C" w:rsidR="00C914BE" w:rsidRPr="00114B5D" w:rsidRDefault="00D7590E"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снижения</w:t>
      </w:r>
      <w:r w:rsidR="00433191">
        <w:rPr>
          <w:rFonts w:ascii="Times New Roman" w:hAnsi="Times New Roman"/>
          <w:sz w:val="28"/>
          <w:szCs w:val="28"/>
        </w:rPr>
        <w:t xml:space="preserve"> </w:t>
      </w:r>
      <w:r w:rsidRPr="00114B5D">
        <w:rPr>
          <w:rFonts w:ascii="Times New Roman" w:hAnsi="Times New Roman"/>
          <w:sz w:val="28"/>
          <w:szCs w:val="28"/>
        </w:rPr>
        <w:t>про</w:t>
      </w:r>
      <w:r w:rsidR="00C914BE" w:rsidRPr="00114B5D">
        <w:rPr>
          <w:rFonts w:ascii="Times New Roman" w:hAnsi="Times New Roman"/>
          <w:sz w:val="28"/>
          <w:szCs w:val="28"/>
        </w:rPr>
        <w:t>ницаемости</w:t>
      </w:r>
      <w:r w:rsidR="00433191">
        <w:rPr>
          <w:rFonts w:ascii="Times New Roman" w:hAnsi="Times New Roman"/>
          <w:sz w:val="28"/>
          <w:szCs w:val="28"/>
        </w:rPr>
        <w:t xml:space="preserve"> </w:t>
      </w:r>
      <w:r w:rsidR="00C914BE" w:rsidRPr="00114B5D">
        <w:rPr>
          <w:rFonts w:ascii="Times New Roman" w:hAnsi="Times New Roman"/>
          <w:sz w:val="28"/>
          <w:szCs w:val="28"/>
        </w:rPr>
        <w:t>бетона</w:t>
      </w:r>
      <w:r w:rsidR="00433191">
        <w:rPr>
          <w:rFonts w:ascii="Times New Roman" w:hAnsi="Times New Roman"/>
          <w:sz w:val="28"/>
          <w:szCs w:val="28"/>
        </w:rPr>
        <w:t xml:space="preserve"> </w:t>
      </w:r>
      <w:r w:rsidR="00C914BE"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агрессивных</w:t>
      </w:r>
      <w:r w:rsidR="00433191">
        <w:rPr>
          <w:rFonts w:ascii="Times New Roman" w:hAnsi="Times New Roman"/>
          <w:sz w:val="28"/>
          <w:szCs w:val="28"/>
        </w:rPr>
        <w:t xml:space="preserve"> </w:t>
      </w:r>
      <w:r w:rsidRPr="00114B5D">
        <w:rPr>
          <w:rFonts w:ascii="Times New Roman" w:hAnsi="Times New Roman"/>
          <w:sz w:val="28"/>
          <w:szCs w:val="28"/>
        </w:rPr>
        <w:t>сред</w:t>
      </w:r>
      <w:r w:rsidR="00C914BE" w:rsidRPr="00114B5D">
        <w:rPr>
          <w:rFonts w:ascii="Times New Roman" w:hAnsi="Times New Roman"/>
          <w:sz w:val="28"/>
          <w:szCs w:val="28"/>
        </w:rPr>
        <w:t>ах</w:t>
      </w:r>
      <w:r w:rsidR="00433191">
        <w:rPr>
          <w:rFonts w:ascii="Times New Roman" w:hAnsi="Times New Roman"/>
          <w:sz w:val="28"/>
          <w:szCs w:val="28"/>
        </w:rPr>
        <w:t xml:space="preserve"> </w:t>
      </w:r>
      <w:r w:rsidR="00C914BE"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пластифицирующие</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proofErr w:type="spellStart"/>
      <w:r w:rsidRPr="00114B5D">
        <w:rPr>
          <w:rFonts w:ascii="Times New Roman" w:hAnsi="Times New Roman"/>
          <w:sz w:val="28"/>
          <w:szCs w:val="28"/>
        </w:rPr>
        <w:t>водоредуцирующие</w:t>
      </w:r>
      <w:proofErr w:type="spellEnd"/>
      <w:r w:rsidR="00433191">
        <w:rPr>
          <w:rFonts w:ascii="Times New Roman" w:hAnsi="Times New Roman"/>
          <w:sz w:val="28"/>
          <w:szCs w:val="28"/>
        </w:rPr>
        <w:t xml:space="preserve"> </w:t>
      </w:r>
      <w:r w:rsidRPr="00114B5D">
        <w:rPr>
          <w:rFonts w:ascii="Times New Roman" w:hAnsi="Times New Roman"/>
          <w:sz w:val="28"/>
          <w:szCs w:val="28"/>
        </w:rPr>
        <w:t>добавки,</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числе</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сочетании</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активными</w:t>
      </w:r>
      <w:r w:rsidR="00433191">
        <w:rPr>
          <w:rFonts w:ascii="Times New Roman" w:hAnsi="Times New Roman"/>
          <w:sz w:val="28"/>
          <w:szCs w:val="28"/>
        </w:rPr>
        <w:t xml:space="preserve"> </w:t>
      </w:r>
      <w:r w:rsidRPr="00114B5D">
        <w:rPr>
          <w:rFonts w:ascii="Times New Roman" w:hAnsi="Times New Roman"/>
          <w:sz w:val="28"/>
          <w:szCs w:val="28"/>
        </w:rPr>
        <w:t>минеральными</w:t>
      </w:r>
      <w:r w:rsidR="00433191">
        <w:rPr>
          <w:rFonts w:ascii="Times New Roman" w:hAnsi="Times New Roman"/>
          <w:sz w:val="28"/>
          <w:szCs w:val="28"/>
        </w:rPr>
        <w:t xml:space="preserve"> </w:t>
      </w:r>
      <w:r w:rsidRPr="00114B5D">
        <w:rPr>
          <w:rFonts w:ascii="Times New Roman" w:hAnsi="Times New Roman"/>
          <w:sz w:val="28"/>
          <w:szCs w:val="28"/>
        </w:rPr>
        <w:t>добавками</w:t>
      </w:r>
      <w:r w:rsidR="00433191">
        <w:rPr>
          <w:rFonts w:ascii="Times New Roman" w:hAnsi="Times New Roman"/>
          <w:sz w:val="28"/>
          <w:szCs w:val="28"/>
        </w:rPr>
        <w:t xml:space="preserve"> </w:t>
      </w:r>
      <w:r w:rsidR="00C914BE" w:rsidRPr="00114B5D">
        <w:rPr>
          <w:rFonts w:ascii="Times New Roman" w:hAnsi="Times New Roman"/>
          <w:sz w:val="28"/>
          <w:szCs w:val="28"/>
        </w:rPr>
        <w:t>и</w:t>
      </w:r>
      <w:r w:rsidR="00433191">
        <w:rPr>
          <w:rFonts w:ascii="Times New Roman" w:hAnsi="Times New Roman"/>
          <w:sz w:val="28"/>
          <w:szCs w:val="28"/>
        </w:rPr>
        <w:t xml:space="preserve"> </w:t>
      </w:r>
      <w:r w:rsidR="00CB461C" w:rsidRPr="00114B5D">
        <w:rPr>
          <w:rFonts w:ascii="Times New Roman" w:hAnsi="Times New Roman"/>
          <w:sz w:val="28"/>
          <w:szCs w:val="28"/>
        </w:rPr>
        <w:t>расширяющие</w:t>
      </w:r>
      <w:r w:rsidR="00433191">
        <w:rPr>
          <w:rFonts w:ascii="Times New Roman" w:hAnsi="Times New Roman"/>
          <w:sz w:val="28"/>
          <w:szCs w:val="28"/>
        </w:rPr>
        <w:t xml:space="preserve"> </w:t>
      </w:r>
      <w:r w:rsidR="00CB461C" w:rsidRPr="00114B5D">
        <w:rPr>
          <w:rFonts w:ascii="Times New Roman" w:hAnsi="Times New Roman"/>
          <w:sz w:val="28"/>
          <w:szCs w:val="28"/>
        </w:rPr>
        <w:t>добавки</w:t>
      </w:r>
      <w:r w:rsidRPr="00114B5D">
        <w:rPr>
          <w:rFonts w:ascii="Times New Roman" w:hAnsi="Times New Roman"/>
          <w:sz w:val="28"/>
          <w:szCs w:val="28"/>
        </w:rPr>
        <w:t>;</w:t>
      </w:r>
      <w:r w:rsidR="00433191">
        <w:rPr>
          <w:rFonts w:ascii="Times New Roman" w:hAnsi="Times New Roman"/>
          <w:sz w:val="28"/>
          <w:szCs w:val="28"/>
        </w:rPr>
        <w:t xml:space="preserve"> </w:t>
      </w:r>
    </w:p>
    <w:p w14:paraId="40A9779E" w14:textId="5203FDF4" w:rsidR="00D7590E" w:rsidRPr="00114B5D" w:rsidRDefault="00C914BE"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повышения</w:t>
      </w:r>
      <w:r w:rsidR="00433191">
        <w:rPr>
          <w:rFonts w:ascii="Times New Roman" w:hAnsi="Times New Roman"/>
          <w:sz w:val="28"/>
          <w:szCs w:val="28"/>
        </w:rPr>
        <w:t xml:space="preserve"> </w:t>
      </w:r>
      <w:r w:rsidRPr="00114B5D">
        <w:rPr>
          <w:rFonts w:ascii="Times New Roman" w:hAnsi="Times New Roman"/>
          <w:sz w:val="28"/>
          <w:szCs w:val="28"/>
        </w:rPr>
        <w:t>стойкости</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00D7590E" w:rsidRPr="00114B5D">
        <w:rPr>
          <w:rFonts w:ascii="Times New Roman" w:hAnsi="Times New Roman"/>
          <w:sz w:val="28"/>
          <w:szCs w:val="28"/>
        </w:rPr>
        <w:t>в</w:t>
      </w:r>
      <w:r w:rsidR="00433191">
        <w:rPr>
          <w:rFonts w:ascii="Times New Roman" w:hAnsi="Times New Roman"/>
          <w:sz w:val="28"/>
          <w:szCs w:val="28"/>
        </w:rPr>
        <w:t xml:space="preserve"> </w:t>
      </w:r>
      <w:r w:rsidR="00D7590E" w:rsidRPr="00114B5D">
        <w:rPr>
          <w:rFonts w:ascii="Times New Roman" w:hAnsi="Times New Roman"/>
          <w:sz w:val="28"/>
          <w:szCs w:val="28"/>
        </w:rPr>
        <w:t>условиях</w:t>
      </w:r>
      <w:r w:rsidR="00433191">
        <w:rPr>
          <w:rFonts w:ascii="Times New Roman" w:hAnsi="Times New Roman"/>
          <w:sz w:val="28"/>
          <w:szCs w:val="28"/>
        </w:rPr>
        <w:t xml:space="preserve"> </w:t>
      </w:r>
      <w:r w:rsidR="00D7590E" w:rsidRPr="00114B5D">
        <w:rPr>
          <w:rFonts w:ascii="Times New Roman" w:hAnsi="Times New Roman"/>
          <w:sz w:val="28"/>
          <w:szCs w:val="28"/>
        </w:rPr>
        <w:t>капиллярного</w:t>
      </w:r>
      <w:r w:rsidR="00433191">
        <w:rPr>
          <w:rFonts w:ascii="Times New Roman" w:hAnsi="Times New Roman"/>
          <w:sz w:val="28"/>
          <w:szCs w:val="28"/>
        </w:rPr>
        <w:t xml:space="preserve"> </w:t>
      </w:r>
      <w:r w:rsidR="00D7590E" w:rsidRPr="00114B5D">
        <w:rPr>
          <w:rFonts w:ascii="Times New Roman" w:hAnsi="Times New Roman"/>
          <w:sz w:val="28"/>
          <w:szCs w:val="28"/>
        </w:rPr>
        <w:t>подсоса</w:t>
      </w:r>
      <w:r w:rsidR="00433191">
        <w:rPr>
          <w:rFonts w:ascii="Times New Roman" w:hAnsi="Times New Roman"/>
          <w:sz w:val="28"/>
          <w:szCs w:val="28"/>
        </w:rPr>
        <w:t xml:space="preserve"> </w:t>
      </w:r>
      <w:r w:rsidR="00D7590E" w:rsidRPr="00114B5D">
        <w:rPr>
          <w:rFonts w:ascii="Times New Roman" w:hAnsi="Times New Roman"/>
          <w:sz w:val="28"/>
          <w:szCs w:val="28"/>
        </w:rPr>
        <w:t>жидких</w:t>
      </w:r>
      <w:r w:rsidR="00433191">
        <w:rPr>
          <w:rFonts w:ascii="Times New Roman" w:hAnsi="Times New Roman"/>
          <w:sz w:val="28"/>
          <w:szCs w:val="28"/>
        </w:rPr>
        <w:t xml:space="preserve"> </w:t>
      </w:r>
      <w:r w:rsidR="00D7590E" w:rsidRPr="00114B5D">
        <w:rPr>
          <w:rFonts w:ascii="Times New Roman" w:hAnsi="Times New Roman"/>
          <w:sz w:val="28"/>
          <w:szCs w:val="28"/>
        </w:rPr>
        <w:t>агрессивных</w:t>
      </w:r>
      <w:r w:rsidR="00433191">
        <w:rPr>
          <w:rFonts w:ascii="Times New Roman" w:hAnsi="Times New Roman"/>
          <w:sz w:val="28"/>
          <w:szCs w:val="28"/>
        </w:rPr>
        <w:t xml:space="preserve"> </w:t>
      </w:r>
      <w:r w:rsidR="00D7590E" w:rsidRPr="00114B5D">
        <w:rPr>
          <w:rFonts w:ascii="Times New Roman" w:hAnsi="Times New Roman"/>
          <w:sz w:val="28"/>
          <w:szCs w:val="28"/>
        </w:rPr>
        <w:t>сред</w:t>
      </w:r>
      <w:r w:rsidR="00433191">
        <w:rPr>
          <w:rFonts w:ascii="Times New Roman" w:hAnsi="Times New Roman"/>
          <w:sz w:val="28"/>
          <w:szCs w:val="28"/>
        </w:rPr>
        <w:t xml:space="preserve"> </w:t>
      </w:r>
      <w:r w:rsidR="00D7590E" w:rsidRPr="00114B5D">
        <w:rPr>
          <w:rFonts w:ascii="Times New Roman" w:hAnsi="Times New Roman"/>
          <w:sz w:val="28"/>
          <w:szCs w:val="28"/>
        </w:rPr>
        <w:t>–</w:t>
      </w:r>
      <w:r w:rsidR="00433191">
        <w:rPr>
          <w:rFonts w:ascii="Times New Roman" w:hAnsi="Times New Roman"/>
          <w:sz w:val="28"/>
          <w:szCs w:val="28"/>
        </w:rPr>
        <w:t xml:space="preserve"> </w:t>
      </w:r>
      <w:proofErr w:type="spellStart"/>
      <w:r w:rsidR="00D7590E" w:rsidRPr="00114B5D">
        <w:rPr>
          <w:rFonts w:ascii="Times New Roman" w:hAnsi="Times New Roman"/>
          <w:sz w:val="28"/>
          <w:szCs w:val="28"/>
        </w:rPr>
        <w:t>гидрофобизирующие</w:t>
      </w:r>
      <w:proofErr w:type="spellEnd"/>
      <w:r w:rsidR="00433191">
        <w:rPr>
          <w:rFonts w:ascii="Times New Roman" w:hAnsi="Times New Roman"/>
          <w:sz w:val="28"/>
          <w:szCs w:val="28"/>
        </w:rPr>
        <w:t xml:space="preserve"> </w:t>
      </w:r>
      <w:r w:rsidR="00D7590E" w:rsidRPr="00114B5D">
        <w:rPr>
          <w:rFonts w:ascii="Times New Roman" w:hAnsi="Times New Roman"/>
          <w:sz w:val="28"/>
          <w:szCs w:val="28"/>
        </w:rPr>
        <w:t>добавки,</w:t>
      </w:r>
      <w:r w:rsidR="00433191">
        <w:rPr>
          <w:rFonts w:ascii="Times New Roman" w:hAnsi="Times New Roman"/>
          <w:sz w:val="28"/>
          <w:szCs w:val="28"/>
        </w:rPr>
        <w:t xml:space="preserve"> </w:t>
      </w:r>
      <w:r w:rsidR="00D7590E" w:rsidRPr="00114B5D">
        <w:rPr>
          <w:rFonts w:ascii="Times New Roman" w:hAnsi="Times New Roman"/>
          <w:sz w:val="28"/>
          <w:szCs w:val="28"/>
        </w:rPr>
        <w:t>в</w:t>
      </w:r>
      <w:r w:rsidR="00433191">
        <w:rPr>
          <w:rFonts w:ascii="Times New Roman" w:hAnsi="Times New Roman"/>
          <w:sz w:val="28"/>
          <w:szCs w:val="28"/>
        </w:rPr>
        <w:t xml:space="preserve"> </w:t>
      </w:r>
      <w:r w:rsidR="00D7590E" w:rsidRPr="00114B5D">
        <w:rPr>
          <w:rFonts w:ascii="Times New Roman" w:hAnsi="Times New Roman"/>
          <w:sz w:val="28"/>
          <w:szCs w:val="28"/>
        </w:rPr>
        <w:t>том</w:t>
      </w:r>
      <w:r w:rsidR="00433191">
        <w:rPr>
          <w:rFonts w:ascii="Times New Roman" w:hAnsi="Times New Roman"/>
          <w:sz w:val="28"/>
          <w:szCs w:val="28"/>
        </w:rPr>
        <w:t xml:space="preserve"> </w:t>
      </w:r>
      <w:r w:rsidR="00D7590E" w:rsidRPr="00114B5D">
        <w:rPr>
          <w:rFonts w:ascii="Times New Roman" w:hAnsi="Times New Roman"/>
          <w:sz w:val="28"/>
          <w:szCs w:val="28"/>
        </w:rPr>
        <w:t>числе</w:t>
      </w:r>
      <w:r w:rsidR="00433191">
        <w:rPr>
          <w:rFonts w:ascii="Times New Roman" w:hAnsi="Times New Roman"/>
          <w:sz w:val="28"/>
          <w:szCs w:val="28"/>
        </w:rPr>
        <w:t xml:space="preserve"> </w:t>
      </w:r>
      <w:r w:rsidR="00D7590E" w:rsidRPr="00114B5D">
        <w:rPr>
          <w:rFonts w:ascii="Times New Roman" w:hAnsi="Times New Roman"/>
          <w:sz w:val="28"/>
          <w:szCs w:val="28"/>
        </w:rPr>
        <w:t>в</w:t>
      </w:r>
      <w:r w:rsidR="00433191">
        <w:rPr>
          <w:rFonts w:ascii="Times New Roman" w:hAnsi="Times New Roman"/>
          <w:sz w:val="28"/>
          <w:szCs w:val="28"/>
        </w:rPr>
        <w:t xml:space="preserve"> </w:t>
      </w:r>
      <w:r w:rsidR="00D7590E" w:rsidRPr="00114B5D">
        <w:rPr>
          <w:rFonts w:ascii="Times New Roman" w:hAnsi="Times New Roman"/>
          <w:sz w:val="28"/>
          <w:szCs w:val="28"/>
        </w:rPr>
        <w:t>сочетании</w:t>
      </w:r>
      <w:r w:rsidR="00433191">
        <w:rPr>
          <w:rFonts w:ascii="Times New Roman" w:hAnsi="Times New Roman"/>
          <w:sz w:val="28"/>
          <w:szCs w:val="28"/>
        </w:rPr>
        <w:t xml:space="preserve"> </w:t>
      </w:r>
      <w:r w:rsidR="00D7590E" w:rsidRPr="00114B5D">
        <w:rPr>
          <w:rFonts w:ascii="Times New Roman" w:hAnsi="Times New Roman"/>
          <w:sz w:val="28"/>
          <w:szCs w:val="28"/>
        </w:rPr>
        <w:t>с</w:t>
      </w:r>
      <w:r w:rsidR="00433191">
        <w:rPr>
          <w:rFonts w:ascii="Times New Roman" w:hAnsi="Times New Roman"/>
          <w:sz w:val="28"/>
          <w:szCs w:val="28"/>
        </w:rPr>
        <w:t xml:space="preserve"> </w:t>
      </w:r>
      <w:r w:rsidR="00D7590E" w:rsidRPr="00114B5D">
        <w:rPr>
          <w:rFonts w:ascii="Times New Roman" w:hAnsi="Times New Roman"/>
          <w:sz w:val="28"/>
          <w:szCs w:val="28"/>
        </w:rPr>
        <w:t>пластифицирующими</w:t>
      </w:r>
      <w:r w:rsidR="00433191">
        <w:rPr>
          <w:rFonts w:ascii="Times New Roman" w:hAnsi="Times New Roman"/>
          <w:sz w:val="28"/>
          <w:szCs w:val="28"/>
        </w:rPr>
        <w:t xml:space="preserve"> </w:t>
      </w:r>
      <w:r w:rsidR="00D7590E" w:rsidRPr="00114B5D">
        <w:rPr>
          <w:rFonts w:ascii="Times New Roman" w:hAnsi="Times New Roman"/>
          <w:sz w:val="28"/>
          <w:szCs w:val="28"/>
        </w:rPr>
        <w:t>и</w:t>
      </w:r>
      <w:r w:rsidR="00433191">
        <w:rPr>
          <w:rFonts w:ascii="Times New Roman" w:hAnsi="Times New Roman"/>
          <w:sz w:val="28"/>
          <w:szCs w:val="28"/>
        </w:rPr>
        <w:t xml:space="preserve"> </w:t>
      </w:r>
      <w:proofErr w:type="spellStart"/>
      <w:r w:rsidR="00D7590E" w:rsidRPr="00114B5D">
        <w:rPr>
          <w:rFonts w:ascii="Times New Roman" w:hAnsi="Times New Roman"/>
          <w:sz w:val="28"/>
          <w:szCs w:val="28"/>
        </w:rPr>
        <w:t>водоредуцирующими</w:t>
      </w:r>
      <w:proofErr w:type="spellEnd"/>
      <w:r w:rsidR="00433191">
        <w:rPr>
          <w:rFonts w:ascii="Times New Roman" w:hAnsi="Times New Roman"/>
          <w:sz w:val="28"/>
          <w:szCs w:val="28"/>
        </w:rPr>
        <w:t xml:space="preserve"> </w:t>
      </w:r>
      <w:r w:rsidR="00D7590E" w:rsidRPr="00114B5D">
        <w:rPr>
          <w:rFonts w:ascii="Times New Roman" w:hAnsi="Times New Roman"/>
          <w:sz w:val="28"/>
          <w:szCs w:val="28"/>
        </w:rPr>
        <w:t>добавками;</w:t>
      </w:r>
    </w:p>
    <w:p w14:paraId="405EC6BC" w14:textId="6206DEF4" w:rsidR="00D7590E" w:rsidRPr="00114B5D" w:rsidRDefault="00D7590E"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00CB461C" w:rsidRPr="00114B5D">
        <w:rPr>
          <w:rFonts w:ascii="Times New Roman" w:hAnsi="Times New Roman"/>
          <w:sz w:val="28"/>
          <w:szCs w:val="28"/>
        </w:rPr>
        <w:t>для</w:t>
      </w:r>
      <w:r w:rsidR="00433191">
        <w:rPr>
          <w:rFonts w:ascii="Times New Roman" w:hAnsi="Times New Roman"/>
          <w:sz w:val="28"/>
          <w:szCs w:val="28"/>
        </w:rPr>
        <w:t xml:space="preserve"> </w:t>
      </w:r>
      <w:r w:rsidR="00CB461C" w:rsidRPr="00114B5D">
        <w:rPr>
          <w:rFonts w:ascii="Times New Roman" w:hAnsi="Times New Roman"/>
          <w:sz w:val="28"/>
          <w:szCs w:val="28"/>
        </w:rPr>
        <w:t>повышения</w:t>
      </w:r>
      <w:r w:rsidR="00433191">
        <w:rPr>
          <w:rFonts w:ascii="Times New Roman" w:hAnsi="Times New Roman"/>
          <w:sz w:val="28"/>
          <w:szCs w:val="28"/>
        </w:rPr>
        <w:t xml:space="preserve"> </w:t>
      </w:r>
      <w:r w:rsidR="00CB461C" w:rsidRPr="00114B5D">
        <w:rPr>
          <w:rFonts w:ascii="Times New Roman" w:hAnsi="Times New Roman"/>
          <w:sz w:val="28"/>
          <w:szCs w:val="28"/>
        </w:rPr>
        <w:t>стойкости</w:t>
      </w:r>
      <w:r w:rsidR="00433191">
        <w:rPr>
          <w:rFonts w:ascii="Times New Roman" w:hAnsi="Times New Roman"/>
          <w:sz w:val="28"/>
          <w:szCs w:val="28"/>
        </w:rPr>
        <w:t xml:space="preserve"> </w:t>
      </w:r>
      <w:r w:rsidR="00CB461C" w:rsidRPr="00114B5D">
        <w:rPr>
          <w:rFonts w:ascii="Times New Roman" w:hAnsi="Times New Roman"/>
          <w:sz w:val="28"/>
          <w:szCs w:val="28"/>
        </w:rPr>
        <w:t>бетона</w:t>
      </w:r>
      <w:r w:rsidR="00433191">
        <w:rPr>
          <w:rFonts w:ascii="Times New Roman" w:hAnsi="Times New Roman"/>
          <w:sz w:val="28"/>
          <w:szCs w:val="28"/>
        </w:rPr>
        <w:t xml:space="preserve"> </w:t>
      </w:r>
      <w:r w:rsidR="00CB461C" w:rsidRPr="00114B5D">
        <w:rPr>
          <w:rFonts w:ascii="Times New Roman" w:hAnsi="Times New Roman"/>
          <w:sz w:val="28"/>
          <w:szCs w:val="28"/>
        </w:rPr>
        <w:t>в</w:t>
      </w:r>
      <w:r w:rsidR="00433191">
        <w:rPr>
          <w:rFonts w:ascii="Times New Roman" w:hAnsi="Times New Roman"/>
          <w:sz w:val="28"/>
          <w:szCs w:val="28"/>
        </w:rPr>
        <w:t xml:space="preserve"> </w:t>
      </w:r>
      <w:r w:rsidR="00CB461C" w:rsidRPr="00114B5D">
        <w:rPr>
          <w:rFonts w:ascii="Times New Roman" w:hAnsi="Times New Roman"/>
          <w:sz w:val="28"/>
          <w:szCs w:val="28"/>
        </w:rPr>
        <w:t>агрессивных</w:t>
      </w:r>
      <w:r w:rsidR="00433191">
        <w:rPr>
          <w:rFonts w:ascii="Times New Roman" w:hAnsi="Times New Roman"/>
          <w:sz w:val="28"/>
          <w:szCs w:val="28"/>
        </w:rPr>
        <w:t xml:space="preserve"> </w:t>
      </w:r>
      <w:r w:rsidR="00CB461C" w:rsidRPr="00114B5D">
        <w:rPr>
          <w:rFonts w:ascii="Times New Roman" w:hAnsi="Times New Roman"/>
          <w:sz w:val="28"/>
          <w:szCs w:val="28"/>
        </w:rPr>
        <w:t>сульфатных</w:t>
      </w:r>
      <w:r w:rsidR="00433191">
        <w:rPr>
          <w:rFonts w:ascii="Times New Roman" w:hAnsi="Times New Roman"/>
          <w:sz w:val="28"/>
          <w:szCs w:val="28"/>
        </w:rPr>
        <w:t xml:space="preserve"> </w:t>
      </w:r>
      <w:r w:rsidR="00CB461C" w:rsidRPr="00114B5D">
        <w:rPr>
          <w:rFonts w:ascii="Times New Roman" w:hAnsi="Times New Roman"/>
          <w:sz w:val="28"/>
          <w:szCs w:val="28"/>
        </w:rPr>
        <w:t>и</w:t>
      </w:r>
      <w:r w:rsidR="00433191">
        <w:rPr>
          <w:rFonts w:ascii="Times New Roman" w:hAnsi="Times New Roman"/>
          <w:sz w:val="28"/>
          <w:szCs w:val="28"/>
        </w:rPr>
        <w:t xml:space="preserve"> </w:t>
      </w:r>
      <w:r w:rsidR="00CB461C" w:rsidRPr="00114B5D">
        <w:rPr>
          <w:rFonts w:ascii="Times New Roman" w:hAnsi="Times New Roman"/>
          <w:sz w:val="28"/>
          <w:szCs w:val="28"/>
        </w:rPr>
        <w:t>хлоридных</w:t>
      </w:r>
      <w:r w:rsidR="00433191">
        <w:rPr>
          <w:rFonts w:ascii="Times New Roman" w:hAnsi="Times New Roman"/>
          <w:sz w:val="28"/>
          <w:szCs w:val="28"/>
        </w:rPr>
        <w:t xml:space="preserve"> </w:t>
      </w:r>
      <w:r w:rsidR="00CB461C" w:rsidRPr="00114B5D">
        <w:rPr>
          <w:rFonts w:ascii="Times New Roman" w:hAnsi="Times New Roman"/>
          <w:sz w:val="28"/>
          <w:szCs w:val="28"/>
        </w:rPr>
        <w:t>средах</w:t>
      </w:r>
      <w:r w:rsidR="00433191">
        <w:rPr>
          <w:rFonts w:ascii="Times New Roman" w:hAnsi="Times New Roman"/>
          <w:sz w:val="28"/>
          <w:szCs w:val="28"/>
        </w:rPr>
        <w:t xml:space="preserve"> </w:t>
      </w:r>
      <w:r w:rsidR="00CB461C" w:rsidRPr="00114B5D">
        <w:rPr>
          <w:rFonts w:ascii="Times New Roman" w:hAnsi="Times New Roman"/>
          <w:sz w:val="28"/>
          <w:szCs w:val="28"/>
        </w:rPr>
        <w:t>–</w:t>
      </w:r>
      <w:r w:rsidR="00433191">
        <w:rPr>
          <w:rFonts w:ascii="Times New Roman" w:hAnsi="Times New Roman"/>
          <w:sz w:val="28"/>
          <w:szCs w:val="28"/>
        </w:rPr>
        <w:t xml:space="preserve"> </w:t>
      </w:r>
      <w:r w:rsidR="00CB461C" w:rsidRPr="00114B5D">
        <w:rPr>
          <w:rFonts w:ascii="Times New Roman" w:hAnsi="Times New Roman"/>
          <w:sz w:val="28"/>
          <w:szCs w:val="28"/>
        </w:rPr>
        <w:t>активные</w:t>
      </w:r>
      <w:r w:rsidR="00433191">
        <w:rPr>
          <w:rFonts w:ascii="Times New Roman" w:hAnsi="Times New Roman"/>
          <w:sz w:val="28"/>
          <w:szCs w:val="28"/>
        </w:rPr>
        <w:t xml:space="preserve"> </w:t>
      </w:r>
      <w:r w:rsidR="00CB461C" w:rsidRPr="00114B5D">
        <w:rPr>
          <w:rFonts w:ascii="Times New Roman" w:hAnsi="Times New Roman"/>
          <w:sz w:val="28"/>
          <w:szCs w:val="28"/>
        </w:rPr>
        <w:t>минеральные</w:t>
      </w:r>
      <w:r w:rsidR="00433191">
        <w:rPr>
          <w:rFonts w:ascii="Times New Roman" w:hAnsi="Times New Roman"/>
          <w:sz w:val="28"/>
          <w:szCs w:val="28"/>
        </w:rPr>
        <w:t xml:space="preserve"> </w:t>
      </w:r>
      <w:r w:rsidR="00CB461C" w:rsidRPr="00114B5D">
        <w:rPr>
          <w:rFonts w:ascii="Times New Roman" w:hAnsi="Times New Roman"/>
          <w:sz w:val="28"/>
          <w:szCs w:val="28"/>
        </w:rPr>
        <w:t>добавки</w:t>
      </w:r>
      <w:r w:rsidR="00433191">
        <w:rPr>
          <w:rFonts w:ascii="Times New Roman" w:hAnsi="Times New Roman"/>
          <w:sz w:val="28"/>
          <w:szCs w:val="28"/>
        </w:rPr>
        <w:t xml:space="preserve"> </w:t>
      </w:r>
      <w:r w:rsidR="00CB461C" w:rsidRPr="00114B5D">
        <w:rPr>
          <w:rFonts w:ascii="Times New Roman" w:hAnsi="Times New Roman"/>
          <w:sz w:val="28"/>
          <w:szCs w:val="28"/>
        </w:rPr>
        <w:t>в</w:t>
      </w:r>
      <w:r w:rsidR="00433191">
        <w:rPr>
          <w:rFonts w:ascii="Times New Roman" w:hAnsi="Times New Roman"/>
          <w:sz w:val="28"/>
          <w:szCs w:val="28"/>
        </w:rPr>
        <w:t xml:space="preserve"> </w:t>
      </w:r>
      <w:r w:rsidR="00CB461C" w:rsidRPr="00114B5D">
        <w:rPr>
          <w:rFonts w:ascii="Times New Roman" w:hAnsi="Times New Roman"/>
          <w:sz w:val="28"/>
          <w:szCs w:val="28"/>
        </w:rPr>
        <w:t>сочетании</w:t>
      </w:r>
      <w:r w:rsidR="00433191">
        <w:rPr>
          <w:rFonts w:ascii="Times New Roman" w:hAnsi="Times New Roman"/>
          <w:sz w:val="28"/>
          <w:szCs w:val="28"/>
        </w:rPr>
        <w:t xml:space="preserve"> </w:t>
      </w:r>
      <w:r w:rsidR="00CB461C" w:rsidRPr="00114B5D">
        <w:rPr>
          <w:rFonts w:ascii="Times New Roman" w:hAnsi="Times New Roman"/>
          <w:sz w:val="28"/>
          <w:szCs w:val="28"/>
        </w:rPr>
        <w:t>с</w:t>
      </w:r>
      <w:r w:rsidR="00433191">
        <w:rPr>
          <w:rFonts w:ascii="Times New Roman" w:hAnsi="Times New Roman"/>
          <w:sz w:val="28"/>
          <w:szCs w:val="28"/>
        </w:rPr>
        <w:t xml:space="preserve"> </w:t>
      </w:r>
      <w:r w:rsidR="00CB461C" w:rsidRPr="00114B5D">
        <w:rPr>
          <w:rFonts w:ascii="Times New Roman" w:hAnsi="Times New Roman"/>
          <w:sz w:val="28"/>
          <w:szCs w:val="28"/>
        </w:rPr>
        <w:t>пластифицирующими</w:t>
      </w:r>
      <w:r w:rsidR="00433191">
        <w:rPr>
          <w:rFonts w:ascii="Times New Roman" w:hAnsi="Times New Roman"/>
          <w:sz w:val="28"/>
          <w:szCs w:val="28"/>
        </w:rPr>
        <w:t xml:space="preserve"> </w:t>
      </w:r>
      <w:r w:rsidR="00CB461C" w:rsidRPr="00114B5D">
        <w:rPr>
          <w:rFonts w:ascii="Times New Roman" w:hAnsi="Times New Roman"/>
          <w:sz w:val="28"/>
          <w:szCs w:val="28"/>
        </w:rPr>
        <w:t>и</w:t>
      </w:r>
      <w:r w:rsidR="00433191">
        <w:rPr>
          <w:rFonts w:ascii="Times New Roman" w:hAnsi="Times New Roman"/>
          <w:sz w:val="28"/>
          <w:szCs w:val="28"/>
        </w:rPr>
        <w:t xml:space="preserve"> </w:t>
      </w:r>
      <w:proofErr w:type="spellStart"/>
      <w:r w:rsidR="00CB461C" w:rsidRPr="00114B5D">
        <w:rPr>
          <w:rFonts w:ascii="Times New Roman" w:hAnsi="Times New Roman"/>
          <w:sz w:val="28"/>
          <w:szCs w:val="28"/>
        </w:rPr>
        <w:t>водоредуцирующими</w:t>
      </w:r>
      <w:proofErr w:type="spellEnd"/>
      <w:r w:rsidR="00433191">
        <w:rPr>
          <w:rFonts w:ascii="Times New Roman" w:hAnsi="Times New Roman"/>
          <w:sz w:val="28"/>
          <w:szCs w:val="28"/>
        </w:rPr>
        <w:t xml:space="preserve"> </w:t>
      </w:r>
      <w:r w:rsidR="00CB461C" w:rsidRPr="00114B5D">
        <w:rPr>
          <w:rFonts w:ascii="Times New Roman" w:hAnsi="Times New Roman"/>
          <w:sz w:val="28"/>
          <w:szCs w:val="28"/>
        </w:rPr>
        <w:t>добавками</w:t>
      </w:r>
      <w:r w:rsidR="00166F4E" w:rsidRPr="00114B5D">
        <w:rPr>
          <w:rFonts w:ascii="Times New Roman" w:hAnsi="Times New Roman"/>
          <w:sz w:val="28"/>
          <w:szCs w:val="28"/>
        </w:rPr>
        <w:t>,</w:t>
      </w:r>
      <w:r w:rsidR="00433191">
        <w:rPr>
          <w:rFonts w:ascii="Times New Roman" w:hAnsi="Times New Roman"/>
          <w:sz w:val="28"/>
          <w:szCs w:val="28"/>
        </w:rPr>
        <w:t xml:space="preserve"> </w:t>
      </w:r>
      <w:r w:rsidR="00166F4E" w:rsidRPr="00114B5D">
        <w:rPr>
          <w:rFonts w:ascii="Times New Roman" w:hAnsi="Times New Roman"/>
          <w:sz w:val="28"/>
          <w:szCs w:val="28"/>
        </w:rPr>
        <w:t>расширяющие</w:t>
      </w:r>
      <w:r w:rsidR="00433191">
        <w:rPr>
          <w:rFonts w:ascii="Times New Roman" w:hAnsi="Times New Roman"/>
          <w:sz w:val="28"/>
          <w:szCs w:val="28"/>
        </w:rPr>
        <w:t xml:space="preserve"> </w:t>
      </w:r>
      <w:r w:rsidR="00166F4E" w:rsidRPr="00114B5D">
        <w:rPr>
          <w:rFonts w:ascii="Times New Roman" w:hAnsi="Times New Roman"/>
          <w:sz w:val="28"/>
          <w:szCs w:val="28"/>
        </w:rPr>
        <w:t>добавки</w:t>
      </w:r>
      <w:r w:rsidR="00CB461C" w:rsidRPr="00114B5D">
        <w:rPr>
          <w:rFonts w:ascii="Times New Roman" w:hAnsi="Times New Roman"/>
          <w:sz w:val="28"/>
          <w:szCs w:val="28"/>
        </w:rPr>
        <w:t>;</w:t>
      </w:r>
    </w:p>
    <w:p w14:paraId="0EFAE813" w14:textId="3D7E418B" w:rsidR="00CB461C" w:rsidRPr="00114B5D" w:rsidRDefault="00CB461C"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повышения</w:t>
      </w:r>
      <w:r w:rsidR="00433191">
        <w:rPr>
          <w:rFonts w:ascii="Times New Roman" w:hAnsi="Times New Roman"/>
          <w:sz w:val="28"/>
          <w:szCs w:val="28"/>
        </w:rPr>
        <w:t xml:space="preserve"> </w:t>
      </w:r>
      <w:r w:rsidRPr="00114B5D">
        <w:rPr>
          <w:rFonts w:ascii="Times New Roman" w:hAnsi="Times New Roman"/>
          <w:sz w:val="28"/>
          <w:szCs w:val="28"/>
        </w:rPr>
        <w:t>морозостойкости</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воздухововлекающие</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газообразующие,</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числе</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сочетании</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пластифицирующими</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proofErr w:type="spellStart"/>
      <w:r w:rsidRPr="00114B5D">
        <w:rPr>
          <w:rFonts w:ascii="Times New Roman" w:hAnsi="Times New Roman"/>
          <w:sz w:val="28"/>
          <w:szCs w:val="28"/>
        </w:rPr>
        <w:t>водоредуцирующими</w:t>
      </w:r>
      <w:proofErr w:type="spellEnd"/>
      <w:r w:rsidR="00433191">
        <w:rPr>
          <w:rFonts w:ascii="Times New Roman" w:hAnsi="Times New Roman"/>
          <w:sz w:val="28"/>
          <w:szCs w:val="28"/>
        </w:rPr>
        <w:t xml:space="preserve"> </w:t>
      </w:r>
      <w:r w:rsidRPr="00114B5D">
        <w:rPr>
          <w:rFonts w:ascii="Times New Roman" w:hAnsi="Times New Roman"/>
          <w:sz w:val="28"/>
          <w:szCs w:val="28"/>
        </w:rPr>
        <w:t>добавками;</w:t>
      </w:r>
    </w:p>
    <w:p w14:paraId="4AA5E935" w14:textId="377298FC" w:rsidR="00CB461C" w:rsidRPr="00114B5D" w:rsidRDefault="00CB461C"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воздействии</w:t>
      </w:r>
      <w:r w:rsidR="00433191">
        <w:rPr>
          <w:rFonts w:ascii="Times New Roman" w:hAnsi="Times New Roman"/>
          <w:sz w:val="28"/>
          <w:szCs w:val="28"/>
        </w:rPr>
        <w:t xml:space="preserve"> </w:t>
      </w:r>
      <w:r w:rsidR="000B60DE" w:rsidRPr="00114B5D">
        <w:rPr>
          <w:rFonts w:ascii="Times New Roman" w:hAnsi="Times New Roman"/>
          <w:sz w:val="28"/>
          <w:szCs w:val="28"/>
        </w:rPr>
        <w:t>диоксида</w:t>
      </w:r>
      <w:r w:rsidR="00433191">
        <w:rPr>
          <w:rFonts w:ascii="Times New Roman" w:hAnsi="Times New Roman"/>
          <w:sz w:val="28"/>
          <w:szCs w:val="28"/>
        </w:rPr>
        <w:t xml:space="preserve"> </w:t>
      </w:r>
      <w:r w:rsidR="000B60DE" w:rsidRPr="00114B5D">
        <w:rPr>
          <w:rFonts w:ascii="Times New Roman" w:hAnsi="Times New Roman"/>
          <w:sz w:val="28"/>
          <w:szCs w:val="28"/>
        </w:rPr>
        <w:t>углерода</w:t>
      </w:r>
      <w:r w:rsidR="00433191">
        <w:rPr>
          <w:rFonts w:ascii="Times New Roman" w:hAnsi="Times New Roman"/>
          <w:sz w:val="28"/>
          <w:szCs w:val="28"/>
        </w:rPr>
        <w:t xml:space="preserve"> </w:t>
      </w:r>
      <w:r w:rsidRPr="00114B5D">
        <w:rPr>
          <w:rFonts w:ascii="Times New Roman" w:hAnsi="Times New Roman"/>
          <w:sz w:val="28"/>
          <w:szCs w:val="28"/>
        </w:rPr>
        <w:t>(карбонизации),</w:t>
      </w:r>
      <w:r w:rsidR="00433191">
        <w:rPr>
          <w:rFonts w:ascii="Times New Roman" w:hAnsi="Times New Roman"/>
          <w:sz w:val="28"/>
          <w:szCs w:val="28"/>
        </w:rPr>
        <w:t xml:space="preserve"> </w:t>
      </w:r>
      <w:r w:rsidRPr="00114B5D">
        <w:rPr>
          <w:rFonts w:ascii="Times New Roman" w:hAnsi="Times New Roman"/>
          <w:sz w:val="28"/>
          <w:szCs w:val="28"/>
        </w:rPr>
        <w:t>а</w:t>
      </w:r>
      <w:r w:rsidR="00433191">
        <w:rPr>
          <w:rFonts w:ascii="Times New Roman" w:hAnsi="Times New Roman"/>
          <w:sz w:val="28"/>
          <w:szCs w:val="28"/>
        </w:rPr>
        <w:t xml:space="preserve"> </w:t>
      </w:r>
      <w:r w:rsidRPr="00114B5D">
        <w:rPr>
          <w:rFonts w:ascii="Times New Roman" w:hAnsi="Times New Roman"/>
          <w:sz w:val="28"/>
          <w:szCs w:val="28"/>
        </w:rPr>
        <w:t>также</w:t>
      </w:r>
      <w:r w:rsidR="00433191">
        <w:rPr>
          <w:rFonts w:ascii="Times New Roman" w:hAnsi="Times New Roman"/>
          <w:sz w:val="28"/>
          <w:szCs w:val="28"/>
        </w:rPr>
        <w:t xml:space="preserve"> </w:t>
      </w:r>
      <w:r w:rsidRPr="00114B5D">
        <w:rPr>
          <w:rFonts w:ascii="Times New Roman" w:hAnsi="Times New Roman"/>
          <w:sz w:val="28"/>
          <w:szCs w:val="28"/>
        </w:rPr>
        <w:t>хлоридов</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ингибиторы</w:t>
      </w:r>
      <w:r w:rsidR="00433191">
        <w:rPr>
          <w:rFonts w:ascii="Times New Roman" w:hAnsi="Times New Roman"/>
          <w:sz w:val="28"/>
          <w:szCs w:val="28"/>
        </w:rPr>
        <w:t xml:space="preserve"> </w:t>
      </w:r>
      <w:r w:rsidRPr="00114B5D">
        <w:rPr>
          <w:rFonts w:ascii="Times New Roman" w:hAnsi="Times New Roman"/>
          <w:sz w:val="28"/>
          <w:szCs w:val="28"/>
        </w:rPr>
        <w:t>коррозии</w:t>
      </w:r>
      <w:r w:rsidR="00433191">
        <w:rPr>
          <w:rFonts w:ascii="Times New Roman" w:hAnsi="Times New Roman"/>
          <w:sz w:val="28"/>
          <w:szCs w:val="28"/>
        </w:rPr>
        <w:t xml:space="preserve"> </w:t>
      </w:r>
      <w:r w:rsidR="00263CC3" w:rsidRPr="00114B5D">
        <w:rPr>
          <w:rFonts w:ascii="Times New Roman" w:hAnsi="Times New Roman"/>
          <w:sz w:val="28"/>
          <w:szCs w:val="28"/>
        </w:rPr>
        <w:t>стальной</w:t>
      </w:r>
      <w:r w:rsidR="00433191">
        <w:rPr>
          <w:rFonts w:ascii="Times New Roman" w:hAnsi="Times New Roman"/>
          <w:sz w:val="28"/>
          <w:szCs w:val="28"/>
        </w:rPr>
        <w:t xml:space="preserve"> </w:t>
      </w:r>
      <w:r w:rsidR="00263CC3" w:rsidRPr="00114B5D">
        <w:rPr>
          <w:rFonts w:ascii="Times New Roman" w:hAnsi="Times New Roman"/>
          <w:sz w:val="28"/>
          <w:szCs w:val="28"/>
        </w:rPr>
        <w:t>арматуры</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числе</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сочетании</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пластифицирующими</w:t>
      </w:r>
      <w:r w:rsidR="00263CC3" w:rsidRPr="00114B5D">
        <w:rPr>
          <w:rFonts w:ascii="Times New Roman" w:hAnsi="Times New Roman"/>
          <w:sz w:val="28"/>
          <w:szCs w:val="28"/>
        </w:rPr>
        <w:t>,</w:t>
      </w:r>
      <w:r w:rsidR="00433191">
        <w:rPr>
          <w:rFonts w:ascii="Times New Roman" w:hAnsi="Times New Roman"/>
          <w:sz w:val="28"/>
          <w:szCs w:val="28"/>
        </w:rPr>
        <w:t xml:space="preserve"> </w:t>
      </w:r>
      <w:proofErr w:type="spellStart"/>
      <w:r w:rsidRPr="00114B5D">
        <w:rPr>
          <w:rFonts w:ascii="Times New Roman" w:hAnsi="Times New Roman"/>
          <w:sz w:val="28"/>
          <w:szCs w:val="28"/>
        </w:rPr>
        <w:t>водоредуцирующими</w:t>
      </w:r>
      <w:proofErr w:type="spellEnd"/>
      <w:r w:rsidR="00433191">
        <w:rPr>
          <w:rFonts w:ascii="Times New Roman" w:hAnsi="Times New Roman"/>
          <w:sz w:val="28"/>
          <w:szCs w:val="28"/>
        </w:rPr>
        <w:t xml:space="preserve"> </w:t>
      </w:r>
      <w:r w:rsidRPr="00114B5D">
        <w:rPr>
          <w:rFonts w:ascii="Times New Roman" w:hAnsi="Times New Roman"/>
          <w:sz w:val="28"/>
          <w:szCs w:val="28"/>
        </w:rPr>
        <w:t>добавками;</w:t>
      </w:r>
    </w:p>
    <w:p w14:paraId="59F07AF5" w14:textId="2742791B" w:rsidR="00CB461C" w:rsidRPr="00114B5D" w:rsidRDefault="00CB461C"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воздействии</w:t>
      </w:r>
      <w:r w:rsidR="00433191">
        <w:rPr>
          <w:rFonts w:ascii="Times New Roman" w:hAnsi="Times New Roman"/>
          <w:sz w:val="28"/>
          <w:szCs w:val="28"/>
        </w:rPr>
        <w:t xml:space="preserve"> </w:t>
      </w:r>
      <w:r w:rsidRPr="00114B5D">
        <w:rPr>
          <w:rFonts w:ascii="Times New Roman" w:hAnsi="Times New Roman"/>
          <w:sz w:val="28"/>
          <w:szCs w:val="28"/>
        </w:rPr>
        <w:t>биологических</w:t>
      </w:r>
      <w:r w:rsidR="00433191">
        <w:rPr>
          <w:rFonts w:ascii="Times New Roman" w:hAnsi="Times New Roman"/>
          <w:sz w:val="28"/>
          <w:szCs w:val="28"/>
        </w:rPr>
        <w:t xml:space="preserve"> </w:t>
      </w:r>
      <w:r w:rsidRPr="00114B5D">
        <w:rPr>
          <w:rFonts w:ascii="Times New Roman" w:hAnsi="Times New Roman"/>
          <w:sz w:val="28"/>
          <w:szCs w:val="28"/>
        </w:rPr>
        <w:t>коррозионно-активных</w:t>
      </w:r>
      <w:r w:rsidR="00433191">
        <w:rPr>
          <w:rFonts w:ascii="Times New Roman" w:hAnsi="Times New Roman"/>
          <w:sz w:val="28"/>
          <w:szCs w:val="28"/>
        </w:rPr>
        <w:t xml:space="preserve"> </w:t>
      </w:r>
      <w:r w:rsidRPr="00114B5D">
        <w:rPr>
          <w:rFonts w:ascii="Times New Roman" w:hAnsi="Times New Roman"/>
          <w:sz w:val="28"/>
          <w:szCs w:val="28"/>
        </w:rPr>
        <w:t>сред</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proofErr w:type="spellStart"/>
      <w:r w:rsidRPr="00114B5D">
        <w:rPr>
          <w:rFonts w:ascii="Times New Roman" w:hAnsi="Times New Roman"/>
          <w:sz w:val="28"/>
          <w:szCs w:val="28"/>
        </w:rPr>
        <w:t>биоциды</w:t>
      </w:r>
      <w:proofErr w:type="spellEnd"/>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том</w:t>
      </w:r>
      <w:r w:rsidR="00433191">
        <w:rPr>
          <w:rFonts w:ascii="Times New Roman" w:hAnsi="Times New Roman"/>
          <w:sz w:val="28"/>
          <w:szCs w:val="28"/>
        </w:rPr>
        <w:t xml:space="preserve"> </w:t>
      </w:r>
      <w:r w:rsidRPr="00114B5D">
        <w:rPr>
          <w:rFonts w:ascii="Times New Roman" w:hAnsi="Times New Roman"/>
          <w:sz w:val="28"/>
          <w:szCs w:val="28"/>
        </w:rPr>
        <w:t>числе</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сочетании</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пластифицирующими</w:t>
      </w:r>
      <w:r w:rsidR="00263CC3" w:rsidRPr="00114B5D">
        <w:rPr>
          <w:rFonts w:ascii="Times New Roman" w:hAnsi="Times New Roman"/>
          <w:sz w:val="28"/>
          <w:szCs w:val="28"/>
        </w:rPr>
        <w:t>,</w:t>
      </w:r>
      <w:r w:rsidR="00433191">
        <w:rPr>
          <w:rFonts w:ascii="Times New Roman" w:hAnsi="Times New Roman"/>
          <w:sz w:val="28"/>
          <w:szCs w:val="28"/>
        </w:rPr>
        <w:t xml:space="preserve"> </w:t>
      </w:r>
      <w:proofErr w:type="spellStart"/>
      <w:r w:rsidRPr="00114B5D">
        <w:rPr>
          <w:rFonts w:ascii="Times New Roman" w:hAnsi="Times New Roman"/>
          <w:sz w:val="28"/>
          <w:szCs w:val="28"/>
        </w:rPr>
        <w:t>водоредуцирующими</w:t>
      </w:r>
      <w:proofErr w:type="spellEnd"/>
      <w:r w:rsidR="00433191">
        <w:rPr>
          <w:rFonts w:ascii="Times New Roman" w:hAnsi="Times New Roman"/>
          <w:sz w:val="28"/>
          <w:szCs w:val="28"/>
        </w:rPr>
        <w:t xml:space="preserve"> </w:t>
      </w:r>
      <w:r w:rsidRPr="00114B5D">
        <w:rPr>
          <w:rFonts w:ascii="Times New Roman" w:hAnsi="Times New Roman"/>
          <w:sz w:val="28"/>
          <w:szCs w:val="28"/>
        </w:rPr>
        <w:t>добавками</w:t>
      </w:r>
      <w:r w:rsidR="00263CC3" w:rsidRPr="00114B5D">
        <w:rPr>
          <w:rFonts w:ascii="Times New Roman" w:hAnsi="Times New Roman"/>
          <w:sz w:val="28"/>
          <w:szCs w:val="28"/>
        </w:rPr>
        <w:t>.</w:t>
      </w:r>
    </w:p>
    <w:p w14:paraId="79A9E7A3" w14:textId="3F4C17E5" w:rsidR="004E6CF0" w:rsidRPr="00114B5D" w:rsidRDefault="004E6CF0" w:rsidP="00263CC3">
      <w:pPr>
        <w:spacing w:after="0" w:line="240" w:lineRule="auto"/>
        <w:ind w:firstLine="567"/>
        <w:jc w:val="both"/>
        <w:rPr>
          <w:rFonts w:ascii="Times New Roman" w:hAnsi="Times New Roman" w:cs="Times New Roman"/>
          <w:sz w:val="28"/>
          <w:szCs w:val="28"/>
        </w:rPr>
      </w:pPr>
      <w:r w:rsidRPr="00114B5D">
        <w:rPr>
          <w:rFonts w:ascii="Times New Roman" w:hAnsi="Times New Roman" w:cs="Times New Roman"/>
          <w:sz w:val="28"/>
          <w:szCs w:val="28"/>
        </w:rPr>
        <w:t>Общее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количество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химических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добавок</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их</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применении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приготовления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бетона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должно</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составлять</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более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5</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массы</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цемента.</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большем</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количестве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добавок</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требуется</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экспериментальное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подтверждение</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коррозионной</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стойкости</w:t>
      </w:r>
      <w:r w:rsidR="00433191">
        <w:rPr>
          <w:rFonts w:ascii="Times New Roman" w:hAnsi="Times New Roman" w:cs="Times New Roman"/>
          <w:sz w:val="28"/>
          <w:szCs w:val="28"/>
        </w:rPr>
        <w:t xml:space="preserve"> </w:t>
      </w:r>
      <w:r w:rsidRPr="00114B5D">
        <w:rPr>
          <w:rFonts w:ascii="Times New Roman" w:hAnsi="Times New Roman" w:cs="Times New Roman"/>
          <w:sz w:val="28"/>
          <w:szCs w:val="28"/>
        </w:rPr>
        <w:t>бетона.</w:t>
      </w:r>
    </w:p>
    <w:p w14:paraId="062841DE" w14:textId="16D25DD8" w:rsidR="004E6CF0" w:rsidRPr="00114B5D" w:rsidRDefault="004E6CF0" w:rsidP="00CA28C3">
      <w:pPr>
        <w:pStyle w:val="ae"/>
        <w:spacing w:after="0"/>
        <w:ind w:right="0" w:firstLine="567"/>
        <w:rPr>
          <w:sz w:val="28"/>
          <w:szCs w:val="28"/>
        </w:rPr>
      </w:pPr>
      <w:r w:rsidRPr="00114B5D">
        <w:rPr>
          <w:sz w:val="28"/>
          <w:szCs w:val="28"/>
        </w:rPr>
        <w:t>Добавки,</w:t>
      </w:r>
      <w:r w:rsidR="00433191">
        <w:rPr>
          <w:sz w:val="28"/>
          <w:szCs w:val="28"/>
        </w:rPr>
        <w:t xml:space="preserve"> </w:t>
      </w:r>
      <w:r w:rsidRPr="00114B5D">
        <w:rPr>
          <w:sz w:val="28"/>
          <w:szCs w:val="28"/>
        </w:rPr>
        <w:t>применяемые</w:t>
      </w:r>
      <w:r w:rsidR="00433191">
        <w:rPr>
          <w:sz w:val="28"/>
          <w:szCs w:val="28"/>
        </w:rPr>
        <w:t xml:space="preserve"> </w:t>
      </w:r>
      <w:r w:rsidRPr="00114B5D">
        <w:rPr>
          <w:sz w:val="28"/>
          <w:szCs w:val="28"/>
        </w:rPr>
        <w:t>при</w:t>
      </w:r>
      <w:r w:rsidR="00433191">
        <w:rPr>
          <w:sz w:val="28"/>
          <w:szCs w:val="28"/>
        </w:rPr>
        <w:t xml:space="preserve"> </w:t>
      </w:r>
      <w:r w:rsidRPr="00114B5D">
        <w:rPr>
          <w:sz w:val="28"/>
          <w:szCs w:val="28"/>
        </w:rPr>
        <w:t>изготовлении</w:t>
      </w:r>
      <w:r w:rsidR="00433191">
        <w:rPr>
          <w:sz w:val="28"/>
          <w:szCs w:val="28"/>
        </w:rPr>
        <w:t xml:space="preserve"> </w:t>
      </w:r>
      <w:r w:rsidRPr="00114B5D">
        <w:rPr>
          <w:sz w:val="28"/>
          <w:szCs w:val="28"/>
        </w:rPr>
        <w:t>железобетонных</w:t>
      </w:r>
      <w:r w:rsidR="00433191">
        <w:rPr>
          <w:sz w:val="28"/>
          <w:szCs w:val="28"/>
        </w:rPr>
        <w:t xml:space="preserve"> </w:t>
      </w:r>
      <w:r w:rsidRPr="00114B5D">
        <w:rPr>
          <w:sz w:val="28"/>
          <w:szCs w:val="28"/>
        </w:rPr>
        <w:t>изделий</w:t>
      </w:r>
      <w:r w:rsidR="00433191">
        <w:rPr>
          <w:sz w:val="28"/>
          <w:szCs w:val="28"/>
        </w:rPr>
        <w:t xml:space="preserve"> </w:t>
      </w:r>
      <w:r w:rsidRPr="00114B5D">
        <w:rPr>
          <w:sz w:val="28"/>
          <w:szCs w:val="28"/>
        </w:rPr>
        <w:t>и</w:t>
      </w:r>
      <w:r w:rsidR="00433191">
        <w:rPr>
          <w:sz w:val="28"/>
          <w:szCs w:val="28"/>
        </w:rPr>
        <w:t xml:space="preserve"> </w:t>
      </w:r>
      <w:r w:rsidRPr="00114B5D">
        <w:rPr>
          <w:sz w:val="28"/>
          <w:szCs w:val="28"/>
        </w:rPr>
        <w:t>конструкций,</w:t>
      </w:r>
      <w:r w:rsidR="00433191">
        <w:rPr>
          <w:sz w:val="28"/>
          <w:szCs w:val="28"/>
        </w:rPr>
        <w:t xml:space="preserve"> </w:t>
      </w:r>
      <w:r w:rsidRPr="00114B5D">
        <w:rPr>
          <w:sz w:val="28"/>
          <w:szCs w:val="28"/>
        </w:rPr>
        <w:t>не</w:t>
      </w:r>
      <w:r w:rsidR="00433191">
        <w:rPr>
          <w:sz w:val="28"/>
          <w:szCs w:val="28"/>
        </w:rPr>
        <w:t xml:space="preserve"> </w:t>
      </w:r>
      <w:r w:rsidRPr="00114B5D">
        <w:rPr>
          <w:sz w:val="28"/>
          <w:szCs w:val="28"/>
        </w:rPr>
        <w:t>должны</w:t>
      </w:r>
      <w:r w:rsidR="00433191">
        <w:rPr>
          <w:sz w:val="28"/>
          <w:szCs w:val="28"/>
        </w:rPr>
        <w:t xml:space="preserve"> </w:t>
      </w:r>
      <w:r w:rsidRPr="00114B5D">
        <w:rPr>
          <w:sz w:val="28"/>
          <w:szCs w:val="28"/>
        </w:rPr>
        <w:t>оказывать</w:t>
      </w:r>
      <w:r w:rsidR="00433191">
        <w:rPr>
          <w:sz w:val="28"/>
          <w:szCs w:val="28"/>
        </w:rPr>
        <w:t xml:space="preserve"> </w:t>
      </w:r>
      <w:r w:rsidRPr="00114B5D">
        <w:rPr>
          <w:sz w:val="28"/>
          <w:szCs w:val="28"/>
        </w:rPr>
        <w:t>коррозионного</w:t>
      </w:r>
      <w:r w:rsidR="00433191">
        <w:rPr>
          <w:sz w:val="28"/>
          <w:szCs w:val="28"/>
        </w:rPr>
        <w:t xml:space="preserve"> </w:t>
      </w:r>
      <w:r w:rsidRPr="00114B5D">
        <w:rPr>
          <w:sz w:val="28"/>
          <w:szCs w:val="28"/>
        </w:rPr>
        <w:t>воздействия</w:t>
      </w:r>
      <w:r w:rsidR="00433191">
        <w:rPr>
          <w:sz w:val="28"/>
          <w:szCs w:val="28"/>
        </w:rPr>
        <w:t xml:space="preserve"> </w:t>
      </w:r>
      <w:r w:rsidRPr="00114B5D">
        <w:rPr>
          <w:sz w:val="28"/>
          <w:szCs w:val="28"/>
        </w:rPr>
        <w:t>на</w:t>
      </w:r>
      <w:r w:rsidR="00433191">
        <w:rPr>
          <w:sz w:val="28"/>
          <w:szCs w:val="28"/>
        </w:rPr>
        <w:t xml:space="preserve"> </w:t>
      </w:r>
      <w:r w:rsidRPr="00114B5D">
        <w:rPr>
          <w:sz w:val="28"/>
          <w:szCs w:val="28"/>
        </w:rPr>
        <w:t>бетон</w:t>
      </w:r>
      <w:r w:rsidR="00433191">
        <w:rPr>
          <w:sz w:val="28"/>
          <w:szCs w:val="28"/>
        </w:rPr>
        <w:t xml:space="preserve"> </w:t>
      </w:r>
      <w:r w:rsidRPr="00114B5D">
        <w:rPr>
          <w:sz w:val="28"/>
          <w:szCs w:val="28"/>
        </w:rPr>
        <w:t>и</w:t>
      </w:r>
      <w:r w:rsidR="00433191">
        <w:rPr>
          <w:sz w:val="28"/>
          <w:szCs w:val="28"/>
        </w:rPr>
        <w:t xml:space="preserve"> </w:t>
      </w:r>
      <w:r w:rsidRPr="00114B5D">
        <w:rPr>
          <w:sz w:val="28"/>
          <w:szCs w:val="28"/>
        </w:rPr>
        <w:t>арматуру.</w:t>
      </w:r>
    </w:p>
    <w:p w14:paraId="5173999E" w14:textId="657CC78B" w:rsidR="004E6CF0" w:rsidRPr="00114B5D" w:rsidRDefault="004E6CF0" w:rsidP="00CA28C3">
      <w:pPr>
        <w:pStyle w:val="ae"/>
        <w:spacing w:after="0"/>
        <w:ind w:right="0" w:firstLine="567"/>
        <w:rPr>
          <w:sz w:val="28"/>
          <w:szCs w:val="28"/>
        </w:rPr>
      </w:pPr>
      <w:r w:rsidRPr="00114B5D">
        <w:rPr>
          <w:sz w:val="28"/>
          <w:szCs w:val="28"/>
        </w:rPr>
        <w:t>Максимально</w:t>
      </w:r>
      <w:r w:rsidR="00433191">
        <w:rPr>
          <w:sz w:val="28"/>
          <w:szCs w:val="28"/>
        </w:rPr>
        <w:t xml:space="preserve"> </w:t>
      </w:r>
      <w:r w:rsidRPr="00114B5D">
        <w:rPr>
          <w:sz w:val="28"/>
          <w:szCs w:val="28"/>
        </w:rPr>
        <w:t>допустимое</w:t>
      </w:r>
      <w:r w:rsidR="00433191">
        <w:rPr>
          <w:sz w:val="28"/>
          <w:szCs w:val="28"/>
        </w:rPr>
        <w:t xml:space="preserve"> </w:t>
      </w:r>
      <w:r w:rsidRPr="00114B5D">
        <w:rPr>
          <w:sz w:val="28"/>
          <w:szCs w:val="28"/>
        </w:rPr>
        <w:t>содержание</w:t>
      </w:r>
      <w:r w:rsidR="00433191">
        <w:rPr>
          <w:sz w:val="28"/>
          <w:szCs w:val="28"/>
        </w:rPr>
        <w:t xml:space="preserve"> </w:t>
      </w:r>
      <w:r w:rsidR="002A3E04" w:rsidRPr="00114B5D">
        <w:rPr>
          <w:sz w:val="28"/>
          <w:szCs w:val="28"/>
        </w:rPr>
        <w:t>хлоридов</w:t>
      </w:r>
      <w:r w:rsidR="00433191">
        <w:rPr>
          <w:sz w:val="28"/>
          <w:szCs w:val="28"/>
        </w:rPr>
        <w:t xml:space="preserve"> </w:t>
      </w:r>
      <w:r w:rsidR="002A3E04" w:rsidRPr="00114B5D">
        <w:rPr>
          <w:sz w:val="28"/>
          <w:szCs w:val="28"/>
        </w:rPr>
        <w:t>в</w:t>
      </w:r>
      <w:r w:rsidR="00433191">
        <w:rPr>
          <w:sz w:val="28"/>
          <w:szCs w:val="28"/>
        </w:rPr>
        <w:t xml:space="preserve"> </w:t>
      </w:r>
      <w:r w:rsidR="002A3E04" w:rsidRPr="00114B5D">
        <w:rPr>
          <w:sz w:val="28"/>
          <w:szCs w:val="28"/>
        </w:rPr>
        <w:t>бетоне,</w:t>
      </w:r>
      <w:r w:rsidR="00433191">
        <w:rPr>
          <w:sz w:val="28"/>
          <w:szCs w:val="28"/>
        </w:rPr>
        <w:t xml:space="preserve"> </w:t>
      </w:r>
      <w:r w:rsidRPr="00114B5D">
        <w:rPr>
          <w:sz w:val="28"/>
          <w:szCs w:val="28"/>
        </w:rPr>
        <w:t>не</w:t>
      </w:r>
      <w:r w:rsidR="00433191">
        <w:rPr>
          <w:sz w:val="28"/>
          <w:szCs w:val="28"/>
        </w:rPr>
        <w:t xml:space="preserve"> </w:t>
      </w:r>
      <w:r w:rsidRPr="00114B5D">
        <w:rPr>
          <w:sz w:val="28"/>
          <w:szCs w:val="28"/>
        </w:rPr>
        <w:t>должно</w:t>
      </w:r>
      <w:r w:rsidR="00433191">
        <w:rPr>
          <w:sz w:val="28"/>
          <w:szCs w:val="28"/>
        </w:rPr>
        <w:t xml:space="preserve"> </w:t>
      </w:r>
      <w:r w:rsidRPr="00114B5D">
        <w:rPr>
          <w:sz w:val="28"/>
          <w:szCs w:val="28"/>
        </w:rPr>
        <w:t>превышать</w:t>
      </w:r>
      <w:r w:rsidR="00433191">
        <w:rPr>
          <w:sz w:val="28"/>
          <w:szCs w:val="28"/>
        </w:rPr>
        <w:t xml:space="preserve"> </w:t>
      </w:r>
      <w:r w:rsidRPr="00114B5D">
        <w:rPr>
          <w:sz w:val="28"/>
          <w:szCs w:val="28"/>
        </w:rPr>
        <w:t>значений,</w:t>
      </w:r>
      <w:r w:rsidR="00433191">
        <w:rPr>
          <w:sz w:val="28"/>
          <w:szCs w:val="28"/>
        </w:rPr>
        <w:t xml:space="preserve"> </w:t>
      </w:r>
      <w:r w:rsidRPr="00114B5D">
        <w:rPr>
          <w:sz w:val="28"/>
          <w:szCs w:val="28"/>
        </w:rPr>
        <w:t>указанных</w:t>
      </w:r>
      <w:r w:rsidR="00433191">
        <w:rPr>
          <w:sz w:val="28"/>
          <w:szCs w:val="28"/>
        </w:rPr>
        <w:t xml:space="preserve"> </w:t>
      </w:r>
      <w:r w:rsidRPr="00114B5D">
        <w:rPr>
          <w:sz w:val="28"/>
          <w:szCs w:val="28"/>
        </w:rPr>
        <w:t>в</w:t>
      </w:r>
      <w:r w:rsidR="00433191">
        <w:rPr>
          <w:sz w:val="28"/>
          <w:szCs w:val="28"/>
        </w:rPr>
        <w:t xml:space="preserve"> </w:t>
      </w:r>
      <w:r w:rsidRPr="00114B5D">
        <w:rPr>
          <w:sz w:val="28"/>
          <w:szCs w:val="28"/>
        </w:rPr>
        <w:t>таблице</w:t>
      </w:r>
      <w:r w:rsidR="00433191">
        <w:rPr>
          <w:sz w:val="28"/>
          <w:szCs w:val="28"/>
        </w:rPr>
        <w:t xml:space="preserve"> </w:t>
      </w:r>
      <w:r w:rsidRPr="00114B5D">
        <w:rPr>
          <w:sz w:val="28"/>
          <w:szCs w:val="28"/>
        </w:rPr>
        <w:t>Г.</w:t>
      </w:r>
      <w:r w:rsidR="00566586" w:rsidRPr="00114B5D">
        <w:rPr>
          <w:sz w:val="28"/>
          <w:szCs w:val="28"/>
        </w:rPr>
        <w:t>2</w:t>
      </w:r>
      <w:r w:rsidRPr="00114B5D">
        <w:rPr>
          <w:sz w:val="28"/>
          <w:szCs w:val="28"/>
        </w:rPr>
        <w:t>.</w:t>
      </w:r>
    </w:p>
    <w:p w14:paraId="5AD93689" w14:textId="21B4AC19" w:rsidR="004E6CF0" w:rsidRPr="00114B5D" w:rsidRDefault="00C914BE"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Н</w:t>
      </w:r>
      <w:r w:rsidR="004E6CF0" w:rsidRPr="00114B5D">
        <w:rPr>
          <w:rFonts w:ascii="Times New Roman" w:hAnsi="Times New Roman"/>
          <w:sz w:val="28"/>
          <w:szCs w:val="28"/>
        </w:rPr>
        <w:t>е</w:t>
      </w:r>
      <w:r w:rsidR="00433191">
        <w:rPr>
          <w:rFonts w:ascii="Times New Roman" w:hAnsi="Times New Roman"/>
          <w:sz w:val="28"/>
          <w:szCs w:val="28"/>
        </w:rPr>
        <w:t xml:space="preserve"> </w:t>
      </w:r>
      <w:r w:rsidR="004E6CF0" w:rsidRPr="00114B5D">
        <w:rPr>
          <w:rFonts w:ascii="Times New Roman" w:hAnsi="Times New Roman"/>
          <w:sz w:val="28"/>
          <w:szCs w:val="28"/>
        </w:rPr>
        <w:t>допускается</w:t>
      </w:r>
      <w:r w:rsidR="00433191">
        <w:rPr>
          <w:rFonts w:ascii="Times New Roman" w:hAnsi="Times New Roman"/>
          <w:sz w:val="28"/>
          <w:szCs w:val="28"/>
        </w:rPr>
        <w:t xml:space="preserve"> </w:t>
      </w:r>
      <w:r w:rsidR="004E6CF0" w:rsidRPr="00114B5D">
        <w:rPr>
          <w:rFonts w:ascii="Times New Roman" w:hAnsi="Times New Roman"/>
          <w:sz w:val="28"/>
          <w:szCs w:val="28"/>
        </w:rPr>
        <w:t>введение</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состав</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004E6CF0" w:rsidRPr="00114B5D">
        <w:rPr>
          <w:rFonts w:ascii="Times New Roman" w:hAnsi="Times New Roman"/>
          <w:sz w:val="28"/>
          <w:szCs w:val="28"/>
        </w:rPr>
        <w:t>хлоридов</w:t>
      </w:r>
      <w:r w:rsidR="00433191">
        <w:rPr>
          <w:rFonts w:ascii="Times New Roman" w:hAnsi="Times New Roman"/>
          <w:sz w:val="28"/>
          <w:szCs w:val="28"/>
        </w:rPr>
        <w:t xml:space="preserve"> </w:t>
      </w:r>
      <w:r w:rsidR="004E6CF0" w:rsidRPr="00114B5D">
        <w:rPr>
          <w:rFonts w:ascii="Times New Roman" w:hAnsi="Times New Roman"/>
          <w:sz w:val="28"/>
          <w:szCs w:val="28"/>
        </w:rPr>
        <w:t>(хлориды</w:t>
      </w:r>
      <w:r w:rsidR="00433191">
        <w:rPr>
          <w:rFonts w:ascii="Times New Roman" w:hAnsi="Times New Roman"/>
          <w:sz w:val="28"/>
          <w:szCs w:val="28"/>
        </w:rPr>
        <w:t xml:space="preserve"> </w:t>
      </w:r>
      <w:r w:rsidR="004E6CF0" w:rsidRPr="00114B5D">
        <w:rPr>
          <w:rFonts w:ascii="Times New Roman" w:hAnsi="Times New Roman"/>
          <w:sz w:val="28"/>
          <w:szCs w:val="28"/>
        </w:rPr>
        <w:t>натрия,</w:t>
      </w:r>
      <w:r w:rsidR="00433191">
        <w:rPr>
          <w:rFonts w:ascii="Times New Roman" w:hAnsi="Times New Roman"/>
          <w:sz w:val="28"/>
          <w:szCs w:val="28"/>
        </w:rPr>
        <w:t xml:space="preserve"> </w:t>
      </w:r>
      <w:r w:rsidR="004E6CF0" w:rsidRPr="00114B5D">
        <w:rPr>
          <w:rFonts w:ascii="Times New Roman" w:hAnsi="Times New Roman"/>
          <w:sz w:val="28"/>
          <w:szCs w:val="28"/>
        </w:rPr>
        <w:t>кальция</w:t>
      </w:r>
      <w:r w:rsidR="00433191">
        <w:rPr>
          <w:rFonts w:ascii="Times New Roman" w:hAnsi="Times New Roman"/>
          <w:sz w:val="28"/>
          <w:szCs w:val="28"/>
        </w:rPr>
        <w:t xml:space="preserve"> </w:t>
      </w:r>
      <w:r w:rsidR="004E6CF0" w:rsidRPr="00114B5D">
        <w:rPr>
          <w:rFonts w:ascii="Times New Roman" w:hAnsi="Times New Roman"/>
          <w:sz w:val="28"/>
          <w:szCs w:val="28"/>
        </w:rPr>
        <w:t>и</w:t>
      </w:r>
      <w:r w:rsidR="00433191">
        <w:rPr>
          <w:rFonts w:ascii="Times New Roman" w:hAnsi="Times New Roman"/>
          <w:sz w:val="28"/>
          <w:szCs w:val="28"/>
        </w:rPr>
        <w:t xml:space="preserve"> </w:t>
      </w:r>
      <w:r w:rsidR="004E6CF0" w:rsidRPr="00114B5D">
        <w:rPr>
          <w:rFonts w:ascii="Times New Roman" w:hAnsi="Times New Roman"/>
          <w:sz w:val="28"/>
          <w:szCs w:val="28"/>
        </w:rPr>
        <w:t>др.)</w:t>
      </w:r>
      <w:r w:rsidR="00433191">
        <w:rPr>
          <w:rFonts w:ascii="Times New Roman" w:hAnsi="Times New Roman"/>
          <w:sz w:val="28"/>
          <w:szCs w:val="28"/>
        </w:rPr>
        <w:t xml:space="preserve"> </w:t>
      </w:r>
      <w:r w:rsidR="004E6CF0" w:rsidRPr="00114B5D">
        <w:rPr>
          <w:rFonts w:ascii="Times New Roman" w:hAnsi="Times New Roman"/>
          <w:sz w:val="28"/>
          <w:szCs w:val="28"/>
        </w:rPr>
        <w:t>при</w:t>
      </w:r>
      <w:r w:rsidR="00433191">
        <w:rPr>
          <w:rFonts w:ascii="Times New Roman" w:hAnsi="Times New Roman"/>
          <w:sz w:val="28"/>
          <w:szCs w:val="28"/>
        </w:rPr>
        <w:t xml:space="preserve"> </w:t>
      </w:r>
      <w:r w:rsidR="004E6CF0" w:rsidRPr="00114B5D">
        <w:rPr>
          <w:rFonts w:ascii="Times New Roman" w:hAnsi="Times New Roman"/>
          <w:sz w:val="28"/>
          <w:szCs w:val="28"/>
        </w:rPr>
        <w:t>изготовлении</w:t>
      </w:r>
      <w:r w:rsidR="00433191">
        <w:rPr>
          <w:rFonts w:ascii="Times New Roman" w:hAnsi="Times New Roman"/>
          <w:sz w:val="28"/>
          <w:szCs w:val="28"/>
        </w:rPr>
        <w:t xml:space="preserve"> </w:t>
      </w:r>
      <w:r w:rsidR="004E6CF0" w:rsidRPr="00114B5D">
        <w:rPr>
          <w:rFonts w:ascii="Times New Roman" w:hAnsi="Times New Roman"/>
          <w:sz w:val="28"/>
          <w:szCs w:val="28"/>
        </w:rPr>
        <w:t>железобетонных</w:t>
      </w:r>
      <w:r w:rsidR="00433191">
        <w:rPr>
          <w:rFonts w:ascii="Times New Roman" w:hAnsi="Times New Roman"/>
          <w:sz w:val="28"/>
          <w:szCs w:val="28"/>
        </w:rPr>
        <w:t xml:space="preserve"> </w:t>
      </w:r>
      <w:r w:rsidR="004E6CF0" w:rsidRPr="00114B5D">
        <w:rPr>
          <w:rFonts w:ascii="Times New Roman" w:hAnsi="Times New Roman"/>
          <w:sz w:val="28"/>
          <w:szCs w:val="28"/>
        </w:rPr>
        <w:t>конструкций:</w:t>
      </w:r>
    </w:p>
    <w:p w14:paraId="5A0E1470" w14:textId="74AC7626"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с</w:t>
      </w:r>
      <w:r>
        <w:rPr>
          <w:rFonts w:ascii="Times New Roman" w:hAnsi="Times New Roman"/>
          <w:sz w:val="28"/>
          <w:szCs w:val="28"/>
        </w:rPr>
        <w:t xml:space="preserve"> </w:t>
      </w:r>
      <w:r w:rsidR="004E6CF0" w:rsidRPr="00114B5D">
        <w:rPr>
          <w:rFonts w:ascii="Times New Roman" w:hAnsi="Times New Roman"/>
          <w:sz w:val="28"/>
          <w:szCs w:val="28"/>
        </w:rPr>
        <w:t>напрягаемой</w:t>
      </w:r>
      <w:r>
        <w:rPr>
          <w:rFonts w:ascii="Times New Roman" w:hAnsi="Times New Roman"/>
          <w:sz w:val="28"/>
          <w:szCs w:val="28"/>
        </w:rPr>
        <w:t xml:space="preserve"> </w:t>
      </w:r>
      <w:r w:rsidR="004E6CF0" w:rsidRPr="00114B5D">
        <w:rPr>
          <w:rFonts w:ascii="Times New Roman" w:hAnsi="Times New Roman"/>
          <w:sz w:val="28"/>
          <w:szCs w:val="28"/>
        </w:rPr>
        <w:t>арматурой;</w:t>
      </w:r>
    </w:p>
    <w:p w14:paraId="6932F164" w14:textId="2730227C"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с</w:t>
      </w:r>
      <w:r>
        <w:rPr>
          <w:rFonts w:ascii="Times New Roman" w:hAnsi="Times New Roman"/>
          <w:sz w:val="28"/>
          <w:szCs w:val="28"/>
        </w:rPr>
        <w:t xml:space="preserve"> </w:t>
      </w:r>
      <w:r w:rsidR="004E6CF0" w:rsidRPr="00114B5D">
        <w:rPr>
          <w:rFonts w:ascii="Times New Roman" w:hAnsi="Times New Roman"/>
          <w:sz w:val="28"/>
          <w:szCs w:val="28"/>
        </w:rPr>
        <w:t>ненапрягаемой</w:t>
      </w:r>
      <w:r>
        <w:rPr>
          <w:rFonts w:ascii="Times New Roman" w:hAnsi="Times New Roman"/>
          <w:sz w:val="28"/>
          <w:szCs w:val="28"/>
        </w:rPr>
        <w:t xml:space="preserve"> </w:t>
      </w:r>
      <w:r w:rsidR="004E6CF0" w:rsidRPr="00114B5D">
        <w:rPr>
          <w:rFonts w:ascii="Times New Roman" w:hAnsi="Times New Roman"/>
          <w:sz w:val="28"/>
          <w:szCs w:val="28"/>
        </w:rPr>
        <w:t>проволочной</w:t>
      </w:r>
      <w:r>
        <w:rPr>
          <w:rFonts w:ascii="Times New Roman" w:hAnsi="Times New Roman"/>
          <w:sz w:val="28"/>
          <w:szCs w:val="28"/>
        </w:rPr>
        <w:t xml:space="preserve"> </w:t>
      </w:r>
      <w:r w:rsidR="004E6CF0" w:rsidRPr="00114B5D">
        <w:rPr>
          <w:rFonts w:ascii="Times New Roman" w:hAnsi="Times New Roman"/>
          <w:sz w:val="28"/>
          <w:szCs w:val="28"/>
        </w:rPr>
        <w:t>арматурой</w:t>
      </w:r>
      <w:r>
        <w:rPr>
          <w:rFonts w:ascii="Times New Roman" w:hAnsi="Times New Roman"/>
          <w:sz w:val="28"/>
          <w:szCs w:val="28"/>
        </w:rPr>
        <w:t xml:space="preserve"> </w:t>
      </w:r>
      <w:r w:rsidR="004E6CF0" w:rsidRPr="00114B5D">
        <w:rPr>
          <w:rFonts w:ascii="Times New Roman" w:hAnsi="Times New Roman"/>
          <w:sz w:val="28"/>
          <w:szCs w:val="28"/>
        </w:rPr>
        <w:t>диаметром</w:t>
      </w:r>
      <w:r>
        <w:rPr>
          <w:rFonts w:ascii="Times New Roman" w:hAnsi="Times New Roman"/>
          <w:sz w:val="28"/>
          <w:szCs w:val="28"/>
        </w:rPr>
        <w:t xml:space="preserve"> </w:t>
      </w:r>
      <w:r w:rsidR="004E6CF0" w:rsidRPr="00114B5D">
        <w:rPr>
          <w:rFonts w:ascii="Times New Roman" w:hAnsi="Times New Roman"/>
          <w:sz w:val="28"/>
          <w:szCs w:val="28"/>
        </w:rPr>
        <w:t>5</w:t>
      </w:r>
      <w:r>
        <w:rPr>
          <w:rFonts w:ascii="Times New Roman" w:hAnsi="Times New Roman"/>
          <w:sz w:val="28"/>
          <w:szCs w:val="28"/>
        </w:rPr>
        <w:t xml:space="preserve"> </w:t>
      </w:r>
      <w:r w:rsidR="004E6CF0" w:rsidRPr="00114B5D">
        <w:rPr>
          <w:rFonts w:ascii="Times New Roman" w:hAnsi="Times New Roman"/>
          <w:sz w:val="28"/>
          <w:szCs w:val="28"/>
        </w:rPr>
        <w:t>мм</w:t>
      </w:r>
      <w:r>
        <w:rPr>
          <w:rFonts w:ascii="Times New Roman" w:hAnsi="Times New Roman"/>
          <w:sz w:val="28"/>
          <w:szCs w:val="28"/>
        </w:rPr>
        <w:t xml:space="preserve"> </w:t>
      </w:r>
      <w:r w:rsidR="004E6CF0" w:rsidRPr="00114B5D">
        <w:rPr>
          <w:rFonts w:ascii="Times New Roman" w:hAnsi="Times New Roman"/>
          <w:sz w:val="28"/>
          <w:szCs w:val="28"/>
        </w:rPr>
        <w:t>и</w:t>
      </w:r>
      <w:r>
        <w:rPr>
          <w:rFonts w:ascii="Times New Roman" w:hAnsi="Times New Roman"/>
          <w:sz w:val="28"/>
          <w:szCs w:val="28"/>
        </w:rPr>
        <w:t xml:space="preserve"> </w:t>
      </w:r>
      <w:r w:rsidR="004E6CF0" w:rsidRPr="00114B5D">
        <w:rPr>
          <w:rFonts w:ascii="Times New Roman" w:hAnsi="Times New Roman"/>
          <w:sz w:val="28"/>
          <w:szCs w:val="28"/>
        </w:rPr>
        <w:t>менее;</w:t>
      </w:r>
    </w:p>
    <w:p w14:paraId="626367F6" w14:textId="70C6C2CD"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эксплуатируемых</w:t>
      </w:r>
      <w:r>
        <w:rPr>
          <w:rFonts w:ascii="Times New Roman" w:hAnsi="Times New Roman"/>
          <w:sz w:val="28"/>
          <w:szCs w:val="28"/>
        </w:rPr>
        <w:t xml:space="preserve"> </w:t>
      </w:r>
      <w:r w:rsidR="004E6CF0" w:rsidRPr="00114B5D">
        <w:rPr>
          <w:rFonts w:ascii="Times New Roman" w:hAnsi="Times New Roman"/>
          <w:sz w:val="28"/>
          <w:szCs w:val="28"/>
        </w:rPr>
        <w:t>в</w:t>
      </w:r>
      <w:r>
        <w:rPr>
          <w:rFonts w:ascii="Times New Roman" w:hAnsi="Times New Roman"/>
          <w:sz w:val="28"/>
          <w:szCs w:val="28"/>
        </w:rPr>
        <w:t xml:space="preserve"> </w:t>
      </w:r>
      <w:r w:rsidR="004E6CF0" w:rsidRPr="00114B5D">
        <w:rPr>
          <w:rFonts w:ascii="Times New Roman" w:hAnsi="Times New Roman"/>
          <w:sz w:val="28"/>
          <w:szCs w:val="28"/>
        </w:rPr>
        <w:t>условиях</w:t>
      </w:r>
      <w:r>
        <w:rPr>
          <w:rFonts w:ascii="Times New Roman" w:hAnsi="Times New Roman"/>
          <w:sz w:val="28"/>
          <w:szCs w:val="28"/>
        </w:rPr>
        <w:t xml:space="preserve"> </w:t>
      </w:r>
      <w:r w:rsidR="004E6CF0" w:rsidRPr="00114B5D">
        <w:rPr>
          <w:rFonts w:ascii="Times New Roman" w:hAnsi="Times New Roman"/>
          <w:sz w:val="28"/>
          <w:szCs w:val="28"/>
        </w:rPr>
        <w:t>влажного</w:t>
      </w:r>
      <w:r>
        <w:rPr>
          <w:rFonts w:ascii="Times New Roman" w:hAnsi="Times New Roman"/>
          <w:sz w:val="28"/>
          <w:szCs w:val="28"/>
        </w:rPr>
        <w:t xml:space="preserve"> </w:t>
      </w:r>
      <w:r w:rsidR="004E6CF0" w:rsidRPr="00114B5D">
        <w:rPr>
          <w:rFonts w:ascii="Times New Roman" w:hAnsi="Times New Roman"/>
          <w:sz w:val="28"/>
          <w:szCs w:val="28"/>
        </w:rPr>
        <w:t>или</w:t>
      </w:r>
      <w:r>
        <w:rPr>
          <w:rFonts w:ascii="Times New Roman" w:hAnsi="Times New Roman"/>
          <w:sz w:val="28"/>
          <w:szCs w:val="28"/>
        </w:rPr>
        <w:t xml:space="preserve"> </w:t>
      </w:r>
      <w:r w:rsidR="004E6CF0" w:rsidRPr="00114B5D">
        <w:rPr>
          <w:rFonts w:ascii="Times New Roman" w:hAnsi="Times New Roman"/>
          <w:sz w:val="28"/>
          <w:szCs w:val="28"/>
        </w:rPr>
        <w:t>мокрого</w:t>
      </w:r>
      <w:r>
        <w:rPr>
          <w:rFonts w:ascii="Times New Roman" w:hAnsi="Times New Roman"/>
          <w:sz w:val="28"/>
          <w:szCs w:val="28"/>
        </w:rPr>
        <w:t xml:space="preserve"> </w:t>
      </w:r>
      <w:r w:rsidR="004E6CF0" w:rsidRPr="00114B5D">
        <w:rPr>
          <w:rFonts w:ascii="Times New Roman" w:hAnsi="Times New Roman"/>
          <w:sz w:val="28"/>
          <w:szCs w:val="28"/>
        </w:rPr>
        <w:t>режима;</w:t>
      </w:r>
    </w:p>
    <w:p w14:paraId="1A983205" w14:textId="462DFFA6"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с</w:t>
      </w:r>
      <w:r>
        <w:rPr>
          <w:rFonts w:ascii="Times New Roman" w:hAnsi="Times New Roman"/>
          <w:sz w:val="28"/>
          <w:szCs w:val="28"/>
        </w:rPr>
        <w:t xml:space="preserve"> </w:t>
      </w:r>
      <w:r w:rsidR="004E6CF0" w:rsidRPr="00114B5D">
        <w:rPr>
          <w:rFonts w:ascii="Times New Roman" w:hAnsi="Times New Roman"/>
          <w:sz w:val="28"/>
          <w:szCs w:val="28"/>
        </w:rPr>
        <w:t>автоклавной</w:t>
      </w:r>
      <w:r>
        <w:rPr>
          <w:rFonts w:ascii="Times New Roman" w:hAnsi="Times New Roman"/>
          <w:sz w:val="28"/>
          <w:szCs w:val="28"/>
        </w:rPr>
        <w:t xml:space="preserve"> </w:t>
      </w:r>
      <w:r w:rsidR="004E6CF0" w:rsidRPr="00114B5D">
        <w:rPr>
          <w:rFonts w:ascii="Times New Roman" w:hAnsi="Times New Roman"/>
          <w:sz w:val="28"/>
          <w:szCs w:val="28"/>
        </w:rPr>
        <w:t>обработкой;</w:t>
      </w:r>
    </w:p>
    <w:p w14:paraId="5BC3A1A3" w14:textId="18BFF4BC" w:rsidR="004E6CF0" w:rsidRPr="00114B5D"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114B5D">
        <w:rPr>
          <w:rFonts w:ascii="Times New Roman" w:hAnsi="Times New Roman"/>
          <w:sz w:val="28"/>
          <w:szCs w:val="28"/>
        </w:rPr>
        <w:t>подвергающихся</w:t>
      </w:r>
      <w:r>
        <w:rPr>
          <w:rFonts w:ascii="Times New Roman" w:hAnsi="Times New Roman"/>
          <w:sz w:val="28"/>
          <w:szCs w:val="28"/>
        </w:rPr>
        <w:t xml:space="preserve"> </w:t>
      </w:r>
      <w:proofErr w:type="spellStart"/>
      <w:r w:rsidR="004E6CF0" w:rsidRPr="00114B5D">
        <w:rPr>
          <w:rFonts w:ascii="Times New Roman" w:hAnsi="Times New Roman"/>
          <w:sz w:val="28"/>
          <w:szCs w:val="28"/>
        </w:rPr>
        <w:t>электрокоррозии</w:t>
      </w:r>
      <w:proofErr w:type="spellEnd"/>
      <w:r w:rsidR="004E6CF0" w:rsidRPr="00114B5D">
        <w:rPr>
          <w:rFonts w:ascii="Times New Roman" w:hAnsi="Times New Roman"/>
          <w:sz w:val="28"/>
          <w:szCs w:val="28"/>
        </w:rPr>
        <w:t>.</w:t>
      </w:r>
    </w:p>
    <w:p w14:paraId="7B1CD06A" w14:textId="041512A7" w:rsidR="004E6CF0" w:rsidRPr="00114B5D" w:rsidRDefault="004E6CF0"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Не</w:t>
      </w:r>
      <w:r w:rsidR="00433191">
        <w:rPr>
          <w:rFonts w:ascii="Times New Roman" w:hAnsi="Times New Roman"/>
          <w:sz w:val="28"/>
          <w:szCs w:val="28"/>
        </w:rPr>
        <w:t xml:space="preserve"> </w:t>
      </w:r>
      <w:r w:rsidRPr="00114B5D">
        <w:rPr>
          <w:rFonts w:ascii="Times New Roman" w:hAnsi="Times New Roman"/>
          <w:sz w:val="28"/>
          <w:szCs w:val="28"/>
        </w:rPr>
        <w:t>допускается</w:t>
      </w:r>
      <w:r w:rsidR="00433191">
        <w:rPr>
          <w:rFonts w:ascii="Times New Roman" w:hAnsi="Times New Roman"/>
          <w:sz w:val="28"/>
          <w:szCs w:val="28"/>
        </w:rPr>
        <w:t xml:space="preserve"> </w:t>
      </w:r>
      <w:r w:rsidRPr="00114B5D">
        <w:rPr>
          <w:rFonts w:ascii="Times New Roman" w:hAnsi="Times New Roman"/>
          <w:sz w:val="28"/>
          <w:szCs w:val="28"/>
        </w:rPr>
        <w:t>введение</w:t>
      </w:r>
      <w:r w:rsidR="00433191">
        <w:rPr>
          <w:rFonts w:ascii="Times New Roman" w:hAnsi="Times New Roman"/>
          <w:sz w:val="28"/>
          <w:szCs w:val="28"/>
        </w:rPr>
        <w:t xml:space="preserve"> </w:t>
      </w:r>
      <w:r w:rsidRPr="00114B5D">
        <w:rPr>
          <w:rFonts w:ascii="Times New Roman" w:hAnsi="Times New Roman"/>
          <w:sz w:val="28"/>
          <w:szCs w:val="28"/>
        </w:rPr>
        <w:t>хлоридов</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состав</w:t>
      </w:r>
      <w:r w:rsidR="00433191">
        <w:rPr>
          <w:rFonts w:ascii="Times New Roman" w:hAnsi="Times New Roman"/>
          <w:sz w:val="28"/>
          <w:szCs w:val="28"/>
        </w:rPr>
        <w:t xml:space="preserve"> </w:t>
      </w:r>
      <w:r w:rsidRPr="00114B5D">
        <w:rPr>
          <w:rFonts w:ascii="Times New Roman" w:hAnsi="Times New Roman"/>
          <w:sz w:val="28"/>
          <w:szCs w:val="28"/>
        </w:rPr>
        <w:t>бетонов</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растворов</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proofErr w:type="spellStart"/>
      <w:r w:rsidRPr="00114B5D">
        <w:rPr>
          <w:rFonts w:ascii="Times New Roman" w:hAnsi="Times New Roman"/>
          <w:sz w:val="28"/>
          <w:szCs w:val="28"/>
        </w:rPr>
        <w:t>инъектирования</w:t>
      </w:r>
      <w:proofErr w:type="spellEnd"/>
      <w:r w:rsidR="00433191">
        <w:rPr>
          <w:rFonts w:ascii="Times New Roman" w:hAnsi="Times New Roman"/>
          <w:sz w:val="28"/>
          <w:szCs w:val="28"/>
        </w:rPr>
        <w:t xml:space="preserve"> </w:t>
      </w:r>
      <w:r w:rsidRPr="00114B5D">
        <w:rPr>
          <w:rFonts w:ascii="Times New Roman" w:hAnsi="Times New Roman"/>
          <w:sz w:val="28"/>
          <w:szCs w:val="28"/>
        </w:rPr>
        <w:t>каналов</w:t>
      </w:r>
      <w:r w:rsidR="00433191">
        <w:rPr>
          <w:rFonts w:ascii="Times New Roman" w:hAnsi="Times New Roman"/>
          <w:sz w:val="28"/>
          <w:szCs w:val="28"/>
        </w:rPr>
        <w:t xml:space="preserve"> </w:t>
      </w:r>
      <w:r w:rsidRPr="00114B5D">
        <w:rPr>
          <w:rFonts w:ascii="Times New Roman" w:hAnsi="Times New Roman"/>
          <w:sz w:val="28"/>
          <w:szCs w:val="28"/>
        </w:rPr>
        <w:t>предварительно</w:t>
      </w:r>
      <w:r w:rsidR="00433191">
        <w:rPr>
          <w:rFonts w:ascii="Times New Roman" w:hAnsi="Times New Roman"/>
          <w:sz w:val="28"/>
          <w:szCs w:val="28"/>
        </w:rPr>
        <w:t xml:space="preserve"> </w:t>
      </w:r>
      <w:r w:rsidRPr="00114B5D">
        <w:rPr>
          <w:rFonts w:ascii="Times New Roman" w:hAnsi="Times New Roman"/>
          <w:sz w:val="28"/>
          <w:szCs w:val="28"/>
        </w:rPr>
        <w:t>напряженных</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а</w:t>
      </w:r>
      <w:r w:rsidR="00433191">
        <w:rPr>
          <w:rFonts w:ascii="Times New Roman" w:hAnsi="Times New Roman"/>
          <w:sz w:val="28"/>
          <w:szCs w:val="28"/>
        </w:rPr>
        <w:t xml:space="preserve"> </w:t>
      </w:r>
      <w:r w:rsidRPr="00114B5D">
        <w:rPr>
          <w:rFonts w:ascii="Times New Roman" w:hAnsi="Times New Roman"/>
          <w:sz w:val="28"/>
          <w:szCs w:val="28"/>
        </w:rPr>
        <w:t>также</w:t>
      </w:r>
      <w:r w:rsidR="00433191">
        <w:rPr>
          <w:rFonts w:ascii="Times New Roman" w:hAnsi="Times New Roman"/>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proofErr w:type="spellStart"/>
      <w:r w:rsidRPr="00114B5D">
        <w:rPr>
          <w:rFonts w:ascii="Times New Roman" w:hAnsi="Times New Roman"/>
          <w:sz w:val="28"/>
          <w:szCs w:val="28"/>
        </w:rPr>
        <w:t>замоноличивания</w:t>
      </w:r>
      <w:proofErr w:type="spellEnd"/>
      <w:r w:rsidR="00433191">
        <w:rPr>
          <w:rFonts w:ascii="Times New Roman" w:hAnsi="Times New Roman"/>
          <w:sz w:val="28"/>
          <w:szCs w:val="28"/>
        </w:rPr>
        <w:t xml:space="preserve"> </w:t>
      </w:r>
      <w:r w:rsidRPr="00114B5D">
        <w:rPr>
          <w:rFonts w:ascii="Times New Roman" w:hAnsi="Times New Roman"/>
          <w:sz w:val="28"/>
          <w:szCs w:val="28"/>
        </w:rPr>
        <w:t>швов</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стыков</w:t>
      </w:r>
      <w:r w:rsidR="00433191">
        <w:rPr>
          <w:rFonts w:ascii="Times New Roman" w:hAnsi="Times New Roman"/>
          <w:sz w:val="28"/>
          <w:szCs w:val="28"/>
        </w:rPr>
        <w:t xml:space="preserve"> </w:t>
      </w:r>
      <w:r w:rsidRPr="00114B5D">
        <w:rPr>
          <w:rFonts w:ascii="Times New Roman" w:hAnsi="Times New Roman"/>
          <w:sz w:val="28"/>
          <w:szCs w:val="28"/>
        </w:rPr>
        <w:t>сборных</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сборно-монолитных</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конструкций.</w:t>
      </w:r>
    </w:p>
    <w:p w14:paraId="1B74696C" w14:textId="17A042BF" w:rsidR="004E6CF0" w:rsidRPr="00114B5D" w:rsidRDefault="00C914BE" w:rsidP="00CA28C3">
      <w:pPr>
        <w:spacing w:after="0" w:line="240" w:lineRule="auto"/>
        <w:ind w:firstLine="567"/>
        <w:jc w:val="both"/>
        <w:rPr>
          <w:rFonts w:ascii="Times New Roman" w:hAnsi="Times New Roman"/>
          <w:sz w:val="28"/>
          <w:szCs w:val="28"/>
        </w:rPr>
      </w:pPr>
      <w:r w:rsidRPr="00114B5D">
        <w:rPr>
          <w:rFonts w:ascii="Times New Roman" w:hAnsi="Times New Roman"/>
          <w:sz w:val="28"/>
          <w:szCs w:val="28"/>
        </w:rPr>
        <w:t>Допускается</w:t>
      </w:r>
      <w:r w:rsidR="00433191">
        <w:rPr>
          <w:rFonts w:ascii="Times New Roman" w:hAnsi="Times New Roman"/>
          <w:sz w:val="28"/>
          <w:szCs w:val="28"/>
        </w:rPr>
        <w:t xml:space="preserve"> </w:t>
      </w:r>
      <w:r w:rsidRPr="00114B5D">
        <w:rPr>
          <w:rFonts w:ascii="Times New Roman" w:hAnsi="Times New Roman"/>
          <w:sz w:val="28"/>
          <w:szCs w:val="28"/>
        </w:rPr>
        <w:t>применять</w:t>
      </w:r>
      <w:r w:rsidR="00433191">
        <w:rPr>
          <w:rFonts w:ascii="Times New Roman" w:hAnsi="Times New Roman"/>
          <w:sz w:val="28"/>
          <w:szCs w:val="28"/>
        </w:rPr>
        <w:t xml:space="preserve"> </w:t>
      </w:r>
      <w:r w:rsidRPr="00114B5D">
        <w:rPr>
          <w:rFonts w:ascii="Times New Roman" w:hAnsi="Times New Roman"/>
          <w:sz w:val="28"/>
          <w:szCs w:val="28"/>
        </w:rPr>
        <w:t>д</w:t>
      </w:r>
      <w:r w:rsidR="004E6CF0" w:rsidRPr="00114B5D">
        <w:rPr>
          <w:rFonts w:ascii="Times New Roman" w:hAnsi="Times New Roman"/>
          <w:sz w:val="28"/>
          <w:szCs w:val="28"/>
        </w:rPr>
        <w:t>обавки,</w:t>
      </w:r>
      <w:r w:rsidR="00433191">
        <w:rPr>
          <w:rFonts w:ascii="Times New Roman" w:hAnsi="Times New Roman"/>
          <w:sz w:val="28"/>
          <w:szCs w:val="28"/>
        </w:rPr>
        <w:t xml:space="preserve"> </w:t>
      </w:r>
      <w:r w:rsidR="004E6CF0" w:rsidRPr="00114B5D">
        <w:rPr>
          <w:rFonts w:ascii="Times New Roman" w:hAnsi="Times New Roman"/>
          <w:sz w:val="28"/>
          <w:szCs w:val="28"/>
        </w:rPr>
        <w:t>содержащие</w:t>
      </w:r>
      <w:r w:rsidR="00433191">
        <w:rPr>
          <w:rFonts w:ascii="Times New Roman" w:hAnsi="Times New Roman"/>
          <w:sz w:val="28"/>
          <w:szCs w:val="28"/>
        </w:rPr>
        <w:t xml:space="preserve"> </w:t>
      </w:r>
      <w:r w:rsidR="004E6CF0" w:rsidRPr="00114B5D">
        <w:rPr>
          <w:rFonts w:ascii="Times New Roman" w:hAnsi="Times New Roman"/>
          <w:sz w:val="28"/>
          <w:szCs w:val="28"/>
        </w:rPr>
        <w:t>нитраты,</w:t>
      </w:r>
      <w:r w:rsidR="00433191">
        <w:rPr>
          <w:rFonts w:ascii="Times New Roman" w:hAnsi="Times New Roman"/>
          <w:sz w:val="28"/>
          <w:szCs w:val="28"/>
        </w:rPr>
        <w:t xml:space="preserve"> </w:t>
      </w:r>
      <w:r w:rsidR="004E6CF0" w:rsidRPr="00114B5D">
        <w:rPr>
          <w:rFonts w:ascii="Times New Roman" w:hAnsi="Times New Roman"/>
          <w:sz w:val="28"/>
          <w:szCs w:val="28"/>
        </w:rPr>
        <w:t>нитриты,</w:t>
      </w:r>
      <w:r w:rsidR="00433191">
        <w:rPr>
          <w:rFonts w:ascii="Times New Roman" w:hAnsi="Times New Roman"/>
          <w:sz w:val="28"/>
          <w:szCs w:val="28"/>
        </w:rPr>
        <w:t xml:space="preserve"> </w:t>
      </w:r>
      <w:proofErr w:type="spellStart"/>
      <w:r w:rsidR="004E6CF0" w:rsidRPr="00114B5D">
        <w:rPr>
          <w:rFonts w:ascii="Times New Roman" w:hAnsi="Times New Roman"/>
          <w:sz w:val="28"/>
          <w:szCs w:val="28"/>
        </w:rPr>
        <w:t>тиоцианаты</w:t>
      </w:r>
      <w:proofErr w:type="spellEnd"/>
      <w:r w:rsidR="00433191">
        <w:rPr>
          <w:rFonts w:ascii="Times New Roman" w:hAnsi="Times New Roman"/>
          <w:sz w:val="28"/>
          <w:szCs w:val="28"/>
        </w:rPr>
        <w:t xml:space="preserve"> </w:t>
      </w:r>
      <w:r w:rsidR="004E6CF0" w:rsidRPr="00114B5D">
        <w:rPr>
          <w:rFonts w:ascii="Times New Roman" w:hAnsi="Times New Roman"/>
          <w:sz w:val="28"/>
          <w:szCs w:val="28"/>
        </w:rPr>
        <w:t>(роданиды)</w:t>
      </w:r>
      <w:r w:rsidR="00433191">
        <w:rPr>
          <w:rFonts w:ascii="Times New Roman" w:hAnsi="Times New Roman"/>
          <w:sz w:val="28"/>
          <w:szCs w:val="28"/>
        </w:rPr>
        <w:t xml:space="preserve"> </w:t>
      </w:r>
      <w:r w:rsidR="004E6CF0" w:rsidRPr="00114B5D">
        <w:rPr>
          <w:rFonts w:ascii="Times New Roman" w:hAnsi="Times New Roman"/>
          <w:sz w:val="28"/>
          <w:szCs w:val="28"/>
        </w:rPr>
        <w:t>и</w:t>
      </w:r>
      <w:r w:rsidR="00433191">
        <w:rPr>
          <w:rFonts w:ascii="Times New Roman" w:hAnsi="Times New Roman"/>
          <w:sz w:val="28"/>
          <w:szCs w:val="28"/>
        </w:rPr>
        <w:t xml:space="preserve"> </w:t>
      </w:r>
      <w:r w:rsidR="004E6CF0" w:rsidRPr="00114B5D">
        <w:rPr>
          <w:rFonts w:ascii="Times New Roman" w:hAnsi="Times New Roman"/>
          <w:sz w:val="28"/>
          <w:szCs w:val="28"/>
        </w:rPr>
        <w:t>формиаты</w:t>
      </w:r>
      <w:r w:rsidR="00AE24EC" w:rsidRPr="00114B5D">
        <w:rPr>
          <w:rFonts w:ascii="Times New Roman" w:hAnsi="Times New Roman"/>
          <w:sz w:val="28"/>
          <w:szCs w:val="28"/>
        </w:rPr>
        <w:t>,</w:t>
      </w:r>
      <w:r w:rsidR="00433191">
        <w:rPr>
          <w:rFonts w:ascii="Times New Roman" w:hAnsi="Times New Roman"/>
          <w:sz w:val="28"/>
          <w:szCs w:val="28"/>
        </w:rPr>
        <w:t xml:space="preserve"> </w:t>
      </w:r>
      <w:r w:rsidR="004E6CF0" w:rsidRPr="00114B5D">
        <w:rPr>
          <w:rFonts w:ascii="Times New Roman" w:hAnsi="Times New Roman"/>
          <w:sz w:val="28"/>
          <w:szCs w:val="28"/>
        </w:rPr>
        <w:t>в</w:t>
      </w:r>
      <w:r w:rsidR="00433191">
        <w:rPr>
          <w:rFonts w:ascii="Times New Roman" w:hAnsi="Times New Roman"/>
          <w:sz w:val="28"/>
          <w:szCs w:val="28"/>
        </w:rPr>
        <w:t xml:space="preserve"> </w:t>
      </w:r>
      <w:r w:rsidR="004E6CF0" w:rsidRPr="00114B5D">
        <w:rPr>
          <w:rFonts w:ascii="Times New Roman" w:hAnsi="Times New Roman"/>
          <w:sz w:val="28"/>
          <w:szCs w:val="28"/>
        </w:rPr>
        <w:t>бетонах</w:t>
      </w:r>
      <w:r w:rsidR="00433191">
        <w:rPr>
          <w:rFonts w:ascii="Times New Roman" w:hAnsi="Times New Roman"/>
          <w:sz w:val="28"/>
          <w:szCs w:val="28"/>
        </w:rPr>
        <w:t xml:space="preserve"> </w:t>
      </w:r>
      <w:r w:rsidR="004E6CF0" w:rsidRPr="00114B5D">
        <w:rPr>
          <w:rFonts w:ascii="Times New Roman" w:hAnsi="Times New Roman"/>
          <w:sz w:val="28"/>
          <w:szCs w:val="28"/>
        </w:rPr>
        <w:t>для</w:t>
      </w:r>
      <w:r w:rsidR="00433191">
        <w:rPr>
          <w:rFonts w:ascii="Times New Roman" w:hAnsi="Times New Roman"/>
          <w:sz w:val="28"/>
          <w:szCs w:val="28"/>
        </w:rPr>
        <w:t xml:space="preserve"> </w:t>
      </w:r>
      <w:r w:rsidR="004E6CF0" w:rsidRPr="00114B5D">
        <w:rPr>
          <w:rFonts w:ascii="Times New Roman" w:hAnsi="Times New Roman"/>
          <w:sz w:val="28"/>
          <w:szCs w:val="28"/>
        </w:rPr>
        <w:t>пред</w:t>
      </w:r>
      <w:r w:rsidRPr="00114B5D">
        <w:rPr>
          <w:rFonts w:ascii="Times New Roman" w:hAnsi="Times New Roman"/>
          <w:sz w:val="28"/>
          <w:szCs w:val="28"/>
        </w:rPr>
        <w:t>варительного</w:t>
      </w:r>
      <w:r w:rsidR="00433191">
        <w:rPr>
          <w:rFonts w:ascii="Times New Roman" w:hAnsi="Times New Roman"/>
          <w:sz w:val="28"/>
          <w:szCs w:val="28"/>
        </w:rPr>
        <w:t xml:space="preserve"> </w:t>
      </w:r>
      <w:r w:rsidR="004E6CF0" w:rsidRPr="00114B5D">
        <w:rPr>
          <w:rFonts w:ascii="Times New Roman" w:hAnsi="Times New Roman"/>
          <w:sz w:val="28"/>
          <w:szCs w:val="28"/>
        </w:rPr>
        <w:t>напряженных</w:t>
      </w:r>
      <w:r w:rsidR="00433191">
        <w:rPr>
          <w:rFonts w:ascii="Times New Roman" w:hAnsi="Times New Roman"/>
          <w:sz w:val="28"/>
          <w:szCs w:val="28"/>
        </w:rPr>
        <w:t xml:space="preserve"> </w:t>
      </w:r>
      <w:r w:rsidR="004E6CF0" w:rsidRPr="00114B5D">
        <w:rPr>
          <w:rFonts w:ascii="Times New Roman" w:hAnsi="Times New Roman"/>
          <w:sz w:val="28"/>
          <w:szCs w:val="28"/>
        </w:rPr>
        <w:t>конструкций</w:t>
      </w:r>
      <w:r w:rsidR="00433191">
        <w:rPr>
          <w:rFonts w:ascii="Times New Roman" w:hAnsi="Times New Roman"/>
          <w:sz w:val="28"/>
          <w:szCs w:val="28"/>
        </w:rPr>
        <w:t xml:space="preserve"> </w:t>
      </w:r>
      <w:r w:rsidR="004E6CF0" w:rsidRPr="00114B5D">
        <w:rPr>
          <w:rFonts w:ascii="Times New Roman" w:hAnsi="Times New Roman"/>
          <w:sz w:val="28"/>
          <w:szCs w:val="28"/>
        </w:rPr>
        <w:t>в</w:t>
      </w:r>
      <w:r w:rsidR="00433191">
        <w:rPr>
          <w:rFonts w:ascii="Times New Roman" w:hAnsi="Times New Roman"/>
          <w:sz w:val="28"/>
          <w:szCs w:val="28"/>
        </w:rPr>
        <w:t xml:space="preserve"> </w:t>
      </w:r>
      <w:r w:rsidR="004E6CF0" w:rsidRPr="00114B5D">
        <w:rPr>
          <w:rFonts w:ascii="Times New Roman" w:hAnsi="Times New Roman"/>
          <w:sz w:val="28"/>
          <w:szCs w:val="28"/>
        </w:rPr>
        <w:t>агрессивных</w:t>
      </w:r>
      <w:r w:rsidR="00433191">
        <w:rPr>
          <w:rFonts w:ascii="Times New Roman" w:hAnsi="Times New Roman"/>
          <w:sz w:val="28"/>
          <w:szCs w:val="28"/>
        </w:rPr>
        <w:t xml:space="preserve"> </w:t>
      </w:r>
      <w:r w:rsidR="004E6CF0" w:rsidRPr="00114B5D">
        <w:rPr>
          <w:rFonts w:ascii="Times New Roman" w:hAnsi="Times New Roman"/>
          <w:sz w:val="28"/>
          <w:szCs w:val="28"/>
        </w:rPr>
        <w:t>средах,</w:t>
      </w:r>
      <w:r w:rsidR="00433191">
        <w:rPr>
          <w:rFonts w:ascii="Times New Roman" w:hAnsi="Times New Roman"/>
          <w:sz w:val="28"/>
          <w:szCs w:val="28"/>
        </w:rPr>
        <w:t xml:space="preserve"> </w:t>
      </w:r>
      <w:r w:rsidR="004E6CF0" w:rsidRPr="00114B5D">
        <w:rPr>
          <w:rFonts w:ascii="Times New Roman" w:hAnsi="Times New Roman"/>
          <w:sz w:val="28"/>
          <w:szCs w:val="28"/>
        </w:rPr>
        <w:t>если</w:t>
      </w:r>
      <w:r w:rsidR="00433191">
        <w:rPr>
          <w:rFonts w:ascii="Times New Roman" w:hAnsi="Times New Roman"/>
          <w:sz w:val="28"/>
          <w:szCs w:val="28"/>
        </w:rPr>
        <w:t xml:space="preserve"> </w:t>
      </w:r>
      <w:r w:rsidR="004E6CF0" w:rsidRPr="00114B5D">
        <w:rPr>
          <w:rFonts w:ascii="Times New Roman" w:hAnsi="Times New Roman"/>
          <w:sz w:val="28"/>
          <w:szCs w:val="28"/>
        </w:rPr>
        <w:t>применяется</w:t>
      </w:r>
      <w:r w:rsidR="00433191">
        <w:rPr>
          <w:rFonts w:ascii="Times New Roman" w:hAnsi="Times New Roman"/>
          <w:sz w:val="28"/>
          <w:szCs w:val="28"/>
        </w:rPr>
        <w:t xml:space="preserve"> </w:t>
      </w:r>
      <w:r w:rsidR="004E6CF0" w:rsidRPr="00114B5D">
        <w:rPr>
          <w:rFonts w:ascii="Times New Roman" w:hAnsi="Times New Roman"/>
          <w:sz w:val="28"/>
          <w:szCs w:val="28"/>
        </w:rPr>
        <w:t>арматурная</w:t>
      </w:r>
      <w:r w:rsidR="00433191">
        <w:rPr>
          <w:rFonts w:ascii="Times New Roman" w:hAnsi="Times New Roman"/>
          <w:sz w:val="28"/>
          <w:szCs w:val="28"/>
        </w:rPr>
        <w:t xml:space="preserve"> </w:t>
      </w:r>
      <w:r w:rsidR="004E6CF0" w:rsidRPr="00114B5D">
        <w:rPr>
          <w:rFonts w:ascii="Times New Roman" w:hAnsi="Times New Roman"/>
          <w:sz w:val="28"/>
          <w:szCs w:val="28"/>
        </w:rPr>
        <w:t>сталь</w:t>
      </w:r>
      <w:r w:rsidR="00433191">
        <w:rPr>
          <w:rFonts w:ascii="Times New Roman" w:hAnsi="Times New Roman"/>
          <w:sz w:val="28"/>
          <w:szCs w:val="28"/>
        </w:rPr>
        <w:t xml:space="preserve"> </w:t>
      </w:r>
      <w:r w:rsidR="004E6CF0" w:rsidRPr="00114B5D">
        <w:rPr>
          <w:rFonts w:ascii="Times New Roman" w:hAnsi="Times New Roman"/>
          <w:sz w:val="28"/>
          <w:szCs w:val="28"/>
        </w:rPr>
        <w:t>с</w:t>
      </w:r>
      <w:r w:rsidR="00433191">
        <w:rPr>
          <w:rFonts w:ascii="Times New Roman" w:hAnsi="Times New Roman"/>
          <w:sz w:val="28"/>
          <w:szCs w:val="28"/>
        </w:rPr>
        <w:t xml:space="preserve"> </w:t>
      </w:r>
      <w:r w:rsidR="004E6CF0" w:rsidRPr="00114B5D">
        <w:rPr>
          <w:rFonts w:ascii="Times New Roman" w:hAnsi="Times New Roman"/>
          <w:sz w:val="28"/>
          <w:szCs w:val="28"/>
        </w:rPr>
        <w:t>индексом</w:t>
      </w:r>
      <w:r w:rsidR="00433191">
        <w:rPr>
          <w:rFonts w:ascii="Times New Roman" w:hAnsi="Times New Roman"/>
          <w:sz w:val="28"/>
          <w:szCs w:val="28"/>
        </w:rPr>
        <w:t xml:space="preserve"> </w:t>
      </w:r>
      <w:r w:rsidR="004E6CF0" w:rsidRPr="00114B5D">
        <w:rPr>
          <w:rFonts w:ascii="Times New Roman" w:hAnsi="Times New Roman"/>
          <w:sz w:val="28"/>
          <w:szCs w:val="28"/>
        </w:rPr>
        <w:t>К.</w:t>
      </w:r>
    </w:p>
    <w:p w14:paraId="5BFD11E6" w14:textId="25F2C728" w:rsidR="004E6CF0" w:rsidRPr="00114B5D" w:rsidRDefault="00C914BE" w:rsidP="00114B5D">
      <w:pPr>
        <w:pStyle w:val="afd"/>
        <w:ind w:firstLine="567"/>
        <w:jc w:val="both"/>
        <w:rPr>
          <w:rFonts w:ascii="Times New Roman" w:hAnsi="Times New Roman"/>
          <w:sz w:val="28"/>
          <w:szCs w:val="28"/>
        </w:rPr>
      </w:pPr>
      <w:r w:rsidRPr="00114B5D">
        <w:rPr>
          <w:rFonts w:ascii="Times New Roman" w:hAnsi="Times New Roman"/>
          <w:sz w:val="28"/>
          <w:szCs w:val="28"/>
        </w:rPr>
        <w:t>Не</w:t>
      </w:r>
      <w:r w:rsidR="00433191">
        <w:rPr>
          <w:rFonts w:ascii="Times New Roman" w:hAnsi="Times New Roman"/>
          <w:sz w:val="28"/>
          <w:szCs w:val="28"/>
        </w:rPr>
        <w:t xml:space="preserve"> </w:t>
      </w:r>
      <w:r w:rsidRPr="00114B5D">
        <w:rPr>
          <w:rFonts w:ascii="Times New Roman" w:hAnsi="Times New Roman"/>
          <w:sz w:val="28"/>
          <w:szCs w:val="28"/>
        </w:rPr>
        <w:t>допускается</w:t>
      </w:r>
      <w:r w:rsidR="00433191">
        <w:rPr>
          <w:rFonts w:ascii="Times New Roman" w:hAnsi="Times New Roman"/>
          <w:sz w:val="28"/>
          <w:szCs w:val="28"/>
        </w:rPr>
        <w:t xml:space="preserve"> </w:t>
      </w:r>
      <w:r w:rsidRPr="00114B5D">
        <w:rPr>
          <w:rFonts w:ascii="Times New Roman" w:hAnsi="Times New Roman"/>
          <w:sz w:val="28"/>
          <w:szCs w:val="28"/>
        </w:rPr>
        <w:t>п</w:t>
      </w:r>
      <w:r w:rsidR="004E6CF0" w:rsidRPr="00114B5D">
        <w:rPr>
          <w:rFonts w:ascii="Times New Roman" w:hAnsi="Times New Roman"/>
          <w:sz w:val="28"/>
          <w:szCs w:val="28"/>
        </w:rPr>
        <w:t>рименение</w:t>
      </w:r>
      <w:r w:rsidR="00433191">
        <w:rPr>
          <w:rFonts w:ascii="Times New Roman" w:hAnsi="Times New Roman"/>
          <w:sz w:val="28"/>
          <w:szCs w:val="28"/>
        </w:rPr>
        <w:t xml:space="preserve"> </w:t>
      </w:r>
      <w:r w:rsidR="004E6CF0" w:rsidRPr="00114B5D">
        <w:rPr>
          <w:rFonts w:ascii="Times New Roman" w:hAnsi="Times New Roman"/>
          <w:sz w:val="28"/>
          <w:szCs w:val="28"/>
        </w:rPr>
        <w:t>добавок</w:t>
      </w:r>
      <w:r w:rsidR="00433191">
        <w:rPr>
          <w:rFonts w:ascii="Times New Roman" w:hAnsi="Times New Roman"/>
          <w:sz w:val="28"/>
          <w:szCs w:val="28"/>
        </w:rPr>
        <w:t xml:space="preserve"> </w:t>
      </w:r>
      <w:r w:rsidR="004E6CF0" w:rsidRPr="00114B5D">
        <w:rPr>
          <w:rFonts w:ascii="Times New Roman" w:hAnsi="Times New Roman"/>
          <w:sz w:val="28"/>
          <w:szCs w:val="28"/>
        </w:rPr>
        <w:t>электролитов</w:t>
      </w:r>
      <w:r w:rsidR="00433191">
        <w:rPr>
          <w:rFonts w:ascii="Times New Roman" w:hAnsi="Times New Roman"/>
          <w:sz w:val="28"/>
          <w:szCs w:val="28"/>
        </w:rPr>
        <w:t xml:space="preserve"> </w:t>
      </w:r>
      <w:r w:rsidR="004E6CF0" w:rsidRPr="00114B5D">
        <w:rPr>
          <w:rFonts w:ascii="Times New Roman" w:hAnsi="Times New Roman"/>
          <w:sz w:val="28"/>
          <w:szCs w:val="28"/>
        </w:rPr>
        <w:t>в</w:t>
      </w:r>
      <w:r w:rsidR="00433191">
        <w:rPr>
          <w:rFonts w:ascii="Times New Roman" w:hAnsi="Times New Roman"/>
          <w:sz w:val="28"/>
          <w:szCs w:val="28"/>
        </w:rPr>
        <w:t xml:space="preserve"> </w:t>
      </w:r>
      <w:r w:rsidR="004E6CF0" w:rsidRPr="00114B5D">
        <w:rPr>
          <w:rFonts w:ascii="Times New Roman" w:hAnsi="Times New Roman"/>
          <w:sz w:val="28"/>
          <w:szCs w:val="28"/>
        </w:rPr>
        <w:t>бетоне</w:t>
      </w:r>
      <w:r w:rsidR="00433191">
        <w:rPr>
          <w:rFonts w:ascii="Times New Roman" w:hAnsi="Times New Roman"/>
          <w:sz w:val="28"/>
          <w:szCs w:val="28"/>
        </w:rPr>
        <w:t xml:space="preserve"> </w:t>
      </w:r>
      <w:r w:rsidR="004E6CF0"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подвергающихся</w:t>
      </w:r>
      <w:r w:rsidR="00433191">
        <w:rPr>
          <w:rFonts w:ascii="Times New Roman" w:hAnsi="Times New Roman"/>
          <w:sz w:val="28"/>
          <w:szCs w:val="28"/>
        </w:rPr>
        <w:t xml:space="preserve"> </w:t>
      </w:r>
      <w:proofErr w:type="spellStart"/>
      <w:r w:rsidRPr="00114B5D">
        <w:rPr>
          <w:rFonts w:ascii="Times New Roman" w:hAnsi="Times New Roman"/>
          <w:sz w:val="28"/>
          <w:szCs w:val="28"/>
        </w:rPr>
        <w:t>электрокоррозии</w:t>
      </w:r>
      <w:proofErr w:type="spellEnd"/>
      <w:r w:rsidR="004E6CF0" w:rsidRPr="00114B5D">
        <w:rPr>
          <w:rFonts w:ascii="Times New Roman" w:hAnsi="Times New Roman"/>
          <w:sz w:val="28"/>
          <w:szCs w:val="28"/>
        </w:rPr>
        <w:t>.</w:t>
      </w:r>
    </w:p>
    <w:p w14:paraId="16A49134" w14:textId="77777777" w:rsidR="00846299" w:rsidRPr="00114B5D" w:rsidRDefault="00846299" w:rsidP="00114B5D">
      <w:pPr>
        <w:pStyle w:val="afd"/>
        <w:ind w:firstLine="567"/>
        <w:jc w:val="both"/>
        <w:rPr>
          <w:rFonts w:ascii="Times New Roman" w:hAnsi="Times New Roman"/>
          <w:b/>
          <w:sz w:val="28"/>
          <w:szCs w:val="28"/>
        </w:rPr>
      </w:pPr>
      <w:r w:rsidRPr="00114B5D">
        <w:rPr>
          <w:rFonts w:ascii="Times New Roman" w:hAnsi="Times New Roman"/>
          <w:b/>
          <w:sz w:val="28"/>
          <w:szCs w:val="28"/>
        </w:rPr>
        <w:t>Вода</w:t>
      </w:r>
    </w:p>
    <w:p w14:paraId="426339E7" w14:textId="4D2DB983" w:rsidR="004E6CF0" w:rsidRPr="00114B5D" w:rsidRDefault="004E6CF0" w:rsidP="00114B5D">
      <w:pPr>
        <w:pStyle w:val="afd"/>
        <w:ind w:firstLine="567"/>
        <w:jc w:val="both"/>
        <w:rPr>
          <w:rFonts w:ascii="Times New Roman" w:hAnsi="Times New Roman"/>
          <w:sz w:val="28"/>
          <w:szCs w:val="28"/>
        </w:rPr>
      </w:pPr>
      <w:r w:rsidRPr="00114B5D">
        <w:rPr>
          <w:rFonts w:ascii="Times New Roman" w:hAnsi="Times New Roman"/>
          <w:sz w:val="28"/>
          <w:szCs w:val="28"/>
        </w:rPr>
        <w:t>5.4.</w:t>
      </w:r>
      <w:r w:rsidR="006575AE" w:rsidRPr="00114B5D">
        <w:rPr>
          <w:rFonts w:ascii="Times New Roman" w:hAnsi="Times New Roman"/>
          <w:sz w:val="28"/>
          <w:szCs w:val="28"/>
        </w:rPr>
        <w:t>8</w:t>
      </w:r>
      <w:r w:rsidR="00433191">
        <w:rPr>
          <w:rFonts w:ascii="Times New Roman" w:hAnsi="Times New Roman"/>
          <w:sz w:val="28"/>
          <w:szCs w:val="28"/>
        </w:rPr>
        <w:t xml:space="preserve"> </w:t>
      </w:r>
      <w:r w:rsidR="00F06538" w:rsidRPr="00114B5D">
        <w:rPr>
          <w:rFonts w:ascii="Times New Roman" w:hAnsi="Times New Roman"/>
          <w:sz w:val="28"/>
          <w:szCs w:val="28"/>
        </w:rPr>
        <w:t>Д</w:t>
      </w:r>
      <w:r w:rsidRPr="00114B5D">
        <w:rPr>
          <w:rFonts w:ascii="Times New Roman" w:hAnsi="Times New Roman"/>
          <w:sz w:val="28"/>
          <w:szCs w:val="28"/>
        </w:rPr>
        <w:t>ля</w:t>
      </w:r>
      <w:r w:rsidR="00433191">
        <w:rPr>
          <w:rFonts w:ascii="Times New Roman" w:hAnsi="Times New Roman"/>
          <w:sz w:val="28"/>
          <w:szCs w:val="28"/>
        </w:rPr>
        <w:t xml:space="preserve"> </w:t>
      </w:r>
      <w:proofErr w:type="spellStart"/>
      <w:r w:rsidRPr="00114B5D">
        <w:rPr>
          <w:rFonts w:ascii="Times New Roman" w:hAnsi="Times New Roman"/>
          <w:sz w:val="28"/>
          <w:szCs w:val="28"/>
        </w:rPr>
        <w:t>затворения</w:t>
      </w:r>
      <w:proofErr w:type="spellEnd"/>
      <w:r w:rsidR="00433191">
        <w:rPr>
          <w:rFonts w:ascii="Times New Roman" w:hAnsi="Times New Roman"/>
          <w:sz w:val="28"/>
          <w:szCs w:val="28"/>
        </w:rPr>
        <w:t xml:space="preserve"> </w:t>
      </w:r>
      <w:r w:rsidRPr="00114B5D">
        <w:rPr>
          <w:rFonts w:ascii="Times New Roman" w:hAnsi="Times New Roman"/>
          <w:sz w:val="28"/>
          <w:szCs w:val="28"/>
        </w:rPr>
        <w:t>бетонной</w:t>
      </w:r>
      <w:r w:rsidR="00433191">
        <w:rPr>
          <w:rFonts w:ascii="Times New Roman" w:hAnsi="Times New Roman"/>
          <w:sz w:val="28"/>
          <w:szCs w:val="28"/>
        </w:rPr>
        <w:t xml:space="preserve"> </w:t>
      </w:r>
      <w:r w:rsidRPr="00114B5D">
        <w:rPr>
          <w:rFonts w:ascii="Times New Roman" w:hAnsi="Times New Roman"/>
          <w:sz w:val="28"/>
          <w:szCs w:val="28"/>
        </w:rPr>
        <w:t>смеси</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увлажнения</w:t>
      </w:r>
      <w:r w:rsidR="00433191">
        <w:rPr>
          <w:rFonts w:ascii="Times New Roman" w:hAnsi="Times New Roman"/>
          <w:sz w:val="28"/>
          <w:szCs w:val="28"/>
        </w:rPr>
        <w:t xml:space="preserve"> </w:t>
      </w:r>
      <w:r w:rsidRPr="00114B5D">
        <w:rPr>
          <w:rFonts w:ascii="Times New Roman" w:hAnsi="Times New Roman"/>
          <w:sz w:val="28"/>
          <w:szCs w:val="28"/>
        </w:rPr>
        <w:t>твердеющего</w:t>
      </w:r>
      <w:r w:rsidR="00433191">
        <w:rPr>
          <w:rFonts w:ascii="Times New Roman" w:hAnsi="Times New Roman"/>
          <w:sz w:val="28"/>
          <w:szCs w:val="28"/>
        </w:rPr>
        <w:t xml:space="preserve"> </w:t>
      </w:r>
      <w:r w:rsidRPr="00114B5D">
        <w:rPr>
          <w:rFonts w:ascii="Times New Roman" w:hAnsi="Times New Roman"/>
          <w:sz w:val="28"/>
          <w:szCs w:val="28"/>
        </w:rPr>
        <w:t>бетона</w:t>
      </w:r>
      <w:r w:rsidR="00433191">
        <w:rPr>
          <w:rFonts w:ascii="Times New Roman" w:hAnsi="Times New Roman"/>
          <w:sz w:val="28"/>
          <w:szCs w:val="28"/>
        </w:rPr>
        <w:t xml:space="preserve"> </w:t>
      </w:r>
      <w:r w:rsidRPr="00114B5D">
        <w:rPr>
          <w:rFonts w:ascii="Times New Roman" w:hAnsi="Times New Roman"/>
          <w:sz w:val="28"/>
          <w:szCs w:val="28"/>
        </w:rPr>
        <w:t>следует</w:t>
      </w:r>
      <w:r w:rsidR="00433191">
        <w:rPr>
          <w:rFonts w:ascii="Times New Roman" w:hAnsi="Times New Roman"/>
          <w:sz w:val="28"/>
          <w:szCs w:val="28"/>
        </w:rPr>
        <w:t xml:space="preserve"> </w:t>
      </w:r>
      <w:r w:rsidRPr="00114B5D">
        <w:rPr>
          <w:rFonts w:ascii="Times New Roman" w:hAnsi="Times New Roman"/>
          <w:sz w:val="28"/>
          <w:szCs w:val="28"/>
        </w:rPr>
        <w:t>применять</w:t>
      </w:r>
      <w:r w:rsidR="00433191">
        <w:rPr>
          <w:rFonts w:ascii="Times New Roman" w:hAnsi="Times New Roman"/>
          <w:sz w:val="28"/>
          <w:szCs w:val="28"/>
        </w:rPr>
        <w:t xml:space="preserve"> </w:t>
      </w:r>
      <w:r w:rsidR="00F06538" w:rsidRPr="00114B5D">
        <w:rPr>
          <w:rFonts w:ascii="Times New Roman" w:hAnsi="Times New Roman"/>
          <w:sz w:val="28"/>
          <w:szCs w:val="28"/>
        </w:rPr>
        <w:t>воду,</w:t>
      </w:r>
      <w:r w:rsidR="00433191">
        <w:rPr>
          <w:rFonts w:ascii="Times New Roman" w:hAnsi="Times New Roman"/>
          <w:sz w:val="28"/>
          <w:szCs w:val="28"/>
        </w:rPr>
        <w:t xml:space="preserve"> </w:t>
      </w:r>
      <w:r w:rsidR="00F06538" w:rsidRPr="00114B5D">
        <w:rPr>
          <w:rFonts w:ascii="Times New Roman" w:hAnsi="Times New Roman"/>
          <w:sz w:val="28"/>
          <w:szCs w:val="28"/>
        </w:rPr>
        <w:t>не</w:t>
      </w:r>
      <w:r w:rsidR="00433191">
        <w:rPr>
          <w:rFonts w:ascii="Times New Roman" w:hAnsi="Times New Roman"/>
          <w:sz w:val="28"/>
          <w:szCs w:val="28"/>
        </w:rPr>
        <w:t xml:space="preserve"> </w:t>
      </w:r>
      <w:r w:rsidR="00F06538" w:rsidRPr="00114B5D">
        <w:rPr>
          <w:rFonts w:ascii="Times New Roman" w:hAnsi="Times New Roman"/>
          <w:sz w:val="28"/>
          <w:szCs w:val="28"/>
        </w:rPr>
        <w:t>ухудшающую</w:t>
      </w:r>
      <w:r w:rsidR="00433191">
        <w:rPr>
          <w:rFonts w:ascii="Times New Roman" w:hAnsi="Times New Roman"/>
          <w:sz w:val="28"/>
          <w:szCs w:val="28"/>
        </w:rPr>
        <w:t xml:space="preserve"> </w:t>
      </w:r>
      <w:r w:rsidR="00F06538" w:rsidRPr="00114B5D">
        <w:rPr>
          <w:rFonts w:ascii="Times New Roman" w:hAnsi="Times New Roman"/>
          <w:sz w:val="28"/>
          <w:szCs w:val="28"/>
        </w:rPr>
        <w:t>физико-механических</w:t>
      </w:r>
      <w:r w:rsidR="00433191">
        <w:rPr>
          <w:rFonts w:ascii="Times New Roman" w:hAnsi="Times New Roman"/>
          <w:sz w:val="28"/>
          <w:szCs w:val="28"/>
        </w:rPr>
        <w:t xml:space="preserve"> </w:t>
      </w:r>
      <w:r w:rsidR="00F06538" w:rsidRPr="00114B5D">
        <w:rPr>
          <w:rFonts w:ascii="Times New Roman" w:hAnsi="Times New Roman"/>
          <w:sz w:val="28"/>
          <w:szCs w:val="28"/>
        </w:rPr>
        <w:t>и</w:t>
      </w:r>
      <w:r w:rsidR="00433191">
        <w:rPr>
          <w:rFonts w:ascii="Times New Roman" w:hAnsi="Times New Roman"/>
          <w:sz w:val="28"/>
          <w:szCs w:val="28"/>
        </w:rPr>
        <w:t xml:space="preserve"> </w:t>
      </w:r>
      <w:r w:rsidR="00F06538" w:rsidRPr="00114B5D">
        <w:rPr>
          <w:rFonts w:ascii="Times New Roman" w:hAnsi="Times New Roman"/>
          <w:sz w:val="28"/>
          <w:szCs w:val="28"/>
        </w:rPr>
        <w:t>коррозионных</w:t>
      </w:r>
      <w:r w:rsidR="00433191">
        <w:rPr>
          <w:rFonts w:ascii="Times New Roman" w:hAnsi="Times New Roman"/>
          <w:sz w:val="28"/>
          <w:szCs w:val="28"/>
        </w:rPr>
        <w:t xml:space="preserve"> </w:t>
      </w:r>
      <w:r w:rsidR="00F06538" w:rsidRPr="00114B5D">
        <w:rPr>
          <w:rFonts w:ascii="Times New Roman" w:hAnsi="Times New Roman"/>
          <w:sz w:val="28"/>
          <w:szCs w:val="28"/>
        </w:rPr>
        <w:t>свойств</w:t>
      </w:r>
      <w:r w:rsidR="00433191">
        <w:rPr>
          <w:rFonts w:ascii="Times New Roman" w:hAnsi="Times New Roman"/>
          <w:sz w:val="28"/>
          <w:szCs w:val="28"/>
        </w:rPr>
        <w:t xml:space="preserve"> </w:t>
      </w:r>
      <w:r w:rsidR="00F06538" w:rsidRPr="00114B5D">
        <w:rPr>
          <w:rFonts w:ascii="Times New Roman" w:hAnsi="Times New Roman"/>
          <w:sz w:val="28"/>
          <w:szCs w:val="28"/>
        </w:rPr>
        <w:t>бетона.</w:t>
      </w:r>
      <w:r w:rsidR="00433191">
        <w:rPr>
          <w:rFonts w:ascii="Times New Roman" w:hAnsi="Times New Roman"/>
          <w:sz w:val="28"/>
          <w:szCs w:val="28"/>
        </w:rPr>
        <w:t xml:space="preserve"> </w:t>
      </w:r>
      <w:r w:rsidR="00C914BE" w:rsidRPr="00114B5D">
        <w:rPr>
          <w:rFonts w:ascii="Times New Roman" w:hAnsi="Times New Roman"/>
          <w:sz w:val="28"/>
          <w:szCs w:val="28"/>
        </w:rPr>
        <w:t>П</w:t>
      </w:r>
      <w:r w:rsidRPr="00114B5D">
        <w:rPr>
          <w:rFonts w:ascii="Times New Roman" w:hAnsi="Times New Roman"/>
          <w:sz w:val="28"/>
          <w:szCs w:val="28"/>
        </w:rPr>
        <w:t>ри</w:t>
      </w:r>
      <w:r w:rsidR="00433191">
        <w:rPr>
          <w:rFonts w:ascii="Times New Roman" w:hAnsi="Times New Roman"/>
          <w:sz w:val="28"/>
          <w:szCs w:val="28"/>
        </w:rPr>
        <w:t xml:space="preserve"> </w:t>
      </w:r>
      <w:r w:rsidRPr="00114B5D">
        <w:rPr>
          <w:rFonts w:ascii="Times New Roman" w:hAnsi="Times New Roman"/>
          <w:sz w:val="28"/>
          <w:szCs w:val="28"/>
        </w:rPr>
        <w:t>наличии</w:t>
      </w:r>
      <w:r w:rsidR="00433191">
        <w:rPr>
          <w:rFonts w:ascii="Times New Roman" w:hAnsi="Times New Roman"/>
          <w:sz w:val="28"/>
          <w:szCs w:val="28"/>
        </w:rPr>
        <w:t xml:space="preserve"> </w:t>
      </w:r>
      <w:r w:rsidRPr="00114B5D">
        <w:rPr>
          <w:rFonts w:ascii="Times New Roman" w:hAnsi="Times New Roman"/>
          <w:sz w:val="28"/>
          <w:szCs w:val="28"/>
        </w:rPr>
        <w:t>экспериментального</w:t>
      </w:r>
      <w:r w:rsidR="00433191">
        <w:rPr>
          <w:rFonts w:ascii="Times New Roman" w:hAnsi="Times New Roman"/>
          <w:sz w:val="28"/>
          <w:szCs w:val="28"/>
        </w:rPr>
        <w:t xml:space="preserve"> </w:t>
      </w:r>
      <w:r w:rsidRPr="00114B5D">
        <w:rPr>
          <w:rFonts w:ascii="Times New Roman" w:hAnsi="Times New Roman"/>
          <w:sz w:val="28"/>
          <w:szCs w:val="28"/>
        </w:rPr>
        <w:t>подтверждени</w:t>
      </w:r>
      <w:r w:rsidR="00C914BE" w:rsidRPr="00114B5D">
        <w:rPr>
          <w:rFonts w:ascii="Times New Roman" w:hAnsi="Times New Roman"/>
          <w:sz w:val="28"/>
          <w:szCs w:val="28"/>
        </w:rPr>
        <w:t>я</w:t>
      </w:r>
      <w:r w:rsidR="00433191">
        <w:rPr>
          <w:rFonts w:ascii="Times New Roman" w:hAnsi="Times New Roman"/>
          <w:sz w:val="28"/>
          <w:szCs w:val="28"/>
        </w:rPr>
        <w:t xml:space="preserve"> </w:t>
      </w:r>
      <w:r w:rsidR="00C914BE" w:rsidRPr="00114B5D">
        <w:rPr>
          <w:rFonts w:ascii="Times New Roman" w:hAnsi="Times New Roman"/>
          <w:sz w:val="28"/>
          <w:szCs w:val="28"/>
        </w:rPr>
        <w:t>коррозионной</w:t>
      </w:r>
      <w:r w:rsidR="00433191">
        <w:rPr>
          <w:rFonts w:ascii="Times New Roman" w:hAnsi="Times New Roman"/>
          <w:sz w:val="28"/>
          <w:szCs w:val="28"/>
        </w:rPr>
        <w:t xml:space="preserve"> </w:t>
      </w:r>
      <w:r w:rsidR="00C914BE" w:rsidRPr="00114B5D">
        <w:rPr>
          <w:rFonts w:ascii="Times New Roman" w:hAnsi="Times New Roman"/>
          <w:sz w:val="28"/>
          <w:szCs w:val="28"/>
        </w:rPr>
        <w:t>стойкости</w:t>
      </w:r>
      <w:r w:rsidR="00433191">
        <w:rPr>
          <w:rFonts w:ascii="Times New Roman" w:hAnsi="Times New Roman"/>
          <w:sz w:val="28"/>
          <w:szCs w:val="28"/>
        </w:rPr>
        <w:t xml:space="preserve"> </w:t>
      </w:r>
      <w:r w:rsidR="00C914BE" w:rsidRPr="00114B5D">
        <w:rPr>
          <w:rFonts w:ascii="Times New Roman" w:hAnsi="Times New Roman"/>
          <w:sz w:val="28"/>
          <w:szCs w:val="28"/>
        </w:rPr>
        <w:t>бетона</w:t>
      </w:r>
      <w:r w:rsidR="00433191">
        <w:rPr>
          <w:rFonts w:ascii="Times New Roman" w:hAnsi="Times New Roman"/>
          <w:sz w:val="28"/>
          <w:szCs w:val="28"/>
        </w:rPr>
        <w:t xml:space="preserve"> </w:t>
      </w:r>
      <w:r w:rsidR="00C914BE" w:rsidRPr="00114B5D">
        <w:rPr>
          <w:rFonts w:ascii="Times New Roman" w:hAnsi="Times New Roman"/>
          <w:sz w:val="28"/>
          <w:szCs w:val="28"/>
        </w:rPr>
        <w:t>допускается</w:t>
      </w:r>
      <w:r w:rsidR="00433191">
        <w:rPr>
          <w:rFonts w:ascii="Times New Roman" w:hAnsi="Times New Roman"/>
          <w:sz w:val="28"/>
          <w:szCs w:val="28"/>
        </w:rPr>
        <w:t xml:space="preserve"> </w:t>
      </w:r>
      <w:r w:rsidR="00C914BE" w:rsidRPr="00114B5D">
        <w:rPr>
          <w:rFonts w:ascii="Times New Roman" w:hAnsi="Times New Roman"/>
          <w:sz w:val="28"/>
          <w:szCs w:val="28"/>
        </w:rPr>
        <w:t>применение</w:t>
      </w:r>
      <w:r w:rsidR="00433191">
        <w:rPr>
          <w:rFonts w:ascii="Times New Roman" w:hAnsi="Times New Roman"/>
          <w:sz w:val="28"/>
          <w:szCs w:val="28"/>
        </w:rPr>
        <w:t xml:space="preserve"> </w:t>
      </w:r>
      <w:r w:rsidR="00C914BE" w:rsidRPr="00114B5D">
        <w:rPr>
          <w:rFonts w:ascii="Times New Roman" w:hAnsi="Times New Roman"/>
          <w:sz w:val="28"/>
          <w:szCs w:val="28"/>
        </w:rPr>
        <w:t>регенерированной</w:t>
      </w:r>
      <w:r w:rsidR="00433191">
        <w:rPr>
          <w:rFonts w:ascii="Times New Roman" w:hAnsi="Times New Roman"/>
          <w:sz w:val="28"/>
          <w:szCs w:val="28"/>
        </w:rPr>
        <w:t xml:space="preserve"> </w:t>
      </w:r>
      <w:r w:rsidR="00C914BE" w:rsidRPr="00114B5D">
        <w:rPr>
          <w:rFonts w:ascii="Times New Roman" w:hAnsi="Times New Roman"/>
          <w:sz w:val="28"/>
          <w:szCs w:val="28"/>
        </w:rPr>
        <w:t>и</w:t>
      </w:r>
      <w:r w:rsidR="00433191">
        <w:rPr>
          <w:rFonts w:ascii="Times New Roman" w:hAnsi="Times New Roman"/>
          <w:sz w:val="28"/>
          <w:szCs w:val="28"/>
        </w:rPr>
        <w:t xml:space="preserve"> </w:t>
      </w:r>
      <w:r w:rsidR="00C914BE" w:rsidRPr="00114B5D">
        <w:rPr>
          <w:rFonts w:ascii="Times New Roman" w:hAnsi="Times New Roman"/>
          <w:sz w:val="28"/>
          <w:szCs w:val="28"/>
        </w:rPr>
        <w:t>комбинированной</w:t>
      </w:r>
      <w:r w:rsidR="00433191">
        <w:rPr>
          <w:rFonts w:ascii="Times New Roman" w:hAnsi="Times New Roman"/>
          <w:sz w:val="28"/>
          <w:szCs w:val="28"/>
        </w:rPr>
        <w:t xml:space="preserve"> </w:t>
      </w:r>
      <w:r w:rsidR="00C914BE" w:rsidRPr="00114B5D">
        <w:rPr>
          <w:rFonts w:ascii="Times New Roman" w:hAnsi="Times New Roman"/>
          <w:sz w:val="28"/>
          <w:szCs w:val="28"/>
        </w:rPr>
        <w:t>(смешанной)</w:t>
      </w:r>
      <w:r w:rsidR="00433191">
        <w:rPr>
          <w:rFonts w:ascii="Times New Roman" w:hAnsi="Times New Roman"/>
          <w:sz w:val="28"/>
          <w:szCs w:val="28"/>
        </w:rPr>
        <w:t xml:space="preserve"> </w:t>
      </w:r>
      <w:r w:rsidR="00C914BE" w:rsidRPr="00114B5D">
        <w:rPr>
          <w:rFonts w:ascii="Times New Roman" w:hAnsi="Times New Roman"/>
          <w:sz w:val="28"/>
          <w:szCs w:val="28"/>
        </w:rPr>
        <w:t>воды</w:t>
      </w:r>
      <w:r w:rsidR="00433191">
        <w:rPr>
          <w:rFonts w:ascii="Times New Roman" w:hAnsi="Times New Roman"/>
          <w:sz w:val="28"/>
          <w:szCs w:val="28"/>
        </w:rPr>
        <w:t xml:space="preserve"> </w:t>
      </w:r>
      <w:r w:rsidR="00C914BE" w:rsidRPr="00114B5D">
        <w:rPr>
          <w:rFonts w:ascii="Times New Roman" w:hAnsi="Times New Roman"/>
          <w:sz w:val="28"/>
          <w:szCs w:val="28"/>
        </w:rPr>
        <w:t>для</w:t>
      </w:r>
      <w:r w:rsidR="00433191">
        <w:rPr>
          <w:rFonts w:ascii="Times New Roman" w:hAnsi="Times New Roman"/>
          <w:sz w:val="28"/>
          <w:szCs w:val="28"/>
        </w:rPr>
        <w:t xml:space="preserve"> </w:t>
      </w:r>
      <w:r w:rsidR="00C914BE" w:rsidRPr="00114B5D">
        <w:rPr>
          <w:rFonts w:ascii="Times New Roman" w:hAnsi="Times New Roman"/>
          <w:sz w:val="28"/>
          <w:szCs w:val="28"/>
        </w:rPr>
        <w:t>бетонов</w:t>
      </w:r>
      <w:r w:rsidR="00433191">
        <w:rPr>
          <w:rFonts w:ascii="Times New Roman" w:hAnsi="Times New Roman"/>
          <w:sz w:val="28"/>
          <w:szCs w:val="28"/>
        </w:rPr>
        <w:t xml:space="preserve"> </w:t>
      </w:r>
      <w:r w:rsidR="00C914BE" w:rsidRPr="00114B5D">
        <w:rPr>
          <w:rFonts w:ascii="Times New Roman" w:hAnsi="Times New Roman"/>
          <w:sz w:val="28"/>
          <w:szCs w:val="28"/>
        </w:rPr>
        <w:t>конструкций,</w:t>
      </w:r>
      <w:r w:rsidR="00433191">
        <w:rPr>
          <w:rFonts w:ascii="Times New Roman" w:hAnsi="Times New Roman"/>
          <w:sz w:val="28"/>
          <w:szCs w:val="28"/>
        </w:rPr>
        <w:t xml:space="preserve"> </w:t>
      </w:r>
      <w:r w:rsidR="00C914BE" w:rsidRPr="00114B5D">
        <w:rPr>
          <w:rFonts w:ascii="Times New Roman" w:hAnsi="Times New Roman"/>
          <w:sz w:val="28"/>
          <w:szCs w:val="28"/>
        </w:rPr>
        <w:t>предназначенных</w:t>
      </w:r>
      <w:r w:rsidR="00433191">
        <w:rPr>
          <w:rFonts w:ascii="Times New Roman" w:hAnsi="Times New Roman"/>
          <w:sz w:val="28"/>
          <w:szCs w:val="28"/>
        </w:rPr>
        <w:t xml:space="preserve"> </w:t>
      </w:r>
      <w:r w:rsidR="00C914BE" w:rsidRPr="00114B5D">
        <w:rPr>
          <w:rFonts w:ascii="Times New Roman" w:hAnsi="Times New Roman"/>
          <w:sz w:val="28"/>
          <w:szCs w:val="28"/>
        </w:rPr>
        <w:t>для</w:t>
      </w:r>
      <w:r w:rsidR="00433191">
        <w:rPr>
          <w:rFonts w:ascii="Times New Roman" w:hAnsi="Times New Roman"/>
          <w:sz w:val="28"/>
          <w:szCs w:val="28"/>
        </w:rPr>
        <w:t xml:space="preserve"> </w:t>
      </w:r>
      <w:r w:rsidR="00C914BE" w:rsidRPr="00114B5D">
        <w:rPr>
          <w:rFonts w:ascii="Times New Roman" w:hAnsi="Times New Roman"/>
          <w:sz w:val="28"/>
          <w:szCs w:val="28"/>
        </w:rPr>
        <w:t>эксплуатации</w:t>
      </w:r>
      <w:r w:rsidR="00433191">
        <w:rPr>
          <w:rFonts w:ascii="Times New Roman" w:hAnsi="Times New Roman"/>
          <w:sz w:val="28"/>
          <w:szCs w:val="28"/>
        </w:rPr>
        <w:t xml:space="preserve"> </w:t>
      </w:r>
      <w:r w:rsidR="00C914BE" w:rsidRPr="00114B5D">
        <w:rPr>
          <w:rFonts w:ascii="Times New Roman" w:hAnsi="Times New Roman"/>
          <w:sz w:val="28"/>
          <w:szCs w:val="28"/>
        </w:rPr>
        <w:t>в</w:t>
      </w:r>
      <w:r w:rsidR="00433191">
        <w:rPr>
          <w:rFonts w:ascii="Times New Roman" w:hAnsi="Times New Roman"/>
          <w:sz w:val="28"/>
          <w:szCs w:val="28"/>
        </w:rPr>
        <w:t xml:space="preserve"> </w:t>
      </w:r>
      <w:r w:rsidR="00C914BE" w:rsidRPr="00114B5D">
        <w:rPr>
          <w:rFonts w:ascii="Times New Roman" w:hAnsi="Times New Roman"/>
          <w:sz w:val="28"/>
          <w:szCs w:val="28"/>
        </w:rPr>
        <w:t>агрессивных</w:t>
      </w:r>
      <w:r w:rsidR="00433191">
        <w:rPr>
          <w:rFonts w:ascii="Times New Roman" w:hAnsi="Times New Roman"/>
          <w:sz w:val="28"/>
          <w:szCs w:val="28"/>
        </w:rPr>
        <w:t xml:space="preserve"> </w:t>
      </w:r>
      <w:r w:rsidR="00C914BE" w:rsidRPr="00114B5D">
        <w:rPr>
          <w:rFonts w:ascii="Times New Roman" w:hAnsi="Times New Roman"/>
          <w:sz w:val="28"/>
          <w:szCs w:val="28"/>
        </w:rPr>
        <w:t>средах.</w:t>
      </w:r>
    </w:p>
    <w:p w14:paraId="73B12DBA" w14:textId="77777777" w:rsidR="00846299" w:rsidRPr="00114B5D" w:rsidRDefault="00846299" w:rsidP="00114B5D">
      <w:pPr>
        <w:pStyle w:val="afd"/>
        <w:ind w:firstLine="567"/>
        <w:jc w:val="both"/>
        <w:rPr>
          <w:rFonts w:ascii="Times New Roman" w:hAnsi="Times New Roman"/>
          <w:b/>
          <w:sz w:val="28"/>
          <w:szCs w:val="28"/>
        </w:rPr>
      </w:pPr>
      <w:r w:rsidRPr="00114B5D">
        <w:rPr>
          <w:rFonts w:ascii="Times New Roman" w:hAnsi="Times New Roman"/>
          <w:b/>
          <w:sz w:val="28"/>
          <w:szCs w:val="28"/>
        </w:rPr>
        <w:t>Арматура</w:t>
      </w:r>
    </w:p>
    <w:p w14:paraId="6F343E77" w14:textId="6015B156" w:rsidR="00C914BE" w:rsidRPr="00114B5D" w:rsidRDefault="00846299" w:rsidP="00114B5D">
      <w:pPr>
        <w:pStyle w:val="afd"/>
        <w:ind w:firstLine="567"/>
        <w:jc w:val="both"/>
        <w:rPr>
          <w:rFonts w:ascii="Times New Roman" w:hAnsi="Times New Roman"/>
          <w:sz w:val="28"/>
          <w:szCs w:val="28"/>
        </w:rPr>
      </w:pPr>
      <w:r w:rsidRPr="00114B5D">
        <w:rPr>
          <w:rFonts w:ascii="Times New Roman" w:hAnsi="Times New Roman"/>
          <w:sz w:val="28"/>
          <w:szCs w:val="28"/>
        </w:rPr>
        <w:t>5.4.</w:t>
      </w:r>
      <w:r w:rsidR="006575AE" w:rsidRPr="00114B5D">
        <w:rPr>
          <w:rFonts w:ascii="Times New Roman" w:hAnsi="Times New Roman"/>
          <w:sz w:val="28"/>
          <w:szCs w:val="28"/>
        </w:rPr>
        <w:t>9</w:t>
      </w:r>
      <w:r w:rsidR="00433191">
        <w:rPr>
          <w:rFonts w:ascii="Times New Roman" w:hAnsi="Times New Roman"/>
          <w:bCs/>
          <w:sz w:val="28"/>
          <w:szCs w:val="28"/>
        </w:rPr>
        <w:t xml:space="preserve"> </w:t>
      </w:r>
      <w:r w:rsidRPr="00114B5D">
        <w:rPr>
          <w:rFonts w:ascii="Times New Roman" w:hAnsi="Times New Roman"/>
          <w:sz w:val="28"/>
          <w:szCs w:val="28"/>
        </w:rPr>
        <w:t>Арматурные</w:t>
      </w:r>
      <w:r w:rsidR="00433191">
        <w:rPr>
          <w:rFonts w:ascii="Times New Roman" w:hAnsi="Times New Roman"/>
          <w:sz w:val="28"/>
          <w:szCs w:val="28"/>
        </w:rPr>
        <w:t xml:space="preserve"> </w:t>
      </w:r>
      <w:r w:rsidRPr="00114B5D">
        <w:rPr>
          <w:rFonts w:ascii="Times New Roman" w:hAnsi="Times New Roman"/>
          <w:sz w:val="28"/>
          <w:szCs w:val="28"/>
        </w:rPr>
        <w:t>стали</w:t>
      </w:r>
      <w:r w:rsidR="00433191">
        <w:rPr>
          <w:rFonts w:ascii="Times New Roman" w:hAnsi="Times New Roman"/>
          <w:sz w:val="28"/>
          <w:szCs w:val="28"/>
        </w:rPr>
        <w:t xml:space="preserve"> </w:t>
      </w:r>
      <w:r w:rsidRPr="00114B5D">
        <w:rPr>
          <w:rFonts w:ascii="Times New Roman" w:hAnsi="Times New Roman"/>
          <w:sz w:val="28"/>
          <w:szCs w:val="28"/>
        </w:rPr>
        <w:t>по</w:t>
      </w:r>
      <w:r w:rsidR="00433191">
        <w:rPr>
          <w:rFonts w:ascii="Times New Roman" w:hAnsi="Times New Roman"/>
          <w:sz w:val="28"/>
          <w:szCs w:val="28"/>
        </w:rPr>
        <w:t xml:space="preserve"> </w:t>
      </w:r>
      <w:r w:rsidRPr="00114B5D">
        <w:rPr>
          <w:rFonts w:ascii="Times New Roman" w:hAnsi="Times New Roman"/>
          <w:sz w:val="28"/>
          <w:szCs w:val="28"/>
        </w:rPr>
        <w:t>степени</w:t>
      </w:r>
      <w:r w:rsidR="00433191">
        <w:rPr>
          <w:rFonts w:ascii="Times New Roman" w:hAnsi="Times New Roman"/>
          <w:sz w:val="28"/>
          <w:szCs w:val="28"/>
        </w:rPr>
        <w:t xml:space="preserve"> </w:t>
      </w:r>
      <w:r w:rsidR="00EF0582" w:rsidRPr="00114B5D">
        <w:rPr>
          <w:rFonts w:ascii="Times New Roman" w:hAnsi="Times New Roman"/>
          <w:sz w:val="28"/>
          <w:szCs w:val="28"/>
        </w:rPr>
        <w:t>подверженности</w:t>
      </w:r>
      <w:r w:rsidR="00433191">
        <w:rPr>
          <w:rFonts w:ascii="Times New Roman" w:hAnsi="Times New Roman"/>
          <w:sz w:val="28"/>
          <w:szCs w:val="28"/>
        </w:rPr>
        <w:t xml:space="preserve"> </w:t>
      </w:r>
      <w:r w:rsidR="00EF0582" w:rsidRPr="00114B5D">
        <w:rPr>
          <w:rFonts w:ascii="Times New Roman" w:hAnsi="Times New Roman"/>
          <w:sz w:val="28"/>
          <w:szCs w:val="28"/>
        </w:rPr>
        <w:t>коррозионному</w:t>
      </w:r>
      <w:r w:rsidR="00433191">
        <w:rPr>
          <w:rFonts w:ascii="Times New Roman" w:hAnsi="Times New Roman"/>
          <w:sz w:val="28"/>
          <w:szCs w:val="28"/>
        </w:rPr>
        <w:t xml:space="preserve"> </w:t>
      </w:r>
      <w:r w:rsidRPr="00114B5D">
        <w:rPr>
          <w:rFonts w:ascii="Times New Roman" w:hAnsi="Times New Roman"/>
          <w:sz w:val="28"/>
          <w:szCs w:val="28"/>
        </w:rPr>
        <w:t>повреждени</w:t>
      </w:r>
      <w:r w:rsidR="00EF0582" w:rsidRPr="00114B5D">
        <w:rPr>
          <w:rFonts w:ascii="Times New Roman" w:hAnsi="Times New Roman"/>
          <w:sz w:val="28"/>
          <w:szCs w:val="28"/>
        </w:rPr>
        <w:t>ю</w:t>
      </w:r>
      <w:r w:rsidR="00433191">
        <w:rPr>
          <w:rFonts w:ascii="Times New Roman" w:hAnsi="Times New Roman"/>
          <w:sz w:val="28"/>
          <w:szCs w:val="28"/>
        </w:rPr>
        <w:t xml:space="preserve"> </w:t>
      </w:r>
      <w:r w:rsidRPr="00114B5D">
        <w:rPr>
          <w:rFonts w:ascii="Times New Roman" w:hAnsi="Times New Roman"/>
          <w:sz w:val="28"/>
          <w:szCs w:val="28"/>
        </w:rPr>
        <w:t>подразделяются</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группы</w:t>
      </w:r>
      <w:r w:rsidR="00433191">
        <w:rPr>
          <w:rFonts w:ascii="Times New Roman" w:hAnsi="Times New Roman"/>
          <w:sz w:val="28"/>
          <w:szCs w:val="28"/>
        </w:rPr>
        <w:t xml:space="preserve"> </w:t>
      </w:r>
      <w:r w:rsidRPr="00114B5D">
        <w:rPr>
          <w:rFonts w:ascii="Times New Roman" w:hAnsi="Times New Roman"/>
          <w:sz w:val="28"/>
          <w:szCs w:val="28"/>
          <w:lang w:val="en-US"/>
        </w:rPr>
        <w:t>I</w:t>
      </w:r>
      <w:r w:rsidRPr="00114B5D">
        <w:rPr>
          <w:rFonts w:ascii="Times New Roman" w:hAnsi="Times New Roman"/>
          <w:sz w:val="28"/>
          <w:szCs w:val="28"/>
        </w:rPr>
        <w:t>–</w:t>
      </w:r>
      <w:r w:rsidRPr="00114B5D">
        <w:rPr>
          <w:rFonts w:ascii="Times New Roman" w:hAnsi="Times New Roman"/>
          <w:sz w:val="28"/>
          <w:szCs w:val="28"/>
          <w:lang w:val="en-US"/>
        </w:rPr>
        <w:t>III</w:t>
      </w:r>
      <w:r w:rsidR="000B60DE" w:rsidRPr="00114B5D">
        <w:rPr>
          <w:rFonts w:ascii="Times New Roman" w:hAnsi="Times New Roman"/>
          <w:sz w:val="28"/>
          <w:szCs w:val="28"/>
        </w:rPr>
        <w:t>:</w:t>
      </w:r>
    </w:p>
    <w:p w14:paraId="424D4BD9" w14:textId="4EB5CA0E" w:rsidR="00846299" w:rsidRPr="00114B5D" w:rsidRDefault="00C914BE" w:rsidP="00846299">
      <w:pPr>
        <w:spacing w:after="0" w:line="240" w:lineRule="auto"/>
        <w:ind w:firstLine="567"/>
        <w:jc w:val="both"/>
        <w:rPr>
          <w:rFonts w:ascii="Times New Roman" w:hAnsi="Times New Roman"/>
          <w:sz w:val="28"/>
          <w:szCs w:val="28"/>
        </w:rPr>
      </w:pPr>
      <w:r w:rsidRPr="00114B5D">
        <w:rPr>
          <w:rFonts w:ascii="Times New Roman" w:hAnsi="Times New Roman"/>
          <w:sz w:val="28"/>
          <w:szCs w:val="28"/>
        </w:rPr>
        <w:t>г</w:t>
      </w:r>
      <w:r w:rsidR="00846299" w:rsidRPr="00114B5D">
        <w:rPr>
          <w:rFonts w:ascii="Times New Roman" w:hAnsi="Times New Roman"/>
          <w:sz w:val="28"/>
          <w:szCs w:val="28"/>
        </w:rPr>
        <w:t>руппа</w:t>
      </w:r>
      <w:r w:rsidR="00433191">
        <w:rPr>
          <w:rFonts w:ascii="Times New Roman" w:hAnsi="Times New Roman"/>
          <w:sz w:val="28"/>
          <w:szCs w:val="28"/>
        </w:rPr>
        <w:t xml:space="preserve"> </w:t>
      </w:r>
      <w:r w:rsidR="00846299" w:rsidRPr="00114B5D">
        <w:rPr>
          <w:rFonts w:ascii="Times New Roman" w:hAnsi="Times New Roman"/>
          <w:sz w:val="28"/>
          <w:szCs w:val="28"/>
          <w:lang w:val="en-US"/>
        </w:rPr>
        <w:t>I</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а</w:t>
      </w:r>
      <w:r w:rsidR="00846299" w:rsidRPr="00114B5D">
        <w:rPr>
          <w:rFonts w:ascii="Times New Roman" w:hAnsi="Times New Roman"/>
          <w:sz w:val="28"/>
          <w:szCs w:val="28"/>
        </w:rPr>
        <w:t>рматура</w:t>
      </w:r>
      <w:r w:rsidR="00433191">
        <w:rPr>
          <w:rFonts w:ascii="Times New Roman" w:hAnsi="Times New Roman"/>
          <w:sz w:val="28"/>
          <w:szCs w:val="28"/>
        </w:rPr>
        <w:t xml:space="preserve"> </w:t>
      </w:r>
      <w:r w:rsidR="00846299" w:rsidRPr="00114B5D">
        <w:rPr>
          <w:rFonts w:ascii="Times New Roman" w:hAnsi="Times New Roman"/>
          <w:sz w:val="28"/>
          <w:szCs w:val="28"/>
        </w:rPr>
        <w:t>для</w:t>
      </w:r>
      <w:r w:rsidR="00433191">
        <w:rPr>
          <w:rFonts w:ascii="Times New Roman" w:hAnsi="Times New Roman"/>
          <w:sz w:val="28"/>
          <w:szCs w:val="28"/>
        </w:rPr>
        <w:t xml:space="preserve"> </w:t>
      </w:r>
      <w:r w:rsidR="00846299" w:rsidRPr="00114B5D">
        <w:rPr>
          <w:rFonts w:ascii="Times New Roman" w:hAnsi="Times New Roman"/>
          <w:sz w:val="28"/>
          <w:szCs w:val="28"/>
        </w:rPr>
        <w:t>конструкций</w:t>
      </w:r>
      <w:r w:rsidR="00433191">
        <w:rPr>
          <w:rFonts w:ascii="Times New Roman" w:hAnsi="Times New Roman"/>
          <w:sz w:val="28"/>
          <w:szCs w:val="28"/>
        </w:rPr>
        <w:t xml:space="preserve"> </w:t>
      </w:r>
      <w:r w:rsidR="00846299" w:rsidRPr="00114B5D">
        <w:rPr>
          <w:rFonts w:ascii="Times New Roman" w:hAnsi="Times New Roman"/>
          <w:sz w:val="28"/>
          <w:szCs w:val="28"/>
        </w:rPr>
        <w:t>без</w:t>
      </w:r>
      <w:r w:rsidR="00433191">
        <w:rPr>
          <w:rFonts w:ascii="Times New Roman" w:hAnsi="Times New Roman"/>
          <w:sz w:val="28"/>
          <w:szCs w:val="28"/>
        </w:rPr>
        <w:t xml:space="preserve"> </w:t>
      </w:r>
      <w:r w:rsidR="00846299" w:rsidRPr="00114B5D">
        <w:rPr>
          <w:rFonts w:ascii="Times New Roman" w:hAnsi="Times New Roman"/>
          <w:sz w:val="28"/>
          <w:szCs w:val="28"/>
        </w:rPr>
        <w:t>предварительного</w:t>
      </w:r>
      <w:r w:rsidR="00433191">
        <w:rPr>
          <w:rFonts w:ascii="Times New Roman" w:hAnsi="Times New Roman"/>
          <w:sz w:val="28"/>
          <w:szCs w:val="28"/>
        </w:rPr>
        <w:t xml:space="preserve"> </w:t>
      </w:r>
      <w:r w:rsidR="00846299" w:rsidRPr="00114B5D">
        <w:rPr>
          <w:rFonts w:ascii="Times New Roman" w:hAnsi="Times New Roman"/>
          <w:sz w:val="28"/>
          <w:szCs w:val="28"/>
        </w:rPr>
        <w:t>напряжения</w:t>
      </w:r>
      <w:r w:rsidR="00433191">
        <w:rPr>
          <w:rFonts w:ascii="Times New Roman" w:hAnsi="Times New Roman"/>
          <w:sz w:val="28"/>
          <w:szCs w:val="28"/>
        </w:rPr>
        <w:t xml:space="preserve"> </w:t>
      </w:r>
      <w:r w:rsidR="00846299" w:rsidRPr="00114B5D">
        <w:rPr>
          <w:rFonts w:ascii="Times New Roman" w:hAnsi="Times New Roman"/>
          <w:sz w:val="28"/>
          <w:szCs w:val="28"/>
        </w:rPr>
        <w:t>горячекатаная</w:t>
      </w:r>
      <w:r w:rsidR="00433191">
        <w:rPr>
          <w:rFonts w:ascii="Times New Roman" w:hAnsi="Times New Roman"/>
          <w:sz w:val="28"/>
          <w:szCs w:val="28"/>
        </w:rPr>
        <w:t xml:space="preserve"> </w:t>
      </w:r>
      <w:r w:rsidR="00846299" w:rsidRPr="00114B5D">
        <w:rPr>
          <w:rFonts w:ascii="Times New Roman" w:hAnsi="Times New Roman"/>
          <w:sz w:val="28"/>
          <w:szCs w:val="28"/>
        </w:rPr>
        <w:t>и</w:t>
      </w:r>
      <w:r w:rsidR="00433191">
        <w:rPr>
          <w:rFonts w:ascii="Times New Roman" w:hAnsi="Times New Roman"/>
          <w:sz w:val="28"/>
          <w:szCs w:val="28"/>
        </w:rPr>
        <w:t xml:space="preserve"> </w:t>
      </w:r>
      <w:proofErr w:type="spellStart"/>
      <w:r w:rsidR="00846299" w:rsidRPr="00114B5D">
        <w:rPr>
          <w:rFonts w:ascii="Times New Roman" w:hAnsi="Times New Roman"/>
          <w:sz w:val="28"/>
          <w:szCs w:val="28"/>
        </w:rPr>
        <w:t>термомеханически</w:t>
      </w:r>
      <w:proofErr w:type="spellEnd"/>
      <w:r w:rsidR="00433191">
        <w:rPr>
          <w:rFonts w:ascii="Times New Roman" w:hAnsi="Times New Roman"/>
          <w:sz w:val="28"/>
          <w:szCs w:val="28"/>
        </w:rPr>
        <w:t xml:space="preserve"> </w:t>
      </w:r>
      <w:r w:rsidR="00846299" w:rsidRPr="00114B5D">
        <w:rPr>
          <w:rFonts w:ascii="Times New Roman" w:hAnsi="Times New Roman"/>
          <w:sz w:val="28"/>
          <w:szCs w:val="28"/>
        </w:rPr>
        <w:t>упрочненная,</w:t>
      </w:r>
      <w:r w:rsidR="00433191">
        <w:rPr>
          <w:rFonts w:ascii="Times New Roman" w:hAnsi="Times New Roman"/>
          <w:sz w:val="28"/>
          <w:szCs w:val="28"/>
        </w:rPr>
        <w:t xml:space="preserve"> </w:t>
      </w:r>
      <w:r w:rsidR="00EF0582" w:rsidRPr="00114B5D">
        <w:rPr>
          <w:rFonts w:ascii="Times New Roman" w:hAnsi="Times New Roman"/>
          <w:sz w:val="28"/>
          <w:szCs w:val="28"/>
        </w:rPr>
        <w:t>с</w:t>
      </w:r>
      <w:r w:rsidR="00433191">
        <w:rPr>
          <w:rFonts w:ascii="Times New Roman" w:hAnsi="Times New Roman"/>
          <w:sz w:val="28"/>
          <w:szCs w:val="28"/>
        </w:rPr>
        <w:t xml:space="preserve"> </w:t>
      </w:r>
      <w:r w:rsidR="00EF0582" w:rsidRPr="00114B5D">
        <w:rPr>
          <w:rFonts w:ascii="Times New Roman" w:hAnsi="Times New Roman"/>
          <w:sz w:val="28"/>
          <w:szCs w:val="28"/>
        </w:rPr>
        <w:t>ненормируемой</w:t>
      </w:r>
      <w:r w:rsidR="00433191">
        <w:rPr>
          <w:rFonts w:ascii="Times New Roman" w:hAnsi="Times New Roman"/>
          <w:sz w:val="28"/>
          <w:szCs w:val="28"/>
        </w:rPr>
        <w:t xml:space="preserve"> </w:t>
      </w:r>
      <w:r w:rsidR="00EF0582" w:rsidRPr="00114B5D">
        <w:rPr>
          <w:rFonts w:ascii="Times New Roman" w:hAnsi="Times New Roman"/>
          <w:sz w:val="28"/>
          <w:szCs w:val="28"/>
        </w:rPr>
        <w:t>стойкостью</w:t>
      </w:r>
      <w:r w:rsidR="00433191">
        <w:rPr>
          <w:rFonts w:ascii="Times New Roman" w:hAnsi="Times New Roman"/>
          <w:sz w:val="28"/>
          <w:szCs w:val="28"/>
        </w:rPr>
        <w:t xml:space="preserve"> </w:t>
      </w:r>
      <w:r w:rsidR="00EF0582" w:rsidRPr="00114B5D">
        <w:rPr>
          <w:rFonts w:ascii="Times New Roman" w:hAnsi="Times New Roman"/>
          <w:sz w:val="28"/>
          <w:szCs w:val="28"/>
        </w:rPr>
        <w:t>против</w:t>
      </w:r>
      <w:r w:rsidR="00433191">
        <w:rPr>
          <w:rFonts w:ascii="Times New Roman" w:hAnsi="Times New Roman"/>
          <w:sz w:val="28"/>
          <w:szCs w:val="28"/>
        </w:rPr>
        <w:t xml:space="preserve"> </w:t>
      </w:r>
      <w:r w:rsidR="00EF0582" w:rsidRPr="00114B5D">
        <w:rPr>
          <w:rFonts w:ascii="Times New Roman" w:hAnsi="Times New Roman"/>
          <w:sz w:val="28"/>
          <w:szCs w:val="28"/>
        </w:rPr>
        <w:t>коррозионного</w:t>
      </w:r>
      <w:r w:rsidR="00433191">
        <w:rPr>
          <w:rFonts w:ascii="Times New Roman" w:hAnsi="Times New Roman"/>
          <w:sz w:val="28"/>
          <w:szCs w:val="28"/>
        </w:rPr>
        <w:t xml:space="preserve"> </w:t>
      </w:r>
      <w:r w:rsidR="00EF0582" w:rsidRPr="00114B5D">
        <w:rPr>
          <w:rFonts w:ascii="Times New Roman" w:hAnsi="Times New Roman"/>
          <w:sz w:val="28"/>
          <w:szCs w:val="28"/>
        </w:rPr>
        <w:t>растрескивания,</w:t>
      </w:r>
      <w:r w:rsidR="00433191">
        <w:rPr>
          <w:rFonts w:ascii="Times New Roman" w:hAnsi="Times New Roman"/>
          <w:sz w:val="28"/>
          <w:szCs w:val="28"/>
        </w:rPr>
        <w:t xml:space="preserve"> </w:t>
      </w:r>
      <w:r w:rsidR="00846299" w:rsidRPr="00114B5D">
        <w:rPr>
          <w:rFonts w:ascii="Times New Roman" w:hAnsi="Times New Roman"/>
          <w:sz w:val="28"/>
          <w:szCs w:val="28"/>
        </w:rPr>
        <w:t>поставляемая</w:t>
      </w:r>
      <w:r w:rsidR="00433191">
        <w:rPr>
          <w:rFonts w:ascii="Times New Roman" w:hAnsi="Times New Roman"/>
          <w:sz w:val="28"/>
          <w:szCs w:val="28"/>
        </w:rPr>
        <w:t xml:space="preserve"> </w:t>
      </w:r>
      <w:r w:rsidR="00846299" w:rsidRPr="00114B5D">
        <w:rPr>
          <w:rFonts w:ascii="Times New Roman" w:hAnsi="Times New Roman"/>
          <w:sz w:val="28"/>
          <w:szCs w:val="28"/>
        </w:rPr>
        <w:t>в</w:t>
      </w:r>
      <w:r w:rsidR="00433191">
        <w:rPr>
          <w:rFonts w:ascii="Times New Roman" w:hAnsi="Times New Roman"/>
          <w:sz w:val="28"/>
          <w:szCs w:val="28"/>
        </w:rPr>
        <w:t xml:space="preserve"> </w:t>
      </w:r>
      <w:r w:rsidR="00846299" w:rsidRPr="00114B5D">
        <w:rPr>
          <w:rFonts w:ascii="Times New Roman" w:hAnsi="Times New Roman"/>
          <w:sz w:val="28"/>
          <w:szCs w:val="28"/>
        </w:rPr>
        <w:t>стержнях</w:t>
      </w:r>
      <w:r w:rsidR="00433191">
        <w:rPr>
          <w:rFonts w:ascii="Times New Roman" w:hAnsi="Times New Roman"/>
          <w:sz w:val="28"/>
          <w:szCs w:val="28"/>
        </w:rPr>
        <w:t xml:space="preserve"> </w:t>
      </w:r>
      <w:r w:rsidR="00846299" w:rsidRPr="00114B5D">
        <w:rPr>
          <w:rFonts w:ascii="Times New Roman" w:hAnsi="Times New Roman"/>
          <w:sz w:val="28"/>
          <w:szCs w:val="28"/>
        </w:rPr>
        <w:t>и</w:t>
      </w:r>
      <w:r w:rsidR="00433191">
        <w:rPr>
          <w:rFonts w:ascii="Times New Roman" w:hAnsi="Times New Roman"/>
          <w:sz w:val="28"/>
          <w:szCs w:val="28"/>
        </w:rPr>
        <w:t xml:space="preserve"> </w:t>
      </w:r>
      <w:r w:rsidR="00846299" w:rsidRPr="00114B5D">
        <w:rPr>
          <w:rFonts w:ascii="Times New Roman" w:hAnsi="Times New Roman"/>
          <w:sz w:val="28"/>
          <w:szCs w:val="28"/>
        </w:rPr>
        <w:t>мотках</w:t>
      </w:r>
      <w:r w:rsidR="00EF0582" w:rsidRPr="00114B5D">
        <w:rPr>
          <w:rFonts w:ascii="Times New Roman" w:hAnsi="Times New Roman"/>
          <w:sz w:val="28"/>
          <w:szCs w:val="28"/>
        </w:rPr>
        <w:t>;</w:t>
      </w:r>
      <w:r w:rsidR="00433191">
        <w:rPr>
          <w:rFonts w:ascii="Times New Roman" w:hAnsi="Times New Roman"/>
          <w:sz w:val="28"/>
          <w:szCs w:val="28"/>
        </w:rPr>
        <w:t xml:space="preserve"> </w:t>
      </w:r>
      <w:r w:rsidR="00EF0582" w:rsidRPr="00114B5D">
        <w:rPr>
          <w:rFonts w:ascii="Times New Roman" w:hAnsi="Times New Roman"/>
          <w:sz w:val="28"/>
          <w:szCs w:val="28"/>
        </w:rPr>
        <w:t>холоднодеформи</w:t>
      </w:r>
      <w:r w:rsidRPr="00114B5D">
        <w:rPr>
          <w:rFonts w:ascii="Times New Roman" w:hAnsi="Times New Roman"/>
          <w:sz w:val="28"/>
          <w:szCs w:val="28"/>
        </w:rPr>
        <w:t>рованная,</w:t>
      </w:r>
      <w:r w:rsidR="00433191">
        <w:rPr>
          <w:rFonts w:ascii="Times New Roman" w:hAnsi="Times New Roman"/>
          <w:sz w:val="28"/>
          <w:szCs w:val="28"/>
        </w:rPr>
        <w:t xml:space="preserve"> </w:t>
      </w:r>
      <w:r w:rsidRPr="00114B5D">
        <w:rPr>
          <w:rFonts w:ascii="Times New Roman" w:hAnsi="Times New Roman"/>
          <w:sz w:val="28"/>
          <w:szCs w:val="28"/>
        </w:rPr>
        <w:t>поставляемая</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мотках;</w:t>
      </w:r>
    </w:p>
    <w:p w14:paraId="2A639DF9" w14:textId="73534C06" w:rsidR="00EF0582" w:rsidRPr="00114B5D" w:rsidRDefault="00C914BE" w:rsidP="00EF0582">
      <w:pPr>
        <w:spacing w:after="0" w:line="240" w:lineRule="auto"/>
        <w:ind w:firstLine="567"/>
        <w:jc w:val="both"/>
        <w:rPr>
          <w:rFonts w:ascii="Times New Roman" w:hAnsi="Times New Roman"/>
          <w:sz w:val="28"/>
          <w:szCs w:val="28"/>
        </w:rPr>
      </w:pPr>
      <w:r w:rsidRPr="00114B5D">
        <w:rPr>
          <w:rFonts w:ascii="Times New Roman" w:hAnsi="Times New Roman"/>
          <w:sz w:val="28"/>
          <w:szCs w:val="28"/>
        </w:rPr>
        <w:t>г</w:t>
      </w:r>
      <w:r w:rsidR="00846299" w:rsidRPr="00114B5D">
        <w:rPr>
          <w:rFonts w:ascii="Times New Roman" w:hAnsi="Times New Roman"/>
          <w:sz w:val="28"/>
          <w:szCs w:val="28"/>
        </w:rPr>
        <w:t>руппа</w:t>
      </w:r>
      <w:r w:rsidR="00433191">
        <w:rPr>
          <w:rFonts w:ascii="Times New Roman" w:hAnsi="Times New Roman"/>
          <w:sz w:val="28"/>
          <w:szCs w:val="28"/>
        </w:rPr>
        <w:t xml:space="preserve"> </w:t>
      </w:r>
      <w:r w:rsidR="00846299" w:rsidRPr="00114B5D">
        <w:rPr>
          <w:rFonts w:ascii="Times New Roman" w:hAnsi="Times New Roman"/>
          <w:sz w:val="28"/>
          <w:szCs w:val="28"/>
          <w:lang w:val="en-US"/>
        </w:rPr>
        <w:t>II</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н</w:t>
      </w:r>
      <w:r w:rsidR="00846299" w:rsidRPr="00114B5D">
        <w:rPr>
          <w:rFonts w:ascii="Times New Roman" w:hAnsi="Times New Roman"/>
          <w:sz w:val="28"/>
          <w:szCs w:val="28"/>
        </w:rPr>
        <w:t>апрягаемая</w:t>
      </w:r>
      <w:r w:rsidR="00433191">
        <w:rPr>
          <w:rFonts w:ascii="Times New Roman" w:hAnsi="Times New Roman"/>
          <w:sz w:val="28"/>
          <w:szCs w:val="28"/>
        </w:rPr>
        <w:t xml:space="preserve"> </w:t>
      </w:r>
      <w:r w:rsidR="00846299" w:rsidRPr="00114B5D">
        <w:rPr>
          <w:rFonts w:ascii="Times New Roman" w:hAnsi="Times New Roman"/>
          <w:sz w:val="28"/>
          <w:szCs w:val="28"/>
        </w:rPr>
        <w:t>арматура</w:t>
      </w:r>
      <w:r w:rsidR="00433191">
        <w:rPr>
          <w:rFonts w:ascii="Times New Roman" w:hAnsi="Times New Roman"/>
          <w:sz w:val="28"/>
          <w:szCs w:val="28"/>
        </w:rPr>
        <w:t xml:space="preserve"> </w:t>
      </w:r>
      <w:r w:rsidR="00EF0582" w:rsidRPr="00114B5D">
        <w:rPr>
          <w:rFonts w:ascii="Times New Roman" w:hAnsi="Times New Roman"/>
          <w:sz w:val="28"/>
          <w:szCs w:val="28"/>
        </w:rPr>
        <w:t>предварительно</w:t>
      </w:r>
      <w:r w:rsidR="00433191">
        <w:rPr>
          <w:rFonts w:ascii="Times New Roman" w:hAnsi="Times New Roman"/>
          <w:sz w:val="28"/>
          <w:szCs w:val="28"/>
        </w:rPr>
        <w:t xml:space="preserve"> </w:t>
      </w:r>
      <w:r w:rsidR="00EF0582" w:rsidRPr="00114B5D">
        <w:rPr>
          <w:rFonts w:ascii="Times New Roman" w:hAnsi="Times New Roman"/>
          <w:sz w:val="28"/>
          <w:szCs w:val="28"/>
        </w:rPr>
        <w:t>напряженных</w:t>
      </w:r>
      <w:r w:rsidR="00433191">
        <w:rPr>
          <w:rFonts w:ascii="Times New Roman" w:hAnsi="Times New Roman"/>
          <w:sz w:val="28"/>
          <w:szCs w:val="28"/>
        </w:rPr>
        <w:t xml:space="preserve"> </w:t>
      </w:r>
      <w:r w:rsidR="00EF0582" w:rsidRPr="00114B5D">
        <w:rPr>
          <w:rFonts w:ascii="Times New Roman" w:hAnsi="Times New Roman"/>
          <w:sz w:val="28"/>
          <w:szCs w:val="28"/>
        </w:rPr>
        <w:t>конструкций</w:t>
      </w:r>
      <w:r w:rsidR="00433191">
        <w:rPr>
          <w:rFonts w:ascii="Times New Roman" w:hAnsi="Times New Roman"/>
          <w:sz w:val="28"/>
          <w:szCs w:val="28"/>
        </w:rPr>
        <w:t xml:space="preserve"> </w:t>
      </w:r>
      <w:r w:rsidR="00EF0582" w:rsidRPr="00114B5D">
        <w:rPr>
          <w:rFonts w:ascii="Times New Roman" w:hAnsi="Times New Roman"/>
          <w:sz w:val="28"/>
          <w:szCs w:val="28"/>
        </w:rPr>
        <w:t>в</w:t>
      </w:r>
      <w:r w:rsidR="00433191">
        <w:rPr>
          <w:rFonts w:ascii="Times New Roman" w:hAnsi="Times New Roman"/>
          <w:sz w:val="28"/>
          <w:szCs w:val="28"/>
        </w:rPr>
        <w:t xml:space="preserve"> </w:t>
      </w:r>
      <w:r w:rsidR="00EF0582" w:rsidRPr="00114B5D">
        <w:rPr>
          <w:rFonts w:ascii="Times New Roman" w:hAnsi="Times New Roman"/>
          <w:sz w:val="28"/>
          <w:szCs w:val="28"/>
        </w:rPr>
        <w:t>виде</w:t>
      </w:r>
      <w:r w:rsidR="00433191">
        <w:rPr>
          <w:rFonts w:ascii="Times New Roman" w:hAnsi="Times New Roman"/>
          <w:sz w:val="28"/>
          <w:szCs w:val="28"/>
        </w:rPr>
        <w:t xml:space="preserve"> </w:t>
      </w:r>
      <w:r w:rsidR="00846299" w:rsidRPr="00114B5D">
        <w:rPr>
          <w:rFonts w:ascii="Times New Roman" w:hAnsi="Times New Roman"/>
          <w:sz w:val="28"/>
          <w:szCs w:val="28"/>
        </w:rPr>
        <w:t>горячекатаных</w:t>
      </w:r>
      <w:r w:rsidR="00433191">
        <w:rPr>
          <w:rFonts w:ascii="Times New Roman" w:hAnsi="Times New Roman"/>
          <w:sz w:val="28"/>
          <w:szCs w:val="28"/>
        </w:rPr>
        <w:t xml:space="preserve"> </w:t>
      </w:r>
      <w:r w:rsidR="00846299" w:rsidRPr="00114B5D">
        <w:rPr>
          <w:rFonts w:ascii="Times New Roman" w:hAnsi="Times New Roman"/>
          <w:sz w:val="28"/>
          <w:szCs w:val="28"/>
        </w:rPr>
        <w:t>и</w:t>
      </w:r>
      <w:r w:rsidR="00433191">
        <w:rPr>
          <w:rFonts w:ascii="Times New Roman" w:hAnsi="Times New Roman"/>
          <w:sz w:val="28"/>
          <w:szCs w:val="28"/>
        </w:rPr>
        <w:t xml:space="preserve"> </w:t>
      </w:r>
      <w:proofErr w:type="spellStart"/>
      <w:r w:rsidR="00846299" w:rsidRPr="00114B5D">
        <w:rPr>
          <w:rFonts w:ascii="Times New Roman" w:hAnsi="Times New Roman"/>
          <w:sz w:val="28"/>
          <w:szCs w:val="28"/>
        </w:rPr>
        <w:t>термомеханически</w:t>
      </w:r>
      <w:proofErr w:type="spellEnd"/>
      <w:r w:rsidR="00433191">
        <w:rPr>
          <w:rFonts w:ascii="Times New Roman" w:hAnsi="Times New Roman"/>
          <w:sz w:val="28"/>
          <w:szCs w:val="28"/>
        </w:rPr>
        <w:t xml:space="preserve"> </w:t>
      </w:r>
      <w:r w:rsidR="00846299" w:rsidRPr="00114B5D">
        <w:rPr>
          <w:rFonts w:ascii="Times New Roman" w:hAnsi="Times New Roman"/>
          <w:sz w:val="28"/>
          <w:szCs w:val="28"/>
        </w:rPr>
        <w:t>упрочненных</w:t>
      </w:r>
      <w:r w:rsidR="00433191">
        <w:rPr>
          <w:rFonts w:ascii="Times New Roman" w:hAnsi="Times New Roman"/>
          <w:sz w:val="28"/>
          <w:szCs w:val="28"/>
        </w:rPr>
        <w:t xml:space="preserve"> </w:t>
      </w:r>
      <w:r w:rsidR="00846299" w:rsidRPr="00114B5D">
        <w:rPr>
          <w:rFonts w:ascii="Times New Roman" w:hAnsi="Times New Roman"/>
          <w:sz w:val="28"/>
          <w:szCs w:val="28"/>
        </w:rPr>
        <w:t>стержней</w:t>
      </w:r>
      <w:r w:rsidR="00BE2B18" w:rsidRPr="00114B5D">
        <w:rPr>
          <w:rFonts w:ascii="Times New Roman" w:hAnsi="Times New Roman"/>
          <w:sz w:val="28"/>
          <w:szCs w:val="28"/>
        </w:rPr>
        <w:t>,</w:t>
      </w:r>
      <w:r w:rsidR="00433191">
        <w:rPr>
          <w:rFonts w:ascii="Times New Roman" w:hAnsi="Times New Roman"/>
          <w:sz w:val="28"/>
          <w:szCs w:val="28"/>
        </w:rPr>
        <w:t xml:space="preserve"> </w:t>
      </w:r>
      <w:r w:rsidR="00BE2B18" w:rsidRPr="00114B5D">
        <w:rPr>
          <w:rFonts w:ascii="Times New Roman" w:hAnsi="Times New Roman"/>
          <w:sz w:val="28"/>
          <w:szCs w:val="28"/>
        </w:rPr>
        <w:t>в</w:t>
      </w:r>
      <w:r w:rsidR="00433191">
        <w:rPr>
          <w:rFonts w:ascii="Times New Roman" w:hAnsi="Times New Roman"/>
          <w:sz w:val="28"/>
          <w:szCs w:val="28"/>
        </w:rPr>
        <w:t xml:space="preserve"> </w:t>
      </w:r>
      <w:r w:rsidR="00BE2B18" w:rsidRPr="00114B5D">
        <w:rPr>
          <w:rFonts w:ascii="Times New Roman" w:hAnsi="Times New Roman"/>
          <w:sz w:val="28"/>
          <w:szCs w:val="28"/>
        </w:rPr>
        <w:t>том</w:t>
      </w:r>
      <w:r w:rsidR="00433191">
        <w:rPr>
          <w:rFonts w:ascii="Times New Roman" w:hAnsi="Times New Roman"/>
          <w:sz w:val="28"/>
          <w:szCs w:val="28"/>
        </w:rPr>
        <w:t xml:space="preserve"> </w:t>
      </w:r>
      <w:r w:rsidR="00BE2B18" w:rsidRPr="00114B5D">
        <w:rPr>
          <w:rFonts w:ascii="Times New Roman" w:hAnsi="Times New Roman"/>
          <w:sz w:val="28"/>
          <w:szCs w:val="28"/>
        </w:rPr>
        <w:t>числе</w:t>
      </w:r>
      <w:r w:rsidR="00433191">
        <w:rPr>
          <w:rFonts w:ascii="Times New Roman" w:hAnsi="Times New Roman"/>
          <w:sz w:val="28"/>
          <w:szCs w:val="28"/>
        </w:rPr>
        <w:t xml:space="preserve"> </w:t>
      </w:r>
      <w:r w:rsidR="00846299" w:rsidRPr="00114B5D">
        <w:rPr>
          <w:rFonts w:ascii="Times New Roman" w:hAnsi="Times New Roman"/>
          <w:sz w:val="28"/>
          <w:szCs w:val="28"/>
        </w:rPr>
        <w:t>с</w:t>
      </w:r>
      <w:r w:rsidR="00433191">
        <w:rPr>
          <w:rFonts w:ascii="Times New Roman" w:hAnsi="Times New Roman"/>
          <w:sz w:val="28"/>
          <w:szCs w:val="28"/>
        </w:rPr>
        <w:t xml:space="preserve"> </w:t>
      </w:r>
      <w:r w:rsidR="00846299" w:rsidRPr="00114B5D">
        <w:rPr>
          <w:rFonts w:ascii="Times New Roman" w:hAnsi="Times New Roman"/>
          <w:sz w:val="28"/>
          <w:szCs w:val="28"/>
        </w:rPr>
        <w:t>нормированной</w:t>
      </w:r>
      <w:r w:rsidR="00433191">
        <w:rPr>
          <w:rFonts w:ascii="Times New Roman" w:hAnsi="Times New Roman"/>
          <w:sz w:val="28"/>
          <w:szCs w:val="28"/>
        </w:rPr>
        <w:t xml:space="preserve"> </w:t>
      </w:r>
      <w:r w:rsidR="00846299" w:rsidRPr="00114B5D">
        <w:rPr>
          <w:rFonts w:ascii="Times New Roman" w:hAnsi="Times New Roman"/>
          <w:sz w:val="28"/>
          <w:szCs w:val="28"/>
        </w:rPr>
        <w:t>стойкостью</w:t>
      </w:r>
      <w:r w:rsidR="00433191">
        <w:rPr>
          <w:rFonts w:ascii="Times New Roman" w:hAnsi="Times New Roman"/>
          <w:sz w:val="28"/>
          <w:szCs w:val="28"/>
        </w:rPr>
        <w:t xml:space="preserve"> </w:t>
      </w:r>
      <w:r w:rsidR="00846299" w:rsidRPr="00114B5D">
        <w:rPr>
          <w:rFonts w:ascii="Times New Roman" w:hAnsi="Times New Roman"/>
          <w:sz w:val="28"/>
          <w:szCs w:val="28"/>
        </w:rPr>
        <w:t>против</w:t>
      </w:r>
      <w:r w:rsidR="00433191">
        <w:rPr>
          <w:rFonts w:ascii="Times New Roman" w:hAnsi="Times New Roman"/>
          <w:sz w:val="28"/>
          <w:szCs w:val="28"/>
        </w:rPr>
        <w:t xml:space="preserve"> </w:t>
      </w:r>
      <w:r w:rsidR="00846299" w:rsidRPr="00114B5D">
        <w:rPr>
          <w:rFonts w:ascii="Times New Roman" w:hAnsi="Times New Roman"/>
          <w:sz w:val="28"/>
          <w:szCs w:val="28"/>
        </w:rPr>
        <w:t>коррозионного</w:t>
      </w:r>
      <w:r w:rsidR="00433191">
        <w:rPr>
          <w:rFonts w:ascii="Times New Roman" w:hAnsi="Times New Roman"/>
          <w:sz w:val="28"/>
          <w:szCs w:val="28"/>
        </w:rPr>
        <w:t xml:space="preserve"> </w:t>
      </w:r>
      <w:r w:rsidR="00846299" w:rsidRPr="00114B5D">
        <w:rPr>
          <w:rFonts w:ascii="Times New Roman" w:hAnsi="Times New Roman"/>
          <w:sz w:val="28"/>
          <w:szCs w:val="28"/>
        </w:rPr>
        <w:t>растрескивания,</w:t>
      </w:r>
      <w:r w:rsidR="00433191">
        <w:rPr>
          <w:rFonts w:ascii="Times New Roman" w:hAnsi="Times New Roman"/>
          <w:sz w:val="28"/>
          <w:szCs w:val="28"/>
        </w:rPr>
        <w:t xml:space="preserve"> </w:t>
      </w:r>
      <w:r w:rsidR="00846299" w:rsidRPr="00114B5D">
        <w:rPr>
          <w:rFonts w:ascii="Times New Roman" w:hAnsi="Times New Roman"/>
          <w:sz w:val="28"/>
          <w:szCs w:val="28"/>
        </w:rPr>
        <w:t>а</w:t>
      </w:r>
      <w:r w:rsidR="00433191">
        <w:rPr>
          <w:rFonts w:ascii="Times New Roman" w:hAnsi="Times New Roman"/>
          <w:sz w:val="28"/>
          <w:szCs w:val="28"/>
        </w:rPr>
        <w:t xml:space="preserve"> </w:t>
      </w:r>
      <w:r w:rsidR="00846299" w:rsidRPr="00114B5D">
        <w:rPr>
          <w:rFonts w:ascii="Times New Roman" w:hAnsi="Times New Roman"/>
          <w:sz w:val="28"/>
          <w:szCs w:val="28"/>
        </w:rPr>
        <w:t>также</w:t>
      </w:r>
      <w:r w:rsidR="00433191">
        <w:rPr>
          <w:rFonts w:ascii="Times New Roman" w:hAnsi="Times New Roman"/>
          <w:sz w:val="28"/>
          <w:szCs w:val="28"/>
        </w:rPr>
        <w:t xml:space="preserve"> </w:t>
      </w:r>
      <w:r w:rsidR="00846299" w:rsidRPr="00114B5D">
        <w:rPr>
          <w:rFonts w:ascii="Times New Roman" w:hAnsi="Times New Roman"/>
          <w:sz w:val="28"/>
          <w:szCs w:val="28"/>
        </w:rPr>
        <w:t>высокопрочная</w:t>
      </w:r>
      <w:r w:rsidR="00433191">
        <w:rPr>
          <w:rFonts w:ascii="Times New Roman" w:hAnsi="Times New Roman"/>
          <w:sz w:val="28"/>
          <w:szCs w:val="28"/>
        </w:rPr>
        <w:t xml:space="preserve"> </w:t>
      </w:r>
      <w:r w:rsidR="00846299" w:rsidRPr="00114B5D">
        <w:rPr>
          <w:rFonts w:ascii="Times New Roman" w:hAnsi="Times New Roman"/>
          <w:sz w:val="28"/>
          <w:szCs w:val="28"/>
        </w:rPr>
        <w:t>арматурная</w:t>
      </w:r>
      <w:r w:rsidR="00433191">
        <w:rPr>
          <w:rFonts w:ascii="Times New Roman" w:hAnsi="Times New Roman"/>
          <w:sz w:val="28"/>
          <w:szCs w:val="28"/>
        </w:rPr>
        <w:t xml:space="preserve"> </w:t>
      </w:r>
      <w:r w:rsidR="00846299" w:rsidRPr="00114B5D">
        <w:rPr>
          <w:rFonts w:ascii="Times New Roman" w:hAnsi="Times New Roman"/>
          <w:sz w:val="28"/>
          <w:szCs w:val="28"/>
        </w:rPr>
        <w:t>проволока</w:t>
      </w:r>
      <w:r w:rsidR="00433191">
        <w:rPr>
          <w:rFonts w:ascii="Times New Roman" w:hAnsi="Times New Roman"/>
          <w:sz w:val="28"/>
          <w:szCs w:val="28"/>
        </w:rPr>
        <w:t xml:space="preserve"> </w:t>
      </w:r>
      <w:r w:rsidR="00846299" w:rsidRPr="00114B5D">
        <w:rPr>
          <w:rFonts w:ascii="Times New Roman" w:hAnsi="Times New Roman"/>
          <w:sz w:val="28"/>
          <w:szCs w:val="28"/>
        </w:rPr>
        <w:t>и</w:t>
      </w:r>
      <w:r w:rsidR="00433191">
        <w:rPr>
          <w:rFonts w:ascii="Times New Roman" w:hAnsi="Times New Roman"/>
          <w:sz w:val="28"/>
          <w:szCs w:val="28"/>
        </w:rPr>
        <w:t xml:space="preserve"> </w:t>
      </w:r>
      <w:r w:rsidR="00EF0582" w:rsidRPr="00114B5D">
        <w:rPr>
          <w:rFonts w:ascii="Times New Roman" w:hAnsi="Times New Roman"/>
          <w:sz w:val="28"/>
          <w:szCs w:val="28"/>
        </w:rPr>
        <w:t>арматурные</w:t>
      </w:r>
      <w:r w:rsidR="00433191">
        <w:rPr>
          <w:rFonts w:ascii="Times New Roman" w:hAnsi="Times New Roman"/>
          <w:sz w:val="28"/>
          <w:szCs w:val="28"/>
        </w:rPr>
        <w:t xml:space="preserve"> </w:t>
      </w:r>
      <w:r w:rsidRPr="00114B5D">
        <w:rPr>
          <w:rFonts w:ascii="Times New Roman" w:hAnsi="Times New Roman"/>
          <w:sz w:val="28"/>
          <w:szCs w:val="28"/>
        </w:rPr>
        <w:t>канаты</w:t>
      </w:r>
      <w:r w:rsidR="00433191">
        <w:rPr>
          <w:rFonts w:ascii="Times New Roman" w:hAnsi="Times New Roman"/>
          <w:sz w:val="28"/>
          <w:szCs w:val="28"/>
        </w:rPr>
        <w:t xml:space="preserve"> </w:t>
      </w:r>
      <w:r w:rsidRPr="00114B5D">
        <w:rPr>
          <w:rFonts w:ascii="Times New Roman" w:hAnsi="Times New Roman"/>
          <w:sz w:val="28"/>
          <w:szCs w:val="28"/>
        </w:rPr>
        <w:t>из</w:t>
      </w:r>
      <w:r w:rsidR="00433191">
        <w:rPr>
          <w:rFonts w:ascii="Times New Roman" w:hAnsi="Times New Roman"/>
          <w:sz w:val="28"/>
          <w:szCs w:val="28"/>
        </w:rPr>
        <w:t xml:space="preserve"> </w:t>
      </w:r>
      <w:r w:rsidRPr="00114B5D">
        <w:rPr>
          <w:rFonts w:ascii="Times New Roman" w:hAnsi="Times New Roman"/>
          <w:sz w:val="28"/>
          <w:szCs w:val="28"/>
        </w:rPr>
        <w:t>высокопрочной</w:t>
      </w:r>
      <w:r w:rsidR="00433191">
        <w:rPr>
          <w:rFonts w:ascii="Times New Roman" w:hAnsi="Times New Roman"/>
          <w:sz w:val="28"/>
          <w:szCs w:val="28"/>
        </w:rPr>
        <w:t xml:space="preserve"> </w:t>
      </w:r>
      <w:r w:rsidRPr="00114B5D">
        <w:rPr>
          <w:rFonts w:ascii="Times New Roman" w:hAnsi="Times New Roman"/>
          <w:sz w:val="28"/>
          <w:szCs w:val="28"/>
        </w:rPr>
        <w:t>проволоки;</w:t>
      </w:r>
    </w:p>
    <w:p w14:paraId="4AB020A3" w14:textId="349F3843" w:rsidR="00846299" w:rsidRPr="00114B5D" w:rsidRDefault="00C914BE" w:rsidP="00846299">
      <w:pPr>
        <w:spacing w:after="0" w:line="240" w:lineRule="auto"/>
        <w:ind w:firstLine="567"/>
        <w:jc w:val="both"/>
        <w:rPr>
          <w:rFonts w:ascii="Times New Roman" w:hAnsi="Times New Roman"/>
          <w:sz w:val="28"/>
          <w:szCs w:val="28"/>
        </w:rPr>
      </w:pPr>
      <w:r w:rsidRPr="00114B5D">
        <w:rPr>
          <w:rFonts w:ascii="Times New Roman" w:hAnsi="Times New Roman"/>
          <w:sz w:val="28"/>
          <w:szCs w:val="28"/>
        </w:rPr>
        <w:t>г</w:t>
      </w:r>
      <w:r w:rsidR="00EF0582" w:rsidRPr="00114B5D">
        <w:rPr>
          <w:rFonts w:ascii="Times New Roman" w:hAnsi="Times New Roman"/>
          <w:sz w:val="28"/>
          <w:szCs w:val="28"/>
        </w:rPr>
        <w:t>руппа</w:t>
      </w:r>
      <w:r w:rsidR="00433191">
        <w:rPr>
          <w:rFonts w:ascii="Times New Roman" w:hAnsi="Times New Roman"/>
          <w:sz w:val="28"/>
          <w:szCs w:val="28"/>
        </w:rPr>
        <w:t xml:space="preserve"> </w:t>
      </w:r>
      <w:r w:rsidR="00EF0582" w:rsidRPr="00114B5D">
        <w:rPr>
          <w:rFonts w:ascii="Times New Roman" w:hAnsi="Times New Roman"/>
          <w:sz w:val="28"/>
          <w:szCs w:val="28"/>
          <w:lang w:val="en-US"/>
        </w:rPr>
        <w:t>III</w:t>
      </w:r>
      <w:r w:rsidR="00433191">
        <w:rPr>
          <w:rFonts w:ascii="Times New Roman" w:hAnsi="Times New Roman"/>
          <w:sz w:val="28"/>
          <w:szCs w:val="28"/>
        </w:rPr>
        <w:t xml:space="preserve"> </w:t>
      </w:r>
      <w:r w:rsidRPr="00114B5D">
        <w:rPr>
          <w:rFonts w:ascii="Times New Roman" w:hAnsi="Times New Roman"/>
          <w:sz w:val="28"/>
          <w:szCs w:val="28"/>
        </w:rPr>
        <w:t>–</w:t>
      </w:r>
      <w:r w:rsidR="00433191">
        <w:rPr>
          <w:rFonts w:ascii="Times New Roman" w:hAnsi="Times New Roman"/>
          <w:sz w:val="28"/>
          <w:szCs w:val="28"/>
        </w:rPr>
        <w:t xml:space="preserve"> </w:t>
      </w:r>
      <w:r w:rsidRPr="00114B5D">
        <w:rPr>
          <w:rFonts w:ascii="Times New Roman" w:hAnsi="Times New Roman"/>
          <w:sz w:val="28"/>
          <w:szCs w:val="28"/>
        </w:rPr>
        <w:t>композитная</w:t>
      </w:r>
      <w:r w:rsidR="00433191">
        <w:rPr>
          <w:rFonts w:ascii="Times New Roman" w:hAnsi="Times New Roman"/>
          <w:sz w:val="28"/>
          <w:szCs w:val="28"/>
        </w:rPr>
        <w:t xml:space="preserve"> </w:t>
      </w:r>
      <w:r w:rsidRPr="00114B5D">
        <w:rPr>
          <w:rFonts w:ascii="Times New Roman" w:hAnsi="Times New Roman"/>
          <w:sz w:val="28"/>
          <w:szCs w:val="28"/>
        </w:rPr>
        <w:t>полимерная</w:t>
      </w:r>
      <w:r w:rsidR="00433191">
        <w:rPr>
          <w:rFonts w:ascii="Times New Roman" w:hAnsi="Times New Roman"/>
          <w:sz w:val="28"/>
          <w:szCs w:val="28"/>
        </w:rPr>
        <w:t xml:space="preserve"> </w:t>
      </w:r>
      <w:r w:rsidRPr="00114B5D">
        <w:rPr>
          <w:rFonts w:ascii="Times New Roman" w:hAnsi="Times New Roman"/>
          <w:sz w:val="28"/>
          <w:szCs w:val="28"/>
        </w:rPr>
        <w:t>а</w:t>
      </w:r>
      <w:r w:rsidR="003B104C" w:rsidRPr="00114B5D">
        <w:rPr>
          <w:rFonts w:ascii="Times New Roman" w:hAnsi="Times New Roman"/>
          <w:sz w:val="28"/>
          <w:szCs w:val="28"/>
        </w:rPr>
        <w:t>рматура</w:t>
      </w:r>
      <w:r w:rsidR="00EF0582" w:rsidRPr="00114B5D">
        <w:rPr>
          <w:rFonts w:ascii="Times New Roman" w:hAnsi="Times New Roman"/>
          <w:sz w:val="28"/>
          <w:szCs w:val="28"/>
        </w:rPr>
        <w:t>.</w:t>
      </w:r>
    </w:p>
    <w:p w14:paraId="61E0FC7B" w14:textId="174D8E9C" w:rsidR="00846299" w:rsidRPr="00114B5D" w:rsidRDefault="00F24866" w:rsidP="00846299">
      <w:pPr>
        <w:spacing w:after="0" w:line="240" w:lineRule="auto"/>
        <w:ind w:firstLine="567"/>
        <w:jc w:val="both"/>
        <w:rPr>
          <w:rFonts w:ascii="Times New Roman" w:hAnsi="Times New Roman"/>
          <w:sz w:val="28"/>
          <w:szCs w:val="28"/>
        </w:rPr>
      </w:pPr>
      <w:r w:rsidRPr="00114B5D">
        <w:rPr>
          <w:rFonts w:ascii="Times New Roman" w:hAnsi="Times New Roman"/>
          <w:sz w:val="28"/>
          <w:szCs w:val="28"/>
        </w:rPr>
        <w:t>5.4.</w:t>
      </w:r>
      <w:r w:rsidR="006575AE" w:rsidRPr="00114B5D">
        <w:rPr>
          <w:rFonts w:ascii="Times New Roman" w:hAnsi="Times New Roman"/>
          <w:sz w:val="28"/>
          <w:szCs w:val="28"/>
        </w:rPr>
        <w:t>10</w:t>
      </w:r>
      <w:r w:rsidR="00433191">
        <w:rPr>
          <w:rFonts w:ascii="Times New Roman" w:hAnsi="Times New Roman"/>
          <w:sz w:val="28"/>
          <w:szCs w:val="28"/>
        </w:rPr>
        <w:t xml:space="preserve"> </w:t>
      </w:r>
      <w:r w:rsidR="00846299" w:rsidRPr="00114B5D">
        <w:rPr>
          <w:rFonts w:ascii="Times New Roman" w:hAnsi="Times New Roman"/>
          <w:sz w:val="28"/>
          <w:szCs w:val="28"/>
        </w:rPr>
        <w:t>Для</w:t>
      </w:r>
      <w:r w:rsidR="00433191">
        <w:rPr>
          <w:rFonts w:ascii="Times New Roman" w:hAnsi="Times New Roman"/>
          <w:sz w:val="28"/>
          <w:szCs w:val="28"/>
        </w:rPr>
        <w:t xml:space="preserve"> </w:t>
      </w:r>
      <w:r w:rsidR="00846299" w:rsidRPr="00114B5D">
        <w:rPr>
          <w:rFonts w:ascii="Times New Roman" w:hAnsi="Times New Roman"/>
          <w:sz w:val="28"/>
          <w:szCs w:val="28"/>
        </w:rPr>
        <w:t>армирования</w:t>
      </w:r>
      <w:r w:rsidR="00433191">
        <w:rPr>
          <w:rFonts w:ascii="Times New Roman" w:hAnsi="Times New Roman"/>
          <w:sz w:val="28"/>
          <w:szCs w:val="28"/>
        </w:rPr>
        <w:t xml:space="preserve"> </w:t>
      </w:r>
      <w:r w:rsidR="00846299" w:rsidRPr="00114B5D">
        <w:rPr>
          <w:rFonts w:ascii="Times New Roman" w:hAnsi="Times New Roman"/>
          <w:sz w:val="28"/>
          <w:szCs w:val="28"/>
        </w:rPr>
        <w:t>предварительно</w:t>
      </w:r>
      <w:r w:rsidR="00433191">
        <w:rPr>
          <w:rFonts w:ascii="Times New Roman" w:hAnsi="Times New Roman"/>
          <w:sz w:val="28"/>
          <w:szCs w:val="28"/>
        </w:rPr>
        <w:t xml:space="preserve"> </w:t>
      </w:r>
      <w:r w:rsidR="00846299" w:rsidRPr="00114B5D">
        <w:rPr>
          <w:rFonts w:ascii="Times New Roman" w:hAnsi="Times New Roman"/>
          <w:sz w:val="28"/>
          <w:szCs w:val="28"/>
        </w:rPr>
        <w:t>напряженных</w:t>
      </w:r>
      <w:r w:rsidR="00433191">
        <w:rPr>
          <w:rFonts w:ascii="Times New Roman" w:hAnsi="Times New Roman"/>
          <w:sz w:val="28"/>
          <w:szCs w:val="28"/>
        </w:rPr>
        <w:t xml:space="preserve"> </w:t>
      </w:r>
      <w:r w:rsidR="00846299" w:rsidRPr="00114B5D">
        <w:rPr>
          <w:rFonts w:ascii="Times New Roman" w:hAnsi="Times New Roman"/>
          <w:sz w:val="28"/>
          <w:szCs w:val="28"/>
        </w:rPr>
        <w:t>железобетонных</w:t>
      </w:r>
      <w:r w:rsidR="00433191">
        <w:rPr>
          <w:rFonts w:ascii="Times New Roman" w:hAnsi="Times New Roman"/>
          <w:sz w:val="28"/>
          <w:szCs w:val="28"/>
        </w:rPr>
        <w:t xml:space="preserve"> </w:t>
      </w:r>
      <w:r w:rsidR="00846299" w:rsidRPr="00114B5D">
        <w:rPr>
          <w:rFonts w:ascii="Times New Roman" w:hAnsi="Times New Roman"/>
          <w:sz w:val="28"/>
          <w:szCs w:val="28"/>
        </w:rPr>
        <w:t>конструкций,</w:t>
      </w:r>
      <w:r w:rsidR="00433191">
        <w:rPr>
          <w:rFonts w:ascii="Times New Roman" w:hAnsi="Times New Roman"/>
          <w:sz w:val="28"/>
          <w:szCs w:val="28"/>
        </w:rPr>
        <w:t xml:space="preserve"> </w:t>
      </w:r>
      <w:r w:rsidR="00846299" w:rsidRPr="00114B5D">
        <w:rPr>
          <w:rFonts w:ascii="Times New Roman" w:hAnsi="Times New Roman"/>
          <w:sz w:val="28"/>
          <w:szCs w:val="28"/>
        </w:rPr>
        <w:t>эксплуатируемых</w:t>
      </w:r>
      <w:r w:rsidR="00433191">
        <w:rPr>
          <w:rFonts w:ascii="Times New Roman" w:hAnsi="Times New Roman"/>
          <w:sz w:val="28"/>
          <w:szCs w:val="28"/>
        </w:rPr>
        <w:t xml:space="preserve"> </w:t>
      </w:r>
      <w:r w:rsidR="00846299" w:rsidRPr="00114B5D">
        <w:rPr>
          <w:rFonts w:ascii="Times New Roman" w:hAnsi="Times New Roman"/>
          <w:sz w:val="28"/>
          <w:szCs w:val="28"/>
        </w:rPr>
        <w:t>в</w:t>
      </w:r>
      <w:r w:rsidR="00433191">
        <w:rPr>
          <w:rFonts w:ascii="Times New Roman" w:hAnsi="Times New Roman"/>
          <w:sz w:val="28"/>
          <w:szCs w:val="28"/>
        </w:rPr>
        <w:t xml:space="preserve"> </w:t>
      </w:r>
      <w:r w:rsidR="00846299" w:rsidRPr="00114B5D">
        <w:rPr>
          <w:rFonts w:ascii="Times New Roman" w:hAnsi="Times New Roman"/>
          <w:sz w:val="28"/>
          <w:szCs w:val="28"/>
        </w:rPr>
        <w:t>агрессивных</w:t>
      </w:r>
      <w:r w:rsidR="00433191">
        <w:rPr>
          <w:rFonts w:ascii="Times New Roman" w:hAnsi="Times New Roman"/>
          <w:sz w:val="28"/>
          <w:szCs w:val="28"/>
        </w:rPr>
        <w:t xml:space="preserve"> </w:t>
      </w:r>
      <w:r w:rsidR="00846299" w:rsidRPr="00114B5D">
        <w:rPr>
          <w:rFonts w:ascii="Times New Roman" w:hAnsi="Times New Roman"/>
          <w:sz w:val="28"/>
          <w:szCs w:val="28"/>
        </w:rPr>
        <w:t>средах,</w:t>
      </w:r>
      <w:r w:rsidR="00433191">
        <w:rPr>
          <w:rFonts w:ascii="Times New Roman" w:hAnsi="Times New Roman"/>
          <w:sz w:val="28"/>
          <w:szCs w:val="28"/>
        </w:rPr>
        <w:t xml:space="preserve"> </w:t>
      </w:r>
      <w:r w:rsidR="00896483" w:rsidRPr="00114B5D">
        <w:rPr>
          <w:rFonts w:ascii="Times New Roman" w:hAnsi="Times New Roman"/>
          <w:sz w:val="28"/>
          <w:szCs w:val="28"/>
        </w:rPr>
        <w:t>следует</w:t>
      </w:r>
      <w:r w:rsidR="00433191">
        <w:rPr>
          <w:rFonts w:ascii="Times New Roman" w:hAnsi="Times New Roman"/>
          <w:sz w:val="28"/>
          <w:szCs w:val="28"/>
        </w:rPr>
        <w:t xml:space="preserve"> </w:t>
      </w:r>
      <w:r w:rsidR="00896483" w:rsidRPr="00114B5D">
        <w:rPr>
          <w:rFonts w:ascii="Times New Roman" w:hAnsi="Times New Roman"/>
          <w:sz w:val="28"/>
          <w:szCs w:val="28"/>
        </w:rPr>
        <w:t>применять</w:t>
      </w:r>
      <w:r w:rsidR="00433191">
        <w:rPr>
          <w:rFonts w:ascii="Times New Roman" w:hAnsi="Times New Roman"/>
          <w:sz w:val="28"/>
          <w:szCs w:val="28"/>
        </w:rPr>
        <w:t xml:space="preserve"> </w:t>
      </w:r>
      <w:r w:rsidR="008D0B01" w:rsidRPr="00114B5D">
        <w:rPr>
          <w:rFonts w:ascii="Times New Roman" w:hAnsi="Times New Roman"/>
          <w:sz w:val="28"/>
          <w:szCs w:val="28"/>
        </w:rPr>
        <w:t>стальн</w:t>
      </w:r>
      <w:r w:rsidR="00896483" w:rsidRPr="00114B5D">
        <w:rPr>
          <w:rFonts w:ascii="Times New Roman" w:hAnsi="Times New Roman"/>
          <w:sz w:val="28"/>
          <w:szCs w:val="28"/>
        </w:rPr>
        <w:t>ую</w:t>
      </w:r>
      <w:r w:rsidR="00433191">
        <w:rPr>
          <w:rFonts w:ascii="Times New Roman" w:hAnsi="Times New Roman"/>
          <w:sz w:val="28"/>
          <w:szCs w:val="28"/>
        </w:rPr>
        <w:t xml:space="preserve"> </w:t>
      </w:r>
      <w:r w:rsidR="008D0B01" w:rsidRPr="00114B5D">
        <w:rPr>
          <w:rFonts w:ascii="Times New Roman" w:hAnsi="Times New Roman"/>
          <w:sz w:val="28"/>
          <w:szCs w:val="28"/>
        </w:rPr>
        <w:t>арматур</w:t>
      </w:r>
      <w:r w:rsidR="00896483" w:rsidRPr="00114B5D">
        <w:rPr>
          <w:rFonts w:ascii="Times New Roman" w:hAnsi="Times New Roman"/>
          <w:sz w:val="28"/>
          <w:szCs w:val="28"/>
        </w:rPr>
        <w:t>у</w:t>
      </w:r>
      <w:r w:rsidR="00433191">
        <w:rPr>
          <w:rFonts w:ascii="Times New Roman" w:hAnsi="Times New Roman"/>
          <w:sz w:val="28"/>
          <w:szCs w:val="28"/>
        </w:rPr>
        <w:t xml:space="preserve"> </w:t>
      </w:r>
      <w:r w:rsidR="00846299" w:rsidRPr="00114B5D">
        <w:rPr>
          <w:rFonts w:ascii="Times New Roman" w:hAnsi="Times New Roman"/>
          <w:sz w:val="28"/>
          <w:szCs w:val="28"/>
        </w:rPr>
        <w:t>группы</w:t>
      </w:r>
      <w:r w:rsidR="00433191">
        <w:rPr>
          <w:rFonts w:ascii="Times New Roman" w:hAnsi="Times New Roman"/>
          <w:sz w:val="28"/>
          <w:szCs w:val="28"/>
        </w:rPr>
        <w:t xml:space="preserve"> </w:t>
      </w:r>
      <w:r w:rsidR="00846299" w:rsidRPr="00114B5D">
        <w:rPr>
          <w:rFonts w:ascii="Times New Roman" w:hAnsi="Times New Roman"/>
          <w:sz w:val="28"/>
          <w:szCs w:val="28"/>
        </w:rPr>
        <w:t>II</w:t>
      </w:r>
      <w:r w:rsidR="00433191">
        <w:rPr>
          <w:rFonts w:ascii="Times New Roman" w:hAnsi="Times New Roman"/>
          <w:sz w:val="28"/>
          <w:szCs w:val="28"/>
        </w:rPr>
        <w:t xml:space="preserve"> </w:t>
      </w:r>
      <w:r w:rsidR="00846299" w:rsidRPr="00114B5D">
        <w:rPr>
          <w:rFonts w:ascii="Times New Roman" w:hAnsi="Times New Roman"/>
          <w:sz w:val="28"/>
          <w:szCs w:val="28"/>
        </w:rPr>
        <w:t>и</w:t>
      </w:r>
      <w:r w:rsidR="00433191">
        <w:rPr>
          <w:rFonts w:ascii="Times New Roman" w:hAnsi="Times New Roman"/>
          <w:sz w:val="28"/>
          <w:szCs w:val="28"/>
        </w:rPr>
        <w:t xml:space="preserve"> </w:t>
      </w:r>
      <w:r w:rsidR="00846299" w:rsidRPr="00114B5D">
        <w:rPr>
          <w:rFonts w:ascii="Times New Roman" w:hAnsi="Times New Roman"/>
          <w:sz w:val="28"/>
          <w:szCs w:val="28"/>
        </w:rPr>
        <w:t>неметаллическ</w:t>
      </w:r>
      <w:r w:rsidR="00896483" w:rsidRPr="00114B5D">
        <w:rPr>
          <w:rFonts w:ascii="Times New Roman" w:hAnsi="Times New Roman"/>
          <w:sz w:val="28"/>
          <w:szCs w:val="28"/>
        </w:rPr>
        <w:t>ую</w:t>
      </w:r>
      <w:r w:rsidR="00433191">
        <w:rPr>
          <w:rFonts w:ascii="Times New Roman" w:hAnsi="Times New Roman"/>
          <w:sz w:val="28"/>
          <w:szCs w:val="28"/>
        </w:rPr>
        <w:t xml:space="preserve"> </w:t>
      </w:r>
      <w:r w:rsidR="00846299" w:rsidRPr="00114B5D">
        <w:rPr>
          <w:rFonts w:ascii="Times New Roman" w:hAnsi="Times New Roman"/>
          <w:sz w:val="28"/>
          <w:szCs w:val="28"/>
        </w:rPr>
        <w:t>арматур</w:t>
      </w:r>
      <w:r w:rsidR="00896483" w:rsidRPr="00114B5D">
        <w:rPr>
          <w:rFonts w:ascii="Times New Roman" w:hAnsi="Times New Roman"/>
          <w:sz w:val="28"/>
          <w:szCs w:val="28"/>
        </w:rPr>
        <w:t>у</w:t>
      </w:r>
      <w:r w:rsidR="00433191">
        <w:rPr>
          <w:rFonts w:ascii="Times New Roman" w:hAnsi="Times New Roman"/>
          <w:sz w:val="28"/>
          <w:szCs w:val="28"/>
        </w:rPr>
        <w:t xml:space="preserve"> </w:t>
      </w:r>
      <w:r w:rsidR="00846299" w:rsidRPr="00114B5D">
        <w:rPr>
          <w:rFonts w:ascii="Times New Roman" w:hAnsi="Times New Roman"/>
          <w:sz w:val="28"/>
          <w:szCs w:val="28"/>
        </w:rPr>
        <w:t>группы</w:t>
      </w:r>
      <w:r w:rsidR="00433191">
        <w:rPr>
          <w:rFonts w:ascii="Times New Roman" w:hAnsi="Times New Roman"/>
          <w:sz w:val="28"/>
          <w:szCs w:val="28"/>
        </w:rPr>
        <w:t xml:space="preserve"> </w:t>
      </w:r>
      <w:r w:rsidR="00846299" w:rsidRPr="00114B5D">
        <w:rPr>
          <w:rFonts w:ascii="Times New Roman" w:hAnsi="Times New Roman"/>
          <w:sz w:val="28"/>
          <w:szCs w:val="28"/>
          <w:lang w:val="en-US"/>
        </w:rPr>
        <w:t>III</w:t>
      </w:r>
      <w:r w:rsidR="00846299" w:rsidRPr="00114B5D">
        <w:rPr>
          <w:rFonts w:ascii="Times New Roman" w:hAnsi="Times New Roman"/>
          <w:sz w:val="28"/>
          <w:szCs w:val="28"/>
        </w:rPr>
        <w:t>.</w:t>
      </w:r>
      <w:r w:rsidR="00433191">
        <w:rPr>
          <w:rFonts w:ascii="Times New Roman" w:hAnsi="Times New Roman"/>
          <w:sz w:val="28"/>
          <w:szCs w:val="28"/>
        </w:rPr>
        <w:t xml:space="preserve"> </w:t>
      </w:r>
    </w:p>
    <w:p w14:paraId="0F42F0C6" w14:textId="714553B5" w:rsidR="008D0B01" w:rsidRPr="00114B5D" w:rsidRDefault="00F24866" w:rsidP="00F24866">
      <w:pPr>
        <w:spacing w:after="0" w:line="240" w:lineRule="auto"/>
        <w:ind w:firstLine="567"/>
        <w:jc w:val="both"/>
        <w:rPr>
          <w:rFonts w:ascii="Times New Roman" w:hAnsi="Times New Roman"/>
          <w:sz w:val="28"/>
          <w:szCs w:val="28"/>
        </w:rPr>
      </w:pPr>
      <w:r w:rsidRPr="00114B5D">
        <w:rPr>
          <w:rFonts w:ascii="Times New Roman" w:hAnsi="Times New Roman"/>
          <w:sz w:val="28"/>
          <w:szCs w:val="28"/>
        </w:rPr>
        <w:t>5.4.</w:t>
      </w:r>
      <w:r w:rsidR="006575AE" w:rsidRPr="00114B5D">
        <w:rPr>
          <w:rFonts w:ascii="Times New Roman" w:hAnsi="Times New Roman"/>
          <w:sz w:val="28"/>
          <w:szCs w:val="28"/>
        </w:rPr>
        <w:t>11</w:t>
      </w:r>
      <w:r w:rsidR="00433191">
        <w:rPr>
          <w:rFonts w:ascii="Times New Roman" w:hAnsi="Times New Roman"/>
          <w:sz w:val="28"/>
          <w:szCs w:val="28"/>
        </w:rPr>
        <w:t xml:space="preserve"> </w:t>
      </w:r>
      <w:r w:rsidR="00846299" w:rsidRPr="00114B5D">
        <w:rPr>
          <w:rFonts w:ascii="Times New Roman" w:hAnsi="Times New Roman"/>
          <w:sz w:val="28"/>
          <w:szCs w:val="28"/>
        </w:rPr>
        <w:t>В</w:t>
      </w:r>
      <w:r w:rsidR="00433191">
        <w:rPr>
          <w:rFonts w:ascii="Times New Roman" w:hAnsi="Times New Roman"/>
          <w:sz w:val="28"/>
          <w:szCs w:val="28"/>
        </w:rPr>
        <w:t xml:space="preserve"> </w:t>
      </w:r>
      <w:r w:rsidR="00846299" w:rsidRPr="00114B5D">
        <w:rPr>
          <w:rFonts w:ascii="Times New Roman" w:hAnsi="Times New Roman"/>
          <w:sz w:val="28"/>
          <w:szCs w:val="28"/>
        </w:rPr>
        <w:t>железобетонных</w:t>
      </w:r>
      <w:r w:rsidR="00433191">
        <w:rPr>
          <w:rFonts w:ascii="Times New Roman" w:hAnsi="Times New Roman"/>
          <w:sz w:val="28"/>
          <w:szCs w:val="28"/>
        </w:rPr>
        <w:t xml:space="preserve"> </w:t>
      </w:r>
      <w:r w:rsidR="00846299" w:rsidRPr="00114B5D">
        <w:rPr>
          <w:rFonts w:ascii="Times New Roman" w:hAnsi="Times New Roman"/>
          <w:sz w:val="28"/>
          <w:szCs w:val="28"/>
        </w:rPr>
        <w:t>конструкциях</w:t>
      </w:r>
      <w:r w:rsidR="00433191">
        <w:rPr>
          <w:rFonts w:ascii="Times New Roman" w:hAnsi="Times New Roman"/>
          <w:sz w:val="28"/>
          <w:szCs w:val="28"/>
        </w:rPr>
        <w:t xml:space="preserve"> </w:t>
      </w:r>
      <w:r w:rsidR="00846299" w:rsidRPr="00114B5D">
        <w:rPr>
          <w:rFonts w:ascii="Times New Roman" w:hAnsi="Times New Roman"/>
          <w:sz w:val="28"/>
          <w:szCs w:val="28"/>
        </w:rPr>
        <w:t>без</w:t>
      </w:r>
      <w:r w:rsidR="00433191">
        <w:rPr>
          <w:rFonts w:ascii="Times New Roman" w:hAnsi="Times New Roman"/>
          <w:sz w:val="28"/>
          <w:szCs w:val="28"/>
        </w:rPr>
        <w:t xml:space="preserve"> </w:t>
      </w:r>
      <w:r w:rsidR="00846299" w:rsidRPr="00114B5D">
        <w:rPr>
          <w:rFonts w:ascii="Times New Roman" w:hAnsi="Times New Roman"/>
          <w:sz w:val="28"/>
          <w:szCs w:val="28"/>
        </w:rPr>
        <w:t>предварительного</w:t>
      </w:r>
      <w:r w:rsidR="00433191">
        <w:rPr>
          <w:rFonts w:ascii="Times New Roman" w:hAnsi="Times New Roman"/>
          <w:sz w:val="28"/>
          <w:szCs w:val="28"/>
        </w:rPr>
        <w:t xml:space="preserve"> </w:t>
      </w:r>
      <w:r w:rsidR="00846299" w:rsidRPr="00114B5D">
        <w:rPr>
          <w:rFonts w:ascii="Times New Roman" w:hAnsi="Times New Roman"/>
          <w:sz w:val="28"/>
          <w:szCs w:val="28"/>
        </w:rPr>
        <w:t>напряжения,</w:t>
      </w:r>
      <w:r w:rsidR="00433191">
        <w:rPr>
          <w:rFonts w:ascii="Times New Roman" w:hAnsi="Times New Roman"/>
          <w:sz w:val="28"/>
          <w:szCs w:val="28"/>
        </w:rPr>
        <w:t xml:space="preserve"> </w:t>
      </w:r>
      <w:r w:rsidR="00846299" w:rsidRPr="00114B5D">
        <w:rPr>
          <w:rFonts w:ascii="Times New Roman" w:hAnsi="Times New Roman"/>
          <w:sz w:val="28"/>
          <w:szCs w:val="28"/>
        </w:rPr>
        <w:t>эксплуатируемых</w:t>
      </w:r>
      <w:r w:rsidR="00433191">
        <w:rPr>
          <w:rFonts w:ascii="Times New Roman" w:hAnsi="Times New Roman"/>
          <w:sz w:val="28"/>
          <w:szCs w:val="28"/>
        </w:rPr>
        <w:t xml:space="preserve"> </w:t>
      </w:r>
      <w:r w:rsidR="00846299" w:rsidRPr="00114B5D">
        <w:rPr>
          <w:rFonts w:ascii="Times New Roman" w:hAnsi="Times New Roman"/>
          <w:sz w:val="28"/>
          <w:szCs w:val="28"/>
        </w:rPr>
        <w:t>в</w:t>
      </w:r>
      <w:r w:rsidR="00433191">
        <w:rPr>
          <w:rFonts w:ascii="Times New Roman" w:hAnsi="Times New Roman"/>
          <w:sz w:val="28"/>
          <w:szCs w:val="28"/>
        </w:rPr>
        <w:t xml:space="preserve"> </w:t>
      </w:r>
      <w:proofErr w:type="spellStart"/>
      <w:r w:rsidR="00846299" w:rsidRPr="00114B5D">
        <w:rPr>
          <w:rFonts w:ascii="Times New Roman" w:hAnsi="Times New Roman"/>
          <w:sz w:val="28"/>
          <w:szCs w:val="28"/>
        </w:rPr>
        <w:t>среднеагрессивных</w:t>
      </w:r>
      <w:proofErr w:type="spellEnd"/>
      <w:r w:rsidR="00433191">
        <w:rPr>
          <w:rFonts w:ascii="Times New Roman" w:hAnsi="Times New Roman"/>
          <w:sz w:val="28"/>
          <w:szCs w:val="28"/>
        </w:rPr>
        <w:t xml:space="preserve"> </w:t>
      </w:r>
      <w:r w:rsidR="00846299" w:rsidRPr="00114B5D">
        <w:rPr>
          <w:rFonts w:ascii="Times New Roman" w:hAnsi="Times New Roman"/>
          <w:sz w:val="28"/>
          <w:szCs w:val="28"/>
        </w:rPr>
        <w:t>и</w:t>
      </w:r>
      <w:r w:rsidR="00433191">
        <w:rPr>
          <w:rFonts w:ascii="Times New Roman" w:hAnsi="Times New Roman"/>
          <w:sz w:val="28"/>
          <w:szCs w:val="28"/>
        </w:rPr>
        <w:t xml:space="preserve"> </w:t>
      </w:r>
      <w:r w:rsidR="00846299" w:rsidRPr="00114B5D">
        <w:rPr>
          <w:rFonts w:ascii="Times New Roman" w:hAnsi="Times New Roman"/>
          <w:sz w:val="28"/>
          <w:szCs w:val="28"/>
        </w:rPr>
        <w:t>сильноагрессивных</w:t>
      </w:r>
      <w:r w:rsidR="00433191">
        <w:rPr>
          <w:rFonts w:ascii="Times New Roman" w:hAnsi="Times New Roman"/>
          <w:sz w:val="28"/>
          <w:szCs w:val="28"/>
        </w:rPr>
        <w:t xml:space="preserve"> </w:t>
      </w:r>
      <w:r w:rsidR="00846299" w:rsidRPr="00114B5D">
        <w:rPr>
          <w:rFonts w:ascii="Times New Roman" w:hAnsi="Times New Roman"/>
          <w:sz w:val="28"/>
          <w:szCs w:val="28"/>
        </w:rPr>
        <w:t>средах,</w:t>
      </w:r>
      <w:r w:rsidR="00433191">
        <w:rPr>
          <w:rFonts w:ascii="Times New Roman" w:hAnsi="Times New Roman"/>
          <w:sz w:val="28"/>
          <w:szCs w:val="28"/>
        </w:rPr>
        <w:t xml:space="preserve"> </w:t>
      </w:r>
      <w:r w:rsidR="00846299" w:rsidRPr="00114B5D">
        <w:rPr>
          <w:rFonts w:ascii="Times New Roman" w:hAnsi="Times New Roman"/>
          <w:sz w:val="28"/>
          <w:szCs w:val="28"/>
        </w:rPr>
        <w:t>допускается</w:t>
      </w:r>
      <w:r w:rsidR="00433191">
        <w:rPr>
          <w:rFonts w:ascii="Times New Roman" w:hAnsi="Times New Roman"/>
          <w:sz w:val="28"/>
          <w:szCs w:val="28"/>
        </w:rPr>
        <w:t xml:space="preserve"> </w:t>
      </w:r>
      <w:r w:rsidR="00846299" w:rsidRPr="00114B5D">
        <w:rPr>
          <w:rFonts w:ascii="Times New Roman" w:hAnsi="Times New Roman"/>
          <w:sz w:val="28"/>
          <w:szCs w:val="28"/>
        </w:rPr>
        <w:t>применение</w:t>
      </w:r>
      <w:r w:rsidR="00433191">
        <w:rPr>
          <w:rFonts w:ascii="Times New Roman" w:hAnsi="Times New Roman"/>
          <w:sz w:val="28"/>
          <w:szCs w:val="28"/>
        </w:rPr>
        <w:t xml:space="preserve"> </w:t>
      </w:r>
      <w:proofErr w:type="spellStart"/>
      <w:r w:rsidR="008D0B01" w:rsidRPr="00114B5D">
        <w:rPr>
          <w:rFonts w:ascii="Times New Roman" w:hAnsi="Times New Roman"/>
          <w:sz w:val="28"/>
          <w:szCs w:val="28"/>
        </w:rPr>
        <w:t>горячекатанной</w:t>
      </w:r>
      <w:proofErr w:type="spellEnd"/>
      <w:r w:rsidR="00433191">
        <w:rPr>
          <w:rFonts w:ascii="Times New Roman" w:hAnsi="Times New Roman"/>
          <w:sz w:val="28"/>
          <w:szCs w:val="28"/>
        </w:rPr>
        <w:t xml:space="preserve"> </w:t>
      </w:r>
      <w:r w:rsidR="008D0B01" w:rsidRPr="00114B5D">
        <w:rPr>
          <w:rFonts w:ascii="Times New Roman" w:hAnsi="Times New Roman"/>
          <w:sz w:val="28"/>
          <w:szCs w:val="28"/>
        </w:rPr>
        <w:t>арматуры</w:t>
      </w:r>
      <w:r w:rsidR="00433191">
        <w:rPr>
          <w:rFonts w:ascii="Times New Roman" w:hAnsi="Times New Roman"/>
          <w:sz w:val="28"/>
          <w:szCs w:val="28"/>
        </w:rPr>
        <w:t xml:space="preserve"> </w:t>
      </w:r>
      <w:r w:rsidR="008D0B01" w:rsidRPr="00114B5D">
        <w:rPr>
          <w:rFonts w:ascii="Times New Roman" w:hAnsi="Times New Roman"/>
          <w:sz w:val="28"/>
          <w:szCs w:val="28"/>
        </w:rPr>
        <w:t>и</w:t>
      </w:r>
      <w:r w:rsidR="00433191">
        <w:rPr>
          <w:rFonts w:ascii="Times New Roman" w:hAnsi="Times New Roman"/>
          <w:sz w:val="28"/>
          <w:szCs w:val="28"/>
        </w:rPr>
        <w:t xml:space="preserve"> </w:t>
      </w:r>
      <w:proofErr w:type="spellStart"/>
      <w:r w:rsidR="00846299" w:rsidRPr="00114B5D">
        <w:rPr>
          <w:rFonts w:ascii="Times New Roman" w:hAnsi="Times New Roman"/>
          <w:sz w:val="28"/>
          <w:szCs w:val="28"/>
        </w:rPr>
        <w:t>термомеханически</w:t>
      </w:r>
      <w:proofErr w:type="spellEnd"/>
      <w:r w:rsidR="00433191">
        <w:rPr>
          <w:rFonts w:ascii="Times New Roman" w:hAnsi="Times New Roman"/>
          <w:sz w:val="28"/>
          <w:szCs w:val="28"/>
        </w:rPr>
        <w:t xml:space="preserve"> </w:t>
      </w:r>
      <w:r w:rsidR="00846299" w:rsidRPr="00114B5D">
        <w:rPr>
          <w:rFonts w:ascii="Times New Roman" w:hAnsi="Times New Roman"/>
          <w:sz w:val="28"/>
          <w:szCs w:val="28"/>
        </w:rPr>
        <w:t>упрочненно</w:t>
      </w:r>
      <w:r w:rsidR="008D0B01" w:rsidRPr="00114B5D">
        <w:rPr>
          <w:rFonts w:ascii="Times New Roman" w:hAnsi="Times New Roman"/>
          <w:sz w:val="28"/>
          <w:szCs w:val="28"/>
        </w:rPr>
        <w:t>го</w:t>
      </w:r>
      <w:r w:rsidR="00433191">
        <w:rPr>
          <w:rFonts w:ascii="Times New Roman" w:hAnsi="Times New Roman"/>
          <w:sz w:val="28"/>
          <w:szCs w:val="28"/>
        </w:rPr>
        <w:t xml:space="preserve"> </w:t>
      </w:r>
      <w:r w:rsidR="008D0B01" w:rsidRPr="00114B5D">
        <w:rPr>
          <w:rFonts w:ascii="Times New Roman" w:hAnsi="Times New Roman"/>
          <w:sz w:val="28"/>
          <w:szCs w:val="28"/>
        </w:rPr>
        <w:t>арматурного</w:t>
      </w:r>
      <w:r w:rsidR="00433191">
        <w:rPr>
          <w:rFonts w:ascii="Times New Roman" w:hAnsi="Times New Roman"/>
          <w:sz w:val="28"/>
          <w:szCs w:val="28"/>
        </w:rPr>
        <w:t xml:space="preserve"> </w:t>
      </w:r>
      <w:r w:rsidR="008D0B01" w:rsidRPr="00114B5D">
        <w:rPr>
          <w:rFonts w:ascii="Times New Roman" w:hAnsi="Times New Roman"/>
          <w:sz w:val="28"/>
          <w:szCs w:val="28"/>
        </w:rPr>
        <w:t>проката</w:t>
      </w:r>
      <w:r w:rsidR="00433191">
        <w:rPr>
          <w:rFonts w:ascii="Times New Roman" w:hAnsi="Times New Roman"/>
          <w:sz w:val="28"/>
          <w:szCs w:val="28"/>
        </w:rPr>
        <w:t xml:space="preserve"> </w:t>
      </w:r>
      <w:r w:rsidR="00846299" w:rsidRPr="00114B5D">
        <w:rPr>
          <w:rFonts w:ascii="Times New Roman" w:hAnsi="Times New Roman"/>
          <w:sz w:val="28"/>
          <w:szCs w:val="28"/>
        </w:rPr>
        <w:t>классов</w:t>
      </w:r>
      <w:r w:rsidR="00433191">
        <w:rPr>
          <w:rFonts w:ascii="Times New Roman" w:hAnsi="Times New Roman"/>
          <w:sz w:val="28"/>
          <w:szCs w:val="28"/>
        </w:rPr>
        <w:t xml:space="preserve"> </w:t>
      </w:r>
      <w:r w:rsidR="00846299" w:rsidRPr="00114B5D">
        <w:rPr>
          <w:rFonts w:ascii="Times New Roman" w:hAnsi="Times New Roman"/>
          <w:sz w:val="28"/>
          <w:szCs w:val="28"/>
        </w:rPr>
        <w:t>А400,</w:t>
      </w:r>
      <w:r w:rsidR="00433191">
        <w:rPr>
          <w:rFonts w:ascii="Times New Roman" w:hAnsi="Times New Roman"/>
          <w:sz w:val="28"/>
          <w:szCs w:val="28"/>
        </w:rPr>
        <w:t xml:space="preserve"> </w:t>
      </w:r>
      <w:r w:rsidR="00846299" w:rsidRPr="00114B5D">
        <w:rPr>
          <w:rFonts w:ascii="Times New Roman" w:hAnsi="Times New Roman"/>
          <w:sz w:val="28"/>
          <w:szCs w:val="28"/>
        </w:rPr>
        <w:t>А500,</w:t>
      </w:r>
      <w:r w:rsidR="00433191">
        <w:rPr>
          <w:rFonts w:ascii="Times New Roman" w:hAnsi="Times New Roman"/>
          <w:sz w:val="28"/>
          <w:szCs w:val="28"/>
        </w:rPr>
        <w:t xml:space="preserve"> </w:t>
      </w:r>
      <w:r w:rsidR="008D0B01" w:rsidRPr="00114B5D">
        <w:rPr>
          <w:rFonts w:ascii="Times New Roman" w:hAnsi="Times New Roman"/>
          <w:sz w:val="28"/>
          <w:szCs w:val="28"/>
        </w:rPr>
        <w:t>А600,</w:t>
      </w:r>
      <w:r w:rsidR="00433191">
        <w:rPr>
          <w:rFonts w:ascii="Times New Roman" w:hAnsi="Times New Roman"/>
          <w:sz w:val="28"/>
          <w:szCs w:val="28"/>
        </w:rPr>
        <w:t xml:space="preserve"> </w:t>
      </w:r>
      <w:r w:rsidR="008D0B01" w:rsidRPr="00114B5D">
        <w:rPr>
          <w:rFonts w:ascii="Times New Roman" w:hAnsi="Times New Roman"/>
          <w:sz w:val="28"/>
          <w:szCs w:val="28"/>
        </w:rPr>
        <w:t>а</w:t>
      </w:r>
      <w:r w:rsidR="00433191">
        <w:rPr>
          <w:rFonts w:ascii="Times New Roman" w:hAnsi="Times New Roman"/>
          <w:sz w:val="28"/>
          <w:szCs w:val="28"/>
        </w:rPr>
        <w:t xml:space="preserve"> </w:t>
      </w:r>
      <w:r w:rsidR="008D0B01" w:rsidRPr="00114B5D">
        <w:rPr>
          <w:rFonts w:ascii="Times New Roman" w:hAnsi="Times New Roman"/>
          <w:sz w:val="28"/>
          <w:szCs w:val="28"/>
        </w:rPr>
        <w:t>также</w:t>
      </w:r>
      <w:r w:rsidR="00433191">
        <w:rPr>
          <w:rFonts w:ascii="Times New Roman" w:hAnsi="Times New Roman"/>
          <w:sz w:val="28"/>
          <w:szCs w:val="28"/>
        </w:rPr>
        <w:t xml:space="preserve"> </w:t>
      </w:r>
      <w:r w:rsidR="008D0B01" w:rsidRPr="00114B5D">
        <w:rPr>
          <w:rFonts w:ascii="Times New Roman" w:hAnsi="Times New Roman"/>
          <w:sz w:val="28"/>
          <w:szCs w:val="28"/>
        </w:rPr>
        <w:t>холоднодеформированной</w:t>
      </w:r>
      <w:r w:rsidR="00433191">
        <w:rPr>
          <w:rFonts w:ascii="Times New Roman" w:hAnsi="Times New Roman"/>
          <w:sz w:val="28"/>
          <w:szCs w:val="28"/>
        </w:rPr>
        <w:t xml:space="preserve"> </w:t>
      </w:r>
      <w:r w:rsidR="00846299" w:rsidRPr="00114B5D">
        <w:rPr>
          <w:rFonts w:ascii="Times New Roman" w:hAnsi="Times New Roman"/>
          <w:sz w:val="28"/>
          <w:szCs w:val="28"/>
        </w:rPr>
        <w:t>арматуры</w:t>
      </w:r>
      <w:r w:rsidR="00433191">
        <w:rPr>
          <w:rFonts w:ascii="Times New Roman" w:hAnsi="Times New Roman"/>
          <w:sz w:val="28"/>
          <w:szCs w:val="28"/>
        </w:rPr>
        <w:t xml:space="preserve"> </w:t>
      </w:r>
      <w:r w:rsidR="00846299" w:rsidRPr="00114B5D">
        <w:rPr>
          <w:rFonts w:ascii="Times New Roman" w:hAnsi="Times New Roman"/>
          <w:sz w:val="28"/>
          <w:szCs w:val="28"/>
        </w:rPr>
        <w:t>класса</w:t>
      </w:r>
      <w:r w:rsidR="00433191">
        <w:rPr>
          <w:rFonts w:ascii="Times New Roman" w:hAnsi="Times New Roman"/>
          <w:sz w:val="28"/>
          <w:szCs w:val="28"/>
        </w:rPr>
        <w:t xml:space="preserve"> </w:t>
      </w:r>
      <w:r w:rsidR="008D0B01" w:rsidRPr="00114B5D">
        <w:rPr>
          <w:rFonts w:ascii="Times New Roman" w:hAnsi="Times New Roman"/>
          <w:sz w:val="28"/>
          <w:szCs w:val="28"/>
        </w:rPr>
        <w:t>В</w:t>
      </w:r>
      <w:r w:rsidR="00846299" w:rsidRPr="00114B5D">
        <w:rPr>
          <w:rFonts w:ascii="Times New Roman" w:hAnsi="Times New Roman"/>
          <w:sz w:val="28"/>
          <w:szCs w:val="28"/>
        </w:rPr>
        <w:t>500</w:t>
      </w:r>
      <w:r w:rsidR="008D0B01" w:rsidRPr="00114B5D">
        <w:rPr>
          <w:rFonts w:ascii="Times New Roman" w:hAnsi="Times New Roman"/>
          <w:sz w:val="28"/>
          <w:szCs w:val="28"/>
        </w:rPr>
        <w:t>,</w:t>
      </w:r>
      <w:r w:rsidR="00433191">
        <w:rPr>
          <w:rFonts w:ascii="Times New Roman" w:hAnsi="Times New Roman"/>
          <w:sz w:val="28"/>
          <w:szCs w:val="28"/>
        </w:rPr>
        <w:t xml:space="preserve"> </w:t>
      </w:r>
      <w:r w:rsidR="00846299" w:rsidRPr="00114B5D">
        <w:rPr>
          <w:rFonts w:ascii="Times New Roman" w:hAnsi="Times New Roman"/>
          <w:sz w:val="28"/>
          <w:szCs w:val="28"/>
        </w:rPr>
        <w:t>выдерживающ</w:t>
      </w:r>
      <w:r w:rsidR="008D0B01" w:rsidRPr="00114B5D">
        <w:rPr>
          <w:rFonts w:ascii="Times New Roman" w:hAnsi="Times New Roman"/>
          <w:sz w:val="28"/>
          <w:szCs w:val="28"/>
        </w:rPr>
        <w:t>ей</w:t>
      </w:r>
      <w:r w:rsidR="00433191">
        <w:rPr>
          <w:rFonts w:ascii="Times New Roman" w:hAnsi="Times New Roman"/>
          <w:sz w:val="28"/>
          <w:szCs w:val="28"/>
        </w:rPr>
        <w:t xml:space="preserve"> </w:t>
      </w:r>
      <w:r w:rsidR="00846299" w:rsidRPr="00114B5D">
        <w:rPr>
          <w:rFonts w:ascii="Times New Roman" w:hAnsi="Times New Roman"/>
          <w:sz w:val="28"/>
          <w:szCs w:val="28"/>
        </w:rPr>
        <w:t>испытания</w:t>
      </w:r>
      <w:r w:rsidR="00433191">
        <w:rPr>
          <w:rFonts w:ascii="Times New Roman" w:hAnsi="Times New Roman"/>
          <w:sz w:val="28"/>
          <w:szCs w:val="28"/>
        </w:rPr>
        <w:t xml:space="preserve"> </w:t>
      </w:r>
      <w:r w:rsidR="00846299" w:rsidRPr="00114B5D">
        <w:rPr>
          <w:rFonts w:ascii="Times New Roman" w:hAnsi="Times New Roman"/>
          <w:sz w:val="28"/>
          <w:szCs w:val="28"/>
        </w:rPr>
        <w:t>на</w:t>
      </w:r>
      <w:r w:rsidR="00433191">
        <w:rPr>
          <w:rFonts w:ascii="Times New Roman" w:hAnsi="Times New Roman"/>
          <w:sz w:val="28"/>
          <w:szCs w:val="28"/>
        </w:rPr>
        <w:t xml:space="preserve"> </w:t>
      </w:r>
      <w:r w:rsidR="00846299" w:rsidRPr="00114B5D">
        <w:rPr>
          <w:rFonts w:ascii="Times New Roman" w:hAnsi="Times New Roman"/>
          <w:sz w:val="28"/>
          <w:szCs w:val="28"/>
        </w:rPr>
        <w:t>стойкость</w:t>
      </w:r>
      <w:r w:rsidR="00433191">
        <w:rPr>
          <w:rFonts w:ascii="Times New Roman" w:hAnsi="Times New Roman"/>
          <w:sz w:val="28"/>
          <w:szCs w:val="28"/>
        </w:rPr>
        <w:t xml:space="preserve"> </w:t>
      </w:r>
      <w:r w:rsidR="00846299" w:rsidRPr="00114B5D">
        <w:rPr>
          <w:rFonts w:ascii="Times New Roman" w:hAnsi="Times New Roman"/>
          <w:sz w:val="28"/>
          <w:szCs w:val="28"/>
        </w:rPr>
        <w:t>против</w:t>
      </w:r>
      <w:r w:rsidR="00433191">
        <w:rPr>
          <w:rFonts w:ascii="Times New Roman" w:hAnsi="Times New Roman"/>
          <w:sz w:val="28"/>
          <w:szCs w:val="28"/>
        </w:rPr>
        <w:t xml:space="preserve"> </w:t>
      </w:r>
      <w:r w:rsidR="00846299" w:rsidRPr="00114B5D">
        <w:rPr>
          <w:rFonts w:ascii="Times New Roman" w:hAnsi="Times New Roman"/>
          <w:sz w:val="28"/>
          <w:szCs w:val="28"/>
        </w:rPr>
        <w:t>коррозионного</w:t>
      </w:r>
      <w:r w:rsidR="00433191">
        <w:rPr>
          <w:rFonts w:ascii="Times New Roman" w:hAnsi="Times New Roman"/>
          <w:sz w:val="28"/>
          <w:szCs w:val="28"/>
        </w:rPr>
        <w:t xml:space="preserve"> </w:t>
      </w:r>
      <w:r w:rsidR="00846299" w:rsidRPr="00114B5D">
        <w:rPr>
          <w:rFonts w:ascii="Times New Roman" w:hAnsi="Times New Roman"/>
          <w:sz w:val="28"/>
          <w:szCs w:val="28"/>
        </w:rPr>
        <w:t>растрескивания</w:t>
      </w:r>
      <w:r w:rsidR="00433191">
        <w:rPr>
          <w:rFonts w:ascii="Times New Roman" w:hAnsi="Times New Roman"/>
          <w:sz w:val="28"/>
          <w:szCs w:val="28"/>
        </w:rPr>
        <w:t xml:space="preserve"> </w:t>
      </w:r>
      <w:r w:rsidR="00846299" w:rsidRPr="00114B5D">
        <w:rPr>
          <w:rFonts w:ascii="Times New Roman" w:hAnsi="Times New Roman"/>
          <w:sz w:val="28"/>
          <w:szCs w:val="28"/>
        </w:rPr>
        <w:t>в</w:t>
      </w:r>
      <w:r w:rsidR="00433191">
        <w:rPr>
          <w:rFonts w:ascii="Times New Roman" w:hAnsi="Times New Roman"/>
          <w:sz w:val="28"/>
          <w:szCs w:val="28"/>
        </w:rPr>
        <w:t xml:space="preserve"> </w:t>
      </w:r>
      <w:r w:rsidR="00846299" w:rsidRPr="00114B5D">
        <w:rPr>
          <w:rFonts w:ascii="Times New Roman" w:hAnsi="Times New Roman"/>
          <w:sz w:val="28"/>
          <w:szCs w:val="28"/>
        </w:rPr>
        <w:t>течение</w:t>
      </w:r>
      <w:r w:rsidR="00433191">
        <w:rPr>
          <w:rFonts w:ascii="Times New Roman" w:hAnsi="Times New Roman"/>
          <w:sz w:val="28"/>
          <w:szCs w:val="28"/>
        </w:rPr>
        <w:t xml:space="preserve"> </w:t>
      </w:r>
      <w:r w:rsidR="00846299" w:rsidRPr="00114B5D">
        <w:rPr>
          <w:rFonts w:ascii="Times New Roman" w:hAnsi="Times New Roman"/>
          <w:sz w:val="28"/>
          <w:szCs w:val="28"/>
        </w:rPr>
        <w:t>не</w:t>
      </w:r>
      <w:r w:rsidR="00433191">
        <w:rPr>
          <w:rFonts w:ascii="Times New Roman" w:hAnsi="Times New Roman"/>
          <w:sz w:val="28"/>
          <w:szCs w:val="28"/>
        </w:rPr>
        <w:t xml:space="preserve"> </w:t>
      </w:r>
      <w:r w:rsidR="00846299" w:rsidRPr="00114B5D">
        <w:rPr>
          <w:rFonts w:ascii="Times New Roman" w:hAnsi="Times New Roman"/>
          <w:sz w:val="28"/>
          <w:szCs w:val="28"/>
        </w:rPr>
        <w:t>менее</w:t>
      </w:r>
      <w:r w:rsidR="00433191">
        <w:rPr>
          <w:rFonts w:ascii="Times New Roman" w:hAnsi="Times New Roman"/>
          <w:sz w:val="28"/>
          <w:szCs w:val="28"/>
        </w:rPr>
        <w:t xml:space="preserve"> </w:t>
      </w:r>
      <w:r w:rsidR="00846299" w:rsidRPr="00114B5D">
        <w:rPr>
          <w:rFonts w:ascii="Times New Roman" w:hAnsi="Times New Roman"/>
          <w:sz w:val="28"/>
          <w:szCs w:val="28"/>
        </w:rPr>
        <w:t>40</w:t>
      </w:r>
      <w:r w:rsidR="00433191">
        <w:rPr>
          <w:rFonts w:ascii="Times New Roman" w:hAnsi="Times New Roman"/>
          <w:sz w:val="28"/>
          <w:szCs w:val="28"/>
        </w:rPr>
        <w:t xml:space="preserve"> </w:t>
      </w:r>
      <w:r w:rsidR="00846299" w:rsidRPr="00114B5D">
        <w:rPr>
          <w:rFonts w:ascii="Times New Roman" w:hAnsi="Times New Roman"/>
          <w:sz w:val="28"/>
          <w:szCs w:val="28"/>
        </w:rPr>
        <w:t>ч.</w:t>
      </w:r>
      <w:r w:rsidR="00433191">
        <w:rPr>
          <w:rFonts w:ascii="Times New Roman" w:hAnsi="Times New Roman"/>
          <w:sz w:val="28"/>
          <w:szCs w:val="28"/>
        </w:rPr>
        <w:t xml:space="preserve"> </w:t>
      </w:r>
    </w:p>
    <w:p w14:paraId="161B9999" w14:textId="17B558AC" w:rsidR="008D0B01" w:rsidRPr="00114B5D" w:rsidRDefault="008D0B01" w:rsidP="00F24866">
      <w:pPr>
        <w:spacing w:after="0" w:line="240" w:lineRule="auto"/>
        <w:ind w:firstLine="567"/>
        <w:jc w:val="both"/>
        <w:rPr>
          <w:rFonts w:ascii="Times New Roman" w:hAnsi="Times New Roman"/>
          <w:sz w:val="28"/>
          <w:szCs w:val="28"/>
        </w:rPr>
      </w:pP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предварительно</w:t>
      </w:r>
      <w:r w:rsidR="00433191">
        <w:rPr>
          <w:rFonts w:ascii="Times New Roman" w:hAnsi="Times New Roman"/>
          <w:sz w:val="28"/>
          <w:szCs w:val="28"/>
        </w:rPr>
        <w:t xml:space="preserve"> </w:t>
      </w:r>
      <w:r w:rsidRPr="00114B5D">
        <w:rPr>
          <w:rFonts w:ascii="Times New Roman" w:hAnsi="Times New Roman"/>
          <w:sz w:val="28"/>
          <w:szCs w:val="28"/>
        </w:rPr>
        <w:t>напряженных</w:t>
      </w:r>
      <w:r w:rsidR="00433191">
        <w:rPr>
          <w:rFonts w:ascii="Times New Roman" w:hAnsi="Times New Roman"/>
          <w:sz w:val="28"/>
          <w:szCs w:val="28"/>
        </w:rPr>
        <w:t xml:space="preserve"> </w:t>
      </w:r>
      <w:r w:rsidRPr="00114B5D">
        <w:rPr>
          <w:rFonts w:ascii="Times New Roman" w:hAnsi="Times New Roman"/>
          <w:sz w:val="28"/>
          <w:szCs w:val="28"/>
        </w:rPr>
        <w:t>железобетонных</w:t>
      </w:r>
      <w:r w:rsidR="00433191">
        <w:rPr>
          <w:rFonts w:ascii="Times New Roman" w:hAnsi="Times New Roman"/>
          <w:sz w:val="28"/>
          <w:szCs w:val="28"/>
        </w:rPr>
        <w:t xml:space="preserve"> </w:t>
      </w:r>
      <w:r w:rsidRPr="00114B5D">
        <w:rPr>
          <w:rFonts w:ascii="Times New Roman" w:hAnsi="Times New Roman"/>
          <w:sz w:val="28"/>
          <w:szCs w:val="28"/>
        </w:rPr>
        <w:t>конструкциях,</w:t>
      </w:r>
      <w:r w:rsidR="00433191">
        <w:rPr>
          <w:rFonts w:ascii="Times New Roman" w:hAnsi="Times New Roman"/>
          <w:sz w:val="28"/>
          <w:szCs w:val="28"/>
        </w:rPr>
        <w:t xml:space="preserve"> </w:t>
      </w:r>
      <w:r w:rsidRPr="00114B5D">
        <w:rPr>
          <w:rFonts w:ascii="Times New Roman" w:hAnsi="Times New Roman"/>
          <w:sz w:val="28"/>
          <w:szCs w:val="28"/>
        </w:rPr>
        <w:t>эксплуатируемых</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proofErr w:type="spellStart"/>
      <w:r w:rsidRPr="00114B5D">
        <w:rPr>
          <w:rFonts w:ascii="Times New Roman" w:hAnsi="Times New Roman"/>
          <w:sz w:val="28"/>
          <w:szCs w:val="28"/>
        </w:rPr>
        <w:t>среднеагрессивных</w:t>
      </w:r>
      <w:proofErr w:type="spellEnd"/>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сильноагрессивных</w:t>
      </w:r>
      <w:r w:rsidR="00433191">
        <w:rPr>
          <w:rFonts w:ascii="Times New Roman" w:hAnsi="Times New Roman"/>
          <w:sz w:val="28"/>
          <w:szCs w:val="28"/>
        </w:rPr>
        <w:t xml:space="preserve"> </w:t>
      </w:r>
      <w:r w:rsidRPr="00114B5D">
        <w:rPr>
          <w:rFonts w:ascii="Times New Roman" w:hAnsi="Times New Roman"/>
          <w:sz w:val="28"/>
          <w:szCs w:val="28"/>
        </w:rPr>
        <w:t>средах,</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качестве</w:t>
      </w:r>
      <w:r w:rsidR="00433191">
        <w:rPr>
          <w:rFonts w:ascii="Times New Roman" w:hAnsi="Times New Roman"/>
          <w:sz w:val="28"/>
          <w:szCs w:val="28"/>
        </w:rPr>
        <w:t xml:space="preserve"> </w:t>
      </w:r>
      <w:r w:rsidRPr="00114B5D">
        <w:rPr>
          <w:rFonts w:ascii="Times New Roman" w:hAnsi="Times New Roman"/>
          <w:sz w:val="28"/>
          <w:szCs w:val="28"/>
        </w:rPr>
        <w:t>напрягаемой</w:t>
      </w:r>
      <w:r w:rsidR="00433191">
        <w:rPr>
          <w:rFonts w:ascii="Times New Roman" w:hAnsi="Times New Roman"/>
          <w:sz w:val="28"/>
          <w:szCs w:val="28"/>
        </w:rPr>
        <w:t xml:space="preserve"> </w:t>
      </w:r>
      <w:r w:rsidRPr="00114B5D">
        <w:rPr>
          <w:rFonts w:ascii="Times New Roman" w:hAnsi="Times New Roman"/>
          <w:sz w:val="28"/>
          <w:szCs w:val="28"/>
        </w:rPr>
        <w:t>арматуры</w:t>
      </w:r>
      <w:r w:rsidR="00433191">
        <w:rPr>
          <w:rFonts w:ascii="Times New Roman" w:hAnsi="Times New Roman"/>
          <w:sz w:val="28"/>
          <w:szCs w:val="28"/>
        </w:rPr>
        <w:t xml:space="preserve"> </w:t>
      </w:r>
      <w:r w:rsidRPr="00114B5D">
        <w:rPr>
          <w:rFonts w:ascii="Times New Roman" w:hAnsi="Times New Roman"/>
          <w:sz w:val="28"/>
          <w:szCs w:val="28"/>
        </w:rPr>
        <w:t>допускается</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proofErr w:type="spellStart"/>
      <w:r w:rsidRPr="00114B5D">
        <w:rPr>
          <w:rFonts w:ascii="Times New Roman" w:hAnsi="Times New Roman"/>
          <w:sz w:val="28"/>
          <w:szCs w:val="28"/>
        </w:rPr>
        <w:t>термомеханически</w:t>
      </w:r>
      <w:proofErr w:type="spellEnd"/>
      <w:r w:rsidR="00433191">
        <w:rPr>
          <w:rFonts w:ascii="Times New Roman" w:hAnsi="Times New Roman"/>
          <w:sz w:val="28"/>
          <w:szCs w:val="28"/>
        </w:rPr>
        <w:t xml:space="preserve"> </w:t>
      </w:r>
      <w:r w:rsidRPr="00114B5D">
        <w:rPr>
          <w:rFonts w:ascii="Times New Roman" w:hAnsi="Times New Roman"/>
          <w:sz w:val="28"/>
          <w:szCs w:val="28"/>
        </w:rPr>
        <w:t>упрочненного</w:t>
      </w:r>
      <w:r w:rsidR="00433191">
        <w:rPr>
          <w:rFonts w:ascii="Times New Roman" w:hAnsi="Times New Roman"/>
          <w:sz w:val="28"/>
          <w:szCs w:val="28"/>
        </w:rPr>
        <w:t xml:space="preserve"> </w:t>
      </w:r>
      <w:r w:rsidRPr="00114B5D">
        <w:rPr>
          <w:rFonts w:ascii="Times New Roman" w:hAnsi="Times New Roman"/>
          <w:sz w:val="28"/>
          <w:szCs w:val="28"/>
        </w:rPr>
        <w:t>арматурного</w:t>
      </w:r>
      <w:r w:rsidR="00433191">
        <w:rPr>
          <w:rFonts w:ascii="Times New Roman" w:hAnsi="Times New Roman"/>
          <w:sz w:val="28"/>
          <w:szCs w:val="28"/>
        </w:rPr>
        <w:t xml:space="preserve"> </w:t>
      </w:r>
      <w:r w:rsidRPr="00114B5D">
        <w:rPr>
          <w:rFonts w:ascii="Times New Roman" w:hAnsi="Times New Roman"/>
          <w:sz w:val="28"/>
          <w:szCs w:val="28"/>
        </w:rPr>
        <w:t>проката,</w:t>
      </w:r>
      <w:r w:rsidR="00433191">
        <w:rPr>
          <w:rFonts w:ascii="Times New Roman" w:hAnsi="Times New Roman"/>
          <w:sz w:val="28"/>
          <w:szCs w:val="28"/>
        </w:rPr>
        <w:t xml:space="preserve"> </w:t>
      </w:r>
      <w:r w:rsidRPr="00114B5D">
        <w:rPr>
          <w:rFonts w:ascii="Times New Roman" w:hAnsi="Times New Roman"/>
          <w:sz w:val="28"/>
          <w:szCs w:val="28"/>
        </w:rPr>
        <w:t>выдерживающего</w:t>
      </w:r>
      <w:r w:rsidR="00433191">
        <w:rPr>
          <w:rFonts w:ascii="Times New Roman" w:hAnsi="Times New Roman"/>
          <w:sz w:val="28"/>
          <w:szCs w:val="28"/>
        </w:rPr>
        <w:t xml:space="preserve"> </w:t>
      </w:r>
      <w:r w:rsidRPr="00114B5D">
        <w:rPr>
          <w:rFonts w:ascii="Times New Roman" w:hAnsi="Times New Roman"/>
          <w:sz w:val="28"/>
          <w:szCs w:val="28"/>
        </w:rPr>
        <w:t>испытания</w:t>
      </w:r>
      <w:r w:rsidR="00433191">
        <w:rPr>
          <w:rFonts w:ascii="Times New Roman" w:hAnsi="Times New Roman"/>
          <w:sz w:val="28"/>
          <w:szCs w:val="28"/>
        </w:rPr>
        <w:t xml:space="preserve"> </w:t>
      </w:r>
      <w:r w:rsidRPr="00114B5D">
        <w:rPr>
          <w:rFonts w:ascii="Times New Roman" w:hAnsi="Times New Roman"/>
          <w:sz w:val="28"/>
          <w:szCs w:val="28"/>
        </w:rPr>
        <w:t>на</w:t>
      </w:r>
      <w:r w:rsidR="00433191">
        <w:rPr>
          <w:rFonts w:ascii="Times New Roman" w:hAnsi="Times New Roman"/>
          <w:sz w:val="28"/>
          <w:szCs w:val="28"/>
        </w:rPr>
        <w:t xml:space="preserve"> </w:t>
      </w:r>
      <w:r w:rsidRPr="00114B5D">
        <w:rPr>
          <w:rFonts w:ascii="Times New Roman" w:hAnsi="Times New Roman"/>
          <w:sz w:val="28"/>
          <w:szCs w:val="28"/>
        </w:rPr>
        <w:t>стойкость</w:t>
      </w:r>
      <w:r w:rsidR="00433191">
        <w:rPr>
          <w:rFonts w:ascii="Times New Roman" w:hAnsi="Times New Roman"/>
          <w:sz w:val="28"/>
          <w:szCs w:val="28"/>
        </w:rPr>
        <w:t xml:space="preserve"> </w:t>
      </w:r>
      <w:r w:rsidRPr="00114B5D">
        <w:rPr>
          <w:rFonts w:ascii="Times New Roman" w:hAnsi="Times New Roman"/>
          <w:sz w:val="28"/>
          <w:szCs w:val="28"/>
        </w:rPr>
        <w:t>против</w:t>
      </w:r>
      <w:r w:rsidR="00433191">
        <w:rPr>
          <w:rFonts w:ascii="Times New Roman" w:hAnsi="Times New Roman"/>
          <w:sz w:val="28"/>
          <w:szCs w:val="28"/>
        </w:rPr>
        <w:t xml:space="preserve"> </w:t>
      </w:r>
      <w:r w:rsidRPr="00114B5D">
        <w:rPr>
          <w:rFonts w:ascii="Times New Roman" w:hAnsi="Times New Roman"/>
          <w:sz w:val="28"/>
          <w:szCs w:val="28"/>
        </w:rPr>
        <w:t>коррозионного</w:t>
      </w:r>
      <w:r w:rsidR="00433191">
        <w:rPr>
          <w:rFonts w:ascii="Times New Roman" w:hAnsi="Times New Roman"/>
          <w:sz w:val="28"/>
          <w:szCs w:val="28"/>
        </w:rPr>
        <w:t xml:space="preserve"> </w:t>
      </w:r>
      <w:r w:rsidRPr="00114B5D">
        <w:rPr>
          <w:rFonts w:ascii="Times New Roman" w:hAnsi="Times New Roman"/>
          <w:sz w:val="28"/>
          <w:szCs w:val="28"/>
        </w:rPr>
        <w:t>растрескивания</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течение</w:t>
      </w:r>
      <w:r w:rsidR="00433191">
        <w:rPr>
          <w:rFonts w:ascii="Times New Roman" w:hAnsi="Times New Roman"/>
          <w:sz w:val="28"/>
          <w:szCs w:val="28"/>
        </w:rPr>
        <w:t xml:space="preserve"> </w:t>
      </w:r>
      <w:r w:rsidRPr="00114B5D">
        <w:rPr>
          <w:rFonts w:ascii="Times New Roman" w:hAnsi="Times New Roman"/>
          <w:sz w:val="28"/>
          <w:szCs w:val="28"/>
        </w:rPr>
        <w:t>не</w:t>
      </w:r>
      <w:r w:rsidR="00433191">
        <w:rPr>
          <w:rFonts w:ascii="Times New Roman" w:hAnsi="Times New Roman"/>
          <w:sz w:val="28"/>
          <w:szCs w:val="28"/>
        </w:rPr>
        <w:t xml:space="preserve"> </w:t>
      </w:r>
      <w:r w:rsidRPr="00114B5D">
        <w:rPr>
          <w:rFonts w:ascii="Times New Roman" w:hAnsi="Times New Roman"/>
          <w:sz w:val="28"/>
          <w:szCs w:val="28"/>
        </w:rPr>
        <w:t>менее</w:t>
      </w:r>
      <w:r w:rsidR="00433191">
        <w:rPr>
          <w:rFonts w:ascii="Times New Roman" w:hAnsi="Times New Roman"/>
          <w:sz w:val="28"/>
          <w:szCs w:val="28"/>
        </w:rPr>
        <w:t xml:space="preserve"> </w:t>
      </w:r>
      <w:r w:rsidRPr="00114B5D">
        <w:rPr>
          <w:rFonts w:ascii="Times New Roman" w:hAnsi="Times New Roman"/>
          <w:sz w:val="28"/>
          <w:szCs w:val="28"/>
        </w:rPr>
        <w:t>100</w:t>
      </w:r>
      <w:r w:rsidR="00433191">
        <w:rPr>
          <w:rFonts w:ascii="Times New Roman" w:hAnsi="Times New Roman"/>
          <w:sz w:val="28"/>
          <w:szCs w:val="28"/>
        </w:rPr>
        <w:t xml:space="preserve"> </w:t>
      </w:r>
      <w:r w:rsidRPr="00114B5D">
        <w:rPr>
          <w:rFonts w:ascii="Times New Roman" w:hAnsi="Times New Roman"/>
          <w:sz w:val="28"/>
          <w:szCs w:val="28"/>
        </w:rPr>
        <w:t>ч.</w:t>
      </w:r>
    </w:p>
    <w:p w14:paraId="3BE048DE" w14:textId="7EDF5926" w:rsidR="00B12C10" w:rsidRPr="00114B5D" w:rsidRDefault="00B12C10" w:rsidP="00B12C10">
      <w:pPr>
        <w:spacing w:after="0" w:line="240" w:lineRule="auto"/>
        <w:ind w:firstLine="567"/>
        <w:jc w:val="both"/>
        <w:rPr>
          <w:rFonts w:ascii="Times New Roman" w:hAnsi="Times New Roman"/>
          <w:sz w:val="28"/>
          <w:szCs w:val="28"/>
        </w:rPr>
      </w:pP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агрессивных</w:t>
      </w:r>
      <w:r w:rsidR="00433191">
        <w:rPr>
          <w:rFonts w:ascii="Times New Roman" w:hAnsi="Times New Roman"/>
          <w:sz w:val="28"/>
          <w:szCs w:val="28"/>
        </w:rPr>
        <w:t xml:space="preserve"> </w:t>
      </w:r>
      <w:r w:rsidRPr="00114B5D">
        <w:rPr>
          <w:rFonts w:ascii="Times New Roman" w:hAnsi="Times New Roman"/>
          <w:sz w:val="28"/>
          <w:szCs w:val="28"/>
        </w:rPr>
        <w:t>средах</w:t>
      </w:r>
      <w:r w:rsidR="00433191">
        <w:rPr>
          <w:rFonts w:ascii="Times New Roman" w:hAnsi="Times New Roman"/>
          <w:sz w:val="28"/>
          <w:szCs w:val="28"/>
        </w:rPr>
        <w:t xml:space="preserve"> </w:t>
      </w:r>
      <w:r w:rsidRPr="00114B5D">
        <w:rPr>
          <w:rFonts w:ascii="Times New Roman" w:hAnsi="Times New Roman"/>
          <w:sz w:val="28"/>
          <w:szCs w:val="28"/>
        </w:rPr>
        <w:t>допускается</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r w:rsidRPr="00114B5D">
        <w:rPr>
          <w:rFonts w:ascii="Times New Roman" w:hAnsi="Times New Roman"/>
          <w:sz w:val="28"/>
          <w:szCs w:val="28"/>
        </w:rPr>
        <w:t>стальной</w:t>
      </w:r>
      <w:r w:rsidR="00433191">
        <w:rPr>
          <w:rFonts w:ascii="Times New Roman" w:hAnsi="Times New Roman"/>
          <w:sz w:val="28"/>
          <w:szCs w:val="28"/>
        </w:rPr>
        <w:t xml:space="preserve"> </w:t>
      </w:r>
      <w:r w:rsidRPr="00114B5D">
        <w:rPr>
          <w:rFonts w:ascii="Times New Roman" w:hAnsi="Times New Roman"/>
          <w:sz w:val="28"/>
          <w:szCs w:val="28"/>
        </w:rPr>
        <w:t>арматуры</w:t>
      </w:r>
      <w:r w:rsidR="00433191">
        <w:rPr>
          <w:rFonts w:ascii="Times New Roman" w:hAnsi="Times New Roman"/>
          <w:sz w:val="28"/>
          <w:szCs w:val="28"/>
        </w:rPr>
        <w:t xml:space="preserve"> </w:t>
      </w:r>
      <w:r w:rsidRPr="00114B5D">
        <w:rPr>
          <w:rFonts w:ascii="Times New Roman" w:hAnsi="Times New Roman"/>
          <w:sz w:val="28"/>
          <w:szCs w:val="28"/>
        </w:rPr>
        <w:t>с</w:t>
      </w:r>
      <w:r w:rsidR="00433191">
        <w:rPr>
          <w:rFonts w:ascii="Times New Roman" w:hAnsi="Times New Roman"/>
          <w:sz w:val="28"/>
          <w:szCs w:val="28"/>
        </w:rPr>
        <w:t xml:space="preserve"> </w:t>
      </w:r>
      <w:r w:rsidRPr="00114B5D">
        <w:rPr>
          <w:rFonts w:ascii="Times New Roman" w:hAnsi="Times New Roman"/>
          <w:sz w:val="28"/>
          <w:szCs w:val="28"/>
        </w:rPr>
        <w:t>защитным</w:t>
      </w:r>
      <w:r w:rsidR="00433191">
        <w:rPr>
          <w:rFonts w:ascii="Times New Roman" w:hAnsi="Times New Roman"/>
          <w:sz w:val="28"/>
          <w:szCs w:val="28"/>
        </w:rPr>
        <w:t xml:space="preserve"> </w:t>
      </w:r>
      <w:r w:rsidRPr="00114B5D">
        <w:rPr>
          <w:rFonts w:ascii="Times New Roman" w:hAnsi="Times New Roman"/>
          <w:sz w:val="28"/>
          <w:szCs w:val="28"/>
        </w:rPr>
        <w:t>антикоррозионным</w:t>
      </w:r>
      <w:r w:rsidR="00433191">
        <w:rPr>
          <w:rFonts w:ascii="Times New Roman" w:hAnsi="Times New Roman"/>
          <w:sz w:val="28"/>
          <w:szCs w:val="28"/>
        </w:rPr>
        <w:t xml:space="preserve"> </w:t>
      </w:r>
      <w:r w:rsidRPr="00114B5D">
        <w:rPr>
          <w:rFonts w:ascii="Times New Roman" w:hAnsi="Times New Roman"/>
          <w:sz w:val="28"/>
          <w:szCs w:val="28"/>
        </w:rPr>
        <w:t>покрытием</w:t>
      </w:r>
      <w:r w:rsidR="00433191">
        <w:rPr>
          <w:rFonts w:ascii="Times New Roman" w:hAnsi="Times New Roman"/>
          <w:sz w:val="28"/>
          <w:szCs w:val="28"/>
        </w:rPr>
        <w:t xml:space="preserve"> </w:t>
      </w: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наличии</w:t>
      </w:r>
      <w:r w:rsidR="00433191">
        <w:rPr>
          <w:rFonts w:ascii="Times New Roman" w:hAnsi="Times New Roman"/>
          <w:sz w:val="28"/>
          <w:szCs w:val="28"/>
        </w:rPr>
        <w:t xml:space="preserve"> </w:t>
      </w:r>
      <w:r w:rsidRPr="00114B5D">
        <w:rPr>
          <w:rFonts w:ascii="Times New Roman" w:hAnsi="Times New Roman"/>
          <w:sz w:val="28"/>
          <w:szCs w:val="28"/>
        </w:rPr>
        <w:t>экспериментального</w:t>
      </w:r>
      <w:r w:rsidR="00433191">
        <w:rPr>
          <w:rFonts w:ascii="Times New Roman" w:hAnsi="Times New Roman"/>
          <w:sz w:val="28"/>
          <w:szCs w:val="28"/>
        </w:rPr>
        <w:t xml:space="preserve"> </w:t>
      </w:r>
      <w:r w:rsidRPr="00114B5D">
        <w:rPr>
          <w:rFonts w:ascii="Times New Roman" w:hAnsi="Times New Roman"/>
          <w:sz w:val="28"/>
          <w:szCs w:val="28"/>
        </w:rPr>
        <w:t>подтверждения</w:t>
      </w:r>
      <w:r w:rsidR="00433191">
        <w:rPr>
          <w:rFonts w:ascii="Times New Roman" w:hAnsi="Times New Roman"/>
          <w:sz w:val="28"/>
          <w:szCs w:val="28"/>
        </w:rPr>
        <w:t xml:space="preserve"> </w:t>
      </w:r>
      <w:r w:rsidRPr="00114B5D">
        <w:rPr>
          <w:rFonts w:ascii="Times New Roman" w:hAnsi="Times New Roman"/>
          <w:sz w:val="28"/>
          <w:szCs w:val="28"/>
        </w:rPr>
        <w:t>коррозионной</w:t>
      </w:r>
      <w:r w:rsidR="00433191">
        <w:rPr>
          <w:rFonts w:ascii="Times New Roman" w:hAnsi="Times New Roman"/>
          <w:sz w:val="28"/>
          <w:szCs w:val="28"/>
        </w:rPr>
        <w:t xml:space="preserve"> </w:t>
      </w:r>
      <w:r w:rsidRPr="00114B5D">
        <w:rPr>
          <w:rFonts w:ascii="Times New Roman" w:hAnsi="Times New Roman"/>
          <w:sz w:val="28"/>
          <w:szCs w:val="28"/>
        </w:rPr>
        <w:t>стойкости</w:t>
      </w:r>
      <w:r w:rsidR="00433191">
        <w:rPr>
          <w:rFonts w:ascii="Times New Roman" w:hAnsi="Times New Roman"/>
          <w:sz w:val="28"/>
          <w:szCs w:val="28"/>
        </w:rPr>
        <w:t xml:space="preserve"> </w:t>
      </w:r>
      <w:r w:rsidRPr="00114B5D">
        <w:rPr>
          <w:rFonts w:ascii="Times New Roman" w:hAnsi="Times New Roman"/>
          <w:sz w:val="28"/>
          <w:szCs w:val="28"/>
        </w:rPr>
        <w:t>стальной</w:t>
      </w:r>
      <w:r w:rsidR="00433191">
        <w:rPr>
          <w:rFonts w:ascii="Times New Roman" w:hAnsi="Times New Roman"/>
          <w:sz w:val="28"/>
          <w:szCs w:val="28"/>
        </w:rPr>
        <w:t xml:space="preserve"> </w:t>
      </w:r>
      <w:r w:rsidRPr="00114B5D">
        <w:rPr>
          <w:rFonts w:ascii="Times New Roman" w:hAnsi="Times New Roman"/>
          <w:sz w:val="28"/>
          <w:szCs w:val="28"/>
        </w:rPr>
        <w:t>арматуры</w:t>
      </w:r>
      <w:r w:rsidR="00433191">
        <w:rPr>
          <w:rFonts w:ascii="Times New Roman" w:hAnsi="Times New Roman"/>
          <w:sz w:val="28"/>
          <w:szCs w:val="28"/>
        </w:rPr>
        <w:t xml:space="preserve"> </w:t>
      </w:r>
      <w:r w:rsidR="00733729" w:rsidRPr="00114B5D">
        <w:rPr>
          <w:rFonts w:ascii="Times New Roman" w:hAnsi="Times New Roman"/>
          <w:sz w:val="28"/>
          <w:szCs w:val="28"/>
        </w:rPr>
        <w:t>с</w:t>
      </w:r>
      <w:r w:rsidR="00433191">
        <w:rPr>
          <w:rFonts w:ascii="Times New Roman" w:hAnsi="Times New Roman"/>
          <w:sz w:val="28"/>
          <w:szCs w:val="28"/>
        </w:rPr>
        <w:t xml:space="preserve"> </w:t>
      </w:r>
      <w:r w:rsidR="00733729" w:rsidRPr="00114B5D">
        <w:rPr>
          <w:rFonts w:ascii="Times New Roman" w:hAnsi="Times New Roman"/>
          <w:sz w:val="28"/>
          <w:szCs w:val="28"/>
        </w:rPr>
        <w:t>защитным</w:t>
      </w:r>
      <w:r w:rsidR="00433191">
        <w:rPr>
          <w:rFonts w:ascii="Times New Roman" w:hAnsi="Times New Roman"/>
          <w:sz w:val="28"/>
          <w:szCs w:val="28"/>
        </w:rPr>
        <w:t xml:space="preserve"> </w:t>
      </w:r>
      <w:r w:rsidR="00733729" w:rsidRPr="00114B5D">
        <w:rPr>
          <w:rFonts w:ascii="Times New Roman" w:hAnsi="Times New Roman"/>
          <w:sz w:val="28"/>
          <w:szCs w:val="28"/>
        </w:rPr>
        <w:t>покрытием</w:t>
      </w:r>
      <w:r w:rsidR="00433191">
        <w:rPr>
          <w:rFonts w:ascii="Times New Roman" w:hAnsi="Times New Roman"/>
          <w:sz w:val="28"/>
          <w:szCs w:val="28"/>
        </w:rPr>
        <w:t xml:space="preserve"> </w:t>
      </w:r>
      <w:r w:rsidRPr="00114B5D">
        <w:rPr>
          <w:rFonts w:ascii="Times New Roman" w:hAnsi="Times New Roman"/>
          <w:sz w:val="28"/>
          <w:szCs w:val="28"/>
        </w:rPr>
        <w:t>или</w:t>
      </w:r>
      <w:r w:rsidR="00433191">
        <w:rPr>
          <w:rFonts w:ascii="Times New Roman" w:hAnsi="Times New Roman"/>
          <w:sz w:val="28"/>
          <w:szCs w:val="28"/>
        </w:rPr>
        <w:t xml:space="preserve"> </w:t>
      </w:r>
      <w:r w:rsidRPr="00114B5D">
        <w:rPr>
          <w:rFonts w:ascii="Times New Roman" w:hAnsi="Times New Roman"/>
          <w:sz w:val="28"/>
          <w:szCs w:val="28"/>
        </w:rPr>
        <w:t>композитной</w:t>
      </w:r>
      <w:r w:rsidR="00433191">
        <w:rPr>
          <w:rFonts w:ascii="Times New Roman" w:hAnsi="Times New Roman"/>
          <w:sz w:val="28"/>
          <w:szCs w:val="28"/>
        </w:rPr>
        <w:t xml:space="preserve"> </w:t>
      </w:r>
      <w:r w:rsidR="009C27C1" w:rsidRPr="00114B5D">
        <w:rPr>
          <w:rFonts w:ascii="Times New Roman" w:hAnsi="Times New Roman"/>
          <w:sz w:val="28"/>
          <w:szCs w:val="28"/>
        </w:rPr>
        <w:t>полимерной</w:t>
      </w:r>
      <w:r w:rsidR="00433191">
        <w:rPr>
          <w:rFonts w:ascii="Times New Roman" w:hAnsi="Times New Roman"/>
          <w:sz w:val="28"/>
          <w:szCs w:val="28"/>
        </w:rPr>
        <w:t xml:space="preserve"> </w:t>
      </w:r>
      <w:r w:rsidR="009C27C1" w:rsidRPr="00114B5D">
        <w:rPr>
          <w:rFonts w:ascii="Times New Roman" w:hAnsi="Times New Roman"/>
          <w:sz w:val="28"/>
          <w:szCs w:val="28"/>
        </w:rPr>
        <w:t>арматуры,</w:t>
      </w:r>
      <w:r w:rsidR="00433191">
        <w:rPr>
          <w:rFonts w:ascii="Times New Roman" w:hAnsi="Times New Roman"/>
          <w:sz w:val="28"/>
          <w:szCs w:val="28"/>
        </w:rPr>
        <w:t xml:space="preserve"> </w:t>
      </w:r>
      <w:r w:rsidR="009C27C1" w:rsidRPr="00114B5D">
        <w:rPr>
          <w:rFonts w:ascii="Times New Roman" w:hAnsi="Times New Roman"/>
          <w:sz w:val="28"/>
          <w:szCs w:val="28"/>
        </w:rPr>
        <w:t>соответствующей</w:t>
      </w:r>
      <w:r w:rsidR="00433191">
        <w:rPr>
          <w:rFonts w:ascii="Times New Roman" w:hAnsi="Times New Roman"/>
          <w:sz w:val="28"/>
          <w:szCs w:val="28"/>
        </w:rPr>
        <w:t xml:space="preserve"> </w:t>
      </w:r>
      <w:r w:rsidRPr="00114B5D">
        <w:rPr>
          <w:rFonts w:ascii="Times New Roman" w:hAnsi="Times New Roman"/>
          <w:sz w:val="28"/>
          <w:szCs w:val="28"/>
        </w:rPr>
        <w:t>требованиям</w:t>
      </w:r>
      <w:r w:rsidR="00433191">
        <w:rPr>
          <w:rFonts w:ascii="Times New Roman" w:hAnsi="Times New Roman"/>
          <w:sz w:val="28"/>
          <w:szCs w:val="28"/>
        </w:rPr>
        <w:t xml:space="preserve"> </w:t>
      </w:r>
      <w:r w:rsidR="009C27C1" w:rsidRPr="00114B5D">
        <w:rPr>
          <w:rFonts w:ascii="Times New Roman" w:hAnsi="Times New Roman"/>
          <w:sz w:val="28"/>
          <w:szCs w:val="28"/>
        </w:rPr>
        <w:t>нормативных</w:t>
      </w:r>
      <w:r w:rsidR="00433191">
        <w:rPr>
          <w:rFonts w:ascii="Times New Roman" w:hAnsi="Times New Roman"/>
          <w:sz w:val="28"/>
          <w:szCs w:val="28"/>
        </w:rPr>
        <w:t xml:space="preserve"> </w:t>
      </w:r>
      <w:r w:rsidR="009C27C1" w:rsidRPr="00114B5D">
        <w:rPr>
          <w:rFonts w:ascii="Times New Roman" w:hAnsi="Times New Roman"/>
          <w:sz w:val="28"/>
          <w:szCs w:val="28"/>
        </w:rPr>
        <w:t>документов</w:t>
      </w:r>
      <w:r w:rsidRPr="00114B5D">
        <w:rPr>
          <w:rFonts w:ascii="Times New Roman" w:hAnsi="Times New Roman"/>
          <w:sz w:val="28"/>
          <w:szCs w:val="28"/>
        </w:rPr>
        <w:t>.</w:t>
      </w:r>
    </w:p>
    <w:p w14:paraId="26582EAA" w14:textId="24AE5A1B" w:rsidR="00846299" w:rsidRPr="00114B5D" w:rsidRDefault="00846299" w:rsidP="00846299">
      <w:pPr>
        <w:spacing w:after="0" w:line="240" w:lineRule="auto"/>
        <w:ind w:firstLine="567"/>
        <w:jc w:val="both"/>
        <w:rPr>
          <w:rFonts w:ascii="Times New Roman" w:hAnsi="Times New Roman"/>
          <w:sz w:val="28"/>
          <w:szCs w:val="28"/>
        </w:rPr>
      </w:pPr>
      <w:r w:rsidRPr="00114B5D">
        <w:rPr>
          <w:rFonts w:ascii="Times New Roman" w:hAnsi="Times New Roman"/>
          <w:sz w:val="28"/>
          <w:szCs w:val="28"/>
        </w:rPr>
        <w:t>5.4</w:t>
      </w:r>
      <w:r w:rsidR="006575AE" w:rsidRPr="00114B5D">
        <w:rPr>
          <w:rFonts w:ascii="Times New Roman" w:hAnsi="Times New Roman"/>
          <w:sz w:val="28"/>
          <w:szCs w:val="28"/>
        </w:rPr>
        <w:t>.12</w:t>
      </w:r>
      <w:r w:rsidR="00433191">
        <w:rPr>
          <w:rFonts w:ascii="Times New Roman" w:hAnsi="Times New Roman"/>
          <w:b/>
          <w:sz w:val="28"/>
          <w:szCs w:val="28"/>
        </w:rPr>
        <w:t xml:space="preserve"> </w:t>
      </w:r>
      <w:r w:rsidRPr="00114B5D">
        <w:rPr>
          <w:rFonts w:ascii="Times New Roman" w:hAnsi="Times New Roman"/>
          <w:sz w:val="28"/>
          <w:szCs w:val="28"/>
        </w:rPr>
        <w:t>Для</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3-й</w:t>
      </w:r>
      <w:r w:rsidR="00433191">
        <w:rPr>
          <w:rFonts w:ascii="Times New Roman" w:hAnsi="Times New Roman"/>
          <w:sz w:val="28"/>
          <w:szCs w:val="28"/>
        </w:rPr>
        <w:t xml:space="preserve"> </w:t>
      </w:r>
      <w:r w:rsidRPr="00114B5D">
        <w:rPr>
          <w:rFonts w:ascii="Times New Roman" w:hAnsi="Times New Roman"/>
          <w:sz w:val="28"/>
          <w:szCs w:val="28"/>
        </w:rPr>
        <w:t>категории</w:t>
      </w:r>
      <w:r w:rsidR="00433191">
        <w:rPr>
          <w:rFonts w:ascii="Times New Roman" w:hAnsi="Times New Roman"/>
          <w:sz w:val="28"/>
          <w:szCs w:val="28"/>
        </w:rPr>
        <w:t xml:space="preserve"> </w:t>
      </w:r>
      <w:proofErr w:type="spellStart"/>
      <w:r w:rsidRPr="00114B5D">
        <w:rPr>
          <w:rFonts w:ascii="Times New Roman" w:hAnsi="Times New Roman"/>
          <w:sz w:val="28"/>
          <w:szCs w:val="28"/>
        </w:rPr>
        <w:t>трещиностойкости</w:t>
      </w:r>
      <w:proofErr w:type="spellEnd"/>
      <w:r w:rsidR="008D0B01" w:rsidRPr="00114B5D">
        <w:rPr>
          <w:rFonts w:ascii="Times New Roman" w:hAnsi="Times New Roman"/>
          <w:sz w:val="28"/>
          <w:szCs w:val="28"/>
        </w:rPr>
        <w:t>,</w:t>
      </w:r>
      <w:r w:rsidR="00433191">
        <w:rPr>
          <w:rFonts w:ascii="Times New Roman" w:hAnsi="Times New Roman"/>
          <w:sz w:val="28"/>
          <w:szCs w:val="28"/>
        </w:rPr>
        <w:t xml:space="preserve"> </w:t>
      </w:r>
      <w:r w:rsidR="008D0B01" w:rsidRPr="00114B5D">
        <w:rPr>
          <w:rFonts w:ascii="Times New Roman" w:hAnsi="Times New Roman"/>
          <w:sz w:val="28"/>
          <w:szCs w:val="28"/>
        </w:rPr>
        <w:t>эксплуатируемых</w:t>
      </w:r>
      <w:r w:rsidR="00433191">
        <w:rPr>
          <w:rFonts w:ascii="Times New Roman" w:hAnsi="Times New Roman"/>
          <w:sz w:val="28"/>
          <w:szCs w:val="28"/>
        </w:rPr>
        <w:t xml:space="preserve"> </w:t>
      </w:r>
      <w:r w:rsidR="008D0B01" w:rsidRPr="00114B5D">
        <w:rPr>
          <w:rFonts w:ascii="Times New Roman" w:hAnsi="Times New Roman"/>
          <w:sz w:val="28"/>
          <w:szCs w:val="28"/>
        </w:rPr>
        <w:t>в</w:t>
      </w:r>
      <w:r w:rsidR="00433191">
        <w:rPr>
          <w:rFonts w:ascii="Times New Roman" w:hAnsi="Times New Roman"/>
          <w:sz w:val="28"/>
          <w:szCs w:val="28"/>
        </w:rPr>
        <w:t xml:space="preserve"> </w:t>
      </w:r>
      <w:r w:rsidR="008D0B01" w:rsidRPr="00114B5D">
        <w:rPr>
          <w:rFonts w:ascii="Times New Roman" w:hAnsi="Times New Roman"/>
          <w:sz w:val="28"/>
          <w:szCs w:val="28"/>
        </w:rPr>
        <w:t>агрессивных</w:t>
      </w:r>
      <w:r w:rsidR="00433191">
        <w:rPr>
          <w:rFonts w:ascii="Times New Roman" w:hAnsi="Times New Roman"/>
          <w:sz w:val="28"/>
          <w:szCs w:val="28"/>
        </w:rPr>
        <w:t xml:space="preserve"> </w:t>
      </w:r>
      <w:r w:rsidR="008D0B01" w:rsidRPr="00114B5D">
        <w:rPr>
          <w:rFonts w:ascii="Times New Roman" w:hAnsi="Times New Roman"/>
          <w:sz w:val="28"/>
          <w:szCs w:val="28"/>
        </w:rPr>
        <w:t>средах,</w:t>
      </w:r>
      <w:r w:rsidR="00433191">
        <w:rPr>
          <w:rFonts w:ascii="Times New Roman" w:hAnsi="Times New Roman"/>
          <w:sz w:val="28"/>
          <w:szCs w:val="28"/>
        </w:rPr>
        <w:t xml:space="preserve"> </w:t>
      </w:r>
      <w:r w:rsidR="008D0B01" w:rsidRPr="00114B5D">
        <w:rPr>
          <w:rFonts w:ascii="Times New Roman" w:hAnsi="Times New Roman"/>
          <w:sz w:val="28"/>
          <w:szCs w:val="28"/>
        </w:rPr>
        <w:t>не</w:t>
      </w:r>
      <w:r w:rsidR="00433191">
        <w:rPr>
          <w:rFonts w:ascii="Times New Roman" w:hAnsi="Times New Roman"/>
          <w:sz w:val="28"/>
          <w:szCs w:val="28"/>
        </w:rPr>
        <w:t xml:space="preserve"> </w:t>
      </w:r>
      <w:r w:rsidR="008D0B01" w:rsidRPr="00114B5D">
        <w:rPr>
          <w:rFonts w:ascii="Times New Roman" w:hAnsi="Times New Roman"/>
          <w:sz w:val="28"/>
          <w:szCs w:val="28"/>
        </w:rPr>
        <w:t>допускается</w:t>
      </w:r>
      <w:r w:rsidR="00433191">
        <w:rPr>
          <w:rFonts w:ascii="Times New Roman" w:hAnsi="Times New Roman"/>
          <w:sz w:val="28"/>
          <w:szCs w:val="28"/>
        </w:rPr>
        <w:t xml:space="preserve"> </w:t>
      </w:r>
      <w:r w:rsidRPr="00114B5D">
        <w:rPr>
          <w:rFonts w:ascii="Times New Roman" w:hAnsi="Times New Roman"/>
          <w:sz w:val="28"/>
          <w:szCs w:val="28"/>
        </w:rPr>
        <w:t>применение</w:t>
      </w:r>
      <w:r w:rsidR="00433191">
        <w:rPr>
          <w:rFonts w:ascii="Times New Roman" w:hAnsi="Times New Roman"/>
          <w:sz w:val="28"/>
          <w:szCs w:val="28"/>
        </w:rPr>
        <w:t xml:space="preserve"> </w:t>
      </w:r>
      <w:r w:rsidR="008D0B01" w:rsidRPr="00114B5D">
        <w:rPr>
          <w:rFonts w:ascii="Times New Roman" w:hAnsi="Times New Roman"/>
          <w:sz w:val="28"/>
          <w:szCs w:val="28"/>
        </w:rPr>
        <w:t>арматурной</w:t>
      </w:r>
      <w:r w:rsidR="00433191">
        <w:rPr>
          <w:rFonts w:ascii="Times New Roman" w:hAnsi="Times New Roman"/>
          <w:sz w:val="28"/>
          <w:szCs w:val="28"/>
        </w:rPr>
        <w:t xml:space="preserve"> </w:t>
      </w:r>
      <w:r w:rsidRPr="00114B5D">
        <w:rPr>
          <w:rFonts w:ascii="Times New Roman" w:hAnsi="Times New Roman"/>
          <w:sz w:val="28"/>
          <w:szCs w:val="28"/>
        </w:rPr>
        <w:t>проволоки</w:t>
      </w:r>
      <w:r w:rsidR="00433191">
        <w:rPr>
          <w:rFonts w:ascii="Times New Roman" w:hAnsi="Times New Roman"/>
          <w:sz w:val="28"/>
          <w:szCs w:val="28"/>
        </w:rPr>
        <w:t xml:space="preserve"> </w:t>
      </w:r>
      <w:r w:rsidRPr="00114B5D">
        <w:rPr>
          <w:rFonts w:ascii="Times New Roman" w:hAnsi="Times New Roman"/>
          <w:sz w:val="28"/>
          <w:szCs w:val="28"/>
        </w:rPr>
        <w:t>классов</w:t>
      </w:r>
      <w:r w:rsidR="00433191">
        <w:rPr>
          <w:rFonts w:ascii="Times New Roman" w:hAnsi="Times New Roman"/>
          <w:sz w:val="28"/>
          <w:szCs w:val="28"/>
        </w:rPr>
        <w:t xml:space="preserve"> </w:t>
      </w:r>
      <w:r w:rsidRPr="00114B5D">
        <w:rPr>
          <w:rFonts w:ascii="Times New Roman" w:hAnsi="Times New Roman"/>
          <w:sz w:val="28"/>
          <w:szCs w:val="28"/>
        </w:rPr>
        <w:t>В</w:t>
      </w:r>
      <w:r w:rsidR="008D0B01" w:rsidRPr="00114B5D">
        <w:rPr>
          <w:rFonts w:ascii="Times New Roman" w:hAnsi="Times New Roman"/>
          <w:sz w:val="28"/>
          <w:szCs w:val="28"/>
          <w:vertAlign w:val="subscript"/>
        </w:rPr>
        <w:t>р</w:t>
      </w:r>
      <w:r w:rsidR="008D0B01" w:rsidRPr="00114B5D">
        <w:rPr>
          <w:rFonts w:ascii="Times New Roman" w:hAnsi="Times New Roman"/>
          <w:sz w:val="28"/>
          <w:szCs w:val="28"/>
        </w:rPr>
        <w:t>500</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В</w:t>
      </w:r>
      <w:r w:rsidR="008D0B01" w:rsidRPr="00114B5D">
        <w:rPr>
          <w:rFonts w:ascii="Times New Roman" w:hAnsi="Times New Roman"/>
          <w:sz w:val="28"/>
          <w:szCs w:val="28"/>
        </w:rPr>
        <w:t>500</w:t>
      </w:r>
      <w:r w:rsidR="00433191">
        <w:rPr>
          <w:rFonts w:ascii="Times New Roman" w:hAnsi="Times New Roman"/>
          <w:sz w:val="28"/>
          <w:szCs w:val="28"/>
        </w:rPr>
        <w:t xml:space="preserve"> </w:t>
      </w:r>
      <w:r w:rsidRPr="00114B5D">
        <w:rPr>
          <w:rFonts w:ascii="Times New Roman" w:hAnsi="Times New Roman"/>
          <w:sz w:val="28"/>
          <w:szCs w:val="28"/>
        </w:rPr>
        <w:t>диаметром</w:t>
      </w:r>
      <w:r w:rsidR="00433191">
        <w:rPr>
          <w:rFonts w:ascii="Times New Roman" w:hAnsi="Times New Roman"/>
          <w:sz w:val="28"/>
          <w:szCs w:val="28"/>
        </w:rPr>
        <w:t xml:space="preserve"> </w:t>
      </w:r>
      <w:r w:rsidRPr="00114B5D">
        <w:rPr>
          <w:rFonts w:ascii="Times New Roman" w:hAnsi="Times New Roman"/>
          <w:sz w:val="28"/>
          <w:szCs w:val="28"/>
        </w:rPr>
        <w:t>менее</w:t>
      </w:r>
      <w:r w:rsidR="00433191">
        <w:rPr>
          <w:rFonts w:ascii="Times New Roman" w:hAnsi="Times New Roman"/>
          <w:sz w:val="28"/>
          <w:szCs w:val="28"/>
        </w:rPr>
        <w:t xml:space="preserve"> </w:t>
      </w:r>
      <w:r w:rsidRPr="00114B5D">
        <w:rPr>
          <w:rFonts w:ascii="Times New Roman" w:hAnsi="Times New Roman"/>
          <w:sz w:val="28"/>
          <w:szCs w:val="28"/>
        </w:rPr>
        <w:t>4</w:t>
      </w:r>
      <w:r w:rsidR="00433191">
        <w:rPr>
          <w:rFonts w:ascii="Times New Roman" w:hAnsi="Times New Roman"/>
          <w:sz w:val="28"/>
          <w:szCs w:val="28"/>
        </w:rPr>
        <w:t xml:space="preserve"> </w:t>
      </w:r>
      <w:r w:rsidRPr="00114B5D">
        <w:rPr>
          <w:rFonts w:ascii="Times New Roman" w:hAnsi="Times New Roman"/>
          <w:sz w:val="28"/>
          <w:szCs w:val="28"/>
        </w:rPr>
        <w:t>мм.</w:t>
      </w:r>
      <w:r w:rsidR="00433191">
        <w:rPr>
          <w:rFonts w:ascii="Times New Roman" w:hAnsi="Times New Roman"/>
          <w:sz w:val="28"/>
          <w:szCs w:val="28"/>
        </w:rPr>
        <w:t xml:space="preserve"> </w:t>
      </w:r>
    </w:p>
    <w:p w14:paraId="2002E436" w14:textId="6FC73EAE" w:rsidR="00B12C10" w:rsidRPr="00114B5D" w:rsidRDefault="00DF406D" w:rsidP="008D0B01">
      <w:pPr>
        <w:spacing w:after="0" w:line="240" w:lineRule="auto"/>
        <w:ind w:firstLine="567"/>
        <w:jc w:val="both"/>
        <w:rPr>
          <w:rFonts w:ascii="Times New Roman" w:hAnsi="Times New Roman"/>
          <w:sz w:val="28"/>
          <w:szCs w:val="28"/>
        </w:rPr>
      </w:pPr>
      <w:r w:rsidRPr="00114B5D">
        <w:rPr>
          <w:rFonts w:ascii="Times New Roman" w:hAnsi="Times New Roman" w:cs="Times New Roman"/>
          <w:sz w:val="28"/>
          <w:szCs w:val="28"/>
        </w:rPr>
        <w:t>5.4.1</w:t>
      </w:r>
      <w:r w:rsidR="006575AE" w:rsidRPr="00114B5D">
        <w:rPr>
          <w:rFonts w:ascii="Times New Roman" w:hAnsi="Times New Roman" w:cs="Times New Roman"/>
          <w:sz w:val="28"/>
          <w:szCs w:val="28"/>
        </w:rPr>
        <w:t>3</w:t>
      </w:r>
      <w:r w:rsidR="00433191">
        <w:rPr>
          <w:rFonts w:ascii="Times New Roman" w:hAnsi="Times New Roman" w:cs="Times New Roman"/>
          <w:sz w:val="28"/>
          <w:szCs w:val="28"/>
        </w:rPr>
        <w:t xml:space="preserve"> </w:t>
      </w:r>
      <w:r w:rsidR="008D0B01" w:rsidRPr="00114B5D">
        <w:rPr>
          <w:rFonts w:ascii="Times New Roman" w:hAnsi="Times New Roman" w:cs="Times New Roman"/>
          <w:sz w:val="28"/>
          <w:szCs w:val="28"/>
        </w:rPr>
        <w:t>Для</w:t>
      </w:r>
      <w:r w:rsidR="00433191">
        <w:rPr>
          <w:rFonts w:ascii="Times New Roman" w:hAnsi="Times New Roman" w:cs="Times New Roman"/>
          <w:sz w:val="28"/>
          <w:szCs w:val="28"/>
        </w:rPr>
        <w:t xml:space="preserve"> </w:t>
      </w:r>
      <w:r w:rsidR="008D0B01" w:rsidRPr="00114B5D">
        <w:rPr>
          <w:rFonts w:ascii="Times New Roman" w:hAnsi="Times New Roman" w:cs="Times New Roman"/>
          <w:sz w:val="28"/>
          <w:szCs w:val="28"/>
        </w:rPr>
        <w:t>предварительно</w:t>
      </w:r>
      <w:r w:rsidR="00433191">
        <w:rPr>
          <w:rFonts w:ascii="Times New Roman" w:hAnsi="Times New Roman" w:cs="Times New Roman"/>
          <w:sz w:val="28"/>
          <w:szCs w:val="28"/>
        </w:rPr>
        <w:t xml:space="preserve"> </w:t>
      </w:r>
      <w:r w:rsidR="008D0B01" w:rsidRPr="00114B5D">
        <w:rPr>
          <w:rFonts w:ascii="Times New Roman" w:hAnsi="Times New Roman"/>
          <w:sz w:val="28"/>
          <w:szCs w:val="28"/>
        </w:rPr>
        <w:t>напряженных</w:t>
      </w:r>
      <w:r w:rsidR="00433191">
        <w:rPr>
          <w:rFonts w:ascii="Times New Roman" w:hAnsi="Times New Roman"/>
          <w:sz w:val="28"/>
          <w:szCs w:val="28"/>
        </w:rPr>
        <w:t xml:space="preserve"> </w:t>
      </w:r>
      <w:r w:rsidR="008D0B01" w:rsidRPr="00114B5D">
        <w:rPr>
          <w:rFonts w:ascii="Times New Roman" w:hAnsi="Times New Roman"/>
          <w:sz w:val="28"/>
          <w:szCs w:val="28"/>
        </w:rPr>
        <w:t>железобетонных</w:t>
      </w:r>
      <w:r w:rsidR="00433191">
        <w:rPr>
          <w:rFonts w:ascii="Times New Roman" w:hAnsi="Times New Roman"/>
          <w:sz w:val="28"/>
          <w:szCs w:val="28"/>
        </w:rPr>
        <w:t xml:space="preserve"> </w:t>
      </w:r>
      <w:r w:rsidR="008D0B01" w:rsidRPr="00114B5D">
        <w:rPr>
          <w:rFonts w:ascii="Times New Roman" w:hAnsi="Times New Roman"/>
          <w:sz w:val="28"/>
          <w:szCs w:val="28"/>
        </w:rPr>
        <w:t>конструкций,</w:t>
      </w:r>
      <w:r w:rsidR="00433191">
        <w:rPr>
          <w:rFonts w:ascii="Times New Roman" w:hAnsi="Times New Roman"/>
          <w:sz w:val="28"/>
          <w:szCs w:val="28"/>
        </w:rPr>
        <w:t xml:space="preserve"> </w:t>
      </w:r>
      <w:r w:rsidR="008D0B01" w:rsidRPr="00114B5D">
        <w:rPr>
          <w:rFonts w:ascii="Times New Roman" w:hAnsi="Times New Roman"/>
          <w:sz w:val="28"/>
          <w:szCs w:val="28"/>
        </w:rPr>
        <w:t>эксплуатируемых</w:t>
      </w:r>
      <w:r w:rsidR="00433191">
        <w:rPr>
          <w:rFonts w:ascii="Times New Roman" w:hAnsi="Times New Roman"/>
          <w:sz w:val="28"/>
          <w:szCs w:val="28"/>
        </w:rPr>
        <w:t xml:space="preserve"> </w:t>
      </w:r>
      <w:r w:rsidR="008D0B01" w:rsidRPr="00114B5D">
        <w:rPr>
          <w:rFonts w:ascii="Times New Roman" w:hAnsi="Times New Roman"/>
          <w:sz w:val="28"/>
          <w:szCs w:val="28"/>
        </w:rPr>
        <w:t>при</w:t>
      </w:r>
      <w:r w:rsidR="00433191">
        <w:rPr>
          <w:rFonts w:ascii="Times New Roman" w:hAnsi="Times New Roman"/>
          <w:sz w:val="28"/>
          <w:szCs w:val="28"/>
        </w:rPr>
        <w:t xml:space="preserve"> </w:t>
      </w:r>
      <w:r w:rsidR="008D0B01" w:rsidRPr="00114B5D">
        <w:rPr>
          <w:rFonts w:ascii="Times New Roman" w:hAnsi="Times New Roman"/>
          <w:sz w:val="28"/>
          <w:szCs w:val="28"/>
        </w:rPr>
        <w:t>воздействии</w:t>
      </w:r>
      <w:r w:rsidR="00433191">
        <w:rPr>
          <w:rFonts w:ascii="Times New Roman" w:hAnsi="Times New Roman"/>
          <w:sz w:val="28"/>
          <w:szCs w:val="28"/>
        </w:rPr>
        <w:t xml:space="preserve"> </w:t>
      </w:r>
      <w:r w:rsidR="008D0B01" w:rsidRPr="00114B5D">
        <w:rPr>
          <w:rFonts w:ascii="Times New Roman" w:hAnsi="Times New Roman"/>
          <w:sz w:val="28"/>
          <w:szCs w:val="28"/>
        </w:rPr>
        <w:t>агрессивных</w:t>
      </w:r>
      <w:r w:rsidR="00433191">
        <w:rPr>
          <w:rFonts w:ascii="Times New Roman" w:hAnsi="Times New Roman"/>
          <w:sz w:val="28"/>
          <w:szCs w:val="28"/>
        </w:rPr>
        <w:t xml:space="preserve"> </w:t>
      </w:r>
      <w:r w:rsidR="008D0B01" w:rsidRPr="00114B5D">
        <w:rPr>
          <w:rFonts w:ascii="Times New Roman" w:hAnsi="Times New Roman"/>
          <w:sz w:val="28"/>
          <w:szCs w:val="28"/>
        </w:rPr>
        <w:t>сред,</w:t>
      </w:r>
      <w:r w:rsidR="00433191">
        <w:rPr>
          <w:rFonts w:ascii="Times New Roman" w:hAnsi="Times New Roman"/>
          <w:sz w:val="28"/>
          <w:szCs w:val="28"/>
        </w:rPr>
        <w:t xml:space="preserve"> </w:t>
      </w:r>
      <w:r w:rsidR="008D0B01" w:rsidRPr="00114B5D">
        <w:rPr>
          <w:rFonts w:ascii="Times New Roman" w:hAnsi="Times New Roman"/>
          <w:sz w:val="28"/>
          <w:szCs w:val="28"/>
        </w:rPr>
        <w:t>допускается</w:t>
      </w:r>
      <w:r w:rsidR="00433191">
        <w:rPr>
          <w:rFonts w:ascii="Times New Roman" w:hAnsi="Times New Roman"/>
          <w:sz w:val="28"/>
          <w:szCs w:val="28"/>
        </w:rPr>
        <w:t xml:space="preserve"> </w:t>
      </w:r>
      <w:r w:rsidR="008D0B01" w:rsidRPr="00114B5D">
        <w:rPr>
          <w:rFonts w:ascii="Times New Roman" w:hAnsi="Times New Roman"/>
          <w:sz w:val="28"/>
          <w:szCs w:val="28"/>
        </w:rPr>
        <w:t>применение</w:t>
      </w:r>
      <w:r w:rsidR="00433191">
        <w:rPr>
          <w:rFonts w:ascii="Times New Roman" w:hAnsi="Times New Roman"/>
          <w:sz w:val="28"/>
          <w:szCs w:val="28"/>
        </w:rPr>
        <w:t xml:space="preserve"> </w:t>
      </w:r>
      <w:r w:rsidR="008D0B01" w:rsidRPr="00114B5D">
        <w:rPr>
          <w:rFonts w:ascii="Times New Roman" w:hAnsi="Times New Roman"/>
          <w:sz w:val="28"/>
          <w:szCs w:val="28"/>
        </w:rPr>
        <w:t>арматурных</w:t>
      </w:r>
      <w:r w:rsidR="00433191">
        <w:rPr>
          <w:rFonts w:ascii="Times New Roman" w:hAnsi="Times New Roman"/>
          <w:sz w:val="28"/>
          <w:szCs w:val="28"/>
        </w:rPr>
        <w:t xml:space="preserve"> </w:t>
      </w:r>
      <w:r w:rsidR="008D0B01" w:rsidRPr="00114B5D">
        <w:rPr>
          <w:rFonts w:ascii="Times New Roman" w:hAnsi="Times New Roman"/>
          <w:sz w:val="28"/>
          <w:szCs w:val="28"/>
        </w:rPr>
        <w:t>канатов,</w:t>
      </w:r>
      <w:r w:rsidR="00433191">
        <w:rPr>
          <w:rFonts w:ascii="Times New Roman" w:hAnsi="Times New Roman"/>
          <w:sz w:val="28"/>
          <w:szCs w:val="28"/>
        </w:rPr>
        <w:t xml:space="preserve"> </w:t>
      </w:r>
      <w:r w:rsidR="008D0B01" w:rsidRPr="00114B5D">
        <w:rPr>
          <w:rFonts w:ascii="Times New Roman" w:hAnsi="Times New Roman"/>
          <w:sz w:val="28"/>
          <w:szCs w:val="28"/>
        </w:rPr>
        <w:t>состоящих</w:t>
      </w:r>
      <w:r w:rsidR="00433191">
        <w:rPr>
          <w:rFonts w:ascii="Times New Roman" w:hAnsi="Times New Roman"/>
          <w:sz w:val="28"/>
          <w:szCs w:val="28"/>
        </w:rPr>
        <w:t xml:space="preserve"> </w:t>
      </w:r>
      <w:r w:rsidR="008D0B01" w:rsidRPr="00114B5D">
        <w:rPr>
          <w:rFonts w:ascii="Times New Roman" w:hAnsi="Times New Roman"/>
          <w:sz w:val="28"/>
          <w:szCs w:val="28"/>
        </w:rPr>
        <w:t>из</w:t>
      </w:r>
      <w:r w:rsidR="00433191">
        <w:rPr>
          <w:rFonts w:ascii="Times New Roman" w:hAnsi="Times New Roman"/>
          <w:sz w:val="28"/>
          <w:szCs w:val="28"/>
        </w:rPr>
        <w:t xml:space="preserve"> </w:t>
      </w:r>
      <w:r w:rsidR="008D0B01" w:rsidRPr="00114B5D">
        <w:rPr>
          <w:rFonts w:ascii="Times New Roman" w:hAnsi="Times New Roman"/>
          <w:sz w:val="28"/>
          <w:szCs w:val="28"/>
        </w:rPr>
        <w:t>проволоки</w:t>
      </w:r>
      <w:r w:rsidR="00433191">
        <w:rPr>
          <w:rFonts w:ascii="Times New Roman" w:hAnsi="Times New Roman"/>
          <w:sz w:val="28"/>
          <w:szCs w:val="28"/>
        </w:rPr>
        <w:t xml:space="preserve"> </w:t>
      </w:r>
      <w:r w:rsidR="008D0B01" w:rsidRPr="00114B5D">
        <w:rPr>
          <w:rFonts w:ascii="Times New Roman" w:hAnsi="Times New Roman"/>
          <w:sz w:val="28"/>
          <w:szCs w:val="28"/>
        </w:rPr>
        <w:t>диаметром</w:t>
      </w:r>
      <w:r w:rsidR="00433191">
        <w:rPr>
          <w:rFonts w:ascii="Times New Roman" w:hAnsi="Times New Roman"/>
          <w:sz w:val="28"/>
          <w:szCs w:val="28"/>
        </w:rPr>
        <w:t xml:space="preserve"> </w:t>
      </w:r>
      <w:r w:rsidR="008D0B01" w:rsidRPr="00114B5D">
        <w:rPr>
          <w:rFonts w:ascii="Times New Roman" w:hAnsi="Times New Roman"/>
          <w:sz w:val="28"/>
          <w:szCs w:val="28"/>
        </w:rPr>
        <w:t>не</w:t>
      </w:r>
      <w:r w:rsidR="00433191">
        <w:rPr>
          <w:rFonts w:ascii="Times New Roman" w:hAnsi="Times New Roman"/>
          <w:sz w:val="28"/>
          <w:szCs w:val="28"/>
        </w:rPr>
        <w:t xml:space="preserve"> </w:t>
      </w:r>
      <w:r w:rsidR="008D0B01" w:rsidRPr="00114B5D">
        <w:rPr>
          <w:rFonts w:ascii="Times New Roman" w:hAnsi="Times New Roman"/>
          <w:sz w:val="28"/>
          <w:szCs w:val="28"/>
        </w:rPr>
        <w:t>менее</w:t>
      </w:r>
      <w:r w:rsidR="00433191">
        <w:rPr>
          <w:rFonts w:ascii="Times New Roman" w:hAnsi="Times New Roman"/>
          <w:sz w:val="28"/>
          <w:szCs w:val="28"/>
        </w:rPr>
        <w:t xml:space="preserve"> </w:t>
      </w:r>
      <w:r w:rsidR="008D0B01" w:rsidRPr="00114B5D">
        <w:rPr>
          <w:rFonts w:ascii="Times New Roman" w:hAnsi="Times New Roman"/>
          <w:sz w:val="28"/>
          <w:szCs w:val="28"/>
        </w:rPr>
        <w:t>2,5</w:t>
      </w:r>
      <w:r w:rsidR="00433191">
        <w:rPr>
          <w:rFonts w:ascii="Times New Roman" w:hAnsi="Times New Roman"/>
          <w:sz w:val="28"/>
          <w:szCs w:val="28"/>
        </w:rPr>
        <w:t xml:space="preserve"> </w:t>
      </w:r>
      <w:r w:rsidR="008D0B01" w:rsidRPr="00114B5D">
        <w:rPr>
          <w:rFonts w:ascii="Times New Roman" w:hAnsi="Times New Roman"/>
          <w:sz w:val="28"/>
          <w:szCs w:val="28"/>
        </w:rPr>
        <w:t>мм</w:t>
      </w:r>
      <w:r w:rsidR="00433191">
        <w:rPr>
          <w:rFonts w:ascii="Times New Roman" w:hAnsi="Times New Roman"/>
          <w:sz w:val="28"/>
          <w:szCs w:val="28"/>
        </w:rPr>
        <w:t xml:space="preserve"> </w:t>
      </w:r>
      <w:r w:rsidR="008D0B01" w:rsidRPr="00114B5D">
        <w:rPr>
          <w:rFonts w:ascii="Times New Roman" w:hAnsi="Times New Roman"/>
          <w:sz w:val="28"/>
          <w:szCs w:val="28"/>
        </w:rPr>
        <w:t>в</w:t>
      </w:r>
      <w:r w:rsidR="00433191">
        <w:rPr>
          <w:rFonts w:ascii="Times New Roman" w:hAnsi="Times New Roman"/>
          <w:sz w:val="28"/>
          <w:szCs w:val="28"/>
        </w:rPr>
        <w:t xml:space="preserve"> </w:t>
      </w:r>
      <w:r w:rsidR="008D0B01" w:rsidRPr="00114B5D">
        <w:rPr>
          <w:rFonts w:ascii="Times New Roman" w:hAnsi="Times New Roman"/>
          <w:sz w:val="28"/>
          <w:szCs w:val="28"/>
        </w:rPr>
        <w:t>наружном</w:t>
      </w:r>
      <w:r w:rsidR="00433191">
        <w:rPr>
          <w:rFonts w:ascii="Times New Roman" w:hAnsi="Times New Roman"/>
          <w:sz w:val="28"/>
          <w:szCs w:val="28"/>
        </w:rPr>
        <w:t xml:space="preserve"> </w:t>
      </w:r>
      <w:r w:rsidR="008D0B01" w:rsidRPr="00114B5D">
        <w:rPr>
          <w:rFonts w:ascii="Times New Roman" w:hAnsi="Times New Roman"/>
          <w:sz w:val="28"/>
          <w:szCs w:val="28"/>
        </w:rPr>
        <w:t>и</w:t>
      </w:r>
      <w:r w:rsidR="00433191">
        <w:rPr>
          <w:rFonts w:ascii="Times New Roman" w:hAnsi="Times New Roman"/>
          <w:sz w:val="28"/>
          <w:szCs w:val="28"/>
        </w:rPr>
        <w:t xml:space="preserve"> </w:t>
      </w:r>
      <w:r w:rsidR="008D0B01" w:rsidRPr="00114B5D">
        <w:rPr>
          <w:rFonts w:ascii="Times New Roman" w:hAnsi="Times New Roman"/>
          <w:sz w:val="28"/>
          <w:szCs w:val="28"/>
        </w:rPr>
        <w:t>н</w:t>
      </w:r>
      <w:r w:rsidR="00C827EF" w:rsidRPr="00114B5D">
        <w:rPr>
          <w:rFonts w:ascii="Times New Roman" w:hAnsi="Times New Roman"/>
          <w:sz w:val="28"/>
          <w:szCs w:val="28"/>
        </w:rPr>
        <w:t>е</w:t>
      </w:r>
      <w:r w:rsidR="00433191">
        <w:rPr>
          <w:rFonts w:ascii="Times New Roman" w:hAnsi="Times New Roman"/>
          <w:sz w:val="28"/>
          <w:szCs w:val="28"/>
        </w:rPr>
        <w:t xml:space="preserve"> </w:t>
      </w:r>
      <w:r w:rsidR="008D0B01" w:rsidRPr="00114B5D">
        <w:rPr>
          <w:rFonts w:ascii="Times New Roman" w:hAnsi="Times New Roman"/>
          <w:sz w:val="28"/>
          <w:szCs w:val="28"/>
        </w:rPr>
        <w:t>менее</w:t>
      </w:r>
      <w:r w:rsidR="00433191">
        <w:rPr>
          <w:rFonts w:ascii="Times New Roman" w:hAnsi="Times New Roman"/>
          <w:sz w:val="28"/>
          <w:szCs w:val="28"/>
        </w:rPr>
        <w:t xml:space="preserve"> </w:t>
      </w:r>
      <w:r w:rsidR="008D0B01" w:rsidRPr="00114B5D">
        <w:rPr>
          <w:rFonts w:ascii="Times New Roman" w:hAnsi="Times New Roman"/>
          <w:sz w:val="28"/>
          <w:szCs w:val="28"/>
        </w:rPr>
        <w:t>2,0</w:t>
      </w:r>
      <w:r w:rsidR="00433191">
        <w:rPr>
          <w:rFonts w:ascii="Times New Roman" w:hAnsi="Times New Roman"/>
          <w:sz w:val="28"/>
          <w:szCs w:val="28"/>
        </w:rPr>
        <w:t xml:space="preserve"> </w:t>
      </w:r>
      <w:r w:rsidR="008D0B01" w:rsidRPr="00114B5D">
        <w:rPr>
          <w:rFonts w:ascii="Times New Roman" w:hAnsi="Times New Roman"/>
          <w:sz w:val="28"/>
          <w:szCs w:val="28"/>
        </w:rPr>
        <w:t>мм</w:t>
      </w:r>
      <w:r w:rsidR="00433191">
        <w:rPr>
          <w:rFonts w:ascii="Times New Roman" w:hAnsi="Times New Roman"/>
          <w:sz w:val="28"/>
          <w:szCs w:val="28"/>
        </w:rPr>
        <w:t xml:space="preserve"> </w:t>
      </w:r>
      <w:r w:rsidR="008D0B01" w:rsidRPr="00114B5D">
        <w:rPr>
          <w:rFonts w:ascii="Times New Roman" w:hAnsi="Times New Roman"/>
          <w:sz w:val="28"/>
          <w:szCs w:val="28"/>
        </w:rPr>
        <w:t>во</w:t>
      </w:r>
      <w:r w:rsidR="00433191">
        <w:rPr>
          <w:rFonts w:ascii="Times New Roman" w:hAnsi="Times New Roman"/>
          <w:sz w:val="28"/>
          <w:szCs w:val="28"/>
        </w:rPr>
        <w:t xml:space="preserve"> </w:t>
      </w:r>
      <w:r w:rsidR="008D0B01" w:rsidRPr="00114B5D">
        <w:rPr>
          <w:rFonts w:ascii="Times New Roman" w:hAnsi="Times New Roman"/>
          <w:sz w:val="28"/>
          <w:szCs w:val="28"/>
        </w:rPr>
        <w:t>внутренних</w:t>
      </w:r>
      <w:r w:rsidR="00433191">
        <w:rPr>
          <w:rFonts w:ascii="Times New Roman" w:hAnsi="Times New Roman"/>
          <w:sz w:val="28"/>
          <w:szCs w:val="28"/>
        </w:rPr>
        <w:t xml:space="preserve"> </w:t>
      </w:r>
      <w:r w:rsidR="008D0B01" w:rsidRPr="00114B5D">
        <w:rPr>
          <w:rFonts w:ascii="Times New Roman" w:hAnsi="Times New Roman"/>
          <w:sz w:val="28"/>
          <w:szCs w:val="28"/>
        </w:rPr>
        <w:t>слоях</w:t>
      </w:r>
      <w:r w:rsidR="00433191">
        <w:rPr>
          <w:rFonts w:ascii="Times New Roman" w:hAnsi="Times New Roman"/>
          <w:sz w:val="28"/>
          <w:szCs w:val="28"/>
        </w:rPr>
        <w:t xml:space="preserve"> </w:t>
      </w:r>
      <w:r w:rsidR="008D0B01" w:rsidRPr="00114B5D">
        <w:rPr>
          <w:rFonts w:ascii="Times New Roman" w:hAnsi="Times New Roman"/>
          <w:sz w:val="28"/>
          <w:szCs w:val="28"/>
        </w:rPr>
        <w:t>каната.</w:t>
      </w:r>
      <w:r w:rsidR="00433191">
        <w:rPr>
          <w:rFonts w:ascii="Times New Roman" w:hAnsi="Times New Roman"/>
          <w:sz w:val="28"/>
          <w:szCs w:val="28"/>
        </w:rPr>
        <w:t xml:space="preserve"> </w:t>
      </w:r>
    </w:p>
    <w:p w14:paraId="29F9A4CA" w14:textId="383AA5C2" w:rsidR="008D0B01" w:rsidRPr="00114B5D" w:rsidRDefault="008D0B01" w:rsidP="008D0B01">
      <w:pPr>
        <w:spacing w:after="0" w:line="240" w:lineRule="auto"/>
        <w:ind w:firstLine="567"/>
        <w:jc w:val="both"/>
        <w:rPr>
          <w:rFonts w:ascii="Times New Roman" w:hAnsi="Times New Roman"/>
          <w:sz w:val="28"/>
          <w:szCs w:val="28"/>
        </w:rPr>
      </w:pPr>
      <w:r w:rsidRPr="00114B5D">
        <w:rPr>
          <w:rFonts w:ascii="Times New Roman" w:hAnsi="Times New Roman"/>
          <w:sz w:val="28"/>
          <w:szCs w:val="28"/>
        </w:rPr>
        <w:t>При</w:t>
      </w:r>
      <w:r w:rsidR="00433191">
        <w:rPr>
          <w:rFonts w:ascii="Times New Roman" w:hAnsi="Times New Roman"/>
          <w:sz w:val="28"/>
          <w:szCs w:val="28"/>
        </w:rPr>
        <w:t xml:space="preserve"> </w:t>
      </w:r>
      <w:r w:rsidRPr="00114B5D">
        <w:rPr>
          <w:rFonts w:ascii="Times New Roman" w:hAnsi="Times New Roman"/>
          <w:sz w:val="28"/>
          <w:szCs w:val="28"/>
        </w:rPr>
        <w:t>использовании</w:t>
      </w:r>
      <w:r w:rsidR="00433191">
        <w:rPr>
          <w:rFonts w:ascii="Times New Roman" w:hAnsi="Times New Roman"/>
          <w:sz w:val="28"/>
          <w:szCs w:val="28"/>
        </w:rPr>
        <w:t xml:space="preserve"> </w:t>
      </w:r>
      <w:r w:rsidRPr="00114B5D">
        <w:rPr>
          <w:rFonts w:ascii="Times New Roman" w:hAnsi="Times New Roman"/>
          <w:sz w:val="28"/>
          <w:szCs w:val="28"/>
        </w:rPr>
        <w:t>7-проволочных</w:t>
      </w:r>
      <w:r w:rsidR="00433191">
        <w:rPr>
          <w:rFonts w:ascii="Times New Roman" w:hAnsi="Times New Roman"/>
          <w:sz w:val="28"/>
          <w:szCs w:val="28"/>
        </w:rPr>
        <w:t xml:space="preserve"> </w:t>
      </w:r>
      <w:r w:rsidRPr="00114B5D">
        <w:rPr>
          <w:rFonts w:ascii="Times New Roman" w:hAnsi="Times New Roman"/>
          <w:sz w:val="28"/>
          <w:szCs w:val="28"/>
        </w:rPr>
        <w:t>канатов</w:t>
      </w:r>
      <w:r w:rsidR="00433191">
        <w:rPr>
          <w:rFonts w:ascii="Times New Roman" w:hAnsi="Times New Roman"/>
          <w:sz w:val="28"/>
          <w:szCs w:val="28"/>
        </w:rPr>
        <w:t xml:space="preserve"> </w:t>
      </w:r>
      <w:r w:rsidRPr="00114B5D">
        <w:rPr>
          <w:rFonts w:ascii="Times New Roman" w:hAnsi="Times New Roman"/>
          <w:sz w:val="28"/>
          <w:szCs w:val="28"/>
        </w:rPr>
        <w:t>торцы</w:t>
      </w:r>
      <w:r w:rsidR="00433191">
        <w:rPr>
          <w:rFonts w:ascii="Times New Roman" w:hAnsi="Times New Roman"/>
          <w:sz w:val="28"/>
          <w:szCs w:val="28"/>
        </w:rPr>
        <w:t xml:space="preserve"> </w:t>
      </w:r>
      <w:r w:rsidRPr="00114B5D">
        <w:rPr>
          <w:rFonts w:ascii="Times New Roman" w:hAnsi="Times New Roman"/>
          <w:sz w:val="28"/>
          <w:szCs w:val="28"/>
        </w:rPr>
        <w:t>конструкций</w:t>
      </w:r>
      <w:r w:rsidR="00433191">
        <w:rPr>
          <w:rFonts w:ascii="Times New Roman" w:hAnsi="Times New Roman"/>
          <w:sz w:val="28"/>
          <w:szCs w:val="28"/>
        </w:rPr>
        <w:t xml:space="preserve"> </w:t>
      </w:r>
      <w:r w:rsidRPr="00114B5D">
        <w:rPr>
          <w:rFonts w:ascii="Times New Roman" w:hAnsi="Times New Roman"/>
          <w:sz w:val="28"/>
          <w:szCs w:val="28"/>
        </w:rPr>
        <w:t>должны</w:t>
      </w:r>
      <w:r w:rsidR="00433191">
        <w:rPr>
          <w:rFonts w:ascii="Times New Roman" w:hAnsi="Times New Roman"/>
          <w:sz w:val="28"/>
          <w:szCs w:val="28"/>
        </w:rPr>
        <w:t xml:space="preserve"> </w:t>
      </w:r>
      <w:r w:rsidRPr="00114B5D">
        <w:rPr>
          <w:rFonts w:ascii="Times New Roman" w:hAnsi="Times New Roman"/>
          <w:sz w:val="28"/>
          <w:szCs w:val="28"/>
        </w:rPr>
        <w:t>быть</w:t>
      </w:r>
      <w:r w:rsidR="00433191">
        <w:rPr>
          <w:rFonts w:ascii="Times New Roman" w:hAnsi="Times New Roman"/>
          <w:sz w:val="28"/>
          <w:szCs w:val="28"/>
        </w:rPr>
        <w:t xml:space="preserve"> </w:t>
      </w:r>
      <w:r w:rsidRPr="00114B5D">
        <w:rPr>
          <w:rFonts w:ascii="Times New Roman" w:hAnsi="Times New Roman"/>
          <w:sz w:val="28"/>
          <w:szCs w:val="28"/>
        </w:rPr>
        <w:t>заглушены</w:t>
      </w:r>
      <w:r w:rsidR="00433191">
        <w:rPr>
          <w:rFonts w:ascii="Times New Roman" w:hAnsi="Times New Roman"/>
          <w:sz w:val="28"/>
          <w:szCs w:val="28"/>
        </w:rPr>
        <w:t xml:space="preserve"> </w:t>
      </w:r>
      <w:r w:rsidRPr="00114B5D">
        <w:rPr>
          <w:rFonts w:ascii="Times New Roman" w:hAnsi="Times New Roman"/>
          <w:sz w:val="28"/>
          <w:szCs w:val="28"/>
        </w:rPr>
        <w:t>или</w:t>
      </w:r>
      <w:r w:rsidR="00433191">
        <w:rPr>
          <w:rFonts w:ascii="Times New Roman" w:hAnsi="Times New Roman"/>
          <w:sz w:val="28"/>
          <w:szCs w:val="28"/>
        </w:rPr>
        <w:t xml:space="preserve"> </w:t>
      </w:r>
      <w:r w:rsidRPr="00114B5D">
        <w:rPr>
          <w:rFonts w:ascii="Times New Roman" w:hAnsi="Times New Roman"/>
          <w:sz w:val="28"/>
          <w:szCs w:val="28"/>
        </w:rPr>
        <w:t>напрягаемые</w:t>
      </w:r>
      <w:r w:rsidR="00433191">
        <w:rPr>
          <w:rFonts w:ascii="Times New Roman" w:hAnsi="Times New Roman"/>
          <w:sz w:val="28"/>
          <w:szCs w:val="28"/>
        </w:rPr>
        <w:t xml:space="preserve"> </w:t>
      </w:r>
      <w:r w:rsidRPr="00114B5D">
        <w:rPr>
          <w:rFonts w:ascii="Times New Roman" w:hAnsi="Times New Roman"/>
          <w:sz w:val="28"/>
          <w:szCs w:val="28"/>
        </w:rPr>
        <w:t>арматурные</w:t>
      </w:r>
      <w:r w:rsidR="00433191">
        <w:rPr>
          <w:rFonts w:ascii="Times New Roman" w:hAnsi="Times New Roman"/>
          <w:sz w:val="28"/>
          <w:szCs w:val="28"/>
        </w:rPr>
        <w:t xml:space="preserve"> </w:t>
      </w:r>
      <w:r w:rsidRPr="00114B5D">
        <w:rPr>
          <w:rFonts w:ascii="Times New Roman" w:hAnsi="Times New Roman"/>
          <w:sz w:val="28"/>
          <w:szCs w:val="28"/>
        </w:rPr>
        <w:t>элементы</w:t>
      </w:r>
      <w:r w:rsidR="00433191">
        <w:rPr>
          <w:rFonts w:ascii="Times New Roman" w:hAnsi="Times New Roman"/>
          <w:sz w:val="28"/>
          <w:szCs w:val="28"/>
        </w:rPr>
        <w:t xml:space="preserve"> </w:t>
      </w:r>
      <w:r w:rsidRPr="00114B5D">
        <w:rPr>
          <w:rFonts w:ascii="Times New Roman" w:hAnsi="Times New Roman"/>
          <w:sz w:val="28"/>
          <w:szCs w:val="28"/>
        </w:rPr>
        <w:t>долж</w:t>
      </w:r>
      <w:r w:rsidR="009C27C1" w:rsidRPr="00114B5D">
        <w:rPr>
          <w:rFonts w:ascii="Times New Roman" w:hAnsi="Times New Roman"/>
          <w:sz w:val="28"/>
          <w:szCs w:val="28"/>
        </w:rPr>
        <w:t>ны</w:t>
      </w:r>
      <w:r w:rsidR="00433191">
        <w:rPr>
          <w:rFonts w:ascii="Times New Roman" w:hAnsi="Times New Roman"/>
          <w:sz w:val="28"/>
          <w:szCs w:val="28"/>
        </w:rPr>
        <w:t xml:space="preserve"> </w:t>
      </w:r>
      <w:r w:rsidR="009C27C1" w:rsidRPr="00114B5D">
        <w:rPr>
          <w:rFonts w:ascii="Times New Roman" w:hAnsi="Times New Roman"/>
          <w:sz w:val="28"/>
          <w:szCs w:val="28"/>
        </w:rPr>
        <w:t>быть</w:t>
      </w:r>
      <w:r w:rsidR="00433191">
        <w:rPr>
          <w:rFonts w:ascii="Times New Roman" w:hAnsi="Times New Roman"/>
          <w:sz w:val="28"/>
          <w:szCs w:val="28"/>
        </w:rPr>
        <w:t xml:space="preserve"> </w:t>
      </w:r>
      <w:r w:rsidR="009C27C1" w:rsidRPr="00114B5D">
        <w:rPr>
          <w:rFonts w:ascii="Times New Roman" w:hAnsi="Times New Roman"/>
          <w:sz w:val="28"/>
          <w:szCs w:val="28"/>
        </w:rPr>
        <w:t>со</w:t>
      </w:r>
      <w:r w:rsidR="00433191">
        <w:rPr>
          <w:rFonts w:ascii="Times New Roman" w:hAnsi="Times New Roman"/>
          <w:sz w:val="28"/>
          <w:szCs w:val="28"/>
        </w:rPr>
        <w:t xml:space="preserve"> </w:t>
      </w:r>
      <w:r w:rsidR="009C27C1" w:rsidRPr="00114B5D">
        <w:rPr>
          <w:rFonts w:ascii="Times New Roman" w:hAnsi="Times New Roman"/>
          <w:sz w:val="28"/>
          <w:szCs w:val="28"/>
        </w:rPr>
        <w:t>специальным</w:t>
      </w:r>
      <w:r w:rsidR="00433191">
        <w:rPr>
          <w:rFonts w:ascii="Times New Roman" w:hAnsi="Times New Roman"/>
          <w:sz w:val="28"/>
          <w:szCs w:val="28"/>
        </w:rPr>
        <w:t xml:space="preserve"> </w:t>
      </w:r>
      <w:r w:rsidR="009C27C1" w:rsidRPr="00114B5D">
        <w:rPr>
          <w:rFonts w:ascii="Times New Roman" w:hAnsi="Times New Roman"/>
          <w:sz w:val="28"/>
          <w:szCs w:val="28"/>
        </w:rPr>
        <w:t>защитным</w:t>
      </w:r>
      <w:r w:rsidR="00433191">
        <w:rPr>
          <w:rFonts w:ascii="Times New Roman" w:hAnsi="Times New Roman"/>
          <w:sz w:val="28"/>
          <w:szCs w:val="28"/>
        </w:rPr>
        <w:t xml:space="preserve"> </w:t>
      </w:r>
      <w:r w:rsidRPr="00114B5D">
        <w:rPr>
          <w:rFonts w:ascii="Times New Roman" w:hAnsi="Times New Roman"/>
          <w:sz w:val="28"/>
          <w:szCs w:val="28"/>
        </w:rPr>
        <w:t>покрытие</w:t>
      </w:r>
      <w:r w:rsidR="009C27C1" w:rsidRPr="00114B5D">
        <w:rPr>
          <w:rFonts w:ascii="Times New Roman" w:hAnsi="Times New Roman"/>
          <w:sz w:val="28"/>
          <w:szCs w:val="28"/>
        </w:rPr>
        <w:t>м</w:t>
      </w:r>
      <w:r w:rsidRPr="00114B5D">
        <w:rPr>
          <w:rFonts w:ascii="Times New Roman" w:hAnsi="Times New Roman"/>
          <w:sz w:val="28"/>
          <w:szCs w:val="28"/>
        </w:rPr>
        <w:t>.</w:t>
      </w:r>
    </w:p>
    <w:p w14:paraId="6933A38F" w14:textId="6DF52EEB" w:rsidR="005310AF" w:rsidRPr="00114B5D" w:rsidRDefault="005310AF" w:rsidP="008D0B01">
      <w:pPr>
        <w:spacing w:after="0" w:line="240" w:lineRule="auto"/>
        <w:ind w:firstLine="567"/>
        <w:jc w:val="both"/>
        <w:rPr>
          <w:rFonts w:ascii="Times New Roman" w:hAnsi="Times New Roman"/>
          <w:sz w:val="28"/>
          <w:szCs w:val="28"/>
        </w:rPr>
      </w:pPr>
      <w:r w:rsidRPr="00114B5D">
        <w:rPr>
          <w:rFonts w:ascii="Times New Roman" w:hAnsi="Times New Roman"/>
          <w:sz w:val="28"/>
          <w:szCs w:val="28"/>
        </w:rPr>
        <w:t>Следует</w:t>
      </w:r>
      <w:r w:rsidR="00433191">
        <w:rPr>
          <w:rFonts w:ascii="Times New Roman" w:hAnsi="Times New Roman"/>
          <w:sz w:val="28"/>
          <w:szCs w:val="28"/>
        </w:rPr>
        <w:t xml:space="preserve"> </w:t>
      </w:r>
      <w:r w:rsidRPr="00114B5D">
        <w:rPr>
          <w:rFonts w:ascii="Times New Roman" w:hAnsi="Times New Roman"/>
          <w:sz w:val="28"/>
          <w:szCs w:val="28"/>
        </w:rPr>
        <w:t>предусматривать</w:t>
      </w:r>
      <w:r w:rsidR="00433191">
        <w:rPr>
          <w:rFonts w:ascii="Times New Roman" w:hAnsi="Times New Roman"/>
          <w:sz w:val="28"/>
          <w:szCs w:val="28"/>
        </w:rPr>
        <w:t xml:space="preserve"> </w:t>
      </w:r>
      <w:r w:rsidRPr="00114B5D">
        <w:rPr>
          <w:rFonts w:ascii="Times New Roman" w:hAnsi="Times New Roman"/>
          <w:sz w:val="28"/>
          <w:szCs w:val="28"/>
        </w:rPr>
        <w:t>защиту</w:t>
      </w:r>
      <w:r w:rsidR="00433191">
        <w:rPr>
          <w:rFonts w:ascii="Times New Roman" w:hAnsi="Times New Roman"/>
          <w:sz w:val="28"/>
          <w:szCs w:val="28"/>
        </w:rPr>
        <w:t xml:space="preserve"> </w:t>
      </w:r>
      <w:r w:rsidRPr="00114B5D">
        <w:rPr>
          <w:rFonts w:ascii="Times New Roman" w:hAnsi="Times New Roman"/>
          <w:sz w:val="28"/>
          <w:szCs w:val="28"/>
        </w:rPr>
        <w:t>анкерных</w:t>
      </w:r>
      <w:r w:rsidR="00433191">
        <w:rPr>
          <w:rFonts w:ascii="Times New Roman" w:hAnsi="Times New Roman"/>
          <w:sz w:val="28"/>
          <w:szCs w:val="28"/>
        </w:rPr>
        <w:t xml:space="preserve"> </w:t>
      </w:r>
      <w:r w:rsidRPr="00114B5D">
        <w:rPr>
          <w:rFonts w:ascii="Times New Roman" w:hAnsi="Times New Roman"/>
          <w:sz w:val="28"/>
          <w:szCs w:val="28"/>
        </w:rPr>
        <w:t>устройств</w:t>
      </w:r>
      <w:r w:rsidR="00433191">
        <w:rPr>
          <w:rFonts w:ascii="Times New Roman" w:hAnsi="Times New Roman"/>
          <w:sz w:val="28"/>
          <w:szCs w:val="28"/>
        </w:rPr>
        <w:t xml:space="preserve"> </w:t>
      </w:r>
      <w:r w:rsidRPr="00114B5D">
        <w:rPr>
          <w:rFonts w:ascii="Times New Roman" w:hAnsi="Times New Roman"/>
          <w:sz w:val="28"/>
          <w:szCs w:val="28"/>
        </w:rPr>
        <w:t>пред</w:t>
      </w:r>
      <w:r w:rsidR="009C27C1" w:rsidRPr="00114B5D">
        <w:rPr>
          <w:rFonts w:ascii="Times New Roman" w:hAnsi="Times New Roman"/>
          <w:sz w:val="28"/>
          <w:szCs w:val="28"/>
        </w:rPr>
        <w:t>варительно</w:t>
      </w:r>
      <w:r w:rsidR="00433191">
        <w:rPr>
          <w:rFonts w:ascii="Times New Roman" w:hAnsi="Times New Roman"/>
          <w:sz w:val="28"/>
          <w:szCs w:val="28"/>
        </w:rPr>
        <w:t xml:space="preserve"> </w:t>
      </w:r>
      <w:r w:rsidRPr="00114B5D">
        <w:rPr>
          <w:rFonts w:ascii="Times New Roman" w:hAnsi="Times New Roman"/>
          <w:sz w:val="28"/>
          <w:szCs w:val="28"/>
        </w:rPr>
        <w:t>напряженной</w:t>
      </w:r>
      <w:r w:rsidR="00433191">
        <w:rPr>
          <w:rFonts w:ascii="Times New Roman" w:hAnsi="Times New Roman"/>
          <w:sz w:val="28"/>
          <w:szCs w:val="28"/>
        </w:rPr>
        <w:t xml:space="preserve"> </w:t>
      </w:r>
      <w:r w:rsidRPr="00114B5D">
        <w:rPr>
          <w:rFonts w:ascii="Times New Roman" w:hAnsi="Times New Roman"/>
          <w:sz w:val="28"/>
          <w:szCs w:val="28"/>
        </w:rPr>
        <w:t>арматуры</w:t>
      </w:r>
      <w:r w:rsidR="00433191">
        <w:rPr>
          <w:rFonts w:ascii="Times New Roman" w:hAnsi="Times New Roman"/>
          <w:sz w:val="28"/>
          <w:szCs w:val="28"/>
        </w:rPr>
        <w:t xml:space="preserve"> </w:t>
      </w:r>
      <w:r w:rsidRPr="00114B5D">
        <w:rPr>
          <w:rFonts w:ascii="Times New Roman" w:hAnsi="Times New Roman"/>
          <w:sz w:val="28"/>
          <w:szCs w:val="28"/>
        </w:rPr>
        <w:t>и</w:t>
      </w:r>
      <w:r w:rsidR="00433191">
        <w:rPr>
          <w:rFonts w:ascii="Times New Roman" w:hAnsi="Times New Roman"/>
          <w:sz w:val="28"/>
          <w:szCs w:val="28"/>
        </w:rPr>
        <w:t xml:space="preserve"> </w:t>
      </w:r>
      <w:r w:rsidRPr="00114B5D">
        <w:rPr>
          <w:rFonts w:ascii="Times New Roman" w:hAnsi="Times New Roman"/>
          <w:sz w:val="28"/>
          <w:szCs w:val="28"/>
        </w:rPr>
        <w:t>защиту</w:t>
      </w:r>
      <w:r w:rsidR="00433191">
        <w:rPr>
          <w:rFonts w:ascii="Times New Roman" w:hAnsi="Times New Roman"/>
          <w:sz w:val="28"/>
          <w:szCs w:val="28"/>
        </w:rPr>
        <w:t xml:space="preserve"> </w:t>
      </w:r>
      <w:proofErr w:type="spellStart"/>
      <w:r w:rsidRPr="00114B5D">
        <w:rPr>
          <w:rFonts w:ascii="Times New Roman" w:hAnsi="Times New Roman"/>
          <w:sz w:val="28"/>
          <w:szCs w:val="28"/>
        </w:rPr>
        <w:t>инъектированием</w:t>
      </w:r>
      <w:proofErr w:type="spellEnd"/>
      <w:r w:rsidR="00433191">
        <w:rPr>
          <w:rFonts w:ascii="Times New Roman" w:hAnsi="Times New Roman"/>
          <w:sz w:val="28"/>
          <w:szCs w:val="28"/>
        </w:rPr>
        <w:t xml:space="preserve"> </w:t>
      </w:r>
      <w:r w:rsidRPr="00114B5D">
        <w:rPr>
          <w:rFonts w:ascii="Times New Roman" w:hAnsi="Times New Roman"/>
          <w:sz w:val="28"/>
          <w:szCs w:val="28"/>
        </w:rPr>
        <w:t>пред</w:t>
      </w:r>
      <w:r w:rsidR="009C27C1" w:rsidRPr="00114B5D">
        <w:rPr>
          <w:rFonts w:ascii="Times New Roman" w:hAnsi="Times New Roman"/>
          <w:sz w:val="28"/>
          <w:szCs w:val="28"/>
        </w:rPr>
        <w:t>варительно</w:t>
      </w:r>
      <w:r w:rsidR="00433191">
        <w:rPr>
          <w:rFonts w:ascii="Times New Roman" w:hAnsi="Times New Roman"/>
          <w:sz w:val="28"/>
          <w:szCs w:val="28"/>
        </w:rPr>
        <w:t xml:space="preserve"> </w:t>
      </w:r>
      <w:r w:rsidRPr="00114B5D">
        <w:rPr>
          <w:rFonts w:ascii="Times New Roman" w:hAnsi="Times New Roman"/>
          <w:sz w:val="28"/>
          <w:szCs w:val="28"/>
        </w:rPr>
        <w:t>напряженной</w:t>
      </w:r>
      <w:r w:rsidR="00433191">
        <w:rPr>
          <w:rFonts w:ascii="Times New Roman" w:hAnsi="Times New Roman"/>
          <w:sz w:val="28"/>
          <w:szCs w:val="28"/>
        </w:rPr>
        <w:t xml:space="preserve"> </w:t>
      </w:r>
      <w:r w:rsidRPr="00114B5D">
        <w:rPr>
          <w:rFonts w:ascii="Times New Roman" w:hAnsi="Times New Roman"/>
          <w:sz w:val="28"/>
          <w:szCs w:val="28"/>
        </w:rPr>
        <w:t>арматуры</w:t>
      </w:r>
      <w:r w:rsidR="00433191">
        <w:rPr>
          <w:rFonts w:ascii="Times New Roman" w:hAnsi="Times New Roman"/>
          <w:sz w:val="28"/>
          <w:szCs w:val="28"/>
        </w:rPr>
        <w:t xml:space="preserve"> </w:t>
      </w:r>
      <w:r w:rsidRPr="00114B5D">
        <w:rPr>
          <w:rFonts w:ascii="Times New Roman" w:hAnsi="Times New Roman"/>
          <w:sz w:val="28"/>
          <w:szCs w:val="28"/>
        </w:rPr>
        <w:t>в</w:t>
      </w:r>
      <w:r w:rsidR="00433191">
        <w:rPr>
          <w:rFonts w:ascii="Times New Roman" w:hAnsi="Times New Roman"/>
          <w:sz w:val="28"/>
          <w:szCs w:val="28"/>
        </w:rPr>
        <w:t xml:space="preserve"> </w:t>
      </w:r>
      <w:r w:rsidRPr="00114B5D">
        <w:rPr>
          <w:rFonts w:ascii="Times New Roman" w:hAnsi="Times New Roman"/>
          <w:sz w:val="28"/>
          <w:szCs w:val="28"/>
        </w:rPr>
        <w:t>каналах.</w:t>
      </w:r>
    </w:p>
    <w:p w14:paraId="7D169E68" w14:textId="27A8F95A" w:rsidR="002F76F8" w:rsidRPr="006C4811" w:rsidRDefault="008D0B01" w:rsidP="006C4811">
      <w:pPr>
        <w:pStyle w:val="afd"/>
        <w:ind w:firstLine="567"/>
        <w:jc w:val="both"/>
        <w:rPr>
          <w:rFonts w:ascii="Times New Roman" w:hAnsi="Times New Roman"/>
          <w:sz w:val="28"/>
          <w:szCs w:val="28"/>
        </w:rPr>
      </w:pPr>
      <w:r w:rsidRPr="006C4811">
        <w:rPr>
          <w:rFonts w:ascii="Times New Roman" w:hAnsi="Times New Roman"/>
          <w:sz w:val="28"/>
          <w:szCs w:val="28"/>
        </w:rPr>
        <w:t>5.4.1</w:t>
      </w:r>
      <w:r w:rsidR="006575AE" w:rsidRPr="006C4811">
        <w:rPr>
          <w:rFonts w:ascii="Times New Roman" w:hAnsi="Times New Roman"/>
          <w:sz w:val="28"/>
          <w:szCs w:val="28"/>
        </w:rPr>
        <w:t>4</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стержней</w:t>
      </w:r>
      <w:r w:rsidR="00433191">
        <w:rPr>
          <w:rFonts w:ascii="Times New Roman" w:hAnsi="Times New Roman"/>
          <w:sz w:val="28"/>
          <w:szCs w:val="28"/>
        </w:rPr>
        <w:t xml:space="preserve"> </w:t>
      </w:r>
      <w:r w:rsidRPr="006C4811">
        <w:rPr>
          <w:rFonts w:ascii="Times New Roman" w:hAnsi="Times New Roman"/>
          <w:sz w:val="28"/>
          <w:szCs w:val="28"/>
        </w:rPr>
        <w:t>арматуры</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без</w:t>
      </w:r>
      <w:r w:rsidR="00433191">
        <w:rPr>
          <w:rFonts w:ascii="Times New Roman" w:hAnsi="Times New Roman"/>
          <w:sz w:val="28"/>
          <w:szCs w:val="28"/>
        </w:rPr>
        <w:t xml:space="preserve"> </w:t>
      </w:r>
      <w:r w:rsidRPr="006C4811">
        <w:rPr>
          <w:rFonts w:ascii="Times New Roman" w:hAnsi="Times New Roman"/>
          <w:sz w:val="28"/>
          <w:szCs w:val="28"/>
        </w:rPr>
        <w:t>предварительного</w:t>
      </w:r>
      <w:r w:rsidR="00433191">
        <w:rPr>
          <w:rFonts w:ascii="Times New Roman" w:hAnsi="Times New Roman"/>
          <w:sz w:val="28"/>
          <w:szCs w:val="28"/>
        </w:rPr>
        <w:t xml:space="preserve"> </w:t>
      </w:r>
      <w:r w:rsidRPr="006C4811">
        <w:rPr>
          <w:rFonts w:ascii="Times New Roman" w:hAnsi="Times New Roman"/>
          <w:sz w:val="28"/>
          <w:szCs w:val="28"/>
        </w:rPr>
        <w:t>напряжения</w:t>
      </w:r>
      <w:r w:rsidR="00433191">
        <w:rPr>
          <w:rFonts w:ascii="Times New Roman" w:hAnsi="Times New Roman"/>
          <w:sz w:val="28"/>
          <w:szCs w:val="28"/>
        </w:rPr>
        <w:t xml:space="preserve"> </w:t>
      </w:r>
      <w:r w:rsidRPr="006C4811">
        <w:rPr>
          <w:rFonts w:ascii="Times New Roman" w:hAnsi="Times New Roman"/>
          <w:sz w:val="28"/>
          <w:szCs w:val="28"/>
        </w:rPr>
        <w:t>допустимо</w:t>
      </w:r>
      <w:r w:rsidR="00433191">
        <w:rPr>
          <w:rFonts w:ascii="Times New Roman" w:hAnsi="Times New Roman"/>
          <w:sz w:val="28"/>
          <w:szCs w:val="28"/>
        </w:rPr>
        <w:t xml:space="preserve"> </w:t>
      </w:r>
      <w:r w:rsidRPr="006C4811">
        <w:rPr>
          <w:rFonts w:ascii="Times New Roman" w:hAnsi="Times New Roman"/>
          <w:sz w:val="28"/>
          <w:szCs w:val="28"/>
        </w:rPr>
        <w:t>наличие</w:t>
      </w:r>
      <w:r w:rsidR="00433191">
        <w:rPr>
          <w:rFonts w:ascii="Times New Roman" w:hAnsi="Times New Roman"/>
          <w:sz w:val="28"/>
          <w:szCs w:val="28"/>
        </w:rPr>
        <w:t xml:space="preserve"> </w:t>
      </w:r>
      <w:r w:rsidRPr="006C4811">
        <w:rPr>
          <w:rFonts w:ascii="Times New Roman" w:hAnsi="Times New Roman"/>
          <w:sz w:val="28"/>
          <w:szCs w:val="28"/>
        </w:rPr>
        <w:t>равномерного</w:t>
      </w:r>
      <w:r w:rsidR="00433191">
        <w:rPr>
          <w:rFonts w:ascii="Times New Roman" w:hAnsi="Times New Roman"/>
          <w:sz w:val="28"/>
          <w:szCs w:val="28"/>
        </w:rPr>
        <w:t xml:space="preserve"> </w:t>
      </w:r>
      <w:r w:rsidRPr="006C4811">
        <w:rPr>
          <w:rFonts w:ascii="Times New Roman" w:hAnsi="Times New Roman"/>
          <w:sz w:val="28"/>
          <w:szCs w:val="28"/>
        </w:rPr>
        <w:t>налета</w:t>
      </w:r>
      <w:r w:rsidR="00433191">
        <w:rPr>
          <w:rFonts w:ascii="Times New Roman" w:hAnsi="Times New Roman"/>
          <w:sz w:val="28"/>
          <w:szCs w:val="28"/>
        </w:rPr>
        <w:t xml:space="preserve"> </w:t>
      </w:r>
      <w:r w:rsidRPr="006C4811">
        <w:rPr>
          <w:rFonts w:ascii="Times New Roman" w:hAnsi="Times New Roman"/>
          <w:sz w:val="28"/>
          <w:szCs w:val="28"/>
        </w:rPr>
        <w:t>ржавчины</w:t>
      </w:r>
      <w:r w:rsidR="00433191">
        <w:rPr>
          <w:rFonts w:ascii="Times New Roman" w:hAnsi="Times New Roman"/>
          <w:sz w:val="28"/>
          <w:szCs w:val="28"/>
        </w:rPr>
        <w:t xml:space="preserve"> </w:t>
      </w:r>
      <w:r w:rsidRPr="006C4811">
        <w:rPr>
          <w:rFonts w:ascii="Times New Roman" w:hAnsi="Times New Roman"/>
          <w:sz w:val="28"/>
          <w:szCs w:val="28"/>
        </w:rPr>
        <w:t>толщиной</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более</w:t>
      </w:r>
      <w:r w:rsidR="00433191">
        <w:rPr>
          <w:rFonts w:ascii="Times New Roman" w:hAnsi="Times New Roman"/>
          <w:sz w:val="28"/>
          <w:szCs w:val="28"/>
        </w:rPr>
        <w:t xml:space="preserve"> </w:t>
      </w:r>
      <w:r w:rsidRPr="006C4811">
        <w:rPr>
          <w:rFonts w:ascii="Times New Roman" w:hAnsi="Times New Roman"/>
          <w:sz w:val="28"/>
          <w:szCs w:val="28"/>
        </w:rPr>
        <w:t>150</w:t>
      </w:r>
      <w:r w:rsidR="00433191">
        <w:rPr>
          <w:rFonts w:ascii="Times New Roman" w:hAnsi="Times New Roman"/>
          <w:sz w:val="28"/>
          <w:szCs w:val="28"/>
        </w:rPr>
        <w:t xml:space="preserve"> </w:t>
      </w:r>
      <w:r w:rsidRPr="006C4811">
        <w:rPr>
          <w:rFonts w:ascii="Times New Roman" w:hAnsi="Times New Roman"/>
          <w:sz w:val="28"/>
          <w:szCs w:val="28"/>
        </w:rPr>
        <w:t>мкм.</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толщине</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продуктов</w:t>
      </w:r>
      <w:r w:rsidR="00433191">
        <w:rPr>
          <w:rFonts w:ascii="Times New Roman" w:hAnsi="Times New Roman"/>
          <w:sz w:val="28"/>
          <w:szCs w:val="28"/>
        </w:rPr>
        <w:t xml:space="preserve"> </w:t>
      </w:r>
      <w:r w:rsidRPr="006C4811">
        <w:rPr>
          <w:rFonts w:ascii="Times New Roman" w:hAnsi="Times New Roman"/>
          <w:sz w:val="28"/>
          <w:szCs w:val="28"/>
        </w:rPr>
        <w:t>поверхностной</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150</w:t>
      </w:r>
      <w:r w:rsidR="00433191">
        <w:rPr>
          <w:rFonts w:ascii="Times New Roman" w:hAnsi="Times New Roman"/>
          <w:sz w:val="28"/>
          <w:szCs w:val="28"/>
        </w:rPr>
        <w:t xml:space="preserve"> </w:t>
      </w:r>
      <w:r w:rsidRPr="006C4811">
        <w:rPr>
          <w:rFonts w:ascii="Times New Roman" w:hAnsi="Times New Roman"/>
          <w:sz w:val="28"/>
          <w:szCs w:val="28"/>
        </w:rPr>
        <w:t>до</w:t>
      </w:r>
      <w:r w:rsidR="00433191">
        <w:rPr>
          <w:rFonts w:ascii="Times New Roman" w:hAnsi="Times New Roman"/>
          <w:sz w:val="28"/>
          <w:szCs w:val="28"/>
        </w:rPr>
        <w:t xml:space="preserve"> </w:t>
      </w:r>
      <w:r w:rsidRPr="006C4811">
        <w:rPr>
          <w:rFonts w:ascii="Times New Roman" w:hAnsi="Times New Roman"/>
          <w:sz w:val="28"/>
          <w:szCs w:val="28"/>
        </w:rPr>
        <w:t>300</w:t>
      </w:r>
      <w:r w:rsidR="00433191">
        <w:rPr>
          <w:rFonts w:ascii="Times New Roman" w:hAnsi="Times New Roman"/>
          <w:sz w:val="28"/>
          <w:szCs w:val="28"/>
        </w:rPr>
        <w:t xml:space="preserve"> </w:t>
      </w:r>
      <w:r w:rsidRPr="006C4811">
        <w:rPr>
          <w:rFonts w:ascii="Times New Roman" w:hAnsi="Times New Roman"/>
          <w:sz w:val="28"/>
          <w:szCs w:val="28"/>
        </w:rPr>
        <w:t>мкм</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r w:rsidRPr="006C4811">
        <w:rPr>
          <w:rFonts w:ascii="Times New Roman" w:hAnsi="Times New Roman"/>
          <w:sz w:val="28"/>
          <w:szCs w:val="28"/>
        </w:rPr>
        <w:t>их</w:t>
      </w:r>
      <w:r w:rsidR="00433191">
        <w:rPr>
          <w:rFonts w:ascii="Times New Roman" w:hAnsi="Times New Roman"/>
          <w:sz w:val="28"/>
          <w:szCs w:val="28"/>
        </w:rPr>
        <w:t xml:space="preserve"> </w:t>
      </w:r>
      <w:r w:rsidRPr="006C4811">
        <w:rPr>
          <w:rFonts w:ascii="Times New Roman" w:hAnsi="Times New Roman"/>
          <w:sz w:val="28"/>
          <w:szCs w:val="28"/>
        </w:rPr>
        <w:t>удаление</w:t>
      </w:r>
      <w:r w:rsidR="00433191">
        <w:rPr>
          <w:rFonts w:ascii="Times New Roman" w:hAnsi="Times New Roman"/>
          <w:sz w:val="28"/>
          <w:szCs w:val="28"/>
        </w:rPr>
        <w:t xml:space="preserve"> </w:t>
      </w:r>
      <w:r w:rsidRPr="006C4811">
        <w:rPr>
          <w:rFonts w:ascii="Times New Roman" w:hAnsi="Times New Roman"/>
          <w:sz w:val="28"/>
          <w:szCs w:val="28"/>
        </w:rPr>
        <w:t>механическими</w:t>
      </w:r>
      <w:r w:rsidR="00433191">
        <w:rPr>
          <w:rFonts w:ascii="Times New Roman" w:hAnsi="Times New Roman"/>
          <w:sz w:val="28"/>
          <w:szCs w:val="28"/>
        </w:rPr>
        <w:t xml:space="preserve"> </w:t>
      </w:r>
      <w:r w:rsidRPr="006C4811">
        <w:rPr>
          <w:rFonts w:ascii="Times New Roman" w:hAnsi="Times New Roman"/>
          <w:sz w:val="28"/>
          <w:szCs w:val="28"/>
        </w:rPr>
        <w:t>и/или</w:t>
      </w:r>
      <w:r w:rsidR="00433191">
        <w:rPr>
          <w:rFonts w:ascii="Times New Roman" w:hAnsi="Times New Roman"/>
          <w:sz w:val="28"/>
          <w:szCs w:val="28"/>
        </w:rPr>
        <w:t xml:space="preserve"> </w:t>
      </w:r>
      <w:r w:rsidRPr="006C4811">
        <w:rPr>
          <w:rFonts w:ascii="Times New Roman" w:hAnsi="Times New Roman"/>
          <w:sz w:val="28"/>
          <w:szCs w:val="28"/>
        </w:rPr>
        <w:t>химическими</w:t>
      </w:r>
      <w:r w:rsidR="00433191">
        <w:rPr>
          <w:rFonts w:ascii="Times New Roman" w:hAnsi="Times New Roman"/>
          <w:sz w:val="28"/>
          <w:szCs w:val="28"/>
        </w:rPr>
        <w:t xml:space="preserve"> </w:t>
      </w:r>
      <w:r w:rsidRPr="006C4811">
        <w:rPr>
          <w:rFonts w:ascii="Times New Roman" w:hAnsi="Times New Roman"/>
          <w:sz w:val="28"/>
          <w:szCs w:val="28"/>
        </w:rPr>
        <w:t>методами,</w:t>
      </w:r>
      <w:r w:rsidR="00433191">
        <w:rPr>
          <w:rFonts w:ascii="Times New Roman" w:hAnsi="Times New Roman"/>
          <w:sz w:val="28"/>
          <w:szCs w:val="28"/>
        </w:rPr>
        <w:t xml:space="preserve"> </w:t>
      </w:r>
      <w:r w:rsidRPr="006C4811">
        <w:rPr>
          <w:rFonts w:ascii="Times New Roman" w:hAnsi="Times New Roman"/>
          <w:sz w:val="28"/>
          <w:szCs w:val="28"/>
        </w:rPr>
        <w:t>например,</w:t>
      </w:r>
      <w:r w:rsidR="00433191">
        <w:rPr>
          <w:rFonts w:ascii="Times New Roman" w:hAnsi="Times New Roman"/>
          <w:sz w:val="28"/>
          <w:szCs w:val="28"/>
        </w:rPr>
        <w:t xml:space="preserve"> </w:t>
      </w:r>
      <w:r w:rsidRPr="006C4811">
        <w:rPr>
          <w:rFonts w:ascii="Times New Roman" w:hAnsi="Times New Roman"/>
          <w:sz w:val="28"/>
          <w:szCs w:val="28"/>
        </w:rPr>
        <w:t>преобразователями</w:t>
      </w:r>
      <w:r w:rsidR="00433191">
        <w:rPr>
          <w:rFonts w:ascii="Times New Roman" w:hAnsi="Times New Roman"/>
          <w:sz w:val="28"/>
          <w:szCs w:val="28"/>
        </w:rPr>
        <w:t xml:space="preserve"> </w:t>
      </w:r>
      <w:r w:rsidRPr="006C4811">
        <w:rPr>
          <w:rFonts w:ascii="Times New Roman" w:hAnsi="Times New Roman"/>
          <w:sz w:val="28"/>
          <w:szCs w:val="28"/>
        </w:rPr>
        <w:t>ржавчины.</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толщине</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ржавчины</w:t>
      </w:r>
      <w:r w:rsidR="00433191">
        <w:rPr>
          <w:rFonts w:ascii="Times New Roman" w:hAnsi="Times New Roman"/>
          <w:sz w:val="28"/>
          <w:szCs w:val="28"/>
        </w:rPr>
        <w:t xml:space="preserve"> </w:t>
      </w:r>
      <w:r w:rsidRPr="006C4811">
        <w:rPr>
          <w:rFonts w:ascii="Times New Roman" w:hAnsi="Times New Roman"/>
          <w:sz w:val="28"/>
          <w:szCs w:val="28"/>
        </w:rPr>
        <w:t>более</w:t>
      </w:r>
      <w:r w:rsidR="00433191">
        <w:rPr>
          <w:rFonts w:ascii="Times New Roman" w:hAnsi="Times New Roman"/>
          <w:sz w:val="28"/>
          <w:szCs w:val="28"/>
        </w:rPr>
        <w:t xml:space="preserve"> </w:t>
      </w:r>
      <w:r w:rsidRPr="006C4811">
        <w:rPr>
          <w:rFonts w:ascii="Times New Roman" w:hAnsi="Times New Roman"/>
          <w:sz w:val="28"/>
          <w:szCs w:val="28"/>
        </w:rPr>
        <w:t>300</w:t>
      </w:r>
      <w:r w:rsidR="00433191">
        <w:rPr>
          <w:rFonts w:ascii="Times New Roman" w:hAnsi="Times New Roman"/>
          <w:sz w:val="28"/>
          <w:szCs w:val="28"/>
        </w:rPr>
        <w:t xml:space="preserve"> </w:t>
      </w:r>
      <w:r w:rsidRPr="006C4811">
        <w:rPr>
          <w:rFonts w:ascii="Times New Roman" w:hAnsi="Times New Roman"/>
          <w:sz w:val="28"/>
          <w:szCs w:val="28"/>
        </w:rPr>
        <w:t>мкм</w:t>
      </w:r>
      <w:r w:rsidR="00433191">
        <w:rPr>
          <w:rFonts w:ascii="Times New Roman" w:hAnsi="Times New Roman"/>
          <w:sz w:val="28"/>
          <w:szCs w:val="28"/>
        </w:rPr>
        <w:t xml:space="preserve"> </w:t>
      </w:r>
      <w:r w:rsidRPr="006C4811">
        <w:rPr>
          <w:rFonts w:ascii="Times New Roman" w:hAnsi="Times New Roman"/>
          <w:sz w:val="28"/>
          <w:szCs w:val="28"/>
        </w:rPr>
        <w:t>арматура</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очищена</w:t>
      </w:r>
      <w:r w:rsidR="00433191">
        <w:rPr>
          <w:rFonts w:ascii="Times New Roman" w:hAnsi="Times New Roman"/>
          <w:sz w:val="28"/>
          <w:szCs w:val="28"/>
        </w:rPr>
        <w:t xml:space="preserve"> </w:t>
      </w:r>
      <w:r w:rsidRPr="006C4811">
        <w:rPr>
          <w:rFonts w:ascii="Times New Roman" w:hAnsi="Times New Roman"/>
          <w:sz w:val="28"/>
          <w:szCs w:val="28"/>
        </w:rPr>
        <w:t>механически</w:t>
      </w:r>
      <w:r w:rsidR="00433191">
        <w:rPr>
          <w:rFonts w:ascii="Times New Roman" w:hAnsi="Times New Roman"/>
          <w:sz w:val="28"/>
          <w:szCs w:val="28"/>
        </w:rPr>
        <w:t xml:space="preserve"> </w:t>
      </w:r>
      <w:r w:rsidRPr="006C4811">
        <w:rPr>
          <w:rFonts w:ascii="Times New Roman" w:hAnsi="Times New Roman"/>
          <w:sz w:val="28"/>
          <w:szCs w:val="28"/>
        </w:rPr>
        <w:t>до</w:t>
      </w:r>
      <w:r w:rsidR="00433191">
        <w:rPr>
          <w:rFonts w:ascii="Times New Roman" w:hAnsi="Times New Roman"/>
          <w:sz w:val="28"/>
          <w:szCs w:val="28"/>
        </w:rPr>
        <w:t xml:space="preserve"> </w:t>
      </w:r>
      <w:r w:rsidRPr="006C4811">
        <w:rPr>
          <w:rFonts w:ascii="Times New Roman" w:hAnsi="Times New Roman"/>
          <w:sz w:val="28"/>
          <w:szCs w:val="28"/>
        </w:rPr>
        <w:t>полного</w:t>
      </w:r>
      <w:r w:rsidR="00433191">
        <w:rPr>
          <w:rFonts w:ascii="Times New Roman" w:hAnsi="Times New Roman"/>
          <w:sz w:val="28"/>
          <w:szCs w:val="28"/>
        </w:rPr>
        <w:t xml:space="preserve"> </w:t>
      </w:r>
      <w:r w:rsidRPr="006C4811">
        <w:rPr>
          <w:rFonts w:ascii="Times New Roman" w:hAnsi="Times New Roman"/>
          <w:sz w:val="28"/>
          <w:szCs w:val="28"/>
        </w:rPr>
        <w:t>удаления</w:t>
      </w:r>
      <w:r w:rsidR="00433191">
        <w:rPr>
          <w:rFonts w:ascii="Times New Roman" w:hAnsi="Times New Roman"/>
          <w:sz w:val="28"/>
          <w:szCs w:val="28"/>
        </w:rPr>
        <w:t xml:space="preserve"> </w:t>
      </w:r>
      <w:r w:rsidRPr="006C4811">
        <w:rPr>
          <w:rFonts w:ascii="Times New Roman" w:hAnsi="Times New Roman"/>
          <w:sz w:val="28"/>
          <w:szCs w:val="28"/>
        </w:rPr>
        <w:t>продуктов</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002F76F8" w:rsidRPr="006C4811">
        <w:rPr>
          <w:rFonts w:ascii="Times New Roman" w:hAnsi="Times New Roman"/>
          <w:sz w:val="28"/>
          <w:szCs w:val="28"/>
        </w:rPr>
        <w:t>и</w:t>
      </w:r>
      <w:r w:rsidR="00433191">
        <w:rPr>
          <w:rFonts w:ascii="Times New Roman" w:hAnsi="Times New Roman"/>
          <w:sz w:val="28"/>
          <w:szCs w:val="28"/>
        </w:rPr>
        <w:t xml:space="preserve"> </w:t>
      </w:r>
      <w:r w:rsidR="002F76F8" w:rsidRPr="006C4811">
        <w:rPr>
          <w:rFonts w:ascii="Times New Roman" w:hAnsi="Times New Roman"/>
          <w:sz w:val="28"/>
          <w:szCs w:val="28"/>
        </w:rPr>
        <w:t>подвергнута</w:t>
      </w:r>
      <w:r w:rsidR="00433191">
        <w:rPr>
          <w:rFonts w:ascii="Times New Roman" w:hAnsi="Times New Roman"/>
          <w:sz w:val="28"/>
          <w:szCs w:val="28"/>
        </w:rPr>
        <w:t xml:space="preserve"> </w:t>
      </w:r>
      <w:r w:rsidR="002F76F8" w:rsidRPr="006C4811">
        <w:rPr>
          <w:rFonts w:ascii="Times New Roman" w:hAnsi="Times New Roman"/>
          <w:sz w:val="28"/>
          <w:szCs w:val="28"/>
        </w:rPr>
        <w:t>контрольным</w:t>
      </w:r>
      <w:r w:rsidR="00433191">
        <w:rPr>
          <w:rFonts w:ascii="Times New Roman" w:hAnsi="Times New Roman"/>
          <w:sz w:val="28"/>
          <w:szCs w:val="28"/>
        </w:rPr>
        <w:t xml:space="preserve"> </w:t>
      </w:r>
      <w:r w:rsidR="002F76F8" w:rsidRPr="006C4811">
        <w:rPr>
          <w:rFonts w:ascii="Times New Roman" w:hAnsi="Times New Roman"/>
          <w:sz w:val="28"/>
          <w:szCs w:val="28"/>
        </w:rPr>
        <w:t>испытаниям</w:t>
      </w:r>
      <w:r w:rsidR="00433191">
        <w:rPr>
          <w:rFonts w:ascii="Times New Roman" w:hAnsi="Times New Roman"/>
          <w:sz w:val="28"/>
          <w:szCs w:val="28"/>
        </w:rPr>
        <w:t xml:space="preserve"> </w:t>
      </w:r>
      <w:r w:rsidR="002F76F8" w:rsidRPr="006C4811">
        <w:rPr>
          <w:rFonts w:ascii="Times New Roman" w:hAnsi="Times New Roman"/>
          <w:sz w:val="28"/>
          <w:szCs w:val="28"/>
        </w:rPr>
        <w:t>на</w:t>
      </w:r>
      <w:r w:rsidR="00433191">
        <w:rPr>
          <w:rFonts w:ascii="Times New Roman" w:hAnsi="Times New Roman"/>
          <w:sz w:val="28"/>
          <w:szCs w:val="28"/>
        </w:rPr>
        <w:t xml:space="preserve"> </w:t>
      </w:r>
      <w:r w:rsidR="002F76F8" w:rsidRPr="006C4811">
        <w:rPr>
          <w:rFonts w:ascii="Times New Roman" w:hAnsi="Times New Roman"/>
          <w:sz w:val="28"/>
          <w:szCs w:val="28"/>
        </w:rPr>
        <w:t>растяжение</w:t>
      </w:r>
      <w:r w:rsidR="00433191">
        <w:rPr>
          <w:rFonts w:ascii="Times New Roman" w:hAnsi="Times New Roman"/>
          <w:sz w:val="28"/>
          <w:szCs w:val="28"/>
        </w:rPr>
        <w:t xml:space="preserve"> </w:t>
      </w:r>
      <w:r w:rsidR="002F76F8" w:rsidRPr="006C4811">
        <w:rPr>
          <w:rFonts w:ascii="Times New Roman" w:hAnsi="Times New Roman"/>
          <w:sz w:val="28"/>
          <w:szCs w:val="28"/>
        </w:rPr>
        <w:t>на</w:t>
      </w:r>
      <w:r w:rsidR="00433191">
        <w:rPr>
          <w:rFonts w:ascii="Times New Roman" w:hAnsi="Times New Roman"/>
          <w:sz w:val="28"/>
          <w:szCs w:val="28"/>
        </w:rPr>
        <w:t xml:space="preserve"> </w:t>
      </w:r>
      <w:r w:rsidR="002F76F8" w:rsidRPr="006C4811">
        <w:rPr>
          <w:rFonts w:ascii="Times New Roman" w:hAnsi="Times New Roman"/>
          <w:sz w:val="28"/>
          <w:szCs w:val="28"/>
        </w:rPr>
        <w:t>соответствие</w:t>
      </w:r>
      <w:r w:rsidR="00433191">
        <w:rPr>
          <w:rFonts w:ascii="Times New Roman" w:hAnsi="Times New Roman"/>
          <w:sz w:val="28"/>
          <w:szCs w:val="28"/>
        </w:rPr>
        <w:t xml:space="preserve"> </w:t>
      </w:r>
      <w:r w:rsidR="002F76F8" w:rsidRPr="006C4811">
        <w:rPr>
          <w:rFonts w:ascii="Times New Roman" w:hAnsi="Times New Roman"/>
          <w:sz w:val="28"/>
          <w:szCs w:val="28"/>
        </w:rPr>
        <w:t>механических</w:t>
      </w:r>
      <w:r w:rsidR="00433191">
        <w:rPr>
          <w:rFonts w:ascii="Times New Roman" w:hAnsi="Times New Roman"/>
          <w:sz w:val="28"/>
          <w:szCs w:val="28"/>
        </w:rPr>
        <w:t xml:space="preserve"> </w:t>
      </w:r>
      <w:r w:rsidR="002F76F8" w:rsidRPr="006C4811">
        <w:rPr>
          <w:rFonts w:ascii="Times New Roman" w:hAnsi="Times New Roman"/>
          <w:sz w:val="28"/>
          <w:szCs w:val="28"/>
        </w:rPr>
        <w:t>характеристик</w:t>
      </w:r>
      <w:r w:rsidR="00433191">
        <w:rPr>
          <w:rFonts w:ascii="Times New Roman" w:hAnsi="Times New Roman"/>
          <w:sz w:val="28"/>
          <w:szCs w:val="28"/>
        </w:rPr>
        <w:t xml:space="preserve"> </w:t>
      </w:r>
      <w:r w:rsidR="002F76F8" w:rsidRPr="006C4811">
        <w:rPr>
          <w:rFonts w:ascii="Times New Roman" w:hAnsi="Times New Roman"/>
          <w:sz w:val="28"/>
          <w:szCs w:val="28"/>
        </w:rPr>
        <w:t>требованиям</w:t>
      </w:r>
      <w:r w:rsidR="00433191">
        <w:rPr>
          <w:rFonts w:ascii="Times New Roman" w:hAnsi="Times New Roman"/>
          <w:sz w:val="28"/>
          <w:szCs w:val="28"/>
        </w:rPr>
        <w:t xml:space="preserve"> </w:t>
      </w:r>
      <w:r w:rsidR="002F76F8" w:rsidRPr="006C4811">
        <w:rPr>
          <w:rFonts w:ascii="Times New Roman" w:hAnsi="Times New Roman"/>
          <w:sz w:val="28"/>
          <w:szCs w:val="28"/>
        </w:rPr>
        <w:t>нормативного</w:t>
      </w:r>
      <w:r w:rsidR="00433191">
        <w:rPr>
          <w:rFonts w:ascii="Times New Roman" w:hAnsi="Times New Roman"/>
          <w:sz w:val="28"/>
          <w:szCs w:val="28"/>
        </w:rPr>
        <w:t xml:space="preserve"> </w:t>
      </w:r>
      <w:r w:rsidR="002F76F8" w:rsidRPr="006C4811">
        <w:rPr>
          <w:rFonts w:ascii="Times New Roman" w:hAnsi="Times New Roman"/>
          <w:sz w:val="28"/>
          <w:szCs w:val="28"/>
        </w:rPr>
        <w:t>документа</w:t>
      </w:r>
      <w:r w:rsidR="00433191">
        <w:rPr>
          <w:rFonts w:ascii="Times New Roman" w:hAnsi="Times New Roman"/>
          <w:sz w:val="28"/>
          <w:szCs w:val="28"/>
        </w:rPr>
        <w:t xml:space="preserve"> </w:t>
      </w:r>
      <w:r w:rsidR="002F76F8" w:rsidRPr="006C4811">
        <w:rPr>
          <w:rFonts w:ascii="Times New Roman" w:hAnsi="Times New Roman"/>
          <w:sz w:val="28"/>
          <w:szCs w:val="28"/>
        </w:rPr>
        <w:t>на</w:t>
      </w:r>
      <w:r w:rsidR="00433191">
        <w:rPr>
          <w:rFonts w:ascii="Times New Roman" w:hAnsi="Times New Roman"/>
          <w:sz w:val="28"/>
          <w:szCs w:val="28"/>
        </w:rPr>
        <w:t xml:space="preserve"> </w:t>
      </w:r>
      <w:r w:rsidR="009C27C1" w:rsidRPr="006C4811">
        <w:rPr>
          <w:rFonts w:ascii="Times New Roman" w:hAnsi="Times New Roman"/>
          <w:sz w:val="28"/>
          <w:szCs w:val="28"/>
        </w:rPr>
        <w:t>арматуру</w:t>
      </w:r>
      <w:r w:rsidR="00433191">
        <w:rPr>
          <w:rFonts w:ascii="Times New Roman" w:hAnsi="Times New Roman"/>
          <w:sz w:val="28"/>
          <w:szCs w:val="28"/>
        </w:rPr>
        <w:t xml:space="preserve"> </w:t>
      </w:r>
      <w:r w:rsidR="009C27C1" w:rsidRPr="006C4811">
        <w:rPr>
          <w:rFonts w:ascii="Times New Roman" w:hAnsi="Times New Roman"/>
          <w:sz w:val="28"/>
          <w:szCs w:val="28"/>
        </w:rPr>
        <w:t>конкретного</w:t>
      </w:r>
      <w:r w:rsidR="00433191">
        <w:rPr>
          <w:rFonts w:ascii="Times New Roman" w:hAnsi="Times New Roman"/>
          <w:sz w:val="28"/>
          <w:szCs w:val="28"/>
        </w:rPr>
        <w:t xml:space="preserve"> </w:t>
      </w:r>
      <w:r w:rsidR="009C27C1" w:rsidRPr="006C4811">
        <w:rPr>
          <w:rFonts w:ascii="Times New Roman" w:hAnsi="Times New Roman"/>
          <w:sz w:val="28"/>
          <w:szCs w:val="28"/>
        </w:rPr>
        <w:t>вида</w:t>
      </w:r>
      <w:r w:rsidR="002F76F8" w:rsidRPr="006C4811">
        <w:rPr>
          <w:rFonts w:ascii="Times New Roman" w:hAnsi="Times New Roman"/>
          <w:sz w:val="28"/>
          <w:szCs w:val="28"/>
        </w:rPr>
        <w:t>.</w:t>
      </w:r>
    </w:p>
    <w:p w14:paraId="67C7E67A" w14:textId="77777777" w:rsidR="00846299" w:rsidRPr="006C4811" w:rsidRDefault="00846299" w:rsidP="006C4811">
      <w:pPr>
        <w:pStyle w:val="afd"/>
        <w:ind w:firstLine="567"/>
        <w:jc w:val="both"/>
        <w:rPr>
          <w:rFonts w:ascii="Times New Roman" w:hAnsi="Times New Roman"/>
          <w:b/>
          <w:sz w:val="28"/>
          <w:szCs w:val="28"/>
        </w:rPr>
      </w:pPr>
      <w:r w:rsidRPr="006C4811">
        <w:rPr>
          <w:rFonts w:ascii="Times New Roman" w:hAnsi="Times New Roman"/>
          <w:b/>
          <w:sz w:val="28"/>
          <w:szCs w:val="28"/>
        </w:rPr>
        <w:t>Бетон</w:t>
      </w:r>
    </w:p>
    <w:p w14:paraId="7AE1C955" w14:textId="01AEFD0E" w:rsidR="004E6CF0" w:rsidRPr="006C4811" w:rsidRDefault="004E6CF0" w:rsidP="006C4811">
      <w:pPr>
        <w:pStyle w:val="afd"/>
        <w:ind w:firstLine="567"/>
        <w:jc w:val="both"/>
        <w:rPr>
          <w:rFonts w:ascii="Times New Roman" w:hAnsi="Times New Roman"/>
          <w:sz w:val="28"/>
          <w:szCs w:val="28"/>
        </w:rPr>
      </w:pPr>
      <w:r w:rsidRPr="006C4811">
        <w:rPr>
          <w:rFonts w:ascii="Times New Roman" w:hAnsi="Times New Roman"/>
          <w:sz w:val="28"/>
          <w:szCs w:val="28"/>
        </w:rPr>
        <w:t>5.4.</w:t>
      </w:r>
      <w:r w:rsidR="00846299" w:rsidRPr="006C4811">
        <w:rPr>
          <w:rFonts w:ascii="Times New Roman" w:hAnsi="Times New Roman"/>
          <w:sz w:val="28"/>
          <w:szCs w:val="28"/>
        </w:rPr>
        <w:t>1</w:t>
      </w:r>
      <w:r w:rsidR="006575AE" w:rsidRPr="006C4811">
        <w:rPr>
          <w:rFonts w:ascii="Times New Roman" w:hAnsi="Times New Roman"/>
          <w:sz w:val="28"/>
          <w:szCs w:val="28"/>
        </w:rPr>
        <w:t>5</w:t>
      </w:r>
      <w:r w:rsidR="00433191">
        <w:rPr>
          <w:rFonts w:ascii="Times New Roman" w:hAnsi="Times New Roman"/>
          <w:sz w:val="28"/>
          <w:szCs w:val="28"/>
        </w:rPr>
        <w:t xml:space="preserve"> </w:t>
      </w:r>
      <w:r w:rsidRPr="006C4811">
        <w:rPr>
          <w:rFonts w:ascii="Times New Roman" w:hAnsi="Times New Roman"/>
          <w:sz w:val="28"/>
          <w:szCs w:val="28"/>
        </w:rPr>
        <w:t>Требования</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бетону</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зависимости</w:t>
      </w:r>
      <w:r w:rsidR="00433191">
        <w:rPr>
          <w:rFonts w:ascii="Times New Roman" w:hAnsi="Times New Roman"/>
          <w:sz w:val="28"/>
          <w:szCs w:val="28"/>
        </w:rPr>
        <w:t xml:space="preserve"> </w:t>
      </w:r>
      <w:r w:rsidR="00C827EF" w:rsidRPr="006C4811">
        <w:rPr>
          <w:rFonts w:ascii="Times New Roman" w:hAnsi="Times New Roman"/>
          <w:sz w:val="28"/>
          <w:szCs w:val="28"/>
        </w:rPr>
        <w:t>от</w:t>
      </w:r>
      <w:r w:rsidR="00433191">
        <w:rPr>
          <w:rFonts w:ascii="Times New Roman" w:hAnsi="Times New Roman"/>
          <w:sz w:val="28"/>
          <w:szCs w:val="28"/>
        </w:rPr>
        <w:t xml:space="preserve"> </w:t>
      </w:r>
      <w:r w:rsidR="0027181A" w:rsidRPr="006C4811">
        <w:rPr>
          <w:rFonts w:ascii="Times New Roman" w:hAnsi="Times New Roman"/>
          <w:sz w:val="28"/>
          <w:szCs w:val="28"/>
        </w:rPr>
        <w:t>степени</w:t>
      </w:r>
      <w:r w:rsidR="00433191">
        <w:rPr>
          <w:rFonts w:ascii="Times New Roman" w:hAnsi="Times New Roman"/>
          <w:sz w:val="28"/>
          <w:szCs w:val="28"/>
        </w:rPr>
        <w:t xml:space="preserve"> </w:t>
      </w:r>
      <w:r w:rsidR="0027181A" w:rsidRPr="006C4811">
        <w:rPr>
          <w:rFonts w:ascii="Times New Roman" w:hAnsi="Times New Roman"/>
          <w:sz w:val="28"/>
          <w:szCs w:val="28"/>
        </w:rPr>
        <w:t>агрессивного</w:t>
      </w:r>
      <w:r w:rsidR="00433191">
        <w:rPr>
          <w:rFonts w:ascii="Times New Roman" w:hAnsi="Times New Roman"/>
          <w:sz w:val="28"/>
          <w:szCs w:val="28"/>
        </w:rPr>
        <w:t xml:space="preserve"> </w:t>
      </w:r>
      <w:r w:rsidR="0027181A" w:rsidRPr="006C4811">
        <w:rPr>
          <w:rFonts w:ascii="Times New Roman" w:hAnsi="Times New Roman"/>
          <w:sz w:val="28"/>
          <w:szCs w:val="28"/>
        </w:rPr>
        <w:t>воздействия</w:t>
      </w:r>
      <w:r w:rsidR="00433191">
        <w:rPr>
          <w:rFonts w:ascii="Times New Roman" w:hAnsi="Times New Roman"/>
          <w:sz w:val="28"/>
          <w:szCs w:val="28"/>
        </w:rPr>
        <w:t xml:space="preserve"> </w:t>
      </w:r>
      <w:r w:rsidR="00035B7A" w:rsidRPr="006C4811">
        <w:rPr>
          <w:rFonts w:ascii="Times New Roman" w:hAnsi="Times New Roman"/>
          <w:sz w:val="28"/>
          <w:szCs w:val="28"/>
        </w:rPr>
        <w:t>среды</w:t>
      </w:r>
      <w:r w:rsidR="00433191">
        <w:rPr>
          <w:rFonts w:ascii="Times New Roman" w:hAnsi="Times New Roman"/>
          <w:sz w:val="28"/>
          <w:szCs w:val="28"/>
        </w:rPr>
        <w:t xml:space="preserve"> </w:t>
      </w:r>
      <w:r w:rsidR="00035B7A" w:rsidRPr="006C4811">
        <w:rPr>
          <w:rFonts w:ascii="Times New Roman" w:hAnsi="Times New Roman"/>
          <w:sz w:val="28"/>
          <w:szCs w:val="28"/>
        </w:rPr>
        <w:t>приведены</w:t>
      </w:r>
      <w:r w:rsidR="00433191">
        <w:rPr>
          <w:rFonts w:ascii="Times New Roman" w:hAnsi="Times New Roman"/>
          <w:sz w:val="28"/>
          <w:szCs w:val="28"/>
        </w:rPr>
        <w:t xml:space="preserve"> </w:t>
      </w:r>
      <w:r w:rsidR="00035B7A" w:rsidRPr="006C4811">
        <w:rPr>
          <w:rFonts w:ascii="Times New Roman" w:hAnsi="Times New Roman"/>
          <w:sz w:val="28"/>
          <w:szCs w:val="28"/>
        </w:rPr>
        <w:t>в</w:t>
      </w:r>
      <w:r w:rsidR="00433191">
        <w:rPr>
          <w:rFonts w:ascii="Times New Roman" w:hAnsi="Times New Roman"/>
          <w:sz w:val="28"/>
          <w:szCs w:val="28"/>
        </w:rPr>
        <w:t xml:space="preserve"> </w:t>
      </w:r>
      <w:r w:rsidR="00035B7A" w:rsidRPr="006C4811">
        <w:rPr>
          <w:rFonts w:ascii="Times New Roman" w:hAnsi="Times New Roman"/>
          <w:sz w:val="28"/>
          <w:szCs w:val="28"/>
        </w:rPr>
        <w:t>таблицах</w:t>
      </w:r>
      <w:r w:rsidR="00433191">
        <w:rPr>
          <w:rFonts w:ascii="Times New Roman" w:hAnsi="Times New Roman"/>
          <w:sz w:val="28"/>
          <w:szCs w:val="28"/>
        </w:rPr>
        <w:t xml:space="preserve"> </w:t>
      </w:r>
      <w:r w:rsidR="00035B7A" w:rsidRPr="006C4811">
        <w:rPr>
          <w:rFonts w:ascii="Times New Roman" w:hAnsi="Times New Roman"/>
          <w:sz w:val="28"/>
          <w:szCs w:val="28"/>
        </w:rPr>
        <w:t>В.1–</w:t>
      </w:r>
      <w:r w:rsidR="0027181A" w:rsidRPr="006C4811">
        <w:rPr>
          <w:rFonts w:ascii="Times New Roman" w:hAnsi="Times New Roman"/>
          <w:sz w:val="28"/>
          <w:szCs w:val="28"/>
        </w:rPr>
        <w:t>В</w:t>
      </w:r>
      <w:r w:rsidR="002C79A6" w:rsidRPr="006C4811">
        <w:rPr>
          <w:rFonts w:ascii="Times New Roman" w:hAnsi="Times New Roman"/>
          <w:sz w:val="28"/>
          <w:szCs w:val="28"/>
        </w:rPr>
        <w:t>.</w:t>
      </w:r>
      <w:r w:rsidR="0027181A" w:rsidRPr="006C4811">
        <w:rPr>
          <w:rFonts w:ascii="Times New Roman" w:hAnsi="Times New Roman"/>
          <w:sz w:val="28"/>
          <w:szCs w:val="28"/>
        </w:rPr>
        <w:t>5,</w:t>
      </w:r>
      <w:r w:rsidR="00433191">
        <w:rPr>
          <w:rFonts w:ascii="Times New Roman" w:hAnsi="Times New Roman"/>
          <w:sz w:val="28"/>
          <w:szCs w:val="28"/>
        </w:rPr>
        <w:t xml:space="preserve"> </w:t>
      </w:r>
      <w:r w:rsidR="0027181A" w:rsidRPr="006C4811">
        <w:rPr>
          <w:rFonts w:ascii="Times New Roman" w:hAnsi="Times New Roman"/>
          <w:sz w:val="28"/>
          <w:szCs w:val="28"/>
        </w:rPr>
        <w:t>Г.1</w:t>
      </w:r>
      <w:r w:rsidR="00035B7A" w:rsidRPr="006C4811">
        <w:rPr>
          <w:rFonts w:ascii="Times New Roman" w:hAnsi="Times New Roman"/>
          <w:sz w:val="28"/>
          <w:szCs w:val="28"/>
        </w:rPr>
        <w:t>–</w:t>
      </w:r>
      <w:r w:rsidR="0027181A" w:rsidRPr="006C4811">
        <w:rPr>
          <w:rFonts w:ascii="Times New Roman" w:hAnsi="Times New Roman"/>
          <w:sz w:val="28"/>
          <w:szCs w:val="28"/>
        </w:rPr>
        <w:t>Г.</w:t>
      </w:r>
      <w:r w:rsidR="00566586" w:rsidRPr="006C4811">
        <w:rPr>
          <w:rFonts w:ascii="Times New Roman" w:hAnsi="Times New Roman"/>
          <w:sz w:val="28"/>
          <w:szCs w:val="28"/>
        </w:rPr>
        <w:t>2</w:t>
      </w:r>
      <w:r w:rsidR="0027181A" w:rsidRPr="006C4811">
        <w:rPr>
          <w:rFonts w:ascii="Times New Roman" w:hAnsi="Times New Roman"/>
          <w:sz w:val="28"/>
          <w:szCs w:val="28"/>
        </w:rPr>
        <w:t>,</w:t>
      </w:r>
      <w:r w:rsidR="00433191">
        <w:rPr>
          <w:rFonts w:ascii="Times New Roman" w:hAnsi="Times New Roman"/>
          <w:sz w:val="28"/>
          <w:szCs w:val="28"/>
        </w:rPr>
        <w:t xml:space="preserve"> </w:t>
      </w:r>
      <w:r w:rsidR="0027181A" w:rsidRPr="006C4811">
        <w:rPr>
          <w:rFonts w:ascii="Times New Roman" w:hAnsi="Times New Roman"/>
          <w:sz w:val="28"/>
          <w:szCs w:val="28"/>
        </w:rPr>
        <w:t>Ж.3</w:t>
      </w:r>
      <w:r w:rsidR="008302BA" w:rsidRPr="006C4811">
        <w:rPr>
          <w:rFonts w:ascii="Times New Roman" w:hAnsi="Times New Roman"/>
          <w:sz w:val="28"/>
          <w:szCs w:val="28"/>
        </w:rPr>
        <w:t>–</w:t>
      </w:r>
      <w:r w:rsidR="002C79A6" w:rsidRPr="006C4811">
        <w:rPr>
          <w:rFonts w:ascii="Times New Roman" w:hAnsi="Times New Roman"/>
          <w:sz w:val="28"/>
          <w:szCs w:val="28"/>
        </w:rPr>
        <w:t>Ж.5</w:t>
      </w:r>
      <w:r w:rsidR="00791FB0"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Показатели</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проницаемости</w:t>
      </w:r>
      <w:r w:rsidR="00433191">
        <w:rPr>
          <w:rFonts w:ascii="Times New Roman" w:hAnsi="Times New Roman"/>
          <w:sz w:val="28"/>
          <w:szCs w:val="28"/>
        </w:rPr>
        <w:t xml:space="preserve"> </w:t>
      </w:r>
      <w:r w:rsidRPr="006C4811">
        <w:rPr>
          <w:rFonts w:ascii="Times New Roman" w:hAnsi="Times New Roman"/>
          <w:sz w:val="28"/>
          <w:szCs w:val="28"/>
        </w:rPr>
        <w:t>приведены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Е.1</w:t>
      </w:r>
      <w:r w:rsidR="0022218D" w:rsidRPr="006C4811">
        <w:rPr>
          <w:rFonts w:ascii="Times New Roman" w:hAnsi="Times New Roman"/>
          <w:sz w:val="28"/>
          <w:szCs w:val="28"/>
        </w:rPr>
        <w:t>.</w:t>
      </w:r>
    </w:p>
    <w:p w14:paraId="42F5BB1D" w14:textId="242D7927" w:rsidR="006C4811" w:rsidRPr="006C4811" w:rsidRDefault="004E6CF0" w:rsidP="00CA28C3">
      <w:pPr>
        <w:spacing w:after="0" w:line="240" w:lineRule="auto"/>
        <w:ind w:firstLine="567"/>
        <w:jc w:val="both"/>
        <w:rPr>
          <w:rFonts w:ascii="Arial" w:hAnsi="Arial"/>
          <w:sz w:val="28"/>
          <w:szCs w:val="28"/>
        </w:rPr>
      </w:pPr>
      <w:r w:rsidRPr="006C4811">
        <w:rPr>
          <w:rFonts w:ascii="Times New Roman" w:hAnsi="Times New Roman"/>
          <w:sz w:val="28"/>
          <w:szCs w:val="28"/>
        </w:rPr>
        <w:t>5.4.</w:t>
      </w:r>
      <w:r w:rsidR="00846299" w:rsidRPr="006C4811">
        <w:rPr>
          <w:rFonts w:ascii="Times New Roman" w:hAnsi="Times New Roman"/>
          <w:sz w:val="28"/>
          <w:szCs w:val="28"/>
        </w:rPr>
        <w:t>1</w:t>
      </w:r>
      <w:r w:rsidR="006575AE" w:rsidRPr="006C4811">
        <w:rPr>
          <w:rFonts w:ascii="Times New Roman" w:hAnsi="Times New Roman"/>
          <w:sz w:val="28"/>
          <w:szCs w:val="28"/>
        </w:rPr>
        <w:t>6</w:t>
      </w:r>
      <w:r w:rsidR="00433191">
        <w:rPr>
          <w:rFonts w:ascii="Times New Roman" w:hAnsi="Times New Roman"/>
          <w:sz w:val="28"/>
          <w:szCs w:val="28"/>
        </w:rPr>
        <w:t xml:space="preserve"> </w:t>
      </w:r>
      <w:r w:rsidRPr="006C4811">
        <w:rPr>
          <w:rFonts w:ascii="Times New Roman" w:hAnsi="Times New Roman"/>
          <w:sz w:val="28"/>
          <w:szCs w:val="28"/>
        </w:rPr>
        <w:t>Требования</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бетону</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работающих</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условиях</w:t>
      </w:r>
      <w:r w:rsidR="00433191">
        <w:rPr>
          <w:rFonts w:ascii="Times New Roman" w:hAnsi="Times New Roman"/>
          <w:sz w:val="28"/>
          <w:szCs w:val="28"/>
        </w:rPr>
        <w:t xml:space="preserve"> </w:t>
      </w:r>
      <w:r w:rsidRPr="006C4811">
        <w:rPr>
          <w:rFonts w:ascii="Times New Roman" w:hAnsi="Times New Roman"/>
          <w:sz w:val="28"/>
          <w:szCs w:val="28"/>
        </w:rPr>
        <w:t>знакопеременных</w:t>
      </w:r>
      <w:r w:rsidR="00433191">
        <w:rPr>
          <w:rFonts w:ascii="Times New Roman" w:hAnsi="Times New Roman"/>
          <w:sz w:val="28"/>
          <w:szCs w:val="28"/>
        </w:rPr>
        <w:t xml:space="preserve"> </w:t>
      </w:r>
      <w:r w:rsidRPr="006C4811">
        <w:rPr>
          <w:rFonts w:ascii="Times New Roman" w:hAnsi="Times New Roman"/>
          <w:sz w:val="28"/>
          <w:szCs w:val="28"/>
        </w:rPr>
        <w:t>температур,</w:t>
      </w:r>
      <w:r w:rsidR="00433191">
        <w:rPr>
          <w:rFonts w:ascii="Times New Roman" w:hAnsi="Times New Roman"/>
          <w:sz w:val="28"/>
          <w:szCs w:val="28"/>
        </w:rPr>
        <w:t xml:space="preserve"> </w:t>
      </w:r>
      <w:r w:rsidRPr="006C4811">
        <w:rPr>
          <w:rFonts w:ascii="Times New Roman" w:hAnsi="Times New Roman"/>
          <w:sz w:val="28"/>
          <w:szCs w:val="28"/>
        </w:rPr>
        <w:t>приведены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таблицах</w:t>
      </w:r>
      <w:r w:rsidR="00433191">
        <w:rPr>
          <w:rFonts w:ascii="Times New Roman" w:hAnsi="Times New Roman"/>
          <w:sz w:val="28"/>
          <w:szCs w:val="28"/>
        </w:rPr>
        <w:t xml:space="preserve"> </w:t>
      </w:r>
      <w:r w:rsidRPr="006C4811">
        <w:rPr>
          <w:rFonts w:ascii="Times New Roman" w:hAnsi="Times New Roman"/>
          <w:sz w:val="28"/>
          <w:szCs w:val="28"/>
        </w:rPr>
        <w:t>Ж.1,</w:t>
      </w:r>
      <w:r w:rsidR="00433191">
        <w:rPr>
          <w:rFonts w:ascii="Times New Roman" w:hAnsi="Times New Roman"/>
          <w:sz w:val="28"/>
          <w:szCs w:val="28"/>
        </w:rPr>
        <w:t xml:space="preserve"> </w:t>
      </w:r>
      <w:r w:rsidRPr="006C4811">
        <w:rPr>
          <w:rFonts w:ascii="Times New Roman" w:hAnsi="Times New Roman"/>
          <w:sz w:val="28"/>
          <w:szCs w:val="28"/>
        </w:rPr>
        <w:t>Ж.2.</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бетону</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подвергающихся</w:t>
      </w:r>
      <w:r w:rsidR="00433191">
        <w:rPr>
          <w:rFonts w:ascii="Times New Roman" w:hAnsi="Times New Roman"/>
          <w:sz w:val="28"/>
          <w:szCs w:val="28"/>
        </w:rPr>
        <w:t xml:space="preserve"> </w:t>
      </w:r>
      <w:r w:rsidRPr="006C4811">
        <w:rPr>
          <w:rFonts w:ascii="Times New Roman" w:hAnsi="Times New Roman"/>
          <w:sz w:val="28"/>
          <w:szCs w:val="28"/>
        </w:rPr>
        <w:t>одновременному</w:t>
      </w:r>
      <w:r w:rsidR="00433191">
        <w:rPr>
          <w:rFonts w:ascii="Times New Roman" w:hAnsi="Times New Roman"/>
          <w:sz w:val="28"/>
          <w:szCs w:val="28"/>
        </w:rPr>
        <w:t xml:space="preserve"> </w:t>
      </w:r>
      <w:r w:rsidRPr="006C4811">
        <w:rPr>
          <w:rFonts w:ascii="Times New Roman" w:hAnsi="Times New Roman"/>
          <w:sz w:val="28"/>
          <w:szCs w:val="28"/>
        </w:rPr>
        <w:t>воздействию</w:t>
      </w:r>
      <w:r w:rsidR="00433191">
        <w:rPr>
          <w:rFonts w:ascii="Times New Roman" w:hAnsi="Times New Roman"/>
          <w:sz w:val="28"/>
          <w:szCs w:val="28"/>
        </w:rPr>
        <w:t xml:space="preserve"> </w:t>
      </w:r>
      <w:r w:rsidRPr="006C4811">
        <w:rPr>
          <w:rFonts w:ascii="Times New Roman" w:hAnsi="Times New Roman"/>
          <w:sz w:val="28"/>
          <w:szCs w:val="28"/>
        </w:rPr>
        <w:t>переменного</w:t>
      </w:r>
      <w:r w:rsidR="00433191">
        <w:rPr>
          <w:rFonts w:ascii="Times New Roman" w:hAnsi="Times New Roman"/>
          <w:sz w:val="28"/>
          <w:szCs w:val="28"/>
        </w:rPr>
        <w:t xml:space="preserve"> </w:t>
      </w:r>
      <w:r w:rsidRPr="006C4811">
        <w:rPr>
          <w:rFonts w:ascii="Times New Roman" w:hAnsi="Times New Roman"/>
          <w:sz w:val="28"/>
          <w:szCs w:val="28"/>
        </w:rPr>
        <w:t>замораживания</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оттаивания</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жидких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(хлоридов,</w:t>
      </w:r>
      <w:r w:rsidR="00433191">
        <w:rPr>
          <w:rFonts w:ascii="Times New Roman" w:hAnsi="Times New Roman"/>
          <w:sz w:val="28"/>
          <w:szCs w:val="28"/>
        </w:rPr>
        <w:t xml:space="preserve"> </w:t>
      </w:r>
      <w:r w:rsidRPr="006C4811">
        <w:rPr>
          <w:rFonts w:ascii="Times New Roman" w:hAnsi="Times New Roman"/>
          <w:sz w:val="28"/>
          <w:szCs w:val="28"/>
        </w:rPr>
        <w:t>сульфатов,</w:t>
      </w:r>
      <w:r w:rsidR="00433191">
        <w:rPr>
          <w:rFonts w:ascii="Times New Roman" w:hAnsi="Times New Roman"/>
          <w:sz w:val="28"/>
          <w:szCs w:val="28"/>
        </w:rPr>
        <w:t xml:space="preserve"> </w:t>
      </w:r>
      <w:r w:rsidRPr="006C4811">
        <w:rPr>
          <w:rFonts w:ascii="Times New Roman" w:hAnsi="Times New Roman"/>
          <w:sz w:val="28"/>
          <w:szCs w:val="28"/>
        </w:rPr>
        <w:t>нитратов</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других</w:t>
      </w:r>
      <w:r w:rsidR="00433191">
        <w:rPr>
          <w:rFonts w:ascii="Times New Roman" w:hAnsi="Times New Roman"/>
          <w:sz w:val="28"/>
          <w:szCs w:val="28"/>
        </w:rPr>
        <w:t xml:space="preserve"> </w:t>
      </w:r>
      <w:r w:rsidRPr="006C4811">
        <w:rPr>
          <w:rFonts w:ascii="Times New Roman" w:hAnsi="Times New Roman"/>
          <w:sz w:val="28"/>
          <w:szCs w:val="28"/>
        </w:rPr>
        <w:t>солей,</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том</w:t>
      </w:r>
      <w:r w:rsidR="00433191">
        <w:rPr>
          <w:rFonts w:ascii="Times New Roman" w:hAnsi="Times New Roman"/>
          <w:sz w:val="28"/>
          <w:szCs w:val="28"/>
        </w:rPr>
        <w:t xml:space="preserve"> </w:t>
      </w:r>
      <w:r w:rsidRPr="006C4811">
        <w:rPr>
          <w:rFonts w:ascii="Times New Roman" w:hAnsi="Times New Roman"/>
          <w:sz w:val="28"/>
          <w:szCs w:val="28"/>
        </w:rPr>
        <w:t>числе</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наличии</w:t>
      </w:r>
      <w:r w:rsidR="00433191">
        <w:rPr>
          <w:rFonts w:ascii="Times New Roman" w:hAnsi="Times New Roman"/>
          <w:sz w:val="28"/>
          <w:szCs w:val="28"/>
        </w:rPr>
        <w:t xml:space="preserve"> </w:t>
      </w:r>
      <w:r w:rsidRPr="006C4811">
        <w:rPr>
          <w:rFonts w:ascii="Times New Roman" w:hAnsi="Times New Roman"/>
          <w:sz w:val="28"/>
          <w:szCs w:val="28"/>
        </w:rPr>
        <w:t>испаряющих</w:t>
      </w:r>
      <w:r w:rsidR="00433191">
        <w:rPr>
          <w:rFonts w:ascii="Times New Roman" w:hAnsi="Times New Roman"/>
          <w:sz w:val="28"/>
          <w:szCs w:val="28"/>
        </w:rPr>
        <w:t xml:space="preserve"> </w:t>
      </w:r>
      <w:r w:rsidRPr="006C4811">
        <w:rPr>
          <w:rFonts w:ascii="Times New Roman" w:hAnsi="Times New Roman"/>
          <w:sz w:val="28"/>
          <w:szCs w:val="28"/>
        </w:rPr>
        <w:t>поверхностей),</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предъявляться</w:t>
      </w:r>
      <w:r w:rsidR="00433191">
        <w:rPr>
          <w:rFonts w:ascii="Times New Roman" w:hAnsi="Times New Roman"/>
          <w:sz w:val="28"/>
          <w:szCs w:val="28"/>
        </w:rPr>
        <w:t xml:space="preserve"> </w:t>
      </w:r>
      <w:r w:rsidRPr="006C4811">
        <w:rPr>
          <w:rFonts w:ascii="Times New Roman" w:hAnsi="Times New Roman"/>
          <w:sz w:val="28"/>
          <w:szCs w:val="28"/>
        </w:rPr>
        <w:t>повышенные</w:t>
      </w:r>
      <w:r w:rsidR="00433191">
        <w:rPr>
          <w:rFonts w:ascii="Times New Roman" w:hAnsi="Times New Roman"/>
          <w:sz w:val="28"/>
          <w:szCs w:val="28"/>
        </w:rPr>
        <w:t xml:space="preserve"> </w:t>
      </w:r>
      <w:r w:rsidRPr="006C4811">
        <w:rPr>
          <w:rFonts w:ascii="Times New Roman" w:hAnsi="Times New Roman"/>
          <w:sz w:val="28"/>
          <w:szCs w:val="28"/>
        </w:rPr>
        <w:t>требования</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морозостойкости</w:t>
      </w:r>
      <w:r w:rsidRPr="006C4811">
        <w:rPr>
          <w:rFonts w:ascii="Arial" w:hAnsi="Arial"/>
          <w:sz w:val="28"/>
          <w:szCs w:val="28"/>
        </w:rPr>
        <w:t>.</w:t>
      </w:r>
    </w:p>
    <w:p w14:paraId="68181D7A" w14:textId="3940DC2B" w:rsidR="004E6CF0" w:rsidRPr="006C4811" w:rsidRDefault="004E6CF0" w:rsidP="00CA28C3">
      <w:pPr>
        <w:pStyle w:val="ae"/>
        <w:spacing w:after="0"/>
        <w:ind w:right="0" w:firstLine="567"/>
        <w:rPr>
          <w:sz w:val="28"/>
          <w:szCs w:val="28"/>
        </w:rPr>
      </w:pPr>
      <w:r w:rsidRPr="006C4811">
        <w:rPr>
          <w:sz w:val="28"/>
          <w:szCs w:val="28"/>
        </w:rPr>
        <w:t>5.4.</w:t>
      </w:r>
      <w:r w:rsidR="00846299" w:rsidRPr="006C4811">
        <w:rPr>
          <w:sz w:val="28"/>
          <w:szCs w:val="28"/>
        </w:rPr>
        <w:t>1</w:t>
      </w:r>
      <w:r w:rsidR="006575AE" w:rsidRPr="006C4811">
        <w:rPr>
          <w:sz w:val="28"/>
          <w:szCs w:val="28"/>
        </w:rPr>
        <w:t>7</w:t>
      </w:r>
      <w:r w:rsidR="00433191">
        <w:rPr>
          <w:b/>
          <w:sz w:val="28"/>
          <w:szCs w:val="28"/>
        </w:rPr>
        <w:t xml:space="preserve"> </w:t>
      </w:r>
      <w:r w:rsidRPr="006C4811">
        <w:rPr>
          <w:sz w:val="28"/>
          <w:szCs w:val="28"/>
        </w:rPr>
        <w:t>Бетоны</w:t>
      </w:r>
      <w:r w:rsidR="00433191">
        <w:rPr>
          <w:sz w:val="28"/>
          <w:szCs w:val="28"/>
        </w:rPr>
        <w:t xml:space="preserve"> </w:t>
      </w:r>
      <w:r w:rsidRPr="006C4811">
        <w:rPr>
          <w:sz w:val="28"/>
          <w:szCs w:val="28"/>
        </w:rPr>
        <w:t>конструкций</w:t>
      </w:r>
      <w:r w:rsidR="00433191">
        <w:rPr>
          <w:sz w:val="28"/>
          <w:szCs w:val="28"/>
        </w:rPr>
        <w:t xml:space="preserve"> </w:t>
      </w:r>
      <w:r w:rsidRPr="006C4811">
        <w:rPr>
          <w:sz w:val="28"/>
          <w:szCs w:val="28"/>
        </w:rPr>
        <w:t>зданий</w:t>
      </w:r>
      <w:r w:rsidR="00433191">
        <w:rPr>
          <w:sz w:val="28"/>
          <w:szCs w:val="28"/>
        </w:rPr>
        <w:t xml:space="preserve"> </w:t>
      </w:r>
      <w:r w:rsidRPr="006C4811">
        <w:rPr>
          <w:sz w:val="28"/>
          <w:szCs w:val="28"/>
        </w:rPr>
        <w:t>и</w:t>
      </w:r>
      <w:r w:rsidR="00433191">
        <w:rPr>
          <w:sz w:val="28"/>
          <w:szCs w:val="28"/>
        </w:rPr>
        <w:t xml:space="preserve"> </w:t>
      </w:r>
      <w:r w:rsidRPr="006C4811">
        <w:rPr>
          <w:sz w:val="28"/>
          <w:szCs w:val="28"/>
        </w:rPr>
        <w:t>сооружений,</w:t>
      </w:r>
      <w:r w:rsidR="00433191">
        <w:rPr>
          <w:sz w:val="28"/>
          <w:szCs w:val="28"/>
        </w:rPr>
        <w:t xml:space="preserve"> </w:t>
      </w:r>
      <w:r w:rsidRPr="006C4811">
        <w:rPr>
          <w:sz w:val="28"/>
          <w:szCs w:val="28"/>
        </w:rPr>
        <w:t>подвергающихся</w:t>
      </w:r>
      <w:r w:rsidR="00433191">
        <w:rPr>
          <w:sz w:val="28"/>
          <w:szCs w:val="28"/>
        </w:rPr>
        <w:t xml:space="preserve"> </w:t>
      </w:r>
      <w:r w:rsidRPr="006C4811">
        <w:rPr>
          <w:sz w:val="28"/>
          <w:szCs w:val="28"/>
        </w:rPr>
        <w:t>воздействию</w:t>
      </w:r>
      <w:r w:rsidR="00433191">
        <w:rPr>
          <w:sz w:val="28"/>
          <w:szCs w:val="28"/>
        </w:rPr>
        <w:t xml:space="preserve"> </w:t>
      </w:r>
      <w:r w:rsidRPr="006C4811">
        <w:rPr>
          <w:sz w:val="28"/>
          <w:szCs w:val="28"/>
        </w:rPr>
        <w:t>воды</w:t>
      </w:r>
      <w:r w:rsidR="00433191">
        <w:rPr>
          <w:sz w:val="28"/>
          <w:szCs w:val="28"/>
        </w:rPr>
        <w:t xml:space="preserve"> </w:t>
      </w:r>
      <w:r w:rsidRPr="006C4811">
        <w:rPr>
          <w:sz w:val="28"/>
          <w:szCs w:val="28"/>
        </w:rPr>
        <w:t>и</w:t>
      </w:r>
      <w:r w:rsidR="00433191">
        <w:rPr>
          <w:sz w:val="28"/>
          <w:szCs w:val="28"/>
        </w:rPr>
        <w:t xml:space="preserve"> </w:t>
      </w:r>
      <w:r w:rsidRPr="006C4811">
        <w:rPr>
          <w:sz w:val="28"/>
          <w:szCs w:val="28"/>
        </w:rPr>
        <w:t>знакопеременных</w:t>
      </w:r>
      <w:r w:rsidR="00433191">
        <w:rPr>
          <w:sz w:val="28"/>
          <w:szCs w:val="28"/>
        </w:rPr>
        <w:t xml:space="preserve"> </w:t>
      </w:r>
      <w:r w:rsidRPr="006C4811">
        <w:rPr>
          <w:sz w:val="28"/>
          <w:szCs w:val="28"/>
        </w:rPr>
        <w:t>температур,</w:t>
      </w:r>
      <w:r w:rsidR="00433191">
        <w:rPr>
          <w:sz w:val="28"/>
          <w:szCs w:val="28"/>
        </w:rPr>
        <w:t xml:space="preserve"> </w:t>
      </w:r>
      <w:r w:rsidRPr="006C4811">
        <w:rPr>
          <w:sz w:val="28"/>
          <w:szCs w:val="28"/>
        </w:rPr>
        <w:t>марок</w:t>
      </w:r>
      <w:r w:rsidR="00433191">
        <w:rPr>
          <w:sz w:val="28"/>
          <w:szCs w:val="28"/>
        </w:rPr>
        <w:t xml:space="preserve"> </w:t>
      </w:r>
      <w:r w:rsidRPr="006C4811">
        <w:rPr>
          <w:sz w:val="28"/>
          <w:szCs w:val="28"/>
        </w:rPr>
        <w:t>по</w:t>
      </w:r>
      <w:r w:rsidR="00433191">
        <w:rPr>
          <w:sz w:val="28"/>
          <w:szCs w:val="28"/>
        </w:rPr>
        <w:t xml:space="preserve"> </w:t>
      </w:r>
      <w:r w:rsidRPr="006C4811">
        <w:rPr>
          <w:sz w:val="28"/>
          <w:szCs w:val="28"/>
        </w:rPr>
        <w:t>морозостойкости</w:t>
      </w:r>
      <w:r w:rsidR="00433191">
        <w:rPr>
          <w:sz w:val="28"/>
          <w:szCs w:val="28"/>
        </w:rPr>
        <w:t xml:space="preserve"> </w:t>
      </w:r>
      <w:r w:rsidRPr="006C4811">
        <w:rPr>
          <w:sz w:val="28"/>
          <w:szCs w:val="28"/>
        </w:rPr>
        <w:t>более</w:t>
      </w:r>
      <w:r w:rsidR="00433191">
        <w:rPr>
          <w:sz w:val="28"/>
          <w:szCs w:val="28"/>
        </w:rPr>
        <w:t xml:space="preserve"> </w:t>
      </w:r>
      <w:r w:rsidR="0051041B" w:rsidRPr="006C4811">
        <w:rPr>
          <w:sz w:val="28"/>
          <w:szCs w:val="28"/>
          <w:lang w:val="en-US"/>
        </w:rPr>
        <w:t>F</w:t>
      </w:r>
      <w:r w:rsidR="0051041B" w:rsidRPr="006C4811">
        <w:rPr>
          <w:sz w:val="28"/>
          <w:szCs w:val="28"/>
          <w:vertAlign w:val="subscript"/>
        </w:rPr>
        <w:t>1</w:t>
      </w:r>
      <w:r w:rsidR="0051041B" w:rsidRPr="006C4811">
        <w:rPr>
          <w:sz w:val="28"/>
          <w:szCs w:val="28"/>
        </w:rPr>
        <w:t>200</w:t>
      </w:r>
      <w:r w:rsidR="00433191">
        <w:rPr>
          <w:sz w:val="28"/>
          <w:szCs w:val="28"/>
        </w:rPr>
        <w:t xml:space="preserve"> </w:t>
      </w:r>
      <w:r w:rsidR="0051041B" w:rsidRPr="006C4811">
        <w:rPr>
          <w:sz w:val="28"/>
          <w:szCs w:val="28"/>
        </w:rPr>
        <w:t>(</w:t>
      </w:r>
      <w:r w:rsidR="0051041B" w:rsidRPr="006C4811">
        <w:rPr>
          <w:sz w:val="28"/>
          <w:szCs w:val="28"/>
          <w:lang w:val="en-US"/>
        </w:rPr>
        <w:t>F</w:t>
      </w:r>
      <w:r w:rsidR="0051041B" w:rsidRPr="006C4811">
        <w:rPr>
          <w:sz w:val="28"/>
          <w:szCs w:val="28"/>
          <w:vertAlign w:val="subscript"/>
        </w:rPr>
        <w:t>2</w:t>
      </w:r>
      <w:r w:rsidR="0051041B" w:rsidRPr="006C4811">
        <w:rPr>
          <w:sz w:val="28"/>
          <w:szCs w:val="28"/>
        </w:rPr>
        <w:t>100)</w:t>
      </w:r>
      <w:r w:rsidR="00433191">
        <w:rPr>
          <w:sz w:val="28"/>
          <w:szCs w:val="28"/>
        </w:rPr>
        <w:t xml:space="preserve"> </w:t>
      </w:r>
      <w:r w:rsidRPr="006C4811">
        <w:rPr>
          <w:sz w:val="28"/>
          <w:szCs w:val="28"/>
        </w:rPr>
        <w:t>следует</w:t>
      </w:r>
      <w:r w:rsidR="00433191">
        <w:rPr>
          <w:sz w:val="28"/>
          <w:szCs w:val="28"/>
        </w:rPr>
        <w:t xml:space="preserve"> </w:t>
      </w:r>
      <w:r w:rsidRPr="006C4811">
        <w:rPr>
          <w:sz w:val="28"/>
          <w:szCs w:val="28"/>
        </w:rPr>
        <w:t>изготавливать</w:t>
      </w:r>
      <w:r w:rsidR="00433191">
        <w:rPr>
          <w:sz w:val="28"/>
          <w:szCs w:val="28"/>
        </w:rPr>
        <w:t xml:space="preserve"> </w:t>
      </w:r>
      <w:r w:rsidRPr="006C4811">
        <w:rPr>
          <w:sz w:val="28"/>
          <w:szCs w:val="28"/>
        </w:rPr>
        <w:t>с</w:t>
      </w:r>
      <w:r w:rsidR="00433191">
        <w:rPr>
          <w:sz w:val="28"/>
          <w:szCs w:val="28"/>
        </w:rPr>
        <w:t xml:space="preserve"> </w:t>
      </w:r>
      <w:r w:rsidRPr="006C4811">
        <w:rPr>
          <w:sz w:val="28"/>
          <w:szCs w:val="28"/>
        </w:rPr>
        <w:t>применением</w:t>
      </w:r>
      <w:r w:rsidR="00433191">
        <w:rPr>
          <w:sz w:val="28"/>
          <w:szCs w:val="28"/>
        </w:rPr>
        <w:t xml:space="preserve"> </w:t>
      </w:r>
      <w:r w:rsidRPr="006C4811">
        <w:rPr>
          <w:sz w:val="28"/>
          <w:szCs w:val="28"/>
        </w:rPr>
        <w:t>воздухововлекающих</w:t>
      </w:r>
      <w:r w:rsidR="00433191">
        <w:rPr>
          <w:sz w:val="28"/>
          <w:szCs w:val="28"/>
        </w:rPr>
        <w:t xml:space="preserve"> </w:t>
      </w:r>
      <w:r w:rsidRPr="006C4811">
        <w:rPr>
          <w:sz w:val="28"/>
          <w:szCs w:val="28"/>
        </w:rPr>
        <w:t>или</w:t>
      </w:r>
      <w:r w:rsidR="00433191">
        <w:rPr>
          <w:sz w:val="28"/>
          <w:szCs w:val="28"/>
        </w:rPr>
        <w:t xml:space="preserve"> </w:t>
      </w:r>
      <w:r w:rsidRPr="006C4811">
        <w:rPr>
          <w:sz w:val="28"/>
          <w:szCs w:val="28"/>
        </w:rPr>
        <w:t>газообразующих</w:t>
      </w:r>
      <w:r w:rsidR="00433191">
        <w:rPr>
          <w:sz w:val="28"/>
          <w:szCs w:val="28"/>
        </w:rPr>
        <w:t xml:space="preserve"> </w:t>
      </w:r>
      <w:r w:rsidRPr="006C4811">
        <w:rPr>
          <w:sz w:val="28"/>
          <w:szCs w:val="28"/>
        </w:rPr>
        <w:t>добавок,</w:t>
      </w:r>
      <w:r w:rsidR="00433191">
        <w:rPr>
          <w:sz w:val="28"/>
          <w:szCs w:val="28"/>
        </w:rPr>
        <w:t xml:space="preserve"> </w:t>
      </w:r>
      <w:r w:rsidRPr="006C4811">
        <w:rPr>
          <w:sz w:val="28"/>
          <w:szCs w:val="28"/>
        </w:rPr>
        <w:t>а</w:t>
      </w:r>
      <w:r w:rsidR="00433191">
        <w:rPr>
          <w:sz w:val="28"/>
          <w:szCs w:val="28"/>
        </w:rPr>
        <w:t xml:space="preserve"> </w:t>
      </w:r>
      <w:r w:rsidRPr="006C4811">
        <w:rPr>
          <w:sz w:val="28"/>
          <w:szCs w:val="28"/>
        </w:rPr>
        <w:t>также</w:t>
      </w:r>
      <w:r w:rsidR="00433191">
        <w:rPr>
          <w:sz w:val="28"/>
          <w:szCs w:val="28"/>
        </w:rPr>
        <w:t xml:space="preserve"> </w:t>
      </w:r>
      <w:r w:rsidRPr="006C4811">
        <w:rPr>
          <w:sz w:val="28"/>
          <w:szCs w:val="28"/>
        </w:rPr>
        <w:t>комплексных</w:t>
      </w:r>
      <w:r w:rsidR="00433191">
        <w:rPr>
          <w:sz w:val="28"/>
          <w:szCs w:val="28"/>
        </w:rPr>
        <w:t xml:space="preserve"> </w:t>
      </w:r>
      <w:r w:rsidRPr="006C4811">
        <w:rPr>
          <w:sz w:val="28"/>
          <w:szCs w:val="28"/>
        </w:rPr>
        <w:t>добавок</w:t>
      </w:r>
      <w:r w:rsidR="00433191">
        <w:rPr>
          <w:sz w:val="28"/>
          <w:szCs w:val="28"/>
        </w:rPr>
        <w:t xml:space="preserve"> </w:t>
      </w:r>
      <w:r w:rsidRPr="006C4811">
        <w:rPr>
          <w:sz w:val="28"/>
          <w:szCs w:val="28"/>
        </w:rPr>
        <w:t>на</w:t>
      </w:r>
      <w:r w:rsidR="00433191">
        <w:rPr>
          <w:sz w:val="28"/>
          <w:szCs w:val="28"/>
        </w:rPr>
        <w:t xml:space="preserve"> </w:t>
      </w:r>
      <w:r w:rsidRPr="006C4811">
        <w:rPr>
          <w:sz w:val="28"/>
          <w:szCs w:val="28"/>
        </w:rPr>
        <w:t>их</w:t>
      </w:r>
      <w:r w:rsidR="00433191">
        <w:rPr>
          <w:sz w:val="28"/>
          <w:szCs w:val="28"/>
        </w:rPr>
        <w:t xml:space="preserve"> </w:t>
      </w:r>
      <w:r w:rsidRPr="006C4811">
        <w:rPr>
          <w:sz w:val="28"/>
          <w:szCs w:val="28"/>
        </w:rPr>
        <w:t>основе.</w:t>
      </w:r>
      <w:r w:rsidR="00433191">
        <w:rPr>
          <w:sz w:val="28"/>
          <w:szCs w:val="28"/>
        </w:rPr>
        <w:t xml:space="preserve"> </w:t>
      </w:r>
      <w:r w:rsidRPr="006C4811">
        <w:rPr>
          <w:sz w:val="28"/>
          <w:szCs w:val="28"/>
        </w:rPr>
        <w:t>Объем</w:t>
      </w:r>
      <w:r w:rsidR="00433191">
        <w:rPr>
          <w:sz w:val="28"/>
          <w:szCs w:val="28"/>
        </w:rPr>
        <w:t xml:space="preserve"> </w:t>
      </w:r>
      <w:r w:rsidRPr="006C4811">
        <w:rPr>
          <w:sz w:val="28"/>
          <w:szCs w:val="28"/>
        </w:rPr>
        <w:t>вовлеченного</w:t>
      </w:r>
      <w:r w:rsidR="00433191">
        <w:rPr>
          <w:sz w:val="28"/>
          <w:szCs w:val="28"/>
        </w:rPr>
        <w:t xml:space="preserve"> </w:t>
      </w:r>
      <w:r w:rsidRPr="006C4811">
        <w:rPr>
          <w:sz w:val="28"/>
          <w:szCs w:val="28"/>
        </w:rPr>
        <w:t>воздуха</w:t>
      </w:r>
      <w:r w:rsidR="00433191">
        <w:rPr>
          <w:sz w:val="28"/>
          <w:szCs w:val="28"/>
        </w:rPr>
        <w:t xml:space="preserve"> </w:t>
      </w:r>
      <w:r w:rsidR="00A011AE" w:rsidRPr="006C4811">
        <w:rPr>
          <w:sz w:val="28"/>
          <w:szCs w:val="28"/>
        </w:rPr>
        <w:t>(газа)</w:t>
      </w:r>
      <w:r w:rsidR="00433191">
        <w:rPr>
          <w:sz w:val="28"/>
          <w:szCs w:val="28"/>
        </w:rPr>
        <w:t xml:space="preserve"> </w:t>
      </w:r>
      <w:r w:rsidRPr="006C4811">
        <w:rPr>
          <w:sz w:val="28"/>
          <w:szCs w:val="28"/>
        </w:rPr>
        <w:t>в</w:t>
      </w:r>
      <w:r w:rsidR="00433191">
        <w:rPr>
          <w:sz w:val="28"/>
          <w:szCs w:val="28"/>
        </w:rPr>
        <w:t xml:space="preserve"> </w:t>
      </w:r>
      <w:r w:rsidRPr="006C4811">
        <w:rPr>
          <w:sz w:val="28"/>
          <w:szCs w:val="28"/>
        </w:rPr>
        <w:t>бетонной</w:t>
      </w:r>
      <w:r w:rsidR="00433191">
        <w:rPr>
          <w:sz w:val="28"/>
          <w:szCs w:val="28"/>
        </w:rPr>
        <w:t xml:space="preserve"> </w:t>
      </w:r>
      <w:r w:rsidRPr="006C4811">
        <w:rPr>
          <w:sz w:val="28"/>
          <w:szCs w:val="28"/>
        </w:rPr>
        <w:t>смеси</w:t>
      </w:r>
      <w:r w:rsidR="00433191">
        <w:rPr>
          <w:sz w:val="28"/>
          <w:szCs w:val="28"/>
        </w:rPr>
        <w:t xml:space="preserve"> </w:t>
      </w:r>
      <w:r w:rsidRPr="006C4811">
        <w:rPr>
          <w:sz w:val="28"/>
          <w:szCs w:val="28"/>
        </w:rPr>
        <w:t>для</w:t>
      </w:r>
      <w:r w:rsidR="00433191">
        <w:rPr>
          <w:sz w:val="28"/>
          <w:szCs w:val="28"/>
        </w:rPr>
        <w:t xml:space="preserve"> </w:t>
      </w:r>
      <w:r w:rsidRPr="006C4811">
        <w:rPr>
          <w:sz w:val="28"/>
          <w:szCs w:val="28"/>
        </w:rPr>
        <w:t>изготовления</w:t>
      </w:r>
      <w:r w:rsidR="00433191">
        <w:rPr>
          <w:sz w:val="28"/>
          <w:szCs w:val="28"/>
        </w:rPr>
        <w:t xml:space="preserve"> </w:t>
      </w:r>
      <w:r w:rsidRPr="006C4811">
        <w:rPr>
          <w:sz w:val="28"/>
          <w:szCs w:val="28"/>
        </w:rPr>
        <w:t>железобетонных</w:t>
      </w:r>
      <w:r w:rsidR="00433191">
        <w:rPr>
          <w:sz w:val="28"/>
          <w:szCs w:val="28"/>
        </w:rPr>
        <w:t xml:space="preserve"> </w:t>
      </w:r>
      <w:r w:rsidRPr="006C4811">
        <w:rPr>
          <w:sz w:val="28"/>
          <w:szCs w:val="28"/>
        </w:rPr>
        <w:t>конструкций</w:t>
      </w:r>
      <w:r w:rsidR="00433191">
        <w:rPr>
          <w:sz w:val="28"/>
          <w:szCs w:val="28"/>
        </w:rPr>
        <w:t xml:space="preserve"> </w:t>
      </w:r>
      <w:r w:rsidRPr="006C4811">
        <w:rPr>
          <w:sz w:val="28"/>
          <w:szCs w:val="28"/>
        </w:rPr>
        <w:t>и</w:t>
      </w:r>
      <w:r w:rsidR="00433191">
        <w:rPr>
          <w:sz w:val="28"/>
          <w:szCs w:val="28"/>
        </w:rPr>
        <w:t xml:space="preserve"> </w:t>
      </w:r>
      <w:r w:rsidRPr="006C4811">
        <w:rPr>
          <w:sz w:val="28"/>
          <w:szCs w:val="28"/>
        </w:rPr>
        <w:t>изделий</w:t>
      </w:r>
      <w:r w:rsidR="00433191">
        <w:rPr>
          <w:sz w:val="28"/>
          <w:szCs w:val="28"/>
        </w:rPr>
        <w:t xml:space="preserve"> </w:t>
      </w:r>
      <w:r w:rsidRPr="006C4811">
        <w:rPr>
          <w:sz w:val="28"/>
          <w:szCs w:val="28"/>
        </w:rPr>
        <w:t>должен</w:t>
      </w:r>
      <w:r w:rsidR="00433191">
        <w:rPr>
          <w:sz w:val="28"/>
          <w:szCs w:val="28"/>
        </w:rPr>
        <w:t xml:space="preserve"> </w:t>
      </w:r>
      <w:r w:rsidRPr="006C4811">
        <w:rPr>
          <w:sz w:val="28"/>
          <w:szCs w:val="28"/>
        </w:rPr>
        <w:t>соответствовать</w:t>
      </w:r>
      <w:r w:rsidR="00433191">
        <w:rPr>
          <w:sz w:val="28"/>
          <w:szCs w:val="28"/>
        </w:rPr>
        <w:t xml:space="preserve"> </w:t>
      </w:r>
      <w:r w:rsidR="00D34A4B" w:rsidRPr="006C4811">
        <w:rPr>
          <w:sz w:val="28"/>
          <w:szCs w:val="28"/>
        </w:rPr>
        <w:t>требованиям</w:t>
      </w:r>
      <w:r w:rsidRPr="006C4811">
        <w:rPr>
          <w:sz w:val="28"/>
          <w:szCs w:val="28"/>
        </w:rPr>
        <w:t>,</w:t>
      </w:r>
      <w:r w:rsidR="00433191">
        <w:rPr>
          <w:sz w:val="28"/>
          <w:szCs w:val="28"/>
        </w:rPr>
        <w:t xml:space="preserve"> </w:t>
      </w:r>
      <w:r w:rsidRPr="006C4811">
        <w:rPr>
          <w:sz w:val="28"/>
          <w:szCs w:val="28"/>
        </w:rPr>
        <w:t>нормативных</w:t>
      </w:r>
      <w:r w:rsidR="00433191">
        <w:rPr>
          <w:sz w:val="28"/>
          <w:szCs w:val="28"/>
        </w:rPr>
        <w:t xml:space="preserve"> </w:t>
      </w:r>
      <w:r w:rsidRPr="006C4811">
        <w:rPr>
          <w:sz w:val="28"/>
          <w:szCs w:val="28"/>
        </w:rPr>
        <w:t>документ</w:t>
      </w:r>
      <w:r w:rsidR="005310AF" w:rsidRPr="006C4811">
        <w:rPr>
          <w:sz w:val="28"/>
          <w:szCs w:val="28"/>
        </w:rPr>
        <w:t>ов</w:t>
      </w:r>
      <w:r w:rsidR="00433191">
        <w:rPr>
          <w:sz w:val="28"/>
          <w:szCs w:val="28"/>
        </w:rPr>
        <w:t xml:space="preserve"> </w:t>
      </w:r>
      <w:r w:rsidRPr="006C4811">
        <w:rPr>
          <w:sz w:val="28"/>
          <w:szCs w:val="28"/>
        </w:rPr>
        <w:t>на</w:t>
      </w:r>
      <w:r w:rsidR="00433191">
        <w:rPr>
          <w:sz w:val="28"/>
          <w:szCs w:val="28"/>
        </w:rPr>
        <w:t xml:space="preserve"> </w:t>
      </w:r>
      <w:r w:rsidRPr="006C4811">
        <w:rPr>
          <w:sz w:val="28"/>
          <w:szCs w:val="28"/>
        </w:rPr>
        <w:t>бетоны</w:t>
      </w:r>
      <w:r w:rsidR="00433191">
        <w:rPr>
          <w:sz w:val="28"/>
          <w:szCs w:val="28"/>
        </w:rPr>
        <w:t xml:space="preserve"> </w:t>
      </w:r>
      <w:r w:rsidRPr="006C4811">
        <w:rPr>
          <w:sz w:val="28"/>
          <w:szCs w:val="28"/>
        </w:rPr>
        <w:t>конкретных</w:t>
      </w:r>
      <w:r w:rsidR="00433191">
        <w:rPr>
          <w:sz w:val="28"/>
          <w:szCs w:val="28"/>
        </w:rPr>
        <w:t xml:space="preserve"> </w:t>
      </w:r>
      <w:r w:rsidRPr="006C4811">
        <w:rPr>
          <w:sz w:val="28"/>
          <w:szCs w:val="28"/>
        </w:rPr>
        <w:t>видов.</w:t>
      </w:r>
    </w:p>
    <w:p w14:paraId="002FB847" w14:textId="1ACF78FE" w:rsidR="004E6CF0" w:rsidRPr="006C4811" w:rsidRDefault="004E6CF0" w:rsidP="00CA28C3">
      <w:pPr>
        <w:pStyle w:val="ae"/>
        <w:spacing w:after="0"/>
        <w:ind w:right="0" w:firstLine="567"/>
        <w:rPr>
          <w:sz w:val="28"/>
          <w:szCs w:val="28"/>
        </w:rPr>
      </w:pPr>
      <w:r w:rsidRPr="006C4811">
        <w:rPr>
          <w:sz w:val="28"/>
          <w:szCs w:val="28"/>
        </w:rPr>
        <w:t>5.4.1</w:t>
      </w:r>
      <w:r w:rsidR="006575AE" w:rsidRPr="006C4811">
        <w:rPr>
          <w:sz w:val="28"/>
          <w:szCs w:val="28"/>
        </w:rPr>
        <w:t>8</w:t>
      </w:r>
      <w:r w:rsidR="00433191">
        <w:rPr>
          <w:sz w:val="28"/>
          <w:szCs w:val="28"/>
        </w:rPr>
        <w:t xml:space="preserve"> </w:t>
      </w:r>
      <w:r w:rsidRPr="006C4811">
        <w:rPr>
          <w:sz w:val="28"/>
          <w:szCs w:val="28"/>
        </w:rPr>
        <w:t>Подбор</w:t>
      </w:r>
      <w:r w:rsidR="00433191">
        <w:rPr>
          <w:sz w:val="28"/>
          <w:szCs w:val="28"/>
        </w:rPr>
        <w:t xml:space="preserve"> </w:t>
      </w:r>
      <w:r w:rsidRPr="006C4811">
        <w:rPr>
          <w:sz w:val="28"/>
          <w:szCs w:val="28"/>
        </w:rPr>
        <w:t>состава</w:t>
      </w:r>
      <w:r w:rsidR="00433191">
        <w:rPr>
          <w:sz w:val="28"/>
          <w:szCs w:val="28"/>
        </w:rPr>
        <w:t xml:space="preserve"> </w:t>
      </w:r>
      <w:r w:rsidRPr="006C4811">
        <w:rPr>
          <w:sz w:val="28"/>
          <w:szCs w:val="28"/>
        </w:rPr>
        <w:t>бетона</w:t>
      </w:r>
      <w:r w:rsidR="00433191">
        <w:rPr>
          <w:sz w:val="28"/>
          <w:szCs w:val="28"/>
        </w:rPr>
        <w:t xml:space="preserve"> </w:t>
      </w:r>
      <w:r w:rsidRPr="006C4811">
        <w:rPr>
          <w:sz w:val="28"/>
          <w:szCs w:val="28"/>
        </w:rPr>
        <w:t>с</w:t>
      </w:r>
      <w:r w:rsidR="00433191">
        <w:rPr>
          <w:sz w:val="28"/>
          <w:szCs w:val="28"/>
        </w:rPr>
        <w:t xml:space="preserve"> </w:t>
      </w:r>
      <w:r w:rsidRPr="006C4811">
        <w:rPr>
          <w:sz w:val="28"/>
          <w:szCs w:val="28"/>
        </w:rPr>
        <w:t>учетом</w:t>
      </w:r>
      <w:r w:rsidR="00433191">
        <w:rPr>
          <w:sz w:val="28"/>
          <w:szCs w:val="28"/>
        </w:rPr>
        <w:t xml:space="preserve"> </w:t>
      </w:r>
      <w:r w:rsidRPr="006C4811">
        <w:rPr>
          <w:sz w:val="28"/>
          <w:szCs w:val="28"/>
        </w:rPr>
        <w:t>воздействия</w:t>
      </w:r>
      <w:r w:rsidR="00433191">
        <w:rPr>
          <w:sz w:val="28"/>
          <w:szCs w:val="28"/>
        </w:rPr>
        <w:t xml:space="preserve"> </w:t>
      </w:r>
      <w:r w:rsidRPr="006C4811">
        <w:rPr>
          <w:sz w:val="28"/>
          <w:szCs w:val="28"/>
        </w:rPr>
        <w:t>среды</w:t>
      </w:r>
      <w:r w:rsidR="00433191">
        <w:rPr>
          <w:sz w:val="28"/>
          <w:szCs w:val="28"/>
        </w:rPr>
        <w:t xml:space="preserve"> </w:t>
      </w:r>
      <w:r w:rsidRPr="006C4811">
        <w:rPr>
          <w:sz w:val="28"/>
          <w:szCs w:val="28"/>
        </w:rPr>
        <w:t>эксплуатации</w:t>
      </w:r>
      <w:r w:rsidR="00433191">
        <w:rPr>
          <w:sz w:val="28"/>
          <w:szCs w:val="28"/>
        </w:rPr>
        <w:t xml:space="preserve"> </w:t>
      </w:r>
      <w:r w:rsidR="00896483" w:rsidRPr="006C4811">
        <w:rPr>
          <w:sz w:val="28"/>
          <w:szCs w:val="28"/>
        </w:rPr>
        <w:t>выполняется</w:t>
      </w:r>
      <w:r w:rsidR="00433191">
        <w:rPr>
          <w:sz w:val="28"/>
          <w:szCs w:val="28"/>
        </w:rPr>
        <w:t xml:space="preserve"> </w:t>
      </w:r>
      <w:r w:rsidRPr="006C4811">
        <w:rPr>
          <w:sz w:val="28"/>
          <w:szCs w:val="28"/>
        </w:rPr>
        <w:t>в</w:t>
      </w:r>
      <w:r w:rsidR="00433191">
        <w:rPr>
          <w:sz w:val="28"/>
          <w:szCs w:val="28"/>
        </w:rPr>
        <w:t xml:space="preserve"> </w:t>
      </w:r>
      <w:r w:rsidRPr="006C4811">
        <w:rPr>
          <w:sz w:val="28"/>
          <w:szCs w:val="28"/>
        </w:rPr>
        <w:t>специализированных</w:t>
      </w:r>
      <w:r w:rsidR="00433191">
        <w:rPr>
          <w:sz w:val="28"/>
          <w:szCs w:val="28"/>
        </w:rPr>
        <w:t xml:space="preserve"> </w:t>
      </w:r>
      <w:r w:rsidRPr="006C4811">
        <w:rPr>
          <w:sz w:val="28"/>
          <w:szCs w:val="28"/>
        </w:rPr>
        <w:t>лабораториях</w:t>
      </w:r>
      <w:r w:rsidR="00433191">
        <w:rPr>
          <w:sz w:val="28"/>
          <w:szCs w:val="28"/>
        </w:rPr>
        <w:t xml:space="preserve"> </w:t>
      </w:r>
      <w:r w:rsidRPr="006C4811">
        <w:rPr>
          <w:sz w:val="28"/>
          <w:szCs w:val="28"/>
        </w:rPr>
        <w:t>научно-исследовательских</w:t>
      </w:r>
      <w:r w:rsidR="00433191">
        <w:rPr>
          <w:sz w:val="28"/>
          <w:szCs w:val="28"/>
        </w:rPr>
        <w:t xml:space="preserve"> </w:t>
      </w:r>
      <w:r w:rsidRPr="006C4811">
        <w:rPr>
          <w:sz w:val="28"/>
          <w:szCs w:val="28"/>
        </w:rPr>
        <w:t>институтов,</w:t>
      </w:r>
      <w:r w:rsidR="00433191">
        <w:rPr>
          <w:sz w:val="28"/>
          <w:szCs w:val="28"/>
        </w:rPr>
        <w:t xml:space="preserve"> </w:t>
      </w:r>
      <w:r w:rsidRPr="006C4811">
        <w:rPr>
          <w:sz w:val="28"/>
          <w:szCs w:val="28"/>
        </w:rPr>
        <w:t>университетов,</w:t>
      </w:r>
      <w:r w:rsidR="00433191">
        <w:rPr>
          <w:sz w:val="28"/>
          <w:szCs w:val="28"/>
        </w:rPr>
        <w:t xml:space="preserve"> </w:t>
      </w:r>
      <w:r w:rsidRPr="006C4811">
        <w:rPr>
          <w:sz w:val="28"/>
          <w:szCs w:val="28"/>
        </w:rPr>
        <w:t>других</w:t>
      </w:r>
      <w:r w:rsidR="00433191">
        <w:rPr>
          <w:sz w:val="28"/>
          <w:szCs w:val="28"/>
        </w:rPr>
        <w:t xml:space="preserve"> </w:t>
      </w:r>
      <w:r w:rsidRPr="006C4811">
        <w:rPr>
          <w:sz w:val="28"/>
          <w:szCs w:val="28"/>
        </w:rPr>
        <w:t>научно-исследовательских</w:t>
      </w:r>
      <w:r w:rsidR="00433191">
        <w:rPr>
          <w:sz w:val="28"/>
          <w:szCs w:val="28"/>
        </w:rPr>
        <w:t xml:space="preserve"> </w:t>
      </w:r>
      <w:r w:rsidRPr="006C4811">
        <w:rPr>
          <w:sz w:val="28"/>
          <w:szCs w:val="28"/>
        </w:rPr>
        <w:t>организаций</w:t>
      </w:r>
      <w:r w:rsidR="00433191">
        <w:rPr>
          <w:color w:val="FF0000"/>
          <w:sz w:val="28"/>
          <w:szCs w:val="28"/>
        </w:rPr>
        <w:t xml:space="preserve"> </w:t>
      </w:r>
      <w:r w:rsidRPr="006C4811">
        <w:rPr>
          <w:sz w:val="28"/>
          <w:szCs w:val="28"/>
        </w:rPr>
        <w:t>в</w:t>
      </w:r>
      <w:r w:rsidR="00433191">
        <w:rPr>
          <w:sz w:val="28"/>
          <w:szCs w:val="28"/>
        </w:rPr>
        <w:t xml:space="preserve"> </w:t>
      </w:r>
      <w:r w:rsidRPr="006C4811">
        <w:rPr>
          <w:sz w:val="28"/>
          <w:szCs w:val="28"/>
        </w:rPr>
        <w:t>случаях,</w:t>
      </w:r>
      <w:r w:rsidR="00433191">
        <w:rPr>
          <w:sz w:val="28"/>
          <w:szCs w:val="28"/>
        </w:rPr>
        <w:t xml:space="preserve"> </w:t>
      </w:r>
      <w:r w:rsidRPr="006C4811">
        <w:rPr>
          <w:sz w:val="28"/>
          <w:szCs w:val="28"/>
        </w:rPr>
        <w:t>если:</w:t>
      </w:r>
    </w:p>
    <w:p w14:paraId="41BD1EEF" w14:textId="1ECA5F66" w:rsidR="004E6CF0" w:rsidRPr="006C4811" w:rsidRDefault="00157218" w:rsidP="00157218">
      <w:pPr>
        <w:pStyle w:val="ae"/>
        <w:tabs>
          <w:tab w:val="left" w:pos="993"/>
        </w:tabs>
        <w:spacing w:after="0"/>
        <w:ind w:left="550" w:right="0" w:firstLine="0"/>
        <w:rPr>
          <w:sz w:val="28"/>
          <w:szCs w:val="28"/>
        </w:rPr>
      </w:pPr>
      <w:r w:rsidRPr="006C4811">
        <w:rPr>
          <w:sz w:val="28"/>
          <w:szCs w:val="28"/>
        </w:rPr>
        <w:tab/>
      </w:r>
      <w:r w:rsidR="004E6CF0" w:rsidRPr="006C4811">
        <w:rPr>
          <w:sz w:val="28"/>
          <w:szCs w:val="28"/>
        </w:rPr>
        <w:t>заданные</w:t>
      </w:r>
      <w:r w:rsidR="00433191">
        <w:rPr>
          <w:sz w:val="28"/>
          <w:szCs w:val="28"/>
        </w:rPr>
        <w:t xml:space="preserve"> </w:t>
      </w:r>
      <w:r w:rsidR="004E6CF0" w:rsidRPr="006C4811">
        <w:rPr>
          <w:sz w:val="28"/>
          <w:szCs w:val="28"/>
        </w:rPr>
        <w:t>проектом</w:t>
      </w:r>
      <w:r w:rsidR="00433191">
        <w:rPr>
          <w:sz w:val="28"/>
          <w:szCs w:val="28"/>
        </w:rPr>
        <w:t xml:space="preserve"> </w:t>
      </w:r>
      <w:r w:rsidR="004E6CF0" w:rsidRPr="006C4811">
        <w:rPr>
          <w:sz w:val="28"/>
          <w:szCs w:val="28"/>
        </w:rPr>
        <w:t>сроки</w:t>
      </w:r>
      <w:r w:rsidR="00433191">
        <w:rPr>
          <w:sz w:val="28"/>
          <w:szCs w:val="28"/>
        </w:rPr>
        <w:t xml:space="preserve"> </w:t>
      </w:r>
      <w:r w:rsidR="004E6CF0" w:rsidRPr="006C4811">
        <w:rPr>
          <w:sz w:val="28"/>
          <w:szCs w:val="28"/>
        </w:rPr>
        <w:t>эксплуатации</w:t>
      </w:r>
      <w:r w:rsidR="00433191">
        <w:rPr>
          <w:sz w:val="28"/>
          <w:szCs w:val="28"/>
        </w:rPr>
        <w:t xml:space="preserve"> </w:t>
      </w:r>
      <w:r w:rsidR="004E6CF0" w:rsidRPr="006C4811">
        <w:rPr>
          <w:sz w:val="28"/>
          <w:szCs w:val="28"/>
        </w:rPr>
        <w:t>здания</w:t>
      </w:r>
      <w:r w:rsidR="00433191">
        <w:rPr>
          <w:sz w:val="28"/>
          <w:szCs w:val="28"/>
        </w:rPr>
        <w:t xml:space="preserve"> </w:t>
      </w:r>
      <w:r w:rsidR="004E6CF0" w:rsidRPr="006C4811">
        <w:rPr>
          <w:sz w:val="28"/>
          <w:szCs w:val="28"/>
        </w:rPr>
        <w:t>и</w:t>
      </w:r>
      <w:r w:rsidR="00433191">
        <w:rPr>
          <w:sz w:val="28"/>
          <w:szCs w:val="28"/>
        </w:rPr>
        <w:t xml:space="preserve"> </w:t>
      </w:r>
      <w:r w:rsidR="004E6CF0" w:rsidRPr="006C4811">
        <w:rPr>
          <w:sz w:val="28"/>
          <w:szCs w:val="28"/>
        </w:rPr>
        <w:t>сооружения</w:t>
      </w:r>
      <w:r w:rsidR="00433191">
        <w:rPr>
          <w:sz w:val="28"/>
          <w:szCs w:val="28"/>
        </w:rPr>
        <w:t xml:space="preserve"> </w:t>
      </w:r>
      <w:r w:rsidR="004E6CF0" w:rsidRPr="006C4811">
        <w:rPr>
          <w:sz w:val="28"/>
          <w:szCs w:val="28"/>
        </w:rPr>
        <w:t>существенно</w:t>
      </w:r>
      <w:r w:rsidR="00433191">
        <w:rPr>
          <w:sz w:val="28"/>
          <w:szCs w:val="28"/>
        </w:rPr>
        <w:t xml:space="preserve"> </w:t>
      </w:r>
      <w:r w:rsidR="004E6CF0" w:rsidRPr="006C4811">
        <w:rPr>
          <w:sz w:val="28"/>
          <w:szCs w:val="28"/>
        </w:rPr>
        <w:t>превышают</w:t>
      </w:r>
      <w:r w:rsidR="00433191">
        <w:rPr>
          <w:sz w:val="28"/>
          <w:szCs w:val="28"/>
        </w:rPr>
        <w:t xml:space="preserve"> </w:t>
      </w:r>
      <w:r w:rsidR="004E6CF0" w:rsidRPr="006C4811">
        <w:rPr>
          <w:sz w:val="28"/>
          <w:szCs w:val="28"/>
        </w:rPr>
        <w:t>5</w:t>
      </w:r>
      <w:r w:rsidR="009C27C1" w:rsidRPr="006C4811">
        <w:rPr>
          <w:sz w:val="28"/>
          <w:szCs w:val="28"/>
        </w:rPr>
        <w:t>0</w:t>
      </w:r>
      <w:r w:rsidR="00433191">
        <w:rPr>
          <w:sz w:val="28"/>
          <w:szCs w:val="28"/>
        </w:rPr>
        <w:t xml:space="preserve"> </w:t>
      </w:r>
      <w:r w:rsidR="009C27C1" w:rsidRPr="006C4811">
        <w:rPr>
          <w:sz w:val="28"/>
          <w:szCs w:val="28"/>
        </w:rPr>
        <w:t>лет,</w:t>
      </w:r>
      <w:r w:rsidR="00433191">
        <w:rPr>
          <w:sz w:val="28"/>
          <w:szCs w:val="28"/>
        </w:rPr>
        <w:t xml:space="preserve"> </w:t>
      </w:r>
      <w:r w:rsidR="009C27C1" w:rsidRPr="006C4811">
        <w:rPr>
          <w:sz w:val="28"/>
          <w:szCs w:val="28"/>
        </w:rPr>
        <w:t>а</w:t>
      </w:r>
      <w:r w:rsidR="00433191">
        <w:rPr>
          <w:sz w:val="28"/>
          <w:szCs w:val="28"/>
        </w:rPr>
        <w:t xml:space="preserve"> </w:t>
      </w:r>
      <w:r w:rsidR="009C27C1" w:rsidRPr="006C4811">
        <w:rPr>
          <w:sz w:val="28"/>
          <w:szCs w:val="28"/>
        </w:rPr>
        <w:t>также,</w:t>
      </w:r>
      <w:r w:rsidR="00433191">
        <w:rPr>
          <w:sz w:val="28"/>
          <w:szCs w:val="28"/>
        </w:rPr>
        <w:t xml:space="preserve"> </w:t>
      </w:r>
      <w:r w:rsidR="009C27C1" w:rsidRPr="006C4811">
        <w:rPr>
          <w:sz w:val="28"/>
          <w:szCs w:val="28"/>
        </w:rPr>
        <w:t>если</w:t>
      </w:r>
      <w:r w:rsidR="00433191">
        <w:rPr>
          <w:sz w:val="28"/>
          <w:szCs w:val="28"/>
        </w:rPr>
        <w:t xml:space="preserve"> </w:t>
      </w:r>
      <w:r w:rsidR="009C27C1" w:rsidRPr="006C4811">
        <w:rPr>
          <w:sz w:val="28"/>
          <w:szCs w:val="28"/>
        </w:rPr>
        <w:t>здание</w:t>
      </w:r>
      <w:r w:rsidR="00433191">
        <w:rPr>
          <w:sz w:val="28"/>
          <w:szCs w:val="28"/>
        </w:rPr>
        <w:t xml:space="preserve"> </w:t>
      </w:r>
      <w:r w:rsidR="009C27C1" w:rsidRPr="006C4811">
        <w:rPr>
          <w:sz w:val="28"/>
          <w:szCs w:val="28"/>
        </w:rPr>
        <w:t>и</w:t>
      </w:r>
      <w:r w:rsidR="00433191">
        <w:rPr>
          <w:sz w:val="28"/>
          <w:szCs w:val="28"/>
        </w:rPr>
        <w:t xml:space="preserve"> </w:t>
      </w:r>
      <w:r w:rsidR="009C27C1" w:rsidRPr="006C4811">
        <w:rPr>
          <w:sz w:val="28"/>
          <w:szCs w:val="28"/>
        </w:rPr>
        <w:t>сооружение</w:t>
      </w:r>
      <w:r w:rsidR="00433191">
        <w:rPr>
          <w:sz w:val="28"/>
          <w:szCs w:val="28"/>
        </w:rPr>
        <w:t xml:space="preserve"> </w:t>
      </w:r>
      <w:r w:rsidR="009C27C1" w:rsidRPr="006C4811">
        <w:rPr>
          <w:sz w:val="28"/>
          <w:szCs w:val="28"/>
        </w:rPr>
        <w:t>с</w:t>
      </w:r>
      <w:r w:rsidR="00433191">
        <w:rPr>
          <w:sz w:val="28"/>
          <w:szCs w:val="28"/>
        </w:rPr>
        <w:t xml:space="preserve"> </w:t>
      </w:r>
      <w:r w:rsidR="009C27C1" w:rsidRPr="006C4811">
        <w:rPr>
          <w:sz w:val="28"/>
          <w:szCs w:val="28"/>
        </w:rPr>
        <w:t>повышенным</w:t>
      </w:r>
      <w:r w:rsidR="00433191">
        <w:rPr>
          <w:sz w:val="28"/>
          <w:szCs w:val="28"/>
        </w:rPr>
        <w:t xml:space="preserve"> </w:t>
      </w:r>
      <w:r w:rsidR="009C27C1" w:rsidRPr="006C4811">
        <w:rPr>
          <w:sz w:val="28"/>
          <w:szCs w:val="28"/>
        </w:rPr>
        <w:t>уровнем</w:t>
      </w:r>
      <w:r w:rsidR="00433191">
        <w:rPr>
          <w:sz w:val="28"/>
          <w:szCs w:val="28"/>
        </w:rPr>
        <w:t xml:space="preserve"> </w:t>
      </w:r>
      <w:r w:rsidR="004E6CF0" w:rsidRPr="006C4811">
        <w:rPr>
          <w:sz w:val="28"/>
          <w:szCs w:val="28"/>
        </w:rPr>
        <w:t>ответственности</w:t>
      </w:r>
      <w:r w:rsidR="00433191">
        <w:rPr>
          <w:sz w:val="28"/>
          <w:szCs w:val="28"/>
        </w:rPr>
        <w:t xml:space="preserve"> </w:t>
      </w:r>
      <w:r w:rsidR="004E6CF0" w:rsidRPr="006C4811">
        <w:rPr>
          <w:sz w:val="28"/>
          <w:szCs w:val="28"/>
        </w:rPr>
        <w:t>по</w:t>
      </w:r>
      <w:r w:rsidR="00433191">
        <w:rPr>
          <w:sz w:val="28"/>
          <w:szCs w:val="28"/>
        </w:rPr>
        <w:t xml:space="preserve"> </w:t>
      </w:r>
      <w:r w:rsidR="004E6CF0" w:rsidRPr="006C4811">
        <w:rPr>
          <w:sz w:val="28"/>
          <w:szCs w:val="28"/>
        </w:rPr>
        <w:t>ГОСТ</w:t>
      </w:r>
      <w:r w:rsidR="00433191">
        <w:rPr>
          <w:sz w:val="28"/>
          <w:szCs w:val="28"/>
        </w:rPr>
        <w:t xml:space="preserve"> </w:t>
      </w:r>
      <w:r w:rsidR="00A86CBC" w:rsidRPr="006C4811">
        <w:rPr>
          <w:sz w:val="28"/>
          <w:szCs w:val="28"/>
        </w:rPr>
        <w:t>27751</w:t>
      </w:r>
      <w:r w:rsidR="004E6CF0" w:rsidRPr="006C4811">
        <w:rPr>
          <w:sz w:val="28"/>
          <w:szCs w:val="28"/>
        </w:rPr>
        <w:t>;</w:t>
      </w:r>
    </w:p>
    <w:p w14:paraId="0F5897F0" w14:textId="39FA76A6" w:rsidR="004E6CF0" w:rsidRPr="006C4811" w:rsidRDefault="00A04A92" w:rsidP="00A04A92">
      <w:pPr>
        <w:pStyle w:val="ae"/>
        <w:tabs>
          <w:tab w:val="left" w:pos="993"/>
        </w:tabs>
        <w:spacing w:after="0"/>
        <w:ind w:left="550" w:right="0" w:firstLine="0"/>
        <w:rPr>
          <w:sz w:val="28"/>
          <w:szCs w:val="28"/>
        </w:rPr>
      </w:pPr>
      <w:r w:rsidRPr="006C4811">
        <w:rPr>
          <w:sz w:val="28"/>
          <w:szCs w:val="28"/>
        </w:rPr>
        <w:tab/>
      </w:r>
      <w:r w:rsidR="004E6CF0" w:rsidRPr="006C4811">
        <w:rPr>
          <w:sz w:val="28"/>
          <w:szCs w:val="28"/>
        </w:rPr>
        <w:t>среда</w:t>
      </w:r>
      <w:r w:rsidR="00433191">
        <w:rPr>
          <w:sz w:val="28"/>
          <w:szCs w:val="28"/>
        </w:rPr>
        <w:t xml:space="preserve"> </w:t>
      </w:r>
      <w:r w:rsidR="004E6CF0" w:rsidRPr="006C4811">
        <w:rPr>
          <w:sz w:val="28"/>
          <w:szCs w:val="28"/>
        </w:rPr>
        <w:t>эксплуатации</w:t>
      </w:r>
      <w:r w:rsidR="00433191">
        <w:rPr>
          <w:sz w:val="28"/>
          <w:szCs w:val="28"/>
        </w:rPr>
        <w:t xml:space="preserve"> </w:t>
      </w:r>
      <w:r w:rsidR="004E6CF0" w:rsidRPr="006C4811">
        <w:rPr>
          <w:sz w:val="28"/>
          <w:szCs w:val="28"/>
        </w:rPr>
        <w:t>агрессивна,</w:t>
      </w:r>
      <w:r w:rsidR="00433191">
        <w:rPr>
          <w:sz w:val="28"/>
          <w:szCs w:val="28"/>
        </w:rPr>
        <w:t xml:space="preserve"> </w:t>
      </w:r>
      <w:r w:rsidR="004E6CF0" w:rsidRPr="006C4811">
        <w:rPr>
          <w:sz w:val="28"/>
          <w:szCs w:val="28"/>
        </w:rPr>
        <w:t>но</w:t>
      </w:r>
      <w:r w:rsidR="00433191">
        <w:rPr>
          <w:sz w:val="28"/>
          <w:szCs w:val="28"/>
        </w:rPr>
        <w:t xml:space="preserve"> </w:t>
      </w:r>
      <w:r w:rsidR="004E6CF0" w:rsidRPr="006C4811">
        <w:rPr>
          <w:sz w:val="28"/>
          <w:szCs w:val="28"/>
        </w:rPr>
        <w:t>характер</w:t>
      </w:r>
      <w:r w:rsidR="00433191">
        <w:rPr>
          <w:sz w:val="28"/>
          <w:szCs w:val="28"/>
        </w:rPr>
        <w:t xml:space="preserve"> </w:t>
      </w:r>
      <w:r w:rsidR="004E6CF0" w:rsidRPr="006C4811">
        <w:rPr>
          <w:sz w:val="28"/>
          <w:szCs w:val="28"/>
        </w:rPr>
        <w:t>агрессивности</w:t>
      </w:r>
      <w:r w:rsidR="00433191">
        <w:rPr>
          <w:sz w:val="28"/>
          <w:szCs w:val="28"/>
        </w:rPr>
        <w:t xml:space="preserve"> </w:t>
      </w:r>
      <w:r w:rsidR="004E6CF0" w:rsidRPr="006C4811">
        <w:rPr>
          <w:sz w:val="28"/>
          <w:szCs w:val="28"/>
        </w:rPr>
        <w:t>не</w:t>
      </w:r>
      <w:r w:rsidR="00433191">
        <w:rPr>
          <w:sz w:val="28"/>
          <w:szCs w:val="28"/>
        </w:rPr>
        <w:t xml:space="preserve"> </w:t>
      </w:r>
      <w:r w:rsidR="004E6CF0" w:rsidRPr="006C4811">
        <w:rPr>
          <w:sz w:val="28"/>
          <w:szCs w:val="28"/>
        </w:rPr>
        <w:t>ясен;</w:t>
      </w:r>
      <w:r w:rsidR="00433191">
        <w:rPr>
          <w:sz w:val="28"/>
          <w:szCs w:val="28"/>
        </w:rPr>
        <w:t xml:space="preserve"> </w:t>
      </w:r>
    </w:p>
    <w:p w14:paraId="54C97D45" w14:textId="01248026" w:rsidR="004E6CF0" w:rsidRPr="006C4811" w:rsidRDefault="008302BA" w:rsidP="008302BA">
      <w:pPr>
        <w:pStyle w:val="ae"/>
        <w:tabs>
          <w:tab w:val="left" w:pos="993"/>
        </w:tabs>
        <w:spacing w:after="0"/>
        <w:ind w:left="550" w:right="0" w:firstLine="0"/>
        <w:rPr>
          <w:sz w:val="28"/>
          <w:szCs w:val="28"/>
        </w:rPr>
      </w:pPr>
      <w:r w:rsidRPr="006C4811">
        <w:rPr>
          <w:sz w:val="28"/>
          <w:szCs w:val="28"/>
        </w:rPr>
        <w:tab/>
      </w:r>
      <w:r w:rsidR="004E6CF0" w:rsidRPr="006C4811">
        <w:rPr>
          <w:sz w:val="28"/>
          <w:szCs w:val="28"/>
        </w:rPr>
        <w:t>возможно</w:t>
      </w:r>
      <w:r w:rsidR="00433191">
        <w:rPr>
          <w:sz w:val="28"/>
          <w:szCs w:val="28"/>
        </w:rPr>
        <w:t xml:space="preserve"> </w:t>
      </w:r>
      <w:r w:rsidR="004E6CF0" w:rsidRPr="006C4811">
        <w:rPr>
          <w:sz w:val="28"/>
          <w:szCs w:val="28"/>
        </w:rPr>
        <w:t>повышение</w:t>
      </w:r>
      <w:r w:rsidR="00433191">
        <w:rPr>
          <w:sz w:val="28"/>
          <w:szCs w:val="28"/>
        </w:rPr>
        <w:t xml:space="preserve"> </w:t>
      </w:r>
      <w:r w:rsidR="004E6CF0" w:rsidRPr="006C4811">
        <w:rPr>
          <w:sz w:val="28"/>
          <w:szCs w:val="28"/>
        </w:rPr>
        <w:t>агрессивности</w:t>
      </w:r>
      <w:r w:rsidR="00433191">
        <w:rPr>
          <w:sz w:val="28"/>
          <w:szCs w:val="28"/>
        </w:rPr>
        <w:t xml:space="preserve"> </w:t>
      </w:r>
      <w:r w:rsidR="004E6CF0" w:rsidRPr="006C4811">
        <w:rPr>
          <w:sz w:val="28"/>
          <w:szCs w:val="28"/>
        </w:rPr>
        <w:t>среды</w:t>
      </w:r>
      <w:r w:rsidR="00433191">
        <w:rPr>
          <w:sz w:val="28"/>
          <w:szCs w:val="28"/>
        </w:rPr>
        <w:t xml:space="preserve"> </w:t>
      </w:r>
      <w:r w:rsidR="004E6CF0" w:rsidRPr="006C4811">
        <w:rPr>
          <w:sz w:val="28"/>
          <w:szCs w:val="28"/>
        </w:rPr>
        <w:t>в</w:t>
      </w:r>
      <w:r w:rsidR="00433191">
        <w:rPr>
          <w:sz w:val="28"/>
          <w:szCs w:val="28"/>
        </w:rPr>
        <w:t xml:space="preserve"> </w:t>
      </w:r>
      <w:r w:rsidR="004E6CF0" w:rsidRPr="006C4811">
        <w:rPr>
          <w:sz w:val="28"/>
          <w:szCs w:val="28"/>
        </w:rPr>
        <w:t>период</w:t>
      </w:r>
      <w:r w:rsidR="00433191">
        <w:rPr>
          <w:sz w:val="28"/>
          <w:szCs w:val="28"/>
        </w:rPr>
        <w:t xml:space="preserve"> </w:t>
      </w:r>
      <w:r w:rsidR="004E6CF0" w:rsidRPr="006C4811">
        <w:rPr>
          <w:sz w:val="28"/>
          <w:szCs w:val="28"/>
        </w:rPr>
        <w:t>эксплуатации</w:t>
      </w:r>
      <w:r w:rsidR="00433191">
        <w:rPr>
          <w:sz w:val="28"/>
          <w:szCs w:val="28"/>
        </w:rPr>
        <w:t xml:space="preserve"> </w:t>
      </w:r>
      <w:r w:rsidR="004E6CF0" w:rsidRPr="006C4811">
        <w:rPr>
          <w:sz w:val="28"/>
          <w:szCs w:val="28"/>
        </w:rPr>
        <w:t>здания</w:t>
      </w:r>
      <w:r w:rsidR="00433191">
        <w:rPr>
          <w:sz w:val="28"/>
          <w:szCs w:val="28"/>
        </w:rPr>
        <w:t xml:space="preserve"> </w:t>
      </w:r>
      <w:r w:rsidR="004E6CF0" w:rsidRPr="006C4811">
        <w:rPr>
          <w:sz w:val="28"/>
          <w:szCs w:val="28"/>
        </w:rPr>
        <w:t>или</w:t>
      </w:r>
      <w:r w:rsidR="00433191">
        <w:rPr>
          <w:sz w:val="28"/>
          <w:szCs w:val="28"/>
        </w:rPr>
        <w:t xml:space="preserve"> </w:t>
      </w:r>
      <w:r w:rsidR="004E6CF0" w:rsidRPr="006C4811">
        <w:rPr>
          <w:sz w:val="28"/>
          <w:szCs w:val="28"/>
        </w:rPr>
        <w:t>сооружения;</w:t>
      </w:r>
    </w:p>
    <w:p w14:paraId="50D7AAEA" w14:textId="3E6E44F7" w:rsidR="004E6CF0" w:rsidRPr="006C4811" w:rsidRDefault="008302BA" w:rsidP="008302BA">
      <w:pPr>
        <w:pStyle w:val="ae"/>
        <w:tabs>
          <w:tab w:val="left" w:pos="993"/>
        </w:tabs>
        <w:spacing w:after="0"/>
        <w:ind w:left="550" w:right="0" w:firstLine="0"/>
        <w:rPr>
          <w:sz w:val="28"/>
          <w:szCs w:val="28"/>
        </w:rPr>
      </w:pPr>
      <w:r w:rsidRPr="006C4811">
        <w:rPr>
          <w:sz w:val="28"/>
          <w:szCs w:val="28"/>
        </w:rPr>
        <w:tab/>
      </w:r>
      <w:r w:rsidR="004E6CF0" w:rsidRPr="006C4811">
        <w:rPr>
          <w:sz w:val="28"/>
          <w:szCs w:val="28"/>
        </w:rPr>
        <w:t>планируется</w:t>
      </w:r>
      <w:r w:rsidR="00433191">
        <w:rPr>
          <w:sz w:val="28"/>
          <w:szCs w:val="28"/>
        </w:rPr>
        <w:t xml:space="preserve"> </w:t>
      </w:r>
      <w:r w:rsidR="004E6CF0" w:rsidRPr="006C4811">
        <w:rPr>
          <w:sz w:val="28"/>
          <w:szCs w:val="28"/>
        </w:rPr>
        <w:t>массовое</w:t>
      </w:r>
      <w:r w:rsidR="00433191">
        <w:rPr>
          <w:sz w:val="28"/>
          <w:szCs w:val="28"/>
        </w:rPr>
        <w:t xml:space="preserve"> </w:t>
      </w:r>
      <w:r w:rsidR="004E6CF0" w:rsidRPr="006C4811">
        <w:rPr>
          <w:sz w:val="28"/>
          <w:szCs w:val="28"/>
        </w:rPr>
        <w:t>возведение</w:t>
      </w:r>
      <w:r w:rsidR="00433191">
        <w:rPr>
          <w:sz w:val="28"/>
          <w:szCs w:val="28"/>
        </w:rPr>
        <w:t xml:space="preserve"> </w:t>
      </w:r>
      <w:r w:rsidR="004E6CF0" w:rsidRPr="006C4811">
        <w:rPr>
          <w:sz w:val="28"/>
          <w:szCs w:val="28"/>
        </w:rPr>
        <w:t>однотипных</w:t>
      </w:r>
      <w:r w:rsidR="00433191">
        <w:rPr>
          <w:sz w:val="28"/>
          <w:szCs w:val="28"/>
        </w:rPr>
        <w:t xml:space="preserve"> </w:t>
      </w:r>
      <w:r w:rsidR="004E6CF0" w:rsidRPr="006C4811">
        <w:rPr>
          <w:sz w:val="28"/>
          <w:szCs w:val="28"/>
        </w:rPr>
        <w:t>конструкций;</w:t>
      </w:r>
    </w:p>
    <w:p w14:paraId="7CC4AD98" w14:textId="1D970102" w:rsidR="004E6CF0" w:rsidRPr="006C4811" w:rsidRDefault="008302BA" w:rsidP="008302BA">
      <w:pPr>
        <w:pStyle w:val="ae"/>
        <w:tabs>
          <w:tab w:val="left" w:pos="993"/>
        </w:tabs>
        <w:spacing w:after="0"/>
        <w:ind w:left="550" w:right="0" w:firstLine="0"/>
        <w:rPr>
          <w:sz w:val="28"/>
          <w:szCs w:val="28"/>
        </w:rPr>
      </w:pPr>
      <w:r w:rsidRPr="006C4811">
        <w:rPr>
          <w:sz w:val="28"/>
          <w:szCs w:val="28"/>
        </w:rPr>
        <w:tab/>
      </w:r>
      <w:r w:rsidR="004E6CF0" w:rsidRPr="006C4811">
        <w:rPr>
          <w:sz w:val="28"/>
          <w:szCs w:val="28"/>
        </w:rPr>
        <w:t>д</w:t>
      </w:r>
      <w:r w:rsidR="009C27C1" w:rsidRPr="006C4811">
        <w:rPr>
          <w:sz w:val="28"/>
          <w:szCs w:val="28"/>
        </w:rPr>
        <w:t>ля</w:t>
      </w:r>
      <w:r w:rsidR="00433191">
        <w:rPr>
          <w:sz w:val="28"/>
          <w:szCs w:val="28"/>
        </w:rPr>
        <w:t xml:space="preserve"> </w:t>
      </w:r>
      <w:r w:rsidR="009C27C1" w:rsidRPr="006C4811">
        <w:rPr>
          <w:sz w:val="28"/>
          <w:szCs w:val="28"/>
        </w:rPr>
        <w:t>приготовления</w:t>
      </w:r>
      <w:r w:rsidR="00433191">
        <w:rPr>
          <w:sz w:val="28"/>
          <w:szCs w:val="28"/>
        </w:rPr>
        <w:t xml:space="preserve"> </w:t>
      </w:r>
      <w:r w:rsidR="009C27C1" w:rsidRPr="006C4811">
        <w:rPr>
          <w:sz w:val="28"/>
          <w:szCs w:val="28"/>
        </w:rPr>
        <w:t>бетона</w:t>
      </w:r>
      <w:r w:rsidR="00433191">
        <w:rPr>
          <w:sz w:val="28"/>
          <w:szCs w:val="28"/>
        </w:rPr>
        <w:t xml:space="preserve"> </w:t>
      </w:r>
      <w:r w:rsidR="009C27C1" w:rsidRPr="006C4811">
        <w:rPr>
          <w:sz w:val="28"/>
          <w:szCs w:val="28"/>
        </w:rPr>
        <w:t>применя</w:t>
      </w:r>
      <w:r w:rsidR="004E6CF0" w:rsidRPr="006C4811">
        <w:rPr>
          <w:sz w:val="28"/>
          <w:szCs w:val="28"/>
        </w:rPr>
        <w:t>ются</w:t>
      </w:r>
      <w:r w:rsidR="00433191">
        <w:rPr>
          <w:sz w:val="28"/>
          <w:szCs w:val="28"/>
        </w:rPr>
        <w:t xml:space="preserve"> </w:t>
      </w:r>
      <w:r w:rsidR="004E6CF0" w:rsidRPr="006C4811">
        <w:rPr>
          <w:sz w:val="28"/>
          <w:szCs w:val="28"/>
        </w:rPr>
        <w:t>новые</w:t>
      </w:r>
      <w:r w:rsidR="00433191">
        <w:rPr>
          <w:sz w:val="28"/>
          <w:szCs w:val="28"/>
        </w:rPr>
        <w:t xml:space="preserve"> </w:t>
      </w:r>
      <w:r w:rsidR="004E6CF0" w:rsidRPr="006C4811">
        <w:rPr>
          <w:sz w:val="28"/>
          <w:szCs w:val="28"/>
        </w:rPr>
        <w:t>материалы</w:t>
      </w:r>
      <w:r w:rsidR="00433191">
        <w:rPr>
          <w:sz w:val="28"/>
          <w:szCs w:val="28"/>
        </w:rPr>
        <w:t xml:space="preserve"> </w:t>
      </w:r>
      <w:r w:rsidR="004E6CF0" w:rsidRPr="006C4811">
        <w:rPr>
          <w:sz w:val="28"/>
          <w:szCs w:val="28"/>
        </w:rPr>
        <w:t>(цементы,</w:t>
      </w:r>
      <w:r w:rsidR="00433191">
        <w:rPr>
          <w:sz w:val="28"/>
          <w:szCs w:val="28"/>
        </w:rPr>
        <w:t xml:space="preserve"> </w:t>
      </w:r>
      <w:r w:rsidR="004E6CF0" w:rsidRPr="006C4811">
        <w:rPr>
          <w:sz w:val="28"/>
          <w:szCs w:val="28"/>
        </w:rPr>
        <w:t>заполнители,</w:t>
      </w:r>
      <w:r w:rsidR="00433191">
        <w:rPr>
          <w:sz w:val="28"/>
          <w:szCs w:val="28"/>
        </w:rPr>
        <w:t xml:space="preserve"> </w:t>
      </w:r>
      <w:r w:rsidR="004E6CF0" w:rsidRPr="006C4811">
        <w:rPr>
          <w:sz w:val="28"/>
          <w:szCs w:val="28"/>
        </w:rPr>
        <w:t>наполнители,</w:t>
      </w:r>
      <w:r w:rsidR="00433191">
        <w:rPr>
          <w:sz w:val="28"/>
          <w:szCs w:val="28"/>
        </w:rPr>
        <w:t xml:space="preserve"> </w:t>
      </w:r>
      <w:r w:rsidR="004E6CF0" w:rsidRPr="006C4811">
        <w:rPr>
          <w:sz w:val="28"/>
          <w:szCs w:val="28"/>
        </w:rPr>
        <w:t>добавки</w:t>
      </w:r>
      <w:r w:rsidR="00433191">
        <w:rPr>
          <w:sz w:val="28"/>
          <w:szCs w:val="28"/>
        </w:rPr>
        <w:t xml:space="preserve"> </w:t>
      </w:r>
      <w:r w:rsidR="004E6CF0" w:rsidRPr="006C4811">
        <w:rPr>
          <w:sz w:val="28"/>
          <w:szCs w:val="28"/>
        </w:rPr>
        <w:t>и</w:t>
      </w:r>
      <w:r w:rsidR="00433191">
        <w:rPr>
          <w:sz w:val="28"/>
          <w:szCs w:val="28"/>
        </w:rPr>
        <w:t xml:space="preserve"> </w:t>
      </w:r>
      <w:r w:rsidR="00D44A0F">
        <w:rPr>
          <w:sz w:val="28"/>
          <w:szCs w:val="28"/>
        </w:rPr>
        <w:t>т. п.</w:t>
      </w:r>
      <w:r w:rsidR="004E6CF0" w:rsidRPr="006C4811">
        <w:rPr>
          <w:sz w:val="28"/>
          <w:szCs w:val="28"/>
        </w:rPr>
        <w:t>).</w:t>
      </w:r>
    </w:p>
    <w:p w14:paraId="20449136" w14:textId="6D4673D6" w:rsidR="00D34A4B" w:rsidRPr="006C4811" w:rsidRDefault="004E6CF0" w:rsidP="00D34A4B">
      <w:pPr>
        <w:spacing w:after="0" w:line="240" w:lineRule="auto"/>
        <w:ind w:firstLine="567"/>
        <w:jc w:val="both"/>
        <w:rPr>
          <w:rFonts w:ascii="Times New Roman" w:hAnsi="Times New Roman" w:cs="Times New Roman"/>
          <w:sz w:val="28"/>
          <w:szCs w:val="28"/>
        </w:rPr>
      </w:pPr>
      <w:r w:rsidRPr="006C4811">
        <w:rPr>
          <w:rFonts w:ascii="Times New Roman" w:hAnsi="Times New Roman"/>
          <w:sz w:val="28"/>
          <w:szCs w:val="28"/>
        </w:rPr>
        <w:t>5.4.1</w:t>
      </w:r>
      <w:r w:rsidR="006575AE" w:rsidRPr="006C4811">
        <w:rPr>
          <w:rFonts w:ascii="Times New Roman" w:hAnsi="Times New Roman"/>
          <w:sz w:val="28"/>
          <w:szCs w:val="28"/>
        </w:rPr>
        <w:t>9</w:t>
      </w:r>
      <w:r w:rsidR="00433191">
        <w:rPr>
          <w:rFonts w:ascii="Times New Roman" w:hAnsi="Times New Roman"/>
          <w:sz w:val="28"/>
          <w:szCs w:val="28"/>
        </w:rPr>
        <w:t xml:space="preserve"> </w:t>
      </w:r>
      <w:r w:rsidR="009C27C1" w:rsidRPr="006C4811">
        <w:rPr>
          <w:rFonts w:ascii="Times New Roman" w:hAnsi="Times New Roman"/>
          <w:sz w:val="28"/>
          <w:szCs w:val="28"/>
        </w:rPr>
        <w:t>Железобетонные</w:t>
      </w:r>
      <w:r w:rsidR="00433191">
        <w:rPr>
          <w:rFonts w:ascii="Times New Roman" w:hAnsi="Times New Roman"/>
          <w:sz w:val="28"/>
          <w:szCs w:val="28"/>
        </w:rPr>
        <w:t xml:space="preserve"> </w:t>
      </w:r>
      <w:r w:rsidR="009C27C1" w:rsidRPr="006C4811">
        <w:rPr>
          <w:rFonts w:ascii="Times New Roman" w:hAnsi="Times New Roman"/>
          <w:sz w:val="28"/>
          <w:szCs w:val="28"/>
        </w:rPr>
        <w:t>конструкции,</w:t>
      </w:r>
      <w:r w:rsidR="00433191">
        <w:rPr>
          <w:rFonts w:ascii="Times New Roman" w:hAnsi="Times New Roman"/>
          <w:sz w:val="28"/>
          <w:szCs w:val="28"/>
        </w:rPr>
        <w:t xml:space="preserve"> </w:t>
      </w:r>
      <w:r w:rsidR="009C27C1" w:rsidRPr="006C4811">
        <w:rPr>
          <w:rFonts w:ascii="Times New Roman" w:hAnsi="Times New Roman"/>
          <w:sz w:val="28"/>
          <w:szCs w:val="28"/>
        </w:rPr>
        <w:t>подверженные</w:t>
      </w:r>
      <w:r w:rsidR="00433191">
        <w:rPr>
          <w:rFonts w:ascii="Times New Roman" w:hAnsi="Times New Roman"/>
          <w:sz w:val="28"/>
          <w:szCs w:val="28"/>
        </w:rPr>
        <w:t xml:space="preserve"> </w:t>
      </w:r>
      <w:r w:rsidRPr="006C4811">
        <w:rPr>
          <w:rFonts w:ascii="Times New Roman" w:hAnsi="Times New Roman"/>
          <w:sz w:val="28"/>
          <w:szCs w:val="28"/>
        </w:rPr>
        <w:t>воздействию</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009C27C1" w:rsidRPr="006C4811">
        <w:rPr>
          <w:rFonts w:ascii="Times New Roman" w:hAnsi="Times New Roman"/>
          <w:sz w:val="28"/>
          <w:szCs w:val="28"/>
        </w:rPr>
        <w:t>рассчитывать</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учетом</w:t>
      </w:r>
      <w:r w:rsidR="00433191">
        <w:rPr>
          <w:rFonts w:ascii="Times New Roman" w:hAnsi="Times New Roman"/>
          <w:sz w:val="28"/>
          <w:szCs w:val="28"/>
        </w:rPr>
        <w:t xml:space="preserve"> </w:t>
      </w:r>
      <w:r w:rsidRPr="006C4811">
        <w:rPr>
          <w:rFonts w:ascii="Times New Roman" w:hAnsi="Times New Roman"/>
          <w:sz w:val="28"/>
          <w:szCs w:val="28"/>
        </w:rPr>
        <w:t>категории</w:t>
      </w:r>
      <w:r w:rsidR="00433191">
        <w:rPr>
          <w:rFonts w:ascii="Times New Roman" w:hAnsi="Times New Roman"/>
          <w:sz w:val="28"/>
          <w:szCs w:val="28"/>
        </w:rPr>
        <w:t xml:space="preserve"> </w:t>
      </w:r>
      <w:r w:rsidRPr="006C4811">
        <w:rPr>
          <w:rFonts w:ascii="Times New Roman" w:hAnsi="Times New Roman"/>
          <w:sz w:val="28"/>
          <w:szCs w:val="28"/>
        </w:rPr>
        <w:t>требований</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proofErr w:type="spellStart"/>
      <w:r w:rsidRPr="006C4811">
        <w:rPr>
          <w:rFonts w:ascii="Times New Roman" w:hAnsi="Times New Roman"/>
          <w:sz w:val="28"/>
          <w:szCs w:val="28"/>
        </w:rPr>
        <w:t>трещиностойкости</w:t>
      </w:r>
      <w:proofErr w:type="spellEnd"/>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предельно</w:t>
      </w:r>
      <w:r w:rsidR="00433191">
        <w:rPr>
          <w:rFonts w:ascii="Times New Roman" w:hAnsi="Times New Roman"/>
          <w:sz w:val="28"/>
          <w:szCs w:val="28"/>
        </w:rPr>
        <w:t xml:space="preserve"> </w:t>
      </w:r>
      <w:r w:rsidRPr="006C4811">
        <w:rPr>
          <w:rFonts w:ascii="Times New Roman" w:hAnsi="Times New Roman"/>
          <w:sz w:val="28"/>
          <w:szCs w:val="28"/>
        </w:rPr>
        <w:t>допустимой</w:t>
      </w:r>
      <w:r w:rsidR="00433191">
        <w:rPr>
          <w:rFonts w:ascii="Times New Roman" w:hAnsi="Times New Roman"/>
          <w:sz w:val="28"/>
          <w:szCs w:val="28"/>
        </w:rPr>
        <w:t xml:space="preserve"> </w:t>
      </w:r>
      <w:r w:rsidRPr="006C4811">
        <w:rPr>
          <w:rFonts w:ascii="Times New Roman" w:hAnsi="Times New Roman"/>
          <w:sz w:val="28"/>
          <w:szCs w:val="28"/>
        </w:rPr>
        <w:t>ширины</w:t>
      </w:r>
      <w:r w:rsidR="00433191">
        <w:rPr>
          <w:rFonts w:ascii="Times New Roman" w:hAnsi="Times New Roman"/>
          <w:sz w:val="28"/>
          <w:szCs w:val="28"/>
        </w:rPr>
        <w:t xml:space="preserve"> </w:t>
      </w:r>
      <w:r w:rsidRPr="006C4811">
        <w:rPr>
          <w:rFonts w:ascii="Times New Roman" w:hAnsi="Times New Roman"/>
          <w:sz w:val="28"/>
          <w:szCs w:val="28"/>
        </w:rPr>
        <w:t>раскрытия</w:t>
      </w:r>
      <w:r w:rsidR="00433191">
        <w:rPr>
          <w:rFonts w:ascii="Times New Roman" w:hAnsi="Times New Roman"/>
          <w:sz w:val="28"/>
          <w:szCs w:val="28"/>
        </w:rPr>
        <w:t xml:space="preserve"> </w:t>
      </w:r>
      <w:r w:rsidRPr="006C4811">
        <w:rPr>
          <w:rFonts w:ascii="Times New Roman" w:hAnsi="Times New Roman"/>
          <w:sz w:val="28"/>
          <w:szCs w:val="28"/>
        </w:rPr>
        <w:t>трещин</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бетоне,</w:t>
      </w:r>
      <w:r w:rsidR="00433191">
        <w:rPr>
          <w:rFonts w:ascii="Times New Roman" w:hAnsi="Times New Roman"/>
          <w:sz w:val="28"/>
          <w:szCs w:val="28"/>
        </w:rPr>
        <w:t xml:space="preserve"> </w:t>
      </w:r>
      <w:r w:rsidR="009C27C1" w:rsidRPr="006C4811">
        <w:rPr>
          <w:rFonts w:ascii="Times New Roman" w:hAnsi="Times New Roman"/>
          <w:sz w:val="28"/>
          <w:szCs w:val="28"/>
        </w:rPr>
        <w:t>по</w:t>
      </w:r>
      <w:r w:rsidR="00433191">
        <w:rPr>
          <w:rFonts w:ascii="Times New Roman" w:hAnsi="Times New Roman"/>
          <w:sz w:val="28"/>
          <w:szCs w:val="28"/>
        </w:rPr>
        <w:t xml:space="preserve"> </w:t>
      </w:r>
      <w:r w:rsidR="009C27C1" w:rsidRPr="006C4811">
        <w:rPr>
          <w:rFonts w:ascii="Times New Roman" w:hAnsi="Times New Roman"/>
          <w:sz w:val="28"/>
          <w:szCs w:val="28"/>
        </w:rPr>
        <w:t>таблице</w:t>
      </w:r>
      <w:r w:rsidR="00433191">
        <w:rPr>
          <w:rFonts w:ascii="Times New Roman" w:hAnsi="Times New Roman"/>
          <w:sz w:val="28"/>
          <w:szCs w:val="28"/>
        </w:rPr>
        <w:t xml:space="preserve"> </w:t>
      </w:r>
      <w:r w:rsidR="009C27C1" w:rsidRPr="006C4811">
        <w:rPr>
          <w:rFonts w:ascii="Times New Roman" w:hAnsi="Times New Roman"/>
          <w:sz w:val="28"/>
          <w:szCs w:val="28"/>
        </w:rPr>
        <w:t>Ж.3</w:t>
      </w:r>
      <w:r w:rsidR="00433191">
        <w:rPr>
          <w:rFonts w:ascii="Times New Roman" w:hAnsi="Times New Roman"/>
          <w:sz w:val="28"/>
          <w:szCs w:val="28"/>
        </w:rPr>
        <w:t xml:space="preserve"> </w:t>
      </w:r>
      <w:r w:rsidR="009C27C1" w:rsidRPr="006C4811">
        <w:rPr>
          <w:rFonts w:ascii="Times New Roman" w:hAnsi="Times New Roman"/>
          <w:sz w:val="28"/>
          <w:szCs w:val="28"/>
        </w:rPr>
        <w:t>–</w:t>
      </w:r>
      <w:r w:rsidR="00433191">
        <w:rPr>
          <w:rFonts w:ascii="Times New Roman" w:hAnsi="Times New Roman"/>
          <w:sz w:val="28"/>
          <w:szCs w:val="28"/>
        </w:rPr>
        <w:t xml:space="preserve"> </w:t>
      </w:r>
      <w:r w:rsidR="009C27C1" w:rsidRPr="006C4811">
        <w:rPr>
          <w:rFonts w:ascii="Times New Roman" w:hAnsi="Times New Roman"/>
          <w:sz w:val="28"/>
          <w:szCs w:val="28"/>
        </w:rPr>
        <w:t>для</w:t>
      </w:r>
      <w:r w:rsidR="00433191">
        <w:rPr>
          <w:rFonts w:ascii="Times New Roman" w:hAnsi="Times New Roman"/>
          <w:sz w:val="28"/>
          <w:szCs w:val="28"/>
        </w:rPr>
        <w:t xml:space="preserve"> </w:t>
      </w:r>
      <w:r w:rsidR="009C27C1" w:rsidRPr="006C4811">
        <w:rPr>
          <w:rFonts w:ascii="Times New Roman" w:hAnsi="Times New Roman"/>
          <w:sz w:val="28"/>
          <w:szCs w:val="28"/>
        </w:rPr>
        <w:t>газов</w:t>
      </w:r>
      <w:r w:rsidRPr="006C4811">
        <w:rPr>
          <w:rFonts w:ascii="Times New Roman" w:hAnsi="Times New Roman"/>
          <w:sz w:val="28"/>
          <w:szCs w:val="28"/>
        </w:rPr>
        <w:t>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твердых</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w:t>
      </w:r>
      <w:r w:rsidR="002C79A6" w:rsidRPr="006C4811">
        <w:rPr>
          <w:rFonts w:ascii="Times New Roman" w:hAnsi="Times New Roman"/>
          <w:sz w:val="28"/>
          <w:szCs w:val="28"/>
        </w:rPr>
        <w:t>,</w:t>
      </w:r>
      <w:r w:rsidR="00433191">
        <w:rPr>
          <w:rFonts w:ascii="Times New Roman" w:hAnsi="Times New Roman"/>
          <w:sz w:val="28"/>
          <w:szCs w:val="28"/>
        </w:rPr>
        <w:t xml:space="preserve"> </w:t>
      </w:r>
      <w:r w:rsidR="009C27C1" w:rsidRPr="006C4811">
        <w:rPr>
          <w:rFonts w:ascii="Times New Roman" w:hAnsi="Times New Roman"/>
          <w:sz w:val="28"/>
          <w:szCs w:val="28"/>
        </w:rPr>
        <w:t>по</w:t>
      </w:r>
      <w:r w:rsidR="00433191">
        <w:rPr>
          <w:rFonts w:ascii="Times New Roman" w:hAnsi="Times New Roman"/>
          <w:sz w:val="28"/>
          <w:szCs w:val="28"/>
        </w:rPr>
        <w:t xml:space="preserve"> </w:t>
      </w:r>
      <w:r w:rsidR="009C27C1" w:rsidRPr="006C4811">
        <w:rPr>
          <w:rFonts w:ascii="Times New Roman" w:hAnsi="Times New Roman"/>
          <w:sz w:val="28"/>
          <w:szCs w:val="28"/>
        </w:rPr>
        <w:t>таблице</w:t>
      </w:r>
      <w:r w:rsidR="00433191">
        <w:rPr>
          <w:rFonts w:ascii="Times New Roman" w:hAnsi="Times New Roman"/>
          <w:sz w:val="28"/>
          <w:szCs w:val="28"/>
        </w:rPr>
        <w:t xml:space="preserve"> </w:t>
      </w:r>
      <w:r w:rsidR="009C27C1" w:rsidRPr="006C4811">
        <w:rPr>
          <w:rFonts w:ascii="Times New Roman" w:hAnsi="Times New Roman"/>
          <w:sz w:val="28"/>
          <w:szCs w:val="28"/>
        </w:rPr>
        <w:t>Ж.4</w:t>
      </w:r>
      <w:r w:rsidR="00433191">
        <w:rPr>
          <w:rFonts w:ascii="Times New Roman" w:hAnsi="Times New Roman"/>
          <w:sz w:val="28"/>
          <w:szCs w:val="28"/>
        </w:rPr>
        <w:t xml:space="preserve"> </w:t>
      </w:r>
      <w:r w:rsidR="009C27C1"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жидких</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cs="Times New Roman"/>
          <w:sz w:val="28"/>
          <w:szCs w:val="28"/>
          <w:highlight w:val="green"/>
        </w:rPr>
        <w:t xml:space="preserve"> </w:t>
      </w:r>
    </w:p>
    <w:p w14:paraId="01839B2A" w14:textId="2A4D3870" w:rsidR="004E6CF0" w:rsidRPr="006C4811" w:rsidRDefault="006575AE"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5.4.20</w:t>
      </w:r>
      <w:r w:rsidR="00433191">
        <w:rPr>
          <w:rFonts w:ascii="Times New Roman" w:hAnsi="Times New Roman"/>
          <w:sz w:val="28"/>
          <w:szCs w:val="28"/>
        </w:rPr>
        <w:t xml:space="preserve"> </w:t>
      </w:r>
      <w:r w:rsidR="004E6CF0" w:rsidRPr="006C4811">
        <w:rPr>
          <w:rFonts w:ascii="Times New Roman" w:hAnsi="Times New Roman"/>
          <w:sz w:val="28"/>
          <w:szCs w:val="28"/>
        </w:rPr>
        <w:t>При</w:t>
      </w:r>
      <w:r w:rsidR="00433191">
        <w:rPr>
          <w:rFonts w:ascii="Times New Roman" w:hAnsi="Times New Roman"/>
          <w:sz w:val="28"/>
          <w:szCs w:val="28"/>
        </w:rPr>
        <w:t xml:space="preserve"> </w:t>
      </w:r>
      <w:r w:rsidR="004E6CF0" w:rsidRPr="006C4811">
        <w:rPr>
          <w:rFonts w:ascii="Times New Roman" w:hAnsi="Times New Roman"/>
          <w:sz w:val="28"/>
          <w:szCs w:val="28"/>
        </w:rPr>
        <w:t>реконструкции</w:t>
      </w:r>
      <w:r w:rsidR="00433191">
        <w:rPr>
          <w:rFonts w:ascii="Times New Roman" w:hAnsi="Times New Roman"/>
          <w:sz w:val="28"/>
          <w:szCs w:val="28"/>
        </w:rPr>
        <w:t xml:space="preserve"> </w:t>
      </w:r>
      <w:r w:rsidR="004E6CF0" w:rsidRPr="006C4811">
        <w:rPr>
          <w:rFonts w:ascii="Times New Roman" w:hAnsi="Times New Roman"/>
          <w:sz w:val="28"/>
          <w:szCs w:val="28"/>
        </w:rPr>
        <w:t>зданий</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сооружений</w:t>
      </w:r>
      <w:r w:rsidR="00433191">
        <w:rPr>
          <w:rFonts w:ascii="Times New Roman" w:hAnsi="Times New Roman"/>
          <w:sz w:val="28"/>
          <w:szCs w:val="28"/>
        </w:rPr>
        <w:t xml:space="preserve"> </w:t>
      </w:r>
      <w:r w:rsidR="00943369" w:rsidRPr="006C4811">
        <w:rPr>
          <w:rFonts w:ascii="Times New Roman" w:hAnsi="Times New Roman"/>
          <w:sz w:val="28"/>
          <w:szCs w:val="28"/>
        </w:rPr>
        <w:t>следует</w:t>
      </w:r>
      <w:r w:rsidR="00433191">
        <w:rPr>
          <w:rFonts w:ascii="Times New Roman" w:hAnsi="Times New Roman"/>
          <w:sz w:val="28"/>
          <w:szCs w:val="28"/>
        </w:rPr>
        <w:t xml:space="preserve"> </w:t>
      </w:r>
      <w:r w:rsidR="004E6CF0" w:rsidRPr="006C4811">
        <w:rPr>
          <w:rFonts w:ascii="Times New Roman" w:hAnsi="Times New Roman"/>
          <w:sz w:val="28"/>
          <w:szCs w:val="28"/>
        </w:rPr>
        <w:t>выполнять</w:t>
      </w:r>
      <w:r w:rsidR="00433191">
        <w:rPr>
          <w:rFonts w:ascii="Times New Roman" w:hAnsi="Times New Roman"/>
          <w:sz w:val="28"/>
          <w:szCs w:val="28"/>
        </w:rPr>
        <w:t xml:space="preserve"> </w:t>
      </w:r>
      <w:r w:rsidR="004E6CF0" w:rsidRPr="006C4811">
        <w:rPr>
          <w:rFonts w:ascii="Times New Roman" w:hAnsi="Times New Roman"/>
          <w:sz w:val="28"/>
          <w:szCs w:val="28"/>
        </w:rPr>
        <w:t>поверочный</w:t>
      </w:r>
      <w:r w:rsidR="00433191">
        <w:rPr>
          <w:rFonts w:ascii="Times New Roman" w:hAnsi="Times New Roman"/>
          <w:sz w:val="28"/>
          <w:szCs w:val="28"/>
        </w:rPr>
        <w:t xml:space="preserve"> </w:t>
      </w:r>
      <w:r w:rsidR="004E6CF0" w:rsidRPr="006C4811">
        <w:rPr>
          <w:rFonts w:ascii="Times New Roman" w:hAnsi="Times New Roman"/>
          <w:sz w:val="28"/>
          <w:szCs w:val="28"/>
        </w:rPr>
        <w:t>расчет</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с</w:t>
      </w:r>
      <w:r w:rsidR="00433191">
        <w:rPr>
          <w:rFonts w:ascii="Times New Roman" w:hAnsi="Times New Roman"/>
          <w:sz w:val="28"/>
          <w:szCs w:val="28"/>
        </w:rPr>
        <w:t xml:space="preserve"> </w:t>
      </w:r>
      <w:r w:rsidR="004E6CF0" w:rsidRPr="006C4811">
        <w:rPr>
          <w:rFonts w:ascii="Times New Roman" w:hAnsi="Times New Roman"/>
          <w:sz w:val="28"/>
          <w:szCs w:val="28"/>
        </w:rPr>
        <w:t>учетом</w:t>
      </w:r>
      <w:r w:rsidR="00433191">
        <w:rPr>
          <w:rFonts w:ascii="Times New Roman" w:hAnsi="Times New Roman"/>
          <w:sz w:val="28"/>
          <w:szCs w:val="28"/>
        </w:rPr>
        <w:t xml:space="preserve"> </w:t>
      </w:r>
      <w:r w:rsidR="004E6CF0" w:rsidRPr="006C4811">
        <w:rPr>
          <w:rFonts w:ascii="Times New Roman" w:hAnsi="Times New Roman"/>
          <w:sz w:val="28"/>
          <w:szCs w:val="28"/>
        </w:rPr>
        <w:t>коррозионного</w:t>
      </w:r>
      <w:r w:rsidR="00433191">
        <w:rPr>
          <w:rFonts w:ascii="Times New Roman" w:hAnsi="Times New Roman"/>
          <w:sz w:val="28"/>
          <w:szCs w:val="28"/>
        </w:rPr>
        <w:t xml:space="preserve"> </w:t>
      </w:r>
      <w:r w:rsidR="004E6CF0" w:rsidRPr="006C4811">
        <w:rPr>
          <w:rFonts w:ascii="Times New Roman" w:hAnsi="Times New Roman"/>
          <w:sz w:val="28"/>
          <w:szCs w:val="28"/>
        </w:rPr>
        <w:t>износа</w:t>
      </w:r>
      <w:r w:rsidR="00433191">
        <w:rPr>
          <w:rFonts w:ascii="Times New Roman" w:hAnsi="Times New Roman"/>
          <w:sz w:val="28"/>
          <w:szCs w:val="28"/>
        </w:rPr>
        <w:t xml:space="preserve"> </w:t>
      </w:r>
      <w:r w:rsidR="004E6CF0" w:rsidRPr="006C4811">
        <w:rPr>
          <w:rFonts w:ascii="Times New Roman" w:hAnsi="Times New Roman"/>
          <w:sz w:val="28"/>
          <w:szCs w:val="28"/>
        </w:rPr>
        <w:t>бетона</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арматуры.</w:t>
      </w:r>
    </w:p>
    <w:p w14:paraId="30E445DE" w14:textId="4C7C1E46"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5.4.</w:t>
      </w:r>
      <w:r w:rsidR="006575AE" w:rsidRPr="006C4811">
        <w:rPr>
          <w:rFonts w:ascii="Times New Roman" w:hAnsi="Times New Roman"/>
          <w:sz w:val="28"/>
          <w:szCs w:val="28"/>
        </w:rPr>
        <w:t>21</w:t>
      </w:r>
      <w:r w:rsidR="00433191">
        <w:rPr>
          <w:rFonts w:ascii="Times New Roman" w:hAnsi="Times New Roman"/>
          <w:sz w:val="28"/>
          <w:szCs w:val="28"/>
        </w:rPr>
        <w:t xml:space="preserve"> </w:t>
      </w:r>
      <w:r w:rsidRPr="006C4811">
        <w:rPr>
          <w:rFonts w:ascii="Times New Roman" w:hAnsi="Times New Roman"/>
          <w:sz w:val="28"/>
          <w:szCs w:val="28"/>
        </w:rPr>
        <w:t>Требования</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толщине</w:t>
      </w:r>
      <w:r w:rsidR="00433191">
        <w:rPr>
          <w:rFonts w:ascii="Times New Roman" w:hAnsi="Times New Roman"/>
          <w:sz w:val="28"/>
          <w:szCs w:val="28"/>
        </w:rPr>
        <w:t xml:space="preserve"> </w:t>
      </w:r>
      <w:r w:rsidRPr="006C4811">
        <w:rPr>
          <w:rFonts w:ascii="Times New Roman" w:hAnsi="Times New Roman"/>
          <w:sz w:val="28"/>
          <w:szCs w:val="28"/>
        </w:rPr>
        <w:t>защитного</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проницаемости</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воздействии</w:t>
      </w:r>
      <w:r w:rsidR="00433191">
        <w:rPr>
          <w:rFonts w:ascii="Times New Roman" w:hAnsi="Times New Roman"/>
          <w:sz w:val="28"/>
          <w:szCs w:val="28"/>
        </w:rPr>
        <w:t xml:space="preserve"> </w:t>
      </w:r>
      <w:r w:rsidRPr="006C4811">
        <w:rPr>
          <w:rFonts w:ascii="Times New Roman" w:hAnsi="Times New Roman"/>
          <w:sz w:val="28"/>
          <w:szCs w:val="28"/>
        </w:rPr>
        <w:t>газообразных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твердых</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устанавливать</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соответствии</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таблицами</w:t>
      </w:r>
      <w:r w:rsidR="00433191">
        <w:rPr>
          <w:rFonts w:ascii="Times New Roman" w:hAnsi="Times New Roman"/>
          <w:sz w:val="28"/>
          <w:szCs w:val="28"/>
        </w:rPr>
        <w:t xml:space="preserve"> </w:t>
      </w:r>
      <w:r w:rsidRPr="006C4811">
        <w:rPr>
          <w:rFonts w:ascii="Times New Roman" w:hAnsi="Times New Roman"/>
          <w:sz w:val="28"/>
          <w:szCs w:val="28"/>
        </w:rPr>
        <w:t>Ж.3</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Ж.5,</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воздействии</w:t>
      </w:r>
      <w:r w:rsidR="00433191">
        <w:rPr>
          <w:rFonts w:ascii="Times New Roman" w:hAnsi="Times New Roman"/>
          <w:sz w:val="28"/>
          <w:szCs w:val="28"/>
        </w:rPr>
        <w:t xml:space="preserve"> </w:t>
      </w:r>
      <w:r w:rsidRPr="006C4811">
        <w:rPr>
          <w:rFonts w:ascii="Times New Roman" w:hAnsi="Times New Roman"/>
          <w:sz w:val="28"/>
          <w:szCs w:val="28"/>
        </w:rPr>
        <w:t>жидких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таблицей</w:t>
      </w:r>
      <w:r w:rsidR="00433191">
        <w:rPr>
          <w:rFonts w:ascii="Times New Roman" w:hAnsi="Times New Roman"/>
          <w:sz w:val="28"/>
          <w:szCs w:val="28"/>
        </w:rPr>
        <w:t xml:space="preserve"> </w:t>
      </w:r>
      <w:r w:rsidRPr="006C4811">
        <w:rPr>
          <w:rFonts w:ascii="Times New Roman" w:hAnsi="Times New Roman"/>
          <w:sz w:val="28"/>
          <w:szCs w:val="28"/>
        </w:rPr>
        <w:t>Ж.4,</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воздействии</w:t>
      </w:r>
      <w:r w:rsidR="00433191">
        <w:rPr>
          <w:rFonts w:ascii="Times New Roman" w:hAnsi="Times New Roman"/>
          <w:sz w:val="28"/>
          <w:szCs w:val="28"/>
        </w:rPr>
        <w:t xml:space="preserve"> </w:t>
      </w:r>
      <w:r w:rsidRPr="006C4811">
        <w:rPr>
          <w:rFonts w:ascii="Times New Roman" w:hAnsi="Times New Roman"/>
          <w:sz w:val="28"/>
          <w:szCs w:val="28"/>
        </w:rPr>
        <w:t>жидких</w:t>
      </w:r>
      <w:r w:rsidR="00433191">
        <w:rPr>
          <w:rFonts w:ascii="Times New Roman" w:hAnsi="Times New Roman"/>
          <w:sz w:val="28"/>
          <w:szCs w:val="28"/>
        </w:rPr>
        <w:t xml:space="preserve"> </w:t>
      </w:r>
      <w:r w:rsidRPr="006C4811">
        <w:rPr>
          <w:rFonts w:ascii="Times New Roman" w:hAnsi="Times New Roman"/>
          <w:sz w:val="28"/>
          <w:szCs w:val="28"/>
        </w:rPr>
        <w:t>хлоридных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proofErr w:type="spellStart"/>
      <w:r w:rsidR="00BE3249" w:rsidRPr="006C4811">
        <w:rPr>
          <w:rFonts w:ascii="Times New Roman" w:hAnsi="Times New Roman"/>
          <w:sz w:val="28"/>
          <w:szCs w:val="28"/>
        </w:rPr>
        <w:t>таблиц</w:t>
      </w:r>
      <w:r w:rsidR="00E04A47" w:rsidRPr="006C4811">
        <w:rPr>
          <w:rFonts w:ascii="Times New Roman" w:hAnsi="Times New Roman"/>
          <w:sz w:val="28"/>
          <w:szCs w:val="28"/>
        </w:rPr>
        <w:t>ой</w:t>
      </w:r>
      <w:proofErr w:type="spellEnd"/>
      <w:r w:rsidR="00433191">
        <w:rPr>
          <w:rFonts w:ascii="Times New Roman" w:hAnsi="Times New Roman"/>
          <w:sz w:val="28"/>
          <w:szCs w:val="28"/>
        </w:rPr>
        <w:t xml:space="preserve"> </w:t>
      </w:r>
      <w:r w:rsidRPr="006C4811">
        <w:rPr>
          <w:rFonts w:ascii="Times New Roman" w:hAnsi="Times New Roman"/>
          <w:sz w:val="28"/>
          <w:szCs w:val="28"/>
        </w:rPr>
        <w:t>Г.1.</w:t>
      </w:r>
    </w:p>
    <w:p w14:paraId="4059248D" w14:textId="41BCF47A"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5.4.</w:t>
      </w:r>
      <w:r w:rsidR="006575AE" w:rsidRPr="006C4811">
        <w:rPr>
          <w:rFonts w:ascii="Times New Roman" w:hAnsi="Times New Roman"/>
          <w:sz w:val="28"/>
          <w:szCs w:val="28"/>
        </w:rPr>
        <w:t>22</w:t>
      </w:r>
      <w:r w:rsidR="00433191">
        <w:rPr>
          <w:rFonts w:ascii="Times New Roman" w:hAnsi="Times New Roman"/>
          <w:sz w:val="28"/>
          <w:szCs w:val="28"/>
        </w:rPr>
        <w:t xml:space="preserve"> </w:t>
      </w:r>
      <w:r w:rsidR="00C4401C"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композитной</w:t>
      </w:r>
      <w:r w:rsidR="00433191">
        <w:rPr>
          <w:rFonts w:ascii="Times New Roman" w:hAnsi="Times New Roman"/>
          <w:sz w:val="28"/>
          <w:szCs w:val="28"/>
        </w:rPr>
        <w:t xml:space="preserve"> </w:t>
      </w:r>
      <w:r w:rsidR="00C4401C" w:rsidRPr="006C4811">
        <w:rPr>
          <w:rFonts w:ascii="Times New Roman" w:hAnsi="Times New Roman"/>
          <w:sz w:val="28"/>
          <w:szCs w:val="28"/>
        </w:rPr>
        <w:t>полимерной</w:t>
      </w:r>
      <w:r w:rsidR="00433191">
        <w:rPr>
          <w:rFonts w:ascii="Times New Roman" w:hAnsi="Times New Roman"/>
          <w:sz w:val="28"/>
          <w:szCs w:val="28"/>
        </w:rPr>
        <w:t xml:space="preserve"> </w:t>
      </w:r>
      <w:r w:rsidRPr="006C4811">
        <w:rPr>
          <w:rFonts w:ascii="Times New Roman" w:hAnsi="Times New Roman"/>
          <w:sz w:val="28"/>
          <w:szCs w:val="28"/>
        </w:rPr>
        <w:t>арматуры</w:t>
      </w:r>
      <w:r w:rsidR="00433191">
        <w:rPr>
          <w:rFonts w:ascii="Times New Roman" w:hAnsi="Times New Roman"/>
          <w:sz w:val="28"/>
          <w:szCs w:val="28"/>
        </w:rPr>
        <w:t xml:space="preserve"> </w:t>
      </w:r>
      <w:r w:rsidRPr="006C4811">
        <w:rPr>
          <w:rFonts w:ascii="Times New Roman" w:hAnsi="Times New Roman"/>
          <w:sz w:val="28"/>
          <w:szCs w:val="28"/>
        </w:rPr>
        <w:t>толщина</w:t>
      </w:r>
      <w:r w:rsidR="00433191">
        <w:rPr>
          <w:rFonts w:ascii="Times New Roman" w:hAnsi="Times New Roman"/>
          <w:sz w:val="28"/>
          <w:szCs w:val="28"/>
        </w:rPr>
        <w:t xml:space="preserve"> </w:t>
      </w:r>
      <w:r w:rsidRPr="006C4811">
        <w:rPr>
          <w:rFonts w:ascii="Times New Roman" w:hAnsi="Times New Roman"/>
          <w:sz w:val="28"/>
          <w:szCs w:val="28"/>
        </w:rPr>
        <w:t>защитного</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назначается</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условия</w:t>
      </w:r>
      <w:r w:rsidR="00433191">
        <w:rPr>
          <w:rFonts w:ascii="Times New Roman" w:hAnsi="Times New Roman"/>
          <w:sz w:val="28"/>
          <w:szCs w:val="28"/>
        </w:rPr>
        <w:t xml:space="preserve"> </w:t>
      </w:r>
      <w:r w:rsidRPr="006C4811">
        <w:rPr>
          <w:rFonts w:ascii="Times New Roman" w:hAnsi="Times New Roman"/>
          <w:sz w:val="28"/>
          <w:szCs w:val="28"/>
        </w:rPr>
        <w:t>обеспечения</w:t>
      </w:r>
      <w:r w:rsidR="00433191">
        <w:rPr>
          <w:rFonts w:ascii="Times New Roman" w:hAnsi="Times New Roman"/>
          <w:sz w:val="28"/>
          <w:szCs w:val="28"/>
        </w:rPr>
        <w:t xml:space="preserve"> </w:t>
      </w:r>
      <w:r w:rsidRPr="006C4811">
        <w:rPr>
          <w:rFonts w:ascii="Times New Roman" w:hAnsi="Times New Roman"/>
          <w:sz w:val="28"/>
          <w:szCs w:val="28"/>
        </w:rPr>
        <w:t>совместной</w:t>
      </w:r>
      <w:r w:rsidR="00433191">
        <w:rPr>
          <w:rFonts w:ascii="Times New Roman" w:hAnsi="Times New Roman"/>
          <w:sz w:val="28"/>
          <w:szCs w:val="28"/>
        </w:rPr>
        <w:t xml:space="preserve"> </w:t>
      </w:r>
      <w:r w:rsidRPr="006C4811">
        <w:rPr>
          <w:rFonts w:ascii="Times New Roman" w:hAnsi="Times New Roman"/>
          <w:sz w:val="28"/>
          <w:szCs w:val="28"/>
        </w:rPr>
        <w:t>работы</w:t>
      </w:r>
      <w:r w:rsidR="00433191">
        <w:rPr>
          <w:rFonts w:ascii="Times New Roman" w:hAnsi="Times New Roman"/>
          <w:sz w:val="28"/>
          <w:szCs w:val="28"/>
        </w:rPr>
        <w:t xml:space="preserve"> </w:t>
      </w:r>
      <w:r w:rsidRPr="006C4811">
        <w:rPr>
          <w:rFonts w:ascii="Times New Roman" w:hAnsi="Times New Roman"/>
          <w:sz w:val="28"/>
          <w:szCs w:val="28"/>
        </w:rPr>
        <w:t>арматуры</w:t>
      </w:r>
      <w:r w:rsidR="00433191">
        <w:rPr>
          <w:rFonts w:ascii="Times New Roman" w:hAnsi="Times New Roman"/>
          <w:sz w:val="28"/>
          <w:szCs w:val="28"/>
        </w:rPr>
        <w:t xml:space="preserve"> </w:t>
      </w:r>
      <w:r w:rsidR="009C27C1" w:rsidRPr="006C4811">
        <w:rPr>
          <w:rFonts w:ascii="Times New Roman" w:hAnsi="Times New Roman"/>
          <w:sz w:val="28"/>
          <w:szCs w:val="28"/>
        </w:rPr>
        <w:t>и</w:t>
      </w:r>
      <w:r w:rsidR="00433191">
        <w:rPr>
          <w:rFonts w:ascii="Times New Roman" w:hAnsi="Times New Roman"/>
          <w:sz w:val="28"/>
          <w:szCs w:val="28"/>
        </w:rPr>
        <w:t xml:space="preserve"> </w:t>
      </w:r>
      <w:r w:rsidR="009C27C1" w:rsidRPr="006C4811">
        <w:rPr>
          <w:rFonts w:ascii="Times New Roman" w:hAnsi="Times New Roman"/>
          <w:sz w:val="28"/>
          <w:szCs w:val="28"/>
        </w:rPr>
        <w:t>бетона</w:t>
      </w:r>
      <w:r w:rsidRPr="006C4811">
        <w:rPr>
          <w:rFonts w:ascii="Times New Roman" w:hAnsi="Times New Roman"/>
          <w:sz w:val="28"/>
          <w:szCs w:val="28"/>
        </w:rPr>
        <w:t>.</w:t>
      </w:r>
    </w:p>
    <w:p w14:paraId="36DBFE77" w14:textId="4640E5B1"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Толщину</w:t>
      </w:r>
      <w:r w:rsidR="00433191">
        <w:rPr>
          <w:rFonts w:ascii="Times New Roman" w:hAnsi="Times New Roman"/>
          <w:sz w:val="28"/>
          <w:szCs w:val="28"/>
        </w:rPr>
        <w:t xml:space="preserve"> </w:t>
      </w:r>
      <w:r w:rsidRPr="006C4811">
        <w:rPr>
          <w:rFonts w:ascii="Times New Roman" w:hAnsi="Times New Roman"/>
          <w:sz w:val="28"/>
          <w:szCs w:val="28"/>
        </w:rPr>
        <w:t>защитного</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монолитных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принимать</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5</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r w:rsidRPr="006C4811">
        <w:rPr>
          <w:rFonts w:ascii="Times New Roman" w:hAnsi="Times New Roman"/>
          <w:sz w:val="28"/>
          <w:szCs w:val="28"/>
        </w:rPr>
        <w:t>более</w:t>
      </w:r>
      <w:r w:rsidR="00433191">
        <w:rPr>
          <w:rFonts w:ascii="Times New Roman" w:hAnsi="Times New Roman"/>
          <w:sz w:val="28"/>
          <w:szCs w:val="28"/>
        </w:rPr>
        <w:t xml:space="preserve"> </w:t>
      </w:r>
      <w:r w:rsidRPr="006C4811">
        <w:rPr>
          <w:rFonts w:ascii="Times New Roman" w:hAnsi="Times New Roman"/>
          <w:sz w:val="28"/>
          <w:szCs w:val="28"/>
        </w:rPr>
        <w:t>значений,</w:t>
      </w:r>
      <w:r w:rsidR="00433191">
        <w:rPr>
          <w:rFonts w:ascii="Times New Roman" w:hAnsi="Times New Roman"/>
          <w:sz w:val="28"/>
          <w:szCs w:val="28"/>
        </w:rPr>
        <w:t xml:space="preserve"> </w:t>
      </w:r>
      <w:r w:rsidRPr="006C4811">
        <w:rPr>
          <w:rFonts w:ascii="Times New Roman" w:hAnsi="Times New Roman"/>
          <w:sz w:val="28"/>
          <w:szCs w:val="28"/>
        </w:rPr>
        <w:t>указанных</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таблицах</w:t>
      </w:r>
      <w:r w:rsidR="00433191">
        <w:rPr>
          <w:rFonts w:ascii="Times New Roman" w:hAnsi="Times New Roman"/>
          <w:sz w:val="28"/>
          <w:szCs w:val="28"/>
        </w:rPr>
        <w:t xml:space="preserve"> </w:t>
      </w:r>
      <w:r w:rsidRPr="006C4811">
        <w:rPr>
          <w:rFonts w:ascii="Times New Roman" w:hAnsi="Times New Roman"/>
          <w:sz w:val="28"/>
          <w:szCs w:val="28"/>
        </w:rPr>
        <w:t>Г.1,</w:t>
      </w:r>
      <w:r w:rsidR="00433191">
        <w:rPr>
          <w:rFonts w:ascii="Times New Roman" w:hAnsi="Times New Roman"/>
          <w:sz w:val="28"/>
          <w:szCs w:val="28"/>
        </w:rPr>
        <w:t xml:space="preserve"> </w:t>
      </w:r>
      <w:r w:rsidRPr="006C4811">
        <w:rPr>
          <w:rFonts w:ascii="Times New Roman" w:hAnsi="Times New Roman"/>
          <w:sz w:val="28"/>
          <w:szCs w:val="28"/>
        </w:rPr>
        <w:t>Ж.3,</w:t>
      </w:r>
      <w:r w:rsidR="00433191">
        <w:rPr>
          <w:rFonts w:ascii="Times New Roman" w:hAnsi="Times New Roman"/>
          <w:sz w:val="28"/>
          <w:szCs w:val="28"/>
        </w:rPr>
        <w:t xml:space="preserve"> </w:t>
      </w:r>
      <w:r w:rsidRPr="006C4811">
        <w:rPr>
          <w:rFonts w:ascii="Times New Roman" w:hAnsi="Times New Roman"/>
          <w:sz w:val="28"/>
          <w:szCs w:val="28"/>
        </w:rPr>
        <w:t>Ж.4,</w:t>
      </w:r>
      <w:r w:rsidR="00433191">
        <w:rPr>
          <w:rFonts w:ascii="Times New Roman" w:hAnsi="Times New Roman"/>
          <w:sz w:val="28"/>
          <w:szCs w:val="28"/>
        </w:rPr>
        <w:t xml:space="preserve"> </w:t>
      </w:r>
      <w:r w:rsidRPr="006C4811">
        <w:rPr>
          <w:rFonts w:ascii="Times New Roman" w:hAnsi="Times New Roman"/>
          <w:sz w:val="28"/>
          <w:szCs w:val="28"/>
        </w:rPr>
        <w:t>Ж.5.</w:t>
      </w:r>
    </w:p>
    <w:p w14:paraId="30BDF718" w14:textId="28DDDA38"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предварительно</w:t>
      </w:r>
      <w:r w:rsidR="00433191">
        <w:rPr>
          <w:rFonts w:ascii="Times New Roman" w:hAnsi="Times New Roman"/>
          <w:sz w:val="28"/>
          <w:szCs w:val="28"/>
        </w:rPr>
        <w:t xml:space="preserve"> </w:t>
      </w:r>
      <w:r w:rsidRPr="006C4811">
        <w:rPr>
          <w:rFonts w:ascii="Times New Roman" w:hAnsi="Times New Roman"/>
          <w:sz w:val="28"/>
          <w:szCs w:val="28"/>
        </w:rPr>
        <w:t>напряженных</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2-й</w:t>
      </w:r>
      <w:r w:rsidR="00433191">
        <w:rPr>
          <w:rFonts w:ascii="Times New Roman" w:hAnsi="Times New Roman"/>
          <w:sz w:val="28"/>
          <w:szCs w:val="28"/>
        </w:rPr>
        <w:t xml:space="preserve"> </w:t>
      </w:r>
      <w:r w:rsidRPr="006C4811">
        <w:rPr>
          <w:rFonts w:ascii="Times New Roman" w:hAnsi="Times New Roman"/>
          <w:sz w:val="28"/>
          <w:szCs w:val="28"/>
        </w:rPr>
        <w:t>категории</w:t>
      </w:r>
      <w:r w:rsidR="00433191">
        <w:rPr>
          <w:rFonts w:ascii="Times New Roman" w:hAnsi="Times New Roman"/>
          <w:sz w:val="28"/>
          <w:szCs w:val="28"/>
        </w:rPr>
        <w:t xml:space="preserve"> </w:t>
      </w:r>
      <w:proofErr w:type="spellStart"/>
      <w:r w:rsidRPr="006C4811">
        <w:rPr>
          <w:rFonts w:ascii="Times New Roman" w:hAnsi="Times New Roman"/>
          <w:sz w:val="28"/>
          <w:szCs w:val="28"/>
        </w:rPr>
        <w:t>трещиностойкости</w:t>
      </w:r>
      <w:proofErr w:type="spellEnd"/>
      <w:r w:rsidR="00433191">
        <w:rPr>
          <w:rFonts w:ascii="Times New Roman" w:hAnsi="Times New Roman"/>
          <w:sz w:val="28"/>
          <w:szCs w:val="28"/>
        </w:rPr>
        <w:t xml:space="preserve"> </w:t>
      </w:r>
      <w:r w:rsidRPr="006C4811">
        <w:rPr>
          <w:rFonts w:ascii="Times New Roman" w:hAnsi="Times New Roman"/>
          <w:sz w:val="28"/>
          <w:szCs w:val="28"/>
        </w:rPr>
        <w:t>ширину</w:t>
      </w:r>
      <w:r w:rsidR="00433191">
        <w:rPr>
          <w:rFonts w:ascii="Times New Roman" w:hAnsi="Times New Roman"/>
          <w:sz w:val="28"/>
          <w:szCs w:val="28"/>
        </w:rPr>
        <w:t xml:space="preserve"> </w:t>
      </w:r>
      <w:r w:rsidRPr="006C4811">
        <w:rPr>
          <w:rFonts w:ascii="Times New Roman" w:hAnsi="Times New Roman"/>
          <w:sz w:val="28"/>
          <w:szCs w:val="28"/>
        </w:rPr>
        <w:t>непродолжительного</w:t>
      </w:r>
      <w:r w:rsidR="00433191">
        <w:rPr>
          <w:rFonts w:ascii="Times New Roman" w:hAnsi="Times New Roman"/>
          <w:sz w:val="28"/>
          <w:szCs w:val="28"/>
        </w:rPr>
        <w:t xml:space="preserve"> </w:t>
      </w:r>
      <w:r w:rsidRPr="006C4811">
        <w:rPr>
          <w:rFonts w:ascii="Times New Roman" w:hAnsi="Times New Roman"/>
          <w:sz w:val="28"/>
          <w:szCs w:val="28"/>
        </w:rPr>
        <w:t>раскрытия</w:t>
      </w:r>
      <w:r w:rsidR="00433191">
        <w:rPr>
          <w:rFonts w:ascii="Times New Roman" w:hAnsi="Times New Roman"/>
          <w:sz w:val="28"/>
          <w:szCs w:val="28"/>
        </w:rPr>
        <w:t xml:space="preserve"> </w:t>
      </w:r>
      <w:r w:rsidRPr="006C4811">
        <w:rPr>
          <w:rFonts w:ascii="Times New Roman" w:hAnsi="Times New Roman"/>
          <w:sz w:val="28"/>
          <w:szCs w:val="28"/>
        </w:rPr>
        <w:t>трещин</w:t>
      </w:r>
      <w:r w:rsidR="00433191">
        <w:rPr>
          <w:rFonts w:ascii="Times New Roman" w:hAnsi="Times New Roman"/>
          <w:sz w:val="28"/>
          <w:szCs w:val="28"/>
        </w:rPr>
        <w:t xml:space="preserve"> </w:t>
      </w:r>
      <w:r w:rsidRPr="006C4811">
        <w:rPr>
          <w:rFonts w:ascii="Times New Roman" w:hAnsi="Times New Roman"/>
          <w:sz w:val="28"/>
          <w:szCs w:val="28"/>
        </w:rPr>
        <w:t>допускается</w:t>
      </w:r>
      <w:r w:rsidR="00433191">
        <w:rPr>
          <w:rFonts w:ascii="Times New Roman" w:hAnsi="Times New Roman"/>
          <w:sz w:val="28"/>
          <w:szCs w:val="28"/>
        </w:rPr>
        <w:t xml:space="preserve"> </w:t>
      </w:r>
      <w:r w:rsidRPr="006C4811">
        <w:rPr>
          <w:rFonts w:ascii="Times New Roman" w:hAnsi="Times New Roman"/>
          <w:sz w:val="28"/>
          <w:szCs w:val="28"/>
        </w:rPr>
        <w:t>увеличивать</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0,05</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повышении</w:t>
      </w:r>
      <w:r w:rsidR="00433191">
        <w:rPr>
          <w:rFonts w:ascii="Times New Roman" w:hAnsi="Times New Roman"/>
          <w:sz w:val="28"/>
          <w:szCs w:val="28"/>
        </w:rPr>
        <w:t xml:space="preserve"> </w:t>
      </w:r>
      <w:r w:rsidRPr="006C4811">
        <w:rPr>
          <w:rFonts w:ascii="Times New Roman" w:hAnsi="Times New Roman"/>
          <w:sz w:val="28"/>
          <w:szCs w:val="28"/>
        </w:rPr>
        <w:t>толщины</w:t>
      </w:r>
      <w:r w:rsidR="00433191">
        <w:rPr>
          <w:rFonts w:ascii="Times New Roman" w:hAnsi="Times New Roman"/>
          <w:sz w:val="28"/>
          <w:szCs w:val="28"/>
        </w:rPr>
        <w:t xml:space="preserve"> </w:t>
      </w:r>
      <w:r w:rsidRPr="006C4811">
        <w:rPr>
          <w:rFonts w:ascii="Times New Roman" w:hAnsi="Times New Roman"/>
          <w:sz w:val="28"/>
          <w:szCs w:val="28"/>
        </w:rPr>
        <w:t>защитного</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10</w:t>
      </w:r>
      <w:r w:rsidR="00433191">
        <w:rPr>
          <w:rFonts w:ascii="Times New Roman" w:hAnsi="Times New Roman"/>
          <w:sz w:val="28"/>
          <w:szCs w:val="28"/>
        </w:rPr>
        <w:t xml:space="preserve"> </w:t>
      </w:r>
      <w:r w:rsidRPr="006C4811">
        <w:rPr>
          <w:rFonts w:ascii="Times New Roman" w:hAnsi="Times New Roman"/>
          <w:sz w:val="28"/>
          <w:szCs w:val="28"/>
        </w:rPr>
        <w:t>мм.</w:t>
      </w:r>
    </w:p>
    <w:p w14:paraId="02BD21B9" w14:textId="030FEB2F" w:rsidR="002108EE" w:rsidRPr="006C4811" w:rsidRDefault="002108EE" w:rsidP="002108EE">
      <w:pPr>
        <w:spacing w:after="0" w:line="240" w:lineRule="auto"/>
        <w:ind w:firstLine="567"/>
        <w:jc w:val="both"/>
        <w:rPr>
          <w:rFonts w:ascii="Times New Roman" w:hAnsi="Times New Roman" w:cs="Times New Roman"/>
          <w:sz w:val="28"/>
          <w:szCs w:val="28"/>
        </w:rPr>
      </w:pPr>
      <w:r w:rsidRPr="006C4811">
        <w:rPr>
          <w:rFonts w:ascii="Times New Roman" w:hAnsi="Times New Roman" w:cs="Times New Roman"/>
          <w:sz w:val="28"/>
          <w:szCs w:val="28"/>
        </w:rPr>
        <w:t>Толщину</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защитного</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слоя</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бетона</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и</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допускаемую</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ширину</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раскрытия</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трещин</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мостов</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и</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труб,</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гидротехнических</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009C27C1" w:rsidRPr="006C4811">
        <w:rPr>
          <w:rFonts w:ascii="Times New Roman" w:hAnsi="Times New Roman" w:cs="Times New Roman"/>
          <w:sz w:val="28"/>
          <w:szCs w:val="28"/>
        </w:rPr>
        <w:t>устанавливать</w:t>
      </w:r>
      <w:r w:rsidR="00433191">
        <w:rPr>
          <w:rFonts w:ascii="Times New Roman" w:hAnsi="Times New Roman" w:cs="Times New Roman"/>
          <w:sz w:val="28"/>
          <w:szCs w:val="28"/>
        </w:rPr>
        <w:t xml:space="preserve"> </w:t>
      </w:r>
      <w:r w:rsidR="009C27C1" w:rsidRPr="006C4811">
        <w:rPr>
          <w:rFonts w:ascii="Times New Roman" w:hAnsi="Times New Roman" w:cs="Times New Roman"/>
          <w:sz w:val="28"/>
          <w:szCs w:val="28"/>
        </w:rPr>
        <w:t>по</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СП</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35.13330,</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СП</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41.13330.</w:t>
      </w:r>
    </w:p>
    <w:p w14:paraId="2CC36D0E" w14:textId="61FF2819" w:rsidR="009B5BEF" w:rsidRPr="006C4811" w:rsidRDefault="009B5BEF" w:rsidP="009B5BEF">
      <w:pPr>
        <w:spacing w:after="0" w:line="240" w:lineRule="auto"/>
        <w:ind w:firstLine="567"/>
        <w:jc w:val="both"/>
        <w:rPr>
          <w:rFonts w:ascii="Times New Roman" w:hAnsi="Times New Roman" w:cs="Times New Roman"/>
          <w:sz w:val="28"/>
          <w:szCs w:val="28"/>
        </w:rPr>
      </w:pPr>
      <w:r w:rsidRPr="006C4811">
        <w:rPr>
          <w:rFonts w:ascii="Times New Roman" w:hAnsi="Times New Roman" w:cs="Times New Roman"/>
          <w:sz w:val="28"/>
          <w:szCs w:val="28"/>
        </w:rPr>
        <w:t>Толщину</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защитного</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слоя</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бетона</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аэродромов</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назначать</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согласно</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требованиям</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СП</w:t>
      </w:r>
      <w:r w:rsidR="00433191">
        <w:rPr>
          <w:rFonts w:ascii="Times New Roman" w:hAnsi="Times New Roman" w:cs="Times New Roman"/>
          <w:sz w:val="28"/>
          <w:szCs w:val="28"/>
        </w:rPr>
        <w:t xml:space="preserve"> </w:t>
      </w:r>
      <w:r w:rsidRPr="006C4811">
        <w:rPr>
          <w:rFonts w:ascii="Times New Roman" w:hAnsi="Times New Roman" w:cs="Times New Roman"/>
          <w:sz w:val="28"/>
          <w:szCs w:val="28"/>
        </w:rPr>
        <w:t>121.13330.</w:t>
      </w:r>
    </w:p>
    <w:p w14:paraId="603B8A6D" w14:textId="32DDC3D3"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5.4.</w:t>
      </w:r>
      <w:r w:rsidR="00BD3B13" w:rsidRPr="006C4811">
        <w:rPr>
          <w:rFonts w:ascii="Times New Roman" w:hAnsi="Times New Roman"/>
          <w:sz w:val="28"/>
          <w:szCs w:val="28"/>
        </w:rPr>
        <w:t>2</w:t>
      </w:r>
      <w:r w:rsidR="006575AE" w:rsidRPr="006C4811">
        <w:rPr>
          <w:rFonts w:ascii="Times New Roman" w:hAnsi="Times New Roman"/>
          <w:sz w:val="28"/>
          <w:szCs w:val="28"/>
        </w:rPr>
        <w:t>3</w:t>
      </w:r>
      <w:r w:rsidR="00433191">
        <w:rPr>
          <w:rFonts w:ascii="Times New Roman" w:hAnsi="Times New Roman"/>
          <w:b/>
          <w:sz w:val="28"/>
          <w:szCs w:val="28"/>
        </w:rPr>
        <w:t xml:space="preserve"> </w:t>
      </w:r>
      <w:r w:rsidRPr="006C4811">
        <w:rPr>
          <w:rFonts w:ascii="Times New Roman" w:hAnsi="Times New Roman"/>
          <w:sz w:val="28"/>
          <w:szCs w:val="28"/>
        </w:rPr>
        <w:t>Применение</w:t>
      </w:r>
      <w:r w:rsidR="00433191">
        <w:rPr>
          <w:rFonts w:ascii="Times New Roman" w:hAnsi="Times New Roman"/>
          <w:sz w:val="28"/>
          <w:szCs w:val="28"/>
        </w:rPr>
        <w:t xml:space="preserve"> </w:t>
      </w:r>
      <w:r w:rsidRPr="006C4811">
        <w:rPr>
          <w:rFonts w:ascii="Times New Roman" w:hAnsi="Times New Roman"/>
          <w:sz w:val="28"/>
          <w:szCs w:val="28"/>
        </w:rPr>
        <w:t>бетонных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легких</w:t>
      </w:r>
      <w:r w:rsidR="00433191">
        <w:rPr>
          <w:rFonts w:ascii="Times New Roman" w:hAnsi="Times New Roman"/>
          <w:sz w:val="28"/>
          <w:szCs w:val="28"/>
        </w:rPr>
        <w:t xml:space="preserve"> </w:t>
      </w:r>
      <w:r w:rsidRPr="006C4811">
        <w:rPr>
          <w:rFonts w:ascii="Times New Roman" w:hAnsi="Times New Roman"/>
          <w:sz w:val="28"/>
          <w:szCs w:val="28"/>
        </w:rPr>
        <w:t>бетонов</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средах</w:t>
      </w:r>
      <w:r w:rsidR="00433191">
        <w:rPr>
          <w:rFonts w:ascii="Times New Roman" w:hAnsi="Times New Roman"/>
          <w:sz w:val="28"/>
          <w:szCs w:val="28"/>
        </w:rPr>
        <w:t xml:space="preserve"> </w:t>
      </w:r>
      <w:r w:rsidRPr="006C4811">
        <w:rPr>
          <w:rFonts w:ascii="Times New Roman" w:hAnsi="Times New Roman"/>
          <w:sz w:val="28"/>
          <w:szCs w:val="28"/>
        </w:rPr>
        <w:t>допускается</w:t>
      </w:r>
      <w:r w:rsidR="00433191">
        <w:rPr>
          <w:rFonts w:ascii="Times New Roman" w:hAnsi="Times New Roman"/>
          <w:sz w:val="28"/>
          <w:szCs w:val="28"/>
        </w:rPr>
        <w:t xml:space="preserve"> </w:t>
      </w:r>
      <w:r w:rsidRPr="006C4811">
        <w:rPr>
          <w:rFonts w:ascii="Times New Roman" w:hAnsi="Times New Roman"/>
          <w:sz w:val="28"/>
          <w:szCs w:val="28"/>
        </w:rPr>
        <w:t>наравне</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тяжелыми</w:t>
      </w:r>
      <w:r w:rsidR="00433191">
        <w:rPr>
          <w:rFonts w:ascii="Times New Roman" w:hAnsi="Times New Roman"/>
          <w:sz w:val="28"/>
          <w:szCs w:val="28"/>
        </w:rPr>
        <w:t xml:space="preserve"> </w:t>
      </w:r>
      <w:r w:rsidRPr="006C4811">
        <w:rPr>
          <w:rFonts w:ascii="Times New Roman" w:hAnsi="Times New Roman"/>
          <w:sz w:val="28"/>
          <w:szCs w:val="28"/>
        </w:rPr>
        <w:t>бетонами</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соответствии</w:t>
      </w:r>
      <w:r w:rsidR="00433191">
        <w:rPr>
          <w:rFonts w:ascii="Times New Roman" w:hAnsi="Times New Roman"/>
          <w:sz w:val="28"/>
          <w:szCs w:val="28"/>
        </w:rPr>
        <w:t xml:space="preserve"> </w:t>
      </w:r>
      <w:r w:rsidRPr="006C4811">
        <w:rPr>
          <w:rFonts w:ascii="Times New Roman" w:hAnsi="Times New Roman"/>
          <w:sz w:val="28"/>
          <w:szCs w:val="28"/>
        </w:rPr>
        <w:t>их</w:t>
      </w:r>
      <w:r w:rsidR="00433191">
        <w:rPr>
          <w:rFonts w:ascii="Times New Roman" w:hAnsi="Times New Roman"/>
          <w:sz w:val="28"/>
          <w:szCs w:val="28"/>
        </w:rPr>
        <w:t xml:space="preserve"> </w:t>
      </w:r>
      <w:r w:rsidR="004029F5" w:rsidRPr="006C4811">
        <w:rPr>
          <w:rFonts w:ascii="Times New Roman" w:hAnsi="Times New Roman"/>
          <w:sz w:val="28"/>
          <w:szCs w:val="28"/>
        </w:rPr>
        <w:t>показателей</w:t>
      </w:r>
      <w:r w:rsidR="00433191">
        <w:rPr>
          <w:rFonts w:ascii="Times New Roman" w:hAnsi="Times New Roman"/>
          <w:sz w:val="28"/>
          <w:szCs w:val="28"/>
        </w:rPr>
        <w:t xml:space="preserve"> </w:t>
      </w:r>
      <w:r w:rsidR="004029F5" w:rsidRPr="006C4811">
        <w:rPr>
          <w:rFonts w:ascii="Times New Roman" w:hAnsi="Times New Roman"/>
          <w:sz w:val="28"/>
          <w:szCs w:val="28"/>
        </w:rPr>
        <w:t>проницаемости</w:t>
      </w:r>
      <w:r w:rsidR="00433191">
        <w:rPr>
          <w:rFonts w:ascii="Times New Roman" w:hAnsi="Times New Roman"/>
          <w:sz w:val="28"/>
          <w:szCs w:val="28"/>
        </w:rPr>
        <w:t xml:space="preserve"> </w:t>
      </w:r>
      <w:r w:rsidRPr="006C4811">
        <w:rPr>
          <w:rFonts w:ascii="Times New Roman" w:hAnsi="Times New Roman"/>
          <w:sz w:val="28"/>
          <w:szCs w:val="28"/>
        </w:rPr>
        <w:t>соответствующим</w:t>
      </w:r>
      <w:r w:rsidR="00433191">
        <w:rPr>
          <w:rFonts w:ascii="Times New Roman" w:hAnsi="Times New Roman"/>
          <w:sz w:val="28"/>
          <w:szCs w:val="28"/>
        </w:rPr>
        <w:t xml:space="preserve"> </w:t>
      </w:r>
      <w:r w:rsidRPr="006C4811">
        <w:rPr>
          <w:rFonts w:ascii="Times New Roman" w:hAnsi="Times New Roman"/>
          <w:sz w:val="28"/>
          <w:szCs w:val="28"/>
        </w:rPr>
        <w:t>характеристикам</w:t>
      </w:r>
      <w:r w:rsidR="00433191">
        <w:rPr>
          <w:rFonts w:ascii="Times New Roman" w:hAnsi="Times New Roman"/>
          <w:sz w:val="28"/>
          <w:szCs w:val="28"/>
        </w:rPr>
        <w:t xml:space="preserve"> </w:t>
      </w:r>
      <w:r w:rsidRPr="006C4811">
        <w:rPr>
          <w:rFonts w:ascii="Times New Roman" w:hAnsi="Times New Roman"/>
          <w:sz w:val="28"/>
          <w:szCs w:val="28"/>
        </w:rPr>
        <w:t>тяжелых</w:t>
      </w:r>
      <w:r w:rsidR="00433191">
        <w:rPr>
          <w:rFonts w:ascii="Times New Roman" w:hAnsi="Times New Roman"/>
          <w:sz w:val="28"/>
          <w:szCs w:val="28"/>
        </w:rPr>
        <w:t xml:space="preserve"> </w:t>
      </w:r>
      <w:r w:rsidRPr="006C4811">
        <w:rPr>
          <w:rFonts w:ascii="Times New Roman" w:hAnsi="Times New Roman"/>
          <w:sz w:val="28"/>
          <w:szCs w:val="28"/>
        </w:rPr>
        <w:t>бетонов.</w:t>
      </w:r>
    </w:p>
    <w:p w14:paraId="673A6E5B" w14:textId="5C594B21"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5.4.</w:t>
      </w:r>
      <w:r w:rsidR="00BD3B13" w:rsidRPr="006C4811">
        <w:rPr>
          <w:rFonts w:ascii="Times New Roman" w:hAnsi="Times New Roman"/>
          <w:sz w:val="28"/>
          <w:szCs w:val="28"/>
        </w:rPr>
        <w:t>2</w:t>
      </w:r>
      <w:r w:rsidR="006575AE" w:rsidRPr="006C4811">
        <w:rPr>
          <w:rFonts w:ascii="Times New Roman" w:hAnsi="Times New Roman"/>
          <w:sz w:val="28"/>
          <w:szCs w:val="28"/>
        </w:rPr>
        <w:t>4</w:t>
      </w:r>
      <w:r w:rsidR="00433191">
        <w:rPr>
          <w:rFonts w:ascii="Times New Roman" w:hAnsi="Times New Roman"/>
          <w:b/>
          <w:sz w:val="28"/>
          <w:szCs w:val="28"/>
        </w:rPr>
        <w:t xml:space="preserve"> </w:t>
      </w:r>
      <w:r w:rsidR="009C27C1" w:rsidRPr="006C4811">
        <w:rPr>
          <w:rFonts w:ascii="Times New Roman" w:hAnsi="Times New Roman"/>
          <w:sz w:val="28"/>
          <w:szCs w:val="28"/>
        </w:rPr>
        <w:t>Не</w:t>
      </w:r>
      <w:r w:rsidR="00433191">
        <w:rPr>
          <w:rFonts w:ascii="Times New Roman" w:hAnsi="Times New Roman"/>
          <w:sz w:val="28"/>
          <w:szCs w:val="28"/>
        </w:rPr>
        <w:t xml:space="preserve"> </w:t>
      </w:r>
      <w:r w:rsidR="009C27C1" w:rsidRPr="006C4811">
        <w:rPr>
          <w:rFonts w:ascii="Times New Roman" w:hAnsi="Times New Roman"/>
          <w:sz w:val="28"/>
          <w:szCs w:val="28"/>
        </w:rPr>
        <w:t>допускае</w:t>
      </w:r>
      <w:r w:rsidRPr="006C4811">
        <w:rPr>
          <w:rFonts w:ascii="Times New Roman" w:hAnsi="Times New Roman"/>
          <w:sz w:val="28"/>
          <w:szCs w:val="28"/>
        </w:rPr>
        <w:t>тся</w:t>
      </w:r>
      <w:r w:rsidR="00433191">
        <w:rPr>
          <w:rFonts w:ascii="Times New Roman" w:hAnsi="Times New Roman"/>
          <w:sz w:val="28"/>
          <w:szCs w:val="28"/>
        </w:rPr>
        <w:t xml:space="preserve"> </w:t>
      </w:r>
      <w:r w:rsidR="009C27C1" w:rsidRPr="006C4811">
        <w:rPr>
          <w:rFonts w:ascii="Times New Roman" w:hAnsi="Times New Roman"/>
          <w:sz w:val="28"/>
          <w:szCs w:val="28"/>
        </w:rPr>
        <w:t>применение</w:t>
      </w:r>
      <w:r w:rsidR="00433191">
        <w:rPr>
          <w:rFonts w:ascii="Times New Roman" w:hAnsi="Times New Roman"/>
          <w:sz w:val="28"/>
          <w:szCs w:val="28"/>
        </w:rPr>
        <w:t xml:space="preserve"> </w:t>
      </w:r>
      <w:r w:rsidR="009C27C1" w:rsidRPr="006C4811">
        <w:rPr>
          <w:rFonts w:ascii="Times New Roman" w:hAnsi="Times New Roman"/>
          <w:sz w:val="28"/>
          <w:szCs w:val="28"/>
        </w:rPr>
        <w:t>в</w:t>
      </w:r>
      <w:r w:rsidR="00433191">
        <w:rPr>
          <w:rFonts w:ascii="Times New Roman" w:hAnsi="Times New Roman"/>
          <w:sz w:val="28"/>
          <w:szCs w:val="28"/>
        </w:rPr>
        <w:t xml:space="preserve"> </w:t>
      </w:r>
      <w:r w:rsidR="009C27C1" w:rsidRPr="006C4811">
        <w:rPr>
          <w:rFonts w:ascii="Times New Roman" w:hAnsi="Times New Roman"/>
          <w:sz w:val="28"/>
          <w:szCs w:val="28"/>
        </w:rPr>
        <w:t>агрессивных</w:t>
      </w:r>
      <w:r w:rsidR="00433191">
        <w:rPr>
          <w:rFonts w:ascii="Times New Roman" w:hAnsi="Times New Roman"/>
          <w:sz w:val="28"/>
          <w:szCs w:val="28"/>
        </w:rPr>
        <w:t xml:space="preserve"> </w:t>
      </w:r>
      <w:r w:rsidR="009C27C1" w:rsidRPr="006C4811">
        <w:rPr>
          <w:rFonts w:ascii="Times New Roman" w:hAnsi="Times New Roman"/>
          <w:sz w:val="28"/>
          <w:szCs w:val="28"/>
        </w:rPr>
        <w:t>средах</w:t>
      </w:r>
      <w:r w:rsidR="00433191">
        <w:rPr>
          <w:rFonts w:ascii="Times New Roman" w:hAnsi="Times New Roman"/>
          <w:sz w:val="28"/>
          <w:szCs w:val="28"/>
        </w:rPr>
        <w:t xml:space="preserve"> </w:t>
      </w:r>
      <w:r w:rsidR="009C27C1" w:rsidRPr="006C4811">
        <w:rPr>
          <w:rFonts w:ascii="Times New Roman" w:hAnsi="Times New Roman"/>
          <w:sz w:val="28"/>
          <w:szCs w:val="28"/>
        </w:rPr>
        <w:t>несущих</w:t>
      </w:r>
      <w:r w:rsidR="00433191">
        <w:rPr>
          <w:rFonts w:ascii="Times New Roman" w:hAnsi="Times New Roman"/>
          <w:sz w:val="28"/>
          <w:szCs w:val="28"/>
        </w:rPr>
        <w:t xml:space="preserve"> </w:t>
      </w:r>
      <w:r w:rsidR="009C27C1" w:rsidRPr="006C4811">
        <w:rPr>
          <w:rFonts w:ascii="Times New Roman" w:hAnsi="Times New Roman"/>
          <w:sz w:val="28"/>
          <w:szCs w:val="28"/>
        </w:rPr>
        <w:t>конструкций</w:t>
      </w:r>
      <w:r w:rsidR="00433191">
        <w:rPr>
          <w:rFonts w:ascii="Times New Roman" w:hAnsi="Times New Roman"/>
          <w:sz w:val="28"/>
          <w:szCs w:val="28"/>
        </w:rPr>
        <w:t xml:space="preserve"> </w:t>
      </w:r>
      <w:r w:rsidR="009C27C1" w:rsidRPr="006C4811">
        <w:rPr>
          <w:rFonts w:ascii="Times New Roman" w:hAnsi="Times New Roman"/>
          <w:sz w:val="28"/>
          <w:szCs w:val="28"/>
        </w:rPr>
        <w:t>из</w:t>
      </w:r>
      <w:r w:rsidR="00433191">
        <w:rPr>
          <w:rFonts w:ascii="Times New Roman" w:hAnsi="Times New Roman"/>
          <w:sz w:val="28"/>
          <w:szCs w:val="28"/>
        </w:rPr>
        <w:t xml:space="preserve"> </w:t>
      </w:r>
      <w:r w:rsidR="009C27C1" w:rsidRPr="006C4811">
        <w:rPr>
          <w:rFonts w:ascii="Times New Roman" w:hAnsi="Times New Roman"/>
          <w:sz w:val="28"/>
          <w:szCs w:val="28"/>
        </w:rPr>
        <w:t>легких</w:t>
      </w:r>
      <w:r w:rsidR="00433191">
        <w:rPr>
          <w:rFonts w:ascii="Times New Roman" w:hAnsi="Times New Roman"/>
          <w:sz w:val="28"/>
          <w:szCs w:val="28"/>
        </w:rPr>
        <w:t xml:space="preserve"> </w:t>
      </w:r>
      <w:r w:rsidR="009C27C1" w:rsidRPr="006C4811">
        <w:rPr>
          <w:rFonts w:ascii="Times New Roman" w:hAnsi="Times New Roman"/>
          <w:sz w:val="28"/>
          <w:szCs w:val="28"/>
        </w:rPr>
        <w:t>бетонов</w:t>
      </w:r>
      <w:r w:rsidR="00433191">
        <w:rPr>
          <w:rFonts w:ascii="Times New Roman" w:hAnsi="Times New Roman"/>
          <w:sz w:val="28"/>
          <w:szCs w:val="28"/>
        </w:rPr>
        <w:t xml:space="preserve"> </w:t>
      </w:r>
      <w:r w:rsidR="009C27C1" w:rsidRPr="006C4811">
        <w:rPr>
          <w:rFonts w:ascii="Times New Roman" w:hAnsi="Times New Roman"/>
          <w:sz w:val="28"/>
          <w:szCs w:val="28"/>
        </w:rPr>
        <w:t>на</w:t>
      </w:r>
      <w:r w:rsidR="00433191">
        <w:rPr>
          <w:rFonts w:ascii="Times New Roman" w:hAnsi="Times New Roman"/>
          <w:sz w:val="28"/>
          <w:szCs w:val="28"/>
        </w:rPr>
        <w:t xml:space="preserve"> </w:t>
      </w:r>
      <w:r w:rsidR="009C27C1" w:rsidRPr="006C4811">
        <w:rPr>
          <w:rFonts w:ascii="Times New Roman" w:hAnsi="Times New Roman"/>
          <w:sz w:val="28"/>
          <w:szCs w:val="28"/>
        </w:rPr>
        <w:t>пористых</w:t>
      </w:r>
      <w:r w:rsidR="00433191">
        <w:rPr>
          <w:rFonts w:ascii="Times New Roman" w:hAnsi="Times New Roman"/>
          <w:sz w:val="28"/>
          <w:szCs w:val="28"/>
        </w:rPr>
        <w:t xml:space="preserve"> </w:t>
      </w:r>
      <w:r w:rsidR="009C27C1" w:rsidRPr="006C4811">
        <w:rPr>
          <w:rFonts w:ascii="Times New Roman" w:hAnsi="Times New Roman"/>
          <w:sz w:val="28"/>
          <w:szCs w:val="28"/>
        </w:rPr>
        <w:t>заполнителях</w:t>
      </w:r>
      <w:r w:rsidR="00433191">
        <w:rPr>
          <w:rFonts w:ascii="Times New Roman" w:hAnsi="Times New Roman"/>
          <w:sz w:val="28"/>
          <w:szCs w:val="28"/>
        </w:rPr>
        <w:t xml:space="preserve"> </w:t>
      </w:r>
      <w:r w:rsidR="009C27C1" w:rsidRPr="006C4811">
        <w:rPr>
          <w:rFonts w:ascii="Times New Roman" w:hAnsi="Times New Roman"/>
          <w:sz w:val="28"/>
          <w:szCs w:val="28"/>
        </w:rPr>
        <w:t>с</w:t>
      </w:r>
      <w:r w:rsidR="00433191">
        <w:rPr>
          <w:rFonts w:ascii="Times New Roman" w:hAnsi="Times New Roman"/>
          <w:sz w:val="28"/>
          <w:szCs w:val="28"/>
        </w:rPr>
        <w:t xml:space="preserve"> </w:t>
      </w:r>
      <w:proofErr w:type="spellStart"/>
      <w:r w:rsidR="009C27C1" w:rsidRPr="006C4811">
        <w:rPr>
          <w:rFonts w:ascii="Times New Roman" w:hAnsi="Times New Roman"/>
          <w:sz w:val="28"/>
          <w:szCs w:val="28"/>
        </w:rPr>
        <w:t>водопоглощением</w:t>
      </w:r>
      <w:proofErr w:type="spellEnd"/>
      <w:r w:rsidR="00433191">
        <w:rPr>
          <w:rFonts w:ascii="Times New Roman" w:hAnsi="Times New Roman"/>
          <w:sz w:val="28"/>
          <w:szCs w:val="28"/>
        </w:rPr>
        <w:t xml:space="preserve"> </w:t>
      </w:r>
      <w:r w:rsidR="009C27C1" w:rsidRPr="006C4811">
        <w:rPr>
          <w:rFonts w:ascii="Times New Roman" w:hAnsi="Times New Roman"/>
          <w:sz w:val="28"/>
          <w:szCs w:val="28"/>
        </w:rPr>
        <w:t>свыше</w:t>
      </w:r>
      <w:r w:rsidR="00433191">
        <w:rPr>
          <w:rFonts w:ascii="Times New Roman" w:hAnsi="Times New Roman"/>
          <w:sz w:val="28"/>
          <w:szCs w:val="28"/>
        </w:rPr>
        <w:t xml:space="preserve"> </w:t>
      </w:r>
      <w:r w:rsidR="009C27C1" w:rsidRPr="006C4811">
        <w:rPr>
          <w:rFonts w:ascii="Times New Roman" w:hAnsi="Times New Roman"/>
          <w:sz w:val="28"/>
          <w:szCs w:val="28"/>
        </w:rPr>
        <w:t>14</w:t>
      </w:r>
      <w:r w:rsidR="00433191">
        <w:rPr>
          <w:rFonts w:ascii="Times New Roman" w:hAnsi="Times New Roman"/>
          <w:sz w:val="28"/>
          <w:szCs w:val="28"/>
        </w:rPr>
        <w:t xml:space="preserve"> </w:t>
      </w:r>
      <w:r w:rsidR="009C27C1" w:rsidRPr="006C4811">
        <w:rPr>
          <w:rFonts w:ascii="Times New Roman" w:hAnsi="Times New Roman"/>
          <w:sz w:val="28"/>
          <w:szCs w:val="28"/>
        </w:rPr>
        <w:t>%</w:t>
      </w:r>
      <w:r w:rsidR="00433191">
        <w:rPr>
          <w:rFonts w:ascii="Times New Roman" w:hAnsi="Times New Roman"/>
          <w:sz w:val="28"/>
          <w:szCs w:val="28"/>
        </w:rPr>
        <w:t xml:space="preserve"> </w:t>
      </w:r>
      <w:r w:rsidR="009C27C1" w:rsidRPr="006C4811">
        <w:rPr>
          <w:rFonts w:ascii="Times New Roman" w:hAnsi="Times New Roman"/>
          <w:sz w:val="28"/>
          <w:szCs w:val="28"/>
        </w:rPr>
        <w:t>объема</w:t>
      </w:r>
      <w:r w:rsidRPr="006C4811">
        <w:rPr>
          <w:rFonts w:ascii="Times New Roman" w:hAnsi="Times New Roman"/>
          <w:sz w:val="28"/>
          <w:szCs w:val="28"/>
        </w:rPr>
        <w:t>.</w:t>
      </w:r>
    </w:p>
    <w:p w14:paraId="47A89570" w14:textId="547B3B7F"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5.4.2</w:t>
      </w:r>
      <w:r w:rsidR="006575AE" w:rsidRPr="006C4811">
        <w:rPr>
          <w:rFonts w:ascii="Times New Roman" w:hAnsi="Times New Roman"/>
          <w:sz w:val="28"/>
          <w:szCs w:val="28"/>
        </w:rPr>
        <w:t>5</w:t>
      </w:r>
      <w:r w:rsidR="00433191">
        <w:rPr>
          <w:rFonts w:ascii="Times New Roman" w:hAnsi="Times New Roman"/>
          <w:b/>
          <w:sz w:val="28"/>
          <w:szCs w:val="28"/>
        </w:rPr>
        <w:t xml:space="preserve"> </w:t>
      </w:r>
      <w:r w:rsidRPr="006C4811">
        <w:rPr>
          <w:rFonts w:ascii="Times New Roman" w:hAnsi="Times New Roman"/>
          <w:sz w:val="28"/>
          <w:szCs w:val="28"/>
        </w:rPr>
        <w:t>Ограждающие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легких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ячеистых</w:t>
      </w:r>
      <w:r w:rsidR="00433191">
        <w:rPr>
          <w:rFonts w:ascii="Times New Roman" w:hAnsi="Times New Roman"/>
          <w:sz w:val="28"/>
          <w:szCs w:val="28"/>
        </w:rPr>
        <w:t xml:space="preserve"> </w:t>
      </w:r>
      <w:r w:rsidRPr="006C4811">
        <w:rPr>
          <w:rFonts w:ascii="Times New Roman" w:hAnsi="Times New Roman"/>
          <w:sz w:val="28"/>
          <w:szCs w:val="28"/>
        </w:rPr>
        <w:t>бетонов</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004029F5" w:rsidRPr="006C4811">
        <w:rPr>
          <w:rFonts w:ascii="Times New Roman" w:hAnsi="Times New Roman"/>
          <w:sz w:val="28"/>
          <w:szCs w:val="28"/>
        </w:rPr>
        <w:t>зданий</w:t>
      </w:r>
      <w:r w:rsidR="00433191">
        <w:rPr>
          <w:rFonts w:ascii="Times New Roman" w:hAnsi="Times New Roman"/>
          <w:sz w:val="28"/>
          <w:szCs w:val="28"/>
        </w:rPr>
        <w:t xml:space="preserve"> </w:t>
      </w:r>
      <w:r w:rsidR="00306843" w:rsidRPr="006C4811">
        <w:rPr>
          <w:rFonts w:ascii="Times New Roman" w:hAnsi="Times New Roman"/>
          <w:sz w:val="28"/>
          <w:szCs w:val="28"/>
        </w:rPr>
        <w:t>и</w:t>
      </w:r>
      <w:r w:rsidR="00433191">
        <w:rPr>
          <w:rFonts w:ascii="Times New Roman" w:hAnsi="Times New Roman"/>
          <w:sz w:val="28"/>
          <w:szCs w:val="28"/>
        </w:rPr>
        <w:t xml:space="preserve"> </w:t>
      </w:r>
      <w:r w:rsidR="00306843" w:rsidRPr="006C4811">
        <w:rPr>
          <w:rFonts w:ascii="Times New Roman" w:hAnsi="Times New Roman"/>
          <w:sz w:val="28"/>
          <w:szCs w:val="28"/>
        </w:rPr>
        <w:t>сооружений</w:t>
      </w:r>
      <w:r w:rsidR="00433191">
        <w:rPr>
          <w:rFonts w:ascii="Times New Roman" w:hAnsi="Times New Roman"/>
          <w:sz w:val="28"/>
          <w:szCs w:val="28"/>
        </w:rPr>
        <w:t xml:space="preserve"> </w:t>
      </w:r>
      <w:r w:rsidR="00306843" w:rsidRPr="006C4811">
        <w:rPr>
          <w:rFonts w:ascii="Times New Roman" w:hAnsi="Times New Roman"/>
          <w:sz w:val="28"/>
          <w:szCs w:val="28"/>
        </w:rPr>
        <w:t>с</w:t>
      </w:r>
      <w:r w:rsidR="00433191">
        <w:rPr>
          <w:rFonts w:ascii="Times New Roman" w:hAnsi="Times New Roman"/>
          <w:sz w:val="28"/>
          <w:szCs w:val="28"/>
        </w:rPr>
        <w:t xml:space="preserve"> </w:t>
      </w:r>
      <w:r w:rsidR="00306843" w:rsidRPr="006C4811">
        <w:rPr>
          <w:rFonts w:ascii="Times New Roman" w:hAnsi="Times New Roman"/>
          <w:sz w:val="28"/>
          <w:szCs w:val="28"/>
        </w:rPr>
        <w:t>агрессивными</w:t>
      </w:r>
      <w:r w:rsidR="00433191">
        <w:rPr>
          <w:rFonts w:ascii="Times New Roman" w:hAnsi="Times New Roman"/>
          <w:sz w:val="28"/>
          <w:szCs w:val="28"/>
        </w:rPr>
        <w:t xml:space="preserve"> </w:t>
      </w:r>
      <w:r w:rsidR="00306843" w:rsidRPr="006C4811">
        <w:rPr>
          <w:rFonts w:ascii="Times New Roman" w:hAnsi="Times New Roman"/>
          <w:sz w:val="28"/>
          <w:szCs w:val="28"/>
        </w:rPr>
        <w:t>газов</w:t>
      </w:r>
      <w:r w:rsidRPr="006C4811">
        <w:rPr>
          <w:rFonts w:ascii="Times New Roman" w:hAnsi="Times New Roman"/>
          <w:sz w:val="28"/>
          <w:szCs w:val="28"/>
        </w:rPr>
        <w:t>ыми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твердыми</w:t>
      </w:r>
      <w:r w:rsidR="00433191">
        <w:rPr>
          <w:rFonts w:ascii="Times New Roman" w:hAnsi="Times New Roman"/>
          <w:sz w:val="28"/>
          <w:szCs w:val="28"/>
        </w:rPr>
        <w:t xml:space="preserve"> </w:t>
      </w:r>
      <w:r w:rsidRPr="006C4811">
        <w:rPr>
          <w:rFonts w:ascii="Times New Roman" w:hAnsi="Times New Roman"/>
          <w:sz w:val="28"/>
          <w:szCs w:val="28"/>
        </w:rPr>
        <w:t>средами</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применять</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соответствии</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таблицей</w:t>
      </w:r>
      <w:r w:rsidR="00433191">
        <w:rPr>
          <w:rFonts w:ascii="Times New Roman" w:hAnsi="Times New Roman"/>
          <w:sz w:val="28"/>
          <w:szCs w:val="28"/>
        </w:rPr>
        <w:t xml:space="preserve"> </w:t>
      </w:r>
      <w:r w:rsidRPr="006C4811">
        <w:rPr>
          <w:rFonts w:ascii="Times New Roman" w:hAnsi="Times New Roman"/>
          <w:sz w:val="28"/>
          <w:szCs w:val="28"/>
        </w:rPr>
        <w:t>Л.1.</w:t>
      </w:r>
    </w:p>
    <w:p w14:paraId="2979D79C" w14:textId="561CC387" w:rsidR="003230FF" w:rsidRPr="006C4811" w:rsidRDefault="003230FF" w:rsidP="006C4811">
      <w:pPr>
        <w:pStyle w:val="afd"/>
        <w:ind w:firstLine="567"/>
        <w:jc w:val="both"/>
        <w:rPr>
          <w:rFonts w:ascii="Times New Roman" w:hAnsi="Times New Roman"/>
          <w:sz w:val="28"/>
          <w:szCs w:val="28"/>
        </w:rPr>
      </w:pPr>
      <w:r w:rsidRPr="006C4811">
        <w:rPr>
          <w:rFonts w:ascii="Times New Roman" w:hAnsi="Times New Roman"/>
          <w:sz w:val="28"/>
          <w:szCs w:val="28"/>
        </w:rPr>
        <w:t>5.4.26</w:t>
      </w:r>
      <w:r w:rsidR="00433191">
        <w:rPr>
          <w:rFonts w:ascii="Times New Roman" w:hAnsi="Times New Roman"/>
          <w:sz w:val="28"/>
          <w:szCs w:val="28"/>
        </w:rPr>
        <w:t xml:space="preserve"> </w:t>
      </w:r>
      <w:r w:rsidRPr="006C4811">
        <w:rPr>
          <w:rFonts w:ascii="Times New Roman" w:hAnsi="Times New Roman"/>
          <w:sz w:val="28"/>
          <w:szCs w:val="28"/>
        </w:rPr>
        <w:t>Коррозионная</w:t>
      </w:r>
      <w:r w:rsidR="00433191">
        <w:rPr>
          <w:rFonts w:ascii="Times New Roman" w:hAnsi="Times New Roman"/>
          <w:sz w:val="28"/>
          <w:szCs w:val="28"/>
        </w:rPr>
        <w:t xml:space="preserve"> </w:t>
      </w:r>
      <w:r w:rsidRPr="006C4811">
        <w:rPr>
          <w:rFonts w:ascii="Times New Roman" w:hAnsi="Times New Roman"/>
          <w:sz w:val="28"/>
          <w:szCs w:val="28"/>
        </w:rPr>
        <w:t>стойкость</w:t>
      </w:r>
      <w:r w:rsidR="00433191">
        <w:rPr>
          <w:rFonts w:ascii="Times New Roman" w:hAnsi="Times New Roman"/>
          <w:sz w:val="28"/>
          <w:szCs w:val="28"/>
        </w:rPr>
        <w:t xml:space="preserve"> </w:t>
      </w:r>
      <w:r w:rsidR="007F7C86" w:rsidRPr="006C4811">
        <w:rPr>
          <w:rFonts w:ascii="Times New Roman" w:hAnsi="Times New Roman"/>
          <w:sz w:val="28"/>
          <w:szCs w:val="28"/>
        </w:rPr>
        <w:t>и</w:t>
      </w:r>
      <w:r w:rsidR="00433191">
        <w:rPr>
          <w:rFonts w:ascii="Times New Roman" w:hAnsi="Times New Roman"/>
          <w:sz w:val="28"/>
          <w:szCs w:val="28"/>
        </w:rPr>
        <w:t xml:space="preserve"> </w:t>
      </w:r>
      <w:r w:rsidR="007F7C86" w:rsidRPr="006C4811">
        <w:rPr>
          <w:rFonts w:ascii="Times New Roman" w:hAnsi="Times New Roman"/>
          <w:sz w:val="28"/>
          <w:szCs w:val="28"/>
        </w:rPr>
        <w:t>стойкость</w:t>
      </w:r>
      <w:r w:rsidR="00433191">
        <w:rPr>
          <w:rFonts w:ascii="Times New Roman" w:hAnsi="Times New Roman"/>
          <w:sz w:val="28"/>
          <w:szCs w:val="28"/>
        </w:rPr>
        <w:t xml:space="preserve"> </w:t>
      </w:r>
      <w:r w:rsidR="007F7C86" w:rsidRPr="006C4811">
        <w:rPr>
          <w:rFonts w:ascii="Times New Roman" w:hAnsi="Times New Roman"/>
          <w:sz w:val="28"/>
          <w:szCs w:val="28"/>
        </w:rPr>
        <w:t>к</w:t>
      </w:r>
      <w:r w:rsidR="00433191">
        <w:rPr>
          <w:rFonts w:ascii="Times New Roman" w:hAnsi="Times New Roman"/>
          <w:sz w:val="28"/>
          <w:szCs w:val="28"/>
        </w:rPr>
        <w:t xml:space="preserve"> </w:t>
      </w:r>
      <w:r w:rsidR="007F7C86" w:rsidRPr="006C4811">
        <w:rPr>
          <w:rFonts w:ascii="Times New Roman" w:hAnsi="Times New Roman"/>
          <w:sz w:val="28"/>
          <w:szCs w:val="28"/>
        </w:rPr>
        <w:t>морозному</w:t>
      </w:r>
      <w:r w:rsidR="00433191">
        <w:rPr>
          <w:rFonts w:ascii="Times New Roman" w:hAnsi="Times New Roman"/>
          <w:sz w:val="28"/>
          <w:szCs w:val="28"/>
        </w:rPr>
        <w:t xml:space="preserve"> </w:t>
      </w:r>
      <w:r w:rsidR="007F7C86" w:rsidRPr="006C4811">
        <w:rPr>
          <w:rFonts w:ascii="Times New Roman" w:hAnsi="Times New Roman"/>
          <w:sz w:val="28"/>
          <w:szCs w:val="28"/>
        </w:rPr>
        <w:t>воздействию</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подвергающихся</w:t>
      </w:r>
      <w:r w:rsidR="00433191">
        <w:rPr>
          <w:rFonts w:ascii="Times New Roman" w:hAnsi="Times New Roman"/>
          <w:sz w:val="28"/>
          <w:szCs w:val="28"/>
        </w:rPr>
        <w:t xml:space="preserve"> </w:t>
      </w:r>
      <w:r w:rsidRPr="006C4811">
        <w:rPr>
          <w:rFonts w:ascii="Times New Roman" w:hAnsi="Times New Roman"/>
          <w:sz w:val="28"/>
          <w:szCs w:val="28"/>
        </w:rPr>
        <w:t>действию</w:t>
      </w:r>
      <w:r w:rsidR="00433191">
        <w:rPr>
          <w:rFonts w:ascii="Times New Roman" w:hAnsi="Times New Roman"/>
          <w:sz w:val="28"/>
          <w:szCs w:val="28"/>
        </w:rPr>
        <w:t xml:space="preserve"> </w:t>
      </w:r>
      <w:r w:rsidRPr="006C4811">
        <w:rPr>
          <w:rFonts w:ascii="Times New Roman" w:hAnsi="Times New Roman"/>
          <w:sz w:val="28"/>
          <w:szCs w:val="28"/>
        </w:rPr>
        <w:t>морской</w:t>
      </w:r>
      <w:r w:rsidR="00433191">
        <w:rPr>
          <w:rFonts w:ascii="Times New Roman" w:hAnsi="Times New Roman"/>
          <w:sz w:val="28"/>
          <w:szCs w:val="28"/>
        </w:rPr>
        <w:t xml:space="preserve"> </w:t>
      </w:r>
      <w:r w:rsidRPr="006C4811">
        <w:rPr>
          <w:rFonts w:ascii="Times New Roman" w:hAnsi="Times New Roman"/>
          <w:sz w:val="28"/>
          <w:szCs w:val="28"/>
        </w:rPr>
        <w:t>воды,</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обеспечиваться</w:t>
      </w:r>
      <w:r w:rsidR="00433191">
        <w:rPr>
          <w:rFonts w:ascii="Times New Roman" w:hAnsi="Times New Roman"/>
          <w:sz w:val="28"/>
          <w:szCs w:val="28"/>
        </w:rPr>
        <w:t xml:space="preserve"> </w:t>
      </w:r>
      <w:r w:rsidRPr="006C4811">
        <w:rPr>
          <w:rFonts w:ascii="Times New Roman" w:hAnsi="Times New Roman"/>
          <w:sz w:val="28"/>
          <w:szCs w:val="28"/>
        </w:rPr>
        <w:t>первичной</w:t>
      </w:r>
      <w:r w:rsidR="00433191">
        <w:rPr>
          <w:rFonts w:ascii="Times New Roman" w:hAnsi="Times New Roman"/>
          <w:sz w:val="28"/>
          <w:szCs w:val="28"/>
        </w:rPr>
        <w:t xml:space="preserve"> </w:t>
      </w:r>
      <w:r w:rsidRPr="006C4811">
        <w:rPr>
          <w:rFonts w:ascii="Times New Roman" w:hAnsi="Times New Roman"/>
          <w:sz w:val="28"/>
          <w:szCs w:val="28"/>
        </w:rPr>
        <w:t>(применением</w:t>
      </w:r>
      <w:r w:rsidR="00433191">
        <w:rPr>
          <w:rFonts w:ascii="Times New Roman" w:hAnsi="Times New Roman"/>
          <w:sz w:val="28"/>
          <w:szCs w:val="28"/>
        </w:rPr>
        <w:t xml:space="preserve"> </w:t>
      </w:r>
      <w:proofErr w:type="spellStart"/>
      <w:r w:rsidRPr="006C4811">
        <w:rPr>
          <w:rFonts w:ascii="Times New Roman" w:hAnsi="Times New Roman"/>
          <w:sz w:val="28"/>
          <w:szCs w:val="28"/>
        </w:rPr>
        <w:t>сульфатостойких</w:t>
      </w:r>
      <w:proofErr w:type="spellEnd"/>
      <w:r w:rsidR="00433191">
        <w:rPr>
          <w:rFonts w:ascii="Times New Roman" w:hAnsi="Times New Roman"/>
          <w:sz w:val="28"/>
          <w:szCs w:val="28"/>
        </w:rPr>
        <w:t xml:space="preserve"> </w:t>
      </w:r>
      <w:r w:rsidRPr="006C4811">
        <w:rPr>
          <w:rFonts w:ascii="Times New Roman" w:hAnsi="Times New Roman"/>
          <w:sz w:val="28"/>
          <w:szCs w:val="28"/>
        </w:rPr>
        <w:t>цементов</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добавок,</w:t>
      </w:r>
      <w:r w:rsidR="00433191">
        <w:rPr>
          <w:rFonts w:ascii="Times New Roman" w:hAnsi="Times New Roman"/>
          <w:sz w:val="28"/>
          <w:szCs w:val="28"/>
        </w:rPr>
        <w:t xml:space="preserve"> </w:t>
      </w:r>
      <w:r w:rsidRPr="006C4811">
        <w:rPr>
          <w:rFonts w:ascii="Times New Roman" w:hAnsi="Times New Roman"/>
          <w:sz w:val="28"/>
          <w:szCs w:val="28"/>
        </w:rPr>
        <w:t>повышающих</w:t>
      </w:r>
      <w:r w:rsidR="00433191">
        <w:rPr>
          <w:rFonts w:ascii="Times New Roman" w:hAnsi="Times New Roman"/>
          <w:sz w:val="28"/>
          <w:szCs w:val="28"/>
        </w:rPr>
        <w:t xml:space="preserve"> </w:t>
      </w:r>
      <w:proofErr w:type="spellStart"/>
      <w:r w:rsidRPr="006C4811">
        <w:rPr>
          <w:rFonts w:ascii="Times New Roman" w:hAnsi="Times New Roman"/>
          <w:sz w:val="28"/>
          <w:szCs w:val="28"/>
        </w:rPr>
        <w:t>сульфатостойкость</w:t>
      </w:r>
      <w:proofErr w:type="spellEnd"/>
      <w:r w:rsidR="00433191">
        <w:rPr>
          <w:rFonts w:ascii="Times New Roman" w:hAnsi="Times New Roman"/>
          <w:sz w:val="28"/>
          <w:szCs w:val="28"/>
        </w:rPr>
        <w:t xml:space="preserve"> </w:t>
      </w:r>
      <w:r w:rsidR="007F7C86" w:rsidRPr="006C4811">
        <w:rPr>
          <w:rFonts w:ascii="Times New Roman" w:hAnsi="Times New Roman"/>
          <w:sz w:val="28"/>
          <w:szCs w:val="28"/>
        </w:rPr>
        <w:t>и</w:t>
      </w:r>
      <w:r w:rsidR="00433191">
        <w:rPr>
          <w:rFonts w:ascii="Times New Roman" w:hAnsi="Times New Roman"/>
          <w:sz w:val="28"/>
          <w:szCs w:val="28"/>
        </w:rPr>
        <w:t xml:space="preserve"> </w:t>
      </w:r>
      <w:r w:rsidR="007F7C86" w:rsidRPr="006C4811">
        <w:rPr>
          <w:rFonts w:ascii="Times New Roman" w:hAnsi="Times New Roman"/>
          <w:sz w:val="28"/>
          <w:szCs w:val="28"/>
        </w:rPr>
        <w:t>морозостойкость</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007F7C86" w:rsidRPr="006C4811">
        <w:rPr>
          <w:rFonts w:ascii="Times New Roman" w:hAnsi="Times New Roman"/>
          <w:sz w:val="28"/>
          <w:szCs w:val="28"/>
        </w:rPr>
        <w:t>снижением</w:t>
      </w:r>
      <w:r w:rsidR="00433191">
        <w:rPr>
          <w:rFonts w:ascii="Times New Roman" w:hAnsi="Times New Roman"/>
          <w:sz w:val="28"/>
          <w:szCs w:val="28"/>
        </w:rPr>
        <w:t xml:space="preserve"> </w:t>
      </w:r>
      <w:r w:rsidR="007F7C86" w:rsidRPr="006C4811">
        <w:rPr>
          <w:rFonts w:ascii="Times New Roman" w:hAnsi="Times New Roman"/>
          <w:sz w:val="28"/>
          <w:szCs w:val="28"/>
        </w:rPr>
        <w:t>проницаемости</w:t>
      </w:r>
      <w:r w:rsidR="00433191">
        <w:rPr>
          <w:rFonts w:ascii="Times New Roman" w:hAnsi="Times New Roman"/>
          <w:sz w:val="28"/>
          <w:szCs w:val="28"/>
        </w:rPr>
        <w:t xml:space="preserve"> </w:t>
      </w:r>
      <w:r w:rsidR="007F7C86"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увеличением</w:t>
      </w:r>
      <w:r w:rsidR="00433191">
        <w:rPr>
          <w:rFonts w:ascii="Times New Roman" w:hAnsi="Times New Roman"/>
          <w:sz w:val="28"/>
          <w:szCs w:val="28"/>
        </w:rPr>
        <w:t xml:space="preserve"> </w:t>
      </w:r>
      <w:r w:rsidRPr="006C4811">
        <w:rPr>
          <w:rFonts w:ascii="Times New Roman" w:hAnsi="Times New Roman"/>
          <w:sz w:val="28"/>
          <w:szCs w:val="28"/>
        </w:rPr>
        <w:t>толщины</w:t>
      </w:r>
      <w:r w:rsidR="00433191">
        <w:rPr>
          <w:rFonts w:ascii="Times New Roman" w:hAnsi="Times New Roman"/>
          <w:sz w:val="28"/>
          <w:szCs w:val="28"/>
        </w:rPr>
        <w:t xml:space="preserve"> </w:t>
      </w:r>
      <w:r w:rsidRPr="006C4811">
        <w:rPr>
          <w:rFonts w:ascii="Times New Roman" w:hAnsi="Times New Roman"/>
          <w:sz w:val="28"/>
          <w:szCs w:val="28"/>
        </w:rPr>
        <w:t>защитного</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защитой</w:t>
      </w:r>
      <w:r w:rsidR="00433191">
        <w:rPr>
          <w:rFonts w:ascii="Times New Roman" w:hAnsi="Times New Roman"/>
          <w:sz w:val="28"/>
          <w:szCs w:val="28"/>
        </w:rPr>
        <w:t xml:space="preserve"> </w:t>
      </w:r>
      <w:r w:rsidRPr="006C4811">
        <w:rPr>
          <w:rFonts w:ascii="Times New Roman" w:hAnsi="Times New Roman"/>
          <w:sz w:val="28"/>
          <w:szCs w:val="28"/>
        </w:rPr>
        <w:t>арматуры</w:t>
      </w:r>
      <w:r w:rsidR="00433191">
        <w:rPr>
          <w:rFonts w:ascii="Times New Roman" w:hAnsi="Times New Roman"/>
          <w:sz w:val="28"/>
          <w:szCs w:val="28"/>
        </w:rPr>
        <w:t xml:space="preserve"> </w:t>
      </w:r>
      <w:r w:rsidRPr="006C4811">
        <w:rPr>
          <w:rFonts w:ascii="Times New Roman" w:hAnsi="Times New Roman"/>
          <w:sz w:val="28"/>
          <w:szCs w:val="28"/>
        </w:rPr>
        <w:t>антикоррозионными</w:t>
      </w:r>
      <w:r w:rsidR="00433191">
        <w:rPr>
          <w:rFonts w:ascii="Times New Roman" w:hAnsi="Times New Roman"/>
          <w:sz w:val="28"/>
          <w:szCs w:val="28"/>
        </w:rPr>
        <w:t xml:space="preserve"> </w:t>
      </w:r>
      <w:r w:rsidRPr="006C4811">
        <w:rPr>
          <w:rFonts w:ascii="Times New Roman" w:hAnsi="Times New Roman"/>
          <w:sz w:val="28"/>
          <w:szCs w:val="28"/>
        </w:rPr>
        <w:t>покрытиями)</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вторичной,</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электрохимической</w:t>
      </w:r>
      <w:r w:rsidR="00433191">
        <w:rPr>
          <w:rFonts w:ascii="Times New Roman" w:hAnsi="Times New Roman"/>
          <w:sz w:val="28"/>
          <w:szCs w:val="28"/>
        </w:rPr>
        <w:t xml:space="preserve"> </w:t>
      </w:r>
      <w:r w:rsidRPr="006C4811">
        <w:rPr>
          <w:rFonts w:ascii="Times New Roman" w:hAnsi="Times New Roman"/>
          <w:sz w:val="28"/>
          <w:szCs w:val="28"/>
        </w:rPr>
        <w:t>защитой.</w:t>
      </w:r>
    </w:p>
    <w:p w14:paraId="4251410E" w14:textId="601B0154" w:rsidR="004E6CF0" w:rsidRPr="006C4811" w:rsidRDefault="004E6CF0" w:rsidP="006C4811">
      <w:pPr>
        <w:pStyle w:val="afd"/>
        <w:ind w:firstLine="567"/>
        <w:jc w:val="both"/>
        <w:rPr>
          <w:rFonts w:ascii="Times New Roman" w:hAnsi="Times New Roman"/>
          <w:sz w:val="28"/>
          <w:szCs w:val="28"/>
        </w:rPr>
      </w:pPr>
      <w:r w:rsidRPr="006C4811">
        <w:rPr>
          <w:rFonts w:ascii="Times New Roman" w:hAnsi="Times New Roman"/>
          <w:sz w:val="28"/>
          <w:szCs w:val="28"/>
        </w:rPr>
        <w:t>5.4.2</w:t>
      </w:r>
      <w:r w:rsidR="003230FF" w:rsidRPr="006C4811">
        <w:rPr>
          <w:rFonts w:ascii="Times New Roman" w:hAnsi="Times New Roman"/>
          <w:sz w:val="28"/>
          <w:szCs w:val="28"/>
        </w:rPr>
        <w:t>7</w:t>
      </w:r>
      <w:r w:rsidR="00433191">
        <w:rPr>
          <w:rFonts w:ascii="Times New Roman" w:hAnsi="Times New Roman"/>
          <w:sz w:val="28"/>
          <w:szCs w:val="28"/>
        </w:rPr>
        <w:t xml:space="preserve"> </w:t>
      </w:r>
      <w:r w:rsidRPr="006C4811">
        <w:rPr>
          <w:rFonts w:ascii="Times New Roman" w:hAnsi="Times New Roman"/>
          <w:sz w:val="28"/>
          <w:szCs w:val="28"/>
        </w:rPr>
        <w:t>Железобетонные</w:t>
      </w:r>
      <w:r w:rsidR="00433191">
        <w:rPr>
          <w:rFonts w:ascii="Times New Roman" w:hAnsi="Times New Roman"/>
          <w:sz w:val="28"/>
          <w:szCs w:val="28"/>
        </w:rPr>
        <w:t xml:space="preserve"> </w:t>
      </w:r>
      <w:r w:rsidR="00AB7218" w:rsidRPr="006C4811">
        <w:rPr>
          <w:rFonts w:ascii="Times New Roman" w:hAnsi="Times New Roman"/>
          <w:sz w:val="28"/>
          <w:szCs w:val="28"/>
        </w:rPr>
        <w:t>тонкостенные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00AB7218" w:rsidRPr="006C4811">
        <w:rPr>
          <w:rFonts w:ascii="Times New Roman" w:hAnsi="Times New Roman"/>
          <w:sz w:val="28"/>
          <w:szCs w:val="28"/>
        </w:rPr>
        <w:t>мелкозернистого</w:t>
      </w:r>
      <w:r w:rsidR="00433191">
        <w:rPr>
          <w:rFonts w:ascii="Times New Roman" w:hAnsi="Times New Roman"/>
          <w:sz w:val="28"/>
          <w:szCs w:val="28"/>
        </w:rPr>
        <w:t xml:space="preserve"> </w:t>
      </w:r>
      <w:r w:rsidR="00AB7218"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допускается</w:t>
      </w:r>
      <w:r w:rsidR="00433191">
        <w:rPr>
          <w:rFonts w:ascii="Times New Roman" w:hAnsi="Times New Roman"/>
          <w:sz w:val="28"/>
          <w:szCs w:val="28"/>
        </w:rPr>
        <w:t xml:space="preserve"> </w:t>
      </w:r>
      <w:r w:rsidRPr="006C4811">
        <w:rPr>
          <w:rFonts w:ascii="Times New Roman" w:hAnsi="Times New Roman"/>
          <w:sz w:val="28"/>
          <w:szCs w:val="28"/>
        </w:rPr>
        <w:t>применять</w:t>
      </w:r>
      <w:r w:rsidR="00433191">
        <w:rPr>
          <w:rFonts w:ascii="Times New Roman" w:hAnsi="Times New Roman"/>
          <w:sz w:val="28"/>
          <w:szCs w:val="28"/>
        </w:rPr>
        <w:t xml:space="preserve"> </w:t>
      </w:r>
      <w:r w:rsidR="00AB7218" w:rsidRPr="006C4811">
        <w:rPr>
          <w:rFonts w:ascii="Times New Roman" w:hAnsi="Times New Roman"/>
          <w:sz w:val="28"/>
          <w:szCs w:val="28"/>
        </w:rPr>
        <w:t>без</w:t>
      </w:r>
      <w:r w:rsidR="00433191">
        <w:rPr>
          <w:rFonts w:ascii="Times New Roman" w:hAnsi="Times New Roman"/>
          <w:sz w:val="28"/>
          <w:szCs w:val="28"/>
        </w:rPr>
        <w:t xml:space="preserve"> </w:t>
      </w:r>
      <w:r w:rsidR="00AB7218" w:rsidRPr="006C4811">
        <w:rPr>
          <w:rFonts w:ascii="Times New Roman" w:hAnsi="Times New Roman"/>
          <w:sz w:val="28"/>
          <w:szCs w:val="28"/>
        </w:rPr>
        <w:t>вторичной</w:t>
      </w:r>
      <w:r w:rsidR="00433191">
        <w:rPr>
          <w:rFonts w:ascii="Times New Roman" w:hAnsi="Times New Roman"/>
          <w:sz w:val="28"/>
          <w:szCs w:val="28"/>
        </w:rPr>
        <w:t xml:space="preserve"> </w:t>
      </w:r>
      <w:r w:rsidR="00AB7218"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слабоагрессивной</w:t>
      </w:r>
      <w:r w:rsidR="00433191">
        <w:rPr>
          <w:rFonts w:ascii="Times New Roman" w:hAnsi="Times New Roman"/>
          <w:sz w:val="28"/>
          <w:szCs w:val="28"/>
        </w:rPr>
        <w:t xml:space="preserve"> </w:t>
      </w:r>
      <w:r w:rsidRPr="006C4811">
        <w:rPr>
          <w:rFonts w:ascii="Times New Roman" w:hAnsi="Times New Roman"/>
          <w:sz w:val="28"/>
          <w:szCs w:val="28"/>
        </w:rPr>
        <w:t>газообразной,</w:t>
      </w:r>
      <w:r w:rsidR="00433191">
        <w:rPr>
          <w:rFonts w:ascii="Times New Roman" w:hAnsi="Times New Roman"/>
          <w:sz w:val="28"/>
          <w:szCs w:val="28"/>
        </w:rPr>
        <w:t xml:space="preserve"> </w:t>
      </w:r>
      <w:r w:rsidRPr="006C4811">
        <w:rPr>
          <w:rFonts w:ascii="Times New Roman" w:hAnsi="Times New Roman"/>
          <w:sz w:val="28"/>
          <w:szCs w:val="28"/>
        </w:rPr>
        <w:t>жидкой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твердой</w:t>
      </w:r>
      <w:r w:rsidR="00433191">
        <w:rPr>
          <w:rFonts w:ascii="Times New Roman" w:hAnsi="Times New Roman"/>
          <w:sz w:val="28"/>
          <w:szCs w:val="28"/>
        </w:rPr>
        <w:t xml:space="preserve"> </w:t>
      </w:r>
      <w:r w:rsidRPr="006C4811">
        <w:rPr>
          <w:rFonts w:ascii="Times New Roman" w:hAnsi="Times New Roman"/>
          <w:sz w:val="28"/>
          <w:szCs w:val="28"/>
        </w:rPr>
        <w:t>средах</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условии</w:t>
      </w:r>
      <w:r w:rsidR="00433191">
        <w:rPr>
          <w:rFonts w:ascii="Times New Roman" w:hAnsi="Times New Roman"/>
          <w:sz w:val="28"/>
          <w:szCs w:val="28"/>
        </w:rPr>
        <w:t xml:space="preserve"> </w:t>
      </w:r>
      <w:r w:rsidRPr="006C4811">
        <w:rPr>
          <w:rFonts w:ascii="Times New Roman" w:hAnsi="Times New Roman"/>
          <w:sz w:val="28"/>
          <w:szCs w:val="28"/>
        </w:rPr>
        <w:t>армирования</w:t>
      </w:r>
      <w:r w:rsidR="00433191">
        <w:rPr>
          <w:rFonts w:ascii="Times New Roman" w:hAnsi="Times New Roman"/>
          <w:sz w:val="28"/>
          <w:szCs w:val="28"/>
        </w:rPr>
        <w:t xml:space="preserve"> </w:t>
      </w:r>
      <w:r w:rsidRPr="006C4811">
        <w:rPr>
          <w:rFonts w:ascii="Times New Roman" w:hAnsi="Times New Roman"/>
          <w:sz w:val="28"/>
          <w:szCs w:val="28"/>
        </w:rPr>
        <w:t>оцинкованно</w:t>
      </w:r>
      <w:r w:rsidR="00C2051A" w:rsidRPr="006C4811">
        <w:rPr>
          <w:rFonts w:ascii="Times New Roman" w:hAnsi="Times New Roman"/>
          <w:sz w:val="28"/>
          <w:szCs w:val="28"/>
        </w:rPr>
        <w:t>й</w:t>
      </w:r>
      <w:r w:rsidR="00433191">
        <w:rPr>
          <w:rFonts w:ascii="Times New Roman" w:hAnsi="Times New Roman"/>
          <w:sz w:val="28"/>
          <w:szCs w:val="28"/>
        </w:rPr>
        <w:t xml:space="preserve"> </w:t>
      </w:r>
      <w:r w:rsidR="00C2051A"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композитной</w:t>
      </w:r>
      <w:r w:rsidR="00433191">
        <w:rPr>
          <w:rFonts w:ascii="Times New Roman" w:hAnsi="Times New Roman"/>
          <w:sz w:val="28"/>
          <w:szCs w:val="28"/>
        </w:rPr>
        <w:t xml:space="preserve"> </w:t>
      </w:r>
      <w:r w:rsidR="00C2051A" w:rsidRPr="006C4811">
        <w:rPr>
          <w:rFonts w:ascii="Times New Roman" w:hAnsi="Times New Roman"/>
          <w:sz w:val="28"/>
          <w:szCs w:val="28"/>
        </w:rPr>
        <w:t>полимерной</w:t>
      </w:r>
      <w:r w:rsidR="00433191">
        <w:rPr>
          <w:rFonts w:ascii="Times New Roman" w:hAnsi="Times New Roman"/>
          <w:sz w:val="28"/>
          <w:szCs w:val="28"/>
        </w:rPr>
        <w:t xml:space="preserve"> </w:t>
      </w:r>
      <w:r w:rsidRPr="006C4811">
        <w:rPr>
          <w:rFonts w:ascii="Times New Roman" w:hAnsi="Times New Roman"/>
          <w:sz w:val="28"/>
          <w:szCs w:val="28"/>
        </w:rPr>
        <w:t>арматурой.</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proofErr w:type="spellStart"/>
      <w:r w:rsidR="00AB7218" w:rsidRPr="006C4811">
        <w:rPr>
          <w:rFonts w:ascii="Times New Roman" w:hAnsi="Times New Roman"/>
          <w:sz w:val="28"/>
          <w:szCs w:val="28"/>
        </w:rPr>
        <w:t>среднеагрессивных</w:t>
      </w:r>
      <w:proofErr w:type="spellEnd"/>
      <w:r w:rsidR="00433191">
        <w:rPr>
          <w:rFonts w:ascii="Times New Roman" w:hAnsi="Times New Roman"/>
          <w:sz w:val="28"/>
          <w:szCs w:val="28"/>
        </w:rPr>
        <w:t xml:space="preserve"> </w:t>
      </w:r>
      <w:r w:rsidR="00AB7218" w:rsidRPr="006C4811">
        <w:rPr>
          <w:rFonts w:ascii="Times New Roman" w:hAnsi="Times New Roman"/>
          <w:sz w:val="28"/>
          <w:szCs w:val="28"/>
        </w:rPr>
        <w:t>и</w:t>
      </w:r>
      <w:r w:rsidR="00433191">
        <w:rPr>
          <w:rFonts w:ascii="Times New Roman" w:hAnsi="Times New Roman"/>
          <w:sz w:val="28"/>
          <w:szCs w:val="28"/>
        </w:rPr>
        <w:t xml:space="preserve"> </w:t>
      </w:r>
      <w:r w:rsidR="00AB7218" w:rsidRPr="006C4811">
        <w:rPr>
          <w:rFonts w:ascii="Times New Roman" w:hAnsi="Times New Roman"/>
          <w:sz w:val="28"/>
          <w:szCs w:val="28"/>
        </w:rPr>
        <w:t>сильноагрессивных</w:t>
      </w:r>
      <w:r w:rsidR="00433191">
        <w:rPr>
          <w:rFonts w:ascii="Times New Roman" w:hAnsi="Times New Roman"/>
          <w:sz w:val="28"/>
          <w:szCs w:val="28"/>
        </w:rPr>
        <w:t xml:space="preserve"> </w:t>
      </w:r>
      <w:r w:rsidRPr="006C4811">
        <w:rPr>
          <w:rFonts w:ascii="Times New Roman" w:hAnsi="Times New Roman"/>
          <w:sz w:val="28"/>
          <w:szCs w:val="28"/>
        </w:rPr>
        <w:t>средах</w:t>
      </w:r>
      <w:r w:rsidR="00433191">
        <w:rPr>
          <w:rFonts w:ascii="Times New Roman" w:hAnsi="Times New Roman"/>
          <w:sz w:val="28"/>
          <w:szCs w:val="28"/>
        </w:rPr>
        <w:t xml:space="preserve"> </w:t>
      </w:r>
      <w:r w:rsidR="00D61D4F"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применять</w:t>
      </w:r>
      <w:r w:rsidR="00433191">
        <w:rPr>
          <w:rFonts w:ascii="Times New Roman" w:hAnsi="Times New Roman"/>
          <w:sz w:val="28"/>
          <w:szCs w:val="28"/>
        </w:rPr>
        <w:t xml:space="preserve"> </w:t>
      </w:r>
      <w:r w:rsidRPr="006C4811">
        <w:rPr>
          <w:rFonts w:ascii="Times New Roman" w:hAnsi="Times New Roman"/>
          <w:sz w:val="28"/>
          <w:szCs w:val="28"/>
        </w:rPr>
        <w:t>вторичную</w:t>
      </w:r>
      <w:r w:rsidR="00433191">
        <w:rPr>
          <w:rFonts w:ascii="Times New Roman" w:hAnsi="Times New Roman"/>
          <w:sz w:val="28"/>
          <w:szCs w:val="28"/>
        </w:rPr>
        <w:t xml:space="preserve"> </w:t>
      </w:r>
      <w:r w:rsidRPr="006C4811">
        <w:rPr>
          <w:rFonts w:ascii="Times New Roman" w:hAnsi="Times New Roman"/>
          <w:sz w:val="28"/>
          <w:szCs w:val="28"/>
        </w:rPr>
        <w:t>защиту</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00D61D4F" w:rsidRPr="006C4811">
        <w:rPr>
          <w:rFonts w:ascii="Times New Roman" w:hAnsi="Times New Roman"/>
          <w:sz w:val="28"/>
          <w:szCs w:val="28"/>
        </w:rPr>
        <w:t>тонкостенных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p>
    <w:p w14:paraId="42399791" w14:textId="7D41B85A" w:rsidR="004E6CF0" w:rsidRPr="006C4811" w:rsidRDefault="004E6CF0" w:rsidP="006C4811">
      <w:pPr>
        <w:pStyle w:val="afd"/>
        <w:ind w:firstLine="567"/>
        <w:jc w:val="both"/>
        <w:rPr>
          <w:rFonts w:ascii="Times New Roman" w:hAnsi="Times New Roman"/>
          <w:b/>
          <w:sz w:val="28"/>
          <w:szCs w:val="28"/>
        </w:rPr>
      </w:pPr>
      <w:r w:rsidRPr="006C4811">
        <w:rPr>
          <w:rFonts w:ascii="Times New Roman" w:hAnsi="Times New Roman"/>
          <w:b/>
          <w:sz w:val="28"/>
          <w:szCs w:val="28"/>
        </w:rPr>
        <w:t>5.5</w:t>
      </w:r>
      <w:r w:rsidR="00433191">
        <w:rPr>
          <w:rFonts w:ascii="Times New Roman" w:hAnsi="Times New Roman"/>
          <w:b/>
          <w:sz w:val="28"/>
          <w:szCs w:val="28"/>
        </w:rPr>
        <w:t xml:space="preserve"> </w:t>
      </w:r>
      <w:r w:rsidRPr="006C4811">
        <w:rPr>
          <w:rFonts w:ascii="Times New Roman" w:hAnsi="Times New Roman"/>
          <w:b/>
          <w:sz w:val="28"/>
          <w:szCs w:val="28"/>
        </w:rPr>
        <w:t>Требования</w:t>
      </w:r>
      <w:r w:rsidR="00433191">
        <w:rPr>
          <w:rFonts w:ascii="Times New Roman" w:hAnsi="Times New Roman"/>
          <w:b/>
          <w:sz w:val="28"/>
          <w:szCs w:val="28"/>
        </w:rPr>
        <w:t xml:space="preserve"> </w:t>
      </w:r>
      <w:r w:rsidRPr="006C4811">
        <w:rPr>
          <w:rFonts w:ascii="Times New Roman" w:hAnsi="Times New Roman"/>
          <w:b/>
          <w:sz w:val="28"/>
          <w:szCs w:val="28"/>
        </w:rPr>
        <w:t>к</w:t>
      </w:r>
      <w:r w:rsidR="00433191">
        <w:rPr>
          <w:rFonts w:ascii="Times New Roman" w:hAnsi="Times New Roman"/>
          <w:b/>
          <w:sz w:val="28"/>
          <w:szCs w:val="28"/>
        </w:rPr>
        <w:t xml:space="preserve"> </w:t>
      </w:r>
      <w:r w:rsidRPr="006C4811">
        <w:rPr>
          <w:rFonts w:ascii="Times New Roman" w:hAnsi="Times New Roman"/>
          <w:b/>
          <w:sz w:val="28"/>
          <w:szCs w:val="28"/>
        </w:rPr>
        <w:t>защите</w:t>
      </w:r>
      <w:r w:rsidR="00433191">
        <w:rPr>
          <w:rFonts w:ascii="Times New Roman" w:hAnsi="Times New Roman"/>
          <w:b/>
          <w:sz w:val="28"/>
          <w:szCs w:val="28"/>
        </w:rPr>
        <w:t xml:space="preserve"> </w:t>
      </w:r>
      <w:r w:rsidRPr="006C4811">
        <w:rPr>
          <w:rFonts w:ascii="Times New Roman" w:hAnsi="Times New Roman"/>
          <w:b/>
          <w:sz w:val="28"/>
          <w:szCs w:val="28"/>
        </w:rPr>
        <w:t>от</w:t>
      </w:r>
      <w:r w:rsidR="00433191">
        <w:rPr>
          <w:rFonts w:ascii="Times New Roman" w:hAnsi="Times New Roman"/>
          <w:b/>
          <w:sz w:val="28"/>
          <w:szCs w:val="28"/>
        </w:rPr>
        <w:t xml:space="preserve"> </w:t>
      </w:r>
      <w:r w:rsidRPr="006C4811">
        <w:rPr>
          <w:rFonts w:ascii="Times New Roman" w:hAnsi="Times New Roman"/>
          <w:b/>
          <w:sz w:val="28"/>
          <w:szCs w:val="28"/>
        </w:rPr>
        <w:t>коррозии</w:t>
      </w:r>
      <w:r w:rsidR="00433191">
        <w:rPr>
          <w:rFonts w:ascii="Times New Roman" w:hAnsi="Times New Roman"/>
          <w:b/>
          <w:sz w:val="28"/>
          <w:szCs w:val="28"/>
        </w:rPr>
        <w:t xml:space="preserve"> </w:t>
      </w:r>
      <w:r w:rsidRPr="006C4811">
        <w:rPr>
          <w:rFonts w:ascii="Times New Roman" w:hAnsi="Times New Roman"/>
          <w:b/>
          <w:sz w:val="28"/>
          <w:szCs w:val="28"/>
        </w:rPr>
        <w:t>стальных</w:t>
      </w:r>
      <w:r w:rsidR="00433191">
        <w:rPr>
          <w:rFonts w:ascii="Times New Roman" w:hAnsi="Times New Roman"/>
          <w:b/>
          <w:sz w:val="28"/>
          <w:szCs w:val="28"/>
        </w:rPr>
        <w:t xml:space="preserve"> </w:t>
      </w:r>
      <w:r w:rsidRPr="006C4811">
        <w:rPr>
          <w:rFonts w:ascii="Times New Roman" w:hAnsi="Times New Roman"/>
          <w:b/>
          <w:sz w:val="28"/>
          <w:szCs w:val="28"/>
        </w:rPr>
        <w:t>закладных</w:t>
      </w:r>
      <w:r w:rsidR="00433191">
        <w:rPr>
          <w:rFonts w:ascii="Times New Roman" w:hAnsi="Times New Roman"/>
          <w:b/>
          <w:sz w:val="28"/>
          <w:szCs w:val="28"/>
        </w:rPr>
        <w:t xml:space="preserve"> </w:t>
      </w:r>
      <w:r w:rsidRPr="006C4811">
        <w:rPr>
          <w:rFonts w:ascii="Times New Roman" w:hAnsi="Times New Roman"/>
          <w:b/>
          <w:sz w:val="28"/>
          <w:szCs w:val="28"/>
        </w:rPr>
        <w:t>деталей</w:t>
      </w:r>
      <w:r w:rsidR="00433191">
        <w:rPr>
          <w:rFonts w:ascii="Times New Roman" w:hAnsi="Times New Roman"/>
          <w:b/>
          <w:sz w:val="28"/>
          <w:szCs w:val="28"/>
        </w:rPr>
        <w:t xml:space="preserve"> </w:t>
      </w:r>
      <w:r w:rsidRPr="006C4811">
        <w:rPr>
          <w:rFonts w:ascii="Times New Roman" w:hAnsi="Times New Roman"/>
          <w:b/>
          <w:sz w:val="28"/>
          <w:szCs w:val="28"/>
        </w:rPr>
        <w:t>и</w:t>
      </w:r>
      <w:r w:rsidR="00433191">
        <w:rPr>
          <w:rFonts w:ascii="Times New Roman" w:hAnsi="Times New Roman"/>
          <w:b/>
          <w:sz w:val="28"/>
          <w:szCs w:val="28"/>
        </w:rPr>
        <w:t xml:space="preserve"> </w:t>
      </w:r>
      <w:r w:rsidRPr="006C4811">
        <w:rPr>
          <w:rFonts w:ascii="Times New Roman" w:hAnsi="Times New Roman"/>
          <w:b/>
          <w:sz w:val="28"/>
          <w:szCs w:val="28"/>
        </w:rPr>
        <w:t>соединительных</w:t>
      </w:r>
      <w:r w:rsidR="00433191">
        <w:rPr>
          <w:rFonts w:ascii="Times New Roman" w:hAnsi="Times New Roman"/>
          <w:b/>
          <w:sz w:val="28"/>
          <w:szCs w:val="28"/>
        </w:rPr>
        <w:t xml:space="preserve"> </w:t>
      </w:r>
      <w:r w:rsidRPr="006C4811">
        <w:rPr>
          <w:rFonts w:ascii="Times New Roman" w:hAnsi="Times New Roman"/>
          <w:b/>
          <w:sz w:val="28"/>
          <w:szCs w:val="28"/>
        </w:rPr>
        <w:t>элементов</w:t>
      </w:r>
    </w:p>
    <w:p w14:paraId="36787B94" w14:textId="20AFE20B" w:rsidR="004E6CF0" w:rsidRPr="006C4811" w:rsidRDefault="004E6CF0" w:rsidP="006C4811">
      <w:pPr>
        <w:pStyle w:val="afd"/>
        <w:ind w:firstLine="567"/>
        <w:jc w:val="both"/>
        <w:rPr>
          <w:rFonts w:ascii="Times New Roman" w:hAnsi="Times New Roman"/>
          <w:sz w:val="28"/>
          <w:szCs w:val="28"/>
        </w:rPr>
      </w:pPr>
      <w:r w:rsidRPr="006C4811">
        <w:rPr>
          <w:rFonts w:ascii="Times New Roman" w:hAnsi="Times New Roman"/>
          <w:sz w:val="28"/>
          <w:szCs w:val="28"/>
        </w:rPr>
        <w:t>5.5.1</w:t>
      </w:r>
      <w:r w:rsidR="00433191">
        <w:rPr>
          <w:rFonts w:ascii="Times New Roman" w:hAnsi="Times New Roman"/>
          <w:sz w:val="28"/>
          <w:szCs w:val="28"/>
        </w:rPr>
        <w:t xml:space="preserve"> </w:t>
      </w:r>
      <w:r w:rsidRPr="006C4811">
        <w:rPr>
          <w:rFonts w:ascii="Times New Roman" w:hAnsi="Times New Roman"/>
          <w:sz w:val="28"/>
          <w:szCs w:val="28"/>
        </w:rPr>
        <w:t>Необходимость</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стальных</w:t>
      </w:r>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деталей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соединительных</w:t>
      </w:r>
      <w:r w:rsidR="00433191">
        <w:rPr>
          <w:rFonts w:ascii="Times New Roman" w:hAnsi="Times New Roman"/>
          <w:sz w:val="28"/>
          <w:szCs w:val="28"/>
        </w:rPr>
        <w:t xml:space="preserve"> </w:t>
      </w:r>
      <w:r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также</w:t>
      </w:r>
      <w:r w:rsidR="00433191">
        <w:rPr>
          <w:rFonts w:ascii="Times New Roman" w:hAnsi="Times New Roman"/>
          <w:sz w:val="28"/>
          <w:szCs w:val="28"/>
        </w:rPr>
        <w:t xml:space="preserve"> </w:t>
      </w:r>
      <w:r w:rsidRPr="006C4811">
        <w:rPr>
          <w:rFonts w:ascii="Times New Roman" w:hAnsi="Times New Roman"/>
          <w:sz w:val="28"/>
          <w:szCs w:val="28"/>
        </w:rPr>
        <w:t>выбор</w:t>
      </w:r>
      <w:r w:rsidR="00433191">
        <w:rPr>
          <w:rFonts w:ascii="Times New Roman" w:hAnsi="Times New Roman"/>
          <w:sz w:val="28"/>
          <w:szCs w:val="28"/>
        </w:rPr>
        <w:t xml:space="preserve"> </w:t>
      </w:r>
      <w:r w:rsidRPr="006C4811">
        <w:rPr>
          <w:rFonts w:ascii="Times New Roman" w:hAnsi="Times New Roman"/>
          <w:sz w:val="28"/>
          <w:szCs w:val="28"/>
        </w:rPr>
        <w:t>методов</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определяются</w:t>
      </w:r>
      <w:r w:rsidR="00433191">
        <w:rPr>
          <w:rFonts w:ascii="Times New Roman" w:hAnsi="Times New Roman"/>
          <w:sz w:val="28"/>
          <w:szCs w:val="28"/>
        </w:rPr>
        <w:t xml:space="preserve"> </w:t>
      </w:r>
      <w:r w:rsidRPr="006C4811">
        <w:rPr>
          <w:rFonts w:ascii="Times New Roman" w:hAnsi="Times New Roman"/>
          <w:sz w:val="28"/>
          <w:szCs w:val="28"/>
        </w:rPr>
        <w:t>условиями</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окружающей</w:t>
      </w:r>
      <w:r w:rsidR="00433191">
        <w:rPr>
          <w:rFonts w:ascii="Times New Roman" w:hAnsi="Times New Roman"/>
          <w:sz w:val="28"/>
          <w:szCs w:val="28"/>
        </w:rPr>
        <w:t xml:space="preserve"> </w:t>
      </w:r>
      <w:r w:rsidRPr="006C4811">
        <w:rPr>
          <w:rFonts w:ascii="Times New Roman" w:hAnsi="Times New Roman"/>
          <w:sz w:val="28"/>
          <w:szCs w:val="28"/>
        </w:rPr>
        <w:t>среды,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которой</w:t>
      </w:r>
      <w:r w:rsidR="00433191">
        <w:rPr>
          <w:rFonts w:ascii="Times New Roman" w:hAnsi="Times New Roman"/>
          <w:sz w:val="28"/>
          <w:szCs w:val="28"/>
        </w:rPr>
        <w:t xml:space="preserve"> </w:t>
      </w:r>
      <w:r w:rsidRPr="006C4811">
        <w:rPr>
          <w:rFonts w:ascii="Times New Roman" w:hAnsi="Times New Roman"/>
          <w:sz w:val="28"/>
          <w:szCs w:val="28"/>
        </w:rPr>
        <w:t>функционируют</w:t>
      </w:r>
      <w:r w:rsidR="00433191">
        <w:rPr>
          <w:rFonts w:ascii="Times New Roman" w:hAnsi="Times New Roman"/>
          <w:sz w:val="28"/>
          <w:szCs w:val="28"/>
        </w:rPr>
        <w:t xml:space="preserve"> </w:t>
      </w:r>
      <w:r w:rsidR="00306843" w:rsidRPr="006C4811">
        <w:rPr>
          <w:rFonts w:ascii="Times New Roman" w:hAnsi="Times New Roman"/>
          <w:sz w:val="28"/>
          <w:szCs w:val="28"/>
        </w:rPr>
        <w:t>закладные</w:t>
      </w:r>
      <w:r w:rsidR="00433191">
        <w:rPr>
          <w:rFonts w:ascii="Times New Roman" w:hAnsi="Times New Roman"/>
          <w:sz w:val="28"/>
          <w:szCs w:val="28"/>
        </w:rPr>
        <w:t xml:space="preserve"> </w:t>
      </w:r>
      <w:r w:rsidR="00306843" w:rsidRPr="006C4811">
        <w:rPr>
          <w:rFonts w:ascii="Times New Roman" w:hAnsi="Times New Roman"/>
          <w:sz w:val="28"/>
          <w:szCs w:val="28"/>
        </w:rPr>
        <w:t>детали</w:t>
      </w:r>
      <w:r w:rsidR="00433191">
        <w:rPr>
          <w:rFonts w:ascii="Times New Roman" w:hAnsi="Times New Roman"/>
          <w:sz w:val="28"/>
          <w:szCs w:val="28"/>
        </w:rPr>
        <w:t xml:space="preserve"> </w:t>
      </w:r>
      <w:r w:rsidR="00306843" w:rsidRPr="006C4811">
        <w:rPr>
          <w:rFonts w:ascii="Times New Roman" w:hAnsi="Times New Roman"/>
          <w:sz w:val="28"/>
          <w:szCs w:val="28"/>
        </w:rPr>
        <w:t>и</w:t>
      </w:r>
      <w:r w:rsidR="00433191">
        <w:rPr>
          <w:rFonts w:ascii="Times New Roman" w:hAnsi="Times New Roman"/>
          <w:sz w:val="28"/>
          <w:szCs w:val="28"/>
        </w:rPr>
        <w:t xml:space="preserve"> </w:t>
      </w:r>
      <w:r w:rsidR="00306843" w:rsidRPr="006C4811">
        <w:rPr>
          <w:rFonts w:ascii="Times New Roman" w:hAnsi="Times New Roman"/>
          <w:sz w:val="28"/>
          <w:szCs w:val="28"/>
        </w:rPr>
        <w:t>соединительные</w:t>
      </w:r>
      <w:r w:rsidR="00433191">
        <w:rPr>
          <w:rFonts w:ascii="Times New Roman" w:hAnsi="Times New Roman"/>
          <w:sz w:val="28"/>
          <w:szCs w:val="28"/>
        </w:rPr>
        <w:t xml:space="preserve"> </w:t>
      </w:r>
      <w:r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процессе</w:t>
      </w:r>
      <w:r w:rsidR="00433191">
        <w:rPr>
          <w:rFonts w:ascii="Times New Roman" w:hAnsi="Times New Roman"/>
          <w:sz w:val="28"/>
          <w:szCs w:val="28"/>
        </w:rPr>
        <w:t xml:space="preserve"> </w:t>
      </w:r>
      <w:r w:rsidRPr="006C4811">
        <w:rPr>
          <w:rFonts w:ascii="Times New Roman" w:hAnsi="Times New Roman"/>
          <w:sz w:val="28"/>
          <w:szCs w:val="28"/>
        </w:rPr>
        <w:t>эксплуатации</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p>
    <w:p w14:paraId="4729B7CE" w14:textId="132828BC"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5.5.2</w:t>
      </w:r>
      <w:r w:rsidR="00433191">
        <w:rPr>
          <w:rFonts w:ascii="Times New Roman" w:hAnsi="Times New Roman"/>
          <w:sz w:val="28"/>
          <w:szCs w:val="28"/>
        </w:rPr>
        <w:t xml:space="preserve"> </w:t>
      </w:r>
      <w:r w:rsidRPr="006C4811">
        <w:rPr>
          <w:rFonts w:ascii="Times New Roman" w:hAnsi="Times New Roman"/>
          <w:sz w:val="28"/>
          <w:szCs w:val="28"/>
        </w:rPr>
        <w:t>Закладные</w:t>
      </w:r>
      <w:r w:rsidR="00433191">
        <w:rPr>
          <w:rFonts w:ascii="Times New Roman" w:hAnsi="Times New Roman"/>
          <w:sz w:val="28"/>
          <w:szCs w:val="28"/>
        </w:rPr>
        <w:t xml:space="preserve"> </w:t>
      </w:r>
      <w:r w:rsidRPr="006C4811">
        <w:rPr>
          <w:rFonts w:ascii="Times New Roman" w:hAnsi="Times New Roman"/>
          <w:sz w:val="28"/>
          <w:szCs w:val="28"/>
        </w:rPr>
        <w:t>детали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соединительные</w:t>
      </w:r>
      <w:r w:rsidR="00433191">
        <w:rPr>
          <w:rFonts w:ascii="Times New Roman" w:hAnsi="Times New Roman"/>
          <w:sz w:val="28"/>
          <w:szCs w:val="28"/>
        </w:rPr>
        <w:t xml:space="preserve"> </w:t>
      </w:r>
      <w:r w:rsidRPr="006C4811">
        <w:rPr>
          <w:rFonts w:ascii="Times New Roman" w:hAnsi="Times New Roman"/>
          <w:sz w:val="28"/>
          <w:szCs w:val="28"/>
        </w:rPr>
        <w:t>элементы,</w:t>
      </w:r>
      <w:r w:rsidR="00433191">
        <w:rPr>
          <w:rFonts w:ascii="Times New Roman" w:hAnsi="Times New Roman"/>
          <w:sz w:val="28"/>
          <w:szCs w:val="28"/>
        </w:rPr>
        <w:t xml:space="preserve"> </w:t>
      </w:r>
      <w:proofErr w:type="spellStart"/>
      <w:r w:rsidRPr="006C4811">
        <w:rPr>
          <w:rFonts w:ascii="Times New Roman" w:hAnsi="Times New Roman"/>
          <w:sz w:val="28"/>
          <w:szCs w:val="28"/>
        </w:rPr>
        <w:t>эксплуатирующиеся</w:t>
      </w:r>
      <w:proofErr w:type="spellEnd"/>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условиях</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00633168"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изготавливать</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коррозионно</w:t>
      </w:r>
      <w:r w:rsidR="00AE24EC" w:rsidRPr="006C4811">
        <w:rPr>
          <w:rFonts w:ascii="Times New Roman" w:hAnsi="Times New Roman"/>
          <w:sz w:val="28"/>
          <w:szCs w:val="28"/>
        </w:rPr>
        <w:t>-</w:t>
      </w:r>
      <w:r w:rsidRPr="006C4811">
        <w:rPr>
          <w:rFonts w:ascii="Times New Roman" w:hAnsi="Times New Roman"/>
          <w:sz w:val="28"/>
          <w:szCs w:val="28"/>
        </w:rPr>
        <w:t>стойких</w:t>
      </w:r>
      <w:r w:rsidR="00433191">
        <w:rPr>
          <w:rFonts w:ascii="Times New Roman" w:hAnsi="Times New Roman"/>
          <w:sz w:val="28"/>
          <w:szCs w:val="28"/>
        </w:rPr>
        <w:t xml:space="preserve"> </w:t>
      </w:r>
      <w:r w:rsidRPr="006C4811">
        <w:rPr>
          <w:rFonts w:ascii="Times New Roman" w:hAnsi="Times New Roman"/>
          <w:sz w:val="28"/>
          <w:szCs w:val="28"/>
        </w:rPr>
        <w:t>видов</w:t>
      </w:r>
      <w:r w:rsidR="00433191">
        <w:rPr>
          <w:rFonts w:ascii="Times New Roman" w:hAnsi="Times New Roman"/>
          <w:sz w:val="28"/>
          <w:szCs w:val="28"/>
        </w:rPr>
        <w:t xml:space="preserve"> </w:t>
      </w:r>
      <w:r w:rsidRPr="006C4811">
        <w:rPr>
          <w:rFonts w:ascii="Times New Roman" w:hAnsi="Times New Roman"/>
          <w:sz w:val="28"/>
          <w:szCs w:val="28"/>
        </w:rPr>
        <w:t>сталей</w:t>
      </w:r>
      <w:r w:rsidR="00433191">
        <w:rPr>
          <w:rFonts w:ascii="Times New Roman" w:hAnsi="Times New Roman"/>
          <w:sz w:val="28"/>
          <w:szCs w:val="28"/>
        </w:rPr>
        <w:t xml:space="preserve"> </w:t>
      </w:r>
      <w:r w:rsidR="00B12C10" w:rsidRPr="006C4811">
        <w:rPr>
          <w:rFonts w:ascii="Times New Roman" w:hAnsi="Times New Roman"/>
          <w:sz w:val="28"/>
          <w:szCs w:val="28"/>
        </w:rPr>
        <w:t>или</w:t>
      </w:r>
      <w:r w:rsidR="00433191">
        <w:rPr>
          <w:rFonts w:ascii="Times New Roman" w:hAnsi="Times New Roman"/>
          <w:sz w:val="28"/>
          <w:szCs w:val="28"/>
        </w:rPr>
        <w:t xml:space="preserve"> </w:t>
      </w:r>
      <w:r w:rsidR="00B12C10" w:rsidRPr="006C4811">
        <w:rPr>
          <w:rFonts w:ascii="Times New Roman" w:hAnsi="Times New Roman"/>
          <w:sz w:val="28"/>
          <w:szCs w:val="28"/>
        </w:rPr>
        <w:t>с</w:t>
      </w:r>
      <w:r w:rsidR="00433191">
        <w:rPr>
          <w:rFonts w:ascii="Times New Roman" w:hAnsi="Times New Roman"/>
          <w:sz w:val="28"/>
          <w:szCs w:val="28"/>
        </w:rPr>
        <w:t xml:space="preserve"> </w:t>
      </w:r>
      <w:r w:rsidR="00B12C10" w:rsidRPr="006C4811">
        <w:rPr>
          <w:rFonts w:ascii="Times New Roman" w:hAnsi="Times New Roman"/>
          <w:sz w:val="28"/>
          <w:szCs w:val="28"/>
        </w:rPr>
        <w:t>защитой</w:t>
      </w:r>
      <w:r w:rsidR="00433191">
        <w:rPr>
          <w:rFonts w:ascii="Times New Roman" w:hAnsi="Times New Roman"/>
          <w:sz w:val="28"/>
          <w:szCs w:val="28"/>
        </w:rPr>
        <w:t xml:space="preserve"> </w:t>
      </w:r>
      <w:r w:rsidR="00B12C10" w:rsidRPr="006C4811">
        <w:rPr>
          <w:rFonts w:ascii="Times New Roman" w:hAnsi="Times New Roman"/>
          <w:sz w:val="28"/>
          <w:szCs w:val="28"/>
        </w:rPr>
        <w:t>металлическими</w:t>
      </w:r>
      <w:r w:rsidR="00433191">
        <w:rPr>
          <w:rFonts w:ascii="Times New Roman" w:hAnsi="Times New Roman"/>
          <w:sz w:val="28"/>
          <w:szCs w:val="28"/>
        </w:rPr>
        <w:t xml:space="preserve"> </w:t>
      </w:r>
      <w:r w:rsidR="00B12C10" w:rsidRPr="006C4811">
        <w:rPr>
          <w:rFonts w:ascii="Times New Roman" w:hAnsi="Times New Roman"/>
          <w:sz w:val="28"/>
          <w:szCs w:val="28"/>
        </w:rPr>
        <w:t>протекторными</w:t>
      </w:r>
      <w:r w:rsidR="00433191">
        <w:rPr>
          <w:rFonts w:ascii="Times New Roman" w:hAnsi="Times New Roman"/>
          <w:sz w:val="28"/>
          <w:szCs w:val="28"/>
        </w:rPr>
        <w:t xml:space="preserve"> </w:t>
      </w:r>
      <w:r w:rsidR="00B12C10" w:rsidRPr="006C4811">
        <w:rPr>
          <w:rFonts w:ascii="Times New Roman" w:hAnsi="Times New Roman"/>
          <w:sz w:val="28"/>
          <w:szCs w:val="28"/>
        </w:rPr>
        <w:t>покрытиями</w:t>
      </w:r>
      <w:r w:rsidRPr="006C4811">
        <w:rPr>
          <w:rFonts w:ascii="Times New Roman" w:hAnsi="Times New Roman"/>
          <w:sz w:val="28"/>
          <w:szCs w:val="28"/>
        </w:rPr>
        <w:t>.</w:t>
      </w:r>
      <w:r w:rsidR="00433191">
        <w:rPr>
          <w:rFonts w:ascii="Times New Roman" w:hAnsi="Times New Roman"/>
          <w:sz w:val="28"/>
          <w:szCs w:val="28"/>
        </w:rPr>
        <w:t xml:space="preserve"> </w:t>
      </w:r>
    </w:p>
    <w:p w14:paraId="267D27EA" w14:textId="4E32E7D5" w:rsidR="004E6CF0" w:rsidRPr="006C4811" w:rsidRDefault="004E6CF0" w:rsidP="00CA28C3">
      <w:pPr>
        <w:spacing w:after="0" w:line="240" w:lineRule="auto"/>
        <w:ind w:firstLine="567"/>
        <w:jc w:val="both"/>
        <w:rPr>
          <w:rFonts w:ascii="Times New Roman" w:hAnsi="Times New Roman"/>
          <w:bCs/>
          <w:iCs/>
          <w:color w:val="000000"/>
          <w:sz w:val="28"/>
          <w:szCs w:val="28"/>
        </w:rPr>
      </w:pPr>
      <w:r w:rsidRPr="006C4811">
        <w:rPr>
          <w:rFonts w:ascii="Times New Roman" w:hAnsi="Times New Roman"/>
          <w:sz w:val="28"/>
          <w:szCs w:val="28"/>
        </w:rPr>
        <w:t>5.5</w:t>
      </w:r>
      <w:r w:rsidR="002400B6" w:rsidRPr="006C4811">
        <w:rPr>
          <w:rFonts w:ascii="Times New Roman" w:hAnsi="Times New Roman"/>
          <w:sz w:val="28"/>
          <w:szCs w:val="28"/>
        </w:rPr>
        <w:t>.3</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proofErr w:type="spellStart"/>
      <w:r w:rsidRPr="006C4811">
        <w:rPr>
          <w:rFonts w:ascii="Times New Roman" w:hAnsi="Times New Roman"/>
          <w:sz w:val="28"/>
          <w:szCs w:val="28"/>
        </w:rPr>
        <w:t>обетонируемых</w:t>
      </w:r>
      <w:proofErr w:type="spellEnd"/>
      <w:r w:rsidR="00433191">
        <w:rPr>
          <w:rFonts w:ascii="Times New Roman" w:hAnsi="Times New Roman"/>
          <w:sz w:val="28"/>
          <w:szCs w:val="28"/>
        </w:rPr>
        <w:t xml:space="preserve"> </w:t>
      </w:r>
      <w:r w:rsidRPr="006C4811">
        <w:rPr>
          <w:rFonts w:ascii="Times New Roman" w:hAnsi="Times New Roman"/>
          <w:sz w:val="28"/>
          <w:szCs w:val="28"/>
        </w:rPr>
        <w:t>стыках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узлах</w:t>
      </w:r>
      <w:r w:rsidR="00433191">
        <w:rPr>
          <w:rFonts w:ascii="Times New Roman" w:hAnsi="Times New Roman"/>
          <w:sz w:val="28"/>
          <w:szCs w:val="28"/>
        </w:rPr>
        <w:t xml:space="preserve"> </w:t>
      </w:r>
      <w:r w:rsidRPr="006C4811">
        <w:rPr>
          <w:rFonts w:ascii="Times New Roman" w:hAnsi="Times New Roman"/>
          <w:sz w:val="28"/>
          <w:szCs w:val="28"/>
        </w:rPr>
        <w:t>сопряжений</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закладные</w:t>
      </w:r>
      <w:r w:rsidR="00433191">
        <w:rPr>
          <w:rFonts w:ascii="Times New Roman" w:hAnsi="Times New Roman"/>
          <w:sz w:val="28"/>
          <w:szCs w:val="28"/>
        </w:rPr>
        <w:t xml:space="preserve"> </w:t>
      </w:r>
      <w:r w:rsidRPr="006C4811">
        <w:rPr>
          <w:rFonts w:ascii="Times New Roman" w:hAnsi="Times New Roman"/>
          <w:sz w:val="28"/>
          <w:szCs w:val="28"/>
        </w:rPr>
        <w:t>детали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соединительные</w:t>
      </w:r>
      <w:r w:rsidR="00433191">
        <w:rPr>
          <w:rFonts w:ascii="Times New Roman" w:hAnsi="Times New Roman"/>
          <w:sz w:val="28"/>
          <w:szCs w:val="28"/>
        </w:rPr>
        <w:t xml:space="preserve"> </w:t>
      </w:r>
      <w:r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обычных</w:t>
      </w:r>
      <w:r w:rsidR="00433191">
        <w:rPr>
          <w:rFonts w:ascii="Times New Roman" w:hAnsi="Times New Roman"/>
          <w:sz w:val="28"/>
          <w:szCs w:val="28"/>
        </w:rPr>
        <w:t xml:space="preserve"> </w:t>
      </w:r>
      <w:r w:rsidRPr="006C4811">
        <w:rPr>
          <w:rFonts w:ascii="Times New Roman" w:hAnsi="Times New Roman"/>
          <w:sz w:val="28"/>
          <w:szCs w:val="28"/>
        </w:rPr>
        <w:t>сталей</w:t>
      </w:r>
      <w:r w:rsidR="00433191">
        <w:rPr>
          <w:rFonts w:ascii="Times New Roman" w:hAnsi="Times New Roman"/>
          <w:sz w:val="28"/>
          <w:szCs w:val="28"/>
        </w:rPr>
        <w:t xml:space="preserve"> </w:t>
      </w:r>
      <w:r w:rsidRPr="006C4811">
        <w:rPr>
          <w:rFonts w:ascii="Times New Roman" w:hAnsi="Times New Roman"/>
          <w:sz w:val="28"/>
          <w:szCs w:val="28"/>
        </w:rPr>
        <w:t>бе</w:t>
      </w:r>
      <w:r w:rsidR="00306843" w:rsidRPr="006C4811">
        <w:rPr>
          <w:rFonts w:ascii="Times New Roman" w:hAnsi="Times New Roman"/>
          <w:sz w:val="28"/>
          <w:szCs w:val="28"/>
        </w:rPr>
        <w:t>з</w:t>
      </w:r>
      <w:r w:rsidR="00433191">
        <w:rPr>
          <w:rFonts w:ascii="Times New Roman" w:hAnsi="Times New Roman"/>
          <w:sz w:val="28"/>
          <w:szCs w:val="28"/>
        </w:rPr>
        <w:t xml:space="preserve"> </w:t>
      </w:r>
      <w:r w:rsidR="00306843" w:rsidRPr="006C4811">
        <w:rPr>
          <w:rFonts w:ascii="Times New Roman" w:hAnsi="Times New Roman"/>
          <w:sz w:val="28"/>
          <w:szCs w:val="28"/>
        </w:rPr>
        <w:t>защитных</w:t>
      </w:r>
      <w:r w:rsidR="00433191">
        <w:rPr>
          <w:rFonts w:ascii="Times New Roman" w:hAnsi="Times New Roman"/>
          <w:sz w:val="28"/>
          <w:szCs w:val="28"/>
        </w:rPr>
        <w:t xml:space="preserve"> </w:t>
      </w:r>
      <w:r w:rsidR="00306843" w:rsidRPr="006C4811">
        <w:rPr>
          <w:rFonts w:ascii="Times New Roman" w:hAnsi="Times New Roman"/>
          <w:sz w:val="28"/>
          <w:szCs w:val="28"/>
        </w:rPr>
        <w:t>покрытий</w:t>
      </w:r>
      <w:r w:rsidR="00433191">
        <w:rPr>
          <w:rFonts w:ascii="Times New Roman" w:hAnsi="Times New Roman"/>
          <w:sz w:val="28"/>
          <w:szCs w:val="28"/>
        </w:rPr>
        <w:t xml:space="preserve"> </w:t>
      </w:r>
      <w:r w:rsidR="00306843" w:rsidRPr="006C4811">
        <w:rPr>
          <w:rFonts w:ascii="Times New Roman" w:hAnsi="Times New Roman"/>
          <w:sz w:val="28"/>
          <w:szCs w:val="28"/>
        </w:rPr>
        <w:t>должны</w:t>
      </w:r>
      <w:r w:rsidR="00433191">
        <w:rPr>
          <w:rFonts w:ascii="Times New Roman" w:hAnsi="Times New Roman"/>
          <w:sz w:val="28"/>
          <w:szCs w:val="28"/>
        </w:rPr>
        <w:t xml:space="preserve"> </w:t>
      </w:r>
      <w:r w:rsidR="00306843" w:rsidRPr="006C4811">
        <w:rPr>
          <w:rFonts w:ascii="Times New Roman" w:hAnsi="Times New Roman"/>
          <w:sz w:val="28"/>
          <w:szCs w:val="28"/>
        </w:rPr>
        <w:t>быть</w:t>
      </w:r>
      <w:r w:rsidR="00433191">
        <w:rPr>
          <w:rFonts w:ascii="Times New Roman" w:hAnsi="Times New Roman"/>
          <w:sz w:val="28"/>
          <w:szCs w:val="28"/>
        </w:rPr>
        <w:t xml:space="preserve"> </w:t>
      </w:r>
      <w:r w:rsidR="00306843" w:rsidRPr="006C4811">
        <w:rPr>
          <w:rFonts w:ascii="Times New Roman" w:hAnsi="Times New Roman"/>
          <w:sz w:val="28"/>
          <w:szCs w:val="28"/>
        </w:rPr>
        <w:t>с</w:t>
      </w:r>
      <w:r w:rsidR="00433191">
        <w:rPr>
          <w:rFonts w:ascii="Times New Roman" w:hAnsi="Times New Roman"/>
          <w:sz w:val="28"/>
          <w:szCs w:val="28"/>
        </w:rPr>
        <w:t xml:space="preserve"> </w:t>
      </w:r>
      <w:r w:rsidR="00306843" w:rsidRPr="006C4811">
        <w:rPr>
          <w:rFonts w:ascii="Times New Roman" w:hAnsi="Times New Roman"/>
          <w:sz w:val="28"/>
          <w:szCs w:val="28"/>
        </w:rPr>
        <w:t>защитным</w:t>
      </w:r>
      <w:r w:rsidR="00433191">
        <w:rPr>
          <w:rFonts w:ascii="Times New Roman" w:hAnsi="Times New Roman"/>
          <w:sz w:val="28"/>
          <w:szCs w:val="28"/>
        </w:rPr>
        <w:t xml:space="preserve"> </w:t>
      </w:r>
      <w:r w:rsidR="00306843" w:rsidRPr="006C4811">
        <w:rPr>
          <w:rFonts w:ascii="Times New Roman" w:hAnsi="Times New Roman"/>
          <w:sz w:val="28"/>
          <w:szCs w:val="28"/>
        </w:rPr>
        <w:t>слоем</w:t>
      </w:r>
      <w:r w:rsidR="00433191">
        <w:rPr>
          <w:rFonts w:ascii="Times New Roman" w:hAnsi="Times New Roman"/>
          <w:sz w:val="28"/>
          <w:szCs w:val="28"/>
        </w:rPr>
        <w:t xml:space="preserve"> </w:t>
      </w:r>
      <w:r w:rsidR="00306843" w:rsidRPr="006C4811">
        <w:rPr>
          <w:rFonts w:ascii="Times New Roman" w:hAnsi="Times New Roman"/>
          <w:sz w:val="28"/>
          <w:szCs w:val="28"/>
        </w:rPr>
        <w:t>бетона</w:t>
      </w:r>
      <w:r w:rsidR="00433191">
        <w:rPr>
          <w:rFonts w:ascii="Times New Roman" w:hAnsi="Times New Roman"/>
          <w:sz w:val="28"/>
          <w:szCs w:val="28"/>
        </w:rPr>
        <w:t xml:space="preserve"> </w:t>
      </w:r>
      <w:r w:rsidR="00306843" w:rsidRPr="006C4811">
        <w:rPr>
          <w:rFonts w:ascii="Times New Roman" w:hAnsi="Times New Roman"/>
          <w:sz w:val="28"/>
          <w:szCs w:val="28"/>
        </w:rPr>
        <w:t>марки</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водонепроницаемости</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ниже,</w:t>
      </w:r>
      <w:r w:rsidR="00433191">
        <w:rPr>
          <w:rFonts w:ascii="Times New Roman" w:hAnsi="Times New Roman"/>
          <w:sz w:val="28"/>
          <w:szCs w:val="28"/>
        </w:rPr>
        <w:t xml:space="preserve"> </w:t>
      </w:r>
      <w:r w:rsidRPr="006C4811">
        <w:rPr>
          <w:rFonts w:ascii="Times New Roman" w:hAnsi="Times New Roman"/>
          <w:sz w:val="28"/>
          <w:szCs w:val="28"/>
        </w:rPr>
        <w:t>чем</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стыкуемых</w:t>
      </w:r>
      <w:r w:rsidR="00433191">
        <w:rPr>
          <w:rFonts w:ascii="Times New Roman" w:hAnsi="Times New Roman"/>
          <w:sz w:val="28"/>
          <w:szCs w:val="28"/>
        </w:rPr>
        <w:t xml:space="preserve"> </w:t>
      </w:r>
      <w:r w:rsidRPr="006C4811">
        <w:rPr>
          <w:rFonts w:ascii="Times New Roman" w:hAnsi="Times New Roman"/>
          <w:sz w:val="28"/>
          <w:szCs w:val="28"/>
        </w:rPr>
        <w:t>конструкциях.</w:t>
      </w:r>
      <w:r w:rsidR="00433191">
        <w:rPr>
          <w:rFonts w:ascii="Times New Roman" w:hAnsi="Times New Roman"/>
          <w:sz w:val="28"/>
          <w:szCs w:val="28"/>
        </w:rPr>
        <w:t xml:space="preserve"> </w:t>
      </w:r>
      <w:r w:rsidRPr="006C4811">
        <w:rPr>
          <w:rFonts w:ascii="Times New Roman" w:hAnsi="Times New Roman"/>
          <w:color w:val="000000"/>
          <w:sz w:val="28"/>
          <w:szCs w:val="28"/>
        </w:rPr>
        <w:t>Ширина</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раскрытия</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трещин</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w:t>
      </w:r>
      <w:r w:rsidR="00433191">
        <w:rPr>
          <w:rFonts w:ascii="Times New Roman" w:hAnsi="Times New Roman"/>
          <w:color w:val="000000"/>
          <w:sz w:val="28"/>
          <w:szCs w:val="28"/>
        </w:rPr>
        <w:t xml:space="preserve"> </w:t>
      </w:r>
      <w:proofErr w:type="spellStart"/>
      <w:r w:rsidRPr="006C4811">
        <w:rPr>
          <w:rFonts w:ascii="Times New Roman" w:hAnsi="Times New Roman"/>
          <w:color w:val="000000"/>
          <w:sz w:val="28"/>
          <w:szCs w:val="28"/>
        </w:rPr>
        <w:t>обетонируемых</w:t>
      </w:r>
      <w:proofErr w:type="spellEnd"/>
      <w:r w:rsidR="00433191">
        <w:rPr>
          <w:rFonts w:ascii="Times New Roman" w:hAnsi="Times New Roman"/>
          <w:color w:val="000000"/>
          <w:sz w:val="28"/>
          <w:szCs w:val="28"/>
        </w:rPr>
        <w:t xml:space="preserve"> </w:t>
      </w:r>
      <w:r w:rsidRPr="006C4811">
        <w:rPr>
          <w:rFonts w:ascii="Times New Roman" w:hAnsi="Times New Roman"/>
          <w:color w:val="000000"/>
          <w:sz w:val="28"/>
          <w:szCs w:val="28"/>
        </w:rPr>
        <w:t>стыках</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и</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узлах</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сопряжения</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не</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должна</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превышать</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указанную</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таблицах</w:t>
      </w:r>
      <w:r w:rsidR="00433191">
        <w:rPr>
          <w:rFonts w:ascii="Times New Roman" w:hAnsi="Times New Roman"/>
          <w:bCs/>
          <w:iCs/>
          <w:color w:val="000000"/>
          <w:sz w:val="28"/>
          <w:szCs w:val="28"/>
        </w:rPr>
        <w:t xml:space="preserve"> </w:t>
      </w:r>
      <w:r w:rsidRPr="006C4811">
        <w:rPr>
          <w:rFonts w:ascii="Times New Roman" w:hAnsi="Times New Roman"/>
          <w:bCs/>
          <w:iCs/>
          <w:color w:val="000000"/>
          <w:sz w:val="28"/>
          <w:szCs w:val="28"/>
        </w:rPr>
        <w:t>Ж.3</w:t>
      </w:r>
      <w:r w:rsidR="00433191">
        <w:rPr>
          <w:rFonts w:ascii="Times New Roman" w:hAnsi="Times New Roman"/>
          <w:bCs/>
          <w:iCs/>
          <w:color w:val="000000"/>
          <w:sz w:val="28"/>
          <w:szCs w:val="28"/>
        </w:rPr>
        <w:t xml:space="preserve"> </w:t>
      </w:r>
      <w:r w:rsidRPr="006C4811">
        <w:rPr>
          <w:rFonts w:ascii="Times New Roman" w:hAnsi="Times New Roman"/>
          <w:bCs/>
          <w:iCs/>
          <w:color w:val="000000"/>
          <w:sz w:val="28"/>
          <w:szCs w:val="28"/>
        </w:rPr>
        <w:t>и</w:t>
      </w:r>
      <w:r w:rsidR="00433191">
        <w:rPr>
          <w:rFonts w:ascii="Times New Roman" w:hAnsi="Times New Roman"/>
          <w:bCs/>
          <w:iCs/>
          <w:color w:val="000000"/>
          <w:sz w:val="28"/>
          <w:szCs w:val="28"/>
        </w:rPr>
        <w:t xml:space="preserve"> </w:t>
      </w:r>
      <w:r w:rsidRPr="006C4811">
        <w:rPr>
          <w:rFonts w:ascii="Times New Roman" w:hAnsi="Times New Roman"/>
          <w:bCs/>
          <w:iCs/>
          <w:color w:val="000000"/>
          <w:sz w:val="28"/>
          <w:szCs w:val="28"/>
        </w:rPr>
        <w:t>Ж.4.</w:t>
      </w:r>
    </w:p>
    <w:p w14:paraId="2A70F9D3" w14:textId="05955F96"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Незащищенные</w:t>
      </w:r>
      <w:r w:rsidR="00433191">
        <w:rPr>
          <w:rFonts w:ascii="Times New Roman" w:hAnsi="Times New Roman"/>
          <w:sz w:val="28"/>
          <w:szCs w:val="28"/>
        </w:rPr>
        <w:t xml:space="preserve"> </w:t>
      </w:r>
      <w:r w:rsidRPr="006C4811">
        <w:rPr>
          <w:rFonts w:ascii="Times New Roman" w:hAnsi="Times New Roman"/>
          <w:sz w:val="28"/>
          <w:szCs w:val="28"/>
        </w:rPr>
        <w:t>закладные</w:t>
      </w:r>
      <w:r w:rsidR="00433191">
        <w:rPr>
          <w:rFonts w:ascii="Times New Roman" w:hAnsi="Times New Roman"/>
          <w:sz w:val="28"/>
          <w:szCs w:val="28"/>
        </w:rPr>
        <w:t xml:space="preserve"> </w:t>
      </w:r>
      <w:r w:rsidRPr="006C4811">
        <w:rPr>
          <w:rFonts w:ascii="Times New Roman" w:hAnsi="Times New Roman"/>
          <w:sz w:val="28"/>
          <w:szCs w:val="28"/>
        </w:rPr>
        <w:t>детали</w:t>
      </w:r>
      <w:r w:rsidR="00433191">
        <w:rPr>
          <w:rFonts w:ascii="Times New Roman" w:hAnsi="Times New Roman"/>
          <w:sz w:val="28"/>
          <w:szCs w:val="28"/>
        </w:rPr>
        <w:t xml:space="preserve"> </w:t>
      </w:r>
      <w:r w:rsidRPr="006C4811">
        <w:rPr>
          <w:rFonts w:ascii="Times New Roman" w:hAnsi="Times New Roman"/>
          <w:sz w:val="28"/>
          <w:szCs w:val="28"/>
        </w:rPr>
        <w:t>перед</w:t>
      </w:r>
      <w:r w:rsidR="00433191">
        <w:rPr>
          <w:rFonts w:ascii="Times New Roman" w:hAnsi="Times New Roman"/>
          <w:sz w:val="28"/>
          <w:szCs w:val="28"/>
        </w:rPr>
        <w:t xml:space="preserve"> </w:t>
      </w:r>
      <w:r w:rsidRPr="006C4811">
        <w:rPr>
          <w:rFonts w:ascii="Times New Roman" w:hAnsi="Times New Roman"/>
          <w:sz w:val="28"/>
          <w:szCs w:val="28"/>
        </w:rPr>
        <w:t>установкой</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формы</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бетонирования</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очищены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пыли,</w:t>
      </w:r>
      <w:r w:rsidR="00433191">
        <w:rPr>
          <w:rFonts w:ascii="Times New Roman" w:hAnsi="Times New Roman"/>
          <w:sz w:val="28"/>
          <w:szCs w:val="28"/>
        </w:rPr>
        <w:t xml:space="preserve"> </w:t>
      </w:r>
      <w:r w:rsidRPr="006C4811">
        <w:rPr>
          <w:rFonts w:ascii="Times New Roman" w:hAnsi="Times New Roman"/>
          <w:sz w:val="28"/>
          <w:szCs w:val="28"/>
        </w:rPr>
        <w:t>ржавчины</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других</w:t>
      </w:r>
      <w:r w:rsidR="00433191">
        <w:rPr>
          <w:rFonts w:ascii="Times New Roman" w:hAnsi="Times New Roman"/>
          <w:sz w:val="28"/>
          <w:szCs w:val="28"/>
        </w:rPr>
        <w:t xml:space="preserve"> </w:t>
      </w:r>
      <w:r w:rsidRPr="006C4811">
        <w:rPr>
          <w:rFonts w:ascii="Times New Roman" w:hAnsi="Times New Roman"/>
          <w:sz w:val="28"/>
          <w:szCs w:val="28"/>
        </w:rPr>
        <w:t>загрязнений.</w:t>
      </w:r>
    </w:p>
    <w:p w14:paraId="4B2CE7DF" w14:textId="339D45C1"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5.5.4</w:t>
      </w:r>
      <w:r w:rsidR="00433191">
        <w:rPr>
          <w:rFonts w:ascii="Times New Roman" w:hAnsi="Times New Roman"/>
          <w:sz w:val="28"/>
          <w:szCs w:val="28"/>
        </w:rPr>
        <w:t xml:space="preserve"> </w:t>
      </w:r>
      <w:r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среды</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proofErr w:type="spellStart"/>
      <w:r w:rsidRPr="006C4811">
        <w:rPr>
          <w:rFonts w:ascii="Times New Roman" w:hAnsi="Times New Roman"/>
          <w:sz w:val="28"/>
          <w:szCs w:val="28"/>
        </w:rPr>
        <w:t>необетонируемые</w:t>
      </w:r>
      <w:proofErr w:type="spellEnd"/>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соединительных</w:t>
      </w:r>
      <w:r w:rsidR="00433191">
        <w:rPr>
          <w:rFonts w:ascii="Times New Roman" w:hAnsi="Times New Roman"/>
          <w:sz w:val="28"/>
          <w:szCs w:val="28"/>
        </w:rPr>
        <w:t xml:space="preserve"> </w:t>
      </w:r>
      <w:r w:rsidR="00306843" w:rsidRPr="006C4811">
        <w:rPr>
          <w:rFonts w:ascii="Times New Roman" w:hAnsi="Times New Roman"/>
          <w:sz w:val="28"/>
          <w:szCs w:val="28"/>
        </w:rPr>
        <w:t>элементов</w:t>
      </w:r>
      <w:r w:rsidR="00433191">
        <w:rPr>
          <w:rFonts w:ascii="Times New Roman" w:hAnsi="Times New Roman"/>
          <w:sz w:val="28"/>
          <w:szCs w:val="28"/>
        </w:rPr>
        <w:t xml:space="preserve"> </w:t>
      </w:r>
      <w:r w:rsidR="00306843" w:rsidRPr="006C4811">
        <w:rPr>
          <w:rFonts w:ascii="Times New Roman" w:hAnsi="Times New Roman"/>
          <w:sz w:val="28"/>
          <w:szCs w:val="28"/>
        </w:rPr>
        <w:t>определяется</w:t>
      </w:r>
      <w:r w:rsidR="00433191">
        <w:rPr>
          <w:rFonts w:ascii="Times New Roman" w:hAnsi="Times New Roman"/>
          <w:sz w:val="28"/>
          <w:szCs w:val="28"/>
        </w:rPr>
        <w:t xml:space="preserve"> </w:t>
      </w:r>
      <w:r w:rsidR="00306843" w:rsidRPr="006C4811">
        <w:rPr>
          <w:rFonts w:ascii="Times New Roman" w:hAnsi="Times New Roman"/>
          <w:sz w:val="28"/>
          <w:szCs w:val="28"/>
        </w:rPr>
        <w:t>как</w:t>
      </w:r>
      <w:r w:rsidR="00433191">
        <w:rPr>
          <w:rFonts w:ascii="Times New Roman" w:hAnsi="Times New Roman"/>
          <w:sz w:val="28"/>
          <w:szCs w:val="28"/>
        </w:rPr>
        <w:t xml:space="preserve"> </w:t>
      </w:r>
      <w:r w:rsidR="00306843" w:rsidRPr="006C4811">
        <w:rPr>
          <w:rFonts w:ascii="Times New Roman" w:hAnsi="Times New Roman"/>
          <w:sz w:val="28"/>
          <w:szCs w:val="28"/>
        </w:rPr>
        <w:t>на</w:t>
      </w:r>
      <w:r w:rsidR="00433191">
        <w:rPr>
          <w:rFonts w:ascii="Times New Roman" w:hAnsi="Times New Roman"/>
          <w:sz w:val="28"/>
          <w:szCs w:val="28"/>
        </w:rPr>
        <w:t xml:space="preserve"> </w:t>
      </w:r>
      <w:r w:rsidR="00306843"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металлических</w:t>
      </w:r>
      <w:r w:rsidR="00433191">
        <w:rPr>
          <w:rFonts w:ascii="Times New Roman" w:hAnsi="Times New Roman"/>
          <w:sz w:val="28"/>
          <w:szCs w:val="28"/>
        </w:rPr>
        <w:t xml:space="preserve"> </w:t>
      </w:r>
      <w:r w:rsidRPr="006C4811">
        <w:rPr>
          <w:rFonts w:ascii="Times New Roman" w:hAnsi="Times New Roman"/>
          <w:sz w:val="28"/>
          <w:szCs w:val="28"/>
        </w:rPr>
        <w:t>конструкций.</w:t>
      </w:r>
    </w:p>
    <w:p w14:paraId="14C83626" w14:textId="36D01DE6" w:rsidR="004E6CF0" w:rsidRPr="006C4811" w:rsidRDefault="002400B6"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5.5.5</w:t>
      </w:r>
      <w:r w:rsidR="00433191">
        <w:rPr>
          <w:rFonts w:ascii="Times New Roman" w:hAnsi="Times New Roman"/>
          <w:sz w:val="28"/>
          <w:szCs w:val="28"/>
        </w:rPr>
        <w:t xml:space="preserve"> </w:t>
      </w:r>
      <w:r w:rsidR="004E6CF0" w:rsidRPr="006C4811">
        <w:rPr>
          <w:rFonts w:ascii="Times New Roman" w:hAnsi="Times New Roman"/>
          <w:sz w:val="28"/>
          <w:szCs w:val="28"/>
        </w:rPr>
        <w:t>Защиту</w:t>
      </w:r>
      <w:r w:rsidR="00433191">
        <w:rPr>
          <w:rFonts w:ascii="Times New Roman" w:hAnsi="Times New Roman"/>
          <w:sz w:val="28"/>
          <w:szCs w:val="28"/>
        </w:rPr>
        <w:t xml:space="preserve"> </w:t>
      </w:r>
      <w:r w:rsidR="004E6CF0" w:rsidRPr="006C4811">
        <w:rPr>
          <w:rFonts w:ascii="Times New Roman" w:hAnsi="Times New Roman"/>
          <w:sz w:val="28"/>
          <w:szCs w:val="28"/>
        </w:rPr>
        <w:t>от</w:t>
      </w:r>
      <w:r w:rsidR="00433191">
        <w:rPr>
          <w:rFonts w:ascii="Times New Roman" w:hAnsi="Times New Roman"/>
          <w:sz w:val="28"/>
          <w:szCs w:val="28"/>
        </w:rPr>
        <w:t xml:space="preserve"> </w:t>
      </w:r>
      <w:r w:rsidR="004E6CF0" w:rsidRPr="006C4811">
        <w:rPr>
          <w:rFonts w:ascii="Times New Roman" w:hAnsi="Times New Roman"/>
          <w:sz w:val="28"/>
          <w:szCs w:val="28"/>
        </w:rPr>
        <w:t>коррозии</w:t>
      </w:r>
      <w:r w:rsidR="00433191">
        <w:rPr>
          <w:rFonts w:ascii="Times New Roman" w:hAnsi="Times New Roman"/>
          <w:sz w:val="28"/>
          <w:szCs w:val="28"/>
        </w:rPr>
        <w:t xml:space="preserve"> </w:t>
      </w:r>
      <w:r w:rsidR="004E6CF0" w:rsidRPr="006C4811">
        <w:rPr>
          <w:rFonts w:ascii="Times New Roman" w:hAnsi="Times New Roman"/>
          <w:sz w:val="28"/>
          <w:szCs w:val="28"/>
        </w:rPr>
        <w:t>поверхностей</w:t>
      </w:r>
      <w:r w:rsidR="00433191">
        <w:rPr>
          <w:rFonts w:ascii="Times New Roman" w:hAnsi="Times New Roman"/>
          <w:sz w:val="28"/>
          <w:szCs w:val="28"/>
        </w:rPr>
        <w:t xml:space="preserve"> </w:t>
      </w:r>
      <w:proofErr w:type="spellStart"/>
      <w:r w:rsidR="004E6CF0" w:rsidRPr="006C4811">
        <w:rPr>
          <w:rFonts w:ascii="Times New Roman" w:hAnsi="Times New Roman"/>
          <w:sz w:val="28"/>
          <w:szCs w:val="28"/>
        </w:rPr>
        <w:t>необетонируемых</w:t>
      </w:r>
      <w:proofErr w:type="spellEnd"/>
      <w:r w:rsidR="00433191">
        <w:rPr>
          <w:rFonts w:ascii="Times New Roman" w:hAnsi="Times New Roman"/>
          <w:sz w:val="28"/>
          <w:szCs w:val="28"/>
        </w:rPr>
        <w:t xml:space="preserve"> </w:t>
      </w:r>
      <w:r w:rsidR="004E6CF0" w:rsidRPr="006C4811">
        <w:rPr>
          <w:rFonts w:ascii="Times New Roman" w:hAnsi="Times New Roman"/>
          <w:sz w:val="28"/>
          <w:szCs w:val="28"/>
        </w:rPr>
        <w:t>стальных</w:t>
      </w:r>
      <w:r w:rsidR="00433191">
        <w:rPr>
          <w:rFonts w:ascii="Times New Roman" w:hAnsi="Times New Roman"/>
          <w:sz w:val="28"/>
          <w:szCs w:val="28"/>
        </w:rPr>
        <w:t xml:space="preserve"> </w:t>
      </w:r>
      <w:r w:rsidR="004E6CF0" w:rsidRPr="006C4811">
        <w:rPr>
          <w:rFonts w:ascii="Times New Roman" w:hAnsi="Times New Roman"/>
          <w:sz w:val="28"/>
          <w:szCs w:val="28"/>
        </w:rPr>
        <w:t>закладных</w:t>
      </w:r>
      <w:r w:rsidR="00433191">
        <w:rPr>
          <w:rFonts w:ascii="Times New Roman" w:hAnsi="Times New Roman"/>
          <w:sz w:val="28"/>
          <w:szCs w:val="28"/>
        </w:rPr>
        <w:t xml:space="preserve"> </w:t>
      </w:r>
      <w:r w:rsidR="004E6CF0" w:rsidRPr="006C4811">
        <w:rPr>
          <w:rFonts w:ascii="Times New Roman" w:hAnsi="Times New Roman"/>
          <w:sz w:val="28"/>
          <w:szCs w:val="28"/>
        </w:rPr>
        <w:t>деталей</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соединительных</w:t>
      </w:r>
      <w:r w:rsidR="00433191">
        <w:rPr>
          <w:rFonts w:ascii="Times New Roman" w:hAnsi="Times New Roman"/>
          <w:sz w:val="28"/>
          <w:szCs w:val="28"/>
        </w:rPr>
        <w:t xml:space="preserve"> </w:t>
      </w:r>
      <w:r w:rsidR="004E6CF0" w:rsidRPr="006C4811">
        <w:rPr>
          <w:rFonts w:ascii="Times New Roman" w:hAnsi="Times New Roman"/>
          <w:sz w:val="28"/>
          <w:szCs w:val="28"/>
        </w:rPr>
        <w:t>элементов</w:t>
      </w:r>
      <w:r w:rsidR="00433191">
        <w:rPr>
          <w:rFonts w:ascii="Times New Roman" w:hAnsi="Times New Roman"/>
          <w:sz w:val="28"/>
          <w:szCs w:val="28"/>
        </w:rPr>
        <w:t xml:space="preserve"> </w:t>
      </w:r>
      <w:r w:rsidR="004E6CF0" w:rsidRPr="006C4811">
        <w:rPr>
          <w:rFonts w:ascii="Times New Roman" w:hAnsi="Times New Roman"/>
          <w:sz w:val="28"/>
          <w:szCs w:val="28"/>
        </w:rPr>
        <w:t>сборных</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монолитных</w:t>
      </w:r>
      <w:r w:rsidR="00433191">
        <w:rPr>
          <w:rFonts w:ascii="Times New Roman" w:hAnsi="Times New Roman"/>
          <w:sz w:val="28"/>
          <w:szCs w:val="28"/>
        </w:rPr>
        <w:t xml:space="preserve"> </w:t>
      </w:r>
      <w:r w:rsidR="004E6CF0" w:rsidRPr="006C4811">
        <w:rPr>
          <w:rFonts w:ascii="Times New Roman" w:hAnsi="Times New Roman"/>
          <w:sz w:val="28"/>
          <w:szCs w:val="28"/>
        </w:rPr>
        <w:t>железобетонных</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зависимости</w:t>
      </w:r>
      <w:r w:rsidR="00433191">
        <w:rPr>
          <w:rFonts w:ascii="Times New Roman" w:hAnsi="Times New Roman"/>
          <w:sz w:val="28"/>
          <w:szCs w:val="28"/>
        </w:rPr>
        <w:t xml:space="preserve"> </w:t>
      </w:r>
      <w:r w:rsidR="004E6CF0" w:rsidRPr="006C4811">
        <w:rPr>
          <w:rFonts w:ascii="Times New Roman" w:hAnsi="Times New Roman"/>
          <w:sz w:val="28"/>
          <w:szCs w:val="28"/>
        </w:rPr>
        <w:t>от</w:t>
      </w:r>
      <w:r w:rsidR="00433191">
        <w:rPr>
          <w:rFonts w:ascii="Times New Roman" w:hAnsi="Times New Roman"/>
          <w:sz w:val="28"/>
          <w:szCs w:val="28"/>
        </w:rPr>
        <w:t xml:space="preserve"> </w:t>
      </w:r>
      <w:r w:rsidR="004E6CF0" w:rsidRPr="006C4811">
        <w:rPr>
          <w:rFonts w:ascii="Times New Roman" w:hAnsi="Times New Roman"/>
          <w:sz w:val="28"/>
          <w:szCs w:val="28"/>
        </w:rPr>
        <w:t>их</w:t>
      </w:r>
      <w:r w:rsidR="00433191">
        <w:rPr>
          <w:rFonts w:ascii="Times New Roman" w:hAnsi="Times New Roman"/>
          <w:sz w:val="28"/>
          <w:szCs w:val="28"/>
        </w:rPr>
        <w:t xml:space="preserve"> </w:t>
      </w:r>
      <w:r w:rsidR="004E6CF0" w:rsidRPr="006C4811">
        <w:rPr>
          <w:rFonts w:ascii="Times New Roman" w:hAnsi="Times New Roman"/>
          <w:sz w:val="28"/>
          <w:szCs w:val="28"/>
        </w:rPr>
        <w:t>назначения</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условий</w:t>
      </w:r>
      <w:r w:rsidR="00433191">
        <w:rPr>
          <w:rFonts w:ascii="Times New Roman" w:hAnsi="Times New Roman"/>
          <w:sz w:val="28"/>
          <w:szCs w:val="28"/>
        </w:rPr>
        <w:t xml:space="preserve"> </w:t>
      </w:r>
      <w:r w:rsidR="004E6CF0" w:rsidRPr="006C4811">
        <w:rPr>
          <w:rFonts w:ascii="Times New Roman" w:hAnsi="Times New Roman"/>
          <w:sz w:val="28"/>
          <w:szCs w:val="28"/>
        </w:rPr>
        <w:t>эксплуатации</w:t>
      </w:r>
      <w:r w:rsidR="00433191">
        <w:rPr>
          <w:rFonts w:ascii="Times New Roman" w:hAnsi="Times New Roman"/>
          <w:sz w:val="28"/>
          <w:szCs w:val="28"/>
        </w:rPr>
        <w:t xml:space="preserve"> </w:t>
      </w:r>
      <w:r w:rsidR="004E6CF0" w:rsidRPr="006C4811">
        <w:rPr>
          <w:rFonts w:ascii="Times New Roman" w:hAnsi="Times New Roman"/>
          <w:sz w:val="28"/>
          <w:szCs w:val="28"/>
        </w:rPr>
        <w:t>следует</w:t>
      </w:r>
      <w:r w:rsidR="00433191">
        <w:rPr>
          <w:rFonts w:ascii="Times New Roman" w:hAnsi="Times New Roman"/>
          <w:sz w:val="28"/>
          <w:szCs w:val="28"/>
        </w:rPr>
        <w:t xml:space="preserve"> </w:t>
      </w:r>
      <w:r w:rsidR="004E6CF0" w:rsidRPr="006C4811">
        <w:rPr>
          <w:rFonts w:ascii="Times New Roman" w:hAnsi="Times New Roman"/>
          <w:sz w:val="28"/>
          <w:szCs w:val="28"/>
        </w:rPr>
        <w:t>производить:</w:t>
      </w:r>
    </w:p>
    <w:p w14:paraId="5FD20501" w14:textId="21220D8E" w:rsidR="004E6CF0"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6C4811">
        <w:rPr>
          <w:rFonts w:ascii="Times New Roman" w:hAnsi="Times New Roman"/>
          <w:sz w:val="28"/>
          <w:szCs w:val="28"/>
        </w:rPr>
        <w:t>лакокрасочными</w:t>
      </w:r>
      <w:r>
        <w:rPr>
          <w:rFonts w:ascii="Times New Roman" w:hAnsi="Times New Roman"/>
          <w:sz w:val="28"/>
          <w:szCs w:val="28"/>
        </w:rPr>
        <w:t xml:space="preserve"> </w:t>
      </w:r>
      <w:r w:rsidR="004E6CF0" w:rsidRPr="006C4811">
        <w:rPr>
          <w:rFonts w:ascii="Times New Roman" w:hAnsi="Times New Roman"/>
          <w:sz w:val="28"/>
          <w:szCs w:val="28"/>
        </w:rPr>
        <w:t>покрытиями</w:t>
      </w:r>
      <w:r>
        <w:rPr>
          <w:rFonts w:ascii="Times New Roman" w:hAnsi="Times New Roman"/>
          <w:sz w:val="28"/>
          <w:szCs w:val="28"/>
        </w:rPr>
        <w:t xml:space="preserve"> </w:t>
      </w:r>
      <w:r w:rsidR="004E6CF0" w:rsidRPr="006C4811">
        <w:rPr>
          <w:rFonts w:ascii="Times New Roman" w:hAnsi="Times New Roman"/>
          <w:sz w:val="28"/>
          <w:szCs w:val="28"/>
        </w:rPr>
        <w:t>(в</w:t>
      </w:r>
      <w:r>
        <w:rPr>
          <w:rFonts w:ascii="Times New Roman" w:hAnsi="Times New Roman"/>
          <w:sz w:val="28"/>
          <w:szCs w:val="28"/>
        </w:rPr>
        <w:t xml:space="preserve"> </w:t>
      </w:r>
      <w:r w:rsidR="004E6CF0" w:rsidRPr="006C4811">
        <w:rPr>
          <w:rFonts w:ascii="Times New Roman" w:hAnsi="Times New Roman"/>
          <w:sz w:val="28"/>
          <w:szCs w:val="28"/>
        </w:rPr>
        <w:t>помещениях</w:t>
      </w:r>
      <w:r>
        <w:rPr>
          <w:rFonts w:ascii="Times New Roman" w:hAnsi="Times New Roman"/>
          <w:sz w:val="28"/>
          <w:szCs w:val="28"/>
        </w:rPr>
        <w:t xml:space="preserve"> </w:t>
      </w:r>
      <w:r w:rsidR="004E6CF0" w:rsidRPr="006C4811">
        <w:rPr>
          <w:rFonts w:ascii="Times New Roman" w:hAnsi="Times New Roman"/>
          <w:sz w:val="28"/>
          <w:szCs w:val="28"/>
        </w:rPr>
        <w:t>с</w:t>
      </w:r>
      <w:r>
        <w:rPr>
          <w:rFonts w:ascii="Times New Roman" w:hAnsi="Times New Roman"/>
          <w:sz w:val="28"/>
          <w:szCs w:val="28"/>
        </w:rPr>
        <w:t xml:space="preserve"> </w:t>
      </w:r>
      <w:r w:rsidR="004E6CF0" w:rsidRPr="006C4811">
        <w:rPr>
          <w:rFonts w:ascii="Times New Roman" w:hAnsi="Times New Roman"/>
          <w:sz w:val="28"/>
          <w:szCs w:val="28"/>
        </w:rPr>
        <w:t>сухим</w:t>
      </w:r>
      <w:r>
        <w:rPr>
          <w:rFonts w:ascii="Times New Roman" w:hAnsi="Times New Roman"/>
          <w:sz w:val="28"/>
          <w:szCs w:val="28"/>
        </w:rPr>
        <w:t xml:space="preserve"> </w:t>
      </w:r>
      <w:r w:rsidR="004E6CF0" w:rsidRPr="006C4811">
        <w:rPr>
          <w:rFonts w:ascii="Times New Roman" w:hAnsi="Times New Roman"/>
          <w:sz w:val="28"/>
          <w:szCs w:val="28"/>
        </w:rPr>
        <w:t>и</w:t>
      </w:r>
      <w:r>
        <w:rPr>
          <w:rFonts w:ascii="Times New Roman" w:hAnsi="Times New Roman"/>
          <w:sz w:val="28"/>
          <w:szCs w:val="28"/>
        </w:rPr>
        <w:t xml:space="preserve"> </w:t>
      </w:r>
      <w:r w:rsidR="004E6CF0" w:rsidRPr="006C4811">
        <w:rPr>
          <w:rFonts w:ascii="Times New Roman" w:hAnsi="Times New Roman"/>
          <w:sz w:val="28"/>
          <w:szCs w:val="28"/>
        </w:rPr>
        <w:t>нормальным</w:t>
      </w:r>
      <w:r>
        <w:rPr>
          <w:rFonts w:ascii="Times New Roman" w:hAnsi="Times New Roman"/>
          <w:sz w:val="28"/>
          <w:szCs w:val="28"/>
        </w:rPr>
        <w:t xml:space="preserve"> </w:t>
      </w:r>
      <w:r w:rsidR="004E6CF0" w:rsidRPr="006C4811">
        <w:rPr>
          <w:rFonts w:ascii="Times New Roman" w:hAnsi="Times New Roman"/>
          <w:color w:val="000000"/>
          <w:sz w:val="28"/>
          <w:szCs w:val="28"/>
        </w:rPr>
        <w:t>влажностным</w:t>
      </w:r>
      <w:r>
        <w:rPr>
          <w:rFonts w:ascii="Times New Roman" w:hAnsi="Times New Roman"/>
          <w:sz w:val="28"/>
          <w:szCs w:val="28"/>
        </w:rPr>
        <w:t xml:space="preserve"> </w:t>
      </w:r>
      <w:r w:rsidR="004E6CF0" w:rsidRPr="006C4811">
        <w:rPr>
          <w:rFonts w:ascii="Times New Roman" w:hAnsi="Times New Roman"/>
          <w:sz w:val="28"/>
          <w:szCs w:val="28"/>
        </w:rPr>
        <w:t>режимом</w:t>
      </w:r>
      <w:r>
        <w:rPr>
          <w:rFonts w:ascii="Times New Roman" w:hAnsi="Times New Roman"/>
          <w:sz w:val="28"/>
          <w:szCs w:val="28"/>
        </w:rPr>
        <w:t xml:space="preserve"> </w:t>
      </w:r>
      <w:r w:rsidR="004E6CF0" w:rsidRPr="006C4811">
        <w:rPr>
          <w:rFonts w:ascii="Times New Roman" w:hAnsi="Times New Roman"/>
          <w:sz w:val="28"/>
          <w:szCs w:val="28"/>
        </w:rPr>
        <w:t>при</w:t>
      </w:r>
      <w:r>
        <w:rPr>
          <w:rFonts w:ascii="Times New Roman" w:hAnsi="Times New Roman"/>
          <w:sz w:val="28"/>
          <w:szCs w:val="28"/>
        </w:rPr>
        <w:t xml:space="preserve"> </w:t>
      </w:r>
      <w:r w:rsidR="004E6CF0" w:rsidRPr="006C4811">
        <w:rPr>
          <w:rFonts w:ascii="Times New Roman" w:hAnsi="Times New Roman"/>
          <w:sz w:val="28"/>
          <w:szCs w:val="28"/>
        </w:rPr>
        <w:t>неагрессивной</w:t>
      </w:r>
      <w:r>
        <w:rPr>
          <w:rFonts w:ascii="Times New Roman" w:hAnsi="Times New Roman"/>
          <w:sz w:val="28"/>
          <w:szCs w:val="28"/>
        </w:rPr>
        <w:t xml:space="preserve"> </w:t>
      </w:r>
      <w:r w:rsidR="004E6CF0" w:rsidRPr="006C4811">
        <w:rPr>
          <w:rFonts w:ascii="Times New Roman" w:hAnsi="Times New Roman"/>
          <w:sz w:val="28"/>
          <w:szCs w:val="28"/>
        </w:rPr>
        <w:t>и</w:t>
      </w:r>
      <w:r>
        <w:rPr>
          <w:rFonts w:ascii="Times New Roman" w:hAnsi="Times New Roman"/>
          <w:sz w:val="28"/>
          <w:szCs w:val="28"/>
        </w:rPr>
        <w:t xml:space="preserve"> </w:t>
      </w:r>
      <w:r w:rsidR="004E6CF0" w:rsidRPr="006C4811">
        <w:rPr>
          <w:rFonts w:ascii="Times New Roman" w:hAnsi="Times New Roman"/>
          <w:sz w:val="28"/>
          <w:szCs w:val="28"/>
        </w:rPr>
        <w:t>слабоагрессивной</w:t>
      </w:r>
      <w:r>
        <w:rPr>
          <w:rFonts w:ascii="Times New Roman" w:hAnsi="Times New Roman"/>
          <w:sz w:val="28"/>
          <w:szCs w:val="28"/>
        </w:rPr>
        <w:t xml:space="preserve"> </w:t>
      </w:r>
      <w:r w:rsidR="004E6CF0" w:rsidRPr="006C4811">
        <w:rPr>
          <w:rFonts w:ascii="Times New Roman" w:hAnsi="Times New Roman"/>
          <w:sz w:val="28"/>
          <w:szCs w:val="28"/>
        </w:rPr>
        <w:t>степени</w:t>
      </w:r>
      <w:r>
        <w:rPr>
          <w:rFonts w:ascii="Times New Roman" w:hAnsi="Times New Roman"/>
          <w:sz w:val="28"/>
          <w:szCs w:val="28"/>
        </w:rPr>
        <w:t xml:space="preserve"> </w:t>
      </w:r>
      <w:r w:rsidR="004E6CF0" w:rsidRPr="006C4811">
        <w:rPr>
          <w:rFonts w:ascii="Times New Roman" w:hAnsi="Times New Roman"/>
          <w:sz w:val="28"/>
          <w:szCs w:val="28"/>
        </w:rPr>
        <w:t>воздействия</w:t>
      </w:r>
      <w:r>
        <w:rPr>
          <w:rFonts w:ascii="Times New Roman" w:hAnsi="Times New Roman"/>
          <w:sz w:val="28"/>
          <w:szCs w:val="28"/>
        </w:rPr>
        <w:t xml:space="preserve"> </w:t>
      </w:r>
      <w:r w:rsidR="004E6CF0" w:rsidRPr="006C4811">
        <w:rPr>
          <w:rFonts w:ascii="Times New Roman" w:hAnsi="Times New Roman"/>
          <w:sz w:val="28"/>
          <w:szCs w:val="28"/>
        </w:rPr>
        <w:t>среды);</w:t>
      </w:r>
    </w:p>
    <w:p w14:paraId="1716CFDB" w14:textId="65DB9817" w:rsidR="004E6CF0" w:rsidRPr="006C4811" w:rsidRDefault="00433191" w:rsidP="00CA28C3">
      <w:pPr>
        <w:pStyle w:val="310"/>
        <w:spacing w:after="0"/>
        <w:ind w:firstLine="567"/>
        <w:jc w:val="both"/>
        <w:rPr>
          <w:sz w:val="28"/>
          <w:szCs w:val="28"/>
        </w:rPr>
      </w:pPr>
      <w:r>
        <w:rPr>
          <w:sz w:val="28"/>
          <w:szCs w:val="28"/>
        </w:rPr>
        <w:t xml:space="preserve"> </w:t>
      </w:r>
      <w:r w:rsidR="004E6CF0" w:rsidRPr="006C4811">
        <w:rPr>
          <w:sz w:val="28"/>
          <w:szCs w:val="28"/>
        </w:rPr>
        <w:t>протекторными</w:t>
      </w:r>
      <w:r>
        <w:rPr>
          <w:sz w:val="28"/>
          <w:szCs w:val="28"/>
        </w:rPr>
        <w:t xml:space="preserve"> </w:t>
      </w:r>
      <w:r w:rsidR="004E6CF0" w:rsidRPr="006C4811">
        <w:rPr>
          <w:sz w:val="28"/>
          <w:szCs w:val="28"/>
        </w:rPr>
        <w:t>металлическими</w:t>
      </w:r>
      <w:r>
        <w:rPr>
          <w:sz w:val="28"/>
          <w:szCs w:val="28"/>
        </w:rPr>
        <w:t xml:space="preserve"> </w:t>
      </w:r>
      <w:r w:rsidR="004E6CF0" w:rsidRPr="006C4811">
        <w:rPr>
          <w:sz w:val="28"/>
          <w:szCs w:val="28"/>
        </w:rPr>
        <w:t>покрытиями,</w:t>
      </w:r>
      <w:r>
        <w:rPr>
          <w:sz w:val="28"/>
          <w:szCs w:val="28"/>
        </w:rPr>
        <w:t xml:space="preserve"> </w:t>
      </w:r>
      <w:r w:rsidR="004E6CF0" w:rsidRPr="006C4811">
        <w:rPr>
          <w:sz w:val="28"/>
          <w:szCs w:val="28"/>
        </w:rPr>
        <w:t>наносимыми</w:t>
      </w:r>
      <w:r>
        <w:rPr>
          <w:sz w:val="28"/>
          <w:szCs w:val="28"/>
        </w:rPr>
        <w:t xml:space="preserve"> </w:t>
      </w:r>
      <w:r w:rsidR="004E6CF0" w:rsidRPr="006C4811">
        <w:rPr>
          <w:sz w:val="28"/>
          <w:szCs w:val="28"/>
        </w:rPr>
        <w:t>методами</w:t>
      </w:r>
      <w:r>
        <w:rPr>
          <w:sz w:val="28"/>
          <w:szCs w:val="28"/>
        </w:rPr>
        <w:t xml:space="preserve"> </w:t>
      </w:r>
      <w:r w:rsidR="004E6CF0" w:rsidRPr="006C4811">
        <w:rPr>
          <w:sz w:val="28"/>
          <w:szCs w:val="28"/>
        </w:rPr>
        <w:t>горячего</w:t>
      </w:r>
      <w:r>
        <w:rPr>
          <w:sz w:val="28"/>
          <w:szCs w:val="28"/>
        </w:rPr>
        <w:t xml:space="preserve"> </w:t>
      </w:r>
      <w:r w:rsidR="004E6CF0" w:rsidRPr="006C4811">
        <w:rPr>
          <w:sz w:val="28"/>
          <w:szCs w:val="28"/>
        </w:rPr>
        <w:t>или</w:t>
      </w:r>
      <w:r>
        <w:rPr>
          <w:sz w:val="28"/>
          <w:szCs w:val="28"/>
        </w:rPr>
        <w:t xml:space="preserve"> </w:t>
      </w:r>
      <w:r w:rsidR="004E6CF0" w:rsidRPr="006C4811">
        <w:rPr>
          <w:sz w:val="28"/>
          <w:szCs w:val="28"/>
        </w:rPr>
        <w:t>холодного</w:t>
      </w:r>
      <w:r>
        <w:rPr>
          <w:sz w:val="28"/>
          <w:szCs w:val="28"/>
        </w:rPr>
        <w:t xml:space="preserve"> </w:t>
      </w:r>
      <w:proofErr w:type="spellStart"/>
      <w:r w:rsidR="004E6CF0" w:rsidRPr="006C4811">
        <w:rPr>
          <w:sz w:val="28"/>
          <w:szCs w:val="28"/>
        </w:rPr>
        <w:t>цинкования</w:t>
      </w:r>
      <w:proofErr w:type="spellEnd"/>
      <w:r>
        <w:rPr>
          <w:sz w:val="28"/>
          <w:szCs w:val="28"/>
        </w:rPr>
        <w:t xml:space="preserve"> </w:t>
      </w:r>
      <w:r w:rsidR="004E6CF0" w:rsidRPr="006C4811">
        <w:rPr>
          <w:sz w:val="28"/>
          <w:szCs w:val="28"/>
        </w:rPr>
        <w:t>или</w:t>
      </w:r>
      <w:r>
        <w:rPr>
          <w:sz w:val="28"/>
          <w:szCs w:val="28"/>
        </w:rPr>
        <w:t xml:space="preserve"> </w:t>
      </w:r>
      <w:proofErr w:type="spellStart"/>
      <w:r w:rsidR="004E6CF0" w:rsidRPr="006C4811">
        <w:rPr>
          <w:sz w:val="28"/>
          <w:szCs w:val="28"/>
        </w:rPr>
        <w:t>газотермического</w:t>
      </w:r>
      <w:proofErr w:type="spellEnd"/>
      <w:r>
        <w:rPr>
          <w:sz w:val="28"/>
          <w:szCs w:val="28"/>
        </w:rPr>
        <w:t xml:space="preserve"> </w:t>
      </w:r>
      <w:r w:rsidR="00306843" w:rsidRPr="006C4811">
        <w:rPr>
          <w:sz w:val="28"/>
          <w:szCs w:val="28"/>
        </w:rPr>
        <w:t>и</w:t>
      </w:r>
      <w:r>
        <w:rPr>
          <w:sz w:val="28"/>
          <w:szCs w:val="28"/>
        </w:rPr>
        <w:t xml:space="preserve"> </w:t>
      </w:r>
      <w:r w:rsidR="00306843" w:rsidRPr="006C4811">
        <w:rPr>
          <w:sz w:val="28"/>
          <w:szCs w:val="28"/>
        </w:rPr>
        <w:t>термодиффузионного</w:t>
      </w:r>
      <w:r>
        <w:rPr>
          <w:sz w:val="28"/>
          <w:szCs w:val="28"/>
        </w:rPr>
        <w:t xml:space="preserve"> </w:t>
      </w:r>
      <w:r w:rsidR="004E6CF0" w:rsidRPr="006C4811">
        <w:rPr>
          <w:sz w:val="28"/>
          <w:szCs w:val="28"/>
        </w:rPr>
        <w:t>напыления</w:t>
      </w:r>
      <w:r>
        <w:rPr>
          <w:sz w:val="28"/>
          <w:szCs w:val="28"/>
        </w:rPr>
        <w:t xml:space="preserve"> </w:t>
      </w:r>
      <w:r w:rsidR="004E6CF0" w:rsidRPr="006C4811">
        <w:rPr>
          <w:sz w:val="28"/>
          <w:szCs w:val="28"/>
        </w:rPr>
        <w:t>(в</w:t>
      </w:r>
      <w:r>
        <w:rPr>
          <w:sz w:val="28"/>
          <w:szCs w:val="28"/>
        </w:rPr>
        <w:t xml:space="preserve"> </w:t>
      </w:r>
      <w:r w:rsidR="004E6CF0" w:rsidRPr="006C4811">
        <w:rPr>
          <w:sz w:val="28"/>
          <w:szCs w:val="28"/>
        </w:rPr>
        <w:t>помещениях</w:t>
      </w:r>
      <w:r>
        <w:rPr>
          <w:sz w:val="28"/>
          <w:szCs w:val="28"/>
        </w:rPr>
        <w:t xml:space="preserve"> </w:t>
      </w:r>
      <w:r w:rsidR="004E6CF0" w:rsidRPr="006C4811">
        <w:rPr>
          <w:sz w:val="28"/>
          <w:szCs w:val="28"/>
        </w:rPr>
        <w:t>с</w:t>
      </w:r>
      <w:r>
        <w:rPr>
          <w:sz w:val="28"/>
          <w:szCs w:val="28"/>
        </w:rPr>
        <w:t xml:space="preserve"> </w:t>
      </w:r>
      <w:r w:rsidR="004E6CF0" w:rsidRPr="006C4811">
        <w:rPr>
          <w:sz w:val="28"/>
          <w:szCs w:val="28"/>
        </w:rPr>
        <w:t>влажным</w:t>
      </w:r>
      <w:r>
        <w:rPr>
          <w:sz w:val="28"/>
          <w:szCs w:val="28"/>
        </w:rPr>
        <w:t xml:space="preserve"> </w:t>
      </w:r>
      <w:r w:rsidR="004E6CF0" w:rsidRPr="006C4811">
        <w:rPr>
          <w:sz w:val="28"/>
          <w:szCs w:val="28"/>
        </w:rPr>
        <w:t>или</w:t>
      </w:r>
      <w:r>
        <w:rPr>
          <w:sz w:val="28"/>
          <w:szCs w:val="28"/>
        </w:rPr>
        <w:t xml:space="preserve"> </w:t>
      </w:r>
      <w:r w:rsidR="004E6CF0" w:rsidRPr="006C4811">
        <w:rPr>
          <w:color w:val="000000"/>
          <w:sz w:val="28"/>
          <w:szCs w:val="28"/>
        </w:rPr>
        <w:t>мокрым</w:t>
      </w:r>
      <w:r>
        <w:rPr>
          <w:color w:val="000000"/>
          <w:sz w:val="28"/>
          <w:szCs w:val="28"/>
        </w:rPr>
        <w:t xml:space="preserve"> </w:t>
      </w:r>
      <w:r w:rsidR="004E6CF0" w:rsidRPr="006C4811">
        <w:rPr>
          <w:sz w:val="28"/>
          <w:szCs w:val="28"/>
        </w:rPr>
        <w:t>режимом</w:t>
      </w:r>
      <w:r>
        <w:rPr>
          <w:sz w:val="28"/>
          <w:szCs w:val="28"/>
        </w:rPr>
        <w:t xml:space="preserve"> </w:t>
      </w:r>
      <w:r w:rsidR="004E6CF0" w:rsidRPr="006C4811">
        <w:rPr>
          <w:sz w:val="28"/>
          <w:szCs w:val="28"/>
        </w:rPr>
        <w:t>и</w:t>
      </w:r>
      <w:r>
        <w:rPr>
          <w:sz w:val="28"/>
          <w:szCs w:val="28"/>
        </w:rPr>
        <w:t xml:space="preserve"> </w:t>
      </w:r>
      <w:r w:rsidR="004E6CF0" w:rsidRPr="006C4811">
        <w:rPr>
          <w:sz w:val="28"/>
          <w:szCs w:val="28"/>
        </w:rPr>
        <w:t>на</w:t>
      </w:r>
      <w:r>
        <w:rPr>
          <w:sz w:val="28"/>
          <w:szCs w:val="28"/>
        </w:rPr>
        <w:t xml:space="preserve"> </w:t>
      </w:r>
      <w:r w:rsidR="004E6CF0" w:rsidRPr="006C4811">
        <w:rPr>
          <w:sz w:val="28"/>
          <w:szCs w:val="28"/>
        </w:rPr>
        <w:t>открытом</w:t>
      </w:r>
      <w:r>
        <w:rPr>
          <w:sz w:val="28"/>
          <w:szCs w:val="28"/>
        </w:rPr>
        <w:t xml:space="preserve"> </w:t>
      </w:r>
      <w:r w:rsidR="004E6CF0" w:rsidRPr="006C4811">
        <w:rPr>
          <w:sz w:val="28"/>
          <w:szCs w:val="28"/>
        </w:rPr>
        <w:t>воздухе);</w:t>
      </w:r>
    </w:p>
    <w:p w14:paraId="6130CBE3" w14:textId="4106FF28" w:rsidR="004E6CF0"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6C4811">
        <w:rPr>
          <w:rFonts w:ascii="Times New Roman" w:hAnsi="Times New Roman"/>
          <w:sz w:val="28"/>
          <w:szCs w:val="28"/>
        </w:rPr>
        <w:t>комбинированными</w:t>
      </w:r>
      <w:r>
        <w:rPr>
          <w:rFonts w:ascii="Times New Roman" w:hAnsi="Times New Roman"/>
          <w:sz w:val="28"/>
          <w:szCs w:val="28"/>
        </w:rPr>
        <w:t xml:space="preserve"> </w:t>
      </w:r>
      <w:r w:rsidR="004E6CF0" w:rsidRPr="006C4811">
        <w:rPr>
          <w:rFonts w:ascii="Times New Roman" w:hAnsi="Times New Roman"/>
          <w:sz w:val="28"/>
          <w:szCs w:val="28"/>
        </w:rPr>
        <w:t>покрытиями</w:t>
      </w:r>
      <w:r>
        <w:rPr>
          <w:rFonts w:ascii="Times New Roman" w:hAnsi="Times New Roman"/>
          <w:sz w:val="28"/>
          <w:szCs w:val="28"/>
        </w:rPr>
        <w:t xml:space="preserve"> </w:t>
      </w:r>
      <w:r w:rsidR="004E6CF0" w:rsidRPr="006C4811">
        <w:rPr>
          <w:rFonts w:ascii="Times New Roman" w:hAnsi="Times New Roman"/>
          <w:sz w:val="28"/>
          <w:szCs w:val="28"/>
        </w:rPr>
        <w:t>(лакокрасочными</w:t>
      </w:r>
      <w:r>
        <w:rPr>
          <w:rFonts w:ascii="Times New Roman" w:hAnsi="Times New Roman"/>
          <w:sz w:val="28"/>
          <w:szCs w:val="28"/>
        </w:rPr>
        <w:t xml:space="preserve"> </w:t>
      </w:r>
      <w:r w:rsidR="004E6CF0" w:rsidRPr="006C4811">
        <w:rPr>
          <w:rFonts w:ascii="Times New Roman" w:hAnsi="Times New Roman"/>
          <w:sz w:val="28"/>
          <w:szCs w:val="28"/>
        </w:rPr>
        <w:t>по</w:t>
      </w:r>
      <w:r>
        <w:rPr>
          <w:rFonts w:ascii="Times New Roman" w:hAnsi="Times New Roman"/>
          <w:sz w:val="28"/>
          <w:szCs w:val="28"/>
        </w:rPr>
        <w:t xml:space="preserve"> </w:t>
      </w:r>
      <w:proofErr w:type="spellStart"/>
      <w:r w:rsidR="004E6CF0" w:rsidRPr="006C4811">
        <w:rPr>
          <w:rFonts w:ascii="Times New Roman" w:hAnsi="Times New Roman"/>
          <w:sz w:val="28"/>
          <w:szCs w:val="28"/>
        </w:rPr>
        <w:t>металлизационному</w:t>
      </w:r>
      <w:proofErr w:type="spellEnd"/>
      <w:r>
        <w:rPr>
          <w:rFonts w:ascii="Times New Roman" w:hAnsi="Times New Roman"/>
          <w:sz w:val="28"/>
          <w:szCs w:val="28"/>
        </w:rPr>
        <w:t xml:space="preserve"> </w:t>
      </w:r>
      <w:r w:rsidR="004E6CF0" w:rsidRPr="006C4811">
        <w:rPr>
          <w:rFonts w:ascii="Times New Roman" w:hAnsi="Times New Roman"/>
          <w:sz w:val="28"/>
          <w:szCs w:val="28"/>
        </w:rPr>
        <w:t>слою</w:t>
      </w:r>
      <w:r>
        <w:rPr>
          <w:rFonts w:ascii="Times New Roman" w:hAnsi="Times New Roman"/>
          <w:sz w:val="28"/>
          <w:szCs w:val="28"/>
        </w:rPr>
        <w:t xml:space="preserve"> </w:t>
      </w:r>
      <w:r w:rsidR="004E6CF0" w:rsidRPr="006C4811">
        <w:rPr>
          <w:rFonts w:ascii="Times New Roman" w:hAnsi="Times New Roman"/>
          <w:sz w:val="28"/>
          <w:szCs w:val="28"/>
        </w:rPr>
        <w:t>при</w:t>
      </w:r>
      <w:r>
        <w:rPr>
          <w:rFonts w:ascii="Times New Roman" w:hAnsi="Times New Roman"/>
          <w:sz w:val="28"/>
          <w:szCs w:val="28"/>
        </w:rPr>
        <w:t xml:space="preserve"> </w:t>
      </w:r>
      <w:r w:rsidR="004E6CF0" w:rsidRPr="006C4811">
        <w:rPr>
          <w:rFonts w:ascii="Times New Roman" w:hAnsi="Times New Roman"/>
          <w:sz w:val="28"/>
          <w:szCs w:val="28"/>
        </w:rPr>
        <w:t>средней</w:t>
      </w:r>
      <w:r>
        <w:rPr>
          <w:rFonts w:ascii="Times New Roman" w:hAnsi="Times New Roman"/>
          <w:sz w:val="28"/>
          <w:szCs w:val="28"/>
        </w:rPr>
        <w:t xml:space="preserve"> </w:t>
      </w:r>
      <w:r w:rsidR="004E6CF0" w:rsidRPr="006C4811">
        <w:rPr>
          <w:rFonts w:ascii="Times New Roman" w:hAnsi="Times New Roman"/>
          <w:sz w:val="28"/>
          <w:szCs w:val="28"/>
        </w:rPr>
        <w:t>степени</w:t>
      </w:r>
      <w:r>
        <w:rPr>
          <w:rFonts w:ascii="Times New Roman" w:hAnsi="Times New Roman"/>
          <w:sz w:val="28"/>
          <w:szCs w:val="28"/>
        </w:rPr>
        <w:t xml:space="preserve"> </w:t>
      </w:r>
      <w:r w:rsidR="004E6CF0" w:rsidRPr="006C4811">
        <w:rPr>
          <w:rFonts w:ascii="Times New Roman" w:hAnsi="Times New Roman"/>
          <w:sz w:val="28"/>
          <w:szCs w:val="28"/>
        </w:rPr>
        <w:t>агрессивного</w:t>
      </w:r>
      <w:r>
        <w:rPr>
          <w:rFonts w:ascii="Times New Roman" w:hAnsi="Times New Roman"/>
          <w:sz w:val="28"/>
          <w:szCs w:val="28"/>
        </w:rPr>
        <w:t xml:space="preserve"> </w:t>
      </w:r>
      <w:r w:rsidR="004E6CF0" w:rsidRPr="006C4811">
        <w:rPr>
          <w:rFonts w:ascii="Times New Roman" w:hAnsi="Times New Roman"/>
          <w:sz w:val="28"/>
          <w:szCs w:val="28"/>
        </w:rPr>
        <w:t>воздействия</w:t>
      </w:r>
      <w:r>
        <w:rPr>
          <w:rFonts w:ascii="Times New Roman" w:hAnsi="Times New Roman"/>
          <w:sz w:val="28"/>
          <w:szCs w:val="28"/>
        </w:rPr>
        <w:t xml:space="preserve"> </w:t>
      </w:r>
      <w:r w:rsidR="004E6CF0" w:rsidRPr="006C4811">
        <w:rPr>
          <w:rFonts w:ascii="Times New Roman" w:hAnsi="Times New Roman"/>
          <w:sz w:val="28"/>
          <w:szCs w:val="28"/>
        </w:rPr>
        <w:t>среды).</w:t>
      </w:r>
      <w:r>
        <w:rPr>
          <w:rFonts w:ascii="Times New Roman" w:hAnsi="Times New Roman"/>
          <w:sz w:val="28"/>
          <w:szCs w:val="28"/>
        </w:rPr>
        <w:t xml:space="preserve"> </w:t>
      </w:r>
    </w:p>
    <w:p w14:paraId="280AC0AC" w14:textId="66453532" w:rsidR="004E6CF0" w:rsidRPr="006C4811" w:rsidRDefault="004E6CF0" w:rsidP="006C4811">
      <w:pPr>
        <w:pStyle w:val="afd"/>
        <w:ind w:firstLine="709"/>
        <w:jc w:val="both"/>
        <w:rPr>
          <w:rFonts w:ascii="Times New Roman" w:hAnsi="Times New Roman"/>
          <w:sz w:val="28"/>
          <w:szCs w:val="28"/>
        </w:rPr>
      </w:pPr>
      <w:r w:rsidRPr="006C4811">
        <w:rPr>
          <w:rFonts w:ascii="Times New Roman" w:hAnsi="Times New Roman"/>
          <w:sz w:val="28"/>
          <w:szCs w:val="28"/>
        </w:rPr>
        <w:t>Выбор</w:t>
      </w:r>
      <w:r w:rsidR="00433191">
        <w:rPr>
          <w:rFonts w:ascii="Times New Roman" w:hAnsi="Times New Roman"/>
          <w:sz w:val="28"/>
          <w:szCs w:val="28"/>
        </w:rPr>
        <w:t xml:space="preserve"> </w:t>
      </w:r>
      <w:r w:rsidRPr="006C4811">
        <w:rPr>
          <w:rFonts w:ascii="Times New Roman" w:hAnsi="Times New Roman"/>
          <w:sz w:val="28"/>
          <w:szCs w:val="28"/>
        </w:rPr>
        <w:t>групп</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систем</w:t>
      </w:r>
      <w:r w:rsidR="00433191">
        <w:rPr>
          <w:rFonts w:ascii="Times New Roman" w:hAnsi="Times New Roman"/>
          <w:sz w:val="28"/>
          <w:szCs w:val="28"/>
        </w:rPr>
        <w:t xml:space="preserve"> </w:t>
      </w:r>
      <w:r w:rsidRPr="006C4811">
        <w:rPr>
          <w:rFonts w:ascii="Times New Roman" w:hAnsi="Times New Roman"/>
          <w:sz w:val="28"/>
          <w:szCs w:val="28"/>
        </w:rPr>
        <w:t>лакокрасочных,</w:t>
      </w:r>
      <w:r w:rsidR="00433191">
        <w:rPr>
          <w:rFonts w:ascii="Times New Roman" w:hAnsi="Times New Roman"/>
          <w:sz w:val="28"/>
          <w:szCs w:val="28"/>
        </w:rPr>
        <w:t xml:space="preserve"> </w:t>
      </w:r>
      <w:r w:rsidRPr="006C4811">
        <w:rPr>
          <w:rFonts w:ascii="Times New Roman" w:hAnsi="Times New Roman"/>
          <w:sz w:val="28"/>
          <w:szCs w:val="28"/>
        </w:rPr>
        <w:t>металлических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комбинированных</w:t>
      </w:r>
      <w:r w:rsidR="00433191">
        <w:rPr>
          <w:rFonts w:ascii="Times New Roman" w:hAnsi="Times New Roman"/>
          <w:sz w:val="28"/>
          <w:szCs w:val="28"/>
        </w:rPr>
        <w:t xml:space="preserve"> </w:t>
      </w:r>
      <w:r w:rsidRPr="006C4811">
        <w:rPr>
          <w:rFonts w:ascii="Times New Roman" w:hAnsi="Times New Roman"/>
          <w:sz w:val="28"/>
          <w:szCs w:val="28"/>
        </w:rPr>
        <w:t>покрытий</w:t>
      </w:r>
      <w:r w:rsidR="00433191">
        <w:rPr>
          <w:rFonts w:ascii="Times New Roman" w:hAnsi="Times New Roman"/>
          <w:sz w:val="28"/>
          <w:szCs w:val="28"/>
        </w:rPr>
        <w:t xml:space="preserve"> </w:t>
      </w:r>
      <w:r w:rsidRPr="006C4811">
        <w:rPr>
          <w:rFonts w:ascii="Times New Roman" w:hAnsi="Times New Roman"/>
          <w:sz w:val="28"/>
          <w:szCs w:val="28"/>
        </w:rPr>
        <w:t>может</w:t>
      </w:r>
      <w:r w:rsidR="00433191">
        <w:rPr>
          <w:rFonts w:ascii="Times New Roman" w:hAnsi="Times New Roman"/>
          <w:sz w:val="28"/>
          <w:szCs w:val="28"/>
        </w:rPr>
        <w:t xml:space="preserve"> </w:t>
      </w:r>
      <w:r w:rsidRPr="006C4811">
        <w:rPr>
          <w:rFonts w:ascii="Times New Roman" w:hAnsi="Times New Roman"/>
          <w:sz w:val="28"/>
          <w:szCs w:val="28"/>
        </w:rPr>
        <w:t>производиться</w:t>
      </w:r>
      <w:r w:rsidR="00433191">
        <w:rPr>
          <w:rFonts w:ascii="Times New Roman" w:hAnsi="Times New Roman"/>
          <w:sz w:val="28"/>
          <w:szCs w:val="28"/>
        </w:rPr>
        <w:t xml:space="preserve"> </w:t>
      </w:r>
      <w:r w:rsidRPr="006C4811">
        <w:rPr>
          <w:rFonts w:ascii="Times New Roman" w:hAnsi="Times New Roman"/>
          <w:sz w:val="28"/>
          <w:szCs w:val="28"/>
        </w:rPr>
        <w:t>как</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металлических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p>
    <w:p w14:paraId="3F8E4DF7" w14:textId="2A88A42E" w:rsidR="004E6CF0" w:rsidRPr="006C4811" w:rsidRDefault="004E6CF0" w:rsidP="006C4811">
      <w:pPr>
        <w:pStyle w:val="afd"/>
        <w:ind w:firstLine="709"/>
        <w:jc w:val="both"/>
        <w:rPr>
          <w:rFonts w:ascii="Times New Roman" w:hAnsi="Times New Roman"/>
          <w:sz w:val="20"/>
          <w:szCs w:val="20"/>
        </w:rPr>
      </w:pPr>
      <w:r w:rsidRPr="006C4811">
        <w:rPr>
          <w:rFonts w:ascii="Times New Roman" w:hAnsi="Times New Roman"/>
          <w:sz w:val="20"/>
          <w:szCs w:val="20"/>
        </w:rPr>
        <w:t>П</w:t>
      </w:r>
      <w:r w:rsidR="00433191">
        <w:rPr>
          <w:rFonts w:ascii="Times New Roman" w:hAnsi="Times New Roman"/>
          <w:sz w:val="20"/>
          <w:szCs w:val="20"/>
        </w:rPr>
        <w:t xml:space="preserve"> </w:t>
      </w:r>
      <w:r w:rsidRPr="006C4811">
        <w:rPr>
          <w:rFonts w:ascii="Times New Roman" w:hAnsi="Times New Roman"/>
          <w:sz w:val="20"/>
          <w:szCs w:val="20"/>
        </w:rPr>
        <w:t>р</w:t>
      </w:r>
      <w:r w:rsidR="00433191">
        <w:rPr>
          <w:rFonts w:ascii="Times New Roman" w:hAnsi="Times New Roman"/>
          <w:sz w:val="20"/>
          <w:szCs w:val="20"/>
        </w:rPr>
        <w:t xml:space="preserve"> </w:t>
      </w:r>
      <w:r w:rsidRPr="006C4811">
        <w:rPr>
          <w:rFonts w:ascii="Times New Roman" w:hAnsi="Times New Roman"/>
          <w:sz w:val="20"/>
          <w:szCs w:val="20"/>
        </w:rPr>
        <w:t>и</w:t>
      </w:r>
      <w:r w:rsidR="00433191">
        <w:rPr>
          <w:rFonts w:ascii="Times New Roman" w:hAnsi="Times New Roman"/>
          <w:sz w:val="20"/>
          <w:szCs w:val="20"/>
        </w:rPr>
        <w:t xml:space="preserve"> </w:t>
      </w:r>
      <w:r w:rsidRPr="006C4811">
        <w:rPr>
          <w:rFonts w:ascii="Times New Roman" w:hAnsi="Times New Roman"/>
          <w:sz w:val="20"/>
          <w:szCs w:val="20"/>
        </w:rPr>
        <w:t>м</w:t>
      </w:r>
      <w:r w:rsidR="00433191">
        <w:rPr>
          <w:rFonts w:ascii="Times New Roman" w:hAnsi="Times New Roman"/>
          <w:sz w:val="20"/>
          <w:szCs w:val="20"/>
        </w:rPr>
        <w:t xml:space="preserve"> </w:t>
      </w:r>
      <w:r w:rsidRPr="006C4811">
        <w:rPr>
          <w:rFonts w:ascii="Times New Roman" w:hAnsi="Times New Roman"/>
          <w:sz w:val="20"/>
          <w:szCs w:val="20"/>
        </w:rPr>
        <w:t>е</w:t>
      </w:r>
      <w:r w:rsidR="00433191">
        <w:rPr>
          <w:rFonts w:ascii="Times New Roman" w:hAnsi="Times New Roman"/>
          <w:sz w:val="20"/>
          <w:szCs w:val="20"/>
        </w:rPr>
        <w:t xml:space="preserve"> </w:t>
      </w:r>
      <w:r w:rsidRPr="006C4811">
        <w:rPr>
          <w:rFonts w:ascii="Times New Roman" w:hAnsi="Times New Roman"/>
          <w:sz w:val="20"/>
          <w:szCs w:val="20"/>
        </w:rPr>
        <w:t>ч</w:t>
      </w:r>
      <w:r w:rsidR="00433191">
        <w:rPr>
          <w:rFonts w:ascii="Times New Roman" w:hAnsi="Times New Roman"/>
          <w:sz w:val="20"/>
          <w:szCs w:val="20"/>
        </w:rPr>
        <w:t xml:space="preserve"> </w:t>
      </w:r>
      <w:r w:rsidRPr="006C4811">
        <w:rPr>
          <w:rFonts w:ascii="Times New Roman" w:hAnsi="Times New Roman"/>
          <w:sz w:val="20"/>
          <w:szCs w:val="20"/>
        </w:rPr>
        <w:t>а</w:t>
      </w:r>
      <w:r w:rsidR="00433191">
        <w:rPr>
          <w:rFonts w:ascii="Times New Roman" w:hAnsi="Times New Roman"/>
          <w:sz w:val="20"/>
          <w:szCs w:val="20"/>
        </w:rPr>
        <w:t xml:space="preserve"> </w:t>
      </w:r>
      <w:r w:rsidRPr="006C4811">
        <w:rPr>
          <w:rFonts w:ascii="Times New Roman" w:hAnsi="Times New Roman"/>
          <w:sz w:val="20"/>
          <w:szCs w:val="20"/>
        </w:rPr>
        <w:t>н</w:t>
      </w:r>
      <w:r w:rsidR="00433191">
        <w:rPr>
          <w:rFonts w:ascii="Times New Roman" w:hAnsi="Times New Roman"/>
          <w:sz w:val="20"/>
          <w:szCs w:val="20"/>
        </w:rPr>
        <w:t xml:space="preserve"> </w:t>
      </w:r>
      <w:r w:rsidRPr="006C4811">
        <w:rPr>
          <w:rFonts w:ascii="Times New Roman" w:hAnsi="Times New Roman"/>
          <w:sz w:val="20"/>
          <w:szCs w:val="20"/>
        </w:rPr>
        <w:t>и</w:t>
      </w:r>
      <w:r w:rsidR="00433191">
        <w:rPr>
          <w:rFonts w:ascii="Times New Roman" w:hAnsi="Times New Roman"/>
          <w:sz w:val="20"/>
          <w:szCs w:val="20"/>
        </w:rPr>
        <w:t xml:space="preserve"> </w:t>
      </w:r>
      <w:r w:rsidRPr="006C4811">
        <w:rPr>
          <w:rFonts w:ascii="Times New Roman" w:hAnsi="Times New Roman"/>
          <w:sz w:val="20"/>
          <w:szCs w:val="20"/>
        </w:rPr>
        <w:t>я</w:t>
      </w:r>
    </w:p>
    <w:p w14:paraId="5151E182" w14:textId="78B48537" w:rsidR="004E6CF0" w:rsidRPr="006C4811" w:rsidRDefault="004E6CF0" w:rsidP="006C4811">
      <w:pPr>
        <w:pStyle w:val="afd"/>
        <w:ind w:firstLine="709"/>
        <w:jc w:val="both"/>
        <w:rPr>
          <w:rFonts w:ascii="Times New Roman" w:hAnsi="Times New Roman"/>
          <w:sz w:val="20"/>
          <w:szCs w:val="20"/>
        </w:rPr>
      </w:pPr>
      <w:r w:rsidRPr="006C4811">
        <w:rPr>
          <w:rFonts w:ascii="Times New Roman" w:hAnsi="Times New Roman"/>
          <w:sz w:val="20"/>
          <w:szCs w:val="20"/>
        </w:rPr>
        <w:t>1</w:t>
      </w:r>
      <w:r w:rsidR="00433191">
        <w:rPr>
          <w:rFonts w:ascii="Times New Roman" w:hAnsi="Times New Roman"/>
          <w:sz w:val="20"/>
          <w:szCs w:val="20"/>
        </w:rPr>
        <w:t xml:space="preserve"> </w:t>
      </w:r>
      <w:r w:rsidRPr="006C4811">
        <w:rPr>
          <w:rFonts w:ascii="Times New Roman" w:hAnsi="Times New Roman"/>
          <w:sz w:val="20"/>
          <w:szCs w:val="20"/>
        </w:rPr>
        <w:t>«Холодное</w:t>
      </w:r>
      <w:r w:rsidR="00433191">
        <w:rPr>
          <w:rFonts w:ascii="Times New Roman" w:hAnsi="Times New Roman"/>
          <w:sz w:val="20"/>
          <w:szCs w:val="20"/>
        </w:rPr>
        <w:t xml:space="preserve"> </w:t>
      </w:r>
      <w:proofErr w:type="spellStart"/>
      <w:r w:rsidRPr="006C4811">
        <w:rPr>
          <w:rFonts w:ascii="Times New Roman" w:hAnsi="Times New Roman"/>
          <w:sz w:val="20"/>
          <w:szCs w:val="20"/>
        </w:rPr>
        <w:t>цинкование</w:t>
      </w:r>
      <w:proofErr w:type="spellEnd"/>
      <w:r w:rsidRPr="006C4811">
        <w:rPr>
          <w:rFonts w:ascii="Times New Roman" w:hAnsi="Times New Roman"/>
          <w:sz w:val="20"/>
          <w:szCs w:val="20"/>
        </w:rPr>
        <w:t>»</w:t>
      </w:r>
      <w:r w:rsidR="00433191">
        <w:rPr>
          <w:rFonts w:ascii="Times New Roman" w:hAnsi="Times New Roman"/>
          <w:sz w:val="20"/>
          <w:szCs w:val="20"/>
        </w:rPr>
        <w:t xml:space="preserve"> </w:t>
      </w:r>
      <w:r w:rsidRPr="006C4811">
        <w:rPr>
          <w:rFonts w:ascii="Times New Roman" w:hAnsi="Times New Roman"/>
          <w:sz w:val="20"/>
          <w:szCs w:val="20"/>
        </w:rPr>
        <w:t>–</w:t>
      </w:r>
      <w:r w:rsidR="00433191">
        <w:rPr>
          <w:rFonts w:ascii="Times New Roman" w:hAnsi="Times New Roman"/>
          <w:sz w:val="20"/>
          <w:szCs w:val="20"/>
        </w:rPr>
        <w:t xml:space="preserve"> </w:t>
      </w:r>
      <w:r w:rsidRPr="006C4811">
        <w:rPr>
          <w:rFonts w:ascii="Times New Roman" w:hAnsi="Times New Roman"/>
          <w:sz w:val="20"/>
          <w:szCs w:val="20"/>
        </w:rPr>
        <w:t>защита</w:t>
      </w:r>
      <w:r w:rsidR="00433191">
        <w:rPr>
          <w:rFonts w:ascii="Times New Roman" w:hAnsi="Times New Roman"/>
          <w:sz w:val="20"/>
          <w:szCs w:val="20"/>
        </w:rPr>
        <w:t xml:space="preserve"> </w:t>
      </w:r>
      <w:r w:rsidRPr="006C4811">
        <w:rPr>
          <w:rFonts w:ascii="Times New Roman" w:hAnsi="Times New Roman"/>
          <w:sz w:val="20"/>
          <w:szCs w:val="20"/>
        </w:rPr>
        <w:t>от</w:t>
      </w:r>
      <w:r w:rsidR="00433191">
        <w:rPr>
          <w:rFonts w:ascii="Times New Roman" w:hAnsi="Times New Roman"/>
          <w:sz w:val="20"/>
          <w:szCs w:val="20"/>
        </w:rPr>
        <w:t xml:space="preserve"> </w:t>
      </w:r>
      <w:r w:rsidRPr="006C4811">
        <w:rPr>
          <w:rFonts w:ascii="Times New Roman" w:hAnsi="Times New Roman"/>
          <w:sz w:val="20"/>
          <w:szCs w:val="20"/>
        </w:rPr>
        <w:t>коррозии</w:t>
      </w:r>
      <w:r w:rsidR="00433191">
        <w:rPr>
          <w:rFonts w:ascii="Times New Roman" w:hAnsi="Times New Roman"/>
          <w:sz w:val="20"/>
          <w:szCs w:val="20"/>
        </w:rPr>
        <w:t xml:space="preserve"> </w:t>
      </w:r>
      <w:proofErr w:type="spellStart"/>
      <w:r w:rsidRPr="006C4811">
        <w:rPr>
          <w:rFonts w:ascii="Times New Roman" w:hAnsi="Times New Roman"/>
          <w:sz w:val="20"/>
          <w:szCs w:val="20"/>
        </w:rPr>
        <w:t>цинкнаполненными</w:t>
      </w:r>
      <w:proofErr w:type="spellEnd"/>
      <w:r w:rsidR="00433191">
        <w:rPr>
          <w:rFonts w:ascii="Times New Roman" w:hAnsi="Times New Roman"/>
          <w:sz w:val="20"/>
          <w:szCs w:val="20"/>
        </w:rPr>
        <w:t xml:space="preserve"> </w:t>
      </w:r>
      <w:r w:rsidRPr="006C4811">
        <w:rPr>
          <w:rFonts w:ascii="Times New Roman" w:hAnsi="Times New Roman"/>
          <w:sz w:val="20"/>
          <w:szCs w:val="20"/>
        </w:rPr>
        <w:t>композициями,</w:t>
      </w:r>
      <w:r w:rsidR="00433191">
        <w:rPr>
          <w:rFonts w:ascii="Times New Roman" w:hAnsi="Times New Roman"/>
          <w:sz w:val="20"/>
          <w:szCs w:val="20"/>
        </w:rPr>
        <w:t xml:space="preserve"> </w:t>
      </w:r>
      <w:r w:rsidRPr="006C4811">
        <w:rPr>
          <w:rFonts w:ascii="Times New Roman" w:hAnsi="Times New Roman"/>
          <w:sz w:val="20"/>
          <w:szCs w:val="20"/>
        </w:rPr>
        <w:t>наносимыми</w:t>
      </w:r>
      <w:r w:rsidR="00433191">
        <w:rPr>
          <w:rFonts w:ascii="Times New Roman" w:hAnsi="Times New Roman"/>
          <w:sz w:val="20"/>
          <w:szCs w:val="20"/>
        </w:rPr>
        <w:t xml:space="preserve"> </w:t>
      </w:r>
      <w:r w:rsidRPr="006C4811">
        <w:rPr>
          <w:rFonts w:ascii="Times New Roman" w:hAnsi="Times New Roman"/>
          <w:sz w:val="20"/>
          <w:szCs w:val="20"/>
        </w:rPr>
        <w:t>на</w:t>
      </w:r>
      <w:r w:rsidR="00433191">
        <w:rPr>
          <w:rFonts w:ascii="Times New Roman" w:hAnsi="Times New Roman"/>
          <w:sz w:val="20"/>
          <w:szCs w:val="20"/>
        </w:rPr>
        <w:t xml:space="preserve"> </w:t>
      </w:r>
      <w:r w:rsidRPr="006C4811">
        <w:rPr>
          <w:rFonts w:ascii="Times New Roman" w:hAnsi="Times New Roman"/>
          <w:sz w:val="20"/>
          <w:szCs w:val="20"/>
        </w:rPr>
        <w:t>поверхности</w:t>
      </w:r>
      <w:r w:rsidR="00433191">
        <w:rPr>
          <w:rFonts w:ascii="Times New Roman" w:hAnsi="Times New Roman"/>
          <w:sz w:val="20"/>
          <w:szCs w:val="20"/>
        </w:rPr>
        <w:t xml:space="preserve"> </w:t>
      </w:r>
      <w:r w:rsidRPr="006C4811">
        <w:rPr>
          <w:rFonts w:ascii="Times New Roman" w:hAnsi="Times New Roman"/>
          <w:sz w:val="20"/>
          <w:szCs w:val="20"/>
        </w:rPr>
        <w:t>металла</w:t>
      </w:r>
      <w:r w:rsidR="00433191">
        <w:rPr>
          <w:rFonts w:ascii="Times New Roman" w:hAnsi="Times New Roman"/>
          <w:sz w:val="20"/>
          <w:szCs w:val="20"/>
        </w:rPr>
        <w:t xml:space="preserve"> </w:t>
      </w:r>
      <w:r w:rsidRPr="006C4811">
        <w:rPr>
          <w:rFonts w:ascii="Times New Roman" w:hAnsi="Times New Roman"/>
          <w:sz w:val="20"/>
          <w:szCs w:val="20"/>
        </w:rPr>
        <w:t>методами,</w:t>
      </w:r>
      <w:r w:rsidR="00433191">
        <w:rPr>
          <w:rFonts w:ascii="Times New Roman" w:hAnsi="Times New Roman"/>
          <w:sz w:val="20"/>
          <w:szCs w:val="20"/>
        </w:rPr>
        <w:t xml:space="preserve"> </w:t>
      </w:r>
      <w:r w:rsidR="00306843" w:rsidRPr="006C4811">
        <w:rPr>
          <w:rFonts w:ascii="Times New Roman" w:hAnsi="Times New Roman"/>
          <w:sz w:val="20"/>
          <w:szCs w:val="20"/>
        </w:rPr>
        <w:t>применяем</w:t>
      </w:r>
      <w:r w:rsidRPr="006C4811">
        <w:rPr>
          <w:rFonts w:ascii="Times New Roman" w:hAnsi="Times New Roman"/>
          <w:sz w:val="20"/>
          <w:szCs w:val="20"/>
        </w:rPr>
        <w:t>ыми</w:t>
      </w:r>
      <w:r w:rsidR="00433191">
        <w:rPr>
          <w:rFonts w:ascii="Times New Roman" w:hAnsi="Times New Roman"/>
          <w:sz w:val="20"/>
          <w:szCs w:val="20"/>
        </w:rPr>
        <w:t xml:space="preserve"> </w:t>
      </w:r>
      <w:r w:rsidRPr="006C4811">
        <w:rPr>
          <w:rFonts w:ascii="Times New Roman" w:hAnsi="Times New Roman"/>
          <w:sz w:val="20"/>
          <w:szCs w:val="20"/>
        </w:rPr>
        <w:t>для</w:t>
      </w:r>
      <w:r w:rsidR="00433191">
        <w:rPr>
          <w:rFonts w:ascii="Times New Roman" w:hAnsi="Times New Roman"/>
          <w:sz w:val="20"/>
          <w:szCs w:val="20"/>
        </w:rPr>
        <w:t xml:space="preserve"> </w:t>
      </w:r>
      <w:r w:rsidRPr="006C4811">
        <w:rPr>
          <w:rFonts w:ascii="Times New Roman" w:hAnsi="Times New Roman"/>
          <w:sz w:val="20"/>
          <w:szCs w:val="20"/>
        </w:rPr>
        <w:t>лакокрасочных</w:t>
      </w:r>
      <w:r w:rsidR="00433191">
        <w:rPr>
          <w:rFonts w:ascii="Times New Roman" w:hAnsi="Times New Roman"/>
          <w:sz w:val="20"/>
          <w:szCs w:val="20"/>
        </w:rPr>
        <w:t xml:space="preserve"> </w:t>
      </w:r>
      <w:r w:rsidRPr="006C4811">
        <w:rPr>
          <w:rFonts w:ascii="Times New Roman" w:hAnsi="Times New Roman"/>
          <w:sz w:val="20"/>
          <w:szCs w:val="20"/>
        </w:rPr>
        <w:t>материалов:</w:t>
      </w:r>
      <w:r w:rsidR="00433191">
        <w:rPr>
          <w:rFonts w:ascii="Times New Roman" w:hAnsi="Times New Roman"/>
          <w:sz w:val="20"/>
          <w:szCs w:val="20"/>
        </w:rPr>
        <w:t xml:space="preserve"> </w:t>
      </w:r>
      <w:r w:rsidRPr="006C4811">
        <w:rPr>
          <w:rFonts w:ascii="Times New Roman" w:hAnsi="Times New Roman"/>
          <w:sz w:val="20"/>
          <w:szCs w:val="20"/>
        </w:rPr>
        <w:t>пневматического</w:t>
      </w:r>
      <w:r w:rsidR="00433191">
        <w:rPr>
          <w:rFonts w:ascii="Times New Roman" w:hAnsi="Times New Roman"/>
          <w:sz w:val="20"/>
          <w:szCs w:val="20"/>
        </w:rPr>
        <w:t xml:space="preserve"> </w:t>
      </w:r>
      <w:r w:rsidRPr="006C4811">
        <w:rPr>
          <w:rFonts w:ascii="Times New Roman" w:hAnsi="Times New Roman"/>
          <w:sz w:val="20"/>
          <w:szCs w:val="20"/>
        </w:rPr>
        <w:t>или</w:t>
      </w:r>
      <w:r w:rsidR="00433191">
        <w:rPr>
          <w:rFonts w:ascii="Times New Roman" w:hAnsi="Times New Roman"/>
          <w:sz w:val="20"/>
          <w:szCs w:val="20"/>
        </w:rPr>
        <w:t xml:space="preserve"> </w:t>
      </w:r>
      <w:r w:rsidRPr="006C4811">
        <w:rPr>
          <w:rFonts w:ascii="Times New Roman" w:hAnsi="Times New Roman"/>
          <w:sz w:val="20"/>
          <w:szCs w:val="20"/>
        </w:rPr>
        <w:t>безвоздушного</w:t>
      </w:r>
      <w:r w:rsidR="00433191">
        <w:rPr>
          <w:rFonts w:ascii="Times New Roman" w:hAnsi="Times New Roman"/>
          <w:sz w:val="20"/>
          <w:szCs w:val="20"/>
        </w:rPr>
        <w:t xml:space="preserve"> </w:t>
      </w:r>
      <w:r w:rsidRPr="006C4811">
        <w:rPr>
          <w:rFonts w:ascii="Times New Roman" w:hAnsi="Times New Roman"/>
          <w:sz w:val="20"/>
          <w:szCs w:val="20"/>
        </w:rPr>
        <w:t>распыления,</w:t>
      </w:r>
      <w:r w:rsidR="00433191">
        <w:rPr>
          <w:rFonts w:ascii="Times New Roman" w:hAnsi="Times New Roman"/>
          <w:sz w:val="20"/>
          <w:szCs w:val="20"/>
        </w:rPr>
        <w:t xml:space="preserve"> </w:t>
      </w:r>
      <w:r w:rsidRPr="006C4811">
        <w:rPr>
          <w:rFonts w:ascii="Times New Roman" w:hAnsi="Times New Roman"/>
          <w:sz w:val="20"/>
          <w:szCs w:val="20"/>
        </w:rPr>
        <w:t>окунанием,</w:t>
      </w:r>
      <w:r w:rsidR="00433191">
        <w:rPr>
          <w:rFonts w:ascii="Times New Roman" w:hAnsi="Times New Roman"/>
          <w:sz w:val="20"/>
          <w:szCs w:val="20"/>
        </w:rPr>
        <w:t xml:space="preserve"> </w:t>
      </w:r>
      <w:r w:rsidRPr="006C4811">
        <w:rPr>
          <w:rFonts w:ascii="Times New Roman" w:hAnsi="Times New Roman"/>
          <w:sz w:val="20"/>
          <w:szCs w:val="20"/>
        </w:rPr>
        <w:t>кистью,</w:t>
      </w:r>
      <w:r w:rsidR="00433191">
        <w:rPr>
          <w:rFonts w:ascii="Times New Roman" w:hAnsi="Times New Roman"/>
          <w:sz w:val="20"/>
          <w:szCs w:val="20"/>
        </w:rPr>
        <w:t xml:space="preserve"> </w:t>
      </w:r>
      <w:r w:rsidRPr="006C4811">
        <w:rPr>
          <w:rFonts w:ascii="Times New Roman" w:hAnsi="Times New Roman"/>
          <w:sz w:val="20"/>
          <w:szCs w:val="20"/>
        </w:rPr>
        <w:t>валиком.</w:t>
      </w:r>
    </w:p>
    <w:p w14:paraId="4D451DD4" w14:textId="42099F9A" w:rsidR="004E6CF0" w:rsidRPr="006C4811" w:rsidRDefault="004E6CF0" w:rsidP="006C4811">
      <w:pPr>
        <w:pStyle w:val="afd"/>
        <w:ind w:firstLine="709"/>
        <w:jc w:val="both"/>
        <w:rPr>
          <w:rFonts w:ascii="Times New Roman" w:hAnsi="Times New Roman"/>
          <w:sz w:val="20"/>
          <w:szCs w:val="20"/>
        </w:rPr>
      </w:pPr>
      <w:r w:rsidRPr="006C4811">
        <w:rPr>
          <w:rFonts w:ascii="Times New Roman" w:hAnsi="Times New Roman"/>
          <w:sz w:val="20"/>
          <w:szCs w:val="20"/>
        </w:rPr>
        <w:t>2</w:t>
      </w:r>
      <w:r w:rsidR="00433191">
        <w:rPr>
          <w:rFonts w:ascii="Times New Roman" w:hAnsi="Times New Roman"/>
          <w:sz w:val="20"/>
          <w:szCs w:val="20"/>
        </w:rPr>
        <w:t xml:space="preserve"> </w:t>
      </w:r>
      <w:r w:rsidRPr="006C4811">
        <w:rPr>
          <w:rFonts w:ascii="Times New Roman" w:hAnsi="Times New Roman"/>
          <w:sz w:val="20"/>
          <w:szCs w:val="20"/>
        </w:rPr>
        <w:t>Возможно</w:t>
      </w:r>
      <w:r w:rsidR="00433191">
        <w:rPr>
          <w:rFonts w:ascii="Times New Roman" w:hAnsi="Times New Roman"/>
          <w:sz w:val="20"/>
          <w:szCs w:val="20"/>
        </w:rPr>
        <w:t xml:space="preserve"> </w:t>
      </w:r>
      <w:r w:rsidRPr="006C4811">
        <w:rPr>
          <w:rFonts w:ascii="Times New Roman" w:hAnsi="Times New Roman"/>
          <w:sz w:val="20"/>
          <w:szCs w:val="20"/>
        </w:rPr>
        <w:t>применение</w:t>
      </w:r>
      <w:r w:rsidR="00433191">
        <w:rPr>
          <w:rFonts w:ascii="Times New Roman" w:hAnsi="Times New Roman"/>
          <w:sz w:val="20"/>
          <w:szCs w:val="20"/>
        </w:rPr>
        <w:t xml:space="preserve"> </w:t>
      </w:r>
      <w:r w:rsidRPr="006C4811">
        <w:rPr>
          <w:rFonts w:ascii="Times New Roman" w:hAnsi="Times New Roman"/>
          <w:sz w:val="20"/>
          <w:szCs w:val="20"/>
        </w:rPr>
        <w:t>других</w:t>
      </w:r>
      <w:r w:rsidR="00433191">
        <w:rPr>
          <w:rFonts w:ascii="Times New Roman" w:hAnsi="Times New Roman"/>
          <w:sz w:val="20"/>
          <w:szCs w:val="20"/>
        </w:rPr>
        <w:t xml:space="preserve"> </w:t>
      </w:r>
      <w:r w:rsidRPr="006C4811">
        <w:rPr>
          <w:rFonts w:ascii="Times New Roman" w:hAnsi="Times New Roman"/>
          <w:sz w:val="20"/>
          <w:szCs w:val="20"/>
        </w:rPr>
        <w:t>современных</w:t>
      </w:r>
      <w:r w:rsidR="00433191">
        <w:rPr>
          <w:rFonts w:ascii="Times New Roman" w:hAnsi="Times New Roman"/>
          <w:sz w:val="20"/>
          <w:szCs w:val="20"/>
        </w:rPr>
        <w:t xml:space="preserve"> </w:t>
      </w:r>
      <w:r w:rsidRPr="006C4811">
        <w:rPr>
          <w:rFonts w:ascii="Times New Roman" w:hAnsi="Times New Roman"/>
          <w:sz w:val="20"/>
          <w:szCs w:val="20"/>
        </w:rPr>
        <w:t>отечественных</w:t>
      </w:r>
      <w:r w:rsidR="00433191">
        <w:rPr>
          <w:rFonts w:ascii="Times New Roman" w:hAnsi="Times New Roman"/>
          <w:sz w:val="20"/>
          <w:szCs w:val="20"/>
        </w:rPr>
        <w:t xml:space="preserve"> </w:t>
      </w:r>
      <w:r w:rsidRPr="006C4811">
        <w:rPr>
          <w:rFonts w:ascii="Times New Roman" w:hAnsi="Times New Roman"/>
          <w:sz w:val="20"/>
          <w:szCs w:val="20"/>
        </w:rPr>
        <w:t>и</w:t>
      </w:r>
      <w:r w:rsidR="00433191">
        <w:rPr>
          <w:rFonts w:ascii="Times New Roman" w:hAnsi="Times New Roman"/>
          <w:sz w:val="20"/>
          <w:szCs w:val="20"/>
        </w:rPr>
        <w:t xml:space="preserve"> </w:t>
      </w:r>
      <w:r w:rsidRPr="006C4811">
        <w:rPr>
          <w:rFonts w:ascii="Times New Roman" w:hAnsi="Times New Roman"/>
          <w:sz w:val="20"/>
          <w:szCs w:val="20"/>
        </w:rPr>
        <w:t>зарубежных</w:t>
      </w:r>
      <w:r w:rsidR="00433191">
        <w:rPr>
          <w:rFonts w:ascii="Times New Roman" w:hAnsi="Times New Roman"/>
          <w:sz w:val="20"/>
          <w:szCs w:val="20"/>
        </w:rPr>
        <w:t xml:space="preserve"> </w:t>
      </w:r>
      <w:r w:rsidRPr="006C4811">
        <w:rPr>
          <w:rFonts w:ascii="Times New Roman" w:hAnsi="Times New Roman"/>
          <w:sz w:val="20"/>
          <w:szCs w:val="20"/>
        </w:rPr>
        <w:t>лакокрасочных</w:t>
      </w:r>
      <w:r w:rsidR="00433191">
        <w:rPr>
          <w:rFonts w:ascii="Times New Roman" w:hAnsi="Times New Roman"/>
          <w:sz w:val="20"/>
          <w:szCs w:val="20"/>
        </w:rPr>
        <w:t xml:space="preserve"> </w:t>
      </w:r>
      <w:r w:rsidRPr="006C4811">
        <w:rPr>
          <w:rFonts w:ascii="Times New Roman" w:hAnsi="Times New Roman"/>
          <w:sz w:val="20"/>
          <w:szCs w:val="20"/>
        </w:rPr>
        <w:t>материалов</w:t>
      </w:r>
      <w:r w:rsidR="00433191">
        <w:rPr>
          <w:rFonts w:ascii="Times New Roman" w:hAnsi="Times New Roman"/>
          <w:sz w:val="20"/>
          <w:szCs w:val="20"/>
        </w:rPr>
        <w:t xml:space="preserve"> </w:t>
      </w:r>
      <w:r w:rsidRPr="006C4811">
        <w:rPr>
          <w:rFonts w:ascii="Times New Roman" w:hAnsi="Times New Roman"/>
          <w:sz w:val="20"/>
          <w:szCs w:val="20"/>
        </w:rPr>
        <w:t>при</w:t>
      </w:r>
      <w:r w:rsidR="00433191">
        <w:rPr>
          <w:rFonts w:ascii="Times New Roman" w:hAnsi="Times New Roman"/>
          <w:sz w:val="20"/>
          <w:szCs w:val="20"/>
        </w:rPr>
        <w:t xml:space="preserve"> </w:t>
      </w:r>
      <w:r w:rsidRPr="006C4811">
        <w:rPr>
          <w:rFonts w:ascii="Times New Roman" w:hAnsi="Times New Roman"/>
          <w:sz w:val="20"/>
          <w:szCs w:val="20"/>
        </w:rPr>
        <w:t>надлежащем</w:t>
      </w:r>
      <w:r w:rsidR="00433191">
        <w:rPr>
          <w:rFonts w:ascii="Times New Roman" w:hAnsi="Times New Roman"/>
          <w:sz w:val="20"/>
          <w:szCs w:val="20"/>
        </w:rPr>
        <w:t xml:space="preserve"> </w:t>
      </w:r>
      <w:r w:rsidRPr="006C4811">
        <w:rPr>
          <w:rFonts w:ascii="Times New Roman" w:hAnsi="Times New Roman"/>
          <w:sz w:val="20"/>
          <w:szCs w:val="20"/>
        </w:rPr>
        <w:t>обосновании</w:t>
      </w:r>
      <w:r w:rsidR="00433191">
        <w:rPr>
          <w:rFonts w:ascii="Times New Roman" w:hAnsi="Times New Roman"/>
          <w:sz w:val="20"/>
          <w:szCs w:val="20"/>
        </w:rPr>
        <w:t xml:space="preserve"> </w:t>
      </w:r>
      <w:r w:rsidRPr="006C4811">
        <w:rPr>
          <w:rFonts w:ascii="Times New Roman" w:hAnsi="Times New Roman"/>
          <w:sz w:val="20"/>
          <w:szCs w:val="20"/>
        </w:rPr>
        <w:t>их</w:t>
      </w:r>
      <w:r w:rsidR="00433191">
        <w:rPr>
          <w:rFonts w:ascii="Times New Roman" w:hAnsi="Times New Roman"/>
          <w:sz w:val="20"/>
          <w:szCs w:val="20"/>
        </w:rPr>
        <w:t xml:space="preserve"> </w:t>
      </w:r>
      <w:r w:rsidRPr="006C4811">
        <w:rPr>
          <w:rFonts w:ascii="Times New Roman" w:hAnsi="Times New Roman"/>
          <w:sz w:val="20"/>
          <w:szCs w:val="20"/>
        </w:rPr>
        <w:t>стойкости</w:t>
      </w:r>
      <w:r w:rsidR="00433191">
        <w:rPr>
          <w:rFonts w:ascii="Times New Roman" w:hAnsi="Times New Roman"/>
          <w:sz w:val="20"/>
          <w:szCs w:val="20"/>
        </w:rPr>
        <w:t xml:space="preserve"> </w:t>
      </w:r>
      <w:r w:rsidRPr="006C4811">
        <w:rPr>
          <w:rFonts w:ascii="Times New Roman" w:hAnsi="Times New Roman"/>
          <w:sz w:val="20"/>
          <w:szCs w:val="20"/>
        </w:rPr>
        <w:t>к</w:t>
      </w:r>
      <w:r w:rsidR="00433191">
        <w:rPr>
          <w:rFonts w:ascii="Times New Roman" w:hAnsi="Times New Roman"/>
          <w:sz w:val="20"/>
          <w:szCs w:val="20"/>
        </w:rPr>
        <w:t xml:space="preserve"> </w:t>
      </w:r>
      <w:r w:rsidR="00704346" w:rsidRPr="006C4811">
        <w:rPr>
          <w:rFonts w:ascii="Times New Roman" w:hAnsi="Times New Roman"/>
          <w:sz w:val="20"/>
          <w:szCs w:val="20"/>
        </w:rPr>
        <w:t>агрессивным</w:t>
      </w:r>
      <w:r w:rsidR="00433191">
        <w:rPr>
          <w:rFonts w:ascii="Times New Roman" w:hAnsi="Times New Roman"/>
          <w:sz w:val="20"/>
          <w:szCs w:val="20"/>
        </w:rPr>
        <w:t xml:space="preserve"> </w:t>
      </w:r>
      <w:r w:rsidR="00704346" w:rsidRPr="006C4811">
        <w:rPr>
          <w:rFonts w:ascii="Times New Roman" w:hAnsi="Times New Roman"/>
          <w:sz w:val="20"/>
          <w:szCs w:val="20"/>
        </w:rPr>
        <w:t>воздействиям</w:t>
      </w:r>
      <w:r w:rsidR="00433191">
        <w:rPr>
          <w:rFonts w:ascii="Times New Roman" w:hAnsi="Times New Roman"/>
          <w:sz w:val="20"/>
          <w:szCs w:val="20"/>
        </w:rPr>
        <w:t xml:space="preserve"> </w:t>
      </w:r>
      <w:r w:rsidRPr="006C4811">
        <w:rPr>
          <w:rFonts w:ascii="Times New Roman" w:hAnsi="Times New Roman"/>
          <w:sz w:val="20"/>
          <w:szCs w:val="20"/>
        </w:rPr>
        <w:t>и</w:t>
      </w:r>
      <w:r w:rsidR="00433191">
        <w:rPr>
          <w:rFonts w:ascii="Times New Roman" w:hAnsi="Times New Roman"/>
          <w:sz w:val="20"/>
          <w:szCs w:val="20"/>
        </w:rPr>
        <w:t xml:space="preserve"> </w:t>
      </w:r>
      <w:r w:rsidRPr="006C4811">
        <w:rPr>
          <w:rFonts w:ascii="Times New Roman" w:hAnsi="Times New Roman"/>
          <w:sz w:val="20"/>
          <w:szCs w:val="20"/>
        </w:rPr>
        <w:t>совместимости</w:t>
      </w:r>
      <w:r w:rsidR="00433191">
        <w:rPr>
          <w:rFonts w:ascii="Times New Roman" w:hAnsi="Times New Roman"/>
          <w:sz w:val="20"/>
          <w:szCs w:val="20"/>
        </w:rPr>
        <w:t xml:space="preserve"> </w:t>
      </w:r>
      <w:r w:rsidRPr="006C4811">
        <w:rPr>
          <w:rFonts w:ascii="Times New Roman" w:hAnsi="Times New Roman"/>
          <w:sz w:val="20"/>
          <w:szCs w:val="20"/>
        </w:rPr>
        <w:t>с</w:t>
      </w:r>
      <w:r w:rsidR="00433191">
        <w:rPr>
          <w:rFonts w:ascii="Times New Roman" w:hAnsi="Times New Roman"/>
          <w:sz w:val="20"/>
          <w:szCs w:val="20"/>
        </w:rPr>
        <w:t xml:space="preserve"> </w:t>
      </w:r>
      <w:r w:rsidRPr="006C4811">
        <w:rPr>
          <w:rFonts w:ascii="Times New Roman" w:hAnsi="Times New Roman"/>
          <w:sz w:val="20"/>
          <w:szCs w:val="20"/>
        </w:rPr>
        <w:t>рекомендованным</w:t>
      </w:r>
      <w:r w:rsidR="00433191">
        <w:rPr>
          <w:rFonts w:ascii="Times New Roman" w:hAnsi="Times New Roman"/>
          <w:sz w:val="20"/>
          <w:szCs w:val="20"/>
        </w:rPr>
        <w:t xml:space="preserve"> </w:t>
      </w:r>
      <w:r w:rsidRPr="006C4811">
        <w:rPr>
          <w:rFonts w:ascii="Times New Roman" w:hAnsi="Times New Roman"/>
          <w:sz w:val="20"/>
          <w:szCs w:val="20"/>
        </w:rPr>
        <w:t>покрытием,</w:t>
      </w:r>
      <w:r w:rsidR="00433191">
        <w:rPr>
          <w:rFonts w:ascii="Times New Roman" w:hAnsi="Times New Roman"/>
          <w:sz w:val="20"/>
          <w:szCs w:val="20"/>
        </w:rPr>
        <w:t xml:space="preserve"> </w:t>
      </w:r>
      <w:r w:rsidRPr="006C4811">
        <w:rPr>
          <w:rFonts w:ascii="Times New Roman" w:hAnsi="Times New Roman"/>
          <w:sz w:val="20"/>
          <w:szCs w:val="20"/>
        </w:rPr>
        <w:t>наносимым</w:t>
      </w:r>
      <w:r w:rsidR="00433191">
        <w:rPr>
          <w:rFonts w:ascii="Times New Roman" w:hAnsi="Times New Roman"/>
          <w:sz w:val="20"/>
          <w:szCs w:val="20"/>
        </w:rPr>
        <w:t xml:space="preserve"> </w:t>
      </w:r>
      <w:r w:rsidRPr="006C4811">
        <w:rPr>
          <w:rFonts w:ascii="Times New Roman" w:hAnsi="Times New Roman"/>
          <w:sz w:val="20"/>
          <w:szCs w:val="20"/>
        </w:rPr>
        <w:t>методом</w:t>
      </w:r>
      <w:r w:rsidR="00433191">
        <w:rPr>
          <w:rFonts w:ascii="Times New Roman" w:hAnsi="Times New Roman"/>
          <w:sz w:val="20"/>
          <w:szCs w:val="20"/>
        </w:rPr>
        <w:t xml:space="preserve"> </w:t>
      </w:r>
      <w:r w:rsidRPr="006C4811">
        <w:rPr>
          <w:rFonts w:ascii="Times New Roman" w:hAnsi="Times New Roman"/>
          <w:sz w:val="20"/>
          <w:szCs w:val="20"/>
        </w:rPr>
        <w:t>«холодного</w:t>
      </w:r>
      <w:r w:rsidR="00433191">
        <w:rPr>
          <w:rFonts w:ascii="Times New Roman" w:hAnsi="Times New Roman"/>
          <w:sz w:val="20"/>
          <w:szCs w:val="20"/>
        </w:rPr>
        <w:t xml:space="preserve"> </w:t>
      </w:r>
      <w:proofErr w:type="spellStart"/>
      <w:r w:rsidRPr="006C4811">
        <w:rPr>
          <w:rFonts w:ascii="Times New Roman" w:hAnsi="Times New Roman"/>
          <w:sz w:val="20"/>
          <w:szCs w:val="20"/>
        </w:rPr>
        <w:t>цинкования</w:t>
      </w:r>
      <w:proofErr w:type="spellEnd"/>
      <w:r w:rsidRPr="006C4811">
        <w:rPr>
          <w:rFonts w:ascii="Times New Roman" w:hAnsi="Times New Roman"/>
          <w:sz w:val="20"/>
          <w:szCs w:val="20"/>
        </w:rPr>
        <w:t>».</w:t>
      </w:r>
    </w:p>
    <w:p w14:paraId="6F96338A" w14:textId="18B7711E" w:rsidR="004E6CF0" w:rsidRPr="006C4811" w:rsidRDefault="004E6CF0" w:rsidP="006C4811">
      <w:pPr>
        <w:pStyle w:val="afd"/>
        <w:ind w:firstLine="709"/>
        <w:jc w:val="both"/>
        <w:rPr>
          <w:rFonts w:ascii="Times New Roman" w:hAnsi="Times New Roman"/>
          <w:sz w:val="20"/>
          <w:szCs w:val="20"/>
        </w:rPr>
      </w:pPr>
      <w:r w:rsidRPr="006C4811">
        <w:rPr>
          <w:rFonts w:ascii="Times New Roman" w:hAnsi="Times New Roman"/>
          <w:sz w:val="20"/>
          <w:szCs w:val="20"/>
        </w:rPr>
        <w:t>3</w:t>
      </w:r>
      <w:r w:rsidR="00433191">
        <w:rPr>
          <w:rFonts w:ascii="Times New Roman" w:hAnsi="Times New Roman"/>
          <w:sz w:val="20"/>
          <w:szCs w:val="20"/>
        </w:rPr>
        <w:t xml:space="preserve"> </w:t>
      </w:r>
      <w:r w:rsidRPr="006C4811">
        <w:rPr>
          <w:rFonts w:ascii="Times New Roman" w:hAnsi="Times New Roman"/>
          <w:sz w:val="20"/>
          <w:szCs w:val="20"/>
        </w:rPr>
        <w:t>Допущение</w:t>
      </w:r>
      <w:r w:rsidR="00433191">
        <w:rPr>
          <w:rFonts w:ascii="Times New Roman" w:hAnsi="Times New Roman"/>
          <w:sz w:val="20"/>
          <w:szCs w:val="20"/>
        </w:rPr>
        <w:t xml:space="preserve"> </w:t>
      </w:r>
      <w:r w:rsidRPr="006C4811">
        <w:rPr>
          <w:rFonts w:ascii="Times New Roman" w:hAnsi="Times New Roman"/>
          <w:sz w:val="20"/>
          <w:szCs w:val="20"/>
        </w:rPr>
        <w:t>ограниченного</w:t>
      </w:r>
      <w:r w:rsidR="00433191">
        <w:rPr>
          <w:rFonts w:ascii="Times New Roman" w:hAnsi="Times New Roman"/>
          <w:sz w:val="20"/>
          <w:szCs w:val="20"/>
        </w:rPr>
        <w:t xml:space="preserve"> </w:t>
      </w:r>
      <w:r w:rsidRPr="006C4811">
        <w:rPr>
          <w:rFonts w:ascii="Times New Roman" w:hAnsi="Times New Roman"/>
          <w:sz w:val="20"/>
          <w:szCs w:val="20"/>
        </w:rPr>
        <w:t>коррозионного</w:t>
      </w:r>
      <w:r w:rsidR="00433191">
        <w:rPr>
          <w:rFonts w:ascii="Times New Roman" w:hAnsi="Times New Roman"/>
          <w:sz w:val="20"/>
          <w:szCs w:val="20"/>
        </w:rPr>
        <w:t xml:space="preserve"> </w:t>
      </w:r>
      <w:r w:rsidRPr="006C4811">
        <w:rPr>
          <w:rFonts w:ascii="Times New Roman" w:hAnsi="Times New Roman"/>
          <w:sz w:val="20"/>
          <w:szCs w:val="20"/>
        </w:rPr>
        <w:t>износа</w:t>
      </w:r>
      <w:r w:rsidR="00433191">
        <w:rPr>
          <w:rFonts w:ascii="Times New Roman" w:hAnsi="Times New Roman"/>
          <w:sz w:val="20"/>
          <w:szCs w:val="20"/>
        </w:rPr>
        <w:t xml:space="preserve"> </w:t>
      </w:r>
      <w:r w:rsidRPr="006C4811">
        <w:rPr>
          <w:rFonts w:ascii="Times New Roman" w:hAnsi="Times New Roman"/>
          <w:sz w:val="20"/>
          <w:szCs w:val="20"/>
        </w:rPr>
        <w:t>металла</w:t>
      </w:r>
      <w:r w:rsidR="00433191">
        <w:rPr>
          <w:rFonts w:ascii="Times New Roman" w:hAnsi="Times New Roman"/>
          <w:sz w:val="20"/>
          <w:szCs w:val="20"/>
        </w:rPr>
        <w:t xml:space="preserve"> </w:t>
      </w:r>
      <w:r w:rsidRPr="006C4811">
        <w:rPr>
          <w:rFonts w:ascii="Times New Roman" w:hAnsi="Times New Roman"/>
          <w:sz w:val="20"/>
          <w:szCs w:val="20"/>
        </w:rPr>
        <w:t>может</w:t>
      </w:r>
      <w:r w:rsidR="00433191">
        <w:rPr>
          <w:rFonts w:ascii="Times New Roman" w:hAnsi="Times New Roman"/>
          <w:sz w:val="20"/>
          <w:szCs w:val="20"/>
        </w:rPr>
        <w:t xml:space="preserve"> </w:t>
      </w:r>
      <w:r w:rsidRPr="006C4811">
        <w:rPr>
          <w:rFonts w:ascii="Times New Roman" w:hAnsi="Times New Roman"/>
          <w:sz w:val="20"/>
          <w:szCs w:val="20"/>
        </w:rPr>
        <w:t>быть</w:t>
      </w:r>
      <w:r w:rsidR="00433191">
        <w:rPr>
          <w:rFonts w:ascii="Times New Roman" w:hAnsi="Times New Roman"/>
          <w:sz w:val="20"/>
          <w:szCs w:val="20"/>
        </w:rPr>
        <w:t xml:space="preserve"> </w:t>
      </w:r>
      <w:r w:rsidRPr="006C4811">
        <w:rPr>
          <w:rFonts w:ascii="Times New Roman" w:hAnsi="Times New Roman"/>
          <w:sz w:val="20"/>
          <w:szCs w:val="20"/>
        </w:rPr>
        <w:t>принято</w:t>
      </w:r>
      <w:r w:rsidR="00433191">
        <w:rPr>
          <w:rFonts w:ascii="Times New Roman" w:hAnsi="Times New Roman"/>
          <w:sz w:val="20"/>
          <w:szCs w:val="20"/>
        </w:rPr>
        <w:t xml:space="preserve"> </w:t>
      </w:r>
      <w:r w:rsidRPr="006C4811">
        <w:rPr>
          <w:rFonts w:ascii="Times New Roman" w:hAnsi="Times New Roman"/>
          <w:sz w:val="20"/>
          <w:szCs w:val="20"/>
        </w:rPr>
        <w:t>при</w:t>
      </w:r>
      <w:r w:rsidR="00433191">
        <w:rPr>
          <w:rFonts w:ascii="Times New Roman" w:hAnsi="Times New Roman"/>
          <w:sz w:val="20"/>
          <w:szCs w:val="20"/>
        </w:rPr>
        <w:t xml:space="preserve"> </w:t>
      </w:r>
      <w:r w:rsidRPr="006C4811">
        <w:rPr>
          <w:rFonts w:ascii="Times New Roman" w:hAnsi="Times New Roman"/>
          <w:sz w:val="20"/>
          <w:szCs w:val="20"/>
        </w:rPr>
        <w:t>соответствующем</w:t>
      </w:r>
      <w:r w:rsidR="00433191">
        <w:rPr>
          <w:rFonts w:ascii="Times New Roman" w:hAnsi="Times New Roman"/>
          <w:sz w:val="20"/>
          <w:szCs w:val="20"/>
        </w:rPr>
        <w:t xml:space="preserve"> </w:t>
      </w:r>
      <w:r w:rsidRPr="006C4811">
        <w:rPr>
          <w:rFonts w:ascii="Times New Roman" w:hAnsi="Times New Roman"/>
          <w:sz w:val="20"/>
          <w:szCs w:val="20"/>
        </w:rPr>
        <w:t>технико-экономическом</w:t>
      </w:r>
      <w:r w:rsidR="00433191">
        <w:rPr>
          <w:rFonts w:ascii="Times New Roman" w:hAnsi="Times New Roman"/>
          <w:sz w:val="20"/>
          <w:szCs w:val="20"/>
        </w:rPr>
        <w:t xml:space="preserve"> </w:t>
      </w:r>
      <w:r w:rsidRPr="006C4811">
        <w:rPr>
          <w:rFonts w:ascii="Times New Roman" w:hAnsi="Times New Roman"/>
          <w:sz w:val="20"/>
          <w:szCs w:val="20"/>
        </w:rPr>
        <w:t>обосновании.</w:t>
      </w:r>
      <w:r w:rsidR="00433191">
        <w:rPr>
          <w:rFonts w:ascii="Times New Roman" w:hAnsi="Times New Roman"/>
          <w:sz w:val="20"/>
          <w:szCs w:val="20"/>
        </w:rPr>
        <w:t xml:space="preserve"> </w:t>
      </w:r>
    </w:p>
    <w:p w14:paraId="70443A0E" w14:textId="11078F0E" w:rsidR="004E6CF0" w:rsidRPr="006C4811" w:rsidRDefault="004E6CF0" w:rsidP="006C4811">
      <w:pPr>
        <w:pStyle w:val="afd"/>
        <w:ind w:firstLine="709"/>
        <w:jc w:val="both"/>
        <w:rPr>
          <w:rFonts w:ascii="Times New Roman" w:hAnsi="Times New Roman"/>
          <w:sz w:val="28"/>
          <w:szCs w:val="28"/>
        </w:rPr>
      </w:pPr>
      <w:r w:rsidRPr="006C4811">
        <w:rPr>
          <w:rFonts w:ascii="Times New Roman" w:hAnsi="Times New Roman"/>
          <w:sz w:val="28"/>
          <w:szCs w:val="28"/>
        </w:rPr>
        <w:t>5.5.6</w:t>
      </w:r>
      <w:r w:rsidR="00433191">
        <w:rPr>
          <w:rFonts w:ascii="Times New Roman" w:hAnsi="Times New Roman"/>
          <w:sz w:val="28"/>
          <w:szCs w:val="28"/>
        </w:rPr>
        <w:t xml:space="preserve"> </w:t>
      </w:r>
      <w:r w:rsidRPr="006C4811">
        <w:rPr>
          <w:rFonts w:ascii="Times New Roman" w:hAnsi="Times New Roman"/>
          <w:sz w:val="28"/>
          <w:szCs w:val="28"/>
        </w:rPr>
        <w:t>Защиту</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деталей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соединительных</w:t>
      </w:r>
      <w:r w:rsidR="00433191">
        <w:rPr>
          <w:rFonts w:ascii="Times New Roman" w:hAnsi="Times New Roman"/>
          <w:sz w:val="28"/>
          <w:szCs w:val="28"/>
        </w:rPr>
        <w:t xml:space="preserve"> </w:t>
      </w:r>
      <w:r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допускается</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производить,</w:t>
      </w:r>
      <w:r w:rsidR="00433191">
        <w:rPr>
          <w:rFonts w:ascii="Times New Roman" w:hAnsi="Times New Roman"/>
          <w:sz w:val="28"/>
          <w:szCs w:val="28"/>
        </w:rPr>
        <w:t xml:space="preserve"> </w:t>
      </w:r>
      <w:r w:rsidRPr="006C4811">
        <w:rPr>
          <w:rFonts w:ascii="Times New Roman" w:hAnsi="Times New Roman"/>
          <w:sz w:val="28"/>
          <w:szCs w:val="28"/>
        </w:rPr>
        <w:t>если</w:t>
      </w:r>
      <w:r w:rsidR="00433191">
        <w:rPr>
          <w:rFonts w:ascii="Times New Roman" w:hAnsi="Times New Roman"/>
          <w:sz w:val="28"/>
          <w:szCs w:val="28"/>
        </w:rPr>
        <w:t xml:space="preserve"> </w:t>
      </w:r>
      <w:r w:rsidRPr="006C4811">
        <w:rPr>
          <w:rFonts w:ascii="Times New Roman" w:hAnsi="Times New Roman"/>
          <w:sz w:val="28"/>
          <w:szCs w:val="28"/>
        </w:rPr>
        <w:t>она</w:t>
      </w:r>
      <w:r w:rsidR="00433191">
        <w:rPr>
          <w:rFonts w:ascii="Times New Roman" w:hAnsi="Times New Roman"/>
          <w:sz w:val="28"/>
          <w:szCs w:val="28"/>
        </w:rPr>
        <w:t xml:space="preserve"> </w:t>
      </w:r>
      <w:r w:rsidRPr="006C4811">
        <w:rPr>
          <w:rFonts w:ascii="Times New Roman" w:hAnsi="Times New Roman"/>
          <w:sz w:val="28"/>
          <w:szCs w:val="28"/>
        </w:rPr>
        <w:t>необходима</w:t>
      </w:r>
      <w:r w:rsidR="00433191">
        <w:rPr>
          <w:rFonts w:ascii="Times New Roman" w:hAnsi="Times New Roman"/>
          <w:sz w:val="28"/>
          <w:szCs w:val="28"/>
        </w:rPr>
        <w:t xml:space="preserve"> </w:t>
      </w:r>
      <w:r w:rsidRPr="006C4811">
        <w:rPr>
          <w:rFonts w:ascii="Times New Roman" w:hAnsi="Times New Roman"/>
          <w:sz w:val="28"/>
          <w:szCs w:val="28"/>
        </w:rPr>
        <w:t>только</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период</w:t>
      </w:r>
      <w:r w:rsidR="00433191">
        <w:rPr>
          <w:rFonts w:ascii="Times New Roman" w:hAnsi="Times New Roman"/>
          <w:sz w:val="28"/>
          <w:szCs w:val="28"/>
        </w:rPr>
        <w:t xml:space="preserve"> </w:t>
      </w:r>
      <w:r w:rsidRPr="006C4811">
        <w:rPr>
          <w:rFonts w:ascii="Times New Roman" w:hAnsi="Times New Roman"/>
          <w:sz w:val="28"/>
          <w:szCs w:val="28"/>
        </w:rPr>
        <w:t>монтажа</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если</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этом</w:t>
      </w:r>
      <w:r w:rsidR="00433191">
        <w:rPr>
          <w:rFonts w:ascii="Times New Roman" w:hAnsi="Times New Roman"/>
          <w:sz w:val="28"/>
          <w:szCs w:val="28"/>
        </w:rPr>
        <w:t xml:space="preserve"> </w:t>
      </w:r>
      <w:r w:rsidRPr="006C4811">
        <w:rPr>
          <w:rFonts w:ascii="Times New Roman" w:hAnsi="Times New Roman"/>
          <w:sz w:val="28"/>
          <w:szCs w:val="28"/>
        </w:rPr>
        <w:t>появление</w:t>
      </w:r>
      <w:r w:rsidR="00433191">
        <w:rPr>
          <w:rFonts w:ascii="Times New Roman" w:hAnsi="Times New Roman"/>
          <w:sz w:val="28"/>
          <w:szCs w:val="28"/>
        </w:rPr>
        <w:t xml:space="preserve"> </w:t>
      </w:r>
      <w:r w:rsidRPr="006C4811">
        <w:rPr>
          <w:rFonts w:ascii="Times New Roman" w:hAnsi="Times New Roman"/>
          <w:sz w:val="28"/>
          <w:szCs w:val="28"/>
        </w:rPr>
        <w:t>ржавчины</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их</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период</w:t>
      </w:r>
      <w:r w:rsidR="00433191">
        <w:rPr>
          <w:rFonts w:ascii="Times New Roman" w:hAnsi="Times New Roman"/>
          <w:sz w:val="28"/>
          <w:szCs w:val="28"/>
        </w:rPr>
        <w:t xml:space="preserve"> </w:t>
      </w:r>
      <w:r w:rsidRPr="006C4811">
        <w:rPr>
          <w:rFonts w:ascii="Times New Roman" w:hAnsi="Times New Roman"/>
          <w:sz w:val="28"/>
          <w:szCs w:val="28"/>
        </w:rPr>
        <w:t>эксплуатации</w:t>
      </w:r>
      <w:r w:rsidR="00433191">
        <w:rPr>
          <w:rFonts w:ascii="Times New Roman" w:hAnsi="Times New Roman"/>
          <w:sz w:val="28"/>
          <w:szCs w:val="28"/>
        </w:rPr>
        <w:t xml:space="preserve"> </w:t>
      </w:r>
      <w:r w:rsidRPr="006C4811">
        <w:rPr>
          <w:rFonts w:ascii="Times New Roman" w:hAnsi="Times New Roman"/>
          <w:sz w:val="28"/>
          <w:szCs w:val="28"/>
        </w:rPr>
        <w:t>здания</w:t>
      </w:r>
      <w:r w:rsidR="00433191">
        <w:rPr>
          <w:rFonts w:ascii="Times New Roman" w:hAnsi="Times New Roman"/>
          <w:sz w:val="28"/>
          <w:szCs w:val="28"/>
        </w:rPr>
        <w:t xml:space="preserve"> </w:t>
      </w:r>
      <w:r w:rsidR="00704346" w:rsidRPr="006C4811">
        <w:rPr>
          <w:rFonts w:ascii="Times New Roman" w:hAnsi="Times New Roman"/>
          <w:sz w:val="28"/>
          <w:szCs w:val="28"/>
        </w:rPr>
        <w:t>(сооружения)</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вызовет</w:t>
      </w:r>
      <w:r w:rsidR="00433191">
        <w:rPr>
          <w:rFonts w:ascii="Times New Roman" w:hAnsi="Times New Roman"/>
          <w:sz w:val="28"/>
          <w:szCs w:val="28"/>
        </w:rPr>
        <w:t xml:space="preserve"> </w:t>
      </w:r>
      <w:r w:rsidRPr="006C4811">
        <w:rPr>
          <w:rFonts w:ascii="Times New Roman" w:hAnsi="Times New Roman"/>
          <w:sz w:val="28"/>
          <w:szCs w:val="28"/>
        </w:rPr>
        <w:t>нарушения</w:t>
      </w:r>
      <w:r w:rsidR="00433191">
        <w:rPr>
          <w:rFonts w:ascii="Times New Roman" w:hAnsi="Times New Roman"/>
          <w:sz w:val="28"/>
          <w:szCs w:val="28"/>
        </w:rPr>
        <w:t xml:space="preserve"> </w:t>
      </w:r>
      <w:r w:rsidRPr="006C4811">
        <w:rPr>
          <w:rFonts w:ascii="Times New Roman" w:hAnsi="Times New Roman"/>
          <w:sz w:val="28"/>
          <w:szCs w:val="28"/>
        </w:rPr>
        <w:t>эстетических</w:t>
      </w:r>
      <w:r w:rsidR="00433191">
        <w:rPr>
          <w:rFonts w:ascii="Times New Roman" w:hAnsi="Times New Roman"/>
          <w:sz w:val="28"/>
          <w:szCs w:val="28"/>
        </w:rPr>
        <w:t xml:space="preserve"> </w:t>
      </w:r>
      <w:r w:rsidRPr="006C4811">
        <w:rPr>
          <w:rFonts w:ascii="Times New Roman" w:hAnsi="Times New Roman"/>
          <w:sz w:val="28"/>
          <w:szCs w:val="28"/>
        </w:rPr>
        <w:t>требований.</w:t>
      </w:r>
      <w:r w:rsidR="00433191">
        <w:rPr>
          <w:rFonts w:ascii="Times New Roman" w:hAnsi="Times New Roman"/>
          <w:sz w:val="28"/>
          <w:szCs w:val="28"/>
        </w:rPr>
        <w:t xml:space="preserve"> </w:t>
      </w:r>
    </w:p>
    <w:p w14:paraId="04740DEC" w14:textId="5AAC7514"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5.5.7</w:t>
      </w:r>
      <w:r w:rsidR="00433191">
        <w:rPr>
          <w:rFonts w:ascii="Times New Roman" w:hAnsi="Times New Roman"/>
          <w:sz w:val="28"/>
          <w:szCs w:val="28"/>
        </w:rPr>
        <w:t xml:space="preserve"> </w:t>
      </w:r>
      <w:r w:rsidRPr="006C4811">
        <w:rPr>
          <w:rFonts w:ascii="Times New Roman" w:hAnsi="Times New Roman"/>
          <w:sz w:val="28"/>
          <w:szCs w:val="28"/>
        </w:rPr>
        <w:t>Допускается</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наносить</w:t>
      </w:r>
      <w:r w:rsidR="00433191">
        <w:rPr>
          <w:rFonts w:ascii="Times New Roman" w:hAnsi="Times New Roman"/>
          <w:sz w:val="28"/>
          <w:szCs w:val="28"/>
        </w:rPr>
        <w:t xml:space="preserve"> </w:t>
      </w:r>
      <w:r w:rsidRPr="006C4811">
        <w:rPr>
          <w:rFonts w:ascii="Times New Roman" w:hAnsi="Times New Roman"/>
          <w:sz w:val="28"/>
          <w:szCs w:val="28"/>
        </w:rPr>
        <w:t>защитные</w:t>
      </w:r>
      <w:r w:rsidR="00433191">
        <w:rPr>
          <w:rFonts w:ascii="Times New Roman" w:hAnsi="Times New Roman"/>
          <w:sz w:val="28"/>
          <w:szCs w:val="28"/>
        </w:rPr>
        <w:t xml:space="preserve"> </w:t>
      </w:r>
      <w:r w:rsidRPr="006C4811">
        <w:rPr>
          <w:rFonts w:ascii="Times New Roman" w:hAnsi="Times New Roman"/>
          <w:sz w:val="28"/>
          <w:szCs w:val="28"/>
        </w:rPr>
        <w:t>покрытия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участки</w:t>
      </w:r>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деталей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соединительных</w:t>
      </w:r>
      <w:r w:rsidR="00433191">
        <w:rPr>
          <w:rFonts w:ascii="Times New Roman" w:hAnsi="Times New Roman"/>
          <w:sz w:val="28"/>
          <w:szCs w:val="28"/>
        </w:rPr>
        <w:t xml:space="preserve"> </w:t>
      </w:r>
      <w:r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обращенные</w:t>
      </w:r>
      <w:r w:rsidR="00433191">
        <w:rPr>
          <w:rFonts w:ascii="Times New Roman" w:hAnsi="Times New Roman"/>
          <w:sz w:val="28"/>
          <w:szCs w:val="28"/>
        </w:rPr>
        <w:t xml:space="preserve"> </w:t>
      </w:r>
      <w:r w:rsidRPr="006C4811">
        <w:rPr>
          <w:rFonts w:ascii="Times New Roman" w:hAnsi="Times New Roman"/>
          <w:sz w:val="28"/>
          <w:szCs w:val="28"/>
        </w:rPr>
        <w:t>друг</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другу</w:t>
      </w:r>
      <w:r w:rsidR="00433191">
        <w:rPr>
          <w:rFonts w:ascii="Times New Roman" w:hAnsi="Times New Roman"/>
          <w:sz w:val="28"/>
          <w:szCs w:val="28"/>
        </w:rPr>
        <w:t xml:space="preserve"> </w:t>
      </w:r>
      <w:r w:rsidRPr="006C4811">
        <w:rPr>
          <w:rFonts w:ascii="Times New Roman" w:hAnsi="Times New Roman"/>
          <w:sz w:val="28"/>
          <w:szCs w:val="28"/>
        </w:rPr>
        <w:t>плоскими</w:t>
      </w:r>
      <w:r w:rsidR="00433191">
        <w:rPr>
          <w:rFonts w:ascii="Times New Roman" w:hAnsi="Times New Roman"/>
          <w:sz w:val="28"/>
          <w:szCs w:val="28"/>
        </w:rPr>
        <w:t xml:space="preserve"> </w:t>
      </w:r>
      <w:r w:rsidRPr="006C4811">
        <w:rPr>
          <w:rFonts w:ascii="Times New Roman" w:hAnsi="Times New Roman"/>
          <w:sz w:val="28"/>
          <w:szCs w:val="28"/>
        </w:rPr>
        <w:t>поверхностями</w:t>
      </w:r>
      <w:r w:rsidR="00433191">
        <w:rPr>
          <w:rFonts w:ascii="Times New Roman" w:hAnsi="Times New Roman"/>
          <w:sz w:val="28"/>
          <w:szCs w:val="28"/>
        </w:rPr>
        <w:t xml:space="preserve"> </w:t>
      </w:r>
      <w:r w:rsidRPr="006C4811">
        <w:rPr>
          <w:rFonts w:ascii="Times New Roman" w:hAnsi="Times New Roman"/>
          <w:sz w:val="28"/>
          <w:szCs w:val="28"/>
        </w:rPr>
        <w:t>(типа</w:t>
      </w:r>
      <w:r w:rsidR="00433191">
        <w:rPr>
          <w:rFonts w:ascii="Times New Roman" w:hAnsi="Times New Roman"/>
          <w:sz w:val="28"/>
          <w:szCs w:val="28"/>
        </w:rPr>
        <w:t xml:space="preserve"> </w:t>
      </w:r>
      <w:r w:rsidRPr="006C4811">
        <w:rPr>
          <w:rFonts w:ascii="Times New Roman" w:hAnsi="Times New Roman"/>
          <w:sz w:val="28"/>
          <w:szCs w:val="28"/>
        </w:rPr>
        <w:t>листовых</w:t>
      </w:r>
      <w:r w:rsidR="00433191">
        <w:rPr>
          <w:rFonts w:ascii="Times New Roman" w:hAnsi="Times New Roman"/>
          <w:sz w:val="28"/>
          <w:szCs w:val="28"/>
        </w:rPr>
        <w:t xml:space="preserve"> </w:t>
      </w:r>
      <w:r w:rsidRPr="006C4811">
        <w:rPr>
          <w:rFonts w:ascii="Times New Roman" w:hAnsi="Times New Roman"/>
          <w:sz w:val="28"/>
          <w:szCs w:val="28"/>
        </w:rPr>
        <w:t>накладок),</w:t>
      </w:r>
      <w:r w:rsidR="00433191">
        <w:rPr>
          <w:rFonts w:ascii="Times New Roman" w:hAnsi="Times New Roman"/>
          <w:sz w:val="28"/>
          <w:szCs w:val="28"/>
        </w:rPr>
        <w:t xml:space="preserve"> </w:t>
      </w:r>
      <w:r w:rsidRPr="006C4811">
        <w:rPr>
          <w:rFonts w:ascii="Times New Roman" w:hAnsi="Times New Roman"/>
          <w:sz w:val="28"/>
          <w:szCs w:val="28"/>
        </w:rPr>
        <w:t>свариваемыми</w:t>
      </w:r>
      <w:r w:rsidR="00433191">
        <w:rPr>
          <w:rFonts w:ascii="Times New Roman" w:hAnsi="Times New Roman"/>
          <w:sz w:val="28"/>
          <w:szCs w:val="28"/>
        </w:rPr>
        <w:t xml:space="preserve"> </w:t>
      </w:r>
      <w:r w:rsidRPr="006C4811">
        <w:rPr>
          <w:rFonts w:ascii="Times New Roman" w:hAnsi="Times New Roman"/>
          <w:sz w:val="28"/>
          <w:szCs w:val="28"/>
        </w:rPr>
        <w:t>герметично</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всему</w:t>
      </w:r>
      <w:r w:rsidR="00433191">
        <w:rPr>
          <w:rFonts w:ascii="Times New Roman" w:hAnsi="Times New Roman"/>
          <w:sz w:val="28"/>
          <w:szCs w:val="28"/>
        </w:rPr>
        <w:t xml:space="preserve"> </w:t>
      </w:r>
      <w:r w:rsidRPr="006C4811">
        <w:rPr>
          <w:rFonts w:ascii="Times New Roman" w:hAnsi="Times New Roman"/>
          <w:sz w:val="28"/>
          <w:szCs w:val="28"/>
        </w:rPr>
        <w:t>контуру.</w:t>
      </w:r>
    </w:p>
    <w:p w14:paraId="7346BA53" w14:textId="6F4A8FC5" w:rsidR="00720894"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5.5.8</w:t>
      </w:r>
      <w:r w:rsidR="00433191">
        <w:rPr>
          <w:rFonts w:ascii="Times New Roman" w:hAnsi="Times New Roman"/>
          <w:sz w:val="28"/>
          <w:szCs w:val="28"/>
        </w:rPr>
        <w:t xml:space="preserve"> </w:t>
      </w:r>
      <w:r w:rsidRPr="006C4811">
        <w:rPr>
          <w:rFonts w:ascii="Times New Roman" w:hAnsi="Times New Roman"/>
          <w:sz w:val="28"/>
          <w:szCs w:val="28"/>
        </w:rPr>
        <w:t>Минимальные</w:t>
      </w:r>
      <w:r w:rsidR="00433191">
        <w:rPr>
          <w:rFonts w:ascii="Times New Roman" w:hAnsi="Times New Roman"/>
          <w:sz w:val="28"/>
          <w:szCs w:val="28"/>
        </w:rPr>
        <w:t xml:space="preserve"> </w:t>
      </w:r>
      <w:r w:rsidR="00306843" w:rsidRPr="006C4811">
        <w:rPr>
          <w:rFonts w:ascii="Times New Roman" w:hAnsi="Times New Roman"/>
          <w:sz w:val="28"/>
          <w:szCs w:val="28"/>
        </w:rPr>
        <w:t>значения</w:t>
      </w:r>
      <w:r w:rsidR="00433191">
        <w:rPr>
          <w:rFonts w:ascii="Times New Roman" w:hAnsi="Times New Roman"/>
          <w:sz w:val="28"/>
          <w:szCs w:val="28"/>
        </w:rPr>
        <w:t xml:space="preserve"> </w:t>
      </w:r>
      <w:r w:rsidRPr="006C4811">
        <w:rPr>
          <w:rFonts w:ascii="Times New Roman" w:hAnsi="Times New Roman"/>
          <w:sz w:val="28"/>
          <w:szCs w:val="28"/>
        </w:rPr>
        <w:t>толщины</w:t>
      </w:r>
      <w:r w:rsidR="00433191">
        <w:rPr>
          <w:rFonts w:ascii="Times New Roman" w:hAnsi="Times New Roman"/>
          <w:sz w:val="28"/>
          <w:szCs w:val="28"/>
        </w:rPr>
        <w:t xml:space="preserve"> </w:t>
      </w:r>
      <w:r w:rsidRPr="006C4811">
        <w:rPr>
          <w:rFonts w:ascii="Times New Roman" w:hAnsi="Times New Roman"/>
          <w:sz w:val="28"/>
          <w:szCs w:val="28"/>
        </w:rPr>
        <w:t>покрытий</w:t>
      </w:r>
      <w:r w:rsidR="00433191">
        <w:rPr>
          <w:rFonts w:ascii="Times New Roman" w:hAnsi="Times New Roman"/>
          <w:sz w:val="28"/>
          <w:szCs w:val="28"/>
        </w:rPr>
        <w:t xml:space="preserve"> </w:t>
      </w:r>
      <w:r w:rsidR="00720894" w:rsidRPr="006C4811">
        <w:rPr>
          <w:rFonts w:ascii="Times New Roman" w:hAnsi="Times New Roman"/>
          <w:sz w:val="28"/>
          <w:szCs w:val="28"/>
        </w:rPr>
        <w:t>назначаются</w:t>
      </w:r>
      <w:r w:rsidR="00433191">
        <w:rPr>
          <w:rFonts w:ascii="Times New Roman" w:hAnsi="Times New Roman"/>
          <w:sz w:val="28"/>
          <w:szCs w:val="28"/>
        </w:rPr>
        <w:t xml:space="preserve"> </w:t>
      </w:r>
      <w:r w:rsidR="00720894" w:rsidRPr="006C4811">
        <w:rPr>
          <w:rFonts w:ascii="Times New Roman" w:hAnsi="Times New Roman"/>
          <w:sz w:val="28"/>
          <w:szCs w:val="28"/>
        </w:rPr>
        <w:t>в</w:t>
      </w:r>
      <w:r w:rsidR="00433191">
        <w:rPr>
          <w:rFonts w:ascii="Times New Roman" w:hAnsi="Times New Roman"/>
          <w:sz w:val="28"/>
          <w:szCs w:val="28"/>
        </w:rPr>
        <w:t xml:space="preserve"> </w:t>
      </w:r>
      <w:r w:rsidR="00720894" w:rsidRPr="006C4811">
        <w:rPr>
          <w:rFonts w:ascii="Times New Roman" w:hAnsi="Times New Roman"/>
          <w:sz w:val="28"/>
          <w:szCs w:val="28"/>
        </w:rPr>
        <w:t>зависимости</w:t>
      </w:r>
      <w:r w:rsidR="00433191">
        <w:rPr>
          <w:rFonts w:ascii="Times New Roman" w:hAnsi="Times New Roman"/>
          <w:sz w:val="28"/>
          <w:szCs w:val="28"/>
        </w:rPr>
        <w:t xml:space="preserve"> </w:t>
      </w:r>
      <w:r w:rsidR="00720894" w:rsidRPr="006C4811">
        <w:rPr>
          <w:rFonts w:ascii="Times New Roman" w:hAnsi="Times New Roman"/>
          <w:sz w:val="28"/>
          <w:szCs w:val="28"/>
        </w:rPr>
        <w:t>от</w:t>
      </w:r>
      <w:r w:rsidR="00433191">
        <w:rPr>
          <w:rFonts w:ascii="Times New Roman" w:hAnsi="Times New Roman"/>
          <w:sz w:val="28"/>
          <w:szCs w:val="28"/>
        </w:rPr>
        <w:t xml:space="preserve"> </w:t>
      </w:r>
      <w:r w:rsidR="00720894" w:rsidRPr="006C4811">
        <w:rPr>
          <w:rFonts w:ascii="Times New Roman" w:hAnsi="Times New Roman"/>
          <w:sz w:val="28"/>
          <w:szCs w:val="28"/>
        </w:rPr>
        <w:t>метода</w:t>
      </w:r>
      <w:r w:rsidR="00433191">
        <w:rPr>
          <w:rFonts w:ascii="Times New Roman" w:hAnsi="Times New Roman"/>
          <w:sz w:val="28"/>
          <w:szCs w:val="28"/>
        </w:rPr>
        <w:t xml:space="preserve"> </w:t>
      </w:r>
      <w:r w:rsidR="00720894" w:rsidRPr="006C4811">
        <w:rPr>
          <w:rFonts w:ascii="Times New Roman" w:hAnsi="Times New Roman"/>
          <w:sz w:val="28"/>
          <w:szCs w:val="28"/>
        </w:rPr>
        <w:t>нанесе</w:t>
      </w:r>
      <w:r w:rsidR="00306843" w:rsidRPr="006C4811">
        <w:rPr>
          <w:rFonts w:ascii="Times New Roman" w:hAnsi="Times New Roman"/>
          <w:sz w:val="28"/>
          <w:szCs w:val="28"/>
        </w:rPr>
        <w:t>ния</w:t>
      </w:r>
      <w:r w:rsidR="00433191">
        <w:rPr>
          <w:rFonts w:ascii="Times New Roman" w:hAnsi="Times New Roman"/>
          <w:sz w:val="28"/>
          <w:szCs w:val="28"/>
        </w:rPr>
        <w:t xml:space="preserve"> </w:t>
      </w:r>
      <w:r w:rsidR="00306843" w:rsidRPr="006C4811">
        <w:rPr>
          <w:rFonts w:ascii="Times New Roman" w:hAnsi="Times New Roman"/>
          <w:sz w:val="28"/>
          <w:szCs w:val="28"/>
        </w:rPr>
        <w:t>в</w:t>
      </w:r>
      <w:r w:rsidR="00433191">
        <w:rPr>
          <w:rFonts w:ascii="Times New Roman" w:hAnsi="Times New Roman"/>
          <w:sz w:val="28"/>
          <w:szCs w:val="28"/>
        </w:rPr>
        <w:t xml:space="preserve"> </w:t>
      </w:r>
      <w:r w:rsidR="00306843" w:rsidRPr="006C4811">
        <w:rPr>
          <w:rFonts w:ascii="Times New Roman" w:hAnsi="Times New Roman"/>
          <w:sz w:val="28"/>
          <w:szCs w:val="28"/>
        </w:rPr>
        <w:t>соответствии</w:t>
      </w:r>
      <w:r w:rsidR="00433191">
        <w:rPr>
          <w:rFonts w:ascii="Times New Roman" w:hAnsi="Times New Roman"/>
          <w:sz w:val="28"/>
          <w:szCs w:val="28"/>
        </w:rPr>
        <w:t xml:space="preserve"> </w:t>
      </w:r>
      <w:r w:rsidR="00306843" w:rsidRPr="006C4811">
        <w:rPr>
          <w:rFonts w:ascii="Times New Roman" w:hAnsi="Times New Roman"/>
          <w:sz w:val="28"/>
          <w:szCs w:val="28"/>
        </w:rPr>
        <w:t>с</w:t>
      </w:r>
      <w:r w:rsidR="00433191">
        <w:rPr>
          <w:rFonts w:ascii="Times New Roman" w:hAnsi="Times New Roman"/>
          <w:sz w:val="28"/>
          <w:szCs w:val="28"/>
        </w:rPr>
        <w:t xml:space="preserve"> </w:t>
      </w:r>
      <w:r w:rsidR="00306843" w:rsidRPr="006C4811">
        <w:rPr>
          <w:rFonts w:ascii="Times New Roman" w:hAnsi="Times New Roman"/>
          <w:sz w:val="28"/>
          <w:szCs w:val="28"/>
        </w:rPr>
        <w:t>нормативными</w:t>
      </w:r>
      <w:r w:rsidR="00433191">
        <w:rPr>
          <w:rFonts w:ascii="Times New Roman" w:hAnsi="Times New Roman"/>
          <w:sz w:val="28"/>
          <w:szCs w:val="28"/>
        </w:rPr>
        <w:t xml:space="preserve"> </w:t>
      </w:r>
      <w:r w:rsidR="00306843" w:rsidRPr="006C4811">
        <w:rPr>
          <w:rFonts w:ascii="Times New Roman" w:hAnsi="Times New Roman"/>
          <w:sz w:val="28"/>
          <w:szCs w:val="28"/>
        </w:rPr>
        <w:t>документами</w:t>
      </w:r>
      <w:r w:rsidR="00433191">
        <w:rPr>
          <w:rFonts w:ascii="Times New Roman" w:hAnsi="Times New Roman"/>
          <w:sz w:val="28"/>
          <w:szCs w:val="28"/>
        </w:rPr>
        <w:t xml:space="preserve"> </w:t>
      </w:r>
      <w:r w:rsidR="00720894" w:rsidRPr="006C4811">
        <w:rPr>
          <w:rFonts w:ascii="Times New Roman" w:hAnsi="Times New Roman"/>
          <w:sz w:val="28"/>
          <w:szCs w:val="28"/>
        </w:rPr>
        <w:t>на</w:t>
      </w:r>
      <w:r w:rsidR="00433191">
        <w:rPr>
          <w:rFonts w:ascii="Times New Roman" w:hAnsi="Times New Roman"/>
          <w:sz w:val="28"/>
          <w:szCs w:val="28"/>
        </w:rPr>
        <w:t xml:space="preserve"> </w:t>
      </w:r>
      <w:r w:rsidR="00720894" w:rsidRPr="006C4811">
        <w:rPr>
          <w:rFonts w:ascii="Times New Roman" w:hAnsi="Times New Roman"/>
          <w:sz w:val="28"/>
          <w:szCs w:val="28"/>
        </w:rPr>
        <w:t>покрытия</w:t>
      </w:r>
      <w:r w:rsidR="00433191">
        <w:rPr>
          <w:rFonts w:ascii="Times New Roman" w:hAnsi="Times New Roman"/>
          <w:sz w:val="28"/>
          <w:szCs w:val="28"/>
        </w:rPr>
        <w:t xml:space="preserve"> </w:t>
      </w:r>
      <w:r w:rsidR="00306843" w:rsidRPr="006C4811">
        <w:rPr>
          <w:rFonts w:ascii="Times New Roman" w:hAnsi="Times New Roman"/>
          <w:sz w:val="28"/>
          <w:szCs w:val="28"/>
        </w:rPr>
        <w:t>конкретных</w:t>
      </w:r>
      <w:r w:rsidR="00433191">
        <w:rPr>
          <w:rFonts w:ascii="Times New Roman" w:hAnsi="Times New Roman"/>
          <w:sz w:val="28"/>
          <w:szCs w:val="28"/>
        </w:rPr>
        <w:t xml:space="preserve"> </w:t>
      </w:r>
      <w:r w:rsidR="00306843" w:rsidRPr="006C4811">
        <w:rPr>
          <w:rFonts w:ascii="Times New Roman" w:hAnsi="Times New Roman"/>
          <w:sz w:val="28"/>
          <w:szCs w:val="28"/>
        </w:rPr>
        <w:t>видов</w:t>
      </w:r>
      <w:r w:rsidR="00433191">
        <w:rPr>
          <w:rFonts w:ascii="Times New Roman" w:hAnsi="Times New Roman"/>
          <w:sz w:val="28"/>
          <w:szCs w:val="28"/>
        </w:rPr>
        <w:t xml:space="preserve"> </w:t>
      </w:r>
      <w:r w:rsidR="00720894" w:rsidRPr="006C4811">
        <w:rPr>
          <w:rFonts w:ascii="Times New Roman" w:hAnsi="Times New Roman"/>
          <w:sz w:val="28"/>
          <w:szCs w:val="28"/>
        </w:rPr>
        <w:t>и</w:t>
      </w:r>
      <w:r w:rsidR="00433191">
        <w:rPr>
          <w:rFonts w:ascii="Times New Roman" w:hAnsi="Times New Roman"/>
          <w:sz w:val="28"/>
          <w:szCs w:val="28"/>
        </w:rPr>
        <w:t xml:space="preserve"> </w:t>
      </w:r>
      <w:r w:rsidR="00720894" w:rsidRPr="006C4811">
        <w:rPr>
          <w:rFonts w:ascii="Times New Roman" w:hAnsi="Times New Roman"/>
          <w:sz w:val="28"/>
          <w:szCs w:val="28"/>
        </w:rPr>
        <w:t>должны</w:t>
      </w:r>
      <w:r w:rsidR="00433191">
        <w:rPr>
          <w:rFonts w:ascii="Times New Roman" w:hAnsi="Times New Roman"/>
          <w:sz w:val="28"/>
          <w:szCs w:val="28"/>
        </w:rPr>
        <w:t xml:space="preserve"> </w:t>
      </w:r>
      <w:r w:rsidR="00720894" w:rsidRPr="006C4811">
        <w:rPr>
          <w:rFonts w:ascii="Times New Roman" w:hAnsi="Times New Roman"/>
          <w:sz w:val="28"/>
          <w:szCs w:val="28"/>
        </w:rPr>
        <w:t>быть:</w:t>
      </w:r>
    </w:p>
    <w:p w14:paraId="7B66E6B4" w14:textId="2B5C4062" w:rsidR="00720894"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720894" w:rsidRPr="006C4811">
        <w:rPr>
          <w:rFonts w:ascii="Times New Roman" w:hAnsi="Times New Roman"/>
          <w:sz w:val="28"/>
          <w:szCs w:val="28"/>
        </w:rPr>
        <w:t>30</w:t>
      </w:r>
      <w:r>
        <w:rPr>
          <w:rFonts w:ascii="Times New Roman" w:hAnsi="Times New Roman"/>
          <w:sz w:val="28"/>
          <w:szCs w:val="28"/>
        </w:rPr>
        <w:t xml:space="preserve"> </w:t>
      </w:r>
      <w:r w:rsidR="00720894" w:rsidRPr="006C4811">
        <w:rPr>
          <w:rFonts w:ascii="Times New Roman" w:hAnsi="Times New Roman"/>
          <w:sz w:val="28"/>
          <w:szCs w:val="28"/>
        </w:rPr>
        <w:t>мкм</w:t>
      </w:r>
      <w:r>
        <w:rPr>
          <w:rFonts w:ascii="Times New Roman" w:hAnsi="Times New Roman"/>
          <w:sz w:val="28"/>
          <w:szCs w:val="28"/>
        </w:rPr>
        <w:t xml:space="preserve"> </w:t>
      </w:r>
      <w:r w:rsidR="00306843" w:rsidRPr="006C4811">
        <w:rPr>
          <w:rFonts w:ascii="Times New Roman" w:hAnsi="Times New Roman"/>
          <w:sz w:val="28"/>
          <w:szCs w:val="28"/>
        </w:rPr>
        <w:t>–</w:t>
      </w:r>
      <w:r>
        <w:rPr>
          <w:rFonts w:ascii="Times New Roman" w:hAnsi="Times New Roman"/>
          <w:sz w:val="28"/>
          <w:szCs w:val="28"/>
        </w:rPr>
        <w:t xml:space="preserve"> </w:t>
      </w:r>
      <w:r w:rsidR="00306843" w:rsidRPr="006C4811">
        <w:rPr>
          <w:rFonts w:ascii="Times New Roman" w:hAnsi="Times New Roman"/>
          <w:sz w:val="28"/>
          <w:szCs w:val="28"/>
        </w:rPr>
        <w:t>гальваническим</w:t>
      </w:r>
      <w:r>
        <w:rPr>
          <w:rFonts w:ascii="Times New Roman" w:hAnsi="Times New Roman"/>
          <w:sz w:val="28"/>
          <w:szCs w:val="28"/>
        </w:rPr>
        <w:t xml:space="preserve"> </w:t>
      </w:r>
      <w:r w:rsidR="00306843" w:rsidRPr="006C4811">
        <w:rPr>
          <w:rFonts w:ascii="Times New Roman" w:hAnsi="Times New Roman"/>
          <w:sz w:val="28"/>
          <w:szCs w:val="28"/>
        </w:rPr>
        <w:t>методом</w:t>
      </w:r>
      <w:r w:rsidR="00720894" w:rsidRPr="006C4811">
        <w:rPr>
          <w:rFonts w:ascii="Times New Roman" w:hAnsi="Times New Roman"/>
          <w:sz w:val="28"/>
          <w:szCs w:val="28"/>
        </w:rPr>
        <w:t>;</w:t>
      </w:r>
    </w:p>
    <w:p w14:paraId="35AD7E9A" w14:textId="5331FD18" w:rsidR="00720894"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720894" w:rsidRPr="006C4811">
        <w:rPr>
          <w:rFonts w:ascii="Times New Roman" w:hAnsi="Times New Roman"/>
          <w:sz w:val="28"/>
          <w:szCs w:val="28"/>
        </w:rPr>
        <w:t>50</w:t>
      </w:r>
      <w:r>
        <w:rPr>
          <w:rFonts w:ascii="Times New Roman" w:hAnsi="Times New Roman"/>
          <w:sz w:val="28"/>
          <w:szCs w:val="28"/>
        </w:rPr>
        <w:t xml:space="preserve"> </w:t>
      </w:r>
      <w:r w:rsidR="00720894" w:rsidRPr="006C4811">
        <w:rPr>
          <w:rFonts w:ascii="Times New Roman" w:hAnsi="Times New Roman"/>
          <w:sz w:val="28"/>
          <w:szCs w:val="28"/>
        </w:rPr>
        <w:t>мкм</w:t>
      </w:r>
      <w:r>
        <w:rPr>
          <w:rFonts w:ascii="Times New Roman" w:hAnsi="Times New Roman"/>
          <w:sz w:val="28"/>
          <w:szCs w:val="28"/>
        </w:rPr>
        <w:t xml:space="preserve"> </w:t>
      </w:r>
      <w:r w:rsidR="00306843" w:rsidRPr="006C4811">
        <w:rPr>
          <w:rFonts w:ascii="Times New Roman" w:hAnsi="Times New Roman"/>
          <w:sz w:val="28"/>
          <w:szCs w:val="28"/>
        </w:rPr>
        <w:t>–</w:t>
      </w:r>
      <w:r>
        <w:rPr>
          <w:rFonts w:ascii="Times New Roman" w:hAnsi="Times New Roman"/>
          <w:sz w:val="28"/>
          <w:szCs w:val="28"/>
        </w:rPr>
        <w:t xml:space="preserve"> </w:t>
      </w:r>
      <w:r w:rsidR="00306843" w:rsidRPr="006C4811">
        <w:rPr>
          <w:rFonts w:ascii="Times New Roman" w:hAnsi="Times New Roman"/>
          <w:sz w:val="28"/>
          <w:szCs w:val="28"/>
        </w:rPr>
        <w:t>методом</w:t>
      </w:r>
      <w:r>
        <w:rPr>
          <w:rFonts w:ascii="Times New Roman" w:hAnsi="Times New Roman"/>
          <w:sz w:val="28"/>
          <w:szCs w:val="28"/>
        </w:rPr>
        <w:t xml:space="preserve"> </w:t>
      </w:r>
      <w:r w:rsidR="00306843" w:rsidRPr="006C4811">
        <w:rPr>
          <w:rFonts w:ascii="Times New Roman" w:hAnsi="Times New Roman"/>
          <w:sz w:val="28"/>
          <w:szCs w:val="28"/>
        </w:rPr>
        <w:t>горячего</w:t>
      </w:r>
      <w:r>
        <w:rPr>
          <w:rFonts w:ascii="Times New Roman" w:hAnsi="Times New Roman"/>
          <w:sz w:val="28"/>
          <w:szCs w:val="28"/>
        </w:rPr>
        <w:t xml:space="preserve"> </w:t>
      </w:r>
      <w:proofErr w:type="spellStart"/>
      <w:r w:rsidR="00306843" w:rsidRPr="006C4811">
        <w:rPr>
          <w:rFonts w:ascii="Times New Roman" w:hAnsi="Times New Roman"/>
          <w:sz w:val="28"/>
          <w:szCs w:val="28"/>
        </w:rPr>
        <w:t>цинкования</w:t>
      </w:r>
      <w:proofErr w:type="spellEnd"/>
      <w:r w:rsidR="00720894" w:rsidRPr="006C4811">
        <w:rPr>
          <w:rFonts w:ascii="Times New Roman" w:hAnsi="Times New Roman"/>
          <w:sz w:val="28"/>
          <w:szCs w:val="28"/>
        </w:rPr>
        <w:t>;</w:t>
      </w:r>
    </w:p>
    <w:p w14:paraId="5BDEB37C" w14:textId="6D259357" w:rsidR="00720894"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720894" w:rsidRPr="006C4811">
        <w:rPr>
          <w:rFonts w:ascii="Times New Roman" w:hAnsi="Times New Roman"/>
          <w:sz w:val="28"/>
          <w:szCs w:val="28"/>
        </w:rPr>
        <w:t>60</w:t>
      </w:r>
      <w:r>
        <w:rPr>
          <w:rFonts w:ascii="Times New Roman" w:hAnsi="Times New Roman"/>
          <w:sz w:val="28"/>
          <w:szCs w:val="28"/>
        </w:rPr>
        <w:t xml:space="preserve"> </w:t>
      </w:r>
      <w:r w:rsidR="00720894" w:rsidRPr="006C4811">
        <w:rPr>
          <w:rFonts w:ascii="Times New Roman" w:hAnsi="Times New Roman"/>
          <w:sz w:val="28"/>
          <w:szCs w:val="28"/>
        </w:rPr>
        <w:t>мкм</w:t>
      </w:r>
      <w:r>
        <w:rPr>
          <w:rFonts w:ascii="Times New Roman" w:hAnsi="Times New Roman"/>
          <w:sz w:val="28"/>
          <w:szCs w:val="28"/>
        </w:rPr>
        <w:t xml:space="preserve"> </w:t>
      </w:r>
      <w:r w:rsidR="00306843" w:rsidRPr="006C4811">
        <w:rPr>
          <w:rFonts w:ascii="Times New Roman" w:hAnsi="Times New Roman"/>
          <w:sz w:val="28"/>
          <w:szCs w:val="28"/>
        </w:rPr>
        <w:t>–</w:t>
      </w:r>
      <w:r>
        <w:rPr>
          <w:rFonts w:ascii="Times New Roman" w:hAnsi="Times New Roman"/>
          <w:sz w:val="28"/>
          <w:szCs w:val="28"/>
        </w:rPr>
        <w:t xml:space="preserve"> </w:t>
      </w:r>
      <w:r w:rsidR="00306843" w:rsidRPr="006C4811">
        <w:rPr>
          <w:rFonts w:ascii="Times New Roman" w:hAnsi="Times New Roman"/>
          <w:sz w:val="28"/>
          <w:szCs w:val="28"/>
        </w:rPr>
        <w:t>методом</w:t>
      </w:r>
      <w:r>
        <w:rPr>
          <w:rFonts w:ascii="Times New Roman" w:hAnsi="Times New Roman"/>
          <w:sz w:val="28"/>
          <w:szCs w:val="28"/>
        </w:rPr>
        <w:t xml:space="preserve"> </w:t>
      </w:r>
      <w:r w:rsidR="00306843" w:rsidRPr="006C4811">
        <w:rPr>
          <w:rFonts w:ascii="Times New Roman" w:hAnsi="Times New Roman"/>
          <w:sz w:val="28"/>
          <w:szCs w:val="28"/>
        </w:rPr>
        <w:t>холодного</w:t>
      </w:r>
      <w:r>
        <w:rPr>
          <w:rFonts w:ascii="Times New Roman" w:hAnsi="Times New Roman"/>
          <w:sz w:val="28"/>
          <w:szCs w:val="28"/>
        </w:rPr>
        <w:t xml:space="preserve"> </w:t>
      </w:r>
      <w:proofErr w:type="spellStart"/>
      <w:r w:rsidR="00306843" w:rsidRPr="006C4811">
        <w:rPr>
          <w:rFonts w:ascii="Times New Roman" w:hAnsi="Times New Roman"/>
          <w:sz w:val="28"/>
          <w:szCs w:val="28"/>
        </w:rPr>
        <w:t>цинкования</w:t>
      </w:r>
      <w:proofErr w:type="spellEnd"/>
      <w:r w:rsidR="00720894" w:rsidRPr="006C4811">
        <w:rPr>
          <w:rFonts w:ascii="Times New Roman" w:hAnsi="Times New Roman"/>
          <w:sz w:val="28"/>
          <w:szCs w:val="28"/>
        </w:rPr>
        <w:t>;</w:t>
      </w:r>
    </w:p>
    <w:p w14:paraId="09987836" w14:textId="24757433" w:rsidR="00720894"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720894" w:rsidRPr="006C4811">
        <w:rPr>
          <w:rFonts w:ascii="Times New Roman" w:hAnsi="Times New Roman"/>
          <w:sz w:val="28"/>
          <w:szCs w:val="28"/>
        </w:rPr>
        <w:t>100</w:t>
      </w:r>
      <w:r>
        <w:rPr>
          <w:rFonts w:ascii="Times New Roman" w:hAnsi="Times New Roman"/>
          <w:sz w:val="28"/>
          <w:szCs w:val="28"/>
        </w:rPr>
        <w:t xml:space="preserve"> </w:t>
      </w:r>
      <w:r w:rsidR="00720894" w:rsidRPr="006C4811">
        <w:rPr>
          <w:rFonts w:ascii="Times New Roman" w:hAnsi="Times New Roman"/>
          <w:sz w:val="28"/>
          <w:szCs w:val="28"/>
        </w:rPr>
        <w:t>мкм</w:t>
      </w:r>
      <w:r>
        <w:rPr>
          <w:rFonts w:ascii="Times New Roman" w:hAnsi="Times New Roman"/>
          <w:sz w:val="28"/>
          <w:szCs w:val="28"/>
        </w:rPr>
        <w:t xml:space="preserve"> </w:t>
      </w:r>
      <w:r w:rsidR="00306843" w:rsidRPr="006C4811">
        <w:rPr>
          <w:rFonts w:ascii="Times New Roman" w:hAnsi="Times New Roman"/>
          <w:sz w:val="28"/>
          <w:szCs w:val="28"/>
        </w:rPr>
        <w:t>–</w:t>
      </w:r>
      <w:r>
        <w:rPr>
          <w:rFonts w:ascii="Times New Roman" w:hAnsi="Times New Roman"/>
          <w:sz w:val="28"/>
          <w:szCs w:val="28"/>
        </w:rPr>
        <w:t xml:space="preserve"> </w:t>
      </w:r>
      <w:r w:rsidR="00306843" w:rsidRPr="006C4811">
        <w:rPr>
          <w:rFonts w:ascii="Times New Roman" w:hAnsi="Times New Roman"/>
          <w:sz w:val="28"/>
          <w:szCs w:val="28"/>
        </w:rPr>
        <w:t>методом</w:t>
      </w:r>
      <w:r>
        <w:rPr>
          <w:rFonts w:ascii="Times New Roman" w:hAnsi="Times New Roman"/>
          <w:sz w:val="28"/>
          <w:szCs w:val="28"/>
        </w:rPr>
        <w:t xml:space="preserve"> </w:t>
      </w:r>
      <w:proofErr w:type="spellStart"/>
      <w:r w:rsidR="00306843" w:rsidRPr="006C4811">
        <w:rPr>
          <w:rFonts w:ascii="Times New Roman" w:hAnsi="Times New Roman"/>
          <w:sz w:val="28"/>
          <w:szCs w:val="28"/>
        </w:rPr>
        <w:t>газотермического</w:t>
      </w:r>
      <w:proofErr w:type="spellEnd"/>
      <w:r>
        <w:rPr>
          <w:rFonts w:ascii="Times New Roman" w:hAnsi="Times New Roman"/>
          <w:sz w:val="28"/>
          <w:szCs w:val="28"/>
        </w:rPr>
        <w:t xml:space="preserve"> </w:t>
      </w:r>
      <w:r w:rsidR="00306843" w:rsidRPr="006C4811">
        <w:rPr>
          <w:rFonts w:ascii="Times New Roman" w:hAnsi="Times New Roman"/>
          <w:sz w:val="28"/>
          <w:szCs w:val="28"/>
        </w:rPr>
        <w:t>напыления</w:t>
      </w:r>
      <w:r w:rsidR="00720894" w:rsidRPr="006C4811">
        <w:rPr>
          <w:rFonts w:ascii="Times New Roman" w:hAnsi="Times New Roman"/>
          <w:sz w:val="28"/>
          <w:szCs w:val="28"/>
        </w:rPr>
        <w:t>;</w:t>
      </w:r>
    </w:p>
    <w:p w14:paraId="39487321" w14:textId="34CBBDE1" w:rsidR="00720894"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3830CB" w:rsidRPr="006C4811">
        <w:rPr>
          <w:rFonts w:ascii="Times New Roman" w:hAnsi="Times New Roman"/>
          <w:sz w:val="28"/>
          <w:szCs w:val="28"/>
        </w:rPr>
        <w:t>25</w:t>
      </w:r>
      <w:r>
        <w:rPr>
          <w:rFonts w:ascii="Times New Roman" w:hAnsi="Times New Roman"/>
          <w:sz w:val="28"/>
          <w:szCs w:val="28"/>
        </w:rPr>
        <w:t xml:space="preserve"> </w:t>
      </w:r>
      <w:r w:rsidR="00796D02" w:rsidRPr="006C4811">
        <w:rPr>
          <w:rFonts w:ascii="Times New Roman" w:hAnsi="Times New Roman"/>
          <w:sz w:val="28"/>
          <w:szCs w:val="28"/>
        </w:rPr>
        <w:t>мкм</w:t>
      </w:r>
      <w:r>
        <w:rPr>
          <w:rFonts w:ascii="Times New Roman" w:hAnsi="Times New Roman"/>
          <w:sz w:val="28"/>
          <w:szCs w:val="28"/>
        </w:rPr>
        <w:t xml:space="preserve"> </w:t>
      </w:r>
      <w:r w:rsidR="00306843" w:rsidRPr="006C4811">
        <w:rPr>
          <w:rFonts w:ascii="Times New Roman" w:hAnsi="Times New Roman"/>
          <w:sz w:val="28"/>
          <w:szCs w:val="28"/>
        </w:rPr>
        <w:t>–</w:t>
      </w:r>
      <w:r>
        <w:rPr>
          <w:rFonts w:ascii="Times New Roman" w:hAnsi="Times New Roman"/>
          <w:sz w:val="28"/>
          <w:szCs w:val="28"/>
        </w:rPr>
        <w:t xml:space="preserve"> </w:t>
      </w:r>
      <w:r w:rsidR="00306843" w:rsidRPr="006C4811">
        <w:rPr>
          <w:rFonts w:ascii="Times New Roman" w:hAnsi="Times New Roman"/>
          <w:sz w:val="28"/>
          <w:szCs w:val="28"/>
        </w:rPr>
        <w:t>методом</w:t>
      </w:r>
      <w:r>
        <w:rPr>
          <w:rFonts w:ascii="Times New Roman" w:hAnsi="Times New Roman"/>
          <w:sz w:val="28"/>
          <w:szCs w:val="28"/>
        </w:rPr>
        <w:t xml:space="preserve"> </w:t>
      </w:r>
      <w:r w:rsidR="00306843" w:rsidRPr="006C4811">
        <w:rPr>
          <w:rFonts w:ascii="Times New Roman" w:hAnsi="Times New Roman"/>
          <w:sz w:val="28"/>
          <w:szCs w:val="28"/>
        </w:rPr>
        <w:t>термодиффузионного</w:t>
      </w:r>
      <w:r>
        <w:rPr>
          <w:rFonts w:ascii="Times New Roman" w:hAnsi="Times New Roman"/>
          <w:sz w:val="28"/>
          <w:szCs w:val="28"/>
        </w:rPr>
        <w:t xml:space="preserve"> </w:t>
      </w:r>
      <w:r w:rsidR="00306843" w:rsidRPr="006C4811">
        <w:rPr>
          <w:rFonts w:ascii="Times New Roman" w:hAnsi="Times New Roman"/>
          <w:sz w:val="28"/>
          <w:szCs w:val="28"/>
        </w:rPr>
        <w:t>напыления</w:t>
      </w:r>
      <w:r w:rsidR="00796D02" w:rsidRPr="006C4811">
        <w:rPr>
          <w:rFonts w:ascii="Times New Roman" w:hAnsi="Times New Roman"/>
          <w:sz w:val="28"/>
          <w:szCs w:val="28"/>
        </w:rPr>
        <w:t>.</w:t>
      </w:r>
    </w:p>
    <w:p w14:paraId="2B7585B7" w14:textId="0F475DDF"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5.5.9</w:t>
      </w:r>
      <w:r w:rsidR="00433191">
        <w:rPr>
          <w:rFonts w:ascii="Times New Roman" w:hAnsi="Times New Roman"/>
          <w:sz w:val="28"/>
          <w:szCs w:val="28"/>
        </w:rPr>
        <w:t xml:space="preserve"> </w:t>
      </w:r>
      <w:r w:rsidR="00306843" w:rsidRPr="006C4811">
        <w:rPr>
          <w:rFonts w:ascii="Times New Roman" w:hAnsi="Times New Roman"/>
          <w:sz w:val="28"/>
          <w:szCs w:val="28"/>
        </w:rPr>
        <w:t>Значения</w:t>
      </w:r>
      <w:r w:rsidR="00433191">
        <w:rPr>
          <w:rFonts w:ascii="Times New Roman" w:hAnsi="Times New Roman"/>
          <w:sz w:val="28"/>
          <w:szCs w:val="28"/>
        </w:rPr>
        <w:t xml:space="preserve"> </w:t>
      </w:r>
      <w:r w:rsidR="00306843" w:rsidRPr="006C4811">
        <w:rPr>
          <w:rFonts w:ascii="Times New Roman" w:hAnsi="Times New Roman"/>
          <w:sz w:val="28"/>
          <w:szCs w:val="28"/>
        </w:rPr>
        <w:t>т</w:t>
      </w:r>
      <w:r w:rsidRPr="006C4811">
        <w:rPr>
          <w:rFonts w:ascii="Times New Roman" w:hAnsi="Times New Roman"/>
          <w:sz w:val="28"/>
          <w:szCs w:val="28"/>
        </w:rPr>
        <w:t>олщины</w:t>
      </w:r>
      <w:r w:rsidR="00433191">
        <w:rPr>
          <w:rFonts w:ascii="Times New Roman" w:hAnsi="Times New Roman"/>
          <w:sz w:val="28"/>
          <w:szCs w:val="28"/>
        </w:rPr>
        <w:t xml:space="preserve"> </w:t>
      </w:r>
      <w:r w:rsidRPr="006C4811">
        <w:rPr>
          <w:rFonts w:ascii="Times New Roman" w:hAnsi="Times New Roman"/>
          <w:sz w:val="28"/>
          <w:szCs w:val="28"/>
        </w:rPr>
        <w:t>стальных</w:t>
      </w:r>
      <w:r w:rsidR="00433191">
        <w:rPr>
          <w:rFonts w:ascii="Times New Roman" w:hAnsi="Times New Roman"/>
          <w:sz w:val="28"/>
          <w:szCs w:val="28"/>
        </w:rPr>
        <w:t xml:space="preserve"> </w:t>
      </w:r>
      <w:r w:rsidRPr="006C4811">
        <w:rPr>
          <w:rFonts w:ascii="Times New Roman" w:hAnsi="Times New Roman"/>
          <w:sz w:val="28"/>
          <w:szCs w:val="28"/>
        </w:rPr>
        <w:t>элем</w:t>
      </w:r>
      <w:r w:rsidR="00306843" w:rsidRPr="006C4811">
        <w:rPr>
          <w:rFonts w:ascii="Times New Roman" w:hAnsi="Times New Roman"/>
          <w:sz w:val="28"/>
          <w:szCs w:val="28"/>
        </w:rPr>
        <w:t>ентов</w:t>
      </w:r>
      <w:r w:rsidR="00433191">
        <w:rPr>
          <w:rFonts w:ascii="Times New Roman" w:hAnsi="Times New Roman"/>
          <w:sz w:val="28"/>
          <w:szCs w:val="28"/>
        </w:rPr>
        <w:t xml:space="preserve"> </w:t>
      </w:r>
      <w:r w:rsidR="00306843" w:rsidRPr="006C4811">
        <w:rPr>
          <w:rFonts w:ascii="Times New Roman" w:hAnsi="Times New Roman"/>
          <w:sz w:val="28"/>
          <w:szCs w:val="28"/>
        </w:rPr>
        <w:t>закладных</w:t>
      </w:r>
      <w:r w:rsidR="00433191">
        <w:rPr>
          <w:rFonts w:ascii="Times New Roman" w:hAnsi="Times New Roman"/>
          <w:sz w:val="28"/>
          <w:szCs w:val="28"/>
        </w:rPr>
        <w:t xml:space="preserve"> </w:t>
      </w:r>
      <w:r w:rsidR="00306843" w:rsidRPr="006C4811">
        <w:rPr>
          <w:rFonts w:ascii="Times New Roman" w:hAnsi="Times New Roman"/>
          <w:sz w:val="28"/>
          <w:szCs w:val="28"/>
        </w:rPr>
        <w:t>деталей</w:t>
      </w:r>
      <w:r w:rsidR="00433191">
        <w:rPr>
          <w:rFonts w:ascii="Times New Roman" w:hAnsi="Times New Roman"/>
          <w:sz w:val="28"/>
          <w:szCs w:val="28"/>
        </w:rPr>
        <w:t xml:space="preserve"> </w:t>
      </w:r>
      <w:r w:rsidR="00306843" w:rsidRPr="006C4811">
        <w:rPr>
          <w:rFonts w:ascii="Times New Roman" w:hAnsi="Times New Roman"/>
          <w:sz w:val="28"/>
          <w:szCs w:val="28"/>
        </w:rPr>
        <w:t>и</w:t>
      </w:r>
      <w:r w:rsidR="00433191">
        <w:rPr>
          <w:rFonts w:ascii="Times New Roman" w:hAnsi="Times New Roman"/>
          <w:sz w:val="28"/>
          <w:szCs w:val="28"/>
        </w:rPr>
        <w:t xml:space="preserve"> </w:t>
      </w:r>
      <w:r w:rsidR="00306843" w:rsidRPr="006C4811">
        <w:rPr>
          <w:rFonts w:ascii="Times New Roman" w:hAnsi="Times New Roman"/>
          <w:sz w:val="28"/>
          <w:szCs w:val="28"/>
        </w:rPr>
        <w:t>соединительных</w:t>
      </w:r>
      <w:r w:rsidR="00433191">
        <w:rPr>
          <w:rFonts w:ascii="Times New Roman" w:hAnsi="Times New Roman"/>
          <w:sz w:val="28"/>
          <w:szCs w:val="28"/>
        </w:rPr>
        <w:t xml:space="preserve"> </w:t>
      </w:r>
      <w:r w:rsidR="00306843"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(лист,</w:t>
      </w:r>
      <w:r w:rsidR="00433191">
        <w:rPr>
          <w:rFonts w:ascii="Times New Roman" w:hAnsi="Times New Roman"/>
          <w:sz w:val="28"/>
          <w:szCs w:val="28"/>
        </w:rPr>
        <w:t xml:space="preserve"> </w:t>
      </w:r>
      <w:r w:rsidRPr="006C4811">
        <w:rPr>
          <w:rFonts w:ascii="Times New Roman" w:hAnsi="Times New Roman"/>
          <w:sz w:val="28"/>
          <w:szCs w:val="28"/>
        </w:rPr>
        <w:t>полоса,</w:t>
      </w:r>
      <w:r w:rsidR="00433191">
        <w:rPr>
          <w:rFonts w:ascii="Times New Roman" w:hAnsi="Times New Roman"/>
          <w:sz w:val="28"/>
          <w:szCs w:val="28"/>
        </w:rPr>
        <w:t xml:space="preserve"> </w:t>
      </w:r>
      <w:r w:rsidRPr="006C4811">
        <w:rPr>
          <w:rFonts w:ascii="Times New Roman" w:hAnsi="Times New Roman"/>
          <w:sz w:val="28"/>
          <w:szCs w:val="28"/>
        </w:rPr>
        <w:t>профиль)</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приниматься</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6</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арматурных</w:t>
      </w:r>
      <w:r w:rsidR="00433191">
        <w:rPr>
          <w:rFonts w:ascii="Times New Roman" w:hAnsi="Times New Roman"/>
          <w:sz w:val="28"/>
          <w:szCs w:val="28"/>
        </w:rPr>
        <w:t xml:space="preserve"> </w:t>
      </w:r>
      <w:r w:rsidRPr="006C4811">
        <w:rPr>
          <w:rFonts w:ascii="Times New Roman" w:hAnsi="Times New Roman"/>
          <w:sz w:val="28"/>
          <w:szCs w:val="28"/>
        </w:rPr>
        <w:t>стержней</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12</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p>
    <w:p w14:paraId="56979752" w14:textId="7C077B68"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5.5.10</w:t>
      </w:r>
      <w:r w:rsidR="00433191">
        <w:rPr>
          <w:rFonts w:ascii="Times New Roman" w:hAnsi="Times New Roman"/>
          <w:sz w:val="28"/>
          <w:szCs w:val="28"/>
        </w:rPr>
        <w:t xml:space="preserve"> </w:t>
      </w:r>
      <w:r w:rsidRPr="006C4811">
        <w:rPr>
          <w:rFonts w:ascii="Times New Roman" w:hAnsi="Times New Roman"/>
          <w:sz w:val="28"/>
          <w:szCs w:val="28"/>
        </w:rPr>
        <w:t>Закладные</w:t>
      </w:r>
      <w:r w:rsidR="00433191">
        <w:rPr>
          <w:rFonts w:ascii="Times New Roman" w:hAnsi="Times New Roman"/>
          <w:sz w:val="28"/>
          <w:szCs w:val="28"/>
        </w:rPr>
        <w:t xml:space="preserve"> </w:t>
      </w:r>
      <w:r w:rsidRPr="006C4811">
        <w:rPr>
          <w:rFonts w:ascii="Times New Roman" w:hAnsi="Times New Roman"/>
          <w:sz w:val="28"/>
          <w:szCs w:val="28"/>
        </w:rPr>
        <w:t>детали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соединительные</w:t>
      </w:r>
      <w:r w:rsidR="00433191">
        <w:rPr>
          <w:rFonts w:ascii="Times New Roman" w:hAnsi="Times New Roman"/>
          <w:sz w:val="28"/>
          <w:szCs w:val="28"/>
        </w:rPr>
        <w:t xml:space="preserve"> </w:t>
      </w:r>
      <w:r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стыках</w:t>
      </w:r>
      <w:r w:rsidR="00433191">
        <w:rPr>
          <w:rFonts w:ascii="Times New Roman" w:hAnsi="Times New Roman"/>
          <w:sz w:val="28"/>
          <w:szCs w:val="28"/>
        </w:rPr>
        <w:t xml:space="preserve"> </w:t>
      </w:r>
      <w:r w:rsidRPr="006C4811">
        <w:rPr>
          <w:rFonts w:ascii="Times New Roman" w:hAnsi="Times New Roman"/>
          <w:sz w:val="28"/>
          <w:szCs w:val="28"/>
        </w:rPr>
        <w:t>наружных</w:t>
      </w:r>
      <w:r w:rsidR="00433191">
        <w:rPr>
          <w:rFonts w:ascii="Times New Roman" w:hAnsi="Times New Roman"/>
          <w:sz w:val="28"/>
          <w:szCs w:val="28"/>
        </w:rPr>
        <w:t xml:space="preserve"> </w:t>
      </w:r>
      <w:r w:rsidRPr="006C4811">
        <w:rPr>
          <w:rFonts w:ascii="Times New Roman" w:hAnsi="Times New Roman"/>
          <w:sz w:val="28"/>
          <w:szCs w:val="28"/>
        </w:rPr>
        <w:t>ограждающих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таких</w:t>
      </w:r>
      <w:r w:rsidR="00433191">
        <w:rPr>
          <w:rFonts w:ascii="Times New Roman" w:hAnsi="Times New Roman"/>
          <w:sz w:val="28"/>
          <w:szCs w:val="28"/>
        </w:rPr>
        <w:t xml:space="preserve"> </w:t>
      </w:r>
      <w:r w:rsidRPr="006C4811">
        <w:rPr>
          <w:rFonts w:ascii="Times New Roman" w:hAnsi="Times New Roman"/>
          <w:sz w:val="28"/>
          <w:szCs w:val="28"/>
        </w:rPr>
        <w:t>как</w:t>
      </w:r>
      <w:r w:rsidR="00433191">
        <w:rPr>
          <w:rFonts w:ascii="Times New Roman" w:hAnsi="Times New Roman"/>
          <w:sz w:val="28"/>
          <w:szCs w:val="28"/>
        </w:rPr>
        <w:t xml:space="preserve"> </w:t>
      </w:r>
      <w:r w:rsidRPr="006C4811">
        <w:rPr>
          <w:rFonts w:ascii="Times New Roman" w:hAnsi="Times New Roman"/>
          <w:sz w:val="28"/>
          <w:szCs w:val="28"/>
        </w:rPr>
        <w:t>сборные</w:t>
      </w:r>
      <w:r w:rsidR="00433191">
        <w:rPr>
          <w:rFonts w:ascii="Times New Roman" w:hAnsi="Times New Roman"/>
          <w:sz w:val="28"/>
          <w:szCs w:val="28"/>
        </w:rPr>
        <w:t xml:space="preserve"> </w:t>
      </w:r>
      <w:r w:rsidRPr="006C4811">
        <w:rPr>
          <w:rFonts w:ascii="Times New Roman" w:hAnsi="Times New Roman"/>
          <w:sz w:val="28"/>
          <w:szCs w:val="28"/>
        </w:rPr>
        <w:t>железобетонные</w:t>
      </w:r>
      <w:r w:rsidR="00433191">
        <w:rPr>
          <w:rFonts w:ascii="Times New Roman" w:hAnsi="Times New Roman"/>
          <w:sz w:val="28"/>
          <w:szCs w:val="28"/>
        </w:rPr>
        <w:t xml:space="preserve"> </w:t>
      </w:r>
      <w:r w:rsidRPr="006C4811">
        <w:rPr>
          <w:rFonts w:ascii="Times New Roman" w:hAnsi="Times New Roman"/>
          <w:sz w:val="28"/>
          <w:szCs w:val="28"/>
        </w:rPr>
        <w:t>стеновые</w:t>
      </w:r>
      <w:r w:rsidR="00433191">
        <w:rPr>
          <w:rFonts w:ascii="Times New Roman" w:hAnsi="Times New Roman"/>
          <w:sz w:val="28"/>
          <w:szCs w:val="28"/>
        </w:rPr>
        <w:t xml:space="preserve"> </w:t>
      </w:r>
      <w:r w:rsidRPr="006C4811">
        <w:rPr>
          <w:rFonts w:ascii="Times New Roman" w:hAnsi="Times New Roman"/>
          <w:sz w:val="28"/>
          <w:szCs w:val="28"/>
        </w:rPr>
        <w:t>панели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том</w:t>
      </w:r>
      <w:r w:rsidR="00433191">
        <w:rPr>
          <w:rFonts w:ascii="Times New Roman" w:hAnsi="Times New Roman"/>
          <w:sz w:val="28"/>
          <w:szCs w:val="28"/>
        </w:rPr>
        <w:t xml:space="preserve"> </w:t>
      </w:r>
      <w:r w:rsidRPr="006C4811">
        <w:rPr>
          <w:rFonts w:ascii="Times New Roman" w:hAnsi="Times New Roman"/>
          <w:sz w:val="28"/>
          <w:szCs w:val="28"/>
        </w:rPr>
        <w:t>числе,</w:t>
      </w:r>
      <w:r w:rsidR="00433191">
        <w:rPr>
          <w:rFonts w:ascii="Times New Roman" w:hAnsi="Times New Roman"/>
          <w:sz w:val="28"/>
          <w:szCs w:val="28"/>
        </w:rPr>
        <w:t xml:space="preserve"> </w:t>
      </w:r>
      <w:r w:rsidRPr="006C4811">
        <w:rPr>
          <w:rFonts w:ascii="Times New Roman" w:hAnsi="Times New Roman"/>
          <w:sz w:val="28"/>
          <w:szCs w:val="28"/>
        </w:rPr>
        <w:t>трехслойные</w:t>
      </w:r>
      <w:r w:rsidR="00433191">
        <w:rPr>
          <w:rFonts w:ascii="Times New Roman" w:hAnsi="Times New Roman"/>
          <w:sz w:val="28"/>
          <w:szCs w:val="28"/>
        </w:rPr>
        <w:t xml:space="preserve"> </w:t>
      </w:r>
      <w:r w:rsidRPr="006C4811">
        <w:rPr>
          <w:rFonts w:ascii="Times New Roman" w:hAnsi="Times New Roman"/>
          <w:sz w:val="28"/>
          <w:szCs w:val="28"/>
        </w:rPr>
        <w:t>стеновые</w:t>
      </w:r>
      <w:r w:rsidR="00433191">
        <w:rPr>
          <w:rFonts w:ascii="Times New Roman" w:hAnsi="Times New Roman"/>
          <w:sz w:val="28"/>
          <w:szCs w:val="28"/>
        </w:rPr>
        <w:t xml:space="preserve"> </w:t>
      </w:r>
      <w:r w:rsidRPr="006C4811">
        <w:rPr>
          <w:rFonts w:ascii="Times New Roman" w:hAnsi="Times New Roman"/>
          <w:sz w:val="28"/>
          <w:szCs w:val="28"/>
        </w:rPr>
        <w:t>панели),</w:t>
      </w:r>
      <w:r w:rsidR="00433191">
        <w:rPr>
          <w:rFonts w:ascii="Times New Roman" w:hAnsi="Times New Roman"/>
          <w:sz w:val="28"/>
          <w:szCs w:val="28"/>
        </w:rPr>
        <w:t xml:space="preserve"> </w:t>
      </w:r>
      <w:r w:rsidRPr="006C4811">
        <w:rPr>
          <w:rFonts w:ascii="Times New Roman" w:hAnsi="Times New Roman"/>
          <w:sz w:val="28"/>
          <w:szCs w:val="28"/>
        </w:rPr>
        <w:t>подлежат</w:t>
      </w:r>
      <w:r w:rsidR="00433191">
        <w:rPr>
          <w:rFonts w:ascii="Times New Roman" w:hAnsi="Times New Roman"/>
          <w:sz w:val="28"/>
          <w:szCs w:val="28"/>
        </w:rPr>
        <w:t xml:space="preserve"> </w:t>
      </w:r>
      <w:r w:rsidRPr="006C4811">
        <w:rPr>
          <w:rFonts w:ascii="Times New Roman" w:hAnsi="Times New Roman"/>
          <w:sz w:val="28"/>
          <w:szCs w:val="28"/>
        </w:rPr>
        <w:t>защите</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p>
    <w:p w14:paraId="1094F677" w14:textId="563C6D39"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5.5.11</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условиям</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окружающей</w:t>
      </w:r>
      <w:r w:rsidR="00433191">
        <w:rPr>
          <w:rFonts w:ascii="Times New Roman" w:hAnsi="Times New Roman"/>
          <w:sz w:val="28"/>
          <w:szCs w:val="28"/>
        </w:rPr>
        <w:t xml:space="preserve"> </w:t>
      </w:r>
      <w:r w:rsidRPr="006C4811">
        <w:rPr>
          <w:rFonts w:ascii="Times New Roman" w:hAnsi="Times New Roman"/>
          <w:sz w:val="28"/>
          <w:szCs w:val="28"/>
        </w:rPr>
        <w:t>среды</w:t>
      </w:r>
      <w:r w:rsidR="00433191">
        <w:rPr>
          <w:rFonts w:ascii="Times New Roman" w:hAnsi="Times New Roman"/>
          <w:sz w:val="28"/>
          <w:szCs w:val="28"/>
        </w:rPr>
        <w:t xml:space="preserve"> </w:t>
      </w:r>
      <w:r w:rsidRPr="006C4811">
        <w:rPr>
          <w:rFonts w:ascii="Times New Roman" w:hAnsi="Times New Roman"/>
          <w:sz w:val="28"/>
          <w:szCs w:val="28"/>
        </w:rPr>
        <w:t>стальные</w:t>
      </w:r>
      <w:r w:rsidR="00433191">
        <w:rPr>
          <w:rFonts w:ascii="Times New Roman" w:hAnsi="Times New Roman"/>
          <w:sz w:val="28"/>
          <w:szCs w:val="28"/>
        </w:rPr>
        <w:t xml:space="preserve"> </w:t>
      </w:r>
      <w:r w:rsidR="00226F08" w:rsidRPr="006C4811">
        <w:rPr>
          <w:rFonts w:ascii="Times New Roman" w:hAnsi="Times New Roman"/>
          <w:sz w:val="28"/>
          <w:szCs w:val="28"/>
        </w:rPr>
        <w:t>закладные</w:t>
      </w:r>
      <w:r w:rsidR="00433191">
        <w:rPr>
          <w:rFonts w:ascii="Times New Roman" w:hAnsi="Times New Roman"/>
          <w:sz w:val="28"/>
          <w:szCs w:val="28"/>
        </w:rPr>
        <w:t xml:space="preserve"> </w:t>
      </w:r>
      <w:r w:rsidR="00226F08" w:rsidRPr="006C4811">
        <w:rPr>
          <w:rFonts w:ascii="Times New Roman" w:hAnsi="Times New Roman"/>
          <w:sz w:val="28"/>
          <w:szCs w:val="28"/>
        </w:rPr>
        <w:t>детали</w:t>
      </w:r>
      <w:r w:rsidR="00433191">
        <w:rPr>
          <w:rFonts w:ascii="Times New Roman" w:hAnsi="Times New Roman"/>
          <w:sz w:val="28"/>
          <w:szCs w:val="28"/>
        </w:rPr>
        <w:t xml:space="preserve"> </w:t>
      </w:r>
      <w:r w:rsidR="00226F08" w:rsidRPr="006C4811">
        <w:rPr>
          <w:rFonts w:ascii="Times New Roman" w:hAnsi="Times New Roman"/>
          <w:sz w:val="28"/>
          <w:szCs w:val="28"/>
        </w:rPr>
        <w:t>и</w:t>
      </w:r>
      <w:r w:rsidR="00433191">
        <w:rPr>
          <w:rFonts w:ascii="Times New Roman" w:hAnsi="Times New Roman"/>
          <w:sz w:val="28"/>
          <w:szCs w:val="28"/>
        </w:rPr>
        <w:t xml:space="preserve"> </w:t>
      </w:r>
      <w:r w:rsidR="00226F08" w:rsidRPr="006C4811">
        <w:rPr>
          <w:rFonts w:ascii="Times New Roman" w:hAnsi="Times New Roman"/>
          <w:sz w:val="28"/>
          <w:szCs w:val="28"/>
        </w:rPr>
        <w:t>соединительные</w:t>
      </w:r>
      <w:r w:rsidR="00433191">
        <w:rPr>
          <w:rFonts w:ascii="Times New Roman" w:hAnsi="Times New Roman"/>
          <w:sz w:val="28"/>
          <w:szCs w:val="28"/>
        </w:rPr>
        <w:t xml:space="preserve"> </w:t>
      </w:r>
      <w:r w:rsidR="00226F08"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наружных</w:t>
      </w:r>
      <w:r w:rsidR="00433191">
        <w:rPr>
          <w:rFonts w:ascii="Times New Roman" w:hAnsi="Times New Roman"/>
          <w:sz w:val="28"/>
          <w:szCs w:val="28"/>
        </w:rPr>
        <w:t xml:space="preserve"> </w:t>
      </w:r>
      <w:r w:rsidRPr="006C4811">
        <w:rPr>
          <w:rFonts w:ascii="Times New Roman" w:hAnsi="Times New Roman"/>
          <w:sz w:val="28"/>
          <w:szCs w:val="28"/>
        </w:rPr>
        <w:t>стен</w:t>
      </w:r>
      <w:r w:rsidR="00433191">
        <w:rPr>
          <w:rFonts w:ascii="Times New Roman" w:hAnsi="Times New Roman"/>
          <w:sz w:val="28"/>
          <w:szCs w:val="28"/>
        </w:rPr>
        <w:t xml:space="preserve"> </w:t>
      </w:r>
      <w:r w:rsidRPr="006C4811">
        <w:rPr>
          <w:rFonts w:ascii="Times New Roman" w:hAnsi="Times New Roman"/>
          <w:sz w:val="28"/>
          <w:szCs w:val="28"/>
        </w:rPr>
        <w:t>зданий</w:t>
      </w:r>
      <w:r w:rsidR="00433191">
        <w:rPr>
          <w:rFonts w:ascii="Times New Roman" w:hAnsi="Times New Roman"/>
          <w:sz w:val="28"/>
          <w:szCs w:val="28"/>
        </w:rPr>
        <w:t xml:space="preserve"> </w:t>
      </w:r>
      <w:r w:rsidRPr="006C4811">
        <w:rPr>
          <w:rFonts w:ascii="Times New Roman" w:hAnsi="Times New Roman"/>
          <w:sz w:val="28"/>
          <w:szCs w:val="28"/>
        </w:rPr>
        <w:t>подраздел</w:t>
      </w:r>
      <w:r w:rsidR="0027181A" w:rsidRPr="006C4811">
        <w:rPr>
          <w:rFonts w:ascii="Times New Roman" w:hAnsi="Times New Roman"/>
          <w:sz w:val="28"/>
          <w:szCs w:val="28"/>
        </w:rPr>
        <w:t>яются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пять</w:t>
      </w:r>
      <w:r w:rsidR="00433191">
        <w:rPr>
          <w:rFonts w:ascii="Times New Roman" w:hAnsi="Times New Roman"/>
          <w:sz w:val="28"/>
          <w:szCs w:val="28"/>
        </w:rPr>
        <w:t xml:space="preserve"> </w:t>
      </w:r>
      <w:r w:rsidRPr="006C4811">
        <w:rPr>
          <w:rFonts w:ascii="Times New Roman" w:hAnsi="Times New Roman"/>
          <w:sz w:val="28"/>
          <w:szCs w:val="28"/>
        </w:rPr>
        <w:t>групп:</w:t>
      </w:r>
    </w:p>
    <w:p w14:paraId="3DBFE642" w14:textId="624AA26D"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lang w:val="en-US"/>
        </w:rPr>
        <w:t>I</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стальные</w:t>
      </w:r>
      <w:r w:rsidR="00433191">
        <w:rPr>
          <w:rFonts w:ascii="Times New Roman" w:hAnsi="Times New Roman"/>
          <w:sz w:val="28"/>
          <w:szCs w:val="28"/>
        </w:rPr>
        <w:t xml:space="preserve"> </w:t>
      </w:r>
      <w:r w:rsidRPr="006C4811">
        <w:rPr>
          <w:rFonts w:ascii="Times New Roman" w:hAnsi="Times New Roman"/>
          <w:sz w:val="28"/>
          <w:szCs w:val="28"/>
        </w:rPr>
        <w:t>закладные</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соединительные</w:t>
      </w:r>
      <w:r w:rsidR="00433191">
        <w:rPr>
          <w:rFonts w:ascii="Times New Roman" w:hAnsi="Times New Roman"/>
          <w:sz w:val="28"/>
          <w:szCs w:val="28"/>
        </w:rPr>
        <w:t xml:space="preserve"> </w:t>
      </w:r>
      <w:r w:rsidR="00226F08"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фасадов</w:t>
      </w:r>
      <w:r w:rsidR="00433191">
        <w:rPr>
          <w:rFonts w:ascii="Times New Roman" w:hAnsi="Times New Roman"/>
          <w:sz w:val="28"/>
          <w:szCs w:val="28"/>
        </w:rPr>
        <w:t xml:space="preserve"> </w:t>
      </w:r>
      <w:r w:rsidRPr="006C4811">
        <w:rPr>
          <w:rFonts w:ascii="Times New Roman" w:hAnsi="Times New Roman"/>
          <w:sz w:val="28"/>
          <w:szCs w:val="28"/>
        </w:rPr>
        <w:t>зданий,</w:t>
      </w:r>
      <w:r w:rsidR="00433191">
        <w:rPr>
          <w:rFonts w:ascii="Times New Roman" w:hAnsi="Times New Roman"/>
          <w:sz w:val="28"/>
          <w:szCs w:val="28"/>
        </w:rPr>
        <w:t xml:space="preserve"> </w:t>
      </w:r>
      <w:r w:rsidRPr="006C4811">
        <w:rPr>
          <w:rFonts w:ascii="Times New Roman" w:hAnsi="Times New Roman"/>
          <w:sz w:val="28"/>
          <w:szCs w:val="28"/>
        </w:rPr>
        <w:t>расположенные</w:t>
      </w:r>
      <w:r w:rsidR="00433191">
        <w:rPr>
          <w:rFonts w:ascii="Times New Roman" w:hAnsi="Times New Roman"/>
          <w:sz w:val="28"/>
          <w:szCs w:val="28"/>
        </w:rPr>
        <w:t xml:space="preserve"> </w:t>
      </w:r>
      <w:r w:rsidRPr="006C4811">
        <w:rPr>
          <w:rFonts w:ascii="Times New Roman" w:hAnsi="Times New Roman"/>
          <w:sz w:val="28"/>
          <w:szCs w:val="28"/>
        </w:rPr>
        <w:t>вне</w:t>
      </w:r>
      <w:r w:rsidR="00433191">
        <w:rPr>
          <w:rFonts w:ascii="Times New Roman" w:hAnsi="Times New Roman"/>
          <w:sz w:val="28"/>
          <w:szCs w:val="28"/>
        </w:rPr>
        <w:t xml:space="preserve"> </w:t>
      </w:r>
      <w:r w:rsidRPr="006C4811">
        <w:rPr>
          <w:rFonts w:ascii="Times New Roman" w:hAnsi="Times New Roman"/>
          <w:sz w:val="28"/>
          <w:szCs w:val="28"/>
        </w:rPr>
        <w:t>пределов</w:t>
      </w:r>
      <w:r w:rsidR="00433191">
        <w:rPr>
          <w:rFonts w:ascii="Times New Roman" w:hAnsi="Times New Roman"/>
          <w:sz w:val="28"/>
          <w:szCs w:val="28"/>
        </w:rPr>
        <w:t xml:space="preserve"> </w:t>
      </w:r>
      <w:r w:rsidRPr="006C4811">
        <w:rPr>
          <w:rFonts w:ascii="Times New Roman" w:hAnsi="Times New Roman"/>
          <w:sz w:val="28"/>
          <w:szCs w:val="28"/>
        </w:rPr>
        <w:t>наружных</w:t>
      </w:r>
      <w:r w:rsidR="00433191">
        <w:rPr>
          <w:rFonts w:ascii="Times New Roman" w:hAnsi="Times New Roman"/>
          <w:sz w:val="28"/>
          <w:szCs w:val="28"/>
        </w:rPr>
        <w:t xml:space="preserve"> </w:t>
      </w:r>
      <w:r w:rsidRPr="006C4811">
        <w:rPr>
          <w:rFonts w:ascii="Times New Roman" w:hAnsi="Times New Roman"/>
          <w:sz w:val="28"/>
          <w:szCs w:val="28"/>
        </w:rPr>
        <w:t>стеновых</w:t>
      </w:r>
      <w:r w:rsidR="00433191">
        <w:rPr>
          <w:rFonts w:ascii="Times New Roman" w:hAnsi="Times New Roman"/>
          <w:sz w:val="28"/>
          <w:szCs w:val="28"/>
        </w:rPr>
        <w:t xml:space="preserve"> </w:t>
      </w:r>
      <w:r w:rsidRPr="006C4811">
        <w:rPr>
          <w:rFonts w:ascii="Times New Roman" w:hAnsi="Times New Roman"/>
          <w:sz w:val="28"/>
          <w:szCs w:val="28"/>
        </w:rPr>
        <w:t>панелей,</w:t>
      </w:r>
      <w:r w:rsidR="00433191">
        <w:rPr>
          <w:rFonts w:ascii="Times New Roman" w:hAnsi="Times New Roman"/>
          <w:sz w:val="28"/>
          <w:szCs w:val="28"/>
        </w:rPr>
        <w:t xml:space="preserve"> </w:t>
      </w:r>
      <w:r w:rsidRPr="006C4811">
        <w:rPr>
          <w:rFonts w:ascii="Times New Roman" w:hAnsi="Times New Roman"/>
          <w:sz w:val="28"/>
          <w:szCs w:val="28"/>
        </w:rPr>
        <w:t>экспонированные</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открытом</w:t>
      </w:r>
      <w:r w:rsidR="00433191">
        <w:rPr>
          <w:rFonts w:ascii="Times New Roman" w:hAnsi="Times New Roman"/>
          <w:sz w:val="28"/>
          <w:szCs w:val="28"/>
        </w:rPr>
        <w:t xml:space="preserve"> </w:t>
      </w:r>
      <w:r w:rsidRPr="006C4811">
        <w:rPr>
          <w:rFonts w:ascii="Times New Roman" w:hAnsi="Times New Roman"/>
          <w:sz w:val="28"/>
          <w:szCs w:val="28"/>
        </w:rPr>
        <w:t>воздухе,</w:t>
      </w:r>
      <w:r w:rsidR="00433191">
        <w:rPr>
          <w:rFonts w:ascii="Times New Roman" w:hAnsi="Times New Roman"/>
          <w:sz w:val="28"/>
          <w:szCs w:val="28"/>
        </w:rPr>
        <w:t xml:space="preserve"> </w:t>
      </w:r>
      <w:r w:rsidRPr="006C4811">
        <w:rPr>
          <w:rFonts w:ascii="Times New Roman" w:hAnsi="Times New Roman"/>
          <w:sz w:val="28"/>
          <w:szCs w:val="28"/>
        </w:rPr>
        <w:t>без</w:t>
      </w:r>
      <w:r w:rsidR="00433191">
        <w:rPr>
          <w:rFonts w:ascii="Times New Roman" w:hAnsi="Times New Roman"/>
          <w:sz w:val="28"/>
          <w:szCs w:val="28"/>
        </w:rPr>
        <w:t xml:space="preserve"> </w:t>
      </w:r>
      <w:proofErr w:type="spellStart"/>
      <w:r w:rsidRPr="006C4811">
        <w:rPr>
          <w:rFonts w:ascii="Times New Roman" w:hAnsi="Times New Roman"/>
          <w:sz w:val="28"/>
          <w:szCs w:val="28"/>
        </w:rPr>
        <w:t>обетонирования</w:t>
      </w:r>
      <w:proofErr w:type="spellEnd"/>
      <w:r w:rsidRPr="006C4811">
        <w:rPr>
          <w:rFonts w:ascii="Times New Roman" w:hAnsi="Times New Roman"/>
          <w:sz w:val="28"/>
          <w:szCs w:val="28"/>
        </w:rPr>
        <w:t>;</w:t>
      </w:r>
    </w:p>
    <w:p w14:paraId="05F14035" w14:textId="77BA889E"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II</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proofErr w:type="spellStart"/>
      <w:r w:rsidRPr="006C4811">
        <w:rPr>
          <w:rFonts w:ascii="Times New Roman" w:hAnsi="Times New Roman"/>
          <w:sz w:val="28"/>
          <w:szCs w:val="28"/>
        </w:rPr>
        <w:t>обетонируемые</w:t>
      </w:r>
      <w:proofErr w:type="spellEnd"/>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proofErr w:type="spellStart"/>
      <w:r w:rsidRPr="006C4811">
        <w:rPr>
          <w:rFonts w:ascii="Times New Roman" w:hAnsi="Times New Roman"/>
          <w:sz w:val="28"/>
          <w:szCs w:val="28"/>
        </w:rPr>
        <w:t>замоноличиваемые</w:t>
      </w:r>
      <w:proofErr w:type="spellEnd"/>
      <w:r w:rsidR="00433191">
        <w:rPr>
          <w:rFonts w:ascii="Times New Roman" w:hAnsi="Times New Roman"/>
          <w:sz w:val="28"/>
          <w:szCs w:val="28"/>
        </w:rPr>
        <w:t xml:space="preserve"> </w:t>
      </w:r>
      <w:r w:rsidRPr="006C4811">
        <w:rPr>
          <w:rFonts w:ascii="Times New Roman" w:hAnsi="Times New Roman"/>
          <w:sz w:val="28"/>
          <w:szCs w:val="28"/>
        </w:rPr>
        <w:t>стальные</w:t>
      </w:r>
      <w:r w:rsidR="00433191">
        <w:rPr>
          <w:rFonts w:ascii="Times New Roman" w:hAnsi="Times New Roman"/>
          <w:sz w:val="28"/>
          <w:szCs w:val="28"/>
        </w:rPr>
        <w:t xml:space="preserve"> </w:t>
      </w:r>
      <w:r w:rsidRPr="006C4811">
        <w:rPr>
          <w:rFonts w:ascii="Times New Roman" w:hAnsi="Times New Roman"/>
          <w:sz w:val="28"/>
          <w:szCs w:val="28"/>
        </w:rPr>
        <w:t>закладные</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соединительные</w:t>
      </w:r>
      <w:r w:rsidR="00433191">
        <w:rPr>
          <w:rFonts w:ascii="Times New Roman" w:hAnsi="Times New Roman"/>
          <w:sz w:val="28"/>
          <w:szCs w:val="28"/>
        </w:rPr>
        <w:t xml:space="preserve"> </w:t>
      </w:r>
      <w:r w:rsidR="00226F08"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фасадов</w:t>
      </w:r>
      <w:r w:rsidR="00433191">
        <w:rPr>
          <w:rFonts w:ascii="Times New Roman" w:hAnsi="Times New Roman"/>
          <w:sz w:val="28"/>
          <w:szCs w:val="28"/>
        </w:rPr>
        <w:t xml:space="preserve"> </w:t>
      </w:r>
      <w:r w:rsidRPr="006C4811">
        <w:rPr>
          <w:rFonts w:ascii="Times New Roman" w:hAnsi="Times New Roman"/>
          <w:sz w:val="28"/>
          <w:szCs w:val="28"/>
        </w:rPr>
        <w:t>зданий,</w:t>
      </w:r>
      <w:r w:rsidR="00433191">
        <w:rPr>
          <w:rFonts w:ascii="Times New Roman" w:hAnsi="Times New Roman"/>
          <w:sz w:val="28"/>
          <w:szCs w:val="28"/>
        </w:rPr>
        <w:t xml:space="preserve"> </w:t>
      </w:r>
      <w:r w:rsidRPr="006C4811">
        <w:rPr>
          <w:rFonts w:ascii="Times New Roman" w:hAnsi="Times New Roman"/>
          <w:sz w:val="28"/>
          <w:szCs w:val="28"/>
        </w:rPr>
        <w:t>расположенные</w:t>
      </w:r>
      <w:r w:rsidR="00433191">
        <w:rPr>
          <w:rFonts w:ascii="Times New Roman" w:hAnsi="Times New Roman"/>
          <w:sz w:val="28"/>
          <w:szCs w:val="28"/>
        </w:rPr>
        <w:t xml:space="preserve"> </w:t>
      </w:r>
      <w:r w:rsidRPr="006C4811">
        <w:rPr>
          <w:rFonts w:ascii="Times New Roman" w:hAnsi="Times New Roman"/>
          <w:sz w:val="28"/>
          <w:szCs w:val="28"/>
        </w:rPr>
        <w:t>вне</w:t>
      </w:r>
      <w:r w:rsidR="00433191">
        <w:rPr>
          <w:rFonts w:ascii="Times New Roman" w:hAnsi="Times New Roman"/>
          <w:sz w:val="28"/>
          <w:szCs w:val="28"/>
        </w:rPr>
        <w:t xml:space="preserve"> </w:t>
      </w:r>
      <w:r w:rsidRPr="006C4811">
        <w:rPr>
          <w:rFonts w:ascii="Times New Roman" w:hAnsi="Times New Roman"/>
          <w:sz w:val="28"/>
          <w:szCs w:val="28"/>
        </w:rPr>
        <w:t>пределов</w:t>
      </w:r>
      <w:r w:rsidR="00433191">
        <w:rPr>
          <w:rFonts w:ascii="Times New Roman" w:hAnsi="Times New Roman"/>
          <w:sz w:val="28"/>
          <w:szCs w:val="28"/>
        </w:rPr>
        <w:t xml:space="preserve"> </w:t>
      </w:r>
      <w:r w:rsidRPr="006C4811">
        <w:rPr>
          <w:rFonts w:ascii="Times New Roman" w:hAnsi="Times New Roman"/>
          <w:sz w:val="28"/>
          <w:szCs w:val="28"/>
        </w:rPr>
        <w:t>наружных</w:t>
      </w:r>
      <w:r w:rsidR="00433191">
        <w:rPr>
          <w:rFonts w:ascii="Times New Roman" w:hAnsi="Times New Roman"/>
          <w:sz w:val="28"/>
          <w:szCs w:val="28"/>
        </w:rPr>
        <w:t xml:space="preserve"> </w:t>
      </w:r>
      <w:r w:rsidRPr="006C4811">
        <w:rPr>
          <w:rFonts w:ascii="Times New Roman" w:hAnsi="Times New Roman"/>
          <w:sz w:val="28"/>
          <w:szCs w:val="28"/>
        </w:rPr>
        <w:t>стеновых</w:t>
      </w:r>
      <w:r w:rsidR="00433191">
        <w:rPr>
          <w:rFonts w:ascii="Times New Roman" w:hAnsi="Times New Roman"/>
          <w:sz w:val="28"/>
          <w:szCs w:val="28"/>
        </w:rPr>
        <w:t xml:space="preserve"> </w:t>
      </w:r>
      <w:r w:rsidRPr="006C4811">
        <w:rPr>
          <w:rFonts w:ascii="Times New Roman" w:hAnsi="Times New Roman"/>
          <w:sz w:val="28"/>
          <w:szCs w:val="28"/>
        </w:rPr>
        <w:t>панелей,</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также</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наружном</w:t>
      </w:r>
      <w:r w:rsidR="00433191">
        <w:rPr>
          <w:rFonts w:ascii="Times New Roman" w:hAnsi="Times New Roman"/>
          <w:sz w:val="28"/>
          <w:szCs w:val="28"/>
        </w:rPr>
        <w:t xml:space="preserve"> </w:t>
      </w:r>
      <w:r w:rsidRPr="006C4811">
        <w:rPr>
          <w:rFonts w:ascii="Times New Roman" w:hAnsi="Times New Roman"/>
          <w:sz w:val="28"/>
          <w:szCs w:val="28"/>
        </w:rPr>
        <w:t>слое</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трехслойных</w:t>
      </w:r>
      <w:r w:rsidR="00433191">
        <w:rPr>
          <w:rFonts w:ascii="Times New Roman" w:hAnsi="Times New Roman"/>
          <w:sz w:val="28"/>
          <w:szCs w:val="28"/>
        </w:rPr>
        <w:t xml:space="preserve"> </w:t>
      </w:r>
      <w:r w:rsidRPr="006C4811">
        <w:rPr>
          <w:rFonts w:ascii="Times New Roman" w:hAnsi="Times New Roman"/>
          <w:sz w:val="28"/>
          <w:szCs w:val="28"/>
        </w:rPr>
        <w:t>стеновых</w:t>
      </w:r>
      <w:r w:rsidR="00433191">
        <w:rPr>
          <w:rFonts w:ascii="Times New Roman" w:hAnsi="Times New Roman"/>
          <w:sz w:val="28"/>
          <w:szCs w:val="28"/>
        </w:rPr>
        <w:t xml:space="preserve"> </w:t>
      </w:r>
      <w:r w:rsidRPr="006C4811">
        <w:rPr>
          <w:rFonts w:ascii="Times New Roman" w:hAnsi="Times New Roman"/>
          <w:sz w:val="28"/>
          <w:szCs w:val="28"/>
        </w:rPr>
        <w:t>панелей;</w:t>
      </w:r>
    </w:p>
    <w:p w14:paraId="1338D6A5" w14:textId="54BF4C14"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lang w:val="en-US"/>
        </w:rPr>
        <w:t>III</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proofErr w:type="spellStart"/>
      <w:r w:rsidRPr="006C4811">
        <w:rPr>
          <w:rFonts w:ascii="Times New Roman" w:hAnsi="Times New Roman"/>
          <w:sz w:val="28"/>
          <w:szCs w:val="28"/>
        </w:rPr>
        <w:t>замоноличиваемые</w:t>
      </w:r>
      <w:proofErr w:type="spellEnd"/>
      <w:r w:rsidR="00433191">
        <w:rPr>
          <w:rFonts w:ascii="Times New Roman" w:hAnsi="Times New Roman"/>
          <w:sz w:val="28"/>
          <w:szCs w:val="28"/>
        </w:rPr>
        <w:t xml:space="preserve"> </w:t>
      </w:r>
      <w:r w:rsidRPr="006C4811">
        <w:rPr>
          <w:rFonts w:ascii="Times New Roman" w:hAnsi="Times New Roman"/>
          <w:sz w:val="28"/>
          <w:szCs w:val="28"/>
        </w:rPr>
        <w:t>стальные</w:t>
      </w:r>
      <w:r w:rsidR="00433191">
        <w:rPr>
          <w:rFonts w:ascii="Times New Roman" w:hAnsi="Times New Roman"/>
          <w:sz w:val="28"/>
          <w:szCs w:val="28"/>
        </w:rPr>
        <w:t xml:space="preserve"> </w:t>
      </w:r>
      <w:r w:rsidRPr="006C4811">
        <w:rPr>
          <w:rFonts w:ascii="Times New Roman" w:hAnsi="Times New Roman"/>
          <w:sz w:val="28"/>
          <w:szCs w:val="28"/>
        </w:rPr>
        <w:t>закладные</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соединительные</w:t>
      </w:r>
      <w:r w:rsidR="00433191">
        <w:rPr>
          <w:rFonts w:ascii="Times New Roman" w:hAnsi="Times New Roman"/>
          <w:sz w:val="28"/>
          <w:szCs w:val="28"/>
        </w:rPr>
        <w:t xml:space="preserve"> </w:t>
      </w:r>
      <w:r w:rsidR="00226F08" w:rsidRPr="006C4811">
        <w:rPr>
          <w:rFonts w:ascii="Times New Roman" w:hAnsi="Times New Roman"/>
          <w:sz w:val="28"/>
          <w:szCs w:val="28"/>
        </w:rPr>
        <w:t>элементы</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расположенные</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горизонтальных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вертикальных</w:t>
      </w:r>
      <w:r w:rsidR="00433191">
        <w:rPr>
          <w:rFonts w:ascii="Times New Roman" w:hAnsi="Times New Roman"/>
          <w:sz w:val="28"/>
          <w:szCs w:val="28"/>
        </w:rPr>
        <w:t xml:space="preserve"> </w:t>
      </w:r>
      <w:r w:rsidRPr="006C4811">
        <w:rPr>
          <w:rFonts w:ascii="Times New Roman" w:hAnsi="Times New Roman"/>
          <w:sz w:val="28"/>
          <w:szCs w:val="28"/>
        </w:rPr>
        <w:t>стыках</w:t>
      </w:r>
      <w:r w:rsidR="00433191">
        <w:rPr>
          <w:rFonts w:ascii="Times New Roman" w:hAnsi="Times New Roman"/>
          <w:sz w:val="28"/>
          <w:szCs w:val="28"/>
        </w:rPr>
        <w:t xml:space="preserve"> </w:t>
      </w:r>
      <w:r w:rsidRPr="006C4811">
        <w:rPr>
          <w:rFonts w:ascii="Times New Roman" w:hAnsi="Times New Roman"/>
          <w:sz w:val="28"/>
          <w:szCs w:val="28"/>
        </w:rPr>
        <w:t>наружных</w:t>
      </w:r>
      <w:r w:rsidR="00433191">
        <w:rPr>
          <w:rFonts w:ascii="Times New Roman" w:hAnsi="Times New Roman"/>
          <w:sz w:val="28"/>
          <w:szCs w:val="28"/>
        </w:rPr>
        <w:t xml:space="preserve"> </w:t>
      </w:r>
      <w:r w:rsidRPr="006C4811">
        <w:rPr>
          <w:rFonts w:ascii="Times New Roman" w:hAnsi="Times New Roman"/>
          <w:sz w:val="28"/>
          <w:szCs w:val="28"/>
        </w:rPr>
        <w:t>трехслойных</w:t>
      </w:r>
      <w:r w:rsidR="00433191">
        <w:rPr>
          <w:rFonts w:ascii="Times New Roman" w:hAnsi="Times New Roman"/>
          <w:sz w:val="28"/>
          <w:szCs w:val="28"/>
        </w:rPr>
        <w:t xml:space="preserve"> </w:t>
      </w:r>
      <w:r w:rsidRPr="006C4811">
        <w:rPr>
          <w:rFonts w:ascii="Times New Roman" w:hAnsi="Times New Roman"/>
          <w:sz w:val="28"/>
          <w:szCs w:val="28"/>
        </w:rPr>
        <w:t>стеновых</w:t>
      </w:r>
      <w:r w:rsidR="00433191">
        <w:rPr>
          <w:rFonts w:ascii="Times New Roman" w:hAnsi="Times New Roman"/>
          <w:sz w:val="28"/>
          <w:szCs w:val="28"/>
        </w:rPr>
        <w:t xml:space="preserve"> </w:t>
      </w:r>
      <w:r w:rsidRPr="006C4811">
        <w:rPr>
          <w:rFonts w:ascii="Times New Roman" w:hAnsi="Times New Roman"/>
          <w:sz w:val="28"/>
          <w:szCs w:val="28"/>
        </w:rPr>
        <w:t>панелей</w:t>
      </w:r>
      <w:r w:rsidR="00433191">
        <w:rPr>
          <w:rFonts w:ascii="Times New Roman" w:hAnsi="Times New Roman"/>
          <w:sz w:val="28"/>
          <w:szCs w:val="28"/>
        </w:rPr>
        <w:t xml:space="preserve"> </w:t>
      </w:r>
      <w:r w:rsidRPr="006C4811">
        <w:rPr>
          <w:rFonts w:ascii="Times New Roman" w:hAnsi="Times New Roman"/>
          <w:sz w:val="28"/>
          <w:szCs w:val="28"/>
        </w:rPr>
        <w:t>во</w:t>
      </w:r>
      <w:r w:rsidR="00433191">
        <w:rPr>
          <w:rFonts w:ascii="Times New Roman" w:hAnsi="Times New Roman"/>
          <w:sz w:val="28"/>
          <w:szCs w:val="28"/>
        </w:rPr>
        <w:t xml:space="preserve"> </w:t>
      </w:r>
      <w:r w:rsidRPr="006C4811">
        <w:rPr>
          <w:rFonts w:ascii="Times New Roman" w:hAnsi="Times New Roman"/>
          <w:sz w:val="28"/>
          <w:szCs w:val="28"/>
        </w:rPr>
        <w:t>внутреннем</w:t>
      </w:r>
      <w:r w:rsidR="00433191">
        <w:rPr>
          <w:rFonts w:ascii="Times New Roman" w:hAnsi="Times New Roman"/>
          <w:sz w:val="28"/>
          <w:szCs w:val="28"/>
        </w:rPr>
        <w:t xml:space="preserve"> </w:t>
      </w:r>
      <w:r w:rsidRPr="006C4811">
        <w:rPr>
          <w:rFonts w:ascii="Times New Roman" w:hAnsi="Times New Roman"/>
          <w:sz w:val="28"/>
          <w:szCs w:val="28"/>
        </w:rPr>
        <w:t>слое</w:t>
      </w:r>
      <w:r w:rsidR="00433191">
        <w:rPr>
          <w:rFonts w:ascii="Times New Roman" w:hAnsi="Times New Roman"/>
          <w:sz w:val="28"/>
          <w:szCs w:val="28"/>
        </w:rPr>
        <w:t xml:space="preserve"> </w:t>
      </w:r>
      <w:r w:rsidRPr="006C4811">
        <w:rPr>
          <w:rFonts w:ascii="Times New Roman" w:hAnsi="Times New Roman"/>
          <w:sz w:val="28"/>
          <w:szCs w:val="28"/>
        </w:rPr>
        <w:t>бетона;</w:t>
      </w:r>
    </w:p>
    <w:p w14:paraId="068F43EC" w14:textId="7D012F11"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IV</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то</w:t>
      </w:r>
      <w:r w:rsidR="00433191">
        <w:rPr>
          <w:rFonts w:ascii="Times New Roman" w:hAnsi="Times New Roman"/>
          <w:sz w:val="28"/>
          <w:szCs w:val="28"/>
        </w:rPr>
        <w:t xml:space="preserve"> </w:t>
      </w:r>
      <w:r w:rsidRPr="006C4811">
        <w:rPr>
          <w:rFonts w:ascii="Times New Roman" w:hAnsi="Times New Roman"/>
          <w:sz w:val="28"/>
          <w:szCs w:val="28"/>
        </w:rPr>
        <w:t>же,</w:t>
      </w:r>
      <w:r w:rsidR="00433191">
        <w:rPr>
          <w:rFonts w:ascii="Times New Roman" w:hAnsi="Times New Roman"/>
          <w:sz w:val="28"/>
          <w:szCs w:val="28"/>
        </w:rPr>
        <w:t xml:space="preserve"> </w:t>
      </w:r>
      <w:r w:rsidRPr="006C4811">
        <w:rPr>
          <w:rFonts w:ascii="Times New Roman" w:hAnsi="Times New Roman"/>
          <w:sz w:val="28"/>
          <w:szCs w:val="28"/>
        </w:rPr>
        <w:t>но</w:t>
      </w:r>
      <w:r w:rsidR="00433191">
        <w:rPr>
          <w:rFonts w:ascii="Times New Roman" w:hAnsi="Times New Roman"/>
          <w:sz w:val="28"/>
          <w:szCs w:val="28"/>
        </w:rPr>
        <w:t xml:space="preserve"> </w:t>
      </w:r>
      <w:r w:rsidRPr="006C4811">
        <w:rPr>
          <w:rFonts w:ascii="Times New Roman" w:hAnsi="Times New Roman"/>
          <w:sz w:val="28"/>
          <w:szCs w:val="28"/>
        </w:rPr>
        <w:t>расположенные</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всей</w:t>
      </w:r>
      <w:r w:rsidR="00433191">
        <w:rPr>
          <w:rFonts w:ascii="Times New Roman" w:hAnsi="Times New Roman"/>
          <w:sz w:val="28"/>
          <w:szCs w:val="28"/>
        </w:rPr>
        <w:t xml:space="preserve"> </w:t>
      </w:r>
      <w:r w:rsidRPr="006C4811">
        <w:rPr>
          <w:rFonts w:ascii="Times New Roman" w:hAnsi="Times New Roman"/>
          <w:sz w:val="28"/>
          <w:szCs w:val="28"/>
        </w:rPr>
        <w:t>толщине</w:t>
      </w:r>
      <w:r w:rsidR="00433191">
        <w:rPr>
          <w:rFonts w:ascii="Times New Roman" w:hAnsi="Times New Roman"/>
          <w:sz w:val="28"/>
          <w:szCs w:val="28"/>
        </w:rPr>
        <w:t xml:space="preserve"> </w:t>
      </w:r>
      <w:r w:rsidRPr="006C4811">
        <w:rPr>
          <w:rFonts w:ascii="Times New Roman" w:hAnsi="Times New Roman"/>
          <w:sz w:val="28"/>
          <w:szCs w:val="28"/>
        </w:rPr>
        <w:t>стеновой</w:t>
      </w:r>
      <w:r w:rsidR="00433191">
        <w:rPr>
          <w:rFonts w:ascii="Times New Roman" w:hAnsi="Times New Roman"/>
          <w:sz w:val="28"/>
          <w:szCs w:val="28"/>
        </w:rPr>
        <w:t xml:space="preserve"> </w:t>
      </w:r>
      <w:r w:rsidRPr="006C4811">
        <w:rPr>
          <w:rFonts w:ascii="Times New Roman" w:hAnsi="Times New Roman"/>
          <w:sz w:val="28"/>
          <w:szCs w:val="28"/>
        </w:rPr>
        <w:t>панели;</w:t>
      </w:r>
    </w:p>
    <w:p w14:paraId="412D6F41" w14:textId="125A9D92"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V</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proofErr w:type="spellStart"/>
      <w:r w:rsidRPr="006C4811">
        <w:rPr>
          <w:rFonts w:ascii="Times New Roman" w:hAnsi="Times New Roman"/>
          <w:sz w:val="28"/>
          <w:szCs w:val="28"/>
        </w:rPr>
        <w:t>замоноличиваемые</w:t>
      </w:r>
      <w:proofErr w:type="spellEnd"/>
      <w:r w:rsidR="00433191">
        <w:rPr>
          <w:rFonts w:ascii="Times New Roman" w:hAnsi="Times New Roman"/>
          <w:sz w:val="28"/>
          <w:szCs w:val="28"/>
        </w:rPr>
        <w:t xml:space="preserve"> </w:t>
      </w:r>
      <w:r w:rsidRPr="006C4811">
        <w:rPr>
          <w:rFonts w:ascii="Times New Roman" w:hAnsi="Times New Roman"/>
          <w:sz w:val="28"/>
          <w:szCs w:val="28"/>
        </w:rPr>
        <w:t>стальные</w:t>
      </w:r>
      <w:r w:rsidR="00433191">
        <w:rPr>
          <w:rFonts w:ascii="Times New Roman" w:hAnsi="Times New Roman"/>
          <w:sz w:val="28"/>
          <w:szCs w:val="28"/>
        </w:rPr>
        <w:t xml:space="preserve"> </w:t>
      </w:r>
      <w:r w:rsidRPr="006C4811">
        <w:rPr>
          <w:rFonts w:ascii="Times New Roman" w:hAnsi="Times New Roman"/>
          <w:sz w:val="28"/>
          <w:szCs w:val="28"/>
        </w:rPr>
        <w:t>з</w:t>
      </w:r>
      <w:r w:rsidR="00226F08" w:rsidRPr="006C4811">
        <w:rPr>
          <w:rFonts w:ascii="Times New Roman" w:hAnsi="Times New Roman"/>
          <w:sz w:val="28"/>
          <w:szCs w:val="28"/>
        </w:rPr>
        <w:t>акладные</w:t>
      </w:r>
      <w:r w:rsidR="00433191">
        <w:rPr>
          <w:rFonts w:ascii="Times New Roman" w:hAnsi="Times New Roman"/>
          <w:sz w:val="28"/>
          <w:szCs w:val="28"/>
        </w:rPr>
        <w:t xml:space="preserve"> </w:t>
      </w:r>
      <w:r w:rsidR="00226F08" w:rsidRPr="006C4811">
        <w:rPr>
          <w:rFonts w:ascii="Times New Roman" w:hAnsi="Times New Roman"/>
          <w:sz w:val="28"/>
          <w:szCs w:val="28"/>
        </w:rPr>
        <w:t>и</w:t>
      </w:r>
      <w:r w:rsidR="00433191">
        <w:rPr>
          <w:rFonts w:ascii="Times New Roman" w:hAnsi="Times New Roman"/>
          <w:sz w:val="28"/>
          <w:szCs w:val="28"/>
        </w:rPr>
        <w:t xml:space="preserve"> </w:t>
      </w:r>
      <w:r w:rsidR="00226F08" w:rsidRPr="006C4811">
        <w:rPr>
          <w:rFonts w:ascii="Times New Roman" w:hAnsi="Times New Roman"/>
          <w:sz w:val="28"/>
          <w:szCs w:val="28"/>
        </w:rPr>
        <w:t>соединительные</w:t>
      </w:r>
      <w:r w:rsidR="00433191">
        <w:rPr>
          <w:rFonts w:ascii="Times New Roman" w:hAnsi="Times New Roman"/>
          <w:sz w:val="28"/>
          <w:szCs w:val="28"/>
        </w:rPr>
        <w:t xml:space="preserve"> </w:t>
      </w:r>
      <w:r w:rsidR="00226F08"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находящихся</w:t>
      </w:r>
      <w:r w:rsidR="00433191">
        <w:rPr>
          <w:rFonts w:ascii="Times New Roman" w:hAnsi="Times New Roman"/>
          <w:sz w:val="28"/>
          <w:szCs w:val="28"/>
        </w:rPr>
        <w:t xml:space="preserve"> </w:t>
      </w:r>
      <w:r w:rsidRPr="006C4811">
        <w:rPr>
          <w:rFonts w:ascii="Times New Roman" w:hAnsi="Times New Roman"/>
          <w:sz w:val="28"/>
          <w:szCs w:val="28"/>
        </w:rPr>
        <w:t>внутри</w:t>
      </w:r>
      <w:r w:rsidR="00433191">
        <w:rPr>
          <w:rFonts w:ascii="Times New Roman" w:hAnsi="Times New Roman"/>
          <w:sz w:val="28"/>
          <w:szCs w:val="28"/>
        </w:rPr>
        <w:t xml:space="preserve"> </w:t>
      </w:r>
      <w:r w:rsidRPr="006C4811">
        <w:rPr>
          <w:rFonts w:ascii="Times New Roman" w:hAnsi="Times New Roman"/>
          <w:sz w:val="28"/>
          <w:szCs w:val="28"/>
        </w:rPr>
        <w:t>здания,</w:t>
      </w:r>
      <w:r w:rsidR="00433191">
        <w:rPr>
          <w:rFonts w:ascii="Times New Roman" w:hAnsi="Times New Roman"/>
          <w:sz w:val="28"/>
          <w:szCs w:val="28"/>
        </w:rPr>
        <w:t xml:space="preserve"> </w:t>
      </w:r>
      <w:r w:rsidRPr="006C4811">
        <w:rPr>
          <w:rFonts w:ascii="Times New Roman" w:hAnsi="Times New Roman"/>
          <w:sz w:val="28"/>
          <w:szCs w:val="28"/>
        </w:rPr>
        <w:t>примыкающие</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примыкающие</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наружным</w:t>
      </w:r>
      <w:r w:rsidR="00433191">
        <w:rPr>
          <w:rFonts w:ascii="Times New Roman" w:hAnsi="Times New Roman"/>
          <w:sz w:val="28"/>
          <w:szCs w:val="28"/>
        </w:rPr>
        <w:t xml:space="preserve"> </w:t>
      </w:r>
      <w:r w:rsidRPr="006C4811">
        <w:rPr>
          <w:rFonts w:ascii="Times New Roman" w:hAnsi="Times New Roman"/>
          <w:sz w:val="28"/>
          <w:szCs w:val="28"/>
        </w:rPr>
        <w:t>стеновым</w:t>
      </w:r>
      <w:r w:rsidR="00433191">
        <w:rPr>
          <w:rFonts w:ascii="Times New Roman" w:hAnsi="Times New Roman"/>
          <w:sz w:val="28"/>
          <w:szCs w:val="28"/>
        </w:rPr>
        <w:t xml:space="preserve"> </w:t>
      </w:r>
      <w:r w:rsidRPr="006C4811">
        <w:rPr>
          <w:rFonts w:ascii="Times New Roman" w:hAnsi="Times New Roman"/>
          <w:sz w:val="28"/>
          <w:szCs w:val="28"/>
        </w:rPr>
        <w:t>панелям.</w:t>
      </w:r>
    </w:p>
    <w:p w14:paraId="0711E523" w14:textId="7211720B" w:rsidR="00906725" w:rsidRPr="006C4811" w:rsidRDefault="004E6CF0" w:rsidP="00906725">
      <w:pPr>
        <w:spacing w:after="0" w:line="240" w:lineRule="auto"/>
        <w:ind w:firstLine="567"/>
        <w:jc w:val="both"/>
        <w:rPr>
          <w:rFonts w:ascii="Times New Roman" w:hAnsi="Times New Roman"/>
          <w:sz w:val="28"/>
          <w:szCs w:val="28"/>
        </w:rPr>
      </w:pPr>
      <w:r w:rsidRPr="006C4811">
        <w:rPr>
          <w:rFonts w:ascii="Times New Roman" w:hAnsi="Times New Roman"/>
          <w:sz w:val="28"/>
          <w:szCs w:val="28"/>
        </w:rPr>
        <w:t>Оценка</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среды</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местоположение</w:t>
      </w:r>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деталей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соединительных</w:t>
      </w:r>
      <w:r w:rsidR="00433191">
        <w:rPr>
          <w:rFonts w:ascii="Times New Roman" w:hAnsi="Times New Roman"/>
          <w:sz w:val="28"/>
          <w:szCs w:val="28"/>
        </w:rPr>
        <w:t xml:space="preserve"> </w:t>
      </w:r>
      <w:r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зданиях</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наружными</w:t>
      </w:r>
      <w:r w:rsidR="00433191">
        <w:rPr>
          <w:rFonts w:ascii="Times New Roman" w:hAnsi="Times New Roman"/>
          <w:sz w:val="28"/>
          <w:szCs w:val="28"/>
        </w:rPr>
        <w:t xml:space="preserve"> </w:t>
      </w:r>
      <w:r w:rsidRPr="006C4811">
        <w:rPr>
          <w:rFonts w:ascii="Times New Roman" w:hAnsi="Times New Roman"/>
          <w:sz w:val="28"/>
          <w:szCs w:val="28"/>
        </w:rPr>
        <w:t>стенами</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трехслойных</w:t>
      </w:r>
      <w:r w:rsidR="00433191">
        <w:rPr>
          <w:rFonts w:ascii="Times New Roman" w:hAnsi="Times New Roman"/>
          <w:sz w:val="28"/>
          <w:szCs w:val="28"/>
        </w:rPr>
        <w:t xml:space="preserve"> </w:t>
      </w:r>
      <w:r w:rsidRPr="006C4811">
        <w:rPr>
          <w:rFonts w:ascii="Times New Roman" w:hAnsi="Times New Roman"/>
          <w:sz w:val="28"/>
          <w:szCs w:val="28"/>
        </w:rPr>
        <w:t>стеновых</w:t>
      </w:r>
      <w:r w:rsidR="00433191">
        <w:rPr>
          <w:rFonts w:ascii="Times New Roman" w:hAnsi="Times New Roman"/>
          <w:sz w:val="28"/>
          <w:szCs w:val="28"/>
        </w:rPr>
        <w:t xml:space="preserve"> </w:t>
      </w:r>
      <w:r w:rsidRPr="006C4811">
        <w:rPr>
          <w:rFonts w:ascii="Times New Roman" w:hAnsi="Times New Roman"/>
          <w:sz w:val="28"/>
          <w:szCs w:val="28"/>
        </w:rPr>
        <w:t>панелей</w:t>
      </w:r>
      <w:r w:rsidR="00433191">
        <w:rPr>
          <w:rFonts w:ascii="Times New Roman" w:hAnsi="Times New Roman"/>
          <w:sz w:val="28"/>
          <w:szCs w:val="28"/>
        </w:rPr>
        <w:t xml:space="preserve"> </w:t>
      </w:r>
      <w:r w:rsidRPr="006C4811">
        <w:rPr>
          <w:rFonts w:ascii="Times New Roman" w:hAnsi="Times New Roman"/>
          <w:sz w:val="28"/>
          <w:szCs w:val="28"/>
        </w:rPr>
        <w:t>приведены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И.1.</w:t>
      </w:r>
    </w:p>
    <w:p w14:paraId="54901EFE" w14:textId="2523DE2F" w:rsidR="004E6CF0" w:rsidRDefault="004E6CF0" w:rsidP="00906725">
      <w:pPr>
        <w:spacing w:after="0" w:line="240" w:lineRule="auto"/>
        <w:ind w:firstLine="567"/>
        <w:jc w:val="both"/>
        <w:rPr>
          <w:rFonts w:ascii="Times New Roman" w:hAnsi="Times New Roman"/>
          <w:sz w:val="20"/>
          <w:szCs w:val="20"/>
        </w:rPr>
      </w:pPr>
      <w:r>
        <w:rPr>
          <w:rFonts w:ascii="Times New Roman" w:hAnsi="Times New Roman"/>
          <w:sz w:val="20"/>
          <w:szCs w:val="20"/>
        </w:rPr>
        <w:t>П</w:t>
      </w:r>
      <w:r w:rsidR="00433191">
        <w:rPr>
          <w:rFonts w:ascii="Times New Roman" w:hAnsi="Times New Roman"/>
          <w:sz w:val="20"/>
          <w:szCs w:val="20"/>
        </w:rPr>
        <w:t xml:space="preserve"> </w:t>
      </w:r>
      <w:r>
        <w:rPr>
          <w:rFonts w:ascii="Times New Roman" w:hAnsi="Times New Roman"/>
          <w:sz w:val="20"/>
          <w:szCs w:val="20"/>
        </w:rPr>
        <w:t>р</w:t>
      </w:r>
      <w:r w:rsidR="00433191">
        <w:rPr>
          <w:rFonts w:ascii="Times New Roman" w:hAnsi="Times New Roman"/>
          <w:sz w:val="20"/>
          <w:szCs w:val="20"/>
        </w:rPr>
        <w:t xml:space="preserve"> </w:t>
      </w:r>
      <w:r>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м</w:t>
      </w:r>
      <w:r w:rsidR="00433191">
        <w:rPr>
          <w:rFonts w:ascii="Times New Roman" w:hAnsi="Times New Roman"/>
          <w:sz w:val="20"/>
          <w:szCs w:val="20"/>
        </w:rPr>
        <w:t xml:space="preserve"> </w:t>
      </w:r>
      <w:r>
        <w:rPr>
          <w:rFonts w:ascii="Times New Roman" w:hAnsi="Times New Roman"/>
          <w:sz w:val="20"/>
          <w:szCs w:val="20"/>
        </w:rPr>
        <w:t>е</w:t>
      </w:r>
      <w:r w:rsidR="00433191">
        <w:rPr>
          <w:rFonts w:ascii="Times New Roman" w:hAnsi="Times New Roman"/>
          <w:sz w:val="20"/>
          <w:szCs w:val="20"/>
        </w:rPr>
        <w:t xml:space="preserve"> </w:t>
      </w:r>
      <w:r>
        <w:rPr>
          <w:rFonts w:ascii="Times New Roman" w:hAnsi="Times New Roman"/>
          <w:sz w:val="20"/>
          <w:szCs w:val="20"/>
        </w:rPr>
        <w:t>ч</w:t>
      </w:r>
      <w:r w:rsidR="00433191">
        <w:rPr>
          <w:rFonts w:ascii="Times New Roman" w:hAnsi="Times New Roman"/>
          <w:sz w:val="20"/>
          <w:szCs w:val="20"/>
        </w:rPr>
        <w:t xml:space="preserve"> </w:t>
      </w:r>
      <w:r>
        <w:rPr>
          <w:rFonts w:ascii="Times New Roman" w:hAnsi="Times New Roman"/>
          <w:sz w:val="20"/>
          <w:szCs w:val="20"/>
        </w:rPr>
        <w:t>а</w:t>
      </w:r>
      <w:r w:rsidR="00433191">
        <w:rPr>
          <w:rFonts w:ascii="Times New Roman" w:hAnsi="Times New Roman"/>
          <w:sz w:val="20"/>
          <w:szCs w:val="20"/>
        </w:rPr>
        <w:t xml:space="preserve"> </w:t>
      </w:r>
      <w:r>
        <w:rPr>
          <w:rFonts w:ascii="Times New Roman" w:hAnsi="Times New Roman"/>
          <w:sz w:val="20"/>
          <w:szCs w:val="20"/>
        </w:rPr>
        <w:t>н</w:t>
      </w:r>
      <w:r w:rsidR="00433191">
        <w:rPr>
          <w:rFonts w:ascii="Times New Roman" w:hAnsi="Times New Roman"/>
          <w:sz w:val="20"/>
          <w:szCs w:val="20"/>
        </w:rPr>
        <w:t xml:space="preserve"> </w:t>
      </w:r>
      <w:r>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е</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Под</w:t>
      </w:r>
      <w:r w:rsidR="00433191">
        <w:rPr>
          <w:rFonts w:ascii="Times New Roman" w:hAnsi="Times New Roman"/>
          <w:sz w:val="20"/>
          <w:szCs w:val="20"/>
        </w:rPr>
        <w:t xml:space="preserve"> </w:t>
      </w:r>
      <w:proofErr w:type="spellStart"/>
      <w:r>
        <w:rPr>
          <w:rFonts w:ascii="Times New Roman" w:hAnsi="Times New Roman"/>
          <w:sz w:val="20"/>
          <w:szCs w:val="20"/>
        </w:rPr>
        <w:t>обетонированием</w:t>
      </w:r>
      <w:proofErr w:type="spellEnd"/>
      <w:r w:rsidR="00433191">
        <w:rPr>
          <w:rFonts w:ascii="Times New Roman" w:hAnsi="Times New Roman"/>
          <w:sz w:val="20"/>
          <w:szCs w:val="20"/>
        </w:rPr>
        <w:t xml:space="preserve"> </w:t>
      </w:r>
      <w:r>
        <w:rPr>
          <w:rFonts w:ascii="Times New Roman" w:hAnsi="Times New Roman"/>
          <w:sz w:val="20"/>
          <w:szCs w:val="20"/>
        </w:rPr>
        <w:t>понимается</w:t>
      </w:r>
      <w:r w:rsidR="00433191">
        <w:rPr>
          <w:rFonts w:ascii="Times New Roman" w:hAnsi="Times New Roman"/>
          <w:sz w:val="20"/>
          <w:szCs w:val="20"/>
        </w:rPr>
        <w:t xml:space="preserve"> </w:t>
      </w:r>
      <w:r>
        <w:rPr>
          <w:rFonts w:ascii="Times New Roman" w:hAnsi="Times New Roman"/>
          <w:sz w:val="20"/>
          <w:szCs w:val="20"/>
        </w:rPr>
        <w:t>заделка</w:t>
      </w:r>
      <w:r w:rsidR="00433191">
        <w:rPr>
          <w:rFonts w:ascii="Times New Roman" w:hAnsi="Times New Roman"/>
          <w:sz w:val="20"/>
          <w:szCs w:val="20"/>
        </w:rPr>
        <w:t xml:space="preserve"> </w:t>
      </w:r>
      <w:r>
        <w:rPr>
          <w:rFonts w:ascii="Times New Roman" w:hAnsi="Times New Roman"/>
          <w:sz w:val="20"/>
          <w:szCs w:val="20"/>
        </w:rPr>
        <w:t>бетоном</w:t>
      </w:r>
      <w:r w:rsidR="00433191">
        <w:rPr>
          <w:rFonts w:ascii="Times New Roman" w:hAnsi="Times New Roman"/>
          <w:sz w:val="20"/>
          <w:szCs w:val="20"/>
        </w:rPr>
        <w:t xml:space="preserve"> </w:t>
      </w:r>
      <w:r>
        <w:rPr>
          <w:rFonts w:ascii="Times New Roman" w:hAnsi="Times New Roman"/>
          <w:sz w:val="20"/>
          <w:szCs w:val="20"/>
        </w:rPr>
        <w:t>или</w:t>
      </w:r>
      <w:r w:rsidR="00433191">
        <w:rPr>
          <w:rFonts w:ascii="Times New Roman" w:hAnsi="Times New Roman"/>
          <w:sz w:val="20"/>
          <w:szCs w:val="20"/>
        </w:rPr>
        <w:t xml:space="preserve"> </w:t>
      </w:r>
      <w:r>
        <w:rPr>
          <w:rFonts w:ascii="Times New Roman" w:hAnsi="Times New Roman"/>
          <w:sz w:val="20"/>
          <w:szCs w:val="20"/>
        </w:rPr>
        <w:t>раствором</w:t>
      </w:r>
      <w:r w:rsidR="00433191">
        <w:rPr>
          <w:rFonts w:ascii="Times New Roman" w:hAnsi="Times New Roman"/>
          <w:sz w:val="20"/>
          <w:szCs w:val="20"/>
        </w:rPr>
        <w:t xml:space="preserve"> </w:t>
      </w:r>
      <w:r>
        <w:rPr>
          <w:rFonts w:ascii="Times New Roman" w:hAnsi="Times New Roman"/>
          <w:sz w:val="20"/>
          <w:szCs w:val="20"/>
        </w:rPr>
        <w:t>элементов</w:t>
      </w:r>
      <w:r w:rsidR="00433191">
        <w:rPr>
          <w:rFonts w:ascii="Times New Roman" w:hAnsi="Times New Roman"/>
          <w:sz w:val="20"/>
          <w:szCs w:val="20"/>
        </w:rPr>
        <w:t xml:space="preserve"> </w:t>
      </w:r>
      <w:r>
        <w:rPr>
          <w:rFonts w:ascii="Times New Roman" w:hAnsi="Times New Roman"/>
          <w:sz w:val="20"/>
          <w:szCs w:val="20"/>
        </w:rPr>
        <w:t>деталей,</w:t>
      </w:r>
      <w:r w:rsidR="00433191">
        <w:rPr>
          <w:rFonts w:ascii="Times New Roman" w:hAnsi="Times New Roman"/>
          <w:sz w:val="20"/>
          <w:szCs w:val="20"/>
        </w:rPr>
        <w:t xml:space="preserve"> </w:t>
      </w:r>
      <w:r>
        <w:rPr>
          <w:rFonts w:ascii="Times New Roman" w:hAnsi="Times New Roman"/>
          <w:sz w:val="20"/>
          <w:szCs w:val="20"/>
        </w:rPr>
        <w:t>расположенных</w:t>
      </w:r>
      <w:r w:rsidR="00433191">
        <w:rPr>
          <w:rFonts w:ascii="Times New Roman" w:hAnsi="Times New Roman"/>
          <w:sz w:val="20"/>
          <w:szCs w:val="20"/>
        </w:rPr>
        <w:t xml:space="preserve"> </w:t>
      </w:r>
      <w:r>
        <w:rPr>
          <w:rFonts w:ascii="Times New Roman" w:hAnsi="Times New Roman"/>
          <w:sz w:val="20"/>
          <w:szCs w:val="20"/>
        </w:rPr>
        <w:t>на</w:t>
      </w:r>
      <w:r w:rsidR="00433191">
        <w:rPr>
          <w:rFonts w:ascii="Times New Roman" w:hAnsi="Times New Roman"/>
          <w:sz w:val="20"/>
          <w:szCs w:val="20"/>
        </w:rPr>
        <w:t xml:space="preserve"> </w:t>
      </w:r>
      <w:r>
        <w:rPr>
          <w:rFonts w:ascii="Times New Roman" w:hAnsi="Times New Roman"/>
          <w:sz w:val="20"/>
          <w:szCs w:val="20"/>
        </w:rPr>
        <w:t>поверхностях</w:t>
      </w:r>
      <w:r w:rsidR="00433191">
        <w:rPr>
          <w:rFonts w:ascii="Times New Roman" w:hAnsi="Times New Roman"/>
          <w:sz w:val="20"/>
          <w:szCs w:val="20"/>
        </w:rPr>
        <w:t xml:space="preserve"> </w:t>
      </w:r>
      <w:r>
        <w:rPr>
          <w:rFonts w:ascii="Times New Roman" w:hAnsi="Times New Roman"/>
          <w:sz w:val="20"/>
          <w:szCs w:val="20"/>
        </w:rPr>
        <w:t>конструкций;</w:t>
      </w:r>
      <w:r w:rsidR="00433191">
        <w:rPr>
          <w:rFonts w:ascii="Times New Roman" w:hAnsi="Times New Roman"/>
          <w:sz w:val="20"/>
          <w:szCs w:val="20"/>
        </w:rPr>
        <w:t xml:space="preserve"> </w:t>
      </w:r>
      <w:r>
        <w:rPr>
          <w:rFonts w:ascii="Times New Roman" w:hAnsi="Times New Roman"/>
          <w:sz w:val="20"/>
          <w:szCs w:val="20"/>
        </w:rPr>
        <w:t>под</w:t>
      </w:r>
      <w:r w:rsidR="00433191">
        <w:rPr>
          <w:rFonts w:ascii="Times New Roman" w:hAnsi="Times New Roman"/>
          <w:sz w:val="20"/>
          <w:szCs w:val="20"/>
        </w:rPr>
        <w:t xml:space="preserve"> </w:t>
      </w:r>
      <w:proofErr w:type="spellStart"/>
      <w:r>
        <w:rPr>
          <w:rFonts w:ascii="Times New Roman" w:hAnsi="Times New Roman"/>
          <w:sz w:val="20"/>
          <w:szCs w:val="20"/>
        </w:rPr>
        <w:t>замоноличиванием</w:t>
      </w:r>
      <w:proofErr w:type="spellEnd"/>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внутри</w:t>
      </w:r>
      <w:r w:rsidR="00433191">
        <w:rPr>
          <w:rFonts w:ascii="Times New Roman" w:hAnsi="Times New Roman"/>
          <w:sz w:val="20"/>
          <w:szCs w:val="20"/>
        </w:rPr>
        <w:t xml:space="preserve"> </w:t>
      </w:r>
      <w:r>
        <w:rPr>
          <w:rFonts w:ascii="Times New Roman" w:hAnsi="Times New Roman"/>
          <w:sz w:val="20"/>
          <w:szCs w:val="20"/>
        </w:rPr>
        <w:t>узла</w:t>
      </w:r>
      <w:r w:rsidR="00433191">
        <w:rPr>
          <w:rFonts w:ascii="Times New Roman" w:hAnsi="Times New Roman"/>
          <w:sz w:val="20"/>
          <w:szCs w:val="20"/>
        </w:rPr>
        <w:t xml:space="preserve"> </w:t>
      </w:r>
      <w:r>
        <w:rPr>
          <w:rFonts w:ascii="Times New Roman" w:hAnsi="Times New Roman"/>
          <w:sz w:val="20"/>
          <w:szCs w:val="20"/>
        </w:rPr>
        <w:t>сопряжения</w:t>
      </w:r>
      <w:r w:rsidR="00433191">
        <w:rPr>
          <w:rFonts w:ascii="Times New Roman" w:hAnsi="Times New Roman"/>
          <w:sz w:val="20"/>
          <w:szCs w:val="20"/>
        </w:rPr>
        <w:t xml:space="preserve"> </w:t>
      </w:r>
      <w:r>
        <w:rPr>
          <w:rFonts w:ascii="Times New Roman" w:hAnsi="Times New Roman"/>
          <w:sz w:val="20"/>
          <w:szCs w:val="20"/>
        </w:rPr>
        <w:t>конструкций.</w:t>
      </w:r>
    </w:p>
    <w:p w14:paraId="3801E7B7" w14:textId="616E6B56"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5.5.12</w:t>
      </w:r>
      <w:r w:rsidR="00433191">
        <w:rPr>
          <w:rFonts w:ascii="Times New Roman" w:hAnsi="Times New Roman"/>
          <w:sz w:val="28"/>
          <w:szCs w:val="28"/>
        </w:rPr>
        <w:t xml:space="preserve"> </w:t>
      </w:r>
      <w:r w:rsidRPr="006C4811">
        <w:rPr>
          <w:rFonts w:ascii="Times New Roman" w:hAnsi="Times New Roman"/>
          <w:sz w:val="28"/>
          <w:szCs w:val="28"/>
        </w:rPr>
        <w:t>Каждой</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пяти</w:t>
      </w:r>
      <w:r w:rsidR="00433191">
        <w:rPr>
          <w:rFonts w:ascii="Times New Roman" w:hAnsi="Times New Roman"/>
          <w:sz w:val="28"/>
          <w:szCs w:val="28"/>
        </w:rPr>
        <w:t xml:space="preserve"> </w:t>
      </w:r>
      <w:r w:rsidRPr="006C4811">
        <w:rPr>
          <w:rFonts w:ascii="Times New Roman" w:hAnsi="Times New Roman"/>
          <w:sz w:val="28"/>
          <w:szCs w:val="28"/>
        </w:rPr>
        <w:t>групп</w:t>
      </w:r>
      <w:r w:rsidR="00433191">
        <w:rPr>
          <w:rFonts w:ascii="Times New Roman" w:hAnsi="Times New Roman"/>
          <w:sz w:val="28"/>
          <w:szCs w:val="28"/>
        </w:rPr>
        <w:t xml:space="preserve"> </w:t>
      </w:r>
      <w:r w:rsidRPr="006C4811">
        <w:rPr>
          <w:rFonts w:ascii="Times New Roman" w:hAnsi="Times New Roman"/>
          <w:sz w:val="28"/>
          <w:szCs w:val="28"/>
        </w:rPr>
        <w:t>соответствуют</w:t>
      </w:r>
      <w:r w:rsidR="00433191">
        <w:rPr>
          <w:rFonts w:ascii="Times New Roman" w:hAnsi="Times New Roman"/>
          <w:sz w:val="28"/>
          <w:szCs w:val="28"/>
        </w:rPr>
        <w:t xml:space="preserve"> </w:t>
      </w:r>
      <w:r w:rsidRPr="006C4811">
        <w:rPr>
          <w:rFonts w:ascii="Times New Roman" w:hAnsi="Times New Roman"/>
          <w:sz w:val="28"/>
          <w:szCs w:val="28"/>
        </w:rPr>
        <w:t>определенные</w:t>
      </w:r>
      <w:r w:rsidR="00433191">
        <w:rPr>
          <w:rFonts w:ascii="Times New Roman" w:hAnsi="Times New Roman"/>
          <w:sz w:val="28"/>
          <w:szCs w:val="28"/>
        </w:rPr>
        <w:t xml:space="preserve"> </w:t>
      </w:r>
      <w:r w:rsidRPr="006C4811">
        <w:rPr>
          <w:rFonts w:ascii="Times New Roman" w:hAnsi="Times New Roman"/>
          <w:sz w:val="28"/>
          <w:szCs w:val="28"/>
        </w:rPr>
        <w:t>виды</w:t>
      </w:r>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соединительных</w:t>
      </w:r>
      <w:r w:rsidR="00433191">
        <w:rPr>
          <w:rFonts w:ascii="Times New Roman" w:hAnsi="Times New Roman"/>
          <w:sz w:val="28"/>
          <w:szCs w:val="28"/>
        </w:rPr>
        <w:t xml:space="preserve"> </w:t>
      </w:r>
      <w:r w:rsidR="00226F08" w:rsidRPr="006C4811">
        <w:rPr>
          <w:rFonts w:ascii="Times New Roman" w:hAnsi="Times New Roman"/>
          <w:sz w:val="28"/>
          <w:szCs w:val="28"/>
        </w:rPr>
        <w:t>элементов</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находящихся</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относительно</w:t>
      </w:r>
      <w:r w:rsidR="00433191">
        <w:rPr>
          <w:rFonts w:ascii="Times New Roman" w:hAnsi="Times New Roman"/>
          <w:sz w:val="28"/>
          <w:szCs w:val="28"/>
        </w:rPr>
        <w:t xml:space="preserve"> </w:t>
      </w:r>
      <w:r w:rsidRPr="006C4811">
        <w:rPr>
          <w:rFonts w:ascii="Times New Roman" w:hAnsi="Times New Roman"/>
          <w:sz w:val="28"/>
          <w:szCs w:val="28"/>
        </w:rPr>
        <w:t>одинаковых</w:t>
      </w:r>
      <w:r w:rsidR="00433191">
        <w:rPr>
          <w:rFonts w:ascii="Times New Roman" w:hAnsi="Times New Roman"/>
          <w:sz w:val="28"/>
          <w:szCs w:val="28"/>
        </w:rPr>
        <w:t xml:space="preserve"> </w:t>
      </w:r>
      <w:r w:rsidRPr="006C4811">
        <w:rPr>
          <w:rFonts w:ascii="Times New Roman" w:hAnsi="Times New Roman"/>
          <w:sz w:val="28"/>
          <w:szCs w:val="28"/>
        </w:rPr>
        <w:t>температурно-влажностных</w:t>
      </w:r>
      <w:r w:rsidR="00433191">
        <w:rPr>
          <w:rFonts w:ascii="Times New Roman" w:hAnsi="Times New Roman"/>
          <w:sz w:val="28"/>
          <w:szCs w:val="28"/>
        </w:rPr>
        <w:t xml:space="preserve"> </w:t>
      </w:r>
      <w:r w:rsidRPr="006C4811">
        <w:rPr>
          <w:rFonts w:ascii="Times New Roman" w:hAnsi="Times New Roman"/>
          <w:sz w:val="28"/>
          <w:szCs w:val="28"/>
        </w:rPr>
        <w:t>условиях</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которых</w:t>
      </w:r>
      <w:r w:rsidR="00433191">
        <w:rPr>
          <w:rFonts w:ascii="Times New Roman" w:hAnsi="Times New Roman"/>
          <w:sz w:val="28"/>
          <w:szCs w:val="28"/>
        </w:rPr>
        <w:t xml:space="preserve"> </w:t>
      </w:r>
      <w:r w:rsidRPr="006C4811">
        <w:rPr>
          <w:rFonts w:ascii="Times New Roman" w:hAnsi="Times New Roman"/>
          <w:sz w:val="28"/>
          <w:szCs w:val="28"/>
        </w:rPr>
        <w:t>рекомендованы</w:t>
      </w:r>
      <w:r w:rsidR="00433191">
        <w:rPr>
          <w:rFonts w:ascii="Times New Roman" w:hAnsi="Times New Roman"/>
          <w:sz w:val="28"/>
          <w:szCs w:val="28"/>
        </w:rPr>
        <w:t xml:space="preserve"> </w:t>
      </w:r>
      <w:r w:rsidRPr="006C4811">
        <w:rPr>
          <w:rFonts w:ascii="Times New Roman" w:hAnsi="Times New Roman"/>
          <w:sz w:val="28"/>
          <w:szCs w:val="28"/>
        </w:rPr>
        <w:t>равноценные</w:t>
      </w:r>
      <w:r w:rsidR="00433191">
        <w:rPr>
          <w:rFonts w:ascii="Times New Roman" w:hAnsi="Times New Roman"/>
          <w:sz w:val="28"/>
          <w:szCs w:val="28"/>
        </w:rPr>
        <w:t xml:space="preserve"> </w:t>
      </w:r>
      <w:r w:rsidRPr="006C4811">
        <w:rPr>
          <w:rFonts w:ascii="Times New Roman" w:hAnsi="Times New Roman"/>
          <w:sz w:val="28"/>
          <w:szCs w:val="28"/>
        </w:rPr>
        <w:t>варианты</w:t>
      </w:r>
      <w:r w:rsidR="00433191">
        <w:rPr>
          <w:rFonts w:ascii="Times New Roman" w:hAnsi="Times New Roman"/>
          <w:sz w:val="28"/>
          <w:szCs w:val="28"/>
        </w:rPr>
        <w:t xml:space="preserve"> </w:t>
      </w:r>
      <w:r w:rsidRPr="006C4811">
        <w:rPr>
          <w:rFonts w:ascii="Times New Roman" w:hAnsi="Times New Roman"/>
          <w:sz w:val="28"/>
          <w:szCs w:val="28"/>
        </w:rPr>
        <w:t>методов</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(таблица</w:t>
      </w:r>
      <w:r w:rsidR="00433191">
        <w:rPr>
          <w:rFonts w:ascii="Times New Roman" w:hAnsi="Times New Roman"/>
          <w:sz w:val="28"/>
          <w:szCs w:val="28"/>
        </w:rPr>
        <w:t xml:space="preserve"> </w:t>
      </w:r>
      <w:r w:rsidRPr="006C4811">
        <w:rPr>
          <w:rFonts w:ascii="Times New Roman" w:hAnsi="Times New Roman"/>
          <w:sz w:val="28"/>
          <w:szCs w:val="28"/>
        </w:rPr>
        <w:t>К.1).</w:t>
      </w:r>
      <w:r w:rsidR="00433191">
        <w:rPr>
          <w:rFonts w:ascii="Times New Roman" w:hAnsi="Times New Roman"/>
          <w:sz w:val="28"/>
          <w:szCs w:val="28"/>
        </w:rPr>
        <w:t xml:space="preserve"> </w:t>
      </w:r>
    </w:p>
    <w:p w14:paraId="3C233178" w14:textId="70939133"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5.5.13</w:t>
      </w:r>
      <w:r w:rsidR="00433191">
        <w:rPr>
          <w:rFonts w:ascii="Times New Roman" w:hAnsi="Times New Roman"/>
          <w:sz w:val="28"/>
          <w:szCs w:val="28"/>
        </w:rPr>
        <w:t xml:space="preserve"> </w:t>
      </w:r>
      <w:proofErr w:type="spellStart"/>
      <w:r w:rsidRPr="006C4811">
        <w:rPr>
          <w:rFonts w:ascii="Times New Roman" w:hAnsi="Times New Roman"/>
          <w:sz w:val="28"/>
          <w:szCs w:val="28"/>
        </w:rPr>
        <w:t>Обетонирование</w:t>
      </w:r>
      <w:proofErr w:type="spellEnd"/>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соединительных</w:t>
      </w:r>
      <w:r w:rsidR="00433191">
        <w:rPr>
          <w:rFonts w:ascii="Times New Roman" w:hAnsi="Times New Roman"/>
          <w:sz w:val="28"/>
          <w:szCs w:val="28"/>
        </w:rPr>
        <w:t xml:space="preserve"> </w:t>
      </w:r>
      <w:r w:rsidR="00226F08"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их</w:t>
      </w:r>
      <w:r w:rsidR="00433191">
        <w:rPr>
          <w:rFonts w:ascii="Times New Roman" w:hAnsi="Times New Roman"/>
          <w:sz w:val="28"/>
          <w:szCs w:val="28"/>
        </w:rPr>
        <w:t xml:space="preserve"> </w:t>
      </w:r>
      <w:proofErr w:type="spellStart"/>
      <w:r w:rsidRPr="006C4811">
        <w:rPr>
          <w:rFonts w:ascii="Times New Roman" w:hAnsi="Times New Roman"/>
          <w:sz w:val="28"/>
          <w:szCs w:val="28"/>
        </w:rPr>
        <w:t>замоноличивание</w:t>
      </w:r>
      <w:proofErr w:type="spellEnd"/>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узлах</w:t>
      </w:r>
      <w:r w:rsidR="00433191">
        <w:rPr>
          <w:rFonts w:ascii="Times New Roman" w:hAnsi="Times New Roman"/>
          <w:sz w:val="28"/>
          <w:szCs w:val="28"/>
        </w:rPr>
        <w:t xml:space="preserve"> </w:t>
      </w:r>
      <w:r w:rsidRPr="006C4811">
        <w:rPr>
          <w:rFonts w:ascii="Times New Roman" w:hAnsi="Times New Roman"/>
          <w:sz w:val="28"/>
          <w:szCs w:val="28"/>
        </w:rPr>
        <w:t>сопряжения</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групп</w:t>
      </w:r>
      <w:r w:rsidR="00433191">
        <w:rPr>
          <w:rFonts w:ascii="Times New Roman" w:hAnsi="Times New Roman"/>
          <w:sz w:val="28"/>
          <w:szCs w:val="28"/>
        </w:rPr>
        <w:t xml:space="preserve"> </w:t>
      </w:r>
      <w:r w:rsidRPr="006C4811">
        <w:rPr>
          <w:rFonts w:ascii="Times New Roman" w:hAnsi="Times New Roman"/>
          <w:sz w:val="28"/>
          <w:szCs w:val="28"/>
          <w:lang w:val="en-US"/>
        </w:rPr>
        <w:t>II</w:t>
      </w:r>
      <w:r w:rsidRPr="006C4811">
        <w:rPr>
          <w:rFonts w:ascii="Times New Roman" w:hAnsi="Times New Roman"/>
          <w:sz w:val="28"/>
          <w:szCs w:val="28"/>
        </w:rPr>
        <w:t>-</w:t>
      </w:r>
      <w:r w:rsidRPr="006C4811">
        <w:rPr>
          <w:rFonts w:ascii="Times New Roman" w:hAnsi="Times New Roman"/>
          <w:sz w:val="28"/>
          <w:szCs w:val="28"/>
          <w:lang w:val="en-US"/>
        </w:rPr>
        <w:t>IV</w:t>
      </w:r>
      <w:r w:rsidR="00433191">
        <w:rPr>
          <w:rFonts w:ascii="Times New Roman" w:hAnsi="Times New Roman"/>
          <w:sz w:val="28"/>
          <w:szCs w:val="28"/>
        </w:rPr>
        <w:t xml:space="preserve"> </w:t>
      </w:r>
      <w:r w:rsidRPr="006C4811">
        <w:rPr>
          <w:rFonts w:ascii="Times New Roman" w:hAnsi="Times New Roman"/>
          <w:sz w:val="28"/>
          <w:szCs w:val="28"/>
        </w:rPr>
        <w:t>должно</w:t>
      </w:r>
      <w:r w:rsidR="00433191">
        <w:rPr>
          <w:rFonts w:ascii="Times New Roman" w:hAnsi="Times New Roman"/>
          <w:sz w:val="28"/>
          <w:szCs w:val="28"/>
        </w:rPr>
        <w:t xml:space="preserve"> </w:t>
      </w:r>
      <w:r w:rsidRPr="006C4811">
        <w:rPr>
          <w:rFonts w:ascii="Times New Roman" w:hAnsi="Times New Roman"/>
          <w:sz w:val="28"/>
          <w:szCs w:val="28"/>
        </w:rPr>
        <w:t>осуществляться</w:t>
      </w:r>
      <w:r w:rsidR="00433191">
        <w:rPr>
          <w:rFonts w:ascii="Times New Roman" w:hAnsi="Times New Roman"/>
          <w:sz w:val="28"/>
          <w:szCs w:val="28"/>
        </w:rPr>
        <w:t xml:space="preserve"> </w:t>
      </w:r>
      <w:r w:rsidRPr="006C4811">
        <w:rPr>
          <w:rFonts w:ascii="Times New Roman" w:hAnsi="Times New Roman"/>
          <w:sz w:val="28"/>
          <w:szCs w:val="28"/>
        </w:rPr>
        <w:t>тяжелым,</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том</w:t>
      </w:r>
      <w:r w:rsidR="00433191">
        <w:rPr>
          <w:rFonts w:ascii="Times New Roman" w:hAnsi="Times New Roman"/>
          <w:sz w:val="28"/>
          <w:szCs w:val="28"/>
        </w:rPr>
        <w:t xml:space="preserve"> </w:t>
      </w:r>
      <w:r w:rsidRPr="006C4811">
        <w:rPr>
          <w:rFonts w:ascii="Times New Roman" w:hAnsi="Times New Roman"/>
          <w:sz w:val="28"/>
          <w:szCs w:val="28"/>
        </w:rPr>
        <w:t>числе</w:t>
      </w:r>
      <w:r w:rsidR="00433191">
        <w:rPr>
          <w:rFonts w:ascii="Times New Roman" w:hAnsi="Times New Roman"/>
          <w:sz w:val="28"/>
          <w:szCs w:val="28"/>
        </w:rPr>
        <w:t xml:space="preserve"> </w:t>
      </w:r>
      <w:r w:rsidRPr="006C4811">
        <w:rPr>
          <w:rFonts w:ascii="Times New Roman" w:hAnsi="Times New Roman"/>
          <w:sz w:val="28"/>
          <w:szCs w:val="28"/>
        </w:rPr>
        <w:t>мелкозернистым</w:t>
      </w:r>
      <w:r w:rsidR="00433191">
        <w:rPr>
          <w:rFonts w:ascii="Times New Roman" w:hAnsi="Times New Roman"/>
          <w:sz w:val="28"/>
          <w:szCs w:val="28"/>
        </w:rPr>
        <w:t xml:space="preserve"> </w:t>
      </w:r>
      <w:r w:rsidRPr="006C4811">
        <w:rPr>
          <w:rFonts w:ascii="Times New Roman" w:hAnsi="Times New Roman"/>
          <w:sz w:val="28"/>
          <w:szCs w:val="28"/>
        </w:rPr>
        <w:t>бетоном</w:t>
      </w:r>
      <w:r w:rsidR="00433191">
        <w:rPr>
          <w:rFonts w:ascii="Times New Roman" w:hAnsi="Times New Roman"/>
          <w:sz w:val="28"/>
          <w:szCs w:val="28"/>
        </w:rPr>
        <w:t xml:space="preserve"> </w:t>
      </w:r>
      <w:r w:rsidRPr="006C4811">
        <w:rPr>
          <w:rFonts w:ascii="Times New Roman" w:hAnsi="Times New Roman"/>
          <w:sz w:val="28"/>
          <w:szCs w:val="28"/>
        </w:rPr>
        <w:t>марки</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водонепроницаемости</w:t>
      </w:r>
      <w:r w:rsidR="00433191">
        <w:rPr>
          <w:rFonts w:ascii="Times New Roman" w:hAnsi="Times New Roman"/>
          <w:sz w:val="28"/>
          <w:szCs w:val="28"/>
        </w:rPr>
        <w:t xml:space="preserve"> </w:t>
      </w:r>
      <w:r w:rsidRPr="006C4811">
        <w:rPr>
          <w:rFonts w:ascii="Times New Roman" w:hAnsi="Times New Roman"/>
          <w:sz w:val="28"/>
          <w:szCs w:val="28"/>
        </w:rPr>
        <w:t>равной</w:t>
      </w:r>
      <w:r w:rsidR="00433191">
        <w:rPr>
          <w:rFonts w:ascii="Times New Roman" w:hAnsi="Times New Roman"/>
          <w:sz w:val="28"/>
          <w:szCs w:val="28"/>
        </w:rPr>
        <w:t xml:space="preserve"> </w:t>
      </w:r>
      <w:r w:rsidRPr="006C4811">
        <w:rPr>
          <w:rFonts w:ascii="Times New Roman" w:hAnsi="Times New Roman"/>
          <w:sz w:val="28"/>
          <w:szCs w:val="28"/>
        </w:rPr>
        <w:t>марке</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водонепроницаемости</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стыкуемых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но</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ниже</w:t>
      </w:r>
      <w:r w:rsidR="00433191">
        <w:rPr>
          <w:rFonts w:ascii="Times New Roman" w:hAnsi="Times New Roman"/>
          <w:sz w:val="28"/>
          <w:szCs w:val="28"/>
        </w:rPr>
        <w:t xml:space="preserve"> </w:t>
      </w:r>
      <w:r w:rsidRPr="006C4811">
        <w:rPr>
          <w:rFonts w:ascii="Times New Roman" w:hAnsi="Times New Roman"/>
          <w:sz w:val="28"/>
          <w:szCs w:val="28"/>
          <w:lang w:val="en-US"/>
        </w:rPr>
        <w:t>W</w:t>
      </w:r>
      <w:r w:rsidRPr="006C4811">
        <w:rPr>
          <w:rFonts w:ascii="Times New Roman" w:hAnsi="Times New Roman"/>
          <w:sz w:val="28"/>
          <w:szCs w:val="28"/>
        </w:rPr>
        <w:t>4,</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группы</w:t>
      </w:r>
      <w:r w:rsidR="00433191">
        <w:rPr>
          <w:rFonts w:ascii="Times New Roman" w:hAnsi="Times New Roman"/>
          <w:sz w:val="28"/>
          <w:szCs w:val="28"/>
        </w:rPr>
        <w:t xml:space="preserve"> </w:t>
      </w:r>
      <w:r w:rsidRPr="006C4811">
        <w:rPr>
          <w:rFonts w:ascii="Times New Roman" w:hAnsi="Times New Roman"/>
          <w:sz w:val="28"/>
          <w:szCs w:val="28"/>
          <w:lang w:val="en-US"/>
        </w:rPr>
        <w:t>V</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проекту.</w:t>
      </w:r>
    </w:p>
    <w:p w14:paraId="2D2DA834" w14:textId="4CE0267B"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Толщина</w:t>
      </w:r>
      <w:r w:rsidR="00433191">
        <w:rPr>
          <w:rFonts w:ascii="Times New Roman" w:hAnsi="Times New Roman"/>
          <w:sz w:val="28"/>
          <w:szCs w:val="28"/>
        </w:rPr>
        <w:t xml:space="preserve"> </w:t>
      </w:r>
      <w:r w:rsidRPr="006C4811">
        <w:rPr>
          <w:rFonts w:ascii="Times New Roman" w:hAnsi="Times New Roman"/>
          <w:sz w:val="28"/>
          <w:szCs w:val="28"/>
        </w:rPr>
        <w:t>защитного</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(расстояние</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наружной</w:t>
      </w:r>
      <w:r w:rsidR="00433191">
        <w:rPr>
          <w:rFonts w:ascii="Times New Roman" w:hAnsi="Times New Roman"/>
          <w:sz w:val="28"/>
          <w:szCs w:val="28"/>
        </w:rPr>
        <w:t xml:space="preserve"> </w:t>
      </w:r>
      <w:r w:rsidRPr="006C4811">
        <w:rPr>
          <w:rFonts w:ascii="Times New Roman" w:hAnsi="Times New Roman"/>
          <w:sz w:val="28"/>
          <w:szCs w:val="28"/>
        </w:rPr>
        <w:t>повер</w:t>
      </w:r>
      <w:r w:rsidR="000B60DE" w:rsidRPr="006C4811">
        <w:rPr>
          <w:rFonts w:ascii="Times New Roman" w:hAnsi="Times New Roman"/>
          <w:sz w:val="28"/>
          <w:szCs w:val="28"/>
        </w:rPr>
        <w:t>хности</w:t>
      </w:r>
      <w:r w:rsidR="00433191">
        <w:rPr>
          <w:rFonts w:ascii="Times New Roman" w:hAnsi="Times New Roman"/>
          <w:sz w:val="28"/>
          <w:szCs w:val="28"/>
        </w:rPr>
        <w:t xml:space="preserve"> </w:t>
      </w:r>
      <w:r w:rsidR="000B60DE" w:rsidRPr="006C4811">
        <w:rPr>
          <w:rFonts w:ascii="Times New Roman" w:hAnsi="Times New Roman"/>
          <w:sz w:val="28"/>
          <w:szCs w:val="28"/>
        </w:rPr>
        <w:t>до</w:t>
      </w:r>
      <w:r w:rsidR="00433191">
        <w:rPr>
          <w:rFonts w:ascii="Times New Roman" w:hAnsi="Times New Roman"/>
          <w:sz w:val="28"/>
          <w:szCs w:val="28"/>
        </w:rPr>
        <w:t xml:space="preserve"> </w:t>
      </w:r>
      <w:r w:rsidR="000B60DE" w:rsidRPr="006C4811">
        <w:rPr>
          <w:rFonts w:ascii="Times New Roman" w:hAnsi="Times New Roman"/>
          <w:sz w:val="28"/>
          <w:szCs w:val="28"/>
        </w:rPr>
        <w:t>поверхности</w:t>
      </w:r>
      <w:r w:rsidR="00433191">
        <w:rPr>
          <w:rFonts w:ascii="Times New Roman" w:hAnsi="Times New Roman"/>
          <w:sz w:val="28"/>
          <w:szCs w:val="28"/>
        </w:rPr>
        <w:t xml:space="preserve"> </w:t>
      </w:r>
      <w:r w:rsidR="000B60DE" w:rsidRPr="006C4811">
        <w:rPr>
          <w:rFonts w:ascii="Times New Roman" w:hAnsi="Times New Roman"/>
          <w:sz w:val="28"/>
          <w:szCs w:val="28"/>
        </w:rPr>
        <w:t>ближайшей</w:t>
      </w:r>
      <w:r w:rsidR="00433191">
        <w:rPr>
          <w:rFonts w:ascii="Times New Roman" w:hAnsi="Times New Roman"/>
          <w:sz w:val="28"/>
          <w:szCs w:val="28"/>
        </w:rPr>
        <w:t xml:space="preserve"> </w:t>
      </w:r>
      <w:r w:rsidR="00226F08" w:rsidRPr="006C4811">
        <w:rPr>
          <w:rFonts w:ascii="Times New Roman" w:hAnsi="Times New Roman"/>
          <w:sz w:val="28"/>
          <w:szCs w:val="28"/>
        </w:rPr>
        <w:t>стальной</w:t>
      </w:r>
      <w:r w:rsidR="00433191">
        <w:rPr>
          <w:rFonts w:ascii="Times New Roman" w:hAnsi="Times New Roman"/>
          <w:sz w:val="28"/>
          <w:szCs w:val="28"/>
        </w:rPr>
        <w:t xml:space="preserve"> </w:t>
      </w:r>
      <w:r w:rsidR="00226F08" w:rsidRPr="006C4811">
        <w:rPr>
          <w:rFonts w:ascii="Times New Roman" w:hAnsi="Times New Roman"/>
          <w:sz w:val="28"/>
          <w:szCs w:val="28"/>
        </w:rPr>
        <w:t>детали</w:t>
      </w:r>
      <w:r w:rsidR="00433191">
        <w:rPr>
          <w:rFonts w:ascii="Times New Roman" w:hAnsi="Times New Roman"/>
          <w:sz w:val="28"/>
          <w:szCs w:val="28"/>
        </w:rPr>
        <w:t xml:space="preserve"> </w:t>
      </w:r>
      <w:r w:rsidR="00226F08" w:rsidRPr="006C4811">
        <w:rPr>
          <w:rFonts w:ascii="Times New Roman" w:hAnsi="Times New Roman"/>
          <w:sz w:val="28"/>
          <w:szCs w:val="28"/>
        </w:rPr>
        <w:t>или</w:t>
      </w:r>
      <w:r w:rsidR="00433191">
        <w:rPr>
          <w:rFonts w:ascii="Times New Roman" w:hAnsi="Times New Roman"/>
          <w:sz w:val="28"/>
          <w:szCs w:val="28"/>
        </w:rPr>
        <w:t xml:space="preserve"> </w:t>
      </w:r>
      <w:r w:rsidR="00226F08" w:rsidRPr="006C4811">
        <w:rPr>
          <w:rFonts w:ascii="Times New Roman" w:hAnsi="Times New Roman"/>
          <w:sz w:val="28"/>
          <w:szCs w:val="28"/>
        </w:rPr>
        <w:t>соединительного</w:t>
      </w:r>
      <w:r w:rsidR="00433191">
        <w:rPr>
          <w:rFonts w:ascii="Times New Roman" w:hAnsi="Times New Roman"/>
          <w:sz w:val="28"/>
          <w:szCs w:val="28"/>
        </w:rPr>
        <w:t xml:space="preserve"> </w:t>
      </w:r>
      <w:r w:rsidR="00226F08" w:rsidRPr="006C4811">
        <w:rPr>
          <w:rFonts w:ascii="Times New Roman" w:hAnsi="Times New Roman"/>
          <w:sz w:val="28"/>
          <w:szCs w:val="28"/>
        </w:rPr>
        <w:t>элемента)</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00226F08"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20</w:t>
      </w:r>
      <w:r w:rsidR="00433191">
        <w:rPr>
          <w:rFonts w:ascii="Times New Roman" w:hAnsi="Times New Roman"/>
          <w:sz w:val="28"/>
          <w:szCs w:val="28"/>
        </w:rPr>
        <w:t xml:space="preserve"> </w:t>
      </w:r>
      <w:r w:rsidRPr="006C4811">
        <w:rPr>
          <w:rFonts w:ascii="Times New Roman" w:hAnsi="Times New Roman"/>
          <w:sz w:val="28"/>
          <w:szCs w:val="28"/>
        </w:rPr>
        <w:t>мм.</w:t>
      </w:r>
    </w:p>
    <w:p w14:paraId="4B9AA40A" w14:textId="69D9BF14"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5.5.14</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цокольной</w:t>
      </w:r>
      <w:r w:rsidR="00433191">
        <w:rPr>
          <w:rFonts w:ascii="Times New Roman" w:hAnsi="Times New Roman"/>
          <w:sz w:val="28"/>
          <w:szCs w:val="28"/>
        </w:rPr>
        <w:t xml:space="preserve"> </w:t>
      </w:r>
      <w:r w:rsidRPr="006C4811">
        <w:rPr>
          <w:rFonts w:ascii="Times New Roman" w:hAnsi="Times New Roman"/>
          <w:sz w:val="28"/>
          <w:szCs w:val="28"/>
        </w:rPr>
        <w:t>части</w:t>
      </w:r>
      <w:r w:rsidR="00433191">
        <w:rPr>
          <w:rFonts w:ascii="Times New Roman" w:hAnsi="Times New Roman"/>
          <w:sz w:val="28"/>
          <w:szCs w:val="28"/>
        </w:rPr>
        <w:t xml:space="preserve"> </w:t>
      </w:r>
      <w:r w:rsidRPr="006C4811">
        <w:rPr>
          <w:rFonts w:ascii="Times New Roman" w:hAnsi="Times New Roman"/>
          <w:sz w:val="28"/>
          <w:szCs w:val="28"/>
        </w:rPr>
        <w:t>здания</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техническом</w:t>
      </w:r>
      <w:r w:rsidR="00433191">
        <w:rPr>
          <w:rFonts w:ascii="Times New Roman" w:hAnsi="Times New Roman"/>
          <w:sz w:val="28"/>
          <w:szCs w:val="28"/>
        </w:rPr>
        <w:t xml:space="preserve"> </w:t>
      </w:r>
      <w:r w:rsidRPr="006C4811">
        <w:rPr>
          <w:rFonts w:ascii="Times New Roman" w:hAnsi="Times New Roman"/>
          <w:sz w:val="28"/>
          <w:szCs w:val="28"/>
        </w:rPr>
        <w:t>подполье</w:t>
      </w:r>
      <w:r w:rsidR="00433191">
        <w:rPr>
          <w:rFonts w:ascii="Times New Roman" w:hAnsi="Times New Roman"/>
          <w:sz w:val="28"/>
          <w:szCs w:val="28"/>
        </w:rPr>
        <w:t xml:space="preserve"> </w:t>
      </w:r>
      <w:r w:rsidRPr="006C4811">
        <w:rPr>
          <w:rFonts w:ascii="Times New Roman" w:hAnsi="Times New Roman"/>
          <w:sz w:val="28"/>
          <w:szCs w:val="28"/>
        </w:rPr>
        <w:t>защиту</w:t>
      </w:r>
      <w:r w:rsidR="00433191">
        <w:rPr>
          <w:rFonts w:ascii="Times New Roman" w:hAnsi="Times New Roman"/>
          <w:sz w:val="28"/>
          <w:szCs w:val="28"/>
        </w:rPr>
        <w:t xml:space="preserve"> </w:t>
      </w:r>
      <w:r w:rsidRPr="006C4811">
        <w:rPr>
          <w:rFonts w:ascii="Times New Roman" w:hAnsi="Times New Roman"/>
          <w:sz w:val="28"/>
          <w:szCs w:val="28"/>
        </w:rPr>
        <w:t>за</w:t>
      </w:r>
      <w:r w:rsidR="00226F08" w:rsidRPr="006C4811">
        <w:rPr>
          <w:rFonts w:ascii="Times New Roman" w:hAnsi="Times New Roman"/>
          <w:sz w:val="28"/>
          <w:szCs w:val="28"/>
        </w:rPr>
        <w:t>кладных</w:t>
      </w:r>
      <w:r w:rsidR="00433191">
        <w:rPr>
          <w:rFonts w:ascii="Times New Roman" w:hAnsi="Times New Roman"/>
          <w:sz w:val="28"/>
          <w:szCs w:val="28"/>
        </w:rPr>
        <w:t xml:space="preserve"> </w:t>
      </w:r>
      <w:r w:rsidR="00226F08" w:rsidRPr="006C4811">
        <w:rPr>
          <w:rFonts w:ascii="Times New Roman" w:hAnsi="Times New Roman"/>
          <w:sz w:val="28"/>
          <w:szCs w:val="28"/>
        </w:rPr>
        <w:t>и</w:t>
      </w:r>
      <w:r w:rsidR="00433191">
        <w:rPr>
          <w:rFonts w:ascii="Times New Roman" w:hAnsi="Times New Roman"/>
          <w:sz w:val="28"/>
          <w:szCs w:val="28"/>
        </w:rPr>
        <w:t xml:space="preserve"> </w:t>
      </w:r>
      <w:r w:rsidR="00226F08" w:rsidRPr="006C4811">
        <w:rPr>
          <w:rFonts w:ascii="Times New Roman" w:hAnsi="Times New Roman"/>
          <w:sz w:val="28"/>
          <w:szCs w:val="28"/>
        </w:rPr>
        <w:t>соединительных</w:t>
      </w:r>
      <w:r w:rsidR="00433191">
        <w:rPr>
          <w:rFonts w:ascii="Times New Roman" w:hAnsi="Times New Roman"/>
          <w:sz w:val="28"/>
          <w:szCs w:val="28"/>
        </w:rPr>
        <w:t xml:space="preserve"> </w:t>
      </w:r>
      <w:r w:rsidR="00226F08"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наружных</w:t>
      </w:r>
      <w:r w:rsidR="00433191">
        <w:rPr>
          <w:rFonts w:ascii="Times New Roman" w:hAnsi="Times New Roman"/>
          <w:sz w:val="28"/>
          <w:szCs w:val="28"/>
        </w:rPr>
        <w:t xml:space="preserve"> </w:t>
      </w:r>
      <w:r w:rsidRPr="006C4811">
        <w:rPr>
          <w:rFonts w:ascii="Times New Roman" w:hAnsi="Times New Roman"/>
          <w:sz w:val="28"/>
          <w:szCs w:val="28"/>
        </w:rPr>
        <w:t>панелей</w:t>
      </w:r>
      <w:r w:rsidR="00433191">
        <w:rPr>
          <w:rFonts w:ascii="Times New Roman" w:hAnsi="Times New Roman"/>
          <w:sz w:val="28"/>
          <w:szCs w:val="28"/>
        </w:rPr>
        <w:t xml:space="preserve"> </w:t>
      </w:r>
      <w:r w:rsidRPr="006C4811">
        <w:rPr>
          <w:rFonts w:ascii="Times New Roman" w:hAnsi="Times New Roman"/>
          <w:sz w:val="28"/>
          <w:szCs w:val="28"/>
        </w:rPr>
        <w:t>между</w:t>
      </w:r>
      <w:r w:rsidR="00433191">
        <w:rPr>
          <w:rFonts w:ascii="Times New Roman" w:hAnsi="Times New Roman"/>
          <w:sz w:val="28"/>
          <w:szCs w:val="28"/>
        </w:rPr>
        <w:t xml:space="preserve"> </w:t>
      </w:r>
      <w:r w:rsidRPr="006C4811">
        <w:rPr>
          <w:rFonts w:ascii="Times New Roman" w:hAnsi="Times New Roman"/>
          <w:sz w:val="28"/>
          <w:szCs w:val="28"/>
        </w:rPr>
        <w:t>собой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панелями</w:t>
      </w:r>
      <w:r w:rsidR="00433191">
        <w:rPr>
          <w:rFonts w:ascii="Times New Roman" w:hAnsi="Times New Roman"/>
          <w:sz w:val="28"/>
          <w:szCs w:val="28"/>
        </w:rPr>
        <w:t xml:space="preserve"> </w:t>
      </w:r>
      <w:r w:rsidRPr="006C4811">
        <w:rPr>
          <w:rFonts w:ascii="Times New Roman" w:hAnsi="Times New Roman"/>
          <w:sz w:val="28"/>
          <w:szCs w:val="28"/>
        </w:rPr>
        <w:t>внутренних</w:t>
      </w:r>
      <w:r w:rsidR="00433191">
        <w:rPr>
          <w:rFonts w:ascii="Times New Roman" w:hAnsi="Times New Roman"/>
          <w:sz w:val="28"/>
          <w:szCs w:val="28"/>
        </w:rPr>
        <w:t xml:space="preserve"> </w:t>
      </w:r>
      <w:r w:rsidRPr="006C4811">
        <w:rPr>
          <w:rFonts w:ascii="Times New Roman" w:hAnsi="Times New Roman"/>
          <w:sz w:val="28"/>
          <w:szCs w:val="28"/>
        </w:rPr>
        <w:t>стен</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выполнять</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группе</w:t>
      </w:r>
      <w:r w:rsidR="00433191">
        <w:rPr>
          <w:rFonts w:ascii="Times New Roman" w:hAnsi="Times New Roman"/>
          <w:sz w:val="28"/>
          <w:szCs w:val="28"/>
        </w:rPr>
        <w:t xml:space="preserve"> </w:t>
      </w:r>
      <w:r w:rsidR="00155A1F" w:rsidRPr="006C4811">
        <w:rPr>
          <w:rFonts w:ascii="Times New Roman" w:hAnsi="Times New Roman"/>
          <w:sz w:val="28"/>
          <w:szCs w:val="28"/>
          <w:lang w:val="en-US"/>
        </w:rPr>
        <w:t>II</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техническом</w:t>
      </w:r>
      <w:r w:rsidR="00433191">
        <w:rPr>
          <w:rFonts w:ascii="Times New Roman" w:hAnsi="Times New Roman"/>
          <w:sz w:val="28"/>
          <w:szCs w:val="28"/>
        </w:rPr>
        <w:t xml:space="preserve"> </w:t>
      </w:r>
      <w:r w:rsidRPr="006C4811">
        <w:rPr>
          <w:rFonts w:ascii="Times New Roman" w:hAnsi="Times New Roman"/>
          <w:sz w:val="28"/>
          <w:szCs w:val="28"/>
        </w:rPr>
        <w:t>подполье</w:t>
      </w:r>
      <w:r w:rsidR="00433191">
        <w:rPr>
          <w:rFonts w:ascii="Times New Roman" w:hAnsi="Times New Roman"/>
          <w:sz w:val="28"/>
          <w:szCs w:val="28"/>
        </w:rPr>
        <w:t xml:space="preserve"> </w:t>
      </w:r>
      <w:r w:rsidRPr="006C4811">
        <w:rPr>
          <w:rFonts w:ascii="Times New Roman" w:hAnsi="Times New Roman"/>
          <w:sz w:val="28"/>
          <w:szCs w:val="28"/>
        </w:rPr>
        <w:t>толщины</w:t>
      </w:r>
      <w:r w:rsidR="00433191">
        <w:rPr>
          <w:rFonts w:ascii="Times New Roman" w:hAnsi="Times New Roman"/>
          <w:sz w:val="28"/>
          <w:szCs w:val="28"/>
        </w:rPr>
        <w:t xml:space="preserve"> </w:t>
      </w:r>
      <w:r w:rsidRPr="006C4811">
        <w:rPr>
          <w:rFonts w:ascii="Times New Roman" w:hAnsi="Times New Roman"/>
          <w:sz w:val="28"/>
          <w:szCs w:val="28"/>
        </w:rPr>
        <w:t>всех</w:t>
      </w:r>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соединительных</w:t>
      </w:r>
      <w:r w:rsidR="00433191">
        <w:rPr>
          <w:rFonts w:ascii="Times New Roman" w:hAnsi="Times New Roman"/>
          <w:sz w:val="28"/>
          <w:szCs w:val="28"/>
        </w:rPr>
        <w:t xml:space="preserve"> </w:t>
      </w:r>
      <w:r w:rsidR="000B60DE"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(пластин,</w:t>
      </w:r>
      <w:r w:rsidR="00433191">
        <w:rPr>
          <w:rFonts w:ascii="Times New Roman" w:hAnsi="Times New Roman"/>
          <w:sz w:val="28"/>
          <w:szCs w:val="28"/>
        </w:rPr>
        <w:t xml:space="preserve"> </w:t>
      </w:r>
      <w:r w:rsidRPr="006C4811">
        <w:rPr>
          <w:rFonts w:ascii="Times New Roman" w:hAnsi="Times New Roman"/>
          <w:sz w:val="28"/>
          <w:szCs w:val="28"/>
        </w:rPr>
        <w:t>уголков)</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диаметры</w:t>
      </w:r>
      <w:r w:rsidR="00433191">
        <w:rPr>
          <w:rFonts w:ascii="Times New Roman" w:hAnsi="Times New Roman"/>
          <w:sz w:val="28"/>
          <w:szCs w:val="28"/>
        </w:rPr>
        <w:t xml:space="preserve"> </w:t>
      </w:r>
      <w:proofErr w:type="spellStart"/>
      <w:r w:rsidRPr="006C4811">
        <w:rPr>
          <w:rFonts w:ascii="Times New Roman" w:hAnsi="Times New Roman"/>
          <w:sz w:val="28"/>
          <w:szCs w:val="28"/>
        </w:rPr>
        <w:t>анкерующих</w:t>
      </w:r>
      <w:proofErr w:type="spellEnd"/>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соединяющих</w:t>
      </w:r>
      <w:r w:rsidR="00433191">
        <w:rPr>
          <w:rFonts w:ascii="Times New Roman" w:hAnsi="Times New Roman"/>
          <w:sz w:val="28"/>
          <w:szCs w:val="28"/>
        </w:rPr>
        <w:t xml:space="preserve"> </w:t>
      </w:r>
      <w:r w:rsidRPr="006C4811">
        <w:rPr>
          <w:rFonts w:ascii="Times New Roman" w:hAnsi="Times New Roman"/>
          <w:sz w:val="28"/>
          <w:szCs w:val="28"/>
        </w:rPr>
        <w:t>стержней</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увеличены</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чем</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2</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сравнению</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расчетными</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конструктивными</w:t>
      </w:r>
      <w:r w:rsidR="00433191">
        <w:rPr>
          <w:rFonts w:ascii="Times New Roman" w:hAnsi="Times New Roman"/>
          <w:sz w:val="28"/>
          <w:szCs w:val="28"/>
        </w:rPr>
        <w:t xml:space="preserve"> </w:t>
      </w:r>
      <w:r w:rsidRPr="006C4811">
        <w:rPr>
          <w:rFonts w:ascii="Times New Roman" w:hAnsi="Times New Roman"/>
          <w:sz w:val="28"/>
          <w:szCs w:val="28"/>
        </w:rPr>
        <w:t>значениями.</w:t>
      </w:r>
    </w:p>
    <w:p w14:paraId="0693E29C" w14:textId="3190838F"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цокольной</w:t>
      </w:r>
      <w:r w:rsidR="00433191">
        <w:rPr>
          <w:rFonts w:ascii="Times New Roman" w:hAnsi="Times New Roman"/>
          <w:sz w:val="28"/>
          <w:szCs w:val="28"/>
        </w:rPr>
        <w:t xml:space="preserve"> </w:t>
      </w:r>
      <w:r w:rsidRPr="006C4811">
        <w:rPr>
          <w:rFonts w:ascii="Times New Roman" w:hAnsi="Times New Roman"/>
          <w:sz w:val="28"/>
          <w:szCs w:val="28"/>
        </w:rPr>
        <w:t>части</w:t>
      </w:r>
      <w:r w:rsidR="00433191">
        <w:rPr>
          <w:rFonts w:ascii="Times New Roman" w:hAnsi="Times New Roman"/>
          <w:sz w:val="28"/>
          <w:szCs w:val="28"/>
        </w:rPr>
        <w:t xml:space="preserve"> </w:t>
      </w:r>
      <w:r w:rsidRPr="006C4811">
        <w:rPr>
          <w:rFonts w:ascii="Times New Roman" w:hAnsi="Times New Roman"/>
          <w:sz w:val="28"/>
          <w:szCs w:val="28"/>
        </w:rPr>
        <w:t>здания</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техническом</w:t>
      </w:r>
      <w:r w:rsidR="00433191">
        <w:rPr>
          <w:rFonts w:ascii="Times New Roman" w:hAnsi="Times New Roman"/>
          <w:sz w:val="28"/>
          <w:szCs w:val="28"/>
        </w:rPr>
        <w:t xml:space="preserve"> </w:t>
      </w:r>
      <w:r w:rsidRPr="006C4811">
        <w:rPr>
          <w:rFonts w:ascii="Times New Roman" w:hAnsi="Times New Roman"/>
          <w:sz w:val="28"/>
          <w:szCs w:val="28"/>
        </w:rPr>
        <w:t>подполье</w:t>
      </w:r>
      <w:r w:rsidR="00433191">
        <w:rPr>
          <w:rFonts w:ascii="Times New Roman" w:hAnsi="Times New Roman"/>
          <w:sz w:val="28"/>
          <w:szCs w:val="28"/>
        </w:rPr>
        <w:t xml:space="preserve"> </w:t>
      </w:r>
      <w:r w:rsidR="002C79A6" w:rsidRPr="006C4811">
        <w:rPr>
          <w:rFonts w:ascii="Times New Roman" w:hAnsi="Times New Roman"/>
          <w:sz w:val="28"/>
          <w:szCs w:val="28"/>
        </w:rPr>
        <w:t>бетон</w:t>
      </w:r>
      <w:r w:rsidR="00433191">
        <w:rPr>
          <w:rFonts w:ascii="Times New Roman" w:hAnsi="Times New Roman"/>
          <w:sz w:val="28"/>
          <w:szCs w:val="28"/>
        </w:rPr>
        <w:t xml:space="preserve"> </w:t>
      </w:r>
      <w:proofErr w:type="spellStart"/>
      <w:r w:rsidR="002C79A6" w:rsidRPr="006C4811">
        <w:rPr>
          <w:rFonts w:ascii="Times New Roman" w:hAnsi="Times New Roman"/>
          <w:sz w:val="28"/>
          <w:szCs w:val="28"/>
        </w:rPr>
        <w:t>за</w:t>
      </w:r>
      <w:r w:rsidR="008D5713" w:rsidRPr="006C4811">
        <w:rPr>
          <w:rFonts w:ascii="Times New Roman" w:hAnsi="Times New Roman"/>
          <w:sz w:val="28"/>
          <w:szCs w:val="28"/>
        </w:rPr>
        <w:t>моноличивания</w:t>
      </w:r>
      <w:proofErr w:type="spellEnd"/>
      <w:r w:rsidR="00433191">
        <w:rPr>
          <w:rFonts w:ascii="Times New Roman" w:hAnsi="Times New Roman"/>
          <w:sz w:val="28"/>
          <w:szCs w:val="28"/>
        </w:rPr>
        <w:t xml:space="preserve"> </w:t>
      </w:r>
      <w:r w:rsidR="008D5713" w:rsidRPr="006C4811">
        <w:rPr>
          <w:rFonts w:ascii="Times New Roman" w:hAnsi="Times New Roman"/>
          <w:sz w:val="28"/>
          <w:szCs w:val="28"/>
        </w:rPr>
        <w:t>должен</w:t>
      </w:r>
      <w:r w:rsidR="00433191">
        <w:rPr>
          <w:rFonts w:ascii="Times New Roman" w:hAnsi="Times New Roman"/>
          <w:sz w:val="28"/>
          <w:szCs w:val="28"/>
        </w:rPr>
        <w:t xml:space="preserve"> </w:t>
      </w:r>
      <w:r w:rsidR="008D5713" w:rsidRPr="006C4811">
        <w:rPr>
          <w:rFonts w:ascii="Times New Roman" w:hAnsi="Times New Roman"/>
          <w:sz w:val="28"/>
          <w:szCs w:val="28"/>
        </w:rPr>
        <w:t>быть</w:t>
      </w:r>
      <w:r w:rsidR="00433191">
        <w:rPr>
          <w:rFonts w:ascii="Times New Roman" w:hAnsi="Times New Roman"/>
          <w:sz w:val="28"/>
          <w:szCs w:val="28"/>
        </w:rPr>
        <w:t xml:space="preserve"> </w:t>
      </w:r>
      <w:r w:rsidR="008D5713" w:rsidRPr="006C4811">
        <w:rPr>
          <w:rFonts w:ascii="Times New Roman" w:hAnsi="Times New Roman"/>
          <w:sz w:val="28"/>
          <w:szCs w:val="28"/>
        </w:rPr>
        <w:t>марки</w:t>
      </w:r>
      <w:r w:rsidR="00433191">
        <w:rPr>
          <w:rFonts w:ascii="Times New Roman" w:hAnsi="Times New Roman"/>
          <w:sz w:val="28"/>
          <w:szCs w:val="28"/>
        </w:rPr>
        <w:t xml:space="preserve"> </w:t>
      </w:r>
      <w:r w:rsidR="002C79A6" w:rsidRPr="006C4811">
        <w:rPr>
          <w:rFonts w:ascii="Times New Roman" w:hAnsi="Times New Roman"/>
          <w:sz w:val="28"/>
          <w:szCs w:val="28"/>
        </w:rPr>
        <w:t>по</w:t>
      </w:r>
      <w:r w:rsidR="00433191">
        <w:rPr>
          <w:rFonts w:ascii="Times New Roman" w:hAnsi="Times New Roman"/>
          <w:sz w:val="28"/>
          <w:szCs w:val="28"/>
        </w:rPr>
        <w:t xml:space="preserve"> </w:t>
      </w:r>
      <w:r w:rsidR="002C79A6" w:rsidRPr="006C4811">
        <w:rPr>
          <w:rFonts w:ascii="Times New Roman" w:hAnsi="Times New Roman"/>
          <w:sz w:val="28"/>
          <w:szCs w:val="28"/>
        </w:rPr>
        <w:t>водонепроницаемости</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ниже</w:t>
      </w:r>
      <w:r w:rsidR="00433191">
        <w:rPr>
          <w:rFonts w:ascii="Times New Roman" w:hAnsi="Times New Roman"/>
          <w:sz w:val="28"/>
          <w:szCs w:val="28"/>
        </w:rPr>
        <w:t xml:space="preserve"> </w:t>
      </w:r>
      <w:r w:rsidRPr="006C4811">
        <w:rPr>
          <w:rFonts w:ascii="Times New Roman" w:hAnsi="Times New Roman"/>
          <w:sz w:val="28"/>
          <w:szCs w:val="28"/>
          <w:lang w:val="en-US"/>
        </w:rPr>
        <w:t>W</w:t>
      </w:r>
      <w:r w:rsidRPr="006C4811">
        <w:rPr>
          <w:rFonts w:ascii="Times New Roman" w:hAnsi="Times New Roman"/>
          <w:sz w:val="28"/>
          <w:szCs w:val="28"/>
        </w:rPr>
        <w:t>6.</w:t>
      </w:r>
      <w:r w:rsidR="00433191">
        <w:rPr>
          <w:rFonts w:ascii="Times New Roman" w:hAnsi="Times New Roman"/>
          <w:sz w:val="28"/>
          <w:szCs w:val="28"/>
        </w:rPr>
        <w:t xml:space="preserve"> </w:t>
      </w:r>
    </w:p>
    <w:p w14:paraId="72693F61" w14:textId="2A245C00"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5.5.15</w:t>
      </w:r>
      <w:r w:rsidR="00433191">
        <w:rPr>
          <w:rFonts w:ascii="Times New Roman" w:hAnsi="Times New Roman"/>
          <w:sz w:val="28"/>
          <w:szCs w:val="28"/>
        </w:rPr>
        <w:t xml:space="preserve"> </w:t>
      </w:r>
      <w:r w:rsidRPr="006C4811">
        <w:rPr>
          <w:rFonts w:ascii="Times New Roman" w:hAnsi="Times New Roman"/>
          <w:sz w:val="28"/>
          <w:szCs w:val="28"/>
        </w:rPr>
        <w:t>Открытые</w:t>
      </w:r>
      <w:r w:rsidR="00433191">
        <w:rPr>
          <w:rFonts w:ascii="Times New Roman" w:hAnsi="Times New Roman"/>
          <w:sz w:val="28"/>
          <w:szCs w:val="28"/>
        </w:rPr>
        <w:t xml:space="preserve"> </w:t>
      </w:r>
      <w:r w:rsidRPr="006C4811">
        <w:rPr>
          <w:rFonts w:ascii="Times New Roman" w:hAnsi="Times New Roman"/>
          <w:sz w:val="28"/>
          <w:szCs w:val="28"/>
        </w:rPr>
        <w:t>металлические</w:t>
      </w:r>
      <w:r w:rsidR="00433191">
        <w:rPr>
          <w:rFonts w:ascii="Times New Roman" w:hAnsi="Times New Roman"/>
          <w:sz w:val="28"/>
          <w:szCs w:val="28"/>
        </w:rPr>
        <w:t xml:space="preserve"> </w:t>
      </w:r>
      <w:r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деталей</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крепления</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лестничных</w:t>
      </w:r>
      <w:r w:rsidR="00433191">
        <w:rPr>
          <w:rFonts w:ascii="Times New Roman" w:hAnsi="Times New Roman"/>
          <w:sz w:val="28"/>
          <w:szCs w:val="28"/>
        </w:rPr>
        <w:t xml:space="preserve"> </w:t>
      </w:r>
      <w:r w:rsidRPr="006C4811">
        <w:rPr>
          <w:rFonts w:ascii="Times New Roman" w:hAnsi="Times New Roman"/>
          <w:sz w:val="28"/>
          <w:szCs w:val="28"/>
        </w:rPr>
        <w:t>пролетов,</w:t>
      </w:r>
      <w:r w:rsidR="00433191">
        <w:rPr>
          <w:rFonts w:ascii="Times New Roman" w:hAnsi="Times New Roman"/>
          <w:sz w:val="28"/>
          <w:szCs w:val="28"/>
        </w:rPr>
        <w:t xml:space="preserve"> </w:t>
      </w:r>
      <w:r w:rsidRPr="006C4811">
        <w:rPr>
          <w:rFonts w:ascii="Times New Roman" w:hAnsi="Times New Roman"/>
          <w:sz w:val="28"/>
          <w:szCs w:val="28"/>
        </w:rPr>
        <w:t>находящихся</w:t>
      </w:r>
      <w:r w:rsidR="00433191">
        <w:rPr>
          <w:rFonts w:ascii="Times New Roman" w:hAnsi="Times New Roman"/>
          <w:sz w:val="28"/>
          <w:szCs w:val="28"/>
        </w:rPr>
        <w:t xml:space="preserve"> </w:t>
      </w:r>
      <w:r w:rsidRPr="006C4811">
        <w:rPr>
          <w:rFonts w:ascii="Times New Roman" w:hAnsi="Times New Roman"/>
          <w:sz w:val="28"/>
          <w:szCs w:val="28"/>
        </w:rPr>
        <w:t>внутри</w:t>
      </w:r>
      <w:r w:rsidR="00433191">
        <w:rPr>
          <w:rFonts w:ascii="Times New Roman" w:hAnsi="Times New Roman"/>
          <w:sz w:val="28"/>
          <w:szCs w:val="28"/>
        </w:rPr>
        <w:t xml:space="preserve"> </w:t>
      </w:r>
      <w:r w:rsidRPr="006C4811">
        <w:rPr>
          <w:rFonts w:ascii="Times New Roman" w:hAnsi="Times New Roman"/>
          <w:sz w:val="28"/>
          <w:szCs w:val="28"/>
        </w:rPr>
        <w:t>помещений,</w:t>
      </w:r>
      <w:r w:rsidR="00433191">
        <w:rPr>
          <w:rFonts w:ascii="Times New Roman" w:hAnsi="Times New Roman"/>
          <w:sz w:val="28"/>
          <w:szCs w:val="28"/>
        </w:rPr>
        <w:t xml:space="preserve"> </w:t>
      </w:r>
      <w:r w:rsidRPr="006C4811">
        <w:rPr>
          <w:rFonts w:ascii="Times New Roman" w:hAnsi="Times New Roman"/>
          <w:sz w:val="28"/>
          <w:szCs w:val="28"/>
        </w:rPr>
        <w:t>подлежат</w:t>
      </w:r>
      <w:r w:rsidR="00433191">
        <w:rPr>
          <w:rFonts w:ascii="Times New Roman" w:hAnsi="Times New Roman"/>
          <w:sz w:val="28"/>
          <w:szCs w:val="28"/>
        </w:rPr>
        <w:t xml:space="preserve"> </w:t>
      </w:r>
      <w:r w:rsidRPr="006C4811">
        <w:rPr>
          <w:rFonts w:ascii="Times New Roman" w:hAnsi="Times New Roman"/>
          <w:sz w:val="28"/>
          <w:szCs w:val="28"/>
        </w:rPr>
        <w:t>окраске</w:t>
      </w:r>
      <w:r w:rsidR="00433191">
        <w:rPr>
          <w:rFonts w:ascii="Times New Roman" w:hAnsi="Times New Roman"/>
          <w:sz w:val="28"/>
          <w:szCs w:val="28"/>
        </w:rPr>
        <w:t xml:space="preserve"> </w:t>
      </w:r>
      <w:r w:rsidRPr="006C4811">
        <w:rPr>
          <w:rFonts w:ascii="Times New Roman" w:hAnsi="Times New Roman"/>
          <w:sz w:val="28"/>
          <w:szCs w:val="28"/>
        </w:rPr>
        <w:t>лакокрасочным</w:t>
      </w:r>
      <w:r w:rsidR="00433191">
        <w:rPr>
          <w:rFonts w:ascii="Times New Roman" w:hAnsi="Times New Roman"/>
          <w:sz w:val="28"/>
          <w:szCs w:val="28"/>
        </w:rPr>
        <w:t xml:space="preserve"> </w:t>
      </w:r>
      <w:r w:rsidRPr="006C4811">
        <w:rPr>
          <w:rFonts w:ascii="Times New Roman" w:hAnsi="Times New Roman"/>
          <w:sz w:val="28"/>
          <w:szCs w:val="28"/>
        </w:rPr>
        <w:t>покрытием</w:t>
      </w:r>
      <w:r w:rsidR="00433191">
        <w:rPr>
          <w:rFonts w:ascii="Times New Roman" w:hAnsi="Times New Roman"/>
          <w:sz w:val="28"/>
          <w:szCs w:val="28"/>
        </w:rPr>
        <w:t xml:space="preserve"> </w:t>
      </w:r>
      <w:r w:rsidRPr="006C4811">
        <w:rPr>
          <w:rFonts w:ascii="Times New Roman" w:hAnsi="Times New Roman"/>
          <w:sz w:val="28"/>
          <w:szCs w:val="28"/>
        </w:rPr>
        <w:t>группы</w:t>
      </w:r>
      <w:r w:rsidR="00433191">
        <w:rPr>
          <w:rFonts w:ascii="Times New Roman" w:hAnsi="Times New Roman"/>
          <w:sz w:val="28"/>
          <w:szCs w:val="28"/>
        </w:rPr>
        <w:t xml:space="preserve"> </w:t>
      </w:r>
      <w:r w:rsidRPr="006C4811">
        <w:rPr>
          <w:rFonts w:ascii="Times New Roman" w:hAnsi="Times New Roman"/>
          <w:sz w:val="28"/>
          <w:szCs w:val="28"/>
          <w:lang w:val="en-US"/>
        </w:rPr>
        <w:t>II</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Ц.</w:t>
      </w:r>
      <w:r w:rsidR="00452729" w:rsidRPr="006C4811">
        <w:rPr>
          <w:rFonts w:ascii="Times New Roman" w:hAnsi="Times New Roman"/>
          <w:sz w:val="28"/>
          <w:szCs w:val="28"/>
        </w:rPr>
        <w:t>7</w:t>
      </w:r>
      <w:r w:rsidR="00433191">
        <w:rPr>
          <w:rFonts w:ascii="Times New Roman" w:hAnsi="Times New Roman"/>
          <w:sz w:val="28"/>
          <w:szCs w:val="28"/>
        </w:rPr>
        <w:t xml:space="preserve"> </w:t>
      </w:r>
      <w:r w:rsidRPr="006C4811">
        <w:rPr>
          <w:rFonts w:ascii="Times New Roman" w:hAnsi="Times New Roman"/>
          <w:sz w:val="28"/>
          <w:szCs w:val="28"/>
        </w:rPr>
        <w:t>(два</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общей</w:t>
      </w:r>
      <w:r w:rsidR="00433191">
        <w:rPr>
          <w:rFonts w:ascii="Times New Roman" w:hAnsi="Times New Roman"/>
          <w:sz w:val="28"/>
          <w:szCs w:val="28"/>
        </w:rPr>
        <w:t xml:space="preserve"> </w:t>
      </w:r>
      <w:r w:rsidRPr="006C4811">
        <w:rPr>
          <w:rFonts w:ascii="Times New Roman" w:hAnsi="Times New Roman"/>
          <w:sz w:val="28"/>
          <w:szCs w:val="28"/>
        </w:rPr>
        <w:t>толщиной</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55</w:t>
      </w:r>
      <w:r w:rsidR="00433191">
        <w:rPr>
          <w:rFonts w:ascii="Times New Roman" w:hAnsi="Times New Roman"/>
          <w:sz w:val="28"/>
          <w:szCs w:val="28"/>
        </w:rPr>
        <w:t xml:space="preserve"> </w:t>
      </w:r>
      <w:r w:rsidRPr="006C4811">
        <w:rPr>
          <w:rFonts w:ascii="Times New Roman" w:hAnsi="Times New Roman"/>
          <w:sz w:val="28"/>
          <w:szCs w:val="28"/>
        </w:rPr>
        <w:t>мкм).</w:t>
      </w:r>
    </w:p>
    <w:p w14:paraId="4AB15BBB" w14:textId="4573DA2B" w:rsidR="004E6CF0" w:rsidRPr="006C4811" w:rsidRDefault="004E6CF0" w:rsidP="006C4811">
      <w:pPr>
        <w:pStyle w:val="afd"/>
        <w:ind w:firstLine="567"/>
        <w:jc w:val="both"/>
        <w:rPr>
          <w:rFonts w:ascii="Times New Roman" w:hAnsi="Times New Roman"/>
          <w:sz w:val="28"/>
          <w:szCs w:val="28"/>
        </w:rPr>
      </w:pPr>
      <w:r w:rsidRPr="006C4811">
        <w:rPr>
          <w:rFonts w:ascii="Times New Roman" w:hAnsi="Times New Roman"/>
          <w:sz w:val="28"/>
          <w:szCs w:val="28"/>
        </w:rPr>
        <w:t>5.5.16</w:t>
      </w:r>
      <w:r w:rsidR="00433191">
        <w:rPr>
          <w:rFonts w:ascii="Times New Roman" w:hAnsi="Times New Roman"/>
          <w:sz w:val="28"/>
          <w:szCs w:val="28"/>
        </w:rPr>
        <w:t xml:space="preserve"> </w:t>
      </w:r>
      <w:r w:rsidRPr="006C4811">
        <w:rPr>
          <w:rFonts w:ascii="Times New Roman" w:hAnsi="Times New Roman"/>
          <w:sz w:val="28"/>
          <w:szCs w:val="28"/>
        </w:rPr>
        <w:t>Сварной</w:t>
      </w:r>
      <w:r w:rsidR="00433191">
        <w:rPr>
          <w:rFonts w:ascii="Times New Roman" w:hAnsi="Times New Roman"/>
          <w:sz w:val="28"/>
          <w:szCs w:val="28"/>
        </w:rPr>
        <w:t xml:space="preserve"> </w:t>
      </w:r>
      <w:r w:rsidRPr="006C4811">
        <w:rPr>
          <w:rFonts w:ascii="Times New Roman" w:hAnsi="Times New Roman"/>
          <w:sz w:val="28"/>
          <w:szCs w:val="28"/>
        </w:rPr>
        <w:t>шов,</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также</w:t>
      </w:r>
      <w:r w:rsidR="00433191">
        <w:rPr>
          <w:rFonts w:ascii="Times New Roman" w:hAnsi="Times New Roman"/>
          <w:sz w:val="28"/>
          <w:szCs w:val="28"/>
        </w:rPr>
        <w:t xml:space="preserve"> </w:t>
      </w:r>
      <w:r w:rsidRPr="006C4811">
        <w:rPr>
          <w:rFonts w:ascii="Times New Roman" w:hAnsi="Times New Roman"/>
          <w:sz w:val="28"/>
          <w:szCs w:val="28"/>
        </w:rPr>
        <w:t>прилегающие</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нему</w:t>
      </w:r>
      <w:r w:rsidR="00433191">
        <w:rPr>
          <w:rFonts w:ascii="Times New Roman" w:hAnsi="Times New Roman"/>
          <w:sz w:val="28"/>
          <w:szCs w:val="28"/>
        </w:rPr>
        <w:t xml:space="preserve"> </w:t>
      </w:r>
      <w:r w:rsidRPr="006C4811">
        <w:rPr>
          <w:rFonts w:ascii="Times New Roman" w:hAnsi="Times New Roman"/>
          <w:sz w:val="28"/>
          <w:szCs w:val="28"/>
        </w:rPr>
        <w:t>участки</w:t>
      </w:r>
      <w:r w:rsidR="00433191">
        <w:rPr>
          <w:rFonts w:ascii="Times New Roman" w:hAnsi="Times New Roman"/>
          <w:sz w:val="28"/>
          <w:szCs w:val="28"/>
        </w:rPr>
        <w:t xml:space="preserve"> </w:t>
      </w:r>
      <w:r w:rsidRPr="006C4811">
        <w:rPr>
          <w:rFonts w:ascii="Times New Roman" w:hAnsi="Times New Roman"/>
          <w:sz w:val="28"/>
          <w:szCs w:val="28"/>
        </w:rPr>
        <w:t>защитных</w:t>
      </w:r>
      <w:r w:rsidR="00433191">
        <w:rPr>
          <w:rFonts w:ascii="Times New Roman" w:hAnsi="Times New Roman"/>
          <w:sz w:val="28"/>
          <w:szCs w:val="28"/>
        </w:rPr>
        <w:t xml:space="preserve"> </w:t>
      </w:r>
      <w:r w:rsidRPr="006C4811">
        <w:rPr>
          <w:rFonts w:ascii="Times New Roman" w:hAnsi="Times New Roman"/>
          <w:sz w:val="28"/>
          <w:szCs w:val="28"/>
        </w:rPr>
        <w:t>покрытий,</w:t>
      </w:r>
      <w:r w:rsidR="00433191">
        <w:rPr>
          <w:rFonts w:ascii="Times New Roman" w:hAnsi="Times New Roman"/>
          <w:sz w:val="28"/>
          <w:szCs w:val="28"/>
        </w:rPr>
        <w:t xml:space="preserve"> </w:t>
      </w:r>
      <w:r w:rsidRPr="006C4811">
        <w:rPr>
          <w:rFonts w:ascii="Times New Roman" w:hAnsi="Times New Roman"/>
          <w:sz w:val="28"/>
          <w:szCs w:val="28"/>
        </w:rPr>
        <w:t>нарушенные</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монтаже</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сварке,</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защищены</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восстановлены</w:t>
      </w:r>
      <w:r w:rsidR="00433191">
        <w:rPr>
          <w:rFonts w:ascii="Times New Roman" w:hAnsi="Times New Roman"/>
          <w:sz w:val="28"/>
          <w:szCs w:val="28"/>
        </w:rPr>
        <w:t xml:space="preserve"> </w:t>
      </w:r>
      <w:r w:rsidR="008D5713" w:rsidRPr="006C4811">
        <w:rPr>
          <w:rFonts w:ascii="Times New Roman" w:hAnsi="Times New Roman"/>
          <w:sz w:val="28"/>
          <w:szCs w:val="28"/>
        </w:rPr>
        <w:t>нанесением</w:t>
      </w:r>
      <w:r w:rsidR="00433191">
        <w:rPr>
          <w:rFonts w:ascii="Times New Roman" w:hAnsi="Times New Roman"/>
          <w:sz w:val="28"/>
          <w:szCs w:val="28"/>
        </w:rPr>
        <w:t xml:space="preserve"> </w:t>
      </w:r>
      <w:r w:rsidRPr="006C4811">
        <w:rPr>
          <w:rFonts w:ascii="Times New Roman" w:hAnsi="Times New Roman"/>
          <w:sz w:val="28"/>
          <w:szCs w:val="28"/>
        </w:rPr>
        <w:t>тех</w:t>
      </w:r>
      <w:r w:rsidR="00433191">
        <w:rPr>
          <w:rFonts w:ascii="Times New Roman" w:hAnsi="Times New Roman"/>
          <w:sz w:val="28"/>
          <w:szCs w:val="28"/>
        </w:rPr>
        <w:t xml:space="preserve"> </w:t>
      </w:r>
      <w:r w:rsidRPr="006C4811">
        <w:rPr>
          <w:rFonts w:ascii="Times New Roman" w:hAnsi="Times New Roman"/>
          <w:sz w:val="28"/>
          <w:szCs w:val="28"/>
        </w:rPr>
        <w:t>же</w:t>
      </w:r>
      <w:r w:rsidR="00433191">
        <w:rPr>
          <w:rFonts w:ascii="Times New Roman" w:hAnsi="Times New Roman"/>
          <w:sz w:val="28"/>
          <w:szCs w:val="28"/>
        </w:rPr>
        <w:t xml:space="preserve"> </w:t>
      </w:r>
      <w:r w:rsidRPr="006C4811">
        <w:rPr>
          <w:rFonts w:ascii="Times New Roman" w:hAnsi="Times New Roman"/>
          <w:sz w:val="28"/>
          <w:szCs w:val="28"/>
        </w:rPr>
        <w:t>самых</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равноценных</w:t>
      </w:r>
      <w:r w:rsidR="00433191">
        <w:rPr>
          <w:rFonts w:ascii="Times New Roman" w:hAnsi="Times New Roman"/>
          <w:sz w:val="28"/>
          <w:szCs w:val="28"/>
        </w:rPr>
        <w:t xml:space="preserve"> </w:t>
      </w:r>
      <w:r w:rsidRPr="006C4811">
        <w:rPr>
          <w:rFonts w:ascii="Times New Roman" w:hAnsi="Times New Roman"/>
          <w:sz w:val="28"/>
          <w:szCs w:val="28"/>
        </w:rPr>
        <w:t>покрытий.</w:t>
      </w:r>
      <w:r w:rsidR="00433191">
        <w:rPr>
          <w:rFonts w:ascii="Times New Roman" w:hAnsi="Times New Roman"/>
          <w:sz w:val="28"/>
          <w:szCs w:val="28"/>
        </w:rPr>
        <w:t xml:space="preserve"> </w:t>
      </w:r>
    </w:p>
    <w:p w14:paraId="1118F991" w14:textId="6D9C59B6" w:rsidR="004E6CF0" w:rsidRPr="006C4811" w:rsidRDefault="004E6CF0" w:rsidP="006C4811">
      <w:pPr>
        <w:pStyle w:val="afd"/>
        <w:ind w:firstLine="567"/>
        <w:jc w:val="both"/>
        <w:rPr>
          <w:rFonts w:ascii="Times New Roman" w:hAnsi="Times New Roman"/>
          <w:b/>
          <w:sz w:val="28"/>
          <w:szCs w:val="28"/>
        </w:rPr>
      </w:pPr>
      <w:r w:rsidRPr="006C4811">
        <w:rPr>
          <w:rFonts w:ascii="Times New Roman" w:hAnsi="Times New Roman"/>
          <w:b/>
          <w:sz w:val="28"/>
          <w:szCs w:val="28"/>
        </w:rPr>
        <w:t>5.6</w:t>
      </w:r>
      <w:r w:rsidR="00433191">
        <w:rPr>
          <w:rFonts w:ascii="Times New Roman" w:hAnsi="Times New Roman"/>
          <w:b/>
          <w:sz w:val="28"/>
          <w:szCs w:val="28"/>
        </w:rPr>
        <w:t xml:space="preserve"> </w:t>
      </w:r>
      <w:r w:rsidRPr="006C4811">
        <w:rPr>
          <w:rFonts w:ascii="Times New Roman" w:hAnsi="Times New Roman"/>
          <w:b/>
          <w:sz w:val="28"/>
          <w:szCs w:val="28"/>
        </w:rPr>
        <w:t>Требования</w:t>
      </w:r>
      <w:r w:rsidR="00433191">
        <w:rPr>
          <w:rFonts w:ascii="Times New Roman" w:hAnsi="Times New Roman"/>
          <w:b/>
          <w:sz w:val="28"/>
          <w:szCs w:val="28"/>
        </w:rPr>
        <w:t xml:space="preserve"> </w:t>
      </w:r>
      <w:r w:rsidRPr="006C4811">
        <w:rPr>
          <w:rFonts w:ascii="Times New Roman" w:hAnsi="Times New Roman"/>
          <w:b/>
          <w:sz w:val="28"/>
          <w:szCs w:val="28"/>
        </w:rPr>
        <w:t>к</w:t>
      </w:r>
      <w:r w:rsidR="00433191">
        <w:rPr>
          <w:rFonts w:ascii="Times New Roman" w:hAnsi="Times New Roman"/>
          <w:b/>
          <w:sz w:val="28"/>
          <w:szCs w:val="28"/>
        </w:rPr>
        <w:t xml:space="preserve"> </w:t>
      </w:r>
      <w:r w:rsidRPr="006C4811">
        <w:rPr>
          <w:rFonts w:ascii="Times New Roman" w:hAnsi="Times New Roman"/>
          <w:b/>
          <w:sz w:val="28"/>
          <w:szCs w:val="28"/>
        </w:rPr>
        <w:t>защите</w:t>
      </w:r>
      <w:r w:rsidR="00433191">
        <w:rPr>
          <w:rFonts w:ascii="Times New Roman" w:hAnsi="Times New Roman"/>
          <w:b/>
          <w:sz w:val="28"/>
          <w:szCs w:val="28"/>
        </w:rPr>
        <w:t xml:space="preserve"> </w:t>
      </w:r>
      <w:r w:rsidRPr="006C4811">
        <w:rPr>
          <w:rFonts w:ascii="Times New Roman" w:hAnsi="Times New Roman"/>
          <w:b/>
          <w:sz w:val="28"/>
          <w:szCs w:val="28"/>
        </w:rPr>
        <w:t>от</w:t>
      </w:r>
      <w:r w:rsidR="00433191">
        <w:rPr>
          <w:rFonts w:ascii="Times New Roman" w:hAnsi="Times New Roman"/>
          <w:b/>
          <w:sz w:val="28"/>
          <w:szCs w:val="28"/>
        </w:rPr>
        <w:t xml:space="preserve"> </w:t>
      </w:r>
      <w:r w:rsidRPr="006C4811">
        <w:rPr>
          <w:rFonts w:ascii="Times New Roman" w:hAnsi="Times New Roman"/>
          <w:b/>
          <w:sz w:val="28"/>
          <w:szCs w:val="28"/>
        </w:rPr>
        <w:t>коррозии</w:t>
      </w:r>
      <w:r w:rsidR="00433191">
        <w:rPr>
          <w:rFonts w:ascii="Times New Roman" w:hAnsi="Times New Roman"/>
          <w:b/>
          <w:sz w:val="28"/>
          <w:szCs w:val="28"/>
        </w:rPr>
        <w:t xml:space="preserve"> </w:t>
      </w:r>
      <w:r w:rsidRPr="006C4811">
        <w:rPr>
          <w:rFonts w:ascii="Times New Roman" w:hAnsi="Times New Roman"/>
          <w:b/>
          <w:sz w:val="28"/>
          <w:szCs w:val="28"/>
        </w:rPr>
        <w:t>поверхности</w:t>
      </w:r>
      <w:r w:rsidR="00433191">
        <w:rPr>
          <w:rFonts w:ascii="Times New Roman" w:hAnsi="Times New Roman"/>
          <w:b/>
          <w:sz w:val="28"/>
          <w:szCs w:val="28"/>
        </w:rPr>
        <w:t xml:space="preserve"> </w:t>
      </w:r>
      <w:r w:rsidRPr="006C4811">
        <w:rPr>
          <w:rFonts w:ascii="Times New Roman" w:hAnsi="Times New Roman"/>
          <w:b/>
          <w:sz w:val="28"/>
          <w:szCs w:val="28"/>
        </w:rPr>
        <w:t>бетонных</w:t>
      </w:r>
      <w:r w:rsidR="00433191">
        <w:rPr>
          <w:rFonts w:ascii="Times New Roman" w:hAnsi="Times New Roman"/>
          <w:b/>
          <w:sz w:val="28"/>
          <w:szCs w:val="28"/>
        </w:rPr>
        <w:t xml:space="preserve"> </w:t>
      </w:r>
      <w:r w:rsidRPr="006C4811">
        <w:rPr>
          <w:rFonts w:ascii="Times New Roman" w:hAnsi="Times New Roman"/>
          <w:b/>
          <w:sz w:val="28"/>
          <w:szCs w:val="28"/>
        </w:rPr>
        <w:t>и</w:t>
      </w:r>
      <w:r w:rsidR="00433191">
        <w:rPr>
          <w:rFonts w:ascii="Times New Roman" w:hAnsi="Times New Roman"/>
          <w:b/>
          <w:sz w:val="28"/>
          <w:szCs w:val="28"/>
        </w:rPr>
        <w:t xml:space="preserve"> </w:t>
      </w:r>
      <w:r w:rsidRPr="006C4811">
        <w:rPr>
          <w:rFonts w:ascii="Times New Roman" w:hAnsi="Times New Roman"/>
          <w:b/>
          <w:sz w:val="28"/>
          <w:szCs w:val="28"/>
        </w:rPr>
        <w:t>железобетонных</w:t>
      </w:r>
      <w:r w:rsidR="00433191">
        <w:rPr>
          <w:rFonts w:ascii="Times New Roman" w:hAnsi="Times New Roman"/>
          <w:b/>
          <w:sz w:val="28"/>
          <w:szCs w:val="28"/>
        </w:rPr>
        <w:t xml:space="preserve"> </w:t>
      </w:r>
      <w:r w:rsidRPr="006C4811">
        <w:rPr>
          <w:rFonts w:ascii="Times New Roman" w:hAnsi="Times New Roman"/>
          <w:b/>
          <w:sz w:val="28"/>
          <w:szCs w:val="28"/>
        </w:rPr>
        <w:t>конструкций</w:t>
      </w:r>
    </w:p>
    <w:p w14:paraId="062AE0FC" w14:textId="25C49836" w:rsidR="004E6CF0" w:rsidRPr="006C4811" w:rsidRDefault="004E6CF0" w:rsidP="006C4811">
      <w:pPr>
        <w:pStyle w:val="afd"/>
        <w:ind w:firstLine="567"/>
        <w:jc w:val="both"/>
        <w:rPr>
          <w:rFonts w:ascii="Times New Roman" w:hAnsi="Times New Roman"/>
          <w:sz w:val="28"/>
          <w:szCs w:val="28"/>
        </w:rPr>
      </w:pPr>
      <w:r w:rsidRPr="006C4811">
        <w:rPr>
          <w:rFonts w:ascii="Times New Roman" w:hAnsi="Times New Roman"/>
          <w:sz w:val="28"/>
          <w:szCs w:val="28"/>
        </w:rPr>
        <w:t>5.6.1</w:t>
      </w:r>
      <w:r w:rsidR="00433191">
        <w:rPr>
          <w:rFonts w:ascii="Times New Roman" w:hAnsi="Times New Roman"/>
          <w:sz w:val="28"/>
          <w:szCs w:val="28"/>
        </w:rPr>
        <w:t xml:space="preserve"> </w:t>
      </w:r>
      <w:r w:rsidRPr="006C4811">
        <w:rPr>
          <w:rFonts w:ascii="Times New Roman" w:hAnsi="Times New Roman"/>
          <w:sz w:val="28"/>
          <w:szCs w:val="28"/>
        </w:rPr>
        <w:t>Защит</w:t>
      </w:r>
      <w:bookmarkStart w:id="7" w:name="OCRUncertain574"/>
      <w:r w:rsidRPr="006C4811">
        <w:rPr>
          <w:rFonts w:ascii="Times New Roman" w:hAnsi="Times New Roman"/>
          <w:sz w:val="28"/>
          <w:szCs w:val="28"/>
        </w:rPr>
        <w:t>у</w:t>
      </w:r>
      <w:bookmarkEnd w:id="7"/>
      <w:r w:rsidR="00433191">
        <w:rPr>
          <w:rFonts w:ascii="Times New Roman" w:hAnsi="Times New Roman"/>
          <w:sz w:val="28"/>
          <w:szCs w:val="28"/>
        </w:rPr>
        <w:t xml:space="preserve"> </w:t>
      </w:r>
      <w:r w:rsidRPr="006C4811">
        <w:rPr>
          <w:rFonts w:ascii="Times New Roman" w:hAnsi="Times New Roman"/>
          <w:sz w:val="28"/>
          <w:szCs w:val="28"/>
        </w:rPr>
        <w:t>поверхностей</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назначать</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зависимости</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вида</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степени</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среды.</w:t>
      </w:r>
    </w:p>
    <w:p w14:paraId="3605C497" w14:textId="023064FE"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5.6.2</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технических</w:t>
      </w:r>
      <w:r w:rsidR="00433191">
        <w:rPr>
          <w:rFonts w:ascii="Times New Roman" w:hAnsi="Times New Roman"/>
          <w:sz w:val="28"/>
          <w:szCs w:val="28"/>
        </w:rPr>
        <w:t xml:space="preserve"> </w:t>
      </w:r>
      <w:r w:rsidRPr="006C4811">
        <w:rPr>
          <w:rFonts w:ascii="Times New Roman" w:hAnsi="Times New Roman"/>
          <w:sz w:val="28"/>
          <w:szCs w:val="28"/>
        </w:rPr>
        <w:t>условиях</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которых</w:t>
      </w:r>
      <w:r w:rsidR="00433191">
        <w:rPr>
          <w:rFonts w:ascii="Times New Roman" w:hAnsi="Times New Roman"/>
          <w:sz w:val="28"/>
          <w:szCs w:val="28"/>
        </w:rPr>
        <w:t xml:space="preserve"> </w:t>
      </w:r>
      <w:r w:rsidRPr="006C4811">
        <w:rPr>
          <w:rFonts w:ascii="Times New Roman" w:hAnsi="Times New Roman"/>
          <w:sz w:val="28"/>
          <w:szCs w:val="28"/>
        </w:rPr>
        <w:t>предусматривается</w:t>
      </w:r>
      <w:r w:rsidR="00433191">
        <w:rPr>
          <w:rFonts w:ascii="Times New Roman" w:hAnsi="Times New Roman"/>
          <w:sz w:val="28"/>
          <w:szCs w:val="28"/>
        </w:rPr>
        <w:t xml:space="preserve"> </w:t>
      </w:r>
      <w:r w:rsidRPr="006C4811">
        <w:rPr>
          <w:rFonts w:ascii="Times New Roman" w:hAnsi="Times New Roman"/>
          <w:sz w:val="28"/>
          <w:szCs w:val="28"/>
        </w:rPr>
        <w:t>вторичная</w:t>
      </w:r>
      <w:r w:rsidR="00433191">
        <w:rPr>
          <w:rFonts w:ascii="Times New Roman" w:hAnsi="Times New Roman"/>
          <w:sz w:val="28"/>
          <w:szCs w:val="28"/>
        </w:rPr>
        <w:t xml:space="preserve"> </w:t>
      </w:r>
      <w:r w:rsidRPr="006C4811">
        <w:rPr>
          <w:rFonts w:ascii="Times New Roman" w:hAnsi="Times New Roman"/>
          <w:sz w:val="28"/>
          <w:szCs w:val="28"/>
        </w:rPr>
        <w:t>защита</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указывать</w:t>
      </w:r>
      <w:r w:rsidR="00433191">
        <w:rPr>
          <w:rFonts w:ascii="Times New Roman" w:hAnsi="Times New Roman"/>
          <w:sz w:val="28"/>
          <w:szCs w:val="28"/>
        </w:rPr>
        <w:t xml:space="preserve"> </w:t>
      </w:r>
      <w:r w:rsidR="008D5713" w:rsidRPr="006C4811">
        <w:rPr>
          <w:rFonts w:ascii="Times New Roman" w:hAnsi="Times New Roman"/>
          <w:sz w:val="28"/>
          <w:szCs w:val="28"/>
        </w:rPr>
        <w:t>требования</w:t>
      </w:r>
      <w:r w:rsidR="00433191">
        <w:rPr>
          <w:rFonts w:ascii="Times New Roman" w:hAnsi="Times New Roman"/>
          <w:sz w:val="28"/>
          <w:szCs w:val="28"/>
        </w:rPr>
        <w:t xml:space="preserve"> </w:t>
      </w:r>
      <w:r w:rsidR="008D5713" w:rsidRPr="006C4811">
        <w:rPr>
          <w:rFonts w:ascii="Times New Roman" w:hAnsi="Times New Roman"/>
          <w:sz w:val="28"/>
          <w:szCs w:val="28"/>
        </w:rPr>
        <w:t>к</w:t>
      </w:r>
      <w:r w:rsidRPr="006C4811">
        <w:rPr>
          <w:rFonts w:ascii="Times New Roman" w:hAnsi="Times New Roman"/>
          <w:sz w:val="28"/>
          <w:szCs w:val="28"/>
        </w:rPr>
        <w:t>:</w:t>
      </w:r>
    </w:p>
    <w:p w14:paraId="1653B2AB" w14:textId="0E53A0F4" w:rsidR="004E6CF0"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6C4811">
        <w:rPr>
          <w:rFonts w:ascii="Times New Roman" w:hAnsi="Times New Roman"/>
          <w:sz w:val="28"/>
          <w:szCs w:val="28"/>
        </w:rPr>
        <w:t>защищаемой</w:t>
      </w:r>
      <w:r>
        <w:rPr>
          <w:rFonts w:ascii="Times New Roman" w:hAnsi="Times New Roman"/>
          <w:sz w:val="28"/>
          <w:szCs w:val="28"/>
        </w:rPr>
        <w:t xml:space="preserve"> </w:t>
      </w:r>
      <w:r w:rsidR="004E6CF0" w:rsidRPr="006C4811">
        <w:rPr>
          <w:rFonts w:ascii="Times New Roman" w:hAnsi="Times New Roman"/>
          <w:sz w:val="28"/>
          <w:szCs w:val="28"/>
        </w:rPr>
        <w:t>поверхности;</w:t>
      </w:r>
    </w:p>
    <w:p w14:paraId="23FA0D7C" w14:textId="1B19DDD6" w:rsidR="004E6CF0"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6C4811">
        <w:rPr>
          <w:rFonts w:ascii="Times New Roman" w:hAnsi="Times New Roman"/>
          <w:sz w:val="28"/>
          <w:szCs w:val="28"/>
        </w:rPr>
        <w:t>форме</w:t>
      </w:r>
      <w:r>
        <w:rPr>
          <w:rFonts w:ascii="Times New Roman" w:hAnsi="Times New Roman"/>
          <w:sz w:val="28"/>
          <w:szCs w:val="28"/>
        </w:rPr>
        <w:t xml:space="preserve"> </w:t>
      </w:r>
      <w:r w:rsidR="004E6CF0" w:rsidRPr="006C4811">
        <w:rPr>
          <w:rFonts w:ascii="Times New Roman" w:hAnsi="Times New Roman"/>
          <w:sz w:val="28"/>
          <w:szCs w:val="28"/>
        </w:rPr>
        <w:t>защищаемого</w:t>
      </w:r>
      <w:r>
        <w:rPr>
          <w:rFonts w:ascii="Times New Roman" w:hAnsi="Times New Roman"/>
          <w:sz w:val="28"/>
          <w:szCs w:val="28"/>
        </w:rPr>
        <w:t xml:space="preserve"> </w:t>
      </w:r>
      <w:r w:rsidR="004E6CF0" w:rsidRPr="006C4811">
        <w:rPr>
          <w:rFonts w:ascii="Times New Roman" w:hAnsi="Times New Roman"/>
          <w:sz w:val="28"/>
          <w:szCs w:val="28"/>
        </w:rPr>
        <w:t>конструкт</w:t>
      </w:r>
      <w:r w:rsidR="008D5713" w:rsidRPr="006C4811">
        <w:rPr>
          <w:rFonts w:ascii="Times New Roman" w:hAnsi="Times New Roman"/>
          <w:sz w:val="28"/>
          <w:szCs w:val="28"/>
        </w:rPr>
        <w:t>ивного</w:t>
      </w:r>
      <w:r>
        <w:rPr>
          <w:rFonts w:ascii="Times New Roman" w:hAnsi="Times New Roman"/>
          <w:sz w:val="28"/>
          <w:szCs w:val="28"/>
        </w:rPr>
        <w:t xml:space="preserve"> </w:t>
      </w:r>
      <w:r w:rsidR="008D5713" w:rsidRPr="006C4811">
        <w:rPr>
          <w:rFonts w:ascii="Times New Roman" w:hAnsi="Times New Roman"/>
          <w:sz w:val="28"/>
          <w:szCs w:val="28"/>
        </w:rPr>
        <w:t>элемента</w:t>
      </w:r>
      <w:r>
        <w:rPr>
          <w:rFonts w:ascii="Times New Roman" w:hAnsi="Times New Roman"/>
          <w:sz w:val="28"/>
          <w:szCs w:val="28"/>
        </w:rPr>
        <w:t xml:space="preserve"> </w:t>
      </w:r>
      <w:r w:rsidR="008D5713" w:rsidRPr="006C4811">
        <w:rPr>
          <w:rFonts w:ascii="Times New Roman" w:hAnsi="Times New Roman"/>
          <w:sz w:val="28"/>
          <w:szCs w:val="28"/>
        </w:rPr>
        <w:t>и</w:t>
      </w:r>
      <w:r>
        <w:rPr>
          <w:rFonts w:ascii="Times New Roman" w:hAnsi="Times New Roman"/>
          <w:sz w:val="28"/>
          <w:szCs w:val="28"/>
        </w:rPr>
        <w:t xml:space="preserve"> </w:t>
      </w:r>
      <w:r w:rsidR="004E6CF0" w:rsidRPr="006C4811">
        <w:rPr>
          <w:rFonts w:ascii="Times New Roman" w:hAnsi="Times New Roman"/>
          <w:sz w:val="28"/>
          <w:szCs w:val="28"/>
        </w:rPr>
        <w:t>твердости</w:t>
      </w:r>
      <w:r>
        <w:rPr>
          <w:rFonts w:ascii="Times New Roman" w:hAnsi="Times New Roman"/>
          <w:sz w:val="28"/>
          <w:szCs w:val="28"/>
        </w:rPr>
        <w:t xml:space="preserve"> </w:t>
      </w:r>
      <w:r w:rsidR="004E6CF0" w:rsidRPr="006C4811">
        <w:rPr>
          <w:rFonts w:ascii="Times New Roman" w:hAnsi="Times New Roman"/>
          <w:sz w:val="28"/>
          <w:szCs w:val="28"/>
        </w:rPr>
        <w:t>его</w:t>
      </w:r>
      <w:r>
        <w:rPr>
          <w:rFonts w:ascii="Times New Roman" w:hAnsi="Times New Roman"/>
          <w:sz w:val="28"/>
          <w:szCs w:val="28"/>
        </w:rPr>
        <w:t xml:space="preserve"> </w:t>
      </w:r>
      <w:r w:rsidR="004E6CF0" w:rsidRPr="006C4811">
        <w:rPr>
          <w:rFonts w:ascii="Times New Roman" w:hAnsi="Times New Roman"/>
          <w:sz w:val="28"/>
          <w:szCs w:val="28"/>
        </w:rPr>
        <w:t>поверхностного</w:t>
      </w:r>
      <w:r>
        <w:rPr>
          <w:rFonts w:ascii="Times New Roman" w:hAnsi="Times New Roman"/>
          <w:sz w:val="28"/>
          <w:szCs w:val="28"/>
        </w:rPr>
        <w:t xml:space="preserve"> </w:t>
      </w:r>
      <w:r w:rsidR="004E6CF0" w:rsidRPr="006C4811">
        <w:rPr>
          <w:rFonts w:ascii="Times New Roman" w:hAnsi="Times New Roman"/>
          <w:sz w:val="28"/>
          <w:szCs w:val="28"/>
        </w:rPr>
        <w:t>слоя</w:t>
      </w:r>
      <w:r>
        <w:rPr>
          <w:rFonts w:ascii="Times New Roman" w:hAnsi="Times New Roman"/>
          <w:sz w:val="28"/>
          <w:szCs w:val="28"/>
        </w:rPr>
        <w:t xml:space="preserve"> </w:t>
      </w:r>
      <w:r w:rsidR="004E6CF0" w:rsidRPr="006C4811">
        <w:rPr>
          <w:rFonts w:ascii="Times New Roman" w:hAnsi="Times New Roman"/>
          <w:sz w:val="28"/>
          <w:szCs w:val="28"/>
        </w:rPr>
        <w:t>с</w:t>
      </w:r>
      <w:r>
        <w:rPr>
          <w:rFonts w:ascii="Times New Roman" w:hAnsi="Times New Roman"/>
          <w:sz w:val="28"/>
          <w:szCs w:val="28"/>
        </w:rPr>
        <w:t xml:space="preserve"> </w:t>
      </w:r>
      <w:r w:rsidR="004E6CF0" w:rsidRPr="006C4811">
        <w:rPr>
          <w:rFonts w:ascii="Times New Roman" w:hAnsi="Times New Roman"/>
          <w:sz w:val="28"/>
          <w:szCs w:val="28"/>
        </w:rPr>
        <w:t>указанием</w:t>
      </w:r>
      <w:r>
        <w:rPr>
          <w:rFonts w:ascii="Times New Roman" w:hAnsi="Times New Roman"/>
          <w:sz w:val="28"/>
          <w:szCs w:val="28"/>
        </w:rPr>
        <w:t xml:space="preserve"> </w:t>
      </w:r>
      <w:r w:rsidR="004E6CF0" w:rsidRPr="006C4811">
        <w:rPr>
          <w:rFonts w:ascii="Times New Roman" w:hAnsi="Times New Roman"/>
          <w:sz w:val="28"/>
          <w:szCs w:val="28"/>
        </w:rPr>
        <w:t>допустимой</w:t>
      </w:r>
      <w:r>
        <w:rPr>
          <w:rFonts w:ascii="Times New Roman" w:hAnsi="Times New Roman"/>
          <w:sz w:val="28"/>
          <w:szCs w:val="28"/>
        </w:rPr>
        <w:t xml:space="preserve"> </w:t>
      </w:r>
      <w:r w:rsidR="004E6CF0" w:rsidRPr="006C4811">
        <w:rPr>
          <w:rFonts w:ascii="Times New Roman" w:hAnsi="Times New Roman"/>
          <w:sz w:val="28"/>
          <w:szCs w:val="28"/>
        </w:rPr>
        <w:t>ширины</w:t>
      </w:r>
      <w:r>
        <w:rPr>
          <w:rFonts w:ascii="Times New Roman" w:hAnsi="Times New Roman"/>
          <w:sz w:val="28"/>
          <w:szCs w:val="28"/>
        </w:rPr>
        <w:t xml:space="preserve"> </w:t>
      </w:r>
      <w:r w:rsidR="004E6CF0" w:rsidRPr="006C4811">
        <w:rPr>
          <w:rFonts w:ascii="Times New Roman" w:hAnsi="Times New Roman"/>
          <w:sz w:val="28"/>
          <w:szCs w:val="28"/>
        </w:rPr>
        <w:t>раскрытия</w:t>
      </w:r>
      <w:r>
        <w:rPr>
          <w:rFonts w:ascii="Times New Roman" w:hAnsi="Times New Roman"/>
          <w:sz w:val="28"/>
          <w:szCs w:val="28"/>
        </w:rPr>
        <w:t xml:space="preserve"> </w:t>
      </w:r>
      <w:r w:rsidR="004E6CF0" w:rsidRPr="006C4811">
        <w:rPr>
          <w:rFonts w:ascii="Times New Roman" w:hAnsi="Times New Roman"/>
          <w:sz w:val="28"/>
          <w:szCs w:val="28"/>
        </w:rPr>
        <w:t>трещин;</w:t>
      </w:r>
    </w:p>
    <w:p w14:paraId="4AE40CD6" w14:textId="2CE7DA4E"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материалам</w:t>
      </w:r>
      <w:r w:rsidR="00433191">
        <w:rPr>
          <w:rFonts w:ascii="Times New Roman" w:hAnsi="Times New Roman"/>
          <w:sz w:val="28"/>
          <w:szCs w:val="28"/>
        </w:rPr>
        <w:t xml:space="preserve"> </w:t>
      </w:r>
      <w:r w:rsidRPr="006C4811">
        <w:rPr>
          <w:rFonts w:ascii="Times New Roman" w:hAnsi="Times New Roman"/>
          <w:sz w:val="28"/>
          <w:szCs w:val="28"/>
        </w:rPr>
        <w:t>защитного</w:t>
      </w:r>
      <w:r w:rsidR="00433191">
        <w:rPr>
          <w:rFonts w:ascii="Times New Roman" w:hAnsi="Times New Roman"/>
          <w:sz w:val="28"/>
          <w:szCs w:val="28"/>
        </w:rPr>
        <w:t xml:space="preserve"> </w:t>
      </w:r>
      <w:r w:rsidRPr="006C4811">
        <w:rPr>
          <w:rFonts w:ascii="Times New Roman" w:hAnsi="Times New Roman"/>
          <w:sz w:val="28"/>
          <w:szCs w:val="28"/>
        </w:rPr>
        <w:t>покрытия</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учетом</w:t>
      </w:r>
      <w:r w:rsidR="00433191">
        <w:rPr>
          <w:rFonts w:ascii="Times New Roman" w:hAnsi="Times New Roman"/>
          <w:sz w:val="28"/>
          <w:szCs w:val="28"/>
        </w:rPr>
        <w:t xml:space="preserve"> </w:t>
      </w:r>
      <w:r w:rsidRPr="006C4811">
        <w:rPr>
          <w:rFonts w:ascii="Times New Roman" w:hAnsi="Times New Roman"/>
          <w:sz w:val="28"/>
          <w:szCs w:val="28"/>
        </w:rPr>
        <w:t>возможного</w:t>
      </w:r>
      <w:r w:rsidR="00433191">
        <w:rPr>
          <w:rFonts w:ascii="Times New Roman" w:hAnsi="Times New Roman"/>
          <w:sz w:val="28"/>
          <w:szCs w:val="28"/>
        </w:rPr>
        <w:t xml:space="preserve"> </w:t>
      </w:r>
      <w:r w:rsidRPr="006C4811">
        <w:rPr>
          <w:rFonts w:ascii="Times New Roman" w:hAnsi="Times New Roman"/>
          <w:sz w:val="28"/>
          <w:szCs w:val="28"/>
        </w:rPr>
        <w:t>их</w:t>
      </w:r>
      <w:r w:rsidR="00433191">
        <w:rPr>
          <w:rFonts w:ascii="Times New Roman" w:hAnsi="Times New Roman"/>
          <w:sz w:val="28"/>
          <w:szCs w:val="28"/>
        </w:rPr>
        <w:t xml:space="preserve"> </w:t>
      </w:r>
      <w:r w:rsidRPr="006C4811">
        <w:rPr>
          <w:rFonts w:ascii="Times New Roman" w:hAnsi="Times New Roman"/>
          <w:sz w:val="28"/>
          <w:szCs w:val="28"/>
        </w:rPr>
        <w:t>взаимодействия</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материалом</w:t>
      </w:r>
      <w:r w:rsidR="00433191">
        <w:rPr>
          <w:rFonts w:ascii="Times New Roman" w:hAnsi="Times New Roman"/>
          <w:sz w:val="28"/>
          <w:szCs w:val="28"/>
        </w:rPr>
        <w:t xml:space="preserve"> </w:t>
      </w:r>
      <w:r w:rsidRPr="006C4811">
        <w:rPr>
          <w:rFonts w:ascii="Times New Roman" w:hAnsi="Times New Roman"/>
          <w:sz w:val="28"/>
          <w:szCs w:val="28"/>
        </w:rPr>
        <w:t>конструкции;</w:t>
      </w:r>
    </w:p>
    <w:p w14:paraId="29CD4FD3" w14:textId="5715BD27" w:rsidR="004E6CF0"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6C4811">
        <w:rPr>
          <w:rFonts w:ascii="Times New Roman" w:hAnsi="Times New Roman"/>
          <w:sz w:val="28"/>
          <w:szCs w:val="28"/>
        </w:rPr>
        <w:t>совместной</w:t>
      </w:r>
      <w:r>
        <w:rPr>
          <w:rFonts w:ascii="Times New Roman" w:hAnsi="Times New Roman"/>
          <w:sz w:val="28"/>
          <w:szCs w:val="28"/>
        </w:rPr>
        <w:t xml:space="preserve"> </w:t>
      </w:r>
      <w:r w:rsidR="004E6CF0" w:rsidRPr="006C4811">
        <w:rPr>
          <w:rFonts w:ascii="Times New Roman" w:hAnsi="Times New Roman"/>
          <w:sz w:val="28"/>
          <w:szCs w:val="28"/>
        </w:rPr>
        <w:t>работе</w:t>
      </w:r>
      <w:r>
        <w:rPr>
          <w:rFonts w:ascii="Times New Roman" w:hAnsi="Times New Roman"/>
          <w:sz w:val="28"/>
          <w:szCs w:val="28"/>
        </w:rPr>
        <w:t xml:space="preserve"> </w:t>
      </w:r>
      <w:r w:rsidR="004E6CF0" w:rsidRPr="006C4811">
        <w:rPr>
          <w:rFonts w:ascii="Times New Roman" w:hAnsi="Times New Roman"/>
          <w:sz w:val="28"/>
          <w:szCs w:val="28"/>
        </w:rPr>
        <w:t>материала</w:t>
      </w:r>
      <w:r>
        <w:rPr>
          <w:rFonts w:ascii="Times New Roman" w:hAnsi="Times New Roman"/>
          <w:sz w:val="28"/>
          <w:szCs w:val="28"/>
        </w:rPr>
        <w:t xml:space="preserve"> </w:t>
      </w:r>
      <w:r w:rsidR="004E6CF0" w:rsidRPr="006C4811">
        <w:rPr>
          <w:rFonts w:ascii="Times New Roman" w:hAnsi="Times New Roman"/>
          <w:sz w:val="28"/>
          <w:szCs w:val="28"/>
        </w:rPr>
        <w:t>конструкций</w:t>
      </w:r>
      <w:r>
        <w:rPr>
          <w:rFonts w:ascii="Times New Roman" w:hAnsi="Times New Roman"/>
          <w:sz w:val="28"/>
          <w:szCs w:val="28"/>
        </w:rPr>
        <w:t xml:space="preserve"> </w:t>
      </w:r>
      <w:r w:rsidR="004E6CF0" w:rsidRPr="006C4811">
        <w:rPr>
          <w:rFonts w:ascii="Times New Roman" w:hAnsi="Times New Roman"/>
          <w:sz w:val="28"/>
          <w:szCs w:val="28"/>
        </w:rPr>
        <w:t>и</w:t>
      </w:r>
      <w:r>
        <w:rPr>
          <w:rFonts w:ascii="Times New Roman" w:hAnsi="Times New Roman"/>
          <w:sz w:val="28"/>
          <w:szCs w:val="28"/>
        </w:rPr>
        <w:t xml:space="preserve"> </w:t>
      </w:r>
      <w:r w:rsidR="004E6CF0" w:rsidRPr="006C4811">
        <w:rPr>
          <w:rFonts w:ascii="Times New Roman" w:hAnsi="Times New Roman"/>
          <w:sz w:val="28"/>
          <w:szCs w:val="28"/>
        </w:rPr>
        <w:t>защитного</w:t>
      </w:r>
      <w:r>
        <w:rPr>
          <w:rFonts w:ascii="Times New Roman" w:hAnsi="Times New Roman"/>
          <w:sz w:val="28"/>
          <w:szCs w:val="28"/>
        </w:rPr>
        <w:t xml:space="preserve"> </w:t>
      </w:r>
      <w:r w:rsidR="004E6CF0" w:rsidRPr="006C4811">
        <w:rPr>
          <w:rFonts w:ascii="Times New Roman" w:hAnsi="Times New Roman"/>
          <w:sz w:val="28"/>
          <w:szCs w:val="28"/>
        </w:rPr>
        <w:t>покрытия</w:t>
      </w:r>
      <w:r>
        <w:rPr>
          <w:rFonts w:ascii="Times New Roman" w:hAnsi="Times New Roman"/>
          <w:sz w:val="28"/>
          <w:szCs w:val="28"/>
        </w:rPr>
        <w:t xml:space="preserve"> </w:t>
      </w:r>
      <w:r w:rsidR="004E6CF0" w:rsidRPr="006C4811">
        <w:rPr>
          <w:rFonts w:ascii="Times New Roman" w:hAnsi="Times New Roman"/>
          <w:sz w:val="28"/>
          <w:szCs w:val="28"/>
        </w:rPr>
        <w:t>в</w:t>
      </w:r>
      <w:r>
        <w:rPr>
          <w:rFonts w:ascii="Times New Roman" w:hAnsi="Times New Roman"/>
          <w:sz w:val="28"/>
          <w:szCs w:val="28"/>
        </w:rPr>
        <w:t xml:space="preserve"> </w:t>
      </w:r>
      <w:r w:rsidR="004E6CF0" w:rsidRPr="006C4811">
        <w:rPr>
          <w:rFonts w:ascii="Times New Roman" w:hAnsi="Times New Roman"/>
          <w:sz w:val="28"/>
          <w:szCs w:val="28"/>
        </w:rPr>
        <w:t>условиях</w:t>
      </w:r>
      <w:r>
        <w:rPr>
          <w:rFonts w:ascii="Times New Roman" w:hAnsi="Times New Roman"/>
          <w:sz w:val="28"/>
          <w:szCs w:val="28"/>
        </w:rPr>
        <w:t xml:space="preserve"> </w:t>
      </w:r>
      <w:r w:rsidR="004E6CF0" w:rsidRPr="006C4811">
        <w:rPr>
          <w:rFonts w:ascii="Times New Roman" w:hAnsi="Times New Roman"/>
          <w:sz w:val="28"/>
          <w:szCs w:val="28"/>
        </w:rPr>
        <w:t>переменных</w:t>
      </w:r>
      <w:r>
        <w:rPr>
          <w:rFonts w:ascii="Times New Roman" w:hAnsi="Times New Roman"/>
          <w:sz w:val="28"/>
          <w:szCs w:val="28"/>
        </w:rPr>
        <w:t xml:space="preserve"> </w:t>
      </w:r>
      <w:r w:rsidR="004E6CF0" w:rsidRPr="006C4811">
        <w:rPr>
          <w:rFonts w:ascii="Times New Roman" w:hAnsi="Times New Roman"/>
          <w:sz w:val="28"/>
          <w:szCs w:val="28"/>
        </w:rPr>
        <w:t>температур;</w:t>
      </w:r>
    </w:p>
    <w:p w14:paraId="447C2293" w14:textId="640DF095" w:rsidR="004E6CF0"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8D5713" w:rsidRPr="006C4811">
        <w:rPr>
          <w:rFonts w:ascii="Times New Roman" w:hAnsi="Times New Roman"/>
          <w:sz w:val="28"/>
          <w:szCs w:val="28"/>
        </w:rPr>
        <w:t>периодичности</w:t>
      </w:r>
      <w:r>
        <w:rPr>
          <w:rFonts w:ascii="Times New Roman" w:hAnsi="Times New Roman"/>
          <w:sz w:val="28"/>
          <w:szCs w:val="28"/>
        </w:rPr>
        <w:t xml:space="preserve"> </w:t>
      </w:r>
      <w:r w:rsidR="004E6CF0" w:rsidRPr="006C4811">
        <w:rPr>
          <w:rFonts w:ascii="Times New Roman" w:hAnsi="Times New Roman"/>
          <w:sz w:val="28"/>
          <w:szCs w:val="28"/>
        </w:rPr>
        <w:t>осмотра</w:t>
      </w:r>
      <w:r>
        <w:rPr>
          <w:rFonts w:ascii="Times New Roman" w:hAnsi="Times New Roman"/>
          <w:sz w:val="28"/>
          <w:szCs w:val="28"/>
        </w:rPr>
        <w:t xml:space="preserve"> </w:t>
      </w:r>
      <w:r w:rsidR="004E6CF0" w:rsidRPr="006C4811">
        <w:rPr>
          <w:rFonts w:ascii="Times New Roman" w:hAnsi="Times New Roman"/>
          <w:sz w:val="28"/>
          <w:szCs w:val="28"/>
        </w:rPr>
        <w:t>состоя</w:t>
      </w:r>
      <w:r w:rsidR="008D5713" w:rsidRPr="006C4811">
        <w:rPr>
          <w:rFonts w:ascii="Times New Roman" w:hAnsi="Times New Roman"/>
          <w:sz w:val="28"/>
          <w:szCs w:val="28"/>
        </w:rPr>
        <w:t>ния</w:t>
      </w:r>
      <w:r>
        <w:rPr>
          <w:rFonts w:ascii="Times New Roman" w:hAnsi="Times New Roman"/>
          <w:sz w:val="28"/>
          <w:szCs w:val="28"/>
        </w:rPr>
        <w:t xml:space="preserve"> </w:t>
      </w:r>
      <w:r w:rsidR="008D5713" w:rsidRPr="006C4811">
        <w:rPr>
          <w:rFonts w:ascii="Times New Roman" w:hAnsi="Times New Roman"/>
          <w:sz w:val="28"/>
          <w:szCs w:val="28"/>
        </w:rPr>
        <w:t>конструкций</w:t>
      </w:r>
      <w:r>
        <w:rPr>
          <w:rFonts w:ascii="Times New Roman" w:hAnsi="Times New Roman"/>
          <w:sz w:val="28"/>
          <w:szCs w:val="28"/>
        </w:rPr>
        <w:t xml:space="preserve"> </w:t>
      </w:r>
      <w:r w:rsidR="008D5713" w:rsidRPr="006C4811">
        <w:rPr>
          <w:rFonts w:ascii="Times New Roman" w:hAnsi="Times New Roman"/>
          <w:sz w:val="28"/>
          <w:szCs w:val="28"/>
        </w:rPr>
        <w:t>и</w:t>
      </w:r>
      <w:r>
        <w:rPr>
          <w:rFonts w:ascii="Times New Roman" w:hAnsi="Times New Roman"/>
          <w:sz w:val="28"/>
          <w:szCs w:val="28"/>
        </w:rPr>
        <w:t xml:space="preserve"> </w:t>
      </w:r>
      <w:r w:rsidR="008D5713" w:rsidRPr="006C4811">
        <w:rPr>
          <w:rFonts w:ascii="Times New Roman" w:hAnsi="Times New Roman"/>
          <w:sz w:val="28"/>
          <w:szCs w:val="28"/>
        </w:rPr>
        <w:t>восстановлению</w:t>
      </w:r>
      <w:r>
        <w:rPr>
          <w:rFonts w:ascii="Times New Roman" w:hAnsi="Times New Roman"/>
          <w:sz w:val="28"/>
          <w:szCs w:val="28"/>
        </w:rPr>
        <w:t xml:space="preserve"> </w:t>
      </w:r>
      <w:r w:rsidR="004E6CF0" w:rsidRPr="006C4811">
        <w:rPr>
          <w:rFonts w:ascii="Times New Roman" w:hAnsi="Times New Roman"/>
          <w:sz w:val="28"/>
          <w:szCs w:val="28"/>
        </w:rPr>
        <w:t>их</w:t>
      </w:r>
      <w:r>
        <w:rPr>
          <w:rFonts w:ascii="Times New Roman" w:hAnsi="Times New Roman"/>
          <w:sz w:val="28"/>
          <w:szCs w:val="28"/>
        </w:rPr>
        <w:t xml:space="preserve"> </w:t>
      </w:r>
      <w:r w:rsidR="004E6CF0" w:rsidRPr="006C4811">
        <w:rPr>
          <w:rFonts w:ascii="Times New Roman" w:hAnsi="Times New Roman"/>
          <w:sz w:val="28"/>
          <w:szCs w:val="28"/>
        </w:rPr>
        <w:t>защиты.</w:t>
      </w:r>
    </w:p>
    <w:p w14:paraId="694741D5" w14:textId="6F12BD92"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5.6.3</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проектировании</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констр</w:t>
      </w:r>
      <w:bookmarkStart w:id="8" w:name="OCRUncertain576"/>
      <w:r w:rsidRPr="006C4811">
        <w:rPr>
          <w:rFonts w:ascii="Times New Roman" w:hAnsi="Times New Roman"/>
          <w:sz w:val="28"/>
          <w:szCs w:val="28"/>
        </w:rPr>
        <w:t>у</w:t>
      </w:r>
      <w:bookmarkEnd w:id="8"/>
      <w:r w:rsidRPr="006C4811">
        <w:rPr>
          <w:rFonts w:ascii="Times New Roman" w:hAnsi="Times New Roman"/>
          <w:sz w:val="28"/>
          <w:szCs w:val="28"/>
        </w:rPr>
        <w:t>кций</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p>
    <w:p w14:paraId="6DB57FD0" w14:textId="7ABDF832" w:rsidR="004E6CF0" w:rsidRPr="006C4811" w:rsidRDefault="00433191" w:rsidP="00CA28C3">
      <w:pPr>
        <w:spacing w:after="0" w:line="240" w:lineRule="auto"/>
        <w:ind w:firstLine="567"/>
        <w:jc w:val="both"/>
        <w:rPr>
          <w:rFonts w:ascii="Times New Roman" w:hAnsi="Times New Roman"/>
          <w:sz w:val="28"/>
          <w:szCs w:val="28"/>
        </w:rPr>
      </w:pPr>
      <w:bookmarkStart w:id="9" w:name="OCRUncertain577"/>
      <w:r>
        <w:rPr>
          <w:rFonts w:ascii="Times New Roman" w:hAnsi="Times New Roman"/>
          <w:sz w:val="28"/>
          <w:szCs w:val="28"/>
        </w:rPr>
        <w:t xml:space="preserve"> </w:t>
      </w:r>
      <w:r w:rsidR="004E6CF0" w:rsidRPr="006C4811">
        <w:rPr>
          <w:rFonts w:ascii="Times New Roman" w:hAnsi="Times New Roman"/>
          <w:sz w:val="28"/>
          <w:szCs w:val="28"/>
        </w:rPr>
        <w:t>лакокрасочные</w:t>
      </w:r>
      <w:bookmarkEnd w:id="9"/>
      <w:r>
        <w:rPr>
          <w:rFonts w:ascii="Times New Roman" w:hAnsi="Times New Roman"/>
          <w:sz w:val="28"/>
          <w:szCs w:val="28"/>
        </w:rPr>
        <w:t xml:space="preserve"> </w:t>
      </w:r>
      <w:r w:rsidR="004E6CF0" w:rsidRPr="006C4811">
        <w:rPr>
          <w:rFonts w:ascii="Times New Roman" w:hAnsi="Times New Roman"/>
          <w:sz w:val="28"/>
          <w:szCs w:val="28"/>
        </w:rPr>
        <w:t>покрытия</w:t>
      </w:r>
      <w:r>
        <w:rPr>
          <w:rFonts w:ascii="Times New Roman" w:hAnsi="Times New Roman"/>
          <w:sz w:val="28"/>
          <w:szCs w:val="28"/>
        </w:rPr>
        <w:t xml:space="preserve"> </w:t>
      </w:r>
      <w:r w:rsidR="004E6CF0" w:rsidRPr="006C4811">
        <w:rPr>
          <w:rFonts w:ascii="Times New Roman" w:hAnsi="Times New Roman"/>
          <w:sz w:val="28"/>
          <w:szCs w:val="28"/>
        </w:rPr>
        <w:t>–</w:t>
      </w:r>
      <w:r>
        <w:rPr>
          <w:rFonts w:ascii="Times New Roman" w:hAnsi="Times New Roman"/>
          <w:sz w:val="28"/>
          <w:szCs w:val="28"/>
        </w:rPr>
        <w:t xml:space="preserve"> </w:t>
      </w:r>
      <w:r w:rsidR="004E6CF0" w:rsidRPr="006C4811">
        <w:rPr>
          <w:rFonts w:ascii="Times New Roman" w:hAnsi="Times New Roman"/>
          <w:sz w:val="28"/>
          <w:szCs w:val="28"/>
        </w:rPr>
        <w:t>при</w:t>
      </w:r>
      <w:r>
        <w:rPr>
          <w:rFonts w:ascii="Times New Roman" w:hAnsi="Times New Roman"/>
          <w:sz w:val="28"/>
          <w:szCs w:val="28"/>
        </w:rPr>
        <w:t xml:space="preserve"> </w:t>
      </w:r>
      <w:r w:rsidR="004E6CF0" w:rsidRPr="006C4811">
        <w:rPr>
          <w:rFonts w:ascii="Times New Roman" w:hAnsi="Times New Roman"/>
          <w:sz w:val="28"/>
          <w:szCs w:val="28"/>
        </w:rPr>
        <w:t>действии</w:t>
      </w:r>
      <w:r>
        <w:rPr>
          <w:rFonts w:ascii="Times New Roman" w:hAnsi="Times New Roman"/>
          <w:sz w:val="28"/>
          <w:szCs w:val="28"/>
        </w:rPr>
        <w:t xml:space="preserve"> </w:t>
      </w:r>
      <w:r w:rsidR="008D5713" w:rsidRPr="006C4811">
        <w:rPr>
          <w:rFonts w:ascii="Times New Roman" w:hAnsi="Times New Roman"/>
          <w:sz w:val="28"/>
          <w:szCs w:val="28"/>
        </w:rPr>
        <w:t>газов</w:t>
      </w:r>
      <w:r w:rsidR="004E6CF0" w:rsidRPr="006C4811">
        <w:rPr>
          <w:rFonts w:ascii="Times New Roman" w:hAnsi="Times New Roman"/>
          <w:sz w:val="28"/>
          <w:szCs w:val="28"/>
        </w:rPr>
        <w:t>ых</w:t>
      </w:r>
      <w:r>
        <w:rPr>
          <w:rFonts w:ascii="Times New Roman" w:hAnsi="Times New Roman"/>
          <w:sz w:val="28"/>
          <w:szCs w:val="28"/>
        </w:rPr>
        <w:t xml:space="preserve"> </w:t>
      </w:r>
      <w:r w:rsidR="004E6CF0" w:rsidRPr="006C4811">
        <w:rPr>
          <w:rFonts w:ascii="Times New Roman" w:hAnsi="Times New Roman"/>
          <w:sz w:val="28"/>
          <w:szCs w:val="28"/>
        </w:rPr>
        <w:t>и</w:t>
      </w:r>
      <w:r>
        <w:rPr>
          <w:rFonts w:ascii="Times New Roman" w:hAnsi="Times New Roman"/>
          <w:sz w:val="28"/>
          <w:szCs w:val="28"/>
        </w:rPr>
        <w:t xml:space="preserve"> </w:t>
      </w:r>
      <w:r w:rsidR="004E6CF0" w:rsidRPr="006C4811">
        <w:rPr>
          <w:rFonts w:ascii="Times New Roman" w:hAnsi="Times New Roman"/>
          <w:sz w:val="28"/>
          <w:szCs w:val="28"/>
        </w:rPr>
        <w:t>твердых</w:t>
      </w:r>
      <w:r>
        <w:rPr>
          <w:rFonts w:ascii="Times New Roman" w:hAnsi="Times New Roman"/>
          <w:sz w:val="28"/>
          <w:szCs w:val="28"/>
        </w:rPr>
        <w:t xml:space="preserve"> </w:t>
      </w:r>
      <w:r w:rsidR="004E6CF0" w:rsidRPr="006C4811">
        <w:rPr>
          <w:rFonts w:ascii="Times New Roman" w:hAnsi="Times New Roman"/>
          <w:sz w:val="28"/>
          <w:szCs w:val="28"/>
        </w:rPr>
        <w:t>сред</w:t>
      </w:r>
      <w:r>
        <w:rPr>
          <w:rFonts w:ascii="Times New Roman" w:hAnsi="Times New Roman"/>
          <w:sz w:val="28"/>
          <w:szCs w:val="28"/>
        </w:rPr>
        <w:t xml:space="preserve"> </w:t>
      </w:r>
      <w:r w:rsidR="004E6CF0" w:rsidRPr="006C4811">
        <w:rPr>
          <w:rFonts w:ascii="Times New Roman" w:hAnsi="Times New Roman"/>
          <w:sz w:val="28"/>
          <w:szCs w:val="28"/>
        </w:rPr>
        <w:t>(аэрозолей)</w:t>
      </w:r>
      <w:bookmarkStart w:id="10" w:name="OCRUncertain578"/>
      <w:r w:rsidR="004E6CF0" w:rsidRPr="006C4811">
        <w:rPr>
          <w:rFonts w:ascii="Times New Roman" w:hAnsi="Times New Roman"/>
          <w:sz w:val="28"/>
          <w:szCs w:val="28"/>
        </w:rPr>
        <w:t>;</w:t>
      </w:r>
      <w:bookmarkEnd w:id="10"/>
    </w:p>
    <w:p w14:paraId="66F53CEE" w14:textId="6B43532E" w:rsidR="004E6CF0"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6C4811">
        <w:rPr>
          <w:rFonts w:ascii="Times New Roman" w:hAnsi="Times New Roman"/>
          <w:sz w:val="28"/>
          <w:szCs w:val="28"/>
        </w:rPr>
        <w:t>лакокрасочные</w:t>
      </w:r>
      <w:r>
        <w:rPr>
          <w:rFonts w:ascii="Times New Roman" w:hAnsi="Times New Roman"/>
          <w:sz w:val="28"/>
          <w:szCs w:val="28"/>
        </w:rPr>
        <w:t xml:space="preserve"> </w:t>
      </w:r>
      <w:r w:rsidR="004E6CF0" w:rsidRPr="006C4811">
        <w:rPr>
          <w:rFonts w:ascii="Times New Roman" w:hAnsi="Times New Roman"/>
          <w:sz w:val="28"/>
          <w:szCs w:val="28"/>
        </w:rPr>
        <w:t>толстослойные</w:t>
      </w:r>
      <w:r>
        <w:rPr>
          <w:rFonts w:ascii="Times New Roman" w:hAnsi="Times New Roman"/>
          <w:sz w:val="28"/>
          <w:szCs w:val="28"/>
        </w:rPr>
        <w:t xml:space="preserve"> </w:t>
      </w:r>
      <w:r w:rsidR="004E6CF0" w:rsidRPr="006C4811">
        <w:rPr>
          <w:rFonts w:ascii="Times New Roman" w:hAnsi="Times New Roman"/>
          <w:sz w:val="28"/>
          <w:szCs w:val="28"/>
        </w:rPr>
        <w:t>(мастичные)</w:t>
      </w:r>
      <w:r>
        <w:rPr>
          <w:rFonts w:ascii="Times New Roman" w:hAnsi="Times New Roman"/>
          <w:sz w:val="28"/>
          <w:szCs w:val="28"/>
        </w:rPr>
        <w:t xml:space="preserve"> </w:t>
      </w:r>
      <w:r w:rsidR="004E6CF0" w:rsidRPr="006C4811">
        <w:rPr>
          <w:rFonts w:ascii="Times New Roman" w:hAnsi="Times New Roman"/>
          <w:sz w:val="28"/>
          <w:szCs w:val="28"/>
        </w:rPr>
        <w:t>покрытия</w:t>
      </w:r>
      <w:r>
        <w:rPr>
          <w:rFonts w:ascii="Times New Roman" w:hAnsi="Times New Roman"/>
          <w:sz w:val="28"/>
          <w:szCs w:val="28"/>
        </w:rPr>
        <w:t xml:space="preserve"> </w:t>
      </w:r>
      <w:r w:rsidR="004E6CF0" w:rsidRPr="006C4811">
        <w:rPr>
          <w:rFonts w:ascii="Times New Roman" w:hAnsi="Times New Roman"/>
          <w:sz w:val="28"/>
          <w:szCs w:val="28"/>
        </w:rPr>
        <w:t>–</w:t>
      </w:r>
      <w:r>
        <w:rPr>
          <w:rFonts w:ascii="Times New Roman" w:hAnsi="Times New Roman"/>
          <w:sz w:val="28"/>
          <w:szCs w:val="28"/>
        </w:rPr>
        <w:t xml:space="preserve"> </w:t>
      </w:r>
      <w:r w:rsidR="004E6CF0" w:rsidRPr="006C4811">
        <w:rPr>
          <w:rFonts w:ascii="Times New Roman" w:hAnsi="Times New Roman"/>
          <w:sz w:val="28"/>
          <w:szCs w:val="28"/>
        </w:rPr>
        <w:t>при</w:t>
      </w:r>
      <w:r>
        <w:rPr>
          <w:rFonts w:ascii="Times New Roman" w:hAnsi="Times New Roman"/>
          <w:sz w:val="28"/>
          <w:szCs w:val="28"/>
        </w:rPr>
        <w:t xml:space="preserve"> </w:t>
      </w:r>
      <w:r w:rsidR="004E6CF0" w:rsidRPr="006C4811">
        <w:rPr>
          <w:rFonts w:ascii="Times New Roman" w:hAnsi="Times New Roman"/>
          <w:sz w:val="28"/>
          <w:szCs w:val="28"/>
        </w:rPr>
        <w:t>действии</w:t>
      </w:r>
      <w:r>
        <w:rPr>
          <w:rFonts w:ascii="Times New Roman" w:hAnsi="Times New Roman"/>
          <w:sz w:val="28"/>
          <w:szCs w:val="28"/>
        </w:rPr>
        <w:t xml:space="preserve"> </w:t>
      </w:r>
      <w:r w:rsidR="004E6CF0" w:rsidRPr="006C4811">
        <w:rPr>
          <w:rFonts w:ascii="Times New Roman" w:hAnsi="Times New Roman"/>
          <w:sz w:val="28"/>
          <w:szCs w:val="28"/>
        </w:rPr>
        <w:t>жидких</w:t>
      </w:r>
      <w:r>
        <w:rPr>
          <w:rFonts w:ascii="Times New Roman" w:hAnsi="Times New Roman"/>
          <w:sz w:val="28"/>
          <w:szCs w:val="28"/>
        </w:rPr>
        <w:t xml:space="preserve"> </w:t>
      </w:r>
      <w:r w:rsidR="004E6CF0" w:rsidRPr="006C4811">
        <w:rPr>
          <w:rFonts w:ascii="Times New Roman" w:hAnsi="Times New Roman"/>
          <w:sz w:val="28"/>
          <w:szCs w:val="28"/>
        </w:rPr>
        <w:t>сред</w:t>
      </w:r>
      <w:r>
        <w:rPr>
          <w:rFonts w:ascii="Times New Roman" w:hAnsi="Times New Roman"/>
          <w:sz w:val="28"/>
          <w:szCs w:val="28"/>
        </w:rPr>
        <w:t xml:space="preserve"> </w:t>
      </w:r>
      <w:r w:rsidR="004E6CF0" w:rsidRPr="006C4811">
        <w:rPr>
          <w:rFonts w:ascii="Times New Roman" w:hAnsi="Times New Roman"/>
          <w:sz w:val="28"/>
          <w:szCs w:val="28"/>
        </w:rPr>
        <w:t>и</w:t>
      </w:r>
      <w:r>
        <w:rPr>
          <w:rFonts w:ascii="Times New Roman" w:hAnsi="Times New Roman"/>
          <w:sz w:val="28"/>
          <w:szCs w:val="28"/>
        </w:rPr>
        <w:t xml:space="preserve"> </w:t>
      </w:r>
      <w:r w:rsidR="004E6CF0" w:rsidRPr="006C4811">
        <w:rPr>
          <w:rFonts w:ascii="Times New Roman" w:hAnsi="Times New Roman"/>
          <w:sz w:val="28"/>
          <w:szCs w:val="28"/>
        </w:rPr>
        <w:t>при</w:t>
      </w:r>
      <w:r>
        <w:rPr>
          <w:rFonts w:ascii="Times New Roman" w:hAnsi="Times New Roman"/>
          <w:sz w:val="28"/>
          <w:szCs w:val="28"/>
        </w:rPr>
        <w:t xml:space="preserve"> </w:t>
      </w:r>
      <w:r w:rsidR="004E6CF0" w:rsidRPr="006C4811">
        <w:rPr>
          <w:rFonts w:ascii="Times New Roman" w:hAnsi="Times New Roman"/>
          <w:sz w:val="28"/>
          <w:szCs w:val="28"/>
        </w:rPr>
        <w:t>непосредственном</w:t>
      </w:r>
      <w:r>
        <w:rPr>
          <w:rFonts w:ascii="Times New Roman" w:hAnsi="Times New Roman"/>
          <w:sz w:val="28"/>
          <w:szCs w:val="28"/>
        </w:rPr>
        <w:t xml:space="preserve"> </w:t>
      </w:r>
      <w:r w:rsidR="004E6CF0" w:rsidRPr="006C4811">
        <w:rPr>
          <w:rFonts w:ascii="Times New Roman" w:hAnsi="Times New Roman"/>
          <w:sz w:val="28"/>
          <w:szCs w:val="28"/>
        </w:rPr>
        <w:t>контакте</w:t>
      </w:r>
      <w:r>
        <w:rPr>
          <w:rFonts w:ascii="Times New Roman" w:hAnsi="Times New Roman"/>
          <w:sz w:val="28"/>
          <w:szCs w:val="28"/>
        </w:rPr>
        <w:t xml:space="preserve"> </w:t>
      </w:r>
      <w:r w:rsidR="004E6CF0" w:rsidRPr="006C4811">
        <w:rPr>
          <w:rFonts w:ascii="Times New Roman" w:hAnsi="Times New Roman"/>
          <w:sz w:val="28"/>
          <w:szCs w:val="28"/>
        </w:rPr>
        <w:t>покрыти</w:t>
      </w:r>
      <w:bookmarkStart w:id="11" w:name="OCRUncertain579"/>
      <w:r w:rsidR="004E6CF0" w:rsidRPr="006C4811">
        <w:rPr>
          <w:rFonts w:ascii="Times New Roman" w:hAnsi="Times New Roman"/>
          <w:sz w:val="28"/>
          <w:szCs w:val="28"/>
        </w:rPr>
        <w:t>я</w:t>
      </w:r>
      <w:bookmarkEnd w:id="11"/>
      <w:r>
        <w:rPr>
          <w:rFonts w:ascii="Times New Roman" w:hAnsi="Times New Roman"/>
          <w:sz w:val="28"/>
          <w:szCs w:val="28"/>
        </w:rPr>
        <w:t xml:space="preserve"> </w:t>
      </w:r>
      <w:r w:rsidR="004E6CF0" w:rsidRPr="006C4811">
        <w:rPr>
          <w:rFonts w:ascii="Times New Roman" w:hAnsi="Times New Roman"/>
          <w:sz w:val="28"/>
          <w:szCs w:val="28"/>
        </w:rPr>
        <w:t>с</w:t>
      </w:r>
      <w:r>
        <w:rPr>
          <w:rFonts w:ascii="Times New Roman" w:hAnsi="Times New Roman"/>
          <w:sz w:val="28"/>
          <w:szCs w:val="28"/>
        </w:rPr>
        <w:t xml:space="preserve"> </w:t>
      </w:r>
      <w:r w:rsidR="004E6CF0" w:rsidRPr="006C4811">
        <w:rPr>
          <w:rFonts w:ascii="Times New Roman" w:hAnsi="Times New Roman"/>
          <w:sz w:val="28"/>
          <w:szCs w:val="28"/>
        </w:rPr>
        <w:t>твердой</w:t>
      </w:r>
      <w:r>
        <w:rPr>
          <w:rFonts w:ascii="Times New Roman" w:hAnsi="Times New Roman"/>
          <w:sz w:val="28"/>
          <w:szCs w:val="28"/>
        </w:rPr>
        <w:t xml:space="preserve"> </w:t>
      </w:r>
      <w:r w:rsidR="004E6CF0" w:rsidRPr="006C4811">
        <w:rPr>
          <w:rFonts w:ascii="Times New Roman" w:hAnsi="Times New Roman"/>
          <w:sz w:val="28"/>
          <w:szCs w:val="28"/>
        </w:rPr>
        <w:t>агрессивной</w:t>
      </w:r>
      <w:r>
        <w:rPr>
          <w:rFonts w:ascii="Times New Roman" w:hAnsi="Times New Roman"/>
          <w:sz w:val="28"/>
          <w:szCs w:val="28"/>
        </w:rPr>
        <w:t xml:space="preserve"> </w:t>
      </w:r>
      <w:r w:rsidR="004E6CF0" w:rsidRPr="006C4811">
        <w:rPr>
          <w:rFonts w:ascii="Times New Roman" w:hAnsi="Times New Roman"/>
          <w:sz w:val="28"/>
          <w:szCs w:val="28"/>
        </w:rPr>
        <w:t>средой;</w:t>
      </w:r>
    </w:p>
    <w:p w14:paraId="692F65BA" w14:textId="2ECA94CB" w:rsidR="004E6CF0" w:rsidRPr="006C4811" w:rsidRDefault="00433191" w:rsidP="00CA28C3">
      <w:pPr>
        <w:spacing w:after="0" w:line="240" w:lineRule="auto"/>
        <w:ind w:firstLine="567"/>
        <w:jc w:val="both"/>
        <w:rPr>
          <w:rFonts w:ascii="Times New Roman" w:hAnsi="Times New Roman"/>
          <w:sz w:val="28"/>
          <w:szCs w:val="28"/>
        </w:rPr>
      </w:pPr>
      <w:bookmarkStart w:id="12" w:name="OCRUncertain580"/>
      <w:r>
        <w:rPr>
          <w:rFonts w:ascii="Times New Roman" w:hAnsi="Times New Roman"/>
          <w:sz w:val="28"/>
          <w:szCs w:val="28"/>
        </w:rPr>
        <w:t xml:space="preserve"> </w:t>
      </w:r>
      <w:proofErr w:type="spellStart"/>
      <w:r w:rsidR="004E6CF0" w:rsidRPr="006C4811">
        <w:rPr>
          <w:rFonts w:ascii="Times New Roman" w:hAnsi="Times New Roman"/>
          <w:sz w:val="28"/>
          <w:szCs w:val="28"/>
        </w:rPr>
        <w:t>оклеечные</w:t>
      </w:r>
      <w:bookmarkEnd w:id="12"/>
      <w:proofErr w:type="spellEnd"/>
      <w:r>
        <w:rPr>
          <w:rFonts w:ascii="Times New Roman" w:hAnsi="Times New Roman"/>
          <w:sz w:val="28"/>
          <w:szCs w:val="28"/>
        </w:rPr>
        <w:t xml:space="preserve"> </w:t>
      </w:r>
      <w:r w:rsidR="004E6CF0" w:rsidRPr="006C4811">
        <w:rPr>
          <w:rFonts w:ascii="Times New Roman" w:hAnsi="Times New Roman"/>
          <w:sz w:val="28"/>
          <w:szCs w:val="28"/>
        </w:rPr>
        <w:t>покрытия</w:t>
      </w:r>
      <w:r>
        <w:rPr>
          <w:rFonts w:ascii="Times New Roman" w:hAnsi="Times New Roman"/>
          <w:sz w:val="28"/>
          <w:szCs w:val="28"/>
        </w:rPr>
        <w:t xml:space="preserve"> </w:t>
      </w:r>
      <w:r w:rsidR="004E6CF0" w:rsidRPr="006C4811">
        <w:rPr>
          <w:rFonts w:ascii="Times New Roman" w:hAnsi="Times New Roman"/>
          <w:sz w:val="28"/>
          <w:szCs w:val="28"/>
        </w:rPr>
        <w:t>–</w:t>
      </w:r>
      <w:r>
        <w:rPr>
          <w:rFonts w:ascii="Times New Roman" w:hAnsi="Times New Roman"/>
          <w:sz w:val="28"/>
          <w:szCs w:val="28"/>
        </w:rPr>
        <w:t xml:space="preserve"> </w:t>
      </w:r>
      <w:r w:rsidR="004E6CF0" w:rsidRPr="006C4811">
        <w:rPr>
          <w:rFonts w:ascii="Times New Roman" w:hAnsi="Times New Roman"/>
          <w:sz w:val="28"/>
          <w:szCs w:val="28"/>
        </w:rPr>
        <w:t>при</w:t>
      </w:r>
      <w:r>
        <w:rPr>
          <w:rFonts w:ascii="Times New Roman" w:hAnsi="Times New Roman"/>
          <w:sz w:val="28"/>
          <w:szCs w:val="28"/>
        </w:rPr>
        <w:t xml:space="preserve"> </w:t>
      </w:r>
      <w:r w:rsidR="004E6CF0" w:rsidRPr="006C4811">
        <w:rPr>
          <w:rFonts w:ascii="Times New Roman" w:hAnsi="Times New Roman"/>
          <w:sz w:val="28"/>
          <w:szCs w:val="28"/>
        </w:rPr>
        <w:t>действии</w:t>
      </w:r>
      <w:r>
        <w:rPr>
          <w:rFonts w:ascii="Times New Roman" w:hAnsi="Times New Roman"/>
          <w:sz w:val="28"/>
          <w:szCs w:val="28"/>
        </w:rPr>
        <w:t xml:space="preserve"> </w:t>
      </w:r>
      <w:r w:rsidR="004E6CF0" w:rsidRPr="006C4811">
        <w:rPr>
          <w:rFonts w:ascii="Times New Roman" w:hAnsi="Times New Roman"/>
          <w:sz w:val="28"/>
          <w:szCs w:val="28"/>
        </w:rPr>
        <w:t>жидких</w:t>
      </w:r>
      <w:r>
        <w:rPr>
          <w:rFonts w:ascii="Times New Roman" w:hAnsi="Times New Roman"/>
          <w:sz w:val="28"/>
          <w:szCs w:val="28"/>
        </w:rPr>
        <w:t xml:space="preserve"> </w:t>
      </w:r>
      <w:r w:rsidR="004E6CF0" w:rsidRPr="006C4811">
        <w:rPr>
          <w:rFonts w:ascii="Times New Roman" w:hAnsi="Times New Roman"/>
          <w:sz w:val="28"/>
          <w:szCs w:val="28"/>
        </w:rPr>
        <w:t>сред,</w:t>
      </w:r>
      <w:r>
        <w:rPr>
          <w:rFonts w:ascii="Times New Roman" w:hAnsi="Times New Roman"/>
          <w:sz w:val="28"/>
          <w:szCs w:val="28"/>
        </w:rPr>
        <w:t xml:space="preserve"> </w:t>
      </w:r>
      <w:r w:rsidR="004E6CF0" w:rsidRPr="006C4811">
        <w:rPr>
          <w:rFonts w:ascii="Times New Roman" w:hAnsi="Times New Roman"/>
          <w:sz w:val="28"/>
          <w:szCs w:val="28"/>
        </w:rPr>
        <w:t>в</w:t>
      </w:r>
      <w:r>
        <w:rPr>
          <w:rFonts w:ascii="Times New Roman" w:hAnsi="Times New Roman"/>
          <w:sz w:val="28"/>
          <w:szCs w:val="28"/>
        </w:rPr>
        <w:t xml:space="preserve"> </w:t>
      </w:r>
      <w:r w:rsidR="004E6CF0" w:rsidRPr="006C4811">
        <w:rPr>
          <w:rFonts w:ascii="Times New Roman" w:hAnsi="Times New Roman"/>
          <w:sz w:val="28"/>
          <w:szCs w:val="28"/>
        </w:rPr>
        <w:t>гр</w:t>
      </w:r>
      <w:bookmarkStart w:id="13" w:name="OCRUncertain581"/>
      <w:r w:rsidR="004E6CF0" w:rsidRPr="006C4811">
        <w:rPr>
          <w:rFonts w:ascii="Times New Roman" w:hAnsi="Times New Roman"/>
          <w:sz w:val="28"/>
          <w:szCs w:val="28"/>
        </w:rPr>
        <w:t>у</w:t>
      </w:r>
      <w:bookmarkEnd w:id="13"/>
      <w:r w:rsidR="000B60DE" w:rsidRPr="006C4811">
        <w:rPr>
          <w:rFonts w:ascii="Times New Roman" w:hAnsi="Times New Roman"/>
          <w:sz w:val="28"/>
          <w:szCs w:val="28"/>
        </w:rPr>
        <w:t>нтах</w:t>
      </w:r>
      <w:r>
        <w:rPr>
          <w:rFonts w:ascii="Times New Roman" w:hAnsi="Times New Roman"/>
          <w:sz w:val="28"/>
          <w:szCs w:val="28"/>
        </w:rPr>
        <w:t xml:space="preserve"> </w:t>
      </w:r>
      <w:r w:rsidR="008D5713" w:rsidRPr="006C4811">
        <w:rPr>
          <w:rFonts w:ascii="Times New Roman" w:hAnsi="Times New Roman"/>
          <w:sz w:val="28"/>
          <w:szCs w:val="28"/>
        </w:rPr>
        <w:t>–</w:t>
      </w:r>
      <w:r>
        <w:rPr>
          <w:rFonts w:ascii="Times New Roman" w:hAnsi="Times New Roman"/>
          <w:sz w:val="28"/>
          <w:szCs w:val="28"/>
        </w:rPr>
        <w:t xml:space="preserve"> </w:t>
      </w:r>
      <w:r w:rsidR="004E6CF0" w:rsidRPr="006C4811">
        <w:rPr>
          <w:rFonts w:ascii="Times New Roman" w:hAnsi="Times New Roman"/>
          <w:sz w:val="28"/>
          <w:szCs w:val="28"/>
        </w:rPr>
        <w:t>в</w:t>
      </w:r>
      <w:r>
        <w:rPr>
          <w:rFonts w:ascii="Times New Roman" w:hAnsi="Times New Roman"/>
          <w:sz w:val="28"/>
          <w:szCs w:val="28"/>
        </w:rPr>
        <w:t xml:space="preserve"> </w:t>
      </w:r>
      <w:r w:rsidR="004E6CF0" w:rsidRPr="006C4811">
        <w:rPr>
          <w:rFonts w:ascii="Times New Roman" w:hAnsi="Times New Roman"/>
          <w:sz w:val="28"/>
          <w:szCs w:val="28"/>
        </w:rPr>
        <w:t>качестве</w:t>
      </w:r>
      <w:r>
        <w:rPr>
          <w:rFonts w:ascii="Times New Roman" w:hAnsi="Times New Roman"/>
          <w:sz w:val="28"/>
          <w:szCs w:val="28"/>
        </w:rPr>
        <w:t xml:space="preserve"> </w:t>
      </w:r>
      <w:r w:rsidR="004E6CF0" w:rsidRPr="006C4811">
        <w:rPr>
          <w:rFonts w:ascii="Times New Roman" w:hAnsi="Times New Roman"/>
          <w:sz w:val="28"/>
          <w:szCs w:val="28"/>
        </w:rPr>
        <w:t>непроницаемого</w:t>
      </w:r>
      <w:r>
        <w:rPr>
          <w:rFonts w:ascii="Times New Roman" w:hAnsi="Times New Roman"/>
          <w:sz w:val="28"/>
          <w:szCs w:val="28"/>
        </w:rPr>
        <w:t xml:space="preserve"> </w:t>
      </w:r>
      <w:r w:rsidR="004E6CF0" w:rsidRPr="006C4811">
        <w:rPr>
          <w:rFonts w:ascii="Times New Roman" w:hAnsi="Times New Roman"/>
          <w:sz w:val="28"/>
          <w:szCs w:val="28"/>
        </w:rPr>
        <w:t>подслоя</w:t>
      </w:r>
      <w:r>
        <w:rPr>
          <w:rFonts w:ascii="Times New Roman" w:hAnsi="Times New Roman"/>
          <w:sz w:val="28"/>
          <w:szCs w:val="28"/>
        </w:rPr>
        <w:t xml:space="preserve"> </w:t>
      </w:r>
      <w:r w:rsidR="004E6CF0" w:rsidRPr="006C4811">
        <w:rPr>
          <w:rFonts w:ascii="Times New Roman" w:hAnsi="Times New Roman"/>
          <w:sz w:val="28"/>
          <w:szCs w:val="28"/>
        </w:rPr>
        <w:t>в</w:t>
      </w:r>
      <w:r>
        <w:rPr>
          <w:rFonts w:ascii="Times New Roman" w:hAnsi="Times New Roman"/>
          <w:sz w:val="28"/>
          <w:szCs w:val="28"/>
        </w:rPr>
        <w:t xml:space="preserve"> </w:t>
      </w:r>
      <w:r w:rsidR="004E6CF0" w:rsidRPr="006C4811">
        <w:rPr>
          <w:rFonts w:ascii="Times New Roman" w:hAnsi="Times New Roman"/>
          <w:sz w:val="28"/>
          <w:szCs w:val="28"/>
        </w:rPr>
        <w:t>облицовочных</w:t>
      </w:r>
      <w:r>
        <w:rPr>
          <w:rFonts w:ascii="Times New Roman" w:hAnsi="Times New Roman"/>
          <w:sz w:val="28"/>
          <w:szCs w:val="28"/>
        </w:rPr>
        <w:t xml:space="preserve"> </w:t>
      </w:r>
      <w:r w:rsidR="004E6CF0" w:rsidRPr="006C4811">
        <w:rPr>
          <w:rFonts w:ascii="Times New Roman" w:hAnsi="Times New Roman"/>
          <w:sz w:val="28"/>
          <w:szCs w:val="28"/>
        </w:rPr>
        <w:t>покрытиях;</w:t>
      </w:r>
    </w:p>
    <w:p w14:paraId="5A5E86A8" w14:textId="5989D8E7" w:rsidR="004E6CF0"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6C4811">
        <w:rPr>
          <w:rFonts w:ascii="Times New Roman" w:hAnsi="Times New Roman"/>
          <w:sz w:val="28"/>
          <w:szCs w:val="28"/>
        </w:rPr>
        <w:t>облицовочные</w:t>
      </w:r>
      <w:r>
        <w:rPr>
          <w:rFonts w:ascii="Times New Roman" w:hAnsi="Times New Roman"/>
          <w:sz w:val="28"/>
          <w:szCs w:val="28"/>
        </w:rPr>
        <w:t xml:space="preserve"> </w:t>
      </w:r>
      <w:r w:rsidR="004E6CF0" w:rsidRPr="006C4811">
        <w:rPr>
          <w:rFonts w:ascii="Times New Roman" w:hAnsi="Times New Roman"/>
          <w:sz w:val="28"/>
          <w:szCs w:val="28"/>
        </w:rPr>
        <w:t>покрытия,</w:t>
      </w:r>
      <w:r>
        <w:rPr>
          <w:rFonts w:ascii="Times New Roman" w:hAnsi="Times New Roman"/>
          <w:sz w:val="28"/>
          <w:szCs w:val="28"/>
        </w:rPr>
        <w:t xml:space="preserve"> </w:t>
      </w:r>
      <w:r w:rsidR="004E6CF0" w:rsidRPr="006C4811">
        <w:rPr>
          <w:rFonts w:ascii="Times New Roman" w:hAnsi="Times New Roman"/>
          <w:sz w:val="28"/>
          <w:szCs w:val="28"/>
        </w:rPr>
        <w:t>в</w:t>
      </w:r>
      <w:r>
        <w:rPr>
          <w:rFonts w:ascii="Times New Roman" w:hAnsi="Times New Roman"/>
          <w:sz w:val="28"/>
          <w:szCs w:val="28"/>
        </w:rPr>
        <w:t xml:space="preserve"> </w:t>
      </w:r>
      <w:r w:rsidR="004E6CF0" w:rsidRPr="006C4811">
        <w:rPr>
          <w:rFonts w:ascii="Times New Roman" w:hAnsi="Times New Roman"/>
          <w:sz w:val="28"/>
          <w:szCs w:val="28"/>
        </w:rPr>
        <w:t>том</w:t>
      </w:r>
      <w:r>
        <w:rPr>
          <w:rFonts w:ascii="Times New Roman" w:hAnsi="Times New Roman"/>
          <w:sz w:val="28"/>
          <w:szCs w:val="28"/>
        </w:rPr>
        <w:t xml:space="preserve"> </w:t>
      </w:r>
      <w:r w:rsidR="004E6CF0" w:rsidRPr="006C4811">
        <w:rPr>
          <w:rFonts w:ascii="Times New Roman" w:hAnsi="Times New Roman"/>
          <w:sz w:val="28"/>
          <w:szCs w:val="28"/>
        </w:rPr>
        <w:t>числе</w:t>
      </w:r>
      <w:r>
        <w:rPr>
          <w:rFonts w:ascii="Times New Roman" w:hAnsi="Times New Roman"/>
          <w:sz w:val="28"/>
          <w:szCs w:val="28"/>
        </w:rPr>
        <w:t xml:space="preserve"> </w:t>
      </w:r>
      <w:r w:rsidR="004E6CF0" w:rsidRPr="006C4811">
        <w:rPr>
          <w:rFonts w:ascii="Times New Roman" w:hAnsi="Times New Roman"/>
          <w:sz w:val="28"/>
          <w:szCs w:val="28"/>
        </w:rPr>
        <w:t>из</w:t>
      </w:r>
      <w:r>
        <w:rPr>
          <w:rFonts w:ascii="Times New Roman" w:hAnsi="Times New Roman"/>
          <w:sz w:val="28"/>
          <w:szCs w:val="28"/>
        </w:rPr>
        <w:t xml:space="preserve"> </w:t>
      </w:r>
      <w:r w:rsidR="004E6CF0" w:rsidRPr="006C4811">
        <w:rPr>
          <w:rFonts w:ascii="Times New Roman" w:hAnsi="Times New Roman"/>
          <w:sz w:val="28"/>
          <w:szCs w:val="28"/>
        </w:rPr>
        <w:t>полимербетонов,</w:t>
      </w:r>
      <w:r>
        <w:rPr>
          <w:rFonts w:ascii="Times New Roman" w:hAnsi="Times New Roman"/>
          <w:sz w:val="28"/>
          <w:szCs w:val="28"/>
        </w:rPr>
        <w:t xml:space="preserve"> </w:t>
      </w:r>
      <w:r w:rsidR="004E6CF0" w:rsidRPr="006C4811">
        <w:rPr>
          <w:rFonts w:ascii="Times New Roman" w:hAnsi="Times New Roman"/>
          <w:sz w:val="28"/>
          <w:szCs w:val="28"/>
        </w:rPr>
        <w:t>–</w:t>
      </w:r>
      <w:r>
        <w:rPr>
          <w:rFonts w:ascii="Times New Roman" w:hAnsi="Times New Roman"/>
          <w:sz w:val="28"/>
          <w:szCs w:val="28"/>
        </w:rPr>
        <w:t xml:space="preserve"> </w:t>
      </w:r>
      <w:r w:rsidR="004E6CF0" w:rsidRPr="006C4811">
        <w:rPr>
          <w:rFonts w:ascii="Times New Roman" w:hAnsi="Times New Roman"/>
          <w:sz w:val="28"/>
          <w:szCs w:val="28"/>
        </w:rPr>
        <w:t>при</w:t>
      </w:r>
      <w:r>
        <w:rPr>
          <w:rFonts w:ascii="Times New Roman" w:hAnsi="Times New Roman"/>
          <w:sz w:val="28"/>
          <w:szCs w:val="28"/>
        </w:rPr>
        <w:t xml:space="preserve"> </w:t>
      </w:r>
      <w:r w:rsidR="004E6CF0" w:rsidRPr="006C4811">
        <w:rPr>
          <w:rFonts w:ascii="Times New Roman" w:hAnsi="Times New Roman"/>
          <w:sz w:val="28"/>
          <w:szCs w:val="28"/>
        </w:rPr>
        <w:t>действии</w:t>
      </w:r>
      <w:r>
        <w:rPr>
          <w:rFonts w:ascii="Times New Roman" w:hAnsi="Times New Roman"/>
          <w:sz w:val="28"/>
          <w:szCs w:val="28"/>
        </w:rPr>
        <w:t xml:space="preserve"> </w:t>
      </w:r>
      <w:r w:rsidR="004E6CF0" w:rsidRPr="006C4811">
        <w:rPr>
          <w:rFonts w:ascii="Times New Roman" w:hAnsi="Times New Roman"/>
          <w:sz w:val="28"/>
          <w:szCs w:val="28"/>
        </w:rPr>
        <w:t>жидких</w:t>
      </w:r>
      <w:r>
        <w:rPr>
          <w:rFonts w:ascii="Times New Roman" w:hAnsi="Times New Roman"/>
          <w:sz w:val="28"/>
          <w:szCs w:val="28"/>
        </w:rPr>
        <w:t xml:space="preserve"> </w:t>
      </w:r>
      <w:r w:rsidR="004E6CF0" w:rsidRPr="006C4811">
        <w:rPr>
          <w:rFonts w:ascii="Times New Roman" w:hAnsi="Times New Roman"/>
          <w:sz w:val="28"/>
          <w:szCs w:val="28"/>
        </w:rPr>
        <w:t>сред,</w:t>
      </w:r>
      <w:r>
        <w:rPr>
          <w:rFonts w:ascii="Times New Roman" w:hAnsi="Times New Roman"/>
          <w:sz w:val="28"/>
          <w:szCs w:val="28"/>
        </w:rPr>
        <w:t xml:space="preserve"> </w:t>
      </w:r>
      <w:r w:rsidR="00AD05E4" w:rsidRPr="006C4811">
        <w:rPr>
          <w:rFonts w:ascii="Times New Roman" w:hAnsi="Times New Roman"/>
          <w:sz w:val="28"/>
          <w:szCs w:val="28"/>
        </w:rPr>
        <w:t>в</w:t>
      </w:r>
      <w:r>
        <w:rPr>
          <w:rFonts w:ascii="Times New Roman" w:hAnsi="Times New Roman"/>
          <w:sz w:val="28"/>
          <w:szCs w:val="28"/>
        </w:rPr>
        <w:t xml:space="preserve"> </w:t>
      </w:r>
      <w:r w:rsidR="004E6CF0" w:rsidRPr="006C4811">
        <w:rPr>
          <w:rFonts w:ascii="Times New Roman" w:hAnsi="Times New Roman"/>
          <w:sz w:val="28"/>
          <w:szCs w:val="28"/>
        </w:rPr>
        <w:t>грунт</w:t>
      </w:r>
      <w:r w:rsidR="00AD05E4" w:rsidRPr="006C4811">
        <w:rPr>
          <w:rFonts w:ascii="Times New Roman" w:hAnsi="Times New Roman"/>
          <w:sz w:val="28"/>
          <w:szCs w:val="28"/>
        </w:rPr>
        <w:t>ах</w:t>
      </w:r>
      <w:r>
        <w:rPr>
          <w:rFonts w:ascii="Times New Roman" w:hAnsi="Times New Roman"/>
          <w:sz w:val="28"/>
          <w:szCs w:val="28"/>
        </w:rPr>
        <w:t xml:space="preserve"> </w:t>
      </w:r>
      <w:r w:rsidR="008D5713" w:rsidRPr="006C4811">
        <w:rPr>
          <w:rFonts w:ascii="Times New Roman" w:hAnsi="Times New Roman"/>
          <w:sz w:val="28"/>
          <w:szCs w:val="28"/>
        </w:rPr>
        <w:t>–</w:t>
      </w:r>
      <w:r>
        <w:rPr>
          <w:rFonts w:ascii="Times New Roman" w:hAnsi="Times New Roman"/>
          <w:sz w:val="28"/>
          <w:szCs w:val="28"/>
        </w:rPr>
        <w:t xml:space="preserve"> </w:t>
      </w:r>
      <w:r w:rsidR="004E6CF0" w:rsidRPr="006C4811">
        <w:rPr>
          <w:rFonts w:ascii="Times New Roman" w:hAnsi="Times New Roman"/>
          <w:sz w:val="28"/>
          <w:szCs w:val="28"/>
        </w:rPr>
        <w:t>в</w:t>
      </w:r>
      <w:r>
        <w:rPr>
          <w:rFonts w:ascii="Times New Roman" w:hAnsi="Times New Roman"/>
          <w:sz w:val="28"/>
          <w:szCs w:val="28"/>
        </w:rPr>
        <w:t xml:space="preserve"> </w:t>
      </w:r>
      <w:r w:rsidR="004E6CF0" w:rsidRPr="006C4811">
        <w:rPr>
          <w:rFonts w:ascii="Times New Roman" w:hAnsi="Times New Roman"/>
          <w:sz w:val="28"/>
          <w:szCs w:val="28"/>
        </w:rPr>
        <w:t>качестве</w:t>
      </w:r>
      <w:r>
        <w:rPr>
          <w:rFonts w:ascii="Times New Roman" w:hAnsi="Times New Roman"/>
          <w:sz w:val="28"/>
          <w:szCs w:val="28"/>
        </w:rPr>
        <w:t xml:space="preserve"> </w:t>
      </w:r>
      <w:r w:rsidR="004E6CF0" w:rsidRPr="006C4811">
        <w:rPr>
          <w:rFonts w:ascii="Times New Roman" w:hAnsi="Times New Roman"/>
          <w:sz w:val="28"/>
          <w:szCs w:val="28"/>
        </w:rPr>
        <w:t>защиты</w:t>
      </w:r>
      <w:r>
        <w:rPr>
          <w:rFonts w:ascii="Times New Roman" w:hAnsi="Times New Roman"/>
          <w:sz w:val="28"/>
          <w:szCs w:val="28"/>
        </w:rPr>
        <w:t xml:space="preserve"> </w:t>
      </w:r>
      <w:r w:rsidR="004E6CF0" w:rsidRPr="006C4811">
        <w:rPr>
          <w:rFonts w:ascii="Times New Roman" w:hAnsi="Times New Roman"/>
          <w:sz w:val="28"/>
          <w:szCs w:val="28"/>
        </w:rPr>
        <w:t>от</w:t>
      </w:r>
      <w:r>
        <w:rPr>
          <w:rFonts w:ascii="Times New Roman" w:hAnsi="Times New Roman"/>
          <w:sz w:val="28"/>
          <w:szCs w:val="28"/>
        </w:rPr>
        <w:t xml:space="preserve"> </w:t>
      </w:r>
      <w:r w:rsidR="004E6CF0" w:rsidRPr="006C4811">
        <w:rPr>
          <w:rFonts w:ascii="Times New Roman" w:hAnsi="Times New Roman"/>
          <w:sz w:val="28"/>
          <w:szCs w:val="28"/>
        </w:rPr>
        <w:t>механических</w:t>
      </w:r>
      <w:r>
        <w:rPr>
          <w:rFonts w:ascii="Times New Roman" w:hAnsi="Times New Roman"/>
          <w:sz w:val="28"/>
          <w:szCs w:val="28"/>
        </w:rPr>
        <w:t xml:space="preserve"> </w:t>
      </w:r>
      <w:r w:rsidR="004E6CF0" w:rsidRPr="006C4811">
        <w:rPr>
          <w:rFonts w:ascii="Times New Roman" w:hAnsi="Times New Roman"/>
          <w:sz w:val="28"/>
          <w:szCs w:val="28"/>
        </w:rPr>
        <w:t>повреждений</w:t>
      </w:r>
      <w:r>
        <w:rPr>
          <w:rFonts w:ascii="Times New Roman" w:hAnsi="Times New Roman"/>
          <w:sz w:val="28"/>
          <w:szCs w:val="28"/>
        </w:rPr>
        <w:t xml:space="preserve"> </w:t>
      </w:r>
      <w:bookmarkStart w:id="14" w:name="OCRUncertain582"/>
      <w:proofErr w:type="spellStart"/>
      <w:r w:rsidR="004E6CF0" w:rsidRPr="006C4811">
        <w:rPr>
          <w:rFonts w:ascii="Times New Roman" w:hAnsi="Times New Roman"/>
          <w:sz w:val="28"/>
          <w:szCs w:val="28"/>
        </w:rPr>
        <w:t>оклеечного</w:t>
      </w:r>
      <w:bookmarkEnd w:id="14"/>
      <w:proofErr w:type="spellEnd"/>
      <w:r>
        <w:rPr>
          <w:rFonts w:ascii="Times New Roman" w:hAnsi="Times New Roman"/>
          <w:sz w:val="28"/>
          <w:szCs w:val="28"/>
        </w:rPr>
        <w:t xml:space="preserve"> </w:t>
      </w:r>
      <w:r w:rsidR="004E6CF0" w:rsidRPr="006C4811">
        <w:rPr>
          <w:rFonts w:ascii="Times New Roman" w:hAnsi="Times New Roman"/>
          <w:sz w:val="28"/>
          <w:szCs w:val="28"/>
        </w:rPr>
        <w:t>покрытия;</w:t>
      </w:r>
    </w:p>
    <w:p w14:paraId="7760BF0F" w14:textId="0112E34E" w:rsidR="004E6CF0" w:rsidRPr="006C4811" w:rsidRDefault="00433191" w:rsidP="00CA28C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004E6CF0" w:rsidRPr="006C4811">
        <w:rPr>
          <w:rFonts w:ascii="Times New Roman" w:hAnsi="Times New Roman" w:cs="Times New Roman"/>
          <w:sz w:val="28"/>
          <w:szCs w:val="28"/>
        </w:rPr>
        <w:t>пропитку</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(уплотняющую)</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химически</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стойкими</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материалами</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при</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действии</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жидких</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сред,</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в</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грунтах;</w:t>
      </w:r>
    </w:p>
    <w:p w14:paraId="558E8F18" w14:textId="5CAD9A2B" w:rsidR="00364624" w:rsidRPr="006C4811" w:rsidRDefault="00433191" w:rsidP="00CA28C3">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bookmarkStart w:id="15" w:name="OCRUncertain583"/>
      <w:r w:rsidR="00364624" w:rsidRPr="006C4811">
        <w:rPr>
          <w:rStyle w:val="FontStyle15"/>
          <w:rFonts w:ascii="Times New Roman" w:hAnsi="Times New Roman" w:cs="Times New Roman"/>
          <w:spacing w:val="-10"/>
        </w:rPr>
        <w:t>обработку</w:t>
      </w:r>
      <w:r>
        <w:rPr>
          <w:rStyle w:val="FontStyle15"/>
          <w:rFonts w:ascii="Times New Roman" w:hAnsi="Times New Roman" w:cs="Times New Roman"/>
        </w:rPr>
        <w:t xml:space="preserve"> </w:t>
      </w:r>
      <w:r w:rsidR="00364624" w:rsidRPr="006C4811">
        <w:rPr>
          <w:rStyle w:val="FontStyle15"/>
          <w:rFonts w:ascii="Times New Roman" w:hAnsi="Times New Roman" w:cs="Times New Roman"/>
          <w:spacing w:val="-10"/>
        </w:rPr>
        <w:t>гидроизоляционными</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проникающими</w:t>
      </w:r>
      <w:r>
        <w:rPr>
          <w:rStyle w:val="FontStyle15"/>
          <w:rFonts w:ascii="Times New Roman" w:hAnsi="Times New Roman" w:cs="Times New Roman"/>
        </w:rPr>
        <w:t xml:space="preserve"> </w:t>
      </w:r>
      <w:r w:rsidR="00364624" w:rsidRPr="006C4811">
        <w:rPr>
          <w:rStyle w:val="FontStyle15"/>
          <w:rFonts w:ascii="Times New Roman" w:hAnsi="Times New Roman" w:cs="Times New Roman"/>
          <w:spacing w:val="-10"/>
        </w:rPr>
        <w:t>смесями</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для</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повышения</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водонепроницаемости</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бетонов</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и</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стойкости</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к</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воздействию</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техногенных</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или</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иных</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агрессивных</w:t>
      </w:r>
      <w:r>
        <w:rPr>
          <w:rStyle w:val="FontStyle15"/>
          <w:rFonts w:ascii="Times New Roman" w:hAnsi="Times New Roman" w:cs="Times New Roman"/>
          <w:spacing w:val="-10"/>
        </w:rPr>
        <w:t xml:space="preserve"> </w:t>
      </w:r>
      <w:r w:rsidR="00364624" w:rsidRPr="006C4811">
        <w:rPr>
          <w:rStyle w:val="FontStyle15"/>
          <w:rFonts w:ascii="Times New Roman" w:hAnsi="Times New Roman" w:cs="Times New Roman"/>
          <w:spacing w:val="-10"/>
        </w:rPr>
        <w:t>сред;</w:t>
      </w:r>
      <w:r>
        <w:rPr>
          <w:rFonts w:ascii="Times New Roman" w:hAnsi="Times New Roman" w:cs="Times New Roman"/>
          <w:sz w:val="28"/>
          <w:szCs w:val="28"/>
        </w:rPr>
        <w:t xml:space="preserve"> </w:t>
      </w:r>
    </w:p>
    <w:p w14:paraId="5914743E" w14:textId="744E8893" w:rsidR="004E6CF0"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cs="Times New Roman"/>
          <w:sz w:val="28"/>
          <w:szCs w:val="28"/>
        </w:rPr>
        <w:t xml:space="preserve"> </w:t>
      </w:r>
      <w:proofErr w:type="spellStart"/>
      <w:r w:rsidR="004E6CF0" w:rsidRPr="006C4811">
        <w:rPr>
          <w:rFonts w:ascii="Times New Roman" w:hAnsi="Times New Roman" w:cs="Times New Roman"/>
          <w:sz w:val="28"/>
          <w:szCs w:val="28"/>
        </w:rPr>
        <w:t>гидрофобизацию</w:t>
      </w:r>
      <w:bookmarkEnd w:id="15"/>
      <w:proofErr w:type="spellEnd"/>
      <w:r>
        <w:rPr>
          <w:rFonts w:ascii="Times New Roman" w:hAnsi="Times New Roman" w:cs="Times New Roman"/>
          <w:sz w:val="28"/>
          <w:szCs w:val="28"/>
        </w:rPr>
        <w:t xml:space="preserve"> </w:t>
      </w:r>
      <w:r w:rsidR="004E6CF0" w:rsidRPr="006C4811">
        <w:rPr>
          <w:rFonts w:ascii="Times New Roman" w:hAnsi="Times New Roman" w:cs="Times New Roman"/>
          <w:sz w:val="28"/>
          <w:szCs w:val="28"/>
        </w:rPr>
        <w:t>–</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при</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периодическом</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увлажнении</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водой</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или</w:t>
      </w:r>
      <w:r>
        <w:rPr>
          <w:rFonts w:ascii="Times New Roman" w:hAnsi="Times New Roman" w:cs="Times New Roman"/>
          <w:sz w:val="28"/>
          <w:szCs w:val="28"/>
        </w:rPr>
        <w:t xml:space="preserve"> </w:t>
      </w:r>
      <w:r w:rsidR="004E6CF0" w:rsidRPr="006C4811">
        <w:rPr>
          <w:rFonts w:ascii="Times New Roman" w:hAnsi="Times New Roman" w:cs="Times New Roman"/>
          <w:sz w:val="28"/>
          <w:szCs w:val="28"/>
        </w:rPr>
        <w:t>атмосферными</w:t>
      </w:r>
      <w:r>
        <w:rPr>
          <w:rFonts w:ascii="Times New Roman" w:hAnsi="Times New Roman"/>
          <w:sz w:val="28"/>
          <w:szCs w:val="28"/>
        </w:rPr>
        <w:t xml:space="preserve"> </w:t>
      </w:r>
      <w:r w:rsidR="004E6CF0" w:rsidRPr="006C4811">
        <w:rPr>
          <w:rFonts w:ascii="Times New Roman" w:hAnsi="Times New Roman"/>
          <w:sz w:val="28"/>
          <w:szCs w:val="28"/>
        </w:rPr>
        <w:t>осадками</w:t>
      </w:r>
      <w:r>
        <w:rPr>
          <w:rFonts w:ascii="Times New Roman" w:hAnsi="Times New Roman"/>
          <w:sz w:val="28"/>
          <w:szCs w:val="28"/>
        </w:rPr>
        <w:t xml:space="preserve"> </w:t>
      </w:r>
      <w:r w:rsidR="00A97C46" w:rsidRPr="006C4811">
        <w:rPr>
          <w:rFonts w:ascii="Times New Roman" w:hAnsi="Times New Roman"/>
          <w:sz w:val="28"/>
          <w:szCs w:val="28"/>
        </w:rPr>
        <w:t>в</w:t>
      </w:r>
      <w:r>
        <w:rPr>
          <w:rFonts w:ascii="Times New Roman" w:hAnsi="Times New Roman"/>
          <w:sz w:val="28"/>
          <w:szCs w:val="28"/>
        </w:rPr>
        <w:t xml:space="preserve"> </w:t>
      </w:r>
      <w:r w:rsidR="00A97C46" w:rsidRPr="006C4811">
        <w:rPr>
          <w:rFonts w:ascii="Times New Roman" w:hAnsi="Times New Roman"/>
          <w:sz w:val="28"/>
          <w:szCs w:val="28"/>
        </w:rPr>
        <w:t>отсутствии</w:t>
      </w:r>
      <w:r>
        <w:rPr>
          <w:rFonts w:ascii="Times New Roman" w:hAnsi="Times New Roman"/>
          <w:sz w:val="28"/>
          <w:szCs w:val="28"/>
        </w:rPr>
        <w:t xml:space="preserve"> </w:t>
      </w:r>
      <w:r w:rsidR="00A97C46" w:rsidRPr="006C4811">
        <w:rPr>
          <w:rFonts w:ascii="Times New Roman" w:hAnsi="Times New Roman"/>
          <w:sz w:val="28"/>
          <w:szCs w:val="28"/>
        </w:rPr>
        <w:t>напора</w:t>
      </w:r>
      <w:r>
        <w:rPr>
          <w:rFonts w:ascii="Times New Roman" w:hAnsi="Times New Roman"/>
          <w:sz w:val="28"/>
          <w:szCs w:val="28"/>
        </w:rPr>
        <w:t xml:space="preserve"> </w:t>
      </w:r>
      <w:r w:rsidR="00A97C46" w:rsidRPr="006C4811">
        <w:rPr>
          <w:rFonts w:ascii="Times New Roman" w:hAnsi="Times New Roman"/>
          <w:sz w:val="28"/>
          <w:szCs w:val="28"/>
        </w:rPr>
        <w:t>воды</w:t>
      </w:r>
      <w:r w:rsidR="004E6CF0" w:rsidRPr="006C4811">
        <w:rPr>
          <w:rFonts w:ascii="Times New Roman" w:hAnsi="Times New Roman"/>
          <w:sz w:val="28"/>
          <w:szCs w:val="28"/>
        </w:rPr>
        <w:t>,</w:t>
      </w:r>
      <w:r>
        <w:rPr>
          <w:rFonts w:ascii="Times New Roman" w:hAnsi="Times New Roman"/>
          <w:sz w:val="28"/>
          <w:szCs w:val="28"/>
        </w:rPr>
        <w:t xml:space="preserve"> </w:t>
      </w:r>
      <w:r w:rsidR="004E6CF0" w:rsidRPr="006C4811">
        <w:rPr>
          <w:rFonts w:ascii="Times New Roman" w:hAnsi="Times New Roman"/>
          <w:sz w:val="28"/>
          <w:szCs w:val="28"/>
        </w:rPr>
        <w:t>образовании</w:t>
      </w:r>
      <w:r>
        <w:rPr>
          <w:rFonts w:ascii="Times New Roman" w:hAnsi="Times New Roman"/>
          <w:sz w:val="28"/>
          <w:szCs w:val="28"/>
        </w:rPr>
        <w:t xml:space="preserve"> </w:t>
      </w:r>
      <w:r w:rsidR="004E6CF0" w:rsidRPr="006C4811">
        <w:rPr>
          <w:rFonts w:ascii="Times New Roman" w:hAnsi="Times New Roman"/>
          <w:sz w:val="28"/>
          <w:szCs w:val="28"/>
        </w:rPr>
        <w:t>конденсата</w:t>
      </w:r>
      <w:r w:rsidR="00AD05E4" w:rsidRPr="006C4811">
        <w:rPr>
          <w:rFonts w:ascii="Times New Roman" w:hAnsi="Times New Roman"/>
          <w:sz w:val="28"/>
          <w:szCs w:val="28"/>
        </w:rPr>
        <w:t>,</w:t>
      </w:r>
      <w:r>
        <w:rPr>
          <w:rFonts w:ascii="Times New Roman" w:hAnsi="Times New Roman"/>
          <w:sz w:val="28"/>
          <w:szCs w:val="28"/>
        </w:rPr>
        <w:t xml:space="preserve"> </w:t>
      </w:r>
      <w:r w:rsidR="00AD05E4" w:rsidRPr="006C4811">
        <w:rPr>
          <w:rFonts w:ascii="Times New Roman" w:hAnsi="Times New Roman"/>
          <w:sz w:val="28"/>
          <w:szCs w:val="28"/>
        </w:rPr>
        <w:t>в</w:t>
      </w:r>
      <w:r>
        <w:rPr>
          <w:rFonts w:ascii="Times New Roman" w:hAnsi="Times New Roman"/>
          <w:sz w:val="28"/>
          <w:szCs w:val="28"/>
        </w:rPr>
        <w:t xml:space="preserve"> </w:t>
      </w:r>
      <w:r w:rsidR="00AD05E4" w:rsidRPr="006C4811">
        <w:rPr>
          <w:rFonts w:ascii="Times New Roman" w:hAnsi="Times New Roman"/>
          <w:sz w:val="28"/>
          <w:szCs w:val="28"/>
        </w:rPr>
        <w:t>качестве</w:t>
      </w:r>
      <w:r>
        <w:rPr>
          <w:rFonts w:ascii="Times New Roman" w:hAnsi="Times New Roman"/>
          <w:sz w:val="28"/>
          <w:szCs w:val="28"/>
        </w:rPr>
        <w:t xml:space="preserve"> </w:t>
      </w:r>
      <w:r w:rsidR="00AD05E4" w:rsidRPr="006C4811">
        <w:rPr>
          <w:rFonts w:ascii="Times New Roman" w:hAnsi="Times New Roman"/>
          <w:sz w:val="28"/>
          <w:szCs w:val="28"/>
        </w:rPr>
        <w:t>подготовки</w:t>
      </w:r>
      <w:r>
        <w:rPr>
          <w:rFonts w:ascii="Times New Roman" w:hAnsi="Times New Roman"/>
          <w:sz w:val="28"/>
          <w:szCs w:val="28"/>
        </w:rPr>
        <w:t xml:space="preserve"> </w:t>
      </w:r>
      <w:r w:rsidR="00AD05E4" w:rsidRPr="006C4811">
        <w:rPr>
          <w:rFonts w:ascii="Times New Roman" w:hAnsi="Times New Roman"/>
          <w:sz w:val="28"/>
          <w:szCs w:val="28"/>
        </w:rPr>
        <w:t>поверхности</w:t>
      </w:r>
      <w:r>
        <w:rPr>
          <w:rFonts w:ascii="Times New Roman" w:hAnsi="Times New Roman"/>
          <w:sz w:val="28"/>
          <w:szCs w:val="28"/>
        </w:rPr>
        <w:t xml:space="preserve"> </w:t>
      </w:r>
      <w:r w:rsidR="00A97C46" w:rsidRPr="006C4811">
        <w:rPr>
          <w:rFonts w:ascii="Times New Roman" w:hAnsi="Times New Roman"/>
          <w:sz w:val="28"/>
          <w:szCs w:val="28"/>
        </w:rPr>
        <w:t>пере</w:t>
      </w:r>
      <w:r w:rsidR="00AD05E4" w:rsidRPr="006C4811">
        <w:rPr>
          <w:rFonts w:ascii="Times New Roman" w:hAnsi="Times New Roman"/>
          <w:sz w:val="28"/>
          <w:szCs w:val="28"/>
        </w:rPr>
        <w:t>д</w:t>
      </w:r>
      <w:r>
        <w:rPr>
          <w:rFonts w:ascii="Times New Roman" w:hAnsi="Times New Roman"/>
          <w:sz w:val="28"/>
          <w:szCs w:val="28"/>
        </w:rPr>
        <w:t xml:space="preserve"> </w:t>
      </w:r>
      <w:r w:rsidR="00AD05E4" w:rsidRPr="006C4811">
        <w:rPr>
          <w:rFonts w:ascii="Times New Roman" w:hAnsi="Times New Roman"/>
          <w:sz w:val="28"/>
          <w:szCs w:val="28"/>
        </w:rPr>
        <w:t>нанесени</w:t>
      </w:r>
      <w:r w:rsidR="00A97C46" w:rsidRPr="006C4811">
        <w:rPr>
          <w:rFonts w:ascii="Times New Roman" w:hAnsi="Times New Roman"/>
          <w:sz w:val="28"/>
          <w:szCs w:val="28"/>
        </w:rPr>
        <w:t>ем</w:t>
      </w:r>
      <w:r>
        <w:rPr>
          <w:rFonts w:ascii="Times New Roman" w:hAnsi="Times New Roman"/>
          <w:sz w:val="28"/>
          <w:szCs w:val="28"/>
        </w:rPr>
        <w:t xml:space="preserve"> </w:t>
      </w:r>
      <w:r w:rsidR="00AD05E4" w:rsidRPr="006C4811">
        <w:rPr>
          <w:rFonts w:ascii="Times New Roman" w:hAnsi="Times New Roman"/>
          <w:sz w:val="28"/>
          <w:szCs w:val="28"/>
        </w:rPr>
        <w:t>грунтовочного</w:t>
      </w:r>
      <w:r>
        <w:rPr>
          <w:rFonts w:ascii="Times New Roman" w:hAnsi="Times New Roman"/>
          <w:sz w:val="28"/>
          <w:szCs w:val="28"/>
        </w:rPr>
        <w:t xml:space="preserve"> </w:t>
      </w:r>
      <w:r w:rsidR="00AD05E4" w:rsidRPr="006C4811">
        <w:rPr>
          <w:rFonts w:ascii="Times New Roman" w:hAnsi="Times New Roman"/>
          <w:sz w:val="28"/>
          <w:szCs w:val="28"/>
        </w:rPr>
        <w:t>слоя</w:t>
      </w:r>
      <w:r>
        <w:rPr>
          <w:rFonts w:ascii="Times New Roman" w:hAnsi="Times New Roman"/>
          <w:sz w:val="28"/>
          <w:szCs w:val="28"/>
        </w:rPr>
        <w:t xml:space="preserve"> </w:t>
      </w:r>
      <w:r w:rsidR="00AD05E4" w:rsidRPr="006C4811">
        <w:rPr>
          <w:rFonts w:ascii="Times New Roman" w:hAnsi="Times New Roman"/>
          <w:sz w:val="28"/>
          <w:szCs w:val="28"/>
        </w:rPr>
        <w:t>под</w:t>
      </w:r>
      <w:r>
        <w:rPr>
          <w:rFonts w:ascii="Times New Roman" w:hAnsi="Times New Roman"/>
          <w:sz w:val="28"/>
          <w:szCs w:val="28"/>
        </w:rPr>
        <w:t xml:space="preserve"> </w:t>
      </w:r>
      <w:r w:rsidR="00AD05E4" w:rsidRPr="006C4811">
        <w:rPr>
          <w:rFonts w:ascii="Times New Roman" w:hAnsi="Times New Roman"/>
          <w:sz w:val="28"/>
          <w:szCs w:val="28"/>
        </w:rPr>
        <w:t>лакокрасочные</w:t>
      </w:r>
      <w:r>
        <w:rPr>
          <w:rFonts w:ascii="Times New Roman" w:hAnsi="Times New Roman"/>
          <w:sz w:val="28"/>
          <w:szCs w:val="28"/>
        </w:rPr>
        <w:t xml:space="preserve"> </w:t>
      </w:r>
      <w:r w:rsidR="00AD05E4" w:rsidRPr="006C4811">
        <w:rPr>
          <w:rFonts w:ascii="Times New Roman" w:hAnsi="Times New Roman"/>
          <w:sz w:val="28"/>
          <w:szCs w:val="28"/>
        </w:rPr>
        <w:t>покрытия</w:t>
      </w:r>
      <w:r w:rsidR="004E6CF0" w:rsidRPr="006C4811">
        <w:rPr>
          <w:rFonts w:ascii="Times New Roman" w:hAnsi="Times New Roman"/>
          <w:sz w:val="28"/>
          <w:szCs w:val="28"/>
        </w:rPr>
        <w:t>;</w:t>
      </w:r>
    </w:p>
    <w:p w14:paraId="00BC5747" w14:textId="2D59BB38" w:rsidR="004E6CF0"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6C4811">
        <w:rPr>
          <w:rFonts w:ascii="Times New Roman" w:hAnsi="Times New Roman"/>
          <w:sz w:val="28"/>
          <w:szCs w:val="28"/>
        </w:rPr>
        <w:t>биоцидные</w:t>
      </w:r>
      <w:r>
        <w:rPr>
          <w:rFonts w:ascii="Times New Roman" w:hAnsi="Times New Roman"/>
          <w:sz w:val="28"/>
          <w:szCs w:val="28"/>
        </w:rPr>
        <w:t xml:space="preserve"> </w:t>
      </w:r>
      <w:r w:rsidR="004E6CF0" w:rsidRPr="006C4811">
        <w:rPr>
          <w:rFonts w:ascii="Times New Roman" w:hAnsi="Times New Roman"/>
          <w:sz w:val="28"/>
          <w:szCs w:val="28"/>
        </w:rPr>
        <w:t>материалы</w:t>
      </w:r>
      <w:r>
        <w:rPr>
          <w:rFonts w:ascii="Times New Roman" w:hAnsi="Times New Roman"/>
          <w:sz w:val="28"/>
          <w:szCs w:val="28"/>
        </w:rPr>
        <w:t xml:space="preserve"> </w:t>
      </w:r>
      <w:r w:rsidR="004E6CF0" w:rsidRPr="006C4811">
        <w:rPr>
          <w:rFonts w:ascii="Times New Roman" w:hAnsi="Times New Roman"/>
          <w:sz w:val="28"/>
          <w:szCs w:val="28"/>
        </w:rPr>
        <w:t>–</w:t>
      </w:r>
      <w:r>
        <w:rPr>
          <w:rFonts w:ascii="Times New Roman" w:hAnsi="Times New Roman"/>
          <w:sz w:val="28"/>
          <w:szCs w:val="28"/>
        </w:rPr>
        <w:t xml:space="preserve"> </w:t>
      </w:r>
      <w:r w:rsidR="004E6CF0" w:rsidRPr="006C4811">
        <w:rPr>
          <w:rFonts w:ascii="Times New Roman" w:hAnsi="Times New Roman"/>
          <w:sz w:val="28"/>
          <w:szCs w:val="28"/>
        </w:rPr>
        <w:t>при</w:t>
      </w:r>
      <w:r>
        <w:rPr>
          <w:rFonts w:ascii="Times New Roman" w:hAnsi="Times New Roman"/>
          <w:sz w:val="28"/>
          <w:szCs w:val="28"/>
        </w:rPr>
        <w:t xml:space="preserve"> </w:t>
      </w:r>
      <w:r w:rsidR="004E6CF0" w:rsidRPr="006C4811">
        <w:rPr>
          <w:rFonts w:ascii="Times New Roman" w:hAnsi="Times New Roman"/>
          <w:sz w:val="28"/>
          <w:szCs w:val="28"/>
        </w:rPr>
        <w:t>воздействии</w:t>
      </w:r>
      <w:r>
        <w:rPr>
          <w:rFonts w:ascii="Times New Roman" w:hAnsi="Times New Roman"/>
          <w:sz w:val="28"/>
          <w:szCs w:val="28"/>
        </w:rPr>
        <w:t xml:space="preserve"> </w:t>
      </w:r>
      <w:r w:rsidR="004E6CF0" w:rsidRPr="006C4811">
        <w:rPr>
          <w:rFonts w:ascii="Times New Roman" w:hAnsi="Times New Roman"/>
          <w:sz w:val="28"/>
          <w:szCs w:val="28"/>
        </w:rPr>
        <w:t>бактерий</w:t>
      </w:r>
      <w:r w:rsidR="00A97C46" w:rsidRPr="006C4811">
        <w:rPr>
          <w:rFonts w:ascii="Times New Roman" w:hAnsi="Times New Roman"/>
          <w:sz w:val="28"/>
          <w:szCs w:val="28"/>
        </w:rPr>
        <w:t>,</w:t>
      </w:r>
      <w:r>
        <w:rPr>
          <w:rFonts w:ascii="Times New Roman" w:hAnsi="Times New Roman"/>
          <w:sz w:val="28"/>
          <w:szCs w:val="28"/>
        </w:rPr>
        <w:t xml:space="preserve"> </w:t>
      </w:r>
      <w:r w:rsidR="00A97C46" w:rsidRPr="006C4811">
        <w:rPr>
          <w:rFonts w:ascii="Times New Roman" w:hAnsi="Times New Roman"/>
          <w:sz w:val="28"/>
          <w:szCs w:val="28"/>
        </w:rPr>
        <w:t>выделяющих</w:t>
      </w:r>
      <w:r>
        <w:rPr>
          <w:rFonts w:ascii="Times New Roman" w:hAnsi="Times New Roman"/>
          <w:sz w:val="28"/>
          <w:szCs w:val="28"/>
        </w:rPr>
        <w:t xml:space="preserve"> </w:t>
      </w:r>
      <w:r w:rsidR="00A97C46" w:rsidRPr="006C4811">
        <w:rPr>
          <w:rFonts w:ascii="Times New Roman" w:hAnsi="Times New Roman"/>
          <w:sz w:val="28"/>
          <w:szCs w:val="28"/>
        </w:rPr>
        <w:t>кислоты,</w:t>
      </w:r>
      <w:r>
        <w:rPr>
          <w:rFonts w:ascii="Times New Roman" w:hAnsi="Times New Roman"/>
          <w:sz w:val="28"/>
          <w:szCs w:val="28"/>
        </w:rPr>
        <w:t xml:space="preserve"> </w:t>
      </w:r>
      <w:r w:rsidR="00A97C46" w:rsidRPr="006C4811">
        <w:rPr>
          <w:rFonts w:ascii="Times New Roman" w:hAnsi="Times New Roman"/>
          <w:sz w:val="28"/>
          <w:szCs w:val="28"/>
        </w:rPr>
        <w:t>и</w:t>
      </w:r>
      <w:r>
        <w:rPr>
          <w:rFonts w:ascii="Times New Roman" w:hAnsi="Times New Roman"/>
          <w:sz w:val="28"/>
          <w:szCs w:val="28"/>
        </w:rPr>
        <w:t xml:space="preserve"> </w:t>
      </w:r>
      <w:r w:rsidR="00A97C46" w:rsidRPr="006C4811">
        <w:rPr>
          <w:rFonts w:ascii="Times New Roman" w:hAnsi="Times New Roman"/>
          <w:sz w:val="28"/>
          <w:szCs w:val="28"/>
        </w:rPr>
        <w:t>грибов;</w:t>
      </w:r>
    </w:p>
    <w:p w14:paraId="546CEFB8" w14:textId="0DADBE65" w:rsidR="00A97C46"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A97C46" w:rsidRPr="006C4811">
        <w:rPr>
          <w:rFonts w:ascii="Times New Roman" w:hAnsi="Times New Roman"/>
          <w:sz w:val="28"/>
          <w:szCs w:val="28"/>
        </w:rPr>
        <w:t>тонкослойные</w:t>
      </w:r>
      <w:r>
        <w:rPr>
          <w:rFonts w:ascii="Times New Roman" w:hAnsi="Times New Roman"/>
          <w:sz w:val="28"/>
          <w:szCs w:val="28"/>
        </w:rPr>
        <w:t xml:space="preserve"> </w:t>
      </w:r>
      <w:r w:rsidR="00A97C46" w:rsidRPr="006C4811">
        <w:rPr>
          <w:rFonts w:ascii="Times New Roman" w:hAnsi="Times New Roman"/>
          <w:sz w:val="28"/>
          <w:szCs w:val="28"/>
        </w:rPr>
        <w:t>полимерцементные</w:t>
      </w:r>
      <w:r>
        <w:rPr>
          <w:rFonts w:ascii="Times New Roman" w:hAnsi="Times New Roman"/>
          <w:sz w:val="28"/>
          <w:szCs w:val="28"/>
        </w:rPr>
        <w:t xml:space="preserve"> </w:t>
      </w:r>
      <w:r w:rsidR="00A97C46" w:rsidRPr="006C4811">
        <w:rPr>
          <w:rFonts w:ascii="Times New Roman" w:hAnsi="Times New Roman"/>
          <w:sz w:val="28"/>
          <w:szCs w:val="28"/>
        </w:rPr>
        <w:t>защитные</w:t>
      </w:r>
      <w:r>
        <w:rPr>
          <w:rFonts w:ascii="Times New Roman" w:hAnsi="Times New Roman"/>
          <w:sz w:val="28"/>
          <w:szCs w:val="28"/>
        </w:rPr>
        <w:t xml:space="preserve"> </w:t>
      </w:r>
      <w:r w:rsidR="00A97C46" w:rsidRPr="006C4811">
        <w:rPr>
          <w:rFonts w:ascii="Times New Roman" w:hAnsi="Times New Roman"/>
          <w:sz w:val="28"/>
          <w:szCs w:val="28"/>
        </w:rPr>
        <w:t>по</w:t>
      </w:r>
      <w:r w:rsidR="008D5713" w:rsidRPr="006C4811">
        <w:rPr>
          <w:rFonts w:ascii="Times New Roman" w:hAnsi="Times New Roman"/>
          <w:sz w:val="28"/>
          <w:szCs w:val="28"/>
        </w:rPr>
        <w:t>крытия</w:t>
      </w:r>
      <w:r>
        <w:rPr>
          <w:rFonts w:ascii="Times New Roman" w:hAnsi="Times New Roman"/>
          <w:sz w:val="28"/>
          <w:szCs w:val="28"/>
        </w:rPr>
        <w:t xml:space="preserve"> </w:t>
      </w:r>
      <w:r w:rsidR="008D5713" w:rsidRPr="006C4811">
        <w:rPr>
          <w:rFonts w:ascii="Times New Roman" w:hAnsi="Times New Roman"/>
          <w:sz w:val="28"/>
          <w:szCs w:val="28"/>
        </w:rPr>
        <w:t>–</w:t>
      </w:r>
      <w:r>
        <w:rPr>
          <w:rFonts w:ascii="Times New Roman" w:hAnsi="Times New Roman"/>
          <w:sz w:val="28"/>
          <w:szCs w:val="28"/>
        </w:rPr>
        <w:t xml:space="preserve"> </w:t>
      </w:r>
      <w:r w:rsidR="008D5713" w:rsidRPr="006C4811">
        <w:rPr>
          <w:rFonts w:ascii="Times New Roman" w:hAnsi="Times New Roman"/>
          <w:sz w:val="28"/>
          <w:szCs w:val="28"/>
        </w:rPr>
        <w:t>при</w:t>
      </w:r>
      <w:r>
        <w:rPr>
          <w:rFonts w:ascii="Times New Roman" w:hAnsi="Times New Roman"/>
          <w:sz w:val="28"/>
          <w:szCs w:val="28"/>
        </w:rPr>
        <w:t xml:space="preserve"> </w:t>
      </w:r>
      <w:r w:rsidR="008D5713" w:rsidRPr="006C4811">
        <w:rPr>
          <w:rFonts w:ascii="Times New Roman" w:hAnsi="Times New Roman"/>
          <w:sz w:val="28"/>
          <w:szCs w:val="28"/>
        </w:rPr>
        <w:t>действии</w:t>
      </w:r>
      <w:r>
        <w:rPr>
          <w:rFonts w:ascii="Times New Roman" w:hAnsi="Times New Roman"/>
          <w:sz w:val="28"/>
          <w:szCs w:val="28"/>
        </w:rPr>
        <w:t xml:space="preserve"> </w:t>
      </w:r>
      <w:r w:rsidR="008D5713" w:rsidRPr="006C4811">
        <w:rPr>
          <w:rFonts w:ascii="Times New Roman" w:hAnsi="Times New Roman"/>
          <w:sz w:val="28"/>
          <w:szCs w:val="28"/>
        </w:rPr>
        <w:t>газов</w:t>
      </w:r>
      <w:r w:rsidR="00A97C46" w:rsidRPr="006C4811">
        <w:rPr>
          <w:rFonts w:ascii="Times New Roman" w:hAnsi="Times New Roman"/>
          <w:sz w:val="28"/>
          <w:szCs w:val="28"/>
        </w:rPr>
        <w:t>ых</w:t>
      </w:r>
      <w:r>
        <w:rPr>
          <w:rFonts w:ascii="Times New Roman" w:hAnsi="Times New Roman"/>
          <w:sz w:val="28"/>
          <w:szCs w:val="28"/>
        </w:rPr>
        <w:t xml:space="preserve"> </w:t>
      </w:r>
      <w:r w:rsidR="00A97C46" w:rsidRPr="006C4811">
        <w:rPr>
          <w:rFonts w:ascii="Times New Roman" w:hAnsi="Times New Roman"/>
          <w:sz w:val="28"/>
          <w:szCs w:val="28"/>
        </w:rPr>
        <w:t>сред</w:t>
      </w:r>
      <w:r>
        <w:rPr>
          <w:rFonts w:ascii="Times New Roman" w:hAnsi="Times New Roman"/>
          <w:sz w:val="28"/>
          <w:szCs w:val="28"/>
        </w:rPr>
        <w:t xml:space="preserve"> </w:t>
      </w:r>
      <w:r w:rsidR="00A97C46" w:rsidRPr="006C4811">
        <w:rPr>
          <w:rFonts w:ascii="Times New Roman" w:hAnsi="Times New Roman"/>
          <w:sz w:val="28"/>
          <w:szCs w:val="28"/>
        </w:rPr>
        <w:t>и</w:t>
      </w:r>
      <w:r>
        <w:rPr>
          <w:rFonts w:ascii="Times New Roman" w:hAnsi="Times New Roman"/>
          <w:sz w:val="28"/>
          <w:szCs w:val="28"/>
        </w:rPr>
        <w:t xml:space="preserve"> </w:t>
      </w:r>
      <w:r w:rsidR="00A97C46" w:rsidRPr="006C4811">
        <w:rPr>
          <w:rFonts w:ascii="Times New Roman" w:hAnsi="Times New Roman"/>
          <w:sz w:val="28"/>
          <w:szCs w:val="28"/>
        </w:rPr>
        <w:t>периодическом</w:t>
      </w:r>
      <w:r>
        <w:rPr>
          <w:rFonts w:ascii="Times New Roman" w:hAnsi="Times New Roman"/>
          <w:sz w:val="28"/>
          <w:szCs w:val="28"/>
        </w:rPr>
        <w:t xml:space="preserve"> </w:t>
      </w:r>
      <w:r w:rsidR="00A97C46" w:rsidRPr="006C4811">
        <w:rPr>
          <w:rFonts w:ascii="Times New Roman" w:hAnsi="Times New Roman"/>
          <w:sz w:val="28"/>
          <w:szCs w:val="28"/>
        </w:rPr>
        <w:t>воздействии</w:t>
      </w:r>
      <w:r>
        <w:rPr>
          <w:rFonts w:ascii="Times New Roman" w:hAnsi="Times New Roman"/>
          <w:sz w:val="28"/>
          <w:szCs w:val="28"/>
        </w:rPr>
        <w:t xml:space="preserve"> </w:t>
      </w:r>
      <w:r w:rsidR="00A97C46" w:rsidRPr="006C4811">
        <w:rPr>
          <w:rFonts w:ascii="Times New Roman" w:hAnsi="Times New Roman"/>
          <w:sz w:val="28"/>
          <w:szCs w:val="28"/>
        </w:rPr>
        <w:t>жидких</w:t>
      </w:r>
      <w:r>
        <w:rPr>
          <w:rFonts w:ascii="Times New Roman" w:hAnsi="Times New Roman"/>
          <w:sz w:val="28"/>
          <w:szCs w:val="28"/>
        </w:rPr>
        <w:t xml:space="preserve"> </w:t>
      </w:r>
      <w:r w:rsidR="00A97C46" w:rsidRPr="006C4811">
        <w:rPr>
          <w:rFonts w:ascii="Times New Roman" w:hAnsi="Times New Roman"/>
          <w:sz w:val="28"/>
          <w:szCs w:val="28"/>
        </w:rPr>
        <w:t>сред,</w:t>
      </w:r>
      <w:r>
        <w:rPr>
          <w:rFonts w:ascii="Times New Roman" w:hAnsi="Times New Roman"/>
          <w:sz w:val="28"/>
          <w:szCs w:val="28"/>
        </w:rPr>
        <w:t xml:space="preserve"> </w:t>
      </w:r>
      <w:r w:rsidR="00A97C46" w:rsidRPr="006C4811">
        <w:rPr>
          <w:rFonts w:ascii="Times New Roman" w:hAnsi="Times New Roman"/>
          <w:sz w:val="28"/>
          <w:szCs w:val="28"/>
        </w:rPr>
        <w:t>при</w:t>
      </w:r>
      <w:r>
        <w:rPr>
          <w:rFonts w:ascii="Times New Roman" w:hAnsi="Times New Roman"/>
          <w:sz w:val="28"/>
          <w:szCs w:val="28"/>
        </w:rPr>
        <w:t xml:space="preserve"> </w:t>
      </w:r>
      <w:r w:rsidR="00A97C46" w:rsidRPr="006C4811">
        <w:rPr>
          <w:rFonts w:ascii="Times New Roman" w:hAnsi="Times New Roman"/>
          <w:sz w:val="28"/>
          <w:szCs w:val="28"/>
        </w:rPr>
        <w:t>периодическом</w:t>
      </w:r>
      <w:r>
        <w:rPr>
          <w:rFonts w:ascii="Times New Roman" w:hAnsi="Times New Roman"/>
          <w:sz w:val="28"/>
          <w:szCs w:val="28"/>
        </w:rPr>
        <w:t xml:space="preserve"> </w:t>
      </w:r>
      <w:r w:rsidR="00A97C46" w:rsidRPr="006C4811">
        <w:rPr>
          <w:rFonts w:ascii="Times New Roman" w:hAnsi="Times New Roman"/>
          <w:sz w:val="28"/>
          <w:szCs w:val="28"/>
        </w:rPr>
        <w:t>увлажнении</w:t>
      </w:r>
      <w:r>
        <w:rPr>
          <w:rFonts w:ascii="Times New Roman" w:hAnsi="Times New Roman"/>
          <w:sz w:val="28"/>
          <w:szCs w:val="28"/>
        </w:rPr>
        <w:t xml:space="preserve"> </w:t>
      </w:r>
      <w:r w:rsidR="00A97C46" w:rsidRPr="006C4811">
        <w:rPr>
          <w:rFonts w:ascii="Times New Roman" w:hAnsi="Times New Roman"/>
          <w:sz w:val="28"/>
          <w:szCs w:val="28"/>
        </w:rPr>
        <w:t>водой</w:t>
      </w:r>
      <w:r>
        <w:rPr>
          <w:rFonts w:ascii="Times New Roman" w:hAnsi="Times New Roman"/>
          <w:sz w:val="28"/>
          <w:szCs w:val="28"/>
        </w:rPr>
        <w:t xml:space="preserve"> </w:t>
      </w:r>
      <w:r w:rsidR="00A97C46" w:rsidRPr="006C4811">
        <w:rPr>
          <w:rFonts w:ascii="Times New Roman" w:hAnsi="Times New Roman"/>
          <w:sz w:val="28"/>
          <w:szCs w:val="28"/>
        </w:rPr>
        <w:t>и</w:t>
      </w:r>
      <w:r>
        <w:rPr>
          <w:rFonts w:ascii="Times New Roman" w:hAnsi="Times New Roman"/>
          <w:sz w:val="28"/>
          <w:szCs w:val="28"/>
        </w:rPr>
        <w:t xml:space="preserve"> </w:t>
      </w:r>
      <w:r w:rsidR="00A97C46" w:rsidRPr="006C4811">
        <w:rPr>
          <w:rFonts w:ascii="Times New Roman" w:hAnsi="Times New Roman"/>
          <w:sz w:val="28"/>
          <w:szCs w:val="28"/>
        </w:rPr>
        <w:t>а</w:t>
      </w:r>
      <w:r w:rsidR="005F5C02" w:rsidRPr="006C4811">
        <w:rPr>
          <w:rFonts w:ascii="Times New Roman" w:hAnsi="Times New Roman"/>
          <w:sz w:val="28"/>
          <w:szCs w:val="28"/>
        </w:rPr>
        <w:t>т</w:t>
      </w:r>
      <w:r w:rsidR="00A97C46" w:rsidRPr="006C4811">
        <w:rPr>
          <w:rFonts w:ascii="Times New Roman" w:hAnsi="Times New Roman"/>
          <w:sz w:val="28"/>
          <w:szCs w:val="28"/>
        </w:rPr>
        <w:t>мосферными</w:t>
      </w:r>
      <w:r>
        <w:rPr>
          <w:rFonts w:ascii="Times New Roman" w:hAnsi="Times New Roman"/>
          <w:sz w:val="28"/>
          <w:szCs w:val="28"/>
        </w:rPr>
        <w:t xml:space="preserve"> </w:t>
      </w:r>
      <w:r w:rsidR="00A97C46" w:rsidRPr="006C4811">
        <w:rPr>
          <w:rFonts w:ascii="Times New Roman" w:hAnsi="Times New Roman"/>
          <w:sz w:val="28"/>
          <w:szCs w:val="28"/>
        </w:rPr>
        <w:t>осадками,</w:t>
      </w:r>
      <w:r>
        <w:rPr>
          <w:rFonts w:ascii="Times New Roman" w:hAnsi="Times New Roman"/>
          <w:sz w:val="28"/>
          <w:szCs w:val="28"/>
        </w:rPr>
        <w:t xml:space="preserve"> </w:t>
      </w:r>
      <w:r w:rsidR="00A97C46" w:rsidRPr="006C4811">
        <w:rPr>
          <w:rFonts w:ascii="Times New Roman" w:hAnsi="Times New Roman"/>
          <w:sz w:val="28"/>
          <w:szCs w:val="28"/>
        </w:rPr>
        <w:t>при</w:t>
      </w:r>
      <w:r>
        <w:rPr>
          <w:rFonts w:ascii="Times New Roman" w:hAnsi="Times New Roman"/>
          <w:sz w:val="28"/>
          <w:szCs w:val="28"/>
        </w:rPr>
        <w:t xml:space="preserve"> </w:t>
      </w:r>
      <w:r w:rsidR="00A97C46" w:rsidRPr="006C4811">
        <w:rPr>
          <w:rFonts w:ascii="Times New Roman" w:hAnsi="Times New Roman"/>
          <w:sz w:val="28"/>
          <w:szCs w:val="28"/>
        </w:rPr>
        <w:t>образовании</w:t>
      </w:r>
      <w:r>
        <w:rPr>
          <w:rFonts w:ascii="Times New Roman" w:hAnsi="Times New Roman"/>
          <w:sz w:val="28"/>
          <w:szCs w:val="28"/>
        </w:rPr>
        <w:t xml:space="preserve"> </w:t>
      </w:r>
      <w:r w:rsidR="00A97C46" w:rsidRPr="006C4811">
        <w:rPr>
          <w:rFonts w:ascii="Times New Roman" w:hAnsi="Times New Roman"/>
          <w:sz w:val="28"/>
          <w:szCs w:val="28"/>
        </w:rPr>
        <w:t>конденсата;</w:t>
      </w:r>
    </w:p>
    <w:p w14:paraId="72355722" w14:textId="34E61EE6" w:rsidR="00A97C46" w:rsidRPr="006C4811"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A97C46" w:rsidRPr="006C4811">
        <w:rPr>
          <w:rFonts w:ascii="Times New Roman" w:hAnsi="Times New Roman"/>
          <w:sz w:val="28"/>
          <w:szCs w:val="28"/>
        </w:rPr>
        <w:t>толстослойные</w:t>
      </w:r>
      <w:r>
        <w:rPr>
          <w:rFonts w:ascii="Times New Roman" w:hAnsi="Times New Roman"/>
          <w:sz w:val="28"/>
          <w:szCs w:val="28"/>
        </w:rPr>
        <w:t xml:space="preserve"> </w:t>
      </w:r>
      <w:r w:rsidR="00A97C46" w:rsidRPr="006C4811">
        <w:rPr>
          <w:rFonts w:ascii="Times New Roman" w:hAnsi="Times New Roman"/>
          <w:sz w:val="28"/>
          <w:szCs w:val="28"/>
        </w:rPr>
        <w:t>полимерцементные</w:t>
      </w:r>
      <w:r>
        <w:rPr>
          <w:rFonts w:ascii="Times New Roman" w:hAnsi="Times New Roman"/>
          <w:sz w:val="28"/>
          <w:szCs w:val="28"/>
        </w:rPr>
        <w:t xml:space="preserve"> </w:t>
      </w:r>
      <w:r w:rsidR="00A97C46" w:rsidRPr="006C4811">
        <w:rPr>
          <w:rFonts w:ascii="Times New Roman" w:hAnsi="Times New Roman"/>
          <w:sz w:val="28"/>
          <w:szCs w:val="28"/>
        </w:rPr>
        <w:t>покрытия</w:t>
      </w:r>
      <w:r>
        <w:rPr>
          <w:rFonts w:ascii="Times New Roman" w:hAnsi="Times New Roman"/>
          <w:sz w:val="28"/>
          <w:szCs w:val="28"/>
        </w:rPr>
        <w:t xml:space="preserve"> </w:t>
      </w:r>
      <w:r w:rsidR="00A97C46" w:rsidRPr="006C4811">
        <w:rPr>
          <w:rFonts w:ascii="Times New Roman" w:hAnsi="Times New Roman"/>
          <w:sz w:val="28"/>
          <w:szCs w:val="28"/>
        </w:rPr>
        <w:t>–</w:t>
      </w:r>
      <w:r>
        <w:rPr>
          <w:rFonts w:ascii="Times New Roman" w:hAnsi="Times New Roman"/>
          <w:sz w:val="28"/>
          <w:szCs w:val="28"/>
        </w:rPr>
        <w:t xml:space="preserve"> </w:t>
      </w:r>
      <w:r w:rsidR="00A97C46" w:rsidRPr="006C4811">
        <w:rPr>
          <w:rFonts w:ascii="Times New Roman" w:hAnsi="Times New Roman"/>
          <w:sz w:val="28"/>
          <w:szCs w:val="28"/>
        </w:rPr>
        <w:t>при</w:t>
      </w:r>
      <w:r>
        <w:rPr>
          <w:rFonts w:ascii="Times New Roman" w:hAnsi="Times New Roman"/>
          <w:sz w:val="28"/>
          <w:szCs w:val="28"/>
        </w:rPr>
        <w:t xml:space="preserve"> </w:t>
      </w:r>
      <w:r w:rsidR="00A97C46" w:rsidRPr="006C4811">
        <w:rPr>
          <w:rFonts w:ascii="Times New Roman" w:hAnsi="Times New Roman"/>
          <w:sz w:val="28"/>
          <w:szCs w:val="28"/>
        </w:rPr>
        <w:t>действии</w:t>
      </w:r>
      <w:r>
        <w:rPr>
          <w:rFonts w:ascii="Times New Roman" w:hAnsi="Times New Roman"/>
          <w:sz w:val="28"/>
          <w:szCs w:val="28"/>
        </w:rPr>
        <w:t xml:space="preserve"> </w:t>
      </w:r>
      <w:r w:rsidR="00A97C46" w:rsidRPr="006C4811">
        <w:rPr>
          <w:rFonts w:ascii="Times New Roman" w:hAnsi="Times New Roman"/>
          <w:sz w:val="28"/>
          <w:szCs w:val="28"/>
        </w:rPr>
        <w:t>жидких</w:t>
      </w:r>
      <w:r>
        <w:rPr>
          <w:rFonts w:ascii="Times New Roman" w:hAnsi="Times New Roman"/>
          <w:sz w:val="28"/>
          <w:szCs w:val="28"/>
        </w:rPr>
        <w:t xml:space="preserve"> </w:t>
      </w:r>
      <w:r w:rsidR="00A97C46" w:rsidRPr="006C4811">
        <w:rPr>
          <w:rFonts w:ascii="Times New Roman" w:hAnsi="Times New Roman"/>
          <w:sz w:val="28"/>
          <w:szCs w:val="28"/>
        </w:rPr>
        <w:t>сред.</w:t>
      </w:r>
    </w:p>
    <w:p w14:paraId="035CB13C" w14:textId="68BB0417" w:rsidR="004E6CF0" w:rsidRPr="006C4811" w:rsidRDefault="001F6A1B"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w:t>
      </w:r>
      <w:r w:rsidR="0021195F" w:rsidRPr="006C4811">
        <w:rPr>
          <w:rFonts w:ascii="Times New Roman" w:hAnsi="Times New Roman"/>
          <w:sz w:val="28"/>
          <w:szCs w:val="28"/>
        </w:rPr>
        <w:t>4</w:t>
      </w:r>
      <w:r w:rsidR="00433191">
        <w:rPr>
          <w:rFonts w:ascii="Times New Roman" w:hAnsi="Times New Roman"/>
          <w:sz w:val="28"/>
          <w:szCs w:val="28"/>
        </w:rPr>
        <w:t xml:space="preserve"> </w:t>
      </w:r>
      <w:r w:rsidR="004E6CF0" w:rsidRPr="006C4811">
        <w:rPr>
          <w:rFonts w:ascii="Times New Roman" w:hAnsi="Times New Roman"/>
          <w:sz w:val="28"/>
          <w:szCs w:val="28"/>
        </w:rPr>
        <w:t>Защиту</w:t>
      </w:r>
      <w:r w:rsidR="00433191">
        <w:rPr>
          <w:rFonts w:ascii="Times New Roman" w:hAnsi="Times New Roman"/>
          <w:sz w:val="28"/>
          <w:szCs w:val="28"/>
        </w:rPr>
        <w:t xml:space="preserve"> </w:t>
      </w:r>
      <w:r w:rsidR="004E6CF0" w:rsidRPr="006C4811">
        <w:rPr>
          <w:rFonts w:ascii="Times New Roman" w:hAnsi="Times New Roman"/>
          <w:sz w:val="28"/>
          <w:szCs w:val="28"/>
        </w:rPr>
        <w:t>от</w:t>
      </w:r>
      <w:r w:rsidR="00433191">
        <w:rPr>
          <w:rFonts w:ascii="Times New Roman" w:hAnsi="Times New Roman"/>
          <w:sz w:val="28"/>
          <w:szCs w:val="28"/>
        </w:rPr>
        <w:t xml:space="preserve"> </w:t>
      </w:r>
      <w:r w:rsidR="004E6CF0" w:rsidRPr="006C4811">
        <w:rPr>
          <w:rFonts w:ascii="Times New Roman" w:hAnsi="Times New Roman"/>
          <w:sz w:val="28"/>
          <w:szCs w:val="28"/>
        </w:rPr>
        <w:t>коррозии</w:t>
      </w:r>
      <w:r w:rsidR="00433191">
        <w:rPr>
          <w:rFonts w:ascii="Times New Roman" w:hAnsi="Times New Roman"/>
          <w:sz w:val="28"/>
          <w:szCs w:val="28"/>
        </w:rPr>
        <w:t xml:space="preserve"> </w:t>
      </w:r>
      <w:r w:rsidR="004E6CF0" w:rsidRPr="006C4811">
        <w:rPr>
          <w:rFonts w:ascii="Times New Roman" w:hAnsi="Times New Roman"/>
          <w:sz w:val="28"/>
          <w:szCs w:val="28"/>
        </w:rPr>
        <w:t>поверхности</w:t>
      </w:r>
      <w:r w:rsidR="00433191">
        <w:rPr>
          <w:rFonts w:ascii="Times New Roman" w:hAnsi="Times New Roman"/>
          <w:sz w:val="28"/>
          <w:szCs w:val="28"/>
        </w:rPr>
        <w:t xml:space="preserve"> </w:t>
      </w:r>
      <w:r w:rsidR="004E6CF0" w:rsidRPr="006C4811">
        <w:rPr>
          <w:rFonts w:ascii="Times New Roman" w:hAnsi="Times New Roman"/>
          <w:sz w:val="28"/>
          <w:szCs w:val="28"/>
        </w:rPr>
        <w:t>надземных</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подземных</w:t>
      </w:r>
      <w:r w:rsidR="00433191">
        <w:rPr>
          <w:rFonts w:ascii="Times New Roman" w:hAnsi="Times New Roman"/>
          <w:sz w:val="28"/>
          <w:szCs w:val="28"/>
        </w:rPr>
        <w:t xml:space="preserve"> </w:t>
      </w:r>
      <w:r w:rsidR="004E6CF0" w:rsidRPr="006C4811">
        <w:rPr>
          <w:rFonts w:ascii="Times New Roman" w:hAnsi="Times New Roman"/>
          <w:sz w:val="28"/>
          <w:szCs w:val="28"/>
        </w:rPr>
        <w:t>железобетонных</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следует</w:t>
      </w:r>
      <w:r w:rsidR="00433191">
        <w:rPr>
          <w:rFonts w:ascii="Times New Roman" w:hAnsi="Times New Roman"/>
          <w:sz w:val="28"/>
          <w:szCs w:val="28"/>
        </w:rPr>
        <w:t xml:space="preserve"> </w:t>
      </w:r>
      <w:r w:rsidR="004E6CF0" w:rsidRPr="006C4811">
        <w:rPr>
          <w:rFonts w:ascii="Times New Roman" w:hAnsi="Times New Roman"/>
          <w:sz w:val="28"/>
          <w:szCs w:val="28"/>
        </w:rPr>
        <w:t>назначать,</w:t>
      </w:r>
      <w:r w:rsidR="00433191">
        <w:rPr>
          <w:rFonts w:ascii="Times New Roman" w:hAnsi="Times New Roman"/>
          <w:sz w:val="28"/>
          <w:szCs w:val="28"/>
        </w:rPr>
        <w:t xml:space="preserve"> </w:t>
      </w:r>
      <w:r w:rsidR="004E6CF0" w:rsidRPr="006C4811">
        <w:rPr>
          <w:rFonts w:ascii="Times New Roman" w:hAnsi="Times New Roman"/>
          <w:sz w:val="28"/>
          <w:szCs w:val="28"/>
        </w:rPr>
        <w:t>исходя</w:t>
      </w:r>
      <w:r w:rsidR="00433191">
        <w:rPr>
          <w:rFonts w:ascii="Times New Roman" w:hAnsi="Times New Roman"/>
          <w:sz w:val="28"/>
          <w:szCs w:val="28"/>
        </w:rPr>
        <w:t xml:space="preserve"> </w:t>
      </w:r>
      <w:r w:rsidR="004E6CF0" w:rsidRPr="006C4811">
        <w:rPr>
          <w:rFonts w:ascii="Times New Roman" w:hAnsi="Times New Roman"/>
          <w:sz w:val="28"/>
          <w:szCs w:val="28"/>
        </w:rPr>
        <w:t>из</w:t>
      </w:r>
      <w:r w:rsidR="00433191">
        <w:rPr>
          <w:rFonts w:ascii="Times New Roman" w:hAnsi="Times New Roman"/>
          <w:sz w:val="28"/>
          <w:szCs w:val="28"/>
        </w:rPr>
        <w:t xml:space="preserve"> </w:t>
      </w:r>
      <w:r w:rsidR="004E6CF0" w:rsidRPr="006C4811">
        <w:rPr>
          <w:rFonts w:ascii="Times New Roman" w:hAnsi="Times New Roman"/>
          <w:sz w:val="28"/>
          <w:szCs w:val="28"/>
        </w:rPr>
        <w:t>условия</w:t>
      </w:r>
      <w:r w:rsidR="00433191">
        <w:rPr>
          <w:rFonts w:ascii="Times New Roman" w:hAnsi="Times New Roman"/>
          <w:sz w:val="28"/>
          <w:szCs w:val="28"/>
        </w:rPr>
        <w:t xml:space="preserve"> </w:t>
      </w:r>
      <w:r w:rsidR="004E6CF0" w:rsidRPr="006C4811">
        <w:rPr>
          <w:rFonts w:ascii="Times New Roman" w:hAnsi="Times New Roman"/>
          <w:sz w:val="28"/>
          <w:szCs w:val="28"/>
        </w:rPr>
        <w:t>возможности</w:t>
      </w:r>
      <w:r w:rsidR="00433191">
        <w:rPr>
          <w:rFonts w:ascii="Times New Roman" w:hAnsi="Times New Roman"/>
          <w:sz w:val="28"/>
          <w:szCs w:val="28"/>
        </w:rPr>
        <w:t xml:space="preserve"> </w:t>
      </w:r>
      <w:r w:rsidR="004E6CF0" w:rsidRPr="006C4811">
        <w:rPr>
          <w:rFonts w:ascii="Times New Roman" w:hAnsi="Times New Roman"/>
          <w:sz w:val="28"/>
          <w:szCs w:val="28"/>
        </w:rPr>
        <w:t>возобновления</w:t>
      </w:r>
      <w:r w:rsidR="00433191">
        <w:rPr>
          <w:rFonts w:ascii="Times New Roman" w:hAnsi="Times New Roman"/>
          <w:sz w:val="28"/>
          <w:szCs w:val="28"/>
        </w:rPr>
        <w:t xml:space="preserve"> </w:t>
      </w:r>
      <w:r w:rsidR="004E6CF0" w:rsidRPr="006C4811">
        <w:rPr>
          <w:rFonts w:ascii="Times New Roman" w:hAnsi="Times New Roman"/>
          <w:sz w:val="28"/>
          <w:szCs w:val="28"/>
        </w:rPr>
        <w:t>защитных</w:t>
      </w:r>
      <w:r w:rsidR="00433191">
        <w:rPr>
          <w:rFonts w:ascii="Times New Roman" w:hAnsi="Times New Roman"/>
          <w:sz w:val="28"/>
          <w:szCs w:val="28"/>
        </w:rPr>
        <w:t xml:space="preserve"> </w:t>
      </w:r>
      <w:r w:rsidR="004E6CF0" w:rsidRPr="006C4811">
        <w:rPr>
          <w:rFonts w:ascii="Times New Roman" w:hAnsi="Times New Roman"/>
          <w:sz w:val="28"/>
          <w:szCs w:val="28"/>
        </w:rPr>
        <w:t>покрытий.</w:t>
      </w:r>
      <w:r w:rsidR="00433191">
        <w:rPr>
          <w:rFonts w:ascii="Times New Roman" w:hAnsi="Times New Roman"/>
          <w:sz w:val="28"/>
          <w:szCs w:val="28"/>
        </w:rPr>
        <w:t xml:space="preserve"> </w:t>
      </w:r>
      <w:r w:rsidR="004E6CF0" w:rsidRPr="006C4811">
        <w:rPr>
          <w:rFonts w:ascii="Times New Roman" w:hAnsi="Times New Roman"/>
          <w:sz w:val="28"/>
          <w:szCs w:val="28"/>
        </w:rPr>
        <w:t>Для</w:t>
      </w:r>
      <w:r w:rsidR="00433191">
        <w:rPr>
          <w:rFonts w:ascii="Times New Roman" w:hAnsi="Times New Roman"/>
          <w:sz w:val="28"/>
          <w:szCs w:val="28"/>
        </w:rPr>
        <w:t xml:space="preserve"> </w:t>
      </w:r>
      <w:r w:rsidR="004E6CF0" w:rsidRPr="006C4811">
        <w:rPr>
          <w:rFonts w:ascii="Times New Roman" w:hAnsi="Times New Roman"/>
          <w:sz w:val="28"/>
          <w:szCs w:val="28"/>
        </w:rPr>
        <w:t>подземных</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вскрытие</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ремонт</w:t>
      </w:r>
      <w:r w:rsidR="00433191">
        <w:rPr>
          <w:rFonts w:ascii="Times New Roman" w:hAnsi="Times New Roman"/>
          <w:sz w:val="28"/>
          <w:szCs w:val="28"/>
        </w:rPr>
        <w:t xml:space="preserve"> </w:t>
      </w:r>
      <w:r w:rsidR="004E6CF0" w:rsidRPr="006C4811">
        <w:rPr>
          <w:rFonts w:ascii="Times New Roman" w:hAnsi="Times New Roman"/>
          <w:sz w:val="28"/>
          <w:szCs w:val="28"/>
        </w:rPr>
        <w:t>которых</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процессе</w:t>
      </w:r>
      <w:r w:rsidR="00433191">
        <w:rPr>
          <w:rFonts w:ascii="Times New Roman" w:hAnsi="Times New Roman"/>
          <w:sz w:val="28"/>
          <w:szCs w:val="28"/>
        </w:rPr>
        <w:t xml:space="preserve"> </w:t>
      </w:r>
      <w:r w:rsidR="004E6CF0" w:rsidRPr="006C4811">
        <w:rPr>
          <w:rFonts w:ascii="Times New Roman" w:hAnsi="Times New Roman"/>
          <w:sz w:val="28"/>
          <w:szCs w:val="28"/>
        </w:rPr>
        <w:t>эксплуатации</w:t>
      </w:r>
      <w:r w:rsidR="00433191">
        <w:rPr>
          <w:rFonts w:ascii="Times New Roman" w:hAnsi="Times New Roman"/>
          <w:sz w:val="28"/>
          <w:szCs w:val="28"/>
        </w:rPr>
        <w:t xml:space="preserve"> </w:t>
      </w:r>
      <w:r w:rsidR="004E6CF0" w:rsidRPr="006C4811">
        <w:rPr>
          <w:rFonts w:ascii="Times New Roman" w:hAnsi="Times New Roman"/>
          <w:sz w:val="28"/>
          <w:szCs w:val="28"/>
        </w:rPr>
        <w:t>практически</w:t>
      </w:r>
      <w:r w:rsidR="00433191">
        <w:rPr>
          <w:rFonts w:ascii="Times New Roman" w:hAnsi="Times New Roman"/>
          <w:sz w:val="28"/>
          <w:szCs w:val="28"/>
        </w:rPr>
        <w:t xml:space="preserve"> </w:t>
      </w:r>
      <w:r w:rsidR="004E6CF0" w:rsidRPr="006C4811">
        <w:rPr>
          <w:rFonts w:ascii="Times New Roman" w:hAnsi="Times New Roman"/>
          <w:sz w:val="28"/>
          <w:szCs w:val="28"/>
        </w:rPr>
        <w:t>исключены,</w:t>
      </w:r>
      <w:r w:rsidR="00433191">
        <w:rPr>
          <w:rFonts w:ascii="Times New Roman" w:hAnsi="Times New Roman"/>
          <w:sz w:val="28"/>
          <w:szCs w:val="28"/>
        </w:rPr>
        <w:t xml:space="preserve"> </w:t>
      </w:r>
      <w:r w:rsidR="004E6CF0" w:rsidRPr="006C4811">
        <w:rPr>
          <w:rFonts w:ascii="Times New Roman" w:hAnsi="Times New Roman"/>
          <w:sz w:val="28"/>
          <w:szCs w:val="28"/>
        </w:rPr>
        <w:t>необходимо</w:t>
      </w:r>
      <w:r w:rsidR="00433191">
        <w:rPr>
          <w:rFonts w:ascii="Times New Roman" w:hAnsi="Times New Roman"/>
          <w:sz w:val="28"/>
          <w:szCs w:val="28"/>
        </w:rPr>
        <w:t xml:space="preserve"> </w:t>
      </w:r>
      <w:r w:rsidR="004E6CF0" w:rsidRPr="006C4811">
        <w:rPr>
          <w:rFonts w:ascii="Times New Roman" w:hAnsi="Times New Roman"/>
          <w:sz w:val="28"/>
          <w:szCs w:val="28"/>
        </w:rPr>
        <w:t>применять</w:t>
      </w:r>
      <w:r w:rsidR="00433191">
        <w:rPr>
          <w:rFonts w:ascii="Times New Roman" w:hAnsi="Times New Roman"/>
          <w:sz w:val="28"/>
          <w:szCs w:val="28"/>
        </w:rPr>
        <w:t xml:space="preserve"> </w:t>
      </w:r>
      <w:r w:rsidR="004E6CF0" w:rsidRPr="006C4811">
        <w:rPr>
          <w:rFonts w:ascii="Times New Roman" w:hAnsi="Times New Roman"/>
          <w:sz w:val="28"/>
          <w:szCs w:val="28"/>
        </w:rPr>
        <w:t>материалы,</w:t>
      </w:r>
      <w:r w:rsidR="00433191">
        <w:rPr>
          <w:rFonts w:ascii="Times New Roman" w:hAnsi="Times New Roman"/>
          <w:sz w:val="28"/>
          <w:szCs w:val="28"/>
        </w:rPr>
        <w:t xml:space="preserve"> </w:t>
      </w:r>
      <w:r w:rsidR="004E6CF0" w:rsidRPr="006C4811">
        <w:rPr>
          <w:rFonts w:ascii="Times New Roman" w:hAnsi="Times New Roman"/>
          <w:sz w:val="28"/>
          <w:szCs w:val="28"/>
        </w:rPr>
        <w:t>обеспечивающие</w:t>
      </w:r>
      <w:r w:rsidR="00433191">
        <w:rPr>
          <w:rFonts w:ascii="Times New Roman" w:hAnsi="Times New Roman"/>
          <w:sz w:val="28"/>
          <w:szCs w:val="28"/>
        </w:rPr>
        <w:t xml:space="preserve"> </w:t>
      </w:r>
      <w:r w:rsidR="004E6CF0" w:rsidRPr="006C4811">
        <w:rPr>
          <w:rFonts w:ascii="Times New Roman" w:hAnsi="Times New Roman"/>
          <w:sz w:val="28"/>
          <w:szCs w:val="28"/>
        </w:rPr>
        <w:t>защиту</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на</w:t>
      </w:r>
      <w:r w:rsidR="00433191">
        <w:rPr>
          <w:rFonts w:ascii="Times New Roman" w:hAnsi="Times New Roman"/>
          <w:sz w:val="28"/>
          <w:szCs w:val="28"/>
        </w:rPr>
        <w:t xml:space="preserve"> </w:t>
      </w:r>
      <w:r w:rsidR="004E6CF0" w:rsidRPr="006C4811">
        <w:rPr>
          <w:rFonts w:ascii="Times New Roman" w:hAnsi="Times New Roman"/>
          <w:sz w:val="28"/>
          <w:szCs w:val="28"/>
        </w:rPr>
        <w:t>весь</w:t>
      </w:r>
      <w:r w:rsidR="00433191">
        <w:rPr>
          <w:rFonts w:ascii="Times New Roman" w:hAnsi="Times New Roman"/>
          <w:sz w:val="28"/>
          <w:szCs w:val="28"/>
        </w:rPr>
        <w:t xml:space="preserve"> </w:t>
      </w:r>
      <w:r w:rsidR="004E6CF0" w:rsidRPr="006C4811">
        <w:rPr>
          <w:rFonts w:ascii="Times New Roman" w:hAnsi="Times New Roman"/>
          <w:sz w:val="28"/>
          <w:szCs w:val="28"/>
        </w:rPr>
        <w:t>период</w:t>
      </w:r>
      <w:r w:rsidR="00433191">
        <w:rPr>
          <w:rFonts w:ascii="Times New Roman" w:hAnsi="Times New Roman"/>
          <w:sz w:val="28"/>
          <w:szCs w:val="28"/>
        </w:rPr>
        <w:t xml:space="preserve"> </w:t>
      </w:r>
      <w:r w:rsidR="004E6CF0" w:rsidRPr="006C4811">
        <w:rPr>
          <w:rFonts w:ascii="Times New Roman" w:hAnsi="Times New Roman"/>
          <w:sz w:val="28"/>
          <w:szCs w:val="28"/>
        </w:rPr>
        <w:t>эксплуатации.</w:t>
      </w:r>
    </w:p>
    <w:p w14:paraId="16080445" w14:textId="6FD70EF5"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w:t>
      </w:r>
      <w:r w:rsidR="0021195F" w:rsidRPr="006C4811">
        <w:rPr>
          <w:rFonts w:ascii="Times New Roman" w:hAnsi="Times New Roman"/>
          <w:sz w:val="28"/>
          <w:szCs w:val="28"/>
        </w:rPr>
        <w:t>5</w:t>
      </w:r>
      <w:r w:rsidR="00433191">
        <w:rPr>
          <w:rFonts w:ascii="Times New Roman" w:hAnsi="Times New Roman"/>
          <w:sz w:val="28"/>
          <w:szCs w:val="28"/>
        </w:rPr>
        <w:t xml:space="preserve"> </w:t>
      </w:r>
      <w:r w:rsidR="008D5713" w:rsidRPr="006C4811">
        <w:rPr>
          <w:rFonts w:ascii="Times New Roman" w:hAnsi="Times New Roman"/>
          <w:sz w:val="28"/>
          <w:szCs w:val="28"/>
        </w:rPr>
        <w:t>Перед</w:t>
      </w:r>
      <w:r w:rsidR="00433191">
        <w:rPr>
          <w:rFonts w:ascii="Times New Roman" w:hAnsi="Times New Roman"/>
          <w:sz w:val="28"/>
          <w:szCs w:val="28"/>
        </w:rPr>
        <w:t xml:space="preserve"> </w:t>
      </w:r>
      <w:r w:rsidR="008D5713" w:rsidRPr="006C4811">
        <w:rPr>
          <w:rFonts w:ascii="Times New Roman" w:hAnsi="Times New Roman"/>
          <w:sz w:val="28"/>
          <w:szCs w:val="28"/>
        </w:rPr>
        <w:t>нанесением</w:t>
      </w:r>
      <w:r w:rsidR="00433191">
        <w:rPr>
          <w:rFonts w:ascii="Times New Roman" w:hAnsi="Times New Roman"/>
          <w:sz w:val="28"/>
          <w:szCs w:val="28"/>
        </w:rPr>
        <w:t xml:space="preserve"> </w:t>
      </w:r>
      <w:r w:rsidR="008D5713" w:rsidRPr="006C4811">
        <w:rPr>
          <w:rFonts w:ascii="Times New Roman" w:hAnsi="Times New Roman"/>
          <w:sz w:val="28"/>
          <w:szCs w:val="28"/>
        </w:rPr>
        <w:t>антикоррозионной</w:t>
      </w:r>
      <w:r w:rsidR="00433191">
        <w:rPr>
          <w:rFonts w:ascii="Times New Roman" w:hAnsi="Times New Roman"/>
          <w:sz w:val="28"/>
          <w:szCs w:val="28"/>
        </w:rPr>
        <w:t xml:space="preserve"> </w:t>
      </w:r>
      <w:r w:rsidR="008D5713" w:rsidRPr="006C4811">
        <w:rPr>
          <w:rFonts w:ascii="Times New Roman" w:hAnsi="Times New Roman"/>
          <w:sz w:val="28"/>
          <w:szCs w:val="28"/>
        </w:rPr>
        <w:t>защиты</w:t>
      </w:r>
      <w:r w:rsidR="00433191">
        <w:rPr>
          <w:rFonts w:ascii="Times New Roman" w:hAnsi="Times New Roman"/>
          <w:sz w:val="28"/>
          <w:szCs w:val="28"/>
        </w:rPr>
        <w:t xml:space="preserve"> </w:t>
      </w:r>
      <w:r w:rsidR="008D5713" w:rsidRPr="006C4811">
        <w:rPr>
          <w:rFonts w:ascii="Times New Roman" w:hAnsi="Times New Roman"/>
          <w:sz w:val="28"/>
          <w:szCs w:val="28"/>
        </w:rPr>
        <w:t>оценивается</w:t>
      </w:r>
      <w:r w:rsidR="00433191">
        <w:rPr>
          <w:rFonts w:ascii="Times New Roman" w:hAnsi="Times New Roman"/>
          <w:sz w:val="28"/>
          <w:szCs w:val="28"/>
        </w:rPr>
        <w:t xml:space="preserve"> </w:t>
      </w:r>
      <w:r w:rsidR="000B60DE" w:rsidRPr="006C4811">
        <w:rPr>
          <w:rFonts w:ascii="Times New Roman" w:hAnsi="Times New Roman"/>
          <w:sz w:val="28"/>
          <w:szCs w:val="28"/>
        </w:rPr>
        <w:t>состояние</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бетонных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008D5713"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устанавливаются</w:t>
      </w:r>
      <w:r w:rsidR="00433191">
        <w:rPr>
          <w:rFonts w:ascii="Times New Roman" w:hAnsi="Times New Roman"/>
          <w:sz w:val="28"/>
          <w:szCs w:val="28"/>
        </w:rPr>
        <w:t xml:space="preserve"> </w:t>
      </w:r>
      <w:r w:rsidRPr="006C4811">
        <w:rPr>
          <w:rFonts w:ascii="Times New Roman" w:hAnsi="Times New Roman"/>
          <w:sz w:val="28"/>
          <w:szCs w:val="28"/>
        </w:rPr>
        <w:t>нормируемые</w:t>
      </w:r>
      <w:r w:rsidR="00433191">
        <w:rPr>
          <w:rFonts w:ascii="Times New Roman" w:hAnsi="Times New Roman"/>
          <w:sz w:val="28"/>
          <w:szCs w:val="28"/>
        </w:rPr>
        <w:t xml:space="preserve"> </w:t>
      </w:r>
      <w:r w:rsidRPr="006C4811">
        <w:rPr>
          <w:rFonts w:ascii="Times New Roman" w:hAnsi="Times New Roman"/>
          <w:sz w:val="28"/>
          <w:szCs w:val="28"/>
        </w:rPr>
        <w:t>показатели:</w:t>
      </w:r>
      <w:r w:rsidR="00433191">
        <w:rPr>
          <w:rFonts w:ascii="Times New Roman" w:hAnsi="Times New Roman"/>
          <w:sz w:val="28"/>
          <w:szCs w:val="28"/>
        </w:rPr>
        <w:t xml:space="preserve"> </w:t>
      </w:r>
      <w:r w:rsidRPr="006C4811">
        <w:rPr>
          <w:rFonts w:ascii="Times New Roman" w:hAnsi="Times New Roman"/>
          <w:sz w:val="28"/>
          <w:szCs w:val="28"/>
        </w:rPr>
        <w:t>класс</w:t>
      </w:r>
      <w:r w:rsidR="00433191">
        <w:rPr>
          <w:rFonts w:ascii="Times New Roman" w:hAnsi="Times New Roman"/>
          <w:sz w:val="28"/>
          <w:szCs w:val="28"/>
        </w:rPr>
        <w:t xml:space="preserve"> </w:t>
      </w:r>
      <w:r w:rsidRPr="006C4811">
        <w:rPr>
          <w:rFonts w:ascii="Times New Roman" w:hAnsi="Times New Roman"/>
          <w:sz w:val="28"/>
          <w:szCs w:val="28"/>
        </w:rPr>
        <w:t>нормируемой</w:t>
      </w:r>
      <w:r w:rsidR="00433191">
        <w:rPr>
          <w:rFonts w:ascii="Times New Roman" w:hAnsi="Times New Roman"/>
          <w:sz w:val="28"/>
          <w:szCs w:val="28"/>
        </w:rPr>
        <w:t xml:space="preserve"> </w:t>
      </w:r>
      <w:r w:rsidRPr="006C4811">
        <w:rPr>
          <w:rFonts w:ascii="Times New Roman" w:hAnsi="Times New Roman"/>
          <w:sz w:val="28"/>
          <w:szCs w:val="28"/>
        </w:rPr>
        <w:t>шероховатости;</w:t>
      </w:r>
      <w:r w:rsidR="00433191">
        <w:rPr>
          <w:rFonts w:ascii="Times New Roman" w:hAnsi="Times New Roman"/>
          <w:sz w:val="28"/>
          <w:szCs w:val="28"/>
        </w:rPr>
        <w:t xml:space="preserve"> </w:t>
      </w:r>
      <w:r w:rsidRPr="006C4811">
        <w:rPr>
          <w:rFonts w:ascii="Times New Roman" w:hAnsi="Times New Roman"/>
          <w:sz w:val="28"/>
          <w:szCs w:val="28"/>
        </w:rPr>
        <w:t>предел</w:t>
      </w:r>
      <w:r w:rsidR="00433191">
        <w:rPr>
          <w:rFonts w:ascii="Times New Roman" w:hAnsi="Times New Roman"/>
          <w:sz w:val="28"/>
          <w:szCs w:val="28"/>
        </w:rPr>
        <w:t xml:space="preserve"> </w:t>
      </w:r>
      <w:r w:rsidRPr="006C4811">
        <w:rPr>
          <w:rFonts w:ascii="Times New Roman" w:hAnsi="Times New Roman"/>
          <w:sz w:val="28"/>
          <w:szCs w:val="28"/>
        </w:rPr>
        <w:t>прочности</w:t>
      </w:r>
      <w:r w:rsidR="00433191">
        <w:rPr>
          <w:rFonts w:ascii="Times New Roman" w:hAnsi="Times New Roman"/>
          <w:sz w:val="28"/>
          <w:szCs w:val="28"/>
        </w:rPr>
        <w:t xml:space="preserve"> </w:t>
      </w:r>
      <w:r w:rsidRPr="006C4811">
        <w:rPr>
          <w:rFonts w:ascii="Times New Roman" w:hAnsi="Times New Roman"/>
          <w:sz w:val="28"/>
          <w:szCs w:val="28"/>
        </w:rPr>
        <w:t>поверхностного</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сжатие;</w:t>
      </w:r>
      <w:r w:rsidR="00433191">
        <w:rPr>
          <w:rFonts w:ascii="Times New Roman" w:hAnsi="Times New Roman"/>
          <w:sz w:val="28"/>
          <w:szCs w:val="28"/>
        </w:rPr>
        <w:t xml:space="preserve"> </w:t>
      </w:r>
      <w:r w:rsidRPr="006C4811">
        <w:rPr>
          <w:rFonts w:ascii="Times New Roman" w:hAnsi="Times New Roman"/>
          <w:sz w:val="28"/>
          <w:szCs w:val="28"/>
        </w:rPr>
        <w:t>допускаемая</w:t>
      </w:r>
      <w:r w:rsidR="00433191">
        <w:rPr>
          <w:rFonts w:ascii="Times New Roman" w:hAnsi="Times New Roman"/>
          <w:sz w:val="28"/>
          <w:szCs w:val="28"/>
        </w:rPr>
        <w:t xml:space="preserve"> </w:t>
      </w:r>
      <w:r w:rsidRPr="006C4811">
        <w:rPr>
          <w:rFonts w:ascii="Times New Roman" w:hAnsi="Times New Roman"/>
          <w:sz w:val="28"/>
          <w:szCs w:val="28"/>
        </w:rPr>
        <w:t>щелочность;</w:t>
      </w:r>
      <w:r w:rsidR="00433191">
        <w:rPr>
          <w:rFonts w:ascii="Times New Roman" w:hAnsi="Times New Roman"/>
          <w:sz w:val="28"/>
          <w:szCs w:val="28"/>
        </w:rPr>
        <w:t xml:space="preserve"> </w:t>
      </w:r>
      <w:r w:rsidRPr="006C4811">
        <w:rPr>
          <w:rFonts w:ascii="Times New Roman" w:hAnsi="Times New Roman"/>
          <w:sz w:val="28"/>
          <w:szCs w:val="28"/>
        </w:rPr>
        <w:t>влажность</w:t>
      </w:r>
      <w:r w:rsidR="00433191">
        <w:rPr>
          <w:rFonts w:ascii="Times New Roman" w:hAnsi="Times New Roman"/>
          <w:sz w:val="28"/>
          <w:szCs w:val="28"/>
        </w:rPr>
        <w:t xml:space="preserve"> </w:t>
      </w:r>
      <w:r w:rsidRPr="006C4811">
        <w:rPr>
          <w:rFonts w:ascii="Times New Roman" w:hAnsi="Times New Roman"/>
          <w:sz w:val="28"/>
          <w:szCs w:val="28"/>
        </w:rPr>
        <w:t>поверхностного</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отсутствие</w:t>
      </w:r>
      <w:r w:rsidR="00433191">
        <w:rPr>
          <w:rFonts w:ascii="Times New Roman" w:hAnsi="Times New Roman"/>
          <w:sz w:val="28"/>
          <w:szCs w:val="28"/>
        </w:rPr>
        <w:t xml:space="preserve"> </w:t>
      </w:r>
      <w:r w:rsidRPr="006C4811">
        <w:rPr>
          <w:rFonts w:ascii="Times New Roman" w:hAnsi="Times New Roman"/>
          <w:sz w:val="28"/>
          <w:szCs w:val="28"/>
        </w:rPr>
        <w:t>повреждений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дефектов;</w:t>
      </w:r>
      <w:r w:rsidR="00433191">
        <w:rPr>
          <w:rFonts w:ascii="Times New Roman" w:hAnsi="Times New Roman"/>
          <w:sz w:val="28"/>
          <w:szCs w:val="28"/>
        </w:rPr>
        <w:t xml:space="preserve"> </w:t>
      </w:r>
      <w:r w:rsidRPr="006C4811">
        <w:rPr>
          <w:rFonts w:ascii="Times New Roman" w:hAnsi="Times New Roman"/>
          <w:sz w:val="28"/>
          <w:szCs w:val="28"/>
        </w:rPr>
        <w:t>отсутствие</w:t>
      </w:r>
      <w:r w:rsidR="00433191">
        <w:rPr>
          <w:rFonts w:ascii="Times New Roman" w:hAnsi="Times New Roman"/>
          <w:sz w:val="28"/>
          <w:szCs w:val="28"/>
        </w:rPr>
        <w:t xml:space="preserve"> </w:t>
      </w:r>
      <w:r w:rsidRPr="006C4811">
        <w:rPr>
          <w:rFonts w:ascii="Times New Roman" w:hAnsi="Times New Roman"/>
          <w:sz w:val="28"/>
          <w:szCs w:val="28"/>
        </w:rPr>
        <w:t>острых</w:t>
      </w:r>
      <w:r w:rsidR="00433191">
        <w:rPr>
          <w:rFonts w:ascii="Times New Roman" w:hAnsi="Times New Roman"/>
          <w:sz w:val="28"/>
          <w:szCs w:val="28"/>
        </w:rPr>
        <w:t xml:space="preserve"> </w:t>
      </w:r>
      <w:r w:rsidRPr="006C4811">
        <w:rPr>
          <w:rFonts w:ascii="Times New Roman" w:hAnsi="Times New Roman"/>
          <w:sz w:val="28"/>
          <w:szCs w:val="28"/>
        </w:rPr>
        <w:t>углов</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ребер</w:t>
      </w:r>
      <w:r w:rsidR="00433191">
        <w:rPr>
          <w:rFonts w:ascii="Times New Roman" w:hAnsi="Times New Roman"/>
          <w:sz w:val="28"/>
          <w:szCs w:val="28"/>
        </w:rPr>
        <w:t xml:space="preserve"> </w:t>
      </w:r>
      <w:r w:rsidRPr="006C4811">
        <w:rPr>
          <w:rFonts w:ascii="Times New Roman" w:hAnsi="Times New Roman"/>
          <w:sz w:val="28"/>
          <w:szCs w:val="28"/>
        </w:rPr>
        <w:t>у</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отсутствие</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загрязнений.</w:t>
      </w:r>
    </w:p>
    <w:p w14:paraId="4C988AC1" w14:textId="7EB4B234"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w:t>
      </w:r>
      <w:r w:rsidR="0021195F" w:rsidRPr="006C4811">
        <w:rPr>
          <w:rFonts w:ascii="Times New Roman" w:hAnsi="Times New Roman"/>
          <w:sz w:val="28"/>
          <w:szCs w:val="28"/>
        </w:rPr>
        <w:t>6</w:t>
      </w:r>
      <w:r w:rsidR="00433191">
        <w:rPr>
          <w:rFonts w:ascii="Times New Roman" w:hAnsi="Times New Roman"/>
          <w:sz w:val="28"/>
          <w:szCs w:val="28"/>
        </w:rPr>
        <w:t xml:space="preserve"> </w:t>
      </w:r>
      <w:r w:rsidRPr="006C4811">
        <w:rPr>
          <w:rFonts w:ascii="Times New Roman" w:hAnsi="Times New Roman"/>
          <w:sz w:val="28"/>
          <w:szCs w:val="28"/>
        </w:rPr>
        <w:t>Подготовленная</w:t>
      </w:r>
      <w:r w:rsidR="00433191">
        <w:rPr>
          <w:rFonts w:ascii="Times New Roman" w:hAnsi="Times New Roman"/>
          <w:sz w:val="28"/>
          <w:szCs w:val="28"/>
        </w:rPr>
        <w:t xml:space="preserve"> </w:t>
      </w:r>
      <w:r w:rsidRPr="006C4811">
        <w:rPr>
          <w:rFonts w:ascii="Times New Roman" w:hAnsi="Times New Roman"/>
          <w:sz w:val="28"/>
          <w:szCs w:val="28"/>
        </w:rPr>
        <w:t>бетонная</w:t>
      </w:r>
      <w:r w:rsidR="00433191">
        <w:rPr>
          <w:rFonts w:ascii="Times New Roman" w:hAnsi="Times New Roman"/>
          <w:sz w:val="28"/>
          <w:szCs w:val="28"/>
        </w:rPr>
        <w:t xml:space="preserve"> </w:t>
      </w:r>
      <w:r w:rsidRPr="006C4811">
        <w:rPr>
          <w:rFonts w:ascii="Times New Roman" w:hAnsi="Times New Roman"/>
          <w:sz w:val="28"/>
          <w:szCs w:val="28"/>
        </w:rPr>
        <w:t>поверхность</w:t>
      </w:r>
      <w:r w:rsidR="008D5713"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зависимости</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вида</w:t>
      </w:r>
      <w:r w:rsidR="00433191">
        <w:rPr>
          <w:rFonts w:ascii="Times New Roman" w:hAnsi="Times New Roman"/>
          <w:sz w:val="28"/>
          <w:szCs w:val="28"/>
        </w:rPr>
        <w:t xml:space="preserve"> </w:t>
      </w:r>
      <w:r w:rsidRPr="006C4811">
        <w:rPr>
          <w:rFonts w:ascii="Times New Roman" w:hAnsi="Times New Roman"/>
          <w:sz w:val="28"/>
          <w:szCs w:val="28"/>
        </w:rPr>
        <w:t>защитного</w:t>
      </w:r>
      <w:r w:rsidR="00433191">
        <w:rPr>
          <w:rFonts w:ascii="Times New Roman" w:hAnsi="Times New Roman"/>
          <w:sz w:val="28"/>
          <w:szCs w:val="28"/>
        </w:rPr>
        <w:t xml:space="preserve"> </w:t>
      </w:r>
      <w:r w:rsidRPr="006C4811">
        <w:rPr>
          <w:rFonts w:ascii="Times New Roman" w:hAnsi="Times New Roman"/>
          <w:sz w:val="28"/>
          <w:szCs w:val="28"/>
        </w:rPr>
        <w:t>покрытия</w:t>
      </w:r>
      <w:r w:rsidR="008D5713"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соответствовать</w:t>
      </w:r>
      <w:r w:rsidR="00433191">
        <w:rPr>
          <w:rFonts w:ascii="Times New Roman" w:hAnsi="Times New Roman"/>
          <w:sz w:val="28"/>
          <w:szCs w:val="28"/>
        </w:rPr>
        <w:t xml:space="preserve"> </w:t>
      </w:r>
      <w:r w:rsidRPr="006C4811">
        <w:rPr>
          <w:rFonts w:ascii="Times New Roman" w:hAnsi="Times New Roman"/>
          <w:sz w:val="28"/>
          <w:szCs w:val="28"/>
        </w:rPr>
        <w:t>требованиям</w:t>
      </w:r>
      <w:r w:rsidR="00433191">
        <w:rPr>
          <w:rFonts w:ascii="Times New Roman" w:hAnsi="Times New Roman"/>
          <w:sz w:val="28"/>
          <w:szCs w:val="28"/>
        </w:rPr>
        <w:t xml:space="preserve"> </w:t>
      </w:r>
      <w:r w:rsidR="00E35798" w:rsidRPr="006C4811">
        <w:rPr>
          <w:rFonts w:ascii="Times New Roman" w:hAnsi="Times New Roman"/>
          <w:sz w:val="28"/>
          <w:szCs w:val="28"/>
        </w:rPr>
        <w:t>нормативных</w:t>
      </w:r>
      <w:r w:rsidR="00433191">
        <w:rPr>
          <w:rFonts w:ascii="Times New Roman" w:hAnsi="Times New Roman"/>
          <w:sz w:val="28"/>
          <w:szCs w:val="28"/>
        </w:rPr>
        <w:t xml:space="preserve"> </w:t>
      </w:r>
      <w:r w:rsidR="00E35798" w:rsidRPr="006C4811">
        <w:rPr>
          <w:rFonts w:ascii="Times New Roman" w:hAnsi="Times New Roman"/>
          <w:sz w:val="28"/>
          <w:szCs w:val="28"/>
        </w:rPr>
        <w:t>документов.</w:t>
      </w:r>
      <w:r w:rsidR="00433191">
        <w:rPr>
          <w:rFonts w:ascii="Times New Roman" w:hAnsi="Times New Roman"/>
          <w:sz w:val="28"/>
          <w:szCs w:val="28"/>
        </w:rPr>
        <w:t xml:space="preserve"> </w:t>
      </w:r>
    </w:p>
    <w:p w14:paraId="130FF717" w14:textId="53946327" w:rsidR="004E6CF0" w:rsidRPr="006C4811" w:rsidRDefault="00FA6AF2"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w:t>
      </w:r>
      <w:r w:rsidR="004E6CF0" w:rsidRPr="006C4811">
        <w:rPr>
          <w:rFonts w:ascii="Times New Roman" w:hAnsi="Times New Roman"/>
          <w:sz w:val="28"/>
          <w:szCs w:val="28"/>
        </w:rPr>
        <w:t>рочность</w:t>
      </w:r>
      <w:r w:rsidR="00433191">
        <w:rPr>
          <w:rFonts w:ascii="Times New Roman" w:hAnsi="Times New Roman"/>
          <w:sz w:val="28"/>
          <w:szCs w:val="28"/>
        </w:rPr>
        <w:t xml:space="preserve"> </w:t>
      </w:r>
      <w:r w:rsidR="004E6CF0" w:rsidRPr="006C4811">
        <w:rPr>
          <w:rFonts w:ascii="Times New Roman" w:hAnsi="Times New Roman"/>
          <w:sz w:val="28"/>
          <w:szCs w:val="28"/>
        </w:rPr>
        <w:t>поверхностного</w:t>
      </w:r>
      <w:r w:rsidR="00433191">
        <w:rPr>
          <w:rFonts w:ascii="Times New Roman" w:hAnsi="Times New Roman"/>
          <w:sz w:val="28"/>
          <w:szCs w:val="28"/>
        </w:rPr>
        <w:t xml:space="preserve"> </w:t>
      </w:r>
      <w:r w:rsidR="004E6CF0" w:rsidRPr="006C4811">
        <w:rPr>
          <w:rFonts w:ascii="Times New Roman" w:hAnsi="Times New Roman"/>
          <w:sz w:val="28"/>
          <w:szCs w:val="28"/>
        </w:rPr>
        <w:t>слоя</w:t>
      </w:r>
      <w:r w:rsidR="00433191">
        <w:rPr>
          <w:rFonts w:ascii="Times New Roman" w:hAnsi="Times New Roman"/>
          <w:sz w:val="28"/>
          <w:szCs w:val="28"/>
        </w:rPr>
        <w:t xml:space="preserve"> </w:t>
      </w:r>
      <w:r w:rsidR="004E6CF0" w:rsidRPr="006C4811">
        <w:rPr>
          <w:rFonts w:ascii="Times New Roman" w:hAnsi="Times New Roman"/>
          <w:sz w:val="28"/>
          <w:szCs w:val="28"/>
        </w:rPr>
        <w:t>на</w:t>
      </w:r>
      <w:r w:rsidR="00433191">
        <w:rPr>
          <w:rFonts w:ascii="Times New Roman" w:hAnsi="Times New Roman"/>
          <w:sz w:val="28"/>
          <w:szCs w:val="28"/>
        </w:rPr>
        <w:t xml:space="preserve"> </w:t>
      </w:r>
      <w:r w:rsidR="004E6CF0" w:rsidRPr="006C4811">
        <w:rPr>
          <w:rFonts w:ascii="Times New Roman" w:hAnsi="Times New Roman"/>
          <w:sz w:val="28"/>
          <w:szCs w:val="28"/>
        </w:rPr>
        <w:t>сжатие</w:t>
      </w:r>
      <w:r w:rsidR="00433191">
        <w:rPr>
          <w:rFonts w:ascii="Times New Roman" w:hAnsi="Times New Roman"/>
          <w:sz w:val="28"/>
          <w:szCs w:val="28"/>
        </w:rPr>
        <w:t xml:space="preserve"> </w:t>
      </w:r>
      <w:r w:rsidR="004E6CF0" w:rsidRPr="006C4811">
        <w:rPr>
          <w:rFonts w:ascii="Times New Roman" w:hAnsi="Times New Roman"/>
          <w:sz w:val="28"/>
          <w:szCs w:val="28"/>
        </w:rPr>
        <w:t>должна</w:t>
      </w:r>
      <w:r w:rsidR="00433191">
        <w:rPr>
          <w:rFonts w:ascii="Times New Roman" w:hAnsi="Times New Roman"/>
          <w:sz w:val="28"/>
          <w:szCs w:val="28"/>
        </w:rPr>
        <w:t xml:space="preserve"> </w:t>
      </w:r>
      <w:r w:rsidR="004E6CF0" w:rsidRPr="006C4811">
        <w:rPr>
          <w:rFonts w:ascii="Times New Roman" w:hAnsi="Times New Roman"/>
          <w:sz w:val="28"/>
          <w:szCs w:val="28"/>
        </w:rPr>
        <w:t>быть</w:t>
      </w:r>
      <w:r w:rsidR="00433191">
        <w:rPr>
          <w:rFonts w:ascii="Times New Roman" w:hAnsi="Times New Roman"/>
          <w:sz w:val="28"/>
          <w:szCs w:val="28"/>
        </w:rPr>
        <w:t xml:space="preserve"> </w:t>
      </w:r>
      <w:r w:rsidR="004E6CF0" w:rsidRPr="006C4811">
        <w:rPr>
          <w:rFonts w:ascii="Times New Roman" w:hAnsi="Times New Roman"/>
          <w:sz w:val="28"/>
          <w:szCs w:val="28"/>
        </w:rPr>
        <w:t>не</w:t>
      </w:r>
      <w:r w:rsidR="00433191">
        <w:rPr>
          <w:rFonts w:ascii="Times New Roman" w:hAnsi="Times New Roman"/>
          <w:sz w:val="28"/>
          <w:szCs w:val="28"/>
        </w:rPr>
        <w:t xml:space="preserve"> </w:t>
      </w:r>
      <w:r w:rsidR="004E6CF0" w:rsidRPr="006C4811">
        <w:rPr>
          <w:rFonts w:ascii="Times New Roman" w:hAnsi="Times New Roman"/>
          <w:sz w:val="28"/>
          <w:szCs w:val="28"/>
        </w:rPr>
        <w:t>менее</w:t>
      </w:r>
      <w:r w:rsidR="00433191">
        <w:rPr>
          <w:rFonts w:ascii="Times New Roman" w:hAnsi="Times New Roman"/>
          <w:sz w:val="28"/>
          <w:szCs w:val="28"/>
        </w:rPr>
        <w:t xml:space="preserve"> </w:t>
      </w:r>
      <w:r w:rsidR="004E6CF0" w:rsidRPr="006C4811">
        <w:rPr>
          <w:rFonts w:ascii="Times New Roman" w:hAnsi="Times New Roman"/>
          <w:sz w:val="28"/>
          <w:szCs w:val="28"/>
        </w:rPr>
        <w:t>15</w:t>
      </w:r>
      <w:r w:rsidR="00433191">
        <w:rPr>
          <w:rFonts w:ascii="Times New Roman" w:hAnsi="Times New Roman"/>
          <w:sz w:val="28"/>
          <w:szCs w:val="28"/>
        </w:rPr>
        <w:t xml:space="preserve"> </w:t>
      </w:r>
      <w:r w:rsidR="004E6CF0" w:rsidRPr="006C4811">
        <w:rPr>
          <w:rFonts w:ascii="Times New Roman" w:hAnsi="Times New Roman"/>
          <w:sz w:val="28"/>
          <w:szCs w:val="28"/>
        </w:rPr>
        <w:t>МПа</w:t>
      </w:r>
      <w:r w:rsidR="00433191">
        <w:rPr>
          <w:rFonts w:ascii="Times New Roman" w:hAnsi="Times New Roman"/>
          <w:sz w:val="28"/>
          <w:szCs w:val="28"/>
        </w:rPr>
        <w:t xml:space="preserve"> </w:t>
      </w:r>
      <w:r w:rsidR="004E6CF0" w:rsidRPr="006C4811">
        <w:rPr>
          <w:rFonts w:ascii="Times New Roman" w:hAnsi="Times New Roman"/>
          <w:sz w:val="28"/>
          <w:szCs w:val="28"/>
        </w:rPr>
        <w:t>для</w:t>
      </w:r>
      <w:r w:rsidR="00433191">
        <w:rPr>
          <w:rFonts w:ascii="Times New Roman" w:hAnsi="Times New Roman"/>
          <w:sz w:val="28"/>
          <w:szCs w:val="28"/>
        </w:rPr>
        <w:t xml:space="preserve"> </w:t>
      </w:r>
      <w:r w:rsidR="004E6CF0" w:rsidRPr="006C4811">
        <w:rPr>
          <w:rFonts w:ascii="Times New Roman" w:hAnsi="Times New Roman"/>
          <w:sz w:val="28"/>
          <w:szCs w:val="28"/>
        </w:rPr>
        <w:t>бетона</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не</w:t>
      </w:r>
      <w:r w:rsidR="00433191">
        <w:rPr>
          <w:rFonts w:ascii="Times New Roman" w:hAnsi="Times New Roman"/>
          <w:sz w:val="28"/>
          <w:szCs w:val="28"/>
        </w:rPr>
        <w:t xml:space="preserve"> </w:t>
      </w:r>
      <w:r w:rsidR="004E6CF0" w:rsidRPr="006C4811">
        <w:rPr>
          <w:rFonts w:ascii="Times New Roman" w:hAnsi="Times New Roman"/>
          <w:sz w:val="28"/>
          <w:szCs w:val="28"/>
        </w:rPr>
        <w:t>менее</w:t>
      </w:r>
      <w:r w:rsidR="00433191">
        <w:rPr>
          <w:rFonts w:ascii="Times New Roman" w:hAnsi="Times New Roman"/>
          <w:sz w:val="28"/>
          <w:szCs w:val="28"/>
        </w:rPr>
        <w:t xml:space="preserve"> </w:t>
      </w:r>
      <w:r w:rsidR="004E6CF0" w:rsidRPr="006C4811">
        <w:rPr>
          <w:rFonts w:ascii="Times New Roman" w:hAnsi="Times New Roman"/>
          <w:sz w:val="28"/>
          <w:szCs w:val="28"/>
        </w:rPr>
        <w:t>8</w:t>
      </w:r>
      <w:r w:rsidR="00433191">
        <w:rPr>
          <w:rFonts w:ascii="Times New Roman" w:hAnsi="Times New Roman"/>
          <w:sz w:val="28"/>
          <w:szCs w:val="28"/>
        </w:rPr>
        <w:t xml:space="preserve"> </w:t>
      </w:r>
      <w:r w:rsidR="004E6CF0" w:rsidRPr="006C4811">
        <w:rPr>
          <w:rFonts w:ascii="Times New Roman" w:hAnsi="Times New Roman"/>
          <w:sz w:val="28"/>
          <w:szCs w:val="28"/>
        </w:rPr>
        <w:t>МПа</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цементно-песчаного</w:t>
      </w:r>
      <w:r w:rsidR="00433191">
        <w:rPr>
          <w:rFonts w:ascii="Times New Roman" w:hAnsi="Times New Roman"/>
          <w:sz w:val="28"/>
          <w:szCs w:val="28"/>
        </w:rPr>
        <w:t xml:space="preserve"> </w:t>
      </w:r>
      <w:r w:rsidRPr="006C4811">
        <w:rPr>
          <w:rFonts w:ascii="Times New Roman" w:hAnsi="Times New Roman"/>
          <w:sz w:val="28"/>
          <w:szCs w:val="28"/>
        </w:rPr>
        <w:t>раствора.</w:t>
      </w:r>
    </w:p>
    <w:p w14:paraId="6686F330" w14:textId="528C61E8" w:rsidR="00DC55BE" w:rsidRPr="006C4811" w:rsidRDefault="00DC55BE"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применении</w:t>
      </w:r>
      <w:r w:rsidR="00433191">
        <w:rPr>
          <w:rFonts w:ascii="Times New Roman" w:hAnsi="Times New Roman"/>
          <w:sz w:val="28"/>
          <w:szCs w:val="28"/>
        </w:rPr>
        <w:t xml:space="preserve"> </w:t>
      </w:r>
      <w:r w:rsidRPr="006C4811">
        <w:rPr>
          <w:rFonts w:ascii="Times New Roman" w:hAnsi="Times New Roman"/>
          <w:sz w:val="28"/>
          <w:szCs w:val="28"/>
        </w:rPr>
        <w:t>лакокрасочных</w:t>
      </w:r>
      <w:r w:rsidR="00433191">
        <w:rPr>
          <w:rFonts w:ascii="Times New Roman" w:hAnsi="Times New Roman"/>
          <w:sz w:val="28"/>
          <w:szCs w:val="28"/>
        </w:rPr>
        <w:t xml:space="preserve"> </w:t>
      </w:r>
      <w:r w:rsidRPr="006C4811">
        <w:rPr>
          <w:rFonts w:ascii="Times New Roman" w:hAnsi="Times New Roman"/>
          <w:sz w:val="28"/>
          <w:szCs w:val="28"/>
        </w:rPr>
        <w:t>материалов</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органических</w:t>
      </w:r>
      <w:r w:rsidR="00433191">
        <w:rPr>
          <w:rFonts w:ascii="Times New Roman" w:hAnsi="Times New Roman"/>
          <w:sz w:val="28"/>
          <w:szCs w:val="28"/>
        </w:rPr>
        <w:t xml:space="preserve"> </w:t>
      </w:r>
      <w:r w:rsidRPr="006C4811">
        <w:rPr>
          <w:rFonts w:ascii="Times New Roman" w:hAnsi="Times New Roman"/>
          <w:sz w:val="28"/>
          <w:szCs w:val="28"/>
        </w:rPr>
        <w:t>растворителях</w:t>
      </w:r>
      <w:r w:rsidR="00433191">
        <w:rPr>
          <w:rFonts w:ascii="Times New Roman" w:hAnsi="Times New Roman"/>
          <w:sz w:val="28"/>
          <w:szCs w:val="28"/>
        </w:rPr>
        <w:t xml:space="preserve"> </w:t>
      </w:r>
      <w:r w:rsidRPr="006C4811">
        <w:rPr>
          <w:rFonts w:ascii="Times New Roman" w:hAnsi="Times New Roman"/>
          <w:sz w:val="28"/>
          <w:szCs w:val="28"/>
        </w:rPr>
        <w:t>влажность</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поверхностном</w:t>
      </w:r>
      <w:r w:rsidR="00433191">
        <w:rPr>
          <w:rFonts w:ascii="Times New Roman" w:hAnsi="Times New Roman"/>
          <w:sz w:val="28"/>
          <w:szCs w:val="28"/>
        </w:rPr>
        <w:t xml:space="preserve"> </w:t>
      </w:r>
      <w:r w:rsidRPr="006C4811">
        <w:rPr>
          <w:rFonts w:ascii="Times New Roman" w:hAnsi="Times New Roman"/>
          <w:sz w:val="28"/>
          <w:szCs w:val="28"/>
        </w:rPr>
        <w:t>слое</w:t>
      </w:r>
      <w:r w:rsidR="00433191">
        <w:rPr>
          <w:rFonts w:ascii="Times New Roman" w:hAnsi="Times New Roman"/>
          <w:sz w:val="28"/>
          <w:szCs w:val="28"/>
        </w:rPr>
        <w:t xml:space="preserve"> </w:t>
      </w:r>
      <w:r w:rsidRPr="006C4811">
        <w:rPr>
          <w:rFonts w:ascii="Times New Roman" w:hAnsi="Times New Roman"/>
          <w:sz w:val="28"/>
          <w:szCs w:val="28"/>
        </w:rPr>
        <w:t>толщиной</w:t>
      </w:r>
      <w:r w:rsidR="00433191">
        <w:rPr>
          <w:rFonts w:ascii="Times New Roman" w:hAnsi="Times New Roman"/>
          <w:sz w:val="28"/>
          <w:szCs w:val="28"/>
        </w:rPr>
        <w:t xml:space="preserve"> </w:t>
      </w:r>
      <w:r w:rsidRPr="006C4811">
        <w:rPr>
          <w:rFonts w:ascii="Times New Roman" w:hAnsi="Times New Roman"/>
          <w:sz w:val="28"/>
          <w:szCs w:val="28"/>
        </w:rPr>
        <w:t>20</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более</w:t>
      </w:r>
      <w:r w:rsidR="00433191">
        <w:rPr>
          <w:rFonts w:ascii="Times New Roman" w:hAnsi="Times New Roman"/>
          <w:sz w:val="28"/>
          <w:szCs w:val="28"/>
        </w:rPr>
        <w:t xml:space="preserve"> </w:t>
      </w:r>
      <w:r w:rsidRPr="006C4811">
        <w:rPr>
          <w:rFonts w:ascii="Times New Roman" w:hAnsi="Times New Roman"/>
          <w:sz w:val="28"/>
          <w:szCs w:val="28"/>
        </w:rPr>
        <w:t>4%</w:t>
      </w:r>
      <w:r w:rsidR="00433191">
        <w:rPr>
          <w:rFonts w:ascii="Times New Roman" w:hAnsi="Times New Roman"/>
          <w:sz w:val="28"/>
          <w:szCs w:val="28"/>
        </w:rPr>
        <w:t xml:space="preserve"> </w:t>
      </w:r>
      <w:r w:rsidR="00B35626" w:rsidRPr="006C4811">
        <w:rPr>
          <w:rFonts w:ascii="Times New Roman" w:hAnsi="Times New Roman"/>
          <w:sz w:val="28"/>
          <w:szCs w:val="28"/>
        </w:rPr>
        <w:t>по</w:t>
      </w:r>
      <w:r w:rsidR="00433191">
        <w:rPr>
          <w:rFonts w:ascii="Times New Roman" w:hAnsi="Times New Roman"/>
          <w:sz w:val="28"/>
          <w:szCs w:val="28"/>
        </w:rPr>
        <w:t xml:space="preserve"> </w:t>
      </w:r>
      <w:r w:rsidR="00B35626" w:rsidRPr="006C4811">
        <w:rPr>
          <w:rFonts w:ascii="Times New Roman" w:hAnsi="Times New Roman"/>
          <w:sz w:val="28"/>
          <w:szCs w:val="28"/>
        </w:rPr>
        <w:t>массе</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должно</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пленочной</w:t>
      </w:r>
      <w:r w:rsidR="00433191">
        <w:rPr>
          <w:rFonts w:ascii="Times New Roman" w:hAnsi="Times New Roman"/>
          <w:sz w:val="28"/>
          <w:szCs w:val="28"/>
        </w:rPr>
        <w:t xml:space="preserve"> </w:t>
      </w:r>
      <w:r w:rsidRPr="006C4811">
        <w:rPr>
          <w:rFonts w:ascii="Times New Roman" w:hAnsi="Times New Roman"/>
          <w:sz w:val="28"/>
          <w:szCs w:val="28"/>
        </w:rPr>
        <w:t>влаги,</w:t>
      </w:r>
      <w:r w:rsidR="00433191">
        <w:rPr>
          <w:rFonts w:ascii="Times New Roman" w:hAnsi="Times New Roman"/>
          <w:sz w:val="28"/>
          <w:szCs w:val="28"/>
        </w:rPr>
        <w:t xml:space="preserve"> </w:t>
      </w:r>
      <w:r w:rsidRPr="006C4811">
        <w:rPr>
          <w:rFonts w:ascii="Times New Roman" w:hAnsi="Times New Roman"/>
          <w:sz w:val="28"/>
          <w:szCs w:val="28"/>
        </w:rPr>
        <w:t>поверхность</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ощупь</w:t>
      </w:r>
      <w:r w:rsidR="00433191">
        <w:rPr>
          <w:rFonts w:ascii="Times New Roman" w:hAnsi="Times New Roman"/>
          <w:sz w:val="28"/>
          <w:szCs w:val="28"/>
        </w:rPr>
        <w:t xml:space="preserve"> </w:t>
      </w:r>
      <w:r w:rsidRPr="006C4811">
        <w:rPr>
          <w:rFonts w:ascii="Times New Roman" w:hAnsi="Times New Roman"/>
          <w:sz w:val="28"/>
          <w:szCs w:val="28"/>
        </w:rPr>
        <w:t>воздушно-сухой).</w:t>
      </w:r>
    </w:p>
    <w:p w14:paraId="622C5D5D" w14:textId="3802297D" w:rsidR="00DC55BE" w:rsidRPr="006C4811" w:rsidRDefault="00DC55BE"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применении</w:t>
      </w:r>
      <w:r w:rsidR="00433191">
        <w:rPr>
          <w:rFonts w:ascii="Times New Roman" w:hAnsi="Times New Roman"/>
          <w:sz w:val="28"/>
          <w:szCs w:val="28"/>
        </w:rPr>
        <w:t xml:space="preserve"> </w:t>
      </w:r>
      <w:r w:rsidRPr="006C4811">
        <w:rPr>
          <w:rFonts w:ascii="Times New Roman" w:hAnsi="Times New Roman"/>
          <w:sz w:val="28"/>
          <w:szCs w:val="28"/>
        </w:rPr>
        <w:t>материалов</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водной</w:t>
      </w:r>
      <w:r w:rsidR="00433191">
        <w:rPr>
          <w:rFonts w:ascii="Times New Roman" w:hAnsi="Times New Roman"/>
          <w:sz w:val="28"/>
          <w:szCs w:val="28"/>
        </w:rPr>
        <w:t xml:space="preserve"> </w:t>
      </w:r>
      <w:r w:rsidRPr="006C4811">
        <w:rPr>
          <w:rFonts w:ascii="Times New Roman" w:hAnsi="Times New Roman"/>
          <w:sz w:val="28"/>
          <w:szCs w:val="28"/>
        </w:rPr>
        <w:t>основе</w:t>
      </w:r>
      <w:r w:rsidR="00433191">
        <w:rPr>
          <w:rFonts w:ascii="Times New Roman" w:hAnsi="Times New Roman"/>
          <w:sz w:val="28"/>
          <w:szCs w:val="28"/>
        </w:rPr>
        <w:t xml:space="preserve"> </w:t>
      </w:r>
      <w:r w:rsidRPr="006C4811">
        <w:rPr>
          <w:rFonts w:ascii="Times New Roman" w:hAnsi="Times New Roman"/>
          <w:sz w:val="28"/>
          <w:szCs w:val="28"/>
        </w:rPr>
        <w:t>влажность</w:t>
      </w:r>
      <w:r w:rsidR="00433191">
        <w:rPr>
          <w:rFonts w:ascii="Times New Roman" w:hAnsi="Times New Roman"/>
          <w:sz w:val="28"/>
          <w:szCs w:val="28"/>
        </w:rPr>
        <w:t xml:space="preserve"> </w:t>
      </w:r>
      <w:r w:rsidRPr="006C4811">
        <w:rPr>
          <w:rFonts w:ascii="Times New Roman" w:hAnsi="Times New Roman"/>
          <w:sz w:val="28"/>
          <w:szCs w:val="28"/>
        </w:rPr>
        <w:t>поверхностного</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выше</w:t>
      </w:r>
      <w:r w:rsidR="00433191">
        <w:rPr>
          <w:rFonts w:ascii="Times New Roman" w:hAnsi="Times New Roman"/>
          <w:sz w:val="28"/>
          <w:szCs w:val="28"/>
        </w:rPr>
        <w:t xml:space="preserve"> </w:t>
      </w:r>
      <w:r w:rsidRPr="006C4811">
        <w:rPr>
          <w:rFonts w:ascii="Times New Roman" w:hAnsi="Times New Roman"/>
          <w:sz w:val="28"/>
          <w:szCs w:val="28"/>
        </w:rPr>
        <w:t>10%</w:t>
      </w:r>
      <w:r w:rsidR="00433191">
        <w:rPr>
          <w:rFonts w:ascii="Times New Roman" w:hAnsi="Times New Roman"/>
          <w:sz w:val="28"/>
          <w:szCs w:val="28"/>
        </w:rPr>
        <w:t xml:space="preserve"> </w:t>
      </w:r>
      <w:r w:rsidR="00B35626" w:rsidRPr="006C4811">
        <w:rPr>
          <w:rFonts w:ascii="Times New Roman" w:hAnsi="Times New Roman"/>
          <w:sz w:val="28"/>
          <w:szCs w:val="28"/>
        </w:rPr>
        <w:t>по</w:t>
      </w:r>
      <w:r w:rsidR="00433191">
        <w:rPr>
          <w:rFonts w:ascii="Times New Roman" w:hAnsi="Times New Roman"/>
          <w:sz w:val="28"/>
          <w:szCs w:val="28"/>
        </w:rPr>
        <w:t xml:space="preserve"> </w:t>
      </w:r>
      <w:r w:rsidR="00B35626" w:rsidRPr="006C4811">
        <w:rPr>
          <w:rFonts w:ascii="Times New Roman" w:hAnsi="Times New Roman"/>
          <w:sz w:val="28"/>
          <w:szCs w:val="28"/>
        </w:rPr>
        <w:t>массе</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должно</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видимой</w:t>
      </w:r>
      <w:r w:rsidR="00433191">
        <w:rPr>
          <w:rFonts w:ascii="Times New Roman" w:hAnsi="Times New Roman"/>
          <w:sz w:val="28"/>
          <w:szCs w:val="28"/>
        </w:rPr>
        <w:t xml:space="preserve"> </w:t>
      </w:r>
      <w:r w:rsidRPr="006C4811">
        <w:rPr>
          <w:rFonts w:ascii="Times New Roman" w:hAnsi="Times New Roman"/>
          <w:sz w:val="28"/>
          <w:szCs w:val="28"/>
        </w:rPr>
        <w:t>пленки</w:t>
      </w:r>
      <w:r w:rsidR="00433191">
        <w:rPr>
          <w:rFonts w:ascii="Times New Roman" w:hAnsi="Times New Roman"/>
          <w:sz w:val="28"/>
          <w:szCs w:val="28"/>
        </w:rPr>
        <w:t xml:space="preserve"> </w:t>
      </w:r>
      <w:r w:rsidRPr="006C4811">
        <w:rPr>
          <w:rFonts w:ascii="Times New Roman" w:hAnsi="Times New Roman"/>
          <w:sz w:val="28"/>
          <w:szCs w:val="28"/>
        </w:rPr>
        <w:t>воды).</w:t>
      </w:r>
    </w:p>
    <w:p w14:paraId="5B06AC53" w14:textId="2F78110C" w:rsidR="00DC55BE" w:rsidRPr="006C4811" w:rsidRDefault="00DC55BE"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применении</w:t>
      </w:r>
      <w:r w:rsidR="00433191">
        <w:rPr>
          <w:rFonts w:ascii="Times New Roman" w:hAnsi="Times New Roman"/>
          <w:sz w:val="28"/>
          <w:szCs w:val="28"/>
        </w:rPr>
        <w:t xml:space="preserve"> </w:t>
      </w:r>
      <w:r w:rsidRPr="006C4811">
        <w:rPr>
          <w:rFonts w:ascii="Times New Roman" w:hAnsi="Times New Roman"/>
          <w:sz w:val="28"/>
          <w:szCs w:val="28"/>
        </w:rPr>
        <w:t>сухих</w:t>
      </w:r>
      <w:r w:rsidR="00433191">
        <w:rPr>
          <w:rFonts w:ascii="Times New Roman" w:hAnsi="Times New Roman"/>
          <w:sz w:val="28"/>
          <w:szCs w:val="28"/>
        </w:rPr>
        <w:t xml:space="preserve"> </w:t>
      </w:r>
      <w:r w:rsidRPr="006C4811">
        <w:rPr>
          <w:rFonts w:ascii="Times New Roman" w:hAnsi="Times New Roman"/>
          <w:sz w:val="28"/>
          <w:szCs w:val="28"/>
        </w:rPr>
        <w:t>строительных</w:t>
      </w:r>
      <w:r w:rsidR="00433191">
        <w:rPr>
          <w:rFonts w:ascii="Times New Roman" w:hAnsi="Times New Roman"/>
          <w:sz w:val="28"/>
          <w:szCs w:val="28"/>
        </w:rPr>
        <w:t xml:space="preserve"> </w:t>
      </w:r>
      <w:r w:rsidRPr="006C4811">
        <w:rPr>
          <w:rFonts w:ascii="Times New Roman" w:hAnsi="Times New Roman"/>
          <w:sz w:val="28"/>
          <w:szCs w:val="28"/>
        </w:rPr>
        <w:t>гидроизоляционных</w:t>
      </w:r>
      <w:r w:rsidR="00433191">
        <w:rPr>
          <w:rFonts w:ascii="Times New Roman" w:hAnsi="Times New Roman"/>
          <w:sz w:val="28"/>
          <w:szCs w:val="28"/>
        </w:rPr>
        <w:t xml:space="preserve"> </w:t>
      </w:r>
      <w:r w:rsidRPr="006C4811">
        <w:rPr>
          <w:rFonts w:ascii="Times New Roman" w:hAnsi="Times New Roman"/>
          <w:sz w:val="28"/>
          <w:szCs w:val="28"/>
        </w:rPr>
        <w:t>проникающих</w:t>
      </w:r>
      <w:r w:rsidR="00433191">
        <w:rPr>
          <w:rFonts w:ascii="Times New Roman" w:hAnsi="Times New Roman"/>
          <w:sz w:val="28"/>
          <w:szCs w:val="28"/>
        </w:rPr>
        <w:t xml:space="preserve"> </w:t>
      </w:r>
      <w:r w:rsidRPr="006C4811">
        <w:rPr>
          <w:rFonts w:ascii="Times New Roman" w:hAnsi="Times New Roman"/>
          <w:sz w:val="28"/>
          <w:szCs w:val="28"/>
        </w:rPr>
        <w:t>капиллярных</w:t>
      </w:r>
      <w:r w:rsidR="00433191">
        <w:rPr>
          <w:rFonts w:ascii="Times New Roman" w:hAnsi="Times New Roman"/>
          <w:sz w:val="28"/>
          <w:szCs w:val="28"/>
        </w:rPr>
        <w:t xml:space="preserve"> </w:t>
      </w:r>
      <w:r w:rsidRPr="006C4811">
        <w:rPr>
          <w:rFonts w:ascii="Times New Roman" w:hAnsi="Times New Roman"/>
          <w:sz w:val="28"/>
          <w:szCs w:val="28"/>
        </w:rPr>
        <w:t>смесей</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цементном</w:t>
      </w:r>
      <w:r w:rsidR="00433191">
        <w:rPr>
          <w:rFonts w:ascii="Times New Roman" w:hAnsi="Times New Roman"/>
          <w:sz w:val="28"/>
          <w:szCs w:val="28"/>
        </w:rPr>
        <w:t xml:space="preserve"> </w:t>
      </w:r>
      <w:r w:rsidRPr="006C4811">
        <w:rPr>
          <w:rFonts w:ascii="Times New Roman" w:hAnsi="Times New Roman"/>
          <w:sz w:val="28"/>
          <w:szCs w:val="28"/>
        </w:rPr>
        <w:t>вяж</w:t>
      </w:r>
      <w:r w:rsidR="008D5713" w:rsidRPr="006C4811">
        <w:rPr>
          <w:rFonts w:ascii="Times New Roman" w:hAnsi="Times New Roman"/>
          <w:sz w:val="28"/>
          <w:szCs w:val="28"/>
        </w:rPr>
        <w:t>ущем</w:t>
      </w:r>
      <w:r w:rsidR="00433191">
        <w:rPr>
          <w:rFonts w:ascii="Times New Roman" w:hAnsi="Times New Roman"/>
          <w:sz w:val="28"/>
          <w:szCs w:val="28"/>
        </w:rPr>
        <w:t xml:space="preserve"> </w:t>
      </w:r>
      <w:r w:rsidR="008D5713" w:rsidRPr="006C4811">
        <w:rPr>
          <w:rFonts w:ascii="Times New Roman" w:hAnsi="Times New Roman"/>
          <w:sz w:val="28"/>
          <w:szCs w:val="28"/>
        </w:rPr>
        <w:t>требуется</w:t>
      </w:r>
      <w:r w:rsidR="00433191">
        <w:rPr>
          <w:rFonts w:ascii="Times New Roman" w:hAnsi="Times New Roman"/>
          <w:sz w:val="28"/>
          <w:szCs w:val="28"/>
        </w:rPr>
        <w:t xml:space="preserve"> </w:t>
      </w:r>
      <w:r w:rsidR="008D5713" w:rsidRPr="006C4811">
        <w:rPr>
          <w:rFonts w:ascii="Times New Roman" w:hAnsi="Times New Roman"/>
          <w:sz w:val="28"/>
          <w:szCs w:val="28"/>
        </w:rPr>
        <w:t>тщательно</w:t>
      </w:r>
      <w:r w:rsidR="00433191">
        <w:rPr>
          <w:rFonts w:ascii="Times New Roman" w:hAnsi="Times New Roman"/>
          <w:sz w:val="28"/>
          <w:szCs w:val="28"/>
        </w:rPr>
        <w:t xml:space="preserve"> </w:t>
      </w:r>
      <w:r w:rsidR="008D5713" w:rsidRPr="006C4811">
        <w:rPr>
          <w:rFonts w:ascii="Times New Roman" w:hAnsi="Times New Roman"/>
          <w:sz w:val="28"/>
          <w:szCs w:val="28"/>
        </w:rPr>
        <w:t>увлажня</w:t>
      </w:r>
      <w:r w:rsidRPr="006C4811">
        <w:rPr>
          <w:rFonts w:ascii="Times New Roman" w:hAnsi="Times New Roman"/>
          <w:sz w:val="28"/>
          <w:szCs w:val="28"/>
        </w:rPr>
        <w:t>ть</w:t>
      </w:r>
      <w:r w:rsidR="00433191">
        <w:rPr>
          <w:rFonts w:ascii="Times New Roman" w:hAnsi="Times New Roman"/>
          <w:sz w:val="28"/>
          <w:szCs w:val="28"/>
        </w:rPr>
        <w:t xml:space="preserve"> </w:t>
      </w:r>
      <w:r w:rsidRPr="006C4811">
        <w:rPr>
          <w:rFonts w:ascii="Times New Roman" w:hAnsi="Times New Roman"/>
          <w:sz w:val="28"/>
          <w:szCs w:val="28"/>
        </w:rPr>
        <w:t>бетон</w:t>
      </w:r>
      <w:r w:rsidR="00433191">
        <w:rPr>
          <w:rFonts w:ascii="Times New Roman" w:hAnsi="Times New Roman"/>
          <w:sz w:val="28"/>
          <w:szCs w:val="28"/>
        </w:rPr>
        <w:t xml:space="preserve"> </w:t>
      </w:r>
      <w:r w:rsidRPr="006C4811">
        <w:rPr>
          <w:rFonts w:ascii="Times New Roman" w:hAnsi="Times New Roman"/>
          <w:sz w:val="28"/>
          <w:szCs w:val="28"/>
        </w:rPr>
        <w:t>до</w:t>
      </w:r>
      <w:r w:rsidR="00433191">
        <w:rPr>
          <w:rFonts w:ascii="Times New Roman" w:hAnsi="Times New Roman"/>
          <w:sz w:val="28"/>
          <w:szCs w:val="28"/>
        </w:rPr>
        <w:t xml:space="preserve"> </w:t>
      </w:r>
      <w:r w:rsidRPr="006C4811">
        <w:rPr>
          <w:rFonts w:ascii="Times New Roman" w:hAnsi="Times New Roman"/>
          <w:sz w:val="28"/>
          <w:szCs w:val="28"/>
        </w:rPr>
        <w:t>полного</w:t>
      </w:r>
      <w:r w:rsidR="00433191">
        <w:rPr>
          <w:rFonts w:ascii="Times New Roman" w:hAnsi="Times New Roman"/>
          <w:sz w:val="28"/>
          <w:szCs w:val="28"/>
        </w:rPr>
        <w:t xml:space="preserve"> </w:t>
      </w:r>
      <w:proofErr w:type="spellStart"/>
      <w:r w:rsidRPr="006C4811">
        <w:rPr>
          <w:rFonts w:ascii="Times New Roman" w:hAnsi="Times New Roman"/>
          <w:sz w:val="28"/>
          <w:szCs w:val="28"/>
        </w:rPr>
        <w:t>влагонасыщения</w:t>
      </w:r>
      <w:proofErr w:type="spellEnd"/>
      <w:r w:rsidRPr="006C4811">
        <w:rPr>
          <w:rFonts w:ascii="Times New Roman" w:hAnsi="Times New Roman"/>
          <w:sz w:val="28"/>
          <w:szCs w:val="28"/>
        </w:rPr>
        <w:t>.</w:t>
      </w:r>
    </w:p>
    <w:p w14:paraId="2A0DC971" w14:textId="7482A47E" w:rsidR="004E6CF0" w:rsidRPr="006C4811" w:rsidRDefault="004E6CF0" w:rsidP="00CA28C3">
      <w:pPr>
        <w:tabs>
          <w:tab w:val="left" w:pos="1965"/>
        </w:tabs>
        <w:spacing w:after="0" w:line="240" w:lineRule="auto"/>
        <w:ind w:firstLine="567"/>
        <w:jc w:val="both"/>
        <w:rPr>
          <w:rFonts w:ascii="Times New Roman" w:hAnsi="Times New Roman"/>
          <w:sz w:val="28"/>
          <w:szCs w:val="28"/>
        </w:rPr>
      </w:pPr>
      <w:r w:rsidRPr="006C4811">
        <w:rPr>
          <w:rFonts w:ascii="Times New Roman" w:hAnsi="Times New Roman"/>
          <w:sz w:val="28"/>
          <w:szCs w:val="28"/>
        </w:rPr>
        <w:t>5.6.</w:t>
      </w:r>
      <w:r w:rsidR="0021195F" w:rsidRPr="006C4811">
        <w:rPr>
          <w:rFonts w:ascii="Times New Roman" w:hAnsi="Times New Roman"/>
          <w:sz w:val="28"/>
          <w:szCs w:val="28"/>
        </w:rPr>
        <w:t>7</w:t>
      </w:r>
      <w:r w:rsidR="00433191">
        <w:rPr>
          <w:rFonts w:ascii="Times New Roman" w:hAnsi="Times New Roman"/>
          <w:sz w:val="28"/>
          <w:szCs w:val="28"/>
        </w:rPr>
        <w:t xml:space="preserve"> </w:t>
      </w:r>
      <w:r w:rsidRPr="006C4811">
        <w:rPr>
          <w:rFonts w:ascii="Times New Roman" w:hAnsi="Times New Roman"/>
          <w:sz w:val="28"/>
          <w:szCs w:val="28"/>
        </w:rPr>
        <w:t>Защитные</w:t>
      </w:r>
      <w:r w:rsidR="00433191">
        <w:rPr>
          <w:rFonts w:ascii="Times New Roman" w:hAnsi="Times New Roman"/>
          <w:sz w:val="28"/>
          <w:szCs w:val="28"/>
        </w:rPr>
        <w:t xml:space="preserve"> </w:t>
      </w:r>
      <w:r w:rsidRPr="006C4811">
        <w:rPr>
          <w:rFonts w:ascii="Times New Roman" w:hAnsi="Times New Roman"/>
          <w:sz w:val="28"/>
          <w:szCs w:val="28"/>
        </w:rPr>
        <w:t>материалы</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изготавливаться</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соответ</w:t>
      </w:r>
      <w:r w:rsidR="008D5713" w:rsidRPr="006C4811">
        <w:rPr>
          <w:rFonts w:ascii="Times New Roman" w:hAnsi="Times New Roman"/>
          <w:sz w:val="28"/>
          <w:szCs w:val="28"/>
        </w:rPr>
        <w:t>ствии</w:t>
      </w:r>
      <w:r w:rsidR="00433191">
        <w:rPr>
          <w:rFonts w:ascii="Times New Roman" w:hAnsi="Times New Roman"/>
          <w:sz w:val="28"/>
          <w:szCs w:val="28"/>
        </w:rPr>
        <w:t xml:space="preserve"> </w:t>
      </w:r>
      <w:r w:rsidR="008D5713" w:rsidRPr="006C4811">
        <w:rPr>
          <w:rFonts w:ascii="Times New Roman" w:hAnsi="Times New Roman"/>
          <w:sz w:val="28"/>
          <w:szCs w:val="28"/>
        </w:rPr>
        <w:t>с</w:t>
      </w:r>
      <w:r w:rsidR="00433191">
        <w:rPr>
          <w:rFonts w:ascii="Times New Roman" w:hAnsi="Times New Roman"/>
          <w:sz w:val="28"/>
          <w:szCs w:val="28"/>
        </w:rPr>
        <w:t xml:space="preserve"> </w:t>
      </w:r>
      <w:r w:rsidR="008D5713" w:rsidRPr="006C4811">
        <w:rPr>
          <w:rFonts w:ascii="Times New Roman" w:hAnsi="Times New Roman"/>
          <w:sz w:val="28"/>
          <w:szCs w:val="28"/>
        </w:rPr>
        <w:t>требованиями</w:t>
      </w:r>
      <w:r w:rsidR="00433191">
        <w:rPr>
          <w:rFonts w:ascii="Times New Roman" w:hAnsi="Times New Roman"/>
          <w:sz w:val="28"/>
          <w:szCs w:val="28"/>
        </w:rPr>
        <w:t xml:space="preserve"> </w:t>
      </w:r>
      <w:r w:rsidR="008D5713" w:rsidRPr="006C4811">
        <w:rPr>
          <w:rFonts w:ascii="Times New Roman" w:hAnsi="Times New Roman"/>
          <w:sz w:val="28"/>
          <w:szCs w:val="28"/>
        </w:rPr>
        <w:t>нормативных</w:t>
      </w:r>
      <w:r w:rsidR="00433191">
        <w:rPr>
          <w:rFonts w:ascii="Times New Roman" w:hAnsi="Times New Roman"/>
          <w:sz w:val="28"/>
          <w:szCs w:val="28"/>
        </w:rPr>
        <w:t xml:space="preserve"> </w:t>
      </w:r>
      <w:r w:rsidRPr="006C4811">
        <w:rPr>
          <w:rFonts w:ascii="Times New Roman" w:hAnsi="Times New Roman"/>
          <w:sz w:val="28"/>
          <w:szCs w:val="28"/>
        </w:rPr>
        <w:t>док</w:t>
      </w:r>
      <w:r w:rsidR="008D5713" w:rsidRPr="006C4811">
        <w:rPr>
          <w:rFonts w:ascii="Times New Roman" w:hAnsi="Times New Roman"/>
          <w:sz w:val="28"/>
          <w:szCs w:val="28"/>
        </w:rPr>
        <w:t>ументов</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конкретный</w:t>
      </w:r>
      <w:r w:rsidR="00433191">
        <w:rPr>
          <w:rFonts w:ascii="Times New Roman" w:hAnsi="Times New Roman"/>
          <w:sz w:val="28"/>
          <w:szCs w:val="28"/>
        </w:rPr>
        <w:t xml:space="preserve"> </w:t>
      </w:r>
      <w:r w:rsidRPr="006C4811">
        <w:rPr>
          <w:rFonts w:ascii="Times New Roman" w:hAnsi="Times New Roman"/>
          <w:sz w:val="28"/>
          <w:szCs w:val="28"/>
        </w:rPr>
        <w:t>материал,</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рецептурам</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технологическим</w:t>
      </w:r>
      <w:r w:rsidR="00433191">
        <w:rPr>
          <w:rFonts w:ascii="Times New Roman" w:hAnsi="Times New Roman"/>
          <w:sz w:val="28"/>
          <w:szCs w:val="28"/>
        </w:rPr>
        <w:t xml:space="preserve"> </w:t>
      </w:r>
      <w:r w:rsidRPr="006C4811">
        <w:rPr>
          <w:rFonts w:ascii="Times New Roman" w:hAnsi="Times New Roman"/>
          <w:sz w:val="28"/>
          <w:szCs w:val="28"/>
        </w:rPr>
        <w:t>регламентам,</w:t>
      </w:r>
      <w:r w:rsidR="00433191">
        <w:rPr>
          <w:rFonts w:ascii="Times New Roman" w:hAnsi="Times New Roman"/>
          <w:sz w:val="28"/>
          <w:szCs w:val="28"/>
        </w:rPr>
        <w:t xml:space="preserve"> </w:t>
      </w:r>
      <w:r w:rsidRPr="006C4811">
        <w:rPr>
          <w:rFonts w:ascii="Times New Roman" w:hAnsi="Times New Roman"/>
          <w:sz w:val="28"/>
          <w:szCs w:val="28"/>
        </w:rPr>
        <w:t>утвержденным</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установленном</w:t>
      </w:r>
      <w:r w:rsidR="00433191">
        <w:rPr>
          <w:rFonts w:ascii="Times New Roman" w:hAnsi="Times New Roman"/>
          <w:sz w:val="28"/>
          <w:szCs w:val="28"/>
        </w:rPr>
        <w:t xml:space="preserve"> </w:t>
      </w:r>
      <w:r w:rsidRPr="006C4811">
        <w:rPr>
          <w:rFonts w:ascii="Times New Roman" w:hAnsi="Times New Roman"/>
          <w:sz w:val="28"/>
          <w:szCs w:val="28"/>
        </w:rPr>
        <w:t>порядке.</w:t>
      </w:r>
    </w:p>
    <w:p w14:paraId="6DF5ACFE" w14:textId="1BCE2105"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Лакокрасочные</w:t>
      </w:r>
      <w:r w:rsidR="00433191">
        <w:rPr>
          <w:rFonts w:ascii="Times New Roman" w:hAnsi="Times New Roman"/>
          <w:sz w:val="28"/>
          <w:szCs w:val="28"/>
        </w:rPr>
        <w:t xml:space="preserve"> </w:t>
      </w:r>
      <w:r w:rsidRPr="006C4811">
        <w:rPr>
          <w:rFonts w:ascii="Times New Roman" w:hAnsi="Times New Roman"/>
          <w:sz w:val="28"/>
          <w:szCs w:val="28"/>
        </w:rPr>
        <w:t>материалы,</w:t>
      </w:r>
      <w:r w:rsidR="00433191">
        <w:rPr>
          <w:rFonts w:ascii="Times New Roman" w:hAnsi="Times New Roman"/>
          <w:sz w:val="28"/>
          <w:szCs w:val="28"/>
        </w:rPr>
        <w:t xml:space="preserve"> </w:t>
      </w:r>
      <w:r w:rsidRPr="006C4811">
        <w:rPr>
          <w:rFonts w:ascii="Times New Roman" w:hAnsi="Times New Roman"/>
          <w:sz w:val="28"/>
          <w:szCs w:val="28"/>
        </w:rPr>
        <w:t>применяемые</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строительстве</w:t>
      </w:r>
      <w:r w:rsidR="00433191">
        <w:rPr>
          <w:rFonts w:ascii="Times New Roman" w:hAnsi="Times New Roman"/>
          <w:sz w:val="28"/>
          <w:szCs w:val="28"/>
        </w:rPr>
        <w:t xml:space="preserve"> </w:t>
      </w:r>
      <w:r w:rsidRPr="006C4811">
        <w:rPr>
          <w:rFonts w:ascii="Times New Roman" w:hAnsi="Times New Roman"/>
          <w:sz w:val="28"/>
          <w:szCs w:val="28"/>
        </w:rPr>
        <w:t>(краски,</w:t>
      </w:r>
      <w:r w:rsidR="00433191">
        <w:rPr>
          <w:rFonts w:ascii="Times New Roman" w:hAnsi="Times New Roman"/>
          <w:sz w:val="28"/>
          <w:szCs w:val="28"/>
        </w:rPr>
        <w:t xml:space="preserve"> </w:t>
      </w:r>
      <w:r w:rsidRPr="006C4811">
        <w:rPr>
          <w:rFonts w:ascii="Times New Roman" w:hAnsi="Times New Roman"/>
          <w:sz w:val="28"/>
          <w:szCs w:val="28"/>
        </w:rPr>
        <w:t>эмали,</w:t>
      </w:r>
      <w:r w:rsidR="00433191">
        <w:rPr>
          <w:rFonts w:ascii="Times New Roman" w:hAnsi="Times New Roman"/>
          <w:sz w:val="28"/>
          <w:szCs w:val="28"/>
        </w:rPr>
        <w:t xml:space="preserve"> </w:t>
      </w:r>
      <w:r w:rsidRPr="006C4811">
        <w:rPr>
          <w:rFonts w:ascii="Times New Roman" w:hAnsi="Times New Roman"/>
          <w:sz w:val="28"/>
          <w:szCs w:val="28"/>
        </w:rPr>
        <w:t>лаки,</w:t>
      </w:r>
      <w:r w:rsidR="00433191">
        <w:rPr>
          <w:rFonts w:ascii="Times New Roman" w:hAnsi="Times New Roman"/>
          <w:sz w:val="28"/>
          <w:szCs w:val="28"/>
        </w:rPr>
        <w:t xml:space="preserve"> </w:t>
      </w:r>
      <w:r w:rsidRPr="006C4811">
        <w:rPr>
          <w:rFonts w:ascii="Times New Roman" w:hAnsi="Times New Roman"/>
          <w:sz w:val="28"/>
          <w:szCs w:val="28"/>
        </w:rPr>
        <w:t>грунтовки,</w:t>
      </w:r>
      <w:r w:rsidR="00433191">
        <w:rPr>
          <w:rFonts w:ascii="Times New Roman" w:hAnsi="Times New Roman"/>
          <w:sz w:val="28"/>
          <w:szCs w:val="28"/>
        </w:rPr>
        <w:t xml:space="preserve"> </w:t>
      </w:r>
      <w:r w:rsidRPr="006C4811">
        <w:rPr>
          <w:rFonts w:ascii="Times New Roman" w:hAnsi="Times New Roman"/>
          <w:sz w:val="28"/>
          <w:szCs w:val="28"/>
        </w:rPr>
        <w:t>шпатлевки),</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соответствовать</w:t>
      </w:r>
      <w:r w:rsidR="00433191">
        <w:rPr>
          <w:rFonts w:ascii="Times New Roman" w:hAnsi="Times New Roman"/>
          <w:sz w:val="28"/>
          <w:szCs w:val="28"/>
        </w:rPr>
        <w:t xml:space="preserve"> </w:t>
      </w:r>
      <w:r w:rsidRPr="006C4811">
        <w:rPr>
          <w:rFonts w:ascii="Times New Roman" w:hAnsi="Times New Roman"/>
          <w:sz w:val="28"/>
          <w:szCs w:val="28"/>
        </w:rPr>
        <w:t>требованиям</w:t>
      </w:r>
      <w:r w:rsidR="00433191">
        <w:rPr>
          <w:rFonts w:ascii="Times New Roman" w:hAnsi="Times New Roman"/>
          <w:sz w:val="28"/>
          <w:szCs w:val="28"/>
        </w:rPr>
        <w:t xml:space="preserve"> </w:t>
      </w:r>
      <w:r w:rsidR="000D0D97" w:rsidRPr="006C4811">
        <w:rPr>
          <w:rFonts w:ascii="Times New Roman" w:hAnsi="Times New Roman"/>
          <w:sz w:val="28"/>
          <w:szCs w:val="28"/>
        </w:rPr>
        <w:t>нормативных</w:t>
      </w:r>
      <w:r w:rsidR="00433191">
        <w:rPr>
          <w:rFonts w:ascii="Times New Roman" w:hAnsi="Times New Roman"/>
          <w:sz w:val="28"/>
          <w:szCs w:val="28"/>
        </w:rPr>
        <w:t xml:space="preserve"> </w:t>
      </w:r>
      <w:r w:rsidR="000D0D97" w:rsidRPr="006C4811">
        <w:rPr>
          <w:rFonts w:ascii="Times New Roman" w:hAnsi="Times New Roman"/>
          <w:sz w:val="28"/>
          <w:szCs w:val="28"/>
        </w:rPr>
        <w:t>документов</w:t>
      </w:r>
      <w:r w:rsidR="0047602D" w:rsidRPr="006C4811">
        <w:rPr>
          <w:rFonts w:ascii="Times New Roman" w:hAnsi="Times New Roman"/>
          <w:sz w:val="28"/>
          <w:szCs w:val="28"/>
        </w:rPr>
        <w:t>.</w:t>
      </w:r>
    </w:p>
    <w:p w14:paraId="04FA8E47" w14:textId="360B374C" w:rsidR="004E6CF0" w:rsidRPr="006C4811" w:rsidRDefault="001F6A1B"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w:t>
      </w:r>
      <w:r w:rsidR="0021195F" w:rsidRPr="006C4811">
        <w:rPr>
          <w:rFonts w:ascii="Times New Roman" w:hAnsi="Times New Roman"/>
          <w:sz w:val="28"/>
          <w:szCs w:val="28"/>
        </w:rPr>
        <w:t>8</w:t>
      </w:r>
      <w:r w:rsidR="00433191">
        <w:rPr>
          <w:rFonts w:ascii="Times New Roman" w:hAnsi="Times New Roman"/>
          <w:sz w:val="28"/>
          <w:szCs w:val="28"/>
        </w:rPr>
        <w:t xml:space="preserve"> </w:t>
      </w:r>
      <w:r w:rsidR="004E6CF0" w:rsidRPr="006C4811">
        <w:rPr>
          <w:rFonts w:ascii="Times New Roman" w:hAnsi="Times New Roman"/>
          <w:sz w:val="28"/>
          <w:szCs w:val="28"/>
        </w:rPr>
        <w:t>Системы</w:t>
      </w:r>
      <w:r w:rsidR="00433191">
        <w:rPr>
          <w:rFonts w:ascii="Times New Roman" w:hAnsi="Times New Roman"/>
          <w:sz w:val="28"/>
          <w:szCs w:val="28"/>
        </w:rPr>
        <w:t xml:space="preserve"> </w:t>
      </w:r>
      <w:r w:rsidR="004E6CF0" w:rsidRPr="006C4811">
        <w:rPr>
          <w:rFonts w:ascii="Times New Roman" w:hAnsi="Times New Roman"/>
          <w:sz w:val="28"/>
          <w:szCs w:val="28"/>
        </w:rPr>
        <w:t>покрытий</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соответствии</w:t>
      </w:r>
      <w:r w:rsidR="00433191">
        <w:rPr>
          <w:rFonts w:ascii="Times New Roman" w:hAnsi="Times New Roman"/>
          <w:sz w:val="28"/>
          <w:szCs w:val="28"/>
        </w:rPr>
        <w:t xml:space="preserve"> </w:t>
      </w:r>
      <w:r w:rsidR="004E6CF0" w:rsidRPr="006C4811">
        <w:rPr>
          <w:rFonts w:ascii="Times New Roman" w:hAnsi="Times New Roman"/>
          <w:sz w:val="28"/>
          <w:szCs w:val="28"/>
        </w:rPr>
        <w:t>с</w:t>
      </w:r>
      <w:r w:rsidR="00433191">
        <w:rPr>
          <w:rFonts w:ascii="Times New Roman" w:hAnsi="Times New Roman"/>
          <w:sz w:val="28"/>
          <w:szCs w:val="28"/>
        </w:rPr>
        <w:t xml:space="preserve"> </w:t>
      </w:r>
      <w:r w:rsidR="004E6CF0" w:rsidRPr="006C4811">
        <w:rPr>
          <w:rFonts w:ascii="Times New Roman" w:hAnsi="Times New Roman"/>
          <w:sz w:val="28"/>
          <w:szCs w:val="28"/>
        </w:rPr>
        <w:t>их</w:t>
      </w:r>
      <w:r w:rsidR="00433191">
        <w:rPr>
          <w:rFonts w:ascii="Times New Roman" w:hAnsi="Times New Roman"/>
          <w:sz w:val="28"/>
          <w:szCs w:val="28"/>
        </w:rPr>
        <w:t xml:space="preserve"> </w:t>
      </w:r>
      <w:r w:rsidR="004E6CF0" w:rsidRPr="006C4811">
        <w:rPr>
          <w:rFonts w:ascii="Times New Roman" w:hAnsi="Times New Roman"/>
          <w:sz w:val="28"/>
          <w:szCs w:val="28"/>
        </w:rPr>
        <w:t>защитными</w:t>
      </w:r>
      <w:r w:rsidR="00433191">
        <w:rPr>
          <w:rFonts w:ascii="Times New Roman" w:hAnsi="Times New Roman"/>
          <w:sz w:val="28"/>
          <w:szCs w:val="28"/>
        </w:rPr>
        <w:t xml:space="preserve"> </w:t>
      </w:r>
      <w:r w:rsidR="004E6CF0" w:rsidRPr="006C4811">
        <w:rPr>
          <w:rFonts w:ascii="Times New Roman" w:hAnsi="Times New Roman"/>
          <w:sz w:val="28"/>
          <w:szCs w:val="28"/>
        </w:rPr>
        <w:t>свойствами</w:t>
      </w:r>
      <w:r w:rsidR="00433191">
        <w:rPr>
          <w:rFonts w:ascii="Times New Roman" w:hAnsi="Times New Roman"/>
          <w:sz w:val="28"/>
          <w:szCs w:val="28"/>
        </w:rPr>
        <w:t xml:space="preserve"> </w:t>
      </w:r>
      <w:r w:rsidR="004E6CF0" w:rsidRPr="006C4811">
        <w:rPr>
          <w:rFonts w:ascii="Times New Roman" w:hAnsi="Times New Roman"/>
          <w:sz w:val="28"/>
          <w:szCs w:val="28"/>
        </w:rPr>
        <w:t>подразделяют</w:t>
      </w:r>
      <w:r w:rsidR="00433191">
        <w:rPr>
          <w:rFonts w:ascii="Times New Roman" w:hAnsi="Times New Roman"/>
          <w:sz w:val="28"/>
          <w:szCs w:val="28"/>
        </w:rPr>
        <w:t xml:space="preserve"> </w:t>
      </w:r>
      <w:r w:rsidR="004E6CF0" w:rsidRPr="006C4811">
        <w:rPr>
          <w:rFonts w:ascii="Times New Roman" w:hAnsi="Times New Roman"/>
          <w:sz w:val="28"/>
          <w:szCs w:val="28"/>
        </w:rPr>
        <w:t>на</w:t>
      </w:r>
      <w:r w:rsidR="00433191">
        <w:rPr>
          <w:rFonts w:ascii="Times New Roman" w:hAnsi="Times New Roman"/>
          <w:sz w:val="28"/>
          <w:szCs w:val="28"/>
        </w:rPr>
        <w:t xml:space="preserve"> </w:t>
      </w:r>
      <w:r w:rsidR="004E6CF0" w:rsidRPr="006C4811">
        <w:rPr>
          <w:rFonts w:ascii="Times New Roman" w:hAnsi="Times New Roman"/>
          <w:sz w:val="28"/>
          <w:szCs w:val="28"/>
        </w:rPr>
        <w:t>четыре</w:t>
      </w:r>
      <w:r w:rsidR="00433191">
        <w:rPr>
          <w:rFonts w:ascii="Times New Roman" w:hAnsi="Times New Roman"/>
          <w:sz w:val="28"/>
          <w:szCs w:val="28"/>
        </w:rPr>
        <w:t xml:space="preserve"> </w:t>
      </w:r>
      <w:r w:rsidR="004E6CF0" w:rsidRPr="006C4811">
        <w:rPr>
          <w:rFonts w:ascii="Times New Roman" w:hAnsi="Times New Roman"/>
          <w:sz w:val="28"/>
          <w:szCs w:val="28"/>
        </w:rPr>
        <w:t>гр</w:t>
      </w:r>
      <w:bookmarkStart w:id="16" w:name="OCRUncertain584"/>
      <w:r w:rsidR="004E6CF0" w:rsidRPr="006C4811">
        <w:rPr>
          <w:rFonts w:ascii="Times New Roman" w:hAnsi="Times New Roman"/>
          <w:sz w:val="28"/>
          <w:szCs w:val="28"/>
        </w:rPr>
        <w:t>у</w:t>
      </w:r>
      <w:bookmarkEnd w:id="16"/>
      <w:r w:rsidR="004E6CF0" w:rsidRPr="006C4811">
        <w:rPr>
          <w:rFonts w:ascii="Times New Roman" w:hAnsi="Times New Roman"/>
          <w:sz w:val="28"/>
          <w:szCs w:val="28"/>
        </w:rPr>
        <w:t>ппы.</w:t>
      </w:r>
      <w:r w:rsidR="00433191">
        <w:rPr>
          <w:rFonts w:ascii="Times New Roman" w:hAnsi="Times New Roman"/>
          <w:sz w:val="28"/>
          <w:szCs w:val="28"/>
        </w:rPr>
        <w:t xml:space="preserve"> </w:t>
      </w:r>
      <w:r w:rsidR="004E6CF0" w:rsidRPr="006C4811">
        <w:rPr>
          <w:rFonts w:ascii="Times New Roman" w:hAnsi="Times New Roman"/>
          <w:sz w:val="28"/>
          <w:szCs w:val="28"/>
        </w:rPr>
        <w:t>Требования</w:t>
      </w:r>
      <w:r w:rsidR="00433191">
        <w:rPr>
          <w:rFonts w:ascii="Times New Roman" w:hAnsi="Times New Roman"/>
          <w:sz w:val="28"/>
          <w:szCs w:val="28"/>
        </w:rPr>
        <w:t xml:space="preserve"> </w:t>
      </w:r>
      <w:r w:rsidR="004E6CF0" w:rsidRPr="006C4811">
        <w:rPr>
          <w:rFonts w:ascii="Times New Roman" w:hAnsi="Times New Roman"/>
          <w:sz w:val="28"/>
          <w:szCs w:val="28"/>
        </w:rPr>
        <w:t>к</w:t>
      </w:r>
      <w:r w:rsidR="00433191">
        <w:rPr>
          <w:rFonts w:ascii="Times New Roman" w:hAnsi="Times New Roman"/>
          <w:sz w:val="28"/>
          <w:szCs w:val="28"/>
        </w:rPr>
        <w:t xml:space="preserve"> </w:t>
      </w:r>
      <w:r w:rsidR="004E6CF0" w:rsidRPr="006C4811">
        <w:rPr>
          <w:rFonts w:ascii="Times New Roman" w:hAnsi="Times New Roman"/>
          <w:sz w:val="28"/>
          <w:szCs w:val="28"/>
        </w:rPr>
        <w:t>выбору</w:t>
      </w:r>
      <w:r w:rsidR="00433191">
        <w:rPr>
          <w:rFonts w:ascii="Times New Roman" w:hAnsi="Times New Roman"/>
          <w:sz w:val="28"/>
          <w:szCs w:val="28"/>
        </w:rPr>
        <w:t xml:space="preserve"> </w:t>
      </w:r>
      <w:r w:rsidR="004E6CF0" w:rsidRPr="006C4811">
        <w:rPr>
          <w:rFonts w:ascii="Times New Roman" w:hAnsi="Times New Roman"/>
          <w:sz w:val="28"/>
          <w:szCs w:val="28"/>
        </w:rPr>
        <w:t>покрытий</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зависимости</w:t>
      </w:r>
      <w:r w:rsidR="00433191">
        <w:rPr>
          <w:rFonts w:ascii="Times New Roman" w:hAnsi="Times New Roman"/>
          <w:sz w:val="28"/>
          <w:szCs w:val="28"/>
        </w:rPr>
        <w:t xml:space="preserve"> </w:t>
      </w:r>
      <w:r w:rsidR="004E6CF0" w:rsidRPr="006C4811">
        <w:rPr>
          <w:rFonts w:ascii="Times New Roman" w:hAnsi="Times New Roman"/>
          <w:sz w:val="28"/>
          <w:szCs w:val="28"/>
        </w:rPr>
        <w:t>от</w:t>
      </w:r>
      <w:r w:rsidR="00433191">
        <w:rPr>
          <w:rFonts w:ascii="Times New Roman" w:hAnsi="Times New Roman"/>
          <w:sz w:val="28"/>
          <w:szCs w:val="28"/>
        </w:rPr>
        <w:t xml:space="preserve"> </w:t>
      </w:r>
      <w:r w:rsidR="004E6CF0" w:rsidRPr="006C4811">
        <w:rPr>
          <w:rFonts w:ascii="Times New Roman" w:hAnsi="Times New Roman"/>
          <w:sz w:val="28"/>
          <w:szCs w:val="28"/>
        </w:rPr>
        <w:t>условий</w:t>
      </w:r>
      <w:r w:rsidR="00433191">
        <w:rPr>
          <w:rFonts w:ascii="Times New Roman" w:hAnsi="Times New Roman"/>
          <w:sz w:val="28"/>
          <w:szCs w:val="28"/>
        </w:rPr>
        <w:t xml:space="preserve"> </w:t>
      </w:r>
      <w:r w:rsidR="004E6CF0" w:rsidRPr="006C4811">
        <w:rPr>
          <w:rFonts w:ascii="Times New Roman" w:hAnsi="Times New Roman"/>
          <w:sz w:val="28"/>
          <w:szCs w:val="28"/>
        </w:rPr>
        <w:t>эксплуатации</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приведены</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таблице</w:t>
      </w:r>
      <w:r w:rsidR="00433191">
        <w:rPr>
          <w:rFonts w:ascii="Times New Roman" w:hAnsi="Times New Roman"/>
          <w:sz w:val="28"/>
          <w:szCs w:val="28"/>
        </w:rPr>
        <w:t xml:space="preserve"> </w:t>
      </w:r>
      <w:r w:rsidR="004E6CF0" w:rsidRPr="006C4811">
        <w:rPr>
          <w:rFonts w:ascii="Times New Roman" w:hAnsi="Times New Roman"/>
          <w:sz w:val="28"/>
          <w:szCs w:val="28"/>
        </w:rPr>
        <w:t>М.1;</w:t>
      </w:r>
      <w:r w:rsidR="00433191">
        <w:rPr>
          <w:rFonts w:ascii="Times New Roman" w:hAnsi="Times New Roman"/>
          <w:sz w:val="28"/>
          <w:szCs w:val="28"/>
        </w:rPr>
        <w:t xml:space="preserve"> </w:t>
      </w:r>
      <w:r w:rsidR="004E6CF0" w:rsidRPr="006C4811">
        <w:rPr>
          <w:rFonts w:ascii="Times New Roman" w:hAnsi="Times New Roman"/>
          <w:sz w:val="28"/>
          <w:szCs w:val="28"/>
        </w:rPr>
        <w:t>защитные</w:t>
      </w:r>
      <w:r w:rsidR="00433191">
        <w:rPr>
          <w:rFonts w:ascii="Times New Roman" w:hAnsi="Times New Roman"/>
          <w:sz w:val="28"/>
          <w:szCs w:val="28"/>
        </w:rPr>
        <w:t xml:space="preserve"> </w:t>
      </w:r>
      <w:r w:rsidR="004E6CF0" w:rsidRPr="006C4811">
        <w:rPr>
          <w:rFonts w:ascii="Times New Roman" w:hAnsi="Times New Roman"/>
          <w:sz w:val="28"/>
          <w:szCs w:val="28"/>
        </w:rPr>
        <w:t>свойства</w:t>
      </w:r>
      <w:r w:rsidR="00433191">
        <w:rPr>
          <w:rFonts w:ascii="Times New Roman" w:hAnsi="Times New Roman"/>
          <w:sz w:val="28"/>
          <w:szCs w:val="28"/>
        </w:rPr>
        <w:t xml:space="preserve"> </w:t>
      </w:r>
      <w:r w:rsidR="004E6CF0" w:rsidRPr="006C4811">
        <w:rPr>
          <w:rFonts w:ascii="Times New Roman" w:hAnsi="Times New Roman"/>
          <w:sz w:val="28"/>
          <w:szCs w:val="28"/>
        </w:rPr>
        <w:t>покрытий</w:t>
      </w:r>
      <w:r w:rsidR="00433191">
        <w:rPr>
          <w:rFonts w:ascii="Times New Roman" w:hAnsi="Times New Roman"/>
          <w:sz w:val="28"/>
          <w:szCs w:val="28"/>
        </w:rPr>
        <w:t xml:space="preserve"> </w:t>
      </w:r>
      <w:r w:rsidR="004E6CF0" w:rsidRPr="006C4811">
        <w:rPr>
          <w:rFonts w:ascii="Times New Roman" w:hAnsi="Times New Roman"/>
          <w:sz w:val="28"/>
          <w:szCs w:val="28"/>
        </w:rPr>
        <w:t>повышаются</w:t>
      </w:r>
      <w:r w:rsidR="00433191">
        <w:rPr>
          <w:rFonts w:ascii="Times New Roman" w:hAnsi="Times New Roman"/>
          <w:sz w:val="28"/>
          <w:szCs w:val="28"/>
        </w:rPr>
        <w:t xml:space="preserve"> </w:t>
      </w:r>
      <w:r w:rsidR="004E6CF0" w:rsidRPr="006C4811">
        <w:rPr>
          <w:rFonts w:ascii="Times New Roman" w:hAnsi="Times New Roman"/>
          <w:sz w:val="28"/>
          <w:szCs w:val="28"/>
        </w:rPr>
        <w:t>от</w:t>
      </w:r>
      <w:r w:rsidR="00433191">
        <w:rPr>
          <w:rFonts w:ascii="Times New Roman" w:hAnsi="Times New Roman"/>
          <w:sz w:val="28"/>
          <w:szCs w:val="28"/>
        </w:rPr>
        <w:t xml:space="preserve"> </w:t>
      </w:r>
      <w:r w:rsidR="004E6CF0" w:rsidRPr="006C4811">
        <w:rPr>
          <w:rFonts w:ascii="Times New Roman" w:hAnsi="Times New Roman"/>
          <w:sz w:val="28"/>
          <w:szCs w:val="28"/>
        </w:rPr>
        <w:t>первой</w:t>
      </w:r>
      <w:r w:rsidR="00433191">
        <w:rPr>
          <w:rFonts w:ascii="Times New Roman" w:hAnsi="Times New Roman"/>
          <w:sz w:val="28"/>
          <w:szCs w:val="28"/>
        </w:rPr>
        <w:t xml:space="preserve"> </w:t>
      </w:r>
      <w:r w:rsidR="004E6CF0" w:rsidRPr="006C4811">
        <w:rPr>
          <w:rFonts w:ascii="Times New Roman" w:hAnsi="Times New Roman"/>
          <w:sz w:val="28"/>
          <w:szCs w:val="28"/>
        </w:rPr>
        <w:t>группы</w:t>
      </w:r>
      <w:r w:rsidR="00433191">
        <w:rPr>
          <w:rFonts w:ascii="Times New Roman" w:hAnsi="Times New Roman"/>
          <w:sz w:val="28"/>
          <w:szCs w:val="28"/>
        </w:rPr>
        <w:t xml:space="preserve"> </w:t>
      </w:r>
      <w:r w:rsidR="004E6CF0" w:rsidRPr="006C4811">
        <w:rPr>
          <w:rFonts w:ascii="Times New Roman" w:hAnsi="Times New Roman"/>
          <w:sz w:val="28"/>
          <w:szCs w:val="28"/>
        </w:rPr>
        <w:t>к</w:t>
      </w:r>
      <w:r w:rsidR="00433191">
        <w:rPr>
          <w:rFonts w:ascii="Times New Roman" w:hAnsi="Times New Roman"/>
          <w:sz w:val="28"/>
          <w:szCs w:val="28"/>
        </w:rPr>
        <w:t xml:space="preserve"> </w:t>
      </w:r>
      <w:r w:rsidR="004E6CF0" w:rsidRPr="006C4811">
        <w:rPr>
          <w:rFonts w:ascii="Times New Roman" w:hAnsi="Times New Roman"/>
          <w:sz w:val="28"/>
          <w:szCs w:val="28"/>
        </w:rPr>
        <w:t>четвертой</w:t>
      </w:r>
      <w:bookmarkStart w:id="17" w:name="OCRUncertain585"/>
      <w:r w:rsidR="004E6CF0" w:rsidRPr="006C4811">
        <w:rPr>
          <w:rFonts w:ascii="Times New Roman" w:hAnsi="Times New Roman"/>
          <w:sz w:val="28"/>
          <w:szCs w:val="28"/>
        </w:rPr>
        <w:t>.</w:t>
      </w:r>
      <w:bookmarkEnd w:id="17"/>
    </w:p>
    <w:p w14:paraId="1B30F2F7" w14:textId="334CD297"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Виды</w:t>
      </w:r>
      <w:r w:rsidR="00433191">
        <w:rPr>
          <w:rFonts w:ascii="Times New Roman" w:hAnsi="Times New Roman"/>
          <w:sz w:val="28"/>
          <w:szCs w:val="28"/>
        </w:rPr>
        <w:t xml:space="preserve"> </w:t>
      </w:r>
      <w:r w:rsidRPr="006C4811">
        <w:rPr>
          <w:rFonts w:ascii="Times New Roman" w:hAnsi="Times New Roman"/>
          <w:sz w:val="28"/>
          <w:szCs w:val="28"/>
        </w:rPr>
        <w:t>лакокрасочных</w:t>
      </w:r>
      <w:r w:rsidR="00433191">
        <w:rPr>
          <w:rFonts w:ascii="Times New Roman" w:hAnsi="Times New Roman"/>
          <w:sz w:val="28"/>
          <w:szCs w:val="28"/>
        </w:rPr>
        <w:t xml:space="preserve"> </w:t>
      </w:r>
      <w:r w:rsidRPr="006C4811">
        <w:rPr>
          <w:rFonts w:ascii="Times New Roman" w:hAnsi="Times New Roman"/>
          <w:sz w:val="28"/>
          <w:szCs w:val="28"/>
        </w:rPr>
        <w:t>тонкослойных</w:t>
      </w:r>
      <w:r w:rsidR="00433191">
        <w:rPr>
          <w:rFonts w:ascii="Times New Roman" w:hAnsi="Times New Roman"/>
          <w:sz w:val="28"/>
          <w:szCs w:val="28"/>
        </w:rPr>
        <w:t xml:space="preserve"> </w:t>
      </w:r>
      <w:r w:rsidRPr="006C4811">
        <w:rPr>
          <w:rFonts w:ascii="Times New Roman" w:hAnsi="Times New Roman"/>
          <w:sz w:val="28"/>
          <w:szCs w:val="28"/>
        </w:rPr>
        <w:t>систем</w:t>
      </w:r>
      <w:r w:rsidR="00433191">
        <w:rPr>
          <w:rFonts w:ascii="Times New Roman" w:hAnsi="Times New Roman"/>
          <w:sz w:val="28"/>
          <w:szCs w:val="28"/>
        </w:rPr>
        <w:t xml:space="preserve"> </w:t>
      </w:r>
      <w:r w:rsidRPr="006C4811">
        <w:rPr>
          <w:rFonts w:ascii="Times New Roman" w:hAnsi="Times New Roman"/>
          <w:sz w:val="28"/>
          <w:szCs w:val="28"/>
        </w:rPr>
        <w:t>покрытий</w:t>
      </w:r>
      <w:r w:rsidR="00433191">
        <w:rPr>
          <w:rFonts w:ascii="Times New Roman" w:hAnsi="Times New Roman"/>
          <w:sz w:val="28"/>
          <w:szCs w:val="28"/>
        </w:rPr>
        <w:t xml:space="preserve"> </w:t>
      </w:r>
      <w:r w:rsidRPr="006C4811">
        <w:rPr>
          <w:rFonts w:ascii="Times New Roman" w:hAnsi="Times New Roman"/>
          <w:sz w:val="28"/>
          <w:szCs w:val="28"/>
        </w:rPr>
        <w:t>(толщиной</w:t>
      </w:r>
      <w:r w:rsidR="00433191">
        <w:rPr>
          <w:rFonts w:ascii="Times New Roman" w:hAnsi="Times New Roman"/>
          <w:sz w:val="28"/>
          <w:szCs w:val="28"/>
        </w:rPr>
        <w:t xml:space="preserve"> </w:t>
      </w:r>
      <w:r w:rsidRPr="006C4811">
        <w:rPr>
          <w:rFonts w:ascii="Times New Roman" w:hAnsi="Times New Roman"/>
          <w:sz w:val="28"/>
          <w:szCs w:val="28"/>
        </w:rPr>
        <w:t>до</w:t>
      </w:r>
      <w:r w:rsidR="00433191">
        <w:rPr>
          <w:rFonts w:ascii="Times New Roman" w:hAnsi="Times New Roman"/>
          <w:sz w:val="28"/>
          <w:szCs w:val="28"/>
        </w:rPr>
        <w:t xml:space="preserve"> </w:t>
      </w:r>
      <w:r w:rsidRPr="006C4811">
        <w:rPr>
          <w:rFonts w:ascii="Times New Roman" w:hAnsi="Times New Roman"/>
          <w:sz w:val="28"/>
          <w:szCs w:val="28"/>
        </w:rPr>
        <w:t>250</w:t>
      </w:r>
      <w:r w:rsidR="00433191">
        <w:rPr>
          <w:rFonts w:ascii="Times New Roman" w:hAnsi="Times New Roman"/>
          <w:sz w:val="28"/>
          <w:szCs w:val="28"/>
        </w:rPr>
        <w:t xml:space="preserve"> </w:t>
      </w:r>
      <w:r w:rsidRPr="006C4811">
        <w:rPr>
          <w:rFonts w:ascii="Times New Roman" w:hAnsi="Times New Roman"/>
          <w:sz w:val="28"/>
          <w:szCs w:val="28"/>
        </w:rPr>
        <w:t>мкм),</w:t>
      </w:r>
      <w:r w:rsidR="00433191">
        <w:rPr>
          <w:rFonts w:ascii="Times New Roman" w:hAnsi="Times New Roman"/>
          <w:sz w:val="28"/>
          <w:szCs w:val="28"/>
        </w:rPr>
        <w:t xml:space="preserve"> </w:t>
      </w:r>
      <w:r w:rsidRPr="006C4811">
        <w:rPr>
          <w:rFonts w:ascii="Times New Roman" w:hAnsi="Times New Roman"/>
          <w:sz w:val="28"/>
          <w:szCs w:val="28"/>
        </w:rPr>
        <w:t>предназначенных</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антикоррозионной</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бетонных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приведены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П.1.</w:t>
      </w:r>
    </w:p>
    <w:p w14:paraId="3FE5B7E9" w14:textId="632E89EF"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Виды</w:t>
      </w:r>
      <w:r w:rsidR="00433191">
        <w:rPr>
          <w:rFonts w:ascii="Times New Roman" w:hAnsi="Times New Roman"/>
          <w:sz w:val="28"/>
          <w:szCs w:val="28"/>
        </w:rPr>
        <w:t xml:space="preserve"> </w:t>
      </w:r>
      <w:r w:rsidRPr="006C4811">
        <w:rPr>
          <w:rFonts w:ascii="Times New Roman" w:hAnsi="Times New Roman"/>
          <w:sz w:val="28"/>
          <w:szCs w:val="28"/>
        </w:rPr>
        <w:t>лакокрасочных</w:t>
      </w:r>
      <w:r w:rsidR="00433191">
        <w:rPr>
          <w:rFonts w:ascii="Times New Roman" w:hAnsi="Times New Roman"/>
          <w:sz w:val="28"/>
          <w:szCs w:val="28"/>
        </w:rPr>
        <w:t xml:space="preserve"> </w:t>
      </w:r>
      <w:r w:rsidRPr="006C4811">
        <w:rPr>
          <w:rFonts w:ascii="Times New Roman" w:hAnsi="Times New Roman"/>
          <w:sz w:val="28"/>
          <w:szCs w:val="28"/>
        </w:rPr>
        <w:t>толстослойных,</w:t>
      </w:r>
      <w:r w:rsidR="00433191">
        <w:rPr>
          <w:rFonts w:ascii="Times New Roman" w:hAnsi="Times New Roman"/>
          <w:sz w:val="28"/>
          <w:szCs w:val="28"/>
        </w:rPr>
        <w:t xml:space="preserve"> </w:t>
      </w:r>
      <w:r w:rsidRPr="006C4811">
        <w:rPr>
          <w:rFonts w:ascii="Times New Roman" w:hAnsi="Times New Roman"/>
          <w:sz w:val="28"/>
          <w:szCs w:val="28"/>
        </w:rPr>
        <w:t>комбинированных,</w:t>
      </w:r>
      <w:r w:rsidR="00433191">
        <w:rPr>
          <w:rFonts w:ascii="Times New Roman" w:hAnsi="Times New Roman"/>
          <w:sz w:val="28"/>
          <w:szCs w:val="28"/>
        </w:rPr>
        <w:t xml:space="preserve"> </w:t>
      </w:r>
      <w:r w:rsidRPr="006C4811">
        <w:rPr>
          <w:rFonts w:ascii="Times New Roman" w:hAnsi="Times New Roman"/>
          <w:sz w:val="28"/>
          <w:szCs w:val="28"/>
        </w:rPr>
        <w:t>пропиточно-</w:t>
      </w:r>
      <w:proofErr w:type="spellStart"/>
      <w:r w:rsidRPr="006C4811">
        <w:rPr>
          <w:rFonts w:ascii="Times New Roman" w:hAnsi="Times New Roman"/>
          <w:sz w:val="28"/>
          <w:szCs w:val="28"/>
        </w:rPr>
        <w:t>кольматирующих</w:t>
      </w:r>
      <w:proofErr w:type="spellEnd"/>
      <w:r w:rsidR="00433191">
        <w:rPr>
          <w:rFonts w:ascii="Times New Roman" w:hAnsi="Times New Roman"/>
          <w:sz w:val="28"/>
          <w:szCs w:val="28"/>
        </w:rPr>
        <w:t xml:space="preserve"> </w:t>
      </w:r>
      <w:r w:rsidRPr="006C4811">
        <w:rPr>
          <w:rFonts w:ascii="Times New Roman" w:hAnsi="Times New Roman"/>
          <w:sz w:val="28"/>
          <w:szCs w:val="28"/>
        </w:rPr>
        <w:t>систем</w:t>
      </w:r>
      <w:r w:rsidR="00433191">
        <w:rPr>
          <w:rFonts w:ascii="Times New Roman" w:hAnsi="Times New Roman"/>
          <w:sz w:val="28"/>
          <w:szCs w:val="28"/>
        </w:rPr>
        <w:t xml:space="preserve"> </w:t>
      </w:r>
      <w:r w:rsidRPr="006C4811">
        <w:rPr>
          <w:rFonts w:ascii="Times New Roman" w:hAnsi="Times New Roman"/>
          <w:sz w:val="28"/>
          <w:szCs w:val="28"/>
        </w:rPr>
        <w:t>защитных</w:t>
      </w:r>
      <w:r w:rsidR="00433191">
        <w:rPr>
          <w:rFonts w:ascii="Times New Roman" w:hAnsi="Times New Roman"/>
          <w:sz w:val="28"/>
          <w:szCs w:val="28"/>
        </w:rPr>
        <w:t xml:space="preserve"> </w:t>
      </w:r>
      <w:r w:rsidRPr="006C4811">
        <w:rPr>
          <w:rFonts w:ascii="Times New Roman" w:hAnsi="Times New Roman"/>
          <w:sz w:val="28"/>
          <w:szCs w:val="28"/>
        </w:rPr>
        <w:t>покрытий</w:t>
      </w:r>
      <w:r w:rsidR="00433191">
        <w:rPr>
          <w:rFonts w:ascii="Times New Roman" w:hAnsi="Times New Roman"/>
          <w:sz w:val="28"/>
          <w:szCs w:val="28"/>
        </w:rPr>
        <w:t xml:space="preserve"> </w:t>
      </w:r>
      <w:r w:rsidRPr="006C4811">
        <w:rPr>
          <w:rFonts w:ascii="Times New Roman" w:hAnsi="Times New Roman"/>
          <w:sz w:val="28"/>
          <w:szCs w:val="28"/>
        </w:rPr>
        <w:t>приведены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П.2.</w:t>
      </w:r>
    </w:p>
    <w:p w14:paraId="6ACD38BD" w14:textId="37700146" w:rsidR="004E6CF0" w:rsidRPr="006C4811" w:rsidRDefault="004E6CF0" w:rsidP="00CA28C3">
      <w:pPr>
        <w:spacing w:after="0" w:line="240" w:lineRule="auto"/>
        <w:ind w:firstLine="567"/>
        <w:jc w:val="both"/>
        <w:rPr>
          <w:rFonts w:ascii="Times New Roman" w:hAnsi="Times New Roman"/>
          <w:sz w:val="28"/>
          <w:szCs w:val="28"/>
        </w:rPr>
      </w:pPr>
      <w:bookmarkStart w:id="18" w:name="OCRUncertain586"/>
      <w:proofErr w:type="spellStart"/>
      <w:r w:rsidRPr="006C4811">
        <w:rPr>
          <w:rFonts w:ascii="Times New Roman" w:hAnsi="Times New Roman"/>
          <w:sz w:val="28"/>
          <w:szCs w:val="28"/>
        </w:rPr>
        <w:t>Трещиностойкие</w:t>
      </w:r>
      <w:bookmarkEnd w:id="18"/>
      <w:proofErr w:type="spellEnd"/>
      <w:r w:rsidR="00433191">
        <w:rPr>
          <w:rFonts w:ascii="Times New Roman" w:hAnsi="Times New Roman"/>
          <w:sz w:val="28"/>
          <w:szCs w:val="28"/>
        </w:rPr>
        <w:t xml:space="preserve"> </w:t>
      </w:r>
      <w:r w:rsidR="00FA6AF2" w:rsidRPr="006C4811">
        <w:rPr>
          <w:rFonts w:ascii="Times New Roman" w:hAnsi="Times New Roman"/>
          <w:sz w:val="28"/>
          <w:szCs w:val="28"/>
        </w:rPr>
        <w:t>(лакокрасочные,</w:t>
      </w:r>
      <w:r w:rsidR="00433191">
        <w:rPr>
          <w:rFonts w:ascii="Times New Roman" w:hAnsi="Times New Roman"/>
          <w:sz w:val="28"/>
          <w:szCs w:val="28"/>
        </w:rPr>
        <w:t xml:space="preserve"> </w:t>
      </w:r>
      <w:r w:rsidR="00FA6AF2" w:rsidRPr="006C4811">
        <w:rPr>
          <w:rFonts w:ascii="Times New Roman" w:hAnsi="Times New Roman"/>
          <w:sz w:val="28"/>
          <w:szCs w:val="28"/>
        </w:rPr>
        <w:t>мастичные,</w:t>
      </w:r>
      <w:r w:rsidR="00433191">
        <w:rPr>
          <w:rFonts w:ascii="Times New Roman" w:hAnsi="Times New Roman"/>
          <w:sz w:val="28"/>
          <w:szCs w:val="28"/>
        </w:rPr>
        <w:t xml:space="preserve"> </w:t>
      </w:r>
      <w:r w:rsidR="00FA6AF2" w:rsidRPr="006C4811">
        <w:rPr>
          <w:rFonts w:ascii="Times New Roman" w:hAnsi="Times New Roman"/>
          <w:sz w:val="28"/>
          <w:szCs w:val="28"/>
        </w:rPr>
        <w:t>полимерцементные)</w:t>
      </w:r>
      <w:r w:rsidR="00433191">
        <w:rPr>
          <w:rFonts w:ascii="Times New Roman" w:hAnsi="Times New Roman"/>
          <w:sz w:val="28"/>
          <w:szCs w:val="28"/>
        </w:rPr>
        <w:t xml:space="preserve"> </w:t>
      </w:r>
      <w:r w:rsidRPr="006C4811">
        <w:rPr>
          <w:rFonts w:ascii="Times New Roman" w:hAnsi="Times New Roman"/>
          <w:sz w:val="28"/>
          <w:szCs w:val="28"/>
        </w:rPr>
        <w:t>покрытия</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деформации</w:t>
      </w:r>
      <w:r w:rsidR="00433191">
        <w:rPr>
          <w:rFonts w:ascii="Times New Roman" w:hAnsi="Times New Roman"/>
          <w:sz w:val="28"/>
          <w:szCs w:val="28"/>
        </w:rPr>
        <w:t xml:space="preserve"> </w:t>
      </w:r>
      <w:r w:rsidRPr="006C4811">
        <w:rPr>
          <w:rFonts w:ascii="Times New Roman" w:hAnsi="Times New Roman"/>
          <w:sz w:val="28"/>
          <w:szCs w:val="28"/>
        </w:rPr>
        <w:t>которых</w:t>
      </w:r>
      <w:r w:rsidR="00433191">
        <w:rPr>
          <w:rFonts w:ascii="Times New Roman" w:hAnsi="Times New Roman"/>
          <w:sz w:val="28"/>
          <w:szCs w:val="28"/>
        </w:rPr>
        <w:t xml:space="preserve"> </w:t>
      </w:r>
      <w:r w:rsidRPr="006C4811">
        <w:rPr>
          <w:rFonts w:ascii="Times New Roman" w:hAnsi="Times New Roman"/>
          <w:sz w:val="28"/>
          <w:szCs w:val="28"/>
        </w:rPr>
        <w:t>сопровождаются</w:t>
      </w:r>
      <w:r w:rsidR="00433191">
        <w:rPr>
          <w:rFonts w:ascii="Times New Roman" w:hAnsi="Times New Roman"/>
          <w:sz w:val="28"/>
          <w:szCs w:val="28"/>
        </w:rPr>
        <w:t xml:space="preserve"> </w:t>
      </w:r>
      <w:r w:rsidRPr="006C4811">
        <w:rPr>
          <w:rFonts w:ascii="Times New Roman" w:hAnsi="Times New Roman"/>
          <w:sz w:val="28"/>
          <w:szCs w:val="28"/>
        </w:rPr>
        <w:t>раскрытием</w:t>
      </w:r>
      <w:r w:rsidR="00433191">
        <w:rPr>
          <w:rFonts w:ascii="Times New Roman" w:hAnsi="Times New Roman"/>
          <w:sz w:val="28"/>
          <w:szCs w:val="28"/>
        </w:rPr>
        <w:t xml:space="preserve"> </w:t>
      </w:r>
      <w:r w:rsidRPr="006C4811">
        <w:rPr>
          <w:rFonts w:ascii="Times New Roman" w:hAnsi="Times New Roman"/>
          <w:sz w:val="28"/>
          <w:szCs w:val="28"/>
        </w:rPr>
        <w:t>трещин</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пределах,</w:t>
      </w:r>
      <w:r w:rsidR="00433191">
        <w:rPr>
          <w:rFonts w:ascii="Times New Roman" w:hAnsi="Times New Roman"/>
          <w:sz w:val="28"/>
          <w:szCs w:val="28"/>
        </w:rPr>
        <w:t xml:space="preserve"> </w:t>
      </w:r>
      <w:r w:rsidRPr="006C4811">
        <w:rPr>
          <w:rFonts w:ascii="Times New Roman" w:hAnsi="Times New Roman"/>
          <w:sz w:val="28"/>
          <w:szCs w:val="28"/>
        </w:rPr>
        <w:t>указанных</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таблицах</w:t>
      </w:r>
      <w:r w:rsidR="00433191">
        <w:rPr>
          <w:rFonts w:ascii="Times New Roman" w:hAnsi="Times New Roman"/>
          <w:sz w:val="28"/>
          <w:szCs w:val="28"/>
        </w:rPr>
        <w:t xml:space="preserve"> </w:t>
      </w:r>
      <w:r w:rsidRPr="006C4811">
        <w:rPr>
          <w:rFonts w:ascii="Times New Roman" w:hAnsi="Times New Roman"/>
          <w:sz w:val="28"/>
          <w:szCs w:val="28"/>
        </w:rPr>
        <w:t>Ж.3</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Ж.4.</w:t>
      </w:r>
    </w:p>
    <w:p w14:paraId="5E06955B" w14:textId="0F8B12ED" w:rsidR="004E6CF0" w:rsidRPr="006C4811" w:rsidRDefault="001F6A1B"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w:t>
      </w:r>
      <w:r w:rsidR="0021195F" w:rsidRPr="006C4811">
        <w:rPr>
          <w:rFonts w:ascii="Times New Roman" w:hAnsi="Times New Roman"/>
          <w:sz w:val="28"/>
          <w:szCs w:val="28"/>
        </w:rPr>
        <w:t>9</w:t>
      </w:r>
      <w:r w:rsidR="00433191">
        <w:rPr>
          <w:rFonts w:ascii="Times New Roman" w:hAnsi="Times New Roman"/>
          <w:sz w:val="28"/>
          <w:szCs w:val="28"/>
        </w:rPr>
        <w:t xml:space="preserve"> </w:t>
      </w:r>
      <w:r w:rsidR="004E6CF0" w:rsidRPr="006C4811">
        <w:rPr>
          <w:rFonts w:ascii="Times New Roman" w:hAnsi="Times New Roman"/>
          <w:sz w:val="28"/>
          <w:szCs w:val="28"/>
        </w:rPr>
        <w:t>Защитные</w:t>
      </w:r>
      <w:r w:rsidR="00433191">
        <w:rPr>
          <w:rFonts w:ascii="Times New Roman" w:hAnsi="Times New Roman"/>
          <w:sz w:val="28"/>
          <w:szCs w:val="28"/>
        </w:rPr>
        <w:t xml:space="preserve"> </w:t>
      </w:r>
      <w:r w:rsidR="004E6CF0" w:rsidRPr="006C4811">
        <w:rPr>
          <w:rFonts w:ascii="Times New Roman" w:hAnsi="Times New Roman"/>
          <w:sz w:val="28"/>
          <w:szCs w:val="28"/>
        </w:rPr>
        <w:t>покрытия</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системы,</w:t>
      </w:r>
      <w:r w:rsidR="00433191">
        <w:rPr>
          <w:rFonts w:ascii="Times New Roman" w:hAnsi="Times New Roman"/>
          <w:sz w:val="28"/>
          <w:szCs w:val="28"/>
        </w:rPr>
        <w:t xml:space="preserve"> </w:t>
      </w:r>
      <w:r w:rsidR="004E6CF0" w:rsidRPr="006C4811">
        <w:rPr>
          <w:rFonts w:ascii="Times New Roman" w:hAnsi="Times New Roman"/>
          <w:sz w:val="28"/>
          <w:szCs w:val="28"/>
        </w:rPr>
        <w:t>предназначенные</w:t>
      </w:r>
      <w:r w:rsidR="00433191">
        <w:rPr>
          <w:rFonts w:ascii="Times New Roman" w:hAnsi="Times New Roman"/>
          <w:sz w:val="28"/>
          <w:szCs w:val="28"/>
        </w:rPr>
        <w:t xml:space="preserve"> </w:t>
      </w:r>
      <w:r w:rsidR="004E6CF0" w:rsidRPr="006C4811">
        <w:rPr>
          <w:rFonts w:ascii="Times New Roman" w:hAnsi="Times New Roman"/>
          <w:sz w:val="28"/>
          <w:szCs w:val="28"/>
        </w:rPr>
        <w:t>для</w:t>
      </w:r>
      <w:r w:rsidR="00433191">
        <w:rPr>
          <w:rFonts w:ascii="Times New Roman" w:hAnsi="Times New Roman"/>
          <w:sz w:val="28"/>
          <w:szCs w:val="28"/>
        </w:rPr>
        <w:t xml:space="preserve"> </w:t>
      </w:r>
      <w:r w:rsidR="004E6CF0" w:rsidRPr="006C4811">
        <w:rPr>
          <w:rFonts w:ascii="Times New Roman" w:hAnsi="Times New Roman"/>
          <w:sz w:val="28"/>
          <w:szCs w:val="28"/>
        </w:rPr>
        <w:t>антикоррозионной</w:t>
      </w:r>
      <w:r w:rsidR="00433191">
        <w:rPr>
          <w:rFonts w:ascii="Times New Roman" w:hAnsi="Times New Roman"/>
          <w:sz w:val="28"/>
          <w:szCs w:val="28"/>
        </w:rPr>
        <w:t xml:space="preserve"> </w:t>
      </w:r>
      <w:r w:rsidR="004E6CF0" w:rsidRPr="006C4811">
        <w:rPr>
          <w:rFonts w:ascii="Times New Roman" w:hAnsi="Times New Roman"/>
          <w:sz w:val="28"/>
          <w:szCs w:val="28"/>
        </w:rPr>
        <w:t>защиты</w:t>
      </w:r>
      <w:r w:rsidR="00433191">
        <w:rPr>
          <w:rFonts w:ascii="Times New Roman" w:hAnsi="Times New Roman"/>
          <w:sz w:val="28"/>
          <w:szCs w:val="28"/>
        </w:rPr>
        <w:t xml:space="preserve"> </w:t>
      </w:r>
      <w:r w:rsidR="004E6CF0" w:rsidRPr="006C4811">
        <w:rPr>
          <w:rFonts w:ascii="Times New Roman" w:hAnsi="Times New Roman"/>
          <w:sz w:val="28"/>
          <w:szCs w:val="28"/>
        </w:rPr>
        <w:t>поверхности</w:t>
      </w:r>
      <w:r w:rsidR="00433191">
        <w:rPr>
          <w:rFonts w:ascii="Times New Roman" w:hAnsi="Times New Roman"/>
          <w:sz w:val="28"/>
          <w:szCs w:val="28"/>
        </w:rPr>
        <w:t xml:space="preserve"> </w:t>
      </w:r>
      <w:r w:rsidR="004E6CF0" w:rsidRPr="006C4811">
        <w:rPr>
          <w:rFonts w:ascii="Times New Roman" w:hAnsi="Times New Roman"/>
          <w:sz w:val="28"/>
          <w:szCs w:val="28"/>
        </w:rPr>
        <w:t>железобетонных</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зависимости</w:t>
      </w:r>
      <w:r w:rsidR="00433191">
        <w:rPr>
          <w:rFonts w:ascii="Times New Roman" w:hAnsi="Times New Roman"/>
          <w:sz w:val="28"/>
          <w:szCs w:val="28"/>
        </w:rPr>
        <w:t xml:space="preserve"> </w:t>
      </w:r>
      <w:r w:rsidR="004E6CF0" w:rsidRPr="006C4811">
        <w:rPr>
          <w:rFonts w:ascii="Times New Roman" w:hAnsi="Times New Roman"/>
          <w:sz w:val="28"/>
          <w:szCs w:val="28"/>
        </w:rPr>
        <w:t>от</w:t>
      </w:r>
      <w:r w:rsidR="00433191">
        <w:rPr>
          <w:rFonts w:ascii="Times New Roman" w:hAnsi="Times New Roman"/>
          <w:sz w:val="28"/>
          <w:szCs w:val="28"/>
        </w:rPr>
        <w:t xml:space="preserve"> </w:t>
      </w:r>
      <w:r w:rsidR="004E6CF0" w:rsidRPr="006C4811">
        <w:rPr>
          <w:rFonts w:ascii="Times New Roman" w:hAnsi="Times New Roman"/>
          <w:sz w:val="28"/>
          <w:szCs w:val="28"/>
        </w:rPr>
        <w:t>предполагаемых</w:t>
      </w:r>
      <w:r w:rsidR="00433191">
        <w:rPr>
          <w:rFonts w:ascii="Times New Roman" w:hAnsi="Times New Roman"/>
          <w:sz w:val="28"/>
          <w:szCs w:val="28"/>
        </w:rPr>
        <w:t xml:space="preserve"> </w:t>
      </w:r>
      <w:r w:rsidR="004E6CF0" w:rsidRPr="006C4811">
        <w:rPr>
          <w:rFonts w:ascii="Times New Roman" w:hAnsi="Times New Roman"/>
          <w:sz w:val="28"/>
          <w:szCs w:val="28"/>
        </w:rPr>
        <w:t>условий</w:t>
      </w:r>
      <w:r w:rsidR="00433191">
        <w:rPr>
          <w:rFonts w:ascii="Times New Roman" w:hAnsi="Times New Roman"/>
          <w:sz w:val="28"/>
          <w:szCs w:val="28"/>
        </w:rPr>
        <w:t xml:space="preserve"> </w:t>
      </w:r>
      <w:r w:rsidR="004E6CF0" w:rsidRPr="006C4811">
        <w:rPr>
          <w:rFonts w:ascii="Times New Roman" w:hAnsi="Times New Roman"/>
          <w:sz w:val="28"/>
          <w:szCs w:val="28"/>
        </w:rPr>
        <w:t>эксплуатации</w:t>
      </w:r>
      <w:r w:rsidR="00433191">
        <w:rPr>
          <w:rFonts w:ascii="Times New Roman" w:hAnsi="Times New Roman"/>
          <w:sz w:val="28"/>
          <w:szCs w:val="28"/>
        </w:rPr>
        <w:t xml:space="preserve"> </w:t>
      </w:r>
      <w:r w:rsidR="004E6CF0" w:rsidRPr="006C4811">
        <w:rPr>
          <w:rFonts w:ascii="Times New Roman" w:hAnsi="Times New Roman"/>
          <w:sz w:val="28"/>
          <w:szCs w:val="28"/>
        </w:rPr>
        <w:t>должны</w:t>
      </w:r>
      <w:r w:rsidR="00433191">
        <w:rPr>
          <w:rFonts w:ascii="Times New Roman" w:hAnsi="Times New Roman"/>
          <w:sz w:val="28"/>
          <w:szCs w:val="28"/>
        </w:rPr>
        <w:t xml:space="preserve"> </w:t>
      </w:r>
      <w:r w:rsidR="004E6CF0" w:rsidRPr="006C4811">
        <w:rPr>
          <w:rFonts w:ascii="Times New Roman" w:hAnsi="Times New Roman"/>
          <w:sz w:val="28"/>
          <w:szCs w:val="28"/>
        </w:rPr>
        <w:t>обладать</w:t>
      </w:r>
      <w:r w:rsidR="00433191">
        <w:rPr>
          <w:rFonts w:ascii="Times New Roman" w:hAnsi="Times New Roman"/>
          <w:sz w:val="28"/>
          <w:szCs w:val="28"/>
        </w:rPr>
        <w:t xml:space="preserve"> </w:t>
      </w:r>
      <w:r w:rsidR="004E6CF0" w:rsidRPr="006C4811">
        <w:rPr>
          <w:rFonts w:ascii="Times New Roman" w:hAnsi="Times New Roman"/>
          <w:sz w:val="28"/>
          <w:szCs w:val="28"/>
        </w:rPr>
        <w:t>определенными</w:t>
      </w:r>
      <w:r w:rsidR="00433191">
        <w:rPr>
          <w:rFonts w:ascii="Times New Roman" w:hAnsi="Times New Roman"/>
          <w:sz w:val="28"/>
          <w:szCs w:val="28"/>
        </w:rPr>
        <w:t xml:space="preserve"> </w:t>
      </w:r>
      <w:r w:rsidR="004E6CF0" w:rsidRPr="006C4811">
        <w:rPr>
          <w:rFonts w:ascii="Times New Roman" w:hAnsi="Times New Roman"/>
          <w:sz w:val="28"/>
          <w:szCs w:val="28"/>
        </w:rPr>
        <w:t>показателями</w:t>
      </w:r>
      <w:r w:rsidR="00433191">
        <w:rPr>
          <w:rFonts w:ascii="Times New Roman" w:hAnsi="Times New Roman"/>
          <w:sz w:val="28"/>
          <w:szCs w:val="28"/>
        </w:rPr>
        <w:t xml:space="preserve"> </w:t>
      </w:r>
      <w:r w:rsidR="004E6CF0" w:rsidRPr="006C4811">
        <w:rPr>
          <w:rFonts w:ascii="Times New Roman" w:hAnsi="Times New Roman"/>
          <w:sz w:val="28"/>
          <w:szCs w:val="28"/>
        </w:rPr>
        <w:t>качества:</w:t>
      </w:r>
      <w:r w:rsidR="00433191">
        <w:rPr>
          <w:rFonts w:ascii="Times New Roman" w:hAnsi="Times New Roman"/>
          <w:sz w:val="28"/>
          <w:szCs w:val="28"/>
        </w:rPr>
        <w:t xml:space="preserve"> </w:t>
      </w:r>
      <w:r w:rsidR="004E6CF0" w:rsidRPr="006C4811">
        <w:rPr>
          <w:rFonts w:ascii="Times New Roman" w:hAnsi="Times New Roman"/>
          <w:sz w:val="28"/>
          <w:szCs w:val="28"/>
        </w:rPr>
        <w:t>адгезией</w:t>
      </w:r>
      <w:r w:rsidR="00433191">
        <w:rPr>
          <w:rFonts w:ascii="Times New Roman" w:hAnsi="Times New Roman"/>
          <w:sz w:val="28"/>
          <w:szCs w:val="28"/>
        </w:rPr>
        <w:t xml:space="preserve"> </w:t>
      </w:r>
      <w:r w:rsidR="004E6CF0" w:rsidRPr="006C4811">
        <w:rPr>
          <w:rFonts w:ascii="Times New Roman" w:hAnsi="Times New Roman"/>
          <w:sz w:val="28"/>
          <w:szCs w:val="28"/>
        </w:rPr>
        <w:t>к</w:t>
      </w:r>
      <w:r w:rsidR="00433191">
        <w:rPr>
          <w:rFonts w:ascii="Times New Roman" w:hAnsi="Times New Roman"/>
          <w:sz w:val="28"/>
          <w:szCs w:val="28"/>
        </w:rPr>
        <w:t xml:space="preserve"> </w:t>
      </w:r>
      <w:r w:rsidR="004E6CF0" w:rsidRPr="006C4811">
        <w:rPr>
          <w:rFonts w:ascii="Times New Roman" w:hAnsi="Times New Roman"/>
          <w:sz w:val="28"/>
          <w:szCs w:val="28"/>
        </w:rPr>
        <w:t>бетону,</w:t>
      </w:r>
      <w:r w:rsidR="00433191">
        <w:rPr>
          <w:rFonts w:ascii="Times New Roman" w:hAnsi="Times New Roman"/>
          <w:sz w:val="28"/>
          <w:szCs w:val="28"/>
        </w:rPr>
        <w:t xml:space="preserve"> </w:t>
      </w:r>
      <w:r w:rsidR="004E6CF0" w:rsidRPr="006C4811">
        <w:rPr>
          <w:rFonts w:ascii="Times New Roman" w:hAnsi="Times New Roman"/>
          <w:sz w:val="28"/>
          <w:szCs w:val="28"/>
        </w:rPr>
        <w:t>водонепроницаемостью,</w:t>
      </w:r>
      <w:r w:rsidR="00433191">
        <w:rPr>
          <w:rFonts w:ascii="Times New Roman" w:hAnsi="Times New Roman"/>
          <w:sz w:val="28"/>
          <w:szCs w:val="28"/>
        </w:rPr>
        <w:t xml:space="preserve"> </w:t>
      </w:r>
      <w:r w:rsidR="00FA6AF2" w:rsidRPr="006C4811">
        <w:rPr>
          <w:rFonts w:ascii="Times New Roman" w:hAnsi="Times New Roman"/>
          <w:sz w:val="28"/>
          <w:szCs w:val="28"/>
        </w:rPr>
        <w:t>диффузионной</w:t>
      </w:r>
      <w:r w:rsidR="00433191">
        <w:rPr>
          <w:rFonts w:ascii="Times New Roman" w:hAnsi="Times New Roman"/>
          <w:sz w:val="28"/>
          <w:szCs w:val="28"/>
        </w:rPr>
        <w:t xml:space="preserve"> </w:t>
      </w:r>
      <w:r w:rsidR="00FA6AF2" w:rsidRPr="006C4811">
        <w:rPr>
          <w:rFonts w:ascii="Times New Roman" w:hAnsi="Times New Roman"/>
          <w:sz w:val="28"/>
          <w:szCs w:val="28"/>
        </w:rPr>
        <w:t>проницаемостью,</w:t>
      </w:r>
      <w:r w:rsidR="00433191">
        <w:rPr>
          <w:rFonts w:ascii="Times New Roman" w:hAnsi="Times New Roman"/>
          <w:sz w:val="28"/>
          <w:szCs w:val="28"/>
        </w:rPr>
        <w:t xml:space="preserve"> </w:t>
      </w:r>
      <w:r w:rsidR="004E6CF0" w:rsidRPr="006C4811">
        <w:rPr>
          <w:rFonts w:ascii="Times New Roman" w:hAnsi="Times New Roman"/>
          <w:sz w:val="28"/>
          <w:szCs w:val="28"/>
        </w:rPr>
        <w:t>морозостойкостью,</w:t>
      </w:r>
      <w:r w:rsidR="00433191">
        <w:rPr>
          <w:rFonts w:ascii="Times New Roman" w:hAnsi="Times New Roman"/>
          <w:sz w:val="28"/>
          <w:szCs w:val="28"/>
        </w:rPr>
        <w:t xml:space="preserve"> </w:t>
      </w:r>
      <w:r w:rsidR="004E6CF0" w:rsidRPr="006C4811">
        <w:rPr>
          <w:rFonts w:ascii="Times New Roman" w:hAnsi="Times New Roman"/>
          <w:sz w:val="28"/>
          <w:szCs w:val="28"/>
        </w:rPr>
        <w:t>химической</w:t>
      </w:r>
      <w:r w:rsidR="00433191">
        <w:rPr>
          <w:rFonts w:ascii="Times New Roman" w:hAnsi="Times New Roman"/>
          <w:sz w:val="28"/>
          <w:szCs w:val="28"/>
        </w:rPr>
        <w:t xml:space="preserve"> </w:t>
      </w:r>
      <w:r w:rsidR="004E6CF0" w:rsidRPr="006C4811">
        <w:rPr>
          <w:rFonts w:ascii="Times New Roman" w:hAnsi="Times New Roman"/>
          <w:sz w:val="28"/>
          <w:szCs w:val="28"/>
        </w:rPr>
        <w:t>стойкостью,</w:t>
      </w:r>
      <w:r w:rsidR="00433191">
        <w:rPr>
          <w:rFonts w:ascii="Times New Roman" w:hAnsi="Times New Roman"/>
          <w:sz w:val="28"/>
          <w:szCs w:val="28"/>
        </w:rPr>
        <w:t xml:space="preserve"> </w:t>
      </w:r>
      <w:proofErr w:type="spellStart"/>
      <w:r w:rsidR="00BF696C" w:rsidRPr="006C4811">
        <w:rPr>
          <w:rFonts w:ascii="Times New Roman" w:hAnsi="Times New Roman"/>
          <w:sz w:val="28"/>
          <w:szCs w:val="28"/>
        </w:rPr>
        <w:t>биостойкостью</w:t>
      </w:r>
      <w:proofErr w:type="spellEnd"/>
      <w:r w:rsidR="00BF696C" w:rsidRPr="006C4811">
        <w:rPr>
          <w:rFonts w:ascii="Times New Roman" w:hAnsi="Times New Roman"/>
          <w:sz w:val="28"/>
          <w:szCs w:val="28"/>
        </w:rPr>
        <w:t>,</w:t>
      </w:r>
      <w:r w:rsidR="00433191">
        <w:rPr>
          <w:rFonts w:ascii="Times New Roman" w:hAnsi="Times New Roman"/>
          <w:sz w:val="28"/>
          <w:szCs w:val="28"/>
        </w:rPr>
        <w:t xml:space="preserve"> </w:t>
      </w:r>
      <w:proofErr w:type="spellStart"/>
      <w:r w:rsidR="004E6CF0" w:rsidRPr="006C4811">
        <w:rPr>
          <w:rFonts w:ascii="Times New Roman" w:hAnsi="Times New Roman"/>
          <w:sz w:val="28"/>
          <w:szCs w:val="28"/>
        </w:rPr>
        <w:t>трещиностойкостью</w:t>
      </w:r>
      <w:proofErr w:type="spellEnd"/>
      <w:r w:rsidR="004E6CF0" w:rsidRPr="006C4811">
        <w:rPr>
          <w:rFonts w:ascii="Times New Roman" w:hAnsi="Times New Roman"/>
          <w:sz w:val="28"/>
          <w:szCs w:val="28"/>
        </w:rPr>
        <w:t>,</w:t>
      </w:r>
      <w:r w:rsidR="00433191">
        <w:rPr>
          <w:rFonts w:ascii="Times New Roman" w:hAnsi="Times New Roman"/>
          <w:sz w:val="28"/>
          <w:szCs w:val="28"/>
        </w:rPr>
        <w:t xml:space="preserve"> </w:t>
      </w:r>
      <w:proofErr w:type="spellStart"/>
      <w:r w:rsidR="004E6CF0" w:rsidRPr="006C4811">
        <w:rPr>
          <w:rFonts w:ascii="Times New Roman" w:hAnsi="Times New Roman"/>
          <w:sz w:val="28"/>
          <w:szCs w:val="28"/>
        </w:rPr>
        <w:t>паропроницаемостью</w:t>
      </w:r>
      <w:proofErr w:type="spellEnd"/>
      <w:r w:rsidR="004E6CF0" w:rsidRPr="006C4811">
        <w:rPr>
          <w:rFonts w:ascii="Times New Roman" w:hAnsi="Times New Roman"/>
          <w:sz w:val="28"/>
          <w:szCs w:val="28"/>
        </w:rPr>
        <w:t>,</w:t>
      </w:r>
      <w:r w:rsidR="00433191">
        <w:rPr>
          <w:rFonts w:ascii="Times New Roman" w:hAnsi="Times New Roman"/>
          <w:sz w:val="28"/>
          <w:szCs w:val="28"/>
        </w:rPr>
        <w:t xml:space="preserve"> </w:t>
      </w:r>
      <w:r w:rsidR="004E6CF0" w:rsidRPr="006C4811">
        <w:rPr>
          <w:rFonts w:ascii="Times New Roman" w:hAnsi="Times New Roman"/>
          <w:sz w:val="28"/>
          <w:szCs w:val="28"/>
        </w:rPr>
        <w:t>декоративными</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другими</w:t>
      </w:r>
      <w:r w:rsidR="00433191">
        <w:rPr>
          <w:rFonts w:ascii="Times New Roman" w:hAnsi="Times New Roman"/>
          <w:sz w:val="28"/>
          <w:szCs w:val="28"/>
        </w:rPr>
        <w:t xml:space="preserve"> </w:t>
      </w:r>
      <w:r w:rsidR="004E6CF0" w:rsidRPr="006C4811">
        <w:rPr>
          <w:rFonts w:ascii="Times New Roman" w:hAnsi="Times New Roman"/>
          <w:sz w:val="28"/>
          <w:szCs w:val="28"/>
        </w:rPr>
        <w:t>свойствами.</w:t>
      </w:r>
      <w:r w:rsidR="00433191">
        <w:rPr>
          <w:rFonts w:ascii="Times New Roman" w:hAnsi="Times New Roman"/>
          <w:sz w:val="28"/>
          <w:szCs w:val="28"/>
        </w:rPr>
        <w:t xml:space="preserve"> </w:t>
      </w:r>
    </w:p>
    <w:p w14:paraId="3D9CB713" w14:textId="5C872D08"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5.6.1</w:t>
      </w:r>
      <w:r w:rsidR="0021195F" w:rsidRPr="006C4811">
        <w:rPr>
          <w:rFonts w:ascii="Times New Roman" w:hAnsi="Times New Roman"/>
          <w:sz w:val="28"/>
          <w:szCs w:val="28"/>
        </w:rPr>
        <w:t>0</w:t>
      </w:r>
      <w:r w:rsidR="00433191">
        <w:rPr>
          <w:rFonts w:ascii="Times New Roman" w:hAnsi="Times New Roman"/>
          <w:sz w:val="28"/>
          <w:szCs w:val="28"/>
        </w:rPr>
        <w:t xml:space="preserve"> </w:t>
      </w:r>
      <w:r w:rsidRPr="006C4811">
        <w:rPr>
          <w:rFonts w:ascii="Times New Roman" w:hAnsi="Times New Roman"/>
          <w:sz w:val="28"/>
          <w:szCs w:val="28"/>
        </w:rPr>
        <w:t>Значения</w:t>
      </w:r>
      <w:r w:rsidR="00433191">
        <w:rPr>
          <w:rFonts w:ascii="Times New Roman" w:hAnsi="Times New Roman"/>
          <w:sz w:val="28"/>
          <w:szCs w:val="28"/>
        </w:rPr>
        <w:t xml:space="preserve"> </w:t>
      </w:r>
      <w:r w:rsidRPr="006C4811">
        <w:rPr>
          <w:rFonts w:ascii="Times New Roman" w:hAnsi="Times New Roman"/>
          <w:sz w:val="28"/>
          <w:szCs w:val="28"/>
        </w:rPr>
        <w:t>показателей</w:t>
      </w:r>
      <w:r w:rsidR="00433191">
        <w:rPr>
          <w:rFonts w:ascii="Times New Roman" w:hAnsi="Times New Roman"/>
          <w:sz w:val="28"/>
          <w:szCs w:val="28"/>
        </w:rPr>
        <w:t xml:space="preserve"> </w:t>
      </w:r>
      <w:r w:rsidRPr="006C4811">
        <w:rPr>
          <w:rFonts w:ascii="Times New Roman" w:hAnsi="Times New Roman"/>
          <w:sz w:val="28"/>
          <w:szCs w:val="28"/>
        </w:rPr>
        <w:t>качества</w:t>
      </w:r>
      <w:r w:rsidR="00433191">
        <w:rPr>
          <w:rFonts w:ascii="Times New Roman" w:hAnsi="Times New Roman"/>
          <w:sz w:val="28"/>
          <w:szCs w:val="28"/>
        </w:rPr>
        <w:t xml:space="preserve"> </w:t>
      </w:r>
      <w:r w:rsidRPr="006C4811">
        <w:rPr>
          <w:rFonts w:ascii="Times New Roman" w:hAnsi="Times New Roman"/>
          <w:sz w:val="28"/>
          <w:szCs w:val="28"/>
        </w:rPr>
        <w:t>систем</w:t>
      </w:r>
      <w:r w:rsidR="00433191">
        <w:rPr>
          <w:rFonts w:ascii="Times New Roman" w:hAnsi="Times New Roman"/>
          <w:sz w:val="28"/>
          <w:szCs w:val="28"/>
        </w:rPr>
        <w:t xml:space="preserve"> </w:t>
      </w:r>
      <w:r w:rsidRPr="006C4811">
        <w:rPr>
          <w:rFonts w:ascii="Times New Roman" w:hAnsi="Times New Roman"/>
          <w:sz w:val="28"/>
          <w:szCs w:val="28"/>
        </w:rPr>
        <w:t>защитных</w:t>
      </w:r>
      <w:r w:rsidR="00433191">
        <w:rPr>
          <w:rFonts w:ascii="Times New Roman" w:hAnsi="Times New Roman"/>
          <w:sz w:val="28"/>
          <w:szCs w:val="28"/>
        </w:rPr>
        <w:t xml:space="preserve"> </w:t>
      </w:r>
      <w:r w:rsidRPr="006C4811">
        <w:rPr>
          <w:rFonts w:ascii="Times New Roman" w:hAnsi="Times New Roman"/>
          <w:sz w:val="28"/>
          <w:szCs w:val="28"/>
        </w:rPr>
        <w:t>покрытий</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бетоне</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установлены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нормативных</w:t>
      </w:r>
      <w:r w:rsidR="00433191">
        <w:rPr>
          <w:rFonts w:ascii="Times New Roman" w:hAnsi="Times New Roman"/>
          <w:sz w:val="28"/>
          <w:szCs w:val="28"/>
        </w:rPr>
        <w:t xml:space="preserve"> </w:t>
      </w:r>
      <w:r w:rsidRPr="006C4811">
        <w:rPr>
          <w:rFonts w:ascii="Times New Roman" w:hAnsi="Times New Roman"/>
          <w:sz w:val="28"/>
          <w:szCs w:val="28"/>
        </w:rPr>
        <w:t>документах</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конкретной</w:t>
      </w:r>
      <w:r w:rsidR="00433191">
        <w:rPr>
          <w:rFonts w:ascii="Times New Roman" w:hAnsi="Times New Roman"/>
          <w:sz w:val="28"/>
          <w:szCs w:val="28"/>
        </w:rPr>
        <w:t xml:space="preserve"> </w:t>
      </w:r>
      <w:r w:rsidRPr="006C4811">
        <w:rPr>
          <w:rFonts w:ascii="Times New Roman" w:hAnsi="Times New Roman"/>
          <w:sz w:val="28"/>
          <w:szCs w:val="28"/>
        </w:rPr>
        <w:t>системы</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также</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проектной</w:t>
      </w:r>
      <w:r w:rsidR="00433191">
        <w:rPr>
          <w:rFonts w:ascii="Times New Roman" w:hAnsi="Times New Roman"/>
          <w:sz w:val="28"/>
          <w:szCs w:val="28"/>
        </w:rPr>
        <w:t xml:space="preserve"> </w:t>
      </w:r>
      <w:r w:rsidRPr="006C4811">
        <w:rPr>
          <w:rFonts w:ascii="Times New Roman" w:hAnsi="Times New Roman"/>
          <w:sz w:val="28"/>
          <w:szCs w:val="28"/>
        </w:rPr>
        <w:t>документации</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конкретные</w:t>
      </w:r>
      <w:r w:rsidR="00433191">
        <w:rPr>
          <w:rFonts w:ascii="Times New Roman" w:hAnsi="Times New Roman"/>
          <w:sz w:val="28"/>
          <w:szCs w:val="28"/>
        </w:rPr>
        <w:t xml:space="preserve"> </w:t>
      </w:r>
      <w:r w:rsidRPr="006C4811">
        <w:rPr>
          <w:rFonts w:ascii="Times New Roman" w:hAnsi="Times New Roman"/>
          <w:sz w:val="28"/>
          <w:szCs w:val="28"/>
        </w:rPr>
        <w:t>объекты.</w:t>
      </w:r>
    </w:p>
    <w:p w14:paraId="402826C6" w14:textId="3220DA09" w:rsidR="004E6CF0" w:rsidRPr="006C4811" w:rsidRDefault="008D5713"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Значение</w:t>
      </w:r>
      <w:r w:rsidR="00433191">
        <w:rPr>
          <w:rFonts w:ascii="Times New Roman" w:hAnsi="Times New Roman"/>
          <w:sz w:val="28"/>
          <w:szCs w:val="28"/>
        </w:rPr>
        <w:t xml:space="preserve"> </w:t>
      </w:r>
      <w:r w:rsidR="004E6CF0" w:rsidRPr="006C4811">
        <w:rPr>
          <w:rFonts w:ascii="Times New Roman" w:hAnsi="Times New Roman"/>
          <w:sz w:val="28"/>
          <w:szCs w:val="28"/>
        </w:rPr>
        <w:t>прочности</w:t>
      </w:r>
      <w:r w:rsidR="00433191">
        <w:rPr>
          <w:rFonts w:ascii="Times New Roman" w:hAnsi="Times New Roman"/>
          <w:sz w:val="28"/>
          <w:szCs w:val="28"/>
        </w:rPr>
        <w:t xml:space="preserve"> </w:t>
      </w:r>
      <w:r w:rsidR="004E6CF0" w:rsidRPr="006C4811">
        <w:rPr>
          <w:rFonts w:ascii="Times New Roman" w:hAnsi="Times New Roman"/>
          <w:sz w:val="28"/>
          <w:szCs w:val="28"/>
        </w:rPr>
        <w:t>сцепления</w:t>
      </w:r>
      <w:r w:rsidR="00433191">
        <w:rPr>
          <w:rFonts w:ascii="Times New Roman" w:hAnsi="Times New Roman"/>
          <w:sz w:val="28"/>
          <w:szCs w:val="28"/>
        </w:rPr>
        <w:t xml:space="preserve"> </w:t>
      </w:r>
      <w:r w:rsidR="004E6CF0" w:rsidRPr="006C4811">
        <w:rPr>
          <w:rFonts w:ascii="Times New Roman" w:hAnsi="Times New Roman"/>
          <w:sz w:val="28"/>
          <w:szCs w:val="28"/>
        </w:rPr>
        <w:t>систем</w:t>
      </w:r>
      <w:r w:rsidR="00433191">
        <w:rPr>
          <w:rFonts w:ascii="Times New Roman" w:hAnsi="Times New Roman"/>
          <w:sz w:val="28"/>
          <w:szCs w:val="28"/>
        </w:rPr>
        <w:t xml:space="preserve"> </w:t>
      </w:r>
      <w:r w:rsidR="004E6CF0" w:rsidRPr="006C4811">
        <w:rPr>
          <w:rFonts w:ascii="Times New Roman" w:hAnsi="Times New Roman"/>
          <w:sz w:val="28"/>
          <w:szCs w:val="28"/>
        </w:rPr>
        <w:t>защитных</w:t>
      </w:r>
      <w:r w:rsidR="00433191">
        <w:rPr>
          <w:rFonts w:ascii="Times New Roman" w:hAnsi="Times New Roman"/>
          <w:sz w:val="28"/>
          <w:szCs w:val="28"/>
        </w:rPr>
        <w:t xml:space="preserve"> </w:t>
      </w:r>
      <w:r w:rsidR="004E6CF0" w:rsidRPr="006C4811">
        <w:rPr>
          <w:rFonts w:ascii="Times New Roman" w:hAnsi="Times New Roman"/>
          <w:sz w:val="28"/>
          <w:szCs w:val="28"/>
        </w:rPr>
        <w:t>покрытий</w:t>
      </w:r>
      <w:r w:rsidR="00433191">
        <w:rPr>
          <w:rFonts w:ascii="Times New Roman" w:hAnsi="Times New Roman"/>
          <w:sz w:val="28"/>
          <w:szCs w:val="28"/>
        </w:rPr>
        <w:t xml:space="preserve"> </w:t>
      </w:r>
      <w:r w:rsidR="004E6CF0" w:rsidRPr="006C4811">
        <w:rPr>
          <w:rFonts w:ascii="Times New Roman" w:hAnsi="Times New Roman"/>
          <w:sz w:val="28"/>
          <w:szCs w:val="28"/>
        </w:rPr>
        <w:t>с</w:t>
      </w:r>
      <w:r w:rsidR="00433191">
        <w:rPr>
          <w:rFonts w:ascii="Times New Roman" w:hAnsi="Times New Roman"/>
          <w:sz w:val="28"/>
          <w:szCs w:val="28"/>
        </w:rPr>
        <w:t xml:space="preserve"> </w:t>
      </w:r>
      <w:r w:rsidR="004E6CF0" w:rsidRPr="006C4811">
        <w:rPr>
          <w:rFonts w:ascii="Times New Roman" w:hAnsi="Times New Roman"/>
          <w:sz w:val="28"/>
          <w:szCs w:val="28"/>
        </w:rPr>
        <w:t>поверхностью</w:t>
      </w:r>
      <w:r w:rsidR="00433191">
        <w:rPr>
          <w:rFonts w:ascii="Times New Roman" w:hAnsi="Times New Roman"/>
          <w:sz w:val="28"/>
          <w:szCs w:val="28"/>
        </w:rPr>
        <w:t xml:space="preserve"> </w:t>
      </w:r>
      <w:r w:rsidR="004E6CF0"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должно</w:t>
      </w:r>
      <w:r w:rsidR="00433191">
        <w:rPr>
          <w:rFonts w:ascii="Times New Roman" w:hAnsi="Times New Roman"/>
          <w:sz w:val="28"/>
          <w:szCs w:val="28"/>
        </w:rPr>
        <w:t xml:space="preserve"> </w:t>
      </w:r>
      <w:r w:rsidR="004E6CF0" w:rsidRPr="006C4811">
        <w:rPr>
          <w:rFonts w:ascii="Times New Roman" w:hAnsi="Times New Roman"/>
          <w:sz w:val="28"/>
          <w:szCs w:val="28"/>
        </w:rPr>
        <w:t>быть</w:t>
      </w:r>
      <w:r w:rsidR="00433191">
        <w:rPr>
          <w:rFonts w:ascii="Times New Roman" w:hAnsi="Times New Roman"/>
          <w:sz w:val="28"/>
          <w:szCs w:val="28"/>
        </w:rPr>
        <w:t xml:space="preserve"> </w:t>
      </w:r>
      <w:r w:rsidR="004E6CF0" w:rsidRPr="006C4811">
        <w:rPr>
          <w:rFonts w:ascii="Times New Roman" w:hAnsi="Times New Roman"/>
          <w:sz w:val="28"/>
          <w:szCs w:val="28"/>
        </w:rPr>
        <w:t>не</w:t>
      </w:r>
      <w:r w:rsidR="00433191">
        <w:rPr>
          <w:rFonts w:ascii="Times New Roman" w:hAnsi="Times New Roman"/>
          <w:sz w:val="28"/>
          <w:szCs w:val="28"/>
        </w:rPr>
        <w:t xml:space="preserve"> </w:t>
      </w:r>
      <w:r w:rsidR="004E6CF0" w:rsidRPr="006C4811">
        <w:rPr>
          <w:rFonts w:ascii="Times New Roman" w:hAnsi="Times New Roman"/>
          <w:sz w:val="28"/>
          <w:szCs w:val="28"/>
        </w:rPr>
        <w:t>менее</w:t>
      </w:r>
      <w:r w:rsidR="00433191">
        <w:rPr>
          <w:rFonts w:ascii="Times New Roman" w:hAnsi="Times New Roman"/>
          <w:sz w:val="28"/>
          <w:szCs w:val="28"/>
        </w:rPr>
        <w:t xml:space="preserve"> </w:t>
      </w:r>
      <w:r w:rsidR="004E6CF0" w:rsidRPr="006C4811">
        <w:rPr>
          <w:rFonts w:ascii="Times New Roman" w:hAnsi="Times New Roman"/>
          <w:sz w:val="28"/>
          <w:szCs w:val="28"/>
        </w:rPr>
        <w:t>1,</w:t>
      </w:r>
      <w:r w:rsidR="00827D9F" w:rsidRPr="006C4811">
        <w:rPr>
          <w:rFonts w:ascii="Times New Roman" w:hAnsi="Times New Roman"/>
          <w:sz w:val="28"/>
          <w:szCs w:val="28"/>
        </w:rPr>
        <w:t>0</w:t>
      </w:r>
      <w:r w:rsidR="00433191">
        <w:rPr>
          <w:rFonts w:ascii="Times New Roman" w:hAnsi="Times New Roman"/>
          <w:sz w:val="28"/>
          <w:szCs w:val="28"/>
        </w:rPr>
        <w:t xml:space="preserve"> </w:t>
      </w:r>
      <w:r w:rsidR="004E6CF0" w:rsidRPr="006C4811">
        <w:rPr>
          <w:rFonts w:ascii="Times New Roman" w:hAnsi="Times New Roman"/>
          <w:sz w:val="28"/>
          <w:szCs w:val="28"/>
        </w:rPr>
        <w:t>МПа.</w:t>
      </w:r>
      <w:r w:rsidR="00433191">
        <w:rPr>
          <w:rFonts w:ascii="Times New Roman" w:hAnsi="Times New Roman"/>
          <w:color w:val="FF0000"/>
          <w:sz w:val="28"/>
          <w:szCs w:val="28"/>
        </w:rPr>
        <w:t xml:space="preserve"> </w:t>
      </w:r>
    </w:p>
    <w:p w14:paraId="5F644FB9" w14:textId="2D685692"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5.6.1</w:t>
      </w:r>
      <w:r w:rsidR="0021195F" w:rsidRPr="006C4811">
        <w:rPr>
          <w:rFonts w:ascii="Times New Roman" w:hAnsi="Times New Roman"/>
          <w:sz w:val="28"/>
          <w:szCs w:val="28"/>
        </w:rPr>
        <w:t>1</w:t>
      </w:r>
      <w:r w:rsidR="00433191">
        <w:rPr>
          <w:rFonts w:ascii="Times New Roman" w:hAnsi="Times New Roman"/>
          <w:sz w:val="28"/>
          <w:szCs w:val="28"/>
        </w:rPr>
        <w:t xml:space="preserve"> </w:t>
      </w:r>
      <w:r w:rsidRPr="006C4811">
        <w:rPr>
          <w:rFonts w:ascii="Times New Roman" w:hAnsi="Times New Roman"/>
          <w:sz w:val="28"/>
          <w:szCs w:val="28"/>
        </w:rPr>
        <w:t>Защиту</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подземных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выбирают</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зависимости</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условий</w:t>
      </w:r>
      <w:r w:rsidR="00433191">
        <w:rPr>
          <w:rFonts w:ascii="Times New Roman" w:hAnsi="Times New Roman"/>
          <w:sz w:val="28"/>
          <w:szCs w:val="28"/>
        </w:rPr>
        <w:t xml:space="preserve"> </w:t>
      </w:r>
      <w:r w:rsidRPr="006C4811">
        <w:rPr>
          <w:rFonts w:ascii="Times New Roman" w:hAnsi="Times New Roman"/>
          <w:sz w:val="28"/>
          <w:szCs w:val="28"/>
        </w:rPr>
        <w:t>эксплуатации</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учетом</w:t>
      </w:r>
      <w:r w:rsidR="00433191">
        <w:rPr>
          <w:rFonts w:ascii="Times New Roman" w:hAnsi="Times New Roman"/>
          <w:sz w:val="28"/>
          <w:szCs w:val="28"/>
        </w:rPr>
        <w:t xml:space="preserve"> </w:t>
      </w:r>
      <w:r w:rsidRPr="006C4811">
        <w:rPr>
          <w:rFonts w:ascii="Times New Roman" w:hAnsi="Times New Roman"/>
          <w:sz w:val="28"/>
          <w:szCs w:val="28"/>
        </w:rPr>
        <w:t>вида</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их</w:t>
      </w:r>
      <w:r w:rsidR="00433191">
        <w:rPr>
          <w:rFonts w:ascii="Times New Roman" w:hAnsi="Times New Roman"/>
          <w:sz w:val="28"/>
          <w:szCs w:val="28"/>
        </w:rPr>
        <w:t xml:space="preserve"> </w:t>
      </w:r>
      <w:r w:rsidRPr="006C4811">
        <w:rPr>
          <w:rFonts w:ascii="Times New Roman" w:hAnsi="Times New Roman"/>
          <w:sz w:val="28"/>
          <w:szCs w:val="28"/>
        </w:rPr>
        <w:t>массивности,</w:t>
      </w:r>
      <w:r w:rsidR="00433191">
        <w:rPr>
          <w:rFonts w:ascii="Times New Roman" w:hAnsi="Times New Roman"/>
          <w:sz w:val="28"/>
          <w:szCs w:val="28"/>
        </w:rPr>
        <w:t xml:space="preserve"> </w:t>
      </w:r>
      <w:r w:rsidRPr="006C4811">
        <w:rPr>
          <w:rFonts w:ascii="Times New Roman" w:hAnsi="Times New Roman"/>
          <w:sz w:val="28"/>
          <w:szCs w:val="28"/>
        </w:rPr>
        <w:t>технологии</w:t>
      </w:r>
      <w:r w:rsidR="00433191">
        <w:rPr>
          <w:rFonts w:ascii="Times New Roman" w:hAnsi="Times New Roman"/>
          <w:sz w:val="28"/>
          <w:szCs w:val="28"/>
        </w:rPr>
        <w:t xml:space="preserve"> </w:t>
      </w:r>
      <w:r w:rsidRPr="006C4811">
        <w:rPr>
          <w:rFonts w:ascii="Times New Roman" w:hAnsi="Times New Roman"/>
          <w:sz w:val="28"/>
          <w:szCs w:val="28"/>
        </w:rPr>
        <w:t>изготовления</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возведения.</w:t>
      </w:r>
    </w:p>
    <w:p w14:paraId="26534539" w14:textId="1D4E3ED9"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Наружные</w:t>
      </w:r>
      <w:r w:rsidR="00433191">
        <w:rPr>
          <w:rFonts w:ascii="Times New Roman" w:hAnsi="Times New Roman"/>
          <w:sz w:val="28"/>
          <w:szCs w:val="28"/>
        </w:rPr>
        <w:t xml:space="preserve"> </w:t>
      </w:r>
      <w:r w:rsidRPr="006C4811">
        <w:rPr>
          <w:rFonts w:ascii="Times New Roman" w:hAnsi="Times New Roman"/>
          <w:sz w:val="28"/>
          <w:szCs w:val="28"/>
        </w:rPr>
        <w:t>боковые</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подземных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зданий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00D76A25" w:rsidRPr="006C4811">
        <w:rPr>
          <w:rFonts w:ascii="Times New Roman" w:hAnsi="Times New Roman"/>
          <w:sz w:val="28"/>
          <w:szCs w:val="28"/>
        </w:rPr>
        <w:t>также</w:t>
      </w:r>
      <w:r w:rsidR="00433191">
        <w:rPr>
          <w:rFonts w:ascii="Times New Roman" w:hAnsi="Times New Roman"/>
          <w:sz w:val="28"/>
          <w:szCs w:val="28"/>
        </w:rPr>
        <w:t xml:space="preserve"> </w:t>
      </w:r>
      <w:r w:rsidR="00D76A25" w:rsidRPr="006C4811">
        <w:rPr>
          <w:rFonts w:ascii="Times New Roman" w:hAnsi="Times New Roman"/>
          <w:sz w:val="28"/>
          <w:szCs w:val="28"/>
        </w:rPr>
        <w:t>ограждающих</w:t>
      </w:r>
      <w:r w:rsidR="00433191">
        <w:rPr>
          <w:rFonts w:ascii="Times New Roman" w:hAnsi="Times New Roman"/>
          <w:sz w:val="28"/>
          <w:szCs w:val="28"/>
        </w:rPr>
        <w:t xml:space="preserve"> </w:t>
      </w:r>
      <w:r w:rsidR="00D76A25"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подвальных</w:t>
      </w:r>
      <w:r w:rsidR="00433191">
        <w:rPr>
          <w:rFonts w:ascii="Times New Roman" w:hAnsi="Times New Roman"/>
          <w:sz w:val="28"/>
          <w:szCs w:val="28"/>
        </w:rPr>
        <w:t xml:space="preserve"> </w:t>
      </w:r>
      <w:r w:rsidRPr="006C4811">
        <w:rPr>
          <w:rFonts w:ascii="Times New Roman" w:hAnsi="Times New Roman"/>
          <w:sz w:val="28"/>
          <w:szCs w:val="28"/>
        </w:rPr>
        <w:t>помещений</w:t>
      </w:r>
      <w:r w:rsidR="00433191">
        <w:rPr>
          <w:rFonts w:ascii="Times New Roman" w:hAnsi="Times New Roman"/>
          <w:sz w:val="28"/>
          <w:szCs w:val="28"/>
        </w:rPr>
        <w:t xml:space="preserve"> </w:t>
      </w:r>
      <w:r w:rsidRPr="006C4811">
        <w:rPr>
          <w:rFonts w:ascii="Times New Roman" w:hAnsi="Times New Roman"/>
          <w:sz w:val="28"/>
          <w:szCs w:val="28"/>
        </w:rPr>
        <w:t>(стен</w:t>
      </w:r>
      <w:r w:rsidR="00D76A25" w:rsidRPr="006C4811">
        <w:rPr>
          <w:rFonts w:ascii="Times New Roman" w:hAnsi="Times New Roman"/>
          <w:sz w:val="28"/>
          <w:szCs w:val="28"/>
        </w:rPr>
        <w:t>)</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полов,</w:t>
      </w:r>
      <w:r w:rsidR="00433191">
        <w:rPr>
          <w:rFonts w:ascii="Times New Roman" w:hAnsi="Times New Roman"/>
          <w:sz w:val="28"/>
          <w:szCs w:val="28"/>
        </w:rPr>
        <w:t xml:space="preserve"> </w:t>
      </w:r>
      <w:r w:rsidRPr="006C4811">
        <w:rPr>
          <w:rFonts w:ascii="Times New Roman" w:hAnsi="Times New Roman"/>
          <w:sz w:val="28"/>
          <w:szCs w:val="28"/>
        </w:rPr>
        <w:t>подвергающихся</w:t>
      </w:r>
      <w:r w:rsidR="00433191">
        <w:rPr>
          <w:rFonts w:ascii="Times New Roman" w:hAnsi="Times New Roman"/>
          <w:sz w:val="28"/>
          <w:szCs w:val="28"/>
        </w:rPr>
        <w:t xml:space="preserve"> </w:t>
      </w:r>
      <w:r w:rsidRPr="006C4811">
        <w:rPr>
          <w:rFonts w:ascii="Times New Roman" w:hAnsi="Times New Roman"/>
          <w:sz w:val="28"/>
          <w:szCs w:val="28"/>
        </w:rPr>
        <w:t>воздействию</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подземных</w:t>
      </w:r>
      <w:r w:rsidR="00433191">
        <w:rPr>
          <w:rFonts w:ascii="Times New Roman" w:hAnsi="Times New Roman"/>
          <w:sz w:val="28"/>
          <w:szCs w:val="28"/>
        </w:rPr>
        <w:t xml:space="preserve"> </w:t>
      </w:r>
      <w:r w:rsidRPr="006C4811">
        <w:rPr>
          <w:rFonts w:ascii="Times New Roman" w:hAnsi="Times New Roman"/>
          <w:sz w:val="28"/>
          <w:szCs w:val="28"/>
        </w:rPr>
        <w:t>вод,</w:t>
      </w:r>
      <w:r w:rsidR="00433191">
        <w:rPr>
          <w:rFonts w:ascii="Times New Roman" w:hAnsi="Times New Roman"/>
          <w:sz w:val="28"/>
          <w:szCs w:val="28"/>
        </w:rPr>
        <w:t xml:space="preserve"> </w:t>
      </w:r>
      <w:r w:rsidRPr="006C4811">
        <w:rPr>
          <w:rFonts w:ascii="Times New Roman" w:hAnsi="Times New Roman"/>
          <w:sz w:val="28"/>
          <w:szCs w:val="28"/>
        </w:rPr>
        <w:t>защищают</w:t>
      </w:r>
      <w:r w:rsidR="00433191">
        <w:rPr>
          <w:rFonts w:ascii="Times New Roman" w:hAnsi="Times New Roman"/>
          <w:sz w:val="28"/>
          <w:szCs w:val="28"/>
        </w:rPr>
        <w:t xml:space="preserve"> </w:t>
      </w:r>
      <w:r w:rsidRPr="006C4811">
        <w:rPr>
          <w:rFonts w:ascii="Times New Roman" w:hAnsi="Times New Roman"/>
          <w:sz w:val="28"/>
          <w:szCs w:val="28"/>
        </w:rPr>
        <w:t>мастичными,</w:t>
      </w:r>
      <w:r w:rsidR="00433191">
        <w:rPr>
          <w:rFonts w:ascii="Times New Roman" w:hAnsi="Times New Roman"/>
          <w:sz w:val="28"/>
          <w:szCs w:val="28"/>
        </w:rPr>
        <w:t xml:space="preserve"> </w:t>
      </w:r>
      <w:proofErr w:type="spellStart"/>
      <w:r w:rsidRPr="006C4811">
        <w:rPr>
          <w:rFonts w:ascii="Times New Roman" w:hAnsi="Times New Roman"/>
          <w:sz w:val="28"/>
          <w:szCs w:val="28"/>
        </w:rPr>
        <w:t>оклеечными</w:t>
      </w:r>
      <w:proofErr w:type="spellEnd"/>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облицовочными</w:t>
      </w:r>
      <w:r w:rsidR="00433191">
        <w:rPr>
          <w:rFonts w:ascii="Times New Roman" w:hAnsi="Times New Roman"/>
          <w:sz w:val="28"/>
          <w:szCs w:val="28"/>
        </w:rPr>
        <w:t xml:space="preserve"> </w:t>
      </w:r>
      <w:r w:rsidRPr="006C4811">
        <w:rPr>
          <w:rFonts w:ascii="Times New Roman" w:hAnsi="Times New Roman"/>
          <w:sz w:val="28"/>
          <w:szCs w:val="28"/>
        </w:rPr>
        <w:t>покрытиями.</w:t>
      </w:r>
    </w:p>
    <w:p w14:paraId="63936D74" w14:textId="541B75BA"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Требования</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изоляции</w:t>
      </w:r>
      <w:r w:rsidR="00433191">
        <w:rPr>
          <w:rFonts w:ascii="Times New Roman" w:hAnsi="Times New Roman"/>
          <w:sz w:val="28"/>
          <w:szCs w:val="28"/>
        </w:rPr>
        <w:t xml:space="preserve"> </w:t>
      </w:r>
      <w:r w:rsidRPr="006C4811">
        <w:rPr>
          <w:rFonts w:ascii="Times New Roman" w:hAnsi="Times New Roman"/>
          <w:sz w:val="28"/>
          <w:szCs w:val="28"/>
        </w:rPr>
        <w:t>различных</w:t>
      </w:r>
      <w:r w:rsidR="00433191">
        <w:rPr>
          <w:rFonts w:ascii="Times New Roman" w:hAnsi="Times New Roman"/>
          <w:sz w:val="28"/>
          <w:szCs w:val="28"/>
        </w:rPr>
        <w:t xml:space="preserve"> </w:t>
      </w:r>
      <w:r w:rsidRPr="006C4811">
        <w:rPr>
          <w:rFonts w:ascii="Times New Roman" w:hAnsi="Times New Roman"/>
          <w:sz w:val="28"/>
          <w:szCs w:val="28"/>
        </w:rPr>
        <w:t>типов</w:t>
      </w:r>
      <w:r w:rsidR="00433191">
        <w:rPr>
          <w:rFonts w:ascii="Times New Roman" w:hAnsi="Times New Roman"/>
          <w:sz w:val="28"/>
          <w:szCs w:val="28"/>
        </w:rPr>
        <w:t xml:space="preserve"> </w:t>
      </w:r>
      <w:r w:rsidRPr="006C4811">
        <w:rPr>
          <w:rFonts w:ascii="Times New Roman" w:hAnsi="Times New Roman"/>
          <w:sz w:val="28"/>
          <w:szCs w:val="28"/>
        </w:rPr>
        <w:t>приведены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Н.1</w:t>
      </w:r>
      <w:r w:rsidR="00E35798" w:rsidRPr="006C4811">
        <w:rPr>
          <w:rFonts w:ascii="Times New Roman" w:hAnsi="Times New Roman"/>
          <w:sz w:val="28"/>
          <w:szCs w:val="28"/>
        </w:rPr>
        <w:t>.</w:t>
      </w:r>
      <w:r w:rsidR="00433191">
        <w:rPr>
          <w:rFonts w:ascii="Times New Roman" w:hAnsi="Times New Roman"/>
          <w:sz w:val="28"/>
          <w:szCs w:val="28"/>
        </w:rPr>
        <w:t xml:space="preserve"> </w:t>
      </w:r>
    </w:p>
    <w:p w14:paraId="29DADB80" w14:textId="7CC18CF7" w:rsidR="004E6CF0" w:rsidRPr="006C4811" w:rsidRDefault="008D5713"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Н</w:t>
      </w:r>
      <w:r w:rsidR="004E6CF0" w:rsidRPr="006C4811">
        <w:rPr>
          <w:rFonts w:ascii="Times New Roman" w:hAnsi="Times New Roman"/>
          <w:sz w:val="28"/>
          <w:szCs w:val="28"/>
        </w:rPr>
        <w:t>е</w:t>
      </w:r>
      <w:r w:rsidR="00433191">
        <w:rPr>
          <w:rFonts w:ascii="Times New Roman" w:hAnsi="Times New Roman"/>
          <w:sz w:val="28"/>
          <w:szCs w:val="28"/>
        </w:rPr>
        <w:t xml:space="preserve"> </w:t>
      </w:r>
      <w:r w:rsidR="004E6CF0" w:rsidRPr="006C4811">
        <w:rPr>
          <w:rFonts w:ascii="Times New Roman" w:hAnsi="Times New Roman"/>
          <w:sz w:val="28"/>
          <w:szCs w:val="28"/>
        </w:rPr>
        <w:t>допускается</w:t>
      </w:r>
      <w:r w:rsidR="00433191">
        <w:rPr>
          <w:rFonts w:ascii="Times New Roman" w:hAnsi="Times New Roman"/>
          <w:sz w:val="28"/>
          <w:szCs w:val="28"/>
        </w:rPr>
        <w:t xml:space="preserve"> </w:t>
      </w:r>
      <w:r w:rsidR="004E6CF0" w:rsidRPr="006C4811">
        <w:rPr>
          <w:rFonts w:ascii="Times New Roman" w:hAnsi="Times New Roman"/>
          <w:sz w:val="28"/>
          <w:szCs w:val="28"/>
        </w:rPr>
        <w:t>наносить</w:t>
      </w:r>
      <w:r w:rsidR="00433191">
        <w:rPr>
          <w:rFonts w:ascii="Times New Roman" w:hAnsi="Times New Roman"/>
          <w:sz w:val="28"/>
          <w:szCs w:val="28"/>
        </w:rPr>
        <w:t xml:space="preserve"> </w:t>
      </w:r>
      <w:r w:rsidR="004E6CF0" w:rsidRPr="006C4811">
        <w:rPr>
          <w:rFonts w:ascii="Times New Roman" w:hAnsi="Times New Roman"/>
          <w:sz w:val="28"/>
          <w:szCs w:val="28"/>
        </w:rPr>
        <w:t>покрытия,</w:t>
      </w:r>
      <w:r w:rsidR="00433191">
        <w:rPr>
          <w:rFonts w:ascii="Times New Roman" w:hAnsi="Times New Roman"/>
          <w:sz w:val="28"/>
          <w:szCs w:val="28"/>
        </w:rPr>
        <w:t xml:space="preserve"> </w:t>
      </w:r>
      <w:r w:rsidR="004E6CF0" w:rsidRPr="006C4811">
        <w:rPr>
          <w:rFonts w:ascii="Times New Roman" w:hAnsi="Times New Roman"/>
          <w:sz w:val="28"/>
          <w:szCs w:val="28"/>
        </w:rPr>
        <w:t>препятств</w:t>
      </w:r>
      <w:r w:rsidRPr="006C4811">
        <w:rPr>
          <w:rFonts w:ascii="Times New Roman" w:hAnsi="Times New Roman"/>
          <w:sz w:val="28"/>
          <w:szCs w:val="28"/>
        </w:rPr>
        <w:t>ующие</w:t>
      </w:r>
      <w:r w:rsidR="00433191">
        <w:rPr>
          <w:rFonts w:ascii="Times New Roman" w:hAnsi="Times New Roman"/>
          <w:sz w:val="28"/>
          <w:szCs w:val="28"/>
        </w:rPr>
        <w:t xml:space="preserve"> </w:t>
      </w:r>
      <w:r w:rsidRPr="006C4811">
        <w:rPr>
          <w:rFonts w:ascii="Times New Roman" w:hAnsi="Times New Roman"/>
          <w:sz w:val="28"/>
          <w:szCs w:val="28"/>
        </w:rPr>
        <w:t>испарению</w:t>
      </w:r>
      <w:r w:rsidR="00433191">
        <w:rPr>
          <w:rFonts w:ascii="Times New Roman" w:hAnsi="Times New Roman"/>
          <w:sz w:val="28"/>
          <w:szCs w:val="28"/>
        </w:rPr>
        <w:t xml:space="preserve"> </w:t>
      </w:r>
      <w:r w:rsidRPr="006C4811">
        <w:rPr>
          <w:rFonts w:ascii="Times New Roman" w:hAnsi="Times New Roman"/>
          <w:sz w:val="28"/>
          <w:szCs w:val="28"/>
        </w:rPr>
        <w:t>влаги</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бетонные</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железобетонные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подвергающиеся</w:t>
      </w:r>
      <w:r w:rsidR="00433191">
        <w:rPr>
          <w:rFonts w:ascii="Times New Roman" w:hAnsi="Times New Roman"/>
          <w:sz w:val="28"/>
          <w:szCs w:val="28"/>
        </w:rPr>
        <w:t xml:space="preserve"> </w:t>
      </w:r>
      <w:r w:rsidRPr="006C4811">
        <w:rPr>
          <w:rFonts w:ascii="Times New Roman" w:hAnsi="Times New Roman"/>
          <w:sz w:val="28"/>
          <w:szCs w:val="28"/>
        </w:rPr>
        <w:t>воздействию</w:t>
      </w:r>
      <w:r w:rsidR="00433191">
        <w:rPr>
          <w:rFonts w:ascii="Times New Roman" w:hAnsi="Times New Roman"/>
          <w:sz w:val="28"/>
          <w:szCs w:val="28"/>
        </w:rPr>
        <w:t xml:space="preserve"> </w:t>
      </w:r>
      <w:r w:rsidRPr="006C4811">
        <w:rPr>
          <w:rFonts w:ascii="Times New Roman" w:hAnsi="Times New Roman"/>
          <w:sz w:val="28"/>
          <w:szCs w:val="28"/>
        </w:rPr>
        <w:t>влаги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отрицательных</w:t>
      </w:r>
      <w:r w:rsidR="00433191">
        <w:rPr>
          <w:rFonts w:ascii="Times New Roman" w:hAnsi="Times New Roman"/>
          <w:sz w:val="28"/>
          <w:szCs w:val="28"/>
        </w:rPr>
        <w:t xml:space="preserve"> </w:t>
      </w:r>
      <w:r w:rsidRPr="006C4811">
        <w:rPr>
          <w:rFonts w:ascii="Times New Roman" w:hAnsi="Times New Roman"/>
          <w:sz w:val="28"/>
          <w:szCs w:val="28"/>
        </w:rPr>
        <w:t>температур,</w:t>
      </w:r>
      <w:r w:rsidR="00433191">
        <w:rPr>
          <w:rFonts w:ascii="Times New Roman" w:hAnsi="Times New Roman"/>
          <w:sz w:val="28"/>
          <w:szCs w:val="28"/>
        </w:rPr>
        <w:t xml:space="preserve"> </w:t>
      </w:r>
      <w:r w:rsidRPr="006C4811">
        <w:rPr>
          <w:rFonts w:ascii="Times New Roman" w:hAnsi="Times New Roman"/>
          <w:sz w:val="28"/>
          <w:szCs w:val="28"/>
        </w:rPr>
        <w:t>у</w:t>
      </w:r>
      <w:r w:rsidR="00433191">
        <w:rPr>
          <w:rFonts w:ascii="Times New Roman" w:hAnsi="Times New Roman"/>
          <w:sz w:val="28"/>
          <w:szCs w:val="28"/>
        </w:rPr>
        <w:t xml:space="preserve"> </w:t>
      </w:r>
      <w:r w:rsidRPr="006C4811">
        <w:rPr>
          <w:rFonts w:ascii="Times New Roman" w:hAnsi="Times New Roman"/>
          <w:sz w:val="28"/>
          <w:szCs w:val="28"/>
        </w:rPr>
        <w:t>которых</w:t>
      </w:r>
      <w:r w:rsidR="00433191">
        <w:rPr>
          <w:rFonts w:ascii="Times New Roman" w:hAnsi="Times New Roman"/>
          <w:sz w:val="28"/>
          <w:szCs w:val="28"/>
        </w:rPr>
        <w:t xml:space="preserve"> </w:t>
      </w:r>
      <w:r w:rsidRPr="006C4811">
        <w:rPr>
          <w:rFonts w:ascii="Times New Roman" w:hAnsi="Times New Roman"/>
          <w:sz w:val="28"/>
          <w:szCs w:val="28"/>
        </w:rPr>
        <w:t>поверхность</w:t>
      </w:r>
      <w:r w:rsidR="00433191">
        <w:rPr>
          <w:rFonts w:ascii="Times New Roman" w:hAnsi="Times New Roman"/>
          <w:sz w:val="28"/>
          <w:szCs w:val="28"/>
        </w:rPr>
        <w:t xml:space="preserve"> </w:t>
      </w:r>
      <w:r w:rsidRPr="006C4811">
        <w:rPr>
          <w:rFonts w:ascii="Times New Roman" w:hAnsi="Times New Roman"/>
          <w:sz w:val="28"/>
          <w:szCs w:val="28"/>
        </w:rPr>
        <w:t>изолирована</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полностью.</w:t>
      </w:r>
    </w:p>
    <w:p w14:paraId="4C23879B" w14:textId="1D61DEA2"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5.6.1</w:t>
      </w:r>
      <w:r w:rsidR="0021195F" w:rsidRPr="006C4811">
        <w:rPr>
          <w:rFonts w:ascii="Times New Roman" w:hAnsi="Times New Roman"/>
          <w:sz w:val="28"/>
          <w:szCs w:val="28"/>
        </w:rPr>
        <w:t>2</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подошвы</w:t>
      </w:r>
      <w:r w:rsidR="00433191">
        <w:rPr>
          <w:rFonts w:ascii="Times New Roman" w:hAnsi="Times New Roman"/>
          <w:sz w:val="28"/>
          <w:szCs w:val="28"/>
        </w:rPr>
        <w:t xml:space="preserve"> </w:t>
      </w:r>
      <w:r w:rsidRPr="006C4811">
        <w:rPr>
          <w:rFonts w:ascii="Times New Roman" w:hAnsi="Times New Roman"/>
          <w:sz w:val="28"/>
          <w:szCs w:val="28"/>
        </w:rPr>
        <w:t>бетонных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фундаментов</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r w:rsidRPr="006C4811">
        <w:rPr>
          <w:rFonts w:ascii="Times New Roman" w:hAnsi="Times New Roman"/>
          <w:sz w:val="28"/>
          <w:szCs w:val="28"/>
        </w:rPr>
        <w:t>устройство</w:t>
      </w:r>
      <w:r w:rsidR="00433191">
        <w:rPr>
          <w:rFonts w:ascii="Times New Roman" w:hAnsi="Times New Roman"/>
          <w:sz w:val="28"/>
          <w:szCs w:val="28"/>
        </w:rPr>
        <w:t xml:space="preserve"> </w:t>
      </w:r>
      <w:r w:rsidRPr="006C4811">
        <w:rPr>
          <w:rFonts w:ascii="Times New Roman" w:hAnsi="Times New Roman"/>
          <w:sz w:val="28"/>
          <w:szCs w:val="28"/>
        </w:rPr>
        <w:t>изоляции,</w:t>
      </w:r>
      <w:r w:rsidR="00433191">
        <w:rPr>
          <w:rFonts w:ascii="Times New Roman" w:hAnsi="Times New Roman"/>
          <w:sz w:val="28"/>
          <w:szCs w:val="28"/>
        </w:rPr>
        <w:t xml:space="preserve"> </w:t>
      </w:r>
      <w:r w:rsidRPr="006C4811">
        <w:rPr>
          <w:rFonts w:ascii="Times New Roman" w:hAnsi="Times New Roman"/>
          <w:sz w:val="28"/>
          <w:szCs w:val="28"/>
        </w:rPr>
        <w:t>стойкой</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воздействию</w:t>
      </w:r>
      <w:r w:rsidR="00433191">
        <w:rPr>
          <w:rFonts w:ascii="Times New Roman" w:hAnsi="Times New Roman"/>
          <w:sz w:val="28"/>
          <w:szCs w:val="28"/>
        </w:rPr>
        <w:t xml:space="preserve"> </w:t>
      </w:r>
      <w:r w:rsidRPr="006C4811">
        <w:rPr>
          <w:rFonts w:ascii="Times New Roman" w:hAnsi="Times New Roman"/>
          <w:sz w:val="28"/>
          <w:szCs w:val="28"/>
        </w:rPr>
        <w:t>агрессивной</w:t>
      </w:r>
      <w:r w:rsidR="00433191">
        <w:rPr>
          <w:rFonts w:ascii="Times New Roman" w:hAnsi="Times New Roman"/>
          <w:sz w:val="28"/>
          <w:szCs w:val="28"/>
        </w:rPr>
        <w:t xml:space="preserve"> </w:t>
      </w:r>
      <w:r w:rsidRPr="006C4811">
        <w:rPr>
          <w:rFonts w:ascii="Times New Roman" w:hAnsi="Times New Roman"/>
          <w:sz w:val="28"/>
          <w:szCs w:val="28"/>
        </w:rPr>
        <w:t>среды.</w:t>
      </w:r>
    </w:p>
    <w:p w14:paraId="0A161170" w14:textId="5FE1EC73"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Материалы</w:t>
      </w:r>
      <w:r w:rsidR="00433191">
        <w:rPr>
          <w:rFonts w:ascii="Times New Roman" w:hAnsi="Times New Roman"/>
          <w:sz w:val="28"/>
          <w:szCs w:val="28"/>
        </w:rPr>
        <w:t xml:space="preserve"> </w:t>
      </w:r>
      <w:r w:rsidRPr="006C4811">
        <w:rPr>
          <w:rFonts w:ascii="Times New Roman" w:hAnsi="Times New Roman"/>
          <w:sz w:val="28"/>
          <w:szCs w:val="28"/>
        </w:rPr>
        <w:t>подготовки</w:t>
      </w:r>
      <w:r w:rsidR="00433191">
        <w:rPr>
          <w:rFonts w:ascii="Times New Roman" w:hAnsi="Times New Roman"/>
          <w:sz w:val="28"/>
          <w:szCs w:val="28"/>
        </w:rPr>
        <w:t xml:space="preserve"> </w:t>
      </w:r>
      <w:r w:rsidRPr="006C4811">
        <w:rPr>
          <w:rFonts w:ascii="Times New Roman" w:hAnsi="Times New Roman"/>
          <w:sz w:val="28"/>
          <w:szCs w:val="28"/>
        </w:rPr>
        <w:t>под</w:t>
      </w:r>
      <w:r w:rsidR="00433191">
        <w:rPr>
          <w:rFonts w:ascii="Times New Roman" w:hAnsi="Times New Roman"/>
          <w:sz w:val="28"/>
          <w:szCs w:val="28"/>
        </w:rPr>
        <w:t xml:space="preserve"> </w:t>
      </w:r>
      <w:r w:rsidRPr="006C4811">
        <w:rPr>
          <w:rFonts w:ascii="Times New Roman" w:hAnsi="Times New Roman"/>
          <w:sz w:val="28"/>
          <w:szCs w:val="28"/>
        </w:rPr>
        <w:t>фундаментные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обладать</w:t>
      </w:r>
      <w:r w:rsidR="00433191">
        <w:rPr>
          <w:rFonts w:ascii="Times New Roman" w:hAnsi="Times New Roman"/>
          <w:sz w:val="28"/>
          <w:szCs w:val="28"/>
        </w:rPr>
        <w:t xml:space="preserve"> </w:t>
      </w:r>
      <w:r w:rsidRPr="006C4811">
        <w:rPr>
          <w:rFonts w:ascii="Times New Roman" w:hAnsi="Times New Roman"/>
          <w:sz w:val="28"/>
          <w:szCs w:val="28"/>
        </w:rPr>
        <w:t>коррозионной</w:t>
      </w:r>
      <w:r w:rsidR="00433191">
        <w:rPr>
          <w:rFonts w:ascii="Times New Roman" w:hAnsi="Times New Roman"/>
          <w:sz w:val="28"/>
          <w:szCs w:val="28"/>
        </w:rPr>
        <w:t xml:space="preserve"> </w:t>
      </w:r>
      <w:r w:rsidRPr="006C4811">
        <w:rPr>
          <w:rFonts w:ascii="Times New Roman" w:hAnsi="Times New Roman"/>
          <w:sz w:val="28"/>
          <w:szCs w:val="28"/>
        </w:rPr>
        <w:t>стойкостью</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грунтовой</w:t>
      </w:r>
      <w:r w:rsidR="00433191">
        <w:rPr>
          <w:rFonts w:ascii="Times New Roman" w:hAnsi="Times New Roman"/>
          <w:sz w:val="28"/>
          <w:szCs w:val="28"/>
        </w:rPr>
        <w:t xml:space="preserve"> </w:t>
      </w:r>
      <w:r w:rsidRPr="006C4811">
        <w:rPr>
          <w:rFonts w:ascii="Times New Roman" w:hAnsi="Times New Roman"/>
          <w:sz w:val="28"/>
          <w:szCs w:val="28"/>
        </w:rPr>
        <w:t>среде</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зоне</w:t>
      </w:r>
      <w:r w:rsidR="00433191">
        <w:rPr>
          <w:rFonts w:ascii="Times New Roman" w:hAnsi="Times New Roman"/>
          <w:sz w:val="28"/>
          <w:szCs w:val="28"/>
        </w:rPr>
        <w:t xml:space="preserve"> </w:t>
      </w:r>
      <w:r w:rsidRPr="006C4811">
        <w:rPr>
          <w:rFonts w:ascii="Times New Roman" w:hAnsi="Times New Roman"/>
          <w:sz w:val="28"/>
          <w:szCs w:val="28"/>
        </w:rPr>
        <w:t>фундамента.</w:t>
      </w:r>
    </w:p>
    <w:p w14:paraId="0BA7BE26" w14:textId="5522BAAF"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5.6.1</w:t>
      </w:r>
      <w:r w:rsidR="0021195F" w:rsidRPr="006C4811">
        <w:rPr>
          <w:rFonts w:ascii="Times New Roman" w:hAnsi="Times New Roman"/>
          <w:sz w:val="28"/>
          <w:szCs w:val="28"/>
        </w:rPr>
        <w:t>3</w:t>
      </w:r>
      <w:r w:rsidR="00433191">
        <w:rPr>
          <w:rFonts w:ascii="Times New Roman" w:hAnsi="Times New Roman"/>
          <w:sz w:val="28"/>
          <w:szCs w:val="28"/>
        </w:rPr>
        <w:t xml:space="preserve"> </w:t>
      </w:r>
      <w:r w:rsidRPr="006C4811">
        <w:rPr>
          <w:rFonts w:ascii="Times New Roman" w:hAnsi="Times New Roman"/>
          <w:sz w:val="28"/>
          <w:szCs w:val="28"/>
        </w:rPr>
        <w:t>Боковые</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подземных</w:t>
      </w:r>
      <w:r w:rsidR="00433191">
        <w:rPr>
          <w:rFonts w:ascii="Times New Roman" w:hAnsi="Times New Roman"/>
          <w:sz w:val="28"/>
          <w:szCs w:val="28"/>
        </w:rPr>
        <w:t xml:space="preserve"> </w:t>
      </w:r>
      <w:r w:rsidRPr="006C4811">
        <w:rPr>
          <w:rFonts w:ascii="Times New Roman" w:hAnsi="Times New Roman"/>
          <w:sz w:val="28"/>
          <w:szCs w:val="28"/>
        </w:rPr>
        <w:t>бетонных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контактирующих</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агрессивной</w:t>
      </w:r>
      <w:r w:rsidR="00433191">
        <w:rPr>
          <w:rFonts w:ascii="Times New Roman" w:hAnsi="Times New Roman"/>
          <w:sz w:val="28"/>
          <w:szCs w:val="28"/>
        </w:rPr>
        <w:t xml:space="preserve"> </w:t>
      </w:r>
      <w:r w:rsidRPr="006C4811">
        <w:rPr>
          <w:rFonts w:ascii="Times New Roman" w:hAnsi="Times New Roman"/>
          <w:sz w:val="28"/>
          <w:szCs w:val="28"/>
        </w:rPr>
        <w:t>грунтовой</w:t>
      </w:r>
      <w:r w:rsidR="00433191">
        <w:rPr>
          <w:rFonts w:ascii="Times New Roman" w:hAnsi="Times New Roman"/>
          <w:sz w:val="28"/>
          <w:szCs w:val="28"/>
        </w:rPr>
        <w:t xml:space="preserve"> </w:t>
      </w:r>
      <w:r w:rsidRPr="006C4811">
        <w:rPr>
          <w:rFonts w:ascii="Times New Roman" w:hAnsi="Times New Roman"/>
          <w:sz w:val="28"/>
          <w:szCs w:val="28"/>
        </w:rPr>
        <w:t>водой</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гр</w:t>
      </w:r>
      <w:bookmarkStart w:id="19" w:name="OCRUncertain591"/>
      <w:r w:rsidRPr="006C4811">
        <w:rPr>
          <w:rFonts w:ascii="Times New Roman" w:hAnsi="Times New Roman"/>
          <w:sz w:val="28"/>
          <w:szCs w:val="28"/>
        </w:rPr>
        <w:t>у</w:t>
      </w:r>
      <w:bookmarkEnd w:id="19"/>
      <w:r w:rsidRPr="006C4811">
        <w:rPr>
          <w:rFonts w:ascii="Times New Roman" w:hAnsi="Times New Roman"/>
          <w:sz w:val="28"/>
          <w:szCs w:val="28"/>
        </w:rPr>
        <w:t>нтом,</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защищать</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учетом</w:t>
      </w:r>
      <w:r w:rsidR="00433191">
        <w:rPr>
          <w:rFonts w:ascii="Times New Roman" w:hAnsi="Times New Roman"/>
          <w:sz w:val="28"/>
          <w:szCs w:val="28"/>
        </w:rPr>
        <w:t xml:space="preserve"> </w:t>
      </w:r>
      <w:r w:rsidRPr="006C4811">
        <w:rPr>
          <w:rFonts w:ascii="Times New Roman" w:hAnsi="Times New Roman"/>
          <w:sz w:val="28"/>
          <w:szCs w:val="28"/>
        </w:rPr>
        <w:t>возможного</w:t>
      </w:r>
      <w:r w:rsidR="00433191">
        <w:rPr>
          <w:rFonts w:ascii="Times New Roman" w:hAnsi="Times New Roman"/>
          <w:sz w:val="28"/>
          <w:szCs w:val="28"/>
        </w:rPr>
        <w:t xml:space="preserve"> </w:t>
      </w:r>
      <w:r w:rsidRPr="006C4811">
        <w:rPr>
          <w:rFonts w:ascii="Times New Roman" w:hAnsi="Times New Roman"/>
          <w:sz w:val="28"/>
          <w:szCs w:val="28"/>
        </w:rPr>
        <w:t>повышения</w:t>
      </w:r>
      <w:r w:rsidR="00433191">
        <w:rPr>
          <w:rFonts w:ascii="Times New Roman" w:hAnsi="Times New Roman"/>
          <w:sz w:val="28"/>
          <w:szCs w:val="28"/>
        </w:rPr>
        <w:t xml:space="preserve"> </w:t>
      </w:r>
      <w:r w:rsidRPr="006C4811">
        <w:rPr>
          <w:rFonts w:ascii="Times New Roman" w:hAnsi="Times New Roman"/>
          <w:sz w:val="28"/>
          <w:szCs w:val="28"/>
        </w:rPr>
        <w:t>уровня</w:t>
      </w:r>
      <w:r w:rsidR="00433191">
        <w:rPr>
          <w:rFonts w:ascii="Times New Roman" w:hAnsi="Times New Roman"/>
          <w:sz w:val="28"/>
          <w:szCs w:val="28"/>
        </w:rPr>
        <w:t xml:space="preserve"> </w:t>
      </w:r>
      <w:r w:rsidRPr="006C4811">
        <w:rPr>
          <w:rFonts w:ascii="Times New Roman" w:hAnsi="Times New Roman"/>
          <w:sz w:val="28"/>
          <w:szCs w:val="28"/>
        </w:rPr>
        <w:t>подземных</w:t>
      </w:r>
      <w:r w:rsidR="00433191">
        <w:rPr>
          <w:rFonts w:ascii="Times New Roman" w:hAnsi="Times New Roman"/>
          <w:sz w:val="28"/>
          <w:szCs w:val="28"/>
        </w:rPr>
        <w:t xml:space="preserve"> </w:t>
      </w:r>
      <w:r w:rsidRPr="006C4811">
        <w:rPr>
          <w:rFonts w:ascii="Times New Roman" w:hAnsi="Times New Roman"/>
          <w:sz w:val="28"/>
          <w:szCs w:val="28"/>
        </w:rPr>
        <w:t>вод</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их</w:t>
      </w:r>
      <w:r w:rsidR="00433191">
        <w:rPr>
          <w:rFonts w:ascii="Times New Roman" w:hAnsi="Times New Roman"/>
          <w:sz w:val="28"/>
          <w:szCs w:val="28"/>
        </w:rPr>
        <w:t xml:space="preserve"> </w:t>
      </w:r>
      <w:r w:rsidRPr="006C4811">
        <w:rPr>
          <w:rFonts w:ascii="Times New Roman" w:hAnsi="Times New Roman"/>
          <w:sz w:val="28"/>
          <w:szCs w:val="28"/>
        </w:rPr>
        <w:t>агрессивности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процессе</w:t>
      </w:r>
      <w:r w:rsidR="00433191">
        <w:rPr>
          <w:rFonts w:ascii="Times New Roman" w:hAnsi="Times New Roman"/>
          <w:sz w:val="28"/>
          <w:szCs w:val="28"/>
        </w:rPr>
        <w:t xml:space="preserve"> </w:t>
      </w:r>
      <w:r w:rsidRPr="006C4811">
        <w:rPr>
          <w:rFonts w:ascii="Times New Roman" w:hAnsi="Times New Roman"/>
          <w:sz w:val="28"/>
          <w:szCs w:val="28"/>
        </w:rPr>
        <w:t>эксплуатации</w:t>
      </w:r>
      <w:r w:rsidR="00433191">
        <w:rPr>
          <w:rFonts w:ascii="Times New Roman" w:hAnsi="Times New Roman"/>
          <w:sz w:val="28"/>
          <w:szCs w:val="28"/>
        </w:rPr>
        <w:t xml:space="preserve"> </w:t>
      </w:r>
      <w:r w:rsidRPr="006C4811">
        <w:rPr>
          <w:rFonts w:ascii="Times New Roman" w:hAnsi="Times New Roman"/>
          <w:sz w:val="28"/>
          <w:szCs w:val="28"/>
        </w:rPr>
        <w:t>сооружения.</w:t>
      </w:r>
    </w:p>
    <w:p w14:paraId="3D365DB8" w14:textId="1EC3FCE1"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наличии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грунтах</w:t>
      </w:r>
      <w:r w:rsidR="00433191">
        <w:rPr>
          <w:rFonts w:ascii="Times New Roman" w:hAnsi="Times New Roman"/>
          <w:sz w:val="28"/>
          <w:szCs w:val="28"/>
        </w:rPr>
        <w:t xml:space="preserve"> </w:t>
      </w:r>
      <w:r w:rsidRPr="006C4811">
        <w:rPr>
          <w:rFonts w:ascii="Times New Roman" w:hAnsi="Times New Roman"/>
          <w:sz w:val="28"/>
          <w:szCs w:val="28"/>
        </w:rPr>
        <w:t>водорастворимых</w:t>
      </w:r>
      <w:r w:rsidR="00433191">
        <w:rPr>
          <w:rFonts w:ascii="Times New Roman" w:hAnsi="Times New Roman"/>
          <w:sz w:val="28"/>
          <w:szCs w:val="28"/>
        </w:rPr>
        <w:t xml:space="preserve"> </w:t>
      </w:r>
      <w:r w:rsidRPr="006C4811">
        <w:rPr>
          <w:rFonts w:ascii="Times New Roman" w:hAnsi="Times New Roman"/>
          <w:sz w:val="28"/>
          <w:szCs w:val="28"/>
        </w:rPr>
        <w:t>солей</w:t>
      </w:r>
      <w:r w:rsidR="00433191">
        <w:rPr>
          <w:rFonts w:ascii="Times New Roman" w:hAnsi="Times New Roman"/>
          <w:sz w:val="28"/>
          <w:szCs w:val="28"/>
        </w:rPr>
        <w:t xml:space="preserve"> </w:t>
      </w:r>
      <w:r w:rsidRPr="006C4811">
        <w:rPr>
          <w:rFonts w:ascii="Times New Roman" w:hAnsi="Times New Roman"/>
          <w:sz w:val="28"/>
          <w:szCs w:val="28"/>
        </w:rPr>
        <w:t>свыше</w:t>
      </w:r>
      <w:r w:rsidR="00433191">
        <w:rPr>
          <w:rFonts w:ascii="Times New Roman" w:hAnsi="Times New Roman"/>
          <w:sz w:val="28"/>
          <w:szCs w:val="28"/>
        </w:rPr>
        <w:t xml:space="preserve"> </w:t>
      </w:r>
      <w:r w:rsidRPr="006C4811">
        <w:rPr>
          <w:rFonts w:ascii="Times New Roman" w:hAnsi="Times New Roman"/>
          <w:sz w:val="28"/>
          <w:szCs w:val="28"/>
        </w:rPr>
        <w:t>10</w:t>
      </w:r>
      <w:r w:rsidR="00433191">
        <w:rPr>
          <w:rFonts w:ascii="Times New Roman" w:hAnsi="Times New Roman"/>
          <w:sz w:val="28"/>
          <w:szCs w:val="28"/>
        </w:rPr>
        <w:t xml:space="preserve"> </w:t>
      </w:r>
      <w:r w:rsidRPr="006C4811">
        <w:rPr>
          <w:rFonts w:ascii="Times New Roman" w:hAnsi="Times New Roman"/>
          <w:sz w:val="28"/>
          <w:szCs w:val="28"/>
        </w:rPr>
        <w:t>г/кг</w:t>
      </w:r>
      <w:r w:rsidR="00433191">
        <w:rPr>
          <w:rFonts w:ascii="Times New Roman" w:hAnsi="Times New Roman"/>
          <w:sz w:val="28"/>
          <w:szCs w:val="28"/>
        </w:rPr>
        <w:t xml:space="preserve"> </w:t>
      </w:r>
      <w:r w:rsidR="008D5713" w:rsidRPr="006C4811">
        <w:rPr>
          <w:rFonts w:ascii="Times New Roman" w:hAnsi="Times New Roman"/>
          <w:sz w:val="28"/>
          <w:szCs w:val="28"/>
        </w:rPr>
        <w:t>грунта</w:t>
      </w:r>
      <w:r w:rsidR="00433191">
        <w:rPr>
          <w:rFonts w:ascii="Times New Roman" w:hAnsi="Times New Roman"/>
          <w:sz w:val="28"/>
          <w:szCs w:val="28"/>
        </w:rPr>
        <w:t xml:space="preserve"> </w:t>
      </w:r>
      <w:r w:rsidR="008D5713" w:rsidRPr="006C4811">
        <w:rPr>
          <w:rFonts w:ascii="Times New Roman" w:hAnsi="Times New Roman"/>
          <w:sz w:val="28"/>
          <w:szCs w:val="28"/>
        </w:rPr>
        <w:t>для</w:t>
      </w:r>
      <w:r w:rsidR="00433191">
        <w:rPr>
          <w:rFonts w:ascii="Times New Roman" w:hAnsi="Times New Roman"/>
          <w:sz w:val="28"/>
          <w:szCs w:val="28"/>
        </w:rPr>
        <w:t xml:space="preserve"> </w:t>
      </w:r>
      <w:r w:rsidR="008D5713" w:rsidRPr="006C4811">
        <w:rPr>
          <w:rFonts w:ascii="Times New Roman" w:hAnsi="Times New Roman"/>
          <w:sz w:val="28"/>
          <w:szCs w:val="28"/>
        </w:rPr>
        <w:t>районов</w:t>
      </w:r>
      <w:r w:rsidR="00433191">
        <w:rPr>
          <w:rFonts w:ascii="Times New Roman" w:hAnsi="Times New Roman"/>
          <w:sz w:val="28"/>
          <w:szCs w:val="28"/>
        </w:rPr>
        <w:t xml:space="preserve"> </w:t>
      </w:r>
      <w:r w:rsidR="008D5713" w:rsidRPr="006C4811">
        <w:rPr>
          <w:rFonts w:ascii="Times New Roman" w:hAnsi="Times New Roman"/>
          <w:sz w:val="28"/>
          <w:szCs w:val="28"/>
        </w:rPr>
        <w:t>со</w:t>
      </w:r>
      <w:r w:rsidR="00433191">
        <w:rPr>
          <w:rFonts w:ascii="Times New Roman" w:hAnsi="Times New Roman"/>
          <w:sz w:val="28"/>
          <w:szCs w:val="28"/>
        </w:rPr>
        <w:t xml:space="preserve"> </w:t>
      </w:r>
      <w:r w:rsidR="008D5713" w:rsidRPr="006C4811">
        <w:rPr>
          <w:rFonts w:ascii="Times New Roman" w:hAnsi="Times New Roman"/>
          <w:sz w:val="28"/>
          <w:szCs w:val="28"/>
        </w:rPr>
        <w:t>средне</w:t>
      </w:r>
      <w:r w:rsidRPr="006C4811">
        <w:rPr>
          <w:rFonts w:ascii="Times New Roman" w:hAnsi="Times New Roman"/>
          <w:sz w:val="28"/>
          <w:szCs w:val="28"/>
        </w:rPr>
        <w:t>месячной</w:t>
      </w:r>
      <w:r w:rsidR="00433191">
        <w:rPr>
          <w:rFonts w:ascii="Times New Roman" w:hAnsi="Times New Roman"/>
          <w:sz w:val="28"/>
          <w:szCs w:val="28"/>
        </w:rPr>
        <w:t xml:space="preserve"> </w:t>
      </w:r>
      <w:r w:rsidRPr="006C4811">
        <w:rPr>
          <w:rFonts w:ascii="Times New Roman" w:hAnsi="Times New Roman"/>
          <w:sz w:val="28"/>
          <w:szCs w:val="28"/>
        </w:rPr>
        <w:t>температурой</w:t>
      </w:r>
      <w:r w:rsidR="00433191">
        <w:rPr>
          <w:rFonts w:ascii="Times New Roman" w:hAnsi="Times New Roman"/>
          <w:sz w:val="28"/>
          <w:szCs w:val="28"/>
        </w:rPr>
        <w:t xml:space="preserve"> </w:t>
      </w:r>
      <w:r w:rsidRPr="006C4811">
        <w:rPr>
          <w:rFonts w:ascii="Times New Roman" w:hAnsi="Times New Roman"/>
          <w:sz w:val="28"/>
          <w:szCs w:val="28"/>
        </w:rPr>
        <w:t>самого</w:t>
      </w:r>
      <w:r w:rsidR="00433191">
        <w:rPr>
          <w:rFonts w:ascii="Times New Roman" w:hAnsi="Times New Roman"/>
          <w:sz w:val="28"/>
          <w:szCs w:val="28"/>
        </w:rPr>
        <w:t xml:space="preserve"> </w:t>
      </w:r>
      <w:r w:rsidRPr="006C4811">
        <w:rPr>
          <w:rFonts w:ascii="Times New Roman" w:hAnsi="Times New Roman"/>
          <w:sz w:val="28"/>
          <w:szCs w:val="28"/>
        </w:rPr>
        <w:t>жаркого</w:t>
      </w:r>
      <w:r w:rsidR="00433191">
        <w:rPr>
          <w:rFonts w:ascii="Times New Roman" w:hAnsi="Times New Roman"/>
          <w:sz w:val="28"/>
          <w:szCs w:val="28"/>
        </w:rPr>
        <w:t xml:space="preserve"> </w:t>
      </w:r>
      <w:r w:rsidRPr="006C4811">
        <w:rPr>
          <w:rFonts w:ascii="Times New Roman" w:hAnsi="Times New Roman"/>
          <w:sz w:val="28"/>
          <w:szCs w:val="28"/>
        </w:rPr>
        <w:t>месяца</w:t>
      </w:r>
      <w:r w:rsidR="00433191">
        <w:rPr>
          <w:rFonts w:ascii="Times New Roman" w:hAnsi="Times New Roman"/>
          <w:sz w:val="28"/>
          <w:szCs w:val="28"/>
        </w:rPr>
        <w:t xml:space="preserve"> </w:t>
      </w:r>
      <w:r w:rsidRPr="006C4811">
        <w:rPr>
          <w:rFonts w:ascii="Times New Roman" w:hAnsi="Times New Roman"/>
          <w:sz w:val="28"/>
          <w:szCs w:val="28"/>
        </w:rPr>
        <w:t>свыше</w:t>
      </w:r>
      <w:r w:rsidR="00433191">
        <w:rPr>
          <w:rFonts w:ascii="Times New Roman" w:hAnsi="Times New Roman"/>
          <w:sz w:val="28"/>
          <w:szCs w:val="28"/>
        </w:rPr>
        <w:t xml:space="preserve"> </w:t>
      </w:r>
      <w:r w:rsidR="00FA3B5B">
        <w:rPr>
          <w:rFonts w:ascii="Times New Roman" w:hAnsi="Times New Roman"/>
          <w:sz w:val="28"/>
          <w:szCs w:val="28"/>
        </w:rPr>
        <w:t xml:space="preserve">    </w:t>
      </w:r>
      <w:r w:rsidRPr="006C4811">
        <w:rPr>
          <w:rFonts w:ascii="Times New Roman" w:hAnsi="Times New Roman"/>
          <w:sz w:val="28"/>
          <w:szCs w:val="28"/>
        </w:rPr>
        <w:t>25</w:t>
      </w:r>
      <w:r w:rsidR="00433191">
        <w:rPr>
          <w:rFonts w:ascii="Times New Roman" w:hAnsi="Times New Roman"/>
          <w:sz w:val="28"/>
          <w:szCs w:val="28"/>
        </w:rPr>
        <w:t xml:space="preserve"> </w:t>
      </w:r>
      <w:r w:rsidR="008D5713" w:rsidRPr="006C4811">
        <w:rPr>
          <w:rFonts w:ascii="Times New Roman" w:hAnsi="Times New Roman"/>
          <w:sz w:val="28"/>
          <w:szCs w:val="28"/>
        </w:rPr>
        <w:t>°С</w:t>
      </w:r>
      <w:r w:rsidR="00433191">
        <w:rPr>
          <w:rFonts w:ascii="Times New Roman" w:hAnsi="Times New Roman"/>
          <w:sz w:val="28"/>
          <w:szCs w:val="28"/>
        </w:rPr>
        <w:t xml:space="preserve"> </w:t>
      </w:r>
      <w:r w:rsidR="008D5713" w:rsidRPr="006C4811">
        <w:rPr>
          <w:rFonts w:ascii="Times New Roman" w:hAnsi="Times New Roman"/>
          <w:sz w:val="28"/>
          <w:szCs w:val="28"/>
        </w:rPr>
        <w:t>при</w:t>
      </w:r>
      <w:r w:rsidR="00433191">
        <w:rPr>
          <w:rFonts w:ascii="Times New Roman" w:hAnsi="Times New Roman"/>
          <w:sz w:val="28"/>
          <w:szCs w:val="28"/>
        </w:rPr>
        <w:t xml:space="preserve"> </w:t>
      </w:r>
      <w:r w:rsidR="008D5713" w:rsidRPr="006C4811">
        <w:rPr>
          <w:rFonts w:ascii="Times New Roman" w:hAnsi="Times New Roman"/>
          <w:sz w:val="28"/>
          <w:szCs w:val="28"/>
        </w:rPr>
        <w:t>средне</w:t>
      </w:r>
      <w:r w:rsidRPr="006C4811">
        <w:rPr>
          <w:rFonts w:ascii="Times New Roman" w:hAnsi="Times New Roman"/>
          <w:sz w:val="28"/>
          <w:szCs w:val="28"/>
        </w:rPr>
        <w:t>месячной</w:t>
      </w:r>
      <w:r w:rsidR="00433191">
        <w:rPr>
          <w:rFonts w:ascii="Times New Roman" w:hAnsi="Times New Roman"/>
          <w:sz w:val="28"/>
          <w:szCs w:val="28"/>
        </w:rPr>
        <w:t xml:space="preserve"> </w:t>
      </w:r>
      <w:r w:rsidRPr="006C4811">
        <w:rPr>
          <w:rFonts w:ascii="Times New Roman" w:hAnsi="Times New Roman"/>
          <w:sz w:val="28"/>
          <w:szCs w:val="28"/>
        </w:rPr>
        <w:t>относительной</w:t>
      </w:r>
      <w:r w:rsidR="00433191">
        <w:rPr>
          <w:rFonts w:ascii="Times New Roman" w:hAnsi="Times New Roman"/>
          <w:sz w:val="28"/>
          <w:szCs w:val="28"/>
        </w:rPr>
        <w:t xml:space="preserve"> </w:t>
      </w:r>
      <w:r w:rsidRPr="006C4811">
        <w:rPr>
          <w:rFonts w:ascii="Times New Roman" w:hAnsi="Times New Roman"/>
          <w:sz w:val="28"/>
          <w:szCs w:val="28"/>
        </w:rPr>
        <w:t>влажности</w:t>
      </w:r>
      <w:r w:rsidR="00433191">
        <w:rPr>
          <w:rFonts w:ascii="Times New Roman" w:hAnsi="Times New Roman"/>
          <w:sz w:val="28"/>
          <w:szCs w:val="28"/>
        </w:rPr>
        <w:t xml:space="preserve"> </w:t>
      </w:r>
      <w:r w:rsidRPr="006C4811">
        <w:rPr>
          <w:rFonts w:ascii="Times New Roman" w:hAnsi="Times New Roman"/>
          <w:sz w:val="28"/>
          <w:szCs w:val="28"/>
        </w:rPr>
        <w:t>воздуха</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40</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необходимо</w:t>
      </w:r>
      <w:r w:rsidR="00433191">
        <w:rPr>
          <w:rFonts w:ascii="Times New Roman" w:hAnsi="Times New Roman"/>
          <w:sz w:val="28"/>
          <w:szCs w:val="28"/>
        </w:rPr>
        <w:t xml:space="preserve"> </w:t>
      </w:r>
      <w:r w:rsidRPr="006C4811">
        <w:rPr>
          <w:rFonts w:ascii="Times New Roman" w:hAnsi="Times New Roman"/>
          <w:sz w:val="28"/>
          <w:szCs w:val="28"/>
        </w:rPr>
        <w:t>устройство</w:t>
      </w:r>
      <w:r w:rsidR="00433191">
        <w:rPr>
          <w:rFonts w:ascii="Times New Roman" w:hAnsi="Times New Roman"/>
          <w:sz w:val="28"/>
          <w:szCs w:val="28"/>
        </w:rPr>
        <w:t xml:space="preserve"> </w:t>
      </w:r>
      <w:r w:rsidRPr="006C4811">
        <w:rPr>
          <w:rFonts w:ascii="Times New Roman" w:hAnsi="Times New Roman"/>
          <w:sz w:val="28"/>
          <w:szCs w:val="28"/>
        </w:rPr>
        <w:t>гидроизоляции</w:t>
      </w:r>
      <w:r w:rsidR="00433191">
        <w:rPr>
          <w:rFonts w:ascii="Times New Roman" w:hAnsi="Times New Roman"/>
          <w:sz w:val="28"/>
          <w:szCs w:val="28"/>
        </w:rPr>
        <w:t xml:space="preserve"> </w:t>
      </w:r>
      <w:r w:rsidRPr="006C4811">
        <w:rPr>
          <w:rFonts w:ascii="Times New Roman" w:hAnsi="Times New Roman"/>
          <w:sz w:val="28"/>
          <w:szCs w:val="28"/>
        </w:rPr>
        <w:t>всех</w:t>
      </w:r>
      <w:r w:rsidR="00433191">
        <w:rPr>
          <w:rFonts w:ascii="Times New Roman" w:hAnsi="Times New Roman"/>
          <w:sz w:val="28"/>
          <w:szCs w:val="28"/>
        </w:rPr>
        <w:t xml:space="preserve"> </w:t>
      </w:r>
      <w:bookmarkStart w:id="20" w:name="OCRUncertain594"/>
      <w:r w:rsidRPr="006C4811">
        <w:rPr>
          <w:rFonts w:ascii="Times New Roman" w:hAnsi="Times New Roman"/>
          <w:sz w:val="28"/>
          <w:szCs w:val="28"/>
        </w:rPr>
        <w:t>поверхностей</w:t>
      </w:r>
      <w:bookmarkEnd w:id="20"/>
      <w:r w:rsidR="00433191">
        <w:rPr>
          <w:rFonts w:ascii="Times New Roman" w:hAnsi="Times New Roman"/>
          <w:sz w:val="28"/>
          <w:szCs w:val="28"/>
        </w:rPr>
        <w:t xml:space="preserve"> </w:t>
      </w:r>
      <w:bookmarkStart w:id="21" w:name="OCRUncertain595"/>
      <w:r w:rsidRPr="006C4811">
        <w:rPr>
          <w:rFonts w:ascii="Times New Roman" w:hAnsi="Times New Roman"/>
          <w:sz w:val="28"/>
          <w:szCs w:val="28"/>
        </w:rPr>
        <w:t>фундаментов.</w:t>
      </w:r>
      <w:bookmarkEnd w:id="21"/>
    </w:p>
    <w:p w14:paraId="69B6323C" w14:textId="0C738DDE"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5.6.1</w:t>
      </w:r>
      <w:r w:rsidR="0021195F" w:rsidRPr="006C4811">
        <w:rPr>
          <w:rFonts w:ascii="Times New Roman" w:hAnsi="Times New Roman"/>
          <w:sz w:val="28"/>
          <w:szCs w:val="28"/>
        </w:rPr>
        <w:t>4</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наличии</w:t>
      </w:r>
      <w:r w:rsidR="00433191">
        <w:rPr>
          <w:rFonts w:ascii="Times New Roman" w:hAnsi="Times New Roman"/>
          <w:sz w:val="28"/>
          <w:szCs w:val="28"/>
        </w:rPr>
        <w:t xml:space="preserve"> </w:t>
      </w:r>
      <w:r w:rsidRPr="006C4811">
        <w:rPr>
          <w:rFonts w:ascii="Times New Roman" w:hAnsi="Times New Roman"/>
          <w:sz w:val="28"/>
          <w:szCs w:val="28"/>
        </w:rPr>
        <w:t>жидких</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бетонные</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железобетонные</w:t>
      </w:r>
      <w:r w:rsidR="00433191">
        <w:rPr>
          <w:rFonts w:ascii="Times New Roman" w:hAnsi="Times New Roman"/>
          <w:sz w:val="28"/>
          <w:szCs w:val="28"/>
        </w:rPr>
        <w:t xml:space="preserve"> </w:t>
      </w:r>
      <w:r w:rsidRPr="006C4811">
        <w:rPr>
          <w:rFonts w:ascii="Times New Roman" w:hAnsi="Times New Roman"/>
          <w:sz w:val="28"/>
          <w:szCs w:val="28"/>
        </w:rPr>
        <w:t>фундаменты</w:t>
      </w:r>
      <w:r w:rsidR="00433191">
        <w:rPr>
          <w:rFonts w:ascii="Times New Roman" w:hAnsi="Times New Roman"/>
          <w:sz w:val="28"/>
          <w:szCs w:val="28"/>
        </w:rPr>
        <w:t xml:space="preserve"> </w:t>
      </w:r>
      <w:r w:rsidRPr="006C4811">
        <w:rPr>
          <w:rFonts w:ascii="Times New Roman" w:hAnsi="Times New Roman"/>
          <w:sz w:val="28"/>
          <w:szCs w:val="28"/>
        </w:rPr>
        <w:t>под</w:t>
      </w:r>
      <w:r w:rsidR="00433191">
        <w:rPr>
          <w:rFonts w:ascii="Times New Roman" w:hAnsi="Times New Roman"/>
          <w:sz w:val="28"/>
          <w:szCs w:val="28"/>
        </w:rPr>
        <w:t xml:space="preserve"> </w:t>
      </w:r>
      <w:r w:rsidRPr="006C4811">
        <w:rPr>
          <w:rFonts w:ascii="Times New Roman" w:hAnsi="Times New Roman"/>
          <w:sz w:val="28"/>
          <w:szCs w:val="28"/>
        </w:rPr>
        <w:t>металлические</w:t>
      </w:r>
      <w:r w:rsidR="00433191">
        <w:rPr>
          <w:rFonts w:ascii="Times New Roman" w:hAnsi="Times New Roman"/>
          <w:sz w:val="28"/>
          <w:szCs w:val="28"/>
        </w:rPr>
        <w:t xml:space="preserve"> </w:t>
      </w:r>
      <w:r w:rsidRPr="006C4811">
        <w:rPr>
          <w:rFonts w:ascii="Times New Roman" w:hAnsi="Times New Roman"/>
          <w:sz w:val="28"/>
          <w:szCs w:val="28"/>
        </w:rPr>
        <w:t>колонны</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оборудование,</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также</w:t>
      </w:r>
      <w:r w:rsidR="00433191">
        <w:rPr>
          <w:rFonts w:ascii="Times New Roman" w:hAnsi="Times New Roman"/>
          <w:sz w:val="28"/>
          <w:szCs w:val="28"/>
        </w:rPr>
        <w:t xml:space="preserve"> </w:t>
      </w:r>
      <w:r w:rsidRPr="006C4811">
        <w:rPr>
          <w:rFonts w:ascii="Times New Roman" w:hAnsi="Times New Roman"/>
          <w:sz w:val="28"/>
          <w:szCs w:val="28"/>
        </w:rPr>
        <w:t>участки</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других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примыкающих</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i/>
          <w:sz w:val="28"/>
          <w:szCs w:val="28"/>
        </w:rPr>
        <w:t xml:space="preserve"> </w:t>
      </w:r>
      <w:r w:rsidRPr="006C4811">
        <w:rPr>
          <w:rFonts w:ascii="Times New Roman" w:hAnsi="Times New Roman"/>
          <w:sz w:val="28"/>
          <w:szCs w:val="28"/>
        </w:rPr>
        <w:t>полу,</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защищены</w:t>
      </w:r>
      <w:r w:rsidR="00433191">
        <w:rPr>
          <w:rFonts w:ascii="Times New Roman" w:hAnsi="Times New Roman"/>
          <w:sz w:val="28"/>
          <w:szCs w:val="28"/>
        </w:rPr>
        <w:t xml:space="preserve"> </w:t>
      </w:r>
      <w:r w:rsidRPr="006C4811">
        <w:rPr>
          <w:rFonts w:ascii="Times New Roman" w:hAnsi="Times New Roman"/>
          <w:sz w:val="28"/>
          <w:szCs w:val="28"/>
        </w:rPr>
        <w:t>химически</w:t>
      </w:r>
      <w:r w:rsidR="00433191">
        <w:rPr>
          <w:rFonts w:ascii="Times New Roman" w:hAnsi="Times New Roman"/>
          <w:sz w:val="28"/>
          <w:szCs w:val="28"/>
        </w:rPr>
        <w:t xml:space="preserve"> </w:t>
      </w:r>
      <w:r w:rsidRPr="006C4811">
        <w:rPr>
          <w:rFonts w:ascii="Times New Roman" w:hAnsi="Times New Roman"/>
          <w:sz w:val="28"/>
          <w:szCs w:val="28"/>
        </w:rPr>
        <w:t>стойкими</w:t>
      </w:r>
      <w:r w:rsidR="00433191">
        <w:rPr>
          <w:rFonts w:ascii="Times New Roman" w:hAnsi="Times New Roman"/>
          <w:sz w:val="28"/>
          <w:szCs w:val="28"/>
        </w:rPr>
        <w:t xml:space="preserve"> </w:t>
      </w:r>
      <w:r w:rsidRPr="006C4811">
        <w:rPr>
          <w:rFonts w:ascii="Times New Roman" w:hAnsi="Times New Roman"/>
          <w:sz w:val="28"/>
          <w:szCs w:val="28"/>
        </w:rPr>
        <w:t>материалами</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высоту</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300</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уровня</w:t>
      </w:r>
      <w:r w:rsidR="00433191">
        <w:rPr>
          <w:rFonts w:ascii="Times New Roman" w:hAnsi="Times New Roman"/>
          <w:sz w:val="28"/>
          <w:szCs w:val="28"/>
        </w:rPr>
        <w:t xml:space="preserve"> </w:t>
      </w:r>
      <w:r w:rsidRPr="006C4811">
        <w:rPr>
          <w:rFonts w:ascii="Times New Roman" w:hAnsi="Times New Roman"/>
          <w:sz w:val="28"/>
          <w:szCs w:val="28"/>
        </w:rPr>
        <w:t>чистого</w:t>
      </w:r>
      <w:r w:rsidR="00433191">
        <w:rPr>
          <w:rFonts w:ascii="Times New Roman" w:hAnsi="Times New Roman"/>
          <w:sz w:val="28"/>
          <w:szCs w:val="28"/>
        </w:rPr>
        <w:t xml:space="preserve"> </w:t>
      </w:r>
      <w:r w:rsidRPr="006C4811">
        <w:rPr>
          <w:rFonts w:ascii="Times New Roman" w:hAnsi="Times New Roman"/>
          <w:sz w:val="28"/>
          <w:szCs w:val="28"/>
        </w:rPr>
        <w:t>пола.</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возможном</w:t>
      </w:r>
      <w:r w:rsidR="00433191">
        <w:rPr>
          <w:rFonts w:ascii="Times New Roman" w:hAnsi="Times New Roman"/>
          <w:sz w:val="28"/>
          <w:szCs w:val="28"/>
        </w:rPr>
        <w:t xml:space="preserve"> </w:t>
      </w:r>
      <w:r w:rsidRPr="006C4811">
        <w:rPr>
          <w:rFonts w:ascii="Times New Roman" w:hAnsi="Times New Roman"/>
          <w:sz w:val="28"/>
          <w:szCs w:val="28"/>
        </w:rPr>
        <w:t>систематическом</w:t>
      </w:r>
      <w:r w:rsidR="00433191">
        <w:rPr>
          <w:rFonts w:ascii="Times New Roman" w:hAnsi="Times New Roman"/>
          <w:sz w:val="28"/>
          <w:szCs w:val="28"/>
        </w:rPr>
        <w:t xml:space="preserve"> </w:t>
      </w:r>
      <w:r w:rsidRPr="006C4811">
        <w:rPr>
          <w:rFonts w:ascii="Times New Roman" w:hAnsi="Times New Roman"/>
          <w:sz w:val="28"/>
          <w:szCs w:val="28"/>
        </w:rPr>
        <w:t>попадании</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фундаменты</w:t>
      </w:r>
      <w:r w:rsidR="00433191">
        <w:rPr>
          <w:rFonts w:ascii="Times New Roman" w:hAnsi="Times New Roman"/>
          <w:sz w:val="28"/>
          <w:szCs w:val="28"/>
        </w:rPr>
        <w:t xml:space="preserve"> </w:t>
      </w:r>
      <w:r w:rsidRPr="006C4811">
        <w:rPr>
          <w:rFonts w:ascii="Times New Roman" w:hAnsi="Times New Roman"/>
          <w:sz w:val="28"/>
          <w:szCs w:val="28"/>
        </w:rPr>
        <w:t>технологических</w:t>
      </w:r>
      <w:r w:rsidR="00433191">
        <w:rPr>
          <w:rFonts w:ascii="Times New Roman" w:hAnsi="Times New Roman"/>
          <w:sz w:val="28"/>
          <w:szCs w:val="28"/>
        </w:rPr>
        <w:t xml:space="preserve"> </w:t>
      </w:r>
      <w:r w:rsidRPr="006C4811">
        <w:rPr>
          <w:rFonts w:ascii="Times New Roman" w:hAnsi="Times New Roman"/>
          <w:sz w:val="28"/>
          <w:szCs w:val="28"/>
        </w:rPr>
        <w:t>жидкостей</w:t>
      </w:r>
      <w:r w:rsidR="00433191">
        <w:rPr>
          <w:rFonts w:ascii="Times New Roman" w:hAnsi="Times New Roman"/>
          <w:sz w:val="28"/>
          <w:szCs w:val="28"/>
        </w:rPr>
        <w:t xml:space="preserve"> </w:t>
      </w:r>
      <w:r w:rsidRPr="006C4811">
        <w:rPr>
          <w:rFonts w:ascii="Times New Roman" w:hAnsi="Times New Roman"/>
          <w:sz w:val="28"/>
          <w:szCs w:val="28"/>
        </w:rPr>
        <w:t>средней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сильной</w:t>
      </w:r>
      <w:r w:rsidR="00433191">
        <w:rPr>
          <w:rFonts w:ascii="Times New Roman" w:hAnsi="Times New Roman"/>
          <w:sz w:val="28"/>
          <w:szCs w:val="28"/>
        </w:rPr>
        <w:t xml:space="preserve"> </w:t>
      </w:r>
      <w:r w:rsidRPr="006C4811">
        <w:rPr>
          <w:rFonts w:ascii="Times New Roman" w:hAnsi="Times New Roman"/>
          <w:sz w:val="28"/>
          <w:szCs w:val="28"/>
        </w:rPr>
        <w:t>степени</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необходимо</w:t>
      </w:r>
      <w:r w:rsidR="00433191">
        <w:rPr>
          <w:rFonts w:ascii="Times New Roman" w:hAnsi="Times New Roman"/>
          <w:sz w:val="28"/>
          <w:szCs w:val="28"/>
        </w:rPr>
        <w:t xml:space="preserve"> </w:t>
      </w:r>
      <w:r w:rsidRPr="006C4811">
        <w:rPr>
          <w:rFonts w:ascii="Times New Roman" w:hAnsi="Times New Roman"/>
          <w:sz w:val="28"/>
          <w:szCs w:val="28"/>
        </w:rPr>
        <w:t>пред</w:t>
      </w:r>
      <w:bookmarkStart w:id="22" w:name="OCRUncertain624"/>
      <w:r w:rsidRPr="006C4811">
        <w:rPr>
          <w:rFonts w:ascii="Times New Roman" w:hAnsi="Times New Roman"/>
          <w:sz w:val="28"/>
          <w:szCs w:val="28"/>
        </w:rPr>
        <w:t>у</w:t>
      </w:r>
      <w:bookmarkEnd w:id="22"/>
      <w:r w:rsidRPr="006C4811">
        <w:rPr>
          <w:rFonts w:ascii="Times New Roman" w:hAnsi="Times New Roman"/>
          <w:sz w:val="28"/>
          <w:szCs w:val="28"/>
        </w:rPr>
        <w:t>сматривать</w:t>
      </w:r>
      <w:r w:rsidR="00433191">
        <w:rPr>
          <w:rFonts w:ascii="Times New Roman" w:hAnsi="Times New Roman"/>
          <w:sz w:val="28"/>
          <w:szCs w:val="28"/>
        </w:rPr>
        <w:t xml:space="preserve"> </w:t>
      </w:r>
      <w:r w:rsidRPr="006C4811">
        <w:rPr>
          <w:rFonts w:ascii="Times New Roman" w:hAnsi="Times New Roman"/>
          <w:sz w:val="28"/>
          <w:szCs w:val="28"/>
        </w:rPr>
        <w:t>устройство</w:t>
      </w:r>
      <w:r w:rsidR="00433191">
        <w:rPr>
          <w:rFonts w:ascii="Times New Roman" w:hAnsi="Times New Roman"/>
          <w:sz w:val="28"/>
          <w:szCs w:val="28"/>
        </w:rPr>
        <w:t xml:space="preserve"> </w:t>
      </w:r>
      <w:r w:rsidRPr="006C4811">
        <w:rPr>
          <w:rFonts w:ascii="Times New Roman" w:hAnsi="Times New Roman"/>
          <w:sz w:val="28"/>
          <w:szCs w:val="28"/>
        </w:rPr>
        <w:t>поддонов.</w:t>
      </w:r>
      <w:r w:rsidR="00433191">
        <w:rPr>
          <w:rFonts w:ascii="Times New Roman" w:hAnsi="Times New Roman"/>
          <w:sz w:val="28"/>
          <w:szCs w:val="28"/>
        </w:rPr>
        <w:t xml:space="preserve"> </w:t>
      </w:r>
      <w:r w:rsidR="008D5713" w:rsidRPr="006C4811">
        <w:rPr>
          <w:rFonts w:ascii="Times New Roman" w:hAnsi="Times New Roman"/>
          <w:sz w:val="28"/>
          <w:szCs w:val="28"/>
        </w:rPr>
        <w:t>На</w:t>
      </w:r>
      <w:r w:rsidR="00433191">
        <w:rPr>
          <w:rFonts w:ascii="Times New Roman" w:hAnsi="Times New Roman"/>
          <w:sz w:val="28"/>
          <w:szCs w:val="28"/>
        </w:rPr>
        <w:t xml:space="preserve"> </w:t>
      </w:r>
      <w:r w:rsidR="008D5713" w:rsidRPr="006C4811">
        <w:rPr>
          <w:rFonts w:ascii="Times New Roman" w:hAnsi="Times New Roman"/>
          <w:sz w:val="28"/>
          <w:szCs w:val="28"/>
        </w:rPr>
        <w:t>участках</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008D5713" w:rsidRPr="006C4811">
        <w:rPr>
          <w:rFonts w:ascii="Times New Roman" w:hAnsi="Times New Roman"/>
          <w:sz w:val="28"/>
          <w:szCs w:val="28"/>
        </w:rPr>
        <w:t>железобетонных</w:t>
      </w:r>
      <w:r w:rsidR="00433191">
        <w:rPr>
          <w:rFonts w:ascii="Times New Roman" w:hAnsi="Times New Roman"/>
          <w:sz w:val="28"/>
          <w:szCs w:val="28"/>
        </w:rPr>
        <w:t xml:space="preserve"> </w:t>
      </w:r>
      <w:r w:rsidR="008D5713" w:rsidRPr="006C4811">
        <w:rPr>
          <w:rFonts w:ascii="Times New Roman" w:hAnsi="Times New Roman"/>
          <w:sz w:val="28"/>
          <w:szCs w:val="28"/>
        </w:rPr>
        <w:t>конструкций,</w:t>
      </w:r>
      <w:r w:rsidR="00433191">
        <w:rPr>
          <w:rFonts w:ascii="Times New Roman" w:hAnsi="Times New Roman"/>
          <w:sz w:val="28"/>
          <w:szCs w:val="28"/>
        </w:rPr>
        <w:t xml:space="preserve"> </w:t>
      </w:r>
      <w:proofErr w:type="spellStart"/>
      <w:r w:rsidR="008D5713" w:rsidRPr="006C4811">
        <w:rPr>
          <w:rFonts w:ascii="Times New Roman" w:hAnsi="Times New Roman"/>
          <w:sz w:val="28"/>
          <w:szCs w:val="28"/>
        </w:rPr>
        <w:t>накоторых</w:t>
      </w:r>
      <w:proofErr w:type="spellEnd"/>
      <w:r w:rsidR="00433191">
        <w:rPr>
          <w:rFonts w:ascii="Times New Roman" w:hAnsi="Times New Roman"/>
          <w:sz w:val="28"/>
          <w:szCs w:val="28"/>
        </w:rPr>
        <w:t xml:space="preserve"> </w:t>
      </w:r>
      <w:r w:rsidRPr="006C4811">
        <w:rPr>
          <w:rFonts w:ascii="Times New Roman" w:hAnsi="Times New Roman"/>
          <w:sz w:val="28"/>
          <w:szCs w:val="28"/>
        </w:rPr>
        <w:t>невозможно</w:t>
      </w:r>
      <w:r w:rsidR="00433191">
        <w:rPr>
          <w:rFonts w:ascii="Times New Roman" w:hAnsi="Times New Roman"/>
          <w:sz w:val="28"/>
          <w:szCs w:val="28"/>
        </w:rPr>
        <w:t xml:space="preserve"> </w:t>
      </w:r>
      <w:r w:rsidRPr="006C4811">
        <w:rPr>
          <w:rFonts w:ascii="Times New Roman" w:hAnsi="Times New Roman"/>
          <w:sz w:val="28"/>
          <w:szCs w:val="28"/>
        </w:rPr>
        <w:t>технологическими</w:t>
      </w:r>
      <w:r w:rsidR="00433191">
        <w:rPr>
          <w:rFonts w:ascii="Times New Roman" w:hAnsi="Times New Roman"/>
          <w:sz w:val="28"/>
          <w:szCs w:val="28"/>
        </w:rPr>
        <w:t xml:space="preserve"> </w:t>
      </w:r>
      <w:r w:rsidRPr="006C4811">
        <w:rPr>
          <w:rFonts w:ascii="Times New Roman" w:hAnsi="Times New Roman"/>
          <w:sz w:val="28"/>
          <w:szCs w:val="28"/>
        </w:rPr>
        <w:t>мероприятиями</w:t>
      </w:r>
      <w:r w:rsidR="00433191">
        <w:rPr>
          <w:rFonts w:ascii="Times New Roman" w:hAnsi="Times New Roman"/>
          <w:sz w:val="28"/>
          <w:szCs w:val="28"/>
        </w:rPr>
        <w:t xml:space="preserve"> </w:t>
      </w:r>
      <w:r w:rsidRPr="006C4811">
        <w:rPr>
          <w:rFonts w:ascii="Times New Roman" w:hAnsi="Times New Roman"/>
          <w:sz w:val="28"/>
          <w:szCs w:val="28"/>
        </w:rPr>
        <w:t>избежать</w:t>
      </w:r>
      <w:r w:rsidR="00433191">
        <w:rPr>
          <w:rFonts w:ascii="Times New Roman" w:hAnsi="Times New Roman"/>
          <w:sz w:val="28"/>
          <w:szCs w:val="28"/>
        </w:rPr>
        <w:t xml:space="preserve"> </w:t>
      </w:r>
      <w:bookmarkStart w:id="23" w:name="OCRUncertain625"/>
      <w:r w:rsidRPr="006C4811">
        <w:rPr>
          <w:rFonts w:ascii="Times New Roman" w:hAnsi="Times New Roman"/>
          <w:sz w:val="28"/>
          <w:szCs w:val="28"/>
        </w:rPr>
        <w:t>проливов</w:t>
      </w:r>
      <w:bookmarkEnd w:id="23"/>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bookmarkStart w:id="24" w:name="OCRUncertain626"/>
      <w:r w:rsidRPr="006C4811">
        <w:rPr>
          <w:rFonts w:ascii="Times New Roman" w:hAnsi="Times New Roman"/>
          <w:sz w:val="28"/>
          <w:szCs w:val="28"/>
        </w:rPr>
        <w:t>обрызгивания</w:t>
      </w:r>
      <w:r w:rsidR="00433191">
        <w:rPr>
          <w:rFonts w:ascii="Times New Roman" w:hAnsi="Times New Roman"/>
          <w:sz w:val="28"/>
          <w:szCs w:val="28"/>
        </w:rPr>
        <w:t xml:space="preserve"> </w:t>
      </w:r>
      <w:bookmarkEnd w:id="24"/>
      <w:r w:rsidRPr="006C4811">
        <w:rPr>
          <w:rFonts w:ascii="Times New Roman" w:hAnsi="Times New Roman"/>
          <w:sz w:val="28"/>
          <w:szCs w:val="28"/>
        </w:rPr>
        <w:t>агрес</w:t>
      </w:r>
      <w:r w:rsidR="008D5713" w:rsidRPr="006C4811">
        <w:rPr>
          <w:rFonts w:ascii="Times New Roman" w:hAnsi="Times New Roman"/>
          <w:sz w:val="28"/>
          <w:szCs w:val="28"/>
        </w:rPr>
        <w:t>сивными</w:t>
      </w:r>
      <w:r w:rsidR="00433191">
        <w:rPr>
          <w:rFonts w:ascii="Times New Roman" w:hAnsi="Times New Roman"/>
          <w:sz w:val="28"/>
          <w:szCs w:val="28"/>
        </w:rPr>
        <w:t xml:space="preserve"> </w:t>
      </w:r>
      <w:r w:rsidR="008D5713" w:rsidRPr="006C4811">
        <w:rPr>
          <w:rFonts w:ascii="Times New Roman" w:hAnsi="Times New Roman"/>
          <w:sz w:val="28"/>
          <w:szCs w:val="28"/>
        </w:rPr>
        <w:t>жидкостями,</w:t>
      </w:r>
      <w:r w:rsidR="00433191">
        <w:rPr>
          <w:rFonts w:ascii="Times New Roman" w:hAnsi="Times New Roman"/>
          <w:sz w:val="28"/>
          <w:szCs w:val="28"/>
        </w:rPr>
        <w:t xml:space="preserve"> </w:t>
      </w:r>
      <w:r w:rsidR="008D5713" w:rsidRPr="006C4811">
        <w:rPr>
          <w:rFonts w:ascii="Times New Roman" w:hAnsi="Times New Roman"/>
          <w:sz w:val="28"/>
          <w:szCs w:val="28"/>
        </w:rPr>
        <w:t>должны</w:t>
      </w:r>
      <w:r w:rsidR="00433191">
        <w:rPr>
          <w:rFonts w:ascii="Times New Roman" w:hAnsi="Times New Roman"/>
          <w:sz w:val="28"/>
          <w:szCs w:val="28"/>
        </w:rPr>
        <w:t xml:space="preserve"> </w:t>
      </w:r>
      <w:r w:rsidR="008D5713" w:rsidRPr="006C4811">
        <w:rPr>
          <w:rFonts w:ascii="Times New Roman" w:hAnsi="Times New Roman"/>
          <w:sz w:val="28"/>
          <w:szCs w:val="28"/>
        </w:rPr>
        <w:t>быть</w:t>
      </w:r>
      <w:r w:rsidR="00433191">
        <w:rPr>
          <w:rFonts w:ascii="Times New Roman" w:hAnsi="Times New Roman"/>
          <w:sz w:val="28"/>
          <w:szCs w:val="28"/>
        </w:rPr>
        <w:t xml:space="preserve"> </w:t>
      </w:r>
      <w:r w:rsidR="008D5713" w:rsidRPr="006C4811">
        <w:rPr>
          <w:rFonts w:ascii="Times New Roman" w:hAnsi="Times New Roman"/>
          <w:sz w:val="28"/>
          <w:szCs w:val="28"/>
        </w:rPr>
        <w:t>предусмотрены</w:t>
      </w:r>
      <w:r w:rsidR="00433191">
        <w:rPr>
          <w:rFonts w:ascii="Times New Roman" w:hAnsi="Times New Roman"/>
          <w:sz w:val="28"/>
          <w:szCs w:val="28"/>
        </w:rPr>
        <w:t xml:space="preserve"> </w:t>
      </w:r>
      <w:r w:rsidR="00DC1DA7" w:rsidRPr="006C4811">
        <w:rPr>
          <w:rFonts w:ascii="Times New Roman" w:hAnsi="Times New Roman"/>
          <w:sz w:val="28"/>
          <w:szCs w:val="28"/>
        </w:rPr>
        <w:t>уклоны,</w:t>
      </w:r>
      <w:r w:rsidR="00433191">
        <w:rPr>
          <w:rFonts w:ascii="Times New Roman" w:hAnsi="Times New Roman"/>
          <w:sz w:val="28"/>
          <w:szCs w:val="28"/>
        </w:rPr>
        <w:t xml:space="preserve"> </w:t>
      </w:r>
      <w:r w:rsidR="00DC1DA7" w:rsidRPr="006C4811">
        <w:rPr>
          <w:rFonts w:ascii="Times New Roman" w:hAnsi="Times New Roman"/>
          <w:sz w:val="28"/>
          <w:szCs w:val="28"/>
        </w:rPr>
        <w:t>трапы,</w:t>
      </w:r>
      <w:r w:rsidR="00433191">
        <w:rPr>
          <w:rFonts w:ascii="Times New Roman" w:hAnsi="Times New Roman"/>
          <w:sz w:val="28"/>
          <w:szCs w:val="28"/>
        </w:rPr>
        <w:t xml:space="preserve"> </w:t>
      </w:r>
      <w:r w:rsidR="00DC1DA7" w:rsidRPr="006C4811">
        <w:rPr>
          <w:rFonts w:ascii="Times New Roman" w:hAnsi="Times New Roman"/>
          <w:sz w:val="28"/>
          <w:szCs w:val="28"/>
        </w:rPr>
        <w:t>местная</w:t>
      </w:r>
      <w:r w:rsidR="00433191">
        <w:rPr>
          <w:rFonts w:ascii="Times New Roman" w:hAnsi="Times New Roman"/>
          <w:sz w:val="28"/>
          <w:szCs w:val="28"/>
        </w:rPr>
        <w:t xml:space="preserve"> </w:t>
      </w:r>
      <w:r w:rsidR="00DC1DA7" w:rsidRPr="006C4811">
        <w:rPr>
          <w:rFonts w:ascii="Times New Roman" w:hAnsi="Times New Roman"/>
          <w:sz w:val="28"/>
          <w:szCs w:val="28"/>
        </w:rPr>
        <w:t>дополнительная</w:t>
      </w:r>
      <w:r w:rsidR="00433191">
        <w:rPr>
          <w:rFonts w:ascii="Times New Roman" w:hAnsi="Times New Roman"/>
          <w:sz w:val="28"/>
          <w:szCs w:val="28"/>
        </w:rPr>
        <w:t xml:space="preserve"> </w:t>
      </w:r>
      <w:r w:rsidR="00DC1DA7" w:rsidRPr="006C4811">
        <w:rPr>
          <w:rFonts w:ascii="Times New Roman" w:hAnsi="Times New Roman"/>
          <w:sz w:val="28"/>
          <w:szCs w:val="28"/>
        </w:rPr>
        <w:t>защита</w:t>
      </w:r>
      <w:r w:rsidRPr="006C4811">
        <w:rPr>
          <w:rFonts w:ascii="Times New Roman" w:hAnsi="Times New Roman"/>
          <w:sz w:val="28"/>
          <w:szCs w:val="28"/>
        </w:rPr>
        <w:t>.</w:t>
      </w:r>
    </w:p>
    <w:p w14:paraId="0DB21233" w14:textId="5304A7B6"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5.6.1</w:t>
      </w:r>
      <w:r w:rsidR="0021195F" w:rsidRPr="006C4811">
        <w:rPr>
          <w:rFonts w:ascii="Times New Roman" w:hAnsi="Times New Roman"/>
          <w:sz w:val="28"/>
          <w:szCs w:val="28"/>
        </w:rPr>
        <w:t>5</w:t>
      </w:r>
      <w:r w:rsidR="00433191">
        <w:rPr>
          <w:rFonts w:ascii="Times New Roman" w:hAnsi="Times New Roman"/>
          <w:sz w:val="28"/>
          <w:szCs w:val="28"/>
        </w:rPr>
        <w:t xml:space="preserve"> </w:t>
      </w:r>
      <w:r w:rsidR="00DC1DA7" w:rsidRPr="006C4811">
        <w:rPr>
          <w:rFonts w:ascii="Times New Roman" w:hAnsi="Times New Roman"/>
          <w:sz w:val="28"/>
          <w:szCs w:val="28"/>
        </w:rPr>
        <w:t>Защиту</w:t>
      </w:r>
      <w:r w:rsidR="00433191">
        <w:rPr>
          <w:rFonts w:ascii="Times New Roman" w:hAnsi="Times New Roman"/>
          <w:sz w:val="28"/>
          <w:szCs w:val="28"/>
        </w:rPr>
        <w:t xml:space="preserve"> </w:t>
      </w:r>
      <w:r w:rsidRPr="006C4811">
        <w:rPr>
          <w:rFonts w:ascii="Times New Roman" w:hAnsi="Times New Roman"/>
          <w:sz w:val="28"/>
          <w:szCs w:val="28"/>
        </w:rPr>
        <w:t>бетонных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полов</w:t>
      </w:r>
      <w:r w:rsidR="00433191">
        <w:rPr>
          <w:rFonts w:ascii="Times New Roman" w:hAnsi="Times New Roman"/>
          <w:sz w:val="28"/>
          <w:szCs w:val="28"/>
        </w:rPr>
        <w:t xml:space="preserve"> </w:t>
      </w:r>
      <w:r w:rsidR="00DC1DA7" w:rsidRPr="006C4811">
        <w:rPr>
          <w:rFonts w:ascii="Times New Roman" w:hAnsi="Times New Roman"/>
          <w:sz w:val="28"/>
          <w:szCs w:val="28"/>
        </w:rPr>
        <w:t>следует</w:t>
      </w:r>
      <w:r w:rsidR="00433191">
        <w:rPr>
          <w:rFonts w:ascii="Times New Roman" w:hAnsi="Times New Roman"/>
          <w:sz w:val="28"/>
          <w:szCs w:val="28"/>
        </w:rPr>
        <w:t xml:space="preserve"> </w:t>
      </w:r>
      <w:r w:rsidR="00DC1DA7" w:rsidRPr="006C4811">
        <w:rPr>
          <w:rFonts w:ascii="Times New Roman" w:hAnsi="Times New Roman"/>
          <w:sz w:val="28"/>
          <w:szCs w:val="28"/>
        </w:rPr>
        <w:t>выполнять</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специальному</w:t>
      </w:r>
      <w:r w:rsidR="00433191">
        <w:rPr>
          <w:rFonts w:ascii="Times New Roman" w:hAnsi="Times New Roman"/>
          <w:sz w:val="28"/>
          <w:szCs w:val="28"/>
        </w:rPr>
        <w:t xml:space="preserve"> </w:t>
      </w:r>
      <w:r w:rsidRPr="006C4811">
        <w:rPr>
          <w:rFonts w:ascii="Times New Roman" w:hAnsi="Times New Roman"/>
          <w:sz w:val="28"/>
          <w:szCs w:val="28"/>
        </w:rPr>
        <w:t>проекту</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учетом</w:t>
      </w:r>
      <w:r w:rsidR="00433191">
        <w:rPr>
          <w:rFonts w:ascii="Times New Roman" w:hAnsi="Times New Roman"/>
          <w:sz w:val="28"/>
          <w:szCs w:val="28"/>
        </w:rPr>
        <w:t xml:space="preserve"> </w:t>
      </w:r>
      <w:r w:rsidRPr="006C4811">
        <w:rPr>
          <w:rFonts w:ascii="Times New Roman" w:hAnsi="Times New Roman"/>
          <w:sz w:val="28"/>
          <w:szCs w:val="28"/>
        </w:rPr>
        <w:t>степени</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среды</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материал</w:t>
      </w:r>
      <w:r w:rsidR="00DC1DA7"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механических</w:t>
      </w:r>
      <w:r w:rsidR="00433191">
        <w:rPr>
          <w:rFonts w:ascii="Times New Roman" w:hAnsi="Times New Roman"/>
          <w:sz w:val="28"/>
          <w:szCs w:val="28"/>
        </w:rPr>
        <w:t xml:space="preserve"> </w:t>
      </w:r>
      <w:r w:rsidRPr="006C4811">
        <w:rPr>
          <w:rFonts w:ascii="Times New Roman" w:hAnsi="Times New Roman"/>
          <w:sz w:val="28"/>
          <w:szCs w:val="28"/>
        </w:rPr>
        <w:t>нагрузок</w:t>
      </w:r>
      <w:r w:rsidR="00433191">
        <w:rPr>
          <w:rFonts w:ascii="Times New Roman" w:hAnsi="Times New Roman"/>
          <w:sz w:val="28"/>
          <w:szCs w:val="28"/>
        </w:rPr>
        <w:t xml:space="preserve"> </w:t>
      </w:r>
      <w:r w:rsidRPr="006C4811">
        <w:rPr>
          <w:rFonts w:ascii="Times New Roman" w:hAnsi="Times New Roman"/>
          <w:sz w:val="28"/>
          <w:szCs w:val="28"/>
        </w:rPr>
        <w:t>(истирающее</w:t>
      </w:r>
      <w:r w:rsidR="00433191">
        <w:rPr>
          <w:rFonts w:ascii="Times New Roman" w:hAnsi="Times New Roman"/>
          <w:sz w:val="28"/>
          <w:szCs w:val="28"/>
        </w:rPr>
        <w:t xml:space="preserve"> </w:t>
      </w:r>
      <w:r w:rsidRPr="006C4811">
        <w:rPr>
          <w:rFonts w:ascii="Times New Roman" w:hAnsi="Times New Roman"/>
          <w:sz w:val="28"/>
          <w:szCs w:val="28"/>
        </w:rPr>
        <w:t>действие</w:t>
      </w:r>
      <w:r w:rsidR="00433191">
        <w:rPr>
          <w:rFonts w:ascii="Times New Roman" w:hAnsi="Times New Roman"/>
          <w:sz w:val="28"/>
          <w:szCs w:val="28"/>
        </w:rPr>
        <w:t xml:space="preserve"> </w:t>
      </w:r>
      <w:r w:rsidRPr="006C4811">
        <w:rPr>
          <w:rFonts w:ascii="Times New Roman" w:hAnsi="Times New Roman"/>
          <w:sz w:val="28"/>
          <w:szCs w:val="28"/>
        </w:rPr>
        <w:t>машин</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пешеходов,</w:t>
      </w:r>
      <w:r w:rsidR="00433191">
        <w:rPr>
          <w:rFonts w:ascii="Times New Roman" w:hAnsi="Times New Roman"/>
          <w:sz w:val="28"/>
          <w:szCs w:val="28"/>
        </w:rPr>
        <w:t xml:space="preserve"> </w:t>
      </w:r>
      <w:r w:rsidRPr="006C4811">
        <w:rPr>
          <w:rFonts w:ascii="Times New Roman" w:hAnsi="Times New Roman"/>
          <w:sz w:val="28"/>
          <w:szCs w:val="28"/>
        </w:rPr>
        <w:t>ударные</w:t>
      </w:r>
      <w:r w:rsidR="00433191">
        <w:rPr>
          <w:rFonts w:ascii="Times New Roman" w:hAnsi="Times New Roman"/>
          <w:sz w:val="28"/>
          <w:szCs w:val="28"/>
        </w:rPr>
        <w:t xml:space="preserve"> </w:t>
      </w:r>
      <w:r w:rsidRPr="006C4811">
        <w:rPr>
          <w:rFonts w:ascii="Times New Roman" w:hAnsi="Times New Roman"/>
          <w:sz w:val="28"/>
          <w:szCs w:val="28"/>
        </w:rPr>
        <w:t>нагрузки)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тепловых</w:t>
      </w:r>
      <w:r w:rsidR="00433191">
        <w:rPr>
          <w:rFonts w:ascii="Times New Roman" w:hAnsi="Times New Roman"/>
          <w:sz w:val="28"/>
          <w:szCs w:val="28"/>
        </w:rPr>
        <w:t xml:space="preserve"> </w:t>
      </w:r>
      <w:r w:rsidRPr="006C4811">
        <w:rPr>
          <w:rFonts w:ascii="Times New Roman" w:hAnsi="Times New Roman"/>
          <w:sz w:val="28"/>
          <w:szCs w:val="28"/>
        </w:rPr>
        <w:t>воздействий.</w:t>
      </w:r>
    </w:p>
    <w:p w14:paraId="0370DF4F" w14:textId="3058F8D4"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проектировании</w:t>
      </w:r>
      <w:r w:rsidR="00433191">
        <w:rPr>
          <w:rFonts w:ascii="Times New Roman" w:hAnsi="Times New Roman"/>
          <w:sz w:val="28"/>
          <w:szCs w:val="28"/>
        </w:rPr>
        <w:t xml:space="preserve"> </w:t>
      </w:r>
      <w:r w:rsidRPr="006C4811">
        <w:rPr>
          <w:rFonts w:ascii="Times New Roman" w:hAnsi="Times New Roman"/>
          <w:sz w:val="28"/>
          <w:szCs w:val="28"/>
        </w:rPr>
        <w:t>полов</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грунте</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предусматриваться</w:t>
      </w:r>
      <w:r w:rsidR="00433191">
        <w:rPr>
          <w:rFonts w:ascii="Times New Roman" w:hAnsi="Times New Roman"/>
          <w:sz w:val="28"/>
          <w:szCs w:val="28"/>
        </w:rPr>
        <w:t xml:space="preserve"> </w:t>
      </w:r>
      <w:r w:rsidRPr="006C4811">
        <w:rPr>
          <w:rFonts w:ascii="Times New Roman" w:hAnsi="Times New Roman"/>
          <w:sz w:val="28"/>
          <w:szCs w:val="28"/>
        </w:rPr>
        <w:t>гидроизоляция</w:t>
      </w:r>
      <w:r w:rsidR="00433191">
        <w:rPr>
          <w:rFonts w:ascii="Times New Roman" w:hAnsi="Times New Roman"/>
          <w:sz w:val="28"/>
          <w:szCs w:val="28"/>
        </w:rPr>
        <w:t xml:space="preserve"> </w:t>
      </w:r>
      <w:r w:rsidRPr="006C4811">
        <w:rPr>
          <w:rFonts w:ascii="Times New Roman" w:hAnsi="Times New Roman"/>
          <w:sz w:val="28"/>
          <w:szCs w:val="28"/>
        </w:rPr>
        <w:t>под</w:t>
      </w:r>
      <w:r w:rsidR="00433191">
        <w:rPr>
          <w:rFonts w:ascii="Times New Roman" w:hAnsi="Times New Roman"/>
          <w:sz w:val="28"/>
          <w:szCs w:val="28"/>
        </w:rPr>
        <w:t xml:space="preserve"> </w:t>
      </w:r>
      <w:r w:rsidRPr="006C4811">
        <w:rPr>
          <w:rFonts w:ascii="Times New Roman" w:hAnsi="Times New Roman"/>
          <w:sz w:val="28"/>
          <w:szCs w:val="28"/>
        </w:rPr>
        <w:t>подстилающим</w:t>
      </w:r>
      <w:r w:rsidR="00433191">
        <w:rPr>
          <w:rFonts w:ascii="Times New Roman" w:hAnsi="Times New Roman"/>
          <w:sz w:val="28"/>
          <w:szCs w:val="28"/>
        </w:rPr>
        <w:t xml:space="preserve"> </w:t>
      </w:r>
      <w:r w:rsidRPr="006C4811">
        <w:rPr>
          <w:rFonts w:ascii="Times New Roman" w:hAnsi="Times New Roman"/>
          <w:sz w:val="28"/>
          <w:szCs w:val="28"/>
        </w:rPr>
        <w:t>слоем</w:t>
      </w:r>
      <w:r w:rsidR="00433191">
        <w:rPr>
          <w:rFonts w:ascii="Times New Roman" w:hAnsi="Times New Roman"/>
          <w:sz w:val="28"/>
          <w:szCs w:val="28"/>
        </w:rPr>
        <w:t xml:space="preserve"> </w:t>
      </w:r>
      <w:r w:rsidRPr="006C4811">
        <w:rPr>
          <w:rFonts w:ascii="Times New Roman" w:hAnsi="Times New Roman"/>
          <w:sz w:val="28"/>
          <w:szCs w:val="28"/>
        </w:rPr>
        <w:t>независимо</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наличия</w:t>
      </w:r>
      <w:r w:rsidR="00433191">
        <w:rPr>
          <w:rFonts w:ascii="Times New Roman" w:hAnsi="Times New Roman"/>
          <w:sz w:val="28"/>
          <w:szCs w:val="28"/>
        </w:rPr>
        <w:t xml:space="preserve"> </w:t>
      </w:r>
      <w:r w:rsidRPr="006C4811">
        <w:rPr>
          <w:rFonts w:ascii="Times New Roman" w:hAnsi="Times New Roman"/>
          <w:sz w:val="28"/>
          <w:szCs w:val="28"/>
        </w:rPr>
        <w:t>подземных</w:t>
      </w:r>
      <w:r w:rsidR="00433191">
        <w:rPr>
          <w:rFonts w:ascii="Times New Roman" w:hAnsi="Times New Roman"/>
          <w:sz w:val="28"/>
          <w:szCs w:val="28"/>
        </w:rPr>
        <w:t xml:space="preserve"> </w:t>
      </w:r>
      <w:r w:rsidRPr="006C4811">
        <w:rPr>
          <w:rFonts w:ascii="Times New Roman" w:hAnsi="Times New Roman"/>
          <w:sz w:val="28"/>
          <w:szCs w:val="28"/>
        </w:rPr>
        <w:t>вод</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их</w:t>
      </w:r>
      <w:r w:rsidR="00433191">
        <w:rPr>
          <w:rFonts w:ascii="Times New Roman" w:hAnsi="Times New Roman"/>
          <w:sz w:val="28"/>
          <w:szCs w:val="28"/>
        </w:rPr>
        <w:t xml:space="preserve"> </w:t>
      </w:r>
      <w:r w:rsidRPr="006C4811">
        <w:rPr>
          <w:rFonts w:ascii="Times New Roman" w:hAnsi="Times New Roman"/>
          <w:sz w:val="28"/>
          <w:szCs w:val="28"/>
        </w:rPr>
        <w:t>уровня.</w:t>
      </w:r>
    </w:p>
    <w:p w14:paraId="1C3396B2" w14:textId="16F4B53B"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5.6.1</w:t>
      </w:r>
      <w:r w:rsidR="0021195F" w:rsidRPr="006C4811">
        <w:rPr>
          <w:rFonts w:ascii="Times New Roman" w:hAnsi="Times New Roman"/>
          <w:sz w:val="28"/>
          <w:szCs w:val="28"/>
        </w:rPr>
        <w:t>6</w:t>
      </w:r>
      <w:r w:rsidR="00433191">
        <w:rPr>
          <w:rFonts w:ascii="Times New Roman" w:hAnsi="Times New Roman"/>
          <w:sz w:val="28"/>
          <w:szCs w:val="28"/>
        </w:rPr>
        <w:t xml:space="preserve"> </w:t>
      </w:r>
      <w:r w:rsidRPr="006C4811">
        <w:rPr>
          <w:rFonts w:ascii="Times New Roman" w:hAnsi="Times New Roman"/>
          <w:sz w:val="28"/>
          <w:szCs w:val="28"/>
        </w:rPr>
        <w:t>Трубопроводы</w:t>
      </w:r>
      <w:r w:rsidR="00433191">
        <w:rPr>
          <w:rFonts w:ascii="Times New Roman" w:hAnsi="Times New Roman"/>
          <w:sz w:val="28"/>
          <w:szCs w:val="28"/>
        </w:rPr>
        <w:t xml:space="preserve"> </w:t>
      </w:r>
      <w:r w:rsidRPr="006C4811">
        <w:rPr>
          <w:rFonts w:ascii="Times New Roman" w:hAnsi="Times New Roman"/>
          <w:sz w:val="28"/>
          <w:szCs w:val="28"/>
        </w:rPr>
        <w:t>подземных</w:t>
      </w:r>
      <w:r w:rsidR="00433191">
        <w:rPr>
          <w:rFonts w:ascii="Times New Roman" w:hAnsi="Times New Roman"/>
          <w:sz w:val="28"/>
          <w:szCs w:val="28"/>
        </w:rPr>
        <w:t xml:space="preserve"> </w:t>
      </w:r>
      <w:r w:rsidRPr="006C4811">
        <w:rPr>
          <w:rFonts w:ascii="Times New Roman" w:hAnsi="Times New Roman"/>
          <w:sz w:val="28"/>
          <w:szCs w:val="28"/>
        </w:rPr>
        <w:t>коммуникаций,</w:t>
      </w:r>
      <w:r w:rsidR="00433191">
        <w:rPr>
          <w:rFonts w:ascii="Times New Roman" w:hAnsi="Times New Roman"/>
          <w:sz w:val="28"/>
          <w:szCs w:val="28"/>
        </w:rPr>
        <w:t xml:space="preserve"> </w:t>
      </w:r>
      <w:r w:rsidRPr="006C4811">
        <w:rPr>
          <w:rFonts w:ascii="Times New Roman" w:hAnsi="Times New Roman"/>
          <w:sz w:val="28"/>
          <w:szCs w:val="28"/>
        </w:rPr>
        <w:t>транспортирующие</w:t>
      </w:r>
      <w:r w:rsidR="00433191">
        <w:rPr>
          <w:rFonts w:ascii="Times New Roman" w:hAnsi="Times New Roman"/>
          <w:sz w:val="28"/>
          <w:szCs w:val="28"/>
        </w:rPr>
        <w:t xml:space="preserve"> </w:t>
      </w:r>
      <w:r w:rsidRPr="006C4811">
        <w:rPr>
          <w:rFonts w:ascii="Times New Roman" w:hAnsi="Times New Roman"/>
          <w:sz w:val="28"/>
          <w:szCs w:val="28"/>
        </w:rPr>
        <w:t>агрессивные</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отношению</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бетону</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железобетону</w:t>
      </w:r>
      <w:r w:rsidR="00433191">
        <w:rPr>
          <w:rFonts w:ascii="Times New Roman" w:hAnsi="Times New Roman"/>
          <w:sz w:val="28"/>
          <w:szCs w:val="28"/>
        </w:rPr>
        <w:t xml:space="preserve"> </w:t>
      </w:r>
      <w:r w:rsidRPr="006C4811">
        <w:rPr>
          <w:rFonts w:ascii="Times New Roman" w:hAnsi="Times New Roman"/>
          <w:sz w:val="28"/>
          <w:szCs w:val="28"/>
        </w:rPr>
        <w:t>жидкости,</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расположены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каналах</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тоннелях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доступны</w:t>
      </w:r>
      <w:r w:rsidR="00DC1DA7" w:rsidRPr="006C4811">
        <w:rPr>
          <w:rFonts w:ascii="Times New Roman" w:hAnsi="Times New Roman"/>
          <w:sz w:val="28"/>
          <w:szCs w:val="28"/>
        </w:rPr>
        <w:t>ми</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систематического</w:t>
      </w:r>
      <w:r w:rsidR="00433191">
        <w:rPr>
          <w:rFonts w:ascii="Times New Roman" w:hAnsi="Times New Roman"/>
          <w:sz w:val="28"/>
          <w:szCs w:val="28"/>
        </w:rPr>
        <w:t xml:space="preserve"> </w:t>
      </w:r>
      <w:r w:rsidRPr="006C4811">
        <w:rPr>
          <w:rFonts w:ascii="Times New Roman" w:hAnsi="Times New Roman"/>
          <w:sz w:val="28"/>
          <w:szCs w:val="28"/>
        </w:rPr>
        <w:t>осмотра.</w:t>
      </w:r>
      <w:r w:rsidR="00433191">
        <w:rPr>
          <w:rFonts w:ascii="Times New Roman" w:hAnsi="Times New Roman"/>
          <w:sz w:val="28"/>
          <w:szCs w:val="28"/>
        </w:rPr>
        <w:t xml:space="preserve"> </w:t>
      </w:r>
      <w:r w:rsidR="00385EE9" w:rsidRPr="006C4811">
        <w:rPr>
          <w:rFonts w:ascii="Times New Roman" w:hAnsi="Times New Roman"/>
          <w:sz w:val="28"/>
          <w:szCs w:val="28"/>
        </w:rPr>
        <w:t>При</w:t>
      </w:r>
      <w:r w:rsidR="00433191">
        <w:rPr>
          <w:rFonts w:ascii="Times New Roman" w:hAnsi="Times New Roman"/>
          <w:sz w:val="28"/>
          <w:szCs w:val="28"/>
        </w:rPr>
        <w:t xml:space="preserve"> </w:t>
      </w:r>
      <w:r w:rsidR="00385EE9" w:rsidRPr="006C4811">
        <w:rPr>
          <w:rFonts w:ascii="Times New Roman" w:hAnsi="Times New Roman"/>
          <w:sz w:val="28"/>
          <w:szCs w:val="28"/>
        </w:rPr>
        <w:t>организации</w:t>
      </w:r>
      <w:r w:rsidR="00433191">
        <w:rPr>
          <w:rFonts w:ascii="Times New Roman" w:hAnsi="Times New Roman"/>
          <w:sz w:val="28"/>
          <w:szCs w:val="28"/>
        </w:rPr>
        <w:t xml:space="preserve"> </w:t>
      </w:r>
      <w:r w:rsidR="00385EE9" w:rsidRPr="006C4811">
        <w:rPr>
          <w:rFonts w:ascii="Times New Roman" w:hAnsi="Times New Roman"/>
          <w:sz w:val="28"/>
          <w:szCs w:val="28"/>
        </w:rPr>
        <w:t>систематического</w:t>
      </w:r>
      <w:r w:rsidR="00433191">
        <w:rPr>
          <w:rFonts w:ascii="Times New Roman" w:hAnsi="Times New Roman"/>
          <w:sz w:val="28"/>
          <w:szCs w:val="28"/>
        </w:rPr>
        <w:t xml:space="preserve"> </w:t>
      </w:r>
      <w:r w:rsidR="00385EE9" w:rsidRPr="006C4811">
        <w:rPr>
          <w:rFonts w:ascii="Times New Roman" w:hAnsi="Times New Roman"/>
          <w:sz w:val="28"/>
          <w:szCs w:val="28"/>
        </w:rPr>
        <w:t>контроля</w:t>
      </w:r>
      <w:r w:rsidR="00433191">
        <w:rPr>
          <w:rFonts w:ascii="Times New Roman" w:hAnsi="Times New Roman"/>
          <w:sz w:val="28"/>
          <w:szCs w:val="28"/>
        </w:rPr>
        <w:t xml:space="preserve"> </w:t>
      </w:r>
      <w:r w:rsidR="001A5786" w:rsidRPr="006C4811">
        <w:rPr>
          <w:rFonts w:ascii="Times New Roman" w:hAnsi="Times New Roman"/>
          <w:sz w:val="28"/>
          <w:szCs w:val="28"/>
        </w:rPr>
        <w:t>(мониторинга)</w:t>
      </w:r>
      <w:r w:rsidR="00433191">
        <w:rPr>
          <w:rFonts w:ascii="Times New Roman" w:hAnsi="Times New Roman"/>
          <w:sz w:val="28"/>
          <w:szCs w:val="28"/>
        </w:rPr>
        <w:t xml:space="preserve"> </w:t>
      </w:r>
      <w:r w:rsidR="00385EE9" w:rsidRPr="006C4811">
        <w:rPr>
          <w:rFonts w:ascii="Times New Roman" w:hAnsi="Times New Roman"/>
          <w:sz w:val="28"/>
          <w:szCs w:val="28"/>
        </w:rPr>
        <w:t>коррозионного</w:t>
      </w:r>
      <w:r w:rsidR="00433191">
        <w:rPr>
          <w:rFonts w:ascii="Times New Roman" w:hAnsi="Times New Roman"/>
          <w:sz w:val="28"/>
          <w:szCs w:val="28"/>
        </w:rPr>
        <w:t xml:space="preserve"> </w:t>
      </w:r>
      <w:r w:rsidR="00385EE9" w:rsidRPr="006C4811">
        <w:rPr>
          <w:rFonts w:ascii="Times New Roman" w:hAnsi="Times New Roman"/>
          <w:sz w:val="28"/>
          <w:szCs w:val="28"/>
        </w:rPr>
        <w:t>состояния</w:t>
      </w:r>
      <w:r w:rsidR="00433191">
        <w:rPr>
          <w:rFonts w:ascii="Times New Roman" w:hAnsi="Times New Roman"/>
          <w:sz w:val="28"/>
          <w:szCs w:val="28"/>
        </w:rPr>
        <w:t xml:space="preserve"> </w:t>
      </w:r>
      <w:r w:rsidR="00385EE9" w:rsidRPr="006C4811">
        <w:rPr>
          <w:rFonts w:ascii="Times New Roman" w:hAnsi="Times New Roman"/>
          <w:sz w:val="28"/>
          <w:szCs w:val="28"/>
        </w:rPr>
        <w:t>железобетонных</w:t>
      </w:r>
      <w:r w:rsidR="00433191">
        <w:rPr>
          <w:rFonts w:ascii="Times New Roman" w:hAnsi="Times New Roman"/>
          <w:sz w:val="28"/>
          <w:szCs w:val="28"/>
        </w:rPr>
        <w:t xml:space="preserve"> </w:t>
      </w:r>
      <w:r w:rsidR="00385EE9" w:rsidRPr="006C4811">
        <w:rPr>
          <w:rFonts w:ascii="Times New Roman" w:hAnsi="Times New Roman"/>
          <w:sz w:val="28"/>
          <w:szCs w:val="28"/>
        </w:rPr>
        <w:t>конструкций</w:t>
      </w:r>
      <w:r w:rsidR="00433191">
        <w:rPr>
          <w:rFonts w:ascii="Times New Roman" w:hAnsi="Times New Roman"/>
          <w:sz w:val="28"/>
          <w:szCs w:val="28"/>
        </w:rPr>
        <w:t xml:space="preserve"> </w:t>
      </w:r>
      <w:r w:rsidR="00385EE9" w:rsidRPr="006C4811">
        <w:rPr>
          <w:rFonts w:ascii="Times New Roman" w:hAnsi="Times New Roman"/>
          <w:sz w:val="28"/>
          <w:szCs w:val="28"/>
        </w:rPr>
        <w:t>в</w:t>
      </w:r>
      <w:r w:rsidR="00433191">
        <w:rPr>
          <w:rFonts w:ascii="Times New Roman" w:hAnsi="Times New Roman"/>
          <w:sz w:val="28"/>
          <w:szCs w:val="28"/>
        </w:rPr>
        <w:t xml:space="preserve"> </w:t>
      </w:r>
      <w:r w:rsidR="00385EE9" w:rsidRPr="006C4811">
        <w:rPr>
          <w:rFonts w:ascii="Times New Roman" w:hAnsi="Times New Roman"/>
          <w:sz w:val="28"/>
          <w:szCs w:val="28"/>
        </w:rPr>
        <w:t>труднодоступных</w:t>
      </w:r>
      <w:r w:rsidR="00433191">
        <w:rPr>
          <w:rFonts w:ascii="Times New Roman" w:hAnsi="Times New Roman"/>
          <w:sz w:val="28"/>
          <w:szCs w:val="28"/>
        </w:rPr>
        <w:t xml:space="preserve"> </w:t>
      </w:r>
      <w:r w:rsidR="00385EE9" w:rsidRPr="006C4811">
        <w:rPr>
          <w:rFonts w:ascii="Times New Roman" w:hAnsi="Times New Roman"/>
          <w:sz w:val="28"/>
          <w:szCs w:val="28"/>
        </w:rPr>
        <w:t>местах,</w:t>
      </w:r>
      <w:r w:rsidR="00433191">
        <w:rPr>
          <w:rFonts w:ascii="Times New Roman" w:hAnsi="Times New Roman"/>
          <w:sz w:val="28"/>
          <w:szCs w:val="28"/>
        </w:rPr>
        <w:t xml:space="preserve"> </w:t>
      </w:r>
      <w:r w:rsidR="00385EE9" w:rsidRPr="006C4811">
        <w:rPr>
          <w:rFonts w:ascii="Times New Roman" w:hAnsi="Times New Roman"/>
          <w:sz w:val="28"/>
          <w:szCs w:val="28"/>
        </w:rPr>
        <w:t>например,</w:t>
      </w:r>
      <w:r w:rsidR="00433191">
        <w:rPr>
          <w:rFonts w:ascii="Times New Roman" w:hAnsi="Times New Roman"/>
          <w:sz w:val="28"/>
          <w:szCs w:val="28"/>
        </w:rPr>
        <w:t xml:space="preserve"> </w:t>
      </w:r>
      <w:r w:rsidR="00385EE9" w:rsidRPr="006C4811">
        <w:rPr>
          <w:rFonts w:ascii="Times New Roman" w:hAnsi="Times New Roman"/>
          <w:sz w:val="28"/>
          <w:szCs w:val="28"/>
        </w:rPr>
        <w:t>в</w:t>
      </w:r>
      <w:r w:rsidR="00433191">
        <w:rPr>
          <w:rFonts w:ascii="Times New Roman" w:hAnsi="Times New Roman"/>
          <w:sz w:val="28"/>
          <w:szCs w:val="28"/>
        </w:rPr>
        <w:t xml:space="preserve"> </w:t>
      </w:r>
      <w:r w:rsidR="00385EE9" w:rsidRPr="006C4811">
        <w:rPr>
          <w:rFonts w:ascii="Times New Roman" w:hAnsi="Times New Roman"/>
          <w:sz w:val="28"/>
          <w:szCs w:val="28"/>
        </w:rPr>
        <w:t>канализационных</w:t>
      </w:r>
      <w:r w:rsidR="00433191">
        <w:rPr>
          <w:rFonts w:ascii="Times New Roman" w:hAnsi="Times New Roman"/>
          <w:sz w:val="28"/>
          <w:szCs w:val="28"/>
        </w:rPr>
        <w:t xml:space="preserve"> </w:t>
      </w:r>
      <w:r w:rsidR="00385EE9" w:rsidRPr="006C4811">
        <w:rPr>
          <w:rFonts w:ascii="Times New Roman" w:hAnsi="Times New Roman"/>
          <w:sz w:val="28"/>
          <w:szCs w:val="28"/>
        </w:rPr>
        <w:t>коллекторах,</w:t>
      </w:r>
      <w:r w:rsidR="00433191">
        <w:rPr>
          <w:rFonts w:ascii="Times New Roman" w:hAnsi="Times New Roman"/>
          <w:sz w:val="28"/>
          <w:szCs w:val="28"/>
        </w:rPr>
        <w:t xml:space="preserve"> </w:t>
      </w:r>
      <w:r w:rsidR="00385EE9" w:rsidRPr="006C4811">
        <w:rPr>
          <w:rFonts w:ascii="Times New Roman" w:hAnsi="Times New Roman"/>
          <w:sz w:val="28"/>
          <w:szCs w:val="28"/>
        </w:rPr>
        <w:t>следует</w:t>
      </w:r>
      <w:r w:rsidR="00433191">
        <w:rPr>
          <w:rFonts w:ascii="Times New Roman" w:hAnsi="Times New Roman"/>
          <w:sz w:val="28"/>
          <w:szCs w:val="28"/>
        </w:rPr>
        <w:t xml:space="preserve"> </w:t>
      </w:r>
      <w:r w:rsidR="00385EE9" w:rsidRPr="006C4811">
        <w:rPr>
          <w:rFonts w:ascii="Times New Roman" w:hAnsi="Times New Roman"/>
          <w:sz w:val="28"/>
          <w:szCs w:val="28"/>
        </w:rPr>
        <w:t>применять</w:t>
      </w:r>
      <w:r w:rsidR="00433191">
        <w:rPr>
          <w:rFonts w:ascii="Times New Roman" w:hAnsi="Times New Roman"/>
          <w:sz w:val="28"/>
          <w:szCs w:val="28"/>
        </w:rPr>
        <w:t xml:space="preserve"> </w:t>
      </w:r>
      <w:r w:rsidR="00385EE9" w:rsidRPr="006C4811">
        <w:rPr>
          <w:rFonts w:ascii="Times New Roman" w:hAnsi="Times New Roman"/>
          <w:sz w:val="28"/>
          <w:szCs w:val="28"/>
        </w:rPr>
        <w:t>системы</w:t>
      </w:r>
      <w:r w:rsidR="00433191">
        <w:rPr>
          <w:rFonts w:ascii="Times New Roman" w:hAnsi="Times New Roman"/>
          <w:sz w:val="28"/>
          <w:szCs w:val="28"/>
        </w:rPr>
        <w:t xml:space="preserve"> </w:t>
      </w:r>
      <w:r w:rsidR="00385EE9" w:rsidRPr="006C4811">
        <w:rPr>
          <w:rFonts w:ascii="Times New Roman" w:hAnsi="Times New Roman"/>
          <w:sz w:val="28"/>
          <w:szCs w:val="28"/>
        </w:rPr>
        <w:t>дистанционного</w:t>
      </w:r>
      <w:r w:rsidR="00433191">
        <w:rPr>
          <w:rFonts w:ascii="Times New Roman" w:hAnsi="Times New Roman"/>
          <w:sz w:val="28"/>
          <w:szCs w:val="28"/>
        </w:rPr>
        <w:t xml:space="preserve"> </w:t>
      </w:r>
      <w:r w:rsidR="00385EE9" w:rsidRPr="006C4811">
        <w:rPr>
          <w:rFonts w:ascii="Times New Roman" w:hAnsi="Times New Roman"/>
          <w:sz w:val="28"/>
          <w:szCs w:val="28"/>
        </w:rPr>
        <w:t>контроля.</w:t>
      </w:r>
    </w:p>
    <w:p w14:paraId="0228D899" w14:textId="63F9F0F0"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Сточные</w:t>
      </w:r>
      <w:r w:rsidR="00433191">
        <w:rPr>
          <w:rFonts w:ascii="Times New Roman" w:hAnsi="Times New Roman"/>
          <w:sz w:val="28"/>
          <w:szCs w:val="28"/>
        </w:rPr>
        <w:t xml:space="preserve"> </w:t>
      </w:r>
      <w:r w:rsidRPr="006C4811">
        <w:rPr>
          <w:rFonts w:ascii="Times New Roman" w:hAnsi="Times New Roman"/>
          <w:sz w:val="28"/>
          <w:szCs w:val="28"/>
        </w:rPr>
        <w:t>лотки,</w:t>
      </w:r>
      <w:r w:rsidR="00433191">
        <w:rPr>
          <w:rFonts w:ascii="Times New Roman" w:hAnsi="Times New Roman"/>
          <w:sz w:val="28"/>
          <w:szCs w:val="28"/>
        </w:rPr>
        <w:t xml:space="preserve"> </w:t>
      </w:r>
      <w:r w:rsidRPr="006C4811">
        <w:rPr>
          <w:rFonts w:ascii="Times New Roman" w:hAnsi="Times New Roman"/>
          <w:sz w:val="28"/>
          <w:szCs w:val="28"/>
        </w:rPr>
        <w:t>приямки,</w:t>
      </w:r>
      <w:r w:rsidR="00433191">
        <w:rPr>
          <w:rFonts w:ascii="Times New Roman" w:hAnsi="Times New Roman"/>
          <w:sz w:val="28"/>
          <w:szCs w:val="28"/>
        </w:rPr>
        <w:t xml:space="preserve"> </w:t>
      </w:r>
      <w:r w:rsidRPr="006C4811">
        <w:rPr>
          <w:rFonts w:ascii="Times New Roman" w:hAnsi="Times New Roman"/>
          <w:sz w:val="28"/>
          <w:szCs w:val="28"/>
        </w:rPr>
        <w:t>коллекторы,</w:t>
      </w:r>
      <w:r w:rsidR="00433191">
        <w:rPr>
          <w:rFonts w:ascii="Times New Roman" w:hAnsi="Times New Roman"/>
          <w:sz w:val="28"/>
          <w:szCs w:val="28"/>
        </w:rPr>
        <w:t xml:space="preserve"> </w:t>
      </w:r>
      <w:r w:rsidRPr="006C4811">
        <w:rPr>
          <w:rFonts w:ascii="Times New Roman" w:hAnsi="Times New Roman"/>
          <w:sz w:val="28"/>
          <w:szCs w:val="28"/>
        </w:rPr>
        <w:t>транспортирующие</w:t>
      </w:r>
      <w:r w:rsidR="00433191">
        <w:rPr>
          <w:rFonts w:ascii="Times New Roman" w:hAnsi="Times New Roman"/>
          <w:sz w:val="28"/>
          <w:szCs w:val="28"/>
        </w:rPr>
        <w:t xml:space="preserve"> </w:t>
      </w:r>
      <w:r w:rsidRPr="006C4811">
        <w:rPr>
          <w:rFonts w:ascii="Times New Roman" w:hAnsi="Times New Roman"/>
          <w:sz w:val="28"/>
          <w:szCs w:val="28"/>
        </w:rPr>
        <w:t>агрессивные</w:t>
      </w:r>
      <w:r w:rsidR="00433191">
        <w:rPr>
          <w:rFonts w:ascii="Times New Roman" w:hAnsi="Times New Roman"/>
          <w:sz w:val="28"/>
          <w:szCs w:val="28"/>
        </w:rPr>
        <w:t xml:space="preserve"> </w:t>
      </w:r>
      <w:r w:rsidRPr="006C4811">
        <w:rPr>
          <w:rFonts w:ascii="Times New Roman" w:hAnsi="Times New Roman"/>
          <w:sz w:val="28"/>
          <w:szCs w:val="28"/>
        </w:rPr>
        <w:t>жидкости,</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удалены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фундаментов</w:t>
      </w:r>
      <w:r w:rsidR="00433191">
        <w:rPr>
          <w:rFonts w:ascii="Times New Roman" w:hAnsi="Times New Roman"/>
          <w:sz w:val="28"/>
          <w:szCs w:val="28"/>
        </w:rPr>
        <w:t xml:space="preserve"> </w:t>
      </w:r>
      <w:r w:rsidRPr="006C4811">
        <w:rPr>
          <w:rFonts w:ascii="Times New Roman" w:hAnsi="Times New Roman"/>
          <w:sz w:val="28"/>
          <w:szCs w:val="28"/>
        </w:rPr>
        <w:t>зданий,</w:t>
      </w:r>
      <w:r w:rsidR="00433191">
        <w:rPr>
          <w:rFonts w:ascii="Times New Roman" w:hAnsi="Times New Roman"/>
          <w:sz w:val="28"/>
          <w:szCs w:val="28"/>
        </w:rPr>
        <w:t xml:space="preserve"> </w:t>
      </w:r>
      <w:r w:rsidRPr="006C4811">
        <w:rPr>
          <w:rFonts w:ascii="Times New Roman" w:hAnsi="Times New Roman"/>
          <w:sz w:val="28"/>
          <w:szCs w:val="28"/>
        </w:rPr>
        <w:t>колонн,</w:t>
      </w:r>
      <w:r w:rsidR="00433191">
        <w:rPr>
          <w:rFonts w:ascii="Times New Roman" w:hAnsi="Times New Roman"/>
          <w:sz w:val="28"/>
          <w:szCs w:val="28"/>
        </w:rPr>
        <w:t xml:space="preserve"> </w:t>
      </w:r>
      <w:r w:rsidRPr="006C4811">
        <w:rPr>
          <w:rFonts w:ascii="Times New Roman" w:hAnsi="Times New Roman"/>
          <w:sz w:val="28"/>
          <w:szCs w:val="28"/>
        </w:rPr>
        <w:t>стен,</w:t>
      </w:r>
      <w:r w:rsidR="00433191">
        <w:rPr>
          <w:rFonts w:ascii="Times New Roman" w:hAnsi="Times New Roman"/>
          <w:sz w:val="28"/>
          <w:szCs w:val="28"/>
        </w:rPr>
        <w:t xml:space="preserve"> </w:t>
      </w:r>
      <w:r w:rsidRPr="006C4811">
        <w:rPr>
          <w:rFonts w:ascii="Times New Roman" w:hAnsi="Times New Roman"/>
          <w:sz w:val="28"/>
          <w:szCs w:val="28"/>
        </w:rPr>
        <w:t>фундаментов</w:t>
      </w:r>
      <w:r w:rsidR="00433191">
        <w:rPr>
          <w:rFonts w:ascii="Times New Roman" w:hAnsi="Times New Roman"/>
          <w:sz w:val="28"/>
          <w:szCs w:val="28"/>
        </w:rPr>
        <w:t xml:space="preserve"> </w:t>
      </w:r>
      <w:r w:rsidRPr="006C4811">
        <w:rPr>
          <w:rFonts w:ascii="Times New Roman" w:hAnsi="Times New Roman"/>
          <w:sz w:val="28"/>
          <w:szCs w:val="28"/>
        </w:rPr>
        <w:t>под</w:t>
      </w:r>
      <w:r w:rsidR="00433191">
        <w:rPr>
          <w:rFonts w:ascii="Times New Roman" w:hAnsi="Times New Roman"/>
          <w:sz w:val="28"/>
          <w:szCs w:val="28"/>
        </w:rPr>
        <w:t xml:space="preserve"> </w:t>
      </w:r>
      <w:r w:rsidRPr="006C4811">
        <w:rPr>
          <w:rFonts w:ascii="Times New Roman" w:hAnsi="Times New Roman"/>
          <w:sz w:val="28"/>
          <w:szCs w:val="28"/>
        </w:rPr>
        <w:t>оборудование</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расстояние</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1</w:t>
      </w:r>
      <w:r w:rsidR="00433191">
        <w:rPr>
          <w:rFonts w:ascii="Times New Roman" w:hAnsi="Times New Roman"/>
          <w:sz w:val="28"/>
          <w:szCs w:val="28"/>
        </w:rPr>
        <w:t xml:space="preserve"> </w:t>
      </w:r>
      <w:bookmarkStart w:id="25" w:name="OCRUncertain628"/>
      <w:r w:rsidRPr="006C4811">
        <w:rPr>
          <w:rFonts w:ascii="Times New Roman" w:hAnsi="Times New Roman"/>
          <w:sz w:val="28"/>
          <w:szCs w:val="28"/>
        </w:rPr>
        <w:t>м.</w:t>
      </w:r>
      <w:bookmarkEnd w:id="25"/>
      <w:r w:rsidR="00433191">
        <w:rPr>
          <w:rFonts w:ascii="Times New Roman" w:hAnsi="Times New Roman"/>
          <w:sz w:val="28"/>
          <w:szCs w:val="28"/>
        </w:rPr>
        <w:t xml:space="preserve"> </w:t>
      </w:r>
      <w:r w:rsidRPr="006C4811">
        <w:rPr>
          <w:rFonts w:ascii="Times New Roman" w:hAnsi="Times New Roman"/>
          <w:sz w:val="28"/>
          <w:szCs w:val="28"/>
        </w:rPr>
        <w:t>Внутренние</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указанных</w:t>
      </w:r>
      <w:r w:rsidR="00433191">
        <w:rPr>
          <w:rFonts w:ascii="Times New Roman" w:hAnsi="Times New Roman"/>
          <w:sz w:val="28"/>
          <w:szCs w:val="28"/>
        </w:rPr>
        <w:t xml:space="preserve"> </w:t>
      </w:r>
      <w:r w:rsidRPr="006C4811">
        <w:rPr>
          <w:rFonts w:ascii="Times New Roman" w:hAnsi="Times New Roman"/>
          <w:sz w:val="28"/>
          <w:szCs w:val="28"/>
        </w:rPr>
        <w:t>строительных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доступны</w:t>
      </w:r>
      <w:r w:rsidR="00DC1DA7" w:rsidRPr="006C4811">
        <w:rPr>
          <w:rFonts w:ascii="Times New Roman" w:hAnsi="Times New Roman"/>
          <w:sz w:val="28"/>
          <w:szCs w:val="28"/>
        </w:rPr>
        <w:t>ми</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обследования</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ремонта.</w:t>
      </w:r>
    </w:p>
    <w:p w14:paraId="740A2651" w14:textId="4090A73F" w:rsidR="008722A2"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5.6.1</w:t>
      </w:r>
      <w:r w:rsidR="0021195F" w:rsidRPr="006C4811">
        <w:rPr>
          <w:rFonts w:ascii="Times New Roman" w:hAnsi="Times New Roman"/>
          <w:sz w:val="28"/>
          <w:szCs w:val="28"/>
        </w:rPr>
        <w:t>7</w:t>
      </w:r>
      <w:r w:rsidR="00433191">
        <w:rPr>
          <w:rFonts w:ascii="Times New Roman" w:hAnsi="Times New Roman"/>
          <w:sz w:val="28"/>
          <w:szCs w:val="28"/>
        </w:rPr>
        <w:t xml:space="preserve"> </w:t>
      </w:r>
      <w:r w:rsidRPr="006C4811">
        <w:rPr>
          <w:rFonts w:ascii="Times New Roman" w:hAnsi="Times New Roman"/>
          <w:sz w:val="28"/>
          <w:szCs w:val="28"/>
        </w:rPr>
        <w:t>Железобетонные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канализационных</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агрессивной</w:t>
      </w:r>
      <w:r w:rsidR="00433191">
        <w:rPr>
          <w:rFonts w:ascii="Times New Roman" w:hAnsi="Times New Roman"/>
          <w:sz w:val="28"/>
          <w:szCs w:val="28"/>
        </w:rPr>
        <w:t xml:space="preserve"> </w:t>
      </w:r>
      <w:r w:rsidRPr="006C4811">
        <w:rPr>
          <w:rFonts w:ascii="Times New Roman" w:hAnsi="Times New Roman"/>
          <w:sz w:val="28"/>
          <w:szCs w:val="28"/>
        </w:rPr>
        <w:t>газообразной</w:t>
      </w:r>
      <w:r w:rsidR="00433191">
        <w:rPr>
          <w:rFonts w:ascii="Times New Roman" w:hAnsi="Times New Roman"/>
          <w:sz w:val="28"/>
          <w:szCs w:val="28"/>
        </w:rPr>
        <w:t xml:space="preserve"> </w:t>
      </w:r>
      <w:r w:rsidRPr="006C4811">
        <w:rPr>
          <w:rFonts w:ascii="Times New Roman" w:hAnsi="Times New Roman"/>
          <w:sz w:val="28"/>
          <w:szCs w:val="28"/>
        </w:rPr>
        <w:t>внутренней</w:t>
      </w:r>
      <w:r w:rsidR="00433191">
        <w:rPr>
          <w:rFonts w:ascii="Times New Roman" w:hAnsi="Times New Roman"/>
          <w:sz w:val="28"/>
          <w:szCs w:val="28"/>
        </w:rPr>
        <w:t xml:space="preserve"> </w:t>
      </w:r>
      <w:r w:rsidRPr="006C4811">
        <w:rPr>
          <w:rFonts w:ascii="Times New Roman" w:hAnsi="Times New Roman"/>
          <w:sz w:val="28"/>
          <w:szCs w:val="28"/>
        </w:rPr>
        <w:t>средой</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изготавливать</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класса</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прочности</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ниже</w:t>
      </w:r>
      <w:r w:rsidR="00433191">
        <w:rPr>
          <w:rFonts w:ascii="Times New Roman" w:hAnsi="Times New Roman"/>
          <w:sz w:val="28"/>
          <w:szCs w:val="28"/>
        </w:rPr>
        <w:t xml:space="preserve"> </w:t>
      </w:r>
      <w:r w:rsidRPr="006C4811">
        <w:rPr>
          <w:rFonts w:ascii="Times New Roman" w:hAnsi="Times New Roman"/>
          <w:sz w:val="28"/>
          <w:szCs w:val="28"/>
        </w:rPr>
        <w:t>В30,</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водонепроницаемости</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lang w:val="en-US"/>
        </w:rPr>
        <w:t>W</w:t>
      </w:r>
      <w:r w:rsidRPr="006C4811">
        <w:rPr>
          <w:rFonts w:ascii="Times New Roman" w:hAnsi="Times New Roman"/>
          <w:sz w:val="28"/>
          <w:szCs w:val="28"/>
        </w:rPr>
        <w:t>8.</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проектировании</w:t>
      </w:r>
      <w:r w:rsidR="00433191">
        <w:rPr>
          <w:rFonts w:ascii="Times New Roman" w:hAnsi="Times New Roman"/>
          <w:sz w:val="28"/>
          <w:szCs w:val="28"/>
        </w:rPr>
        <w:t xml:space="preserve"> </w:t>
      </w:r>
      <w:r w:rsidRPr="006C4811">
        <w:rPr>
          <w:rFonts w:ascii="Times New Roman" w:hAnsi="Times New Roman"/>
          <w:sz w:val="28"/>
          <w:szCs w:val="28"/>
        </w:rPr>
        <w:t>канализа</w:t>
      </w:r>
      <w:r w:rsidR="00DC1DA7" w:rsidRPr="006C4811">
        <w:rPr>
          <w:rFonts w:ascii="Times New Roman" w:hAnsi="Times New Roman"/>
          <w:sz w:val="28"/>
          <w:szCs w:val="28"/>
        </w:rPr>
        <w:t>ционных</w:t>
      </w:r>
      <w:r w:rsidR="00433191">
        <w:rPr>
          <w:rFonts w:ascii="Times New Roman" w:hAnsi="Times New Roman"/>
          <w:sz w:val="28"/>
          <w:szCs w:val="28"/>
        </w:rPr>
        <w:t xml:space="preserve"> </w:t>
      </w:r>
      <w:r w:rsidR="00DC1DA7" w:rsidRPr="006C4811">
        <w:rPr>
          <w:rFonts w:ascii="Times New Roman" w:hAnsi="Times New Roman"/>
          <w:sz w:val="28"/>
          <w:szCs w:val="28"/>
        </w:rPr>
        <w:t>трубопроводов,</w:t>
      </w:r>
      <w:r w:rsidR="00433191">
        <w:rPr>
          <w:rFonts w:ascii="Times New Roman" w:hAnsi="Times New Roman"/>
          <w:sz w:val="28"/>
          <w:szCs w:val="28"/>
        </w:rPr>
        <w:t xml:space="preserve"> </w:t>
      </w:r>
      <w:r w:rsidR="00DC1DA7" w:rsidRPr="006C4811">
        <w:rPr>
          <w:rFonts w:ascii="Times New Roman" w:hAnsi="Times New Roman"/>
          <w:sz w:val="28"/>
          <w:szCs w:val="28"/>
        </w:rPr>
        <w:t>колодцев</w:t>
      </w:r>
      <w:r w:rsidR="00433191">
        <w:rPr>
          <w:rFonts w:ascii="Times New Roman" w:hAnsi="Times New Roman"/>
          <w:sz w:val="28"/>
          <w:szCs w:val="28"/>
        </w:rPr>
        <w:t xml:space="preserve"> </w:t>
      </w:r>
      <w:r w:rsidR="00DC1DA7"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камер</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участках</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агрессивной</w:t>
      </w:r>
      <w:r w:rsidR="00433191">
        <w:rPr>
          <w:rFonts w:ascii="Times New Roman" w:hAnsi="Times New Roman"/>
          <w:sz w:val="28"/>
          <w:szCs w:val="28"/>
        </w:rPr>
        <w:t xml:space="preserve"> </w:t>
      </w:r>
      <w:r w:rsidRPr="006C4811">
        <w:rPr>
          <w:rFonts w:ascii="Times New Roman" w:hAnsi="Times New Roman"/>
          <w:sz w:val="28"/>
          <w:szCs w:val="28"/>
        </w:rPr>
        <w:t>газообразной</w:t>
      </w:r>
      <w:r w:rsidR="00433191">
        <w:rPr>
          <w:rFonts w:ascii="Times New Roman" w:hAnsi="Times New Roman"/>
          <w:sz w:val="28"/>
          <w:szCs w:val="28"/>
        </w:rPr>
        <w:t xml:space="preserve"> </w:t>
      </w:r>
      <w:r w:rsidRPr="006C4811">
        <w:rPr>
          <w:rFonts w:ascii="Times New Roman" w:hAnsi="Times New Roman"/>
          <w:sz w:val="28"/>
          <w:szCs w:val="28"/>
        </w:rPr>
        <w:t>внутренней</w:t>
      </w:r>
      <w:r w:rsidR="00433191">
        <w:rPr>
          <w:rFonts w:ascii="Times New Roman" w:hAnsi="Times New Roman"/>
          <w:sz w:val="28"/>
          <w:szCs w:val="28"/>
        </w:rPr>
        <w:t xml:space="preserve"> </w:t>
      </w:r>
      <w:r w:rsidRPr="006C4811">
        <w:rPr>
          <w:rFonts w:ascii="Times New Roman" w:hAnsi="Times New Roman"/>
          <w:sz w:val="28"/>
          <w:szCs w:val="28"/>
        </w:rPr>
        <w:t>средой</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r w:rsidRPr="006C4811">
        <w:rPr>
          <w:rFonts w:ascii="Times New Roman" w:hAnsi="Times New Roman"/>
          <w:sz w:val="28"/>
          <w:szCs w:val="28"/>
        </w:rPr>
        <w:t>защиту</w:t>
      </w:r>
      <w:r w:rsidR="00433191">
        <w:rPr>
          <w:rFonts w:ascii="Times New Roman" w:hAnsi="Times New Roman"/>
          <w:sz w:val="28"/>
          <w:szCs w:val="28"/>
        </w:rPr>
        <w:t xml:space="preserve"> </w:t>
      </w:r>
      <w:r w:rsidRPr="006C4811">
        <w:rPr>
          <w:rFonts w:ascii="Times New Roman" w:hAnsi="Times New Roman"/>
          <w:sz w:val="28"/>
          <w:szCs w:val="28"/>
        </w:rPr>
        <w:t>химически</w:t>
      </w:r>
      <w:r w:rsidR="00433191">
        <w:rPr>
          <w:rFonts w:ascii="Times New Roman" w:hAnsi="Times New Roman"/>
          <w:sz w:val="28"/>
          <w:szCs w:val="28"/>
        </w:rPr>
        <w:t xml:space="preserve"> </w:t>
      </w:r>
      <w:r w:rsidRPr="006C4811">
        <w:rPr>
          <w:rFonts w:ascii="Times New Roman" w:hAnsi="Times New Roman"/>
          <w:sz w:val="28"/>
          <w:szCs w:val="28"/>
        </w:rPr>
        <w:t>стойкими</w:t>
      </w:r>
      <w:r w:rsidR="00433191">
        <w:rPr>
          <w:rFonts w:ascii="Times New Roman" w:hAnsi="Times New Roman"/>
          <w:sz w:val="28"/>
          <w:szCs w:val="28"/>
        </w:rPr>
        <w:t xml:space="preserve"> </w:t>
      </w:r>
      <w:proofErr w:type="spellStart"/>
      <w:r w:rsidRPr="006C4811">
        <w:rPr>
          <w:rFonts w:ascii="Times New Roman" w:hAnsi="Times New Roman"/>
          <w:sz w:val="28"/>
          <w:szCs w:val="28"/>
        </w:rPr>
        <w:t>нецементными</w:t>
      </w:r>
      <w:proofErr w:type="spellEnd"/>
      <w:r w:rsidR="00433191">
        <w:rPr>
          <w:rFonts w:ascii="Times New Roman" w:hAnsi="Times New Roman"/>
          <w:sz w:val="28"/>
          <w:szCs w:val="28"/>
        </w:rPr>
        <w:t xml:space="preserve"> </w:t>
      </w:r>
      <w:r w:rsidRPr="006C4811">
        <w:rPr>
          <w:rFonts w:ascii="Times New Roman" w:hAnsi="Times New Roman"/>
          <w:sz w:val="28"/>
          <w:szCs w:val="28"/>
        </w:rPr>
        <w:t>силикатными,</w:t>
      </w:r>
      <w:r w:rsidR="00433191">
        <w:rPr>
          <w:rFonts w:ascii="Times New Roman" w:hAnsi="Times New Roman"/>
          <w:sz w:val="28"/>
          <w:szCs w:val="28"/>
        </w:rPr>
        <w:t xml:space="preserve"> </w:t>
      </w:r>
      <w:r w:rsidRPr="006C4811">
        <w:rPr>
          <w:rFonts w:ascii="Times New Roman" w:hAnsi="Times New Roman"/>
          <w:sz w:val="28"/>
          <w:szCs w:val="28"/>
        </w:rPr>
        <w:t>полимерными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другими</w:t>
      </w:r>
      <w:r w:rsidR="00433191">
        <w:rPr>
          <w:rFonts w:ascii="Times New Roman" w:hAnsi="Times New Roman"/>
          <w:sz w:val="28"/>
          <w:szCs w:val="28"/>
        </w:rPr>
        <w:t xml:space="preserve"> </w:t>
      </w:r>
      <w:r w:rsidRPr="006C4811">
        <w:rPr>
          <w:rFonts w:ascii="Times New Roman" w:hAnsi="Times New Roman"/>
          <w:sz w:val="28"/>
          <w:szCs w:val="28"/>
        </w:rPr>
        <w:t>материалами,</w:t>
      </w:r>
      <w:r w:rsidR="00433191">
        <w:rPr>
          <w:rFonts w:ascii="Times New Roman" w:hAnsi="Times New Roman"/>
          <w:sz w:val="28"/>
          <w:szCs w:val="28"/>
        </w:rPr>
        <w:t xml:space="preserve"> </w:t>
      </w:r>
      <w:r w:rsidR="00DC1DA7" w:rsidRPr="006C4811">
        <w:rPr>
          <w:rFonts w:ascii="Times New Roman" w:hAnsi="Times New Roman"/>
          <w:sz w:val="28"/>
          <w:szCs w:val="28"/>
        </w:rPr>
        <w:t>применя</w:t>
      </w:r>
      <w:r w:rsidRPr="006C4811">
        <w:rPr>
          <w:rFonts w:ascii="Times New Roman" w:hAnsi="Times New Roman"/>
          <w:sz w:val="28"/>
          <w:szCs w:val="28"/>
        </w:rPr>
        <w:t>ть</w:t>
      </w:r>
      <w:r w:rsidR="00433191">
        <w:rPr>
          <w:rFonts w:ascii="Times New Roman" w:hAnsi="Times New Roman"/>
          <w:sz w:val="28"/>
          <w:szCs w:val="28"/>
        </w:rPr>
        <w:t xml:space="preserve"> </w:t>
      </w:r>
      <w:r w:rsidRPr="006C4811">
        <w:rPr>
          <w:rFonts w:ascii="Times New Roman" w:hAnsi="Times New Roman"/>
          <w:sz w:val="28"/>
          <w:szCs w:val="28"/>
        </w:rPr>
        <w:t>железобетонные</w:t>
      </w:r>
      <w:r w:rsidR="00433191">
        <w:rPr>
          <w:rFonts w:ascii="Times New Roman" w:hAnsi="Times New Roman"/>
          <w:sz w:val="28"/>
          <w:szCs w:val="28"/>
        </w:rPr>
        <w:t xml:space="preserve"> </w:t>
      </w:r>
      <w:r w:rsidRPr="006C4811">
        <w:rPr>
          <w:rFonts w:ascii="Times New Roman" w:hAnsi="Times New Roman"/>
          <w:sz w:val="28"/>
          <w:szCs w:val="28"/>
        </w:rPr>
        <w:t>трубы</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внутренней</w:t>
      </w:r>
      <w:r w:rsidR="00433191">
        <w:rPr>
          <w:rFonts w:ascii="Times New Roman" w:hAnsi="Times New Roman"/>
          <w:sz w:val="28"/>
          <w:szCs w:val="28"/>
        </w:rPr>
        <w:t xml:space="preserve"> </w:t>
      </w:r>
      <w:r w:rsidRPr="006C4811">
        <w:rPr>
          <w:rFonts w:ascii="Times New Roman" w:hAnsi="Times New Roman"/>
          <w:sz w:val="28"/>
          <w:szCs w:val="28"/>
        </w:rPr>
        <w:t>полимерной</w:t>
      </w:r>
      <w:r w:rsidR="00433191">
        <w:rPr>
          <w:rFonts w:ascii="Times New Roman" w:hAnsi="Times New Roman"/>
          <w:sz w:val="28"/>
          <w:szCs w:val="28"/>
        </w:rPr>
        <w:t xml:space="preserve"> </w:t>
      </w:r>
      <w:r w:rsidRPr="006C4811">
        <w:rPr>
          <w:rFonts w:ascii="Times New Roman" w:hAnsi="Times New Roman"/>
          <w:sz w:val="28"/>
          <w:szCs w:val="28"/>
        </w:rPr>
        <w:t>футеровкой</w:t>
      </w:r>
      <w:r w:rsidR="00415BB6" w:rsidRPr="006C4811">
        <w:rPr>
          <w:rFonts w:ascii="Times New Roman" w:hAnsi="Times New Roman"/>
          <w:sz w:val="28"/>
          <w:szCs w:val="28"/>
        </w:rPr>
        <w:t>.</w:t>
      </w:r>
      <w:r w:rsidR="00433191">
        <w:rPr>
          <w:rFonts w:ascii="Times New Roman" w:hAnsi="Times New Roman"/>
          <w:sz w:val="28"/>
          <w:szCs w:val="28"/>
        </w:rPr>
        <w:t xml:space="preserve"> </w:t>
      </w:r>
    </w:p>
    <w:p w14:paraId="446CEF3C" w14:textId="246D3DD0"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Эффективность</w:t>
      </w:r>
      <w:r w:rsidR="00433191">
        <w:rPr>
          <w:rFonts w:ascii="Times New Roman" w:hAnsi="Times New Roman"/>
          <w:sz w:val="28"/>
          <w:szCs w:val="28"/>
        </w:rPr>
        <w:t xml:space="preserve"> </w:t>
      </w:r>
      <w:r w:rsidRPr="006C4811">
        <w:rPr>
          <w:rFonts w:ascii="Times New Roman" w:hAnsi="Times New Roman"/>
          <w:sz w:val="28"/>
          <w:szCs w:val="28"/>
        </w:rPr>
        <w:t>защитных</w:t>
      </w:r>
      <w:r w:rsidR="00433191">
        <w:rPr>
          <w:rFonts w:ascii="Times New Roman" w:hAnsi="Times New Roman"/>
          <w:sz w:val="28"/>
          <w:szCs w:val="28"/>
        </w:rPr>
        <w:t xml:space="preserve"> </w:t>
      </w:r>
      <w:r w:rsidRPr="006C4811">
        <w:rPr>
          <w:rFonts w:ascii="Times New Roman" w:hAnsi="Times New Roman"/>
          <w:sz w:val="28"/>
          <w:szCs w:val="28"/>
        </w:rPr>
        <w:t>покрытий</w:t>
      </w:r>
      <w:r w:rsidR="00433191">
        <w:rPr>
          <w:rFonts w:ascii="Times New Roman" w:hAnsi="Times New Roman"/>
          <w:sz w:val="28"/>
          <w:szCs w:val="28"/>
        </w:rPr>
        <w:t xml:space="preserve"> </w:t>
      </w:r>
      <w:r w:rsidRPr="006C4811">
        <w:rPr>
          <w:rFonts w:ascii="Times New Roman" w:hAnsi="Times New Roman"/>
          <w:sz w:val="28"/>
          <w:szCs w:val="28"/>
        </w:rPr>
        <w:t>канализационных</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подтверждена</w:t>
      </w:r>
      <w:r w:rsidR="00433191">
        <w:rPr>
          <w:rFonts w:ascii="Times New Roman" w:hAnsi="Times New Roman"/>
          <w:sz w:val="28"/>
          <w:szCs w:val="28"/>
        </w:rPr>
        <w:t xml:space="preserve"> </w:t>
      </w:r>
      <w:r w:rsidRPr="006C4811">
        <w:rPr>
          <w:rFonts w:ascii="Times New Roman" w:hAnsi="Times New Roman"/>
          <w:sz w:val="28"/>
          <w:szCs w:val="28"/>
        </w:rPr>
        <w:t>натурными</w:t>
      </w:r>
      <w:r w:rsidR="00433191">
        <w:rPr>
          <w:rFonts w:ascii="Times New Roman" w:hAnsi="Times New Roman"/>
          <w:sz w:val="28"/>
          <w:szCs w:val="28"/>
        </w:rPr>
        <w:t xml:space="preserve"> </w:t>
      </w:r>
      <w:r w:rsidRPr="006C4811">
        <w:rPr>
          <w:rFonts w:ascii="Times New Roman" w:hAnsi="Times New Roman"/>
          <w:sz w:val="28"/>
          <w:szCs w:val="28"/>
        </w:rPr>
        <w:t>испытаниями.</w:t>
      </w:r>
      <w:r w:rsidR="00433191">
        <w:rPr>
          <w:rFonts w:ascii="Times New Roman" w:hAnsi="Times New Roman"/>
          <w:sz w:val="28"/>
          <w:szCs w:val="28"/>
        </w:rPr>
        <w:t xml:space="preserve"> </w:t>
      </w:r>
      <w:r w:rsidRPr="006C4811">
        <w:rPr>
          <w:rFonts w:ascii="Times New Roman" w:hAnsi="Times New Roman"/>
          <w:sz w:val="28"/>
          <w:szCs w:val="28"/>
        </w:rPr>
        <w:t>Металлические</w:t>
      </w:r>
      <w:r w:rsidR="00433191">
        <w:rPr>
          <w:rFonts w:ascii="Times New Roman" w:hAnsi="Times New Roman"/>
          <w:sz w:val="28"/>
          <w:szCs w:val="28"/>
        </w:rPr>
        <w:t xml:space="preserve"> </w:t>
      </w:r>
      <w:r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подверженные</w:t>
      </w:r>
      <w:r w:rsidR="00433191">
        <w:rPr>
          <w:rFonts w:ascii="Times New Roman" w:hAnsi="Times New Roman"/>
          <w:sz w:val="28"/>
          <w:szCs w:val="28"/>
        </w:rPr>
        <w:t xml:space="preserve"> </w:t>
      </w:r>
      <w:r w:rsidRPr="006C4811">
        <w:rPr>
          <w:rFonts w:ascii="Times New Roman" w:hAnsi="Times New Roman"/>
          <w:sz w:val="28"/>
          <w:szCs w:val="28"/>
        </w:rPr>
        <w:t>газовой</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выполнять</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нержавеющей</w:t>
      </w:r>
      <w:r w:rsidR="00433191">
        <w:rPr>
          <w:rFonts w:ascii="Times New Roman" w:hAnsi="Times New Roman"/>
          <w:sz w:val="28"/>
          <w:szCs w:val="28"/>
        </w:rPr>
        <w:t xml:space="preserve"> </w:t>
      </w:r>
      <w:r w:rsidRPr="006C4811">
        <w:rPr>
          <w:rFonts w:ascii="Times New Roman" w:hAnsi="Times New Roman"/>
          <w:sz w:val="28"/>
          <w:szCs w:val="28"/>
        </w:rPr>
        <w:t>стали</w:t>
      </w:r>
      <w:r w:rsidR="003D3744"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защищать</w:t>
      </w:r>
      <w:r w:rsidR="00433191">
        <w:rPr>
          <w:rFonts w:ascii="Times New Roman" w:hAnsi="Times New Roman"/>
          <w:sz w:val="28"/>
          <w:szCs w:val="28"/>
        </w:rPr>
        <w:t xml:space="preserve"> </w:t>
      </w:r>
      <w:r w:rsidRPr="006C4811">
        <w:rPr>
          <w:rFonts w:ascii="Times New Roman" w:hAnsi="Times New Roman"/>
          <w:sz w:val="28"/>
          <w:szCs w:val="28"/>
        </w:rPr>
        <w:t>хим</w:t>
      </w:r>
      <w:r w:rsidR="00AE24EC" w:rsidRPr="006C4811">
        <w:rPr>
          <w:rFonts w:ascii="Times New Roman" w:hAnsi="Times New Roman"/>
          <w:sz w:val="28"/>
          <w:szCs w:val="28"/>
        </w:rPr>
        <w:t>ически</w:t>
      </w:r>
      <w:r w:rsidR="00433191">
        <w:rPr>
          <w:rFonts w:ascii="Times New Roman" w:hAnsi="Times New Roman"/>
          <w:sz w:val="28"/>
          <w:szCs w:val="28"/>
        </w:rPr>
        <w:t xml:space="preserve"> </w:t>
      </w:r>
      <w:r w:rsidR="003D3744" w:rsidRPr="006C4811">
        <w:rPr>
          <w:rFonts w:ascii="Times New Roman" w:hAnsi="Times New Roman"/>
          <w:sz w:val="28"/>
          <w:szCs w:val="28"/>
        </w:rPr>
        <w:t>стойкими</w:t>
      </w:r>
      <w:r w:rsidR="00433191">
        <w:rPr>
          <w:rFonts w:ascii="Times New Roman" w:hAnsi="Times New Roman"/>
          <w:sz w:val="28"/>
          <w:szCs w:val="28"/>
        </w:rPr>
        <w:t xml:space="preserve"> </w:t>
      </w:r>
      <w:r w:rsidR="003D3744" w:rsidRPr="006C4811">
        <w:rPr>
          <w:rFonts w:ascii="Times New Roman" w:hAnsi="Times New Roman"/>
          <w:sz w:val="28"/>
          <w:szCs w:val="28"/>
        </w:rPr>
        <w:t>покрытиям</w:t>
      </w:r>
      <w:r w:rsidR="00433191">
        <w:rPr>
          <w:rFonts w:ascii="Times New Roman" w:hAnsi="Times New Roman"/>
          <w:sz w:val="28"/>
          <w:szCs w:val="28"/>
        </w:rPr>
        <w:t xml:space="preserve"> </w:t>
      </w:r>
      <w:r w:rsidR="003D3744" w:rsidRPr="006C4811">
        <w:rPr>
          <w:rFonts w:ascii="Times New Roman" w:hAnsi="Times New Roman"/>
          <w:sz w:val="28"/>
          <w:szCs w:val="28"/>
        </w:rPr>
        <w:t>или</w:t>
      </w:r>
      <w:r w:rsidR="00433191">
        <w:rPr>
          <w:rFonts w:ascii="Times New Roman" w:hAnsi="Times New Roman"/>
          <w:sz w:val="28"/>
          <w:szCs w:val="28"/>
        </w:rPr>
        <w:t xml:space="preserve"> </w:t>
      </w:r>
      <w:r w:rsidR="003D3744" w:rsidRPr="006C4811">
        <w:rPr>
          <w:rFonts w:ascii="Times New Roman" w:hAnsi="Times New Roman"/>
          <w:sz w:val="28"/>
          <w:szCs w:val="28"/>
        </w:rPr>
        <w:t>заменять</w:t>
      </w:r>
      <w:r w:rsidR="00433191">
        <w:rPr>
          <w:rFonts w:ascii="Times New Roman" w:hAnsi="Times New Roman"/>
          <w:sz w:val="28"/>
          <w:szCs w:val="28"/>
        </w:rPr>
        <w:t xml:space="preserve"> </w:t>
      </w:r>
      <w:r w:rsidR="001A5786" w:rsidRPr="006C4811">
        <w:rPr>
          <w:rFonts w:ascii="Times New Roman" w:hAnsi="Times New Roman"/>
          <w:sz w:val="28"/>
          <w:szCs w:val="28"/>
        </w:rPr>
        <w:t>коррозионно</w:t>
      </w:r>
      <w:r w:rsidR="00DC1DA7" w:rsidRPr="006C4811">
        <w:rPr>
          <w:rFonts w:ascii="Times New Roman" w:hAnsi="Times New Roman"/>
          <w:sz w:val="28"/>
          <w:szCs w:val="28"/>
        </w:rPr>
        <w:t>-</w:t>
      </w:r>
      <w:r w:rsidR="001A5786" w:rsidRPr="006C4811">
        <w:rPr>
          <w:rFonts w:ascii="Times New Roman" w:hAnsi="Times New Roman"/>
          <w:sz w:val="28"/>
          <w:szCs w:val="28"/>
        </w:rPr>
        <w:t>стойкими</w:t>
      </w:r>
      <w:r w:rsidR="00433191">
        <w:rPr>
          <w:rFonts w:ascii="Times New Roman" w:hAnsi="Times New Roman"/>
          <w:sz w:val="28"/>
          <w:szCs w:val="28"/>
        </w:rPr>
        <w:t xml:space="preserve"> </w:t>
      </w:r>
      <w:r w:rsidR="003D3744" w:rsidRPr="006C4811">
        <w:rPr>
          <w:rFonts w:ascii="Times New Roman" w:hAnsi="Times New Roman"/>
          <w:sz w:val="28"/>
          <w:szCs w:val="28"/>
        </w:rPr>
        <w:t>композитными</w:t>
      </w:r>
      <w:r w:rsidR="00433191">
        <w:rPr>
          <w:rFonts w:ascii="Times New Roman" w:hAnsi="Times New Roman"/>
          <w:sz w:val="28"/>
          <w:szCs w:val="28"/>
        </w:rPr>
        <w:t xml:space="preserve"> </w:t>
      </w:r>
      <w:r w:rsidR="003D3744" w:rsidRPr="006C4811">
        <w:rPr>
          <w:rFonts w:ascii="Times New Roman" w:hAnsi="Times New Roman"/>
          <w:sz w:val="28"/>
          <w:szCs w:val="28"/>
        </w:rPr>
        <w:t>неметаллическими</w:t>
      </w:r>
      <w:r w:rsidR="00433191">
        <w:rPr>
          <w:rFonts w:ascii="Times New Roman" w:hAnsi="Times New Roman"/>
          <w:sz w:val="28"/>
          <w:szCs w:val="28"/>
        </w:rPr>
        <w:t xml:space="preserve"> </w:t>
      </w:r>
      <w:r w:rsidR="003D3744" w:rsidRPr="006C4811">
        <w:rPr>
          <w:rFonts w:ascii="Times New Roman" w:hAnsi="Times New Roman"/>
          <w:sz w:val="28"/>
          <w:szCs w:val="28"/>
        </w:rPr>
        <w:t>материалами</w:t>
      </w:r>
      <w:r w:rsidRPr="006C4811">
        <w:rPr>
          <w:rFonts w:ascii="Times New Roman" w:hAnsi="Times New Roman"/>
          <w:sz w:val="28"/>
          <w:szCs w:val="28"/>
        </w:rPr>
        <w:t>.</w:t>
      </w:r>
      <w:r w:rsidR="00433191">
        <w:rPr>
          <w:rFonts w:ascii="Times New Roman" w:hAnsi="Times New Roman"/>
          <w:sz w:val="28"/>
          <w:szCs w:val="28"/>
        </w:rPr>
        <w:t xml:space="preserve"> </w:t>
      </w:r>
    </w:p>
    <w:p w14:paraId="22229A4E" w14:textId="68577DB0"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5.6.1</w:t>
      </w:r>
      <w:r w:rsidR="0021195F" w:rsidRPr="006C4811">
        <w:rPr>
          <w:rFonts w:ascii="Times New Roman" w:hAnsi="Times New Roman"/>
          <w:sz w:val="28"/>
          <w:szCs w:val="28"/>
        </w:rPr>
        <w:t>8</w:t>
      </w:r>
      <w:r w:rsidR="00433191">
        <w:rPr>
          <w:rFonts w:ascii="Times New Roman" w:hAnsi="Times New Roman"/>
          <w:sz w:val="28"/>
          <w:szCs w:val="28"/>
        </w:rPr>
        <w:t xml:space="preserve"> </w:t>
      </w:r>
      <w:r w:rsidRPr="006C4811">
        <w:rPr>
          <w:rFonts w:ascii="Times New Roman" w:hAnsi="Times New Roman"/>
          <w:sz w:val="28"/>
          <w:szCs w:val="28"/>
        </w:rPr>
        <w:t>Марка</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водонепроницаемости</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изготовлении</w:t>
      </w:r>
      <w:r w:rsidR="00433191">
        <w:rPr>
          <w:rFonts w:ascii="Times New Roman" w:hAnsi="Times New Roman"/>
          <w:sz w:val="28"/>
          <w:szCs w:val="28"/>
        </w:rPr>
        <w:t xml:space="preserve"> </w:t>
      </w:r>
      <w:r w:rsidRPr="006C4811">
        <w:rPr>
          <w:rFonts w:ascii="Times New Roman" w:hAnsi="Times New Roman"/>
          <w:sz w:val="28"/>
          <w:szCs w:val="28"/>
        </w:rPr>
        <w:t>свай</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ниже</w:t>
      </w:r>
      <w:r w:rsidR="00433191">
        <w:rPr>
          <w:rFonts w:ascii="Times New Roman" w:hAnsi="Times New Roman"/>
          <w:sz w:val="28"/>
          <w:szCs w:val="28"/>
        </w:rPr>
        <w:t xml:space="preserve"> </w:t>
      </w:r>
      <w:r w:rsidRPr="006C4811">
        <w:rPr>
          <w:rFonts w:ascii="Times New Roman" w:hAnsi="Times New Roman"/>
          <w:sz w:val="28"/>
          <w:szCs w:val="28"/>
          <w:lang w:val="en-US"/>
        </w:rPr>
        <w:t>W</w:t>
      </w:r>
      <w:r w:rsidRPr="006C4811">
        <w:rPr>
          <w:rFonts w:ascii="Times New Roman" w:hAnsi="Times New Roman"/>
          <w:sz w:val="28"/>
          <w:szCs w:val="28"/>
        </w:rPr>
        <w:t>6.</w:t>
      </w:r>
      <w:r w:rsidR="00433191">
        <w:rPr>
          <w:rFonts w:ascii="Times New Roman" w:hAnsi="Times New Roman"/>
          <w:sz w:val="28"/>
          <w:szCs w:val="28"/>
        </w:rPr>
        <w:t xml:space="preserve"> </w:t>
      </w:r>
      <w:r w:rsidR="00DC1DA7" w:rsidRPr="006C4811">
        <w:rPr>
          <w:rFonts w:ascii="Times New Roman" w:hAnsi="Times New Roman"/>
          <w:sz w:val="28"/>
          <w:szCs w:val="28"/>
        </w:rPr>
        <w:t>Не</w:t>
      </w:r>
      <w:r w:rsidR="00433191">
        <w:rPr>
          <w:rFonts w:ascii="Times New Roman" w:hAnsi="Times New Roman"/>
          <w:sz w:val="28"/>
          <w:szCs w:val="28"/>
        </w:rPr>
        <w:t xml:space="preserve"> </w:t>
      </w:r>
      <w:r w:rsidR="00DC1DA7" w:rsidRPr="006C4811">
        <w:rPr>
          <w:rFonts w:ascii="Times New Roman" w:hAnsi="Times New Roman"/>
          <w:sz w:val="28"/>
          <w:szCs w:val="28"/>
        </w:rPr>
        <w:t>допускается</w:t>
      </w:r>
      <w:r w:rsidR="00433191">
        <w:rPr>
          <w:rFonts w:ascii="Times New Roman" w:hAnsi="Times New Roman"/>
          <w:sz w:val="28"/>
          <w:szCs w:val="28"/>
        </w:rPr>
        <w:t xml:space="preserve"> </w:t>
      </w:r>
      <w:r w:rsidR="00DC1DA7" w:rsidRPr="006C4811">
        <w:rPr>
          <w:rFonts w:ascii="Times New Roman" w:hAnsi="Times New Roman"/>
          <w:sz w:val="28"/>
          <w:szCs w:val="28"/>
        </w:rPr>
        <w:t>з</w:t>
      </w:r>
      <w:r w:rsidRPr="006C4811">
        <w:rPr>
          <w:rFonts w:ascii="Times New Roman" w:hAnsi="Times New Roman"/>
          <w:sz w:val="28"/>
          <w:szCs w:val="28"/>
        </w:rPr>
        <w:t>ащита</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bookmarkStart w:id="26" w:name="OCRUncertain629"/>
      <w:r w:rsidRPr="006C4811">
        <w:rPr>
          <w:rFonts w:ascii="Times New Roman" w:hAnsi="Times New Roman"/>
          <w:sz w:val="28"/>
          <w:szCs w:val="28"/>
        </w:rPr>
        <w:t>забивных</w:t>
      </w:r>
      <w:bookmarkEnd w:id="26"/>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bookmarkStart w:id="27" w:name="OCRUncertain630"/>
      <w:proofErr w:type="spellStart"/>
      <w:r w:rsidRPr="006C4811">
        <w:rPr>
          <w:rFonts w:ascii="Times New Roman" w:hAnsi="Times New Roman"/>
          <w:sz w:val="28"/>
          <w:szCs w:val="28"/>
        </w:rPr>
        <w:t>вибропогружаемых</w:t>
      </w:r>
      <w:bookmarkEnd w:id="27"/>
      <w:proofErr w:type="spellEnd"/>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свай</w:t>
      </w:r>
      <w:r w:rsidR="00433191">
        <w:rPr>
          <w:rFonts w:ascii="Times New Roman" w:hAnsi="Times New Roman"/>
          <w:sz w:val="28"/>
          <w:szCs w:val="28"/>
        </w:rPr>
        <w:t xml:space="preserve"> </w:t>
      </w:r>
      <w:r w:rsidRPr="006C4811">
        <w:rPr>
          <w:rFonts w:ascii="Times New Roman" w:hAnsi="Times New Roman"/>
          <w:sz w:val="28"/>
          <w:szCs w:val="28"/>
        </w:rPr>
        <w:t>покрытиями.</w:t>
      </w:r>
      <w:r w:rsidR="00433191">
        <w:rPr>
          <w:rFonts w:ascii="Times New Roman" w:hAnsi="Times New Roman"/>
          <w:sz w:val="28"/>
          <w:szCs w:val="28"/>
        </w:rPr>
        <w:t xml:space="preserve"> </w:t>
      </w:r>
      <w:r w:rsidRPr="006C4811">
        <w:rPr>
          <w:rFonts w:ascii="Times New Roman" w:hAnsi="Times New Roman"/>
          <w:sz w:val="28"/>
          <w:szCs w:val="28"/>
        </w:rPr>
        <w:t>Защита</w:t>
      </w:r>
      <w:r w:rsidR="00433191">
        <w:rPr>
          <w:rFonts w:ascii="Times New Roman" w:hAnsi="Times New Roman"/>
          <w:sz w:val="28"/>
          <w:szCs w:val="28"/>
        </w:rPr>
        <w:t xml:space="preserve"> </w:t>
      </w:r>
      <w:r w:rsidRPr="006C4811">
        <w:rPr>
          <w:rFonts w:ascii="Times New Roman" w:hAnsi="Times New Roman"/>
          <w:sz w:val="28"/>
          <w:szCs w:val="28"/>
        </w:rPr>
        <w:t>свай</w:t>
      </w:r>
      <w:r w:rsidR="00433191">
        <w:rPr>
          <w:rFonts w:ascii="Times New Roman" w:hAnsi="Times New Roman"/>
          <w:sz w:val="28"/>
          <w:szCs w:val="28"/>
        </w:rPr>
        <w:t xml:space="preserve"> </w:t>
      </w:r>
      <w:r w:rsidRPr="006C4811">
        <w:rPr>
          <w:rFonts w:ascii="Times New Roman" w:hAnsi="Times New Roman"/>
          <w:sz w:val="28"/>
          <w:szCs w:val="28"/>
        </w:rPr>
        <w:t>пропиткой</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001051BA" w:rsidRPr="006C4811">
        <w:rPr>
          <w:rFonts w:ascii="Times New Roman" w:hAnsi="Times New Roman"/>
          <w:sz w:val="28"/>
          <w:szCs w:val="28"/>
        </w:rPr>
        <w:t>гидроизоляционными</w:t>
      </w:r>
      <w:r w:rsidR="00433191">
        <w:rPr>
          <w:rFonts w:ascii="Times New Roman" w:hAnsi="Times New Roman"/>
          <w:sz w:val="28"/>
          <w:szCs w:val="28"/>
        </w:rPr>
        <w:t xml:space="preserve"> </w:t>
      </w:r>
      <w:r w:rsidRPr="006C4811">
        <w:rPr>
          <w:rFonts w:ascii="Times New Roman" w:hAnsi="Times New Roman"/>
          <w:sz w:val="28"/>
          <w:szCs w:val="28"/>
        </w:rPr>
        <w:t>проникающ</w:t>
      </w:r>
      <w:r w:rsidR="001051BA" w:rsidRPr="006C4811">
        <w:rPr>
          <w:rFonts w:ascii="Times New Roman" w:hAnsi="Times New Roman"/>
          <w:sz w:val="28"/>
          <w:szCs w:val="28"/>
        </w:rPr>
        <w:t>ими</w:t>
      </w:r>
      <w:r w:rsidR="00433191">
        <w:rPr>
          <w:rFonts w:ascii="Times New Roman" w:hAnsi="Times New Roman"/>
          <w:sz w:val="28"/>
          <w:szCs w:val="28"/>
        </w:rPr>
        <w:t xml:space="preserve"> </w:t>
      </w:r>
      <w:r w:rsidR="001051BA" w:rsidRPr="006C4811">
        <w:rPr>
          <w:rFonts w:ascii="Times New Roman" w:hAnsi="Times New Roman"/>
          <w:sz w:val="28"/>
          <w:szCs w:val="28"/>
        </w:rPr>
        <w:t>смесями</w:t>
      </w:r>
      <w:r w:rsidR="00433191">
        <w:rPr>
          <w:rFonts w:ascii="Times New Roman" w:hAnsi="Times New Roman"/>
          <w:sz w:val="28"/>
          <w:szCs w:val="28"/>
        </w:rPr>
        <w:t xml:space="preserve"> </w:t>
      </w:r>
      <w:r w:rsidRPr="006C4811">
        <w:rPr>
          <w:rFonts w:ascii="Times New Roman" w:hAnsi="Times New Roman"/>
          <w:sz w:val="28"/>
          <w:szCs w:val="28"/>
        </w:rPr>
        <w:t>допускается</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условии,</w:t>
      </w:r>
      <w:r w:rsidR="00433191">
        <w:rPr>
          <w:rFonts w:ascii="Times New Roman" w:hAnsi="Times New Roman"/>
          <w:sz w:val="28"/>
          <w:szCs w:val="28"/>
        </w:rPr>
        <w:t xml:space="preserve"> </w:t>
      </w:r>
      <w:r w:rsidRPr="006C4811">
        <w:rPr>
          <w:rFonts w:ascii="Times New Roman" w:hAnsi="Times New Roman"/>
          <w:sz w:val="28"/>
          <w:szCs w:val="28"/>
        </w:rPr>
        <w:t>если</w:t>
      </w:r>
      <w:r w:rsidR="00433191">
        <w:rPr>
          <w:rFonts w:ascii="Times New Roman" w:hAnsi="Times New Roman"/>
          <w:sz w:val="28"/>
          <w:szCs w:val="28"/>
        </w:rPr>
        <w:t xml:space="preserve"> </w:t>
      </w:r>
      <w:r w:rsidRPr="006C4811">
        <w:rPr>
          <w:rFonts w:ascii="Times New Roman" w:hAnsi="Times New Roman"/>
          <w:sz w:val="28"/>
          <w:szCs w:val="28"/>
        </w:rPr>
        <w:t>доказано</w:t>
      </w:r>
      <w:r w:rsidR="00433191">
        <w:rPr>
          <w:rFonts w:ascii="Times New Roman" w:hAnsi="Times New Roman"/>
          <w:sz w:val="28"/>
          <w:szCs w:val="28"/>
        </w:rPr>
        <w:t xml:space="preserve"> </w:t>
      </w:r>
      <w:r w:rsidRPr="006C4811">
        <w:rPr>
          <w:rFonts w:ascii="Times New Roman" w:hAnsi="Times New Roman"/>
          <w:sz w:val="28"/>
          <w:szCs w:val="28"/>
        </w:rPr>
        <w:t>отсутствие</w:t>
      </w:r>
      <w:r w:rsidR="00433191">
        <w:rPr>
          <w:rFonts w:ascii="Times New Roman" w:hAnsi="Times New Roman"/>
          <w:sz w:val="28"/>
          <w:szCs w:val="28"/>
        </w:rPr>
        <w:t xml:space="preserve"> </w:t>
      </w:r>
      <w:r w:rsidRPr="006C4811">
        <w:rPr>
          <w:rFonts w:ascii="Times New Roman" w:hAnsi="Times New Roman"/>
          <w:sz w:val="28"/>
          <w:szCs w:val="28"/>
        </w:rPr>
        <w:t>их</w:t>
      </w:r>
      <w:r w:rsidR="00433191">
        <w:rPr>
          <w:rFonts w:ascii="Times New Roman" w:hAnsi="Times New Roman"/>
          <w:sz w:val="28"/>
          <w:szCs w:val="28"/>
        </w:rPr>
        <w:t xml:space="preserve"> </w:t>
      </w:r>
      <w:r w:rsidRPr="006C4811">
        <w:rPr>
          <w:rFonts w:ascii="Times New Roman" w:hAnsi="Times New Roman"/>
          <w:sz w:val="28"/>
          <w:szCs w:val="28"/>
        </w:rPr>
        <w:t>влияния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несущую</w:t>
      </w:r>
      <w:r w:rsidR="00433191">
        <w:rPr>
          <w:rFonts w:ascii="Times New Roman" w:hAnsi="Times New Roman"/>
          <w:sz w:val="28"/>
          <w:szCs w:val="28"/>
        </w:rPr>
        <w:t xml:space="preserve"> </w:t>
      </w:r>
      <w:r w:rsidRPr="006C4811">
        <w:rPr>
          <w:rFonts w:ascii="Times New Roman" w:hAnsi="Times New Roman"/>
          <w:sz w:val="28"/>
          <w:szCs w:val="28"/>
        </w:rPr>
        <w:t>способность</w:t>
      </w:r>
      <w:r w:rsidR="00433191">
        <w:rPr>
          <w:rFonts w:ascii="Times New Roman" w:hAnsi="Times New Roman"/>
          <w:sz w:val="28"/>
          <w:szCs w:val="28"/>
        </w:rPr>
        <w:t xml:space="preserve"> </w:t>
      </w:r>
      <w:r w:rsidRPr="006C4811">
        <w:rPr>
          <w:rFonts w:ascii="Times New Roman" w:hAnsi="Times New Roman"/>
          <w:sz w:val="28"/>
          <w:szCs w:val="28"/>
        </w:rPr>
        <w:t>свай.</w:t>
      </w:r>
    </w:p>
    <w:p w14:paraId="24865D15" w14:textId="407B8C6D"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w:t>
      </w:r>
      <w:r w:rsidR="0021195F" w:rsidRPr="006C4811">
        <w:rPr>
          <w:rFonts w:ascii="Times New Roman" w:hAnsi="Times New Roman"/>
          <w:sz w:val="28"/>
          <w:szCs w:val="28"/>
        </w:rPr>
        <w:t>19</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00DC1DA7" w:rsidRPr="006C4811">
        <w:rPr>
          <w:rFonts w:ascii="Times New Roman" w:hAnsi="Times New Roman"/>
          <w:sz w:val="28"/>
          <w:szCs w:val="28"/>
        </w:rPr>
        <w:t>первичной</w:t>
      </w:r>
      <w:r w:rsidR="00433191">
        <w:rPr>
          <w:rFonts w:ascii="Times New Roman" w:hAnsi="Times New Roman"/>
          <w:sz w:val="28"/>
          <w:szCs w:val="28"/>
        </w:rPr>
        <w:t xml:space="preserve"> </w:t>
      </w:r>
      <w:r w:rsidR="00DC1DA7"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устройство</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которых</w:t>
      </w:r>
      <w:r w:rsidR="00433191">
        <w:rPr>
          <w:rFonts w:ascii="Times New Roman" w:hAnsi="Times New Roman"/>
          <w:sz w:val="28"/>
          <w:szCs w:val="28"/>
        </w:rPr>
        <w:t xml:space="preserve"> </w:t>
      </w:r>
      <w:r w:rsidRPr="006C4811">
        <w:rPr>
          <w:rFonts w:ascii="Times New Roman" w:hAnsi="Times New Roman"/>
          <w:sz w:val="28"/>
          <w:szCs w:val="28"/>
        </w:rPr>
        <w:t>затруднено</w:t>
      </w:r>
      <w:r w:rsidR="00433191">
        <w:rPr>
          <w:rFonts w:ascii="Times New Roman" w:hAnsi="Times New Roman"/>
          <w:sz w:val="28"/>
          <w:szCs w:val="28"/>
        </w:rPr>
        <w:t xml:space="preserve"> </w:t>
      </w:r>
      <w:bookmarkStart w:id="28" w:name="OCRUncertain631"/>
      <w:r w:rsidRPr="006C4811">
        <w:rPr>
          <w:rFonts w:ascii="Times New Roman" w:hAnsi="Times New Roman"/>
          <w:sz w:val="28"/>
          <w:szCs w:val="28"/>
        </w:rPr>
        <w:t>(буронабивные</w:t>
      </w:r>
      <w:bookmarkEnd w:id="28"/>
      <w:r w:rsidR="00433191">
        <w:rPr>
          <w:rFonts w:ascii="Times New Roman" w:hAnsi="Times New Roman"/>
          <w:sz w:val="28"/>
          <w:szCs w:val="28"/>
        </w:rPr>
        <w:t xml:space="preserve"> </w:t>
      </w:r>
      <w:r w:rsidRPr="006C4811">
        <w:rPr>
          <w:rFonts w:ascii="Times New Roman" w:hAnsi="Times New Roman"/>
          <w:sz w:val="28"/>
          <w:szCs w:val="28"/>
        </w:rPr>
        <w:t>сваи,</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возводимые</w:t>
      </w:r>
      <w:r w:rsidR="00433191">
        <w:rPr>
          <w:rFonts w:ascii="Times New Roman" w:hAnsi="Times New Roman"/>
          <w:sz w:val="28"/>
          <w:szCs w:val="28"/>
        </w:rPr>
        <w:t xml:space="preserve"> </w:t>
      </w:r>
      <w:r w:rsidRPr="006C4811">
        <w:rPr>
          <w:rFonts w:ascii="Times New Roman" w:hAnsi="Times New Roman"/>
          <w:sz w:val="28"/>
          <w:szCs w:val="28"/>
        </w:rPr>
        <w:t>методом</w:t>
      </w:r>
      <w:r w:rsidR="00433191">
        <w:rPr>
          <w:rFonts w:ascii="Times New Roman" w:hAnsi="Times New Roman"/>
          <w:sz w:val="28"/>
          <w:szCs w:val="28"/>
        </w:rPr>
        <w:t xml:space="preserve"> </w:t>
      </w:r>
      <w:r w:rsidRPr="006C4811">
        <w:rPr>
          <w:rFonts w:ascii="Times New Roman" w:hAnsi="Times New Roman"/>
          <w:sz w:val="28"/>
          <w:szCs w:val="28"/>
        </w:rPr>
        <w:t>«стена</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грунте»,</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т.</w:t>
      </w:r>
      <w:r w:rsidR="00433191">
        <w:rPr>
          <w:rFonts w:ascii="Times New Roman" w:hAnsi="Times New Roman"/>
          <w:sz w:val="28"/>
          <w:szCs w:val="28"/>
        </w:rPr>
        <w:t xml:space="preserve"> </w:t>
      </w:r>
      <w:bookmarkStart w:id="29" w:name="OCRUncertain632"/>
      <w:r w:rsidRPr="006C4811">
        <w:rPr>
          <w:rFonts w:ascii="Times New Roman" w:hAnsi="Times New Roman"/>
          <w:sz w:val="28"/>
          <w:szCs w:val="28"/>
        </w:rPr>
        <w:t>п.),</w:t>
      </w:r>
      <w:bookmarkEnd w:id="29"/>
      <w:r w:rsidR="00433191">
        <w:rPr>
          <w:rFonts w:ascii="Times New Roman" w:hAnsi="Times New Roman"/>
          <w:sz w:val="28"/>
          <w:szCs w:val="28"/>
        </w:rPr>
        <w:t xml:space="preserve"> </w:t>
      </w:r>
      <w:r w:rsidRPr="006C4811">
        <w:rPr>
          <w:rFonts w:ascii="Times New Roman" w:hAnsi="Times New Roman"/>
          <w:sz w:val="28"/>
          <w:szCs w:val="28"/>
        </w:rPr>
        <w:t>необходимо</w:t>
      </w:r>
      <w:r w:rsidR="00433191">
        <w:rPr>
          <w:rFonts w:ascii="Times New Roman" w:hAnsi="Times New Roman"/>
          <w:sz w:val="28"/>
          <w:szCs w:val="28"/>
        </w:rPr>
        <w:t xml:space="preserve"> </w:t>
      </w:r>
      <w:r w:rsidR="00DC1DA7" w:rsidRPr="006C4811">
        <w:rPr>
          <w:rFonts w:ascii="Times New Roman" w:hAnsi="Times New Roman"/>
          <w:sz w:val="28"/>
          <w:szCs w:val="28"/>
        </w:rPr>
        <w:t>выбирать</w:t>
      </w:r>
      <w:r w:rsidR="00433191">
        <w:rPr>
          <w:rFonts w:ascii="Times New Roman" w:hAnsi="Times New Roman"/>
          <w:sz w:val="28"/>
          <w:szCs w:val="28"/>
        </w:rPr>
        <w:t xml:space="preserve"> </w:t>
      </w:r>
      <w:r w:rsidR="00DC1DA7" w:rsidRPr="006C4811">
        <w:rPr>
          <w:rFonts w:ascii="Times New Roman" w:hAnsi="Times New Roman"/>
          <w:sz w:val="28"/>
          <w:szCs w:val="28"/>
        </w:rPr>
        <w:t>специальные</w:t>
      </w:r>
      <w:r w:rsidR="00433191">
        <w:rPr>
          <w:rFonts w:ascii="Times New Roman" w:hAnsi="Times New Roman"/>
          <w:sz w:val="28"/>
          <w:szCs w:val="28"/>
        </w:rPr>
        <w:t xml:space="preserve"> </w:t>
      </w:r>
      <w:r w:rsidR="00DC1DA7" w:rsidRPr="006C4811">
        <w:rPr>
          <w:rFonts w:ascii="Times New Roman" w:hAnsi="Times New Roman"/>
          <w:sz w:val="28"/>
          <w:szCs w:val="28"/>
        </w:rPr>
        <w:t>виды</w:t>
      </w:r>
      <w:r w:rsidR="00433191">
        <w:rPr>
          <w:rFonts w:ascii="Times New Roman" w:hAnsi="Times New Roman"/>
          <w:sz w:val="28"/>
          <w:szCs w:val="28"/>
        </w:rPr>
        <w:t xml:space="preserve"> </w:t>
      </w:r>
      <w:r w:rsidR="00DC1DA7" w:rsidRPr="006C4811">
        <w:rPr>
          <w:rFonts w:ascii="Times New Roman" w:hAnsi="Times New Roman"/>
          <w:sz w:val="28"/>
          <w:szCs w:val="28"/>
        </w:rPr>
        <w:t>цементов,</w:t>
      </w:r>
      <w:r w:rsidR="00433191">
        <w:rPr>
          <w:rFonts w:ascii="Times New Roman" w:hAnsi="Times New Roman"/>
          <w:sz w:val="28"/>
          <w:szCs w:val="28"/>
        </w:rPr>
        <w:t xml:space="preserve"> </w:t>
      </w:r>
      <w:r w:rsidR="00DC1DA7" w:rsidRPr="006C4811">
        <w:rPr>
          <w:rFonts w:ascii="Times New Roman" w:hAnsi="Times New Roman"/>
          <w:sz w:val="28"/>
          <w:szCs w:val="28"/>
        </w:rPr>
        <w:t>заполнителей,</w:t>
      </w:r>
      <w:r w:rsidR="00433191">
        <w:rPr>
          <w:rFonts w:ascii="Times New Roman" w:hAnsi="Times New Roman"/>
          <w:sz w:val="28"/>
          <w:szCs w:val="28"/>
        </w:rPr>
        <w:t xml:space="preserve"> </w:t>
      </w:r>
      <w:r w:rsidR="00DC1DA7" w:rsidRPr="006C4811">
        <w:rPr>
          <w:rFonts w:ascii="Times New Roman" w:hAnsi="Times New Roman"/>
          <w:sz w:val="28"/>
          <w:szCs w:val="28"/>
        </w:rPr>
        <w:t>подбирать</w:t>
      </w:r>
      <w:r w:rsidR="00433191">
        <w:rPr>
          <w:rFonts w:ascii="Times New Roman" w:hAnsi="Times New Roman"/>
          <w:sz w:val="28"/>
          <w:szCs w:val="28"/>
        </w:rPr>
        <w:t xml:space="preserve"> </w:t>
      </w:r>
      <w:r w:rsidR="00DC1DA7" w:rsidRPr="006C4811">
        <w:rPr>
          <w:rFonts w:ascii="Times New Roman" w:hAnsi="Times New Roman"/>
          <w:sz w:val="28"/>
          <w:szCs w:val="28"/>
        </w:rPr>
        <w:t>составы</w:t>
      </w:r>
      <w:r w:rsidR="00433191">
        <w:rPr>
          <w:rFonts w:ascii="Times New Roman" w:hAnsi="Times New Roman"/>
          <w:sz w:val="28"/>
          <w:szCs w:val="28"/>
        </w:rPr>
        <w:t xml:space="preserve"> </w:t>
      </w:r>
      <w:r w:rsidR="000B60DE" w:rsidRPr="006C4811">
        <w:rPr>
          <w:rFonts w:ascii="Times New Roman" w:hAnsi="Times New Roman"/>
          <w:sz w:val="28"/>
          <w:szCs w:val="28"/>
        </w:rPr>
        <w:t>бетона,</w:t>
      </w:r>
      <w:r w:rsidR="00433191">
        <w:rPr>
          <w:rFonts w:ascii="Times New Roman" w:hAnsi="Times New Roman"/>
          <w:sz w:val="28"/>
          <w:szCs w:val="28"/>
        </w:rPr>
        <w:t xml:space="preserve"> </w:t>
      </w:r>
      <w:r w:rsidR="000B60DE" w:rsidRPr="006C4811">
        <w:rPr>
          <w:rFonts w:ascii="Times New Roman" w:hAnsi="Times New Roman"/>
          <w:sz w:val="28"/>
          <w:szCs w:val="28"/>
        </w:rPr>
        <w:t>вводить</w:t>
      </w:r>
      <w:r w:rsidR="00433191">
        <w:rPr>
          <w:rFonts w:ascii="Times New Roman" w:hAnsi="Times New Roman"/>
          <w:sz w:val="28"/>
          <w:szCs w:val="28"/>
        </w:rPr>
        <w:t xml:space="preserve"> </w:t>
      </w:r>
      <w:r w:rsidRPr="006C4811">
        <w:rPr>
          <w:rFonts w:ascii="Times New Roman" w:hAnsi="Times New Roman"/>
          <w:sz w:val="28"/>
          <w:szCs w:val="28"/>
        </w:rPr>
        <w:t>доб</w:t>
      </w:r>
      <w:r w:rsidR="000B60DE" w:rsidRPr="006C4811">
        <w:rPr>
          <w:rFonts w:ascii="Times New Roman" w:hAnsi="Times New Roman"/>
          <w:sz w:val="28"/>
          <w:szCs w:val="28"/>
        </w:rPr>
        <w:t>авки,</w:t>
      </w:r>
      <w:r w:rsidR="00433191">
        <w:rPr>
          <w:rFonts w:ascii="Times New Roman" w:hAnsi="Times New Roman"/>
          <w:sz w:val="28"/>
          <w:szCs w:val="28"/>
        </w:rPr>
        <w:t xml:space="preserve"> </w:t>
      </w:r>
      <w:r w:rsidR="000B60DE" w:rsidRPr="006C4811">
        <w:rPr>
          <w:rFonts w:ascii="Times New Roman" w:hAnsi="Times New Roman"/>
          <w:sz w:val="28"/>
          <w:szCs w:val="28"/>
        </w:rPr>
        <w:t>повышающие</w:t>
      </w:r>
      <w:r w:rsidR="00433191">
        <w:rPr>
          <w:rFonts w:ascii="Times New Roman" w:hAnsi="Times New Roman"/>
          <w:sz w:val="28"/>
          <w:szCs w:val="28"/>
        </w:rPr>
        <w:t xml:space="preserve"> </w:t>
      </w:r>
      <w:r w:rsidRPr="006C4811">
        <w:rPr>
          <w:rFonts w:ascii="Times New Roman" w:hAnsi="Times New Roman"/>
          <w:sz w:val="28"/>
          <w:szCs w:val="28"/>
        </w:rPr>
        <w:t>стойкость</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т.</w:t>
      </w:r>
      <w:r w:rsidR="00433191">
        <w:rPr>
          <w:rFonts w:ascii="Times New Roman" w:hAnsi="Times New Roman"/>
          <w:sz w:val="28"/>
          <w:szCs w:val="28"/>
        </w:rPr>
        <w:t xml:space="preserve"> </w:t>
      </w:r>
      <w:r w:rsidRPr="006C4811">
        <w:rPr>
          <w:rFonts w:ascii="Times New Roman" w:hAnsi="Times New Roman"/>
          <w:sz w:val="28"/>
          <w:szCs w:val="28"/>
        </w:rPr>
        <w:t>п.</w:t>
      </w:r>
    </w:p>
    <w:p w14:paraId="51ADB1B0" w14:textId="620EF7F4" w:rsidR="000506D7"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5.6.2</w:t>
      </w:r>
      <w:r w:rsidR="0021195F" w:rsidRPr="006C4811">
        <w:rPr>
          <w:rFonts w:ascii="Times New Roman" w:hAnsi="Times New Roman"/>
          <w:sz w:val="28"/>
          <w:szCs w:val="28"/>
        </w:rPr>
        <w:t>0</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деформационных</w:t>
      </w:r>
      <w:r w:rsidR="00433191">
        <w:rPr>
          <w:rFonts w:ascii="Times New Roman" w:hAnsi="Times New Roman"/>
          <w:sz w:val="28"/>
          <w:szCs w:val="28"/>
        </w:rPr>
        <w:t xml:space="preserve"> </w:t>
      </w:r>
      <w:r w:rsidRPr="006C4811">
        <w:rPr>
          <w:rFonts w:ascii="Times New Roman" w:hAnsi="Times New Roman"/>
          <w:sz w:val="28"/>
          <w:szCs w:val="28"/>
        </w:rPr>
        <w:t>швах</w:t>
      </w:r>
      <w:r w:rsidR="00433191">
        <w:rPr>
          <w:rFonts w:ascii="Times New Roman" w:hAnsi="Times New Roman"/>
          <w:sz w:val="28"/>
          <w:szCs w:val="28"/>
        </w:rPr>
        <w:t xml:space="preserve"> </w:t>
      </w:r>
      <w:r w:rsidRPr="006C4811">
        <w:rPr>
          <w:rFonts w:ascii="Times New Roman" w:hAnsi="Times New Roman"/>
          <w:sz w:val="28"/>
          <w:szCs w:val="28"/>
        </w:rPr>
        <w:t>ограждающих</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предусмотрены</w:t>
      </w:r>
      <w:r w:rsidR="00433191">
        <w:rPr>
          <w:rFonts w:ascii="Times New Roman" w:hAnsi="Times New Roman"/>
          <w:sz w:val="28"/>
          <w:szCs w:val="28"/>
        </w:rPr>
        <w:t xml:space="preserve"> </w:t>
      </w:r>
      <w:r w:rsidRPr="006C4811">
        <w:rPr>
          <w:rFonts w:ascii="Times New Roman" w:hAnsi="Times New Roman"/>
          <w:sz w:val="28"/>
          <w:szCs w:val="28"/>
        </w:rPr>
        <w:t>компенсаторы</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оцинкованной,</w:t>
      </w:r>
      <w:r w:rsidR="00433191">
        <w:rPr>
          <w:rFonts w:ascii="Times New Roman" w:hAnsi="Times New Roman"/>
          <w:sz w:val="28"/>
          <w:szCs w:val="28"/>
        </w:rPr>
        <w:t xml:space="preserve"> </w:t>
      </w:r>
      <w:r w:rsidRPr="006C4811">
        <w:rPr>
          <w:rFonts w:ascii="Times New Roman" w:hAnsi="Times New Roman"/>
          <w:sz w:val="28"/>
          <w:szCs w:val="28"/>
        </w:rPr>
        <w:t>нержавеющей</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г</w:t>
      </w:r>
      <w:bookmarkStart w:id="30" w:name="OCRUncertain633"/>
      <w:r w:rsidRPr="006C4811">
        <w:rPr>
          <w:rFonts w:ascii="Times New Roman" w:hAnsi="Times New Roman"/>
          <w:sz w:val="28"/>
          <w:szCs w:val="28"/>
        </w:rPr>
        <w:t>у</w:t>
      </w:r>
      <w:bookmarkEnd w:id="30"/>
      <w:r w:rsidRPr="006C4811">
        <w:rPr>
          <w:rFonts w:ascii="Times New Roman" w:hAnsi="Times New Roman"/>
          <w:sz w:val="28"/>
          <w:szCs w:val="28"/>
        </w:rPr>
        <w:t>ммированной</w:t>
      </w:r>
      <w:r w:rsidR="00433191">
        <w:rPr>
          <w:rFonts w:ascii="Times New Roman" w:hAnsi="Times New Roman"/>
          <w:sz w:val="28"/>
          <w:szCs w:val="28"/>
        </w:rPr>
        <w:t xml:space="preserve"> </w:t>
      </w:r>
      <w:r w:rsidRPr="006C4811">
        <w:rPr>
          <w:rFonts w:ascii="Times New Roman" w:hAnsi="Times New Roman"/>
          <w:sz w:val="28"/>
          <w:szCs w:val="28"/>
        </w:rPr>
        <w:t>стали,</w:t>
      </w:r>
      <w:r w:rsidR="00433191">
        <w:rPr>
          <w:rFonts w:ascii="Times New Roman" w:hAnsi="Times New Roman"/>
          <w:sz w:val="28"/>
          <w:szCs w:val="28"/>
        </w:rPr>
        <w:t xml:space="preserve"> </w:t>
      </w:r>
      <w:bookmarkStart w:id="31" w:name="OCRUncertain634"/>
      <w:r w:rsidRPr="006C4811">
        <w:rPr>
          <w:rFonts w:ascii="Times New Roman" w:hAnsi="Times New Roman"/>
          <w:sz w:val="28"/>
          <w:szCs w:val="28"/>
        </w:rPr>
        <w:t>полиизобутилена</w:t>
      </w:r>
      <w:bookmarkEnd w:id="31"/>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других</w:t>
      </w:r>
      <w:r w:rsidR="00433191">
        <w:rPr>
          <w:rFonts w:ascii="Times New Roman" w:hAnsi="Times New Roman"/>
          <w:sz w:val="28"/>
          <w:szCs w:val="28"/>
        </w:rPr>
        <w:t xml:space="preserve"> </w:t>
      </w:r>
      <w:r w:rsidRPr="006C4811">
        <w:rPr>
          <w:rFonts w:ascii="Times New Roman" w:hAnsi="Times New Roman"/>
          <w:sz w:val="28"/>
          <w:szCs w:val="28"/>
        </w:rPr>
        <w:t>коррозионно</w:t>
      </w:r>
      <w:r w:rsidR="00DC1DA7" w:rsidRPr="006C4811">
        <w:rPr>
          <w:rFonts w:ascii="Times New Roman" w:hAnsi="Times New Roman"/>
          <w:sz w:val="28"/>
          <w:szCs w:val="28"/>
        </w:rPr>
        <w:t>-стойких</w:t>
      </w:r>
      <w:r w:rsidR="00433191">
        <w:rPr>
          <w:rFonts w:ascii="Times New Roman" w:hAnsi="Times New Roman"/>
          <w:sz w:val="28"/>
          <w:szCs w:val="28"/>
        </w:rPr>
        <w:t xml:space="preserve"> </w:t>
      </w:r>
      <w:r w:rsidR="00DC1DA7" w:rsidRPr="006C4811">
        <w:rPr>
          <w:rFonts w:ascii="Times New Roman" w:hAnsi="Times New Roman"/>
          <w:sz w:val="28"/>
          <w:szCs w:val="28"/>
        </w:rPr>
        <w:t>материалов,</w:t>
      </w:r>
      <w:r w:rsidR="00433191">
        <w:rPr>
          <w:rFonts w:ascii="Times New Roman" w:hAnsi="Times New Roman"/>
          <w:sz w:val="28"/>
          <w:szCs w:val="28"/>
        </w:rPr>
        <w:t xml:space="preserve"> </w:t>
      </w:r>
      <w:r w:rsidR="00DC1DA7"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их</w:t>
      </w:r>
      <w:r w:rsidR="00433191">
        <w:rPr>
          <w:rFonts w:ascii="Times New Roman" w:hAnsi="Times New Roman"/>
          <w:sz w:val="28"/>
          <w:szCs w:val="28"/>
        </w:rPr>
        <w:t xml:space="preserve"> </w:t>
      </w:r>
      <w:r w:rsidRPr="006C4811">
        <w:rPr>
          <w:rFonts w:ascii="Times New Roman" w:hAnsi="Times New Roman"/>
          <w:sz w:val="28"/>
          <w:szCs w:val="28"/>
        </w:rPr>
        <w:t>установка</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химически</w:t>
      </w:r>
      <w:r w:rsidR="00433191">
        <w:rPr>
          <w:rFonts w:ascii="Times New Roman" w:hAnsi="Times New Roman"/>
          <w:sz w:val="28"/>
          <w:szCs w:val="28"/>
        </w:rPr>
        <w:t xml:space="preserve"> </w:t>
      </w:r>
      <w:r w:rsidRPr="006C4811">
        <w:rPr>
          <w:rFonts w:ascii="Times New Roman" w:hAnsi="Times New Roman"/>
          <w:sz w:val="28"/>
          <w:szCs w:val="28"/>
        </w:rPr>
        <w:t>стойкой</w:t>
      </w:r>
      <w:r w:rsidR="00433191">
        <w:rPr>
          <w:rFonts w:ascii="Times New Roman" w:hAnsi="Times New Roman"/>
          <w:sz w:val="28"/>
          <w:szCs w:val="28"/>
        </w:rPr>
        <w:t xml:space="preserve"> </w:t>
      </w:r>
      <w:r w:rsidRPr="006C4811">
        <w:rPr>
          <w:rFonts w:ascii="Times New Roman" w:hAnsi="Times New Roman"/>
          <w:sz w:val="28"/>
          <w:szCs w:val="28"/>
        </w:rPr>
        <w:t>мастике</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плотным</w:t>
      </w:r>
      <w:r w:rsidR="00433191">
        <w:rPr>
          <w:rFonts w:ascii="Times New Roman" w:hAnsi="Times New Roman"/>
          <w:sz w:val="28"/>
          <w:szCs w:val="28"/>
        </w:rPr>
        <w:t xml:space="preserve"> </w:t>
      </w:r>
      <w:r w:rsidRPr="006C4811">
        <w:rPr>
          <w:rFonts w:ascii="Times New Roman" w:hAnsi="Times New Roman"/>
          <w:sz w:val="28"/>
          <w:szCs w:val="28"/>
        </w:rPr>
        <w:t>закреплением.</w:t>
      </w:r>
      <w:r w:rsidR="00433191">
        <w:rPr>
          <w:rFonts w:ascii="Times New Roman" w:hAnsi="Times New Roman"/>
          <w:sz w:val="28"/>
          <w:szCs w:val="28"/>
        </w:rPr>
        <w:t xml:space="preserve"> </w:t>
      </w:r>
      <w:r w:rsidR="000506D7" w:rsidRPr="006C4811">
        <w:rPr>
          <w:rStyle w:val="FontStyle11"/>
          <w:rFonts w:ascii="Times New Roman" w:hAnsi="Times New Roman"/>
        </w:rPr>
        <w:t>Конструкци</w:t>
      </w:r>
      <w:r w:rsidR="00DC1DA7" w:rsidRPr="006C4811">
        <w:rPr>
          <w:rStyle w:val="FontStyle11"/>
          <w:rFonts w:ascii="Times New Roman" w:hAnsi="Times New Roman"/>
        </w:rPr>
        <w:t>ей</w:t>
      </w:r>
      <w:r w:rsidR="00433191">
        <w:rPr>
          <w:rStyle w:val="FontStyle11"/>
          <w:rFonts w:ascii="Times New Roman" w:hAnsi="Times New Roman"/>
        </w:rPr>
        <w:t xml:space="preserve"> </w:t>
      </w:r>
      <w:r w:rsidR="000506D7" w:rsidRPr="006C4811">
        <w:rPr>
          <w:rStyle w:val="FontStyle11"/>
          <w:rFonts w:ascii="Times New Roman" w:hAnsi="Times New Roman"/>
        </w:rPr>
        <w:t>деформационных</w:t>
      </w:r>
      <w:r w:rsidR="00433191">
        <w:rPr>
          <w:rStyle w:val="FontStyle11"/>
          <w:rFonts w:ascii="Times New Roman" w:hAnsi="Times New Roman"/>
        </w:rPr>
        <w:t xml:space="preserve"> </w:t>
      </w:r>
      <w:r w:rsidR="000506D7" w:rsidRPr="006C4811">
        <w:rPr>
          <w:rStyle w:val="FontStyle11"/>
          <w:rFonts w:ascii="Times New Roman" w:hAnsi="Times New Roman"/>
        </w:rPr>
        <w:t>швов</w:t>
      </w:r>
      <w:r w:rsidR="00433191">
        <w:rPr>
          <w:rStyle w:val="FontStyle11"/>
          <w:rFonts w:ascii="Times New Roman" w:hAnsi="Times New Roman"/>
        </w:rPr>
        <w:t xml:space="preserve"> </w:t>
      </w:r>
      <w:r w:rsidR="000506D7" w:rsidRPr="006C4811">
        <w:rPr>
          <w:rStyle w:val="FontStyle11"/>
          <w:rFonts w:ascii="Times New Roman" w:hAnsi="Times New Roman"/>
        </w:rPr>
        <w:t>должна</w:t>
      </w:r>
      <w:r w:rsidR="00433191">
        <w:rPr>
          <w:rStyle w:val="FontStyle11"/>
          <w:rFonts w:ascii="Times New Roman" w:hAnsi="Times New Roman"/>
        </w:rPr>
        <w:t xml:space="preserve"> </w:t>
      </w:r>
      <w:r w:rsidR="00DC1DA7" w:rsidRPr="006C4811">
        <w:rPr>
          <w:rStyle w:val="FontStyle11"/>
          <w:rFonts w:ascii="Times New Roman" w:hAnsi="Times New Roman"/>
        </w:rPr>
        <w:t>быть</w:t>
      </w:r>
      <w:r w:rsidR="00433191">
        <w:rPr>
          <w:rStyle w:val="FontStyle11"/>
          <w:rFonts w:ascii="Times New Roman" w:hAnsi="Times New Roman"/>
        </w:rPr>
        <w:t xml:space="preserve"> </w:t>
      </w:r>
      <w:r w:rsidR="00DC1DA7" w:rsidRPr="006C4811">
        <w:rPr>
          <w:rStyle w:val="FontStyle11"/>
          <w:rFonts w:ascii="Times New Roman" w:hAnsi="Times New Roman"/>
        </w:rPr>
        <w:t>исключена</w:t>
      </w:r>
      <w:r w:rsidR="00433191">
        <w:rPr>
          <w:rStyle w:val="FontStyle11"/>
          <w:rFonts w:ascii="Times New Roman" w:hAnsi="Times New Roman"/>
        </w:rPr>
        <w:t xml:space="preserve"> </w:t>
      </w:r>
      <w:r w:rsidR="000506D7" w:rsidRPr="006C4811">
        <w:rPr>
          <w:rStyle w:val="FontStyle11"/>
          <w:rFonts w:ascii="Times New Roman" w:hAnsi="Times New Roman"/>
        </w:rPr>
        <w:t>возможность</w:t>
      </w:r>
      <w:r w:rsidR="00433191">
        <w:rPr>
          <w:rStyle w:val="FontStyle11"/>
          <w:rFonts w:ascii="Times New Roman" w:hAnsi="Times New Roman"/>
        </w:rPr>
        <w:t xml:space="preserve"> </w:t>
      </w:r>
      <w:r w:rsidR="000506D7" w:rsidRPr="006C4811">
        <w:rPr>
          <w:rStyle w:val="FontStyle11"/>
          <w:rFonts w:ascii="Times New Roman" w:hAnsi="Times New Roman"/>
        </w:rPr>
        <w:t>проникания</w:t>
      </w:r>
      <w:r w:rsidR="00433191">
        <w:rPr>
          <w:rStyle w:val="FontStyle11"/>
          <w:rFonts w:ascii="Times New Roman" w:hAnsi="Times New Roman"/>
        </w:rPr>
        <w:t xml:space="preserve"> </w:t>
      </w:r>
      <w:r w:rsidR="000506D7" w:rsidRPr="006C4811">
        <w:rPr>
          <w:rStyle w:val="FontStyle11"/>
          <w:rFonts w:ascii="Times New Roman" w:hAnsi="Times New Roman"/>
        </w:rPr>
        <w:t>через</w:t>
      </w:r>
      <w:r w:rsidR="00433191">
        <w:rPr>
          <w:rStyle w:val="FontStyle11"/>
          <w:rFonts w:ascii="Times New Roman" w:hAnsi="Times New Roman"/>
        </w:rPr>
        <w:t xml:space="preserve"> </w:t>
      </w:r>
      <w:r w:rsidR="000506D7" w:rsidRPr="006C4811">
        <w:rPr>
          <w:rStyle w:val="FontStyle11"/>
          <w:rFonts w:ascii="Times New Roman" w:hAnsi="Times New Roman"/>
        </w:rPr>
        <w:t>них</w:t>
      </w:r>
      <w:r w:rsidR="00433191">
        <w:rPr>
          <w:rStyle w:val="FontStyle11"/>
          <w:rFonts w:ascii="Times New Roman" w:hAnsi="Times New Roman"/>
        </w:rPr>
        <w:t xml:space="preserve"> </w:t>
      </w:r>
      <w:r w:rsidR="000506D7" w:rsidRPr="006C4811">
        <w:rPr>
          <w:rStyle w:val="FontStyle11"/>
          <w:rFonts w:ascii="Times New Roman" w:hAnsi="Times New Roman"/>
        </w:rPr>
        <w:t>агрессивной</w:t>
      </w:r>
      <w:r w:rsidR="00433191">
        <w:rPr>
          <w:rStyle w:val="FontStyle11"/>
          <w:rFonts w:ascii="Times New Roman" w:hAnsi="Times New Roman"/>
        </w:rPr>
        <w:t xml:space="preserve"> </w:t>
      </w:r>
      <w:r w:rsidR="000506D7" w:rsidRPr="006C4811">
        <w:rPr>
          <w:rStyle w:val="FontStyle11"/>
          <w:rFonts w:ascii="Times New Roman" w:hAnsi="Times New Roman"/>
        </w:rPr>
        <w:t>среды.</w:t>
      </w:r>
      <w:r w:rsidR="00433191">
        <w:rPr>
          <w:rStyle w:val="FontStyle11"/>
          <w:rFonts w:ascii="Times New Roman" w:hAnsi="Times New Roman"/>
        </w:rPr>
        <w:t xml:space="preserve"> </w:t>
      </w:r>
      <w:r w:rsidR="000506D7" w:rsidRPr="006C4811">
        <w:rPr>
          <w:rStyle w:val="FontStyle11"/>
          <w:rFonts w:ascii="Times New Roman" w:hAnsi="Times New Roman"/>
        </w:rPr>
        <w:t>Для</w:t>
      </w:r>
      <w:r w:rsidR="00433191">
        <w:rPr>
          <w:rStyle w:val="FontStyle11"/>
          <w:rFonts w:ascii="Times New Roman" w:hAnsi="Times New Roman"/>
        </w:rPr>
        <w:t xml:space="preserve"> </w:t>
      </w:r>
      <w:r w:rsidR="000506D7" w:rsidRPr="006C4811">
        <w:rPr>
          <w:rStyle w:val="FontStyle11"/>
          <w:rFonts w:ascii="Times New Roman" w:hAnsi="Times New Roman"/>
        </w:rPr>
        <w:t>герметизации</w:t>
      </w:r>
      <w:r w:rsidR="00433191">
        <w:rPr>
          <w:rStyle w:val="FontStyle11"/>
          <w:rFonts w:ascii="Times New Roman" w:hAnsi="Times New Roman"/>
        </w:rPr>
        <w:t xml:space="preserve"> </w:t>
      </w:r>
      <w:r w:rsidR="000506D7" w:rsidRPr="006C4811">
        <w:rPr>
          <w:rStyle w:val="FontStyle11"/>
          <w:rFonts w:ascii="Times New Roman" w:hAnsi="Times New Roman"/>
        </w:rPr>
        <w:t>деформационных</w:t>
      </w:r>
      <w:r w:rsidR="00433191">
        <w:rPr>
          <w:rStyle w:val="FontStyle11"/>
          <w:rFonts w:ascii="Times New Roman" w:hAnsi="Times New Roman"/>
        </w:rPr>
        <w:t xml:space="preserve"> </w:t>
      </w:r>
      <w:r w:rsidR="000506D7" w:rsidRPr="006C4811">
        <w:rPr>
          <w:rStyle w:val="FontStyle11"/>
          <w:rFonts w:ascii="Times New Roman" w:hAnsi="Times New Roman"/>
        </w:rPr>
        <w:t>швов</w:t>
      </w:r>
      <w:r w:rsidR="00433191">
        <w:rPr>
          <w:rStyle w:val="FontStyle11"/>
          <w:rFonts w:ascii="Times New Roman" w:hAnsi="Times New Roman"/>
        </w:rPr>
        <w:t xml:space="preserve"> </w:t>
      </w:r>
      <w:r w:rsidR="000506D7" w:rsidRPr="006C4811">
        <w:rPr>
          <w:rStyle w:val="FontStyle11"/>
          <w:rFonts w:ascii="Times New Roman" w:hAnsi="Times New Roman"/>
        </w:rPr>
        <w:t>применяются</w:t>
      </w:r>
      <w:r w:rsidR="00433191">
        <w:rPr>
          <w:rStyle w:val="FontStyle11"/>
          <w:rFonts w:ascii="Times New Roman" w:hAnsi="Times New Roman"/>
        </w:rPr>
        <w:t xml:space="preserve"> </w:t>
      </w:r>
      <w:r w:rsidR="000506D7" w:rsidRPr="006C4811">
        <w:rPr>
          <w:rStyle w:val="FontStyle11"/>
          <w:rFonts w:ascii="Times New Roman" w:hAnsi="Times New Roman"/>
        </w:rPr>
        <w:t>компенсаторы</w:t>
      </w:r>
      <w:r w:rsidR="00433191">
        <w:rPr>
          <w:rStyle w:val="FontStyle11"/>
          <w:rFonts w:ascii="Times New Roman" w:hAnsi="Times New Roman"/>
        </w:rPr>
        <w:t xml:space="preserve"> </w:t>
      </w:r>
      <w:r w:rsidR="000506D7" w:rsidRPr="006C4811">
        <w:rPr>
          <w:rStyle w:val="FontStyle11"/>
          <w:rFonts w:ascii="Times New Roman" w:hAnsi="Times New Roman"/>
        </w:rPr>
        <w:t>из</w:t>
      </w:r>
      <w:r w:rsidR="00433191">
        <w:rPr>
          <w:rStyle w:val="FontStyle11"/>
          <w:rFonts w:ascii="Times New Roman" w:hAnsi="Times New Roman"/>
        </w:rPr>
        <w:t xml:space="preserve"> </w:t>
      </w:r>
      <w:r w:rsidR="000506D7" w:rsidRPr="006C4811">
        <w:rPr>
          <w:rStyle w:val="FontStyle11"/>
          <w:rFonts w:ascii="Times New Roman" w:hAnsi="Times New Roman"/>
        </w:rPr>
        <w:t>эластичных</w:t>
      </w:r>
      <w:r w:rsidR="00433191">
        <w:rPr>
          <w:rStyle w:val="FontStyle11"/>
          <w:rFonts w:ascii="Times New Roman" w:hAnsi="Times New Roman"/>
        </w:rPr>
        <w:t xml:space="preserve"> </w:t>
      </w:r>
      <w:r w:rsidR="000506D7" w:rsidRPr="006C4811">
        <w:rPr>
          <w:rStyle w:val="FontStyle11"/>
          <w:rFonts w:ascii="Times New Roman" w:hAnsi="Times New Roman"/>
        </w:rPr>
        <w:t>коррозионно</w:t>
      </w:r>
      <w:r w:rsidR="00DC1DA7" w:rsidRPr="006C4811">
        <w:rPr>
          <w:rStyle w:val="FontStyle11"/>
          <w:rFonts w:ascii="Times New Roman" w:hAnsi="Times New Roman"/>
        </w:rPr>
        <w:t>-</w:t>
      </w:r>
      <w:r w:rsidR="000506D7" w:rsidRPr="006C4811">
        <w:rPr>
          <w:rStyle w:val="FontStyle11"/>
          <w:rFonts w:ascii="Times New Roman" w:hAnsi="Times New Roman"/>
        </w:rPr>
        <w:t>стойких</w:t>
      </w:r>
      <w:r w:rsidR="00433191">
        <w:rPr>
          <w:rStyle w:val="FontStyle11"/>
          <w:rFonts w:ascii="Times New Roman" w:hAnsi="Times New Roman"/>
        </w:rPr>
        <w:t xml:space="preserve"> </w:t>
      </w:r>
      <w:r w:rsidR="000506D7" w:rsidRPr="006C4811">
        <w:rPr>
          <w:rStyle w:val="FontStyle11"/>
          <w:rFonts w:ascii="Times New Roman" w:hAnsi="Times New Roman"/>
        </w:rPr>
        <w:t>материалов,</w:t>
      </w:r>
      <w:r w:rsidR="00433191">
        <w:rPr>
          <w:rStyle w:val="FontStyle11"/>
          <w:rFonts w:ascii="Times New Roman" w:hAnsi="Times New Roman"/>
        </w:rPr>
        <w:t xml:space="preserve"> </w:t>
      </w:r>
      <w:proofErr w:type="spellStart"/>
      <w:r w:rsidR="000506D7" w:rsidRPr="006C4811">
        <w:rPr>
          <w:rStyle w:val="FontStyle11"/>
          <w:rFonts w:ascii="Times New Roman" w:hAnsi="Times New Roman"/>
        </w:rPr>
        <w:t>гидрошпонки</w:t>
      </w:r>
      <w:proofErr w:type="spellEnd"/>
      <w:r w:rsidR="000506D7" w:rsidRPr="006C4811">
        <w:rPr>
          <w:rStyle w:val="FontStyle11"/>
          <w:rFonts w:ascii="Times New Roman" w:hAnsi="Times New Roman"/>
        </w:rPr>
        <w:t>,</w:t>
      </w:r>
      <w:r w:rsidR="00433191">
        <w:rPr>
          <w:rStyle w:val="FontStyle11"/>
          <w:rFonts w:ascii="Times New Roman" w:hAnsi="Times New Roman"/>
        </w:rPr>
        <w:t xml:space="preserve"> </w:t>
      </w:r>
      <w:r w:rsidR="000506D7" w:rsidRPr="006C4811">
        <w:rPr>
          <w:rStyle w:val="FontStyle11"/>
          <w:rFonts w:ascii="Times New Roman" w:hAnsi="Times New Roman"/>
        </w:rPr>
        <w:t>герметики,</w:t>
      </w:r>
      <w:r w:rsidR="00433191">
        <w:rPr>
          <w:rStyle w:val="FontStyle11"/>
          <w:rFonts w:ascii="Times New Roman" w:hAnsi="Times New Roman"/>
        </w:rPr>
        <w:t xml:space="preserve"> </w:t>
      </w:r>
      <w:r w:rsidR="000506D7" w:rsidRPr="006C4811">
        <w:rPr>
          <w:rStyle w:val="FontStyle11"/>
          <w:rFonts w:ascii="Times New Roman" w:hAnsi="Times New Roman"/>
        </w:rPr>
        <w:t>гидроизоляционные</w:t>
      </w:r>
      <w:r w:rsidR="00433191">
        <w:rPr>
          <w:rStyle w:val="FontStyle11"/>
          <w:rFonts w:ascii="Times New Roman" w:hAnsi="Times New Roman"/>
        </w:rPr>
        <w:t xml:space="preserve"> </w:t>
      </w:r>
      <w:r w:rsidR="000506D7" w:rsidRPr="006C4811">
        <w:rPr>
          <w:rStyle w:val="FontStyle11"/>
          <w:rFonts w:ascii="Times New Roman" w:hAnsi="Times New Roman"/>
        </w:rPr>
        <w:t>ленты.</w:t>
      </w:r>
    </w:p>
    <w:p w14:paraId="0F869C95" w14:textId="05D24988" w:rsidR="004E6CF0" w:rsidRPr="006C4811" w:rsidRDefault="001F6A1B" w:rsidP="006C4811">
      <w:pPr>
        <w:pStyle w:val="afd"/>
        <w:ind w:firstLine="567"/>
        <w:jc w:val="both"/>
        <w:rPr>
          <w:rFonts w:ascii="Times New Roman" w:hAnsi="Times New Roman"/>
          <w:sz w:val="28"/>
          <w:szCs w:val="28"/>
        </w:rPr>
      </w:pPr>
      <w:r w:rsidRPr="006C4811">
        <w:rPr>
          <w:rFonts w:ascii="Times New Roman" w:hAnsi="Times New Roman"/>
          <w:sz w:val="28"/>
          <w:szCs w:val="28"/>
        </w:rPr>
        <w:t>5.6.2</w:t>
      </w:r>
      <w:r w:rsidR="0021195F" w:rsidRPr="006C4811">
        <w:rPr>
          <w:rFonts w:ascii="Times New Roman" w:hAnsi="Times New Roman"/>
          <w:sz w:val="28"/>
          <w:szCs w:val="28"/>
        </w:rPr>
        <w:t>1</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сл</w:t>
      </w:r>
      <w:bookmarkStart w:id="32" w:name="OCRUncertain651"/>
      <w:r w:rsidR="004E6CF0" w:rsidRPr="006C4811">
        <w:rPr>
          <w:rFonts w:ascii="Times New Roman" w:hAnsi="Times New Roman"/>
          <w:sz w:val="28"/>
          <w:szCs w:val="28"/>
        </w:rPr>
        <w:t>у</w:t>
      </w:r>
      <w:bookmarkEnd w:id="32"/>
      <w:r w:rsidR="004E6CF0" w:rsidRPr="006C4811">
        <w:rPr>
          <w:rFonts w:ascii="Times New Roman" w:hAnsi="Times New Roman"/>
          <w:sz w:val="28"/>
          <w:szCs w:val="28"/>
        </w:rPr>
        <w:t>чае,</w:t>
      </w:r>
      <w:r w:rsidR="00433191">
        <w:rPr>
          <w:rFonts w:ascii="Times New Roman" w:hAnsi="Times New Roman"/>
          <w:sz w:val="28"/>
          <w:szCs w:val="28"/>
        </w:rPr>
        <w:t xml:space="preserve"> </w:t>
      </w:r>
      <w:r w:rsidR="004E6CF0" w:rsidRPr="006C4811">
        <w:rPr>
          <w:rFonts w:ascii="Times New Roman" w:hAnsi="Times New Roman"/>
          <w:sz w:val="28"/>
          <w:szCs w:val="28"/>
        </w:rPr>
        <w:t>если</w:t>
      </w:r>
      <w:r w:rsidR="00433191">
        <w:rPr>
          <w:rFonts w:ascii="Times New Roman" w:hAnsi="Times New Roman"/>
          <w:sz w:val="28"/>
          <w:szCs w:val="28"/>
        </w:rPr>
        <w:t xml:space="preserve"> </w:t>
      </w:r>
      <w:r w:rsidR="004E6CF0" w:rsidRPr="006C4811">
        <w:rPr>
          <w:rFonts w:ascii="Times New Roman" w:hAnsi="Times New Roman"/>
          <w:sz w:val="28"/>
          <w:szCs w:val="28"/>
        </w:rPr>
        <w:t>защиту</w:t>
      </w:r>
      <w:r w:rsidR="00433191">
        <w:rPr>
          <w:rFonts w:ascii="Times New Roman" w:hAnsi="Times New Roman"/>
          <w:sz w:val="28"/>
          <w:szCs w:val="28"/>
        </w:rPr>
        <w:t xml:space="preserve"> </w:t>
      </w:r>
      <w:r w:rsidR="004E6CF0" w:rsidRPr="006C4811">
        <w:rPr>
          <w:rFonts w:ascii="Times New Roman" w:hAnsi="Times New Roman"/>
          <w:sz w:val="28"/>
          <w:szCs w:val="28"/>
        </w:rPr>
        <w:t>от</w:t>
      </w:r>
      <w:r w:rsidR="00433191">
        <w:rPr>
          <w:rFonts w:ascii="Times New Roman" w:hAnsi="Times New Roman"/>
          <w:sz w:val="28"/>
          <w:szCs w:val="28"/>
        </w:rPr>
        <w:t xml:space="preserve"> </w:t>
      </w:r>
      <w:r w:rsidR="004E6CF0" w:rsidRPr="006C4811">
        <w:rPr>
          <w:rFonts w:ascii="Times New Roman" w:hAnsi="Times New Roman"/>
          <w:sz w:val="28"/>
          <w:szCs w:val="28"/>
        </w:rPr>
        <w:t>коррозии</w:t>
      </w:r>
      <w:r w:rsidR="00433191">
        <w:rPr>
          <w:rFonts w:ascii="Times New Roman" w:hAnsi="Times New Roman"/>
          <w:sz w:val="28"/>
          <w:szCs w:val="28"/>
        </w:rPr>
        <w:t xml:space="preserve"> </w:t>
      </w:r>
      <w:r w:rsidR="004E6CF0" w:rsidRPr="006C4811">
        <w:rPr>
          <w:rFonts w:ascii="Times New Roman" w:hAnsi="Times New Roman"/>
          <w:sz w:val="28"/>
          <w:szCs w:val="28"/>
        </w:rPr>
        <w:t>бетонных</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железобетонных</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невозможно</w:t>
      </w:r>
      <w:r w:rsidR="00433191">
        <w:rPr>
          <w:rFonts w:ascii="Times New Roman" w:hAnsi="Times New Roman"/>
          <w:sz w:val="28"/>
          <w:szCs w:val="28"/>
        </w:rPr>
        <w:t xml:space="preserve"> </w:t>
      </w:r>
      <w:r w:rsidR="004E6CF0" w:rsidRPr="006C4811">
        <w:rPr>
          <w:rFonts w:ascii="Times New Roman" w:hAnsi="Times New Roman"/>
          <w:sz w:val="28"/>
          <w:szCs w:val="28"/>
        </w:rPr>
        <w:t>обеспечи</w:t>
      </w:r>
      <w:r w:rsidR="00DC1DA7" w:rsidRPr="006C4811">
        <w:rPr>
          <w:rFonts w:ascii="Times New Roman" w:hAnsi="Times New Roman"/>
          <w:sz w:val="28"/>
          <w:szCs w:val="28"/>
        </w:rPr>
        <w:t>ва</w:t>
      </w:r>
      <w:r w:rsidR="004E6CF0" w:rsidRPr="006C4811">
        <w:rPr>
          <w:rFonts w:ascii="Times New Roman" w:hAnsi="Times New Roman"/>
          <w:sz w:val="28"/>
          <w:szCs w:val="28"/>
        </w:rPr>
        <w:t>ть</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рамках</w:t>
      </w:r>
      <w:r w:rsidR="00433191">
        <w:rPr>
          <w:rFonts w:ascii="Times New Roman" w:hAnsi="Times New Roman"/>
          <w:sz w:val="28"/>
          <w:szCs w:val="28"/>
        </w:rPr>
        <w:t xml:space="preserve"> </w:t>
      </w:r>
      <w:r w:rsidR="004E6CF0" w:rsidRPr="006C4811">
        <w:rPr>
          <w:rFonts w:ascii="Times New Roman" w:hAnsi="Times New Roman"/>
          <w:sz w:val="28"/>
          <w:szCs w:val="28"/>
        </w:rPr>
        <w:t>требований,</w:t>
      </w:r>
      <w:r w:rsidR="00433191">
        <w:rPr>
          <w:rFonts w:ascii="Times New Roman" w:hAnsi="Times New Roman"/>
          <w:sz w:val="28"/>
          <w:szCs w:val="28"/>
        </w:rPr>
        <w:t xml:space="preserve"> </w:t>
      </w:r>
      <w:r w:rsidR="001051BA" w:rsidRPr="006C4811">
        <w:rPr>
          <w:rFonts w:ascii="Times New Roman" w:hAnsi="Times New Roman"/>
          <w:sz w:val="28"/>
          <w:szCs w:val="28"/>
        </w:rPr>
        <w:t>предписываемых</w:t>
      </w:r>
      <w:r w:rsidR="00433191">
        <w:rPr>
          <w:rFonts w:ascii="Times New Roman" w:hAnsi="Times New Roman"/>
          <w:sz w:val="28"/>
          <w:szCs w:val="28"/>
        </w:rPr>
        <w:t xml:space="preserve"> </w:t>
      </w:r>
      <w:r w:rsidR="001051BA" w:rsidRPr="006C4811">
        <w:rPr>
          <w:rFonts w:ascii="Times New Roman" w:hAnsi="Times New Roman"/>
          <w:sz w:val="28"/>
          <w:szCs w:val="28"/>
        </w:rPr>
        <w:t>настоящи</w:t>
      </w:r>
      <w:r w:rsidR="004E6CF0" w:rsidRPr="006C4811">
        <w:rPr>
          <w:rFonts w:ascii="Times New Roman" w:hAnsi="Times New Roman"/>
          <w:sz w:val="28"/>
          <w:szCs w:val="28"/>
        </w:rPr>
        <w:t>м</w:t>
      </w:r>
      <w:r w:rsidR="00433191">
        <w:rPr>
          <w:rFonts w:ascii="Times New Roman" w:hAnsi="Times New Roman"/>
          <w:sz w:val="28"/>
          <w:szCs w:val="28"/>
        </w:rPr>
        <w:t xml:space="preserve"> </w:t>
      </w:r>
      <w:r w:rsidR="004E6CF0" w:rsidRPr="006C4811">
        <w:rPr>
          <w:rFonts w:ascii="Times New Roman" w:hAnsi="Times New Roman"/>
          <w:sz w:val="28"/>
          <w:szCs w:val="28"/>
        </w:rPr>
        <w:t>с</w:t>
      </w:r>
      <w:r w:rsidR="001051BA" w:rsidRPr="006C4811">
        <w:rPr>
          <w:rFonts w:ascii="Times New Roman" w:hAnsi="Times New Roman"/>
          <w:sz w:val="28"/>
          <w:szCs w:val="28"/>
        </w:rPr>
        <w:t>водом</w:t>
      </w:r>
      <w:r w:rsidR="00433191">
        <w:rPr>
          <w:rFonts w:ascii="Times New Roman" w:hAnsi="Times New Roman"/>
          <w:sz w:val="28"/>
          <w:szCs w:val="28"/>
        </w:rPr>
        <w:t xml:space="preserve"> </w:t>
      </w:r>
      <w:r w:rsidR="001051BA" w:rsidRPr="006C4811">
        <w:rPr>
          <w:rFonts w:ascii="Times New Roman" w:hAnsi="Times New Roman"/>
          <w:sz w:val="28"/>
          <w:szCs w:val="28"/>
        </w:rPr>
        <w:t>правил</w:t>
      </w:r>
      <w:r w:rsidR="004E6CF0" w:rsidRPr="006C4811">
        <w:rPr>
          <w:rFonts w:ascii="Times New Roman" w:hAnsi="Times New Roman"/>
          <w:sz w:val="28"/>
          <w:szCs w:val="28"/>
        </w:rPr>
        <w:t>,</w:t>
      </w:r>
      <w:r w:rsidR="00433191">
        <w:rPr>
          <w:rFonts w:ascii="Times New Roman" w:hAnsi="Times New Roman"/>
          <w:sz w:val="28"/>
          <w:szCs w:val="28"/>
        </w:rPr>
        <w:t xml:space="preserve"> </w:t>
      </w:r>
      <w:r w:rsidR="004E6CF0" w:rsidRPr="006C4811">
        <w:rPr>
          <w:rFonts w:ascii="Times New Roman" w:hAnsi="Times New Roman"/>
          <w:sz w:val="28"/>
          <w:szCs w:val="28"/>
        </w:rPr>
        <w:t>следует</w:t>
      </w:r>
      <w:r w:rsidR="00433191">
        <w:rPr>
          <w:rFonts w:ascii="Times New Roman" w:hAnsi="Times New Roman"/>
          <w:sz w:val="28"/>
          <w:szCs w:val="28"/>
        </w:rPr>
        <w:t xml:space="preserve"> </w:t>
      </w:r>
      <w:r w:rsidR="004E6CF0" w:rsidRPr="006C4811">
        <w:rPr>
          <w:rFonts w:ascii="Times New Roman" w:hAnsi="Times New Roman"/>
          <w:sz w:val="28"/>
          <w:szCs w:val="28"/>
        </w:rPr>
        <w:t>применять</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конструкции</w:t>
      </w:r>
      <w:r w:rsidR="00433191">
        <w:rPr>
          <w:rFonts w:ascii="Times New Roman" w:hAnsi="Times New Roman"/>
          <w:sz w:val="28"/>
          <w:szCs w:val="28"/>
        </w:rPr>
        <w:t xml:space="preserve"> </w:t>
      </w:r>
      <w:r w:rsidR="004E6CF0" w:rsidRPr="006C4811">
        <w:rPr>
          <w:rFonts w:ascii="Times New Roman" w:hAnsi="Times New Roman"/>
          <w:sz w:val="28"/>
          <w:szCs w:val="28"/>
        </w:rPr>
        <w:t>из</w:t>
      </w:r>
      <w:r w:rsidR="00433191">
        <w:rPr>
          <w:rFonts w:ascii="Times New Roman" w:hAnsi="Times New Roman"/>
          <w:sz w:val="28"/>
          <w:szCs w:val="28"/>
        </w:rPr>
        <w:t xml:space="preserve"> </w:t>
      </w:r>
      <w:r w:rsidR="004E6CF0" w:rsidRPr="006C4811">
        <w:rPr>
          <w:rFonts w:ascii="Times New Roman" w:hAnsi="Times New Roman"/>
          <w:sz w:val="28"/>
          <w:szCs w:val="28"/>
        </w:rPr>
        <w:t>химически</w:t>
      </w:r>
      <w:r w:rsidR="00433191">
        <w:rPr>
          <w:rFonts w:ascii="Times New Roman" w:hAnsi="Times New Roman"/>
          <w:sz w:val="28"/>
          <w:szCs w:val="28"/>
        </w:rPr>
        <w:t xml:space="preserve"> </w:t>
      </w:r>
      <w:r w:rsidR="004E6CF0" w:rsidRPr="006C4811">
        <w:rPr>
          <w:rFonts w:ascii="Times New Roman" w:hAnsi="Times New Roman"/>
          <w:sz w:val="28"/>
          <w:szCs w:val="28"/>
        </w:rPr>
        <w:t>стойких</w:t>
      </w:r>
      <w:r w:rsidR="00433191">
        <w:rPr>
          <w:rFonts w:ascii="Times New Roman" w:hAnsi="Times New Roman"/>
          <w:sz w:val="28"/>
          <w:szCs w:val="28"/>
        </w:rPr>
        <w:t xml:space="preserve"> </w:t>
      </w:r>
      <w:r w:rsidR="004E6CF0" w:rsidRPr="006C4811">
        <w:rPr>
          <w:rFonts w:ascii="Times New Roman" w:hAnsi="Times New Roman"/>
          <w:sz w:val="28"/>
          <w:szCs w:val="28"/>
        </w:rPr>
        <w:t>бетонов.</w:t>
      </w:r>
    </w:p>
    <w:p w14:paraId="3A31CC55" w14:textId="1532DFA6" w:rsidR="004E6CF0" w:rsidRPr="006C4811" w:rsidRDefault="004E6CF0" w:rsidP="006C4811">
      <w:pPr>
        <w:pStyle w:val="afd"/>
        <w:ind w:firstLine="567"/>
        <w:jc w:val="both"/>
        <w:rPr>
          <w:rFonts w:ascii="Times New Roman" w:hAnsi="Times New Roman"/>
          <w:b/>
          <w:sz w:val="28"/>
          <w:szCs w:val="28"/>
        </w:rPr>
      </w:pPr>
      <w:r w:rsidRPr="006C4811">
        <w:rPr>
          <w:rFonts w:ascii="Times New Roman" w:hAnsi="Times New Roman"/>
          <w:b/>
          <w:sz w:val="28"/>
          <w:szCs w:val="28"/>
        </w:rPr>
        <w:t>5.7</w:t>
      </w:r>
      <w:r w:rsidR="00433191">
        <w:rPr>
          <w:rFonts w:ascii="Times New Roman" w:hAnsi="Times New Roman"/>
          <w:b/>
          <w:sz w:val="28"/>
          <w:szCs w:val="28"/>
        </w:rPr>
        <w:t xml:space="preserve"> </w:t>
      </w:r>
      <w:r w:rsidRPr="006C4811">
        <w:rPr>
          <w:rFonts w:ascii="Times New Roman" w:hAnsi="Times New Roman"/>
          <w:b/>
          <w:sz w:val="28"/>
          <w:szCs w:val="28"/>
        </w:rPr>
        <w:t>Требования</w:t>
      </w:r>
      <w:r w:rsidR="00433191">
        <w:rPr>
          <w:rFonts w:ascii="Times New Roman" w:hAnsi="Times New Roman"/>
          <w:b/>
          <w:sz w:val="28"/>
          <w:szCs w:val="28"/>
        </w:rPr>
        <w:t xml:space="preserve"> </w:t>
      </w:r>
      <w:r w:rsidRPr="006C4811">
        <w:rPr>
          <w:rFonts w:ascii="Times New Roman" w:hAnsi="Times New Roman"/>
          <w:b/>
          <w:sz w:val="28"/>
          <w:szCs w:val="28"/>
        </w:rPr>
        <w:t>к</w:t>
      </w:r>
      <w:r w:rsidR="00433191">
        <w:rPr>
          <w:rFonts w:ascii="Times New Roman" w:hAnsi="Times New Roman"/>
          <w:b/>
          <w:sz w:val="28"/>
          <w:szCs w:val="28"/>
        </w:rPr>
        <w:t xml:space="preserve"> </w:t>
      </w:r>
      <w:r w:rsidRPr="006C4811">
        <w:rPr>
          <w:rFonts w:ascii="Times New Roman" w:hAnsi="Times New Roman"/>
          <w:b/>
          <w:sz w:val="28"/>
          <w:szCs w:val="28"/>
        </w:rPr>
        <w:t>защите</w:t>
      </w:r>
      <w:r w:rsidR="00433191">
        <w:rPr>
          <w:rFonts w:ascii="Times New Roman" w:hAnsi="Times New Roman"/>
          <w:b/>
          <w:sz w:val="28"/>
          <w:szCs w:val="28"/>
        </w:rPr>
        <w:t xml:space="preserve"> </w:t>
      </w:r>
      <w:r w:rsidRPr="006C4811">
        <w:rPr>
          <w:rFonts w:ascii="Times New Roman" w:hAnsi="Times New Roman"/>
          <w:b/>
          <w:sz w:val="28"/>
          <w:szCs w:val="28"/>
        </w:rPr>
        <w:t>железобетонных</w:t>
      </w:r>
      <w:r w:rsidR="00433191">
        <w:rPr>
          <w:rFonts w:ascii="Times New Roman" w:hAnsi="Times New Roman"/>
          <w:b/>
          <w:sz w:val="28"/>
          <w:szCs w:val="28"/>
        </w:rPr>
        <w:t xml:space="preserve"> </w:t>
      </w:r>
      <w:r w:rsidRPr="006C4811">
        <w:rPr>
          <w:rFonts w:ascii="Times New Roman" w:hAnsi="Times New Roman"/>
          <w:b/>
          <w:sz w:val="28"/>
          <w:szCs w:val="28"/>
        </w:rPr>
        <w:t>конструкций</w:t>
      </w:r>
      <w:r w:rsidR="00433191">
        <w:rPr>
          <w:rFonts w:ascii="Times New Roman" w:hAnsi="Times New Roman"/>
          <w:b/>
          <w:sz w:val="28"/>
          <w:szCs w:val="28"/>
        </w:rPr>
        <w:t xml:space="preserve"> </w:t>
      </w:r>
      <w:r w:rsidRPr="006C4811">
        <w:rPr>
          <w:rFonts w:ascii="Times New Roman" w:hAnsi="Times New Roman"/>
          <w:b/>
          <w:sz w:val="28"/>
          <w:szCs w:val="28"/>
        </w:rPr>
        <w:t>от</w:t>
      </w:r>
      <w:r w:rsidR="00433191">
        <w:rPr>
          <w:rFonts w:ascii="Times New Roman" w:hAnsi="Times New Roman"/>
          <w:b/>
          <w:sz w:val="28"/>
          <w:szCs w:val="28"/>
        </w:rPr>
        <w:t xml:space="preserve"> </w:t>
      </w:r>
      <w:proofErr w:type="spellStart"/>
      <w:r w:rsidRPr="006C4811">
        <w:rPr>
          <w:rFonts w:ascii="Times New Roman" w:hAnsi="Times New Roman"/>
          <w:b/>
          <w:sz w:val="28"/>
          <w:szCs w:val="28"/>
        </w:rPr>
        <w:t>электрокоррозии</w:t>
      </w:r>
      <w:proofErr w:type="spellEnd"/>
    </w:p>
    <w:p w14:paraId="2378A84E" w14:textId="67A65A1D" w:rsidR="004E6CF0" w:rsidRPr="006C4811" w:rsidRDefault="004E6CF0" w:rsidP="006C4811">
      <w:pPr>
        <w:pStyle w:val="afd"/>
        <w:ind w:firstLine="567"/>
        <w:jc w:val="both"/>
        <w:rPr>
          <w:rFonts w:ascii="Times New Roman" w:hAnsi="Times New Roman"/>
          <w:sz w:val="28"/>
          <w:szCs w:val="28"/>
        </w:rPr>
      </w:pPr>
      <w:r w:rsidRPr="006C4811">
        <w:rPr>
          <w:rFonts w:ascii="Times New Roman" w:hAnsi="Times New Roman"/>
          <w:sz w:val="28"/>
          <w:szCs w:val="28"/>
        </w:rPr>
        <w:t>5.7.1</w:t>
      </w:r>
      <w:r w:rsidR="00433191">
        <w:rPr>
          <w:rFonts w:ascii="Times New Roman" w:hAnsi="Times New Roman"/>
          <w:sz w:val="28"/>
          <w:szCs w:val="28"/>
        </w:rPr>
        <w:t xml:space="preserve"> </w:t>
      </w:r>
      <w:r w:rsidRPr="006C4811">
        <w:rPr>
          <w:rFonts w:ascii="Times New Roman" w:hAnsi="Times New Roman"/>
          <w:sz w:val="28"/>
          <w:szCs w:val="28"/>
        </w:rPr>
        <w:t>Защиту</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proofErr w:type="spellStart"/>
      <w:r w:rsidRPr="006C4811">
        <w:rPr>
          <w:rFonts w:ascii="Times New Roman" w:hAnsi="Times New Roman"/>
          <w:sz w:val="28"/>
          <w:szCs w:val="28"/>
        </w:rPr>
        <w:t>электрокоррозии</w:t>
      </w:r>
      <w:proofErr w:type="spellEnd"/>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p>
    <w:p w14:paraId="66DD807D" w14:textId="2050C41D"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наличии</w:t>
      </w:r>
      <w:r w:rsidR="00433191">
        <w:rPr>
          <w:rFonts w:ascii="Times New Roman" w:hAnsi="Times New Roman"/>
          <w:sz w:val="28"/>
          <w:szCs w:val="28"/>
        </w:rPr>
        <w:t xml:space="preserve"> </w:t>
      </w:r>
      <w:r w:rsidRPr="006C4811">
        <w:rPr>
          <w:rFonts w:ascii="Times New Roman" w:hAnsi="Times New Roman"/>
          <w:sz w:val="28"/>
          <w:szCs w:val="28"/>
        </w:rPr>
        <w:t>блуждающих</w:t>
      </w:r>
      <w:r w:rsidR="00433191">
        <w:rPr>
          <w:rFonts w:ascii="Times New Roman" w:hAnsi="Times New Roman"/>
          <w:sz w:val="28"/>
          <w:szCs w:val="28"/>
        </w:rPr>
        <w:t xml:space="preserve"> </w:t>
      </w:r>
      <w:r w:rsidRPr="006C4811">
        <w:rPr>
          <w:rFonts w:ascii="Times New Roman" w:hAnsi="Times New Roman"/>
          <w:sz w:val="28"/>
          <w:szCs w:val="28"/>
        </w:rPr>
        <w:t>токов</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установок</w:t>
      </w:r>
      <w:r w:rsidR="00433191">
        <w:rPr>
          <w:rFonts w:ascii="Times New Roman" w:hAnsi="Times New Roman"/>
          <w:sz w:val="28"/>
          <w:szCs w:val="28"/>
        </w:rPr>
        <w:t xml:space="preserve"> </w:t>
      </w:r>
      <w:r w:rsidRPr="006C4811">
        <w:rPr>
          <w:rFonts w:ascii="Times New Roman" w:hAnsi="Times New Roman"/>
          <w:sz w:val="28"/>
          <w:szCs w:val="28"/>
        </w:rPr>
        <w:t>постоянного</w:t>
      </w:r>
      <w:r w:rsidR="00433191">
        <w:rPr>
          <w:rFonts w:ascii="Times New Roman" w:hAnsi="Times New Roman"/>
          <w:sz w:val="28"/>
          <w:szCs w:val="28"/>
        </w:rPr>
        <w:t xml:space="preserve"> </w:t>
      </w:r>
      <w:r w:rsidRPr="006C4811">
        <w:rPr>
          <w:rFonts w:ascii="Times New Roman" w:hAnsi="Times New Roman"/>
          <w:sz w:val="28"/>
          <w:szCs w:val="28"/>
        </w:rPr>
        <w:t>тока</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зданий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отделений</w:t>
      </w:r>
      <w:r w:rsidR="00433191">
        <w:rPr>
          <w:rFonts w:ascii="Times New Roman" w:hAnsi="Times New Roman"/>
          <w:sz w:val="28"/>
          <w:szCs w:val="28"/>
        </w:rPr>
        <w:t xml:space="preserve"> </w:t>
      </w:r>
      <w:r w:rsidRPr="006C4811">
        <w:rPr>
          <w:rFonts w:ascii="Times New Roman" w:hAnsi="Times New Roman"/>
          <w:sz w:val="28"/>
          <w:szCs w:val="28"/>
        </w:rPr>
        <w:t>электролиза;</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электрифицированного</w:t>
      </w:r>
      <w:r w:rsidR="00433191">
        <w:rPr>
          <w:rFonts w:ascii="Times New Roman" w:hAnsi="Times New Roman"/>
          <w:sz w:val="28"/>
          <w:szCs w:val="28"/>
        </w:rPr>
        <w:t xml:space="preserve"> </w:t>
      </w:r>
      <w:r w:rsidRPr="006C4811">
        <w:rPr>
          <w:rFonts w:ascii="Times New Roman" w:hAnsi="Times New Roman"/>
          <w:sz w:val="28"/>
          <w:szCs w:val="28"/>
        </w:rPr>
        <w:t>рельсового</w:t>
      </w:r>
      <w:r w:rsidR="00433191">
        <w:rPr>
          <w:rFonts w:ascii="Times New Roman" w:hAnsi="Times New Roman"/>
          <w:sz w:val="28"/>
          <w:szCs w:val="28"/>
        </w:rPr>
        <w:t xml:space="preserve"> </w:t>
      </w:r>
      <w:r w:rsidRPr="006C4811">
        <w:rPr>
          <w:rFonts w:ascii="Times New Roman" w:hAnsi="Times New Roman"/>
          <w:sz w:val="28"/>
          <w:szCs w:val="28"/>
        </w:rPr>
        <w:t>транспорта</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постоянном</w:t>
      </w:r>
      <w:r w:rsidR="00433191">
        <w:rPr>
          <w:rFonts w:ascii="Times New Roman" w:hAnsi="Times New Roman"/>
          <w:sz w:val="28"/>
          <w:szCs w:val="28"/>
        </w:rPr>
        <w:t xml:space="preserve"> </w:t>
      </w:r>
      <w:r w:rsidRPr="006C4811">
        <w:rPr>
          <w:rFonts w:ascii="Times New Roman" w:hAnsi="Times New Roman"/>
          <w:sz w:val="28"/>
          <w:szCs w:val="28"/>
        </w:rPr>
        <w:t>токе,</w:t>
      </w:r>
      <w:r w:rsidR="00433191">
        <w:rPr>
          <w:rFonts w:ascii="Times New Roman" w:hAnsi="Times New Roman"/>
          <w:sz w:val="28"/>
          <w:szCs w:val="28"/>
        </w:rPr>
        <w:t xml:space="preserve"> </w:t>
      </w:r>
      <w:r w:rsidRPr="006C4811">
        <w:rPr>
          <w:rFonts w:ascii="Times New Roman" w:hAnsi="Times New Roman"/>
          <w:sz w:val="28"/>
          <w:szCs w:val="28"/>
        </w:rPr>
        <w:t>трубопроводов,</w:t>
      </w:r>
      <w:r w:rsidR="00433191">
        <w:rPr>
          <w:rFonts w:ascii="Times New Roman" w:hAnsi="Times New Roman"/>
          <w:sz w:val="28"/>
          <w:szCs w:val="28"/>
        </w:rPr>
        <w:t xml:space="preserve"> </w:t>
      </w:r>
      <w:r w:rsidRPr="006C4811">
        <w:rPr>
          <w:rFonts w:ascii="Times New Roman" w:hAnsi="Times New Roman"/>
          <w:sz w:val="28"/>
          <w:szCs w:val="28"/>
        </w:rPr>
        <w:t>коллекторов,</w:t>
      </w:r>
      <w:r w:rsidR="00433191">
        <w:rPr>
          <w:rFonts w:ascii="Times New Roman" w:hAnsi="Times New Roman"/>
          <w:sz w:val="28"/>
          <w:szCs w:val="28"/>
        </w:rPr>
        <w:t xml:space="preserve"> </w:t>
      </w:r>
      <w:r w:rsidRPr="006C4811">
        <w:rPr>
          <w:rFonts w:ascii="Times New Roman" w:hAnsi="Times New Roman"/>
          <w:sz w:val="28"/>
          <w:szCs w:val="28"/>
        </w:rPr>
        <w:t>фундаментов</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других</w:t>
      </w:r>
      <w:r w:rsidR="00433191">
        <w:rPr>
          <w:rFonts w:ascii="Times New Roman" w:hAnsi="Times New Roman"/>
          <w:sz w:val="28"/>
          <w:szCs w:val="28"/>
        </w:rPr>
        <w:t xml:space="preserve"> </w:t>
      </w:r>
      <w:r w:rsidRPr="006C4811">
        <w:rPr>
          <w:rFonts w:ascii="Times New Roman" w:hAnsi="Times New Roman"/>
          <w:sz w:val="28"/>
          <w:szCs w:val="28"/>
        </w:rPr>
        <w:t>протяженных</w:t>
      </w:r>
      <w:r w:rsidR="00433191">
        <w:rPr>
          <w:rFonts w:ascii="Times New Roman" w:hAnsi="Times New Roman"/>
          <w:sz w:val="28"/>
          <w:szCs w:val="28"/>
        </w:rPr>
        <w:t xml:space="preserve"> </w:t>
      </w:r>
      <w:r w:rsidRPr="006C4811">
        <w:rPr>
          <w:rFonts w:ascii="Times New Roman" w:hAnsi="Times New Roman"/>
          <w:sz w:val="28"/>
          <w:szCs w:val="28"/>
        </w:rPr>
        <w:t>подземных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зоне</w:t>
      </w:r>
      <w:r w:rsidR="00433191">
        <w:rPr>
          <w:rFonts w:ascii="Times New Roman" w:hAnsi="Times New Roman"/>
          <w:sz w:val="28"/>
          <w:szCs w:val="28"/>
        </w:rPr>
        <w:t xml:space="preserve"> </w:t>
      </w:r>
      <w:r w:rsidRPr="006C4811">
        <w:rPr>
          <w:rFonts w:ascii="Times New Roman" w:hAnsi="Times New Roman"/>
          <w:sz w:val="28"/>
          <w:szCs w:val="28"/>
        </w:rPr>
        <w:t>действия</w:t>
      </w:r>
      <w:r w:rsidR="00433191">
        <w:rPr>
          <w:rFonts w:ascii="Times New Roman" w:hAnsi="Times New Roman"/>
          <w:sz w:val="28"/>
          <w:szCs w:val="28"/>
        </w:rPr>
        <w:t xml:space="preserve"> </w:t>
      </w:r>
      <w:r w:rsidRPr="006C4811">
        <w:rPr>
          <w:rFonts w:ascii="Times New Roman" w:hAnsi="Times New Roman"/>
          <w:sz w:val="28"/>
          <w:szCs w:val="28"/>
        </w:rPr>
        <w:t>токов</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посторонних</w:t>
      </w:r>
      <w:r w:rsidR="00433191">
        <w:rPr>
          <w:rFonts w:ascii="Times New Roman" w:hAnsi="Times New Roman"/>
          <w:sz w:val="28"/>
          <w:szCs w:val="28"/>
        </w:rPr>
        <w:t xml:space="preserve"> </w:t>
      </w:r>
      <w:r w:rsidRPr="006C4811">
        <w:rPr>
          <w:rFonts w:ascii="Times New Roman" w:hAnsi="Times New Roman"/>
          <w:sz w:val="28"/>
          <w:szCs w:val="28"/>
        </w:rPr>
        <w:t>источников;</w:t>
      </w:r>
    </w:p>
    <w:p w14:paraId="5A97388A" w14:textId="62CAE0F5"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действии</w:t>
      </w:r>
      <w:r w:rsidR="00433191">
        <w:rPr>
          <w:rFonts w:ascii="Times New Roman" w:hAnsi="Times New Roman"/>
          <w:sz w:val="28"/>
          <w:szCs w:val="28"/>
        </w:rPr>
        <w:t xml:space="preserve"> </w:t>
      </w:r>
      <w:r w:rsidRPr="006C4811">
        <w:rPr>
          <w:rFonts w:ascii="Times New Roman" w:hAnsi="Times New Roman"/>
          <w:sz w:val="28"/>
          <w:szCs w:val="28"/>
        </w:rPr>
        <w:t>переменного</w:t>
      </w:r>
      <w:r w:rsidR="00433191">
        <w:rPr>
          <w:rFonts w:ascii="Times New Roman" w:hAnsi="Times New Roman"/>
          <w:sz w:val="28"/>
          <w:szCs w:val="28"/>
        </w:rPr>
        <w:t xml:space="preserve"> </w:t>
      </w:r>
      <w:r w:rsidRPr="006C4811">
        <w:rPr>
          <w:rFonts w:ascii="Times New Roman" w:hAnsi="Times New Roman"/>
          <w:sz w:val="28"/>
          <w:szCs w:val="28"/>
        </w:rPr>
        <w:t>тока</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используемых</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качестве</w:t>
      </w:r>
      <w:r w:rsidR="00433191">
        <w:rPr>
          <w:rFonts w:ascii="Times New Roman" w:hAnsi="Times New Roman"/>
          <w:sz w:val="28"/>
          <w:szCs w:val="28"/>
        </w:rPr>
        <w:t xml:space="preserve"> </w:t>
      </w:r>
      <w:r w:rsidRPr="006C4811">
        <w:rPr>
          <w:rFonts w:ascii="Times New Roman" w:hAnsi="Times New Roman"/>
          <w:sz w:val="28"/>
          <w:szCs w:val="28"/>
        </w:rPr>
        <w:t>заземлителей.</w:t>
      </w:r>
    </w:p>
    <w:p w14:paraId="7660ED02" w14:textId="50887560"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5.7.2</w:t>
      </w:r>
      <w:r w:rsidR="00433191">
        <w:rPr>
          <w:rFonts w:ascii="Times New Roman" w:hAnsi="Times New Roman"/>
          <w:sz w:val="28"/>
          <w:szCs w:val="28"/>
        </w:rPr>
        <w:t xml:space="preserve"> </w:t>
      </w:r>
      <w:r w:rsidRPr="006C4811">
        <w:rPr>
          <w:rFonts w:ascii="Times New Roman" w:hAnsi="Times New Roman"/>
          <w:sz w:val="28"/>
          <w:szCs w:val="28"/>
        </w:rPr>
        <w:t>Опасность</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блуждающими</w:t>
      </w:r>
      <w:r w:rsidR="00433191">
        <w:rPr>
          <w:rFonts w:ascii="Times New Roman" w:hAnsi="Times New Roman"/>
          <w:sz w:val="28"/>
          <w:szCs w:val="28"/>
        </w:rPr>
        <w:t xml:space="preserve"> </w:t>
      </w:r>
      <w:r w:rsidRPr="006C4811">
        <w:rPr>
          <w:rFonts w:ascii="Times New Roman" w:hAnsi="Times New Roman"/>
          <w:sz w:val="28"/>
          <w:szCs w:val="28"/>
        </w:rPr>
        <w:t>токами</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устанавливать</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значениям</w:t>
      </w:r>
      <w:r w:rsidR="00433191">
        <w:rPr>
          <w:rFonts w:ascii="Times New Roman" w:hAnsi="Times New Roman"/>
          <w:sz w:val="28"/>
          <w:szCs w:val="28"/>
        </w:rPr>
        <w:t xml:space="preserve"> </w:t>
      </w:r>
      <w:r w:rsidRPr="006C4811">
        <w:rPr>
          <w:rFonts w:ascii="Times New Roman" w:hAnsi="Times New Roman"/>
          <w:sz w:val="28"/>
          <w:szCs w:val="28"/>
        </w:rPr>
        <w:t>потенциала</w:t>
      </w:r>
      <w:r w:rsidR="00433191">
        <w:rPr>
          <w:rFonts w:ascii="Times New Roman" w:hAnsi="Times New Roman"/>
          <w:sz w:val="28"/>
          <w:szCs w:val="28"/>
        </w:rPr>
        <w:t xml:space="preserve"> </w:t>
      </w:r>
      <w:r w:rsidRPr="006C4811">
        <w:rPr>
          <w:rFonts w:ascii="Times New Roman" w:hAnsi="Times New Roman"/>
          <w:sz w:val="28"/>
          <w:szCs w:val="28"/>
        </w:rPr>
        <w:t>«арматура-бетон»</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значениям</w:t>
      </w:r>
      <w:r w:rsidR="00433191">
        <w:rPr>
          <w:rFonts w:ascii="Times New Roman" w:hAnsi="Times New Roman"/>
          <w:sz w:val="28"/>
          <w:szCs w:val="28"/>
        </w:rPr>
        <w:t xml:space="preserve"> </w:t>
      </w:r>
      <w:r w:rsidRPr="006C4811">
        <w:rPr>
          <w:rFonts w:ascii="Times New Roman" w:hAnsi="Times New Roman"/>
          <w:sz w:val="28"/>
          <w:szCs w:val="28"/>
        </w:rPr>
        <w:t>плотности</w:t>
      </w:r>
      <w:r w:rsidR="00433191">
        <w:rPr>
          <w:rFonts w:ascii="Times New Roman" w:hAnsi="Times New Roman"/>
          <w:sz w:val="28"/>
          <w:szCs w:val="28"/>
        </w:rPr>
        <w:t xml:space="preserve"> </w:t>
      </w:r>
      <w:r w:rsidRPr="006C4811">
        <w:rPr>
          <w:rFonts w:ascii="Times New Roman" w:hAnsi="Times New Roman"/>
          <w:sz w:val="28"/>
          <w:szCs w:val="28"/>
        </w:rPr>
        <w:t>тока</w:t>
      </w:r>
      <w:r w:rsidR="00433191">
        <w:rPr>
          <w:rFonts w:ascii="Times New Roman" w:hAnsi="Times New Roman"/>
          <w:sz w:val="28"/>
          <w:szCs w:val="28"/>
        </w:rPr>
        <w:t xml:space="preserve"> </w:t>
      </w:r>
      <w:r w:rsidRPr="006C4811">
        <w:rPr>
          <w:rFonts w:ascii="Times New Roman" w:hAnsi="Times New Roman"/>
          <w:sz w:val="28"/>
          <w:szCs w:val="28"/>
        </w:rPr>
        <w:t>утечки</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арматуры.</w:t>
      </w:r>
      <w:r w:rsidR="00433191">
        <w:rPr>
          <w:rFonts w:ascii="Times New Roman" w:hAnsi="Times New Roman"/>
          <w:sz w:val="28"/>
          <w:szCs w:val="28"/>
        </w:rPr>
        <w:t xml:space="preserve"> </w:t>
      </w:r>
      <w:r w:rsidRPr="006C4811">
        <w:rPr>
          <w:rFonts w:ascii="Times New Roman" w:hAnsi="Times New Roman"/>
          <w:sz w:val="28"/>
          <w:szCs w:val="28"/>
        </w:rPr>
        <w:t>Показатели</w:t>
      </w:r>
      <w:r w:rsidR="00433191">
        <w:rPr>
          <w:rFonts w:ascii="Times New Roman" w:hAnsi="Times New Roman"/>
          <w:sz w:val="28"/>
          <w:szCs w:val="28"/>
        </w:rPr>
        <w:t xml:space="preserve"> </w:t>
      </w:r>
      <w:r w:rsidRPr="006C4811">
        <w:rPr>
          <w:rFonts w:ascii="Times New Roman" w:hAnsi="Times New Roman"/>
          <w:sz w:val="28"/>
          <w:szCs w:val="28"/>
        </w:rPr>
        <w:t>опасности</w:t>
      </w:r>
      <w:r w:rsidR="00433191">
        <w:rPr>
          <w:rFonts w:ascii="Times New Roman" w:hAnsi="Times New Roman"/>
          <w:sz w:val="28"/>
          <w:szCs w:val="28"/>
        </w:rPr>
        <w:t xml:space="preserve"> </w:t>
      </w:r>
      <w:r w:rsidRPr="006C4811">
        <w:rPr>
          <w:rFonts w:ascii="Times New Roman" w:hAnsi="Times New Roman"/>
          <w:sz w:val="28"/>
          <w:szCs w:val="28"/>
        </w:rPr>
        <w:t>приведены</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В.8.</w:t>
      </w:r>
    </w:p>
    <w:p w14:paraId="7F714E9F" w14:textId="31EA67B4"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5.7.3</w:t>
      </w:r>
      <w:r w:rsidR="00433191">
        <w:rPr>
          <w:rFonts w:ascii="Times New Roman" w:hAnsi="Times New Roman"/>
          <w:sz w:val="28"/>
          <w:szCs w:val="28"/>
        </w:rPr>
        <w:t xml:space="preserve"> </w:t>
      </w:r>
      <w:r w:rsidRPr="006C4811">
        <w:rPr>
          <w:rFonts w:ascii="Times New Roman" w:hAnsi="Times New Roman"/>
          <w:sz w:val="28"/>
          <w:szCs w:val="28"/>
        </w:rPr>
        <w:t>Опасность</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переменным</w:t>
      </w:r>
      <w:r w:rsidR="00433191">
        <w:rPr>
          <w:rFonts w:ascii="Times New Roman" w:hAnsi="Times New Roman"/>
          <w:sz w:val="28"/>
          <w:szCs w:val="28"/>
        </w:rPr>
        <w:t xml:space="preserve"> </w:t>
      </w:r>
      <w:r w:rsidRPr="006C4811">
        <w:rPr>
          <w:rFonts w:ascii="Times New Roman" w:hAnsi="Times New Roman"/>
          <w:sz w:val="28"/>
          <w:szCs w:val="28"/>
        </w:rPr>
        <w:t>током</w:t>
      </w:r>
      <w:r w:rsidR="00433191">
        <w:rPr>
          <w:rFonts w:ascii="Times New Roman" w:hAnsi="Times New Roman"/>
          <w:sz w:val="28"/>
          <w:szCs w:val="28"/>
        </w:rPr>
        <w:t xml:space="preserve"> </w:t>
      </w:r>
      <w:r w:rsidRPr="006C4811">
        <w:rPr>
          <w:rFonts w:ascii="Times New Roman" w:hAnsi="Times New Roman"/>
          <w:sz w:val="28"/>
          <w:szCs w:val="28"/>
        </w:rPr>
        <w:t>промышленной</w:t>
      </w:r>
      <w:r w:rsidR="00433191">
        <w:rPr>
          <w:rFonts w:ascii="Times New Roman" w:hAnsi="Times New Roman"/>
          <w:sz w:val="28"/>
          <w:szCs w:val="28"/>
        </w:rPr>
        <w:t xml:space="preserve"> </w:t>
      </w:r>
      <w:r w:rsidRPr="006C4811">
        <w:rPr>
          <w:rFonts w:ascii="Times New Roman" w:hAnsi="Times New Roman"/>
          <w:sz w:val="28"/>
          <w:szCs w:val="28"/>
        </w:rPr>
        <w:t>частоты</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используемых</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качестве</w:t>
      </w:r>
      <w:r w:rsidR="00433191">
        <w:rPr>
          <w:rFonts w:ascii="Times New Roman" w:hAnsi="Times New Roman"/>
          <w:sz w:val="28"/>
          <w:szCs w:val="28"/>
        </w:rPr>
        <w:t xml:space="preserve"> </w:t>
      </w:r>
      <w:r w:rsidRPr="006C4811">
        <w:rPr>
          <w:rFonts w:ascii="Times New Roman" w:hAnsi="Times New Roman"/>
          <w:sz w:val="28"/>
          <w:szCs w:val="28"/>
        </w:rPr>
        <w:t>заземляющих</w:t>
      </w:r>
      <w:r w:rsidR="00433191">
        <w:rPr>
          <w:rFonts w:ascii="Times New Roman" w:hAnsi="Times New Roman"/>
          <w:sz w:val="28"/>
          <w:szCs w:val="28"/>
        </w:rPr>
        <w:t xml:space="preserve"> </w:t>
      </w:r>
      <w:r w:rsidRPr="006C4811">
        <w:rPr>
          <w:rFonts w:ascii="Times New Roman" w:hAnsi="Times New Roman"/>
          <w:sz w:val="28"/>
          <w:szCs w:val="28"/>
        </w:rPr>
        <w:t>устройств,</w:t>
      </w:r>
      <w:r w:rsidR="00433191">
        <w:rPr>
          <w:rFonts w:ascii="Times New Roman" w:hAnsi="Times New Roman"/>
          <w:sz w:val="28"/>
          <w:szCs w:val="28"/>
        </w:rPr>
        <w:t xml:space="preserve"> </w:t>
      </w:r>
      <w:r w:rsidRPr="006C4811">
        <w:rPr>
          <w:rFonts w:ascii="Times New Roman" w:hAnsi="Times New Roman"/>
          <w:sz w:val="28"/>
          <w:szCs w:val="28"/>
        </w:rPr>
        <w:t>определяется</w:t>
      </w:r>
      <w:r w:rsidR="00433191">
        <w:rPr>
          <w:rFonts w:ascii="Times New Roman" w:hAnsi="Times New Roman"/>
          <w:sz w:val="28"/>
          <w:szCs w:val="28"/>
        </w:rPr>
        <w:t xml:space="preserve"> </w:t>
      </w:r>
      <w:r w:rsidRPr="006C4811">
        <w:rPr>
          <w:rFonts w:ascii="Times New Roman" w:hAnsi="Times New Roman"/>
          <w:sz w:val="28"/>
          <w:szCs w:val="28"/>
        </w:rPr>
        <w:t>плотностью</w:t>
      </w:r>
      <w:r w:rsidR="00433191">
        <w:rPr>
          <w:rFonts w:ascii="Times New Roman" w:hAnsi="Times New Roman"/>
          <w:sz w:val="28"/>
          <w:szCs w:val="28"/>
        </w:rPr>
        <w:t xml:space="preserve"> </w:t>
      </w:r>
      <w:r w:rsidRPr="006C4811">
        <w:rPr>
          <w:rFonts w:ascii="Times New Roman" w:hAnsi="Times New Roman"/>
          <w:sz w:val="28"/>
          <w:szCs w:val="28"/>
        </w:rPr>
        <w:t>тока,</w:t>
      </w:r>
      <w:r w:rsidR="00433191">
        <w:rPr>
          <w:rFonts w:ascii="Times New Roman" w:hAnsi="Times New Roman"/>
          <w:sz w:val="28"/>
          <w:szCs w:val="28"/>
        </w:rPr>
        <w:t xml:space="preserve"> </w:t>
      </w:r>
      <w:r w:rsidRPr="006C4811">
        <w:rPr>
          <w:rFonts w:ascii="Times New Roman" w:hAnsi="Times New Roman"/>
          <w:sz w:val="28"/>
          <w:szCs w:val="28"/>
        </w:rPr>
        <w:t>длительно</w:t>
      </w:r>
      <w:r w:rsidR="00433191">
        <w:rPr>
          <w:rFonts w:ascii="Times New Roman" w:hAnsi="Times New Roman"/>
          <w:sz w:val="28"/>
          <w:szCs w:val="28"/>
        </w:rPr>
        <w:t xml:space="preserve"> </w:t>
      </w:r>
      <w:r w:rsidRPr="006C4811">
        <w:rPr>
          <w:rFonts w:ascii="Times New Roman" w:hAnsi="Times New Roman"/>
          <w:sz w:val="28"/>
          <w:szCs w:val="28"/>
        </w:rPr>
        <w:t>стекающего</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433191">
        <w:rPr>
          <w:rFonts w:ascii="Times New Roman" w:hAnsi="Times New Roman"/>
          <w:sz w:val="28"/>
          <w:szCs w:val="28"/>
        </w:rPr>
        <w:t xml:space="preserve"> </w:t>
      </w:r>
      <w:r w:rsidRPr="006C4811">
        <w:rPr>
          <w:rFonts w:ascii="Times New Roman" w:hAnsi="Times New Roman"/>
          <w:sz w:val="28"/>
          <w:szCs w:val="28"/>
        </w:rPr>
        <w:t>арматуры</w:t>
      </w:r>
      <w:r w:rsidR="00433191">
        <w:rPr>
          <w:rFonts w:ascii="Times New Roman" w:hAnsi="Times New Roman"/>
          <w:sz w:val="28"/>
          <w:szCs w:val="28"/>
        </w:rPr>
        <w:t xml:space="preserve"> </w:t>
      </w:r>
      <w:r w:rsidRPr="006C4811">
        <w:rPr>
          <w:rFonts w:ascii="Times New Roman" w:hAnsi="Times New Roman"/>
          <w:sz w:val="28"/>
          <w:szCs w:val="28"/>
        </w:rPr>
        <w:t>подземных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грунт,</w:t>
      </w:r>
      <w:r w:rsidR="00433191">
        <w:rPr>
          <w:rFonts w:ascii="Times New Roman" w:hAnsi="Times New Roman"/>
          <w:sz w:val="28"/>
          <w:szCs w:val="28"/>
        </w:rPr>
        <w:t xml:space="preserve"> </w:t>
      </w:r>
      <w:r w:rsidRPr="006C4811">
        <w:rPr>
          <w:rFonts w:ascii="Times New Roman" w:hAnsi="Times New Roman"/>
          <w:sz w:val="28"/>
          <w:szCs w:val="28"/>
        </w:rPr>
        <w:t>превышающей</w:t>
      </w:r>
      <w:r w:rsidR="00433191">
        <w:rPr>
          <w:rFonts w:ascii="Times New Roman" w:hAnsi="Times New Roman"/>
          <w:sz w:val="28"/>
          <w:szCs w:val="28"/>
        </w:rPr>
        <w:t xml:space="preserve"> </w:t>
      </w:r>
      <w:r w:rsidRPr="006C4811">
        <w:rPr>
          <w:rFonts w:ascii="Times New Roman" w:hAnsi="Times New Roman"/>
          <w:sz w:val="28"/>
          <w:szCs w:val="28"/>
        </w:rPr>
        <w:t>10</w:t>
      </w:r>
      <w:r w:rsidR="00433191">
        <w:rPr>
          <w:rFonts w:ascii="Times New Roman" w:hAnsi="Times New Roman"/>
          <w:sz w:val="28"/>
          <w:szCs w:val="28"/>
        </w:rPr>
        <w:t xml:space="preserve"> </w:t>
      </w:r>
      <w:r w:rsidRPr="006C4811">
        <w:rPr>
          <w:rFonts w:ascii="Times New Roman" w:hAnsi="Times New Roman"/>
          <w:sz w:val="28"/>
          <w:szCs w:val="28"/>
        </w:rPr>
        <w:t>мА/дм</w:t>
      </w:r>
      <w:r w:rsidRPr="006C4811">
        <w:rPr>
          <w:rFonts w:ascii="Times New Roman" w:hAnsi="Times New Roman"/>
          <w:sz w:val="28"/>
          <w:szCs w:val="28"/>
          <w:vertAlign w:val="superscript"/>
        </w:rPr>
        <w:t>2</w:t>
      </w:r>
      <w:r w:rsidRPr="006C4811">
        <w:rPr>
          <w:rFonts w:ascii="Times New Roman" w:hAnsi="Times New Roman"/>
          <w:sz w:val="28"/>
          <w:szCs w:val="28"/>
        </w:rPr>
        <w:t>.</w:t>
      </w:r>
    </w:p>
    <w:p w14:paraId="38E2355B" w14:textId="05F8E6DB"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5.7.4</w:t>
      </w:r>
      <w:r w:rsidR="00433191">
        <w:rPr>
          <w:rFonts w:ascii="Times New Roman" w:hAnsi="Times New Roman"/>
          <w:sz w:val="28"/>
          <w:szCs w:val="28"/>
        </w:rPr>
        <w:t xml:space="preserve"> </w:t>
      </w:r>
      <w:r w:rsidRPr="006C4811">
        <w:rPr>
          <w:rFonts w:ascii="Times New Roman" w:hAnsi="Times New Roman"/>
          <w:sz w:val="28"/>
          <w:szCs w:val="28"/>
        </w:rPr>
        <w:t>Способы</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блуждающими</w:t>
      </w:r>
      <w:r w:rsidR="00433191">
        <w:rPr>
          <w:rFonts w:ascii="Times New Roman" w:hAnsi="Times New Roman"/>
          <w:sz w:val="28"/>
          <w:szCs w:val="28"/>
        </w:rPr>
        <w:t xml:space="preserve"> </w:t>
      </w:r>
      <w:r w:rsidRPr="006C4811">
        <w:rPr>
          <w:rFonts w:ascii="Times New Roman" w:hAnsi="Times New Roman"/>
          <w:sz w:val="28"/>
          <w:szCs w:val="28"/>
        </w:rPr>
        <w:t>токами</w:t>
      </w:r>
      <w:r w:rsidR="00433191">
        <w:rPr>
          <w:rFonts w:ascii="Times New Roman" w:hAnsi="Times New Roman"/>
          <w:sz w:val="28"/>
          <w:szCs w:val="28"/>
        </w:rPr>
        <w:t xml:space="preserve"> </w:t>
      </w:r>
      <w:r w:rsidRPr="006C4811">
        <w:rPr>
          <w:rFonts w:ascii="Times New Roman" w:hAnsi="Times New Roman"/>
          <w:sz w:val="28"/>
          <w:szCs w:val="28"/>
        </w:rPr>
        <w:t>подразделяются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следующие</w:t>
      </w:r>
      <w:r w:rsidR="00433191">
        <w:rPr>
          <w:rFonts w:ascii="Times New Roman" w:hAnsi="Times New Roman"/>
          <w:sz w:val="28"/>
          <w:szCs w:val="28"/>
        </w:rPr>
        <w:t xml:space="preserve"> </w:t>
      </w:r>
      <w:r w:rsidRPr="006C4811">
        <w:rPr>
          <w:rFonts w:ascii="Times New Roman" w:hAnsi="Times New Roman"/>
          <w:sz w:val="28"/>
          <w:szCs w:val="28"/>
        </w:rPr>
        <w:t>группы:</w:t>
      </w:r>
    </w:p>
    <w:p w14:paraId="5925A6D2" w14:textId="4FEE5AF1"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lang w:val="en-US"/>
        </w:rPr>
        <w:t>I</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ограничение</w:t>
      </w:r>
      <w:r w:rsidR="00433191">
        <w:rPr>
          <w:rFonts w:ascii="Times New Roman" w:hAnsi="Times New Roman"/>
          <w:sz w:val="28"/>
          <w:szCs w:val="28"/>
        </w:rPr>
        <w:t xml:space="preserve"> </w:t>
      </w:r>
      <w:r w:rsidRPr="006C4811">
        <w:rPr>
          <w:rFonts w:ascii="Times New Roman" w:hAnsi="Times New Roman"/>
          <w:sz w:val="28"/>
          <w:szCs w:val="28"/>
        </w:rPr>
        <w:t>токов</w:t>
      </w:r>
      <w:r w:rsidR="00433191">
        <w:rPr>
          <w:rFonts w:ascii="Times New Roman" w:hAnsi="Times New Roman"/>
          <w:sz w:val="28"/>
          <w:szCs w:val="28"/>
        </w:rPr>
        <w:t xml:space="preserve"> </w:t>
      </w:r>
      <w:r w:rsidRPr="006C4811">
        <w:rPr>
          <w:rFonts w:ascii="Times New Roman" w:hAnsi="Times New Roman"/>
          <w:sz w:val="28"/>
          <w:szCs w:val="28"/>
        </w:rPr>
        <w:t>утечки,</w:t>
      </w:r>
      <w:r w:rsidR="00433191">
        <w:rPr>
          <w:rFonts w:ascii="Times New Roman" w:hAnsi="Times New Roman"/>
          <w:sz w:val="28"/>
          <w:szCs w:val="28"/>
        </w:rPr>
        <w:t xml:space="preserve"> </w:t>
      </w:r>
      <w:r w:rsidRPr="006C4811">
        <w:rPr>
          <w:rFonts w:ascii="Times New Roman" w:hAnsi="Times New Roman"/>
          <w:sz w:val="28"/>
          <w:szCs w:val="28"/>
        </w:rPr>
        <w:t>выполняемое</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источниках</w:t>
      </w:r>
      <w:r w:rsidR="00433191">
        <w:rPr>
          <w:rFonts w:ascii="Times New Roman" w:hAnsi="Times New Roman"/>
          <w:sz w:val="28"/>
          <w:szCs w:val="28"/>
        </w:rPr>
        <w:t xml:space="preserve"> </w:t>
      </w:r>
      <w:r w:rsidRPr="006C4811">
        <w:rPr>
          <w:rFonts w:ascii="Times New Roman" w:hAnsi="Times New Roman"/>
          <w:sz w:val="28"/>
          <w:szCs w:val="28"/>
        </w:rPr>
        <w:t>блуждающих</w:t>
      </w:r>
      <w:r w:rsidR="00433191">
        <w:rPr>
          <w:rFonts w:ascii="Times New Roman" w:hAnsi="Times New Roman"/>
          <w:sz w:val="28"/>
          <w:szCs w:val="28"/>
        </w:rPr>
        <w:t xml:space="preserve"> </w:t>
      </w:r>
      <w:r w:rsidRPr="006C4811">
        <w:rPr>
          <w:rFonts w:ascii="Times New Roman" w:hAnsi="Times New Roman"/>
          <w:sz w:val="28"/>
          <w:szCs w:val="28"/>
        </w:rPr>
        <w:t>токов;</w:t>
      </w:r>
    </w:p>
    <w:p w14:paraId="147D9A10" w14:textId="1204D3EC"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lang w:val="en-US"/>
        </w:rPr>
        <w:t>II</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пассивная</w:t>
      </w:r>
      <w:r w:rsidR="00433191">
        <w:rPr>
          <w:rFonts w:ascii="Times New Roman" w:hAnsi="Times New Roman"/>
          <w:sz w:val="28"/>
          <w:szCs w:val="28"/>
        </w:rPr>
        <w:t xml:space="preserve"> </w:t>
      </w:r>
      <w:r w:rsidRPr="006C4811">
        <w:rPr>
          <w:rFonts w:ascii="Times New Roman" w:hAnsi="Times New Roman"/>
          <w:sz w:val="28"/>
          <w:szCs w:val="28"/>
        </w:rPr>
        <w:t>защита,</w:t>
      </w:r>
      <w:r w:rsidR="00433191">
        <w:rPr>
          <w:rFonts w:ascii="Times New Roman" w:hAnsi="Times New Roman"/>
          <w:sz w:val="28"/>
          <w:szCs w:val="28"/>
        </w:rPr>
        <w:t xml:space="preserve"> </w:t>
      </w:r>
      <w:r w:rsidRPr="006C4811">
        <w:rPr>
          <w:rFonts w:ascii="Times New Roman" w:hAnsi="Times New Roman"/>
          <w:sz w:val="28"/>
          <w:szCs w:val="28"/>
        </w:rPr>
        <w:t>выполняемая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конструкциях;</w:t>
      </w:r>
    </w:p>
    <w:p w14:paraId="318C0E23" w14:textId="43F37B4D"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lang w:val="en-US"/>
        </w:rPr>
        <w:t>III</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активная</w:t>
      </w:r>
      <w:r w:rsidR="00433191">
        <w:rPr>
          <w:rFonts w:ascii="Times New Roman" w:hAnsi="Times New Roman"/>
          <w:sz w:val="28"/>
          <w:szCs w:val="28"/>
        </w:rPr>
        <w:t xml:space="preserve"> </w:t>
      </w:r>
      <w:r w:rsidRPr="006C4811">
        <w:rPr>
          <w:rFonts w:ascii="Times New Roman" w:hAnsi="Times New Roman"/>
          <w:sz w:val="28"/>
          <w:szCs w:val="28"/>
        </w:rPr>
        <w:t>(электрохимическая)</w:t>
      </w:r>
      <w:r w:rsidR="00433191">
        <w:rPr>
          <w:rFonts w:ascii="Times New Roman" w:hAnsi="Times New Roman"/>
          <w:sz w:val="28"/>
          <w:szCs w:val="28"/>
        </w:rPr>
        <w:t xml:space="preserve"> </w:t>
      </w:r>
      <w:r w:rsidRPr="006C4811">
        <w:rPr>
          <w:rFonts w:ascii="Times New Roman" w:hAnsi="Times New Roman"/>
          <w:sz w:val="28"/>
          <w:szCs w:val="28"/>
        </w:rPr>
        <w:t>защита,</w:t>
      </w:r>
      <w:r w:rsidR="00433191">
        <w:rPr>
          <w:rFonts w:ascii="Times New Roman" w:hAnsi="Times New Roman"/>
          <w:sz w:val="28"/>
          <w:szCs w:val="28"/>
        </w:rPr>
        <w:t xml:space="preserve"> </w:t>
      </w:r>
      <w:r w:rsidRPr="006C4811">
        <w:rPr>
          <w:rFonts w:ascii="Times New Roman" w:hAnsi="Times New Roman"/>
          <w:sz w:val="28"/>
          <w:szCs w:val="28"/>
        </w:rPr>
        <w:t>выполняемая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конструкциях,</w:t>
      </w:r>
      <w:r w:rsidR="00433191">
        <w:rPr>
          <w:rFonts w:ascii="Times New Roman" w:hAnsi="Times New Roman"/>
          <w:sz w:val="28"/>
          <w:szCs w:val="28"/>
        </w:rPr>
        <w:t xml:space="preserve"> </w:t>
      </w:r>
      <w:r w:rsidRPr="006C4811">
        <w:rPr>
          <w:rFonts w:ascii="Times New Roman" w:hAnsi="Times New Roman"/>
          <w:sz w:val="28"/>
          <w:szCs w:val="28"/>
        </w:rPr>
        <w:t>если</w:t>
      </w:r>
      <w:r w:rsidR="00433191">
        <w:rPr>
          <w:rFonts w:ascii="Times New Roman" w:hAnsi="Times New Roman"/>
          <w:sz w:val="28"/>
          <w:szCs w:val="28"/>
        </w:rPr>
        <w:t xml:space="preserve"> </w:t>
      </w:r>
      <w:r w:rsidRPr="006C4811">
        <w:rPr>
          <w:rFonts w:ascii="Times New Roman" w:hAnsi="Times New Roman"/>
          <w:sz w:val="28"/>
          <w:szCs w:val="28"/>
        </w:rPr>
        <w:t>пассивная</w:t>
      </w:r>
      <w:r w:rsidR="00433191">
        <w:rPr>
          <w:rFonts w:ascii="Times New Roman" w:hAnsi="Times New Roman"/>
          <w:sz w:val="28"/>
          <w:szCs w:val="28"/>
        </w:rPr>
        <w:t xml:space="preserve"> </w:t>
      </w:r>
      <w:r w:rsidRPr="006C4811">
        <w:rPr>
          <w:rFonts w:ascii="Times New Roman" w:hAnsi="Times New Roman"/>
          <w:sz w:val="28"/>
          <w:szCs w:val="28"/>
        </w:rPr>
        <w:t>защита</w:t>
      </w:r>
      <w:r w:rsidR="00433191">
        <w:rPr>
          <w:rFonts w:ascii="Times New Roman" w:hAnsi="Times New Roman"/>
          <w:sz w:val="28"/>
          <w:szCs w:val="28"/>
        </w:rPr>
        <w:t xml:space="preserve"> </w:t>
      </w:r>
      <w:r w:rsidRPr="006C4811">
        <w:rPr>
          <w:rFonts w:ascii="Times New Roman" w:hAnsi="Times New Roman"/>
          <w:sz w:val="28"/>
          <w:szCs w:val="28"/>
        </w:rPr>
        <w:t>невозможна</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недостаточна.</w:t>
      </w:r>
    </w:p>
    <w:p w14:paraId="650722A3" w14:textId="71E4BED5"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проектировании</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зданий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отделений</w:t>
      </w:r>
      <w:r w:rsidR="00433191">
        <w:rPr>
          <w:rFonts w:ascii="Times New Roman" w:hAnsi="Times New Roman"/>
          <w:sz w:val="28"/>
          <w:szCs w:val="28"/>
        </w:rPr>
        <w:t xml:space="preserve"> </w:t>
      </w:r>
      <w:r w:rsidRPr="006C4811">
        <w:rPr>
          <w:rFonts w:ascii="Times New Roman" w:hAnsi="Times New Roman"/>
          <w:sz w:val="28"/>
          <w:szCs w:val="28"/>
        </w:rPr>
        <w:t>электролиза</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электрифицированного</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постоянном</w:t>
      </w:r>
      <w:r w:rsidR="00433191">
        <w:rPr>
          <w:rFonts w:ascii="Times New Roman" w:hAnsi="Times New Roman"/>
          <w:sz w:val="28"/>
          <w:szCs w:val="28"/>
        </w:rPr>
        <w:t xml:space="preserve"> </w:t>
      </w:r>
      <w:r w:rsidRPr="006C4811">
        <w:rPr>
          <w:rFonts w:ascii="Times New Roman" w:hAnsi="Times New Roman"/>
          <w:sz w:val="28"/>
          <w:szCs w:val="28"/>
        </w:rPr>
        <w:t>токе</w:t>
      </w:r>
      <w:r w:rsidR="00433191">
        <w:rPr>
          <w:rFonts w:ascii="Times New Roman" w:hAnsi="Times New Roman"/>
          <w:sz w:val="28"/>
          <w:szCs w:val="28"/>
        </w:rPr>
        <w:t xml:space="preserve"> </w:t>
      </w:r>
      <w:r w:rsidRPr="006C4811">
        <w:rPr>
          <w:rFonts w:ascii="Times New Roman" w:hAnsi="Times New Roman"/>
          <w:sz w:val="28"/>
          <w:szCs w:val="28"/>
        </w:rPr>
        <w:t>рельсового</w:t>
      </w:r>
      <w:r w:rsidR="00433191">
        <w:rPr>
          <w:rFonts w:ascii="Times New Roman" w:hAnsi="Times New Roman"/>
          <w:sz w:val="28"/>
          <w:szCs w:val="28"/>
        </w:rPr>
        <w:t xml:space="preserve"> </w:t>
      </w:r>
      <w:r w:rsidRPr="006C4811">
        <w:rPr>
          <w:rFonts w:ascii="Times New Roman" w:hAnsi="Times New Roman"/>
          <w:sz w:val="28"/>
          <w:szCs w:val="28"/>
        </w:rPr>
        <w:t>транспорта</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r w:rsidRPr="006C4811">
        <w:rPr>
          <w:rFonts w:ascii="Times New Roman" w:hAnsi="Times New Roman"/>
          <w:sz w:val="28"/>
          <w:szCs w:val="28"/>
        </w:rPr>
        <w:t>способы</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proofErr w:type="spellStart"/>
      <w:r w:rsidRPr="006C4811">
        <w:rPr>
          <w:rFonts w:ascii="Times New Roman" w:hAnsi="Times New Roman"/>
          <w:sz w:val="28"/>
          <w:szCs w:val="28"/>
        </w:rPr>
        <w:t>электрокоррозии</w:t>
      </w:r>
      <w:proofErr w:type="spellEnd"/>
      <w:r w:rsidR="00433191">
        <w:rPr>
          <w:rFonts w:ascii="Times New Roman" w:hAnsi="Times New Roman"/>
          <w:sz w:val="28"/>
          <w:szCs w:val="28"/>
        </w:rPr>
        <w:t xml:space="preserve"> </w:t>
      </w:r>
      <w:r w:rsidRPr="006C4811">
        <w:rPr>
          <w:rFonts w:ascii="Times New Roman" w:hAnsi="Times New Roman"/>
          <w:sz w:val="28"/>
          <w:szCs w:val="28"/>
          <w:lang w:val="en-US"/>
        </w:rPr>
        <w:t>I</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lang w:val="en-US"/>
        </w:rPr>
        <w:t>II</w:t>
      </w:r>
      <w:r w:rsidR="00433191">
        <w:rPr>
          <w:rFonts w:ascii="Times New Roman" w:hAnsi="Times New Roman"/>
          <w:sz w:val="28"/>
          <w:szCs w:val="28"/>
        </w:rPr>
        <w:t xml:space="preserve"> </w:t>
      </w:r>
      <w:r w:rsidRPr="006C4811">
        <w:rPr>
          <w:rFonts w:ascii="Times New Roman" w:hAnsi="Times New Roman"/>
          <w:sz w:val="28"/>
          <w:szCs w:val="28"/>
        </w:rPr>
        <w:t>групп.</w:t>
      </w:r>
      <w:r w:rsidR="00433191">
        <w:rPr>
          <w:rFonts w:ascii="Times New Roman" w:hAnsi="Times New Roman"/>
          <w:sz w:val="28"/>
          <w:szCs w:val="28"/>
        </w:rPr>
        <w:t xml:space="preserve"> </w:t>
      </w:r>
    </w:p>
    <w:p w14:paraId="5DC8C3D2" w14:textId="30372D9D"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5.7.5</w:t>
      </w:r>
      <w:r w:rsidR="00433191">
        <w:rPr>
          <w:rFonts w:ascii="Times New Roman" w:hAnsi="Times New Roman"/>
          <w:sz w:val="28"/>
          <w:szCs w:val="28"/>
        </w:rPr>
        <w:t xml:space="preserve"> </w:t>
      </w:r>
      <w:r w:rsidRPr="006C4811">
        <w:rPr>
          <w:rFonts w:ascii="Times New Roman" w:hAnsi="Times New Roman"/>
          <w:sz w:val="28"/>
          <w:szCs w:val="28"/>
        </w:rPr>
        <w:t>Пассивная</w:t>
      </w:r>
      <w:r w:rsidR="00433191">
        <w:rPr>
          <w:rFonts w:ascii="Times New Roman" w:hAnsi="Times New Roman"/>
          <w:sz w:val="28"/>
          <w:szCs w:val="28"/>
        </w:rPr>
        <w:t xml:space="preserve"> </w:t>
      </w:r>
      <w:r w:rsidRPr="006C4811">
        <w:rPr>
          <w:rFonts w:ascii="Times New Roman" w:hAnsi="Times New Roman"/>
          <w:sz w:val="28"/>
          <w:szCs w:val="28"/>
        </w:rPr>
        <w:t>защита</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зданий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отделений</w:t>
      </w:r>
      <w:r w:rsidR="00433191">
        <w:rPr>
          <w:rFonts w:ascii="Times New Roman" w:hAnsi="Times New Roman"/>
          <w:sz w:val="28"/>
          <w:szCs w:val="28"/>
        </w:rPr>
        <w:t xml:space="preserve"> </w:t>
      </w:r>
      <w:r w:rsidRPr="006C4811">
        <w:rPr>
          <w:rFonts w:ascii="Times New Roman" w:hAnsi="Times New Roman"/>
          <w:sz w:val="28"/>
          <w:szCs w:val="28"/>
        </w:rPr>
        <w:t>электролиза</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электрифицированного</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постоянном</w:t>
      </w:r>
      <w:r w:rsidR="00433191">
        <w:rPr>
          <w:rFonts w:ascii="Times New Roman" w:hAnsi="Times New Roman"/>
          <w:sz w:val="28"/>
          <w:szCs w:val="28"/>
        </w:rPr>
        <w:t xml:space="preserve"> </w:t>
      </w:r>
      <w:r w:rsidRPr="006C4811">
        <w:rPr>
          <w:rFonts w:ascii="Times New Roman" w:hAnsi="Times New Roman"/>
          <w:sz w:val="28"/>
          <w:szCs w:val="28"/>
        </w:rPr>
        <w:t>токе</w:t>
      </w:r>
      <w:r w:rsidR="00433191">
        <w:rPr>
          <w:rFonts w:ascii="Times New Roman" w:hAnsi="Times New Roman"/>
          <w:sz w:val="28"/>
          <w:szCs w:val="28"/>
        </w:rPr>
        <w:t xml:space="preserve"> </w:t>
      </w:r>
      <w:r w:rsidRPr="006C4811">
        <w:rPr>
          <w:rFonts w:ascii="Times New Roman" w:hAnsi="Times New Roman"/>
          <w:sz w:val="28"/>
          <w:szCs w:val="28"/>
        </w:rPr>
        <w:t>рельсового</w:t>
      </w:r>
      <w:r w:rsidR="00433191">
        <w:rPr>
          <w:rFonts w:ascii="Times New Roman" w:hAnsi="Times New Roman"/>
          <w:sz w:val="28"/>
          <w:szCs w:val="28"/>
        </w:rPr>
        <w:t xml:space="preserve"> </w:t>
      </w:r>
      <w:r w:rsidRPr="006C4811">
        <w:rPr>
          <w:rFonts w:ascii="Times New Roman" w:hAnsi="Times New Roman"/>
          <w:sz w:val="28"/>
          <w:szCs w:val="28"/>
        </w:rPr>
        <w:t>транспорта</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Pr="006C4811">
        <w:rPr>
          <w:rFonts w:ascii="Times New Roman" w:hAnsi="Times New Roman"/>
          <w:sz w:val="28"/>
          <w:szCs w:val="28"/>
        </w:rPr>
        <w:t>обеспечиваться:</w:t>
      </w:r>
    </w:p>
    <w:p w14:paraId="7A0D2BBF" w14:textId="1248603D"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применением</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марки</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водонепроницаемости</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ниже</w:t>
      </w:r>
      <w:r w:rsidR="00433191">
        <w:rPr>
          <w:rFonts w:ascii="Times New Roman" w:hAnsi="Times New Roman"/>
          <w:sz w:val="28"/>
          <w:szCs w:val="28"/>
        </w:rPr>
        <w:t xml:space="preserve"> </w:t>
      </w:r>
      <w:r w:rsidRPr="006C4811">
        <w:rPr>
          <w:rFonts w:ascii="Times New Roman" w:hAnsi="Times New Roman"/>
          <w:sz w:val="28"/>
          <w:szCs w:val="28"/>
          <w:lang w:val="en-US"/>
        </w:rPr>
        <w:t>W</w:t>
      </w:r>
      <w:r w:rsidRPr="006C4811">
        <w:rPr>
          <w:rFonts w:ascii="Times New Roman" w:hAnsi="Times New Roman"/>
          <w:sz w:val="28"/>
          <w:szCs w:val="28"/>
        </w:rPr>
        <w:t>6;</w:t>
      </w:r>
    </w:p>
    <w:p w14:paraId="66544422" w14:textId="4D0404AD"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применением</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повышенным</w:t>
      </w:r>
      <w:r w:rsidR="00433191">
        <w:rPr>
          <w:rFonts w:ascii="Times New Roman" w:hAnsi="Times New Roman"/>
          <w:sz w:val="28"/>
          <w:szCs w:val="28"/>
        </w:rPr>
        <w:t xml:space="preserve"> </w:t>
      </w:r>
      <w:r w:rsidRPr="006C4811">
        <w:rPr>
          <w:rFonts w:ascii="Times New Roman" w:hAnsi="Times New Roman"/>
          <w:sz w:val="28"/>
          <w:szCs w:val="28"/>
        </w:rPr>
        <w:t>электрическим</w:t>
      </w:r>
      <w:r w:rsidR="00433191">
        <w:rPr>
          <w:rFonts w:ascii="Times New Roman" w:hAnsi="Times New Roman"/>
          <w:sz w:val="28"/>
          <w:szCs w:val="28"/>
        </w:rPr>
        <w:t xml:space="preserve"> </w:t>
      </w:r>
      <w:r w:rsidRPr="006C4811">
        <w:rPr>
          <w:rFonts w:ascii="Times New Roman" w:hAnsi="Times New Roman"/>
          <w:sz w:val="28"/>
          <w:szCs w:val="28"/>
        </w:rPr>
        <w:t>сопротивлением,</w:t>
      </w:r>
      <w:r w:rsidR="00433191">
        <w:rPr>
          <w:rFonts w:ascii="Times New Roman" w:hAnsi="Times New Roman"/>
          <w:sz w:val="28"/>
          <w:szCs w:val="28"/>
        </w:rPr>
        <w:t xml:space="preserve"> </w:t>
      </w:r>
      <w:r w:rsidRPr="006C4811">
        <w:rPr>
          <w:rFonts w:ascii="Times New Roman" w:hAnsi="Times New Roman"/>
          <w:sz w:val="28"/>
          <w:szCs w:val="28"/>
        </w:rPr>
        <w:t>достигаемым</w:t>
      </w:r>
      <w:r w:rsidR="00433191">
        <w:rPr>
          <w:rFonts w:ascii="Times New Roman" w:hAnsi="Times New Roman"/>
          <w:sz w:val="28"/>
          <w:szCs w:val="28"/>
        </w:rPr>
        <w:t xml:space="preserve"> </w:t>
      </w:r>
      <w:r w:rsidRPr="006C4811">
        <w:rPr>
          <w:rFonts w:ascii="Times New Roman" w:hAnsi="Times New Roman"/>
          <w:sz w:val="28"/>
          <w:szCs w:val="28"/>
        </w:rPr>
        <w:t>за</w:t>
      </w:r>
      <w:r w:rsidR="00433191">
        <w:rPr>
          <w:rFonts w:ascii="Times New Roman" w:hAnsi="Times New Roman"/>
          <w:sz w:val="28"/>
          <w:szCs w:val="28"/>
        </w:rPr>
        <w:t xml:space="preserve"> </w:t>
      </w:r>
      <w:r w:rsidRPr="006C4811">
        <w:rPr>
          <w:rFonts w:ascii="Times New Roman" w:hAnsi="Times New Roman"/>
          <w:sz w:val="28"/>
          <w:szCs w:val="28"/>
        </w:rPr>
        <w:t>счет</w:t>
      </w:r>
      <w:r w:rsidR="00433191">
        <w:rPr>
          <w:rFonts w:ascii="Times New Roman" w:hAnsi="Times New Roman"/>
          <w:sz w:val="28"/>
          <w:szCs w:val="28"/>
        </w:rPr>
        <w:t xml:space="preserve"> </w:t>
      </w:r>
      <w:r w:rsidR="00DC1DA7" w:rsidRPr="006C4811">
        <w:rPr>
          <w:rFonts w:ascii="Times New Roman" w:hAnsi="Times New Roman"/>
          <w:sz w:val="28"/>
          <w:szCs w:val="28"/>
        </w:rPr>
        <w:t>примене</w:t>
      </w:r>
      <w:r w:rsidRPr="006C4811">
        <w:rPr>
          <w:rFonts w:ascii="Times New Roman" w:hAnsi="Times New Roman"/>
          <w:sz w:val="28"/>
          <w:szCs w:val="28"/>
        </w:rPr>
        <w:t>ния</w:t>
      </w:r>
      <w:r w:rsidR="00433191">
        <w:rPr>
          <w:rFonts w:ascii="Times New Roman" w:hAnsi="Times New Roman"/>
          <w:sz w:val="28"/>
          <w:szCs w:val="28"/>
        </w:rPr>
        <w:t xml:space="preserve"> </w:t>
      </w:r>
      <w:r w:rsidRPr="006C4811">
        <w:rPr>
          <w:rFonts w:ascii="Times New Roman" w:hAnsi="Times New Roman"/>
          <w:sz w:val="28"/>
          <w:szCs w:val="28"/>
        </w:rPr>
        <w:t>комплексных</w:t>
      </w:r>
      <w:r w:rsidR="00433191">
        <w:rPr>
          <w:rFonts w:ascii="Times New Roman" w:hAnsi="Times New Roman"/>
          <w:sz w:val="28"/>
          <w:szCs w:val="28"/>
        </w:rPr>
        <w:t xml:space="preserve"> </w:t>
      </w:r>
      <w:r w:rsidRPr="006C4811">
        <w:rPr>
          <w:rFonts w:ascii="Times New Roman" w:hAnsi="Times New Roman"/>
          <w:sz w:val="28"/>
          <w:szCs w:val="28"/>
        </w:rPr>
        <w:t>добавок</w:t>
      </w:r>
      <w:r w:rsidR="00433191">
        <w:rPr>
          <w:rFonts w:ascii="Times New Roman" w:hAnsi="Times New Roman"/>
          <w:sz w:val="28"/>
          <w:szCs w:val="28"/>
        </w:rPr>
        <w:t xml:space="preserve"> </w:t>
      </w:r>
      <w:proofErr w:type="spellStart"/>
      <w:r w:rsidR="001051BA" w:rsidRPr="006C4811">
        <w:rPr>
          <w:rFonts w:ascii="Times New Roman" w:hAnsi="Times New Roman"/>
          <w:sz w:val="28"/>
          <w:szCs w:val="28"/>
        </w:rPr>
        <w:t>водоредуцирующего</w:t>
      </w:r>
      <w:proofErr w:type="spellEnd"/>
      <w:r w:rsidR="00433191">
        <w:rPr>
          <w:rFonts w:ascii="Times New Roman" w:hAnsi="Times New Roman"/>
          <w:sz w:val="28"/>
          <w:szCs w:val="28"/>
        </w:rPr>
        <w:t xml:space="preserve"> </w:t>
      </w:r>
      <w:r w:rsidRPr="006C4811">
        <w:rPr>
          <w:rFonts w:ascii="Times New Roman" w:hAnsi="Times New Roman"/>
          <w:sz w:val="28"/>
          <w:szCs w:val="28"/>
        </w:rPr>
        <w:t>действия</w:t>
      </w:r>
      <w:r w:rsidR="00433191">
        <w:rPr>
          <w:rFonts w:ascii="Times New Roman" w:hAnsi="Times New Roman"/>
          <w:sz w:val="28"/>
          <w:szCs w:val="28"/>
        </w:rPr>
        <w:t xml:space="preserve"> </w:t>
      </w:r>
      <w:r w:rsidR="001051BA" w:rsidRPr="006C4811">
        <w:rPr>
          <w:rFonts w:ascii="Times New Roman" w:hAnsi="Times New Roman"/>
          <w:sz w:val="28"/>
          <w:szCs w:val="28"/>
        </w:rPr>
        <w:t>и</w:t>
      </w:r>
      <w:r w:rsidR="00433191">
        <w:rPr>
          <w:rFonts w:ascii="Times New Roman" w:hAnsi="Times New Roman"/>
          <w:sz w:val="28"/>
          <w:szCs w:val="28"/>
        </w:rPr>
        <w:t xml:space="preserve"> </w:t>
      </w:r>
      <w:r w:rsidR="001051BA" w:rsidRPr="006C4811">
        <w:rPr>
          <w:rFonts w:ascii="Times New Roman" w:hAnsi="Times New Roman"/>
          <w:sz w:val="28"/>
          <w:szCs w:val="28"/>
        </w:rPr>
        <w:t>активных</w:t>
      </w:r>
      <w:r w:rsidR="00433191">
        <w:rPr>
          <w:rFonts w:ascii="Times New Roman" w:hAnsi="Times New Roman"/>
          <w:sz w:val="28"/>
          <w:szCs w:val="28"/>
        </w:rPr>
        <w:t xml:space="preserve"> </w:t>
      </w:r>
      <w:r w:rsidR="001051BA" w:rsidRPr="006C4811">
        <w:rPr>
          <w:rFonts w:ascii="Times New Roman" w:hAnsi="Times New Roman"/>
          <w:sz w:val="28"/>
          <w:szCs w:val="28"/>
        </w:rPr>
        <w:t>минеральных</w:t>
      </w:r>
      <w:r w:rsidR="00433191">
        <w:rPr>
          <w:rFonts w:ascii="Times New Roman" w:hAnsi="Times New Roman"/>
          <w:sz w:val="28"/>
          <w:szCs w:val="28"/>
        </w:rPr>
        <w:t xml:space="preserve"> </w:t>
      </w:r>
      <w:r w:rsidR="001051BA" w:rsidRPr="006C4811">
        <w:rPr>
          <w:rFonts w:ascii="Times New Roman" w:hAnsi="Times New Roman"/>
          <w:sz w:val="28"/>
          <w:szCs w:val="28"/>
        </w:rPr>
        <w:t>добавок</w:t>
      </w:r>
      <w:r w:rsidRPr="006C4811">
        <w:rPr>
          <w:rFonts w:ascii="Times New Roman" w:hAnsi="Times New Roman"/>
          <w:sz w:val="28"/>
          <w:szCs w:val="28"/>
        </w:rPr>
        <w:t>;</w:t>
      </w:r>
    </w:p>
    <w:p w14:paraId="49C6AF08" w14:textId="064337EC"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исключением</w:t>
      </w:r>
      <w:r w:rsidR="00433191">
        <w:rPr>
          <w:rFonts w:ascii="Times New Roman" w:hAnsi="Times New Roman"/>
          <w:sz w:val="28"/>
          <w:szCs w:val="28"/>
        </w:rPr>
        <w:t xml:space="preserve"> </w:t>
      </w:r>
      <w:r w:rsidRPr="006C4811">
        <w:rPr>
          <w:rFonts w:ascii="Times New Roman" w:hAnsi="Times New Roman"/>
          <w:sz w:val="28"/>
          <w:szCs w:val="28"/>
        </w:rPr>
        <w:t>применения</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добавками,</w:t>
      </w:r>
      <w:r w:rsidR="00433191">
        <w:rPr>
          <w:rFonts w:ascii="Times New Roman" w:hAnsi="Times New Roman"/>
          <w:sz w:val="28"/>
          <w:szCs w:val="28"/>
        </w:rPr>
        <w:t xml:space="preserve"> </w:t>
      </w:r>
      <w:r w:rsidRPr="006C4811">
        <w:rPr>
          <w:rFonts w:ascii="Times New Roman" w:hAnsi="Times New Roman"/>
          <w:sz w:val="28"/>
          <w:szCs w:val="28"/>
        </w:rPr>
        <w:t>понижающими</w:t>
      </w:r>
      <w:r w:rsidR="00433191">
        <w:rPr>
          <w:rFonts w:ascii="Times New Roman" w:hAnsi="Times New Roman"/>
          <w:sz w:val="28"/>
          <w:szCs w:val="28"/>
        </w:rPr>
        <w:t xml:space="preserve"> </w:t>
      </w:r>
      <w:r w:rsidRPr="006C4811">
        <w:rPr>
          <w:rFonts w:ascii="Times New Roman" w:hAnsi="Times New Roman"/>
          <w:sz w:val="28"/>
          <w:szCs w:val="28"/>
        </w:rPr>
        <w:t>электросопротивление</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том</w:t>
      </w:r>
      <w:r w:rsidR="00433191">
        <w:rPr>
          <w:rFonts w:ascii="Times New Roman" w:hAnsi="Times New Roman"/>
          <w:sz w:val="28"/>
          <w:szCs w:val="28"/>
        </w:rPr>
        <w:t xml:space="preserve"> </w:t>
      </w:r>
      <w:r w:rsidRPr="006C4811">
        <w:rPr>
          <w:rFonts w:ascii="Times New Roman" w:hAnsi="Times New Roman"/>
          <w:sz w:val="28"/>
          <w:szCs w:val="28"/>
        </w:rPr>
        <w:t>числе</w:t>
      </w:r>
      <w:r w:rsidR="00433191">
        <w:rPr>
          <w:rFonts w:ascii="Times New Roman" w:hAnsi="Times New Roman"/>
          <w:sz w:val="28"/>
          <w:szCs w:val="28"/>
        </w:rPr>
        <w:t xml:space="preserve"> </w:t>
      </w:r>
      <w:r w:rsidRPr="006C4811">
        <w:rPr>
          <w:rFonts w:ascii="Times New Roman" w:hAnsi="Times New Roman"/>
          <w:sz w:val="28"/>
          <w:szCs w:val="28"/>
        </w:rPr>
        <w:t>ингибирующими</w:t>
      </w:r>
      <w:r w:rsidR="00433191">
        <w:rPr>
          <w:rFonts w:ascii="Times New Roman" w:hAnsi="Times New Roman"/>
          <w:sz w:val="28"/>
          <w:szCs w:val="28"/>
        </w:rPr>
        <w:t xml:space="preserve"> </w:t>
      </w:r>
      <w:r w:rsidRPr="006C4811">
        <w:rPr>
          <w:rFonts w:ascii="Times New Roman" w:hAnsi="Times New Roman"/>
          <w:sz w:val="28"/>
          <w:szCs w:val="28"/>
        </w:rPr>
        <w:t>коррозию</w:t>
      </w:r>
      <w:r w:rsidR="00433191">
        <w:rPr>
          <w:rFonts w:ascii="Times New Roman" w:hAnsi="Times New Roman"/>
          <w:sz w:val="28"/>
          <w:szCs w:val="28"/>
        </w:rPr>
        <w:t xml:space="preserve"> </w:t>
      </w:r>
      <w:r w:rsidRPr="006C4811">
        <w:rPr>
          <w:rFonts w:ascii="Times New Roman" w:hAnsi="Times New Roman"/>
          <w:sz w:val="28"/>
          <w:szCs w:val="28"/>
        </w:rPr>
        <w:t>стали;</w:t>
      </w:r>
    </w:p>
    <w:p w14:paraId="6635A836" w14:textId="63236E03"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назначением</w:t>
      </w:r>
      <w:r w:rsidR="00433191">
        <w:rPr>
          <w:rFonts w:ascii="Times New Roman" w:hAnsi="Times New Roman"/>
          <w:sz w:val="28"/>
          <w:szCs w:val="28"/>
        </w:rPr>
        <w:t xml:space="preserve"> </w:t>
      </w:r>
      <w:r w:rsidRPr="006C4811">
        <w:rPr>
          <w:rFonts w:ascii="Times New Roman" w:hAnsi="Times New Roman"/>
          <w:sz w:val="28"/>
          <w:szCs w:val="28"/>
        </w:rPr>
        <w:t>толщины</w:t>
      </w:r>
      <w:r w:rsidR="00433191">
        <w:rPr>
          <w:rFonts w:ascii="Times New Roman" w:hAnsi="Times New Roman"/>
          <w:sz w:val="28"/>
          <w:szCs w:val="28"/>
        </w:rPr>
        <w:t xml:space="preserve"> </w:t>
      </w:r>
      <w:r w:rsidRPr="006C4811">
        <w:rPr>
          <w:rFonts w:ascii="Times New Roman" w:hAnsi="Times New Roman"/>
          <w:sz w:val="28"/>
          <w:szCs w:val="28"/>
        </w:rPr>
        <w:t>защитного</w:t>
      </w:r>
      <w:r w:rsidR="00433191">
        <w:rPr>
          <w:rFonts w:ascii="Times New Roman" w:hAnsi="Times New Roman"/>
          <w:sz w:val="28"/>
          <w:szCs w:val="28"/>
        </w:rPr>
        <w:t xml:space="preserve"> </w:t>
      </w:r>
      <w:r w:rsidRPr="006C4811">
        <w:rPr>
          <w:rFonts w:ascii="Times New Roman" w:hAnsi="Times New Roman"/>
          <w:sz w:val="28"/>
          <w:szCs w:val="28"/>
        </w:rPr>
        <w:t>слоя</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20</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опор</w:t>
      </w:r>
      <w:r w:rsidR="00433191">
        <w:rPr>
          <w:rFonts w:ascii="Times New Roman" w:hAnsi="Times New Roman"/>
          <w:sz w:val="28"/>
          <w:szCs w:val="28"/>
        </w:rPr>
        <w:t xml:space="preserve"> </w:t>
      </w:r>
      <w:r w:rsidRPr="006C4811">
        <w:rPr>
          <w:rFonts w:ascii="Times New Roman" w:hAnsi="Times New Roman"/>
          <w:sz w:val="28"/>
          <w:szCs w:val="28"/>
        </w:rPr>
        <w:t>контактной</w:t>
      </w:r>
      <w:r w:rsidR="00433191">
        <w:rPr>
          <w:rFonts w:ascii="Times New Roman" w:hAnsi="Times New Roman"/>
          <w:sz w:val="28"/>
          <w:szCs w:val="28"/>
        </w:rPr>
        <w:t xml:space="preserve"> </w:t>
      </w:r>
      <w:r w:rsidRPr="006C4811">
        <w:rPr>
          <w:rFonts w:ascii="Times New Roman" w:hAnsi="Times New Roman"/>
          <w:sz w:val="28"/>
          <w:szCs w:val="28"/>
        </w:rPr>
        <w:t>сети</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16</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p>
    <w:p w14:paraId="33830572" w14:textId="3DA4EB42"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ограничением</w:t>
      </w:r>
      <w:r w:rsidR="00433191">
        <w:rPr>
          <w:rFonts w:ascii="Times New Roman" w:hAnsi="Times New Roman"/>
          <w:sz w:val="28"/>
          <w:szCs w:val="28"/>
        </w:rPr>
        <w:t xml:space="preserve"> </w:t>
      </w:r>
      <w:r w:rsidRPr="006C4811">
        <w:rPr>
          <w:rFonts w:ascii="Times New Roman" w:hAnsi="Times New Roman"/>
          <w:sz w:val="28"/>
          <w:szCs w:val="28"/>
        </w:rPr>
        <w:t>ширины</w:t>
      </w:r>
      <w:r w:rsidR="00433191">
        <w:rPr>
          <w:rFonts w:ascii="Times New Roman" w:hAnsi="Times New Roman"/>
          <w:sz w:val="28"/>
          <w:szCs w:val="28"/>
        </w:rPr>
        <w:t xml:space="preserve"> </w:t>
      </w:r>
      <w:r w:rsidRPr="006C4811">
        <w:rPr>
          <w:rFonts w:ascii="Times New Roman" w:hAnsi="Times New Roman"/>
          <w:sz w:val="28"/>
          <w:szCs w:val="28"/>
        </w:rPr>
        <w:t>раскрытия</w:t>
      </w:r>
      <w:r w:rsidR="00433191">
        <w:rPr>
          <w:rFonts w:ascii="Times New Roman" w:hAnsi="Times New Roman"/>
          <w:sz w:val="28"/>
          <w:szCs w:val="28"/>
        </w:rPr>
        <w:t xml:space="preserve"> </w:t>
      </w:r>
      <w:r w:rsidRPr="006C4811">
        <w:rPr>
          <w:rFonts w:ascii="Times New Roman" w:hAnsi="Times New Roman"/>
          <w:sz w:val="28"/>
          <w:szCs w:val="28"/>
        </w:rPr>
        <w:t>трещин</w:t>
      </w:r>
      <w:r w:rsidR="00DC1DA7"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более</w:t>
      </w:r>
      <w:r w:rsidR="00433191">
        <w:rPr>
          <w:rFonts w:ascii="Times New Roman" w:hAnsi="Times New Roman"/>
          <w:sz w:val="28"/>
          <w:szCs w:val="28"/>
        </w:rPr>
        <w:t xml:space="preserve"> </w:t>
      </w:r>
      <w:r w:rsidRPr="006C4811">
        <w:rPr>
          <w:rFonts w:ascii="Times New Roman" w:hAnsi="Times New Roman"/>
          <w:sz w:val="28"/>
          <w:szCs w:val="28"/>
        </w:rPr>
        <w:t>0,1</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r w:rsidR="00DC1DA7"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предварительно</w:t>
      </w:r>
      <w:r w:rsidR="00433191">
        <w:rPr>
          <w:rFonts w:ascii="Times New Roman" w:hAnsi="Times New Roman"/>
          <w:sz w:val="28"/>
          <w:szCs w:val="28"/>
        </w:rPr>
        <w:t xml:space="preserve"> </w:t>
      </w:r>
      <w:r w:rsidRPr="006C4811">
        <w:rPr>
          <w:rFonts w:ascii="Times New Roman" w:hAnsi="Times New Roman"/>
          <w:sz w:val="28"/>
          <w:szCs w:val="28"/>
        </w:rPr>
        <w:t>напряженных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более</w:t>
      </w:r>
      <w:r w:rsidR="00433191">
        <w:rPr>
          <w:rFonts w:ascii="Times New Roman" w:hAnsi="Times New Roman"/>
          <w:sz w:val="28"/>
          <w:szCs w:val="28"/>
        </w:rPr>
        <w:t xml:space="preserve"> </w:t>
      </w:r>
      <w:r w:rsidRPr="006C4811">
        <w:rPr>
          <w:rFonts w:ascii="Times New Roman" w:hAnsi="Times New Roman"/>
          <w:sz w:val="28"/>
          <w:szCs w:val="28"/>
        </w:rPr>
        <w:t>0,2</w:t>
      </w:r>
      <w:r w:rsidR="00433191">
        <w:rPr>
          <w:rFonts w:ascii="Times New Roman" w:hAnsi="Times New Roman"/>
          <w:sz w:val="28"/>
          <w:szCs w:val="28"/>
        </w:rPr>
        <w:t xml:space="preserve"> </w:t>
      </w:r>
      <w:r w:rsidRPr="006C4811">
        <w:rPr>
          <w:rFonts w:ascii="Times New Roman" w:hAnsi="Times New Roman"/>
          <w:sz w:val="28"/>
          <w:szCs w:val="28"/>
        </w:rPr>
        <w:t>мм</w:t>
      </w:r>
      <w:r w:rsidR="00433191">
        <w:rPr>
          <w:rFonts w:ascii="Times New Roman" w:hAnsi="Times New Roman"/>
          <w:sz w:val="28"/>
          <w:szCs w:val="28"/>
        </w:rPr>
        <w:t xml:space="preserve"> </w:t>
      </w:r>
      <w:r w:rsidR="00DC1DA7"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обычных</w:t>
      </w:r>
      <w:r w:rsidR="00433191">
        <w:rPr>
          <w:rFonts w:ascii="Times New Roman" w:hAnsi="Times New Roman"/>
          <w:sz w:val="28"/>
          <w:szCs w:val="28"/>
        </w:rPr>
        <w:t xml:space="preserve"> </w:t>
      </w:r>
      <w:r w:rsidRPr="006C4811">
        <w:rPr>
          <w:rFonts w:ascii="Times New Roman" w:hAnsi="Times New Roman"/>
          <w:sz w:val="28"/>
          <w:szCs w:val="28"/>
        </w:rPr>
        <w:t>конструкций.</w:t>
      </w:r>
    </w:p>
    <w:p w14:paraId="4474BA7C" w14:textId="6C7494C5"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5.7.6</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бетон</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находящихся</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поле</w:t>
      </w:r>
      <w:r w:rsidR="00433191">
        <w:rPr>
          <w:rFonts w:ascii="Times New Roman" w:hAnsi="Times New Roman"/>
          <w:sz w:val="28"/>
          <w:szCs w:val="28"/>
        </w:rPr>
        <w:t xml:space="preserve"> </w:t>
      </w:r>
      <w:r w:rsidRPr="006C4811">
        <w:rPr>
          <w:rFonts w:ascii="Times New Roman" w:hAnsi="Times New Roman"/>
          <w:sz w:val="28"/>
          <w:szCs w:val="28"/>
        </w:rPr>
        <w:t>тока</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посторонних</w:t>
      </w:r>
      <w:r w:rsidR="00433191">
        <w:rPr>
          <w:rFonts w:ascii="Times New Roman" w:hAnsi="Times New Roman"/>
          <w:sz w:val="28"/>
          <w:szCs w:val="28"/>
        </w:rPr>
        <w:t xml:space="preserve"> </w:t>
      </w:r>
      <w:r w:rsidRPr="006C4811">
        <w:rPr>
          <w:rFonts w:ascii="Times New Roman" w:hAnsi="Times New Roman"/>
          <w:sz w:val="28"/>
          <w:szCs w:val="28"/>
        </w:rPr>
        <w:t>источников,</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допускается</w:t>
      </w:r>
      <w:r w:rsidR="00433191">
        <w:rPr>
          <w:rFonts w:ascii="Times New Roman" w:hAnsi="Times New Roman"/>
          <w:sz w:val="28"/>
          <w:szCs w:val="28"/>
        </w:rPr>
        <w:t xml:space="preserve"> </w:t>
      </w:r>
      <w:r w:rsidRPr="006C4811">
        <w:rPr>
          <w:rFonts w:ascii="Times New Roman" w:hAnsi="Times New Roman"/>
          <w:sz w:val="28"/>
          <w:szCs w:val="28"/>
        </w:rPr>
        <w:t>вводить</w:t>
      </w:r>
      <w:r w:rsidR="00433191">
        <w:rPr>
          <w:rFonts w:ascii="Times New Roman" w:hAnsi="Times New Roman"/>
          <w:sz w:val="28"/>
          <w:szCs w:val="28"/>
        </w:rPr>
        <w:t xml:space="preserve"> </w:t>
      </w:r>
      <w:r w:rsidRPr="006C4811">
        <w:rPr>
          <w:rFonts w:ascii="Times New Roman" w:hAnsi="Times New Roman"/>
          <w:sz w:val="28"/>
          <w:szCs w:val="28"/>
        </w:rPr>
        <w:t>добавки</w:t>
      </w:r>
      <w:r w:rsidR="00433191">
        <w:rPr>
          <w:rFonts w:ascii="Times New Roman" w:hAnsi="Times New Roman"/>
          <w:sz w:val="28"/>
          <w:szCs w:val="28"/>
        </w:rPr>
        <w:t xml:space="preserve"> </w:t>
      </w:r>
      <w:r w:rsidRPr="006C4811">
        <w:rPr>
          <w:rFonts w:ascii="Times New Roman" w:hAnsi="Times New Roman"/>
          <w:sz w:val="28"/>
          <w:szCs w:val="28"/>
        </w:rPr>
        <w:t>солей</w:t>
      </w:r>
      <w:r w:rsidR="00433191">
        <w:rPr>
          <w:rFonts w:ascii="Times New Roman" w:hAnsi="Times New Roman"/>
          <w:sz w:val="28"/>
          <w:szCs w:val="28"/>
        </w:rPr>
        <w:t xml:space="preserve"> </w:t>
      </w:r>
      <w:r w:rsidRPr="006C4811">
        <w:rPr>
          <w:rFonts w:ascii="Times New Roman" w:hAnsi="Times New Roman"/>
          <w:sz w:val="28"/>
          <w:szCs w:val="28"/>
        </w:rPr>
        <w:t>элек</w:t>
      </w:r>
      <w:r w:rsidR="0065384C" w:rsidRPr="006C4811">
        <w:rPr>
          <w:rFonts w:ascii="Times New Roman" w:hAnsi="Times New Roman"/>
          <w:sz w:val="28"/>
          <w:szCs w:val="28"/>
        </w:rPr>
        <w:t>т</w:t>
      </w:r>
      <w:r w:rsidRPr="006C4811">
        <w:rPr>
          <w:rFonts w:ascii="Times New Roman" w:hAnsi="Times New Roman"/>
          <w:sz w:val="28"/>
          <w:szCs w:val="28"/>
        </w:rPr>
        <w:t>ролитов,</w:t>
      </w:r>
      <w:r w:rsidR="00433191">
        <w:rPr>
          <w:rFonts w:ascii="Times New Roman" w:hAnsi="Times New Roman"/>
          <w:sz w:val="28"/>
          <w:szCs w:val="28"/>
        </w:rPr>
        <w:t xml:space="preserve"> </w:t>
      </w:r>
      <w:r w:rsidRPr="006C4811">
        <w:rPr>
          <w:rFonts w:ascii="Times New Roman" w:hAnsi="Times New Roman"/>
          <w:sz w:val="28"/>
          <w:szCs w:val="28"/>
        </w:rPr>
        <w:t>понижающих</w:t>
      </w:r>
      <w:r w:rsidR="00433191">
        <w:rPr>
          <w:rFonts w:ascii="Times New Roman" w:hAnsi="Times New Roman"/>
          <w:sz w:val="28"/>
          <w:szCs w:val="28"/>
        </w:rPr>
        <w:t xml:space="preserve"> </w:t>
      </w:r>
      <w:r w:rsidRPr="006C4811">
        <w:rPr>
          <w:rFonts w:ascii="Times New Roman" w:hAnsi="Times New Roman"/>
          <w:sz w:val="28"/>
          <w:szCs w:val="28"/>
        </w:rPr>
        <w:t>электрическое</w:t>
      </w:r>
      <w:r w:rsidR="00433191">
        <w:rPr>
          <w:rFonts w:ascii="Times New Roman" w:hAnsi="Times New Roman"/>
          <w:sz w:val="28"/>
          <w:szCs w:val="28"/>
        </w:rPr>
        <w:t xml:space="preserve"> </w:t>
      </w:r>
      <w:r w:rsidRPr="006C4811">
        <w:rPr>
          <w:rFonts w:ascii="Times New Roman" w:hAnsi="Times New Roman"/>
          <w:sz w:val="28"/>
          <w:szCs w:val="28"/>
        </w:rPr>
        <w:t>сопротивление</w:t>
      </w:r>
      <w:r w:rsidR="00433191">
        <w:rPr>
          <w:rFonts w:ascii="Times New Roman" w:hAnsi="Times New Roman"/>
          <w:sz w:val="28"/>
          <w:szCs w:val="28"/>
        </w:rPr>
        <w:t xml:space="preserve"> </w:t>
      </w:r>
      <w:r w:rsidRPr="006C4811">
        <w:rPr>
          <w:rFonts w:ascii="Times New Roman" w:hAnsi="Times New Roman"/>
          <w:sz w:val="28"/>
          <w:szCs w:val="28"/>
        </w:rPr>
        <w:t>бетона.</w:t>
      </w:r>
    </w:p>
    <w:p w14:paraId="4D22F93E" w14:textId="45CB8458"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5.7.7</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proofErr w:type="spellStart"/>
      <w:r w:rsidRPr="006C4811">
        <w:rPr>
          <w:rFonts w:ascii="Times New Roman" w:hAnsi="Times New Roman"/>
          <w:sz w:val="28"/>
          <w:szCs w:val="28"/>
        </w:rPr>
        <w:t>электрокоррозии</w:t>
      </w:r>
      <w:proofErr w:type="spellEnd"/>
      <w:r w:rsidR="00433191">
        <w:rPr>
          <w:rFonts w:ascii="Times New Roman" w:hAnsi="Times New Roman"/>
          <w:sz w:val="28"/>
          <w:szCs w:val="28"/>
        </w:rPr>
        <w:t xml:space="preserve"> </w:t>
      </w:r>
      <w:r w:rsidRPr="006C4811">
        <w:rPr>
          <w:rFonts w:ascii="Times New Roman" w:hAnsi="Times New Roman"/>
          <w:sz w:val="28"/>
          <w:szCs w:val="28"/>
        </w:rPr>
        <w:t>зданий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отделений</w:t>
      </w:r>
      <w:r w:rsidR="00433191">
        <w:rPr>
          <w:rFonts w:ascii="Times New Roman" w:hAnsi="Times New Roman"/>
          <w:sz w:val="28"/>
          <w:szCs w:val="28"/>
        </w:rPr>
        <w:t xml:space="preserve"> </w:t>
      </w:r>
      <w:r w:rsidRPr="006C4811">
        <w:rPr>
          <w:rFonts w:ascii="Times New Roman" w:hAnsi="Times New Roman"/>
          <w:sz w:val="28"/>
          <w:szCs w:val="28"/>
        </w:rPr>
        <w:t>электролиза</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p>
    <w:p w14:paraId="51C0A354" w14:textId="4D8EBE8B"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устройство</w:t>
      </w:r>
      <w:r w:rsidR="00433191">
        <w:rPr>
          <w:rFonts w:ascii="Times New Roman" w:hAnsi="Times New Roman"/>
          <w:sz w:val="28"/>
          <w:szCs w:val="28"/>
        </w:rPr>
        <w:t xml:space="preserve"> </w:t>
      </w:r>
      <w:r w:rsidRPr="006C4811">
        <w:rPr>
          <w:rFonts w:ascii="Times New Roman" w:hAnsi="Times New Roman"/>
          <w:sz w:val="28"/>
          <w:szCs w:val="28"/>
        </w:rPr>
        <w:t>электроизоляционных</w:t>
      </w:r>
      <w:r w:rsidR="00433191">
        <w:rPr>
          <w:rFonts w:ascii="Times New Roman" w:hAnsi="Times New Roman"/>
          <w:sz w:val="28"/>
          <w:szCs w:val="28"/>
        </w:rPr>
        <w:t xml:space="preserve"> </w:t>
      </w:r>
      <w:r w:rsidRPr="006C4811">
        <w:rPr>
          <w:rFonts w:ascii="Times New Roman" w:hAnsi="Times New Roman"/>
          <w:sz w:val="28"/>
          <w:szCs w:val="28"/>
        </w:rPr>
        <w:t>швов</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перекрытиях,</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площадках</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обслуживания</w:t>
      </w:r>
      <w:r w:rsidR="00433191">
        <w:rPr>
          <w:rFonts w:ascii="Times New Roman" w:hAnsi="Times New Roman"/>
          <w:sz w:val="28"/>
          <w:szCs w:val="28"/>
        </w:rPr>
        <w:t xml:space="preserve"> </w:t>
      </w:r>
      <w:r w:rsidRPr="006C4811">
        <w:rPr>
          <w:rFonts w:ascii="Times New Roman" w:hAnsi="Times New Roman"/>
          <w:sz w:val="28"/>
          <w:szCs w:val="28"/>
        </w:rPr>
        <w:t>электролизеров,</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подземных</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конструкциях;</w:t>
      </w:r>
    </w:p>
    <w:p w14:paraId="6646A541" w14:textId="0931B4FD"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применение</w:t>
      </w:r>
      <w:r w:rsidR="00433191">
        <w:rPr>
          <w:rFonts w:ascii="Times New Roman" w:hAnsi="Times New Roman"/>
          <w:sz w:val="28"/>
          <w:szCs w:val="28"/>
        </w:rPr>
        <w:t xml:space="preserve"> </w:t>
      </w:r>
      <w:r w:rsidRPr="006C4811">
        <w:rPr>
          <w:rFonts w:ascii="Times New Roman" w:hAnsi="Times New Roman"/>
          <w:sz w:val="28"/>
          <w:szCs w:val="28"/>
        </w:rPr>
        <w:t>полимербетон</w:t>
      </w:r>
      <w:r w:rsidR="001051BA" w:rsidRPr="006C4811">
        <w:rPr>
          <w:rFonts w:ascii="Times New Roman" w:hAnsi="Times New Roman"/>
          <w:sz w:val="28"/>
          <w:szCs w:val="28"/>
        </w:rPr>
        <w:t>ов</w:t>
      </w:r>
      <w:r w:rsidR="00433191">
        <w:rPr>
          <w:rFonts w:ascii="Times New Roman" w:hAnsi="Times New Roman"/>
          <w:sz w:val="28"/>
          <w:szCs w:val="28"/>
        </w:rPr>
        <w:t xml:space="preserve"> </w:t>
      </w:r>
      <w:r w:rsidR="001051BA" w:rsidRPr="006C4811">
        <w:rPr>
          <w:rFonts w:ascii="Times New Roman" w:hAnsi="Times New Roman"/>
          <w:sz w:val="28"/>
          <w:szCs w:val="28"/>
        </w:rPr>
        <w:t>или</w:t>
      </w:r>
      <w:r w:rsidR="00433191">
        <w:rPr>
          <w:rFonts w:ascii="Times New Roman" w:hAnsi="Times New Roman"/>
          <w:sz w:val="28"/>
          <w:szCs w:val="28"/>
        </w:rPr>
        <w:t xml:space="preserve"> </w:t>
      </w:r>
      <w:proofErr w:type="spellStart"/>
      <w:r w:rsidR="001051BA" w:rsidRPr="006C4811">
        <w:rPr>
          <w:rFonts w:ascii="Times New Roman" w:hAnsi="Times New Roman"/>
          <w:sz w:val="28"/>
          <w:szCs w:val="28"/>
        </w:rPr>
        <w:t>бетонополимеров</w:t>
      </w:r>
      <w:proofErr w:type="spellEnd"/>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примыкающих</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proofErr w:type="spellStart"/>
      <w:r w:rsidRPr="006C4811">
        <w:rPr>
          <w:rFonts w:ascii="Times New Roman" w:hAnsi="Times New Roman"/>
          <w:sz w:val="28"/>
          <w:szCs w:val="28"/>
        </w:rPr>
        <w:t>электронесущему</w:t>
      </w:r>
      <w:proofErr w:type="spellEnd"/>
      <w:r w:rsidR="00433191">
        <w:rPr>
          <w:rFonts w:ascii="Times New Roman" w:hAnsi="Times New Roman"/>
          <w:sz w:val="28"/>
          <w:szCs w:val="28"/>
        </w:rPr>
        <w:t xml:space="preserve"> </w:t>
      </w:r>
      <w:r w:rsidRPr="006C4811">
        <w:rPr>
          <w:rFonts w:ascii="Times New Roman" w:hAnsi="Times New Roman"/>
          <w:sz w:val="28"/>
          <w:szCs w:val="28"/>
        </w:rPr>
        <w:t>оборудованию</w:t>
      </w:r>
      <w:r w:rsidR="00433191">
        <w:rPr>
          <w:rFonts w:ascii="Times New Roman" w:hAnsi="Times New Roman"/>
          <w:sz w:val="28"/>
          <w:szCs w:val="28"/>
        </w:rPr>
        <w:t xml:space="preserve"> </w:t>
      </w:r>
      <w:r w:rsidRPr="006C4811">
        <w:rPr>
          <w:rFonts w:ascii="Times New Roman" w:hAnsi="Times New Roman"/>
          <w:sz w:val="28"/>
          <w:szCs w:val="28"/>
        </w:rPr>
        <w:t>(опор,</w:t>
      </w:r>
      <w:r w:rsidR="00433191">
        <w:rPr>
          <w:rFonts w:ascii="Times New Roman" w:hAnsi="Times New Roman"/>
          <w:sz w:val="28"/>
          <w:szCs w:val="28"/>
        </w:rPr>
        <w:t xml:space="preserve"> </w:t>
      </w:r>
      <w:r w:rsidRPr="006C4811">
        <w:rPr>
          <w:rFonts w:ascii="Times New Roman" w:hAnsi="Times New Roman"/>
          <w:sz w:val="28"/>
          <w:szCs w:val="28"/>
        </w:rPr>
        <w:t>балок</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фундаментов</w:t>
      </w:r>
      <w:r w:rsidR="00433191">
        <w:rPr>
          <w:rFonts w:ascii="Times New Roman" w:hAnsi="Times New Roman"/>
          <w:sz w:val="28"/>
          <w:szCs w:val="28"/>
        </w:rPr>
        <w:t xml:space="preserve"> </w:t>
      </w:r>
      <w:r w:rsidRPr="006C4811">
        <w:rPr>
          <w:rFonts w:ascii="Times New Roman" w:hAnsi="Times New Roman"/>
          <w:sz w:val="28"/>
          <w:szCs w:val="28"/>
        </w:rPr>
        <w:t>под</w:t>
      </w:r>
      <w:r w:rsidR="00433191">
        <w:rPr>
          <w:rFonts w:ascii="Times New Roman" w:hAnsi="Times New Roman"/>
          <w:sz w:val="28"/>
          <w:szCs w:val="28"/>
        </w:rPr>
        <w:t xml:space="preserve"> </w:t>
      </w:r>
      <w:r w:rsidRPr="006C4811">
        <w:rPr>
          <w:rFonts w:ascii="Times New Roman" w:hAnsi="Times New Roman"/>
          <w:sz w:val="28"/>
          <w:szCs w:val="28"/>
        </w:rPr>
        <w:t>электролизеры,</w:t>
      </w:r>
      <w:r w:rsidR="00433191">
        <w:rPr>
          <w:rFonts w:ascii="Times New Roman" w:hAnsi="Times New Roman"/>
          <w:sz w:val="28"/>
          <w:szCs w:val="28"/>
        </w:rPr>
        <w:t xml:space="preserve"> </w:t>
      </w:r>
      <w:r w:rsidRPr="006C4811">
        <w:rPr>
          <w:rFonts w:ascii="Times New Roman" w:hAnsi="Times New Roman"/>
          <w:sz w:val="28"/>
          <w:szCs w:val="28"/>
        </w:rPr>
        <w:t>опорных</w:t>
      </w:r>
      <w:r w:rsidR="00433191">
        <w:rPr>
          <w:rFonts w:ascii="Times New Roman" w:hAnsi="Times New Roman"/>
          <w:sz w:val="28"/>
          <w:szCs w:val="28"/>
        </w:rPr>
        <w:t xml:space="preserve"> </w:t>
      </w:r>
      <w:r w:rsidRPr="006C4811">
        <w:rPr>
          <w:rFonts w:ascii="Times New Roman" w:hAnsi="Times New Roman"/>
          <w:sz w:val="28"/>
          <w:szCs w:val="28"/>
        </w:rPr>
        <w:t>столбов</w:t>
      </w:r>
      <w:r w:rsidR="00433191">
        <w:rPr>
          <w:rFonts w:ascii="Times New Roman" w:hAnsi="Times New Roman"/>
          <w:sz w:val="28"/>
          <w:szCs w:val="28"/>
        </w:rPr>
        <w:t xml:space="preserve"> </w:t>
      </w:r>
      <w:r w:rsidRPr="006C4811">
        <w:rPr>
          <w:rFonts w:ascii="Times New Roman" w:hAnsi="Times New Roman"/>
          <w:sz w:val="28"/>
          <w:szCs w:val="28"/>
        </w:rPr>
        <w:t>под</w:t>
      </w:r>
      <w:r w:rsidR="00433191">
        <w:rPr>
          <w:rFonts w:ascii="Times New Roman" w:hAnsi="Times New Roman"/>
          <w:sz w:val="28"/>
          <w:szCs w:val="28"/>
        </w:rPr>
        <w:t xml:space="preserve"> </w:t>
      </w:r>
      <w:proofErr w:type="spellStart"/>
      <w:r w:rsidRPr="006C4811">
        <w:rPr>
          <w:rFonts w:ascii="Times New Roman" w:hAnsi="Times New Roman"/>
          <w:sz w:val="28"/>
          <w:szCs w:val="28"/>
        </w:rPr>
        <w:t>шинопроводы</w:t>
      </w:r>
      <w:proofErr w:type="spellEnd"/>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опорных</w:t>
      </w:r>
      <w:r w:rsidR="00433191">
        <w:rPr>
          <w:rFonts w:ascii="Times New Roman" w:hAnsi="Times New Roman"/>
          <w:sz w:val="28"/>
          <w:szCs w:val="28"/>
        </w:rPr>
        <w:t xml:space="preserve"> </w:t>
      </w:r>
      <w:r w:rsidRPr="006C4811">
        <w:rPr>
          <w:rFonts w:ascii="Times New Roman" w:hAnsi="Times New Roman"/>
          <w:sz w:val="28"/>
          <w:szCs w:val="28"/>
        </w:rPr>
        <w:t>балок</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фундаментов</w:t>
      </w:r>
      <w:r w:rsidR="00433191">
        <w:rPr>
          <w:rFonts w:ascii="Times New Roman" w:hAnsi="Times New Roman"/>
          <w:sz w:val="28"/>
          <w:szCs w:val="28"/>
        </w:rPr>
        <w:t xml:space="preserve"> </w:t>
      </w:r>
      <w:r w:rsidRPr="006C4811">
        <w:rPr>
          <w:rFonts w:ascii="Times New Roman" w:hAnsi="Times New Roman"/>
          <w:sz w:val="28"/>
          <w:szCs w:val="28"/>
        </w:rPr>
        <w:t>под</w:t>
      </w:r>
      <w:r w:rsidR="00433191">
        <w:rPr>
          <w:rFonts w:ascii="Times New Roman" w:hAnsi="Times New Roman"/>
          <w:sz w:val="28"/>
          <w:szCs w:val="28"/>
        </w:rPr>
        <w:t xml:space="preserve"> </w:t>
      </w:r>
      <w:r w:rsidRPr="006C4811">
        <w:rPr>
          <w:rFonts w:ascii="Times New Roman" w:hAnsi="Times New Roman"/>
          <w:sz w:val="28"/>
          <w:szCs w:val="28"/>
        </w:rPr>
        <w:t>оборудование,</w:t>
      </w:r>
      <w:r w:rsidR="00433191">
        <w:rPr>
          <w:rFonts w:ascii="Times New Roman" w:hAnsi="Times New Roman"/>
          <w:sz w:val="28"/>
          <w:szCs w:val="28"/>
        </w:rPr>
        <w:t xml:space="preserve"> </w:t>
      </w:r>
      <w:r w:rsidRPr="006C4811">
        <w:rPr>
          <w:rFonts w:ascii="Times New Roman" w:hAnsi="Times New Roman"/>
          <w:sz w:val="28"/>
          <w:szCs w:val="28"/>
        </w:rPr>
        <w:t>соединенное</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электролизерами)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отделениях</w:t>
      </w:r>
      <w:r w:rsidR="00433191">
        <w:rPr>
          <w:rFonts w:ascii="Times New Roman" w:hAnsi="Times New Roman"/>
          <w:sz w:val="28"/>
          <w:szCs w:val="28"/>
        </w:rPr>
        <w:t xml:space="preserve"> </w:t>
      </w:r>
      <w:r w:rsidRPr="006C4811">
        <w:rPr>
          <w:rFonts w:ascii="Times New Roman" w:hAnsi="Times New Roman"/>
          <w:sz w:val="28"/>
          <w:szCs w:val="28"/>
        </w:rPr>
        <w:t>электролиза</w:t>
      </w:r>
      <w:r w:rsidR="00433191">
        <w:rPr>
          <w:rFonts w:ascii="Times New Roman" w:hAnsi="Times New Roman"/>
          <w:sz w:val="28"/>
          <w:szCs w:val="28"/>
        </w:rPr>
        <w:t xml:space="preserve"> </w:t>
      </w:r>
      <w:r w:rsidRPr="006C4811">
        <w:rPr>
          <w:rFonts w:ascii="Times New Roman" w:hAnsi="Times New Roman"/>
          <w:sz w:val="28"/>
          <w:szCs w:val="28"/>
        </w:rPr>
        <w:t>водных</w:t>
      </w:r>
      <w:r w:rsidR="00433191">
        <w:rPr>
          <w:rFonts w:ascii="Times New Roman" w:hAnsi="Times New Roman"/>
          <w:sz w:val="28"/>
          <w:szCs w:val="28"/>
        </w:rPr>
        <w:t xml:space="preserve"> </w:t>
      </w:r>
      <w:r w:rsidRPr="006C4811">
        <w:rPr>
          <w:rFonts w:ascii="Times New Roman" w:hAnsi="Times New Roman"/>
          <w:sz w:val="28"/>
          <w:szCs w:val="28"/>
        </w:rPr>
        <w:t>растворов;</w:t>
      </w:r>
    </w:p>
    <w:p w14:paraId="3F3EA35A" w14:textId="572816E0"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мероприятия</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предотвращению</w:t>
      </w:r>
      <w:r w:rsidR="00433191">
        <w:rPr>
          <w:rFonts w:ascii="Times New Roman" w:hAnsi="Times New Roman"/>
          <w:sz w:val="28"/>
          <w:szCs w:val="28"/>
        </w:rPr>
        <w:t xml:space="preserve"> </w:t>
      </w:r>
      <w:proofErr w:type="spellStart"/>
      <w:r w:rsidRPr="006C4811">
        <w:rPr>
          <w:rFonts w:ascii="Times New Roman" w:hAnsi="Times New Roman"/>
          <w:sz w:val="28"/>
          <w:szCs w:val="28"/>
        </w:rPr>
        <w:t>облива</w:t>
      </w:r>
      <w:proofErr w:type="spellEnd"/>
      <w:r w:rsidR="00433191">
        <w:rPr>
          <w:rFonts w:ascii="Times New Roman" w:hAnsi="Times New Roman"/>
          <w:sz w:val="28"/>
          <w:szCs w:val="28"/>
        </w:rPr>
        <w:t xml:space="preserve"> </w:t>
      </w:r>
      <w:r w:rsidRPr="006C4811">
        <w:rPr>
          <w:rFonts w:ascii="Times New Roman" w:hAnsi="Times New Roman"/>
          <w:sz w:val="28"/>
          <w:szCs w:val="28"/>
        </w:rPr>
        <w:t>раствором</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(устройство</w:t>
      </w:r>
      <w:r w:rsidR="00433191">
        <w:rPr>
          <w:rFonts w:ascii="Times New Roman" w:hAnsi="Times New Roman"/>
          <w:sz w:val="28"/>
          <w:szCs w:val="28"/>
        </w:rPr>
        <w:t xml:space="preserve"> </w:t>
      </w:r>
      <w:r w:rsidRPr="006C4811">
        <w:rPr>
          <w:rFonts w:ascii="Times New Roman" w:hAnsi="Times New Roman"/>
          <w:sz w:val="28"/>
          <w:szCs w:val="28"/>
        </w:rPr>
        <w:t>защитных</w:t>
      </w:r>
      <w:r w:rsidR="00433191">
        <w:rPr>
          <w:rFonts w:ascii="Times New Roman" w:hAnsi="Times New Roman"/>
          <w:sz w:val="28"/>
          <w:szCs w:val="28"/>
        </w:rPr>
        <w:t xml:space="preserve"> </w:t>
      </w:r>
      <w:r w:rsidRPr="006C4811">
        <w:rPr>
          <w:rFonts w:ascii="Times New Roman" w:hAnsi="Times New Roman"/>
          <w:sz w:val="28"/>
          <w:szCs w:val="28"/>
        </w:rPr>
        <w:t>козырьков</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00D44A0F">
        <w:rPr>
          <w:rFonts w:ascii="Times New Roman" w:hAnsi="Times New Roman"/>
          <w:sz w:val="28"/>
          <w:szCs w:val="28"/>
        </w:rPr>
        <w:t>т. п.</w:t>
      </w:r>
      <w:r w:rsidRPr="006C4811">
        <w:rPr>
          <w:rFonts w:ascii="Times New Roman" w:hAnsi="Times New Roman"/>
          <w:sz w:val="28"/>
          <w:szCs w:val="28"/>
        </w:rPr>
        <w:t>);</w:t>
      </w:r>
    </w:p>
    <w:p w14:paraId="610D8D62" w14:textId="35BDB702"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защиту</w:t>
      </w:r>
      <w:r w:rsidR="00433191">
        <w:rPr>
          <w:rFonts w:ascii="Times New Roman" w:hAnsi="Times New Roman"/>
          <w:sz w:val="28"/>
          <w:szCs w:val="28"/>
        </w:rPr>
        <w:t xml:space="preserve"> </w:t>
      </w:r>
      <w:r w:rsidRPr="006C4811">
        <w:rPr>
          <w:rFonts w:ascii="Times New Roman" w:hAnsi="Times New Roman"/>
          <w:sz w:val="28"/>
          <w:szCs w:val="28"/>
        </w:rPr>
        <w:t>поверхностей</w:t>
      </w:r>
      <w:r w:rsidR="00433191">
        <w:rPr>
          <w:rFonts w:ascii="Times New Roman" w:hAnsi="Times New Roman"/>
          <w:sz w:val="28"/>
          <w:szCs w:val="28"/>
        </w:rPr>
        <w:t xml:space="preserve"> </w:t>
      </w:r>
      <w:r w:rsidRPr="006C4811">
        <w:rPr>
          <w:rFonts w:ascii="Times New Roman" w:hAnsi="Times New Roman"/>
          <w:sz w:val="28"/>
          <w:szCs w:val="28"/>
        </w:rPr>
        <w:t>фундаментов</w:t>
      </w:r>
      <w:r w:rsidR="00433191">
        <w:rPr>
          <w:rFonts w:ascii="Times New Roman" w:hAnsi="Times New Roman"/>
          <w:sz w:val="28"/>
          <w:szCs w:val="28"/>
        </w:rPr>
        <w:t xml:space="preserve"> </w:t>
      </w:r>
      <w:r w:rsidRPr="006C4811">
        <w:rPr>
          <w:rFonts w:ascii="Times New Roman" w:hAnsi="Times New Roman"/>
          <w:sz w:val="28"/>
          <w:szCs w:val="28"/>
        </w:rPr>
        <w:t>покрытиями,</w:t>
      </w:r>
      <w:r w:rsidR="00433191">
        <w:rPr>
          <w:rFonts w:ascii="Times New Roman" w:hAnsi="Times New Roman"/>
          <w:sz w:val="28"/>
          <w:szCs w:val="28"/>
        </w:rPr>
        <w:t xml:space="preserve"> </w:t>
      </w:r>
      <w:r w:rsidRPr="006C4811">
        <w:rPr>
          <w:rFonts w:ascii="Times New Roman" w:hAnsi="Times New Roman"/>
          <w:sz w:val="28"/>
          <w:szCs w:val="28"/>
        </w:rPr>
        <w:t>рекомендуемыми</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001051BA" w:rsidRPr="006C4811">
        <w:rPr>
          <w:rFonts w:ascii="Times New Roman" w:hAnsi="Times New Roman"/>
          <w:sz w:val="28"/>
          <w:szCs w:val="28"/>
        </w:rPr>
        <w:t>коррозии</w:t>
      </w:r>
      <w:r w:rsidR="00433191">
        <w:rPr>
          <w:rFonts w:ascii="Times New Roman" w:hAnsi="Times New Roman"/>
          <w:sz w:val="28"/>
          <w:szCs w:val="28"/>
        </w:rPr>
        <w:t xml:space="preserve"> </w:t>
      </w:r>
      <w:r w:rsidR="001051BA" w:rsidRPr="006C4811">
        <w:rPr>
          <w:rFonts w:ascii="Times New Roman" w:hAnsi="Times New Roman"/>
          <w:sz w:val="28"/>
          <w:szCs w:val="28"/>
        </w:rPr>
        <w:t>подземных</w:t>
      </w:r>
      <w:r w:rsidR="00433191">
        <w:rPr>
          <w:rFonts w:ascii="Times New Roman" w:hAnsi="Times New Roman"/>
          <w:sz w:val="28"/>
          <w:szCs w:val="28"/>
        </w:rPr>
        <w:t xml:space="preserve"> </w:t>
      </w:r>
      <w:r w:rsidR="001051BA" w:rsidRPr="006C4811">
        <w:rPr>
          <w:rFonts w:ascii="Times New Roman" w:hAnsi="Times New Roman"/>
          <w:sz w:val="28"/>
          <w:szCs w:val="28"/>
        </w:rPr>
        <w:t>конструкций.</w:t>
      </w:r>
    </w:p>
    <w:p w14:paraId="5FF5D2B3" w14:textId="0D214ABF" w:rsidR="004E6CF0" w:rsidRPr="006C4811" w:rsidRDefault="001051BA"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Н</w:t>
      </w:r>
      <w:r w:rsidR="004E6CF0" w:rsidRPr="006C4811">
        <w:rPr>
          <w:rFonts w:ascii="Times New Roman" w:hAnsi="Times New Roman"/>
          <w:sz w:val="28"/>
          <w:szCs w:val="28"/>
        </w:rPr>
        <w:t>е</w:t>
      </w:r>
      <w:r w:rsidR="00433191">
        <w:rPr>
          <w:rFonts w:ascii="Times New Roman" w:hAnsi="Times New Roman"/>
          <w:sz w:val="28"/>
          <w:szCs w:val="28"/>
        </w:rPr>
        <w:t xml:space="preserve"> </w:t>
      </w:r>
      <w:r w:rsidR="004E6CF0" w:rsidRPr="006C4811">
        <w:rPr>
          <w:rFonts w:ascii="Times New Roman" w:hAnsi="Times New Roman"/>
          <w:sz w:val="28"/>
          <w:szCs w:val="28"/>
        </w:rPr>
        <w:t>допускается</w:t>
      </w:r>
      <w:r w:rsidR="00433191">
        <w:rPr>
          <w:rFonts w:ascii="Times New Roman" w:hAnsi="Times New Roman"/>
          <w:sz w:val="28"/>
          <w:szCs w:val="28"/>
        </w:rPr>
        <w:t xml:space="preserve"> </w:t>
      </w:r>
      <w:r w:rsidR="004E6CF0" w:rsidRPr="006C4811">
        <w:rPr>
          <w:rFonts w:ascii="Times New Roman" w:hAnsi="Times New Roman"/>
          <w:sz w:val="28"/>
          <w:szCs w:val="28"/>
        </w:rPr>
        <w:t>стальное</w:t>
      </w:r>
      <w:r w:rsidR="00433191">
        <w:rPr>
          <w:rFonts w:ascii="Times New Roman" w:hAnsi="Times New Roman"/>
          <w:sz w:val="28"/>
          <w:szCs w:val="28"/>
        </w:rPr>
        <w:t xml:space="preserve"> </w:t>
      </w:r>
      <w:r w:rsidR="004E6CF0" w:rsidRPr="006C4811">
        <w:rPr>
          <w:rFonts w:ascii="Times New Roman" w:hAnsi="Times New Roman"/>
          <w:sz w:val="28"/>
          <w:szCs w:val="28"/>
        </w:rPr>
        <w:t>армирование</w:t>
      </w:r>
      <w:r w:rsidR="00433191">
        <w:rPr>
          <w:rFonts w:ascii="Times New Roman" w:hAnsi="Times New Roman"/>
          <w:sz w:val="28"/>
          <w:szCs w:val="28"/>
        </w:rPr>
        <w:t xml:space="preserve"> </w:t>
      </w:r>
      <w:r w:rsidR="004E6CF0" w:rsidRPr="006C4811">
        <w:rPr>
          <w:rFonts w:ascii="Times New Roman" w:hAnsi="Times New Roman"/>
          <w:sz w:val="28"/>
          <w:szCs w:val="28"/>
        </w:rPr>
        <w:t>фундаментов</w:t>
      </w:r>
      <w:r w:rsidR="00433191">
        <w:rPr>
          <w:rFonts w:ascii="Times New Roman" w:hAnsi="Times New Roman"/>
          <w:sz w:val="28"/>
          <w:szCs w:val="28"/>
        </w:rPr>
        <w:t xml:space="preserve"> </w:t>
      </w:r>
      <w:r w:rsidR="004E6CF0" w:rsidRPr="006C4811">
        <w:rPr>
          <w:rFonts w:ascii="Times New Roman" w:hAnsi="Times New Roman"/>
          <w:sz w:val="28"/>
          <w:szCs w:val="28"/>
        </w:rPr>
        <w:t>под</w:t>
      </w:r>
      <w:r w:rsidR="00433191">
        <w:rPr>
          <w:rFonts w:ascii="Times New Roman" w:hAnsi="Times New Roman"/>
          <w:sz w:val="28"/>
          <w:szCs w:val="28"/>
        </w:rPr>
        <w:t xml:space="preserve"> </w:t>
      </w:r>
      <w:r w:rsidR="004E6CF0" w:rsidRPr="006C4811">
        <w:rPr>
          <w:rFonts w:ascii="Times New Roman" w:hAnsi="Times New Roman"/>
          <w:sz w:val="28"/>
          <w:szCs w:val="28"/>
        </w:rPr>
        <w:t>электролизеры</w:t>
      </w:r>
      <w:r w:rsidR="00433191">
        <w:rPr>
          <w:rFonts w:ascii="Times New Roman" w:hAnsi="Times New Roman"/>
          <w:sz w:val="28"/>
          <w:szCs w:val="28"/>
        </w:rPr>
        <w:t xml:space="preserve"> </w:t>
      </w:r>
      <w:r w:rsidR="004E6CF0" w:rsidRPr="006C4811">
        <w:rPr>
          <w:rFonts w:ascii="Times New Roman" w:hAnsi="Times New Roman"/>
          <w:sz w:val="28"/>
          <w:szCs w:val="28"/>
        </w:rPr>
        <w:t>при</w:t>
      </w:r>
      <w:r w:rsidR="00433191">
        <w:rPr>
          <w:rFonts w:ascii="Times New Roman" w:hAnsi="Times New Roman"/>
          <w:sz w:val="28"/>
          <w:szCs w:val="28"/>
        </w:rPr>
        <w:t xml:space="preserve"> </w:t>
      </w:r>
      <w:r w:rsidR="004E6CF0" w:rsidRPr="006C4811">
        <w:rPr>
          <w:rFonts w:ascii="Times New Roman" w:hAnsi="Times New Roman"/>
          <w:sz w:val="28"/>
          <w:szCs w:val="28"/>
        </w:rPr>
        <w:t>их</w:t>
      </w:r>
      <w:r w:rsidR="00433191">
        <w:rPr>
          <w:rFonts w:ascii="Times New Roman" w:hAnsi="Times New Roman"/>
          <w:sz w:val="28"/>
          <w:szCs w:val="28"/>
        </w:rPr>
        <w:t xml:space="preserve"> </w:t>
      </w:r>
      <w:r w:rsidR="004E6CF0" w:rsidRPr="006C4811">
        <w:rPr>
          <w:rFonts w:ascii="Times New Roman" w:hAnsi="Times New Roman"/>
          <w:sz w:val="28"/>
          <w:szCs w:val="28"/>
        </w:rPr>
        <w:t>установке</w:t>
      </w:r>
      <w:r w:rsidR="00433191">
        <w:rPr>
          <w:rFonts w:ascii="Times New Roman" w:hAnsi="Times New Roman"/>
          <w:sz w:val="28"/>
          <w:szCs w:val="28"/>
        </w:rPr>
        <w:t xml:space="preserve"> </w:t>
      </w:r>
      <w:r w:rsidR="004E6CF0" w:rsidRPr="006C4811">
        <w:rPr>
          <w:rFonts w:ascii="Times New Roman" w:hAnsi="Times New Roman"/>
          <w:sz w:val="28"/>
          <w:szCs w:val="28"/>
        </w:rPr>
        <w:t>на</w:t>
      </w:r>
      <w:r w:rsidR="00433191">
        <w:rPr>
          <w:rFonts w:ascii="Times New Roman" w:hAnsi="Times New Roman"/>
          <w:sz w:val="28"/>
          <w:szCs w:val="28"/>
        </w:rPr>
        <w:t xml:space="preserve"> </w:t>
      </w:r>
      <w:r w:rsidR="004E6CF0" w:rsidRPr="006C4811">
        <w:rPr>
          <w:rFonts w:ascii="Times New Roman" w:hAnsi="Times New Roman"/>
          <w:sz w:val="28"/>
          <w:szCs w:val="28"/>
        </w:rPr>
        <w:t>уровне</w:t>
      </w:r>
      <w:r w:rsidR="00433191">
        <w:rPr>
          <w:rFonts w:ascii="Times New Roman" w:hAnsi="Times New Roman"/>
          <w:sz w:val="28"/>
          <w:szCs w:val="28"/>
        </w:rPr>
        <w:t xml:space="preserve"> </w:t>
      </w:r>
      <w:r w:rsidR="004E6CF0" w:rsidRPr="006C4811">
        <w:rPr>
          <w:rFonts w:ascii="Times New Roman" w:hAnsi="Times New Roman"/>
          <w:sz w:val="28"/>
          <w:szCs w:val="28"/>
        </w:rPr>
        <w:t>или</w:t>
      </w:r>
      <w:r w:rsidR="00433191">
        <w:rPr>
          <w:rFonts w:ascii="Times New Roman" w:hAnsi="Times New Roman"/>
          <w:sz w:val="28"/>
          <w:szCs w:val="28"/>
        </w:rPr>
        <w:t xml:space="preserve"> </w:t>
      </w:r>
      <w:r w:rsidR="004E6CF0" w:rsidRPr="006C4811">
        <w:rPr>
          <w:rFonts w:ascii="Times New Roman" w:hAnsi="Times New Roman"/>
          <w:sz w:val="28"/>
          <w:szCs w:val="28"/>
        </w:rPr>
        <w:t>ниже</w:t>
      </w:r>
      <w:r w:rsidR="00433191">
        <w:rPr>
          <w:rFonts w:ascii="Times New Roman" w:hAnsi="Times New Roman"/>
          <w:sz w:val="28"/>
          <w:szCs w:val="28"/>
        </w:rPr>
        <w:t xml:space="preserve"> </w:t>
      </w:r>
      <w:r w:rsidR="004E6CF0" w:rsidRPr="006C4811">
        <w:rPr>
          <w:rFonts w:ascii="Times New Roman" w:hAnsi="Times New Roman"/>
          <w:sz w:val="28"/>
          <w:szCs w:val="28"/>
        </w:rPr>
        <w:t>уровня</w:t>
      </w:r>
      <w:r w:rsidR="00433191">
        <w:rPr>
          <w:rFonts w:ascii="Times New Roman" w:hAnsi="Times New Roman"/>
          <w:sz w:val="28"/>
          <w:szCs w:val="28"/>
        </w:rPr>
        <w:t xml:space="preserve"> </w:t>
      </w:r>
      <w:r w:rsidR="004E6CF0" w:rsidRPr="006C4811">
        <w:rPr>
          <w:rFonts w:ascii="Times New Roman" w:hAnsi="Times New Roman"/>
          <w:sz w:val="28"/>
          <w:szCs w:val="28"/>
        </w:rPr>
        <w:t>грунта,</w:t>
      </w:r>
      <w:r w:rsidR="00433191">
        <w:rPr>
          <w:rFonts w:ascii="Times New Roman" w:hAnsi="Times New Roman"/>
          <w:sz w:val="28"/>
          <w:szCs w:val="28"/>
        </w:rPr>
        <w:t xml:space="preserve"> </w:t>
      </w:r>
      <w:r w:rsidR="004E6CF0" w:rsidRPr="006C4811">
        <w:rPr>
          <w:rFonts w:ascii="Times New Roman" w:hAnsi="Times New Roman"/>
          <w:sz w:val="28"/>
          <w:szCs w:val="28"/>
        </w:rPr>
        <w:t>каналов,</w:t>
      </w:r>
      <w:r w:rsidR="00433191">
        <w:rPr>
          <w:rFonts w:ascii="Times New Roman" w:hAnsi="Times New Roman"/>
          <w:sz w:val="28"/>
          <w:szCs w:val="28"/>
        </w:rPr>
        <w:t xml:space="preserve"> </w:t>
      </w:r>
      <w:r w:rsidR="004E6CF0" w:rsidRPr="006C4811">
        <w:rPr>
          <w:rFonts w:ascii="Times New Roman" w:hAnsi="Times New Roman"/>
          <w:sz w:val="28"/>
          <w:szCs w:val="28"/>
        </w:rPr>
        <w:t>желобов</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др</w:t>
      </w:r>
      <w:r w:rsidR="00AE24EC" w:rsidRPr="006C4811">
        <w:rPr>
          <w:rFonts w:ascii="Times New Roman" w:hAnsi="Times New Roman"/>
          <w:sz w:val="28"/>
          <w:szCs w:val="28"/>
        </w:rPr>
        <w:t>угих</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отделениях</w:t>
      </w:r>
      <w:r w:rsidR="00433191">
        <w:rPr>
          <w:rFonts w:ascii="Times New Roman" w:hAnsi="Times New Roman"/>
          <w:sz w:val="28"/>
          <w:szCs w:val="28"/>
        </w:rPr>
        <w:t xml:space="preserve"> </w:t>
      </w:r>
      <w:r w:rsidR="004E6CF0" w:rsidRPr="006C4811">
        <w:rPr>
          <w:rFonts w:ascii="Times New Roman" w:hAnsi="Times New Roman"/>
          <w:sz w:val="28"/>
          <w:szCs w:val="28"/>
        </w:rPr>
        <w:t>электролиза</w:t>
      </w:r>
      <w:r w:rsidR="00433191">
        <w:rPr>
          <w:rFonts w:ascii="Times New Roman" w:hAnsi="Times New Roman"/>
          <w:sz w:val="28"/>
          <w:szCs w:val="28"/>
        </w:rPr>
        <w:t xml:space="preserve"> </w:t>
      </w:r>
      <w:r w:rsidR="004E6CF0" w:rsidRPr="006C4811">
        <w:rPr>
          <w:rFonts w:ascii="Times New Roman" w:hAnsi="Times New Roman"/>
          <w:sz w:val="28"/>
          <w:szCs w:val="28"/>
        </w:rPr>
        <w:t>водных</w:t>
      </w:r>
      <w:r w:rsidR="00433191">
        <w:rPr>
          <w:rFonts w:ascii="Times New Roman" w:hAnsi="Times New Roman"/>
          <w:sz w:val="28"/>
          <w:szCs w:val="28"/>
        </w:rPr>
        <w:t xml:space="preserve"> </w:t>
      </w:r>
      <w:r w:rsidR="004E6CF0" w:rsidRPr="006C4811">
        <w:rPr>
          <w:rFonts w:ascii="Times New Roman" w:hAnsi="Times New Roman"/>
          <w:sz w:val="28"/>
          <w:szCs w:val="28"/>
        </w:rPr>
        <w:t>растворов.</w:t>
      </w:r>
    </w:p>
    <w:p w14:paraId="74A0FEA8" w14:textId="50BEC6D0"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5.7.8</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proofErr w:type="spellStart"/>
      <w:r w:rsidRPr="006C4811">
        <w:rPr>
          <w:rFonts w:ascii="Times New Roman" w:hAnsi="Times New Roman"/>
          <w:sz w:val="28"/>
          <w:szCs w:val="28"/>
        </w:rPr>
        <w:t>электрокоррозии</w:t>
      </w:r>
      <w:proofErr w:type="spellEnd"/>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рельсового</w:t>
      </w:r>
      <w:r w:rsidR="00433191">
        <w:rPr>
          <w:rFonts w:ascii="Times New Roman" w:hAnsi="Times New Roman"/>
          <w:sz w:val="28"/>
          <w:szCs w:val="28"/>
        </w:rPr>
        <w:t xml:space="preserve"> </w:t>
      </w:r>
      <w:r w:rsidRPr="006C4811">
        <w:rPr>
          <w:rFonts w:ascii="Times New Roman" w:hAnsi="Times New Roman"/>
          <w:sz w:val="28"/>
          <w:szCs w:val="28"/>
        </w:rPr>
        <w:t>транспорта</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r w:rsidRPr="006C4811">
        <w:rPr>
          <w:rFonts w:ascii="Times New Roman" w:hAnsi="Times New Roman"/>
          <w:sz w:val="28"/>
          <w:szCs w:val="28"/>
        </w:rPr>
        <w:t>установку</w:t>
      </w:r>
      <w:r w:rsidR="00433191">
        <w:rPr>
          <w:rFonts w:ascii="Times New Roman" w:hAnsi="Times New Roman"/>
          <w:sz w:val="28"/>
          <w:szCs w:val="28"/>
        </w:rPr>
        <w:t xml:space="preserve"> </w:t>
      </w:r>
      <w:r w:rsidRPr="006C4811">
        <w:rPr>
          <w:rFonts w:ascii="Times New Roman" w:hAnsi="Times New Roman"/>
          <w:sz w:val="28"/>
          <w:szCs w:val="28"/>
        </w:rPr>
        <w:t>электроизолирующих</w:t>
      </w:r>
      <w:r w:rsidR="00433191">
        <w:rPr>
          <w:rFonts w:ascii="Times New Roman" w:hAnsi="Times New Roman"/>
          <w:sz w:val="28"/>
          <w:szCs w:val="28"/>
        </w:rPr>
        <w:t xml:space="preserve"> </w:t>
      </w:r>
      <w:r w:rsidRPr="006C4811">
        <w:rPr>
          <w:rFonts w:ascii="Times New Roman" w:hAnsi="Times New Roman"/>
          <w:sz w:val="28"/>
          <w:szCs w:val="28"/>
        </w:rPr>
        <w:t>деталей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устройств,</w:t>
      </w:r>
      <w:r w:rsidR="00433191">
        <w:rPr>
          <w:rFonts w:ascii="Times New Roman" w:hAnsi="Times New Roman"/>
          <w:sz w:val="28"/>
          <w:szCs w:val="28"/>
        </w:rPr>
        <w:t xml:space="preserve"> </w:t>
      </w:r>
      <w:r w:rsidRPr="006C4811">
        <w:rPr>
          <w:rFonts w:ascii="Times New Roman" w:hAnsi="Times New Roman"/>
          <w:sz w:val="28"/>
          <w:szCs w:val="28"/>
        </w:rPr>
        <w:t>обеспечивающих</w:t>
      </w:r>
      <w:r w:rsidR="00433191">
        <w:rPr>
          <w:rFonts w:ascii="Times New Roman" w:hAnsi="Times New Roman"/>
          <w:sz w:val="28"/>
          <w:szCs w:val="28"/>
        </w:rPr>
        <w:t xml:space="preserve"> </w:t>
      </w:r>
      <w:r w:rsidRPr="006C4811">
        <w:rPr>
          <w:rFonts w:ascii="Times New Roman" w:hAnsi="Times New Roman"/>
          <w:sz w:val="28"/>
          <w:szCs w:val="28"/>
        </w:rPr>
        <w:t>электрическое</w:t>
      </w:r>
      <w:r w:rsidR="00433191">
        <w:rPr>
          <w:rFonts w:ascii="Times New Roman" w:hAnsi="Times New Roman"/>
          <w:sz w:val="28"/>
          <w:szCs w:val="28"/>
        </w:rPr>
        <w:t xml:space="preserve"> </w:t>
      </w:r>
      <w:r w:rsidRPr="006C4811">
        <w:rPr>
          <w:rFonts w:ascii="Times New Roman" w:hAnsi="Times New Roman"/>
          <w:sz w:val="28"/>
          <w:szCs w:val="28"/>
        </w:rPr>
        <w:t>сопротивление</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менее</w:t>
      </w:r>
      <w:r w:rsidR="00433191">
        <w:rPr>
          <w:rFonts w:ascii="Times New Roman" w:hAnsi="Times New Roman"/>
          <w:sz w:val="28"/>
          <w:szCs w:val="28"/>
        </w:rPr>
        <w:t xml:space="preserve"> </w:t>
      </w:r>
      <w:r w:rsidRPr="006C4811">
        <w:rPr>
          <w:rFonts w:ascii="Times New Roman" w:hAnsi="Times New Roman"/>
          <w:sz w:val="28"/>
          <w:szCs w:val="28"/>
        </w:rPr>
        <w:t>10</w:t>
      </w:r>
      <w:r w:rsidR="00433191">
        <w:rPr>
          <w:rFonts w:ascii="Times New Roman" w:hAnsi="Times New Roman"/>
          <w:sz w:val="28"/>
          <w:szCs w:val="28"/>
        </w:rPr>
        <w:t xml:space="preserve"> </w:t>
      </w:r>
      <w:r w:rsidRPr="006C4811">
        <w:rPr>
          <w:rFonts w:ascii="Times New Roman" w:hAnsi="Times New Roman"/>
          <w:sz w:val="28"/>
          <w:szCs w:val="28"/>
        </w:rPr>
        <w:t>000</w:t>
      </w:r>
      <w:r w:rsidR="00433191">
        <w:rPr>
          <w:rFonts w:ascii="Times New Roman" w:hAnsi="Times New Roman"/>
          <w:sz w:val="28"/>
          <w:szCs w:val="28"/>
        </w:rPr>
        <w:t xml:space="preserve"> </w:t>
      </w:r>
      <w:r w:rsidRPr="006C4811">
        <w:rPr>
          <w:rFonts w:ascii="Times New Roman" w:hAnsi="Times New Roman"/>
          <w:sz w:val="28"/>
          <w:szCs w:val="28"/>
        </w:rPr>
        <w:t>Ом</w:t>
      </w:r>
      <w:r w:rsidR="00433191">
        <w:rPr>
          <w:rFonts w:ascii="Times New Roman" w:hAnsi="Times New Roman"/>
          <w:sz w:val="28"/>
          <w:szCs w:val="28"/>
        </w:rPr>
        <w:t xml:space="preserve"> </w:t>
      </w:r>
      <w:r w:rsidRPr="006C4811">
        <w:rPr>
          <w:rFonts w:ascii="Times New Roman" w:hAnsi="Times New Roman"/>
          <w:sz w:val="28"/>
          <w:szCs w:val="28"/>
        </w:rPr>
        <w:t>цепи</w:t>
      </w:r>
      <w:r w:rsidR="00433191">
        <w:rPr>
          <w:rFonts w:ascii="Times New Roman" w:hAnsi="Times New Roman"/>
          <w:sz w:val="28"/>
          <w:szCs w:val="28"/>
        </w:rPr>
        <w:t xml:space="preserve"> </w:t>
      </w:r>
      <w:r w:rsidRPr="006C4811">
        <w:rPr>
          <w:rFonts w:ascii="Times New Roman" w:hAnsi="Times New Roman"/>
          <w:sz w:val="28"/>
          <w:szCs w:val="28"/>
        </w:rPr>
        <w:t>заземления</w:t>
      </w:r>
      <w:r w:rsidR="00433191">
        <w:rPr>
          <w:rFonts w:ascii="Times New Roman" w:hAnsi="Times New Roman"/>
          <w:sz w:val="28"/>
          <w:szCs w:val="28"/>
        </w:rPr>
        <w:t xml:space="preserve"> </w:t>
      </w:r>
      <w:r w:rsidRPr="006C4811">
        <w:rPr>
          <w:rFonts w:ascii="Times New Roman" w:hAnsi="Times New Roman"/>
          <w:sz w:val="28"/>
          <w:szCs w:val="28"/>
        </w:rPr>
        <w:t>опор</w:t>
      </w:r>
      <w:r w:rsidR="00433191">
        <w:rPr>
          <w:rFonts w:ascii="Times New Roman" w:hAnsi="Times New Roman"/>
          <w:sz w:val="28"/>
          <w:szCs w:val="28"/>
        </w:rPr>
        <w:t xml:space="preserve"> </w:t>
      </w:r>
      <w:r w:rsidRPr="006C4811">
        <w:rPr>
          <w:rFonts w:ascii="Times New Roman" w:hAnsi="Times New Roman"/>
          <w:sz w:val="28"/>
          <w:szCs w:val="28"/>
        </w:rPr>
        <w:t>контактной</w:t>
      </w:r>
      <w:r w:rsidR="00433191">
        <w:rPr>
          <w:rFonts w:ascii="Times New Roman" w:hAnsi="Times New Roman"/>
          <w:sz w:val="28"/>
          <w:szCs w:val="28"/>
        </w:rPr>
        <w:t xml:space="preserve"> </w:t>
      </w:r>
      <w:r w:rsidRPr="006C4811">
        <w:rPr>
          <w:rFonts w:ascii="Times New Roman" w:hAnsi="Times New Roman"/>
          <w:sz w:val="28"/>
          <w:szCs w:val="28"/>
        </w:rPr>
        <w:t>сети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деталей</w:t>
      </w:r>
      <w:r w:rsidR="00433191">
        <w:rPr>
          <w:rFonts w:ascii="Times New Roman" w:hAnsi="Times New Roman"/>
          <w:sz w:val="28"/>
          <w:szCs w:val="28"/>
        </w:rPr>
        <w:t xml:space="preserve"> </w:t>
      </w:r>
      <w:r w:rsidRPr="006C4811">
        <w:rPr>
          <w:rFonts w:ascii="Times New Roman" w:hAnsi="Times New Roman"/>
          <w:sz w:val="28"/>
          <w:szCs w:val="28"/>
        </w:rPr>
        <w:t>крепления</w:t>
      </w:r>
      <w:r w:rsidR="00433191">
        <w:rPr>
          <w:rFonts w:ascii="Times New Roman" w:hAnsi="Times New Roman"/>
          <w:sz w:val="28"/>
          <w:szCs w:val="28"/>
        </w:rPr>
        <w:t xml:space="preserve"> </w:t>
      </w:r>
      <w:r w:rsidRPr="006C4811">
        <w:rPr>
          <w:rFonts w:ascii="Times New Roman" w:hAnsi="Times New Roman"/>
          <w:sz w:val="28"/>
          <w:szCs w:val="28"/>
        </w:rPr>
        <w:t>контактной</w:t>
      </w:r>
      <w:r w:rsidR="00433191">
        <w:rPr>
          <w:rFonts w:ascii="Times New Roman" w:hAnsi="Times New Roman"/>
          <w:sz w:val="28"/>
          <w:szCs w:val="28"/>
        </w:rPr>
        <w:t xml:space="preserve"> </w:t>
      </w:r>
      <w:r w:rsidRPr="006C4811">
        <w:rPr>
          <w:rFonts w:ascii="Times New Roman" w:hAnsi="Times New Roman"/>
          <w:sz w:val="28"/>
          <w:szCs w:val="28"/>
        </w:rPr>
        <w:t>сети</w:t>
      </w:r>
      <w:r w:rsidR="00433191">
        <w:rPr>
          <w:rFonts w:ascii="Times New Roman" w:hAnsi="Times New Roman"/>
          <w:sz w:val="28"/>
          <w:szCs w:val="28"/>
        </w:rPr>
        <w:t xml:space="preserve"> </w:t>
      </w:r>
      <w:r w:rsidRPr="006C4811">
        <w:rPr>
          <w:rFonts w:ascii="Times New Roman" w:hAnsi="Times New Roman"/>
          <w:sz w:val="28"/>
          <w:szCs w:val="28"/>
        </w:rPr>
        <w:t>к</w:t>
      </w:r>
      <w:r w:rsidR="00433191">
        <w:rPr>
          <w:rFonts w:ascii="Times New Roman" w:hAnsi="Times New Roman"/>
          <w:sz w:val="28"/>
          <w:szCs w:val="28"/>
        </w:rPr>
        <w:t xml:space="preserve"> </w:t>
      </w:r>
      <w:r w:rsidRPr="006C4811">
        <w:rPr>
          <w:rFonts w:ascii="Times New Roman" w:hAnsi="Times New Roman"/>
          <w:sz w:val="28"/>
          <w:szCs w:val="28"/>
        </w:rPr>
        <w:t>элементам</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мостов,</w:t>
      </w:r>
      <w:r w:rsidR="00433191">
        <w:rPr>
          <w:rFonts w:ascii="Times New Roman" w:hAnsi="Times New Roman"/>
          <w:sz w:val="28"/>
          <w:szCs w:val="28"/>
        </w:rPr>
        <w:t xml:space="preserve"> </w:t>
      </w:r>
      <w:r w:rsidRPr="006C4811">
        <w:rPr>
          <w:rFonts w:ascii="Times New Roman" w:hAnsi="Times New Roman"/>
          <w:sz w:val="28"/>
          <w:szCs w:val="28"/>
        </w:rPr>
        <w:t>эстакад,</w:t>
      </w:r>
      <w:r w:rsidR="00433191">
        <w:rPr>
          <w:rFonts w:ascii="Times New Roman" w:hAnsi="Times New Roman"/>
          <w:sz w:val="28"/>
          <w:szCs w:val="28"/>
        </w:rPr>
        <w:t xml:space="preserve"> </w:t>
      </w:r>
      <w:r w:rsidRPr="006C4811">
        <w:rPr>
          <w:rFonts w:ascii="Times New Roman" w:hAnsi="Times New Roman"/>
          <w:sz w:val="28"/>
          <w:szCs w:val="28"/>
        </w:rPr>
        <w:t>тоннелей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00D44A0F">
        <w:rPr>
          <w:rFonts w:ascii="Times New Roman" w:hAnsi="Times New Roman"/>
          <w:sz w:val="28"/>
          <w:szCs w:val="28"/>
        </w:rPr>
        <w:t>т. п.</w:t>
      </w:r>
    </w:p>
    <w:p w14:paraId="5F5666DE" w14:textId="71F03FDC"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5.7.9</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использовании</w:t>
      </w:r>
      <w:r w:rsidR="00433191">
        <w:rPr>
          <w:rFonts w:ascii="Times New Roman" w:hAnsi="Times New Roman"/>
          <w:sz w:val="28"/>
          <w:szCs w:val="28"/>
        </w:rPr>
        <w:t xml:space="preserve"> </w:t>
      </w:r>
      <w:r w:rsidRPr="006C4811">
        <w:rPr>
          <w:rFonts w:ascii="Times New Roman" w:hAnsi="Times New Roman"/>
          <w:sz w:val="28"/>
          <w:szCs w:val="28"/>
        </w:rPr>
        <w:t>железобетонных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качестве</w:t>
      </w:r>
      <w:r w:rsidR="00433191">
        <w:rPr>
          <w:rFonts w:ascii="Times New Roman" w:hAnsi="Times New Roman"/>
          <w:sz w:val="28"/>
          <w:szCs w:val="28"/>
        </w:rPr>
        <w:t xml:space="preserve"> </w:t>
      </w:r>
      <w:r w:rsidRPr="006C4811">
        <w:rPr>
          <w:rFonts w:ascii="Times New Roman" w:hAnsi="Times New Roman"/>
          <w:sz w:val="28"/>
          <w:szCs w:val="28"/>
        </w:rPr>
        <w:t>заземляющих</w:t>
      </w:r>
      <w:r w:rsidR="00433191">
        <w:rPr>
          <w:rFonts w:ascii="Times New Roman" w:hAnsi="Times New Roman"/>
          <w:sz w:val="28"/>
          <w:szCs w:val="28"/>
        </w:rPr>
        <w:t xml:space="preserve"> </w:t>
      </w:r>
      <w:r w:rsidRPr="006C4811">
        <w:rPr>
          <w:rFonts w:ascii="Times New Roman" w:hAnsi="Times New Roman"/>
          <w:sz w:val="28"/>
          <w:szCs w:val="28"/>
        </w:rPr>
        <w:t>устройств</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r w:rsidRPr="006C4811">
        <w:rPr>
          <w:rFonts w:ascii="Times New Roman" w:hAnsi="Times New Roman"/>
          <w:sz w:val="28"/>
          <w:szCs w:val="28"/>
        </w:rPr>
        <w:t>соединение</w:t>
      </w:r>
      <w:r w:rsidR="00433191">
        <w:rPr>
          <w:rFonts w:ascii="Times New Roman" w:hAnsi="Times New Roman"/>
          <w:sz w:val="28"/>
          <w:szCs w:val="28"/>
        </w:rPr>
        <w:t xml:space="preserve"> </w:t>
      </w:r>
      <w:r w:rsidRPr="006C4811">
        <w:rPr>
          <w:rFonts w:ascii="Times New Roman" w:hAnsi="Times New Roman"/>
          <w:sz w:val="28"/>
          <w:szCs w:val="28"/>
        </w:rPr>
        <w:t>всех</w:t>
      </w:r>
      <w:r w:rsidR="00433191">
        <w:rPr>
          <w:rFonts w:ascii="Times New Roman" w:hAnsi="Times New Roman"/>
          <w:sz w:val="28"/>
          <w:szCs w:val="28"/>
        </w:rPr>
        <w:t xml:space="preserve"> </w:t>
      </w:r>
      <w:r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1051BA"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также</w:t>
      </w:r>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деталей,</w:t>
      </w:r>
      <w:r w:rsidR="00433191">
        <w:rPr>
          <w:rFonts w:ascii="Times New Roman" w:hAnsi="Times New Roman"/>
          <w:sz w:val="28"/>
          <w:szCs w:val="28"/>
        </w:rPr>
        <w:t xml:space="preserve"> </w:t>
      </w:r>
      <w:r w:rsidRPr="006C4811">
        <w:rPr>
          <w:rFonts w:ascii="Times New Roman" w:hAnsi="Times New Roman"/>
          <w:sz w:val="28"/>
          <w:szCs w:val="28"/>
        </w:rPr>
        <w:t>устанавливаемых</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железобетонные</w:t>
      </w:r>
      <w:r w:rsidR="00433191">
        <w:rPr>
          <w:rFonts w:ascii="Times New Roman" w:hAnsi="Times New Roman"/>
          <w:sz w:val="28"/>
          <w:szCs w:val="28"/>
        </w:rPr>
        <w:t xml:space="preserve"> </w:t>
      </w:r>
      <w:r w:rsidRPr="006C4811">
        <w:rPr>
          <w:rFonts w:ascii="Times New Roman" w:hAnsi="Times New Roman"/>
          <w:sz w:val="28"/>
          <w:szCs w:val="28"/>
        </w:rPr>
        <w:t>колонны</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присоединения</w:t>
      </w:r>
      <w:r w:rsidR="00433191">
        <w:rPr>
          <w:rFonts w:ascii="Times New Roman" w:hAnsi="Times New Roman"/>
          <w:sz w:val="28"/>
          <w:szCs w:val="28"/>
        </w:rPr>
        <w:t xml:space="preserve"> </w:t>
      </w:r>
      <w:r w:rsidRPr="006C4811">
        <w:rPr>
          <w:rFonts w:ascii="Times New Roman" w:hAnsi="Times New Roman"/>
          <w:sz w:val="28"/>
          <w:szCs w:val="28"/>
        </w:rPr>
        <w:t>электрического</w:t>
      </w:r>
      <w:r w:rsidR="00433191">
        <w:rPr>
          <w:rFonts w:ascii="Times New Roman" w:hAnsi="Times New Roman"/>
          <w:sz w:val="28"/>
          <w:szCs w:val="28"/>
        </w:rPr>
        <w:t xml:space="preserve"> </w:t>
      </w:r>
      <w:r w:rsidRPr="006C4811">
        <w:rPr>
          <w:rFonts w:ascii="Times New Roman" w:hAnsi="Times New Roman"/>
          <w:sz w:val="28"/>
          <w:szCs w:val="28"/>
        </w:rPr>
        <w:t>технологического</w:t>
      </w:r>
      <w:r w:rsidR="00433191">
        <w:rPr>
          <w:rFonts w:ascii="Times New Roman" w:hAnsi="Times New Roman"/>
          <w:sz w:val="28"/>
          <w:szCs w:val="28"/>
        </w:rPr>
        <w:t xml:space="preserve"> </w:t>
      </w:r>
      <w:r w:rsidRPr="006C4811">
        <w:rPr>
          <w:rFonts w:ascii="Times New Roman" w:hAnsi="Times New Roman"/>
          <w:sz w:val="28"/>
          <w:szCs w:val="28"/>
        </w:rPr>
        <w:t>оборудования</w:t>
      </w:r>
      <w:r w:rsidR="001051BA"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непрерывную</w:t>
      </w:r>
      <w:r w:rsidR="00433191">
        <w:rPr>
          <w:rFonts w:ascii="Times New Roman" w:hAnsi="Times New Roman"/>
          <w:sz w:val="28"/>
          <w:szCs w:val="28"/>
        </w:rPr>
        <w:t xml:space="preserve"> </w:t>
      </w:r>
      <w:r w:rsidRPr="006C4811">
        <w:rPr>
          <w:rFonts w:ascii="Times New Roman" w:hAnsi="Times New Roman"/>
          <w:sz w:val="28"/>
          <w:szCs w:val="28"/>
        </w:rPr>
        <w:t>электрическую</w:t>
      </w:r>
      <w:r w:rsidR="00433191">
        <w:rPr>
          <w:rFonts w:ascii="Times New Roman" w:hAnsi="Times New Roman"/>
          <w:sz w:val="28"/>
          <w:szCs w:val="28"/>
        </w:rPr>
        <w:t xml:space="preserve"> </w:t>
      </w:r>
      <w:r w:rsidRPr="006C4811">
        <w:rPr>
          <w:rFonts w:ascii="Times New Roman" w:hAnsi="Times New Roman"/>
          <w:sz w:val="28"/>
          <w:szCs w:val="28"/>
        </w:rPr>
        <w:t>цепь</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металлу</w:t>
      </w:r>
      <w:r w:rsidR="00433191">
        <w:rPr>
          <w:rFonts w:ascii="Times New Roman" w:hAnsi="Times New Roman"/>
          <w:sz w:val="28"/>
          <w:szCs w:val="28"/>
        </w:rPr>
        <w:t xml:space="preserve"> </w:t>
      </w:r>
      <w:r w:rsidRPr="006C4811">
        <w:rPr>
          <w:rFonts w:ascii="Times New Roman" w:hAnsi="Times New Roman"/>
          <w:sz w:val="28"/>
          <w:szCs w:val="28"/>
        </w:rPr>
        <w:t>путем</w:t>
      </w:r>
      <w:r w:rsidR="00433191">
        <w:rPr>
          <w:rFonts w:ascii="Times New Roman" w:hAnsi="Times New Roman"/>
          <w:sz w:val="28"/>
          <w:szCs w:val="28"/>
        </w:rPr>
        <w:t xml:space="preserve"> </w:t>
      </w:r>
      <w:r w:rsidRPr="006C4811">
        <w:rPr>
          <w:rFonts w:ascii="Times New Roman" w:hAnsi="Times New Roman"/>
          <w:sz w:val="28"/>
          <w:szCs w:val="28"/>
        </w:rPr>
        <w:t>сварки</w:t>
      </w:r>
      <w:r w:rsidR="00433191">
        <w:rPr>
          <w:rFonts w:ascii="Times New Roman" w:hAnsi="Times New Roman"/>
          <w:sz w:val="28"/>
          <w:szCs w:val="28"/>
        </w:rPr>
        <w:t xml:space="preserve"> </w:t>
      </w:r>
      <w:r w:rsidRPr="006C4811">
        <w:rPr>
          <w:rFonts w:ascii="Times New Roman" w:hAnsi="Times New Roman"/>
          <w:sz w:val="28"/>
          <w:szCs w:val="28"/>
        </w:rPr>
        <w:t>арматуры</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закладных</w:t>
      </w:r>
      <w:r w:rsidR="00433191">
        <w:rPr>
          <w:rFonts w:ascii="Times New Roman" w:hAnsi="Times New Roman"/>
          <w:sz w:val="28"/>
          <w:szCs w:val="28"/>
        </w:rPr>
        <w:t xml:space="preserve"> </w:t>
      </w:r>
      <w:r w:rsidRPr="006C4811">
        <w:rPr>
          <w:rFonts w:ascii="Times New Roman" w:hAnsi="Times New Roman"/>
          <w:sz w:val="28"/>
          <w:szCs w:val="28"/>
        </w:rPr>
        <w:t>деталей</w:t>
      </w:r>
      <w:r w:rsidR="00433191">
        <w:rPr>
          <w:rFonts w:ascii="Times New Roman" w:hAnsi="Times New Roman"/>
          <w:sz w:val="28"/>
          <w:szCs w:val="28"/>
        </w:rPr>
        <w:t xml:space="preserve"> </w:t>
      </w:r>
      <w:r w:rsidRPr="006C4811">
        <w:rPr>
          <w:rFonts w:ascii="Times New Roman" w:hAnsi="Times New Roman"/>
          <w:sz w:val="28"/>
          <w:szCs w:val="28"/>
        </w:rPr>
        <w:t>соприкасающихся</w:t>
      </w:r>
      <w:r w:rsidR="00433191">
        <w:rPr>
          <w:rFonts w:ascii="Times New Roman" w:hAnsi="Times New Roman"/>
          <w:sz w:val="28"/>
          <w:szCs w:val="28"/>
        </w:rPr>
        <w:t xml:space="preserve"> </w:t>
      </w:r>
      <w:r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этом</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должна</w:t>
      </w:r>
      <w:r w:rsidR="00433191">
        <w:rPr>
          <w:rFonts w:ascii="Times New Roman" w:hAnsi="Times New Roman"/>
          <w:sz w:val="28"/>
          <w:szCs w:val="28"/>
        </w:rPr>
        <w:t xml:space="preserve"> </w:t>
      </w:r>
      <w:r w:rsidR="001051BA" w:rsidRPr="006C4811">
        <w:rPr>
          <w:rFonts w:ascii="Times New Roman" w:hAnsi="Times New Roman"/>
          <w:sz w:val="28"/>
          <w:szCs w:val="28"/>
        </w:rPr>
        <w:t>из</w:t>
      </w:r>
      <w:r w:rsidRPr="006C4811">
        <w:rPr>
          <w:rFonts w:ascii="Times New Roman" w:hAnsi="Times New Roman"/>
          <w:sz w:val="28"/>
          <w:szCs w:val="28"/>
        </w:rPr>
        <w:t>меняться</w:t>
      </w:r>
      <w:r w:rsidR="00433191">
        <w:rPr>
          <w:rFonts w:ascii="Times New Roman" w:hAnsi="Times New Roman"/>
          <w:sz w:val="28"/>
          <w:szCs w:val="28"/>
        </w:rPr>
        <w:t xml:space="preserve"> </w:t>
      </w:r>
      <w:r w:rsidRPr="006C4811">
        <w:rPr>
          <w:rFonts w:ascii="Times New Roman" w:hAnsi="Times New Roman"/>
          <w:sz w:val="28"/>
          <w:szCs w:val="28"/>
        </w:rPr>
        <w:t>расчетная</w:t>
      </w:r>
      <w:r w:rsidR="00433191">
        <w:rPr>
          <w:rFonts w:ascii="Times New Roman" w:hAnsi="Times New Roman"/>
          <w:sz w:val="28"/>
          <w:szCs w:val="28"/>
        </w:rPr>
        <w:t xml:space="preserve"> </w:t>
      </w:r>
      <w:r w:rsidRPr="006C4811">
        <w:rPr>
          <w:rFonts w:ascii="Times New Roman" w:hAnsi="Times New Roman"/>
          <w:sz w:val="28"/>
          <w:szCs w:val="28"/>
        </w:rPr>
        <w:t>схема</w:t>
      </w:r>
      <w:r w:rsidR="00433191">
        <w:rPr>
          <w:rFonts w:ascii="Times New Roman" w:hAnsi="Times New Roman"/>
          <w:sz w:val="28"/>
          <w:szCs w:val="28"/>
        </w:rPr>
        <w:t xml:space="preserve"> </w:t>
      </w:r>
      <w:r w:rsidRPr="006C4811">
        <w:rPr>
          <w:rFonts w:ascii="Times New Roman" w:hAnsi="Times New Roman"/>
          <w:sz w:val="28"/>
          <w:szCs w:val="28"/>
        </w:rPr>
        <w:t>работы</w:t>
      </w:r>
      <w:r w:rsidR="00433191">
        <w:rPr>
          <w:rFonts w:ascii="Times New Roman" w:hAnsi="Times New Roman"/>
          <w:sz w:val="28"/>
          <w:szCs w:val="28"/>
        </w:rPr>
        <w:t xml:space="preserve"> </w:t>
      </w:r>
      <w:r w:rsidRPr="006C4811">
        <w:rPr>
          <w:rFonts w:ascii="Times New Roman" w:hAnsi="Times New Roman"/>
          <w:sz w:val="28"/>
          <w:szCs w:val="28"/>
        </w:rPr>
        <w:t>конструкций.</w:t>
      </w:r>
    </w:p>
    <w:p w14:paraId="10B54BF6" w14:textId="2AA03C2D"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5.7.10</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допускается</w:t>
      </w:r>
      <w:r w:rsidR="00433191">
        <w:rPr>
          <w:rFonts w:ascii="Times New Roman" w:hAnsi="Times New Roman"/>
          <w:sz w:val="28"/>
          <w:szCs w:val="28"/>
        </w:rPr>
        <w:t xml:space="preserve"> </w:t>
      </w:r>
      <w:r w:rsidRPr="006C4811">
        <w:rPr>
          <w:rFonts w:ascii="Times New Roman" w:hAnsi="Times New Roman"/>
          <w:sz w:val="28"/>
          <w:szCs w:val="28"/>
        </w:rPr>
        <w:t>использовать</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качестве</w:t>
      </w:r>
      <w:r w:rsidR="00433191">
        <w:rPr>
          <w:rFonts w:ascii="Times New Roman" w:hAnsi="Times New Roman"/>
          <w:sz w:val="28"/>
          <w:szCs w:val="28"/>
        </w:rPr>
        <w:t xml:space="preserve"> </w:t>
      </w:r>
      <w:r w:rsidRPr="006C4811">
        <w:rPr>
          <w:rFonts w:ascii="Times New Roman" w:hAnsi="Times New Roman"/>
          <w:sz w:val="28"/>
          <w:szCs w:val="28"/>
        </w:rPr>
        <w:t>заземлителей</w:t>
      </w:r>
      <w:r w:rsidR="00433191">
        <w:rPr>
          <w:rFonts w:ascii="Times New Roman" w:hAnsi="Times New Roman"/>
          <w:sz w:val="28"/>
          <w:szCs w:val="28"/>
        </w:rPr>
        <w:t xml:space="preserve"> </w:t>
      </w:r>
      <w:r w:rsidRPr="006C4811">
        <w:rPr>
          <w:rFonts w:ascii="Times New Roman" w:hAnsi="Times New Roman"/>
          <w:sz w:val="28"/>
          <w:szCs w:val="28"/>
        </w:rPr>
        <w:t>железобетонные</w:t>
      </w:r>
      <w:r w:rsidR="00433191">
        <w:rPr>
          <w:rFonts w:ascii="Times New Roman" w:hAnsi="Times New Roman"/>
          <w:sz w:val="28"/>
          <w:szCs w:val="28"/>
        </w:rPr>
        <w:t xml:space="preserve"> </w:t>
      </w:r>
      <w:r w:rsidRPr="006C4811">
        <w:rPr>
          <w:rFonts w:ascii="Times New Roman" w:hAnsi="Times New Roman"/>
          <w:sz w:val="28"/>
          <w:szCs w:val="28"/>
        </w:rPr>
        <w:t>фундаменты,</w:t>
      </w:r>
      <w:r w:rsidR="00433191">
        <w:rPr>
          <w:rFonts w:ascii="Times New Roman" w:hAnsi="Times New Roman"/>
          <w:sz w:val="28"/>
          <w:szCs w:val="28"/>
        </w:rPr>
        <w:t xml:space="preserve"> </w:t>
      </w:r>
      <w:r w:rsidRPr="006C4811">
        <w:rPr>
          <w:rFonts w:ascii="Times New Roman" w:hAnsi="Times New Roman"/>
          <w:sz w:val="28"/>
          <w:szCs w:val="28"/>
        </w:rPr>
        <w:t>подвергающиеся</w:t>
      </w:r>
      <w:r w:rsidR="00433191">
        <w:rPr>
          <w:rFonts w:ascii="Times New Roman" w:hAnsi="Times New Roman"/>
          <w:sz w:val="28"/>
          <w:szCs w:val="28"/>
        </w:rPr>
        <w:t xml:space="preserve"> </w:t>
      </w:r>
      <w:r w:rsidR="001051BA" w:rsidRPr="006C4811">
        <w:rPr>
          <w:rFonts w:ascii="Times New Roman" w:hAnsi="Times New Roman"/>
          <w:sz w:val="28"/>
          <w:szCs w:val="28"/>
        </w:rPr>
        <w:t>воздействию</w:t>
      </w:r>
      <w:r w:rsidR="00433191">
        <w:rPr>
          <w:rFonts w:ascii="Times New Roman" w:hAnsi="Times New Roman"/>
          <w:sz w:val="28"/>
          <w:szCs w:val="28"/>
        </w:rPr>
        <w:t xml:space="preserve"> </w:t>
      </w:r>
      <w:proofErr w:type="spellStart"/>
      <w:r w:rsidRPr="006C4811">
        <w:rPr>
          <w:rFonts w:ascii="Times New Roman" w:hAnsi="Times New Roman"/>
          <w:sz w:val="28"/>
          <w:szCs w:val="28"/>
        </w:rPr>
        <w:t>средне</w:t>
      </w:r>
      <w:r w:rsidR="001051BA" w:rsidRPr="006C4811">
        <w:rPr>
          <w:rFonts w:ascii="Times New Roman" w:hAnsi="Times New Roman"/>
          <w:sz w:val="28"/>
          <w:szCs w:val="28"/>
        </w:rPr>
        <w:t>агрессивной</w:t>
      </w:r>
      <w:proofErr w:type="spellEnd"/>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сильно</w:t>
      </w:r>
      <w:r w:rsidR="001051BA" w:rsidRPr="006C4811">
        <w:rPr>
          <w:rFonts w:ascii="Times New Roman" w:hAnsi="Times New Roman"/>
          <w:sz w:val="28"/>
          <w:szCs w:val="28"/>
        </w:rPr>
        <w:t>агрессивной</w:t>
      </w:r>
      <w:r w:rsidR="00433191">
        <w:rPr>
          <w:rFonts w:ascii="Times New Roman" w:hAnsi="Times New Roman"/>
          <w:sz w:val="28"/>
          <w:szCs w:val="28"/>
        </w:rPr>
        <w:t xml:space="preserve"> </w:t>
      </w:r>
      <w:r w:rsidRPr="006C4811">
        <w:rPr>
          <w:rFonts w:ascii="Times New Roman" w:hAnsi="Times New Roman"/>
          <w:sz w:val="28"/>
          <w:szCs w:val="28"/>
        </w:rPr>
        <w:t>среды,</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также</w:t>
      </w:r>
      <w:r w:rsidR="00433191">
        <w:rPr>
          <w:rFonts w:ascii="Times New Roman" w:hAnsi="Times New Roman"/>
          <w:sz w:val="28"/>
          <w:szCs w:val="28"/>
        </w:rPr>
        <w:t xml:space="preserve"> </w:t>
      </w:r>
      <w:r w:rsidRPr="006C4811">
        <w:rPr>
          <w:rFonts w:ascii="Times New Roman" w:hAnsi="Times New Roman"/>
          <w:sz w:val="28"/>
          <w:szCs w:val="28"/>
        </w:rPr>
        <w:t>железобетонные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заземления</w:t>
      </w:r>
      <w:r w:rsidR="00433191">
        <w:rPr>
          <w:rFonts w:ascii="Times New Roman" w:hAnsi="Times New Roman"/>
          <w:sz w:val="28"/>
          <w:szCs w:val="28"/>
        </w:rPr>
        <w:t xml:space="preserve"> </w:t>
      </w:r>
      <w:r w:rsidRPr="006C4811">
        <w:rPr>
          <w:rFonts w:ascii="Times New Roman" w:hAnsi="Times New Roman"/>
          <w:sz w:val="28"/>
          <w:szCs w:val="28"/>
        </w:rPr>
        <w:t>электроустановок,</w:t>
      </w:r>
      <w:r w:rsidR="00433191">
        <w:rPr>
          <w:rFonts w:ascii="Times New Roman" w:hAnsi="Times New Roman"/>
          <w:sz w:val="28"/>
          <w:szCs w:val="28"/>
        </w:rPr>
        <w:t xml:space="preserve"> </w:t>
      </w:r>
      <w:r w:rsidRPr="006C4811">
        <w:rPr>
          <w:rFonts w:ascii="Times New Roman" w:hAnsi="Times New Roman"/>
          <w:sz w:val="28"/>
          <w:szCs w:val="28"/>
        </w:rPr>
        <w:t>работающих</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постоянном</w:t>
      </w:r>
      <w:r w:rsidR="00433191">
        <w:rPr>
          <w:rFonts w:ascii="Times New Roman" w:hAnsi="Times New Roman"/>
          <w:sz w:val="28"/>
          <w:szCs w:val="28"/>
        </w:rPr>
        <w:t xml:space="preserve"> </w:t>
      </w:r>
      <w:r w:rsidRPr="006C4811">
        <w:rPr>
          <w:rFonts w:ascii="Times New Roman" w:hAnsi="Times New Roman"/>
          <w:sz w:val="28"/>
          <w:szCs w:val="28"/>
        </w:rPr>
        <w:t>электрическом</w:t>
      </w:r>
      <w:r w:rsidR="00433191">
        <w:rPr>
          <w:rFonts w:ascii="Times New Roman" w:hAnsi="Times New Roman"/>
          <w:sz w:val="28"/>
          <w:szCs w:val="28"/>
        </w:rPr>
        <w:t xml:space="preserve"> </w:t>
      </w:r>
      <w:r w:rsidRPr="006C4811">
        <w:rPr>
          <w:rFonts w:ascii="Times New Roman" w:hAnsi="Times New Roman"/>
          <w:sz w:val="28"/>
          <w:szCs w:val="28"/>
        </w:rPr>
        <w:t>токе.</w:t>
      </w:r>
    </w:p>
    <w:p w14:paraId="162FD2C5" w14:textId="7D569868" w:rsidR="004E6CF0"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5.7.11</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конструкциях,</w:t>
      </w:r>
      <w:r w:rsidR="00433191">
        <w:rPr>
          <w:rFonts w:ascii="Times New Roman" w:hAnsi="Times New Roman"/>
          <w:sz w:val="28"/>
          <w:szCs w:val="28"/>
        </w:rPr>
        <w:t xml:space="preserve"> </w:t>
      </w:r>
      <w:r w:rsidRPr="006C4811">
        <w:rPr>
          <w:rFonts w:ascii="Times New Roman" w:hAnsi="Times New Roman"/>
          <w:sz w:val="28"/>
          <w:szCs w:val="28"/>
        </w:rPr>
        <w:t>подвергающихся</w:t>
      </w:r>
      <w:r w:rsidR="00433191">
        <w:rPr>
          <w:rFonts w:ascii="Times New Roman" w:hAnsi="Times New Roman"/>
          <w:sz w:val="28"/>
          <w:szCs w:val="28"/>
        </w:rPr>
        <w:t xml:space="preserve"> </w:t>
      </w:r>
      <w:proofErr w:type="spellStart"/>
      <w:r w:rsidRPr="006C4811">
        <w:rPr>
          <w:rFonts w:ascii="Times New Roman" w:hAnsi="Times New Roman"/>
          <w:sz w:val="28"/>
          <w:szCs w:val="28"/>
        </w:rPr>
        <w:t>электрокоррозии</w:t>
      </w:r>
      <w:proofErr w:type="spellEnd"/>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допускается</w:t>
      </w:r>
      <w:r w:rsidR="00433191">
        <w:rPr>
          <w:rFonts w:ascii="Times New Roman" w:hAnsi="Times New Roman"/>
          <w:sz w:val="28"/>
          <w:szCs w:val="28"/>
        </w:rPr>
        <w:t xml:space="preserve"> </w:t>
      </w:r>
      <w:r w:rsidRPr="006C4811">
        <w:rPr>
          <w:rFonts w:ascii="Times New Roman" w:hAnsi="Times New Roman"/>
          <w:sz w:val="28"/>
          <w:szCs w:val="28"/>
        </w:rPr>
        <w:t>заменять</w:t>
      </w:r>
      <w:r w:rsidR="00433191">
        <w:rPr>
          <w:rFonts w:ascii="Times New Roman" w:hAnsi="Times New Roman"/>
          <w:sz w:val="28"/>
          <w:szCs w:val="28"/>
        </w:rPr>
        <w:t xml:space="preserve"> </w:t>
      </w:r>
      <w:r w:rsidRPr="006C4811">
        <w:rPr>
          <w:rFonts w:ascii="Times New Roman" w:hAnsi="Times New Roman"/>
          <w:sz w:val="28"/>
          <w:szCs w:val="28"/>
        </w:rPr>
        <w:t>стальную</w:t>
      </w:r>
      <w:r w:rsidR="00433191">
        <w:rPr>
          <w:rFonts w:ascii="Times New Roman" w:hAnsi="Times New Roman"/>
          <w:sz w:val="28"/>
          <w:szCs w:val="28"/>
        </w:rPr>
        <w:t xml:space="preserve"> </w:t>
      </w:r>
      <w:r w:rsidRPr="006C4811">
        <w:rPr>
          <w:rFonts w:ascii="Times New Roman" w:hAnsi="Times New Roman"/>
          <w:sz w:val="28"/>
          <w:szCs w:val="28"/>
        </w:rPr>
        <w:t>арматуру</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0021195F" w:rsidRPr="006C4811">
        <w:rPr>
          <w:rFonts w:ascii="Times New Roman" w:hAnsi="Times New Roman"/>
          <w:sz w:val="28"/>
          <w:szCs w:val="28"/>
        </w:rPr>
        <w:t>композитную</w:t>
      </w:r>
      <w:r w:rsidR="00433191">
        <w:rPr>
          <w:rFonts w:ascii="Times New Roman" w:hAnsi="Times New Roman"/>
          <w:sz w:val="28"/>
          <w:szCs w:val="28"/>
        </w:rPr>
        <w:t xml:space="preserve"> </w:t>
      </w:r>
      <w:r w:rsidR="0021195F" w:rsidRPr="006C4811">
        <w:rPr>
          <w:rFonts w:ascii="Times New Roman" w:hAnsi="Times New Roman"/>
          <w:sz w:val="28"/>
          <w:szCs w:val="28"/>
        </w:rPr>
        <w:t>полимерную</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обладающую</w:t>
      </w:r>
      <w:r w:rsidR="00433191">
        <w:rPr>
          <w:rFonts w:ascii="Times New Roman" w:hAnsi="Times New Roman"/>
          <w:sz w:val="28"/>
          <w:szCs w:val="28"/>
        </w:rPr>
        <w:t xml:space="preserve"> </w:t>
      </w:r>
      <w:r w:rsidRPr="006C4811">
        <w:rPr>
          <w:rFonts w:ascii="Times New Roman" w:hAnsi="Times New Roman"/>
          <w:sz w:val="28"/>
          <w:szCs w:val="28"/>
        </w:rPr>
        <w:t>высоким</w:t>
      </w:r>
      <w:r w:rsidR="00433191">
        <w:rPr>
          <w:rFonts w:ascii="Times New Roman" w:hAnsi="Times New Roman"/>
          <w:sz w:val="28"/>
          <w:szCs w:val="28"/>
        </w:rPr>
        <w:t xml:space="preserve"> </w:t>
      </w:r>
      <w:r w:rsidRPr="006C4811">
        <w:rPr>
          <w:rFonts w:ascii="Times New Roman" w:hAnsi="Times New Roman"/>
          <w:sz w:val="28"/>
          <w:szCs w:val="28"/>
        </w:rPr>
        <w:t>электросопротивлением</w:t>
      </w:r>
      <w:r w:rsidR="00433191">
        <w:rPr>
          <w:rFonts w:ascii="Times New Roman" w:hAnsi="Times New Roman"/>
          <w:sz w:val="28"/>
          <w:szCs w:val="28"/>
        </w:rPr>
        <w:t xml:space="preserve"> </w:t>
      </w:r>
      <w:r w:rsidRPr="006C4811">
        <w:rPr>
          <w:rFonts w:ascii="Times New Roman" w:hAnsi="Times New Roman"/>
          <w:sz w:val="28"/>
          <w:szCs w:val="28"/>
        </w:rPr>
        <w:t>(</w:t>
      </w:r>
      <w:proofErr w:type="spellStart"/>
      <w:r w:rsidRPr="006C4811">
        <w:rPr>
          <w:rFonts w:ascii="Times New Roman" w:hAnsi="Times New Roman"/>
          <w:sz w:val="28"/>
          <w:szCs w:val="28"/>
        </w:rPr>
        <w:t>базальтопластиковую</w:t>
      </w:r>
      <w:proofErr w:type="spellEnd"/>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стеклопластиковую</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др.).</w:t>
      </w:r>
      <w:r w:rsidR="00433191">
        <w:rPr>
          <w:rFonts w:ascii="Times New Roman" w:hAnsi="Times New Roman"/>
          <w:sz w:val="28"/>
          <w:szCs w:val="28"/>
        </w:rPr>
        <w:t xml:space="preserve"> </w:t>
      </w:r>
      <w:proofErr w:type="spellStart"/>
      <w:r w:rsidRPr="006C4811">
        <w:rPr>
          <w:rFonts w:ascii="Times New Roman" w:hAnsi="Times New Roman"/>
          <w:sz w:val="28"/>
          <w:szCs w:val="28"/>
        </w:rPr>
        <w:t>Углепластиковая</w:t>
      </w:r>
      <w:proofErr w:type="spellEnd"/>
      <w:r w:rsidR="00433191">
        <w:rPr>
          <w:rFonts w:ascii="Times New Roman" w:hAnsi="Times New Roman"/>
          <w:sz w:val="28"/>
          <w:szCs w:val="28"/>
        </w:rPr>
        <w:t xml:space="preserve"> </w:t>
      </w:r>
      <w:r w:rsidRPr="006C4811">
        <w:rPr>
          <w:rFonts w:ascii="Times New Roman" w:hAnsi="Times New Roman"/>
          <w:sz w:val="28"/>
          <w:szCs w:val="28"/>
        </w:rPr>
        <w:t>арматура,</w:t>
      </w:r>
      <w:r w:rsidR="00433191">
        <w:rPr>
          <w:rFonts w:ascii="Times New Roman" w:hAnsi="Times New Roman"/>
          <w:sz w:val="28"/>
          <w:szCs w:val="28"/>
        </w:rPr>
        <w:t xml:space="preserve"> </w:t>
      </w:r>
      <w:r w:rsidRPr="006C4811">
        <w:rPr>
          <w:rFonts w:ascii="Times New Roman" w:hAnsi="Times New Roman"/>
          <w:sz w:val="28"/>
          <w:szCs w:val="28"/>
        </w:rPr>
        <w:t>обладающая</w:t>
      </w:r>
      <w:r w:rsidR="00433191">
        <w:rPr>
          <w:rFonts w:ascii="Times New Roman" w:hAnsi="Times New Roman"/>
          <w:sz w:val="28"/>
          <w:szCs w:val="28"/>
        </w:rPr>
        <w:t xml:space="preserve"> </w:t>
      </w:r>
      <w:r w:rsidRPr="006C4811">
        <w:rPr>
          <w:rFonts w:ascii="Times New Roman" w:hAnsi="Times New Roman"/>
          <w:sz w:val="28"/>
          <w:szCs w:val="28"/>
        </w:rPr>
        <w:t>высокой</w:t>
      </w:r>
      <w:r w:rsidR="00433191">
        <w:rPr>
          <w:rFonts w:ascii="Times New Roman" w:hAnsi="Times New Roman"/>
          <w:sz w:val="28"/>
          <w:szCs w:val="28"/>
        </w:rPr>
        <w:t xml:space="preserve"> </w:t>
      </w:r>
      <w:r w:rsidRPr="006C4811">
        <w:rPr>
          <w:rFonts w:ascii="Times New Roman" w:hAnsi="Times New Roman"/>
          <w:sz w:val="28"/>
          <w:szCs w:val="28"/>
        </w:rPr>
        <w:t>электропроводностью,</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подобных</w:t>
      </w:r>
      <w:r w:rsidR="00433191">
        <w:rPr>
          <w:rFonts w:ascii="Times New Roman" w:hAnsi="Times New Roman"/>
          <w:sz w:val="28"/>
          <w:szCs w:val="28"/>
        </w:rPr>
        <w:t xml:space="preserve"> </w:t>
      </w:r>
      <w:r w:rsidRPr="006C4811">
        <w:rPr>
          <w:rFonts w:ascii="Times New Roman" w:hAnsi="Times New Roman"/>
          <w:sz w:val="28"/>
          <w:szCs w:val="28"/>
        </w:rPr>
        <w:t>условиях</w:t>
      </w:r>
      <w:r w:rsidR="00433191">
        <w:rPr>
          <w:rFonts w:ascii="Times New Roman" w:hAnsi="Times New Roman"/>
          <w:sz w:val="28"/>
          <w:szCs w:val="28"/>
        </w:rPr>
        <w:t xml:space="preserve"> </w:t>
      </w:r>
      <w:r w:rsidR="001663F0" w:rsidRPr="006C4811">
        <w:rPr>
          <w:rFonts w:ascii="Times New Roman" w:hAnsi="Times New Roman"/>
          <w:sz w:val="28"/>
          <w:szCs w:val="28"/>
        </w:rPr>
        <w:t>к</w:t>
      </w:r>
      <w:r w:rsidR="00433191">
        <w:rPr>
          <w:rFonts w:ascii="Times New Roman" w:hAnsi="Times New Roman"/>
          <w:sz w:val="28"/>
          <w:szCs w:val="28"/>
        </w:rPr>
        <w:t xml:space="preserve"> </w:t>
      </w:r>
      <w:r w:rsidR="001663F0" w:rsidRPr="006C4811">
        <w:rPr>
          <w:rFonts w:ascii="Times New Roman" w:hAnsi="Times New Roman"/>
          <w:sz w:val="28"/>
          <w:szCs w:val="28"/>
        </w:rPr>
        <w:t>применению</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допускается.</w:t>
      </w:r>
    </w:p>
    <w:p w14:paraId="43B57E19" w14:textId="77777777" w:rsidR="006C4811" w:rsidRPr="006C4811" w:rsidRDefault="006C4811" w:rsidP="006C4811">
      <w:pPr>
        <w:pStyle w:val="afd"/>
        <w:ind w:firstLine="567"/>
        <w:jc w:val="both"/>
        <w:rPr>
          <w:rFonts w:ascii="Times New Roman" w:hAnsi="Times New Roman"/>
          <w:sz w:val="28"/>
          <w:szCs w:val="28"/>
        </w:rPr>
      </w:pPr>
    </w:p>
    <w:p w14:paraId="24B35735" w14:textId="1995A5F3" w:rsidR="004E6CF0" w:rsidRPr="006C4811" w:rsidRDefault="004E6CF0" w:rsidP="006C4811">
      <w:pPr>
        <w:pStyle w:val="afd"/>
        <w:ind w:firstLine="567"/>
        <w:jc w:val="both"/>
        <w:rPr>
          <w:rFonts w:ascii="Times New Roman" w:hAnsi="Times New Roman"/>
          <w:b/>
          <w:sz w:val="28"/>
          <w:szCs w:val="28"/>
        </w:rPr>
      </w:pPr>
      <w:r w:rsidRPr="006C4811">
        <w:rPr>
          <w:rFonts w:ascii="Times New Roman" w:hAnsi="Times New Roman"/>
          <w:b/>
          <w:sz w:val="28"/>
          <w:szCs w:val="28"/>
        </w:rPr>
        <w:t>6</w:t>
      </w:r>
      <w:r w:rsidR="00433191">
        <w:rPr>
          <w:rFonts w:ascii="Times New Roman" w:hAnsi="Times New Roman"/>
          <w:b/>
          <w:sz w:val="28"/>
          <w:szCs w:val="28"/>
        </w:rPr>
        <w:t xml:space="preserve"> </w:t>
      </w:r>
      <w:r w:rsidRPr="006C4811">
        <w:rPr>
          <w:rFonts w:ascii="Times New Roman" w:hAnsi="Times New Roman"/>
          <w:b/>
          <w:sz w:val="28"/>
          <w:szCs w:val="28"/>
        </w:rPr>
        <w:t>Деревянные</w:t>
      </w:r>
      <w:r w:rsidR="00433191">
        <w:rPr>
          <w:rFonts w:ascii="Times New Roman" w:hAnsi="Times New Roman"/>
          <w:b/>
          <w:sz w:val="28"/>
          <w:szCs w:val="28"/>
        </w:rPr>
        <w:t xml:space="preserve"> </w:t>
      </w:r>
      <w:r w:rsidRPr="006C4811">
        <w:rPr>
          <w:rFonts w:ascii="Times New Roman" w:hAnsi="Times New Roman"/>
          <w:b/>
          <w:sz w:val="28"/>
          <w:szCs w:val="28"/>
        </w:rPr>
        <w:t>конструкции</w:t>
      </w:r>
    </w:p>
    <w:p w14:paraId="0F2542BB" w14:textId="1F9C7B24" w:rsidR="004E6CF0" w:rsidRPr="006C4811" w:rsidRDefault="004E6CF0" w:rsidP="006C4811">
      <w:pPr>
        <w:pStyle w:val="afd"/>
        <w:ind w:firstLine="567"/>
        <w:jc w:val="both"/>
        <w:rPr>
          <w:rFonts w:ascii="Times New Roman" w:hAnsi="Times New Roman"/>
          <w:sz w:val="28"/>
          <w:szCs w:val="28"/>
        </w:rPr>
      </w:pPr>
      <w:r w:rsidRPr="006C4811">
        <w:rPr>
          <w:rFonts w:ascii="Times New Roman" w:hAnsi="Times New Roman"/>
          <w:sz w:val="28"/>
          <w:szCs w:val="28"/>
        </w:rPr>
        <w:t>6.1</w:t>
      </w:r>
      <w:r w:rsidR="00433191">
        <w:rPr>
          <w:rFonts w:ascii="Times New Roman" w:hAnsi="Times New Roman"/>
          <w:sz w:val="28"/>
          <w:szCs w:val="28"/>
        </w:rPr>
        <w:t xml:space="preserve"> </w:t>
      </w:r>
      <w:r w:rsidRPr="006C4811">
        <w:rPr>
          <w:rFonts w:ascii="Times New Roman" w:hAnsi="Times New Roman"/>
          <w:sz w:val="28"/>
          <w:szCs w:val="28"/>
        </w:rPr>
        <w:t>Агрессивное</w:t>
      </w:r>
      <w:r w:rsidR="00433191">
        <w:rPr>
          <w:rFonts w:ascii="Times New Roman" w:hAnsi="Times New Roman"/>
          <w:sz w:val="28"/>
          <w:szCs w:val="28"/>
        </w:rPr>
        <w:t xml:space="preserve"> </w:t>
      </w:r>
      <w:r w:rsidRPr="006C4811">
        <w:rPr>
          <w:rFonts w:ascii="Times New Roman" w:hAnsi="Times New Roman"/>
          <w:sz w:val="28"/>
          <w:szCs w:val="28"/>
        </w:rPr>
        <w:t>воздействие</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деревянные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оказывают</w:t>
      </w:r>
      <w:r w:rsidR="00433191">
        <w:rPr>
          <w:rFonts w:ascii="Times New Roman" w:hAnsi="Times New Roman"/>
          <w:sz w:val="28"/>
          <w:szCs w:val="28"/>
        </w:rPr>
        <w:t xml:space="preserve"> </w:t>
      </w:r>
      <w:r w:rsidRPr="006C4811">
        <w:rPr>
          <w:rFonts w:ascii="Times New Roman" w:hAnsi="Times New Roman"/>
          <w:sz w:val="28"/>
          <w:szCs w:val="28"/>
        </w:rPr>
        <w:t>биологические</w:t>
      </w:r>
      <w:r w:rsidR="00433191">
        <w:rPr>
          <w:rFonts w:ascii="Times New Roman" w:hAnsi="Times New Roman"/>
          <w:sz w:val="28"/>
          <w:szCs w:val="28"/>
        </w:rPr>
        <w:t xml:space="preserve"> </w:t>
      </w:r>
      <w:r w:rsidRPr="006C4811">
        <w:rPr>
          <w:rFonts w:ascii="Times New Roman" w:hAnsi="Times New Roman"/>
          <w:sz w:val="28"/>
          <w:szCs w:val="28"/>
        </w:rPr>
        <w:t>агенты,</w:t>
      </w:r>
      <w:r w:rsidR="00433191">
        <w:rPr>
          <w:rFonts w:ascii="Times New Roman" w:hAnsi="Times New Roman"/>
          <w:sz w:val="28"/>
          <w:szCs w:val="28"/>
        </w:rPr>
        <w:t xml:space="preserve"> </w:t>
      </w:r>
      <w:r w:rsidRPr="006C4811">
        <w:rPr>
          <w:rFonts w:ascii="Times New Roman" w:hAnsi="Times New Roman"/>
          <w:sz w:val="28"/>
          <w:szCs w:val="28"/>
        </w:rPr>
        <w:t>вызывая</w:t>
      </w:r>
      <w:r w:rsidR="00433191">
        <w:rPr>
          <w:rFonts w:ascii="Times New Roman" w:hAnsi="Times New Roman"/>
          <w:sz w:val="28"/>
          <w:szCs w:val="28"/>
        </w:rPr>
        <w:t xml:space="preserve"> </w:t>
      </w:r>
      <w:r w:rsidRPr="006C4811">
        <w:rPr>
          <w:rFonts w:ascii="Times New Roman" w:hAnsi="Times New Roman"/>
          <w:sz w:val="28"/>
          <w:szCs w:val="28"/>
        </w:rPr>
        <w:t>биоповреждение</w:t>
      </w:r>
      <w:r w:rsidR="00433191">
        <w:rPr>
          <w:rFonts w:ascii="Times New Roman" w:hAnsi="Times New Roman"/>
          <w:sz w:val="28"/>
          <w:szCs w:val="28"/>
        </w:rPr>
        <w:t xml:space="preserve"> </w:t>
      </w:r>
      <w:r w:rsidRPr="006C4811">
        <w:rPr>
          <w:rFonts w:ascii="Times New Roman" w:hAnsi="Times New Roman"/>
          <w:sz w:val="28"/>
          <w:szCs w:val="28"/>
        </w:rPr>
        <w:t>древесины,</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также</w:t>
      </w:r>
      <w:r w:rsidR="00433191">
        <w:rPr>
          <w:rFonts w:ascii="Times New Roman" w:hAnsi="Times New Roman"/>
          <w:sz w:val="28"/>
          <w:szCs w:val="28"/>
        </w:rPr>
        <w:t xml:space="preserve"> </w:t>
      </w:r>
      <w:r w:rsidRPr="006C4811">
        <w:rPr>
          <w:rFonts w:ascii="Times New Roman" w:hAnsi="Times New Roman"/>
          <w:sz w:val="28"/>
          <w:szCs w:val="28"/>
        </w:rPr>
        <w:t>химическ</w:t>
      </w:r>
      <w:r w:rsidR="00DC1DA7" w:rsidRPr="006C4811">
        <w:rPr>
          <w:rFonts w:ascii="Times New Roman" w:hAnsi="Times New Roman"/>
          <w:sz w:val="28"/>
          <w:szCs w:val="28"/>
        </w:rPr>
        <w:t>и</w:t>
      </w:r>
      <w:r w:rsidR="00433191">
        <w:rPr>
          <w:rFonts w:ascii="Times New Roman" w:hAnsi="Times New Roman"/>
          <w:sz w:val="28"/>
          <w:szCs w:val="28"/>
        </w:rPr>
        <w:t xml:space="preserve"> </w:t>
      </w:r>
      <w:r w:rsidR="00DC1DA7" w:rsidRPr="006C4811">
        <w:rPr>
          <w:rFonts w:ascii="Times New Roman" w:hAnsi="Times New Roman"/>
          <w:sz w:val="28"/>
          <w:szCs w:val="28"/>
        </w:rPr>
        <w:t>агрессивные</w:t>
      </w:r>
      <w:r w:rsidR="00433191">
        <w:rPr>
          <w:rFonts w:ascii="Times New Roman" w:hAnsi="Times New Roman"/>
          <w:sz w:val="28"/>
          <w:szCs w:val="28"/>
        </w:rPr>
        <w:t xml:space="preserve"> </w:t>
      </w:r>
      <w:r w:rsidR="00DC1DA7" w:rsidRPr="006C4811">
        <w:rPr>
          <w:rFonts w:ascii="Times New Roman" w:hAnsi="Times New Roman"/>
          <w:sz w:val="28"/>
          <w:szCs w:val="28"/>
        </w:rPr>
        <w:t>среды</w:t>
      </w:r>
      <w:r w:rsidR="00433191">
        <w:rPr>
          <w:rFonts w:ascii="Times New Roman" w:hAnsi="Times New Roman"/>
          <w:sz w:val="28"/>
          <w:szCs w:val="28"/>
        </w:rPr>
        <w:t xml:space="preserve"> </w:t>
      </w:r>
      <w:r w:rsidR="00DC1DA7" w:rsidRPr="006C4811">
        <w:rPr>
          <w:rFonts w:ascii="Times New Roman" w:hAnsi="Times New Roman"/>
          <w:sz w:val="28"/>
          <w:szCs w:val="28"/>
        </w:rPr>
        <w:t>–</w:t>
      </w:r>
      <w:r w:rsidR="00433191">
        <w:rPr>
          <w:rFonts w:ascii="Times New Roman" w:hAnsi="Times New Roman"/>
          <w:sz w:val="28"/>
          <w:szCs w:val="28"/>
        </w:rPr>
        <w:t xml:space="preserve"> </w:t>
      </w:r>
      <w:r w:rsidR="00DC1DA7" w:rsidRPr="006C4811">
        <w:rPr>
          <w:rFonts w:ascii="Times New Roman" w:hAnsi="Times New Roman"/>
          <w:sz w:val="28"/>
          <w:szCs w:val="28"/>
        </w:rPr>
        <w:t>газов</w:t>
      </w:r>
      <w:r w:rsidRPr="006C4811">
        <w:rPr>
          <w:rFonts w:ascii="Times New Roman" w:hAnsi="Times New Roman"/>
          <w:sz w:val="28"/>
          <w:szCs w:val="28"/>
        </w:rPr>
        <w:t>ые,</w:t>
      </w:r>
      <w:r w:rsidR="00433191">
        <w:rPr>
          <w:rFonts w:ascii="Times New Roman" w:hAnsi="Times New Roman"/>
          <w:sz w:val="28"/>
          <w:szCs w:val="28"/>
        </w:rPr>
        <w:t xml:space="preserve"> </w:t>
      </w:r>
      <w:r w:rsidRPr="006C4811">
        <w:rPr>
          <w:rFonts w:ascii="Times New Roman" w:hAnsi="Times New Roman"/>
          <w:sz w:val="28"/>
          <w:szCs w:val="28"/>
        </w:rPr>
        <w:t>твердые,</w:t>
      </w:r>
      <w:r w:rsidR="00433191">
        <w:rPr>
          <w:rFonts w:ascii="Times New Roman" w:hAnsi="Times New Roman"/>
          <w:sz w:val="28"/>
          <w:szCs w:val="28"/>
        </w:rPr>
        <w:t xml:space="preserve"> </w:t>
      </w:r>
      <w:r w:rsidRPr="006C4811">
        <w:rPr>
          <w:rFonts w:ascii="Times New Roman" w:hAnsi="Times New Roman"/>
          <w:sz w:val="28"/>
          <w:szCs w:val="28"/>
        </w:rPr>
        <w:t>жидкие,</w:t>
      </w:r>
      <w:r w:rsidR="00433191">
        <w:rPr>
          <w:rFonts w:ascii="Times New Roman" w:hAnsi="Times New Roman"/>
          <w:sz w:val="28"/>
          <w:szCs w:val="28"/>
        </w:rPr>
        <w:t xml:space="preserve"> </w:t>
      </w:r>
      <w:r w:rsidRPr="006C4811">
        <w:rPr>
          <w:rFonts w:ascii="Times New Roman" w:hAnsi="Times New Roman"/>
          <w:sz w:val="28"/>
          <w:szCs w:val="28"/>
        </w:rPr>
        <w:t>вызывая</w:t>
      </w:r>
      <w:r w:rsidR="00433191">
        <w:rPr>
          <w:rFonts w:ascii="Times New Roman" w:hAnsi="Times New Roman"/>
          <w:sz w:val="28"/>
          <w:szCs w:val="28"/>
        </w:rPr>
        <w:t xml:space="preserve"> </w:t>
      </w:r>
      <w:r w:rsidRPr="006C4811">
        <w:rPr>
          <w:rFonts w:ascii="Times New Roman" w:hAnsi="Times New Roman"/>
          <w:sz w:val="28"/>
          <w:szCs w:val="28"/>
        </w:rPr>
        <w:t>химическую</w:t>
      </w:r>
      <w:r w:rsidR="00433191">
        <w:rPr>
          <w:rFonts w:ascii="Times New Roman" w:hAnsi="Times New Roman"/>
          <w:sz w:val="28"/>
          <w:szCs w:val="28"/>
        </w:rPr>
        <w:t xml:space="preserve"> </w:t>
      </w:r>
      <w:r w:rsidRPr="006C4811">
        <w:rPr>
          <w:rFonts w:ascii="Times New Roman" w:hAnsi="Times New Roman"/>
          <w:sz w:val="28"/>
          <w:szCs w:val="28"/>
        </w:rPr>
        <w:t>коррозию</w:t>
      </w:r>
      <w:r w:rsidR="00433191">
        <w:rPr>
          <w:rFonts w:ascii="Times New Roman" w:hAnsi="Times New Roman"/>
          <w:sz w:val="28"/>
          <w:szCs w:val="28"/>
        </w:rPr>
        <w:t xml:space="preserve"> </w:t>
      </w:r>
      <w:r w:rsidRPr="006C4811">
        <w:rPr>
          <w:rFonts w:ascii="Times New Roman" w:hAnsi="Times New Roman"/>
          <w:sz w:val="28"/>
          <w:szCs w:val="28"/>
        </w:rPr>
        <w:t>древесины.</w:t>
      </w:r>
    </w:p>
    <w:p w14:paraId="237DB56F" w14:textId="2AE7989A"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6.2</w:t>
      </w:r>
      <w:r w:rsidR="00433191">
        <w:rPr>
          <w:rFonts w:ascii="Times New Roman" w:hAnsi="Times New Roman"/>
          <w:sz w:val="28"/>
          <w:szCs w:val="28"/>
        </w:rPr>
        <w:t xml:space="preserve"> </w:t>
      </w:r>
      <w:r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древесину</w:t>
      </w:r>
      <w:r w:rsidR="00433191">
        <w:rPr>
          <w:rFonts w:ascii="Times New Roman" w:hAnsi="Times New Roman"/>
          <w:sz w:val="28"/>
          <w:szCs w:val="28"/>
        </w:rPr>
        <w:t xml:space="preserve"> </w:t>
      </w:r>
      <w:r w:rsidRPr="006C4811">
        <w:rPr>
          <w:rFonts w:ascii="Times New Roman" w:hAnsi="Times New Roman"/>
          <w:sz w:val="28"/>
          <w:szCs w:val="28"/>
        </w:rPr>
        <w:t>биологически</w:t>
      </w:r>
      <w:r w:rsidR="00433191">
        <w:rPr>
          <w:rFonts w:ascii="Times New Roman" w:hAnsi="Times New Roman"/>
          <w:sz w:val="28"/>
          <w:szCs w:val="28"/>
        </w:rPr>
        <w:t xml:space="preserve"> </w:t>
      </w:r>
      <w:r w:rsidRPr="006C4811">
        <w:rPr>
          <w:rFonts w:ascii="Times New Roman" w:hAnsi="Times New Roman"/>
          <w:sz w:val="28"/>
          <w:szCs w:val="28"/>
        </w:rPr>
        <w:t>активных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принимать</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Р.1.</w:t>
      </w:r>
      <w:r w:rsidR="00433191">
        <w:rPr>
          <w:rFonts w:ascii="Times New Roman" w:hAnsi="Times New Roman"/>
          <w:sz w:val="28"/>
          <w:szCs w:val="28"/>
        </w:rPr>
        <w:t xml:space="preserve"> </w:t>
      </w:r>
    </w:p>
    <w:p w14:paraId="28A63154" w14:textId="613391A0"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химически</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00DC1DA7" w:rsidRPr="006C4811">
        <w:rPr>
          <w:rFonts w:ascii="Times New Roman" w:hAnsi="Times New Roman"/>
          <w:sz w:val="28"/>
          <w:szCs w:val="28"/>
        </w:rPr>
        <w:t>древесины</w:t>
      </w:r>
      <w:r w:rsidR="00433191">
        <w:rPr>
          <w:rFonts w:ascii="Times New Roman" w:hAnsi="Times New Roman"/>
          <w:sz w:val="28"/>
          <w:szCs w:val="28"/>
        </w:rPr>
        <w:t xml:space="preserve"> </w:t>
      </w:r>
      <w:r w:rsidR="00DC1DA7" w:rsidRPr="006C4811">
        <w:rPr>
          <w:rFonts w:ascii="Times New Roman" w:hAnsi="Times New Roman"/>
          <w:sz w:val="28"/>
          <w:szCs w:val="28"/>
        </w:rPr>
        <w:t>приведена:</w:t>
      </w:r>
      <w:r w:rsidR="00433191">
        <w:rPr>
          <w:rFonts w:ascii="Times New Roman" w:hAnsi="Times New Roman"/>
          <w:sz w:val="28"/>
          <w:szCs w:val="28"/>
        </w:rPr>
        <w:t xml:space="preserve"> </w:t>
      </w:r>
      <w:r w:rsidR="00DC1DA7" w:rsidRPr="006C4811">
        <w:rPr>
          <w:rFonts w:ascii="Times New Roman" w:hAnsi="Times New Roman"/>
          <w:sz w:val="28"/>
          <w:szCs w:val="28"/>
        </w:rPr>
        <w:t>газов</w:t>
      </w:r>
      <w:r w:rsidRPr="006C4811">
        <w:rPr>
          <w:rFonts w:ascii="Times New Roman" w:hAnsi="Times New Roman"/>
          <w:sz w:val="28"/>
          <w:szCs w:val="28"/>
        </w:rPr>
        <w:t>ых</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Р.2,</w:t>
      </w:r>
      <w:r w:rsidR="00433191">
        <w:rPr>
          <w:rFonts w:ascii="Times New Roman" w:hAnsi="Times New Roman"/>
          <w:sz w:val="28"/>
          <w:szCs w:val="28"/>
        </w:rPr>
        <w:t xml:space="preserve"> </w:t>
      </w:r>
      <w:r w:rsidRPr="006C4811">
        <w:rPr>
          <w:rFonts w:ascii="Times New Roman" w:hAnsi="Times New Roman"/>
          <w:sz w:val="28"/>
          <w:szCs w:val="28"/>
        </w:rPr>
        <w:t>твердых</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Р.3,</w:t>
      </w:r>
      <w:r w:rsidR="00433191">
        <w:rPr>
          <w:rFonts w:ascii="Times New Roman" w:hAnsi="Times New Roman"/>
          <w:sz w:val="28"/>
          <w:szCs w:val="28"/>
        </w:rPr>
        <w:t xml:space="preserve"> </w:t>
      </w:r>
      <w:r w:rsidRPr="006C4811">
        <w:rPr>
          <w:rFonts w:ascii="Times New Roman" w:hAnsi="Times New Roman"/>
          <w:sz w:val="28"/>
          <w:szCs w:val="28"/>
        </w:rPr>
        <w:t>жидких</w:t>
      </w:r>
      <w:r w:rsidR="00433191">
        <w:rPr>
          <w:rFonts w:ascii="Times New Roman" w:hAnsi="Times New Roman"/>
          <w:sz w:val="28"/>
          <w:szCs w:val="28"/>
        </w:rPr>
        <w:t xml:space="preserve"> </w:t>
      </w:r>
      <w:r w:rsidRPr="006C4811">
        <w:rPr>
          <w:rFonts w:ascii="Times New Roman" w:hAnsi="Times New Roman"/>
          <w:sz w:val="28"/>
          <w:szCs w:val="28"/>
        </w:rPr>
        <w:t>неорганических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Р.4,</w:t>
      </w:r>
      <w:r w:rsidR="00433191">
        <w:rPr>
          <w:rFonts w:ascii="Times New Roman" w:hAnsi="Times New Roman"/>
          <w:sz w:val="28"/>
          <w:szCs w:val="28"/>
        </w:rPr>
        <w:t xml:space="preserve"> </w:t>
      </w:r>
      <w:r w:rsidRPr="006C4811">
        <w:rPr>
          <w:rFonts w:ascii="Times New Roman" w:hAnsi="Times New Roman"/>
          <w:sz w:val="28"/>
          <w:szCs w:val="28"/>
        </w:rPr>
        <w:t>жидких</w:t>
      </w:r>
      <w:r w:rsidR="00433191">
        <w:rPr>
          <w:rFonts w:ascii="Times New Roman" w:hAnsi="Times New Roman"/>
          <w:sz w:val="28"/>
          <w:szCs w:val="28"/>
        </w:rPr>
        <w:t xml:space="preserve"> </w:t>
      </w:r>
      <w:r w:rsidRPr="006C4811">
        <w:rPr>
          <w:rFonts w:ascii="Times New Roman" w:hAnsi="Times New Roman"/>
          <w:sz w:val="28"/>
          <w:szCs w:val="28"/>
        </w:rPr>
        <w:t>органических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Р.5.</w:t>
      </w:r>
    </w:p>
    <w:p w14:paraId="0ABF1A5E" w14:textId="73D994CF"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6.3</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проектировании</w:t>
      </w:r>
      <w:r w:rsidR="00433191">
        <w:rPr>
          <w:rFonts w:ascii="Times New Roman" w:hAnsi="Times New Roman"/>
          <w:sz w:val="28"/>
          <w:szCs w:val="28"/>
        </w:rPr>
        <w:t xml:space="preserve"> </w:t>
      </w:r>
      <w:r w:rsidRPr="006C4811">
        <w:rPr>
          <w:rFonts w:ascii="Times New Roman" w:hAnsi="Times New Roman"/>
          <w:sz w:val="28"/>
          <w:szCs w:val="28"/>
        </w:rPr>
        <w:t>деревянных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э</w:t>
      </w:r>
      <w:r w:rsidR="001663F0" w:rsidRPr="006C4811">
        <w:rPr>
          <w:rFonts w:ascii="Times New Roman" w:hAnsi="Times New Roman"/>
          <w:sz w:val="28"/>
          <w:szCs w:val="28"/>
        </w:rPr>
        <w:t>ксплуатации</w:t>
      </w:r>
      <w:r w:rsidR="00433191">
        <w:rPr>
          <w:rFonts w:ascii="Times New Roman" w:hAnsi="Times New Roman"/>
          <w:sz w:val="28"/>
          <w:szCs w:val="28"/>
        </w:rPr>
        <w:t xml:space="preserve"> </w:t>
      </w:r>
      <w:r w:rsidR="001663F0" w:rsidRPr="006C4811">
        <w:rPr>
          <w:rFonts w:ascii="Times New Roman" w:hAnsi="Times New Roman"/>
          <w:sz w:val="28"/>
          <w:szCs w:val="28"/>
        </w:rPr>
        <w:t>в</w:t>
      </w:r>
      <w:r w:rsidR="00433191">
        <w:rPr>
          <w:rFonts w:ascii="Times New Roman" w:hAnsi="Times New Roman"/>
          <w:sz w:val="28"/>
          <w:szCs w:val="28"/>
        </w:rPr>
        <w:t xml:space="preserve"> </w:t>
      </w:r>
      <w:r w:rsidR="001663F0" w:rsidRPr="006C4811">
        <w:rPr>
          <w:rFonts w:ascii="Times New Roman" w:hAnsi="Times New Roman"/>
          <w:sz w:val="28"/>
          <w:szCs w:val="28"/>
        </w:rPr>
        <w:t>химических</w:t>
      </w:r>
      <w:r w:rsidR="00433191">
        <w:rPr>
          <w:rFonts w:ascii="Times New Roman" w:hAnsi="Times New Roman"/>
          <w:sz w:val="28"/>
          <w:szCs w:val="28"/>
        </w:rPr>
        <w:t xml:space="preserve"> </w:t>
      </w:r>
      <w:proofErr w:type="spellStart"/>
      <w:r w:rsidRPr="006C4811">
        <w:rPr>
          <w:rFonts w:ascii="Times New Roman" w:hAnsi="Times New Roman"/>
          <w:sz w:val="28"/>
          <w:szCs w:val="28"/>
        </w:rPr>
        <w:t>средне</w:t>
      </w:r>
      <w:r w:rsidR="001663F0" w:rsidRPr="006C4811">
        <w:rPr>
          <w:rFonts w:ascii="Times New Roman" w:hAnsi="Times New Roman"/>
          <w:sz w:val="28"/>
          <w:szCs w:val="28"/>
        </w:rPr>
        <w:t>агрессивных</w:t>
      </w:r>
      <w:proofErr w:type="spellEnd"/>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сильно</w:t>
      </w:r>
      <w:r w:rsidR="001663F0" w:rsidRPr="006C4811">
        <w:rPr>
          <w:rFonts w:ascii="Times New Roman" w:hAnsi="Times New Roman"/>
          <w:sz w:val="28"/>
          <w:szCs w:val="28"/>
        </w:rPr>
        <w:t>агрессивных</w:t>
      </w:r>
      <w:r w:rsidR="00433191">
        <w:rPr>
          <w:rFonts w:ascii="Times New Roman" w:hAnsi="Times New Roman"/>
          <w:sz w:val="28"/>
          <w:szCs w:val="28"/>
        </w:rPr>
        <w:t xml:space="preserve"> </w:t>
      </w:r>
      <w:r w:rsidR="00DC1DA7" w:rsidRPr="006C4811">
        <w:rPr>
          <w:rFonts w:ascii="Times New Roman" w:hAnsi="Times New Roman"/>
          <w:sz w:val="28"/>
          <w:szCs w:val="28"/>
        </w:rPr>
        <w:t>средах</w:t>
      </w:r>
      <w:r w:rsidR="00433191">
        <w:rPr>
          <w:rFonts w:ascii="Times New Roman" w:hAnsi="Times New Roman"/>
          <w:sz w:val="28"/>
          <w:szCs w:val="28"/>
        </w:rPr>
        <w:t xml:space="preserve"> </w:t>
      </w:r>
      <w:r w:rsidRPr="006C4811">
        <w:rPr>
          <w:rFonts w:ascii="Times New Roman" w:hAnsi="Times New Roman"/>
          <w:sz w:val="28"/>
          <w:szCs w:val="28"/>
        </w:rPr>
        <w:t>действие</w:t>
      </w:r>
      <w:r w:rsidR="00433191">
        <w:rPr>
          <w:rFonts w:ascii="Times New Roman" w:hAnsi="Times New Roman"/>
          <w:sz w:val="28"/>
          <w:szCs w:val="28"/>
        </w:rPr>
        <w:t xml:space="preserve"> </w:t>
      </w:r>
      <w:r w:rsidRPr="006C4811">
        <w:rPr>
          <w:rFonts w:ascii="Times New Roman" w:hAnsi="Times New Roman"/>
          <w:sz w:val="28"/>
          <w:szCs w:val="28"/>
        </w:rPr>
        <w:t>биологических</w:t>
      </w:r>
      <w:r w:rsidR="00433191">
        <w:rPr>
          <w:rFonts w:ascii="Times New Roman" w:hAnsi="Times New Roman"/>
          <w:sz w:val="28"/>
          <w:szCs w:val="28"/>
        </w:rPr>
        <w:t xml:space="preserve"> </w:t>
      </w:r>
      <w:r w:rsidRPr="006C4811">
        <w:rPr>
          <w:rFonts w:ascii="Times New Roman" w:hAnsi="Times New Roman"/>
          <w:sz w:val="28"/>
          <w:szCs w:val="28"/>
        </w:rPr>
        <w:t>агентов</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учитывается.</w:t>
      </w:r>
    </w:p>
    <w:p w14:paraId="60633A20" w14:textId="3C156EFB"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6.4</w:t>
      </w:r>
      <w:r w:rsidR="00433191">
        <w:rPr>
          <w:rFonts w:ascii="Times New Roman" w:hAnsi="Times New Roman"/>
          <w:sz w:val="28"/>
          <w:szCs w:val="28"/>
        </w:rPr>
        <w:t xml:space="preserve"> </w:t>
      </w:r>
      <w:r w:rsidRPr="006C4811">
        <w:rPr>
          <w:rFonts w:ascii="Times New Roman" w:hAnsi="Times New Roman"/>
          <w:sz w:val="28"/>
          <w:szCs w:val="28"/>
        </w:rPr>
        <w:t>Деревянные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предназначенные</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эксплуатации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001663F0" w:rsidRPr="006C4811">
        <w:rPr>
          <w:rFonts w:ascii="Times New Roman" w:hAnsi="Times New Roman"/>
          <w:sz w:val="28"/>
          <w:szCs w:val="28"/>
        </w:rPr>
        <w:t>химических</w:t>
      </w:r>
      <w:r w:rsidR="00433191">
        <w:rPr>
          <w:rFonts w:ascii="Times New Roman" w:hAnsi="Times New Roman"/>
          <w:sz w:val="28"/>
          <w:szCs w:val="28"/>
        </w:rPr>
        <w:t xml:space="preserve"> </w:t>
      </w:r>
      <w:proofErr w:type="spellStart"/>
      <w:r w:rsidR="001663F0" w:rsidRPr="006C4811">
        <w:rPr>
          <w:rFonts w:ascii="Times New Roman" w:hAnsi="Times New Roman"/>
          <w:sz w:val="28"/>
          <w:szCs w:val="28"/>
        </w:rPr>
        <w:t>среднеагрессивных</w:t>
      </w:r>
      <w:proofErr w:type="spellEnd"/>
      <w:r w:rsidR="00433191">
        <w:rPr>
          <w:rFonts w:ascii="Times New Roman" w:hAnsi="Times New Roman"/>
          <w:sz w:val="28"/>
          <w:szCs w:val="28"/>
        </w:rPr>
        <w:t xml:space="preserve"> </w:t>
      </w:r>
      <w:r w:rsidR="001663F0" w:rsidRPr="006C4811">
        <w:rPr>
          <w:rFonts w:ascii="Times New Roman" w:hAnsi="Times New Roman"/>
          <w:sz w:val="28"/>
          <w:szCs w:val="28"/>
        </w:rPr>
        <w:t>и</w:t>
      </w:r>
      <w:r w:rsidR="00433191">
        <w:rPr>
          <w:rFonts w:ascii="Times New Roman" w:hAnsi="Times New Roman"/>
          <w:sz w:val="28"/>
          <w:szCs w:val="28"/>
        </w:rPr>
        <w:t xml:space="preserve"> </w:t>
      </w:r>
      <w:r w:rsidR="001663F0" w:rsidRPr="006C4811">
        <w:rPr>
          <w:rFonts w:ascii="Times New Roman" w:hAnsi="Times New Roman"/>
          <w:sz w:val="28"/>
          <w:szCs w:val="28"/>
        </w:rPr>
        <w:t>сильноагрессивных</w:t>
      </w:r>
      <w:r w:rsidR="00433191">
        <w:rPr>
          <w:rFonts w:ascii="Times New Roman" w:hAnsi="Times New Roman"/>
          <w:sz w:val="28"/>
          <w:szCs w:val="28"/>
        </w:rPr>
        <w:t xml:space="preserve"> </w:t>
      </w:r>
      <w:r w:rsidR="001663F0" w:rsidRPr="006C4811">
        <w:rPr>
          <w:rFonts w:ascii="Times New Roman" w:hAnsi="Times New Roman"/>
          <w:sz w:val="28"/>
          <w:szCs w:val="28"/>
        </w:rPr>
        <w:t>средах,</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изготавлив</w:t>
      </w:r>
      <w:r w:rsidR="00A51C92" w:rsidRPr="006C4811">
        <w:rPr>
          <w:rFonts w:ascii="Times New Roman" w:hAnsi="Times New Roman"/>
          <w:sz w:val="28"/>
          <w:szCs w:val="28"/>
        </w:rPr>
        <w:t>ать</w:t>
      </w:r>
      <w:r w:rsidR="00433191">
        <w:rPr>
          <w:rFonts w:ascii="Times New Roman" w:hAnsi="Times New Roman"/>
          <w:sz w:val="28"/>
          <w:szCs w:val="28"/>
        </w:rPr>
        <w:t xml:space="preserve"> </w:t>
      </w:r>
      <w:r w:rsidR="00A51C92" w:rsidRPr="006C4811">
        <w:rPr>
          <w:rFonts w:ascii="Times New Roman" w:hAnsi="Times New Roman"/>
          <w:sz w:val="28"/>
          <w:szCs w:val="28"/>
        </w:rPr>
        <w:t>из</w:t>
      </w:r>
      <w:r w:rsidR="00433191">
        <w:rPr>
          <w:rFonts w:ascii="Times New Roman" w:hAnsi="Times New Roman"/>
          <w:sz w:val="28"/>
          <w:szCs w:val="28"/>
        </w:rPr>
        <w:t xml:space="preserve"> </w:t>
      </w:r>
      <w:r w:rsidR="00A51C92" w:rsidRPr="006C4811">
        <w:rPr>
          <w:rFonts w:ascii="Times New Roman" w:hAnsi="Times New Roman"/>
          <w:sz w:val="28"/>
          <w:szCs w:val="28"/>
        </w:rPr>
        <w:t>древесины</w:t>
      </w:r>
      <w:r w:rsidR="00433191">
        <w:rPr>
          <w:rFonts w:ascii="Times New Roman" w:hAnsi="Times New Roman"/>
          <w:sz w:val="28"/>
          <w:szCs w:val="28"/>
        </w:rPr>
        <w:t xml:space="preserve"> </w:t>
      </w:r>
      <w:r w:rsidR="00A51C92" w:rsidRPr="006C4811">
        <w:rPr>
          <w:rFonts w:ascii="Times New Roman" w:hAnsi="Times New Roman"/>
          <w:sz w:val="28"/>
          <w:szCs w:val="28"/>
        </w:rPr>
        <w:t>хвойных</w:t>
      </w:r>
      <w:r w:rsidR="00433191">
        <w:rPr>
          <w:rFonts w:ascii="Times New Roman" w:hAnsi="Times New Roman"/>
          <w:sz w:val="28"/>
          <w:szCs w:val="28"/>
        </w:rPr>
        <w:t xml:space="preserve"> </w:t>
      </w:r>
      <w:r w:rsidR="00A51C92" w:rsidRPr="006C4811">
        <w:rPr>
          <w:rFonts w:ascii="Times New Roman" w:hAnsi="Times New Roman"/>
          <w:sz w:val="28"/>
          <w:szCs w:val="28"/>
        </w:rPr>
        <w:t>пород</w:t>
      </w:r>
      <w:r w:rsidR="00433191">
        <w:rPr>
          <w:rFonts w:ascii="Times New Roman" w:hAnsi="Times New Roman"/>
          <w:sz w:val="28"/>
          <w:szCs w:val="28"/>
        </w:rPr>
        <w:t xml:space="preserve"> </w:t>
      </w:r>
      <w:r w:rsidR="00A51C92" w:rsidRPr="006C4811">
        <w:rPr>
          <w:rFonts w:ascii="Times New Roman" w:hAnsi="Times New Roman"/>
          <w:sz w:val="28"/>
          <w:szCs w:val="28"/>
        </w:rPr>
        <w:t>повышенной</w:t>
      </w:r>
      <w:r w:rsidR="00433191">
        <w:rPr>
          <w:rFonts w:ascii="Times New Roman" w:hAnsi="Times New Roman"/>
          <w:sz w:val="28"/>
          <w:szCs w:val="28"/>
        </w:rPr>
        <w:t xml:space="preserve"> </w:t>
      </w:r>
      <w:r w:rsidR="00A51C92" w:rsidRPr="006C4811">
        <w:rPr>
          <w:rFonts w:ascii="Times New Roman" w:hAnsi="Times New Roman"/>
          <w:sz w:val="28"/>
          <w:szCs w:val="28"/>
        </w:rPr>
        <w:t>стойкости</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ели,</w:t>
      </w:r>
      <w:r w:rsidR="00433191">
        <w:rPr>
          <w:rFonts w:ascii="Times New Roman" w:hAnsi="Times New Roman"/>
          <w:sz w:val="28"/>
          <w:szCs w:val="28"/>
        </w:rPr>
        <w:t xml:space="preserve"> </w:t>
      </w:r>
      <w:r w:rsidRPr="006C4811">
        <w:rPr>
          <w:rFonts w:ascii="Times New Roman" w:hAnsi="Times New Roman"/>
          <w:sz w:val="28"/>
          <w:szCs w:val="28"/>
        </w:rPr>
        <w:t>сосны,</w:t>
      </w:r>
      <w:r w:rsidR="00433191">
        <w:rPr>
          <w:rFonts w:ascii="Times New Roman" w:hAnsi="Times New Roman"/>
          <w:sz w:val="28"/>
          <w:szCs w:val="28"/>
        </w:rPr>
        <w:t xml:space="preserve"> </w:t>
      </w:r>
      <w:r w:rsidRPr="006C4811">
        <w:rPr>
          <w:rFonts w:ascii="Times New Roman" w:hAnsi="Times New Roman"/>
          <w:sz w:val="28"/>
          <w:szCs w:val="28"/>
        </w:rPr>
        <w:t>пихты,</w:t>
      </w:r>
      <w:r w:rsidR="00433191">
        <w:rPr>
          <w:rFonts w:ascii="Times New Roman" w:hAnsi="Times New Roman"/>
          <w:sz w:val="28"/>
          <w:szCs w:val="28"/>
        </w:rPr>
        <w:t xml:space="preserve"> </w:t>
      </w:r>
      <w:r w:rsidRPr="006C4811">
        <w:rPr>
          <w:rFonts w:ascii="Times New Roman" w:hAnsi="Times New Roman"/>
          <w:sz w:val="28"/>
          <w:szCs w:val="28"/>
        </w:rPr>
        <w:t>лиственницы,</w:t>
      </w:r>
      <w:r w:rsidR="00433191">
        <w:rPr>
          <w:rFonts w:ascii="Times New Roman" w:hAnsi="Times New Roman"/>
          <w:sz w:val="28"/>
          <w:szCs w:val="28"/>
        </w:rPr>
        <w:t xml:space="preserve"> </w:t>
      </w:r>
      <w:r w:rsidRPr="006C4811">
        <w:rPr>
          <w:rFonts w:ascii="Times New Roman" w:hAnsi="Times New Roman"/>
          <w:sz w:val="28"/>
          <w:szCs w:val="28"/>
        </w:rPr>
        <w:t>кедра</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других.</w:t>
      </w:r>
      <w:r w:rsidR="00433191">
        <w:rPr>
          <w:rFonts w:ascii="Times New Roman" w:hAnsi="Times New Roman"/>
          <w:sz w:val="28"/>
          <w:szCs w:val="28"/>
        </w:rPr>
        <w:t xml:space="preserve"> </w:t>
      </w:r>
    </w:p>
    <w:p w14:paraId="59B9BD62" w14:textId="419D1B40"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деревянных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001663F0" w:rsidRPr="006C4811">
        <w:rPr>
          <w:rFonts w:ascii="Times New Roman" w:hAnsi="Times New Roman"/>
          <w:sz w:val="28"/>
          <w:szCs w:val="28"/>
        </w:rPr>
        <w:t>следует</w:t>
      </w:r>
      <w:r w:rsidR="00433191">
        <w:rPr>
          <w:rFonts w:ascii="Times New Roman" w:hAnsi="Times New Roman"/>
          <w:sz w:val="28"/>
          <w:szCs w:val="28"/>
        </w:rPr>
        <w:t xml:space="preserve"> </w:t>
      </w:r>
      <w:r w:rsidR="00A51C92" w:rsidRPr="006C4811">
        <w:rPr>
          <w:rFonts w:ascii="Times New Roman" w:hAnsi="Times New Roman"/>
          <w:sz w:val="28"/>
          <w:szCs w:val="28"/>
        </w:rPr>
        <w:t>применять</w:t>
      </w:r>
      <w:r w:rsidR="00433191">
        <w:rPr>
          <w:rFonts w:ascii="Times New Roman" w:hAnsi="Times New Roman"/>
          <w:sz w:val="28"/>
          <w:szCs w:val="28"/>
        </w:rPr>
        <w:t xml:space="preserve"> </w:t>
      </w:r>
      <w:r w:rsidRPr="006C4811">
        <w:rPr>
          <w:rFonts w:ascii="Times New Roman" w:hAnsi="Times New Roman"/>
          <w:sz w:val="28"/>
          <w:szCs w:val="28"/>
        </w:rPr>
        <w:t>окоренную</w:t>
      </w:r>
      <w:r w:rsidR="00433191">
        <w:rPr>
          <w:rFonts w:ascii="Times New Roman" w:hAnsi="Times New Roman"/>
          <w:sz w:val="28"/>
          <w:szCs w:val="28"/>
        </w:rPr>
        <w:t xml:space="preserve"> </w:t>
      </w:r>
      <w:r w:rsidRPr="006C4811">
        <w:rPr>
          <w:rFonts w:ascii="Times New Roman" w:hAnsi="Times New Roman"/>
          <w:sz w:val="28"/>
          <w:szCs w:val="28"/>
        </w:rPr>
        <w:t>древесину,</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пораженную</w:t>
      </w:r>
      <w:r w:rsidR="00433191">
        <w:rPr>
          <w:rFonts w:ascii="Times New Roman" w:hAnsi="Times New Roman"/>
          <w:sz w:val="28"/>
          <w:szCs w:val="28"/>
        </w:rPr>
        <w:t xml:space="preserve"> </w:t>
      </w:r>
      <w:r w:rsidRPr="006C4811">
        <w:rPr>
          <w:rFonts w:ascii="Times New Roman" w:hAnsi="Times New Roman"/>
          <w:sz w:val="28"/>
          <w:szCs w:val="28"/>
        </w:rPr>
        <w:t>дереворазрушающими</w:t>
      </w:r>
      <w:r w:rsidR="00433191">
        <w:rPr>
          <w:rFonts w:ascii="Times New Roman" w:hAnsi="Times New Roman"/>
          <w:sz w:val="28"/>
          <w:szCs w:val="28"/>
        </w:rPr>
        <w:t xml:space="preserve"> </w:t>
      </w:r>
      <w:r w:rsidRPr="006C4811">
        <w:rPr>
          <w:rFonts w:ascii="Times New Roman" w:hAnsi="Times New Roman"/>
          <w:sz w:val="28"/>
          <w:szCs w:val="28"/>
        </w:rPr>
        <w:t>грибами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насекомыми</w:t>
      </w:r>
      <w:r w:rsidR="0021195F" w:rsidRPr="006C4811">
        <w:rPr>
          <w:rFonts w:ascii="Times New Roman" w:hAnsi="Times New Roman"/>
          <w:sz w:val="28"/>
          <w:szCs w:val="28"/>
        </w:rPr>
        <w:t>;</w:t>
      </w:r>
      <w:r w:rsidR="00433191">
        <w:rPr>
          <w:rFonts w:ascii="Times New Roman" w:hAnsi="Times New Roman"/>
          <w:sz w:val="28"/>
          <w:szCs w:val="28"/>
        </w:rPr>
        <w:t xml:space="preserve"> </w:t>
      </w:r>
      <w:r w:rsidR="00A51C92" w:rsidRPr="006C4811">
        <w:rPr>
          <w:rFonts w:ascii="Times New Roman" w:hAnsi="Times New Roman"/>
          <w:sz w:val="28"/>
          <w:szCs w:val="28"/>
        </w:rPr>
        <w:t>применять</w:t>
      </w:r>
      <w:r w:rsidR="00433191">
        <w:rPr>
          <w:rFonts w:ascii="Times New Roman" w:hAnsi="Times New Roman"/>
          <w:sz w:val="28"/>
          <w:szCs w:val="28"/>
        </w:rPr>
        <w:t xml:space="preserve"> </w:t>
      </w:r>
      <w:r w:rsidRPr="006C4811">
        <w:rPr>
          <w:rFonts w:ascii="Times New Roman" w:hAnsi="Times New Roman"/>
          <w:sz w:val="28"/>
          <w:szCs w:val="28"/>
        </w:rPr>
        <w:t>только</w:t>
      </w:r>
      <w:r w:rsidR="00433191">
        <w:rPr>
          <w:rFonts w:ascii="Times New Roman" w:hAnsi="Times New Roman"/>
          <w:sz w:val="28"/>
          <w:szCs w:val="28"/>
        </w:rPr>
        <w:t xml:space="preserve"> </w:t>
      </w:r>
      <w:r w:rsidRPr="006C4811">
        <w:rPr>
          <w:rFonts w:ascii="Times New Roman" w:hAnsi="Times New Roman"/>
          <w:sz w:val="28"/>
          <w:szCs w:val="28"/>
        </w:rPr>
        <w:t>просушенную</w:t>
      </w:r>
      <w:r w:rsidR="00433191">
        <w:rPr>
          <w:rFonts w:ascii="Times New Roman" w:hAnsi="Times New Roman"/>
          <w:sz w:val="28"/>
          <w:szCs w:val="28"/>
        </w:rPr>
        <w:t xml:space="preserve"> </w:t>
      </w:r>
      <w:r w:rsidRPr="006C4811">
        <w:rPr>
          <w:rFonts w:ascii="Times New Roman" w:hAnsi="Times New Roman"/>
          <w:sz w:val="28"/>
          <w:szCs w:val="28"/>
        </w:rPr>
        <w:t>древесину,</w:t>
      </w:r>
      <w:r w:rsidR="00433191">
        <w:rPr>
          <w:rFonts w:ascii="Times New Roman" w:hAnsi="Times New Roman"/>
          <w:sz w:val="28"/>
          <w:szCs w:val="28"/>
        </w:rPr>
        <w:t xml:space="preserve"> </w:t>
      </w:r>
      <w:r w:rsidRPr="006C4811">
        <w:rPr>
          <w:rFonts w:ascii="Times New Roman" w:hAnsi="Times New Roman"/>
          <w:sz w:val="28"/>
          <w:szCs w:val="28"/>
        </w:rPr>
        <w:t>влажность</w:t>
      </w:r>
      <w:r w:rsidR="00433191">
        <w:rPr>
          <w:rFonts w:ascii="Times New Roman" w:hAnsi="Times New Roman"/>
          <w:sz w:val="28"/>
          <w:szCs w:val="28"/>
        </w:rPr>
        <w:t xml:space="preserve"> </w:t>
      </w:r>
      <w:r w:rsidRPr="006C4811">
        <w:rPr>
          <w:rFonts w:ascii="Times New Roman" w:hAnsi="Times New Roman"/>
          <w:sz w:val="28"/>
          <w:szCs w:val="28"/>
        </w:rPr>
        <w:t>которой</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превышает</w:t>
      </w:r>
      <w:r w:rsidR="00433191">
        <w:rPr>
          <w:rFonts w:ascii="Times New Roman" w:hAnsi="Times New Roman"/>
          <w:sz w:val="28"/>
          <w:szCs w:val="28"/>
        </w:rPr>
        <w:t xml:space="preserve"> </w:t>
      </w:r>
      <w:r w:rsidRPr="006C4811">
        <w:rPr>
          <w:rFonts w:ascii="Times New Roman" w:hAnsi="Times New Roman"/>
          <w:sz w:val="28"/>
          <w:szCs w:val="28"/>
        </w:rPr>
        <w:t>20</w:t>
      </w:r>
      <w:r w:rsidR="00433191">
        <w:rPr>
          <w:rFonts w:ascii="Times New Roman" w:hAnsi="Times New Roman"/>
          <w:sz w:val="28"/>
          <w:szCs w:val="28"/>
        </w:rPr>
        <w:t xml:space="preserve"> </w:t>
      </w:r>
      <w:r w:rsidRPr="006C4811">
        <w:rPr>
          <w:rFonts w:ascii="Times New Roman" w:hAnsi="Times New Roman"/>
          <w:sz w:val="28"/>
          <w:szCs w:val="28"/>
        </w:rPr>
        <w:t>%.</w:t>
      </w:r>
    </w:p>
    <w:p w14:paraId="45A337AF" w14:textId="22B4A059"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6.5</w:t>
      </w:r>
      <w:r w:rsidR="00433191">
        <w:rPr>
          <w:rFonts w:ascii="Times New Roman" w:hAnsi="Times New Roman"/>
          <w:sz w:val="28"/>
          <w:szCs w:val="28"/>
        </w:rPr>
        <w:t xml:space="preserve"> </w:t>
      </w:r>
      <w:r w:rsidRPr="006C4811">
        <w:rPr>
          <w:rFonts w:ascii="Times New Roman" w:hAnsi="Times New Roman"/>
          <w:sz w:val="28"/>
          <w:szCs w:val="28"/>
        </w:rPr>
        <w:t>Защита</w:t>
      </w:r>
      <w:r w:rsidR="00433191">
        <w:rPr>
          <w:rFonts w:ascii="Times New Roman" w:hAnsi="Times New Roman"/>
          <w:sz w:val="28"/>
          <w:szCs w:val="28"/>
        </w:rPr>
        <w:t xml:space="preserve"> </w:t>
      </w:r>
      <w:r w:rsidRPr="006C4811">
        <w:rPr>
          <w:rFonts w:ascii="Times New Roman" w:hAnsi="Times New Roman"/>
          <w:sz w:val="28"/>
          <w:szCs w:val="28"/>
        </w:rPr>
        <w:t>деревянных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биологической</w:t>
      </w:r>
      <w:r w:rsidR="00433191">
        <w:rPr>
          <w:rFonts w:ascii="Times New Roman" w:hAnsi="Times New Roman"/>
          <w:sz w:val="28"/>
          <w:szCs w:val="28"/>
        </w:rPr>
        <w:t xml:space="preserve"> </w:t>
      </w:r>
      <w:r w:rsidRPr="006C4811">
        <w:rPr>
          <w:rFonts w:ascii="Times New Roman" w:hAnsi="Times New Roman"/>
          <w:sz w:val="28"/>
          <w:szCs w:val="28"/>
        </w:rPr>
        <w:t>корр</w:t>
      </w:r>
      <w:r w:rsidR="00A51C92" w:rsidRPr="006C4811">
        <w:rPr>
          <w:rFonts w:ascii="Times New Roman" w:hAnsi="Times New Roman"/>
          <w:sz w:val="28"/>
          <w:szCs w:val="28"/>
        </w:rPr>
        <w:t>озии</w:t>
      </w:r>
      <w:r w:rsidR="00433191">
        <w:rPr>
          <w:rFonts w:ascii="Times New Roman" w:hAnsi="Times New Roman"/>
          <w:sz w:val="28"/>
          <w:szCs w:val="28"/>
        </w:rPr>
        <w:t xml:space="preserve"> </w:t>
      </w:r>
      <w:r w:rsidR="00A51C92" w:rsidRPr="006C4811">
        <w:rPr>
          <w:rFonts w:ascii="Times New Roman" w:hAnsi="Times New Roman"/>
          <w:sz w:val="28"/>
          <w:szCs w:val="28"/>
        </w:rPr>
        <w:t>осуществляется</w:t>
      </w:r>
      <w:r w:rsidR="00433191">
        <w:rPr>
          <w:rFonts w:ascii="Times New Roman" w:hAnsi="Times New Roman"/>
          <w:sz w:val="28"/>
          <w:szCs w:val="28"/>
        </w:rPr>
        <w:t xml:space="preserve"> </w:t>
      </w:r>
      <w:r w:rsidR="00A51C92" w:rsidRPr="006C4811">
        <w:rPr>
          <w:rFonts w:ascii="Times New Roman" w:hAnsi="Times New Roman"/>
          <w:sz w:val="28"/>
          <w:szCs w:val="28"/>
        </w:rPr>
        <w:t>с</w:t>
      </w:r>
      <w:r w:rsidR="00433191">
        <w:rPr>
          <w:rFonts w:ascii="Times New Roman" w:hAnsi="Times New Roman"/>
          <w:sz w:val="28"/>
          <w:szCs w:val="28"/>
        </w:rPr>
        <w:t xml:space="preserve"> </w:t>
      </w:r>
      <w:r w:rsidR="00A51C92" w:rsidRPr="006C4811">
        <w:rPr>
          <w:rFonts w:ascii="Times New Roman" w:hAnsi="Times New Roman"/>
          <w:sz w:val="28"/>
          <w:szCs w:val="28"/>
        </w:rPr>
        <w:t>примене</w:t>
      </w:r>
      <w:r w:rsidRPr="006C4811">
        <w:rPr>
          <w:rFonts w:ascii="Times New Roman" w:hAnsi="Times New Roman"/>
          <w:sz w:val="28"/>
          <w:szCs w:val="28"/>
        </w:rPr>
        <w:t>нием</w:t>
      </w:r>
      <w:r w:rsidR="00433191">
        <w:rPr>
          <w:rFonts w:ascii="Times New Roman" w:hAnsi="Times New Roman"/>
          <w:sz w:val="28"/>
          <w:szCs w:val="28"/>
        </w:rPr>
        <w:t xml:space="preserve"> </w:t>
      </w:r>
      <w:r w:rsidRPr="006C4811">
        <w:rPr>
          <w:rFonts w:ascii="Times New Roman" w:hAnsi="Times New Roman"/>
          <w:sz w:val="28"/>
          <w:szCs w:val="28"/>
        </w:rPr>
        <w:t>конструкционных</w:t>
      </w:r>
      <w:r w:rsidR="00433191">
        <w:rPr>
          <w:rFonts w:ascii="Times New Roman" w:hAnsi="Times New Roman"/>
          <w:sz w:val="28"/>
          <w:szCs w:val="28"/>
        </w:rPr>
        <w:t xml:space="preserve"> </w:t>
      </w:r>
      <w:r w:rsidRPr="006C4811">
        <w:rPr>
          <w:rFonts w:ascii="Times New Roman" w:hAnsi="Times New Roman"/>
          <w:sz w:val="28"/>
          <w:szCs w:val="28"/>
        </w:rPr>
        <w:t>мер</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proofErr w:type="spellStart"/>
      <w:r w:rsidRPr="006C4811">
        <w:rPr>
          <w:rFonts w:ascii="Times New Roman" w:hAnsi="Times New Roman"/>
          <w:sz w:val="28"/>
          <w:szCs w:val="28"/>
        </w:rPr>
        <w:t>биоцидов</w:t>
      </w:r>
      <w:proofErr w:type="spellEnd"/>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00C164C4" w:rsidRPr="006C4811">
        <w:rPr>
          <w:rFonts w:ascii="Times New Roman" w:hAnsi="Times New Roman"/>
          <w:sz w:val="28"/>
          <w:szCs w:val="28"/>
        </w:rPr>
        <w:t>Ш</w:t>
      </w:r>
      <w:r w:rsidRPr="006C4811">
        <w:rPr>
          <w:rFonts w:ascii="Times New Roman" w:hAnsi="Times New Roman"/>
          <w:sz w:val="28"/>
          <w:szCs w:val="28"/>
        </w:rPr>
        <w:t>.2.</w:t>
      </w:r>
    </w:p>
    <w:p w14:paraId="219C21AC" w14:textId="0FED9C36"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6.6</w:t>
      </w:r>
      <w:r w:rsidR="00433191">
        <w:rPr>
          <w:rFonts w:ascii="Times New Roman" w:hAnsi="Times New Roman"/>
          <w:sz w:val="28"/>
          <w:szCs w:val="28"/>
        </w:rPr>
        <w:t xml:space="preserve"> </w:t>
      </w:r>
      <w:r w:rsidRPr="006C4811">
        <w:rPr>
          <w:rFonts w:ascii="Times New Roman" w:hAnsi="Times New Roman"/>
          <w:sz w:val="28"/>
          <w:szCs w:val="28"/>
        </w:rPr>
        <w:t>Конструкционные</w:t>
      </w:r>
      <w:r w:rsidR="00433191">
        <w:rPr>
          <w:rFonts w:ascii="Times New Roman" w:hAnsi="Times New Roman"/>
          <w:sz w:val="28"/>
          <w:szCs w:val="28"/>
        </w:rPr>
        <w:t xml:space="preserve"> </w:t>
      </w:r>
      <w:r w:rsidRPr="006C4811">
        <w:rPr>
          <w:rFonts w:ascii="Times New Roman" w:hAnsi="Times New Roman"/>
          <w:sz w:val="28"/>
          <w:szCs w:val="28"/>
        </w:rPr>
        <w:t>меры</w:t>
      </w:r>
      <w:r w:rsidR="00433191">
        <w:rPr>
          <w:rFonts w:ascii="Times New Roman" w:hAnsi="Times New Roman"/>
          <w:sz w:val="28"/>
          <w:szCs w:val="28"/>
        </w:rPr>
        <w:t xml:space="preserve"> </w:t>
      </w:r>
      <w:r w:rsidRPr="006C4811">
        <w:rPr>
          <w:rFonts w:ascii="Times New Roman" w:hAnsi="Times New Roman"/>
          <w:sz w:val="28"/>
          <w:szCs w:val="28"/>
        </w:rPr>
        <w:t>обязательны</w:t>
      </w:r>
      <w:r w:rsidR="00433191">
        <w:rPr>
          <w:rFonts w:ascii="Times New Roman" w:hAnsi="Times New Roman"/>
          <w:sz w:val="28"/>
          <w:szCs w:val="28"/>
        </w:rPr>
        <w:t xml:space="preserve"> </w:t>
      </w:r>
      <w:r w:rsidRPr="006C4811">
        <w:rPr>
          <w:rFonts w:ascii="Times New Roman" w:hAnsi="Times New Roman"/>
          <w:sz w:val="28"/>
          <w:szCs w:val="28"/>
        </w:rPr>
        <w:t>независимо</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срока</w:t>
      </w:r>
      <w:r w:rsidR="00433191">
        <w:rPr>
          <w:rFonts w:ascii="Times New Roman" w:hAnsi="Times New Roman"/>
          <w:sz w:val="28"/>
          <w:szCs w:val="28"/>
        </w:rPr>
        <w:t xml:space="preserve"> </w:t>
      </w:r>
      <w:r w:rsidRPr="006C4811">
        <w:rPr>
          <w:rFonts w:ascii="Times New Roman" w:hAnsi="Times New Roman"/>
          <w:sz w:val="28"/>
          <w:szCs w:val="28"/>
        </w:rPr>
        <w:t>службы</w:t>
      </w:r>
      <w:r w:rsidR="00433191">
        <w:rPr>
          <w:rFonts w:ascii="Times New Roman" w:hAnsi="Times New Roman"/>
          <w:sz w:val="28"/>
          <w:szCs w:val="28"/>
        </w:rPr>
        <w:t xml:space="preserve"> </w:t>
      </w:r>
      <w:r w:rsidRPr="006C4811">
        <w:rPr>
          <w:rFonts w:ascii="Times New Roman" w:hAnsi="Times New Roman"/>
          <w:sz w:val="28"/>
          <w:szCs w:val="28"/>
        </w:rPr>
        <w:t>здания</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сооружения,</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также</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того,</w:t>
      </w:r>
      <w:r w:rsidR="00433191">
        <w:rPr>
          <w:rFonts w:ascii="Times New Roman" w:hAnsi="Times New Roman"/>
          <w:sz w:val="28"/>
          <w:szCs w:val="28"/>
        </w:rPr>
        <w:t xml:space="preserve"> </w:t>
      </w:r>
      <w:r w:rsidRPr="006C4811">
        <w:rPr>
          <w:rFonts w:ascii="Times New Roman" w:hAnsi="Times New Roman"/>
          <w:sz w:val="28"/>
          <w:szCs w:val="28"/>
        </w:rPr>
        <w:t>производится</w:t>
      </w:r>
      <w:r w:rsidR="00433191">
        <w:rPr>
          <w:rFonts w:ascii="Times New Roman" w:hAnsi="Times New Roman"/>
          <w:sz w:val="28"/>
          <w:szCs w:val="28"/>
        </w:rPr>
        <w:t xml:space="preserve"> </w:t>
      </w:r>
      <w:r w:rsidRPr="006C4811">
        <w:rPr>
          <w:rFonts w:ascii="Times New Roman" w:hAnsi="Times New Roman"/>
          <w:sz w:val="28"/>
          <w:szCs w:val="28"/>
        </w:rPr>
        <w:t>химическая</w:t>
      </w:r>
      <w:r w:rsidR="00433191">
        <w:rPr>
          <w:rFonts w:ascii="Times New Roman" w:hAnsi="Times New Roman"/>
          <w:sz w:val="28"/>
          <w:szCs w:val="28"/>
        </w:rPr>
        <w:t xml:space="preserve"> </w:t>
      </w:r>
      <w:r w:rsidRPr="006C4811">
        <w:rPr>
          <w:rFonts w:ascii="Times New Roman" w:hAnsi="Times New Roman"/>
          <w:sz w:val="28"/>
          <w:szCs w:val="28"/>
        </w:rPr>
        <w:t>защита</w:t>
      </w:r>
      <w:r w:rsidR="00433191">
        <w:rPr>
          <w:rFonts w:ascii="Times New Roman" w:hAnsi="Times New Roman"/>
          <w:sz w:val="28"/>
          <w:szCs w:val="28"/>
        </w:rPr>
        <w:t xml:space="preserve"> </w:t>
      </w:r>
      <w:r w:rsidRPr="006C4811">
        <w:rPr>
          <w:rFonts w:ascii="Times New Roman" w:hAnsi="Times New Roman"/>
          <w:sz w:val="28"/>
          <w:szCs w:val="28"/>
        </w:rPr>
        <w:t>древесины</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нет.</w:t>
      </w:r>
    </w:p>
    <w:p w14:paraId="7DC488F1" w14:textId="39C0E603"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случаях,</w:t>
      </w:r>
      <w:r w:rsidR="00433191">
        <w:rPr>
          <w:rFonts w:ascii="Times New Roman" w:hAnsi="Times New Roman"/>
          <w:sz w:val="28"/>
          <w:szCs w:val="28"/>
        </w:rPr>
        <w:t xml:space="preserve"> </w:t>
      </w:r>
      <w:r w:rsidRPr="006C4811">
        <w:rPr>
          <w:rFonts w:ascii="Times New Roman" w:hAnsi="Times New Roman"/>
          <w:sz w:val="28"/>
          <w:szCs w:val="28"/>
        </w:rPr>
        <w:t>когда</w:t>
      </w:r>
      <w:r w:rsidR="00433191">
        <w:rPr>
          <w:rFonts w:ascii="Times New Roman" w:hAnsi="Times New Roman"/>
          <w:sz w:val="28"/>
          <w:szCs w:val="28"/>
        </w:rPr>
        <w:t xml:space="preserve"> </w:t>
      </w:r>
      <w:r w:rsidRPr="006C4811">
        <w:rPr>
          <w:rFonts w:ascii="Times New Roman" w:hAnsi="Times New Roman"/>
          <w:sz w:val="28"/>
          <w:szCs w:val="28"/>
        </w:rPr>
        <w:t>древесина</w:t>
      </w:r>
      <w:r w:rsidR="00433191">
        <w:rPr>
          <w:rFonts w:ascii="Times New Roman" w:hAnsi="Times New Roman"/>
          <w:sz w:val="28"/>
          <w:szCs w:val="28"/>
        </w:rPr>
        <w:t xml:space="preserve"> </w:t>
      </w:r>
      <w:r w:rsidRPr="006C4811">
        <w:rPr>
          <w:rFonts w:ascii="Times New Roman" w:hAnsi="Times New Roman"/>
          <w:sz w:val="28"/>
          <w:szCs w:val="28"/>
        </w:rPr>
        <w:t>имеет</w:t>
      </w:r>
      <w:r w:rsidR="00433191">
        <w:rPr>
          <w:rFonts w:ascii="Times New Roman" w:hAnsi="Times New Roman"/>
          <w:sz w:val="28"/>
          <w:szCs w:val="28"/>
        </w:rPr>
        <w:t xml:space="preserve"> </w:t>
      </w:r>
      <w:r w:rsidRPr="006C4811">
        <w:rPr>
          <w:rFonts w:ascii="Times New Roman" w:hAnsi="Times New Roman"/>
          <w:sz w:val="28"/>
          <w:szCs w:val="28"/>
        </w:rPr>
        <w:t>повышенную</w:t>
      </w:r>
      <w:r w:rsidR="00433191">
        <w:rPr>
          <w:rFonts w:ascii="Times New Roman" w:hAnsi="Times New Roman"/>
          <w:sz w:val="28"/>
          <w:szCs w:val="28"/>
        </w:rPr>
        <w:t xml:space="preserve"> </w:t>
      </w:r>
      <w:r w:rsidRPr="006C4811">
        <w:rPr>
          <w:rFonts w:ascii="Times New Roman" w:hAnsi="Times New Roman"/>
          <w:sz w:val="28"/>
          <w:szCs w:val="28"/>
        </w:rPr>
        <w:t>начальную</w:t>
      </w:r>
      <w:r w:rsidR="00433191">
        <w:rPr>
          <w:rFonts w:ascii="Times New Roman" w:hAnsi="Times New Roman"/>
          <w:sz w:val="28"/>
          <w:szCs w:val="28"/>
        </w:rPr>
        <w:t xml:space="preserve"> </w:t>
      </w:r>
      <w:r w:rsidRPr="006C4811">
        <w:rPr>
          <w:rFonts w:ascii="Times New Roman" w:hAnsi="Times New Roman"/>
          <w:sz w:val="28"/>
          <w:szCs w:val="28"/>
        </w:rPr>
        <w:t>влажность</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быстрое</w:t>
      </w:r>
      <w:r w:rsidR="00433191">
        <w:rPr>
          <w:rFonts w:ascii="Times New Roman" w:hAnsi="Times New Roman"/>
          <w:sz w:val="28"/>
          <w:szCs w:val="28"/>
        </w:rPr>
        <w:t xml:space="preserve"> </w:t>
      </w:r>
      <w:r w:rsidRPr="006C4811">
        <w:rPr>
          <w:rFonts w:ascii="Times New Roman" w:hAnsi="Times New Roman"/>
          <w:sz w:val="28"/>
          <w:szCs w:val="28"/>
        </w:rPr>
        <w:t>просыхание</w:t>
      </w:r>
      <w:r w:rsidR="00433191">
        <w:rPr>
          <w:rFonts w:ascii="Times New Roman" w:hAnsi="Times New Roman"/>
          <w:sz w:val="28"/>
          <w:szCs w:val="28"/>
        </w:rPr>
        <w:t xml:space="preserve"> </w:t>
      </w:r>
      <w:r w:rsidRPr="006C4811">
        <w:rPr>
          <w:rFonts w:ascii="Times New Roman" w:hAnsi="Times New Roman"/>
          <w:sz w:val="28"/>
          <w:szCs w:val="28"/>
        </w:rPr>
        <w:t>ее</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затруднено,</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также</w:t>
      </w:r>
      <w:r w:rsidR="00A51C92"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когда</w:t>
      </w:r>
      <w:r w:rsidR="00433191">
        <w:rPr>
          <w:rFonts w:ascii="Times New Roman" w:hAnsi="Times New Roman"/>
          <w:sz w:val="28"/>
          <w:szCs w:val="28"/>
        </w:rPr>
        <w:t xml:space="preserve"> </w:t>
      </w:r>
      <w:r w:rsidRPr="006C4811">
        <w:rPr>
          <w:rFonts w:ascii="Times New Roman" w:hAnsi="Times New Roman"/>
          <w:sz w:val="28"/>
          <w:szCs w:val="28"/>
        </w:rPr>
        <w:t>конструкционными</w:t>
      </w:r>
      <w:r w:rsidR="00433191">
        <w:rPr>
          <w:rFonts w:ascii="Times New Roman" w:hAnsi="Times New Roman"/>
          <w:sz w:val="28"/>
          <w:szCs w:val="28"/>
        </w:rPr>
        <w:t xml:space="preserve"> </w:t>
      </w:r>
      <w:r w:rsidRPr="006C4811">
        <w:rPr>
          <w:rFonts w:ascii="Times New Roman" w:hAnsi="Times New Roman"/>
          <w:sz w:val="28"/>
          <w:szCs w:val="28"/>
        </w:rPr>
        <w:t>мерами</w:t>
      </w:r>
      <w:r w:rsidR="00433191">
        <w:rPr>
          <w:rFonts w:ascii="Times New Roman" w:hAnsi="Times New Roman"/>
          <w:sz w:val="28"/>
          <w:szCs w:val="28"/>
        </w:rPr>
        <w:t xml:space="preserve"> </w:t>
      </w:r>
      <w:r w:rsidRPr="006C4811">
        <w:rPr>
          <w:rFonts w:ascii="Times New Roman" w:hAnsi="Times New Roman"/>
          <w:sz w:val="28"/>
          <w:szCs w:val="28"/>
        </w:rPr>
        <w:t>нельзя</w:t>
      </w:r>
      <w:r w:rsidR="00433191">
        <w:rPr>
          <w:rFonts w:ascii="Times New Roman" w:hAnsi="Times New Roman"/>
          <w:sz w:val="28"/>
          <w:szCs w:val="28"/>
        </w:rPr>
        <w:t xml:space="preserve"> </w:t>
      </w:r>
      <w:r w:rsidRPr="006C4811">
        <w:rPr>
          <w:rFonts w:ascii="Times New Roman" w:hAnsi="Times New Roman"/>
          <w:sz w:val="28"/>
          <w:szCs w:val="28"/>
        </w:rPr>
        <w:t>устранить</w:t>
      </w:r>
      <w:r w:rsidR="00433191">
        <w:rPr>
          <w:rFonts w:ascii="Times New Roman" w:hAnsi="Times New Roman"/>
          <w:sz w:val="28"/>
          <w:szCs w:val="28"/>
        </w:rPr>
        <w:t xml:space="preserve"> </w:t>
      </w:r>
      <w:r w:rsidRPr="006C4811">
        <w:rPr>
          <w:rFonts w:ascii="Times New Roman" w:hAnsi="Times New Roman"/>
          <w:sz w:val="28"/>
          <w:szCs w:val="28"/>
        </w:rPr>
        <w:t>постоянное</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периодическое</w:t>
      </w:r>
      <w:r w:rsidR="00433191">
        <w:rPr>
          <w:rFonts w:ascii="Times New Roman" w:hAnsi="Times New Roman"/>
          <w:sz w:val="28"/>
          <w:szCs w:val="28"/>
        </w:rPr>
        <w:t xml:space="preserve"> </w:t>
      </w:r>
      <w:r w:rsidRPr="006C4811">
        <w:rPr>
          <w:rFonts w:ascii="Times New Roman" w:hAnsi="Times New Roman"/>
          <w:sz w:val="28"/>
          <w:szCs w:val="28"/>
        </w:rPr>
        <w:t>увлажнение</w:t>
      </w:r>
      <w:r w:rsidR="00433191">
        <w:rPr>
          <w:rFonts w:ascii="Times New Roman" w:hAnsi="Times New Roman"/>
          <w:sz w:val="28"/>
          <w:szCs w:val="28"/>
        </w:rPr>
        <w:t xml:space="preserve"> </w:t>
      </w:r>
      <w:r w:rsidRPr="006C4811">
        <w:rPr>
          <w:rFonts w:ascii="Times New Roman" w:hAnsi="Times New Roman"/>
          <w:sz w:val="28"/>
          <w:szCs w:val="28"/>
        </w:rPr>
        <w:t>древесины,</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применять</w:t>
      </w:r>
      <w:r w:rsidR="00433191">
        <w:rPr>
          <w:rFonts w:ascii="Times New Roman" w:hAnsi="Times New Roman"/>
          <w:sz w:val="28"/>
          <w:szCs w:val="28"/>
        </w:rPr>
        <w:t xml:space="preserve"> </w:t>
      </w:r>
      <w:r w:rsidRPr="006C4811">
        <w:rPr>
          <w:rFonts w:ascii="Times New Roman" w:hAnsi="Times New Roman"/>
          <w:sz w:val="28"/>
          <w:szCs w:val="28"/>
        </w:rPr>
        <w:t>химические</w:t>
      </w:r>
      <w:r w:rsidR="00433191">
        <w:rPr>
          <w:rFonts w:ascii="Times New Roman" w:hAnsi="Times New Roman"/>
          <w:sz w:val="28"/>
          <w:szCs w:val="28"/>
        </w:rPr>
        <w:t xml:space="preserve"> </w:t>
      </w:r>
      <w:r w:rsidRPr="006C4811">
        <w:rPr>
          <w:rFonts w:ascii="Times New Roman" w:hAnsi="Times New Roman"/>
          <w:sz w:val="28"/>
          <w:szCs w:val="28"/>
        </w:rPr>
        <w:t>меры</w:t>
      </w:r>
      <w:r w:rsidR="00433191">
        <w:rPr>
          <w:rFonts w:ascii="Times New Roman" w:hAnsi="Times New Roman"/>
          <w:sz w:val="28"/>
          <w:szCs w:val="28"/>
        </w:rPr>
        <w:t xml:space="preserve"> </w:t>
      </w:r>
      <w:r w:rsidRPr="006C4811">
        <w:rPr>
          <w:rFonts w:ascii="Times New Roman" w:hAnsi="Times New Roman"/>
          <w:sz w:val="28"/>
          <w:szCs w:val="28"/>
        </w:rPr>
        <w:t>защиты.</w:t>
      </w:r>
    </w:p>
    <w:p w14:paraId="77C66DFF" w14:textId="7A0608B1"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6.7</w:t>
      </w:r>
      <w:r w:rsidR="00433191">
        <w:rPr>
          <w:rFonts w:ascii="Times New Roman" w:hAnsi="Times New Roman"/>
          <w:sz w:val="28"/>
          <w:szCs w:val="28"/>
        </w:rPr>
        <w:t xml:space="preserve"> </w:t>
      </w:r>
      <w:r w:rsidRPr="006C4811">
        <w:rPr>
          <w:rFonts w:ascii="Times New Roman" w:hAnsi="Times New Roman"/>
          <w:sz w:val="28"/>
          <w:szCs w:val="28"/>
        </w:rPr>
        <w:t>Конструкционные</w:t>
      </w:r>
      <w:r w:rsidR="00433191">
        <w:rPr>
          <w:rFonts w:ascii="Times New Roman" w:hAnsi="Times New Roman"/>
          <w:sz w:val="28"/>
          <w:szCs w:val="28"/>
        </w:rPr>
        <w:t xml:space="preserve"> </w:t>
      </w:r>
      <w:r w:rsidRPr="006C4811">
        <w:rPr>
          <w:rFonts w:ascii="Times New Roman" w:hAnsi="Times New Roman"/>
          <w:sz w:val="28"/>
          <w:szCs w:val="28"/>
        </w:rPr>
        <w:t>меры</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p>
    <w:p w14:paraId="1276D7EF" w14:textId="04E6D4B0" w:rsidR="004E6CF0" w:rsidRPr="006C4811" w:rsidRDefault="00A51C92"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w:t>
      </w:r>
      <w:r w:rsidR="00433191">
        <w:rPr>
          <w:rFonts w:ascii="Times New Roman" w:hAnsi="Times New Roman"/>
          <w:sz w:val="28"/>
          <w:szCs w:val="28"/>
        </w:rPr>
        <w:t xml:space="preserve"> </w:t>
      </w:r>
      <w:r w:rsidR="004E6CF0" w:rsidRPr="006C4811">
        <w:rPr>
          <w:rFonts w:ascii="Times New Roman" w:hAnsi="Times New Roman"/>
          <w:sz w:val="28"/>
          <w:szCs w:val="28"/>
        </w:rPr>
        <w:t>предохранение</w:t>
      </w:r>
      <w:r w:rsidR="00433191">
        <w:rPr>
          <w:rFonts w:ascii="Times New Roman" w:hAnsi="Times New Roman"/>
          <w:sz w:val="28"/>
          <w:szCs w:val="28"/>
        </w:rPr>
        <w:t xml:space="preserve"> </w:t>
      </w:r>
      <w:r w:rsidR="004E6CF0" w:rsidRPr="006C4811">
        <w:rPr>
          <w:rFonts w:ascii="Times New Roman" w:hAnsi="Times New Roman"/>
          <w:sz w:val="28"/>
          <w:szCs w:val="28"/>
        </w:rPr>
        <w:t>древесины</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от</w:t>
      </w:r>
      <w:r w:rsidR="00433191">
        <w:rPr>
          <w:rFonts w:ascii="Times New Roman" w:hAnsi="Times New Roman"/>
          <w:sz w:val="28"/>
          <w:szCs w:val="28"/>
        </w:rPr>
        <w:t xml:space="preserve"> </w:t>
      </w:r>
      <w:r w:rsidR="004E6CF0" w:rsidRPr="006C4811">
        <w:rPr>
          <w:rFonts w:ascii="Times New Roman" w:hAnsi="Times New Roman"/>
          <w:sz w:val="28"/>
          <w:szCs w:val="28"/>
        </w:rPr>
        <w:t>непосредственного</w:t>
      </w:r>
      <w:r w:rsidR="00433191">
        <w:rPr>
          <w:rFonts w:ascii="Times New Roman" w:hAnsi="Times New Roman"/>
          <w:sz w:val="28"/>
          <w:szCs w:val="28"/>
        </w:rPr>
        <w:t xml:space="preserve"> </w:t>
      </w:r>
      <w:r w:rsidR="004E6CF0" w:rsidRPr="006C4811">
        <w:rPr>
          <w:rFonts w:ascii="Times New Roman" w:hAnsi="Times New Roman"/>
          <w:sz w:val="28"/>
          <w:szCs w:val="28"/>
        </w:rPr>
        <w:t>увлажнения</w:t>
      </w:r>
      <w:r w:rsidR="00433191">
        <w:rPr>
          <w:rFonts w:ascii="Times New Roman" w:hAnsi="Times New Roman"/>
          <w:sz w:val="28"/>
          <w:szCs w:val="28"/>
        </w:rPr>
        <w:t xml:space="preserve"> </w:t>
      </w:r>
      <w:r w:rsidR="004E6CF0" w:rsidRPr="006C4811">
        <w:rPr>
          <w:rFonts w:ascii="Times New Roman" w:hAnsi="Times New Roman"/>
          <w:sz w:val="28"/>
          <w:szCs w:val="28"/>
        </w:rPr>
        <w:t>атмосферными</w:t>
      </w:r>
      <w:r w:rsidR="00433191">
        <w:rPr>
          <w:rFonts w:ascii="Times New Roman" w:hAnsi="Times New Roman"/>
          <w:sz w:val="28"/>
          <w:szCs w:val="28"/>
        </w:rPr>
        <w:t xml:space="preserve"> </w:t>
      </w:r>
      <w:r w:rsidR="004E6CF0" w:rsidRPr="006C4811">
        <w:rPr>
          <w:rFonts w:ascii="Times New Roman" w:hAnsi="Times New Roman"/>
          <w:sz w:val="28"/>
          <w:szCs w:val="28"/>
        </w:rPr>
        <w:t>осадками,</w:t>
      </w:r>
      <w:r w:rsidR="00433191">
        <w:rPr>
          <w:rFonts w:ascii="Times New Roman" w:hAnsi="Times New Roman"/>
          <w:sz w:val="28"/>
          <w:szCs w:val="28"/>
        </w:rPr>
        <w:t xml:space="preserve"> </w:t>
      </w:r>
      <w:r w:rsidR="004E6CF0" w:rsidRPr="006C4811">
        <w:rPr>
          <w:rFonts w:ascii="Times New Roman" w:hAnsi="Times New Roman"/>
          <w:sz w:val="28"/>
          <w:szCs w:val="28"/>
        </w:rPr>
        <w:t>грунтовыми</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талыми</w:t>
      </w:r>
      <w:r w:rsidR="00433191">
        <w:rPr>
          <w:rFonts w:ascii="Times New Roman" w:hAnsi="Times New Roman"/>
          <w:sz w:val="28"/>
          <w:szCs w:val="28"/>
        </w:rPr>
        <w:t xml:space="preserve"> </w:t>
      </w:r>
      <w:r w:rsidR="004E6CF0" w:rsidRPr="006C4811">
        <w:rPr>
          <w:rFonts w:ascii="Times New Roman" w:hAnsi="Times New Roman"/>
          <w:sz w:val="28"/>
          <w:szCs w:val="28"/>
        </w:rPr>
        <w:t>водами</w:t>
      </w:r>
      <w:r w:rsidR="00433191">
        <w:rPr>
          <w:rFonts w:ascii="Times New Roman" w:hAnsi="Times New Roman"/>
          <w:sz w:val="28"/>
          <w:szCs w:val="28"/>
        </w:rPr>
        <w:t xml:space="preserve"> </w:t>
      </w:r>
      <w:r w:rsidR="004E6CF0" w:rsidRPr="006C4811">
        <w:rPr>
          <w:rFonts w:ascii="Times New Roman" w:hAnsi="Times New Roman"/>
          <w:sz w:val="28"/>
          <w:szCs w:val="28"/>
        </w:rPr>
        <w:t>(за</w:t>
      </w:r>
      <w:r w:rsidR="00433191">
        <w:rPr>
          <w:rFonts w:ascii="Times New Roman" w:hAnsi="Times New Roman"/>
          <w:sz w:val="28"/>
          <w:szCs w:val="28"/>
        </w:rPr>
        <w:t xml:space="preserve"> </w:t>
      </w:r>
      <w:r w:rsidR="004E6CF0" w:rsidRPr="006C4811">
        <w:rPr>
          <w:rFonts w:ascii="Times New Roman" w:hAnsi="Times New Roman"/>
          <w:sz w:val="28"/>
          <w:szCs w:val="28"/>
        </w:rPr>
        <w:t>исключением</w:t>
      </w:r>
      <w:r w:rsidR="00433191">
        <w:rPr>
          <w:rFonts w:ascii="Times New Roman" w:hAnsi="Times New Roman"/>
          <w:sz w:val="28"/>
          <w:szCs w:val="28"/>
        </w:rPr>
        <w:t xml:space="preserve"> </w:t>
      </w:r>
      <w:r w:rsidR="004E6CF0" w:rsidRPr="006C4811">
        <w:rPr>
          <w:rFonts w:ascii="Times New Roman" w:hAnsi="Times New Roman"/>
          <w:sz w:val="28"/>
          <w:szCs w:val="28"/>
        </w:rPr>
        <w:t>опор</w:t>
      </w:r>
      <w:r w:rsidR="00433191">
        <w:rPr>
          <w:rFonts w:ascii="Times New Roman" w:hAnsi="Times New Roman"/>
          <w:sz w:val="28"/>
          <w:szCs w:val="28"/>
        </w:rPr>
        <w:t xml:space="preserve"> </w:t>
      </w:r>
      <w:r w:rsidR="004E6CF0" w:rsidRPr="006C4811">
        <w:rPr>
          <w:rFonts w:ascii="Times New Roman" w:hAnsi="Times New Roman"/>
          <w:sz w:val="28"/>
          <w:szCs w:val="28"/>
        </w:rPr>
        <w:t>воздушных</w:t>
      </w:r>
      <w:r w:rsidR="00433191">
        <w:rPr>
          <w:rFonts w:ascii="Times New Roman" w:hAnsi="Times New Roman"/>
          <w:sz w:val="28"/>
          <w:szCs w:val="28"/>
        </w:rPr>
        <w:t xml:space="preserve"> </w:t>
      </w:r>
      <w:r w:rsidR="004E6CF0" w:rsidRPr="006C4811">
        <w:rPr>
          <w:rFonts w:ascii="Times New Roman" w:hAnsi="Times New Roman"/>
          <w:sz w:val="28"/>
          <w:szCs w:val="28"/>
        </w:rPr>
        <w:t>линий</w:t>
      </w:r>
      <w:r w:rsidR="00433191">
        <w:rPr>
          <w:rFonts w:ascii="Times New Roman" w:hAnsi="Times New Roman"/>
          <w:sz w:val="28"/>
          <w:szCs w:val="28"/>
        </w:rPr>
        <w:t xml:space="preserve"> </w:t>
      </w:r>
      <w:r w:rsidR="004E6CF0" w:rsidRPr="006C4811">
        <w:rPr>
          <w:rFonts w:ascii="Times New Roman" w:hAnsi="Times New Roman"/>
          <w:sz w:val="28"/>
          <w:szCs w:val="28"/>
        </w:rPr>
        <w:t>электропередачи),</w:t>
      </w:r>
      <w:r w:rsidR="00433191">
        <w:rPr>
          <w:rFonts w:ascii="Times New Roman" w:hAnsi="Times New Roman"/>
          <w:sz w:val="28"/>
          <w:szCs w:val="28"/>
        </w:rPr>
        <w:t xml:space="preserve"> </w:t>
      </w:r>
      <w:r w:rsidR="004E6CF0" w:rsidRPr="006C4811">
        <w:rPr>
          <w:rFonts w:ascii="Times New Roman" w:hAnsi="Times New Roman"/>
          <w:sz w:val="28"/>
          <w:szCs w:val="28"/>
        </w:rPr>
        <w:t>технологическими</w:t>
      </w:r>
      <w:r w:rsidR="00433191">
        <w:rPr>
          <w:rFonts w:ascii="Times New Roman" w:hAnsi="Times New Roman"/>
          <w:sz w:val="28"/>
          <w:szCs w:val="28"/>
        </w:rPr>
        <w:t xml:space="preserve"> </w:t>
      </w:r>
      <w:r w:rsidR="004E6CF0" w:rsidRPr="006C4811">
        <w:rPr>
          <w:rFonts w:ascii="Times New Roman" w:hAnsi="Times New Roman"/>
          <w:sz w:val="28"/>
          <w:szCs w:val="28"/>
        </w:rPr>
        <w:t>растворами</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др.;</w:t>
      </w:r>
    </w:p>
    <w:p w14:paraId="7446AEE2" w14:textId="438D6980" w:rsidR="004E6CF0" w:rsidRPr="006C4811" w:rsidRDefault="00A51C92"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w:t>
      </w:r>
      <w:r w:rsidR="00433191">
        <w:rPr>
          <w:rFonts w:ascii="Times New Roman" w:hAnsi="Times New Roman"/>
          <w:sz w:val="28"/>
          <w:szCs w:val="28"/>
        </w:rPr>
        <w:t xml:space="preserve"> </w:t>
      </w:r>
      <w:r w:rsidR="004E6CF0" w:rsidRPr="006C4811">
        <w:rPr>
          <w:rFonts w:ascii="Times New Roman" w:hAnsi="Times New Roman"/>
          <w:sz w:val="28"/>
          <w:szCs w:val="28"/>
        </w:rPr>
        <w:t>предохранение</w:t>
      </w:r>
      <w:r w:rsidR="00433191">
        <w:rPr>
          <w:rFonts w:ascii="Times New Roman" w:hAnsi="Times New Roman"/>
          <w:sz w:val="28"/>
          <w:szCs w:val="28"/>
        </w:rPr>
        <w:t xml:space="preserve"> </w:t>
      </w:r>
      <w:r w:rsidR="004E6CF0" w:rsidRPr="006C4811">
        <w:rPr>
          <w:rFonts w:ascii="Times New Roman" w:hAnsi="Times New Roman"/>
          <w:sz w:val="28"/>
          <w:szCs w:val="28"/>
        </w:rPr>
        <w:t>древесины</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от</w:t>
      </w:r>
      <w:r w:rsidR="00433191">
        <w:rPr>
          <w:rFonts w:ascii="Times New Roman" w:hAnsi="Times New Roman"/>
          <w:sz w:val="28"/>
          <w:szCs w:val="28"/>
        </w:rPr>
        <w:t xml:space="preserve"> </w:t>
      </w:r>
      <w:r w:rsidR="004E6CF0" w:rsidRPr="006C4811">
        <w:rPr>
          <w:rFonts w:ascii="Times New Roman" w:hAnsi="Times New Roman"/>
          <w:sz w:val="28"/>
          <w:szCs w:val="28"/>
        </w:rPr>
        <w:t>капиллярного</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конденсационного</w:t>
      </w:r>
      <w:r w:rsidR="00433191">
        <w:rPr>
          <w:rFonts w:ascii="Times New Roman" w:hAnsi="Times New Roman"/>
          <w:sz w:val="28"/>
          <w:szCs w:val="28"/>
        </w:rPr>
        <w:t xml:space="preserve"> </w:t>
      </w:r>
      <w:r w:rsidR="004E6CF0" w:rsidRPr="006C4811">
        <w:rPr>
          <w:rFonts w:ascii="Times New Roman" w:hAnsi="Times New Roman"/>
          <w:sz w:val="28"/>
          <w:szCs w:val="28"/>
        </w:rPr>
        <w:t>увлажнения;</w:t>
      </w:r>
    </w:p>
    <w:p w14:paraId="56B003BE" w14:textId="36430D6E" w:rsidR="004E6CF0" w:rsidRPr="006C4811" w:rsidRDefault="00A51C92"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w:t>
      </w:r>
      <w:r w:rsidR="00433191">
        <w:rPr>
          <w:rFonts w:ascii="Times New Roman" w:hAnsi="Times New Roman"/>
          <w:sz w:val="28"/>
          <w:szCs w:val="28"/>
        </w:rPr>
        <w:t xml:space="preserve"> </w:t>
      </w:r>
      <w:r w:rsidR="004E6CF0" w:rsidRPr="006C4811">
        <w:rPr>
          <w:rFonts w:ascii="Times New Roman" w:hAnsi="Times New Roman"/>
          <w:sz w:val="28"/>
          <w:szCs w:val="28"/>
        </w:rPr>
        <w:t>систематическую</w:t>
      </w:r>
      <w:r w:rsidR="00433191">
        <w:rPr>
          <w:rFonts w:ascii="Times New Roman" w:hAnsi="Times New Roman"/>
          <w:sz w:val="28"/>
          <w:szCs w:val="28"/>
        </w:rPr>
        <w:t xml:space="preserve"> </w:t>
      </w:r>
      <w:r w:rsidR="004E6CF0" w:rsidRPr="006C4811">
        <w:rPr>
          <w:rFonts w:ascii="Times New Roman" w:hAnsi="Times New Roman"/>
          <w:sz w:val="28"/>
          <w:szCs w:val="28"/>
        </w:rPr>
        <w:t>просушку</w:t>
      </w:r>
      <w:r w:rsidR="00433191">
        <w:rPr>
          <w:rFonts w:ascii="Times New Roman" w:hAnsi="Times New Roman"/>
          <w:sz w:val="28"/>
          <w:szCs w:val="28"/>
        </w:rPr>
        <w:t xml:space="preserve"> </w:t>
      </w:r>
      <w:r w:rsidR="004E6CF0" w:rsidRPr="006C4811">
        <w:rPr>
          <w:rFonts w:ascii="Times New Roman" w:hAnsi="Times New Roman"/>
          <w:sz w:val="28"/>
          <w:szCs w:val="28"/>
        </w:rPr>
        <w:t>древесины</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созданием</w:t>
      </w:r>
      <w:r w:rsidR="00433191">
        <w:rPr>
          <w:rFonts w:ascii="Times New Roman" w:hAnsi="Times New Roman"/>
          <w:sz w:val="28"/>
          <w:szCs w:val="28"/>
        </w:rPr>
        <w:t xml:space="preserve"> </w:t>
      </w:r>
      <w:r w:rsidR="004E6CF0" w:rsidRPr="006C4811">
        <w:rPr>
          <w:rFonts w:ascii="Times New Roman" w:hAnsi="Times New Roman"/>
          <w:sz w:val="28"/>
          <w:szCs w:val="28"/>
        </w:rPr>
        <w:t>осушающего</w:t>
      </w:r>
      <w:r w:rsidR="00433191">
        <w:rPr>
          <w:rFonts w:ascii="Times New Roman" w:hAnsi="Times New Roman"/>
          <w:sz w:val="28"/>
          <w:szCs w:val="28"/>
        </w:rPr>
        <w:t xml:space="preserve"> </w:t>
      </w:r>
      <w:r w:rsidR="004E6CF0" w:rsidRPr="006C4811">
        <w:rPr>
          <w:rFonts w:ascii="Times New Roman" w:hAnsi="Times New Roman"/>
          <w:sz w:val="28"/>
          <w:szCs w:val="28"/>
        </w:rPr>
        <w:t>температурно-влажностного</w:t>
      </w:r>
      <w:r w:rsidR="00433191">
        <w:rPr>
          <w:rFonts w:ascii="Times New Roman" w:hAnsi="Times New Roman"/>
          <w:sz w:val="28"/>
          <w:szCs w:val="28"/>
        </w:rPr>
        <w:t xml:space="preserve"> </w:t>
      </w:r>
      <w:r w:rsidR="004E6CF0" w:rsidRPr="006C4811">
        <w:rPr>
          <w:rFonts w:ascii="Times New Roman" w:hAnsi="Times New Roman"/>
          <w:sz w:val="28"/>
          <w:szCs w:val="28"/>
        </w:rPr>
        <w:t>режима</w:t>
      </w:r>
      <w:r w:rsidR="00433191">
        <w:rPr>
          <w:rFonts w:ascii="Times New Roman" w:hAnsi="Times New Roman"/>
          <w:sz w:val="28"/>
          <w:szCs w:val="28"/>
        </w:rPr>
        <w:t xml:space="preserve"> </w:t>
      </w:r>
      <w:r w:rsidR="004E6CF0" w:rsidRPr="006C4811">
        <w:rPr>
          <w:rFonts w:ascii="Times New Roman" w:hAnsi="Times New Roman"/>
          <w:sz w:val="28"/>
          <w:szCs w:val="28"/>
        </w:rPr>
        <w:t>(естественная</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принудительная</w:t>
      </w:r>
      <w:r w:rsidR="00433191">
        <w:rPr>
          <w:rFonts w:ascii="Times New Roman" w:hAnsi="Times New Roman"/>
          <w:sz w:val="28"/>
          <w:szCs w:val="28"/>
        </w:rPr>
        <w:t xml:space="preserve"> </w:t>
      </w:r>
      <w:r w:rsidR="004E6CF0" w:rsidRPr="006C4811">
        <w:rPr>
          <w:rFonts w:ascii="Times New Roman" w:hAnsi="Times New Roman"/>
          <w:sz w:val="28"/>
          <w:szCs w:val="28"/>
        </w:rPr>
        <w:t>вентиляция</w:t>
      </w:r>
      <w:r w:rsidR="00433191">
        <w:rPr>
          <w:rFonts w:ascii="Times New Roman" w:hAnsi="Times New Roman"/>
          <w:sz w:val="28"/>
          <w:szCs w:val="28"/>
        </w:rPr>
        <w:t xml:space="preserve"> </w:t>
      </w:r>
      <w:r w:rsidR="004E6CF0" w:rsidRPr="006C4811">
        <w:rPr>
          <w:rFonts w:ascii="Times New Roman" w:hAnsi="Times New Roman"/>
          <w:sz w:val="28"/>
          <w:szCs w:val="28"/>
        </w:rPr>
        <w:t>помещения,</w:t>
      </w:r>
      <w:r w:rsidR="00433191">
        <w:rPr>
          <w:rFonts w:ascii="Times New Roman" w:hAnsi="Times New Roman"/>
          <w:sz w:val="28"/>
          <w:szCs w:val="28"/>
        </w:rPr>
        <w:t xml:space="preserve"> </w:t>
      </w:r>
      <w:r w:rsidR="004E6CF0" w:rsidRPr="006C4811">
        <w:rPr>
          <w:rFonts w:ascii="Times New Roman" w:hAnsi="Times New Roman"/>
          <w:sz w:val="28"/>
          <w:szCs w:val="28"/>
        </w:rPr>
        <w:t>устройство</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конструкциях</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частях</w:t>
      </w:r>
      <w:r w:rsidR="00433191">
        <w:rPr>
          <w:rFonts w:ascii="Times New Roman" w:hAnsi="Times New Roman"/>
          <w:sz w:val="28"/>
          <w:szCs w:val="28"/>
        </w:rPr>
        <w:t xml:space="preserve"> </w:t>
      </w:r>
      <w:r w:rsidR="004E6CF0" w:rsidRPr="006C4811">
        <w:rPr>
          <w:rFonts w:ascii="Times New Roman" w:hAnsi="Times New Roman"/>
          <w:sz w:val="28"/>
          <w:szCs w:val="28"/>
        </w:rPr>
        <w:t>зданий</w:t>
      </w:r>
      <w:r w:rsidR="00433191">
        <w:rPr>
          <w:rFonts w:ascii="Times New Roman" w:hAnsi="Times New Roman"/>
          <w:sz w:val="28"/>
          <w:szCs w:val="28"/>
        </w:rPr>
        <w:t xml:space="preserve"> </w:t>
      </w:r>
      <w:r w:rsidR="004E6CF0" w:rsidRPr="006C4811">
        <w:rPr>
          <w:rFonts w:ascii="Times New Roman" w:hAnsi="Times New Roman"/>
          <w:sz w:val="28"/>
          <w:szCs w:val="28"/>
        </w:rPr>
        <w:t>осушающих</w:t>
      </w:r>
      <w:r w:rsidR="00433191">
        <w:rPr>
          <w:rFonts w:ascii="Times New Roman" w:hAnsi="Times New Roman"/>
          <w:sz w:val="28"/>
          <w:szCs w:val="28"/>
        </w:rPr>
        <w:t xml:space="preserve"> </w:t>
      </w:r>
      <w:r w:rsidR="004E6CF0" w:rsidRPr="006C4811">
        <w:rPr>
          <w:rFonts w:ascii="Times New Roman" w:hAnsi="Times New Roman"/>
          <w:sz w:val="28"/>
          <w:szCs w:val="28"/>
        </w:rPr>
        <w:t>продухов,</w:t>
      </w:r>
      <w:r w:rsidR="00433191">
        <w:rPr>
          <w:rFonts w:ascii="Times New Roman" w:hAnsi="Times New Roman"/>
          <w:sz w:val="28"/>
          <w:szCs w:val="28"/>
        </w:rPr>
        <w:t xml:space="preserve"> </w:t>
      </w:r>
      <w:r w:rsidR="004E6CF0" w:rsidRPr="006C4811">
        <w:rPr>
          <w:rFonts w:ascii="Times New Roman" w:hAnsi="Times New Roman"/>
          <w:sz w:val="28"/>
          <w:szCs w:val="28"/>
        </w:rPr>
        <w:t>аэраторов).</w:t>
      </w:r>
    </w:p>
    <w:p w14:paraId="398C82BD" w14:textId="590A48A4" w:rsidR="004E6CF0" w:rsidRPr="006C4811" w:rsidRDefault="004E6CF0"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6.8</w:t>
      </w:r>
      <w:r w:rsidR="00433191">
        <w:rPr>
          <w:rFonts w:ascii="Times New Roman" w:hAnsi="Times New Roman"/>
          <w:sz w:val="28"/>
          <w:szCs w:val="28"/>
        </w:rPr>
        <w:t xml:space="preserve"> </w:t>
      </w:r>
      <w:r w:rsidRPr="006C4811">
        <w:rPr>
          <w:rFonts w:ascii="Times New Roman" w:hAnsi="Times New Roman"/>
          <w:sz w:val="28"/>
          <w:szCs w:val="28"/>
        </w:rPr>
        <w:t>Несущие</w:t>
      </w:r>
      <w:r w:rsidR="00433191">
        <w:rPr>
          <w:rFonts w:ascii="Times New Roman" w:hAnsi="Times New Roman"/>
          <w:sz w:val="28"/>
          <w:szCs w:val="28"/>
        </w:rPr>
        <w:t xml:space="preserve"> </w:t>
      </w:r>
      <w:r w:rsidRPr="006C4811">
        <w:rPr>
          <w:rFonts w:ascii="Times New Roman" w:hAnsi="Times New Roman"/>
          <w:sz w:val="28"/>
          <w:szCs w:val="28"/>
        </w:rPr>
        <w:t>деревянные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(фермы,</w:t>
      </w:r>
      <w:r w:rsidR="00433191">
        <w:rPr>
          <w:rFonts w:ascii="Times New Roman" w:hAnsi="Times New Roman"/>
          <w:sz w:val="28"/>
          <w:szCs w:val="28"/>
        </w:rPr>
        <w:t xml:space="preserve"> </w:t>
      </w:r>
      <w:r w:rsidRPr="006C4811">
        <w:rPr>
          <w:rFonts w:ascii="Times New Roman" w:hAnsi="Times New Roman"/>
          <w:sz w:val="28"/>
          <w:szCs w:val="28"/>
        </w:rPr>
        <w:t>арки,</w:t>
      </w:r>
      <w:r w:rsidR="00433191">
        <w:rPr>
          <w:rFonts w:ascii="Times New Roman" w:hAnsi="Times New Roman"/>
          <w:sz w:val="28"/>
          <w:szCs w:val="28"/>
        </w:rPr>
        <w:t xml:space="preserve"> </w:t>
      </w:r>
      <w:r w:rsidRPr="006C4811">
        <w:rPr>
          <w:rFonts w:ascii="Times New Roman" w:hAnsi="Times New Roman"/>
          <w:sz w:val="28"/>
          <w:szCs w:val="28"/>
        </w:rPr>
        <w:t>балки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др.)</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открытыми,</w:t>
      </w:r>
      <w:r w:rsidR="00433191">
        <w:rPr>
          <w:rFonts w:ascii="Times New Roman" w:hAnsi="Times New Roman"/>
          <w:sz w:val="28"/>
          <w:szCs w:val="28"/>
        </w:rPr>
        <w:t xml:space="preserve"> </w:t>
      </w:r>
      <w:r w:rsidRPr="006C4811">
        <w:rPr>
          <w:rFonts w:ascii="Times New Roman" w:hAnsi="Times New Roman"/>
          <w:sz w:val="28"/>
          <w:szCs w:val="28"/>
        </w:rPr>
        <w:t>хорошо</w:t>
      </w:r>
      <w:r w:rsidR="00433191">
        <w:rPr>
          <w:rFonts w:ascii="Times New Roman" w:hAnsi="Times New Roman"/>
          <w:sz w:val="28"/>
          <w:szCs w:val="28"/>
        </w:rPr>
        <w:t xml:space="preserve"> </w:t>
      </w:r>
      <w:r w:rsidRPr="006C4811">
        <w:rPr>
          <w:rFonts w:ascii="Times New Roman" w:hAnsi="Times New Roman"/>
          <w:sz w:val="28"/>
          <w:szCs w:val="28"/>
        </w:rPr>
        <w:t>проветриваемыми,</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возможности</w:t>
      </w:r>
      <w:r w:rsidR="00433191">
        <w:rPr>
          <w:rFonts w:ascii="Times New Roman" w:hAnsi="Times New Roman"/>
          <w:sz w:val="28"/>
          <w:szCs w:val="28"/>
        </w:rPr>
        <w:t xml:space="preserve"> </w:t>
      </w:r>
      <w:r w:rsidRPr="006C4811">
        <w:rPr>
          <w:rFonts w:ascii="Times New Roman" w:hAnsi="Times New Roman"/>
          <w:sz w:val="28"/>
          <w:szCs w:val="28"/>
        </w:rPr>
        <w:t>доступными</w:t>
      </w:r>
      <w:r w:rsidR="00433191">
        <w:rPr>
          <w:rFonts w:ascii="Times New Roman" w:hAnsi="Times New Roman"/>
          <w:sz w:val="28"/>
          <w:szCs w:val="28"/>
        </w:rPr>
        <w:t xml:space="preserve"> </w:t>
      </w:r>
      <w:r w:rsidRPr="006C4811">
        <w:rPr>
          <w:rFonts w:ascii="Times New Roman" w:hAnsi="Times New Roman"/>
          <w:sz w:val="28"/>
          <w:szCs w:val="28"/>
        </w:rPr>
        <w:t>во</w:t>
      </w:r>
      <w:r w:rsidR="00433191">
        <w:rPr>
          <w:rFonts w:ascii="Times New Roman" w:hAnsi="Times New Roman"/>
          <w:sz w:val="28"/>
          <w:szCs w:val="28"/>
        </w:rPr>
        <w:t xml:space="preserve"> </w:t>
      </w:r>
      <w:r w:rsidRPr="006C4811">
        <w:rPr>
          <w:rFonts w:ascii="Times New Roman" w:hAnsi="Times New Roman"/>
          <w:sz w:val="28"/>
          <w:szCs w:val="28"/>
        </w:rPr>
        <w:t>всех</w:t>
      </w:r>
      <w:r w:rsidR="00433191">
        <w:rPr>
          <w:rFonts w:ascii="Times New Roman" w:hAnsi="Times New Roman"/>
          <w:sz w:val="28"/>
          <w:szCs w:val="28"/>
        </w:rPr>
        <w:t xml:space="preserve"> </w:t>
      </w:r>
      <w:r w:rsidRPr="006C4811">
        <w:rPr>
          <w:rFonts w:ascii="Times New Roman" w:hAnsi="Times New Roman"/>
          <w:sz w:val="28"/>
          <w:szCs w:val="28"/>
        </w:rPr>
        <w:t>частях</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осмотра</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проведения</w:t>
      </w:r>
      <w:r w:rsidR="00433191">
        <w:rPr>
          <w:rFonts w:ascii="Times New Roman" w:hAnsi="Times New Roman"/>
          <w:sz w:val="28"/>
          <w:szCs w:val="28"/>
        </w:rPr>
        <w:t xml:space="preserve"> </w:t>
      </w:r>
      <w:r w:rsidRPr="006C4811">
        <w:rPr>
          <w:rFonts w:ascii="Times New Roman" w:hAnsi="Times New Roman"/>
          <w:sz w:val="28"/>
          <w:szCs w:val="28"/>
        </w:rPr>
        <w:t>работ</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защите</w:t>
      </w:r>
      <w:r w:rsidR="00433191">
        <w:rPr>
          <w:rFonts w:ascii="Times New Roman" w:hAnsi="Times New Roman"/>
          <w:sz w:val="28"/>
          <w:szCs w:val="28"/>
        </w:rPr>
        <w:t xml:space="preserve"> </w:t>
      </w:r>
      <w:r w:rsidR="00A51C92" w:rsidRPr="006C4811">
        <w:rPr>
          <w:rFonts w:ascii="Times New Roman" w:hAnsi="Times New Roman"/>
          <w:sz w:val="28"/>
          <w:szCs w:val="28"/>
        </w:rPr>
        <w:t>их</w:t>
      </w:r>
      <w:r w:rsidR="00433191">
        <w:rPr>
          <w:rFonts w:ascii="Times New Roman" w:hAnsi="Times New Roman"/>
          <w:sz w:val="28"/>
          <w:szCs w:val="28"/>
        </w:rPr>
        <w:t xml:space="preserve"> </w:t>
      </w:r>
      <w:r w:rsidRPr="006C4811">
        <w:rPr>
          <w:rFonts w:ascii="Times New Roman" w:hAnsi="Times New Roman"/>
          <w:sz w:val="28"/>
          <w:szCs w:val="28"/>
        </w:rPr>
        <w:t>элементов.</w:t>
      </w:r>
    </w:p>
    <w:p w14:paraId="5E806A05" w14:textId="0E6151AB" w:rsidR="004E6CF0" w:rsidRPr="006C4811" w:rsidRDefault="004E6CF0"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6.9</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зданиях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сооружениях</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химическ</w:t>
      </w:r>
      <w:r w:rsidR="00827D9F" w:rsidRPr="006C4811">
        <w:rPr>
          <w:rFonts w:ascii="Times New Roman" w:hAnsi="Times New Roman"/>
          <w:sz w:val="28"/>
          <w:szCs w:val="28"/>
        </w:rPr>
        <w:t>ими</w:t>
      </w:r>
      <w:r w:rsidR="00433191">
        <w:rPr>
          <w:rFonts w:ascii="Times New Roman" w:hAnsi="Times New Roman"/>
          <w:sz w:val="28"/>
          <w:szCs w:val="28"/>
        </w:rPr>
        <w:t xml:space="preserve"> </w:t>
      </w:r>
      <w:proofErr w:type="spellStart"/>
      <w:r w:rsidR="001663F0" w:rsidRPr="006C4811">
        <w:rPr>
          <w:rFonts w:ascii="Times New Roman" w:hAnsi="Times New Roman"/>
          <w:sz w:val="28"/>
          <w:szCs w:val="28"/>
        </w:rPr>
        <w:t>среднеагрессивной</w:t>
      </w:r>
      <w:proofErr w:type="spellEnd"/>
      <w:r w:rsidR="00433191">
        <w:rPr>
          <w:rFonts w:ascii="Times New Roman" w:hAnsi="Times New Roman"/>
          <w:sz w:val="28"/>
          <w:szCs w:val="28"/>
        </w:rPr>
        <w:t xml:space="preserve"> </w:t>
      </w:r>
      <w:r w:rsidR="001663F0" w:rsidRPr="006C4811">
        <w:rPr>
          <w:rFonts w:ascii="Times New Roman" w:hAnsi="Times New Roman"/>
          <w:sz w:val="28"/>
          <w:szCs w:val="28"/>
        </w:rPr>
        <w:t>и</w:t>
      </w:r>
      <w:r w:rsidR="00433191">
        <w:rPr>
          <w:rFonts w:ascii="Times New Roman" w:hAnsi="Times New Roman"/>
          <w:sz w:val="28"/>
          <w:szCs w:val="28"/>
        </w:rPr>
        <w:t xml:space="preserve"> </w:t>
      </w:r>
      <w:r w:rsidR="001663F0" w:rsidRPr="006C4811">
        <w:rPr>
          <w:rFonts w:ascii="Times New Roman" w:hAnsi="Times New Roman"/>
          <w:sz w:val="28"/>
          <w:szCs w:val="28"/>
        </w:rPr>
        <w:t>сильноагрессивной</w:t>
      </w:r>
      <w:r w:rsidR="00433191">
        <w:rPr>
          <w:rFonts w:ascii="Times New Roman" w:hAnsi="Times New Roman"/>
          <w:sz w:val="28"/>
          <w:szCs w:val="28"/>
        </w:rPr>
        <w:t xml:space="preserve"> </w:t>
      </w:r>
      <w:r w:rsidR="001663F0" w:rsidRPr="006C4811">
        <w:rPr>
          <w:rFonts w:ascii="Times New Roman" w:hAnsi="Times New Roman"/>
          <w:sz w:val="28"/>
          <w:szCs w:val="28"/>
        </w:rPr>
        <w:t>среда</w:t>
      </w:r>
      <w:r w:rsidR="00827D9F" w:rsidRPr="006C4811">
        <w:rPr>
          <w:rFonts w:ascii="Times New Roman" w:hAnsi="Times New Roman"/>
          <w:sz w:val="28"/>
          <w:szCs w:val="28"/>
        </w:rPr>
        <w:t>ми</w:t>
      </w:r>
      <w:r w:rsidR="00433191">
        <w:rPr>
          <w:rFonts w:ascii="Times New Roman" w:hAnsi="Times New Roman"/>
          <w:sz w:val="28"/>
          <w:szCs w:val="28"/>
        </w:rPr>
        <w:t xml:space="preserve"> </w:t>
      </w:r>
      <w:r w:rsidRPr="006C4811">
        <w:rPr>
          <w:rFonts w:ascii="Times New Roman" w:hAnsi="Times New Roman"/>
          <w:sz w:val="28"/>
          <w:szCs w:val="28"/>
        </w:rPr>
        <w:t>несущие</w:t>
      </w:r>
      <w:r w:rsidR="00433191">
        <w:rPr>
          <w:rFonts w:ascii="Times New Roman" w:hAnsi="Times New Roman"/>
          <w:sz w:val="28"/>
          <w:szCs w:val="28"/>
        </w:rPr>
        <w:t xml:space="preserve"> </w:t>
      </w:r>
      <w:r w:rsidRPr="006C4811">
        <w:rPr>
          <w:rFonts w:ascii="Times New Roman" w:hAnsi="Times New Roman"/>
          <w:sz w:val="28"/>
          <w:szCs w:val="28"/>
        </w:rPr>
        <w:t>деревянные</w:t>
      </w:r>
      <w:r w:rsidR="00433191">
        <w:rPr>
          <w:rFonts w:ascii="Times New Roman" w:hAnsi="Times New Roman"/>
          <w:sz w:val="28"/>
          <w:szCs w:val="28"/>
        </w:rPr>
        <w:t xml:space="preserve"> </w:t>
      </w:r>
      <w:r w:rsidRPr="006C4811">
        <w:rPr>
          <w:rFonts w:ascii="Times New Roman" w:hAnsi="Times New Roman"/>
          <w:sz w:val="28"/>
          <w:szCs w:val="28"/>
        </w:rPr>
        <w:t>констр</w:t>
      </w:r>
      <w:r w:rsidR="00A51C92" w:rsidRPr="006C4811">
        <w:rPr>
          <w:rFonts w:ascii="Times New Roman" w:hAnsi="Times New Roman"/>
          <w:sz w:val="28"/>
          <w:szCs w:val="28"/>
        </w:rPr>
        <w:t>укции</w:t>
      </w:r>
      <w:r w:rsidR="00433191">
        <w:rPr>
          <w:rFonts w:ascii="Times New Roman" w:hAnsi="Times New Roman"/>
          <w:sz w:val="28"/>
          <w:szCs w:val="28"/>
        </w:rPr>
        <w:t xml:space="preserve"> </w:t>
      </w:r>
      <w:r w:rsidR="00A51C92" w:rsidRPr="006C4811">
        <w:rPr>
          <w:rFonts w:ascii="Times New Roman" w:hAnsi="Times New Roman"/>
          <w:sz w:val="28"/>
          <w:szCs w:val="28"/>
        </w:rPr>
        <w:t>и</w:t>
      </w:r>
      <w:r w:rsidR="00433191">
        <w:rPr>
          <w:rFonts w:ascii="Times New Roman" w:hAnsi="Times New Roman"/>
          <w:sz w:val="28"/>
          <w:szCs w:val="28"/>
        </w:rPr>
        <w:t xml:space="preserve"> </w:t>
      </w:r>
      <w:r w:rsidR="00A51C92" w:rsidRPr="006C4811">
        <w:rPr>
          <w:rFonts w:ascii="Times New Roman" w:hAnsi="Times New Roman"/>
          <w:sz w:val="28"/>
          <w:szCs w:val="28"/>
        </w:rPr>
        <w:t>их</w:t>
      </w:r>
      <w:r w:rsidR="00433191">
        <w:rPr>
          <w:rFonts w:ascii="Times New Roman" w:hAnsi="Times New Roman"/>
          <w:sz w:val="28"/>
          <w:szCs w:val="28"/>
        </w:rPr>
        <w:t xml:space="preserve"> </w:t>
      </w:r>
      <w:r w:rsidR="00A51C92" w:rsidRPr="006C4811">
        <w:rPr>
          <w:rFonts w:ascii="Times New Roman" w:hAnsi="Times New Roman"/>
          <w:sz w:val="28"/>
          <w:szCs w:val="28"/>
        </w:rPr>
        <w:t>элементы</w:t>
      </w:r>
      <w:r w:rsidR="00433191">
        <w:rPr>
          <w:rFonts w:ascii="Times New Roman" w:hAnsi="Times New Roman"/>
          <w:sz w:val="28"/>
          <w:szCs w:val="28"/>
        </w:rPr>
        <w:t xml:space="preserve"> </w:t>
      </w:r>
      <w:r w:rsidR="00A51C92" w:rsidRPr="006C4811">
        <w:rPr>
          <w:rFonts w:ascii="Times New Roman" w:hAnsi="Times New Roman"/>
          <w:sz w:val="28"/>
          <w:szCs w:val="28"/>
        </w:rPr>
        <w:t>должны</w:t>
      </w:r>
      <w:r w:rsidR="00433191">
        <w:rPr>
          <w:rFonts w:ascii="Times New Roman" w:hAnsi="Times New Roman"/>
          <w:sz w:val="28"/>
          <w:szCs w:val="28"/>
        </w:rPr>
        <w:t xml:space="preserve"> </w:t>
      </w:r>
      <w:r w:rsidR="00A51C92" w:rsidRPr="006C4811">
        <w:rPr>
          <w:rFonts w:ascii="Times New Roman" w:hAnsi="Times New Roman"/>
          <w:sz w:val="28"/>
          <w:szCs w:val="28"/>
        </w:rPr>
        <w:t>быть</w:t>
      </w:r>
      <w:r w:rsidR="00433191">
        <w:rPr>
          <w:rFonts w:ascii="Times New Roman" w:hAnsi="Times New Roman"/>
          <w:sz w:val="28"/>
          <w:szCs w:val="28"/>
        </w:rPr>
        <w:t xml:space="preserve"> </w:t>
      </w:r>
      <w:r w:rsidR="00A51C92" w:rsidRPr="006C4811">
        <w:rPr>
          <w:rFonts w:ascii="Times New Roman" w:hAnsi="Times New Roman"/>
          <w:sz w:val="28"/>
          <w:szCs w:val="28"/>
        </w:rPr>
        <w:t>сплошного</w:t>
      </w:r>
      <w:r w:rsidR="00433191">
        <w:rPr>
          <w:rFonts w:ascii="Times New Roman" w:hAnsi="Times New Roman"/>
          <w:sz w:val="28"/>
          <w:szCs w:val="28"/>
        </w:rPr>
        <w:t xml:space="preserve"> </w:t>
      </w:r>
      <w:r w:rsidR="00A51C92" w:rsidRPr="006C4811">
        <w:rPr>
          <w:rFonts w:ascii="Times New Roman" w:hAnsi="Times New Roman"/>
          <w:sz w:val="28"/>
          <w:szCs w:val="28"/>
        </w:rPr>
        <w:t>сечения</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00A51C92" w:rsidRPr="006C4811">
        <w:rPr>
          <w:rFonts w:ascii="Times New Roman" w:hAnsi="Times New Roman"/>
          <w:sz w:val="28"/>
          <w:szCs w:val="28"/>
        </w:rPr>
        <w:t>с</w:t>
      </w:r>
      <w:r w:rsidR="00433191">
        <w:rPr>
          <w:rFonts w:ascii="Times New Roman" w:hAnsi="Times New Roman"/>
          <w:sz w:val="28"/>
          <w:szCs w:val="28"/>
        </w:rPr>
        <w:t xml:space="preserve"> </w:t>
      </w:r>
      <w:r w:rsidR="00A51C92" w:rsidRPr="006C4811">
        <w:rPr>
          <w:rFonts w:ascii="Times New Roman" w:hAnsi="Times New Roman"/>
          <w:sz w:val="28"/>
          <w:szCs w:val="28"/>
        </w:rPr>
        <w:t>минимальным</w:t>
      </w:r>
      <w:r w:rsidR="00433191">
        <w:rPr>
          <w:rFonts w:ascii="Times New Roman" w:hAnsi="Times New Roman"/>
          <w:sz w:val="28"/>
          <w:szCs w:val="28"/>
        </w:rPr>
        <w:t xml:space="preserve"> </w:t>
      </w:r>
      <w:r w:rsidR="00A51C92" w:rsidRPr="006C4811">
        <w:rPr>
          <w:rFonts w:ascii="Times New Roman" w:hAnsi="Times New Roman"/>
          <w:sz w:val="28"/>
          <w:szCs w:val="28"/>
        </w:rPr>
        <w:t>числом</w:t>
      </w:r>
      <w:r w:rsidR="00433191">
        <w:rPr>
          <w:rFonts w:ascii="Times New Roman" w:hAnsi="Times New Roman"/>
          <w:sz w:val="28"/>
          <w:szCs w:val="28"/>
        </w:rPr>
        <w:t xml:space="preserve"> </w:t>
      </w:r>
      <w:r w:rsidRPr="006C4811">
        <w:rPr>
          <w:rFonts w:ascii="Times New Roman" w:hAnsi="Times New Roman"/>
          <w:sz w:val="28"/>
          <w:szCs w:val="28"/>
        </w:rPr>
        <w:t>металлических</w:t>
      </w:r>
      <w:r w:rsidR="00433191">
        <w:rPr>
          <w:rFonts w:ascii="Times New Roman" w:hAnsi="Times New Roman"/>
          <w:sz w:val="28"/>
          <w:szCs w:val="28"/>
        </w:rPr>
        <w:t xml:space="preserve"> </w:t>
      </w:r>
      <w:r w:rsidRPr="006C4811">
        <w:rPr>
          <w:rFonts w:ascii="Times New Roman" w:hAnsi="Times New Roman"/>
          <w:sz w:val="28"/>
          <w:szCs w:val="28"/>
        </w:rPr>
        <w:t>элементов.</w:t>
      </w:r>
    </w:p>
    <w:p w14:paraId="7F702817" w14:textId="6E59FFB0" w:rsidR="004E6CF0" w:rsidRPr="006C4811" w:rsidRDefault="004E6CF0"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Применение</w:t>
      </w:r>
      <w:r w:rsidR="00433191">
        <w:rPr>
          <w:rFonts w:ascii="Times New Roman" w:hAnsi="Times New Roman"/>
          <w:sz w:val="28"/>
          <w:szCs w:val="28"/>
        </w:rPr>
        <w:t xml:space="preserve"> </w:t>
      </w:r>
      <w:r w:rsidRPr="006C4811">
        <w:rPr>
          <w:rFonts w:ascii="Times New Roman" w:hAnsi="Times New Roman"/>
          <w:sz w:val="28"/>
          <w:szCs w:val="28"/>
        </w:rPr>
        <w:t>металлодеревянных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таких</w:t>
      </w:r>
      <w:r w:rsidR="00433191">
        <w:rPr>
          <w:rFonts w:ascii="Times New Roman" w:hAnsi="Times New Roman"/>
          <w:sz w:val="28"/>
          <w:szCs w:val="28"/>
        </w:rPr>
        <w:t xml:space="preserve"> </w:t>
      </w:r>
      <w:r w:rsidRPr="006C4811">
        <w:rPr>
          <w:rFonts w:ascii="Times New Roman" w:hAnsi="Times New Roman"/>
          <w:sz w:val="28"/>
          <w:szCs w:val="28"/>
        </w:rPr>
        <w:t>зданиях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сооружениях</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максимально</w:t>
      </w:r>
      <w:r w:rsidR="00433191">
        <w:rPr>
          <w:rFonts w:ascii="Times New Roman" w:hAnsi="Times New Roman"/>
          <w:sz w:val="28"/>
          <w:szCs w:val="28"/>
        </w:rPr>
        <w:t xml:space="preserve"> </w:t>
      </w:r>
      <w:r w:rsidRPr="006C4811">
        <w:rPr>
          <w:rFonts w:ascii="Times New Roman" w:hAnsi="Times New Roman"/>
          <w:sz w:val="28"/>
          <w:szCs w:val="28"/>
        </w:rPr>
        <w:t>ограничивать.</w:t>
      </w:r>
      <w:r w:rsidR="00433191">
        <w:rPr>
          <w:rFonts w:ascii="Times New Roman" w:hAnsi="Times New Roman"/>
          <w:sz w:val="28"/>
          <w:szCs w:val="28"/>
        </w:rPr>
        <w:t xml:space="preserve"> </w:t>
      </w:r>
    </w:p>
    <w:p w14:paraId="0CBEF83D" w14:textId="0797F0FD" w:rsidR="004E6CF0" w:rsidRPr="006C4811" w:rsidRDefault="004E6CF0"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зданиях</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001663F0" w:rsidRPr="006C4811">
        <w:rPr>
          <w:rFonts w:ascii="Times New Roman" w:hAnsi="Times New Roman"/>
          <w:sz w:val="28"/>
          <w:szCs w:val="28"/>
        </w:rPr>
        <w:t>химическ</w:t>
      </w:r>
      <w:r w:rsidR="00827D9F" w:rsidRPr="006C4811">
        <w:rPr>
          <w:rFonts w:ascii="Times New Roman" w:hAnsi="Times New Roman"/>
          <w:sz w:val="28"/>
          <w:szCs w:val="28"/>
        </w:rPr>
        <w:t>ими</w:t>
      </w:r>
      <w:r w:rsidR="00433191">
        <w:rPr>
          <w:rFonts w:ascii="Times New Roman" w:hAnsi="Times New Roman"/>
          <w:sz w:val="28"/>
          <w:szCs w:val="28"/>
        </w:rPr>
        <w:t xml:space="preserve"> </w:t>
      </w:r>
      <w:proofErr w:type="spellStart"/>
      <w:r w:rsidR="001663F0" w:rsidRPr="006C4811">
        <w:rPr>
          <w:rFonts w:ascii="Times New Roman" w:hAnsi="Times New Roman"/>
          <w:sz w:val="28"/>
          <w:szCs w:val="28"/>
        </w:rPr>
        <w:t>среднеагрессивной</w:t>
      </w:r>
      <w:proofErr w:type="spellEnd"/>
      <w:r w:rsidR="00433191">
        <w:rPr>
          <w:rFonts w:ascii="Times New Roman" w:hAnsi="Times New Roman"/>
          <w:sz w:val="28"/>
          <w:szCs w:val="28"/>
        </w:rPr>
        <w:t xml:space="preserve"> </w:t>
      </w:r>
      <w:r w:rsidR="001663F0" w:rsidRPr="006C4811">
        <w:rPr>
          <w:rFonts w:ascii="Times New Roman" w:hAnsi="Times New Roman"/>
          <w:sz w:val="28"/>
          <w:szCs w:val="28"/>
        </w:rPr>
        <w:t>и</w:t>
      </w:r>
      <w:r w:rsidR="00433191">
        <w:rPr>
          <w:rFonts w:ascii="Times New Roman" w:hAnsi="Times New Roman"/>
          <w:sz w:val="28"/>
          <w:szCs w:val="28"/>
        </w:rPr>
        <w:t xml:space="preserve"> </w:t>
      </w:r>
      <w:r w:rsidR="001663F0" w:rsidRPr="006C4811">
        <w:rPr>
          <w:rFonts w:ascii="Times New Roman" w:hAnsi="Times New Roman"/>
          <w:sz w:val="28"/>
          <w:szCs w:val="28"/>
        </w:rPr>
        <w:t>сильноагрессивной</w:t>
      </w:r>
      <w:r w:rsidR="00433191">
        <w:rPr>
          <w:rFonts w:ascii="Times New Roman" w:hAnsi="Times New Roman"/>
          <w:sz w:val="28"/>
          <w:szCs w:val="28"/>
        </w:rPr>
        <w:t xml:space="preserve"> </w:t>
      </w:r>
      <w:r w:rsidR="001663F0" w:rsidRPr="006C4811">
        <w:rPr>
          <w:rFonts w:ascii="Times New Roman" w:hAnsi="Times New Roman"/>
          <w:sz w:val="28"/>
          <w:szCs w:val="28"/>
        </w:rPr>
        <w:t>сред</w:t>
      </w:r>
      <w:r w:rsidR="00827D9F" w:rsidRPr="006C4811">
        <w:rPr>
          <w:rFonts w:ascii="Times New Roman" w:hAnsi="Times New Roman"/>
          <w:sz w:val="28"/>
          <w:szCs w:val="28"/>
        </w:rPr>
        <w:t>ами</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избегать</w:t>
      </w:r>
      <w:r w:rsidR="00433191">
        <w:rPr>
          <w:rFonts w:ascii="Times New Roman" w:hAnsi="Times New Roman"/>
          <w:sz w:val="28"/>
          <w:szCs w:val="28"/>
        </w:rPr>
        <w:t xml:space="preserve"> </w:t>
      </w:r>
      <w:r w:rsidRPr="006C4811">
        <w:rPr>
          <w:rFonts w:ascii="Times New Roman" w:hAnsi="Times New Roman"/>
          <w:sz w:val="28"/>
          <w:szCs w:val="28"/>
        </w:rPr>
        <w:t>применения</w:t>
      </w:r>
      <w:r w:rsidR="00433191">
        <w:rPr>
          <w:rFonts w:ascii="Times New Roman" w:hAnsi="Times New Roman"/>
          <w:sz w:val="28"/>
          <w:szCs w:val="28"/>
        </w:rPr>
        <w:t xml:space="preserve"> </w:t>
      </w:r>
      <w:r w:rsidRPr="006C4811">
        <w:rPr>
          <w:rFonts w:ascii="Times New Roman" w:hAnsi="Times New Roman"/>
          <w:sz w:val="28"/>
          <w:szCs w:val="28"/>
        </w:rPr>
        <w:t>сквозных</w:t>
      </w:r>
      <w:r w:rsidR="00433191">
        <w:rPr>
          <w:rFonts w:ascii="Times New Roman" w:hAnsi="Times New Roman"/>
          <w:sz w:val="28"/>
          <w:szCs w:val="28"/>
        </w:rPr>
        <w:t xml:space="preserve"> </w:t>
      </w:r>
      <w:r w:rsidRPr="006C4811">
        <w:rPr>
          <w:rFonts w:ascii="Times New Roman" w:hAnsi="Times New Roman"/>
          <w:sz w:val="28"/>
          <w:szCs w:val="28"/>
        </w:rPr>
        <w:t>несущих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частности,</w:t>
      </w:r>
      <w:r w:rsidR="00433191">
        <w:rPr>
          <w:rFonts w:ascii="Times New Roman" w:hAnsi="Times New Roman"/>
          <w:sz w:val="28"/>
          <w:szCs w:val="28"/>
        </w:rPr>
        <w:t xml:space="preserve"> </w:t>
      </w:r>
      <w:r w:rsidRPr="006C4811">
        <w:rPr>
          <w:rFonts w:ascii="Times New Roman" w:hAnsi="Times New Roman"/>
          <w:sz w:val="28"/>
          <w:szCs w:val="28"/>
        </w:rPr>
        <w:t>ферм,</w:t>
      </w:r>
      <w:r w:rsidR="00433191">
        <w:rPr>
          <w:rFonts w:ascii="Times New Roman" w:hAnsi="Times New Roman"/>
          <w:sz w:val="28"/>
          <w:szCs w:val="28"/>
        </w:rPr>
        <w:t xml:space="preserve"> </w:t>
      </w:r>
      <w:r w:rsidRPr="006C4811">
        <w:rPr>
          <w:rFonts w:ascii="Times New Roman" w:hAnsi="Times New Roman"/>
          <w:sz w:val="28"/>
          <w:szCs w:val="28"/>
        </w:rPr>
        <w:t>из-за</w:t>
      </w:r>
      <w:r w:rsidR="00433191">
        <w:rPr>
          <w:rFonts w:ascii="Times New Roman" w:hAnsi="Times New Roman"/>
          <w:sz w:val="28"/>
          <w:szCs w:val="28"/>
        </w:rPr>
        <w:t xml:space="preserve"> </w:t>
      </w:r>
      <w:r w:rsidRPr="006C4811">
        <w:rPr>
          <w:rFonts w:ascii="Times New Roman" w:hAnsi="Times New Roman"/>
          <w:sz w:val="28"/>
          <w:szCs w:val="28"/>
        </w:rPr>
        <w:t>наличия</w:t>
      </w:r>
      <w:r w:rsidR="00433191">
        <w:rPr>
          <w:rFonts w:ascii="Times New Roman" w:hAnsi="Times New Roman"/>
          <w:sz w:val="28"/>
          <w:szCs w:val="28"/>
        </w:rPr>
        <w:t xml:space="preserve"> </w:t>
      </w:r>
      <w:r w:rsidRPr="006C4811">
        <w:rPr>
          <w:rFonts w:ascii="Times New Roman" w:hAnsi="Times New Roman"/>
          <w:sz w:val="28"/>
          <w:szCs w:val="28"/>
        </w:rPr>
        <w:t>большого</w:t>
      </w:r>
      <w:r w:rsidR="00433191">
        <w:rPr>
          <w:rFonts w:ascii="Times New Roman" w:hAnsi="Times New Roman"/>
          <w:sz w:val="28"/>
          <w:szCs w:val="28"/>
        </w:rPr>
        <w:t xml:space="preserve"> </w:t>
      </w:r>
      <w:r w:rsidRPr="006C4811">
        <w:rPr>
          <w:rFonts w:ascii="Times New Roman" w:hAnsi="Times New Roman"/>
          <w:sz w:val="28"/>
          <w:szCs w:val="28"/>
        </w:rPr>
        <w:t>числа</w:t>
      </w:r>
      <w:r w:rsidR="00433191">
        <w:rPr>
          <w:rFonts w:ascii="Times New Roman" w:hAnsi="Times New Roman"/>
          <w:sz w:val="28"/>
          <w:szCs w:val="28"/>
        </w:rPr>
        <w:t xml:space="preserve"> </w:t>
      </w:r>
      <w:r w:rsidRPr="006C4811">
        <w:rPr>
          <w:rFonts w:ascii="Times New Roman" w:hAnsi="Times New Roman"/>
          <w:sz w:val="28"/>
          <w:szCs w:val="28"/>
        </w:rPr>
        <w:t>промежуточных</w:t>
      </w:r>
      <w:r w:rsidR="00433191">
        <w:rPr>
          <w:rFonts w:ascii="Times New Roman" w:hAnsi="Times New Roman"/>
          <w:sz w:val="28"/>
          <w:szCs w:val="28"/>
        </w:rPr>
        <w:t xml:space="preserve"> </w:t>
      </w:r>
      <w:r w:rsidRPr="006C4811">
        <w:rPr>
          <w:rFonts w:ascii="Times New Roman" w:hAnsi="Times New Roman"/>
          <w:sz w:val="28"/>
          <w:szCs w:val="28"/>
        </w:rPr>
        <w:t>узлов</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открытых</w:t>
      </w:r>
      <w:r w:rsidR="00433191">
        <w:rPr>
          <w:rFonts w:ascii="Times New Roman" w:hAnsi="Times New Roman"/>
          <w:sz w:val="28"/>
          <w:szCs w:val="28"/>
        </w:rPr>
        <w:t xml:space="preserve"> </w:t>
      </w:r>
      <w:r w:rsidRPr="006C4811">
        <w:rPr>
          <w:rFonts w:ascii="Times New Roman" w:hAnsi="Times New Roman"/>
          <w:sz w:val="28"/>
          <w:szCs w:val="28"/>
        </w:rPr>
        <w:t>горизонтальных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наклонных</w:t>
      </w:r>
      <w:r w:rsidR="00433191">
        <w:rPr>
          <w:rFonts w:ascii="Times New Roman" w:hAnsi="Times New Roman"/>
          <w:sz w:val="28"/>
          <w:szCs w:val="28"/>
        </w:rPr>
        <w:t xml:space="preserve"> </w:t>
      </w:r>
      <w:r w:rsidRPr="006C4811">
        <w:rPr>
          <w:rFonts w:ascii="Times New Roman" w:hAnsi="Times New Roman"/>
          <w:sz w:val="28"/>
          <w:szCs w:val="28"/>
        </w:rPr>
        <w:t>граней</w:t>
      </w:r>
      <w:r w:rsidR="00433191">
        <w:rPr>
          <w:rFonts w:ascii="Times New Roman" w:hAnsi="Times New Roman"/>
          <w:sz w:val="28"/>
          <w:szCs w:val="28"/>
        </w:rPr>
        <w:t xml:space="preserve"> </w:t>
      </w:r>
      <w:r w:rsidRPr="006C4811">
        <w:rPr>
          <w:rFonts w:ascii="Times New Roman" w:hAnsi="Times New Roman"/>
          <w:sz w:val="28"/>
          <w:szCs w:val="28"/>
        </w:rPr>
        <w:t>у</w:t>
      </w:r>
      <w:r w:rsidR="00433191">
        <w:rPr>
          <w:rFonts w:ascii="Times New Roman" w:hAnsi="Times New Roman"/>
          <w:sz w:val="28"/>
          <w:szCs w:val="28"/>
        </w:rPr>
        <w:t xml:space="preserve"> </w:t>
      </w:r>
      <w:r w:rsidRPr="006C4811">
        <w:rPr>
          <w:rFonts w:ascii="Times New Roman" w:hAnsi="Times New Roman"/>
          <w:sz w:val="28"/>
          <w:szCs w:val="28"/>
        </w:rPr>
        <w:t>деревянных</w:t>
      </w:r>
      <w:r w:rsidR="00433191">
        <w:rPr>
          <w:rFonts w:ascii="Times New Roman" w:hAnsi="Times New Roman"/>
          <w:sz w:val="28"/>
          <w:szCs w:val="28"/>
        </w:rPr>
        <w:t xml:space="preserve"> </w:t>
      </w:r>
      <w:r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решетки,</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которых</w:t>
      </w:r>
      <w:r w:rsidR="00433191">
        <w:rPr>
          <w:rFonts w:ascii="Times New Roman" w:hAnsi="Times New Roman"/>
          <w:sz w:val="28"/>
          <w:szCs w:val="28"/>
        </w:rPr>
        <w:t xml:space="preserve"> </w:t>
      </w:r>
      <w:r w:rsidRPr="006C4811">
        <w:rPr>
          <w:rFonts w:ascii="Times New Roman" w:hAnsi="Times New Roman"/>
          <w:sz w:val="28"/>
          <w:szCs w:val="28"/>
        </w:rPr>
        <w:t>скапливается</w:t>
      </w:r>
      <w:r w:rsidR="00433191">
        <w:rPr>
          <w:rFonts w:ascii="Times New Roman" w:hAnsi="Times New Roman"/>
          <w:sz w:val="28"/>
          <w:szCs w:val="28"/>
        </w:rPr>
        <w:t xml:space="preserve"> </w:t>
      </w:r>
      <w:r w:rsidRPr="006C4811">
        <w:rPr>
          <w:rFonts w:ascii="Times New Roman" w:hAnsi="Times New Roman"/>
          <w:sz w:val="28"/>
          <w:szCs w:val="28"/>
        </w:rPr>
        <w:t>химически</w:t>
      </w:r>
      <w:r w:rsidR="00433191">
        <w:rPr>
          <w:rFonts w:ascii="Times New Roman" w:hAnsi="Times New Roman"/>
          <w:sz w:val="28"/>
          <w:szCs w:val="28"/>
        </w:rPr>
        <w:t xml:space="preserve"> </w:t>
      </w:r>
      <w:r w:rsidRPr="006C4811">
        <w:rPr>
          <w:rFonts w:ascii="Times New Roman" w:hAnsi="Times New Roman"/>
          <w:sz w:val="28"/>
          <w:szCs w:val="28"/>
        </w:rPr>
        <w:t>агрессивная</w:t>
      </w:r>
      <w:r w:rsidR="00433191">
        <w:rPr>
          <w:rFonts w:ascii="Times New Roman" w:hAnsi="Times New Roman"/>
          <w:sz w:val="28"/>
          <w:szCs w:val="28"/>
        </w:rPr>
        <w:t xml:space="preserve"> </w:t>
      </w:r>
      <w:r w:rsidRPr="006C4811">
        <w:rPr>
          <w:rFonts w:ascii="Times New Roman" w:hAnsi="Times New Roman"/>
          <w:sz w:val="28"/>
          <w:szCs w:val="28"/>
        </w:rPr>
        <w:t>пыль.</w:t>
      </w:r>
    </w:p>
    <w:p w14:paraId="1545F5A2" w14:textId="43BAB091" w:rsidR="004E6CF0" w:rsidRPr="006C4811" w:rsidRDefault="004E6CF0"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6.10</w:t>
      </w:r>
      <w:r w:rsidR="00433191">
        <w:rPr>
          <w:rFonts w:ascii="Times New Roman" w:hAnsi="Times New Roman"/>
          <w:sz w:val="28"/>
          <w:szCs w:val="28"/>
        </w:rPr>
        <w:t xml:space="preserve"> </w:t>
      </w:r>
      <w:r w:rsidRPr="006C4811">
        <w:rPr>
          <w:rFonts w:ascii="Times New Roman" w:hAnsi="Times New Roman"/>
          <w:sz w:val="28"/>
          <w:szCs w:val="28"/>
        </w:rPr>
        <w:t>Металлические</w:t>
      </w:r>
      <w:r w:rsidR="00433191">
        <w:rPr>
          <w:rFonts w:ascii="Times New Roman" w:hAnsi="Times New Roman"/>
          <w:sz w:val="28"/>
          <w:szCs w:val="28"/>
        </w:rPr>
        <w:t xml:space="preserve"> </w:t>
      </w:r>
      <w:r w:rsidRPr="006C4811">
        <w:rPr>
          <w:rFonts w:ascii="Times New Roman" w:hAnsi="Times New Roman"/>
          <w:sz w:val="28"/>
          <w:szCs w:val="28"/>
        </w:rPr>
        <w:t>соединительные</w:t>
      </w:r>
      <w:r w:rsidR="00433191">
        <w:rPr>
          <w:rFonts w:ascii="Times New Roman" w:hAnsi="Times New Roman"/>
          <w:sz w:val="28"/>
          <w:szCs w:val="28"/>
        </w:rPr>
        <w:t xml:space="preserve"> </w:t>
      </w:r>
      <w:r w:rsidRPr="006C4811">
        <w:rPr>
          <w:rFonts w:ascii="Times New Roman" w:hAnsi="Times New Roman"/>
          <w:sz w:val="28"/>
          <w:szCs w:val="28"/>
        </w:rPr>
        <w:t>детали</w:t>
      </w:r>
      <w:r w:rsidR="00433191">
        <w:rPr>
          <w:rFonts w:ascii="Times New Roman" w:hAnsi="Times New Roman"/>
          <w:sz w:val="28"/>
          <w:szCs w:val="28"/>
        </w:rPr>
        <w:t xml:space="preserve"> </w:t>
      </w:r>
      <w:r w:rsidRPr="006C4811">
        <w:rPr>
          <w:rFonts w:ascii="Times New Roman" w:hAnsi="Times New Roman"/>
          <w:sz w:val="28"/>
          <w:szCs w:val="28"/>
        </w:rPr>
        <w:t>деревянных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защищены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соответствии</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00A51C92" w:rsidRPr="006C4811">
        <w:rPr>
          <w:rFonts w:ascii="Times New Roman" w:hAnsi="Times New Roman"/>
          <w:sz w:val="28"/>
          <w:szCs w:val="28"/>
        </w:rPr>
        <w:t>требованиями</w:t>
      </w:r>
      <w:r w:rsidR="00433191">
        <w:rPr>
          <w:rFonts w:ascii="Times New Roman" w:hAnsi="Times New Roman"/>
          <w:sz w:val="28"/>
          <w:szCs w:val="28"/>
        </w:rPr>
        <w:t xml:space="preserve"> </w:t>
      </w:r>
      <w:r w:rsidRPr="006C4811">
        <w:rPr>
          <w:rFonts w:ascii="Times New Roman" w:hAnsi="Times New Roman"/>
          <w:sz w:val="28"/>
          <w:szCs w:val="28"/>
        </w:rPr>
        <w:t>раздела</w:t>
      </w:r>
      <w:r w:rsidR="00433191">
        <w:rPr>
          <w:rFonts w:ascii="Times New Roman" w:hAnsi="Times New Roman"/>
          <w:sz w:val="28"/>
          <w:szCs w:val="28"/>
        </w:rPr>
        <w:t xml:space="preserve"> </w:t>
      </w:r>
      <w:r w:rsidRPr="006C4811">
        <w:rPr>
          <w:rFonts w:ascii="Times New Roman" w:hAnsi="Times New Roman"/>
          <w:sz w:val="28"/>
          <w:szCs w:val="28"/>
        </w:rPr>
        <w:t>9.</w:t>
      </w:r>
      <w:r w:rsidR="00433191">
        <w:rPr>
          <w:rFonts w:ascii="Times New Roman" w:hAnsi="Times New Roman"/>
          <w:sz w:val="28"/>
          <w:szCs w:val="28"/>
        </w:rPr>
        <w:t xml:space="preserve"> </w:t>
      </w:r>
      <w:r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металлические</w:t>
      </w:r>
      <w:r w:rsidR="00433191">
        <w:rPr>
          <w:rFonts w:ascii="Times New Roman" w:hAnsi="Times New Roman"/>
          <w:sz w:val="28"/>
          <w:szCs w:val="28"/>
        </w:rPr>
        <w:t xml:space="preserve"> </w:t>
      </w:r>
      <w:r w:rsidRPr="006C4811">
        <w:rPr>
          <w:rFonts w:ascii="Times New Roman" w:hAnsi="Times New Roman"/>
          <w:sz w:val="28"/>
          <w:szCs w:val="28"/>
        </w:rPr>
        <w:t>детали</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принимать</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таблицам</w:t>
      </w:r>
      <w:r w:rsidR="00433191">
        <w:rPr>
          <w:rFonts w:ascii="Times New Roman" w:hAnsi="Times New Roman"/>
          <w:sz w:val="28"/>
          <w:szCs w:val="28"/>
        </w:rPr>
        <w:t xml:space="preserve"> </w:t>
      </w:r>
      <w:r w:rsidRPr="006C4811">
        <w:rPr>
          <w:rFonts w:ascii="Times New Roman" w:hAnsi="Times New Roman"/>
          <w:sz w:val="28"/>
          <w:szCs w:val="28"/>
        </w:rPr>
        <w:t>Х.1</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Х.5,</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способы</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Ц.6.</w:t>
      </w:r>
    </w:p>
    <w:p w14:paraId="37ED078B" w14:textId="6F6E662E" w:rsidR="004E6CF0" w:rsidRPr="006C4811" w:rsidRDefault="004E6CF0"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Крепежные</w:t>
      </w:r>
      <w:r w:rsidR="00433191">
        <w:rPr>
          <w:rFonts w:ascii="Times New Roman" w:hAnsi="Times New Roman"/>
          <w:sz w:val="28"/>
          <w:szCs w:val="28"/>
        </w:rPr>
        <w:t xml:space="preserve"> </w:t>
      </w:r>
      <w:r w:rsidRPr="006C4811">
        <w:rPr>
          <w:rFonts w:ascii="Times New Roman" w:hAnsi="Times New Roman"/>
          <w:sz w:val="28"/>
          <w:szCs w:val="28"/>
        </w:rPr>
        <w:t>металлические</w:t>
      </w:r>
      <w:r w:rsidR="00433191">
        <w:rPr>
          <w:rFonts w:ascii="Times New Roman" w:hAnsi="Times New Roman"/>
          <w:sz w:val="28"/>
          <w:szCs w:val="28"/>
        </w:rPr>
        <w:t xml:space="preserve"> </w:t>
      </w:r>
      <w:r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(метизы)</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гвозди,</w:t>
      </w:r>
      <w:r w:rsidR="00433191">
        <w:rPr>
          <w:rFonts w:ascii="Times New Roman" w:hAnsi="Times New Roman"/>
          <w:sz w:val="28"/>
          <w:szCs w:val="28"/>
        </w:rPr>
        <w:t xml:space="preserve"> </w:t>
      </w:r>
      <w:proofErr w:type="spellStart"/>
      <w:r w:rsidRPr="006C4811">
        <w:rPr>
          <w:rFonts w:ascii="Times New Roman" w:hAnsi="Times New Roman"/>
          <w:sz w:val="28"/>
          <w:szCs w:val="28"/>
        </w:rPr>
        <w:t>саморезы</w:t>
      </w:r>
      <w:proofErr w:type="spellEnd"/>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болты,</w:t>
      </w:r>
      <w:r w:rsidR="00433191">
        <w:rPr>
          <w:rFonts w:ascii="Times New Roman" w:hAnsi="Times New Roman"/>
          <w:sz w:val="28"/>
          <w:szCs w:val="28"/>
        </w:rPr>
        <w:t xml:space="preserve"> </w:t>
      </w:r>
      <w:r w:rsidRPr="006C4811">
        <w:rPr>
          <w:rFonts w:ascii="Times New Roman" w:hAnsi="Times New Roman"/>
          <w:sz w:val="28"/>
          <w:szCs w:val="28"/>
        </w:rPr>
        <w:t>шпильки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пр.</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иметь</w:t>
      </w:r>
      <w:r w:rsidR="00433191">
        <w:rPr>
          <w:rFonts w:ascii="Times New Roman" w:hAnsi="Times New Roman"/>
          <w:sz w:val="28"/>
          <w:szCs w:val="28"/>
        </w:rPr>
        <w:t xml:space="preserve"> </w:t>
      </w:r>
      <w:r w:rsidRPr="006C4811">
        <w:rPr>
          <w:rFonts w:ascii="Times New Roman" w:hAnsi="Times New Roman"/>
          <w:sz w:val="28"/>
          <w:szCs w:val="28"/>
        </w:rPr>
        <w:t>цинковое</w:t>
      </w:r>
      <w:r w:rsidR="00433191">
        <w:rPr>
          <w:rFonts w:ascii="Times New Roman" w:hAnsi="Times New Roman"/>
          <w:sz w:val="28"/>
          <w:szCs w:val="28"/>
        </w:rPr>
        <w:t xml:space="preserve"> </w:t>
      </w:r>
      <w:r w:rsidRPr="006C4811">
        <w:rPr>
          <w:rFonts w:ascii="Times New Roman" w:hAnsi="Times New Roman"/>
          <w:sz w:val="28"/>
          <w:szCs w:val="28"/>
        </w:rPr>
        <w:t>покрытие.</w:t>
      </w:r>
    </w:p>
    <w:p w14:paraId="1B47221C" w14:textId="7FFE16E8" w:rsidR="004E6CF0" w:rsidRPr="006C4811" w:rsidRDefault="004E6CF0"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несущих</w:t>
      </w:r>
      <w:r w:rsidR="00433191">
        <w:rPr>
          <w:rFonts w:ascii="Times New Roman" w:hAnsi="Times New Roman"/>
          <w:sz w:val="28"/>
          <w:szCs w:val="28"/>
        </w:rPr>
        <w:t xml:space="preserve"> </w:t>
      </w:r>
      <w:r w:rsidRPr="006C4811">
        <w:rPr>
          <w:rFonts w:ascii="Times New Roman" w:hAnsi="Times New Roman"/>
          <w:sz w:val="28"/>
          <w:szCs w:val="28"/>
        </w:rPr>
        <w:t>клееных</w:t>
      </w:r>
      <w:r w:rsidR="00433191">
        <w:rPr>
          <w:rFonts w:ascii="Times New Roman" w:hAnsi="Times New Roman"/>
          <w:sz w:val="28"/>
          <w:szCs w:val="28"/>
        </w:rPr>
        <w:t xml:space="preserve"> </w:t>
      </w:r>
      <w:r w:rsidRPr="006C4811">
        <w:rPr>
          <w:rFonts w:ascii="Times New Roman" w:hAnsi="Times New Roman"/>
          <w:sz w:val="28"/>
          <w:szCs w:val="28"/>
        </w:rPr>
        <w:t>деревянных</w:t>
      </w:r>
      <w:r w:rsidR="00433191">
        <w:rPr>
          <w:rFonts w:ascii="Times New Roman" w:hAnsi="Times New Roman"/>
          <w:sz w:val="28"/>
          <w:szCs w:val="28"/>
        </w:rPr>
        <w:t xml:space="preserve"> </w:t>
      </w:r>
      <w:r w:rsidRPr="006C4811">
        <w:rPr>
          <w:rFonts w:ascii="Times New Roman" w:hAnsi="Times New Roman"/>
          <w:sz w:val="28"/>
          <w:szCs w:val="28"/>
        </w:rPr>
        <w:t>конструкциях,</w:t>
      </w:r>
      <w:r w:rsidR="00433191">
        <w:rPr>
          <w:rFonts w:ascii="Times New Roman" w:hAnsi="Times New Roman"/>
          <w:sz w:val="28"/>
          <w:szCs w:val="28"/>
        </w:rPr>
        <w:t xml:space="preserve"> </w:t>
      </w:r>
      <w:r w:rsidRPr="006C4811">
        <w:rPr>
          <w:rFonts w:ascii="Times New Roman" w:hAnsi="Times New Roman"/>
          <w:sz w:val="28"/>
          <w:szCs w:val="28"/>
        </w:rPr>
        <w:t>эксплуатируемых</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условиях</w:t>
      </w:r>
      <w:r w:rsidR="00433191">
        <w:rPr>
          <w:rFonts w:ascii="Times New Roman" w:hAnsi="Times New Roman"/>
          <w:sz w:val="28"/>
          <w:szCs w:val="28"/>
        </w:rPr>
        <w:t xml:space="preserve"> </w:t>
      </w:r>
      <w:r w:rsidR="00827D9F"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химическ</w:t>
      </w:r>
      <w:r w:rsidR="00827D9F" w:rsidRPr="006C4811">
        <w:rPr>
          <w:rFonts w:ascii="Times New Roman" w:hAnsi="Times New Roman"/>
          <w:sz w:val="28"/>
          <w:szCs w:val="28"/>
        </w:rPr>
        <w:t>их</w:t>
      </w:r>
      <w:r w:rsidR="00433191">
        <w:rPr>
          <w:rFonts w:ascii="Times New Roman" w:hAnsi="Times New Roman"/>
          <w:sz w:val="28"/>
          <w:szCs w:val="28"/>
        </w:rPr>
        <w:t xml:space="preserve"> </w:t>
      </w:r>
      <w:proofErr w:type="spellStart"/>
      <w:r w:rsidRPr="006C4811">
        <w:rPr>
          <w:rFonts w:ascii="Times New Roman" w:hAnsi="Times New Roman"/>
          <w:sz w:val="28"/>
          <w:szCs w:val="28"/>
        </w:rPr>
        <w:t>средне</w:t>
      </w:r>
      <w:r w:rsidR="001663F0" w:rsidRPr="006C4811">
        <w:rPr>
          <w:rFonts w:ascii="Times New Roman" w:hAnsi="Times New Roman"/>
          <w:sz w:val="28"/>
          <w:szCs w:val="28"/>
        </w:rPr>
        <w:t>агрессивной</w:t>
      </w:r>
      <w:proofErr w:type="spellEnd"/>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сильно</w:t>
      </w:r>
      <w:r w:rsidR="001663F0" w:rsidRPr="006C4811">
        <w:rPr>
          <w:rFonts w:ascii="Times New Roman" w:hAnsi="Times New Roman"/>
          <w:sz w:val="28"/>
          <w:szCs w:val="28"/>
        </w:rPr>
        <w:t>агрессивной</w:t>
      </w:r>
      <w:r w:rsidR="00433191">
        <w:rPr>
          <w:rFonts w:ascii="Times New Roman" w:hAnsi="Times New Roman"/>
          <w:sz w:val="28"/>
          <w:szCs w:val="28"/>
        </w:rPr>
        <w:t xml:space="preserve"> </w:t>
      </w:r>
      <w:r w:rsidR="001663F0" w:rsidRPr="006C4811">
        <w:rPr>
          <w:rFonts w:ascii="Times New Roman" w:hAnsi="Times New Roman"/>
          <w:sz w:val="28"/>
          <w:szCs w:val="28"/>
        </w:rPr>
        <w:t>сред</w:t>
      </w:r>
      <w:r w:rsidR="00A51C92" w:rsidRPr="006C4811">
        <w:rPr>
          <w:rFonts w:ascii="Times New Roman" w:hAnsi="Times New Roman"/>
          <w:sz w:val="28"/>
          <w:szCs w:val="28"/>
        </w:rPr>
        <w:t>,</w:t>
      </w:r>
      <w:r w:rsidR="00433191">
        <w:rPr>
          <w:rFonts w:ascii="Times New Roman" w:hAnsi="Times New Roman"/>
          <w:sz w:val="28"/>
          <w:szCs w:val="28"/>
        </w:rPr>
        <w:t xml:space="preserve"> </w:t>
      </w:r>
      <w:r w:rsidR="00A51C92" w:rsidRPr="006C4811">
        <w:rPr>
          <w:rFonts w:ascii="Times New Roman" w:hAnsi="Times New Roman"/>
          <w:sz w:val="28"/>
          <w:szCs w:val="28"/>
        </w:rPr>
        <w:t>для</w:t>
      </w:r>
      <w:r w:rsidR="00433191">
        <w:rPr>
          <w:rFonts w:ascii="Times New Roman" w:hAnsi="Times New Roman"/>
          <w:sz w:val="28"/>
          <w:szCs w:val="28"/>
        </w:rPr>
        <w:t xml:space="preserve"> </w:t>
      </w:r>
      <w:r w:rsidR="00A51C92" w:rsidRPr="006C4811">
        <w:rPr>
          <w:rFonts w:ascii="Times New Roman" w:hAnsi="Times New Roman"/>
          <w:sz w:val="28"/>
          <w:szCs w:val="28"/>
        </w:rPr>
        <w:t>узловых</w:t>
      </w:r>
      <w:r w:rsidR="00433191">
        <w:rPr>
          <w:rFonts w:ascii="Times New Roman" w:hAnsi="Times New Roman"/>
          <w:sz w:val="28"/>
          <w:szCs w:val="28"/>
        </w:rPr>
        <w:t xml:space="preserve"> </w:t>
      </w:r>
      <w:r w:rsidR="00A51C92" w:rsidRPr="006C4811">
        <w:rPr>
          <w:rFonts w:ascii="Times New Roman" w:hAnsi="Times New Roman"/>
          <w:sz w:val="28"/>
          <w:szCs w:val="28"/>
        </w:rPr>
        <w:t>соединений</w:t>
      </w:r>
      <w:r w:rsidR="00433191">
        <w:rPr>
          <w:rFonts w:ascii="Times New Roman" w:hAnsi="Times New Roman"/>
          <w:sz w:val="28"/>
          <w:szCs w:val="28"/>
        </w:rPr>
        <w:t xml:space="preserve"> </w:t>
      </w:r>
      <w:r w:rsidR="00A51C92"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соединений</w:t>
      </w:r>
      <w:r w:rsidR="00433191">
        <w:rPr>
          <w:rFonts w:ascii="Times New Roman" w:hAnsi="Times New Roman"/>
          <w:sz w:val="28"/>
          <w:szCs w:val="28"/>
        </w:rPr>
        <w:t xml:space="preserve"> </w:t>
      </w:r>
      <w:r w:rsidRPr="006C4811">
        <w:rPr>
          <w:rFonts w:ascii="Times New Roman" w:hAnsi="Times New Roman"/>
          <w:sz w:val="28"/>
          <w:szCs w:val="28"/>
        </w:rPr>
        <w:t>деревянных</w:t>
      </w:r>
      <w:r w:rsidR="00433191">
        <w:rPr>
          <w:rFonts w:ascii="Times New Roman" w:hAnsi="Times New Roman"/>
          <w:sz w:val="28"/>
          <w:szCs w:val="28"/>
        </w:rPr>
        <w:t xml:space="preserve"> </w:t>
      </w:r>
      <w:r w:rsidRPr="006C4811">
        <w:rPr>
          <w:rFonts w:ascii="Times New Roman" w:hAnsi="Times New Roman"/>
          <w:sz w:val="28"/>
          <w:szCs w:val="28"/>
        </w:rPr>
        <w:t>элементов</w:t>
      </w:r>
      <w:r w:rsidR="00433191">
        <w:rPr>
          <w:rFonts w:ascii="Times New Roman" w:hAnsi="Times New Roman"/>
          <w:sz w:val="28"/>
          <w:szCs w:val="28"/>
        </w:rPr>
        <w:t xml:space="preserve"> </w:t>
      </w:r>
      <w:r w:rsidRPr="006C4811">
        <w:rPr>
          <w:rFonts w:ascii="Times New Roman" w:hAnsi="Times New Roman"/>
          <w:sz w:val="28"/>
          <w:szCs w:val="28"/>
        </w:rPr>
        <w:t>между</w:t>
      </w:r>
      <w:r w:rsidR="00433191">
        <w:rPr>
          <w:rFonts w:ascii="Times New Roman" w:hAnsi="Times New Roman"/>
          <w:sz w:val="28"/>
          <w:szCs w:val="28"/>
        </w:rPr>
        <w:t xml:space="preserve"> </w:t>
      </w:r>
      <w:r w:rsidRPr="006C4811">
        <w:rPr>
          <w:rFonts w:ascii="Times New Roman" w:hAnsi="Times New Roman"/>
          <w:sz w:val="28"/>
          <w:szCs w:val="28"/>
        </w:rPr>
        <w:t>собой</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00633168" w:rsidRPr="006C4811">
        <w:rPr>
          <w:rFonts w:ascii="Times New Roman" w:hAnsi="Times New Roman"/>
          <w:sz w:val="28"/>
          <w:szCs w:val="28"/>
        </w:rPr>
        <w:t>применять</w:t>
      </w:r>
      <w:r w:rsidR="00433191">
        <w:rPr>
          <w:rFonts w:ascii="Times New Roman" w:hAnsi="Times New Roman"/>
          <w:sz w:val="28"/>
          <w:szCs w:val="28"/>
        </w:rPr>
        <w:t xml:space="preserve"> </w:t>
      </w:r>
      <w:r w:rsidRPr="006C4811">
        <w:rPr>
          <w:rFonts w:ascii="Times New Roman" w:hAnsi="Times New Roman"/>
          <w:sz w:val="28"/>
          <w:szCs w:val="28"/>
        </w:rPr>
        <w:t>вклеенны</w:t>
      </w:r>
      <w:r w:rsidR="00633168" w:rsidRPr="006C4811">
        <w:rPr>
          <w:rFonts w:ascii="Times New Roman" w:hAnsi="Times New Roman"/>
          <w:sz w:val="28"/>
          <w:szCs w:val="28"/>
        </w:rPr>
        <w:t>е</w:t>
      </w:r>
      <w:r w:rsidR="00433191">
        <w:rPr>
          <w:rFonts w:ascii="Times New Roman" w:hAnsi="Times New Roman"/>
          <w:sz w:val="28"/>
          <w:szCs w:val="28"/>
        </w:rPr>
        <w:t xml:space="preserve"> </w:t>
      </w:r>
      <w:r w:rsidRPr="006C4811">
        <w:rPr>
          <w:rFonts w:ascii="Times New Roman" w:hAnsi="Times New Roman"/>
          <w:sz w:val="28"/>
          <w:szCs w:val="28"/>
        </w:rPr>
        <w:t>деревянны</w:t>
      </w:r>
      <w:r w:rsidR="00633168" w:rsidRPr="006C4811">
        <w:rPr>
          <w:rFonts w:ascii="Times New Roman" w:hAnsi="Times New Roman"/>
          <w:sz w:val="28"/>
          <w:szCs w:val="28"/>
        </w:rPr>
        <w:t>е</w:t>
      </w:r>
      <w:r w:rsidR="00433191">
        <w:rPr>
          <w:rFonts w:ascii="Times New Roman" w:hAnsi="Times New Roman"/>
          <w:sz w:val="28"/>
          <w:szCs w:val="28"/>
        </w:rPr>
        <w:t xml:space="preserve"> </w:t>
      </w:r>
      <w:r w:rsidRPr="006C4811">
        <w:rPr>
          <w:rFonts w:ascii="Times New Roman" w:hAnsi="Times New Roman"/>
          <w:sz w:val="28"/>
          <w:szCs w:val="28"/>
        </w:rPr>
        <w:t>стержн</w:t>
      </w:r>
      <w:r w:rsidR="00633168" w:rsidRPr="006C4811">
        <w:rPr>
          <w:rFonts w:ascii="Times New Roman" w:hAnsi="Times New Roman"/>
          <w:sz w:val="28"/>
          <w:szCs w:val="28"/>
        </w:rPr>
        <w:t>и</w:t>
      </w:r>
      <w:r w:rsidRPr="006C4811">
        <w:rPr>
          <w:rFonts w:ascii="Times New Roman" w:hAnsi="Times New Roman"/>
          <w:sz w:val="28"/>
          <w:szCs w:val="28"/>
        </w:rPr>
        <w:t>.</w:t>
      </w:r>
      <w:r w:rsidR="00433191">
        <w:rPr>
          <w:rFonts w:ascii="Times New Roman" w:hAnsi="Times New Roman"/>
          <w:sz w:val="28"/>
          <w:szCs w:val="28"/>
        </w:rPr>
        <w:t xml:space="preserve"> </w:t>
      </w:r>
    </w:p>
    <w:p w14:paraId="12F45202" w14:textId="77049551"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6.11</w:t>
      </w:r>
      <w:r w:rsidR="00433191">
        <w:rPr>
          <w:rFonts w:ascii="Times New Roman" w:hAnsi="Times New Roman"/>
          <w:sz w:val="28"/>
          <w:szCs w:val="28"/>
        </w:rPr>
        <w:t xml:space="preserve"> </w:t>
      </w:r>
      <w:r w:rsidRPr="006C4811">
        <w:rPr>
          <w:rFonts w:ascii="Times New Roman" w:hAnsi="Times New Roman"/>
          <w:sz w:val="28"/>
          <w:szCs w:val="28"/>
        </w:rPr>
        <w:t>Несущие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эксплуатируемые</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открытом</w:t>
      </w:r>
      <w:r w:rsidR="00433191">
        <w:rPr>
          <w:rFonts w:ascii="Times New Roman" w:hAnsi="Times New Roman"/>
          <w:sz w:val="28"/>
          <w:szCs w:val="28"/>
        </w:rPr>
        <w:t xml:space="preserve"> </w:t>
      </w:r>
      <w:r w:rsidRPr="006C4811">
        <w:rPr>
          <w:rFonts w:ascii="Times New Roman" w:hAnsi="Times New Roman"/>
          <w:sz w:val="28"/>
          <w:szCs w:val="28"/>
        </w:rPr>
        <w:t>воздухе,</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иметь</w:t>
      </w:r>
      <w:r w:rsidR="00433191">
        <w:rPr>
          <w:rFonts w:ascii="Times New Roman" w:hAnsi="Times New Roman"/>
          <w:sz w:val="28"/>
          <w:szCs w:val="28"/>
        </w:rPr>
        <w:t xml:space="preserve"> </w:t>
      </w:r>
      <w:r w:rsidRPr="006C4811">
        <w:rPr>
          <w:rFonts w:ascii="Times New Roman" w:hAnsi="Times New Roman"/>
          <w:sz w:val="28"/>
          <w:szCs w:val="28"/>
        </w:rPr>
        <w:t>сплошное</w:t>
      </w:r>
      <w:r w:rsidR="00433191">
        <w:rPr>
          <w:rFonts w:ascii="Times New Roman" w:hAnsi="Times New Roman"/>
          <w:sz w:val="28"/>
          <w:szCs w:val="28"/>
        </w:rPr>
        <w:t xml:space="preserve"> </w:t>
      </w:r>
      <w:r w:rsidRPr="006C4811">
        <w:rPr>
          <w:rFonts w:ascii="Times New Roman" w:hAnsi="Times New Roman"/>
          <w:sz w:val="28"/>
          <w:szCs w:val="28"/>
        </w:rPr>
        <w:t>массивное</w:t>
      </w:r>
      <w:r w:rsidR="00433191">
        <w:rPr>
          <w:rFonts w:ascii="Times New Roman" w:hAnsi="Times New Roman"/>
          <w:sz w:val="28"/>
          <w:szCs w:val="28"/>
        </w:rPr>
        <w:t xml:space="preserve"> </w:t>
      </w:r>
      <w:r w:rsidRPr="006C4811">
        <w:rPr>
          <w:rFonts w:ascii="Times New Roman" w:hAnsi="Times New Roman"/>
          <w:sz w:val="28"/>
          <w:szCs w:val="28"/>
        </w:rPr>
        <w:t>сечение</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изготавливаться</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брусьев,</w:t>
      </w:r>
      <w:r w:rsidR="00433191">
        <w:rPr>
          <w:rFonts w:ascii="Times New Roman" w:hAnsi="Times New Roman"/>
          <w:sz w:val="28"/>
          <w:szCs w:val="28"/>
        </w:rPr>
        <w:t xml:space="preserve"> </w:t>
      </w:r>
      <w:r w:rsidRPr="006C4811">
        <w:rPr>
          <w:rFonts w:ascii="Times New Roman" w:hAnsi="Times New Roman"/>
          <w:sz w:val="28"/>
          <w:szCs w:val="28"/>
        </w:rPr>
        <w:t>круглого</w:t>
      </w:r>
      <w:r w:rsidR="00433191">
        <w:rPr>
          <w:rFonts w:ascii="Times New Roman" w:hAnsi="Times New Roman"/>
          <w:sz w:val="28"/>
          <w:szCs w:val="28"/>
        </w:rPr>
        <w:t xml:space="preserve"> </w:t>
      </w:r>
      <w:r w:rsidRPr="006C4811">
        <w:rPr>
          <w:rFonts w:ascii="Times New Roman" w:hAnsi="Times New Roman"/>
          <w:sz w:val="28"/>
          <w:szCs w:val="28"/>
        </w:rPr>
        <w:t>леса</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клееной</w:t>
      </w:r>
      <w:r w:rsidR="00433191">
        <w:rPr>
          <w:rFonts w:ascii="Times New Roman" w:hAnsi="Times New Roman"/>
          <w:sz w:val="28"/>
          <w:szCs w:val="28"/>
        </w:rPr>
        <w:t xml:space="preserve"> </w:t>
      </w:r>
      <w:r w:rsidRPr="006C4811">
        <w:rPr>
          <w:rFonts w:ascii="Times New Roman" w:hAnsi="Times New Roman"/>
          <w:sz w:val="28"/>
          <w:szCs w:val="28"/>
        </w:rPr>
        <w:t>древесины.</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изготовления</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00A51C92" w:rsidRPr="006C4811">
        <w:rPr>
          <w:rFonts w:ascii="Times New Roman" w:hAnsi="Times New Roman"/>
          <w:sz w:val="28"/>
          <w:szCs w:val="28"/>
        </w:rPr>
        <w:t>применять</w:t>
      </w:r>
      <w:r w:rsidR="00433191">
        <w:rPr>
          <w:rFonts w:ascii="Times New Roman" w:hAnsi="Times New Roman"/>
          <w:sz w:val="28"/>
          <w:szCs w:val="28"/>
        </w:rPr>
        <w:t xml:space="preserve"> </w:t>
      </w:r>
      <w:r w:rsidRPr="006C4811">
        <w:rPr>
          <w:rFonts w:ascii="Times New Roman" w:hAnsi="Times New Roman"/>
          <w:sz w:val="28"/>
          <w:szCs w:val="28"/>
        </w:rPr>
        <w:t>древесину,</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пораженную</w:t>
      </w:r>
      <w:r w:rsidR="00433191">
        <w:rPr>
          <w:rFonts w:ascii="Times New Roman" w:hAnsi="Times New Roman"/>
          <w:sz w:val="28"/>
          <w:szCs w:val="28"/>
        </w:rPr>
        <w:t xml:space="preserve"> </w:t>
      </w:r>
      <w:r w:rsidRPr="006C4811">
        <w:rPr>
          <w:rFonts w:ascii="Times New Roman" w:hAnsi="Times New Roman"/>
          <w:sz w:val="28"/>
          <w:szCs w:val="28"/>
        </w:rPr>
        <w:t>дереворазрушающими</w:t>
      </w:r>
      <w:r w:rsidR="00433191">
        <w:rPr>
          <w:rFonts w:ascii="Times New Roman" w:hAnsi="Times New Roman"/>
          <w:sz w:val="28"/>
          <w:szCs w:val="28"/>
        </w:rPr>
        <w:t xml:space="preserve"> </w:t>
      </w:r>
      <w:r w:rsidRPr="006C4811">
        <w:rPr>
          <w:rFonts w:ascii="Times New Roman" w:hAnsi="Times New Roman"/>
          <w:sz w:val="28"/>
          <w:szCs w:val="28"/>
        </w:rPr>
        <w:t>грибами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насекомыми</w:t>
      </w:r>
      <w:r w:rsidR="00AE24EC"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влажностью,</w:t>
      </w:r>
      <w:r w:rsidR="00433191">
        <w:rPr>
          <w:rFonts w:ascii="Times New Roman" w:hAnsi="Times New Roman"/>
          <w:sz w:val="28"/>
          <w:szCs w:val="28"/>
        </w:rPr>
        <w:t xml:space="preserve"> </w:t>
      </w:r>
      <w:r w:rsidRPr="006C4811">
        <w:rPr>
          <w:rFonts w:ascii="Times New Roman" w:hAnsi="Times New Roman"/>
          <w:sz w:val="28"/>
          <w:szCs w:val="28"/>
        </w:rPr>
        <w:t>соответствующей</w:t>
      </w:r>
      <w:r w:rsidR="00433191">
        <w:rPr>
          <w:rFonts w:ascii="Times New Roman" w:hAnsi="Times New Roman"/>
          <w:sz w:val="28"/>
          <w:szCs w:val="28"/>
        </w:rPr>
        <w:t xml:space="preserve"> </w:t>
      </w:r>
      <w:r w:rsidRPr="006C4811">
        <w:rPr>
          <w:rFonts w:ascii="Times New Roman" w:hAnsi="Times New Roman"/>
          <w:sz w:val="28"/>
          <w:szCs w:val="28"/>
        </w:rPr>
        <w:t>эксплуатационной.</w:t>
      </w:r>
    </w:p>
    <w:p w14:paraId="41FAD54B" w14:textId="1E1892F8" w:rsidR="004E6CF0" w:rsidRPr="006C4811" w:rsidRDefault="004E6CF0"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открытых</w:t>
      </w:r>
      <w:r w:rsidR="00433191">
        <w:rPr>
          <w:rFonts w:ascii="Times New Roman" w:hAnsi="Times New Roman"/>
          <w:sz w:val="28"/>
          <w:szCs w:val="28"/>
        </w:rPr>
        <w:t xml:space="preserve"> </w:t>
      </w:r>
      <w:r w:rsidRPr="006C4811">
        <w:rPr>
          <w:rFonts w:ascii="Times New Roman" w:hAnsi="Times New Roman"/>
          <w:sz w:val="28"/>
          <w:szCs w:val="28"/>
        </w:rPr>
        <w:t>сооружениях</w:t>
      </w:r>
      <w:r w:rsidR="00433191">
        <w:rPr>
          <w:rFonts w:ascii="Times New Roman" w:hAnsi="Times New Roman"/>
          <w:sz w:val="28"/>
          <w:szCs w:val="28"/>
        </w:rPr>
        <w:t xml:space="preserve"> </w:t>
      </w:r>
      <w:r w:rsidRPr="006C4811">
        <w:rPr>
          <w:rFonts w:ascii="Times New Roman" w:hAnsi="Times New Roman"/>
          <w:sz w:val="28"/>
          <w:szCs w:val="28"/>
        </w:rPr>
        <w:t>необходимо</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максимальной</w:t>
      </w:r>
      <w:r w:rsidR="00433191">
        <w:rPr>
          <w:rFonts w:ascii="Times New Roman" w:hAnsi="Times New Roman"/>
          <w:sz w:val="28"/>
          <w:szCs w:val="28"/>
        </w:rPr>
        <w:t xml:space="preserve"> </w:t>
      </w:r>
      <w:r w:rsidRPr="006C4811">
        <w:rPr>
          <w:rFonts w:ascii="Times New Roman" w:hAnsi="Times New Roman"/>
          <w:sz w:val="28"/>
          <w:szCs w:val="28"/>
        </w:rPr>
        <w:t>степени</w:t>
      </w:r>
      <w:r w:rsidR="00433191">
        <w:rPr>
          <w:rFonts w:ascii="Times New Roman" w:hAnsi="Times New Roman"/>
          <w:sz w:val="28"/>
          <w:szCs w:val="28"/>
        </w:rPr>
        <w:t xml:space="preserve"> </w:t>
      </w:r>
      <w:r w:rsidR="00A51C92" w:rsidRPr="006C4811">
        <w:rPr>
          <w:rFonts w:ascii="Times New Roman" w:hAnsi="Times New Roman"/>
          <w:sz w:val="28"/>
          <w:szCs w:val="28"/>
        </w:rPr>
        <w:t>применять</w:t>
      </w:r>
      <w:r w:rsidR="00433191">
        <w:rPr>
          <w:rFonts w:ascii="Times New Roman" w:hAnsi="Times New Roman"/>
          <w:sz w:val="28"/>
          <w:szCs w:val="28"/>
        </w:rPr>
        <w:t xml:space="preserve"> </w:t>
      </w:r>
      <w:r w:rsidRPr="006C4811">
        <w:rPr>
          <w:rFonts w:ascii="Times New Roman" w:hAnsi="Times New Roman"/>
          <w:sz w:val="28"/>
          <w:szCs w:val="28"/>
        </w:rPr>
        <w:t>средства,</w:t>
      </w:r>
      <w:r w:rsidR="00433191">
        <w:rPr>
          <w:rFonts w:ascii="Times New Roman" w:hAnsi="Times New Roman"/>
          <w:sz w:val="28"/>
          <w:szCs w:val="28"/>
        </w:rPr>
        <w:t xml:space="preserve"> </w:t>
      </w:r>
      <w:r w:rsidRPr="006C4811">
        <w:rPr>
          <w:rFonts w:ascii="Times New Roman" w:hAnsi="Times New Roman"/>
          <w:sz w:val="28"/>
          <w:szCs w:val="28"/>
        </w:rPr>
        <w:t>предохраняющие</w:t>
      </w:r>
      <w:r w:rsidR="00433191">
        <w:rPr>
          <w:rFonts w:ascii="Times New Roman" w:hAnsi="Times New Roman"/>
          <w:sz w:val="28"/>
          <w:szCs w:val="28"/>
        </w:rPr>
        <w:t xml:space="preserve"> </w:t>
      </w:r>
      <w:r w:rsidRPr="006C4811">
        <w:rPr>
          <w:rFonts w:ascii="Times New Roman" w:hAnsi="Times New Roman"/>
          <w:sz w:val="28"/>
          <w:szCs w:val="28"/>
        </w:rPr>
        <w:t>деревянные</w:t>
      </w:r>
      <w:r w:rsidR="00433191">
        <w:rPr>
          <w:rFonts w:ascii="Times New Roman" w:hAnsi="Times New Roman"/>
          <w:sz w:val="28"/>
          <w:szCs w:val="28"/>
        </w:rPr>
        <w:t xml:space="preserve"> </w:t>
      </w:r>
      <w:r w:rsidRPr="006C4811">
        <w:rPr>
          <w:rFonts w:ascii="Times New Roman" w:hAnsi="Times New Roman"/>
          <w:sz w:val="28"/>
          <w:szCs w:val="28"/>
        </w:rPr>
        <w:t>элементы</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прямого</w:t>
      </w:r>
      <w:r w:rsidR="00433191">
        <w:rPr>
          <w:rFonts w:ascii="Times New Roman" w:hAnsi="Times New Roman"/>
          <w:sz w:val="28"/>
          <w:szCs w:val="28"/>
        </w:rPr>
        <w:t xml:space="preserve"> </w:t>
      </w:r>
      <w:r w:rsidRPr="006C4811">
        <w:rPr>
          <w:rFonts w:ascii="Times New Roman" w:hAnsi="Times New Roman"/>
          <w:sz w:val="28"/>
          <w:szCs w:val="28"/>
        </w:rPr>
        <w:t>попадания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них</w:t>
      </w:r>
      <w:r w:rsidR="00433191">
        <w:rPr>
          <w:rFonts w:ascii="Times New Roman" w:hAnsi="Times New Roman"/>
          <w:sz w:val="28"/>
          <w:szCs w:val="28"/>
        </w:rPr>
        <w:t xml:space="preserve"> </w:t>
      </w:r>
      <w:r w:rsidRPr="006C4811">
        <w:rPr>
          <w:rFonts w:ascii="Times New Roman" w:hAnsi="Times New Roman"/>
          <w:sz w:val="28"/>
          <w:szCs w:val="28"/>
        </w:rPr>
        <w:t>атмосферной</w:t>
      </w:r>
      <w:r w:rsidR="00433191">
        <w:rPr>
          <w:rFonts w:ascii="Times New Roman" w:hAnsi="Times New Roman"/>
          <w:sz w:val="28"/>
          <w:szCs w:val="28"/>
        </w:rPr>
        <w:t xml:space="preserve"> </w:t>
      </w:r>
      <w:r w:rsidRPr="006C4811">
        <w:rPr>
          <w:rFonts w:ascii="Times New Roman" w:hAnsi="Times New Roman"/>
          <w:sz w:val="28"/>
          <w:szCs w:val="28"/>
        </w:rPr>
        <w:t>влаги.</w:t>
      </w:r>
      <w:r w:rsidR="00433191">
        <w:rPr>
          <w:rFonts w:ascii="Times New Roman" w:hAnsi="Times New Roman"/>
          <w:sz w:val="28"/>
          <w:szCs w:val="28"/>
        </w:rPr>
        <w:t xml:space="preserve"> </w:t>
      </w:r>
    </w:p>
    <w:p w14:paraId="4ED56B6C" w14:textId="3CC1A55C" w:rsidR="004E6CF0" w:rsidRPr="006C4811" w:rsidRDefault="00A51C92"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О</w:t>
      </w:r>
      <w:r w:rsidR="004E6CF0" w:rsidRPr="006C4811">
        <w:rPr>
          <w:rFonts w:ascii="Times New Roman" w:hAnsi="Times New Roman"/>
          <w:sz w:val="28"/>
          <w:szCs w:val="28"/>
        </w:rPr>
        <w:t>ткрытые</w:t>
      </w:r>
      <w:r w:rsidR="00433191">
        <w:rPr>
          <w:rFonts w:ascii="Times New Roman" w:hAnsi="Times New Roman"/>
          <w:sz w:val="28"/>
          <w:szCs w:val="28"/>
        </w:rPr>
        <w:t xml:space="preserve"> </w:t>
      </w:r>
      <w:r w:rsidR="004E6CF0" w:rsidRPr="006C4811">
        <w:rPr>
          <w:rFonts w:ascii="Times New Roman" w:hAnsi="Times New Roman"/>
          <w:sz w:val="28"/>
          <w:szCs w:val="28"/>
        </w:rPr>
        <w:t>горизонтальные</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наклонные</w:t>
      </w:r>
      <w:r w:rsidR="00433191">
        <w:rPr>
          <w:rFonts w:ascii="Times New Roman" w:hAnsi="Times New Roman"/>
          <w:sz w:val="28"/>
          <w:szCs w:val="28"/>
        </w:rPr>
        <w:t xml:space="preserve"> </w:t>
      </w:r>
      <w:r w:rsidR="004E6CF0" w:rsidRPr="006C4811">
        <w:rPr>
          <w:rFonts w:ascii="Times New Roman" w:hAnsi="Times New Roman"/>
          <w:sz w:val="28"/>
          <w:szCs w:val="28"/>
        </w:rPr>
        <w:t>грани</w:t>
      </w:r>
      <w:r w:rsidR="00433191">
        <w:rPr>
          <w:rFonts w:ascii="Times New Roman" w:hAnsi="Times New Roman"/>
          <w:sz w:val="28"/>
          <w:szCs w:val="28"/>
        </w:rPr>
        <w:t xml:space="preserve"> </w:t>
      </w:r>
      <w:r w:rsidR="004E6CF0" w:rsidRPr="006C4811">
        <w:rPr>
          <w:rFonts w:ascii="Times New Roman" w:hAnsi="Times New Roman"/>
          <w:sz w:val="28"/>
          <w:szCs w:val="28"/>
        </w:rPr>
        <w:t>несущих</w:t>
      </w:r>
      <w:r w:rsidR="00433191">
        <w:rPr>
          <w:rFonts w:ascii="Times New Roman" w:hAnsi="Times New Roman"/>
          <w:sz w:val="28"/>
          <w:szCs w:val="28"/>
        </w:rPr>
        <w:t xml:space="preserve"> </w:t>
      </w:r>
      <w:r w:rsidR="004E6CF0" w:rsidRPr="006C4811">
        <w:rPr>
          <w:rFonts w:ascii="Times New Roman" w:hAnsi="Times New Roman"/>
          <w:sz w:val="28"/>
          <w:szCs w:val="28"/>
        </w:rPr>
        <w:t>конструкций</w:t>
      </w:r>
      <w:r w:rsidR="00433191">
        <w:rPr>
          <w:rFonts w:ascii="Times New Roman" w:hAnsi="Times New Roman"/>
          <w:sz w:val="28"/>
          <w:szCs w:val="28"/>
        </w:rPr>
        <w:t xml:space="preserve"> </w:t>
      </w:r>
      <w:r w:rsidR="004E6CF0" w:rsidRPr="006C4811">
        <w:rPr>
          <w:rFonts w:ascii="Times New Roman" w:hAnsi="Times New Roman"/>
          <w:sz w:val="28"/>
          <w:szCs w:val="28"/>
        </w:rPr>
        <w:t>следует</w:t>
      </w:r>
      <w:r w:rsidR="00433191">
        <w:rPr>
          <w:rFonts w:ascii="Times New Roman" w:hAnsi="Times New Roman"/>
          <w:sz w:val="28"/>
          <w:szCs w:val="28"/>
        </w:rPr>
        <w:t xml:space="preserve"> </w:t>
      </w:r>
      <w:r w:rsidR="004E6CF0" w:rsidRPr="006C4811">
        <w:rPr>
          <w:rFonts w:ascii="Times New Roman" w:hAnsi="Times New Roman"/>
          <w:sz w:val="28"/>
          <w:szCs w:val="28"/>
        </w:rPr>
        <w:t>защищать</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атмосферных</w:t>
      </w:r>
      <w:r w:rsidR="00433191">
        <w:rPr>
          <w:rFonts w:ascii="Times New Roman" w:hAnsi="Times New Roman"/>
          <w:sz w:val="28"/>
          <w:szCs w:val="28"/>
        </w:rPr>
        <w:t xml:space="preserve"> </w:t>
      </w:r>
      <w:r w:rsidRPr="006C4811">
        <w:rPr>
          <w:rFonts w:ascii="Times New Roman" w:hAnsi="Times New Roman"/>
          <w:sz w:val="28"/>
          <w:szCs w:val="28"/>
        </w:rPr>
        <w:t>осадков</w:t>
      </w:r>
      <w:r w:rsidR="00433191">
        <w:rPr>
          <w:rFonts w:ascii="Times New Roman" w:hAnsi="Times New Roman"/>
          <w:sz w:val="28"/>
          <w:szCs w:val="28"/>
        </w:rPr>
        <w:t xml:space="preserve"> </w:t>
      </w:r>
      <w:r w:rsidR="004E6CF0" w:rsidRPr="006C4811">
        <w:rPr>
          <w:rFonts w:ascii="Times New Roman" w:hAnsi="Times New Roman"/>
          <w:sz w:val="28"/>
          <w:szCs w:val="28"/>
        </w:rPr>
        <w:t>козырьками</w:t>
      </w:r>
      <w:r w:rsidR="00433191">
        <w:rPr>
          <w:rFonts w:ascii="Times New Roman" w:hAnsi="Times New Roman"/>
          <w:sz w:val="28"/>
          <w:szCs w:val="28"/>
        </w:rPr>
        <w:t xml:space="preserve"> </w:t>
      </w:r>
      <w:r w:rsidR="004E6CF0" w:rsidRPr="006C4811">
        <w:rPr>
          <w:rFonts w:ascii="Times New Roman" w:hAnsi="Times New Roman"/>
          <w:sz w:val="28"/>
          <w:szCs w:val="28"/>
        </w:rPr>
        <w:t>из</w:t>
      </w:r>
      <w:r w:rsidR="00433191">
        <w:rPr>
          <w:rFonts w:ascii="Times New Roman" w:hAnsi="Times New Roman"/>
          <w:sz w:val="28"/>
          <w:szCs w:val="28"/>
        </w:rPr>
        <w:t xml:space="preserve"> </w:t>
      </w:r>
      <w:proofErr w:type="spellStart"/>
      <w:r w:rsidR="004E6CF0" w:rsidRPr="006C4811">
        <w:rPr>
          <w:rFonts w:ascii="Times New Roman" w:hAnsi="Times New Roman"/>
          <w:sz w:val="28"/>
          <w:szCs w:val="28"/>
        </w:rPr>
        <w:t>атмосферо</w:t>
      </w:r>
      <w:proofErr w:type="spellEnd"/>
      <w:r w:rsidR="004E6CF0" w:rsidRPr="006C4811">
        <w:rPr>
          <w:rFonts w:ascii="Times New Roman" w:hAnsi="Times New Roman"/>
          <w:sz w:val="28"/>
          <w:szCs w:val="28"/>
        </w:rPr>
        <w:t>-</w:t>
      </w:r>
      <w:r w:rsidR="00433191">
        <w:rPr>
          <w:rFonts w:ascii="Times New Roman" w:hAnsi="Times New Roman"/>
          <w:sz w:val="28"/>
          <w:szCs w:val="28"/>
        </w:rPr>
        <w:t xml:space="preserve"> </w:t>
      </w:r>
      <w:r w:rsidR="004E6CF0" w:rsidRPr="006C4811">
        <w:rPr>
          <w:rFonts w:ascii="Times New Roman" w:hAnsi="Times New Roman"/>
          <w:sz w:val="28"/>
          <w:szCs w:val="28"/>
        </w:rPr>
        <w:t>и</w:t>
      </w:r>
      <w:r w:rsidR="00433191">
        <w:rPr>
          <w:rFonts w:ascii="Times New Roman" w:hAnsi="Times New Roman"/>
          <w:sz w:val="28"/>
          <w:szCs w:val="28"/>
        </w:rPr>
        <w:t xml:space="preserve"> </w:t>
      </w:r>
      <w:r w:rsidR="004E6CF0" w:rsidRPr="006C4811">
        <w:rPr>
          <w:rFonts w:ascii="Times New Roman" w:hAnsi="Times New Roman"/>
          <w:sz w:val="28"/>
          <w:szCs w:val="28"/>
        </w:rPr>
        <w:t>коррозионно</w:t>
      </w:r>
      <w:r w:rsidR="00AE24EC" w:rsidRPr="006C4811">
        <w:rPr>
          <w:rFonts w:ascii="Times New Roman" w:hAnsi="Times New Roman"/>
          <w:sz w:val="28"/>
          <w:szCs w:val="28"/>
        </w:rPr>
        <w:t>-</w:t>
      </w:r>
      <w:r w:rsidR="004E6CF0" w:rsidRPr="006C4811">
        <w:rPr>
          <w:rFonts w:ascii="Times New Roman" w:hAnsi="Times New Roman"/>
          <w:sz w:val="28"/>
          <w:szCs w:val="28"/>
        </w:rPr>
        <w:t>стойкого</w:t>
      </w:r>
      <w:r w:rsidR="00433191">
        <w:rPr>
          <w:rFonts w:ascii="Times New Roman" w:hAnsi="Times New Roman"/>
          <w:sz w:val="28"/>
          <w:szCs w:val="28"/>
        </w:rPr>
        <w:t xml:space="preserve"> </w:t>
      </w:r>
      <w:r w:rsidR="004E6CF0" w:rsidRPr="006C4811">
        <w:rPr>
          <w:rFonts w:ascii="Times New Roman" w:hAnsi="Times New Roman"/>
          <w:sz w:val="28"/>
          <w:szCs w:val="28"/>
        </w:rPr>
        <w:t>материала,</w:t>
      </w:r>
      <w:r w:rsidR="00433191">
        <w:rPr>
          <w:rFonts w:ascii="Times New Roman" w:hAnsi="Times New Roman"/>
          <w:sz w:val="28"/>
          <w:szCs w:val="28"/>
        </w:rPr>
        <w:t xml:space="preserve"> </w:t>
      </w:r>
      <w:r w:rsidR="004E6CF0" w:rsidRPr="006C4811">
        <w:rPr>
          <w:rFonts w:ascii="Times New Roman" w:hAnsi="Times New Roman"/>
          <w:sz w:val="28"/>
          <w:szCs w:val="28"/>
        </w:rPr>
        <w:t>в</w:t>
      </w:r>
      <w:r w:rsidR="00433191">
        <w:rPr>
          <w:rFonts w:ascii="Times New Roman" w:hAnsi="Times New Roman"/>
          <w:sz w:val="28"/>
          <w:szCs w:val="28"/>
        </w:rPr>
        <w:t xml:space="preserve"> </w:t>
      </w:r>
      <w:r w:rsidR="004E6CF0" w:rsidRPr="006C4811">
        <w:rPr>
          <w:rFonts w:ascii="Times New Roman" w:hAnsi="Times New Roman"/>
          <w:sz w:val="28"/>
          <w:szCs w:val="28"/>
        </w:rPr>
        <w:t>том</w:t>
      </w:r>
      <w:r w:rsidR="00433191">
        <w:rPr>
          <w:rFonts w:ascii="Times New Roman" w:hAnsi="Times New Roman"/>
          <w:sz w:val="28"/>
          <w:szCs w:val="28"/>
        </w:rPr>
        <w:t xml:space="preserve"> </w:t>
      </w:r>
      <w:r w:rsidR="004E6CF0" w:rsidRPr="006C4811">
        <w:rPr>
          <w:rFonts w:ascii="Times New Roman" w:hAnsi="Times New Roman"/>
          <w:sz w:val="28"/>
          <w:szCs w:val="28"/>
        </w:rPr>
        <w:t>числе</w:t>
      </w:r>
      <w:r w:rsidR="00433191">
        <w:rPr>
          <w:rFonts w:ascii="Times New Roman" w:hAnsi="Times New Roman"/>
          <w:sz w:val="28"/>
          <w:szCs w:val="28"/>
        </w:rPr>
        <w:t xml:space="preserve"> </w:t>
      </w:r>
      <w:r w:rsidR="004E6CF0" w:rsidRPr="006C4811">
        <w:rPr>
          <w:rFonts w:ascii="Times New Roman" w:hAnsi="Times New Roman"/>
          <w:sz w:val="28"/>
          <w:szCs w:val="28"/>
        </w:rPr>
        <w:t>досками,</w:t>
      </w:r>
      <w:r w:rsidR="00433191">
        <w:rPr>
          <w:rFonts w:ascii="Times New Roman" w:hAnsi="Times New Roman"/>
          <w:sz w:val="28"/>
          <w:szCs w:val="28"/>
        </w:rPr>
        <w:t xml:space="preserve"> </w:t>
      </w:r>
      <w:r w:rsidR="004E6CF0" w:rsidRPr="006C4811">
        <w:rPr>
          <w:rFonts w:ascii="Times New Roman" w:hAnsi="Times New Roman"/>
          <w:sz w:val="28"/>
          <w:szCs w:val="28"/>
        </w:rPr>
        <w:t>предварительно</w:t>
      </w:r>
      <w:r w:rsidR="00433191">
        <w:rPr>
          <w:rFonts w:ascii="Times New Roman" w:hAnsi="Times New Roman"/>
          <w:sz w:val="28"/>
          <w:szCs w:val="28"/>
        </w:rPr>
        <w:t xml:space="preserve"> </w:t>
      </w:r>
      <w:r w:rsidR="004E6CF0" w:rsidRPr="006C4811">
        <w:rPr>
          <w:rFonts w:ascii="Times New Roman" w:hAnsi="Times New Roman"/>
          <w:sz w:val="28"/>
          <w:szCs w:val="28"/>
        </w:rPr>
        <w:t>консервированными</w:t>
      </w:r>
      <w:r w:rsidR="00433191">
        <w:rPr>
          <w:rFonts w:ascii="Times New Roman" w:hAnsi="Times New Roman"/>
          <w:sz w:val="28"/>
          <w:szCs w:val="28"/>
        </w:rPr>
        <w:t xml:space="preserve"> </w:t>
      </w:r>
      <w:proofErr w:type="spellStart"/>
      <w:r w:rsidR="004E6CF0" w:rsidRPr="006C4811">
        <w:rPr>
          <w:rFonts w:ascii="Times New Roman" w:hAnsi="Times New Roman"/>
          <w:sz w:val="28"/>
          <w:szCs w:val="28"/>
        </w:rPr>
        <w:t>биозащитными</w:t>
      </w:r>
      <w:proofErr w:type="spellEnd"/>
      <w:r w:rsidR="00433191">
        <w:rPr>
          <w:rFonts w:ascii="Times New Roman" w:hAnsi="Times New Roman"/>
          <w:sz w:val="28"/>
          <w:szCs w:val="28"/>
        </w:rPr>
        <w:t xml:space="preserve"> </w:t>
      </w:r>
      <w:r w:rsidR="004E6CF0" w:rsidRPr="006C4811">
        <w:rPr>
          <w:rFonts w:ascii="Times New Roman" w:hAnsi="Times New Roman"/>
          <w:sz w:val="28"/>
          <w:szCs w:val="28"/>
        </w:rPr>
        <w:t>составами.</w:t>
      </w:r>
    </w:p>
    <w:p w14:paraId="6C86EB85" w14:textId="7D37568C" w:rsidR="004E6CF0" w:rsidRPr="006C4811" w:rsidRDefault="004E6CF0"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6.12</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ограждающих</w:t>
      </w:r>
      <w:r w:rsidR="00433191">
        <w:rPr>
          <w:rFonts w:ascii="Times New Roman" w:hAnsi="Times New Roman"/>
          <w:sz w:val="28"/>
          <w:szCs w:val="28"/>
        </w:rPr>
        <w:t xml:space="preserve"> </w:t>
      </w:r>
      <w:r w:rsidRPr="006C4811">
        <w:rPr>
          <w:rFonts w:ascii="Times New Roman" w:hAnsi="Times New Roman"/>
          <w:sz w:val="28"/>
          <w:szCs w:val="28"/>
        </w:rPr>
        <w:t>конструкциях</w:t>
      </w:r>
      <w:r w:rsidR="00433191">
        <w:rPr>
          <w:rFonts w:ascii="Times New Roman" w:hAnsi="Times New Roman"/>
          <w:sz w:val="28"/>
          <w:szCs w:val="28"/>
        </w:rPr>
        <w:t xml:space="preserve"> </w:t>
      </w:r>
      <w:r w:rsidRPr="006C4811">
        <w:rPr>
          <w:rFonts w:ascii="Times New Roman" w:hAnsi="Times New Roman"/>
          <w:sz w:val="28"/>
          <w:szCs w:val="28"/>
        </w:rPr>
        <w:t>отапливаемых</w:t>
      </w:r>
      <w:r w:rsidR="00433191">
        <w:rPr>
          <w:rFonts w:ascii="Times New Roman" w:hAnsi="Times New Roman"/>
          <w:sz w:val="28"/>
          <w:szCs w:val="28"/>
        </w:rPr>
        <w:t xml:space="preserve"> </w:t>
      </w:r>
      <w:r w:rsidRPr="006C4811">
        <w:rPr>
          <w:rFonts w:ascii="Times New Roman" w:hAnsi="Times New Roman"/>
          <w:sz w:val="28"/>
          <w:szCs w:val="28"/>
        </w:rPr>
        <w:t>зданий</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сооружений</w:t>
      </w:r>
      <w:r w:rsidR="00433191">
        <w:rPr>
          <w:rFonts w:ascii="Times New Roman" w:hAnsi="Times New Roman"/>
          <w:sz w:val="28"/>
          <w:szCs w:val="28"/>
        </w:rPr>
        <w:t xml:space="preserve"> </w:t>
      </w:r>
      <w:r w:rsidRPr="006C4811">
        <w:rPr>
          <w:rFonts w:ascii="Times New Roman" w:hAnsi="Times New Roman"/>
          <w:sz w:val="28"/>
          <w:szCs w:val="28"/>
        </w:rPr>
        <w:t>должно</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исключено</w:t>
      </w:r>
      <w:r w:rsidR="00433191">
        <w:rPr>
          <w:rFonts w:ascii="Times New Roman" w:hAnsi="Times New Roman"/>
          <w:sz w:val="28"/>
          <w:szCs w:val="28"/>
        </w:rPr>
        <w:t xml:space="preserve"> </w:t>
      </w:r>
      <w:r w:rsidRPr="006C4811">
        <w:rPr>
          <w:rFonts w:ascii="Times New Roman" w:hAnsi="Times New Roman"/>
          <w:sz w:val="28"/>
          <w:szCs w:val="28"/>
        </w:rPr>
        <w:t>избыточное</w:t>
      </w:r>
      <w:r w:rsidR="00433191">
        <w:rPr>
          <w:rFonts w:ascii="Times New Roman" w:hAnsi="Times New Roman"/>
          <w:sz w:val="28"/>
          <w:szCs w:val="28"/>
        </w:rPr>
        <w:t xml:space="preserve"> </w:t>
      </w:r>
      <w:proofErr w:type="spellStart"/>
      <w:r w:rsidRPr="006C4811">
        <w:rPr>
          <w:rFonts w:ascii="Times New Roman" w:hAnsi="Times New Roman"/>
          <w:sz w:val="28"/>
          <w:szCs w:val="28"/>
        </w:rPr>
        <w:t>влагонакопление</w:t>
      </w:r>
      <w:proofErr w:type="spellEnd"/>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процессе</w:t>
      </w:r>
      <w:r w:rsidR="00433191">
        <w:rPr>
          <w:rFonts w:ascii="Times New Roman" w:hAnsi="Times New Roman"/>
          <w:sz w:val="28"/>
          <w:szCs w:val="28"/>
        </w:rPr>
        <w:t xml:space="preserve"> </w:t>
      </w:r>
      <w:r w:rsidRPr="006C4811">
        <w:rPr>
          <w:rFonts w:ascii="Times New Roman" w:hAnsi="Times New Roman"/>
          <w:sz w:val="28"/>
          <w:szCs w:val="28"/>
        </w:rPr>
        <w:t>эксплуатации.</w:t>
      </w:r>
      <w:r w:rsidR="00433191">
        <w:rPr>
          <w:rFonts w:ascii="Times New Roman" w:hAnsi="Times New Roman"/>
          <w:sz w:val="28"/>
          <w:szCs w:val="28"/>
        </w:rPr>
        <w:t xml:space="preserve"> </w:t>
      </w:r>
    </w:p>
    <w:p w14:paraId="0F062CA1" w14:textId="434000F6" w:rsidR="004E6CF0" w:rsidRPr="006C4811" w:rsidRDefault="004E6CF0" w:rsidP="00CA28C3">
      <w:pPr>
        <w:shd w:val="clear" w:color="auto" w:fill="FFFFFF"/>
        <w:spacing w:after="0" w:line="240" w:lineRule="auto"/>
        <w:ind w:firstLine="567"/>
        <w:jc w:val="both"/>
        <w:rPr>
          <w:rFonts w:ascii="Times New Roman" w:hAnsi="Times New Roman"/>
          <w:sz w:val="28"/>
          <w:szCs w:val="28"/>
        </w:rPr>
      </w:pP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панелях</w:t>
      </w:r>
      <w:r w:rsidR="00433191">
        <w:rPr>
          <w:rFonts w:ascii="Times New Roman" w:hAnsi="Times New Roman"/>
          <w:sz w:val="28"/>
          <w:szCs w:val="28"/>
        </w:rPr>
        <w:t xml:space="preserve"> </w:t>
      </w:r>
      <w:r w:rsidRPr="006C4811">
        <w:rPr>
          <w:rFonts w:ascii="Times New Roman" w:hAnsi="Times New Roman"/>
          <w:sz w:val="28"/>
          <w:szCs w:val="28"/>
        </w:rPr>
        <w:t>стен</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плитах</w:t>
      </w:r>
      <w:r w:rsidR="00433191">
        <w:rPr>
          <w:rFonts w:ascii="Times New Roman" w:hAnsi="Times New Roman"/>
          <w:sz w:val="28"/>
          <w:szCs w:val="28"/>
        </w:rPr>
        <w:t xml:space="preserve"> </w:t>
      </w:r>
      <w:r w:rsidRPr="006C4811">
        <w:rPr>
          <w:rFonts w:ascii="Times New Roman" w:hAnsi="Times New Roman"/>
          <w:sz w:val="28"/>
          <w:szCs w:val="28"/>
        </w:rPr>
        <w:t>покрытий</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r w:rsidRPr="006C4811">
        <w:rPr>
          <w:rFonts w:ascii="Times New Roman" w:hAnsi="Times New Roman"/>
          <w:sz w:val="28"/>
          <w:szCs w:val="28"/>
        </w:rPr>
        <w:t>вентиляционные</w:t>
      </w:r>
      <w:r w:rsidR="00433191">
        <w:rPr>
          <w:rFonts w:ascii="Times New Roman" w:hAnsi="Times New Roman"/>
          <w:sz w:val="28"/>
          <w:szCs w:val="28"/>
        </w:rPr>
        <w:t xml:space="preserve"> </w:t>
      </w:r>
      <w:r w:rsidRPr="006C4811">
        <w:rPr>
          <w:rFonts w:ascii="Times New Roman" w:hAnsi="Times New Roman"/>
          <w:sz w:val="28"/>
          <w:szCs w:val="28"/>
        </w:rPr>
        <w:t>продухи,</w:t>
      </w:r>
      <w:r w:rsidR="00433191">
        <w:rPr>
          <w:rFonts w:ascii="Times New Roman" w:hAnsi="Times New Roman"/>
          <w:sz w:val="28"/>
          <w:szCs w:val="28"/>
        </w:rPr>
        <w:t xml:space="preserve"> </w:t>
      </w:r>
      <w:r w:rsidRPr="006C4811">
        <w:rPr>
          <w:rFonts w:ascii="Times New Roman" w:hAnsi="Times New Roman"/>
          <w:sz w:val="28"/>
          <w:szCs w:val="28"/>
        </w:rPr>
        <w:t>сообщающиеся</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наружным</w:t>
      </w:r>
      <w:r w:rsidR="00433191">
        <w:rPr>
          <w:rFonts w:ascii="Times New Roman" w:hAnsi="Times New Roman"/>
          <w:sz w:val="28"/>
          <w:szCs w:val="28"/>
        </w:rPr>
        <w:t xml:space="preserve"> </w:t>
      </w:r>
      <w:r w:rsidRPr="006C4811">
        <w:rPr>
          <w:rFonts w:ascii="Times New Roman" w:hAnsi="Times New Roman"/>
          <w:sz w:val="28"/>
          <w:szCs w:val="28"/>
        </w:rPr>
        <w:t>воздухом,</w:t>
      </w:r>
      <w:r w:rsidR="00433191">
        <w:rPr>
          <w:rFonts w:ascii="Times New Roman" w:hAnsi="Times New Roman"/>
          <w:sz w:val="28"/>
          <w:szCs w:val="28"/>
        </w:rPr>
        <w:t xml:space="preserve"> </w:t>
      </w:r>
      <w:r w:rsidRPr="006C4811">
        <w:rPr>
          <w:rFonts w:ascii="Times New Roman" w:hAnsi="Times New Roman"/>
          <w:sz w:val="28"/>
          <w:szCs w:val="28"/>
        </w:rPr>
        <w:t>а</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случаях,</w:t>
      </w:r>
      <w:r w:rsidR="00433191">
        <w:rPr>
          <w:rFonts w:ascii="Times New Roman" w:hAnsi="Times New Roman"/>
          <w:sz w:val="28"/>
          <w:szCs w:val="28"/>
        </w:rPr>
        <w:t xml:space="preserve"> </w:t>
      </w:r>
      <w:r w:rsidRPr="006C4811">
        <w:rPr>
          <w:rFonts w:ascii="Times New Roman" w:hAnsi="Times New Roman"/>
          <w:sz w:val="28"/>
          <w:szCs w:val="28"/>
        </w:rPr>
        <w:t>предусмотренных</w:t>
      </w:r>
      <w:r w:rsidR="00433191">
        <w:rPr>
          <w:rFonts w:ascii="Times New Roman" w:hAnsi="Times New Roman"/>
          <w:sz w:val="28"/>
          <w:szCs w:val="28"/>
        </w:rPr>
        <w:t xml:space="preserve"> </w:t>
      </w:r>
      <w:r w:rsidRPr="006C4811">
        <w:rPr>
          <w:rFonts w:ascii="Times New Roman" w:hAnsi="Times New Roman"/>
          <w:sz w:val="28"/>
          <w:szCs w:val="28"/>
        </w:rPr>
        <w:t>теплотехническим</w:t>
      </w:r>
      <w:r w:rsidR="00433191">
        <w:rPr>
          <w:rFonts w:ascii="Times New Roman" w:hAnsi="Times New Roman"/>
          <w:sz w:val="28"/>
          <w:szCs w:val="28"/>
        </w:rPr>
        <w:t xml:space="preserve"> </w:t>
      </w:r>
      <w:r w:rsidRPr="006C4811">
        <w:rPr>
          <w:rFonts w:ascii="Times New Roman" w:hAnsi="Times New Roman"/>
          <w:sz w:val="28"/>
          <w:szCs w:val="28"/>
        </w:rPr>
        <w:t>расчетом,</w:t>
      </w:r>
      <w:r w:rsidR="00433191">
        <w:rPr>
          <w:rFonts w:ascii="Times New Roman" w:hAnsi="Times New Roman"/>
          <w:sz w:val="28"/>
          <w:szCs w:val="28"/>
        </w:rPr>
        <w:t xml:space="preserve"> </w:t>
      </w:r>
      <w:r w:rsidR="00A51C92" w:rsidRPr="006C4811">
        <w:rPr>
          <w:rFonts w:ascii="Times New Roman" w:hAnsi="Times New Roman"/>
          <w:sz w:val="28"/>
          <w:szCs w:val="28"/>
        </w:rPr>
        <w:t>применять</w:t>
      </w:r>
      <w:r w:rsidR="00433191">
        <w:rPr>
          <w:rFonts w:ascii="Times New Roman" w:hAnsi="Times New Roman"/>
          <w:sz w:val="28"/>
          <w:szCs w:val="28"/>
        </w:rPr>
        <w:t xml:space="preserve"> </w:t>
      </w:r>
      <w:r w:rsidRPr="006C4811">
        <w:rPr>
          <w:rFonts w:ascii="Times New Roman" w:hAnsi="Times New Roman"/>
          <w:sz w:val="28"/>
          <w:szCs w:val="28"/>
        </w:rPr>
        <w:t>пароизоляционный</w:t>
      </w:r>
      <w:r w:rsidR="00433191">
        <w:rPr>
          <w:rFonts w:ascii="Times New Roman" w:hAnsi="Times New Roman"/>
          <w:sz w:val="28"/>
          <w:szCs w:val="28"/>
        </w:rPr>
        <w:t xml:space="preserve"> </w:t>
      </w:r>
      <w:r w:rsidRPr="006C4811">
        <w:rPr>
          <w:rFonts w:ascii="Times New Roman" w:hAnsi="Times New Roman"/>
          <w:sz w:val="28"/>
          <w:szCs w:val="28"/>
        </w:rPr>
        <w:t>слой.</w:t>
      </w:r>
      <w:r w:rsidR="00433191">
        <w:rPr>
          <w:rFonts w:ascii="Times New Roman" w:hAnsi="Times New Roman"/>
          <w:sz w:val="28"/>
          <w:szCs w:val="28"/>
        </w:rPr>
        <w:t xml:space="preserve"> </w:t>
      </w:r>
      <w:r w:rsidRPr="006C4811">
        <w:rPr>
          <w:rFonts w:ascii="Times New Roman" w:hAnsi="Times New Roman"/>
          <w:sz w:val="28"/>
          <w:szCs w:val="28"/>
        </w:rPr>
        <w:t>Вид</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должен</w:t>
      </w:r>
      <w:r w:rsidR="00433191">
        <w:rPr>
          <w:rFonts w:ascii="Times New Roman" w:hAnsi="Times New Roman"/>
          <w:sz w:val="28"/>
          <w:szCs w:val="28"/>
        </w:rPr>
        <w:t xml:space="preserve"> </w:t>
      </w:r>
      <w:r w:rsidRPr="006C4811">
        <w:rPr>
          <w:rFonts w:ascii="Times New Roman" w:hAnsi="Times New Roman"/>
          <w:sz w:val="28"/>
          <w:szCs w:val="28"/>
        </w:rPr>
        <w:t>соответствовать</w:t>
      </w:r>
      <w:r w:rsidR="00433191">
        <w:rPr>
          <w:rFonts w:ascii="Times New Roman" w:hAnsi="Times New Roman"/>
          <w:sz w:val="28"/>
          <w:szCs w:val="28"/>
        </w:rPr>
        <w:t xml:space="preserve"> </w:t>
      </w:r>
      <w:r w:rsidRPr="006C4811">
        <w:rPr>
          <w:rFonts w:ascii="Times New Roman" w:hAnsi="Times New Roman"/>
          <w:sz w:val="28"/>
          <w:szCs w:val="28"/>
        </w:rPr>
        <w:t>требования</w:t>
      </w:r>
      <w:r w:rsidR="00AE24EC" w:rsidRPr="006C4811">
        <w:rPr>
          <w:rFonts w:ascii="Times New Roman" w:hAnsi="Times New Roman"/>
          <w:sz w:val="28"/>
          <w:szCs w:val="28"/>
        </w:rPr>
        <w:t>м</w:t>
      </w:r>
      <w:r w:rsidR="00433191">
        <w:rPr>
          <w:rFonts w:ascii="Times New Roman" w:hAnsi="Times New Roman"/>
          <w:sz w:val="28"/>
          <w:szCs w:val="28"/>
        </w:rPr>
        <w:t xml:space="preserve"> </w:t>
      </w:r>
      <w:r w:rsidRPr="006C4811">
        <w:rPr>
          <w:rFonts w:ascii="Times New Roman" w:hAnsi="Times New Roman"/>
          <w:sz w:val="28"/>
          <w:szCs w:val="28"/>
        </w:rPr>
        <w:t>таблицы</w:t>
      </w:r>
      <w:r w:rsidR="00433191">
        <w:rPr>
          <w:rFonts w:ascii="Times New Roman" w:hAnsi="Times New Roman"/>
          <w:sz w:val="28"/>
          <w:szCs w:val="28"/>
        </w:rPr>
        <w:t xml:space="preserve"> </w:t>
      </w:r>
      <w:r w:rsidRPr="006C4811">
        <w:rPr>
          <w:rFonts w:ascii="Times New Roman" w:hAnsi="Times New Roman"/>
          <w:sz w:val="28"/>
          <w:szCs w:val="28"/>
        </w:rPr>
        <w:t>С.1.</w:t>
      </w:r>
      <w:r w:rsidR="00433191">
        <w:rPr>
          <w:rFonts w:ascii="Times New Roman" w:hAnsi="Times New Roman"/>
          <w:sz w:val="28"/>
          <w:szCs w:val="28"/>
        </w:rPr>
        <w:t xml:space="preserve"> </w:t>
      </w:r>
    </w:p>
    <w:p w14:paraId="7AEAD1C2" w14:textId="60B65CB0"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6.13</w:t>
      </w:r>
      <w:r w:rsidR="00433191">
        <w:rPr>
          <w:rFonts w:ascii="Times New Roman" w:hAnsi="Times New Roman"/>
          <w:sz w:val="28"/>
          <w:szCs w:val="28"/>
        </w:rPr>
        <w:t xml:space="preserve"> </w:t>
      </w:r>
      <w:r w:rsidRPr="006C4811">
        <w:rPr>
          <w:rFonts w:ascii="Times New Roman" w:hAnsi="Times New Roman"/>
          <w:sz w:val="28"/>
          <w:szCs w:val="28"/>
        </w:rPr>
        <w:t>Химические</w:t>
      </w:r>
      <w:r w:rsidR="00433191">
        <w:rPr>
          <w:rFonts w:ascii="Times New Roman" w:hAnsi="Times New Roman"/>
          <w:sz w:val="28"/>
          <w:szCs w:val="28"/>
        </w:rPr>
        <w:t xml:space="preserve"> </w:t>
      </w:r>
      <w:r w:rsidRPr="006C4811">
        <w:rPr>
          <w:rFonts w:ascii="Times New Roman" w:hAnsi="Times New Roman"/>
          <w:sz w:val="28"/>
          <w:szCs w:val="28"/>
        </w:rPr>
        <w:t>меры</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деревянных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вызываемой</w:t>
      </w:r>
      <w:r w:rsidR="00433191">
        <w:rPr>
          <w:rFonts w:ascii="Times New Roman" w:hAnsi="Times New Roman"/>
          <w:sz w:val="28"/>
          <w:szCs w:val="28"/>
        </w:rPr>
        <w:t xml:space="preserve"> </w:t>
      </w:r>
      <w:r w:rsidRPr="006C4811">
        <w:rPr>
          <w:rFonts w:ascii="Times New Roman" w:hAnsi="Times New Roman"/>
          <w:sz w:val="28"/>
          <w:szCs w:val="28"/>
        </w:rPr>
        <w:t>воздействием</w:t>
      </w:r>
      <w:r w:rsidR="00433191">
        <w:rPr>
          <w:rFonts w:ascii="Times New Roman" w:hAnsi="Times New Roman"/>
          <w:sz w:val="28"/>
          <w:szCs w:val="28"/>
        </w:rPr>
        <w:t xml:space="preserve"> </w:t>
      </w:r>
      <w:r w:rsidRPr="006C4811">
        <w:rPr>
          <w:rFonts w:ascii="Times New Roman" w:hAnsi="Times New Roman"/>
          <w:sz w:val="28"/>
          <w:szCs w:val="28"/>
        </w:rPr>
        <w:t>биологических</w:t>
      </w:r>
      <w:r w:rsidR="00433191">
        <w:rPr>
          <w:rFonts w:ascii="Times New Roman" w:hAnsi="Times New Roman"/>
          <w:sz w:val="28"/>
          <w:szCs w:val="28"/>
        </w:rPr>
        <w:t xml:space="preserve"> </w:t>
      </w:r>
      <w:r w:rsidRPr="006C4811">
        <w:rPr>
          <w:rFonts w:ascii="Times New Roman" w:hAnsi="Times New Roman"/>
          <w:sz w:val="28"/>
          <w:szCs w:val="28"/>
        </w:rPr>
        <w:t>агентов,</w:t>
      </w:r>
      <w:r w:rsidR="00433191">
        <w:rPr>
          <w:rFonts w:ascii="Times New Roman" w:hAnsi="Times New Roman"/>
          <w:sz w:val="28"/>
          <w:szCs w:val="28"/>
        </w:rPr>
        <w:t xml:space="preserve"> </w:t>
      </w:r>
      <w:r w:rsidRPr="006C4811">
        <w:rPr>
          <w:rFonts w:ascii="Times New Roman" w:hAnsi="Times New Roman"/>
          <w:sz w:val="28"/>
          <w:szCs w:val="28"/>
        </w:rPr>
        <w:t>предусматривают</w:t>
      </w:r>
      <w:r w:rsidR="00433191">
        <w:rPr>
          <w:rFonts w:ascii="Times New Roman" w:hAnsi="Times New Roman"/>
          <w:sz w:val="28"/>
          <w:szCs w:val="28"/>
        </w:rPr>
        <w:t xml:space="preserve"> </w:t>
      </w:r>
      <w:proofErr w:type="spellStart"/>
      <w:r w:rsidRPr="006C4811">
        <w:rPr>
          <w:rFonts w:ascii="Times New Roman" w:hAnsi="Times New Roman"/>
          <w:sz w:val="28"/>
          <w:szCs w:val="28"/>
        </w:rPr>
        <w:t>антисептирование</w:t>
      </w:r>
      <w:proofErr w:type="spellEnd"/>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консервирование,</w:t>
      </w:r>
      <w:r w:rsidR="00433191">
        <w:rPr>
          <w:rFonts w:ascii="Times New Roman" w:hAnsi="Times New Roman"/>
          <w:sz w:val="28"/>
          <w:szCs w:val="28"/>
        </w:rPr>
        <w:t xml:space="preserve"> </w:t>
      </w:r>
      <w:r w:rsidRPr="006C4811">
        <w:rPr>
          <w:rFonts w:ascii="Times New Roman" w:hAnsi="Times New Roman"/>
          <w:sz w:val="28"/>
          <w:szCs w:val="28"/>
        </w:rPr>
        <w:t>нанесение</w:t>
      </w:r>
      <w:r w:rsidR="00433191">
        <w:rPr>
          <w:rFonts w:ascii="Times New Roman" w:hAnsi="Times New Roman"/>
          <w:sz w:val="28"/>
          <w:szCs w:val="28"/>
        </w:rPr>
        <w:t xml:space="preserve"> </w:t>
      </w:r>
      <w:r w:rsidRPr="006C4811">
        <w:rPr>
          <w:rFonts w:ascii="Times New Roman" w:hAnsi="Times New Roman"/>
          <w:sz w:val="28"/>
          <w:szCs w:val="28"/>
        </w:rPr>
        <w:t>лакокрасочных</w:t>
      </w:r>
      <w:r w:rsidR="00433191">
        <w:rPr>
          <w:rFonts w:ascii="Times New Roman" w:hAnsi="Times New Roman"/>
          <w:sz w:val="28"/>
          <w:szCs w:val="28"/>
        </w:rPr>
        <w:t xml:space="preserve"> </w:t>
      </w:r>
      <w:r w:rsidRPr="006C4811">
        <w:rPr>
          <w:rFonts w:ascii="Times New Roman" w:hAnsi="Times New Roman"/>
          <w:sz w:val="28"/>
          <w:szCs w:val="28"/>
        </w:rPr>
        <w:t>материалов</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составов</w:t>
      </w:r>
      <w:r w:rsidR="00433191">
        <w:rPr>
          <w:rFonts w:ascii="Times New Roman" w:hAnsi="Times New Roman"/>
          <w:sz w:val="28"/>
          <w:szCs w:val="28"/>
        </w:rPr>
        <w:t xml:space="preserve"> </w:t>
      </w:r>
      <w:r w:rsidRPr="006C4811">
        <w:rPr>
          <w:rFonts w:ascii="Times New Roman" w:hAnsi="Times New Roman"/>
          <w:sz w:val="28"/>
          <w:szCs w:val="28"/>
        </w:rPr>
        <w:t>комплексного</w:t>
      </w:r>
      <w:r w:rsidR="00433191">
        <w:rPr>
          <w:rFonts w:ascii="Times New Roman" w:hAnsi="Times New Roman"/>
          <w:sz w:val="28"/>
          <w:szCs w:val="28"/>
        </w:rPr>
        <w:t xml:space="preserve"> </w:t>
      </w:r>
      <w:r w:rsidRPr="006C4811">
        <w:rPr>
          <w:rFonts w:ascii="Times New Roman" w:hAnsi="Times New Roman"/>
          <w:sz w:val="28"/>
          <w:szCs w:val="28"/>
        </w:rPr>
        <w:t>действия.</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воздействии</w:t>
      </w:r>
      <w:r w:rsidR="00433191">
        <w:rPr>
          <w:rFonts w:ascii="Times New Roman" w:hAnsi="Times New Roman"/>
          <w:sz w:val="28"/>
          <w:szCs w:val="28"/>
        </w:rPr>
        <w:t xml:space="preserve"> </w:t>
      </w:r>
      <w:r w:rsidRPr="006C4811">
        <w:rPr>
          <w:rFonts w:ascii="Times New Roman" w:hAnsi="Times New Roman"/>
          <w:sz w:val="28"/>
          <w:szCs w:val="28"/>
        </w:rPr>
        <w:t>химических</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r w:rsidRPr="006C4811">
        <w:rPr>
          <w:rFonts w:ascii="Times New Roman" w:hAnsi="Times New Roman"/>
          <w:sz w:val="28"/>
          <w:szCs w:val="28"/>
        </w:rPr>
        <w:t>покрытие</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лакокрасочными</w:t>
      </w:r>
      <w:r w:rsidR="00433191">
        <w:rPr>
          <w:rFonts w:ascii="Times New Roman" w:hAnsi="Times New Roman"/>
          <w:sz w:val="28"/>
          <w:szCs w:val="28"/>
        </w:rPr>
        <w:t xml:space="preserve"> </w:t>
      </w:r>
      <w:r w:rsidRPr="006C4811">
        <w:rPr>
          <w:rFonts w:ascii="Times New Roman" w:hAnsi="Times New Roman"/>
          <w:sz w:val="28"/>
          <w:szCs w:val="28"/>
        </w:rPr>
        <w:t>материалами</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поверхностную</w:t>
      </w:r>
      <w:r w:rsidR="00433191">
        <w:rPr>
          <w:rFonts w:ascii="Times New Roman" w:hAnsi="Times New Roman"/>
          <w:sz w:val="28"/>
          <w:szCs w:val="28"/>
        </w:rPr>
        <w:t xml:space="preserve"> </w:t>
      </w:r>
      <w:r w:rsidRPr="006C4811">
        <w:rPr>
          <w:rFonts w:ascii="Times New Roman" w:hAnsi="Times New Roman"/>
          <w:sz w:val="28"/>
          <w:szCs w:val="28"/>
        </w:rPr>
        <w:t>пропитку</w:t>
      </w:r>
      <w:r w:rsidR="00433191">
        <w:rPr>
          <w:rFonts w:ascii="Times New Roman" w:hAnsi="Times New Roman"/>
          <w:sz w:val="28"/>
          <w:szCs w:val="28"/>
        </w:rPr>
        <w:t xml:space="preserve"> </w:t>
      </w:r>
      <w:r w:rsidRPr="006C4811">
        <w:rPr>
          <w:rFonts w:ascii="Times New Roman" w:hAnsi="Times New Roman"/>
          <w:sz w:val="28"/>
          <w:szCs w:val="28"/>
        </w:rPr>
        <w:t>составами</w:t>
      </w:r>
      <w:r w:rsidR="00433191">
        <w:rPr>
          <w:rFonts w:ascii="Times New Roman" w:hAnsi="Times New Roman"/>
          <w:sz w:val="28"/>
          <w:szCs w:val="28"/>
        </w:rPr>
        <w:t xml:space="preserve"> </w:t>
      </w:r>
      <w:r w:rsidRPr="006C4811">
        <w:rPr>
          <w:rFonts w:ascii="Times New Roman" w:hAnsi="Times New Roman"/>
          <w:sz w:val="28"/>
          <w:szCs w:val="28"/>
        </w:rPr>
        <w:t>комплексного</w:t>
      </w:r>
      <w:r w:rsidR="00433191">
        <w:rPr>
          <w:rFonts w:ascii="Times New Roman" w:hAnsi="Times New Roman"/>
          <w:sz w:val="28"/>
          <w:szCs w:val="28"/>
        </w:rPr>
        <w:t xml:space="preserve"> </w:t>
      </w:r>
      <w:r w:rsidRPr="006C4811">
        <w:rPr>
          <w:rFonts w:ascii="Times New Roman" w:hAnsi="Times New Roman"/>
          <w:sz w:val="28"/>
          <w:szCs w:val="28"/>
        </w:rPr>
        <w:t>действия</w:t>
      </w:r>
      <w:r w:rsidR="0021195F" w:rsidRPr="006C4811">
        <w:rPr>
          <w:rFonts w:ascii="Times New Roman" w:hAnsi="Times New Roman"/>
          <w:sz w:val="28"/>
          <w:szCs w:val="28"/>
        </w:rPr>
        <w:t>.</w:t>
      </w:r>
    </w:p>
    <w:p w14:paraId="1D7E054D" w14:textId="5424D1E5" w:rsidR="004E6CF0" w:rsidRDefault="004E6CF0" w:rsidP="006C4811">
      <w:pPr>
        <w:pStyle w:val="afd"/>
        <w:ind w:firstLine="567"/>
        <w:jc w:val="both"/>
        <w:rPr>
          <w:rFonts w:ascii="Times New Roman" w:hAnsi="Times New Roman"/>
          <w:sz w:val="28"/>
          <w:szCs w:val="28"/>
        </w:rPr>
      </w:pPr>
      <w:r w:rsidRPr="006C4811">
        <w:rPr>
          <w:rFonts w:ascii="Times New Roman" w:hAnsi="Times New Roman"/>
          <w:sz w:val="28"/>
          <w:szCs w:val="28"/>
        </w:rPr>
        <w:t>6.14</w:t>
      </w:r>
      <w:r w:rsidR="00433191">
        <w:rPr>
          <w:rFonts w:ascii="Times New Roman" w:hAnsi="Times New Roman"/>
          <w:sz w:val="28"/>
          <w:szCs w:val="28"/>
        </w:rPr>
        <w:t xml:space="preserve"> </w:t>
      </w:r>
      <w:r w:rsidRPr="006C4811">
        <w:rPr>
          <w:rFonts w:ascii="Times New Roman" w:hAnsi="Times New Roman"/>
          <w:sz w:val="28"/>
          <w:szCs w:val="28"/>
        </w:rPr>
        <w:t>Перечень</w:t>
      </w:r>
      <w:r w:rsidR="00433191">
        <w:rPr>
          <w:rFonts w:ascii="Times New Roman" w:hAnsi="Times New Roman"/>
          <w:sz w:val="28"/>
          <w:szCs w:val="28"/>
        </w:rPr>
        <w:t xml:space="preserve"> </w:t>
      </w:r>
      <w:r w:rsidRPr="006C4811">
        <w:rPr>
          <w:rFonts w:ascii="Times New Roman" w:hAnsi="Times New Roman"/>
          <w:sz w:val="28"/>
          <w:szCs w:val="28"/>
        </w:rPr>
        <w:t>средств</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способов</w:t>
      </w:r>
      <w:r w:rsidR="00433191">
        <w:rPr>
          <w:rFonts w:ascii="Times New Roman" w:hAnsi="Times New Roman"/>
          <w:sz w:val="28"/>
          <w:szCs w:val="28"/>
        </w:rPr>
        <w:t xml:space="preserve"> </w:t>
      </w:r>
      <w:r w:rsidRPr="006C4811">
        <w:rPr>
          <w:rFonts w:ascii="Times New Roman" w:hAnsi="Times New Roman"/>
          <w:sz w:val="28"/>
          <w:szCs w:val="28"/>
        </w:rPr>
        <w:t>защиты</w:t>
      </w:r>
      <w:r w:rsidR="00433191">
        <w:rPr>
          <w:rFonts w:ascii="Times New Roman" w:hAnsi="Times New Roman"/>
          <w:sz w:val="28"/>
          <w:szCs w:val="28"/>
        </w:rPr>
        <w:t xml:space="preserve"> </w:t>
      </w:r>
      <w:r w:rsidRPr="006C4811">
        <w:rPr>
          <w:rFonts w:ascii="Times New Roman" w:hAnsi="Times New Roman"/>
          <w:sz w:val="28"/>
          <w:szCs w:val="28"/>
        </w:rPr>
        <w:t>деревянных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приведен</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таблицах</w:t>
      </w:r>
      <w:r w:rsidR="00433191">
        <w:rPr>
          <w:rFonts w:ascii="Times New Roman" w:hAnsi="Times New Roman"/>
          <w:sz w:val="28"/>
          <w:szCs w:val="28"/>
        </w:rPr>
        <w:t xml:space="preserve"> </w:t>
      </w:r>
      <w:r w:rsidRPr="006C4811">
        <w:rPr>
          <w:rFonts w:ascii="Times New Roman" w:hAnsi="Times New Roman"/>
          <w:sz w:val="28"/>
          <w:szCs w:val="28"/>
        </w:rPr>
        <w:t>С.1,</w:t>
      </w:r>
      <w:r w:rsidR="00433191">
        <w:rPr>
          <w:rFonts w:ascii="Times New Roman" w:hAnsi="Times New Roman"/>
          <w:sz w:val="28"/>
          <w:szCs w:val="28"/>
        </w:rPr>
        <w:t xml:space="preserve"> </w:t>
      </w:r>
      <w:r w:rsidRPr="006C4811">
        <w:rPr>
          <w:rFonts w:ascii="Times New Roman" w:hAnsi="Times New Roman"/>
          <w:sz w:val="28"/>
          <w:szCs w:val="28"/>
        </w:rPr>
        <w:t>Т.1,</w:t>
      </w:r>
      <w:r w:rsidR="00433191">
        <w:rPr>
          <w:rFonts w:ascii="Times New Roman" w:hAnsi="Times New Roman"/>
          <w:sz w:val="28"/>
          <w:szCs w:val="28"/>
        </w:rPr>
        <w:t xml:space="preserve"> </w:t>
      </w:r>
      <w:r w:rsidRPr="006C4811">
        <w:rPr>
          <w:rFonts w:ascii="Times New Roman" w:hAnsi="Times New Roman"/>
          <w:sz w:val="28"/>
          <w:szCs w:val="28"/>
        </w:rPr>
        <w:t>Р.6.</w:t>
      </w:r>
    </w:p>
    <w:p w14:paraId="069E1E56" w14:textId="77777777" w:rsidR="006C4811" w:rsidRPr="006C4811" w:rsidRDefault="006C4811" w:rsidP="006C4811">
      <w:pPr>
        <w:pStyle w:val="afd"/>
        <w:ind w:firstLine="567"/>
        <w:jc w:val="both"/>
        <w:rPr>
          <w:rFonts w:ascii="Times New Roman" w:hAnsi="Times New Roman"/>
          <w:sz w:val="28"/>
          <w:szCs w:val="28"/>
        </w:rPr>
      </w:pPr>
    </w:p>
    <w:p w14:paraId="7AFE8807" w14:textId="3BE9BD56" w:rsidR="004E6CF0" w:rsidRPr="006C4811" w:rsidRDefault="004E6CF0" w:rsidP="006C4811">
      <w:pPr>
        <w:pStyle w:val="afd"/>
        <w:ind w:firstLine="567"/>
        <w:jc w:val="both"/>
        <w:rPr>
          <w:rFonts w:ascii="Times New Roman" w:hAnsi="Times New Roman"/>
          <w:b/>
          <w:sz w:val="28"/>
          <w:szCs w:val="28"/>
        </w:rPr>
      </w:pPr>
      <w:r w:rsidRPr="006C4811">
        <w:rPr>
          <w:rFonts w:ascii="Times New Roman" w:hAnsi="Times New Roman"/>
          <w:b/>
          <w:sz w:val="28"/>
          <w:szCs w:val="28"/>
        </w:rPr>
        <w:t>7</w:t>
      </w:r>
      <w:r w:rsidR="00433191">
        <w:rPr>
          <w:rFonts w:ascii="Times New Roman" w:hAnsi="Times New Roman"/>
          <w:b/>
          <w:sz w:val="28"/>
          <w:szCs w:val="28"/>
        </w:rPr>
        <w:t xml:space="preserve"> </w:t>
      </w:r>
      <w:r w:rsidRPr="006C4811">
        <w:rPr>
          <w:rFonts w:ascii="Times New Roman" w:hAnsi="Times New Roman"/>
          <w:b/>
          <w:sz w:val="28"/>
          <w:szCs w:val="28"/>
        </w:rPr>
        <w:t>Каменные</w:t>
      </w:r>
      <w:r w:rsidR="00433191">
        <w:rPr>
          <w:rFonts w:ascii="Times New Roman" w:hAnsi="Times New Roman"/>
          <w:b/>
          <w:sz w:val="28"/>
          <w:szCs w:val="28"/>
        </w:rPr>
        <w:t xml:space="preserve"> </w:t>
      </w:r>
      <w:r w:rsidRPr="006C4811">
        <w:rPr>
          <w:rFonts w:ascii="Times New Roman" w:hAnsi="Times New Roman"/>
          <w:b/>
          <w:sz w:val="28"/>
          <w:szCs w:val="28"/>
        </w:rPr>
        <w:t>конструкции</w:t>
      </w:r>
      <w:r w:rsidR="00433191">
        <w:rPr>
          <w:rFonts w:ascii="Times New Roman" w:hAnsi="Times New Roman"/>
          <w:b/>
          <w:sz w:val="28"/>
          <w:szCs w:val="28"/>
        </w:rPr>
        <w:t xml:space="preserve"> </w:t>
      </w:r>
    </w:p>
    <w:p w14:paraId="11B57CFE" w14:textId="75985E8E" w:rsidR="004E6CF0" w:rsidRPr="006C4811" w:rsidRDefault="004E6CF0" w:rsidP="006C4811">
      <w:pPr>
        <w:pStyle w:val="afd"/>
        <w:ind w:firstLine="567"/>
        <w:jc w:val="both"/>
        <w:rPr>
          <w:rFonts w:ascii="Times New Roman" w:hAnsi="Times New Roman"/>
          <w:sz w:val="28"/>
          <w:szCs w:val="28"/>
        </w:rPr>
      </w:pPr>
      <w:r w:rsidRPr="006C4811">
        <w:rPr>
          <w:rFonts w:ascii="Times New Roman" w:hAnsi="Times New Roman"/>
          <w:sz w:val="28"/>
          <w:szCs w:val="28"/>
        </w:rPr>
        <w:t>7.1</w:t>
      </w:r>
      <w:r w:rsidR="00433191">
        <w:rPr>
          <w:rFonts w:ascii="Times New Roman" w:hAnsi="Times New Roman"/>
          <w:sz w:val="28"/>
          <w:szCs w:val="28"/>
        </w:rPr>
        <w:t xml:space="preserve"> </w:t>
      </w:r>
      <w:r w:rsidR="00A51C92"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каменные</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00A51C92" w:rsidRPr="006C4811">
        <w:rPr>
          <w:rFonts w:ascii="Times New Roman" w:hAnsi="Times New Roman"/>
          <w:sz w:val="28"/>
          <w:szCs w:val="28"/>
        </w:rPr>
        <w:t>оценивае</w:t>
      </w:r>
      <w:r w:rsidRPr="006C4811">
        <w:rPr>
          <w:rFonts w:ascii="Times New Roman" w:hAnsi="Times New Roman"/>
          <w:sz w:val="28"/>
          <w:szCs w:val="28"/>
        </w:rPr>
        <w:t>тся</w:t>
      </w:r>
      <w:r w:rsidR="00433191">
        <w:rPr>
          <w:rFonts w:ascii="Times New Roman" w:hAnsi="Times New Roman"/>
          <w:sz w:val="28"/>
          <w:szCs w:val="28"/>
        </w:rPr>
        <w:t xml:space="preserve"> </w:t>
      </w:r>
      <w:r w:rsidRPr="006C4811">
        <w:rPr>
          <w:rFonts w:ascii="Times New Roman" w:hAnsi="Times New Roman"/>
          <w:sz w:val="28"/>
          <w:szCs w:val="28"/>
        </w:rPr>
        <w:t>раздельно</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раствору</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кладочному</w:t>
      </w:r>
      <w:r w:rsidR="00433191">
        <w:rPr>
          <w:rFonts w:ascii="Times New Roman" w:hAnsi="Times New Roman"/>
          <w:sz w:val="28"/>
          <w:szCs w:val="28"/>
        </w:rPr>
        <w:t xml:space="preserve"> </w:t>
      </w:r>
      <w:r w:rsidRPr="006C4811">
        <w:rPr>
          <w:rFonts w:ascii="Times New Roman" w:hAnsi="Times New Roman"/>
          <w:sz w:val="28"/>
          <w:szCs w:val="28"/>
        </w:rPr>
        <w:t>материалу</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каменной</w:t>
      </w:r>
      <w:r w:rsidR="00433191">
        <w:rPr>
          <w:rFonts w:ascii="Times New Roman" w:hAnsi="Times New Roman"/>
          <w:sz w:val="28"/>
          <w:szCs w:val="28"/>
        </w:rPr>
        <w:t xml:space="preserve"> </w:t>
      </w:r>
      <w:r w:rsidRPr="006C4811">
        <w:rPr>
          <w:rFonts w:ascii="Times New Roman" w:hAnsi="Times New Roman"/>
          <w:sz w:val="28"/>
          <w:szCs w:val="28"/>
        </w:rPr>
        <w:t>кладки</w:t>
      </w:r>
      <w:r w:rsidR="005F4A8A"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целом</w:t>
      </w:r>
      <w:r w:rsidR="005F4A8A"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принимается</w:t>
      </w:r>
      <w:r w:rsidR="00433191">
        <w:rPr>
          <w:rFonts w:ascii="Times New Roman" w:hAnsi="Times New Roman"/>
          <w:sz w:val="28"/>
          <w:szCs w:val="28"/>
        </w:rPr>
        <w:t xml:space="preserve"> </w:t>
      </w:r>
      <w:r w:rsidRPr="006C4811">
        <w:rPr>
          <w:rFonts w:ascii="Times New Roman" w:hAnsi="Times New Roman"/>
          <w:sz w:val="28"/>
          <w:szCs w:val="28"/>
        </w:rPr>
        <w:t>как</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материала,</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которого</w:t>
      </w:r>
      <w:r w:rsidR="00433191">
        <w:rPr>
          <w:rFonts w:ascii="Times New Roman" w:hAnsi="Times New Roman"/>
          <w:sz w:val="28"/>
          <w:szCs w:val="28"/>
        </w:rPr>
        <w:t xml:space="preserve"> </w:t>
      </w:r>
      <w:r w:rsidRPr="006C4811">
        <w:rPr>
          <w:rFonts w:ascii="Times New Roman" w:hAnsi="Times New Roman"/>
          <w:sz w:val="28"/>
          <w:szCs w:val="28"/>
        </w:rPr>
        <w:t>среда</w:t>
      </w:r>
      <w:r w:rsidR="00433191">
        <w:rPr>
          <w:rFonts w:ascii="Times New Roman" w:hAnsi="Times New Roman"/>
          <w:sz w:val="28"/>
          <w:szCs w:val="28"/>
        </w:rPr>
        <w:t xml:space="preserve"> </w:t>
      </w:r>
      <w:r w:rsidRPr="006C4811">
        <w:rPr>
          <w:rFonts w:ascii="Times New Roman" w:hAnsi="Times New Roman"/>
          <w:sz w:val="28"/>
          <w:szCs w:val="28"/>
        </w:rPr>
        <w:t>является</w:t>
      </w:r>
      <w:r w:rsidR="00433191">
        <w:rPr>
          <w:rFonts w:ascii="Times New Roman" w:hAnsi="Times New Roman"/>
          <w:sz w:val="28"/>
          <w:szCs w:val="28"/>
        </w:rPr>
        <w:t xml:space="preserve"> </w:t>
      </w:r>
      <w:r w:rsidRPr="006C4811">
        <w:rPr>
          <w:rFonts w:ascii="Times New Roman" w:hAnsi="Times New Roman"/>
          <w:sz w:val="28"/>
          <w:szCs w:val="28"/>
        </w:rPr>
        <w:t>наиболее</w:t>
      </w:r>
      <w:r w:rsidR="00433191">
        <w:rPr>
          <w:rFonts w:ascii="Times New Roman" w:hAnsi="Times New Roman"/>
          <w:sz w:val="28"/>
          <w:szCs w:val="28"/>
        </w:rPr>
        <w:t xml:space="preserve"> </w:t>
      </w:r>
      <w:r w:rsidRPr="006C4811">
        <w:rPr>
          <w:rFonts w:ascii="Times New Roman" w:hAnsi="Times New Roman"/>
          <w:sz w:val="28"/>
          <w:szCs w:val="28"/>
        </w:rPr>
        <w:t>агрессивной.</w:t>
      </w:r>
    </w:p>
    <w:p w14:paraId="7A88C6E8" w14:textId="489E37B6" w:rsidR="00655B56" w:rsidRPr="006C4811" w:rsidRDefault="004E6CF0" w:rsidP="006C4811">
      <w:pPr>
        <w:pStyle w:val="afd"/>
        <w:ind w:firstLine="567"/>
        <w:jc w:val="both"/>
        <w:rPr>
          <w:rFonts w:ascii="Times New Roman" w:hAnsi="Times New Roman"/>
          <w:color w:val="000000"/>
          <w:sz w:val="28"/>
          <w:szCs w:val="28"/>
          <w:lang w:eastAsia="ru-RU"/>
        </w:rPr>
      </w:pPr>
      <w:r w:rsidRPr="006C4811">
        <w:rPr>
          <w:rFonts w:ascii="Times New Roman" w:hAnsi="Times New Roman"/>
          <w:sz w:val="28"/>
          <w:szCs w:val="28"/>
        </w:rPr>
        <w:t>7.2</w:t>
      </w:r>
      <w:r w:rsidR="00433191">
        <w:rPr>
          <w:rFonts w:ascii="Times New Roman" w:hAnsi="Times New Roman"/>
          <w:sz w:val="28"/>
          <w:szCs w:val="28"/>
        </w:rPr>
        <w:t xml:space="preserve"> </w:t>
      </w:r>
      <w:r w:rsidR="00A51C92" w:rsidRPr="006C4811">
        <w:rPr>
          <w:rFonts w:ascii="Times New Roman" w:hAnsi="Times New Roman"/>
          <w:sz w:val="28"/>
          <w:szCs w:val="28"/>
        </w:rPr>
        <w:t>Допускается</w:t>
      </w:r>
      <w:r w:rsidR="00433191">
        <w:rPr>
          <w:rFonts w:ascii="Times New Roman" w:hAnsi="Times New Roman"/>
          <w:sz w:val="28"/>
          <w:szCs w:val="28"/>
        </w:rPr>
        <w:t xml:space="preserve"> </w:t>
      </w:r>
      <w:r w:rsidR="00A51C92" w:rsidRPr="006C4811">
        <w:rPr>
          <w:rFonts w:ascii="Times New Roman" w:hAnsi="Times New Roman"/>
          <w:sz w:val="28"/>
          <w:szCs w:val="28"/>
        </w:rPr>
        <w:t>п</w:t>
      </w:r>
      <w:r w:rsidR="00655B56" w:rsidRPr="006C4811">
        <w:rPr>
          <w:rFonts w:ascii="Times New Roman" w:hAnsi="Times New Roman"/>
          <w:color w:val="000000"/>
          <w:sz w:val="28"/>
          <w:szCs w:val="28"/>
          <w:lang w:eastAsia="ru-RU"/>
        </w:rPr>
        <w:t>рименение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силикатных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кирпича,</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камней,</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блоков</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из</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ячеистых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бетонов,</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пустотелых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керамических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кирпича</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камней,</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бетонных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блоков</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пустотами;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керамического</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кирпича</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полусухого</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прессования</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для</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наружных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стен</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помещений</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влажным</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режимом</w:t>
      </w:r>
      <w:r w:rsidR="00433191">
        <w:rPr>
          <w:rFonts w:ascii="Times New Roman" w:hAnsi="Times New Roman"/>
          <w:color w:val="000000"/>
          <w:sz w:val="28"/>
          <w:szCs w:val="28"/>
          <w:lang w:eastAsia="ru-RU"/>
        </w:rPr>
        <w:t xml:space="preserve"> </w:t>
      </w:r>
      <w:r w:rsidR="005F4A8A" w:rsidRPr="006C4811">
        <w:rPr>
          <w:rFonts w:ascii="Times New Roman" w:hAnsi="Times New Roman"/>
          <w:color w:val="000000"/>
          <w:sz w:val="28"/>
          <w:szCs w:val="28"/>
          <w:lang w:eastAsia="ru-RU"/>
        </w:rPr>
        <w:t>по</w:t>
      </w:r>
      <w:r w:rsidR="00433191">
        <w:rPr>
          <w:rFonts w:ascii="Times New Roman" w:hAnsi="Times New Roman"/>
          <w:color w:val="000000"/>
          <w:sz w:val="28"/>
          <w:szCs w:val="28"/>
          <w:lang w:eastAsia="ru-RU"/>
        </w:rPr>
        <w:t xml:space="preserve"> </w:t>
      </w:r>
      <w:r w:rsidR="005F4A8A" w:rsidRPr="006C4811">
        <w:rPr>
          <w:rFonts w:ascii="Times New Roman" w:hAnsi="Times New Roman"/>
          <w:color w:val="000000"/>
          <w:sz w:val="28"/>
          <w:szCs w:val="28"/>
          <w:lang w:eastAsia="ru-RU"/>
        </w:rPr>
        <w:t>СП</w:t>
      </w:r>
      <w:r w:rsidR="00433191">
        <w:rPr>
          <w:rFonts w:ascii="Times New Roman" w:hAnsi="Times New Roman"/>
          <w:color w:val="000000"/>
          <w:sz w:val="28"/>
          <w:szCs w:val="28"/>
          <w:lang w:eastAsia="ru-RU"/>
        </w:rPr>
        <w:t xml:space="preserve"> </w:t>
      </w:r>
      <w:r w:rsidR="005F4A8A" w:rsidRPr="006C4811">
        <w:rPr>
          <w:rFonts w:ascii="Times New Roman" w:hAnsi="Times New Roman"/>
          <w:color w:val="000000"/>
          <w:sz w:val="28"/>
          <w:szCs w:val="28"/>
          <w:lang w:eastAsia="ru-RU"/>
        </w:rPr>
        <w:t>50.13330</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при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условии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нанесения</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на</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их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внутренние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поверхности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пароизоляционного</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покрытия.</w:t>
      </w:r>
      <w:r w:rsidR="00433191">
        <w:rPr>
          <w:rFonts w:ascii="Times New Roman" w:hAnsi="Times New Roman"/>
          <w:color w:val="000000"/>
          <w:sz w:val="28"/>
          <w:szCs w:val="28"/>
          <w:lang w:eastAsia="ru-RU"/>
        </w:rPr>
        <w:t xml:space="preserve"> </w:t>
      </w:r>
      <w:r w:rsidR="00A51C92" w:rsidRPr="006C4811">
        <w:rPr>
          <w:rFonts w:ascii="Times New Roman" w:hAnsi="Times New Roman"/>
          <w:color w:val="000000"/>
          <w:sz w:val="28"/>
          <w:szCs w:val="28"/>
          <w:lang w:eastAsia="ru-RU"/>
        </w:rPr>
        <w:t>Не</w:t>
      </w:r>
      <w:r w:rsidR="00433191">
        <w:rPr>
          <w:rFonts w:ascii="Times New Roman" w:hAnsi="Times New Roman"/>
          <w:color w:val="000000"/>
          <w:sz w:val="28"/>
          <w:szCs w:val="28"/>
          <w:lang w:eastAsia="ru-RU"/>
        </w:rPr>
        <w:t xml:space="preserve"> </w:t>
      </w:r>
      <w:r w:rsidR="00A51C92" w:rsidRPr="006C4811">
        <w:rPr>
          <w:rFonts w:ascii="Times New Roman" w:hAnsi="Times New Roman"/>
          <w:color w:val="000000"/>
          <w:sz w:val="28"/>
          <w:szCs w:val="28"/>
          <w:lang w:eastAsia="ru-RU"/>
        </w:rPr>
        <w:t>допускается</w:t>
      </w:r>
      <w:r w:rsidR="00433191">
        <w:rPr>
          <w:rFonts w:ascii="Times New Roman" w:hAnsi="Times New Roman"/>
          <w:color w:val="000000"/>
          <w:sz w:val="28"/>
          <w:szCs w:val="28"/>
          <w:lang w:eastAsia="ru-RU"/>
        </w:rPr>
        <w:t xml:space="preserve"> </w:t>
      </w:r>
      <w:r w:rsidR="00A51C92" w:rsidRPr="006C4811">
        <w:rPr>
          <w:rFonts w:ascii="Times New Roman" w:hAnsi="Times New Roman"/>
          <w:color w:val="000000"/>
          <w:sz w:val="28"/>
          <w:szCs w:val="28"/>
          <w:lang w:eastAsia="ru-RU"/>
        </w:rPr>
        <w:t>п</w:t>
      </w:r>
      <w:r w:rsidR="00655B56" w:rsidRPr="006C4811">
        <w:rPr>
          <w:rFonts w:ascii="Times New Roman" w:hAnsi="Times New Roman"/>
          <w:color w:val="000000"/>
          <w:sz w:val="28"/>
          <w:szCs w:val="28"/>
          <w:lang w:eastAsia="ru-RU"/>
        </w:rPr>
        <w:t>рименение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указанных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материалов</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для</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стен</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помещений</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мокрым</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режимом</w:t>
      </w:r>
      <w:r w:rsidR="00433191">
        <w:rPr>
          <w:rFonts w:ascii="Times New Roman" w:hAnsi="Times New Roman"/>
          <w:color w:val="000000"/>
          <w:sz w:val="28"/>
          <w:szCs w:val="28"/>
          <w:lang w:eastAsia="ru-RU"/>
        </w:rPr>
        <w:t xml:space="preserve"> </w:t>
      </w:r>
      <w:r w:rsidR="008D71B4" w:rsidRPr="006C4811">
        <w:rPr>
          <w:rFonts w:ascii="Times New Roman" w:hAnsi="Times New Roman"/>
          <w:color w:val="000000"/>
          <w:sz w:val="28"/>
          <w:szCs w:val="28"/>
          <w:lang w:eastAsia="ru-RU"/>
        </w:rPr>
        <w:t>по</w:t>
      </w:r>
      <w:r w:rsidR="00433191">
        <w:rPr>
          <w:rFonts w:ascii="Times New Roman" w:hAnsi="Times New Roman"/>
          <w:color w:val="000000"/>
          <w:sz w:val="28"/>
          <w:szCs w:val="28"/>
          <w:lang w:eastAsia="ru-RU"/>
        </w:rPr>
        <w:t xml:space="preserve"> </w:t>
      </w:r>
      <w:r w:rsidR="008D71B4" w:rsidRPr="006C4811">
        <w:rPr>
          <w:rFonts w:ascii="Times New Roman" w:hAnsi="Times New Roman"/>
          <w:color w:val="000000"/>
          <w:sz w:val="28"/>
          <w:szCs w:val="28"/>
          <w:lang w:eastAsia="ru-RU"/>
        </w:rPr>
        <w:t>СП</w:t>
      </w:r>
      <w:r w:rsidR="00433191">
        <w:rPr>
          <w:rFonts w:ascii="Times New Roman" w:hAnsi="Times New Roman"/>
          <w:color w:val="000000"/>
          <w:sz w:val="28"/>
          <w:szCs w:val="28"/>
          <w:lang w:eastAsia="ru-RU"/>
        </w:rPr>
        <w:t xml:space="preserve"> </w:t>
      </w:r>
      <w:r w:rsidR="008D71B4" w:rsidRPr="006C4811">
        <w:rPr>
          <w:rFonts w:ascii="Times New Roman" w:hAnsi="Times New Roman"/>
          <w:color w:val="000000"/>
          <w:sz w:val="28"/>
          <w:szCs w:val="28"/>
          <w:lang w:eastAsia="ru-RU"/>
        </w:rPr>
        <w:t>50.13330</w:t>
      </w:r>
      <w:r w:rsidR="00655B56" w:rsidRPr="006C4811">
        <w:rPr>
          <w:rFonts w:ascii="Times New Roman" w:hAnsi="Times New Roman"/>
          <w:color w:val="000000"/>
          <w:sz w:val="28"/>
          <w:szCs w:val="28"/>
          <w:lang w:eastAsia="ru-RU"/>
        </w:rPr>
        <w:t>,</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а</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также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для</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наружных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стен</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подвалов,</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цоколей,</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фундаментов.</w:t>
      </w:r>
    </w:p>
    <w:p w14:paraId="6C4399AE" w14:textId="3ED34D07" w:rsidR="00655B56" w:rsidRPr="006C4811" w:rsidRDefault="00A51C92" w:rsidP="006C4811">
      <w:pPr>
        <w:pStyle w:val="afd"/>
        <w:ind w:firstLine="567"/>
        <w:jc w:val="both"/>
        <w:rPr>
          <w:rFonts w:ascii="Times New Roman" w:hAnsi="Times New Roman"/>
          <w:color w:val="000000"/>
          <w:sz w:val="28"/>
          <w:szCs w:val="28"/>
          <w:lang w:eastAsia="ru-RU"/>
        </w:rPr>
      </w:pPr>
      <w:r w:rsidRPr="006C4811">
        <w:rPr>
          <w:rFonts w:ascii="Times New Roman" w:hAnsi="Times New Roman"/>
          <w:color w:val="000000"/>
          <w:sz w:val="28"/>
          <w:szCs w:val="28"/>
          <w:lang w:eastAsia="ru-RU"/>
        </w:rPr>
        <w:t>Допускается</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п</w:t>
      </w:r>
      <w:r w:rsidR="00655B56" w:rsidRPr="006C4811">
        <w:rPr>
          <w:rFonts w:ascii="Times New Roman" w:hAnsi="Times New Roman"/>
          <w:color w:val="000000"/>
          <w:sz w:val="28"/>
          <w:szCs w:val="28"/>
          <w:lang w:eastAsia="ru-RU"/>
        </w:rPr>
        <w:t>рименение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полнотелых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силикатных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блоков</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прочностью</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20,0</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МПа</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более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морозостойкост</w:t>
      </w:r>
      <w:r w:rsidRPr="006C4811">
        <w:rPr>
          <w:rFonts w:ascii="Times New Roman" w:hAnsi="Times New Roman"/>
          <w:color w:val="000000"/>
          <w:sz w:val="28"/>
          <w:szCs w:val="28"/>
          <w:lang w:eastAsia="ru-RU"/>
        </w:rPr>
        <w:t>ью</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F75</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и</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выше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для</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возведения</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фундаментов</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стен</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подвалов</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в</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зданиях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высотой</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не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более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5</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этажей,</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а</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также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для</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временных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сооружений</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объектов</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со</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сроком</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эксплуатации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до</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25</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лет</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при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соблюдении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требований</w:t>
      </w:r>
      <w:r w:rsidR="00433191">
        <w:rPr>
          <w:rFonts w:ascii="Times New Roman" w:hAnsi="Times New Roman"/>
          <w:color w:val="000000"/>
          <w:sz w:val="28"/>
          <w:szCs w:val="28"/>
          <w:lang w:eastAsia="ru-RU"/>
        </w:rPr>
        <w:t xml:space="preserve"> </w:t>
      </w:r>
      <w:r w:rsidR="00E94041" w:rsidRPr="006C4811">
        <w:rPr>
          <w:rFonts w:ascii="Times New Roman" w:hAnsi="Times New Roman"/>
          <w:color w:val="000000"/>
          <w:sz w:val="28"/>
          <w:szCs w:val="28"/>
          <w:lang w:eastAsia="ru-RU"/>
        </w:rPr>
        <w:t>СП</w:t>
      </w:r>
      <w:r w:rsidR="00433191">
        <w:rPr>
          <w:rFonts w:ascii="Times New Roman" w:hAnsi="Times New Roman"/>
          <w:color w:val="000000"/>
          <w:sz w:val="28"/>
          <w:szCs w:val="28"/>
          <w:lang w:eastAsia="ru-RU"/>
        </w:rPr>
        <w:t xml:space="preserve"> </w:t>
      </w:r>
      <w:r w:rsidR="00E94041" w:rsidRPr="006C4811">
        <w:rPr>
          <w:rFonts w:ascii="Times New Roman" w:hAnsi="Times New Roman"/>
          <w:color w:val="000000"/>
          <w:sz w:val="28"/>
          <w:szCs w:val="28"/>
          <w:lang w:eastAsia="ru-RU"/>
        </w:rPr>
        <w:t>15.13330</w:t>
      </w:r>
      <w:r w:rsidR="00655B56" w:rsidRPr="006C4811">
        <w:rPr>
          <w:rFonts w:ascii="Times New Roman" w:hAnsi="Times New Roman"/>
          <w:color w:val="000000"/>
          <w:sz w:val="28"/>
          <w:szCs w:val="28"/>
          <w:lang w:eastAsia="ru-RU"/>
        </w:rPr>
        <w:t>:</w:t>
      </w:r>
    </w:p>
    <w:p w14:paraId="786B9B86" w14:textId="6AE43F15" w:rsidR="00655B56" w:rsidRPr="006C4811" w:rsidRDefault="00A51C92" w:rsidP="006C4811">
      <w:pPr>
        <w:pStyle w:val="afd"/>
        <w:ind w:firstLine="567"/>
        <w:jc w:val="both"/>
        <w:rPr>
          <w:rFonts w:ascii="Times New Roman" w:hAnsi="Times New Roman"/>
          <w:color w:val="000000"/>
          <w:sz w:val="28"/>
          <w:szCs w:val="28"/>
          <w:lang w:eastAsia="ru-RU"/>
        </w:rPr>
      </w:pPr>
      <w:r w:rsidRPr="006C4811">
        <w:rPr>
          <w:rFonts w:ascii="Times New Roman" w:hAnsi="Times New Roman"/>
          <w:color w:val="000000"/>
          <w:sz w:val="28"/>
          <w:szCs w:val="28"/>
          <w:lang w:eastAsia="ru-RU"/>
        </w:rPr>
        <w:t>-</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наличие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горизонтальной</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вертикальной</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гидроизоляции;</w:t>
      </w:r>
    </w:p>
    <w:p w14:paraId="533A527F" w14:textId="1519C5B0" w:rsidR="00655B56" w:rsidRPr="006C4811" w:rsidRDefault="00A51C92" w:rsidP="006C4811">
      <w:pPr>
        <w:pStyle w:val="afd"/>
        <w:ind w:firstLine="567"/>
        <w:jc w:val="both"/>
        <w:rPr>
          <w:rFonts w:ascii="Times New Roman" w:hAnsi="Times New Roman"/>
          <w:color w:val="000000"/>
          <w:sz w:val="28"/>
          <w:szCs w:val="28"/>
          <w:lang w:eastAsia="ru-RU"/>
        </w:rPr>
      </w:pPr>
      <w:r w:rsidRPr="006C4811">
        <w:rPr>
          <w:rFonts w:ascii="Times New Roman" w:hAnsi="Times New Roman"/>
          <w:color w:val="000000"/>
          <w:sz w:val="28"/>
          <w:szCs w:val="28"/>
          <w:lang w:eastAsia="ru-RU"/>
        </w:rPr>
        <w:t>-</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применение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теплоизоляции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при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возведении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стен</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подвалов;</w:t>
      </w:r>
    </w:p>
    <w:p w14:paraId="7F7BC4D9" w14:textId="133C2F93" w:rsidR="00655B56" w:rsidRPr="006C4811" w:rsidRDefault="00A51C92" w:rsidP="006C4811">
      <w:pPr>
        <w:pStyle w:val="afd"/>
        <w:ind w:firstLine="567"/>
        <w:jc w:val="both"/>
        <w:rPr>
          <w:rFonts w:ascii="Times New Roman" w:hAnsi="Times New Roman"/>
          <w:color w:val="000000"/>
          <w:sz w:val="28"/>
          <w:szCs w:val="28"/>
          <w:lang w:eastAsia="ru-RU"/>
        </w:rPr>
      </w:pPr>
      <w:r w:rsidRPr="006C4811">
        <w:rPr>
          <w:rFonts w:ascii="Times New Roman" w:hAnsi="Times New Roman"/>
          <w:color w:val="000000"/>
          <w:sz w:val="28"/>
          <w:szCs w:val="28"/>
          <w:lang w:eastAsia="ru-RU"/>
        </w:rPr>
        <w:t>-</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отсутствие</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кислых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грунтовых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сред</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и</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сульфат</w:t>
      </w:r>
      <w:r w:rsidR="00741197" w:rsidRPr="006C4811">
        <w:rPr>
          <w:rFonts w:ascii="Times New Roman" w:hAnsi="Times New Roman"/>
          <w:color w:val="000000"/>
          <w:sz w:val="28"/>
          <w:szCs w:val="28"/>
          <w:lang w:eastAsia="ru-RU"/>
        </w:rPr>
        <w:t>содержащих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агрессивных</w:t>
      </w:r>
      <w:r w:rsidR="00433191">
        <w:rPr>
          <w:rFonts w:ascii="Times New Roman" w:hAnsi="Times New Roman"/>
          <w:color w:val="000000"/>
          <w:sz w:val="28"/>
          <w:szCs w:val="28"/>
          <w:lang w:eastAsia="ru-RU"/>
        </w:rPr>
        <w:t xml:space="preserve"> </w:t>
      </w:r>
      <w:r w:rsidR="00655B56" w:rsidRPr="006C4811">
        <w:rPr>
          <w:rFonts w:ascii="Times New Roman" w:hAnsi="Times New Roman"/>
          <w:color w:val="000000"/>
          <w:sz w:val="28"/>
          <w:szCs w:val="28"/>
          <w:lang w:eastAsia="ru-RU"/>
        </w:rPr>
        <w:t>грунтов.</w:t>
      </w:r>
    </w:p>
    <w:p w14:paraId="4A3BBC8E" w14:textId="1F130866" w:rsidR="00655B56" w:rsidRPr="006C4811" w:rsidRDefault="00655B56" w:rsidP="006C4811">
      <w:pPr>
        <w:pStyle w:val="afd"/>
        <w:ind w:firstLine="567"/>
        <w:jc w:val="both"/>
        <w:rPr>
          <w:rFonts w:ascii="Times New Roman" w:hAnsi="Times New Roman"/>
          <w:color w:val="000000"/>
          <w:sz w:val="28"/>
          <w:szCs w:val="28"/>
          <w:lang w:eastAsia="ru-RU"/>
        </w:rPr>
      </w:pPr>
      <w:r w:rsidRPr="006C4811">
        <w:rPr>
          <w:rFonts w:ascii="Times New Roman" w:hAnsi="Times New Roman"/>
          <w:color w:val="000000"/>
          <w:sz w:val="28"/>
          <w:szCs w:val="28"/>
          <w:lang w:eastAsia="ru-RU"/>
        </w:rPr>
        <w:t>Применение</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трехслойной</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кладки</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с</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эффективным</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утеплителем</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для</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наружных</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стен</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помещений</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с</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влажным</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режимом</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эксплуатации</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допускается</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при</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условии</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нанесения</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на</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их</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внутренние</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поверхности</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пароизоляционного</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покрытия.</w:t>
      </w:r>
      <w:r w:rsidR="00433191">
        <w:rPr>
          <w:rFonts w:ascii="Times New Roman" w:hAnsi="Times New Roman"/>
          <w:color w:val="000000"/>
          <w:sz w:val="28"/>
          <w:szCs w:val="28"/>
          <w:lang w:eastAsia="ru-RU"/>
        </w:rPr>
        <w:t xml:space="preserve"> </w:t>
      </w:r>
      <w:r w:rsidR="00A51C92" w:rsidRPr="006C4811">
        <w:rPr>
          <w:rFonts w:ascii="Times New Roman" w:hAnsi="Times New Roman"/>
          <w:color w:val="000000"/>
          <w:sz w:val="28"/>
          <w:szCs w:val="28"/>
          <w:lang w:eastAsia="ru-RU"/>
        </w:rPr>
        <w:t>Не</w:t>
      </w:r>
      <w:r w:rsidR="00433191">
        <w:rPr>
          <w:rFonts w:ascii="Times New Roman" w:hAnsi="Times New Roman"/>
          <w:color w:val="000000"/>
          <w:sz w:val="28"/>
          <w:szCs w:val="28"/>
          <w:lang w:eastAsia="ru-RU"/>
        </w:rPr>
        <w:t xml:space="preserve"> </w:t>
      </w:r>
      <w:r w:rsidR="00A51C92" w:rsidRPr="006C4811">
        <w:rPr>
          <w:rFonts w:ascii="Times New Roman" w:hAnsi="Times New Roman"/>
          <w:color w:val="000000"/>
          <w:sz w:val="28"/>
          <w:szCs w:val="28"/>
          <w:lang w:eastAsia="ru-RU"/>
        </w:rPr>
        <w:t>допускается</w:t>
      </w:r>
      <w:r w:rsidR="00433191">
        <w:rPr>
          <w:rFonts w:ascii="Times New Roman" w:hAnsi="Times New Roman"/>
          <w:color w:val="000000"/>
          <w:sz w:val="28"/>
          <w:szCs w:val="28"/>
          <w:lang w:eastAsia="ru-RU"/>
        </w:rPr>
        <w:t xml:space="preserve"> </w:t>
      </w:r>
      <w:r w:rsidR="00A51C92" w:rsidRPr="006C4811">
        <w:rPr>
          <w:rFonts w:ascii="Times New Roman" w:hAnsi="Times New Roman"/>
          <w:color w:val="000000"/>
          <w:sz w:val="28"/>
          <w:szCs w:val="28"/>
          <w:lang w:eastAsia="ru-RU"/>
        </w:rPr>
        <w:t>п</w:t>
      </w:r>
      <w:r w:rsidRPr="006C4811">
        <w:rPr>
          <w:rFonts w:ascii="Times New Roman" w:hAnsi="Times New Roman"/>
          <w:color w:val="000000"/>
          <w:sz w:val="28"/>
          <w:szCs w:val="28"/>
          <w:lang w:eastAsia="ru-RU"/>
        </w:rPr>
        <w:t>рименение</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такой</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кладки</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для</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наружных</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стен</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помещений</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с</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мокрым</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режимом</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эксплуатации,</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а</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также</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для</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наружных</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стен</w:t>
      </w:r>
      <w:r w:rsidR="00433191">
        <w:rPr>
          <w:rFonts w:ascii="Times New Roman" w:hAnsi="Times New Roman"/>
          <w:color w:val="000000"/>
          <w:sz w:val="28"/>
          <w:szCs w:val="28"/>
          <w:lang w:eastAsia="ru-RU"/>
        </w:rPr>
        <w:t xml:space="preserve"> </w:t>
      </w:r>
      <w:r w:rsidRPr="006C4811">
        <w:rPr>
          <w:rFonts w:ascii="Times New Roman" w:hAnsi="Times New Roman"/>
          <w:color w:val="000000"/>
          <w:sz w:val="28"/>
          <w:szCs w:val="28"/>
          <w:lang w:eastAsia="ru-RU"/>
        </w:rPr>
        <w:t>подвалов.</w:t>
      </w:r>
    </w:p>
    <w:p w14:paraId="70BD7A03" w14:textId="35EE15C8"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7.3</w:t>
      </w:r>
      <w:r w:rsidR="00433191">
        <w:rPr>
          <w:rFonts w:ascii="Times New Roman" w:hAnsi="Times New Roman"/>
          <w:sz w:val="28"/>
          <w:szCs w:val="28"/>
        </w:rPr>
        <w:t xml:space="preserve"> </w:t>
      </w:r>
      <w:r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жидкой</w:t>
      </w:r>
      <w:r w:rsidR="00433191">
        <w:rPr>
          <w:rFonts w:ascii="Times New Roman" w:hAnsi="Times New Roman"/>
          <w:sz w:val="28"/>
          <w:szCs w:val="28"/>
        </w:rPr>
        <w:t xml:space="preserve"> </w:t>
      </w:r>
      <w:r w:rsidRPr="006C4811">
        <w:rPr>
          <w:rFonts w:ascii="Times New Roman" w:hAnsi="Times New Roman"/>
          <w:sz w:val="28"/>
          <w:szCs w:val="28"/>
        </w:rPr>
        <w:t>среды</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грунтов</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наличии</w:t>
      </w:r>
      <w:r w:rsidR="00433191">
        <w:rPr>
          <w:rFonts w:ascii="Times New Roman" w:hAnsi="Times New Roman"/>
          <w:sz w:val="28"/>
          <w:szCs w:val="28"/>
        </w:rPr>
        <w:t xml:space="preserve"> </w:t>
      </w:r>
      <w:r w:rsidRPr="006C4811">
        <w:rPr>
          <w:rFonts w:ascii="Times New Roman" w:hAnsi="Times New Roman"/>
          <w:sz w:val="28"/>
          <w:szCs w:val="28"/>
        </w:rPr>
        <w:t>испаряющей</w:t>
      </w:r>
      <w:r w:rsidR="00433191">
        <w:rPr>
          <w:rFonts w:ascii="Times New Roman" w:hAnsi="Times New Roman"/>
          <w:sz w:val="28"/>
          <w:szCs w:val="28"/>
        </w:rPr>
        <w:t xml:space="preserve"> </w:t>
      </w:r>
      <w:r w:rsidRPr="006C4811">
        <w:rPr>
          <w:rFonts w:ascii="Times New Roman" w:hAnsi="Times New Roman"/>
          <w:sz w:val="28"/>
          <w:szCs w:val="28"/>
        </w:rPr>
        <w:t>поверхности</w:t>
      </w:r>
      <w:r w:rsidR="00A51C92"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полнотелого</w:t>
      </w:r>
      <w:r w:rsidR="00433191">
        <w:rPr>
          <w:rFonts w:ascii="Times New Roman" w:hAnsi="Times New Roman"/>
          <w:sz w:val="28"/>
          <w:szCs w:val="28"/>
        </w:rPr>
        <w:t xml:space="preserve"> </w:t>
      </w:r>
      <w:r w:rsidRPr="006C4811">
        <w:rPr>
          <w:rFonts w:ascii="Times New Roman" w:hAnsi="Times New Roman"/>
          <w:sz w:val="28"/>
          <w:szCs w:val="28"/>
        </w:rPr>
        <w:t>керамического</w:t>
      </w:r>
      <w:r w:rsidR="00433191">
        <w:rPr>
          <w:rFonts w:ascii="Times New Roman" w:hAnsi="Times New Roman"/>
          <w:sz w:val="28"/>
          <w:szCs w:val="28"/>
        </w:rPr>
        <w:t xml:space="preserve"> </w:t>
      </w:r>
      <w:r w:rsidRPr="006C4811">
        <w:rPr>
          <w:rFonts w:ascii="Times New Roman" w:hAnsi="Times New Roman"/>
          <w:sz w:val="28"/>
          <w:szCs w:val="28"/>
        </w:rPr>
        <w:t>кирпича</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воздействии</w:t>
      </w:r>
      <w:r w:rsidR="00433191">
        <w:rPr>
          <w:rFonts w:ascii="Times New Roman" w:hAnsi="Times New Roman"/>
          <w:sz w:val="28"/>
          <w:szCs w:val="28"/>
        </w:rPr>
        <w:t xml:space="preserve"> </w:t>
      </w:r>
      <w:r w:rsidRPr="006C4811">
        <w:rPr>
          <w:rFonts w:ascii="Times New Roman" w:hAnsi="Times New Roman"/>
          <w:sz w:val="28"/>
          <w:szCs w:val="28"/>
        </w:rPr>
        <w:t>растворов,</w:t>
      </w:r>
      <w:r w:rsidR="00433191">
        <w:rPr>
          <w:rFonts w:ascii="Times New Roman" w:hAnsi="Times New Roman"/>
          <w:sz w:val="28"/>
          <w:szCs w:val="28"/>
        </w:rPr>
        <w:t xml:space="preserve"> </w:t>
      </w:r>
      <w:r w:rsidRPr="006C4811">
        <w:rPr>
          <w:rFonts w:ascii="Times New Roman" w:hAnsi="Times New Roman"/>
          <w:sz w:val="28"/>
          <w:szCs w:val="28"/>
        </w:rPr>
        <w:t>содержащих</w:t>
      </w:r>
      <w:r w:rsidR="00433191">
        <w:rPr>
          <w:rFonts w:ascii="Times New Roman" w:hAnsi="Times New Roman"/>
          <w:sz w:val="28"/>
          <w:szCs w:val="28"/>
        </w:rPr>
        <w:t xml:space="preserve"> </w:t>
      </w:r>
      <w:r w:rsidRPr="006C4811">
        <w:rPr>
          <w:rFonts w:ascii="Times New Roman" w:hAnsi="Times New Roman"/>
          <w:sz w:val="28"/>
          <w:szCs w:val="28"/>
        </w:rPr>
        <w:t>хлориды,</w:t>
      </w:r>
      <w:r w:rsidR="00433191">
        <w:rPr>
          <w:rFonts w:ascii="Times New Roman" w:hAnsi="Times New Roman"/>
          <w:sz w:val="28"/>
          <w:szCs w:val="28"/>
        </w:rPr>
        <w:t xml:space="preserve"> </w:t>
      </w:r>
      <w:r w:rsidRPr="006C4811">
        <w:rPr>
          <w:rFonts w:ascii="Times New Roman" w:hAnsi="Times New Roman"/>
          <w:sz w:val="28"/>
          <w:szCs w:val="28"/>
        </w:rPr>
        <w:t>сульфаты,</w:t>
      </w:r>
      <w:r w:rsidR="00433191">
        <w:rPr>
          <w:rFonts w:ascii="Times New Roman" w:hAnsi="Times New Roman"/>
          <w:sz w:val="28"/>
          <w:szCs w:val="28"/>
        </w:rPr>
        <w:t xml:space="preserve"> </w:t>
      </w:r>
      <w:r w:rsidRPr="006C4811">
        <w:rPr>
          <w:rFonts w:ascii="Times New Roman" w:hAnsi="Times New Roman"/>
          <w:sz w:val="28"/>
          <w:szCs w:val="28"/>
        </w:rPr>
        <w:t>нитраты</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другие</w:t>
      </w:r>
      <w:r w:rsidR="00433191">
        <w:rPr>
          <w:rFonts w:ascii="Times New Roman" w:hAnsi="Times New Roman"/>
          <w:sz w:val="28"/>
          <w:szCs w:val="28"/>
        </w:rPr>
        <w:t xml:space="preserve"> </w:t>
      </w:r>
      <w:r w:rsidRPr="006C4811">
        <w:rPr>
          <w:rFonts w:ascii="Times New Roman" w:hAnsi="Times New Roman"/>
          <w:sz w:val="28"/>
          <w:szCs w:val="28"/>
        </w:rPr>
        <w:t>соли</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едкие</w:t>
      </w:r>
      <w:r w:rsidR="00433191">
        <w:rPr>
          <w:rFonts w:ascii="Times New Roman" w:hAnsi="Times New Roman"/>
          <w:sz w:val="28"/>
          <w:szCs w:val="28"/>
        </w:rPr>
        <w:t xml:space="preserve"> </w:t>
      </w:r>
      <w:r w:rsidRPr="006C4811">
        <w:rPr>
          <w:rFonts w:ascii="Times New Roman" w:hAnsi="Times New Roman"/>
          <w:sz w:val="28"/>
          <w:szCs w:val="28"/>
        </w:rPr>
        <w:t>щелочи,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количестве</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10</w:t>
      </w:r>
      <w:r w:rsidR="00433191">
        <w:rPr>
          <w:rFonts w:ascii="Times New Roman" w:hAnsi="Times New Roman"/>
          <w:sz w:val="28"/>
          <w:szCs w:val="28"/>
        </w:rPr>
        <w:t xml:space="preserve"> </w:t>
      </w:r>
      <w:r w:rsidRPr="006C4811">
        <w:rPr>
          <w:rFonts w:ascii="Times New Roman" w:hAnsi="Times New Roman"/>
          <w:sz w:val="28"/>
          <w:szCs w:val="28"/>
        </w:rPr>
        <w:t>до</w:t>
      </w:r>
      <w:r w:rsidR="00433191">
        <w:rPr>
          <w:rFonts w:ascii="Times New Roman" w:hAnsi="Times New Roman"/>
          <w:sz w:val="28"/>
          <w:szCs w:val="28"/>
        </w:rPr>
        <w:t xml:space="preserve"> </w:t>
      </w:r>
      <w:r w:rsidRPr="006C4811">
        <w:rPr>
          <w:rFonts w:ascii="Times New Roman" w:hAnsi="Times New Roman"/>
          <w:sz w:val="28"/>
          <w:szCs w:val="28"/>
        </w:rPr>
        <w:t>15</w:t>
      </w:r>
      <w:r w:rsidR="00433191">
        <w:rPr>
          <w:rFonts w:ascii="Times New Roman" w:hAnsi="Times New Roman"/>
          <w:sz w:val="28"/>
          <w:szCs w:val="28"/>
        </w:rPr>
        <w:t xml:space="preserve"> </w:t>
      </w:r>
      <w:r w:rsidRPr="006C4811">
        <w:rPr>
          <w:rFonts w:ascii="Times New Roman" w:hAnsi="Times New Roman"/>
          <w:sz w:val="28"/>
          <w:szCs w:val="28"/>
        </w:rPr>
        <w:t>г/л</w:t>
      </w:r>
      <w:r w:rsidR="00433191">
        <w:rPr>
          <w:rFonts w:ascii="Times New Roman" w:hAnsi="Times New Roman"/>
          <w:sz w:val="28"/>
          <w:szCs w:val="28"/>
        </w:rPr>
        <w:t xml:space="preserve"> </w:t>
      </w:r>
      <w:r w:rsidRPr="006C4811">
        <w:rPr>
          <w:rFonts w:ascii="Times New Roman" w:hAnsi="Times New Roman"/>
          <w:sz w:val="28"/>
          <w:szCs w:val="28"/>
        </w:rPr>
        <w:t>(г/кг)</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00A51C92" w:rsidRPr="006C4811">
        <w:rPr>
          <w:rFonts w:ascii="Times New Roman" w:hAnsi="Times New Roman"/>
          <w:sz w:val="28"/>
          <w:szCs w:val="28"/>
        </w:rPr>
        <w:t>оценивать</w:t>
      </w:r>
      <w:r w:rsidR="00433191">
        <w:rPr>
          <w:rFonts w:ascii="Times New Roman" w:hAnsi="Times New Roman"/>
          <w:sz w:val="28"/>
          <w:szCs w:val="28"/>
        </w:rPr>
        <w:t xml:space="preserve"> </w:t>
      </w:r>
      <w:r w:rsidRPr="006C4811">
        <w:rPr>
          <w:rFonts w:ascii="Times New Roman" w:hAnsi="Times New Roman"/>
          <w:sz w:val="28"/>
          <w:szCs w:val="28"/>
        </w:rPr>
        <w:t>как</w:t>
      </w:r>
      <w:r w:rsidR="00433191">
        <w:rPr>
          <w:rFonts w:ascii="Times New Roman" w:hAnsi="Times New Roman"/>
          <w:sz w:val="28"/>
          <w:szCs w:val="28"/>
        </w:rPr>
        <w:t xml:space="preserve"> </w:t>
      </w:r>
      <w:r w:rsidRPr="006C4811">
        <w:rPr>
          <w:rFonts w:ascii="Times New Roman" w:hAnsi="Times New Roman"/>
          <w:sz w:val="28"/>
          <w:szCs w:val="28"/>
        </w:rPr>
        <w:t>слабоагрессивную,</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15</w:t>
      </w:r>
      <w:r w:rsidR="00433191">
        <w:rPr>
          <w:rFonts w:ascii="Times New Roman" w:hAnsi="Times New Roman"/>
          <w:sz w:val="28"/>
          <w:szCs w:val="28"/>
        </w:rPr>
        <w:t xml:space="preserve"> </w:t>
      </w:r>
      <w:r w:rsidRPr="006C4811">
        <w:rPr>
          <w:rFonts w:ascii="Times New Roman" w:hAnsi="Times New Roman"/>
          <w:sz w:val="28"/>
          <w:szCs w:val="28"/>
        </w:rPr>
        <w:t>до</w:t>
      </w:r>
      <w:r w:rsidR="00433191">
        <w:rPr>
          <w:rFonts w:ascii="Times New Roman" w:hAnsi="Times New Roman"/>
          <w:sz w:val="28"/>
          <w:szCs w:val="28"/>
        </w:rPr>
        <w:t xml:space="preserve"> </w:t>
      </w:r>
      <w:r w:rsidRPr="006C4811">
        <w:rPr>
          <w:rFonts w:ascii="Times New Roman" w:hAnsi="Times New Roman"/>
          <w:sz w:val="28"/>
          <w:szCs w:val="28"/>
        </w:rPr>
        <w:t>20</w:t>
      </w:r>
      <w:r w:rsidR="00433191">
        <w:rPr>
          <w:rFonts w:ascii="Times New Roman" w:hAnsi="Times New Roman"/>
          <w:sz w:val="28"/>
          <w:szCs w:val="28"/>
        </w:rPr>
        <w:t xml:space="preserve"> </w:t>
      </w:r>
      <w:r w:rsidRPr="006C4811">
        <w:rPr>
          <w:rFonts w:ascii="Times New Roman" w:hAnsi="Times New Roman"/>
          <w:sz w:val="28"/>
          <w:szCs w:val="28"/>
        </w:rPr>
        <w:t>г/л</w:t>
      </w:r>
      <w:r w:rsidR="00433191">
        <w:rPr>
          <w:rFonts w:ascii="Times New Roman" w:hAnsi="Times New Roman"/>
          <w:sz w:val="28"/>
          <w:szCs w:val="28"/>
        </w:rPr>
        <w:t xml:space="preserve"> </w:t>
      </w:r>
      <w:r w:rsidRPr="006C4811">
        <w:rPr>
          <w:rFonts w:ascii="Times New Roman" w:hAnsi="Times New Roman"/>
          <w:sz w:val="28"/>
          <w:szCs w:val="28"/>
        </w:rPr>
        <w:t>(г/кг)</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как</w:t>
      </w:r>
      <w:r w:rsidR="00433191">
        <w:rPr>
          <w:rFonts w:ascii="Times New Roman" w:hAnsi="Times New Roman"/>
          <w:sz w:val="28"/>
          <w:szCs w:val="28"/>
        </w:rPr>
        <w:t xml:space="preserve"> </w:t>
      </w:r>
      <w:proofErr w:type="spellStart"/>
      <w:r w:rsidRPr="006C4811">
        <w:rPr>
          <w:rFonts w:ascii="Times New Roman" w:hAnsi="Times New Roman"/>
          <w:sz w:val="28"/>
          <w:szCs w:val="28"/>
        </w:rPr>
        <w:t>среднеагрессивную</w:t>
      </w:r>
      <w:proofErr w:type="spellEnd"/>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свыше</w:t>
      </w:r>
      <w:r w:rsidR="00433191">
        <w:rPr>
          <w:rFonts w:ascii="Times New Roman" w:hAnsi="Times New Roman"/>
          <w:sz w:val="28"/>
          <w:szCs w:val="28"/>
        </w:rPr>
        <w:t xml:space="preserve"> </w:t>
      </w:r>
      <w:r w:rsidRPr="006C4811">
        <w:rPr>
          <w:rFonts w:ascii="Times New Roman" w:hAnsi="Times New Roman"/>
          <w:sz w:val="28"/>
          <w:szCs w:val="28"/>
        </w:rPr>
        <w:t>20</w:t>
      </w:r>
      <w:r w:rsidR="00433191">
        <w:rPr>
          <w:rFonts w:ascii="Times New Roman" w:hAnsi="Times New Roman"/>
          <w:sz w:val="28"/>
          <w:szCs w:val="28"/>
        </w:rPr>
        <w:t xml:space="preserve"> </w:t>
      </w:r>
      <w:r w:rsidRPr="006C4811">
        <w:rPr>
          <w:rFonts w:ascii="Times New Roman" w:hAnsi="Times New Roman"/>
          <w:sz w:val="28"/>
          <w:szCs w:val="28"/>
        </w:rPr>
        <w:t>г/л</w:t>
      </w:r>
      <w:r w:rsidR="00433191">
        <w:rPr>
          <w:rFonts w:ascii="Times New Roman" w:hAnsi="Times New Roman"/>
          <w:sz w:val="28"/>
          <w:szCs w:val="28"/>
        </w:rPr>
        <w:t xml:space="preserve"> </w:t>
      </w:r>
      <w:r w:rsidRPr="006C4811">
        <w:rPr>
          <w:rFonts w:ascii="Times New Roman" w:hAnsi="Times New Roman"/>
          <w:sz w:val="28"/>
          <w:szCs w:val="28"/>
        </w:rPr>
        <w:t>(г/кг)</w:t>
      </w:r>
      <w:r w:rsidR="00433191">
        <w:rPr>
          <w:rFonts w:ascii="Times New Roman" w:hAnsi="Times New Roman"/>
          <w:sz w:val="28"/>
          <w:szCs w:val="28"/>
        </w:rPr>
        <w:t xml:space="preserve"> </w:t>
      </w:r>
      <w:r w:rsidRPr="006C4811">
        <w:rPr>
          <w:rFonts w:ascii="Times New Roman" w:hAnsi="Times New Roman"/>
          <w:sz w:val="28"/>
          <w:szCs w:val="28"/>
        </w:rPr>
        <w:t>–</w:t>
      </w:r>
      <w:r w:rsidR="00433191">
        <w:rPr>
          <w:rFonts w:ascii="Times New Roman" w:hAnsi="Times New Roman"/>
          <w:sz w:val="28"/>
          <w:szCs w:val="28"/>
        </w:rPr>
        <w:t xml:space="preserve"> </w:t>
      </w:r>
      <w:r w:rsidRPr="006C4811">
        <w:rPr>
          <w:rFonts w:ascii="Times New Roman" w:hAnsi="Times New Roman"/>
          <w:sz w:val="28"/>
          <w:szCs w:val="28"/>
        </w:rPr>
        <w:t>как</w:t>
      </w:r>
      <w:r w:rsidR="00433191">
        <w:rPr>
          <w:rFonts w:ascii="Times New Roman" w:hAnsi="Times New Roman"/>
          <w:sz w:val="28"/>
          <w:szCs w:val="28"/>
        </w:rPr>
        <w:t xml:space="preserve"> </w:t>
      </w:r>
      <w:r w:rsidRPr="006C4811">
        <w:rPr>
          <w:rFonts w:ascii="Times New Roman" w:hAnsi="Times New Roman"/>
          <w:sz w:val="28"/>
          <w:szCs w:val="28"/>
        </w:rPr>
        <w:t>сильноагрессивную.</w:t>
      </w:r>
    </w:p>
    <w:p w14:paraId="2FFEAA8B" w14:textId="02BEB742"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агр</w:t>
      </w:r>
      <w:r w:rsidR="00A51C92" w:rsidRPr="006C4811">
        <w:rPr>
          <w:rFonts w:ascii="Times New Roman" w:hAnsi="Times New Roman"/>
          <w:sz w:val="28"/>
          <w:szCs w:val="28"/>
        </w:rPr>
        <w:t>ессивного</w:t>
      </w:r>
      <w:r w:rsidR="00433191">
        <w:rPr>
          <w:rFonts w:ascii="Times New Roman" w:hAnsi="Times New Roman"/>
          <w:sz w:val="28"/>
          <w:szCs w:val="28"/>
        </w:rPr>
        <w:t xml:space="preserve"> </w:t>
      </w:r>
      <w:r w:rsidR="00A51C92" w:rsidRPr="006C4811">
        <w:rPr>
          <w:rFonts w:ascii="Times New Roman" w:hAnsi="Times New Roman"/>
          <w:sz w:val="28"/>
          <w:szCs w:val="28"/>
        </w:rPr>
        <w:t>воздействия</w:t>
      </w:r>
      <w:r w:rsidR="00433191">
        <w:rPr>
          <w:rFonts w:ascii="Times New Roman" w:hAnsi="Times New Roman"/>
          <w:sz w:val="28"/>
          <w:szCs w:val="28"/>
        </w:rPr>
        <w:t xml:space="preserve"> </w:t>
      </w:r>
      <w:r w:rsidR="00A51C92" w:rsidRPr="006C4811">
        <w:rPr>
          <w:rFonts w:ascii="Times New Roman" w:hAnsi="Times New Roman"/>
          <w:sz w:val="28"/>
          <w:szCs w:val="28"/>
        </w:rPr>
        <w:t>газов</w:t>
      </w:r>
      <w:r w:rsidRPr="006C4811">
        <w:rPr>
          <w:rFonts w:ascii="Times New Roman" w:hAnsi="Times New Roman"/>
          <w:sz w:val="28"/>
          <w:szCs w:val="28"/>
        </w:rPr>
        <w:t>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твердых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керамического</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силикатного</w:t>
      </w:r>
      <w:r w:rsidR="00433191">
        <w:rPr>
          <w:rFonts w:ascii="Times New Roman" w:hAnsi="Times New Roman"/>
          <w:sz w:val="28"/>
          <w:szCs w:val="28"/>
        </w:rPr>
        <w:t xml:space="preserve"> </w:t>
      </w:r>
      <w:r w:rsidRPr="006C4811">
        <w:rPr>
          <w:rFonts w:ascii="Times New Roman" w:hAnsi="Times New Roman"/>
          <w:sz w:val="28"/>
          <w:szCs w:val="28"/>
        </w:rPr>
        <w:t>кирпича</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принимать</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таблицам</w:t>
      </w:r>
      <w:r w:rsidR="00433191">
        <w:rPr>
          <w:rFonts w:ascii="Times New Roman" w:hAnsi="Times New Roman"/>
          <w:sz w:val="28"/>
          <w:szCs w:val="28"/>
        </w:rPr>
        <w:t xml:space="preserve"> </w:t>
      </w:r>
      <w:r w:rsidRPr="006C4811">
        <w:rPr>
          <w:rFonts w:ascii="Times New Roman" w:hAnsi="Times New Roman"/>
          <w:sz w:val="28"/>
          <w:szCs w:val="28"/>
        </w:rPr>
        <w:t>У.1</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У.2.</w:t>
      </w:r>
    </w:p>
    <w:p w14:paraId="57E16E3C" w14:textId="71BC8E33"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7.4</w:t>
      </w:r>
      <w:r w:rsidR="00433191">
        <w:rPr>
          <w:rFonts w:ascii="Times New Roman" w:hAnsi="Times New Roman"/>
          <w:sz w:val="28"/>
          <w:szCs w:val="28"/>
        </w:rPr>
        <w:t xml:space="preserve"> </w:t>
      </w:r>
      <w:r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жидких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цементные</w:t>
      </w:r>
      <w:r w:rsidR="00433191">
        <w:rPr>
          <w:rFonts w:ascii="Times New Roman" w:hAnsi="Times New Roman"/>
          <w:sz w:val="28"/>
          <w:szCs w:val="28"/>
        </w:rPr>
        <w:t xml:space="preserve"> </w:t>
      </w:r>
      <w:r w:rsidRPr="006C4811">
        <w:rPr>
          <w:rFonts w:ascii="Times New Roman" w:hAnsi="Times New Roman"/>
          <w:sz w:val="28"/>
          <w:szCs w:val="28"/>
        </w:rPr>
        <w:t>кладочные</w:t>
      </w:r>
      <w:r w:rsidR="00433191">
        <w:rPr>
          <w:rFonts w:ascii="Times New Roman" w:hAnsi="Times New Roman"/>
          <w:sz w:val="28"/>
          <w:szCs w:val="28"/>
        </w:rPr>
        <w:t xml:space="preserve"> </w:t>
      </w:r>
      <w:r w:rsidRPr="006C4811">
        <w:rPr>
          <w:rFonts w:ascii="Times New Roman" w:hAnsi="Times New Roman"/>
          <w:sz w:val="28"/>
          <w:szCs w:val="28"/>
        </w:rPr>
        <w:t>растворы</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принимать</w:t>
      </w:r>
      <w:r w:rsidR="00433191">
        <w:rPr>
          <w:rFonts w:ascii="Times New Roman" w:hAnsi="Times New Roman"/>
          <w:sz w:val="28"/>
          <w:szCs w:val="28"/>
        </w:rPr>
        <w:t xml:space="preserve"> </w:t>
      </w:r>
      <w:r w:rsidRPr="006C4811">
        <w:rPr>
          <w:rFonts w:ascii="Times New Roman" w:hAnsi="Times New Roman"/>
          <w:sz w:val="28"/>
          <w:szCs w:val="28"/>
        </w:rPr>
        <w:t>как</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бетона</w:t>
      </w:r>
      <w:r w:rsidR="00433191">
        <w:rPr>
          <w:rFonts w:ascii="Times New Roman" w:hAnsi="Times New Roman"/>
          <w:sz w:val="28"/>
          <w:szCs w:val="28"/>
        </w:rPr>
        <w:t xml:space="preserve"> </w:t>
      </w:r>
      <w:r w:rsidRPr="006C4811">
        <w:rPr>
          <w:rFonts w:ascii="Times New Roman" w:hAnsi="Times New Roman"/>
          <w:sz w:val="28"/>
          <w:szCs w:val="28"/>
        </w:rPr>
        <w:t>марки</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водонепроницаемости</w:t>
      </w:r>
      <w:r w:rsidR="00433191">
        <w:rPr>
          <w:rFonts w:ascii="Times New Roman" w:hAnsi="Times New Roman"/>
          <w:sz w:val="28"/>
          <w:szCs w:val="28"/>
        </w:rPr>
        <w:t xml:space="preserve"> </w:t>
      </w:r>
      <w:r w:rsidRPr="006C4811">
        <w:rPr>
          <w:rFonts w:ascii="Times New Roman" w:hAnsi="Times New Roman"/>
          <w:sz w:val="28"/>
          <w:szCs w:val="28"/>
          <w:lang w:val="en-US"/>
        </w:rPr>
        <w:t>W</w:t>
      </w:r>
      <w:r w:rsidRPr="006C4811">
        <w:rPr>
          <w:rFonts w:ascii="Times New Roman" w:hAnsi="Times New Roman"/>
          <w:sz w:val="28"/>
          <w:szCs w:val="28"/>
        </w:rPr>
        <w:t>4</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портландцементе</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таблицам</w:t>
      </w:r>
      <w:r w:rsidR="00433191">
        <w:rPr>
          <w:rFonts w:ascii="Times New Roman" w:hAnsi="Times New Roman"/>
          <w:sz w:val="28"/>
          <w:szCs w:val="28"/>
        </w:rPr>
        <w:t xml:space="preserve"> </w:t>
      </w:r>
      <w:r w:rsidRPr="006C4811">
        <w:rPr>
          <w:rFonts w:ascii="Times New Roman" w:hAnsi="Times New Roman"/>
          <w:sz w:val="28"/>
          <w:szCs w:val="28"/>
        </w:rPr>
        <w:t>В.3,</w:t>
      </w:r>
      <w:r w:rsidR="00433191">
        <w:rPr>
          <w:rFonts w:ascii="Times New Roman" w:hAnsi="Times New Roman"/>
          <w:sz w:val="28"/>
          <w:szCs w:val="28"/>
        </w:rPr>
        <w:t xml:space="preserve"> </w:t>
      </w:r>
      <w:r w:rsidRPr="006C4811">
        <w:rPr>
          <w:rFonts w:ascii="Times New Roman" w:hAnsi="Times New Roman"/>
          <w:sz w:val="28"/>
          <w:szCs w:val="28"/>
        </w:rPr>
        <w:t>В.4,</w:t>
      </w:r>
      <w:r w:rsidR="00433191">
        <w:rPr>
          <w:rFonts w:ascii="Times New Roman" w:hAnsi="Times New Roman"/>
          <w:sz w:val="28"/>
          <w:szCs w:val="28"/>
        </w:rPr>
        <w:t xml:space="preserve"> </w:t>
      </w:r>
      <w:r w:rsidRPr="006C4811">
        <w:rPr>
          <w:rFonts w:ascii="Times New Roman" w:hAnsi="Times New Roman"/>
          <w:sz w:val="28"/>
          <w:szCs w:val="28"/>
        </w:rPr>
        <w:t>В.6;</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растворов</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добавкой</w:t>
      </w:r>
      <w:r w:rsidR="00433191">
        <w:rPr>
          <w:rFonts w:ascii="Times New Roman" w:hAnsi="Times New Roman"/>
          <w:sz w:val="28"/>
          <w:szCs w:val="28"/>
        </w:rPr>
        <w:t xml:space="preserve"> </w:t>
      </w:r>
      <w:r w:rsidRPr="006C4811">
        <w:rPr>
          <w:rFonts w:ascii="Times New Roman" w:hAnsi="Times New Roman"/>
          <w:sz w:val="28"/>
          <w:szCs w:val="28"/>
        </w:rPr>
        <w:t>извести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качестве</w:t>
      </w:r>
      <w:r w:rsidR="00433191">
        <w:rPr>
          <w:rFonts w:ascii="Times New Roman" w:hAnsi="Times New Roman"/>
          <w:sz w:val="28"/>
          <w:szCs w:val="28"/>
        </w:rPr>
        <w:t xml:space="preserve"> </w:t>
      </w:r>
      <w:r w:rsidRPr="006C4811">
        <w:rPr>
          <w:rFonts w:ascii="Times New Roman" w:hAnsi="Times New Roman"/>
          <w:sz w:val="28"/>
          <w:szCs w:val="28"/>
        </w:rPr>
        <w:t>пластифицирующего</w:t>
      </w:r>
      <w:r w:rsidR="00433191">
        <w:rPr>
          <w:rFonts w:ascii="Times New Roman" w:hAnsi="Times New Roman"/>
          <w:sz w:val="28"/>
          <w:szCs w:val="28"/>
        </w:rPr>
        <w:t xml:space="preserve"> </w:t>
      </w:r>
      <w:r w:rsidRPr="006C4811">
        <w:rPr>
          <w:rFonts w:ascii="Times New Roman" w:hAnsi="Times New Roman"/>
          <w:sz w:val="28"/>
          <w:szCs w:val="28"/>
        </w:rPr>
        <w:t>компонента</w:t>
      </w:r>
      <w:r w:rsidR="00433191">
        <w:rPr>
          <w:rFonts w:ascii="Times New Roman" w:hAnsi="Times New Roman"/>
          <w:sz w:val="28"/>
          <w:szCs w:val="28"/>
        </w:rPr>
        <w:t xml:space="preserve"> </w:t>
      </w:r>
      <w:r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среды</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принимать</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один</w:t>
      </w:r>
      <w:r w:rsidR="00433191">
        <w:rPr>
          <w:rFonts w:ascii="Times New Roman" w:hAnsi="Times New Roman"/>
          <w:sz w:val="28"/>
          <w:szCs w:val="28"/>
        </w:rPr>
        <w:t xml:space="preserve"> </w:t>
      </w:r>
      <w:r w:rsidRPr="006C4811">
        <w:rPr>
          <w:rFonts w:ascii="Times New Roman" w:hAnsi="Times New Roman"/>
          <w:sz w:val="28"/>
          <w:szCs w:val="28"/>
        </w:rPr>
        <w:t>уровень</w:t>
      </w:r>
      <w:r w:rsidR="00433191">
        <w:rPr>
          <w:rFonts w:ascii="Times New Roman" w:hAnsi="Times New Roman"/>
          <w:sz w:val="28"/>
          <w:szCs w:val="28"/>
        </w:rPr>
        <w:t xml:space="preserve"> </w:t>
      </w:r>
      <w:r w:rsidRPr="006C4811">
        <w:rPr>
          <w:rFonts w:ascii="Times New Roman" w:hAnsi="Times New Roman"/>
          <w:sz w:val="28"/>
          <w:szCs w:val="28"/>
        </w:rPr>
        <w:t>выше,</w:t>
      </w:r>
      <w:r w:rsidR="00433191">
        <w:rPr>
          <w:rFonts w:ascii="Times New Roman" w:hAnsi="Times New Roman"/>
          <w:sz w:val="28"/>
          <w:szCs w:val="28"/>
        </w:rPr>
        <w:t xml:space="preserve"> </w:t>
      </w:r>
      <w:r w:rsidRPr="006C4811">
        <w:rPr>
          <w:rFonts w:ascii="Times New Roman" w:hAnsi="Times New Roman"/>
          <w:sz w:val="28"/>
          <w:szCs w:val="28"/>
        </w:rPr>
        <w:t>чем</w:t>
      </w:r>
      <w:r w:rsidR="00433191">
        <w:rPr>
          <w:rFonts w:ascii="Times New Roman" w:hAnsi="Times New Roman"/>
          <w:sz w:val="28"/>
          <w:szCs w:val="28"/>
        </w:rPr>
        <w:t xml:space="preserve"> </w:t>
      </w:r>
      <w:r w:rsidRPr="006C4811">
        <w:rPr>
          <w:rFonts w:ascii="Times New Roman" w:hAnsi="Times New Roman"/>
          <w:sz w:val="28"/>
          <w:szCs w:val="28"/>
        </w:rPr>
        <w:t>указано</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таблицах.</w:t>
      </w:r>
    </w:p>
    <w:p w14:paraId="7E4EE888" w14:textId="19AE893E"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средах</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допускается</w:t>
      </w:r>
      <w:r w:rsidR="00433191">
        <w:rPr>
          <w:rFonts w:ascii="Times New Roman" w:hAnsi="Times New Roman"/>
          <w:sz w:val="28"/>
          <w:szCs w:val="28"/>
        </w:rPr>
        <w:t xml:space="preserve"> </w:t>
      </w:r>
      <w:r w:rsidRPr="006C4811">
        <w:rPr>
          <w:rFonts w:ascii="Times New Roman" w:hAnsi="Times New Roman"/>
          <w:sz w:val="28"/>
          <w:szCs w:val="28"/>
        </w:rPr>
        <w:t>применение</w:t>
      </w:r>
      <w:r w:rsidR="00433191">
        <w:rPr>
          <w:rFonts w:ascii="Times New Roman" w:hAnsi="Times New Roman"/>
          <w:sz w:val="28"/>
          <w:szCs w:val="28"/>
        </w:rPr>
        <w:t xml:space="preserve"> </w:t>
      </w:r>
      <w:r w:rsidRPr="006C4811">
        <w:rPr>
          <w:rFonts w:ascii="Times New Roman" w:hAnsi="Times New Roman"/>
          <w:sz w:val="28"/>
          <w:szCs w:val="28"/>
        </w:rPr>
        <w:t>кладочного</w:t>
      </w:r>
      <w:r w:rsidR="00433191">
        <w:rPr>
          <w:rFonts w:ascii="Times New Roman" w:hAnsi="Times New Roman"/>
          <w:sz w:val="28"/>
          <w:szCs w:val="28"/>
        </w:rPr>
        <w:t xml:space="preserve"> </w:t>
      </w:r>
      <w:r w:rsidRPr="006C4811">
        <w:rPr>
          <w:rFonts w:ascii="Times New Roman" w:hAnsi="Times New Roman"/>
          <w:sz w:val="28"/>
          <w:szCs w:val="28"/>
        </w:rPr>
        <w:t>раствора</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использованием</w:t>
      </w:r>
      <w:r w:rsidR="00433191">
        <w:rPr>
          <w:rFonts w:ascii="Times New Roman" w:hAnsi="Times New Roman"/>
          <w:sz w:val="28"/>
          <w:szCs w:val="28"/>
        </w:rPr>
        <w:t xml:space="preserve"> </w:t>
      </w:r>
      <w:r w:rsidRPr="006C4811">
        <w:rPr>
          <w:rFonts w:ascii="Times New Roman" w:hAnsi="Times New Roman"/>
          <w:sz w:val="28"/>
          <w:szCs w:val="28"/>
        </w:rPr>
        <w:t>глины</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золы.</w:t>
      </w:r>
    </w:p>
    <w:p w14:paraId="343BA976" w14:textId="74F55633"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агр</w:t>
      </w:r>
      <w:r w:rsidR="00A51C92" w:rsidRPr="006C4811">
        <w:rPr>
          <w:rFonts w:ascii="Times New Roman" w:hAnsi="Times New Roman"/>
          <w:sz w:val="28"/>
          <w:szCs w:val="28"/>
        </w:rPr>
        <w:t>ессивного</w:t>
      </w:r>
      <w:r w:rsidR="00433191">
        <w:rPr>
          <w:rFonts w:ascii="Times New Roman" w:hAnsi="Times New Roman"/>
          <w:sz w:val="28"/>
          <w:szCs w:val="28"/>
        </w:rPr>
        <w:t xml:space="preserve"> </w:t>
      </w:r>
      <w:r w:rsidR="00A51C92" w:rsidRPr="006C4811">
        <w:rPr>
          <w:rFonts w:ascii="Times New Roman" w:hAnsi="Times New Roman"/>
          <w:sz w:val="28"/>
          <w:szCs w:val="28"/>
        </w:rPr>
        <w:t>воздействия</w:t>
      </w:r>
      <w:r w:rsidR="00433191">
        <w:rPr>
          <w:rFonts w:ascii="Times New Roman" w:hAnsi="Times New Roman"/>
          <w:sz w:val="28"/>
          <w:szCs w:val="28"/>
        </w:rPr>
        <w:t xml:space="preserve"> </w:t>
      </w:r>
      <w:r w:rsidR="00A51C92" w:rsidRPr="006C4811">
        <w:rPr>
          <w:rFonts w:ascii="Times New Roman" w:hAnsi="Times New Roman"/>
          <w:sz w:val="28"/>
          <w:szCs w:val="28"/>
        </w:rPr>
        <w:t>газов</w:t>
      </w:r>
      <w:r w:rsidRPr="006C4811">
        <w:rPr>
          <w:rFonts w:ascii="Times New Roman" w:hAnsi="Times New Roman"/>
          <w:sz w:val="28"/>
          <w:szCs w:val="28"/>
        </w:rPr>
        <w:t>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твердых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кладочные</w:t>
      </w:r>
      <w:r w:rsidR="00433191">
        <w:rPr>
          <w:rFonts w:ascii="Times New Roman" w:hAnsi="Times New Roman"/>
          <w:sz w:val="28"/>
          <w:szCs w:val="28"/>
        </w:rPr>
        <w:t xml:space="preserve"> </w:t>
      </w:r>
      <w:r w:rsidRPr="006C4811">
        <w:rPr>
          <w:rFonts w:ascii="Times New Roman" w:hAnsi="Times New Roman"/>
          <w:sz w:val="28"/>
          <w:szCs w:val="28"/>
        </w:rPr>
        <w:t>растворы</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основе</w:t>
      </w:r>
      <w:r w:rsidR="00433191">
        <w:rPr>
          <w:rFonts w:ascii="Times New Roman" w:hAnsi="Times New Roman"/>
          <w:sz w:val="28"/>
          <w:szCs w:val="28"/>
        </w:rPr>
        <w:t xml:space="preserve"> </w:t>
      </w:r>
      <w:r w:rsidRPr="006C4811">
        <w:rPr>
          <w:rFonts w:ascii="Times New Roman" w:hAnsi="Times New Roman"/>
          <w:sz w:val="28"/>
          <w:szCs w:val="28"/>
        </w:rPr>
        <w:t>портландцемента</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принимать</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таблицам</w:t>
      </w:r>
      <w:r w:rsidR="00433191">
        <w:rPr>
          <w:rFonts w:ascii="Times New Roman" w:hAnsi="Times New Roman"/>
          <w:sz w:val="28"/>
          <w:szCs w:val="28"/>
        </w:rPr>
        <w:t xml:space="preserve"> </w:t>
      </w:r>
      <w:r w:rsidRPr="006C4811">
        <w:rPr>
          <w:rFonts w:ascii="Times New Roman" w:hAnsi="Times New Roman"/>
          <w:sz w:val="28"/>
          <w:szCs w:val="28"/>
        </w:rPr>
        <w:t>Б.1</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Б.3.</w:t>
      </w:r>
      <w:r w:rsidR="00433191">
        <w:rPr>
          <w:rFonts w:ascii="Times New Roman" w:hAnsi="Times New Roman"/>
          <w:sz w:val="28"/>
          <w:szCs w:val="28"/>
        </w:rPr>
        <w:t xml:space="preserve"> </w:t>
      </w:r>
    </w:p>
    <w:p w14:paraId="6FE0D7AD" w14:textId="506CCEF7"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7.5</w:t>
      </w:r>
      <w:r w:rsidR="00433191">
        <w:rPr>
          <w:rFonts w:ascii="Times New Roman" w:hAnsi="Times New Roman"/>
          <w:sz w:val="28"/>
          <w:szCs w:val="28"/>
        </w:rPr>
        <w:t xml:space="preserve"> </w:t>
      </w:r>
      <w:r w:rsidRPr="006C4811">
        <w:rPr>
          <w:rFonts w:ascii="Times New Roman" w:hAnsi="Times New Roman"/>
          <w:sz w:val="28"/>
          <w:szCs w:val="28"/>
        </w:rPr>
        <w:t>При</w:t>
      </w:r>
      <w:r w:rsidR="00433191">
        <w:rPr>
          <w:rFonts w:ascii="Times New Roman" w:hAnsi="Times New Roman"/>
          <w:sz w:val="28"/>
          <w:szCs w:val="28"/>
        </w:rPr>
        <w:t xml:space="preserve"> </w:t>
      </w:r>
      <w:r w:rsidRPr="006C4811">
        <w:rPr>
          <w:rFonts w:ascii="Times New Roman" w:hAnsi="Times New Roman"/>
          <w:sz w:val="28"/>
          <w:szCs w:val="28"/>
        </w:rPr>
        <w:t>периодическом</w:t>
      </w:r>
      <w:r w:rsidR="00433191">
        <w:rPr>
          <w:rFonts w:ascii="Times New Roman" w:hAnsi="Times New Roman"/>
          <w:sz w:val="28"/>
          <w:szCs w:val="28"/>
        </w:rPr>
        <w:t xml:space="preserve"> </w:t>
      </w:r>
      <w:r w:rsidRPr="006C4811">
        <w:rPr>
          <w:rFonts w:ascii="Times New Roman" w:hAnsi="Times New Roman"/>
          <w:sz w:val="28"/>
          <w:szCs w:val="28"/>
        </w:rPr>
        <w:t>замораживании</w:t>
      </w:r>
      <w:r w:rsidR="00433191">
        <w:rPr>
          <w:rFonts w:ascii="Times New Roman" w:hAnsi="Times New Roman"/>
          <w:sz w:val="28"/>
          <w:szCs w:val="28"/>
        </w:rPr>
        <w:t xml:space="preserve"> </w:t>
      </w:r>
      <w:r w:rsidRPr="006C4811">
        <w:rPr>
          <w:rFonts w:ascii="Times New Roman" w:hAnsi="Times New Roman"/>
          <w:sz w:val="28"/>
          <w:szCs w:val="28"/>
        </w:rPr>
        <w:t>кладки</w:t>
      </w:r>
      <w:r w:rsidR="00433191">
        <w:rPr>
          <w:rFonts w:ascii="Times New Roman" w:hAnsi="Times New Roman"/>
          <w:sz w:val="28"/>
          <w:szCs w:val="28"/>
        </w:rPr>
        <w:t xml:space="preserve"> </w:t>
      </w:r>
      <w:r w:rsidRPr="006C4811">
        <w:rPr>
          <w:rFonts w:ascii="Times New Roman" w:hAnsi="Times New Roman"/>
          <w:sz w:val="28"/>
          <w:szCs w:val="28"/>
        </w:rPr>
        <w:t>марку</w:t>
      </w:r>
      <w:r w:rsidR="00433191">
        <w:rPr>
          <w:rFonts w:ascii="Times New Roman" w:hAnsi="Times New Roman"/>
          <w:sz w:val="28"/>
          <w:szCs w:val="28"/>
        </w:rPr>
        <w:t xml:space="preserve"> </w:t>
      </w:r>
      <w:r w:rsidRPr="006C4811">
        <w:rPr>
          <w:rFonts w:ascii="Times New Roman" w:hAnsi="Times New Roman"/>
          <w:sz w:val="28"/>
          <w:szCs w:val="28"/>
        </w:rPr>
        <w:t>кладочного</w:t>
      </w:r>
      <w:r w:rsidR="00433191">
        <w:rPr>
          <w:rFonts w:ascii="Times New Roman" w:hAnsi="Times New Roman"/>
          <w:sz w:val="28"/>
          <w:szCs w:val="28"/>
        </w:rPr>
        <w:t xml:space="preserve"> </w:t>
      </w:r>
      <w:r w:rsidRPr="006C4811">
        <w:rPr>
          <w:rFonts w:ascii="Times New Roman" w:hAnsi="Times New Roman"/>
          <w:sz w:val="28"/>
          <w:szCs w:val="28"/>
        </w:rPr>
        <w:t>раствора</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морозостойкости</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принимать</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таблице</w:t>
      </w:r>
      <w:r w:rsidR="00433191">
        <w:rPr>
          <w:rFonts w:ascii="Times New Roman" w:hAnsi="Times New Roman"/>
          <w:sz w:val="28"/>
          <w:szCs w:val="28"/>
        </w:rPr>
        <w:t xml:space="preserve"> </w:t>
      </w:r>
      <w:r w:rsidRPr="006C4811">
        <w:rPr>
          <w:rFonts w:ascii="Times New Roman" w:hAnsi="Times New Roman"/>
          <w:sz w:val="28"/>
          <w:szCs w:val="28"/>
        </w:rPr>
        <w:t>Ж.2.</w:t>
      </w:r>
    </w:p>
    <w:p w14:paraId="1FBEF073" w14:textId="611B8EEE"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7.6</w:t>
      </w:r>
      <w:r w:rsidR="00433191">
        <w:rPr>
          <w:rFonts w:ascii="Times New Roman" w:hAnsi="Times New Roman"/>
          <w:sz w:val="28"/>
          <w:szCs w:val="28"/>
        </w:rPr>
        <w:t xml:space="preserve"> </w:t>
      </w:r>
      <w:r w:rsidRPr="006C4811">
        <w:rPr>
          <w:rFonts w:ascii="Times New Roman" w:hAnsi="Times New Roman"/>
          <w:sz w:val="28"/>
          <w:szCs w:val="28"/>
        </w:rPr>
        <w:t>Песок</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вода</w:t>
      </w:r>
      <w:r w:rsidR="00433191">
        <w:rPr>
          <w:rFonts w:ascii="Times New Roman" w:hAnsi="Times New Roman"/>
          <w:sz w:val="28"/>
          <w:szCs w:val="28"/>
        </w:rPr>
        <w:t xml:space="preserve"> </w:t>
      </w: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растворов</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соответствовать</w:t>
      </w:r>
      <w:r w:rsidR="00433191">
        <w:rPr>
          <w:rFonts w:ascii="Times New Roman" w:hAnsi="Times New Roman"/>
          <w:sz w:val="28"/>
          <w:szCs w:val="28"/>
        </w:rPr>
        <w:t xml:space="preserve"> </w:t>
      </w:r>
      <w:r w:rsidRPr="006C4811">
        <w:rPr>
          <w:rFonts w:ascii="Times New Roman" w:hAnsi="Times New Roman"/>
          <w:sz w:val="28"/>
          <w:szCs w:val="28"/>
        </w:rPr>
        <w:t>требованиям,</w:t>
      </w:r>
      <w:r w:rsidR="00433191">
        <w:rPr>
          <w:rFonts w:ascii="Times New Roman" w:hAnsi="Times New Roman"/>
          <w:sz w:val="28"/>
          <w:szCs w:val="28"/>
        </w:rPr>
        <w:t xml:space="preserve"> </w:t>
      </w:r>
      <w:r w:rsidRPr="006C4811">
        <w:rPr>
          <w:rFonts w:ascii="Times New Roman" w:hAnsi="Times New Roman"/>
          <w:sz w:val="28"/>
          <w:szCs w:val="28"/>
        </w:rPr>
        <w:t>изложенным</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5.4.</w:t>
      </w:r>
    </w:p>
    <w:p w14:paraId="7B1B3521" w14:textId="2AE990B3"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sz w:val="28"/>
          <w:szCs w:val="28"/>
        </w:rPr>
        <w:t>7.7</w:t>
      </w:r>
      <w:r w:rsidR="00433191">
        <w:rPr>
          <w:rFonts w:ascii="Times New Roman" w:hAnsi="Times New Roman"/>
          <w:sz w:val="28"/>
          <w:szCs w:val="28"/>
        </w:rPr>
        <w:t xml:space="preserve"> </w:t>
      </w:r>
      <w:r w:rsidRPr="006C4811">
        <w:rPr>
          <w:rFonts w:ascii="Times New Roman" w:hAnsi="Times New Roman"/>
          <w:sz w:val="28"/>
          <w:szCs w:val="28"/>
        </w:rPr>
        <w:t>Швы</w:t>
      </w:r>
      <w:r w:rsidR="00433191">
        <w:rPr>
          <w:rFonts w:ascii="Times New Roman" w:hAnsi="Times New Roman"/>
          <w:sz w:val="28"/>
          <w:szCs w:val="28"/>
        </w:rPr>
        <w:t xml:space="preserve"> </w:t>
      </w:r>
      <w:r w:rsidRPr="006C4811">
        <w:rPr>
          <w:rFonts w:ascii="Times New Roman" w:hAnsi="Times New Roman"/>
          <w:sz w:val="28"/>
          <w:szCs w:val="28"/>
        </w:rPr>
        <w:t>каменной</w:t>
      </w:r>
      <w:r w:rsidR="00433191">
        <w:rPr>
          <w:rFonts w:ascii="Times New Roman" w:hAnsi="Times New Roman"/>
          <w:sz w:val="28"/>
          <w:szCs w:val="28"/>
        </w:rPr>
        <w:t xml:space="preserve"> </w:t>
      </w:r>
      <w:r w:rsidRPr="006C4811">
        <w:rPr>
          <w:rFonts w:ascii="Times New Roman" w:hAnsi="Times New Roman"/>
          <w:sz w:val="28"/>
          <w:szCs w:val="28"/>
        </w:rPr>
        <w:t>кладки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помещениях</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агрессивной</w:t>
      </w:r>
      <w:r w:rsidR="00433191">
        <w:rPr>
          <w:rFonts w:ascii="Times New Roman" w:hAnsi="Times New Roman"/>
          <w:sz w:val="28"/>
          <w:szCs w:val="28"/>
        </w:rPr>
        <w:t xml:space="preserve"> </w:t>
      </w:r>
      <w:r w:rsidRPr="006C4811">
        <w:rPr>
          <w:rFonts w:ascii="Times New Roman" w:hAnsi="Times New Roman"/>
          <w:sz w:val="28"/>
          <w:szCs w:val="28"/>
        </w:rPr>
        <w:t>средой</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расшиты.</w:t>
      </w:r>
      <w:r w:rsidR="00433191">
        <w:rPr>
          <w:rFonts w:ascii="Times New Roman" w:hAnsi="Times New Roman"/>
          <w:sz w:val="28"/>
          <w:szCs w:val="28"/>
        </w:rPr>
        <w:t xml:space="preserve"> </w:t>
      </w:r>
      <w:r w:rsidRPr="006C4811">
        <w:rPr>
          <w:rFonts w:ascii="Times New Roman" w:hAnsi="Times New Roman"/>
          <w:sz w:val="28"/>
          <w:szCs w:val="28"/>
        </w:rPr>
        <w:t>Поверхность</w:t>
      </w:r>
      <w:r w:rsidR="00433191">
        <w:rPr>
          <w:rFonts w:ascii="Times New Roman" w:hAnsi="Times New Roman"/>
          <w:sz w:val="28"/>
          <w:szCs w:val="28"/>
        </w:rPr>
        <w:t xml:space="preserve"> </w:t>
      </w:r>
      <w:r w:rsidRPr="006C4811">
        <w:rPr>
          <w:rFonts w:ascii="Times New Roman" w:hAnsi="Times New Roman"/>
          <w:sz w:val="28"/>
          <w:szCs w:val="28"/>
        </w:rPr>
        <w:t>каменных</w:t>
      </w:r>
      <w:r w:rsidR="00433191">
        <w:rPr>
          <w:rFonts w:ascii="Times New Roman" w:hAnsi="Times New Roman"/>
          <w:sz w:val="28"/>
          <w:szCs w:val="28"/>
        </w:rPr>
        <w:t xml:space="preserve"> </w:t>
      </w:r>
      <w:r w:rsidRPr="006C4811">
        <w:rPr>
          <w:rFonts w:ascii="Times New Roman" w:hAnsi="Times New Roman"/>
          <w:sz w:val="28"/>
          <w:szCs w:val="28"/>
        </w:rPr>
        <w:t>и</w:t>
      </w:r>
      <w:r w:rsidR="00433191">
        <w:rPr>
          <w:rFonts w:ascii="Times New Roman" w:hAnsi="Times New Roman"/>
          <w:sz w:val="28"/>
          <w:szCs w:val="28"/>
        </w:rPr>
        <w:t xml:space="preserve"> </w:t>
      </w:r>
      <w:r w:rsidRPr="006C4811">
        <w:rPr>
          <w:rFonts w:ascii="Times New Roman" w:hAnsi="Times New Roman"/>
          <w:sz w:val="28"/>
          <w:szCs w:val="28"/>
        </w:rPr>
        <w:t>армокаменных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proofErr w:type="spellStart"/>
      <w:r w:rsidRPr="006C4811">
        <w:rPr>
          <w:rFonts w:ascii="Times New Roman" w:hAnsi="Times New Roman"/>
          <w:sz w:val="28"/>
          <w:szCs w:val="28"/>
        </w:rPr>
        <w:t>эксплуатирующихся</w:t>
      </w:r>
      <w:proofErr w:type="spellEnd"/>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условиях</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защищать</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лакокрасочными</w:t>
      </w:r>
      <w:r w:rsidR="00433191">
        <w:rPr>
          <w:rFonts w:ascii="Times New Roman" w:hAnsi="Times New Roman"/>
          <w:sz w:val="28"/>
          <w:szCs w:val="28"/>
        </w:rPr>
        <w:t xml:space="preserve"> </w:t>
      </w:r>
      <w:r w:rsidRPr="006C4811">
        <w:rPr>
          <w:rFonts w:ascii="Times New Roman" w:hAnsi="Times New Roman"/>
          <w:sz w:val="28"/>
          <w:szCs w:val="28"/>
        </w:rPr>
        <w:t>материалами</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штукатурке</w:t>
      </w:r>
      <w:r w:rsidR="00433191">
        <w:rPr>
          <w:rFonts w:ascii="Times New Roman" w:hAnsi="Times New Roman"/>
          <w:sz w:val="28"/>
          <w:szCs w:val="28"/>
        </w:rPr>
        <w:t xml:space="preserve"> </w:t>
      </w:r>
      <w:r w:rsidRPr="006C4811">
        <w:rPr>
          <w:rFonts w:ascii="Times New Roman" w:hAnsi="Times New Roman"/>
          <w:sz w:val="28"/>
          <w:szCs w:val="28"/>
        </w:rPr>
        <w:t>или</w:t>
      </w:r>
      <w:r w:rsidR="00433191">
        <w:rPr>
          <w:rFonts w:ascii="Times New Roman" w:hAnsi="Times New Roman"/>
          <w:sz w:val="28"/>
          <w:szCs w:val="28"/>
        </w:rPr>
        <w:t xml:space="preserve"> </w:t>
      </w:r>
      <w:r w:rsidRPr="006C4811">
        <w:rPr>
          <w:rFonts w:ascii="Times New Roman" w:hAnsi="Times New Roman"/>
          <w:sz w:val="28"/>
          <w:szCs w:val="28"/>
        </w:rPr>
        <w:t>непосредственно</w:t>
      </w:r>
      <w:r w:rsidR="00433191">
        <w:rPr>
          <w:rFonts w:ascii="Times New Roman" w:hAnsi="Times New Roman"/>
          <w:sz w:val="28"/>
          <w:szCs w:val="28"/>
        </w:rPr>
        <w:t xml:space="preserve"> </w:t>
      </w:r>
      <w:r w:rsidRPr="006C4811">
        <w:rPr>
          <w:rFonts w:ascii="Times New Roman" w:hAnsi="Times New Roman"/>
          <w:sz w:val="28"/>
          <w:szCs w:val="28"/>
        </w:rPr>
        <w:t>по</w:t>
      </w:r>
      <w:r w:rsidR="00433191">
        <w:rPr>
          <w:rFonts w:ascii="Times New Roman" w:hAnsi="Times New Roman"/>
          <w:sz w:val="28"/>
          <w:szCs w:val="28"/>
        </w:rPr>
        <w:t xml:space="preserve"> </w:t>
      </w:r>
      <w:r w:rsidRPr="006C4811">
        <w:rPr>
          <w:rFonts w:ascii="Times New Roman" w:hAnsi="Times New Roman"/>
          <w:sz w:val="28"/>
          <w:szCs w:val="28"/>
        </w:rPr>
        <w:t>кладке)</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соответствии</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требованиями</w:t>
      </w:r>
      <w:r w:rsidR="00433191">
        <w:rPr>
          <w:rFonts w:ascii="Times New Roman" w:hAnsi="Times New Roman"/>
          <w:sz w:val="28"/>
          <w:szCs w:val="28"/>
        </w:rPr>
        <w:t xml:space="preserve"> </w:t>
      </w:r>
      <w:r w:rsidRPr="006C4811">
        <w:rPr>
          <w:rFonts w:ascii="Times New Roman" w:hAnsi="Times New Roman"/>
          <w:sz w:val="28"/>
          <w:szCs w:val="28"/>
        </w:rPr>
        <w:t>таблицы</w:t>
      </w:r>
      <w:r w:rsidR="00433191">
        <w:rPr>
          <w:rFonts w:ascii="Times New Roman" w:hAnsi="Times New Roman"/>
          <w:sz w:val="28"/>
          <w:szCs w:val="28"/>
        </w:rPr>
        <w:t xml:space="preserve"> </w:t>
      </w:r>
      <w:r w:rsidRPr="006C4811">
        <w:rPr>
          <w:rFonts w:ascii="Times New Roman" w:hAnsi="Times New Roman"/>
          <w:sz w:val="28"/>
          <w:szCs w:val="28"/>
        </w:rPr>
        <w:t>Ф.1</w:t>
      </w:r>
      <w:r w:rsidR="00415BB6" w:rsidRPr="006C4811">
        <w:rPr>
          <w:rFonts w:ascii="Times New Roman" w:hAnsi="Times New Roman"/>
          <w:sz w:val="28"/>
          <w:szCs w:val="28"/>
        </w:rPr>
        <w:t>.</w:t>
      </w:r>
      <w:r w:rsidR="00433191">
        <w:rPr>
          <w:rFonts w:ascii="Times New Roman" w:hAnsi="Times New Roman"/>
          <w:sz w:val="28"/>
          <w:szCs w:val="28"/>
        </w:rPr>
        <w:t xml:space="preserve"> </w:t>
      </w:r>
    </w:p>
    <w:p w14:paraId="5DD22C85" w14:textId="729C3E3B" w:rsidR="004E6CF0" w:rsidRPr="006C4811" w:rsidRDefault="004E6CF0" w:rsidP="00CA28C3">
      <w:pPr>
        <w:pStyle w:val="Style77"/>
        <w:widowControl/>
        <w:spacing w:line="240" w:lineRule="auto"/>
        <w:ind w:firstLine="567"/>
        <w:rPr>
          <w:rFonts w:ascii="Times New Roman" w:hAnsi="Times New Roman"/>
          <w:sz w:val="28"/>
          <w:szCs w:val="28"/>
        </w:rPr>
      </w:pPr>
      <w:r w:rsidRPr="006C4811">
        <w:rPr>
          <w:rFonts w:ascii="Times New Roman" w:hAnsi="Times New Roman"/>
          <w:sz w:val="28"/>
          <w:szCs w:val="28"/>
        </w:rPr>
        <w:t>Для</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расположенных</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надземной</w:t>
      </w:r>
      <w:r w:rsidR="00433191">
        <w:rPr>
          <w:rFonts w:ascii="Times New Roman" w:hAnsi="Times New Roman"/>
          <w:sz w:val="28"/>
          <w:szCs w:val="28"/>
        </w:rPr>
        <w:t xml:space="preserve"> </w:t>
      </w:r>
      <w:r w:rsidRPr="006C4811">
        <w:rPr>
          <w:rFonts w:ascii="Times New Roman" w:hAnsi="Times New Roman"/>
          <w:sz w:val="28"/>
          <w:szCs w:val="28"/>
        </w:rPr>
        <w:t>части,</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применять</w:t>
      </w:r>
      <w:r w:rsidR="00433191">
        <w:rPr>
          <w:rFonts w:ascii="Times New Roman" w:hAnsi="Times New Roman"/>
          <w:sz w:val="28"/>
          <w:szCs w:val="28"/>
        </w:rPr>
        <w:t xml:space="preserve"> </w:t>
      </w:r>
      <w:r w:rsidRPr="006C4811">
        <w:rPr>
          <w:rFonts w:ascii="Times New Roman" w:hAnsi="Times New Roman"/>
          <w:sz w:val="28"/>
          <w:szCs w:val="28"/>
        </w:rPr>
        <w:t>защитные</w:t>
      </w:r>
      <w:r w:rsidR="00433191">
        <w:rPr>
          <w:rFonts w:ascii="Times New Roman" w:hAnsi="Times New Roman"/>
          <w:sz w:val="28"/>
          <w:szCs w:val="28"/>
        </w:rPr>
        <w:t xml:space="preserve"> </w:t>
      </w:r>
      <w:r w:rsidRPr="006C4811">
        <w:rPr>
          <w:rFonts w:ascii="Times New Roman" w:hAnsi="Times New Roman"/>
          <w:sz w:val="28"/>
          <w:szCs w:val="28"/>
        </w:rPr>
        <w:t>материалы,</w:t>
      </w:r>
      <w:r w:rsidR="00433191">
        <w:rPr>
          <w:rFonts w:ascii="Times New Roman" w:hAnsi="Times New Roman"/>
          <w:sz w:val="28"/>
          <w:szCs w:val="28"/>
        </w:rPr>
        <w:t xml:space="preserve"> </w:t>
      </w:r>
      <w:r w:rsidRPr="006C4811">
        <w:rPr>
          <w:rFonts w:ascii="Times New Roman" w:hAnsi="Times New Roman"/>
          <w:sz w:val="28"/>
          <w:szCs w:val="28"/>
        </w:rPr>
        <w:t>обеспечивающие</w:t>
      </w:r>
      <w:r w:rsidR="00433191">
        <w:rPr>
          <w:rFonts w:ascii="Times New Roman" w:hAnsi="Times New Roman"/>
          <w:sz w:val="28"/>
          <w:szCs w:val="28"/>
        </w:rPr>
        <w:t xml:space="preserve"> </w:t>
      </w:r>
      <w:r w:rsidRPr="006C4811">
        <w:rPr>
          <w:rFonts w:ascii="Times New Roman" w:hAnsi="Times New Roman"/>
          <w:sz w:val="28"/>
          <w:szCs w:val="28"/>
        </w:rPr>
        <w:t>необходимую</w:t>
      </w:r>
      <w:r w:rsidR="00433191">
        <w:rPr>
          <w:rFonts w:ascii="Times New Roman" w:hAnsi="Times New Roman"/>
          <w:sz w:val="28"/>
          <w:szCs w:val="28"/>
        </w:rPr>
        <w:t xml:space="preserve"> </w:t>
      </w:r>
      <w:proofErr w:type="spellStart"/>
      <w:r w:rsidRPr="006C4811">
        <w:rPr>
          <w:rFonts w:ascii="Times New Roman" w:hAnsi="Times New Roman"/>
          <w:sz w:val="28"/>
          <w:szCs w:val="28"/>
        </w:rPr>
        <w:t>паропроницаемость</w:t>
      </w:r>
      <w:proofErr w:type="spellEnd"/>
      <w:r w:rsidRPr="006C4811">
        <w:rPr>
          <w:rFonts w:ascii="Times New Roman" w:hAnsi="Times New Roman"/>
          <w:sz w:val="28"/>
          <w:szCs w:val="28"/>
        </w:rPr>
        <w:t>.</w:t>
      </w:r>
    </w:p>
    <w:p w14:paraId="6302DC21" w14:textId="1927AC95" w:rsidR="004E6CF0" w:rsidRDefault="004E6CF0" w:rsidP="006C4811">
      <w:pPr>
        <w:pStyle w:val="afd"/>
        <w:ind w:firstLine="567"/>
        <w:jc w:val="both"/>
        <w:rPr>
          <w:rFonts w:ascii="Times New Roman" w:hAnsi="Times New Roman"/>
          <w:sz w:val="28"/>
          <w:szCs w:val="28"/>
        </w:rPr>
      </w:pPr>
      <w:r w:rsidRPr="006C4811">
        <w:rPr>
          <w:rFonts w:ascii="Times New Roman" w:hAnsi="Times New Roman"/>
          <w:sz w:val="28"/>
          <w:szCs w:val="28"/>
        </w:rPr>
        <w:t>7.8</w:t>
      </w:r>
      <w:r w:rsidR="00433191">
        <w:rPr>
          <w:rFonts w:ascii="Times New Roman" w:hAnsi="Times New Roman"/>
          <w:sz w:val="28"/>
          <w:szCs w:val="28"/>
        </w:rPr>
        <w:t xml:space="preserve"> </w:t>
      </w:r>
      <w:r w:rsidRPr="006C4811">
        <w:rPr>
          <w:rFonts w:ascii="Times New Roman" w:hAnsi="Times New Roman"/>
          <w:sz w:val="28"/>
          <w:szCs w:val="28"/>
        </w:rPr>
        <w:t>Стальные</w:t>
      </w:r>
      <w:r w:rsidR="00433191">
        <w:rPr>
          <w:rFonts w:ascii="Times New Roman" w:hAnsi="Times New Roman"/>
          <w:sz w:val="28"/>
          <w:szCs w:val="28"/>
        </w:rPr>
        <w:t xml:space="preserve"> </w:t>
      </w:r>
      <w:r w:rsidRPr="006C4811">
        <w:rPr>
          <w:rFonts w:ascii="Times New Roman" w:hAnsi="Times New Roman"/>
          <w:sz w:val="28"/>
          <w:szCs w:val="28"/>
        </w:rPr>
        <w:t>детали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каменной</w:t>
      </w:r>
      <w:r w:rsidR="00433191">
        <w:rPr>
          <w:rFonts w:ascii="Times New Roman" w:hAnsi="Times New Roman"/>
          <w:sz w:val="28"/>
          <w:szCs w:val="28"/>
        </w:rPr>
        <w:t xml:space="preserve"> </w:t>
      </w:r>
      <w:r w:rsidRPr="006C4811">
        <w:rPr>
          <w:rFonts w:ascii="Times New Roman" w:hAnsi="Times New Roman"/>
          <w:sz w:val="28"/>
          <w:szCs w:val="28"/>
        </w:rPr>
        <w:t>кладке</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быть</w:t>
      </w:r>
      <w:r w:rsidR="00433191">
        <w:rPr>
          <w:rFonts w:ascii="Times New Roman" w:hAnsi="Times New Roman"/>
          <w:sz w:val="28"/>
          <w:szCs w:val="28"/>
        </w:rPr>
        <w:t xml:space="preserve"> </w:t>
      </w:r>
      <w:r w:rsidRPr="006C4811">
        <w:rPr>
          <w:rFonts w:ascii="Times New Roman" w:hAnsi="Times New Roman"/>
          <w:sz w:val="28"/>
          <w:szCs w:val="28"/>
        </w:rPr>
        <w:t>защищены</w:t>
      </w:r>
      <w:r w:rsidR="00433191">
        <w:rPr>
          <w:rFonts w:ascii="Times New Roman" w:hAnsi="Times New Roman"/>
          <w:sz w:val="28"/>
          <w:szCs w:val="28"/>
        </w:rPr>
        <w:t xml:space="preserve"> </w:t>
      </w:r>
      <w:r w:rsidRPr="006C4811">
        <w:rPr>
          <w:rFonts w:ascii="Times New Roman" w:hAnsi="Times New Roman"/>
          <w:sz w:val="28"/>
          <w:szCs w:val="28"/>
        </w:rPr>
        <w:t>от</w:t>
      </w:r>
      <w:r w:rsidR="00433191">
        <w:rPr>
          <w:rFonts w:ascii="Times New Roman" w:hAnsi="Times New Roman"/>
          <w:sz w:val="28"/>
          <w:szCs w:val="28"/>
        </w:rPr>
        <w:t xml:space="preserve"> </w:t>
      </w:r>
      <w:r w:rsidRPr="006C4811">
        <w:rPr>
          <w:rFonts w:ascii="Times New Roman" w:hAnsi="Times New Roman"/>
          <w:sz w:val="28"/>
          <w:szCs w:val="28"/>
        </w:rPr>
        <w:t>коррозии</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соответствии</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требованиями</w:t>
      </w:r>
      <w:r w:rsidR="00433191">
        <w:rPr>
          <w:rFonts w:ascii="Times New Roman" w:hAnsi="Times New Roman"/>
          <w:sz w:val="28"/>
          <w:szCs w:val="28"/>
        </w:rPr>
        <w:t xml:space="preserve"> </w:t>
      </w:r>
      <w:r w:rsidRPr="006C4811">
        <w:rPr>
          <w:rFonts w:ascii="Times New Roman" w:hAnsi="Times New Roman"/>
          <w:sz w:val="28"/>
          <w:szCs w:val="28"/>
        </w:rPr>
        <w:t>5.5.</w:t>
      </w:r>
    </w:p>
    <w:p w14:paraId="7FC3DAD1" w14:textId="77777777" w:rsidR="006C4811" w:rsidRPr="006C4811" w:rsidRDefault="006C4811" w:rsidP="006C4811">
      <w:pPr>
        <w:pStyle w:val="afd"/>
        <w:ind w:firstLine="567"/>
        <w:jc w:val="both"/>
        <w:rPr>
          <w:rFonts w:ascii="Times New Roman" w:hAnsi="Times New Roman"/>
          <w:sz w:val="28"/>
          <w:szCs w:val="28"/>
        </w:rPr>
      </w:pPr>
    </w:p>
    <w:p w14:paraId="17AE754C" w14:textId="22341A5E" w:rsidR="004E6CF0" w:rsidRPr="006C4811" w:rsidRDefault="004E6CF0" w:rsidP="006C4811">
      <w:pPr>
        <w:pStyle w:val="afd"/>
        <w:ind w:firstLine="567"/>
        <w:jc w:val="both"/>
        <w:rPr>
          <w:rFonts w:ascii="Times New Roman" w:hAnsi="Times New Roman"/>
          <w:b/>
          <w:sz w:val="28"/>
          <w:szCs w:val="28"/>
        </w:rPr>
      </w:pPr>
      <w:r w:rsidRPr="006C4811">
        <w:rPr>
          <w:rFonts w:ascii="Times New Roman" w:hAnsi="Times New Roman"/>
          <w:b/>
          <w:sz w:val="28"/>
          <w:szCs w:val="28"/>
        </w:rPr>
        <w:t>8</w:t>
      </w:r>
      <w:r w:rsidR="00433191">
        <w:rPr>
          <w:rFonts w:ascii="Times New Roman" w:hAnsi="Times New Roman"/>
          <w:b/>
          <w:sz w:val="28"/>
          <w:szCs w:val="28"/>
        </w:rPr>
        <w:t xml:space="preserve"> </w:t>
      </w:r>
      <w:proofErr w:type="spellStart"/>
      <w:r w:rsidRPr="006C4811">
        <w:rPr>
          <w:rFonts w:ascii="Times New Roman" w:hAnsi="Times New Roman"/>
          <w:b/>
          <w:sz w:val="28"/>
          <w:szCs w:val="28"/>
        </w:rPr>
        <w:t>Хризотилцементные</w:t>
      </w:r>
      <w:proofErr w:type="spellEnd"/>
      <w:r w:rsidR="00433191">
        <w:rPr>
          <w:rFonts w:ascii="Times New Roman" w:hAnsi="Times New Roman"/>
          <w:b/>
          <w:sz w:val="28"/>
          <w:szCs w:val="28"/>
        </w:rPr>
        <w:t xml:space="preserve"> </w:t>
      </w:r>
      <w:r w:rsidRPr="006C4811">
        <w:rPr>
          <w:rFonts w:ascii="Times New Roman" w:hAnsi="Times New Roman"/>
          <w:b/>
          <w:sz w:val="28"/>
          <w:szCs w:val="28"/>
        </w:rPr>
        <w:t>конструкции</w:t>
      </w:r>
    </w:p>
    <w:p w14:paraId="1AD69158" w14:textId="4CC78D76" w:rsidR="004E6CF0" w:rsidRPr="006C4811" w:rsidRDefault="004E6CF0" w:rsidP="006C4811">
      <w:pPr>
        <w:pStyle w:val="afd"/>
        <w:ind w:firstLine="567"/>
        <w:jc w:val="both"/>
        <w:rPr>
          <w:rFonts w:ascii="Times New Roman" w:hAnsi="Times New Roman"/>
          <w:color w:val="000000"/>
          <w:sz w:val="28"/>
          <w:szCs w:val="28"/>
        </w:rPr>
      </w:pPr>
      <w:r w:rsidRPr="006C4811">
        <w:rPr>
          <w:rFonts w:ascii="Times New Roman" w:hAnsi="Times New Roman"/>
          <w:sz w:val="28"/>
          <w:szCs w:val="28"/>
        </w:rPr>
        <w:t>8.1</w:t>
      </w:r>
      <w:r w:rsidR="00433191">
        <w:rPr>
          <w:rFonts w:ascii="Times New Roman" w:hAnsi="Times New Roman"/>
          <w:sz w:val="28"/>
          <w:szCs w:val="28"/>
        </w:rPr>
        <w:t xml:space="preserve"> </w:t>
      </w:r>
      <w:r w:rsidRPr="006C4811">
        <w:rPr>
          <w:rFonts w:ascii="Times New Roman" w:hAnsi="Times New Roman"/>
          <w:sz w:val="28"/>
          <w:szCs w:val="28"/>
        </w:rPr>
        <w:t>Степень</w:t>
      </w:r>
      <w:r w:rsidR="00433191">
        <w:rPr>
          <w:rFonts w:ascii="Times New Roman" w:hAnsi="Times New Roman"/>
          <w:sz w:val="28"/>
          <w:szCs w:val="28"/>
        </w:rPr>
        <w:t xml:space="preserve"> </w:t>
      </w:r>
      <w:r w:rsidRPr="006C4811">
        <w:rPr>
          <w:rFonts w:ascii="Times New Roman" w:hAnsi="Times New Roman"/>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color w:val="000000"/>
          <w:sz w:val="28"/>
          <w:szCs w:val="28"/>
        </w:rPr>
        <w:t>сред</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на</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конструкции,</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изготовленные</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на</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основе</w:t>
      </w:r>
      <w:r w:rsidR="00433191">
        <w:rPr>
          <w:rFonts w:ascii="Times New Roman" w:hAnsi="Times New Roman"/>
          <w:color w:val="000000"/>
          <w:sz w:val="28"/>
          <w:szCs w:val="28"/>
        </w:rPr>
        <w:t xml:space="preserve"> </w:t>
      </w:r>
      <w:proofErr w:type="spellStart"/>
      <w:r w:rsidRPr="006C4811">
        <w:rPr>
          <w:rFonts w:ascii="Times New Roman" w:hAnsi="Times New Roman"/>
          <w:color w:val="000000"/>
          <w:sz w:val="28"/>
          <w:szCs w:val="28"/>
        </w:rPr>
        <w:t>хризотилового</w:t>
      </w:r>
      <w:proofErr w:type="spellEnd"/>
      <w:r w:rsidR="00433191">
        <w:rPr>
          <w:rFonts w:ascii="Times New Roman" w:hAnsi="Times New Roman"/>
          <w:color w:val="000000"/>
          <w:sz w:val="28"/>
          <w:szCs w:val="28"/>
        </w:rPr>
        <w:t xml:space="preserve"> </w:t>
      </w:r>
      <w:r w:rsidRPr="006C4811">
        <w:rPr>
          <w:rFonts w:ascii="Times New Roman" w:hAnsi="Times New Roman"/>
          <w:color w:val="000000"/>
          <w:sz w:val="28"/>
          <w:szCs w:val="28"/>
        </w:rPr>
        <w:t>асбеста</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и</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цемента,</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принимать</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как</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бетона</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на</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портландцементе</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марки</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по</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во</w:t>
      </w:r>
      <w:r w:rsidR="00A51C92" w:rsidRPr="006C4811">
        <w:rPr>
          <w:rFonts w:ascii="Times New Roman" w:hAnsi="Times New Roman"/>
          <w:color w:val="000000"/>
          <w:sz w:val="28"/>
          <w:szCs w:val="28"/>
        </w:rPr>
        <w:t>донепроницаемости</w:t>
      </w:r>
      <w:r w:rsidR="00433191">
        <w:rPr>
          <w:rFonts w:ascii="Times New Roman" w:hAnsi="Times New Roman"/>
          <w:color w:val="000000"/>
          <w:sz w:val="28"/>
          <w:szCs w:val="28"/>
        </w:rPr>
        <w:t xml:space="preserve"> </w:t>
      </w:r>
      <w:r w:rsidR="00A51C92" w:rsidRPr="006C4811">
        <w:rPr>
          <w:rFonts w:ascii="Times New Roman" w:hAnsi="Times New Roman"/>
          <w:color w:val="000000"/>
          <w:sz w:val="28"/>
          <w:szCs w:val="28"/>
        </w:rPr>
        <w:t>W4:</w:t>
      </w:r>
      <w:r w:rsidR="00433191">
        <w:rPr>
          <w:rFonts w:ascii="Times New Roman" w:hAnsi="Times New Roman"/>
          <w:color w:val="000000"/>
          <w:sz w:val="28"/>
          <w:szCs w:val="28"/>
        </w:rPr>
        <w:t xml:space="preserve"> </w:t>
      </w:r>
      <w:r w:rsidR="00A51C92" w:rsidRPr="006C4811">
        <w:rPr>
          <w:rFonts w:ascii="Times New Roman" w:hAnsi="Times New Roman"/>
          <w:color w:val="000000"/>
          <w:sz w:val="28"/>
          <w:szCs w:val="28"/>
        </w:rPr>
        <w:t>газов</w:t>
      </w:r>
      <w:r w:rsidRPr="006C4811">
        <w:rPr>
          <w:rFonts w:ascii="Times New Roman" w:hAnsi="Times New Roman"/>
          <w:color w:val="000000"/>
          <w:sz w:val="28"/>
          <w:szCs w:val="28"/>
        </w:rPr>
        <w:t>ых</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по</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таблице</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Б.1,</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твердых</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по</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таблице</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Б.3,</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жидких</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по</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таблицам</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В.3,</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В.4,</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В.6.</w:t>
      </w:r>
    </w:p>
    <w:p w14:paraId="3492A14E" w14:textId="62C15F42" w:rsidR="004E6CF0" w:rsidRPr="006C4811" w:rsidRDefault="004E6CF0" w:rsidP="00CA28C3">
      <w:pPr>
        <w:spacing w:after="0" w:line="240" w:lineRule="auto"/>
        <w:ind w:firstLine="567"/>
        <w:jc w:val="both"/>
        <w:rPr>
          <w:rFonts w:ascii="Times New Roman" w:hAnsi="Times New Roman"/>
          <w:sz w:val="28"/>
          <w:szCs w:val="28"/>
        </w:rPr>
      </w:pPr>
      <w:r w:rsidRPr="006C4811">
        <w:rPr>
          <w:rFonts w:ascii="Times New Roman" w:hAnsi="Times New Roman"/>
          <w:color w:val="000000"/>
          <w:sz w:val="28"/>
          <w:szCs w:val="28"/>
        </w:rPr>
        <w:t>8.2</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w:t>
      </w:r>
      <w:r w:rsidR="00433191">
        <w:rPr>
          <w:rFonts w:ascii="Times New Roman" w:hAnsi="Times New Roman"/>
          <w:color w:val="000000"/>
          <w:sz w:val="28"/>
          <w:szCs w:val="28"/>
        </w:rPr>
        <w:t xml:space="preserve"> </w:t>
      </w:r>
      <w:proofErr w:type="spellStart"/>
      <w:r w:rsidRPr="006C4811">
        <w:rPr>
          <w:rFonts w:ascii="Times New Roman" w:hAnsi="Times New Roman"/>
          <w:color w:val="000000"/>
          <w:sz w:val="28"/>
          <w:szCs w:val="28"/>
        </w:rPr>
        <w:t>хризотилцементных</w:t>
      </w:r>
      <w:proofErr w:type="spellEnd"/>
      <w:r w:rsidR="00433191">
        <w:rPr>
          <w:rFonts w:ascii="Times New Roman" w:hAnsi="Times New Roman"/>
          <w:color w:val="000000"/>
          <w:sz w:val="28"/>
          <w:szCs w:val="28"/>
        </w:rPr>
        <w:t xml:space="preserve"> </w:t>
      </w:r>
      <w:r w:rsidRPr="006C4811">
        <w:rPr>
          <w:rFonts w:ascii="Times New Roman" w:hAnsi="Times New Roman"/>
          <w:color w:val="000000"/>
          <w:sz w:val="28"/>
          <w:szCs w:val="28"/>
        </w:rPr>
        <w:t>коробах,</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применяемых</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вентиляции</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зданий</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и</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сооружений</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с</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агрессивной</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средой,</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степень</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агрессивного</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среды</w:t>
      </w:r>
      <w:r w:rsidR="00433191">
        <w:rPr>
          <w:rFonts w:ascii="Times New Roman" w:hAnsi="Times New Roman"/>
          <w:sz w:val="28"/>
          <w:szCs w:val="28"/>
        </w:rPr>
        <w:t xml:space="preserve"> </w:t>
      </w:r>
      <w:r w:rsidRPr="006C4811">
        <w:rPr>
          <w:rFonts w:ascii="Times New Roman" w:hAnsi="Times New Roman"/>
          <w:sz w:val="28"/>
          <w:szCs w:val="28"/>
        </w:rPr>
        <w:t>внутри</w:t>
      </w:r>
      <w:r w:rsidR="00433191">
        <w:rPr>
          <w:rFonts w:ascii="Times New Roman" w:hAnsi="Times New Roman"/>
          <w:sz w:val="28"/>
          <w:szCs w:val="28"/>
        </w:rPr>
        <w:t xml:space="preserve"> </w:t>
      </w:r>
      <w:r w:rsidRPr="006C4811">
        <w:rPr>
          <w:rFonts w:ascii="Times New Roman" w:hAnsi="Times New Roman"/>
          <w:sz w:val="28"/>
          <w:szCs w:val="28"/>
        </w:rPr>
        <w:t>короба</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принимать</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один</w:t>
      </w:r>
      <w:r w:rsidR="00433191">
        <w:rPr>
          <w:rFonts w:ascii="Times New Roman" w:hAnsi="Times New Roman"/>
          <w:sz w:val="28"/>
          <w:szCs w:val="28"/>
        </w:rPr>
        <w:t xml:space="preserve"> </w:t>
      </w:r>
      <w:r w:rsidRPr="006C4811">
        <w:rPr>
          <w:rFonts w:ascii="Times New Roman" w:hAnsi="Times New Roman"/>
          <w:sz w:val="28"/>
          <w:szCs w:val="28"/>
        </w:rPr>
        <w:t>уровень</w:t>
      </w:r>
      <w:r w:rsidR="00433191">
        <w:rPr>
          <w:rFonts w:ascii="Times New Roman" w:hAnsi="Times New Roman"/>
          <w:sz w:val="28"/>
          <w:szCs w:val="28"/>
        </w:rPr>
        <w:t xml:space="preserve"> </w:t>
      </w:r>
      <w:r w:rsidRPr="006C4811">
        <w:rPr>
          <w:rFonts w:ascii="Times New Roman" w:hAnsi="Times New Roman"/>
          <w:sz w:val="28"/>
          <w:szCs w:val="28"/>
        </w:rPr>
        <w:t>выше,</w:t>
      </w:r>
      <w:r w:rsidR="00433191">
        <w:rPr>
          <w:rFonts w:ascii="Times New Roman" w:hAnsi="Times New Roman"/>
          <w:sz w:val="28"/>
          <w:szCs w:val="28"/>
        </w:rPr>
        <w:t xml:space="preserve"> </w:t>
      </w:r>
      <w:r w:rsidRPr="006C4811">
        <w:rPr>
          <w:rFonts w:ascii="Times New Roman" w:hAnsi="Times New Roman"/>
          <w:sz w:val="28"/>
          <w:szCs w:val="28"/>
        </w:rPr>
        <w:t>чем</w:t>
      </w:r>
      <w:r w:rsidR="00433191">
        <w:rPr>
          <w:rFonts w:ascii="Times New Roman" w:hAnsi="Times New Roman"/>
          <w:sz w:val="28"/>
          <w:szCs w:val="28"/>
        </w:rPr>
        <w:t xml:space="preserve"> </w:t>
      </w:r>
      <w:r w:rsidRPr="006C4811">
        <w:rPr>
          <w:rFonts w:ascii="Times New Roman" w:hAnsi="Times New Roman"/>
          <w:sz w:val="28"/>
          <w:szCs w:val="28"/>
        </w:rPr>
        <w:t>внутри</w:t>
      </w:r>
      <w:r w:rsidR="00433191">
        <w:rPr>
          <w:rFonts w:ascii="Times New Roman" w:hAnsi="Times New Roman"/>
          <w:sz w:val="28"/>
          <w:szCs w:val="28"/>
        </w:rPr>
        <w:t xml:space="preserve"> </w:t>
      </w:r>
      <w:r w:rsidRPr="006C4811">
        <w:rPr>
          <w:rFonts w:ascii="Times New Roman" w:hAnsi="Times New Roman"/>
          <w:sz w:val="28"/>
          <w:szCs w:val="28"/>
        </w:rPr>
        <w:t>здания.</w:t>
      </w:r>
    </w:p>
    <w:p w14:paraId="7842F9FC" w14:textId="463BD290" w:rsidR="004E6CF0" w:rsidRPr="006C4811" w:rsidRDefault="004E6CF0" w:rsidP="00CA28C3">
      <w:pPr>
        <w:spacing w:after="0" w:line="240" w:lineRule="auto"/>
        <w:ind w:firstLine="567"/>
        <w:jc w:val="both"/>
        <w:rPr>
          <w:rFonts w:ascii="Times New Roman" w:hAnsi="Times New Roman"/>
          <w:color w:val="000000"/>
          <w:sz w:val="28"/>
          <w:szCs w:val="28"/>
        </w:rPr>
      </w:pPr>
      <w:r w:rsidRPr="006C4811">
        <w:rPr>
          <w:rFonts w:ascii="Times New Roman" w:hAnsi="Times New Roman"/>
          <w:color w:val="000000"/>
          <w:sz w:val="28"/>
          <w:szCs w:val="28"/>
        </w:rPr>
        <w:t>8.3</w:t>
      </w:r>
      <w:r w:rsidR="00433191">
        <w:rPr>
          <w:rFonts w:ascii="Times New Roman" w:hAnsi="Times New Roman"/>
          <w:color w:val="000000"/>
          <w:sz w:val="28"/>
          <w:szCs w:val="28"/>
        </w:rPr>
        <w:t xml:space="preserve"> </w:t>
      </w:r>
      <w:proofErr w:type="spellStart"/>
      <w:r w:rsidRPr="006C4811">
        <w:rPr>
          <w:rFonts w:ascii="Times New Roman" w:hAnsi="Times New Roman"/>
          <w:color w:val="000000"/>
          <w:sz w:val="28"/>
          <w:szCs w:val="28"/>
        </w:rPr>
        <w:t>Хризотилцементные</w:t>
      </w:r>
      <w:proofErr w:type="spellEnd"/>
      <w:r w:rsidR="00433191">
        <w:rPr>
          <w:rFonts w:ascii="Times New Roman" w:hAnsi="Times New Roman"/>
          <w:sz w:val="28"/>
          <w:szCs w:val="28"/>
        </w:rPr>
        <w:t xml:space="preserve"> </w:t>
      </w:r>
      <w:r w:rsidRPr="006C4811">
        <w:rPr>
          <w:rFonts w:ascii="Times New Roman" w:hAnsi="Times New Roman"/>
          <w:sz w:val="28"/>
          <w:szCs w:val="28"/>
        </w:rPr>
        <w:t>стеновые</w:t>
      </w:r>
      <w:r w:rsidR="00433191">
        <w:rPr>
          <w:rFonts w:ascii="Times New Roman" w:hAnsi="Times New Roman"/>
          <w:sz w:val="28"/>
          <w:szCs w:val="28"/>
        </w:rPr>
        <w:t xml:space="preserve"> </w:t>
      </w:r>
      <w:r w:rsidRPr="006C4811">
        <w:rPr>
          <w:rFonts w:ascii="Times New Roman" w:hAnsi="Times New Roman"/>
          <w:sz w:val="28"/>
          <w:szCs w:val="28"/>
        </w:rPr>
        <w:t>панели</w:t>
      </w:r>
      <w:r w:rsidR="00433191">
        <w:rPr>
          <w:rFonts w:ascii="Times New Roman" w:hAnsi="Times New Roman"/>
          <w:sz w:val="28"/>
          <w:szCs w:val="28"/>
        </w:rPr>
        <w:t xml:space="preserve"> </w:t>
      </w:r>
      <w:r w:rsidRPr="006C4811">
        <w:rPr>
          <w:rFonts w:ascii="Times New Roman" w:hAnsi="Times New Roman"/>
          <w:sz w:val="28"/>
          <w:szCs w:val="28"/>
        </w:rPr>
        <w:t>не</w:t>
      </w:r>
      <w:r w:rsidR="00433191">
        <w:rPr>
          <w:rFonts w:ascii="Times New Roman" w:hAnsi="Times New Roman"/>
          <w:sz w:val="28"/>
          <w:szCs w:val="28"/>
        </w:rPr>
        <w:t xml:space="preserve"> </w:t>
      </w:r>
      <w:r w:rsidRPr="006C4811">
        <w:rPr>
          <w:rFonts w:ascii="Times New Roman" w:hAnsi="Times New Roman"/>
          <w:sz w:val="28"/>
          <w:szCs w:val="28"/>
        </w:rPr>
        <w:t>должны</w:t>
      </w:r>
      <w:r w:rsidR="00433191">
        <w:rPr>
          <w:rFonts w:ascii="Times New Roman" w:hAnsi="Times New Roman"/>
          <w:sz w:val="28"/>
          <w:szCs w:val="28"/>
        </w:rPr>
        <w:t xml:space="preserve"> </w:t>
      </w:r>
      <w:r w:rsidRPr="006C4811">
        <w:rPr>
          <w:rFonts w:ascii="Times New Roman" w:hAnsi="Times New Roman"/>
          <w:sz w:val="28"/>
          <w:szCs w:val="28"/>
        </w:rPr>
        <w:t>соприкасаться</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грунтом.</w:t>
      </w:r>
      <w:r w:rsidR="00433191">
        <w:rPr>
          <w:rFonts w:ascii="Times New Roman" w:hAnsi="Times New Roman"/>
          <w:sz w:val="28"/>
          <w:szCs w:val="28"/>
        </w:rPr>
        <w:t xml:space="preserve"> </w:t>
      </w:r>
      <w:r w:rsidRPr="006C4811">
        <w:rPr>
          <w:rFonts w:ascii="Times New Roman" w:hAnsi="Times New Roman"/>
          <w:sz w:val="28"/>
          <w:szCs w:val="28"/>
        </w:rPr>
        <w:t>Эти</w:t>
      </w:r>
      <w:r w:rsidR="00433191">
        <w:rPr>
          <w:rFonts w:ascii="Times New Roman" w:hAnsi="Times New Roman"/>
          <w:sz w:val="28"/>
          <w:szCs w:val="28"/>
        </w:rPr>
        <w:t xml:space="preserve"> </w:t>
      </w:r>
      <w:r w:rsidRPr="006C4811">
        <w:rPr>
          <w:rFonts w:ascii="Times New Roman" w:hAnsi="Times New Roman"/>
          <w:sz w:val="28"/>
          <w:szCs w:val="28"/>
        </w:rPr>
        <w:t>конструкции</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располагать</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цоколе,</w:t>
      </w:r>
      <w:r w:rsidR="00433191">
        <w:rPr>
          <w:rFonts w:ascii="Times New Roman" w:hAnsi="Times New Roman"/>
          <w:sz w:val="28"/>
          <w:szCs w:val="28"/>
        </w:rPr>
        <w:t xml:space="preserve"> </w:t>
      </w:r>
      <w:r w:rsidR="004A7F33" w:rsidRPr="006C4811">
        <w:rPr>
          <w:rFonts w:ascii="Times New Roman" w:hAnsi="Times New Roman"/>
          <w:sz w:val="28"/>
          <w:szCs w:val="28"/>
        </w:rPr>
        <w:t>с</w:t>
      </w:r>
      <w:r w:rsidR="00433191">
        <w:rPr>
          <w:rFonts w:ascii="Times New Roman" w:hAnsi="Times New Roman"/>
          <w:sz w:val="28"/>
          <w:szCs w:val="28"/>
        </w:rPr>
        <w:t xml:space="preserve"> </w:t>
      </w:r>
      <w:r w:rsidR="004A7F33" w:rsidRPr="006C4811">
        <w:rPr>
          <w:rFonts w:ascii="Times New Roman" w:hAnsi="Times New Roman"/>
          <w:sz w:val="28"/>
          <w:szCs w:val="28"/>
        </w:rPr>
        <w:t>гидроизоляционной</w:t>
      </w:r>
      <w:r w:rsidR="00433191">
        <w:rPr>
          <w:rFonts w:ascii="Times New Roman" w:hAnsi="Times New Roman"/>
          <w:sz w:val="28"/>
          <w:szCs w:val="28"/>
        </w:rPr>
        <w:t xml:space="preserve"> </w:t>
      </w:r>
      <w:r w:rsidR="004A7F33" w:rsidRPr="006C4811">
        <w:rPr>
          <w:rFonts w:ascii="Times New Roman" w:hAnsi="Times New Roman"/>
          <w:sz w:val="28"/>
          <w:szCs w:val="28"/>
        </w:rPr>
        <w:t>прокладкой,</w:t>
      </w:r>
      <w:r w:rsidR="00433191">
        <w:rPr>
          <w:rFonts w:ascii="Times New Roman" w:hAnsi="Times New Roman"/>
          <w:sz w:val="28"/>
          <w:szCs w:val="28"/>
        </w:rPr>
        <w:t xml:space="preserve"> </w:t>
      </w:r>
      <w:r w:rsidR="004A7F33" w:rsidRPr="006C4811">
        <w:rPr>
          <w:rFonts w:ascii="Times New Roman" w:hAnsi="Times New Roman"/>
          <w:sz w:val="28"/>
          <w:szCs w:val="28"/>
        </w:rPr>
        <w:t>предохраняющей</w:t>
      </w:r>
      <w:r w:rsidR="00433191">
        <w:rPr>
          <w:rFonts w:ascii="Times New Roman" w:hAnsi="Times New Roman"/>
          <w:sz w:val="28"/>
          <w:szCs w:val="28"/>
        </w:rPr>
        <w:t xml:space="preserve"> </w:t>
      </w:r>
      <w:proofErr w:type="spellStart"/>
      <w:r w:rsidRPr="006C4811">
        <w:rPr>
          <w:rFonts w:ascii="Times New Roman" w:hAnsi="Times New Roman"/>
          <w:color w:val="000000"/>
          <w:sz w:val="28"/>
          <w:szCs w:val="28"/>
        </w:rPr>
        <w:t>хризотилцементные</w:t>
      </w:r>
      <w:proofErr w:type="spellEnd"/>
      <w:r w:rsidR="00433191">
        <w:rPr>
          <w:rFonts w:ascii="Times New Roman" w:hAnsi="Times New Roman"/>
          <w:color w:val="000000"/>
          <w:sz w:val="28"/>
          <w:szCs w:val="28"/>
        </w:rPr>
        <w:t xml:space="preserve"> </w:t>
      </w:r>
      <w:r w:rsidRPr="006C4811">
        <w:rPr>
          <w:rFonts w:ascii="Times New Roman" w:hAnsi="Times New Roman"/>
          <w:color w:val="000000"/>
          <w:sz w:val="28"/>
          <w:szCs w:val="28"/>
        </w:rPr>
        <w:t>стеновые</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панели</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от</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капиллярного</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подсоса</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подземных</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вод.</w:t>
      </w:r>
    </w:p>
    <w:p w14:paraId="3C7D31C8" w14:textId="038C250A" w:rsidR="004E6CF0" w:rsidRPr="006C4811" w:rsidRDefault="004E6CF0" w:rsidP="00CA28C3">
      <w:pPr>
        <w:spacing w:after="0" w:line="240" w:lineRule="auto"/>
        <w:ind w:firstLine="567"/>
        <w:jc w:val="both"/>
        <w:rPr>
          <w:rFonts w:ascii="Times New Roman" w:hAnsi="Times New Roman"/>
          <w:color w:val="000000"/>
          <w:sz w:val="28"/>
          <w:szCs w:val="28"/>
        </w:rPr>
      </w:pPr>
      <w:r w:rsidRPr="006C4811">
        <w:rPr>
          <w:rFonts w:ascii="Times New Roman" w:hAnsi="Times New Roman"/>
          <w:color w:val="000000"/>
          <w:sz w:val="28"/>
          <w:szCs w:val="28"/>
        </w:rPr>
        <w:t>8.4</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Поверхность</w:t>
      </w:r>
      <w:r w:rsidR="00433191">
        <w:rPr>
          <w:rFonts w:ascii="Times New Roman" w:hAnsi="Times New Roman"/>
          <w:color w:val="000000"/>
          <w:sz w:val="28"/>
          <w:szCs w:val="28"/>
        </w:rPr>
        <w:t xml:space="preserve"> </w:t>
      </w:r>
      <w:proofErr w:type="spellStart"/>
      <w:r w:rsidRPr="006C4811">
        <w:rPr>
          <w:rFonts w:ascii="Times New Roman" w:hAnsi="Times New Roman"/>
          <w:color w:val="000000"/>
          <w:sz w:val="28"/>
          <w:szCs w:val="28"/>
        </w:rPr>
        <w:t>хризотилцементных</w:t>
      </w:r>
      <w:proofErr w:type="spellEnd"/>
      <w:r w:rsidR="00433191">
        <w:rPr>
          <w:rFonts w:ascii="Times New Roman" w:hAnsi="Times New Roman"/>
          <w:color w:val="000000"/>
          <w:sz w:val="28"/>
          <w:szCs w:val="28"/>
        </w:rPr>
        <w:t xml:space="preserve"> </w:t>
      </w:r>
      <w:r w:rsidRPr="006C4811">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защищать</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от</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агрессивного</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воздействия</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окружающей</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среды</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лакокрасочными</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материалами</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в</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соответствии</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с</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требованиями</w:t>
      </w:r>
      <w:r w:rsidR="004A7F33" w:rsidRPr="006C4811">
        <w:rPr>
          <w:rFonts w:ascii="Times New Roman" w:hAnsi="Times New Roman"/>
          <w:color w:val="000000"/>
          <w:sz w:val="28"/>
          <w:szCs w:val="28"/>
        </w:rPr>
        <w:t>,</w:t>
      </w:r>
      <w:r w:rsidR="00433191">
        <w:rPr>
          <w:rFonts w:ascii="Times New Roman" w:hAnsi="Times New Roman"/>
          <w:color w:val="000000"/>
          <w:sz w:val="28"/>
          <w:szCs w:val="28"/>
        </w:rPr>
        <w:t xml:space="preserve"> </w:t>
      </w:r>
      <w:r w:rsidR="004A7F33" w:rsidRPr="006C4811">
        <w:rPr>
          <w:rFonts w:ascii="Times New Roman" w:hAnsi="Times New Roman"/>
          <w:color w:val="000000"/>
          <w:sz w:val="28"/>
          <w:szCs w:val="28"/>
        </w:rPr>
        <w:t>приведенными</w:t>
      </w:r>
      <w:r w:rsidR="00433191">
        <w:rPr>
          <w:rFonts w:ascii="Times New Roman" w:hAnsi="Times New Roman"/>
          <w:color w:val="000000"/>
          <w:sz w:val="28"/>
          <w:szCs w:val="28"/>
        </w:rPr>
        <w:t xml:space="preserve"> </w:t>
      </w:r>
      <w:r w:rsidR="004A7F33" w:rsidRPr="006C4811">
        <w:rPr>
          <w:rFonts w:ascii="Times New Roman" w:hAnsi="Times New Roman"/>
          <w:color w:val="000000"/>
          <w:sz w:val="28"/>
          <w:szCs w:val="28"/>
        </w:rPr>
        <w:t>в</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таблиц</w:t>
      </w:r>
      <w:r w:rsidR="004A7F33" w:rsidRPr="006C4811">
        <w:rPr>
          <w:rFonts w:ascii="Times New Roman" w:hAnsi="Times New Roman"/>
          <w:color w:val="000000"/>
          <w:sz w:val="28"/>
          <w:szCs w:val="28"/>
        </w:rPr>
        <w:t>ах</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М.1,</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П.1,</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П.2.</w:t>
      </w:r>
    </w:p>
    <w:p w14:paraId="29EB9B9A" w14:textId="4FB6F069" w:rsidR="004E6CF0" w:rsidRDefault="004E6CF0" w:rsidP="006C4811">
      <w:pPr>
        <w:pStyle w:val="afd"/>
        <w:ind w:firstLine="567"/>
        <w:jc w:val="both"/>
        <w:rPr>
          <w:rFonts w:ascii="Times New Roman" w:hAnsi="Times New Roman"/>
          <w:sz w:val="28"/>
          <w:szCs w:val="28"/>
        </w:rPr>
      </w:pPr>
      <w:r w:rsidRPr="006C4811">
        <w:rPr>
          <w:rFonts w:ascii="Times New Roman" w:hAnsi="Times New Roman"/>
          <w:color w:val="000000"/>
          <w:sz w:val="28"/>
          <w:szCs w:val="28"/>
        </w:rPr>
        <w:t>8.5</w:t>
      </w:r>
      <w:r w:rsidR="00433191">
        <w:rPr>
          <w:rFonts w:ascii="Times New Roman" w:hAnsi="Times New Roman"/>
          <w:color w:val="000000"/>
          <w:sz w:val="28"/>
          <w:szCs w:val="28"/>
        </w:rPr>
        <w:t xml:space="preserve"> </w:t>
      </w:r>
      <w:r w:rsidRPr="006C4811">
        <w:rPr>
          <w:rFonts w:ascii="Times New Roman" w:hAnsi="Times New Roman"/>
          <w:color w:val="000000"/>
          <w:sz w:val="28"/>
          <w:szCs w:val="28"/>
        </w:rPr>
        <w:t>Защиту</w:t>
      </w:r>
      <w:r w:rsidR="00433191">
        <w:rPr>
          <w:rFonts w:ascii="Times New Roman" w:hAnsi="Times New Roman"/>
          <w:color w:val="000000"/>
          <w:sz w:val="28"/>
          <w:szCs w:val="28"/>
        </w:rPr>
        <w:t xml:space="preserve"> </w:t>
      </w:r>
      <w:proofErr w:type="spellStart"/>
      <w:r w:rsidRPr="006C4811">
        <w:rPr>
          <w:rFonts w:ascii="Times New Roman" w:hAnsi="Times New Roman"/>
          <w:color w:val="000000"/>
          <w:sz w:val="28"/>
          <w:szCs w:val="28"/>
        </w:rPr>
        <w:t>хризотилцементных</w:t>
      </w:r>
      <w:proofErr w:type="spellEnd"/>
      <w:r w:rsidR="00433191">
        <w:rPr>
          <w:rFonts w:ascii="Times New Roman" w:hAnsi="Times New Roman"/>
          <w:color w:val="000000"/>
          <w:sz w:val="28"/>
          <w:szCs w:val="28"/>
        </w:rPr>
        <w:t xml:space="preserve"> </w:t>
      </w:r>
      <w:r w:rsidRPr="006C4811">
        <w:rPr>
          <w:rFonts w:ascii="Times New Roman" w:hAnsi="Times New Roman"/>
          <w:color w:val="000000"/>
          <w:sz w:val="28"/>
          <w:szCs w:val="28"/>
        </w:rPr>
        <w:t>составных</w:t>
      </w:r>
      <w:r w:rsidR="00433191">
        <w:rPr>
          <w:rFonts w:ascii="Times New Roman" w:hAnsi="Times New Roman"/>
          <w:sz w:val="28"/>
          <w:szCs w:val="28"/>
        </w:rPr>
        <w:t xml:space="preserve"> </w:t>
      </w:r>
      <w:r w:rsidRPr="006C4811">
        <w:rPr>
          <w:rFonts w:ascii="Times New Roman" w:hAnsi="Times New Roman"/>
          <w:sz w:val="28"/>
          <w:szCs w:val="28"/>
        </w:rPr>
        <w:t>конструкций,</w:t>
      </w:r>
      <w:r w:rsidR="00433191">
        <w:rPr>
          <w:rFonts w:ascii="Times New Roman" w:hAnsi="Times New Roman"/>
          <w:sz w:val="28"/>
          <w:szCs w:val="28"/>
        </w:rPr>
        <w:t xml:space="preserve"> </w:t>
      </w:r>
      <w:r w:rsidRPr="006C4811">
        <w:rPr>
          <w:rFonts w:ascii="Times New Roman" w:hAnsi="Times New Roman"/>
          <w:sz w:val="28"/>
          <w:szCs w:val="28"/>
        </w:rPr>
        <w:t>в</w:t>
      </w:r>
      <w:r w:rsidR="00433191">
        <w:rPr>
          <w:rFonts w:ascii="Times New Roman" w:hAnsi="Times New Roman"/>
          <w:sz w:val="28"/>
          <w:szCs w:val="28"/>
        </w:rPr>
        <w:t xml:space="preserve"> </w:t>
      </w:r>
      <w:r w:rsidRPr="006C4811">
        <w:rPr>
          <w:rFonts w:ascii="Times New Roman" w:hAnsi="Times New Roman"/>
          <w:sz w:val="28"/>
          <w:szCs w:val="28"/>
        </w:rPr>
        <w:t>которых</w:t>
      </w:r>
      <w:r w:rsidR="00433191">
        <w:rPr>
          <w:rFonts w:ascii="Times New Roman" w:hAnsi="Times New Roman"/>
          <w:sz w:val="28"/>
          <w:szCs w:val="28"/>
        </w:rPr>
        <w:t xml:space="preserve"> </w:t>
      </w:r>
      <w:r w:rsidRPr="006C4811">
        <w:rPr>
          <w:rFonts w:ascii="Times New Roman" w:hAnsi="Times New Roman"/>
          <w:sz w:val="28"/>
          <w:szCs w:val="28"/>
        </w:rPr>
        <w:t>используются</w:t>
      </w:r>
      <w:r w:rsidR="00433191">
        <w:rPr>
          <w:rFonts w:ascii="Times New Roman" w:hAnsi="Times New Roman"/>
          <w:sz w:val="28"/>
          <w:szCs w:val="28"/>
        </w:rPr>
        <w:t xml:space="preserve"> </w:t>
      </w:r>
      <w:r w:rsidRPr="006C4811">
        <w:rPr>
          <w:rFonts w:ascii="Times New Roman" w:hAnsi="Times New Roman"/>
          <w:sz w:val="28"/>
          <w:szCs w:val="28"/>
        </w:rPr>
        <w:t>дерево,</w:t>
      </w:r>
      <w:r w:rsidR="00433191">
        <w:rPr>
          <w:rFonts w:ascii="Times New Roman" w:hAnsi="Times New Roman"/>
          <w:sz w:val="28"/>
          <w:szCs w:val="28"/>
        </w:rPr>
        <w:t xml:space="preserve"> </w:t>
      </w:r>
      <w:r w:rsidRPr="006C4811">
        <w:rPr>
          <w:rFonts w:ascii="Times New Roman" w:hAnsi="Times New Roman"/>
          <w:sz w:val="28"/>
          <w:szCs w:val="28"/>
        </w:rPr>
        <w:t>металл,</w:t>
      </w:r>
      <w:r w:rsidR="00433191">
        <w:rPr>
          <w:rFonts w:ascii="Times New Roman" w:hAnsi="Times New Roman"/>
          <w:sz w:val="28"/>
          <w:szCs w:val="28"/>
        </w:rPr>
        <w:t xml:space="preserve"> </w:t>
      </w:r>
      <w:r w:rsidRPr="006C4811">
        <w:rPr>
          <w:rFonts w:ascii="Times New Roman" w:hAnsi="Times New Roman"/>
          <w:sz w:val="28"/>
          <w:szCs w:val="28"/>
        </w:rPr>
        <w:t>полимерные</w:t>
      </w:r>
      <w:r w:rsidR="00433191">
        <w:rPr>
          <w:rFonts w:ascii="Times New Roman" w:hAnsi="Times New Roman"/>
          <w:sz w:val="28"/>
          <w:szCs w:val="28"/>
        </w:rPr>
        <w:t xml:space="preserve"> </w:t>
      </w:r>
      <w:r w:rsidRPr="006C4811">
        <w:rPr>
          <w:rFonts w:ascii="Times New Roman" w:hAnsi="Times New Roman"/>
          <w:sz w:val="28"/>
          <w:szCs w:val="28"/>
        </w:rPr>
        <w:t>материалы,</w:t>
      </w:r>
      <w:r w:rsidR="00433191">
        <w:rPr>
          <w:rFonts w:ascii="Times New Roman" w:hAnsi="Times New Roman"/>
          <w:sz w:val="28"/>
          <w:szCs w:val="28"/>
        </w:rPr>
        <w:t xml:space="preserve"> </w:t>
      </w:r>
      <w:r w:rsidRPr="006C4811">
        <w:rPr>
          <w:rFonts w:ascii="Times New Roman" w:hAnsi="Times New Roman"/>
          <w:sz w:val="28"/>
          <w:szCs w:val="28"/>
        </w:rPr>
        <w:t>следует</w:t>
      </w:r>
      <w:r w:rsidR="00433191">
        <w:rPr>
          <w:rFonts w:ascii="Times New Roman" w:hAnsi="Times New Roman"/>
          <w:sz w:val="28"/>
          <w:szCs w:val="28"/>
        </w:rPr>
        <w:t xml:space="preserve"> </w:t>
      </w:r>
      <w:r w:rsidRPr="006C4811">
        <w:rPr>
          <w:rFonts w:ascii="Times New Roman" w:hAnsi="Times New Roman"/>
          <w:sz w:val="28"/>
          <w:szCs w:val="28"/>
        </w:rPr>
        <w:t>предусматривать</w:t>
      </w:r>
      <w:r w:rsidR="00433191">
        <w:rPr>
          <w:rFonts w:ascii="Times New Roman" w:hAnsi="Times New Roman"/>
          <w:sz w:val="28"/>
          <w:szCs w:val="28"/>
        </w:rPr>
        <w:t xml:space="preserve"> </w:t>
      </w:r>
      <w:r w:rsidRPr="006C4811">
        <w:rPr>
          <w:rFonts w:ascii="Times New Roman" w:hAnsi="Times New Roman"/>
          <w:sz w:val="28"/>
          <w:szCs w:val="28"/>
        </w:rPr>
        <w:t>с</w:t>
      </w:r>
      <w:r w:rsidR="00433191">
        <w:rPr>
          <w:rFonts w:ascii="Times New Roman" w:hAnsi="Times New Roman"/>
          <w:sz w:val="28"/>
          <w:szCs w:val="28"/>
        </w:rPr>
        <w:t xml:space="preserve"> </w:t>
      </w:r>
      <w:r w:rsidRPr="006C4811">
        <w:rPr>
          <w:rFonts w:ascii="Times New Roman" w:hAnsi="Times New Roman"/>
          <w:sz w:val="28"/>
          <w:szCs w:val="28"/>
        </w:rPr>
        <w:t>учетом</w:t>
      </w:r>
      <w:r w:rsidR="00433191">
        <w:rPr>
          <w:rFonts w:ascii="Times New Roman" w:hAnsi="Times New Roman"/>
          <w:sz w:val="28"/>
          <w:szCs w:val="28"/>
        </w:rPr>
        <w:t xml:space="preserve"> </w:t>
      </w:r>
      <w:r w:rsidRPr="006C4811">
        <w:rPr>
          <w:rFonts w:ascii="Times New Roman" w:hAnsi="Times New Roman"/>
          <w:sz w:val="28"/>
          <w:szCs w:val="28"/>
        </w:rPr>
        <w:t>степени</w:t>
      </w:r>
      <w:r w:rsidR="00433191">
        <w:rPr>
          <w:rFonts w:ascii="Times New Roman" w:hAnsi="Times New Roman"/>
          <w:sz w:val="28"/>
          <w:szCs w:val="28"/>
        </w:rPr>
        <w:t xml:space="preserve"> </w:t>
      </w:r>
      <w:r w:rsidRPr="006C4811">
        <w:rPr>
          <w:rFonts w:ascii="Times New Roman" w:hAnsi="Times New Roman"/>
          <w:sz w:val="28"/>
          <w:szCs w:val="28"/>
        </w:rPr>
        <w:t>воздействия</w:t>
      </w:r>
      <w:r w:rsidR="00433191">
        <w:rPr>
          <w:rFonts w:ascii="Times New Roman" w:hAnsi="Times New Roman"/>
          <w:sz w:val="28"/>
          <w:szCs w:val="28"/>
        </w:rPr>
        <w:t xml:space="preserve"> </w:t>
      </w:r>
      <w:r w:rsidRPr="006C4811">
        <w:rPr>
          <w:rFonts w:ascii="Times New Roman" w:hAnsi="Times New Roman"/>
          <w:sz w:val="28"/>
          <w:szCs w:val="28"/>
        </w:rPr>
        <w:t>агрессивных</w:t>
      </w:r>
      <w:r w:rsidR="00433191">
        <w:rPr>
          <w:rFonts w:ascii="Times New Roman" w:hAnsi="Times New Roman"/>
          <w:sz w:val="28"/>
          <w:szCs w:val="28"/>
        </w:rPr>
        <w:t xml:space="preserve"> </w:t>
      </w:r>
      <w:r w:rsidRPr="006C4811">
        <w:rPr>
          <w:rFonts w:ascii="Times New Roman" w:hAnsi="Times New Roman"/>
          <w:sz w:val="28"/>
          <w:szCs w:val="28"/>
        </w:rPr>
        <w:t>сред</w:t>
      </w:r>
      <w:r w:rsidR="00433191">
        <w:rPr>
          <w:rFonts w:ascii="Times New Roman" w:hAnsi="Times New Roman"/>
          <w:sz w:val="28"/>
          <w:szCs w:val="28"/>
        </w:rPr>
        <w:t xml:space="preserve"> </w:t>
      </w:r>
      <w:r w:rsidRPr="006C4811">
        <w:rPr>
          <w:rFonts w:ascii="Times New Roman" w:hAnsi="Times New Roman"/>
          <w:sz w:val="28"/>
          <w:szCs w:val="28"/>
        </w:rPr>
        <w:t>на</w:t>
      </w:r>
      <w:r w:rsidR="00433191">
        <w:rPr>
          <w:rFonts w:ascii="Times New Roman" w:hAnsi="Times New Roman"/>
          <w:sz w:val="28"/>
          <w:szCs w:val="28"/>
        </w:rPr>
        <w:t xml:space="preserve"> </w:t>
      </w:r>
      <w:r w:rsidRPr="006C4811">
        <w:rPr>
          <w:rFonts w:ascii="Times New Roman" w:hAnsi="Times New Roman"/>
          <w:sz w:val="28"/>
          <w:szCs w:val="28"/>
        </w:rPr>
        <w:t>каждый</w:t>
      </w:r>
      <w:r w:rsidR="00433191">
        <w:rPr>
          <w:rFonts w:ascii="Times New Roman" w:hAnsi="Times New Roman"/>
          <w:sz w:val="28"/>
          <w:szCs w:val="28"/>
        </w:rPr>
        <w:t xml:space="preserve"> </w:t>
      </w:r>
      <w:r w:rsidRPr="006C4811">
        <w:rPr>
          <w:rFonts w:ascii="Times New Roman" w:hAnsi="Times New Roman"/>
          <w:sz w:val="28"/>
          <w:szCs w:val="28"/>
        </w:rPr>
        <w:t>из</w:t>
      </w:r>
      <w:r w:rsidR="00433191">
        <w:rPr>
          <w:rFonts w:ascii="Times New Roman" w:hAnsi="Times New Roman"/>
          <w:sz w:val="28"/>
          <w:szCs w:val="28"/>
        </w:rPr>
        <w:t xml:space="preserve"> </w:t>
      </w:r>
      <w:r w:rsidRPr="006C4811">
        <w:rPr>
          <w:rFonts w:ascii="Times New Roman" w:hAnsi="Times New Roman"/>
          <w:sz w:val="28"/>
          <w:szCs w:val="28"/>
        </w:rPr>
        <w:t>применяемых</w:t>
      </w:r>
      <w:r w:rsidR="00433191">
        <w:rPr>
          <w:rFonts w:ascii="Times New Roman" w:hAnsi="Times New Roman"/>
          <w:sz w:val="28"/>
          <w:szCs w:val="28"/>
        </w:rPr>
        <w:t xml:space="preserve"> </w:t>
      </w:r>
      <w:r w:rsidRPr="006C4811">
        <w:rPr>
          <w:rFonts w:ascii="Times New Roman" w:hAnsi="Times New Roman"/>
          <w:sz w:val="28"/>
          <w:szCs w:val="28"/>
        </w:rPr>
        <w:t>материалов.</w:t>
      </w:r>
    </w:p>
    <w:p w14:paraId="4EBD2388" w14:textId="77777777" w:rsidR="006C4811" w:rsidRPr="006C4811" w:rsidRDefault="006C4811" w:rsidP="006C4811">
      <w:pPr>
        <w:pStyle w:val="afd"/>
        <w:ind w:firstLine="567"/>
        <w:jc w:val="both"/>
        <w:rPr>
          <w:rFonts w:ascii="Times New Roman" w:hAnsi="Times New Roman"/>
          <w:sz w:val="28"/>
          <w:szCs w:val="28"/>
        </w:rPr>
      </w:pPr>
    </w:p>
    <w:p w14:paraId="49090846" w14:textId="2D0AF7DD" w:rsidR="00C86CDE" w:rsidRPr="00D8658B" w:rsidRDefault="006C4811" w:rsidP="00D8658B">
      <w:pPr>
        <w:pStyle w:val="afd"/>
        <w:ind w:firstLine="567"/>
        <w:jc w:val="both"/>
        <w:rPr>
          <w:rFonts w:ascii="Times New Roman" w:hAnsi="Times New Roman"/>
          <w:b/>
          <w:bCs/>
          <w:sz w:val="28"/>
          <w:szCs w:val="28"/>
        </w:rPr>
      </w:pPr>
      <w:r w:rsidRPr="00D8658B">
        <w:rPr>
          <w:rFonts w:ascii="Times New Roman" w:hAnsi="Times New Roman"/>
          <w:b/>
          <w:bCs/>
          <w:sz w:val="28"/>
          <w:szCs w:val="28"/>
        </w:rPr>
        <w:t>9</w:t>
      </w:r>
      <w:r w:rsidR="00433191">
        <w:rPr>
          <w:rFonts w:ascii="Times New Roman" w:hAnsi="Times New Roman"/>
          <w:b/>
          <w:bCs/>
          <w:sz w:val="28"/>
          <w:szCs w:val="28"/>
        </w:rPr>
        <w:t xml:space="preserve"> </w:t>
      </w:r>
      <w:r w:rsidR="00C86CDE" w:rsidRPr="00D8658B">
        <w:rPr>
          <w:rFonts w:ascii="Times New Roman" w:hAnsi="Times New Roman"/>
          <w:b/>
          <w:bCs/>
          <w:sz w:val="28"/>
          <w:szCs w:val="28"/>
        </w:rPr>
        <w:t>М</w:t>
      </w:r>
      <w:r w:rsidR="004E6CF0" w:rsidRPr="00D8658B">
        <w:rPr>
          <w:rFonts w:ascii="Times New Roman" w:hAnsi="Times New Roman"/>
          <w:b/>
          <w:bCs/>
          <w:sz w:val="28"/>
          <w:szCs w:val="28"/>
        </w:rPr>
        <w:t>еталлические</w:t>
      </w:r>
      <w:r w:rsidR="00433191">
        <w:rPr>
          <w:rFonts w:ascii="Times New Roman" w:hAnsi="Times New Roman"/>
          <w:b/>
          <w:bCs/>
          <w:sz w:val="28"/>
          <w:szCs w:val="28"/>
        </w:rPr>
        <w:t xml:space="preserve"> </w:t>
      </w:r>
      <w:r w:rsidR="004E6CF0" w:rsidRPr="00D8658B">
        <w:rPr>
          <w:rFonts w:ascii="Times New Roman" w:hAnsi="Times New Roman"/>
          <w:b/>
          <w:bCs/>
          <w:sz w:val="28"/>
          <w:szCs w:val="28"/>
        </w:rPr>
        <w:t>конструкции</w:t>
      </w:r>
    </w:p>
    <w:p w14:paraId="6ACE6486" w14:textId="77777777" w:rsidR="00FA3B5B" w:rsidRPr="007417AB" w:rsidRDefault="00FA3B5B" w:rsidP="00FA3B5B">
      <w:pPr>
        <w:pStyle w:val="afd"/>
        <w:ind w:firstLine="567"/>
        <w:jc w:val="both"/>
        <w:rPr>
          <w:rFonts w:ascii="Times New Roman" w:hAnsi="Times New Roman"/>
          <w:bCs/>
          <w:sz w:val="28"/>
          <w:szCs w:val="28"/>
        </w:rPr>
      </w:pPr>
      <w:r w:rsidRPr="007417AB">
        <w:rPr>
          <w:rFonts w:ascii="Times New Roman" w:hAnsi="Times New Roman"/>
          <w:b/>
          <w:sz w:val="28"/>
          <w:szCs w:val="28"/>
        </w:rPr>
        <w:t>9.1 Степень агрессивного воздействия сред</w:t>
      </w:r>
    </w:p>
    <w:p w14:paraId="0AF352C8"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9.1.1 Агрессивные среды подразделяются в зависимости от:</w:t>
      </w:r>
    </w:p>
    <w:p w14:paraId="33BB7DED"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 физического состояния среды – на газовые, жидкие и твердые;</w:t>
      </w:r>
    </w:p>
    <w:p w14:paraId="3ADABA93"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 xml:space="preserve">- интенсивности воздействия на металлические конструкции – на неагрессивные, слабоагрессивные, </w:t>
      </w:r>
      <w:proofErr w:type="spellStart"/>
      <w:r w:rsidRPr="007417AB">
        <w:rPr>
          <w:rFonts w:ascii="Times New Roman" w:hAnsi="Times New Roman"/>
          <w:sz w:val="28"/>
          <w:szCs w:val="28"/>
        </w:rPr>
        <w:t>среднеагрессивные</w:t>
      </w:r>
      <w:proofErr w:type="spellEnd"/>
      <w:r w:rsidRPr="007417AB">
        <w:rPr>
          <w:rFonts w:ascii="Times New Roman" w:hAnsi="Times New Roman"/>
          <w:sz w:val="28"/>
          <w:szCs w:val="28"/>
        </w:rPr>
        <w:t xml:space="preserve"> и сильноагрессивные.</w:t>
      </w:r>
    </w:p>
    <w:p w14:paraId="74346C32"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Для газовых агрессивных сред слабоагрессивная степень воздействия дополнительно подразделяется следующим образом:</w:t>
      </w:r>
    </w:p>
    <w:p w14:paraId="1A27AF5B"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 слабоагрессивная-1;</w:t>
      </w:r>
    </w:p>
    <w:p w14:paraId="7F7EECD4"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 слабоагрессивная-2.</w:t>
      </w:r>
    </w:p>
    <w:p w14:paraId="435078C0" w14:textId="32E55FA3"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 xml:space="preserve">Для конструкций из стального тонколистового оцинкованного проката, </w:t>
      </w:r>
      <w:proofErr w:type="spellStart"/>
      <w:r w:rsidRPr="007417AB">
        <w:rPr>
          <w:rFonts w:ascii="Times New Roman" w:hAnsi="Times New Roman"/>
          <w:sz w:val="28"/>
          <w:szCs w:val="28"/>
        </w:rPr>
        <w:t>эксплуатирующихся</w:t>
      </w:r>
      <w:proofErr w:type="spellEnd"/>
      <w:r w:rsidRPr="007417AB">
        <w:rPr>
          <w:rFonts w:ascii="Times New Roman" w:hAnsi="Times New Roman"/>
          <w:sz w:val="28"/>
          <w:szCs w:val="28"/>
        </w:rPr>
        <w:t xml:space="preserve"> на открытом воздухе, степени агрессивного воздействия среды дополнительно подразделяются на категории коррозионной агрессивности атмосферы согласно ГОСТ</w:t>
      </w:r>
      <w:r>
        <w:rPr>
          <w:rFonts w:ascii="Times New Roman" w:hAnsi="Times New Roman"/>
          <w:sz w:val="28"/>
          <w:szCs w:val="28"/>
        </w:rPr>
        <w:t xml:space="preserve"> </w:t>
      </w:r>
      <w:r w:rsidRPr="007417AB">
        <w:rPr>
          <w:rFonts w:ascii="Times New Roman" w:hAnsi="Times New Roman"/>
          <w:sz w:val="28"/>
          <w:szCs w:val="28"/>
        </w:rPr>
        <w:t>ISO</w:t>
      </w:r>
      <w:r>
        <w:rPr>
          <w:rFonts w:ascii="Times New Roman" w:hAnsi="Times New Roman"/>
          <w:sz w:val="28"/>
          <w:szCs w:val="28"/>
        </w:rPr>
        <w:t xml:space="preserve"> </w:t>
      </w:r>
      <w:r w:rsidRPr="007417AB">
        <w:rPr>
          <w:rFonts w:ascii="Times New Roman" w:hAnsi="Times New Roman"/>
          <w:sz w:val="28"/>
          <w:szCs w:val="28"/>
        </w:rPr>
        <w:t>9223–2017 (таблица 1).</w:t>
      </w:r>
    </w:p>
    <w:p w14:paraId="013541C9"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Степени агрессивного воздействия сред на металлические конструкции приведены в таблицах:</w:t>
      </w:r>
    </w:p>
    <w:p w14:paraId="73295BF0"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Х.1 – для газовых сред;</w:t>
      </w:r>
    </w:p>
    <w:p w14:paraId="14B8EE91"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Х.2 – для твердых сред;</w:t>
      </w:r>
    </w:p>
    <w:p w14:paraId="15A4F0BE"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Х.3 – для жидких неорганических сред;</w:t>
      </w:r>
    </w:p>
    <w:p w14:paraId="73B4681C"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Х.4 – для жидких органических сред;</w:t>
      </w:r>
    </w:p>
    <w:p w14:paraId="6B0AF820"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Х.5 – для подземных вод и грунтов;</w:t>
      </w:r>
    </w:p>
    <w:p w14:paraId="1EDDCA81"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Х.7 – для нефти и нефтепродуктов.</w:t>
      </w:r>
    </w:p>
    <w:p w14:paraId="3DAE797A"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 xml:space="preserve">Категории коррозионной агрессивности атмосферы при воздействии на конструкции из стального тонколистового оцинкованного проката, </w:t>
      </w:r>
      <w:proofErr w:type="spellStart"/>
      <w:r w:rsidRPr="007417AB">
        <w:rPr>
          <w:rFonts w:ascii="Times New Roman" w:hAnsi="Times New Roman"/>
          <w:sz w:val="28"/>
          <w:szCs w:val="28"/>
        </w:rPr>
        <w:t>эксплуатирующиеся</w:t>
      </w:r>
      <w:proofErr w:type="spellEnd"/>
      <w:r w:rsidRPr="007417AB">
        <w:rPr>
          <w:rFonts w:ascii="Times New Roman" w:hAnsi="Times New Roman"/>
          <w:sz w:val="28"/>
          <w:szCs w:val="28"/>
        </w:rPr>
        <w:t xml:space="preserve"> в открытой атмосфере, приведены в таблицах:</w:t>
      </w:r>
    </w:p>
    <w:p w14:paraId="69770327"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Х.9 – для воздушной атмосферы, загрязненной диоксидом серы;</w:t>
      </w:r>
    </w:p>
    <w:p w14:paraId="15C0D419"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Х.12 – для воздушной атмосферы, содержащей хлориды.</w:t>
      </w:r>
    </w:p>
    <w:p w14:paraId="21959043"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9.1.2 При определении по таблицам Х.1 и Х.2 степени агрессивного воздействия среды на конструкции, находящиеся внутри отапливаемых зданий, следует учитывать относительную влажность воздуха помещений, а для частей конструкций, находящихся внутри неотапливаемых зданий, под навесами и на открытом воздухе, – продолжительность увлажнения поверхности фазовой пленкой влаги. Загрязнение воздуха, в том числе внутри зданий, солями, пылью или аэрозолями следует учитывать, если их средняя годовая концентрация не ниже 0,3 мг/(м²·сут).</w:t>
      </w:r>
    </w:p>
    <w:p w14:paraId="01CC1144" w14:textId="77777777" w:rsidR="00FA3B5B" w:rsidRPr="007417A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9.1.3 При определении по таблице Х.9 категории коррозионной агрессивности атмосферы для конструкций из стального тонколистового оцинкованного проката, находящихся на открытом воздухе, следует учитывать продолжительность увлажнения поверхности фазовой пленкой влаги и загрязнение воздуха диоксидом серы при средней годовой концентрации хлоридов не выше 0,3 мг/(м²·сут).</w:t>
      </w:r>
    </w:p>
    <w:p w14:paraId="79FC9C47" w14:textId="0CBF16A7" w:rsidR="004E6CF0" w:rsidRPr="00D8658B" w:rsidRDefault="00FA3B5B" w:rsidP="00FA3B5B">
      <w:pPr>
        <w:pStyle w:val="afd"/>
        <w:ind w:firstLine="567"/>
        <w:jc w:val="both"/>
        <w:rPr>
          <w:rFonts w:ascii="Times New Roman" w:hAnsi="Times New Roman"/>
          <w:sz w:val="28"/>
          <w:szCs w:val="28"/>
        </w:rPr>
      </w:pPr>
      <w:r w:rsidRPr="007417AB">
        <w:rPr>
          <w:rFonts w:ascii="Times New Roman" w:hAnsi="Times New Roman"/>
          <w:sz w:val="28"/>
          <w:szCs w:val="28"/>
        </w:rPr>
        <w:t>При определении по таблице Х.12 категории коррозионной агрессивности атмосферы для конструкций из стального тонколистового оцинкованного проката, находящихся на открытом воздухе, следует учитывать продолжительность увлажнения поверхности фазовой пленкой влаги и загрязнение воздуха хлоридами при средней годовой концентрации диоксида серы не выше 0,005 мг/(м²·сут).</w:t>
      </w:r>
    </w:p>
    <w:p w14:paraId="6B044953" w14:textId="2F13649D" w:rsidR="00D8658B" w:rsidRPr="00D8658B" w:rsidRDefault="00E94678" w:rsidP="00D8658B">
      <w:pPr>
        <w:pStyle w:val="afd"/>
        <w:ind w:firstLine="567"/>
        <w:jc w:val="both"/>
        <w:rPr>
          <w:rFonts w:ascii="Times New Roman" w:hAnsi="Times New Roman"/>
          <w:b/>
          <w:bCs/>
          <w:sz w:val="28"/>
          <w:szCs w:val="28"/>
        </w:rPr>
      </w:pPr>
      <w:r>
        <w:rPr>
          <w:rFonts w:ascii="Times New Roman" w:hAnsi="Times New Roman"/>
          <w:b/>
          <w:bCs/>
          <w:sz w:val="28"/>
          <w:szCs w:val="28"/>
        </w:rPr>
        <w:t>Подраздел</w:t>
      </w:r>
      <w:r w:rsidR="00433191">
        <w:rPr>
          <w:rFonts w:ascii="Times New Roman" w:hAnsi="Times New Roman"/>
          <w:b/>
          <w:bCs/>
          <w:sz w:val="28"/>
          <w:szCs w:val="28"/>
        </w:rPr>
        <w:t xml:space="preserve"> </w:t>
      </w:r>
      <w:r>
        <w:rPr>
          <w:rFonts w:ascii="Times New Roman" w:hAnsi="Times New Roman"/>
          <w:b/>
          <w:bCs/>
          <w:sz w:val="28"/>
          <w:szCs w:val="28"/>
        </w:rPr>
        <w:t>9.1</w:t>
      </w:r>
      <w:r w:rsidR="00433191">
        <w:rPr>
          <w:rFonts w:ascii="Times New Roman" w:hAnsi="Times New Roman"/>
          <w:b/>
          <w:bCs/>
          <w:sz w:val="28"/>
          <w:szCs w:val="28"/>
        </w:rPr>
        <w:t xml:space="preserve"> </w:t>
      </w:r>
      <w:r w:rsidR="00D8658B" w:rsidRPr="00D8658B">
        <w:rPr>
          <w:rFonts w:ascii="Times New Roman" w:hAnsi="Times New Roman"/>
          <w:b/>
          <w:bCs/>
          <w:sz w:val="28"/>
          <w:szCs w:val="28"/>
        </w:rPr>
        <w:t>(Измененная</w:t>
      </w:r>
      <w:r w:rsidR="00433191">
        <w:rPr>
          <w:rFonts w:ascii="Times New Roman" w:hAnsi="Times New Roman"/>
          <w:b/>
          <w:bCs/>
          <w:sz w:val="28"/>
          <w:szCs w:val="28"/>
        </w:rPr>
        <w:t xml:space="preserve"> </w:t>
      </w:r>
      <w:r w:rsidR="00D8658B" w:rsidRPr="00D8658B">
        <w:rPr>
          <w:rFonts w:ascii="Times New Roman" w:hAnsi="Times New Roman"/>
          <w:b/>
          <w:bCs/>
          <w:sz w:val="28"/>
          <w:szCs w:val="28"/>
        </w:rPr>
        <w:t>редакция,</w:t>
      </w:r>
      <w:r w:rsidR="00433191">
        <w:rPr>
          <w:rFonts w:ascii="Times New Roman" w:hAnsi="Times New Roman"/>
          <w:b/>
          <w:bCs/>
          <w:sz w:val="28"/>
          <w:szCs w:val="28"/>
        </w:rPr>
        <w:t xml:space="preserve"> </w:t>
      </w:r>
      <w:r w:rsidR="00D8658B" w:rsidRPr="00D8658B">
        <w:rPr>
          <w:rFonts w:ascii="Times New Roman" w:hAnsi="Times New Roman"/>
          <w:b/>
          <w:bCs/>
          <w:sz w:val="28"/>
          <w:szCs w:val="28"/>
        </w:rPr>
        <w:t>Изм.</w:t>
      </w:r>
      <w:r w:rsidR="00433191">
        <w:rPr>
          <w:rFonts w:ascii="Times New Roman" w:hAnsi="Times New Roman"/>
          <w:b/>
          <w:bCs/>
          <w:sz w:val="28"/>
          <w:szCs w:val="28"/>
        </w:rPr>
        <w:t xml:space="preserve"> </w:t>
      </w:r>
      <w:r w:rsidR="00D8658B" w:rsidRPr="00D8658B">
        <w:rPr>
          <w:rFonts w:ascii="Times New Roman" w:hAnsi="Times New Roman"/>
          <w:b/>
          <w:bCs/>
          <w:sz w:val="28"/>
          <w:szCs w:val="28"/>
        </w:rPr>
        <w:t>№</w:t>
      </w:r>
      <w:r w:rsidR="00433191">
        <w:rPr>
          <w:rFonts w:ascii="Times New Roman" w:hAnsi="Times New Roman"/>
          <w:b/>
          <w:bCs/>
          <w:sz w:val="28"/>
          <w:szCs w:val="28"/>
        </w:rPr>
        <w:t xml:space="preserve"> </w:t>
      </w:r>
      <w:r w:rsidR="00FA3B5B">
        <w:rPr>
          <w:rFonts w:ascii="Times New Roman" w:hAnsi="Times New Roman"/>
          <w:b/>
          <w:bCs/>
          <w:sz w:val="28"/>
          <w:szCs w:val="28"/>
        </w:rPr>
        <w:t>3</w:t>
      </w:r>
      <w:r w:rsidR="00D8658B" w:rsidRPr="00D8658B">
        <w:rPr>
          <w:rFonts w:ascii="Times New Roman" w:hAnsi="Times New Roman"/>
          <w:b/>
          <w:bCs/>
          <w:sz w:val="28"/>
          <w:szCs w:val="28"/>
        </w:rPr>
        <w:t>).</w:t>
      </w:r>
    </w:p>
    <w:p w14:paraId="5F128EA2" w14:textId="7D7990F4" w:rsidR="004E6CF0" w:rsidRPr="006C4811" w:rsidRDefault="004E6CF0" w:rsidP="006C4811">
      <w:pPr>
        <w:pStyle w:val="afd"/>
        <w:ind w:firstLine="567"/>
        <w:jc w:val="both"/>
        <w:rPr>
          <w:rFonts w:ascii="Times New Roman" w:hAnsi="Times New Roman"/>
          <w:b/>
          <w:bCs/>
          <w:sz w:val="28"/>
          <w:szCs w:val="28"/>
        </w:rPr>
      </w:pPr>
      <w:r w:rsidRPr="006C4811">
        <w:rPr>
          <w:rFonts w:ascii="Times New Roman" w:hAnsi="Times New Roman"/>
          <w:b/>
          <w:bCs/>
          <w:sz w:val="28"/>
          <w:szCs w:val="28"/>
        </w:rPr>
        <w:t>9.2</w:t>
      </w:r>
      <w:r w:rsidR="00433191">
        <w:rPr>
          <w:rFonts w:ascii="Times New Roman" w:hAnsi="Times New Roman"/>
          <w:b/>
          <w:bCs/>
          <w:sz w:val="28"/>
          <w:szCs w:val="28"/>
        </w:rPr>
        <w:t xml:space="preserve"> </w:t>
      </w:r>
      <w:r w:rsidRPr="006C4811">
        <w:rPr>
          <w:rFonts w:ascii="Times New Roman" w:hAnsi="Times New Roman"/>
          <w:b/>
          <w:bCs/>
          <w:sz w:val="28"/>
          <w:szCs w:val="28"/>
        </w:rPr>
        <w:t>Требования</w:t>
      </w:r>
      <w:r w:rsidR="00433191">
        <w:rPr>
          <w:rFonts w:ascii="Times New Roman" w:hAnsi="Times New Roman"/>
          <w:b/>
          <w:bCs/>
          <w:sz w:val="28"/>
          <w:szCs w:val="28"/>
        </w:rPr>
        <w:t xml:space="preserve"> </w:t>
      </w:r>
      <w:r w:rsidRPr="006C4811">
        <w:rPr>
          <w:rFonts w:ascii="Times New Roman" w:hAnsi="Times New Roman"/>
          <w:b/>
          <w:bCs/>
          <w:sz w:val="28"/>
          <w:szCs w:val="28"/>
        </w:rPr>
        <w:t>к</w:t>
      </w:r>
      <w:r w:rsidR="00433191">
        <w:rPr>
          <w:rFonts w:ascii="Times New Roman" w:hAnsi="Times New Roman"/>
          <w:b/>
          <w:bCs/>
          <w:sz w:val="28"/>
          <w:szCs w:val="28"/>
        </w:rPr>
        <w:t xml:space="preserve"> </w:t>
      </w:r>
      <w:r w:rsidRPr="006C4811">
        <w:rPr>
          <w:rFonts w:ascii="Times New Roman" w:hAnsi="Times New Roman"/>
          <w:b/>
          <w:bCs/>
          <w:sz w:val="28"/>
          <w:szCs w:val="28"/>
        </w:rPr>
        <w:t>материалам</w:t>
      </w:r>
      <w:r w:rsidR="00433191">
        <w:rPr>
          <w:rFonts w:ascii="Times New Roman" w:hAnsi="Times New Roman"/>
          <w:b/>
          <w:bCs/>
          <w:sz w:val="28"/>
          <w:szCs w:val="28"/>
        </w:rPr>
        <w:t xml:space="preserve"> </w:t>
      </w:r>
      <w:r w:rsidRPr="006C4811">
        <w:rPr>
          <w:rFonts w:ascii="Times New Roman" w:hAnsi="Times New Roman"/>
          <w:b/>
          <w:bCs/>
          <w:sz w:val="28"/>
          <w:szCs w:val="28"/>
        </w:rPr>
        <w:t>и</w:t>
      </w:r>
      <w:r w:rsidR="00433191">
        <w:rPr>
          <w:rFonts w:ascii="Times New Roman" w:hAnsi="Times New Roman"/>
          <w:b/>
          <w:bCs/>
          <w:sz w:val="28"/>
          <w:szCs w:val="28"/>
        </w:rPr>
        <w:t xml:space="preserve"> </w:t>
      </w:r>
      <w:r w:rsidRPr="006C4811">
        <w:rPr>
          <w:rFonts w:ascii="Times New Roman" w:hAnsi="Times New Roman"/>
          <w:b/>
          <w:bCs/>
          <w:sz w:val="28"/>
          <w:szCs w:val="28"/>
        </w:rPr>
        <w:t>конструкциям</w:t>
      </w:r>
    </w:p>
    <w:p w14:paraId="3908C3B8" w14:textId="77777777" w:rsidR="00B6513D" w:rsidRPr="007417AB" w:rsidRDefault="00B6513D" w:rsidP="00B6513D">
      <w:pPr>
        <w:pStyle w:val="afd"/>
        <w:ind w:firstLine="567"/>
        <w:jc w:val="both"/>
        <w:rPr>
          <w:rFonts w:ascii="Times New Roman" w:hAnsi="Times New Roman"/>
          <w:sz w:val="28"/>
          <w:szCs w:val="28"/>
        </w:rPr>
      </w:pPr>
      <w:r w:rsidRPr="007417AB">
        <w:rPr>
          <w:rFonts w:ascii="Times New Roman" w:hAnsi="Times New Roman"/>
          <w:sz w:val="28"/>
          <w:szCs w:val="28"/>
        </w:rPr>
        <w:t>9.2.1 Стальные конструкции зданий для производств с сильноагрессивными средами должны проектироваться со сплошными стенками с учетом требований СП 16.13330.</w:t>
      </w:r>
    </w:p>
    <w:p w14:paraId="65F6D52F" w14:textId="20493A9E" w:rsidR="004E6CF0" w:rsidRPr="005D74E5" w:rsidRDefault="00B6513D" w:rsidP="00B6513D">
      <w:pPr>
        <w:pStyle w:val="afd"/>
        <w:ind w:firstLine="567"/>
        <w:jc w:val="both"/>
        <w:rPr>
          <w:rFonts w:ascii="Times New Roman" w:hAnsi="Times New Roman"/>
          <w:sz w:val="28"/>
          <w:szCs w:val="28"/>
        </w:rPr>
      </w:pPr>
      <w:r w:rsidRPr="007417AB">
        <w:rPr>
          <w:rFonts w:ascii="Times New Roman" w:hAnsi="Times New Roman"/>
          <w:sz w:val="28"/>
          <w:szCs w:val="28"/>
        </w:rPr>
        <w:t xml:space="preserve">При проектировании зданий и сооружений производств со </w:t>
      </w:r>
      <w:proofErr w:type="spellStart"/>
      <w:r w:rsidRPr="007417AB">
        <w:rPr>
          <w:rFonts w:ascii="Times New Roman" w:hAnsi="Times New Roman"/>
          <w:sz w:val="28"/>
          <w:szCs w:val="28"/>
        </w:rPr>
        <w:t>среднеагрессивными</w:t>
      </w:r>
      <w:proofErr w:type="spellEnd"/>
      <w:r w:rsidRPr="007417AB">
        <w:rPr>
          <w:rFonts w:ascii="Times New Roman" w:hAnsi="Times New Roman"/>
          <w:sz w:val="28"/>
          <w:szCs w:val="28"/>
        </w:rPr>
        <w:t xml:space="preserve"> и сильноагрессивными средами для стальных конструкций, относящихся к группам конструкций 1–3 по СП 16.13330.2017 (приложение В), следует предусматривать меры длительной коррозионной защиты, включая указание в проектной документации согласно [2] дополнительных требований, снижающих опасность коррозионного повреждения, – проведение технического мониторинга за состоянием конструкций, их защитой от коррозии и коррозионным износом не реже чем один раз в три года в </w:t>
      </w:r>
      <w:proofErr w:type="spellStart"/>
      <w:r w:rsidRPr="007417AB">
        <w:rPr>
          <w:rFonts w:ascii="Times New Roman" w:hAnsi="Times New Roman"/>
          <w:sz w:val="28"/>
          <w:szCs w:val="28"/>
        </w:rPr>
        <w:t>среднеагрессивных</w:t>
      </w:r>
      <w:proofErr w:type="spellEnd"/>
      <w:r w:rsidRPr="007417AB">
        <w:rPr>
          <w:rFonts w:ascii="Times New Roman" w:hAnsi="Times New Roman"/>
          <w:sz w:val="28"/>
          <w:szCs w:val="28"/>
        </w:rPr>
        <w:t xml:space="preserve"> средах и не реже чем один раз в год в сильноагрессивных средах.</w:t>
      </w:r>
    </w:p>
    <w:p w14:paraId="51895F26" w14:textId="77777777" w:rsidR="00B6513D" w:rsidRPr="00D8658B" w:rsidRDefault="00B6513D" w:rsidP="00B6513D">
      <w:pPr>
        <w:pStyle w:val="afd"/>
        <w:ind w:firstLine="567"/>
        <w:jc w:val="both"/>
        <w:rPr>
          <w:rFonts w:ascii="Times New Roman" w:hAnsi="Times New Roman"/>
          <w:b/>
          <w:bCs/>
          <w:sz w:val="28"/>
          <w:szCs w:val="28"/>
        </w:rPr>
      </w:pPr>
      <w:r w:rsidRPr="00D8658B">
        <w:rPr>
          <w:rFonts w:ascii="Times New Roman" w:hAnsi="Times New Roman"/>
          <w:b/>
          <w:bCs/>
          <w:sz w:val="28"/>
          <w:szCs w:val="28"/>
        </w:rPr>
        <w:t>(Измененная</w:t>
      </w:r>
      <w:r>
        <w:rPr>
          <w:rFonts w:ascii="Times New Roman" w:hAnsi="Times New Roman"/>
          <w:b/>
          <w:bCs/>
          <w:sz w:val="28"/>
          <w:szCs w:val="28"/>
        </w:rPr>
        <w:t xml:space="preserve"> </w:t>
      </w:r>
      <w:r w:rsidRPr="00D8658B">
        <w:rPr>
          <w:rFonts w:ascii="Times New Roman" w:hAnsi="Times New Roman"/>
          <w:b/>
          <w:bCs/>
          <w:sz w:val="28"/>
          <w:szCs w:val="28"/>
        </w:rPr>
        <w:t>редакция,</w:t>
      </w:r>
      <w:r>
        <w:rPr>
          <w:rFonts w:ascii="Times New Roman" w:hAnsi="Times New Roman"/>
          <w:b/>
          <w:bCs/>
          <w:sz w:val="28"/>
          <w:szCs w:val="28"/>
        </w:rPr>
        <w:t xml:space="preserve"> </w:t>
      </w:r>
      <w:r w:rsidRPr="00D8658B">
        <w:rPr>
          <w:rFonts w:ascii="Times New Roman" w:hAnsi="Times New Roman"/>
          <w:b/>
          <w:bCs/>
          <w:sz w:val="28"/>
          <w:szCs w:val="28"/>
        </w:rPr>
        <w:t>Изм.</w:t>
      </w:r>
      <w:r>
        <w:rPr>
          <w:rFonts w:ascii="Times New Roman" w:hAnsi="Times New Roman"/>
          <w:b/>
          <w:bCs/>
          <w:sz w:val="28"/>
          <w:szCs w:val="28"/>
        </w:rPr>
        <w:t xml:space="preserve"> </w:t>
      </w:r>
      <w:r w:rsidRPr="00D8658B">
        <w:rPr>
          <w:rFonts w:ascii="Times New Roman" w:hAnsi="Times New Roman"/>
          <w:b/>
          <w:bCs/>
          <w:sz w:val="28"/>
          <w:szCs w:val="28"/>
        </w:rPr>
        <w:t>№</w:t>
      </w:r>
      <w:r>
        <w:rPr>
          <w:rFonts w:ascii="Times New Roman" w:hAnsi="Times New Roman"/>
          <w:b/>
          <w:bCs/>
          <w:sz w:val="28"/>
          <w:szCs w:val="28"/>
        </w:rPr>
        <w:t xml:space="preserve"> 3</w:t>
      </w:r>
      <w:r w:rsidRPr="00D8658B">
        <w:rPr>
          <w:rFonts w:ascii="Times New Roman" w:hAnsi="Times New Roman"/>
          <w:b/>
          <w:bCs/>
          <w:sz w:val="28"/>
          <w:szCs w:val="28"/>
        </w:rPr>
        <w:t>).</w:t>
      </w:r>
    </w:p>
    <w:p w14:paraId="495D6156" w14:textId="3A6B52F4" w:rsidR="004E6CF0" w:rsidRPr="005D74E5" w:rsidRDefault="005D74E5" w:rsidP="00CA28C3">
      <w:pPr>
        <w:spacing w:after="0" w:line="240" w:lineRule="auto"/>
        <w:ind w:firstLine="567"/>
        <w:jc w:val="both"/>
        <w:rPr>
          <w:rFonts w:ascii="Times New Roman" w:hAnsi="Times New Roman" w:cs="Times New Roman"/>
          <w:sz w:val="28"/>
          <w:szCs w:val="28"/>
        </w:rPr>
      </w:pPr>
      <w:r w:rsidRPr="005D74E5">
        <w:rPr>
          <w:rFonts w:ascii="Times New Roman" w:hAnsi="Times New Roman" w:cs="Times New Roman"/>
          <w:sz w:val="28"/>
          <w:szCs w:val="28"/>
        </w:rPr>
        <w:t>9.2.2</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Стальные</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конструкции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зданий</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производств</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агрессивными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средами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элементами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из</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труб</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или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из</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замкнутого</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прямоугольного</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профиля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должны</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проектироваться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герметичными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швами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заваркой</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торцов.</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этом</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защиту</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внутренних</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поверхностей</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производить.</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Применение</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элементов</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замкнутого</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сечения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в</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слабоагрессивных</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средах</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на</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открытом</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воздухе</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без</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проверки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герметичности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условии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исключения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попадания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атмосферных</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осадков</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внутрь</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элементов</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и</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обеспечения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отвода</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воды</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участков</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ее</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возможного</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скопления</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с</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помощью</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дренажных</w:t>
      </w:r>
      <w:r w:rsidR="00433191">
        <w:rPr>
          <w:rFonts w:ascii="Times New Roman" w:hAnsi="Times New Roman" w:cs="Times New Roman"/>
          <w:sz w:val="28"/>
          <w:szCs w:val="28"/>
        </w:rPr>
        <w:t xml:space="preserve"> </w:t>
      </w:r>
      <w:r w:rsidRPr="005D74E5">
        <w:rPr>
          <w:rFonts w:ascii="Times New Roman" w:hAnsi="Times New Roman" w:cs="Times New Roman"/>
          <w:sz w:val="28"/>
          <w:szCs w:val="28"/>
        </w:rPr>
        <w:t>отверстий.</w:t>
      </w:r>
    </w:p>
    <w:p w14:paraId="1E6C0459" w14:textId="67800F41" w:rsidR="005D74E5" w:rsidRPr="00B876E7" w:rsidRDefault="005D74E5" w:rsidP="005D74E5">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Pr="00B876E7">
        <w:rPr>
          <w:rFonts w:ascii="Times New Roman" w:hAnsi="Times New Roman"/>
          <w:b/>
          <w:sz w:val="28"/>
          <w:szCs w:val="28"/>
        </w:rPr>
        <w:t>1).</w:t>
      </w:r>
    </w:p>
    <w:p w14:paraId="30EF9796" w14:textId="6C4F9C1F" w:rsidR="004E6CF0" w:rsidRPr="005D74E5" w:rsidRDefault="004E6CF0" w:rsidP="005D74E5">
      <w:pPr>
        <w:pStyle w:val="afd"/>
        <w:ind w:firstLine="567"/>
        <w:jc w:val="both"/>
        <w:rPr>
          <w:rFonts w:ascii="Times New Roman" w:hAnsi="Times New Roman"/>
          <w:sz w:val="28"/>
          <w:szCs w:val="28"/>
        </w:rPr>
      </w:pPr>
      <w:r w:rsidRPr="005D74E5">
        <w:rPr>
          <w:rFonts w:ascii="Times New Roman" w:hAnsi="Times New Roman"/>
          <w:sz w:val="28"/>
          <w:szCs w:val="28"/>
        </w:rPr>
        <w:t>9.2.3</w:t>
      </w:r>
      <w:r w:rsidR="00433191">
        <w:rPr>
          <w:rFonts w:ascii="Times New Roman" w:hAnsi="Times New Roman"/>
          <w:sz w:val="28"/>
          <w:szCs w:val="28"/>
        </w:rPr>
        <w:t xml:space="preserve"> </w:t>
      </w:r>
      <w:r w:rsidRPr="005D74E5">
        <w:rPr>
          <w:rFonts w:ascii="Times New Roman" w:hAnsi="Times New Roman"/>
          <w:sz w:val="28"/>
          <w:szCs w:val="28"/>
        </w:rPr>
        <w:t>Конструкции</w:t>
      </w:r>
      <w:r w:rsidR="00433191">
        <w:rPr>
          <w:rFonts w:ascii="Times New Roman" w:hAnsi="Times New Roman"/>
          <w:sz w:val="28"/>
          <w:szCs w:val="28"/>
        </w:rPr>
        <w:t xml:space="preserve"> </w:t>
      </w:r>
      <w:r w:rsidRPr="005D74E5">
        <w:rPr>
          <w:rFonts w:ascii="Times New Roman" w:hAnsi="Times New Roman"/>
          <w:sz w:val="28"/>
          <w:szCs w:val="28"/>
        </w:rPr>
        <w:t>зданий</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сооружений</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целом,</w:t>
      </w:r>
      <w:r w:rsidR="00433191">
        <w:rPr>
          <w:rFonts w:ascii="Times New Roman" w:hAnsi="Times New Roman"/>
          <w:sz w:val="28"/>
          <w:szCs w:val="28"/>
        </w:rPr>
        <w:t xml:space="preserve"> </w:t>
      </w:r>
      <w:r w:rsidRPr="005D74E5">
        <w:rPr>
          <w:rFonts w:ascii="Times New Roman" w:hAnsi="Times New Roman"/>
          <w:sz w:val="28"/>
          <w:szCs w:val="28"/>
        </w:rPr>
        <w:t>элементы</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узлы</w:t>
      </w:r>
      <w:r w:rsidR="00433191">
        <w:rPr>
          <w:rFonts w:ascii="Times New Roman" w:hAnsi="Times New Roman"/>
          <w:sz w:val="28"/>
          <w:szCs w:val="28"/>
        </w:rPr>
        <w:t xml:space="preserve"> </w:t>
      </w:r>
      <w:r w:rsidRPr="005D74E5">
        <w:rPr>
          <w:rFonts w:ascii="Times New Roman" w:hAnsi="Times New Roman"/>
          <w:sz w:val="28"/>
          <w:szCs w:val="28"/>
        </w:rPr>
        <w:t>сое</w:t>
      </w:r>
      <w:r w:rsidR="00FE4B52" w:rsidRPr="005D74E5">
        <w:rPr>
          <w:rFonts w:ascii="Times New Roman" w:hAnsi="Times New Roman"/>
          <w:sz w:val="28"/>
          <w:szCs w:val="28"/>
        </w:rPr>
        <w:t>динения</w:t>
      </w:r>
      <w:r w:rsidR="00433191">
        <w:rPr>
          <w:rFonts w:ascii="Times New Roman" w:hAnsi="Times New Roman"/>
          <w:sz w:val="28"/>
          <w:szCs w:val="28"/>
        </w:rPr>
        <w:t xml:space="preserve"> </w:t>
      </w:r>
      <w:r w:rsidR="00FE4B52" w:rsidRPr="005D74E5">
        <w:rPr>
          <w:rFonts w:ascii="Times New Roman" w:hAnsi="Times New Roman"/>
          <w:sz w:val="28"/>
          <w:szCs w:val="28"/>
        </w:rPr>
        <w:t>конструкций</w:t>
      </w:r>
      <w:r w:rsidR="00433191">
        <w:rPr>
          <w:rFonts w:ascii="Times New Roman" w:hAnsi="Times New Roman"/>
          <w:sz w:val="28"/>
          <w:szCs w:val="28"/>
        </w:rPr>
        <w:t xml:space="preserve"> </w:t>
      </w:r>
      <w:r w:rsidR="00FE4B52" w:rsidRPr="005D74E5">
        <w:rPr>
          <w:rFonts w:ascii="Times New Roman" w:hAnsi="Times New Roman"/>
          <w:sz w:val="28"/>
          <w:szCs w:val="28"/>
        </w:rPr>
        <w:t>должны</w:t>
      </w:r>
      <w:r w:rsidR="00433191">
        <w:rPr>
          <w:rFonts w:ascii="Times New Roman" w:hAnsi="Times New Roman"/>
          <w:sz w:val="28"/>
          <w:szCs w:val="28"/>
        </w:rPr>
        <w:t xml:space="preserve"> </w:t>
      </w:r>
      <w:r w:rsidR="00FE4B52" w:rsidRPr="005D74E5">
        <w:rPr>
          <w:rFonts w:ascii="Times New Roman" w:hAnsi="Times New Roman"/>
          <w:sz w:val="28"/>
          <w:szCs w:val="28"/>
        </w:rPr>
        <w:t>быть</w:t>
      </w:r>
      <w:r w:rsidR="00433191">
        <w:rPr>
          <w:rFonts w:ascii="Times New Roman" w:hAnsi="Times New Roman"/>
          <w:sz w:val="28"/>
          <w:szCs w:val="28"/>
        </w:rPr>
        <w:t xml:space="preserve"> </w:t>
      </w:r>
      <w:r w:rsidRPr="005D74E5">
        <w:rPr>
          <w:rFonts w:ascii="Times New Roman" w:hAnsi="Times New Roman"/>
          <w:sz w:val="28"/>
          <w:szCs w:val="28"/>
        </w:rPr>
        <w:t>доступ</w:t>
      </w:r>
      <w:r w:rsidR="00FE4B52" w:rsidRPr="005D74E5">
        <w:rPr>
          <w:rFonts w:ascii="Times New Roman" w:hAnsi="Times New Roman"/>
          <w:sz w:val="28"/>
          <w:szCs w:val="28"/>
        </w:rPr>
        <w:t>ными</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осмотров</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возобновления</w:t>
      </w:r>
      <w:r w:rsidR="00433191">
        <w:rPr>
          <w:rFonts w:ascii="Times New Roman" w:hAnsi="Times New Roman"/>
          <w:sz w:val="28"/>
          <w:szCs w:val="28"/>
        </w:rPr>
        <w:t xml:space="preserve"> </w:t>
      </w:r>
      <w:r w:rsidRPr="005D74E5">
        <w:rPr>
          <w:rFonts w:ascii="Times New Roman" w:hAnsi="Times New Roman"/>
          <w:sz w:val="28"/>
          <w:szCs w:val="28"/>
        </w:rPr>
        <w:t>защитных</w:t>
      </w:r>
      <w:r w:rsidR="00433191">
        <w:rPr>
          <w:rFonts w:ascii="Times New Roman" w:hAnsi="Times New Roman"/>
          <w:sz w:val="28"/>
          <w:szCs w:val="28"/>
        </w:rPr>
        <w:t xml:space="preserve"> </w:t>
      </w:r>
      <w:r w:rsidRPr="005D74E5">
        <w:rPr>
          <w:rFonts w:ascii="Times New Roman" w:hAnsi="Times New Roman"/>
          <w:sz w:val="28"/>
          <w:szCs w:val="28"/>
        </w:rPr>
        <w:t>покрытий.</w:t>
      </w:r>
      <w:r w:rsidR="00433191">
        <w:rPr>
          <w:rFonts w:ascii="Times New Roman" w:hAnsi="Times New Roman"/>
          <w:sz w:val="28"/>
          <w:szCs w:val="28"/>
        </w:rPr>
        <w:t xml:space="preserve"> </w:t>
      </w:r>
      <w:r w:rsidRPr="005D74E5">
        <w:rPr>
          <w:rFonts w:ascii="Times New Roman" w:hAnsi="Times New Roman"/>
          <w:sz w:val="28"/>
          <w:szCs w:val="28"/>
        </w:rPr>
        <w:t>При</w:t>
      </w:r>
      <w:r w:rsidR="00433191">
        <w:rPr>
          <w:rFonts w:ascii="Times New Roman" w:hAnsi="Times New Roman"/>
          <w:sz w:val="28"/>
          <w:szCs w:val="28"/>
        </w:rPr>
        <w:t xml:space="preserve"> </w:t>
      </w:r>
      <w:r w:rsidRPr="005D74E5">
        <w:rPr>
          <w:rFonts w:ascii="Times New Roman" w:hAnsi="Times New Roman"/>
          <w:sz w:val="28"/>
          <w:szCs w:val="28"/>
        </w:rPr>
        <w:t>отсутствии</w:t>
      </w:r>
      <w:r w:rsidR="00433191">
        <w:rPr>
          <w:rFonts w:ascii="Times New Roman" w:hAnsi="Times New Roman"/>
          <w:sz w:val="28"/>
          <w:szCs w:val="28"/>
        </w:rPr>
        <w:t xml:space="preserve"> </w:t>
      </w:r>
      <w:r w:rsidRPr="005D74E5">
        <w:rPr>
          <w:rFonts w:ascii="Times New Roman" w:hAnsi="Times New Roman"/>
          <w:sz w:val="28"/>
          <w:szCs w:val="28"/>
        </w:rPr>
        <w:t>возможности</w:t>
      </w:r>
      <w:r w:rsidR="00433191">
        <w:rPr>
          <w:rFonts w:ascii="Times New Roman" w:hAnsi="Times New Roman"/>
          <w:sz w:val="28"/>
          <w:szCs w:val="28"/>
        </w:rPr>
        <w:t xml:space="preserve"> </w:t>
      </w:r>
      <w:r w:rsidRPr="005D74E5">
        <w:rPr>
          <w:rFonts w:ascii="Times New Roman" w:hAnsi="Times New Roman"/>
          <w:sz w:val="28"/>
          <w:szCs w:val="28"/>
        </w:rPr>
        <w:t>обеспечения</w:t>
      </w:r>
      <w:r w:rsidR="00433191">
        <w:rPr>
          <w:rFonts w:ascii="Times New Roman" w:hAnsi="Times New Roman"/>
          <w:sz w:val="28"/>
          <w:szCs w:val="28"/>
        </w:rPr>
        <w:t xml:space="preserve"> </w:t>
      </w:r>
      <w:r w:rsidRPr="005D74E5">
        <w:rPr>
          <w:rFonts w:ascii="Times New Roman" w:hAnsi="Times New Roman"/>
          <w:sz w:val="28"/>
          <w:szCs w:val="28"/>
        </w:rPr>
        <w:t>этих</w:t>
      </w:r>
      <w:r w:rsidR="00433191">
        <w:rPr>
          <w:rFonts w:ascii="Times New Roman" w:hAnsi="Times New Roman"/>
          <w:sz w:val="28"/>
          <w:szCs w:val="28"/>
        </w:rPr>
        <w:t xml:space="preserve"> </w:t>
      </w:r>
      <w:r w:rsidRPr="005D74E5">
        <w:rPr>
          <w:rFonts w:ascii="Times New Roman" w:hAnsi="Times New Roman"/>
          <w:sz w:val="28"/>
          <w:szCs w:val="28"/>
        </w:rPr>
        <w:t>требований</w:t>
      </w:r>
      <w:r w:rsidR="00433191">
        <w:rPr>
          <w:rFonts w:ascii="Times New Roman" w:hAnsi="Times New Roman"/>
          <w:sz w:val="28"/>
          <w:szCs w:val="28"/>
        </w:rPr>
        <w:t xml:space="preserve"> </w:t>
      </w:r>
      <w:r w:rsidRPr="005D74E5">
        <w:rPr>
          <w:rFonts w:ascii="Times New Roman" w:hAnsi="Times New Roman"/>
          <w:sz w:val="28"/>
          <w:szCs w:val="28"/>
        </w:rPr>
        <w:t>конструкции</w:t>
      </w:r>
      <w:r w:rsidR="00433191">
        <w:rPr>
          <w:rFonts w:ascii="Times New Roman" w:hAnsi="Times New Roman"/>
          <w:sz w:val="28"/>
          <w:szCs w:val="28"/>
        </w:rPr>
        <w:t xml:space="preserve"> </w:t>
      </w:r>
      <w:r w:rsidRPr="005D74E5">
        <w:rPr>
          <w:rFonts w:ascii="Times New Roman" w:hAnsi="Times New Roman"/>
          <w:sz w:val="28"/>
          <w:szCs w:val="28"/>
        </w:rPr>
        <w:t>должны</w:t>
      </w:r>
      <w:r w:rsidR="00433191">
        <w:rPr>
          <w:rFonts w:ascii="Times New Roman" w:hAnsi="Times New Roman"/>
          <w:sz w:val="28"/>
          <w:szCs w:val="28"/>
        </w:rPr>
        <w:t xml:space="preserve"> </w:t>
      </w:r>
      <w:r w:rsidRPr="005D74E5">
        <w:rPr>
          <w:rFonts w:ascii="Times New Roman" w:hAnsi="Times New Roman"/>
          <w:sz w:val="28"/>
          <w:szCs w:val="28"/>
        </w:rPr>
        <w:t>быть</w:t>
      </w:r>
      <w:r w:rsidR="00433191">
        <w:rPr>
          <w:rFonts w:ascii="Times New Roman" w:hAnsi="Times New Roman"/>
          <w:sz w:val="28"/>
          <w:szCs w:val="28"/>
        </w:rPr>
        <w:t xml:space="preserve"> </w:t>
      </w:r>
      <w:r w:rsidRPr="005D74E5">
        <w:rPr>
          <w:rFonts w:ascii="Times New Roman" w:hAnsi="Times New Roman"/>
          <w:sz w:val="28"/>
          <w:szCs w:val="28"/>
        </w:rPr>
        <w:t>защищены</w:t>
      </w:r>
      <w:r w:rsidR="00433191">
        <w:rPr>
          <w:rFonts w:ascii="Times New Roman" w:hAnsi="Times New Roman"/>
          <w:sz w:val="28"/>
          <w:szCs w:val="28"/>
        </w:rPr>
        <w:t xml:space="preserve"> </w:t>
      </w:r>
      <w:r w:rsidRPr="005D74E5">
        <w:rPr>
          <w:rFonts w:ascii="Times New Roman" w:hAnsi="Times New Roman"/>
          <w:sz w:val="28"/>
          <w:szCs w:val="28"/>
        </w:rPr>
        <w:t>от</w:t>
      </w:r>
      <w:r w:rsidR="00433191">
        <w:rPr>
          <w:rFonts w:ascii="Times New Roman" w:hAnsi="Times New Roman"/>
          <w:sz w:val="28"/>
          <w:szCs w:val="28"/>
        </w:rPr>
        <w:t xml:space="preserve"> </w:t>
      </w:r>
      <w:r w:rsidRPr="005D74E5">
        <w:rPr>
          <w:rFonts w:ascii="Times New Roman" w:hAnsi="Times New Roman"/>
          <w:sz w:val="28"/>
          <w:szCs w:val="28"/>
        </w:rPr>
        <w:t>коррозии</w:t>
      </w:r>
      <w:r w:rsidR="00433191">
        <w:rPr>
          <w:rFonts w:ascii="Times New Roman" w:hAnsi="Times New Roman"/>
          <w:sz w:val="28"/>
          <w:szCs w:val="28"/>
        </w:rPr>
        <w:t xml:space="preserve"> </w:t>
      </w: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весь</w:t>
      </w:r>
      <w:r w:rsidR="00433191">
        <w:rPr>
          <w:rFonts w:ascii="Times New Roman" w:hAnsi="Times New Roman"/>
          <w:sz w:val="28"/>
          <w:szCs w:val="28"/>
        </w:rPr>
        <w:t xml:space="preserve"> </w:t>
      </w:r>
      <w:r w:rsidRPr="005D74E5">
        <w:rPr>
          <w:rFonts w:ascii="Times New Roman" w:hAnsi="Times New Roman"/>
          <w:sz w:val="28"/>
          <w:szCs w:val="28"/>
        </w:rPr>
        <w:t>период</w:t>
      </w:r>
      <w:r w:rsidR="00433191">
        <w:rPr>
          <w:rFonts w:ascii="Times New Roman" w:hAnsi="Times New Roman"/>
          <w:sz w:val="28"/>
          <w:szCs w:val="28"/>
        </w:rPr>
        <w:t xml:space="preserve"> </w:t>
      </w:r>
      <w:r w:rsidRPr="005D74E5">
        <w:rPr>
          <w:rFonts w:ascii="Times New Roman" w:hAnsi="Times New Roman"/>
          <w:sz w:val="28"/>
          <w:szCs w:val="28"/>
        </w:rPr>
        <w:t>эксплуатации.</w:t>
      </w:r>
    </w:p>
    <w:p w14:paraId="72971361" w14:textId="7AAE5896" w:rsidR="005D74E5" w:rsidRPr="005D74E5" w:rsidRDefault="005D74E5" w:rsidP="005D74E5">
      <w:pPr>
        <w:pStyle w:val="afd"/>
        <w:ind w:firstLine="567"/>
        <w:jc w:val="both"/>
        <w:rPr>
          <w:rFonts w:ascii="Times New Roman" w:hAnsi="Times New Roman"/>
          <w:color w:val="000000"/>
          <w:sz w:val="28"/>
          <w:szCs w:val="28"/>
        </w:rPr>
      </w:pPr>
      <w:r w:rsidRPr="005D74E5">
        <w:rPr>
          <w:rFonts w:ascii="Times New Roman" w:hAnsi="Times New Roman"/>
          <w:color w:val="000000"/>
          <w:sz w:val="28"/>
          <w:szCs w:val="28"/>
        </w:rPr>
        <w:t>Допускается</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применение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припуска</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на</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коррозию,</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то</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есть</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использование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проката</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большей</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толщины.</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Припуск</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на</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коррозию</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принимать</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учетом</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таблицы</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Ц.11.</w:t>
      </w:r>
    </w:p>
    <w:p w14:paraId="28CF71CB" w14:textId="572E9368" w:rsidR="005D74E5" w:rsidRPr="005D74E5" w:rsidRDefault="005D74E5" w:rsidP="005D74E5">
      <w:pPr>
        <w:pStyle w:val="afd"/>
        <w:ind w:firstLine="567"/>
        <w:jc w:val="both"/>
        <w:rPr>
          <w:rFonts w:ascii="Times New Roman" w:hAnsi="Times New Roman"/>
          <w:sz w:val="28"/>
          <w:szCs w:val="28"/>
        </w:rPr>
      </w:pPr>
      <w:r w:rsidRPr="005D74E5">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отсутствии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постоянного</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наблюдения</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за</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состоянием</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в</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процессе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эксплуатации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необходимо</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предусматривать</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защиту</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от</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покрытиями,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рекомендуемыми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эксплуатируемых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в</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условиях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агрессивным</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воздействием</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среды</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на</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один</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уровень</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выше</w:t>
      </w:r>
      <w:r>
        <w:rPr>
          <w:rFonts w:ascii="Times New Roman" w:hAnsi="Times New Roman"/>
          <w:color w:val="000000"/>
          <w:sz w:val="28"/>
          <w:szCs w:val="28"/>
        </w:rPr>
        <w:t>.</w:t>
      </w:r>
    </w:p>
    <w:p w14:paraId="394D2E78" w14:textId="54C11493" w:rsidR="005D74E5" w:rsidRPr="005D74E5" w:rsidRDefault="005D74E5" w:rsidP="005D74E5">
      <w:pPr>
        <w:pStyle w:val="afd"/>
        <w:ind w:firstLine="567"/>
        <w:jc w:val="both"/>
        <w:rPr>
          <w:rFonts w:ascii="Times New Roman" w:hAnsi="Times New Roman"/>
          <w:b/>
          <w:bCs/>
          <w:sz w:val="28"/>
          <w:szCs w:val="28"/>
        </w:rPr>
      </w:pPr>
      <w:r w:rsidRPr="005D74E5">
        <w:rPr>
          <w:rFonts w:ascii="Times New Roman" w:hAnsi="Times New Roman"/>
          <w:b/>
          <w:bCs/>
          <w:sz w:val="28"/>
          <w:szCs w:val="28"/>
        </w:rPr>
        <w:t>(Измененная</w:t>
      </w:r>
      <w:r w:rsidR="00433191">
        <w:rPr>
          <w:rFonts w:ascii="Times New Roman" w:hAnsi="Times New Roman"/>
          <w:b/>
          <w:bCs/>
          <w:sz w:val="28"/>
          <w:szCs w:val="28"/>
        </w:rPr>
        <w:t xml:space="preserve"> </w:t>
      </w:r>
      <w:r w:rsidRPr="005D74E5">
        <w:rPr>
          <w:rFonts w:ascii="Times New Roman" w:hAnsi="Times New Roman"/>
          <w:b/>
          <w:bCs/>
          <w:sz w:val="28"/>
          <w:szCs w:val="28"/>
        </w:rPr>
        <w:t>редакция,</w:t>
      </w:r>
      <w:r w:rsidR="00433191">
        <w:rPr>
          <w:rFonts w:ascii="Times New Roman" w:hAnsi="Times New Roman"/>
          <w:b/>
          <w:bCs/>
          <w:sz w:val="28"/>
          <w:szCs w:val="28"/>
        </w:rPr>
        <w:t xml:space="preserve"> </w:t>
      </w:r>
      <w:r w:rsidRPr="005D74E5">
        <w:rPr>
          <w:rFonts w:ascii="Times New Roman" w:hAnsi="Times New Roman"/>
          <w:b/>
          <w:bCs/>
          <w:sz w:val="28"/>
          <w:szCs w:val="28"/>
        </w:rPr>
        <w:t>Изм.</w:t>
      </w:r>
      <w:r w:rsidR="00433191">
        <w:rPr>
          <w:rFonts w:ascii="Times New Roman" w:hAnsi="Times New Roman"/>
          <w:b/>
          <w:bCs/>
          <w:sz w:val="28"/>
          <w:szCs w:val="28"/>
        </w:rPr>
        <w:t xml:space="preserve"> </w:t>
      </w:r>
      <w:r w:rsidRPr="005D74E5">
        <w:rPr>
          <w:rFonts w:ascii="Times New Roman" w:hAnsi="Times New Roman"/>
          <w:b/>
          <w:bCs/>
          <w:sz w:val="28"/>
          <w:szCs w:val="28"/>
        </w:rPr>
        <w:t>№</w:t>
      </w:r>
      <w:r w:rsidR="00433191">
        <w:rPr>
          <w:rFonts w:ascii="Times New Roman" w:hAnsi="Times New Roman"/>
          <w:b/>
          <w:bCs/>
          <w:sz w:val="28"/>
          <w:szCs w:val="28"/>
        </w:rPr>
        <w:t xml:space="preserve"> </w:t>
      </w:r>
      <w:r w:rsidRPr="005D74E5">
        <w:rPr>
          <w:rFonts w:ascii="Times New Roman" w:hAnsi="Times New Roman"/>
          <w:b/>
          <w:bCs/>
          <w:sz w:val="28"/>
          <w:szCs w:val="28"/>
        </w:rPr>
        <w:t>1).</w:t>
      </w:r>
    </w:p>
    <w:p w14:paraId="60FC947F" w14:textId="24CEE401" w:rsidR="005D74E5" w:rsidRPr="005D74E5" w:rsidRDefault="005D74E5" w:rsidP="005D74E5">
      <w:pPr>
        <w:pStyle w:val="afd"/>
        <w:ind w:firstLine="567"/>
        <w:jc w:val="both"/>
        <w:rPr>
          <w:rFonts w:ascii="Times New Roman" w:hAnsi="Times New Roman"/>
          <w:color w:val="000000"/>
          <w:sz w:val="28"/>
          <w:szCs w:val="28"/>
        </w:rPr>
      </w:pPr>
      <w:r w:rsidRPr="005D74E5">
        <w:rPr>
          <w:rFonts w:ascii="Times New Roman" w:hAnsi="Times New Roman"/>
          <w:color w:val="000000"/>
          <w:sz w:val="28"/>
          <w:szCs w:val="28"/>
        </w:rPr>
        <w:t>9.2.4</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Не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допускается</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применение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металлических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тавровыми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сечениями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из</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двух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уголков,</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крестовыми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сечениями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из</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четырех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уголков,</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незамкнутыми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прямоугольными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сечениями,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двутавровыми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сечениями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из</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швеллеров</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из</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гнутых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профилей,</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щелевыми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зазорами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прерывистыми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сварными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швами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в</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зданиях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сооружениях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со</w:t>
      </w:r>
      <w:r w:rsidR="00433191">
        <w:rPr>
          <w:rFonts w:ascii="Times New Roman" w:hAnsi="Times New Roman"/>
          <w:color w:val="000000"/>
          <w:sz w:val="28"/>
          <w:szCs w:val="28"/>
        </w:rPr>
        <w:t xml:space="preserve"> </w:t>
      </w:r>
      <w:proofErr w:type="spellStart"/>
      <w:r w:rsidRPr="005D74E5">
        <w:rPr>
          <w:rFonts w:ascii="Times New Roman" w:hAnsi="Times New Roman"/>
          <w:color w:val="000000"/>
          <w:sz w:val="28"/>
          <w:szCs w:val="28"/>
        </w:rPr>
        <w:t>среднеагрессивными</w:t>
      </w:r>
      <w:proofErr w:type="spellEnd"/>
      <w:r w:rsidR="00433191">
        <w:rPr>
          <w:rFonts w:ascii="Times New Roman" w:hAnsi="Times New Roman"/>
          <w:color w:val="000000"/>
          <w:sz w:val="28"/>
          <w:szCs w:val="28"/>
        </w:rPr>
        <w:t xml:space="preserve"> </w:t>
      </w:r>
      <w:r w:rsidRPr="005D74E5">
        <w:rPr>
          <w:rFonts w:ascii="Times New Roman" w:hAnsi="Times New Roman"/>
          <w:color w:val="000000"/>
          <w:sz w:val="28"/>
          <w:szCs w:val="28"/>
        </w:rPr>
        <w:t>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сильноагрессивными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средами.</w:t>
      </w:r>
    </w:p>
    <w:p w14:paraId="54D9C359" w14:textId="07E2010F" w:rsidR="005D74E5" w:rsidRPr="005D74E5" w:rsidRDefault="005D74E5" w:rsidP="005D74E5">
      <w:pPr>
        <w:pStyle w:val="afd"/>
        <w:ind w:firstLine="567"/>
        <w:jc w:val="both"/>
        <w:rPr>
          <w:rFonts w:ascii="Times New Roman" w:hAnsi="Times New Roman"/>
          <w:b/>
          <w:bCs/>
          <w:sz w:val="28"/>
          <w:szCs w:val="28"/>
        </w:rPr>
      </w:pPr>
      <w:r w:rsidRPr="005D74E5">
        <w:rPr>
          <w:rFonts w:ascii="Times New Roman" w:hAnsi="Times New Roman"/>
          <w:b/>
          <w:bCs/>
          <w:sz w:val="28"/>
          <w:szCs w:val="28"/>
        </w:rPr>
        <w:t>(Измененная</w:t>
      </w:r>
      <w:r w:rsidR="00433191">
        <w:rPr>
          <w:rFonts w:ascii="Times New Roman" w:hAnsi="Times New Roman"/>
          <w:b/>
          <w:bCs/>
          <w:sz w:val="28"/>
          <w:szCs w:val="28"/>
        </w:rPr>
        <w:t xml:space="preserve"> </w:t>
      </w:r>
      <w:r w:rsidRPr="005D74E5">
        <w:rPr>
          <w:rFonts w:ascii="Times New Roman" w:hAnsi="Times New Roman"/>
          <w:b/>
          <w:bCs/>
          <w:sz w:val="28"/>
          <w:szCs w:val="28"/>
        </w:rPr>
        <w:t>редакция,</w:t>
      </w:r>
      <w:r w:rsidR="00433191">
        <w:rPr>
          <w:rFonts w:ascii="Times New Roman" w:hAnsi="Times New Roman"/>
          <w:b/>
          <w:bCs/>
          <w:sz w:val="28"/>
          <w:szCs w:val="28"/>
        </w:rPr>
        <w:t xml:space="preserve"> </w:t>
      </w:r>
      <w:r w:rsidRPr="005D74E5">
        <w:rPr>
          <w:rFonts w:ascii="Times New Roman" w:hAnsi="Times New Roman"/>
          <w:b/>
          <w:bCs/>
          <w:sz w:val="28"/>
          <w:szCs w:val="28"/>
        </w:rPr>
        <w:t>Изм.</w:t>
      </w:r>
      <w:r w:rsidR="00433191">
        <w:rPr>
          <w:rFonts w:ascii="Times New Roman" w:hAnsi="Times New Roman"/>
          <w:b/>
          <w:bCs/>
          <w:sz w:val="28"/>
          <w:szCs w:val="28"/>
        </w:rPr>
        <w:t xml:space="preserve"> </w:t>
      </w:r>
      <w:r w:rsidRPr="005D74E5">
        <w:rPr>
          <w:rFonts w:ascii="Times New Roman" w:hAnsi="Times New Roman"/>
          <w:b/>
          <w:bCs/>
          <w:sz w:val="28"/>
          <w:szCs w:val="28"/>
        </w:rPr>
        <w:t>№</w:t>
      </w:r>
      <w:r w:rsidR="00433191">
        <w:rPr>
          <w:rFonts w:ascii="Times New Roman" w:hAnsi="Times New Roman"/>
          <w:b/>
          <w:bCs/>
          <w:sz w:val="28"/>
          <w:szCs w:val="28"/>
        </w:rPr>
        <w:t xml:space="preserve"> </w:t>
      </w:r>
      <w:r w:rsidRPr="005D74E5">
        <w:rPr>
          <w:rFonts w:ascii="Times New Roman" w:hAnsi="Times New Roman"/>
          <w:b/>
          <w:bCs/>
          <w:sz w:val="28"/>
          <w:szCs w:val="28"/>
        </w:rPr>
        <w:t>1).</w:t>
      </w:r>
    </w:p>
    <w:p w14:paraId="412806CC" w14:textId="68D34DFE" w:rsidR="004E6CF0" w:rsidRPr="005D74E5" w:rsidRDefault="005D74E5" w:rsidP="005D74E5">
      <w:pPr>
        <w:pStyle w:val="afd"/>
        <w:ind w:firstLine="567"/>
        <w:jc w:val="both"/>
        <w:rPr>
          <w:rFonts w:ascii="Times New Roman" w:hAnsi="Times New Roman"/>
          <w:sz w:val="28"/>
          <w:szCs w:val="28"/>
        </w:rPr>
      </w:pPr>
      <w:r w:rsidRPr="005D74E5">
        <w:rPr>
          <w:rFonts w:ascii="Times New Roman" w:hAnsi="Times New Roman"/>
          <w:color w:val="000000"/>
          <w:sz w:val="28"/>
          <w:szCs w:val="28"/>
        </w:rPr>
        <w:t>9.2.5</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Несущие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конструкции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одноэтажных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отапливаемых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зданий</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ограждающими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конструкциями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из</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панелей,</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включающих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в</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себя</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стальные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профилированные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листы,</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проектировать</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как</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неагрессивных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слабоагрессивных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сред.</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Не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допускается</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проектировать</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здания</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панелями,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включающими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стальные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профилированные</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листы,</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условий</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эксплуатации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в</w:t>
      </w:r>
      <w:r w:rsidR="00433191">
        <w:rPr>
          <w:rFonts w:ascii="Times New Roman" w:hAnsi="Times New Roman"/>
          <w:color w:val="000000"/>
          <w:sz w:val="28"/>
          <w:szCs w:val="28"/>
        </w:rPr>
        <w:t xml:space="preserve"> </w:t>
      </w:r>
      <w:proofErr w:type="spellStart"/>
      <w:r w:rsidRPr="005D74E5">
        <w:rPr>
          <w:rFonts w:ascii="Times New Roman" w:hAnsi="Times New Roman"/>
          <w:color w:val="000000"/>
          <w:sz w:val="28"/>
          <w:szCs w:val="28"/>
        </w:rPr>
        <w:t>среднеагрессивных</w:t>
      </w:r>
      <w:proofErr w:type="spellEnd"/>
      <w:r w:rsidR="00433191">
        <w:rPr>
          <w:rFonts w:ascii="Times New Roman" w:hAnsi="Times New Roman"/>
          <w:color w:val="000000"/>
          <w:sz w:val="28"/>
          <w:szCs w:val="28"/>
        </w:rPr>
        <w:t xml:space="preserve"> </w:t>
      </w:r>
      <w:r w:rsidRPr="005D74E5">
        <w:rPr>
          <w:rFonts w:ascii="Times New Roman" w:hAnsi="Times New Roman"/>
          <w:color w:val="000000"/>
          <w:sz w:val="28"/>
          <w:szCs w:val="28"/>
        </w:rPr>
        <w:t>и</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сильноагрессивных</w:t>
      </w:r>
      <w:r w:rsidR="00433191">
        <w:rPr>
          <w:rFonts w:ascii="Times New Roman" w:hAnsi="Times New Roman"/>
          <w:color w:val="000000"/>
          <w:sz w:val="28"/>
          <w:szCs w:val="28"/>
        </w:rPr>
        <w:t xml:space="preserve"> </w:t>
      </w:r>
      <w:r w:rsidRPr="005D74E5">
        <w:rPr>
          <w:rFonts w:ascii="Times New Roman" w:hAnsi="Times New Roman"/>
          <w:color w:val="000000"/>
          <w:sz w:val="28"/>
          <w:szCs w:val="28"/>
        </w:rPr>
        <w:t>средах.</w:t>
      </w:r>
    </w:p>
    <w:p w14:paraId="3799954E" w14:textId="2E7EEFF3" w:rsidR="005D74E5" w:rsidRPr="005D74E5" w:rsidRDefault="005D74E5" w:rsidP="005D74E5">
      <w:pPr>
        <w:pStyle w:val="afd"/>
        <w:ind w:firstLine="567"/>
        <w:jc w:val="both"/>
        <w:rPr>
          <w:rFonts w:ascii="Times New Roman" w:hAnsi="Times New Roman"/>
          <w:b/>
          <w:bCs/>
          <w:sz w:val="28"/>
          <w:szCs w:val="28"/>
        </w:rPr>
      </w:pPr>
      <w:r w:rsidRPr="005D74E5">
        <w:rPr>
          <w:rFonts w:ascii="Times New Roman" w:hAnsi="Times New Roman"/>
          <w:b/>
          <w:bCs/>
          <w:sz w:val="28"/>
          <w:szCs w:val="28"/>
        </w:rPr>
        <w:t>(Измененная</w:t>
      </w:r>
      <w:r w:rsidR="00433191">
        <w:rPr>
          <w:rFonts w:ascii="Times New Roman" w:hAnsi="Times New Roman"/>
          <w:b/>
          <w:bCs/>
          <w:sz w:val="28"/>
          <w:szCs w:val="28"/>
        </w:rPr>
        <w:t xml:space="preserve"> </w:t>
      </w:r>
      <w:r w:rsidRPr="005D74E5">
        <w:rPr>
          <w:rFonts w:ascii="Times New Roman" w:hAnsi="Times New Roman"/>
          <w:b/>
          <w:bCs/>
          <w:sz w:val="28"/>
          <w:szCs w:val="28"/>
        </w:rPr>
        <w:t>редакция,</w:t>
      </w:r>
      <w:r w:rsidR="00433191">
        <w:rPr>
          <w:rFonts w:ascii="Times New Roman" w:hAnsi="Times New Roman"/>
          <w:b/>
          <w:bCs/>
          <w:sz w:val="28"/>
          <w:szCs w:val="28"/>
        </w:rPr>
        <w:t xml:space="preserve"> </w:t>
      </w:r>
      <w:r w:rsidRPr="005D74E5">
        <w:rPr>
          <w:rFonts w:ascii="Times New Roman" w:hAnsi="Times New Roman"/>
          <w:b/>
          <w:bCs/>
          <w:sz w:val="28"/>
          <w:szCs w:val="28"/>
        </w:rPr>
        <w:t>Изм.</w:t>
      </w:r>
      <w:r w:rsidR="00433191">
        <w:rPr>
          <w:rFonts w:ascii="Times New Roman" w:hAnsi="Times New Roman"/>
          <w:b/>
          <w:bCs/>
          <w:sz w:val="28"/>
          <w:szCs w:val="28"/>
        </w:rPr>
        <w:t xml:space="preserve"> </w:t>
      </w:r>
      <w:r w:rsidRPr="005D74E5">
        <w:rPr>
          <w:rFonts w:ascii="Times New Roman" w:hAnsi="Times New Roman"/>
          <w:b/>
          <w:bCs/>
          <w:sz w:val="28"/>
          <w:szCs w:val="28"/>
        </w:rPr>
        <w:t>№</w:t>
      </w:r>
      <w:r w:rsidR="00433191">
        <w:rPr>
          <w:rFonts w:ascii="Times New Roman" w:hAnsi="Times New Roman"/>
          <w:b/>
          <w:bCs/>
          <w:sz w:val="28"/>
          <w:szCs w:val="28"/>
        </w:rPr>
        <w:t xml:space="preserve"> </w:t>
      </w:r>
      <w:r w:rsidRPr="005D74E5">
        <w:rPr>
          <w:rFonts w:ascii="Times New Roman" w:hAnsi="Times New Roman"/>
          <w:b/>
          <w:bCs/>
          <w:sz w:val="28"/>
          <w:szCs w:val="28"/>
        </w:rPr>
        <w:t>1).</w:t>
      </w:r>
    </w:p>
    <w:p w14:paraId="0C458BB2" w14:textId="77777777" w:rsidR="00A82DB7" w:rsidRPr="007417AB" w:rsidRDefault="00A82DB7" w:rsidP="00A82DB7">
      <w:pPr>
        <w:pStyle w:val="afd"/>
        <w:ind w:firstLine="567"/>
        <w:jc w:val="both"/>
        <w:rPr>
          <w:rFonts w:ascii="Times New Roman" w:hAnsi="Times New Roman"/>
          <w:sz w:val="28"/>
          <w:szCs w:val="28"/>
        </w:rPr>
      </w:pPr>
      <w:r w:rsidRPr="007417AB">
        <w:rPr>
          <w:rFonts w:ascii="Times New Roman" w:hAnsi="Times New Roman"/>
          <w:sz w:val="28"/>
          <w:szCs w:val="28"/>
        </w:rPr>
        <w:t xml:space="preserve">9.2.6 Не допускается проектирование стальных конструкций зданий и сооружений со средами средней и сильной степени агрессивного воздействия, а также зданий и сооружений, находящихся в слабоагрессивных средах, содержащих сернистый ангидрид или сероводород по группе газов В из стали марок 09Г2 и 14Г2 без включения в проект дополнительных мероприятий, снижающих опасность их коррозионного повреждения, – технического мониторинга за состоянием конструкций, их защитой от коррозии и коррозионным износом не реже чем один раз в три года в слабоагрессивных и </w:t>
      </w:r>
      <w:proofErr w:type="spellStart"/>
      <w:r w:rsidRPr="007417AB">
        <w:rPr>
          <w:rFonts w:ascii="Times New Roman" w:hAnsi="Times New Roman"/>
          <w:sz w:val="28"/>
          <w:szCs w:val="28"/>
        </w:rPr>
        <w:t>среднеагрессивных</w:t>
      </w:r>
      <w:proofErr w:type="spellEnd"/>
      <w:r w:rsidRPr="007417AB">
        <w:rPr>
          <w:rFonts w:ascii="Times New Roman" w:hAnsi="Times New Roman"/>
          <w:sz w:val="28"/>
          <w:szCs w:val="28"/>
        </w:rPr>
        <w:t xml:space="preserve"> средах и не реже чем один раз в год в сильноагрессивных средах.</w:t>
      </w:r>
    </w:p>
    <w:p w14:paraId="630CD519" w14:textId="77777777" w:rsidR="00A82DB7" w:rsidRPr="007417AB" w:rsidRDefault="00A82DB7" w:rsidP="00A82DB7">
      <w:pPr>
        <w:pStyle w:val="afd"/>
        <w:ind w:firstLine="567"/>
        <w:jc w:val="both"/>
        <w:rPr>
          <w:rFonts w:ascii="Times New Roman" w:hAnsi="Times New Roman"/>
          <w:sz w:val="28"/>
          <w:szCs w:val="28"/>
        </w:rPr>
      </w:pPr>
      <w:r w:rsidRPr="007417AB">
        <w:rPr>
          <w:rFonts w:ascii="Times New Roman" w:hAnsi="Times New Roman"/>
          <w:sz w:val="28"/>
          <w:szCs w:val="28"/>
        </w:rPr>
        <w:t xml:space="preserve">Не допускается проектирование стальных конструкций зданий и сооружений со </w:t>
      </w:r>
      <w:proofErr w:type="spellStart"/>
      <w:r w:rsidRPr="007417AB">
        <w:rPr>
          <w:rFonts w:ascii="Times New Roman" w:hAnsi="Times New Roman"/>
          <w:sz w:val="28"/>
          <w:szCs w:val="28"/>
        </w:rPr>
        <w:t>среднеагрессивными</w:t>
      </w:r>
      <w:proofErr w:type="spellEnd"/>
      <w:r w:rsidRPr="007417AB">
        <w:rPr>
          <w:rFonts w:ascii="Times New Roman" w:hAnsi="Times New Roman"/>
          <w:sz w:val="28"/>
          <w:szCs w:val="28"/>
        </w:rPr>
        <w:t xml:space="preserve"> и сильноагрессивными средами, содержащими сернистый ангидрид или сероводород по группам газов В, С или D, из стали марки 18Г2Афпс без включения в проект дополнительных мероприятий, снижающих опасность их коррозионного повреждения, – технического мониторинга за состоянием конструкций, их защитой от коррозии и коррозионным износом не реже чем один раз в три года в слабоагрессивных и </w:t>
      </w:r>
      <w:proofErr w:type="spellStart"/>
      <w:r w:rsidRPr="007417AB">
        <w:rPr>
          <w:rFonts w:ascii="Times New Roman" w:hAnsi="Times New Roman"/>
          <w:sz w:val="28"/>
          <w:szCs w:val="28"/>
        </w:rPr>
        <w:t>среднеагрессивных</w:t>
      </w:r>
      <w:proofErr w:type="spellEnd"/>
      <w:r w:rsidRPr="007417AB">
        <w:rPr>
          <w:rFonts w:ascii="Times New Roman" w:hAnsi="Times New Roman"/>
          <w:sz w:val="28"/>
          <w:szCs w:val="28"/>
        </w:rPr>
        <w:t xml:space="preserve"> средах и не реже чем один раз в год в сильноагрессивных средах.</w:t>
      </w:r>
    </w:p>
    <w:p w14:paraId="7E580B13" w14:textId="77777777" w:rsidR="00A82DB7" w:rsidRPr="007417AB" w:rsidRDefault="00A82DB7" w:rsidP="00A82DB7">
      <w:pPr>
        <w:pStyle w:val="afd"/>
        <w:ind w:firstLine="567"/>
        <w:jc w:val="both"/>
        <w:rPr>
          <w:rFonts w:ascii="Times New Roman" w:hAnsi="Times New Roman"/>
          <w:sz w:val="28"/>
          <w:szCs w:val="28"/>
        </w:rPr>
      </w:pPr>
      <w:r w:rsidRPr="007417AB">
        <w:rPr>
          <w:rFonts w:ascii="Times New Roman" w:hAnsi="Times New Roman"/>
          <w:sz w:val="28"/>
          <w:szCs w:val="28"/>
        </w:rPr>
        <w:t xml:space="preserve">Срок службы первоначальной защиты от коррозии должен составлять не менее 15 лет, после капитального ремонта – не менее 10 лет. При отсутствии возможности обеспечения этих требований все новые конструкции должны быть первоначально защищены от коррозии на период эксплуатации. </w:t>
      </w:r>
    </w:p>
    <w:p w14:paraId="6740A8C6" w14:textId="12ADE6CB" w:rsidR="004E6CF0" w:rsidRPr="005D74E5" w:rsidRDefault="00A82DB7" w:rsidP="00A82DB7">
      <w:pPr>
        <w:spacing w:after="0" w:line="240" w:lineRule="auto"/>
        <w:ind w:firstLine="567"/>
        <w:jc w:val="both"/>
        <w:rPr>
          <w:rFonts w:ascii="Times New Roman" w:hAnsi="Times New Roman"/>
          <w:sz w:val="28"/>
          <w:szCs w:val="28"/>
        </w:rPr>
      </w:pPr>
      <w:r w:rsidRPr="007417AB">
        <w:rPr>
          <w:rFonts w:ascii="Times New Roman" w:hAnsi="Times New Roman"/>
          <w:spacing w:val="40"/>
        </w:rPr>
        <w:t>Примечание</w:t>
      </w:r>
      <w:r w:rsidRPr="007417AB">
        <w:rPr>
          <w:rFonts w:ascii="Times New Roman" w:hAnsi="Times New Roman"/>
        </w:rPr>
        <w:t xml:space="preserve"> – У стали 09Г2С нет ограничений по применению по сравнению со сталями 09Г2 и 14Г2.</w:t>
      </w:r>
    </w:p>
    <w:p w14:paraId="74D1E7D8" w14:textId="77777777" w:rsidR="00A82DB7" w:rsidRPr="00D8658B" w:rsidRDefault="00A82DB7" w:rsidP="00A82DB7">
      <w:pPr>
        <w:pStyle w:val="afd"/>
        <w:ind w:firstLine="567"/>
        <w:jc w:val="both"/>
        <w:rPr>
          <w:rFonts w:ascii="Times New Roman" w:hAnsi="Times New Roman"/>
          <w:b/>
          <w:bCs/>
          <w:sz w:val="28"/>
          <w:szCs w:val="28"/>
        </w:rPr>
      </w:pPr>
      <w:r w:rsidRPr="00D8658B">
        <w:rPr>
          <w:rFonts w:ascii="Times New Roman" w:hAnsi="Times New Roman"/>
          <w:b/>
          <w:bCs/>
          <w:sz w:val="28"/>
          <w:szCs w:val="28"/>
        </w:rPr>
        <w:t>(Измененная</w:t>
      </w:r>
      <w:r>
        <w:rPr>
          <w:rFonts w:ascii="Times New Roman" w:hAnsi="Times New Roman"/>
          <w:b/>
          <w:bCs/>
          <w:sz w:val="28"/>
          <w:szCs w:val="28"/>
        </w:rPr>
        <w:t xml:space="preserve"> </w:t>
      </w:r>
      <w:r w:rsidRPr="00D8658B">
        <w:rPr>
          <w:rFonts w:ascii="Times New Roman" w:hAnsi="Times New Roman"/>
          <w:b/>
          <w:bCs/>
          <w:sz w:val="28"/>
          <w:szCs w:val="28"/>
        </w:rPr>
        <w:t>редакция,</w:t>
      </w:r>
      <w:r>
        <w:rPr>
          <w:rFonts w:ascii="Times New Roman" w:hAnsi="Times New Roman"/>
          <w:b/>
          <w:bCs/>
          <w:sz w:val="28"/>
          <w:szCs w:val="28"/>
        </w:rPr>
        <w:t xml:space="preserve"> </w:t>
      </w:r>
      <w:r w:rsidRPr="00D8658B">
        <w:rPr>
          <w:rFonts w:ascii="Times New Roman" w:hAnsi="Times New Roman"/>
          <w:b/>
          <w:bCs/>
          <w:sz w:val="28"/>
          <w:szCs w:val="28"/>
        </w:rPr>
        <w:t>Изм.</w:t>
      </w:r>
      <w:r>
        <w:rPr>
          <w:rFonts w:ascii="Times New Roman" w:hAnsi="Times New Roman"/>
          <w:b/>
          <w:bCs/>
          <w:sz w:val="28"/>
          <w:szCs w:val="28"/>
        </w:rPr>
        <w:t xml:space="preserve"> </w:t>
      </w:r>
      <w:r w:rsidRPr="00D8658B">
        <w:rPr>
          <w:rFonts w:ascii="Times New Roman" w:hAnsi="Times New Roman"/>
          <w:b/>
          <w:bCs/>
          <w:sz w:val="28"/>
          <w:szCs w:val="28"/>
        </w:rPr>
        <w:t>№</w:t>
      </w:r>
      <w:r>
        <w:rPr>
          <w:rFonts w:ascii="Times New Roman" w:hAnsi="Times New Roman"/>
          <w:b/>
          <w:bCs/>
          <w:sz w:val="28"/>
          <w:szCs w:val="28"/>
        </w:rPr>
        <w:t xml:space="preserve"> 3</w:t>
      </w:r>
      <w:r w:rsidRPr="00D8658B">
        <w:rPr>
          <w:rFonts w:ascii="Times New Roman" w:hAnsi="Times New Roman"/>
          <w:b/>
          <w:bCs/>
          <w:sz w:val="28"/>
          <w:szCs w:val="28"/>
        </w:rPr>
        <w:t>).</w:t>
      </w:r>
    </w:p>
    <w:p w14:paraId="36979A35" w14:textId="33B84A46" w:rsidR="004E6CF0" w:rsidRPr="00D8658B" w:rsidRDefault="004E6CF0" w:rsidP="00CA28C3">
      <w:pPr>
        <w:spacing w:after="0" w:line="240" w:lineRule="auto"/>
        <w:ind w:firstLine="567"/>
        <w:jc w:val="both"/>
        <w:rPr>
          <w:rFonts w:ascii="Times New Roman" w:hAnsi="Times New Roman" w:cs="Times New Roman"/>
          <w:sz w:val="28"/>
          <w:szCs w:val="28"/>
        </w:rPr>
      </w:pPr>
      <w:r w:rsidRPr="00D8658B">
        <w:rPr>
          <w:rFonts w:ascii="Times New Roman" w:hAnsi="Times New Roman" w:cs="Times New Roman"/>
          <w:sz w:val="28"/>
          <w:szCs w:val="28"/>
        </w:rPr>
        <w:t>9.2.7</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Стальные</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конструкции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зданий</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со</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слабоагрессивными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средами,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содержащими</w:t>
      </w:r>
      <w:r w:rsidR="00433191">
        <w:rPr>
          <w:rFonts w:ascii="Times New Roman" w:hAnsi="Times New Roman" w:cs="Times New Roman"/>
          <w:sz w:val="28"/>
          <w:szCs w:val="28"/>
        </w:rPr>
        <w:t xml:space="preserve"> </w:t>
      </w:r>
      <w:r w:rsidR="00E605B4" w:rsidRPr="00D8658B">
        <w:rPr>
          <w:rFonts w:ascii="Times New Roman" w:hAnsi="Times New Roman" w:cs="Times New Roman"/>
          <w:sz w:val="28"/>
          <w:szCs w:val="28"/>
        </w:rPr>
        <w:t>диоксид</w:t>
      </w:r>
      <w:r w:rsidR="00433191">
        <w:rPr>
          <w:rFonts w:ascii="Times New Roman" w:hAnsi="Times New Roman" w:cs="Times New Roman"/>
          <w:sz w:val="28"/>
          <w:szCs w:val="28"/>
        </w:rPr>
        <w:t xml:space="preserve"> </w:t>
      </w:r>
      <w:r w:rsidR="00E605B4" w:rsidRPr="00D8658B">
        <w:rPr>
          <w:rFonts w:ascii="Times New Roman" w:hAnsi="Times New Roman" w:cs="Times New Roman"/>
          <w:sz w:val="28"/>
          <w:szCs w:val="28"/>
        </w:rPr>
        <w:t>серы</w:t>
      </w:r>
      <w:r w:rsidRPr="00D8658B">
        <w:rPr>
          <w:rFonts w:ascii="Times New Roman" w:hAnsi="Times New Roman" w:cs="Times New Roman"/>
          <w:sz w:val="28"/>
          <w:szCs w:val="28"/>
        </w:rPr>
        <w:t>,</w:t>
      </w:r>
      <w:r w:rsidR="00433191">
        <w:rPr>
          <w:rFonts w:ascii="Times New Roman" w:hAnsi="Times New Roman" w:cs="Times New Roman"/>
          <w:sz w:val="28"/>
          <w:szCs w:val="28"/>
        </w:rPr>
        <w:t xml:space="preserve"> </w:t>
      </w:r>
      <w:r w:rsidR="00E605B4" w:rsidRPr="00D8658B">
        <w:rPr>
          <w:rFonts w:ascii="Times New Roman" w:hAnsi="Times New Roman" w:cs="Times New Roman"/>
          <w:sz w:val="28"/>
          <w:szCs w:val="28"/>
        </w:rPr>
        <w:t>сульфид</w:t>
      </w:r>
      <w:r w:rsidR="00433191">
        <w:rPr>
          <w:rFonts w:ascii="Times New Roman" w:hAnsi="Times New Roman" w:cs="Times New Roman"/>
          <w:sz w:val="28"/>
          <w:szCs w:val="28"/>
        </w:rPr>
        <w:t xml:space="preserve"> </w:t>
      </w:r>
      <w:r w:rsidR="00E605B4" w:rsidRPr="00D8658B">
        <w:rPr>
          <w:rFonts w:ascii="Times New Roman" w:hAnsi="Times New Roman" w:cs="Times New Roman"/>
          <w:sz w:val="28"/>
          <w:szCs w:val="28"/>
        </w:rPr>
        <w:t>водорода</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или</w:t>
      </w:r>
      <w:r w:rsidR="00433191">
        <w:rPr>
          <w:rFonts w:ascii="Times New Roman" w:hAnsi="Times New Roman" w:cs="Times New Roman"/>
          <w:sz w:val="28"/>
          <w:szCs w:val="28"/>
        </w:rPr>
        <w:t xml:space="preserve"> </w:t>
      </w:r>
      <w:r w:rsidR="00E605B4" w:rsidRPr="00D8658B">
        <w:rPr>
          <w:rFonts w:ascii="Times New Roman" w:hAnsi="Times New Roman" w:cs="Times New Roman"/>
          <w:sz w:val="28"/>
          <w:szCs w:val="28"/>
        </w:rPr>
        <w:t>хлорид</w:t>
      </w:r>
      <w:r w:rsidR="00433191">
        <w:rPr>
          <w:rFonts w:ascii="Times New Roman" w:hAnsi="Times New Roman" w:cs="Times New Roman"/>
          <w:sz w:val="28"/>
          <w:szCs w:val="28"/>
        </w:rPr>
        <w:t xml:space="preserve"> </w:t>
      </w:r>
      <w:r w:rsidR="00E605B4" w:rsidRPr="00D8658B">
        <w:rPr>
          <w:rFonts w:ascii="Times New Roman" w:hAnsi="Times New Roman" w:cs="Times New Roman"/>
          <w:sz w:val="28"/>
          <w:szCs w:val="28"/>
        </w:rPr>
        <w:t>водорода</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по</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группам</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газов</w:t>
      </w:r>
      <w:r w:rsidR="00433191">
        <w:rPr>
          <w:rFonts w:ascii="Times New Roman" w:hAnsi="Times New Roman" w:cs="Times New Roman"/>
          <w:sz w:val="28"/>
          <w:szCs w:val="28"/>
        </w:rPr>
        <w:t xml:space="preserve"> </w:t>
      </w:r>
      <w:r w:rsidRPr="00D8658B">
        <w:rPr>
          <w:rFonts w:ascii="Times New Roman" w:hAnsi="Times New Roman" w:cs="Times New Roman"/>
          <w:i/>
          <w:sz w:val="28"/>
          <w:szCs w:val="28"/>
        </w:rPr>
        <w:t>В</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и</w:t>
      </w:r>
      <w:r w:rsidR="00433191">
        <w:rPr>
          <w:rFonts w:ascii="Times New Roman" w:hAnsi="Times New Roman" w:cs="Times New Roman"/>
          <w:sz w:val="28"/>
          <w:szCs w:val="28"/>
        </w:rPr>
        <w:t xml:space="preserve"> </w:t>
      </w:r>
      <w:r w:rsidRPr="00D8658B">
        <w:rPr>
          <w:rFonts w:ascii="Times New Roman" w:hAnsi="Times New Roman" w:cs="Times New Roman"/>
          <w:i/>
          <w:sz w:val="28"/>
          <w:szCs w:val="28"/>
        </w:rPr>
        <w:t>С</w:t>
      </w:r>
      <w:r w:rsidRPr="00D8658B">
        <w:rPr>
          <w:rFonts w:ascii="Times New Roman" w:hAnsi="Times New Roman" w:cs="Times New Roman"/>
          <w:sz w:val="28"/>
          <w:szCs w:val="28"/>
        </w:rPr>
        <w:t>,</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со</w:t>
      </w:r>
      <w:r w:rsidR="00433191">
        <w:rPr>
          <w:rFonts w:ascii="Times New Roman" w:hAnsi="Times New Roman" w:cs="Times New Roman"/>
          <w:sz w:val="28"/>
          <w:szCs w:val="28"/>
        </w:rPr>
        <w:t xml:space="preserve"> </w:t>
      </w:r>
      <w:proofErr w:type="spellStart"/>
      <w:r w:rsidRPr="00D8658B">
        <w:rPr>
          <w:rFonts w:ascii="Times New Roman" w:hAnsi="Times New Roman" w:cs="Times New Roman"/>
          <w:sz w:val="28"/>
          <w:szCs w:val="28"/>
        </w:rPr>
        <w:t>среднеагрессивными</w:t>
      </w:r>
      <w:proofErr w:type="spellEnd"/>
      <w:r w:rsidR="00433191">
        <w:rPr>
          <w:rFonts w:ascii="Times New Roman" w:hAnsi="Times New Roman" w:cs="Times New Roman"/>
          <w:sz w:val="28"/>
          <w:szCs w:val="28"/>
        </w:rPr>
        <w:t xml:space="preserve"> </w:t>
      </w:r>
      <w:r w:rsidRPr="00D8658B">
        <w:rPr>
          <w:rFonts w:ascii="Times New Roman" w:hAnsi="Times New Roman" w:cs="Times New Roman"/>
          <w:sz w:val="28"/>
          <w:szCs w:val="28"/>
        </w:rPr>
        <w:t>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сильноагрессивными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средами,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а</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также</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воздействии</w:t>
      </w:r>
      <w:r w:rsidR="00433191">
        <w:rPr>
          <w:rFonts w:ascii="Times New Roman" w:hAnsi="Times New Roman" w:cs="Times New Roman"/>
          <w:sz w:val="28"/>
          <w:szCs w:val="28"/>
        </w:rPr>
        <w:t xml:space="preserve"> </w:t>
      </w:r>
      <w:proofErr w:type="spellStart"/>
      <w:r w:rsidRPr="00D8658B">
        <w:rPr>
          <w:rFonts w:ascii="Times New Roman" w:hAnsi="Times New Roman" w:cs="Times New Roman"/>
          <w:sz w:val="28"/>
          <w:szCs w:val="28"/>
        </w:rPr>
        <w:t>среднеагрессивных</w:t>
      </w:r>
      <w:proofErr w:type="spellEnd"/>
      <w:r w:rsidR="00433191">
        <w:rPr>
          <w:rFonts w:ascii="Times New Roman" w:hAnsi="Times New Roman" w:cs="Times New Roman"/>
          <w:sz w:val="28"/>
          <w:szCs w:val="28"/>
        </w:rPr>
        <w:t xml:space="preserve"> </w:t>
      </w:r>
      <w:r w:rsidRPr="00D8658B">
        <w:rPr>
          <w:rFonts w:ascii="Times New Roman" w:hAnsi="Times New Roman" w:cs="Times New Roman"/>
          <w:sz w:val="28"/>
          <w:szCs w:val="28"/>
        </w:rPr>
        <w:t>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сильноагрессивных</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жидких</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сред</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или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грунтов</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проектировать</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из</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стали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марок</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12ГН2МФАЮ,</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12Г2СМФ</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14ГСМФР</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пределом</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текучести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менее</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588</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МПа</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стали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более</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высокой</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прочностью</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только</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после</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проведения</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исследований</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склонности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стали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сварных</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соединений</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w:t>
      </w:r>
      <w:r w:rsidR="005E31FA" w:rsidRPr="00D8658B">
        <w:rPr>
          <w:rFonts w:ascii="Times New Roman" w:hAnsi="Times New Roman" w:cs="Times New Roman"/>
          <w:sz w:val="28"/>
          <w:szCs w:val="28"/>
        </w:rPr>
        <w:t>оррозии</w:t>
      </w:r>
      <w:r w:rsidR="00433191">
        <w:rPr>
          <w:rFonts w:ascii="Times New Roman" w:hAnsi="Times New Roman" w:cs="Times New Roman"/>
          <w:sz w:val="28"/>
          <w:szCs w:val="28"/>
        </w:rPr>
        <w:t xml:space="preserve"> </w:t>
      </w:r>
      <w:r w:rsidR="005E31FA" w:rsidRPr="00D8658B">
        <w:rPr>
          <w:rFonts w:ascii="Times New Roman" w:hAnsi="Times New Roman" w:cs="Times New Roman"/>
          <w:sz w:val="28"/>
          <w:szCs w:val="28"/>
        </w:rPr>
        <w:t>под</w:t>
      </w:r>
      <w:r w:rsidR="00433191">
        <w:rPr>
          <w:rFonts w:ascii="Times New Roman" w:hAnsi="Times New Roman" w:cs="Times New Roman"/>
          <w:sz w:val="28"/>
          <w:szCs w:val="28"/>
        </w:rPr>
        <w:t xml:space="preserve"> </w:t>
      </w:r>
      <w:r w:rsidR="005E31FA" w:rsidRPr="00D8658B">
        <w:rPr>
          <w:rFonts w:ascii="Times New Roman" w:hAnsi="Times New Roman" w:cs="Times New Roman"/>
          <w:sz w:val="28"/>
          <w:szCs w:val="28"/>
        </w:rPr>
        <w:t>напряжением</w:t>
      </w:r>
      <w:r w:rsidR="00433191">
        <w:rPr>
          <w:rFonts w:ascii="Times New Roman" w:hAnsi="Times New Roman" w:cs="Times New Roman"/>
          <w:sz w:val="28"/>
          <w:szCs w:val="28"/>
        </w:rPr>
        <w:t xml:space="preserve"> </w:t>
      </w:r>
      <w:r w:rsidR="00D8658B" w:rsidRPr="00D8658B">
        <w:rPr>
          <w:rFonts w:ascii="Times New Roman" w:hAnsi="Times New Roman" w:cs="Times New Roman"/>
          <w:color w:val="000000"/>
          <w:sz w:val="28"/>
          <w:szCs w:val="28"/>
        </w:rPr>
        <w:t>в</w:t>
      </w:r>
      <w:r w:rsidR="00433191">
        <w:rPr>
          <w:rFonts w:ascii="Times New Roman" w:hAnsi="Times New Roman" w:cs="Times New Roman"/>
          <w:color w:val="000000"/>
          <w:sz w:val="28"/>
          <w:szCs w:val="28"/>
        </w:rPr>
        <w:t xml:space="preserve"> </w:t>
      </w:r>
      <w:r w:rsidR="00D8658B" w:rsidRPr="00D8658B">
        <w:rPr>
          <w:rFonts w:ascii="Times New Roman" w:hAnsi="Times New Roman" w:cs="Times New Roman"/>
          <w:color w:val="000000"/>
          <w:sz w:val="28"/>
          <w:szCs w:val="28"/>
        </w:rPr>
        <w:t>конкретной</w:t>
      </w:r>
      <w:r w:rsidR="00433191">
        <w:rPr>
          <w:rFonts w:ascii="Times New Roman" w:hAnsi="Times New Roman" w:cs="Times New Roman"/>
          <w:color w:val="000000"/>
          <w:sz w:val="28"/>
          <w:szCs w:val="28"/>
        </w:rPr>
        <w:t xml:space="preserve"> </w:t>
      </w:r>
      <w:r w:rsidR="00D8658B" w:rsidRPr="00D8658B">
        <w:rPr>
          <w:rFonts w:ascii="Times New Roman" w:hAnsi="Times New Roman" w:cs="Times New Roman"/>
          <w:color w:val="000000"/>
          <w:sz w:val="28"/>
          <w:szCs w:val="28"/>
        </w:rPr>
        <w:t>среде</w:t>
      </w:r>
      <w:r w:rsidR="00433191">
        <w:rPr>
          <w:rFonts w:ascii="Times New Roman" w:hAnsi="Times New Roman" w:cs="Times New Roman"/>
          <w:color w:val="000000"/>
          <w:sz w:val="28"/>
          <w:szCs w:val="28"/>
        </w:rPr>
        <w:t xml:space="preserve"> </w:t>
      </w:r>
      <w:r w:rsidR="00D8658B" w:rsidRPr="00D8658B">
        <w:rPr>
          <w:rFonts w:ascii="Times New Roman" w:hAnsi="Times New Roman" w:cs="Times New Roman"/>
          <w:color w:val="000000"/>
          <w:sz w:val="28"/>
          <w:szCs w:val="28"/>
        </w:rPr>
        <w:t>в</w:t>
      </w:r>
      <w:r w:rsidR="00433191">
        <w:rPr>
          <w:rFonts w:ascii="Times New Roman" w:hAnsi="Times New Roman" w:cs="Times New Roman"/>
          <w:color w:val="000000"/>
          <w:sz w:val="28"/>
          <w:szCs w:val="28"/>
        </w:rPr>
        <w:t xml:space="preserve"> </w:t>
      </w:r>
      <w:r w:rsidR="00D8658B" w:rsidRPr="00D8658B">
        <w:rPr>
          <w:rFonts w:ascii="Times New Roman" w:hAnsi="Times New Roman" w:cs="Times New Roman"/>
          <w:color w:val="000000"/>
          <w:sz w:val="28"/>
          <w:szCs w:val="28"/>
        </w:rPr>
        <w:t>соответствии</w:t>
      </w:r>
      <w:r w:rsidR="00433191">
        <w:rPr>
          <w:rFonts w:ascii="Times New Roman" w:hAnsi="Times New Roman" w:cs="Times New Roman"/>
          <w:color w:val="000000"/>
          <w:sz w:val="28"/>
          <w:szCs w:val="28"/>
        </w:rPr>
        <w:t xml:space="preserve"> </w:t>
      </w:r>
      <w:r w:rsidR="00D8658B" w:rsidRPr="00D8658B">
        <w:rPr>
          <w:rFonts w:ascii="Times New Roman" w:hAnsi="Times New Roman" w:cs="Times New Roman"/>
          <w:color w:val="000000"/>
          <w:sz w:val="28"/>
          <w:szCs w:val="28"/>
        </w:rPr>
        <w:t>с</w:t>
      </w:r>
      <w:r w:rsidR="00433191">
        <w:rPr>
          <w:rFonts w:ascii="Times New Roman" w:hAnsi="Times New Roman" w:cs="Times New Roman"/>
          <w:color w:val="000000"/>
          <w:sz w:val="28"/>
          <w:szCs w:val="28"/>
        </w:rPr>
        <w:t xml:space="preserve"> </w:t>
      </w:r>
      <w:r w:rsidR="00D8658B" w:rsidRPr="00D8658B">
        <w:rPr>
          <w:rFonts w:ascii="Times New Roman" w:hAnsi="Times New Roman" w:cs="Times New Roman"/>
          <w:color w:val="000000"/>
          <w:sz w:val="28"/>
          <w:szCs w:val="28"/>
        </w:rPr>
        <w:t>требованиями</w:t>
      </w:r>
      <w:r w:rsidR="00433191">
        <w:rPr>
          <w:rFonts w:ascii="Times New Roman" w:hAnsi="Times New Roman" w:cs="Times New Roman"/>
          <w:color w:val="000000"/>
          <w:sz w:val="28"/>
          <w:szCs w:val="28"/>
        </w:rPr>
        <w:t xml:space="preserve"> </w:t>
      </w:r>
      <w:r w:rsidR="00D8658B" w:rsidRPr="00D8658B">
        <w:rPr>
          <w:rFonts w:ascii="Times New Roman" w:hAnsi="Times New Roman" w:cs="Times New Roman"/>
          <w:color w:val="000000"/>
          <w:sz w:val="28"/>
          <w:szCs w:val="28"/>
        </w:rPr>
        <w:t>ГОСТ</w:t>
      </w:r>
      <w:r w:rsidR="00433191">
        <w:rPr>
          <w:rFonts w:ascii="Times New Roman" w:hAnsi="Times New Roman" w:cs="Times New Roman"/>
          <w:color w:val="000000"/>
          <w:sz w:val="28"/>
          <w:szCs w:val="28"/>
        </w:rPr>
        <w:t xml:space="preserve"> </w:t>
      </w:r>
      <w:r w:rsidR="00D8658B" w:rsidRPr="00D8658B">
        <w:rPr>
          <w:rFonts w:ascii="Times New Roman" w:hAnsi="Times New Roman" w:cs="Times New Roman"/>
          <w:color w:val="000000"/>
          <w:sz w:val="28"/>
          <w:szCs w:val="28"/>
        </w:rPr>
        <w:t>9.903</w:t>
      </w:r>
      <w:r w:rsidR="0021195F" w:rsidRPr="00D8658B">
        <w:rPr>
          <w:rFonts w:ascii="Times New Roman" w:hAnsi="Times New Roman" w:cs="Times New Roman"/>
          <w:sz w:val="28"/>
          <w:szCs w:val="28"/>
        </w:rPr>
        <w:t>.</w:t>
      </w:r>
    </w:p>
    <w:p w14:paraId="7103BAC4" w14:textId="1DCD67DD" w:rsidR="00D8658B" w:rsidRDefault="00D8658B" w:rsidP="00D8658B">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Pr>
          <w:rFonts w:ascii="Times New Roman" w:hAnsi="Times New Roman"/>
          <w:b/>
          <w:sz w:val="28"/>
          <w:szCs w:val="28"/>
        </w:rPr>
        <w:t>2</w:t>
      </w:r>
      <w:r w:rsidR="00A82DB7">
        <w:rPr>
          <w:rFonts w:ascii="Times New Roman" w:hAnsi="Times New Roman"/>
          <w:b/>
          <w:sz w:val="28"/>
          <w:szCs w:val="28"/>
        </w:rPr>
        <w:t>, № 3</w:t>
      </w:r>
      <w:r w:rsidRPr="00B876E7">
        <w:rPr>
          <w:rFonts w:ascii="Times New Roman" w:hAnsi="Times New Roman"/>
          <w:b/>
          <w:sz w:val="28"/>
          <w:szCs w:val="28"/>
        </w:rPr>
        <w:t>).</w:t>
      </w:r>
    </w:p>
    <w:p w14:paraId="3720F767" w14:textId="6FF23EB3"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9.2.8</w:t>
      </w:r>
      <w:r w:rsidR="00433191">
        <w:rPr>
          <w:rFonts w:ascii="Times New Roman" w:hAnsi="Times New Roman"/>
          <w:sz w:val="28"/>
          <w:szCs w:val="28"/>
        </w:rPr>
        <w:t xml:space="preserve"> </w:t>
      </w:r>
      <w:r w:rsidRPr="005D74E5">
        <w:rPr>
          <w:rFonts w:ascii="Times New Roman" w:hAnsi="Times New Roman"/>
          <w:sz w:val="28"/>
          <w:szCs w:val="28"/>
        </w:rPr>
        <w:t>Не</w:t>
      </w:r>
      <w:r w:rsidR="00433191">
        <w:rPr>
          <w:rFonts w:ascii="Times New Roman" w:hAnsi="Times New Roman"/>
          <w:sz w:val="28"/>
          <w:szCs w:val="28"/>
        </w:rPr>
        <w:t xml:space="preserve"> </w:t>
      </w:r>
      <w:r w:rsidRPr="005D74E5">
        <w:rPr>
          <w:rFonts w:ascii="Times New Roman" w:hAnsi="Times New Roman"/>
          <w:sz w:val="28"/>
          <w:szCs w:val="28"/>
        </w:rPr>
        <w:t>допускается</w:t>
      </w:r>
      <w:r w:rsidR="00433191">
        <w:rPr>
          <w:rFonts w:ascii="Times New Roman" w:hAnsi="Times New Roman"/>
          <w:sz w:val="28"/>
          <w:szCs w:val="28"/>
        </w:rPr>
        <w:t xml:space="preserve"> </w:t>
      </w:r>
      <w:r w:rsidRPr="005D74E5">
        <w:rPr>
          <w:rFonts w:ascii="Times New Roman" w:hAnsi="Times New Roman"/>
          <w:sz w:val="28"/>
          <w:szCs w:val="28"/>
        </w:rPr>
        <w:t>предусматривать</w:t>
      </w:r>
      <w:r w:rsidR="00433191">
        <w:rPr>
          <w:rFonts w:ascii="Times New Roman" w:hAnsi="Times New Roman"/>
          <w:sz w:val="28"/>
          <w:szCs w:val="28"/>
        </w:rPr>
        <w:t xml:space="preserve"> </w:t>
      </w:r>
      <w:r w:rsidRPr="005D74E5">
        <w:rPr>
          <w:rFonts w:ascii="Times New Roman" w:hAnsi="Times New Roman"/>
          <w:sz w:val="28"/>
          <w:szCs w:val="28"/>
        </w:rPr>
        <w:t>применение</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оцинкованной</w:t>
      </w:r>
      <w:r w:rsidR="00433191">
        <w:rPr>
          <w:rFonts w:ascii="Times New Roman" w:hAnsi="Times New Roman"/>
          <w:sz w:val="28"/>
          <w:szCs w:val="28"/>
        </w:rPr>
        <w:t xml:space="preserve"> </w:t>
      </w:r>
      <w:r w:rsidRPr="005D74E5">
        <w:rPr>
          <w:rFonts w:ascii="Times New Roman" w:hAnsi="Times New Roman"/>
          <w:sz w:val="28"/>
          <w:szCs w:val="28"/>
        </w:rPr>
        <w:t>стали</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металлических</w:t>
      </w:r>
      <w:r w:rsidR="00433191">
        <w:rPr>
          <w:rFonts w:ascii="Times New Roman" w:hAnsi="Times New Roman"/>
          <w:sz w:val="28"/>
          <w:szCs w:val="28"/>
        </w:rPr>
        <w:t xml:space="preserve"> </w:t>
      </w:r>
      <w:r w:rsidRPr="005D74E5">
        <w:rPr>
          <w:rFonts w:ascii="Times New Roman" w:hAnsi="Times New Roman"/>
          <w:sz w:val="28"/>
          <w:szCs w:val="28"/>
        </w:rPr>
        <w:t>защитных</w:t>
      </w:r>
      <w:r w:rsidR="00433191">
        <w:rPr>
          <w:rFonts w:ascii="Times New Roman" w:hAnsi="Times New Roman"/>
          <w:sz w:val="28"/>
          <w:szCs w:val="28"/>
        </w:rPr>
        <w:t xml:space="preserve"> </w:t>
      </w:r>
      <w:r w:rsidRPr="005D74E5">
        <w:rPr>
          <w:rFonts w:ascii="Times New Roman" w:hAnsi="Times New Roman"/>
          <w:sz w:val="28"/>
          <w:szCs w:val="28"/>
        </w:rPr>
        <w:t>покрытий</w:t>
      </w:r>
      <w:r w:rsidR="00433191">
        <w:rPr>
          <w:rFonts w:ascii="Times New Roman" w:hAnsi="Times New Roman"/>
          <w:sz w:val="28"/>
          <w:szCs w:val="28"/>
        </w:rPr>
        <w:t xml:space="preserve"> </w:t>
      </w:r>
      <w:r w:rsidRPr="005D74E5">
        <w:rPr>
          <w:rFonts w:ascii="Times New Roman" w:hAnsi="Times New Roman"/>
          <w:sz w:val="28"/>
          <w:szCs w:val="28"/>
        </w:rPr>
        <w:t>при</w:t>
      </w:r>
      <w:r w:rsidR="00433191">
        <w:rPr>
          <w:rFonts w:ascii="Times New Roman" w:hAnsi="Times New Roman"/>
          <w:sz w:val="28"/>
          <w:szCs w:val="28"/>
        </w:rPr>
        <w:t xml:space="preserve"> </w:t>
      </w:r>
      <w:r w:rsidRPr="005D74E5">
        <w:rPr>
          <w:rFonts w:ascii="Times New Roman" w:hAnsi="Times New Roman"/>
          <w:sz w:val="28"/>
          <w:szCs w:val="28"/>
        </w:rPr>
        <w:t>проектировании</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зданий</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сооружений,</w:t>
      </w:r>
      <w:r w:rsidR="00433191">
        <w:rPr>
          <w:rFonts w:ascii="Times New Roman" w:hAnsi="Times New Roman"/>
          <w:sz w:val="28"/>
          <w:szCs w:val="28"/>
        </w:rPr>
        <w:t xml:space="preserve"> </w:t>
      </w: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которые</w:t>
      </w:r>
      <w:r w:rsidR="00433191">
        <w:rPr>
          <w:rFonts w:ascii="Times New Roman" w:hAnsi="Times New Roman"/>
          <w:sz w:val="28"/>
          <w:szCs w:val="28"/>
        </w:rPr>
        <w:t xml:space="preserve"> </w:t>
      </w:r>
      <w:r w:rsidRPr="005D74E5">
        <w:rPr>
          <w:rFonts w:ascii="Times New Roman" w:hAnsi="Times New Roman"/>
          <w:sz w:val="28"/>
          <w:szCs w:val="28"/>
        </w:rPr>
        <w:t>воздействуют</w:t>
      </w:r>
      <w:r w:rsidR="00433191">
        <w:rPr>
          <w:rFonts w:ascii="Times New Roman" w:hAnsi="Times New Roman"/>
          <w:sz w:val="28"/>
          <w:szCs w:val="28"/>
        </w:rPr>
        <w:t xml:space="preserve"> </w:t>
      </w:r>
      <w:r w:rsidRPr="005D74E5">
        <w:rPr>
          <w:rFonts w:ascii="Times New Roman" w:hAnsi="Times New Roman"/>
          <w:sz w:val="28"/>
          <w:szCs w:val="28"/>
        </w:rPr>
        <w:t>жидкие</w:t>
      </w:r>
      <w:r w:rsidR="00433191">
        <w:rPr>
          <w:rFonts w:ascii="Times New Roman" w:hAnsi="Times New Roman"/>
          <w:sz w:val="28"/>
          <w:szCs w:val="28"/>
        </w:rPr>
        <w:t xml:space="preserve"> </w:t>
      </w:r>
      <w:r w:rsidRPr="005D74E5">
        <w:rPr>
          <w:rFonts w:ascii="Times New Roman" w:hAnsi="Times New Roman"/>
          <w:sz w:val="28"/>
          <w:szCs w:val="28"/>
        </w:rPr>
        <w:t>среды</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грунты</w:t>
      </w:r>
      <w:r w:rsidR="00433191">
        <w:rPr>
          <w:rFonts w:ascii="Times New Roman" w:hAnsi="Times New Roman"/>
          <w:sz w:val="28"/>
          <w:szCs w:val="28"/>
        </w:rPr>
        <w:t xml:space="preserve"> </w:t>
      </w:r>
      <w:r w:rsidRPr="005D74E5">
        <w:rPr>
          <w:rFonts w:ascii="Times New Roman" w:hAnsi="Times New Roman"/>
          <w:sz w:val="28"/>
          <w:szCs w:val="28"/>
        </w:rPr>
        <w:t>с</w:t>
      </w:r>
      <w:r w:rsidR="00433191">
        <w:rPr>
          <w:rFonts w:ascii="Times New Roman" w:hAnsi="Times New Roman"/>
          <w:sz w:val="28"/>
          <w:szCs w:val="28"/>
        </w:rPr>
        <w:t xml:space="preserve"> </w:t>
      </w:r>
      <w:r w:rsidRPr="005D74E5">
        <w:rPr>
          <w:rFonts w:ascii="Times New Roman" w:hAnsi="Times New Roman"/>
          <w:i/>
          <w:sz w:val="28"/>
          <w:szCs w:val="28"/>
        </w:rPr>
        <w:t>рН</w:t>
      </w:r>
      <w:r w:rsidR="00433191">
        <w:rPr>
          <w:rFonts w:ascii="Times New Roman" w:hAnsi="Times New Roman"/>
          <w:sz w:val="28"/>
          <w:szCs w:val="28"/>
        </w:rPr>
        <w:t xml:space="preserve"> </w:t>
      </w:r>
      <w:r w:rsidRPr="005D74E5">
        <w:rPr>
          <w:rFonts w:ascii="Times New Roman" w:hAnsi="Times New Roman"/>
          <w:sz w:val="28"/>
          <w:szCs w:val="28"/>
        </w:rPr>
        <w:t>до</w:t>
      </w:r>
      <w:r w:rsidR="00433191">
        <w:rPr>
          <w:rFonts w:ascii="Times New Roman" w:hAnsi="Times New Roman"/>
          <w:sz w:val="28"/>
          <w:szCs w:val="28"/>
        </w:rPr>
        <w:t xml:space="preserve"> </w:t>
      </w:r>
      <w:r w:rsidR="003B34D3" w:rsidRPr="005D74E5">
        <w:rPr>
          <w:rFonts w:ascii="Times New Roman" w:hAnsi="Times New Roman"/>
          <w:sz w:val="28"/>
          <w:szCs w:val="28"/>
        </w:rPr>
        <w:t>4</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свыше</w:t>
      </w:r>
      <w:r w:rsidR="00433191">
        <w:rPr>
          <w:rFonts w:ascii="Times New Roman" w:hAnsi="Times New Roman"/>
          <w:sz w:val="28"/>
          <w:szCs w:val="28"/>
        </w:rPr>
        <w:t xml:space="preserve"> </w:t>
      </w:r>
      <w:r w:rsidRPr="005D74E5">
        <w:rPr>
          <w:rFonts w:ascii="Times New Roman" w:hAnsi="Times New Roman"/>
          <w:sz w:val="28"/>
          <w:szCs w:val="28"/>
        </w:rPr>
        <w:t>11,</w:t>
      </w:r>
      <w:r w:rsidR="00433191">
        <w:rPr>
          <w:rFonts w:ascii="Times New Roman" w:hAnsi="Times New Roman"/>
          <w:sz w:val="28"/>
          <w:szCs w:val="28"/>
        </w:rPr>
        <w:t xml:space="preserve"> </w:t>
      </w:r>
      <w:r w:rsidRPr="005D74E5">
        <w:rPr>
          <w:rFonts w:ascii="Times New Roman" w:hAnsi="Times New Roman"/>
          <w:sz w:val="28"/>
          <w:szCs w:val="28"/>
        </w:rPr>
        <w:t>растворы</w:t>
      </w:r>
      <w:r w:rsidR="00433191">
        <w:rPr>
          <w:rFonts w:ascii="Times New Roman" w:hAnsi="Times New Roman"/>
          <w:sz w:val="28"/>
          <w:szCs w:val="28"/>
        </w:rPr>
        <w:t xml:space="preserve"> </w:t>
      </w:r>
      <w:r w:rsidRPr="005D74E5">
        <w:rPr>
          <w:rFonts w:ascii="Times New Roman" w:hAnsi="Times New Roman"/>
          <w:sz w:val="28"/>
          <w:szCs w:val="28"/>
        </w:rPr>
        <w:t>солей</w:t>
      </w:r>
      <w:r w:rsidR="00433191">
        <w:rPr>
          <w:rFonts w:ascii="Times New Roman" w:hAnsi="Times New Roman"/>
          <w:sz w:val="28"/>
          <w:szCs w:val="28"/>
        </w:rPr>
        <w:t xml:space="preserve"> </w:t>
      </w:r>
      <w:r w:rsidRPr="005D74E5">
        <w:rPr>
          <w:rFonts w:ascii="Times New Roman" w:hAnsi="Times New Roman"/>
          <w:sz w:val="28"/>
          <w:szCs w:val="28"/>
        </w:rPr>
        <w:t>меди,</w:t>
      </w:r>
      <w:r w:rsidR="00433191">
        <w:rPr>
          <w:rFonts w:ascii="Times New Roman" w:hAnsi="Times New Roman"/>
          <w:sz w:val="28"/>
          <w:szCs w:val="28"/>
        </w:rPr>
        <w:t xml:space="preserve"> </w:t>
      </w:r>
      <w:r w:rsidRPr="005D74E5">
        <w:rPr>
          <w:rFonts w:ascii="Times New Roman" w:hAnsi="Times New Roman"/>
          <w:sz w:val="28"/>
          <w:szCs w:val="28"/>
        </w:rPr>
        <w:t>ртути,</w:t>
      </w:r>
      <w:r w:rsidR="00433191">
        <w:rPr>
          <w:rFonts w:ascii="Times New Roman" w:hAnsi="Times New Roman"/>
          <w:sz w:val="28"/>
          <w:szCs w:val="28"/>
        </w:rPr>
        <w:t xml:space="preserve"> </w:t>
      </w:r>
      <w:r w:rsidRPr="005D74E5">
        <w:rPr>
          <w:rFonts w:ascii="Times New Roman" w:hAnsi="Times New Roman"/>
          <w:sz w:val="28"/>
          <w:szCs w:val="28"/>
        </w:rPr>
        <w:t>олова,</w:t>
      </w:r>
      <w:r w:rsidR="00433191">
        <w:rPr>
          <w:rFonts w:ascii="Times New Roman" w:hAnsi="Times New Roman"/>
          <w:sz w:val="28"/>
          <w:szCs w:val="28"/>
        </w:rPr>
        <w:t xml:space="preserve"> </w:t>
      </w:r>
      <w:r w:rsidRPr="005D74E5">
        <w:rPr>
          <w:rFonts w:ascii="Times New Roman" w:hAnsi="Times New Roman"/>
          <w:sz w:val="28"/>
          <w:szCs w:val="28"/>
        </w:rPr>
        <w:t>никеля,</w:t>
      </w:r>
      <w:r w:rsidR="00433191">
        <w:rPr>
          <w:rFonts w:ascii="Times New Roman" w:hAnsi="Times New Roman"/>
          <w:sz w:val="28"/>
          <w:szCs w:val="28"/>
        </w:rPr>
        <w:t xml:space="preserve"> </w:t>
      </w:r>
      <w:r w:rsidRPr="005D74E5">
        <w:rPr>
          <w:rFonts w:ascii="Times New Roman" w:hAnsi="Times New Roman"/>
          <w:sz w:val="28"/>
          <w:szCs w:val="28"/>
        </w:rPr>
        <w:t>свинца</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других</w:t>
      </w:r>
      <w:r w:rsidR="00433191">
        <w:rPr>
          <w:rFonts w:ascii="Times New Roman" w:hAnsi="Times New Roman"/>
          <w:sz w:val="28"/>
          <w:szCs w:val="28"/>
        </w:rPr>
        <w:t xml:space="preserve"> </w:t>
      </w:r>
      <w:r w:rsidRPr="005D74E5">
        <w:rPr>
          <w:rFonts w:ascii="Times New Roman" w:hAnsi="Times New Roman"/>
          <w:sz w:val="28"/>
          <w:szCs w:val="28"/>
        </w:rPr>
        <w:t>тяжелых</w:t>
      </w:r>
      <w:r w:rsidR="00433191">
        <w:rPr>
          <w:rFonts w:ascii="Times New Roman" w:hAnsi="Times New Roman"/>
          <w:sz w:val="28"/>
          <w:szCs w:val="28"/>
        </w:rPr>
        <w:t xml:space="preserve"> </w:t>
      </w:r>
      <w:r w:rsidRPr="005D74E5">
        <w:rPr>
          <w:rFonts w:ascii="Times New Roman" w:hAnsi="Times New Roman"/>
          <w:sz w:val="28"/>
          <w:szCs w:val="28"/>
        </w:rPr>
        <w:t>металлов,</w:t>
      </w:r>
      <w:r w:rsidR="00433191">
        <w:rPr>
          <w:rFonts w:ascii="Times New Roman" w:hAnsi="Times New Roman"/>
          <w:sz w:val="28"/>
          <w:szCs w:val="28"/>
        </w:rPr>
        <w:t xml:space="preserve"> </w:t>
      </w:r>
      <w:r w:rsidRPr="005D74E5">
        <w:rPr>
          <w:rFonts w:ascii="Times New Roman" w:hAnsi="Times New Roman"/>
          <w:sz w:val="28"/>
          <w:szCs w:val="28"/>
        </w:rPr>
        <w:t>твердая</w:t>
      </w:r>
      <w:r w:rsidR="00433191">
        <w:rPr>
          <w:rFonts w:ascii="Times New Roman" w:hAnsi="Times New Roman"/>
          <w:sz w:val="28"/>
          <w:szCs w:val="28"/>
        </w:rPr>
        <w:t xml:space="preserve"> </w:t>
      </w:r>
      <w:r w:rsidRPr="005D74E5">
        <w:rPr>
          <w:rFonts w:ascii="Times New Roman" w:hAnsi="Times New Roman"/>
          <w:sz w:val="28"/>
          <w:szCs w:val="28"/>
        </w:rPr>
        <w:t>щелочь,</w:t>
      </w:r>
      <w:r w:rsidR="00433191">
        <w:rPr>
          <w:rFonts w:ascii="Times New Roman" w:hAnsi="Times New Roman"/>
          <w:sz w:val="28"/>
          <w:szCs w:val="28"/>
        </w:rPr>
        <w:t xml:space="preserve"> </w:t>
      </w:r>
      <w:r w:rsidRPr="005D74E5">
        <w:rPr>
          <w:rFonts w:ascii="Times New Roman" w:hAnsi="Times New Roman"/>
          <w:sz w:val="28"/>
          <w:szCs w:val="28"/>
        </w:rPr>
        <w:t>кальцинированная</w:t>
      </w:r>
      <w:r w:rsidR="00433191">
        <w:rPr>
          <w:rFonts w:ascii="Times New Roman" w:hAnsi="Times New Roman"/>
          <w:sz w:val="28"/>
          <w:szCs w:val="28"/>
        </w:rPr>
        <w:t xml:space="preserve"> </w:t>
      </w:r>
      <w:r w:rsidRPr="005D74E5">
        <w:rPr>
          <w:rFonts w:ascii="Times New Roman" w:hAnsi="Times New Roman"/>
          <w:sz w:val="28"/>
          <w:szCs w:val="28"/>
        </w:rPr>
        <w:t>сода</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другие</w:t>
      </w:r>
      <w:r w:rsidR="00433191">
        <w:rPr>
          <w:rFonts w:ascii="Times New Roman" w:hAnsi="Times New Roman"/>
          <w:sz w:val="28"/>
          <w:szCs w:val="28"/>
        </w:rPr>
        <w:t xml:space="preserve"> </w:t>
      </w:r>
      <w:r w:rsidRPr="005D74E5">
        <w:rPr>
          <w:rFonts w:ascii="Times New Roman" w:hAnsi="Times New Roman"/>
          <w:sz w:val="28"/>
          <w:szCs w:val="28"/>
        </w:rPr>
        <w:t>хорошо</w:t>
      </w:r>
      <w:r w:rsidR="00433191">
        <w:rPr>
          <w:rFonts w:ascii="Times New Roman" w:hAnsi="Times New Roman"/>
          <w:sz w:val="28"/>
          <w:szCs w:val="28"/>
        </w:rPr>
        <w:t xml:space="preserve"> </w:t>
      </w:r>
      <w:r w:rsidRPr="005D74E5">
        <w:rPr>
          <w:rFonts w:ascii="Times New Roman" w:hAnsi="Times New Roman"/>
          <w:sz w:val="28"/>
          <w:szCs w:val="28"/>
        </w:rPr>
        <w:t>растворимые</w:t>
      </w:r>
      <w:r w:rsidR="00433191">
        <w:rPr>
          <w:rFonts w:ascii="Times New Roman" w:hAnsi="Times New Roman"/>
          <w:sz w:val="28"/>
          <w:szCs w:val="28"/>
        </w:rPr>
        <w:t xml:space="preserve"> </w:t>
      </w:r>
      <w:r w:rsidRPr="005D74E5">
        <w:rPr>
          <w:rFonts w:ascii="Times New Roman" w:hAnsi="Times New Roman"/>
          <w:sz w:val="28"/>
          <w:szCs w:val="28"/>
        </w:rPr>
        <w:t>гигроскопичные</w:t>
      </w:r>
      <w:r w:rsidR="00433191">
        <w:rPr>
          <w:rFonts w:ascii="Times New Roman" w:hAnsi="Times New Roman"/>
          <w:sz w:val="28"/>
          <w:szCs w:val="28"/>
        </w:rPr>
        <w:t xml:space="preserve"> </w:t>
      </w:r>
      <w:r w:rsidRPr="005D74E5">
        <w:rPr>
          <w:rFonts w:ascii="Times New Roman" w:hAnsi="Times New Roman"/>
          <w:sz w:val="28"/>
          <w:szCs w:val="28"/>
        </w:rPr>
        <w:t>соли</w:t>
      </w:r>
      <w:r w:rsidR="00433191">
        <w:rPr>
          <w:rFonts w:ascii="Times New Roman" w:hAnsi="Times New Roman"/>
          <w:sz w:val="28"/>
          <w:szCs w:val="28"/>
        </w:rPr>
        <w:t xml:space="preserve"> </w:t>
      </w:r>
      <w:r w:rsidRPr="005D74E5">
        <w:rPr>
          <w:rFonts w:ascii="Times New Roman" w:hAnsi="Times New Roman"/>
          <w:sz w:val="28"/>
          <w:szCs w:val="28"/>
        </w:rPr>
        <w:t>со</w:t>
      </w:r>
      <w:r w:rsidR="00433191">
        <w:rPr>
          <w:rFonts w:ascii="Times New Roman" w:hAnsi="Times New Roman"/>
          <w:sz w:val="28"/>
          <w:szCs w:val="28"/>
        </w:rPr>
        <w:t xml:space="preserve"> </w:t>
      </w:r>
      <w:r w:rsidRPr="005D74E5">
        <w:rPr>
          <w:rFonts w:ascii="Times New Roman" w:hAnsi="Times New Roman"/>
          <w:sz w:val="28"/>
          <w:szCs w:val="28"/>
        </w:rPr>
        <w:t>щелочной</w:t>
      </w:r>
      <w:r w:rsidR="00433191">
        <w:rPr>
          <w:rFonts w:ascii="Times New Roman" w:hAnsi="Times New Roman"/>
          <w:sz w:val="28"/>
          <w:szCs w:val="28"/>
        </w:rPr>
        <w:t xml:space="preserve"> </w:t>
      </w:r>
      <w:r w:rsidRPr="005D74E5">
        <w:rPr>
          <w:rFonts w:ascii="Times New Roman" w:hAnsi="Times New Roman"/>
          <w:sz w:val="28"/>
          <w:szCs w:val="28"/>
        </w:rPr>
        <w:t>реакцией,</w:t>
      </w:r>
      <w:r w:rsidR="00433191">
        <w:rPr>
          <w:rFonts w:ascii="Times New Roman" w:hAnsi="Times New Roman"/>
          <w:sz w:val="28"/>
          <w:szCs w:val="28"/>
        </w:rPr>
        <w:t xml:space="preserve"> </w:t>
      </w:r>
      <w:r w:rsidRPr="005D74E5">
        <w:rPr>
          <w:rFonts w:ascii="Times New Roman" w:hAnsi="Times New Roman"/>
          <w:sz w:val="28"/>
          <w:szCs w:val="28"/>
        </w:rPr>
        <w:t>способные</w:t>
      </w:r>
      <w:r w:rsidR="00433191">
        <w:rPr>
          <w:rFonts w:ascii="Times New Roman" w:hAnsi="Times New Roman"/>
          <w:sz w:val="28"/>
          <w:szCs w:val="28"/>
        </w:rPr>
        <w:t xml:space="preserve"> </w:t>
      </w:r>
      <w:r w:rsidRPr="005D74E5">
        <w:rPr>
          <w:rFonts w:ascii="Times New Roman" w:hAnsi="Times New Roman"/>
          <w:sz w:val="28"/>
          <w:szCs w:val="28"/>
        </w:rPr>
        <w:t>откладываться</w:t>
      </w:r>
      <w:r w:rsidR="00433191">
        <w:rPr>
          <w:rFonts w:ascii="Times New Roman" w:hAnsi="Times New Roman"/>
          <w:sz w:val="28"/>
          <w:szCs w:val="28"/>
        </w:rPr>
        <w:t xml:space="preserve"> </w:t>
      </w: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конструкциях</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виде</w:t>
      </w:r>
      <w:r w:rsidR="00433191">
        <w:rPr>
          <w:rFonts w:ascii="Times New Roman" w:hAnsi="Times New Roman"/>
          <w:sz w:val="28"/>
          <w:szCs w:val="28"/>
        </w:rPr>
        <w:t xml:space="preserve"> </w:t>
      </w:r>
      <w:r w:rsidRPr="005D74E5">
        <w:rPr>
          <w:rFonts w:ascii="Times New Roman" w:hAnsi="Times New Roman"/>
          <w:sz w:val="28"/>
          <w:szCs w:val="28"/>
        </w:rPr>
        <w:t>пыли,</w:t>
      </w:r>
      <w:r w:rsidR="00433191">
        <w:rPr>
          <w:rFonts w:ascii="Times New Roman" w:hAnsi="Times New Roman"/>
          <w:sz w:val="28"/>
          <w:szCs w:val="28"/>
        </w:rPr>
        <w:t xml:space="preserve"> </w:t>
      </w:r>
      <w:r w:rsidRPr="005D74E5">
        <w:rPr>
          <w:rFonts w:ascii="Times New Roman" w:hAnsi="Times New Roman"/>
          <w:sz w:val="28"/>
          <w:szCs w:val="28"/>
        </w:rPr>
        <w:t>если</w:t>
      </w:r>
      <w:r w:rsidR="00433191">
        <w:rPr>
          <w:rFonts w:ascii="Times New Roman" w:hAnsi="Times New Roman"/>
          <w:sz w:val="28"/>
          <w:szCs w:val="28"/>
        </w:rPr>
        <w:t xml:space="preserve"> </w:t>
      </w:r>
      <w:r w:rsidRPr="005D74E5">
        <w:rPr>
          <w:rFonts w:ascii="Times New Roman" w:hAnsi="Times New Roman"/>
          <w:sz w:val="28"/>
          <w:szCs w:val="28"/>
        </w:rPr>
        <w:t>без</w:t>
      </w:r>
      <w:r w:rsidR="00433191">
        <w:rPr>
          <w:rFonts w:ascii="Times New Roman" w:hAnsi="Times New Roman"/>
          <w:sz w:val="28"/>
          <w:szCs w:val="28"/>
        </w:rPr>
        <w:t xml:space="preserve"> </w:t>
      </w:r>
      <w:r w:rsidRPr="005D74E5">
        <w:rPr>
          <w:rFonts w:ascii="Times New Roman" w:hAnsi="Times New Roman"/>
          <w:sz w:val="28"/>
          <w:szCs w:val="28"/>
        </w:rPr>
        <w:t>учета</w:t>
      </w:r>
      <w:r w:rsidR="00433191">
        <w:rPr>
          <w:rFonts w:ascii="Times New Roman" w:hAnsi="Times New Roman"/>
          <w:sz w:val="28"/>
          <w:szCs w:val="28"/>
        </w:rPr>
        <w:t xml:space="preserve"> </w:t>
      </w:r>
      <w:r w:rsidRPr="005D74E5">
        <w:rPr>
          <w:rFonts w:ascii="Times New Roman" w:hAnsi="Times New Roman"/>
          <w:sz w:val="28"/>
          <w:szCs w:val="28"/>
        </w:rPr>
        <w:t>воздействия</w:t>
      </w:r>
      <w:r w:rsidR="00433191">
        <w:rPr>
          <w:rFonts w:ascii="Times New Roman" w:hAnsi="Times New Roman"/>
          <w:sz w:val="28"/>
          <w:szCs w:val="28"/>
        </w:rPr>
        <w:t xml:space="preserve"> </w:t>
      </w:r>
      <w:r w:rsidRPr="005D74E5">
        <w:rPr>
          <w:rFonts w:ascii="Times New Roman" w:hAnsi="Times New Roman"/>
          <w:sz w:val="28"/>
          <w:szCs w:val="28"/>
        </w:rPr>
        <w:t>пыли</w:t>
      </w:r>
      <w:r w:rsidR="00433191">
        <w:rPr>
          <w:rFonts w:ascii="Times New Roman" w:hAnsi="Times New Roman"/>
          <w:sz w:val="28"/>
          <w:szCs w:val="28"/>
        </w:rPr>
        <w:t xml:space="preserve"> </w:t>
      </w:r>
      <w:r w:rsidRPr="005D74E5">
        <w:rPr>
          <w:rFonts w:ascii="Times New Roman" w:hAnsi="Times New Roman"/>
          <w:sz w:val="28"/>
          <w:szCs w:val="28"/>
        </w:rPr>
        <w:t>степень</w:t>
      </w:r>
      <w:r w:rsidR="00433191">
        <w:rPr>
          <w:rFonts w:ascii="Times New Roman" w:hAnsi="Times New Roman"/>
          <w:sz w:val="28"/>
          <w:szCs w:val="28"/>
        </w:rPr>
        <w:t xml:space="preserve"> </w:t>
      </w:r>
      <w:r w:rsidRPr="005D74E5">
        <w:rPr>
          <w:rFonts w:ascii="Times New Roman" w:hAnsi="Times New Roman"/>
          <w:sz w:val="28"/>
          <w:szCs w:val="28"/>
        </w:rPr>
        <w:t>агрессивного</w:t>
      </w:r>
      <w:r w:rsidR="00433191">
        <w:rPr>
          <w:rFonts w:ascii="Times New Roman" w:hAnsi="Times New Roman"/>
          <w:sz w:val="28"/>
          <w:szCs w:val="28"/>
        </w:rPr>
        <w:t xml:space="preserve"> </w:t>
      </w:r>
      <w:r w:rsidRPr="005D74E5">
        <w:rPr>
          <w:rFonts w:ascii="Times New Roman" w:hAnsi="Times New Roman"/>
          <w:sz w:val="28"/>
          <w:szCs w:val="28"/>
        </w:rPr>
        <w:t>воздействия</w:t>
      </w:r>
      <w:r w:rsidR="00433191">
        <w:rPr>
          <w:rFonts w:ascii="Times New Roman" w:hAnsi="Times New Roman"/>
          <w:sz w:val="28"/>
          <w:szCs w:val="28"/>
        </w:rPr>
        <w:t xml:space="preserve"> </w:t>
      </w:r>
      <w:r w:rsidRPr="005D74E5">
        <w:rPr>
          <w:rFonts w:ascii="Times New Roman" w:hAnsi="Times New Roman"/>
          <w:sz w:val="28"/>
          <w:szCs w:val="28"/>
        </w:rPr>
        <w:t>среды</w:t>
      </w:r>
      <w:r w:rsidR="00433191">
        <w:rPr>
          <w:rFonts w:ascii="Times New Roman" w:hAnsi="Times New Roman"/>
          <w:sz w:val="28"/>
          <w:szCs w:val="28"/>
        </w:rPr>
        <w:t xml:space="preserve"> </w:t>
      </w:r>
      <w:r w:rsidRPr="005D74E5">
        <w:rPr>
          <w:rFonts w:ascii="Times New Roman" w:hAnsi="Times New Roman"/>
          <w:sz w:val="28"/>
          <w:szCs w:val="28"/>
        </w:rPr>
        <w:t>соответствует</w:t>
      </w:r>
      <w:r w:rsidR="00433191">
        <w:rPr>
          <w:rFonts w:ascii="Times New Roman" w:hAnsi="Times New Roman"/>
          <w:sz w:val="28"/>
          <w:szCs w:val="28"/>
        </w:rPr>
        <w:t xml:space="preserve"> </w:t>
      </w:r>
      <w:proofErr w:type="spellStart"/>
      <w:r w:rsidRPr="005D74E5">
        <w:rPr>
          <w:rFonts w:ascii="Times New Roman" w:hAnsi="Times New Roman"/>
          <w:sz w:val="28"/>
          <w:szCs w:val="28"/>
        </w:rPr>
        <w:t>среднеагрессивной</w:t>
      </w:r>
      <w:proofErr w:type="spellEnd"/>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сильноагрессивной.</w:t>
      </w:r>
    </w:p>
    <w:p w14:paraId="06BFEA30" w14:textId="3B8FF9E6" w:rsidR="004E6CF0" w:rsidRPr="005D74E5" w:rsidRDefault="004E6CF0" w:rsidP="005D74E5">
      <w:pPr>
        <w:pStyle w:val="afd"/>
        <w:ind w:firstLine="567"/>
        <w:jc w:val="both"/>
        <w:rPr>
          <w:rFonts w:ascii="Times New Roman" w:hAnsi="Times New Roman"/>
          <w:sz w:val="20"/>
          <w:szCs w:val="20"/>
        </w:rPr>
      </w:pPr>
      <w:r w:rsidRPr="005D74E5">
        <w:rPr>
          <w:rFonts w:ascii="Times New Roman" w:hAnsi="Times New Roman"/>
          <w:sz w:val="20"/>
          <w:szCs w:val="20"/>
        </w:rPr>
        <w:t>П</w:t>
      </w:r>
      <w:r w:rsidR="00433191">
        <w:rPr>
          <w:rFonts w:ascii="Times New Roman" w:hAnsi="Times New Roman"/>
          <w:sz w:val="20"/>
          <w:szCs w:val="20"/>
        </w:rPr>
        <w:t xml:space="preserve"> </w:t>
      </w:r>
      <w:r w:rsidRPr="005D74E5">
        <w:rPr>
          <w:rFonts w:ascii="Times New Roman" w:hAnsi="Times New Roman"/>
          <w:sz w:val="20"/>
          <w:szCs w:val="20"/>
        </w:rPr>
        <w:t>р</w:t>
      </w:r>
      <w:r w:rsidR="00433191">
        <w:rPr>
          <w:rFonts w:ascii="Times New Roman" w:hAnsi="Times New Roman"/>
          <w:sz w:val="20"/>
          <w:szCs w:val="20"/>
        </w:rPr>
        <w:t xml:space="preserve"> </w:t>
      </w:r>
      <w:r w:rsidRPr="005D74E5">
        <w:rPr>
          <w:rFonts w:ascii="Times New Roman" w:hAnsi="Times New Roman"/>
          <w:sz w:val="20"/>
          <w:szCs w:val="20"/>
        </w:rPr>
        <w:t>и</w:t>
      </w:r>
      <w:r w:rsidR="00433191">
        <w:rPr>
          <w:rFonts w:ascii="Times New Roman" w:hAnsi="Times New Roman"/>
          <w:sz w:val="20"/>
          <w:szCs w:val="20"/>
        </w:rPr>
        <w:t xml:space="preserve"> </w:t>
      </w:r>
      <w:r w:rsidRPr="005D74E5">
        <w:rPr>
          <w:rFonts w:ascii="Times New Roman" w:hAnsi="Times New Roman"/>
          <w:sz w:val="20"/>
          <w:szCs w:val="20"/>
        </w:rPr>
        <w:t>м</w:t>
      </w:r>
      <w:r w:rsidR="00433191">
        <w:rPr>
          <w:rFonts w:ascii="Times New Roman" w:hAnsi="Times New Roman"/>
          <w:sz w:val="20"/>
          <w:szCs w:val="20"/>
        </w:rPr>
        <w:t xml:space="preserve"> </w:t>
      </w:r>
      <w:r w:rsidRPr="005D74E5">
        <w:rPr>
          <w:rFonts w:ascii="Times New Roman" w:hAnsi="Times New Roman"/>
          <w:sz w:val="20"/>
          <w:szCs w:val="20"/>
        </w:rPr>
        <w:t>е</w:t>
      </w:r>
      <w:r w:rsidR="00433191">
        <w:rPr>
          <w:rFonts w:ascii="Times New Roman" w:hAnsi="Times New Roman"/>
          <w:sz w:val="20"/>
          <w:szCs w:val="20"/>
        </w:rPr>
        <w:t xml:space="preserve"> </w:t>
      </w:r>
      <w:r w:rsidRPr="005D74E5">
        <w:rPr>
          <w:rFonts w:ascii="Times New Roman" w:hAnsi="Times New Roman"/>
          <w:sz w:val="20"/>
          <w:szCs w:val="20"/>
        </w:rPr>
        <w:t>ч</w:t>
      </w:r>
      <w:r w:rsidR="00433191">
        <w:rPr>
          <w:rFonts w:ascii="Times New Roman" w:hAnsi="Times New Roman"/>
          <w:sz w:val="20"/>
          <w:szCs w:val="20"/>
        </w:rPr>
        <w:t xml:space="preserve"> </w:t>
      </w:r>
      <w:r w:rsidRPr="005D74E5">
        <w:rPr>
          <w:rFonts w:ascii="Times New Roman" w:hAnsi="Times New Roman"/>
          <w:sz w:val="20"/>
          <w:szCs w:val="20"/>
        </w:rPr>
        <w:t>а</w:t>
      </w:r>
      <w:r w:rsidR="00433191">
        <w:rPr>
          <w:rFonts w:ascii="Times New Roman" w:hAnsi="Times New Roman"/>
          <w:sz w:val="20"/>
          <w:szCs w:val="20"/>
        </w:rPr>
        <w:t xml:space="preserve"> </w:t>
      </w:r>
      <w:r w:rsidRPr="005D74E5">
        <w:rPr>
          <w:rFonts w:ascii="Times New Roman" w:hAnsi="Times New Roman"/>
          <w:sz w:val="20"/>
          <w:szCs w:val="20"/>
        </w:rPr>
        <w:t>н</w:t>
      </w:r>
      <w:r w:rsidR="00433191">
        <w:rPr>
          <w:rFonts w:ascii="Times New Roman" w:hAnsi="Times New Roman"/>
          <w:sz w:val="20"/>
          <w:szCs w:val="20"/>
        </w:rPr>
        <w:t xml:space="preserve"> </w:t>
      </w:r>
      <w:r w:rsidRPr="005D74E5">
        <w:rPr>
          <w:rFonts w:ascii="Times New Roman" w:hAnsi="Times New Roman"/>
          <w:sz w:val="20"/>
          <w:szCs w:val="20"/>
        </w:rPr>
        <w:t>и</w:t>
      </w:r>
      <w:r w:rsidR="00433191">
        <w:rPr>
          <w:rFonts w:ascii="Times New Roman" w:hAnsi="Times New Roman"/>
          <w:sz w:val="20"/>
          <w:szCs w:val="20"/>
        </w:rPr>
        <w:t xml:space="preserve"> </w:t>
      </w:r>
      <w:r w:rsidRPr="005D74E5">
        <w:rPr>
          <w:rFonts w:ascii="Times New Roman" w:hAnsi="Times New Roman"/>
          <w:sz w:val="20"/>
          <w:szCs w:val="20"/>
        </w:rPr>
        <w:t>е</w:t>
      </w:r>
      <w:r w:rsidR="00433191">
        <w:rPr>
          <w:rFonts w:ascii="Times New Roman" w:hAnsi="Times New Roman"/>
          <w:sz w:val="20"/>
          <w:szCs w:val="20"/>
        </w:rPr>
        <w:t xml:space="preserve"> </w:t>
      </w:r>
      <w:r w:rsidRPr="005D74E5">
        <w:rPr>
          <w:rFonts w:ascii="Times New Roman" w:hAnsi="Times New Roman"/>
          <w:sz w:val="20"/>
          <w:szCs w:val="20"/>
        </w:rPr>
        <w:t>–</w:t>
      </w:r>
      <w:r w:rsidR="00433191">
        <w:rPr>
          <w:rFonts w:ascii="Times New Roman" w:hAnsi="Times New Roman"/>
          <w:sz w:val="20"/>
          <w:szCs w:val="20"/>
        </w:rPr>
        <w:t xml:space="preserve"> </w:t>
      </w:r>
      <w:r w:rsidRPr="005D74E5">
        <w:rPr>
          <w:rFonts w:ascii="Times New Roman" w:hAnsi="Times New Roman"/>
          <w:sz w:val="20"/>
          <w:szCs w:val="20"/>
        </w:rPr>
        <w:t>При</w:t>
      </w:r>
      <w:r w:rsidR="00433191">
        <w:rPr>
          <w:rFonts w:ascii="Times New Roman" w:hAnsi="Times New Roman"/>
          <w:sz w:val="20"/>
          <w:szCs w:val="20"/>
        </w:rPr>
        <w:t xml:space="preserve"> </w:t>
      </w:r>
      <w:r w:rsidRPr="005D74E5">
        <w:rPr>
          <w:rFonts w:ascii="Times New Roman" w:hAnsi="Times New Roman"/>
          <w:sz w:val="20"/>
          <w:szCs w:val="20"/>
        </w:rPr>
        <w:t>возможном</w:t>
      </w:r>
      <w:r w:rsidR="00433191">
        <w:rPr>
          <w:rFonts w:ascii="Times New Roman" w:hAnsi="Times New Roman"/>
          <w:sz w:val="20"/>
          <w:szCs w:val="20"/>
        </w:rPr>
        <w:t xml:space="preserve"> </w:t>
      </w:r>
      <w:r w:rsidRPr="005D74E5">
        <w:rPr>
          <w:rFonts w:ascii="Times New Roman" w:hAnsi="Times New Roman"/>
          <w:sz w:val="20"/>
          <w:szCs w:val="20"/>
        </w:rPr>
        <w:t>попадании</w:t>
      </w:r>
      <w:r w:rsidR="00433191">
        <w:rPr>
          <w:rFonts w:ascii="Times New Roman" w:hAnsi="Times New Roman"/>
          <w:sz w:val="20"/>
          <w:szCs w:val="20"/>
        </w:rPr>
        <w:t xml:space="preserve"> </w:t>
      </w:r>
      <w:r w:rsidRPr="005D74E5">
        <w:rPr>
          <w:rFonts w:ascii="Times New Roman" w:hAnsi="Times New Roman"/>
          <w:sz w:val="20"/>
          <w:szCs w:val="20"/>
        </w:rPr>
        <w:t>перечисленных</w:t>
      </w:r>
      <w:r w:rsidR="00433191">
        <w:rPr>
          <w:rFonts w:ascii="Times New Roman" w:hAnsi="Times New Roman"/>
          <w:sz w:val="20"/>
          <w:szCs w:val="20"/>
        </w:rPr>
        <w:t xml:space="preserve"> </w:t>
      </w:r>
      <w:r w:rsidRPr="005D74E5">
        <w:rPr>
          <w:rFonts w:ascii="Times New Roman" w:hAnsi="Times New Roman"/>
          <w:sz w:val="20"/>
          <w:szCs w:val="20"/>
        </w:rPr>
        <w:t>выше</w:t>
      </w:r>
      <w:r w:rsidR="00433191">
        <w:rPr>
          <w:rFonts w:ascii="Times New Roman" w:hAnsi="Times New Roman"/>
          <w:sz w:val="20"/>
          <w:szCs w:val="20"/>
        </w:rPr>
        <w:t xml:space="preserve"> </w:t>
      </w:r>
      <w:r w:rsidRPr="005D74E5">
        <w:rPr>
          <w:rFonts w:ascii="Times New Roman" w:hAnsi="Times New Roman"/>
          <w:sz w:val="20"/>
          <w:szCs w:val="20"/>
        </w:rPr>
        <w:t>агрессивных</w:t>
      </w:r>
      <w:r w:rsidR="00433191">
        <w:rPr>
          <w:rFonts w:ascii="Times New Roman" w:hAnsi="Times New Roman"/>
          <w:sz w:val="20"/>
          <w:szCs w:val="20"/>
        </w:rPr>
        <w:t xml:space="preserve"> </w:t>
      </w:r>
      <w:r w:rsidRPr="005D74E5">
        <w:rPr>
          <w:rFonts w:ascii="Times New Roman" w:hAnsi="Times New Roman"/>
          <w:sz w:val="20"/>
          <w:szCs w:val="20"/>
        </w:rPr>
        <w:t>сред,</w:t>
      </w:r>
      <w:r w:rsidR="00433191">
        <w:rPr>
          <w:rFonts w:ascii="Times New Roman" w:hAnsi="Times New Roman"/>
          <w:sz w:val="20"/>
          <w:szCs w:val="20"/>
        </w:rPr>
        <w:t xml:space="preserve"> </w:t>
      </w:r>
      <w:r w:rsidRPr="005D74E5">
        <w:rPr>
          <w:rFonts w:ascii="Times New Roman" w:hAnsi="Times New Roman"/>
          <w:sz w:val="20"/>
          <w:szCs w:val="20"/>
        </w:rPr>
        <w:t>а</w:t>
      </w:r>
      <w:r w:rsidR="00433191">
        <w:rPr>
          <w:rFonts w:ascii="Times New Roman" w:hAnsi="Times New Roman"/>
          <w:sz w:val="20"/>
          <w:szCs w:val="20"/>
        </w:rPr>
        <w:t xml:space="preserve"> </w:t>
      </w:r>
      <w:r w:rsidRPr="005D74E5">
        <w:rPr>
          <w:rFonts w:ascii="Times New Roman" w:hAnsi="Times New Roman"/>
          <w:sz w:val="20"/>
          <w:szCs w:val="20"/>
        </w:rPr>
        <w:t>также</w:t>
      </w:r>
      <w:r w:rsidR="00433191">
        <w:rPr>
          <w:rFonts w:ascii="Times New Roman" w:hAnsi="Times New Roman"/>
          <w:sz w:val="20"/>
          <w:szCs w:val="20"/>
        </w:rPr>
        <w:t xml:space="preserve"> </w:t>
      </w:r>
      <w:r w:rsidRPr="005D74E5">
        <w:rPr>
          <w:rFonts w:ascii="Times New Roman" w:hAnsi="Times New Roman"/>
          <w:sz w:val="20"/>
          <w:szCs w:val="20"/>
        </w:rPr>
        <w:t>строительных</w:t>
      </w:r>
      <w:r w:rsidR="00433191">
        <w:rPr>
          <w:rFonts w:ascii="Times New Roman" w:hAnsi="Times New Roman"/>
          <w:sz w:val="20"/>
          <w:szCs w:val="20"/>
        </w:rPr>
        <w:t xml:space="preserve"> </w:t>
      </w:r>
      <w:r w:rsidRPr="005D74E5">
        <w:rPr>
          <w:rFonts w:ascii="Times New Roman" w:hAnsi="Times New Roman"/>
          <w:sz w:val="20"/>
          <w:szCs w:val="20"/>
        </w:rPr>
        <w:t>растворов</w:t>
      </w:r>
      <w:r w:rsidR="00433191">
        <w:rPr>
          <w:rFonts w:ascii="Times New Roman" w:hAnsi="Times New Roman"/>
          <w:sz w:val="20"/>
          <w:szCs w:val="20"/>
        </w:rPr>
        <w:t xml:space="preserve"> </w:t>
      </w:r>
      <w:r w:rsidRPr="005D74E5">
        <w:rPr>
          <w:rFonts w:ascii="Times New Roman" w:hAnsi="Times New Roman"/>
          <w:sz w:val="20"/>
          <w:szCs w:val="20"/>
        </w:rPr>
        <w:t>и</w:t>
      </w:r>
      <w:r w:rsidR="00433191">
        <w:rPr>
          <w:rFonts w:ascii="Times New Roman" w:hAnsi="Times New Roman"/>
          <w:sz w:val="20"/>
          <w:szCs w:val="20"/>
        </w:rPr>
        <w:t xml:space="preserve"> </w:t>
      </w:r>
      <w:r w:rsidRPr="005D74E5">
        <w:rPr>
          <w:rFonts w:ascii="Times New Roman" w:hAnsi="Times New Roman"/>
          <w:sz w:val="20"/>
          <w:szCs w:val="20"/>
        </w:rPr>
        <w:t>незатвердевшего</w:t>
      </w:r>
      <w:r w:rsidR="00433191">
        <w:rPr>
          <w:rFonts w:ascii="Times New Roman" w:hAnsi="Times New Roman"/>
          <w:sz w:val="20"/>
          <w:szCs w:val="20"/>
        </w:rPr>
        <w:t xml:space="preserve"> </w:t>
      </w:r>
      <w:r w:rsidRPr="005D74E5">
        <w:rPr>
          <w:rFonts w:ascii="Times New Roman" w:hAnsi="Times New Roman"/>
          <w:sz w:val="20"/>
          <w:szCs w:val="20"/>
        </w:rPr>
        <w:t>бетона</w:t>
      </w:r>
      <w:r w:rsidR="00433191">
        <w:rPr>
          <w:rFonts w:ascii="Times New Roman" w:hAnsi="Times New Roman"/>
          <w:sz w:val="20"/>
          <w:szCs w:val="20"/>
        </w:rPr>
        <w:t xml:space="preserve"> </w:t>
      </w:r>
      <w:r w:rsidRPr="005D74E5">
        <w:rPr>
          <w:rFonts w:ascii="Times New Roman" w:hAnsi="Times New Roman"/>
          <w:sz w:val="20"/>
          <w:szCs w:val="20"/>
        </w:rPr>
        <w:t>на</w:t>
      </w:r>
      <w:r w:rsidR="00433191">
        <w:rPr>
          <w:rFonts w:ascii="Times New Roman" w:hAnsi="Times New Roman"/>
          <w:sz w:val="20"/>
          <w:szCs w:val="20"/>
        </w:rPr>
        <w:t xml:space="preserve"> </w:t>
      </w:r>
      <w:r w:rsidRPr="005D74E5">
        <w:rPr>
          <w:rFonts w:ascii="Times New Roman" w:hAnsi="Times New Roman"/>
          <w:sz w:val="20"/>
          <w:szCs w:val="20"/>
        </w:rPr>
        <w:t>поверхность</w:t>
      </w:r>
      <w:r w:rsidR="00433191">
        <w:rPr>
          <w:rFonts w:ascii="Times New Roman" w:hAnsi="Times New Roman"/>
          <w:sz w:val="20"/>
          <w:szCs w:val="20"/>
        </w:rPr>
        <w:t xml:space="preserve"> </w:t>
      </w:r>
      <w:r w:rsidRPr="005D74E5">
        <w:rPr>
          <w:rFonts w:ascii="Times New Roman" w:hAnsi="Times New Roman"/>
          <w:sz w:val="20"/>
          <w:szCs w:val="20"/>
        </w:rPr>
        <w:t>алюминиевых</w:t>
      </w:r>
      <w:r w:rsidR="00433191">
        <w:rPr>
          <w:rFonts w:ascii="Times New Roman" w:hAnsi="Times New Roman"/>
          <w:sz w:val="20"/>
          <w:szCs w:val="20"/>
        </w:rPr>
        <w:t xml:space="preserve"> </w:t>
      </w:r>
      <w:r w:rsidRPr="005D74E5">
        <w:rPr>
          <w:rFonts w:ascii="Times New Roman" w:hAnsi="Times New Roman"/>
          <w:sz w:val="20"/>
          <w:szCs w:val="20"/>
        </w:rPr>
        <w:t>конструкций</w:t>
      </w:r>
      <w:r w:rsidR="00433191">
        <w:rPr>
          <w:rFonts w:ascii="Times New Roman" w:hAnsi="Times New Roman"/>
          <w:sz w:val="20"/>
          <w:szCs w:val="20"/>
        </w:rPr>
        <w:t xml:space="preserve"> </w:t>
      </w:r>
      <w:r w:rsidRPr="005D74E5">
        <w:rPr>
          <w:rFonts w:ascii="Times New Roman" w:hAnsi="Times New Roman"/>
          <w:sz w:val="20"/>
          <w:szCs w:val="20"/>
        </w:rPr>
        <w:t>в</w:t>
      </w:r>
      <w:r w:rsidR="00433191">
        <w:rPr>
          <w:rFonts w:ascii="Times New Roman" w:hAnsi="Times New Roman"/>
          <w:sz w:val="20"/>
          <w:szCs w:val="20"/>
        </w:rPr>
        <w:t xml:space="preserve"> </w:t>
      </w:r>
      <w:r w:rsidRPr="005D74E5">
        <w:rPr>
          <w:rFonts w:ascii="Times New Roman" w:hAnsi="Times New Roman"/>
          <w:sz w:val="20"/>
          <w:szCs w:val="20"/>
        </w:rPr>
        <w:t>проекте</w:t>
      </w:r>
      <w:r w:rsidR="00433191">
        <w:rPr>
          <w:rFonts w:ascii="Times New Roman" w:hAnsi="Times New Roman"/>
          <w:sz w:val="20"/>
          <w:szCs w:val="20"/>
        </w:rPr>
        <w:t xml:space="preserve"> </w:t>
      </w:r>
      <w:r w:rsidRPr="005D74E5">
        <w:rPr>
          <w:rFonts w:ascii="Times New Roman" w:hAnsi="Times New Roman"/>
          <w:sz w:val="20"/>
          <w:szCs w:val="20"/>
        </w:rPr>
        <w:t>должно</w:t>
      </w:r>
      <w:r w:rsidR="00433191">
        <w:rPr>
          <w:rFonts w:ascii="Times New Roman" w:hAnsi="Times New Roman"/>
          <w:sz w:val="20"/>
          <w:szCs w:val="20"/>
        </w:rPr>
        <w:t xml:space="preserve"> </w:t>
      </w:r>
      <w:r w:rsidRPr="005D74E5">
        <w:rPr>
          <w:rFonts w:ascii="Times New Roman" w:hAnsi="Times New Roman"/>
          <w:sz w:val="20"/>
          <w:szCs w:val="20"/>
        </w:rPr>
        <w:t>быть</w:t>
      </w:r>
      <w:r w:rsidR="00433191">
        <w:rPr>
          <w:rFonts w:ascii="Times New Roman" w:hAnsi="Times New Roman"/>
          <w:sz w:val="20"/>
          <w:szCs w:val="20"/>
        </w:rPr>
        <w:t xml:space="preserve"> </w:t>
      </w:r>
      <w:r w:rsidRPr="005D74E5">
        <w:rPr>
          <w:rFonts w:ascii="Times New Roman" w:hAnsi="Times New Roman"/>
          <w:sz w:val="20"/>
          <w:szCs w:val="20"/>
        </w:rPr>
        <w:t>указано</w:t>
      </w:r>
      <w:r w:rsidR="00433191">
        <w:rPr>
          <w:rFonts w:ascii="Times New Roman" w:hAnsi="Times New Roman"/>
          <w:sz w:val="20"/>
          <w:szCs w:val="20"/>
        </w:rPr>
        <w:t xml:space="preserve"> </w:t>
      </w:r>
      <w:r w:rsidRPr="005D74E5">
        <w:rPr>
          <w:rFonts w:ascii="Times New Roman" w:hAnsi="Times New Roman"/>
          <w:sz w:val="20"/>
          <w:szCs w:val="20"/>
        </w:rPr>
        <w:t>на</w:t>
      </w:r>
      <w:r w:rsidR="00433191">
        <w:rPr>
          <w:rFonts w:ascii="Times New Roman" w:hAnsi="Times New Roman"/>
          <w:sz w:val="20"/>
          <w:szCs w:val="20"/>
        </w:rPr>
        <w:t xml:space="preserve"> </w:t>
      </w:r>
      <w:r w:rsidRPr="005D74E5">
        <w:rPr>
          <w:rFonts w:ascii="Times New Roman" w:hAnsi="Times New Roman"/>
          <w:sz w:val="20"/>
          <w:szCs w:val="20"/>
        </w:rPr>
        <w:t>необходимость</w:t>
      </w:r>
      <w:r w:rsidR="00433191">
        <w:rPr>
          <w:rFonts w:ascii="Times New Roman" w:hAnsi="Times New Roman"/>
          <w:sz w:val="20"/>
          <w:szCs w:val="20"/>
        </w:rPr>
        <w:t xml:space="preserve"> </w:t>
      </w:r>
      <w:r w:rsidRPr="005D74E5">
        <w:rPr>
          <w:rFonts w:ascii="Times New Roman" w:hAnsi="Times New Roman"/>
          <w:sz w:val="20"/>
          <w:szCs w:val="20"/>
        </w:rPr>
        <w:t>их</w:t>
      </w:r>
      <w:r w:rsidR="00433191">
        <w:rPr>
          <w:rFonts w:ascii="Times New Roman" w:hAnsi="Times New Roman"/>
          <w:sz w:val="20"/>
          <w:szCs w:val="20"/>
        </w:rPr>
        <w:t xml:space="preserve"> </w:t>
      </w:r>
      <w:r w:rsidRPr="005D74E5">
        <w:rPr>
          <w:rFonts w:ascii="Times New Roman" w:hAnsi="Times New Roman"/>
          <w:sz w:val="20"/>
          <w:szCs w:val="20"/>
        </w:rPr>
        <w:t>удаления</w:t>
      </w:r>
      <w:r w:rsidR="00433191">
        <w:rPr>
          <w:rFonts w:ascii="Times New Roman" w:hAnsi="Times New Roman"/>
          <w:sz w:val="20"/>
          <w:szCs w:val="20"/>
        </w:rPr>
        <w:t xml:space="preserve"> </w:t>
      </w:r>
      <w:r w:rsidRPr="005D74E5">
        <w:rPr>
          <w:rFonts w:ascii="Times New Roman" w:hAnsi="Times New Roman"/>
          <w:sz w:val="20"/>
          <w:szCs w:val="20"/>
        </w:rPr>
        <w:t>с</w:t>
      </w:r>
      <w:r w:rsidR="00433191">
        <w:rPr>
          <w:rFonts w:ascii="Times New Roman" w:hAnsi="Times New Roman"/>
          <w:sz w:val="20"/>
          <w:szCs w:val="20"/>
        </w:rPr>
        <w:t xml:space="preserve"> </w:t>
      </w:r>
      <w:r w:rsidRPr="005D74E5">
        <w:rPr>
          <w:rFonts w:ascii="Times New Roman" w:hAnsi="Times New Roman"/>
          <w:sz w:val="20"/>
          <w:szCs w:val="20"/>
        </w:rPr>
        <w:t>поверхности</w:t>
      </w:r>
      <w:r w:rsidR="00433191">
        <w:rPr>
          <w:rFonts w:ascii="Times New Roman" w:hAnsi="Times New Roman"/>
          <w:sz w:val="20"/>
          <w:szCs w:val="20"/>
        </w:rPr>
        <w:t xml:space="preserve"> </w:t>
      </w:r>
      <w:r w:rsidRPr="005D74E5">
        <w:rPr>
          <w:rFonts w:ascii="Times New Roman" w:hAnsi="Times New Roman"/>
          <w:sz w:val="20"/>
          <w:szCs w:val="20"/>
        </w:rPr>
        <w:t>конструкций.</w:t>
      </w:r>
    </w:p>
    <w:p w14:paraId="0B87D6A8" w14:textId="4F3400B1" w:rsidR="004E6CF0" w:rsidRPr="005D74E5" w:rsidRDefault="004E6CF0" w:rsidP="005D74E5">
      <w:pPr>
        <w:pStyle w:val="afd"/>
        <w:ind w:firstLine="567"/>
        <w:jc w:val="both"/>
        <w:rPr>
          <w:rFonts w:ascii="Times New Roman" w:hAnsi="Times New Roman"/>
          <w:sz w:val="28"/>
          <w:szCs w:val="28"/>
        </w:rPr>
      </w:pPr>
      <w:r w:rsidRPr="005D74E5">
        <w:rPr>
          <w:rFonts w:ascii="Times New Roman" w:hAnsi="Times New Roman"/>
          <w:sz w:val="28"/>
          <w:szCs w:val="28"/>
        </w:rPr>
        <w:t>9.2.9</w:t>
      </w:r>
      <w:r w:rsidR="00433191">
        <w:rPr>
          <w:rFonts w:ascii="Times New Roman" w:hAnsi="Times New Roman"/>
          <w:sz w:val="28"/>
          <w:szCs w:val="28"/>
        </w:rPr>
        <w:t xml:space="preserve"> </w:t>
      </w:r>
      <w:r w:rsidRPr="005D74E5">
        <w:rPr>
          <w:rFonts w:ascii="Times New Roman" w:hAnsi="Times New Roman"/>
          <w:sz w:val="28"/>
          <w:szCs w:val="28"/>
        </w:rPr>
        <w:t>Не</w:t>
      </w:r>
      <w:r w:rsidR="00433191">
        <w:rPr>
          <w:rFonts w:ascii="Times New Roman" w:hAnsi="Times New Roman"/>
          <w:sz w:val="28"/>
          <w:szCs w:val="28"/>
        </w:rPr>
        <w:t xml:space="preserve"> </w:t>
      </w:r>
      <w:r w:rsidRPr="005D74E5">
        <w:rPr>
          <w:rFonts w:ascii="Times New Roman" w:hAnsi="Times New Roman"/>
          <w:sz w:val="28"/>
          <w:szCs w:val="28"/>
        </w:rPr>
        <w:t>допускается</w:t>
      </w:r>
      <w:r w:rsidR="00433191">
        <w:rPr>
          <w:rFonts w:ascii="Times New Roman" w:hAnsi="Times New Roman"/>
          <w:sz w:val="28"/>
          <w:szCs w:val="28"/>
        </w:rPr>
        <w:t xml:space="preserve"> </w:t>
      </w:r>
      <w:r w:rsidRPr="005D74E5">
        <w:rPr>
          <w:rFonts w:ascii="Times New Roman" w:hAnsi="Times New Roman"/>
          <w:sz w:val="28"/>
          <w:szCs w:val="28"/>
        </w:rPr>
        <w:t>проектировать</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конструкции</w:t>
      </w:r>
      <w:r w:rsidR="00433191">
        <w:rPr>
          <w:rFonts w:ascii="Times New Roman" w:hAnsi="Times New Roman"/>
          <w:sz w:val="28"/>
          <w:szCs w:val="28"/>
        </w:rPr>
        <w:t xml:space="preserve"> </w:t>
      </w:r>
      <w:r w:rsidRPr="005D74E5">
        <w:rPr>
          <w:rFonts w:ascii="Times New Roman" w:hAnsi="Times New Roman"/>
          <w:sz w:val="28"/>
          <w:szCs w:val="28"/>
        </w:rPr>
        <w:t>зданий</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сооружений</w:t>
      </w:r>
      <w:r w:rsidR="00433191">
        <w:rPr>
          <w:rFonts w:ascii="Times New Roman" w:hAnsi="Times New Roman"/>
          <w:sz w:val="28"/>
          <w:szCs w:val="28"/>
        </w:rPr>
        <w:t xml:space="preserve"> </w:t>
      </w:r>
      <w:r w:rsidRPr="005D74E5">
        <w:rPr>
          <w:rFonts w:ascii="Times New Roman" w:hAnsi="Times New Roman"/>
          <w:sz w:val="28"/>
          <w:szCs w:val="28"/>
        </w:rPr>
        <w:t>со</w:t>
      </w:r>
      <w:r w:rsidR="00433191">
        <w:rPr>
          <w:rFonts w:ascii="Times New Roman" w:hAnsi="Times New Roman"/>
          <w:sz w:val="28"/>
          <w:szCs w:val="28"/>
        </w:rPr>
        <w:t xml:space="preserve"> </w:t>
      </w:r>
      <w:proofErr w:type="spellStart"/>
      <w:r w:rsidRPr="005D74E5">
        <w:rPr>
          <w:rFonts w:ascii="Times New Roman" w:hAnsi="Times New Roman"/>
          <w:sz w:val="28"/>
          <w:szCs w:val="28"/>
        </w:rPr>
        <w:t>среднеагрессивными</w:t>
      </w:r>
      <w:proofErr w:type="spellEnd"/>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сильноагрессивными</w:t>
      </w:r>
      <w:r w:rsidR="00433191">
        <w:rPr>
          <w:rFonts w:ascii="Times New Roman" w:hAnsi="Times New Roman"/>
          <w:sz w:val="28"/>
          <w:szCs w:val="28"/>
        </w:rPr>
        <w:t xml:space="preserve"> </w:t>
      </w:r>
      <w:r w:rsidRPr="005D74E5">
        <w:rPr>
          <w:rFonts w:ascii="Times New Roman" w:hAnsi="Times New Roman"/>
          <w:sz w:val="28"/>
          <w:szCs w:val="28"/>
        </w:rPr>
        <w:t>средами</w:t>
      </w:r>
      <w:r w:rsidR="00433191">
        <w:rPr>
          <w:rFonts w:ascii="Times New Roman" w:hAnsi="Times New Roman"/>
          <w:sz w:val="28"/>
          <w:szCs w:val="28"/>
        </w:rPr>
        <w:t xml:space="preserve"> </w:t>
      </w:r>
      <w:r w:rsidR="003B34D3" w:rsidRPr="005D74E5">
        <w:rPr>
          <w:rFonts w:ascii="Times New Roman" w:hAnsi="Times New Roman"/>
          <w:sz w:val="28"/>
          <w:szCs w:val="28"/>
        </w:rPr>
        <w:t>эксплуатации</w:t>
      </w:r>
      <w:r w:rsidR="00433191">
        <w:rPr>
          <w:rFonts w:ascii="Times New Roman" w:hAnsi="Times New Roman"/>
          <w:sz w:val="28"/>
          <w:szCs w:val="28"/>
        </w:rPr>
        <w:t xml:space="preserve"> </w:t>
      </w:r>
      <w:r w:rsidRPr="005D74E5">
        <w:rPr>
          <w:rFonts w:ascii="Times New Roman" w:hAnsi="Times New Roman"/>
          <w:sz w:val="28"/>
          <w:szCs w:val="28"/>
        </w:rPr>
        <w:t>при</w:t>
      </w:r>
      <w:r w:rsidR="00433191">
        <w:rPr>
          <w:rFonts w:ascii="Times New Roman" w:hAnsi="Times New Roman"/>
          <w:sz w:val="28"/>
          <w:szCs w:val="28"/>
        </w:rPr>
        <w:t xml:space="preserve"> </w:t>
      </w:r>
      <w:r w:rsidRPr="005D74E5">
        <w:rPr>
          <w:rFonts w:ascii="Times New Roman" w:hAnsi="Times New Roman"/>
          <w:sz w:val="28"/>
          <w:szCs w:val="28"/>
        </w:rPr>
        <w:t>концентрации</w:t>
      </w:r>
      <w:r w:rsidR="00433191">
        <w:rPr>
          <w:rFonts w:ascii="Times New Roman" w:hAnsi="Times New Roman"/>
          <w:sz w:val="28"/>
          <w:szCs w:val="28"/>
        </w:rPr>
        <w:t xml:space="preserve"> </w:t>
      </w:r>
      <w:r w:rsidRPr="005D74E5">
        <w:rPr>
          <w:rFonts w:ascii="Times New Roman" w:hAnsi="Times New Roman"/>
          <w:sz w:val="28"/>
          <w:szCs w:val="28"/>
        </w:rPr>
        <w:t>хлора,</w:t>
      </w:r>
      <w:r w:rsidR="00433191">
        <w:rPr>
          <w:rFonts w:ascii="Times New Roman" w:hAnsi="Times New Roman"/>
          <w:sz w:val="28"/>
          <w:szCs w:val="28"/>
        </w:rPr>
        <w:t xml:space="preserve"> </w:t>
      </w:r>
      <w:r w:rsidR="00E605B4" w:rsidRPr="005D74E5">
        <w:rPr>
          <w:rFonts w:ascii="Times New Roman" w:hAnsi="Times New Roman"/>
          <w:sz w:val="28"/>
          <w:szCs w:val="28"/>
        </w:rPr>
        <w:t>хлорид</w:t>
      </w:r>
      <w:r w:rsidR="00433191">
        <w:rPr>
          <w:rFonts w:ascii="Times New Roman" w:hAnsi="Times New Roman"/>
          <w:sz w:val="28"/>
          <w:szCs w:val="28"/>
        </w:rPr>
        <w:t xml:space="preserve"> </w:t>
      </w:r>
      <w:r w:rsidR="00E605B4" w:rsidRPr="005D74E5">
        <w:rPr>
          <w:rFonts w:ascii="Times New Roman" w:hAnsi="Times New Roman"/>
          <w:sz w:val="28"/>
          <w:szCs w:val="28"/>
        </w:rPr>
        <w:t>водорода</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00E605B4" w:rsidRPr="005D74E5">
        <w:rPr>
          <w:rFonts w:ascii="Times New Roman" w:hAnsi="Times New Roman"/>
          <w:sz w:val="28"/>
          <w:szCs w:val="28"/>
        </w:rPr>
        <w:t>фторид</w:t>
      </w:r>
      <w:r w:rsidR="00433191">
        <w:rPr>
          <w:rFonts w:ascii="Times New Roman" w:hAnsi="Times New Roman"/>
          <w:sz w:val="28"/>
          <w:szCs w:val="28"/>
        </w:rPr>
        <w:t xml:space="preserve"> </w:t>
      </w:r>
      <w:r w:rsidR="00E605B4" w:rsidRPr="005D74E5">
        <w:rPr>
          <w:rFonts w:ascii="Times New Roman" w:hAnsi="Times New Roman"/>
          <w:sz w:val="28"/>
          <w:szCs w:val="28"/>
        </w:rPr>
        <w:t>водорода</w:t>
      </w:r>
      <w:r w:rsidR="00433191">
        <w:rPr>
          <w:rFonts w:ascii="Times New Roman" w:hAnsi="Times New Roman"/>
          <w:sz w:val="28"/>
          <w:szCs w:val="28"/>
        </w:rPr>
        <w:t xml:space="preserve"> </w:t>
      </w:r>
      <w:r w:rsidRPr="005D74E5">
        <w:rPr>
          <w:rFonts w:ascii="Times New Roman" w:hAnsi="Times New Roman"/>
          <w:sz w:val="28"/>
          <w:szCs w:val="28"/>
        </w:rPr>
        <w:t>по</w:t>
      </w:r>
      <w:r w:rsidR="00433191">
        <w:rPr>
          <w:rFonts w:ascii="Times New Roman" w:hAnsi="Times New Roman"/>
          <w:sz w:val="28"/>
          <w:szCs w:val="28"/>
        </w:rPr>
        <w:t xml:space="preserve"> </w:t>
      </w:r>
      <w:r w:rsidRPr="005D74E5">
        <w:rPr>
          <w:rFonts w:ascii="Times New Roman" w:hAnsi="Times New Roman"/>
          <w:sz w:val="28"/>
          <w:szCs w:val="28"/>
        </w:rPr>
        <w:t>группам</w:t>
      </w:r>
      <w:r w:rsidR="00433191">
        <w:rPr>
          <w:rFonts w:ascii="Times New Roman" w:hAnsi="Times New Roman"/>
          <w:sz w:val="28"/>
          <w:szCs w:val="28"/>
        </w:rPr>
        <w:t xml:space="preserve"> </w:t>
      </w:r>
      <w:r w:rsidRPr="005D74E5">
        <w:rPr>
          <w:rFonts w:ascii="Times New Roman" w:hAnsi="Times New Roman"/>
          <w:sz w:val="28"/>
          <w:szCs w:val="28"/>
        </w:rPr>
        <w:t>газов</w:t>
      </w:r>
      <w:r w:rsidR="00433191">
        <w:rPr>
          <w:rFonts w:ascii="Times New Roman" w:hAnsi="Times New Roman"/>
          <w:sz w:val="28"/>
          <w:szCs w:val="28"/>
        </w:rPr>
        <w:t xml:space="preserve"> </w:t>
      </w:r>
      <w:r w:rsidRPr="005D74E5">
        <w:rPr>
          <w:rFonts w:ascii="Times New Roman" w:hAnsi="Times New Roman"/>
          <w:i/>
          <w:sz w:val="28"/>
          <w:szCs w:val="28"/>
        </w:rPr>
        <w:t>С</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i/>
          <w:sz w:val="28"/>
          <w:szCs w:val="28"/>
        </w:rPr>
        <w:t>D</w:t>
      </w:r>
      <w:r w:rsidRPr="005D74E5">
        <w:rPr>
          <w:rFonts w:ascii="Times New Roman" w:hAnsi="Times New Roman"/>
          <w:sz w:val="28"/>
          <w:szCs w:val="28"/>
        </w:rPr>
        <w:t>.</w:t>
      </w:r>
      <w:r w:rsidR="00433191">
        <w:rPr>
          <w:rFonts w:ascii="Times New Roman" w:hAnsi="Times New Roman"/>
          <w:sz w:val="28"/>
          <w:szCs w:val="28"/>
        </w:rPr>
        <w:t xml:space="preserve"> </w:t>
      </w:r>
      <w:r w:rsidRPr="005D74E5">
        <w:rPr>
          <w:rFonts w:ascii="Times New Roman" w:hAnsi="Times New Roman"/>
          <w:sz w:val="28"/>
          <w:szCs w:val="28"/>
        </w:rPr>
        <w:t>Сплавы</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марок</w:t>
      </w:r>
      <w:r w:rsidR="00433191">
        <w:rPr>
          <w:rFonts w:ascii="Times New Roman" w:hAnsi="Times New Roman"/>
          <w:sz w:val="28"/>
          <w:szCs w:val="28"/>
        </w:rPr>
        <w:t xml:space="preserve"> </w:t>
      </w:r>
      <w:r w:rsidRPr="005D74E5">
        <w:rPr>
          <w:rFonts w:ascii="Times New Roman" w:hAnsi="Times New Roman"/>
          <w:sz w:val="28"/>
          <w:szCs w:val="28"/>
        </w:rPr>
        <w:t>1915,</w:t>
      </w:r>
      <w:r w:rsidR="00433191">
        <w:rPr>
          <w:rFonts w:ascii="Times New Roman" w:hAnsi="Times New Roman"/>
          <w:sz w:val="28"/>
          <w:szCs w:val="28"/>
        </w:rPr>
        <w:t xml:space="preserve"> </w:t>
      </w:r>
      <w:r w:rsidRPr="005D74E5">
        <w:rPr>
          <w:rFonts w:ascii="Times New Roman" w:hAnsi="Times New Roman"/>
          <w:sz w:val="28"/>
          <w:szCs w:val="28"/>
        </w:rPr>
        <w:t>1925,</w:t>
      </w:r>
      <w:r w:rsidR="00433191">
        <w:rPr>
          <w:rFonts w:ascii="Times New Roman" w:hAnsi="Times New Roman"/>
          <w:sz w:val="28"/>
          <w:szCs w:val="28"/>
        </w:rPr>
        <w:t xml:space="preserve"> </w:t>
      </w:r>
      <w:r w:rsidRPr="005D74E5">
        <w:rPr>
          <w:rFonts w:ascii="Times New Roman" w:hAnsi="Times New Roman"/>
          <w:sz w:val="28"/>
          <w:szCs w:val="28"/>
        </w:rPr>
        <w:t>1915Т,</w:t>
      </w:r>
      <w:r w:rsidR="00433191">
        <w:rPr>
          <w:rFonts w:ascii="Times New Roman" w:hAnsi="Times New Roman"/>
          <w:sz w:val="28"/>
          <w:szCs w:val="28"/>
        </w:rPr>
        <w:t xml:space="preserve"> </w:t>
      </w:r>
      <w:r w:rsidRPr="005D74E5">
        <w:rPr>
          <w:rFonts w:ascii="Times New Roman" w:hAnsi="Times New Roman"/>
          <w:sz w:val="28"/>
          <w:szCs w:val="28"/>
        </w:rPr>
        <w:t>1925Т,</w:t>
      </w:r>
      <w:r w:rsidR="00433191">
        <w:rPr>
          <w:rFonts w:ascii="Times New Roman" w:hAnsi="Times New Roman"/>
          <w:sz w:val="28"/>
          <w:szCs w:val="28"/>
        </w:rPr>
        <w:t xml:space="preserve"> </w:t>
      </w:r>
      <w:r w:rsidRPr="005D74E5">
        <w:rPr>
          <w:rFonts w:ascii="Times New Roman" w:hAnsi="Times New Roman"/>
          <w:sz w:val="28"/>
          <w:szCs w:val="28"/>
        </w:rPr>
        <w:t>1935Т</w:t>
      </w:r>
      <w:r w:rsidR="00433191">
        <w:rPr>
          <w:rFonts w:ascii="Times New Roman" w:hAnsi="Times New Roman"/>
          <w:sz w:val="28"/>
          <w:szCs w:val="28"/>
        </w:rPr>
        <w:t xml:space="preserve"> </w:t>
      </w:r>
      <w:r w:rsidRPr="005D74E5">
        <w:rPr>
          <w:rFonts w:ascii="Times New Roman" w:hAnsi="Times New Roman"/>
          <w:sz w:val="28"/>
          <w:szCs w:val="28"/>
        </w:rPr>
        <w:t>не</w:t>
      </w:r>
      <w:r w:rsidR="00433191">
        <w:rPr>
          <w:rFonts w:ascii="Times New Roman" w:hAnsi="Times New Roman"/>
          <w:sz w:val="28"/>
          <w:szCs w:val="28"/>
        </w:rPr>
        <w:t xml:space="preserve"> </w:t>
      </w:r>
      <w:r w:rsidRPr="005D74E5">
        <w:rPr>
          <w:rFonts w:ascii="Times New Roman" w:hAnsi="Times New Roman"/>
          <w:sz w:val="28"/>
          <w:szCs w:val="28"/>
        </w:rPr>
        <w:t>допускаются</w:t>
      </w:r>
      <w:r w:rsidR="00433191">
        <w:rPr>
          <w:rFonts w:ascii="Times New Roman" w:hAnsi="Times New Roman"/>
          <w:sz w:val="28"/>
          <w:szCs w:val="28"/>
        </w:rPr>
        <w:t xml:space="preserve"> </w:t>
      </w:r>
      <w:r w:rsidRPr="005D74E5">
        <w:rPr>
          <w:rFonts w:ascii="Times New Roman" w:hAnsi="Times New Roman"/>
          <w:sz w:val="28"/>
          <w:szCs w:val="28"/>
        </w:rPr>
        <w:t>к</w:t>
      </w:r>
      <w:r w:rsidR="00433191">
        <w:rPr>
          <w:rFonts w:ascii="Times New Roman" w:hAnsi="Times New Roman"/>
          <w:sz w:val="28"/>
          <w:szCs w:val="28"/>
        </w:rPr>
        <w:t xml:space="preserve"> </w:t>
      </w:r>
      <w:r w:rsidRPr="005D74E5">
        <w:rPr>
          <w:rFonts w:ascii="Times New Roman" w:hAnsi="Times New Roman"/>
          <w:sz w:val="28"/>
          <w:szCs w:val="28"/>
        </w:rPr>
        <w:t>применению</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находящихся</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неорганических</w:t>
      </w:r>
      <w:r w:rsidR="00433191">
        <w:rPr>
          <w:rFonts w:ascii="Times New Roman" w:hAnsi="Times New Roman"/>
          <w:sz w:val="28"/>
          <w:szCs w:val="28"/>
        </w:rPr>
        <w:t xml:space="preserve"> </w:t>
      </w:r>
      <w:r w:rsidRPr="005D74E5">
        <w:rPr>
          <w:rFonts w:ascii="Times New Roman" w:hAnsi="Times New Roman"/>
          <w:sz w:val="28"/>
          <w:szCs w:val="28"/>
        </w:rPr>
        <w:t>жидких</w:t>
      </w:r>
      <w:r w:rsidR="00433191">
        <w:rPr>
          <w:rFonts w:ascii="Times New Roman" w:hAnsi="Times New Roman"/>
          <w:sz w:val="28"/>
          <w:szCs w:val="28"/>
        </w:rPr>
        <w:t xml:space="preserve"> </w:t>
      </w:r>
      <w:r w:rsidRPr="005D74E5">
        <w:rPr>
          <w:rFonts w:ascii="Times New Roman" w:hAnsi="Times New Roman"/>
          <w:sz w:val="28"/>
          <w:szCs w:val="28"/>
        </w:rPr>
        <w:t>средах</w:t>
      </w:r>
      <w:r w:rsidRPr="005D74E5">
        <w:rPr>
          <w:rFonts w:ascii="Times New Roman" w:hAnsi="Times New Roman"/>
          <w:color w:val="008080"/>
          <w:sz w:val="28"/>
          <w:szCs w:val="28"/>
        </w:rPr>
        <w:t>.</w:t>
      </w:r>
      <w:r w:rsidR="00A82DB7">
        <w:rPr>
          <w:rFonts w:ascii="Times New Roman" w:hAnsi="Times New Roman"/>
          <w:color w:val="008080"/>
          <w:sz w:val="28"/>
          <w:szCs w:val="28"/>
        </w:rPr>
        <w:t xml:space="preserve"> </w:t>
      </w:r>
      <w:r w:rsidR="00A82DB7" w:rsidRPr="007417AB">
        <w:rPr>
          <w:rFonts w:ascii="Times New Roman" w:hAnsi="Times New Roman"/>
          <w:sz w:val="28"/>
          <w:szCs w:val="28"/>
        </w:rPr>
        <w:t>Для элементов несущих конструкций навесных фасадных систем с воздушным зазором и деталей крепления облицовки рекомендуются материалы, указанные в таблице Ц.16.</w:t>
      </w:r>
    </w:p>
    <w:p w14:paraId="162B70B9" w14:textId="77777777" w:rsidR="00A82DB7" w:rsidRPr="00E227BF" w:rsidRDefault="00A82DB7" w:rsidP="00A82DB7">
      <w:pPr>
        <w:pStyle w:val="afd"/>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3).</w:t>
      </w:r>
    </w:p>
    <w:p w14:paraId="7542ACBE" w14:textId="094BD95D"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9.2.10</w:t>
      </w:r>
      <w:r w:rsidR="00433191">
        <w:rPr>
          <w:rFonts w:ascii="Times New Roman" w:hAnsi="Times New Roman"/>
          <w:sz w:val="28"/>
          <w:szCs w:val="28"/>
        </w:rPr>
        <w:t xml:space="preserve"> </w:t>
      </w:r>
      <w:r w:rsidRPr="005D74E5">
        <w:rPr>
          <w:rFonts w:ascii="Times New Roman" w:hAnsi="Times New Roman"/>
          <w:sz w:val="28"/>
          <w:szCs w:val="28"/>
        </w:rPr>
        <w:t>При</w:t>
      </w:r>
      <w:r w:rsidR="00433191">
        <w:rPr>
          <w:rFonts w:ascii="Times New Roman" w:hAnsi="Times New Roman"/>
          <w:sz w:val="28"/>
          <w:szCs w:val="28"/>
        </w:rPr>
        <w:t xml:space="preserve"> </w:t>
      </w:r>
      <w:r w:rsidRPr="005D74E5">
        <w:rPr>
          <w:rFonts w:ascii="Times New Roman" w:hAnsi="Times New Roman"/>
          <w:sz w:val="28"/>
          <w:szCs w:val="28"/>
        </w:rPr>
        <w:t>проектировании</w:t>
      </w:r>
      <w:r w:rsidR="00433191">
        <w:rPr>
          <w:rFonts w:ascii="Times New Roman" w:hAnsi="Times New Roman"/>
          <w:sz w:val="28"/>
          <w:szCs w:val="28"/>
        </w:rPr>
        <w:t xml:space="preserve"> </w:t>
      </w:r>
      <w:r w:rsidRPr="005D74E5">
        <w:rPr>
          <w:rFonts w:ascii="Times New Roman" w:hAnsi="Times New Roman"/>
          <w:sz w:val="28"/>
          <w:szCs w:val="28"/>
        </w:rPr>
        <w:t>морских</w:t>
      </w:r>
      <w:r w:rsidR="00433191">
        <w:rPr>
          <w:rFonts w:ascii="Times New Roman" w:hAnsi="Times New Roman"/>
          <w:sz w:val="28"/>
          <w:szCs w:val="28"/>
        </w:rPr>
        <w:t xml:space="preserve"> </w:t>
      </w:r>
      <w:r w:rsidRPr="005D74E5">
        <w:rPr>
          <w:rFonts w:ascii="Times New Roman" w:hAnsi="Times New Roman"/>
          <w:sz w:val="28"/>
          <w:szCs w:val="28"/>
        </w:rPr>
        <w:t>нефтегазопромысловых</w:t>
      </w:r>
      <w:r w:rsidR="00433191">
        <w:rPr>
          <w:rFonts w:ascii="Times New Roman" w:hAnsi="Times New Roman"/>
          <w:sz w:val="28"/>
          <w:szCs w:val="28"/>
        </w:rPr>
        <w:t xml:space="preserve"> </w:t>
      </w:r>
      <w:r w:rsidRPr="005D74E5">
        <w:rPr>
          <w:rFonts w:ascii="Times New Roman" w:hAnsi="Times New Roman"/>
          <w:sz w:val="28"/>
          <w:szCs w:val="28"/>
        </w:rPr>
        <w:t>гидротехнических</w:t>
      </w:r>
      <w:r w:rsidR="00433191">
        <w:rPr>
          <w:rFonts w:ascii="Times New Roman" w:hAnsi="Times New Roman"/>
          <w:sz w:val="28"/>
          <w:szCs w:val="28"/>
        </w:rPr>
        <w:t xml:space="preserve"> </w:t>
      </w:r>
      <w:r w:rsidRPr="005D74E5">
        <w:rPr>
          <w:rFonts w:ascii="Times New Roman" w:hAnsi="Times New Roman"/>
          <w:sz w:val="28"/>
          <w:szCs w:val="28"/>
        </w:rPr>
        <w:t>сооружений,</w:t>
      </w:r>
      <w:r w:rsidR="00433191">
        <w:rPr>
          <w:rFonts w:ascii="Times New Roman" w:hAnsi="Times New Roman"/>
          <w:sz w:val="28"/>
          <w:szCs w:val="28"/>
        </w:rPr>
        <w:t xml:space="preserve"> </w:t>
      </w:r>
      <w:r w:rsidRPr="005D74E5">
        <w:rPr>
          <w:rFonts w:ascii="Times New Roman" w:hAnsi="Times New Roman"/>
          <w:sz w:val="28"/>
          <w:szCs w:val="28"/>
        </w:rPr>
        <w:t>за</w:t>
      </w:r>
      <w:r w:rsidR="00433191">
        <w:rPr>
          <w:rFonts w:ascii="Times New Roman" w:hAnsi="Times New Roman"/>
          <w:sz w:val="28"/>
          <w:szCs w:val="28"/>
        </w:rPr>
        <w:t xml:space="preserve"> </w:t>
      </w:r>
      <w:r w:rsidRPr="005D74E5">
        <w:rPr>
          <w:rFonts w:ascii="Times New Roman" w:hAnsi="Times New Roman"/>
          <w:sz w:val="28"/>
          <w:szCs w:val="28"/>
        </w:rPr>
        <w:t>исключением</w:t>
      </w:r>
      <w:r w:rsidR="00433191">
        <w:rPr>
          <w:rFonts w:ascii="Times New Roman" w:hAnsi="Times New Roman"/>
          <w:sz w:val="28"/>
          <w:szCs w:val="28"/>
        </w:rPr>
        <w:t xml:space="preserve"> </w:t>
      </w:r>
      <w:r w:rsidRPr="005D74E5">
        <w:rPr>
          <w:rFonts w:ascii="Times New Roman" w:hAnsi="Times New Roman"/>
          <w:sz w:val="28"/>
          <w:szCs w:val="28"/>
        </w:rPr>
        <w:t>глубоководных</w:t>
      </w:r>
      <w:r w:rsidR="00433191">
        <w:rPr>
          <w:rFonts w:ascii="Times New Roman" w:hAnsi="Times New Roman"/>
          <w:sz w:val="28"/>
          <w:szCs w:val="28"/>
        </w:rPr>
        <w:t xml:space="preserve"> </w:t>
      </w:r>
      <w:r w:rsidRPr="005D74E5">
        <w:rPr>
          <w:rFonts w:ascii="Times New Roman" w:hAnsi="Times New Roman"/>
          <w:sz w:val="28"/>
          <w:szCs w:val="28"/>
        </w:rPr>
        <w:t>оснований</w:t>
      </w:r>
      <w:r w:rsidR="00433191">
        <w:rPr>
          <w:rFonts w:ascii="Times New Roman" w:hAnsi="Times New Roman"/>
          <w:sz w:val="28"/>
          <w:szCs w:val="28"/>
        </w:rPr>
        <w:t xml:space="preserve"> </w:t>
      </w:r>
      <w:r w:rsidRPr="005D74E5">
        <w:rPr>
          <w:rFonts w:ascii="Times New Roman" w:hAnsi="Times New Roman"/>
          <w:sz w:val="28"/>
          <w:szCs w:val="28"/>
        </w:rPr>
        <w:t>стационарных</w:t>
      </w:r>
      <w:r w:rsidR="00433191">
        <w:rPr>
          <w:rFonts w:ascii="Times New Roman" w:hAnsi="Times New Roman"/>
          <w:sz w:val="28"/>
          <w:szCs w:val="28"/>
        </w:rPr>
        <w:t xml:space="preserve"> </w:t>
      </w:r>
      <w:r w:rsidRPr="005D74E5">
        <w:rPr>
          <w:rFonts w:ascii="Times New Roman" w:hAnsi="Times New Roman"/>
          <w:sz w:val="28"/>
          <w:szCs w:val="28"/>
        </w:rPr>
        <w:t>платформ,</w:t>
      </w:r>
      <w:r w:rsidR="00433191">
        <w:rPr>
          <w:rFonts w:ascii="Times New Roman" w:hAnsi="Times New Roman"/>
          <w:sz w:val="28"/>
          <w:szCs w:val="28"/>
        </w:rPr>
        <w:t xml:space="preserve"> </w:t>
      </w:r>
      <w:r w:rsidRPr="005D74E5">
        <w:rPr>
          <w:rFonts w:ascii="Times New Roman" w:hAnsi="Times New Roman"/>
          <w:sz w:val="28"/>
          <w:szCs w:val="28"/>
        </w:rPr>
        <w:t>не</w:t>
      </w:r>
      <w:r w:rsidR="00433191">
        <w:rPr>
          <w:rFonts w:ascii="Times New Roman" w:hAnsi="Times New Roman"/>
          <w:sz w:val="28"/>
          <w:szCs w:val="28"/>
        </w:rPr>
        <w:t xml:space="preserve"> </w:t>
      </w:r>
      <w:r w:rsidRPr="005D74E5">
        <w:rPr>
          <w:rFonts w:ascii="Times New Roman" w:hAnsi="Times New Roman"/>
          <w:sz w:val="28"/>
          <w:szCs w:val="28"/>
        </w:rPr>
        <w:t>допускается:</w:t>
      </w:r>
    </w:p>
    <w:p w14:paraId="19E9DA54" w14:textId="0DE95123" w:rsidR="004E6CF0" w:rsidRPr="005D74E5"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5D74E5">
        <w:rPr>
          <w:rFonts w:ascii="Times New Roman" w:hAnsi="Times New Roman"/>
          <w:sz w:val="28"/>
          <w:szCs w:val="28"/>
        </w:rPr>
        <w:t>размещение</w:t>
      </w:r>
      <w:r>
        <w:rPr>
          <w:rFonts w:ascii="Times New Roman" w:hAnsi="Times New Roman"/>
          <w:sz w:val="28"/>
          <w:szCs w:val="28"/>
        </w:rPr>
        <w:t xml:space="preserve"> </w:t>
      </w:r>
      <w:r w:rsidR="004E6CF0" w:rsidRPr="005D74E5">
        <w:rPr>
          <w:rFonts w:ascii="Times New Roman" w:hAnsi="Times New Roman"/>
          <w:sz w:val="28"/>
          <w:szCs w:val="28"/>
        </w:rPr>
        <w:t>элементов</w:t>
      </w:r>
      <w:r>
        <w:rPr>
          <w:rFonts w:ascii="Times New Roman" w:hAnsi="Times New Roman"/>
          <w:sz w:val="28"/>
          <w:szCs w:val="28"/>
        </w:rPr>
        <w:t xml:space="preserve"> </w:t>
      </w:r>
      <w:r w:rsidR="004E6CF0" w:rsidRPr="005D74E5">
        <w:rPr>
          <w:rFonts w:ascii="Times New Roman" w:hAnsi="Times New Roman"/>
          <w:sz w:val="28"/>
          <w:szCs w:val="28"/>
        </w:rPr>
        <w:t>связей</w:t>
      </w:r>
      <w:r>
        <w:rPr>
          <w:rFonts w:ascii="Times New Roman" w:hAnsi="Times New Roman"/>
          <w:sz w:val="28"/>
          <w:szCs w:val="28"/>
        </w:rPr>
        <w:t xml:space="preserve"> </w:t>
      </w:r>
      <w:r w:rsidR="004E6CF0" w:rsidRPr="005D74E5">
        <w:rPr>
          <w:rFonts w:ascii="Times New Roman" w:hAnsi="Times New Roman"/>
          <w:sz w:val="28"/>
          <w:szCs w:val="28"/>
        </w:rPr>
        <w:t>(распорок,</w:t>
      </w:r>
      <w:r>
        <w:rPr>
          <w:rFonts w:ascii="Times New Roman" w:hAnsi="Times New Roman"/>
          <w:sz w:val="28"/>
          <w:szCs w:val="28"/>
        </w:rPr>
        <w:t xml:space="preserve"> </w:t>
      </w:r>
      <w:r w:rsidR="004E6CF0" w:rsidRPr="005D74E5">
        <w:rPr>
          <w:rFonts w:ascii="Times New Roman" w:hAnsi="Times New Roman"/>
          <w:sz w:val="28"/>
          <w:szCs w:val="28"/>
        </w:rPr>
        <w:t>раскосов,</w:t>
      </w:r>
      <w:r>
        <w:rPr>
          <w:rFonts w:ascii="Times New Roman" w:hAnsi="Times New Roman"/>
          <w:sz w:val="28"/>
          <w:szCs w:val="28"/>
        </w:rPr>
        <w:t xml:space="preserve"> </w:t>
      </w:r>
      <w:r w:rsidR="004E6CF0" w:rsidRPr="005D74E5">
        <w:rPr>
          <w:rFonts w:ascii="Times New Roman" w:hAnsi="Times New Roman"/>
          <w:sz w:val="28"/>
          <w:szCs w:val="28"/>
        </w:rPr>
        <w:t>сварных</w:t>
      </w:r>
      <w:r>
        <w:rPr>
          <w:rFonts w:ascii="Times New Roman" w:hAnsi="Times New Roman"/>
          <w:sz w:val="28"/>
          <w:szCs w:val="28"/>
        </w:rPr>
        <w:t xml:space="preserve"> </w:t>
      </w:r>
      <w:r w:rsidR="004E6CF0" w:rsidRPr="005D74E5">
        <w:rPr>
          <w:rFonts w:ascii="Times New Roman" w:hAnsi="Times New Roman"/>
          <w:sz w:val="28"/>
          <w:szCs w:val="28"/>
        </w:rPr>
        <w:t>швов)</w:t>
      </w:r>
      <w:r>
        <w:rPr>
          <w:rFonts w:ascii="Times New Roman" w:hAnsi="Times New Roman"/>
          <w:sz w:val="28"/>
          <w:szCs w:val="28"/>
        </w:rPr>
        <w:t xml:space="preserve"> </w:t>
      </w:r>
      <w:r w:rsidR="004E6CF0" w:rsidRPr="005D74E5">
        <w:rPr>
          <w:rFonts w:ascii="Times New Roman" w:hAnsi="Times New Roman"/>
          <w:sz w:val="28"/>
          <w:szCs w:val="28"/>
        </w:rPr>
        <w:t>в</w:t>
      </w:r>
      <w:r>
        <w:rPr>
          <w:rFonts w:ascii="Times New Roman" w:hAnsi="Times New Roman"/>
          <w:sz w:val="28"/>
          <w:szCs w:val="28"/>
        </w:rPr>
        <w:t xml:space="preserve"> </w:t>
      </w:r>
      <w:r w:rsidR="004E6CF0" w:rsidRPr="005D74E5">
        <w:rPr>
          <w:rFonts w:ascii="Times New Roman" w:hAnsi="Times New Roman"/>
          <w:sz w:val="28"/>
          <w:szCs w:val="28"/>
        </w:rPr>
        <w:t>зоне</w:t>
      </w:r>
      <w:r>
        <w:rPr>
          <w:rFonts w:ascii="Times New Roman" w:hAnsi="Times New Roman"/>
          <w:sz w:val="28"/>
          <w:szCs w:val="28"/>
        </w:rPr>
        <w:t xml:space="preserve"> </w:t>
      </w:r>
      <w:r w:rsidR="004E6CF0" w:rsidRPr="005D74E5">
        <w:rPr>
          <w:rFonts w:ascii="Times New Roman" w:hAnsi="Times New Roman"/>
          <w:sz w:val="28"/>
          <w:szCs w:val="28"/>
        </w:rPr>
        <w:t>периодического</w:t>
      </w:r>
      <w:r>
        <w:rPr>
          <w:rFonts w:ascii="Times New Roman" w:hAnsi="Times New Roman"/>
          <w:sz w:val="28"/>
          <w:szCs w:val="28"/>
        </w:rPr>
        <w:t xml:space="preserve"> </w:t>
      </w:r>
      <w:r w:rsidR="004E6CF0" w:rsidRPr="005D74E5">
        <w:rPr>
          <w:rFonts w:ascii="Times New Roman" w:hAnsi="Times New Roman"/>
          <w:sz w:val="28"/>
          <w:szCs w:val="28"/>
        </w:rPr>
        <w:t>смачивания;</w:t>
      </w:r>
    </w:p>
    <w:p w14:paraId="3B69922C" w14:textId="327C1F4F" w:rsidR="004E6CF0" w:rsidRPr="005D74E5"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5D74E5">
        <w:rPr>
          <w:rFonts w:ascii="Times New Roman" w:hAnsi="Times New Roman"/>
          <w:sz w:val="28"/>
          <w:szCs w:val="28"/>
        </w:rPr>
        <w:t>присоединение</w:t>
      </w:r>
      <w:r>
        <w:rPr>
          <w:rFonts w:ascii="Times New Roman" w:hAnsi="Times New Roman"/>
          <w:sz w:val="28"/>
          <w:szCs w:val="28"/>
        </w:rPr>
        <w:t xml:space="preserve"> </w:t>
      </w:r>
      <w:r w:rsidR="004E6CF0" w:rsidRPr="005D74E5">
        <w:rPr>
          <w:rFonts w:ascii="Times New Roman" w:hAnsi="Times New Roman"/>
          <w:sz w:val="28"/>
          <w:szCs w:val="28"/>
        </w:rPr>
        <w:t>связей</w:t>
      </w:r>
      <w:r>
        <w:rPr>
          <w:rFonts w:ascii="Times New Roman" w:hAnsi="Times New Roman"/>
          <w:sz w:val="28"/>
          <w:szCs w:val="28"/>
        </w:rPr>
        <w:t xml:space="preserve"> </w:t>
      </w:r>
      <w:r w:rsidR="004E6CF0" w:rsidRPr="005D74E5">
        <w:rPr>
          <w:rFonts w:ascii="Times New Roman" w:hAnsi="Times New Roman"/>
          <w:sz w:val="28"/>
          <w:szCs w:val="28"/>
        </w:rPr>
        <w:t>к</w:t>
      </w:r>
      <w:r>
        <w:rPr>
          <w:rFonts w:ascii="Times New Roman" w:hAnsi="Times New Roman"/>
          <w:sz w:val="28"/>
          <w:szCs w:val="28"/>
        </w:rPr>
        <w:t xml:space="preserve"> </w:t>
      </w:r>
      <w:r w:rsidR="004E6CF0" w:rsidRPr="005D74E5">
        <w:rPr>
          <w:rFonts w:ascii="Times New Roman" w:hAnsi="Times New Roman"/>
          <w:sz w:val="28"/>
          <w:szCs w:val="28"/>
        </w:rPr>
        <w:t>опорам</w:t>
      </w:r>
      <w:r>
        <w:rPr>
          <w:rFonts w:ascii="Times New Roman" w:hAnsi="Times New Roman"/>
          <w:sz w:val="28"/>
          <w:szCs w:val="28"/>
        </w:rPr>
        <w:t xml:space="preserve"> </w:t>
      </w:r>
      <w:r w:rsidR="004E6CF0" w:rsidRPr="005D74E5">
        <w:rPr>
          <w:rFonts w:ascii="Times New Roman" w:hAnsi="Times New Roman"/>
          <w:sz w:val="28"/>
          <w:szCs w:val="28"/>
        </w:rPr>
        <w:t>хомутами;</w:t>
      </w:r>
      <w:r>
        <w:rPr>
          <w:rFonts w:ascii="Times New Roman" w:hAnsi="Times New Roman"/>
          <w:sz w:val="28"/>
          <w:szCs w:val="28"/>
        </w:rPr>
        <w:t xml:space="preserve"> </w:t>
      </w:r>
    </w:p>
    <w:p w14:paraId="5C196AAA" w14:textId="104FB306" w:rsidR="004E6CF0" w:rsidRPr="005D74E5" w:rsidRDefault="00433191" w:rsidP="00CA28C3">
      <w:pPr>
        <w:spacing w:after="0" w:line="240" w:lineRule="auto"/>
        <w:ind w:firstLine="567"/>
        <w:jc w:val="both"/>
        <w:rPr>
          <w:rFonts w:ascii="Times New Roman" w:hAnsi="Times New Roman"/>
          <w:sz w:val="28"/>
          <w:szCs w:val="28"/>
        </w:rPr>
      </w:pPr>
      <w:r>
        <w:rPr>
          <w:rFonts w:ascii="Times New Roman" w:hAnsi="Times New Roman"/>
          <w:sz w:val="28"/>
          <w:szCs w:val="28"/>
        </w:rPr>
        <w:t xml:space="preserve"> </w:t>
      </w:r>
      <w:r w:rsidR="004E6CF0" w:rsidRPr="005D74E5">
        <w:rPr>
          <w:rFonts w:ascii="Times New Roman" w:hAnsi="Times New Roman"/>
          <w:sz w:val="28"/>
          <w:szCs w:val="28"/>
        </w:rPr>
        <w:t>размещение</w:t>
      </w:r>
      <w:r>
        <w:rPr>
          <w:rFonts w:ascii="Times New Roman" w:hAnsi="Times New Roman"/>
          <w:sz w:val="28"/>
          <w:szCs w:val="28"/>
        </w:rPr>
        <w:t xml:space="preserve"> </w:t>
      </w:r>
      <w:r w:rsidR="004E6CF0" w:rsidRPr="005D74E5">
        <w:rPr>
          <w:rFonts w:ascii="Times New Roman" w:hAnsi="Times New Roman"/>
          <w:sz w:val="28"/>
          <w:szCs w:val="28"/>
        </w:rPr>
        <w:t>пролетных</w:t>
      </w:r>
      <w:r>
        <w:rPr>
          <w:rFonts w:ascii="Times New Roman" w:hAnsi="Times New Roman"/>
          <w:sz w:val="28"/>
          <w:szCs w:val="28"/>
        </w:rPr>
        <w:t xml:space="preserve"> </w:t>
      </w:r>
      <w:r w:rsidR="004E6CF0" w:rsidRPr="005D74E5">
        <w:rPr>
          <w:rFonts w:ascii="Times New Roman" w:hAnsi="Times New Roman"/>
          <w:sz w:val="28"/>
          <w:szCs w:val="28"/>
        </w:rPr>
        <w:t>строений</w:t>
      </w:r>
      <w:r>
        <w:rPr>
          <w:rFonts w:ascii="Times New Roman" w:hAnsi="Times New Roman"/>
          <w:sz w:val="28"/>
          <w:szCs w:val="28"/>
        </w:rPr>
        <w:t xml:space="preserve"> </w:t>
      </w:r>
      <w:r w:rsidR="004E6CF0" w:rsidRPr="005D74E5">
        <w:rPr>
          <w:rFonts w:ascii="Times New Roman" w:hAnsi="Times New Roman"/>
          <w:sz w:val="28"/>
          <w:szCs w:val="28"/>
        </w:rPr>
        <w:t>в</w:t>
      </w:r>
      <w:r>
        <w:rPr>
          <w:rFonts w:ascii="Times New Roman" w:hAnsi="Times New Roman"/>
          <w:sz w:val="28"/>
          <w:szCs w:val="28"/>
        </w:rPr>
        <w:t xml:space="preserve"> </w:t>
      </w:r>
      <w:r w:rsidR="004E6CF0" w:rsidRPr="005D74E5">
        <w:rPr>
          <w:rFonts w:ascii="Times New Roman" w:hAnsi="Times New Roman"/>
          <w:sz w:val="28"/>
          <w:szCs w:val="28"/>
        </w:rPr>
        <w:t>зоне</w:t>
      </w:r>
      <w:r>
        <w:rPr>
          <w:rFonts w:ascii="Times New Roman" w:hAnsi="Times New Roman"/>
          <w:sz w:val="28"/>
          <w:szCs w:val="28"/>
        </w:rPr>
        <w:t xml:space="preserve"> </w:t>
      </w:r>
      <w:r w:rsidR="004E6CF0" w:rsidRPr="005D74E5">
        <w:rPr>
          <w:rFonts w:ascii="Times New Roman" w:hAnsi="Times New Roman"/>
          <w:sz w:val="28"/>
          <w:szCs w:val="28"/>
        </w:rPr>
        <w:t>периодического</w:t>
      </w:r>
      <w:r>
        <w:rPr>
          <w:rFonts w:ascii="Times New Roman" w:hAnsi="Times New Roman"/>
          <w:sz w:val="28"/>
          <w:szCs w:val="28"/>
        </w:rPr>
        <w:t xml:space="preserve"> </w:t>
      </w:r>
      <w:r w:rsidR="004E6CF0" w:rsidRPr="005D74E5">
        <w:rPr>
          <w:rFonts w:ascii="Times New Roman" w:hAnsi="Times New Roman"/>
          <w:sz w:val="28"/>
          <w:szCs w:val="28"/>
        </w:rPr>
        <w:t>смачивания.</w:t>
      </w:r>
    </w:p>
    <w:p w14:paraId="561DDCF0" w14:textId="5C6E20DB"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Эти</w:t>
      </w:r>
      <w:r w:rsidR="00433191">
        <w:rPr>
          <w:rFonts w:ascii="Times New Roman" w:hAnsi="Times New Roman"/>
          <w:sz w:val="28"/>
          <w:szCs w:val="28"/>
        </w:rPr>
        <w:t xml:space="preserve"> </w:t>
      </w:r>
      <w:r w:rsidRPr="005D74E5">
        <w:rPr>
          <w:rFonts w:ascii="Times New Roman" w:hAnsi="Times New Roman"/>
          <w:sz w:val="28"/>
          <w:szCs w:val="28"/>
        </w:rPr>
        <w:t>ограничения</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глубоководных</w:t>
      </w:r>
      <w:r w:rsidR="00433191">
        <w:rPr>
          <w:rFonts w:ascii="Times New Roman" w:hAnsi="Times New Roman"/>
          <w:sz w:val="28"/>
          <w:szCs w:val="28"/>
        </w:rPr>
        <w:t xml:space="preserve"> </w:t>
      </w:r>
      <w:r w:rsidRPr="005D74E5">
        <w:rPr>
          <w:rFonts w:ascii="Times New Roman" w:hAnsi="Times New Roman"/>
          <w:sz w:val="28"/>
          <w:szCs w:val="28"/>
        </w:rPr>
        <w:t>оснований</w:t>
      </w:r>
      <w:r w:rsidR="00433191">
        <w:rPr>
          <w:rFonts w:ascii="Times New Roman" w:hAnsi="Times New Roman"/>
          <w:sz w:val="28"/>
          <w:szCs w:val="28"/>
        </w:rPr>
        <w:t xml:space="preserve"> </w:t>
      </w:r>
      <w:r w:rsidRPr="005D74E5">
        <w:rPr>
          <w:rFonts w:ascii="Times New Roman" w:hAnsi="Times New Roman"/>
          <w:sz w:val="28"/>
          <w:szCs w:val="28"/>
        </w:rPr>
        <w:t>стационарных</w:t>
      </w:r>
      <w:r w:rsidR="00433191">
        <w:rPr>
          <w:rFonts w:ascii="Times New Roman" w:hAnsi="Times New Roman"/>
          <w:sz w:val="28"/>
          <w:szCs w:val="28"/>
        </w:rPr>
        <w:t xml:space="preserve"> </w:t>
      </w:r>
      <w:r w:rsidRPr="005D74E5">
        <w:rPr>
          <w:rFonts w:ascii="Times New Roman" w:hAnsi="Times New Roman"/>
          <w:sz w:val="28"/>
          <w:szCs w:val="28"/>
        </w:rPr>
        <w:t>платформ</w:t>
      </w:r>
      <w:r w:rsidR="00433191">
        <w:rPr>
          <w:rFonts w:ascii="Times New Roman" w:hAnsi="Times New Roman"/>
          <w:sz w:val="28"/>
          <w:szCs w:val="28"/>
        </w:rPr>
        <w:t xml:space="preserve"> </w:t>
      </w:r>
      <w:r w:rsidRPr="005D74E5">
        <w:rPr>
          <w:rFonts w:ascii="Times New Roman" w:hAnsi="Times New Roman"/>
          <w:sz w:val="28"/>
          <w:szCs w:val="28"/>
        </w:rPr>
        <w:t>распространяются:</w:t>
      </w:r>
    </w:p>
    <w:p w14:paraId="52B1D394" w14:textId="742CB79C"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сооружения</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Каспийском</w:t>
      </w:r>
      <w:r w:rsidR="00433191">
        <w:rPr>
          <w:rFonts w:ascii="Times New Roman" w:hAnsi="Times New Roman"/>
          <w:sz w:val="28"/>
          <w:szCs w:val="28"/>
        </w:rPr>
        <w:t xml:space="preserve"> </w:t>
      </w:r>
      <w:r w:rsidRPr="005D74E5">
        <w:rPr>
          <w:rFonts w:ascii="Times New Roman" w:hAnsi="Times New Roman"/>
          <w:sz w:val="28"/>
          <w:szCs w:val="28"/>
        </w:rPr>
        <w:t>море</w:t>
      </w:r>
      <w:r w:rsidR="00433191">
        <w:rPr>
          <w:rFonts w:ascii="Times New Roman" w:hAnsi="Times New Roman"/>
          <w:sz w:val="28"/>
          <w:szCs w:val="28"/>
        </w:rPr>
        <w:t xml:space="preserve"> </w:t>
      </w:r>
      <w:r w:rsidRPr="005D74E5">
        <w:rPr>
          <w:rFonts w:ascii="Times New Roman" w:hAnsi="Times New Roman"/>
          <w:sz w:val="28"/>
          <w:szCs w:val="28"/>
        </w:rPr>
        <w:t>–</w:t>
      </w:r>
      <w:r w:rsidR="00433191">
        <w:rPr>
          <w:rFonts w:ascii="Times New Roman" w:hAnsi="Times New Roman"/>
          <w:sz w:val="28"/>
          <w:szCs w:val="28"/>
        </w:rPr>
        <w:t xml:space="preserve"> </w:t>
      </w: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высоту</w:t>
      </w:r>
      <w:r w:rsidR="00433191">
        <w:rPr>
          <w:rFonts w:ascii="Times New Roman" w:hAnsi="Times New Roman"/>
          <w:sz w:val="28"/>
          <w:szCs w:val="28"/>
        </w:rPr>
        <w:t xml:space="preserve"> </w:t>
      </w:r>
      <w:r w:rsidRPr="005D74E5">
        <w:rPr>
          <w:rFonts w:ascii="Times New Roman" w:hAnsi="Times New Roman"/>
          <w:sz w:val="28"/>
          <w:szCs w:val="28"/>
        </w:rPr>
        <w:t>не</w:t>
      </w:r>
      <w:r w:rsidR="00433191">
        <w:rPr>
          <w:rFonts w:ascii="Times New Roman" w:hAnsi="Times New Roman"/>
          <w:sz w:val="28"/>
          <w:szCs w:val="28"/>
        </w:rPr>
        <w:t xml:space="preserve"> </w:t>
      </w:r>
      <w:r w:rsidRPr="005D74E5">
        <w:rPr>
          <w:rFonts w:ascii="Times New Roman" w:hAnsi="Times New Roman"/>
          <w:sz w:val="28"/>
          <w:szCs w:val="28"/>
        </w:rPr>
        <w:t>менее</w:t>
      </w:r>
      <w:r w:rsidR="00433191">
        <w:rPr>
          <w:rFonts w:ascii="Times New Roman" w:hAnsi="Times New Roman"/>
          <w:sz w:val="28"/>
          <w:szCs w:val="28"/>
        </w:rPr>
        <w:t xml:space="preserve"> </w:t>
      </w:r>
      <w:r w:rsidRPr="005D74E5">
        <w:rPr>
          <w:rFonts w:ascii="Times New Roman" w:hAnsi="Times New Roman"/>
          <w:sz w:val="28"/>
          <w:szCs w:val="28"/>
        </w:rPr>
        <w:t>1</w:t>
      </w:r>
      <w:r w:rsidR="00433191">
        <w:rPr>
          <w:rFonts w:ascii="Times New Roman" w:hAnsi="Times New Roman"/>
          <w:sz w:val="28"/>
          <w:szCs w:val="28"/>
        </w:rPr>
        <w:t xml:space="preserve"> </w:t>
      </w:r>
      <w:r w:rsidRPr="005D74E5">
        <w:rPr>
          <w:rFonts w:ascii="Times New Roman" w:hAnsi="Times New Roman"/>
          <w:sz w:val="28"/>
          <w:szCs w:val="28"/>
        </w:rPr>
        <w:t>м</w:t>
      </w:r>
      <w:r w:rsidR="00433191">
        <w:rPr>
          <w:rFonts w:ascii="Times New Roman" w:hAnsi="Times New Roman"/>
          <w:sz w:val="28"/>
          <w:szCs w:val="28"/>
        </w:rPr>
        <w:t xml:space="preserve"> </w:t>
      </w:r>
      <w:r w:rsidRPr="005D74E5">
        <w:rPr>
          <w:rFonts w:ascii="Times New Roman" w:hAnsi="Times New Roman"/>
          <w:sz w:val="28"/>
          <w:szCs w:val="28"/>
        </w:rPr>
        <w:t>над</w:t>
      </w:r>
      <w:r w:rsidR="00433191">
        <w:rPr>
          <w:rFonts w:ascii="Times New Roman" w:hAnsi="Times New Roman"/>
          <w:sz w:val="28"/>
          <w:szCs w:val="28"/>
        </w:rPr>
        <w:t xml:space="preserve"> </w:t>
      </w:r>
      <w:r w:rsidRPr="005D74E5">
        <w:rPr>
          <w:rFonts w:ascii="Times New Roman" w:hAnsi="Times New Roman"/>
          <w:sz w:val="28"/>
          <w:szCs w:val="28"/>
        </w:rPr>
        <w:t>урезом</w:t>
      </w:r>
      <w:r w:rsidR="00433191">
        <w:rPr>
          <w:rFonts w:ascii="Times New Roman" w:hAnsi="Times New Roman"/>
          <w:sz w:val="28"/>
          <w:szCs w:val="28"/>
        </w:rPr>
        <w:t xml:space="preserve"> </w:t>
      </w:r>
      <w:r w:rsidRPr="005D74E5">
        <w:rPr>
          <w:rFonts w:ascii="Times New Roman" w:hAnsi="Times New Roman"/>
          <w:sz w:val="28"/>
          <w:szCs w:val="28"/>
        </w:rPr>
        <w:t>воды;</w:t>
      </w:r>
    </w:p>
    <w:p w14:paraId="0B0EC04B" w14:textId="1A593174"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сооружения</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других</w:t>
      </w:r>
      <w:r w:rsidR="00433191">
        <w:rPr>
          <w:rFonts w:ascii="Times New Roman" w:hAnsi="Times New Roman"/>
          <w:sz w:val="28"/>
          <w:szCs w:val="28"/>
        </w:rPr>
        <w:t xml:space="preserve"> </w:t>
      </w:r>
      <w:r w:rsidRPr="005D74E5">
        <w:rPr>
          <w:rFonts w:ascii="Times New Roman" w:hAnsi="Times New Roman"/>
          <w:sz w:val="28"/>
          <w:szCs w:val="28"/>
        </w:rPr>
        <w:t>акваториях</w:t>
      </w:r>
      <w:r w:rsidR="00433191">
        <w:rPr>
          <w:rFonts w:ascii="Times New Roman" w:hAnsi="Times New Roman"/>
          <w:sz w:val="28"/>
          <w:szCs w:val="28"/>
        </w:rPr>
        <w:t xml:space="preserve"> </w:t>
      </w:r>
      <w:r w:rsidRPr="005D74E5">
        <w:rPr>
          <w:rFonts w:ascii="Times New Roman" w:hAnsi="Times New Roman"/>
          <w:sz w:val="28"/>
          <w:szCs w:val="28"/>
        </w:rPr>
        <w:t>–</w:t>
      </w:r>
      <w:r w:rsidR="00433191">
        <w:rPr>
          <w:rFonts w:ascii="Times New Roman" w:hAnsi="Times New Roman"/>
          <w:sz w:val="28"/>
          <w:szCs w:val="28"/>
        </w:rPr>
        <w:t xml:space="preserve"> </w:t>
      </w: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высоту</w:t>
      </w:r>
      <w:r w:rsidR="00433191">
        <w:rPr>
          <w:rFonts w:ascii="Times New Roman" w:hAnsi="Times New Roman"/>
          <w:sz w:val="28"/>
          <w:szCs w:val="28"/>
        </w:rPr>
        <w:t xml:space="preserve"> </w:t>
      </w:r>
      <w:r w:rsidRPr="005D74E5">
        <w:rPr>
          <w:rFonts w:ascii="Times New Roman" w:hAnsi="Times New Roman"/>
          <w:sz w:val="28"/>
          <w:szCs w:val="28"/>
        </w:rPr>
        <w:t>приливно-отливных</w:t>
      </w:r>
      <w:r w:rsidR="00433191">
        <w:rPr>
          <w:rFonts w:ascii="Times New Roman" w:hAnsi="Times New Roman"/>
          <w:sz w:val="28"/>
          <w:szCs w:val="28"/>
        </w:rPr>
        <w:t xml:space="preserve"> </w:t>
      </w:r>
      <w:r w:rsidRPr="005D74E5">
        <w:rPr>
          <w:rFonts w:ascii="Times New Roman" w:hAnsi="Times New Roman"/>
          <w:sz w:val="28"/>
          <w:szCs w:val="28"/>
        </w:rPr>
        <w:t>зон.</w:t>
      </w:r>
    </w:p>
    <w:p w14:paraId="4FF3A375" w14:textId="7B40E7A7"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9.2.11</w:t>
      </w:r>
      <w:r w:rsidR="00433191">
        <w:rPr>
          <w:rFonts w:ascii="Times New Roman" w:hAnsi="Times New Roman"/>
          <w:sz w:val="28"/>
          <w:szCs w:val="28"/>
        </w:rPr>
        <w:t xml:space="preserve"> </w:t>
      </w:r>
      <w:r w:rsidRPr="005D74E5">
        <w:rPr>
          <w:rFonts w:ascii="Times New Roman" w:hAnsi="Times New Roman"/>
          <w:sz w:val="28"/>
          <w:szCs w:val="28"/>
        </w:rPr>
        <w:t>Не</w:t>
      </w:r>
      <w:r w:rsidR="00433191">
        <w:rPr>
          <w:rFonts w:ascii="Times New Roman" w:hAnsi="Times New Roman"/>
          <w:sz w:val="28"/>
          <w:szCs w:val="28"/>
        </w:rPr>
        <w:t xml:space="preserve"> </w:t>
      </w:r>
      <w:r w:rsidRPr="005D74E5">
        <w:rPr>
          <w:rFonts w:ascii="Times New Roman" w:hAnsi="Times New Roman"/>
          <w:sz w:val="28"/>
          <w:szCs w:val="28"/>
        </w:rPr>
        <w:t>допускается</w:t>
      </w:r>
      <w:r w:rsidR="00433191">
        <w:rPr>
          <w:rFonts w:ascii="Times New Roman" w:hAnsi="Times New Roman"/>
          <w:sz w:val="28"/>
          <w:szCs w:val="28"/>
        </w:rPr>
        <w:t xml:space="preserve"> </w:t>
      </w:r>
      <w:r w:rsidRPr="005D74E5">
        <w:rPr>
          <w:rFonts w:ascii="Times New Roman" w:hAnsi="Times New Roman"/>
          <w:sz w:val="28"/>
          <w:szCs w:val="28"/>
        </w:rPr>
        <w:t>проектировать</w:t>
      </w:r>
      <w:r w:rsidR="00433191">
        <w:rPr>
          <w:rFonts w:ascii="Times New Roman" w:hAnsi="Times New Roman"/>
          <w:sz w:val="28"/>
          <w:szCs w:val="28"/>
        </w:rPr>
        <w:t xml:space="preserve"> </w:t>
      </w:r>
      <w:r w:rsidRPr="005D74E5">
        <w:rPr>
          <w:rFonts w:ascii="Times New Roman" w:hAnsi="Times New Roman"/>
          <w:sz w:val="28"/>
          <w:szCs w:val="28"/>
        </w:rPr>
        <w:t>стальные</w:t>
      </w:r>
      <w:r w:rsidR="00433191">
        <w:rPr>
          <w:rFonts w:ascii="Times New Roman" w:hAnsi="Times New Roman"/>
          <w:sz w:val="28"/>
          <w:szCs w:val="28"/>
        </w:rPr>
        <w:t xml:space="preserve"> </w:t>
      </w:r>
      <w:r w:rsidRPr="005D74E5">
        <w:rPr>
          <w:rFonts w:ascii="Times New Roman" w:hAnsi="Times New Roman"/>
          <w:sz w:val="28"/>
          <w:szCs w:val="28"/>
        </w:rPr>
        <w:t>конструкции</w:t>
      </w:r>
      <w:r w:rsidR="00433191">
        <w:rPr>
          <w:rFonts w:ascii="Times New Roman" w:hAnsi="Times New Roman"/>
          <w:sz w:val="28"/>
          <w:szCs w:val="28"/>
        </w:rPr>
        <w:t xml:space="preserve"> </w:t>
      </w:r>
      <w:r w:rsidRPr="005D74E5">
        <w:rPr>
          <w:rFonts w:ascii="Times New Roman" w:hAnsi="Times New Roman"/>
          <w:sz w:val="28"/>
          <w:szCs w:val="28"/>
        </w:rPr>
        <w:t>с</w:t>
      </w:r>
      <w:r w:rsidR="00433191">
        <w:rPr>
          <w:rFonts w:ascii="Times New Roman" w:hAnsi="Times New Roman"/>
          <w:sz w:val="28"/>
          <w:szCs w:val="28"/>
        </w:rPr>
        <w:t xml:space="preserve"> </w:t>
      </w:r>
      <w:r w:rsidRPr="005D74E5">
        <w:rPr>
          <w:rFonts w:ascii="Times New Roman" w:hAnsi="Times New Roman"/>
          <w:sz w:val="28"/>
          <w:szCs w:val="28"/>
        </w:rPr>
        <w:t>соединениями</w:t>
      </w:r>
      <w:r w:rsidR="00433191">
        <w:rPr>
          <w:rFonts w:ascii="Times New Roman" w:hAnsi="Times New Roman"/>
          <w:sz w:val="28"/>
          <w:szCs w:val="28"/>
        </w:rPr>
        <w:t xml:space="preserve"> </w:t>
      </w: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заклепках</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стали</w:t>
      </w:r>
      <w:r w:rsidR="00433191">
        <w:rPr>
          <w:rFonts w:ascii="Times New Roman" w:hAnsi="Times New Roman"/>
          <w:sz w:val="28"/>
          <w:szCs w:val="28"/>
        </w:rPr>
        <w:t xml:space="preserve"> </w:t>
      </w:r>
      <w:r w:rsidRPr="005D74E5">
        <w:rPr>
          <w:rFonts w:ascii="Times New Roman" w:hAnsi="Times New Roman"/>
          <w:sz w:val="28"/>
          <w:szCs w:val="28"/>
        </w:rPr>
        <w:t>марки</w:t>
      </w:r>
      <w:r w:rsidR="00433191">
        <w:rPr>
          <w:rFonts w:ascii="Times New Roman" w:hAnsi="Times New Roman"/>
          <w:sz w:val="28"/>
          <w:szCs w:val="28"/>
        </w:rPr>
        <w:t xml:space="preserve"> </w:t>
      </w:r>
      <w:r w:rsidRPr="005D74E5">
        <w:rPr>
          <w:rFonts w:ascii="Times New Roman" w:hAnsi="Times New Roman"/>
          <w:sz w:val="28"/>
          <w:szCs w:val="28"/>
        </w:rPr>
        <w:t>09Г2</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зданий</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сооружений</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слабоагрессивных</w:t>
      </w:r>
      <w:r w:rsidR="00433191">
        <w:rPr>
          <w:rFonts w:ascii="Times New Roman" w:hAnsi="Times New Roman"/>
          <w:sz w:val="28"/>
          <w:szCs w:val="28"/>
        </w:rPr>
        <w:t xml:space="preserve"> </w:t>
      </w:r>
      <w:r w:rsidRPr="005D74E5">
        <w:rPr>
          <w:rFonts w:ascii="Times New Roman" w:hAnsi="Times New Roman"/>
          <w:sz w:val="28"/>
          <w:szCs w:val="28"/>
        </w:rPr>
        <w:t>средах,</w:t>
      </w:r>
      <w:r w:rsidR="00433191">
        <w:rPr>
          <w:rFonts w:ascii="Times New Roman" w:hAnsi="Times New Roman"/>
          <w:sz w:val="28"/>
          <w:szCs w:val="28"/>
        </w:rPr>
        <w:t xml:space="preserve"> </w:t>
      </w:r>
      <w:r w:rsidRPr="005D74E5">
        <w:rPr>
          <w:rFonts w:ascii="Times New Roman" w:hAnsi="Times New Roman"/>
          <w:sz w:val="28"/>
          <w:szCs w:val="28"/>
        </w:rPr>
        <w:t>содержащих</w:t>
      </w:r>
      <w:r w:rsidR="00433191">
        <w:rPr>
          <w:rFonts w:ascii="Times New Roman" w:hAnsi="Times New Roman"/>
          <w:sz w:val="28"/>
          <w:szCs w:val="28"/>
        </w:rPr>
        <w:t xml:space="preserve"> </w:t>
      </w:r>
      <w:r w:rsidR="00E605B4" w:rsidRPr="005D74E5">
        <w:rPr>
          <w:rFonts w:ascii="Times New Roman" w:hAnsi="Times New Roman"/>
          <w:sz w:val="28"/>
          <w:szCs w:val="28"/>
        </w:rPr>
        <w:t>диоксид</w:t>
      </w:r>
      <w:r w:rsidR="00433191">
        <w:rPr>
          <w:rFonts w:ascii="Times New Roman" w:hAnsi="Times New Roman"/>
          <w:sz w:val="28"/>
          <w:szCs w:val="28"/>
        </w:rPr>
        <w:t xml:space="preserve"> </w:t>
      </w:r>
      <w:r w:rsidR="00E605B4" w:rsidRPr="005D74E5">
        <w:rPr>
          <w:rFonts w:ascii="Times New Roman" w:hAnsi="Times New Roman"/>
          <w:sz w:val="28"/>
          <w:szCs w:val="28"/>
        </w:rPr>
        <w:t>серы</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00E605B4" w:rsidRPr="005D74E5">
        <w:rPr>
          <w:rFonts w:ascii="Times New Roman" w:hAnsi="Times New Roman"/>
          <w:sz w:val="28"/>
          <w:szCs w:val="28"/>
        </w:rPr>
        <w:t>сульфид</w:t>
      </w:r>
      <w:r w:rsidR="00433191">
        <w:rPr>
          <w:rFonts w:ascii="Times New Roman" w:hAnsi="Times New Roman"/>
          <w:sz w:val="28"/>
          <w:szCs w:val="28"/>
        </w:rPr>
        <w:t xml:space="preserve"> </w:t>
      </w:r>
      <w:r w:rsidR="00E605B4" w:rsidRPr="005D74E5">
        <w:rPr>
          <w:rFonts w:ascii="Times New Roman" w:hAnsi="Times New Roman"/>
          <w:sz w:val="28"/>
          <w:szCs w:val="28"/>
        </w:rPr>
        <w:t>водорода</w:t>
      </w:r>
      <w:r w:rsidR="00433191">
        <w:rPr>
          <w:rFonts w:ascii="Times New Roman" w:hAnsi="Times New Roman"/>
          <w:sz w:val="28"/>
          <w:szCs w:val="28"/>
        </w:rPr>
        <w:t xml:space="preserve"> </w:t>
      </w:r>
      <w:r w:rsidRPr="005D74E5">
        <w:rPr>
          <w:rFonts w:ascii="Times New Roman" w:hAnsi="Times New Roman"/>
          <w:sz w:val="28"/>
          <w:szCs w:val="28"/>
        </w:rPr>
        <w:t>по</w:t>
      </w:r>
      <w:r w:rsidR="00433191">
        <w:rPr>
          <w:rFonts w:ascii="Times New Roman" w:hAnsi="Times New Roman"/>
          <w:sz w:val="28"/>
          <w:szCs w:val="28"/>
        </w:rPr>
        <w:t xml:space="preserve"> </w:t>
      </w:r>
      <w:r w:rsidRPr="005D74E5">
        <w:rPr>
          <w:rFonts w:ascii="Times New Roman" w:hAnsi="Times New Roman"/>
          <w:sz w:val="28"/>
          <w:szCs w:val="28"/>
        </w:rPr>
        <w:t>группе</w:t>
      </w:r>
      <w:r w:rsidR="00433191">
        <w:rPr>
          <w:rFonts w:ascii="Times New Roman" w:hAnsi="Times New Roman"/>
          <w:sz w:val="28"/>
          <w:szCs w:val="28"/>
        </w:rPr>
        <w:t xml:space="preserve"> </w:t>
      </w:r>
      <w:r w:rsidRPr="005D74E5">
        <w:rPr>
          <w:rFonts w:ascii="Times New Roman" w:hAnsi="Times New Roman"/>
          <w:sz w:val="28"/>
          <w:szCs w:val="28"/>
        </w:rPr>
        <w:t>газов</w:t>
      </w:r>
      <w:r w:rsidR="00433191">
        <w:rPr>
          <w:rFonts w:ascii="Times New Roman" w:hAnsi="Times New Roman"/>
          <w:sz w:val="28"/>
          <w:szCs w:val="28"/>
        </w:rPr>
        <w:t xml:space="preserve"> </w:t>
      </w:r>
      <w:r w:rsidRPr="005D74E5">
        <w:rPr>
          <w:rFonts w:ascii="Times New Roman" w:hAnsi="Times New Roman"/>
          <w:i/>
          <w:sz w:val="28"/>
          <w:szCs w:val="28"/>
        </w:rPr>
        <w:t>В</w:t>
      </w:r>
      <w:r w:rsidRPr="005D74E5">
        <w:rPr>
          <w:rFonts w:ascii="Times New Roman" w:hAnsi="Times New Roman"/>
          <w:sz w:val="28"/>
          <w:szCs w:val="28"/>
        </w:rPr>
        <w:t>,</w:t>
      </w:r>
      <w:r w:rsidR="00433191">
        <w:rPr>
          <w:rFonts w:ascii="Times New Roman" w:hAnsi="Times New Roman"/>
          <w:sz w:val="28"/>
          <w:szCs w:val="28"/>
        </w:rPr>
        <w:t xml:space="preserve"> </w:t>
      </w:r>
      <w:r w:rsidRPr="005D74E5">
        <w:rPr>
          <w:rFonts w:ascii="Times New Roman" w:hAnsi="Times New Roman"/>
          <w:sz w:val="28"/>
          <w:szCs w:val="28"/>
        </w:rPr>
        <w:t>а</w:t>
      </w:r>
      <w:r w:rsidR="00433191">
        <w:rPr>
          <w:rFonts w:ascii="Times New Roman" w:hAnsi="Times New Roman"/>
          <w:sz w:val="28"/>
          <w:szCs w:val="28"/>
        </w:rPr>
        <w:t xml:space="preserve"> </w:t>
      </w:r>
      <w:r w:rsidRPr="005D74E5">
        <w:rPr>
          <w:rFonts w:ascii="Times New Roman" w:hAnsi="Times New Roman"/>
          <w:sz w:val="28"/>
          <w:szCs w:val="28"/>
        </w:rPr>
        <w:t>также</w:t>
      </w:r>
      <w:r w:rsidR="00433191">
        <w:rPr>
          <w:rFonts w:ascii="Times New Roman" w:hAnsi="Times New Roman"/>
          <w:sz w:val="28"/>
          <w:szCs w:val="28"/>
        </w:rPr>
        <w:t xml:space="preserve"> </w:t>
      </w:r>
      <w:r w:rsidRPr="005D74E5">
        <w:rPr>
          <w:rFonts w:ascii="Times New Roman" w:hAnsi="Times New Roman"/>
          <w:sz w:val="28"/>
          <w:szCs w:val="28"/>
        </w:rPr>
        <w:t>зданий</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сооружений</w:t>
      </w:r>
      <w:r w:rsidR="00433191">
        <w:rPr>
          <w:rFonts w:ascii="Times New Roman" w:hAnsi="Times New Roman"/>
          <w:sz w:val="28"/>
          <w:szCs w:val="28"/>
        </w:rPr>
        <w:t xml:space="preserve"> </w:t>
      </w:r>
      <w:r w:rsidRPr="005D74E5">
        <w:rPr>
          <w:rFonts w:ascii="Times New Roman" w:hAnsi="Times New Roman"/>
          <w:sz w:val="28"/>
          <w:szCs w:val="28"/>
        </w:rPr>
        <w:t>со</w:t>
      </w:r>
      <w:r w:rsidR="00433191">
        <w:rPr>
          <w:rFonts w:ascii="Times New Roman" w:hAnsi="Times New Roman"/>
          <w:sz w:val="28"/>
          <w:szCs w:val="28"/>
        </w:rPr>
        <w:t xml:space="preserve"> </w:t>
      </w:r>
      <w:proofErr w:type="spellStart"/>
      <w:r w:rsidRPr="005D74E5">
        <w:rPr>
          <w:rFonts w:ascii="Times New Roman" w:hAnsi="Times New Roman"/>
          <w:sz w:val="28"/>
          <w:szCs w:val="28"/>
        </w:rPr>
        <w:t>среднеагрессивными</w:t>
      </w:r>
      <w:proofErr w:type="spellEnd"/>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сильноагрессивными</w:t>
      </w:r>
      <w:r w:rsidR="00433191">
        <w:rPr>
          <w:rFonts w:ascii="Times New Roman" w:hAnsi="Times New Roman"/>
          <w:sz w:val="28"/>
          <w:szCs w:val="28"/>
        </w:rPr>
        <w:t xml:space="preserve"> </w:t>
      </w:r>
      <w:r w:rsidRPr="005D74E5">
        <w:rPr>
          <w:rFonts w:ascii="Times New Roman" w:hAnsi="Times New Roman"/>
          <w:sz w:val="28"/>
          <w:szCs w:val="28"/>
        </w:rPr>
        <w:t>средами.</w:t>
      </w:r>
    </w:p>
    <w:p w14:paraId="50D2B1C5" w14:textId="31524C22"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9.2.12</w:t>
      </w:r>
      <w:r w:rsidR="00433191">
        <w:rPr>
          <w:rFonts w:ascii="Times New Roman" w:hAnsi="Times New Roman"/>
          <w:sz w:val="28"/>
          <w:szCs w:val="28"/>
        </w:rPr>
        <w:t xml:space="preserve"> </w:t>
      </w:r>
      <w:r w:rsidRPr="005D74E5">
        <w:rPr>
          <w:rFonts w:ascii="Times New Roman" w:hAnsi="Times New Roman"/>
          <w:sz w:val="28"/>
          <w:szCs w:val="28"/>
        </w:rPr>
        <w:t>При</w:t>
      </w:r>
      <w:r w:rsidR="00433191">
        <w:rPr>
          <w:rFonts w:ascii="Times New Roman" w:hAnsi="Times New Roman"/>
          <w:sz w:val="28"/>
          <w:szCs w:val="28"/>
        </w:rPr>
        <w:t xml:space="preserve"> </w:t>
      </w:r>
      <w:r w:rsidRPr="005D74E5">
        <w:rPr>
          <w:rFonts w:ascii="Times New Roman" w:hAnsi="Times New Roman"/>
          <w:sz w:val="28"/>
          <w:szCs w:val="28"/>
        </w:rPr>
        <w:t>проектировании</w:t>
      </w:r>
      <w:r w:rsidR="00433191">
        <w:rPr>
          <w:rFonts w:ascii="Times New Roman" w:hAnsi="Times New Roman"/>
          <w:sz w:val="28"/>
          <w:szCs w:val="28"/>
        </w:rPr>
        <w:t xml:space="preserve"> </w:t>
      </w:r>
      <w:r w:rsidRPr="005D74E5">
        <w:rPr>
          <w:rFonts w:ascii="Times New Roman" w:hAnsi="Times New Roman"/>
          <w:sz w:val="28"/>
          <w:szCs w:val="28"/>
        </w:rPr>
        <w:t>элементов</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стальных</w:t>
      </w:r>
      <w:r w:rsidR="00433191">
        <w:rPr>
          <w:rFonts w:ascii="Times New Roman" w:hAnsi="Times New Roman"/>
          <w:sz w:val="28"/>
          <w:szCs w:val="28"/>
        </w:rPr>
        <w:t xml:space="preserve"> </w:t>
      </w:r>
      <w:r w:rsidRPr="005D74E5">
        <w:rPr>
          <w:rFonts w:ascii="Times New Roman" w:hAnsi="Times New Roman"/>
          <w:sz w:val="28"/>
          <w:szCs w:val="28"/>
        </w:rPr>
        <w:t>канатов</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сооружений</w:t>
      </w:r>
      <w:r w:rsidR="00433191">
        <w:rPr>
          <w:rFonts w:ascii="Times New Roman" w:hAnsi="Times New Roman"/>
          <w:sz w:val="28"/>
          <w:szCs w:val="28"/>
        </w:rPr>
        <w:t xml:space="preserve"> </w:t>
      </w: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открытом</w:t>
      </w:r>
      <w:r w:rsidR="00433191">
        <w:rPr>
          <w:rFonts w:ascii="Times New Roman" w:hAnsi="Times New Roman"/>
          <w:sz w:val="28"/>
          <w:szCs w:val="28"/>
        </w:rPr>
        <w:t xml:space="preserve"> </w:t>
      </w:r>
      <w:r w:rsidRPr="005D74E5">
        <w:rPr>
          <w:rFonts w:ascii="Times New Roman" w:hAnsi="Times New Roman"/>
          <w:sz w:val="28"/>
          <w:szCs w:val="28"/>
        </w:rPr>
        <w:t>воздухе</w:t>
      </w:r>
      <w:r w:rsidR="00433191">
        <w:rPr>
          <w:rFonts w:ascii="Times New Roman" w:hAnsi="Times New Roman"/>
          <w:sz w:val="28"/>
          <w:szCs w:val="28"/>
        </w:rPr>
        <w:t xml:space="preserve"> </w:t>
      </w:r>
      <w:r w:rsidRPr="005D74E5">
        <w:rPr>
          <w:rFonts w:ascii="Times New Roman" w:hAnsi="Times New Roman"/>
          <w:sz w:val="28"/>
          <w:szCs w:val="28"/>
        </w:rPr>
        <w:t>следует</w:t>
      </w:r>
      <w:r w:rsidR="00433191">
        <w:rPr>
          <w:rFonts w:ascii="Times New Roman" w:hAnsi="Times New Roman"/>
          <w:sz w:val="28"/>
          <w:szCs w:val="28"/>
        </w:rPr>
        <w:t xml:space="preserve"> </w:t>
      </w:r>
      <w:r w:rsidRPr="005D74E5">
        <w:rPr>
          <w:rFonts w:ascii="Times New Roman" w:hAnsi="Times New Roman"/>
          <w:sz w:val="28"/>
          <w:szCs w:val="28"/>
        </w:rPr>
        <w:t>учитывать</w:t>
      </w:r>
      <w:r w:rsidR="00433191">
        <w:rPr>
          <w:rFonts w:ascii="Times New Roman" w:hAnsi="Times New Roman"/>
          <w:sz w:val="28"/>
          <w:szCs w:val="28"/>
        </w:rPr>
        <w:t xml:space="preserve"> </w:t>
      </w:r>
      <w:r w:rsidRPr="005D74E5">
        <w:rPr>
          <w:rFonts w:ascii="Times New Roman" w:hAnsi="Times New Roman"/>
          <w:sz w:val="28"/>
          <w:szCs w:val="28"/>
        </w:rPr>
        <w:t>требования,</w:t>
      </w:r>
      <w:r w:rsidR="00433191">
        <w:rPr>
          <w:rFonts w:ascii="Times New Roman" w:hAnsi="Times New Roman"/>
          <w:sz w:val="28"/>
          <w:szCs w:val="28"/>
        </w:rPr>
        <w:t xml:space="preserve"> </w:t>
      </w:r>
      <w:r w:rsidRPr="005D74E5">
        <w:rPr>
          <w:rFonts w:ascii="Times New Roman" w:hAnsi="Times New Roman"/>
          <w:sz w:val="28"/>
          <w:szCs w:val="28"/>
        </w:rPr>
        <w:t>приведенные</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таблице</w:t>
      </w:r>
      <w:r w:rsidR="00433191">
        <w:rPr>
          <w:rFonts w:ascii="Times New Roman" w:hAnsi="Times New Roman"/>
          <w:sz w:val="28"/>
          <w:szCs w:val="28"/>
        </w:rPr>
        <w:t xml:space="preserve"> </w:t>
      </w:r>
      <w:r w:rsidRPr="005D74E5">
        <w:rPr>
          <w:rFonts w:ascii="Times New Roman" w:hAnsi="Times New Roman"/>
          <w:sz w:val="28"/>
          <w:szCs w:val="28"/>
        </w:rPr>
        <w:t>Ц.4,</w:t>
      </w:r>
      <w:r w:rsidR="00433191">
        <w:rPr>
          <w:rFonts w:ascii="Times New Roman" w:hAnsi="Times New Roman"/>
          <w:sz w:val="28"/>
          <w:szCs w:val="28"/>
        </w:rPr>
        <w:t xml:space="preserve"> </w:t>
      </w:r>
      <w:r w:rsidRPr="005D74E5">
        <w:rPr>
          <w:rFonts w:ascii="Times New Roman" w:hAnsi="Times New Roman"/>
          <w:sz w:val="28"/>
          <w:szCs w:val="28"/>
        </w:rPr>
        <w:t>а</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стальных</w:t>
      </w:r>
      <w:r w:rsidR="00433191">
        <w:rPr>
          <w:rFonts w:ascii="Times New Roman" w:hAnsi="Times New Roman"/>
          <w:sz w:val="28"/>
          <w:szCs w:val="28"/>
        </w:rPr>
        <w:t xml:space="preserve"> </w:t>
      </w:r>
      <w:r w:rsidRPr="005D74E5">
        <w:rPr>
          <w:rFonts w:ascii="Times New Roman" w:hAnsi="Times New Roman"/>
          <w:sz w:val="28"/>
          <w:szCs w:val="28"/>
        </w:rPr>
        <w:t>канатов</w:t>
      </w:r>
      <w:r w:rsidR="00433191">
        <w:rPr>
          <w:rFonts w:ascii="Times New Roman" w:hAnsi="Times New Roman"/>
          <w:sz w:val="28"/>
          <w:szCs w:val="28"/>
        </w:rPr>
        <w:t xml:space="preserve"> </w:t>
      </w:r>
      <w:r w:rsidRPr="005D74E5">
        <w:rPr>
          <w:rFonts w:ascii="Times New Roman" w:hAnsi="Times New Roman"/>
          <w:sz w:val="28"/>
          <w:szCs w:val="28"/>
        </w:rPr>
        <w:t>внутри</w:t>
      </w:r>
      <w:r w:rsidR="00433191">
        <w:rPr>
          <w:rFonts w:ascii="Times New Roman" w:hAnsi="Times New Roman"/>
          <w:sz w:val="28"/>
          <w:szCs w:val="28"/>
        </w:rPr>
        <w:t xml:space="preserve"> </w:t>
      </w:r>
      <w:r w:rsidRPr="005D74E5">
        <w:rPr>
          <w:rFonts w:ascii="Times New Roman" w:hAnsi="Times New Roman"/>
          <w:sz w:val="28"/>
          <w:szCs w:val="28"/>
        </w:rPr>
        <w:t>зданий</w:t>
      </w:r>
      <w:r w:rsidR="00433191">
        <w:rPr>
          <w:rFonts w:ascii="Times New Roman" w:hAnsi="Times New Roman"/>
          <w:sz w:val="28"/>
          <w:szCs w:val="28"/>
        </w:rPr>
        <w:t xml:space="preserve"> </w:t>
      </w:r>
      <w:r w:rsidRPr="005D74E5">
        <w:rPr>
          <w:rFonts w:ascii="Times New Roman" w:hAnsi="Times New Roman"/>
          <w:sz w:val="28"/>
          <w:szCs w:val="28"/>
        </w:rPr>
        <w:t>с</w:t>
      </w:r>
      <w:r w:rsidR="00433191">
        <w:rPr>
          <w:rFonts w:ascii="Times New Roman" w:hAnsi="Times New Roman"/>
          <w:sz w:val="28"/>
          <w:szCs w:val="28"/>
        </w:rPr>
        <w:t xml:space="preserve"> </w:t>
      </w:r>
      <w:r w:rsidRPr="005D74E5">
        <w:rPr>
          <w:rFonts w:ascii="Times New Roman" w:hAnsi="Times New Roman"/>
          <w:sz w:val="28"/>
          <w:szCs w:val="28"/>
        </w:rPr>
        <w:t>агрессивными</w:t>
      </w:r>
      <w:r w:rsidR="00433191">
        <w:rPr>
          <w:rFonts w:ascii="Times New Roman" w:hAnsi="Times New Roman"/>
          <w:sz w:val="28"/>
          <w:szCs w:val="28"/>
        </w:rPr>
        <w:t xml:space="preserve"> </w:t>
      </w:r>
      <w:r w:rsidRPr="005D74E5">
        <w:rPr>
          <w:rFonts w:ascii="Times New Roman" w:hAnsi="Times New Roman"/>
          <w:sz w:val="28"/>
          <w:szCs w:val="28"/>
        </w:rPr>
        <w:t>средами</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внутри</w:t>
      </w:r>
      <w:r w:rsidR="00433191">
        <w:rPr>
          <w:rFonts w:ascii="Times New Roman" w:hAnsi="Times New Roman"/>
          <w:sz w:val="28"/>
          <w:szCs w:val="28"/>
        </w:rPr>
        <w:t xml:space="preserve"> </w:t>
      </w:r>
      <w:r w:rsidRPr="005D74E5">
        <w:rPr>
          <w:rFonts w:ascii="Times New Roman" w:hAnsi="Times New Roman"/>
          <w:sz w:val="28"/>
          <w:szCs w:val="28"/>
        </w:rPr>
        <w:t>коробов</w:t>
      </w:r>
      <w:r w:rsidR="00433191">
        <w:rPr>
          <w:rFonts w:ascii="Times New Roman" w:hAnsi="Times New Roman"/>
          <w:sz w:val="28"/>
          <w:szCs w:val="28"/>
        </w:rPr>
        <w:t xml:space="preserve"> </w:t>
      </w:r>
      <w:r w:rsidRPr="005D74E5">
        <w:rPr>
          <w:rFonts w:ascii="Times New Roman" w:hAnsi="Times New Roman"/>
          <w:sz w:val="28"/>
          <w:szCs w:val="28"/>
        </w:rPr>
        <w:t>(степень</w:t>
      </w:r>
      <w:r w:rsidR="00433191">
        <w:rPr>
          <w:rFonts w:ascii="Times New Roman" w:hAnsi="Times New Roman"/>
          <w:sz w:val="28"/>
          <w:szCs w:val="28"/>
        </w:rPr>
        <w:t xml:space="preserve"> </w:t>
      </w:r>
      <w:r w:rsidRPr="005D74E5">
        <w:rPr>
          <w:rFonts w:ascii="Times New Roman" w:hAnsi="Times New Roman"/>
          <w:sz w:val="28"/>
          <w:szCs w:val="28"/>
        </w:rPr>
        <w:t>агрессивности</w:t>
      </w:r>
      <w:r w:rsidR="00433191">
        <w:rPr>
          <w:rFonts w:ascii="Times New Roman" w:hAnsi="Times New Roman"/>
          <w:sz w:val="28"/>
          <w:szCs w:val="28"/>
        </w:rPr>
        <w:t xml:space="preserve"> </w:t>
      </w:r>
      <w:r w:rsidRPr="005D74E5">
        <w:rPr>
          <w:rFonts w:ascii="Times New Roman" w:hAnsi="Times New Roman"/>
          <w:sz w:val="28"/>
          <w:szCs w:val="28"/>
        </w:rPr>
        <w:t>среды</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которых</w:t>
      </w:r>
      <w:r w:rsidR="00433191">
        <w:rPr>
          <w:rFonts w:ascii="Times New Roman" w:hAnsi="Times New Roman"/>
          <w:sz w:val="28"/>
          <w:szCs w:val="28"/>
        </w:rPr>
        <w:t xml:space="preserve"> </w:t>
      </w:r>
      <w:r w:rsidRPr="005D74E5">
        <w:rPr>
          <w:rFonts w:ascii="Times New Roman" w:hAnsi="Times New Roman"/>
          <w:sz w:val="28"/>
          <w:szCs w:val="28"/>
        </w:rPr>
        <w:t>оценивается</w:t>
      </w:r>
      <w:r w:rsidR="00433191">
        <w:rPr>
          <w:rFonts w:ascii="Times New Roman" w:hAnsi="Times New Roman"/>
          <w:sz w:val="28"/>
          <w:szCs w:val="28"/>
        </w:rPr>
        <w:t xml:space="preserve"> </w:t>
      </w:r>
      <w:r w:rsidRPr="005D74E5">
        <w:rPr>
          <w:rFonts w:ascii="Times New Roman" w:hAnsi="Times New Roman"/>
          <w:sz w:val="28"/>
          <w:szCs w:val="28"/>
        </w:rPr>
        <w:t>по</w:t>
      </w:r>
      <w:r w:rsidR="00433191">
        <w:rPr>
          <w:rFonts w:ascii="Times New Roman" w:hAnsi="Times New Roman"/>
          <w:sz w:val="28"/>
          <w:szCs w:val="28"/>
        </w:rPr>
        <w:t xml:space="preserve"> </w:t>
      </w:r>
      <w:r w:rsidRPr="005D74E5">
        <w:rPr>
          <w:rFonts w:ascii="Times New Roman" w:hAnsi="Times New Roman"/>
          <w:sz w:val="28"/>
          <w:szCs w:val="28"/>
        </w:rPr>
        <w:t>таблице</w:t>
      </w:r>
      <w:r w:rsidR="00433191">
        <w:rPr>
          <w:rFonts w:ascii="Times New Roman" w:hAnsi="Times New Roman"/>
          <w:sz w:val="28"/>
          <w:szCs w:val="28"/>
        </w:rPr>
        <w:t xml:space="preserve"> </w:t>
      </w:r>
      <w:r w:rsidRPr="005D74E5">
        <w:rPr>
          <w:rFonts w:ascii="Times New Roman" w:hAnsi="Times New Roman"/>
          <w:sz w:val="28"/>
          <w:szCs w:val="28"/>
        </w:rPr>
        <w:t>Х.1.</w:t>
      </w:r>
      <w:r w:rsidR="00433191">
        <w:rPr>
          <w:rFonts w:ascii="Times New Roman" w:hAnsi="Times New Roman"/>
          <w:sz w:val="28"/>
          <w:szCs w:val="28"/>
        </w:rPr>
        <w:t xml:space="preserve"> </w:t>
      </w:r>
      <w:r w:rsidRPr="005D74E5">
        <w:rPr>
          <w:rFonts w:ascii="Times New Roman" w:hAnsi="Times New Roman"/>
          <w:sz w:val="28"/>
          <w:szCs w:val="28"/>
        </w:rPr>
        <w:t>–</w:t>
      </w:r>
      <w:r w:rsidR="00433191">
        <w:rPr>
          <w:rFonts w:ascii="Times New Roman" w:hAnsi="Times New Roman"/>
          <w:sz w:val="28"/>
          <w:szCs w:val="28"/>
        </w:rPr>
        <w:t xml:space="preserve"> </w:t>
      </w:r>
      <w:r w:rsidRPr="005D74E5">
        <w:rPr>
          <w:rFonts w:ascii="Times New Roman" w:hAnsi="Times New Roman"/>
          <w:sz w:val="28"/>
          <w:szCs w:val="28"/>
        </w:rPr>
        <w:t>как</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неотапливаемых</w:t>
      </w:r>
      <w:r w:rsidR="00433191">
        <w:rPr>
          <w:rFonts w:ascii="Times New Roman" w:hAnsi="Times New Roman"/>
          <w:sz w:val="28"/>
          <w:szCs w:val="28"/>
        </w:rPr>
        <w:t xml:space="preserve"> </w:t>
      </w:r>
      <w:r w:rsidRPr="005D74E5">
        <w:rPr>
          <w:rFonts w:ascii="Times New Roman" w:hAnsi="Times New Roman"/>
          <w:sz w:val="28"/>
          <w:szCs w:val="28"/>
        </w:rPr>
        <w:t>зданий)</w:t>
      </w:r>
      <w:r w:rsidR="00433191">
        <w:rPr>
          <w:rFonts w:ascii="Times New Roman" w:hAnsi="Times New Roman"/>
          <w:sz w:val="28"/>
          <w:szCs w:val="28"/>
        </w:rPr>
        <w:t xml:space="preserve"> </w:t>
      </w:r>
      <w:r w:rsidRPr="005D74E5">
        <w:rPr>
          <w:rFonts w:ascii="Times New Roman" w:hAnsi="Times New Roman"/>
          <w:sz w:val="28"/>
          <w:szCs w:val="28"/>
        </w:rPr>
        <w:t>согласно</w:t>
      </w:r>
      <w:r w:rsidR="00433191">
        <w:rPr>
          <w:rFonts w:ascii="Times New Roman" w:hAnsi="Times New Roman"/>
          <w:sz w:val="28"/>
          <w:szCs w:val="28"/>
        </w:rPr>
        <w:t xml:space="preserve"> </w:t>
      </w:r>
      <w:r w:rsidRPr="005D74E5">
        <w:rPr>
          <w:rFonts w:ascii="Times New Roman" w:hAnsi="Times New Roman"/>
          <w:sz w:val="28"/>
          <w:szCs w:val="28"/>
        </w:rPr>
        <w:t>таблице</w:t>
      </w:r>
      <w:r w:rsidR="00433191">
        <w:rPr>
          <w:rFonts w:ascii="Times New Roman" w:hAnsi="Times New Roman"/>
          <w:sz w:val="28"/>
          <w:szCs w:val="28"/>
        </w:rPr>
        <w:t xml:space="preserve"> </w:t>
      </w:r>
      <w:r w:rsidRPr="005D74E5">
        <w:rPr>
          <w:rFonts w:ascii="Times New Roman" w:hAnsi="Times New Roman"/>
          <w:sz w:val="28"/>
          <w:szCs w:val="28"/>
        </w:rPr>
        <w:t>Ц.4</w:t>
      </w:r>
      <w:r w:rsidR="00433191">
        <w:rPr>
          <w:rFonts w:ascii="Times New Roman" w:hAnsi="Times New Roman"/>
          <w:sz w:val="28"/>
          <w:szCs w:val="28"/>
        </w:rPr>
        <w:t xml:space="preserve"> </w:t>
      </w:r>
      <w:r w:rsidRPr="005D74E5">
        <w:rPr>
          <w:rFonts w:ascii="Times New Roman" w:hAnsi="Times New Roman"/>
          <w:sz w:val="28"/>
          <w:szCs w:val="28"/>
        </w:rPr>
        <w:t>(как</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proofErr w:type="spellStart"/>
      <w:r w:rsidRPr="005D74E5">
        <w:rPr>
          <w:rFonts w:ascii="Times New Roman" w:hAnsi="Times New Roman"/>
          <w:sz w:val="28"/>
          <w:szCs w:val="28"/>
        </w:rPr>
        <w:t>среднеагрессивных</w:t>
      </w:r>
      <w:proofErr w:type="spellEnd"/>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сильноагрессивных</w:t>
      </w:r>
      <w:r w:rsidR="00433191">
        <w:rPr>
          <w:rFonts w:ascii="Times New Roman" w:hAnsi="Times New Roman"/>
          <w:sz w:val="28"/>
          <w:szCs w:val="28"/>
        </w:rPr>
        <w:t xml:space="preserve"> </w:t>
      </w:r>
      <w:r w:rsidRPr="005D74E5">
        <w:rPr>
          <w:rFonts w:ascii="Times New Roman" w:hAnsi="Times New Roman"/>
          <w:sz w:val="28"/>
          <w:szCs w:val="28"/>
        </w:rPr>
        <w:t>сред</w:t>
      </w:r>
      <w:r w:rsidR="00433191">
        <w:rPr>
          <w:rFonts w:ascii="Times New Roman" w:hAnsi="Times New Roman"/>
          <w:sz w:val="28"/>
          <w:szCs w:val="28"/>
        </w:rPr>
        <w:t xml:space="preserve"> </w:t>
      </w: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открытом</w:t>
      </w:r>
      <w:r w:rsidR="00433191">
        <w:rPr>
          <w:rFonts w:ascii="Times New Roman" w:hAnsi="Times New Roman"/>
          <w:sz w:val="28"/>
          <w:szCs w:val="28"/>
        </w:rPr>
        <w:t xml:space="preserve"> </w:t>
      </w:r>
      <w:r w:rsidRPr="005D74E5">
        <w:rPr>
          <w:rFonts w:ascii="Times New Roman" w:hAnsi="Times New Roman"/>
          <w:sz w:val="28"/>
          <w:szCs w:val="28"/>
        </w:rPr>
        <w:t>воздухе).</w:t>
      </w:r>
    </w:p>
    <w:p w14:paraId="3DFAAC7B" w14:textId="6DBA8D9D" w:rsidR="004E6CF0" w:rsidRPr="00D8658B" w:rsidRDefault="004E6CF0" w:rsidP="00CA28C3">
      <w:pPr>
        <w:spacing w:after="0" w:line="240" w:lineRule="auto"/>
        <w:ind w:firstLine="567"/>
        <w:jc w:val="both"/>
        <w:rPr>
          <w:rFonts w:ascii="Times New Roman" w:hAnsi="Times New Roman" w:cs="Times New Roman"/>
          <w:sz w:val="28"/>
          <w:szCs w:val="28"/>
        </w:rPr>
      </w:pPr>
      <w:r w:rsidRPr="00D8658B">
        <w:rPr>
          <w:rFonts w:ascii="Times New Roman" w:hAnsi="Times New Roman" w:cs="Times New Roman"/>
          <w:sz w:val="28"/>
          <w:szCs w:val="28"/>
        </w:rPr>
        <w:t>9.2.13</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проектировании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из</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разнородных</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металлов</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эксплуатации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в</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агрессивных</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средах</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необходимо</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предусматривать</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меры</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по</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предотвращению</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контактной</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в</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зонах</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контакта</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разнородных</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металлов,</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а</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проектировании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сварных</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необходимо</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учитывать</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требования</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таблицы</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Ц.5.</w:t>
      </w:r>
    </w:p>
    <w:p w14:paraId="54B7C353" w14:textId="257440A3" w:rsidR="00D8658B" w:rsidRPr="00D8658B" w:rsidRDefault="00D8658B" w:rsidP="00CA28C3">
      <w:pPr>
        <w:spacing w:after="0" w:line="240" w:lineRule="auto"/>
        <w:ind w:firstLine="567"/>
        <w:jc w:val="both"/>
        <w:rPr>
          <w:rFonts w:ascii="Times New Roman" w:hAnsi="Times New Roman" w:cs="Times New Roman"/>
          <w:sz w:val="28"/>
          <w:szCs w:val="28"/>
        </w:rPr>
      </w:pPr>
      <w:r w:rsidRPr="00D8658B">
        <w:rPr>
          <w:rFonts w:ascii="Times New Roman" w:hAnsi="Times New Roman" w:cs="Times New Roman"/>
          <w:color w:val="000000"/>
          <w:sz w:val="28"/>
          <w:szCs w:val="28"/>
        </w:rPr>
        <w:t>При</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проектировании</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конструкций</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вентилируемых</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фасадов</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из</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алюминия</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и</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тонколистового</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оцинкованного</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проката</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следует</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учитывать</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требования</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по</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допустимым</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контактам</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элементов</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конструкций</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из</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разнородных</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металлов</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между</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собой</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и</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крепежом,</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изложенные</w:t>
      </w:r>
      <w:r w:rsidR="00433191">
        <w:rPr>
          <w:rFonts w:ascii="Times New Roman" w:hAnsi="Times New Roman" w:cs="Times New Roman"/>
          <w:color w:val="000000"/>
          <w:sz w:val="28"/>
          <w:szCs w:val="28"/>
        </w:rPr>
        <w:t xml:space="preserve"> </w:t>
      </w:r>
      <w:r w:rsidR="00BB282B">
        <w:rPr>
          <w:rFonts w:ascii="Times New Roman" w:hAnsi="Times New Roman" w:cs="Times New Roman"/>
          <w:color w:val="000000"/>
          <w:sz w:val="28"/>
          <w:szCs w:val="28"/>
        </w:rPr>
        <w:t xml:space="preserve">в </w:t>
      </w:r>
      <w:r w:rsidR="000D030D" w:rsidRPr="000D030D">
        <w:rPr>
          <w:rFonts w:ascii="Times New Roman" w:hAnsi="Times New Roman" w:cs="Times New Roman"/>
          <w:color w:val="000000"/>
          <w:sz w:val="28"/>
          <w:szCs w:val="28"/>
        </w:rPr>
        <w:t>таблице Ц.13</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и</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ГОСТ</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Р</w:t>
      </w:r>
      <w:r w:rsidR="00433191">
        <w:rPr>
          <w:rFonts w:ascii="Times New Roman" w:hAnsi="Times New Roman" w:cs="Times New Roman"/>
          <w:color w:val="000000"/>
          <w:sz w:val="28"/>
          <w:szCs w:val="28"/>
        </w:rPr>
        <w:t xml:space="preserve"> </w:t>
      </w:r>
      <w:r w:rsidRPr="00D8658B">
        <w:rPr>
          <w:rFonts w:ascii="Times New Roman" w:hAnsi="Times New Roman" w:cs="Times New Roman"/>
          <w:color w:val="000000"/>
          <w:sz w:val="28"/>
          <w:szCs w:val="28"/>
        </w:rPr>
        <w:t>58154.</w:t>
      </w:r>
    </w:p>
    <w:p w14:paraId="28CD1C6C" w14:textId="79809EA6" w:rsidR="00D8658B" w:rsidRDefault="00D8658B" w:rsidP="00D8658B">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Pr>
          <w:rFonts w:ascii="Times New Roman" w:hAnsi="Times New Roman"/>
          <w:b/>
          <w:sz w:val="28"/>
          <w:szCs w:val="28"/>
        </w:rPr>
        <w:t>2</w:t>
      </w:r>
      <w:r w:rsidR="00BB282B">
        <w:rPr>
          <w:rFonts w:ascii="Times New Roman" w:hAnsi="Times New Roman"/>
          <w:b/>
          <w:sz w:val="28"/>
          <w:szCs w:val="28"/>
        </w:rPr>
        <w:t>, № 3</w:t>
      </w:r>
      <w:r w:rsidRPr="00B876E7">
        <w:rPr>
          <w:rFonts w:ascii="Times New Roman" w:hAnsi="Times New Roman"/>
          <w:b/>
          <w:sz w:val="28"/>
          <w:szCs w:val="28"/>
        </w:rPr>
        <w:t>).</w:t>
      </w:r>
    </w:p>
    <w:p w14:paraId="5FC829D5" w14:textId="37551EB2" w:rsidR="004E6CF0" w:rsidRPr="005D74E5" w:rsidRDefault="004E6CF0" w:rsidP="005D74E5">
      <w:pPr>
        <w:pStyle w:val="afd"/>
        <w:ind w:firstLine="567"/>
        <w:jc w:val="both"/>
        <w:rPr>
          <w:rFonts w:ascii="Times New Roman" w:hAnsi="Times New Roman"/>
          <w:sz w:val="28"/>
          <w:szCs w:val="28"/>
        </w:rPr>
      </w:pPr>
      <w:r w:rsidRPr="005D74E5">
        <w:rPr>
          <w:rFonts w:ascii="Times New Roman" w:hAnsi="Times New Roman"/>
          <w:sz w:val="28"/>
          <w:szCs w:val="28"/>
        </w:rPr>
        <w:t>9.2.14</w:t>
      </w:r>
      <w:r w:rsidR="00433191">
        <w:rPr>
          <w:rFonts w:ascii="Times New Roman" w:hAnsi="Times New Roman"/>
          <w:sz w:val="28"/>
          <w:szCs w:val="28"/>
        </w:rPr>
        <w:t xml:space="preserve"> </w:t>
      </w:r>
      <w:r w:rsidRPr="005D74E5">
        <w:rPr>
          <w:rFonts w:ascii="Times New Roman" w:hAnsi="Times New Roman"/>
          <w:sz w:val="28"/>
          <w:szCs w:val="28"/>
        </w:rPr>
        <w:t>Минимальную</w:t>
      </w:r>
      <w:r w:rsidR="00433191">
        <w:rPr>
          <w:rFonts w:ascii="Times New Roman" w:hAnsi="Times New Roman"/>
          <w:sz w:val="28"/>
          <w:szCs w:val="28"/>
        </w:rPr>
        <w:t xml:space="preserve"> </w:t>
      </w:r>
      <w:r w:rsidRPr="005D74E5">
        <w:rPr>
          <w:rFonts w:ascii="Times New Roman" w:hAnsi="Times New Roman"/>
          <w:sz w:val="28"/>
          <w:szCs w:val="28"/>
        </w:rPr>
        <w:t>толщину</w:t>
      </w:r>
      <w:r w:rsidR="00433191">
        <w:rPr>
          <w:rFonts w:ascii="Times New Roman" w:hAnsi="Times New Roman"/>
          <w:sz w:val="28"/>
          <w:szCs w:val="28"/>
        </w:rPr>
        <w:t xml:space="preserve"> </w:t>
      </w:r>
      <w:r w:rsidRPr="005D74E5">
        <w:rPr>
          <w:rFonts w:ascii="Times New Roman" w:hAnsi="Times New Roman"/>
          <w:sz w:val="28"/>
          <w:szCs w:val="28"/>
        </w:rPr>
        <w:t>листов</w:t>
      </w:r>
      <w:r w:rsidR="00433191">
        <w:rPr>
          <w:rFonts w:ascii="Times New Roman" w:hAnsi="Times New Roman"/>
          <w:sz w:val="28"/>
          <w:szCs w:val="28"/>
        </w:rPr>
        <w:t xml:space="preserve"> </w:t>
      </w:r>
      <w:r w:rsidRPr="005D74E5">
        <w:rPr>
          <w:rFonts w:ascii="Times New Roman" w:hAnsi="Times New Roman"/>
          <w:sz w:val="28"/>
          <w:szCs w:val="28"/>
        </w:rPr>
        <w:t>ограждающих</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применяемых</w:t>
      </w:r>
      <w:r w:rsidR="00433191">
        <w:rPr>
          <w:rFonts w:ascii="Times New Roman" w:hAnsi="Times New Roman"/>
          <w:sz w:val="28"/>
          <w:szCs w:val="28"/>
        </w:rPr>
        <w:t xml:space="preserve"> </w:t>
      </w:r>
      <w:r w:rsidRPr="005D74E5">
        <w:rPr>
          <w:rFonts w:ascii="Times New Roman" w:hAnsi="Times New Roman"/>
          <w:sz w:val="28"/>
          <w:szCs w:val="28"/>
        </w:rPr>
        <w:t>без</w:t>
      </w:r>
      <w:r w:rsidR="00433191">
        <w:rPr>
          <w:rFonts w:ascii="Times New Roman" w:hAnsi="Times New Roman"/>
          <w:sz w:val="28"/>
          <w:szCs w:val="28"/>
        </w:rPr>
        <w:t xml:space="preserve"> </w:t>
      </w:r>
      <w:r w:rsidRPr="005D74E5">
        <w:rPr>
          <w:rFonts w:ascii="Times New Roman" w:hAnsi="Times New Roman"/>
          <w:sz w:val="28"/>
          <w:szCs w:val="28"/>
        </w:rPr>
        <w:t>защиты</w:t>
      </w:r>
      <w:r w:rsidR="00433191">
        <w:rPr>
          <w:rFonts w:ascii="Times New Roman" w:hAnsi="Times New Roman"/>
          <w:sz w:val="28"/>
          <w:szCs w:val="28"/>
        </w:rPr>
        <w:t xml:space="preserve"> </w:t>
      </w:r>
      <w:r w:rsidRPr="005D74E5">
        <w:rPr>
          <w:rFonts w:ascii="Times New Roman" w:hAnsi="Times New Roman"/>
          <w:sz w:val="28"/>
          <w:szCs w:val="28"/>
        </w:rPr>
        <w:t>от</w:t>
      </w:r>
      <w:r w:rsidR="00433191">
        <w:rPr>
          <w:rFonts w:ascii="Times New Roman" w:hAnsi="Times New Roman"/>
          <w:sz w:val="28"/>
          <w:szCs w:val="28"/>
        </w:rPr>
        <w:t xml:space="preserve"> </w:t>
      </w:r>
      <w:r w:rsidRPr="005D74E5">
        <w:rPr>
          <w:rFonts w:ascii="Times New Roman" w:hAnsi="Times New Roman"/>
          <w:sz w:val="28"/>
          <w:szCs w:val="28"/>
        </w:rPr>
        <w:t>коррозии,</w:t>
      </w:r>
      <w:r w:rsidR="00433191">
        <w:rPr>
          <w:rFonts w:ascii="Times New Roman" w:hAnsi="Times New Roman"/>
          <w:sz w:val="28"/>
          <w:szCs w:val="28"/>
        </w:rPr>
        <w:t xml:space="preserve"> </w:t>
      </w:r>
      <w:r w:rsidRPr="005D74E5">
        <w:rPr>
          <w:rFonts w:ascii="Times New Roman" w:hAnsi="Times New Roman"/>
          <w:sz w:val="28"/>
          <w:szCs w:val="28"/>
        </w:rPr>
        <w:t>следует</w:t>
      </w:r>
      <w:r w:rsidR="00433191">
        <w:rPr>
          <w:rFonts w:ascii="Times New Roman" w:hAnsi="Times New Roman"/>
          <w:sz w:val="28"/>
          <w:szCs w:val="28"/>
        </w:rPr>
        <w:t xml:space="preserve"> </w:t>
      </w:r>
      <w:r w:rsidR="005E31FA" w:rsidRPr="005D74E5">
        <w:rPr>
          <w:rFonts w:ascii="Times New Roman" w:hAnsi="Times New Roman"/>
          <w:sz w:val="28"/>
          <w:szCs w:val="28"/>
        </w:rPr>
        <w:t>выбирать</w:t>
      </w:r>
      <w:r w:rsidR="00433191">
        <w:rPr>
          <w:rFonts w:ascii="Times New Roman" w:hAnsi="Times New Roman"/>
          <w:sz w:val="28"/>
          <w:szCs w:val="28"/>
        </w:rPr>
        <w:t xml:space="preserve"> </w:t>
      </w:r>
      <w:r w:rsidR="005E31FA" w:rsidRPr="005D74E5">
        <w:rPr>
          <w:rFonts w:ascii="Times New Roman" w:hAnsi="Times New Roman"/>
          <w:sz w:val="28"/>
          <w:szCs w:val="28"/>
        </w:rPr>
        <w:t>по</w:t>
      </w:r>
      <w:r w:rsidR="00433191">
        <w:rPr>
          <w:rFonts w:ascii="Times New Roman" w:hAnsi="Times New Roman"/>
          <w:sz w:val="28"/>
          <w:szCs w:val="28"/>
        </w:rPr>
        <w:t xml:space="preserve"> </w:t>
      </w:r>
      <w:r w:rsidRPr="005D74E5">
        <w:rPr>
          <w:rFonts w:ascii="Times New Roman" w:hAnsi="Times New Roman"/>
          <w:sz w:val="28"/>
          <w:szCs w:val="28"/>
        </w:rPr>
        <w:t>таблице</w:t>
      </w:r>
      <w:r w:rsidR="00433191">
        <w:rPr>
          <w:rFonts w:ascii="Times New Roman" w:hAnsi="Times New Roman"/>
          <w:sz w:val="28"/>
          <w:szCs w:val="28"/>
        </w:rPr>
        <w:t xml:space="preserve"> </w:t>
      </w:r>
      <w:r w:rsidRPr="005D74E5">
        <w:rPr>
          <w:rFonts w:ascii="Times New Roman" w:hAnsi="Times New Roman"/>
          <w:sz w:val="28"/>
          <w:szCs w:val="28"/>
        </w:rPr>
        <w:t>Х.8.</w:t>
      </w:r>
    </w:p>
    <w:p w14:paraId="1CF9BEFA" w14:textId="4A9D5072" w:rsidR="004E6CF0" w:rsidRPr="005D74E5" w:rsidRDefault="004E6CF0" w:rsidP="005D74E5">
      <w:pPr>
        <w:pStyle w:val="afd"/>
        <w:ind w:firstLine="567"/>
        <w:jc w:val="both"/>
        <w:rPr>
          <w:rFonts w:ascii="Times New Roman" w:hAnsi="Times New Roman"/>
          <w:b/>
          <w:bCs/>
          <w:sz w:val="28"/>
          <w:szCs w:val="28"/>
        </w:rPr>
      </w:pPr>
      <w:r w:rsidRPr="005D74E5">
        <w:rPr>
          <w:rFonts w:ascii="Times New Roman" w:hAnsi="Times New Roman"/>
          <w:b/>
          <w:bCs/>
          <w:sz w:val="28"/>
          <w:szCs w:val="28"/>
        </w:rPr>
        <w:t>9.3</w:t>
      </w:r>
      <w:r w:rsidR="00433191">
        <w:rPr>
          <w:rFonts w:ascii="Times New Roman" w:hAnsi="Times New Roman"/>
          <w:b/>
          <w:bCs/>
          <w:sz w:val="28"/>
          <w:szCs w:val="28"/>
        </w:rPr>
        <w:t xml:space="preserve"> </w:t>
      </w:r>
      <w:r w:rsidRPr="005D74E5">
        <w:rPr>
          <w:rFonts w:ascii="Times New Roman" w:hAnsi="Times New Roman"/>
          <w:b/>
          <w:bCs/>
          <w:sz w:val="28"/>
          <w:szCs w:val="28"/>
        </w:rPr>
        <w:t>Требования</w:t>
      </w:r>
      <w:r w:rsidR="00433191">
        <w:rPr>
          <w:rFonts w:ascii="Times New Roman" w:hAnsi="Times New Roman"/>
          <w:b/>
          <w:bCs/>
          <w:sz w:val="28"/>
          <w:szCs w:val="28"/>
        </w:rPr>
        <w:t xml:space="preserve"> </w:t>
      </w:r>
      <w:r w:rsidRPr="005D74E5">
        <w:rPr>
          <w:rFonts w:ascii="Times New Roman" w:hAnsi="Times New Roman"/>
          <w:b/>
          <w:bCs/>
          <w:sz w:val="28"/>
          <w:szCs w:val="28"/>
        </w:rPr>
        <w:t>к</w:t>
      </w:r>
      <w:r w:rsidR="00433191">
        <w:rPr>
          <w:rFonts w:ascii="Times New Roman" w:hAnsi="Times New Roman"/>
          <w:b/>
          <w:bCs/>
          <w:sz w:val="28"/>
          <w:szCs w:val="28"/>
        </w:rPr>
        <w:t xml:space="preserve"> </w:t>
      </w:r>
      <w:r w:rsidRPr="005D74E5">
        <w:rPr>
          <w:rFonts w:ascii="Times New Roman" w:hAnsi="Times New Roman"/>
          <w:b/>
          <w:bCs/>
          <w:sz w:val="28"/>
          <w:szCs w:val="28"/>
        </w:rPr>
        <w:t>защите</w:t>
      </w:r>
      <w:r w:rsidR="00433191">
        <w:rPr>
          <w:rFonts w:ascii="Times New Roman" w:hAnsi="Times New Roman"/>
          <w:b/>
          <w:bCs/>
          <w:sz w:val="28"/>
          <w:szCs w:val="28"/>
        </w:rPr>
        <w:t xml:space="preserve"> </w:t>
      </w:r>
      <w:r w:rsidRPr="005D74E5">
        <w:rPr>
          <w:rFonts w:ascii="Times New Roman" w:hAnsi="Times New Roman"/>
          <w:b/>
          <w:bCs/>
          <w:sz w:val="28"/>
          <w:szCs w:val="28"/>
        </w:rPr>
        <w:t>от</w:t>
      </w:r>
      <w:r w:rsidR="00433191">
        <w:rPr>
          <w:rFonts w:ascii="Times New Roman" w:hAnsi="Times New Roman"/>
          <w:b/>
          <w:bCs/>
          <w:sz w:val="28"/>
          <w:szCs w:val="28"/>
        </w:rPr>
        <w:t xml:space="preserve"> </w:t>
      </w:r>
      <w:r w:rsidRPr="005D74E5">
        <w:rPr>
          <w:rFonts w:ascii="Times New Roman" w:hAnsi="Times New Roman"/>
          <w:b/>
          <w:bCs/>
          <w:sz w:val="28"/>
          <w:szCs w:val="28"/>
        </w:rPr>
        <w:t>коррозии</w:t>
      </w:r>
      <w:r w:rsidR="00433191">
        <w:rPr>
          <w:rFonts w:ascii="Times New Roman" w:hAnsi="Times New Roman"/>
          <w:b/>
          <w:bCs/>
          <w:sz w:val="28"/>
          <w:szCs w:val="28"/>
        </w:rPr>
        <w:t xml:space="preserve"> </w:t>
      </w:r>
      <w:r w:rsidRPr="005D74E5">
        <w:rPr>
          <w:rFonts w:ascii="Times New Roman" w:hAnsi="Times New Roman"/>
          <w:b/>
          <w:bCs/>
          <w:sz w:val="28"/>
          <w:szCs w:val="28"/>
        </w:rPr>
        <w:t>поверхностей</w:t>
      </w:r>
      <w:r w:rsidR="00433191">
        <w:rPr>
          <w:rFonts w:ascii="Times New Roman" w:hAnsi="Times New Roman"/>
          <w:b/>
          <w:bCs/>
          <w:sz w:val="28"/>
          <w:szCs w:val="28"/>
        </w:rPr>
        <w:t xml:space="preserve"> </w:t>
      </w:r>
      <w:r w:rsidRPr="005D74E5">
        <w:rPr>
          <w:rFonts w:ascii="Times New Roman" w:hAnsi="Times New Roman"/>
          <w:b/>
          <w:bCs/>
          <w:sz w:val="28"/>
          <w:szCs w:val="28"/>
        </w:rPr>
        <w:t>стальных</w:t>
      </w:r>
      <w:r w:rsidR="00433191">
        <w:rPr>
          <w:rFonts w:ascii="Times New Roman" w:hAnsi="Times New Roman"/>
          <w:b/>
          <w:bCs/>
          <w:sz w:val="28"/>
          <w:szCs w:val="28"/>
        </w:rPr>
        <w:t xml:space="preserve"> </w:t>
      </w:r>
      <w:r w:rsidRPr="005D74E5">
        <w:rPr>
          <w:rFonts w:ascii="Times New Roman" w:hAnsi="Times New Roman"/>
          <w:b/>
          <w:bCs/>
          <w:sz w:val="28"/>
          <w:szCs w:val="28"/>
        </w:rPr>
        <w:t>и</w:t>
      </w:r>
      <w:r w:rsidR="00433191">
        <w:rPr>
          <w:rFonts w:ascii="Times New Roman" w:hAnsi="Times New Roman"/>
          <w:b/>
          <w:bCs/>
          <w:sz w:val="28"/>
          <w:szCs w:val="28"/>
        </w:rPr>
        <w:t xml:space="preserve"> </w:t>
      </w:r>
      <w:r w:rsidRPr="005D74E5">
        <w:rPr>
          <w:rFonts w:ascii="Times New Roman" w:hAnsi="Times New Roman"/>
          <w:b/>
          <w:bCs/>
          <w:sz w:val="28"/>
          <w:szCs w:val="28"/>
        </w:rPr>
        <w:t>алюминиевых</w:t>
      </w:r>
      <w:r w:rsidR="00433191">
        <w:rPr>
          <w:rFonts w:ascii="Times New Roman" w:hAnsi="Times New Roman"/>
          <w:b/>
          <w:bCs/>
          <w:sz w:val="28"/>
          <w:szCs w:val="28"/>
        </w:rPr>
        <w:t xml:space="preserve"> </w:t>
      </w:r>
      <w:r w:rsidRPr="005D74E5">
        <w:rPr>
          <w:rFonts w:ascii="Times New Roman" w:hAnsi="Times New Roman"/>
          <w:b/>
          <w:bCs/>
          <w:sz w:val="28"/>
          <w:szCs w:val="28"/>
        </w:rPr>
        <w:t>конструкций</w:t>
      </w:r>
    </w:p>
    <w:p w14:paraId="34203432" w14:textId="3D6FE72D" w:rsidR="00D8658B" w:rsidRPr="00D8658B" w:rsidRDefault="00D8658B" w:rsidP="00D8658B">
      <w:pPr>
        <w:pStyle w:val="afd"/>
        <w:ind w:firstLine="567"/>
        <w:jc w:val="both"/>
        <w:rPr>
          <w:rFonts w:ascii="Times New Roman" w:hAnsi="Times New Roman"/>
          <w:color w:val="000000"/>
          <w:sz w:val="28"/>
          <w:szCs w:val="28"/>
        </w:rPr>
      </w:pPr>
      <w:r w:rsidRPr="00D8658B">
        <w:rPr>
          <w:rFonts w:ascii="Times New Roman" w:hAnsi="Times New Roman"/>
          <w:color w:val="000000"/>
          <w:sz w:val="28"/>
          <w:szCs w:val="28"/>
        </w:rPr>
        <w:t>9.3.1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Способы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стальных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несущих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горячекатаного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толстолистового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профильного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проката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приведены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таблицах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Ц.1,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Ц.6,</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несущих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ограждающих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холодногнутых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профилей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тонколистового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оцинкованного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проката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таблицах</w:t>
      </w:r>
      <w:r w:rsidR="00433191">
        <w:rPr>
          <w:rFonts w:ascii="Times New Roman" w:hAnsi="Times New Roman"/>
          <w:color w:val="000000"/>
          <w:sz w:val="28"/>
          <w:szCs w:val="28"/>
        </w:rPr>
        <w:t xml:space="preserve"> </w:t>
      </w:r>
      <w:r w:rsidR="000D030D" w:rsidRPr="007417AB">
        <w:rPr>
          <w:rFonts w:ascii="Times New Roman" w:hAnsi="Times New Roman"/>
          <w:sz w:val="28"/>
          <w:szCs w:val="28"/>
        </w:rPr>
        <w:t>Ц.8, Ц.10, Ц.15</w:t>
      </w:r>
      <w:r w:rsidRPr="00D8658B">
        <w:rPr>
          <w:rFonts w:ascii="Times New Roman" w:hAnsi="Times New Roman"/>
          <w:color w:val="000000"/>
          <w:sz w:val="28"/>
          <w:szCs w:val="28"/>
        </w:rPr>
        <w:t>,</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ограждающих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алюминия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таблице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Ц.6.</w:t>
      </w:r>
    </w:p>
    <w:p w14:paraId="527F1E8E" w14:textId="15204DCA" w:rsidR="00D8658B" w:rsidRPr="00D8658B" w:rsidRDefault="000D030D" w:rsidP="00D8658B">
      <w:pPr>
        <w:pStyle w:val="afd"/>
        <w:ind w:firstLine="567"/>
        <w:jc w:val="both"/>
        <w:rPr>
          <w:rFonts w:ascii="Times New Roman" w:hAnsi="Times New Roman"/>
          <w:color w:val="000000"/>
          <w:sz w:val="28"/>
          <w:szCs w:val="28"/>
        </w:rPr>
      </w:pPr>
      <w:r w:rsidRPr="007417AB">
        <w:rPr>
          <w:rFonts w:ascii="Times New Roman" w:hAnsi="Times New Roman"/>
          <w:sz w:val="28"/>
          <w:szCs w:val="28"/>
        </w:rPr>
        <w:t xml:space="preserve">Защиту от коррозии стальных тонколистовых конструкций из холодногнутых оцинкованных профилей и гофрированных листов по </w:t>
      </w:r>
      <w:r>
        <w:rPr>
          <w:rFonts w:ascii="Times New Roman" w:hAnsi="Times New Roman"/>
          <w:sz w:val="28"/>
          <w:szCs w:val="28"/>
        </w:rPr>
        <w:t xml:space="preserve">         </w:t>
      </w:r>
      <w:r w:rsidRPr="007417AB">
        <w:rPr>
          <w:rFonts w:ascii="Times New Roman" w:hAnsi="Times New Roman"/>
          <w:sz w:val="28"/>
          <w:szCs w:val="28"/>
        </w:rPr>
        <w:t>СП</w:t>
      </w:r>
      <w:r>
        <w:rPr>
          <w:rFonts w:ascii="Times New Roman" w:hAnsi="Times New Roman"/>
          <w:sz w:val="28"/>
          <w:szCs w:val="28"/>
        </w:rPr>
        <w:t xml:space="preserve"> </w:t>
      </w:r>
      <w:r w:rsidRPr="007417AB">
        <w:rPr>
          <w:rFonts w:ascii="Times New Roman" w:hAnsi="Times New Roman"/>
          <w:sz w:val="28"/>
          <w:szCs w:val="28"/>
        </w:rPr>
        <w:t>260.1325800 следует устанавливать в соответствии с таблицами Ц.8, Ц.12 с учетом таблицы Ц.15, а прогнозируемый срок службы защитных покрытий на конструкциях из тонколистового оцинкованного проката с дополнительным лакокрасочным покрытием устанавливать как суммарный в соответствии с таблицами Ц.8 (срок службы для лакокрасочных покрытий) и Ц.15 (срок службы для систем цинкового покрытия).</w:t>
      </w:r>
    </w:p>
    <w:p w14:paraId="71C416DC" w14:textId="71E749F6" w:rsidR="00D8658B" w:rsidRPr="00D8658B" w:rsidRDefault="00D8658B" w:rsidP="00D8658B">
      <w:pPr>
        <w:pStyle w:val="afd"/>
        <w:ind w:firstLine="567"/>
        <w:jc w:val="both"/>
        <w:rPr>
          <w:rFonts w:ascii="Times New Roman" w:hAnsi="Times New Roman"/>
          <w:color w:val="000000"/>
          <w:sz w:val="28"/>
          <w:szCs w:val="28"/>
        </w:rPr>
      </w:pPr>
      <w:r w:rsidRPr="00D8658B">
        <w:rPr>
          <w:rFonts w:ascii="Times New Roman" w:hAnsi="Times New Roman"/>
          <w:color w:val="000000"/>
          <w:sz w:val="28"/>
          <w:szCs w:val="28"/>
        </w:rPr>
        <w:t>Несущие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конструкции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марки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10ХНДП</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19281,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14ХГНДЦ</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(класс</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прочности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С345)</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Р</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55374</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допускается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защищать</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открытом</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воздухе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средах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слабоагрессивная-1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слабоагрессивная-2,</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марок</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10ХСНД,</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15ХСНД</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19281,</w:t>
      </w:r>
      <w:r w:rsidR="00433191">
        <w:rPr>
          <w:rFonts w:ascii="Times New Roman" w:hAnsi="Times New Roman"/>
          <w:color w:val="000000"/>
          <w:sz w:val="28"/>
          <w:szCs w:val="28"/>
        </w:rPr>
        <w:t xml:space="preserve"> </w:t>
      </w:r>
      <w:r w:rsidRPr="00D8658B">
        <w:rPr>
          <w:rFonts w:ascii="Times New Roman" w:hAnsi="Times New Roman"/>
          <w:bCs/>
          <w:color w:val="000000"/>
          <w:sz w:val="28"/>
          <w:szCs w:val="28"/>
        </w:rPr>
        <w:t>ГОСТ</w:t>
      </w:r>
      <w:r w:rsidR="00433191">
        <w:rPr>
          <w:rFonts w:ascii="Times New Roman" w:hAnsi="Times New Roman"/>
          <w:bCs/>
          <w:color w:val="000000"/>
          <w:sz w:val="28"/>
          <w:szCs w:val="28"/>
        </w:rPr>
        <w:t xml:space="preserve"> </w:t>
      </w:r>
      <w:r w:rsidRPr="00D8658B">
        <w:rPr>
          <w:rFonts w:ascii="Times New Roman" w:hAnsi="Times New Roman"/>
          <w:bCs/>
          <w:color w:val="000000"/>
          <w:sz w:val="28"/>
          <w:szCs w:val="28"/>
        </w:rPr>
        <w:t>6713</w:t>
      </w:r>
      <w:r w:rsidR="00433191">
        <w:rPr>
          <w:rFonts w:ascii="Times New Roman" w:hAnsi="Times New Roman"/>
          <w:bCs/>
          <w:color w:val="000000"/>
          <w:sz w:val="28"/>
          <w:szCs w:val="28"/>
        </w:rPr>
        <w:t xml:space="preserve"> </w:t>
      </w:r>
      <w:r w:rsidRPr="00D8658B">
        <w:rPr>
          <w:rFonts w:ascii="Times New Roman" w:hAnsi="Times New Roman"/>
          <w:color w:val="000000"/>
          <w:sz w:val="28"/>
          <w:szCs w:val="28"/>
        </w:rPr>
        <w:t>–</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открытом</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воздухе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увлажнении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поверхности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фазовой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пленкой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влаги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1000</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ч/год</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содержании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атмосфере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газов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групп</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А1,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А2</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(среда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слабоагрессивная-1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слабоагрессивная-2).</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Ограждающие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конструкции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марок</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10ХНДП</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сред</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газами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групп</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А1,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А2</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10ХДП</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(только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сред</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газами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групп</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А1,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А2)</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допускается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применять</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без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условии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воздействия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слабоагрессивных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сред</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открытом</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воздухе.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Части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указанных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марок,</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находящиеся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внутри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зданий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неагрессивными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слабоагрессивными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средами,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должны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быть</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защищены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лакокрасочными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покрытиями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групп</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II</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III,</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наносимыми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линиях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окрашивания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рулонного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металла,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способами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предусмотренными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слабоагрессивных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сред</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таблице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Ц.1.</w:t>
      </w:r>
    </w:p>
    <w:p w14:paraId="0AADD7A2" w14:textId="259C4485" w:rsidR="00D8658B" w:rsidRPr="00D8658B" w:rsidRDefault="00D8658B" w:rsidP="00D8658B">
      <w:pPr>
        <w:pStyle w:val="afd"/>
        <w:ind w:firstLine="567"/>
        <w:jc w:val="both"/>
        <w:rPr>
          <w:rFonts w:ascii="Times New Roman" w:hAnsi="Times New Roman"/>
          <w:color w:val="000000"/>
          <w:sz w:val="28"/>
          <w:szCs w:val="28"/>
        </w:rPr>
      </w:pPr>
      <w:r w:rsidRPr="00D8658B">
        <w:rPr>
          <w:rFonts w:ascii="Times New Roman" w:hAnsi="Times New Roman"/>
          <w:color w:val="000000"/>
          <w:sz w:val="28"/>
          <w:szCs w:val="28"/>
        </w:rPr>
        <w:t>Ограждающие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конструкции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стального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тонколистового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холоднокатаного</w:t>
      </w:r>
      <w:r w:rsidR="00433191">
        <w:rPr>
          <w:rFonts w:ascii="Times New Roman" w:hAnsi="Times New Roman"/>
          <w:color w:val="000000"/>
          <w:sz w:val="28"/>
          <w:szCs w:val="28"/>
        </w:rPr>
        <w:t xml:space="preserve"> </w:t>
      </w:r>
      <w:proofErr w:type="spellStart"/>
      <w:r w:rsidRPr="00D8658B">
        <w:rPr>
          <w:rFonts w:ascii="Times New Roman" w:hAnsi="Times New Roman"/>
          <w:color w:val="000000"/>
          <w:sz w:val="28"/>
          <w:szCs w:val="28"/>
        </w:rPr>
        <w:t>неоцинкованного</w:t>
      </w:r>
      <w:proofErr w:type="spellEnd"/>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проката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лакокрасочными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покрытиями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групп</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II</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III,</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нанесенными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линиях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окрашивания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рулонного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металла,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допускается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предусматривать</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сред</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неагрессивной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степенью</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воздействия.</w:t>
      </w:r>
    </w:p>
    <w:p w14:paraId="4A360FEF" w14:textId="0236A256" w:rsidR="00D8658B" w:rsidRPr="00D8658B" w:rsidRDefault="005B6ADC" w:rsidP="00D8658B">
      <w:pPr>
        <w:pStyle w:val="afd"/>
        <w:ind w:firstLine="567"/>
        <w:jc w:val="both"/>
        <w:rPr>
          <w:rFonts w:ascii="Times New Roman" w:hAnsi="Times New Roman"/>
          <w:color w:val="000000"/>
          <w:sz w:val="28"/>
          <w:szCs w:val="28"/>
        </w:rPr>
      </w:pPr>
      <w:r w:rsidRPr="007417AB">
        <w:rPr>
          <w:rFonts w:ascii="Times New Roman" w:hAnsi="Times New Roman"/>
          <w:sz w:val="28"/>
          <w:szCs w:val="28"/>
        </w:rPr>
        <w:t>Несущие металлоконструкции каркасов зданий из тонколистовых гнутых профилей и ограждающие конструкции, в том числе вентилируемых фасадов, изготавливаемые из тонколистового оцинкованного проката с горячим цинковым или электролитическим цинковым покрытиями, следует применять с учетом их коррозионной стойкости по таблице Ц.15. Несущие и ограждающие конструкции из тонколистового оцинкованного проката с дополнительным лакокрасочным покрытием следует применять с учетом таблиц Ц.8 и Ц.14. Для конструкций из тонколистового проката, одна из сторон которого подвергается незначительному агрессивному воздействию среды (например, обращена в помещение с неагрессивным воздействием среды), допускается применять цинковые покрытия классом ниже, чем для стороны, подвергающейся агрессивному воздействию среды (дифференцированное цинковое покрытие).</w:t>
      </w:r>
    </w:p>
    <w:p w14:paraId="170E1280" w14:textId="6BD6BE91" w:rsidR="00D8658B" w:rsidRPr="00D8658B" w:rsidRDefault="00D8658B" w:rsidP="00D8658B">
      <w:pPr>
        <w:pStyle w:val="afd"/>
        <w:ind w:firstLine="567"/>
        <w:jc w:val="both"/>
        <w:rPr>
          <w:rFonts w:ascii="Times New Roman" w:hAnsi="Times New Roman"/>
          <w:color w:val="000000"/>
          <w:sz w:val="28"/>
          <w:szCs w:val="28"/>
        </w:rPr>
      </w:pPr>
      <w:r w:rsidRPr="00D8658B">
        <w:rPr>
          <w:rFonts w:ascii="Times New Roman" w:hAnsi="Times New Roman"/>
          <w:color w:val="000000"/>
          <w:sz w:val="28"/>
          <w:szCs w:val="28"/>
        </w:rPr>
        <w:t>Выбирать</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марки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материалов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толщину</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защитно-декоративных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лакокрасочных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покрытий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дополнительной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тонколистового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оцинкованного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проката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учетом</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срока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службы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лакокрасочного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покрытия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конкретных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условиях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эксплуатации.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Прогнозируемый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срок</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службы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покрытия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устанавливать</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результатам</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ускоренных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климатических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испытаний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образцов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покрытий,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представляющих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собой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плоские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образцы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9.401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дополнительным</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поперечным</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перегибом</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соответствии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рисунком</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w:t>
      </w:r>
      <w:r w:rsidR="00433191">
        <w:rPr>
          <w:rFonts w:ascii="Times New Roman" w:hAnsi="Times New Roman"/>
          <w:color w:val="000000"/>
          <w:sz w:val="28"/>
          <w:szCs w:val="28"/>
        </w:rPr>
        <w:t xml:space="preserve"> </w:t>
      </w:r>
      <w:r w:rsidRPr="00D8658B">
        <w:rPr>
          <w:rFonts w:ascii="Times New Roman" w:hAnsi="Times New Roman"/>
          <w:i/>
          <w:color w:val="000000"/>
          <w:sz w:val="28"/>
          <w:szCs w:val="28"/>
        </w:rPr>
        <w:t>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1,</w:t>
      </w:r>
      <w:r w:rsidR="00433191">
        <w:rPr>
          <w:rFonts w:ascii="Times New Roman" w:hAnsi="Times New Roman"/>
          <w:color w:val="000000"/>
          <w:sz w:val="28"/>
          <w:szCs w:val="28"/>
        </w:rPr>
        <w:t xml:space="preserve"> </w:t>
      </w:r>
      <w:r w:rsidRPr="00D8658B">
        <w:rPr>
          <w:rFonts w:ascii="Times New Roman" w:hAnsi="Times New Roman"/>
          <w:i/>
          <w:color w:val="000000"/>
          <w:sz w:val="28"/>
          <w:szCs w:val="28"/>
        </w:rPr>
        <w:t>б</w:t>
      </w:r>
      <w:r w:rsidRPr="00D8658B">
        <w:rPr>
          <w:rFonts w:ascii="Times New Roman" w:hAnsi="Times New Roman"/>
          <w:color w:val="000000"/>
          <w:sz w:val="28"/>
          <w:szCs w:val="28"/>
        </w:rPr>
        <w:t>.</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Ускоренные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испытания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покрытий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проводятся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9.401.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Метод</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количество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циклов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испытаний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9.401</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выбирают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исходя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условий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эксплуатации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изделия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нормируемого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срока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службы.</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Испытание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покрытий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капитального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строительства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каждого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типа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проводят</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не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реже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одного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раза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два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года,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смене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вида,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поставщика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применяемого</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сырья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исходных</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материалов.</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предприятий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интегрированной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системой</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менеджмента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качества</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допускается</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проводить</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периодические</w:t>
      </w:r>
      <w:r w:rsidR="00433191">
        <w:rPr>
          <w:rFonts w:ascii="Times New Roman" w:hAnsi="Times New Roman"/>
          <w:color w:val="000000"/>
          <w:sz w:val="28"/>
          <w:szCs w:val="28"/>
        </w:rPr>
        <w:t xml:space="preserve"> </w:t>
      </w:r>
      <w:r w:rsidRPr="00D8658B">
        <w:rPr>
          <w:rFonts w:ascii="Times New Roman" w:hAnsi="Times New Roman"/>
          <w:color w:val="000000"/>
          <w:sz w:val="28"/>
          <w:szCs w:val="28"/>
        </w:rPr>
        <w:t>испытания.</w:t>
      </w:r>
    </w:p>
    <w:p w14:paraId="09A8C565" w14:textId="18165C1B" w:rsidR="00D8658B" w:rsidRPr="00385CA5" w:rsidRDefault="00D8658B" w:rsidP="00385CA5">
      <w:pPr>
        <w:pStyle w:val="afd"/>
        <w:ind w:firstLine="567"/>
        <w:jc w:val="both"/>
        <w:rPr>
          <w:rFonts w:ascii="Times New Roman" w:hAnsi="Times New Roman"/>
          <w:color w:val="000000"/>
          <w:sz w:val="28"/>
          <w:szCs w:val="28"/>
        </w:rPr>
      </w:pPr>
      <w:r w:rsidRPr="00385CA5">
        <w:rPr>
          <w:rFonts w:ascii="Times New Roman" w:hAnsi="Times New Roman"/>
          <w:color w:val="000000"/>
          <w:sz w:val="28"/>
          <w:szCs w:val="28"/>
        </w:rPr>
        <w:t>Способы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от</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стальных</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несущих</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ограждающих</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из</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тонколистового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холоднокатаного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проката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приведены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в</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таблицах</w:t>
      </w:r>
      <w:r w:rsidR="00433191">
        <w:rPr>
          <w:rFonts w:ascii="Times New Roman" w:hAnsi="Times New Roman"/>
          <w:color w:val="000000"/>
          <w:sz w:val="28"/>
          <w:szCs w:val="28"/>
        </w:rPr>
        <w:t xml:space="preserve"> </w:t>
      </w:r>
      <w:r w:rsidR="005B6ADC" w:rsidRPr="005B6ADC">
        <w:rPr>
          <w:rFonts w:ascii="Times New Roman" w:hAnsi="Times New Roman"/>
          <w:color w:val="000000"/>
          <w:sz w:val="28"/>
          <w:szCs w:val="28"/>
        </w:rPr>
        <w:t>Ц.8, Ц.10, Ц.15</w:t>
      </w:r>
      <w:r w:rsidRPr="00385CA5">
        <w:rPr>
          <w:rFonts w:ascii="Times New Roman" w:hAnsi="Times New Roman"/>
          <w:color w:val="000000"/>
          <w:sz w:val="28"/>
          <w:szCs w:val="28"/>
        </w:rPr>
        <w:t>.</w:t>
      </w:r>
    </w:p>
    <w:p w14:paraId="2AA95A6E" w14:textId="22EB2D03" w:rsidR="00D8658B" w:rsidRPr="00385CA5" w:rsidRDefault="00D8658B" w:rsidP="00385CA5">
      <w:pPr>
        <w:pStyle w:val="afd"/>
        <w:ind w:firstLine="567"/>
        <w:jc w:val="both"/>
        <w:rPr>
          <w:rFonts w:ascii="Times New Roman" w:hAnsi="Times New Roman"/>
          <w:color w:val="000000"/>
          <w:sz w:val="28"/>
          <w:szCs w:val="28"/>
        </w:rPr>
      </w:pPr>
      <w:r w:rsidRPr="00385CA5">
        <w:rPr>
          <w:rFonts w:ascii="Times New Roman" w:hAnsi="Times New Roman"/>
          <w:color w:val="000000"/>
          <w:sz w:val="28"/>
          <w:szCs w:val="28"/>
        </w:rPr>
        <w:t>Требования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конструкциям</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из</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стального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тонколистового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оцинкованного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рулонного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проката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дополнительным</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лакокрасочным</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покрытием</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приведены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в</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таблице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Ц.14.</w:t>
      </w:r>
    </w:p>
    <w:p w14:paraId="3DFF0447" w14:textId="19863243" w:rsidR="00D8658B" w:rsidRPr="00385CA5" w:rsidRDefault="00D8658B" w:rsidP="00385CA5">
      <w:pPr>
        <w:pStyle w:val="afd"/>
        <w:ind w:firstLine="567"/>
        <w:jc w:val="both"/>
        <w:rPr>
          <w:rFonts w:ascii="Times New Roman" w:hAnsi="Times New Roman"/>
          <w:color w:val="000000"/>
          <w:sz w:val="28"/>
          <w:szCs w:val="28"/>
        </w:rPr>
      </w:pPr>
      <w:r w:rsidRPr="00385CA5">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выборе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способа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от</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учитывать</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сроки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условия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хранения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металлоконструкций,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сроки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строительства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требования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защите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от</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повышенной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степени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ответственности.</w:t>
      </w:r>
    </w:p>
    <w:p w14:paraId="7B53FB38" w14:textId="6C540B30" w:rsidR="005D74E5" w:rsidRPr="00385CA5" w:rsidRDefault="005B6ADC" w:rsidP="00385CA5">
      <w:pPr>
        <w:pStyle w:val="afd"/>
        <w:ind w:firstLine="567"/>
        <w:jc w:val="both"/>
        <w:rPr>
          <w:rFonts w:ascii="Times New Roman" w:hAnsi="Times New Roman"/>
          <w:sz w:val="28"/>
          <w:szCs w:val="28"/>
        </w:rPr>
      </w:pPr>
      <w:r w:rsidRPr="007417AB">
        <w:rPr>
          <w:rFonts w:ascii="Times New Roman" w:hAnsi="Times New Roman"/>
          <w:sz w:val="28"/>
          <w:szCs w:val="28"/>
        </w:rPr>
        <w:t>Справочные данные по сроку службы горячих цинковых, гальванических (электролитических), термодиффузионных и других покрытий в зависимости от категории коррозионной агрессивности атмосферы приведены в таблице Ц.15.</w:t>
      </w:r>
    </w:p>
    <w:p w14:paraId="5FD994F8" w14:textId="504E69EF" w:rsidR="005D74E5" w:rsidRPr="00B876E7" w:rsidRDefault="005D74E5" w:rsidP="005D74E5">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00D8658B">
        <w:rPr>
          <w:rFonts w:ascii="Times New Roman" w:hAnsi="Times New Roman"/>
          <w:b/>
          <w:sz w:val="28"/>
          <w:szCs w:val="28"/>
        </w:rPr>
        <w:t>2</w:t>
      </w:r>
      <w:r w:rsidR="005B6ADC">
        <w:rPr>
          <w:rFonts w:ascii="Times New Roman" w:hAnsi="Times New Roman"/>
          <w:b/>
          <w:sz w:val="28"/>
          <w:szCs w:val="28"/>
        </w:rPr>
        <w:t>, № 3</w:t>
      </w:r>
      <w:r w:rsidRPr="00B876E7">
        <w:rPr>
          <w:rFonts w:ascii="Times New Roman" w:hAnsi="Times New Roman"/>
          <w:b/>
          <w:sz w:val="28"/>
          <w:szCs w:val="28"/>
        </w:rPr>
        <w:t>).</w:t>
      </w:r>
    </w:p>
    <w:p w14:paraId="05961464" w14:textId="77777777" w:rsidR="008A6A0D" w:rsidRPr="00D8658B" w:rsidRDefault="008A6A0D" w:rsidP="008A6A0D">
      <w:pPr>
        <w:pStyle w:val="afd"/>
        <w:ind w:firstLine="567"/>
        <w:jc w:val="both"/>
        <w:rPr>
          <w:rFonts w:ascii="Times New Roman" w:hAnsi="Times New Roman"/>
          <w:color w:val="000000"/>
          <w:sz w:val="28"/>
          <w:szCs w:val="28"/>
        </w:rPr>
      </w:pPr>
    </w:p>
    <w:p w14:paraId="6998E1E5" w14:textId="77777777" w:rsidR="008A6A0D" w:rsidRPr="00D8658B" w:rsidRDefault="008A6A0D" w:rsidP="008A6A0D">
      <w:pPr>
        <w:pStyle w:val="afd"/>
        <w:ind w:firstLine="567"/>
        <w:rPr>
          <w:rFonts w:ascii="Times New Roman" w:hAnsi="Times New Roman"/>
          <w:i/>
          <w:iCs/>
          <w:sz w:val="24"/>
          <w:szCs w:val="24"/>
        </w:rPr>
      </w:pPr>
      <w:r w:rsidRPr="00D8658B">
        <w:rPr>
          <w:rFonts w:ascii="Times New Roman" w:hAnsi="Times New Roman"/>
          <w:i/>
          <w:iCs/>
          <w:sz w:val="24"/>
          <w:szCs w:val="24"/>
        </w:rPr>
        <w:t>а</w:t>
      </w:r>
    </w:p>
    <w:p w14:paraId="291EF66B" w14:textId="77777777" w:rsidR="008A6A0D" w:rsidRPr="007417AB" w:rsidRDefault="0027198A" w:rsidP="008A6A0D">
      <w:pPr>
        <w:pStyle w:val="afd"/>
        <w:jc w:val="center"/>
        <w:rPr>
          <w:rFonts w:ascii="Times New Roman" w:hAnsi="Times New Roman"/>
          <w:sz w:val="24"/>
          <w:szCs w:val="24"/>
        </w:rPr>
      </w:pPr>
      <w:r>
        <w:rPr>
          <w:rFonts w:ascii="Times New Roman" w:hAnsi="Times New Roman"/>
          <w:noProof/>
          <w:sz w:val="24"/>
          <w:szCs w:val="24"/>
        </w:rPr>
        <w:pict w14:anchorId="6FDF7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75pt;height:195.75pt;visibility:visible;mso-wrap-style:square">
            <v:imagedata r:id="rId12" o:title=""/>
          </v:shape>
        </w:pict>
      </w:r>
    </w:p>
    <w:p w14:paraId="56534CF3" w14:textId="77777777" w:rsidR="00BB282B" w:rsidRDefault="00BB282B" w:rsidP="008A6A0D">
      <w:pPr>
        <w:pStyle w:val="afd"/>
        <w:ind w:firstLine="567"/>
        <w:rPr>
          <w:rFonts w:ascii="Times New Roman" w:hAnsi="Times New Roman"/>
          <w:i/>
          <w:iCs/>
          <w:sz w:val="24"/>
          <w:szCs w:val="24"/>
        </w:rPr>
      </w:pPr>
    </w:p>
    <w:p w14:paraId="54BBEFDA" w14:textId="77777777" w:rsidR="00BB282B" w:rsidRDefault="00BB282B" w:rsidP="008A6A0D">
      <w:pPr>
        <w:pStyle w:val="afd"/>
        <w:ind w:firstLine="567"/>
        <w:rPr>
          <w:rFonts w:ascii="Times New Roman" w:hAnsi="Times New Roman"/>
          <w:i/>
          <w:iCs/>
          <w:sz w:val="24"/>
          <w:szCs w:val="24"/>
        </w:rPr>
      </w:pPr>
    </w:p>
    <w:p w14:paraId="48ED5569" w14:textId="77777777" w:rsidR="00BB282B" w:rsidRDefault="00BB282B" w:rsidP="008A6A0D">
      <w:pPr>
        <w:pStyle w:val="afd"/>
        <w:ind w:firstLine="567"/>
        <w:rPr>
          <w:rFonts w:ascii="Times New Roman" w:hAnsi="Times New Roman"/>
          <w:i/>
          <w:iCs/>
          <w:sz w:val="24"/>
          <w:szCs w:val="24"/>
        </w:rPr>
      </w:pPr>
    </w:p>
    <w:p w14:paraId="53F28778" w14:textId="77777777" w:rsidR="00BB282B" w:rsidRDefault="00BB282B" w:rsidP="008A6A0D">
      <w:pPr>
        <w:pStyle w:val="afd"/>
        <w:ind w:firstLine="567"/>
        <w:rPr>
          <w:rFonts w:ascii="Times New Roman" w:hAnsi="Times New Roman"/>
          <w:i/>
          <w:iCs/>
          <w:sz w:val="24"/>
          <w:szCs w:val="24"/>
        </w:rPr>
      </w:pPr>
    </w:p>
    <w:p w14:paraId="1A43D6C5" w14:textId="77777777" w:rsidR="00BB282B" w:rsidRDefault="00BB282B" w:rsidP="008A6A0D">
      <w:pPr>
        <w:pStyle w:val="afd"/>
        <w:ind w:firstLine="567"/>
        <w:rPr>
          <w:rFonts w:ascii="Times New Roman" w:hAnsi="Times New Roman"/>
          <w:i/>
          <w:iCs/>
          <w:sz w:val="24"/>
          <w:szCs w:val="24"/>
        </w:rPr>
      </w:pPr>
    </w:p>
    <w:p w14:paraId="379304AE" w14:textId="77777777" w:rsidR="00BB282B" w:rsidRDefault="00BB282B" w:rsidP="008A6A0D">
      <w:pPr>
        <w:pStyle w:val="afd"/>
        <w:ind w:firstLine="567"/>
        <w:rPr>
          <w:rFonts w:ascii="Times New Roman" w:hAnsi="Times New Roman"/>
          <w:i/>
          <w:iCs/>
          <w:sz w:val="24"/>
          <w:szCs w:val="24"/>
        </w:rPr>
      </w:pPr>
    </w:p>
    <w:p w14:paraId="1E275B22" w14:textId="77777777" w:rsidR="00BB282B" w:rsidRDefault="00BB282B" w:rsidP="008A6A0D">
      <w:pPr>
        <w:pStyle w:val="afd"/>
        <w:ind w:firstLine="567"/>
        <w:rPr>
          <w:rFonts w:ascii="Times New Roman" w:hAnsi="Times New Roman"/>
          <w:i/>
          <w:iCs/>
          <w:sz w:val="24"/>
          <w:szCs w:val="24"/>
        </w:rPr>
      </w:pPr>
    </w:p>
    <w:p w14:paraId="66DFEB9C" w14:textId="77777777" w:rsidR="00BB282B" w:rsidRDefault="00BB282B" w:rsidP="008A6A0D">
      <w:pPr>
        <w:pStyle w:val="afd"/>
        <w:ind w:firstLine="567"/>
        <w:rPr>
          <w:rFonts w:ascii="Times New Roman" w:hAnsi="Times New Roman"/>
          <w:i/>
          <w:iCs/>
          <w:sz w:val="24"/>
          <w:szCs w:val="24"/>
        </w:rPr>
      </w:pPr>
    </w:p>
    <w:p w14:paraId="375EABB8" w14:textId="77777777" w:rsidR="00BB282B" w:rsidRDefault="00BB282B" w:rsidP="008A6A0D">
      <w:pPr>
        <w:pStyle w:val="afd"/>
        <w:ind w:firstLine="567"/>
        <w:rPr>
          <w:rFonts w:ascii="Times New Roman" w:hAnsi="Times New Roman"/>
          <w:i/>
          <w:iCs/>
          <w:sz w:val="24"/>
          <w:szCs w:val="24"/>
        </w:rPr>
      </w:pPr>
    </w:p>
    <w:p w14:paraId="45EE88D6" w14:textId="77777777" w:rsidR="00BB282B" w:rsidRDefault="00BB282B" w:rsidP="008A6A0D">
      <w:pPr>
        <w:pStyle w:val="afd"/>
        <w:ind w:firstLine="567"/>
        <w:rPr>
          <w:rFonts w:ascii="Times New Roman" w:hAnsi="Times New Roman"/>
          <w:i/>
          <w:iCs/>
          <w:sz w:val="24"/>
          <w:szCs w:val="24"/>
        </w:rPr>
      </w:pPr>
    </w:p>
    <w:p w14:paraId="6B044F28" w14:textId="77777777" w:rsidR="00BB282B" w:rsidRDefault="00BB282B" w:rsidP="008A6A0D">
      <w:pPr>
        <w:pStyle w:val="afd"/>
        <w:ind w:firstLine="567"/>
        <w:rPr>
          <w:rFonts w:ascii="Times New Roman" w:hAnsi="Times New Roman"/>
          <w:i/>
          <w:iCs/>
          <w:sz w:val="24"/>
          <w:szCs w:val="24"/>
        </w:rPr>
      </w:pPr>
    </w:p>
    <w:p w14:paraId="23E033C0" w14:textId="77777777" w:rsidR="008A6A0D" w:rsidRPr="007417AB" w:rsidRDefault="008A6A0D" w:rsidP="008A6A0D">
      <w:pPr>
        <w:pStyle w:val="afd"/>
        <w:ind w:firstLine="567"/>
        <w:rPr>
          <w:rFonts w:ascii="Times New Roman" w:hAnsi="Times New Roman"/>
          <w:i/>
          <w:iCs/>
          <w:sz w:val="24"/>
          <w:szCs w:val="24"/>
        </w:rPr>
      </w:pPr>
      <w:r w:rsidRPr="007417AB">
        <w:rPr>
          <w:rFonts w:ascii="Times New Roman" w:hAnsi="Times New Roman"/>
          <w:i/>
          <w:iCs/>
          <w:sz w:val="24"/>
          <w:szCs w:val="24"/>
        </w:rPr>
        <w:t>б</w:t>
      </w:r>
    </w:p>
    <w:p w14:paraId="6B2E0E29" w14:textId="77777777" w:rsidR="008A6A0D" w:rsidRPr="007417AB" w:rsidRDefault="0027198A" w:rsidP="008A6A0D">
      <w:pPr>
        <w:pStyle w:val="afd"/>
        <w:jc w:val="center"/>
        <w:rPr>
          <w:rFonts w:ascii="Times New Roman" w:hAnsi="Times New Roman"/>
          <w:sz w:val="24"/>
          <w:szCs w:val="24"/>
        </w:rPr>
      </w:pPr>
      <w:r>
        <w:rPr>
          <w:rFonts w:ascii="Times New Roman" w:hAnsi="Times New Roman"/>
          <w:noProof/>
          <w:sz w:val="24"/>
          <w:szCs w:val="24"/>
        </w:rPr>
        <w:pict w14:anchorId="6A9F8AA0">
          <v:shape id="Рисунок 2" o:spid="_x0000_i1026" type="#_x0000_t75" style="width:382.5pt;height:210pt;visibility:visible;mso-wrap-style:square">
            <v:imagedata r:id="rId13" o:title=""/>
          </v:shape>
        </w:pict>
      </w:r>
    </w:p>
    <w:p w14:paraId="60E22AB0" w14:textId="77777777" w:rsidR="008A6A0D" w:rsidRPr="007417AB" w:rsidRDefault="008A6A0D" w:rsidP="008A6A0D">
      <w:pPr>
        <w:pStyle w:val="afd"/>
        <w:jc w:val="center"/>
        <w:rPr>
          <w:rFonts w:ascii="Times New Roman" w:hAnsi="Times New Roman"/>
          <w:sz w:val="24"/>
          <w:szCs w:val="24"/>
        </w:rPr>
      </w:pPr>
    </w:p>
    <w:p w14:paraId="5F8C7C13" w14:textId="77777777" w:rsidR="008A6A0D" w:rsidRPr="007417AB" w:rsidRDefault="008A6A0D" w:rsidP="008A6A0D">
      <w:pPr>
        <w:pStyle w:val="afd"/>
        <w:jc w:val="center"/>
        <w:rPr>
          <w:rFonts w:ascii="Times New Roman" w:hAnsi="Times New Roman"/>
          <w:b/>
          <w:bCs/>
          <w:i/>
          <w:iCs/>
          <w:sz w:val="24"/>
          <w:szCs w:val="24"/>
        </w:rPr>
      </w:pPr>
      <w:bookmarkStart w:id="33" w:name="_Hlk94546359"/>
      <w:r w:rsidRPr="007417AB">
        <w:rPr>
          <w:rFonts w:ascii="Times New Roman" w:hAnsi="Times New Roman"/>
          <w:b/>
          <w:bCs/>
          <w:i/>
          <w:iCs/>
          <w:sz w:val="24"/>
          <w:szCs w:val="24"/>
        </w:rPr>
        <w:t>Рисунок 1</w:t>
      </w:r>
      <w:bookmarkEnd w:id="33"/>
    </w:p>
    <w:p w14:paraId="2B80D273" w14:textId="77777777" w:rsidR="008A6A0D" w:rsidRPr="00E227BF" w:rsidRDefault="008A6A0D" w:rsidP="008A6A0D">
      <w:pPr>
        <w:pStyle w:val="afd"/>
        <w:ind w:firstLine="567"/>
        <w:jc w:val="both"/>
        <w:rPr>
          <w:rFonts w:ascii="Times New Roman" w:hAnsi="Times New Roman"/>
          <w:b/>
          <w:sz w:val="28"/>
          <w:szCs w:val="28"/>
        </w:rPr>
      </w:pPr>
      <w:r w:rsidRPr="008A6A0D">
        <w:rPr>
          <w:rFonts w:ascii="Times New Roman" w:hAnsi="Times New Roman"/>
          <w:b/>
          <w:sz w:val="28"/>
          <w:szCs w:val="28"/>
        </w:rPr>
        <w:t xml:space="preserve">Рисунок 1 </w:t>
      </w:r>
      <w:r w:rsidRPr="00E227BF">
        <w:rPr>
          <w:rFonts w:ascii="Times New Roman" w:hAnsi="Times New Roman"/>
          <w:b/>
          <w:sz w:val="28"/>
          <w:szCs w:val="28"/>
        </w:rPr>
        <w:t>(Измененная редакция, Изм. № 3).</w:t>
      </w:r>
    </w:p>
    <w:p w14:paraId="55246264" w14:textId="77777777" w:rsidR="008A6A0D" w:rsidRDefault="008A6A0D" w:rsidP="00CA28C3">
      <w:pPr>
        <w:spacing w:after="0" w:line="240" w:lineRule="auto"/>
        <w:ind w:firstLine="567"/>
        <w:jc w:val="both"/>
        <w:rPr>
          <w:rFonts w:ascii="Times New Roman" w:hAnsi="Times New Roman"/>
          <w:sz w:val="28"/>
          <w:szCs w:val="28"/>
        </w:rPr>
      </w:pPr>
    </w:p>
    <w:p w14:paraId="3934D13A" w14:textId="512A0C3D"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9.3.2</w:t>
      </w:r>
      <w:r w:rsidR="00433191">
        <w:rPr>
          <w:rFonts w:ascii="Times New Roman" w:hAnsi="Times New Roman"/>
          <w:sz w:val="28"/>
          <w:szCs w:val="28"/>
        </w:rPr>
        <w:t xml:space="preserve"> </w:t>
      </w:r>
      <w:r w:rsidRPr="005D74E5">
        <w:rPr>
          <w:rFonts w:ascii="Times New Roman" w:hAnsi="Times New Roman"/>
          <w:sz w:val="28"/>
          <w:szCs w:val="28"/>
        </w:rPr>
        <w:t>При</w:t>
      </w:r>
      <w:r w:rsidR="00433191">
        <w:rPr>
          <w:rFonts w:ascii="Times New Roman" w:hAnsi="Times New Roman"/>
          <w:sz w:val="28"/>
          <w:szCs w:val="28"/>
        </w:rPr>
        <w:t xml:space="preserve"> </w:t>
      </w:r>
      <w:r w:rsidRPr="005D74E5">
        <w:rPr>
          <w:rFonts w:ascii="Times New Roman" w:hAnsi="Times New Roman"/>
          <w:sz w:val="28"/>
          <w:szCs w:val="28"/>
        </w:rPr>
        <w:t>проектировании</w:t>
      </w:r>
      <w:r w:rsidR="00433191">
        <w:rPr>
          <w:rFonts w:ascii="Times New Roman" w:hAnsi="Times New Roman"/>
          <w:sz w:val="28"/>
          <w:szCs w:val="28"/>
        </w:rPr>
        <w:t xml:space="preserve"> </w:t>
      </w:r>
      <w:r w:rsidRPr="005D74E5">
        <w:rPr>
          <w:rFonts w:ascii="Times New Roman" w:hAnsi="Times New Roman"/>
          <w:sz w:val="28"/>
          <w:szCs w:val="28"/>
        </w:rPr>
        <w:t>несущих</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подвергающихся</w:t>
      </w:r>
      <w:r w:rsidR="00433191">
        <w:rPr>
          <w:rFonts w:ascii="Times New Roman" w:hAnsi="Times New Roman"/>
          <w:sz w:val="28"/>
          <w:szCs w:val="28"/>
        </w:rPr>
        <w:t xml:space="preserve"> </w:t>
      </w:r>
      <w:r w:rsidRPr="005D74E5">
        <w:rPr>
          <w:rFonts w:ascii="Times New Roman" w:hAnsi="Times New Roman"/>
          <w:sz w:val="28"/>
          <w:szCs w:val="28"/>
        </w:rPr>
        <w:t>воздействию</w:t>
      </w:r>
      <w:r w:rsidR="00433191">
        <w:rPr>
          <w:rFonts w:ascii="Times New Roman" w:hAnsi="Times New Roman"/>
          <w:sz w:val="28"/>
          <w:szCs w:val="28"/>
        </w:rPr>
        <w:t xml:space="preserve"> </w:t>
      </w:r>
      <w:r w:rsidRPr="005D74E5">
        <w:rPr>
          <w:rFonts w:ascii="Times New Roman" w:hAnsi="Times New Roman"/>
          <w:sz w:val="28"/>
          <w:szCs w:val="28"/>
        </w:rPr>
        <w:t>агрессивных</w:t>
      </w:r>
      <w:r w:rsidR="00433191">
        <w:rPr>
          <w:rFonts w:ascii="Times New Roman" w:hAnsi="Times New Roman"/>
          <w:sz w:val="28"/>
          <w:szCs w:val="28"/>
        </w:rPr>
        <w:t xml:space="preserve"> </w:t>
      </w:r>
      <w:r w:rsidRPr="005D74E5">
        <w:rPr>
          <w:rFonts w:ascii="Times New Roman" w:hAnsi="Times New Roman"/>
          <w:sz w:val="28"/>
          <w:szCs w:val="28"/>
        </w:rPr>
        <w:t>сред</w:t>
      </w:r>
      <w:r w:rsidR="00433191">
        <w:rPr>
          <w:rFonts w:ascii="Times New Roman" w:hAnsi="Times New Roman"/>
          <w:sz w:val="28"/>
          <w:szCs w:val="28"/>
        </w:rPr>
        <w:t xml:space="preserve"> </w:t>
      </w:r>
      <w:r w:rsidRPr="005D74E5">
        <w:rPr>
          <w:rFonts w:ascii="Times New Roman" w:hAnsi="Times New Roman"/>
          <w:sz w:val="28"/>
          <w:szCs w:val="28"/>
        </w:rPr>
        <w:t>(за</w:t>
      </w:r>
      <w:r w:rsidR="00433191">
        <w:rPr>
          <w:rFonts w:ascii="Times New Roman" w:hAnsi="Times New Roman"/>
          <w:sz w:val="28"/>
          <w:szCs w:val="28"/>
        </w:rPr>
        <w:t xml:space="preserve"> </w:t>
      </w:r>
      <w:r w:rsidRPr="005D74E5">
        <w:rPr>
          <w:rFonts w:ascii="Times New Roman" w:hAnsi="Times New Roman"/>
          <w:sz w:val="28"/>
          <w:szCs w:val="28"/>
        </w:rPr>
        <w:t>исключением</w:t>
      </w:r>
      <w:r w:rsidR="00433191">
        <w:rPr>
          <w:rFonts w:ascii="Times New Roman" w:hAnsi="Times New Roman"/>
          <w:sz w:val="28"/>
          <w:szCs w:val="28"/>
        </w:rPr>
        <w:t xml:space="preserve"> </w:t>
      </w:r>
      <w:r w:rsidRPr="005D74E5">
        <w:rPr>
          <w:rFonts w:ascii="Times New Roman" w:hAnsi="Times New Roman"/>
          <w:sz w:val="28"/>
          <w:szCs w:val="28"/>
        </w:rPr>
        <w:t>слабоагрессивного</w:t>
      </w:r>
      <w:r w:rsidR="00433191">
        <w:rPr>
          <w:rFonts w:ascii="Times New Roman" w:hAnsi="Times New Roman"/>
          <w:sz w:val="28"/>
          <w:szCs w:val="28"/>
        </w:rPr>
        <w:t xml:space="preserve"> </w:t>
      </w:r>
      <w:r w:rsidRPr="005D74E5">
        <w:rPr>
          <w:rFonts w:ascii="Times New Roman" w:hAnsi="Times New Roman"/>
          <w:sz w:val="28"/>
          <w:szCs w:val="28"/>
        </w:rPr>
        <w:t>воздействия</w:t>
      </w:r>
      <w:r w:rsidR="00433191">
        <w:rPr>
          <w:rFonts w:ascii="Times New Roman" w:hAnsi="Times New Roman"/>
          <w:sz w:val="28"/>
          <w:szCs w:val="28"/>
        </w:rPr>
        <w:t xml:space="preserve"> </w:t>
      </w:r>
      <w:r w:rsidRPr="005D74E5">
        <w:rPr>
          <w:rFonts w:ascii="Times New Roman" w:hAnsi="Times New Roman"/>
          <w:sz w:val="28"/>
          <w:szCs w:val="28"/>
        </w:rPr>
        <w:t>сред,</w:t>
      </w:r>
      <w:r w:rsidR="00433191">
        <w:rPr>
          <w:rFonts w:ascii="Times New Roman" w:hAnsi="Times New Roman"/>
          <w:sz w:val="28"/>
          <w:szCs w:val="28"/>
        </w:rPr>
        <w:t xml:space="preserve"> </w:t>
      </w:r>
      <w:r w:rsidRPr="005D74E5">
        <w:rPr>
          <w:rFonts w:ascii="Times New Roman" w:hAnsi="Times New Roman"/>
          <w:sz w:val="28"/>
          <w:szCs w:val="28"/>
        </w:rPr>
        <w:t>содержащих</w:t>
      </w:r>
      <w:r w:rsidR="00433191">
        <w:rPr>
          <w:rFonts w:ascii="Times New Roman" w:hAnsi="Times New Roman"/>
          <w:sz w:val="28"/>
          <w:szCs w:val="28"/>
        </w:rPr>
        <w:t xml:space="preserve"> </w:t>
      </w:r>
      <w:r w:rsidRPr="005D74E5">
        <w:rPr>
          <w:rFonts w:ascii="Times New Roman" w:hAnsi="Times New Roman"/>
          <w:sz w:val="28"/>
          <w:szCs w:val="28"/>
        </w:rPr>
        <w:t>хлор,</w:t>
      </w:r>
      <w:r w:rsidR="00433191">
        <w:rPr>
          <w:rFonts w:ascii="Times New Roman" w:hAnsi="Times New Roman"/>
          <w:sz w:val="28"/>
          <w:szCs w:val="28"/>
        </w:rPr>
        <w:t xml:space="preserve"> </w:t>
      </w:r>
      <w:r w:rsidR="0017414C" w:rsidRPr="005D74E5">
        <w:rPr>
          <w:rFonts w:ascii="Times New Roman" w:hAnsi="Times New Roman"/>
          <w:sz w:val="28"/>
          <w:szCs w:val="28"/>
        </w:rPr>
        <w:t>хлорид</w:t>
      </w:r>
      <w:r w:rsidR="00433191">
        <w:rPr>
          <w:rFonts w:ascii="Times New Roman" w:hAnsi="Times New Roman"/>
          <w:sz w:val="28"/>
          <w:szCs w:val="28"/>
        </w:rPr>
        <w:t xml:space="preserve"> </w:t>
      </w:r>
      <w:r w:rsidR="0017414C" w:rsidRPr="005D74E5">
        <w:rPr>
          <w:rFonts w:ascii="Times New Roman" w:hAnsi="Times New Roman"/>
          <w:sz w:val="28"/>
          <w:szCs w:val="28"/>
        </w:rPr>
        <w:t>водорода</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0017414C" w:rsidRPr="005D74E5">
        <w:rPr>
          <w:rFonts w:ascii="Times New Roman" w:hAnsi="Times New Roman"/>
          <w:sz w:val="28"/>
          <w:szCs w:val="28"/>
        </w:rPr>
        <w:t>фторид</w:t>
      </w:r>
      <w:r w:rsidR="00433191">
        <w:rPr>
          <w:rFonts w:ascii="Times New Roman" w:hAnsi="Times New Roman"/>
          <w:sz w:val="28"/>
          <w:szCs w:val="28"/>
        </w:rPr>
        <w:t xml:space="preserve"> </w:t>
      </w:r>
      <w:r w:rsidR="0017414C" w:rsidRPr="005D74E5">
        <w:rPr>
          <w:rFonts w:ascii="Times New Roman" w:hAnsi="Times New Roman"/>
          <w:sz w:val="28"/>
          <w:szCs w:val="28"/>
        </w:rPr>
        <w:t>водорода</w:t>
      </w:r>
      <w:r w:rsidR="00433191">
        <w:rPr>
          <w:rFonts w:ascii="Times New Roman" w:hAnsi="Times New Roman"/>
          <w:sz w:val="28"/>
          <w:szCs w:val="28"/>
        </w:rPr>
        <w:t xml:space="preserve"> </w:t>
      </w:r>
      <w:r w:rsidRPr="005D74E5">
        <w:rPr>
          <w:rFonts w:ascii="Times New Roman" w:hAnsi="Times New Roman"/>
          <w:sz w:val="28"/>
          <w:szCs w:val="28"/>
        </w:rPr>
        <w:t>группы</w:t>
      </w:r>
      <w:r w:rsidR="00433191">
        <w:rPr>
          <w:rFonts w:ascii="Times New Roman" w:hAnsi="Times New Roman"/>
          <w:sz w:val="28"/>
          <w:szCs w:val="28"/>
        </w:rPr>
        <w:t xml:space="preserve"> </w:t>
      </w:r>
      <w:r w:rsidRPr="005D74E5">
        <w:rPr>
          <w:rFonts w:ascii="Times New Roman" w:hAnsi="Times New Roman"/>
          <w:sz w:val="28"/>
          <w:szCs w:val="28"/>
        </w:rPr>
        <w:t>газов</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следует</w:t>
      </w:r>
      <w:r w:rsidR="00433191">
        <w:rPr>
          <w:rFonts w:ascii="Times New Roman" w:hAnsi="Times New Roman"/>
          <w:sz w:val="28"/>
          <w:szCs w:val="28"/>
        </w:rPr>
        <w:t xml:space="preserve"> </w:t>
      </w:r>
      <w:r w:rsidRPr="005D74E5">
        <w:rPr>
          <w:rFonts w:ascii="Times New Roman" w:hAnsi="Times New Roman"/>
          <w:sz w:val="28"/>
          <w:szCs w:val="28"/>
        </w:rPr>
        <w:t>соблюдать</w:t>
      </w:r>
      <w:r w:rsidR="00433191">
        <w:rPr>
          <w:rFonts w:ascii="Times New Roman" w:hAnsi="Times New Roman"/>
          <w:sz w:val="28"/>
          <w:szCs w:val="28"/>
        </w:rPr>
        <w:t xml:space="preserve"> </w:t>
      </w:r>
      <w:r w:rsidRPr="005D74E5">
        <w:rPr>
          <w:rFonts w:ascii="Times New Roman" w:hAnsi="Times New Roman"/>
          <w:sz w:val="28"/>
          <w:szCs w:val="28"/>
        </w:rPr>
        <w:t>требования</w:t>
      </w:r>
      <w:r w:rsidR="00433191">
        <w:rPr>
          <w:rFonts w:ascii="Times New Roman" w:hAnsi="Times New Roman"/>
          <w:sz w:val="28"/>
          <w:szCs w:val="28"/>
        </w:rPr>
        <w:t xml:space="preserve"> </w:t>
      </w:r>
      <w:r w:rsidRPr="005D74E5">
        <w:rPr>
          <w:rFonts w:ascii="Times New Roman" w:hAnsi="Times New Roman"/>
          <w:sz w:val="28"/>
          <w:szCs w:val="28"/>
        </w:rPr>
        <w:t>по</w:t>
      </w:r>
      <w:r w:rsidR="00433191">
        <w:rPr>
          <w:rFonts w:ascii="Times New Roman" w:hAnsi="Times New Roman"/>
          <w:sz w:val="28"/>
          <w:szCs w:val="28"/>
        </w:rPr>
        <w:t xml:space="preserve"> </w:t>
      </w:r>
      <w:r w:rsidRPr="005D74E5">
        <w:rPr>
          <w:rFonts w:ascii="Times New Roman" w:hAnsi="Times New Roman"/>
          <w:sz w:val="28"/>
          <w:szCs w:val="28"/>
        </w:rPr>
        <w:t>защите</w:t>
      </w:r>
      <w:r w:rsidR="00433191">
        <w:rPr>
          <w:rFonts w:ascii="Times New Roman" w:hAnsi="Times New Roman"/>
          <w:sz w:val="28"/>
          <w:szCs w:val="28"/>
        </w:rPr>
        <w:t xml:space="preserve"> </w:t>
      </w:r>
      <w:r w:rsidRPr="005D74E5">
        <w:rPr>
          <w:rFonts w:ascii="Times New Roman" w:hAnsi="Times New Roman"/>
          <w:sz w:val="28"/>
          <w:szCs w:val="28"/>
        </w:rPr>
        <w:t>от</w:t>
      </w:r>
      <w:r w:rsidR="00433191">
        <w:rPr>
          <w:rFonts w:ascii="Times New Roman" w:hAnsi="Times New Roman"/>
          <w:sz w:val="28"/>
          <w:szCs w:val="28"/>
        </w:rPr>
        <w:t xml:space="preserve"> </w:t>
      </w:r>
      <w:r w:rsidRPr="005D74E5">
        <w:rPr>
          <w:rFonts w:ascii="Times New Roman" w:hAnsi="Times New Roman"/>
          <w:sz w:val="28"/>
          <w:szCs w:val="28"/>
        </w:rPr>
        <w:t>коррозии</w:t>
      </w:r>
      <w:r w:rsidR="00433191">
        <w:rPr>
          <w:rFonts w:ascii="Times New Roman" w:hAnsi="Times New Roman"/>
          <w:sz w:val="28"/>
          <w:szCs w:val="28"/>
        </w:rPr>
        <w:t xml:space="preserve"> </w:t>
      </w:r>
      <w:r w:rsidRPr="005D74E5">
        <w:rPr>
          <w:rFonts w:ascii="Times New Roman" w:hAnsi="Times New Roman"/>
          <w:sz w:val="28"/>
          <w:szCs w:val="28"/>
        </w:rPr>
        <w:t>как</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ограждающих</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сред,</w:t>
      </w:r>
      <w:r w:rsidR="00433191">
        <w:rPr>
          <w:rFonts w:ascii="Times New Roman" w:hAnsi="Times New Roman"/>
          <w:sz w:val="28"/>
          <w:szCs w:val="28"/>
        </w:rPr>
        <w:t xml:space="preserve"> </w:t>
      </w:r>
      <w:r w:rsidR="006575AE" w:rsidRPr="005D74E5">
        <w:rPr>
          <w:rFonts w:ascii="Times New Roman" w:hAnsi="Times New Roman"/>
          <w:sz w:val="28"/>
          <w:szCs w:val="28"/>
        </w:rPr>
        <w:t>указанных</w:t>
      </w:r>
      <w:r w:rsidR="00433191">
        <w:rPr>
          <w:rFonts w:ascii="Times New Roman" w:hAnsi="Times New Roman"/>
          <w:sz w:val="28"/>
          <w:szCs w:val="28"/>
        </w:rPr>
        <w:t xml:space="preserve"> </w:t>
      </w:r>
      <w:r w:rsidR="006575AE" w:rsidRPr="005D74E5">
        <w:rPr>
          <w:rFonts w:ascii="Times New Roman" w:hAnsi="Times New Roman"/>
          <w:sz w:val="28"/>
          <w:szCs w:val="28"/>
        </w:rPr>
        <w:t>как</w:t>
      </w:r>
      <w:r w:rsidR="00433191">
        <w:rPr>
          <w:rFonts w:ascii="Times New Roman" w:hAnsi="Times New Roman"/>
          <w:sz w:val="28"/>
          <w:szCs w:val="28"/>
        </w:rPr>
        <w:t xml:space="preserve"> </w:t>
      </w:r>
      <w:r w:rsidR="006575AE" w:rsidRPr="005D74E5">
        <w:rPr>
          <w:rFonts w:ascii="Times New Roman" w:hAnsi="Times New Roman"/>
          <w:sz w:val="28"/>
          <w:szCs w:val="28"/>
        </w:rPr>
        <w:t>исключение</w:t>
      </w:r>
      <w:r w:rsidRPr="005D74E5">
        <w:rPr>
          <w:rFonts w:ascii="Times New Roman" w:hAnsi="Times New Roman"/>
          <w:sz w:val="28"/>
          <w:szCs w:val="28"/>
        </w:rPr>
        <w:t>,</w:t>
      </w:r>
      <w:r w:rsidR="00433191">
        <w:rPr>
          <w:rFonts w:ascii="Times New Roman" w:hAnsi="Times New Roman"/>
          <w:sz w:val="28"/>
          <w:szCs w:val="28"/>
        </w:rPr>
        <w:t xml:space="preserve"> </w:t>
      </w:r>
      <w:r w:rsidRPr="005D74E5">
        <w:rPr>
          <w:rFonts w:ascii="Times New Roman" w:hAnsi="Times New Roman"/>
          <w:sz w:val="28"/>
          <w:szCs w:val="28"/>
        </w:rPr>
        <w:t>несущие</w:t>
      </w:r>
      <w:r w:rsidR="00433191">
        <w:rPr>
          <w:rFonts w:ascii="Times New Roman" w:hAnsi="Times New Roman"/>
          <w:sz w:val="28"/>
          <w:szCs w:val="28"/>
        </w:rPr>
        <w:t xml:space="preserve"> </w:t>
      </w:r>
      <w:r w:rsidRPr="005D74E5">
        <w:rPr>
          <w:rFonts w:ascii="Times New Roman" w:hAnsi="Times New Roman"/>
          <w:sz w:val="28"/>
          <w:szCs w:val="28"/>
        </w:rPr>
        <w:t>конструкции</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всех</w:t>
      </w:r>
      <w:r w:rsidR="00433191">
        <w:rPr>
          <w:rFonts w:ascii="Times New Roman" w:hAnsi="Times New Roman"/>
          <w:sz w:val="28"/>
          <w:szCs w:val="28"/>
        </w:rPr>
        <w:t xml:space="preserve"> </w:t>
      </w:r>
      <w:r w:rsidRPr="005D74E5">
        <w:rPr>
          <w:rFonts w:ascii="Times New Roman" w:hAnsi="Times New Roman"/>
          <w:sz w:val="28"/>
          <w:szCs w:val="28"/>
        </w:rPr>
        <w:t>марок</w:t>
      </w:r>
      <w:r w:rsidR="00433191">
        <w:rPr>
          <w:rFonts w:ascii="Times New Roman" w:hAnsi="Times New Roman"/>
          <w:sz w:val="28"/>
          <w:szCs w:val="28"/>
        </w:rPr>
        <w:t xml:space="preserve"> </w:t>
      </w:r>
      <w:r w:rsidRPr="005D74E5">
        <w:rPr>
          <w:rFonts w:ascii="Times New Roman" w:hAnsi="Times New Roman"/>
          <w:sz w:val="28"/>
          <w:szCs w:val="28"/>
        </w:rPr>
        <w:t>должны</w:t>
      </w:r>
      <w:r w:rsidR="00433191">
        <w:rPr>
          <w:rFonts w:ascii="Times New Roman" w:hAnsi="Times New Roman"/>
          <w:sz w:val="28"/>
          <w:szCs w:val="28"/>
        </w:rPr>
        <w:t xml:space="preserve"> </w:t>
      </w:r>
      <w:r w:rsidRPr="005D74E5">
        <w:rPr>
          <w:rFonts w:ascii="Times New Roman" w:hAnsi="Times New Roman"/>
          <w:sz w:val="28"/>
          <w:szCs w:val="28"/>
        </w:rPr>
        <w:t>быть</w:t>
      </w:r>
      <w:r w:rsidR="00433191">
        <w:rPr>
          <w:rFonts w:ascii="Times New Roman" w:hAnsi="Times New Roman"/>
          <w:sz w:val="28"/>
          <w:szCs w:val="28"/>
        </w:rPr>
        <w:t xml:space="preserve"> </w:t>
      </w:r>
      <w:r w:rsidRPr="005D74E5">
        <w:rPr>
          <w:rFonts w:ascii="Times New Roman" w:hAnsi="Times New Roman"/>
          <w:sz w:val="28"/>
          <w:szCs w:val="28"/>
        </w:rPr>
        <w:t>защищены</w:t>
      </w:r>
      <w:r w:rsidR="00433191">
        <w:rPr>
          <w:rFonts w:ascii="Times New Roman" w:hAnsi="Times New Roman"/>
          <w:sz w:val="28"/>
          <w:szCs w:val="28"/>
        </w:rPr>
        <w:t xml:space="preserve"> </w:t>
      </w:r>
      <w:r w:rsidRPr="005D74E5">
        <w:rPr>
          <w:rFonts w:ascii="Times New Roman" w:hAnsi="Times New Roman"/>
          <w:sz w:val="28"/>
          <w:szCs w:val="28"/>
        </w:rPr>
        <w:t>от</w:t>
      </w:r>
      <w:r w:rsidR="00433191">
        <w:rPr>
          <w:rFonts w:ascii="Times New Roman" w:hAnsi="Times New Roman"/>
          <w:sz w:val="28"/>
          <w:szCs w:val="28"/>
        </w:rPr>
        <w:t xml:space="preserve"> </w:t>
      </w:r>
      <w:r w:rsidRPr="005D74E5">
        <w:rPr>
          <w:rFonts w:ascii="Times New Roman" w:hAnsi="Times New Roman"/>
          <w:sz w:val="28"/>
          <w:szCs w:val="28"/>
        </w:rPr>
        <w:t>коррозии</w:t>
      </w:r>
      <w:r w:rsidR="00433191">
        <w:rPr>
          <w:rFonts w:ascii="Times New Roman" w:hAnsi="Times New Roman"/>
          <w:sz w:val="28"/>
          <w:szCs w:val="28"/>
        </w:rPr>
        <w:t xml:space="preserve"> </w:t>
      </w:r>
      <w:r w:rsidRPr="005D74E5">
        <w:rPr>
          <w:rFonts w:ascii="Times New Roman" w:hAnsi="Times New Roman"/>
          <w:sz w:val="28"/>
          <w:szCs w:val="28"/>
        </w:rPr>
        <w:t>путем</w:t>
      </w:r>
      <w:r w:rsidR="00433191">
        <w:rPr>
          <w:rFonts w:ascii="Times New Roman" w:hAnsi="Times New Roman"/>
          <w:sz w:val="28"/>
          <w:szCs w:val="28"/>
        </w:rPr>
        <w:t xml:space="preserve"> </w:t>
      </w:r>
      <w:r w:rsidRPr="005D74E5">
        <w:rPr>
          <w:rFonts w:ascii="Times New Roman" w:hAnsi="Times New Roman"/>
          <w:sz w:val="28"/>
          <w:szCs w:val="28"/>
        </w:rPr>
        <w:t>электрохимического</w:t>
      </w:r>
      <w:r w:rsidR="00433191">
        <w:rPr>
          <w:rFonts w:ascii="Times New Roman" w:hAnsi="Times New Roman"/>
          <w:sz w:val="28"/>
          <w:szCs w:val="28"/>
        </w:rPr>
        <w:t xml:space="preserve"> </w:t>
      </w:r>
      <w:r w:rsidRPr="005D74E5">
        <w:rPr>
          <w:rFonts w:ascii="Times New Roman" w:hAnsi="Times New Roman"/>
          <w:sz w:val="28"/>
          <w:szCs w:val="28"/>
        </w:rPr>
        <w:t>анодирования</w:t>
      </w:r>
      <w:r w:rsidR="00433191">
        <w:rPr>
          <w:rFonts w:ascii="Times New Roman" w:hAnsi="Times New Roman"/>
          <w:sz w:val="28"/>
          <w:szCs w:val="28"/>
        </w:rPr>
        <w:t xml:space="preserve"> </w:t>
      </w:r>
      <w:r w:rsidRPr="005D74E5">
        <w:rPr>
          <w:rFonts w:ascii="Times New Roman" w:hAnsi="Times New Roman"/>
          <w:sz w:val="28"/>
          <w:szCs w:val="28"/>
        </w:rPr>
        <w:t>(толщина</w:t>
      </w:r>
      <w:r w:rsidR="00433191">
        <w:rPr>
          <w:rFonts w:ascii="Times New Roman" w:hAnsi="Times New Roman"/>
          <w:sz w:val="28"/>
          <w:szCs w:val="28"/>
        </w:rPr>
        <w:t xml:space="preserve"> </w:t>
      </w:r>
      <w:r w:rsidRPr="005D74E5">
        <w:rPr>
          <w:rFonts w:ascii="Times New Roman" w:hAnsi="Times New Roman"/>
          <w:sz w:val="28"/>
          <w:szCs w:val="28"/>
        </w:rPr>
        <w:t>слоя</w:t>
      </w:r>
      <w:r w:rsidR="00433191">
        <w:rPr>
          <w:rFonts w:ascii="Times New Roman" w:hAnsi="Times New Roman"/>
          <w:sz w:val="28"/>
          <w:szCs w:val="28"/>
        </w:rPr>
        <w:t xml:space="preserve"> </w:t>
      </w:r>
      <w:r w:rsidRPr="005D74E5">
        <w:rPr>
          <w:rFonts w:ascii="Times New Roman" w:hAnsi="Times New Roman"/>
          <w:i/>
          <w:sz w:val="28"/>
          <w:szCs w:val="28"/>
        </w:rPr>
        <w:t>t</w:t>
      </w:r>
      <w:r w:rsidR="00433191">
        <w:rPr>
          <w:rFonts w:ascii="Times New Roman" w:hAnsi="Times New Roman"/>
          <w:sz w:val="28"/>
          <w:szCs w:val="28"/>
        </w:rPr>
        <w:t xml:space="preserve"> </w:t>
      </w:r>
      <w:r w:rsidRPr="005D74E5">
        <w:rPr>
          <w:rFonts w:ascii="Times New Roman" w:hAnsi="Times New Roman"/>
          <w:sz w:val="28"/>
          <w:szCs w:val="28"/>
        </w:rPr>
        <w:t>≥</w:t>
      </w:r>
      <w:r w:rsidR="00433191">
        <w:rPr>
          <w:rFonts w:ascii="Times New Roman" w:hAnsi="Times New Roman"/>
          <w:sz w:val="28"/>
          <w:szCs w:val="28"/>
        </w:rPr>
        <w:t xml:space="preserve"> </w:t>
      </w:r>
      <w:r w:rsidRPr="005D74E5">
        <w:rPr>
          <w:rFonts w:ascii="Times New Roman" w:hAnsi="Times New Roman"/>
          <w:sz w:val="28"/>
          <w:szCs w:val="28"/>
        </w:rPr>
        <w:t>15мкм).</w:t>
      </w:r>
      <w:r w:rsidR="00433191">
        <w:rPr>
          <w:rFonts w:ascii="Times New Roman" w:hAnsi="Times New Roman"/>
          <w:sz w:val="28"/>
          <w:szCs w:val="28"/>
        </w:rPr>
        <w:t xml:space="preserve"> </w:t>
      </w:r>
    </w:p>
    <w:p w14:paraId="3A4B5D76" w14:textId="199349AD"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Конструкции,</w:t>
      </w:r>
      <w:r w:rsidR="00433191">
        <w:rPr>
          <w:rFonts w:ascii="Times New Roman" w:hAnsi="Times New Roman"/>
          <w:sz w:val="28"/>
          <w:szCs w:val="28"/>
        </w:rPr>
        <w:t xml:space="preserve"> </w:t>
      </w:r>
      <w:r w:rsidRPr="005D74E5">
        <w:rPr>
          <w:rFonts w:ascii="Times New Roman" w:hAnsi="Times New Roman"/>
          <w:sz w:val="28"/>
          <w:szCs w:val="28"/>
        </w:rPr>
        <w:t>эксплуатируемые</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воде</w:t>
      </w:r>
      <w:r w:rsidR="00433191">
        <w:rPr>
          <w:rFonts w:ascii="Times New Roman" w:hAnsi="Times New Roman"/>
          <w:sz w:val="28"/>
          <w:szCs w:val="28"/>
        </w:rPr>
        <w:t xml:space="preserve"> </w:t>
      </w:r>
      <w:r w:rsidRPr="005D74E5">
        <w:rPr>
          <w:rFonts w:ascii="Times New Roman" w:hAnsi="Times New Roman"/>
          <w:sz w:val="28"/>
          <w:szCs w:val="28"/>
        </w:rPr>
        <w:t>с</w:t>
      </w:r>
      <w:r w:rsidR="00433191">
        <w:rPr>
          <w:rFonts w:ascii="Times New Roman" w:hAnsi="Times New Roman"/>
          <w:sz w:val="28"/>
          <w:szCs w:val="28"/>
        </w:rPr>
        <w:t xml:space="preserve"> </w:t>
      </w:r>
      <w:r w:rsidRPr="005D74E5">
        <w:rPr>
          <w:rFonts w:ascii="Times New Roman" w:hAnsi="Times New Roman"/>
          <w:sz w:val="28"/>
          <w:szCs w:val="28"/>
        </w:rPr>
        <w:t>суммарной</w:t>
      </w:r>
      <w:r w:rsidR="00433191">
        <w:rPr>
          <w:rFonts w:ascii="Times New Roman" w:hAnsi="Times New Roman"/>
          <w:sz w:val="28"/>
          <w:szCs w:val="28"/>
        </w:rPr>
        <w:t xml:space="preserve"> </w:t>
      </w:r>
      <w:r w:rsidRPr="005D74E5">
        <w:rPr>
          <w:rFonts w:ascii="Times New Roman" w:hAnsi="Times New Roman"/>
          <w:sz w:val="28"/>
          <w:szCs w:val="28"/>
        </w:rPr>
        <w:t>концентрацией</w:t>
      </w:r>
      <w:r w:rsidR="00433191">
        <w:rPr>
          <w:rFonts w:ascii="Times New Roman" w:hAnsi="Times New Roman"/>
          <w:sz w:val="28"/>
          <w:szCs w:val="28"/>
        </w:rPr>
        <w:t xml:space="preserve"> </w:t>
      </w:r>
      <w:r w:rsidRPr="005D74E5">
        <w:rPr>
          <w:rFonts w:ascii="Times New Roman" w:hAnsi="Times New Roman"/>
          <w:sz w:val="28"/>
          <w:szCs w:val="28"/>
        </w:rPr>
        <w:t>сульфатов</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хлоридов</w:t>
      </w:r>
      <w:r w:rsidR="00433191">
        <w:rPr>
          <w:rFonts w:ascii="Times New Roman" w:hAnsi="Times New Roman"/>
          <w:sz w:val="28"/>
          <w:szCs w:val="28"/>
        </w:rPr>
        <w:t xml:space="preserve"> </w:t>
      </w:r>
      <w:r w:rsidRPr="005D74E5">
        <w:rPr>
          <w:rFonts w:ascii="Times New Roman" w:hAnsi="Times New Roman"/>
          <w:sz w:val="28"/>
          <w:szCs w:val="28"/>
        </w:rPr>
        <w:t>свыше</w:t>
      </w:r>
      <w:r w:rsidR="00433191">
        <w:rPr>
          <w:rFonts w:ascii="Times New Roman" w:hAnsi="Times New Roman"/>
          <w:sz w:val="28"/>
          <w:szCs w:val="28"/>
        </w:rPr>
        <w:t xml:space="preserve"> </w:t>
      </w:r>
      <w:r w:rsidRPr="005D74E5">
        <w:rPr>
          <w:rFonts w:ascii="Times New Roman" w:hAnsi="Times New Roman"/>
          <w:sz w:val="28"/>
          <w:szCs w:val="28"/>
        </w:rPr>
        <w:t>5</w:t>
      </w:r>
      <w:r w:rsidR="00433191">
        <w:rPr>
          <w:rFonts w:ascii="Times New Roman" w:hAnsi="Times New Roman"/>
          <w:sz w:val="28"/>
          <w:szCs w:val="28"/>
        </w:rPr>
        <w:t xml:space="preserve"> </w:t>
      </w:r>
      <w:r w:rsidRPr="005D74E5">
        <w:rPr>
          <w:rFonts w:ascii="Times New Roman" w:hAnsi="Times New Roman"/>
          <w:sz w:val="28"/>
          <w:szCs w:val="28"/>
        </w:rPr>
        <w:t>г/л,</w:t>
      </w:r>
      <w:r w:rsidR="00433191">
        <w:rPr>
          <w:rFonts w:ascii="Times New Roman" w:hAnsi="Times New Roman"/>
          <w:sz w:val="28"/>
          <w:szCs w:val="28"/>
        </w:rPr>
        <w:t xml:space="preserve"> </w:t>
      </w:r>
      <w:r w:rsidRPr="005D74E5">
        <w:rPr>
          <w:rFonts w:ascii="Times New Roman" w:hAnsi="Times New Roman"/>
          <w:sz w:val="28"/>
          <w:szCs w:val="28"/>
        </w:rPr>
        <w:t>должны</w:t>
      </w:r>
      <w:r w:rsidR="00433191">
        <w:rPr>
          <w:rFonts w:ascii="Times New Roman" w:hAnsi="Times New Roman"/>
          <w:sz w:val="28"/>
          <w:szCs w:val="28"/>
        </w:rPr>
        <w:t xml:space="preserve"> </w:t>
      </w:r>
      <w:r w:rsidRPr="005D74E5">
        <w:rPr>
          <w:rFonts w:ascii="Times New Roman" w:hAnsi="Times New Roman"/>
          <w:sz w:val="28"/>
          <w:szCs w:val="28"/>
        </w:rPr>
        <w:t>быть</w:t>
      </w:r>
      <w:r w:rsidR="00433191">
        <w:rPr>
          <w:rFonts w:ascii="Times New Roman" w:hAnsi="Times New Roman"/>
          <w:sz w:val="28"/>
          <w:szCs w:val="28"/>
        </w:rPr>
        <w:t xml:space="preserve"> </w:t>
      </w:r>
      <w:r w:rsidRPr="005D74E5">
        <w:rPr>
          <w:rFonts w:ascii="Times New Roman" w:hAnsi="Times New Roman"/>
          <w:sz w:val="28"/>
          <w:szCs w:val="28"/>
        </w:rPr>
        <w:t>защищены</w:t>
      </w:r>
      <w:r w:rsidR="00433191">
        <w:rPr>
          <w:rFonts w:ascii="Times New Roman" w:hAnsi="Times New Roman"/>
          <w:sz w:val="28"/>
          <w:szCs w:val="28"/>
        </w:rPr>
        <w:t xml:space="preserve"> </w:t>
      </w:r>
      <w:r w:rsidRPr="005D74E5">
        <w:rPr>
          <w:rFonts w:ascii="Times New Roman" w:hAnsi="Times New Roman"/>
          <w:sz w:val="28"/>
          <w:szCs w:val="28"/>
        </w:rPr>
        <w:t>электрохимическим</w:t>
      </w:r>
      <w:r w:rsidR="00433191">
        <w:rPr>
          <w:rFonts w:ascii="Times New Roman" w:hAnsi="Times New Roman"/>
          <w:sz w:val="28"/>
          <w:szCs w:val="28"/>
        </w:rPr>
        <w:t xml:space="preserve"> </w:t>
      </w:r>
      <w:r w:rsidRPr="005D74E5">
        <w:rPr>
          <w:rFonts w:ascii="Times New Roman" w:hAnsi="Times New Roman"/>
          <w:sz w:val="28"/>
          <w:szCs w:val="28"/>
        </w:rPr>
        <w:t>анодированием</w:t>
      </w:r>
      <w:r w:rsidR="00433191">
        <w:rPr>
          <w:rFonts w:ascii="Times New Roman" w:hAnsi="Times New Roman"/>
          <w:sz w:val="28"/>
          <w:szCs w:val="28"/>
        </w:rPr>
        <w:t xml:space="preserve"> </w:t>
      </w:r>
      <w:r w:rsidRPr="005D74E5">
        <w:rPr>
          <w:rFonts w:ascii="Times New Roman" w:hAnsi="Times New Roman"/>
          <w:sz w:val="28"/>
          <w:szCs w:val="28"/>
        </w:rPr>
        <w:t>(</w:t>
      </w:r>
      <w:r w:rsidRPr="005D74E5">
        <w:rPr>
          <w:rFonts w:ascii="Times New Roman" w:hAnsi="Times New Roman"/>
          <w:i/>
          <w:sz w:val="28"/>
          <w:szCs w:val="28"/>
        </w:rPr>
        <w:t>t</w:t>
      </w:r>
      <w:r w:rsidR="00433191">
        <w:rPr>
          <w:rFonts w:ascii="Times New Roman" w:hAnsi="Times New Roman"/>
          <w:sz w:val="28"/>
          <w:szCs w:val="28"/>
        </w:rPr>
        <w:t xml:space="preserve"> </w:t>
      </w:r>
      <w:r w:rsidRPr="005D74E5">
        <w:rPr>
          <w:rFonts w:ascii="Times New Roman" w:hAnsi="Times New Roman"/>
          <w:sz w:val="28"/>
          <w:szCs w:val="28"/>
        </w:rPr>
        <w:t>≥</w:t>
      </w:r>
      <w:r w:rsidR="00433191">
        <w:rPr>
          <w:rFonts w:ascii="Times New Roman" w:hAnsi="Times New Roman"/>
          <w:sz w:val="28"/>
          <w:szCs w:val="28"/>
        </w:rPr>
        <w:t xml:space="preserve"> </w:t>
      </w:r>
      <w:r w:rsidRPr="005D74E5">
        <w:rPr>
          <w:rFonts w:ascii="Times New Roman" w:hAnsi="Times New Roman"/>
          <w:sz w:val="28"/>
          <w:szCs w:val="28"/>
        </w:rPr>
        <w:t>15</w:t>
      </w:r>
      <w:r w:rsidR="00433191">
        <w:rPr>
          <w:rFonts w:ascii="Times New Roman" w:hAnsi="Times New Roman"/>
          <w:sz w:val="28"/>
          <w:szCs w:val="28"/>
        </w:rPr>
        <w:t xml:space="preserve"> </w:t>
      </w:r>
      <w:r w:rsidRPr="005D74E5">
        <w:rPr>
          <w:rFonts w:ascii="Times New Roman" w:hAnsi="Times New Roman"/>
          <w:sz w:val="28"/>
          <w:szCs w:val="28"/>
        </w:rPr>
        <w:t>мкм)</w:t>
      </w:r>
      <w:r w:rsidR="00433191">
        <w:rPr>
          <w:rFonts w:ascii="Times New Roman" w:hAnsi="Times New Roman"/>
          <w:sz w:val="28"/>
          <w:szCs w:val="28"/>
        </w:rPr>
        <w:t xml:space="preserve"> </w:t>
      </w:r>
      <w:r w:rsidRPr="005D74E5">
        <w:rPr>
          <w:rFonts w:ascii="Times New Roman" w:hAnsi="Times New Roman"/>
          <w:sz w:val="28"/>
          <w:szCs w:val="28"/>
        </w:rPr>
        <w:t>с</w:t>
      </w:r>
      <w:r w:rsidR="00433191">
        <w:rPr>
          <w:rFonts w:ascii="Times New Roman" w:hAnsi="Times New Roman"/>
          <w:sz w:val="28"/>
          <w:szCs w:val="28"/>
        </w:rPr>
        <w:t xml:space="preserve"> </w:t>
      </w:r>
      <w:r w:rsidRPr="005D74E5">
        <w:rPr>
          <w:rFonts w:ascii="Times New Roman" w:hAnsi="Times New Roman"/>
          <w:sz w:val="28"/>
          <w:szCs w:val="28"/>
        </w:rPr>
        <w:t>последующим</w:t>
      </w:r>
      <w:r w:rsidR="00433191">
        <w:rPr>
          <w:rFonts w:ascii="Times New Roman" w:hAnsi="Times New Roman"/>
          <w:sz w:val="28"/>
          <w:szCs w:val="28"/>
        </w:rPr>
        <w:t xml:space="preserve"> </w:t>
      </w:r>
      <w:r w:rsidRPr="005D74E5">
        <w:rPr>
          <w:rFonts w:ascii="Times New Roman" w:hAnsi="Times New Roman"/>
          <w:sz w:val="28"/>
          <w:szCs w:val="28"/>
        </w:rPr>
        <w:t>нанесением</w:t>
      </w:r>
      <w:r w:rsidR="00433191">
        <w:rPr>
          <w:rFonts w:ascii="Times New Roman" w:hAnsi="Times New Roman"/>
          <w:sz w:val="28"/>
          <w:szCs w:val="28"/>
        </w:rPr>
        <w:t xml:space="preserve"> </w:t>
      </w:r>
      <w:r w:rsidRPr="005D74E5">
        <w:rPr>
          <w:rFonts w:ascii="Times New Roman" w:hAnsi="Times New Roman"/>
          <w:sz w:val="28"/>
          <w:szCs w:val="28"/>
        </w:rPr>
        <w:t>водостойких</w:t>
      </w:r>
      <w:r w:rsidR="00433191">
        <w:rPr>
          <w:rFonts w:ascii="Times New Roman" w:hAnsi="Times New Roman"/>
          <w:sz w:val="28"/>
          <w:szCs w:val="28"/>
        </w:rPr>
        <w:t xml:space="preserve"> </w:t>
      </w:r>
      <w:r w:rsidRPr="005D74E5">
        <w:rPr>
          <w:rFonts w:ascii="Times New Roman" w:hAnsi="Times New Roman"/>
          <w:sz w:val="28"/>
          <w:szCs w:val="28"/>
        </w:rPr>
        <w:t>лакокрасочных</w:t>
      </w:r>
      <w:r w:rsidR="00433191">
        <w:rPr>
          <w:rFonts w:ascii="Times New Roman" w:hAnsi="Times New Roman"/>
          <w:sz w:val="28"/>
          <w:szCs w:val="28"/>
        </w:rPr>
        <w:t xml:space="preserve"> </w:t>
      </w:r>
      <w:r w:rsidRPr="005D74E5">
        <w:rPr>
          <w:rFonts w:ascii="Times New Roman" w:hAnsi="Times New Roman"/>
          <w:sz w:val="28"/>
          <w:szCs w:val="28"/>
        </w:rPr>
        <w:t>покрытий</w:t>
      </w:r>
      <w:r w:rsidR="00433191">
        <w:rPr>
          <w:rFonts w:ascii="Times New Roman" w:hAnsi="Times New Roman"/>
          <w:sz w:val="28"/>
          <w:szCs w:val="28"/>
        </w:rPr>
        <w:t xml:space="preserve"> </w:t>
      </w:r>
      <w:r w:rsidRPr="005D74E5">
        <w:rPr>
          <w:rFonts w:ascii="Times New Roman" w:hAnsi="Times New Roman"/>
          <w:sz w:val="28"/>
          <w:szCs w:val="28"/>
        </w:rPr>
        <w:t>IV</w:t>
      </w:r>
      <w:r w:rsidR="00433191">
        <w:rPr>
          <w:rFonts w:ascii="Times New Roman" w:hAnsi="Times New Roman"/>
          <w:sz w:val="28"/>
          <w:szCs w:val="28"/>
        </w:rPr>
        <w:t xml:space="preserve"> </w:t>
      </w:r>
      <w:r w:rsidRPr="005D74E5">
        <w:rPr>
          <w:rFonts w:ascii="Times New Roman" w:hAnsi="Times New Roman"/>
          <w:sz w:val="28"/>
          <w:szCs w:val="28"/>
        </w:rPr>
        <w:t>группы</w:t>
      </w:r>
      <w:r w:rsidR="008722A2" w:rsidRPr="005D74E5">
        <w:rPr>
          <w:rFonts w:ascii="Times New Roman" w:hAnsi="Times New Roman"/>
          <w:sz w:val="28"/>
          <w:szCs w:val="28"/>
        </w:rPr>
        <w:t>.</w:t>
      </w:r>
    </w:p>
    <w:p w14:paraId="784D44F7" w14:textId="15C650E5"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Толщина</w:t>
      </w:r>
      <w:r w:rsidR="00433191">
        <w:rPr>
          <w:rFonts w:ascii="Times New Roman" w:hAnsi="Times New Roman"/>
          <w:sz w:val="28"/>
          <w:szCs w:val="28"/>
        </w:rPr>
        <w:t xml:space="preserve"> </w:t>
      </w:r>
      <w:r w:rsidRPr="005D74E5">
        <w:rPr>
          <w:rFonts w:ascii="Times New Roman" w:hAnsi="Times New Roman"/>
          <w:sz w:val="28"/>
          <w:szCs w:val="28"/>
        </w:rPr>
        <w:t>слоя</w:t>
      </w:r>
      <w:r w:rsidR="00433191">
        <w:rPr>
          <w:rFonts w:ascii="Times New Roman" w:hAnsi="Times New Roman"/>
          <w:sz w:val="28"/>
          <w:szCs w:val="28"/>
        </w:rPr>
        <w:t xml:space="preserve"> </w:t>
      </w:r>
      <w:r w:rsidRPr="005D74E5">
        <w:rPr>
          <w:rFonts w:ascii="Times New Roman" w:hAnsi="Times New Roman"/>
          <w:sz w:val="28"/>
          <w:szCs w:val="28"/>
        </w:rPr>
        <w:t>лакокрасочных</w:t>
      </w:r>
      <w:r w:rsidR="00433191">
        <w:rPr>
          <w:rFonts w:ascii="Times New Roman" w:hAnsi="Times New Roman"/>
          <w:sz w:val="28"/>
          <w:szCs w:val="28"/>
        </w:rPr>
        <w:t xml:space="preserve"> </w:t>
      </w:r>
      <w:r w:rsidRPr="005D74E5">
        <w:rPr>
          <w:rFonts w:ascii="Times New Roman" w:hAnsi="Times New Roman"/>
          <w:sz w:val="28"/>
          <w:szCs w:val="28"/>
        </w:rPr>
        <w:t>покрытий</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ограждающих</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несущих</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должна</w:t>
      </w:r>
      <w:r w:rsidR="00433191">
        <w:rPr>
          <w:rFonts w:ascii="Times New Roman" w:hAnsi="Times New Roman"/>
          <w:sz w:val="28"/>
          <w:szCs w:val="28"/>
        </w:rPr>
        <w:t xml:space="preserve"> </w:t>
      </w:r>
      <w:r w:rsidRPr="005D74E5">
        <w:rPr>
          <w:rFonts w:ascii="Times New Roman" w:hAnsi="Times New Roman"/>
          <w:sz w:val="28"/>
          <w:szCs w:val="28"/>
        </w:rPr>
        <w:t>быть</w:t>
      </w:r>
      <w:r w:rsidR="00433191">
        <w:rPr>
          <w:rFonts w:ascii="Times New Roman" w:hAnsi="Times New Roman"/>
          <w:sz w:val="28"/>
          <w:szCs w:val="28"/>
        </w:rPr>
        <w:t xml:space="preserve"> </w:t>
      </w:r>
      <w:r w:rsidRPr="005D74E5">
        <w:rPr>
          <w:rFonts w:ascii="Times New Roman" w:hAnsi="Times New Roman"/>
          <w:sz w:val="28"/>
          <w:szCs w:val="28"/>
        </w:rPr>
        <w:t>не</w:t>
      </w:r>
      <w:r w:rsidR="00433191">
        <w:rPr>
          <w:rFonts w:ascii="Times New Roman" w:hAnsi="Times New Roman"/>
          <w:sz w:val="28"/>
          <w:szCs w:val="28"/>
        </w:rPr>
        <w:t xml:space="preserve"> </w:t>
      </w:r>
      <w:r w:rsidRPr="005D74E5">
        <w:rPr>
          <w:rFonts w:ascii="Times New Roman" w:hAnsi="Times New Roman"/>
          <w:sz w:val="28"/>
          <w:szCs w:val="28"/>
        </w:rPr>
        <w:t>менее</w:t>
      </w:r>
      <w:r w:rsidR="00433191">
        <w:rPr>
          <w:rFonts w:ascii="Times New Roman" w:hAnsi="Times New Roman"/>
          <w:sz w:val="28"/>
          <w:szCs w:val="28"/>
        </w:rPr>
        <w:t xml:space="preserve"> </w:t>
      </w:r>
      <w:r w:rsidRPr="005D74E5">
        <w:rPr>
          <w:rFonts w:ascii="Times New Roman" w:hAnsi="Times New Roman"/>
          <w:sz w:val="28"/>
          <w:szCs w:val="28"/>
        </w:rPr>
        <w:t>70</w:t>
      </w:r>
      <w:r w:rsidR="00433191">
        <w:rPr>
          <w:rFonts w:ascii="Times New Roman" w:hAnsi="Times New Roman"/>
          <w:sz w:val="28"/>
          <w:szCs w:val="28"/>
        </w:rPr>
        <w:t xml:space="preserve"> </w:t>
      </w:r>
      <w:r w:rsidRPr="005D74E5">
        <w:rPr>
          <w:rFonts w:ascii="Times New Roman" w:hAnsi="Times New Roman"/>
          <w:sz w:val="28"/>
          <w:szCs w:val="28"/>
        </w:rPr>
        <w:t>мкм.</w:t>
      </w:r>
    </w:p>
    <w:p w14:paraId="475BB469" w14:textId="58326FBF"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Примыкание</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к</w:t>
      </w:r>
      <w:r w:rsidR="00433191">
        <w:rPr>
          <w:rFonts w:ascii="Times New Roman" w:hAnsi="Times New Roman"/>
          <w:sz w:val="28"/>
          <w:szCs w:val="28"/>
        </w:rPr>
        <w:t xml:space="preserve"> </w:t>
      </w:r>
      <w:r w:rsidRPr="005D74E5">
        <w:rPr>
          <w:rFonts w:ascii="Times New Roman" w:hAnsi="Times New Roman"/>
          <w:sz w:val="28"/>
          <w:szCs w:val="28"/>
        </w:rPr>
        <w:t>конструкциям</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кирпича</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бетона</w:t>
      </w:r>
      <w:r w:rsidR="00433191">
        <w:rPr>
          <w:rFonts w:ascii="Times New Roman" w:hAnsi="Times New Roman"/>
          <w:sz w:val="28"/>
          <w:szCs w:val="28"/>
        </w:rPr>
        <w:t xml:space="preserve"> </w:t>
      </w:r>
      <w:r w:rsidRPr="005D74E5">
        <w:rPr>
          <w:rFonts w:ascii="Times New Roman" w:hAnsi="Times New Roman"/>
          <w:sz w:val="28"/>
          <w:szCs w:val="28"/>
        </w:rPr>
        <w:t>допускается</w:t>
      </w:r>
      <w:r w:rsidR="00433191">
        <w:rPr>
          <w:rFonts w:ascii="Times New Roman" w:hAnsi="Times New Roman"/>
          <w:sz w:val="28"/>
          <w:szCs w:val="28"/>
        </w:rPr>
        <w:t xml:space="preserve"> </w:t>
      </w:r>
      <w:r w:rsidRPr="005D74E5">
        <w:rPr>
          <w:rFonts w:ascii="Times New Roman" w:hAnsi="Times New Roman"/>
          <w:sz w:val="28"/>
          <w:szCs w:val="28"/>
        </w:rPr>
        <w:t>только</w:t>
      </w:r>
      <w:r w:rsidR="00433191">
        <w:rPr>
          <w:rFonts w:ascii="Times New Roman" w:hAnsi="Times New Roman"/>
          <w:sz w:val="28"/>
          <w:szCs w:val="28"/>
        </w:rPr>
        <w:t xml:space="preserve"> </w:t>
      </w:r>
      <w:r w:rsidRPr="005D74E5">
        <w:rPr>
          <w:rFonts w:ascii="Times New Roman" w:hAnsi="Times New Roman"/>
          <w:sz w:val="28"/>
          <w:szCs w:val="28"/>
        </w:rPr>
        <w:t>после</w:t>
      </w:r>
      <w:r w:rsidR="00433191">
        <w:rPr>
          <w:rFonts w:ascii="Times New Roman" w:hAnsi="Times New Roman"/>
          <w:sz w:val="28"/>
          <w:szCs w:val="28"/>
        </w:rPr>
        <w:t xml:space="preserve"> </w:t>
      </w:r>
      <w:r w:rsidRPr="005D74E5">
        <w:rPr>
          <w:rFonts w:ascii="Times New Roman" w:hAnsi="Times New Roman"/>
          <w:sz w:val="28"/>
          <w:szCs w:val="28"/>
        </w:rPr>
        <w:t>полного</w:t>
      </w:r>
      <w:r w:rsidR="00433191">
        <w:rPr>
          <w:rFonts w:ascii="Times New Roman" w:hAnsi="Times New Roman"/>
          <w:sz w:val="28"/>
          <w:szCs w:val="28"/>
        </w:rPr>
        <w:t xml:space="preserve"> </w:t>
      </w:r>
      <w:r w:rsidRPr="005D74E5">
        <w:rPr>
          <w:rFonts w:ascii="Times New Roman" w:hAnsi="Times New Roman"/>
          <w:sz w:val="28"/>
          <w:szCs w:val="28"/>
        </w:rPr>
        <w:t>твердения</w:t>
      </w:r>
      <w:r w:rsidR="00433191">
        <w:rPr>
          <w:rFonts w:ascii="Times New Roman" w:hAnsi="Times New Roman"/>
          <w:sz w:val="28"/>
          <w:szCs w:val="28"/>
        </w:rPr>
        <w:t xml:space="preserve"> </w:t>
      </w:r>
      <w:r w:rsidRPr="005D74E5">
        <w:rPr>
          <w:rFonts w:ascii="Times New Roman" w:hAnsi="Times New Roman"/>
          <w:sz w:val="28"/>
          <w:szCs w:val="28"/>
        </w:rPr>
        <w:t>раствора</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бетона</w:t>
      </w:r>
      <w:r w:rsidR="00433191">
        <w:rPr>
          <w:rFonts w:ascii="Times New Roman" w:hAnsi="Times New Roman"/>
          <w:sz w:val="28"/>
          <w:szCs w:val="28"/>
        </w:rPr>
        <w:t xml:space="preserve"> </w:t>
      </w:r>
      <w:r w:rsidRPr="005D74E5">
        <w:rPr>
          <w:rFonts w:ascii="Times New Roman" w:hAnsi="Times New Roman"/>
          <w:sz w:val="28"/>
          <w:szCs w:val="28"/>
        </w:rPr>
        <w:t>независимо</w:t>
      </w:r>
      <w:r w:rsidR="00433191">
        <w:rPr>
          <w:rFonts w:ascii="Times New Roman" w:hAnsi="Times New Roman"/>
          <w:sz w:val="28"/>
          <w:szCs w:val="28"/>
        </w:rPr>
        <w:t xml:space="preserve"> </w:t>
      </w:r>
      <w:r w:rsidRPr="005D74E5">
        <w:rPr>
          <w:rFonts w:ascii="Times New Roman" w:hAnsi="Times New Roman"/>
          <w:sz w:val="28"/>
          <w:szCs w:val="28"/>
        </w:rPr>
        <w:t>от</w:t>
      </w:r>
      <w:r w:rsidR="00433191">
        <w:rPr>
          <w:rFonts w:ascii="Times New Roman" w:hAnsi="Times New Roman"/>
          <w:sz w:val="28"/>
          <w:szCs w:val="28"/>
        </w:rPr>
        <w:t xml:space="preserve"> </w:t>
      </w:r>
      <w:r w:rsidRPr="005D74E5">
        <w:rPr>
          <w:rFonts w:ascii="Times New Roman" w:hAnsi="Times New Roman"/>
          <w:sz w:val="28"/>
          <w:szCs w:val="28"/>
        </w:rPr>
        <w:t>степени</w:t>
      </w:r>
      <w:r w:rsidR="00433191">
        <w:rPr>
          <w:rFonts w:ascii="Times New Roman" w:hAnsi="Times New Roman"/>
          <w:sz w:val="28"/>
          <w:szCs w:val="28"/>
        </w:rPr>
        <w:t xml:space="preserve"> </w:t>
      </w:r>
      <w:r w:rsidRPr="005D74E5">
        <w:rPr>
          <w:rFonts w:ascii="Times New Roman" w:hAnsi="Times New Roman"/>
          <w:sz w:val="28"/>
          <w:szCs w:val="28"/>
        </w:rPr>
        <w:t>агрессивного</w:t>
      </w:r>
      <w:r w:rsidR="00433191">
        <w:rPr>
          <w:rFonts w:ascii="Times New Roman" w:hAnsi="Times New Roman"/>
          <w:sz w:val="28"/>
          <w:szCs w:val="28"/>
        </w:rPr>
        <w:t xml:space="preserve"> </w:t>
      </w:r>
      <w:r w:rsidRPr="005D74E5">
        <w:rPr>
          <w:rFonts w:ascii="Times New Roman" w:hAnsi="Times New Roman"/>
          <w:sz w:val="28"/>
          <w:szCs w:val="28"/>
        </w:rPr>
        <w:t>воздействия</w:t>
      </w:r>
      <w:r w:rsidR="00433191">
        <w:rPr>
          <w:rFonts w:ascii="Times New Roman" w:hAnsi="Times New Roman"/>
          <w:sz w:val="28"/>
          <w:szCs w:val="28"/>
        </w:rPr>
        <w:t xml:space="preserve"> </w:t>
      </w:r>
      <w:r w:rsidRPr="005D74E5">
        <w:rPr>
          <w:rFonts w:ascii="Times New Roman" w:hAnsi="Times New Roman"/>
          <w:sz w:val="28"/>
          <w:szCs w:val="28"/>
        </w:rPr>
        <w:t>среды.</w:t>
      </w:r>
      <w:r w:rsidR="00433191">
        <w:rPr>
          <w:rFonts w:ascii="Times New Roman" w:hAnsi="Times New Roman"/>
          <w:sz w:val="28"/>
          <w:szCs w:val="28"/>
        </w:rPr>
        <w:t xml:space="preserve"> </w:t>
      </w:r>
      <w:r w:rsidRPr="005D74E5">
        <w:rPr>
          <w:rFonts w:ascii="Times New Roman" w:hAnsi="Times New Roman"/>
          <w:sz w:val="28"/>
          <w:szCs w:val="28"/>
        </w:rPr>
        <w:t>Участки</w:t>
      </w:r>
      <w:r w:rsidR="00433191">
        <w:rPr>
          <w:rFonts w:ascii="Times New Roman" w:hAnsi="Times New Roman"/>
          <w:sz w:val="28"/>
          <w:szCs w:val="28"/>
        </w:rPr>
        <w:t xml:space="preserve"> </w:t>
      </w:r>
      <w:r w:rsidRPr="005D74E5">
        <w:rPr>
          <w:rFonts w:ascii="Times New Roman" w:hAnsi="Times New Roman"/>
          <w:sz w:val="28"/>
          <w:szCs w:val="28"/>
        </w:rPr>
        <w:t>примыкания</w:t>
      </w:r>
      <w:r w:rsidR="00433191">
        <w:rPr>
          <w:rFonts w:ascii="Times New Roman" w:hAnsi="Times New Roman"/>
          <w:sz w:val="28"/>
          <w:szCs w:val="28"/>
        </w:rPr>
        <w:t xml:space="preserve"> </w:t>
      </w:r>
      <w:r w:rsidRPr="005D74E5">
        <w:rPr>
          <w:rFonts w:ascii="Times New Roman" w:hAnsi="Times New Roman"/>
          <w:sz w:val="28"/>
          <w:szCs w:val="28"/>
        </w:rPr>
        <w:t>должны</w:t>
      </w:r>
      <w:r w:rsidR="00433191">
        <w:rPr>
          <w:rFonts w:ascii="Times New Roman" w:hAnsi="Times New Roman"/>
          <w:sz w:val="28"/>
          <w:szCs w:val="28"/>
        </w:rPr>
        <w:t xml:space="preserve"> </w:t>
      </w:r>
      <w:r w:rsidRPr="005D74E5">
        <w:rPr>
          <w:rFonts w:ascii="Times New Roman" w:hAnsi="Times New Roman"/>
          <w:sz w:val="28"/>
          <w:szCs w:val="28"/>
        </w:rPr>
        <w:t>быть</w:t>
      </w:r>
      <w:r w:rsidR="00433191">
        <w:rPr>
          <w:rFonts w:ascii="Times New Roman" w:hAnsi="Times New Roman"/>
          <w:sz w:val="28"/>
          <w:szCs w:val="28"/>
        </w:rPr>
        <w:t xml:space="preserve"> </w:t>
      </w:r>
      <w:r w:rsidRPr="005D74E5">
        <w:rPr>
          <w:rFonts w:ascii="Times New Roman" w:hAnsi="Times New Roman"/>
          <w:sz w:val="28"/>
          <w:szCs w:val="28"/>
        </w:rPr>
        <w:t>защищены</w:t>
      </w:r>
      <w:r w:rsidR="00433191">
        <w:rPr>
          <w:rFonts w:ascii="Times New Roman" w:hAnsi="Times New Roman"/>
          <w:sz w:val="28"/>
          <w:szCs w:val="28"/>
        </w:rPr>
        <w:t xml:space="preserve"> </w:t>
      </w:r>
      <w:r w:rsidRPr="005D74E5">
        <w:rPr>
          <w:rFonts w:ascii="Times New Roman" w:hAnsi="Times New Roman"/>
          <w:sz w:val="28"/>
          <w:szCs w:val="28"/>
        </w:rPr>
        <w:t>лакокрасочными</w:t>
      </w:r>
      <w:r w:rsidR="00433191">
        <w:rPr>
          <w:rFonts w:ascii="Times New Roman" w:hAnsi="Times New Roman"/>
          <w:sz w:val="28"/>
          <w:szCs w:val="28"/>
        </w:rPr>
        <w:t xml:space="preserve"> </w:t>
      </w:r>
      <w:r w:rsidRPr="005D74E5">
        <w:rPr>
          <w:rFonts w:ascii="Times New Roman" w:hAnsi="Times New Roman"/>
          <w:sz w:val="28"/>
          <w:szCs w:val="28"/>
        </w:rPr>
        <w:t>покрытиями.</w:t>
      </w:r>
      <w:r w:rsidR="00433191">
        <w:rPr>
          <w:rFonts w:ascii="Times New Roman" w:hAnsi="Times New Roman"/>
          <w:sz w:val="28"/>
          <w:szCs w:val="28"/>
        </w:rPr>
        <w:t xml:space="preserve"> </w:t>
      </w:r>
      <w:proofErr w:type="spellStart"/>
      <w:r w:rsidRPr="005D74E5">
        <w:rPr>
          <w:rFonts w:ascii="Times New Roman" w:hAnsi="Times New Roman"/>
          <w:sz w:val="28"/>
          <w:szCs w:val="28"/>
        </w:rPr>
        <w:t>Обетонирование</w:t>
      </w:r>
      <w:proofErr w:type="spellEnd"/>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не</w:t>
      </w:r>
      <w:r w:rsidR="00433191">
        <w:rPr>
          <w:rFonts w:ascii="Times New Roman" w:hAnsi="Times New Roman"/>
          <w:sz w:val="28"/>
          <w:szCs w:val="28"/>
        </w:rPr>
        <w:t xml:space="preserve"> </w:t>
      </w:r>
      <w:r w:rsidRPr="005D74E5">
        <w:rPr>
          <w:rFonts w:ascii="Times New Roman" w:hAnsi="Times New Roman"/>
          <w:sz w:val="28"/>
          <w:szCs w:val="28"/>
        </w:rPr>
        <w:t>допускается.</w:t>
      </w:r>
      <w:r w:rsidR="00433191">
        <w:rPr>
          <w:rFonts w:ascii="Times New Roman" w:hAnsi="Times New Roman"/>
          <w:sz w:val="28"/>
          <w:szCs w:val="28"/>
        </w:rPr>
        <w:t xml:space="preserve"> </w:t>
      </w:r>
      <w:r w:rsidRPr="005D74E5">
        <w:rPr>
          <w:rFonts w:ascii="Times New Roman" w:hAnsi="Times New Roman"/>
          <w:sz w:val="28"/>
          <w:szCs w:val="28"/>
        </w:rPr>
        <w:t>Примыкание</w:t>
      </w:r>
      <w:r w:rsidR="00433191">
        <w:rPr>
          <w:rFonts w:ascii="Times New Roman" w:hAnsi="Times New Roman"/>
          <w:sz w:val="28"/>
          <w:szCs w:val="28"/>
        </w:rPr>
        <w:t xml:space="preserve"> </w:t>
      </w:r>
      <w:r w:rsidRPr="005D74E5">
        <w:rPr>
          <w:rFonts w:ascii="Times New Roman" w:hAnsi="Times New Roman"/>
          <w:sz w:val="28"/>
          <w:szCs w:val="28"/>
        </w:rPr>
        <w:t>окрашенных</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к</w:t>
      </w:r>
      <w:r w:rsidR="00433191">
        <w:rPr>
          <w:rFonts w:ascii="Times New Roman" w:hAnsi="Times New Roman"/>
          <w:sz w:val="28"/>
          <w:szCs w:val="28"/>
        </w:rPr>
        <w:t xml:space="preserve"> </w:t>
      </w:r>
      <w:r w:rsidRPr="005D74E5">
        <w:rPr>
          <w:rFonts w:ascii="Times New Roman" w:hAnsi="Times New Roman"/>
          <w:sz w:val="28"/>
          <w:szCs w:val="28"/>
        </w:rPr>
        <w:t>деревянным</w:t>
      </w:r>
      <w:r w:rsidR="00433191">
        <w:rPr>
          <w:rFonts w:ascii="Times New Roman" w:hAnsi="Times New Roman"/>
          <w:sz w:val="28"/>
          <w:szCs w:val="28"/>
        </w:rPr>
        <w:t xml:space="preserve"> </w:t>
      </w:r>
      <w:r w:rsidRPr="005D74E5">
        <w:rPr>
          <w:rFonts w:ascii="Times New Roman" w:hAnsi="Times New Roman"/>
          <w:sz w:val="28"/>
          <w:szCs w:val="28"/>
        </w:rPr>
        <w:t>допускается</w:t>
      </w:r>
      <w:r w:rsidR="00433191">
        <w:rPr>
          <w:rFonts w:ascii="Times New Roman" w:hAnsi="Times New Roman"/>
          <w:sz w:val="28"/>
          <w:szCs w:val="28"/>
        </w:rPr>
        <w:t xml:space="preserve"> </w:t>
      </w:r>
      <w:r w:rsidRPr="005D74E5">
        <w:rPr>
          <w:rFonts w:ascii="Times New Roman" w:hAnsi="Times New Roman"/>
          <w:sz w:val="28"/>
          <w:szCs w:val="28"/>
        </w:rPr>
        <w:t>при</w:t>
      </w:r>
      <w:r w:rsidR="00433191">
        <w:rPr>
          <w:rFonts w:ascii="Times New Roman" w:hAnsi="Times New Roman"/>
          <w:sz w:val="28"/>
          <w:szCs w:val="28"/>
        </w:rPr>
        <w:t xml:space="preserve"> </w:t>
      </w:r>
      <w:r w:rsidRPr="005D74E5">
        <w:rPr>
          <w:rFonts w:ascii="Times New Roman" w:hAnsi="Times New Roman"/>
          <w:sz w:val="28"/>
          <w:szCs w:val="28"/>
        </w:rPr>
        <w:t>условии</w:t>
      </w:r>
      <w:r w:rsidR="00433191">
        <w:rPr>
          <w:rFonts w:ascii="Times New Roman" w:hAnsi="Times New Roman"/>
          <w:sz w:val="28"/>
          <w:szCs w:val="28"/>
        </w:rPr>
        <w:t xml:space="preserve"> </w:t>
      </w:r>
      <w:r w:rsidR="00C6151D" w:rsidRPr="005D74E5">
        <w:rPr>
          <w:rFonts w:ascii="Times New Roman" w:hAnsi="Times New Roman"/>
          <w:sz w:val="28"/>
          <w:szCs w:val="28"/>
        </w:rPr>
        <w:t>их</w:t>
      </w:r>
      <w:r w:rsidR="00433191">
        <w:rPr>
          <w:rFonts w:ascii="Times New Roman" w:hAnsi="Times New Roman"/>
          <w:sz w:val="28"/>
          <w:szCs w:val="28"/>
        </w:rPr>
        <w:t xml:space="preserve"> </w:t>
      </w:r>
      <w:r w:rsidRPr="005D74E5">
        <w:rPr>
          <w:rFonts w:ascii="Times New Roman" w:hAnsi="Times New Roman"/>
          <w:sz w:val="28"/>
          <w:szCs w:val="28"/>
        </w:rPr>
        <w:t>пропитки</w:t>
      </w:r>
      <w:r w:rsidR="00433191">
        <w:rPr>
          <w:rFonts w:ascii="Times New Roman" w:hAnsi="Times New Roman"/>
          <w:sz w:val="28"/>
          <w:szCs w:val="28"/>
        </w:rPr>
        <w:t xml:space="preserve"> </w:t>
      </w:r>
      <w:r w:rsidRPr="005D74E5">
        <w:rPr>
          <w:rFonts w:ascii="Times New Roman" w:hAnsi="Times New Roman"/>
          <w:sz w:val="28"/>
          <w:szCs w:val="28"/>
        </w:rPr>
        <w:t>креозотом.</w:t>
      </w:r>
    </w:p>
    <w:p w14:paraId="24250394" w14:textId="08B7F459" w:rsidR="004E6CF0" w:rsidRPr="00445FC2" w:rsidRDefault="004E6CF0" w:rsidP="00445FC2">
      <w:pPr>
        <w:pStyle w:val="afd"/>
        <w:ind w:firstLine="567"/>
        <w:jc w:val="both"/>
        <w:rPr>
          <w:rFonts w:ascii="Times New Roman" w:hAnsi="Times New Roman"/>
          <w:sz w:val="28"/>
          <w:szCs w:val="28"/>
        </w:rPr>
      </w:pPr>
      <w:r w:rsidRPr="00445FC2">
        <w:rPr>
          <w:rFonts w:ascii="Times New Roman" w:hAnsi="Times New Roman"/>
          <w:sz w:val="28"/>
          <w:szCs w:val="28"/>
        </w:rPr>
        <w:t>9.3.3</w:t>
      </w:r>
      <w:r w:rsidR="00433191">
        <w:rPr>
          <w:rFonts w:ascii="Times New Roman" w:hAnsi="Times New Roman"/>
          <w:sz w:val="28"/>
          <w:szCs w:val="28"/>
        </w:rPr>
        <w:t xml:space="preserve"> </w:t>
      </w:r>
      <w:r w:rsidRPr="00445FC2">
        <w:rPr>
          <w:rFonts w:ascii="Times New Roman" w:hAnsi="Times New Roman"/>
          <w:sz w:val="28"/>
          <w:szCs w:val="28"/>
        </w:rPr>
        <w:t>Степень</w:t>
      </w:r>
      <w:r w:rsidR="00433191">
        <w:rPr>
          <w:rFonts w:ascii="Times New Roman" w:hAnsi="Times New Roman"/>
          <w:sz w:val="28"/>
          <w:szCs w:val="28"/>
        </w:rPr>
        <w:t xml:space="preserve"> </w:t>
      </w:r>
      <w:r w:rsidRPr="00445FC2">
        <w:rPr>
          <w:rFonts w:ascii="Times New Roman" w:hAnsi="Times New Roman"/>
          <w:sz w:val="28"/>
          <w:szCs w:val="28"/>
        </w:rPr>
        <w:t>очистки</w:t>
      </w:r>
      <w:r w:rsidR="00433191">
        <w:rPr>
          <w:rFonts w:ascii="Times New Roman" w:hAnsi="Times New Roman"/>
          <w:sz w:val="28"/>
          <w:szCs w:val="28"/>
        </w:rPr>
        <w:t xml:space="preserve"> </w:t>
      </w:r>
      <w:r w:rsidRPr="00445FC2">
        <w:rPr>
          <w:rFonts w:ascii="Times New Roman" w:hAnsi="Times New Roman"/>
          <w:sz w:val="28"/>
          <w:szCs w:val="28"/>
        </w:rPr>
        <w:t>поверхности</w:t>
      </w:r>
      <w:r w:rsidR="00433191">
        <w:rPr>
          <w:rFonts w:ascii="Times New Roman" w:hAnsi="Times New Roman"/>
          <w:sz w:val="28"/>
          <w:szCs w:val="28"/>
        </w:rPr>
        <w:t xml:space="preserve"> </w:t>
      </w:r>
      <w:r w:rsidRPr="00445FC2">
        <w:rPr>
          <w:rFonts w:ascii="Times New Roman" w:hAnsi="Times New Roman"/>
          <w:sz w:val="28"/>
          <w:szCs w:val="28"/>
        </w:rPr>
        <w:t>несущих</w:t>
      </w:r>
      <w:r w:rsidR="00433191">
        <w:rPr>
          <w:rFonts w:ascii="Times New Roman" w:hAnsi="Times New Roman"/>
          <w:sz w:val="28"/>
          <w:szCs w:val="28"/>
        </w:rPr>
        <w:t xml:space="preserve"> </w:t>
      </w:r>
      <w:r w:rsidRPr="00445FC2">
        <w:rPr>
          <w:rFonts w:ascii="Times New Roman" w:hAnsi="Times New Roman"/>
          <w:sz w:val="28"/>
          <w:szCs w:val="28"/>
        </w:rPr>
        <w:t>стальных</w:t>
      </w:r>
      <w:r w:rsidR="00433191">
        <w:rPr>
          <w:rFonts w:ascii="Times New Roman" w:hAnsi="Times New Roman"/>
          <w:sz w:val="28"/>
          <w:szCs w:val="28"/>
        </w:rPr>
        <w:t xml:space="preserve"> </w:t>
      </w:r>
      <w:r w:rsidRPr="00445FC2">
        <w:rPr>
          <w:rFonts w:ascii="Times New Roman" w:hAnsi="Times New Roman"/>
          <w:sz w:val="28"/>
          <w:szCs w:val="28"/>
        </w:rPr>
        <w:t>конструкций</w:t>
      </w:r>
      <w:r w:rsidR="00433191">
        <w:rPr>
          <w:rFonts w:ascii="Times New Roman" w:hAnsi="Times New Roman"/>
          <w:sz w:val="28"/>
          <w:szCs w:val="28"/>
        </w:rPr>
        <w:t xml:space="preserve"> </w:t>
      </w:r>
      <w:r w:rsidRPr="00445FC2">
        <w:rPr>
          <w:rFonts w:ascii="Times New Roman" w:hAnsi="Times New Roman"/>
          <w:sz w:val="28"/>
          <w:szCs w:val="28"/>
        </w:rPr>
        <w:t>от</w:t>
      </w:r>
      <w:r w:rsidR="00433191">
        <w:rPr>
          <w:rFonts w:ascii="Times New Roman" w:hAnsi="Times New Roman"/>
          <w:sz w:val="28"/>
          <w:szCs w:val="28"/>
        </w:rPr>
        <w:t xml:space="preserve"> </w:t>
      </w:r>
      <w:r w:rsidRPr="00445FC2">
        <w:rPr>
          <w:rFonts w:ascii="Times New Roman" w:hAnsi="Times New Roman"/>
          <w:sz w:val="28"/>
          <w:szCs w:val="28"/>
        </w:rPr>
        <w:t>прокатной</w:t>
      </w:r>
      <w:r w:rsidR="00433191">
        <w:rPr>
          <w:rFonts w:ascii="Times New Roman" w:hAnsi="Times New Roman"/>
          <w:sz w:val="28"/>
          <w:szCs w:val="28"/>
        </w:rPr>
        <w:t xml:space="preserve"> </w:t>
      </w:r>
      <w:r w:rsidRPr="00445FC2">
        <w:rPr>
          <w:rFonts w:ascii="Times New Roman" w:hAnsi="Times New Roman"/>
          <w:sz w:val="28"/>
          <w:szCs w:val="28"/>
        </w:rPr>
        <w:t>окалины,</w:t>
      </w:r>
      <w:r w:rsidR="00433191">
        <w:rPr>
          <w:rFonts w:ascii="Times New Roman" w:hAnsi="Times New Roman"/>
          <w:sz w:val="28"/>
          <w:szCs w:val="28"/>
        </w:rPr>
        <w:t xml:space="preserve"> </w:t>
      </w:r>
      <w:r w:rsidRPr="00445FC2">
        <w:rPr>
          <w:rFonts w:ascii="Times New Roman" w:hAnsi="Times New Roman"/>
          <w:sz w:val="28"/>
          <w:szCs w:val="28"/>
        </w:rPr>
        <w:t>ржавчины,</w:t>
      </w:r>
      <w:r w:rsidR="00433191">
        <w:rPr>
          <w:rFonts w:ascii="Times New Roman" w:hAnsi="Times New Roman"/>
          <w:sz w:val="28"/>
          <w:szCs w:val="28"/>
        </w:rPr>
        <w:t xml:space="preserve"> </w:t>
      </w:r>
      <w:r w:rsidRPr="00445FC2">
        <w:rPr>
          <w:rFonts w:ascii="Times New Roman" w:hAnsi="Times New Roman"/>
          <w:sz w:val="28"/>
          <w:szCs w:val="28"/>
        </w:rPr>
        <w:t>шлаковых</w:t>
      </w:r>
      <w:r w:rsidR="00433191">
        <w:rPr>
          <w:rFonts w:ascii="Times New Roman" w:hAnsi="Times New Roman"/>
          <w:sz w:val="28"/>
          <w:szCs w:val="28"/>
        </w:rPr>
        <w:t xml:space="preserve"> </w:t>
      </w:r>
      <w:r w:rsidRPr="00445FC2">
        <w:rPr>
          <w:rFonts w:ascii="Times New Roman" w:hAnsi="Times New Roman"/>
          <w:sz w:val="28"/>
          <w:szCs w:val="28"/>
        </w:rPr>
        <w:t>включений</w:t>
      </w:r>
      <w:r w:rsidR="00433191">
        <w:rPr>
          <w:rFonts w:ascii="Times New Roman" w:hAnsi="Times New Roman"/>
          <w:sz w:val="28"/>
          <w:szCs w:val="28"/>
        </w:rPr>
        <w:t xml:space="preserve"> </w:t>
      </w:r>
      <w:r w:rsidRPr="00445FC2">
        <w:rPr>
          <w:rFonts w:ascii="Times New Roman" w:hAnsi="Times New Roman"/>
          <w:sz w:val="28"/>
          <w:szCs w:val="28"/>
        </w:rPr>
        <w:t>перед</w:t>
      </w:r>
      <w:r w:rsidR="00433191">
        <w:rPr>
          <w:rFonts w:ascii="Times New Roman" w:hAnsi="Times New Roman"/>
          <w:sz w:val="28"/>
          <w:szCs w:val="28"/>
        </w:rPr>
        <w:t xml:space="preserve"> </w:t>
      </w:r>
      <w:r w:rsidRPr="00445FC2">
        <w:rPr>
          <w:rFonts w:ascii="Times New Roman" w:hAnsi="Times New Roman"/>
          <w:sz w:val="28"/>
          <w:szCs w:val="28"/>
        </w:rPr>
        <w:t>нанесением</w:t>
      </w:r>
      <w:r w:rsidR="00433191">
        <w:rPr>
          <w:rFonts w:ascii="Times New Roman" w:hAnsi="Times New Roman"/>
          <w:sz w:val="28"/>
          <w:szCs w:val="28"/>
        </w:rPr>
        <w:t xml:space="preserve"> </w:t>
      </w:r>
      <w:r w:rsidRPr="00445FC2">
        <w:rPr>
          <w:rFonts w:ascii="Times New Roman" w:hAnsi="Times New Roman"/>
          <w:sz w:val="28"/>
          <w:szCs w:val="28"/>
        </w:rPr>
        <w:t>защитных</w:t>
      </w:r>
      <w:r w:rsidR="00433191">
        <w:rPr>
          <w:rFonts w:ascii="Times New Roman" w:hAnsi="Times New Roman"/>
          <w:sz w:val="28"/>
          <w:szCs w:val="28"/>
        </w:rPr>
        <w:t xml:space="preserve"> </w:t>
      </w:r>
      <w:r w:rsidRPr="00445FC2">
        <w:rPr>
          <w:rFonts w:ascii="Times New Roman" w:hAnsi="Times New Roman"/>
          <w:sz w:val="28"/>
          <w:szCs w:val="28"/>
        </w:rPr>
        <w:t>покрытий</w:t>
      </w:r>
      <w:r w:rsidR="00433191">
        <w:rPr>
          <w:rFonts w:ascii="Times New Roman" w:hAnsi="Times New Roman"/>
          <w:sz w:val="28"/>
          <w:szCs w:val="28"/>
        </w:rPr>
        <w:t xml:space="preserve"> </w:t>
      </w:r>
      <w:r w:rsidRPr="00445FC2">
        <w:rPr>
          <w:rFonts w:ascii="Times New Roman" w:hAnsi="Times New Roman"/>
          <w:sz w:val="28"/>
          <w:szCs w:val="28"/>
        </w:rPr>
        <w:t>должна</w:t>
      </w:r>
      <w:r w:rsidR="00433191">
        <w:rPr>
          <w:rFonts w:ascii="Times New Roman" w:hAnsi="Times New Roman"/>
          <w:sz w:val="28"/>
          <w:szCs w:val="28"/>
        </w:rPr>
        <w:t xml:space="preserve"> </w:t>
      </w:r>
      <w:r w:rsidRPr="00445FC2">
        <w:rPr>
          <w:rFonts w:ascii="Times New Roman" w:hAnsi="Times New Roman"/>
          <w:sz w:val="28"/>
          <w:szCs w:val="28"/>
        </w:rPr>
        <w:t>соответствовать</w:t>
      </w:r>
      <w:r w:rsidR="00433191">
        <w:rPr>
          <w:rFonts w:ascii="Times New Roman" w:hAnsi="Times New Roman"/>
          <w:sz w:val="28"/>
          <w:szCs w:val="28"/>
        </w:rPr>
        <w:t xml:space="preserve"> </w:t>
      </w:r>
      <w:r w:rsidRPr="00445FC2">
        <w:rPr>
          <w:rFonts w:ascii="Times New Roman" w:hAnsi="Times New Roman"/>
          <w:sz w:val="28"/>
          <w:szCs w:val="28"/>
        </w:rPr>
        <w:t>требованиям,</w:t>
      </w:r>
      <w:r w:rsidR="00433191">
        <w:rPr>
          <w:rFonts w:ascii="Times New Roman" w:hAnsi="Times New Roman"/>
          <w:sz w:val="28"/>
          <w:szCs w:val="28"/>
        </w:rPr>
        <w:t xml:space="preserve"> </w:t>
      </w:r>
      <w:r w:rsidRPr="00445FC2">
        <w:rPr>
          <w:rFonts w:ascii="Times New Roman" w:hAnsi="Times New Roman"/>
          <w:sz w:val="28"/>
          <w:szCs w:val="28"/>
        </w:rPr>
        <w:t>приведенным</w:t>
      </w:r>
      <w:r w:rsidR="00433191">
        <w:rPr>
          <w:rFonts w:ascii="Times New Roman" w:hAnsi="Times New Roman"/>
          <w:sz w:val="28"/>
          <w:szCs w:val="28"/>
        </w:rPr>
        <w:t xml:space="preserve"> </w:t>
      </w:r>
      <w:r w:rsidRPr="00445FC2">
        <w:rPr>
          <w:rFonts w:ascii="Times New Roman" w:hAnsi="Times New Roman"/>
          <w:sz w:val="28"/>
          <w:szCs w:val="28"/>
        </w:rPr>
        <w:t>в</w:t>
      </w:r>
      <w:r w:rsidR="00433191">
        <w:rPr>
          <w:rFonts w:ascii="Times New Roman" w:hAnsi="Times New Roman"/>
          <w:sz w:val="28"/>
          <w:szCs w:val="28"/>
        </w:rPr>
        <w:t xml:space="preserve"> </w:t>
      </w:r>
      <w:r w:rsidRPr="00445FC2">
        <w:rPr>
          <w:rFonts w:ascii="Times New Roman" w:hAnsi="Times New Roman"/>
          <w:sz w:val="28"/>
          <w:szCs w:val="28"/>
        </w:rPr>
        <w:t>таблице</w:t>
      </w:r>
      <w:r w:rsidR="00433191">
        <w:rPr>
          <w:rFonts w:ascii="Times New Roman" w:hAnsi="Times New Roman"/>
          <w:sz w:val="28"/>
          <w:szCs w:val="28"/>
        </w:rPr>
        <w:t xml:space="preserve"> </w:t>
      </w:r>
      <w:r w:rsidRPr="00445FC2">
        <w:rPr>
          <w:rFonts w:ascii="Times New Roman" w:hAnsi="Times New Roman"/>
          <w:sz w:val="28"/>
          <w:szCs w:val="28"/>
        </w:rPr>
        <w:t>Х.6</w:t>
      </w:r>
      <w:r w:rsidR="00C6151D" w:rsidRPr="00445FC2">
        <w:rPr>
          <w:rFonts w:ascii="Times New Roman" w:hAnsi="Times New Roman"/>
          <w:sz w:val="28"/>
          <w:szCs w:val="28"/>
        </w:rPr>
        <w:t>.</w:t>
      </w:r>
      <w:r w:rsidR="00433191">
        <w:rPr>
          <w:rFonts w:ascii="Times New Roman" w:hAnsi="Times New Roman"/>
          <w:sz w:val="28"/>
          <w:szCs w:val="28"/>
        </w:rPr>
        <w:t xml:space="preserve"> </w:t>
      </w:r>
      <w:r w:rsidRPr="00445FC2">
        <w:rPr>
          <w:rFonts w:ascii="Times New Roman" w:hAnsi="Times New Roman"/>
          <w:sz w:val="28"/>
          <w:szCs w:val="28"/>
        </w:rPr>
        <w:t>В</w:t>
      </w:r>
      <w:r w:rsidR="00433191">
        <w:rPr>
          <w:rFonts w:ascii="Times New Roman" w:hAnsi="Times New Roman"/>
          <w:sz w:val="28"/>
          <w:szCs w:val="28"/>
        </w:rPr>
        <w:t xml:space="preserve"> </w:t>
      </w:r>
      <w:r w:rsidRPr="00445FC2">
        <w:rPr>
          <w:rFonts w:ascii="Times New Roman" w:hAnsi="Times New Roman"/>
          <w:sz w:val="28"/>
          <w:szCs w:val="28"/>
        </w:rPr>
        <w:t>технически</w:t>
      </w:r>
      <w:r w:rsidR="00433191">
        <w:rPr>
          <w:rFonts w:ascii="Times New Roman" w:hAnsi="Times New Roman"/>
          <w:sz w:val="28"/>
          <w:szCs w:val="28"/>
        </w:rPr>
        <w:t xml:space="preserve"> </w:t>
      </w:r>
      <w:r w:rsidRPr="00445FC2">
        <w:rPr>
          <w:rFonts w:ascii="Times New Roman" w:hAnsi="Times New Roman"/>
          <w:sz w:val="28"/>
          <w:szCs w:val="28"/>
        </w:rPr>
        <w:t>обоснованных</w:t>
      </w:r>
      <w:r w:rsidR="00433191">
        <w:rPr>
          <w:rFonts w:ascii="Times New Roman" w:hAnsi="Times New Roman"/>
          <w:sz w:val="28"/>
          <w:szCs w:val="28"/>
        </w:rPr>
        <w:t xml:space="preserve"> </w:t>
      </w:r>
      <w:r w:rsidRPr="00445FC2">
        <w:rPr>
          <w:rFonts w:ascii="Times New Roman" w:hAnsi="Times New Roman"/>
          <w:sz w:val="28"/>
          <w:szCs w:val="28"/>
        </w:rPr>
        <w:t>случаях</w:t>
      </w:r>
      <w:r w:rsidR="00433191">
        <w:rPr>
          <w:rFonts w:ascii="Times New Roman" w:hAnsi="Times New Roman"/>
          <w:sz w:val="28"/>
          <w:szCs w:val="28"/>
        </w:rPr>
        <w:t xml:space="preserve"> </w:t>
      </w:r>
      <w:r w:rsidRPr="00445FC2">
        <w:rPr>
          <w:rFonts w:ascii="Times New Roman" w:hAnsi="Times New Roman"/>
          <w:sz w:val="28"/>
          <w:szCs w:val="28"/>
        </w:rPr>
        <w:t>степень</w:t>
      </w:r>
      <w:r w:rsidR="00433191">
        <w:rPr>
          <w:rFonts w:ascii="Times New Roman" w:hAnsi="Times New Roman"/>
          <w:sz w:val="28"/>
          <w:szCs w:val="28"/>
        </w:rPr>
        <w:t xml:space="preserve"> </w:t>
      </w:r>
      <w:r w:rsidRPr="00445FC2">
        <w:rPr>
          <w:rFonts w:ascii="Times New Roman" w:hAnsi="Times New Roman"/>
          <w:sz w:val="28"/>
          <w:szCs w:val="28"/>
        </w:rPr>
        <w:t>очистки</w:t>
      </w:r>
      <w:r w:rsidR="00433191">
        <w:rPr>
          <w:rFonts w:ascii="Times New Roman" w:hAnsi="Times New Roman"/>
          <w:sz w:val="28"/>
          <w:szCs w:val="28"/>
        </w:rPr>
        <w:t xml:space="preserve"> </w:t>
      </w:r>
      <w:r w:rsidRPr="00445FC2">
        <w:rPr>
          <w:rFonts w:ascii="Times New Roman" w:hAnsi="Times New Roman"/>
          <w:sz w:val="28"/>
          <w:szCs w:val="28"/>
        </w:rPr>
        <w:t>поверхности</w:t>
      </w:r>
      <w:r w:rsidR="00433191">
        <w:rPr>
          <w:rFonts w:ascii="Times New Roman" w:hAnsi="Times New Roman"/>
          <w:sz w:val="28"/>
          <w:szCs w:val="28"/>
        </w:rPr>
        <w:t xml:space="preserve"> </w:t>
      </w:r>
      <w:r w:rsidRPr="00445FC2">
        <w:rPr>
          <w:rFonts w:ascii="Times New Roman" w:hAnsi="Times New Roman"/>
          <w:sz w:val="28"/>
          <w:szCs w:val="28"/>
        </w:rPr>
        <w:t>стальных</w:t>
      </w:r>
      <w:r w:rsidR="00433191">
        <w:rPr>
          <w:rFonts w:ascii="Times New Roman" w:hAnsi="Times New Roman"/>
          <w:sz w:val="28"/>
          <w:szCs w:val="28"/>
        </w:rPr>
        <w:t xml:space="preserve"> </w:t>
      </w:r>
      <w:r w:rsidRPr="00445FC2">
        <w:rPr>
          <w:rFonts w:ascii="Times New Roman" w:hAnsi="Times New Roman"/>
          <w:sz w:val="28"/>
          <w:szCs w:val="28"/>
        </w:rPr>
        <w:t>конструкций</w:t>
      </w:r>
      <w:r w:rsidR="00433191">
        <w:rPr>
          <w:rFonts w:ascii="Times New Roman" w:hAnsi="Times New Roman"/>
          <w:sz w:val="28"/>
          <w:szCs w:val="28"/>
        </w:rPr>
        <w:t xml:space="preserve"> </w:t>
      </w:r>
      <w:r w:rsidRPr="00445FC2">
        <w:rPr>
          <w:rFonts w:ascii="Times New Roman" w:hAnsi="Times New Roman"/>
          <w:sz w:val="28"/>
          <w:szCs w:val="28"/>
        </w:rPr>
        <w:t>от</w:t>
      </w:r>
      <w:r w:rsidR="00433191">
        <w:rPr>
          <w:rFonts w:ascii="Times New Roman" w:hAnsi="Times New Roman"/>
          <w:sz w:val="28"/>
          <w:szCs w:val="28"/>
        </w:rPr>
        <w:t xml:space="preserve"> </w:t>
      </w:r>
      <w:r w:rsidRPr="00445FC2">
        <w:rPr>
          <w:rFonts w:ascii="Times New Roman" w:hAnsi="Times New Roman"/>
          <w:sz w:val="28"/>
          <w:szCs w:val="28"/>
        </w:rPr>
        <w:t>окалины</w:t>
      </w:r>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ржавчины</w:t>
      </w:r>
      <w:r w:rsidR="00433191">
        <w:rPr>
          <w:rFonts w:ascii="Times New Roman" w:hAnsi="Times New Roman"/>
          <w:sz w:val="28"/>
          <w:szCs w:val="28"/>
        </w:rPr>
        <w:t xml:space="preserve"> </w:t>
      </w:r>
      <w:r w:rsidRPr="00445FC2">
        <w:rPr>
          <w:rFonts w:ascii="Times New Roman" w:hAnsi="Times New Roman"/>
          <w:sz w:val="28"/>
          <w:szCs w:val="28"/>
        </w:rPr>
        <w:t>допускается</w:t>
      </w:r>
      <w:r w:rsidR="00433191">
        <w:rPr>
          <w:rFonts w:ascii="Times New Roman" w:hAnsi="Times New Roman"/>
          <w:sz w:val="28"/>
          <w:szCs w:val="28"/>
        </w:rPr>
        <w:t xml:space="preserve"> </w:t>
      </w:r>
      <w:r w:rsidRPr="00445FC2">
        <w:rPr>
          <w:rFonts w:ascii="Times New Roman" w:hAnsi="Times New Roman"/>
          <w:sz w:val="28"/>
          <w:szCs w:val="28"/>
        </w:rPr>
        <w:t>повышать</w:t>
      </w:r>
      <w:r w:rsidR="00433191">
        <w:rPr>
          <w:rFonts w:ascii="Times New Roman" w:hAnsi="Times New Roman"/>
          <w:sz w:val="28"/>
          <w:szCs w:val="28"/>
        </w:rPr>
        <w:t xml:space="preserve"> </w:t>
      </w:r>
      <w:r w:rsidRPr="00445FC2">
        <w:rPr>
          <w:rFonts w:ascii="Times New Roman" w:hAnsi="Times New Roman"/>
          <w:sz w:val="28"/>
          <w:szCs w:val="28"/>
        </w:rPr>
        <w:t>на</w:t>
      </w:r>
      <w:r w:rsidR="00433191">
        <w:rPr>
          <w:rFonts w:ascii="Times New Roman" w:hAnsi="Times New Roman"/>
          <w:sz w:val="28"/>
          <w:szCs w:val="28"/>
        </w:rPr>
        <w:t xml:space="preserve"> </w:t>
      </w:r>
      <w:r w:rsidRPr="00445FC2">
        <w:rPr>
          <w:rFonts w:ascii="Times New Roman" w:hAnsi="Times New Roman"/>
          <w:sz w:val="28"/>
          <w:szCs w:val="28"/>
        </w:rPr>
        <w:t>один</w:t>
      </w:r>
      <w:r w:rsidR="00433191">
        <w:rPr>
          <w:rFonts w:ascii="Times New Roman" w:hAnsi="Times New Roman"/>
          <w:sz w:val="28"/>
          <w:szCs w:val="28"/>
        </w:rPr>
        <w:t xml:space="preserve"> </w:t>
      </w:r>
      <w:r w:rsidRPr="00445FC2">
        <w:rPr>
          <w:rFonts w:ascii="Times New Roman" w:hAnsi="Times New Roman"/>
          <w:sz w:val="28"/>
          <w:szCs w:val="28"/>
        </w:rPr>
        <w:t>уровень.</w:t>
      </w:r>
      <w:r w:rsidR="00433191">
        <w:rPr>
          <w:rFonts w:ascii="Times New Roman" w:hAnsi="Times New Roman"/>
          <w:sz w:val="28"/>
          <w:szCs w:val="28"/>
        </w:rPr>
        <w:t xml:space="preserve"> </w:t>
      </w:r>
      <w:r w:rsidRPr="00445FC2">
        <w:rPr>
          <w:rFonts w:ascii="Times New Roman" w:hAnsi="Times New Roman"/>
          <w:sz w:val="28"/>
          <w:szCs w:val="28"/>
        </w:rPr>
        <w:t>Поверхность</w:t>
      </w:r>
      <w:r w:rsidR="00433191">
        <w:rPr>
          <w:rFonts w:ascii="Times New Roman" w:hAnsi="Times New Roman"/>
          <w:sz w:val="28"/>
          <w:szCs w:val="28"/>
        </w:rPr>
        <w:t xml:space="preserve"> </w:t>
      </w:r>
      <w:r w:rsidRPr="00445FC2">
        <w:rPr>
          <w:rFonts w:ascii="Times New Roman" w:hAnsi="Times New Roman"/>
          <w:sz w:val="28"/>
          <w:szCs w:val="28"/>
        </w:rPr>
        <w:t>ограждающих</w:t>
      </w:r>
      <w:r w:rsidR="00433191">
        <w:rPr>
          <w:rFonts w:ascii="Times New Roman" w:hAnsi="Times New Roman"/>
          <w:sz w:val="28"/>
          <w:szCs w:val="28"/>
        </w:rPr>
        <w:t xml:space="preserve"> </w:t>
      </w:r>
      <w:r w:rsidRPr="00445FC2">
        <w:rPr>
          <w:rFonts w:ascii="Times New Roman" w:hAnsi="Times New Roman"/>
          <w:sz w:val="28"/>
          <w:szCs w:val="28"/>
        </w:rPr>
        <w:t>стальных</w:t>
      </w:r>
      <w:r w:rsidR="00433191">
        <w:rPr>
          <w:rFonts w:ascii="Times New Roman" w:hAnsi="Times New Roman"/>
          <w:sz w:val="28"/>
          <w:szCs w:val="28"/>
        </w:rPr>
        <w:t xml:space="preserve"> </w:t>
      </w:r>
      <w:r w:rsidRPr="00445FC2">
        <w:rPr>
          <w:rFonts w:ascii="Times New Roman" w:hAnsi="Times New Roman"/>
          <w:sz w:val="28"/>
          <w:szCs w:val="28"/>
        </w:rPr>
        <w:t>конструкций</w:t>
      </w:r>
      <w:r w:rsidR="00433191">
        <w:rPr>
          <w:rFonts w:ascii="Times New Roman" w:hAnsi="Times New Roman"/>
          <w:sz w:val="28"/>
          <w:szCs w:val="28"/>
        </w:rPr>
        <w:t xml:space="preserve"> </w:t>
      </w:r>
      <w:r w:rsidRPr="00445FC2">
        <w:rPr>
          <w:rFonts w:ascii="Times New Roman" w:hAnsi="Times New Roman"/>
          <w:sz w:val="28"/>
          <w:szCs w:val="28"/>
        </w:rPr>
        <w:t>под</w:t>
      </w:r>
      <w:r w:rsidR="00433191">
        <w:rPr>
          <w:rFonts w:ascii="Times New Roman" w:hAnsi="Times New Roman"/>
          <w:sz w:val="28"/>
          <w:szCs w:val="28"/>
        </w:rPr>
        <w:t xml:space="preserve"> </w:t>
      </w:r>
      <w:r w:rsidRPr="00445FC2">
        <w:rPr>
          <w:rFonts w:ascii="Times New Roman" w:hAnsi="Times New Roman"/>
          <w:sz w:val="28"/>
          <w:szCs w:val="28"/>
        </w:rPr>
        <w:t>лакокрасочные</w:t>
      </w:r>
      <w:r w:rsidR="00433191">
        <w:rPr>
          <w:rFonts w:ascii="Times New Roman" w:hAnsi="Times New Roman"/>
          <w:sz w:val="28"/>
          <w:szCs w:val="28"/>
        </w:rPr>
        <w:t xml:space="preserve"> </w:t>
      </w:r>
      <w:r w:rsidRPr="00445FC2">
        <w:rPr>
          <w:rFonts w:ascii="Times New Roman" w:hAnsi="Times New Roman"/>
          <w:sz w:val="28"/>
          <w:szCs w:val="28"/>
        </w:rPr>
        <w:t>покрытия</w:t>
      </w:r>
      <w:r w:rsidR="00433191">
        <w:rPr>
          <w:rFonts w:ascii="Times New Roman" w:hAnsi="Times New Roman"/>
          <w:sz w:val="28"/>
          <w:szCs w:val="28"/>
        </w:rPr>
        <w:t xml:space="preserve"> </w:t>
      </w:r>
      <w:r w:rsidRPr="00445FC2">
        <w:rPr>
          <w:rFonts w:ascii="Times New Roman" w:hAnsi="Times New Roman"/>
          <w:sz w:val="28"/>
          <w:szCs w:val="28"/>
        </w:rPr>
        <w:t>следует</w:t>
      </w:r>
      <w:r w:rsidR="00433191">
        <w:rPr>
          <w:rFonts w:ascii="Times New Roman" w:hAnsi="Times New Roman"/>
          <w:sz w:val="28"/>
          <w:szCs w:val="28"/>
        </w:rPr>
        <w:t xml:space="preserve"> </w:t>
      </w:r>
      <w:r w:rsidRPr="00445FC2">
        <w:rPr>
          <w:rFonts w:ascii="Times New Roman" w:hAnsi="Times New Roman"/>
          <w:sz w:val="28"/>
          <w:szCs w:val="28"/>
        </w:rPr>
        <w:t>очищать</w:t>
      </w:r>
      <w:r w:rsidR="00433191">
        <w:rPr>
          <w:rFonts w:ascii="Times New Roman" w:hAnsi="Times New Roman"/>
          <w:sz w:val="28"/>
          <w:szCs w:val="28"/>
        </w:rPr>
        <w:t xml:space="preserve"> </w:t>
      </w:r>
      <w:r w:rsidR="0021195F" w:rsidRPr="00445FC2">
        <w:rPr>
          <w:rFonts w:ascii="Times New Roman" w:hAnsi="Times New Roman"/>
          <w:sz w:val="28"/>
          <w:szCs w:val="28"/>
        </w:rPr>
        <w:t>до</w:t>
      </w:r>
      <w:r w:rsidR="00433191">
        <w:rPr>
          <w:rFonts w:ascii="Times New Roman" w:hAnsi="Times New Roman"/>
          <w:sz w:val="28"/>
          <w:szCs w:val="28"/>
        </w:rPr>
        <w:t xml:space="preserve"> </w:t>
      </w:r>
      <w:r w:rsidR="0021195F" w:rsidRPr="00445FC2">
        <w:rPr>
          <w:rFonts w:ascii="Times New Roman" w:hAnsi="Times New Roman"/>
          <w:sz w:val="28"/>
          <w:szCs w:val="28"/>
        </w:rPr>
        <w:t>степени</w:t>
      </w:r>
      <w:r w:rsidR="00433191">
        <w:rPr>
          <w:rFonts w:ascii="Times New Roman" w:hAnsi="Times New Roman"/>
          <w:sz w:val="28"/>
          <w:szCs w:val="28"/>
        </w:rPr>
        <w:t xml:space="preserve"> </w:t>
      </w:r>
      <w:r w:rsidR="0021195F" w:rsidRPr="00445FC2">
        <w:rPr>
          <w:rFonts w:ascii="Times New Roman" w:hAnsi="Times New Roman"/>
          <w:sz w:val="28"/>
          <w:szCs w:val="28"/>
        </w:rPr>
        <w:t>очистки</w:t>
      </w:r>
      <w:r w:rsidR="00433191">
        <w:rPr>
          <w:rFonts w:ascii="Times New Roman" w:hAnsi="Times New Roman"/>
          <w:sz w:val="28"/>
          <w:szCs w:val="28"/>
        </w:rPr>
        <w:t xml:space="preserve"> </w:t>
      </w:r>
      <w:r w:rsidR="0021195F" w:rsidRPr="00445FC2">
        <w:rPr>
          <w:rFonts w:ascii="Times New Roman" w:hAnsi="Times New Roman"/>
          <w:sz w:val="28"/>
          <w:szCs w:val="28"/>
        </w:rPr>
        <w:t>I.</w:t>
      </w:r>
    </w:p>
    <w:p w14:paraId="3B06F9AA" w14:textId="2C81DC38" w:rsidR="00445FC2" w:rsidRPr="00385CA5" w:rsidRDefault="00445FC2" w:rsidP="00445FC2">
      <w:pPr>
        <w:pStyle w:val="afd"/>
        <w:ind w:firstLine="567"/>
        <w:jc w:val="both"/>
        <w:rPr>
          <w:rFonts w:ascii="Times New Roman" w:hAnsi="Times New Roman"/>
          <w:sz w:val="28"/>
          <w:szCs w:val="28"/>
        </w:rPr>
      </w:pPr>
      <w:r w:rsidRPr="00385CA5">
        <w:rPr>
          <w:rFonts w:ascii="Times New Roman" w:hAnsi="Times New Roman"/>
          <w:sz w:val="28"/>
          <w:szCs w:val="28"/>
        </w:rPr>
        <w:t>Обезжиривание</w:t>
      </w:r>
      <w:r w:rsidR="00433191">
        <w:rPr>
          <w:rFonts w:ascii="Times New Roman" w:hAnsi="Times New Roman"/>
          <w:sz w:val="28"/>
          <w:szCs w:val="28"/>
        </w:rPr>
        <w:t xml:space="preserve"> </w:t>
      </w:r>
      <w:r w:rsidRPr="00385CA5">
        <w:rPr>
          <w:rFonts w:ascii="Times New Roman" w:hAnsi="Times New Roman"/>
          <w:sz w:val="28"/>
          <w:szCs w:val="28"/>
        </w:rPr>
        <w:t>поверхности</w:t>
      </w:r>
      <w:r w:rsidR="00433191">
        <w:rPr>
          <w:rFonts w:ascii="Times New Roman" w:hAnsi="Times New Roman"/>
          <w:sz w:val="28"/>
          <w:szCs w:val="28"/>
        </w:rPr>
        <w:t xml:space="preserve"> </w:t>
      </w:r>
      <w:r w:rsidRPr="00385CA5">
        <w:rPr>
          <w:rFonts w:ascii="Times New Roman" w:hAnsi="Times New Roman"/>
          <w:sz w:val="28"/>
          <w:szCs w:val="28"/>
        </w:rPr>
        <w:t>должно</w:t>
      </w:r>
      <w:r w:rsidR="00433191">
        <w:rPr>
          <w:rFonts w:ascii="Times New Roman" w:hAnsi="Times New Roman"/>
          <w:sz w:val="28"/>
          <w:szCs w:val="28"/>
        </w:rPr>
        <w:t xml:space="preserve"> </w:t>
      </w:r>
      <w:r w:rsidR="00385CA5" w:rsidRPr="00385CA5">
        <w:rPr>
          <w:rFonts w:ascii="Times New Roman" w:hAnsi="Times New Roman"/>
          <w:color w:val="000000"/>
          <w:sz w:val="28"/>
          <w:szCs w:val="28"/>
        </w:rPr>
        <w:t>соответствовать</w:t>
      </w:r>
      <w:r w:rsidR="00433191">
        <w:rPr>
          <w:rFonts w:ascii="Times New Roman" w:hAnsi="Times New Roman"/>
          <w:color w:val="000000"/>
          <w:sz w:val="28"/>
          <w:szCs w:val="28"/>
        </w:rPr>
        <w:t xml:space="preserve"> </w:t>
      </w:r>
      <w:r w:rsidR="00385CA5" w:rsidRPr="00385CA5">
        <w:rPr>
          <w:rFonts w:ascii="Times New Roman" w:hAnsi="Times New Roman"/>
          <w:color w:val="000000"/>
          <w:sz w:val="28"/>
          <w:szCs w:val="28"/>
        </w:rPr>
        <w:t>первой</w:t>
      </w:r>
      <w:r w:rsidR="00433191">
        <w:rPr>
          <w:rFonts w:ascii="Times New Roman" w:hAnsi="Times New Roman"/>
          <w:color w:val="000000"/>
          <w:sz w:val="28"/>
          <w:szCs w:val="28"/>
        </w:rPr>
        <w:t xml:space="preserve"> </w:t>
      </w:r>
      <w:r w:rsidR="00385CA5" w:rsidRPr="00385CA5">
        <w:rPr>
          <w:rFonts w:ascii="Times New Roman" w:hAnsi="Times New Roman"/>
          <w:color w:val="000000"/>
          <w:sz w:val="28"/>
          <w:szCs w:val="28"/>
        </w:rPr>
        <w:t>степени</w:t>
      </w:r>
      <w:r w:rsidR="00433191">
        <w:rPr>
          <w:rFonts w:ascii="Times New Roman" w:hAnsi="Times New Roman"/>
          <w:color w:val="000000"/>
          <w:sz w:val="28"/>
          <w:szCs w:val="28"/>
        </w:rPr>
        <w:t xml:space="preserve"> </w:t>
      </w:r>
      <w:r w:rsidR="00385CA5" w:rsidRPr="00385CA5">
        <w:rPr>
          <w:rFonts w:ascii="Times New Roman" w:hAnsi="Times New Roman"/>
          <w:color w:val="000000"/>
          <w:sz w:val="28"/>
          <w:szCs w:val="28"/>
        </w:rPr>
        <w:t>по</w:t>
      </w:r>
      <w:r w:rsidR="00433191">
        <w:rPr>
          <w:rFonts w:ascii="Times New Roman" w:hAnsi="Times New Roman"/>
          <w:color w:val="000000"/>
          <w:sz w:val="28"/>
          <w:szCs w:val="28"/>
        </w:rPr>
        <w:t xml:space="preserve"> </w:t>
      </w:r>
      <w:r w:rsidR="00385CA5" w:rsidRPr="00385CA5">
        <w:rPr>
          <w:rFonts w:ascii="Times New Roman" w:hAnsi="Times New Roman"/>
          <w:color w:val="000000"/>
          <w:sz w:val="28"/>
          <w:szCs w:val="28"/>
        </w:rPr>
        <w:t>ГОСТ</w:t>
      </w:r>
      <w:r w:rsidR="00433191">
        <w:rPr>
          <w:rFonts w:ascii="Times New Roman" w:hAnsi="Times New Roman"/>
          <w:color w:val="000000"/>
          <w:sz w:val="28"/>
          <w:szCs w:val="28"/>
        </w:rPr>
        <w:t xml:space="preserve"> </w:t>
      </w:r>
      <w:r w:rsidR="00385CA5" w:rsidRPr="00385CA5">
        <w:rPr>
          <w:rFonts w:ascii="Times New Roman" w:hAnsi="Times New Roman"/>
          <w:color w:val="000000"/>
          <w:sz w:val="28"/>
          <w:szCs w:val="28"/>
        </w:rPr>
        <w:t>9.402</w:t>
      </w:r>
      <w:r w:rsidRPr="00385CA5">
        <w:rPr>
          <w:rFonts w:ascii="Times New Roman" w:hAnsi="Times New Roman"/>
          <w:sz w:val="28"/>
          <w:szCs w:val="28"/>
        </w:rPr>
        <w:t>.</w:t>
      </w:r>
    </w:p>
    <w:p w14:paraId="15A4D1BE" w14:textId="1F5DB46F" w:rsidR="00445FC2" w:rsidRPr="00445FC2" w:rsidRDefault="00445FC2" w:rsidP="00445FC2">
      <w:pPr>
        <w:pStyle w:val="afd"/>
        <w:ind w:firstLine="567"/>
        <w:jc w:val="both"/>
        <w:rPr>
          <w:rFonts w:ascii="Times New Roman" w:hAnsi="Times New Roman"/>
          <w:sz w:val="28"/>
          <w:szCs w:val="28"/>
        </w:rPr>
      </w:pPr>
      <w:r w:rsidRPr="00445FC2">
        <w:rPr>
          <w:rFonts w:ascii="Times New Roman" w:hAnsi="Times New Roman"/>
          <w:sz w:val="28"/>
          <w:szCs w:val="28"/>
        </w:rPr>
        <w:t>На</w:t>
      </w:r>
      <w:r w:rsidR="00433191">
        <w:rPr>
          <w:rFonts w:ascii="Times New Roman" w:hAnsi="Times New Roman"/>
          <w:sz w:val="28"/>
          <w:szCs w:val="28"/>
        </w:rPr>
        <w:t xml:space="preserve"> </w:t>
      </w:r>
      <w:r w:rsidRPr="00445FC2">
        <w:rPr>
          <w:rFonts w:ascii="Times New Roman" w:hAnsi="Times New Roman"/>
          <w:sz w:val="28"/>
          <w:szCs w:val="28"/>
        </w:rPr>
        <w:t>поверхности</w:t>
      </w:r>
      <w:r w:rsidR="00433191">
        <w:rPr>
          <w:rFonts w:ascii="Times New Roman" w:hAnsi="Times New Roman"/>
          <w:sz w:val="28"/>
          <w:szCs w:val="28"/>
        </w:rPr>
        <w:t xml:space="preserve"> </w:t>
      </w:r>
      <w:r w:rsidRPr="00445FC2">
        <w:rPr>
          <w:rFonts w:ascii="Times New Roman" w:hAnsi="Times New Roman"/>
          <w:sz w:val="28"/>
          <w:szCs w:val="28"/>
        </w:rPr>
        <w:t>металлоконструкций,</w:t>
      </w:r>
      <w:r w:rsidR="00433191">
        <w:rPr>
          <w:rFonts w:ascii="Times New Roman" w:hAnsi="Times New Roman"/>
          <w:sz w:val="28"/>
          <w:szCs w:val="28"/>
        </w:rPr>
        <w:t xml:space="preserve"> </w:t>
      </w:r>
      <w:r w:rsidRPr="00445FC2">
        <w:rPr>
          <w:rFonts w:ascii="Times New Roman" w:hAnsi="Times New Roman"/>
          <w:sz w:val="28"/>
          <w:szCs w:val="28"/>
        </w:rPr>
        <w:t>подготовленных</w:t>
      </w:r>
      <w:r w:rsidR="00433191">
        <w:rPr>
          <w:rFonts w:ascii="Times New Roman" w:hAnsi="Times New Roman"/>
          <w:sz w:val="28"/>
          <w:szCs w:val="28"/>
        </w:rPr>
        <w:t xml:space="preserve"> </w:t>
      </w:r>
      <w:r w:rsidRPr="00445FC2">
        <w:rPr>
          <w:rFonts w:ascii="Times New Roman" w:hAnsi="Times New Roman"/>
          <w:sz w:val="28"/>
          <w:szCs w:val="28"/>
        </w:rPr>
        <w:t>к</w:t>
      </w:r>
      <w:r w:rsidR="00433191">
        <w:rPr>
          <w:rFonts w:ascii="Times New Roman" w:hAnsi="Times New Roman"/>
          <w:sz w:val="28"/>
          <w:szCs w:val="28"/>
        </w:rPr>
        <w:t xml:space="preserve"> </w:t>
      </w:r>
      <w:r w:rsidRPr="00445FC2">
        <w:rPr>
          <w:rFonts w:ascii="Times New Roman" w:hAnsi="Times New Roman"/>
          <w:sz w:val="28"/>
          <w:szCs w:val="28"/>
        </w:rPr>
        <w:t>защите</w:t>
      </w:r>
      <w:r w:rsidR="00433191">
        <w:rPr>
          <w:rFonts w:ascii="Times New Roman" w:hAnsi="Times New Roman"/>
          <w:sz w:val="28"/>
          <w:szCs w:val="28"/>
        </w:rPr>
        <w:t xml:space="preserve"> </w:t>
      </w:r>
      <w:r w:rsidRPr="00445FC2">
        <w:rPr>
          <w:rFonts w:ascii="Times New Roman" w:hAnsi="Times New Roman"/>
          <w:sz w:val="28"/>
          <w:szCs w:val="28"/>
        </w:rPr>
        <w:t>от</w:t>
      </w:r>
      <w:r w:rsidR="00433191">
        <w:rPr>
          <w:rFonts w:ascii="Times New Roman" w:hAnsi="Times New Roman"/>
          <w:sz w:val="28"/>
          <w:szCs w:val="28"/>
        </w:rPr>
        <w:t xml:space="preserve"> </w:t>
      </w:r>
      <w:r w:rsidRPr="00445FC2">
        <w:rPr>
          <w:rFonts w:ascii="Times New Roman" w:hAnsi="Times New Roman"/>
          <w:sz w:val="28"/>
          <w:szCs w:val="28"/>
        </w:rPr>
        <w:t>коррозии,</w:t>
      </w:r>
      <w:r w:rsidR="00433191">
        <w:rPr>
          <w:rFonts w:ascii="Times New Roman" w:hAnsi="Times New Roman"/>
          <w:sz w:val="28"/>
          <w:szCs w:val="28"/>
        </w:rPr>
        <w:t xml:space="preserve"> </w:t>
      </w:r>
      <w:r w:rsidRPr="00445FC2">
        <w:rPr>
          <w:rFonts w:ascii="Times New Roman" w:hAnsi="Times New Roman"/>
          <w:sz w:val="28"/>
          <w:szCs w:val="28"/>
        </w:rPr>
        <w:t>должны</w:t>
      </w:r>
      <w:r w:rsidR="00433191">
        <w:rPr>
          <w:rFonts w:ascii="Times New Roman" w:hAnsi="Times New Roman"/>
          <w:sz w:val="28"/>
          <w:szCs w:val="28"/>
        </w:rPr>
        <w:t xml:space="preserve"> </w:t>
      </w:r>
      <w:r w:rsidRPr="00445FC2">
        <w:rPr>
          <w:rFonts w:ascii="Times New Roman" w:hAnsi="Times New Roman"/>
          <w:sz w:val="28"/>
          <w:szCs w:val="28"/>
        </w:rPr>
        <w:t>отсутствовать:</w:t>
      </w:r>
      <w:r w:rsidR="00433191">
        <w:rPr>
          <w:rFonts w:ascii="Times New Roman" w:hAnsi="Times New Roman"/>
          <w:sz w:val="28"/>
          <w:szCs w:val="28"/>
        </w:rPr>
        <w:t xml:space="preserve"> </w:t>
      </w:r>
      <w:r w:rsidRPr="00445FC2">
        <w:rPr>
          <w:rFonts w:ascii="Times New Roman" w:hAnsi="Times New Roman"/>
          <w:sz w:val="28"/>
          <w:szCs w:val="28"/>
        </w:rPr>
        <w:t>заусенцы,</w:t>
      </w:r>
      <w:r w:rsidR="00433191">
        <w:rPr>
          <w:rFonts w:ascii="Times New Roman" w:hAnsi="Times New Roman"/>
          <w:sz w:val="28"/>
          <w:szCs w:val="28"/>
        </w:rPr>
        <w:t xml:space="preserve"> </w:t>
      </w:r>
      <w:r w:rsidR="008A6A0D" w:rsidRPr="008A6A0D">
        <w:rPr>
          <w:rFonts w:ascii="Times New Roman" w:hAnsi="Times New Roman"/>
          <w:sz w:val="28"/>
          <w:szCs w:val="28"/>
        </w:rPr>
        <w:t>острые кромки</w:t>
      </w:r>
      <w:r w:rsidRPr="00445FC2">
        <w:rPr>
          <w:rFonts w:ascii="Times New Roman" w:hAnsi="Times New Roman"/>
          <w:sz w:val="28"/>
          <w:szCs w:val="28"/>
        </w:rPr>
        <w:t>,</w:t>
      </w:r>
      <w:r w:rsidR="00433191">
        <w:rPr>
          <w:rFonts w:ascii="Times New Roman" w:hAnsi="Times New Roman"/>
          <w:sz w:val="28"/>
          <w:szCs w:val="28"/>
        </w:rPr>
        <w:t xml:space="preserve"> </w:t>
      </w:r>
      <w:r w:rsidRPr="00445FC2">
        <w:rPr>
          <w:rFonts w:ascii="Times New Roman" w:hAnsi="Times New Roman"/>
          <w:sz w:val="28"/>
          <w:szCs w:val="28"/>
        </w:rPr>
        <w:t>сварочные</w:t>
      </w:r>
      <w:r w:rsidR="00433191">
        <w:rPr>
          <w:rFonts w:ascii="Times New Roman" w:hAnsi="Times New Roman"/>
          <w:sz w:val="28"/>
          <w:szCs w:val="28"/>
        </w:rPr>
        <w:t xml:space="preserve"> </w:t>
      </w:r>
      <w:r w:rsidRPr="00445FC2">
        <w:rPr>
          <w:rFonts w:ascii="Times New Roman" w:hAnsi="Times New Roman"/>
          <w:sz w:val="28"/>
          <w:szCs w:val="28"/>
        </w:rPr>
        <w:t>брызги</w:t>
      </w:r>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шлак,</w:t>
      </w:r>
      <w:r w:rsidR="00433191">
        <w:rPr>
          <w:rFonts w:ascii="Times New Roman" w:hAnsi="Times New Roman"/>
          <w:sz w:val="28"/>
          <w:szCs w:val="28"/>
        </w:rPr>
        <w:t xml:space="preserve"> </w:t>
      </w:r>
      <w:r w:rsidRPr="00445FC2">
        <w:rPr>
          <w:rFonts w:ascii="Times New Roman" w:hAnsi="Times New Roman"/>
          <w:sz w:val="28"/>
          <w:szCs w:val="28"/>
        </w:rPr>
        <w:t>остатки</w:t>
      </w:r>
      <w:r w:rsidR="00433191">
        <w:rPr>
          <w:rFonts w:ascii="Times New Roman" w:hAnsi="Times New Roman"/>
          <w:sz w:val="28"/>
          <w:szCs w:val="28"/>
        </w:rPr>
        <w:t xml:space="preserve"> </w:t>
      </w:r>
      <w:r w:rsidRPr="00445FC2">
        <w:rPr>
          <w:rFonts w:ascii="Times New Roman" w:hAnsi="Times New Roman"/>
          <w:sz w:val="28"/>
          <w:szCs w:val="28"/>
        </w:rPr>
        <w:t>флюса,</w:t>
      </w:r>
      <w:r w:rsidR="00433191">
        <w:rPr>
          <w:rFonts w:ascii="Times New Roman" w:hAnsi="Times New Roman"/>
          <w:sz w:val="28"/>
          <w:szCs w:val="28"/>
        </w:rPr>
        <w:t xml:space="preserve"> </w:t>
      </w:r>
      <w:r w:rsidRPr="00445FC2">
        <w:rPr>
          <w:rFonts w:ascii="Times New Roman" w:hAnsi="Times New Roman"/>
          <w:sz w:val="28"/>
          <w:szCs w:val="28"/>
        </w:rPr>
        <w:t>нерегулярные</w:t>
      </w:r>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острые</w:t>
      </w:r>
      <w:r w:rsidR="00433191">
        <w:rPr>
          <w:rFonts w:ascii="Times New Roman" w:hAnsi="Times New Roman"/>
          <w:sz w:val="28"/>
          <w:szCs w:val="28"/>
        </w:rPr>
        <w:t xml:space="preserve"> </w:t>
      </w:r>
      <w:r w:rsidRPr="00445FC2">
        <w:rPr>
          <w:rFonts w:ascii="Times New Roman" w:hAnsi="Times New Roman"/>
          <w:sz w:val="28"/>
          <w:szCs w:val="28"/>
        </w:rPr>
        <w:t>края</w:t>
      </w:r>
      <w:r w:rsidR="00433191">
        <w:rPr>
          <w:rFonts w:ascii="Times New Roman" w:hAnsi="Times New Roman"/>
          <w:sz w:val="28"/>
          <w:szCs w:val="28"/>
        </w:rPr>
        <w:t xml:space="preserve"> </w:t>
      </w:r>
      <w:r w:rsidRPr="00445FC2">
        <w:rPr>
          <w:rFonts w:ascii="Times New Roman" w:hAnsi="Times New Roman"/>
          <w:sz w:val="28"/>
          <w:szCs w:val="28"/>
        </w:rPr>
        <w:t>профиля</w:t>
      </w:r>
      <w:r w:rsidR="00433191">
        <w:rPr>
          <w:rFonts w:ascii="Times New Roman" w:hAnsi="Times New Roman"/>
          <w:sz w:val="28"/>
          <w:szCs w:val="28"/>
        </w:rPr>
        <w:t xml:space="preserve"> </w:t>
      </w:r>
      <w:r w:rsidRPr="00445FC2">
        <w:rPr>
          <w:rFonts w:ascii="Times New Roman" w:hAnsi="Times New Roman"/>
          <w:sz w:val="28"/>
          <w:szCs w:val="28"/>
        </w:rPr>
        <w:t>сварных</w:t>
      </w:r>
      <w:r w:rsidR="00433191">
        <w:rPr>
          <w:rFonts w:ascii="Times New Roman" w:hAnsi="Times New Roman"/>
          <w:sz w:val="28"/>
          <w:szCs w:val="28"/>
        </w:rPr>
        <w:t xml:space="preserve"> </w:t>
      </w:r>
      <w:r w:rsidRPr="00445FC2">
        <w:rPr>
          <w:rFonts w:ascii="Times New Roman" w:hAnsi="Times New Roman"/>
          <w:sz w:val="28"/>
          <w:szCs w:val="28"/>
        </w:rPr>
        <w:t>швов,</w:t>
      </w:r>
      <w:r w:rsidR="00433191">
        <w:rPr>
          <w:rFonts w:ascii="Times New Roman" w:hAnsi="Times New Roman"/>
          <w:sz w:val="28"/>
          <w:szCs w:val="28"/>
        </w:rPr>
        <w:t xml:space="preserve"> </w:t>
      </w:r>
      <w:r w:rsidRPr="00445FC2">
        <w:rPr>
          <w:rFonts w:ascii="Times New Roman" w:hAnsi="Times New Roman"/>
          <w:sz w:val="28"/>
          <w:szCs w:val="28"/>
        </w:rPr>
        <w:t>наплывы,</w:t>
      </w:r>
      <w:r w:rsidR="00433191">
        <w:rPr>
          <w:rFonts w:ascii="Times New Roman" w:hAnsi="Times New Roman"/>
          <w:sz w:val="28"/>
          <w:szCs w:val="28"/>
        </w:rPr>
        <w:t xml:space="preserve"> </w:t>
      </w:r>
      <w:r w:rsidRPr="00445FC2">
        <w:rPr>
          <w:rFonts w:ascii="Times New Roman" w:hAnsi="Times New Roman"/>
          <w:sz w:val="28"/>
          <w:szCs w:val="28"/>
        </w:rPr>
        <w:t>острые</w:t>
      </w:r>
      <w:r w:rsidR="00433191">
        <w:rPr>
          <w:rFonts w:ascii="Times New Roman" w:hAnsi="Times New Roman"/>
          <w:sz w:val="28"/>
          <w:szCs w:val="28"/>
        </w:rPr>
        <w:t xml:space="preserve"> </w:t>
      </w:r>
      <w:r w:rsidRPr="00445FC2">
        <w:rPr>
          <w:rFonts w:ascii="Times New Roman" w:hAnsi="Times New Roman"/>
          <w:sz w:val="28"/>
          <w:szCs w:val="28"/>
        </w:rPr>
        <w:t>или</w:t>
      </w:r>
      <w:r w:rsidR="00433191">
        <w:rPr>
          <w:rFonts w:ascii="Times New Roman" w:hAnsi="Times New Roman"/>
          <w:sz w:val="28"/>
          <w:szCs w:val="28"/>
        </w:rPr>
        <w:t xml:space="preserve"> </w:t>
      </w:r>
      <w:r w:rsidRPr="00445FC2">
        <w:rPr>
          <w:rFonts w:ascii="Times New Roman" w:hAnsi="Times New Roman"/>
          <w:sz w:val="28"/>
          <w:szCs w:val="28"/>
        </w:rPr>
        <w:t>глубокие</w:t>
      </w:r>
      <w:r w:rsidR="00433191">
        <w:rPr>
          <w:rFonts w:ascii="Times New Roman" w:hAnsi="Times New Roman"/>
          <w:sz w:val="28"/>
          <w:szCs w:val="28"/>
        </w:rPr>
        <w:t xml:space="preserve"> </w:t>
      </w:r>
      <w:r w:rsidRPr="00445FC2">
        <w:rPr>
          <w:rFonts w:ascii="Times New Roman" w:hAnsi="Times New Roman"/>
          <w:sz w:val="28"/>
          <w:szCs w:val="28"/>
        </w:rPr>
        <w:t>подрезы,</w:t>
      </w:r>
      <w:r w:rsidR="00433191">
        <w:rPr>
          <w:rFonts w:ascii="Times New Roman" w:hAnsi="Times New Roman"/>
          <w:sz w:val="28"/>
          <w:szCs w:val="28"/>
        </w:rPr>
        <w:t xml:space="preserve"> </w:t>
      </w:r>
      <w:r w:rsidRPr="00445FC2">
        <w:rPr>
          <w:rFonts w:ascii="Times New Roman" w:hAnsi="Times New Roman"/>
          <w:sz w:val="28"/>
          <w:szCs w:val="28"/>
        </w:rPr>
        <w:t>поры</w:t>
      </w:r>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кратеры</w:t>
      </w:r>
      <w:r w:rsidR="00433191">
        <w:rPr>
          <w:rFonts w:ascii="Times New Roman" w:hAnsi="Times New Roman"/>
          <w:sz w:val="28"/>
          <w:szCs w:val="28"/>
        </w:rPr>
        <w:t xml:space="preserve"> </w:t>
      </w:r>
      <w:r w:rsidRPr="00445FC2">
        <w:rPr>
          <w:rFonts w:ascii="Times New Roman" w:hAnsi="Times New Roman"/>
          <w:sz w:val="28"/>
          <w:szCs w:val="28"/>
        </w:rPr>
        <w:t>сварных</w:t>
      </w:r>
      <w:r w:rsidR="00433191">
        <w:rPr>
          <w:rFonts w:ascii="Times New Roman" w:hAnsi="Times New Roman"/>
          <w:sz w:val="28"/>
          <w:szCs w:val="28"/>
        </w:rPr>
        <w:t xml:space="preserve"> </w:t>
      </w:r>
      <w:r w:rsidRPr="00445FC2">
        <w:rPr>
          <w:rFonts w:ascii="Times New Roman" w:hAnsi="Times New Roman"/>
          <w:sz w:val="28"/>
          <w:szCs w:val="28"/>
        </w:rPr>
        <w:t>швов,</w:t>
      </w:r>
      <w:r w:rsidR="00433191">
        <w:rPr>
          <w:rFonts w:ascii="Times New Roman" w:hAnsi="Times New Roman"/>
          <w:sz w:val="28"/>
          <w:szCs w:val="28"/>
        </w:rPr>
        <w:t xml:space="preserve"> </w:t>
      </w:r>
      <w:r w:rsidRPr="00445FC2">
        <w:rPr>
          <w:rFonts w:ascii="Times New Roman" w:hAnsi="Times New Roman"/>
          <w:sz w:val="28"/>
          <w:szCs w:val="28"/>
        </w:rPr>
        <w:t>дефекты</w:t>
      </w:r>
      <w:r w:rsidR="00BB282B">
        <w:rPr>
          <w:rFonts w:ascii="Times New Roman" w:hAnsi="Times New Roman"/>
          <w:sz w:val="28"/>
          <w:szCs w:val="28"/>
        </w:rPr>
        <w:t>,</w:t>
      </w:r>
      <w:r w:rsidR="00433191">
        <w:rPr>
          <w:rFonts w:ascii="Times New Roman" w:hAnsi="Times New Roman"/>
          <w:sz w:val="28"/>
          <w:szCs w:val="28"/>
        </w:rPr>
        <w:t xml:space="preserve"> </w:t>
      </w:r>
      <w:r w:rsidRPr="00445FC2">
        <w:rPr>
          <w:rFonts w:ascii="Times New Roman" w:hAnsi="Times New Roman"/>
          <w:sz w:val="28"/>
          <w:szCs w:val="28"/>
        </w:rPr>
        <w:t>возникшие</w:t>
      </w:r>
      <w:r w:rsidR="00433191">
        <w:rPr>
          <w:rFonts w:ascii="Times New Roman" w:hAnsi="Times New Roman"/>
          <w:sz w:val="28"/>
          <w:szCs w:val="28"/>
        </w:rPr>
        <w:t xml:space="preserve"> </w:t>
      </w:r>
      <w:r w:rsidRPr="00445FC2">
        <w:rPr>
          <w:rFonts w:ascii="Times New Roman" w:hAnsi="Times New Roman"/>
          <w:sz w:val="28"/>
          <w:szCs w:val="28"/>
        </w:rPr>
        <w:t>при</w:t>
      </w:r>
      <w:r w:rsidR="00433191">
        <w:rPr>
          <w:rFonts w:ascii="Times New Roman" w:hAnsi="Times New Roman"/>
          <w:sz w:val="28"/>
          <w:szCs w:val="28"/>
        </w:rPr>
        <w:t xml:space="preserve"> </w:t>
      </w:r>
      <w:r w:rsidRPr="00445FC2">
        <w:rPr>
          <w:rFonts w:ascii="Times New Roman" w:hAnsi="Times New Roman"/>
          <w:sz w:val="28"/>
          <w:szCs w:val="28"/>
        </w:rPr>
        <w:t>прокатке</w:t>
      </w:r>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литье</w:t>
      </w:r>
      <w:r w:rsidR="00433191">
        <w:rPr>
          <w:rFonts w:ascii="Times New Roman" w:hAnsi="Times New Roman"/>
          <w:sz w:val="28"/>
          <w:szCs w:val="28"/>
        </w:rPr>
        <w:t xml:space="preserve"> </w:t>
      </w:r>
      <w:r w:rsidRPr="00445FC2">
        <w:rPr>
          <w:rFonts w:ascii="Times New Roman" w:hAnsi="Times New Roman"/>
          <w:sz w:val="28"/>
          <w:szCs w:val="28"/>
        </w:rPr>
        <w:t>в</w:t>
      </w:r>
      <w:r w:rsidR="00433191">
        <w:rPr>
          <w:rFonts w:ascii="Times New Roman" w:hAnsi="Times New Roman"/>
          <w:sz w:val="28"/>
          <w:szCs w:val="28"/>
        </w:rPr>
        <w:t xml:space="preserve"> </w:t>
      </w:r>
      <w:r w:rsidRPr="00445FC2">
        <w:rPr>
          <w:rFonts w:ascii="Times New Roman" w:hAnsi="Times New Roman"/>
          <w:sz w:val="28"/>
          <w:szCs w:val="28"/>
        </w:rPr>
        <w:t>виде</w:t>
      </w:r>
      <w:r w:rsidR="00433191">
        <w:rPr>
          <w:rFonts w:ascii="Times New Roman" w:hAnsi="Times New Roman"/>
          <w:sz w:val="28"/>
          <w:szCs w:val="28"/>
        </w:rPr>
        <w:t xml:space="preserve"> </w:t>
      </w:r>
      <w:r w:rsidRPr="00445FC2">
        <w:rPr>
          <w:rFonts w:ascii="Times New Roman" w:hAnsi="Times New Roman"/>
          <w:sz w:val="28"/>
          <w:szCs w:val="28"/>
        </w:rPr>
        <w:t>неметаллических</w:t>
      </w:r>
      <w:r w:rsidR="00433191">
        <w:rPr>
          <w:rFonts w:ascii="Times New Roman" w:hAnsi="Times New Roman"/>
          <w:sz w:val="28"/>
          <w:szCs w:val="28"/>
        </w:rPr>
        <w:t xml:space="preserve"> </w:t>
      </w:r>
      <w:r w:rsidRPr="00445FC2">
        <w:rPr>
          <w:rFonts w:ascii="Times New Roman" w:hAnsi="Times New Roman"/>
          <w:sz w:val="28"/>
          <w:szCs w:val="28"/>
        </w:rPr>
        <w:t>макровключений,</w:t>
      </w:r>
      <w:r w:rsidR="00433191">
        <w:rPr>
          <w:rFonts w:ascii="Times New Roman" w:hAnsi="Times New Roman"/>
          <w:sz w:val="28"/>
          <w:szCs w:val="28"/>
        </w:rPr>
        <w:t xml:space="preserve"> </w:t>
      </w:r>
      <w:r w:rsidRPr="00445FC2">
        <w:rPr>
          <w:rFonts w:ascii="Times New Roman" w:hAnsi="Times New Roman"/>
          <w:sz w:val="28"/>
          <w:szCs w:val="28"/>
        </w:rPr>
        <w:t>раковин,</w:t>
      </w:r>
      <w:r w:rsidR="00433191">
        <w:rPr>
          <w:rFonts w:ascii="Times New Roman" w:hAnsi="Times New Roman"/>
          <w:sz w:val="28"/>
          <w:szCs w:val="28"/>
        </w:rPr>
        <w:t xml:space="preserve"> </w:t>
      </w:r>
      <w:r w:rsidRPr="00445FC2">
        <w:rPr>
          <w:rFonts w:ascii="Times New Roman" w:hAnsi="Times New Roman"/>
          <w:sz w:val="28"/>
          <w:szCs w:val="28"/>
        </w:rPr>
        <w:t>трещин</w:t>
      </w:r>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неровностей,</w:t>
      </w:r>
      <w:r w:rsidR="00433191">
        <w:rPr>
          <w:rFonts w:ascii="Times New Roman" w:hAnsi="Times New Roman"/>
          <w:sz w:val="28"/>
          <w:szCs w:val="28"/>
        </w:rPr>
        <w:t xml:space="preserve"> </w:t>
      </w:r>
      <w:proofErr w:type="spellStart"/>
      <w:r w:rsidRPr="00445FC2">
        <w:rPr>
          <w:rFonts w:ascii="Times New Roman" w:hAnsi="Times New Roman"/>
          <w:sz w:val="28"/>
          <w:szCs w:val="28"/>
        </w:rPr>
        <w:t>питтинги</w:t>
      </w:r>
      <w:proofErr w:type="spellEnd"/>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язвы,</w:t>
      </w:r>
      <w:r w:rsidR="00433191">
        <w:rPr>
          <w:rFonts w:ascii="Times New Roman" w:hAnsi="Times New Roman"/>
          <w:sz w:val="28"/>
          <w:szCs w:val="28"/>
        </w:rPr>
        <w:t xml:space="preserve"> </w:t>
      </w:r>
      <w:r w:rsidRPr="00445FC2">
        <w:rPr>
          <w:rFonts w:ascii="Times New Roman" w:hAnsi="Times New Roman"/>
          <w:sz w:val="28"/>
          <w:szCs w:val="28"/>
        </w:rPr>
        <w:t>желобки,</w:t>
      </w:r>
      <w:r w:rsidR="00433191">
        <w:rPr>
          <w:rFonts w:ascii="Times New Roman" w:hAnsi="Times New Roman"/>
          <w:sz w:val="28"/>
          <w:szCs w:val="28"/>
        </w:rPr>
        <w:t xml:space="preserve"> </w:t>
      </w:r>
      <w:r w:rsidRPr="00445FC2">
        <w:rPr>
          <w:rFonts w:ascii="Times New Roman" w:hAnsi="Times New Roman"/>
          <w:sz w:val="28"/>
          <w:szCs w:val="28"/>
        </w:rPr>
        <w:t>выемки</w:t>
      </w:r>
      <w:r w:rsidR="00433191">
        <w:rPr>
          <w:rFonts w:ascii="Times New Roman" w:hAnsi="Times New Roman"/>
          <w:sz w:val="28"/>
          <w:szCs w:val="28"/>
        </w:rPr>
        <w:t xml:space="preserve"> </w:t>
      </w:r>
      <w:r w:rsidRPr="00445FC2">
        <w:rPr>
          <w:rFonts w:ascii="Times New Roman" w:hAnsi="Times New Roman"/>
          <w:sz w:val="28"/>
          <w:szCs w:val="28"/>
        </w:rPr>
        <w:t>радиусом</w:t>
      </w:r>
      <w:r w:rsidR="00433191">
        <w:rPr>
          <w:rFonts w:ascii="Times New Roman" w:hAnsi="Times New Roman"/>
          <w:sz w:val="28"/>
          <w:szCs w:val="28"/>
        </w:rPr>
        <w:t xml:space="preserve"> </w:t>
      </w:r>
      <w:r w:rsidRPr="00445FC2">
        <w:rPr>
          <w:rFonts w:ascii="Times New Roman" w:hAnsi="Times New Roman"/>
          <w:sz w:val="28"/>
          <w:szCs w:val="28"/>
        </w:rPr>
        <w:t>менее</w:t>
      </w:r>
      <w:r w:rsidR="00433191">
        <w:rPr>
          <w:rFonts w:ascii="Times New Roman" w:hAnsi="Times New Roman"/>
          <w:sz w:val="28"/>
          <w:szCs w:val="28"/>
        </w:rPr>
        <w:t xml:space="preserve"> </w:t>
      </w:r>
      <w:r w:rsidRPr="00445FC2">
        <w:rPr>
          <w:rFonts w:ascii="Times New Roman" w:hAnsi="Times New Roman"/>
          <w:sz w:val="28"/>
          <w:szCs w:val="28"/>
        </w:rPr>
        <w:t>4</w:t>
      </w:r>
      <w:r w:rsidR="00433191">
        <w:rPr>
          <w:rFonts w:ascii="Times New Roman" w:hAnsi="Times New Roman"/>
          <w:sz w:val="28"/>
          <w:szCs w:val="28"/>
        </w:rPr>
        <w:t xml:space="preserve"> </w:t>
      </w:r>
      <w:r w:rsidRPr="00445FC2">
        <w:rPr>
          <w:rFonts w:ascii="Times New Roman" w:hAnsi="Times New Roman"/>
          <w:sz w:val="28"/>
          <w:szCs w:val="28"/>
        </w:rPr>
        <w:t>мм.</w:t>
      </w:r>
    </w:p>
    <w:p w14:paraId="6F0F1779" w14:textId="5651CD0F" w:rsidR="004E6CF0" w:rsidRPr="00445FC2" w:rsidRDefault="004E6CF0" w:rsidP="00445FC2">
      <w:pPr>
        <w:pStyle w:val="afd"/>
        <w:ind w:firstLine="567"/>
        <w:jc w:val="both"/>
        <w:rPr>
          <w:rFonts w:ascii="Times New Roman" w:hAnsi="Times New Roman"/>
          <w:sz w:val="28"/>
          <w:szCs w:val="28"/>
        </w:rPr>
      </w:pPr>
      <w:r w:rsidRPr="00445FC2">
        <w:rPr>
          <w:rFonts w:ascii="Times New Roman" w:hAnsi="Times New Roman"/>
          <w:sz w:val="28"/>
          <w:szCs w:val="28"/>
        </w:rPr>
        <w:t>Очистку</w:t>
      </w:r>
      <w:r w:rsidR="00433191">
        <w:rPr>
          <w:rFonts w:ascii="Times New Roman" w:hAnsi="Times New Roman"/>
          <w:sz w:val="28"/>
          <w:szCs w:val="28"/>
        </w:rPr>
        <w:t xml:space="preserve"> </w:t>
      </w:r>
      <w:r w:rsidRPr="00445FC2">
        <w:rPr>
          <w:rFonts w:ascii="Times New Roman" w:hAnsi="Times New Roman"/>
          <w:sz w:val="28"/>
          <w:szCs w:val="28"/>
        </w:rPr>
        <w:t>поверхности</w:t>
      </w:r>
      <w:r w:rsidR="00433191">
        <w:rPr>
          <w:rFonts w:ascii="Times New Roman" w:hAnsi="Times New Roman"/>
          <w:sz w:val="28"/>
          <w:szCs w:val="28"/>
        </w:rPr>
        <w:t xml:space="preserve"> </w:t>
      </w:r>
      <w:r w:rsidRPr="00445FC2">
        <w:rPr>
          <w:rFonts w:ascii="Times New Roman" w:hAnsi="Times New Roman"/>
          <w:sz w:val="28"/>
          <w:szCs w:val="28"/>
        </w:rPr>
        <w:t>алюминиевых</w:t>
      </w:r>
      <w:r w:rsidR="00433191">
        <w:rPr>
          <w:rFonts w:ascii="Times New Roman" w:hAnsi="Times New Roman"/>
          <w:sz w:val="28"/>
          <w:szCs w:val="28"/>
        </w:rPr>
        <w:t xml:space="preserve"> </w:t>
      </w:r>
      <w:r w:rsidRPr="00445FC2">
        <w:rPr>
          <w:rFonts w:ascii="Times New Roman" w:hAnsi="Times New Roman"/>
          <w:sz w:val="28"/>
          <w:szCs w:val="28"/>
        </w:rPr>
        <w:t>конструкций</w:t>
      </w:r>
      <w:r w:rsidR="00433191">
        <w:rPr>
          <w:rFonts w:ascii="Times New Roman" w:hAnsi="Times New Roman"/>
          <w:sz w:val="28"/>
          <w:szCs w:val="28"/>
        </w:rPr>
        <w:t xml:space="preserve"> </w:t>
      </w:r>
      <w:r w:rsidRPr="00445FC2">
        <w:rPr>
          <w:rFonts w:ascii="Times New Roman" w:hAnsi="Times New Roman"/>
          <w:sz w:val="28"/>
          <w:szCs w:val="28"/>
        </w:rPr>
        <w:t>перед</w:t>
      </w:r>
      <w:r w:rsidR="00433191">
        <w:rPr>
          <w:rFonts w:ascii="Times New Roman" w:hAnsi="Times New Roman"/>
          <w:sz w:val="28"/>
          <w:szCs w:val="28"/>
        </w:rPr>
        <w:t xml:space="preserve"> </w:t>
      </w:r>
      <w:r w:rsidRPr="00445FC2">
        <w:rPr>
          <w:rFonts w:ascii="Times New Roman" w:hAnsi="Times New Roman"/>
          <w:sz w:val="28"/>
          <w:szCs w:val="28"/>
        </w:rPr>
        <w:t>нанесением</w:t>
      </w:r>
      <w:r w:rsidR="00433191">
        <w:rPr>
          <w:rFonts w:ascii="Times New Roman" w:hAnsi="Times New Roman"/>
          <w:sz w:val="28"/>
          <w:szCs w:val="28"/>
        </w:rPr>
        <w:t xml:space="preserve"> </w:t>
      </w:r>
      <w:r w:rsidRPr="00445FC2">
        <w:rPr>
          <w:rFonts w:ascii="Times New Roman" w:hAnsi="Times New Roman"/>
          <w:sz w:val="28"/>
          <w:szCs w:val="28"/>
        </w:rPr>
        <w:t>лакокрасочных</w:t>
      </w:r>
      <w:r w:rsidR="00433191">
        <w:rPr>
          <w:rFonts w:ascii="Times New Roman" w:hAnsi="Times New Roman"/>
          <w:sz w:val="28"/>
          <w:szCs w:val="28"/>
        </w:rPr>
        <w:t xml:space="preserve"> </w:t>
      </w:r>
      <w:r w:rsidRPr="00445FC2">
        <w:rPr>
          <w:rFonts w:ascii="Times New Roman" w:hAnsi="Times New Roman"/>
          <w:sz w:val="28"/>
          <w:szCs w:val="28"/>
        </w:rPr>
        <w:t>покрытий</w:t>
      </w:r>
      <w:r w:rsidR="00433191">
        <w:rPr>
          <w:rFonts w:ascii="Times New Roman" w:hAnsi="Times New Roman"/>
          <w:sz w:val="28"/>
          <w:szCs w:val="28"/>
        </w:rPr>
        <w:t xml:space="preserve"> </w:t>
      </w:r>
      <w:r w:rsidRPr="00445FC2">
        <w:rPr>
          <w:rFonts w:ascii="Times New Roman" w:hAnsi="Times New Roman"/>
          <w:sz w:val="28"/>
          <w:szCs w:val="28"/>
        </w:rPr>
        <w:t>необходимо</w:t>
      </w:r>
      <w:r w:rsidR="00433191">
        <w:rPr>
          <w:rFonts w:ascii="Times New Roman" w:hAnsi="Times New Roman"/>
          <w:sz w:val="28"/>
          <w:szCs w:val="28"/>
        </w:rPr>
        <w:t xml:space="preserve"> </w:t>
      </w:r>
      <w:r w:rsidRPr="00445FC2">
        <w:rPr>
          <w:rFonts w:ascii="Times New Roman" w:hAnsi="Times New Roman"/>
          <w:sz w:val="28"/>
          <w:szCs w:val="28"/>
        </w:rPr>
        <w:t>проводить</w:t>
      </w:r>
      <w:r w:rsidR="00433191">
        <w:rPr>
          <w:rFonts w:ascii="Times New Roman" w:hAnsi="Times New Roman"/>
          <w:sz w:val="28"/>
          <w:szCs w:val="28"/>
        </w:rPr>
        <w:t xml:space="preserve"> </w:t>
      </w:r>
      <w:r w:rsidRPr="00445FC2">
        <w:rPr>
          <w:rFonts w:ascii="Times New Roman" w:hAnsi="Times New Roman"/>
          <w:sz w:val="28"/>
          <w:szCs w:val="28"/>
        </w:rPr>
        <w:t>в</w:t>
      </w:r>
      <w:r w:rsidR="00433191">
        <w:rPr>
          <w:rFonts w:ascii="Times New Roman" w:hAnsi="Times New Roman"/>
          <w:sz w:val="28"/>
          <w:szCs w:val="28"/>
        </w:rPr>
        <w:t xml:space="preserve"> </w:t>
      </w:r>
      <w:r w:rsidRPr="00445FC2">
        <w:rPr>
          <w:rFonts w:ascii="Times New Roman" w:hAnsi="Times New Roman"/>
          <w:sz w:val="28"/>
          <w:szCs w:val="28"/>
        </w:rPr>
        <w:t>соответствии</w:t>
      </w:r>
      <w:r w:rsidR="00433191">
        <w:rPr>
          <w:rFonts w:ascii="Times New Roman" w:hAnsi="Times New Roman"/>
          <w:sz w:val="28"/>
          <w:szCs w:val="28"/>
        </w:rPr>
        <w:t xml:space="preserve"> </w:t>
      </w:r>
      <w:r w:rsidRPr="00445FC2">
        <w:rPr>
          <w:rFonts w:ascii="Times New Roman" w:hAnsi="Times New Roman"/>
          <w:sz w:val="28"/>
          <w:szCs w:val="28"/>
        </w:rPr>
        <w:t>с</w:t>
      </w:r>
      <w:r w:rsidR="00433191">
        <w:rPr>
          <w:rFonts w:ascii="Times New Roman" w:hAnsi="Times New Roman"/>
          <w:sz w:val="28"/>
          <w:szCs w:val="28"/>
        </w:rPr>
        <w:t xml:space="preserve"> </w:t>
      </w:r>
      <w:r w:rsidR="00C6151D" w:rsidRPr="00445FC2">
        <w:rPr>
          <w:rFonts w:ascii="Times New Roman" w:hAnsi="Times New Roman"/>
          <w:sz w:val="28"/>
          <w:szCs w:val="28"/>
        </w:rPr>
        <w:t>требования</w:t>
      </w:r>
      <w:r w:rsidR="001A3295" w:rsidRPr="00445FC2">
        <w:rPr>
          <w:rFonts w:ascii="Times New Roman" w:hAnsi="Times New Roman"/>
          <w:sz w:val="28"/>
          <w:szCs w:val="28"/>
        </w:rPr>
        <w:t>м</w:t>
      </w:r>
      <w:r w:rsidR="00C6151D" w:rsidRPr="00445FC2">
        <w:rPr>
          <w:rFonts w:ascii="Times New Roman" w:hAnsi="Times New Roman"/>
          <w:sz w:val="28"/>
          <w:szCs w:val="28"/>
        </w:rPr>
        <w:t>и</w:t>
      </w:r>
      <w:r w:rsidR="00433191">
        <w:rPr>
          <w:rFonts w:ascii="Times New Roman" w:hAnsi="Times New Roman"/>
          <w:sz w:val="28"/>
          <w:szCs w:val="28"/>
        </w:rPr>
        <w:t xml:space="preserve"> </w:t>
      </w:r>
      <w:r w:rsidR="001A3295" w:rsidRPr="00445FC2">
        <w:rPr>
          <w:rFonts w:ascii="Times New Roman" w:hAnsi="Times New Roman"/>
          <w:sz w:val="28"/>
          <w:szCs w:val="28"/>
        </w:rPr>
        <w:t>нормативных</w:t>
      </w:r>
      <w:r w:rsidR="00433191">
        <w:rPr>
          <w:rFonts w:ascii="Times New Roman" w:hAnsi="Times New Roman"/>
          <w:sz w:val="28"/>
          <w:szCs w:val="28"/>
        </w:rPr>
        <w:t xml:space="preserve"> </w:t>
      </w:r>
      <w:r w:rsidR="001A3295" w:rsidRPr="00445FC2">
        <w:rPr>
          <w:rFonts w:ascii="Times New Roman" w:hAnsi="Times New Roman"/>
          <w:sz w:val="28"/>
          <w:szCs w:val="28"/>
        </w:rPr>
        <w:t>документов</w:t>
      </w:r>
      <w:r w:rsidRPr="00445FC2">
        <w:rPr>
          <w:rFonts w:ascii="Times New Roman" w:hAnsi="Times New Roman"/>
          <w:sz w:val="28"/>
          <w:szCs w:val="28"/>
        </w:rPr>
        <w:t>.</w:t>
      </w:r>
      <w:r w:rsidR="00433191">
        <w:rPr>
          <w:rFonts w:ascii="Times New Roman" w:hAnsi="Times New Roman"/>
          <w:sz w:val="28"/>
          <w:szCs w:val="28"/>
        </w:rPr>
        <w:t xml:space="preserve"> </w:t>
      </w:r>
    </w:p>
    <w:p w14:paraId="310478AA" w14:textId="1F844D83" w:rsidR="00E94678" w:rsidRPr="00445FC2" w:rsidRDefault="00E94678" w:rsidP="00E94678">
      <w:pPr>
        <w:pStyle w:val="afd"/>
        <w:ind w:firstLine="567"/>
        <w:jc w:val="both"/>
        <w:rPr>
          <w:rFonts w:ascii="Times New Roman" w:hAnsi="Times New Roman"/>
          <w:sz w:val="28"/>
          <w:szCs w:val="28"/>
        </w:rPr>
      </w:pPr>
      <w:r w:rsidRPr="00445FC2">
        <w:rPr>
          <w:rFonts w:ascii="Times New Roman" w:hAnsi="Times New Roman"/>
          <w:sz w:val="28"/>
          <w:szCs w:val="28"/>
        </w:rPr>
        <w:t>Для</w:t>
      </w:r>
      <w:r w:rsidR="00433191">
        <w:rPr>
          <w:rFonts w:ascii="Times New Roman" w:hAnsi="Times New Roman"/>
          <w:sz w:val="28"/>
          <w:szCs w:val="28"/>
        </w:rPr>
        <w:t xml:space="preserve"> </w:t>
      </w:r>
      <w:r w:rsidRPr="00445FC2">
        <w:rPr>
          <w:rFonts w:ascii="Times New Roman" w:hAnsi="Times New Roman"/>
          <w:sz w:val="28"/>
          <w:szCs w:val="28"/>
        </w:rPr>
        <w:t>обеспечения</w:t>
      </w:r>
      <w:r w:rsidR="00433191">
        <w:rPr>
          <w:rFonts w:ascii="Times New Roman" w:hAnsi="Times New Roman"/>
          <w:sz w:val="28"/>
          <w:szCs w:val="28"/>
        </w:rPr>
        <w:t xml:space="preserve"> </w:t>
      </w:r>
      <w:r w:rsidRPr="00445FC2">
        <w:rPr>
          <w:rFonts w:ascii="Times New Roman" w:hAnsi="Times New Roman"/>
          <w:sz w:val="28"/>
          <w:szCs w:val="28"/>
        </w:rPr>
        <w:t>адгезии</w:t>
      </w:r>
      <w:r w:rsidR="00433191">
        <w:rPr>
          <w:rFonts w:ascii="Times New Roman" w:hAnsi="Times New Roman"/>
          <w:sz w:val="28"/>
          <w:szCs w:val="28"/>
        </w:rPr>
        <w:t xml:space="preserve"> </w:t>
      </w:r>
      <w:r w:rsidRPr="00445FC2">
        <w:rPr>
          <w:rFonts w:ascii="Times New Roman" w:hAnsi="Times New Roman"/>
          <w:sz w:val="28"/>
          <w:szCs w:val="28"/>
        </w:rPr>
        <w:t>лакокрасочных</w:t>
      </w:r>
      <w:r w:rsidR="00433191">
        <w:rPr>
          <w:rFonts w:ascii="Times New Roman" w:hAnsi="Times New Roman"/>
          <w:sz w:val="28"/>
          <w:szCs w:val="28"/>
        </w:rPr>
        <w:t xml:space="preserve"> </w:t>
      </w:r>
      <w:r w:rsidRPr="00445FC2">
        <w:rPr>
          <w:rFonts w:ascii="Times New Roman" w:hAnsi="Times New Roman"/>
          <w:sz w:val="28"/>
          <w:szCs w:val="28"/>
        </w:rPr>
        <w:t>покрытий</w:t>
      </w:r>
      <w:r w:rsidR="00433191">
        <w:rPr>
          <w:rFonts w:ascii="Times New Roman" w:hAnsi="Times New Roman"/>
          <w:sz w:val="28"/>
          <w:szCs w:val="28"/>
        </w:rPr>
        <w:t xml:space="preserve"> </w:t>
      </w:r>
      <w:r w:rsidRPr="00445FC2">
        <w:rPr>
          <w:rFonts w:ascii="Times New Roman" w:hAnsi="Times New Roman"/>
          <w:sz w:val="28"/>
          <w:szCs w:val="28"/>
        </w:rPr>
        <w:t>необходимо</w:t>
      </w:r>
      <w:r w:rsidR="00433191">
        <w:rPr>
          <w:rFonts w:ascii="Times New Roman" w:hAnsi="Times New Roman"/>
          <w:sz w:val="28"/>
          <w:szCs w:val="28"/>
        </w:rPr>
        <w:t xml:space="preserve"> </w:t>
      </w:r>
      <w:r w:rsidRPr="00445FC2">
        <w:rPr>
          <w:rFonts w:ascii="Times New Roman" w:hAnsi="Times New Roman"/>
          <w:sz w:val="28"/>
          <w:szCs w:val="28"/>
        </w:rPr>
        <w:t>предусматривать</w:t>
      </w:r>
      <w:r w:rsidR="00433191">
        <w:rPr>
          <w:rFonts w:ascii="Times New Roman" w:hAnsi="Times New Roman"/>
          <w:sz w:val="28"/>
          <w:szCs w:val="28"/>
        </w:rPr>
        <w:t xml:space="preserve"> </w:t>
      </w:r>
      <w:r w:rsidRPr="00445FC2">
        <w:rPr>
          <w:rFonts w:ascii="Times New Roman" w:hAnsi="Times New Roman"/>
          <w:sz w:val="28"/>
          <w:szCs w:val="28"/>
        </w:rPr>
        <w:t>химическое</w:t>
      </w:r>
      <w:r w:rsidR="00433191">
        <w:rPr>
          <w:rFonts w:ascii="Times New Roman" w:hAnsi="Times New Roman"/>
          <w:sz w:val="28"/>
          <w:szCs w:val="28"/>
        </w:rPr>
        <w:t xml:space="preserve"> </w:t>
      </w:r>
      <w:r w:rsidRPr="00445FC2">
        <w:rPr>
          <w:rFonts w:ascii="Times New Roman" w:hAnsi="Times New Roman"/>
          <w:sz w:val="28"/>
          <w:szCs w:val="28"/>
        </w:rPr>
        <w:t>оксидирование</w:t>
      </w:r>
      <w:r w:rsidR="00433191">
        <w:rPr>
          <w:rFonts w:ascii="Times New Roman" w:hAnsi="Times New Roman"/>
          <w:sz w:val="28"/>
          <w:szCs w:val="28"/>
        </w:rPr>
        <w:t xml:space="preserve"> </w:t>
      </w:r>
      <w:r w:rsidRPr="00445FC2">
        <w:rPr>
          <w:rFonts w:ascii="Times New Roman" w:hAnsi="Times New Roman"/>
          <w:sz w:val="28"/>
          <w:szCs w:val="28"/>
        </w:rPr>
        <w:t>или</w:t>
      </w:r>
      <w:r w:rsidR="00433191">
        <w:rPr>
          <w:rFonts w:ascii="Times New Roman" w:hAnsi="Times New Roman"/>
          <w:sz w:val="28"/>
          <w:szCs w:val="28"/>
        </w:rPr>
        <w:t xml:space="preserve"> </w:t>
      </w:r>
      <w:r w:rsidRPr="00445FC2">
        <w:rPr>
          <w:rFonts w:ascii="Times New Roman" w:hAnsi="Times New Roman"/>
          <w:sz w:val="28"/>
          <w:szCs w:val="28"/>
        </w:rPr>
        <w:t>электрохимическое</w:t>
      </w:r>
      <w:r w:rsidR="00433191">
        <w:rPr>
          <w:rFonts w:ascii="Times New Roman" w:hAnsi="Times New Roman"/>
          <w:sz w:val="28"/>
          <w:szCs w:val="28"/>
        </w:rPr>
        <w:t xml:space="preserve"> </w:t>
      </w:r>
      <w:r w:rsidRPr="00445FC2">
        <w:rPr>
          <w:rFonts w:ascii="Times New Roman" w:hAnsi="Times New Roman"/>
          <w:sz w:val="28"/>
          <w:szCs w:val="28"/>
        </w:rPr>
        <w:t>анодирование</w:t>
      </w:r>
      <w:r w:rsidR="00433191">
        <w:rPr>
          <w:rFonts w:ascii="Times New Roman" w:hAnsi="Times New Roman"/>
          <w:sz w:val="28"/>
          <w:szCs w:val="28"/>
        </w:rPr>
        <w:t xml:space="preserve"> </w:t>
      </w:r>
      <w:r w:rsidRPr="00445FC2">
        <w:rPr>
          <w:rFonts w:ascii="Times New Roman" w:hAnsi="Times New Roman"/>
          <w:sz w:val="28"/>
          <w:szCs w:val="28"/>
        </w:rPr>
        <w:t>поверхности</w:t>
      </w:r>
      <w:r w:rsidR="00433191">
        <w:rPr>
          <w:rFonts w:ascii="Times New Roman" w:hAnsi="Times New Roman"/>
          <w:sz w:val="28"/>
          <w:szCs w:val="28"/>
        </w:rPr>
        <w:t xml:space="preserve"> </w:t>
      </w:r>
      <w:r w:rsidRPr="00445FC2">
        <w:rPr>
          <w:rFonts w:ascii="Times New Roman" w:hAnsi="Times New Roman"/>
          <w:sz w:val="28"/>
          <w:szCs w:val="28"/>
        </w:rPr>
        <w:t>конструкций.</w:t>
      </w:r>
    </w:p>
    <w:p w14:paraId="1395E767" w14:textId="34A2C922" w:rsidR="00445FC2" w:rsidRPr="00B876E7" w:rsidRDefault="00445FC2" w:rsidP="00E94678">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Pr="00B876E7">
        <w:rPr>
          <w:rFonts w:ascii="Times New Roman" w:hAnsi="Times New Roman"/>
          <w:b/>
          <w:sz w:val="28"/>
          <w:szCs w:val="28"/>
        </w:rPr>
        <w:t>1</w:t>
      </w:r>
      <w:r w:rsidR="00385CA5">
        <w:rPr>
          <w:rFonts w:ascii="Times New Roman" w:hAnsi="Times New Roman"/>
          <w:b/>
          <w:sz w:val="28"/>
          <w:szCs w:val="28"/>
        </w:rPr>
        <w:t>,</w:t>
      </w:r>
      <w:r w:rsidR="00433191">
        <w:rPr>
          <w:rFonts w:ascii="Times New Roman" w:hAnsi="Times New Roman"/>
          <w:b/>
          <w:sz w:val="28"/>
          <w:szCs w:val="28"/>
        </w:rPr>
        <w:t xml:space="preserve"> </w:t>
      </w:r>
      <w:r w:rsidR="00385CA5">
        <w:rPr>
          <w:rFonts w:ascii="Times New Roman" w:hAnsi="Times New Roman"/>
          <w:b/>
          <w:sz w:val="28"/>
          <w:szCs w:val="28"/>
        </w:rPr>
        <w:t>№</w:t>
      </w:r>
      <w:r w:rsidR="00433191">
        <w:rPr>
          <w:rFonts w:ascii="Times New Roman" w:hAnsi="Times New Roman"/>
          <w:b/>
          <w:sz w:val="28"/>
          <w:szCs w:val="28"/>
        </w:rPr>
        <w:t xml:space="preserve"> </w:t>
      </w:r>
      <w:r w:rsidR="00385CA5">
        <w:rPr>
          <w:rFonts w:ascii="Times New Roman" w:hAnsi="Times New Roman"/>
          <w:b/>
          <w:sz w:val="28"/>
          <w:szCs w:val="28"/>
        </w:rPr>
        <w:t>2</w:t>
      </w:r>
      <w:r w:rsidR="008A6A0D">
        <w:rPr>
          <w:rFonts w:ascii="Times New Roman" w:hAnsi="Times New Roman"/>
          <w:b/>
          <w:sz w:val="28"/>
          <w:szCs w:val="28"/>
        </w:rPr>
        <w:t>, № 3</w:t>
      </w:r>
      <w:r w:rsidRPr="00B876E7">
        <w:rPr>
          <w:rFonts w:ascii="Times New Roman" w:hAnsi="Times New Roman"/>
          <w:b/>
          <w:sz w:val="28"/>
          <w:szCs w:val="28"/>
        </w:rPr>
        <w:t>).</w:t>
      </w:r>
    </w:p>
    <w:p w14:paraId="78DB257E" w14:textId="0F548453" w:rsidR="004E6CF0" w:rsidRPr="00385CA5" w:rsidRDefault="004E6CF0" w:rsidP="00CA28C3">
      <w:pPr>
        <w:spacing w:after="0" w:line="240" w:lineRule="auto"/>
        <w:ind w:firstLine="567"/>
        <w:jc w:val="both"/>
        <w:rPr>
          <w:rFonts w:ascii="Times New Roman" w:hAnsi="Times New Roman" w:cs="Times New Roman"/>
          <w:sz w:val="28"/>
          <w:szCs w:val="28"/>
        </w:rPr>
      </w:pPr>
      <w:r w:rsidRPr="00385CA5">
        <w:rPr>
          <w:rFonts w:ascii="Times New Roman" w:hAnsi="Times New Roman" w:cs="Times New Roman"/>
          <w:sz w:val="28"/>
          <w:szCs w:val="28"/>
        </w:rPr>
        <w:t>9.3.4</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В</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проектах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несущих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стальных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указывать,</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что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качество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лакокрасочного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покрытия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должно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соответствовать</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классам</w:t>
      </w:r>
      <w:r w:rsidR="00433191">
        <w:rPr>
          <w:rFonts w:ascii="Times New Roman" w:hAnsi="Times New Roman" w:cs="Times New Roman"/>
          <w:sz w:val="28"/>
          <w:szCs w:val="28"/>
        </w:rPr>
        <w:t xml:space="preserve"> </w:t>
      </w:r>
      <w:r w:rsidR="00385CA5" w:rsidRPr="00385CA5">
        <w:rPr>
          <w:rFonts w:ascii="Times New Roman" w:hAnsi="Times New Roman" w:cs="Times New Roman"/>
          <w:color w:val="000000"/>
          <w:sz w:val="28"/>
          <w:szCs w:val="28"/>
        </w:rPr>
        <w:t>по</w:t>
      </w:r>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ГОСТ</w:t>
      </w:r>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9.032</w:t>
      </w:r>
      <w:r w:rsidR="0021195F" w:rsidRPr="00385CA5">
        <w:rPr>
          <w:rFonts w:ascii="Times New Roman" w:hAnsi="Times New Roman" w:cs="Times New Roman"/>
          <w:sz w:val="28"/>
          <w:szCs w:val="28"/>
        </w:rPr>
        <w:t>:</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IV</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или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V</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для</w:t>
      </w:r>
      <w:r w:rsidR="00433191">
        <w:rPr>
          <w:rFonts w:ascii="Times New Roman" w:hAnsi="Times New Roman" w:cs="Times New Roman"/>
          <w:sz w:val="28"/>
          <w:szCs w:val="28"/>
        </w:rPr>
        <w:t xml:space="preserve"> </w:t>
      </w:r>
      <w:proofErr w:type="spellStart"/>
      <w:r w:rsidRPr="00385CA5">
        <w:rPr>
          <w:rFonts w:ascii="Times New Roman" w:hAnsi="Times New Roman" w:cs="Times New Roman"/>
          <w:sz w:val="28"/>
          <w:szCs w:val="28"/>
        </w:rPr>
        <w:t>сред</w:t>
      </w:r>
      <w:r w:rsidR="004300A4" w:rsidRPr="00385CA5">
        <w:rPr>
          <w:rFonts w:ascii="Times New Roman" w:hAnsi="Times New Roman" w:cs="Times New Roman"/>
          <w:sz w:val="28"/>
          <w:szCs w:val="28"/>
        </w:rPr>
        <w:t>неагрессивной</w:t>
      </w:r>
      <w:proofErr w:type="spellEnd"/>
      <w:r w:rsidR="00433191">
        <w:rPr>
          <w:rFonts w:ascii="Times New Roman" w:hAnsi="Times New Roman" w:cs="Times New Roman"/>
          <w:sz w:val="28"/>
          <w:szCs w:val="28"/>
        </w:rPr>
        <w:t xml:space="preserve"> </w:t>
      </w:r>
      <w:r w:rsidR="004300A4" w:rsidRPr="00385CA5">
        <w:rPr>
          <w:rFonts w:ascii="Times New Roman" w:hAnsi="Times New Roman" w:cs="Times New Roman"/>
          <w:sz w:val="28"/>
          <w:szCs w:val="28"/>
        </w:rPr>
        <w:t>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сильноагрессивной</w:t>
      </w:r>
      <w:r w:rsidR="00433191">
        <w:rPr>
          <w:rFonts w:ascii="Times New Roman" w:hAnsi="Times New Roman" w:cs="Times New Roman"/>
          <w:sz w:val="28"/>
          <w:szCs w:val="28"/>
        </w:rPr>
        <w:t xml:space="preserve"> </w:t>
      </w:r>
      <w:r w:rsidR="004300A4" w:rsidRPr="00385CA5">
        <w:rPr>
          <w:rFonts w:ascii="Times New Roman" w:hAnsi="Times New Roman" w:cs="Times New Roman"/>
          <w:sz w:val="28"/>
          <w:szCs w:val="28"/>
        </w:rPr>
        <w:t>среды</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в</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слабоагрессивных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неагрессивных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средах,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находящихся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в</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зоне</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рабочих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площадок;</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IV</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VI</w:t>
      </w:r>
      <w:r w:rsidR="00433191">
        <w:rPr>
          <w:rFonts w:ascii="Times New Roman" w:hAnsi="Times New Roman" w:cs="Times New Roman"/>
          <w:sz w:val="28"/>
          <w:szCs w:val="28"/>
        </w:rPr>
        <w:t xml:space="preserve"> </w:t>
      </w:r>
      <w:r w:rsidR="008F2601" w:rsidRPr="00385CA5">
        <w:rPr>
          <w:rFonts w:ascii="Times New Roman" w:hAnsi="Times New Roman" w:cs="Times New Roman"/>
          <w:sz w:val="28"/>
          <w:szCs w:val="28"/>
        </w:rPr>
        <w:t>–</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прочих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в</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слабоагрессивных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средах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VII</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в</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неагрессивных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средах.</w:t>
      </w:r>
    </w:p>
    <w:p w14:paraId="3B49C897" w14:textId="77777777" w:rsidR="008C5E93" w:rsidRPr="007417AB" w:rsidRDefault="008C5E93" w:rsidP="008C5E93">
      <w:pPr>
        <w:pStyle w:val="afd"/>
        <w:ind w:firstLine="567"/>
        <w:jc w:val="both"/>
        <w:rPr>
          <w:rFonts w:ascii="Times New Roman" w:hAnsi="Times New Roman"/>
          <w:sz w:val="28"/>
          <w:szCs w:val="28"/>
        </w:rPr>
      </w:pPr>
      <w:r w:rsidRPr="007417AB">
        <w:rPr>
          <w:rFonts w:ascii="Times New Roman" w:hAnsi="Times New Roman"/>
          <w:sz w:val="28"/>
          <w:szCs w:val="28"/>
        </w:rPr>
        <w:t>Для защиты стальных и алюминиевых конструкций от коррозии применяются лакокрасочные покрытия групп:</w:t>
      </w:r>
    </w:p>
    <w:p w14:paraId="18A119DB" w14:textId="77777777" w:rsidR="008C5E93" w:rsidRPr="007417AB" w:rsidRDefault="008C5E93" w:rsidP="008C5E93">
      <w:pPr>
        <w:pStyle w:val="afd"/>
        <w:ind w:firstLine="567"/>
        <w:jc w:val="both"/>
        <w:rPr>
          <w:rFonts w:ascii="Times New Roman" w:hAnsi="Times New Roman"/>
          <w:sz w:val="28"/>
          <w:szCs w:val="28"/>
        </w:rPr>
      </w:pPr>
      <w:r w:rsidRPr="007417AB">
        <w:rPr>
          <w:rFonts w:ascii="Times New Roman" w:hAnsi="Times New Roman"/>
          <w:sz w:val="28"/>
          <w:szCs w:val="28"/>
        </w:rPr>
        <w:t>I – алкидные (пентафталевые, глифталевые, алкидно-стирольные), алкидно-уретановые (</w:t>
      </w:r>
      <w:proofErr w:type="spellStart"/>
      <w:r w:rsidRPr="007417AB">
        <w:rPr>
          <w:rFonts w:ascii="Times New Roman" w:hAnsi="Times New Roman"/>
          <w:sz w:val="28"/>
          <w:szCs w:val="28"/>
        </w:rPr>
        <w:t>уралкидные</w:t>
      </w:r>
      <w:proofErr w:type="spellEnd"/>
      <w:r w:rsidRPr="007417AB">
        <w:rPr>
          <w:rFonts w:ascii="Times New Roman" w:hAnsi="Times New Roman"/>
          <w:sz w:val="28"/>
          <w:szCs w:val="28"/>
        </w:rPr>
        <w:t xml:space="preserve">), масляные, </w:t>
      </w:r>
      <w:proofErr w:type="spellStart"/>
      <w:r w:rsidRPr="007417AB">
        <w:rPr>
          <w:rFonts w:ascii="Times New Roman" w:hAnsi="Times New Roman"/>
          <w:sz w:val="28"/>
          <w:szCs w:val="28"/>
        </w:rPr>
        <w:t>масляно</w:t>
      </w:r>
      <w:proofErr w:type="spellEnd"/>
      <w:r w:rsidRPr="007417AB">
        <w:rPr>
          <w:rFonts w:ascii="Times New Roman" w:hAnsi="Times New Roman"/>
          <w:sz w:val="28"/>
          <w:szCs w:val="28"/>
        </w:rPr>
        <w:t>-битумные, эпоксиэфирные, полиэфирные, нитроцеллюлозные;</w:t>
      </w:r>
    </w:p>
    <w:p w14:paraId="7769A798" w14:textId="77777777" w:rsidR="008C5E93" w:rsidRPr="007417AB" w:rsidRDefault="008C5E93" w:rsidP="008C5E93">
      <w:pPr>
        <w:pStyle w:val="afd"/>
        <w:ind w:firstLine="567"/>
        <w:jc w:val="both"/>
        <w:rPr>
          <w:rFonts w:ascii="Times New Roman" w:hAnsi="Times New Roman"/>
          <w:sz w:val="28"/>
          <w:szCs w:val="28"/>
        </w:rPr>
      </w:pPr>
      <w:r w:rsidRPr="007417AB">
        <w:rPr>
          <w:rFonts w:ascii="Times New Roman" w:hAnsi="Times New Roman"/>
          <w:sz w:val="28"/>
          <w:szCs w:val="28"/>
        </w:rPr>
        <w:t xml:space="preserve">II – фенолоформальдегидные, перхлорвиниловые и на сополимерах винилхлорида, хлоркаучуковые, </w:t>
      </w:r>
      <w:proofErr w:type="spellStart"/>
      <w:r w:rsidRPr="007417AB">
        <w:rPr>
          <w:rFonts w:ascii="Times New Roman" w:hAnsi="Times New Roman"/>
          <w:sz w:val="28"/>
          <w:szCs w:val="28"/>
        </w:rPr>
        <w:t>поливинилбутиральные</w:t>
      </w:r>
      <w:proofErr w:type="spellEnd"/>
      <w:r w:rsidRPr="007417AB">
        <w:rPr>
          <w:rFonts w:ascii="Times New Roman" w:hAnsi="Times New Roman"/>
          <w:sz w:val="28"/>
          <w:szCs w:val="28"/>
        </w:rPr>
        <w:t xml:space="preserve">, акриловые, полиэфирные, </w:t>
      </w:r>
      <w:proofErr w:type="spellStart"/>
      <w:r w:rsidRPr="007417AB">
        <w:rPr>
          <w:rFonts w:ascii="Times New Roman" w:hAnsi="Times New Roman"/>
          <w:sz w:val="28"/>
          <w:szCs w:val="28"/>
        </w:rPr>
        <w:t>полиэфирсиликоновые</w:t>
      </w:r>
      <w:proofErr w:type="spellEnd"/>
      <w:r w:rsidRPr="007417AB">
        <w:rPr>
          <w:rFonts w:ascii="Times New Roman" w:hAnsi="Times New Roman"/>
          <w:sz w:val="28"/>
          <w:szCs w:val="28"/>
        </w:rPr>
        <w:t xml:space="preserve">, </w:t>
      </w:r>
      <w:proofErr w:type="spellStart"/>
      <w:r w:rsidRPr="007417AB">
        <w:rPr>
          <w:rFonts w:ascii="Times New Roman" w:hAnsi="Times New Roman"/>
          <w:sz w:val="28"/>
          <w:szCs w:val="28"/>
        </w:rPr>
        <w:t>органосиликатные</w:t>
      </w:r>
      <w:proofErr w:type="spellEnd"/>
      <w:r w:rsidRPr="007417AB">
        <w:rPr>
          <w:rFonts w:ascii="Times New Roman" w:hAnsi="Times New Roman"/>
          <w:sz w:val="28"/>
          <w:szCs w:val="28"/>
        </w:rPr>
        <w:t>;</w:t>
      </w:r>
    </w:p>
    <w:p w14:paraId="2B4F6589" w14:textId="77777777" w:rsidR="008C5E93" w:rsidRPr="007417AB" w:rsidRDefault="008C5E93" w:rsidP="008C5E93">
      <w:pPr>
        <w:pStyle w:val="afd"/>
        <w:ind w:firstLine="567"/>
        <w:jc w:val="both"/>
        <w:rPr>
          <w:rFonts w:ascii="Times New Roman" w:hAnsi="Times New Roman"/>
          <w:sz w:val="28"/>
          <w:szCs w:val="28"/>
        </w:rPr>
      </w:pPr>
      <w:r w:rsidRPr="007417AB">
        <w:rPr>
          <w:rFonts w:ascii="Times New Roman" w:hAnsi="Times New Roman"/>
          <w:sz w:val="28"/>
          <w:szCs w:val="28"/>
        </w:rPr>
        <w:t xml:space="preserve">III – перхлорвиниловые и на сополимерах винилхлорида, хлоркаучуковые, </w:t>
      </w:r>
      <w:proofErr w:type="spellStart"/>
      <w:r w:rsidRPr="007417AB">
        <w:rPr>
          <w:rFonts w:ascii="Times New Roman" w:hAnsi="Times New Roman"/>
          <w:sz w:val="28"/>
          <w:szCs w:val="28"/>
        </w:rPr>
        <w:t>фторполимерные</w:t>
      </w:r>
      <w:proofErr w:type="spellEnd"/>
      <w:r w:rsidRPr="007417AB">
        <w:rPr>
          <w:rFonts w:ascii="Times New Roman" w:hAnsi="Times New Roman"/>
          <w:sz w:val="28"/>
          <w:szCs w:val="28"/>
        </w:rPr>
        <w:t xml:space="preserve">, полистирольные, кремнийорганические, </w:t>
      </w:r>
      <w:proofErr w:type="spellStart"/>
      <w:r w:rsidRPr="007417AB">
        <w:rPr>
          <w:rFonts w:ascii="Times New Roman" w:hAnsi="Times New Roman"/>
          <w:sz w:val="28"/>
          <w:szCs w:val="28"/>
        </w:rPr>
        <w:t>органосиликатные</w:t>
      </w:r>
      <w:proofErr w:type="spellEnd"/>
      <w:r w:rsidRPr="007417AB">
        <w:rPr>
          <w:rFonts w:ascii="Times New Roman" w:hAnsi="Times New Roman"/>
          <w:sz w:val="28"/>
          <w:szCs w:val="28"/>
        </w:rPr>
        <w:t>, полисилоксановые, полиуретановые, полимочевинные, полиэтиленовые, эпоксидные;</w:t>
      </w:r>
    </w:p>
    <w:p w14:paraId="4E22A1BD" w14:textId="1FF7013A" w:rsidR="00C673DD" w:rsidRPr="00445FC2" w:rsidRDefault="008C5E93" w:rsidP="008C5E93">
      <w:pPr>
        <w:pStyle w:val="afd"/>
        <w:ind w:firstLine="567"/>
        <w:jc w:val="both"/>
        <w:rPr>
          <w:rFonts w:ascii="Times New Roman" w:hAnsi="Times New Roman"/>
          <w:sz w:val="28"/>
          <w:szCs w:val="28"/>
        </w:rPr>
      </w:pPr>
      <w:r w:rsidRPr="007417AB">
        <w:rPr>
          <w:rFonts w:ascii="Times New Roman" w:hAnsi="Times New Roman"/>
          <w:sz w:val="28"/>
          <w:szCs w:val="28"/>
        </w:rPr>
        <w:t xml:space="preserve">IV – перхлорвиниловые и на сополимерах винилхлорида, </w:t>
      </w:r>
      <w:proofErr w:type="spellStart"/>
      <w:r w:rsidRPr="007417AB">
        <w:rPr>
          <w:rFonts w:ascii="Times New Roman" w:hAnsi="Times New Roman"/>
          <w:sz w:val="28"/>
          <w:szCs w:val="28"/>
        </w:rPr>
        <w:t>фторполимерные</w:t>
      </w:r>
      <w:proofErr w:type="spellEnd"/>
      <w:r w:rsidRPr="007417AB">
        <w:rPr>
          <w:rFonts w:ascii="Times New Roman" w:hAnsi="Times New Roman"/>
          <w:sz w:val="28"/>
          <w:szCs w:val="28"/>
        </w:rPr>
        <w:t>, эпоксидные, полиуретановые, полимочевинные, полиэтиленовые.</w:t>
      </w:r>
    </w:p>
    <w:p w14:paraId="21A3BBA2" w14:textId="48490E6F" w:rsidR="00445FC2" w:rsidRPr="00385CA5" w:rsidRDefault="00385CA5" w:rsidP="00445FC2">
      <w:pPr>
        <w:pStyle w:val="afd"/>
        <w:ind w:firstLine="567"/>
        <w:jc w:val="both"/>
        <w:rPr>
          <w:rFonts w:ascii="Times New Roman" w:hAnsi="Times New Roman"/>
          <w:sz w:val="28"/>
          <w:szCs w:val="28"/>
        </w:rPr>
      </w:pPr>
      <w:r w:rsidRPr="00385CA5">
        <w:rPr>
          <w:rFonts w:ascii="Times New Roman" w:hAnsi="Times New Roman"/>
          <w:color w:val="000000"/>
          <w:sz w:val="28"/>
          <w:szCs w:val="28"/>
        </w:rPr>
        <w:t>Адгезия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покрытия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защищаемой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поверхности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методу</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решетчатого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надреза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должна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быть</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31149</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не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более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двух</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баллов</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покрытия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толщиной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до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250</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мкм;</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адгезия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покрытия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толщиной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более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250</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мкм</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методу</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Х-образного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надреза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32702.2</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не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более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одного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балла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методу</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нормального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отрыва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w:t>
      </w:r>
      <w:r w:rsidR="00433191">
        <w:rPr>
          <w:rFonts w:ascii="Times New Roman" w:hAnsi="Times New Roman"/>
          <w:color w:val="000000"/>
          <w:sz w:val="28"/>
          <w:szCs w:val="28"/>
        </w:rPr>
        <w:t xml:space="preserve"> </w:t>
      </w:r>
      <w:r w:rsidRPr="00385CA5">
        <w:rPr>
          <w:rFonts w:ascii="Times New Roman" w:hAnsi="Times New Roman"/>
          <w:color w:val="000000"/>
          <w:spacing w:val="-8"/>
          <w:sz w:val="28"/>
          <w:szCs w:val="28"/>
        </w:rPr>
        <w:t>ГОСТ</w:t>
      </w:r>
      <w:r w:rsidR="00433191">
        <w:rPr>
          <w:rFonts w:ascii="Times New Roman" w:hAnsi="Times New Roman"/>
          <w:color w:val="000000"/>
          <w:spacing w:val="-8"/>
          <w:sz w:val="28"/>
          <w:szCs w:val="28"/>
        </w:rPr>
        <w:t xml:space="preserve"> </w:t>
      </w:r>
      <w:r w:rsidRPr="00385CA5">
        <w:rPr>
          <w:rFonts w:ascii="Times New Roman" w:hAnsi="Times New Roman"/>
          <w:color w:val="000000"/>
          <w:spacing w:val="-8"/>
          <w:sz w:val="28"/>
          <w:szCs w:val="28"/>
        </w:rPr>
        <w:t>32299</w:t>
      </w:r>
      <w:r w:rsidR="00433191">
        <w:rPr>
          <w:rFonts w:ascii="Times New Roman" w:hAnsi="Times New Roman"/>
          <w:color w:val="000000"/>
          <w:spacing w:val="-8"/>
          <w:sz w:val="28"/>
          <w:szCs w:val="28"/>
        </w:rPr>
        <w:t xml:space="preserve"> </w:t>
      </w:r>
      <w:r w:rsidRPr="00385CA5">
        <w:rPr>
          <w:rFonts w:ascii="Times New Roman" w:hAnsi="Times New Roman"/>
          <w:color w:val="000000"/>
          <w:spacing w:val="-8"/>
          <w:sz w:val="28"/>
          <w:szCs w:val="28"/>
        </w:rPr>
        <w:t>–</w:t>
      </w:r>
      <w:r w:rsidR="00433191">
        <w:rPr>
          <w:rFonts w:ascii="Times New Roman" w:hAnsi="Times New Roman"/>
          <w:color w:val="000000"/>
          <w:spacing w:val="-8"/>
          <w:sz w:val="28"/>
          <w:szCs w:val="28"/>
        </w:rPr>
        <w:t xml:space="preserve"> </w:t>
      </w:r>
      <w:r w:rsidRPr="00385CA5">
        <w:rPr>
          <w:rFonts w:ascii="Times New Roman" w:hAnsi="Times New Roman"/>
          <w:color w:val="000000"/>
          <w:spacing w:val="-8"/>
          <w:sz w:val="28"/>
          <w:szCs w:val="28"/>
        </w:rPr>
        <w:t>не</w:t>
      </w:r>
      <w:r w:rsidR="00433191">
        <w:rPr>
          <w:rFonts w:ascii="Times New Roman" w:hAnsi="Times New Roman"/>
          <w:color w:val="000000"/>
          <w:spacing w:val="-8"/>
          <w:sz w:val="28"/>
          <w:szCs w:val="28"/>
        </w:rPr>
        <w:t xml:space="preserve"> </w:t>
      </w:r>
      <w:r w:rsidRPr="00385CA5">
        <w:rPr>
          <w:rFonts w:ascii="Times New Roman" w:hAnsi="Times New Roman"/>
          <w:color w:val="000000"/>
          <w:spacing w:val="-8"/>
          <w:sz w:val="28"/>
          <w:szCs w:val="28"/>
        </w:rPr>
        <w:t>менее</w:t>
      </w:r>
      <w:r w:rsidR="00433191">
        <w:rPr>
          <w:rFonts w:ascii="Times New Roman" w:hAnsi="Times New Roman"/>
          <w:color w:val="000000"/>
          <w:spacing w:val="-8"/>
          <w:sz w:val="28"/>
          <w:szCs w:val="28"/>
        </w:rPr>
        <w:t xml:space="preserve"> </w:t>
      </w:r>
      <w:r w:rsidRPr="00385CA5">
        <w:rPr>
          <w:rFonts w:ascii="Times New Roman" w:hAnsi="Times New Roman"/>
          <w:color w:val="000000"/>
          <w:spacing w:val="-8"/>
          <w:sz w:val="28"/>
          <w:szCs w:val="28"/>
        </w:rPr>
        <w:t>4</w:t>
      </w:r>
      <w:r w:rsidR="00433191">
        <w:rPr>
          <w:rFonts w:ascii="Times New Roman" w:hAnsi="Times New Roman"/>
          <w:color w:val="000000"/>
          <w:spacing w:val="-8"/>
          <w:sz w:val="28"/>
          <w:szCs w:val="28"/>
        </w:rPr>
        <w:t xml:space="preserve"> </w:t>
      </w:r>
      <w:r w:rsidRPr="00385CA5">
        <w:rPr>
          <w:rFonts w:ascii="Times New Roman" w:hAnsi="Times New Roman"/>
          <w:color w:val="000000"/>
          <w:spacing w:val="-8"/>
          <w:sz w:val="28"/>
          <w:szCs w:val="28"/>
        </w:rPr>
        <w:t>МПа.</w:t>
      </w:r>
    </w:p>
    <w:p w14:paraId="216205E1" w14:textId="799AD704" w:rsidR="00385CA5" w:rsidRPr="00385CA5" w:rsidRDefault="00385CA5" w:rsidP="00445FC2">
      <w:pPr>
        <w:pStyle w:val="afd"/>
        <w:ind w:firstLine="567"/>
        <w:jc w:val="both"/>
        <w:rPr>
          <w:rFonts w:ascii="Times New Roman" w:hAnsi="Times New Roman"/>
          <w:sz w:val="28"/>
          <w:szCs w:val="28"/>
        </w:rPr>
      </w:pPr>
      <w:r w:rsidRPr="00385CA5">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разработке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проекта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от</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металлических</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руководствоваться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требованиями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21.513.</w:t>
      </w:r>
    </w:p>
    <w:p w14:paraId="48883BEA" w14:textId="3399E93E" w:rsidR="00736AB3" w:rsidRDefault="00736AB3" w:rsidP="00736AB3">
      <w:pPr>
        <w:pStyle w:val="afd"/>
        <w:ind w:firstLine="567"/>
        <w:jc w:val="both"/>
        <w:rPr>
          <w:rFonts w:ascii="Times New Roman" w:hAnsi="Times New Roman"/>
          <w:sz w:val="28"/>
          <w:szCs w:val="28"/>
        </w:rPr>
      </w:pPr>
      <w:r w:rsidRPr="00445FC2">
        <w:rPr>
          <w:rFonts w:ascii="Times New Roman" w:hAnsi="Times New Roman"/>
          <w:sz w:val="28"/>
          <w:szCs w:val="28"/>
        </w:rPr>
        <w:t>Необходимо</w:t>
      </w:r>
      <w:r w:rsidR="00433191">
        <w:rPr>
          <w:rFonts w:ascii="Times New Roman" w:hAnsi="Times New Roman"/>
          <w:sz w:val="28"/>
          <w:szCs w:val="28"/>
        </w:rPr>
        <w:t xml:space="preserve"> </w:t>
      </w:r>
      <w:r w:rsidRPr="00445FC2">
        <w:rPr>
          <w:rFonts w:ascii="Times New Roman" w:hAnsi="Times New Roman"/>
          <w:sz w:val="28"/>
          <w:szCs w:val="28"/>
        </w:rPr>
        <w:t>указывать,</w:t>
      </w:r>
      <w:r w:rsidR="00433191">
        <w:rPr>
          <w:rFonts w:ascii="Times New Roman" w:hAnsi="Times New Roman"/>
          <w:sz w:val="28"/>
          <w:szCs w:val="28"/>
        </w:rPr>
        <w:t xml:space="preserve"> </w:t>
      </w:r>
      <w:r w:rsidRPr="00445FC2">
        <w:rPr>
          <w:rFonts w:ascii="Times New Roman" w:hAnsi="Times New Roman"/>
          <w:sz w:val="28"/>
          <w:szCs w:val="28"/>
        </w:rPr>
        <w:t>что</w:t>
      </w:r>
      <w:r w:rsidR="00433191">
        <w:rPr>
          <w:rFonts w:ascii="Times New Roman" w:hAnsi="Times New Roman"/>
          <w:sz w:val="28"/>
          <w:szCs w:val="28"/>
        </w:rPr>
        <w:t xml:space="preserve"> </w:t>
      </w:r>
      <w:r w:rsidRPr="00445FC2">
        <w:rPr>
          <w:rFonts w:ascii="Times New Roman" w:hAnsi="Times New Roman"/>
          <w:sz w:val="28"/>
          <w:szCs w:val="28"/>
        </w:rPr>
        <w:t>защиту</w:t>
      </w:r>
      <w:r w:rsidR="00433191">
        <w:rPr>
          <w:rFonts w:ascii="Times New Roman" w:hAnsi="Times New Roman"/>
          <w:sz w:val="28"/>
          <w:szCs w:val="28"/>
        </w:rPr>
        <w:t xml:space="preserve"> </w:t>
      </w:r>
      <w:r w:rsidRPr="00445FC2">
        <w:rPr>
          <w:rFonts w:ascii="Times New Roman" w:hAnsi="Times New Roman"/>
          <w:sz w:val="28"/>
          <w:szCs w:val="28"/>
        </w:rPr>
        <w:t>от</w:t>
      </w:r>
      <w:r w:rsidR="00433191">
        <w:rPr>
          <w:rFonts w:ascii="Times New Roman" w:hAnsi="Times New Roman"/>
          <w:sz w:val="28"/>
          <w:szCs w:val="28"/>
        </w:rPr>
        <w:t xml:space="preserve"> </w:t>
      </w:r>
      <w:r w:rsidRPr="00445FC2">
        <w:rPr>
          <w:rFonts w:ascii="Times New Roman" w:hAnsi="Times New Roman"/>
          <w:sz w:val="28"/>
          <w:szCs w:val="28"/>
        </w:rPr>
        <w:t>коррозии</w:t>
      </w:r>
      <w:r w:rsidR="00433191">
        <w:rPr>
          <w:rFonts w:ascii="Times New Roman" w:hAnsi="Times New Roman"/>
          <w:sz w:val="28"/>
          <w:szCs w:val="28"/>
        </w:rPr>
        <w:t xml:space="preserve"> </w:t>
      </w:r>
      <w:r w:rsidRPr="00445FC2">
        <w:rPr>
          <w:rFonts w:ascii="Times New Roman" w:hAnsi="Times New Roman"/>
          <w:sz w:val="28"/>
          <w:szCs w:val="28"/>
        </w:rPr>
        <w:t>следует</w:t>
      </w:r>
      <w:r w:rsidR="00433191">
        <w:rPr>
          <w:rFonts w:ascii="Times New Roman" w:hAnsi="Times New Roman"/>
          <w:sz w:val="28"/>
          <w:szCs w:val="28"/>
        </w:rPr>
        <w:t xml:space="preserve"> </w:t>
      </w:r>
      <w:r w:rsidRPr="00445FC2">
        <w:rPr>
          <w:rFonts w:ascii="Times New Roman" w:hAnsi="Times New Roman"/>
          <w:sz w:val="28"/>
          <w:szCs w:val="28"/>
        </w:rPr>
        <w:t>проводить</w:t>
      </w:r>
      <w:r w:rsidR="00433191">
        <w:rPr>
          <w:rFonts w:ascii="Times New Roman" w:hAnsi="Times New Roman"/>
          <w:sz w:val="28"/>
          <w:szCs w:val="28"/>
        </w:rPr>
        <w:t xml:space="preserve"> </w:t>
      </w:r>
      <w:r w:rsidRPr="00445FC2">
        <w:rPr>
          <w:rFonts w:ascii="Times New Roman" w:hAnsi="Times New Roman"/>
          <w:sz w:val="28"/>
          <w:szCs w:val="28"/>
        </w:rPr>
        <w:t>с</w:t>
      </w:r>
      <w:r w:rsidR="00433191">
        <w:rPr>
          <w:rFonts w:ascii="Times New Roman" w:hAnsi="Times New Roman"/>
          <w:sz w:val="28"/>
          <w:szCs w:val="28"/>
        </w:rPr>
        <w:t xml:space="preserve"> </w:t>
      </w:r>
      <w:r w:rsidRPr="00445FC2">
        <w:rPr>
          <w:rFonts w:ascii="Times New Roman" w:hAnsi="Times New Roman"/>
          <w:sz w:val="28"/>
          <w:szCs w:val="28"/>
        </w:rPr>
        <w:t>выполнением</w:t>
      </w:r>
      <w:r w:rsidR="00433191">
        <w:rPr>
          <w:rFonts w:ascii="Times New Roman" w:hAnsi="Times New Roman"/>
          <w:sz w:val="28"/>
          <w:szCs w:val="28"/>
        </w:rPr>
        <w:t xml:space="preserve"> </w:t>
      </w:r>
      <w:r w:rsidRPr="00445FC2">
        <w:rPr>
          <w:rFonts w:ascii="Times New Roman" w:hAnsi="Times New Roman"/>
          <w:sz w:val="28"/>
          <w:szCs w:val="28"/>
        </w:rPr>
        <w:t>полосового</w:t>
      </w:r>
      <w:r w:rsidR="00433191">
        <w:rPr>
          <w:rFonts w:ascii="Times New Roman" w:hAnsi="Times New Roman"/>
          <w:sz w:val="28"/>
          <w:szCs w:val="28"/>
        </w:rPr>
        <w:t xml:space="preserve"> </w:t>
      </w:r>
      <w:r w:rsidRPr="00445FC2">
        <w:rPr>
          <w:rFonts w:ascii="Times New Roman" w:hAnsi="Times New Roman"/>
          <w:sz w:val="28"/>
          <w:szCs w:val="28"/>
        </w:rPr>
        <w:t>окрашивания</w:t>
      </w:r>
      <w:r w:rsidR="00433191">
        <w:rPr>
          <w:rFonts w:ascii="Times New Roman" w:hAnsi="Times New Roman"/>
          <w:sz w:val="28"/>
          <w:szCs w:val="28"/>
        </w:rPr>
        <w:t xml:space="preserve"> </w:t>
      </w:r>
      <w:r w:rsidRPr="00445FC2">
        <w:rPr>
          <w:rFonts w:ascii="Times New Roman" w:hAnsi="Times New Roman"/>
          <w:sz w:val="28"/>
          <w:szCs w:val="28"/>
        </w:rPr>
        <w:t>–</w:t>
      </w:r>
      <w:r w:rsidR="00433191">
        <w:rPr>
          <w:rFonts w:ascii="Times New Roman" w:hAnsi="Times New Roman"/>
          <w:sz w:val="28"/>
          <w:szCs w:val="28"/>
        </w:rPr>
        <w:t xml:space="preserve"> </w:t>
      </w:r>
      <w:r w:rsidRPr="00445FC2">
        <w:rPr>
          <w:rFonts w:ascii="Times New Roman" w:hAnsi="Times New Roman"/>
          <w:sz w:val="28"/>
          <w:szCs w:val="28"/>
        </w:rPr>
        <w:t>предварительного</w:t>
      </w:r>
      <w:r w:rsidR="00433191">
        <w:rPr>
          <w:rFonts w:ascii="Times New Roman" w:hAnsi="Times New Roman"/>
          <w:sz w:val="28"/>
          <w:szCs w:val="28"/>
        </w:rPr>
        <w:t xml:space="preserve"> </w:t>
      </w:r>
      <w:r w:rsidRPr="00445FC2">
        <w:rPr>
          <w:rFonts w:ascii="Times New Roman" w:hAnsi="Times New Roman"/>
          <w:sz w:val="28"/>
          <w:szCs w:val="28"/>
        </w:rPr>
        <w:t>нанесения</w:t>
      </w:r>
      <w:r w:rsidR="00433191">
        <w:rPr>
          <w:rFonts w:ascii="Times New Roman" w:hAnsi="Times New Roman"/>
          <w:sz w:val="28"/>
          <w:szCs w:val="28"/>
        </w:rPr>
        <w:t xml:space="preserve"> </w:t>
      </w:r>
      <w:r w:rsidRPr="00445FC2">
        <w:rPr>
          <w:rFonts w:ascii="Times New Roman" w:hAnsi="Times New Roman"/>
          <w:sz w:val="28"/>
          <w:szCs w:val="28"/>
        </w:rPr>
        <w:t>кистью</w:t>
      </w:r>
      <w:r w:rsidR="00433191">
        <w:rPr>
          <w:rFonts w:ascii="Times New Roman" w:hAnsi="Times New Roman"/>
          <w:sz w:val="28"/>
          <w:szCs w:val="28"/>
        </w:rPr>
        <w:t xml:space="preserve"> </w:t>
      </w:r>
      <w:r w:rsidRPr="00445FC2">
        <w:rPr>
          <w:rFonts w:ascii="Times New Roman" w:hAnsi="Times New Roman"/>
          <w:sz w:val="28"/>
          <w:szCs w:val="28"/>
        </w:rPr>
        <w:t>дополнительного</w:t>
      </w:r>
      <w:r w:rsidR="00433191">
        <w:rPr>
          <w:rFonts w:ascii="Times New Roman" w:hAnsi="Times New Roman"/>
          <w:sz w:val="28"/>
          <w:szCs w:val="28"/>
        </w:rPr>
        <w:t xml:space="preserve"> </w:t>
      </w:r>
      <w:r w:rsidRPr="00445FC2">
        <w:rPr>
          <w:rFonts w:ascii="Times New Roman" w:hAnsi="Times New Roman"/>
          <w:sz w:val="28"/>
          <w:szCs w:val="28"/>
        </w:rPr>
        <w:t>слоя</w:t>
      </w:r>
      <w:r w:rsidR="00433191">
        <w:rPr>
          <w:rFonts w:ascii="Times New Roman" w:hAnsi="Times New Roman"/>
          <w:sz w:val="28"/>
          <w:szCs w:val="28"/>
        </w:rPr>
        <w:t xml:space="preserve"> </w:t>
      </w:r>
      <w:r w:rsidRPr="00445FC2">
        <w:rPr>
          <w:rFonts w:ascii="Times New Roman" w:hAnsi="Times New Roman"/>
          <w:sz w:val="28"/>
          <w:szCs w:val="28"/>
        </w:rPr>
        <w:t>лакокрасочного</w:t>
      </w:r>
      <w:r w:rsidR="00433191">
        <w:rPr>
          <w:rFonts w:ascii="Times New Roman" w:hAnsi="Times New Roman"/>
          <w:sz w:val="28"/>
          <w:szCs w:val="28"/>
        </w:rPr>
        <w:t xml:space="preserve"> </w:t>
      </w:r>
      <w:r w:rsidRPr="00445FC2">
        <w:rPr>
          <w:rFonts w:ascii="Times New Roman" w:hAnsi="Times New Roman"/>
          <w:sz w:val="28"/>
          <w:szCs w:val="28"/>
        </w:rPr>
        <w:t>покрытия</w:t>
      </w:r>
      <w:r w:rsidR="00433191">
        <w:rPr>
          <w:rFonts w:ascii="Times New Roman" w:hAnsi="Times New Roman"/>
          <w:sz w:val="28"/>
          <w:szCs w:val="28"/>
        </w:rPr>
        <w:t xml:space="preserve"> </w:t>
      </w:r>
      <w:r w:rsidRPr="00445FC2">
        <w:rPr>
          <w:rFonts w:ascii="Times New Roman" w:hAnsi="Times New Roman"/>
          <w:sz w:val="28"/>
          <w:szCs w:val="28"/>
        </w:rPr>
        <w:t>в</w:t>
      </w:r>
      <w:r w:rsidR="00433191">
        <w:rPr>
          <w:rFonts w:ascii="Times New Roman" w:hAnsi="Times New Roman"/>
          <w:sz w:val="28"/>
          <w:szCs w:val="28"/>
        </w:rPr>
        <w:t xml:space="preserve"> </w:t>
      </w:r>
      <w:r w:rsidRPr="00445FC2">
        <w:rPr>
          <w:rFonts w:ascii="Times New Roman" w:hAnsi="Times New Roman"/>
          <w:sz w:val="28"/>
          <w:szCs w:val="28"/>
        </w:rPr>
        <w:t>виде</w:t>
      </w:r>
      <w:r w:rsidR="00433191">
        <w:rPr>
          <w:rFonts w:ascii="Times New Roman" w:hAnsi="Times New Roman"/>
          <w:sz w:val="28"/>
          <w:szCs w:val="28"/>
        </w:rPr>
        <w:t xml:space="preserve"> </w:t>
      </w:r>
      <w:r w:rsidRPr="00445FC2">
        <w:rPr>
          <w:rFonts w:ascii="Times New Roman" w:hAnsi="Times New Roman"/>
          <w:sz w:val="28"/>
          <w:szCs w:val="28"/>
        </w:rPr>
        <w:t>полосы</w:t>
      </w:r>
      <w:r w:rsidR="00433191">
        <w:rPr>
          <w:rFonts w:ascii="Times New Roman" w:hAnsi="Times New Roman"/>
          <w:sz w:val="28"/>
          <w:szCs w:val="28"/>
        </w:rPr>
        <w:t xml:space="preserve"> </w:t>
      </w:r>
      <w:r w:rsidRPr="00445FC2">
        <w:rPr>
          <w:rFonts w:ascii="Times New Roman" w:hAnsi="Times New Roman"/>
          <w:sz w:val="28"/>
          <w:szCs w:val="28"/>
        </w:rPr>
        <w:t>на</w:t>
      </w:r>
      <w:r w:rsidR="00433191">
        <w:rPr>
          <w:rFonts w:ascii="Times New Roman" w:hAnsi="Times New Roman"/>
          <w:sz w:val="28"/>
          <w:szCs w:val="28"/>
        </w:rPr>
        <w:t xml:space="preserve"> </w:t>
      </w:r>
      <w:r w:rsidRPr="00445FC2">
        <w:rPr>
          <w:rFonts w:ascii="Times New Roman" w:hAnsi="Times New Roman"/>
          <w:sz w:val="28"/>
          <w:szCs w:val="28"/>
        </w:rPr>
        <w:t>все</w:t>
      </w:r>
      <w:r w:rsidR="00433191">
        <w:rPr>
          <w:rFonts w:ascii="Times New Roman" w:hAnsi="Times New Roman"/>
          <w:sz w:val="28"/>
          <w:szCs w:val="28"/>
        </w:rPr>
        <w:t xml:space="preserve"> </w:t>
      </w:r>
      <w:r w:rsidRPr="00445FC2">
        <w:rPr>
          <w:rFonts w:ascii="Times New Roman" w:hAnsi="Times New Roman"/>
          <w:sz w:val="28"/>
          <w:szCs w:val="28"/>
        </w:rPr>
        <w:t>кромки,</w:t>
      </w:r>
      <w:r w:rsidR="00433191">
        <w:rPr>
          <w:rFonts w:ascii="Times New Roman" w:hAnsi="Times New Roman"/>
          <w:sz w:val="28"/>
          <w:szCs w:val="28"/>
        </w:rPr>
        <w:t xml:space="preserve"> </w:t>
      </w:r>
      <w:r w:rsidRPr="00445FC2">
        <w:rPr>
          <w:rFonts w:ascii="Times New Roman" w:hAnsi="Times New Roman"/>
          <w:sz w:val="28"/>
          <w:szCs w:val="28"/>
        </w:rPr>
        <w:t>сварные</w:t>
      </w:r>
      <w:r w:rsidR="00433191">
        <w:rPr>
          <w:rFonts w:ascii="Times New Roman" w:hAnsi="Times New Roman"/>
          <w:sz w:val="28"/>
          <w:szCs w:val="28"/>
        </w:rPr>
        <w:t xml:space="preserve"> </w:t>
      </w:r>
      <w:r w:rsidRPr="00445FC2">
        <w:rPr>
          <w:rFonts w:ascii="Times New Roman" w:hAnsi="Times New Roman"/>
          <w:sz w:val="28"/>
          <w:szCs w:val="28"/>
        </w:rPr>
        <w:t>швы</w:t>
      </w:r>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труднодоступные</w:t>
      </w:r>
      <w:r w:rsidR="00433191">
        <w:rPr>
          <w:rFonts w:ascii="Times New Roman" w:hAnsi="Times New Roman"/>
          <w:sz w:val="28"/>
          <w:szCs w:val="28"/>
        </w:rPr>
        <w:t xml:space="preserve"> </w:t>
      </w:r>
      <w:r w:rsidRPr="00445FC2">
        <w:rPr>
          <w:rFonts w:ascii="Times New Roman" w:hAnsi="Times New Roman"/>
          <w:sz w:val="28"/>
          <w:szCs w:val="28"/>
        </w:rPr>
        <w:t>места.</w:t>
      </w:r>
    </w:p>
    <w:p w14:paraId="2D6F5C2C" w14:textId="2B3DA6C5" w:rsidR="00445FC2" w:rsidRPr="00B876E7" w:rsidRDefault="00445FC2" w:rsidP="00736AB3">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Pr="00B876E7">
        <w:rPr>
          <w:rFonts w:ascii="Times New Roman" w:hAnsi="Times New Roman"/>
          <w:b/>
          <w:sz w:val="28"/>
          <w:szCs w:val="28"/>
        </w:rPr>
        <w:t>1</w:t>
      </w:r>
      <w:r w:rsidR="00385CA5">
        <w:rPr>
          <w:rFonts w:ascii="Times New Roman" w:hAnsi="Times New Roman"/>
          <w:b/>
          <w:sz w:val="28"/>
          <w:szCs w:val="28"/>
        </w:rPr>
        <w:t>,</w:t>
      </w:r>
      <w:r w:rsidR="00433191">
        <w:rPr>
          <w:rFonts w:ascii="Times New Roman" w:hAnsi="Times New Roman"/>
          <w:b/>
          <w:sz w:val="28"/>
          <w:szCs w:val="28"/>
        </w:rPr>
        <w:t xml:space="preserve"> </w:t>
      </w:r>
      <w:r w:rsidR="00385CA5">
        <w:rPr>
          <w:rFonts w:ascii="Times New Roman" w:hAnsi="Times New Roman"/>
          <w:b/>
          <w:sz w:val="28"/>
          <w:szCs w:val="28"/>
        </w:rPr>
        <w:t>№</w:t>
      </w:r>
      <w:r w:rsidR="00433191">
        <w:rPr>
          <w:rFonts w:ascii="Times New Roman" w:hAnsi="Times New Roman"/>
          <w:b/>
          <w:sz w:val="28"/>
          <w:szCs w:val="28"/>
        </w:rPr>
        <w:t xml:space="preserve"> </w:t>
      </w:r>
      <w:r w:rsidR="00385CA5">
        <w:rPr>
          <w:rFonts w:ascii="Times New Roman" w:hAnsi="Times New Roman"/>
          <w:b/>
          <w:sz w:val="28"/>
          <w:szCs w:val="28"/>
        </w:rPr>
        <w:t>2</w:t>
      </w:r>
      <w:r w:rsidR="008C5E93">
        <w:rPr>
          <w:rFonts w:ascii="Times New Roman" w:hAnsi="Times New Roman"/>
          <w:b/>
          <w:sz w:val="28"/>
          <w:szCs w:val="28"/>
        </w:rPr>
        <w:t>, № 3</w:t>
      </w:r>
      <w:r w:rsidRPr="00B876E7">
        <w:rPr>
          <w:rFonts w:ascii="Times New Roman" w:hAnsi="Times New Roman"/>
          <w:b/>
          <w:sz w:val="28"/>
          <w:szCs w:val="28"/>
        </w:rPr>
        <w:t>).</w:t>
      </w:r>
    </w:p>
    <w:p w14:paraId="242FC77F" w14:textId="16BE5B48" w:rsidR="00796D02" w:rsidRPr="00445FC2" w:rsidRDefault="004E6CF0" w:rsidP="00CA28C3">
      <w:pPr>
        <w:spacing w:after="0" w:line="240" w:lineRule="auto"/>
        <w:ind w:firstLine="567"/>
        <w:jc w:val="both"/>
        <w:rPr>
          <w:rFonts w:ascii="Times New Roman" w:hAnsi="Times New Roman" w:cs="Times New Roman"/>
          <w:sz w:val="28"/>
          <w:szCs w:val="28"/>
        </w:rPr>
      </w:pPr>
      <w:r w:rsidRPr="00445FC2">
        <w:rPr>
          <w:rFonts w:ascii="Times New Roman" w:hAnsi="Times New Roman" w:cs="Times New Roman"/>
          <w:sz w:val="28"/>
          <w:szCs w:val="28"/>
        </w:rPr>
        <w:t>9.3.5</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увеличение</w:t>
      </w:r>
      <w:r w:rsidR="00433191">
        <w:rPr>
          <w:rFonts w:ascii="Times New Roman" w:hAnsi="Times New Roman" w:cs="Times New Roman"/>
          <w:sz w:val="28"/>
          <w:szCs w:val="28"/>
        </w:rPr>
        <w:t xml:space="preserve"> </w:t>
      </w:r>
      <w:r w:rsidR="00C6151D" w:rsidRPr="00445FC2">
        <w:rPr>
          <w:rFonts w:ascii="Times New Roman" w:hAnsi="Times New Roman" w:cs="Times New Roman"/>
          <w:sz w:val="28"/>
          <w:szCs w:val="28"/>
        </w:rPr>
        <w:t>значения</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толщины</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лакокрасочного</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покрытия,</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приведенной</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в</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таблице</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Ц.1,</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более</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чем</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на</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20</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Возможность</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превышения</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толщины</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более</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чем</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на</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20</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должна</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быть</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подтверждена</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результатами</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исследований</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или</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заключением</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производителя</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лакокрасочного</w:t>
      </w:r>
      <w:r w:rsidR="00433191">
        <w:rPr>
          <w:rFonts w:ascii="Times New Roman" w:hAnsi="Times New Roman" w:cs="Times New Roman"/>
          <w:sz w:val="28"/>
          <w:szCs w:val="28"/>
        </w:rPr>
        <w:t xml:space="preserve"> </w:t>
      </w:r>
      <w:r w:rsidR="00445FC2" w:rsidRPr="00445FC2">
        <w:rPr>
          <w:rFonts w:ascii="Times New Roman" w:hAnsi="Times New Roman" w:cs="Times New Roman"/>
          <w:sz w:val="28"/>
          <w:szCs w:val="28"/>
        </w:rPr>
        <w:t>материала.</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Конструкции</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должны</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быть</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полность</w:t>
      </w:r>
      <w:r w:rsidR="00C6151D" w:rsidRPr="00445FC2">
        <w:rPr>
          <w:rFonts w:ascii="Times New Roman" w:hAnsi="Times New Roman" w:cs="Times New Roman"/>
          <w:sz w:val="28"/>
          <w:szCs w:val="28"/>
        </w:rPr>
        <w:t>ю</w:t>
      </w:r>
      <w:r w:rsidR="00433191">
        <w:rPr>
          <w:rFonts w:ascii="Times New Roman" w:hAnsi="Times New Roman" w:cs="Times New Roman"/>
          <w:sz w:val="28"/>
          <w:szCs w:val="28"/>
        </w:rPr>
        <w:t xml:space="preserve"> </w:t>
      </w:r>
      <w:r w:rsidR="00C6151D" w:rsidRPr="00445FC2">
        <w:rPr>
          <w:rFonts w:ascii="Times New Roman" w:hAnsi="Times New Roman" w:cs="Times New Roman"/>
          <w:sz w:val="28"/>
          <w:szCs w:val="28"/>
        </w:rPr>
        <w:t>защищены</w:t>
      </w:r>
      <w:r w:rsidR="00433191">
        <w:rPr>
          <w:rFonts w:ascii="Times New Roman" w:hAnsi="Times New Roman" w:cs="Times New Roman"/>
          <w:sz w:val="28"/>
          <w:szCs w:val="28"/>
        </w:rPr>
        <w:t xml:space="preserve"> </w:t>
      </w:r>
      <w:r w:rsidR="00C6151D" w:rsidRPr="00445FC2">
        <w:rPr>
          <w:rFonts w:ascii="Times New Roman" w:hAnsi="Times New Roman" w:cs="Times New Roman"/>
          <w:sz w:val="28"/>
          <w:szCs w:val="28"/>
        </w:rPr>
        <w:t>от</w:t>
      </w:r>
      <w:r w:rsidR="00433191">
        <w:rPr>
          <w:rFonts w:ascii="Times New Roman" w:hAnsi="Times New Roman" w:cs="Times New Roman"/>
          <w:sz w:val="28"/>
          <w:szCs w:val="28"/>
        </w:rPr>
        <w:t xml:space="preserve"> </w:t>
      </w:r>
      <w:r w:rsidR="00C6151D" w:rsidRPr="00445FC2">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00C6151D" w:rsidRPr="00445FC2">
        <w:rPr>
          <w:rFonts w:ascii="Times New Roman" w:hAnsi="Times New Roman" w:cs="Times New Roman"/>
          <w:sz w:val="28"/>
          <w:szCs w:val="28"/>
        </w:rPr>
        <w:t>на</w:t>
      </w:r>
      <w:r w:rsidR="00433191">
        <w:rPr>
          <w:rFonts w:ascii="Times New Roman" w:hAnsi="Times New Roman" w:cs="Times New Roman"/>
          <w:sz w:val="28"/>
          <w:szCs w:val="28"/>
        </w:rPr>
        <w:t xml:space="preserve"> </w:t>
      </w:r>
      <w:r w:rsidR="00C6151D" w:rsidRPr="00445FC2">
        <w:rPr>
          <w:rFonts w:ascii="Times New Roman" w:hAnsi="Times New Roman" w:cs="Times New Roman"/>
          <w:sz w:val="28"/>
          <w:szCs w:val="28"/>
        </w:rPr>
        <w:t>предприятии</w:t>
      </w:r>
      <w:r w:rsidRPr="00445FC2">
        <w:rPr>
          <w:rFonts w:ascii="Times New Roman" w:hAnsi="Times New Roman" w:cs="Times New Roman"/>
          <w:sz w:val="28"/>
          <w:szCs w:val="28"/>
        </w:rPr>
        <w:t>-изготовителе.</w:t>
      </w:r>
      <w:r w:rsidR="00433191">
        <w:rPr>
          <w:rFonts w:ascii="Times New Roman" w:hAnsi="Times New Roman" w:cs="Times New Roman"/>
          <w:sz w:val="28"/>
          <w:szCs w:val="28"/>
        </w:rPr>
        <w:t xml:space="preserve"> </w:t>
      </w:r>
    </w:p>
    <w:p w14:paraId="58051FDD" w14:textId="5BD14FC9" w:rsidR="00796D02" w:rsidRPr="005D74E5" w:rsidRDefault="008C5E93" w:rsidP="00CA28C3">
      <w:pPr>
        <w:spacing w:after="0" w:line="240" w:lineRule="auto"/>
        <w:ind w:firstLine="567"/>
        <w:jc w:val="both"/>
        <w:rPr>
          <w:rFonts w:ascii="Times New Roman" w:hAnsi="Times New Roman"/>
          <w:sz w:val="28"/>
          <w:szCs w:val="28"/>
        </w:rPr>
      </w:pPr>
      <w:r w:rsidRPr="007417AB">
        <w:rPr>
          <w:rFonts w:ascii="Times New Roman" w:hAnsi="Times New Roman"/>
          <w:sz w:val="28"/>
          <w:szCs w:val="28"/>
        </w:rPr>
        <w:t xml:space="preserve">Для крупногабаритных конструкций, которые на монтаже подвергаются укрупнительной сборке с применением </w:t>
      </w:r>
      <w:proofErr w:type="spellStart"/>
      <w:r w:rsidRPr="007417AB">
        <w:rPr>
          <w:rFonts w:ascii="Times New Roman" w:hAnsi="Times New Roman"/>
          <w:sz w:val="28"/>
          <w:szCs w:val="28"/>
        </w:rPr>
        <w:t>сдвигоустойчивых</w:t>
      </w:r>
      <w:proofErr w:type="spellEnd"/>
      <w:r w:rsidRPr="007417AB">
        <w:rPr>
          <w:rFonts w:ascii="Times New Roman" w:hAnsi="Times New Roman"/>
          <w:sz w:val="28"/>
          <w:szCs w:val="28"/>
        </w:rPr>
        <w:t xml:space="preserve"> соединений на высокопрочных болтах или сварки, на предприятии-изготовителе предусматривать только нанесение грунтовочного слоя.</w:t>
      </w:r>
      <w:r w:rsidR="00433191">
        <w:rPr>
          <w:rFonts w:ascii="Times New Roman" w:hAnsi="Times New Roman"/>
          <w:sz w:val="28"/>
          <w:szCs w:val="28"/>
        </w:rPr>
        <w:t xml:space="preserve"> </w:t>
      </w:r>
      <w:r w:rsidR="00796D02" w:rsidRPr="005D74E5">
        <w:rPr>
          <w:rFonts w:ascii="Times New Roman" w:hAnsi="Times New Roman"/>
          <w:sz w:val="28"/>
          <w:szCs w:val="28"/>
        </w:rPr>
        <w:t>Полная</w:t>
      </w:r>
      <w:r w:rsidR="00433191">
        <w:rPr>
          <w:rFonts w:ascii="Times New Roman" w:hAnsi="Times New Roman"/>
          <w:sz w:val="28"/>
          <w:szCs w:val="28"/>
        </w:rPr>
        <w:t xml:space="preserve"> </w:t>
      </w:r>
      <w:r w:rsidR="00796D02" w:rsidRPr="005D74E5">
        <w:rPr>
          <w:rFonts w:ascii="Times New Roman" w:hAnsi="Times New Roman"/>
          <w:sz w:val="28"/>
          <w:szCs w:val="28"/>
        </w:rPr>
        <w:t>защита</w:t>
      </w:r>
      <w:r w:rsidR="00433191">
        <w:rPr>
          <w:rFonts w:ascii="Times New Roman" w:hAnsi="Times New Roman"/>
          <w:sz w:val="28"/>
          <w:szCs w:val="28"/>
        </w:rPr>
        <w:t xml:space="preserve"> </w:t>
      </w:r>
      <w:r w:rsidR="00796D02" w:rsidRPr="005D74E5">
        <w:rPr>
          <w:rFonts w:ascii="Times New Roman" w:hAnsi="Times New Roman"/>
          <w:sz w:val="28"/>
          <w:szCs w:val="28"/>
        </w:rPr>
        <w:t>от</w:t>
      </w:r>
      <w:r w:rsidR="00433191">
        <w:rPr>
          <w:rFonts w:ascii="Times New Roman" w:hAnsi="Times New Roman"/>
          <w:sz w:val="28"/>
          <w:szCs w:val="28"/>
        </w:rPr>
        <w:t xml:space="preserve"> </w:t>
      </w:r>
      <w:r w:rsidR="00796D02" w:rsidRPr="005D74E5">
        <w:rPr>
          <w:rFonts w:ascii="Times New Roman" w:hAnsi="Times New Roman"/>
          <w:sz w:val="28"/>
          <w:szCs w:val="28"/>
        </w:rPr>
        <w:t>коррозии,</w:t>
      </w:r>
      <w:r w:rsidR="00433191">
        <w:rPr>
          <w:rFonts w:ascii="Times New Roman" w:hAnsi="Times New Roman"/>
          <w:sz w:val="28"/>
          <w:szCs w:val="28"/>
        </w:rPr>
        <w:t xml:space="preserve"> </w:t>
      </w:r>
      <w:r w:rsidR="00796D02" w:rsidRPr="005D74E5">
        <w:rPr>
          <w:rFonts w:ascii="Times New Roman" w:hAnsi="Times New Roman"/>
          <w:sz w:val="28"/>
          <w:szCs w:val="28"/>
        </w:rPr>
        <w:t>в</w:t>
      </w:r>
      <w:r w:rsidR="00433191">
        <w:rPr>
          <w:rFonts w:ascii="Times New Roman" w:hAnsi="Times New Roman"/>
          <w:sz w:val="28"/>
          <w:szCs w:val="28"/>
        </w:rPr>
        <w:t xml:space="preserve"> </w:t>
      </w:r>
      <w:r w:rsidR="00796D02" w:rsidRPr="005D74E5">
        <w:rPr>
          <w:rFonts w:ascii="Times New Roman" w:hAnsi="Times New Roman"/>
          <w:sz w:val="28"/>
          <w:szCs w:val="28"/>
        </w:rPr>
        <w:t>этом</w:t>
      </w:r>
      <w:r w:rsidR="00433191">
        <w:rPr>
          <w:rFonts w:ascii="Times New Roman" w:hAnsi="Times New Roman"/>
          <w:sz w:val="28"/>
          <w:szCs w:val="28"/>
        </w:rPr>
        <w:t xml:space="preserve"> </w:t>
      </w:r>
      <w:r w:rsidR="00796D02" w:rsidRPr="005D74E5">
        <w:rPr>
          <w:rFonts w:ascii="Times New Roman" w:hAnsi="Times New Roman"/>
          <w:sz w:val="28"/>
          <w:szCs w:val="28"/>
        </w:rPr>
        <w:t>случае,</w:t>
      </w:r>
      <w:r w:rsidR="00433191">
        <w:rPr>
          <w:rFonts w:ascii="Times New Roman" w:hAnsi="Times New Roman"/>
          <w:sz w:val="28"/>
          <w:szCs w:val="28"/>
        </w:rPr>
        <w:t xml:space="preserve"> </w:t>
      </w:r>
      <w:r w:rsidR="00796D02" w:rsidRPr="005D74E5">
        <w:rPr>
          <w:rFonts w:ascii="Times New Roman" w:hAnsi="Times New Roman"/>
          <w:sz w:val="28"/>
          <w:szCs w:val="28"/>
        </w:rPr>
        <w:t>выполняется</w:t>
      </w:r>
      <w:r w:rsidR="00433191">
        <w:rPr>
          <w:rFonts w:ascii="Times New Roman" w:hAnsi="Times New Roman"/>
          <w:sz w:val="28"/>
          <w:szCs w:val="28"/>
        </w:rPr>
        <w:t xml:space="preserve"> </w:t>
      </w:r>
      <w:r w:rsidR="00796D02" w:rsidRPr="005D74E5">
        <w:rPr>
          <w:rFonts w:ascii="Times New Roman" w:hAnsi="Times New Roman"/>
          <w:sz w:val="28"/>
          <w:szCs w:val="28"/>
        </w:rPr>
        <w:t>на</w:t>
      </w:r>
      <w:r w:rsidR="00433191">
        <w:rPr>
          <w:rFonts w:ascii="Times New Roman" w:hAnsi="Times New Roman"/>
          <w:sz w:val="28"/>
          <w:szCs w:val="28"/>
        </w:rPr>
        <w:t xml:space="preserve"> </w:t>
      </w:r>
      <w:r w:rsidR="00796D02" w:rsidRPr="005D74E5">
        <w:rPr>
          <w:rFonts w:ascii="Times New Roman" w:hAnsi="Times New Roman"/>
          <w:sz w:val="28"/>
          <w:szCs w:val="28"/>
        </w:rPr>
        <w:t>строительной</w:t>
      </w:r>
      <w:r w:rsidR="00433191">
        <w:rPr>
          <w:rFonts w:ascii="Times New Roman" w:hAnsi="Times New Roman"/>
          <w:sz w:val="28"/>
          <w:szCs w:val="28"/>
        </w:rPr>
        <w:t xml:space="preserve"> </w:t>
      </w:r>
      <w:r w:rsidR="00796D02" w:rsidRPr="005D74E5">
        <w:rPr>
          <w:rFonts w:ascii="Times New Roman" w:hAnsi="Times New Roman"/>
          <w:sz w:val="28"/>
          <w:szCs w:val="28"/>
        </w:rPr>
        <w:t>площадке,</w:t>
      </w:r>
      <w:r w:rsidR="00433191">
        <w:rPr>
          <w:rFonts w:ascii="Times New Roman" w:hAnsi="Times New Roman"/>
          <w:sz w:val="28"/>
          <w:szCs w:val="28"/>
        </w:rPr>
        <w:t xml:space="preserve"> </w:t>
      </w:r>
      <w:r w:rsidR="00796D02" w:rsidRPr="005D74E5">
        <w:rPr>
          <w:rFonts w:ascii="Times New Roman" w:hAnsi="Times New Roman"/>
          <w:sz w:val="28"/>
          <w:szCs w:val="28"/>
        </w:rPr>
        <w:t>после</w:t>
      </w:r>
      <w:r w:rsidR="00433191">
        <w:rPr>
          <w:rFonts w:ascii="Times New Roman" w:hAnsi="Times New Roman"/>
          <w:sz w:val="28"/>
          <w:szCs w:val="28"/>
        </w:rPr>
        <w:t xml:space="preserve"> </w:t>
      </w:r>
      <w:r w:rsidR="00796D02" w:rsidRPr="005D74E5">
        <w:rPr>
          <w:rFonts w:ascii="Times New Roman" w:hAnsi="Times New Roman"/>
          <w:sz w:val="28"/>
          <w:szCs w:val="28"/>
        </w:rPr>
        <w:t>завершения</w:t>
      </w:r>
      <w:r w:rsidR="00433191">
        <w:rPr>
          <w:rFonts w:ascii="Times New Roman" w:hAnsi="Times New Roman"/>
          <w:sz w:val="28"/>
          <w:szCs w:val="28"/>
        </w:rPr>
        <w:t xml:space="preserve"> </w:t>
      </w:r>
      <w:r w:rsidR="00796D02" w:rsidRPr="005D74E5">
        <w:rPr>
          <w:rFonts w:ascii="Times New Roman" w:hAnsi="Times New Roman"/>
          <w:sz w:val="28"/>
          <w:szCs w:val="28"/>
        </w:rPr>
        <w:t>монтажа.</w:t>
      </w:r>
    </w:p>
    <w:p w14:paraId="57A43B20" w14:textId="3DF7B169" w:rsidR="00796D02" w:rsidRPr="005D74E5" w:rsidRDefault="00796D02"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случае</w:t>
      </w:r>
      <w:r w:rsidR="00433191">
        <w:rPr>
          <w:rFonts w:ascii="Times New Roman" w:hAnsi="Times New Roman"/>
          <w:sz w:val="28"/>
          <w:szCs w:val="28"/>
        </w:rPr>
        <w:t xml:space="preserve"> </w:t>
      </w:r>
      <w:r w:rsidRPr="005D74E5">
        <w:rPr>
          <w:rFonts w:ascii="Times New Roman" w:hAnsi="Times New Roman"/>
          <w:sz w:val="28"/>
          <w:szCs w:val="28"/>
        </w:rPr>
        <w:t>требований</w:t>
      </w:r>
      <w:r w:rsidR="00433191">
        <w:rPr>
          <w:rFonts w:ascii="Times New Roman" w:hAnsi="Times New Roman"/>
          <w:sz w:val="28"/>
          <w:szCs w:val="28"/>
        </w:rPr>
        <w:t xml:space="preserve"> </w:t>
      </w:r>
      <w:r w:rsidRPr="005D74E5">
        <w:rPr>
          <w:rFonts w:ascii="Times New Roman" w:hAnsi="Times New Roman"/>
          <w:sz w:val="28"/>
          <w:szCs w:val="28"/>
        </w:rPr>
        <w:t>заказчика</w:t>
      </w:r>
      <w:r w:rsidR="00433191">
        <w:rPr>
          <w:rFonts w:ascii="Times New Roman" w:hAnsi="Times New Roman"/>
          <w:sz w:val="28"/>
          <w:szCs w:val="28"/>
        </w:rPr>
        <w:t xml:space="preserve"> </w:t>
      </w:r>
      <w:r w:rsidRPr="005D74E5">
        <w:rPr>
          <w:rFonts w:ascii="Times New Roman" w:hAnsi="Times New Roman"/>
          <w:sz w:val="28"/>
          <w:szCs w:val="28"/>
        </w:rPr>
        <w:t>полностью</w:t>
      </w:r>
      <w:r w:rsidR="00433191">
        <w:rPr>
          <w:rFonts w:ascii="Times New Roman" w:hAnsi="Times New Roman"/>
          <w:sz w:val="28"/>
          <w:szCs w:val="28"/>
        </w:rPr>
        <w:t xml:space="preserve"> </w:t>
      </w:r>
      <w:r w:rsidRPr="005D74E5">
        <w:rPr>
          <w:rFonts w:ascii="Times New Roman" w:hAnsi="Times New Roman"/>
          <w:sz w:val="28"/>
          <w:szCs w:val="28"/>
        </w:rPr>
        <w:t>защищать</w:t>
      </w:r>
      <w:r w:rsidR="00433191">
        <w:rPr>
          <w:rFonts w:ascii="Times New Roman" w:hAnsi="Times New Roman"/>
          <w:sz w:val="28"/>
          <w:szCs w:val="28"/>
        </w:rPr>
        <w:t xml:space="preserve"> </w:t>
      </w:r>
      <w:r w:rsidRPr="005D74E5">
        <w:rPr>
          <w:rFonts w:ascii="Times New Roman" w:hAnsi="Times New Roman"/>
          <w:sz w:val="28"/>
          <w:szCs w:val="28"/>
        </w:rPr>
        <w:t>к</w:t>
      </w:r>
      <w:r w:rsidR="00C6151D" w:rsidRPr="005D74E5">
        <w:rPr>
          <w:rFonts w:ascii="Times New Roman" w:hAnsi="Times New Roman"/>
          <w:sz w:val="28"/>
          <w:szCs w:val="28"/>
        </w:rPr>
        <w:t>онструкции</w:t>
      </w:r>
      <w:r w:rsidR="00433191">
        <w:rPr>
          <w:rFonts w:ascii="Times New Roman" w:hAnsi="Times New Roman"/>
          <w:sz w:val="28"/>
          <w:szCs w:val="28"/>
        </w:rPr>
        <w:t xml:space="preserve"> </w:t>
      </w:r>
      <w:r w:rsidR="00C6151D" w:rsidRPr="005D74E5">
        <w:rPr>
          <w:rFonts w:ascii="Times New Roman" w:hAnsi="Times New Roman"/>
          <w:sz w:val="28"/>
          <w:szCs w:val="28"/>
        </w:rPr>
        <w:t>от</w:t>
      </w:r>
      <w:r w:rsidR="00433191">
        <w:rPr>
          <w:rFonts w:ascii="Times New Roman" w:hAnsi="Times New Roman"/>
          <w:sz w:val="28"/>
          <w:szCs w:val="28"/>
        </w:rPr>
        <w:t xml:space="preserve"> </w:t>
      </w:r>
      <w:r w:rsidR="00C6151D" w:rsidRPr="005D74E5">
        <w:rPr>
          <w:rFonts w:ascii="Times New Roman" w:hAnsi="Times New Roman"/>
          <w:sz w:val="28"/>
          <w:szCs w:val="28"/>
        </w:rPr>
        <w:t>коррозии</w:t>
      </w:r>
      <w:r w:rsidR="00433191">
        <w:rPr>
          <w:rFonts w:ascii="Times New Roman" w:hAnsi="Times New Roman"/>
          <w:sz w:val="28"/>
          <w:szCs w:val="28"/>
        </w:rPr>
        <w:t xml:space="preserve"> </w:t>
      </w:r>
      <w:r w:rsidR="00C6151D" w:rsidRPr="005D74E5">
        <w:rPr>
          <w:rFonts w:ascii="Times New Roman" w:hAnsi="Times New Roman"/>
          <w:sz w:val="28"/>
          <w:szCs w:val="28"/>
        </w:rPr>
        <w:t>на</w:t>
      </w:r>
      <w:r w:rsidR="00433191">
        <w:rPr>
          <w:rFonts w:ascii="Times New Roman" w:hAnsi="Times New Roman"/>
          <w:sz w:val="28"/>
          <w:szCs w:val="28"/>
        </w:rPr>
        <w:t xml:space="preserve"> </w:t>
      </w:r>
      <w:r w:rsidR="00C6151D" w:rsidRPr="005D74E5">
        <w:rPr>
          <w:rFonts w:ascii="Times New Roman" w:hAnsi="Times New Roman"/>
          <w:sz w:val="28"/>
          <w:szCs w:val="28"/>
        </w:rPr>
        <w:t>предприятии</w:t>
      </w:r>
      <w:r w:rsidRPr="005D74E5">
        <w:rPr>
          <w:rFonts w:ascii="Times New Roman" w:hAnsi="Times New Roman"/>
          <w:sz w:val="28"/>
          <w:szCs w:val="28"/>
        </w:rPr>
        <w:t>-изготовителе,</w:t>
      </w:r>
      <w:r w:rsidR="00433191">
        <w:rPr>
          <w:rFonts w:ascii="Times New Roman" w:hAnsi="Times New Roman"/>
          <w:sz w:val="28"/>
          <w:szCs w:val="28"/>
        </w:rPr>
        <w:t xml:space="preserve"> </w:t>
      </w:r>
      <w:r w:rsidRPr="005D74E5">
        <w:rPr>
          <w:rFonts w:ascii="Times New Roman" w:hAnsi="Times New Roman"/>
          <w:sz w:val="28"/>
          <w:szCs w:val="28"/>
        </w:rPr>
        <w:t>это</w:t>
      </w:r>
      <w:r w:rsidR="00433191">
        <w:rPr>
          <w:rFonts w:ascii="Times New Roman" w:hAnsi="Times New Roman"/>
          <w:sz w:val="28"/>
          <w:szCs w:val="28"/>
        </w:rPr>
        <w:t xml:space="preserve"> </w:t>
      </w:r>
      <w:r w:rsidRPr="005D74E5">
        <w:rPr>
          <w:rFonts w:ascii="Times New Roman" w:hAnsi="Times New Roman"/>
          <w:sz w:val="28"/>
          <w:szCs w:val="28"/>
        </w:rPr>
        <w:t>требование</w:t>
      </w:r>
      <w:r w:rsidR="00433191">
        <w:rPr>
          <w:rFonts w:ascii="Times New Roman" w:hAnsi="Times New Roman"/>
          <w:sz w:val="28"/>
          <w:szCs w:val="28"/>
        </w:rPr>
        <w:t xml:space="preserve"> </w:t>
      </w:r>
      <w:r w:rsidRPr="005D74E5">
        <w:rPr>
          <w:rFonts w:ascii="Times New Roman" w:hAnsi="Times New Roman"/>
          <w:sz w:val="28"/>
          <w:szCs w:val="28"/>
        </w:rPr>
        <w:t>следует</w:t>
      </w:r>
      <w:r w:rsidR="00433191">
        <w:rPr>
          <w:rFonts w:ascii="Times New Roman" w:hAnsi="Times New Roman"/>
          <w:sz w:val="28"/>
          <w:szCs w:val="28"/>
        </w:rPr>
        <w:t xml:space="preserve"> </w:t>
      </w:r>
      <w:r w:rsidRPr="005D74E5">
        <w:rPr>
          <w:rFonts w:ascii="Times New Roman" w:hAnsi="Times New Roman"/>
          <w:sz w:val="28"/>
          <w:szCs w:val="28"/>
        </w:rPr>
        <w:t>указывать</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пояснительной</w:t>
      </w:r>
      <w:r w:rsidR="00433191">
        <w:rPr>
          <w:rFonts w:ascii="Times New Roman" w:hAnsi="Times New Roman"/>
          <w:sz w:val="28"/>
          <w:szCs w:val="28"/>
        </w:rPr>
        <w:t xml:space="preserve"> </w:t>
      </w:r>
      <w:r w:rsidRPr="005D74E5">
        <w:rPr>
          <w:rFonts w:ascii="Times New Roman" w:hAnsi="Times New Roman"/>
          <w:sz w:val="28"/>
          <w:szCs w:val="28"/>
        </w:rPr>
        <w:t>записке</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чертежах</w:t>
      </w:r>
      <w:r w:rsidR="00433191">
        <w:rPr>
          <w:rFonts w:ascii="Times New Roman" w:hAnsi="Times New Roman"/>
          <w:sz w:val="28"/>
          <w:szCs w:val="28"/>
        </w:rPr>
        <w:t xml:space="preserve"> </w:t>
      </w:r>
      <w:r w:rsidRPr="005D74E5">
        <w:rPr>
          <w:rFonts w:ascii="Times New Roman" w:hAnsi="Times New Roman"/>
          <w:sz w:val="28"/>
          <w:szCs w:val="28"/>
        </w:rPr>
        <w:t>проекта,</w:t>
      </w:r>
      <w:r w:rsidR="00433191">
        <w:rPr>
          <w:rFonts w:ascii="Times New Roman" w:hAnsi="Times New Roman"/>
          <w:sz w:val="28"/>
          <w:szCs w:val="28"/>
        </w:rPr>
        <w:t xml:space="preserve"> </w:t>
      </w:r>
      <w:r w:rsidRPr="005D74E5">
        <w:rPr>
          <w:rFonts w:ascii="Times New Roman" w:hAnsi="Times New Roman"/>
          <w:sz w:val="28"/>
          <w:szCs w:val="28"/>
        </w:rPr>
        <w:t>с</w:t>
      </w:r>
      <w:r w:rsidR="00433191">
        <w:rPr>
          <w:rFonts w:ascii="Times New Roman" w:hAnsi="Times New Roman"/>
          <w:sz w:val="28"/>
          <w:szCs w:val="28"/>
        </w:rPr>
        <w:t xml:space="preserve"> </w:t>
      </w:r>
      <w:r w:rsidRPr="005D74E5">
        <w:rPr>
          <w:rFonts w:ascii="Times New Roman" w:hAnsi="Times New Roman"/>
          <w:sz w:val="28"/>
          <w:szCs w:val="28"/>
        </w:rPr>
        <w:t>обязательным</w:t>
      </w:r>
      <w:r w:rsidR="00433191">
        <w:rPr>
          <w:rFonts w:ascii="Times New Roman" w:hAnsi="Times New Roman"/>
          <w:sz w:val="28"/>
          <w:szCs w:val="28"/>
        </w:rPr>
        <w:t xml:space="preserve"> </w:t>
      </w:r>
      <w:r w:rsidRPr="005D74E5">
        <w:rPr>
          <w:rFonts w:ascii="Times New Roman" w:hAnsi="Times New Roman"/>
          <w:sz w:val="28"/>
          <w:szCs w:val="28"/>
        </w:rPr>
        <w:t>уточнением</w:t>
      </w:r>
      <w:r w:rsidR="00433191">
        <w:rPr>
          <w:rFonts w:ascii="Times New Roman" w:hAnsi="Times New Roman"/>
          <w:sz w:val="28"/>
          <w:szCs w:val="28"/>
        </w:rPr>
        <w:t xml:space="preserve"> </w:t>
      </w:r>
      <w:r w:rsidRPr="005D74E5">
        <w:rPr>
          <w:rFonts w:ascii="Times New Roman" w:hAnsi="Times New Roman"/>
          <w:sz w:val="28"/>
          <w:szCs w:val="28"/>
        </w:rPr>
        <w:t>необходимости</w:t>
      </w:r>
      <w:r w:rsidR="00433191">
        <w:rPr>
          <w:rFonts w:ascii="Times New Roman" w:hAnsi="Times New Roman"/>
          <w:sz w:val="28"/>
          <w:szCs w:val="28"/>
        </w:rPr>
        <w:t xml:space="preserve"> </w:t>
      </w:r>
      <w:r w:rsidRPr="005D74E5">
        <w:rPr>
          <w:rFonts w:ascii="Times New Roman" w:hAnsi="Times New Roman"/>
          <w:sz w:val="28"/>
          <w:szCs w:val="28"/>
        </w:rPr>
        <w:t>последующего</w:t>
      </w:r>
      <w:r w:rsidR="00433191">
        <w:rPr>
          <w:rFonts w:ascii="Times New Roman" w:hAnsi="Times New Roman"/>
          <w:sz w:val="28"/>
          <w:szCs w:val="28"/>
        </w:rPr>
        <w:t xml:space="preserve"> </w:t>
      </w:r>
      <w:r w:rsidRPr="005D74E5">
        <w:rPr>
          <w:rFonts w:ascii="Times New Roman" w:hAnsi="Times New Roman"/>
          <w:sz w:val="28"/>
          <w:szCs w:val="28"/>
        </w:rPr>
        <w:t>восстановления</w:t>
      </w:r>
      <w:r w:rsidR="00433191">
        <w:rPr>
          <w:rFonts w:ascii="Times New Roman" w:hAnsi="Times New Roman"/>
          <w:sz w:val="28"/>
          <w:szCs w:val="28"/>
        </w:rPr>
        <w:t xml:space="preserve"> </w:t>
      </w:r>
      <w:r w:rsidRPr="005D74E5">
        <w:rPr>
          <w:rFonts w:ascii="Times New Roman" w:hAnsi="Times New Roman"/>
          <w:sz w:val="28"/>
          <w:szCs w:val="28"/>
        </w:rPr>
        <w:t>покрытий,</w:t>
      </w:r>
      <w:r w:rsidR="00433191">
        <w:rPr>
          <w:rFonts w:ascii="Times New Roman" w:hAnsi="Times New Roman"/>
          <w:sz w:val="28"/>
          <w:szCs w:val="28"/>
        </w:rPr>
        <w:t xml:space="preserve"> </w:t>
      </w:r>
      <w:r w:rsidRPr="005D74E5">
        <w:rPr>
          <w:rFonts w:ascii="Times New Roman" w:hAnsi="Times New Roman"/>
          <w:sz w:val="28"/>
          <w:szCs w:val="28"/>
        </w:rPr>
        <w:t>поврежденных</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проц</w:t>
      </w:r>
      <w:r w:rsidR="00C6151D" w:rsidRPr="005D74E5">
        <w:rPr>
          <w:rFonts w:ascii="Times New Roman" w:hAnsi="Times New Roman"/>
          <w:sz w:val="28"/>
          <w:szCs w:val="28"/>
        </w:rPr>
        <w:t>ессе</w:t>
      </w:r>
      <w:r w:rsidR="00433191">
        <w:rPr>
          <w:rFonts w:ascii="Times New Roman" w:hAnsi="Times New Roman"/>
          <w:sz w:val="28"/>
          <w:szCs w:val="28"/>
        </w:rPr>
        <w:t xml:space="preserve"> </w:t>
      </w:r>
      <w:r w:rsidR="00C6151D" w:rsidRPr="005D74E5">
        <w:rPr>
          <w:rFonts w:ascii="Times New Roman" w:hAnsi="Times New Roman"/>
          <w:sz w:val="28"/>
          <w:szCs w:val="28"/>
        </w:rPr>
        <w:t>транспортирования,</w:t>
      </w:r>
      <w:r w:rsidR="00433191">
        <w:rPr>
          <w:rFonts w:ascii="Times New Roman" w:hAnsi="Times New Roman"/>
          <w:sz w:val="28"/>
          <w:szCs w:val="28"/>
        </w:rPr>
        <w:t xml:space="preserve"> </w:t>
      </w:r>
      <w:r w:rsidR="00C6151D" w:rsidRPr="005D74E5">
        <w:rPr>
          <w:rFonts w:ascii="Times New Roman" w:hAnsi="Times New Roman"/>
          <w:sz w:val="28"/>
          <w:szCs w:val="28"/>
        </w:rPr>
        <w:t>хранения</w:t>
      </w:r>
      <w:r w:rsidR="005D5A93" w:rsidRPr="005D74E5">
        <w:rPr>
          <w:rFonts w:ascii="Times New Roman" w:hAnsi="Times New Roman"/>
          <w:sz w:val="28"/>
          <w:szCs w:val="28"/>
        </w:rPr>
        <w:t>,</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местах</w:t>
      </w:r>
      <w:r w:rsidR="00433191">
        <w:rPr>
          <w:rFonts w:ascii="Times New Roman" w:hAnsi="Times New Roman"/>
          <w:sz w:val="28"/>
          <w:szCs w:val="28"/>
        </w:rPr>
        <w:t xml:space="preserve"> </w:t>
      </w:r>
      <w:r w:rsidRPr="005D74E5">
        <w:rPr>
          <w:rFonts w:ascii="Times New Roman" w:hAnsi="Times New Roman"/>
          <w:sz w:val="28"/>
          <w:szCs w:val="28"/>
        </w:rPr>
        <w:t>монтажных</w:t>
      </w:r>
      <w:r w:rsidR="00433191">
        <w:rPr>
          <w:rFonts w:ascii="Times New Roman" w:hAnsi="Times New Roman"/>
          <w:sz w:val="28"/>
          <w:szCs w:val="28"/>
        </w:rPr>
        <w:t xml:space="preserve"> </w:t>
      </w:r>
      <w:r w:rsidRPr="005D74E5">
        <w:rPr>
          <w:rFonts w:ascii="Times New Roman" w:hAnsi="Times New Roman"/>
          <w:sz w:val="28"/>
          <w:szCs w:val="28"/>
        </w:rPr>
        <w:t>стыков.</w:t>
      </w:r>
    </w:p>
    <w:p w14:paraId="527D0C4C" w14:textId="6B08F6CC" w:rsidR="00445FC2" w:rsidRPr="00B876E7" w:rsidRDefault="00445FC2" w:rsidP="00445FC2">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Pr="00B876E7">
        <w:rPr>
          <w:rFonts w:ascii="Times New Roman" w:hAnsi="Times New Roman"/>
          <w:b/>
          <w:sz w:val="28"/>
          <w:szCs w:val="28"/>
        </w:rPr>
        <w:t>1</w:t>
      </w:r>
      <w:r w:rsidR="008C5E93">
        <w:rPr>
          <w:rFonts w:ascii="Times New Roman" w:hAnsi="Times New Roman"/>
          <w:b/>
          <w:sz w:val="28"/>
          <w:szCs w:val="28"/>
        </w:rPr>
        <w:t>, № 3</w:t>
      </w:r>
      <w:r w:rsidRPr="00B876E7">
        <w:rPr>
          <w:rFonts w:ascii="Times New Roman" w:hAnsi="Times New Roman"/>
          <w:b/>
          <w:sz w:val="28"/>
          <w:szCs w:val="28"/>
        </w:rPr>
        <w:t>).</w:t>
      </w:r>
    </w:p>
    <w:p w14:paraId="224D9900" w14:textId="024865D9" w:rsidR="004E6CF0" w:rsidRPr="00385CA5" w:rsidRDefault="008C5E93" w:rsidP="00CA28C3">
      <w:pPr>
        <w:spacing w:after="0" w:line="240" w:lineRule="auto"/>
        <w:ind w:firstLine="567"/>
        <w:jc w:val="both"/>
        <w:rPr>
          <w:rFonts w:ascii="Times New Roman" w:hAnsi="Times New Roman" w:cs="Times New Roman"/>
          <w:sz w:val="28"/>
          <w:szCs w:val="28"/>
        </w:rPr>
      </w:pPr>
      <w:r w:rsidRPr="007417AB">
        <w:rPr>
          <w:rFonts w:ascii="Times New Roman" w:hAnsi="Times New Roman"/>
          <w:sz w:val="28"/>
          <w:szCs w:val="28"/>
        </w:rPr>
        <w:t>9.3.6 При проектировании защиты от коррозии конструкций зданий и сооружений, строящихся в районах с расчетной температурой наружного воздуха ниже минус 40 °С, следует учитывать стойкость лакокрасочных покрытий в условиях холодного климата. Стойкость покрытий следует устанавливать по результатам ускоренных климатических испытаний по ГОСТ 9.401. За температуру наружного воздуха согласно СП 131.13330 принимают температуру наиболее холодной пятидневки.</w:t>
      </w:r>
    </w:p>
    <w:p w14:paraId="15F3633A" w14:textId="30445E1C" w:rsidR="00385CA5" w:rsidRPr="00B876E7" w:rsidRDefault="00385CA5" w:rsidP="00385CA5">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008C5E93">
        <w:rPr>
          <w:rFonts w:ascii="Times New Roman" w:hAnsi="Times New Roman"/>
          <w:b/>
          <w:sz w:val="28"/>
          <w:szCs w:val="28"/>
        </w:rPr>
        <w:t>3</w:t>
      </w:r>
      <w:r w:rsidRPr="00B876E7">
        <w:rPr>
          <w:rFonts w:ascii="Times New Roman" w:hAnsi="Times New Roman"/>
          <w:b/>
          <w:sz w:val="28"/>
          <w:szCs w:val="28"/>
        </w:rPr>
        <w:t>).</w:t>
      </w:r>
    </w:p>
    <w:p w14:paraId="353273D3" w14:textId="2CF20C19" w:rsidR="004E6CF0" w:rsidRPr="00385CA5" w:rsidRDefault="004E6CF0" w:rsidP="00385CA5">
      <w:pPr>
        <w:spacing w:after="0" w:line="240" w:lineRule="auto"/>
        <w:ind w:firstLine="567"/>
        <w:jc w:val="both"/>
        <w:rPr>
          <w:rFonts w:ascii="Times New Roman" w:hAnsi="Times New Roman" w:cs="Times New Roman"/>
          <w:sz w:val="28"/>
          <w:szCs w:val="28"/>
        </w:rPr>
      </w:pPr>
      <w:r w:rsidRPr="00385CA5">
        <w:rPr>
          <w:rFonts w:ascii="Times New Roman" w:hAnsi="Times New Roman" w:cs="Times New Roman"/>
          <w:sz w:val="28"/>
          <w:szCs w:val="28"/>
        </w:rPr>
        <w:t>9.3.7</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Горячее</w:t>
      </w:r>
      <w:r w:rsidR="00433191">
        <w:rPr>
          <w:rFonts w:ascii="Times New Roman" w:hAnsi="Times New Roman" w:cs="Times New Roman"/>
          <w:sz w:val="28"/>
          <w:szCs w:val="28"/>
        </w:rPr>
        <w:t xml:space="preserve"> </w:t>
      </w:r>
      <w:proofErr w:type="spellStart"/>
      <w:r w:rsidRPr="00385CA5">
        <w:rPr>
          <w:rFonts w:ascii="Times New Roman" w:hAnsi="Times New Roman" w:cs="Times New Roman"/>
          <w:sz w:val="28"/>
          <w:szCs w:val="28"/>
        </w:rPr>
        <w:t>цинкован</w:t>
      </w:r>
      <w:r w:rsidR="00557DFC" w:rsidRPr="00385CA5">
        <w:rPr>
          <w:rFonts w:ascii="Times New Roman" w:hAnsi="Times New Roman" w:cs="Times New Roman"/>
          <w:sz w:val="28"/>
          <w:szCs w:val="28"/>
        </w:rPr>
        <w:t>ие</w:t>
      </w:r>
      <w:proofErr w:type="spellEnd"/>
      <w:r w:rsidR="00433191">
        <w:rPr>
          <w:rFonts w:ascii="Times New Roman" w:hAnsi="Times New Roman" w:cs="Times New Roman"/>
          <w:sz w:val="28"/>
          <w:szCs w:val="28"/>
        </w:rPr>
        <w:t xml:space="preserve"> </w:t>
      </w:r>
      <w:r w:rsidR="00557DFC" w:rsidRPr="00385CA5">
        <w:rPr>
          <w:rFonts w:ascii="Times New Roman" w:hAnsi="Times New Roman" w:cs="Times New Roman"/>
          <w:sz w:val="28"/>
          <w:szCs w:val="28"/>
        </w:rPr>
        <w:t>методом</w:t>
      </w:r>
      <w:r w:rsidR="00433191">
        <w:rPr>
          <w:rFonts w:ascii="Times New Roman" w:hAnsi="Times New Roman" w:cs="Times New Roman"/>
          <w:sz w:val="28"/>
          <w:szCs w:val="28"/>
        </w:rPr>
        <w:t xml:space="preserve"> </w:t>
      </w:r>
      <w:r w:rsidR="00557DFC" w:rsidRPr="00385CA5">
        <w:rPr>
          <w:rFonts w:ascii="Times New Roman" w:hAnsi="Times New Roman" w:cs="Times New Roman"/>
          <w:sz w:val="28"/>
          <w:szCs w:val="28"/>
        </w:rPr>
        <w:t>погружения</w:t>
      </w:r>
      <w:r w:rsidR="00433191">
        <w:rPr>
          <w:rFonts w:ascii="Times New Roman" w:hAnsi="Times New Roman" w:cs="Times New Roman"/>
          <w:sz w:val="28"/>
          <w:szCs w:val="28"/>
        </w:rPr>
        <w:t xml:space="preserve"> </w:t>
      </w:r>
      <w:r w:rsidR="00557DFC" w:rsidRPr="00385CA5">
        <w:rPr>
          <w:rFonts w:ascii="Times New Roman" w:hAnsi="Times New Roman" w:cs="Times New Roman"/>
          <w:sz w:val="28"/>
          <w:szCs w:val="28"/>
        </w:rPr>
        <w:t>в</w:t>
      </w:r>
      <w:r w:rsidR="00433191">
        <w:rPr>
          <w:rFonts w:ascii="Times New Roman" w:hAnsi="Times New Roman" w:cs="Times New Roman"/>
          <w:sz w:val="28"/>
          <w:szCs w:val="28"/>
        </w:rPr>
        <w:t xml:space="preserve"> </w:t>
      </w:r>
      <w:r w:rsidR="00385CA5" w:rsidRPr="00385CA5">
        <w:rPr>
          <w:rFonts w:ascii="Times New Roman" w:hAnsi="Times New Roman" w:cs="Times New Roman"/>
          <w:color w:val="000000"/>
          <w:sz w:val="28"/>
          <w:szCs w:val="28"/>
        </w:rPr>
        <w:t>расплав</w:t>
      </w:r>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по</w:t>
      </w:r>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ГОСТ</w:t>
      </w:r>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9.307</w:t>
      </w:r>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и</w:t>
      </w:r>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термодиффузионное</w:t>
      </w:r>
      <w:r w:rsidR="00433191">
        <w:rPr>
          <w:rFonts w:ascii="Times New Roman" w:hAnsi="Times New Roman" w:cs="Times New Roman"/>
          <w:color w:val="000000"/>
          <w:sz w:val="28"/>
          <w:szCs w:val="28"/>
        </w:rPr>
        <w:t xml:space="preserve"> </w:t>
      </w:r>
      <w:proofErr w:type="spellStart"/>
      <w:r w:rsidR="00385CA5" w:rsidRPr="00385CA5">
        <w:rPr>
          <w:rFonts w:ascii="Times New Roman" w:hAnsi="Times New Roman" w:cs="Times New Roman"/>
          <w:color w:val="000000"/>
          <w:sz w:val="28"/>
          <w:szCs w:val="28"/>
        </w:rPr>
        <w:t>цинкование</w:t>
      </w:r>
      <w:proofErr w:type="spellEnd"/>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по</w:t>
      </w:r>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ГОСТ</w:t>
      </w:r>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Р</w:t>
      </w:r>
      <w:r w:rsidR="00433191">
        <w:rPr>
          <w:rFonts w:ascii="Times New Roman" w:hAnsi="Times New Roman" w:cs="Times New Roman"/>
          <w:color w:val="000000"/>
          <w:sz w:val="28"/>
          <w:szCs w:val="28"/>
        </w:rPr>
        <w:t xml:space="preserve"> </w:t>
      </w:r>
      <w:r w:rsidR="00385CA5" w:rsidRPr="00385CA5">
        <w:rPr>
          <w:rFonts w:ascii="Times New Roman" w:hAnsi="Times New Roman" w:cs="Times New Roman"/>
          <w:color w:val="000000"/>
          <w:sz w:val="28"/>
          <w:szCs w:val="28"/>
        </w:rPr>
        <w:t>9.316</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необходимо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предусматривать</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стальных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болтовыми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соединениями,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стыковой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сваркой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угловыми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швами,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а</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также</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болтов,</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шайб</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гаек.</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Эти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методы</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предусматривать</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стальных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сваркой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внахлест</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условии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сплошной</w:t>
      </w:r>
      <w:r w:rsidR="00433191">
        <w:rPr>
          <w:rFonts w:ascii="Times New Roman" w:hAnsi="Times New Roman" w:cs="Times New Roman"/>
          <w:sz w:val="28"/>
          <w:szCs w:val="28"/>
        </w:rPr>
        <w:t xml:space="preserve"> </w:t>
      </w:r>
      <w:proofErr w:type="spellStart"/>
      <w:r w:rsidRPr="00385CA5">
        <w:rPr>
          <w:rFonts w:ascii="Times New Roman" w:hAnsi="Times New Roman" w:cs="Times New Roman"/>
          <w:sz w:val="28"/>
          <w:szCs w:val="28"/>
        </w:rPr>
        <w:t>обварки</w:t>
      </w:r>
      <w:proofErr w:type="spellEnd"/>
      <w:r w:rsidR="00433191">
        <w:rPr>
          <w:rFonts w:ascii="Times New Roman" w:hAnsi="Times New Roman" w:cs="Times New Roman"/>
          <w:sz w:val="28"/>
          <w:szCs w:val="28"/>
        </w:rPr>
        <w:t xml:space="preserve"> </w:t>
      </w:r>
      <w:r w:rsidRPr="00385CA5">
        <w:rPr>
          <w:rFonts w:ascii="Times New Roman" w:hAnsi="Times New Roman" w:cs="Times New Roman"/>
          <w:sz w:val="28"/>
          <w:szCs w:val="28"/>
        </w:rPr>
        <w:t>по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контуру</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или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обеспечения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гарантированного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зазора</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между</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свариваемыми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элементами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менее</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1,5</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мм.</w:t>
      </w:r>
    </w:p>
    <w:p w14:paraId="6B9231A1" w14:textId="65336CCB" w:rsidR="00385CA5" w:rsidRPr="00385CA5" w:rsidRDefault="00385CA5" w:rsidP="00385CA5">
      <w:pPr>
        <w:pStyle w:val="afd"/>
        <w:ind w:firstLine="567"/>
        <w:jc w:val="both"/>
        <w:rPr>
          <w:rFonts w:ascii="Times New Roman" w:hAnsi="Times New Roman"/>
          <w:color w:val="000000"/>
          <w:sz w:val="28"/>
          <w:szCs w:val="28"/>
        </w:rPr>
      </w:pPr>
      <w:r w:rsidRPr="00385CA5">
        <w:rPr>
          <w:rFonts w:ascii="Times New Roman" w:hAnsi="Times New Roman"/>
          <w:color w:val="000000"/>
          <w:sz w:val="28"/>
          <w:szCs w:val="28"/>
        </w:rPr>
        <w:t>Монтажные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сварные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швы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соединений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должны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быть</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защищены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путем</w:t>
      </w:r>
      <w:r w:rsidR="00433191">
        <w:rPr>
          <w:rFonts w:ascii="Times New Roman" w:hAnsi="Times New Roman"/>
          <w:color w:val="000000"/>
          <w:sz w:val="28"/>
          <w:szCs w:val="28"/>
        </w:rPr>
        <w:t xml:space="preserve"> </w:t>
      </w:r>
      <w:proofErr w:type="spellStart"/>
      <w:r w:rsidRPr="00385CA5">
        <w:rPr>
          <w:rFonts w:ascii="Times New Roman" w:hAnsi="Times New Roman"/>
          <w:color w:val="000000"/>
          <w:sz w:val="28"/>
          <w:szCs w:val="28"/>
        </w:rPr>
        <w:t>газотермического</w:t>
      </w:r>
      <w:proofErr w:type="spellEnd"/>
      <w:r w:rsidR="00433191">
        <w:rPr>
          <w:rFonts w:ascii="Times New Roman" w:hAnsi="Times New Roman"/>
          <w:color w:val="000000"/>
          <w:sz w:val="28"/>
          <w:szCs w:val="28"/>
        </w:rPr>
        <w:t xml:space="preserve"> </w:t>
      </w:r>
      <w:r w:rsidRPr="00385CA5">
        <w:rPr>
          <w:rFonts w:ascii="Times New Roman" w:hAnsi="Times New Roman"/>
          <w:color w:val="000000"/>
          <w:sz w:val="28"/>
          <w:szCs w:val="28"/>
        </w:rPr>
        <w:t>напыления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цинка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9.304)</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или</w:t>
      </w:r>
      <w:r w:rsidR="00433191">
        <w:rPr>
          <w:rFonts w:ascii="Times New Roman" w:hAnsi="Times New Roman"/>
          <w:color w:val="000000"/>
          <w:sz w:val="28"/>
          <w:szCs w:val="28"/>
        </w:rPr>
        <w:t xml:space="preserve"> </w:t>
      </w:r>
      <w:proofErr w:type="spellStart"/>
      <w:r w:rsidRPr="00385CA5">
        <w:rPr>
          <w:rFonts w:ascii="Times New Roman" w:hAnsi="Times New Roman"/>
          <w:color w:val="000000"/>
          <w:sz w:val="28"/>
          <w:szCs w:val="28"/>
        </w:rPr>
        <w:t>цинкированием</w:t>
      </w:r>
      <w:proofErr w:type="spellEnd"/>
      <w:r w:rsidR="00433191">
        <w:rPr>
          <w:rFonts w:ascii="Times New Roman" w:hAnsi="Times New Roman"/>
          <w:color w:val="000000"/>
          <w:sz w:val="28"/>
          <w:szCs w:val="28"/>
        </w:rPr>
        <w:t xml:space="preserve"> </w:t>
      </w:r>
      <w:r w:rsidRPr="00385CA5">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лакокрасочными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покрытиями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групп</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III</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IV</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применением</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протекторной</w:t>
      </w:r>
      <w:r w:rsidR="00433191">
        <w:rPr>
          <w:rFonts w:ascii="Times New Roman" w:hAnsi="Times New Roman"/>
          <w:color w:val="000000"/>
          <w:sz w:val="28"/>
          <w:szCs w:val="28"/>
        </w:rPr>
        <w:t xml:space="preserve"> </w:t>
      </w:r>
      <w:proofErr w:type="spellStart"/>
      <w:r w:rsidRPr="00385CA5">
        <w:rPr>
          <w:rFonts w:ascii="Times New Roman" w:hAnsi="Times New Roman"/>
          <w:color w:val="000000"/>
          <w:sz w:val="28"/>
          <w:szCs w:val="28"/>
        </w:rPr>
        <w:t>цинконаполненной</w:t>
      </w:r>
      <w:proofErr w:type="spellEnd"/>
      <w:r w:rsidR="00433191">
        <w:rPr>
          <w:rFonts w:ascii="Times New Roman" w:hAnsi="Times New Roman"/>
          <w:color w:val="000000"/>
          <w:sz w:val="28"/>
          <w:szCs w:val="28"/>
        </w:rPr>
        <w:t xml:space="preserve"> </w:t>
      </w:r>
      <w:r w:rsidRPr="00385CA5">
        <w:rPr>
          <w:rFonts w:ascii="Times New Roman" w:hAnsi="Times New Roman"/>
          <w:color w:val="000000"/>
          <w:sz w:val="28"/>
          <w:szCs w:val="28"/>
        </w:rPr>
        <w:t>грунтовки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после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монтажа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Оцинкованные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плоскости</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сопряжения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на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высокопрочных</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болтах</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должны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быть</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перед</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монтажом</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обработаны</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металлической</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дробью</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обеспечения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коэффициента</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трения</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не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ниже</w:t>
      </w:r>
      <w:r w:rsidR="00433191">
        <w:rPr>
          <w:rFonts w:ascii="Times New Roman" w:hAnsi="Times New Roman"/>
          <w:color w:val="000000"/>
          <w:sz w:val="28"/>
          <w:szCs w:val="28"/>
        </w:rPr>
        <w:t xml:space="preserve"> </w:t>
      </w:r>
      <w:r w:rsidRPr="00385CA5">
        <w:rPr>
          <w:rFonts w:ascii="Times New Roman" w:hAnsi="Times New Roman"/>
          <w:color w:val="000000"/>
          <w:sz w:val="28"/>
          <w:szCs w:val="28"/>
        </w:rPr>
        <w:t>0,37.</w:t>
      </w:r>
    </w:p>
    <w:p w14:paraId="6286CE5E" w14:textId="08459B81" w:rsidR="004E6CF0" w:rsidRPr="00385CA5" w:rsidRDefault="00385CA5" w:rsidP="00385CA5">
      <w:pPr>
        <w:spacing w:after="0" w:line="240" w:lineRule="auto"/>
        <w:ind w:firstLine="567"/>
        <w:jc w:val="both"/>
        <w:rPr>
          <w:rFonts w:ascii="Times New Roman" w:hAnsi="Times New Roman" w:cs="Times New Roman"/>
          <w:sz w:val="20"/>
          <w:szCs w:val="20"/>
        </w:rPr>
      </w:pPr>
      <w:r w:rsidRPr="00385CA5">
        <w:rPr>
          <w:rFonts w:ascii="Times New Roman" w:hAnsi="Times New Roman" w:cs="Times New Roman"/>
          <w:color w:val="000000"/>
          <w:spacing w:val="40"/>
          <w:sz w:val="20"/>
          <w:szCs w:val="20"/>
        </w:rPr>
        <w:t>Примечание</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w:t>
      </w:r>
      <w:r w:rsidR="00433191">
        <w:rPr>
          <w:rFonts w:ascii="Times New Roman" w:hAnsi="Times New Roman" w:cs="Times New Roman"/>
          <w:color w:val="000000"/>
          <w:sz w:val="20"/>
          <w:szCs w:val="20"/>
        </w:rPr>
        <w:t xml:space="preserve"> </w:t>
      </w:r>
      <w:proofErr w:type="spellStart"/>
      <w:r w:rsidRPr="00385CA5">
        <w:rPr>
          <w:rFonts w:ascii="Times New Roman" w:hAnsi="Times New Roman" w:cs="Times New Roman"/>
          <w:color w:val="000000"/>
          <w:sz w:val="20"/>
          <w:szCs w:val="20"/>
        </w:rPr>
        <w:t>Цинкирование</w:t>
      </w:r>
      <w:proofErr w:type="spellEnd"/>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это</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процесс</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получения</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защитного</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антикоррозионного</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покрытия</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на</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стальных</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конструкциях</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на</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основе</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специального</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протекторного</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состава,</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содержащего</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не</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менее</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95</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цинка</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в</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сухой</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пленке</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и</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наносимого</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методами,</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применяемыми</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для</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нанесения</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лакокрасочных</w:t>
      </w:r>
      <w:r w:rsidR="00433191">
        <w:rPr>
          <w:rFonts w:ascii="Times New Roman" w:hAnsi="Times New Roman" w:cs="Times New Roman"/>
          <w:color w:val="000000"/>
          <w:sz w:val="20"/>
          <w:szCs w:val="20"/>
        </w:rPr>
        <w:t xml:space="preserve"> </w:t>
      </w:r>
      <w:r w:rsidRPr="00385CA5">
        <w:rPr>
          <w:rFonts w:ascii="Times New Roman" w:hAnsi="Times New Roman" w:cs="Times New Roman"/>
          <w:color w:val="000000"/>
          <w:sz w:val="20"/>
          <w:szCs w:val="20"/>
        </w:rPr>
        <w:t>материалов.</w:t>
      </w:r>
    </w:p>
    <w:p w14:paraId="68A7E71B" w14:textId="2074B73F" w:rsidR="004E6CF0" w:rsidRPr="00385CA5" w:rsidRDefault="004E6CF0" w:rsidP="00385CA5">
      <w:pPr>
        <w:spacing w:after="0" w:line="240" w:lineRule="auto"/>
        <w:ind w:firstLine="567"/>
        <w:jc w:val="both"/>
        <w:rPr>
          <w:rFonts w:ascii="Times New Roman" w:hAnsi="Times New Roman" w:cs="Times New Roman"/>
          <w:sz w:val="28"/>
          <w:szCs w:val="28"/>
        </w:rPr>
      </w:pPr>
      <w:r w:rsidRPr="00385CA5">
        <w:rPr>
          <w:rFonts w:ascii="Times New Roman" w:hAnsi="Times New Roman" w:cs="Times New Roman"/>
          <w:sz w:val="28"/>
          <w:szCs w:val="28"/>
        </w:rPr>
        <w:t>Вместо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горячего</w:t>
      </w:r>
      <w:r w:rsidR="00433191">
        <w:rPr>
          <w:rFonts w:ascii="Times New Roman" w:hAnsi="Times New Roman" w:cs="Times New Roman"/>
          <w:sz w:val="28"/>
          <w:szCs w:val="28"/>
        </w:rPr>
        <w:t xml:space="preserve"> </w:t>
      </w:r>
      <w:proofErr w:type="spellStart"/>
      <w:r w:rsidRPr="00385CA5">
        <w:rPr>
          <w:rFonts w:ascii="Times New Roman" w:hAnsi="Times New Roman" w:cs="Times New Roman"/>
          <w:sz w:val="28"/>
          <w:szCs w:val="28"/>
        </w:rPr>
        <w:t>цинкования</w:t>
      </w:r>
      <w:proofErr w:type="spellEnd"/>
      <w:r w:rsidR="00433191">
        <w:rPr>
          <w:rFonts w:ascii="Times New Roman" w:hAnsi="Times New Roman" w:cs="Times New Roman"/>
          <w:sz w:val="28"/>
          <w:szCs w:val="28"/>
        </w:rPr>
        <w:t xml:space="preserve"> </w:t>
      </w:r>
      <w:r w:rsidRPr="00385CA5">
        <w:rPr>
          <w:rFonts w:ascii="Times New Roman" w:hAnsi="Times New Roman" w:cs="Times New Roman"/>
          <w:sz w:val="28"/>
          <w:szCs w:val="28"/>
        </w:rPr>
        <w:t>стальных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толщине</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слоя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60</w:t>
      </w:r>
      <w:r w:rsidR="008F2601" w:rsidRPr="00385CA5">
        <w:rPr>
          <w:rFonts w:ascii="Times New Roman" w:hAnsi="Times New Roman" w:cs="Times New Roman"/>
          <w:sz w:val="28"/>
          <w:szCs w:val="28"/>
        </w:rPr>
        <w:t>–</w:t>
      </w:r>
      <w:r w:rsidRPr="00385CA5">
        <w:rPr>
          <w:rFonts w:ascii="Times New Roman" w:hAnsi="Times New Roman" w:cs="Times New Roman"/>
          <w:sz w:val="28"/>
          <w:szCs w:val="28"/>
        </w:rPr>
        <w:t>100</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мкм)</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предусматривать</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мелких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элементов</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мерной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длиной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1</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кроме</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болтов,</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гаек</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шайб,</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гальваническое</w:t>
      </w:r>
      <w:r w:rsidR="00433191">
        <w:rPr>
          <w:rFonts w:ascii="Times New Roman" w:hAnsi="Times New Roman" w:cs="Times New Roman"/>
          <w:sz w:val="28"/>
          <w:szCs w:val="28"/>
        </w:rPr>
        <w:t xml:space="preserve"> </w:t>
      </w:r>
      <w:proofErr w:type="spellStart"/>
      <w:r w:rsidRPr="00385CA5">
        <w:rPr>
          <w:rFonts w:ascii="Times New Roman" w:hAnsi="Times New Roman" w:cs="Times New Roman"/>
          <w:sz w:val="28"/>
          <w:szCs w:val="28"/>
        </w:rPr>
        <w:t>цинкование</w:t>
      </w:r>
      <w:proofErr w:type="spellEnd"/>
      <w:r w:rsidR="00433191">
        <w:rPr>
          <w:rFonts w:ascii="Times New Roman" w:hAnsi="Times New Roman" w:cs="Times New Roman"/>
          <w:sz w:val="28"/>
          <w:szCs w:val="28"/>
        </w:rPr>
        <w:t xml:space="preserve"> </w:t>
      </w:r>
      <w:r w:rsidRPr="00385CA5">
        <w:rPr>
          <w:rFonts w:ascii="Times New Roman" w:hAnsi="Times New Roman" w:cs="Times New Roman"/>
          <w:sz w:val="28"/>
          <w:szCs w:val="28"/>
        </w:rPr>
        <w:t>или</w:t>
      </w:r>
      <w:r w:rsidR="00433191">
        <w:rPr>
          <w:rFonts w:ascii="Times New Roman" w:hAnsi="Times New Roman" w:cs="Times New Roman"/>
          <w:sz w:val="28"/>
          <w:szCs w:val="28"/>
        </w:rPr>
        <w:t xml:space="preserve"> </w:t>
      </w:r>
      <w:proofErr w:type="spellStart"/>
      <w:r w:rsidRPr="00385CA5">
        <w:rPr>
          <w:rFonts w:ascii="Times New Roman" w:hAnsi="Times New Roman" w:cs="Times New Roman"/>
          <w:sz w:val="28"/>
          <w:szCs w:val="28"/>
        </w:rPr>
        <w:t>кадмирование</w:t>
      </w:r>
      <w:proofErr w:type="spellEnd"/>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толщине</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слоя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42</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мкм)</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последующим</w:t>
      </w:r>
      <w:r w:rsidR="00433191">
        <w:rPr>
          <w:rFonts w:ascii="Times New Roman" w:hAnsi="Times New Roman" w:cs="Times New Roman"/>
          <w:sz w:val="28"/>
          <w:szCs w:val="28"/>
        </w:rPr>
        <w:t xml:space="preserve"> </w:t>
      </w:r>
      <w:proofErr w:type="spellStart"/>
      <w:r w:rsidRPr="00385CA5">
        <w:rPr>
          <w:rFonts w:ascii="Times New Roman" w:hAnsi="Times New Roman" w:cs="Times New Roman"/>
          <w:sz w:val="28"/>
          <w:szCs w:val="28"/>
        </w:rPr>
        <w:t>хроматированием</w:t>
      </w:r>
      <w:proofErr w:type="spellEnd"/>
      <w:r w:rsidRPr="00385CA5">
        <w:rPr>
          <w:rFonts w:ascii="Times New Roman" w:hAnsi="Times New Roman" w:cs="Times New Roman"/>
          <w:sz w:val="28"/>
          <w:szCs w:val="28"/>
        </w:rPr>
        <w:t>.</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Этот</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метод</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предусматривать</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болтов</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обычной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прочности,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гаек</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шайб</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толщине</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слоя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21</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мкм</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(толщина</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покрытия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в</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резьбе</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должна</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обеспечивать</w:t>
      </w:r>
      <w:r w:rsidR="00433191">
        <w:rPr>
          <w:rFonts w:ascii="Times New Roman" w:hAnsi="Times New Roman" w:cs="Times New Roman"/>
          <w:sz w:val="28"/>
          <w:szCs w:val="28"/>
        </w:rPr>
        <w:t xml:space="preserve"> </w:t>
      </w:r>
      <w:proofErr w:type="spellStart"/>
      <w:r w:rsidRPr="00385CA5">
        <w:rPr>
          <w:rFonts w:ascii="Times New Roman" w:hAnsi="Times New Roman" w:cs="Times New Roman"/>
          <w:sz w:val="28"/>
          <w:szCs w:val="28"/>
        </w:rPr>
        <w:t>свинчиваемость</w:t>
      </w:r>
      <w:proofErr w:type="spellEnd"/>
      <w:r w:rsidR="00433191">
        <w:rPr>
          <w:rFonts w:ascii="Times New Roman" w:hAnsi="Times New Roman" w:cs="Times New Roman"/>
          <w:sz w:val="28"/>
          <w:szCs w:val="28"/>
        </w:rPr>
        <w:t xml:space="preserve"> </w:t>
      </w:r>
      <w:r w:rsidRPr="00385CA5">
        <w:rPr>
          <w:rFonts w:ascii="Times New Roman" w:hAnsi="Times New Roman" w:cs="Times New Roman"/>
          <w:sz w:val="28"/>
          <w:szCs w:val="28"/>
        </w:rPr>
        <w:t>резьбового</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соединения)</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последующей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дополнительной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защитой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выступающих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частей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болтовых</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соединений</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лакокрасочными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покрытиями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III</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и</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IV</w:t>
      </w:r>
      <w:r w:rsidR="00433191">
        <w:rPr>
          <w:rFonts w:ascii="Times New Roman" w:hAnsi="Times New Roman" w:cs="Times New Roman"/>
          <w:sz w:val="28"/>
          <w:szCs w:val="28"/>
        </w:rPr>
        <w:t xml:space="preserve"> </w:t>
      </w:r>
      <w:r w:rsidRPr="00385CA5">
        <w:rPr>
          <w:rFonts w:ascii="Times New Roman" w:hAnsi="Times New Roman" w:cs="Times New Roman"/>
          <w:sz w:val="28"/>
          <w:szCs w:val="28"/>
        </w:rPr>
        <w:t>групп.</w:t>
      </w:r>
    </w:p>
    <w:p w14:paraId="0C59D36C" w14:textId="2B0D12F4" w:rsidR="00445FC2" w:rsidRPr="00445FC2" w:rsidRDefault="00445FC2" w:rsidP="00CA28C3">
      <w:pPr>
        <w:spacing w:after="0" w:line="240" w:lineRule="auto"/>
        <w:ind w:firstLine="567"/>
        <w:jc w:val="both"/>
        <w:rPr>
          <w:rFonts w:ascii="Times New Roman" w:hAnsi="Times New Roman" w:cs="Times New Roman"/>
          <w:sz w:val="28"/>
          <w:szCs w:val="28"/>
        </w:rPr>
      </w:pPr>
      <w:r w:rsidRPr="00445FC2">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определении</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срока</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службы</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защитных</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покрытий,</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крепежа</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и</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малогабаритных</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элементов</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учитывать</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справочные</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данные</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по</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скорости</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проникновения</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приведенные</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в</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таблице</w:t>
      </w:r>
      <w:r w:rsidR="00433191">
        <w:rPr>
          <w:rFonts w:ascii="Times New Roman" w:hAnsi="Times New Roman" w:cs="Times New Roman"/>
          <w:sz w:val="28"/>
          <w:szCs w:val="28"/>
        </w:rPr>
        <w:t xml:space="preserve"> </w:t>
      </w:r>
      <w:r w:rsidRPr="00445FC2">
        <w:rPr>
          <w:rFonts w:ascii="Times New Roman" w:hAnsi="Times New Roman" w:cs="Times New Roman"/>
          <w:sz w:val="28"/>
          <w:szCs w:val="28"/>
        </w:rPr>
        <w:t>Ц.11.</w:t>
      </w:r>
    </w:p>
    <w:p w14:paraId="6D109D30" w14:textId="0CFAE6EB" w:rsidR="00445FC2" w:rsidRPr="00B876E7" w:rsidRDefault="00445FC2" w:rsidP="00445FC2">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Pr="00B876E7">
        <w:rPr>
          <w:rFonts w:ascii="Times New Roman" w:hAnsi="Times New Roman"/>
          <w:b/>
          <w:sz w:val="28"/>
          <w:szCs w:val="28"/>
        </w:rPr>
        <w:t>1</w:t>
      </w:r>
      <w:r w:rsidR="00385CA5">
        <w:rPr>
          <w:rFonts w:ascii="Times New Roman" w:hAnsi="Times New Roman"/>
          <w:b/>
          <w:sz w:val="28"/>
          <w:szCs w:val="28"/>
        </w:rPr>
        <w:t>,</w:t>
      </w:r>
      <w:r w:rsidR="00433191">
        <w:rPr>
          <w:rFonts w:ascii="Times New Roman" w:hAnsi="Times New Roman"/>
          <w:b/>
          <w:sz w:val="28"/>
          <w:szCs w:val="28"/>
        </w:rPr>
        <w:t xml:space="preserve"> </w:t>
      </w:r>
      <w:r w:rsidR="00385CA5">
        <w:rPr>
          <w:rFonts w:ascii="Times New Roman" w:hAnsi="Times New Roman"/>
          <w:b/>
          <w:sz w:val="28"/>
          <w:szCs w:val="28"/>
        </w:rPr>
        <w:t>№</w:t>
      </w:r>
      <w:r w:rsidR="00433191">
        <w:rPr>
          <w:rFonts w:ascii="Times New Roman" w:hAnsi="Times New Roman"/>
          <w:b/>
          <w:sz w:val="28"/>
          <w:szCs w:val="28"/>
        </w:rPr>
        <w:t xml:space="preserve"> </w:t>
      </w:r>
      <w:r w:rsidR="00385CA5">
        <w:rPr>
          <w:rFonts w:ascii="Times New Roman" w:hAnsi="Times New Roman"/>
          <w:b/>
          <w:sz w:val="28"/>
          <w:szCs w:val="28"/>
        </w:rPr>
        <w:t>2</w:t>
      </w:r>
      <w:r w:rsidRPr="00B876E7">
        <w:rPr>
          <w:rFonts w:ascii="Times New Roman" w:hAnsi="Times New Roman"/>
          <w:b/>
          <w:sz w:val="28"/>
          <w:szCs w:val="28"/>
        </w:rPr>
        <w:t>).</w:t>
      </w:r>
    </w:p>
    <w:p w14:paraId="316B3B2A" w14:textId="5F6C2039" w:rsidR="00D34362" w:rsidRPr="000478DF" w:rsidRDefault="00445FC2" w:rsidP="00CA28C3">
      <w:pPr>
        <w:spacing w:after="0" w:line="240" w:lineRule="auto"/>
        <w:ind w:firstLine="567"/>
        <w:jc w:val="both"/>
        <w:rPr>
          <w:rFonts w:ascii="Times New Roman" w:hAnsi="Times New Roman" w:cs="Times New Roman"/>
          <w:sz w:val="28"/>
          <w:szCs w:val="28"/>
        </w:rPr>
      </w:pPr>
      <w:r w:rsidRPr="000478DF">
        <w:rPr>
          <w:rFonts w:ascii="Times New Roman" w:hAnsi="Times New Roman" w:cs="Times New Roman"/>
          <w:sz w:val="28"/>
          <w:szCs w:val="28"/>
        </w:rPr>
        <w:t>9.3.8</w:t>
      </w:r>
      <w:r w:rsidR="00433191">
        <w:rPr>
          <w:rFonts w:ascii="Times New Roman" w:hAnsi="Times New Roman" w:cs="Times New Roman"/>
          <w:sz w:val="28"/>
          <w:szCs w:val="28"/>
        </w:rPr>
        <w:t xml:space="preserve"> </w:t>
      </w:r>
      <w:proofErr w:type="spellStart"/>
      <w:r w:rsidRPr="000478DF">
        <w:rPr>
          <w:rFonts w:ascii="Times New Roman" w:hAnsi="Times New Roman" w:cs="Times New Roman"/>
          <w:sz w:val="28"/>
          <w:szCs w:val="28"/>
        </w:rPr>
        <w:t>Газотермические</w:t>
      </w:r>
      <w:proofErr w:type="spellEnd"/>
      <w:r w:rsidR="00433191">
        <w:rPr>
          <w:rFonts w:ascii="Times New Roman" w:hAnsi="Times New Roman" w:cs="Times New Roman"/>
          <w:sz w:val="28"/>
          <w:szCs w:val="28"/>
        </w:rPr>
        <w:t xml:space="preserve"> </w:t>
      </w:r>
      <w:r w:rsidRPr="000478DF">
        <w:rPr>
          <w:rFonts w:ascii="Times New Roman" w:hAnsi="Times New Roman" w:cs="Times New Roman"/>
          <w:sz w:val="28"/>
          <w:szCs w:val="28"/>
        </w:rPr>
        <w:t>цинковые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и</w:t>
      </w:r>
      <w:r w:rsidR="00433191">
        <w:rPr>
          <w:rFonts w:ascii="Times New Roman" w:hAnsi="Times New Roman" w:cs="Times New Roman"/>
          <w:sz w:val="28"/>
          <w:szCs w:val="28"/>
        </w:rPr>
        <w:t xml:space="preserve"> </w:t>
      </w:r>
      <w:r w:rsidR="00385CA5" w:rsidRPr="000478DF">
        <w:rPr>
          <w:rFonts w:ascii="Times New Roman" w:hAnsi="Times New Roman" w:cs="Times New Roman"/>
          <w:color w:val="000000"/>
          <w:sz w:val="28"/>
          <w:szCs w:val="28"/>
        </w:rPr>
        <w:t>алюминиевые</w:t>
      </w:r>
      <w:r w:rsidR="00433191">
        <w:rPr>
          <w:rFonts w:ascii="Times New Roman" w:hAnsi="Times New Roman" w:cs="Times New Roman"/>
          <w:color w:val="000000"/>
          <w:sz w:val="28"/>
          <w:szCs w:val="28"/>
        </w:rPr>
        <w:t xml:space="preserve"> </w:t>
      </w:r>
      <w:r w:rsidR="00385CA5" w:rsidRPr="000478DF">
        <w:rPr>
          <w:rFonts w:ascii="Times New Roman" w:hAnsi="Times New Roman" w:cs="Times New Roman"/>
          <w:color w:val="000000"/>
          <w:sz w:val="28"/>
          <w:szCs w:val="28"/>
        </w:rPr>
        <w:t>покрытия</w:t>
      </w:r>
      <w:r w:rsidR="00433191">
        <w:rPr>
          <w:rFonts w:ascii="Times New Roman" w:hAnsi="Times New Roman" w:cs="Times New Roman"/>
          <w:color w:val="000000"/>
          <w:sz w:val="28"/>
          <w:szCs w:val="28"/>
        </w:rPr>
        <w:t xml:space="preserve"> </w:t>
      </w:r>
      <w:r w:rsidR="00385CA5" w:rsidRPr="000478DF">
        <w:rPr>
          <w:rFonts w:ascii="Times New Roman" w:hAnsi="Times New Roman" w:cs="Times New Roman"/>
          <w:color w:val="000000"/>
          <w:sz w:val="28"/>
          <w:szCs w:val="28"/>
        </w:rPr>
        <w:t>по</w:t>
      </w:r>
      <w:r w:rsidR="00433191">
        <w:rPr>
          <w:rFonts w:ascii="Times New Roman" w:hAnsi="Times New Roman" w:cs="Times New Roman"/>
          <w:color w:val="000000"/>
          <w:sz w:val="28"/>
          <w:szCs w:val="28"/>
        </w:rPr>
        <w:t xml:space="preserve"> </w:t>
      </w:r>
      <w:r w:rsidR="00385CA5" w:rsidRPr="000478DF">
        <w:rPr>
          <w:rFonts w:ascii="Times New Roman" w:hAnsi="Times New Roman" w:cs="Times New Roman"/>
          <w:color w:val="000000"/>
          <w:sz w:val="28"/>
          <w:szCs w:val="28"/>
        </w:rPr>
        <w:t>ГОСТ</w:t>
      </w:r>
      <w:r w:rsidR="00433191">
        <w:rPr>
          <w:rFonts w:ascii="Times New Roman" w:hAnsi="Times New Roman" w:cs="Times New Roman"/>
          <w:color w:val="000000"/>
          <w:sz w:val="28"/>
          <w:szCs w:val="28"/>
        </w:rPr>
        <w:t xml:space="preserve"> </w:t>
      </w:r>
      <w:r w:rsidR="00385CA5" w:rsidRPr="000478DF">
        <w:rPr>
          <w:rFonts w:ascii="Times New Roman" w:hAnsi="Times New Roman" w:cs="Times New Roman"/>
          <w:color w:val="000000"/>
          <w:sz w:val="28"/>
          <w:szCs w:val="28"/>
        </w:rPr>
        <w:t>9.304,</w:t>
      </w:r>
      <w:r w:rsidR="00433191">
        <w:rPr>
          <w:rFonts w:ascii="Times New Roman" w:hAnsi="Times New Roman" w:cs="Times New Roman"/>
          <w:color w:val="000000"/>
          <w:sz w:val="28"/>
          <w:szCs w:val="28"/>
        </w:rPr>
        <w:t xml:space="preserve"> </w:t>
      </w:r>
      <w:r w:rsidR="00385CA5" w:rsidRPr="000478DF">
        <w:rPr>
          <w:rFonts w:ascii="Times New Roman" w:hAnsi="Times New Roman" w:cs="Times New Roman"/>
          <w:color w:val="000000"/>
          <w:sz w:val="28"/>
          <w:szCs w:val="28"/>
        </w:rPr>
        <w:t>в</w:t>
      </w:r>
      <w:r w:rsidR="00433191">
        <w:rPr>
          <w:rFonts w:ascii="Times New Roman" w:hAnsi="Times New Roman" w:cs="Times New Roman"/>
          <w:color w:val="000000"/>
          <w:sz w:val="28"/>
          <w:szCs w:val="28"/>
        </w:rPr>
        <w:t xml:space="preserve"> </w:t>
      </w:r>
      <w:r w:rsidR="00385CA5" w:rsidRPr="000478DF">
        <w:rPr>
          <w:rFonts w:ascii="Times New Roman" w:hAnsi="Times New Roman" w:cs="Times New Roman"/>
          <w:color w:val="000000"/>
          <w:sz w:val="28"/>
          <w:szCs w:val="28"/>
        </w:rPr>
        <w:t>том</w:t>
      </w:r>
      <w:r w:rsidR="00433191">
        <w:rPr>
          <w:rFonts w:ascii="Times New Roman" w:hAnsi="Times New Roman" w:cs="Times New Roman"/>
          <w:color w:val="000000"/>
          <w:sz w:val="28"/>
          <w:szCs w:val="28"/>
        </w:rPr>
        <w:t xml:space="preserve"> </w:t>
      </w:r>
      <w:r w:rsidR="00385CA5" w:rsidRPr="000478DF">
        <w:rPr>
          <w:rFonts w:ascii="Times New Roman" w:hAnsi="Times New Roman" w:cs="Times New Roman"/>
          <w:color w:val="000000"/>
          <w:sz w:val="28"/>
          <w:szCs w:val="28"/>
        </w:rPr>
        <w:t>числе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комбинированные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покрытия,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состоящие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из</w:t>
      </w:r>
      <w:r w:rsidR="00433191">
        <w:rPr>
          <w:rFonts w:ascii="Times New Roman" w:hAnsi="Times New Roman" w:cs="Times New Roman"/>
          <w:sz w:val="28"/>
          <w:szCs w:val="28"/>
        </w:rPr>
        <w:t xml:space="preserve"> </w:t>
      </w:r>
      <w:proofErr w:type="spellStart"/>
      <w:r w:rsidRPr="000478DF">
        <w:rPr>
          <w:rFonts w:ascii="Times New Roman" w:hAnsi="Times New Roman" w:cs="Times New Roman"/>
          <w:sz w:val="28"/>
          <w:szCs w:val="28"/>
        </w:rPr>
        <w:t>газотермических</w:t>
      </w:r>
      <w:proofErr w:type="spellEnd"/>
      <w:r w:rsidR="00433191">
        <w:rPr>
          <w:rFonts w:ascii="Times New Roman" w:hAnsi="Times New Roman" w:cs="Times New Roman"/>
          <w:sz w:val="28"/>
          <w:szCs w:val="28"/>
        </w:rPr>
        <w:t xml:space="preserve"> </w:t>
      </w:r>
      <w:r w:rsidRPr="000478DF">
        <w:rPr>
          <w:rFonts w:ascii="Times New Roman" w:hAnsi="Times New Roman" w:cs="Times New Roman"/>
          <w:sz w:val="28"/>
          <w:szCs w:val="28"/>
        </w:rPr>
        <w:t>металлических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лакокрасочных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покрытий,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предусматривать</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стальных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зданий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сооружений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агрессивных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средах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соответствии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таблицами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Ц.1</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Ц.6,</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а</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также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при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повышенных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требованиях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к</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долговременной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защите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или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отсутствии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возможности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возобновления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защитных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покрытий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процессе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эксплуатации</w:t>
      </w:r>
      <w:r w:rsidR="004E6CF0" w:rsidRPr="000478DF">
        <w:rPr>
          <w:rFonts w:ascii="Times New Roman" w:hAnsi="Times New Roman" w:cs="Times New Roman"/>
          <w:sz w:val="28"/>
          <w:szCs w:val="28"/>
        </w:rPr>
        <w:t>.</w:t>
      </w:r>
    </w:p>
    <w:p w14:paraId="79C9967E" w14:textId="3414A934" w:rsidR="004E6CF0" w:rsidRPr="000478DF" w:rsidRDefault="004E6CF0" w:rsidP="00CA28C3">
      <w:pPr>
        <w:spacing w:after="0" w:line="240" w:lineRule="auto"/>
        <w:ind w:firstLine="567"/>
        <w:jc w:val="both"/>
        <w:rPr>
          <w:rFonts w:ascii="Times New Roman" w:hAnsi="Times New Roman" w:cs="Times New Roman"/>
          <w:sz w:val="28"/>
          <w:szCs w:val="28"/>
        </w:rPr>
      </w:pPr>
      <w:proofErr w:type="spellStart"/>
      <w:r w:rsidRPr="000478DF">
        <w:rPr>
          <w:rFonts w:ascii="Times New Roman" w:hAnsi="Times New Roman" w:cs="Times New Roman"/>
          <w:sz w:val="28"/>
          <w:szCs w:val="28"/>
        </w:rPr>
        <w:t>Газотермические</w:t>
      </w:r>
      <w:proofErr w:type="spellEnd"/>
      <w:r w:rsidR="00433191">
        <w:rPr>
          <w:rFonts w:ascii="Times New Roman" w:hAnsi="Times New Roman" w:cs="Times New Roman"/>
          <w:sz w:val="28"/>
          <w:szCs w:val="28"/>
        </w:rPr>
        <w:t xml:space="preserve"> </w:t>
      </w:r>
      <w:r w:rsidRPr="000478DF">
        <w:rPr>
          <w:rFonts w:ascii="Times New Roman" w:hAnsi="Times New Roman" w:cs="Times New Roman"/>
          <w:sz w:val="28"/>
          <w:szCs w:val="28"/>
        </w:rPr>
        <w:t>цинковые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алюминиевые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покрытия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следует</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предусматривать</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коррозии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стальных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со</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сварными,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болтовыми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заклепочными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соединениями.</w:t>
      </w:r>
      <w:r w:rsidR="00433191">
        <w:rPr>
          <w:rFonts w:ascii="Times New Roman" w:hAnsi="Times New Roman" w:cs="Times New Roman"/>
          <w:sz w:val="28"/>
          <w:szCs w:val="28"/>
        </w:rPr>
        <w:t xml:space="preserve"> </w:t>
      </w:r>
      <w:proofErr w:type="spellStart"/>
      <w:r w:rsidRPr="000478DF">
        <w:rPr>
          <w:rFonts w:ascii="Times New Roman" w:hAnsi="Times New Roman" w:cs="Times New Roman"/>
          <w:sz w:val="28"/>
          <w:szCs w:val="28"/>
        </w:rPr>
        <w:t>Газотермическое</w:t>
      </w:r>
      <w:proofErr w:type="spellEnd"/>
      <w:r w:rsidR="00433191">
        <w:rPr>
          <w:rFonts w:ascii="Times New Roman" w:hAnsi="Times New Roman" w:cs="Times New Roman"/>
          <w:sz w:val="28"/>
          <w:szCs w:val="28"/>
        </w:rPr>
        <w:t xml:space="preserve"> </w:t>
      </w:r>
      <w:r w:rsidRPr="000478DF">
        <w:rPr>
          <w:rFonts w:ascii="Times New Roman" w:hAnsi="Times New Roman" w:cs="Times New Roman"/>
          <w:sz w:val="28"/>
          <w:szCs w:val="28"/>
        </w:rPr>
        <w:t>напыление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на</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места</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сварных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монтажных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соединений</w:t>
      </w:r>
      <w:r w:rsidR="00433191">
        <w:rPr>
          <w:rFonts w:ascii="Times New Roman" w:hAnsi="Times New Roman" w:cs="Times New Roman"/>
          <w:sz w:val="28"/>
          <w:szCs w:val="28"/>
        </w:rPr>
        <w:t xml:space="preserve"> </w:t>
      </w:r>
      <w:r w:rsidR="00D34362" w:rsidRPr="000478DF">
        <w:rPr>
          <w:rFonts w:ascii="Times New Roman" w:hAnsi="Times New Roman" w:cs="Times New Roman"/>
          <w:sz w:val="28"/>
          <w:szCs w:val="28"/>
        </w:rPr>
        <w:t>до</w:t>
      </w:r>
      <w:r w:rsidR="00433191">
        <w:rPr>
          <w:rFonts w:ascii="Times New Roman" w:hAnsi="Times New Roman" w:cs="Times New Roman"/>
          <w:sz w:val="28"/>
          <w:szCs w:val="28"/>
        </w:rPr>
        <w:t xml:space="preserve"> </w:t>
      </w:r>
      <w:r w:rsidR="00D34362" w:rsidRPr="000478DF">
        <w:rPr>
          <w:rFonts w:ascii="Times New Roman" w:hAnsi="Times New Roman" w:cs="Times New Roman"/>
          <w:sz w:val="28"/>
          <w:szCs w:val="28"/>
        </w:rPr>
        <w:t>выполнения</w:t>
      </w:r>
      <w:r w:rsidR="00433191">
        <w:rPr>
          <w:rFonts w:ascii="Times New Roman" w:hAnsi="Times New Roman" w:cs="Times New Roman"/>
          <w:sz w:val="28"/>
          <w:szCs w:val="28"/>
        </w:rPr>
        <w:t xml:space="preserve"> </w:t>
      </w:r>
      <w:r w:rsidR="00D34362" w:rsidRPr="000478DF">
        <w:rPr>
          <w:rFonts w:ascii="Times New Roman" w:hAnsi="Times New Roman" w:cs="Times New Roman"/>
          <w:sz w:val="28"/>
          <w:szCs w:val="28"/>
        </w:rPr>
        <w:t>сварки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производится.</w:t>
      </w:r>
      <w:r w:rsidR="00433191">
        <w:rPr>
          <w:rFonts w:ascii="Times New Roman" w:hAnsi="Times New Roman" w:cs="Times New Roman"/>
          <w:sz w:val="28"/>
          <w:szCs w:val="28"/>
        </w:rPr>
        <w:t xml:space="preserve"> </w:t>
      </w:r>
      <w:r w:rsidR="000478DF" w:rsidRPr="000478DF">
        <w:rPr>
          <w:rFonts w:ascii="Times New Roman" w:hAnsi="Times New Roman" w:cs="Times New Roman"/>
          <w:color w:val="000000"/>
          <w:sz w:val="28"/>
          <w:szCs w:val="28"/>
        </w:rPr>
        <w:t>Защиту</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монтажных</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соединений</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после</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монтажа</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конструкций</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с</w:t>
      </w:r>
      <w:r w:rsidR="00433191">
        <w:rPr>
          <w:rFonts w:ascii="Times New Roman" w:hAnsi="Times New Roman" w:cs="Times New Roman"/>
          <w:color w:val="000000"/>
          <w:sz w:val="28"/>
          <w:szCs w:val="28"/>
        </w:rPr>
        <w:t xml:space="preserve"> </w:t>
      </w:r>
      <w:proofErr w:type="spellStart"/>
      <w:r w:rsidR="000478DF" w:rsidRPr="000478DF">
        <w:rPr>
          <w:rFonts w:ascii="Times New Roman" w:hAnsi="Times New Roman" w:cs="Times New Roman"/>
          <w:color w:val="000000"/>
          <w:sz w:val="28"/>
          <w:szCs w:val="28"/>
        </w:rPr>
        <w:t>газотермическими</w:t>
      </w:r>
      <w:proofErr w:type="spellEnd"/>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цинковыми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покрытиями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следует</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предусматривать</w:t>
      </w:r>
      <w:r w:rsidR="00433191">
        <w:rPr>
          <w:rFonts w:ascii="Times New Roman" w:hAnsi="Times New Roman" w:cs="Times New Roman"/>
          <w:color w:val="000000"/>
          <w:sz w:val="28"/>
          <w:szCs w:val="28"/>
        </w:rPr>
        <w:t xml:space="preserve"> </w:t>
      </w:r>
      <w:proofErr w:type="spellStart"/>
      <w:r w:rsidR="000478DF" w:rsidRPr="000478DF">
        <w:rPr>
          <w:rFonts w:ascii="Times New Roman" w:hAnsi="Times New Roman" w:cs="Times New Roman"/>
          <w:color w:val="000000"/>
          <w:sz w:val="28"/>
          <w:szCs w:val="28"/>
        </w:rPr>
        <w:t>газотермическими</w:t>
      </w:r>
      <w:proofErr w:type="spellEnd"/>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цинковыми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покрытиями,</w:t>
      </w:r>
      <w:r w:rsidR="00433191">
        <w:rPr>
          <w:rFonts w:ascii="Times New Roman" w:hAnsi="Times New Roman" w:cs="Times New Roman"/>
          <w:color w:val="000000"/>
          <w:sz w:val="28"/>
          <w:szCs w:val="28"/>
        </w:rPr>
        <w:t xml:space="preserve"> </w:t>
      </w:r>
      <w:proofErr w:type="spellStart"/>
      <w:r w:rsidR="000478DF" w:rsidRPr="000478DF">
        <w:rPr>
          <w:rFonts w:ascii="Times New Roman" w:hAnsi="Times New Roman" w:cs="Times New Roman"/>
          <w:color w:val="000000"/>
          <w:sz w:val="28"/>
          <w:szCs w:val="28"/>
        </w:rPr>
        <w:t>цинкированием</w:t>
      </w:r>
      <w:proofErr w:type="spellEnd"/>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или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лакокрасочными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покрытиями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групп</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III</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IV</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с</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предварительным</w:t>
      </w:r>
      <w:r w:rsidR="00433191">
        <w:rPr>
          <w:rFonts w:ascii="Times New Roman" w:hAnsi="Times New Roman" w:cs="Times New Roman"/>
          <w:color w:val="000000"/>
          <w:sz w:val="28"/>
          <w:szCs w:val="28"/>
        </w:rPr>
        <w:t xml:space="preserve"> </w:t>
      </w:r>
      <w:proofErr w:type="spellStart"/>
      <w:r w:rsidR="000478DF" w:rsidRPr="000478DF">
        <w:rPr>
          <w:rFonts w:ascii="Times New Roman" w:hAnsi="Times New Roman" w:cs="Times New Roman"/>
          <w:color w:val="000000"/>
          <w:sz w:val="28"/>
          <w:szCs w:val="28"/>
        </w:rPr>
        <w:t>цинкированием</w:t>
      </w:r>
      <w:proofErr w:type="spellEnd"/>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или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с</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применением</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протекторной</w:t>
      </w:r>
      <w:r w:rsidR="00433191">
        <w:rPr>
          <w:rFonts w:ascii="Times New Roman" w:hAnsi="Times New Roman" w:cs="Times New Roman"/>
          <w:color w:val="000000"/>
          <w:sz w:val="28"/>
          <w:szCs w:val="28"/>
        </w:rPr>
        <w:t xml:space="preserve"> </w:t>
      </w:r>
      <w:proofErr w:type="spellStart"/>
      <w:r w:rsidR="000478DF" w:rsidRPr="000478DF">
        <w:rPr>
          <w:rFonts w:ascii="Times New Roman" w:hAnsi="Times New Roman" w:cs="Times New Roman"/>
          <w:color w:val="000000"/>
          <w:sz w:val="28"/>
          <w:szCs w:val="28"/>
        </w:rPr>
        <w:t>цинконаполненной</w:t>
      </w:r>
      <w:proofErr w:type="spellEnd"/>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грунтовки,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конструкций</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с</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алюминиевыми</w:t>
      </w:r>
      <w:r w:rsidR="00433191">
        <w:rPr>
          <w:rFonts w:ascii="Times New Roman" w:hAnsi="Times New Roman" w:cs="Times New Roman"/>
          <w:color w:val="000000"/>
          <w:sz w:val="28"/>
          <w:szCs w:val="28"/>
        </w:rPr>
        <w:t xml:space="preserve"> </w:t>
      </w:r>
      <w:proofErr w:type="spellStart"/>
      <w:r w:rsidR="000478DF" w:rsidRPr="000478DF">
        <w:rPr>
          <w:rFonts w:ascii="Times New Roman" w:hAnsi="Times New Roman" w:cs="Times New Roman"/>
          <w:color w:val="000000"/>
          <w:sz w:val="28"/>
          <w:szCs w:val="28"/>
        </w:rPr>
        <w:t>газотермическими</w:t>
      </w:r>
      <w:proofErr w:type="spellEnd"/>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покрытиями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w:t>
      </w:r>
      <w:r w:rsidR="00433191">
        <w:rPr>
          <w:rFonts w:ascii="Times New Roman" w:hAnsi="Times New Roman" w:cs="Times New Roman"/>
          <w:color w:val="000000"/>
          <w:sz w:val="28"/>
          <w:szCs w:val="28"/>
        </w:rPr>
        <w:t xml:space="preserve"> </w:t>
      </w:r>
      <w:proofErr w:type="spellStart"/>
      <w:r w:rsidR="000478DF" w:rsidRPr="000478DF">
        <w:rPr>
          <w:rFonts w:ascii="Times New Roman" w:hAnsi="Times New Roman" w:cs="Times New Roman"/>
          <w:color w:val="000000"/>
          <w:sz w:val="28"/>
          <w:szCs w:val="28"/>
        </w:rPr>
        <w:t>газотермическими</w:t>
      </w:r>
      <w:proofErr w:type="spellEnd"/>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алюминиевыми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покрытиями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или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лакокрасочными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покрытиями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групп</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III</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IV</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с</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предварительным</w:t>
      </w:r>
      <w:r w:rsidR="00433191">
        <w:rPr>
          <w:rFonts w:ascii="Times New Roman" w:hAnsi="Times New Roman" w:cs="Times New Roman"/>
          <w:color w:val="000000"/>
          <w:sz w:val="28"/>
          <w:szCs w:val="28"/>
        </w:rPr>
        <w:t xml:space="preserve"> </w:t>
      </w:r>
      <w:proofErr w:type="spellStart"/>
      <w:r w:rsidR="000478DF" w:rsidRPr="000478DF">
        <w:rPr>
          <w:rFonts w:ascii="Times New Roman" w:hAnsi="Times New Roman" w:cs="Times New Roman"/>
          <w:color w:val="000000"/>
          <w:sz w:val="28"/>
          <w:szCs w:val="28"/>
        </w:rPr>
        <w:t>цинкированием</w:t>
      </w:r>
      <w:proofErr w:type="spellEnd"/>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или</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с</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применением</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протекторной</w:t>
      </w:r>
      <w:r w:rsidR="00433191">
        <w:rPr>
          <w:rFonts w:ascii="Times New Roman" w:hAnsi="Times New Roman" w:cs="Times New Roman"/>
          <w:color w:val="000000"/>
          <w:sz w:val="28"/>
          <w:szCs w:val="28"/>
        </w:rPr>
        <w:t xml:space="preserve"> </w:t>
      </w:r>
      <w:proofErr w:type="spellStart"/>
      <w:r w:rsidR="000478DF" w:rsidRPr="000478DF">
        <w:rPr>
          <w:rFonts w:ascii="Times New Roman" w:hAnsi="Times New Roman" w:cs="Times New Roman"/>
          <w:color w:val="000000"/>
          <w:sz w:val="28"/>
          <w:szCs w:val="28"/>
        </w:rPr>
        <w:t>цинконаполненной</w:t>
      </w:r>
      <w:proofErr w:type="spellEnd"/>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грунтовки.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предусматривать</w:t>
      </w:r>
      <w:r w:rsidR="00433191">
        <w:rPr>
          <w:rFonts w:ascii="Times New Roman" w:hAnsi="Times New Roman" w:cs="Times New Roman"/>
          <w:sz w:val="28"/>
          <w:szCs w:val="28"/>
        </w:rPr>
        <w:t xml:space="preserve"> </w:t>
      </w:r>
      <w:proofErr w:type="spellStart"/>
      <w:r w:rsidRPr="000478DF">
        <w:rPr>
          <w:rFonts w:ascii="Times New Roman" w:hAnsi="Times New Roman" w:cs="Times New Roman"/>
          <w:sz w:val="28"/>
          <w:szCs w:val="28"/>
        </w:rPr>
        <w:t>газотермические</w:t>
      </w:r>
      <w:proofErr w:type="spellEnd"/>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покрытия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защиты</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указанных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9.3.7,</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если</w:t>
      </w:r>
      <w:r w:rsidR="00433191">
        <w:rPr>
          <w:rFonts w:ascii="Times New Roman" w:hAnsi="Times New Roman" w:cs="Times New Roman"/>
          <w:sz w:val="28"/>
          <w:szCs w:val="28"/>
        </w:rPr>
        <w:t xml:space="preserve"> </w:t>
      </w:r>
      <w:proofErr w:type="spellStart"/>
      <w:r w:rsidRPr="000478DF">
        <w:rPr>
          <w:rFonts w:ascii="Times New Roman" w:hAnsi="Times New Roman" w:cs="Times New Roman"/>
          <w:sz w:val="28"/>
          <w:szCs w:val="28"/>
        </w:rPr>
        <w:t>цинкование</w:t>
      </w:r>
      <w:proofErr w:type="spellEnd"/>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погружением</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расплав</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предусмотрено</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технологией.</w:t>
      </w:r>
    </w:p>
    <w:p w14:paraId="459F509E" w14:textId="0551F3D2" w:rsidR="00445FC2" w:rsidRPr="00B876E7" w:rsidRDefault="00445FC2" w:rsidP="00445FC2">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Pr="00B876E7">
        <w:rPr>
          <w:rFonts w:ascii="Times New Roman" w:hAnsi="Times New Roman"/>
          <w:b/>
          <w:sz w:val="28"/>
          <w:szCs w:val="28"/>
        </w:rPr>
        <w:t>1</w:t>
      </w:r>
      <w:r w:rsidR="00385CA5">
        <w:rPr>
          <w:rFonts w:ascii="Times New Roman" w:hAnsi="Times New Roman"/>
          <w:b/>
          <w:sz w:val="28"/>
          <w:szCs w:val="28"/>
        </w:rPr>
        <w:t>,</w:t>
      </w:r>
      <w:r w:rsidR="00433191">
        <w:rPr>
          <w:rFonts w:ascii="Times New Roman" w:hAnsi="Times New Roman"/>
          <w:b/>
          <w:sz w:val="28"/>
          <w:szCs w:val="28"/>
        </w:rPr>
        <w:t xml:space="preserve"> </w:t>
      </w:r>
      <w:r w:rsidR="00385CA5">
        <w:rPr>
          <w:rFonts w:ascii="Times New Roman" w:hAnsi="Times New Roman"/>
          <w:b/>
          <w:sz w:val="28"/>
          <w:szCs w:val="28"/>
        </w:rPr>
        <w:t>№</w:t>
      </w:r>
      <w:r w:rsidR="00433191">
        <w:rPr>
          <w:rFonts w:ascii="Times New Roman" w:hAnsi="Times New Roman"/>
          <w:b/>
          <w:sz w:val="28"/>
          <w:szCs w:val="28"/>
        </w:rPr>
        <w:t xml:space="preserve"> </w:t>
      </w:r>
      <w:r w:rsidR="00385CA5">
        <w:rPr>
          <w:rFonts w:ascii="Times New Roman" w:hAnsi="Times New Roman"/>
          <w:b/>
          <w:sz w:val="28"/>
          <w:szCs w:val="28"/>
        </w:rPr>
        <w:t>2</w:t>
      </w:r>
      <w:r w:rsidRPr="00B876E7">
        <w:rPr>
          <w:rFonts w:ascii="Times New Roman" w:hAnsi="Times New Roman"/>
          <w:b/>
          <w:sz w:val="28"/>
          <w:szCs w:val="28"/>
        </w:rPr>
        <w:t>).</w:t>
      </w:r>
    </w:p>
    <w:p w14:paraId="063091AD" w14:textId="77777777" w:rsidR="00DD3232" w:rsidRPr="007417AB" w:rsidRDefault="00DD3232" w:rsidP="00DD3232">
      <w:pPr>
        <w:pStyle w:val="afd"/>
        <w:ind w:firstLine="567"/>
        <w:jc w:val="both"/>
        <w:rPr>
          <w:rFonts w:ascii="Times New Roman" w:hAnsi="Times New Roman"/>
          <w:sz w:val="28"/>
          <w:szCs w:val="28"/>
        </w:rPr>
      </w:pPr>
      <w:r w:rsidRPr="007417AB">
        <w:rPr>
          <w:rFonts w:ascii="Times New Roman" w:hAnsi="Times New Roman"/>
          <w:sz w:val="28"/>
          <w:szCs w:val="28"/>
        </w:rPr>
        <w:t>9.3.9 Электрохимическую защиту для стальных конструкций следует предусматривать в соответствии с таблицей Ц.6 для следующих случаев:</w:t>
      </w:r>
    </w:p>
    <w:p w14:paraId="1051448F" w14:textId="77777777" w:rsidR="00DD3232" w:rsidRPr="007417AB" w:rsidRDefault="00DD3232" w:rsidP="00DD3232">
      <w:pPr>
        <w:pStyle w:val="afd"/>
        <w:ind w:firstLine="567"/>
        <w:jc w:val="both"/>
        <w:rPr>
          <w:rFonts w:ascii="Times New Roman" w:hAnsi="Times New Roman"/>
          <w:sz w:val="28"/>
          <w:szCs w:val="28"/>
        </w:rPr>
      </w:pPr>
      <w:r w:rsidRPr="007417AB">
        <w:rPr>
          <w:rFonts w:ascii="Times New Roman" w:hAnsi="Times New Roman"/>
          <w:sz w:val="28"/>
          <w:szCs w:val="28"/>
        </w:rPr>
        <w:t>- для сооружений, расположенных в грунтах;</w:t>
      </w:r>
    </w:p>
    <w:p w14:paraId="18BFE9F5" w14:textId="77777777" w:rsidR="00DD3232" w:rsidRPr="007417AB" w:rsidRDefault="00DD3232" w:rsidP="00DD3232">
      <w:pPr>
        <w:pStyle w:val="afd"/>
        <w:ind w:firstLine="567"/>
        <w:jc w:val="both"/>
        <w:rPr>
          <w:rFonts w:ascii="Times New Roman" w:hAnsi="Times New Roman"/>
          <w:sz w:val="28"/>
          <w:szCs w:val="28"/>
        </w:rPr>
      </w:pPr>
      <w:r w:rsidRPr="007417AB">
        <w:rPr>
          <w:rFonts w:ascii="Times New Roman" w:hAnsi="Times New Roman"/>
          <w:sz w:val="28"/>
          <w:szCs w:val="28"/>
        </w:rPr>
        <w:t>- конструкций, частично или полностью погруженных в жидкие среды, приведенные в таблице Х.3 (кроме растворов щелочей);</w:t>
      </w:r>
    </w:p>
    <w:p w14:paraId="157F24D6" w14:textId="77777777" w:rsidR="00DD3232" w:rsidRPr="007417AB" w:rsidRDefault="00DD3232" w:rsidP="00DD3232">
      <w:pPr>
        <w:pStyle w:val="afd"/>
        <w:ind w:firstLine="567"/>
        <w:jc w:val="both"/>
        <w:rPr>
          <w:rFonts w:ascii="Times New Roman" w:hAnsi="Times New Roman"/>
          <w:sz w:val="28"/>
          <w:szCs w:val="28"/>
        </w:rPr>
      </w:pPr>
      <w:r w:rsidRPr="007417AB">
        <w:rPr>
          <w:rFonts w:ascii="Times New Roman" w:hAnsi="Times New Roman"/>
          <w:sz w:val="28"/>
          <w:szCs w:val="28"/>
        </w:rPr>
        <w:t>- внутренних поверхностей днищ резервуаров для нефти и нефтепродуктов, если в резервуарах отстаивается вода.</w:t>
      </w:r>
    </w:p>
    <w:p w14:paraId="0BE48628" w14:textId="49B4EE7F" w:rsidR="004E6CF0" w:rsidRPr="000478DF" w:rsidRDefault="00DD3232" w:rsidP="00DD3232">
      <w:pPr>
        <w:spacing w:after="0" w:line="240" w:lineRule="auto"/>
        <w:ind w:firstLine="567"/>
        <w:jc w:val="both"/>
        <w:rPr>
          <w:rFonts w:ascii="Times New Roman" w:hAnsi="Times New Roman" w:cs="Times New Roman"/>
          <w:sz w:val="28"/>
          <w:szCs w:val="28"/>
        </w:rPr>
      </w:pPr>
      <w:r w:rsidRPr="007417AB">
        <w:rPr>
          <w:rFonts w:ascii="Times New Roman" w:hAnsi="Times New Roman"/>
          <w:sz w:val="28"/>
          <w:szCs w:val="28"/>
        </w:rPr>
        <w:t>Электрохимическую защиту конструкций в грунтах необходимо предусматривать совместно с изоляционными покрытиями с учетом требований ГОСТ 9.602, а в жидких средах допускается предусматривать совместно с лакокрасочными покрытиями III и IV групп.</w:t>
      </w:r>
    </w:p>
    <w:p w14:paraId="58FB6E51" w14:textId="79623E42" w:rsidR="000478DF" w:rsidRPr="00B876E7" w:rsidRDefault="000478DF" w:rsidP="000478DF">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Pr>
          <w:rFonts w:ascii="Times New Roman" w:hAnsi="Times New Roman"/>
          <w:b/>
          <w:sz w:val="28"/>
          <w:szCs w:val="28"/>
        </w:rPr>
        <w:t>Изм.</w:t>
      </w:r>
      <w:r w:rsidR="00433191">
        <w:rPr>
          <w:rFonts w:ascii="Times New Roman" w:hAnsi="Times New Roman"/>
          <w:b/>
          <w:sz w:val="28"/>
          <w:szCs w:val="28"/>
        </w:rPr>
        <w:t xml:space="preserve"> </w:t>
      </w:r>
      <w:r>
        <w:rPr>
          <w:rFonts w:ascii="Times New Roman" w:hAnsi="Times New Roman"/>
          <w:b/>
          <w:sz w:val="28"/>
          <w:szCs w:val="28"/>
        </w:rPr>
        <w:t>№</w:t>
      </w:r>
      <w:r w:rsidR="00433191">
        <w:rPr>
          <w:rFonts w:ascii="Times New Roman" w:hAnsi="Times New Roman"/>
          <w:b/>
          <w:sz w:val="28"/>
          <w:szCs w:val="28"/>
        </w:rPr>
        <w:t xml:space="preserve"> </w:t>
      </w:r>
      <w:r w:rsidR="00DD3232">
        <w:rPr>
          <w:rFonts w:ascii="Times New Roman" w:hAnsi="Times New Roman"/>
          <w:b/>
          <w:sz w:val="28"/>
          <w:szCs w:val="28"/>
        </w:rPr>
        <w:t>3</w:t>
      </w:r>
      <w:r w:rsidRPr="00B876E7">
        <w:rPr>
          <w:rFonts w:ascii="Times New Roman" w:hAnsi="Times New Roman"/>
          <w:b/>
          <w:sz w:val="28"/>
          <w:szCs w:val="28"/>
        </w:rPr>
        <w:t>).</w:t>
      </w:r>
    </w:p>
    <w:p w14:paraId="40C405B3" w14:textId="0DD0DDB7" w:rsidR="004E6CF0" w:rsidRPr="005D74E5" w:rsidRDefault="004E6CF0" w:rsidP="00CA28C3">
      <w:pPr>
        <w:spacing w:after="0" w:line="240" w:lineRule="auto"/>
        <w:ind w:firstLine="567"/>
        <w:jc w:val="both"/>
        <w:rPr>
          <w:rFonts w:ascii="Times New Roman" w:hAnsi="Times New Roman"/>
          <w:sz w:val="28"/>
          <w:szCs w:val="28"/>
        </w:rPr>
      </w:pPr>
      <w:r w:rsidRPr="005D74E5">
        <w:rPr>
          <w:rFonts w:ascii="Times New Roman" w:hAnsi="Times New Roman"/>
          <w:sz w:val="28"/>
          <w:szCs w:val="28"/>
        </w:rPr>
        <w:t>9.3.10</w:t>
      </w:r>
      <w:r w:rsidR="00433191">
        <w:rPr>
          <w:rFonts w:ascii="Times New Roman" w:hAnsi="Times New Roman"/>
          <w:sz w:val="28"/>
          <w:szCs w:val="28"/>
        </w:rPr>
        <w:t xml:space="preserve"> </w:t>
      </w:r>
      <w:r w:rsidRPr="005D74E5">
        <w:rPr>
          <w:rFonts w:ascii="Times New Roman" w:hAnsi="Times New Roman"/>
          <w:sz w:val="28"/>
          <w:szCs w:val="28"/>
        </w:rPr>
        <w:t>Химическое</w:t>
      </w:r>
      <w:r w:rsidR="00433191">
        <w:rPr>
          <w:rFonts w:ascii="Times New Roman" w:hAnsi="Times New Roman"/>
          <w:sz w:val="28"/>
          <w:szCs w:val="28"/>
        </w:rPr>
        <w:t xml:space="preserve"> </w:t>
      </w:r>
      <w:r w:rsidRPr="005D74E5">
        <w:rPr>
          <w:rFonts w:ascii="Times New Roman" w:hAnsi="Times New Roman"/>
          <w:sz w:val="28"/>
          <w:szCs w:val="28"/>
        </w:rPr>
        <w:t>оксидирование</w:t>
      </w:r>
      <w:r w:rsidR="00433191">
        <w:rPr>
          <w:rFonts w:ascii="Times New Roman" w:hAnsi="Times New Roman"/>
          <w:sz w:val="28"/>
          <w:szCs w:val="28"/>
        </w:rPr>
        <w:t xml:space="preserve"> </w:t>
      </w:r>
      <w:r w:rsidRPr="005D74E5">
        <w:rPr>
          <w:rFonts w:ascii="Times New Roman" w:hAnsi="Times New Roman"/>
          <w:sz w:val="28"/>
          <w:szCs w:val="28"/>
        </w:rPr>
        <w:t>с</w:t>
      </w:r>
      <w:r w:rsidR="00433191">
        <w:rPr>
          <w:rFonts w:ascii="Times New Roman" w:hAnsi="Times New Roman"/>
          <w:sz w:val="28"/>
          <w:szCs w:val="28"/>
        </w:rPr>
        <w:t xml:space="preserve"> </w:t>
      </w:r>
      <w:r w:rsidRPr="005D74E5">
        <w:rPr>
          <w:rFonts w:ascii="Times New Roman" w:hAnsi="Times New Roman"/>
          <w:sz w:val="28"/>
          <w:szCs w:val="28"/>
        </w:rPr>
        <w:t>последующим</w:t>
      </w:r>
      <w:r w:rsidR="00433191">
        <w:rPr>
          <w:rFonts w:ascii="Times New Roman" w:hAnsi="Times New Roman"/>
          <w:sz w:val="28"/>
          <w:szCs w:val="28"/>
        </w:rPr>
        <w:t xml:space="preserve"> </w:t>
      </w:r>
      <w:r w:rsidRPr="005D74E5">
        <w:rPr>
          <w:rFonts w:ascii="Times New Roman" w:hAnsi="Times New Roman"/>
          <w:sz w:val="28"/>
          <w:szCs w:val="28"/>
        </w:rPr>
        <w:t>нанесением</w:t>
      </w:r>
      <w:r w:rsidR="00433191">
        <w:rPr>
          <w:rFonts w:ascii="Times New Roman" w:hAnsi="Times New Roman"/>
          <w:sz w:val="28"/>
          <w:szCs w:val="28"/>
        </w:rPr>
        <w:t xml:space="preserve"> </w:t>
      </w:r>
      <w:r w:rsidRPr="005D74E5">
        <w:rPr>
          <w:rFonts w:ascii="Times New Roman" w:hAnsi="Times New Roman"/>
          <w:sz w:val="28"/>
          <w:szCs w:val="28"/>
        </w:rPr>
        <w:t>лакокрасочных</w:t>
      </w:r>
      <w:r w:rsidR="00433191">
        <w:rPr>
          <w:rFonts w:ascii="Times New Roman" w:hAnsi="Times New Roman"/>
          <w:sz w:val="28"/>
          <w:szCs w:val="28"/>
        </w:rPr>
        <w:t xml:space="preserve"> </w:t>
      </w:r>
      <w:r w:rsidRPr="005D74E5">
        <w:rPr>
          <w:rFonts w:ascii="Times New Roman" w:hAnsi="Times New Roman"/>
          <w:sz w:val="28"/>
          <w:szCs w:val="28"/>
        </w:rPr>
        <w:t>покрытий</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электрохимическое</w:t>
      </w:r>
      <w:r w:rsidR="00433191">
        <w:rPr>
          <w:rFonts w:ascii="Times New Roman" w:hAnsi="Times New Roman"/>
          <w:sz w:val="28"/>
          <w:szCs w:val="28"/>
        </w:rPr>
        <w:t xml:space="preserve"> </w:t>
      </w:r>
      <w:r w:rsidRPr="005D74E5">
        <w:rPr>
          <w:rFonts w:ascii="Times New Roman" w:hAnsi="Times New Roman"/>
          <w:sz w:val="28"/>
          <w:szCs w:val="28"/>
        </w:rPr>
        <w:t>анодирование</w:t>
      </w:r>
      <w:r w:rsidR="00433191">
        <w:rPr>
          <w:rFonts w:ascii="Times New Roman" w:hAnsi="Times New Roman"/>
          <w:sz w:val="28"/>
          <w:szCs w:val="28"/>
        </w:rPr>
        <w:t xml:space="preserve"> </w:t>
      </w:r>
      <w:r w:rsidRPr="005D74E5">
        <w:rPr>
          <w:rFonts w:ascii="Times New Roman" w:hAnsi="Times New Roman"/>
          <w:sz w:val="28"/>
          <w:szCs w:val="28"/>
        </w:rPr>
        <w:t>поверхности</w:t>
      </w:r>
      <w:r w:rsidR="00433191">
        <w:rPr>
          <w:rFonts w:ascii="Times New Roman" w:hAnsi="Times New Roman"/>
          <w:sz w:val="28"/>
          <w:szCs w:val="28"/>
        </w:rPr>
        <w:t xml:space="preserve"> </w:t>
      </w:r>
      <w:r w:rsidRPr="005D74E5">
        <w:rPr>
          <w:rFonts w:ascii="Times New Roman" w:hAnsi="Times New Roman"/>
          <w:sz w:val="28"/>
          <w:szCs w:val="28"/>
        </w:rPr>
        <w:t>должны</w:t>
      </w:r>
      <w:r w:rsidR="00433191">
        <w:rPr>
          <w:rFonts w:ascii="Times New Roman" w:hAnsi="Times New Roman"/>
          <w:sz w:val="28"/>
          <w:szCs w:val="28"/>
        </w:rPr>
        <w:t xml:space="preserve"> </w:t>
      </w:r>
      <w:r w:rsidRPr="005D74E5">
        <w:rPr>
          <w:rFonts w:ascii="Times New Roman" w:hAnsi="Times New Roman"/>
          <w:sz w:val="28"/>
          <w:szCs w:val="28"/>
        </w:rPr>
        <w:t>предусматриваться</w:t>
      </w:r>
      <w:r w:rsidR="00433191">
        <w:rPr>
          <w:rFonts w:ascii="Times New Roman" w:hAnsi="Times New Roman"/>
          <w:sz w:val="28"/>
          <w:szCs w:val="28"/>
        </w:rPr>
        <w:t xml:space="preserve"> </w:t>
      </w:r>
      <w:r w:rsidRPr="005D74E5">
        <w:rPr>
          <w:rFonts w:ascii="Times New Roman" w:hAnsi="Times New Roman"/>
          <w:sz w:val="28"/>
          <w:szCs w:val="28"/>
        </w:rPr>
        <w:t>для</w:t>
      </w:r>
      <w:r w:rsidR="00433191">
        <w:rPr>
          <w:rFonts w:ascii="Times New Roman" w:hAnsi="Times New Roman"/>
          <w:sz w:val="28"/>
          <w:szCs w:val="28"/>
        </w:rPr>
        <w:t xml:space="preserve"> </w:t>
      </w:r>
      <w:r w:rsidRPr="005D74E5">
        <w:rPr>
          <w:rFonts w:ascii="Times New Roman" w:hAnsi="Times New Roman"/>
          <w:sz w:val="28"/>
          <w:szCs w:val="28"/>
        </w:rPr>
        <w:t>защиты</w:t>
      </w:r>
      <w:r w:rsidR="00433191">
        <w:rPr>
          <w:rFonts w:ascii="Times New Roman" w:hAnsi="Times New Roman"/>
          <w:sz w:val="28"/>
          <w:szCs w:val="28"/>
        </w:rPr>
        <w:t xml:space="preserve"> </w:t>
      </w:r>
      <w:r w:rsidRPr="005D74E5">
        <w:rPr>
          <w:rFonts w:ascii="Times New Roman" w:hAnsi="Times New Roman"/>
          <w:sz w:val="28"/>
          <w:szCs w:val="28"/>
        </w:rPr>
        <w:t>от</w:t>
      </w:r>
      <w:r w:rsidR="00433191">
        <w:rPr>
          <w:rFonts w:ascii="Times New Roman" w:hAnsi="Times New Roman"/>
          <w:sz w:val="28"/>
          <w:szCs w:val="28"/>
        </w:rPr>
        <w:t xml:space="preserve"> </w:t>
      </w:r>
      <w:r w:rsidRPr="005D74E5">
        <w:rPr>
          <w:rFonts w:ascii="Times New Roman" w:hAnsi="Times New Roman"/>
          <w:sz w:val="28"/>
          <w:szCs w:val="28"/>
        </w:rPr>
        <w:t>коррозии</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из</w:t>
      </w:r>
      <w:r w:rsidR="00433191">
        <w:rPr>
          <w:rFonts w:ascii="Times New Roman" w:hAnsi="Times New Roman"/>
          <w:sz w:val="28"/>
          <w:szCs w:val="28"/>
        </w:rPr>
        <w:t xml:space="preserve"> </w:t>
      </w:r>
      <w:r w:rsidRPr="005D74E5">
        <w:rPr>
          <w:rFonts w:ascii="Times New Roman" w:hAnsi="Times New Roman"/>
          <w:sz w:val="28"/>
          <w:szCs w:val="28"/>
        </w:rPr>
        <w:t>алюминия.</w:t>
      </w:r>
      <w:r w:rsidR="00433191">
        <w:rPr>
          <w:rFonts w:ascii="Times New Roman" w:hAnsi="Times New Roman"/>
          <w:sz w:val="28"/>
          <w:szCs w:val="28"/>
        </w:rPr>
        <w:t xml:space="preserve"> </w:t>
      </w:r>
      <w:r w:rsidRPr="005D74E5">
        <w:rPr>
          <w:rFonts w:ascii="Times New Roman" w:hAnsi="Times New Roman"/>
          <w:sz w:val="28"/>
          <w:szCs w:val="28"/>
        </w:rPr>
        <w:t>Участки</w:t>
      </w:r>
      <w:r w:rsidR="00433191">
        <w:rPr>
          <w:rFonts w:ascii="Times New Roman" w:hAnsi="Times New Roman"/>
          <w:sz w:val="28"/>
          <w:szCs w:val="28"/>
        </w:rPr>
        <w:t xml:space="preserve"> </w:t>
      </w:r>
      <w:r w:rsidRPr="005D74E5">
        <w:rPr>
          <w:rFonts w:ascii="Times New Roman" w:hAnsi="Times New Roman"/>
          <w:sz w:val="28"/>
          <w:szCs w:val="28"/>
        </w:rPr>
        <w:t>конструкций,</w:t>
      </w:r>
      <w:r w:rsidR="00433191">
        <w:rPr>
          <w:rFonts w:ascii="Times New Roman" w:hAnsi="Times New Roman"/>
          <w:sz w:val="28"/>
          <w:szCs w:val="28"/>
        </w:rPr>
        <w:t xml:space="preserve"> </w:t>
      </w:r>
      <w:r w:rsidRPr="005D74E5">
        <w:rPr>
          <w:rFonts w:ascii="Times New Roman" w:hAnsi="Times New Roman"/>
          <w:sz w:val="28"/>
          <w:szCs w:val="28"/>
        </w:rPr>
        <w:t>на</w:t>
      </w:r>
      <w:r w:rsidR="00433191">
        <w:rPr>
          <w:rFonts w:ascii="Times New Roman" w:hAnsi="Times New Roman"/>
          <w:sz w:val="28"/>
          <w:szCs w:val="28"/>
        </w:rPr>
        <w:t xml:space="preserve"> </w:t>
      </w:r>
      <w:r w:rsidRPr="005D74E5">
        <w:rPr>
          <w:rFonts w:ascii="Times New Roman" w:hAnsi="Times New Roman"/>
          <w:sz w:val="28"/>
          <w:szCs w:val="28"/>
        </w:rPr>
        <w:t>которых</w:t>
      </w:r>
      <w:r w:rsidR="00433191">
        <w:rPr>
          <w:rFonts w:ascii="Times New Roman" w:hAnsi="Times New Roman"/>
          <w:sz w:val="28"/>
          <w:szCs w:val="28"/>
        </w:rPr>
        <w:t xml:space="preserve"> </w:t>
      </w:r>
      <w:r w:rsidRPr="005D74E5">
        <w:rPr>
          <w:rFonts w:ascii="Times New Roman" w:hAnsi="Times New Roman"/>
          <w:sz w:val="28"/>
          <w:szCs w:val="28"/>
        </w:rPr>
        <w:t>нарушена</w:t>
      </w:r>
      <w:r w:rsidR="00433191">
        <w:rPr>
          <w:rFonts w:ascii="Times New Roman" w:hAnsi="Times New Roman"/>
          <w:sz w:val="28"/>
          <w:szCs w:val="28"/>
        </w:rPr>
        <w:t xml:space="preserve"> </w:t>
      </w:r>
      <w:r w:rsidRPr="005D74E5">
        <w:rPr>
          <w:rFonts w:ascii="Times New Roman" w:hAnsi="Times New Roman"/>
          <w:sz w:val="28"/>
          <w:szCs w:val="28"/>
        </w:rPr>
        <w:t>целостность</w:t>
      </w:r>
      <w:r w:rsidR="00433191">
        <w:rPr>
          <w:rFonts w:ascii="Times New Roman" w:hAnsi="Times New Roman"/>
          <w:sz w:val="28"/>
          <w:szCs w:val="28"/>
        </w:rPr>
        <w:t xml:space="preserve"> </w:t>
      </w:r>
      <w:r w:rsidRPr="005D74E5">
        <w:rPr>
          <w:rFonts w:ascii="Times New Roman" w:hAnsi="Times New Roman"/>
          <w:sz w:val="28"/>
          <w:szCs w:val="28"/>
        </w:rPr>
        <w:t>защитной</w:t>
      </w:r>
      <w:r w:rsidR="00433191">
        <w:rPr>
          <w:rFonts w:ascii="Times New Roman" w:hAnsi="Times New Roman"/>
          <w:sz w:val="28"/>
          <w:szCs w:val="28"/>
        </w:rPr>
        <w:t xml:space="preserve"> </w:t>
      </w:r>
      <w:r w:rsidRPr="005D74E5">
        <w:rPr>
          <w:rFonts w:ascii="Times New Roman" w:hAnsi="Times New Roman"/>
          <w:sz w:val="28"/>
          <w:szCs w:val="28"/>
        </w:rPr>
        <w:t>анодной</w:t>
      </w:r>
      <w:r w:rsidR="00433191">
        <w:rPr>
          <w:rFonts w:ascii="Times New Roman" w:hAnsi="Times New Roman"/>
          <w:sz w:val="28"/>
          <w:szCs w:val="28"/>
        </w:rPr>
        <w:t xml:space="preserve"> </w:t>
      </w:r>
      <w:r w:rsidRPr="005D74E5">
        <w:rPr>
          <w:rFonts w:ascii="Times New Roman" w:hAnsi="Times New Roman"/>
          <w:sz w:val="28"/>
          <w:szCs w:val="28"/>
        </w:rPr>
        <w:t>или</w:t>
      </w:r>
      <w:r w:rsidR="00433191">
        <w:rPr>
          <w:rFonts w:ascii="Times New Roman" w:hAnsi="Times New Roman"/>
          <w:sz w:val="28"/>
          <w:szCs w:val="28"/>
        </w:rPr>
        <w:t xml:space="preserve"> </w:t>
      </w:r>
      <w:r w:rsidRPr="005D74E5">
        <w:rPr>
          <w:rFonts w:ascii="Times New Roman" w:hAnsi="Times New Roman"/>
          <w:sz w:val="28"/>
          <w:szCs w:val="28"/>
        </w:rPr>
        <w:t>лакокрасочной</w:t>
      </w:r>
      <w:r w:rsidR="00433191">
        <w:rPr>
          <w:rFonts w:ascii="Times New Roman" w:hAnsi="Times New Roman"/>
          <w:sz w:val="28"/>
          <w:szCs w:val="28"/>
        </w:rPr>
        <w:t xml:space="preserve"> </w:t>
      </w:r>
      <w:r w:rsidRPr="005D74E5">
        <w:rPr>
          <w:rFonts w:ascii="Times New Roman" w:hAnsi="Times New Roman"/>
          <w:sz w:val="28"/>
          <w:szCs w:val="28"/>
        </w:rPr>
        <w:t>пленки</w:t>
      </w:r>
      <w:r w:rsidR="00433191">
        <w:rPr>
          <w:rFonts w:ascii="Times New Roman" w:hAnsi="Times New Roman"/>
          <w:sz w:val="28"/>
          <w:szCs w:val="28"/>
        </w:rPr>
        <w:t xml:space="preserve"> </w:t>
      </w:r>
      <w:r w:rsidRPr="005D74E5">
        <w:rPr>
          <w:rFonts w:ascii="Times New Roman" w:hAnsi="Times New Roman"/>
          <w:sz w:val="28"/>
          <w:szCs w:val="28"/>
        </w:rPr>
        <w:t>в</w:t>
      </w:r>
      <w:r w:rsidR="00433191">
        <w:rPr>
          <w:rFonts w:ascii="Times New Roman" w:hAnsi="Times New Roman"/>
          <w:sz w:val="28"/>
          <w:szCs w:val="28"/>
        </w:rPr>
        <w:t xml:space="preserve"> </w:t>
      </w:r>
      <w:r w:rsidRPr="005D74E5">
        <w:rPr>
          <w:rFonts w:ascii="Times New Roman" w:hAnsi="Times New Roman"/>
          <w:sz w:val="28"/>
          <w:szCs w:val="28"/>
        </w:rPr>
        <w:t>процессе</w:t>
      </w:r>
      <w:r w:rsidR="00433191">
        <w:rPr>
          <w:rFonts w:ascii="Times New Roman" w:hAnsi="Times New Roman"/>
          <w:sz w:val="28"/>
          <w:szCs w:val="28"/>
        </w:rPr>
        <w:t xml:space="preserve"> </w:t>
      </w:r>
      <w:r w:rsidRPr="005D74E5">
        <w:rPr>
          <w:rFonts w:ascii="Times New Roman" w:hAnsi="Times New Roman"/>
          <w:sz w:val="28"/>
          <w:szCs w:val="28"/>
        </w:rPr>
        <w:t>сварки,</w:t>
      </w:r>
      <w:r w:rsidR="00433191">
        <w:rPr>
          <w:rFonts w:ascii="Times New Roman" w:hAnsi="Times New Roman"/>
          <w:sz w:val="28"/>
          <w:szCs w:val="28"/>
        </w:rPr>
        <w:t xml:space="preserve"> </w:t>
      </w:r>
      <w:r w:rsidRPr="005D74E5">
        <w:rPr>
          <w:rFonts w:ascii="Times New Roman" w:hAnsi="Times New Roman"/>
          <w:sz w:val="28"/>
          <w:szCs w:val="28"/>
        </w:rPr>
        <w:t>клепки</w:t>
      </w:r>
      <w:r w:rsidR="00433191">
        <w:rPr>
          <w:rFonts w:ascii="Times New Roman" w:hAnsi="Times New Roman"/>
          <w:sz w:val="28"/>
          <w:szCs w:val="28"/>
        </w:rPr>
        <w:t xml:space="preserve"> </w:t>
      </w:r>
      <w:r w:rsidRPr="005D74E5">
        <w:rPr>
          <w:rFonts w:ascii="Times New Roman" w:hAnsi="Times New Roman"/>
          <w:sz w:val="28"/>
          <w:szCs w:val="28"/>
        </w:rPr>
        <w:t>и</w:t>
      </w:r>
      <w:r w:rsidR="00433191">
        <w:rPr>
          <w:rFonts w:ascii="Times New Roman" w:hAnsi="Times New Roman"/>
          <w:sz w:val="28"/>
          <w:szCs w:val="28"/>
        </w:rPr>
        <w:t xml:space="preserve"> </w:t>
      </w:r>
      <w:r w:rsidRPr="005D74E5">
        <w:rPr>
          <w:rFonts w:ascii="Times New Roman" w:hAnsi="Times New Roman"/>
          <w:sz w:val="28"/>
          <w:szCs w:val="28"/>
        </w:rPr>
        <w:t>других</w:t>
      </w:r>
      <w:r w:rsidR="00433191">
        <w:rPr>
          <w:rFonts w:ascii="Times New Roman" w:hAnsi="Times New Roman"/>
          <w:sz w:val="28"/>
          <w:szCs w:val="28"/>
        </w:rPr>
        <w:t xml:space="preserve"> </w:t>
      </w:r>
      <w:r w:rsidRPr="005D74E5">
        <w:rPr>
          <w:rFonts w:ascii="Times New Roman" w:hAnsi="Times New Roman"/>
          <w:sz w:val="28"/>
          <w:szCs w:val="28"/>
        </w:rPr>
        <w:t>работ,</w:t>
      </w:r>
      <w:r w:rsidR="00433191">
        <w:rPr>
          <w:rFonts w:ascii="Times New Roman" w:hAnsi="Times New Roman"/>
          <w:sz w:val="28"/>
          <w:szCs w:val="28"/>
        </w:rPr>
        <w:t xml:space="preserve"> </w:t>
      </w:r>
      <w:r w:rsidRPr="005D74E5">
        <w:rPr>
          <w:rFonts w:ascii="Times New Roman" w:hAnsi="Times New Roman"/>
          <w:sz w:val="28"/>
          <w:szCs w:val="28"/>
        </w:rPr>
        <w:t>выполняемых</w:t>
      </w:r>
      <w:r w:rsidR="00433191">
        <w:rPr>
          <w:rFonts w:ascii="Times New Roman" w:hAnsi="Times New Roman"/>
          <w:sz w:val="28"/>
          <w:szCs w:val="28"/>
        </w:rPr>
        <w:t xml:space="preserve"> </w:t>
      </w:r>
      <w:r w:rsidRPr="005D74E5">
        <w:rPr>
          <w:rFonts w:ascii="Times New Roman" w:hAnsi="Times New Roman"/>
          <w:sz w:val="28"/>
          <w:szCs w:val="28"/>
        </w:rPr>
        <w:t>при</w:t>
      </w:r>
      <w:r w:rsidR="00433191">
        <w:rPr>
          <w:rFonts w:ascii="Times New Roman" w:hAnsi="Times New Roman"/>
          <w:sz w:val="28"/>
          <w:szCs w:val="28"/>
        </w:rPr>
        <w:t xml:space="preserve"> </w:t>
      </w:r>
      <w:r w:rsidRPr="005D74E5">
        <w:rPr>
          <w:rFonts w:ascii="Times New Roman" w:hAnsi="Times New Roman"/>
          <w:sz w:val="28"/>
          <w:szCs w:val="28"/>
        </w:rPr>
        <w:t>монтаже,</w:t>
      </w:r>
      <w:r w:rsidR="00433191">
        <w:rPr>
          <w:rFonts w:ascii="Times New Roman" w:hAnsi="Times New Roman"/>
          <w:sz w:val="28"/>
          <w:szCs w:val="28"/>
        </w:rPr>
        <w:t xml:space="preserve"> </w:t>
      </w:r>
      <w:r w:rsidRPr="005D74E5">
        <w:rPr>
          <w:rFonts w:ascii="Times New Roman" w:hAnsi="Times New Roman"/>
          <w:sz w:val="28"/>
          <w:szCs w:val="28"/>
        </w:rPr>
        <w:t>должны</w:t>
      </w:r>
      <w:r w:rsidR="00433191">
        <w:rPr>
          <w:rFonts w:ascii="Times New Roman" w:hAnsi="Times New Roman"/>
          <w:sz w:val="28"/>
          <w:szCs w:val="28"/>
        </w:rPr>
        <w:t xml:space="preserve"> </w:t>
      </w:r>
      <w:r w:rsidRPr="005D74E5">
        <w:rPr>
          <w:rFonts w:ascii="Times New Roman" w:hAnsi="Times New Roman"/>
          <w:sz w:val="28"/>
          <w:szCs w:val="28"/>
        </w:rPr>
        <w:t>быть</w:t>
      </w:r>
      <w:r w:rsidR="00433191">
        <w:rPr>
          <w:rFonts w:ascii="Times New Roman" w:hAnsi="Times New Roman"/>
          <w:sz w:val="28"/>
          <w:szCs w:val="28"/>
        </w:rPr>
        <w:t xml:space="preserve"> </w:t>
      </w:r>
      <w:r w:rsidRPr="005D74E5">
        <w:rPr>
          <w:rFonts w:ascii="Times New Roman" w:hAnsi="Times New Roman"/>
          <w:sz w:val="28"/>
          <w:szCs w:val="28"/>
        </w:rPr>
        <w:t>после</w:t>
      </w:r>
      <w:r w:rsidR="00433191">
        <w:rPr>
          <w:rFonts w:ascii="Times New Roman" w:hAnsi="Times New Roman"/>
          <w:sz w:val="28"/>
          <w:szCs w:val="28"/>
        </w:rPr>
        <w:t xml:space="preserve"> </w:t>
      </w:r>
      <w:r w:rsidRPr="005D74E5">
        <w:rPr>
          <w:rFonts w:ascii="Times New Roman" w:hAnsi="Times New Roman"/>
          <w:sz w:val="28"/>
          <w:szCs w:val="28"/>
        </w:rPr>
        <w:t>предварительной</w:t>
      </w:r>
      <w:r w:rsidR="00433191">
        <w:rPr>
          <w:rFonts w:ascii="Times New Roman" w:hAnsi="Times New Roman"/>
          <w:sz w:val="28"/>
          <w:szCs w:val="28"/>
        </w:rPr>
        <w:t xml:space="preserve"> </w:t>
      </w:r>
      <w:r w:rsidRPr="005D74E5">
        <w:rPr>
          <w:rFonts w:ascii="Times New Roman" w:hAnsi="Times New Roman"/>
          <w:sz w:val="28"/>
          <w:szCs w:val="28"/>
        </w:rPr>
        <w:t>зачистки</w:t>
      </w:r>
      <w:r w:rsidR="00433191">
        <w:rPr>
          <w:rFonts w:ascii="Times New Roman" w:hAnsi="Times New Roman"/>
          <w:sz w:val="28"/>
          <w:szCs w:val="28"/>
        </w:rPr>
        <w:t xml:space="preserve"> </w:t>
      </w:r>
      <w:r w:rsidRPr="005D74E5">
        <w:rPr>
          <w:rFonts w:ascii="Times New Roman" w:hAnsi="Times New Roman"/>
          <w:sz w:val="28"/>
          <w:szCs w:val="28"/>
        </w:rPr>
        <w:t>защищены</w:t>
      </w:r>
      <w:r w:rsidR="00433191">
        <w:rPr>
          <w:rFonts w:ascii="Times New Roman" w:hAnsi="Times New Roman"/>
          <w:sz w:val="28"/>
          <w:szCs w:val="28"/>
        </w:rPr>
        <w:t xml:space="preserve"> </w:t>
      </w:r>
      <w:r w:rsidRPr="005D74E5">
        <w:rPr>
          <w:rFonts w:ascii="Times New Roman" w:hAnsi="Times New Roman"/>
          <w:sz w:val="28"/>
          <w:szCs w:val="28"/>
        </w:rPr>
        <w:t>лакокрасочными</w:t>
      </w:r>
      <w:r w:rsidR="00433191">
        <w:rPr>
          <w:rFonts w:ascii="Times New Roman" w:hAnsi="Times New Roman"/>
          <w:sz w:val="28"/>
          <w:szCs w:val="28"/>
        </w:rPr>
        <w:t xml:space="preserve"> </w:t>
      </w:r>
      <w:r w:rsidRPr="005D74E5">
        <w:rPr>
          <w:rFonts w:ascii="Times New Roman" w:hAnsi="Times New Roman"/>
          <w:sz w:val="28"/>
          <w:szCs w:val="28"/>
        </w:rPr>
        <w:t>покрытиями.</w:t>
      </w:r>
      <w:r w:rsidR="00433191">
        <w:rPr>
          <w:rFonts w:ascii="Times New Roman" w:hAnsi="Times New Roman"/>
          <w:sz w:val="28"/>
          <w:szCs w:val="28"/>
        </w:rPr>
        <w:t xml:space="preserve"> </w:t>
      </w:r>
    </w:p>
    <w:p w14:paraId="5FB54040" w14:textId="77777777" w:rsidR="00DD3232" w:rsidRPr="007417AB" w:rsidRDefault="00DD3232" w:rsidP="00DD3232">
      <w:pPr>
        <w:pStyle w:val="afd"/>
        <w:ind w:firstLine="567"/>
        <w:jc w:val="both"/>
        <w:rPr>
          <w:rFonts w:ascii="Times New Roman" w:hAnsi="Times New Roman"/>
          <w:sz w:val="28"/>
          <w:szCs w:val="28"/>
        </w:rPr>
      </w:pPr>
      <w:r w:rsidRPr="007417AB">
        <w:rPr>
          <w:rFonts w:ascii="Times New Roman" w:hAnsi="Times New Roman"/>
          <w:sz w:val="28"/>
          <w:szCs w:val="28"/>
        </w:rPr>
        <w:t>9.3.11 Для защиты от коррозии конструкций, засыпаемых грунтом, следует предусматривать изоляционные покрытия. Элементы круглого и прямоугольного сечения, в том числе из канатов, тросов, труб, защищают по ГОСТ 9.602 нормальными, усиленными покрытиями. Допускается применять покрытия из полимерных липких лент или на основе битумно-резиновых, битумно-полимерных и подобных составов с армирующей обмоткой; листовые конструкции и конструкции из профильного проката – битумно-полимерными или битумно-резиновыми покрытиями при толщине слоя не менее 3 мм или эпоксидными лакокрасочными покрытиями толщиной не менее 0,2 мм в сочетании с мастиками на основе хлоропренового каучука при толщине слоя не менее 2 мм или покрытиями на основе полимочевины толщиной слоя не менее 1,2 мм. До монтажа допускается предусматривать грунтование мест монтажной сварки битумными грунтовками в один слой.</w:t>
      </w:r>
    </w:p>
    <w:p w14:paraId="476EB177" w14:textId="77777777" w:rsidR="00DD3232" w:rsidRPr="007417AB" w:rsidRDefault="00DD3232" w:rsidP="00DD3232">
      <w:pPr>
        <w:pStyle w:val="afd"/>
        <w:ind w:firstLine="567"/>
        <w:jc w:val="both"/>
        <w:rPr>
          <w:rFonts w:ascii="Times New Roman" w:hAnsi="Times New Roman"/>
          <w:sz w:val="28"/>
          <w:szCs w:val="28"/>
        </w:rPr>
      </w:pPr>
      <w:r w:rsidRPr="007417AB">
        <w:rPr>
          <w:rFonts w:ascii="Times New Roman" w:hAnsi="Times New Roman"/>
          <w:sz w:val="28"/>
          <w:szCs w:val="28"/>
        </w:rPr>
        <w:t xml:space="preserve">Защиту от коррозии свай при забивном, </w:t>
      </w:r>
      <w:proofErr w:type="spellStart"/>
      <w:r w:rsidRPr="007417AB">
        <w:rPr>
          <w:rFonts w:ascii="Times New Roman" w:hAnsi="Times New Roman"/>
          <w:sz w:val="28"/>
          <w:szCs w:val="28"/>
        </w:rPr>
        <w:t>бурозабивном</w:t>
      </w:r>
      <w:proofErr w:type="spellEnd"/>
      <w:r w:rsidRPr="007417AB">
        <w:rPr>
          <w:rFonts w:ascii="Times New Roman" w:hAnsi="Times New Roman"/>
          <w:sz w:val="28"/>
          <w:szCs w:val="28"/>
        </w:rPr>
        <w:t xml:space="preserve"> и </w:t>
      </w:r>
      <w:proofErr w:type="spellStart"/>
      <w:r w:rsidRPr="007417AB">
        <w:rPr>
          <w:rFonts w:ascii="Times New Roman" w:hAnsi="Times New Roman"/>
          <w:sz w:val="28"/>
          <w:szCs w:val="28"/>
        </w:rPr>
        <w:t>буроопускном</w:t>
      </w:r>
      <w:proofErr w:type="spellEnd"/>
      <w:r w:rsidRPr="007417AB">
        <w:rPr>
          <w:rFonts w:ascii="Times New Roman" w:hAnsi="Times New Roman"/>
          <w:sz w:val="28"/>
          <w:szCs w:val="28"/>
        </w:rPr>
        <w:t xml:space="preserve"> способах погружения следует выполнять антикоррозионными покрытиями, стойкими к механическим воздействиям, возникающим в результате погружения, </w:t>
      </w:r>
      <w:bookmarkStart w:id="34" w:name="_Hlk89250612"/>
      <w:r w:rsidRPr="007417AB">
        <w:rPr>
          <w:rFonts w:ascii="Times New Roman" w:hAnsi="Times New Roman"/>
          <w:sz w:val="28"/>
          <w:szCs w:val="28"/>
        </w:rPr>
        <w:t>сезонного промерзания – оттаивания</w:t>
      </w:r>
      <w:bookmarkEnd w:id="34"/>
      <w:r w:rsidRPr="007417AB">
        <w:rPr>
          <w:rFonts w:ascii="Times New Roman" w:hAnsi="Times New Roman"/>
          <w:sz w:val="28"/>
          <w:szCs w:val="28"/>
        </w:rPr>
        <w:t xml:space="preserve"> и морозного пучения грунтов и соответствующими ГОСТ 9.602: эпоксидными, </w:t>
      </w:r>
      <w:proofErr w:type="spellStart"/>
      <w:r w:rsidRPr="007417AB">
        <w:rPr>
          <w:rFonts w:ascii="Times New Roman" w:hAnsi="Times New Roman"/>
          <w:sz w:val="28"/>
          <w:szCs w:val="28"/>
        </w:rPr>
        <w:t>однокомпонентыми</w:t>
      </w:r>
      <w:proofErr w:type="spellEnd"/>
      <w:r w:rsidRPr="007417AB">
        <w:rPr>
          <w:rFonts w:ascii="Times New Roman" w:hAnsi="Times New Roman"/>
          <w:sz w:val="28"/>
          <w:szCs w:val="28"/>
        </w:rPr>
        <w:t xml:space="preserve"> полиуретановыми по протекторной грунтовке, полимочевинными, а также другими защитными покрытиями при условии обеспечения выполнения требований указанного стандарта.</w:t>
      </w:r>
    </w:p>
    <w:p w14:paraId="3B1B6990" w14:textId="7C9AF061" w:rsidR="005778F4" w:rsidRPr="00445FC2" w:rsidRDefault="00DD3232" w:rsidP="00DD3232">
      <w:pPr>
        <w:spacing w:after="0" w:line="240" w:lineRule="auto"/>
        <w:ind w:firstLine="567"/>
        <w:jc w:val="both"/>
        <w:rPr>
          <w:rFonts w:ascii="Times New Roman" w:hAnsi="Times New Roman" w:cs="Times New Roman"/>
          <w:sz w:val="28"/>
          <w:szCs w:val="28"/>
        </w:rPr>
      </w:pPr>
      <w:r w:rsidRPr="007417AB">
        <w:rPr>
          <w:rFonts w:ascii="Times New Roman" w:hAnsi="Times New Roman"/>
          <w:sz w:val="28"/>
          <w:szCs w:val="28"/>
        </w:rPr>
        <w:t>При отсутствии электрохимической защиты конструкций, расположенных в грунтах, при назначении припусков на коррозию следует учитывать степень агрессивного воздействия среды по таблице Х.5 и скорость коррозии стали в различных по агрессивности средах по таблице Ц.11.</w:t>
      </w:r>
    </w:p>
    <w:p w14:paraId="25AD825F" w14:textId="42D1C77B" w:rsidR="00445FC2" w:rsidRPr="00B876E7" w:rsidRDefault="00445FC2" w:rsidP="00445FC2">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00DD3232">
        <w:rPr>
          <w:rFonts w:ascii="Times New Roman" w:hAnsi="Times New Roman"/>
          <w:b/>
          <w:sz w:val="28"/>
          <w:szCs w:val="28"/>
        </w:rPr>
        <w:t>3</w:t>
      </w:r>
      <w:r w:rsidRPr="00B876E7">
        <w:rPr>
          <w:rFonts w:ascii="Times New Roman" w:hAnsi="Times New Roman"/>
          <w:b/>
          <w:sz w:val="28"/>
          <w:szCs w:val="28"/>
        </w:rPr>
        <w:t>).</w:t>
      </w:r>
    </w:p>
    <w:p w14:paraId="0C6F2DD0" w14:textId="5A383821" w:rsidR="00036D2F" w:rsidRPr="000478DF" w:rsidRDefault="00DD3232" w:rsidP="000478DF">
      <w:pPr>
        <w:pStyle w:val="afd"/>
        <w:ind w:firstLine="567"/>
        <w:jc w:val="both"/>
        <w:rPr>
          <w:rFonts w:ascii="Times New Roman" w:hAnsi="Times New Roman"/>
          <w:sz w:val="28"/>
          <w:szCs w:val="28"/>
        </w:rPr>
      </w:pPr>
      <w:r w:rsidRPr="007417AB">
        <w:rPr>
          <w:rFonts w:ascii="Times New Roman" w:hAnsi="Times New Roman"/>
          <w:sz w:val="28"/>
          <w:szCs w:val="28"/>
        </w:rPr>
        <w:t>9.3.12 При проектировании защиты стальных строительных конструкций от коррозии под действием блуждающих токов следует руководствоваться требованиями ГОСТ 9.602 и других нормативных документов.</w:t>
      </w:r>
    </w:p>
    <w:p w14:paraId="685740B9" w14:textId="77777777" w:rsidR="00DD3232" w:rsidRPr="00E227BF" w:rsidRDefault="00DD3232" w:rsidP="00DD3232">
      <w:pPr>
        <w:pStyle w:val="afd"/>
        <w:ind w:firstLine="567"/>
        <w:jc w:val="both"/>
        <w:rPr>
          <w:rFonts w:ascii="Times New Roman" w:hAnsi="Times New Roman"/>
          <w:b/>
          <w:sz w:val="28"/>
          <w:szCs w:val="28"/>
        </w:rPr>
      </w:pPr>
      <w:r w:rsidRPr="00E227BF">
        <w:rPr>
          <w:rFonts w:ascii="Times New Roman" w:hAnsi="Times New Roman"/>
          <w:b/>
          <w:sz w:val="28"/>
          <w:szCs w:val="28"/>
        </w:rPr>
        <w:t>(Измененная редакция, Изм. № 3).</w:t>
      </w:r>
    </w:p>
    <w:p w14:paraId="203D39FD" w14:textId="519757E3"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9.3.13</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выборе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способов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антикоррозионной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крепежных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изделий: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винтов,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шпилек,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гаек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шайб;</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самонарезающих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самосверлящих</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винтов,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дюбелей,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анкерных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распорных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элементов;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вытяжных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заклепок;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мелких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элементов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руководствоваться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таблицей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Ц.12.</w:t>
      </w:r>
    </w:p>
    <w:p w14:paraId="67E665F1" w14:textId="10AF9558"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степени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агрессивного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воздействия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слабоагрессивная-1,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слабоагрессивная-2</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допускается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предотвращения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коррозионного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растрескивания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защиту</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высокопрочных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марок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40Х,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40ХФА,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30Х3МФ</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10702)</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30Х2НМФА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выполнять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лакокрасочными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покрытиями,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нанося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выступающие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части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после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монтажа.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этом</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применяют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лакокрасочные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покрытия,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такие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же,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как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основных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учетом</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обеспечения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адгезии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поверхностью</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выступающих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частей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агрессивных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средах,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кроме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должна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быть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обеспечена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герметизация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контуру</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соединений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высокопрочных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болтах.</w:t>
      </w:r>
    </w:p>
    <w:p w14:paraId="0CE1AFE3" w14:textId="75581FC4"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предотвращения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коррозионного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растрескивания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высокопрочных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должны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быть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обеспечены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точное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соответствие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характеристик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требованиям</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32484.1,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соблюдение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режимов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термической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обработки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указаний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производству</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монтажа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соединений.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Кроме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средне-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сильноагрессивных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средах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высокопрочные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должны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быть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защищены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металлическими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покрытиями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монтажа.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окончании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монтажа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конструкции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вместе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выступающими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частями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высокопрочных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должны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быть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защищены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лакокрасочными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покрытиями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последующей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герметизацией.</w:t>
      </w:r>
    </w:p>
    <w:p w14:paraId="49254911" w14:textId="23C8F902"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9.3.14</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определении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срока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службы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покрытий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крепеже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малогабаритных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элементах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учитывать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справочные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данные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скорости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проникновения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приведенные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Ц.11.</w:t>
      </w:r>
    </w:p>
    <w:p w14:paraId="3670F475" w14:textId="512618DC"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9.3.15</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Технология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изготовления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цинкования</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других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крепежных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изделий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класса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прочности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8.8</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выше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ISO</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898-1;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высокопрочной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марок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40Х,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30Х3МФ</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10702</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аналогов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(низколегированные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среднеуглеродистые);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20ХН2МТРБ</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ее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аналогов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(низколегированные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малоуглеродистые)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должна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обеспечивать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соответствие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механических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свойств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требованиям</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32484.1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др.</w:t>
      </w:r>
    </w:p>
    <w:p w14:paraId="265EF9D5" w14:textId="2C22244C"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9.3.16</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горячем</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цинковании</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винтов,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шпилек,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гаек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высокопрочной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допускается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обеспечения</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свинчиваемости</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проводить</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прорезание</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гаек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снижением</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класса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точности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метрической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резьбы,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ухудшающее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механических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технологических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свойств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крепежных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изделий.</w:t>
      </w:r>
    </w:p>
    <w:p w14:paraId="24A3253D" w14:textId="635769C6"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9.3.17</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винты,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самонарезающие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самосверлящие</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винты,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анкеры,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дюбели,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вытяжные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заклепки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коррозионно-стойкой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марок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типа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Х18Н9Т,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03Х17Н13М2Т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5632)</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аналогов,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также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марки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А4</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ISO</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3506-1)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применяются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без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дополнительной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неагрессивных,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слабоагрессивных,</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среднеагрессивных</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газообразных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средах;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марки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А2</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ISO</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3506-1)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применяются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без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дополнительной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неагрессивных,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слабоагрессивных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газообразных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средах.</w:t>
      </w:r>
    </w:p>
    <w:p w14:paraId="21D86C3B" w14:textId="14D39688" w:rsid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9.3.18</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Болты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установки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монтажное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положение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должны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храниться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условиях,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исключающих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коррозионное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повреждение.</w:t>
      </w:r>
    </w:p>
    <w:p w14:paraId="06BCC976" w14:textId="7E764045" w:rsidR="000478DF" w:rsidRPr="000478DF" w:rsidRDefault="000478DF" w:rsidP="000478DF">
      <w:pPr>
        <w:pStyle w:val="afd"/>
        <w:ind w:firstLine="567"/>
        <w:jc w:val="both"/>
        <w:rPr>
          <w:rFonts w:ascii="Times New Roman" w:hAnsi="Times New Roman"/>
          <w:b/>
          <w:sz w:val="28"/>
          <w:szCs w:val="28"/>
        </w:rPr>
      </w:pPr>
      <w:r w:rsidRPr="00E94678">
        <w:rPr>
          <w:rFonts w:ascii="Times New Roman" w:hAnsi="Times New Roman"/>
          <w:b/>
          <w:color w:val="000000"/>
          <w:sz w:val="28"/>
          <w:szCs w:val="28"/>
        </w:rPr>
        <w:t>9.3.13–9.3.18</w:t>
      </w:r>
      <w:r w:rsidR="00433191">
        <w:rPr>
          <w:rFonts w:ascii="Times New Roman" w:hAnsi="Times New Roman"/>
          <w:color w:val="000000"/>
          <w:sz w:val="28"/>
          <w:szCs w:val="28"/>
        </w:rPr>
        <w:t xml:space="preserve"> </w:t>
      </w:r>
      <w:bookmarkStart w:id="35" w:name="_Hlk36734927"/>
      <w:r w:rsidRPr="000478DF">
        <w:rPr>
          <w:rFonts w:ascii="Times New Roman" w:hAnsi="Times New Roman"/>
          <w:b/>
          <w:sz w:val="28"/>
          <w:szCs w:val="28"/>
        </w:rPr>
        <w:t>(Введены</w:t>
      </w:r>
      <w:r w:rsidR="00433191">
        <w:rPr>
          <w:rFonts w:ascii="Times New Roman" w:hAnsi="Times New Roman"/>
          <w:b/>
          <w:sz w:val="28"/>
          <w:szCs w:val="28"/>
        </w:rPr>
        <w:t xml:space="preserve"> </w:t>
      </w:r>
      <w:r w:rsidRPr="000478DF">
        <w:rPr>
          <w:rFonts w:ascii="Times New Roman" w:hAnsi="Times New Roman"/>
          <w:b/>
          <w:sz w:val="28"/>
          <w:szCs w:val="28"/>
        </w:rPr>
        <w:t>дополнительно,</w:t>
      </w:r>
      <w:r w:rsidR="00433191">
        <w:rPr>
          <w:rFonts w:ascii="Times New Roman" w:hAnsi="Times New Roman"/>
          <w:b/>
          <w:sz w:val="28"/>
          <w:szCs w:val="28"/>
        </w:rPr>
        <w:t xml:space="preserve"> </w:t>
      </w:r>
      <w:r w:rsidRPr="000478DF">
        <w:rPr>
          <w:rFonts w:ascii="Times New Roman" w:hAnsi="Times New Roman"/>
          <w:b/>
          <w:sz w:val="28"/>
          <w:szCs w:val="28"/>
        </w:rPr>
        <w:t>Изм.</w:t>
      </w:r>
      <w:r w:rsidR="00433191">
        <w:rPr>
          <w:rFonts w:ascii="Times New Roman" w:hAnsi="Times New Roman"/>
          <w:b/>
          <w:sz w:val="28"/>
          <w:szCs w:val="28"/>
        </w:rPr>
        <w:t xml:space="preserve"> </w:t>
      </w:r>
      <w:r w:rsidRPr="000478DF">
        <w:rPr>
          <w:rFonts w:ascii="Times New Roman" w:hAnsi="Times New Roman"/>
          <w:b/>
          <w:sz w:val="28"/>
          <w:szCs w:val="28"/>
        </w:rPr>
        <w:t>№</w:t>
      </w:r>
      <w:r w:rsidR="00433191">
        <w:rPr>
          <w:rFonts w:ascii="Times New Roman" w:hAnsi="Times New Roman"/>
          <w:b/>
          <w:sz w:val="28"/>
          <w:szCs w:val="28"/>
        </w:rPr>
        <w:t xml:space="preserve"> </w:t>
      </w:r>
      <w:r w:rsidRPr="000478DF">
        <w:rPr>
          <w:rFonts w:ascii="Times New Roman" w:hAnsi="Times New Roman"/>
          <w:b/>
          <w:sz w:val="28"/>
          <w:szCs w:val="28"/>
        </w:rPr>
        <w:t>2).</w:t>
      </w:r>
    </w:p>
    <w:bookmarkEnd w:id="35"/>
    <w:p w14:paraId="138965EC" w14:textId="2D311434" w:rsidR="004E6CF0" w:rsidRPr="00445FC2" w:rsidRDefault="004E6CF0" w:rsidP="00445FC2">
      <w:pPr>
        <w:pStyle w:val="afd"/>
        <w:ind w:firstLine="567"/>
        <w:jc w:val="both"/>
        <w:rPr>
          <w:rFonts w:ascii="Times New Roman" w:hAnsi="Times New Roman"/>
          <w:b/>
          <w:bCs/>
          <w:sz w:val="28"/>
          <w:szCs w:val="28"/>
        </w:rPr>
      </w:pPr>
      <w:r w:rsidRPr="00445FC2">
        <w:rPr>
          <w:rFonts w:ascii="Times New Roman" w:hAnsi="Times New Roman"/>
          <w:b/>
          <w:bCs/>
          <w:sz w:val="28"/>
          <w:szCs w:val="28"/>
        </w:rPr>
        <w:t>9.4</w:t>
      </w:r>
      <w:r w:rsidR="00433191">
        <w:rPr>
          <w:rFonts w:ascii="Times New Roman" w:hAnsi="Times New Roman"/>
          <w:b/>
          <w:bCs/>
          <w:sz w:val="28"/>
          <w:szCs w:val="28"/>
        </w:rPr>
        <w:t xml:space="preserve"> </w:t>
      </w:r>
      <w:r w:rsidRPr="00445FC2">
        <w:rPr>
          <w:rFonts w:ascii="Times New Roman" w:hAnsi="Times New Roman"/>
          <w:b/>
          <w:bCs/>
          <w:sz w:val="28"/>
          <w:szCs w:val="28"/>
        </w:rPr>
        <w:t>Требования</w:t>
      </w:r>
      <w:r w:rsidR="00433191">
        <w:rPr>
          <w:rFonts w:ascii="Times New Roman" w:hAnsi="Times New Roman"/>
          <w:b/>
          <w:bCs/>
          <w:sz w:val="28"/>
          <w:szCs w:val="28"/>
        </w:rPr>
        <w:t xml:space="preserve"> </w:t>
      </w:r>
      <w:r w:rsidRPr="00445FC2">
        <w:rPr>
          <w:rFonts w:ascii="Times New Roman" w:hAnsi="Times New Roman"/>
          <w:b/>
          <w:bCs/>
          <w:sz w:val="28"/>
          <w:szCs w:val="28"/>
        </w:rPr>
        <w:t>к</w:t>
      </w:r>
      <w:r w:rsidR="00433191">
        <w:rPr>
          <w:rFonts w:ascii="Times New Roman" w:hAnsi="Times New Roman"/>
          <w:b/>
          <w:bCs/>
          <w:sz w:val="28"/>
          <w:szCs w:val="28"/>
        </w:rPr>
        <w:t xml:space="preserve"> </w:t>
      </w:r>
      <w:r w:rsidRPr="00445FC2">
        <w:rPr>
          <w:rFonts w:ascii="Times New Roman" w:hAnsi="Times New Roman"/>
          <w:b/>
          <w:bCs/>
          <w:sz w:val="28"/>
          <w:szCs w:val="28"/>
        </w:rPr>
        <w:t>защите</w:t>
      </w:r>
      <w:r w:rsidR="00433191">
        <w:rPr>
          <w:rFonts w:ascii="Times New Roman" w:hAnsi="Times New Roman"/>
          <w:b/>
          <w:bCs/>
          <w:sz w:val="28"/>
          <w:szCs w:val="28"/>
        </w:rPr>
        <w:t xml:space="preserve"> </w:t>
      </w:r>
      <w:r w:rsidRPr="00445FC2">
        <w:rPr>
          <w:rFonts w:ascii="Times New Roman" w:hAnsi="Times New Roman"/>
          <w:b/>
          <w:bCs/>
          <w:sz w:val="28"/>
          <w:szCs w:val="28"/>
        </w:rPr>
        <w:t>от</w:t>
      </w:r>
      <w:r w:rsidR="00433191">
        <w:rPr>
          <w:rFonts w:ascii="Times New Roman" w:hAnsi="Times New Roman"/>
          <w:b/>
          <w:bCs/>
          <w:sz w:val="28"/>
          <w:szCs w:val="28"/>
        </w:rPr>
        <w:t xml:space="preserve"> </w:t>
      </w:r>
      <w:r w:rsidRPr="00445FC2">
        <w:rPr>
          <w:rFonts w:ascii="Times New Roman" w:hAnsi="Times New Roman"/>
          <w:b/>
          <w:bCs/>
          <w:sz w:val="28"/>
          <w:szCs w:val="28"/>
        </w:rPr>
        <w:t>коррозии</w:t>
      </w:r>
      <w:r w:rsidR="00433191">
        <w:rPr>
          <w:rFonts w:ascii="Times New Roman" w:hAnsi="Times New Roman"/>
          <w:b/>
          <w:bCs/>
          <w:sz w:val="28"/>
          <w:szCs w:val="28"/>
        </w:rPr>
        <w:t xml:space="preserve"> </w:t>
      </w:r>
      <w:r w:rsidR="00D92488" w:rsidRPr="00445FC2">
        <w:rPr>
          <w:rFonts w:ascii="Times New Roman" w:hAnsi="Times New Roman"/>
          <w:b/>
          <w:bCs/>
          <w:sz w:val="28"/>
          <w:szCs w:val="28"/>
        </w:rPr>
        <w:t>стальных</w:t>
      </w:r>
      <w:r w:rsidR="00433191">
        <w:rPr>
          <w:rFonts w:ascii="Times New Roman" w:hAnsi="Times New Roman"/>
          <w:b/>
          <w:bCs/>
          <w:sz w:val="28"/>
          <w:szCs w:val="28"/>
        </w:rPr>
        <w:t xml:space="preserve"> </w:t>
      </w:r>
      <w:r w:rsidRPr="00445FC2">
        <w:rPr>
          <w:rFonts w:ascii="Times New Roman" w:hAnsi="Times New Roman"/>
          <w:b/>
          <w:bCs/>
          <w:sz w:val="28"/>
          <w:szCs w:val="28"/>
        </w:rPr>
        <w:t>дымовых,</w:t>
      </w:r>
      <w:r w:rsidR="00433191">
        <w:rPr>
          <w:rFonts w:ascii="Times New Roman" w:hAnsi="Times New Roman"/>
          <w:b/>
          <w:bCs/>
          <w:sz w:val="28"/>
          <w:szCs w:val="28"/>
        </w:rPr>
        <w:t xml:space="preserve"> </w:t>
      </w:r>
      <w:r w:rsidRPr="00445FC2">
        <w:rPr>
          <w:rFonts w:ascii="Times New Roman" w:hAnsi="Times New Roman"/>
          <w:b/>
          <w:bCs/>
          <w:sz w:val="28"/>
          <w:szCs w:val="28"/>
        </w:rPr>
        <w:t>газодымовых</w:t>
      </w:r>
      <w:r w:rsidR="00433191">
        <w:rPr>
          <w:rFonts w:ascii="Times New Roman" w:hAnsi="Times New Roman"/>
          <w:b/>
          <w:bCs/>
          <w:sz w:val="28"/>
          <w:szCs w:val="28"/>
        </w:rPr>
        <w:t xml:space="preserve"> </w:t>
      </w:r>
      <w:r w:rsidRPr="00445FC2">
        <w:rPr>
          <w:rFonts w:ascii="Times New Roman" w:hAnsi="Times New Roman"/>
          <w:b/>
          <w:bCs/>
          <w:sz w:val="28"/>
          <w:szCs w:val="28"/>
        </w:rPr>
        <w:t>и</w:t>
      </w:r>
      <w:r w:rsidR="00433191">
        <w:rPr>
          <w:rFonts w:ascii="Times New Roman" w:hAnsi="Times New Roman"/>
          <w:b/>
          <w:bCs/>
          <w:sz w:val="28"/>
          <w:szCs w:val="28"/>
        </w:rPr>
        <w:t xml:space="preserve"> </w:t>
      </w:r>
      <w:r w:rsidRPr="00445FC2">
        <w:rPr>
          <w:rFonts w:ascii="Times New Roman" w:hAnsi="Times New Roman"/>
          <w:b/>
          <w:bCs/>
          <w:sz w:val="28"/>
          <w:szCs w:val="28"/>
        </w:rPr>
        <w:t>вентиляционны</w:t>
      </w:r>
      <w:r w:rsidR="008F2601" w:rsidRPr="00445FC2">
        <w:rPr>
          <w:rFonts w:ascii="Times New Roman" w:hAnsi="Times New Roman"/>
          <w:b/>
          <w:bCs/>
          <w:sz w:val="28"/>
          <w:szCs w:val="28"/>
        </w:rPr>
        <w:t>х</w:t>
      </w:r>
      <w:r w:rsidR="00433191">
        <w:rPr>
          <w:rFonts w:ascii="Times New Roman" w:hAnsi="Times New Roman"/>
          <w:b/>
          <w:bCs/>
          <w:sz w:val="28"/>
          <w:szCs w:val="28"/>
        </w:rPr>
        <w:t xml:space="preserve"> </w:t>
      </w:r>
      <w:r w:rsidRPr="00445FC2">
        <w:rPr>
          <w:rFonts w:ascii="Times New Roman" w:hAnsi="Times New Roman"/>
          <w:b/>
          <w:bCs/>
          <w:sz w:val="28"/>
          <w:szCs w:val="28"/>
        </w:rPr>
        <w:t>труб,</w:t>
      </w:r>
      <w:r w:rsidR="00433191">
        <w:rPr>
          <w:rFonts w:ascii="Times New Roman" w:hAnsi="Times New Roman"/>
          <w:b/>
          <w:bCs/>
          <w:sz w:val="28"/>
          <w:szCs w:val="28"/>
        </w:rPr>
        <w:t xml:space="preserve"> </w:t>
      </w:r>
      <w:r w:rsidRPr="00445FC2">
        <w:rPr>
          <w:rFonts w:ascii="Times New Roman" w:hAnsi="Times New Roman"/>
          <w:b/>
          <w:bCs/>
          <w:sz w:val="28"/>
          <w:szCs w:val="28"/>
        </w:rPr>
        <w:t>резервуаров</w:t>
      </w:r>
      <w:r w:rsidR="00433191">
        <w:rPr>
          <w:rFonts w:ascii="Times New Roman" w:hAnsi="Times New Roman"/>
          <w:b/>
          <w:bCs/>
          <w:sz w:val="28"/>
          <w:szCs w:val="28"/>
        </w:rPr>
        <w:t xml:space="preserve"> </w:t>
      </w:r>
    </w:p>
    <w:p w14:paraId="1917CF1A" w14:textId="0090C253"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9.4.1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Выбор</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газоотводящих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стволов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материалов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внутренних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поверхностей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проводить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Ц.2.</w:t>
      </w:r>
    </w:p>
    <w:p w14:paraId="4170CD0C" w14:textId="62777FBF"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проектах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утепляемых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газоотводящих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стволов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указывать,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что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исключения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конденсации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внутренней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поверхности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необходимо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проводить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утепление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только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наружной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стенки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стволов,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фланцев,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колец</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ребер</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жесткости.</w:t>
      </w:r>
    </w:p>
    <w:p w14:paraId="1F770C78" w14:textId="057CA0D3"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Защиту</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листов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обшивки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кожухов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утепляемых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газоотводящих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стволов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предусматривать,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как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ограждающих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алюминия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тонколистового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оцинкованного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проката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таблицам</w:t>
      </w:r>
      <w:r w:rsidR="00433191">
        <w:rPr>
          <w:rFonts w:ascii="Times New Roman" w:hAnsi="Times New Roman"/>
          <w:color w:val="000000"/>
          <w:sz w:val="28"/>
          <w:szCs w:val="28"/>
        </w:rPr>
        <w:t xml:space="preserve"> </w:t>
      </w:r>
      <w:r w:rsidR="00DD3232" w:rsidRPr="00DD3232">
        <w:rPr>
          <w:rFonts w:ascii="Times New Roman" w:hAnsi="Times New Roman"/>
          <w:color w:val="000000"/>
          <w:sz w:val="28"/>
          <w:szCs w:val="28"/>
        </w:rPr>
        <w:t>Ц.6, Ц.10, Ц.15</w:t>
      </w:r>
      <w:r w:rsidRPr="000478DF">
        <w:rPr>
          <w:rFonts w:ascii="Times New Roman" w:hAnsi="Times New Roman"/>
          <w:color w:val="000000"/>
          <w:sz w:val="28"/>
          <w:szCs w:val="28"/>
        </w:rPr>
        <w:t>.</w:t>
      </w:r>
    </w:p>
    <w:p w14:paraId="35261988" w14:textId="6C282375"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проектах</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нефутерованных</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стальных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труб</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необходимо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предусматривать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устройства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периодических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осмотров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внутренней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поверхности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ствола,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труб</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типа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«труба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трубе»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дополнительно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осмотра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межтрубного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пространства.</w:t>
      </w:r>
    </w:p>
    <w:p w14:paraId="11AE4A41" w14:textId="0E47F69E"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проектировании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стволов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труб</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отдельных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элементов,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подвешенных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несущему</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стальному</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каркасу,</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необходимо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применять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способы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каркаса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соответствии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таблицами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Ц.1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Ц.6,</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степень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агрессивного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воздействия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сред</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определять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Х.1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газов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группы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p>
    <w:p w14:paraId="66635CE7" w14:textId="7302C436"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Верхняя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часть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газоотводящего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ствола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дымовой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трубы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должна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быть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выполнена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коррозионно-стойкой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соответствии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таблицей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Ц.2.</w:t>
      </w:r>
    </w:p>
    <w:p w14:paraId="0CEFFA17" w14:textId="00480C6E"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Защиту</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вентиляционных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труб</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коробов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алюминия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тонколистового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оцинкованного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проката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следует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выполнять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соответствии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таблицами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Ц.6,</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Ц.12.</w:t>
      </w:r>
    </w:p>
    <w:p w14:paraId="6D59F49B" w14:textId="449C18A1" w:rsidR="000478DF" w:rsidRPr="000478DF" w:rsidRDefault="000478DF" w:rsidP="000478DF">
      <w:pPr>
        <w:pStyle w:val="afd"/>
        <w:ind w:firstLine="567"/>
        <w:jc w:val="both"/>
        <w:rPr>
          <w:rFonts w:ascii="Times New Roman" w:hAnsi="Times New Roman"/>
          <w:b/>
          <w:sz w:val="28"/>
          <w:szCs w:val="28"/>
        </w:rPr>
      </w:pPr>
      <w:r w:rsidRPr="000478DF">
        <w:rPr>
          <w:rFonts w:ascii="Times New Roman" w:hAnsi="Times New Roman"/>
          <w:b/>
          <w:sz w:val="28"/>
          <w:szCs w:val="28"/>
        </w:rPr>
        <w:t>(Измененная</w:t>
      </w:r>
      <w:r w:rsidR="00433191">
        <w:rPr>
          <w:rFonts w:ascii="Times New Roman" w:hAnsi="Times New Roman"/>
          <w:b/>
          <w:sz w:val="28"/>
          <w:szCs w:val="28"/>
        </w:rPr>
        <w:t xml:space="preserve"> </w:t>
      </w:r>
      <w:r w:rsidRPr="000478DF">
        <w:rPr>
          <w:rFonts w:ascii="Times New Roman" w:hAnsi="Times New Roman"/>
          <w:b/>
          <w:sz w:val="28"/>
          <w:szCs w:val="28"/>
        </w:rPr>
        <w:t>редакция,</w:t>
      </w:r>
      <w:r w:rsidR="00433191">
        <w:rPr>
          <w:rFonts w:ascii="Times New Roman" w:hAnsi="Times New Roman"/>
          <w:b/>
          <w:sz w:val="28"/>
          <w:szCs w:val="28"/>
        </w:rPr>
        <w:t xml:space="preserve"> </w:t>
      </w:r>
      <w:r w:rsidRPr="000478DF">
        <w:rPr>
          <w:rFonts w:ascii="Times New Roman" w:hAnsi="Times New Roman"/>
          <w:b/>
          <w:sz w:val="28"/>
          <w:szCs w:val="28"/>
        </w:rPr>
        <w:t>Изм.</w:t>
      </w:r>
      <w:r w:rsidR="00433191">
        <w:rPr>
          <w:rFonts w:ascii="Times New Roman" w:hAnsi="Times New Roman"/>
          <w:b/>
          <w:sz w:val="28"/>
          <w:szCs w:val="28"/>
        </w:rPr>
        <w:t xml:space="preserve"> </w:t>
      </w:r>
      <w:r w:rsidRPr="000478DF">
        <w:rPr>
          <w:rFonts w:ascii="Times New Roman" w:hAnsi="Times New Roman"/>
          <w:b/>
          <w:sz w:val="28"/>
          <w:szCs w:val="28"/>
        </w:rPr>
        <w:t>№</w:t>
      </w:r>
      <w:r w:rsidR="00433191">
        <w:rPr>
          <w:rFonts w:ascii="Times New Roman" w:hAnsi="Times New Roman"/>
          <w:b/>
          <w:sz w:val="28"/>
          <w:szCs w:val="28"/>
        </w:rPr>
        <w:t xml:space="preserve"> </w:t>
      </w:r>
      <w:r w:rsidRPr="000478DF">
        <w:rPr>
          <w:rFonts w:ascii="Times New Roman" w:hAnsi="Times New Roman"/>
          <w:b/>
          <w:sz w:val="28"/>
          <w:szCs w:val="28"/>
        </w:rPr>
        <w:t>2</w:t>
      </w:r>
      <w:r w:rsidR="00DD3232">
        <w:rPr>
          <w:rFonts w:ascii="Times New Roman" w:hAnsi="Times New Roman"/>
          <w:b/>
          <w:sz w:val="28"/>
          <w:szCs w:val="28"/>
        </w:rPr>
        <w:t>, № 3</w:t>
      </w:r>
      <w:r w:rsidRPr="000478DF">
        <w:rPr>
          <w:rFonts w:ascii="Times New Roman" w:hAnsi="Times New Roman"/>
          <w:b/>
          <w:sz w:val="28"/>
          <w:szCs w:val="28"/>
        </w:rPr>
        <w:t>).</w:t>
      </w:r>
    </w:p>
    <w:p w14:paraId="2F09DD9D" w14:textId="192C4A49"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9.4.2</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Конструкции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несущих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стальных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каркасов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вытяжных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труб</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марки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10ХНДП</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19281)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условиями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эксплуатации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слабоагрессивной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среде</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(слабоагрессивная-1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слабоагрессивная-2)</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наружного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воздуха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увлажнении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поверхности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фазовой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пленкой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влаги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2500</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ч/год</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марки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14ХГНДЦ</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(класс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прочности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С345)</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Р</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55374,</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6713</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увлажнении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поверхности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фазовой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пленкой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влаги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1000</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ч/год</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допускается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применять</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без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p>
    <w:p w14:paraId="28879AE4" w14:textId="2FF38251" w:rsidR="004E6CF0" w:rsidRPr="000478DF" w:rsidRDefault="000478DF" w:rsidP="000478DF">
      <w:pPr>
        <w:spacing w:after="0" w:line="240" w:lineRule="auto"/>
        <w:ind w:firstLine="567"/>
        <w:jc w:val="both"/>
        <w:rPr>
          <w:rFonts w:ascii="Times New Roman" w:hAnsi="Times New Roman" w:cs="Times New Roman"/>
          <w:sz w:val="28"/>
          <w:szCs w:val="28"/>
        </w:rPr>
      </w:pPr>
      <w:r w:rsidRPr="000478DF">
        <w:rPr>
          <w:rFonts w:ascii="Times New Roman" w:hAnsi="Times New Roman" w:cs="Times New Roman"/>
          <w:color w:val="000000"/>
          <w:sz w:val="28"/>
          <w:szCs w:val="28"/>
        </w:rPr>
        <w:t>Защиту</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от</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коррозии</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частей</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несущих</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стальных</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каркасов,</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находящихся</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в</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зоне</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окутывания</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отходящими</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газами,</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следует</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проектировать</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как</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для</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сильноагрессивной</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среды.</w:t>
      </w:r>
    </w:p>
    <w:p w14:paraId="754DE1E9" w14:textId="3847F95E" w:rsidR="000478DF" w:rsidRDefault="000478DF" w:rsidP="000478DF">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Pr>
          <w:rFonts w:ascii="Times New Roman" w:hAnsi="Times New Roman"/>
          <w:b/>
          <w:sz w:val="28"/>
          <w:szCs w:val="28"/>
        </w:rPr>
        <w:t>2</w:t>
      </w:r>
      <w:r w:rsidRPr="00B876E7">
        <w:rPr>
          <w:rFonts w:ascii="Times New Roman" w:hAnsi="Times New Roman"/>
          <w:b/>
          <w:sz w:val="28"/>
          <w:szCs w:val="28"/>
        </w:rPr>
        <w:t>).</w:t>
      </w:r>
    </w:p>
    <w:p w14:paraId="47E0939E" w14:textId="0DEEA9D5" w:rsidR="003B1BC8" w:rsidRPr="003B1BC8" w:rsidRDefault="003B1BC8" w:rsidP="003B1BC8">
      <w:pPr>
        <w:spacing w:after="0" w:line="240" w:lineRule="auto"/>
        <w:ind w:firstLine="567"/>
        <w:jc w:val="both"/>
        <w:rPr>
          <w:rFonts w:ascii="Times New Roman" w:hAnsi="Times New Roman"/>
          <w:sz w:val="28"/>
          <w:szCs w:val="28"/>
        </w:rPr>
      </w:pPr>
      <w:r w:rsidRPr="003B1BC8">
        <w:rPr>
          <w:rFonts w:ascii="Times New Roman" w:hAnsi="Times New Roman"/>
          <w:sz w:val="28"/>
          <w:szCs w:val="28"/>
        </w:rPr>
        <w:t>9.4.3</w:t>
      </w:r>
      <w:r w:rsidR="00433191">
        <w:rPr>
          <w:rFonts w:ascii="Times New Roman" w:hAnsi="Times New Roman"/>
          <w:sz w:val="28"/>
          <w:szCs w:val="28"/>
        </w:rPr>
        <w:t xml:space="preserve"> </w:t>
      </w:r>
      <w:r w:rsidRPr="003B1BC8">
        <w:rPr>
          <w:rFonts w:ascii="Times New Roman" w:hAnsi="Times New Roman"/>
          <w:sz w:val="28"/>
          <w:szCs w:val="28"/>
        </w:rPr>
        <w:t>Степень</w:t>
      </w:r>
      <w:r w:rsidR="00433191">
        <w:rPr>
          <w:rFonts w:ascii="Times New Roman" w:hAnsi="Times New Roman"/>
          <w:sz w:val="28"/>
          <w:szCs w:val="28"/>
        </w:rPr>
        <w:t xml:space="preserve"> </w:t>
      </w:r>
      <w:r w:rsidRPr="003B1BC8">
        <w:rPr>
          <w:rFonts w:ascii="Times New Roman" w:hAnsi="Times New Roman"/>
          <w:sz w:val="28"/>
          <w:szCs w:val="28"/>
        </w:rPr>
        <w:t>агрессивного</w:t>
      </w:r>
      <w:r w:rsidR="00433191">
        <w:rPr>
          <w:rFonts w:ascii="Times New Roman" w:hAnsi="Times New Roman"/>
          <w:sz w:val="28"/>
          <w:szCs w:val="28"/>
        </w:rPr>
        <w:t xml:space="preserve"> </w:t>
      </w:r>
      <w:r w:rsidRPr="003B1BC8">
        <w:rPr>
          <w:rFonts w:ascii="Times New Roman" w:hAnsi="Times New Roman"/>
          <w:sz w:val="28"/>
          <w:szCs w:val="28"/>
        </w:rPr>
        <w:t>воздействия</w:t>
      </w:r>
      <w:r w:rsidR="00433191">
        <w:rPr>
          <w:rFonts w:ascii="Times New Roman" w:hAnsi="Times New Roman"/>
          <w:sz w:val="28"/>
          <w:szCs w:val="28"/>
        </w:rPr>
        <w:t xml:space="preserve"> </w:t>
      </w:r>
      <w:r w:rsidRPr="003B1BC8">
        <w:rPr>
          <w:rFonts w:ascii="Times New Roman" w:hAnsi="Times New Roman"/>
          <w:sz w:val="28"/>
          <w:szCs w:val="28"/>
        </w:rPr>
        <w:t>сред</w:t>
      </w:r>
      <w:r w:rsidR="00433191">
        <w:rPr>
          <w:rFonts w:ascii="Times New Roman" w:hAnsi="Times New Roman"/>
          <w:sz w:val="28"/>
          <w:szCs w:val="28"/>
        </w:rPr>
        <w:t xml:space="preserve"> </w:t>
      </w:r>
      <w:r w:rsidRPr="003B1BC8">
        <w:rPr>
          <w:rFonts w:ascii="Times New Roman" w:hAnsi="Times New Roman"/>
          <w:sz w:val="28"/>
          <w:szCs w:val="28"/>
        </w:rPr>
        <w:t>на</w:t>
      </w:r>
      <w:r w:rsidR="00433191">
        <w:rPr>
          <w:rFonts w:ascii="Times New Roman" w:hAnsi="Times New Roman"/>
          <w:sz w:val="28"/>
          <w:szCs w:val="28"/>
        </w:rPr>
        <w:t xml:space="preserve"> </w:t>
      </w:r>
      <w:r w:rsidRPr="003B1BC8">
        <w:rPr>
          <w:rFonts w:ascii="Times New Roman" w:hAnsi="Times New Roman"/>
          <w:sz w:val="28"/>
          <w:szCs w:val="28"/>
        </w:rPr>
        <w:t>внутренние</w:t>
      </w:r>
      <w:r w:rsidR="00433191">
        <w:rPr>
          <w:rFonts w:ascii="Times New Roman" w:hAnsi="Times New Roman"/>
          <w:sz w:val="28"/>
          <w:szCs w:val="28"/>
        </w:rPr>
        <w:t xml:space="preserve"> </w:t>
      </w:r>
      <w:r w:rsidRPr="003B1BC8">
        <w:rPr>
          <w:rFonts w:ascii="Times New Roman" w:hAnsi="Times New Roman"/>
          <w:sz w:val="28"/>
          <w:szCs w:val="28"/>
        </w:rPr>
        <w:t>поверхности</w:t>
      </w:r>
      <w:r w:rsidR="00433191">
        <w:rPr>
          <w:rFonts w:ascii="Times New Roman" w:hAnsi="Times New Roman"/>
          <w:sz w:val="28"/>
          <w:szCs w:val="28"/>
        </w:rPr>
        <w:t xml:space="preserve"> </w:t>
      </w:r>
      <w:r w:rsidRPr="003B1BC8">
        <w:rPr>
          <w:rFonts w:ascii="Times New Roman" w:hAnsi="Times New Roman"/>
          <w:sz w:val="28"/>
          <w:szCs w:val="28"/>
        </w:rPr>
        <w:t>стальных</w:t>
      </w:r>
      <w:r w:rsidR="00433191">
        <w:rPr>
          <w:rFonts w:ascii="Times New Roman" w:hAnsi="Times New Roman"/>
          <w:sz w:val="28"/>
          <w:szCs w:val="28"/>
        </w:rPr>
        <w:t xml:space="preserve"> </w:t>
      </w:r>
      <w:r w:rsidRPr="003B1BC8">
        <w:rPr>
          <w:rFonts w:ascii="Times New Roman" w:hAnsi="Times New Roman"/>
          <w:sz w:val="28"/>
          <w:szCs w:val="28"/>
        </w:rPr>
        <w:t>конструкций</w:t>
      </w:r>
      <w:r w:rsidR="00433191">
        <w:rPr>
          <w:rFonts w:ascii="Times New Roman" w:hAnsi="Times New Roman"/>
          <w:sz w:val="28"/>
          <w:szCs w:val="28"/>
        </w:rPr>
        <w:t xml:space="preserve"> </w:t>
      </w:r>
      <w:r w:rsidRPr="003B1BC8">
        <w:rPr>
          <w:rFonts w:ascii="Times New Roman" w:hAnsi="Times New Roman"/>
          <w:sz w:val="28"/>
          <w:szCs w:val="28"/>
        </w:rPr>
        <w:t>резервуаров</w:t>
      </w:r>
      <w:r w:rsidR="00433191">
        <w:rPr>
          <w:rFonts w:ascii="Times New Roman" w:hAnsi="Times New Roman"/>
          <w:sz w:val="28"/>
          <w:szCs w:val="28"/>
        </w:rPr>
        <w:t xml:space="preserve"> </w:t>
      </w:r>
      <w:r w:rsidRPr="003B1BC8">
        <w:rPr>
          <w:rFonts w:ascii="Times New Roman" w:hAnsi="Times New Roman"/>
          <w:sz w:val="28"/>
          <w:szCs w:val="28"/>
        </w:rPr>
        <w:t>для</w:t>
      </w:r>
      <w:r w:rsidR="00433191">
        <w:rPr>
          <w:rFonts w:ascii="Times New Roman" w:hAnsi="Times New Roman"/>
          <w:sz w:val="28"/>
          <w:szCs w:val="28"/>
        </w:rPr>
        <w:t xml:space="preserve"> </w:t>
      </w:r>
      <w:r w:rsidRPr="003B1BC8">
        <w:rPr>
          <w:rFonts w:ascii="Times New Roman" w:hAnsi="Times New Roman"/>
          <w:sz w:val="28"/>
          <w:szCs w:val="28"/>
        </w:rPr>
        <w:t>нефти</w:t>
      </w:r>
      <w:r w:rsidR="00433191">
        <w:rPr>
          <w:rFonts w:ascii="Times New Roman" w:hAnsi="Times New Roman"/>
          <w:sz w:val="28"/>
          <w:szCs w:val="28"/>
        </w:rPr>
        <w:t xml:space="preserve"> </w:t>
      </w:r>
      <w:r w:rsidRPr="003B1BC8">
        <w:rPr>
          <w:rFonts w:ascii="Times New Roman" w:hAnsi="Times New Roman"/>
          <w:sz w:val="28"/>
          <w:szCs w:val="28"/>
        </w:rPr>
        <w:t>и</w:t>
      </w:r>
      <w:r w:rsidR="00433191">
        <w:rPr>
          <w:rFonts w:ascii="Times New Roman" w:hAnsi="Times New Roman"/>
          <w:sz w:val="28"/>
          <w:szCs w:val="28"/>
        </w:rPr>
        <w:t xml:space="preserve"> </w:t>
      </w:r>
      <w:r w:rsidRPr="003B1BC8">
        <w:rPr>
          <w:rFonts w:ascii="Times New Roman" w:hAnsi="Times New Roman"/>
          <w:sz w:val="28"/>
          <w:szCs w:val="28"/>
        </w:rPr>
        <w:t>нефтепродуктов</w:t>
      </w:r>
      <w:r w:rsidR="00433191">
        <w:rPr>
          <w:rFonts w:ascii="Times New Roman" w:hAnsi="Times New Roman"/>
          <w:sz w:val="28"/>
          <w:szCs w:val="28"/>
        </w:rPr>
        <w:t xml:space="preserve"> </w:t>
      </w:r>
      <w:r w:rsidRPr="003B1BC8">
        <w:rPr>
          <w:rFonts w:ascii="Times New Roman" w:hAnsi="Times New Roman"/>
          <w:sz w:val="28"/>
          <w:szCs w:val="28"/>
        </w:rPr>
        <w:t>следует</w:t>
      </w:r>
      <w:r w:rsidR="00433191">
        <w:rPr>
          <w:rFonts w:ascii="Times New Roman" w:hAnsi="Times New Roman"/>
          <w:sz w:val="28"/>
          <w:szCs w:val="28"/>
        </w:rPr>
        <w:t xml:space="preserve"> </w:t>
      </w:r>
      <w:r w:rsidRPr="003B1BC8">
        <w:rPr>
          <w:rFonts w:ascii="Times New Roman" w:hAnsi="Times New Roman"/>
          <w:sz w:val="28"/>
          <w:szCs w:val="28"/>
        </w:rPr>
        <w:t>принимать</w:t>
      </w:r>
      <w:r w:rsidR="00433191">
        <w:rPr>
          <w:rFonts w:ascii="Times New Roman" w:hAnsi="Times New Roman"/>
          <w:sz w:val="28"/>
          <w:szCs w:val="28"/>
        </w:rPr>
        <w:t xml:space="preserve"> </w:t>
      </w:r>
      <w:r w:rsidRPr="003B1BC8">
        <w:rPr>
          <w:rFonts w:ascii="Times New Roman" w:hAnsi="Times New Roman"/>
          <w:sz w:val="28"/>
          <w:szCs w:val="28"/>
        </w:rPr>
        <w:t>по</w:t>
      </w:r>
      <w:r w:rsidR="00433191">
        <w:rPr>
          <w:rFonts w:ascii="Times New Roman" w:hAnsi="Times New Roman"/>
          <w:sz w:val="28"/>
          <w:szCs w:val="28"/>
        </w:rPr>
        <w:t xml:space="preserve"> </w:t>
      </w:r>
      <w:r w:rsidRPr="003B1BC8">
        <w:rPr>
          <w:rFonts w:ascii="Times New Roman" w:hAnsi="Times New Roman"/>
          <w:sz w:val="28"/>
          <w:szCs w:val="28"/>
        </w:rPr>
        <w:t>таблице</w:t>
      </w:r>
      <w:r w:rsidR="00433191">
        <w:rPr>
          <w:rFonts w:ascii="Times New Roman" w:hAnsi="Times New Roman"/>
          <w:sz w:val="28"/>
          <w:szCs w:val="28"/>
        </w:rPr>
        <w:t xml:space="preserve"> </w:t>
      </w:r>
      <w:r w:rsidRPr="003B1BC8">
        <w:rPr>
          <w:rFonts w:ascii="Times New Roman" w:hAnsi="Times New Roman"/>
          <w:sz w:val="28"/>
          <w:szCs w:val="28"/>
        </w:rPr>
        <w:t>Х.7.</w:t>
      </w:r>
    </w:p>
    <w:p w14:paraId="0D8BE480" w14:textId="439E4EDD" w:rsidR="003B1BC8" w:rsidRDefault="003B1BC8" w:rsidP="000478DF">
      <w:pPr>
        <w:pStyle w:val="afd"/>
        <w:ind w:firstLine="567"/>
        <w:jc w:val="both"/>
        <w:rPr>
          <w:rFonts w:ascii="Times New Roman" w:hAnsi="Times New Roman"/>
          <w:b/>
          <w:sz w:val="28"/>
          <w:szCs w:val="28"/>
        </w:rPr>
      </w:pPr>
      <w:r>
        <w:rPr>
          <w:rFonts w:ascii="Times New Roman" w:hAnsi="Times New Roman"/>
          <w:b/>
          <w:sz w:val="28"/>
          <w:szCs w:val="28"/>
        </w:rPr>
        <w:t>(</w:t>
      </w: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Pr>
          <w:rFonts w:ascii="Times New Roman" w:hAnsi="Times New Roman"/>
          <w:b/>
          <w:sz w:val="28"/>
          <w:szCs w:val="28"/>
        </w:rPr>
        <w:t>Изм.</w:t>
      </w:r>
      <w:r w:rsidR="00433191">
        <w:rPr>
          <w:rFonts w:ascii="Times New Roman" w:hAnsi="Times New Roman"/>
          <w:b/>
          <w:sz w:val="28"/>
          <w:szCs w:val="28"/>
        </w:rPr>
        <w:t xml:space="preserve"> </w:t>
      </w:r>
      <w:r>
        <w:rPr>
          <w:rFonts w:ascii="Times New Roman" w:hAnsi="Times New Roman"/>
          <w:b/>
          <w:sz w:val="28"/>
          <w:szCs w:val="28"/>
        </w:rPr>
        <w:t>№</w:t>
      </w:r>
      <w:r w:rsidR="00433191">
        <w:rPr>
          <w:rFonts w:ascii="Times New Roman" w:hAnsi="Times New Roman"/>
          <w:b/>
          <w:sz w:val="28"/>
          <w:szCs w:val="28"/>
        </w:rPr>
        <w:t xml:space="preserve"> </w:t>
      </w:r>
      <w:r>
        <w:rPr>
          <w:rFonts w:ascii="Times New Roman" w:hAnsi="Times New Roman"/>
          <w:b/>
          <w:sz w:val="28"/>
          <w:szCs w:val="28"/>
        </w:rPr>
        <w:t>1,</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Pr>
          <w:rFonts w:ascii="Times New Roman" w:hAnsi="Times New Roman"/>
          <w:b/>
          <w:sz w:val="28"/>
          <w:szCs w:val="28"/>
        </w:rPr>
        <w:t>2).</w:t>
      </w:r>
    </w:p>
    <w:p w14:paraId="4AC9BCA5" w14:textId="1F1A30BA"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9.4.4</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Способы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наружных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поверхностей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надземных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подземных</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нетеплоизолируемых</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резервуаров,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внутренних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поверхностей</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теплоизолируемых</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нетеплоизолируемых</w:t>
      </w:r>
      <w:proofErr w:type="spellEnd"/>
      <w:r w:rsidR="00433191">
        <w:rPr>
          <w:rFonts w:ascii="Times New Roman" w:hAnsi="Times New Roman"/>
          <w:color w:val="000000"/>
          <w:sz w:val="28"/>
          <w:szCs w:val="28"/>
        </w:rPr>
        <w:t xml:space="preserve"> </w:t>
      </w:r>
      <w:r w:rsidRPr="000478DF">
        <w:rPr>
          <w:rFonts w:ascii="Times New Roman" w:hAnsi="Times New Roman"/>
          <w:color w:val="000000"/>
          <w:sz w:val="28"/>
          <w:szCs w:val="28"/>
        </w:rPr>
        <w:t>резервуаров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холодной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воды,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неорганических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жидких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сред</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Х.3),</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нефти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нефтепродуктов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Х.7),</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углеродистой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низколегированной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стали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или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из</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алюминия,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должны</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предусматриваться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соответствии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таблицами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Ц.1</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Ц.6.</w:t>
      </w:r>
    </w:p>
    <w:p w14:paraId="3856DDFC" w14:textId="1AAF309A" w:rsidR="000478DF" w:rsidRPr="000478DF" w:rsidRDefault="000478DF" w:rsidP="000478DF">
      <w:pPr>
        <w:pStyle w:val="afd"/>
        <w:ind w:firstLine="567"/>
        <w:jc w:val="both"/>
        <w:rPr>
          <w:rFonts w:ascii="Times New Roman" w:hAnsi="Times New Roman"/>
          <w:color w:val="000000"/>
          <w:sz w:val="28"/>
          <w:szCs w:val="28"/>
        </w:rPr>
      </w:pPr>
      <w:r w:rsidRPr="000478DF">
        <w:rPr>
          <w:rFonts w:ascii="Times New Roman" w:hAnsi="Times New Roman"/>
          <w:color w:val="000000"/>
          <w:sz w:val="28"/>
          <w:szCs w:val="28"/>
        </w:rPr>
        <w:t>При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этом</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защита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от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коррозии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внутренних</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поверхностей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конструкций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резервуаров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для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нефти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и</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нефтепродуктов</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должна</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проектироваться</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с</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учетом</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требований</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ГОСТ</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1510</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по</w:t>
      </w:r>
      <w:r w:rsidR="00433191">
        <w:rPr>
          <w:rFonts w:ascii="Times New Roman" w:hAnsi="Times New Roman"/>
          <w:color w:val="000000"/>
          <w:sz w:val="28"/>
          <w:szCs w:val="28"/>
        </w:rPr>
        <w:t xml:space="preserve"> </w:t>
      </w:r>
      <w:r w:rsidRPr="000478DF">
        <w:rPr>
          <w:rFonts w:ascii="Times New Roman" w:hAnsi="Times New Roman"/>
          <w:color w:val="000000"/>
          <w:sz w:val="28"/>
          <w:szCs w:val="28"/>
        </w:rPr>
        <w:t>электростатической</w:t>
      </w:r>
      <w:r w:rsidR="00433191">
        <w:rPr>
          <w:rFonts w:ascii="Times New Roman" w:hAnsi="Times New Roman"/>
          <w:color w:val="000000"/>
          <w:sz w:val="28"/>
          <w:szCs w:val="28"/>
        </w:rPr>
        <w:t xml:space="preserve"> </w:t>
      </w:r>
      <w:proofErr w:type="spellStart"/>
      <w:r w:rsidRPr="000478DF">
        <w:rPr>
          <w:rFonts w:ascii="Times New Roman" w:hAnsi="Times New Roman"/>
          <w:color w:val="000000"/>
          <w:sz w:val="28"/>
          <w:szCs w:val="28"/>
        </w:rPr>
        <w:t>искробезопасности</w:t>
      </w:r>
      <w:proofErr w:type="spellEnd"/>
      <w:r w:rsidRPr="000478DF">
        <w:rPr>
          <w:rFonts w:ascii="Times New Roman" w:hAnsi="Times New Roman"/>
          <w:color w:val="000000"/>
          <w:sz w:val="28"/>
          <w:szCs w:val="28"/>
        </w:rPr>
        <w:t>.</w:t>
      </w:r>
    </w:p>
    <w:p w14:paraId="778ED06E" w14:textId="19DE5F68" w:rsidR="004E6CF0" w:rsidRPr="000478DF" w:rsidRDefault="000478DF" w:rsidP="000478DF">
      <w:pPr>
        <w:spacing w:after="0" w:line="240" w:lineRule="auto"/>
        <w:ind w:firstLine="567"/>
        <w:jc w:val="both"/>
        <w:rPr>
          <w:rFonts w:ascii="Times New Roman" w:hAnsi="Times New Roman" w:cs="Times New Roman"/>
          <w:sz w:val="28"/>
          <w:szCs w:val="28"/>
        </w:rPr>
      </w:pPr>
      <w:r w:rsidRPr="000478DF">
        <w:rPr>
          <w:rFonts w:ascii="Times New Roman" w:hAnsi="Times New Roman" w:cs="Times New Roman"/>
          <w:color w:val="000000"/>
          <w:sz w:val="28"/>
          <w:szCs w:val="28"/>
        </w:rPr>
        <w:t>Защиту</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от</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коррозии</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наружной</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поверхности</w:t>
      </w:r>
      <w:r w:rsidR="00433191">
        <w:rPr>
          <w:rFonts w:ascii="Times New Roman" w:hAnsi="Times New Roman" w:cs="Times New Roman"/>
          <w:color w:val="000000"/>
          <w:sz w:val="28"/>
          <w:szCs w:val="28"/>
        </w:rPr>
        <w:t xml:space="preserve"> </w:t>
      </w:r>
      <w:proofErr w:type="spellStart"/>
      <w:r w:rsidRPr="000478DF">
        <w:rPr>
          <w:rFonts w:ascii="Times New Roman" w:hAnsi="Times New Roman" w:cs="Times New Roman"/>
          <w:color w:val="000000"/>
          <w:sz w:val="28"/>
          <w:szCs w:val="28"/>
        </w:rPr>
        <w:t>теплоизолируемых</w:t>
      </w:r>
      <w:proofErr w:type="spellEnd"/>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резервуаров</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следует</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назначать</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в</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соответствии</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таблицей</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Ц.1,</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как</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для</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конструкций</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неотапливаемых</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зданий</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со</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слабоагрессивной</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средой,</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поверхности</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стенки</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на</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высоту</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до</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двух</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метров</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как</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для</w:t>
      </w:r>
      <w:r w:rsidR="00433191">
        <w:rPr>
          <w:rFonts w:ascii="Times New Roman" w:hAnsi="Times New Roman" w:cs="Times New Roman"/>
          <w:color w:val="000000"/>
          <w:sz w:val="28"/>
          <w:szCs w:val="28"/>
        </w:rPr>
        <w:t xml:space="preserve"> </w:t>
      </w:r>
      <w:proofErr w:type="spellStart"/>
      <w:r w:rsidRPr="000478DF">
        <w:rPr>
          <w:rFonts w:ascii="Times New Roman" w:hAnsi="Times New Roman" w:cs="Times New Roman"/>
          <w:color w:val="000000"/>
          <w:sz w:val="28"/>
          <w:szCs w:val="28"/>
        </w:rPr>
        <w:t>среднеагрессивной</w:t>
      </w:r>
      <w:proofErr w:type="spellEnd"/>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среды.</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Защиту</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от</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коррозии</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листов</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обшивки</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защитного</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кожуха</w:t>
      </w:r>
      <w:r w:rsidR="00433191">
        <w:rPr>
          <w:rFonts w:ascii="Times New Roman" w:hAnsi="Times New Roman" w:cs="Times New Roman"/>
          <w:color w:val="000000"/>
          <w:sz w:val="28"/>
          <w:szCs w:val="28"/>
        </w:rPr>
        <w:t xml:space="preserve"> </w:t>
      </w:r>
      <w:proofErr w:type="spellStart"/>
      <w:r w:rsidRPr="000478DF">
        <w:rPr>
          <w:rFonts w:ascii="Times New Roman" w:hAnsi="Times New Roman" w:cs="Times New Roman"/>
          <w:color w:val="000000"/>
          <w:sz w:val="28"/>
          <w:szCs w:val="28"/>
        </w:rPr>
        <w:t>теплоизолируемых</w:t>
      </w:r>
      <w:proofErr w:type="spellEnd"/>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резервуаров</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следует</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предусматривать</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как</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для</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ограждающих</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конструкций</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из</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алюминия</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или</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тонколистового</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оцинкованного</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проката</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по</w:t>
      </w:r>
      <w:r w:rsidR="00433191">
        <w:rPr>
          <w:rFonts w:ascii="Times New Roman" w:hAnsi="Times New Roman" w:cs="Times New Roman"/>
          <w:color w:val="000000"/>
          <w:sz w:val="28"/>
          <w:szCs w:val="28"/>
        </w:rPr>
        <w:t xml:space="preserve"> </w:t>
      </w:r>
      <w:r w:rsidRPr="000478DF">
        <w:rPr>
          <w:rFonts w:ascii="Times New Roman" w:hAnsi="Times New Roman" w:cs="Times New Roman"/>
          <w:color w:val="000000"/>
          <w:sz w:val="28"/>
          <w:szCs w:val="28"/>
        </w:rPr>
        <w:t>таблицам</w:t>
      </w:r>
      <w:r w:rsidR="00433191">
        <w:rPr>
          <w:rFonts w:ascii="Times New Roman" w:hAnsi="Times New Roman" w:cs="Times New Roman"/>
          <w:color w:val="000000"/>
          <w:sz w:val="28"/>
          <w:szCs w:val="28"/>
        </w:rPr>
        <w:t xml:space="preserve"> </w:t>
      </w:r>
      <w:r w:rsidR="00DD3232" w:rsidRPr="00DD3232">
        <w:rPr>
          <w:rFonts w:ascii="Times New Roman" w:hAnsi="Times New Roman" w:cs="Times New Roman"/>
          <w:color w:val="000000"/>
          <w:sz w:val="28"/>
          <w:szCs w:val="28"/>
        </w:rPr>
        <w:t>Ц.6, Ц.8, Ц.10, Ц.15</w:t>
      </w:r>
      <w:r w:rsidRPr="000478DF">
        <w:rPr>
          <w:rFonts w:ascii="Times New Roman" w:hAnsi="Times New Roman" w:cs="Times New Roman"/>
          <w:color w:val="000000"/>
          <w:sz w:val="28"/>
          <w:szCs w:val="28"/>
        </w:rPr>
        <w:t>.</w:t>
      </w:r>
    </w:p>
    <w:p w14:paraId="3CDEFB88" w14:textId="3FF62D99" w:rsidR="000478DF" w:rsidRDefault="000478DF" w:rsidP="000478DF">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Pr>
          <w:rFonts w:ascii="Times New Roman" w:hAnsi="Times New Roman"/>
          <w:b/>
          <w:sz w:val="28"/>
          <w:szCs w:val="28"/>
        </w:rPr>
        <w:t>2</w:t>
      </w:r>
      <w:r w:rsidR="00DD3232">
        <w:rPr>
          <w:rFonts w:ascii="Times New Roman" w:hAnsi="Times New Roman"/>
          <w:b/>
          <w:sz w:val="28"/>
          <w:szCs w:val="28"/>
        </w:rPr>
        <w:t>, № 3</w:t>
      </w:r>
      <w:r w:rsidRPr="00B876E7">
        <w:rPr>
          <w:rFonts w:ascii="Times New Roman" w:hAnsi="Times New Roman"/>
          <w:b/>
          <w:sz w:val="28"/>
          <w:szCs w:val="28"/>
        </w:rPr>
        <w:t>).</w:t>
      </w:r>
    </w:p>
    <w:p w14:paraId="516455B7" w14:textId="066586D1" w:rsidR="004E6CF0" w:rsidRPr="000478DF" w:rsidRDefault="004E6CF0" w:rsidP="00CA28C3">
      <w:pPr>
        <w:spacing w:after="0" w:line="240" w:lineRule="auto"/>
        <w:ind w:firstLine="567"/>
        <w:jc w:val="both"/>
        <w:rPr>
          <w:rFonts w:ascii="Times New Roman" w:hAnsi="Times New Roman" w:cs="Times New Roman"/>
          <w:sz w:val="28"/>
          <w:szCs w:val="28"/>
        </w:rPr>
      </w:pPr>
      <w:r w:rsidRPr="000478DF">
        <w:rPr>
          <w:rFonts w:ascii="Times New Roman" w:hAnsi="Times New Roman" w:cs="Times New Roman"/>
          <w:sz w:val="28"/>
          <w:szCs w:val="28"/>
        </w:rPr>
        <w:t>9.4.5</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Защита</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внутренних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поверхностей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резервуаров</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для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горячей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воды</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подводной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части)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должна</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осуществляться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электрохимической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защитой,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деаэрацией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воды</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предотвращением</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повторного</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насыщения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ее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кислородом</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резервуарах</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путем</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нанесения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на</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поверхность</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воды</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пленки</w:t>
      </w:r>
      <w:r w:rsidR="00433191">
        <w:rPr>
          <w:rFonts w:ascii="Times New Roman" w:hAnsi="Times New Roman" w:cs="Times New Roman"/>
          <w:sz w:val="28"/>
          <w:szCs w:val="28"/>
        </w:rPr>
        <w:t xml:space="preserve"> </w:t>
      </w:r>
      <w:r w:rsidR="000478DF" w:rsidRPr="000478DF">
        <w:rPr>
          <w:rFonts w:ascii="Times New Roman" w:hAnsi="Times New Roman" w:cs="Times New Roman"/>
          <w:color w:val="000000"/>
          <w:sz w:val="28"/>
          <w:szCs w:val="28"/>
        </w:rPr>
        <w:t>расплавленного</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герметизирующего</w:t>
      </w:r>
      <w:r w:rsidR="00433191">
        <w:rPr>
          <w:rFonts w:ascii="Times New Roman" w:hAnsi="Times New Roman" w:cs="Times New Roman"/>
          <w:color w:val="000000"/>
          <w:sz w:val="28"/>
          <w:szCs w:val="28"/>
        </w:rPr>
        <w:t xml:space="preserve"> </w:t>
      </w:r>
      <w:r w:rsidR="000478DF" w:rsidRPr="000478DF">
        <w:rPr>
          <w:rFonts w:ascii="Times New Roman" w:hAnsi="Times New Roman" w:cs="Times New Roman"/>
          <w:color w:val="000000"/>
          <w:sz w:val="28"/>
          <w:szCs w:val="28"/>
        </w:rPr>
        <w:t>состава</w:t>
      </w:r>
      <w:r w:rsidR="00433191">
        <w:rPr>
          <w:rFonts w:ascii="Times New Roman" w:hAnsi="Times New Roman" w:cs="Times New Roman"/>
          <w:sz w:val="28"/>
          <w:szCs w:val="28"/>
        </w:rPr>
        <w:t xml:space="preserve"> </w:t>
      </w:r>
      <w:r w:rsidR="00D8658B" w:rsidRPr="000478DF">
        <w:rPr>
          <w:rFonts w:ascii="Times New Roman" w:hAnsi="Times New Roman" w:cs="Times New Roman"/>
          <w:sz w:val="28"/>
          <w:szCs w:val="28"/>
        </w:rPr>
        <w:t>или</w:t>
      </w:r>
      <w:r w:rsidR="00433191">
        <w:rPr>
          <w:rFonts w:ascii="Times New Roman" w:hAnsi="Times New Roman" w:cs="Times New Roman"/>
          <w:sz w:val="28"/>
          <w:szCs w:val="28"/>
        </w:rPr>
        <w:t xml:space="preserve"> </w:t>
      </w:r>
      <w:r w:rsidR="00D8658B" w:rsidRPr="000478DF">
        <w:rPr>
          <w:rFonts w:ascii="Times New Roman" w:hAnsi="Times New Roman" w:cs="Times New Roman"/>
          <w:sz w:val="28"/>
          <w:szCs w:val="28"/>
        </w:rPr>
        <w:t>подпора</w:t>
      </w:r>
      <w:r w:rsidR="00433191">
        <w:rPr>
          <w:rFonts w:ascii="Times New Roman" w:hAnsi="Times New Roman" w:cs="Times New Roman"/>
          <w:sz w:val="28"/>
          <w:szCs w:val="28"/>
        </w:rPr>
        <w:t xml:space="preserve"> </w:t>
      </w:r>
      <w:r w:rsidR="00D8658B" w:rsidRPr="000478DF">
        <w:rPr>
          <w:rFonts w:ascii="Times New Roman" w:hAnsi="Times New Roman" w:cs="Times New Roman"/>
          <w:sz w:val="28"/>
          <w:szCs w:val="28"/>
        </w:rPr>
        <w:t>инертного</w:t>
      </w:r>
      <w:r w:rsidR="00433191">
        <w:rPr>
          <w:rFonts w:ascii="Times New Roman" w:hAnsi="Times New Roman" w:cs="Times New Roman"/>
          <w:sz w:val="28"/>
          <w:szCs w:val="28"/>
        </w:rPr>
        <w:t xml:space="preserve"> </w:t>
      </w:r>
      <w:r w:rsidR="00D8658B" w:rsidRPr="000478DF">
        <w:rPr>
          <w:rFonts w:ascii="Times New Roman" w:hAnsi="Times New Roman" w:cs="Times New Roman"/>
          <w:sz w:val="28"/>
          <w:szCs w:val="28"/>
        </w:rPr>
        <w:t>газа</w:t>
      </w:r>
      <w:r w:rsidRPr="000478DF">
        <w:rPr>
          <w:rFonts w:ascii="Times New Roman" w:hAnsi="Times New Roman" w:cs="Times New Roman"/>
          <w:sz w:val="28"/>
          <w:szCs w:val="28"/>
        </w:rPr>
        <w:t>.</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Допускается</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нанесение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на</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подводные</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части</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резервуаров</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л</w:t>
      </w:r>
      <w:r w:rsidR="00C6151D" w:rsidRPr="000478DF">
        <w:rPr>
          <w:rFonts w:ascii="Times New Roman" w:hAnsi="Times New Roman" w:cs="Times New Roman"/>
          <w:sz w:val="28"/>
          <w:szCs w:val="28"/>
        </w:rPr>
        <w:t>акокрасочных</w:t>
      </w:r>
      <w:r w:rsidR="00433191">
        <w:rPr>
          <w:rFonts w:ascii="Times New Roman" w:hAnsi="Times New Roman" w:cs="Times New Roman"/>
          <w:sz w:val="28"/>
          <w:szCs w:val="28"/>
        </w:rPr>
        <w:t xml:space="preserve"> </w:t>
      </w:r>
      <w:r w:rsidR="00C6151D" w:rsidRPr="000478DF">
        <w:rPr>
          <w:rFonts w:ascii="Times New Roman" w:hAnsi="Times New Roman" w:cs="Times New Roman"/>
          <w:sz w:val="28"/>
          <w:szCs w:val="28"/>
        </w:rPr>
        <w:t>покрытий,</w:t>
      </w:r>
      <w:r w:rsidR="00433191">
        <w:rPr>
          <w:rFonts w:ascii="Times New Roman" w:hAnsi="Times New Roman" w:cs="Times New Roman"/>
          <w:sz w:val="28"/>
          <w:szCs w:val="28"/>
        </w:rPr>
        <w:t xml:space="preserve"> </w:t>
      </w:r>
      <w:r w:rsidR="00C6151D" w:rsidRPr="000478DF">
        <w:rPr>
          <w:rFonts w:ascii="Times New Roman" w:hAnsi="Times New Roman" w:cs="Times New Roman"/>
          <w:sz w:val="28"/>
          <w:szCs w:val="28"/>
        </w:rPr>
        <w:t>стойких</w:t>
      </w:r>
      <w:r w:rsidR="00433191">
        <w:rPr>
          <w:rFonts w:ascii="Times New Roman" w:hAnsi="Times New Roman" w:cs="Times New Roman"/>
          <w:sz w:val="28"/>
          <w:szCs w:val="28"/>
        </w:rPr>
        <w:t xml:space="preserve"> </w:t>
      </w:r>
      <w:r w:rsidR="00C6151D" w:rsidRPr="000478DF">
        <w:rPr>
          <w:rFonts w:ascii="Times New Roman" w:hAnsi="Times New Roman" w:cs="Times New Roman"/>
          <w:sz w:val="28"/>
          <w:szCs w:val="28"/>
        </w:rPr>
        <w:t>к</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горячей</w:t>
      </w:r>
      <w:r w:rsidR="00433191">
        <w:rPr>
          <w:rFonts w:ascii="Times New Roman" w:hAnsi="Times New Roman" w:cs="Times New Roman"/>
          <w:sz w:val="28"/>
          <w:szCs w:val="28"/>
        </w:rPr>
        <w:t xml:space="preserve"> </w:t>
      </w:r>
      <w:r w:rsidRPr="000478DF">
        <w:rPr>
          <w:rFonts w:ascii="Times New Roman" w:hAnsi="Times New Roman" w:cs="Times New Roman"/>
          <w:sz w:val="28"/>
          <w:szCs w:val="28"/>
        </w:rPr>
        <w:t>воде.</w:t>
      </w:r>
    </w:p>
    <w:p w14:paraId="113927FF" w14:textId="382C9A75" w:rsidR="00D8658B" w:rsidRPr="00B876E7" w:rsidRDefault="00D8658B" w:rsidP="00D8658B">
      <w:pPr>
        <w:pStyle w:val="afd"/>
        <w:ind w:firstLine="567"/>
        <w:jc w:val="both"/>
        <w:rPr>
          <w:rFonts w:ascii="Times New Roman" w:hAnsi="Times New Roman"/>
          <w:b/>
          <w:sz w:val="28"/>
          <w:szCs w:val="28"/>
        </w:rPr>
      </w:pPr>
      <w:r w:rsidRPr="00B876E7">
        <w:rPr>
          <w:rFonts w:ascii="Times New Roman" w:hAnsi="Times New Roman"/>
          <w:b/>
          <w:sz w:val="28"/>
          <w:szCs w:val="28"/>
        </w:rPr>
        <w:t>(Измененная</w:t>
      </w:r>
      <w:r w:rsidR="00433191">
        <w:rPr>
          <w:rFonts w:ascii="Times New Roman" w:hAnsi="Times New Roman"/>
          <w:b/>
          <w:sz w:val="28"/>
          <w:szCs w:val="28"/>
        </w:rPr>
        <w:t xml:space="preserve"> </w:t>
      </w:r>
      <w:r w:rsidRPr="00B876E7">
        <w:rPr>
          <w:rFonts w:ascii="Times New Roman" w:hAnsi="Times New Roman"/>
          <w:b/>
          <w:sz w:val="28"/>
          <w:szCs w:val="28"/>
        </w:rPr>
        <w:t>редакция,</w:t>
      </w:r>
      <w:r w:rsidR="00433191">
        <w:rPr>
          <w:rFonts w:ascii="Times New Roman" w:hAnsi="Times New Roman"/>
          <w:b/>
          <w:sz w:val="28"/>
          <w:szCs w:val="28"/>
        </w:rPr>
        <w:t xml:space="preserve"> </w:t>
      </w:r>
      <w:r w:rsidRPr="00B876E7">
        <w:rPr>
          <w:rFonts w:ascii="Times New Roman" w:hAnsi="Times New Roman"/>
          <w:b/>
          <w:sz w:val="28"/>
          <w:szCs w:val="28"/>
        </w:rPr>
        <w:t>Изм.</w:t>
      </w:r>
      <w:r w:rsidR="00433191">
        <w:rPr>
          <w:rFonts w:ascii="Times New Roman" w:hAnsi="Times New Roman"/>
          <w:b/>
          <w:sz w:val="28"/>
          <w:szCs w:val="28"/>
        </w:rPr>
        <w:t xml:space="preserve"> </w:t>
      </w:r>
      <w:r w:rsidRPr="00B876E7">
        <w:rPr>
          <w:rFonts w:ascii="Times New Roman" w:hAnsi="Times New Roman"/>
          <w:b/>
          <w:sz w:val="28"/>
          <w:szCs w:val="28"/>
        </w:rPr>
        <w:t>№</w:t>
      </w:r>
      <w:r w:rsidR="00433191">
        <w:rPr>
          <w:rFonts w:ascii="Times New Roman" w:hAnsi="Times New Roman"/>
          <w:b/>
          <w:sz w:val="28"/>
          <w:szCs w:val="28"/>
        </w:rPr>
        <w:t xml:space="preserve"> </w:t>
      </w:r>
      <w:r w:rsidRPr="00B876E7">
        <w:rPr>
          <w:rFonts w:ascii="Times New Roman" w:hAnsi="Times New Roman"/>
          <w:b/>
          <w:sz w:val="28"/>
          <w:szCs w:val="28"/>
        </w:rPr>
        <w:t>1</w:t>
      </w:r>
      <w:r w:rsidR="000478DF">
        <w:rPr>
          <w:rFonts w:ascii="Times New Roman" w:hAnsi="Times New Roman"/>
          <w:b/>
          <w:sz w:val="28"/>
          <w:szCs w:val="28"/>
        </w:rPr>
        <w:t>,</w:t>
      </w:r>
      <w:r w:rsidR="00433191">
        <w:rPr>
          <w:rFonts w:ascii="Times New Roman" w:hAnsi="Times New Roman"/>
          <w:b/>
          <w:sz w:val="28"/>
          <w:szCs w:val="28"/>
        </w:rPr>
        <w:t xml:space="preserve"> </w:t>
      </w:r>
      <w:r w:rsidR="000478DF">
        <w:rPr>
          <w:rFonts w:ascii="Times New Roman" w:hAnsi="Times New Roman"/>
          <w:b/>
          <w:sz w:val="28"/>
          <w:szCs w:val="28"/>
        </w:rPr>
        <w:t>№</w:t>
      </w:r>
      <w:r w:rsidR="00433191">
        <w:rPr>
          <w:rFonts w:ascii="Times New Roman" w:hAnsi="Times New Roman"/>
          <w:b/>
          <w:sz w:val="28"/>
          <w:szCs w:val="28"/>
        </w:rPr>
        <w:t xml:space="preserve"> </w:t>
      </w:r>
      <w:r w:rsidR="000478DF">
        <w:rPr>
          <w:rFonts w:ascii="Times New Roman" w:hAnsi="Times New Roman"/>
          <w:b/>
          <w:sz w:val="28"/>
          <w:szCs w:val="28"/>
        </w:rPr>
        <w:t>2</w:t>
      </w:r>
      <w:r w:rsidRPr="00B876E7">
        <w:rPr>
          <w:rFonts w:ascii="Times New Roman" w:hAnsi="Times New Roman"/>
          <w:b/>
          <w:sz w:val="28"/>
          <w:szCs w:val="28"/>
        </w:rPr>
        <w:t>).</w:t>
      </w:r>
    </w:p>
    <w:p w14:paraId="58C0254C" w14:textId="1989FEEA" w:rsidR="004E6CF0" w:rsidRPr="00445FC2" w:rsidRDefault="004E6CF0" w:rsidP="00CA28C3">
      <w:pPr>
        <w:spacing w:after="0" w:line="240" w:lineRule="auto"/>
        <w:ind w:firstLine="567"/>
        <w:jc w:val="both"/>
        <w:rPr>
          <w:rFonts w:ascii="Times New Roman" w:hAnsi="Times New Roman"/>
          <w:sz w:val="28"/>
          <w:szCs w:val="28"/>
        </w:rPr>
      </w:pPr>
      <w:r w:rsidRPr="00445FC2">
        <w:rPr>
          <w:rFonts w:ascii="Times New Roman" w:hAnsi="Times New Roman"/>
          <w:sz w:val="28"/>
          <w:szCs w:val="28"/>
        </w:rPr>
        <w:t>9.4.6</w:t>
      </w:r>
      <w:r w:rsidR="00433191">
        <w:rPr>
          <w:rFonts w:ascii="Times New Roman" w:hAnsi="Times New Roman"/>
          <w:sz w:val="28"/>
          <w:szCs w:val="28"/>
        </w:rPr>
        <w:t xml:space="preserve"> </w:t>
      </w:r>
      <w:r w:rsidRPr="00445FC2">
        <w:rPr>
          <w:rFonts w:ascii="Times New Roman" w:hAnsi="Times New Roman"/>
          <w:sz w:val="28"/>
          <w:szCs w:val="28"/>
        </w:rPr>
        <w:t>При</w:t>
      </w:r>
      <w:r w:rsidR="00433191">
        <w:rPr>
          <w:rFonts w:ascii="Times New Roman" w:hAnsi="Times New Roman"/>
          <w:sz w:val="28"/>
          <w:szCs w:val="28"/>
        </w:rPr>
        <w:t xml:space="preserve"> </w:t>
      </w:r>
      <w:r w:rsidRPr="00445FC2">
        <w:rPr>
          <w:rFonts w:ascii="Times New Roman" w:hAnsi="Times New Roman"/>
          <w:sz w:val="28"/>
          <w:szCs w:val="28"/>
        </w:rPr>
        <w:t>проектировании</w:t>
      </w:r>
      <w:r w:rsidR="00433191">
        <w:rPr>
          <w:rFonts w:ascii="Times New Roman" w:hAnsi="Times New Roman"/>
          <w:sz w:val="28"/>
          <w:szCs w:val="28"/>
        </w:rPr>
        <w:t xml:space="preserve"> </w:t>
      </w:r>
      <w:r w:rsidRPr="00445FC2">
        <w:rPr>
          <w:rFonts w:ascii="Times New Roman" w:hAnsi="Times New Roman"/>
          <w:sz w:val="28"/>
          <w:szCs w:val="28"/>
        </w:rPr>
        <w:t>защиты</w:t>
      </w:r>
      <w:r w:rsidR="00433191">
        <w:rPr>
          <w:rFonts w:ascii="Times New Roman" w:hAnsi="Times New Roman"/>
          <w:sz w:val="28"/>
          <w:szCs w:val="28"/>
        </w:rPr>
        <w:t xml:space="preserve"> </w:t>
      </w:r>
      <w:r w:rsidRPr="00445FC2">
        <w:rPr>
          <w:rFonts w:ascii="Times New Roman" w:hAnsi="Times New Roman"/>
          <w:sz w:val="28"/>
          <w:szCs w:val="28"/>
        </w:rPr>
        <w:t>внутренних</w:t>
      </w:r>
      <w:r w:rsidR="00433191">
        <w:rPr>
          <w:rFonts w:ascii="Times New Roman" w:hAnsi="Times New Roman"/>
          <w:sz w:val="28"/>
          <w:szCs w:val="28"/>
        </w:rPr>
        <w:t xml:space="preserve"> </w:t>
      </w:r>
      <w:r w:rsidRPr="00445FC2">
        <w:rPr>
          <w:rFonts w:ascii="Times New Roman" w:hAnsi="Times New Roman"/>
          <w:sz w:val="28"/>
          <w:szCs w:val="28"/>
        </w:rPr>
        <w:t>поверхностей</w:t>
      </w:r>
      <w:r w:rsidR="00433191">
        <w:rPr>
          <w:rFonts w:ascii="Times New Roman" w:hAnsi="Times New Roman"/>
          <w:sz w:val="28"/>
          <w:szCs w:val="28"/>
        </w:rPr>
        <w:t xml:space="preserve"> </w:t>
      </w:r>
      <w:r w:rsidRPr="00445FC2">
        <w:rPr>
          <w:rFonts w:ascii="Times New Roman" w:hAnsi="Times New Roman"/>
          <w:sz w:val="28"/>
          <w:szCs w:val="28"/>
        </w:rPr>
        <w:t>емкостей</w:t>
      </w:r>
      <w:r w:rsidR="00433191">
        <w:rPr>
          <w:rFonts w:ascii="Times New Roman" w:hAnsi="Times New Roman"/>
          <w:sz w:val="28"/>
          <w:szCs w:val="28"/>
        </w:rPr>
        <w:t xml:space="preserve"> </w:t>
      </w:r>
      <w:r w:rsidRPr="00445FC2">
        <w:rPr>
          <w:rFonts w:ascii="Times New Roman" w:hAnsi="Times New Roman"/>
          <w:sz w:val="28"/>
          <w:szCs w:val="28"/>
        </w:rPr>
        <w:t>для</w:t>
      </w:r>
      <w:r w:rsidR="00433191">
        <w:rPr>
          <w:rFonts w:ascii="Times New Roman" w:hAnsi="Times New Roman"/>
          <w:sz w:val="28"/>
          <w:szCs w:val="28"/>
        </w:rPr>
        <w:t xml:space="preserve"> </w:t>
      </w:r>
      <w:r w:rsidRPr="00445FC2">
        <w:rPr>
          <w:rFonts w:ascii="Times New Roman" w:hAnsi="Times New Roman"/>
          <w:sz w:val="28"/>
          <w:szCs w:val="28"/>
        </w:rPr>
        <w:t>хранения</w:t>
      </w:r>
      <w:r w:rsidR="00433191">
        <w:rPr>
          <w:rFonts w:ascii="Times New Roman" w:hAnsi="Times New Roman"/>
          <w:sz w:val="28"/>
          <w:szCs w:val="28"/>
        </w:rPr>
        <w:t xml:space="preserve"> </w:t>
      </w:r>
      <w:r w:rsidRPr="00445FC2">
        <w:rPr>
          <w:rFonts w:ascii="Times New Roman" w:hAnsi="Times New Roman"/>
          <w:sz w:val="28"/>
          <w:szCs w:val="28"/>
        </w:rPr>
        <w:t>жидких</w:t>
      </w:r>
      <w:r w:rsidR="00433191">
        <w:rPr>
          <w:rFonts w:ascii="Times New Roman" w:hAnsi="Times New Roman"/>
          <w:sz w:val="28"/>
          <w:szCs w:val="28"/>
        </w:rPr>
        <w:t xml:space="preserve"> </w:t>
      </w:r>
      <w:r w:rsidRPr="00445FC2">
        <w:rPr>
          <w:rFonts w:ascii="Times New Roman" w:hAnsi="Times New Roman"/>
          <w:sz w:val="28"/>
          <w:szCs w:val="28"/>
        </w:rPr>
        <w:t>минеральных</w:t>
      </w:r>
      <w:r w:rsidR="00433191">
        <w:rPr>
          <w:rFonts w:ascii="Times New Roman" w:hAnsi="Times New Roman"/>
          <w:sz w:val="28"/>
          <w:szCs w:val="28"/>
        </w:rPr>
        <w:t xml:space="preserve"> </w:t>
      </w:r>
      <w:r w:rsidRPr="00445FC2">
        <w:rPr>
          <w:rFonts w:ascii="Times New Roman" w:hAnsi="Times New Roman"/>
          <w:sz w:val="28"/>
          <w:szCs w:val="28"/>
        </w:rPr>
        <w:t>удобрений,</w:t>
      </w:r>
      <w:r w:rsidR="00433191">
        <w:rPr>
          <w:rFonts w:ascii="Times New Roman" w:hAnsi="Times New Roman"/>
          <w:sz w:val="28"/>
          <w:szCs w:val="28"/>
        </w:rPr>
        <w:t xml:space="preserve"> </w:t>
      </w:r>
      <w:r w:rsidRPr="00445FC2">
        <w:rPr>
          <w:rFonts w:ascii="Times New Roman" w:hAnsi="Times New Roman"/>
          <w:sz w:val="28"/>
          <w:szCs w:val="28"/>
        </w:rPr>
        <w:t>кислот</w:t>
      </w:r>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щелочей,</w:t>
      </w:r>
      <w:r w:rsidR="00433191">
        <w:rPr>
          <w:rFonts w:ascii="Times New Roman" w:hAnsi="Times New Roman"/>
          <w:sz w:val="28"/>
          <w:szCs w:val="28"/>
        </w:rPr>
        <w:t xml:space="preserve"> </w:t>
      </w:r>
      <w:r w:rsidRPr="00445FC2">
        <w:rPr>
          <w:rFonts w:ascii="Times New Roman" w:hAnsi="Times New Roman"/>
          <w:sz w:val="28"/>
          <w:szCs w:val="28"/>
        </w:rPr>
        <w:t>из</w:t>
      </w:r>
      <w:r w:rsidR="00433191">
        <w:rPr>
          <w:rFonts w:ascii="Times New Roman" w:hAnsi="Times New Roman"/>
          <w:sz w:val="28"/>
          <w:szCs w:val="28"/>
        </w:rPr>
        <w:t xml:space="preserve"> </w:t>
      </w:r>
      <w:r w:rsidRPr="00445FC2">
        <w:rPr>
          <w:rFonts w:ascii="Times New Roman" w:hAnsi="Times New Roman"/>
          <w:sz w:val="28"/>
          <w:szCs w:val="28"/>
        </w:rPr>
        <w:t>углеродистой</w:t>
      </w:r>
      <w:r w:rsidR="00433191">
        <w:rPr>
          <w:rFonts w:ascii="Times New Roman" w:hAnsi="Times New Roman"/>
          <w:sz w:val="28"/>
          <w:szCs w:val="28"/>
        </w:rPr>
        <w:t xml:space="preserve"> </w:t>
      </w:r>
      <w:r w:rsidRPr="00445FC2">
        <w:rPr>
          <w:rFonts w:ascii="Times New Roman" w:hAnsi="Times New Roman"/>
          <w:sz w:val="28"/>
          <w:szCs w:val="28"/>
        </w:rPr>
        <w:t>стали,</w:t>
      </w:r>
      <w:r w:rsidR="00433191">
        <w:rPr>
          <w:rFonts w:ascii="Times New Roman" w:hAnsi="Times New Roman"/>
          <w:sz w:val="28"/>
          <w:szCs w:val="28"/>
        </w:rPr>
        <w:t xml:space="preserve"> </w:t>
      </w:r>
      <w:r w:rsidRPr="00445FC2">
        <w:rPr>
          <w:rFonts w:ascii="Times New Roman" w:hAnsi="Times New Roman"/>
          <w:sz w:val="28"/>
          <w:szCs w:val="28"/>
        </w:rPr>
        <w:t>следует</w:t>
      </w:r>
      <w:r w:rsidR="00433191">
        <w:rPr>
          <w:rFonts w:ascii="Times New Roman" w:hAnsi="Times New Roman"/>
          <w:sz w:val="28"/>
          <w:szCs w:val="28"/>
        </w:rPr>
        <w:t xml:space="preserve"> </w:t>
      </w:r>
      <w:r w:rsidRPr="00445FC2">
        <w:rPr>
          <w:rFonts w:ascii="Times New Roman" w:hAnsi="Times New Roman"/>
          <w:sz w:val="28"/>
          <w:szCs w:val="28"/>
        </w:rPr>
        <w:t>предусматривать</w:t>
      </w:r>
      <w:r w:rsidR="00433191">
        <w:rPr>
          <w:rFonts w:ascii="Times New Roman" w:hAnsi="Times New Roman"/>
          <w:sz w:val="28"/>
          <w:szCs w:val="28"/>
        </w:rPr>
        <w:t xml:space="preserve"> </w:t>
      </w:r>
      <w:r w:rsidRPr="00445FC2">
        <w:rPr>
          <w:rFonts w:ascii="Times New Roman" w:hAnsi="Times New Roman"/>
          <w:sz w:val="28"/>
          <w:szCs w:val="28"/>
        </w:rPr>
        <w:t>футеровку</w:t>
      </w:r>
      <w:r w:rsidR="00433191">
        <w:rPr>
          <w:rFonts w:ascii="Times New Roman" w:hAnsi="Times New Roman"/>
          <w:sz w:val="28"/>
          <w:szCs w:val="28"/>
        </w:rPr>
        <w:t xml:space="preserve"> </w:t>
      </w:r>
      <w:r w:rsidRPr="00445FC2">
        <w:rPr>
          <w:rFonts w:ascii="Times New Roman" w:hAnsi="Times New Roman"/>
          <w:sz w:val="28"/>
          <w:szCs w:val="28"/>
        </w:rPr>
        <w:t>неметаллическими</w:t>
      </w:r>
      <w:r w:rsidR="00433191">
        <w:rPr>
          <w:rFonts w:ascii="Times New Roman" w:hAnsi="Times New Roman"/>
          <w:sz w:val="28"/>
          <w:szCs w:val="28"/>
        </w:rPr>
        <w:t xml:space="preserve"> </w:t>
      </w:r>
      <w:r w:rsidRPr="00445FC2">
        <w:rPr>
          <w:rFonts w:ascii="Times New Roman" w:hAnsi="Times New Roman"/>
          <w:sz w:val="28"/>
          <w:szCs w:val="28"/>
        </w:rPr>
        <w:t>химически</w:t>
      </w:r>
      <w:r w:rsidR="00433191">
        <w:rPr>
          <w:rFonts w:ascii="Times New Roman" w:hAnsi="Times New Roman"/>
          <w:sz w:val="28"/>
          <w:szCs w:val="28"/>
        </w:rPr>
        <w:t xml:space="preserve"> </w:t>
      </w:r>
      <w:r w:rsidRPr="00445FC2">
        <w:rPr>
          <w:rFonts w:ascii="Times New Roman" w:hAnsi="Times New Roman"/>
          <w:sz w:val="28"/>
          <w:szCs w:val="28"/>
        </w:rPr>
        <w:t>стойкими</w:t>
      </w:r>
      <w:r w:rsidR="00433191">
        <w:rPr>
          <w:rFonts w:ascii="Times New Roman" w:hAnsi="Times New Roman"/>
          <w:sz w:val="28"/>
          <w:szCs w:val="28"/>
        </w:rPr>
        <w:t xml:space="preserve"> </w:t>
      </w:r>
      <w:r w:rsidRPr="00445FC2">
        <w:rPr>
          <w:rFonts w:ascii="Times New Roman" w:hAnsi="Times New Roman"/>
          <w:sz w:val="28"/>
          <w:szCs w:val="28"/>
        </w:rPr>
        <w:t>материалами</w:t>
      </w:r>
      <w:r w:rsidR="00433191">
        <w:rPr>
          <w:rFonts w:ascii="Times New Roman" w:hAnsi="Times New Roman"/>
          <w:sz w:val="28"/>
          <w:szCs w:val="28"/>
        </w:rPr>
        <w:t xml:space="preserve"> </w:t>
      </w:r>
      <w:r w:rsidRPr="00445FC2">
        <w:rPr>
          <w:rFonts w:ascii="Times New Roman" w:hAnsi="Times New Roman"/>
          <w:sz w:val="28"/>
          <w:szCs w:val="28"/>
        </w:rPr>
        <w:t>или</w:t>
      </w:r>
      <w:r w:rsidR="00433191">
        <w:rPr>
          <w:rFonts w:ascii="Times New Roman" w:hAnsi="Times New Roman"/>
          <w:sz w:val="28"/>
          <w:szCs w:val="28"/>
        </w:rPr>
        <w:t xml:space="preserve"> </w:t>
      </w:r>
      <w:r w:rsidR="00C6151D" w:rsidRPr="00445FC2">
        <w:rPr>
          <w:rFonts w:ascii="Times New Roman" w:hAnsi="Times New Roman"/>
          <w:sz w:val="28"/>
          <w:szCs w:val="28"/>
        </w:rPr>
        <w:t>электрохимическую</w:t>
      </w:r>
      <w:r w:rsidR="00433191">
        <w:rPr>
          <w:rFonts w:ascii="Times New Roman" w:hAnsi="Times New Roman"/>
          <w:sz w:val="28"/>
          <w:szCs w:val="28"/>
        </w:rPr>
        <w:t xml:space="preserve"> </w:t>
      </w:r>
      <w:r w:rsidR="00C6151D" w:rsidRPr="00445FC2">
        <w:rPr>
          <w:rFonts w:ascii="Times New Roman" w:hAnsi="Times New Roman"/>
          <w:sz w:val="28"/>
          <w:szCs w:val="28"/>
        </w:rPr>
        <w:t>защиту</w:t>
      </w:r>
      <w:r w:rsidR="00433191">
        <w:rPr>
          <w:rFonts w:ascii="Times New Roman" w:hAnsi="Times New Roman"/>
          <w:sz w:val="28"/>
          <w:szCs w:val="28"/>
        </w:rPr>
        <w:t xml:space="preserve"> </w:t>
      </w:r>
      <w:r w:rsidR="00C6151D" w:rsidRPr="00445FC2">
        <w:rPr>
          <w:rFonts w:ascii="Times New Roman" w:hAnsi="Times New Roman"/>
          <w:sz w:val="28"/>
          <w:szCs w:val="28"/>
        </w:rPr>
        <w:t>резервуаров</w:t>
      </w:r>
      <w:r w:rsidR="00433191">
        <w:rPr>
          <w:rFonts w:ascii="Times New Roman" w:hAnsi="Times New Roman"/>
          <w:sz w:val="28"/>
          <w:szCs w:val="28"/>
        </w:rPr>
        <w:t xml:space="preserve"> </w:t>
      </w:r>
      <w:r w:rsidRPr="00445FC2">
        <w:rPr>
          <w:rFonts w:ascii="Times New Roman" w:hAnsi="Times New Roman"/>
          <w:sz w:val="28"/>
          <w:szCs w:val="28"/>
        </w:rPr>
        <w:t>для</w:t>
      </w:r>
      <w:r w:rsidR="00433191">
        <w:rPr>
          <w:rFonts w:ascii="Times New Roman" w:hAnsi="Times New Roman"/>
          <w:sz w:val="28"/>
          <w:szCs w:val="28"/>
        </w:rPr>
        <w:t xml:space="preserve"> </w:t>
      </w:r>
      <w:r w:rsidRPr="00445FC2">
        <w:rPr>
          <w:rFonts w:ascii="Times New Roman" w:hAnsi="Times New Roman"/>
          <w:sz w:val="28"/>
          <w:szCs w:val="28"/>
        </w:rPr>
        <w:t>хранения</w:t>
      </w:r>
      <w:r w:rsidR="00433191">
        <w:rPr>
          <w:rFonts w:ascii="Times New Roman" w:hAnsi="Times New Roman"/>
          <w:sz w:val="28"/>
          <w:szCs w:val="28"/>
        </w:rPr>
        <w:t xml:space="preserve"> </w:t>
      </w:r>
      <w:r w:rsidRPr="00445FC2">
        <w:rPr>
          <w:rFonts w:ascii="Times New Roman" w:hAnsi="Times New Roman"/>
          <w:sz w:val="28"/>
          <w:szCs w:val="28"/>
        </w:rPr>
        <w:t>минеральных</w:t>
      </w:r>
      <w:r w:rsidR="00433191">
        <w:rPr>
          <w:rFonts w:ascii="Times New Roman" w:hAnsi="Times New Roman"/>
          <w:sz w:val="28"/>
          <w:szCs w:val="28"/>
        </w:rPr>
        <w:t xml:space="preserve"> </w:t>
      </w:r>
      <w:r w:rsidRPr="00445FC2">
        <w:rPr>
          <w:rFonts w:ascii="Times New Roman" w:hAnsi="Times New Roman"/>
          <w:sz w:val="28"/>
          <w:szCs w:val="28"/>
        </w:rPr>
        <w:t>удобрений</w:t>
      </w:r>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кислот.</w:t>
      </w:r>
      <w:r w:rsidR="00433191">
        <w:rPr>
          <w:rFonts w:ascii="Times New Roman" w:hAnsi="Times New Roman"/>
          <w:sz w:val="28"/>
          <w:szCs w:val="28"/>
        </w:rPr>
        <w:t xml:space="preserve">   </w:t>
      </w:r>
      <w:r w:rsidRPr="00445FC2">
        <w:rPr>
          <w:rFonts w:ascii="Times New Roman" w:hAnsi="Times New Roman"/>
          <w:sz w:val="28"/>
          <w:szCs w:val="28"/>
        </w:rPr>
        <w:t>При</w:t>
      </w:r>
      <w:r w:rsidR="00433191">
        <w:rPr>
          <w:rFonts w:ascii="Times New Roman" w:hAnsi="Times New Roman"/>
          <w:sz w:val="28"/>
          <w:szCs w:val="28"/>
        </w:rPr>
        <w:t xml:space="preserve"> </w:t>
      </w:r>
      <w:r w:rsidRPr="00445FC2">
        <w:rPr>
          <w:rFonts w:ascii="Times New Roman" w:hAnsi="Times New Roman"/>
          <w:sz w:val="28"/>
          <w:szCs w:val="28"/>
        </w:rPr>
        <w:t>этом</w:t>
      </w:r>
      <w:r w:rsidR="00433191">
        <w:rPr>
          <w:rFonts w:ascii="Times New Roman" w:hAnsi="Times New Roman"/>
          <w:sz w:val="28"/>
          <w:szCs w:val="28"/>
        </w:rPr>
        <w:t xml:space="preserve"> </w:t>
      </w:r>
      <w:r w:rsidRPr="00445FC2">
        <w:rPr>
          <w:rFonts w:ascii="Times New Roman" w:hAnsi="Times New Roman"/>
          <w:sz w:val="28"/>
          <w:szCs w:val="28"/>
        </w:rPr>
        <w:t>конструкции</w:t>
      </w:r>
      <w:r w:rsidR="00433191">
        <w:rPr>
          <w:rFonts w:ascii="Times New Roman" w:hAnsi="Times New Roman"/>
          <w:sz w:val="28"/>
          <w:szCs w:val="28"/>
        </w:rPr>
        <w:t xml:space="preserve"> </w:t>
      </w:r>
      <w:r w:rsidRPr="00445FC2">
        <w:rPr>
          <w:rFonts w:ascii="Times New Roman" w:hAnsi="Times New Roman"/>
          <w:sz w:val="28"/>
          <w:szCs w:val="28"/>
        </w:rPr>
        <w:t>должны</w:t>
      </w:r>
      <w:r w:rsidR="00433191">
        <w:rPr>
          <w:rFonts w:ascii="Times New Roman" w:hAnsi="Times New Roman"/>
          <w:sz w:val="28"/>
          <w:szCs w:val="28"/>
        </w:rPr>
        <w:t xml:space="preserve"> </w:t>
      </w:r>
      <w:r w:rsidRPr="00445FC2">
        <w:rPr>
          <w:rFonts w:ascii="Times New Roman" w:hAnsi="Times New Roman"/>
          <w:sz w:val="28"/>
          <w:szCs w:val="28"/>
        </w:rPr>
        <w:t>быть</w:t>
      </w:r>
      <w:r w:rsidR="00433191">
        <w:rPr>
          <w:rFonts w:ascii="Times New Roman" w:hAnsi="Times New Roman"/>
          <w:sz w:val="28"/>
          <w:szCs w:val="28"/>
        </w:rPr>
        <w:t xml:space="preserve"> </w:t>
      </w:r>
      <w:r w:rsidRPr="00445FC2">
        <w:rPr>
          <w:rFonts w:ascii="Times New Roman" w:hAnsi="Times New Roman"/>
          <w:sz w:val="28"/>
          <w:szCs w:val="28"/>
        </w:rPr>
        <w:t>рассчитаны</w:t>
      </w:r>
      <w:r w:rsidR="00433191">
        <w:rPr>
          <w:rFonts w:ascii="Times New Roman" w:hAnsi="Times New Roman"/>
          <w:sz w:val="28"/>
          <w:szCs w:val="28"/>
        </w:rPr>
        <w:t xml:space="preserve">   </w:t>
      </w:r>
      <w:r w:rsidRPr="00445FC2">
        <w:rPr>
          <w:rFonts w:ascii="Times New Roman" w:hAnsi="Times New Roman"/>
          <w:sz w:val="28"/>
          <w:szCs w:val="28"/>
        </w:rPr>
        <w:t>с</w:t>
      </w:r>
      <w:r w:rsidR="00433191">
        <w:rPr>
          <w:rFonts w:ascii="Times New Roman" w:hAnsi="Times New Roman"/>
          <w:sz w:val="28"/>
          <w:szCs w:val="28"/>
        </w:rPr>
        <w:t xml:space="preserve"> </w:t>
      </w:r>
      <w:r w:rsidRPr="00445FC2">
        <w:rPr>
          <w:rFonts w:ascii="Times New Roman" w:hAnsi="Times New Roman"/>
          <w:sz w:val="28"/>
          <w:szCs w:val="28"/>
        </w:rPr>
        <w:t>учетом</w:t>
      </w:r>
      <w:r w:rsidR="00433191">
        <w:rPr>
          <w:rFonts w:ascii="Times New Roman" w:hAnsi="Times New Roman"/>
          <w:sz w:val="28"/>
          <w:szCs w:val="28"/>
        </w:rPr>
        <w:t xml:space="preserve"> </w:t>
      </w:r>
      <w:r w:rsidRPr="00445FC2">
        <w:rPr>
          <w:rFonts w:ascii="Times New Roman" w:hAnsi="Times New Roman"/>
          <w:sz w:val="28"/>
          <w:szCs w:val="28"/>
        </w:rPr>
        <w:t>деформаций</w:t>
      </w:r>
      <w:r w:rsidR="00433191">
        <w:rPr>
          <w:rFonts w:ascii="Times New Roman" w:hAnsi="Times New Roman"/>
          <w:sz w:val="28"/>
          <w:szCs w:val="28"/>
        </w:rPr>
        <w:t xml:space="preserve"> </w:t>
      </w:r>
      <w:r w:rsidRPr="00445FC2">
        <w:rPr>
          <w:rFonts w:ascii="Times New Roman" w:hAnsi="Times New Roman"/>
          <w:sz w:val="28"/>
          <w:szCs w:val="28"/>
        </w:rPr>
        <w:t>от</w:t>
      </w:r>
      <w:r w:rsidR="00433191">
        <w:rPr>
          <w:rFonts w:ascii="Times New Roman" w:hAnsi="Times New Roman"/>
          <w:sz w:val="28"/>
          <w:szCs w:val="28"/>
        </w:rPr>
        <w:t xml:space="preserve"> </w:t>
      </w:r>
      <w:r w:rsidRPr="00445FC2">
        <w:rPr>
          <w:rFonts w:ascii="Times New Roman" w:hAnsi="Times New Roman"/>
          <w:sz w:val="28"/>
          <w:szCs w:val="28"/>
        </w:rPr>
        <w:t>температурных</w:t>
      </w:r>
      <w:r w:rsidR="00433191">
        <w:rPr>
          <w:rFonts w:ascii="Times New Roman" w:hAnsi="Times New Roman"/>
          <w:sz w:val="28"/>
          <w:szCs w:val="28"/>
        </w:rPr>
        <w:t xml:space="preserve"> </w:t>
      </w:r>
      <w:r w:rsidRPr="00445FC2">
        <w:rPr>
          <w:rFonts w:ascii="Times New Roman" w:hAnsi="Times New Roman"/>
          <w:sz w:val="28"/>
          <w:szCs w:val="28"/>
        </w:rPr>
        <w:t>воздействий</w:t>
      </w:r>
      <w:r w:rsidR="00433191">
        <w:rPr>
          <w:rFonts w:ascii="Times New Roman" w:hAnsi="Times New Roman"/>
          <w:sz w:val="28"/>
          <w:szCs w:val="28"/>
        </w:rPr>
        <w:t xml:space="preserve"> </w:t>
      </w:r>
      <w:r w:rsidRPr="00445FC2">
        <w:rPr>
          <w:rFonts w:ascii="Times New Roman" w:hAnsi="Times New Roman"/>
          <w:sz w:val="28"/>
          <w:szCs w:val="28"/>
        </w:rPr>
        <w:t>на</w:t>
      </w:r>
      <w:r w:rsidR="00433191">
        <w:rPr>
          <w:rFonts w:ascii="Times New Roman" w:hAnsi="Times New Roman"/>
          <w:sz w:val="28"/>
          <w:szCs w:val="28"/>
        </w:rPr>
        <w:t xml:space="preserve"> </w:t>
      </w:r>
      <w:proofErr w:type="spellStart"/>
      <w:r w:rsidRPr="00445FC2">
        <w:rPr>
          <w:rFonts w:ascii="Times New Roman" w:hAnsi="Times New Roman"/>
          <w:sz w:val="28"/>
          <w:szCs w:val="28"/>
        </w:rPr>
        <w:t>футеровочные</w:t>
      </w:r>
      <w:proofErr w:type="spellEnd"/>
      <w:r w:rsidR="00433191">
        <w:rPr>
          <w:rFonts w:ascii="Times New Roman" w:hAnsi="Times New Roman"/>
          <w:sz w:val="28"/>
          <w:szCs w:val="28"/>
        </w:rPr>
        <w:t xml:space="preserve">   </w:t>
      </w:r>
      <w:r w:rsidRPr="00445FC2">
        <w:rPr>
          <w:rFonts w:ascii="Times New Roman" w:hAnsi="Times New Roman"/>
          <w:sz w:val="28"/>
          <w:szCs w:val="28"/>
        </w:rPr>
        <w:t>материалы.</w:t>
      </w:r>
      <w:r w:rsidR="00433191">
        <w:rPr>
          <w:rFonts w:ascii="Times New Roman" w:hAnsi="Times New Roman"/>
          <w:sz w:val="28"/>
          <w:szCs w:val="28"/>
        </w:rPr>
        <w:t xml:space="preserve"> </w:t>
      </w:r>
      <w:r w:rsidRPr="00445FC2">
        <w:rPr>
          <w:rFonts w:ascii="Times New Roman" w:hAnsi="Times New Roman"/>
          <w:sz w:val="28"/>
          <w:szCs w:val="28"/>
        </w:rPr>
        <w:t>Сварные</w:t>
      </w:r>
      <w:r w:rsidR="00433191">
        <w:rPr>
          <w:rFonts w:ascii="Times New Roman" w:hAnsi="Times New Roman"/>
          <w:sz w:val="28"/>
          <w:szCs w:val="28"/>
        </w:rPr>
        <w:t xml:space="preserve"> </w:t>
      </w:r>
      <w:r w:rsidRPr="00445FC2">
        <w:rPr>
          <w:rFonts w:ascii="Times New Roman" w:hAnsi="Times New Roman"/>
          <w:sz w:val="28"/>
          <w:szCs w:val="28"/>
        </w:rPr>
        <w:t>швы</w:t>
      </w:r>
      <w:r w:rsidR="00433191">
        <w:rPr>
          <w:rFonts w:ascii="Times New Roman" w:hAnsi="Times New Roman"/>
          <w:sz w:val="28"/>
          <w:szCs w:val="28"/>
        </w:rPr>
        <w:t xml:space="preserve">  </w:t>
      </w:r>
      <w:r w:rsidRPr="00445FC2">
        <w:rPr>
          <w:rFonts w:ascii="Times New Roman" w:hAnsi="Times New Roman"/>
          <w:sz w:val="28"/>
          <w:szCs w:val="28"/>
        </w:rPr>
        <w:t>корпусов</w:t>
      </w:r>
      <w:r w:rsidR="00433191">
        <w:rPr>
          <w:rFonts w:ascii="Times New Roman" w:hAnsi="Times New Roman"/>
          <w:sz w:val="28"/>
          <w:szCs w:val="28"/>
        </w:rPr>
        <w:t xml:space="preserve"> </w:t>
      </w:r>
      <w:r w:rsidRPr="00445FC2">
        <w:rPr>
          <w:rFonts w:ascii="Times New Roman" w:hAnsi="Times New Roman"/>
          <w:sz w:val="28"/>
          <w:szCs w:val="28"/>
        </w:rPr>
        <w:t>таких</w:t>
      </w:r>
      <w:r w:rsidR="00433191">
        <w:rPr>
          <w:rFonts w:ascii="Times New Roman" w:hAnsi="Times New Roman"/>
          <w:sz w:val="28"/>
          <w:szCs w:val="28"/>
        </w:rPr>
        <w:t xml:space="preserve"> </w:t>
      </w:r>
      <w:r w:rsidRPr="00445FC2">
        <w:rPr>
          <w:rFonts w:ascii="Times New Roman" w:hAnsi="Times New Roman"/>
          <w:sz w:val="28"/>
          <w:szCs w:val="28"/>
        </w:rPr>
        <w:t>резервуаров</w:t>
      </w:r>
      <w:r w:rsidR="00433191">
        <w:rPr>
          <w:rFonts w:ascii="Times New Roman" w:hAnsi="Times New Roman"/>
          <w:sz w:val="28"/>
          <w:szCs w:val="28"/>
        </w:rPr>
        <w:t xml:space="preserve"> </w:t>
      </w:r>
      <w:r w:rsidRPr="00445FC2">
        <w:rPr>
          <w:rFonts w:ascii="Times New Roman" w:hAnsi="Times New Roman"/>
          <w:sz w:val="28"/>
          <w:szCs w:val="28"/>
        </w:rPr>
        <w:t>следует</w:t>
      </w:r>
      <w:r w:rsidR="00433191">
        <w:rPr>
          <w:rFonts w:ascii="Times New Roman" w:hAnsi="Times New Roman"/>
          <w:sz w:val="28"/>
          <w:szCs w:val="28"/>
        </w:rPr>
        <w:t xml:space="preserve">  </w:t>
      </w:r>
      <w:r w:rsidRPr="00445FC2">
        <w:rPr>
          <w:rFonts w:ascii="Times New Roman" w:hAnsi="Times New Roman"/>
          <w:sz w:val="28"/>
          <w:szCs w:val="28"/>
        </w:rPr>
        <w:t>проектировать</w:t>
      </w:r>
      <w:r w:rsidR="00433191">
        <w:rPr>
          <w:rFonts w:ascii="Times New Roman" w:hAnsi="Times New Roman"/>
          <w:sz w:val="28"/>
          <w:szCs w:val="28"/>
        </w:rPr>
        <w:t xml:space="preserve"> </w:t>
      </w:r>
      <w:r w:rsidRPr="00445FC2">
        <w:rPr>
          <w:rFonts w:ascii="Times New Roman" w:hAnsi="Times New Roman"/>
          <w:sz w:val="28"/>
          <w:szCs w:val="28"/>
        </w:rPr>
        <w:t>стыковыми.</w:t>
      </w:r>
      <w:r w:rsidR="00433191">
        <w:rPr>
          <w:rFonts w:ascii="Times New Roman" w:hAnsi="Times New Roman"/>
          <w:sz w:val="28"/>
          <w:szCs w:val="28"/>
        </w:rPr>
        <w:t xml:space="preserve"> </w:t>
      </w:r>
      <w:r w:rsidRPr="00445FC2">
        <w:rPr>
          <w:rFonts w:ascii="Times New Roman" w:hAnsi="Times New Roman"/>
          <w:sz w:val="28"/>
          <w:szCs w:val="28"/>
        </w:rPr>
        <w:t>На</w:t>
      </w:r>
      <w:r w:rsidR="00433191">
        <w:rPr>
          <w:rFonts w:ascii="Times New Roman" w:hAnsi="Times New Roman"/>
          <w:sz w:val="28"/>
          <w:szCs w:val="28"/>
        </w:rPr>
        <w:t xml:space="preserve"> </w:t>
      </w:r>
      <w:r w:rsidRPr="00445FC2">
        <w:rPr>
          <w:rFonts w:ascii="Times New Roman" w:hAnsi="Times New Roman"/>
          <w:sz w:val="28"/>
          <w:szCs w:val="28"/>
        </w:rPr>
        <w:t>конструкции</w:t>
      </w:r>
      <w:r w:rsidR="00433191">
        <w:rPr>
          <w:rFonts w:ascii="Times New Roman" w:hAnsi="Times New Roman"/>
          <w:sz w:val="28"/>
          <w:szCs w:val="28"/>
        </w:rPr>
        <w:t xml:space="preserve"> </w:t>
      </w:r>
      <w:r w:rsidRPr="00445FC2">
        <w:rPr>
          <w:rFonts w:ascii="Times New Roman" w:hAnsi="Times New Roman"/>
          <w:sz w:val="28"/>
          <w:szCs w:val="28"/>
        </w:rPr>
        <w:t>резервуаров,</w:t>
      </w:r>
      <w:r w:rsidR="00433191">
        <w:rPr>
          <w:rFonts w:ascii="Times New Roman" w:hAnsi="Times New Roman"/>
          <w:sz w:val="28"/>
          <w:szCs w:val="28"/>
        </w:rPr>
        <w:t xml:space="preserve"> </w:t>
      </w:r>
      <w:r w:rsidRPr="00445FC2">
        <w:rPr>
          <w:rFonts w:ascii="Times New Roman" w:hAnsi="Times New Roman"/>
          <w:sz w:val="28"/>
          <w:szCs w:val="28"/>
        </w:rPr>
        <w:t>защищенных</w:t>
      </w:r>
      <w:r w:rsidR="00433191">
        <w:rPr>
          <w:rFonts w:ascii="Times New Roman" w:hAnsi="Times New Roman"/>
          <w:sz w:val="28"/>
          <w:szCs w:val="28"/>
        </w:rPr>
        <w:t xml:space="preserve"> </w:t>
      </w:r>
      <w:r w:rsidRPr="00445FC2">
        <w:rPr>
          <w:rFonts w:ascii="Times New Roman" w:hAnsi="Times New Roman"/>
          <w:sz w:val="28"/>
          <w:szCs w:val="28"/>
        </w:rPr>
        <w:t>от</w:t>
      </w:r>
      <w:r w:rsidR="00433191">
        <w:rPr>
          <w:rFonts w:ascii="Times New Roman" w:hAnsi="Times New Roman"/>
          <w:sz w:val="28"/>
          <w:szCs w:val="28"/>
        </w:rPr>
        <w:t xml:space="preserve"> </w:t>
      </w:r>
      <w:r w:rsidRPr="00445FC2">
        <w:rPr>
          <w:rFonts w:ascii="Times New Roman" w:hAnsi="Times New Roman"/>
          <w:sz w:val="28"/>
          <w:szCs w:val="28"/>
        </w:rPr>
        <w:t>коррозии</w:t>
      </w:r>
      <w:r w:rsidR="00433191">
        <w:rPr>
          <w:rFonts w:ascii="Times New Roman" w:hAnsi="Times New Roman"/>
          <w:sz w:val="28"/>
          <w:szCs w:val="28"/>
        </w:rPr>
        <w:t xml:space="preserve"> </w:t>
      </w:r>
      <w:r w:rsidRPr="00445FC2">
        <w:rPr>
          <w:rFonts w:ascii="Times New Roman" w:hAnsi="Times New Roman"/>
          <w:sz w:val="28"/>
          <w:szCs w:val="28"/>
        </w:rPr>
        <w:t>футеровками,</w:t>
      </w:r>
      <w:r w:rsidR="00433191">
        <w:rPr>
          <w:rFonts w:ascii="Times New Roman" w:hAnsi="Times New Roman"/>
          <w:sz w:val="28"/>
          <w:szCs w:val="28"/>
        </w:rPr>
        <w:t xml:space="preserve"> </w:t>
      </w:r>
      <w:r w:rsidRPr="00445FC2">
        <w:rPr>
          <w:rFonts w:ascii="Times New Roman" w:hAnsi="Times New Roman"/>
          <w:sz w:val="28"/>
          <w:szCs w:val="28"/>
        </w:rPr>
        <w:t>не</w:t>
      </w:r>
      <w:r w:rsidR="00433191">
        <w:rPr>
          <w:rFonts w:ascii="Times New Roman" w:hAnsi="Times New Roman"/>
          <w:sz w:val="28"/>
          <w:szCs w:val="28"/>
        </w:rPr>
        <w:t xml:space="preserve"> </w:t>
      </w:r>
      <w:r w:rsidRPr="00445FC2">
        <w:rPr>
          <w:rFonts w:ascii="Times New Roman" w:hAnsi="Times New Roman"/>
          <w:sz w:val="28"/>
          <w:szCs w:val="28"/>
        </w:rPr>
        <w:t>должны</w:t>
      </w:r>
      <w:r w:rsidR="00433191">
        <w:rPr>
          <w:rFonts w:ascii="Times New Roman" w:hAnsi="Times New Roman"/>
          <w:sz w:val="28"/>
          <w:szCs w:val="28"/>
        </w:rPr>
        <w:t xml:space="preserve"> </w:t>
      </w:r>
      <w:r w:rsidRPr="00445FC2">
        <w:rPr>
          <w:rFonts w:ascii="Times New Roman" w:hAnsi="Times New Roman"/>
          <w:sz w:val="28"/>
          <w:szCs w:val="28"/>
        </w:rPr>
        <w:t>передаваться</w:t>
      </w:r>
      <w:r w:rsidR="00433191">
        <w:rPr>
          <w:rFonts w:ascii="Times New Roman" w:hAnsi="Times New Roman"/>
          <w:sz w:val="28"/>
          <w:szCs w:val="28"/>
        </w:rPr>
        <w:t xml:space="preserve"> </w:t>
      </w:r>
      <w:r w:rsidRPr="00445FC2">
        <w:rPr>
          <w:rFonts w:ascii="Times New Roman" w:hAnsi="Times New Roman"/>
          <w:sz w:val="28"/>
          <w:szCs w:val="28"/>
        </w:rPr>
        <w:t>динамические</w:t>
      </w:r>
      <w:r w:rsidR="00433191">
        <w:rPr>
          <w:rFonts w:ascii="Times New Roman" w:hAnsi="Times New Roman"/>
          <w:sz w:val="28"/>
          <w:szCs w:val="28"/>
        </w:rPr>
        <w:t xml:space="preserve"> </w:t>
      </w:r>
      <w:r w:rsidRPr="00445FC2">
        <w:rPr>
          <w:rFonts w:ascii="Times New Roman" w:hAnsi="Times New Roman"/>
          <w:sz w:val="28"/>
          <w:szCs w:val="28"/>
        </w:rPr>
        <w:t>нагрузки</w:t>
      </w:r>
      <w:r w:rsidR="00433191">
        <w:rPr>
          <w:rFonts w:ascii="Times New Roman" w:hAnsi="Times New Roman"/>
          <w:sz w:val="28"/>
          <w:szCs w:val="28"/>
        </w:rPr>
        <w:t xml:space="preserve"> </w:t>
      </w:r>
      <w:r w:rsidRPr="00445FC2">
        <w:rPr>
          <w:rFonts w:ascii="Times New Roman" w:hAnsi="Times New Roman"/>
          <w:sz w:val="28"/>
          <w:szCs w:val="28"/>
        </w:rPr>
        <w:t>от</w:t>
      </w:r>
      <w:r w:rsidR="00433191">
        <w:rPr>
          <w:rFonts w:ascii="Times New Roman" w:hAnsi="Times New Roman"/>
          <w:sz w:val="28"/>
          <w:szCs w:val="28"/>
        </w:rPr>
        <w:t xml:space="preserve"> </w:t>
      </w:r>
      <w:r w:rsidRPr="00445FC2">
        <w:rPr>
          <w:rFonts w:ascii="Times New Roman" w:hAnsi="Times New Roman"/>
          <w:sz w:val="28"/>
          <w:szCs w:val="28"/>
        </w:rPr>
        <w:t>технологического</w:t>
      </w:r>
      <w:r w:rsidR="00433191">
        <w:rPr>
          <w:rFonts w:ascii="Times New Roman" w:hAnsi="Times New Roman"/>
          <w:sz w:val="28"/>
          <w:szCs w:val="28"/>
        </w:rPr>
        <w:t xml:space="preserve"> </w:t>
      </w:r>
      <w:r w:rsidRPr="00445FC2">
        <w:rPr>
          <w:rFonts w:ascii="Times New Roman" w:hAnsi="Times New Roman"/>
          <w:sz w:val="28"/>
          <w:szCs w:val="28"/>
        </w:rPr>
        <w:t>оборудования.</w:t>
      </w:r>
      <w:r w:rsidR="00433191">
        <w:rPr>
          <w:rFonts w:ascii="Times New Roman" w:hAnsi="Times New Roman"/>
          <w:sz w:val="28"/>
          <w:szCs w:val="28"/>
        </w:rPr>
        <w:t xml:space="preserve"> </w:t>
      </w:r>
      <w:r w:rsidRPr="00445FC2">
        <w:rPr>
          <w:rFonts w:ascii="Times New Roman" w:hAnsi="Times New Roman"/>
          <w:sz w:val="28"/>
          <w:szCs w:val="28"/>
        </w:rPr>
        <w:t>Трубы</w:t>
      </w:r>
      <w:r w:rsidR="00433191">
        <w:rPr>
          <w:rFonts w:ascii="Times New Roman" w:hAnsi="Times New Roman"/>
          <w:sz w:val="28"/>
          <w:szCs w:val="28"/>
        </w:rPr>
        <w:t xml:space="preserve"> </w:t>
      </w:r>
      <w:r w:rsidRPr="00445FC2">
        <w:rPr>
          <w:rFonts w:ascii="Times New Roman" w:hAnsi="Times New Roman"/>
          <w:sz w:val="28"/>
          <w:szCs w:val="28"/>
        </w:rPr>
        <w:t>с</w:t>
      </w:r>
      <w:r w:rsidR="00433191">
        <w:rPr>
          <w:rFonts w:ascii="Times New Roman" w:hAnsi="Times New Roman"/>
          <w:sz w:val="28"/>
          <w:szCs w:val="28"/>
        </w:rPr>
        <w:t xml:space="preserve"> </w:t>
      </w:r>
      <w:r w:rsidRPr="00445FC2">
        <w:rPr>
          <w:rFonts w:ascii="Times New Roman" w:hAnsi="Times New Roman"/>
          <w:sz w:val="28"/>
          <w:szCs w:val="28"/>
        </w:rPr>
        <w:t>горячей</w:t>
      </w:r>
      <w:r w:rsidR="00433191">
        <w:rPr>
          <w:rFonts w:ascii="Times New Roman" w:hAnsi="Times New Roman"/>
          <w:sz w:val="28"/>
          <w:szCs w:val="28"/>
        </w:rPr>
        <w:t xml:space="preserve"> </w:t>
      </w:r>
      <w:r w:rsidRPr="00445FC2">
        <w:rPr>
          <w:rFonts w:ascii="Times New Roman" w:hAnsi="Times New Roman"/>
          <w:sz w:val="28"/>
          <w:szCs w:val="28"/>
        </w:rPr>
        <w:t>водой</w:t>
      </w:r>
      <w:r w:rsidR="00433191">
        <w:rPr>
          <w:rFonts w:ascii="Times New Roman" w:hAnsi="Times New Roman"/>
          <w:sz w:val="28"/>
          <w:szCs w:val="28"/>
        </w:rPr>
        <w:t xml:space="preserve"> </w:t>
      </w:r>
      <w:r w:rsidRPr="00445FC2">
        <w:rPr>
          <w:rFonts w:ascii="Times New Roman" w:hAnsi="Times New Roman"/>
          <w:sz w:val="28"/>
          <w:szCs w:val="28"/>
        </w:rPr>
        <w:t>или</w:t>
      </w:r>
      <w:r w:rsidR="00433191">
        <w:rPr>
          <w:rFonts w:ascii="Times New Roman" w:hAnsi="Times New Roman"/>
          <w:sz w:val="28"/>
          <w:szCs w:val="28"/>
        </w:rPr>
        <w:t xml:space="preserve"> </w:t>
      </w:r>
      <w:r w:rsidRPr="00445FC2">
        <w:rPr>
          <w:rFonts w:ascii="Times New Roman" w:hAnsi="Times New Roman"/>
          <w:sz w:val="28"/>
          <w:szCs w:val="28"/>
        </w:rPr>
        <w:t>воздухом</w:t>
      </w:r>
      <w:r w:rsidR="00433191">
        <w:rPr>
          <w:rFonts w:ascii="Times New Roman" w:hAnsi="Times New Roman"/>
          <w:sz w:val="28"/>
          <w:szCs w:val="28"/>
        </w:rPr>
        <w:t xml:space="preserve"> </w:t>
      </w:r>
      <w:r w:rsidRPr="00445FC2">
        <w:rPr>
          <w:rFonts w:ascii="Times New Roman" w:hAnsi="Times New Roman"/>
          <w:sz w:val="28"/>
          <w:szCs w:val="28"/>
        </w:rPr>
        <w:t>внутри</w:t>
      </w:r>
      <w:r w:rsidR="00433191">
        <w:rPr>
          <w:rFonts w:ascii="Times New Roman" w:hAnsi="Times New Roman"/>
          <w:sz w:val="28"/>
          <w:szCs w:val="28"/>
        </w:rPr>
        <w:t xml:space="preserve"> </w:t>
      </w:r>
      <w:r w:rsidRPr="00445FC2">
        <w:rPr>
          <w:rFonts w:ascii="Times New Roman" w:hAnsi="Times New Roman"/>
          <w:sz w:val="28"/>
          <w:szCs w:val="28"/>
        </w:rPr>
        <w:t>таких</w:t>
      </w:r>
      <w:r w:rsidR="00433191">
        <w:rPr>
          <w:rFonts w:ascii="Times New Roman" w:hAnsi="Times New Roman"/>
          <w:sz w:val="28"/>
          <w:szCs w:val="28"/>
        </w:rPr>
        <w:t xml:space="preserve"> </w:t>
      </w:r>
      <w:r w:rsidRPr="00445FC2">
        <w:rPr>
          <w:rFonts w:ascii="Times New Roman" w:hAnsi="Times New Roman"/>
          <w:sz w:val="28"/>
          <w:szCs w:val="28"/>
        </w:rPr>
        <w:t>резервуаров</w:t>
      </w:r>
      <w:r w:rsidR="00433191">
        <w:rPr>
          <w:rFonts w:ascii="Times New Roman" w:hAnsi="Times New Roman"/>
          <w:sz w:val="28"/>
          <w:szCs w:val="28"/>
        </w:rPr>
        <w:t xml:space="preserve"> </w:t>
      </w:r>
      <w:r w:rsidRPr="00445FC2">
        <w:rPr>
          <w:rFonts w:ascii="Times New Roman" w:hAnsi="Times New Roman"/>
          <w:sz w:val="28"/>
          <w:szCs w:val="28"/>
        </w:rPr>
        <w:t>следует</w:t>
      </w:r>
      <w:r w:rsidR="00433191">
        <w:rPr>
          <w:rFonts w:ascii="Times New Roman" w:hAnsi="Times New Roman"/>
          <w:sz w:val="28"/>
          <w:szCs w:val="28"/>
        </w:rPr>
        <w:t xml:space="preserve"> </w:t>
      </w:r>
      <w:r w:rsidRPr="00445FC2">
        <w:rPr>
          <w:rFonts w:ascii="Times New Roman" w:hAnsi="Times New Roman"/>
          <w:sz w:val="28"/>
          <w:szCs w:val="28"/>
        </w:rPr>
        <w:t>размещать</w:t>
      </w:r>
      <w:r w:rsidR="00433191">
        <w:rPr>
          <w:rFonts w:ascii="Times New Roman" w:hAnsi="Times New Roman"/>
          <w:sz w:val="28"/>
          <w:szCs w:val="28"/>
        </w:rPr>
        <w:t xml:space="preserve"> </w:t>
      </w:r>
      <w:r w:rsidRPr="00445FC2">
        <w:rPr>
          <w:rFonts w:ascii="Times New Roman" w:hAnsi="Times New Roman"/>
          <w:sz w:val="28"/>
          <w:szCs w:val="28"/>
        </w:rPr>
        <w:t>на</w:t>
      </w:r>
      <w:r w:rsidR="00433191">
        <w:rPr>
          <w:rFonts w:ascii="Times New Roman" w:hAnsi="Times New Roman"/>
          <w:sz w:val="28"/>
          <w:szCs w:val="28"/>
        </w:rPr>
        <w:t xml:space="preserve"> </w:t>
      </w:r>
      <w:r w:rsidRPr="00445FC2">
        <w:rPr>
          <w:rFonts w:ascii="Times New Roman" w:hAnsi="Times New Roman"/>
          <w:sz w:val="28"/>
          <w:szCs w:val="28"/>
        </w:rPr>
        <w:t>расстоянии</w:t>
      </w:r>
      <w:r w:rsidR="00433191">
        <w:rPr>
          <w:rFonts w:ascii="Times New Roman" w:hAnsi="Times New Roman"/>
          <w:sz w:val="28"/>
          <w:szCs w:val="28"/>
        </w:rPr>
        <w:t xml:space="preserve"> </w:t>
      </w:r>
      <w:r w:rsidRPr="00445FC2">
        <w:rPr>
          <w:rFonts w:ascii="Times New Roman" w:hAnsi="Times New Roman"/>
          <w:sz w:val="28"/>
          <w:szCs w:val="28"/>
        </w:rPr>
        <w:t>не</w:t>
      </w:r>
      <w:r w:rsidR="00433191">
        <w:rPr>
          <w:rFonts w:ascii="Times New Roman" w:hAnsi="Times New Roman"/>
          <w:sz w:val="28"/>
          <w:szCs w:val="28"/>
        </w:rPr>
        <w:t xml:space="preserve"> </w:t>
      </w:r>
      <w:r w:rsidRPr="00445FC2">
        <w:rPr>
          <w:rFonts w:ascii="Times New Roman" w:hAnsi="Times New Roman"/>
          <w:sz w:val="28"/>
          <w:szCs w:val="28"/>
        </w:rPr>
        <w:t>менее</w:t>
      </w:r>
      <w:r w:rsidR="00433191">
        <w:rPr>
          <w:rFonts w:ascii="Times New Roman" w:hAnsi="Times New Roman"/>
          <w:sz w:val="28"/>
          <w:szCs w:val="28"/>
        </w:rPr>
        <w:t xml:space="preserve"> </w:t>
      </w:r>
      <w:r w:rsidRPr="00445FC2">
        <w:rPr>
          <w:rFonts w:ascii="Times New Roman" w:hAnsi="Times New Roman"/>
          <w:sz w:val="28"/>
          <w:szCs w:val="28"/>
        </w:rPr>
        <w:t>50</w:t>
      </w:r>
      <w:r w:rsidR="00433191">
        <w:rPr>
          <w:rFonts w:ascii="Times New Roman" w:hAnsi="Times New Roman"/>
          <w:sz w:val="28"/>
          <w:szCs w:val="28"/>
        </w:rPr>
        <w:t xml:space="preserve"> </w:t>
      </w:r>
      <w:r w:rsidRPr="00445FC2">
        <w:rPr>
          <w:rFonts w:ascii="Times New Roman" w:hAnsi="Times New Roman"/>
          <w:sz w:val="28"/>
          <w:szCs w:val="28"/>
        </w:rPr>
        <w:t>мм</w:t>
      </w:r>
      <w:r w:rsidR="00433191">
        <w:rPr>
          <w:rFonts w:ascii="Times New Roman" w:hAnsi="Times New Roman"/>
          <w:sz w:val="28"/>
          <w:szCs w:val="28"/>
        </w:rPr>
        <w:t xml:space="preserve"> </w:t>
      </w:r>
      <w:r w:rsidRPr="00445FC2">
        <w:rPr>
          <w:rFonts w:ascii="Times New Roman" w:hAnsi="Times New Roman"/>
          <w:sz w:val="28"/>
          <w:szCs w:val="28"/>
        </w:rPr>
        <w:t>от</w:t>
      </w:r>
      <w:r w:rsidR="00433191">
        <w:rPr>
          <w:rFonts w:ascii="Times New Roman" w:hAnsi="Times New Roman"/>
          <w:sz w:val="28"/>
          <w:szCs w:val="28"/>
        </w:rPr>
        <w:t xml:space="preserve"> </w:t>
      </w:r>
      <w:r w:rsidRPr="00445FC2">
        <w:rPr>
          <w:rFonts w:ascii="Times New Roman" w:hAnsi="Times New Roman"/>
          <w:sz w:val="28"/>
          <w:szCs w:val="28"/>
        </w:rPr>
        <w:t>поверхности</w:t>
      </w:r>
      <w:r w:rsidR="00433191">
        <w:rPr>
          <w:rFonts w:ascii="Times New Roman" w:hAnsi="Times New Roman"/>
          <w:sz w:val="28"/>
          <w:szCs w:val="28"/>
        </w:rPr>
        <w:t xml:space="preserve"> </w:t>
      </w:r>
      <w:r w:rsidRPr="00445FC2">
        <w:rPr>
          <w:rFonts w:ascii="Times New Roman" w:hAnsi="Times New Roman"/>
          <w:sz w:val="28"/>
          <w:szCs w:val="28"/>
        </w:rPr>
        <w:t>футеровки,</w:t>
      </w:r>
      <w:r w:rsidR="00433191">
        <w:rPr>
          <w:rFonts w:ascii="Times New Roman" w:hAnsi="Times New Roman"/>
          <w:sz w:val="28"/>
          <w:szCs w:val="28"/>
        </w:rPr>
        <w:t xml:space="preserve"> </w:t>
      </w:r>
      <w:r w:rsidRPr="00445FC2">
        <w:rPr>
          <w:rFonts w:ascii="Times New Roman" w:hAnsi="Times New Roman"/>
          <w:sz w:val="28"/>
          <w:szCs w:val="28"/>
        </w:rPr>
        <w:t>а</w:t>
      </w:r>
      <w:r w:rsidR="00433191">
        <w:rPr>
          <w:rFonts w:ascii="Times New Roman" w:hAnsi="Times New Roman"/>
          <w:sz w:val="28"/>
          <w:szCs w:val="28"/>
        </w:rPr>
        <w:t xml:space="preserve"> </w:t>
      </w:r>
      <w:r w:rsidR="00C6151D" w:rsidRPr="00445FC2">
        <w:rPr>
          <w:rFonts w:ascii="Times New Roman" w:hAnsi="Times New Roman"/>
          <w:sz w:val="28"/>
          <w:szCs w:val="28"/>
        </w:rPr>
        <w:t>до</w:t>
      </w:r>
      <w:r w:rsidR="00433191">
        <w:rPr>
          <w:rFonts w:ascii="Times New Roman" w:hAnsi="Times New Roman"/>
          <w:sz w:val="28"/>
          <w:szCs w:val="28"/>
        </w:rPr>
        <w:t xml:space="preserve"> </w:t>
      </w:r>
      <w:r w:rsidR="00C6151D" w:rsidRPr="00445FC2">
        <w:rPr>
          <w:rFonts w:ascii="Times New Roman" w:hAnsi="Times New Roman"/>
          <w:sz w:val="28"/>
          <w:szCs w:val="28"/>
        </w:rPr>
        <w:t>лопастей-мешалок</w:t>
      </w:r>
      <w:r w:rsidR="00433191">
        <w:rPr>
          <w:rFonts w:ascii="Times New Roman" w:hAnsi="Times New Roman"/>
          <w:sz w:val="28"/>
          <w:szCs w:val="28"/>
        </w:rPr>
        <w:t xml:space="preserve"> </w:t>
      </w:r>
      <w:r w:rsidR="00C6151D" w:rsidRPr="00445FC2">
        <w:rPr>
          <w:rFonts w:ascii="Times New Roman" w:hAnsi="Times New Roman"/>
          <w:sz w:val="28"/>
          <w:szCs w:val="28"/>
        </w:rPr>
        <w:t>быстроходных</w:t>
      </w:r>
      <w:r w:rsidR="00433191">
        <w:rPr>
          <w:rFonts w:ascii="Times New Roman" w:hAnsi="Times New Roman"/>
          <w:sz w:val="28"/>
          <w:szCs w:val="28"/>
        </w:rPr>
        <w:t xml:space="preserve"> </w:t>
      </w:r>
      <w:r w:rsidR="00C6151D" w:rsidRPr="00445FC2">
        <w:rPr>
          <w:rFonts w:ascii="Times New Roman" w:hAnsi="Times New Roman"/>
          <w:sz w:val="28"/>
          <w:szCs w:val="28"/>
        </w:rPr>
        <w:t>перемешивающих</w:t>
      </w:r>
      <w:r w:rsidR="00433191">
        <w:rPr>
          <w:rFonts w:ascii="Times New Roman" w:hAnsi="Times New Roman"/>
          <w:sz w:val="28"/>
          <w:szCs w:val="28"/>
        </w:rPr>
        <w:t xml:space="preserve"> </w:t>
      </w:r>
      <w:r w:rsidR="00C6151D" w:rsidRPr="00445FC2">
        <w:rPr>
          <w:rFonts w:ascii="Times New Roman" w:hAnsi="Times New Roman"/>
          <w:sz w:val="28"/>
          <w:szCs w:val="28"/>
        </w:rPr>
        <w:t>устройств</w:t>
      </w:r>
      <w:r w:rsidR="00433191">
        <w:rPr>
          <w:rFonts w:ascii="Times New Roman" w:hAnsi="Times New Roman"/>
          <w:sz w:val="28"/>
          <w:szCs w:val="28"/>
        </w:rPr>
        <w:t xml:space="preserve"> </w:t>
      </w:r>
      <w:r w:rsidRPr="00445FC2">
        <w:rPr>
          <w:rFonts w:ascii="Times New Roman" w:hAnsi="Times New Roman"/>
          <w:sz w:val="28"/>
          <w:szCs w:val="28"/>
        </w:rPr>
        <w:t>(частота</w:t>
      </w:r>
      <w:r w:rsidR="00433191">
        <w:rPr>
          <w:rFonts w:ascii="Times New Roman" w:hAnsi="Times New Roman"/>
          <w:sz w:val="28"/>
          <w:szCs w:val="28"/>
        </w:rPr>
        <w:t xml:space="preserve"> </w:t>
      </w:r>
      <w:r w:rsidRPr="00445FC2">
        <w:rPr>
          <w:rFonts w:ascii="Times New Roman" w:hAnsi="Times New Roman"/>
          <w:sz w:val="28"/>
          <w:szCs w:val="28"/>
        </w:rPr>
        <w:t>вращения</w:t>
      </w:r>
      <w:r w:rsidR="00433191">
        <w:rPr>
          <w:rFonts w:ascii="Times New Roman" w:hAnsi="Times New Roman"/>
          <w:sz w:val="28"/>
          <w:szCs w:val="28"/>
        </w:rPr>
        <w:t xml:space="preserve"> </w:t>
      </w:r>
      <w:r w:rsidRPr="00445FC2">
        <w:rPr>
          <w:rFonts w:ascii="Times New Roman" w:hAnsi="Times New Roman"/>
          <w:sz w:val="28"/>
          <w:szCs w:val="28"/>
        </w:rPr>
        <w:t>свыше</w:t>
      </w:r>
      <w:r w:rsidR="00433191">
        <w:rPr>
          <w:rFonts w:ascii="Times New Roman" w:hAnsi="Times New Roman"/>
          <w:sz w:val="28"/>
          <w:szCs w:val="28"/>
        </w:rPr>
        <w:t xml:space="preserve"> </w:t>
      </w:r>
      <w:r w:rsidRPr="00445FC2">
        <w:rPr>
          <w:rFonts w:ascii="Times New Roman" w:hAnsi="Times New Roman"/>
          <w:sz w:val="28"/>
          <w:szCs w:val="28"/>
        </w:rPr>
        <w:t>300</w:t>
      </w:r>
      <w:r w:rsidR="00433191">
        <w:rPr>
          <w:rFonts w:ascii="Times New Roman" w:hAnsi="Times New Roman"/>
          <w:sz w:val="28"/>
          <w:szCs w:val="28"/>
        </w:rPr>
        <w:t xml:space="preserve"> </w:t>
      </w:r>
      <w:r w:rsidRPr="00445FC2">
        <w:rPr>
          <w:rFonts w:ascii="Times New Roman" w:hAnsi="Times New Roman"/>
          <w:sz w:val="28"/>
          <w:szCs w:val="28"/>
        </w:rPr>
        <w:t>об/мин)</w:t>
      </w:r>
      <w:r w:rsidR="00433191">
        <w:rPr>
          <w:rFonts w:ascii="Times New Roman" w:hAnsi="Times New Roman"/>
          <w:sz w:val="28"/>
          <w:szCs w:val="28"/>
        </w:rPr>
        <w:t xml:space="preserve"> </w:t>
      </w:r>
      <w:r w:rsidRPr="00445FC2">
        <w:rPr>
          <w:rFonts w:ascii="Times New Roman" w:hAnsi="Times New Roman"/>
          <w:sz w:val="28"/>
          <w:szCs w:val="28"/>
        </w:rPr>
        <w:t>–</w:t>
      </w:r>
      <w:r w:rsidR="00433191">
        <w:rPr>
          <w:rFonts w:ascii="Times New Roman" w:hAnsi="Times New Roman"/>
          <w:sz w:val="28"/>
          <w:szCs w:val="28"/>
        </w:rPr>
        <w:t xml:space="preserve"> </w:t>
      </w:r>
      <w:r w:rsidRPr="00445FC2">
        <w:rPr>
          <w:rFonts w:ascii="Times New Roman" w:hAnsi="Times New Roman"/>
          <w:sz w:val="28"/>
          <w:szCs w:val="28"/>
        </w:rPr>
        <w:t>на</w:t>
      </w:r>
      <w:r w:rsidR="00433191">
        <w:rPr>
          <w:rFonts w:ascii="Times New Roman" w:hAnsi="Times New Roman"/>
          <w:sz w:val="28"/>
          <w:szCs w:val="28"/>
        </w:rPr>
        <w:t xml:space="preserve"> </w:t>
      </w:r>
      <w:r w:rsidRPr="00445FC2">
        <w:rPr>
          <w:rFonts w:ascii="Times New Roman" w:hAnsi="Times New Roman"/>
          <w:sz w:val="28"/>
          <w:szCs w:val="28"/>
        </w:rPr>
        <w:t>расстоянии</w:t>
      </w:r>
      <w:r w:rsidR="00433191">
        <w:rPr>
          <w:rFonts w:ascii="Times New Roman" w:hAnsi="Times New Roman"/>
          <w:sz w:val="28"/>
          <w:szCs w:val="28"/>
        </w:rPr>
        <w:t xml:space="preserve"> </w:t>
      </w:r>
      <w:r w:rsidR="00C6151D" w:rsidRPr="00445FC2">
        <w:rPr>
          <w:rFonts w:ascii="Times New Roman" w:hAnsi="Times New Roman"/>
          <w:sz w:val="28"/>
          <w:szCs w:val="28"/>
        </w:rPr>
        <w:t>не</w:t>
      </w:r>
      <w:r w:rsidR="00433191">
        <w:rPr>
          <w:rFonts w:ascii="Times New Roman" w:hAnsi="Times New Roman"/>
          <w:sz w:val="28"/>
          <w:szCs w:val="28"/>
        </w:rPr>
        <w:t xml:space="preserve"> </w:t>
      </w:r>
      <w:r w:rsidR="00C6151D" w:rsidRPr="00445FC2">
        <w:rPr>
          <w:rFonts w:ascii="Times New Roman" w:hAnsi="Times New Roman"/>
          <w:sz w:val="28"/>
          <w:szCs w:val="28"/>
        </w:rPr>
        <w:t>менее</w:t>
      </w:r>
      <w:r w:rsidR="00433191">
        <w:rPr>
          <w:rFonts w:ascii="Times New Roman" w:hAnsi="Times New Roman"/>
          <w:sz w:val="28"/>
          <w:szCs w:val="28"/>
        </w:rPr>
        <w:t xml:space="preserve"> </w:t>
      </w:r>
      <w:r w:rsidR="00C6151D" w:rsidRPr="00445FC2">
        <w:rPr>
          <w:rFonts w:ascii="Times New Roman" w:hAnsi="Times New Roman"/>
          <w:sz w:val="28"/>
          <w:szCs w:val="28"/>
        </w:rPr>
        <w:t>300</w:t>
      </w:r>
      <w:r w:rsidR="00433191">
        <w:rPr>
          <w:rFonts w:ascii="Times New Roman" w:hAnsi="Times New Roman"/>
          <w:sz w:val="28"/>
          <w:szCs w:val="28"/>
        </w:rPr>
        <w:t xml:space="preserve"> </w:t>
      </w:r>
      <w:r w:rsidR="00C6151D" w:rsidRPr="00445FC2">
        <w:rPr>
          <w:rFonts w:ascii="Times New Roman" w:hAnsi="Times New Roman"/>
          <w:sz w:val="28"/>
          <w:szCs w:val="28"/>
        </w:rPr>
        <w:t>мм</w:t>
      </w:r>
      <w:r w:rsidR="00433191">
        <w:rPr>
          <w:rFonts w:ascii="Times New Roman" w:hAnsi="Times New Roman"/>
          <w:sz w:val="28"/>
          <w:szCs w:val="28"/>
        </w:rPr>
        <w:t xml:space="preserve"> </w:t>
      </w:r>
      <w:r w:rsidRPr="00445FC2">
        <w:rPr>
          <w:rFonts w:ascii="Times New Roman" w:hAnsi="Times New Roman"/>
          <w:sz w:val="28"/>
          <w:szCs w:val="28"/>
        </w:rPr>
        <w:t>от</w:t>
      </w:r>
      <w:r w:rsidR="00433191">
        <w:rPr>
          <w:rFonts w:ascii="Times New Roman" w:hAnsi="Times New Roman"/>
          <w:sz w:val="28"/>
          <w:szCs w:val="28"/>
        </w:rPr>
        <w:t xml:space="preserve"> </w:t>
      </w:r>
      <w:r w:rsidR="00C6151D" w:rsidRPr="00445FC2">
        <w:rPr>
          <w:rFonts w:ascii="Times New Roman" w:hAnsi="Times New Roman"/>
          <w:sz w:val="28"/>
          <w:szCs w:val="28"/>
        </w:rPr>
        <w:t>футеровки</w:t>
      </w:r>
      <w:r w:rsidRPr="00445FC2">
        <w:rPr>
          <w:rFonts w:ascii="Times New Roman" w:hAnsi="Times New Roman"/>
          <w:sz w:val="28"/>
          <w:szCs w:val="28"/>
        </w:rPr>
        <w:t>.</w:t>
      </w:r>
    </w:p>
    <w:p w14:paraId="5E63AF45" w14:textId="3FB63201" w:rsidR="004E6CF0" w:rsidRDefault="004E6CF0" w:rsidP="00BF78CB">
      <w:pPr>
        <w:spacing w:after="0" w:line="240" w:lineRule="auto"/>
        <w:ind w:firstLine="567"/>
        <w:jc w:val="both"/>
        <w:rPr>
          <w:rFonts w:ascii="Times New Roman" w:hAnsi="Times New Roman"/>
          <w:sz w:val="28"/>
          <w:szCs w:val="28"/>
        </w:rPr>
      </w:pPr>
      <w:r w:rsidRPr="00445FC2">
        <w:rPr>
          <w:rFonts w:ascii="Times New Roman" w:hAnsi="Times New Roman"/>
          <w:sz w:val="28"/>
          <w:szCs w:val="28"/>
        </w:rPr>
        <w:t>9.4.7</w:t>
      </w:r>
      <w:r w:rsidR="00433191">
        <w:rPr>
          <w:rFonts w:ascii="Times New Roman" w:hAnsi="Times New Roman"/>
          <w:sz w:val="28"/>
          <w:szCs w:val="28"/>
        </w:rPr>
        <w:t xml:space="preserve"> </w:t>
      </w:r>
      <w:r w:rsidRPr="00445FC2">
        <w:rPr>
          <w:rFonts w:ascii="Times New Roman" w:hAnsi="Times New Roman"/>
          <w:sz w:val="28"/>
          <w:szCs w:val="28"/>
        </w:rPr>
        <w:t>Материалы</w:t>
      </w:r>
      <w:r w:rsidR="00433191">
        <w:rPr>
          <w:rFonts w:ascii="Times New Roman" w:hAnsi="Times New Roman"/>
          <w:sz w:val="28"/>
          <w:szCs w:val="28"/>
        </w:rPr>
        <w:t xml:space="preserve"> </w:t>
      </w:r>
      <w:r w:rsidRPr="00445FC2">
        <w:rPr>
          <w:rFonts w:ascii="Times New Roman" w:hAnsi="Times New Roman"/>
          <w:sz w:val="28"/>
          <w:szCs w:val="28"/>
        </w:rPr>
        <w:t>покрытий</w:t>
      </w:r>
      <w:r w:rsidR="00433191">
        <w:rPr>
          <w:rFonts w:ascii="Times New Roman" w:hAnsi="Times New Roman"/>
          <w:sz w:val="28"/>
          <w:szCs w:val="28"/>
        </w:rPr>
        <w:t xml:space="preserve"> </w:t>
      </w:r>
      <w:r w:rsidRPr="00445FC2">
        <w:rPr>
          <w:rFonts w:ascii="Times New Roman" w:hAnsi="Times New Roman"/>
          <w:sz w:val="28"/>
          <w:szCs w:val="28"/>
        </w:rPr>
        <w:t>внутренних</w:t>
      </w:r>
      <w:r w:rsidR="00433191">
        <w:rPr>
          <w:rFonts w:ascii="Times New Roman" w:hAnsi="Times New Roman"/>
          <w:sz w:val="28"/>
          <w:szCs w:val="28"/>
        </w:rPr>
        <w:t xml:space="preserve"> </w:t>
      </w:r>
      <w:r w:rsidRPr="00445FC2">
        <w:rPr>
          <w:rFonts w:ascii="Times New Roman" w:hAnsi="Times New Roman"/>
          <w:sz w:val="28"/>
          <w:szCs w:val="28"/>
        </w:rPr>
        <w:t>поверхностей</w:t>
      </w:r>
      <w:r w:rsidR="00433191">
        <w:rPr>
          <w:rFonts w:ascii="Times New Roman" w:hAnsi="Times New Roman"/>
          <w:sz w:val="28"/>
          <w:szCs w:val="28"/>
        </w:rPr>
        <w:t xml:space="preserve"> </w:t>
      </w:r>
      <w:r w:rsidRPr="00445FC2">
        <w:rPr>
          <w:rFonts w:ascii="Times New Roman" w:hAnsi="Times New Roman"/>
          <w:sz w:val="28"/>
          <w:szCs w:val="28"/>
        </w:rPr>
        <w:t>стальных</w:t>
      </w:r>
      <w:r w:rsidR="00433191">
        <w:rPr>
          <w:rFonts w:ascii="Times New Roman" w:hAnsi="Times New Roman"/>
          <w:sz w:val="28"/>
          <w:szCs w:val="28"/>
        </w:rPr>
        <w:t xml:space="preserve"> </w:t>
      </w:r>
      <w:r w:rsidRPr="00445FC2">
        <w:rPr>
          <w:rFonts w:ascii="Times New Roman" w:hAnsi="Times New Roman"/>
          <w:sz w:val="28"/>
          <w:szCs w:val="28"/>
        </w:rPr>
        <w:t>резервуаров</w:t>
      </w:r>
      <w:r w:rsidR="00433191">
        <w:rPr>
          <w:rFonts w:ascii="Times New Roman" w:hAnsi="Times New Roman"/>
          <w:sz w:val="28"/>
          <w:szCs w:val="28"/>
        </w:rPr>
        <w:t xml:space="preserve"> </w:t>
      </w:r>
      <w:r w:rsidRPr="00445FC2">
        <w:rPr>
          <w:rFonts w:ascii="Times New Roman" w:hAnsi="Times New Roman"/>
          <w:sz w:val="28"/>
          <w:szCs w:val="28"/>
        </w:rPr>
        <w:t>для</w:t>
      </w:r>
      <w:r w:rsidR="00433191">
        <w:rPr>
          <w:rFonts w:ascii="Times New Roman" w:hAnsi="Times New Roman"/>
          <w:sz w:val="28"/>
          <w:szCs w:val="28"/>
        </w:rPr>
        <w:t xml:space="preserve"> </w:t>
      </w:r>
      <w:r w:rsidRPr="00445FC2">
        <w:rPr>
          <w:rFonts w:ascii="Times New Roman" w:hAnsi="Times New Roman"/>
          <w:sz w:val="28"/>
          <w:szCs w:val="28"/>
        </w:rPr>
        <w:t>жидких</w:t>
      </w:r>
      <w:r w:rsidR="00433191">
        <w:rPr>
          <w:rFonts w:ascii="Times New Roman" w:hAnsi="Times New Roman"/>
          <w:sz w:val="28"/>
          <w:szCs w:val="28"/>
        </w:rPr>
        <w:t xml:space="preserve"> </w:t>
      </w:r>
      <w:r w:rsidRPr="00445FC2">
        <w:rPr>
          <w:rFonts w:ascii="Times New Roman" w:hAnsi="Times New Roman"/>
          <w:sz w:val="28"/>
          <w:szCs w:val="28"/>
        </w:rPr>
        <w:t>сред,</w:t>
      </w:r>
      <w:r w:rsidR="00433191">
        <w:rPr>
          <w:rFonts w:ascii="Times New Roman" w:hAnsi="Times New Roman"/>
          <w:sz w:val="28"/>
          <w:szCs w:val="28"/>
        </w:rPr>
        <w:t xml:space="preserve"> </w:t>
      </w:r>
      <w:r w:rsidRPr="00445FC2">
        <w:rPr>
          <w:rFonts w:ascii="Times New Roman" w:hAnsi="Times New Roman"/>
          <w:sz w:val="28"/>
          <w:szCs w:val="28"/>
        </w:rPr>
        <w:t>указанных</w:t>
      </w:r>
      <w:r w:rsidR="00433191">
        <w:rPr>
          <w:rFonts w:ascii="Times New Roman" w:hAnsi="Times New Roman"/>
          <w:sz w:val="28"/>
          <w:szCs w:val="28"/>
        </w:rPr>
        <w:t xml:space="preserve"> </w:t>
      </w:r>
      <w:r w:rsidRPr="00445FC2">
        <w:rPr>
          <w:rFonts w:ascii="Times New Roman" w:hAnsi="Times New Roman"/>
          <w:sz w:val="28"/>
          <w:szCs w:val="28"/>
        </w:rPr>
        <w:t>в</w:t>
      </w:r>
      <w:r w:rsidR="00433191">
        <w:rPr>
          <w:rFonts w:ascii="Times New Roman" w:hAnsi="Times New Roman"/>
          <w:sz w:val="28"/>
          <w:szCs w:val="28"/>
        </w:rPr>
        <w:t xml:space="preserve"> </w:t>
      </w:r>
      <w:r w:rsidRPr="00445FC2">
        <w:rPr>
          <w:rFonts w:ascii="Times New Roman" w:hAnsi="Times New Roman"/>
          <w:sz w:val="28"/>
          <w:szCs w:val="28"/>
        </w:rPr>
        <w:t>9.4.6,</w:t>
      </w:r>
      <w:r w:rsidR="00433191">
        <w:rPr>
          <w:rFonts w:ascii="Times New Roman" w:hAnsi="Times New Roman"/>
          <w:sz w:val="28"/>
          <w:szCs w:val="28"/>
        </w:rPr>
        <w:t xml:space="preserve"> </w:t>
      </w:r>
      <w:r w:rsidR="00C6151D" w:rsidRPr="00445FC2">
        <w:rPr>
          <w:rFonts w:ascii="Times New Roman" w:hAnsi="Times New Roman"/>
          <w:sz w:val="28"/>
          <w:szCs w:val="28"/>
        </w:rPr>
        <w:t>для</w:t>
      </w:r>
      <w:r w:rsidR="00433191">
        <w:rPr>
          <w:rFonts w:ascii="Times New Roman" w:hAnsi="Times New Roman"/>
          <w:sz w:val="28"/>
          <w:szCs w:val="28"/>
        </w:rPr>
        <w:t xml:space="preserve"> </w:t>
      </w:r>
      <w:r w:rsidR="00C6151D" w:rsidRPr="00445FC2">
        <w:rPr>
          <w:rFonts w:ascii="Times New Roman" w:hAnsi="Times New Roman"/>
          <w:sz w:val="28"/>
          <w:szCs w:val="28"/>
        </w:rPr>
        <w:t>защиты</w:t>
      </w:r>
      <w:r w:rsidR="00433191">
        <w:rPr>
          <w:rFonts w:ascii="Times New Roman" w:hAnsi="Times New Roman"/>
          <w:sz w:val="28"/>
          <w:szCs w:val="28"/>
        </w:rPr>
        <w:t xml:space="preserve"> </w:t>
      </w:r>
      <w:r w:rsidR="00C6151D" w:rsidRPr="00445FC2">
        <w:rPr>
          <w:rFonts w:ascii="Times New Roman" w:hAnsi="Times New Roman"/>
          <w:sz w:val="28"/>
          <w:szCs w:val="28"/>
        </w:rPr>
        <w:t>от</w:t>
      </w:r>
      <w:r w:rsidR="00433191">
        <w:rPr>
          <w:rFonts w:ascii="Times New Roman" w:hAnsi="Times New Roman"/>
          <w:sz w:val="28"/>
          <w:szCs w:val="28"/>
        </w:rPr>
        <w:t xml:space="preserve"> </w:t>
      </w:r>
      <w:r w:rsidR="00C6151D" w:rsidRPr="00445FC2">
        <w:rPr>
          <w:rFonts w:ascii="Times New Roman" w:hAnsi="Times New Roman"/>
          <w:sz w:val="28"/>
          <w:szCs w:val="28"/>
        </w:rPr>
        <w:t>коррозии</w:t>
      </w:r>
      <w:r w:rsidR="00433191">
        <w:rPr>
          <w:rFonts w:ascii="Times New Roman" w:hAnsi="Times New Roman"/>
          <w:sz w:val="28"/>
          <w:szCs w:val="28"/>
        </w:rPr>
        <w:t xml:space="preserve"> </w:t>
      </w:r>
      <w:r w:rsidRPr="00445FC2">
        <w:rPr>
          <w:rFonts w:ascii="Times New Roman" w:hAnsi="Times New Roman"/>
          <w:sz w:val="28"/>
          <w:szCs w:val="28"/>
        </w:rPr>
        <w:t>следует</w:t>
      </w:r>
      <w:r w:rsidR="00433191">
        <w:rPr>
          <w:rFonts w:ascii="Times New Roman" w:hAnsi="Times New Roman"/>
          <w:sz w:val="28"/>
          <w:szCs w:val="28"/>
        </w:rPr>
        <w:t xml:space="preserve"> </w:t>
      </w:r>
      <w:r w:rsidRPr="00445FC2">
        <w:rPr>
          <w:rFonts w:ascii="Times New Roman" w:hAnsi="Times New Roman"/>
          <w:sz w:val="28"/>
          <w:szCs w:val="28"/>
        </w:rPr>
        <w:t>принимать</w:t>
      </w:r>
      <w:r w:rsidR="00433191">
        <w:rPr>
          <w:rFonts w:ascii="Times New Roman" w:hAnsi="Times New Roman"/>
          <w:sz w:val="28"/>
          <w:szCs w:val="28"/>
        </w:rPr>
        <w:t xml:space="preserve"> </w:t>
      </w:r>
      <w:r w:rsidRPr="00445FC2">
        <w:rPr>
          <w:rFonts w:ascii="Times New Roman" w:hAnsi="Times New Roman"/>
          <w:sz w:val="28"/>
          <w:szCs w:val="28"/>
        </w:rPr>
        <w:t>по</w:t>
      </w:r>
      <w:r w:rsidR="00433191">
        <w:rPr>
          <w:rFonts w:ascii="Times New Roman" w:hAnsi="Times New Roman"/>
          <w:sz w:val="28"/>
          <w:szCs w:val="28"/>
        </w:rPr>
        <w:t xml:space="preserve"> </w:t>
      </w:r>
      <w:r w:rsidRPr="00445FC2">
        <w:rPr>
          <w:rFonts w:ascii="Times New Roman" w:hAnsi="Times New Roman"/>
          <w:sz w:val="28"/>
          <w:szCs w:val="28"/>
        </w:rPr>
        <w:t>таблиц</w:t>
      </w:r>
      <w:r w:rsidR="008F2601" w:rsidRPr="00445FC2">
        <w:rPr>
          <w:rFonts w:ascii="Times New Roman" w:hAnsi="Times New Roman"/>
          <w:sz w:val="28"/>
          <w:szCs w:val="28"/>
        </w:rPr>
        <w:t>ам</w:t>
      </w:r>
      <w:r w:rsidR="00433191">
        <w:rPr>
          <w:rFonts w:ascii="Times New Roman" w:hAnsi="Times New Roman"/>
          <w:sz w:val="28"/>
          <w:szCs w:val="28"/>
        </w:rPr>
        <w:t xml:space="preserve"> </w:t>
      </w:r>
      <w:r w:rsidRPr="00445FC2">
        <w:rPr>
          <w:rFonts w:ascii="Times New Roman" w:hAnsi="Times New Roman"/>
          <w:sz w:val="28"/>
          <w:szCs w:val="28"/>
        </w:rPr>
        <w:t>Ц.3</w:t>
      </w:r>
      <w:r w:rsidR="00433191">
        <w:rPr>
          <w:rFonts w:ascii="Times New Roman" w:hAnsi="Times New Roman"/>
          <w:sz w:val="28"/>
          <w:szCs w:val="28"/>
        </w:rPr>
        <w:t xml:space="preserve"> </w:t>
      </w:r>
      <w:r w:rsidRPr="00445FC2">
        <w:rPr>
          <w:rFonts w:ascii="Times New Roman" w:hAnsi="Times New Roman"/>
          <w:sz w:val="28"/>
          <w:szCs w:val="28"/>
        </w:rPr>
        <w:t>и</w:t>
      </w:r>
      <w:r w:rsidR="00433191">
        <w:rPr>
          <w:rFonts w:ascii="Times New Roman" w:hAnsi="Times New Roman"/>
          <w:sz w:val="28"/>
          <w:szCs w:val="28"/>
        </w:rPr>
        <w:t xml:space="preserve"> </w:t>
      </w:r>
      <w:r w:rsidRPr="00445FC2">
        <w:rPr>
          <w:rFonts w:ascii="Times New Roman" w:hAnsi="Times New Roman"/>
          <w:sz w:val="28"/>
          <w:szCs w:val="28"/>
        </w:rPr>
        <w:t>Ц.9.</w:t>
      </w:r>
    </w:p>
    <w:p w14:paraId="3147E207" w14:textId="53E18DB9" w:rsidR="00D8658B" w:rsidRPr="00D8658B" w:rsidRDefault="00D8658B" w:rsidP="00BF78CB">
      <w:pPr>
        <w:spacing w:after="0" w:line="240" w:lineRule="auto"/>
        <w:ind w:firstLine="567"/>
        <w:jc w:val="both"/>
        <w:rPr>
          <w:rFonts w:ascii="Times New Roman" w:hAnsi="Times New Roman" w:cs="Times New Roman"/>
          <w:sz w:val="28"/>
          <w:szCs w:val="28"/>
        </w:rPr>
      </w:pPr>
      <w:r w:rsidRPr="00D8658B">
        <w:rPr>
          <w:rFonts w:ascii="Times New Roman" w:hAnsi="Times New Roman" w:cs="Times New Roman"/>
          <w:sz w:val="28"/>
          <w:szCs w:val="28"/>
        </w:rPr>
        <w:t>9.4.8</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Элементы</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конструкций,</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привариваемые</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основным</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конструкциям</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внутри</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резервуара,</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должны</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быть</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обварены</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по</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контуру.</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Прерывистые</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сварные</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швы</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не</w:t>
      </w:r>
      <w:r w:rsidR="00433191">
        <w:rPr>
          <w:rFonts w:ascii="Times New Roman" w:hAnsi="Times New Roman" w:cs="Times New Roman"/>
          <w:sz w:val="28"/>
          <w:szCs w:val="28"/>
        </w:rPr>
        <w:t xml:space="preserve"> </w:t>
      </w:r>
      <w:r w:rsidRPr="00D8658B">
        <w:rPr>
          <w:rFonts w:ascii="Times New Roman" w:hAnsi="Times New Roman" w:cs="Times New Roman"/>
          <w:sz w:val="28"/>
          <w:szCs w:val="28"/>
        </w:rPr>
        <w:t>допускаются.</w:t>
      </w:r>
    </w:p>
    <w:p w14:paraId="2DB6F8F7" w14:textId="548BC83D" w:rsidR="00D8658B" w:rsidRDefault="00D8658B" w:rsidP="00D8658B">
      <w:pPr>
        <w:pStyle w:val="afd"/>
        <w:ind w:firstLine="567"/>
        <w:jc w:val="both"/>
        <w:rPr>
          <w:rFonts w:ascii="Times New Roman" w:hAnsi="Times New Roman"/>
          <w:b/>
          <w:sz w:val="28"/>
          <w:szCs w:val="28"/>
        </w:rPr>
      </w:pPr>
      <w:bookmarkStart w:id="36" w:name="_Hlk36734535"/>
      <w:bookmarkStart w:id="37" w:name="_Hlk36785178"/>
      <w:r>
        <w:rPr>
          <w:rFonts w:ascii="Times New Roman" w:hAnsi="Times New Roman"/>
          <w:b/>
          <w:sz w:val="28"/>
          <w:szCs w:val="28"/>
        </w:rPr>
        <w:t>(Введен</w:t>
      </w:r>
      <w:r w:rsidR="00433191">
        <w:rPr>
          <w:rFonts w:ascii="Times New Roman" w:hAnsi="Times New Roman"/>
          <w:b/>
          <w:sz w:val="28"/>
          <w:szCs w:val="28"/>
        </w:rPr>
        <w:t xml:space="preserve"> </w:t>
      </w:r>
      <w:r>
        <w:rPr>
          <w:rFonts w:ascii="Times New Roman" w:hAnsi="Times New Roman"/>
          <w:b/>
          <w:sz w:val="28"/>
          <w:szCs w:val="28"/>
        </w:rPr>
        <w:t>дополнительно,</w:t>
      </w:r>
      <w:r w:rsidR="00433191">
        <w:rPr>
          <w:rFonts w:ascii="Times New Roman" w:hAnsi="Times New Roman"/>
          <w:b/>
          <w:sz w:val="28"/>
          <w:szCs w:val="28"/>
        </w:rPr>
        <w:t xml:space="preserve"> </w:t>
      </w:r>
      <w:r>
        <w:rPr>
          <w:rFonts w:ascii="Times New Roman" w:hAnsi="Times New Roman"/>
          <w:b/>
          <w:sz w:val="28"/>
          <w:szCs w:val="28"/>
        </w:rPr>
        <w:t>Изм.</w:t>
      </w:r>
      <w:r w:rsidR="00433191">
        <w:rPr>
          <w:rFonts w:ascii="Times New Roman" w:hAnsi="Times New Roman"/>
          <w:b/>
          <w:sz w:val="28"/>
          <w:szCs w:val="28"/>
        </w:rPr>
        <w:t xml:space="preserve"> </w:t>
      </w:r>
      <w:r>
        <w:rPr>
          <w:rFonts w:ascii="Times New Roman" w:hAnsi="Times New Roman"/>
          <w:b/>
          <w:sz w:val="28"/>
          <w:szCs w:val="28"/>
        </w:rPr>
        <w:t>№</w:t>
      </w:r>
      <w:r w:rsidR="00433191">
        <w:rPr>
          <w:rFonts w:ascii="Times New Roman" w:hAnsi="Times New Roman"/>
          <w:b/>
          <w:sz w:val="28"/>
          <w:szCs w:val="28"/>
        </w:rPr>
        <w:t xml:space="preserve"> </w:t>
      </w:r>
      <w:r>
        <w:rPr>
          <w:rFonts w:ascii="Times New Roman" w:hAnsi="Times New Roman"/>
          <w:b/>
          <w:sz w:val="28"/>
          <w:szCs w:val="28"/>
        </w:rPr>
        <w:t>1).</w:t>
      </w:r>
      <w:bookmarkEnd w:id="36"/>
    </w:p>
    <w:bookmarkEnd w:id="37"/>
    <w:p w14:paraId="5F79EE13" w14:textId="77777777" w:rsidR="00D8658B" w:rsidRPr="00D8658B" w:rsidRDefault="00D8658B" w:rsidP="00D8658B">
      <w:pPr>
        <w:pStyle w:val="afd"/>
        <w:ind w:firstLine="567"/>
        <w:jc w:val="both"/>
        <w:rPr>
          <w:rFonts w:ascii="Times New Roman" w:hAnsi="Times New Roman"/>
          <w:sz w:val="28"/>
          <w:szCs w:val="28"/>
        </w:rPr>
      </w:pPr>
    </w:p>
    <w:p w14:paraId="63AF40A4" w14:textId="7B3C69FD" w:rsidR="004E6CF0" w:rsidRPr="00D8658B" w:rsidRDefault="004E6CF0" w:rsidP="00D8658B">
      <w:pPr>
        <w:pStyle w:val="afd"/>
        <w:ind w:firstLine="567"/>
        <w:jc w:val="both"/>
        <w:rPr>
          <w:rFonts w:ascii="Times New Roman" w:hAnsi="Times New Roman"/>
          <w:b/>
          <w:sz w:val="28"/>
          <w:szCs w:val="28"/>
        </w:rPr>
      </w:pPr>
      <w:r w:rsidRPr="00D8658B">
        <w:rPr>
          <w:rFonts w:ascii="Times New Roman" w:hAnsi="Times New Roman"/>
          <w:b/>
          <w:sz w:val="28"/>
          <w:szCs w:val="28"/>
        </w:rPr>
        <w:t>10</w:t>
      </w:r>
      <w:r w:rsidR="00433191">
        <w:rPr>
          <w:rFonts w:ascii="Times New Roman" w:hAnsi="Times New Roman"/>
          <w:b/>
          <w:sz w:val="28"/>
          <w:szCs w:val="28"/>
        </w:rPr>
        <w:t xml:space="preserve"> </w:t>
      </w:r>
      <w:r w:rsidRPr="00D8658B">
        <w:rPr>
          <w:rFonts w:ascii="Times New Roman" w:hAnsi="Times New Roman"/>
          <w:b/>
          <w:sz w:val="28"/>
          <w:szCs w:val="28"/>
        </w:rPr>
        <w:t>Требования</w:t>
      </w:r>
      <w:r w:rsidR="00433191">
        <w:rPr>
          <w:rFonts w:ascii="Times New Roman" w:hAnsi="Times New Roman"/>
          <w:b/>
          <w:sz w:val="28"/>
          <w:szCs w:val="28"/>
        </w:rPr>
        <w:t xml:space="preserve"> </w:t>
      </w:r>
      <w:r w:rsidRPr="00D8658B">
        <w:rPr>
          <w:rFonts w:ascii="Times New Roman" w:hAnsi="Times New Roman"/>
          <w:b/>
          <w:sz w:val="28"/>
          <w:szCs w:val="28"/>
        </w:rPr>
        <w:t>безопасности</w:t>
      </w:r>
      <w:r w:rsidR="00433191">
        <w:rPr>
          <w:rFonts w:ascii="Times New Roman" w:hAnsi="Times New Roman"/>
          <w:b/>
          <w:sz w:val="28"/>
          <w:szCs w:val="28"/>
        </w:rPr>
        <w:t xml:space="preserve"> </w:t>
      </w:r>
      <w:r w:rsidRPr="00D8658B">
        <w:rPr>
          <w:rFonts w:ascii="Times New Roman" w:hAnsi="Times New Roman"/>
          <w:b/>
          <w:sz w:val="28"/>
          <w:szCs w:val="28"/>
        </w:rPr>
        <w:t>и</w:t>
      </w:r>
      <w:r w:rsidR="00433191">
        <w:rPr>
          <w:rFonts w:ascii="Times New Roman" w:hAnsi="Times New Roman"/>
          <w:b/>
          <w:sz w:val="28"/>
          <w:szCs w:val="28"/>
        </w:rPr>
        <w:t xml:space="preserve"> </w:t>
      </w:r>
      <w:r w:rsidRPr="00D8658B">
        <w:rPr>
          <w:rFonts w:ascii="Times New Roman" w:hAnsi="Times New Roman"/>
          <w:b/>
          <w:sz w:val="28"/>
          <w:szCs w:val="28"/>
        </w:rPr>
        <w:t>охраны</w:t>
      </w:r>
      <w:r w:rsidR="00433191">
        <w:rPr>
          <w:rFonts w:ascii="Times New Roman" w:hAnsi="Times New Roman"/>
          <w:b/>
          <w:sz w:val="28"/>
          <w:szCs w:val="28"/>
        </w:rPr>
        <w:t xml:space="preserve"> </w:t>
      </w:r>
      <w:r w:rsidRPr="00D8658B">
        <w:rPr>
          <w:rFonts w:ascii="Times New Roman" w:hAnsi="Times New Roman"/>
          <w:b/>
          <w:sz w:val="28"/>
          <w:szCs w:val="28"/>
        </w:rPr>
        <w:t>окружающей</w:t>
      </w:r>
      <w:r w:rsidR="00433191">
        <w:rPr>
          <w:rFonts w:ascii="Times New Roman" w:hAnsi="Times New Roman"/>
          <w:b/>
          <w:sz w:val="28"/>
          <w:szCs w:val="28"/>
        </w:rPr>
        <w:t xml:space="preserve"> </w:t>
      </w:r>
      <w:r w:rsidRPr="00D8658B">
        <w:rPr>
          <w:rFonts w:ascii="Times New Roman" w:hAnsi="Times New Roman"/>
          <w:b/>
          <w:sz w:val="28"/>
          <w:szCs w:val="28"/>
        </w:rPr>
        <w:t>среды</w:t>
      </w:r>
    </w:p>
    <w:p w14:paraId="554FC970" w14:textId="6D0175F8" w:rsidR="004E6CF0" w:rsidRPr="00D8658B" w:rsidRDefault="004E6CF0" w:rsidP="00D8658B">
      <w:pPr>
        <w:pStyle w:val="afd"/>
        <w:ind w:firstLine="567"/>
        <w:jc w:val="both"/>
        <w:rPr>
          <w:rFonts w:ascii="Times New Roman" w:hAnsi="Times New Roman"/>
          <w:sz w:val="28"/>
          <w:szCs w:val="28"/>
        </w:rPr>
      </w:pPr>
      <w:r w:rsidRPr="00D8658B">
        <w:rPr>
          <w:rFonts w:ascii="Times New Roman" w:hAnsi="Times New Roman"/>
          <w:sz w:val="28"/>
          <w:szCs w:val="28"/>
        </w:rPr>
        <w:t>10.1</w:t>
      </w:r>
      <w:r w:rsidR="00433191">
        <w:rPr>
          <w:rFonts w:ascii="Times New Roman" w:hAnsi="Times New Roman"/>
          <w:sz w:val="28"/>
          <w:szCs w:val="28"/>
        </w:rPr>
        <w:t xml:space="preserve"> </w:t>
      </w:r>
      <w:r w:rsidRPr="00D8658B">
        <w:rPr>
          <w:rFonts w:ascii="Times New Roman" w:hAnsi="Times New Roman"/>
          <w:sz w:val="28"/>
          <w:szCs w:val="28"/>
        </w:rPr>
        <w:t>Материалы,</w:t>
      </w:r>
      <w:r w:rsidR="00433191">
        <w:rPr>
          <w:rFonts w:ascii="Times New Roman" w:hAnsi="Times New Roman"/>
          <w:sz w:val="28"/>
          <w:szCs w:val="28"/>
        </w:rPr>
        <w:t xml:space="preserve"> </w:t>
      </w:r>
      <w:r w:rsidRPr="00D8658B">
        <w:rPr>
          <w:rFonts w:ascii="Times New Roman" w:hAnsi="Times New Roman"/>
          <w:sz w:val="28"/>
          <w:szCs w:val="28"/>
        </w:rPr>
        <w:t>используемые</w:t>
      </w:r>
      <w:r w:rsidR="00433191">
        <w:rPr>
          <w:rFonts w:ascii="Times New Roman" w:hAnsi="Times New Roman"/>
          <w:sz w:val="28"/>
          <w:szCs w:val="28"/>
        </w:rPr>
        <w:t xml:space="preserve"> </w:t>
      </w:r>
      <w:r w:rsidRPr="00D8658B">
        <w:rPr>
          <w:rFonts w:ascii="Times New Roman" w:hAnsi="Times New Roman"/>
          <w:sz w:val="28"/>
          <w:szCs w:val="28"/>
        </w:rPr>
        <w:t>для</w:t>
      </w:r>
      <w:r w:rsidR="00433191">
        <w:rPr>
          <w:rFonts w:ascii="Times New Roman" w:hAnsi="Times New Roman"/>
          <w:sz w:val="28"/>
          <w:szCs w:val="28"/>
        </w:rPr>
        <w:t xml:space="preserve"> </w:t>
      </w:r>
      <w:r w:rsidRPr="00D8658B">
        <w:rPr>
          <w:rFonts w:ascii="Times New Roman" w:hAnsi="Times New Roman"/>
          <w:sz w:val="28"/>
          <w:szCs w:val="28"/>
        </w:rPr>
        <w:t>защитных</w:t>
      </w:r>
      <w:r w:rsidR="00433191">
        <w:rPr>
          <w:rFonts w:ascii="Times New Roman" w:hAnsi="Times New Roman"/>
          <w:sz w:val="28"/>
          <w:szCs w:val="28"/>
        </w:rPr>
        <w:t xml:space="preserve"> </w:t>
      </w:r>
      <w:r w:rsidRPr="00D8658B">
        <w:rPr>
          <w:rFonts w:ascii="Times New Roman" w:hAnsi="Times New Roman"/>
          <w:sz w:val="28"/>
          <w:szCs w:val="28"/>
        </w:rPr>
        <w:t>покрытий</w:t>
      </w:r>
      <w:r w:rsidR="00433191">
        <w:rPr>
          <w:rFonts w:ascii="Times New Roman" w:hAnsi="Times New Roman"/>
          <w:sz w:val="28"/>
          <w:szCs w:val="28"/>
        </w:rPr>
        <w:t xml:space="preserve"> </w:t>
      </w:r>
      <w:r w:rsidRPr="00D8658B">
        <w:rPr>
          <w:rFonts w:ascii="Times New Roman" w:hAnsi="Times New Roman"/>
          <w:sz w:val="28"/>
          <w:szCs w:val="28"/>
        </w:rPr>
        <w:t>в</w:t>
      </w:r>
      <w:r w:rsidR="00433191">
        <w:rPr>
          <w:rFonts w:ascii="Times New Roman" w:hAnsi="Times New Roman"/>
          <w:sz w:val="28"/>
          <w:szCs w:val="28"/>
        </w:rPr>
        <w:t xml:space="preserve"> </w:t>
      </w:r>
      <w:r w:rsidRPr="00D8658B">
        <w:rPr>
          <w:rFonts w:ascii="Times New Roman" w:hAnsi="Times New Roman"/>
          <w:sz w:val="28"/>
          <w:szCs w:val="28"/>
        </w:rPr>
        <w:t>помещениях</w:t>
      </w:r>
      <w:r w:rsidR="00433191">
        <w:rPr>
          <w:rFonts w:ascii="Times New Roman" w:hAnsi="Times New Roman"/>
          <w:sz w:val="28"/>
          <w:szCs w:val="28"/>
        </w:rPr>
        <w:t xml:space="preserve"> </w:t>
      </w:r>
      <w:r w:rsidRPr="00D8658B">
        <w:rPr>
          <w:rFonts w:ascii="Times New Roman" w:hAnsi="Times New Roman"/>
          <w:sz w:val="28"/>
          <w:szCs w:val="28"/>
        </w:rPr>
        <w:t>и</w:t>
      </w:r>
      <w:r w:rsidR="00433191">
        <w:rPr>
          <w:rFonts w:ascii="Times New Roman" w:hAnsi="Times New Roman"/>
          <w:sz w:val="28"/>
          <w:szCs w:val="28"/>
        </w:rPr>
        <w:t xml:space="preserve"> </w:t>
      </w:r>
      <w:r w:rsidRPr="00D8658B">
        <w:rPr>
          <w:rFonts w:ascii="Times New Roman" w:hAnsi="Times New Roman"/>
          <w:sz w:val="28"/>
          <w:szCs w:val="28"/>
        </w:rPr>
        <w:t>других</w:t>
      </w:r>
      <w:r w:rsidR="00433191">
        <w:rPr>
          <w:rFonts w:ascii="Times New Roman" w:hAnsi="Times New Roman"/>
          <w:sz w:val="28"/>
          <w:szCs w:val="28"/>
        </w:rPr>
        <w:t xml:space="preserve"> </w:t>
      </w:r>
      <w:r w:rsidRPr="00D8658B">
        <w:rPr>
          <w:rFonts w:ascii="Times New Roman" w:hAnsi="Times New Roman"/>
          <w:sz w:val="28"/>
          <w:szCs w:val="28"/>
        </w:rPr>
        <w:t>местах,</w:t>
      </w:r>
      <w:r w:rsidR="00433191">
        <w:rPr>
          <w:rFonts w:ascii="Times New Roman" w:hAnsi="Times New Roman"/>
          <w:sz w:val="28"/>
          <w:szCs w:val="28"/>
        </w:rPr>
        <w:t xml:space="preserve"> </w:t>
      </w:r>
      <w:r w:rsidRPr="00D8658B">
        <w:rPr>
          <w:rFonts w:ascii="Times New Roman" w:hAnsi="Times New Roman"/>
          <w:sz w:val="28"/>
          <w:szCs w:val="28"/>
        </w:rPr>
        <w:t>предназначенных</w:t>
      </w:r>
      <w:r w:rsidR="00433191">
        <w:rPr>
          <w:rFonts w:ascii="Times New Roman" w:hAnsi="Times New Roman"/>
          <w:sz w:val="28"/>
          <w:szCs w:val="28"/>
        </w:rPr>
        <w:t xml:space="preserve"> </w:t>
      </w:r>
      <w:r w:rsidRPr="00D8658B">
        <w:rPr>
          <w:rFonts w:ascii="Times New Roman" w:hAnsi="Times New Roman"/>
          <w:sz w:val="28"/>
          <w:szCs w:val="28"/>
        </w:rPr>
        <w:t>для</w:t>
      </w:r>
      <w:r w:rsidR="00433191">
        <w:rPr>
          <w:rFonts w:ascii="Times New Roman" w:hAnsi="Times New Roman"/>
          <w:sz w:val="28"/>
          <w:szCs w:val="28"/>
        </w:rPr>
        <w:t xml:space="preserve"> </w:t>
      </w:r>
      <w:r w:rsidRPr="00D8658B">
        <w:rPr>
          <w:rFonts w:ascii="Times New Roman" w:hAnsi="Times New Roman"/>
          <w:sz w:val="28"/>
          <w:szCs w:val="28"/>
        </w:rPr>
        <w:t>пребывания</w:t>
      </w:r>
      <w:r w:rsidR="00433191">
        <w:rPr>
          <w:rFonts w:ascii="Times New Roman" w:hAnsi="Times New Roman"/>
          <w:sz w:val="28"/>
          <w:szCs w:val="28"/>
        </w:rPr>
        <w:t xml:space="preserve"> </w:t>
      </w:r>
      <w:r w:rsidRPr="00D8658B">
        <w:rPr>
          <w:rFonts w:ascii="Times New Roman" w:hAnsi="Times New Roman"/>
          <w:sz w:val="28"/>
          <w:szCs w:val="28"/>
        </w:rPr>
        <w:t>людей,</w:t>
      </w:r>
      <w:r w:rsidR="00433191">
        <w:rPr>
          <w:rFonts w:ascii="Times New Roman" w:hAnsi="Times New Roman"/>
          <w:sz w:val="28"/>
          <w:szCs w:val="28"/>
        </w:rPr>
        <w:t xml:space="preserve"> </w:t>
      </w:r>
      <w:r w:rsidRPr="00D8658B">
        <w:rPr>
          <w:rFonts w:ascii="Times New Roman" w:hAnsi="Times New Roman"/>
          <w:sz w:val="28"/>
          <w:szCs w:val="28"/>
        </w:rPr>
        <w:t>содержания</w:t>
      </w:r>
      <w:r w:rsidR="00433191">
        <w:rPr>
          <w:rFonts w:ascii="Times New Roman" w:hAnsi="Times New Roman"/>
          <w:sz w:val="28"/>
          <w:szCs w:val="28"/>
        </w:rPr>
        <w:t xml:space="preserve"> </w:t>
      </w:r>
      <w:r w:rsidRPr="00D8658B">
        <w:rPr>
          <w:rFonts w:ascii="Times New Roman" w:hAnsi="Times New Roman"/>
          <w:sz w:val="28"/>
          <w:szCs w:val="28"/>
        </w:rPr>
        <w:t>животных</w:t>
      </w:r>
      <w:r w:rsidR="00433191">
        <w:rPr>
          <w:rFonts w:ascii="Times New Roman" w:hAnsi="Times New Roman"/>
          <w:sz w:val="28"/>
          <w:szCs w:val="28"/>
        </w:rPr>
        <w:t xml:space="preserve"> </w:t>
      </w:r>
      <w:r w:rsidRPr="00D8658B">
        <w:rPr>
          <w:rFonts w:ascii="Times New Roman" w:hAnsi="Times New Roman"/>
          <w:sz w:val="28"/>
          <w:szCs w:val="28"/>
        </w:rPr>
        <w:t>и</w:t>
      </w:r>
      <w:r w:rsidR="00433191">
        <w:rPr>
          <w:rFonts w:ascii="Times New Roman" w:hAnsi="Times New Roman"/>
          <w:sz w:val="28"/>
          <w:szCs w:val="28"/>
        </w:rPr>
        <w:t xml:space="preserve"> </w:t>
      </w:r>
      <w:r w:rsidRPr="00D8658B">
        <w:rPr>
          <w:rFonts w:ascii="Times New Roman" w:hAnsi="Times New Roman"/>
          <w:sz w:val="28"/>
          <w:szCs w:val="28"/>
        </w:rPr>
        <w:t>птиц,</w:t>
      </w:r>
      <w:r w:rsidR="00433191">
        <w:rPr>
          <w:rFonts w:ascii="Times New Roman" w:hAnsi="Times New Roman"/>
          <w:sz w:val="28"/>
          <w:szCs w:val="28"/>
        </w:rPr>
        <w:t xml:space="preserve"> </w:t>
      </w:r>
      <w:r w:rsidRPr="00D8658B">
        <w:rPr>
          <w:rFonts w:ascii="Times New Roman" w:hAnsi="Times New Roman"/>
          <w:sz w:val="28"/>
          <w:szCs w:val="28"/>
        </w:rPr>
        <w:t>продовольственных</w:t>
      </w:r>
      <w:r w:rsidR="00433191">
        <w:rPr>
          <w:rFonts w:ascii="Times New Roman" w:hAnsi="Times New Roman"/>
          <w:sz w:val="28"/>
          <w:szCs w:val="28"/>
        </w:rPr>
        <w:t xml:space="preserve"> </w:t>
      </w:r>
      <w:r w:rsidRPr="00D8658B">
        <w:rPr>
          <w:rFonts w:ascii="Times New Roman" w:hAnsi="Times New Roman"/>
          <w:sz w:val="28"/>
          <w:szCs w:val="28"/>
        </w:rPr>
        <w:t>и</w:t>
      </w:r>
      <w:r w:rsidR="00433191">
        <w:rPr>
          <w:rFonts w:ascii="Times New Roman" w:hAnsi="Times New Roman"/>
          <w:sz w:val="28"/>
          <w:szCs w:val="28"/>
        </w:rPr>
        <w:t xml:space="preserve"> </w:t>
      </w:r>
      <w:r w:rsidRPr="00D8658B">
        <w:rPr>
          <w:rFonts w:ascii="Times New Roman" w:hAnsi="Times New Roman"/>
          <w:sz w:val="28"/>
          <w:szCs w:val="28"/>
        </w:rPr>
        <w:t>лекарственных</w:t>
      </w:r>
      <w:r w:rsidR="00433191">
        <w:rPr>
          <w:rFonts w:ascii="Times New Roman" w:hAnsi="Times New Roman"/>
          <w:sz w:val="28"/>
          <w:szCs w:val="28"/>
        </w:rPr>
        <w:t xml:space="preserve"> </w:t>
      </w:r>
      <w:r w:rsidRPr="00D8658B">
        <w:rPr>
          <w:rFonts w:ascii="Times New Roman" w:hAnsi="Times New Roman"/>
          <w:sz w:val="28"/>
          <w:szCs w:val="28"/>
        </w:rPr>
        <w:t>складах</w:t>
      </w:r>
      <w:r w:rsidR="00433191">
        <w:rPr>
          <w:rFonts w:ascii="Times New Roman" w:hAnsi="Times New Roman"/>
          <w:sz w:val="28"/>
          <w:szCs w:val="28"/>
        </w:rPr>
        <w:t xml:space="preserve"> </w:t>
      </w:r>
      <w:r w:rsidRPr="00D8658B">
        <w:rPr>
          <w:rFonts w:ascii="Times New Roman" w:hAnsi="Times New Roman"/>
          <w:sz w:val="28"/>
          <w:szCs w:val="28"/>
        </w:rPr>
        <w:t>и</w:t>
      </w:r>
      <w:r w:rsidR="00433191">
        <w:rPr>
          <w:rFonts w:ascii="Times New Roman" w:hAnsi="Times New Roman"/>
          <w:sz w:val="28"/>
          <w:szCs w:val="28"/>
        </w:rPr>
        <w:t xml:space="preserve"> </w:t>
      </w:r>
      <w:r w:rsidRPr="00D8658B">
        <w:rPr>
          <w:rFonts w:ascii="Times New Roman" w:hAnsi="Times New Roman"/>
          <w:sz w:val="28"/>
          <w:szCs w:val="28"/>
        </w:rPr>
        <w:t>хранилищах,</w:t>
      </w:r>
      <w:r w:rsidR="00433191">
        <w:rPr>
          <w:rFonts w:ascii="Times New Roman" w:hAnsi="Times New Roman"/>
          <w:sz w:val="28"/>
          <w:szCs w:val="28"/>
        </w:rPr>
        <w:t xml:space="preserve"> </w:t>
      </w:r>
      <w:r w:rsidRPr="00D8658B">
        <w:rPr>
          <w:rFonts w:ascii="Times New Roman" w:hAnsi="Times New Roman"/>
          <w:sz w:val="28"/>
          <w:szCs w:val="28"/>
        </w:rPr>
        <w:t>резервуарах</w:t>
      </w:r>
      <w:r w:rsidR="00433191">
        <w:rPr>
          <w:rFonts w:ascii="Times New Roman" w:hAnsi="Times New Roman"/>
          <w:sz w:val="28"/>
          <w:szCs w:val="28"/>
        </w:rPr>
        <w:t xml:space="preserve"> </w:t>
      </w:r>
      <w:r w:rsidRPr="00D8658B">
        <w:rPr>
          <w:rFonts w:ascii="Times New Roman" w:hAnsi="Times New Roman"/>
          <w:sz w:val="28"/>
          <w:szCs w:val="28"/>
        </w:rPr>
        <w:t>для</w:t>
      </w:r>
      <w:r w:rsidR="00433191">
        <w:rPr>
          <w:rFonts w:ascii="Times New Roman" w:hAnsi="Times New Roman"/>
          <w:sz w:val="28"/>
          <w:szCs w:val="28"/>
        </w:rPr>
        <w:t xml:space="preserve"> </w:t>
      </w:r>
      <w:r w:rsidRPr="00D8658B">
        <w:rPr>
          <w:rFonts w:ascii="Times New Roman" w:hAnsi="Times New Roman"/>
          <w:sz w:val="28"/>
          <w:szCs w:val="28"/>
        </w:rPr>
        <w:t>питьевой</w:t>
      </w:r>
      <w:r w:rsidR="00433191">
        <w:rPr>
          <w:rFonts w:ascii="Times New Roman" w:hAnsi="Times New Roman"/>
          <w:sz w:val="28"/>
          <w:szCs w:val="28"/>
        </w:rPr>
        <w:t xml:space="preserve"> </w:t>
      </w:r>
      <w:r w:rsidRPr="00D8658B">
        <w:rPr>
          <w:rFonts w:ascii="Times New Roman" w:hAnsi="Times New Roman"/>
          <w:sz w:val="28"/>
          <w:szCs w:val="28"/>
        </w:rPr>
        <w:t>воды,</w:t>
      </w:r>
      <w:r w:rsidR="00433191">
        <w:rPr>
          <w:rFonts w:ascii="Times New Roman" w:hAnsi="Times New Roman"/>
          <w:sz w:val="28"/>
          <w:szCs w:val="28"/>
        </w:rPr>
        <w:t xml:space="preserve"> </w:t>
      </w:r>
      <w:r w:rsidRPr="00D8658B">
        <w:rPr>
          <w:rFonts w:ascii="Times New Roman" w:hAnsi="Times New Roman"/>
          <w:sz w:val="28"/>
          <w:szCs w:val="28"/>
        </w:rPr>
        <w:t>а</w:t>
      </w:r>
      <w:r w:rsidR="00433191">
        <w:rPr>
          <w:rFonts w:ascii="Times New Roman" w:hAnsi="Times New Roman"/>
          <w:sz w:val="28"/>
          <w:szCs w:val="28"/>
        </w:rPr>
        <w:t xml:space="preserve"> </w:t>
      </w:r>
      <w:r w:rsidRPr="00D8658B">
        <w:rPr>
          <w:rFonts w:ascii="Times New Roman" w:hAnsi="Times New Roman"/>
          <w:sz w:val="28"/>
          <w:szCs w:val="28"/>
        </w:rPr>
        <w:t>также</w:t>
      </w:r>
      <w:r w:rsidR="00433191">
        <w:rPr>
          <w:rFonts w:ascii="Times New Roman" w:hAnsi="Times New Roman"/>
          <w:sz w:val="28"/>
          <w:szCs w:val="28"/>
        </w:rPr>
        <w:t xml:space="preserve"> </w:t>
      </w:r>
      <w:r w:rsidRPr="00D8658B">
        <w:rPr>
          <w:rFonts w:ascii="Times New Roman" w:hAnsi="Times New Roman"/>
          <w:sz w:val="28"/>
          <w:szCs w:val="28"/>
        </w:rPr>
        <w:t>на</w:t>
      </w:r>
      <w:r w:rsidR="00433191">
        <w:rPr>
          <w:rFonts w:ascii="Times New Roman" w:hAnsi="Times New Roman"/>
          <w:sz w:val="28"/>
          <w:szCs w:val="28"/>
        </w:rPr>
        <w:t xml:space="preserve"> </w:t>
      </w:r>
      <w:r w:rsidRPr="00D8658B">
        <w:rPr>
          <w:rFonts w:ascii="Times New Roman" w:hAnsi="Times New Roman"/>
          <w:sz w:val="28"/>
          <w:szCs w:val="28"/>
        </w:rPr>
        <w:t>предприятиях,</w:t>
      </w:r>
      <w:r w:rsidR="00433191">
        <w:rPr>
          <w:rFonts w:ascii="Times New Roman" w:hAnsi="Times New Roman"/>
          <w:sz w:val="28"/>
          <w:szCs w:val="28"/>
        </w:rPr>
        <w:t xml:space="preserve"> </w:t>
      </w:r>
      <w:r w:rsidRPr="00D8658B">
        <w:rPr>
          <w:rFonts w:ascii="Times New Roman" w:hAnsi="Times New Roman"/>
          <w:sz w:val="28"/>
          <w:szCs w:val="28"/>
        </w:rPr>
        <w:t>где</w:t>
      </w:r>
      <w:r w:rsidR="00433191">
        <w:rPr>
          <w:rFonts w:ascii="Times New Roman" w:hAnsi="Times New Roman"/>
          <w:sz w:val="28"/>
          <w:szCs w:val="28"/>
        </w:rPr>
        <w:t xml:space="preserve"> </w:t>
      </w:r>
      <w:r w:rsidRPr="00D8658B">
        <w:rPr>
          <w:rFonts w:ascii="Times New Roman" w:hAnsi="Times New Roman"/>
          <w:sz w:val="28"/>
          <w:szCs w:val="28"/>
        </w:rPr>
        <w:t>по</w:t>
      </w:r>
      <w:r w:rsidR="00433191">
        <w:rPr>
          <w:rFonts w:ascii="Times New Roman" w:hAnsi="Times New Roman"/>
          <w:sz w:val="28"/>
          <w:szCs w:val="28"/>
        </w:rPr>
        <w:t xml:space="preserve"> </w:t>
      </w:r>
      <w:r w:rsidRPr="00D8658B">
        <w:rPr>
          <w:rFonts w:ascii="Times New Roman" w:hAnsi="Times New Roman"/>
          <w:sz w:val="28"/>
          <w:szCs w:val="28"/>
        </w:rPr>
        <w:t>условиям</w:t>
      </w:r>
      <w:r w:rsidR="00433191">
        <w:rPr>
          <w:rFonts w:ascii="Times New Roman" w:hAnsi="Times New Roman"/>
          <w:sz w:val="28"/>
          <w:szCs w:val="28"/>
        </w:rPr>
        <w:t xml:space="preserve"> </w:t>
      </w:r>
      <w:r w:rsidRPr="00D8658B">
        <w:rPr>
          <w:rFonts w:ascii="Times New Roman" w:hAnsi="Times New Roman"/>
          <w:sz w:val="28"/>
          <w:szCs w:val="28"/>
        </w:rPr>
        <w:t>производства</w:t>
      </w:r>
      <w:r w:rsidR="00433191">
        <w:rPr>
          <w:rFonts w:ascii="Times New Roman" w:hAnsi="Times New Roman"/>
          <w:sz w:val="28"/>
          <w:szCs w:val="28"/>
        </w:rPr>
        <w:t xml:space="preserve"> </w:t>
      </w:r>
      <w:r w:rsidRPr="00D8658B">
        <w:rPr>
          <w:rFonts w:ascii="Times New Roman" w:hAnsi="Times New Roman"/>
          <w:sz w:val="28"/>
          <w:szCs w:val="28"/>
        </w:rPr>
        <w:t>не</w:t>
      </w:r>
      <w:r w:rsidR="00433191">
        <w:rPr>
          <w:rFonts w:ascii="Times New Roman" w:hAnsi="Times New Roman"/>
          <w:sz w:val="28"/>
          <w:szCs w:val="28"/>
        </w:rPr>
        <w:t xml:space="preserve"> </w:t>
      </w:r>
      <w:r w:rsidRPr="00D8658B">
        <w:rPr>
          <w:rFonts w:ascii="Times New Roman" w:hAnsi="Times New Roman"/>
          <w:sz w:val="28"/>
          <w:szCs w:val="28"/>
        </w:rPr>
        <w:t>допускается</w:t>
      </w:r>
      <w:r w:rsidR="00433191">
        <w:rPr>
          <w:rFonts w:ascii="Times New Roman" w:hAnsi="Times New Roman"/>
          <w:sz w:val="28"/>
          <w:szCs w:val="28"/>
        </w:rPr>
        <w:t xml:space="preserve"> </w:t>
      </w:r>
      <w:r w:rsidRPr="00D8658B">
        <w:rPr>
          <w:rFonts w:ascii="Times New Roman" w:hAnsi="Times New Roman"/>
          <w:sz w:val="28"/>
          <w:szCs w:val="28"/>
        </w:rPr>
        <w:t>применение</w:t>
      </w:r>
      <w:r w:rsidR="00433191">
        <w:rPr>
          <w:rFonts w:ascii="Times New Roman" w:hAnsi="Times New Roman"/>
          <w:sz w:val="28"/>
          <w:szCs w:val="28"/>
        </w:rPr>
        <w:t xml:space="preserve"> </w:t>
      </w:r>
      <w:r w:rsidRPr="00D8658B">
        <w:rPr>
          <w:rFonts w:ascii="Times New Roman" w:hAnsi="Times New Roman"/>
          <w:sz w:val="28"/>
          <w:szCs w:val="28"/>
        </w:rPr>
        <w:t>вредных</w:t>
      </w:r>
      <w:r w:rsidR="00433191">
        <w:rPr>
          <w:rFonts w:ascii="Times New Roman" w:hAnsi="Times New Roman"/>
          <w:sz w:val="28"/>
          <w:szCs w:val="28"/>
        </w:rPr>
        <w:t xml:space="preserve"> </w:t>
      </w:r>
      <w:r w:rsidRPr="00D8658B">
        <w:rPr>
          <w:rFonts w:ascii="Times New Roman" w:hAnsi="Times New Roman"/>
          <w:sz w:val="28"/>
          <w:szCs w:val="28"/>
        </w:rPr>
        <w:t>веществ,</w:t>
      </w:r>
      <w:r w:rsidR="00433191">
        <w:rPr>
          <w:rFonts w:ascii="Times New Roman" w:hAnsi="Times New Roman"/>
          <w:sz w:val="28"/>
          <w:szCs w:val="28"/>
        </w:rPr>
        <w:t xml:space="preserve"> </w:t>
      </w:r>
      <w:r w:rsidRPr="00D8658B">
        <w:rPr>
          <w:rFonts w:ascii="Times New Roman" w:hAnsi="Times New Roman"/>
          <w:sz w:val="28"/>
          <w:szCs w:val="28"/>
        </w:rPr>
        <w:t>должны</w:t>
      </w:r>
      <w:r w:rsidR="00433191">
        <w:rPr>
          <w:rFonts w:ascii="Times New Roman" w:hAnsi="Times New Roman"/>
          <w:sz w:val="28"/>
          <w:szCs w:val="28"/>
        </w:rPr>
        <w:t xml:space="preserve"> </w:t>
      </w:r>
      <w:r w:rsidRPr="00D8658B">
        <w:rPr>
          <w:rFonts w:ascii="Times New Roman" w:hAnsi="Times New Roman"/>
          <w:sz w:val="28"/>
          <w:szCs w:val="28"/>
        </w:rPr>
        <w:t>быть</w:t>
      </w:r>
      <w:r w:rsidR="00433191">
        <w:rPr>
          <w:rFonts w:ascii="Times New Roman" w:hAnsi="Times New Roman"/>
          <w:sz w:val="28"/>
          <w:szCs w:val="28"/>
        </w:rPr>
        <w:t xml:space="preserve"> </w:t>
      </w:r>
      <w:r w:rsidRPr="00D8658B">
        <w:rPr>
          <w:rFonts w:ascii="Times New Roman" w:hAnsi="Times New Roman"/>
          <w:sz w:val="28"/>
          <w:szCs w:val="28"/>
        </w:rPr>
        <w:t>безопасными</w:t>
      </w:r>
      <w:r w:rsidR="00433191">
        <w:rPr>
          <w:rFonts w:ascii="Times New Roman" w:hAnsi="Times New Roman"/>
          <w:sz w:val="28"/>
          <w:szCs w:val="28"/>
        </w:rPr>
        <w:t xml:space="preserve"> </w:t>
      </w:r>
      <w:r w:rsidRPr="00D8658B">
        <w:rPr>
          <w:rFonts w:ascii="Times New Roman" w:hAnsi="Times New Roman"/>
          <w:sz w:val="28"/>
          <w:szCs w:val="28"/>
        </w:rPr>
        <w:t>для</w:t>
      </w:r>
      <w:r w:rsidR="00433191">
        <w:rPr>
          <w:rFonts w:ascii="Times New Roman" w:hAnsi="Times New Roman"/>
          <w:sz w:val="28"/>
          <w:szCs w:val="28"/>
        </w:rPr>
        <w:t xml:space="preserve"> </w:t>
      </w:r>
      <w:r w:rsidRPr="00D8658B">
        <w:rPr>
          <w:rFonts w:ascii="Times New Roman" w:hAnsi="Times New Roman"/>
          <w:sz w:val="28"/>
          <w:szCs w:val="28"/>
        </w:rPr>
        <w:t>людей,</w:t>
      </w:r>
      <w:r w:rsidR="00433191">
        <w:rPr>
          <w:rFonts w:ascii="Times New Roman" w:hAnsi="Times New Roman"/>
          <w:sz w:val="28"/>
          <w:szCs w:val="28"/>
        </w:rPr>
        <w:t xml:space="preserve"> </w:t>
      </w:r>
      <w:r w:rsidRPr="00D8658B">
        <w:rPr>
          <w:rFonts w:ascii="Times New Roman" w:hAnsi="Times New Roman"/>
          <w:sz w:val="28"/>
          <w:szCs w:val="28"/>
        </w:rPr>
        <w:t>животных</w:t>
      </w:r>
      <w:r w:rsidR="00433191">
        <w:rPr>
          <w:rFonts w:ascii="Times New Roman" w:hAnsi="Times New Roman"/>
          <w:sz w:val="28"/>
          <w:szCs w:val="28"/>
        </w:rPr>
        <w:t xml:space="preserve"> </w:t>
      </w:r>
      <w:r w:rsidRPr="00D8658B">
        <w:rPr>
          <w:rFonts w:ascii="Times New Roman" w:hAnsi="Times New Roman"/>
          <w:sz w:val="28"/>
          <w:szCs w:val="28"/>
        </w:rPr>
        <w:t>и</w:t>
      </w:r>
      <w:r w:rsidR="00433191">
        <w:rPr>
          <w:rFonts w:ascii="Times New Roman" w:hAnsi="Times New Roman"/>
          <w:sz w:val="28"/>
          <w:szCs w:val="28"/>
        </w:rPr>
        <w:t xml:space="preserve"> </w:t>
      </w:r>
      <w:r w:rsidRPr="00D8658B">
        <w:rPr>
          <w:rFonts w:ascii="Times New Roman" w:hAnsi="Times New Roman"/>
          <w:sz w:val="28"/>
          <w:szCs w:val="28"/>
        </w:rPr>
        <w:t>птиц.</w:t>
      </w:r>
    </w:p>
    <w:p w14:paraId="70EFC32C" w14:textId="5D1EF03A" w:rsidR="004E6CF0" w:rsidRPr="003E1AE9" w:rsidRDefault="004E6CF0" w:rsidP="00CA28C3">
      <w:pPr>
        <w:spacing w:after="0" w:line="240" w:lineRule="auto"/>
        <w:ind w:firstLine="567"/>
        <w:jc w:val="both"/>
        <w:rPr>
          <w:rFonts w:ascii="Times New Roman" w:hAnsi="Times New Roman"/>
          <w:sz w:val="28"/>
          <w:szCs w:val="28"/>
        </w:rPr>
      </w:pPr>
      <w:r w:rsidRPr="003E1AE9">
        <w:rPr>
          <w:rFonts w:ascii="Times New Roman" w:hAnsi="Times New Roman"/>
          <w:sz w:val="28"/>
          <w:szCs w:val="28"/>
        </w:rPr>
        <w:t>10.2</w:t>
      </w:r>
      <w:r w:rsidR="00433191">
        <w:rPr>
          <w:rFonts w:ascii="Times New Roman" w:hAnsi="Times New Roman"/>
          <w:sz w:val="28"/>
          <w:szCs w:val="28"/>
        </w:rPr>
        <w:t xml:space="preserve"> </w:t>
      </w:r>
      <w:r w:rsidRPr="003E1AE9">
        <w:rPr>
          <w:rFonts w:ascii="Times New Roman" w:hAnsi="Times New Roman"/>
          <w:sz w:val="28"/>
          <w:szCs w:val="28"/>
        </w:rPr>
        <w:t>Строительные</w:t>
      </w:r>
      <w:r w:rsidR="00433191">
        <w:rPr>
          <w:rFonts w:ascii="Times New Roman" w:hAnsi="Times New Roman"/>
          <w:sz w:val="28"/>
          <w:szCs w:val="28"/>
        </w:rPr>
        <w:t xml:space="preserve"> </w:t>
      </w:r>
      <w:r w:rsidRPr="003E1AE9">
        <w:rPr>
          <w:rFonts w:ascii="Times New Roman" w:hAnsi="Times New Roman"/>
          <w:sz w:val="28"/>
          <w:szCs w:val="28"/>
        </w:rPr>
        <w:t>материалы</w:t>
      </w:r>
      <w:r w:rsidR="00433191">
        <w:rPr>
          <w:rFonts w:ascii="Times New Roman" w:hAnsi="Times New Roman"/>
          <w:sz w:val="28"/>
          <w:szCs w:val="28"/>
        </w:rPr>
        <w:t xml:space="preserve"> </w:t>
      </w:r>
      <w:r w:rsidRPr="003E1AE9">
        <w:rPr>
          <w:rFonts w:ascii="Times New Roman" w:hAnsi="Times New Roman"/>
          <w:sz w:val="28"/>
          <w:szCs w:val="28"/>
        </w:rPr>
        <w:t>не</w:t>
      </w:r>
      <w:r w:rsidR="00433191">
        <w:rPr>
          <w:rFonts w:ascii="Times New Roman" w:hAnsi="Times New Roman"/>
          <w:sz w:val="28"/>
          <w:szCs w:val="28"/>
        </w:rPr>
        <w:t xml:space="preserve"> </w:t>
      </w:r>
      <w:r w:rsidRPr="003E1AE9">
        <w:rPr>
          <w:rFonts w:ascii="Times New Roman" w:hAnsi="Times New Roman"/>
          <w:sz w:val="28"/>
          <w:szCs w:val="28"/>
        </w:rPr>
        <w:t>должны</w:t>
      </w:r>
      <w:r w:rsidR="00433191">
        <w:rPr>
          <w:rFonts w:ascii="Times New Roman" w:hAnsi="Times New Roman"/>
          <w:sz w:val="28"/>
          <w:szCs w:val="28"/>
        </w:rPr>
        <w:t xml:space="preserve"> </w:t>
      </w:r>
      <w:r w:rsidRPr="003E1AE9">
        <w:rPr>
          <w:rFonts w:ascii="Times New Roman" w:hAnsi="Times New Roman"/>
          <w:sz w:val="28"/>
          <w:szCs w:val="28"/>
        </w:rPr>
        <w:t>оказывать</w:t>
      </w:r>
      <w:r w:rsidR="00433191">
        <w:rPr>
          <w:rFonts w:ascii="Times New Roman" w:hAnsi="Times New Roman"/>
          <w:sz w:val="28"/>
          <w:szCs w:val="28"/>
        </w:rPr>
        <w:t xml:space="preserve"> </w:t>
      </w:r>
      <w:r w:rsidRPr="003E1AE9">
        <w:rPr>
          <w:rFonts w:ascii="Times New Roman" w:hAnsi="Times New Roman"/>
          <w:sz w:val="28"/>
          <w:szCs w:val="28"/>
        </w:rPr>
        <w:t>негативное</w:t>
      </w:r>
      <w:r w:rsidR="00433191">
        <w:rPr>
          <w:rFonts w:ascii="Times New Roman" w:hAnsi="Times New Roman"/>
          <w:sz w:val="28"/>
          <w:szCs w:val="28"/>
        </w:rPr>
        <w:t xml:space="preserve"> </w:t>
      </w:r>
      <w:r w:rsidRPr="003E1AE9">
        <w:rPr>
          <w:rFonts w:ascii="Times New Roman" w:hAnsi="Times New Roman"/>
          <w:sz w:val="28"/>
          <w:szCs w:val="28"/>
        </w:rPr>
        <w:t>влияние</w:t>
      </w:r>
      <w:r w:rsidR="00433191">
        <w:rPr>
          <w:rFonts w:ascii="Times New Roman" w:hAnsi="Times New Roman"/>
          <w:sz w:val="28"/>
          <w:szCs w:val="28"/>
        </w:rPr>
        <w:t xml:space="preserve"> </w:t>
      </w:r>
      <w:r w:rsidRPr="003E1AE9">
        <w:rPr>
          <w:rFonts w:ascii="Times New Roman" w:hAnsi="Times New Roman"/>
          <w:sz w:val="28"/>
          <w:szCs w:val="28"/>
        </w:rPr>
        <w:t>на</w:t>
      </w:r>
      <w:r w:rsidR="00433191">
        <w:rPr>
          <w:rFonts w:ascii="Times New Roman" w:hAnsi="Times New Roman"/>
          <w:sz w:val="28"/>
          <w:szCs w:val="28"/>
        </w:rPr>
        <w:t xml:space="preserve"> </w:t>
      </w:r>
      <w:r w:rsidRPr="003E1AE9">
        <w:rPr>
          <w:rFonts w:ascii="Times New Roman" w:hAnsi="Times New Roman"/>
          <w:sz w:val="28"/>
          <w:szCs w:val="28"/>
        </w:rPr>
        <w:t>здоровье</w:t>
      </w:r>
      <w:r w:rsidR="00433191">
        <w:rPr>
          <w:rFonts w:ascii="Times New Roman" w:hAnsi="Times New Roman"/>
          <w:sz w:val="28"/>
          <w:szCs w:val="28"/>
        </w:rPr>
        <w:t xml:space="preserve"> </w:t>
      </w:r>
      <w:r w:rsidRPr="003E1AE9">
        <w:rPr>
          <w:rFonts w:ascii="Times New Roman" w:hAnsi="Times New Roman"/>
          <w:sz w:val="28"/>
          <w:szCs w:val="28"/>
        </w:rPr>
        <w:t>человека,</w:t>
      </w:r>
      <w:r w:rsidR="00433191">
        <w:rPr>
          <w:rFonts w:ascii="Times New Roman" w:hAnsi="Times New Roman"/>
          <w:sz w:val="28"/>
          <w:szCs w:val="28"/>
        </w:rPr>
        <w:t xml:space="preserve"> </w:t>
      </w:r>
      <w:r w:rsidRPr="003E1AE9">
        <w:rPr>
          <w:rFonts w:ascii="Times New Roman" w:hAnsi="Times New Roman"/>
          <w:sz w:val="28"/>
          <w:szCs w:val="28"/>
        </w:rPr>
        <w:t>т.е.</w:t>
      </w:r>
      <w:r w:rsidR="00433191">
        <w:rPr>
          <w:rFonts w:ascii="Times New Roman" w:hAnsi="Times New Roman"/>
          <w:sz w:val="28"/>
          <w:szCs w:val="28"/>
        </w:rPr>
        <w:t xml:space="preserve"> </w:t>
      </w:r>
      <w:r w:rsidRPr="003E1AE9">
        <w:rPr>
          <w:rFonts w:ascii="Times New Roman" w:hAnsi="Times New Roman"/>
          <w:sz w:val="28"/>
          <w:szCs w:val="28"/>
        </w:rPr>
        <w:t>не</w:t>
      </w:r>
      <w:r w:rsidR="00433191">
        <w:rPr>
          <w:rFonts w:ascii="Times New Roman" w:hAnsi="Times New Roman"/>
          <w:sz w:val="28"/>
          <w:szCs w:val="28"/>
        </w:rPr>
        <w:t xml:space="preserve"> </w:t>
      </w:r>
      <w:r w:rsidRPr="003E1AE9">
        <w:rPr>
          <w:rFonts w:ascii="Times New Roman" w:hAnsi="Times New Roman"/>
          <w:sz w:val="28"/>
          <w:szCs w:val="28"/>
        </w:rPr>
        <w:t>выделять</w:t>
      </w:r>
      <w:r w:rsidR="00433191">
        <w:rPr>
          <w:rFonts w:ascii="Times New Roman" w:hAnsi="Times New Roman"/>
          <w:sz w:val="28"/>
          <w:szCs w:val="28"/>
        </w:rPr>
        <w:t xml:space="preserve"> </w:t>
      </w:r>
      <w:r w:rsidRPr="003E1AE9">
        <w:rPr>
          <w:rFonts w:ascii="Times New Roman" w:hAnsi="Times New Roman"/>
          <w:sz w:val="28"/>
          <w:szCs w:val="28"/>
        </w:rPr>
        <w:t>вредных</w:t>
      </w:r>
      <w:r w:rsidR="00433191">
        <w:rPr>
          <w:rFonts w:ascii="Times New Roman" w:hAnsi="Times New Roman"/>
          <w:sz w:val="28"/>
          <w:szCs w:val="28"/>
        </w:rPr>
        <w:t xml:space="preserve"> </w:t>
      </w:r>
      <w:r w:rsidRPr="003E1AE9">
        <w:rPr>
          <w:rFonts w:ascii="Times New Roman" w:hAnsi="Times New Roman"/>
          <w:sz w:val="28"/>
          <w:szCs w:val="28"/>
        </w:rPr>
        <w:t>веществ,</w:t>
      </w:r>
      <w:r w:rsidR="00433191">
        <w:rPr>
          <w:rFonts w:ascii="Times New Roman" w:hAnsi="Times New Roman"/>
          <w:sz w:val="28"/>
          <w:szCs w:val="28"/>
        </w:rPr>
        <w:t xml:space="preserve"> </w:t>
      </w:r>
      <w:r w:rsidR="001C28FD" w:rsidRPr="003E1AE9">
        <w:rPr>
          <w:rFonts w:ascii="Times New Roman" w:hAnsi="Times New Roman"/>
          <w:sz w:val="28"/>
          <w:szCs w:val="28"/>
        </w:rPr>
        <w:t>например,</w:t>
      </w:r>
      <w:r w:rsidR="00433191">
        <w:rPr>
          <w:rFonts w:ascii="Times New Roman" w:hAnsi="Times New Roman"/>
          <w:sz w:val="28"/>
          <w:szCs w:val="28"/>
        </w:rPr>
        <w:t xml:space="preserve"> </w:t>
      </w:r>
      <w:r w:rsidR="001C28FD" w:rsidRPr="003E1AE9">
        <w:rPr>
          <w:rFonts w:ascii="Times New Roman" w:hAnsi="Times New Roman"/>
          <w:sz w:val="28"/>
          <w:szCs w:val="28"/>
        </w:rPr>
        <w:t>аммиака,</w:t>
      </w:r>
      <w:r w:rsidR="00433191">
        <w:rPr>
          <w:rFonts w:ascii="Times New Roman" w:hAnsi="Times New Roman"/>
          <w:sz w:val="28"/>
          <w:szCs w:val="28"/>
        </w:rPr>
        <w:t xml:space="preserve"> </w:t>
      </w:r>
      <w:r w:rsidR="0017414C" w:rsidRPr="003E1AE9">
        <w:rPr>
          <w:rFonts w:ascii="Times New Roman" w:hAnsi="Times New Roman"/>
          <w:sz w:val="28"/>
          <w:szCs w:val="28"/>
        </w:rPr>
        <w:t>сульфида</w:t>
      </w:r>
      <w:r w:rsidR="00433191">
        <w:rPr>
          <w:rFonts w:ascii="Times New Roman" w:hAnsi="Times New Roman"/>
          <w:sz w:val="28"/>
          <w:szCs w:val="28"/>
        </w:rPr>
        <w:t xml:space="preserve"> </w:t>
      </w:r>
      <w:r w:rsidR="0017414C" w:rsidRPr="003E1AE9">
        <w:rPr>
          <w:rFonts w:ascii="Times New Roman" w:hAnsi="Times New Roman"/>
          <w:sz w:val="28"/>
          <w:szCs w:val="28"/>
        </w:rPr>
        <w:t>водорода</w:t>
      </w:r>
      <w:r w:rsidR="00433191">
        <w:rPr>
          <w:rFonts w:ascii="Times New Roman" w:hAnsi="Times New Roman"/>
          <w:sz w:val="28"/>
          <w:szCs w:val="28"/>
        </w:rPr>
        <w:t xml:space="preserve"> </w:t>
      </w:r>
      <w:r w:rsidR="001C28FD" w:rsidRPr="003E1AE9">
        <w:rPr>
          <w:rFonts w:ascii="Times New Roman" w:hAnsi="Times New Roman"/>
          <w:sz w:val="28"/>
          <w:szCs w:val="28"/>
        </w:rPr>
        <w:t>и</w:t>
      </w:r>
      <w:r w:rsidR="00433191">
        <w:rPr>
          <w:rFonts w:ascii="Times New Roman" w:hAnsi="Times New Roman"/>
          <w:sz w:val="28"/>
          <w:szCs w:val="28"/>
        </w:rPr>
        <w:t xml:space="preserve"> </w:t>
      </w:r>
      <w:r w:rsidR="001C28FD" w:rsidRPr="003E1AE9">
        <w:rPr>
          <w:rFonts w:ascii="Times New Roman" w:hAnsi="Times New Roman"/>
          <w:sz w:val="28"/>
          <w:szCs w:val="28"/>
        </w:rPr>
        <w:t>др.,</w:t>
      </w:r>
      <w:r w:rsidR="00433191">
        <w:rPr>
          <w:rFonts w:ascii="Times New Roman" w:hAnsi="Times New Roman"/>
          <w:sz w:val="28"/>
          <w:szCs w:val="28"/>
        </w:rPr>
        <w:t xml:space="preserve"> </w:t>
      </w:r>
      <w:r w:rsidR="001C28FD" w:rsidRPr="003E1AE9">
        <w:rPr>
          <w:rFonts w:ascii="Times New Roman" w:hAnsi="Times New Roman"/>
          <w:sz w:val="28"/>
          <w:szCs w:val="28"/>
        </w:rPr>
        <w:t>а</w:t>
      </w:r>
      <w:r w:rsidR="00433191">
        <w:rPr>
          <w:rFonts w:ascii="Times New Roman" w:hAnsi="Times New Roman"/>
          <w:sz w:val="28"/>
          <w:szCs w:val="28"/>
        </w:rPr>
        <w:t xml:space="preserve"> </w:t>
      </w:r>
      <w:r w:rsidR="001C28FD" w:rsidRPr="003E1AE9">
        <w:rPr>
          <w:rFonts w:ascii="Times New Roman" w:hAnsi="Times New Roman"/>
          <w:sz w:val="28"/>
          <w:szCs w:val="28"/>
        </w:rPr>
        <w:t>также</w:t>
      </w:r>
      <w:r w:rsidR="00433191">
        <w:rPr>
          <w:rFonts w:ascii="Times New Roman" w:hAnsi="Times New Roman"/>
          <w:sz w:val="28"/>
          <w:szCs w:val="28"/>
        </w:rPr>
        <w:t xml:space="preserve"> </w:t>
      </w:r>
      <w:r w:rsidRPr="003E1AE9">
        <w:rPr>
          <w:rFonts w:ascii="Times New Roman" w:hAnsi="Times New Roman"/>
          <w:sz w:val="28"/>
          <w:szCs w:val="28"/>
        </w:rPr>
        <w:t>спор</w:t>
      </w:r>
      <w:r w:rsidR="00433191">
        <w:rPr>
          <w:rFonts w:ascii="Times New Roman" w:hAnsi="Times New Roman"/>
          <w:sz w:val="28"/>
          <w:szCs w:val="28"/>
        </w:rPr>
        <w:t xml:space="preserve"> </w:t>
      </w:r>
      <w:r w:rsidRPr="003E1AE9">
        <w:rPr>
          <w:rFonts w:ascii="Times New Roman" w:hAnsi="Times New Roman"/>
          <w:sz w:val="28"/>
          <w:szCs w:val="28"/>
        </w:rPr>
        <w:t>грибов</w:t>
      </w:r>
      <w:r w:rsidR="00433191">
        <w:rPr>
          <w:rFonts w:ascii="Times New Roman" w:hAnsi="Times New Roman"/>
          <w:sz w:val="28"/>
          <w:szCs w:val="28"/>
        </w:rPr>
        <w:t xml:space="preserve"> </w:t>
      </w:r>
      <w:r w:rsidRPr="003E1AE9">
        <w:rPr>
          <w:rFonts w:ascii="Times New Roman" w:hAnsi="Times New Roman"/>
          <w:sz w:val="28"/>
          <w:szCs w:val="28"/>
        </w:rPr>
        <w:t>и</w:t>
      </w:r>
      <w:r w:rsidR="00433191">
        <w:rPr>
          <w:rFonts w:ascii="Times New Roman" w:hAnsi="Times New Roman"/>
          <w:sz w:val="28"/>
          <w:szCs w:val="28"/>
        </w:rPr>
        <w:t xml:space="preserve"> </w:t>
      </w:r>
      <w:r w:rsidRPr="003E1AE9">
        <w:rPr>
          <w:rFonts w:ascii="Times New Roman" w:hAnsi="Times New Roman"/>
          <w:sz w:val="28"/>
          <w:szCs w:val="28"/>
        </w:rPr>
        <w:t>бактерий</w:t>
      </w:r>
      <w:r w:rsidR="00433191">
        <w:rPr>
          <w:rFonts w:ascii="Times New Roman" w:hAnsi="Times New Roman"/>
          <w:sz w:val="28"/>
          <w:szCs w:val="28"/>
        </w:rPr>
        <w:t xml:space="preserve"> </w:t>
      </w:r>
      <w:r w:rsidRPr="003E1AE9">
        <w:rPr>
          <w:rFonts w:ascii="Times New Roman" w:hAnsi="Times New Roman"/>
          <w:sz w:val="28"/>
          <w:szCs w:val="28"/>
        </w:rPr>
        <w:t>в</w:t>
      </w:r>
      <w:r w:rsidR="00433191">
        <w:rPr>
          <w:rFonts w:ascii="Times New Roman" w:hAnsi="Times New Roman"/>
          <w:sz w:val="28"/>
          <w:szCs w:val="28"/>
        </w:rPr>
        <w:t xml:space="preserve"> </w:t>
      </w:r>
      <w:r w:rsidRPr="003E1AE9">
        <w:rPr>
          <w:rFonts w:ascii="Times New Roman" w:hAnsi="Times New Roman"/>
          <w:sz w:val="28"/>
          <w:szCs w:val="28"/>
        </w:rPr>
        <w:t>окружающую</w:t>
      </w:r>
      <w:r w:rsidR="00433191">
        <w:rPr>
          <w:rFonts w:ascii="Times New Roman" w:hAnsi="Times New Roman"/>
          <w:sz w:val="28"/>
          <w:szCs w:val="28"/>
        </w:rPr>
        <w:t xml:space="preserve"> </w:t>
      </w:r>
      <w:r w:rsidRPr="003E1AE9">
        <w:rPr>
          <w:rFonts w:ascii="Times New Roman" w:hAnsi="Times New Roman"/>
          <w:sz w:val="28"/>
          <w:szCs w:val="28"/>
        </w:rPr>
        <w:t>среду.</w:t>
      </w:r>
      <w:r w:rsidR="00433191">
        <w:rPr>
          <w:rFonts w:ascii="Times New Roman" w:hAnsi="Times New Roman"/>
          <w:sz w:val="28"/>
          <w:szCs w:val="28"/>
        </w:rPr>
        <w:t xml:space="preserve"> </w:t>
      </w:r>
    </w:p>
    <w:p w14:paraId="391F67FF" w14:textId="68AB9C0C" w:rsidR="004E6CF0" w:rsidRPr="003E1AE9" w:rsidRDefault="004E6CF0" w:rsidP="00CA28C3">
      <w:pPr>
        <w:spacing w:after="0" w:line="240" w:lineRule="auto"/>
        <w:ind w:firstLine="567"/>
        <w:jc w:val="both"/>
        <w:rPr>
          <w:rFonts w:ascii="Times New Roman" w:hAnsi="Times New Roman"/>
          <w:sz w:val="28"/>
          <w:szCs w:val="28"/>
        </w:rPr>
      </w:pPr>
      <w:r w:rsidRPr="003E1AE9">
        <w:rPr>
          <w:rFonts w:ascii="Times New Roman" w:hAnsi="Times New Roman"/>
          <w:sz w:val="28"/>
          <w:szCs w:val="28"/>
        </w:rPr>
        <w:t>10.3</w:t>
      </w:r>
      <w:r w:rsidR="00433191">
        <w:rPr>
          <w:rFonts w:ascii="Times New Roman" w:hAnsi="Times New Roman"/>
          <w:sz w:val="28"/>
          <w:szCs w:val="28"/>
        </w:rPr>
        <w:t xml:space="preserve"> </w:t>
      </w:r>
      <w:r w:rsidRPr="003E1AE9">
        <w:rPr>
          <w:rFonts w:ascii="Times New Roman" w:hAnsi="Times New Roman"/>
          <w:sz w:val="28"/>
          <w:szCs w:val="28"/>
        </w:rPr>
        <w:t>При</w:t>
      </w:r>
      <w:r w:rsidR="00433191">
        <w:rPr>
          <w:rFonts w:ascii="Times New Roman" w:hAnsi="Times New Roman"/>
          <w:sz w:val="28"/>
          <w:szCs w:val="28"/>
        </w:rPr>
        <w:t xml:space="preserve"> </w:t>
      </w:r>
      <w:r w:rsidRPr="003E1AE9">
        <w:rPr>
          <w:rFonts w:ascii="Times New Roman" w:hAnsi="Times New Roman"/>
          <w:sz w:val="28"/>
          <w:szCs w:val="28"/>
        </w:rPr>
        <w:t>производстве</w:t>
      </w:r>
      <w:r w:rsidR="00433191">
        <w:rPr>
          <w:rFonts w:ascii="Times New Roman" w:hAnsi="Times New Roman"/>
          <w:sz w:val="28"/>
          <w:szCs w:val="28"/>
        </w:rPr>
        <w:t xml:space="preserve"> </w:t>
      </w:r>
      <w:r w:rsidRPr="003E1AE9">
        <w:rPr>
          <w:rFonts w:ascii="Times New Roman" w:hAnsi="Times New Roman"/>
          <w:sz w:val="28"/>
          <w:szCs w:val="28"/>
        </w:rPr>
        <w:t>работ</w:t>
      </w:r>
      <w:r w:rsidR="00433191">
        <w:rPr>
          <w:rFonts w:ascii="Times New Roman" w:hAnsi="Times New Roman"/>
          <w:sz w:val="28"/>
          <w:szCs w:val="28"/>
        </w:rPr>
        <w:t xml:space="preserve"> </w:t>
      </w:r>
      <w:r w:rsidRPr="003E1AE9">
        <w:rPr>
          <w:rFonts w:ascii="Times New Roman" w:hAnsi="Times New Roman"/>
          <w:sz w:val="28"/>
          <w:szCs w:val="28"/>
        </w:rPr>
        <w:t>по</w:t>
      </w:r>
      <w:r w:rsidR="00433191">
        <w:rPr>
          <w:rFonts w:ascii="Times New Roman" w:hAnsi="Times New Roman"/>
          <w:sz w:val="28"/>
          <w:szCs w:val="28"/>
        </w:rPr>
        <w:t xml:space="preserve"> </w:t>
      </w:r>
      <w:r w:rsidRPr="003E1AE9">
        <w:rPr>
          <w:rFonts w:ascii="Times New Roman" w:hAnsi="Times New Roman"/>
          <w:sz w:val="28"/>
          <w:szCs w:val="28"/>
        </w:rPr>
        <w:t>защите</w:t>
      </w:r>
      <w:r w:rsidR="00433191">
        <w:rPr>
          <w:rFonts w:ascii="Times New Roman" w:hAnsi="Times New Roman"/>
          <w:sz w:val="28"/>
          <w:szCs w:val="28"/>
        </w:rPr>
        <w:t xml:space="preserve"> </w:t>
      </w:r>
      <w:r w:rsidRPr="003E1AE9">
        <w:rPr>
          <w:rFonts w:ascii="Times New Roman" w:hAnsi="Times New Roman"/>
          <w:sz w:val="28"/>
          <w:szCs w:val="28"/>
        </w:rPr>
        <w:t>поверхностей</w:t>
      </w:r>
      <w:r w:rsidR="00433191">
        <w:rPr>
          <w:rFonts w:ascii="Times New Roman" w:hAnsi="Times New Roman"/>
          <w:sz w:val="28"/>
          <w:szCs w:val="28"/>
        </w:rPr>
        <w:t xml:space="preserve"> </w:t>
      </w:r>
      <w:r w:rsidRPr="003E1AE9">
        <w:rPr>
          <w:rFonts w:ascii="Times New Roman" w:hAnsi="Times New Roman"/>
          <w:sz w:val="28"/>
          <w:szCs w:val="28"/>
        </w:rPr>
        <w:t>строительных</w:t>
      </w:r>
      <w:r w:rsidR="00433191">
        <w:rPr>
          <w:rFonts w:ascii="Times New Roman" w:hAnsi="Times New Roman"/>
          <w:sz w:val="28"/>
          <w:szCs w:val="28"/>
        </w:rPr>
        <w:t xml:space="preserve"> </w:t>
      </w:r>
      <w:r w:rsidRPr="003E1AE9">
        <w:rPr>
          <w:rFonts w:ascii="Times New Roman" w:hAnsi="Times New Roman"/>
          <w:sz w:val="28"/>
          <w:szCs w:val="28"/>
        </w:rPr>
        <w:t>конструкций</w:t>
      </w:r>
      <w:r w:rsidR="00433191">
        <w:rPr>
          <w:rFonts w:ascii="Times New Roman" w:hAnsi="Times New Roman"/>
          <w:sz w:val="28"/>
          <w:szCs w:val="28"/>
        </w:rPr>
        <w:t xml:space="preserve"> </w:t>
      </w:r>
      <w:r w:rsidRPr="003E1AE9">
        <w:rPr>
          <w:rFonts w:ascii="Times New Roman" w:hAnsi="Times New Roman"/>
          <w:sz w:val="28"/>
          <w:szCs w:val="28"/>
        </w:rPr>
        <w:t>зданий</w:t>
      </w:r>
      <w:r w:rsidR="00433191">
        <w:rPr>
          <w:rFonts w:ascii="Times New Roman" w:hAnsi="Times New Roman"/>
          <w:sz w:val="28"/>
          <w:szCs w:val="28"/>
        </w:rPr>
        <w:t xml:space="preserve"> </w:t>
      </w:r>
      <w:r w:rsidRPr="003E1AE9">
        <w:rPr>
          <w:rFonts w:ascii="Times New Roman" w:hAnsi="Times New Roman"/>
          <w:sz w:val="28"/>
          <w:szCs w:val="28"/>
        </w:rPr>
        <w:t>и</w:t>
      </w:r>
      <w:r w:rsidR="00433191">
        <w:rPr>
          <w:rFonts w:ascii="Times New Roman" w:hAnsi="Times New Roman"/>
          <w:sz w:val="28"/>
          <w:szCs w:val="28"/>
        </w:rPr>
        <w:t xml:space="preserve"> </w:t>
      </w:r>
      <w:r w:rsidRPr="003E1AE9">
        <w:rPr>
          <w:rFonts w:ascii="Times New Roman" w:hAnsi="Times New Roman"/>
          <w:sz w:val="28"/>
          <w:szCs w:val="28"/>
        </w:rPr>
        <w:t>сооружений</w:t>
      </w:r>
      <w:r w:rsidR="00433191">
        <w:rPr>
          <w:rFonts w:ascii="Times New Roman" w:hAnsi="Times New Roman"/>
          <w:sz w:val="28"/>
          <w:szCs w:val="28"/>
        </w:rPr>
        <w:t xml:space="preserve"> </w:t>
      </w:r>
      <w:r w:rsidRPr="003E1AE9">
        <w:rPr>
          <w:rFonts w:ascii="Times New Roman" w:hAnsi="Times New Roman"/>
          <w:sz w:val="28"/>
          <w:szCs w:val="28"/>
        </w:rPr>
        <w:t>необходимо</w:t>
      </w:r>
      <w:r w:rsidR="00433191">
        <w:rPr>
          <w:rFonts w:ascii="Times New Roman" w:hAnsi="Times New Roman"/>
          <w:sz w:val="28"/>
          <w:szCs w:val="28"/>
        </w:rPr>
        <w:t xml:space="preserve"> </w:t>
      </w:r>
      <w:r w:rsidRPr="003E1AE9">
        <w:rPr>
          <w:rFonts w:ascii="Times New Roman" w:hAnsi="Times New Roman"/>
          <w:sz w:val="28"/>
          <w:szCs w:val="28"/>
        </w:rPr>
        <w:t>соблюдать</w:t>
      </w:r>
      <w:r w:rsidR="00433191">
        <w:rPr>
          <w:rFonts w:ascii="Times New Roman" w:hAnsi="Times New Roman"/>
          <w:sz w:val="28"/>
          <w:szCs w:val="28"/>
        </w:rPr>
        <w:t xml:space="preserve"> </w:t>
      </w:r>
      <w:r w:rsidRPr="003E1AE9">
        <w:rPr>
          <w:rFonts w:ascii="Times New Roman" w:hAnsi="Times New Roman"/>
          <w:sz w:val="28"/>
          <w:szCs w:val="28"/>
        </w:rPr>
        <w:t>правила</w:t>
      </w:r>
      <w:r w:rsidR="00433191">
        <w:rPr>
          <w:rFonts w:ascii="Times New Roman" w:hAnsi="Times New Roman"/>
          <w:sz w:val="28"/>
          <w:szCs w:val="28"/>
        </w:rPr>
        <w:t xml:space="preserve"> </w:t>
      </w:r>
      <w:r w:rsidRPr="003E1AE9">
        <w:rPr>
          <w:rFonts w:ascii="Times New Roman" w:hAnsi="Times New Roman"/>
          <w:sz w:val="28"/>
          <w:szCs w:val="28"/>
        </w:rPr>
        <w:t>техники</w:t>
      </w:r>
      <w:r w:rsidR="00433191">
        <w:rPr>
          <w:rFonts w:ascii="Times New Roman" w:hAnsi="Times New Roman"/>
          <w:sz w:val="28"/>
          <w:szCs w:val="28"/>
        </w:rPr>
        <w:t xml:space="preserve"> </w:t>
      </w:r>
      <w:r w:rsidRPr="003E1AE9">
        <w:rPr>
          <w:rFonts w:ascii="Times New Roman" w:hAnsi="Times New Roman"/>
          <w:sz w:val="28"/>
          <w:szCs w:val="28"/>
        </w:rPr>
        <w:t>безопасности</w:t>
      </w:r>
      <w:r w:rsidR="00433191">
        <w:rPr>
          <w:rFonts w:ascii="Times New Roman" w:hAnsi="Times New Roman"/>
          <w:sz w:val="28"/>
          <w:szCs w:val="28"/>
        </w:rPr>
        <w:t xml:space="preserve"> </w:t>
      </w:r>
      <w:r w:rsidRPr="003E1AE9">
        <w:rPr>
          <w:rFonts w:ascii="Times New Roman" w:hAnsi="Times New Roman"/>
          <w:sz w:val="28"/>
          <w:szCs w:val="28"/>
        </w:rPr>
        <w:t>и</w:t>
      </w:r>
      <w:r w:rsidR="00433191">
        <w:rPr>
          <w:rFonts w:ascii="Times New Roman" w:hAnsi="Times New Roman"/>
          <w:sz w:val="28"/>
          <w:szCs w:val="28"/>
        </w:rPr>
        <w:t xml:space="preserve"> </w:t>
      </w:r>
      <w:r w:rsidRPr="003E1AE9">
        <w:rPr>
          <w:rFonts w:ascii="Times New Roman" w:hAnsi="Times New Roman"/>
          <w:sz w:val="28"/>
          <w:szCs w:val="28"/>
        </w:rPr>
        <w:t>пожарной</w:t>
      </w:r>
      <w:r w:rsidR="00433191">
        <w:rPr>
          <w:rFonts w:ascii="Times New Roman" w:hAnsi="Times New Roman"/>
          <w:sz w:val="28"/>
          <w:szCs w:val="28"/>
        </w:rPr>
        <w:t xml:space="preserve"> </w:t>
      </w:r>
      <w:r w:rsidRPr="003E1AE9">
        <w:rPr>
          <w:rFonts w:ascii="Times New Roman" w:hAnsi="Times New Roman"/>
          <w:sz w:val="28"/>
          <w:szCs w:val="28"/>
        </w:rPr>
        <w:t>безопасности,</w:t>
      </w:r>
      <w:r w:rsidR="00433191">
        <w:rPr>
          <w:rFonts w:ascii="Times New Roman" w:hAnsi="Times New Roman"/>
          <w:sz w:val="28"/>
          <w:szCs w:val="28"/>
        </w:rPr>
        <w:t xml:space="preserve"> </w:t>
      </w:r>
      <w:r w:rsidRPr="003E1AE9">
        <w:rPr>
          <w:rFonts w:ascii="Times New Roman" w:hAnsi="Times New Roman"/>
          <w:sz w:val="28"/>
          <w:szCs w:val="28"/>
        </w:rPr>
        <w:t>предусмотренные</w:t>
      </w:r>
      <w:r w:rsidR="00433191">
        <w:rPr>
          <w:rFonts w:ascii="Times New Roman" w:hAnsi="Times New Roman"/>
          <w:sz w:val="28"/>
          <w:szCs w:val="28"/>
        </w:rPr>
        <w:t xml:space="preserve"> </w:t>
      </w:r>
      <w:r w:rsidR="00415BB6" w:rsidRPr="003E1AE9">
        <w:rPr>
          <w:rFonts w:ascii="Times New Roman" w:hAnsi="Times New Roman"/>
          <w:sz w:val="28"/>
          <w:szCs w:val="28"/>
        </w:rPr>
        <w:t>нормативными</w:t>
      </w:r>
      <w:r w:rsidR="00433191">
        <w:rPr>
          <w:rFonts w:ascii="Times New Roman" w:hAnsi="Times New Roman"/>
          <w:sz w:val="28"/>
          <w:szCs w:val="28"/>
        </w:rPr>
        <w:t xml:space="preserve"> </w:t>
      </w:r>
      <w:r w:rsidR="00415BB6" w:rsidRPr="003E1AE9">
        <w:rPr>
          <w:rFonts w:ascii="Times New Roman" w:hAnsi="Times New Roman"/>
          <w:sz w:val="28"/>
          <w:szCs w:val="28"/>
        </w:rPr>
        <w:t>документами.</w:t>
      </w:r>
      <w:r w:rsidR="00433191">
        <w:rPr>
          <w:rFonts w:ascii="Times New Roman" w:hAnsi="Times New Roman"/>
          <w:sz w:val="28"/>
          <w:szCs w:val="28"/>
        </w:rPr>
        <w:t xml:space="preserve"> </w:t>
      </w:r>
    </w:p>
    <w:p w14:paraId="04E5629A" w14:textId="5242651C" w:rsidR="004E6CF0" w:rsidRPr="003E1AE9" w:rsidRDefault="004E6CF0" w:rsidP="00CA28C3">
      <w:pPr>
        <w:spacing w:after="0" w:line="240" w:lineRule="auto"/>
        <w:ind w:firstLine="567"/>
        <w:jc w:val="both"/>
        <w:rPr>
          <w:rFonts w:ascii="Times New Roman" w:hAnsi="Times New Roman"/>
          <w:sz w:val="28"/>
          <w:szCs w:val="28"/>
        </w:rPr>
      </w:pPr>
      <w:r w:rsidRPr="003E1AE9">
        <w:rPr>
          <w:rFonts w:ascii="Times New Roman" w:hAnsi="Times New Roman"/>
          <w:sz w:val="28"/>
          <w:szCs w:val="28"/>
        </w:rPr>
        <w:t>10.4</w:t>
      </w:r>
      <w:r w:rsidR="00433191">
        <w:rPr>
          <w:rFonts w:ascii="Times New Roman" w:hAnsi="Times New Roman"/>
          <w:sz w:val="28"/>
          <w:szCs w:val="28"/>
        </w:rPr>
        <w:t xml:space="preserve"> </w:t>
      </w:r>
      <w:r w:rsidRPr="003E1AE9">
        <w:rPr>
          <w:rFonts w:ascii="Times New Roman" w:hAnsi="Times New Roman"/>
          <w:sz w:val="28"/>
          <w:szCs w:val="28"/>
        </w:rPr>
        <w:t>Все</w:t>
      </w:r>
      <w:r w:rsidR="00433191">
        <w:rPr>
          <w:rFonts w:ascii="Times New Roman" w:hAnsi="Times New Roman"/>
          <w:sz w:val="28"/>
          <w:szCs w:val="28"/>
        </w:rPr>
        <w:t xml:space="preserve"> </w:t>
      </w:r>
      <w:r w:rsidRPr="003E1AE9">
        <w:rPr>
          <w:rFonts w:ascii="Times New Roman" w:hAnsi="Times New Roman"/>
          <w:sz w:val="28"/>
          <w:szCs w:val="28"/>
        </w:rPr>
        <w:t>работы,</w:t>
      </w:r>
      <w:r w:rsidR="00433191">
        <w:rPr>
          <w:rFonts w:ascii="Times New Roman" w:hAnsi="Times New Roman"/>
          <w:sz w:val="28"/>
          <w:szCs w:val="28"/>
        </w:rPr>
        <w:t xml:space="preserve"> </w:t>
      </w:r>
      <w:r w:rsidRPr="003E1AE9">
        <w:rPr>
          <w:rFonts w:ascii="Times New Roman" w:hAnsi="Times New Roman"/>
          <w:sz w:val="28"/>
          <w:szCs w:val="28"/>
        </w:rPr>
        <w:t>связанные</w:t>
      </w:r>
      <w:r w:rsidR="00433191">
        <w:rPr>
          <w:rFonts w:ascii="Times New Roman" w:hAnsi="Times New Roman"/>
          <w:sz w:val="28"/>
          <w:szCs w:val="28"/>
        </w:rPr>
        <w:t xml:space="preserve"> </w:t>
      </w:r>
      <w:r w:rsidRPr="003E1AE9">
        <w:rPr>
          <w:rFonts w:ascii="Times New Roman" w:hAnsi="Times New Roman"/>
          <w:sz w:val="28"/>
          <w:szCs w:val="28"/>
        </w:rPr>
        <w:t>с</w:t>
      </w:r>
      <w:r w:rsidR="00433191">
        <w:rPr>
          <w:rFonts w:ascii="Times New Roman" w:hAnsi="Times New Roman"/>
          <w:sz w:val="28"/>
          <w:szCs w:val="28"/>
        </w:rPr>
        <w:t xml:space="preserve"> </w:t>
      </w:r>
      <w:r w:rsidRPr="003E1AE9">
        <w:rPr>
          <w:rFonts w:ascii="Times New Roman" w:hAnsi="Times New Roman"/>
          <w:sz w:val="28"/>
          <w:szCs w:val="28"/>
        </w:rPr>
        <w:t>применением</w:t>
      </w:r>
      <w:r w:rsidR="00433191">
        <w:rPr>
          <w:rFonts w:ascii="Times New Roman" w:hAnsi="Times New Roman"/>
          <w:sz w:val="28"/>
          <w:szCs w:val="28"/>
        </w:rPr>
        <w:t xml:space="preserve"> </w:t>
      </w:r>
      <w:r w:rsidRPr="003E1AE9">
        <w:rPr>
          <w:rFonts w:ascii="Times New Roman" w:hAnsi="Times New Roman"/>
          <w:sz w:val="28"/>
          <w:szCs w:val="28"/>
        </w:rPr>
        <w:t>лакокрасочных</w:t>
      </w:r>
      <w:r w:rsidR="00433191">
        <w:rPr>
          <w:rFonts w:ascii="Times New Roman" w:hAnsi="Times New Roman"/>
          <w:sz w:val="28"/>
          <w:szCs w:val="28"/>
        </w:rPr>
        <w:t xml:space="preserve"> </w:t>
      </w:r>
      <w:r w:rsidRPr="003E1AE9">
        <w:rPr>
          <w:rFonts w:ascii="Times New Roman" w:hAnsi="Times New Roman"/>
          <w:sz w:val="28"/>
          <w:szCs w:val="28"/>
        </w:rPr>
        <w:t>материалов</w:t>
      </w:r>
      <w:r w:rsidR="00433191">
        <w:rPr>
          <w:rFonts w:ascii="Times New Roman" w:hAnsi="Times New Roman"/>
          <w:sz w:val="28"/>
          <w:szCs w:val="28"/>
        </w:rPr>
        <w:t xml:space="preserve"> </w:t>
      </w:r>
      <w:r w:rsidRPr="003E1AE9">
        <w:rPr>
          <w:rFonts w:ascii="Times New Roman" w:hAnsi="Times New Roman"/>
          <w:sz w:val="28"/>
          <w:szCs w:val="28"/>
        </w:rPr>
        <w:t>в</w:t>
      </w:r>
      <w:r w:rsidR="00433191">
        <w:rPr>
          <w:rFonts w:ascii="Times New Roman" w:hAnsi="Times New Roman"/>
          <w:sz w:val="28"/>
          <w:szCs w:val="28"/>
        </w:rPr>
        <w:t xml:space="preserve"> </w:t>
      </w:r>
      <w:r w:rsidRPr="003E1AE9">
        <w:rPr>
          <w:rFonts w:ascii="Times New Roman" w:hAnsi="Times New Roman"/>
          <w:sz w:val="28"/>
          <w:szCs w:val="28"/>
        </w:rPr>
        <w:t>строительстве,</w:t>
      </w:r>
      <w:r w:rsidR="00433191">
        <w:rPr>
          <w:rFonts w:ascii="Times New Roman" w:hAnsi="Times New Roman"/>
          <w:sz w:val="28"/>
          <w:szCs w:val="28"/>
        </w:rPr>
        <w:t xml:space="preserve"> </w:t>
      </w:r>
      <w:r w:rsidRPr="003E1AE9">
        <w:rPr>
          <w:rFonts w:ascii="Times New Roman" w:hAnsi="Times New Roman"/>
          <w:sz w:val="28"/>
          <w:szCs w:val="28"/>
        </w:rPr>
        <w:t>должны</w:t>
      </w:r>
      <w:r w:rsidR="00433191">
        <w:rPr>
          <w:rFonts w:ascii="Times New Roman" w:hAnsi="Times New Roman"/>
          <w:sz w:val="28"/>
          <w:szCs w:val="28"/>
        </w:rPr>
        <w:t xml:space="preserve"> </w:t>
      </w:r>
      <w:r w:rsidRPr="003E1AE9">
        <w:rPr>
          <w:rFonts w:ascii="Times New Roman" w:hAnsi="Times New Roman"/>
          <w:sz w:val="28"/>
          <w:szCs w:val="28"/>
        </w:rPr>
        <w:t>проводиться</w:t>
      </w:r>
      <w:r w:rsidR="00433191">
        <w:rPr>
          <w:rFonts w:ascii="Times New Roman" w:hAnsi="Times New Roman"/>
          <w:sz w:val="28"/>
          <w:szCs w:val="28"/>
        </w:rPr>
        <w:t xml:space="preserve"> </w:t>
      </w:r>
      <w:r w:rsidRPr="003E1AE9">
        <w:rPr>
          <w:rFonts w:ascii="Times New Roman" w:hAnsi="Times New Roman"/>
          <w:sz w:val="28"/>
          <w:szCs w:val="28"/>
        </w:rPr>
        <w:t>в</w:t>
      </w:r>
      <w:r w:rsidR="00433191">
        <w:rPr>
          <w:rFonts w:ascii="Times New Roman" w:hAnsi="Times New Roman"/>
          <w:sz w:val="28"/>
          <w:szCs w:val="28"/>
        </w:rPr>
        <w:t xml:space="preserve"> </w:t>
      </w:r>
      <w:r w:rsidRPr="003E1AE9">
        <w:rPr>
          <w:rFonts w:ascii="Times New Roman" w:hAnsi="Times New Roman"/>
          <w:sz w:val="28"/>
          <w:szCs w:val="28"/>
        </w:rPr>
        <w:t>соответствии</w:t>
      </w:r>
      <w:r w:rsidR="00433191">
        <w:rPr>
          <w:rFonts w:ascii="Times New Roman" w:hAnsi="Times New Roman"/>
          <w:sz w:val="28"/>
          <w:szCs w:val="28"/>
        </w:rPr>
        <w:t xml:space="preserve"> </w:t>
      </w:r>
      <w:r w:rsidRPr="003E1AE9">
        <w:rPr>
          <w:rFonts w:ascii="Times New Roman" w:hAnsi="Times New Roman"/>
          <w:sz w:val="28"/>
          <w:szCs w:val="28"/>
        </w:rPr>
        <w:t>с</w:t>
      </w:r>
      <w:r w:rsidR="00433191">
        <w:rPr>
          <w:rFonts w:ascii="Times New Roman" w:hAnsi="Times New Roman"/>
          <w:sz w:val="28"/>
          <w:szCs w:val="28"/>
        </w:rPr>
        <w:t xml:space="preserve"> </w:t>
      </w:r>
      <w:r w:rsidRPr="003E1AE9">
        <w:rPr>
          <w:rFonts w:ascii="Times New Roman" w:hAnsi="Times New Roman"/>
          <w:sz w:val="28"/>
          <w:szCs w:val="28"/>
        </w:rPr>
        <w:t>общими</w:t>
      </w:r>
      <w:r w:rsidR="00433191">
        <w:rPr>
          <w:rFonts w:ascii="Times New Roman" w:hAnsi="Times New Roman"/>
          <w:sz w:val="28"/>
          <w:szCs w:val="28"/>
        </w:rPr>
        <w:t xml:space="preserve"> </w:t>
      </w:r>
      <w:r w:rsidRPr="003E1AE9">
        <w:rPr>
          <w:rFonts w:ascii="Times New Roman" w:hAnsi="Times New Roman"/>
          <w:sz w:val="28"/>
          <w:szCs w:val="28"/>
        </w:rPr>
        <w:t>требованиями</w:t>
      </w:r>
      <w:r w:rsidR="00433191">
        <w:rPr>
          <w:rFonts w:ascii="Times New Roman" w:hAnsi="Times New Roman"/>
          <w:sz w:val="28"/>
          <w:szCs w:val="28"/>
        </w:rPr>
        <w:t xml:space="preserve"> </w:t>
      </w:r>
      <w:r w:rsidRPr="003E1AE9">
        <w:rPr>
          <w:rFonts w:ascii="Times New Roman" w:hAnsi="Times New Roman"/>
          <w:sz w:val="28"/>
          <w:szCs w:val="28"/>
        </w:rPr>
        <w:t>безопасности</w:t>
      </w:r>
      <w:r w:rsidR="001A3295" w:rsidRPr="003E1AE9">
        <w:rPr>
          <w:rFonts w:ascii="Times New Roman" w:hAnsi="Times New Roman"/>
          <w:sz w:val="28"/>
          <w:szCs w:val="28"/>
        </w:rPr>
        <w:t>.</w:t>
      </w:r>
      <w:r w:rsidR="00433191">
        <w:rPr>
          <w:rFonts w:ascii="Times New Roman" w:hAnsi="Times New Roman"/>
          <w:sz w:val="28"/>
          <w:szCs w:val="28"/>
        </w:rPr>
        <w:t xml:space="preserve"> </w:t>
      </w:r>
    </w:p>
    <w:p w14:paraId="6F0473ED" w14:textId="39A5B97D" w:rsidR="004E6CF0" w:rsidRPr="003E1AE9" w:rsidRDefault="004E6CF0" w:rsidP="00CA28C3">
      <w:pPr>
        <w:spacing w:after="0" w:line="240" w:lineRule="auto"/>
        <w:ind w:firstLine="567"/>
        <w:jc w:val="both"/>
        <w:rPr>
          <w:rFonts w:ascii="Times New Roman" w:hAnsi="Times New Roman"/>
          <w:sz w:val="28"/>
          <w:szCs w:val="28"/>
        </w:rPr>
      </w:pPr>
      <w:bookmarkStart w:id="38" w:name="PN0000019"/>
      <w:bookmarkStart w:id="39" w:name="PO0000019"/>
      <w:r w:rsidRPr="003E1AE9">
        <w:rPr>
          <w:rFonts w:ascii="Times New Roman" w:hAnsi="Times New Roman"/>
          <w:sz w:val="28"/>
          <w:szCs w:val="28"/>
        </w:rPr>
        <w:t>10.</w:t>
      </w:r>
      <w:bookmarkEnd w:id="38"/>
      <w:r w:rsidRPr="003E1AE9">
        <w:rPr>
          <w:rFonts w:ascii="Times New Roman" w:hAnsi="Times New Roman"/>
          <w:sz w:val="28"/>
          <w:szCs w:val="28"/>
        </w:rPr>
        <w:t>5</w:t>
      </w:r>
      <w:r w:rsidR="00433191">
        <w:rPr>
          <w:rFonts w:ascii="Times New Roman" w:hAnsi="Times New Roman"/>
          <w:sz w:val="28"/>
          <w:szCs w:val="28"/>
        </w:rPr>
        <w:t xml:space="preserve"> </w:t>
      </w:r>
      <w:r w:rsidRPr="003E1AE9">
        <w:rPr>
          <w:rFonts w:ascii="Times New Roman" w:hAnsi="Times New Roman"/>
          <w:sz w:val="28"/>
          <w:szCs w:val="28"/>
        </w:rPr>
        <w:t>При</w:t>
      </w:r>
      <w:r w:rsidR="00433191">
        <w:rPr>
          <w:rFonts w:ascii="Times New Roman" w:hAnsi="Times New Roman"/>
          <w:sz w:val="28"/>
          <w:szCs w:val="28"/>
        </w:rPr>
        <w:t xml:space="preserve"> </w:t>
      </w:r>
      <w:r w:rsidRPr="003E1AE9">
        <w:rPr>
          <w:rFonts w:ascii="Times New Roman" w:hAnsi="Times New Roman"/>
          <w:sz w:val="28"/>
          <w:szCs w:val="28"/>
        </w:rPr>
        <w:t>проектировании</w:t>
      </w:r>
      <w:r w:rsidR="00433191">
        <w:rPr>
          <w:rFonts w:ascii="Times New Roman" w:hAnsi="Times New Roman"/>
          <w:sz w:val="28"/>
          <w:szCs w:val="28"/>
        </w:rPr>
        <w:t xml:space="preserve"> </w:t>
      </w:r>
      <w:r w:rsidRPr="003E1AE9">
        <w:rPr>
          <w:rFonts w:ascii="Times New Roman" w:hAnsi="Times New Roman"/>
          <w:sz w:val="28"/>
          <w:szCs w:val="28"/>
        </w:rPr>
        <w:t>участков</w:t>
      </w:r>
      <w:r w:rsidR="00433191">
        <w:rPr>
          <w:rFonts w:ascii="Times New Roman" w:hAnsi="Times New Roman"/>
          <w:sz w:val="28"/>
          <w:szCs w:val="28"/>
        </w:rPr>
        <w:t xml:space="preserve"> </w:t>
      </w:r>
      <w:r w:rsidRPr="003E1AE9">
        <w:rPr>
          <w:rFonts w:ascii="Times New Roman" w:hAnsi="Times New Roman"/>
          <w:sz w:val="28"/>
          <w:szCs w:val="28"/>
        </w:rPr>
        <w:t>антикоррозионной</w:t>
      </w:r>
      <w:r w:rsidR="00433191">
        <w:rPr>
          <w:rFonts w:ascii="Times New Roman" w:hAnsi="Times New Roman"/>
          <w:sz w:val="28"/>
          <w:szCs w:val="28"/>
        </w:rPr>
        <w:t xml:space="preserve"> </w:t>
      </w:r>
      <w:r w:rsidRPr="003E1AE9">
        <w:rPr>
          <w:rFonts w:ascii="Times New Roman" w:hAnsi="Times New Roman"/>
          <w:sz w:val="28"/>
          <w:szCs w:val="28"/>
        </w:rPr>
        <w:t>защиты,</w:t>
      </w:r>
      <w:r w:rsidR="00433191">
        <w:rPr>
          <w:rFonts w:ascii="Times New Roman" w:hAnsi="Times New Roman"/>
          <w:sz w:val="28"/>
          <w:szCs w:val="28"/>
        </w:rPr>
        <w:t xml:space="preserve"> </w:t>
      </w:r>
      <w:r w:rsidRPr="003E1AE9">
        <w:rPr>
          <w:rFonts w:ascii="Times New Roman" w:hAnsi="Times New Roman"/>
          <w:sz w:val="28"/>
          <w:szCs w:val="28"/>
        </w:rPr>
        <w:t>складов,</w:t>
      </w:r>
      <w:r w:rsidR="00433191">
        <w:rPr>
          <w:rFonts w:ascii="Times New Roman" w:hAnsi="Times New Roman"/>
          <w:sz w:val="28"/>
          <w:szCs w:val="28"/>
        </w:rPr>
        <w:t xml:space="preserve"> </w:t>
      </w:r>
      <w:r w:rsidRPr="003E1AE9">
        <w:rPr>
          <w:rFonts w:ascii="Times New Roman" w:hAnsi="Times New Roman"/>
          <w:sz w:val="28"/>
          <w:szCs w:val="28"/>
        </w:rPr>
        <w:t>узлов</w:t>
      </w:r>
      <w:r w:rsidR="00433191">
        <w:rPr>
          <w:rFonts w:ascii="Times New Roman" w:hAnsi="Times New Roman"/>
          <w:sz w:val="28"/>
          <w:szCs w:val="28"/>
        </w:rPr>
        <w:t xml:space="preserve"> </w:t>
      </w:r>
      <w:r w:rsidRPr="003E1AE9">
        <w:rPr>
          <w:rFonts w:ascii="Times New Roman" w:hAnsi="Times New Roman"/>
          <w:sz w:val="28"/>
          <w:szCs w:val="28"/>
        </w:rPr>
        <w:t>приготовления</w:t>
      </w:r>
      <w:r w:rsidR="00433191">
        <w:rPr>
          <w:rFonts w:ascii="Times New Roman" w:hAnsi="Times New Roman"/>
          <w:sz w:val="28"/>
          <w:szCs w:val="28"/>
        </w:rPr>
        <w:t xml:space="preserve"> </w:t>
      </w:r>
      <w:r w:rsidRPr="003E1AE9">
        <w:rPr>
          <w:rFonts w:ascii="Times New Roman" w:hAnsi="Times New Roman"/>
          <w:sz w:val="28"/>
          <w:szCs w:val="28"/>
        </w:rPr>
        <w:t>эмульсий,</w:t>
      </w:r>
      <w:r w:rsidR="00433191">
        <w:rPr>
          <w:rFonts w:ascii="Times New Roman" w:hAnsi="Times New Roman"/>
          <w:sz w:val="28"/>
          <w:szCs w:val="28"/>
        </w:rPr>
        <w:t xml:space="preserve"> </w:t>
      </w:r>
      <w:r w:rsidRPr="003E1AE9">
        <w:rPr>
          <w:rFonts w:ascii="Times New Roman" w:hAnsi="Times New Roman"/>
          <w:sz w:val="28"/>
          <w:szCs w:val="28"/>
        </w:rPr>
        <w:t>водных</w:t>
      </w:r>
      <w:r w:rsidR="00433191">
        <w:rPr>
          <w:rFonts w:ascii="Times New Roman" w:hAnsi="Times New Roman"/>
          <w:sz w:val="28"/>
          <w:szCs w:val="28"/>
        </w:rPr>
        <w:t xml:space="preserve"> </w:t>
      </w:r>
      <w:r w:rsidRPr="003E1AE9">
        <w:rPr>
          <w:rFonts w:ascii="Times New Roman" w:hAnsi="Times New Roman"/>
          <w:sz w:val="28"/>
          <w:szCs w:val="28"/>
        </w:rPr>
        <w:t>растворов,</w:t>
      </w:r>
      <w:r w:rsidR="00433191">
        <w:rPr>
          <w:rFonts w:ascii="Times New Roman" w:hAnsi="Times New Roman"/>
          <w:sz w:val="28"/>
          <w:szCs w:val="28"/>
        </w:rPr>
        <w:t xml:space="preserve"> </w:t>
      </w:r>
      <w:r w:rsidRPr="003E1AE9">
        <w:rPr>
          <w:rFonts w:ascii="Times New Roman" w:hAnsi="Times New Roman"/>
          <w:sz w:val="28"/>
          <w:szCs w:val="28"/>
        </w:rPr>
        <w:t>суспензий</w:t>
      </w:r>
      <w:r w:rsidR="00433191">
        <w:rPr>
          <w:rFonts w:ascii="Times New Roman" w:hAnsi="Times New Roman"/>
          <w:sz w:val="28"/>
          <w:szCs w:val="28"/>
        </w:rPr>
        <w:t xml:space="preserve"> </w:t>
      </w:r>
      <w:r w:rsidRPr="003E1AE9">
        <w:rPr>
          <w:rFonts w:ascii="Times New Roman" w:hAnsi="Times New Roman"/>
          <w:sz w:val="28"/>
          <w:szCs w:val="28"/>
        </w:rPr>
        <w:t>должны</w:t>
      </w:r>
      <w:r w:rsidR="00433191">
        <w:rPr>
          <w:rFonts w:ascii="Times New Roman" w:hAnsi="Times New Roman"/>
          <w:sz w:val="28"/>
          <w:szCs w:val="28"/>
        </w:rPr>
        <w:t xml:space="preserve"> </w:t>
      </w:r>
      <w:r w:rsidRPr="003E1AE9">
        <w:rPr>
          <w:rFonts w:ascii="Times New Roman" w:hAnsi="Times New Roman"/>
          <w:sz w:val="28"/>
          <w:szCs w:val="28"/>
        </w:rPr>
        <w:t>соблюдаться</w:t>
      </w:r>
      <w:r w:rsidR="00433191">
        <w:rPr>
          <w:rFonts w:ascii="Times New Roman" w:hAnsi="Times New Roman"/>
          <w:sz w:val="28"/>
          <w:szCs w:val="28"/>
        </w:rPr>
        <w:t xml:space="preserve"> </w:t>
      </w:r>
      <w:r w:rsidRPr="003E1AE9">
        <w:rPr>
          <w:rFonts w:ascii="Times New Roman" w:hAnsi="Times New Roman"/>
          <w:sz w:val="28"/>
          <w:szCs w:val="28"/>
        </w:rPr>
        <w:t>требования</w:t>
      </w:r>
      <w:r w:rsidR="00433191">
        <w:rPr>
          <w:rFonts w:ascii="Times New Roman" w:hAnsi="Times New Roman"/>
          <w:sz w:val="28"/>
          <w:szCs w:val="28"/>
        </w:rPr>
        <w:t xml:space="preserve"> </w:t>
      </w:r>
      <w:r w:rsidRPr="003E1AE9">
        <w:rPr>
          <w:rFonts w:ascii="Times New Roman" w:hAnsi="Times New Roman"/>
          <w:sz w:val="28"/>
          <w:szCs w:val="28"/>
        </w:rPr>
        <w:t>действующих</w:t>
      </w:r>
      <w:r w:rsidR="00433191">
        <w:rPr>
          <w:rFonts w:ascii="Times New Roman" w:hAnsi="Times New Roman"/>
          <w:sz w:val="28"/>
          <w:szCs w:val="28"/>
        </w:rPr>
        <w:t xml:space="preserve"> </w:t>
      </w:r>
      <w:r w:rsidRPr="003E1AE9">
        <w:rPr>
          <w:rFonts w:ascii="Times New Roman" w:hAnsi="Times New Roman"/>
          <w:sz w:val="28"/>
          <w:szCs w:val="28"/>
        </w:rPr>
        <w:t>норм</w:t>
      </w:r>
      <w:r w:rsidR="00433191">
        <w:rPr>
          <w:rFonts w:ascii="Times New Roman" w:hAnsi="Times New Roman"/>
          <w:sz w:val="28"/>
          <w:szCs w:val="28"/>
        </w:rPr>
        <w:t xml:space="preserve"> </w:t>
      </w:r>
      <w:r w:rsidRPr="003E1AE9">
        <w:rPr>
          <w:rFonts w:ascii="Times New Roman" w:hAnsi="Times New Roman"/>
          <w:sz w:val="28"/>
          <w:szCs w:val="28"/>
        </w:rPr>
        <w:t>в</w:t>
      </w:r>
      <w:r w:rsidR="00433191">
        <w:rPr>
          <w:rFonts w:ascii="Times New Roman" w:hAnsi="Times New Roman"/>
          <w:sz w:val="28"/>
          <w:szCs w:val="28"/>
        </w:rPr>
        <w:t xml:space="preserve"> </w:t>
      </w:r>
      <w:r w:rsidRPr="003E1AE9">
        <w:rPr>
          <w:rFonts w:ascii="Times New Roman" w:hAnsi="Times New Roman"/>
          <w:sz w:val="28"/>
          <w:szCs w:val="28"/>
        </w:rPr>
        <w:t>части</w:t>
      </w:r>
      <w:r w:rsidR="00433191">
        <w:rPr>
          <w:rFonts w:ascii="Times New Roman" w:hAnsi="Times New Roman"/>
          <w:sz w:val="28"/>
          <w:szCs w:val="28"/>
        </w:rPr>
        <w:t xml:space="preserve"> </w:t>
      </w:r>
      <w:r w:rsidRPr="003E1AE9">
        <w:rPr>
          <w:rFonts w:ascii="Times New Roman" w:hAnsi="Times New Roman"/>
          <w:sz w:val="28"/>
          <w:szCs w:val="28"/>
        </w:rPr>
        <w:t>санитарной,</w:t>
      </w:r>
      <w:r w:rsidR="00433191">
        <w:rPr>
          <w:rFonts w:ascii="Times New Roman" w:hAnsi="Times New Roman"/>
          <w:sz w:val="28"/>
          <w:szCs w:val="28"/>
        </w:rPr>
        <w:t xml:space="preserve"> </w:t>
      </w:r>
      <w:r w:rsidRPr="003E1AE9">
        <w:rPr>
          <w:rFonts w:ascii="Times New Roman" w:hAnsi="Times New Roman"/>
          <w:sz w:val="28"/>
          <w:szCs w:val="28"/>
        </w:rPr>
        <w:t>взрывной,</w:t>
      </w:r>
      <w:r w:rsidR="00433191">
        <w:rPr>
          <w:rFonts w:ascii="Times New Roman" w:hAnsi="Times New Roman"/>
          <w:sz w:val="28"/>
          <w:szCs w:val="28"/>
        </w:rPr>
        <w:t xml:space="preserve"> </w:t>
      </w:r>
      <w:r w:rsidRPr="003E1AE9">
        <w:rPr>
          <w:rFonts w:ascii="Times New Roman" w:hAnsi="Times New Roman"/>
          <w:sz w:val="28"/>
          <w:szCs w:val="28"/>
        </w:rPr>
        <w:t>взрывопожарной</w:t>
      </w:r>
      <w:r w:rsidR="00433191">
        <w:rPr>
          <w:rFonts w:ascii="Times New Roman" w:hAnsi="Times New Roman"/>
          <w:sz w:val="28"/>
          <w:szCs w:val="28"/>
        </w:rPr>
        <w:t xml:space="preserve"> </w:t>
      </w:r>
      <w:r w:rsidRPr="003E1AE9">
        <w:rPr>
          <w:rFonts w:ascii="Times New Roman" w:hAnsi="Times New Roman"/>
          <w:sz w:val="28"/>
          <w:szCs w:val="28"/>
        </w:rPr>
        <w:t>и</w:t>
      </w:r>
      <w:r w:rsidR="00433191">
        <w:rPr>
          <w:rFonts w:ascii="Times New Roman" w:hAnsi="Times New Roman"/>
          <w:sz w:val="28"/>
          <w:szCs w:val="28"/>
        </w:rPr>
        <w:t xml:space="preserve"> </w:t>
      </w:r>
      <w:r w:rsidRPr="003E1AE9">
        <w:rPr>
          <w:rFonts w:ascii="Times New Roman" w:hAnsi="Times New Roman"/>
          <w:sz w:val="28"/>
          <w:szCs w:val="28"/>
        </w:rPr>
        <w:t>пожарной</w:t>
      </w:r>
      <w:r w:rsidR="00433191">
        <w:rPr>
          <w:rFonts w:ascii="Times New Roman" w:hAnsi="Times New Roman"/>
          <w:sz w:val="28"/>
          <w:szCs w:val="28"/>
        </w:rPr>
        <w:t xml:space="preserve"> </w:t>
      </w:r>
      <w:r w:rsidRPr="003E1AE9">
        <w:rPr>
          <w:rFonts w:ascii="Times New Roman" w:hAnsi="Times New Roman"/>
          <w:sz w:val="28"/>
          <w:szCs w:val="28"/>
        </w:rPr>
        <w:t>безопасности.</w:t>
      </w:r>
    </w:p>
    <w:p w14:paraId="18E03DF7" w14:textId="6703E0D4" w:rsidR="004E6CF0" w:rsidRPr="003E1AE9" w:rsidRDefault="004E6CF0" w:rsidP="00CA28C3">
      <w:pPr>
        <w:spacing w:after="0" w:line="240" w:lineRule="auto"/>
        <w:ind w:firstLine="567"/>
        <w:jc w:val="both"/>
        <w:rPr>
          <w:rFonts w:ascii="Times New Roman" w:hAnsi="Times New Roman"/>
          <w:sz w:val="28"/>
          <w:szCs w:val="28"/>
        </w:rPr>
      </w:pPr>
      <w:bookmarkStart w:id="40" w:name="PN0000021"/>
      <w:bookmarkStart w:id="41" w:name="PO0000021"/>
      <w:bookmarkEnd w:id="39"/>
      <w:r w:rsidRPr="003E1AE9">
        <w:rPr>
          <w:rFonts w:ascii="Times New Roman" w:hAnsi="Times New Roman"/>
          <w:sz w:val="28"/>
          <w:szCs w:val="28"/>
        </w:rPr>
        <w:t>10.</w:t>
      </w:r>
      <w:bookmarkEnd w:id="40"/>
      <w:r w:rsidRPr="003E1AE9">
        <w:rPr>
          <w:rFonts w:ascii="Times New Roman" w:hAnsi="Times New Roman"/>
          <w:sz w:val="28"/>
          <w:szCs w:val="28"/>
        </w:rPr>
        <w:t>6</w:t>
      </w:r>
      <w:r w:rsidR="00433191">
        <w:rPr>
          <w:rFonts w:ascii="Times New Roman" w:hAnsi="Times New Roman"/>
          <w:sz w:val="28"/>
          <w:szCs w:val="28"/>
        </w:rPr>
        <w:t xml:space="preserve"> </w:t>
      </w:r>
      <w:r w:rsidRPr="003E1AE9">
        <w:rPr>
          <w:rFonts w:ascii="Times New Roman" w:hAnsi="Times New Roman"/>
          <w:sz w:val="28"/>
          <w:szCs w:val="28"/>
        </w:rPr>
        <w:t>Антикоррозионные</w:t>
      </w:r>
      <w:r w:rsidR="00433191">
        <w:rPr>
          <w:rFonts w:ascii="Times New Roman" w:hAnsi="Times New Roman"/>
          <w:sz w:val="28"/>
          <w:szCs w:val="28"/>
        </w:rPr>
        <w:t xml:space="preserve"> </w:t>
      </w:r>
      <w:r w:rsidRPr="003E1AE9">
        <w:rPr>
          <w:rFonts w:ascii="Times New Roman" w:hAnsi="Times New Roman"/>
          <w:sz w:val="28"/>
          <w:szCs w:val="28"/>
        </w:rPr>
        <w:t>покрытия</w:t>
      </w:r>
      <w:r w:rsidR="00433191">
        <w:rPr>
          <w:rFonts w:ascii="Times New Roman" w:hAnsi="Times New Roman"/>
          <w:sz w:val="28"/>
          <w:szCs w:val="28"/>
        </w:rPr>
        <w:t xml:space="preserve"> </w:t>
      </w:r>
      <w:r w:rsidRPr="003E1AE9">
        <w:rPr>
          <w:rFonts w:ascii="Times New Roman" w:hAnsi="Times New Roman"/>
          <w:sz w:val="28"/>
          <w:szCs w:val="28"/>
        </w:rPr>
        <w:t>не</w:t>
      </w:r>
      <w:r w:rsidR="00433191">
        <w:rPr>
          <w:rFonts w:ascii="Times New Roman" w:hAnsi="Times New Roman"/>
          <w:sz w:val="28"/>
          <w:szCs w:val="28"/>
        </w:rPr>
        <w:t xml:space="preserve"> </w:t>
      </w:r>
      <w:r w:rsidRPr="003E1AE9">
        <w:rPr>
          <w:rFonts w:ascii="Times New Roman" w:hAnsi="Times New Roman"/>
          <w:sz w:val="28"/>
          <w:szCs w:val="28"/>
        </w:rPr>
        <w:t>должны</w:t>
      </w:r>
      <w:r w:rsidR="00433191">
        <w:rPr>
          <w:rFonts w:ascii="Times New Roman" w:hAnsi="Times New Roman"/>
          <w:sz w:val="28"/>
          <w:szCs w:val="28"/>
        </w:rPr>
        <w:t xml:space="preserve"> </w:t>
      </w:r>
      <w:r w:rsidRPr="003E1AE9">
        <w:rPr>
          <w:rFonts w:ascii="Times New Roman" w:hAnsi="Times New Roman"/>
          <w:sz w:val="28"/>
          <w:szCs w:val="28"/>
        </w:rPr>
        <w:t>выделять</w:t>
      </w:r>
      <w:r w:rsidR="00433191">
        <w:rPr>
          <w:rFonts w:ascii="Times New Roman" w:hAnsi="Times New Roman"/>
          <w:sz w:val="28"/>
          <w:szCs w:val="28"/>
        </w:rPr>
        <w:t xml:space="preserve"> </w:t>
      </w:r>
      <w:r w:rsidRPr="003E1AE9">
        <w:rPr>
          <w:rFonts w:ascii="Times New Roman" w:hAnsi="Times New Roman"/>
          <w:sz w:val="28"/>
          <w:szCs w:val="28"/>
        </w:rPr>
        <w:t>во</w:t>
      </w:r>
      <w:r w:rsidR="00433191">
        <w:rPr>
          <w:rFonts w:ascii="Times New Roman" w:hAnsi="Times New Roman"/>
          <w:sz w:val="28"/>
          <w:szCs w:val="28"/>
        </w:rPr>
        <w:t xml:space="preserve"> </w:t>
      </w:r>
      <w:r w:rsidRPr="003E1AE9">
        <w:rPr>
          <w:rFonts w:ascii="Times New Roman" w:hAnsi="Times New Roman"/>
          <w:sz w:val="28"/>
          <w:szCs w:val="28"/>
        </w:rPr>
        <w:t>внешнюю</w:t>
      </w:r>
      <w:r w:rsidR="00433191">
        <w:rPr>
          <w:rFonts w:ascii="Times New Roman" w:hAnsi="Times New Roman"/>
          <w:sz w:val="28"/>
          <w:szCs w:val="28"/>
        </w:rPr>
        <w:t xml:space="preserve"> </w:t>
      </w:r>
      <w:r w:rsidRPr="003E1AE9">
        <w:rPr>
          <w:rFonts w:ascii="Times New Roman" w:hAnsi="Times New Roman"/>
          <w:sz w:val="28"/>
          <w:szCs w:val="28"/>
        </w:rPr>
        <w:t>среду</w:t>
      </w:r>
      <w:r w:rsidR="00433191">
        <w:rPr>
          <w:rFonts w:ascii="Times New Roman" w:hAnsi="Times New Roman"/>
          <w:sz w:val="28"/>
          <w:szCs w:val="28"/>
        </w:rPr>
        <w:t xml:space="preserve"> </w:t>
      </w:r>
      <w:r w:rsidRPr="003E1AE9">
        <w:rPr>
          <w:rFonts w:ascii="Times New Roman" w:hAnsi="Times New Roman"/>
          <w:sz w:val="28"/>
          <w:szCs w:val="28"/>
        </w:rPr>
        <w:t>вредные</w:t>
      </w:r>
      <w:r w:rsidR="00433191">
        <w:rPr>
          <w:rFonts w:ascii="Times New Roman" w:hAnsi="Times New Roman"/>
          <w:sz w:val="28"/>
          <w:szCs w:val="28"/>
        </w:rPr>
        <w:t xml:space="preserve"> </w:t>
      </w:r>
      <w:r w:rsidRPr="003E1AE9">
        <w:rPr>
          <w:rFonts w:ascii="Times New Roman" w:hAnsi="Times New Roman"/>
          <w:sz w:val="28"/>
          <w:szCs w:val="28"/>
        </w:rPr>
        <w:t>химические</w:t>
      </w:r>
      <w:r w:rsidR="00433191">
        <w:rPr>
          <w:rFonts w:ascii="Times New Roman" w:hAnsi="Times New Roman"/>
          <w:sz w:val="28"/>
          <w:szCs w:val="28"/>
        </w:rPr>
        <w:t xml:space="preserve"> </w:t>
      </w:r>
      <w:r w:rsidRPr="003E1AE9">
        <w:rPr>
          <w:rFonts w:ascii="Times New Roman" w:hAnsi="Times New Roman"/>
          <w:sz w:val="28"/>
          <w:szCs w:val="28"/>
        </w:rPr>
        <w:t>вещества</w:t>
      </w:r>
      <w:r w:rsidR="00433191">
        <w:rPr>
          <w:rFonts w:ascii="Times New Roman" w:hAnsi="Times New Roman"/>
          <w:sz w:val="28"/>
          <w:szCs w:val="28"/>
        </w:rPr>
        <w:t xml:space="preserve"> </w:t>
      </w:r>
      <w:r w:rsidRPr="003E1AE9">
        <w:rPr>
          <w:rFonts w:ascii="Times New Roman" w:hAnsi="Times New Roman"/>
          <w:sz w:val="28"/>
          <w:szCs w:val="28"/>
        </w:rPr>
        <w:t>в</w:t>
      </w:r>
      <w:r w:rsidR="00433191">
        <w:rPr>
          <w:rFonts w:ascii="Times New Roman" w:hAnsi="Times New Roman"/>
          <w:sz w:val="28"/>
          <w:szCs w:val="28"/>
        </w:rPr>
        <w:t xml:space="preserve"> </w:t>
      </w:r>
      <w:r w:rsidRPr="003E1AE9">
        <w:rPr>
          <w:rFonts w:ascii="Times New Roman" w:hAnsi="Times New Roman"/>
          <w:sz w:val="28"/>
          <w:szCs w:val="28"/>
        </w:rPr>
        <w:t>количествах,</w:t>
      </w:r>
      <w:r w:rsidR="00433191">
        <w:rPr>
          <w:rFonts w:ascii="Times New Roman" w:hAnsi="Times New Roman"/>
          <w:sz w:val="28"/>
          <w:szCs w:val="28"/>
        </w:rPr>
        <w:t xml:space="preserve"> </w:t>
      </w:r>
      <w:r w:rsidRPr="003E1AE9">
        <w:rPr>
          <w:rFonts w:ascii="Times New Roman" w:hAnsi="Times New Roman"/>
          <w:sz w:val="28"/>
          <w:szCs w:val="28"/>
        </w:rPr>
        <w:t>превышающих</w:t>
      </w:r>
      <w:r w:rsidR="00433191">
        <w:rPr>
          <w:rFonts w:ascii="Times New Roman" w:hAnsi="Times New Roman"/>
          <w:sz w:val="28"/>
          <w:szCs w:val="28"/>
        </w:rPr>
        <w:t xml:space="preserve"> </w:t>
      </w:r>
      <w:r w:rsidRPr="003E1AE9">
        <w:rPr>
          <w:rFonts w:ascii="Times New Roman" w:hAnsi="Times New Roman"/>
          <w:sz w:val="28"/>
          <w:szCs w:val="28"/>
        </w:rPr>
        <w:t>предельно</w:t>
      </w:r>
      <w:r w:rsidR="00433191">
        <w:rPr>
          <w:rFonts w:ascii="Times New Roman" w:hAnsi="Times New Roman"/>
          <w:sz w:val="28"/>
          <w:szCs w:val="28"/>
        </w:rPr>
        <w:t xml:space="preserve"> </w:t>
      </w:r>
      <w:r w:rsidRPr="003E1AE9">
        <w:rPr>
          <w:rFonts w:ascii="Times New Roman" w:hAnsi="Times New Roman"/>
          <w:sz w:val="28"/>
          <w:szCs w:val="28"/>
        </w:rPr>
        <w:t>допустимые</w:t>
      </w:r>
      <w:r w:rsidR="00433191">
        <w:rPr>
          <w:rFonts w:ascii="Times New Roman" w:hAnsi="Times New Roman"/>
          <w:sz w:val="28"/>
          <w:szCs w:val="28"/>
        </w:rPr>
        <w:t xml:space="preserve"> </w:t>
      </w:r>
      <w:r w:rsidRPr="003E1AE9">
        <w:rPr>
          <w:rFonts w:ascii="Times New Roman" w:hAnsi="Times New Roman"/>
          <w:sz w:val="28"/>
          <w:szCs w:val="28"/>
        </w:rPr>
        <w:t>концентрации</w:t>
      </w:r>
      <w:r w:rsidR="00433191">
        <w:rPr>
          <w:rFonts w:ascii="Times New Roman" w:hAnsi="Times New Roman"/>
          <w:sz w:val="28"/>
          <w:szCs w:val="28"/>
        </w:rPr>
        <w:t xml:space="preserve"> </w:t>
      </w:r>
      <w:r w:rsidRPr="003E1AE9">
        <w:rPr>
          <w:rFonts w:ascii="Times New Roman" w:hAnsi="Times New Roman"/>
          <w:sz w:val="28"/>
          <w:szCs w:val="28"/>
        </w:rPr>
        <w:t>(ПДК),</w:t>
      </w:r>
      <w:r w:rsidR="00433191">
        <w:rPr>
          <w:rFonts w:ascii="Times New Roman" w:hAnsi="Times New Roman"/>
          <w:sz w:val="28"/>
          <w:szCs w:val="28"/>
        </w:rPr>
        <w:t xml:space="preserve"> </w:t>
      </w:r>
      <w:r w:rsidRPr="003E1AE9">
        <w:rPr>
          <w:rFonts w:ascii="Times New Roman" w:hAnsi="Times New Roman"/>
          <w:sz w:val="28"/>
          <w:szCs w:val="28"/>
        </w:rPr>
        <w:t>утвержденные</w:t>
      </w:r>
      <w:r w:rsidR="00433191">
        <w:rPr>
          <w:rFonts w:ascii="Times New Roman" w:hAnsi="Times New Roman"/>
          <w:sz w:val="28"/>
          <w:szCs w:val="28"/>
        </w:rPr>
        <w:t xml:space="preserve"> </w:t>
      </w:r>
      <w:r w:rsidRPr="003E1AE9">
        <w:rPr>
          <w:rFonts w:ascii="Times New Roman" w:hAnsi="Times New Roman"/>
          <w:sz w:val="28"/>
          <w:szCs w:val="28"/>
        </w:rPr>
        <w:t>в</w:t>
      </w:r>
      <w:r w:rsidR="00433191">
        <w:rPr>
          <w:rFonts w:ascii="Times New Roman" w:hAnsi="Times New Roman"/>
          <w:sz w:val="28"/>
          <w:szCs w:val="28"/>
        </w:rPr>
        <w:t xml:space="preserve"> </w:t>
      </w:r>
      <w:r w:rsidRPr="003E1AE9">
        <w:rPr>
          <w:rFonts w:ascii="Times New Roman" w:hAnsi="Times New Roman"/>
          <w:sz w:val="28"/>
          <w:szCs w:val="28"/>
        </w:rPr>
        <w:t>установленном</w:t>
      </w:r>
      <w:r w:rsidR="00433191">
        <w:rPr>
          <w:rFonts w:ascii="Times New Roman" w:hAnsi="Times New Roman"/>
          <w:sz w:val="28"/>
          <w:szCs w:val="28"/>
        </w:rPr>
        <w:t xml:space="preserve"> </w:t>
      </w:r>
      <w:r w:rsidRPr="003E1AE9">
        <w:rPr>
          <w:rFonts w:ascii="Times New Roman" w:hAnsi="Times New Roman"/>
          <w:sz w:val="28"/>
          <w:szCs w:val="28"/>
        </w:rPr>
        <w:t>порядке.</w:t>
      </w:r>
    </w:p>
    <w:p w14:paraId="6DB5F1BD" w14:textId="35F2C712" w:rsidR="004E6CF0" w:rsidRDefault="004E6CF0" w:rsidP="003E1AE9">
      <w:pPr>
        <w:pStyle w:val="afd"/>
        <w:ind w:firstLine="567"/>
        <w:jc w:val="both"/>
        <w:rPr>
          <w:rFonts w:ascii="Times New Roman" w:hAnsi="Times New Roman"/>
          <w:sz w:val="28"/>
          <w:szCs w:val="28"/>
        </w:rPr>
      </w:pPr>
      <w:bookmarkStart w:id="42" w:name="PN0000022"/>
      <w:bookmarkStart w:id="43" w:name="PO0000022"/>
      <w:bookmarkEnd w:id="41"/>
      <w:r w:rsidRPr="003E1AE9">
        <w:rPr>
          <w:rFonts w:ascii="Times New Roman" w:hAnsi="Times New Roman"/>
          <w:sz w:val="28"/>
          <w:szCs w:val="28"/>
        </w:rPr>
        <w:t>10.</w:t>
      </w:r>
      <w:bookmarkEnd w:id="42"/>
      <w:r w:rsidRPr="003E1AE9">
        <w:rPr>
          <w:rFonts w:ascii="Times New Roman" w:hAnsi="Times New Roman"/>
          <w:sz w:val="28"/>
          <w:szCs w:val="28"/>
        </w:rPr>
        <w:t>7</w:t>
      </w:r>
      <w:r w:rsidR="00433191">
        <w:rPr>
          <w:rFonts w:ascii="Times New Roman" w:hAnsi="Times New Roman"/>
          <w:sz w:val="28"/>
          <w:szCs w:val="28"/>
        </w:rPr>
        <w:t xml:space="preserve"> </w:t>
      </w:r>
      <w:r w:rsidRPr="003E1AE9">
        <w:rPr>
          <w:rFonts w:ascii="Times New Roman" w:hAnsi="Times New Roman"/>
          <w:sz w:val="28"/>
          <w:szCs w:val="28"/>
        </w:rPr>
        <w:t>Запрещается</w:t>
      </w:r>
      <w:r w:rsidR="00433191">
        <w:rPr>
          <w:rFonts w:ascii="Times New Roman" w:hAnsi="Times New Roman"/>
          <w:sz w:val="28"/>
          <w:szCs w:val="28"/>
        </w:rPr>
        <w:t xml:space="preserve"> </w:t>
      </w:r>
      <w:r w:rsidRPr="003E1AE9">
        <w:rPr>
          <w:rFonts w:ascii="Times New Roman" w:hAnsi="Times New Roman"/>
          <w:sz w:val="28"/>
          <w:szCs w:val="28"/>
        </w:rPr>
        <w:t>сбрасывать</w:t>
      </w:r>
      <w:r w:rsidR="00433191">
        <w:rPr>
          <w:rFonts w:ascii="Times New Roman" w:hAnsi="Times New Roman"/>
          <w:sz w:val="28"/>
          <w:szCs w:val="28"/>
        </w:rPr>
        <w:t xml:space="preserve"> </w:t>
      </w:r>
      <w:r w:rsidRPr="003E1AE9">
        <w:rPr>
          <w:rFonts w:ascii="Times New Roman" w:hAnsi="Times New Roman"/>
          <w:sz w:val="28"/>
          <w:szCs w:val="28"/>
        </w:rPr>
        <w:t>или</w:t>
      </w:r>
      <w:r w:rsidR="00433191">
        <w:rPr>
          <w:rFonts w:ascii="Times New Roman" w:hAnsi="Times New Roman"/>
          <w:sz w:val="28"/>
          <w:szCs w:val="28"/>
        </w:rPr>
        <w:t xml:space="preserve"> </w:t>
      </w:r>
      <w:r w:rsidRPr="003E1AE9">
        <w:rPr>
          <w:rFonts w:ascii="Times New Roman" w:hAnsi="Times New Roman"/>
          <w:sz w:val="28"/>
          <w:szCs w:val="28"/>
        </w:rPr>
        <w:t>сливать</w:t>
      </w:r>
      <w:r w:rsidR="00433191">
        <w:rPr>
          <w:rFonts w:ascii="Times New Roman" w:hAnsi="Times New Roman"/>
          <w:sz w:val="28"/>
          <w:szCs w:val="28"/>
        </w:rPr>
        <w:t xml:space="preserve"> </w:t>
      </w:r>
      <w:r w:rsidRPr="003E1AE9">
        <w:rPr>
          <w:rFonts w:ascii="Times New Roman" w:hAnsi="Times New Roman"/>
          <w:sz w:val="28"/>
          <w:szCs w:val="28"/>
        </w:rPr>
        <w:t>в</w:t>
      </w:r>
      <w:r w:rsidR="00433191">
        <w:rPr>
          <w:rFonts w:ascii="Times New Roman" w:hAnsi="Times New Roman"/>
          <w:sz w:val="28"/>
          <w:szCs w:val="28"/>
        </w:rPr>
        <w:t xml:space="preserve"> </w:t>
      </w:r>
      <w:r w:rsidRPr="003E1AE9">
        <w:rPr>
          <w:rFonts w:ascii="Times New Roman" w:hAnsi="Times New Roman"/>
          <w:sz w:val="28"/>
          <w:szCs w:val="28"/>
        </w:rPr>
        <w:t>водоемы</w:t>
      </w:r>
      <w:r w:rsidR="00433191">
        <w:rPr>
          <w:rFonts w:ascii="Times New Roman" w:hAnsi="Times New Roman"/>
          <w:sz w:val="28"/>
          <w:szCs w:val="28"/>
        </w:rPr>
        <w:t xml:space="preserve"> </w:t>
      </w:r>
      <w:r w:rsidRPr="003E1AE9">
        <w:rPr>
          <w:rFonts w:ascii="Times New Roman" w:hAnsi="Times New Roman"/>
          <w:sz w:val="28"/>
          <w:szCs w:val="28"/>
        </w:rPr>
        <w:t>санитарно-бытового</w:t>
      </w:r>
      <w:r w:rsidR="00433191">
        <w:rPr>
          <w:rFonts w:ascii="Times New Roman" w:hAnsi="Times New Roman"/>
          <w:sz w:val="28"/>
          <w:szCs w:val="28"/>
        </w:rPr>
        <w:t xml:space="preserve"> </w:t>
      </w:r>
      <w:r w:rsidRPr="003E1AE9">
        <w:rPr>
          <w:rFonts w:ascii="Times New Roman" w:hAnsi="Times New Roman"/>
          <w:sz w:val="28"/>
          <w:szCs w:val="28"/>
        </w:rPr>
        <w:t>использования</w:t>
      </w:r>
      <w:r w:rsidR="00433191">
        <w:rPr>
          <w:rFonts w:ascii="Times New Roman" w:hAnsi="Times New Roman"/>
          <w:sz w:val="28"/>
          <w:szCs w:val="28"/>
        </w:rPr>
        <w:t xml:space="preserve"> </w:t>
      </w:r>
      <w:r w:rsidRPr="003E1AE9">
        <w:rPr>
          <w:rFonts w:ascii="Times New Roman" w:hAnsi="Times New Roman"/>
          <w:sz w:val="28"/>
          <w:szCs w:val="28"/>
        </w:rPr>
        <w:t>и</w:t>
      </w:r>
      <w:r w:rsidR="00433191">
        <w:rPr>
          <w:rFonts w:ascii="Times New Roman" w:hAnsi="Times New Roman"/>
          <w:sz w:val="28"/>
          <w:szCs w:val="28"/>
        </w:rPr>
        <w:t xml:space="preserve"> </w:t>
      </w:r>
      <w:r w:rsidRPr="003E1AE9">
        <w:rPr>
          <w:rFonts w:ascii="Times New Roman" w:hAnsi="Times New Roman"/>
          <w:sz w:val="28"/>
          <w:szCs w:val="28"/>
        </w:rPr>
        <w:t>канализацию</w:t>
      </w:r>
      <w:r w:rsidR="00433191">
        <w:rPr>
          <w:rFonts w:ascii="Times New Roman" w:hAnsi="Times New Roman"/>
          <w:sz w:val="28"/>
          <w:szCs w:val="28"/>
        </w:rPr>
        <w:t xml:space="preserve"> </w:t>
      </w:r>
      <w:r w:rsidRPr="003E1AE9">
        <w:rPr>
          <w:rFonts w:ascii="Times New Roman" w:hAnsi="Times New Roman"/>
          <w:sz w:val="28"/>
          <w:szCs w:val="28"/>
        </w:rPr>
        <w:t>материалы</w:t>
      </w:r>
      <w:r w:rsidR="00433191">
        <w:rPr>
          <w:rFonts w:ascii="Times New Roman" w:hAnsi="Times New Roman"/>
          <w:sz w:val="28"/>
          <w:szCs w:val="28"/>
        </w:rPr>
        <w:t xml:space="preserve"> </w:t>
      </w:r>
      <w:r w:rsidRPr="003E1AE9">
        <w:rPr>
          <w:rFonts w:ascii="Times New Roman" w:hAnsi="Times New Roman"/>
          <w:sz w:val="28"/>
          <w:szCs w:val="28"/>
        </w:rPr>
        <w:t>антикоррозионной</w:t>
      </w:r>
      <w:r w:rsidR="00433191">
        <w:rPr>
          <w:rFonts w:ascii="Times New Roman" w:hAnsi="Times New Roman"/>
          <w:sz w:val="28"/>
          <w:szCs w:val="28"/>
        </w:rPr>
        <w:t xml:space="preserve"> </w:t>
      </w:r>
      <w:r w:rsidRPr="003E1AE9">
        <w:rPr>
          <w:rFonts w:ascii="Times New Roman" w:hAnsi="Times New Roman"/>
          <w:sz w:val="28"/>
          <w:szCs w:val="28"/>
        </w:rPr>
        <w:t>защиты,</w:t>
      </w:r>
      <w:r w:rsidR="00433191">
        <w:rPr>
          <w:rFonts w:ascii="Times New Roman" w:hAnsi="Times New Roman"/>
          <w:sz w:val="28"/>
          <w:szCs w:val="28"/>
        </w:rPr>
        <w:t xml:space="preserve"> </w:t>
      </w:r>
      <w:r w:rsidRPr="003E1AE9">
        <w:rPr>
          <w:rFonts w:ascii="Times New Roman" w:hAnsi="Times New Roman"/>
          <w:sz w:val="28"/>
          <w:szCs w:val="28"/>
        </w:rPr>
        <w:t>их</w:t>
      </w:r>
      <w:r w:rsidR="00433191">
        <w:rPr>
          <w:rFonts w:ascii="Times New Roman" w:hAnsi="Times New Roman"/>
          <w:sz w:val="28"/>
          <w:szCs w:val="28"/>
        </w:rPr>
        <w:t xml:space="preserve"> </w:t>
      </w:r>
      <w:r w:rsidRPr="003E1AE9">
        <w:rPr>
          <w:rFonts w:ascii="Times New Roman" w:hAnsi="Times New Roman"/>
          <w:sz w:val="28"/>
          <w:szCs w:val="28"/>
        </w:rPr>
        <w:t>растворы,</w:t>
      </w:r>
      <w:r w:rsidR="00433191">
        <w:rPr>
          <w:rFonts w:ascii="Times New Roman" w:hAnsi="Times New Roman"/>
          <w:sz w:val="28"/>
          <w:szCs w:val="28"/>
        </w:rPr>
        <w:t xml:space="preserve"> </w:t>
      </w:r>
      <w:r w:rsidRPr="003E1AE9">
        <w:rPr>
          <w:rFonts w:ascii="Times New Roman" w:hAnsi="Times New Roman"/>
          <w:sz w:val="28"/>
          <w:szCs w:val="28"/>
        </w:rPr>
        <w:t>эмульсии,</w:t>
      </w:r>
      <w:r w:rsidR="00433191">
        <w:rPr>
          <w:rFonts w:ascii="Times New Roman" w:hAnsi="Times New Roman"/>
          <w:sz w:val="28"/>
          <w:szCs w:val="28"/>
        </w:rPr>
        <w:t xml:space="preserve"> </w:t>
      </w:r>
      <w:r w:rsidRPr="003E1AE9">
        <w:rPr>
          <w:rFonts w:ascii="Times New Roman" w:hAnsi="Times New Roman"/>
          <w:sz w:val="28"/>
          <w:szCs w:val="28"/>
        </w:rPr>
        <w:t>а</w:t>
      </w:r>
      <w:r w:rsidR="00433191">
        <w:rPr>
          <w:rFonts w:ascii="Times New Roman" w:hAnsi="Times New Roman"/>
          <w:sz w:val="28"/>
          <w:szCs w:val="28"/>
        </w:rPr>
        <w:t xml:space="preserve"> </w:t>
      </w:r>
      <w:r w:rsidRPr="003E1AE9">
        <w:rPr>
          <w:rFonts w:ascii="Times New Roman" w:hAnsi="Times New Roman"/>
          <w:sz w:val="28"/>
          <w:szCs w:val="28"/>
        </w:rPr>
        <w:t>также</w:t>
      </w:r>
      <w:r w:rsidR="00433191">
        <w:rPr>
          <w:rFonts w:ascii="Times New Roman" w:hAnsi="Times New Roman"/>
          <w:sz w:val="28"/>
          <w:szCs w:val="28"/>
        </w:rPr>
        <w:t xml:space="preserve"> </w:t>
      </w:r>
      <w:r w:rsidRPr="003E1AE9">
        <w:rPr>
          <w:rFonts w:ascii="Times New Roman" w:hAnsi="Times New Roman"/>
          <w:sz w:val="28"/>
          <w:szCs w:val="28"/>
        </w:rPr>
        <w:t>отходы,</w:t>
      </w:r>
      <w:r w:rsidR="00433191">
        <w:rPr>
          <w:rFonts w:ascii="Times New Roman" w:hAnsi="Times New Roman"/>
          <w:sz w:val="28"/>
          <w:szCs w:val="28"/>
        </w:rPr>
        <w:t xml:space="preserve"> </w:t>
      </w:r>
      <w:r w:rsidRPr="003E1AE9">
        <w:rPr>
          <w:rFonts w:ascii="Times New Roman" w:hAnsi="Times New Roman"/>
          <w:sz w:val="28"/>
          <w:szCs w:val="28"/>
        </w:rPr>
        <w:t>образующиеся</w:t>
      </w:r>
      <w:r w:rsidR="00433191">
        <w:rPr>
          <w:rFonts w:ascii="Times New Roman" w:hAnsi="Times New Roman"/>
          <w:sz w:val="28"/>
          <w:szCs w:val="28"/>
        </w:rPr>
        <w:t xml:space="preserve"> </w:t>
      </w:r>
      <w:r w:rsidRPr="003E1AE9">
        <w:rPr>
          <w:rFonts w:ascii="Times New Roman" w:hAnsi="Times New Roman"/>
          <w:sz w:val="28"/>
          <w:szCs w:val="28"/>
        </w:rPr>
        <w:t>от</w:t>
      </w:r>
      <w:r w:rsidR="00433191">
        <w:rPr>
          <w:rFonts w:ascii="Times New Roman" w:hAnsi="Times New Roman"/>
          <w:sz w:val="28"/>
          <w:szCs w:val="28"/>
        </w:rPr>
        <w:t xml:space="preserve"> </w:t>
      </w:r>
      <w:r w:rsidRPr="003E1AE9">
        <w:rPr>
          <w:rFonts w:ascii="Times New Roman" w:hAnsi="Times New Roman"/>
          <w:sz w:val="28"/>
          <w:szCs w:val="28"/>
        </w:rPr>
        <w:t>промывки</w:t>
      </w:r>
      <w:r w:rsidR="00433191">
        <w:rPr>
          <w:rFonts w:ascii="Times New Roman" w:hAnsi="Times New Roman"/>
          <w:sz w:val="28"/>
          <w:szCs w:val="28"/>
        </w:rPr>
        <w:t xml:space="preserve"> </w:t>
      </w:r>
      <w:r w:rsidRPr="003E1AE9">
        <w:rPr>
          <w:rFonts w:ascii="Times New Roman" w:hAnsi="Times New Roman"/>
          <w:sz w:val="28"/>
          <w:szCs w:val="28"/>
        </w:rPr>
        <w:t>технологического</w:t>
      </w:r>
      <w:r w:rsidR="00433191">
        <w:rPr>
          <w:rFonts w:ascii="Times New Roman" w:hAnsi="Times New Roman"/>
          <w:sz w:val="28"/>
          <w:szCs w:val="28"/>
        </w:rPr>
        <w:t xml:space="preserve"> </w:t>
      </w:r>
      <w:r w:rsidRPr="003E1AE9">
        <w:rPr>
          <w:rFonts w:ascii="Times New Roman" w:hAnsi="Times New Roman"/>
          <w:sz w:val="28"/>
          <w:szCs w:val="28"/>
        </w:rPr>
        <w:t>оборудования</w:t>
      </w:r>
      <w:r w:rsidR="00433191">
        <w:rPr>
          <w:rFonts w:ascii="Times New Roman" w:hAnsi="Times New Roman"/>
          <w:sz w:val="28"/>
          <w:szCs w:val="28"/>
        </w:rPr>
        <w:t xml:space="preserve"> </w:t>
      </w:r>
      <w:r w:rsidRPr="003E1AE9">
        <w:rPr>
          <w:rFonts w:ascii="Times New Roman" w:hAnsi="Times New Roman"/>
          <w:sz w:val="28"/>
          <w:szCs w:val="28"/>
        </w:rPr>
        <w:t>и</w:t>
      </w:r>
      <w:r w:rsidR="00433191">
        <w:rPr>
          <w:rFonts w:ascii="Times New Roman" w:hAnsi="Times New Roman"/>
          <w:sz w:val="28"/>
          <w:szCs w:val="28"/>
        </w:rPr>
        <w:t xml:space="preserve"> </w:t>
      </w:r>
      <w:r w:rsidRPr="003E1AE9">
        <w:rPr>
          <w:rFonts w:ascii="Times New Roman" w:hAnsi="Times New Roman"/>
          <w:sz w:val="28"/>
          <w:szCs w:val="28"/>
        </w:rPr>
        <w:t>трубопроводов.</w:t>
      </w:r>
      <w:r w:rsidR="00433191">
        <w:rPr>
          <w:rFonts w:ascii="Times New Roman" w:hAnsi="Times New Roman"/>
          <w:sz w:val="28"/>
          <w:szCs w:val="28"/>
        </w:rPr>
        <w:t xml:space="preserve"> </w:t>
      </w:r>
      <w:r w:rsidRPr="003E1AE9">
        <w:rPr>
          <w:rFonts w:ascii="Times New Roman" w:hAnsi="Times New Roman"/>
          <w:sz w:val="28"/>
          <w:szCs w:val="28"/>
        </w:rPr>
        <w:t>В</w:t>
      </w:r>
      <w:r w:rsidR="00433191">
        <w:rPr>
          <w:rFonts w:ascii="Times New Roman" w:hAnsi="Times New Roman"/>
          <w:sz w:val="28"/>
          <w:szCs w:val="28"/>
        </w:rPr>
        <w:t xml:space="preserve"> </w:t>
      </w:r>
      <w:r w:rsidRPr="003E1AE9">
        <w:rPr>
          <w:rFonts w:ascii="Times New Roman" w:hAnsi="Times New Roman"/>
          <w:sz w:val="28"/>
          <w:szCs w:val="28"/>
        </w:rPr>
        <w:t>случае</w:t>
      </w:r>
      <w:r w:rsidR="00433191">
        <w:rPr>
          <w:rFonts w:ascii="Times New Roman" w:hAnsi="Times New Roman"/>
          <w:sz w:val="28"/>
          <w:szCs w:val="28"/>
        </w:rPr>
        <w:t xml:space="preserve"> </w:t>
      </w:r>
      <w:r w:rsidRPr="003E1AE9">
        <w:rPr>
          <w:rFonts w:ascii="Times New Roman" w:hAnsi="Times New Roman"/>
          <w:sz w:val="28"/>
          <w:szCs w:val="28"/>
        </w:rPr>
        <w:t>невозможности</w:t>
      </w:r>
      <w:r w:rsidR="00433191">
        <w:rPr>
          <w:rFonts w:ascii="Times New Roman" w:hAnsi="Times New Roman"/>
          <w:sz w:val="28"/>
          <w:szCs w:val="28"/>
        </w:rPr>
        <w:t xml:space="preserve"> </w:t>
      </w:r>
      <w:r w:rsidRPr="003E1AE9">
        <w:rPr>
          <w:rFonts w:ascii="Times New Roman" w:hAnsi="Times New Roman"/>
          <w:sz w:val="28"/>
          <w:szCs w:val="28"/>
        </w:rPr>
        <w:t>исключения</w:t>
      </w:r>
      <w:r w:rsidR="00433191">
        <w:rPr>
          <w:rFonts w:ascii="Times New Roman" w:hAnsi="Times New Roman"/>
          <w:sz w:val="28"/>
          <w:szCs w:val="28"/>
        </w:rPr>
        <w:t xml:space="preserve"> </w:t>
      </w:r>
      <w:r w:rsidRPr="003E1AE9">
        <w:rPr>
          <w:rFonts w:ascii="Times New Roman" w:hAnsi="Times New Roman"/>
          <w:sz w:val="28"/>
          <w:szCs w:val="28"/>
        </w:rPr>
        <w:t>сброса</w:t>
      </w:r>
      <w:r w:rsidR="00433191">
        <w:rPr>
          <w:rFonts w:ascii="Times New Roman" w:hAnsi="Times New Roman"/>
          <w:sz w:val="28"/>
          <w:szCs w:val="28"/>
        </w:rPr>
        <w:t xml:space="preserve"> </w:t>
      </w:r>
      <w:r w:rsidRPr="003E1AE9">
        <w:rPr>
          <w:rFonts w:ascii="Times New Roman" w:hAnsi="Times New Roman"/>
          <w:sz w:val="28"/>
          <w:szCs w:val="28"/>
        </w:rPr>
        <w:t>или</w:t>
      </w:r>
      <w:r w:rsidR="00433191">
        <w:rPr>
          <w:rFonts w:ascii="Times New Roman" w:hAnsi="Times New Roman"/>
          <w:sz w:val="28"/>
          <w:szCs w:val="28"/>
        </w:rPr>
        <w:t xml:space="preserve"> </w:t>
      </w:r>
      <w:r w:rsidRPr="003E1AE9">
        <w:rPr>
          <w:rFonts w:ascii="Times New Roman" w:hAnsi="Times New Roman"/>
          <w:sz w:val="28"/>
          <w:szCs w:val="28"/>
        </w:rPr>
        <w:t>слива</w:t>
      </w:r>
      <w:r w:rsidR="00433191">
        <w:rPr>
          <w:rFonts w:ascii="Times New Roman" w:hAnsi="Times New Roman"/>
          <w:sz w:val="28"/>
          <w:szCs w:val="28"/>
        </w:rPr>
        <w:t xml:space="preserve"> </w:t>
      </w:r>
      <w:r w:rsidRPr="003E1AE9">
        <w:rPr>
          <w:rFonts w:ascii="Times New Roman" w:hAnsi="Times New Roman"/>
          <w:sz w:val="28"/>
          <w:szCs w:val="28"/>
        </w:rPr>
        <w:t>вышеуказанных</w:t>
      </w:r>
      <w:r w:rsidR="00433191">
        <w:rPr>
          <w:rFonts w:ascii="Times New Roman" w:hAnsi="Times New Roman"/>
          <w:sz w:val="28"/>
          <w:szCs w:val="28"/>
        </w:rPr>
        <w:t xml:space="preserve"> </w:t>
      </w:r>
      <w:r w:rsidRPr="003E1AE9">
        <w:rPr>
          <w:rFonts w:ascii="Times New Roman" w:hAnsi="Times New Roman"/>
          <w:sz w:val="28"/>
          <w:szCs w:val="28"/>
        </w:rPr>
        <w:t>материалов</w:t>
      </w:r>
      <w:r w:rsidR="00433191">
        <w:rPr>
          <w:rFonts w:ascii="Times New Roman" w:hAnsi="Times New Roman"/>
          <w:sz w:val="28"/>
          <w:szCs w:val="28"/>
        </w:rPr>
        <w:t xml:space="preserve"> </w:t>
      </w:r>
      <w:r w:rsidRPr="003E1AE9">
        <w:rPr>
          <w:rFonts w:ascii="Times New Roman" w:hAnsi="Times New Roman"/>
          <w:sz w:val="28"/>
          <w:szCs w:val="28"/>
        </w:rPr>
        <w:t>или</w:t>
      </w:r>
      <w:r w:rsidR="00433191">
        <w:rPr>
          <w:rFonts w:ascii="Times New Roman" w:hAnsi="Times New Roman"/>
          <w:sz w:val="28"/>
          <w:szCs w:val="28"/>
        </w:rPr>
        <w:t xml:space="preserve"> </w:t>
      </w:r>
      <w:r w:rsidRPr="003E1AE9">
        <w:rPr>
          <w:rFonts w:ascii="Times New Roman" w:hAnsi="Times New Roman"/>
          <w:sz w:val="28"/>
          <w:szCs w:val="28"/>
        </w:rPr>
        <w:t>отходов</w:t>
      </w:r>
      <w:r w:rsidR="00433191">
        <w:rPr>
          <w:rFonts w:ascii="Times New Roman" w:hAnsi="Times New Roman"/>
          <w:sz w:val="28"/>
          <w:szCs w:val="28"/>
        </w:rPr>
        <w:t xml:space="preserve"> </w:t>
      </w:r>
      <w:r w:rsidRPr="003E1AE9">
        <w:rPr>
          <w:rFonts w:ascii="Times New Roman" w:hAnsi="Times New Roman"/>
          <w:sz w:val="28"/>
          <w:szCs w:val="28"/>
        </w:rPr>
        <w:t>необходимо</w:t>
      </w:r>
      <w:r w:rsidR="00433191">
        <w:rPr>
          <w:rFonts w:ascii="Times New Roman" w:hAnsi="Times New Roman"/>
          <w:sz w:val="28"/>
          <w:szCs w:val="28"/>
        </w:rPr>
        <w:t xml:space="preserve"> </w:t>
      </w:r>
      <w:r w:rsidRPr="003E1AE9">
        <w:rPr>
          <w:rFonts w:ascii="Times New Roman" w:hAnsi="Times New Roman"/>
          <w:sz w:val="28"/>
          <w:szCs w:val="28"/>
        </w:rPr>
        <w:t>предусматривать</w:t>
      </w:r>
      <w:r w:rsidR="00433191">
        <w:rPr>
          <w:rFonts w:ascii="Times New Roman" w:hAnsi="Times New Roman"/>
          <w:sz w:val="28"/>
          <w:szCs w:val="28"/>
        </w:rPr>
        <w:t xml:space="preserve"> </w:t>
      </w:r>
      <w:r w:rsidRPr="003E1AE9">
        <w:rPr>
          <w:rFonts w:ascii="Times New Roman" w:hAnsi="Times New Roman"/>
          <w:sz w:val="28"/>
          <w:szCs w:val="28"/>
        </w:rPr>
        <w:t>предварительную</w:t>
      </w:r>
      <w:r w:rsidR="00433191">
        <w:rPr>
          <w:rFonts w:ascii="Times New Roman" w:hAnsi="Times New Roman"/>
          <w:sz w:val="28"/>
          <w:szCs w:val="28"/>
        </w:rPr>
        <w:t xml:space="preserve"> </w:t>
      </w:r>
      <w:r w:rsidRPr="003E1AE9">
        <w:rPr>
          <w:rFonts w:ascii="Times New Roman" w:hAnsi="Times New Roman"/>
          <w:sz w:val="28"/>
          <w:szCs w:val="28"/>
        </w:rPr>
        <w:t>очистку</w:t>
      </w:r>
      <w:r w:rsidR="00433191">
        <w:rPr>
          <w:rFonts w:ascii="Times New Roman" w:hAnsi="Times New Roman"/>
          <w:sz w:val="28"/>
          <w:szCs w:val="28"/>
        </w:rPr>
        <w:t xml:space="preserve"> </w:t>
      </w:r>
      <w:r w:rsidRPr="003E1AE9">
        <w:rPr>
          <w:rFonts w:ascii="Times New Roman" w:hAnsi="Times New Roman"/>
          <w:sz w:val="28"/>
          <w:szCs w:val="28"/>
        </w:rPr>
        <w:t>стоков.</w:t>
      </w:r>
      <w:bookmarkEnd w:id="43"/>
    </w:p>
    <w:p w14:paraId="7807C4A9" w14:textId="62400C43" w:rsidR="003E1AE9" w:rsidRDefault="003E1AE9" w:rsidP="003E1AE9">
      <w:pPr>
        <w:pStyle w:val="afd"/>
        <w:ind w:firstLine="567"/>
        <w:jc w:val="both"/>
        <w:rPr>
          <w:rFonts w:ascii="Times New Roman" w:hAnsi="Times New Roman"/>
          <w:sz w:val="28"/>
          <w:szCs w:val="28"/>
        </w:rPr>
      </w:pPr>
    </w:p>
    <w:p w14:paraId="4E2363B2" w14:textId="3EB47915" w:rsidR="00DD3232" w:rsidRDefault="00DD3232" w:rsidP="003E1AE9">
      <w:pPr>
        <w:pStyle w:val="afd"/>
        <w:ind w:firstLine="567"/>
        <w:jc w:val="both"/>
        <w:rPr>
          <w:rFonts w:ascii="Times New Roman" w:hAnsi="Times New Roman"/>
          <w:sz w:val="28"/>
          <w:szCs w:val="28"/>
        </w:rPr>
      </w:pPr>
    </w:p>
    <w:p w14:paraId="2C95F72B" w14:textId="77777777" w:rsidR="00DD3232" w:rsidRPr="003E1AE9" w:rsidRDefault="00DD3232" w:rsidP="003E1AE9">
      <w:pPr>
        <w:pStyle w:val="afd"/>
        <w:ind w:firstLine="567"/>
        <w:jc w:val="both"/>
        <w:rPr>
          <w:rFonts w:ascii="Times New Roman" w:hAnsi="Times New Roman"/>
          <w:sz w:val="28"/>
          <w:szCs w:val="28"/>
        </w:rPr>
      </w:pPr>
    </w:p>
    <w:p w14:paraId="5D1081E7" w14:textId="5ADE61D2" w:rsidR="004E6CF0" w:rsidRPr="003E1AE9" w:rsidRDefault="004E6CF0" w:rsidP="003E1AE9">
      <w:pPr>
        <w:pStyle w:val="afd"/>
        <w:ind w:firstLine="567"/>
        <w:jc w:val="both"/>
        <w:rPr>
          <w:rFonts w:ascii="Times New Roman" w:hAnsi="Times New Roman"/>
          <w:b/>
          <w:sz w:val="28"/>
          <w:szCs w:val="28"/>
        </w:rPr>
      </w:pPr>
      <w:r w:rsidRPr="003E1AE9">
        <w:rPr>
          <w:rFonts w:ascii="Times New Roman" w:hAnsi="Times New Roman"/>
          <w:b/>
          <w:sz w:val="28"/>
          <w:szCs w:val="28"/>
        </w:rPr>
        <w:t>11</w:t>
      </w:r>
      <w:r w:rsidR="00433191">
        <w:rPr>
          <w:rFonts w:ascii="Times New Roman" w:hAnsi="Times New Roman"/>
          <w:b/>
          <w:sz w:val="28"/>
          <w:szCs w:val="28"/>
        </w:rPr>
        <w:t xml:space="preserve"> </w:t>
      </w:r>
      <w:r w:rsidRPr="003E1AE9">
        <w:rPr>
          <w:rFonts w:ascii="Times New Roman" w:hAnsi="Times New Roman"/>
          <w:b/>
          <w:sz w:val="28"/>
          <w:szCs w:val="28"/>
        </w:rPr>
        <w:t>Пожарная</w:t>
      </w:r>
      <w:r w:rsidR="00433191">
        <w:rPr>
          <w:rFonts w:ascii="Times New Roman" w:hAnsi="Times New Roman"/>
          <w:b/>
          <w:sz w:val="28"/>
          <w:szCs w:val="28"/>
        </w:rPr>
        <w:t xml:space="preserve"> </w:t>
      </w:r>
      <w:r w:rsidRPr="003E1AE9">
        <w:rPr>
          <w:rFonts w:ascii="Times New Roman" w:hAnsi="Times New Roman"/>
          <w:b/>
          <w:sz w:val="28"/>
          <w:szCs w:val="28"/>
        </w:rPr>
        <w:t>безопасность</w:t>
      </w:r>
    </w:p>
    <w:p w14:paraId="5D545428" w14:textId="0B3C6530" w:rsidR="004E6CF0" w:rsidRPr="003E1AE9" w:rsidRDefault="004E6CF0" w:rsidP="003E1AE9">
      <w:pPr>
        <w:pStyle w:val="afd"/>
        <w:ind w:firstLine="567"/>
        <w:jc w:val="both"/>
        <w:rPr>
          <w:rFonts w:ascii="Times New Roman" w:hAnsi="Times New Roman"/>
          <w:sz w:val="28"/>
          <w:szCs w:val="28"/>
        </w:rPr>
      </w:pPr>
      <w:r w:rsidRPr="003E1AE9">
        <w:rPr>
          <w:rFonts w:ascii="Times New Roman" w:hAnsi="Times New Roman"/>
          <w:sz w:val="28"/>
          <w:szCs w:val="28"/>
        </w:rPr>
        <w:t>11.1</w:t>
      </w:r>
      <w:r w:rsidR="00433191">
        <w:rPr>
          <w:rFonts w:ascii="Times New Roman" w:hAnsi="Times New Roman"/>
          <w:sz w:val="28"/>
          <w:szCs w:val="28"/>
        </w:rPr>
        <w:t xml:space="preserve"> </w:t>
      </w:r>
      <w:r w:rsidRPr="003E1AE9">
        <w:rPr>
          <w:rFonts w:ascii="Times New Roman" w:hAnsi="Times New Roman"/>
          <w:sz w:val="28"/>
          <w:szCs w:val="28"/>
        </w:rPr>
        <w:t>Защита</w:t>
      </w:r>
      <w:r w:rsidR="00433191">
        <w:rPr>
          <w:rFonts w:ascii="Times New Roman" w:hAnsi="Times New Roman"/>
          <w:sz w:val="28"/>
          <w:szCs w:val="28"/>
        </w:rPr>
        <w:t xml:space="preserve"> </w:t>
      </w:r>
      <w:r w:rsidRPr="003E1AE9">
        <w:rPr>
          <w:rFonts w:ascii="Times New Roman" w:hAnsi="Times New Roman"/>
          <w:sz w:val="28"/>
          <w:szCs w:val="28"/>
        </w:rPr>
        <w:t>от</w:t>
      </w:r>
      <w:r w:rsidR="00433191">
        <w:rPr>
          <w:rFonts w:ascii="Times New Roman" w:hAnsi="Times New Roman"/>
          <w:sz w:val="28"/>
          <w:szCs w:val="28"/>
        </w:rPr>
        <w:t xml:space="preserve"> </w:t>
      </w:r>
      <w:r w:rsidRPr="003E1AE9">
        <w:rPr>
          <w:rFonts w:ascii="Times New Roman" w:hAnsi="Times New Roman"/>
          <w:sz w:val="28"/>
          <w:szCs w:val="28"/>
        </w:rPr>
        <w:t>коррозии</w:t>
      </w:r>
      <w:r w:rsidR="00433191">
        <w:rPr>
          <w:rFonts w:ascii="Times New Roman" w:hAnsi="Times New Roman"/>
          <w:sz w:val="28"/>
          <w:szCs w:val="28"/>
        </w:rPr>
        <w:t xml:space="preserve"> </w:t>
      </w:r>
      <w:r w:rsidRPr="003E1AE9">
        <w:rPr>
          <w:rFonts w:ascii="Times New Roman" w:hAnsi="Times New Roman"/>
          <w:sz w:val="28"/>
          <w:szCs w:val="28"/>
        </w:rPr>
        <w:t>поверхностей</w:t>
      </w:r>
      <w:r w:rsidR="00433191">
        <w:rPr>
          <w:rFonts w:ascii="Times New Roman" w:hAnsi="Times New Roman"/>
          <w:sz w:val="28"/>
          <w:szCs w:val="28"/>
        </w:rPr>
        <w:t xml:space="preserve"> </w:t>
      </w:r>
      <w:r w:rsidRPr="003E1AE9">
        <w:rPr>
          <w:rFonts w:ascii="Times New Roman" w:hAnsi="Times New Roman"/>
          <w:sz w:val="28"/>
          <w:szCs w:val="28"/>
        </w:rPr>
        <w:t>строительных</w:t>
      </w:r>
      <w:r w:rsidR="00433191">
        <w:rPr>
          <w:rFonts w:ascii="Times New Roman" w:hAnsi="Times New Roman"/>
          <w:sz w:val="28"/>
          <w:szCs w:val="28"/>
        </w:rPr>
        <w:t xml:space="preserve"> </w:t>
      </w:r>
      <w:r w:rsidRPr="003E1AE9">
        <w:rPr>
          <w:rFonts w:ascii="Times New Roman" w:hAnsi="Times New Roman"/>
          <w:sz w:val="28"/>
          <w:szCs w:val="28"/>
        </w:rPr>
        <w:t>конструкций</w:t>
      </w:r>
      <w:r w:rsidR="00433191">
        <w:rPr>
          <w:rFonts w:ascii="Times New Roman" w:hAnsi="Times New Roman"/>
          <w:sz w:val="28"/>
          <w:szCs w:val="28"/>
        </w:rPr>
        <w:t xml:space="preserve"> </w:t>
      </w:r>
      <w:r w:rsidRPr="003E1AE9">
        <w:rPr>
          <w:rFonts w:ascii="Times New Roman" w:hAnsi="Times New Roman"/>
          <w:sz w:val="28"/>
          <w:szCs w:val="28"/>
        </w:rPr>
        <w:t>должна</w:t>
      </w:r>
      <w:r w:rsidR="00433191">
        <w:rPr>
          <w:rFonts w:ascii="Times New Roman" w:hAnsi="Times New Roman"/>
          <w:sz w:val="28"/>
          <w:szCs w:val="28"/>
        </w:rPr>
        <w:t xml:space="preserve"> </w:t>
      </w:r>
      <w:r w:rsidRPr="003E1AE9">
        <w:rPr>
          <w:rFonts w:ascii="Times New Roman" w:hAnsi="Times New Roman"/>
          <w:sz w:val="28"/>
          <w:szCs w:val="28"/>
        </w:rPr>
        <w:t>осуществляться</w:t>
      </w:r>
      <w:r w:rsidR="00433191">
        <w:rPr>
          <w:rFonts w:ascii="Times New Roman" w:hAnsi="Times New Roman"/>
          <w:sz w:val="28"/>
          <w:szCs w:val="28"/>
        </w:rPr>
        <w:t xml:space="preserve"> </w:t>
      </w:r>
      <w:r w:rsidRPr="003E1AE9">
        <w:rPr>
          <w:rFonts w:ascii="Times New Roman" w:hAnsi="Times New Roman"/>
          <w:sz w:val="28"/>
          <w:szCs w:val="28"/>
        </w:rPr>
        <w:t>с</w:t>
      </w:r>
      <w:r w:rsidR="00433191">
        <w:rPr>
          <w:rFonts w:ascii="Times New Roman" w:hAnsi="Times New Roman"/>
          <w:sz w:val="28"/>
          <w:szCs w:val="28"/>
        </w:rPr>
        <w:t xml:space="preserve"> </w:t>
      </w:r>
      <w:r w:rsidRPr="003E1AE9">
        <w:rPr>
          <w:rFonts w:ascii="Times New Roman" w:hAnsi="Times New Roman"/>
          <w:sz w:val="28"/>
          <w:szCs w:val="28"/>
        </w:rPr>
        <w:t>учетом</w:t>
      </w:r>
      <w:r w:rsidR="00433191">
        <w:rPr>
          <w:rFonts w:ascii="Times New Roman" w:hAnsi="Times New Roman"/>
          <w:sz w:val="28"/>
          <w:szCs w:val="28"/>
        </w:rPr>
        <w:t xml:space="preserve"> </w:t>
      </w:r>
      <w:r w:rsidRPr="003E1AE9">
        <w:rPr>
          <w:rFonts w:ascii="Times New Roman" w:hAnsi="Times New Roman"/>
          <w:sz w:val="28"/>
          <w:szCs w:val="28"/>
        </w:rPr>
        <w:t>требований</w:t>
      </w:r>
      <w:r w:rsidR="00433191">
        <w:rPr>
          <w:rFonts w:ascii="Times New Roman" w:hAnsi="Times New Roman"/>
          <w:sz w:val="28"/>
          <w:szCs w:val="28"/>
        </w:rPr>
        <w:t xml:space="preserve"> </w:t>
      </w:r>
      <w:r w:rsidRPr="003E1AE9">
        <w:rPr>
          <w:rFonts w:ascii="Times New Roman" w:hAnsi="Times New Roman"/>
          <w:sz w:val="28"/>
          <w:szCs w:val="28"/>
        </w:rPr>
        <w:t>по</w:t>
      </w:r>
      <w:r w:rsidR="00433191">
        <w:rPr>
          <w:rFonts w:ascii="Times New Roman" w:hAnsi="Times New Roman"/>
          <w:sz w:val="28"/>
          <w:szCs w:val="28"/>
        </w:rPr>
        <w:t xml:space="preserve"> </w:t>
      </w:r>
      <w:r w:rsidRPr="003E1AE9">
        <w:rPr>
          <w:rFonts w:ascii="Times New Roman" w:hAnsi="Times New Roman"/>
          <w:sz w:val="28"/>
          <w:szCs w:val="28"/>
        </w:rPr>
        <w:t>пределу</w:t>
      </w:r>
      <w:r w:rsidR="00433191">
        <w:rPr>
          <w:rFonts w:ascii="Times New Roman" w:hAnsi="Times New Roman"/>
          <w:sz w:val="28"/>
          <w:szCs w:val="28"/>
        </w:rPr>
        <w:t xml:space="preserve"> </w:t>
      </w:r>
      <w:r w:rsidRPr="003E1AE9">
        <w:rPr>
          <w:rFonts w:ascii="Times New Roman" w:hAnsi="Times New Roman"/>
          <w:sz w:val="28"/>
          <w:szCs w:val="28"/>
        </w:rPr>
        <w:t>огнестойкости</w:t>
      </w:r>
      <w:r w:rsidR="00433191">
        <w:rPr>
          <w:rFonts w:ascii="Times New Roman" w:hAnsi="Times New Roman"/>
          <w:sz w:val="28"/>
          <w:szCs w:val="28"/>
        </w:rPr>
        <w:t xml:space="preserve"> </w:t>
      </w:r>
      <w:r w:rsidRPr="003E1AE9">
        <w:rPr>
          <w:rFonts w:ascii="Times New Roman" w:hAnsi="Times New Roman"/>
          <w:sz w:val="28"/>
          <w:szCs w:val="28"/>
        </w:rPr>
        <w:t>и</w:t>
      </w:r>
      <w:r w:rsidR="00433191">
        <w:rPr>
          <w:rFonts w:ascii="Times New Roman" w:hAnsi="Times New Roman"/>
          <w:sz w:val="28"/>
          <w:szCs w:val="28"/>
        </w:rPr>
        <w:t xml:space="preserve"> </w:t>
      </w:r>
      <w:r w:rsidRPr="003E1AE9">
        <w:rPr>
          <w:rFonts w:ascii="Times New Roman" w:hAnsi="Times New Roman"/>
          <w:sz w:val="28"/>
          <w:szCs w:val="28"/>
        </w:rPr>
        <w:t>пожарной</w:t>
      </w:r>
      <w:r w:rsidR="00433191">
        <w:rPr>
          <w:rFonts w:ascii="Times New Roman" w:hAnsi="Times New Roman"/>
          <w:sz w:val="28"/>
          <w:szCs w:val="28"/>
        </w:rPr>
        <w:t xml:space="preserve"> </w:t>
      </w:r>
      <w:r w:rsidRPr="003E1AE9">
        <w:rPr>
          <w:rFonts w:ascii="Times New Roman" w:hAnsi="Times New Roman"/>
          <w:sz w:val="28"/>
          <w:szCs w:val="28"/>
        </w:rPr>
        <w:t>опасности.</w:t>
      </w:r>
      <w:r w:rsidR="00433191">
        <w:rPr>
          <w:rFonts w:ascii="Times New Roman" w:hAnsi="Times New Roman"/>
          <w:sz w:val="28"/>
          <w:szCs w:val="28"/>
        </w:rPr>
        <w:t xml:space="preserve"> </w:t>
      </w:r>
      <w:r w:rsidRPr="003E1AE9">
        <w:rPr>
          <w:rFonts w:ascii="Times New Roman" w:hAnsi="Times New Roman"/>
          <w:sz w:val="28"/>
          <w:szCs w:val="28"/>
        </w:rPr>
        <w:t>Выбор</w:t>
      </w:r>
      <w:r w:rsidR="00433191">
        <w:rPr>
          <w:rFonts w:ascii="Times New Roman" w:hAnsi="Times New Roman"/>
          <w:sz w:val="28"/>
          <w:szCs w:val="28"/>
        </w:rPr>
        <w:t xml:space="preserve"> </w:t>
      </w:r>
      <w:r w:rsidRPr="003E1AE9">
        <w:rPr>
          <w:rFonts w:ascii="Times New Roman" w:hAnsi="Times New Roman"/>
          <w:sz w:val="28"/>
          <w:szCs w:val="28"/>
        </w:rPr>
        <w:t>антикоррозионных</w:t>
      </w:r>
      <w:r w:rsidR="00433191">
        <w:rPr>
          <w:rFonts w:ascii="Times New Roman" w:hAnsi="Times New Roman"/>
          <w:sz w:val="28"/>
          <w:szCs w:val="28"/>
        </w:rPr>
        <w:t xml:space="preserve"> </w:t>
      </w:r>
      <w:r w:rsidRPr="003E1AE9">
        <w:rPr>
          <w:rFonts w:ascii="Times New Roman" w:hAnsi="Times New Roman"/>
          <w:sz w:val="28"/>
          <w:szCs w:val="28"/>
        </w:rPr>
        <w:t>материалов</w:t>
      </w:r>
      <w:r w:rsidR="00433191">
        <w:rPr>
          <w:rFonts w:ascii="Times New Roman" w:hAnsi="Times New Roman"/>
          <w:sz w:val="28"/>
          <w:szCs w:val="28"/>
        </w:rPr>
        <w:t xml:space="preserve"> </w:t>
      </w:r>
      <w:r w:rsidRPr="003E1AE9">
        <w:rPr>
          <w:rFonts w:ascii="Times New Roman" w:hAnsi="Times New Roman"/>
          <w:sz w:val="28"/>
          <w:szCs w:val="28"/>
        </w:rPr>
        <w:t>должен</w:t>
      </w:r>
      <w:r w:rsidR="00433191">
        <w:rPr>
          <w:rFonts w:ascii="Times New Roman" w:hAnsi="Times New Roman"/>
          <w:sz w:val="28"/>
          <w:szCs w:val="28"/>
        </w:rPr>
        <w:t xml:space="preserve"> </w:t>
      </w:r>
      <w:r w:rsidRPr="003E1AE9">
        <w:rPr>
          <w:rFonts w:ascii="Times New Roman" w:hAnsi="Times New Roman"/>
          <w:sz w:val="28"/>
          <w:szCs w:val="28"/>
        </w:rPr>
        <w:t>осуществляться</w:t>
      </w:r>
      <w:r w:rsidR="00433191">
        <w:rPr>
          <w:rFonts w:ascii="Times New Roman" w:hAnsi="Times New Roman"/>
          <w:sz w:val="28"/>
          <w:szCs w:val="28"/>
        </w:rPr>
        <w:t xml:space="preserve"> </w:t>
      </w:r>
      <w:r w:rsidRPr="003E1AE9">
        <w:rPr>
          <w:rFonts w:ascii="Times New Roman" w:hAnsi="Times New Roman"/>
          <w:sz w:val="28"/>
          <w:szCs w:val="28"/>
        </w:rPr>
        <w:t>с</w:t>
      </w:r>
      <w:r w:rsidR="00433191">
        <w:rPr>
          <w:rFonts w:ascii="Times New Roman" w:hAnsi="Times New Roman"/>
          <w:sz w:val="28"/>
          <w:szCs w:val="28"/>
        </w:rPr>
        <w:t xml:space="preserve"> </w:t>
      </w:r>
      <w:r w:rsidRPr="003E1AE9">
        <w:rPr>
          <w:rFonts w:ascii="Times New Roman" w:hAnsi="Times New Roman"/>
          <w:sz w:val="28"/>
          <w:szCs w:val="28"/>
        </w:rPr>
        <w:t>учетом</w:t>
      </w:r>
      <w:r w:rsidR="00433191">
        <w:rPr>
          <w:rFonts w:ascii="Times New Roman" w:hAnsi="Times New Roman"/>
          <w:sz w:val="28"/>
          <w:szCs w:val="28"/>
        </w:rPr>
        <w:t xml:space="preserve"> </w:t>
      </w:r>
      <w:r w:rsidRPr="003E1AE9">
        <w:rPr>
          <w:rFonts w:ascii="Times New Roman" w:hAnsi="Times New Roman"/>
          <w:sz w:val="28"/>
          <w:szCs w:val="28"/>
        </w:rPr>
        <w:t>их</w:t>
      </w:r>
      <w:r w:rsidR="00433191">
        <w:rPr>
          <w:rFonts w:ascii="Times New Roman" w:hAnsi="Times New Roman"/>
          <w:sz w:val="28"/>
          <w:szCs w:val="28"/>
        </w:rPr>
        <w:t xml:space="preserve"> </w:t>
      </w:r>
      <w:r w:rsidRPr="003E1AE9">
        <w:rPr>
          <w:rFonts w:ascii="Times New Roman" w:hAnsi="Times New Roman"/>
          <w:sz w:val="28"/>
          <w:szCs w:val="28"/>
        </w:rPr>
        <w:t>пожарно-технических</w:t>
      </w:r>
      <w:r w:rsidR="00433191">
        <w:rPr>
          <w:rFonts w:ascii="Times New Roman" w:hAnsi="Times New Roman"/>
          <w:sz w:val="28"/>
          <w:szCs w:val="28"/>
        </w:rPr>
        <w:t xml:space="preserve"> </w:t>
      </w:r>
      <w:r w:rsidRPr="003E1AE9">
        <w:rPr>
          <w:rFonts w:ascii="Times New Roman" w:hAnsi="Times New Roman"/>
          <w:sz w:val="28"/>
          <w:szCs w:val="28"/>
        </w:rPr>
        <w:t>характеристик</w:t>
      </w:r>
      <w:r w:rsidR="00433191">
        <w:rPr>
          <w:rFonts w:ascii="Times New Roman" w:hAnsi="Times New Roman"/>
          <w:sz w:val="28"/>
          <w:szCs w:val="28"/>
        </w:rPr>
        <w:t xml:space="preserve"> </w:t>
      </w:r>
      <w:r w:rsidRPr="003E1AE9">
        <w:rPr>
          <w:rFonts w:ascii="Times New Roman" w:hAnsi="Times New Roman"/>
          <w:sz w:val="28"/>
          <w:szCs w:val="28"/>
        </w:rPr>
        <w:t>(пожарной</w:t>
      </w:r>
      <w:r w:rsidR="00433191">
        <w:rPr>
          <w:rFonts w:ascii="Times New Roman" w:hAnsi="Times New Roman"/>
          <w:sz w:val="28"/>
          <w:szCs w:val="28"/>
        </w:rPr>
        <w:t xml:space="preserve"> </w:t>
      </w:r>
      <w:r w:rsidRPr="003E1AE9">
        <w:rPr>
          <w:rFonts w:ascii="Times New Roman" w:hAnsi="Times New Roman"/>
          <w:sz w:val="28"/>
          <w:szCs w:val="28"/>
        </w:rPr>
        <w:t>опасности)</w:t>
      </w:r>
      <w:r w:rsidR="00433191">
        <w:rPr>
          <w:rFonts w:ascii="Times New Roman" w:hAnsi="Times New Roman"/>
          <w:sz w:val="28"/>
          <w:szCs w:val="28"/>
        </w:rPr>
        <w:t xml:space="preserve"> </w:t>
      </w:r>
      <w:r w:rsidRPr="003E1AE9">
        <w:rPr>
          <w:rFonts w:ascii="Times New Roman" w:hAnsi="Times New Roman"/>
          <w:sz w:val="28"/>
          <w:szCs w:val="28"/>
        </w:rPr>
        <w:t>и</w:t>
      </w:r>
      <w:r w:rsidR="00433191">
        <w:rPr>
          <w:rFonts w:ascii="Times New Roman" w:hAnsi="Times New Roman"/>
          <w:sz w:val="28"/>
          <w:szCs w:val="28"/>
        </w:rPr>
        <w:t xml:space="preserve"> </w:t>
      </w:r>
      <w:r w:rsidRPr="003E1AE9">
        <w:rPr>
          <w:rFonts w:ascii="Times New Roman" w:hAnsi="Times New Roman"/>
          <w:sz w:val="28"/>
          <w:szCs w:val="28"/>
        </w:rPr>
        <w:t>их</w:t>
      </w:r>
      <w:r w:rsidR="00433191">
        <w:rPr>
          <w:rFonts w:ascii="Times New Roman" w:hAnsi="Times New Roman"/>
          <w:sz w:val="28"/>
          <w:szCs w:val="28"/>
        </w:rPr>
        <w:t xml:space="preserve"> </w:t>
      </w:r>
      <w:r w:rsidRPr="003E1AE9">
        <w:rPr>
          <w:rFonts w:ascii="Times New Roman" w:hAnsi="Times New Roman"/>
          <w:sz w:val="28"/>
          <w:szCs w:val="28"/>
        </w:rPr>
        <w:t>совместимости</w:t>
      </w:r>
      <w:r w:rsidR="00433191">
        <w:rPr>
          <w:rFonts w:ascii="Times New Roman" w:hAnsi="Times New Roman"/>
          <w:sz w:val="28"/>
          <w:szCs w:val="28"/>
        </w:rPr>
        <w:t xml:space="preserve"> </w:t>
      </w:r>
      <w:r w:rsidRPr="003E1AE9">
        <w:rPr>
          <w:rFonts w:ascii="Times New Roman" w:hAnsi="Times New Roman"/>
          <w:sz w:val="28"/>
          <w:szCs w:val="28"/>
        </w:rPr>
        <w:t>с</w:t>
      </w:r>
      <w:r w:rsidR="00433191">
        <w:rPr>
          <w:rFonts w:ascii="Times New Roman" w:hAnsi="Times New Roman"/>
          <w:sz w:val="28"/>
          <w:szCs w:val="28"/>
        </w:rPr>
        <w:t xml:space="preserve"> </w:t>
      </w:r>
      <w:r w:rsidRPr="003E1AE9">
        <w:rPr>
          <w:rFonts w:ascii="Times New Roman" w:hAnsi="Times New Roman"/>
          <w:sz w:val="28"/>
          <w:szCs w:val="28"/>
        </w:rPr>
        <w:t>огнезащитными</w:t>
      </w:r>
      <w:r w:rsidR="00433191">
        <w:rPr>
          <w:rFonts w:ascii="Times New Roman" w:hAnsi="Times New Roman"/>
          <w:sz w:val="28"/>
          <w:szCs w:val="28"/>
        </w:rPr>
        <w:t xml:space="preserve"> </w:t>
      </w:r>
      <w:r w:rsidRPr="003E1AE9">
        <w:rPr>
          <w:rFonts w:ascii="Times New Roman" w:hAnsi="Times New Roman"/>
          <w:sz w:val="28"/>
          <w:szCs w:val="28"/>
        </w:rPr>
        <w:t>материалами.</w:t>
      </w:r>
    </w:p>
    <w:p w14:paraId="072D6930" w14:textId="19EFA394" w:rsidR="004E6CF0" w:rsidRPr="003E1AE9" w:rsidRDefault="004E6CF0" w:rsidP="00CA28C3">
      <w:pPr>
        <w:autoSpaceDE w:val="0"/>
        <w:spacing w:after="0" w:line="240" w:lineRule="auto"/>
        <w:ind w:firstLine="567"/>
        <w:jc w:val="both"/>
        <w:rPr>
          <w:rFonts w:ascii="Times New Roman" w:eastAsia="Times New Roman" w:hAnsi="Times New Roman"/>
          <w:sz w:val="28"/>
          <w:szCs w:val="28"/>
        </w:rPr>
      </w:pPr>
      <w:r w:rsidRPr="003E1AE9">
        <w:rPr>
          <w:rFonts w:ascii="Times New Roman" w:eastAsia="Times New Roman" w:hAnsi="Times New Roman"/>
          <w:sz w:val="28"/>
          <w:szCs w:val="28"/>
        </w:rPr>
        <w:t>11.2</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Порядок</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классификации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строительных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конструкций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огнестойкости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пожарной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опасности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устанавливается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соответствии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w:t>
      </w:r>
      <w:r w:rsidR="00433191">
        <w:rPr>
          <w:rFonts w:ascii="Times New Roman" w:eastAsia="Times New Roman" w:hAnsi="Times New Roman"/>
          <w:sz w:val="28"/>
          <w:szCs w:val="28"/>
        </w:rPr>
        <w:t xml:space="preserve"> </w:t>
      </w:r>
      <w:r w:rsidR="00C6151D" w:rsidRPr="003E1AE9">
        <w:rPr>
          <w:rFonts w:ascii="Times New Roman" w:eastAsia="Times New Roman" w:hAnsi="Times New Roman" w:cs="Times New Roman"/>
          <w:sz w:val="28"/>
          <w:szCs w:val="28"/>
        </w:rPr>
        <w:t>[1]</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нормативными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документами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пожарной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безопасности.</w:t>
      </w:r>
    </w:p>
    <w:p w14:paraId="74290411" w14:textId="7DE0D604" w:rsidR="004E6CF0" w:rsidRPr="003E1AE9" w:rsidRDefault="004E6CF0" w:rsidP="00CA28C3">
      <w:pPr>
        <w:autoSpaceDE w:val="0"/>
        <w:spacing w:after="0" w:line="240" w:lineRule="auto"/>
        <w:ind w:firstLine="567"/>
        <w:jc w:val="both"/>
        <w:rPr>
          <w:rFonts w:ascii="Times New Roman" w:eastAsia="Times New Roman" w:hAnsi="Times New Roman"/>
          <w:sz w:val="28"/>
          <w:szCs w:val="28"/>
        </w:rPr>
      </w:pPr>
      <w:r w:rsidRPr="003E1AE9">
        <w:rPr>
          <w:rFonts w:ascii="Times New Roman" w:eastAsia="Times New Roman" w:hAnsi="Times New Roman"/>
          <w:sz w:val="28"/>
          <w:szCs w:val="28"/>
        </w:rPr>
        <w:t>11.3</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Пределы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огнестойкости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классы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пожарной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опасности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строительных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конструкций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первичной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защитой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должны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соответствовать</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требуемой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степени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огнестойкости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классу</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конструкционной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пожарной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опасности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зданий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сооружений</w:t>
      </w:r>
      <w:r w:rsidR="00433191">
        <w:rPr>
          <w:rFonts w:ascii="Times New Roman" w:eastAsia="Times New Roman" w:hAnsi="Times New Roman"/>
          <w:sz w:val="28"/>
          <w:szCs w:val="28"/>
        </w:rPr>
        <w:t xml:space="preserve"> </w:t>
      </w:r>
      <w:r w:rsidR="00C6151D" w:rsidRPr="003E1AE9">
        <w:rPr>
          <w:rFonts w:ascii="Times New Roman" w:eastAsia="Times New Roman" w:hAnsi="Times New Roman"/>
          <w:sz w:val="28"/>
          <w:szCs w:val="28"/>
        </w:rPr>
        <w:t>по</w:t>
      </w:r>
      <w:r w:rsidR="00433191">
        <w:rPr>
          <w:rFonts w:ascii="Times New Roman" w:eastAsia="Times New Roman" w:hAnsi="Times New Roman"/>
          <w:sz w:val="28"/>
          <w:szCs w:val="28"/>
        </w:rPr>
        <w:t xml:space="preserve"> </w:t>
      </w:r>
      <w:r w:rsidR="00C6151D" w:rsidRPr="003E1AE9">
        <w:rPr>
          <w:rFonts w:ascii="Times New Roman" w:eastAsia="Times New Roman" w:hAnsi="Times New Roman"/>
          <w:sz w:val="28"/>
          <w:szCs w:val="28"/>
        </w:rPr>
        <w:t>СП</w:t>
      </w:r>
      <w:r w:rsidR="00433191">
        <w:rPr>
          <w:rFonts w:ascii="Times New Roman" w:eastAsia="Times New Roman" w:hAnsi="Times New Roman"/>
          <w:sz w:val="28"/>
          <w:szCs w:val="28"/>
        </w:rPr>
        <w:t xml:space="preserve"> </w:t>
      </w:r>
      <w:r w:rsidR="00C6151D" w:rsidRPr="003E1AE9">
        <w:rPr>
          <w:rFonts w:ascii="Times New Roman" w:eastAsia="Times New Roman" w:hAnsi="Times New Roman"/>
          <w:sz w:val="28"/>
          <w:szCs w:val="28"/>
        </w:rPr>
        <w:t>2.13130.</w:t>
      </w:r>
    </w:p>
    <w:p w14:paraId="648DF1C4" w14:textId="369A0FE4" w:rsidR="004E6CF0" w:rsidRPr="003E1AE9" w:rsidRDefault="004E6CF0" w:rsidP="00CA28C3">
      <w:pPr>
        <w:numPr>
          <w:ilvl w:val="1"/>
          <w:numId w:val="4"/>
        </w:numPr>
        <w:autoSpaceDE w:val="0"/>
        <w:spacing w:after="0" w:line="240" w:lineRule="auto"/>
        <w:ind w:left="0" w:firstLine="567"/>
        <w:jc w:val="both"/>
        <w:rPr>
          <w:rFonts w:ascii="Times New Roman" w:eastAsia="Times New Roman" w:hAnsi="Times New Roman"/>
          <w:sz w:val="28"/>
          <w:szCs w:val="28"/>
        </w:rPr>
      </w:pPr>
      <w:r w:rsidRPr="003E1AE9">
        <w:rPr>
          <w:rFonts w:ascii="Times New Roman" w:eastAsia="Times New Roman" w:hAnsi="Times New Roman"/>
          <w:sz w:val="28"/>
          <w:szCs w:val="28"/>
        </w:rPr>
        <w:t>Требуемые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классы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пожарной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опасности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антикоррозионных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материалов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вторичной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защиты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определяются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нормативными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документами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нормативными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правовыми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актами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пожарной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безопасности.</w:t>
      </w:r>
    </w:p>
    <w:p w14:paraId="3480D421" w14:textId="742C9A64" w:rsidR="004E6CF0" w:rsidRPr="003E1AE9" w:rsidRDefault="004E6CF0" w:rsidP="00CA28C3">
      <w:pPr>
        <w:numPr>
          <w:ilvl w:val="1"/>
          <w:numId w:val="4"/>
        </w:numPr>
        <w:autoSpaceDE w:val="0"/>
        <w:spacing w:after="0" w:line="240" w:lineRule="auto"/>
        <w:ind w:left="0" w:firstLine="567"/>
        <w:jc w:val="both"/>
        <w:rPr>
          <w:rFonts w:ascii="Times New Roman" w:eastAsia="Times New Roman" w:hAnsi="Times New Roman"/>
          <w:sz w:val="28"/>
          <w:szCs w:val="28"/>
        </w:rPr>
      </w:pPr>
      <w:r w:rsidRPr="003E1AE9">
        <w:rPr>
          <w:rFonts w:ascii="Times New Roman" w:eastAsia="Times New Roman" w:hAnsi="Times New Roman"/>
          <w:sz w:val="28"/>
          <w:szCs w:val="28"/>
        </w:rPr>
        <w:t>Совместное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применение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антикоррозионных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огнезащитных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составов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должно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осуществляться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учетом</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совместимости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адгезии.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Возможность</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применения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огнезащитных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составов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поверх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антикоррозионных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необходимо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подтверждать</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огневыми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испытаниями.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Средства</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наносимые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на</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конструкции,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должны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приводить</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коррозии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конструкций.</w:t>
      </w:r>
      <w:r w:rsidR="00433191">
        <w:rPr>
          <w:rFonts w:ascii="Times New Roman" w:eastAsia="Times New Roman" w:hAnsi="Times New Roman"/>
          <w:sz w:val="28"/>
          <w:szCs w:val="28"/>
        </w:rPr>
        <w:t xml:space="preserve"> </w:t>
      </w:r>
    </w:p>
    <w:p w14:paraId="4D56CD5B" w14:textId="2F733F2E" w:rsidR="004E6CF0" w:rsidRPr="003E1AE9" w:rsidRDefault="004E6CF0" w:rsidP="00CA28C3">
      <w:pPr>
        <w:numPr>
          <w:ilvl w:val="1"/>
          <w:numId w:val="4"/>
        </w:numPr>
        <w:autoSpaceDE w:val="0"/>
        <w:spacing w:after="0" w:line="240" w:lineRule="auto"/>
        <w:ind w:left="0" w:firstLine="567"/>
        <w:jc w:val="both"/>
        <w:rPr>
          <w:rFonts w:ascii="Times New Roman" w:eastAsia="Times New Roman" w:hAnsi="Times New Roman"/>
          <w:sz w:val="28"/>
          <w:szCs w:val="28"/>
        </w:rPr>
      </w:pPr>
      <w:r w:rsidRPr="003E1AE9">
        <w:rPr>
          <w:rFonts w:ascii="Times New Roman" w:eastAsia="Times New Roman" w:hAnsi="Times New Roman"/>
          <w:sz w:val="28"/>
          <w:szCs w:val="28"/>
        </w:rPr>
        <w:t>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случаях,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когда</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результате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замены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противокоррозионных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покрытий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эксплуатируемой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конструкции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нарушается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огнезащитное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покрытие,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необходимо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предусматривать</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мероприятия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восстановлению</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огнезащитного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покрытия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для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обеспечения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требуемых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пределов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огнестойкости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(или)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классов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функциональной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пожарной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опасности.</w:t>
      </w:r>
    </w:p>
    <w:p w14:paraId="1610EDF5" w14:textId="301EED5E" w:rsidR="004E6CF0" w:rsidRPr="003E1AE9" w:rsidRDefault="004E6CF0" w:rsidP="00CA28C3">
      <w:pPr>
        <w:numPr>
          <w:ilvl w:val="1"/>
          <w:numId w:val="4"/>
        </w:numPr>
        <w:autoSpaceDE w:val="0"/>
        <w:spacing w:after="0" w:line="240" w:lineRule="auto"/>
        <w:ind w:left="0" w:firstLine="567"/>
        <w:jc w:val="both"/>
        <w:rPr>
          <w:rFonts w:ascii="Times New Roman" w:eastAsia="Times New Roman" w:hAnsi="Times New Roman"/>
          <w:sz w:val="28"/>
          <w:szCs w:val="28"/>
        </w:rPr>
      </w:pPr>
      <w:r w:rsidRPr="003E1AE9">
        <w:rPr>
          <w:rFonts w:ascii="Times New Roman" w:eastAsia="Times New Roman" w:hAnsi="Times New Roman"/>
          <w:sz w:val="28"/>
          <w:szCs w:val="28"/>
        </w:rPr>
        <w:t>При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использовании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конструкционной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необходимо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предусматривать</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дополнительные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мероприятия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обеспечению</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коррозионной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защиты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конструкций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учетом</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вида</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степени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агрессивного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воздействия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среды.</w:t>
      </w:r>
    </w:p>
    <w:p w14:paraId="228597F0" w14:textId="3D43CE5B" w:rsidR="004E6CF0" w:rsidRPr="003E1AE9" w:rsidRDefault="004E6CF0" w:rsidP="00CA28C3">
      <w:pPr>
        <w:numPr>
          <w:ilvl w:val="1"/>
          <w:numId w:val="4"/>
        </w:numPr>
        <w:autoSpaceDE w:val="0"/>
        <w:spacing w:after="0" w:line="240" w:lineRule="auto"/>
        <w:ind w:left="0" w:firstLine="567"/>
        <w:jc w:val="both"/>
        <w:rPr>
          <w:rFonts w:ascii="Times New Roman" w:eastAsia="Times New Roman" w:hAnsi="Times New Roman"/>
          <w:sz w:val="28"/>
          <w:szCs w:val="28"/>
        </w:rPr>
      </w:pPr>
      <w:r w:rsidRPr="003E1AE9">
        <w:rPr>
          <w:rFonts w:ascii="Times New Roman" w:eastAsia="Times New Roman" w:hAnsi="Times New Roman"/>
          <w:sz w:val="28"/>
          <w:szCs w:val="28"/>
        </w:rPr>
        <w:t>Напыляемые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огнезащитные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составы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тонкослойные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огнезащитные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покрытия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должны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предусматриваться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стойкими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условиям</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агрессивной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среды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или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быть</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защищены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специальными</w:t>
      </w:r>
      <w:r w:rsidR="00433191">
        <w:rPr>
          <w:rFonts w:ascii="Times New Roman" w:eastAsia="Times New Roman" w:hAnsi="Times New Roman"/>
          <w:color w:val="FF0000"/>
          <w:sz w:val="28"/>
          <w:szCs w:val="28"/>
        </w:rPr>
        <w:t xml:space="preserve"> </w:t>
      </w:r>
      <w:r w:rsidR="002C47FB" w:rsidRPr="003E1AE9">
        <w:rPr>
          <w:rFonts w:ascii="Times New Roman" w:eastAsia="Times New Roman" w:hAnsi="Times New Roman"/>
          <w:sz w:val="28"/>
          <w:szCs w:val="28"/>
        </w:rPr>
        <w:t>(не</w:t>
      </w:r>
      <w:r w:rsidR="00433191">
        <w:rPr>
          <w:rFonts w:ascii="Times New Roman" w:eastAsia="Times New Roman" w:hAnsi="Times New Roman"/>
          <w:sz w:val="28"/>
          <w:szCs w:val="28"/>
        </w:rPr>
        <w:t xml:space="preserve"> </w:t>
      </w:r>
      <w:r w:rsidR="002C47FB" w:rsidRPr="003E1AE9">
        <w:rPr>
          <w:rFonts w:ascii="Times New Roman" w:eastAsia="Times New Roman" w:hAnsi="Times New Roman"/>
          <w:sz w:val="28"/>
          <w:szCs w:val="28"/>
        </w:rPr>
        <w:t>огнеопасными)</w:t>
      </w:r>
      <w:r w:rsidR="00433191">
        <w:rPr>
          <w:rFonts w:ascii="Times New Roman" w:eastAsia="Times New Roman" w:hAnsi="Times New Roman"/>
          <w:color w:val="FF0000"/>
          <w:sz w:val="28"/>
          <w:szCs w:val="28"/>
        </w:rPr>
        <w:t xml:space="preserve"> </w:t>
      </w:r>
      <w:r w:rsidRPr="003E1AE9">
        <w:rPr>
          <w:rFonts w:ascii="Times New Roman" w:eastAsia="Times New Roman" w:hAnsi="Times New Roman"/>
          <w:sz w:val="28"/>
          <w:szCs w:val="28"/>
        </w:rPr>
        <w:t>покрытиями.</w:t>
      </w:r>
      <w:r w:rsidR="00433191">
        <w:rPr>
          <w:rFonts w:ascii="Times New Roman" w:eastAsia="Times New Roman" w:hAnsi="Times New Roman"/>
          <w:color w:val="FF0000"/>
          <w:sz w:val="28"/>
          <w:szCs w:val="28"/>
        </w:rPr>
        <w:t xml:space="preserve"> </w:t>
      </w:r>
      <w:r w:rsidRPr="003E1AE9">
        <w:rPr>
          <w:rFonts w:ascii="Times New Roman" w:eastAsia="Times New Roman" w:hAnsi="Times New Roman"/>
          <w:sz w:val="28"/>
          <w:szCs w:val="28"/>
        </w:rPr>
        <w:t>При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применении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огнезащитных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составов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защитой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поверхности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покрытия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огнезащитные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характеристики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следует</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определять</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учетом</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поверхностного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слоя.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Средства</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следует</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применять</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соответствии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разработанным</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проектом</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Проект</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должен</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содержать</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данные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об</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эффективности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средств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прочности,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результаты</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теплотехнических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расчетов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по</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обеспечению</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пределов</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огнестойкости,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также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сведения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об</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условиях</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применения</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эксплуатации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огнезащиты.</w:t>
      </w:r>
    </w:p>
    <w:p w14:paraId="7A22940C" w14:textId="16BBF2A1" w:rsidR="004E6CF0" w:rsidRPr="003E1AE9" w:rsidRDefault="00C6151D" w:rsidP="00CA28C3">
      <w:pPr>
        <w:numPr>
          <w:ilvl w:val="1"/>
          <w:numId w:val="4"/>
        </w:numPr>
        <w:autoSpaceDE w:val="0"/>
        <w:spacing w:after="0" w:line="240" w:lineRule="auto"/>
        <w:ind w:left="0" w:firstLine="567"/>
        <w:jc w:val="both"/>
        <w:rPr>
          <w:rFonts w:ascii="Times New Roman" w:eastAsia="Times New Roman" w:hAnsi="Times New Roman"/>
          <w:sz w:val="28"/>
          <w:szCs w:val="28"/>
        </w:rPr>
      </w:pPr>
      <w:r w:rsidRPr="003E1AE9">
        <w:rPr>
          <w:rFonts w:ascii="Times New Roman" w:eastAsia="Times New Roman" w:hAnsi="Times New Roman"/>
          <w:sz w:val="28"/>
          <w:szCs w:val="28"/>
        </w:rPr>
        <w:t>Для</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определения</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качества</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выполненной</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огнезащитной</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обработки</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конструкций,</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защищенных</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огнезащитными</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средствами,</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проводится</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визуальный</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осмотр</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нанесенных</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огнезащитных</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покрытий</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для</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выявления</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необработанных</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мест,</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трещин,</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отслоений,</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изменения</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цвета,</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посторонних</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пятен,</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инородных</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включений</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других</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повреждений,</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а</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также</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измерение</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толщины</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нанесенного</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слоя.</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Внешний</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вид</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толщина</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слоя</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огнезащитного</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покрытия,</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нанесенного</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на</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защищаемую</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поверхность,</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должны</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соответствовать</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требованиям</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но</w:t>
      </w:r>
      <w:r w:rsidRPr="003E1AE9">
        <w:rPr>
          <w:rFonts w:ascii="Times New Roman" w:eastAsia="Times New Roman" w:hAnsi="Times New Roman"/>
          <w:sz w:val="28"/>
          <w:szCs w:val="28"/>
        </w:rPr>
        <w:t>рмативной</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документации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на</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конкретное</w:t>
      </w:r>
      <w:r w:rsidR="00433191">
        <w:rPr>
          <w:rFonts w:ascii="Times New Roman" w:eastAsia="Times New Roman" w:hAnsi="Times New Roman"/>
          <w:sz w:val="28"/>
          <w:szCs w:val="28"/>
        </w:rPr>
        <w:t xml:space="preserve"> </w:t>
      </w:r>
      <w:r w:rsidR="004E6CF0" w:rsidRPr="003E1AE9">
        <w:rPr>
          <w:rFonts w:ascii="Times New Roman" w:eastAsia="Times New Roman" w:hAnsi="Times New Roman"/>
          <w:sz w:val="28"/>
          <w:szCs w:val="28"/>
        </w:rPr>
        <w:t>покрытие.</w:t>
      </w:r>
    </w:p>
    <w:p w14:paraId="1B96839A" w14:textId="77777777" w:rsidR="00EB7B9B" w:rsidRDefault="00EB7B9B" w:rsidP="00CB6161">
      <w:pPr>
        <w:autoSpaceDE w:val="0"/>
        <w:spacing w:after="0" w:line="240" w:lineRule="auto"/>
        <w:jc w:val="both"/>
        <w:rPr>
          <w:rFonts w:ascii="Times New Roman" w:eastAsia="Times New Roman" w:hAnsi="Times New Roman"/>
          <w:sz w:val="24"/>
        </w:rPr>
      </w:pPr>
    </w:p>
    <w:p w14:paraId="78436C81" w14:textId="77777777" w:rsidR="003E1AE9" w:rsidRDefault="003E1AE9" w:rsidP="00CB6161">
      <w:pPr>
        <w:autoSpaceDE w:val="0"/>
        <w:spacing w:after="0" w:line="240" w:lineRule="auto"/>
        <w:jc w:val="both"/>
        <w:rPr>
          <w:rFonts w:ascii="Times New Roman" w:eastAsia="Times New Roman" w:hAnsi="Times New Roman"/>
          <w:sz w:val="24"/>
        </w:rPr>
      </w:pPr>
    </w:p>
    <w:p w14:paraId="4DA68E98" w14:textId="77777777" w:rsidR="00EB7B9B" w:rsidRDefault="00EB7B9B" w:rsidP="00CB6161">
      <w:pPr>
        <w:autoSpaceDE w:val="0"/>
        <w:spacing w:after="0" w:line="240" w:lineRule="auto"/>
        <w:jc w:val="both"/>
        <w:rPr>
          <w:rFonts w:ascii="Times New Roman" w:eastAsia="Times New Roman" w:hAnsi="Times New Roman"/>
          <w:sz w:val="24"/>
        </w:rPr>
        <w:sectPr w:rsidR="00EB7B9B" w:rsidSect="0059475F">
          <w:headerReference w:type="even" r:id="rId14"/>
          <w:headerReference w:type="default" r:id="rId15"/>
          <w:footerReference w:type="even" r:id="rId16"/>
          <w:footerReference w:type="default" r:id="rId17"/>
          <w:headerReference w:type="first" r:id="rId18"/>
          <w:footerReference w:type="first" r:id="rId19"/>
          <w:pgSz w:w="11906" w:h="16838" w:code="9"/>
          <w:pgMar w:top="1134" w:right="850" w:bottom="1134" w:left="1701" w:header="568" w:footer="591" w:gutter="0"/>
          <w:pgNumType w:start="1"/>
          <w:cols w:space="720"/>
          <w:docGrid w:linePitch="360"/>
        </w:sectPr>
      </w:pPr>
    </w:p>
    <w:p w14:paraId="09B92F45" w14:textId="1BD413BA" w:rsidR="005F2D8A" w:rsidRPr="003E1AE9" w:rsidRDefault="005F2D8A" w:rsidP="005F2D8A">
      <w:pPr>
        <w:autoSpaceDE w:val="0"/>
        <w:spacing w:after="0" w:line="240" w:lineRule="auto"/>
        <w:jc w:val="center"/>
        <w:rPr>
          <w:rFonts w:ascii="Times New Roman" w:eastAsia="Times New Roman" w:hAnsi="Times New Roman"/>
          <w:b/>
          <w:sz w:val="28"/>
          <w:szCs w:val="28"/>
        </w:rPr>
      </w:pPr>
      <w:r w:rsidRPr="003E1AE9">
        <w:rPr>
          <w:rFonts w:ascii="Times New Roman" w:eastAsia="Times New Roman" w:hAnsi="Times New Roman"/>
          <w:b/>
          <w:sz w:val="28"/>
          <w:szCs w:val="28"/>
        </w:rPr>
        <w:t>Приложение</w:t>
      </w:r>
      <w:r w:rsidR="00433191">
        <w:rPr>
          <w:rFonts w:ascii="Times New Roman" w:eastAsia="Times New Roman" w:hAnsi="Times New Roman"/>
          <w:b/>
          <w:sz w:val="28"/>
          <w:szCs w:val="28"/>
        </w:rPr>
        <w:t xml:space="preserve"> </w:t>
      </w:r>
      <w:r w:rsidRPr="003E1AE9">
        <w:rPr>
          <w:rFonts w:ascii="Times New Roman" w:eastAsia="Times New Roman" w:hAnsi="Times New Roman"/>
          <w:b/>
          <w:sz w:val="28"/>
          <w:szCs w:val="28"/>
        </w:rPr>
        <w:t>А</w:t>
      </w:r>
    </w:p>
    <w:p w14:paraId="20571993" w14:textId="77777777" w:rsidR="00C6151D" w:rsidRPr="003E1AE9" w:rsidRDefault="00C6151D" w:rsidP="005F2D8A">
      <w:pPr>
        <w:autoSpaceDE w:val="0"/>
        <w:spacing w:after="0" w:line="240" w:lineRule="auto"/>
        <w:jc w:val="center"/>
        <w:rPr>
          <w:rFonts w:ascii="Times New Roman" w:eastAsia="Times New Roman" w:hAnsi="Times New Roman"/>
          <w:b/>
          <w:sz w:val="28"/>
          <w:szCs w:val="28"/>
        </w:rPr>
      </w:pPr>
    </w:p>
    <w:p w14:paraId="487CD606" w14:textId="4DCC75CC" w:rsidR="005F2D8A" w:rsidRPr="003E1AE9" w:rsidRDefault="005F2D8A" w:rsidP="005F2D8A">
      <w:pPr>
        <w:autoSpaceDE w:val="0"/>
        <w:spacing w:after="0" w:line="240" w:lineRule="auto"/>
        <w:jc w:val="center"/>
        <w:rPr>
          <w:rFonts w:ascii="Times New Roman" w:eastAsia="Times New Roman" w:hAnsi="Times New Roman"/>
          <w:b/>
          <w:sz w:val="28"/>
          <w:szCs w:val="28"/>
        </w:rPr>
      </w:pPr>
      <w:r w:rsidRPr="003E1AE9">
        <w:rPr>
          <w:rFonts w:ascii="Times New Roman" w:eastAsia="Times New Roman" w:hAnsi="Times New Roman"/>
          <w:b/>
          <w:sz w:val="28"/>
          <w:szCs w:val="28"/>
        </w:rPr>
        <w:t>Классификация</w:t>
      </w:r>
      <w:r w:rsidR="00433191">
        <w:rPr>
          <w:rFonts w:ascii="Times New Roman" w:eastAsia="Times New Roman" w:hAnsi="Times New Roman"/>
          <w:b/>
          <w:sz w:val="28"/>
          <w:szCs w:val="28"/>
        </w:rPr>
        <w:t xml:space="preserve"> </w:t>
      </w:r>
      <w:r w:rsidRPr="003E1AE9">
        <w:rPr>
          <w:rFonts w:ascii="Times New Roman" w:eastAsia="Times New Roman" w:hAnsi="Times New Roman"/>
          <w:b/>
          <w:sz w:val="28"/>
          <w:szCs w:val="28"/>
        </w:rPr>
        <w:t>сред</w:t>
      </w:r>
      <w:r w:rsidR="00433191">
        <w:rPr>
          <w:rFonts w:ascii="Times New Roman" w:eastAsia="Times New Roman" w:hAnsi="Times New Roman"/>
          <w:b/>
          <w:sz w:val="28"/>
          <w:szCs w:val="28"/>
        </w:rPr>
        <w:t xml:space="preserve"> </w:t>
      </w:r>
      <w:r w:rsidRPr="003E1AE9">
        <w:rPr>
          <w:rFonts w:ascii="Times New Roman" w:eastAsia="Times New Roman" w:hAnsi="Times New Roman"/>
          <w:b/>
          <w:sz w:val="28"/>
          <w:szCs w:val="28"/>
        </w:rPr>
        <w:t>эксплуатации</w:t>
      </w:r>
    </w:p>
    <w:p w14:paraId="782B71CD" w14:textId="29203EBB" w:rsidR="00EB7B9B" w:rsidRPr="003E1AE9" w:rsidRDefault="00EB7B9B" w:rsidP="00CB6161">
      <w:pPr>
        <w:autoSpaceDE w:val="0"/>
        <w:spacing w:after="0" w:line="240" w:lineRule="auto"/>
        <w:jc w:val="both"/>
        <w:rPr>
          <w:rFonts w:ascii="Times New Roman" w:eastAsia="Times New Roman" w:hAnsi="Times New Roman"/>
          <w:b/>
          <w:sz w:val="28"/>
          <w:szCs w:val="28"/>
        </w:rPr>
      </w:pPr>
      <w:r w:rsidRPr="003E1AE9">
        <w:rPr>
          <w:rFonts w:ascii="Times New Roman" w:eastAsia="Times New Roman" w:hAnsi="Times New Roman"/>
          <w:sz w:val="28"/>
          <w:szCs w:val="28"/>
        </w:rPr>
        <w:t>Т</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б</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л</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и</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ц</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А.1</w:t>
      </w:r>
      <w:r w:rsidR="00433191">
        <w:rPr>
          <w:rFonts w:ascii="Times New Roman" w:eastAsia="Times New Roman" w:hAnsi="Times New Roman"/>
          <w:sz w:val="28"/>
          <w:szCs w:val="28"/>
        </w:rPr>
        <w:t xml:space="preserve"> </w:t>
      </w:r>
      <w:r w:rsidRPr="003E1AE9">
        <w:rPr>
          <w:rFonts w:ascii="Times New Roman" w:eastAsia="Times New Roman" w:hAnsi="Times New Roman"/>
          <w:sz w:val="28"/>
          <w:szCs w:val="28"/>
        </w:rPr>
        <w:t>–</w:t>
      </w:r>
      <w:r w:rsidR="00433191">
        <w:rPr>
          <w:rFonts w:ascii="Times New Roman" w:eastAsia="Times New Roman" w:hAnsi="Times New Roman"/>
          <w:sz w:val="28"/>
          <w:szCs w:val="28"/>
        </w:rPr>
        <w:t xml:space="preserve"> </w:t>
      </w:r>
      <w:r w:rsidRPr="003E1AE9">
        <w:rPr>
          <w:rFonts w:ascii="Times New Roman" w:eastAsia="Times New Roman" w:hAnsi="Times New Roman"/>
          <w:b/>
          <w:sz w:val="28"/>
          <w:szCs w:val="28"/>
        </w:rPr>
        <w:t>Среды</w:t>
      </w:r>
      <w:r w:rsidR="00433191">
        <w:rPr>
          <w:rFonts w:ascii="Times New Roman" w:eastAsia="Times New Roman" w:hAnsi="Times New Roman"/>
          <w:b/>
          <w:sz w:val="28"/>
          <w:szCs w:val="28"/>
        </w:rPr>
        <w:t xml:space="preserve"> </w:t>
      </w:r>
      <w:r w:rsidRPr="003E1AE9">
        <w:rPr>
          <w:rFonts w:ascii="Times New Roman" w:eastAsia="Times New Roman" w:hAnsi="Times New Roman"/>
          <w:b/>
          <w:sz w:val="28"/>
          <w:szCs w:val="28"/>
        </w:rPr>
        <w:t>эксплуатации</w:t>
      </w: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5386"/>
        <w:gridCol w:w="7796"/>
      </w:tblGrid>
      <w:tr w:rsidR="00EB7B9B" w:rsidRPr="003E1AE9" w14:paraId="2C877C87" w14:textId="77777777" w:rsidTr="00396EF0">
        <w:tc>
          <w:tcPr>
            <w:tcW w:w="1101" w:type="dxa"/>
            <w:shd w:val="clear" w:color="auto" w:fill="auto"/>
          </w:tcPr>
          <w:p w14:paraId="35B9CC92" w14:textId="77777777" w:rsidR="00EB7B9B" w:rsidRPr="003E1AE9" w:rsidRDefault="00EB7B9B" w:rsidP="00396EF0">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Индекс</w:t>
            </w:r>
          </w:p>
        </w:tc>
        <w:tc>
          <w:tcPr>
            <w:tcW w:w="5386" w:type="dxa"/>
            <w:shd w:val="clear" w:color="auto" w:fill="auto"/>
          </w:tcPr>
          <w:p w14:paraId="33E9C3B3" w14:textId="6217C6EA" w:rsidR="00EB7B9B" w:rsidRPr="003E1AE9" w:rsidRDefault="00EB7B9B" w:rsidP="00396EF0">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Среда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эксплуатации</w:t>
            </w:r>
          </w:p>
        </w:tc>
        <w:tc>
          <w:tcPr>
            <w:tcW w:w="7796" w:type="dxa"/>
            <w:shd w:val="clear" w:color="auto" w:fill="auto"/>
          </w:tcPr>
          <w:p w14:paraId="2A056885" w14:textId="65380258" w:rsidR="00EB7B9B" w:rsidRPr="003E1AE9" w:rsidRDefault="00C6151D" w:rsidP="00396EF0">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Пример</w:t>
            </w:r>
            <w:r w:rsidR="00433191">
              <w:rPr>
                <w:rFonts w:ascii="Times New Roman" w:eastAsia="Times New Roman" w:hAnsi="Times New Roman"/>
                <w:sz w:val="24"/>
                <w:szCs w:val="24"/>
              </w:rPr>
              <w:t xml:space="preserve"> </w:t>
            </w:r>
            <w:r w:rsidR="00EB7B9B" w:rsidRPr="003E1AE9">
              <w:rPr>
                <w:rFonts w:ascii="Times New Roman" w:eastAsia="Times New Roman" w:hAnsi="Times New Roman"/>
                <w:sz w:val="24"/>
                <w:szCs w:val="24"/>
              </w:rPr>
              <w:t>конструкций</w:t>
            </w:r>
          </w:p>
        </w:tc>
      </w:tr>
      <w:tr w:rsidR="00EB7B9B" w:rsidRPr="003E1AE9" w14:paraId="5B79E4ED" w14:textId="77777777" w:rsidTr="00396EF0">
        <w:tc>
          <w:tcPr>
            <w:tcW w:w="14283" w:type="dxa"/>
            <w:gridSpan w:val="3"/>
            <w:shd w:val="clear" w:color="auto" w:fill="auto"/>
          </w:tcPr>
          <w:p w14:paraId="64C10216" w14:textId="38E01FC1" w:rsidR="00EB7B9B" w:rsidRPr="003E1AE9" w:rsidRDefault="00EB7B9B" w:rsidP="00396EF0">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1</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без</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признаков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агрессии</w:t>
            </w:r>
          </w:p>
        </w:tc>
      </w:tr>
      <w:tr w:rsidR="00EB7B9B" w:rsidRPr="003E1AE9" w14:paraId="6EC6C8B9" w14:textId="77777777" w:rsidTr="00396EF0">
        <w:tc>
          <w:tcPr>
            <w:tcW w:w="1101" w:type="dxa"/>
            <w:shd w:val="clear" w:color="auto" w:fill="auto"/>
          </w:tcPr>
          <w:p w14:paraId="6E503741" w14:textId="77777777" w:rsidR="00EB7B9B" w:rsidRPr="003E1AE9" w:rsidRDefault="00C6151D"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Х0</w:t>
            </w:r>
          </w:p>
        </w:tc>
        <w:tc>
          <w:tcPr>
            <w:tcW w:w="5386" w:type="dxa"/>
            <w:shd w:val="clear" w:color="auto" w:fill="auto"/>
          </w:tcPr>
          <w:p w14:paraId="1664ACAE" w14:textId="2F8073B1" w:rsidR="00EB7B9B"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Для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бетона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без</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арматуры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закладных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деталей: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кроме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замораживания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оттаивания,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истирания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химической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агрессии.</w:t>
            </w:r>
          </w:p>
          <w:p w14:paraId="2F4150A0" w14:textId="6539505F" w:rsidR="00594756"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Для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железобетона: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сухая</w:t>
            </w:r>
          </w:p>
        </w:tc>
        <w:tc>
          <w:tcPr>
            <w:tcW w:w="7796" w:type="dxa"/>
            <w:shd w:val="clear" w:color="auto" w:fill="auto"/>
          </w:tcPr>
          <w:p w14:paraId="77BED38D" w14:textId="26CA0E29" w:rsidR="00EB7B9B"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внутри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помещений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сухим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режимом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эксплуатации</w:t>
            </w:r>
          </w:p>
        </w:tc>
      </w:tr>
      <w:tr w:rsidR="00594756" w:rsidRPr="003E1AE9" w14:paraId="754FEAF6" w14:textId="77777777" w:rsidTr="00396EF0">
        <w:tc>
          <w:tcPr>
            <w:tcW w:w="14283" w:type="dxa"/>
            <w:gridSpan w:val="3"/>
            <w:shd w:val="clear" w:color="auto" w:fill="auto"/>
          </w:tcPr>
          <w:p w14:paraId="5B0F4ED3" w14:textId="43B762D9" w:rsidR="00594756" w:rsidRPr="003E1AE9" w:rsidRDefault="00C6151D" w:rsidP="00396EF0">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2</w:t>
            </w:r>
            <w:r w:rsidR="00433191">
              <w:rPr>
                <w:rFonts w:ascii="Times New Roman" w:eastAsia="Times New Roman" w:hAnsi="Times New Roman"/>
                <w:sz w:val="24"/>
                <w:szCs w:val="24"/>
              </w:rPr>
              <w:t xml:space="preserve"> </w:t>
            </w:r>
            <w:r w:rsidR="00594756" w:rsidRPr="003E1AE9">
              <w:rPr>
                <w:rFonts w:ascii="Times New Roman" w:eastAsia="Times New Roman" w:hAnsi="Times New Roman"/>
                <w:sz w:val="24"/>
                <w:szCs w:val="24"/>
              </w:rPr>
              <w:t>Коррозия</w:t>
            </w:r>
            <w:r w:rsidR="00433191">
              <w:rPr>
                <w:rFonts w:ascii="Times New Roman" w:eastAsia="Times New Roman" w:hAnsi="Times New Roman"/>
                <w:sz w:val="24"/>
                <w:szCs w:val="24"/>
              </w:rPr>
              <w:t xml:space="preserve"> </w:t>
            </w:r>
            <w:r w:rsidR="00594756" w:rsidRPr="003E1AE9">
              <w:rPr>
                <w:rFonts w:ascii="Times New Roman" w:eastAsia="Times New Roman" w:hAnsi="Times New Roman"/>
                <w:sz w:val="24"/>
                <w:szCs w:val="24"/>
              </w:rPr>
              <w:t>арматуры</w:t>
            </w:r>
            <w:r w:rsidR="00433191">
              <w:rPr>
                <w:rFonts w:ascii="Times New Roman" w:eastAsia="Times New Roman" w:hAnsi="Times New Roman"/>
                <w:sz w:val="24"/>
                <w:szCs w:val="24"/>
              </w:rPr>
              <w:t xml:space="preserve"> </w:t>
            </w:r>
            <w:r w:rsidR="00594756" w:rsidRPr="003E1AE9">
              <w:rPr>
                <w:rFonts w:ascii="Times New Roman" w:eastAsia="Times New Roman" w:hAnsi="Times New Roman"/>
                <w:sz w:val="24"/>
                <w:szCs w:val="24"/>
              </w:rPr>
              <w:t>вследствие</w:t>
            </w:r>
            <w:r w:rsidR="00433191">
              <w:rPr>
                <w:rFonts w:ascii="Times New Roman" w:eastAsia="Times New Roman" w:hAnsi="Times New Roman"/>
                <w:sz w:val="24"/>
                <w:szCs w:val="24"/>
              </w:rPr>
              <w:t xml:space="preserve"> </w:t>
            </w:r>
            <w:r w:rsidR="00594756" w:rsidRPr="003E1AE9">
              <w:rPr>
                <w:rFonts w:ascii="Times New Roman" w:eastAsia="Times New Roman" w:hAnsi="Times New Roman"/>
                <w:sz w:val="24"/>
                <w:szCs w:val="24"/>
              </w:rPr>
              <w:t>карбонизации</w:t>
            </w:r>
          </w:p>
        </w:tc>
      </w:tr>
      <w:tr w:rsidR="00EB7B9B" w:rsidRPr="003E1AE9" w14:paraId="69EA9894" w14:textId="77777777" w:rsidTr="00396EF0">
        <w:tc>
          <w:tcPr>
            <w:tcW w:w="1101" w:type="dxa"/>
            <w:shd w:val="clear" w:color="auto" w:fill="auto"/>
          </w:tcPr>
          <w:p w14:paraId="15F5D84E" w14:textId="6502581A" w:rsidR="00EB7B9B"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ХС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1</w:t>
            </w:r>
          </w:p>
        </w:tc>
        <w:tc>
          <w:tcPr>
            <w:tcW w:w="5386" w:type="dxa"/>
            <w:shd w:val="clear" w:color="auto" w:fill="auto"/>
          </w:tcPr>
          <w:p w14:paraId="1377E269" w14:textId="4615F1FB" w:rsidR="00EB7B9B"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Сухая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постоянно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влажная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среда</w:t>
            </w:r>
          </w:p>
        </w:tc>
        <w:tc>
          <w:tcPr>
            <w:tcW w:w="7796" w:type="dxa"/>
            <w:shd w:val="clear" w:color="auto" w:fill="auto"/>
          </w:tcPr>
          <w:p w14:paraId="793580DA" w14:textId="0661CA97" w:rsidR="00EB7B9B"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помещений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жилых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домах,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исключением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кухонь,</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ванных,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прачечных</w:t>
            </w:r>
          </w:p>
          <w:p w14:paraId="149D1991" w14:textId="2004AFB8" w:rsidR="00594756"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Бетон</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постоянно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водой</w:t>
            </w:r>
          </w:p>
        </w:tc>
      </w:tr>
      <w:tr w:rsidR="00EB7B9B" w:rsidRPr="003E1AE9" w14:paraId="7B9EAE38" w14:textId="77777777" w:rsidTr="00396EF0">
        <w:tc>
          <w:tcPr>
            <w:tcW w:w="1101" w:type="dxa"/>
            <w:shd w:val="clear" w:color="auto" w:fill="auto"/>
          </w:tcPr>
          <w:p w14:paraId="67EC5BDA" w14:textId="215AF63C" w:rsidR="00EB7B9B"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ХС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2</w:t>
            </w:r>
          </w:p>
        </w:tc>
        <w:tc>
          <w:tcPr>
            <w:tcW w:w="5386" w:type="dxa"/>
            <w:shd w:val="clear" w:color="auto" w:fill="auto"/>
          </w:tcPr>
          <w:p w14:paraId="718C9E39" w14:textId="1AB26366" w:rsidR="00EB7B9B"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Влажная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кратковременно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сухая</w:t>
            </w:r>
          </w:p>
        </w:tc>
        <w:tc>
          <w:tcPr>
            <w:tcW w:w="7796" w:type="dxa"/>
            <w:shd w:val="clear" w:color="auto" w:fill="auto"/>
          </w:tcPr>
          <w:p w14:paraId="3A9EDD5B" w14:textId="3C24E076" w:rsidR="00EB7B9B"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Поверхности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бетона,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длительно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смачиваемые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водой.</w:t>
            </w:r>
            <w:r w:rsidR="00433191">
              <w:rPr>
                <w:rFonts w:ascii="Times New Roman" w:eastAsia="Times New Roman" w:hAnsi="Times New Roman"/>
                <w:sz w:val="24"/>
                <w:szCs w:val="24"/>
              </w:rPr>
              <w:t xml:space="preserve"> </w:t>
            </w:r>
            <w:r w:rsidR="003461EC" w:rsidRPr="003E1AE9">
              <w:rPr>
                <w:rFonts w:ascii="Times New Roman" w:eastAsia="Times New Roman" w:hAnsi="Times New Roman"/>
                <w:sz w:val="24"/>
                <w:szCs w:val="24"/>
              </w:rPr>
              <w:t>Фундаменты</w:t>
            </w:r>
          </w:p>
        </w:tc>
      </w:tr>
      <w:tr w:rsidR="00594756" w:rsidRPr="003E1AE9" w14:paraId="5C5664A6" w14:textId="77777777" w:rsidTr="00396EF0">
        <w:tc>
          <w:tcPr>
            <w:tcW w:w="1101" w:type="dxa"/>
            <w:shd w:val="clear" w:color="auto" w:fill="auto"/>
          </w:tcPr>
          <w:p w14:paraId="118E8319" w14:textId="0C25A312" w:rsidR="00594756"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ХС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3</w:t>
            </w:r>
          </w:p>
        </w:tc>
        <w:tc>
          <w:tcPr>
            <w:tcW w:w="5386" w:type="dxa"/>
            <w:shd w:val="clear" w:color="auto" w:fill="auto"/>
          </w:tcPr>
          <w:p w14:paraId="2348072A" w14:textId="51A196D7" w:rsidR="00594756"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Умеренно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влажная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(влажные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помещения,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влажный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климат)</w:t>
            </w:r>
          </w:p>
        </w:tc>
        <w:tc>
          <w:tcPr>
            <w:tcW w:w="7796" w:type="dxa"/>
            <w:shd w:val="clear" w:color="auto" w:fill="auto"/>
          </w:tcPr>
          <w:p w14:paraId="1D4788C3" w14:textId="00377EA4" w:rsidR="00594756" w:rsidRPr="003E1AE9" w:rsidRDefault="003461E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которые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часто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постоянно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воздействует</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наружный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воздух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без</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увлажнения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атмосферными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осадками.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навесом.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внутри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помещений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высокой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влажностью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(общественные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кухни,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ванные,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прачечные,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крытые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бассейны,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помещения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для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скота)</w:t>
            </w:r>
          </w:p>
        </w:tc>
      </w:tr>
      <w:tr w:rsidR="00594756" w:rsidRPr="003E1AE9" w14:paraId="2E560237" w14:textId="77777777" w:rsidTr="00396EF0">
        <w:tc>
          <w:tcPr>
            <w:tcW w:w="1101" w:type="dxa"/>
            <w:shd w:val="clear" w:color="auto" w:fill="auto"/>
          </w:tcPr>
          <w:p w14:paraId="79601CE7" w14:textId="22DBC4DE" w:rsidR="00594756" w:rsidRPr="003E1AE9" w:rsidRDefault="00594756"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ХС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4</w:t>
            </w:r>
          </w:p>
        </w:tc>
        <w:tc>
          <w:tcPr>
            <w:tcW w:w="5386" w:type="dxa"/>
            <w:shd w:val="clear" w:color="auto" w:fill="auto"/>
          </w:tcPr>
          <w:p w14:paraId="7741B9A2" w14:textId="5A27D346" w:rsidR="00594756" w:rsidRPr="003E1AE9" w:rsidRDefault="003461E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Переменное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увлажнение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высушивание</w:t>
            </w:r>
          </w:p>
        </w:tc>
        <w:tc>
          <w:tcPr>
            <w:tcW w:w="7796" w:type="dxa"/>
            <w:shd w:val="clear" w:color="auto" w:fill="auto"/>
          </w:tcPr>
          <w:p w14:paraId="2F7B7576" w14:textId="0E62DDAB" w:rsidR="00594756" w:rsidRPr="003E1AE9" w:rsidRDefault="003461E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Наружные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подвергающиеся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дождя</w:t>
            </w:r>
          </w:p>
        </w:tc>
      </w:tr>
      <w:tr w:rsidR="003461EC" w:rsidRPr="003E1AE9" w14:paraId="70166FEB" w14:textId="77777777" w:rsidTr="00396EF0">
        <w:tc>
          <w:tcPr>
            <w:tcW w:w="14283" w:type="dxa"/>
            <w:gridSpan w:val="3"/>
            <w:shd w:val="clear" w:color="auto" w:fill="auto"/>
          </w:tcPr>
          <w:p w14:paraId="349FC35C" w14:textId="3F6F3195" w:rsidR="003461EC" w:rsidRPr="003E1AE9" w:rsidRDefault="003461EC" w:rsidP="00396EF0">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3</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Коррозия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вследствие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хлоридов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(кроме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воды)</w:t>
            </w:r>
          </w:p>
        </w:tc>
      </w:tr>
      <w:tr w:rsidR="003461EC" w:rsidRPr="003E1AE9" w14:paraId="04C5ED92" w14:textId="77777777" w:rsidTr="00396EF0">
        <w:tc>
          <w:tcPr>
            <w:tcW w:w="14283" w:type="dxa"/>
            <w:gridSpan w:val="3"/>
            <w:shd w:val="clear" w:color="auto" w:fill="auto"/>
          </w:tcPr>
          <w:p w14:paraId="27D07FDC" w14:textId="1ACA66FD" w:rsidR="003461EC" w:rsidRPr="003E1AE9" w:rsidRDefault="003461EC" w:rsidP="00396EF0">
            <w:pPr>
              <w:autoSpaceDE w:val="0"/>
              <w:spacing w:after="0" w:line="240" w:lineRule="auto"/>
              <w:rPr>
                <w:rFonts w:ascii="Times New Roman" w:eastAsia="Times New Roman" w:hAnsi="Times New Roman"/>
                <w:sz w:val="24"/>
                <w:szCs w:val="24"/>
              </w:rPr>
            </w:pP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случае,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когда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бетон,</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содержащий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стальную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арматуру</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закладные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детали,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подвергается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хлоридов,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включая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применяемые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как</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антиобледенители,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классифицируется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w:t>
            </w:r>
            <w:r w:rsidR="00433191">
              <w:rPr>
                <w:rFonts w:ascii="Times New Roman" w:eastAsia="Times New Roman" w:hAnsi="Times New Roman"/>
                <w:sz w:val="24"/>
                <w:szCs w:val="24"/>
              </w:rPr>
              <w:t xml:space="preserve"> </w:t>
            </w:r>
            <w:r w:rsidR="00225AC3" w:rsidRPr="003E1AE9">
              <w:rPr>
                <w:rFonts w:ascii="Times New Roman" w:eastAsia="Times New Roman" w:hAnsi="Times New Roman"/>
                <w:sz w:val="24"/>
                <w:szCs w:val="24"/>
              </w:rPr>
              <w:t>с</w:t>
            </w:r>
            <w:r w:rsidR="00C6151D" w:rsidRPr="003E1AE9">
              <w:rPr>
                <w:rFonts w:ascii="Times New Roman" w:eastAsia="Times New Roman" w:hAnsi="Times New Roman"/>
                <w:sz w:val="24"/>
                <w:szCs w:val="24"/>
              </w:rPr>
              <w:t>ледующим</w:t>
            </w:r>
            <w:r w:rsidR="00433191">
              <w:rPr>
                <w:rFonts w:ascii="Times New Roman" w:eastAsia="Times New Roman" w:hAnsi="Times New Roman"/>
                <w:sz w:val="24"/>
                <w:szCs w:val="24"/>
              </w:rPr>
              <w:t xml:space="preserve"> </w:t>
            </w:r>
            <w:r w:rsidR="00C6151D" w:rsidRPr="003E1AE9">
              <w:rPr>
                <w:rFonts w:ascii="Times New Roman" w:eastAsia="Times New Roman" w:hAnsi="Times New Roman"/>
                <w:sz w:val="24"/>
                <w:szCs w:val="24"/>
              </w:rPr>
              <w:t>показателям</w:t>
            </w:r>
          </w:p>
        </w:tc>
      </w:tr>
      <w:tr w:rsidR="00594756" w:rsidRPr="003E1AE9" w14:paraId="70FAD379" w14:textId="77777777" w:rsidTr="00396EF0">
        <w:tc>
          <w:tcPr>
            <w:tcW w:w="1101" w:type="dxa"/>
            <w:shd w:val="clear" w:color="auto" w:fill="auto"/>
          </w:tcPr>
          <w:p w14:paraId="3837BAEE" w14:textId="11ED70A8" w:rsidR="00594756" w:rsidRPr="003E1AE9" w:rsidRDefault="003461EC"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XD</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1</w:t>
            </w:r>
          </w:p>
        </w:tc>
        <w:tc>
          <w:tcPr>
            <w:tcW w:w="5386" w:type="dxa"/>
            <w:shd w:val="clear" w:color="auto" w:fill="auto"/>
          </w:tcPr>
          <w:p w14:paraId="4D0AFB7A" w14:textId="2DEBB575" w:rsidR="00594756" w:rsidRPr="003E1AE9" w:rsidRDefault="003461E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Среда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умеренной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влажностью</w:t>
            </w:r>
          </w:p>
        </w:tc>
        <w:tc>
          <w:tcPr>
            <w:tcW w:w="7796" w:type="dxa"/>
            <w:shd w:val="clear" w:color="auto" w:fill="auto"/>
          </w:tcPr>
          <w:p w14:paraId="395E47F2" w14:textId="3B0A0197" w:rsidR="00594756" w:rsidRPr="003E1AE9" w:rsidRDefault="003A33A1"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подвергающиеся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воздействию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аэрозоля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солей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хлоридов</w:t>
            </w:r>
          </w:p>
        </w:tc>
      </w:tr>
      <w:tr w:rsidR="00594756" w:rsidRPr="003E1AE9" w14:paraId="638FE240" w14:textId="77777777" w:rsidTr="00396EF0">
        <w:tc>
          <w:tcPr>
            <w:tcW w:w="1101" w:type="dxa"/>
            <w:shd w:val="clear" w:color="auto" w:fill="auto"/>
          </w:tcPr>
          <w:p w14:paraId="618FAA83" w14:textId="3412A3A0" w:rsidR="00594756" w:rsidRPr="003E1AE9" w:rsidRDefault="003461E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lang w:val="en-US"/>
              </w:rPr>
              <w:t>XD</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2</w:t>
            </w:r>
          </w:p>
        </w:tc>
        <w:tc>
          <w:tcPr>
            <w:tcW w:w="5386" w:type="dxa"/>
            <w:shd w:val="clear" w:color="auto" w:fill="auto"/>
          </w:tcPr>
          <w:p w14:paraId="5F8D509C" w14:textId="6A6A316C" w:rsidR="00594756" w:rsidRPr="003E1AE9" w:rsidRDefault="003A33A1"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Влажный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редко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сухой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режим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эксплуатации</w:t>
            </w:r>
          </w:p>
        </w:tc>
        <w:tc>
          <w:tcPr>
            <w:tcW w:w="7796" w:type="dxa"/>
            <w:shd w:val="clear" w:color="auto" w:fill="auto"/>
          </w:tcPr>
          <w:p w14:paraId="4B5A5586" w14:textId="797A6BCD" w:rsidR="00594756" w:rsidRPr="003E1AE9" w:rsidRDefault="003A33A1"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Плавательные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бассейны.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подвергающиеся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воздействию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промышленных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сточных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содержащих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хлориды</w:t>
            </w:r>
          </w:p>
        </w:tc>
      </w:tr>
      <w:tr w:rsidR="00594756" w:rsidRPr="003E1AE9" w14:paraId="696D8F87" w14:textId="77777777" w:rsidTr="00396EF0">
        <w:tc>
          <w:tcPr>
            <w:tcW w:w="1101" w:type="dxa"/>
            <w:shd w:val="clear" w:color="auto" w:fill="auto"/>
          </w:tcPr>
          <w:p w14:paraId="21E792A9" w14:textId="0FD729C4" w:rsidR="00594756" w:rsidRPr="003E1AE9" w:rsidRDefault="003461E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lang w:val="en-US"/>
              </w:rPr>
              <w:t>XD</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3</w:t>
            </w:r>
          </w:p>
        </w:tc>
        <w:tc>
          <w:tcPr>
            <w:tcW w:w="5386" w:type="dxa"/>
            <w:shd w:val="clear" w:color="auto" w:fill="auto"/>
          </w:tcPr>
          <w:p w14:paraId="4BF215F7" w14:textId="07FA9774" w:rsidR="00594756" w:rsidRPr="003E1AE9" w:rsidRDefault="003A33A1"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Переменное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увлажнение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высушивание</w:t>
            </w:r>
          </w:p>
        </w:tc>
        <w:tc>
          <w:tcPr>
            <w:tcW w:w="7796" w:type="dxa"/>
            <w:shd w:val="clear" w:color="auto" w:fill="auto"/>
          </w:tcPr>
          <w:p w14:paraId="214183E4" w14:textId="01039B22" w:rsidR="00594756" w:rsidRPr="003E1AE9" w:rsidRDefault="003A33A1"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мостов,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подвергающиеся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обрызгиванию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растворами</w:t>
            </w:r>
            <w:r w:rsidR="00433191">
              <w:rPr>
                <w:rFonts w:ascii="Times New Roman" w:eastAsia="Times New Roman" w:hAnsi="Times New Roman"/>
                <w:sz w:val="24"/>
                <w:szCs w:val="24"/>
              </w:rPr>
              <w:t xml:space="preserve"> </w:t>
            </w:r>
            <w:proofErr w:type="spellStart"/>
            <w:r w:rsidRPr="003E1AE9">
              <w:rPr>
                <w:rFonts w:ascii="Times New Roman" w:eastAsia="Times New Roman" w:hAnsi="Times New Roman"/>
                <w:sz w:val="24"/>
                <w:szCs w:val="24"/>
              </w:rPr>
              <w:t>противого</w:t>
            </w:r>
            <w:r w:rsidR="00225AC3" w:rsidRPr="003E1AE9">
              <w:rPr>
                <w:rFonts w:ascii="Times New Roman" w:eastAsia="Times New Roman" w:hAnsi="Times New Roman"/>
                <w:sz w:val="24"/>
                <w:szCs w:val="24"/>
              </w:rPr>
              <w:t>лол</w:t>
            </w:r>
            <w:r w:rsidR="00DF4661" w:rsidRPr="003E1AE9">
              <w:rPr>
                <w:rFonts w:ascii="Times New Roman" w:eastAsia="Times New Roman" w:hAnsi="Times New Roman"/>
                <w:sz w:val="24"/>
                <w:szCs w:val="24"/>
              </w:rPr>
              <w:t>е</w:t>
            </w:r>
            <w:r w:rsidR="00225AC3" w:rsidRPr="003E1AE9">
              <w:rPr>
                <w:rFonts w:ascii="Times New Roman" w:eastAsia="Times New Roman" w:hAnsi="Times New Roman"/>
                <w:sz w:val="24"/>
                <w:szCs w:val="24"/>
              </w:rPr>
              <w:t>дных</w:t>
            </w:r>
            <w:proofErr w:type="spellEnd"/>
            <w:r w:rsidR="00433191">
              <w:rPr>
                <w:rFonts w:ascii="Times New Roman" w:eastAsia="Times New Roman" w:hAnsi="Times New Roman"/>
                <w:sz w:val="24"/>
                <w:szCs w:val="24"/>
              </w:rPr>
              <w:t xml:space="preserve"> </w:t>
            </w:r>
            <w:r w:rsidR="00225AC3" w:rsidRPr="003E1AE9">
              <w:rPr>
                <w:rFonts w:ascii="Times New Roman" w:eastAsia="Times New Roman" w:hAnsi="Times New Roman"/>
                <w:sz w:val="24"/>
                <w:szCs w:val="24"/>
              </w:rPr>
              <w:t>реагентов.</w:t>
            </w:r>
            <w:r w:rsidR="00433191">
              <w:rPr>
                <w:rFonts w:ascii="Times New Roman" w:eastAsia="Times New Roman" w:hAnsi="Times New Roman"/>
                <w:sz w:val="24"/>
                <w:szCs w:val="24"/>
              </w:rPr>
              <w:t xml:space="preserve"> </w:t>
            </w:r>
            <w:r w:rsidR="00225AC3" w:rsidRPr="003E1AE9">
              <w:rPr>
                <w:rFonts w:ascii="Times New Roman" w:eastAsia="Times New Roman" w:hAnsi="Times New Roman"/>
                <w:sz w:val="24"/>
                <w:szCs w:val="24"/>
              </w:rPr>
              <w:t>Покрытие</w:t>
            </w:r>
            <w:r w:rsidR="00433191">
              <w:rPr>
                <w:rFonts w:ascii="Times New Roman" w:eastAsia="Times New Roman" w:hAnsi="Times New Roman"/>
                <w:sz w:val="24"/>
                <w:szCs w:val="24"/>
              </w:rPr>
              <w:t xml:space="preserve"> </w:t>
            </w:r>
            <w:r w:rsidR="00225AC3" w:rsidRPr="003E1AE9">
              <w:rPr>
                <w:rFonts w:ascii="Times New Roman" w:eastAsia="Times New Roman" w:hAnsi="Times New Roman"/>
                <w:sz w:val="24"/>
                <w:szCs w:val="24"/>
              </w:rPr>
              <w:t>дор</w:t>
            </w:r>
            <w:r w:rsidRPr="003E1AE9">
              <w:rPr>
                <w:rFonts w:ascii="Times New Roman" w:eastAsia="Times New Roman" w:hAnsi="Times New Roman"/>
                <w:sz w:val="24"/>
                <w:szCs w:val="24"/>
              </w:rPr>
              <w:t>ог.</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Перекрытия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парковок</w:t>
            </w:r>
          </w:p>
        </w:tc>
      </w:tr>
      <w:tr w:rsidR="003A33A1" w:rsidRPr="003E1AE9" w14:paraId="3BD702D9" w14:textId="77777777" w:rsidTr="00396EF0">
        <w:tc>
          <w:tcPr>
            <w:tcW w:w="14283" w:type="dxa"/>
            <w:gridSpan w:val="3"/>
            <w:shd w:val="clear" w:color="auto" w:fill="auto"/>
          </w:tcPr>
          <w:p w14:paraId="2B2815BF" w14:textId="53DB696A" w:rsidR="003A33A1" w:rsidRPr="003E1AE9" w:rsidRDefault="003A33A1" w:rsidP="00396EF0">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4</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Коррозия,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вызванная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действием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воды</w:t>
            </w:r>
          </w:p>
        </w:tc>
      </w:tr>
      <w:tr w:rsidR="003A33A1" w:rsidRPr="003E1AE9" w14:paraId="6D89E886" w14:textId="77777777" w:rsidTr="00396EF0">
        <w:tc>
          <w:tcPr>
            <w:tcW w:w="14283" w:type="dxa"/>
            <w:gridSpan w:val="3"/>
            <w:shd w:val="clear" w:color="auto" w:fill="auto"/>
          </w:tcPr>
          <w:p w14:paraId="42951D18" w14:textId="1B1D9047" w:rsidR="003A33A1" w:rsidRPr="003E1AE9" w:rsidRDefault="003A33A1"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случае,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когда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бетон,</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содержащий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стальную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арматуру</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закладные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детали,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подвергается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хлоридов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из</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аэрозолей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классифици</w:t>
            </w:r>
            <w:r w:rsidR="00C6151D" w:rsidRPr="003E1AE9">
              <w:rPr>
                <w:rFonts w:ascii="Times New Roman" w:eastAsia="Times New Roman" w:hAnsi="Times New Roman"/>
                <w:sz w:val="24"/>
                <w:szCs w:val="24"/>
              </w:rPr>
              <w:t>руется</w:t>
            </w:r>
            <w:r w:rsidR="00433191">
              <w:rPr>
                <w:rFonts w:ascii="Times New Roman" w:eastAsia="Times New Roman" w:hAnsi="Times New Roman"/>
                <w:sz w:val="24"/>
                <w:szCs w:val="24"/>
              </w:rPr>
              <w:t xml:space="preserve"> </w:t>
            </w:r>
            <w:r w:rsidR="00C6151D" w:rsidRPr="003E1AE9">
              <w:rPr>
                <w:rFonts w:ascii="Times New Roman" w:eastAsia="Times New Roman" w:hAnsi="Times New Roman"/>
                <w:sz w:val="24"/>
                <w:szCs w:val="24"/>
              </w:rPr>
              <w:t>по</w:t>
            </w:r>
            <w:r w:rsidR="00433191">
              <w:rPr>
                <w:rFonts w:ascii="Times New Roman" w:eastAsia="Times New Roman" w:hAnsi="Times New Roman"/>
                <w:sz w:val="24"/>
                <w:szCs w:val="24"/>
              </w:rPr>
              <w:t xml:space="preserve"> </w:t>
            </w:r>
            <w:r w:rsidR="00C6151D" w:rsidRPr="003E1AE9">
              <w:rPr>
                <w:rFonts w:ascii="Times New Roman" w:eastAsia="Times New Roman" w:hAnsi="Times New Roman"/>
                <w:sz w:val="24"/>
                <w:szCs w:val="24"/>
              </w:rPr>
              <w:t>следующим</w:t>
            </w:r>
            <w:r w:rsidR="00433191">
              <w:rPr>
                <w:rFonts w:ascii="Times New Roman" w:eastAsia="Times New Roman" w:hAnsi="Times New Roman"/>
                <w:sz w:val="24"/>
                <w:szCs w:val="24"/>
              </w:rPr>
              <w:t xml:space="preserve"> </w:t>
            </w:r>
            <w:r w:rsidR="00C6151D" w:rsidRPr="003E1AE9">
              <w:rPr>
                <w:rFonts w:ascii="Times New Roman" w:eastAsia="Times New Roman" w:hAnsi="Times New Roman"/>
                <w:sz w:val="24"/>
                <w:szCs w:val="24"/>
              </w:rPr>
              <w:t>показателям</w:t>
            </w:r>
          </w:p>
        </w:tc>
      </w:tr>
      <w:tr w:rsidR="00594756" w:rsidRPr="003E1AE9" w14:paraId="1FFB87B9" w14:textId="77777777" w:rsidTr="00396EF0">
        <w:tc>
          <w:tcPr>
            <w:tcW w:w="1101" w:type="dxa"/>
            <w:shd w:val="clear" w:color="auto" w:fill="auto"/>
          </w:tcPr>
          <w:p w14:paraId="5EAA4F78" w14:textId="7A6E8C4A" w:rsidR="00594756" w:rsidRPr="003E1AE9" w:rsidRDefault="003A33A1"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XS</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1</w:t>
            </w:r>
          </w:p>
        </w:tc>
        <w:tc>
          <w:tcPr>
            <w:tcW w:w="5386" w:type="dxa"/>
            <w:shd w:val="clear" w:color="auto" w:fill="auto"/>
          </w:tcPr>
          <w:p w14:paraId="46B792EC" w14:textId="48D0EFD5" w:rsidR="00594756" w:rsidRPr="003E1AE9" w:rsidRDefault="00135ED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Воздействие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аэрозолей,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без</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прямого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контакта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водой</w:t>
            </w:r>
          </w:p>
        </w:tc>
        <w:tc>
          <w:tcPr>
            <w:tcW w:w="7796" w:type="dxa"/>
            <w:shd w:val="clear" w:color="auto" w:fill="auto"/>
          </w:tcPr>
          <w:p w14:paraId="0B8C49E5" w14:textId="5FDE4DF1" w:rsidR="00594756" w:rsidRPr="003E1AE9" w:rsidRDefault="00135ED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Береговые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сооружения</w:t>
            </w:r>
          </w:p>
        </w:tc>
      </w:tr>
      <w:tr w:rsidR="003A33A1" w:rsidRPr="003E1AE9" w14:paraId="579DA0B6" w14:textId="77777777" w:rsidTr="00396EF0">
        <w:tc>
          <w:tcPr>
            <w:tcW w:w="1101" w:type="dxa"/>
            <w:shd w:val="clear" w:color="auto" w:fill="auto"/>
          </w:tcPr>
          <w:p w14:paraId="0F927A29" w14:textId="19F2A6FC" w:rsidR="003A33A1" w:rsidRPr="003E1AE9" w:rsidRDefault="003A33A1"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XS</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2</w:t>
            </w:r>
          </w:p>
        </w:tc>
        <w:tc>
          <w:tcPr>
            <w:tcW w:w="5386" w:type="dxa"/>
            <w:shd w:val="clear" w:color="auto" w:fill="auto"/>
          </w:tcPr>
          <w:p w14:paraId="016521FC" w14:textId="575BD1A5" w:rsidR="003A33A1" w:rsidRPr="003E1AE9" w:rsidRDefault="00135ED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Под</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водой</w:t>
            </w:r>
          </w:p>
        </w:tc>
        <w:tc>
          <w:tcPr>
            <w:tcW w:w="7796" w:type="dxa"/>
            <w:shd w:val="clear" w:color="auto" w:fill="auto"/>
          </w:tcPr>
          <w:p w14:paraId="1FD55EAC" w14:textId="744F4220" w:rsidR="003A33A1" w:rsidRPr="003E1AE9" w:rsidRDefault="00135ED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Подводные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части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морских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сооружений</w:t>
            </w:r>
          </w:p>
        </w:tc>
      </w:tr>
      <w:tr w:rsidR="003A33A1" w:rsidRPr="003E1AE9" w14:paraId="62872C7A" w14:textId="77777777" w:rsidTr="00396EF0">
        <w:tc>
          <w:tcPr>
            <w:tcW w:w="1101" w:type="dxa"/>
            <w:shd w:val="clear" w:color="auto" w:fill="auto"/>
          </w:tcPr>
          <w:p w14:paraId="552B3C3F" w14:textId="25E5C85B" w:rsidR="003A33A1" w:rsidRPr="003E1AE9" w:rsidRDefault="003A33A1"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XS</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3</w:t>
            </w:r>
          </w:p>
        </w:tc>
        <w:tc>
          <w:tcPr>
            <w:tcW w:w="5386" w:type="dxa"/>
            <w:shd w:val="clear" w:color="auto" w:fill="auto"/>
          </w:tcPr>
          <w:p w14:paraId="76B32209" w14:textId="071F859D" w:rsidR="003A33A1" w:rsidRPr="003E1AE9" w:rsidRDefault="00135ED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Зона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прилива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отлива,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обрызгивание</w:t>
            </w:r>
          </w:p>
        </w:tc>
        <w:tc>
          <w:tcPr>
            <w:tcW w:w="7796" w:type="dxa"/>
            <w:shd w:val="clear" w:color="auto" w:fill="auto"/>
          </w:tcPr>
          <w:p w14:paraId="512DBBB7" w14:textId="1F564656" w:rsidR="003A33A1" w:rsidRPr="003E1AE9" w:rsidRDefault="00135ED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Части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морских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сооружений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зоне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переменного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уровня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воды</w:t>
            </w:r>
          </w:p>
        </w:tc>
      </w:tr>
      <w:tr w:rsidR="00F14372" w:rsidRPr="003E1AE9" w14:paraId="12142529" w14:textId="77777777" w:rsidTr="00396EF0">
        <w:tc>
          <w:tcPr>
            <w:tcW w:w="14283" w:type="dxa"/>
            <w:gridSpan w:val="3"/>
            <w:shd w:val="clear" w:color="auto" w:fill="auto"/>
          </w:tcPr>
          <w:p w14:paraId="76C22BB8" w14:textId="646530F1" w:rsidR="00F14372" w:rsidRPr="003E1AE9" w:rsidRDefault="00F14372" w:rsidP="00D61D4F">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5</w:t>
            </w:r>
            <w:r w:rsidR="00433191">
              <w:rPr>
                <w:rFonts w:ascii="Times New Roman" w:eastAsia="Times New Roman" w:hAnsi="Times New Roman"/>
                <w:sz w:val="24"/>
                <w:szCs w:val="24"/>
              </w:rPr>
              <w:t xml:space="preserve"> </w:t>
            </w:r>
            <w:r w:rsidR="00D61D4F" w:rsidRPr="003E1AE9">
              <w:rPr>
                <w:rFonts w:ascii="Times New Roman" w:eastAsia="Times New Roman" w:hAnsi="Times New Roman"/>
                <w:sz w:val="24"/>
                <w:szCs w:val="24"/>
              </w:rPr>
              <w:t>Повреждение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бетона,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вызванн</w:t>
            </w:r>
            <w:r w:rsidR="00D61D4F" w:rsidRPr="003E1AE9">
              <w:rPr>
                <w:rFonts w:ascii="Times New Roman" w:eastAsia="Times New Roman" w:hAnsi="Times New Roman"/>
                <w:sz w:val="24"/>
                <w:szCs w:val="24"/>
              </w:rPr>
              <w:t>ое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переменным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замораживанием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оттаиванием,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присутствии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без</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солей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противообледенителей</w:t>
            </w:r>
          </w:p>
        </w:tc>
      </w:tr>
      <w:tr w:rsidR="00F14372" w:rsidRPr="003E1AE9" w14:paraId="6C4A6EF8" w14:textId="77777777" w:rsidTr="00396EF0">
        <w:tc>
          <w:tcPr>
            <w:tcW w:w="14283" w:type="dxa"/>
            <w:gridSpan w:val="3"/>
            <w:shd w:val="clear" w:color="auto" w:fill="auto"/>
          </w:tcPr>
          <w:p w14:paraId="29E25E5A" w14:textId="21D78E5D" w:rsidR="00F14372" w:rsidRPr="003E1AE9" w:rsidRDefault="00F14372"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При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насыщенный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бетон</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переменного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замораживания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оттаивания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классифицируется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следующим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признакам:</w:t>
            </w:r>
          </w:p>
        </w:tc>
      </w:tr>
      <w:tr w:rsidR="00F14372" w:rsidRPr="003E1AE9" w14:paraId="6D701D97" w14:textId="77777777" w:rsidTr="00396EF0">
        <w:tc>
          <w:tcPr>
            <w:tcW w:w="1101" w:type="dxa"/>
            <w:shd w:val="clear" w:color="auto" w:fill="auto"/>
          </w:tcPr>
          <w:p w14:paraId="7E901CD9" w14:textId="1143E2EB" w:rsidR="00F14372" w:rsidRPr="003E1AE9" w:rsidRDefault="00F14372"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XF</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1</w:t>
            </w:r>
          </w:p>
        </w:tc>
        <w:tc>
          <w:tcPr>
            <w:tcW w:w="5386" w:type="dxa"/>
            <w:shd w:val="clear" w:color="auto" w:fill="auto"/>
          </w:tcPr>
          <w:p w14:paraId="79AF9B4D" w14:textId="275A7DBA" w:rsidR="00F14372" w:rsidRPr="003E1AE9" w:rsidRDefault="00F14372"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Умеренное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водонасыщение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без</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антиобледенителей</w:t>
            </w:r>
          </w:p>
        </w:tc>
        <w:tc>
          <w:tcPr>
            <w:tcW w:w="7796" w:type="dxa"/>
            <w:shd w:val="clear" w:color="auto" w:fill="auto"/>
          </w:tcPr>
          <w:p w14:paraId="60E5DD85" w14:textId="0697D921" w:rsidR="00F14372" w:rsidRPr="003E1AE9" w:rsidRDefault="005F2D8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Вертикальные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поверхности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зданий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сооружений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дождя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мороза</w:t>
            </w:r>
          </w:p>
        </w:tc>
      </w:tr>
      <w:tr w:rsidR="00F14372" w:rsidRPr="003E1AE9" w14:paraId="55051B1C" w14:textId="77777777" w:rsidTr="00396EF0">
        <w:tc>
          <w:tcPr>
            <w:tcW w:w="1101" w:type="dxa"/>
            <w:shd w:val="clear" w:color="auto" w:fill="auto"/>
          </w:tcPr>
          <w:p w14:paraId="012C27BD" w14:textId="3E6E3929" w:rsidR="00F14372" w:rsidRPr="003E1AE9" w:rsidRDefault="00F14372"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XF</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2</w:t>
            </w:r>
          </w:p>
        </w:tc>
        <w:tc>
          <w:tcPr>
            <w:tcW w:w="5386" w:type="dxa"/>
            <w:shd w:val="clear" w:color="auto" w:fill="auto"/>
          </w:tcPr>
          <w:p w14:paraId="15FD3722" w14:textId="6E6A9852" w:rsidR="00F14372" w:rsidRPr="003E1AE9" w:rsidRDefault="00F14372"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Умеренное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водонасыщение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антиобледенителями</w:t>
            </w:r>
          </w:p>
        </w:tc>
        <w:tc>
          <w:tcPr>
            <w:tcW w:w="7796" w:type="dxa"/>
            <w:shd w:val="clear" w:color="auto" w:fill="auto"/>
          </w:tcPr>
          <w:p w14:paraId="2E38D30B" w14:textId="2F933CC2" w:rsidR="005F2D8A" w:rsidRPr="003E1AE9" w:rsidRDefault="005F2D8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Вертикальные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поверхности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зданий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сооружений,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подвергающиеся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обрызгиванию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растворами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антиобледенителей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замораживанию</w:t>
            </w:r>
          </w:p>
        </w:tc>
      </w:tr>
      <w:tr w:rsidR="00F14372" w:rsidRPr="003E1AE9" w14:paraId="2D723F38" w14:textId="77777777" w:rsidTr="00396EF0">
        <w:tc>
          <w:tcPr>
            <w:tcW w:w="1101" w:type="dxa"/>
            <w:shd w:val="clear" w:color="auto" w:fill="auto"/>
          </w:tcPr>
          <w:p w14:paraId="3FEDD5A7" w14:textId="7F9BC2A3" w:rsidR="00F14372" w:rsidRPr="003E1AE9" w:rsidRDefault="00F14372"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XF</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3</w:t>
            </w:r>
          </w:p>
        </w:tc>
        <w:tc>
          <w:tcPr>
            <w:tcW w:w="5386" w:type="dxa"/>
            <w:shd w:val="clear" w:color="auto" w:fill="auto"/>
          </w:tcPr>
          <w:p w14:paraId="222A4CF9" w14:textId="335B2E4D" w:rsidR="00F14372" w:rsidRPr="003E1AE9" w:rsidRDefault="00F14372"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Сильное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водонасыщение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без</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антиобледенителей</w:t>
            </w:r>
          </w:p>
        </w:tc>
        <w:tc>
          <w:tcPr>
            <w:tcW w:w="7796" w:type="dxa"/>
            <w:shd w:val="clear" w:color="auto" w:fill="auto"/>
          </w:tcPr>
          <w:p w14:paraId="4BD7B61C" w14:textId="7D078E03" w:rsidR="00F14372" w:rsidRPr="003E1AE9" w:rsidRDefault="005F2D8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Сооружение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дождей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мороза</w:t>
            </w:r>
          </w:p>
        </w:tc>
      </w:tr>
      <w:tr w:rsidR="00F14372" w:rsidRPr="003E1AE9" w14:paraId="071DE594" w14:textId="77777777" w:rsidTr="00396EF0">
        <w:tc>
          <w:tcPr>
            <w:tcW w:w="1101" w:type="dxa"/>
            <w:shd w:val="clear" w:color="auto" w:fill="auto"/>
          </w:tcPr>
          <w:p w14:paraId="12F0022A" w14:textId="20D3DCEC" w:rsidR="00F14372" w:rsidRPr="003E1AE9" w:rsidRDefault="00F14372"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XF</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4</w:t>
            </w:r>
          </w:p>
        </w:tc>
        <w:tc>
          <w:tcPr>
            <w:tcW w:w="5386" w:type="dxa"/>
            <w:shd w:val="clear" w:color="auto" w:fill="auto"/>
          </w:tcPr>
          <w:p w14:paraId="1C8FCF4A" w14:textId="489FD945" w:rsidR="00F14372" w:rsidRPr="003E1AE9" w:rsidRDefault="005F2D8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Сильное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насыщение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растворами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солей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антиобледенителей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водой</w:t>
            </w:r>
          </w:p>
        </w:tc>
        <w:tc>
          <w:tcPr>
            <w:tcW w:w="7796" w:type="dxa"/>
            <w:shd w:val="clear" w:color="auto" w:fill="auto"/>
          </w:tcPr>
          <w:p w14:paraId="54100F0A" w14:textId="129F18F6" w:rsidR="00F14372" w:rsidRPr="003E1AE9" w:rsidRDefault="005F2D8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Дорожные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покрытия,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обрабатываемые</w:t>
            </w:r>
            <w:r w:rsidR="00433191">
              <w:rPr>
                <w:rFonts w:ascii="Times New Roman" w:eastAsia="Times New Roman" w:hAnsi="Times New Roman"/>
                <w:sz w:val="24"/>
                <w:szCs w:val="24"/>
              </w:rPr>
              <w:t xml:space="preserve"> </w:t>
            </w:r>
            <w:proofErr w:type="spellStart"/>
            <w:r w:rsidRPr="003E1AE9">
              <w:rPr>
                <w:rFonts w:ascii="Times New Roman" w:eastAsia="Times New Roman" w:hAnsi="Times New Roman"/>
                <w:sz w:val="24"/>
                <w:szCs w:val="24"/>
              </w:rPr>
              <w:t>противоголол</w:t>
            </w:r>
            <w:r w:rsidR="00DF4661" w:rsidRPr="003E1AE9">
              <w:rPr>
                <w:rFonts w:ascii="Times New Roman" w:eastAsia="Times New Roman" w:hAnsi="Times New Roman"/>
                <w:sz w:val="24"/>
                <w:szCs w:val="24"/>
              </w:rPr>
              <w:t>е</w:t>
            </w:r>
            <w:r w:rsidRPr="003E1AE9">
              <w:rPr>
                <w:rFonts w:ascii="Times New Roman" w:eastAsia="Times New Roman" w:hAnsi="Times New Roman"/>
                <w:sz w:val="24"/>
                <w:szCs w:val="24"/>
              </w:rPr>
              <w:t>дными</w:t>
            </w:r>
            <w:proofErr w:type="spellEnd"/>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реагентами.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Горизонтальные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поверхности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мостов,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ступени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наружных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лестниц</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др.</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Зона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переменного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уровня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для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морских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сооружений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мороза</w:t>
            </w:r>
          </w:p>
        </w:tc>
      </w:tr>
      <w:tr w:rsidR="00F14372" w:rsidRPr="003E1AE9" w14:paraId="259AFE40" w14:textId="77777777" w:rsidTr="00396EF0">
        <w:tc>
          <w:tcPr>
            <w:tcW w:w="14283" w:type="dxa"/>
            <w:gridSpan w:val="3"/>
            <w:shd w:val="clear" w:color="auto" w:fill="auto"/>
          </w:tcPr>
          <w:p w14:paraId="20FD044F" w14:textId="2E5683CA" w:rsidR="00F14372" w:rsidRPr="003E1AE9" w:rsidRDefault="005F2D8A" w:rsidP="00396EF0">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6</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Химическая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биологическая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агрессия</w:t>
            </w:r>
          </w:p>
        </w:tc>
      </w:tr>
      <w:tr w:rsidR="005F2D8A" w:rsidRPr="003E1AE9" w14:paraId="3D06C119" w14:textId="77777777" w:rsidTr="00396EF0">
        <w:tc>
          <w:tcPr>
            <w:tcW w:w="14283" w:type="dxa"/>
            <w:gridSpan w:val="3"/>
            <w:shd w:val="clear" w:color="auto" w:fill="auto"/>
          </w:tcPr>
          <w:p w14:paraId="4618B5E4" w14:textId="377FD617" w:rsidR="005F2D8A" w:rsidRPr="003E1AE9" w:rsidRDefault="005F2D8A"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При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химических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агентов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из</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почвы,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подземных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коррозионная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классифи</w:t>
            </w:r>
            <w:r w:rsidR="00C6151D" w:rsidRPr="003E1AE9">
              <w:rPr>
                <w:rFonts w:ascii="Times New Roman" w:eastAsia="Times New Roman" w:hAnsi="Times New Roman"/>
                <w:sz w:val="24"/>
                <w:szCs w:val="24"/>
              </w:rPr>
              <w:t>цируется</w:t>
            </w:r>
            <w:r w:rsidR="00433191">
              <w:rPr>
                <w:rFonts w:ascii="Times New Roman" w:eastAsia="Times New Roman" w:hAnsi="Times New Roman"/>
                <w:sz w:val="24"/>
                <w:szCs w:val="24"/>
              </w:rPr>
              <w:t xml:space="preserve"> </w:t>
            </w:r>
            <w:r w:rsidR="00C6151D" w:rsidRPr="003E1AE9">
              <w:rPr>
                <w:rFonts w:ascii="Times New Roman" w:eastAsia="Times New Roman" w:hAnsi="Times New Roman"/>
                <w:sz w:val="24"/>
                <w:szCs w:val="24"/>
              </w:rPr>
              <w:t>по</w:t>
            </w:r>
            <w:r w:rsidR="00433191">
              <w:rPr>
                <w:rFonts w:ascii="Times New Roman" w:eastAsia="Times New Roman" w:hAnsi="Times New Roman"/>
                <w:sz w:val="24"/>
                <w:szCs w:val="24"/>
              </w:rPr>
              <w:t xml:space="preserve"> </w:t>
            </w:r>
            <w:r w:rsidR="00C6151D" w:rsidRPr="003E1AE9">
              <w:rPr>
                <w:rFonts w:ascii="Times New Roman" w:eastAsia="Times New Roman" w:hAnsi="Times New Roman"/>
                <w:sz w:val="24"/>
                <w:szCs w:val="24"/>
              </w:rPr>
              <w:t>следующим</w:t>
            </w:r>
            <w:r w:rsidR="00433191">
              <w:rPr>
                <w:rFonts w:ascii="Times New Roman" w:eastAsia="Times New Roman" w:hAnsi="Times New Roman"/>
                <w:sz w:val="24"/>
                <w:szCs w:val="24"/>
              </w:rPr>
              <w:t xml:space="preserve"> </w:t>
            </w:r>
            <w:r w:rsidR="00C6151D" w:rsidRPr="003E1AE9">
              <w:rPr>
                <w:rFonts w:ascii="Times New Roman" w:eastAsia="Times New Roman" w:hAnsi="Times New Roman"/>
                <w:sz w:val="24"/>
                <w:szCs w:val="24"/>
              </w:rPr>
              <w:t>признакам</w:t>
            </w:r>
          </w:p>
        </w:tc>
      </w:tr>
      <w:tr w:rsidR="00F14372" w:rsidRPr="003E1AE9" w14:paraId="2AF02ACC" w14:textId="77777777" w:rsidTr="00396EF0">
        <w:tc>
          <w:tcPr>
            <w:tcW w:w="1101" w:type="dxa"/>
            <w:shd w:val="clear" w:color="auto" w:fill="auto"/>
          </w:tcPr>
          <w:p w14:paraId="472AAAAF" w14:textId="77324E07" w:rsidR="00F14372" w:rsidRPr="003E1AE9" w:rsidRDefault="005F2D8A"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XA</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1</w:t>
            </w:r>
          </w:p>
        </w:tc>
        <w:tc>
          <w:tcPr>
            <w:tcW w:w="5386" w:type="dxa"/>
            <w:shd w:val="clear" w:color="auto" w:fill="auto"/>
          </w:tcPr>
          <w:p w14:paraId="4AE2C3CE" w14:textId="63743259" w:rsidR="00F14372" w:rsidRPr="003E1AE9" w:rsidRDefault="001B104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Незначительное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содержание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агентов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слабая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степень</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агрессивности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таблицам</w:t>
            </w:r>
            <w:r w:rsidR="00433191">
              <w:rPr>
                <w:rFonts w:ascii="Times New Roman" w:eastAsia="Times New Roman" w:hAnsi="Times New Roman"/>
                <w:sz w:val="24"/>
                <w:szCs w:val="24"/>
              </w:rPr>
              <w:t xml:space="preserve"> </w:t>
            </w:r>
            <w:r w:rsidR="00FA6AF2" w:rsidRPr="003E1AE9">
              <w:rPr>
                <w:rFonts w:ascii="Times New Roman" w:eastAsia="Times New Roman" w:hAnsi="Times New Roman"/>
                <w:sz w:val="24"/>
                <w:szCs w:val="24"/>
              </w:rPr>
              <w:t>Б.3,</w:t>
            </w:r>
            <w:r w:rsidR="00433191">
              <w:rPr>
                <w:rFonts w:ascii="Times New Roman" w:eastAsia="Times New Roman" w:hAnsi="Times New Roman"/>
                <w:sz w:val="24"/>
                <w:szCs w:val="24"/>
              </w:rPr>
              <w:t xml:space="preserve"> </w:t>
            </w:r>
            <w:r w:rsidR="00FA6AF2" w:rsidRPr="003E1AE9">
              <w:rPr>
                <w:rFonts w:ascii="Times New Roman" w:eastAsia="Times New Roman" w:hAnsi="Times New Roman"/>
                <w:sz w:val="24"/>
                <w:szCs w:val="24"/>
              </w:rPr>
              <w:t>Б.4,</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В.1</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В.7,</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Г.2</w:t>
            </w:r>
          </w:p>
        </w:tc>
        <w:tc>
          <w:tcPr>
            <w:tcW w:w="7796" w:type="dxa"/>
            <w:shd w:val="clear" w:color="auto" w:fill="auto"/>
          </w:tcPr>
          <w:p w14:paraId="787E9391" w14:textId="114AC814" w:rsidR="00F14372" w:rsidRPr="003E1AE9" w:rsidRDefault="001B104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подземных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водах</w:t>
            </w:r>
          </w:p>
        </w:tc>
      </w:tr>
      <w:tr w:rsidR="005F2D8A" w:rsidRPr="003E1AE9" w14:paraId="2BFE3BB5" w14:textId="77777777" w:rsidTr="00396EF0">
        <w:tc>
          <w:tcPr>
            <w:tcW w:w="1101" w:type="dxa"/>
            <w:shd w:val="clear" w:color="auto" w:fill="auto"/>
          </w:tcPr>
          <w:p w14:paraId="5AA6972B" w14:textId="496251C2" w:rsidR="005F2D8A" w:rsidRPr="003E1AE9" w:rsidRDefault="005F2D8A"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XA</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2</w:t>
            </w:r>
          </w:p>
        </w:tc>
        <w:tc>
          <w:tcPr>
            <w:tcW w:w="5386" w:type="dxa"/>
            <w:shd w:val="clear" w:color="auto" w:fill="auto"/>
          </w:tcPr>
          <w:p w14:paraId="44023C44" w14:textId="62093342" w:rsidR="005F2D8A" w:rsidRPr="003E1AE9" w:rsidRDefault="001B104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Умеренное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содержание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агентов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средняя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степень</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агрессивности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таблицам</w:t>
            </w:r>
            <w:r w:rsidR="00433191">
              <w:rPr>
                <w:rFonts w:ascii="Times New Roman" w:eastAsia="Times New Roman" w:hAnsi="Times New Roman"/>
                <w:sz w:val="24"/>
                <w:szCs w:val="24"/>
              </w:rPr>
              <w:t xml:space="preserve"> </w:t>
            </w:r>
            <w:r w:rsidR="00FA6AF2" w:rsidRPr="003E1AE9">
              <w:rPr>
                <w:rFonts w:ascii="Times New Roman" w:eastAsia="Times New Roman" w:hAnsi="Times New Roman"/>
                <w:sz w:val="24"/>
                <w:szCs w:val="24"/>
              </w:rPr>
              <w:t>Б.3,</w:t>
            </w:r>
            <w:r w:rsidR="00433191">
              <w:rPr>
                <w:rFonts w:ascii="Times New Roman" w:eastAsia="Times New Roman" w:hAnsi="Times New Roman"/>
                <w:sz w:val="24"/>
                <w:szCs w:val="24"/>
              </w:rPr>
              <w:t xml:space="preserve"> </w:t>
            </w:r>
            <w:r w:rsidR="00FA6AF2" w:rsidRPr="003E1AE9">
              <w:rPr>
                <w:rFonts w:ascii="Times New Roman" w:eastAsia="Times New Roman" w:hAnsi="Times New Roman"/>
                <w:sz w:val="24"/>
                <w:szCs w:val="24"/>
              </w:rPr>
              <w:t>Б.4,</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В.1</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В.7,</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Г.2</w:t>
            </w:r>
          </w:p>
        </w:tc>
        <w:tc>
          <w:tcPr>
            <w:tcW w:w="7796" w:type="dxa"/>
            <w:shd w:val="clear" w:color="auto" w:fill="auto"/>
          </w:tcPr>
          <w:p w14:paraId="24CEC8E8" w14:textId="5AF3BC7A" w:rsidR="005F2D8A" w:rsidRPr="003E1AE9" w:rsidRDefault="001B104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находящиеся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контакте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грунтах</w:t>
            </w:r>
          </w:p>
        </w:tc>
      </w:tr>
      <w:tr w:rsidR="005F2D8A" w:rsidRPr="003E1AE9" w14:paraId="7B2D16B6" w14:textId="77777777" w:rsidTr="00396EF0">
        <w:tc>
          <w:tcPr>
            <w:tcW w:w="1101" w:type="dxa"/>
            <w:shd w:val="clear" w:color="auto" w:fill="auto"/>
          </w:tcPr>
          <w:p w14:paraId="534556E9" w14:textId="3853161F" w:rsidR="005F2D8A" w:rsidRPr="003E1AE9" w:rsidRDefault="001B104C"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XA</w:t>
            </w:r>
            <w:r w:rsidR="00433191">
              <w:rPr>
                <w:rFonts w:ascii="Times New Roman" w:eastAsia="Times New Roman" w:hAnsi="Times New Roman"/>
                <w:sz w:val="24"/>
                <w:szCs w:val="24"/>
                <w:lang w:val="en-US"/>
              </w:rPr>
              <w:t xml:space="preserve"> </w:t>
            </w:r>
            <w:r w:rsidRPr="003E1AE9">
              <w:rPr>
                <w:rFonts w:ascii="Times New Roman" w:eastAsia="Times New Roman" w:hAnsi="Times New Roman"/>
                <w:sz w:val="24"/>
                <w:szCs w:val="24"/>
                <w:lang w:val="en-US"/>
              </w:rPr>
              <w:t>3</w:t>
            </w:r>
          </w:p>
        </w:tc>
        <w:tc>
          <w:tcPr>
            <w:tcW w:w="5386" w:type="dxa"/>
            <w:shd w:val="clear" w:color="auto" w:fill="auto"/>
          </w:tcPr>
          <w:p w14:paraId="2623FF6A" w14:textId="5D2A736C" w:rsidR="005F2D8A" w:rsidRPr="003E1AE9" w:rsidRDefault="001B104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Высокое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содержание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агентов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сильная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степень</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агрессивности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таблицам</w:t>
            </w:r>
            <w:r w:rsidR="00433191">
              <w:rPr>
                <w:rFonts w:ascii="Times New Roman" w:eastAsia="Times New Roman" w:hAnsi="Times New Roman"/>
                <w:sz w:val="24"/>
                <w:szCs w:val="24"/>
              </w:rPr>
              <w:t xml:space="preserve"> </w:t>
            </w:r>
            <w:r w:rsidR="00FA6AF2" w:rsidRPr="003E1AE9">
              <w:rPr>
                <w:rFonts w:ascii="Times New Roman" w:eastAsia="Times New Roman" w:hAnsi="Times New Roman"/>
                <w:sz w:val="24"/>
                <w:szCs w:val="24"/>
              </w:rPr>
              <w:t>Б.3,</w:t>
            </w:r>
            <w:r w:rsidR="00433191">
              <w:rPr>
                <w:rFonts w:ascii="Times New Roman" w:eastAsia="Times New Roman" w:hAnsi="Times New Roman"/>
                <w:sz w:val="24"/>
                <w:szCs w:val="24"/>
              </w:rPr>
              <w:t xml:space="preserve"> </w:t>
            </w:r>
            <w:r w:rsidR="00FA6AF2" w:rsidRPr="003E1AE9">
              <w:rPr>
                <w:rFonts w:ascii="Times New Roman" w:eastAsia="Times New Roman" w:hAnsi="Times New Roman"/>
                <w:sz w:val="24"/>
                <w:szCs w:val="24"/>
              </w:rPr>
              <w:t>Б.4,</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В.1</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В.7,</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Г.2</w:t>
            </w:r>
          </w:p>
        </w:tc>
        <w:tc>
          <w:tcPr>
            <w:tcW w:w="7796" w:type="dxa"/>
            <w:shd w:val="clear" w:color="auto" w:fill="auto"/>
          </w:tcPr>
          <w:p w14:paraId="4E0A4605" w14:textId="4D15238B" w:rsidR="005F2D8A" w:rsidRPr="003E1AE9" w:rsidRDefault="001B104C"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Промышленные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водоочистные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сооружения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химическими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агрессивными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стоками.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Кормушки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животноводстве.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Градирни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системами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газоочистки</w:t>
            </w:r>
            <w:r w:rsidR="00FA6AF2" w:rsidRPr="003E1AE9">
              <w:rPr>
                <w:rFonts w:ascii="Times New Roman" w:eastAsia="Times New Roman" w:hAnsi="Times New Roman"/>
                <w:sz w:val="24"/>
                <w:szCs w:val="24"/>
              </w:rPr>
              <w:t>.</w:t>
            </w:r>
            <w:r w:rsidR="00433191">
              <w:rPr>
                <w:rFonts w:ascii="Times New Roman" w:eastAsia="Times New Roman" w:hAnsi="Times New Roman"/>
                <w:sz w:val="24"/>
                <w:szCs w:val="24"/>
              </w:rPr>
              <w:t xml:space="preserve"> </w:t>
            </w:r>
            <w:r w:rsidR="00FA6AF2" w:rsidRPr="003E1AE9">
              <w:rPr>
                <w:rFonts w:ascii="Times New Roman" w:eastAsia="Times New Roman" w:hAnsi="Times New Roman"/>
                <w:sz w:val="24"/>
                <w:szCs w:val="24"/>
              </w:rPr>
              <w:t>Склады</w:t>
            </w:r>
            <w:r w:rsidR="00433191">
              <w:rPr>
                <w:rFonts w:ascii="Times New Roman" w:eastAsia="Times New Roman" w:hAnsi="Times New Roman"/>
                <w:sz w:val="24"/>
                <w:szCs w:val="24"/>
              </w:rPr>
              <w:t xml:space="preserve"> </w:t>
            </w:r>
            <w:r w:rsidR="00FA6AF2" w:rsidRPr="003E1AE9">
              <w:rPr>
                <w:rFonts w:ascii="Times New Roman" w:eastAsia="Times New Roman" w:hAnsi="Times New Roman"/>
                <w:sz w:val="24"/>
                <w:szCs w:val="24"/>
              </w:rPr>
              <w:t>минеральных</w:t>
            </w:r>
            <w:r w:rsidR="00433191">
              <w:rPr>
                <w:rFonts w:ascii="Times New Roman" w:eastAsia="Times New Roman" w:hAnsi="Times New Roman"/>
                <w:sz w:val="24"/>
                <w:szCs w:val="24"/>
              </w:rPr>
              <w:t xml:space="preserve"> </w:t>
            </w:r>
            <w:r w:rsidR="00FA6AF2" w:rsidRPr="003E1AE9">
              <w:rPr>
                <w:rFonts w:ascii="Times New Roman" w:eastAsia="Times New Roman" w:hAnsi="Times New Roman"/>
                <w:sz w:val="24"/>
                <w:szCs w:val="24"/>
              </w:rPr>
              <w:t>удобрений</w:t>
            </w:r>
          </w:p>
        </w:tc>
      </w:tr>
      <w:tr w:rsidR="001B104C" w:rsidRPr="003E1AE9" w14:paraId="5E77BBE0" w14:textId="77777777" w:rsidTr="00396EF0">
        <w:tc>
          <w:tcPr>
            <w:tcW w:w="14283" w:type="dxa"/>
            <w:gridSpan w:val="3"/>
            <w:shd w:val="clear" w:color="auto" w:fill="auto"/>
          </w:tcPr>
          <w:p w14:paraId="0BCD4FB6" w14:textId="6EB5DCFD" w:rsidR="001B104C" w:rsidRPr="003E1AE9" w:rsidRDefault="00E92505" w:rsidP="00396EF0">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7</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Коррозия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бетона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вследствие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реакции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щелочей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кремнез</w:t>
            </w:r>
            <w:r w:rsidR="00DF4661" w:rsidRPr="003E1AE9">
              <w:rPr>
                <w:rFonts w:ascii="Times New Roman" w:eastAsia="Times New Roman" w:hAnsi="Times New Roman"/>
                <w:sz w:val="24"/>
                <w:szCs w:val="24"/>
              </w:rPr>
              <w:t>е</w:t>
            </w:r>
            <w:r w:rsidRPr="003E1AE9">
              <w:rPr>
                <w:rFonts w:ascii="Times New Roman" w:eastAsia="Times New Roman" w:hAnsi="Times New Roman"/>
                <w:sz w:val="24"/>
                <w:szCs w:val="24"/>
              </w:rPr>
              <w:t>мом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заполнителей</w:t>
            </w:r>
          </w:p>
        </w:tc>
      </w:tr>
      <w:tr w:rsidR="001B104C" w:rsidRPr="003E1AE9" w14:paraId="79BBA9E9" w14:textId="77777777" w:rsidTr="00396EF0">
        <w:tc>
          <w:tcPr>
            <w:tcW w:w="14283" w:type="dxa"/>
            <w:gridSpan w:val="3"/>
            <w:shd w:val="clear" w:color="auto" w:fill="auto"/>
          </w:tcPr>
          <w:p w14:paraId="326F7A82" w14:textId="52D67FF6" w:rsidR="001B104C" w:rsidRPr="003E1AE9" w:rsidRDefault="00E92505" w:rsidP="00396EF0">
            <w:pPr>
              <w:autoSpaceDE w:val="0"/>
              <w:spacing w:after="0" w:line="240" w:lineRule="auto"/>
              <w:jc w:val="center"/>
              <w:rPr>
                <w:rFonts w:ascii="Times New Roman" w:eastAsia="Times New Roman" w:hAnsi="Times New Roman"/>
                <w:sz w:val="24"/>
                <w:szCs w:val="24"/>
              </w:rPr>
            </w:pP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зависимости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от</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влажности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классифицируется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следующим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признакам</w:t>
            </w:r>
          </w:p>
        </w:tc>
      </w:tr>
      <w:tr w:rsidR="001B104C" w:rsidRPr="003E1AE9" w14:paraId="013F829A" w14:textId="77777777" w:rsidTr="00396EF0">
        <w:tc>
          <w:tcPr>
            <w:tcW w:w="1101" w:type="dxa"/>
            <w:shd w:val="clear" w:color="auto" w:fill="auto"/>
          </w:tcPr>
          <w:p w14:paraId="2F7243EF" w14:textId="77777777" w:rsidR="001B104C" w:rsidRPr="003E1AE9" w:rsidRDefault="00D76115"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WO</w:t>
            </w:r>
          </w:p>
        </w:tc>
        <w:tc>
          <w:tcPr>
            <w:tcW w:w="5386" w:type="dxa"/>
            <w:shd w:val="clear" w:color="auto" w:fill="auto"/>
          </w:tcPr>
          <w:p w14:paraId="4DA4FE11" w14:textId="5C5F3A71" w:rsidR="001B104C" w:rsidRPr="003E1AE9" w:rsidRDefault="00D76115"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Бетон</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находится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сухой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среде</w:t>
            </w:r>
          </w:p>
        </w:tc>
        <w:tc>
          <w:tcPr>
            <w:tcW w:w="7796" w:type="dxa"/>
            <w:shd w:val="clear" w:color="auto" w:fill="auto"/>
          </w:tcPr>
          <w:p w14:paraId="4DB3AEA3" w14:textId="6F7292C5" w:rsidR="001B104C" w:rsidRPr="003E1AE9" w:rsidRDefault="00D76115"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внутри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сухих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помещений.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наружном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воздухе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вне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осадков,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поверхностных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грунтовой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влаги</w:t>
            </w:r>
          </w:p>
        </w:tc>
      </w:tr>
      <w:tr w:rsidR="001B104C" w:rsidRPr="003E1AE9" w14:paraId="06A72410" w14:textId="77777777" w:rsidTr="00396EF0">
        <w:tc>
          <w:tcPr>
            <w:tcW w:w="1101" w:type="dxa"/>
            <w:shd w:val="clear" w:color="auto" w:fill="auto"/>
          </w:tcPr>
          <w:p w14:paraId="7C820A2F" w14:textId="77777777" w:rsidR="001B104C" w:rsidRPr="003E1AE9" w:rsidRDefault="00D76115"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WF</w:t>
            </w:r>
          </w:p>
        </w:tc>
        <w:tc>
          <w:tcPr>
            <w:tcW w:w="5386" w:type="dxa"/>
            <w:shd w:val="clear" w:color="auto" w:fill="auto"/>
          </w:tcPr>
          <w:p w14:paraId="23CDAEC7" w14:textId="03FA41B8" w:rsidR="001B104C" w:rsidRPr="003E1AE9" w:rsidRDefault="00D76115"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Бетон</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часто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длительно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увлажняется</w:t>
            </w:r>
          </w:p>
        </w:tc>
        <w:tc>
          <w:tcPr>
            <w:tcW w:w="7796" w:type="dxa"/>
            <w:shd w:val="clear" w:color="auto" w:fill="auto"/>
          </w:tcPr>
          <w:p w14:paraId="24B6D77F" w14:textId="1F35A2F1" w:rsidR="001B104C" w:rsidRPr="003E1AE9" w:rsidRDefault="00D76115"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Наружные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защищ</w:t>
            </w:r>
            <w:r w:rsidR="00DF4661" w:rsidRPr="003E1AE9">
              <w:rPr>
                <w:rFonts w:ascii="Times New Roman" w:eastAsia="Times New Roman" w:hAnsi="Times New Roman"/>
                <w:sz w:val="24"/>
                <w:szCs w:val="24"/>
              </w:rPr>
              <w:t>е</w:t>
            </w:r>
            <w:r w:rsidRPr="003E1AE9">
              <w:rPr>
                <w:rFonts w:ascii="Times New Roman" w:eastAsia="Times New Roman" w:hAnsi="Times New Roman"/>
                <w:sz w:val="24"/>
                <w:szCs w:val="24"/>
              </w:rPr>
              <w:t>нные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от</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осадков,</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поверхностных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грунтовой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влаги.</w:t>
            </w:r>
          </w:p>
          <w:p w14:paraId="1575D664" w14:textId="3311EC25" w:rsidR="00D76115" w:rsidRPr="003E1AE9" w:rsidRDefault="00D76115"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влажных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помещениях,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например,</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бассейнах,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прачечных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других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помещениях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относительной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влажностью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преимущественно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более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80%.</w:t>
            </w:r>
          </w:p>
          <w:p w14:paraId="64AE7718" w14:textId="12643BDA" w:rsidR="006229B8" w:rsidRPr="003E1AE9" w:rsidRDefault="00D76115"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часто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подвергающиеся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действию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конденсата,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например,</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трубы,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станции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теплооб</w:t>
            </w:r>
            <w:r w:rsidR="006229B8" w:rsidRPr="003E1AE9">
              <w:rPr>
                <w:rFonts w:ascii="Times New Roman" w:eastAsia="Times New Roman" w:hAnsi="Times New Roman"/>
                <w:sz w:val="24"/>
                <w:szCs w:val="24"/>
              </w:rPr>
              <w:t>менников,</w:t>
            </w:r>
            <w:r w:rsidR="00433191">
              <w:rPr>
                <w:rFonts w:ascii="Times New Roman" w:eastAsia="Times New Roman" w:hAnsi="Times New Roman"/>
                <w:sz w:val="24"/>
                <w:szCs w:val="24"/>
              </w:rPr>
              <w:t xml:space="preserve"> </w:t>
            </w:r>
            <w:r w:rsidR="006229B8" w:rsidRPr="003E1AE9">
              <w:rPr>
                <w:rFonts w:ascii="Times New Roman" w:eastAsia="Times New Roman" w:hAnsi="Times New Roman"/>
                <w:sz w:val="24"/>
                <w:szCs w:val="24"/>
              </w:rPr>
              <w:t>фильтровальные</w:t>
            </w:r>
            <w:r w:rsidR="00433191">
              <w:rPr>
                <w:rFonts w:ascii="Times New Roman" w:eastAsia="Times New Roman" w:hAnsi="Times New Roman"/>
                <w:sz w:val="24"/>
                <w:szCs w:val="24"/>
              </w:rPr>
              <w:t xml:space="preserve"> </w:t>
            </w:r>
            <w:r w:rsidR="006229B8" w:rsidRPr="003E1AE9">
              <w:rPr>
                <w:rFonts w:ascii="Times New Roman" w:eastAsia="Times New Roman" w:hAnsi="Times New Roman"/>
                <w:sz w:val="24"/>
                <w:szCs w:val="24"/>
              </w:rPr>
              <w:t>камеры,</w:t>
            </w:r>
            <w:r w:rsidR="00433191">
              <w:rPr>
                <w:rFonts w:ascii="Times New Roman" w:eastAsia="Times New Roman" w:hAnsi="Times New Roman"/>
                <w:sz w:val="24"/>
                <w:szCs w:val="24"/>
              </w:rPr>
              <w:t xml:space="preserve"> </w:t>
            </w:r>
            <w:r w:rsidR="006229B8" w:rsidRPr="003E1AE9">
              <w:rPr>
                <w:rFonts w:ascii="Times New Roman" w:eastAsia="Times New Roman" w:hAnsi="Times New Roman"/>
                <w:sz w:val="24"/>
                <w:szCs w:val="24"/>
              </w:rPr>
              <w:t>животноводческие</w:t>
            </w:r>
            <w:r w:rsidR="00433191">
              <w:rPr>
                <w:rFonts w:ascii="Times New Roman" w:eastAsia="Times New Roman" w:hAnsi="Times New Roman"/>
                <w:sz w:val="24"/>
                <w:szCs w:val="24"/>
              </w:rPr>
              <w:t xml:space="preserve"> </w:t>
            </w:r>
            <w:r w:rsidR="006229B8" w:rsidRPr="003E1AE9">
              <w:rPr>
                <w:rFonts w:ascii="Times New Roman" w:eastAsia="Times New Roman" w:hAnsi="Times New Roman"/>
                <w:sz w:val="24"/>
                <w:szCs w:val="24"/>
              </w:rPr>
              <w:t>помещения.</w:t>
            </w:r>
          </w:p>
          <w:p w14:paraId="141BB979" w14:textId="6B66339F" w:rsidR="00D76115" w:rsidRPr="003E1AE9" w:rsidRDefault="006229B8"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Массивные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минимальный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размер</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которых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превосходит</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0,8</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независимо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от</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доступа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влаги</w:t>
            </w:r>
            <w:r w:rsidR="00433191">
              <w:rPr>
                <w:rFonts w:ascii="Times New Roman" w:eastAsia="Times New Roman" w:hAnsi="Times New Roman"/>
                <w:sz w:val="24"/>
                <w:szCs w:val="24"/>
              </w:rPr>
              <w:t xml:space="preserve"> </w:t>
            </w:r>
          </w:p>
        </w:tc>
      </w:tr>
      <w:tr w:rsidR="001B104C" w:rsidRPr="003E1AE9" w14:paraId="5800F1E9" w14:textId="77777777" w:rsidTr="00396EF0">
        <w:tc>
          <w:tcPr>
            <w:tcW w:w="1101" w:type="dxa"/>
            <w:shd w:val="clear" w:color="auto" w:fill="auto"/>
          </w:tcPr>
          <w:p w14:paraId="551F29C4" w14:textId="77777777" w:rsidR="001B104C" w:rsidRPr="003E1AE9" w:rsidRDefault="00D76115"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WA</w:t>
            </w:r>
          </w:p>
        </w:tc>
        <w:tc>
          <w:tcPr>
            <w:tcW w:w="5386" w:type="dxa"/>
            <w:shd w:val="clear" w:color="auto" w:fill="auto"/>
          </w:tcPr>
          <w:p w14:paraId="279227A3" w14:textId="1BBEFFBE" w:rsidR="001B104C" w:rsidRPr="003E1AE9" w:rsidRDefault="00D76115"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Бетон,</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который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помимо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среды</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lang w:val="en-US"/>
              </w:rPr>
              <w:t>WF</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действуют</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часто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длительно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щ</w:t>
            </w:r>
            <w:r w:rsidR="00DF4661" w:rsidRPr="003E1AE9">
              <w:rPr>
                <w:rFonts w:ascii="Times New Roman" w:eastAsia="Times New Roman" w:hAnsi="Times New Roman"/>
                <w:sz w:val="24"/>
                <w:szCs w:val="24"/>
              </w:rPr>
              <w:t>е</w:t>
            </w:r>
            <w:r w:rsidRPr="003E1AE9">
              <w:rPr>
                <w:rFonts w:ascii="Times New Roman" w:eastAsia="Times New Roman" w:hAnsi="Times New Roman"/>
                <w:sz w:val="24"/>
                <w:szCs w:val="24"/>
              </w:rPr>
              <w:t>лочи,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поступающие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извне</w:t>
            </w:r>
          </w:p>
        </w:tc>
        <w:tc>
          <w:tcPr>
            <w:tcW w:w="7796" w:type="dxa"/>
            <w:shd w:val="clear" w:color="auto" w:fill="auto"/>
          </w:tcPr>
          <w:p w14:paraId="2D074D1E" w14:textId="498A86BE" w:rsidR="001B104C" w:rsidRPr="003E1AE9" w:rsidRDefault="006229B8"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подвергающиеся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воздействию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морской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воды.</w:t>
            </w:r>
          </w:p>
          <w:p w14:paraId="0C263485" w14:textId="4D8B2E0A" w:rsidR="006229B8" w:rsidRPr="003E1AE9" w:rsidRDefault="006229B8"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которые</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воздействуют</w:t>
            </w:r>
            <w:r w:rsidR="00433191">
              <w:rPr>
                <w:rFonts w:ascii="Times New Roman" w:eastAsia="Times New Roman" w:hAnsi="Times New Roman"/>
                <w:sz w:val="24"/>
                <w:szCs w:val="24"/>
              </w:rPr>
              <w:t xml:space="preserve"> </w:t>
            </w:r>
            <w:proofErr w:type="spellStart"/>
            <w:r w:rsidRPr="003E1AE9">
              <w:rPr>
                <w:rFonts w:ascii="Times New Roman" w:eastAsia="Times New Roman" w:hAnsi="Times New Roman"/>
                <w:sz w:val="24"/>
                <w:szCs w:val="24"/>
              </w:rPr>
              <w:t>противогололедные</w:t>
            </w:r>
            <w:proofErr w:type="spellEnd"/>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соли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без</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дополнительного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динамического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воздействия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(например,</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зона</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обрызгивания).</w:t>
            </w:r>
          </w:p>
          <w:p w14:paraId="30B983C5" w14:textId="0214FF24" w:rsidR="006229B8" w:rsidRPr="003E1AE9" w:rsidRDefault="006229B8"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промышленных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сельскохозяйственных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зданий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(например,</w:t>
            </w:r>
            <w:r w:rsidR="00433191">
              <w:rPr>
                <w:rFonts w:ascii="Times New Roman" w:eastAsia="Times New Roman" w:hAnsi="Times New Roman"/>
                <w:sz w:val="24"/>
                <w:szCs w:val="24"/>
              </w:rPr>
              <w:t xml:space="preserve"> </w:t>
            </w:r>
            <w:proofErr w:type="spellStart"/>
            <w:r w:rsidRPr="003E1AE9">
              <w:rPr>
                <w:rFonts w:ascii="Times New Roman" w:eastAsia="Times New Roman" w:hAnsi="Times New Roman"/>
                <w:sz w:val="24"/>
                <w:szCs w:val="24"/>
              </w:rPr>
              <w:t>шламонакопители</w:t>
            </w:r>
            <w:proofErr w:type="spellEnd"/>
            <w:r w:rsidRPr="003E1AE9">
              <w:rPr>
                <w:rFonts w:ascii="Times New Roman" w:eastAsia="Times New Roman" w:hAnsi="Times New Roman"/>
                <w:sz w:val="24"/>
                <w:szCs w:val="24"/>
              </w:rPr>
              <w:t>),</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подвергающиеся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воздействию</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щелочных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солей</w:t>
            </w:r>
          </w:p>
        </w:tc>
      </w:tr>
      <w:tr w:rsidR="001B104C" w:rsidRPr="003E1AE9" w14:paraId="0F8ED778" w14:textId="77777777" w:rsidTr="00396EF0">
        <w:tc>
          <w:tcPr>
            <w:tcW w:w="1101" w:type="dxa"/>
            <w:shd w:val="clear" w:color="auto" w:fill="auto"/>
          </w:tcPr>
          <w:p w14:paraId="374D4D37" w14:textId="77777777" w:rsidR="001B104C" w:rsidRPr="003E1AE9" w:rsidRDefault="00D76115" w:rsidP="00396EF0">
            <w:pPr>
              <w:autoSpaceDE w:val="0"/>
              <w:spacing w:after="0" w:line="240" w:lineRule="auto"/>
              <w:jc w:val="both"/>
              <w:rPr>
                <w:rFonts w:ascii="Times New Roman" w:eastAsia="Times New Roman" w:hAnsi="Times New Roman"/>
                <w:sz w:val="24"/>
                <w:szCs w:val="24"/>
                <w:lang w:val="en-US"/>
              </w:rPr>
            </w:pPr>
            <w:r w:rsidRPr="003E1AE9">
              <w:rPr>
                <w:rFonts w:ascii="Times New Roman" w:eastAsia="Times New Roman" w:hAnsi="Times New Roman"/>
                <w:sz w:val="24"/>
                <w:szCs w:val="24"/>
                <w:lang w:val="en-US"/>
              </w:rPr>
              <w:t>WS</w:t>
            </w:r>
          </w:p>
        </w:tc>
        <w:tc>
          <w:tcPr>
            <w:tcW w:w="5386" w:type="dxa"/>
            <w:shd w:val="clear" w:color="auto" w:fill="auto"/>
          </w:tcPr>
          <w:p w14:paraId="2B97FB18" w14:textId="64752DA6" w:rsidR="001B104C" w:rsidRPr="003E1AE9" w:rsidRDefault="00D76115"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Бетон</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высокими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динамическими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нагрузками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прямым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воздействием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щелочей</w:t>
            </w:r>
          </w:p>
        </w:tc>
        <w:tc>
          <w:tcPr>
            <w:tcW w:w="7796" w:type="dxa"/>
            <w:shd w:val="clear" w:color="auto" w:fill="auto"/>
          </w:tcPr>
          <w:p w14:paraId="00887F78" w14:textId="6BE123A2" w:rsidR="001B104C" w:rsidRPr="003E1AE9" w:rsidRDefault="006229B8" w:rsidP="00396EF0">
            <w:pPr>
              <w:autoSpaceDE w:val="0"/>
              <w:spacing w:after="0" w:line="240" w:lineRule="auto"/>
              <w:jc w:val="both"/>
              <w:rPr>
                <w:rFonts w:ascii="Times New Roman" w:eastAsia="Times New Roman" w:hAnsi="Times New Roman"/>
                <w:sz w:val="24"/>
                <w:szCs w:val="24"/>
              </w:rPr>
            </w:pPr>
            <w:r w:rsidRPr="003E1AE9">
              <w:rPr>
                <w:rFonts w:ascii="Times New Roman" w:eastAsia="Times New Roman" w:hAnsi="Times New Roman"/>
                <w:sz w:val="24"/>
                <w:szCs w:val="24"/>
              </w:rPr>
              <w:t>Конструкции,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подвергающиеся</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воздействию</w:t>
            </w:r>
            <w:r w:rsidR="00433191">
              <w:rPr>
                <w:rFonts w:ascii="Times New Roman" w:eastAsia="Times New Roman" w:hAnsi="Times New Roman"/>
                <w:sz w:val="24"/>
                <w:szCs w:val="24"/>
              </w:rPr>
              <w:t xml:space="preserve"> </w:t>
            </w:r>
            <w:proofErr w:type="spellStart"/>
            <w:r w:rsidRPr="003E1AE9">
              <w:rPr>
                <w:rFonts w:ascii="Times New Roman" w:eastAsia="Times New Roman" w:hAnsi="Times New Roman"/>
                <w:sz w:val="24"/>
                <w:szCs w:val="24"/>
              </w:rPr>
              <w:t>противоголол</w:t>
            </w:r>
            <w:r w:rsidR="00DF4661" w:rsidRPr="003E1AE9">
              <w:rPr>
                <w:rFonts w:ascii="Times New Roman" w:eastAsia="Times New Roman" w:hAnsi="Times New Roman"/>
                <w:sz w:val="24"/>
                <w:szCs w:val="24"/>
              </w:rPr>
              <w:t>е</w:t>
            </w:r>
            <w:r w:rsidRPr="003E1AE9">
              <w:rPr>
                <w:rFonts w:ascii="Times New Roman" w:eastAsia="Times New Roman" w:hAnsi="Times New Roman"/>
                <w:sz w:val="24"/>
                <w:szCs w:val="24"/>
              </w:rPr>
              <w:t>дных</w:t>
            </w:r>
            <w:proofErr w:type="spellEnd"/>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солей</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и</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дополнительно</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высоким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динамическим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нагрузкам</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(например,</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бетон</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дорожных</w:t>
            </w:r>
            <w:r w:rsidR="00433191">
              <w:rPr>
                <w:rFonts w:ascii="Times New Roman" w:eastAsia="Times New Roman" w:hAnsi="Times New Roman"/>
                <w:sz w:val="24"/>
                <w:szCs w:val="24"/>
              </w:rPr>
              <w:t xml:space="preserve"> </w:t>
            </w:r>
            <w:r w:rsidRPr="003E1AE9">
              <w:rPr>
                <w:rFonts w:ascii="Times New Roman" w:eastAsia="Times New Roman" w:hAnsi="Times New Roman"/>
                <w:sz w:val="24"/>
                <w:szCs w:val="24"/>
              </w:rPr>
              <w:t>покрытий)</w:t>
            </w:r>
          </w:p>
        </w:tc>
      </w:tr>
      <w:tr w:rsidR="006229B8" w:rsidRPr="00396EF0" w14:paraId="3D842EE5" w14:textId="77777777" w:rsidTr="00396EF0">
        <w:tc>
          <w:tcPr>
            <w:tcW w:w="14283" w:type="dxa"/>
            <w:gridSpan w:val="3"/>
            <w:shd w:val="clear" w:color="auto" w:fill="auto"/>
          </w:tcPr>
          <w:p w14:paraId="75ECC4E6" w14:textId="4E6B24FA" w:rsidR="00747534" w:rsidRPr="007348FF" w:rsidRDefault="00747534" w:rsidP="003E1AE9">
            <w:pPr>
              <w:autoSpaceDE w:val="0"/>
              <w:spacing w:after="0" w:line="240" w:lineRule="auto"/>
              <w:ind w:firstLine="567"/>
              <w:jc w:val="both"/>
              <w:rPr>
                <w:rFonts w:ascii="Times New Roman" w:eastAsia="Times New Roman" w:hAnsi="Times New Roman"/>
                <w:sz w:val="20"/>
                <w:szCs w:val="20"/>
              </w:rPr>
            </w:pPr>
            <w:r w:rsidRPr="00396EF0">
              <w:rPr>
                <w:rFonts w:ascii="Times New Roman" w:eastAsia="Times New Roman" w:hAnsi="Times New Roman"/>
                <w:sz w:val="20"/>
                <w:szCs w:val="20"/>
              </w:rPr>
              <w:t>П</w:t>
            </w:r>
            <w:r w:rsidR="00433191">
              <w:rPr>
                <w:rFonts w:ascii="Times New Roman" w:eastAsia="Times New Roman" w:hAnsi="Times New Roman"/>
                <w:sz w:val="20"/>
                <w:szCs w:val="20"/>
              </w:rPr>
              <w:t xml:space="preserve"> </w:t>
            </w:r>
            <w:r w:rsidRPr="00396EF0">
              <w:rPr>
                <w:rFonts w:ascii="Times New Roman" w:eastAsia="Times New Roman" w:hAnsi="Times New Roman"/>
                <w:sz w:val="20"/>
                <w:szCs w:val="20"/>
              </w:rPr>
              <w:t>р</w:t>
            </w:r>
            <w:r w:rsidR="00433191">
              <w:rPr>
                <w:rFonts w:ascii="Times New Roman" w:eastAsia="Times New Roman" w:hAnsi="Times New Roman"/>
                <w:sz w:val="20"/>
                <w:szCs w:val="20"/>
              </w:rPr>
              <w:t xml:space="preserve"> </w:t>
            </w:r>
            <w:r w:rsidRPr="00396EF0">
              <w:rPr>
                <w:rFonts w:ascii="Times New Roman" w:eastAsia="Times New Roman" w:hAnsi="Times New Roman"/>
                <w:sz w:val="20"/>
                <w:szCs w:val="20"/>
              </w:rPr>
              <w:t>и</w:t>
            </w:r>
            <w:r w:rsidR="00433191">
              <w:rPr>
                <w:rFonts w:ascii="Times New Roman" w:eastAsia="Times New Roman" w:hAnsi="Times New Roman"/>
                <w:sz w:val="20"/>
                <w:szCs w:val="20"/>
              </w:rPr>
              <w:t xml:space="preserve"> </w:t>
            </w:r>
            <w:r w:rsidRPr="00396EF0">
              <w:rPr>
                <w:rFonts w:ascii="Times New Roman" w:eastAsia="Times New Roman" w:hAnsi="Times New Roman"/>
                <w:sz w:val="20"/>
                <w:szCs w:val="20"/>
              </w:rPr>
              <w:t>м</w:t>
            </w:r>
            <w:r w:rsidR="00433191">
              <w:rPr>
                <w:rFonts w:ascii="Times New Roman" w:eastAsia="Times New Roman" w:hAnsi="Times New Roman"/>
                <w:sz w:val="20"/>
                <w:szCs w:val="20"/>
              </w:rPr>
              <w:t xml:space="preserve"> </w:t>
            </w:r>
            <w:r w:rsidRPr="00396EF0">
              <w:rPr>
                <w:rFonts w:ascii="Times New Roman" w:eastAsia="Times New Roman" w:hAnsi="Times New Roman"/>
                <w:sz w:val="20"/>
                <w:szCs w:val="20"/>
              </w:rPr>
              <w:t>е</w:t>
            </w:r>
            <w:r w:rsidR="00433191">
              <w:rPr>
                <w:rFonts w:ascii="Times New Roman" w:eastAsia="Times New Roman" w:hAnsi="Times New Roman"/>
                <w:sz w:val="20"/>
                <w:szCs w:val="20"/>
              </w:rPr>
              <w:t xml:space="preserve"> </w:t>
            </w:r>
            <w:r w:rsidRPr="00396EF0">
              <w:rPr>
                <w:rFonts w:ascii="Times New Roman" w:eastAsia="Times New Roman" w:hAnsi="Times New Roman"/>
                <w:sz w:val="20"/>
                <w:szCs w:val="20"/>
              </w:rPr>
              <w:t>ч</w:t>
            </w:r>
            <w:r w:rsidR="00433191">
              <w:rPr>
                <w:rFonts w:ascii="Times New Roman" w:eastAsia="Times New Roman" w:hAnsi="Times New Roman"/>
                <w:sz w:val="20"/>
                <w:szCs w:val="20"/>
              </w:rPr>
              <w:t xml:space="preserve"> </w:t>
            </w:r>
            <w:r w:rsidRPr="00396EF0">
              <w:rPr>
                <w:rFonts w:ascii="Times New Roman" w:eastAsia="Times New Roman" w:hAnsi="Times New Roman"/>
                <w:sz w:val="20"/>
                <w:szCs w:val="20"/>
              </w:rPr>
              <w:t>а</w:t>
            </w:r>
            <w:r w:rsidR="00433191">
              <w:rPr>
                <w:rFonts w:ascii="Times New Roman" w:eastAsia="Times New Roman" w:hAnsi="Times New Roman"/>
                <w:sz w:val="20"/>
                <w:szCs w:val="20"/>
              </w:rPr>
              <w:t xml:space="preserve"> </w:t>
            </w:r>
            <w:r w:rsidRPr="00396EF0">
              <w:rPr>
                <w:rFonts w:ascii="Times New Roman" w:eastAsia="Times New Roman" w:hAnsi="Times New Roman"/>
                <w:sz w:val="20"/>
                <w:szCs w:val="20"/>
              </w:rPr>
              <w:t>н</w:t>
            </w:r>
            <w:r w:rsidR="00433191">
              <w:rPr>
                <w:rFonts w:ascii="Times New Roman" w:eastAsia="Times New Roman" w:hAnsi="Times New Roman"/>
                <w:sz w:val="20"/>
                <w:szCs w:val="20"/>
              </w:rPr>
              <w:t xml:space="preserve"> </w:t>
            </w:r>
            <w:r w:rsidRPr="00396EF0">
              <w:rPr>
                <w:rFonts w:ascii="Times New Roman" w:eastAsia="Times New Roman" w:hAnsi="Times New Roman"/>
                <w:sz w:val="20"/>
                <w:szCs w:val="20"/>
              </w:rPr>
              <w:t>и</w:t>
            </w:r>
            <w:r w:rsidR="00433191">
              <w:rPr>
                <w:rFonts w:ascii="Times New Roman" w:eastAsia="Times New Roman" w:hAnsi="Times New Roman"/>
                <w:sz w:val="20"/>
                <w:szCs w:val="20"/>
              </w:rPr>
              <w:t xml:space="preserve"> </w:t>
            </w:r>
            <w:r w:rsidR="00C6151D">
              <w:rPr>
                <w:rFonts w:ascii="Times New Roman" w:eastAsia="Times New Roman" w:hAnsi="Times New Roman"/>
                <w:sz w:val="20"/>
                <w:szCs w:val="20"/>
              </w:rPr>
              <w:t>е</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Для</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морской</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воды</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с</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различным</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содержанием</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хлоридов</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требования</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к</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бетону</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указаны</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в</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таблиц</w:t>
            </w:r>
            <w:r w:rsidR="009B5BEF">
              <w:rPr>
                <w:rFonts w:ascii="Times New Roman" w:eastAsia="Times New Roman" w:hAnsi="Times New Roman"/>
                <w:sz w:val="20"/>
                <w:szCs w:val="20"/>
              </w:rPr>
              <w:t>е</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Г.1</w:t>
            </w:r>
            <w:r w:rsidR="00040CB9">
              <w:rPr>
                <w:rFonts w:ascii="Times New Roman" w:eastAsia="Times New Roman" w:hAnsi="Times New Roman"/>
                <w:sz w:val="20"/>
                <w:szCs w:val="20"/>
              </w:rPr>
              <w:t>.</w:t>
            </w:r>
          </w:p>
          <w:p w14:paraId="174A9AA4" w14:textId="7AEA9359" w:rsidR="006229B8" w:rsidRPr="00396EF0" w:rsidRDefault="004D168D" w:rsidP="003E1AE9">
            <w:pPr>
              <w:autoSpaceDE w:val="0"/>
              <w:spacing w:after="0" w:line="240" w:lineRule="auto"/>
              <w:ind w:firstLine="567"/>
              <w:jc w:val="both"/>
              <w:rPr>
                <w:rFonts w:ascii="Times New Roman" w:eastAsia="Times New Roman" w:hAnsi="Times New Roman"/>
                <w:sz w:val="20"/>
                <w:szCs w:val="20"/>
              </w:rPr>
            </w:pPr>
            <w:r w:rsidRPr="007348FF">
              <w:rPr>
                <w:rFonts w:ascii="Times New Roman" w:eastAsia="Times New Roman" w:hAnsi="Times New Roman"/>
                <w:sz w:val="20"/>
                <w:szCs w:val="20"/>
              </w:rPr>
              <w:t>Агрессивное</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воздействие</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должно</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быть</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дополнительно</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изучено</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в</w:t>
            </w:r>
            <w:r w:rsidR="00433191">
              <w:rPr>
                <w:rFonts w:ascii="Times New Roman" w:eastAsia="Times New Roman" w:hAnsi="Times New Roman"/>
                <w:sz w:val="20"/>
                <w:szCs w:val="20"/>
              </w:rPr>
              <w:t xml:space="preserve"> </w:t>
            </w:r>
            <w:r w:rsidRPr="007348FF">
              <w:rPr>
                <w:rFonts w:ascii="Times New Roman" w:eastAsia="Times New Roman" w:hAnsi="Times New Roman"/>
                <w:sz w:val="20"/>
                <w:szCs w:val="20"/>
              </w:rPr>
              <w:t>случае:</w:t>
            </w:r>
          </w:p>
          <w:p w14:paraId="241B30D0" w14:textId="125443AD" w:rsidR="004D168D" w:rsidRPr="00396EF0" w:rsidRDefault="00C6151D" w:rsidP="003E1AE9">
            <w:pPr>
              <w:autoSpaceDE w:val="0"/>
              <w:spacing w:after="0" w:line="240" w:lineRule="auto"/>
              <w:ind w:firstLine="567"/>
              <w:jc w:val="both"/>
              <w:rPr>
                <w:rFonts w:ascii="Times New Roman" w:eastAsia="Times New Roman" w:hAnsi="Times New Roman"/>
                <w:sz w:val="20"/>
                <w:szCs w:val="20"/>
              </w:rPr>
            </w:pPr>
            <w:r>
              <w:rPr>
                <w:rFonts w:ascii="Times New Roman" w:eastAsia="Times New Roman" w:hAnsi="Times New Roman"/>
                <w:sz w:val="20"/>
                <w:szCs w:val="20"/>
              </w:rPr>
              <w:t>-</w:t>
            </w:r>
            <w:r w:rsidR="00433191">
              <w:rPr>
                <w:rFonts w:ascii="Times New Roman" w:eastAsia="Times New Roman" w:hAnsi="Times New Roman"/>
                <w:sz w:val="20"/>
                <w:szCs w:val="20"/>
              </w:rPr>
              <w:t xml:space="preserve"> </w:t>
            </w:r>
            <w:r w:rsidR="002828BB" w:rsidRPr="00396EF0">
              <w:rPr>
                <w:rFonts w:ascii="Times New Roman" w:eastAsia="Times New Roman" w:hAnsi="Times New Roman"/>
                <w:sz w:val="20"/>
                <w:szCs w:val="20"/>
              </w:rPr>
              <w:t>д</w:t>
            </w:r>
            <w:r w:rsidR="004D168D" w:rsidRPr="00396EF0">
              <w:rPr>
                <w:rFonts w:ascii="Times New Roman" w:eastAsia="Times New Roman" w:hAnsi="Times New Roman"/>
                <w:sz w:val="20"/>
                <w:szCs w:val="20"/>
              </w:rPr>
              <w:t>ействия</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химических</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агентов,</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не</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указанных</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в</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таблицах</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Б.2,</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Б.4,</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В.3;</w:t>
            </w:r>
          </w:p>
          <w:p w14:paraId="422C6DFC" w14:textId="08E1AC0C" w:rsidR="004D168D" w:rsidRPr="00396EF0" w:rsidRDefault="00C6151D" w:rsidP="003E1AE9">
            <w:pPr>
              <w:autoSpaceDE w:val="0"/>
              <w:spacing w:after="0" w:line="240" w:lineRule="auto"/>
              <w:ind w:firstLine="567"/>
              <w:jc w:val="both"/>
              <w:rPr>
                <w:rFonts w:ascii="Times New Roman" w:eastAsia="Times New Roman" w:hAnsi="Times New Roman"/>
                <w:sz w:val="20"/>
                <w:szCs w:val="20"/>
              </w:rPr>
            </w:pPr>
            <w:r>
              <w:rPr>
                <w:rFonts w:ascii="Times New Roman" w:eastAsia="Times New Roman" w:hAnsi="Times New Roman"/>
                <w:sz w:val="20"/>
                <w:szCs w:val="20"/>
              </w:rPr>
              <w:t>-</w:t>
            </w:r>
            <w:r w:rsidR="00433191">
              <w:rPr>
                <w:rFonts w:ascii="Times New Roman" w:eastAsia="Times New Roman" w:hAnsi="Times New Roman"/>
                <w:sz w:val="20"/>
                <w:szCs w:val="20"/>
              </w:rPr>
              <w:t xml:space="preserve"> </w:t>
            </w:r>
            <w:r w:rsidR="002828BB" w:rsidRPr="00396EF0">
              <w:rPr>
                <w:rFonts w:ascii="Times New Roman" w:eastAsia="Times New Roman" w:hAnsi="Times New Roman"/>
                <w:sz w:val="20"/>
                <w:szCs w:val="20"/>
              </w:rPr>
              <w:t>в</w:t>
            </w:r>
            <w:r w:rsidR="004D168D" w:rsidRPr="00396EF0">
              <w:rPr>
                <w:rFonts w:ascii="Times New Roman" w:eastAsia="Times New Roman" w:hAnsi="Times New Roman"/>
                <w:sz w:val="20"/>
                <w:szCs w:val="20"/>
              </w:rPr>
              <w:t>ысокой</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скорости</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(более</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1</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м/с)</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тече</w:t>
            </w:r>
            <w:r w:rsidR="00B13AA0" w:rsidRPr="00396EF0">
              <w:rPr>
                <w:rFonts w:ascii="Times New Roman" w:eastAsia="Times New Roman" w:hAnsi="Times New Roman"/>
                <w:sz w:val="20"/>
                <w:szCs w:val="20"/>
              </w:rPr>
              <w:t>н</w:t>
            </w:r>
            <w:r w:rsidR="004D168D" w:rsidRPr="00396EF0">
              <w:rPr>
                <w:rFonts w:ascii="Times New Roman" w:eastAsia="Times New Roman" w:hAnsi="Times New Roman"/>
                <w:sz w:val="20"/>
                <w:szCs w:val="20"/>
              </w:rPr>
              <w:t>ия</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воды,</w:t>
            </w:r>
            <w:r w:rsidR="00433191">
              <w:rPr>
                <w:rFonts w:ascii="Times New Roman" w:eastAsia="Times New Roman" w:hAnsi="Times New Roman"/>
                <w:sz w:val="20"/>
                <w:szCs w:val="20"/>
              </w:rPr>
              <w:t xml:space="preserve"> </w:t>
            </w:r>
            <w:r>
              <w:rPr>
                <w:rFonts w:ascii="Times New Roman" w:eastAsia="Times New Roman" w:hAnsi="Times New Roman"/>
                <w:sz w:val="20"/>
                <w:szCs w:val="20"/>
              </w:rPr>
              <w:t>содержащей</w:t>
            </w:r>
            <w:r w:rsidR="00433191">
              <w:rPr>
                <w:rFonts w:ascii="Times New Roman" w:eastAsia="Times New Roman" w:hAnsi="Times New Roman"/>
                <w:sz w:val="20"/>
                <w:szCs w:val="20"/>
              </w:rPr>
              <w:t xml:space="preserve"> </w:t>
            </w:r>
            <w:r>
              <w:rPr>
                <w:rFonts w:ascii="Times New Roman" w:eastAsia="Times New Roman" w:hAnsi="Times New Roman"/>
                <w:sz w:val="20"/>
                <w:szCs w:val="20"/>
              </w:rPr>
              <w:t>химические</w:t>
            </w:r>
            <w:r w:rsidR="00433191">
              <w:rPr>
                <w:rFonts w:ascii="Times New Roman" w:eastAsia="Times New Roman" w:hAnsi="Times New Roman"/>
                <w:sz w:val="20"/>
                <w:szCs w:val="20"/>
              </w:rPr>
              <w:t xml:space="preserve"> </w:t>
            </w:r>
            <w:r>
              <w:rPr>
                <w:rFonts w:ascii="Times New Roman" w:eastAsia="Times New Roman" w:hAnsi="Times New Roman"/>
                <w:sz w:val="20"/>
                <w:szCs w:val="20"/>
              </w:rPr>
              <w:t>агенты</w:t>
            </w:r>
            <w:r w:rsidR="00433191">
              <w:rPr>
                <w:rFonts w:ascii="Times New Roman" w:eastAsia="Times New Roman" w:hAnsi="Times New Roman"/>
                <w:sz w:val="20"/>
                <w:szCs w:val="20"/>
              </w:rPr>
              <w:t xml:space="preserve"> </w:t>
            </w:r>
            <w:r>
              <w:rPr>
                <w:rFonts w:ascii="Times New Roman" w:eastAsia="Times New Roman" w:hAnsi="Times New Roman"/>
                <w:sz w:val="20"/>
                <w:szCs w:val="20"/>
              </w:rPr>
              <w:t>приведенные</w:t>
            </w:r>
            <w:r w:rsidR="00433191">
              <w:rPr>
                <w:rFonts w:ascii="Times New Roman" w:eastAsia="Times New Roman" w:hAnsi="Times New Roman"/>
                <w:sz w:val="20"/>
                <w:szCs w:val="20"/>
              </w:rPr>
              <w:t xml:space="preserve"> </w:t>
            </w:r>
            <w:r>
              <w:rPr>
                <w:rFonts w:ascii="Times New Roman" w:eastAsia="Times New Roman" w:hAnsi="Times New Roman"/>
                <w:sz w:val="20"/>
                <w:szCs w:val="20"/>
              </w:rPr>
              <w:t>в</w:t>
            </w:r>
            <w:r w:rsidR="00433191">
              <w:rPr>
                <w:rFonts w:ascii="Times New Roman" w:eastAsia="Times New Roman" w:hAnsi="Times New Roman"/>
                <w:sz w:val="20"/>
                <w:szCs w:val="20"/>
              </w:rPr>
              <w:t xml:space="preserve"> </w:t>
            </w:r>
            <w:r>
              <w:rPr>
                <w:rFonts w:ascii="Times New Roman" w:eastAsia="Times New Roman" w:hAnsi="Times New Roman"/>
                <w:sz w:val="20"/>
                <w:szCs w:val="20"/>
              </w:rPr>
              <w:t>таблицах</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В.3,</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В.4,</w:t>
            </w:r>
            <w:r w:rsidR="00433191">
              <w:rPr>
                <w:rFonts w:ascii="Times New Roman" w:eastAsia="Times New Roman" w:hAnsi="Times New Roman"/>
                <w:sz w:val="20"/>
                <w:szCs w:val="20"/>
              </w:rPr>
              <w:t xml:space="preserve"> </w:t>
            </w:r>
            <w:r w:rsidR="004D168D" w:rsidRPr="00396EF0">
              <w:rPr>
                <w:rFonts w:ascii="Times New Roman" w:eastAsia="Times New Roman" w:hAnsi="Times New Roman"/>
                <w:sz w:val="20"/>
                <w:szCs w:val="20"/>
              </w:rPr>
              <w:t>В.5</w:t>
            </w:r>
            <w:r>
              <w:rPr>
                <w:rFonts w:ascii="Times New Roman" w:eastAsia="Times New Roman" w:hAnsi="Times New Roman"/>
                <w:sz w:val="20"/>
                <w:szCs w:val="20"/>
              </w:rPr>
              <w:t>.</w:t>
            </w:r>
          </w:p>
        </w:tc>
      </w:tr>
    </w:tbl>
    <w:p w14:paraId="1307D293" w14:textId="77777777" w:rsidR="001B104C" w:rsidRPr="00F14372" w:rsidRDefault="001B104C" w:rsidP="00914760">
      <w:pPr>
        <w:spacing w:after="0" w:line="240" w:lineRule="auto"/>
        <w:ind w:firstLine="6"/>
        <w:jc w:val="both"/>
        <w:rPr>
          <w:rFonts w:ascii="Times New Roman" w:hAnsi="Times New Roman"/>
          <w:i/>
          <w:sz w:val="24"/>
        </w:rPr>
      </w:pPr>
    </w:p>
    <w:p w14:paraId="2E25FA8A" w14:textId="77777777" w:rsidR="00911D05" w:rsidRDefault="00911D05" w:rsidP="00911D05">
      <w:pPr>
        <w:pStyle w:val="ae"/>
        <w:tabs>
          <w:tab w:val="left" w:pos="4630"/>
        </w:tabs>
        <w:spacing w:after="60"/>
        <w:ind w:right="0" w:firstLine="0"/>
        <w:jc w:val="left"/>
        <w:sectPr w:rsidR="00911D05" w:rsidSect="00BC42CB">
          <w:pgSz w:w="16838" w:h="11906" w:orient="landscape" w:code="9"/>
          <w:pgMar w:top="1418" w:right="1701" w:bottom="1418" w:left="1701" w:header="1304" w:footer="1304" w:gutter="0"/>
          <w:cols w:space="720"/>
          <w:docGrid w:linePitch="360"/>
        </w:sectPr>
      </w:pPr>
      <w:r>
        <w:tab/>
      </w:r>
    </w:p>
    <w:p w14:paraId="02094F43" w14:textId="7D1B6D92" w:rsidR="004E6CF0" w:rsidRPr="003E1AE9" w:rsidRDefault="004E6CF0" w:rsidP="00ED0092">
      <w:pPr>
        <w:pStyle w:val="ae"/>
        <w:spacing w:after="60"/>
        <w:ind w:right="0" w:firstLine="0"/>
        <w:jc w:val="center"/>
        <w:rPr>
          <w:b/>
          <w:sz w:val="28"/>
          <w:szCs w:val="28"/>
        </w:rPr>
      </w:pPr>
      <w:r w:rsidRPr="003E1AE9">
        <w:rPr>
          <w:b/>
          <w:sz w:val="28"/>
          <w:szCs w:val="28"/>
        </w:rPr>
        <w:t>Приложение</w:t>
      </w:r>
      <w:r w:rsidR="00433191">
        <w:rPr>
          <w:b/>
          <w:sz w:val="28"/>
          <w:szCs w:val="28"/>
        </w:rPr>
        <w:t xml:space="preserve"> </w:t>
      </w:r>
      <w:r w:rsidRPr="003E1AE9">
        <w:rPr>
          <w:b/>
          <w:sz w:val="28"/>
          <w:szCs w:val="28"/>
        </w:rPr>
        <w:t>Б</w:t>
      </w:r>
    </w:p>
    <w:p w14:paraId="3A3269A0" w14:textId="77777777" w:rsidR="00C6151D" w:rsidRPr="003E1AE9" w:rsidRDefault="00C6151D" w:rsidP="00C6151D">
      <w:pPr>
        <w:pStyle w:val="ae"/>
        <w:spacing w:after="0"/>
        <w:ind w:right="0" w:firstLine="0"/>
        <w:jc w:val="center"/>
        <w:rPr>
          <w:b/>
          <w:sz w:val="28"/>
          <w:szCs w:val="28"/>
        </w:rPr>
      </w:pPr>
    </w:p>
    <w:p w14:paraId="3B0AE004" w14:textId="694AC9CF" w:rsidR="00C6151D" w:rsidRPr="003E1AE9" w:rsidRDefault="004E6CF0" w:rsidP="00C6151D">
      <w:pPr>
        <w:pStyle w:val="ae"/>
        <w:spacing w:after="0"/>
        <w:ind w:right="0" w:firstLine="0"/>
        <w:jc w:val="center"/>
        <w:rPr>
          <w:b/>
          <w:sz w:val="28"/>
          <w:szCs w:val="28"/>
        </w:rPr>
      </w:pPr>
      <w:r w:rsidRPr="003E1AE9">
        <w:rPr>
          <w:b/>
          <w:sz w:val="28"/>
          <w:szCs w:val="28"/>
        </w:rPr>
        <w:t>Классификация</w:t>
      </w:r>
      <w:r w:rsidR="00433191">
        <w:rPr>
          <w:b/>
          <w:sz w:val="28"/>
          <w:szCs w:val="28"/>
        </w:rPr>
        <w:t xml:space="preserve"> </w:t>
      </w:r>
      <w:r w:rsidRPr="003E1AE9">
        <w:rPr>
          <w:b/>
          <w:sz w:val="28"/>
          <w:szCs w:val="28"/>
        </w:rPr>
        <w:t>агрессивности</w:t>
      </w:r>
      <w:r w:rsidR="00433191">
        <w:rPr>
          <w:b/>
          <w:sz w:val="28"/>
          <w:szCs w:val="28"/>
        </w:rPr>
        <w:t xml:space="preserve"> </w:t>
      </w:r>
      <w:r w:rsidRPr="003E1AE9">
        <w:rPr>
          <w:b/>
          <w:sz w:val="28"/>
          <w:szCs w:val="28"/>
        </w:rPr>
        <w:t>сред</w:t>
      </w:r>
    </w:p>
    <w:p w14:paraId="2B40CF79" w14:textId="77777777" w:rsidR="003E1AE9" w:rsidRPr="003E1AE9" w:rsidRDefault="003E1AE9" w:rsidP="00C6151D">
      <w:pPr>
        <w:pStyle w:val="ae"/>
        <w:spacing w:after="0"/>
        <w:ind w:right="0" w:firstLine="0"/>
        <w:jc w:val="center"/>
        <w:rPr>
          <w:b/>
          <w:sz w:val="28"/>
          <w:szCs w:val="28"/>
        </w:rPr>
      </w:pPr>
    </w:p>
    <w:p w14:paraId="70641C83" w14:textId="45DCBC23" w:rsidR="004E6CF0" w:rsidRPr="003E1AE9" w:rsidRDefault="004E6CF0" w:rsidP="003B5495">
      <w:pPr>
        <w:pStyle w:val="ae"/>
        <w:spacing w:after="60"/>
        <w:ind w:right="0" w:firstLine="0"/>
        <w:rPr>
          <w:sz w:val="28"/>
          <w:szCs w:val="28"/>
        </w:rPr>
      </w:pPr>
      <w:r w:rsidRPr="003E1AE9">
        <w:rPr>
          <w:sz w:val="28"/>
          <w:szCs w:val="28"/>
        </w:rPr>
        <w:t>Т</w:t>
      </w:r>
      <w:r w:rsidR="00433191">
        <w:rPr>
          <w:sz w:val="28"/>
          <w:szCs w:val="28"/>
        </w:rPr>
        <w:t xml:space="preserve"> </w:t>
      </w:r>
      <w:r w:rsidRPr="003E1AE9">
        <w:rPr>
          <w:sz w:val="28"/>
          <w:szCs w:val="28"/>
        </w:rPr>
        <w:t>а</w:t>
      </w:r>
      <w:r w:rsidR="00433191">
        <w:rPr>
          <w:sz w:val="28"/>
          <w:szCs w:val="28"/>
        </w:rPr>
        <w:t xml:space="preserve"> </w:t>
      </w:r>
      <w:r w:rsidRPr="003E1AE9">
        <w:rPr>
          <w:sz w:val="28"/>
          <w:szCs w:val="28"/>
        </w:rPr>
        <w:t>б</w:t>
      </w:r>
      <w:r w:rsidR="00433191">
        <w:rPr>
          <w:sz w:val="28"/>
          <w:szCs w:val="28"/>
        </w:rPr>
        <w:t xml:space="preserve"> </w:t>
      </w:r>
      <w:r w:rsidRPr="003E1AE9">
        <w:rPr>
          <w:sz w:val="28"/>
          <w:szCs w:val="28"/>
        </w:rPr>
        <w:t>л</w:t>
      </w:r>
      <w:r w:rsidR="00433191">
        <w:rPr>
          <w:sz w:val="28"/>
          <w:szCs w:val="28"/>
        </w:rPr>
        <w:t xml:space="preserve"> </w:t>
      </w:r>
      <w:r w:rsidRPr="003E1AE9">
        <w:rPr>
          <w:sz w:val="28"/>
          <w:szCs w:val="28"/>
        </w:rPr>
        <w:t>и</w:t>
      </w:r>
      <w:r w:rsidR="00433191">
        <w:rPr>
          <w:sz w:val="28"/>
          <w:szCs w:val="28"/>
        </w:rPr>
        <w:t xml:space="preserve"> </w:t>
      </w:r>
      <w:r w:rsidRPr="003E1AE9">
        <w:rPr>
          <w:sz w:val="28"/>
          <w:szCs w:val="28"/>
        </w:rPr>
        <w:t>ц</w:t>
      </w:r>
      <w:r w:rsidR="00433191">
        <w:rPr>
          <w:sz w:val="28"/>
          <w:szCs w:val="28"/>
        </w:rPr>
        <w:t xml:space="preserve"> </w:t>
      </w:r>
      <w:r w:rsidRPr="003E1AE9">
        <w:rPr>
          <w:sz w:val="28"/>
          <w:szCs w:val="28"/>
        </w:rPr>
        <w:t>а</w:t>
      </w:r>
      <w:r w:rsidR="00433191">
        <w:rPr>
          <w:sz w:val="28"/>
          <w:szCs w:val="28"/>
        </w:rPr>
        <w:t xml:space="preserve">  </w:t>
      </w:r>
      <w:r w:rsidRPr="003E1AE9">
        <w:rPr>
          <w:sz w:val="28"/>
          <w:szCs w:val="28"/>
        </w:rPr>
        <w:t>Б.1</w:t>
      </w:r>
      <w:r w:rsidR="00433191">
        <w:rPr>
          <w:sz w:val="28"/>
          <w:szCs w:val="28"/>
        </w:rPr>
        <w:t xml:space="preserve"> </w:t>
      </w:r>
      <w:r w:rsidRPr="003E1AE9">
        <w:rPr>
          <w:sz w:val="28"/>
          <w:szCs w:val="28"/>
        </w:rPr>
        <w:t>–</w:t>
      </w:r>
      <w:r w:rsidR="00433191">
        <w:rPr>
          <w:sz w:val="28"/>
          <w:szCs w:val="28"/>
        </w:rPr>
        <w:t xml:space="preserve"> </w:t>
      </w:r>
      <w:r w:rsidRPr="003E1AE9">
        <w:rPr>
          <w:b/>
          <w:sz w:val="28"/>
          <w:szCs w:val="28"/>
        </w:rPr>
        <w:t>Классификация</w:t>
      </w:r>
      <w:r w:rsidR="00433191">
        <w:rPr>
          <w:b/>
          <w:sz w:val="28"/>
          <w:szCs w:val="28"/>
        </w:rPr>
        <w:t xml:space="preserve"> </w:t>
      </w:r>
      <w:r w:rsidRPr="003E1AE9">
        <w:rPr>
          <w:b/>
          <w:sz w:val="28"/>
          <w:szCs w:val="28"/>
        </w:rPr>
        <w:t>агрессивных</w:t>
      </w:r>
      <w:r w:rsidR="00433191">
        <w:rPr>
          <w:b/>
          <w:sz w:val="28"/>
          <w:szCs w:val="28"/>
        </w:rPr>
        <w:t xml:space="preserve"> </w:t>
      </w:r>
      <w:r w:rsidRPr="003E1AE9">
        <w:rPr>
          <w:b/>
          <w:sz w:val="28"/>
          <w:szCs w:val="28"/>
        </w:rPr>
        <w:t>газовых</w:t>
      </w:r>
      <w:r w:rsidR="00433191">
        <w:rPr>
          <w:b/>
          <w:sz w:val="28"/>
          <w:szCs w:val="28"/>
        </w:rPr>
        <w:t xml:space="preserve"> </w:t>
      </w:r>
      <w:r w:rsidRPr="003E1AE9">
        <w:rPr>
          <w:b/>
          <w:sz w:val="28"/>
          <w:szCs w:val="28"/>
        </w:rPr>
        <w:t>сред</w:t>
      </w:r>
    </w:p>
    <w:tbl>
      <w:tblPr>
        <w:tblW w:w="9426" w:type="dxa"/>
        <w:tblLayout w:type="fixed"/>
        <w:tblCellMar>
          <w:left w:w="70" w:type="dxa"/>
          <w:right w:w="70" w:type="dxa"/>
        </w:tblCellMar>
        <w:tblLook w:val="0000" w:firstRow="0" w:lastRow="0" w:firstColumn="0" w:lastColumn="0" w:noHBand="0" w:noVBand="0"/>
      </w:tblPr>
      <w:tblGrid>
        <w:gridCol w:w="2764"/>
        <w:gridCol w:w="1417"/>
        <w:gridCol w:w="2410"/>
        <w:gridCol w:w="2835"/>
      </w:tblGrid>
      <w:tr w:rsidR="004E6CF0" w:rsidRPr="003B5495" w14:paraId="1C41F31A" w14:textId="77777777" w:rsidTr="00FC12D6">
        <w:trPr>
          <w:cantSplit/>
        </w:trPr>
        <w:tc>
          <w:tcPr>
            <w:tcW w:w="2764" w:type="dxa"/>
            <w:vMerge w:val="restart"/>
            <w:tcBorders>
              <w:top w:val="single" w:sz="4" w:space="0" w:color="000000"/>
              <w:left w:val="single" w:sz="4" w:space="0" w:color="000000"/>
              <w:bottom w:val="single" w:sz="4" w:space="0" w:color="000000"/>
            </w:tcBorders>
            <w:shd w:val="clear" w:color="auto" w:fill="auto"/>
            <w:vAlign w:val="center"/>
          </w:tcPr>
          <w:p w14:paraId="4BA6B956" w14:textId="78F8C2E6" w:rsidR="004E6CF0" w:rsidRPr="003E1AE9" w:rsidRDefault="004E6CF0" w:rsidP="00914760">
            <w:pPr>
              <w:pBdr>
                <w:bottom w:val="single" w:sz="4" w:space="1" w:color="000000"/>
              </w:pBdr>
              <w:snapToGrid w:val="0"/>
              <w:spacing w:after="0" w:line="240" w:lineRule="auto"/>
              <w:jc w:val="center"/>
              <w:rPr>
                <w:rFonts w:ascii="Times New Roman" w:hAnsi="Times New Roman"/>
                <w:sz w:val="24"/>
                <w:szCs w:val="24"/>
              </w:rPr>
            </w:pPr>
            <w:r w:rsidRPr="003E1AE9">
              <w:rPr>
                <w:rFonts w:ascii="Times New Roman" w:hAnsi="Times New Roman"/>
                <w:sz w:val="24"/>
                <w:szCs w:val="24"/>
              </w:rPr>
              <w:t>Влажностный</w:t>
            </w:r>
            <w:r w:rsidR="00433191">
              <w:rPr>
                <w:rFonts w:ascii="Times New Roman" w:hAnsi="Times New Roman"/>
                <w:sz w:val="24"/>
                <w:szCs w:val="24"/>
              </w:rPr>
              <w:t xml:space="preserve"> </w:t>
            </w:r>
            <w:r w:rsidRPr="003E1AE9">
              <w:rPr>
                <w:rFonts w:ascii="Times New Roman" w:hAnsi="Times New Roman"/>
                <w:sz w:val="24"/>
                <w:szCs w:val="24"/>
              </w:rPr>
              <w:t>режим</w:t>
            </w:r>
            <w:r w:rsidR="00433191">
              <w:rPr>
                <w:rFonts w:ascii="Times New Roman" w:hAnsi="Times New Roman"/>
                <w:sz w:val="24"/>
                <w:szCs w:val="24"/>
              </w:rPr>
              <w:t xml:space="preserve"> </w:t>
            </w:r>
            <w:r w:rsidRPr="003E1AE9">
              <w:rPr>
                <w:rFonts w:ascii="Times New Roman" w:hAnsi="Times New Roman"/>
                <w:sz w:val="24"/>
                <w:szCs w:val="24"/>
              </w:rPr>
              <w:t>помещений</w:t>
            </w:r>
            <w:r w:rsidR="00C6151D" w:rsidRPr="003E1AE9">
              <w:rPr>
                <w:rFonts w:ascii="Times New Roman" w:hAnsi="Times New Roman"/>
                <w:sz w:val="24"/>
                <w:szCs w:val="24"/>
                <w:vertAlign w:val="superscript"/>
              </w:rPr>
              <w:t>1</w:t>
            </w:r>
            <w:r w:rsidR="00927038" w:rsidRPr="003E1AE9">
              <w:rPr>
                <w:rFonts w:ascii="Times New Roman" w:hAnsi="Times New Roman"/>
                <w:sz w:val="24"/>
                <w:szCs w:val="24"/>
                <w:vertAlign w:val="superscript"/>
              </w:rPr>
              <w:t>)</w:t>
            </w:r>
            <w:r w:rsidR="00433191">
              <w:rPr>
                <w:rFonts w:ascii="Times New Roman" w:hAnsi="Times New Roman"/>
                <w:sz w:val="24"/>
                <w:szCs w:val="24"/>
              </w:rPr>
              <w:t xml:space="preserve"> </w:t>
            </w:r>
          </w:p>
          <w:p w14:paraId="5620F9DF" w14:textId="4BEA5643" w:rsidR="004E6CF0" w:rsidRPr="003E1AE9" w:rsidRDefault="004E6CF0" w:rsidP="009B5BEF">
            <w:pPr>
              <w:spacing w:after="0" w:line="240" w:lineRule="auto"/>
              <w:jc w:val="center"/>
              <w:rPr>
                <w:rFonts w:ascii="Times New Roman" w:hAnsi="Times New Roman"/>
                <w:sz w:val="24"/>
                <w:szCs w:val="24"/>
              </w:rPr>
            </w:pPr>
            <w:r w:rsidRPr="003E1AE9">
              <w:rPr>
                <w:rFonts w:ascii="Times New Roman" w:hAnsi="Times New Roman"/>
                <w:sz w:val="24"/>
                <w:szCs w:val="24"/>
              </w:rPr>
              <w:t>Зона</w:t>
            </w:r>
            <w:r w:rsidR="00433191">
              <w:rPr>
                <w:rFonts w:ascii="Times New Roman" w:hAnsi="Times New Roman"/>
                <w:sz w:val="24"/>
                <w:szCs w:val="24"/>
              </w:rPr>
              <w:t xml:space="preserve"> </w:t>
            </w:r>
            <w:r w:rsidRPr="003E1AE9">
              <w:rPr>
                <w:rFonts w:ascii="Times New Roman" w:hAnsi="Times New Roman"/>
                <w:sz w:val="24"/>
                <w:szCs w:val="24"/>
              </w:rPr>
              <w:t>влажности</w:t>
            </w:r>
            <w:r w:rsidR="00C6151D" w:rsidRPr="003E1AE9">
              <w:rPr>
                <w:rFonts w:ascii="Times New Roman" w:hAnsi="Times New Roman"/>
                <w:sz w:val="24"/>
                <w:szCs w:val="24"/>
                <w:vertAlign w:val="superscript"/>
              </w:rPr>
              <w:t>3</w:t>
            </w:r>
            <w:r w:rsidR="00927038" w:rsidRPr="003E1AE9">
              <w:rPr>
                <w:rFonts w:ascii="Times New Roman" w:hAnsi="Times New Roman"/>
                <w:sz w:val="24"/>
                <w:szCs w:val="24"/>
                <w:vertAlign w:val="superscript"/>
              </w:rPr>
              <w:t>)</w:t>
            </w:r>
            <w:r w:rsidR="00433191">
              <w:rPr>
                <w:rFonts w:ascii="Times New Roman" w:hAnsi="Times New Roman"/>
                <w:sz w:val="24"/>
                <w:szCs w:val="24"/>
              </w:rPr>
              <w:t xml:space="preserve"> </w:t>
            </w:r>
          </w:p>
        </w:tc>
        <w:tc>
          <w:tcPr>
            <w:tcW w:w="1417" w:type="dxa"/>
            <w:vMerge w:val="restart"/>
            <w:tcBorders>
              <w:top w:val="single" w:sz="4" w:space="0" w:color="000000"/>
              <w:left w:val="single" w:sz="4" w:space="0" w:color="000000"/>
              <w:bottom w:val="single" w:sz="4" w:space="0" w:color="000000"/>
            </w:tcBorders>
            <w:shd w:val="clear" w:color="auto" w:fill="auto"/>
            <w:vAlign w:val="center"/>
          </w:tcPr>
          <w:p w14:paraId="4A1ED3DA" w14:textId="1DEED970"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Группа</w:t>
            </w:r>
            <w:r w:rsidR="00433191">
              <w:rPr>
                <w:rFonts w:ascii="Times New Roman" w:hAnsi="Times New Roman"/>
                <w:sz w:val="24"/>
                <w:szCs w:val="24"/>
              </w:rPr>
              <w:t xml:space="preserve"> </w:t>
            </w:r>
            <w:r w:rsidRPr="003E1AE9">
              <w:rPr>
                <w:rFonts w:ascii="Times New Roman" w:hAnsi="Times New Roman"/>
                <w:sz w:val="24"/>
                <w:szCs w:val="24"/>
              </w:rPr>
              <w:t>газов</w:t>
            </w:r>
          </w:p>
        </w:tc>
        <w:tc>
          <w:tcPr>
            <w:tcW w:w="5245"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BB224FE" w14:textId="718E605D"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Степень</w:t>
            </w:r>
            <w:r w:rsidR="00433191">
              <w:rPr>
                <w:rFonts w:ascii="Times New Roman" w:hAnsi="Times New Roman"/>
                <w:sz w:val="24"/>
                <w:szCs w:val="24"/>
              </w:rPr>
              <w:t xml:space="preserve"> </w:t>
            </w:r>
            <w:r w:rsidRPr="003E1AE9">
              <w:rPr>
                <w:rFonts w:ascii="Times New Roman" w:hAnsi="Times New Roman"/>
                <w:sz w:val="24"/>
                <w:szCs w:val="24"/>
              </w:rPr>
              <w:t>агр</w:t>
            </w:r>
            <w:r w:rsidR="00C6151D" w:rsidRPr="003E1AE9">
              <w:rPr>
                <w:rFonts w:ascii="Times New Roman" w:hAnsi="Times New Roman"/>
                <w:sz w:val="24"/>
                <w:szCs w:val="24"/>
              </w:rPr>
              <w:t>ессивного</w:t>
            </w:r>
            <w:r w:rsidR="00433191">
              <w:rPr>
                <w:rFonts w:ascii="Times New Roman" w:hAnsi="Times New Roman"/>
                <w:sz w:val="24"/>
                <w:szCs w:val="24"/>
              </w:rPr>
              <w:t xml:space="preserve"> </w:t>
            </w:r>
            <w:r w:rsidR="00C6151D" w:rsidRPr="003E1AE9">
              <w:rPr>
                <w:rFonts w:ascii="Times New Roman" w:hAnsi="Times New Roman"/>
                <w:sz w:val="24"/>
                <w:szCs w:val="24"/>
              </w:rPr>
              <w:t>воздействия</w:t>
            </w:r>
            <w:r w:rsidR="00433191">
              <w:rPr>
                <w:rFonts w:ascii="Times New Roman" w:hAnsi="Times New Roman"/>
                <w:sz w:val="24"/>
                <w:szCs w:val="24"/>
              </w:rPr>
              <w:t xml:space="preserve"> </w:t>
            </w:r>
            <w:r w:rsidR="00C6151D" w:rsidRPr="003E1AE9">
              <w:rPr>
                <w:rFonts w:ascii="Times New Roman" w:hAnsi="Times New Roman"/>
                <w:sz w:val="24"/>
                <w:szCs w:val="24"/>
              </w:rPr>
              <w:t>газов</w:t>
            </w:r>
            <w:r w:rsidRPr="003E1AE9">
              <w:rPr>
                <w:rFonts w:ascii="Times New Roman" w:hAnsi="Times New Roman"/>
                <w:sz w:val="24"/>
                <w:szCs w:val="24"/>
              </w:rPr>
              <w:t>ых</w:t>
            </w:r>
            <w:r w:rsidR="00433191">
              <w:rPr>
                <w:rFonts w:ascii="Times New Roman" w:hAnsi="Times New Roman"/>
                <w:sz w:val="24"/>
                <w:szCs w:val="24"/>
              </w:rPr>
              <w:t xml:space="preserve"> </w:t>
            </w:r>
            <w:r w:rsidRPr="003E1AE9">
              <w:rPr>
                <w:rFonts w:ascii="Times New Roman" w:hAnsi="Times New Roman"/>
                <w:sz w:val="24"/>
                <w:szCs w:val="24"/>
              </w:rPr>
              <w:t>сред</w:t>
            </w:r>
            <w:r w:rsidRPr="003E1AE9">
              <w:rPr>
                <w:rFonts w:ascii="Times New Roman" w:hAnsi="Times New Roman"/>
                <w:sz w:val="24"/>
                <w:szCs w:val="24"/>
                <w:vertAlign w:val="superscript"/>
              </w:rPr>
              <w:t>2)</w:t>
            </w:r>
            <w:r w:rsidR="00433191">
              <w:rPr>
                <w:rFonts w:ascii="Times New Roman" w:hAnsi="Times New Roman"/>
                <w:sz w:val="24"/>
                <w:szCs w:val="24"/>
              </w:rPr>
              <w:t xml:space="preserve"> </w:t>
            </w:r>
            <w:r w:rsidRPr="003E1AE9">
              <w:rPr>
                <w:rFonts w:ascii="Times New Roman" w:hAnsi="Times New Roman"/>
                <w:sz w:val="24"/>
                <w:szCs w:val="24"/>
              </w:rPr>
              <w:t>на</w:t>
            </w:r>
            <w:r w:rsidR="00433191">
              <w:rPr>
                <w:rFonts w:ascii="Times New Roman" w:hAnsi="Times New Roman"/>
                <w:sz w:val="24"/>
                <w:szCs w:val="24"/>
              </w:rPr>
              <w:t xml:space="preserve"> </w:t>
            </w:r>
            <w:r w:rsidRPr="003E1AE9">
              <w:rPr>
                <w:rFonts w:ascii="Times New Roman" w:hAnsi="Times New Roman"/>
                <w:sz w:val="24"/>
                <w:szCs w:val="24"/>
              </w:rPr>
              <w:t>конструкции</w:t>
            </w:r>
            <w:r w:rsidR="00433191">
              <w:rPr>
                <w:rFonts w:ascii="Times New Roman" w:hAnsi="Times New Roman"/>
                <w:sz w:val="24"/>
                <w:szCs w:val="24"/>
              </w:rPr>
              <w:t xml:space="preserve"> </w:t>
            </w:r>
            <w:r w:rsidRPr="003E1AE9">
              <w:rPr>
                <w:rFonts w:ascii="Times New Roman" w:hAnsi="Times New Roman"/>
                <w:sz w:val="24"/>
                <w:szCs w:val="24"/>
              </w:rPr>
              <w:t>из</w:t>
            </w:r>
          </w:p>
        </w:tc>
      </w:tr>
      <w:tr w:rsidR="004E6CF0" w:rsidRPr="003B5495" w14:paraId="7F0F169A" w14:textId="77777777" w:rsidTr="00FC12D6">
        <w:trPr>
          <w:cantSplit/>
          <w:trHeight w:val="487"/>
        </w:trPr>
        <w:tc>
          <w:tcPr>
            <w:tcW w:w="2764" w:type="dxa"/>
            <w:vMerge/>
            <w:tcBorders>
              <w:top w:val="single" w:sz="4" w:space="0" w:color="000000"/>
              <w:left w:val="single" w:sz="4" w:space="0" w:color="000000"/>
              <w:bottom w:val="single" w:sz="4" w:space="0" w:color="auto"/>
            </w:tcBorders>
            <w:shd w:val="clear" w:color="auto" w:fill="auto"/>
            <w:vAlign w:val="center"/>
          </w:tcPr>
          <w:p w14:paraId="2917E338" w14:textId="77777777" w:rsidR="004E6CF0" w:rsidRPr="003E1AE9" w:rsidRDefault="004E6CF0" w:rsidP="00914760">
            <w:pPr>
              <w:snapToGrid w:val="0"/>
              <w:spacing w:after="0" w:line="240" w:lineRule="auto"/>
              <w:jc w:val="center"/>
              <w:rPr>
                <w:rFonts w:ascii="Times New Roman" w:hAnsi="Times New Roman"/>
                <w:sz w:val="24"/>
                <w:szCs w:val="24"/>
              </w:rPr>
            </w:pPr>
          </w:p>
        </w:tc>
        <w:tc>
          <w:tcPr>
            <w:tcW w:w="1417" w:type="dxa"/>
            <w:vMerge/>
            <w:tcBorders>
              <w:top w:val="single" w:sz="4" w:space="0" w:color="000000"/>
              <w:left w:val="single" w:sz="4" w:space="0" w:color="000000"/>
              <w:bottom w:val="single" w:sz="4" w:space="0" w:color="auto"/>
            </w:tcBorders>
            <w:shd w:val="clear" w:color="auto" w:fill="auto"/>
            <w:vAlign w:val="center"/>
          </w:tcPr>
          <w:p w14:paraId="1474ACB8" w14:textId="77777777" w:rsidR="004E6CF0" w:rsidRPr="003E1AE9" w:rsidRDefault="004E6CF0" w:rsidP="00914760">
            <w:pPr>
              <w:snapToGrid w:val="0"/>
              <w:spacing w:after="0" w:line="240" w:lineRule="auto"/>
              <w:jc w:val="center"/>
              <w:rPr>
                <w:rFonts w:ascii="Times New Roman" w:hAnsi="Times New Roman"/>
                <w:sz w:val="24"/>
                <w:szCs w:val="24"/>
              </w:rPr>
            </w:pPr>
          </w:p>
        </w:tc>
        <w:tc>
          <w:tcPr>
            <w:tcW w:w="2410" w:type="dxa"/>
            <w:tcBorders>
              <w:top w:val="single" w:sz="4" w:space="0" w:color="000000"/>
              <w:left w:val="single" w:sz="4" w:space="0" w:color="000000"/>
              <w:bottom w:val="single" w:sz="4" w:space="0" w:color="auto"/>
            </w:tcBorders>
            <w:shd w:val="clear" w:color="auto" w:fill="auto"/>
            <w:vAlign w:val="center"/>
          </w:tcPr>
          <w:p w14:paraId="5B12CC5C"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бетона</w:t>
            </w:r>
          </w:p>
        </w:tc>
        <w:tc>
          <w:tcPr>
            <w:tcW w:w="2835" w:type="dxa"/>
            <w:tcBorders>
              <w:top w:val="single" w:sz="4" w:space="0" w:color="000000"/>
              <w:left w:val="single" w:sz="4" w:space="0" w:color="000000"/>
              <w:bottom w:val="single" w:sz="4" w:space="0" w:color="auto"/>
              <w:right w:val="single" w:sz="4" w:space="0" w:color="000000"/>
            </w:tcBorders>
            <w:shd w:val="clear" w:color="auto" w:fill="auto"/>
            <w:vAlign w:val="center"/>
          </w:tcPr>
          <w:p w14:paraId="7B36C421"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железобетона</w:t>
            </w:r>
          </w:p>
        </w:tc>
      </w:tr>
      <w:tr w:rsidR="004E6CF0" w:rsidRPr="003B5495" w14:paraId="089C7314" w14:textId="77777777" w:rsidTr="00FC12D6">
        <w:tc>
          <w:tcPr>
            <w:tcW w:w="2764" w:type="dxa"/>
            <w:tcBorders>
              <w:top w:val="single" w:sz="4" w:space="0" w:color="auto"/>
              <w:left w:val="single" w:sz="4" w:space="0" w:color="000000"/>
              <w:bottom w:val="single" w:sz="4" w:space="0" w:color="000000"/>
            </w:tcBorders>
            <w:shd w:val="clear" w:color="auto" w:fill="auto"/>
            <w:vAlign w:val="center"/>
          </w:tcPr>
          <w:p w14:paraId="00E31274" w14:textId="77777777" w:rsidR="004E6CF0" w:rsidRPr="003E1AE9" w:rsidRDefault="004E6CF0" w:rsidP="00FC12D6">
            <w:pPr>
              <w:snapToGrid w:val="0"/>
              <w:spacing w:after="0" w:line="240" w:lineRule="auto"/>
              <w:rPr>
                <w:rFonts w:ascii="Times New Roman" w:hAnsi="Times New Roman"/>
                <w:sz w:val="24"/>
                <w:szCs w:val="24"/>
                <w:u w:val="single"/>
              </w:rPr>
            </w:pPr>
            <w:r w:rsidRPr="003E1AE9">
              <w:rPr>
                <w:rFonts w:ascii="Times New Roman" w:hAnsi="Times New Roman"/>
                <w:sz w:val="24"/>
                <w:szCs w:val="24"/>
                <w:u w:val="single"/>
              </w:rPr>
              <w:t>Сухой</w:t>
            </w:r>
          </w:p>
          <w:p w14:paraId="22478D09" w14:textId="77777777" w:rsidR="004E6CF0" w:rsidRPr="003E1AE9" w:rsidRDefault="004E6CF0" w:rsidP="00FC12D6">
            <w:pPr>
              <w:spacing w:after="0" w:line="240" w:lineRule="auto"/>
              <w:rPr>
                <w:rFonts w:ascii="Times New Roman" w:hAnsi="Times New Roman"/>
                <w:sz w:val="24"/>
                <w:szCs w:val="24"/>
              </w:rPr>
            </w:pPr>
            <w:r w:rsidRPr="003E1AE9">
              <w:rPr>
                <w:rFonts w:ascii="Times New Roman" w:hAnsi="Times New Roman"/>
                <w:sz w:val="24"/>
                <w:szCs w:val="24"/>
              </w:rPr>
              <w:t>Сухая</w:t>
            </w:r>
          </w:p>
        </w:tc>
        <w:tc>
          <w:tcPr>
            <w:tcW w:w="1417" w:type="dxa"/>
            <w:tcBorders>
              <w:top w:val="single" w:sz="4" w:space="0" w:color="auto"/>
              <w:left w:val="single" w:sz="4" w:space="0" w:color="000000"/>
              <w:bottom w:val="single" w:sz="4" w:space="0" w:color="000000"/>
            </w:tcBorders>
            <w:shd w:val="clear" w:color="auto" w:fill="auto"/>
          </w:tcPr>
          <w:p w14:paraId="2DFA6225"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А</w:t>
            </w:r>
          </w:p>
          <w:p w14:paraId="7993FC8B"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В</w:t>
            </w:r>
          </w:p>
          <w:p w14:paraId="3D4C538D"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С</w:t>
            </w:r>
          </w:p>
          <w:p w14:paraId="342E0B6F" w14:textId="77777777" w:rsidR="004E6CF0" w:rsidRPr="003E1AE9" w:rsidRDefault="004E6CF0" w:rsidP="00914760">
            <w:pPr>
              <w:spacing w:after="0" w:line="240" w:lineRule="auto"/>
              <w:jc w:val="center"/>
              <w:rPr>
                <w:rFonts w:ascii="Times New Roman" w:hAnsi="Times New Roman"/>
                <w:sz w:val="24"/>
                <w:szCs w:val="24"/>
                <w:lang w:val="en-US"/>
              </w:rPr>
            </w:pPr>
            <w:r w:rsidRPr="003E1AE9">
              <w:rPr>
                <w:rFonts w:ascii="Times New Roman" w:hAnsi="Times New Roman"/>
                <w:sz w:val="24"/>
                <w:szCs w:val="24"/>
                <w:lang w:val="en-US"/>
              </w:rPr>
              <w:t>D</w:t>
            </w:r>
          </w:p>
        </w:tc>
        <w:tc>
          <w:tcPr>
            <w:tcW w:w="2410" w:type="dxa"/>
            <w:tcBorders>
              <w:top w:val="single" w:sz="4" w:space="0" w:color="auto"/>
              <w:left w:val="single" w:sz="4" w:space="0" w:color="000000"/>
              <w:bottom w:val="single" w:sz="4" w:space="0" w:color="000000"/>
            </w:tcBorders>
            <w:shd w:val="clear" w:color="auto" w:fill="auto"/>
          </w:tcPr>
          <w:p w14:paraId="6579788A"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Неагрессивная</w:t>
            </w:r>
          </w:p>
          <w:p w14:paraId="00123076" w14:textId="55F1732E"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То</w:t>
            </w:r>
            <w:r w:rsidR="00433191">
              <w:rPr>
                <w:rFonts w:ascii="Times New Roman" w:hAnsi="Times New Roman"/>
                <w:sz w:val="24"/>
                <w:szCs w:val="24"/>
              </w:rPr>
              <w:t xml:space="preserve"> </w:t>
            </w:r>
            <w:r w:rsidRPr="003E1AE9">
              <w:rPr>
                <w:rFonts w:ascii="Times New Roman" w:hAnsi="Times New Roman"/>
                <w:sz w:val="24"/>
                <w:szCs w:val="24"/>
              </w:rPr>
              <w:t>же</w:t>
            </w:r>
          </w:p>
          <w:p w14:paraId="54D9C8AD"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w:t>
            </w:r>
          </w:p>
          <w:p w14:paraId="41F47C53"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w:t>
            </w:r>
          </w:p>
        </w:tc>
        <w:tc>
          <w:tcPr>
            <w:tcW w:w="2835" w:type="dxa"/>
            <w:tcBorders>
              <w:top w:val="single" w:sz="4" w:space="0" w:color="auto"/>
              <w:left w:val="single" w:sz="4" w:space="0" w:color="000000"/>
              <w:bottom w:val="single" w:sz="4" w:space="0" w:color="000000"/>
              <w:right w:val="single" w:sz="4" w:space="0" w:color="000000"/>
            </w:tcBorders>
            <w:shd w:val="clear" w:color="auto" w:fill="auto"/>
          </w:tcPr>
          <w:p w14:paraId="5B525DB5"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Неагрессивная</w:t>
            </w:r>
          </w:p>
          <w:p w14:paraId="01E1D5A1" w14:textId="6B3B2A0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То</w:t>
            </w:r>
            <w:r w:rsidR="00433191">
              <w:rPr>
                <w:rFonts w:ascii="Times New Roman" w:hAnsi="Times New Roman"/>
                <w:sz w:val="24"/>
                <w:szCs w:val="24"/>
              </w:rPr>
              <w:t xml:space="preserve"> </w:t>
            </w:r>
            <w:r w:rsidRPr="003E1AE9">
              <w:rPr>
                <w:rFonts w:ascii="Times New Roman" w:hAnsi="Times New Roman"/>
                <w:sz w:val="24"/>
                <w:szCs w:val="24"/>
              </w:rPr>
              <w:t>же</w:t>
            </w:r>
          </w:p>
          <w:p w14:paraId="4FCD320B"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Слабоагрессивная</w:t>
            </w:r>
          </w:p>
          <w:p w14:paraId="0E059E74" w14:textId="77777777" w:rsidR="004E6CF0" w:rsidRPr="003E1AE9" w:rsidRDefault="004E6CF0" w:rsidP="00914760">
            <w:pPr>
              <w:spacing w:after="0" w:line="240" w:lineRule="auto"/>
              <w:jc w:val="center"/>
              <w:rPr>
                <w:rFonts w:ascii="Times New Roman" w:hAnsi="Times New Roman"/>
                <w:sz w:val="24"/>
                <w:szCs w:val="24"/>
              </w:rPr>
            </w:pPr>
            <w:proofErr w:type="spellStart"/>
            <w:r w:rsidRPr="003E1AE9">
              <w:rPr>
                <w:rFonts w:ascii="Times New Roman" w:hAnsi="Times New Roman"/>
                <w:sz w:val="24"/>
                <w:szCs w:val="24"/>
              </w:rPr>
              <w:t>Среднеагрессивная</w:t>
            </w:r>
            <w:proofErr w:type="spellEnd"/>
          </w:p>
        </w:tc>
      </w:tr>
      <w:tr w:rsidR="004E6CF0" w:rsidRPr="003B5495" w14:paraId="45B76470" w14:textId="77777777" w:rsidTr="00FC12D6">
        <w:tc>
          <w:tcPr>
            <w:tcW w:w="2764" w:type="dxa"/>
            <w:tcBorders>
              <w:top w:val="single" w:sz="4" w:space="0" w:color="000000"/>
              <w:left w:val="single" w:sz="4" w:space="0" w:color="000000"/>
              <w:bottom w:val="single" w:sz="4" w:space="0" w:color="000000"/>
            </w:tcBorders>
            <w:shd w:val="clear" w:color="auto" w:fill="auto"/>
            <w:vAlign w:val="center"/>
          </w:tcPr>
          <w:p w14:paraId="74F77CCF" w14:textId="77777777" w:rsidR="004E6CF0" w:rsidRPr="003E1AE9" w:rsidRDefault="004E6CF0" w:rsidP="00FC12D6">
            <w:pPr>
              <w:snapToGrid w:val="0"/>
              <w:spacing w:after="0" w:line="240" w:lineRule="auto"/>
              <w:rPr>
                <w:rFonts w:ascii="Times New Roman" w:hAnsi="Times New Roman"/>
                <w:sz w:val="24"/>
                <w:szCs w:val="24"/>
                <w:u w:val="single"/>
              </w:rPr>
            </w:pPr>
            <w:r w:rsidRPr="003E1AE9">
              <w:rPr>
                <w:rFonts w:ascii="Times New Roman" w:hAnsi="Times New Roman"/>
                <w:sz w:val="24"/>
                <w:szCs w:val="24"/>
                <w:u w:val="single"/>
              </w:rPr>
              <w:t>Нормальный</w:t>
            </w:r>
          </w:p>
          <w:p w14:paraId="557C1A64" w14:textId="77777777" w:rsidR="004E6CF0" w:rsidRPr="003E1AE9" w:rsidRDefault="004E6CF0" w:rsidP="00FC12D6">
            <w:pPr>
              <w:spacing w:after="0" w:line="240" w:lineRule="auto"/>
              <w:rPr>
                <w:rFonts w:ascii="Times New Roman" w:hAnsi="Times New Roman"/>
                <w:sz w:val="24"/>
                <w:szCs w:val="24"/>
              </w:rPr>
            </w:pPr>
            <w:r w:rsidRPr="003E1AE9">
              <w:rPr>
                <w:rFonts w:ascii="Times New Roman" w:hAnsi="Times New Roman"/>
                <w:sz w:val="24"/>
                <w:szCs w:val="24"/>
              </w:rPr>
              <w:t>Нормальная</w:t>
            </w:r>
          </w:p>
        </w:tc>
        <w:tc>
          <w:tcPr>
            <w:tcW w:w="1417" w:type="dxa"/>
            <w:tcBorders>
              <w:top w:val="single" w:sz="4" w:space="0" w:color="000000"/>
              <w:left w:val="single" w:sz="4" w:space="0" w:color="000000"/>
              <w:bottom w:val="single" w:sz="4" w:space="0" w:color="000000"/>
            </w:tcBorders>
            <w:shd w:val="clear" w:color="auto" w:fill="auto"/>
          </w:tcPr>
          <w:p w14:paraId="150D5EA6"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А</w:t>
            </w:r>
          </w:p>
          <w:p w14:paraId="3CF4C47F"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В</w:t>
            </w:r>
          </w:p>
          <w:p w14:paraId="15230CD6"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С</w:t>
            </w:r>
          </w:p>
          <w:p w14:paraId="7CB03944"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D</w:t>
            </w:r>
          </w:p>
        </w:tc>
        <w:tc>
          <w:tcPr>
            <w:tcW w:w="2410" w:type="dxa"/>
            <w:tcBorders>
              <w:top w:val="single" w:sz="4" w:space="0" w:color="000000"/>
              <w:left w:val="single" w:sz="4" w:space="0" w:color="000000"/>
              <w:bottom w:val="single" w:sz="4" w:space="0" w:color="000000"/>
            </w:tcBorders>
            <w:shd w:val="clear" w:color="auto" w:fill="auto"/>
          </w:tcPr>
          <w:p w14:paraId="0F91E981"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Неагрессивная</w:t>
            </w:r>
          </w:p>
          <w:p w14:paraId="6BB7C0D1" w14:textId="37A7A7FC"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То</w:t>
            </w:r>
            <w:r w:rsidR="00433191">
              <w:rPr>
                <w:rFonts w:ascii="Times New Roman" w:hAnsi="Times New Roman"/>
                <w:sz w:val="24"/>
                <w:szCs w:val="24"/>
              </w:rPr>
              <w:t xml:space="preserve"> </w:t>
            </w:r>
            <w:r w:rsidRPr="003E1AE9">
              <w:rPr>
                <w:rFonts w:ascii="Times New Roman" w:hAnsi="Times New Roman"/>
                <w:sz w:val="24"/>
                <w:szCs w:val="24"/>
              </w:rPr>
              <w:t>же</w:t>
            </w:r>
          </w:p>
          <w:p w14:paraId="036D12A8"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w:t>
            </w:r>
          </w:p>
          <w:p w14:paraId="0A716CE9"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Слабоагрессивная</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3C6BCAC3"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Неагрессивная</w:t>
            </w:r>
          </w:p>
          <w:p w14:paraId="0E4E6373"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Слабоагрессивная</w:t>
            </w:r>
          </w:p>
          <w:p w14:paraId="7049E6A0" w14:textId="77777777" w:rsidR="004E6CF0" w:rsidRPr="003E1AE9" w:rsidRDefault="004E6CF0" w:rsidP="00914760">
            <w:pPr>
              <w:spacing w:after="0" w:line="240" w:lineRule="auto"/>
              <w:jc w:val="center"/>
              <w:rPr>
                <w:rFonts w:ascii="Times New Roman" w:hAnsi="Times New Roman"/>
                <w:sz w:val="24"/>
                <w:szCs w:val="24"/>
              </w:rPr>
            </w:pPr>
            <w:proofErr w:type="spellStart"/>
            <w:r w:rsidRPr="003E1AE9">
              <w:rPr>
                <w:rFonts w:ascii="Times New Roman" w:hAnsi="Times New Roman"/>
                <w:sz w:val="24"/>
                <w:szCs w:val="24"/>
              </w:rPr>
              <w:t>Среднеагрессивная</w:t>
            </w:r>
            <w:proofErr w:type="spellEnd"/>
          </w:p>
          <w:p w14:paraId="5E217CA3"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Сильноагрессивная</w:t>
            </w:r>
          </w:p>
        </w:tc>
      </w:tr>
      <w:tr w:rsidR="004E6CF0" w:rsidRPr="003B5495" w14:paraId="662B1B70" w14:textId="77777777" w:rsidTr="00FC12D6">
        <w:tc>
          <w:tcPr>
            <w:tcW w:w="2764" w:type="dxa"/>
            <w:tcBorders>
              <w:top w:val="single" w:sz="4" w:space="0" w:color="000000"/>
              <w:left w:val="single" w:sz="4" w:space="0" w:color="000000"/>
              <w:bottom w:val="single" w:sz="4" w:space="0" w:color="000000"/>
            </w:tcBorders>
            <w:shd w:val="clear" w:color="auto" w:fill="auto"/>
            <w:vAlign w:val="center"/>
          </w:tcPr>
          <w:p w14:paraId="2794F3C2" w14:textId="719D94F6" w:rsidR="004E6CF0" w:rsidRPr="003E1AE9" w:rsidRDefault="004E6CF0" w:rsidP="00FC12D6">
            <w:pPr>
              <w:snapToGrid w:val="0"/>
              <w:spacing w:after="0" w:line="240" w:lineRule="auto"/>
              <w:rPr>
                <w:rFonts w:ascii="Times New Roman" w:hAnsi="Times New Roman"/>
                <w:sz w:val="24"/>
                <w:szCs w:val="24"/>
                <w:vertAlign w:val="superscript"/>
              </w:rPr>
            </w:pPr>
            <w:r w:rsidRPr="003E1AE9">
              <w:rPr>
                <w:rFonts w:ascii="Times New Roman" w:hAnsi="Times New Roman"/>
                <w:sz w:val="24"/>
                <w:szCs w:val="24"/>
                <w:u w:val="single"/>
              </w:rPr>
              <w:t>Влажный</w:t>
            </w:r>
            <w:r w:rsidR="00433191">
              <w:rPr>
                <w:rFonts w:ascii="Times New Roman" w:hAnsi="Times New Roman"/>
                <w:sz w:val="24"/>
                <w:szCs w:val="24"/>
                <w:u w:val="single"/>
              </w:rPr>
              <w:t xml:space="preserve"> </w:t>
            </w:r>
            <w:r w:rsidRPr="003E1AE9">
              <w:rPr>
                <w:rFonts w:ascii="Times New Roman" w:hAnsi="Times New Roman"/>
                <w:sz w:val="24"/>
                <w:szCs w:val="24"/>
                <w:u w:val="single"/>
              </w:rPr>
              <w:t>или</w:t>
            </w:r>
            <w:r w:rsidR="00433191">
              <w:rPr>
                <w:rFonts w:ascii="Times New Roman" w:hAnsi="Times New Roman"/>
                <w:sz w:val="24"/>
                <w:szCs w:val="24"/>
                <w:u w:val="single"/>
              </w:rPr>
              <w:t xml:space="preserve"> </w:t>
            </w:r>
            <w:r w:rsidRPr="003E1AE9">
              <w:rPr>
                <w:rFonts w:ascii="Times New Roman" w:hAnsi="Times New Roman"/>
                <w:sz w:val="24"/>
                <w:szCs w:val="24"/>
                <w:u w:val="single"/>
              </w:rPr>
              <w:t>мокрый</w:t>
            </w:r>
            <w:r w:rsidR="00C13F75" w:rsidRPr="003E1AE9">
              <w:rPr>
                <w:rFonts w:ascii="Times New Roman" w:hAnsi="Times New Roman"/>
                <w:sz w:val="24"/>
                <w:szCs w:val="24"/>
                <w:vertAlign w:val="superscript"/>
              </w:rPr>
              <w:t>4</w:t>
            </w:r>
            <w:r w:rsidRPr="003E1AE9">
              <w:rPr>
                <w:rFonts w:ascii="Times New Roman" w:hAnsi="Times New Roman"/>
                <w:sz w:val="24"/>
                <w:szCs w:val="24"/>
                <w:vertAlign w:val="superscript"/>
              </w:rPr>
              <w:t>)</w:t>
            </w:r>
          </w:p>
          <w:p w14:paraId="18580F81" w14:textId="77777777" w:rsidR="004E6CF0" w:rsidRPr="003E1AE9" w:rsidRDefault="004E6CF0" w:rsidP="00FC12D6">
            <w:pPr>
              <w:spacing w:after="0" w:line="240" w:lineRule="auto"/>
              <w:rPr>
                <w:rFonts w:ascii="Times New Roman" w:hAnsi="Times New Roman"/>
                <w:sz w:val="24"/>
                <w:szCs w:val="24"/>
              </w:rPr>
            </w:pPr>
            <w:r w:rsidRPr="003E1AE9">
              <w:rPr>
                <w:rFonts w:ascii="Times New Roman" w:hAnsi="Times New Roman"/>
                <w:sz w:val="24"/>
                <w:szCs w:val="24"/>
              </w:rPr>
              <w:t>Влажная</w:t>
            </w:r>
          </w:p>
        </w:tc>
        <w:tc>
          <w:tcPr>
            <w:tcW w:w="1417" w:type="dxa"/>
            <w:tcBorders>
              <w:top w:val="single" w:sz="4" w:space="0" w:color="000000"/>
              <w:left w:val="single" w:sz="4" w:space="0" w:color="000000"/>
              <w:bottom w:val="single" w:sz="4" w:space="0" w:color="000000"/>
            </w:tcBorders>
            <w:shd w:val="clear" w:color="auto" w:fill="auto"/>
          </w:tcPr>
          <w:p w14:paraId="055779EB"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А</w:t>
            </w:r>
          </w:p>
          <w:p w14:paraId="07ECECBD" w14:textId="77777777" w:rsidR="004E6CF0" w:rsidRPr="003E1AE9" w:rsidRDefault="004E6CF0" w:rsidP="00914760">
            <w:pPr>
              <w:spacing w:after="0" w:line="240" w:lineRule="auto"/>
              <w:jc w:val="center"/>
              <w:rPr>
                <w:rFonts w:ascii="Times New Roman" w:hAnsi="Times New Roman"/>
                <w:sz w:val="24"/>
                <w:szCs w:val="24"/>
                <w:vertAlign w:val="superscript"/>
              </w:rPr>
            </w:pPr>
            <w:r w:rsidRPr="003E1AE9">
              <w:rPr>
                <w:rFonts w:ascii="Times New Roman" w:hAnsi="Times New Roman"/>
                <w:sz w:val="24"/>
                <w:szCs w:val="24"/>
              </w:rPr>
              <w:t>В</w:t>
            </w:r>
            <w:r w:rsidR="00C13F75" w:rsidRPr="003E1AE9">
              <w:rPr>
                <w:rFonts w:ascii="Times New Roman" w:hAnsi="Times New Roman"/>
                <w:sz w:val="24"/>
                <w:szCs w:val="24"/>
                <w:vertAlign w:val="superscript"/>
              </w:rPr>
              <w:t>5</w:t>
            </w:r>
            <w:r w:rsidRPr="003E1AE9">
              <w:rPr>
                <w:rFonts w:ascii="Times New Roman" w:hAnsi="Times New Roman"/>
                <w:sz w:val="24"/>
                <w:szCs w:val="24"/>
                <w:vertAlign w:val="superscript"/>
              </w:rPr>
              <w:t>)</w:t>
            </w:r>
          </w:p>
          <w:p w14:paraId="2742C343" w14:textId="77777777" w:rsidR="004E6CF0" w:rsidRPr="003E1AE9" w:rsidRDefault="004E6CF0" w:rsidP="00914760">
            <w:pPr>
              <w:spacing w:after="0" w:line="240" w:lineRule="auto"/>
              <w:jc w:val="center"/>
              <w:rPr>
                <w:rFonts w:ascii="Times New Roman" w:hAnsi="Times New Roman"/>
                <w:sz w:val="24"/>
                <w:szCs w:val="24"/>
                <w:vertAlign w:val="superscript"/>
              </w:rPr>
            </w:pPr>
            <w:r w:rsidRPr="003E1AE9">
              <w:rPr>
                <w:rFonts w:ascii="Times New Roman" w:hAnsi="Times New Roman"/>
                <w:sz w:val="24"/>
                <w:szCs w:val="24"/>
              </w:rPr>
              <w:t>С</w:t>
            </w:r>
            <w:r w:rsidR="00C13F75" w:rsidRPr="003E1AE9">
              <w:rPr>
                <w:rFonts w:ascii="Times New Roman" w:hAnsi="Times New Roman"/>
                <w:sz w:val="24"/>
                <w:szCs w:val="24"/>
                <w:vertAlign w:val="superscript"/>
              </w:rPr>
              <w:t>5</w:t>
            </w:r>
            <w:r w:rsidRPr="003E1AE9">
              <w:rPr>
                <w:rFonts w:ascii="Times New Roman" w:hAnsi="Times New Roman"/>
                <w:sz w:val="24"/>
                <w:szCs w:val="24"/>
                <w:vertAlign w:val="superscript"/>
              </w:rPr>
              <w:t>)</w:t>
            </w:r>
          </w:p>
          <w:p w14:paraId="4749A872" w14:textId="77777777" w:rsidR="004E6CF0" w:rsidRPr="003E1AE9" w:rsidRDefault="004E6CF0" w:rsidP="00914760">
            <w:pPr>
              <w:spacing w:after="0" w:line="240" w:lineRule="auto"/>
              <w:jc w:val="center"/>
              <w:rPr>
                <w:rFonts w:ascii="Times New Roman" w:hAnsi="Times New Roman"/>
                <w:sz w:val="24"/>
                <w:szCs w:val="24"/>
                <w:vertAlign w:val="superscript"/>
              </w:rPr>
            </w:pPr>
            <w:r w:rsidRPr="003E1AE9">
              <w:rPr>
                <w:rFonts w:ascii="Times New Roman" w:hAnsi="Times New Roman"/>
                <w:sz w:val="24"/>
                <w:szCs w:val="24"/>
              </w:rPr>
              <w:t>D</w:t>
            </w:r>
            <w:r w:rsidR="00C13F75" w:rsidRPr="003E1AE9">
              <w:rPr>
                <w:rFonts w:ascii="Times New Roman" w:hAnsi="Times New Roman"/>
                <w:sz w:val="24"/>
                <w:szCs w:val="24"/>
                <w:vertAlign w:val="superscript"/>
              </w:rPr>
              <w:t>5</w:t>
            </w:r>
            <w:r w:rsidRPr="003E1AE9">
              <w:rPr>
                <w:rFonts w:ascii="Times New Roman" w:hAnsi="Times New Roman"/>
                <w:sz w:val="24"/>
                <w:szCs w:val="24"/>
                <w:vertAlign w:val="superscript"/>
              </w:rPr>
              <w:t>)</w:t>
            </w:r>
          </w:p>
        </w:tc>
        <w:tc>
          <w:tcPr>
            <w:tcW w:w="2410" w:type="dxa"/>
            <w:tcBorders>
              <w:top w:val="single" w:sz="4" w:space="0" w:color="000000"/>
              <w:left w:val="single" w:sz="4" w:space="0" w:color="000000"/>
              <w:bottom w:val="single" w:sz="4" w:space="0" w:color="000000"/>
            </w:tcBorders>
            <w:shd w:val="clear" w:color="auto" w:fill="auto"/>
          </w:tcPr>
          <w:p w14:paraId="6FD005B6"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Неагрессивная</w:t>
            </w:r>
          </w:p>
          <w:p w14:paraId="1A781154" w14:textId="55B5A1B4"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То</w:t>
            </w:r>
            <w:r w:rsidR="00433191">
              <w:rPr>
                <w:rFonts w:ascii="Times New Roman" w:hAnsi="Times New Roman"/>
                <w:sz w:val="24"/>
                <w:szCs w:val="24"/>
              </w:rPr>
              <w:t xml:space="preserve"> </w:t>
            </w:r>
            <w:r w:rsidRPr="003E1AE9">
              <w:rPr>
                <w:rFonts w:ascii="Times New Roman" w:hAnsi="Times New Roman"/>
                <w:sz w:val="24"/>
                <w:szCs w:val="24"/>
              </w:rPr>
              <w:t>же</w:t>
            </w:r>
          </w:p>
          <w:p w14:paraId="0B3D80E3"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Слабоагрессивная</w:t>
            </w:r>
          </w:p>
          <w:p w14:paraId="51862EE0" w14:textId="77777777" w:rsidR="004E6CF0" w:rsidRPr="003E1AE9" w:rsidRDefault="004E6CF0" w:rsidP="00914760">
            <w:pPr>
              <w:spacing w:after="0" w:line="240" w:lineRule="auto"/>
              <w:jc w:val="center"/>
              <w:rPr>
                <w:rFonts w:ascii="Times New Roman" w:hAnsi="Times New Roman"/>
                <w:sz w:val="24"/>
                <w:szCs w:val="24"/>
              </w:rPr>
            </w:pPr>
            <w:proofErr w:type="spellStart"/>
            <w:r w:rsidRPr="003E1AE9">
              <w:rPr>
                <w:rFonts w:ascii="Times New Roman" w:hAnsi="Times New Roman"/>
                <w:sz w:val="24"/>
                <w:szCs w:val="24"/>
              </w:rPr>
              <w:t>Среднеагрессивная</w:t>
            </w:r>
            <w:proofErr w:type="spellEnd"/>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23C119E0" w14:textId="77777777" w:rsidR="004E6CF0" w:rsidRPr="003E1AE9" w:rsidRDefault="004E6CF0" w:rsidP="00914760">
            <w:pPr>
              <w:snapToGrid w:val="0"/>
              <w:spacing w:after="0" w:line="240" w:lineRule="auto"/>
              <w:jc w:val="center"/>
              <w:rPr>
                <w:rFonts w:ascii="Times New Roman" w:hAnsi="Times New Roman"/>
                <w:sz w:val="24"/>
                <w:szCs w:val="24"/>
              </w:rPr>
            </w:pPr>
            <w:r w:rsidRPr="003E1AE9">
              <w:rPr>
                <w:rFonts w:ascii="Times New Roman" w:hAnsi="Times New Roman"/>
                <w:sz w:val="24"/>
                <w:szCs w:val="24"/>
              </w:rPr>
              <w:t>Слабоагрессивная</w:t>
            </w:r>
          </w:p>
          <w:p w14:paraId="420A5954" w14:textId="77777777" w:rsidR="004E6CF0" w:rsidRPr="003E1AE9" w:rsidRDefault="004E6CF0" w:rsidP="00914760">
            <w:pPr>
              <w:spacing w:after="0" w:line="240" w:lineRule="auto"/>
              <w:jc w:val="center"/>
              <w:rPr>
                <w:rFonts w:ascii="Times New Roman" w:hAnsi="Times New Roman"/>
                <w:sz w:val="24"/>
                <w:szCs w:val="24"/>
              </w:rPr>
            </w:pPr>
            <w:bookmarkStart w:id="44" w:name="OCRUncertain095"/>
            <w:proofErr w:type="spellStart"/>
            <w:r w:rsidRPr="003E1AE9">
              <w:rPr>
                <w:rFonts w:ascii="Times New Roman" w:hAnsi="Times New Roman"/>
                <w:sz w:val="24"/>
                <w:szCs w:val="24"/>
              </w:rPr>
              <w:t>Среднеагрессивная</w:t>
            </w:r>
            <w:bookmarkEnd w:id="44"/>
            <w:proofErr w:type="spellEnd"/>
          </w:p>
          <w:p w14:paraId="2211B2C6" w14:textId="77777777"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Сильноагрессивная</w:t>
            </w:r>
          </w:p>
          <w:p w14:paraId="1C0425CE" w14:textId="67FDEF13" w:rsidR="004E6CF0" w:rsidRPr="003E1AE9" w:rsidRDefault="004E6CF0" w:rsidP="00914760">
            <w:pPr>
              <w:spacing w:after="0" w:line="240" w:lineRule="auto"/>
              <w:jc w:val="center"/>
              <w:rPr>
                <w:rFonts w:ascii="Times New Roman" w:hAnsi="Times New Roman"/>
                <w:sz w:val="24"/>
                <w:szCs w:val="24"/>
              </w:rPr>
            </w:pPr>
            <w:r w:rsidRPr="003E1AE9">
              <w:rPr>
                <w:rFonts w:ascii="Times New Roman" w:hAnsi="Times New Roman"/>
                <w:sz w:val="24"/>
                <w:szCs w:val="24"/>
              </w:rPr>
              <w:t>То</w:t>
            </w:r>
            <w:r w:rsidR="00433191">
              <w:rPr>
                <w:rFonts w:ascii="Times New Roman" w:hAnsi="Times New Roman"/>
                <w:sz w:val="24"/>
                <w:szCs w:val="24"/>
              </w:rPr>
              <w:t xml:space="preserve"> </w:t>
            </w:r>
            <w:r w:rsidRPr="003E1AE9">
              <w:rPr>
                <w:rFonts w:ascii="Times New Roman" w:hAnsi="Times New Roman"/>
                <w:sz w:val="24"/>
                <w:szCs w:val="24"/>
              </w:rPr>
              <w:t>же</w:t>
            </w:r>
          </w:p>
        </w:tc>
      </w:tr>
      <w:tr w:rsidR="004E6CF0" w14:paraId="6334A435" w14:textId="77777777" w:rsidTr="00FC12D6">
        <w:tc>
          <w:tcPr>
            <w:tcW w:w="9426" w:type="dxa"/>
            <w:gridSpan w:val="4"/>
            <w:tcBorders>
              <w:top w:val="single" w:sz="4" w:space="0" w:color="000000"/>
              <w:left w:val="single" w:sz="4" w:space="0" w:color="000000"/>
              <w:bottom w:val="single" w:sz="4" w:space="0" w:color="000000"/>
              <w:right w:val="single" w:sz="4" w:space="0" w:color="000000"/>
            </w:tcBorders>
            <w:shd w:val="clear" w:color="auto" w:fill="auto"/>
          </w:tcPr>
          <w:p w14:paraId="1EC87C18" w14:textId="799281C4" w:rsidR="00C13F75" w:rsidRPr="003E1AE9" w:rsidRDefault="00C13F75" w:rsidP="003E1AE9">
            <w:pPr>
              <w:pStyle w:val="afd"/>
              <w:ind w:firstLine="426"/>
              <w:jc w:val="both"/>
              <w:rPr>
                <w:rFonts w:ascii="Times New Roman" w:hAnsi="Times New Roman"/>
                <w:sz w:val="20"/>
                <w:szCs w:val="20"/>
              </w:rPr>
            </w:pPr>
            <w:r w:rsidRPr="003E1AE9">
              <w:rPr>
                <w:rFonts w:ascii="Times New Roman" w:hAnsi="Times New Roman"/>
                <w:sz w:val="20"/>
                <w:szCs w:val="20"/>
                <w:vertAlign w:val="superscript"/>
              </w:rPr>
              <w:t>1)</w:t>
            </w:r>
            <w:r w:rsidR="00433191">
              <w:rPr>
                <w:rFonts w:ascii="Times New Roman" w:hAnsi="Times New Roman"/>
                <w:sz w:val="20"/>
                <w:szCs w:val="20"/>
              </w:rPr>
              <w:t xml:space="preserve"> </w:t>
            </w:r>
            <w:r w:rsidRPr="003E1AE9">
              <w:rPr>
                <w:rFonts w:ascii="Times New Roman" w:hAnsi="Times New Roman"/>
                <w:sz w:val="20"/>
                <w:szCs w:val="20"/>
              </w:rPr>
              <w:t>Определяется</w:t>
            </w:r>
            <w:r w:rsidR="00433191">
              <w:rPr>
                <w:rFonts w:ascii="Times New Roman" w:hAnsi="Times New Roman"/>
                <w:sz w:val="20"/>
                <w:szCs w:val="20"/>
              </w:rPr>
              <w:t xml:space="preserve"> </w:t>
            </w:r>
            <w:r w:rsidRPr="003E1AE9">
              <w:rPr>
                <w:rFonts w:ascii="Times New Roman" w:hAnsi="Times New Roman"/>
                <w:sz w:val="20"/>
                <w:szCs w:val="20"/>
              </w:rPr>
              <w:t>по</w:t>
            </w:r>
            <w:r w:rsidR="00433191">
              <w:rPr>
                <w:rFonts w:ascii="Times New Roman" w:hAnsi="Times New Roman"/>
                <w:sz w:val="20"/>
                <w:szCs w:val="20"/>
              </w:rPr>
              <w:t xml:space="preserve"> </w:t>
            </w:r>
            <w:r w:rsidRPr="003E1AE9">
              <w:rPr>
                <w:rFonts w:ascii="Times New Roman" w:hAnsi="Times New Roman"/>
                <w:sz w:val="20"/>
                <w:szCs w:val="20"/>
              </w:rPr>
              <w:t>таблицам</w:t>
            </w:r>
            <w:r w:rsidR="00433191">
              <w:rPr>
                <w:rFonts w:ascii="Times New Roman" w:hAnsi="Times New Roman"/>
                <w:sz w:val="20"/>
                <w:szCs w:val="20"/>
              </w:rPr>
              <w:t xml:space="preserve"> </w:t>
            </w:r>
            <w:r w:rsidRPr="003E1AE9">
              <w:rPr>
                <w:rFonts w:ascii="Times New Roman" w:hAnsi="Times New Roman"/>
                <w:sz w:val="20"/>
                <w:szCs w:val="20"/>
              </w:rPr>
              <w:t>1</w:t>
            </w:r>
            <w:r w:rsidR="00433191">
              <w:rPr>
                <w:rFonts w:ascii="Times New Roman" w:hAnsi="Times New Roman"/>
                <w:sz w:val="20"/>
                <w:szCs w:val="20"/>
              </w:rPr>
              <w:t xml:space="preserve"> </w:t>
            </w:r>
            <w:r w:rsidRPr="003E1AE9">
              <w:rPr>
                <w:rFonts w:ascii="Times New Roman" w:hAnsi="Times New Roman"/>
                <w:sz w:val="20"/>
                <w:szCs w:val="20"/>
              </w:rPr>
              <w:t>и</w:t>
            </w:r>
            <w:r w:rsidR="00433191">
              <w:rPr>
                <w:rFonts w:ascii="Times New Roman" w:hAnsi="Times New Roman"/>
                <w:sz w:val="20"/>
                <w:szCs w:val="20"/>
              </w:rPr>
              <w:t xml:space="preserve"> </w:t>
            </w:r>
            <w:r w:rsidRPr="003E1AE9">
              <w:rPr>
                <w:rFonts w:ascii="Times New Roman" w:hAnsi="Times New Roman"/>
                <w:sz w:val="20"/>
                <w:szCs w:val="20"/>
              </w:rPr>
              <w:t>2</w:t>
            </w:r>
            <w:r w:rsidR="00433191">
              <w:rPr>
                <w:rFonts w:ascii="Times New Roman" w:hAnsi="Times New Roman"/>
                <w:sz w:val="20"/>
                <w:szCs w:val="20"/>
              </w:rPr>
              <w:t xml:space="preserve"> </w:t>
            </w:r>
            <w:r w:rsidRPr="003E1AE9">
              <w:rPr>
                <w:rFonts w:ascii="Times New Roman" w:hAnsi="Times New Roman"/>
                <w:sz w:val="20"/>
                <w:szCs w:val="20"/>
              </w:rPr>
              <w:t>СП</w:t>
            </w:r>
            <w:r w:rsidR="00433191">
              <w:rPr>
                <w:rFonts w:ascii="Times New Roman" w:hAnsi="Times New Roman"/>
                <w:sz w:val="20"/>
                <w:szCs w:val="20"/>
              </w:rPr>
              <w:t xml:space="preserve"> </w:t>
            </w:r>
            <w:r w:rsidRPr="003E1AE9">
              <w:rPr>
                <w:rFonts w:ascii="Times New Roman" w:hAnsi="Times New Roman"/>
                <w:sz w:val="20"/>
                <w:szCs w:val="20"/>
              </w:rPr>
              <w:t>50.13330.2012.</w:t>
            </w:r>
          </w:p>
          <w:p w14:paraId="0C4D677C" w14:textId="5FEFC63A" w:rsidR="004E6CF0" w:rsidRPr="003E1AE9" w:rsidRDefault="004E6CF0" w:rsidP="003E1AE9">
            <w:pPr>
              <w:pStyle w:val="afd"/>
              <w:ind w:firstLine="426"/>
              <w:jc w:val="both"/>
              <w:rPr>
                <w:rFonts w:ascii="Times New Roman" w:hAnsi="Times New Roman"/>
                <w:sz w:val="20"/>
                <w:szCs w:val="20"/>
              </w:rPr>
            </w:pPr>
            <w:r w:rsidRPr="003E1AE9">
              <w:rPr>
                <w:rFonts w:ascii="Times New Roman" w:hAnsi="Times New Roman"/>
                <w:sz w:val="20"/>
                <w:szCs w:val="20"/>
                <w:vertAlign w:val="superscript"/>
              </w:rPr>
              <w:t>2)</w:t>
            </w:r>
            <w:r w:rsidR="00433191">
              <w:rPr>
                <w:rFonts w:ascii="Times New Roman" w:hAnsi="Times New Roman"/>
                <w:b/>
                <w:sz w:val="20"/>
                <w:szCs w:val="20"/>
              </w:rPr>
              <w:t xml:space="preserve"> </w:t>
            </w:r>
            <w:r w:rsidR="00C13F75" w:rsidRPr="003E1AE9">
              <w:rPr>
                <w:rFonts w:ascii="Times New Roman" w:hAnsi="Times New Roman"/>
                <w:sz w:val="20"/>
                <w:szCs w:val="20"/>
              </w:rPr>
              <w:t>При</w:t>
            </w:r>
            <w:r w:rsidR="00433191">
              <w:rPr>
                <w:rFonts w:ascii="Times New Roman" w:hAnsi="Times New Roman"/>
                <w:sz w:val="20"/>
                <w:szCs w:val="20"/>
              </w:rPr>
              <w:t xml:space="preserve"> </w:t>
            </w:r>
            <w:r w:rsidR="00C13F75" w:rsidRPr="003E1AE9">
              <w:rPr>
                <w:rFonts w:ascii="Times New Roman" w:hAnsi="Times New Roman"/>
                <w:sz w:val="20"/>
                <w:szCs w:val="20"/>
              </w:rPr>
              <w:t>наличии</w:t>
            </w:r>
            <w:r w:rsidR="00433191">
              <w:rPr>
                <w:rFonts w:ascii="Times New Roman" w:hAnsi="Times New Roman"/>
                <w:sz w:val="20"/>
                <w:szCs w:val="20"/>
              </w:rPr>
              <w:t xml:space="preserve"> </w:t>
            </w:r>
            <w:r w:rsidR="00C13F75" w:rsidRPr="003E1AE9">
              <w:rPr>
                <w:rFonts w:ascii="Times New Roman" w:hAnsi="Times New Roman"/>
                <w:sz w:val="20"/>
                <w:szCs w:val="20"/>
              </w:rPr>
              <w:t>в</w:t>
            </w:r>
            <w:r w:rsidR="00433191">
              <w:rPr>
                <w:rFonts w:ascii="Times New Roman" w:hAnsi="Times New Roman"/>
                <w:sz w:val="20"/>
                <w:szCs w:val="20"/>
              </w:rPr>
              <w:t xml:space="preserve"> </w:t>
            </w:r>
            <w:r w:rsidR="00C13F75" w:rsidRPr="003E1AE9">
              <w:rPr>
                <w:rFonts w:ascii="Times New Roman" w:hAnsi="Times New Roman"/>
                <w:sz w:val="20"/>
                <w:szCs w:val="20"/>
              </w:rPr>
              <w:t>газов</w:t>
            </w:r>
            <w:r w:rsidRPr="003E1AE9">
              <w:rPr>
                <w:rFonts w:ascii="Times New Roman" w:hAnsi="Times New Roman"/>
                <w:sz w:val="20"/>
                <w:szCs w:val="20"/>
              </w:rPr>
              <w:t>ой</w:t>
            </w:r>
            <w:r w:rsidR="00433191">
              <w:rPr>
                <w:rFonts w:ascii="Times New Roman" w:hAnsi="Times New Roman"/>
                <w:sz w:val="20"/>
                <w:szCs w:val="20"/>
              </w:rPr>
              <w:t xml:space="preserve"> </w:t>
            </w:r>
            <w:r w:rsidRPr="003E1AE9">
              <w:rPr>
                <w:rFonts w:ascii="Times New Roman" w:hAnsi="Times New Roman"/>
                <w:sz w:val="20"/>
                <w:szCs w:val="20"/>
              </w:rPr>
              <w:t>среде</w:t>
            </w:r>
            <w:r w:rsidR="00433191">
              <w:rPr>
                <w:rFonts w:ascii="Times New Roman" w:hAnsi="Times New Roman"/>
                <w:sz w:val="20"/>
                <w:szCs w:val="20"/>
              </w:rPr>
              <w:t xml:space="preserve"> </w:t>
            </w:r>
            <w:r w:rsidRPr="003E1AE9">
              <w:rPr>
                <w:rFonts w:ascii="Times New Roman" w:hAnsi="Times New Roman"/>
                <w:sz w:val="20"/>
                <w:szCs w:val="20"/>
              </w:rPr>
              <w:t>нескольких</w:t>
            </w:r>
            <w:r w:rsidR="00433191">
              <w:rPr>
                <w:rFonts w:ascii="Times New Roman" w:hAnsi="Times New Roman"/>
                <w:sz w:val="20"/>
                <w:szCs w:val="20"/>
              </w:rPr>
              <w:t xml:space="preserve"> </w:t>
            </w:r>
            <w:r w:rsidRPr="003E1AE9">
              <w:rPr>
                <w:rFonts w:ascii="Times New Roman" w:hAnsi="Times New Roman"/>
                <w:sz w:val="20"/>
                <w:szCs w:val="20"/>
              </w:rPr>
              <w:t>агрессивных</w:t>
            </w:r>
            <w:r w:rsidR="00433191">
              <w:rPr>
                <w:rFonts w:ascii="Times New Roman" w:hAnsi="Times New Roman"/>
                <w:sz w:val="20"/>
                <w:szCs w:val="20"/>
              </w:rPr>
              <w:t xml:space="preserve"> </w:t>
            </w:r>
            <w:r w:rsidRPr="003E1AE9">
              <w:rPr>
                <w:rFonts w:ascii="Times New Roman" w:hAnsi="Times New Roman"/>
                <w:sz w:val="20"/>
                <w:szCs w:val="20"/>
              </w:rPr>
              <w:t>газов</w:t>
            </w:r>
            <w:r w:rsidR="00433191">
              <w:rPr>
                <w:rFonts w:ascii="Times New Roman" w:hAnsi="Times New Roman"/>
                <w:sz w:val="20"/>
                <w:szCs w:val="20"/>
              </w:rPr>
              <w:t xml:space="preserve"> </w:t>
            </w:r>
            <w:r w:rsidRPr="003E1AE9">
              <w:rPr>
                <w:rFonts w:ascii="Times New Roman" w:hAnsi="Times New Roman"/>
                <w:sz w:val="20"/>
                <w:szCs w:val="20"/>
              </w:rPr>
              <w:t>степень</w:t>
            </w:r>
            <w:r w:rsidR="00433191">
              <w:rPr>
                <w:rFonts w:ascii="Times New Roman" w:hAnsi="Times New Roman"/>
                <w:sz w:val="20"/>
                <w:szCs w:val="20"/>
              </w:rPr>
              <w:t xml:space="preserve"> </w:t>
            </w:r>
            <w:r w:rsidRPr="003E1AE9">
              <w:rPr>
                <w:rFonts w:ascii="Times New Roman" w:hAnsi="Times New Roman"/>
                <w:sz w:val="20"/>
                <w:szCs w:val="20"/>
              </w:rPr>
              <w:t>агрессивного</w:t>
            </w:r>
            <w:r w:rsidR="00433191">
              <w:rPr>
                <w:rFonts w:ascii="Times New Roman" w:hAnsi="Times New Roman"/>
                <w:sz w:val="20"/>
                <w:szCs w:val="20"/>
              </w:rPr>
              <w:t xml:space="preserve"> </w:t>
            </w:r>
            <w:r w:rsidRPr="003E1AE9">
              <w:rPr>
                <w:rFonts w:ascii="Times New Roman" w:hAnsi="Times New Roman"/>
                <w:sz w:val="20"/>
                <w:szCs w:val="20"/>
              </w:rPr>
              <w:t>воздействия</w:t>
            </w:r>
            <w:r w:rsidR="00433191">
              <w:rPr>
                <w:rFonts w:ascii="Times New Roman" w:hAnsi="Times New Roman"/>
                <w:sz w:val="20"/>
                <w:szCs w:val="20"/>
              </w:rPr>
              <w:t xml:space="preserve"> </w:t>
            </w:r>
            <w:r w:rsidRPr="003E1AE9">
              <w:rPr>
                <w:rFonts w:ascii="Times New Roman" w:hAnsi="Times New Roman"/>
                <w:sz w:val="20"/>
                <w:szCs w:val="20"/>
              </w:rPr>
              <w:t>среды</w:t>
            </w:r>
            <w:r w:rsidR="00433191">
              <w:rPr>
                <w:rFonts w:ascii="Times New Roman" w:hAnsi="Times New Roman"/>
                <w:sz w:val="20"/>
                <w:szCs w:val="20"/>
              </w:rPr>
              <w:t xml:space="preserve"> </w:t>
            </w:r>
            <w:r w:rsidRPr="003E1AE9">
              <w:rPr>
                <w:rFonts w:ascii="Times New Roman" w:hAnsi="Times New Roman"/>
                <w:sz w:val="20"/>
                <w:szCs w:val="20"/>
              </w:rPr>
              <w:t>определяется</w:t>
            </w:r>
            <w:r w:rsidR="00433191">
              <w:rPr>
                <w:rFonts w:ascii="Times New Roman" w:hAnsi="Times New Roman"/>
                <w:sz w:val="20"/>
                <w:szCs w:val="20"/>
              </w:rPr>
              <w:t xml:space="preserve"> </w:t>
            </w:r>
            <w:r w:rsidRPr="003E1AE9">
              <w:rPr>
                <w:rFonts w:ascii="Times New Roman" w:hAnsi="Times New Roman"/>
                <w:sz w:val="20"/>
                <w:szCs w:val="20"/>
              </w:rPr>
              <w:t>по</w:t>
            </w:r>
            <w:r w:rsidR="00433191">
              <w:rPr>
                <w:rFonts w:ascii="Times New Roman" w:hAnsi="Times New Roman"/>
                <w:sz w:val="20"/>
                <w:szCs w:val="20"/>
              </w:rPr>
              <w:t xml:space="preserve"> </w:t>
            </w:r>
            <w:r w:rsidRPr="003E1AE9">
              <w:rPr>
                <w:rFonts w:ascii="Times New Roman" w:hAnsi="Times New Roman"/>
                <w:sz w:val="20"/>
                <w:szCs w:val="20"/>
              </w:rPr>
              <w:t>наиболее</w:t>
            </w:r>
            <w:r w:rsidR="00433191">
              <w:rPr>
                <w:rFonts w:ascii="Times New Roman" w:hAnsi="Times New Roman"/>
                <w:sz w:val="20"/>
                <w:szCs w:val="20"/>
              </w:rPr>
              <w:t xml:space="preserve"> </w:t>
            </w:r>
            <w:r w:rsidRPr="003E1AE9">
              <w:rPr>
                <w:rFonts w:ascii="Times New Roman" w:hAnsi="Times New Roman"/>
                <w:sz w:val="20"/>
                <w:szCs w:val="20"/>
              </w:rPr>
              <w:t>агрессивному</w:t>
            </w:r>
            <w:r w:rsidR="00433191">
              <w:rPr>
                <w:rFonts w:ascii="Times New Roman" w:hAnsi="Times New Roman"/>
                <w:sz w:val="20"/>
                <w:szCs w:val="20"/>
              </w:rPr>
              <w:t xml:space="preserve"> </w:t>
            </w:r>
            <w:r w:rsidRPr="003E1AE9">
              <w:rPr>
                <w:rFonts w:ascii="Times New Roman" w:hAnsi="Times New Roman"/>
                <w:sz w:val="20"/>
                <w:szCs w:val="20"/>
              </w:rPr>
              <w:t>газу.</w:t>
            </w:r>
          </w:p>
          <w:p w14:paraId="1087AD75" w14:textId="18EFB8F3" w:rsidR="00C13F75" w:rsidRPr="003E1AE9" w:rsidRDefault="00C13F75" w:rsidP="003E1AE9">
            <w:pPr>
              <w:pStyle w:val="afd"/>
              <w:ind w:firstLine="426"/>
              <w:jc w:val="both"/>
              <w:rPr>
                <w:rFonts w:ascii="Times New Roman" w:hAnsi="Times New Roman"/>
                <w:sz w:val="20"/>
                <w:szCs w:val="20"/>
              </w:rPr>
            </w:pPr>
            <w:r w:rsidRPr="003E1AE9">
              <w:rPr>
                <w:rFonts w:ascii="Times New Roman" w:hAnsi="Times New Roman"/>
                <w:sz w:val="20"/>
                <w:szCs w:val="20"/>
                <w:vertAlign w:val="superscript"/>
              </w:rPr>
              <w:t>3)</w:t>
            </w:r>
            <w:r w:rsidR="00433191">
              <w:rPr>
                <w:rFonts w:ascii="Times New Roman" w:hAnsi="Times New Roman"/>
                <w:sz w:val="20"/>
                <w:szCs w:val="20"/>
                <w:vertAlign w:val="superscript"/>
              </w:rPr>
              <w:t xml:space="preserve"> </w:t>
            </w:r>
            <w:r w:rsidRPr="003E1AE9">
              <w:rPr>
                <w:rFonts w:ascii="Times New Roman" w:hAnsi="Times New Roman"/>
                <w:sz w:val="20"/>
                <w:szCs w:val="20"/>
              </w:rPr>
              <w:t>Определяется</w:t>
            </w:r>
            <w:r w:rsidR="00433191">
              <w:rPr>
                <w:rFonts w:ascii="Times New Roman" w:hAnsi="Times New Roman"/>
                <w:sz w:val="20"/>
                <w:szCs w:val="20"/>
              </w:rPr>
              <w:t xml:space="preserve"> </w:t>
            </w:r>
            <w:r w:rsidRPr="003E1AE9">
              <w:rPr>
                <w:rFonts w:ascii="Times New Roman" w:hAnsi="Times New Roman"/>
                <w:sz w:val="20"/>
                <w:szCs w:val="20"/>
              </w:rPr>
              <w:t>по</w:t>
            </w:r>
            <w:r w:rsidR="00433191">
              <w:rPr>
                <w:rFonts w:ascii="Times New Roman" w:hAnsi="Times New Roman"/>
                <w:sz w:val="20"/>
                <w:szCs w:val="20"/>
              </w:rPr>
              <w:t xml:space="preserve"> </w:t>
            </w:r>
            <w:r w:rsidRPr="003E1AE9">
              <w:rPr>
                <w:rFonts w:ascii="Times New Roman" w:hAnsi="Times New Roman"/>
                <w:sz w:val="20"/>
                <w:szCs w:val="20"/>
              </w:rPr>
              <w:t>приложению</w:t>
            </w:r>
            <w:r w:rsidR="00433191">
              <w:rPr>
                <w:rFonts w:ascii="Times New Roman" w:hAnsi="Times New Roman"/>
                <w:sz w:val="20"/>
                <w:szCs w:val="20"/>
              </w:rPr>
              <w:t xml:space="preserve"> </w:t>
            </w:r>
            <w:r w:rsidRPr="003E1AE9">
              <w:rPr>
                <w:rFonts w:ascii="Times New Roman" w:hAnsi="Times New Roman"/>
                <w:sz w:val="20"/>
                <w:szCs w:val="20"/>
              </w:rPr>
              <w:t>В</w:t>
            </w:r>
            <w:r w:rsidR="00433191">
              <w:rPr>
                <w:rFonts w:ascii="Times New Roman" w:hAnsi="Times New Roman"/>
                <w:sz w:val="20"/>
                <w:szCs w:val="20"/>
              </w:rPr>
              <w:t xml:space="preserve"> </w:t>
            </w:r>
            <w:r w:rsidRPr="003E1AE9">
              <w:rPr>
                <w:rFonts w:ascii="Times New Roman" w:hAnsi="Times New Roman"/>
                <w:sz w:val="20"/>
                <w:szCs w:val="20"/>
              </w:rPr>
              <w:t>СП</w:t>
            </w:r>
            <w:r w:rsidR="00433191">
              <w:rPr>
                <w:rFonts w:ascii="Times New Roman" w:hAnsi="Times New Roman"/>
                <w:sz w:val="20"/>
                <w:szCs w:val="20"/>
              </w:rPr>
              <w:t xml:space="preserve"> </w:t>
            </w:r>
            <w:r w:rsidRPr="003E1AE9">
              <w:rPr>
                <w:rFonts w:ascii="Times New Roman" w:hAnsi="Times New Roman"/>
                <w:sz w:val="20"/>
                <w:szCs w:val="20"/>
              </w:rPr>
              <w:t>50.13330.2012.</w:t>
            </w:r>
          </w:p>
          <w:p w14:paraId="401617D4" w14:textId="6473A1F6" w:rsidR="00C13F75" w:rsidRPr="003E1AE9" w:rsidRDefault="00C13F75" w:rsidP="003E1AE9">
            <w:pPr>
              <w:pStyle w:val="afd"/>
              <w:ind w:firstLine="426"/>
              <w:jc w:val="both"/>
              <w:rPr>
                <w:rFonts w:ascii="Times New Roman" w:hAnsi="Times New Roman"/>
                <w:sz w:val="20"/>
                <w:szCs w:val="20"/>
              </w:rPr>
            </w:pPr>
            <w:r w:rsidRPr="003E1AE9">
              <w:rPr>
                <w:rFonts w:ascii="Times New Roman" w:hAnsi="Times New Roman"/>
                <w:sz w:val="20"/>
                <w:szCs w:val="20"/>
                <w:vertAlign w:val="superscript"/>
              </w:rPr>
              <w:t>4)</w:t>
            </w:r>
            <w:r w:rsidR="00433191">
              <w:rPr>
                <w:rFonts w:ascii="Times New Roman" w:hAnsi="Times New Roman"/>
                <w:b/>
                <w:sz w:val="20"/>
                <w:szCs w:val="20"/>
              </w:rPr>
              <w:t xml:space="preserve"> </w:t>
            </w:r>
            <w:r w:rsidRPr="003E1AE9">
              <w:rPr>
                <w:rFonts w:ascii="Times New Roman" w:hAnsi="Times New Roman"/>
                <w:sz w:val="20"/>
                <w:szCs w:val="20"/>
              </w:rPr>
              <w:t>Для</w:t>
            </w:r>
            <w:r w:rsidR="00433191">
              <w:rPr>
                <w:rFonts w:ascii="Times New Roman" w:hAnsi="Times New Roman"/>
                <w:sz w:val="20"/>
                <w:szCs w:val="20"/>
              </w:rPr>
              <w:t xml:space="preserve"> </w:t>
            </w:r>
            <w:r w:rsidRPr="003E1AE9">
              <w:rPr>
                <w:rFonts w:ascii="Times New Roman" w:hAnsi="Times New Roman"/>
                <w:sz w:val="20"/>
                <w:szCs w:val="20"/>
              </w:rPr>
              <w:t>конструкций</w:t>
            </w:r>
            <w:r w:rsidR="00433191">
              <w:rPr>
                <w:rFonts w:ascii="Times New Roman" w:hAnsi="Times New Roman"/>
                <w:sz w:val="20"/>
                <w:szCs w:val="20"/>
              </w:rPr>
              <w:t xml:space="preserve"> </w:t>
            </w:r>
            <w:r w:rsidRPr="003E1AE9">
              <w:rPr>
                <w:rFonts w:ascii="Times New Roman" w:hAnsi="Times New Roman"/>
                <w:sz w:val="20"/>
                <w:szCs w:val="20"/>
              </w:rPr>
              <w:t>отапливаемых</w:t>
            </w:r>
            <w:r w:rsidR="00433191">
              <w:rPr>
                <w:rFonts w:ascii="Times New Roman" w:hAnsi="Times New Roman"/>
                <w:sz w:val="20"/>
                <w:szCs w:val="20"/>
              </w:rPr>
              <w:t xml:space="preserve"> </w:t>
            </w:r>
            <w:r w:rsidRPr="003E1AE9">
              <w:rPr>
                <w:rFonts w:ascii="Times New Roman" w:hAnsi="Times New Roman"/>
                <w:sz w:val="20"/>
                <w:szCs w:val="20"/>
              </w:rPr>
              <w:t>зданий,</w:t>
            </w:r>
            <w:r w:rsidR="00433191">
              <w:rPr>
                <w:rFonts w:ascii="Times New Roman" w:hAnsi="Times New Roman"/>
                <w:sz w:val="20"/>
                <w:szCs w:val="20"/>
              </w:rPr>
              <w:t xml:space="preserve"> </w:t>
            </w:r>
            <w:r w:rsidRPr="003E1AE9">
              <w:rPr>
                <w:rFonts w:ascii="Times New Roman" w:hAnsi="Times New Roman"/>
                <w:sz w:val="20"/>
                <w:szCs w:val="20"/>
              </w:rPr>
              <w:t>на</w:t>
            </w:r>
            <w:r w:rsidR="00433191">
              <w:rPr>
                <w:rFonts w:ascii="Times New Roman" w:hAnsi="Times New Roman"/>
                <w:sz w:val="20"/>
                <w:szCs w:val="20"/>
              </w:rPr>
              <w:t xml:space="preserve"> </w:t>
            </w:r>
            <w:r w:rsidRPr="003E1AE9">
              <w:rPr>
                <w:rFonts w:ascii="Times New Roman" w:hAnsi="Times New Roman"/>
                <w:sz w:val="20"/>
                <w:szCs w:val="20"/>
              </w:rPr>
              <w:t>поверхностях</w:t>
            </w:r>
            <w:r w:rsidR="00433191">
              <w:rPr>
                <w:rFonts w:ascii="Times New Roman" w:hAnsi="Times New Roman"/>
                <w:sz w:val="20"/>
                <w:szCs w:val="20"/>
              </w:rPr>
              <w:t xml:space="preserve"> </w:t>
            </w:r>
            <w:r w:rsidRPr="003E1AE9">
              <w:rPr>
                <w:rFonts w:ascii="Times New Roman" w:hAnsi="Times New Roman"/>
                <w:sz w:val="20"/>
                <w:szCs w:val="20"/>
              </w:rPr>
              <w:t>которых</w:t>
            </w:r>
            <w:r w:rsidR="00433191">
              <w:rPr>
                <w:rFonts w:ascii="Times New Roman" w:hAnsi="Times New Roman"/>
                <w:sz w:val="20"/>
                <w:szCs w:val="20"/>
              </w:rPr>
              <w:t xml:space="preserve"> </w:t>
            </w:r>
            <w:r w:rsidRPr="003E1AE9">
              <w:rPr>
                <w:rFonts w:ascii="Times New Roman" w:hAnsi="Times New Roman"/>
                <w:sz w:val="20"/>
                <w:szCs w:val="20"/>
              </w:rPr>
              <w:t>допускается</w:t>
            </w:r>
            <w:r w:rsidR="00433191">
              <w:rPr>
                <w:rFonts w:ascii="Times New Roman" w:hAnsi="Times New Roman"/>
                <w:sz w:val="20"/>
                <w:szCs w:val="20"/>
              </w:rPr>
              <w:t xml:space="preserve"> </w:t>
            </w:r>
            <w:r w:rsidRPr="003E1AE9">
              <w:rPr>
                <w:rFonts w:ascii="Times New Roman" w:hAnsi="Times New Roman"/>
                <w:sz w:val="20"/>
                <w:szCs w:val="20"/>
              </w:rPr>
              <w:t>образование</w:t>
            </w:r>
            <w:r w:rsidR="00433191">
              <w:rPr>
                <w:rFonts w:ascii="Times New Roman" w:hAnsi="Times New Roman"/>
                <w:sz w:val="20"/>
                <w:szCs w:val="20"/>
              </w:rPr>
              <w:t xml:space="preserve"> </w:t>
            </w:r>
            <w:r w:rsidRPr="003E1AE9">
              <w:rPr>
                <w:rFonts w:ascii="Times New Roman" w:hAnsi="Times New Roman"/>
                <w:sz w:val="20"/>
                <w:szCs w:val="20"/>
              </w:rPr>
              <w:t>конденсата,</w:t>
            </w:r>
            <w:r w:rsidR="00433191">
              <w:rPr>
                <w:rFonts w:ascii="Times New Roman" w:hAnsi="Times New Roman"/>
                <w:sz w:val="20"/>
                <w:szCs w:val="20"/>
              </w:rPr>
              <w:t xml:space="preserve"> </w:t>
            </w:r>
            <w:r w:rsidRPr="003E1AE9">
              <w:rPr>
                <w:rFonts w:ascii="Times New Roman" w:hAnsi="Times New Roman"/>
                <w:sz w:val="20"/>
                <w:szCs w:val="20"/>
              </w:rPr>
              <w:t>степень</w:t>
            </w:r>
            <w:r w:rsidR="00433191">
              <w:rPr>
                <w:rFonts w:ascii="Times New Roman" w:hAnsi="Times New Roman"/>
                <w:sz w:val="20"/>
                <w:szCs w:val="20"/>
              </w:rPr>
              <w:t xml:space="preserve"> </w:t>
            </w:r>
            <w:r w:rsidRPr="003E1AE9">
              <w:rPr>
                <w:rFonts w:ascii="Times New Roman" w:hAnsi="Times New Roman"/>
                <w:sz w:val="20"/>
                <w:szCs w:val="20"/>
              </w:rPr>
              <w:t>агрессивного</w:t>
            </w:r>
            <w:r w:rsidR="00433191">
              <w:rPr>
                <w:rFonts w:ascii="Times New Roman" w:hAnsi="Times New Roman"/>
                <w:sz w:val="20"/>
                <w:szCs w:val="20"/>
              </w:rPr>
              <w:t xml:space="preserve"> </w:t>
            </w:r>
            <w:r w:rsidRPr="003E1AE9">
              <w:rPr>
                <w:rFonts w:ascii="Times New Roman" w:hAnsi="Times New Roman"/>
                <w:sz w:val="20"/>
                <w:szCs w:val="20"/>
              </w:rPr>
              <w:t>воздействия</w:t>
            </w:r>
            <w:r w:rsidR="00433191">
              <w:rPr>
                <w:rFonts w:ascii="Times New Roman" w:hAnsi="Times New Roman"/>
                <w:sz w:val="20"/>
                <w:szCs w:val="20"/>
              </w:rPr>
              <w:t xml:space="preserve"> </w:t>
            </w:r>
            <w:r w:rsidRPr="003E1AE9">
              <w:rPr>
                <w:rFonts w:ascii="Times New Roman" w:hAnsi="Times New Roman"/>
                <w:sz w:val="20"/>
                <w:szCs w:val="20"/>
              </w:rPr>
              <w:t>среды</w:t>
            </w:r>
            <w:r w:rsidR="00433191">
              <w:rPr>
                <w:rFonts w:ascii="Times New Roman" w:hAnsi="Times New Roman"/>
                <w:sz w:val="20"/>
                <w:szCs w:val="20"/>
              </w:rPr>
              <w:t xml:space="preserve"> </w:t>
            </w:r>
            <w:r w:rsidRPr="003E1AE9">
              <w:rPr>
                <w:rFonts w:ascii="Times New Roman" w:hAnsi="Times New Roman"/>
                <w:sz w:val="20"/>
                <w:szCs w:val="20"/>
              </w:rPr>
              <w:t>устанавливается</w:t>
            </w:r>
            <w:r w:rsidR="00433191">
              <w:rPr>
                <w:rFonts w:ascii="Times New Roman" w:hAnsi="Times New Roman"/>
                <w:sz w:val="20"/>
                <w:szCs w:val="20"/>
              </w:rPr>
              <w:t xml:space="preserve"> </w:t>
            </w:r>
            <w:r w:rsidRPr="003E1AE9">
              <w:rPr>
                <w:rFonts w:ascii="Times New Roman" w:hAnsi="Times New Roman"/>
                <w:sz w:val="20"/>
                <w:szCs w:val="20"/>
              </w:rPr>
              <w:t>как</w:t>
            </w:r>
            <w:r w:rsidR="00433191">
              <w:rPr>
                <w:rFonts w:ascii="Times New Roman" w:hAnsi="Times New Roman"/>
                <w:sz w:val="20"/>
                <w:szCs w:val="20"/>
              </w:rPr>
              <w:t xml:space="preserve"> </w:t>
            </w:r>
            <w:r w:rsidRPr="003E1AE9">
              <w:rPr>
                <w:rFonts w:ascii="Times New Roman" w:hAnsi="Times New Roman"/>
                <w:sz w:val="20"/>
                <w:szCs w:val="20"/>
              </w:rPr>
              <w:t>для</w:t>
            </w:r>
            <w:r w:rsidR="00433191">
              <w:rPr>
                <w:rFonts w:ascii="Times New Roman" w:hAnsi="Times New Roman"/>
                <w:sz w:val="20"/>
                <w:szCs w:val="20"/>
              </w:rPr>
              <w:t xml:space="preserve"> </w:t>
            </w:r>
            <w:r w:rsidRPr="003E1AE9">
              <w:rPr>
                <w:rFonts w:ascii="Times New Roman" w:hAnsi="Times New Roman"/>
                <w:sz w:val="20"/>
                <w:szCs w:val="20"/>
              </w:rPr>
              <w:t>конструкций</w:t>
            </w:r>
            <w:r w:rsidR="00433191">
              <w:rPr>
                <w:rFonts w:ascii="Times New Roman" w:hAnsi="Times New Roman"/>
                <w:sz w:val="20"/>
                <w:szCs w:val="20"/>
              </w:rPr>
              <w:t xml:space="preserve"> </w:t>
            </w:r>
            <w:r w:rsidRPr="003E1AE9">
              <w:rPr>
                <w:rFonts w:ascii="Times New Roman" w:hAnsi="Times New Roman"/>
                <w:sz w:val="20"/>
                <w:szCs w:val="20"/>
              </w:rPr>
              <w:t>в</w:t>
            </w:r>
            <w:r w:rsidR="00433191">
              <w:rPr>
                <w:rFonts w:ascii="Times New Roman" w:hAnsi="Times New Roman"/>
                <w:sz w:val="20"/>
                <w:szCs w:val="20"/>
              </w:rPr>
              <w:t xml:space="preserve"> </w:t>
            </w:r>
            <w:r w:rsidRPr="003E1AE9">
              <w:rPr>
                <w:rFonts w:ascii="Times New Roman" w:hAnsi="Times New Roman"/>
                <w:sz w:val="20"/>
                <w:szCs w:val="20"/>
              </w:rPr>
              <w:t>среде</w:t>
            </w:r>
            <w:r w:rsidR="00433191">
              <w:rPr>
                <w:rFonts w:ascii="Times New Roman" w:hAnsi="Times New Roman"/>
                <w:sz w:val="20"/>
                <w:szCs w:val="20"/>
              </w:rPr>
              <w:t xml:space="preserve"> </w:t>
            </w:r>
            <w:r w:rsidRPr="003E1AE9">
              <w:rPr>
                <w:rFonts w:ascii="Times New Roman" w:hAnsi="Times New Roman"/>
                <w:sz w:val="20"/>
                <w:szCs w:val="20"/>
              </w:rPr>
              <w:t>с</w:t>
            </w:r>
            <w:r w:rsidR="00433191">
              <w:rPr>
                <w:rFonts w:ascii="Times New Roman" w:hAnsi="Times New Roman"/>
                <w:sz w:val="20"/>
                <w:szCs w:val="20"/>
              </w:rPr>
              <w:t xml:space="preserve"> </w:t>
            </w:r>
            <w:r w:rsidRPr="003E1AE9">
              <w:rPr>
                <w:rFonts w:ascii="Times New Roman" w:hAnsi="Times New Roman"/>
                <w:sz w:val="20"/>
                <w:szCs w:val="20"/>
              </w:rPr>
              <w:t>влажным</w:t>
            </w:r>
            <w:r w:rsidR="00433191">
              <w:rPr>
                <w:rFonts w:ascii="Times New Roman" w:hAnsi="Times New Roman"/>
                <w:sz w:val="20"/>
                <w:szCs w:val="20"/>
              </w:rPr>
              <w:t xml:space="preserve"> </w:t>
            </w:r>
            <w:r w:rsidRPr="003E1AE9">
              <w:rPr>
                <w:rFonts w:ascii="Times New Roman" w:hAnsi="Times New Roman"/>
                <w:sz w:val="20"/>
                <w:szCs w:val="20"/>
              </w:rPr>
              <w:t>или</w:t>
            </w:r>
            <w:r w:rsidR="00433191">
              <w:rPr>
                <w:rFonts w:ascii="Times New Roman" w:hAnsi="Times New Roman"/>
                <w:sz w:val="20"/>
                <w:szCs w:val="20"/>
              </w:rPr>
              <w:t xml:space="preserve"> </w:t>
            </w:r>
            <w:r w:rsidRPr="003E1AE9">
              <w:rPr>
                <w:rFonts w:ascii="Times New Roman" w:hAnsi="Times New Roman"/>
                <w:sz w:val="20"/>
                <w:szCs w:val="20"/>
              </w:rPr>
              <w:t>мокрым</w:t>
            </w:r>
            <w:r w:rsidR="00433191">
              <w:rPr>
                <w:rFonts w:ascii="Times New Roman" w:hAnsi="Times New Roman"/>
                <w:sz w:val="20"/>
                <w:szCs w:val="20"/>
              </w:rPr>
              <w:t xml:space="preserve"> </w:t>
            </w:r>
            <w:r w:rsidRPr="003E1AE9">
              <w:rPr>
                <w:rFonts w:ascii="Times New Roman" w:hAnsi="Times New Roman"/>
                <w:sz w:val="20"/>
                <w:szCs w:val="20"/>
              </w:rPr>
              <w:t>режимом</w:t>
            </w:r>
            <w:r w:rsidR="00433191">
              <w:rPr>
                <w:rFonts w:ascii="Times New Roman" w:hAnsi="Times New Roman"/>
                <w:sz w:val="20"/>
                <w:szCs w:val="20"/>
              </w:rPr>
              <w:t xml:space="preserve"> </w:t>
            </w:r>
            <w:r w:rsidRPr="003E1AE9">
              <w:rPr>
                <w:rFonts w:ascii="Times New Roman" w:hAnsi="Times New Roman"/>
                <w:sz w:val="20"/>
                <w:szCs w:val="20"/>
              </w:rPr>
              <w:t>помещений.</w:t>
            </w:r>
          </w:p>
          <w:p w14:paraId="2A9CEDF1" w14:textId="4AE55EEF" w:rsidR="004E6CF0" w:rsidRPr="003E1AE9" w:rsidRDefault="00C13F75" w:rsidP="003E1AE9">
            <w:pPr>
              <w:pStyle w:val="afd"/>
              <w:ind w:firstLine="426"/>
              <w:jc w:val="both"/>
              <w:rPr>
                <w:rFonts w:ascii="Times New Roman" w:hAnsi="Times New Roman"/>
                <w:sz w:val="20"/>
                <w:szCs w:val="20"/>
              </w:rPr>
            </w:pPr>
            <w:r w:rsidRPr="003E1AE9">
              <w:rPr>
                <w:rFonts w:ascii="Times New Roman" w:hAnsi="Times New Roman"/>
                <w:sz w:val="20"/>
                <w:szCs w:val="20"/>
                <w:vertAlign w:val="superscript"/>
              </w:rPr>
              <w:t>5</w:t>
            </w:r>
            <w:r w:rsidR="004E6CF0" w:rsidRPr="003E1AE9">
              <w:rPr>
                <w:rFonts w:ascii="Times New Roman" w:hAnsi="Times New Roman"/>
                <w:sz w:val="20"/>
                <w:szCs w:val="20"/>
                <w:vertAlign w:val="superscript"/>
              </w:rPr>
              <w:t>)</w:t>
            </w:r>
            <w:r w:rsidR="00433191">
              <w:rPr>
                <w:rFonts w:ascii="Times New Roman" w:hAnsi="Times New Roman"/>
                <w:sz w:val="20"/>
                <w:szCs w:val="20"/>
              </w:rPr>
              <w:t xml:space="preserve"> </w:t>
            </w:r>
            <w:r w:rsidRPr="003E1AE9">
              <w:rPr>
                <w:rFonts w:ascii="Times New Roman" w:hAnsi="Times New Roman"/>
                <w:sz w:val="20"/>
                <w:szCs w:val="20"/>
              </w:rPr>
              <w:t>При</w:t>
            </w:r>
            <w:r w:rsidR="00433191">
              <w:rPr>
                <w:rFonts w:ascii="Times New Roman" w:hAnsi="Times New Roman"/>
                <w:sz w:val="20"/>
                <w:szCs w:val="20"/>
              </w:rPr>
              <w:t xml:space="preserve"> </w:t>
            </w:r>
            <w:r w:rsidRPr="003E1AE9">
              <w:rPr>
                <w:rFonts w:ascii="Times New Roman" w:hAnsi="Times New Roman"/>
                <w:sz w:val="20"/>
                <w:szCs w:val="20"/>
              </w:rPr>
              <w:t>наличии</w:t>
            </w:r>
            <w:r w:rsidR="00433191">
              <w:rPr>
                <w:rFonts w:ascii="Times New Roman" w:hAnsi="Times New Roman"/>
                <w:sz w:val="20"/>
                <w:szCs w:val="20"/>
              </w:rPr>
              <w:t xml:space="preserve"> </w:t>
            </w:r>
            <w:r w:rsidRPr="003E1AE9">
              <w:rPr>
                <w:rFonts w:ascii="Times New Roman" w:hAnsi="Times New Roman"/>
                <w:sz w:val="20"/>
                <w:szCs w:val="20"/>
              </w:rPr>
              <w:t>в</w:t>
            </w:r>
            <w:r w:rsidR="00433191">
              <w:rPr>
                <w:rFonts w:ascii="Times New Roman" w:hAnsi="Times New Roman"/>
                <w:sz w:val="20"/>
                <w:szCs w:val="20"/>
              </w:rPr>
              <w:t xml:space="preserve"> </w:t>
            </w:r>
            <w:r w:rsidRPr="003E1AE9">
              <w:rPr>
                <w:rFonts w:ascii="Times New Roman" w:hAnsi="Times New Roman"/>
                <w:sz w:val="20"/>
                <w:szCs w:val="20"/>
              </w:rPr>
              <w:t>газов</w:t>
            </w:r>
            <w:r w:rsidR="004E6CF0" w:rsidRPr="003E1AE9">
              <w:rPr>
                <w:rFonts w:ascii="Times New Roman" w:hAnsi="Times New Roman"/>
                <w:sz w:val="20"/>
                <w:szCs w:val="20"/>
              </w:rPr>
              <w:t>ой</w:t>
            </w:r>
            <w:r w:rsidR="00433191">
              <w:rPr>
                <w:rFonts w:ascii="Times New Roman" w:hAnsi="Times New Roman"/>
                <w:sz w:val="20"/>
                <w:szCs w:val="20"/>
              </w:rPr>
              <w:t xml:space="preserve"> </w:t>
            </w:r>
            <w:r w:rsidR="004E6CF0" w:rsidRPr="003E1AE9">
              <w:rPr>
                <w:rFonts w:ascii="Times New Roman" w:hAnsi="Times New Roman"/>
                <w:sz w:val="20"/>
                <w:szCs w:val="20"/>
              </w:rPr>
              <w:t>среде</w:t>
            </w:r>
            <w:r w:rsidR="00433191">
              <w:rPr>
                <w:rFonts w:ascii="Times New Roman" w:hAnsi="Times New Roman"/>
                <w:sz w:val="20"/>
                <w:szCs w:val="20"/>
              </w:rPr>
              <w:t xml:space="preserve"> </w:t>
            </w:r>
            <w:r w:rsidR="0017414C" w:rsidRPr="003E1AE9">
              <w:rPr>
                <w:rFonts w:ascii="Times New Roman" w:hAnsi="Times New Roman"/>
                <w:sz w:val="20"/>
                <w:szCs w:val="20"/>
              </w:rPr>
              <w:t>сульфида</w:t>
            </w:r>
            <w:r w:rsidR="00433191">
              <w:rPr>
                <w:rFonts w:ascii="Times New Roman" w:hAnsi="Times New Roman"/>
                <w:sz w:val="20"/>
                <w:szCs w:val="20"/>
              </w:rPr>
              <w:t xml:space="preserve"> </w:t>
            </w:r>
            <w:r w:rsidR="0017414C" w:rsidRPr="003E1AE9">
              <w:rPr>
                <w:rFonts w:ascii="Times New Roman" w:hAnsi="Times New Roman"/>
                <w:sz w:val="20"/>
                <w:szCs w:val="20"/>
              </w:rPr>
              <w:t>водорода</w:t>
            </w:r>
            <w:r w:rsidR="00433191">
              <w:rPr>
                <w:rFonts w:ascii="Times New Roman" w:hAnsi="Times New Roman"/>
                <w:sz w:val="20"/>
                <w:szCs w:val="20"/>
              </w:rPr>
              <w:t xml:space="preserve"> </w:t>
            </w:r>
            <w:r w:rsidR="004E6CF0" w:rsidRPr="003E1AE9">
              <w:rPr>
                <w:rFonts w:ascii="Times New Roman" w:hAnsi="Times New Roman"/>
                <w:sz w:val="20"/>
                <w:szCs w:val="20"/>
              </w:rPr>
              <w:t>степень</w:t>
            </w:r>
            <w:r w:rsidR="00433191">
              <w:rPr>
                <w:rFonts w:ascii="Times New Roman" w:hAnsi="Times New Roman"/>
                <w:sz w:val="20"/>
                <w:szCs w:val="20"/>
              </w:rPr>
              <w:t xml:space="preserve"> </w:t>
            </w:r>
            <w:r w:rsidR="004E6CF0" w:rsidRPr="003E1AE9">
              <w:rPr>
                <w:rFonts w:ascii="Times New Roman" w:hAnsi="Times New Roman"/>
                <w:sz w:val="20"/>
                <w:szCs w:val="20"/>
              </w:rPr>
              <w:t>агрессивного</w:t>
            </w:r>
            <w:r w:rsidR="00433191">
              <w:rPr>
                <w:rFonts w:ascii="Times New Roman" w:hAnsi="Times New Roman"/>
                <w:sz w:val="20"/>
                <w:szCs w:val="20"/>
              </w:rPr>
              <w:t xml:space="preserve"> </w:t>
            </w:r>
            <w:r w:rsidR="004E6CF0" w:rsidRPr="003E1AE9">
              <w:rPr>
                <w:rFonts w:ascii="Times New Roman" w:hAnsi="Times New Roman"/>
                <w:sz w:val="20"/>
                <w:szCs w:val="20"/>
              </w:rPr>
              <w:t>воздействия</w:t>
            </w:r>
            <w:r w:rsidR="00433191">
              <w:rPr>
                <w:rFonts w:ascii="Times New Roman" w:hAnsi="Times New Roman"/>
                <w:sz w:val="20"/>
                <w:szCs w:val="20"/>
              </w:rPr>
              <w:t xml:space="preserve"> </w:t>
            </w:r>
            <w:r w:rsidR="004E6CF0" w:rsidRPr="003E1AE9">
              <w:rPr>
                <w:rFonts w:ascii="Times New Roman" w:hAnsi="Times New Roman"/>
                <w:sz w:val="20"/>
                <w:szCs w:val="20"/>
              </w:rPr>
              <w:t>среды</w:t>
            </w:r>
            <w:r w:rsidR="00433191">
              <w:rPr>
                <w:rFonts w:ascii="Times New Roman" w:hAnsi="Times New Roman"/>
                <w:sz w:val="20"/>
                <w:szCs w:val="20"/>
              </w:rPr>
              <w:t xml:space="preserve"> </w:t>
            </w:r>
            <w:r w:rsidR="004E6CF0" w:rsidRPr="003E1AE9">
              <w:rPr>
                <w:rFonts w:ascii="Times New Roman" w:hAnsi="Times New Roman"/>
                <w:sz w:val="20"/>
                <w:szCs w:val="20"/>
              </w:rPr>
              <w:t>к</w:t>
            </w:r>
            <w:r w:rsidR="00433191">
              <w:rPr>
                <w:rFonts w:ascii="Times New Roman" w:hAnsi="Times New Roman"/>
                <w:sz w:val="20"/>
                <w:szCs w:val="20"/>
              </w:rPr>
              <w:t xml:space="preserve"> </w:t>
            </w:r>
            <w:r w:rsidR="004E6CF0" w:rsidRPr="003E1AE9">
              <w:rPr>
                <w:rFonts w:ascii="Times New Roman" w:hAnsi="Times New Roman"/>
                <w:sz w:val="20"/>
                <w:szCs w:val="20"/>
              </w:rPr>
              <w:t>бетону</w:t>
            </w:r>
            <w:r w:rsidR="00433191">
              <w:rPr>
                <w:rFonts w:ascii="Times New Roman" w:hAnsi="Times New Roman"/>
                <w:sz w:val="20"/>
                <w:szCs w:val="20"/>
              </w:rPr>
              <w:t xml:space="preserve"> </w:t>
            </w:r>
            <w:r w:rsidR="004E6CF0" w:rsidRPr="003E1AE9">
              <w:rPr>
                <w:rFonts w:ascii="Times New Roman" w:hAnsi="Times New Roman"/>
                <w:sz w:val="20"/>
                <w:szCs w:val="20"/>
              </w:rPr>
              <w:t>принимается</w:t>
            </w:r>
            <w:r w:rsidR="00433191">
              <w:rPr>
                <w:rFonts w:ascii="Times New Roman" w:hAnsi="Times New Roman"/>
                <w:sz w:val="20"/>
                <w:szCs w:val="20"/>
              </w:rPr>
              <w:t xml:space="preserve"> </w:t>
            </w:r>
            <w:r w:rsidR="004E6CF0" w:rsidRPr="003E1AE9">
              <w:rPr>
                <w:rFonts w:ascii="Times New Roman" w:hAnsi="Times New Roman"/>
                <w:sz w:val="20"/>
                <w:szCs w:val="20"/>
              </w:rPr>
              <w:t>как</w:t>
            </w:r>
            <w:r w:rsidR="00433191">
              <w:rPr>
                <w:rFonts w:ascii="Times New Roman" w:hAnsi="Times New Roman"/>
                <w:sz w:val="20"/>
                <w:szCs w:val="20"/>
              </w:rPr>
              <w:t xml:space="preserve"> </w:t>
            </w:r>
            <w:r w:rsidR="004E6CF0" w:rsidRPr="003E1AE9">
              <w:rPr>
                <w:rFonts w:ascii="Times New Roman" w:hAnsi="Times New Roman"/>
                <w:sz w:val="20"/>
                <w:szCs w:val="20"/>
              </w:rPr>
              <w:t>сильная.</w:t>
            </w:r>
          </w:p>
          <w:p w14:paraId="61610CCB" w14:textId="78328521" w:rsidR="004E6CF0" w:rsidRDefault="004E6CF0" w:rsidP="003E1AE9">
            <w:pPr>
              <w:pStyle w:val="afd"/>
              <w:ind w:firstLine="426"/>
              <w:jc w:val="both"/>
            </w:pPr>
            <w:r w:rsidRPr="003E1AE9">
              <w:rPr>
                <w:rFonts w:ascii="Times New Roman" w:hAnsi="Times New Roman"/>
                <w:sz w:val="20"/>
                <w:szCs w:val="20"/>
              </w:rPr>
              <w:t>П</w:t>
            </w:r>
            <w:r w:rsidR="00433191">
              <w:rPr>
                <w:rFonts w:ascii="Times New Roman" w:hAnsi="Times New Roman"/>
                <w:sz w:val="20"/>
                <w:szCs w:val="20"/>
              </w:rPr>
              <w:t xml:space="preserve"> </w:t>
            </w:r>
            <w:r w:rsidRPr="003E1AE9">
              <w:rPr>
                <w:rFonts w:ascii="Times New Roman" w:hAnsi="Times New Roman"/>
                <w:sz w:val="20"/>
                <w:szCs w:val="20"/>
              </w:rPr>
              <w:t>р</w:t>
            </w:r>
            <w:r w:rsidR="00433191">
              <w:rPr>
                <w:rFonts w:ascii="Times New Roman" w:hAnsi="Times New Roman"/>
                <w:sz w:val="20"/>
                <w:szCs w:val="20"/>
              </w:rPr>
              <w:t xml:space="preserve"> </w:t>
            </w:r>
            <w:r w:rsidRPr="003E1AE9">
              <w:rPr>
                <w:rFonts w:ascii="Times New Roman" w:hAnsi="Times New Roman"/>
                <w:sz w:val="20"/>
                <w:szCs w:val="20"/>
              </w:rPr>
              <w:t>и</w:t>
            </w:r>
            <w:r w:rsidR="00433191">
              <w:rPr>
                <w:rFonts w:ascii="Times New Roman" w:hAnsi="Times New Roman"/>
                <w:sz w:val="20"/>
                <w:szCs w:val="20"/>
              </w:rPr>
              <w:t xml:space="preserve"> </w:t>
            </w:r>
            <w:r w:rsidRPr="003E1AE9">
              <w:rPr>
                <w:rFonts w:ascii="Times New Roman" w:hAnsi="Times New Roman"/>
                <w:sz w:val="20"/>
                <w:szCs w:val="20"/>
              </w:rPr>
              <w:t>м</w:t>
            </w:r>
            <w:r w:rsidR="00433191">
              <w:rPr>
                <w:rFonts w:ascii="Times New Roman" w:hAnsi="Times New Roman"/>
                <w:sz w:val="20"/>
                <w:szCs w:val="20"/>
              </w:rPr>
              <w:t xml:space="preserve"> </w:t>
            </w:r>
            <w:r w:rsidRPr="003E1AE9">
              <w:rPr>
                <w:rFonts w:ascii="Times New Roman" w:hAnsi="Times New Roman"/>
                <w:sz w:val="20"/>
                <w:szCs w:val="20"/>
              </w:rPr>
              <w:t>е</w:t>
            </w:r>
            <w:r w:rsidR="00433191">
              <w:rPr>
                <w:rFonts w:ascii="Times New Roman" w:hAnsi="Times New Roman"/>
                <w:sz w:val="20"/>
                <w:szCs w:val="20"/>
              </w:rPr>
              <w:t xml:space="preserve"> </w:t>
            </w:r>
            <w:r w:rsidRPr="003E1AE9">
              <w:rPr>
                <w:rFonts w:ascii="Times New Roman" w:hAnsi="Times New Roman"/>
                <w:sz w:val="20"/>
                <w:szCs w:val="20"/>
              </w:rPr>
              <w:t>ч</w:t>
            </w:r>
            <w:r w:rsidR="00433191">
              <w:rPr>
                <w:rFonts w:ascii="Times New Roman" w:hAnsi="Times New Roman"/>
                <w:sz w:val="20"/>
                <w:szCs w:val="20"/>
              </w:rPr>
              <w:t xml:space="preserve"> </w:t>
            </w:r>
            <w:r w:rsidRPr="003E1AE9">
              <w:rPr>
                <w:rFonts w:ascii="Times New Roman" w:hAnsi="Times New Roman"/>
                <w:sz w:val="20"/>
                <w:szCs w:val="20"/>
              </w:rPr>
              <w:t>а</w:t>
            </w:r>
            <w:r w:rsidR="00433191">
              <w:rPr>
                <w:rFonts w:ascii="Times New Roman" w:hAnsi="Times New Roman"/>
                <w:sz w:val="20"/>
                <w:szCs w:val="20"/>
              </w:rPr>
              <w:t xml:space="preserve"> </w:t>
            </w:r>
            <w:r w:rsidRPr="003E1AE9">
              <w:rPr>
                <w:rFonts w:ascii="Times New Roman" w:hAnsi="Times New Roman"/>
                <w:sz w:val="20"/>
                <w:szCs w:val="20"/>
              </w:rPr>
              <w:t>н</w:t>
            </w:r>
            <w:r w:rsidR="00433191">
              <w:rPr>
                <w:rFonts w:ascii="Times New Roman" w:hAnsi="Times New Roman"/>
                <w:sz w:val="20"/>
                <w:szCs w:val="20"/>
              </w:rPr>
              <w:t xml:space="preserve"> </w:t>
            </w:r>
            <w:r w:rsidRPr="003E1AE9">
              <w:rPr>
                <w:rFonts w:ascii="Times New Roman" w:hAnsi="Times New Roman"/>
                <w:sz w:val="20"/>
                <w:szCs w:val="20"/>
              </w:rPr>
              <w:t>и</w:t>
            </w:r>
            <w:r w:rsidR="00433191">
              <w:rPr>
                <w:rFonts w:ascii="Times New Roman" w:hAnsi="Times New Roman"/>
                <w:sz w:val="20"/>
                <w:szCs w:val="20"/>
              </w:rPr>
              <w:t xml:space="preserve"> </w:t>
            </w:r>
            <w:r w:rsidRPr="003E1AE9">
              <w:rPr>
                <w:rFonts w:ascii="Times New Roman" w:hAnsi="Times New Roman"/>
                <w:sz w:val="20"/>
                <w:szCs w:val="20"/>
              </w:rPr>
              <w:t>е</w:t>
            </w:r>
            <w:r w:rsidR="00433191">
              <w:rPr>
                <w:rFonts w:ascii="Times New Roman" w:hAnsi="Times New Roman"/>
                <w:sz w:val="20"/>
                <w:szCs w:val="20"/>
              </w:rPr>
              <w:t xml:space="preserve"> </w:t>
            </w:r>
            <w:r w:rsidRPr="003E1AE9">
              <w:rPr>
                <w:rFonts w:ascii="Times New Roman" w:hAnsi="Times New Roman"/>
                <w:sz w:val="20"/>
                <w:szCs w:val="20"/>
              </w:rPr>
              <w:t>–</w:t>
            </w:r>
            <w:r w:rsidR="00433191">
              <w:rPr>
                <w:rFonts w:ascii="Times New Roman" w:hAnsi="Times New Roman"/>
                <w:sz w:val="20"/>
                <w:szCs w:val="20"/>
              </w:rPr>
              <w:t xml:space="preserve"> </w:t>
            </w:r>
            <w:r w:rsidRPr="003E1AE9">
              <w:rPr>
                <w:rFonts w:ascii="Times New Roman" w:hAnsi="Times New Roman"/>
                <w:sz w:val="20"/>
                <w:szCs w:val="20"/>
              </w:rPr>
              <w:t>Степень</w:t>
            </w:r>
            <w:r w:rsidR="00433191">
              <w:rPr>
                <w:rFonts w:ascii="Times New Roman" w:hAnsi="Times New Roman"/>
                <w:sz w:val="20"/>
                <w:szCs w:val="20"/>
              </w:rPr>
              <w:t xml:space="preserve"> </w:t>
            </w:r>
            <w:r w:rsidRPr="003E1AE9">
              <w:rPr>
                <w:rFonts w:ascii="Times New Roman" w:hAnsi="Times New Roman"/>
                <w:sz w:val="20"/>
                <w:szCs w:val="20"/>
              </w:rPr>
              <w:t>агрессивного</w:t>
            </w:r>
            <w:r w:rsidR="00433191">
              <w:rPr>
                <w:rFonts w:ascii="Times New Roman" w:hAnsi="Times New Roman"/>
                <w:sz w:val="20"/>
                <w:szCs w:val="20"/>
              </w:rPr>
              <w:t xml:space="preserve"> </w:t>
            </w:r>
            <w:r w:rsidRPr="003E1AE9">
              <w:rPr>
                <w:rFonts w:ascii="Times New Roman" w:hAnsi="Times New Roman"/>
                <w:sz w:val="20"/>
                <w:szCs w:val="20"/>
              </w:rPr>
              <w:t>воздействия</w:t>
            </w:r>
            <w:r w:rsidR="00433191">
              <w:rPr>
                <w:rFonts w:ascii="Times New Roman" w:hAnsi="Times New Roman"/>
                <w:sz w:val="20"/>
                <w:szCs w:val="20"/>
              </w:rPr>
              <w:t xml:space="preserve"> </w:t>
            </w:r>
            <w:r w:rsidRPr="003E1AE9">
              <w:rPr>
                <w:rFonts w:ascii="Times New Roman" w:hAnsi="Times New Roman"/>
                <w:sz w:val="20"/>
                <w:szCs w:val="20"/>
              </w:rPr>
              <w:t>указана</w:t>
            </w:r>
            <w:r w:rsidR="00433191">
              <w:rPr>
                <w:rFonts w:ascii="Times New Roman" w:hAnsi="Times New Roman"/>
                <w:sz w:val="20"/>
                <w:szCs w:val="20"/>
              </w:rPr>
              <w:t xml:space="preserve"> </w:t>
            </w:r>
            <w:r w:rsidRPr="003E1AE9">
              <w:rPr>
                <w:rFonts w:ascii="Times New Roman" w:hAnsi="Times New Roman"/>
                <w:sz w:val="20"/>
                <w:szCs w:val="20"/>
              </w:rPr>
              <w:t>для</w:t>
            </w:r>
            <w:r w:rsidR="00433191">
              <w:rPr>
                <w:rFonts w:ascii="Times New Roman" w:hAnsi="Times New Roman"/>
                <w:sz w:val="20"/>
                <w:szCs w:val="20"/>
              </w:rPr>
              <w:t xml:space="preserve"> </w:t>
            </w:r>
            <w:r w:rsidRPr="003E1AE9">
              <w:rPr>
                <w:rFonts w:ascii="Times New Roman" w:hAnsi="Times New Roman"/>
                <w:sz w:val="20"/>
                <w:szCs w:val="20"/>
              </w:rPr>
              <w:t>бетона</w:t>
            </w:r>
            <w:r w:rsidR="00433191">
              <w:rPr>
                <w:rFonts w:ascii="Times New Roman" w:hAnsi="Times New Roman"/>
                <w:sz w:val="20"/>
                <w:szCs w:val="20"/>
              </w:rPr>
              <w:t xml:space="preserve"> </w:t>
            </w:r>
            <w:r w:rsidRPr="003E1AE9">
              <w:rPr>
                <w:rFonts w:ascii="Times New Roman" w:hAnsi="Times New Roman"/>
                <w:sz w:val="20"/>
                <w:szCs w:val="20"/>
              </w:rPr>
              <w:t>марки</w:t>
            </w:r>
            <w:r w:rsidR="00433191">
              <w:rPr>
                <w:rFonts w:ascii="Times New Roman" w:hAnsi="Times New Roman"/>
                <w:sz w:val="20"/>
                <w:szCs w:val="20"/>
              </w:rPr>
              <w:t xml:space="preserve"> </w:t>
            </w:r>
            <w:r w:rsidRPr="003E1AE9">
              <w:rPr>
                <w:rFonts w:ascii="Times New Roman" w:hAnsi="Times New Roman"/>
                <w:sz w:val="20"/>
                <w:szCs w:val="20"/>
              </w:rPr>
              <w:t>по</w:t>
            </w:r>
            <w:r w:rsidR="00433191">
              <w:rPr>
                <w:rFonts w:ascii="Times New Roman" w:hAnsi="Times New Roman"/>
                <w:sz w:val="20"/>
                <w:szCs w:val="20"/>
              </w:rPr>
              <w:t xml:space="preserve"> </w:t>
            </w:r>
            <w:r w:rsidRPr="003E1AE9">
              <w:rPr>
                <w:rFonts w:ascii="Times New Roman" w:hAnsi="Times New Roman"/>
                <w:sz w:val="20"/>
                <w:szCs w:val="20"/>
              </w:rPr>
              <w:t>водонепроницаемости</w:t>
            </w:r>
            <w:r w:rsidR="00433191">
              <w:rPr>
                <w:rFonts w:ascii="Times New Roman" w:hAnsi="Times New Roman"/>
                <w:sz w:val="20"/>
                <w:szCs w:val="20"/>
              </w:rPr>
              <w:t xml:space="preserve"> </w:t>
            </w:r>
            <w:r w:rsidRPr="003E1AE9">
              <w:rPr>
                <w:rFonts w:ascii="Times New Roman" w:hAnsi="Times New Roman"/>
                <w:sz w:val="20"/>
                <w:szCs w:val="20"/>
              </w:rPr>
              <w:t>W4.</w:t>
            </w:r>
          </w:p>
        </w:tc>
      </w:tr>
    </w:tbl>
    <w:p w14:paraId="758C64A2" w14:textId="77777777" w:rsidR="00FC12D6" w:rsidRPr="00FC12D6" w:rsidRDefault="00FC12D6" w:rsidP="003B5495">
      <w:pPr>
        <w:pStyle w:val="ae"/>
        <w:spacing w:after="60"/>
        <w:ind w:right="0" w:firstLine="0"/>
        <w:rPr>
          <w:sz w:val="28"/>
          <w:szCs w:val="28"/>
        </w:rPr>
      </w:pPr>
    </w:p>
    <w:p w14:paraId="25FDA3D3" w14:textId="5D0725CC" w:rsidR="004E6CF0" w:rsidRPr="00FC12D6" w:rsidRDefault="004E6CF0" w:rsidP="00FC12D6">
      <w:pPr>
        <w:pStyle w:val="ae"/>
        <w:spacing w:after="60"/>
        <w:ind w:left="2268" w:right="0" w:hanging="2268"/>
        <w:rPr>
          <w:b/>
          <w:sz w:val="28"/>
          <w:szCs w:val="28"/>
        </w:rPr>
      </w:pPr>
      <w:r w:rsidRPr="00FC12D6">
        <w:rPr>
          <w:sz w:val="28"/>
          <w:szCs w:val="28"/>
        </w:rPr>
        <w:t>Т</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б</w:t>
      </w:r>
      <w:r w:rsidR="00433191">
        <w:rPr>
          <w:sz w:val="28"/>
          <w:szCs w:val="28"/>
        </w:rPr>
        <w:t xml:space="preserve"> </w:t>
      </w:r>
      <w:r w:rsidRPr="00FC12D6">
        <w:rPr>
          <w:sz w:val="28"/>
          <w:szCs w:val="28"/>
        </w:rPr>
        <w:t>л</w:t>
      </w:r>
      <w:r w:rsidR="00433191">
        <w:rPr>
          <w:sz w:val="28"/>
          <w:szCs w:val="28"/>
        </w:rPr>
        <w:t xml:space="preserve"> </w:t>
      </w:r>
      <w:r w:rsidRPr="00FC12D6">
        <w:rPr>
          <w:sz w:val="28"/>
          <w:szCs w:val="28"/>
        </w:rPr>
        <w:t>и</w:t>
      </w:r>
      <w:r w:rsidR="00433191">
        <w:rPr>
          <w:sz w:val="28"/>
          <w:szCs w:val="28"/>
        </w:rPr>
        <w:t xml:space="preserve"> </w:t>
      </w:r>
      <w:r w:rsidRPr="00FC12D6">
        <w:rPr>
          <w:sz w:val="28"/>
          <w:szCs w:val="28"/>
        </w:rPr>
        <w:t>ц</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Б.2</w:t>
      </w:r>
      <w:r w:rsidR="00433191">
        <w:rPr>
          <w:sz w:val="28"/>
          <w:szCs w:val="28"/>
        </w:rPr>
        <w:t xml:space="preserve"> </w:t>
      </w:r>
      <w:r w:rsidRPr="00FC12D6">
        <w:rPr>
          <w:sz w:val="28"/>
          <w:szCs w:val="28"/>
        </w:rPr>
        <w:t>–</w:t>
      </w:r>
      <w:r w:rsidR="00433191">
        <w:rPr>
          <w:sz w:val="28"/>
          <w:szCs w:val="28"/>
        </w:rPr>
        <w:t xml:space="preserve"> </w:t>
      </w:r>
      <w:r w:rsidRPr="00FC12D6">
        <w:rPr>
          <w:b/>
          <w:sz w:val="28"/>
          <w:szCs w:val="28"/>
        </w:rPr>
        <w:t>Группы</w:t>
      </w:r>
      <w:r w:rsidR="00433191">
        <w:rPr>
          <w:b/>
          <w:sz w:val="28"/>
          <w:szCs w:val="28"/>
        </w:rPr>
        <w:t xml:space="preserve"> </w:t>
      </w:r>
      <w:r w:rsidRPr="00FC12D6">
        <w:rPr>
          <w:b/>
          <w:sz w:val="28"/>
          <w:szCs w:val="28"/>
        </w:rPr>
        <w:t>агрессивных</w:t>
      </w:r>
      <w:r w:rsidR="00433191">
        <w:rPr>
          <w:b/>
          <w:sz w:val="28"/>
          <w:szCs w:val="28"/>
        </w:rPr>
        <w:t xml:space="preserve"> </w:t>
      </w:r>
      <w:r w:rsidRPr="00FC12D6">
        <w:rPr>
          <w:b/>
          <w:sz w:val="28"/>
          <w:szCs w:val="28"/>
        </w:rPr>
        <w:t>газов</w:t>
      </w:r>
      <w:r w:rsidR="00433191">
        <w:rPr>
          <w:b/>
          <w:sz w:val="28"/>
          <w:szCs w:val="28"/>
        </w:rPr>
        <w:t xml:space="preserve"> </w:t>
      </w:r>
      <w:r w:rsidRPr="00FC12D6">
        <w:rPr>
          <w:b/>
          <w:sz w:val="28"/>
          <w:szCs w:val="28"/>
        </w:rPr>
        <w:t>в</w:t>
      </w:r>
      <w:r w:rsidR="00433191">
        <w:rPr>
          <w:b/>
          <w:sz w:val="28"/>
          <w:szCs w:val="28"/>
        </w:rPr>
        <w:t xml:space="preserve"> </w:t>
      </w:r>
      <w:r w:rsidRPr="00FC12D6">
        <w:rPr>
          <w:b/>
          <w:sz w:val="28"/>
          <w:szCs w:val="28"/>
        </w:rPr>
        <w:t>зависимости</w:t>
      </w:r>
      <w:r w:rsidR="00433191">
        <w:rPr>
          <w:b/>
          <w:sz w:val="28"/>
          <w:szCs w:val="28"/>
        </w:rPr>
        <w:t xml:space="preserve"> </w:t>
      </w:r>
      <w:r w:rsidRPr="00FC12D6">
        <w:rPr>
          <w:b/>
          <w:sz w:val="28"/>
          <w:szCs w:val="28"/>
        </w:rPr>
        <w:t>от</w:t>
      </w:r>
      <w:r w:rsidR="00433191">
        <w:rPr>
          <w:b/>
          <w:sz w:val="28"/>
          <w:szCs w:val="28"/>
        </w:rPr>
        <w:t xml:space="preserve"> </w:t>
      </w:r>
      <w:r w:rsidRPr="00FC12D6">
        <w:rPr>
          <w:b/>
          <w:sz w:val="28"/>
          <w:szCs w:val="28"/>
        </w:rPr>
        <w:t>их</w:t>
      </w:r>
      <w:r w:rsidR="00433191">
        <w:rPr>
          <w:b/>
          <w:sz w:val="28"/>
          <w:szCs w:val="28"/>
        </w:rPr>
        <w:t xml:space="preserve"> </w:t>
      </w:r>
      <w:r w:rsidRPr="00FC12D6">
        <w:rPr>
          <w:b/>
          <w:sz w:val="28"/>
          <w:szCs w:val="28"/>
        </w:rPr>
        <w:t>вида</w:t>
      </w:r>
      <w:r w:rsidR="00433191">
        <w:rPr>
          <w:b/>
          <w:sz w:val="28"/>
          <w:szCs w:val="28"/>
        </w:rPr>
        <w:t xml:space="preserve"> </w:t>
      </w:r>
      <w:r w:rsidRPr="00FC12D6">
        <w:rPr>
          <w:b/>
          <w:sz w:val="28"/>
          <w:szCs w:val="28"/>
        </w:rPr>
        <w:t>и</w:t>
      </w:r>
      <w:r w:rsidR="00433191">
        <w:rPr>
          <w:b/>
          <w:sz w:val="28"/>
          <w:szCs w:val="28"/>
        </w:rPr>
        <w:t xml:space="preserve"> </w:t>
      </w:r>
      <w:r w:rsidRPr="00FC12D6">
        <w:rPr>
          <w:b/>
          <w:sz w:val="28"/>
          <w:szCs w:val="28"/>
        </w:rPr>
        <w:t>концентрации</w:t>
      </w:r>
    </w:p>
    <w:tbl>
      <w:tblPr>
        <w:tblW w:w="9427" w:type="dxa"/>
        <w:tblLayout w:type="fixed"/>
        <w:tblCellMar>
          <w:left w:w="71" w:type="dxa"/>
          <w:right w:w="71" w:type="dxa"/>
        </w:tblCellMar>
        <w:tblLook w:val="0000" w:firstRow="0" w:lastRow="0" w:firstColumn="0" w:lastColumn="0" w:noHBand="0" w:noVBand="0"/>
      </w:tblPr>
      <w:tblGrid>
        <w:gridCol w:w="2481"/>
        <w:gridCol w:w="1701"/>
        <w:gridCol w:w="1701"/>
        <w:gridCol w:w="1701"/>
        <w:gridCol w:w="1843"/>
      </w:tblGrid>
      <w:tr w:rsidR="004E6CF0" w:rsidRPr="003B5495" w14:paraId="2BAEDA99" w14:textId="77777777" w:rsidTr="00FC12D6">
        <w:trPr>
          <w:cantSplit/>
        </w:trPr>
        <w:tc>
          <w:tcPr>
            <w:tcW w:w="2481" w:type="dxa"/>
            <w:vMerge w:val="restart"/>
            <w:tcBorders>
              <w:top w:val="single" w:sz="4" w:space="0" w:color="000000"/>
              <w:left w:val="single" w:sz="4" w:space="0" w:color="000000"/>
              <w:bottom w:val="single" w:sz="4" w:space="0" w:color="000000"/>
            </w:tcBorders>
            <w:shd w:val="clear" w:color="auto" w:fill="auto"/>
            <w:vAlign w:val="center"/>
          </w:tcPr>
          <w:p w14:paraId="0E828AA1" w14:textId="7777777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Наименование</w:t>
            </w:r>
          </w:p>
        </w:tc>
        <w:tc>
          <w:tcPr>
            <w:tcW w:w="6946"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14:paraId="410D0613" w14:textId="31D402B0"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Концентрация,</w:t>
            </w:r>
            <w:r w:rsidR="00433191">
              <w:rPr>
                <w:rFonts w:ascii="Times New Roman" w:hAnsi="Times New Roman"/>
                <w:sz w:val="24"/>
                <w:szCs w:val="24"/>
              </w:rPr>
              <w:t xml:space="preserve"> </w:t>
            </w:r>
            <w:bookmarkStart w:id="45" w:name="OCRUncertain1069"/>
            <w:r w:rsidRPr="00FC12D6">
              <w:rPr>
                <w:rFonts w:ascii="Times New Roman" w:hAnsi="Times New Roman"/>
                <w:sz w:val="24"/>
                <w:szCs w:val="24"/>
              </w:rPr>
              <w:t>мг/м</w:t>
            </w:r>
            <w:bookmarkEnd w:id="45"/>
            <w:r w:rsidRPr="00FC12D6">
              <w:rPr>
                <w:rFonts w:ascii="Times New Roman" w:hAnsi="Times New Roman"/>
                <w:sz w:val="24"/>
                <w:szCs w:val="24"/>
                <w:vertAlign w:val="superscript"/>
              </w:rPr>
              <w:t>3</w:t>
            </w:r>
            <w:r w:rsidR="00C13F75" w:rsidRPr="00FC12D6">
              <w:rPr>
                <w:rFonts w:ascii="Times New Roman" w:hAnsi="Times New Roman"/>
                <w:sz w:val="24"/>
                <w:szCs w:val="24"/>
              </w:rPr>
              <w:t>,</w:t>
            </w:r>
            <w:r w:rsidR="00433191">
              <w:rPr>
                <w:rFonts w:ascii="Times New Roman" w:hAnsi="Times New Roman"/>
                <w:sz w:val="24"/>
                <w:szCs w:val="24"/>
              </w:rPr>
              <w:t xml:space="preserve"> </w:t>
            </w:r>
            <w:r w:rsidR="00C13F75" w:rsidRPr="00FC12D6">
              <w:rPr>
                <w:rFonts w:ascii="Times New Roman" w:hAnsi="Times New Roman"/>
                <w:sz w:val="24"/>
                <w:szCs w:val="24"/>
              </w:rPr>
              <w:t>для</w:t>
            </w:r>
            <w:r w:rsidR="00433191">
              <w:rPr>
                <w:rFonts w:ascii="Times New Roman" w:hAnsi="Times New Roman"/>
                <w:sz w:val="24"/>
                <w:szCs w:val="24"/>
              </w:rPr>
              <w:t xml:space="preserve"> </w:t>
            </w:r>
            <w:r w:rsidRPr="00FC12D6">
              <w:rPr>
                <w:rFonts w:ascii="Times New Roman" w:hAnsi="Times New Roman"/>
                <w:sz w:val="24"/>
                <w:szCs w:val="24"/>
              </w:rPr>
              <w:t>газов</w:t>
            </w:r>
            <w:r w:rsidR="00433191">
              <w:rPr>
                <w:rFonts w:ascii="Times New Roman" w:hAnsi="Times New Roman"/>
                <w:sz w:val="24"/>
                <w:szCs w:val="24"/>
              </w:rPr>
              <w:t xml:space="preserve"> </w:t>
            </w:r>
            <w:r w:rsidR="00C13F75" w:rsidRPr="00FC12D6">
              <w:rPr>
                <w:rFonts w:ascii="Times New Roman" w:hAnsi="Times New Roman"/>
                <w:sz w:val="24"/>
                <w:szCs w:val="24"/>
              </w:rPr>
              <w:t>группы</w:t>
            </w:r>
          </w:p>
        </w:tc>
      </w:tr>
      <w:tr w:rsidR="004E6CF0" w:rsidRPr="003B5495" w14:paraId="47DE1E56" w14:textId="77777777" w:rsidTr="00FC12D6">
        <w:trPr>
          <w:cantSplit/>
        </w:trPr>
        <w:tc>
          <w:tcPr>
            <w:tcW w:w="2481" w:type="dxa"/>
            <w:vMerge/>
            <w:tcBorders>
              <w:top w:val="single" w:sz="4" w:space="0" w:color="000000"/>
              <w:left w:val="single" w:sz="4" w:space="0" w:color="000000"/>
              <w:bottom w:val="single" w:sz="4" w:space="0" w:color="auto"/>
            </w:tcBorders>
            <w:shd w:val="clear" w:color="auto" w:fill="auto"/>
            <w:vAlign w:val="center"/>
          </w:tcPr>
          <w:p w14:paraId="6E04F54C" w14:textId="77777777" w:rsidR="004E6CF0" w:rsidRPr="00FC12D6" w:rsidRDefault="004E6CF0" w:rsidP="00914760">
            <w:pPr>
              <w:snapToGrid w:val="0"/>
              <w:spacing w:after="0" w:line="240" w:lineRule="auto"/>
              <w:jc w:val="center"/>
              <w:rPr>
                <w:rFonts w:ascii="Times New Roman" w:hAnsi="Times New Roman"/>
                <w:sz w:val="24"/>
                <w:szCs w:val="24"/>
              </w:rPr>
            </w:pPr>
          </w:p>
        </w:tc>
        <w:tc>
          <w:tcPr>
            <w:tcW w:w="1701" w:type="dxa"/>
            <w:tcBorders>
              <w:top w:val="single" w:sz="4" w:space="0" w:color="000000"/>
              <w:left w:val="single" w:sz="4" w:space="0" w:color="000000"/>
              <w:bottom w:val="single" w:sz="4" w:space="0" w:color="auto"/>
            </w:tcBorders>
            <w:shd w:val="clear" w:color="auto" w:fill="auto"/>
            <w:vAlign w:val="center"/>
          </w:tcPr>
          <w:p w14:paraId="4F435D05" w14:textId="77777777" w:rsidR="004E6CF0" w:rsidRPr="00FC12D6" w:rsidRDefault="004E6CF0" w:rsidP="00914760">
            <w:pPr>
              <w:snapToGrid w:val="0"/>
              <w:spacing w:after="0" w:line="240" w:lineRule="auto"/>
              <w:jc w:val="center"/>
              <w:rPr>
                <w:rFonts w:ascii="Times New Roman" w:hAnsi="Times New Roman"/>
                <w:i/>
                <w:sz w:val="24"/>
                <w:szCs w:val="24"/>
              </w:rPr>
            </w:pPr>
            <w:r w:rsidRPr="00FC12D6">
              <w:rPr>
                <w:rFonts w:ascii="Times New Roman" w:hAnsi="Times New Roman"/>
                <w:i/>
                <w:sz w:val="24"/>
                <w:szCs w:val="24"/>
              </w:rPr>
              <w:t>А</w:t>
            </w:r>
          </w:p>
        </w:tc>
        <w:tc>
          <w:tcPr>
            <w:tcW w:w="1701" w:type="dxa"/>
            <w:tcBorders>
              <w:top w:val="single" w:sz="4" w:space="0" w:color="000000"/>
              <w:left w:val="single" w:sz="4" w:space="0" w:color="000000"/>
              <w:bottom w:val="single" w:sz="4" w:space="0" w:color="auto"/>
            </w:tcBorders>
            <w:shd w:val="clear" w:color="auto" w:fill="auto"/>
            <w:vAlign w:val="center"/>
          </w:tcPr>
          <w:p w14:paraId="66545EC2" w14:textId="77777777" w:rsidR="004E6CF0" w:rsidRPr="00FC12D6" w:rsidRDefault="004E6CF0" w:rsidP="00914760">
            <w:pPr>
              <w:snapToGrid w:val="0"/>
              <w:spacing w:after="0" w:line="240" w:lineRule="auto"/>
              <w:jc w:val="center"/>
              <w:rPr>
                <w:rFonts w:ascii="Times New Roman" w:hAnsi="Times New Roman"/>
                <w:i/>
                <w:sz w:val="24"/>
                <w:szCs w:val="24"/>
              </w:rPr>
            </w:pPr>
            <w:r w:rsidRPr="00FC12D6">
              <w:rPr>
                <w:rFonts w:ascii="Times New Roman" w:hAnsi="Times New Roman"/>
                <w:i/>
                <w:sz w:val="24"/>
                <w:szCs w:val="24"/>
              </w:rPr>
              <w:t>В</w:t>
            </w:r>
          </w:p>
        </w:tc>
        <w:tc>
          <w:tcPr>
            <w:tcW w:w="1701" w:type="dxa"/>
            <w:tcBorders>
              <w:top w:val="single" w:sz="4" w:space="0" w:color="000000"/>
              <w:left w:val="single" w:sz="4" w:space="0" w:color="000000"/>
              <w:bottom w:val="single" w:sz="4" w:space="0" w:color="auto"/>
            </w:tcBorders>
            <w:shd w:val="clear" w:color="auto" w:fill="auto"/>
            <w:vAlign w:val="center"/>
          </w:tcPr>
          <w:p w14:paraId="4DC41F6D" w14:textId="77777777" w:rsidR="004E6CF0" w:rsidRPr="00FC12D6" w:rsidRDefault="004E6CF0" w:rsidP="00914760">
            <w:pPr>
              <w:snapToGrid w:val="0"/>
              <w:spacing w:after="0" w:line="240" w:lineRule="auto"/>
              <w:jc w:val="center"/>
              <w:rPr>
                <w:rFonts w:ascii="Times New Roman" w:hAnsi="Times New Roman"/>
                <w:i/>
                <w:sz w:val="24"/>
                <w:szCs w:val="24"/>
              </w:rPr>
            </w:pPr>
            <w:r w:rsidRPr="00FC12D6">
              <w:rPr>
                <w:rFonts w:ascii="Times New Roman" w:hAnsi="Times New Roman"/>
                <w:i/>
                <w:sz w:val="24"/>
                <w:szCs w:val="24"/>
              </w:rPr>
              <w:t>С</w:t>
            </w:r>
          </w:p>
        </w:tc>
        <w:tc>
          <w:tcPr>
            <w:tcW w:w="1843" w:type="dxa"/>
            <w:tcBorders>
              <w:top w:val="single" w:sz="4" w:space="0" w:color="000000"/>
              <w:left w:val="single" w:sz="4" w:space="0" w:color="000000"/>
              <w:bottom w:val="single" w:sz="4" w:space="0" w:color="auto"/>
              <w:right w:val="single" w:sz="4" w:space="0" w:color="000000"/>
            </w:tcBorders>
            <w:shd w:val="clear" w:color="auto" w:fill="auto"/>
            <w:vAlign w:val="center"/>
          </w:tcPr>
          <w:p w14:paraId="77F68876" w14:textId="77777777" w:rsidR="004E6CF0" w:rsidRPr="00FC12D6" w:rsidRDefault="004E6CF0" w:rsidP="00914760">
            <w:pPr>
              <w:snapToGrid w:val="0"/>
              <w:spacing w:after="0" w:line="240" w:lineRule="auto"/>
              <w:jc w:val="center"/>
              <w:rPr>
                <w:rFonts w:ascii="Times New Roman" w:hAnsi="Times New Roman"/>
                <w:i/>
                <w:sz w:val="24"/>
                <w:szCs w:val="24"/>
              </w:rPr>
            </w:pPr>
            <w:r w:rsidRPr="00FC12D6">
              <w:rPr>
                <w:rFonts w:ascii="Times New Roman" w:hAnsi="Times New Roman"/>
                <w:i/>
                <w:sz w:val="24"/>
                <w:szCs w:val="24"/>
              </w:rPr>
              <w:t>D</w:t>
            </w:r>
          </w:p>
        </w:tc>
      </w:tr>
      <w:tr w:rsidR="004E6CF0" w:rsidRPr="003B5495" w14:paraId="1A78B7FD" w14:textId="77777777" w:rsidTr="00FC12D6">
        <w:tc>
          <w:tcPr>
            <w:tcW w:w="2481" w:type="dxa"/>
            <w:tcBorders>
              <w:top w:val="single" w:sz="4" w:space="0" w:color="auto"/>
              <w:left w:val="single" w:sz="4" w:space="0" w:color="000000"/>
              <w:bottom w:val="single" w:sz="4" w:space="0" w:color="000000"/>
            </w:tcBorders>
            <w:shd w:val="clear" w:color="auto" w:fill="auto"/>
          </w:tcPr>
          <w:p w14:paraId="2F3EB2AB" w14:textId="6B3508F7" w:rsidR="004E6CF0" w:rsidRPr="00FC12D6" w:rsidRDefault="0017414C" w:rsidP="00914760">
            <w:pPr>
              <w:snapToGrid w:val="0"/>
              <w:spacing w:after="0" w:line="240" w:lineRule="auto"/>
              <w:jc w:val="both"/>
              <w:rPr>
                <w:rFonts w:ascii="Times New Roman" w:hAnsi="Times New Roman"/>
                <w:sz w:val="24"/>
                <w:szCs w:val="24"/>
              </w:rPr>
            </w:pPr>
            <w:r w:rsidRPr="00FC12D6">
              <w:rPr>
                <w:rFonts w:ascii="Times New Roman" w:hAnsi="Times New Roman"/>
                <w:sz w:val="24"/>
                <w:szCs w:val="24"/>
              </w:rPr>
              <w:t>Диоксид</w:t>
            </w:r>
            <w:r w:rsidR="00433191">
              <w:rPr>
                <w:rFonts w:ascii="Times New Roman" w:hAnsi="Times New Roman"/>
                <w:sz w:val="24"/>
                <w:szCs w:val="24"/>
              </w:rPr>
              <w:t xml:space="preserve"> </w:t>
            </w:r>
            <w:r w:rsidRPr="00FC12D6">
              <w:rPr>
                <w:rFonts w:ascii="Times New Roman" w:hAnsi="Times New Roman"/>
                <w:sz w:val="24"/>
                <w:szCs w:val="24"/>
              </w:rPr>
              <w:t>углерода</w:t>
            </w:r>
          </w:p>
        </w:tc>
        <w:tc>
          <w:tcPr>
            <w:tcW w:w="1701" w:type="dxa"/>
            <w:tcBorders>
              <w:top w:val="single" w:sz="4" w:space="0" w:color="auto"/>
              <w:left w:val="single" w:sz="4" w:space="0" w:color="000000"/>
              <w:bottom w:val="single" w:sz="4" w:space="0" w:color="000000"/>
            </w:tcBorders>
            <w:shd w:val="clear" w:color="auto" w:fill="auto"/>
            <w:vAlign w:val="center"/>
          </w:tcPr>
          <w:p w14:paraId="13591367" w14:textId="33D4C785"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2000</w:t>
            </w:r>
          </w:p>
        </w:tc>
        <w:tc>
          <w:tcPr>
            <w:tcW w:w="1701" w:type="dxa"/>
            <w:tcBorders>
              <w:top w:val="single" w:sz="4" w:space="0" w:color="auto"/>
              <w:left w:val="single" w:sz="4" w:space="0" w:color="000000"/>
              <w:bottom w:val="single" w:sz="4" w:space="0" w:color="000000"/>
            </w:tcBorders>
            <w:shd w:val="clear" w:color="auto" w:fill="auto"/>
            <w:vAlign w:val="center"/>
          </w:tcPr>
          <w:p w14:paraId="5B4A229E" w14:textId="164D6FB4"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2000</w:t>
            </w:r>
          </w:p>
        </w:tc>
        <w:tc>
          <w:tcPr>
            <w:tcW w:w="1701" w:type="dxa"/>
            <w:tcBorders>
              <w:top w:val="single" w:sz="4" w:space="0" w:color="auto"/>
              <w:left w:val="single" w:sz="4" w:space="0" w:color="000000"/>
              <w:bottom w:val="single" w:sz="4" w:space="0" w:color="000000"/>
            </w:tcBorders>
            <w:shd w:val="clear" w:color="auto" w:fill="auto"/>
            <w:vAlign w:val="center"/>
          </w:tcPr>
          <w:p w14:paraId="461EFD30" w14:textId="77777777" w:rsidR="004E6CF0" w:rsidRPr="00FC12D6" w:rsidRDefault="008F38A1"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w:t>
            </w:r>
          </w:p>
        </w:tc>
        <w:tc>
          <w:tcPr>
            <w:tcW w:w="1843" w:type="dxa"/>
            <w:tcBorders>
              <w:top w:val="single" w:sz="4" w:space="0" w:color="auto"/>
              <w:left w:val="single" w:sz="4" w:space="0" w:color="000000"/>
              <w:bottom w:val="single" w:sz="4" w:space="0" w:color="000000"/>
              <w:right w:val="single" w:sz="4" w:space="0" w:color="000000"/>
            </w:tcBorders>
            <w:shd w:val="clear" w:color="auto" w:fill="auto"/>
            <w:vAlign w:val="center"/>
          </w:tcPr>
          <w:p w14:paraId="2DE3E298" w14:textId="77777777" w:rsidR="004E6CF0" w:rsidRPr="00FC12D6" w:rsidRDefault="008F38A1"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w:t>
            </w:r>
          </w:p>
        </w:tc>
      </w:tr>
      <w:tr w:rsidR="004E6CF0" w:rsidRPr="003B5495" w14:paraId="34582045" w14:textId="77777777" w:rsidTr="00FC12D6">
        <w:tc>
          <w:tcPr>
            <w:tcW w:w="2481" w:type="dxa"/>
            <w:tcBorders>
              <w:top w:val="single" w:sz="4" w:space="0" w:color="000000"/>
              <w:left w:val="single" w:sz="4" w:space="0" w:color="000000"/>
              <w:bottom w:val="single" w:sz="4" w:space="0" w:color="000000"/>
            </w:tcBorders>
            <w:shd w:val="clear" w:color="auto" w:fill="auto"/>
          </w:tcPr>
          <w:p w14:paraId="2437256D" w14:textId="77777777" w:rsidR="004E6CF0" w:rsidRPr="00FC12D6" w:rsidRDefault="004E6CF0" w:rsidP="00914760">
            <w:pPr>
              <w:snapToGrid w:val="0"/>
              <w:spacing w:after="0" w:line="240" w:lineRule="auto"/>
              <w:jc w:val="both"/>
              <w:rPr>
                <w:rFonts w:ascii="Times New Roman" w:hAnsi="Times New Roman"/>
                <w:sz w:val="24"/>
                <w:szCs w:val="24"/>
              </w:rPr>
            </w:pPr>
            <w:r w:rsidRPr="00FC12D6">
              <w:rPr>
                <w:rFonts w:ascii="Times New Roman" w:hAnsi="Times New Roman"/>
                <w:sz w:val="24"/>
                <w:szCs w:val="24"/>
              </w:rPr>
              <w:t>Аммиак</w:t>
            </w:r>
          </w:p>
        </w:tc>
        <w:tc>
          <w:tcPr>
            <w:tcW w:w="1701" w:type="dxa"/>
            <w:tcBorders>
              <w:top w:val="single" w:sz="4" w:space="0" w:color="000000"/>
              <w:left w:val="single" w:sz="4" w:space="0" w:color="000000"/>
              <w:bottom w:val="single" w:sz="4" w:space="0" w:color="000000"/>
            </w:tcBorders>
            <w:shd w:val="clear" w:color="auto" w:fill="auto"/>
            <w:vAlign w:val="center"/>
          </w:tcPr>
          <w:p w14:paraId="72A38922" w14:textId="5F3A0724"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2</w:t>
            </w:r>
          </w:p>
        </w:tc>
        <w:tc>
          <w:tcPr>
            <w:tcW w:w="1701" w:type="dxa"/>
            <w:tcBorders>
              <w:top w:val="single" w:sz="4" w:space="0" w:color="000000"/>
              <w:left w:val="single" w:sz="4" w:space="0" w:color="000000"/>
              <w:bottom w:val="single" w:sz="4" w:space="0" w:color="000000"/>
            </w:tcBorders>
            <w:shd w:val="clear" w:color="auto" w:fill="auto"/>
            <w:vAlign w:val="center"/>
          </w:tcPr>
          <w:p w14:paraId="06D0C295" w14:textId="74ED2CD2"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2</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20</w:t>
            </w:r>
          </w:p>
        </w:tc>
        <w:tc>
          <w:tcPr>
            <w:tcW w:w="1701" w:type="dxa"/>
            <w:tcBorders>
              <w:top w:val="single" w:sz="4" w:space="0" w:color="000000"/>
              <w:left w:val="single" w:sz="4" w:space="0" w:color="000000"/>
              <w:bottom w:val="single" w:sz="4" w:space="0" w:color="000000"/>
            </w:tcBorders>
            <w:shd w:val="clear" w:color="auto" w:fill="auto"/>
            <w:vAlign w:val="center"/>
          </w:tcPr>
          <w:p w14:paraId="11C590E5" w14:textId="4B9AA7D5"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20</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544E99" w14:textId="77777777" w:rsidR="004E6CF0" w:rsidRPr="00FC12D6" w:rsidRDefault="008F38A1"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w:t>
            </w:r>
          </w:p>
        </w:tc>
      </w:tr>
      <w:tr w:rsidR="004E6CF0" w:rsidRPr="003B5495" w14:paraId="7E863C0B" w14:textId="77777777" w:rsidTr="00FC12D6">
        <w:tc>
          <w:tcPr>
            <w:tcW w:w="2481" w:type="dxa"/>
            <w:tcBorders>
              <w:top w:val="single" w:sz="4" w:space="0" w:color="000000"/>
              <w:left w:val="single" w:sz="4" w:space="0" w:color="000000"/>
              <w:bottom w:val="single" w:sz="4" w:space="0" w:color="000000"/>
            </w:tcBorders>
            <w:shd w:val="clear" w:color="auto" w:fill="auto"/>
          </w:tcPr>
          <w:p w14:paraId="33DAC4FE" w14:textId="44B8EA36" w:rsidR="004E6CF0" w:rsidRPr="00FC12D6" w:rsidRDefault="0017414C" w:rsidP="00914760">
            <w:pPr>
              <w:snapToGrid w:val="0"/>
              <w:spacing w:after="0" w:line="240" w:lineRule="auto"/>
              <w:jc w:val="both"/>
              <w:rPr>
                <w:rFonts w:ascii="Times New Roman" w:hAnsi="Times New Roman"/>
                <w:sz w:val="24"/>
                <w:szCs w:val="24"/>
              </w:rPr>
            </w:pPr>
            <w:r w:rsidRPr="00FC12D6">
              <w:rPr>
                <w:rFonts w:ascii="Times New Roman" w:hAnsi="Times New Roman"/>
                <w:sz w:val="24"/>
                <w:szCs w:val="24"/>
              </w:rPr>
              <w:t>Диоксид</w:t>
            </w:r>
            <w:r w:rsidR="00433191">
              <w:rPr>
                <w:rFonts w:ascii="Times New Roman" w:hAnsi="Times New Roman"/>
                <w:sz w:val="24"/>
                <w:szCs w:val="24"/>
              </w:rPr>
              <w:t xml:space="preserve"> </w:t>
            </w:r>
            <w:r w:rsidRPr="00FC12D6">
              <w:rPr>
                <w:rFonts w:ascii="Times New Roman" w:hAnsi="Times New Roman"/>
                <w:sz w:val="24"/>
                <w:szCs w:val="24"/>
              </w:rPr>
              <w:t>серы</w:t>
            </w:r>
          </w:p>
        </w:tc>
        <w:tc>
          <w:tcPr>
            <w:tcW w:w="1701" w:type="dxa"/>
            <w:tcBorders>
              <w:top w:val="single" w:sz="4" w:space="0" w:color="000000"/>
              <w:left w:val="single" w:sz="4" w:space="0" w:color="000000"/>
              <w:bottom w:val="single" w:sz="4" w:space="0" w:color="000000"/>
            </w:tcBorders>
            <w:shd w:val="clear" w:color="auto" w:fill="auto"/>
            <w:vAlign w:val="center"/>
          </w:tcPr>
          <w:p w14:paraId="6AC41A83" w14:textId="1CD3884B"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5</w:t>
            </w:r>
          </w:p>
        </w:tc>
        <w:tc>
          <w:tcPr>
            <w:tcW w:w="1701" w:type="dxa"/>
            <w:tcBorders>
              <w:top w:val="single" w:sz="4" w:space="0" w:color="000000"/>
              <w:left w:val="single" w:sz="4" w:space="0" w:color="000000"/>
              <w:bottom w:val="single" w:sz="4" w:space="0" w:color="000000"/>
            </w:tcBorders>
            <w:shd w:val="clear" w:color="auto" w:fill="auto"/>
            <w:vAlign w:val="center"/>
          </w:tcPr>
          <w:p w14:paraId="003A166B" w14:textId="7B546A6F"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w:t>
            </w:r>
          </w:p>
        </w:tc>
        <w:tc>
          <w:tcPr>
            <w:tcW w:w="1701" w:type="dxa"/>
            <w:tcBorders>
              <w:top w:val="single" w:sz="4" w:space="0" w:color="000000"/>
              <w:left w:val="single" w:sz="4" w:space="0" w:color="000000"/>
              <w:bottom w:val="single" w:sz="4" w:space="0" w:color="000000"/>
            </w:tcBorders>
            <w:shd w:val="clear" w:color="auto" w:fill="auto"/>
            <w:vAlign w:val="center"/>
          </w:tcPr>
          <w:p w14:paraId="4F7ABFE4" w14:textId="61BDAF52"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200</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207070" w14:textId="1C395E3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200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1000</w:t>
            </w:r>
          </w:p>
        </w:tc>
      </w:tr>
      <w:tr w:rsidR="004E6CF0" w:rsidRPr="003B5495" w14:paraId="725E9808" w14:textId="77777777" w:rsidTr="00FC12D6">
        <w:tc>
          <w:tcPr>
            <w:tcW w:w="2481" w:type="dxa"/>
            <w:tcBorders>
              <w:top w:val="single" w:sz="4" w:space="0" w:color="000000"/>
              <w:left w:val="single" w:sz="4" w:space="0" w:color="000000"/>
              <w:bottom w:val="single" w:sz="4" w:space="0" w:color="000000"/>
            </w:tcBorders>
            <w:shd w:val="clear" w:color="auto" w:fill="auto"/>
          </w:tcPr>
          <w:p w14:paraId="7EBA7D82" w14:textId="37A23F1E" w:rsidR="004E6CF0" w:rsidRPr="00FC12D6" w:rsidRDefault="0017414C" w:rsidP="00914760">
            <w:pPr>
              <w:snapToGrid w:val="0"/>
              <w:spacing w:after="0" w:line="240" w:lineRule="auto"/>
              <w:jc w:val="both"/>
              <w:rPr>
                <w:rFonts w:ascii="Times New Roman" w:hAnsi="Times New Roman"/>
                <w:sz w:val="24"/>
                <w:szCs w:val="24"/>
              </w:rPr>
            </w:pPr>
            <w:r w:rsidRPr="00FC12D6">
              <w:rPr>
                <w:rFonts w:ascii="Times New Roman" w:hAnsi="Times New Roman"/>
                <w:sz w:val="24"/>
                <w:szCs w:val="24"/>
              </w:rPr>
              <w:t>Фторид</w:t>
            </w:r>
            <w:r w:rsidR="00433191">
              <w:rPr>
                <w:rFonts w:ascii="Times New Roman" w:hAnsi="Times New Roman"/>
                <w:sz w:val="24"/>
                <w:szCs w:val="24"/>
              </w:rPr>
              <w:t xml:space="preserve"> </w:t>
            </w:r>
            <w:r w:rsidRPr="00FC12D6">
              <w:rPr>
                <w:rFonts w:ascii="Times New Roman" w:hAnsi="Times New Roman"/>
                <w:sz w:val="24"/>
                <w:szCs w:val="24"/>
              </w:rPr>
              <w:t>водорода</w:t>
            </w:r>
          </w:p>
        </w:tc>
        <w:tc>
          <w:tcPr>
            <w:tcW w:w="1701" w:type="dxa"/>
            <w:tcBorders>
              <w:top w:val="single" w:sz="4" w:space="0" w:color="000000"/>
              <w:left w:val="single" w:sz="4" w:space="0" w:color="000000"/>
              <w:bottom w:val="single" w:sz="4" w:space="0" w:color="000000"/>
            </w:tcBorders>
            <w:shd w:val="clear" w:color="auto" w:fill="auto"/>
            <w:vAlign w:val="center"/>
          </w:tcPr>
          <w:p w14:paraId="536DECD2" w14:textId="7BEB0DA3"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05</w:t>
            </w:r>
          </w:p>
        </w:tc>
        <w:tc>
          <w:tcPr>
            <w:tcW w:w="1701" w:type="dxa"/>
            <w:tcBorders>
              <w:top w:val="single" w:sz="4" w:space="0" w:color="000000"/>
              <w:left w:val="single" w:sz="4" w:space="0" w:color="000000"/>
              <w:bottom w:val="single" w:sz="4" w:space="0" w:color="000000"/>
            </w:tcBorders>
            <w:shd w:val="clear" w:color="auto" w:fill="auto"/>
            <w:vAlign w:val="center"/>
          </w:tcPr>
          <w:p w14:paraId="3B231339" w14:textId="46C5D6C4"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05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5</w:t>
            </w:r>
          </w:p>
        </w:tc>
        <w:tc>
          <w:tcPr>
            <w:tcW w:w="1701" w:type="dxa"/>
            <w:tcBorders>
              <w:top w:val="single" w:sz="4" w:space="0" w:color="000000"/>
              <w:left w:val="single" w:sz="4" w:space="0" w:color="000000"/>
              <w:bottom w:val="single" w:sz="4" w:space="0" w:color="000000"/>
            </w:tcBorders>
            <w:shd w:val="clear" w:color="auto" w:fill="auto"/>
            <w:vAlign w:val="center"/>
          </w:tcPr>
          <w:p w14:paraId="4BA550DE" w14:textId="5C963E12"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1C225A" w14:textId="47BAA2E6"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100</w:t>
            </w:r>
          </w:p>
        </w:tc>
      </w:tr>
      <w:tr w:rsidR="004E6CF0" w:rsidRPr="003B5495" w14:paraId="78CDFA7C" w14:textId="77777777" w:rsidTr="00FC12D6">
        <w:tc>
          <w:tcPr>
            <w:tcW w:w="2481" w:type="dxa"/>
            <w:tcBorders>
              <w:top w:val="single" w:sz="4" w:space="0" w:color="000000"/>
              <w:left w:val="single" w:sz="4" w:space="0" w:color="000000"/>
              <w:bottom w:val="single" w:sz="4" w:space="0" w:color="000000"/>
            </w:tcBorders>
            <w:shd w:val="clear" w:color="auto" w:fill="auto"/>
          </w:tcPr>
          <w:p w14:paraId="31FB53BB" w14:textId="7D3E7349" w:rsidR="004E6CF0" w:rsidRPr="00FC12D6" w:rsidRDefault="004E6CF0" w:rsidP="0017414C">
            <w:pPr>
              <w:snapToGrid w:val="0"/>
              <w:spacing w:after="0" w:line="240" w:lineRule="auto"/>
              <w:jc w:val="both"/>
              <w:rPr>
                <w:rFonts w:ascii="Times New Roman" w:hAnsi="Times New Roman"/>
                <w:sz w:val="24"/>
                <w:szCs w:val="24"/>
              </w:rPr>
            </w:pPr>
            <w:r w:rsidRPr="00FC12D6">
              <w:rPr>
                <w:rFonts w:ascii="Times New Roman" w:hAnsi="Times New Roman"/>
                <w:sz w:val="24"/>
                <w:szCs w:val="24"/>
              </w:rPr>
              <w:t>С</w:t>
            </w:r>
            <w:r w:rsidR="0017414C" w:rsidRPr="00FC12D6">
              <w:rPr>
                <w:rFonts w:ascii="Times New Roman" w:hAnsi="Times New Roman"/>
                <w:sz w:val="24"/>
                <w:szCs w:val="24"/>
              </w:rPr>
              <w:t>ульфид</w:t>
            </w:r>
            <w:r w:rsidR="00433191">
              <w:rPr>
                <w:rFonts w:ascii="Times New Roman" w:hAnsi="Times New Roman"/>
                <w:sz w:val="24"/>
                <w:szCs w:val="24"/>
              </w:rPr>
              <w:t xml:space="preserve"> </w:t>
            </w:r>
            <w:r w:rsidR="0017414C" w:rsidRPr="00FC12D6">
              <w:rPr>
                <w:rFonts w:ascii="Times New Roman" w:hAnsi="Times New Roman"/>
                <w:sz w:val="24"/>
                <w:szCs w:val="24"/>
              </w:rPr>
              <w:t>водорода</w:t>
            </w:r>
          </w:p>
        </w:tc>
        <w:tc>
          <w:tcPr>
            <w:tcW w:w="1701" w:type="dxa"/>
            <w:tcBorders>
              <w:top w:val="single" w:sz="4" w:space="0" w:color="000000"/>
              <w:left w:val="single" w:sz="4" w:space="0" w:color="000000"/>
              <w:bottom w:val="single" w:sz="4" w:space="0" w:color="000000"/>
            </w:tcBorders>
            <w:shd w:val="clear" w:color="auto" w:fill="auto"/>
            <w:vAlign w:val="center"/>
          </w:tcPr>
          <w:p w14:paraId="11C80B45" w14:textId="4069AEEF"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01</w:t>
            </w:r>
          </w:p>
        </w:tc>
        <w:tc>
          <w:tcPr>
            <w:tcW w:w="1701" w:type="dxa"/>
            <w:tcBorders>
              <w:top w:val="single" w:sz="4" w:space="0" w:color="000000"/>
              <w:left w:val="single" w:sz="4" w:space="0" w:color="000000"/>
              <w:bottom w:val="single" w:sz="4" w:space="0" w:color="000000"/>
            </w:tcBorders>
            <w:shd w:val="clear" w:color="auto" w:fill="auto"/>
            <w:vAlign w:val="center"/>
          </w:tcPr>
          <w:p w14:paraId="426523D8" w14:textId="0FF9530D"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01</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5</w:t>
            </w:r>
          </w:p>
        </w:tc>
        <w:tc>
          <w:tcPr>
            <w:tcW w:w="1701" w:type="dxa"/>
            <w:tcBorders>
              <w:top w:val="single" w:sz="4" w:space="0" w:color="000000"/>
              <w:left w:val="single" w:sz="4" w:space="0" w:color="000000"/>
              <w:bottom w:val="single" w:sz="4" w:space="0" w:color="000000"/>
            </w:tcBorders>
            <w:shd w:val="clear" w:color="auto" w:fill="auto"/>
            <w:vAlign w:val="center"/>
          </w:tcPr>
          <w:p w14:paraId="3D1CDDC6" w14:textId="6568CB0E"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100</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74D9A3" w14:textId="1AD5D595"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100</w:t>
            </w:r>
          </w:p>
        </w:tc>
      </w:tr>
      <w:tr w:rsidR="004E6CF0" w:rsidRPr="003B5495" w14:paraId="52F68F27" w14:textId="77777777" w:rsidTr="00FC12D6">
        <w:tc>
          <w:tcPr>
            <w:tcW w:w="2481" w:type="dxa"/>
            <w:tcBorders>
              <w:top w:val="single" w:sz="4" w:space="0" w:color="000000"/>
              <w:left w:val="single" w:sz="4" w:space="0" w:color="000000"/>
              <w:bottom w:val="single" w:sz="4" w:space="0" w:color="000000"/>
            </w:tcBorders>
            <w:shd w:val="clear" w:color="auto" w:fill="auto"/>
          </w:tcPr>
          <w:p w14:paraId="110F50B3" w14:textId="40D163E8" w:rsidR="004E6CF0" w:rsidRPr="00FC12D6" w:rsidRDefault="004E6CF0" w:rsidP="00914760">
            <w:pPr>
              <w:snapToGrid w:val="0"/>
              <w:spacing w:after="0" w:line="240" w:lineRule="auto"/>
              <w:jc w:val="both"/>
              <w:rPr>
                <w:rFonts w:ascii="Times New Roman" w:hAnsi="Times New Roman"/>
                <w:sz w:val="24"/>
                <w:szCs w:val="24"/>
                <w:vertAlign w:val="superscript"/>
                <w:lang w:val="en-US"/>
              </w:rPr>
            </w:pPr>
            <w:r w:rsidRPr="00FC12D6">
              <w:rPr>
                <w:rFonts w:ascii="Times New Roman" w:hAnsi="Times New Roman"/>
                <w:sz w:val="24"/>
                <w:szCs w:val="24"/>
              </w:rPr>
              <w:t>Оксиды</w:t>
            </w:r>
            <w:r w:rsidR="00433191">
              <w:rPr>
                <w:rFonts w:ascii="Times New Roman" w:hAnsi="Times New Roman"/>
                <w:sz w:val="24"/>
                <w:szCs w:val="24"/>
              </w:rPr>
              <w:t xml:space="preserve"> </w:t>
            </w:r>
            <w:bookmarkStart w:id="46" w:name="OCRUncertain1091"/>
            <w:r w:rsidRPr="00FC12D6">
              <w:rPr>
                <w:rFonts w:ascii="Times New Roman" w:hAnsi="Times New Roman"/>
                <w:sz w:val="24"/>
                <w:szCs w:val="24"/>
              </w:rPr>
              <w:t>а</w:t>
            </w:r>
            <w:bookmarkEnd w:id="46"/>
            <w:r w:rsidRPr="00FC12D6">
              <w:rPr>
                <w:rFonts w:ascii="Times New Roman" w:hAnsi="Times New Roman"/>
                <w:sz w:val="24"/>
                <w:szCs w:val="24"/>
              </w:rPr>
              <w:t>зота</w:t>
            </w:r>
            <w:r w:rsidR="00433191">
              <w:rPr>
                <w:rFonts w:ascii="Times New Roman" w:hAnsi="Times New Roman"/>
                <w:sz w:val="24"/>
                <w:szCs w:val="24"/>
              </w:rPr>
              <w:t xml:space="preserve"> </w:t>
            </w:r>
            <w:r w:rsidRPr="00FC12D6">
              <w:rPr>
                <w:rFonts w:ascii="Times New Roman" w:hAnsi="Times New Roman"/>
                <w:sz w:val="24"/>
                <w:szCs w:val="24"/>
                <w:vertAlign w:val="superscript"/>
              </w:rPr>
              <w:t>1</w:t>
            </w:r>
            <w:r w:rsidRPr="00FC12D6">
              <w:rPr>
                <w:rFonts w:ascii="Times New Roman" w:hAnsi="Times New Roman"/>
                <w:sz w:val="24"/>
                <w:szCs w:val="24"/>
                <w:vertAlign w:val="superscript"/>
                <w:lang w:val="en-US"/>
              </w:rPr>
              <w:t>)</w:t>
            </w:r>
          </w:p>
        </w:tc>
        <w:tc>
          <w:tcPr>
            <w:tcW w:w="1701" w:type="dxa"/>
            <w:tcBorders>
              <w:top w:val="single" w:sz="4" w:space="0" w:color="000000"/>
              <w:left w:val="single" w:sz="4" w:space="0" w:color="000000"/>
              <w:bottom w:val="single" w:sz="4" w:space="0" w:color="000000"/>
            </w:tcBorders>
            <w:shd w:val="clear" w:color="auto" w:fill="auto"/>
            <w:vAlign w:val="center"/>
          </w:tcPr>
          <w:p w14:paraId="13979B00" w14:textId="63B73EC9"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1</w:t>
            </w:r>
          </w:p>
        </w:tc>
        <w:tc>
          <w:tcPr>
            <w:tcW w:w="1701" w:type="dxa"/>
            <w:tcBorders>
              <w:top w:val="single" w:sz="4" w:space="0" w:color="000000"/>
              <w:left w:val="single" w:sz="4" w:space="0" w:color="000000"/>
              <w:bottom w:val="single" w:sz="4" w:space="0" w:color="000000"/>
            </w:tcBorders>
            <w:shd w:val="clear" w:color="auto" w:fill="auto"/>
            <w:vAlign w:val="center"/>
          </w:tcPr>
          <w:p w14:paraId="3A221CC7" w14:textId="1D1C2D0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1</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5</w:t>
            </w:r>
          </w:p>
        </w:tc>
        <w:tc>
          <w:tcPr>
            <w:tcW w:w="1701" w:type="dxa"/>
            <w:tcBorders>
              <w:top w:val="single" w:sz="4" w:space="0" w:color="000000"/>
              <w:left w:val="single" w:sz="4" w:space="0" w:color="000000"/>
              <w:bottom w:val="single" w:sz="4" w:space="0" w:color="000000"/>
            </w:tcBorders>
            <w:shd w:val="clear" w:color="auto" w:fill="auto"/>
            <w:vAlign w:val="center"/>
          </w:tcPr>
          <w:p w14:paraId="49B6C699" w14:textId="6DC0D8DF"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25</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EDC04A" w14:textId="41AAE1D6"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25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100</w:t>
            </w:r>
          </w:p>
        </w:tc>
      </w:tr>
      <w:tr w:rsidR="004E6CF0" w:rsidRPr="003B5495" w14:paraId="0D4D551E" w14:textId="77777777" w:rsidTr="00FC12D6">
        <w:tc>
          <w:tcPr>
            <w:tcW w:w="2481" w:type="dxa"/>
            <w:tcBorders>
              <w:top w:val="single" w:sz="4" w:space="0" w:color="000000"/>
              <w:left w:val="single" w:sz="4" w:space="0" w:color="000000"/>
              <w:bottom w:val="single" w:sz="4" w:space="0" w:color="000000"/>
            </w:tcBorders>
            <w:shd w:val="clear" w:color="auto" w:fill="auto"/>
          </w:tcPr>
          <w:p w14:paraId="57DEB4D1" w14:textId="77777777" w:rsidR="004E6CF0" w:rsidRPr="00FC12D6" w:rsidRDefault="004E6CF0" w:rsidP="00914760">
            <w:pPr>
              <w:snapToGrid w:val="0"/>
              <w:spacing w:after="0" w:line="240" w:lineRule="auto"/>
              <w:jc w:val="both"/>
              <w:rPr>
                <w:rFonts w:ascii="Times New Roman" w:hAnsi="Times New Roman"/>
                <w:sz w:val="24"/>
                <w:szCs w:val="24"/>
              </w:rPr>
            </w:pPr>
            <w:bookmarkStart w:id="47" w:name="OCRUncertain1100"/>
            <w:r w:rsidRPr="00FC12D6">
              <w:rPr>
                <w:rFonts w:ascii="Times New Roman" w:hAnsi="Times New Roman"/>
                <w:sz w:val="24"/>
                <w:szCs w:val="24"/>
              </w:rPr>
              <w:t>Хлор</w:t>
            </w:r>
            <w:bookmarkEnd w:id="47"/>
          </w:p>
        </w:tc>
        <w:tc>
          <w:tcPr>
            <w:tcW w:w="1701" w:type="dxa"/>
            <w:tcBorders>
              <w:top w:val="single" w:sz="4" w:space="0" w:color="000000"/>
              <w:left w:val="single" w:sz="4" w:space="0" w:color="000000"/>
              <w:bottom w:val="single" w:sz="4" w:space="0" w:color="000000"/>
            </w:tcBorders>
            <w:shd w:val="clear" w:color="auto" w:fill="auto"/>
            <w:vAlign w:val="center"/>
          </w:tcPr>
          <w:p w14:paraId="15CB941D" w14:textId="39B2A3EB"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1</w:t>
            </w:r>
          </w:p>
        </w:tc>
        <w:tc>
          <w:tcPr>
            <w:tcW w:w="1701" w:type="dxa"/>
            <w:tcBorders>
              <w:top w:val="single" w:sz="4" w:space="0" w:color="000000"/>
              <w:left w:val="single" w:sz="4" w:space="0" w:color="000000"/>
              <w:bottom w:val="single" w:sz="4" w:space="0" w:color="000000"/>
            </w:tcBorders>
            <w:shd w:val="clear" w:color="auto" w:fill="auto"/>
            <w:vAlign w:val="center"/>
          </w:tcPr>
          <w:p w14:paraId="3DFDDC60" w14:textId="28A97AC8"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1</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w:t>
            </w:r>
          </w:p>
        </w:tc>
        <w:tc>
          <w:tcPr>
            <w:tcW w:w="1701" w:type="dxa"/>
            <w:tcBorders>
              <w:top w:val="single" w:sz="4" w:space="0" w:color="000000"/>
              <w:left w:val="single" w:sz="4" w:space="0" w:color="000000"/>
              <w:bottom w:val="single" w:sz="4" w:space="0" w:color="000000"/>
            </w:tcBorders>
            <w:shd w:val="clear" w:color="auto" w:fill="auto"/>
            <w:vAlign w:val="center"/>
          </w:tcPr>
          <w:p w14:paraId="4EFC1F6C" w14:textId="496D23C6"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5</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4E5630" w14:textId="3268FBD3"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w:t>
            </w:r>
          </w:p>
        </w:tc>
      </w:tr>
      <w:tr w:rsidR="004E6CF0" w:rsidRPr="003B5495" w14:paraId="522D32AD" w14:textId="77777777" w:rsidTr="00FC12D6">
        <w:tc>
          <w:tcPr>
            <w:tcW w:w="2481" w:type="dxa"/>
            <w:tcBorders>
              <w:top w:val="single" w:sz="4" w:space="0" w:color="000000"/>
              <w:left w:val="single" w:sz="4" w:space="0" w:color="000000"/>
              <w:bottom w:val="single" w:sz="4" w:space="0" w:color="000000"/>
            </w:tcBorders>
            <w:shd w:val="clear" w:color="auto" w:fill="auto"/>
          </w:tcPr>
          <w:p w14:paraId="6AC72607" w14:textId="6E4F2464" w:rsidR="004E6CF0" w:rsidRPr="00FC12D6" w:rsidRDefault="0017414C" w:rsidP="00914760">
            <w:pPr>
              <w:snapToGrid w:val="0"/>
              <w:spacing w:after="0" w:line="240" w:lineRule="auto"/>
              <w:jc w:val="both"/>
              <w:rPr>
                <w:rFonts w:ascii="Times New Roman" w:hAnsi="Times New Roman"/>
                <w:sz w:val="24"/>
                <w:szCs w:val="24"/>
              </w:rPr>
            </w:pPr>
            <w:r w:rsidRPr="00FC12D6">
              <w:rPr>
                <w:rFonts w:ascii="Times New Roman" w:hAnsi="Times New Roman"/>
                <w:sz w:val="24"/>
                <w:szCs w:val="24"/>
              </w:rPr>
              <w:t>Хлорид</w:t>
            </w:r>
            <w:r w:rsidR="00433191">
              <w:rPr>
                <w:rFonts w:ascii="Times New Roman" w:hAnsi="Times New Roman"/>
                <w:sz w:val="24"/>
                <w:szCs w:val="24"/>
              </w:rPr>
              <w:t xml:space="preserve"> </w:t>
            </w:r>
            <w:r w:rsidRPr="00FC12D6">
              <w:rPr>
                <w:rFonts w:ascii="Times New Roman" w:hAnsi="Times New Roman"/>
                <w:sz w:val="24"/>
                <w:szCs w:val="24"/>
              </w:rPr>
              <w:t>водорода</w:t>
            </w:r>
          </w:p>
        </w:tc>
        <w:tc>
          <w:tcPr>
            <w:tcW w:w="1701" w:type="dxa"/>
            <w:tcBorders>
              <w:top w:val="single" w:sz="4" w:space="0" w:color="000000"/>
              <w:left w:val="single" w:sz="4" w:space="0" w:color="000000"/>
              <w:bottom w:val="single" w:sz="4" w:space="0" w:color="000000"/>
            </w:tcBorders>
            <w:shd w:val="clear" w:color="auto" w:fill="auto"/>
            <w:vAlign w:val="center"/>
          </w:tcPr>
          <w:p w14:paraId="750ADB57" w14:textId="0103935A"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05</w:t>
            </w:r>
          </w:p>
        </w:tc>
        <w:tc>
          <w:tcPr>
            <w:tcW w:w="1701" w:type="dxa"/>
            <w:tcBorders>
              <w:top w:val="single" w:sz="4" w:space="0" w:color="000000"/>
              <w:left w:val="single" w:sz="4" w:space="0" w:color="000000"/>
              <w:bottom w:val="single" w:sz="4" w:space="0" w:color="000000"/>
            </w:tcBorders>
            <w:shd w:val="clear" w:color="auto" w:fill="auto"/>
            <w:vAlign w:val="center"/>
          </w:tcPr>
          <w:p w14:paraId="3C8DA219" w14:textId="5F0619D0"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0</w:t>
            </w:r>
            <w:r w:rsidRPr="00FC12D6">
              <w:rPr>
                <w:rFonts w:ascii="Symbol" w:hAnsi="Symbol"/>
                <w:sz w:val="24"/>
                <w:szCs w:val="24"/>
              </w:rPr>
              <w:t></w:t>
            </w:r>
            <w:r w:rsidRPr="00FC12D6">
              <w:rPr>
                <w:rFonts w:ascii="Times New Roman" w:hAnsi="Times New Roman"/>
                <w:sz w:val="24"/>
                <w:szCs w:val="24"/>
              </w:rPr>
              <w:t>05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5</w:t>
            </w:r>
          </w:p>
        </w:tc>
        <w:tc>
          <w:tcPr>
            <w:tcW w:w="1701" w:type="dxa"/>
            <w:tcBorders>
              <w:top w:val="single" w:sz="4" w:space="0" w:color="000000"/>
              <w:left w:val="single" w:sz="4" w:space="0" w:color="000000"/>
              <w:bottom w:val="single" w:sz="4" w:space="0" w:color="000000"/>
            </w:tcBorders>
            <w:shd w:val="clear" w:color="auto" w:fill="auto"/>
            <w:vAlign w:val="center"/>
          </w:tcPr>
          <w:p w14:paraId="20907EE9" w14:textId="3D49928E"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w:t>
            </w:r>
          </w:p>
        </w:tc>
        <w:tc>
          <w:tcPr>
            <w:tcW w:w="18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6184B6" w14:textId="4602D1E1"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100</w:t>
            </w:r>
          </w:p>
        </w:tc>
      </w:tr>
      <w:tr w:rsidR="004E6CF0" w14:paraId="45124234" w14:textId="77777777" w:rsidTr="00FC12D6">
        <w:tc>
          <w:tcPr>
            <w:tcW w:w="9427" w:type="dxa"/>
            <w:gridSpan w:val="5"/>
            <w:tcBorders>
              <w:top w:val="single" w:sz="4" w:space="0" w:color="000000"/>
              <w:left w:val="single" w:sz="4" w:space="0" w:color="000000"/>
              <w:bottom w:val="single" w:sz="4" w:space="0" w:color="000000"/>
              <w:right w:val="single" w:sz="4" w:space="0" w:color="000000"/>
            </w:tcBorders>
            <w:shd w:val="clear" w:color="auto" w:fill="auto"/>
          </w:tcPr>
          <w:p w14:paraId="2AFDFAA7" w14:textId="57DE5A81" w:rsidR="004E6CF0" w:rsidRPr="00B157FD" w:rsidRDefault="004E6CF0" w:rsidP="00FC12D6">
            <w:pPr>
              <w:spacing w:after="0" w:line="240" w:lineRule="auto"/>
              <w:ind w:firstLine="426"/>
              <w:jc w:val="both"/>
              <w:rPr>
                <w:rFonts w:ascii="Times New Roman" w:hAnsi="Times New Roman"/>
                <w:sz w:val="20"/>
                <w:szCs w:val="20"/>
              </w:rPr>
            </w:pPr>
            <w:r w:rsidRPr="00B157FD">
              <w:rPr>
                <w:rFonts w:ascii="Times New Roman" w:hAnsi="Times New Roman"/>
                <w:sz w:val="20"/>
                <w:szCs w:val="20"/>
                <w:vertAlign w:val="superscript"/>
              </w:rPr>
              <w:t>1)</w:t>
            </w:r>
            <w:r w:rsidR="00433191">
              <w:rPr>
                <w:rFonts w:ascii="Times New Roman" w:hAnsi="Times New Roman"/>
                <w:sz w:val="20"/>
                <w:szCs w:val="20"/>
              </w:rPr>
              <w:t xml:space="preserve"> </w:t>
            </w:r>
            <w:r w:rsidRPr="00B157FD">
              <w:rPr>
                <w:rFonts w:ascii="Times New Roman" w:hAnsi="Times New Roman"/>
                <w:sz w:val="20"/>
                <w:szCs w:val="20"/>
              </w:rPr>
              <w:t>Растворяющиеся</w:t>
            </w:r>
            <w:r w:rsidR="00433191">
              <w:rPr>
                <w:rFonts w:ascii="Times New Roman" w:hAnsi="Times New Roman"/>
                <w:sz w:val="20"/>
                <w:szCs w:val="20"/>
              </w:rPr>
              <w:t xml:space="preserve"> </w:t>
            </w:r>
            <w:r w:rsidRPr="00B157FD">
              <w:rPr>
                <w:rFonts w:ascii="Times New Roman" w:hAnsi="Times New Roman"/>
                <w:sz w:val="20"/>
                <w:szCs w:val="20"/>
              </w:rPr>
              <w:t>в</w:t>
            </w:r>
            <w:r w:rsidR="00433191">
              <w:rPr>
                <w:rFonts w:ascii="Times New Roman" w:hAnsi="Times New Roman"/>
                <w:sz w:val="20"/>
                <w:szCs w:val="20"/>
              </w:rPr>
              <w:t xml:space="preserve"> </w:t>
            </w:r>
            <w:r w:rsidRPr="00B157FD">
              <w:rPr>
                <w:rFonts w:ascii="Times New Roman" w:hAnsi="Times New Roman"/>
                <w:sz w:val="20"/>
                <w:szCs w:val="20"/>
              </w:rPr>
              <w:t>воде</w:t>
            </w:r>
            <w:r w:rsidR="00433191">
              <w:rPr>
                <w:rFonts w:ascii="Times New Roman" w:hAnsi="Times New Roman"/>
                <w:sz w:val="20"/>
                <w:szCs w:val="20"/>
              </w:rPr>
              <w:t xml:space="preserve"> </w:t>
            </w:r>
            <w:r w:rsidRPr="00B157FD">
              <w:rPr>
                <w:rFonts w:ascii="Times New Roman" w:hAnsi="Times New Roman"/>
                <w:sz w:val="20"/>
                <w:szCs w:val="20"/>
              </w:rPr>
              <w:t>с</w:t>
            </w:r>
            <w:r w:rsidR="00433191">
              <w:rPr>
                <w:rFonts w:ascii="Times New Roman" w:hAnsi="Times New Roman"/>
                <w:sz w:val="20"/>
                <w:szCs w:val="20"/>
              </w:rPr>
              <w:t xml:space="preserve"> </w:t>
            </w:r>
            <w:r w:rsidRPr="00B157FD">
              <w:rPr>
                <w:rFonts w:ascii="Times New Roman" w:hAnsi="Times New Roman"/>
                <w:sz w:val="20"/>
                <w:szCs w:val="20"/>
              </w:rPr>
              <w:t>образованием</w:t>
            </w:r>
            <w:r w:rsidR="00433191">
              <w:rPr>
                <w:rFonts w:ascii="Times New Roman" w:hAnsi="Times New Roman"/>
                <w:sz w:val="20"/>
                <w:szCs w:val="20"/>
              </w:rPr>
              <w:t xml:space="preserve"> </w:t>
            </w:r>
            <w:r w:rsidRPr="00B157FD">
              <w:rPr>
                <w:rFonts w:ascii="Times New Roman" w:hAnsi="Times New Roman"/>
                <w:sz w:val="20"/>
                <w:szCs w:val="20"/>
              </w:rPr>
              <w:t>растворов</w:t>
            </w:r>
            <w:r w:rsidR="00433191">
              <w:rPr>
                <w:rFonts w:ascii="Times New Roman" w:hAnsi="Times New Roman"/>
                <w:sz w:val="20"/>
                <w:szCs w:val="20"/>
              </w:rPr>
              <w:t xml:space="preserve"> </w:t>
            </w:r>
            <w:r w:rsidRPr="00B157FD">
              <w:rPr>
                <w:rFonts w:ascii="Times New Roman" w:hAnsi="Times New Roman"/>
                <w:sz w:val="20"/>
                <w:szCs w:val="20"/>
              </w:rPr>
              <w:t>кислот.</w:t>
            </w:r>
          </w:p>
          <w:p w14:paraId="6C85B068" w14:textId="1896657A" w:rsidR="00E041AF" w:rsidRPr="00B157FD" w:rsidRDefault="004E6CF0" w:rsidP="00FC12D6">
            <w:pPr>
              <w:pStyle w:val="16"/>
              <w:spacing w:after="0" w:line="240" w:lineRule="auto"/>
              <w:ind w:left="0" w:firstLine="426"/>
              <w:jc w:val="both"/>
              <w:rPr>
                <w:rFonts w:ascii="Times New Roman" w:hAnsi="Times New Roman"/>
                <w:sz w:val="20"/>
                <w:szCs w:val="20"/>
              </w:rPr>
            </w:pPr>
            <w:r w:rsidRPr="00B157FD">
              <w:rPr>
                <w:rFonts w:ascii="Times New Roman" w:hAnsi="Times New Roman"/>
                <w:spacing w:val="20"/>
                <w:sz w:val="20"/>
                <w:szCs w:val="20"/>
              </w:rPr>
              <w:t>П</w:t>
            </w:r>
            <w:r w:rsidR="00433191">
              <w:rPr>
                <w:rFonts w:ascii="Times New Roman" w:hAnsi="Times New Roman"/>
                <w:spacing w:val="20"/>
                <w:sz w:val="20"/>
                <w:szCs w:val="20"/>
              </w:rPr>
              <w:t xml:space="preserve"> </w:t>
            </w:r>
            <w:r w:rsidRPr="00B157FD">
              <w:rPr>
                <w:rFonts w:ascii="Times New Roman" w:hAnsi="Times New Roman"/>
                <w:spacing w:val="20"/>
                <w:sz w:val="20"/>
                <w:szCs w:val="20"/>
              </w:rPr>
              <w:t>р</w:t>
            </w:r>
            <w:r w:rsidR="00433191">
              <w:rPr>
                <w:rFonts w:ascii="Times New Roman" w:hAnsi="Times New Roman"/>
                <w:spacing w:val="20"/>
                <w:sz w:val="20"/>
                <w:szCs w:val="20"/>
              </w:rPr>
              <w:t xml:space="preserve"> </w:t>
            </w:r>
            <w:r w:rsidRPr="00B157FD">
              <w:rPr>
                <w:rFonts w:ascii="Times New Roman" w:hAnsi="Times New Roman"/>
                <w:spacing w:val="20"/>
                <w:sz w:val="20"/>
                <w:szCs w:val="20"/>
              </w:rPr>
              <w:t>и</w:t>
            </w:r>
            <w:r w:rsidR="00433191">
              <w:rPr>
                <w:rFonts w:ascii="Times New Roman" w:hAnsi="Times New Roman"/>
                <w:spacing w:val="20"/>
                <w:sz w:val="20"/>
                <w:szCs w:val="20"/>
              </w:rPr>
              <w:t xml:space="preserve"> </w:t>
            </w:r>
            <w:r w:rsidRPr="00B157FD">
              <w:rPr>
                <w:rFonts w:ascii="Times New Roman" w:hAnsi="Times New Roman"/>
                <w:spacing w:val="20"/>
                <w:sz w:val="20"/>
                <w:szCs w:val="20"/>
              </w:rPr>
              <w:t>м</w:t>
            </w:r>
            <w:r w:rsidR="00433191">
              <w:rPr>
                <w:rFonts w:ascii="Times New Roman" w:hAnsi="Times New Roman"/>
                <w:spacing w:val="20"/>
                <w:sz w:val="20"/>
                <w:szCs w:val="20"/>
              </w:rPr>
              <w:t xml:space="preserve"> </w:t>
            </w:r>
            <w:r w:rsidRPr="00B157FD">
              <w:rPr>
                <w:rFonts w:ascii="Times New Roman" w:hAnsi="Times New Roman"/>
                <w:spacing w:val="20"/>
                <w:sz w:val="20"/>
                <w:szCs w:val="20"/>
              </w:rPr>
              <w:t>е</w:t>
            </w:r>
            <w:r w:rsidR="00433191">
              <w:rPr>
                <w:rFonts w:ascii="Times New Roman" w:hAnsi="Times New Roman"/>
                <w:spacing w:val="20"/>
                <w:sz w:val="20"/>
                <w:szCs w:val="20"/>
              </w:rPr>
              <w:t xml:space="preserve"> </w:t>
            </w:r>
            <w:r w:rsidRPr="00B157FD">
              <w:rPr>
                <w:rFonts w:ascii="Times New Roman" w:hAnsi="Times New Roman"/>
                <w:spacing w:val="20"/>
                <w:sz w:val="20"/>
                <w:szCs w:val="20"/>
              </w:rPr>
              <w:t>ч</w:t>
            </w:r>
            <w:r w:rsidR="00433191">
              <w:rPr>
                <w:rFonts w:ascii="Times New Roman" w:hAnsi="Times New Roman"/>
                <w:spacing w:val="20"/>
                <w:sz w:val="20"/>
                <w:szCs w:val="20"/>
              </w:rPr>
              <w:t xml:space="preserve"> </w:t>
            </w:r>
            <w:r w:rsidRPr="00B157FD">
              <w:rPr>
                <w:rFonts w:ascii="Times New Roman" w:hAnsi="Times New Roman"/>
                <w:spacing w:val="20"/>
                <w:sz w:val="20"/>
                <w:szCs w:val="20"/>
              </w:rPr>
              <w:t>а</w:t>
            </w:r>
            <w:r w:rsidR="00433191">
              <w:rPr>
                <w:rFonts w:ascii="Times New Roman" w:hAnsi="Times New Roman"/>
                <w:spacing w:val="20"/>
                <w:sz w:val="20"/>
                <w:szCs w:val="20"/>
              </w:rPr>
              <w:t xml:space="preserve"> </w:t>
            </w:r>
            <w:r w:rsidRPr="00B157FD">
              <w:rPr>
                <w:rFonts w:ascii="Times New Roman" w:hAnsi="Times New Roman"/>
                <w:spacing w:val="20"/>
                <w:sz w:val="20"/>
                <w:szCs w:val="20"/>
              </w:rPr>
              <w:t>н</w:t>
            </w:r>
            <w:r w:rsidR="00433191">
              <w:rPr>
                <w:rFonts w:ascii="Times New Roman" w:hAnsi="Times New Roman"/>
                <w:spacing w:val="20"/>
                <w:sz w:val="20"/>
                <w:szCs w:val="20"/>
              </w:rPr>
              <w:t xml:space="preserve"> </w:t>
            </w:r>
            <w:r w:rsidRPr="00B157FD">
              <w:rPr>
                <w:rFonts w:ascii="Times New Roman" w:hAnsi="Times New Roman"/>
                <w:spacing w:val="20"/>
                <w:sz w:val="20"/>
                <w:szCs w:val="20"/>
              </w:rPr>
              <w:t>и</w:t>
            </w:r>
            <w:r w:rsidR="00433191">
              <w:rPr>
                <w:rFonts w:ascii="Times New Roman" w:hAnsi="Times New Roman"/>
                <w:spacing w:val="20"/>
                <w:sz w:val="20"/>
                <w:szCs w:val="20"/>
              </w:rPr>
              <w:t xml:space="preserve"> </w:t>
            </w:r>
            <w:r w:rsidR="00E041AF" w:rsidRPr="00B157FD">
              <w:rPr>
                <w:rFonts w:ascii="Times New Roman" w:hAnsi="Times New Roman"/>
                <w:spacing w:val="20"/>
                <w:sz w:val="20"/>
                <w:szCs w:val="20"/>
              </w:rPr>
              <w:t>я</w:t>
            </w:r>
          </w:p>
          <w:p w14:paraId="5FCD7A85" w14:textId="61B2DE31" w:rsidR="00E041AF" w:rsidRPr="00B157FD" w:rsidRDefault="00E041AF" w:rsidP="00FC12D6">
            <w:pPr>
              <w:pStyle w:val="16"/>
              <w:numPr>
                <w:ilvl w:val="0"/>
                <w:numId w:val="16"/>
              </w:numPr>
              <w:spacing w:after="0" w:line="240" w:lineRule="auto"/>
              <w:ind w:left="0" w:firstLine="426"/>
              <w:jc w:val="both"/>
              <w:rPr>
                <w:rFonts w:ascii="Times New Roman" w:hAnsi="Times New Roman"/>
                <w:sz w:val="20"/>
                <w:szCs w:val="20"/>
              </w:rPr>
            </w:pPr>
            <w:r w:rsidRPr="00B157FD">
              <w:rPr>
                <w:rFonts w:ascii="Times New Roman" w:hAnsi="Times New Roman"/>
                <w:sz w:val="20"/>
                <w:szCs w:val="20"/>
              </w:rPr>
              <w:t>В</w:t>
            </w:r>
            <w:r w:rsidR="00433191">
              <w:rPr>
                <w:rFonts w:ascii="Times New Roman" w:hAnsi="Times New Roman"/>
                <w:sz w:val="20"/>
                <w:szCs w:val="20"/>
              </w:rPr>
              <w:t xml:space="preserve"> </w:t>
            </w:r>
            <w:r w:rsidRPr="00B157FD">
              <w:rPr>
                <w:rFonts w:ascii="Times New Roman" w:hAnsi="Times New Roman"/>
                <w:sz w:val="20"/>
                <w:szCs w:val="20"/>
              </w:rPr>
              <w:t>чистом</w:t>
            </w:r>
            <w:r w:rsidR="00433191">
              <w:rPr>
                <w:rFonts w:ascii="Times New Roman" w:hAnsi="Times New Roman"/>
                <w:sz w:val="20"/>
                <w:szCs w:val="20"/>
              </w:rPr>
              <w:t xml:space="preserve"> </w:t>
            </w:r>
            <w:r w:rsidRPr="00B157FD">
              <w:rPr>
                <w:rFonts w:ascii="Times New Roman" w:hAnsi="Times New Roman"/>
                <w:sz w:val="20"/>
                <w:szCs w:val="20"/>
              </w:rPr>
              <w:t>воздухе</w:t>
            </w:r>
            <w:r w:rsidR="00433191">
              <w:rPr>
                <w:rFonts w:ascii="Times New Roman" w:hAnsi="Times New Roman"/>
                <w:sz w:val="20"/>
                <w:szCs w:val="20"/>
              </w:rPr>
              <w:t xml:space="preserve"> </w:t>
            </w:r>
            <w:r w:rsidRPr="00B157FD">
              <w:rPr>
                <w:rFonts w:ascii="Times New Roman" w:hAnsi="Times New Roman"/>
                <w:sz w:val="20"/>
                <w:szCs w:val="20"/>
              </w:rPr>
              <w:t>содерж</w:t>
            </w:r>
            <w:r w:rsidR="003808D1" w:rsidRPr="00B157FD">
              <w:rPr>
                <w:rFonts w:ascii="Times New Roman" w:hAnsi="Times New Roman"/>
                <w:sz w:val="20"/>
                <w:szCs w:val="20"/>
              </w:rPr>
              <w:t>ание</w:t>
            </w:r>
            <w:r w:rsidR="00433191">
              <w:rPr>
                <w:rFonts w:ascii="Times New Roman" w:hAnsi="Times New Roman"/>
                <w:sz w:val="20"/>
                <w:szCs w:val="20"/>
              </w:rPr>
              <w:t xml:space="preserve"> </w:t>
            </w:r>
            <w:r w:rsidR="00E87DE6">
              <w:rPr>
                <w:rFonts w:ascii="Times New Roman" w:hAnsi="Times New Roman"/>
                <w:sz w:val="20"/>
                <w:szCs w:val="20"/>
              </w:rPr>
              <w:t>диоксида</w:t>
            </w:r>
            <w:r w:rsidR="00433191">
              <w:rPr>
                <w:rFonts w:ascii="Times New Roman" w:hAnsi="Times New Roman"/>
                <w:sz w:val="20"/>
                <w:szCs w:val="20"/>
              </w:rPr>
              <w:t xml:space="preserve"> </w:t>
            </w:r>
            <w:r w:rsidR="00E87DE6">
              <w:rPr>
                <w:rFonts w:ascii="Times New Roman" w:hAnsi="Times New Roman"/>
                <w:sz w:val="20"/>
                <w:szCs w:val="20"/>
              </w:rPr>
              <w:t>углерода</w:t>
            </w:r>
            <w:r w:rsidR="00433191">
              <w:rPr>
                <w:rFonts w:ascii="Times New Roman" w:hAnsi="Times New Roman"/>
                <w:sz w:val="20"/>
                <w:szCs w:val="20"/>
              </w:rPr>
              <w:t xml:space="preserve"> </w:t>
            </w:r>
            <w:r w:rsidRPr="00B157FD">
              <w:rPr>
                <w:rFonts w:ascii="Times New Roman" w:hAnsi="Times New Roman"/>
                <w:sz w:val="20"/>
                <w:szCs w:val="20"/>
              </w:rPr>
              <w:t>около</w:t>
            </w:r>
            <w:r w:rsidR="00433191">
              <w:rPr>
                <w:rFonts w:ascii="Times New Roman" w:hAnsi="Times New Roman"/>
                <w:sz w:val="20"/>
                <w:szCs w:val="20"/>
              </w:rPr>
              <w:t xml:space="preserve"> </w:t>
            </w:r>
            <w:r w:rsidRPr="00B157FD">
              <w:rPr>
                <w:rFonts w:ascii="Times New Roman" w:hAnsi="Times New Roman"/>
                <w:sz w:val="20"/>
                <w:szCs w:val="20"/>
              </w:rPr>
              <w:t>600</w:t>
            </w:r>
            <w:r w:rsidR="00433191">
              <w:rPr>
                <w:rFonts w:ascii="Times New Roman" w:hAnsi="Times New Roman"/>
                <w:sz w:val="20"/>
                <w:szCs w:val="20"/>
              </w:rPr>
              <w:t xml:space="preserve"> </w:t>
            </w:r>
            <w:r w:rsidRPr="00B157FD">
              <w:rPr>
                <w:rFonts w:ascii="Times New Roman" w:hAnsi="Times New Roman"/>
                <w:sz w:val="20"/>
                <w:szCs w:val="20"/>
              </w:rPr>
              <w:t>мг/м</w:t>
            </w:r>
            <w:r w:rsidRPr="00B157FD">
              <w:rPr>
                <w:rFonts w:ascii="Times New Roman" w:hAnsi="Times New Roman"/>
                <w:sz w:val="20"/>
                <w:szCs w:val="20"/>
                <w:vertAlign w:val="superscript"/>
              </w:rPr>
              <w:t>3</w:t>
            </w:r>
            <w:r w:rsidR="00E33008">
              <w:rPr>
                <w:rFonts w:ascii="Times New Roman" w:hAnsi="Times New Roman"/>
                <w:sz w:val="20"/>
                <w:szCs w:val="20"/>
              </w:rPr>
              <w:t>.</w:t>
            </w:r>
            <w:r w:rsidR="00433191">
              <w:rPr>
                <w:rFonts w:ascii="Times New Roman" w:hAnsi="Times New Roman"/>
                <w:sz w:val="20"/>
                <w:szCs w:val="20"/>
              </w:rPr>
              <w:t xml:space="preserve"> </w:t>
            </w:r>
          </w:p>
          <w:p w14:paraId="68E21A27" w14:textId="1582DAD0" w:rsidR="004E6CF0" w:rsidRPr="00B157FD" w:rsidRDefault="004E6CF0" w:rsidP="00FC12D6">
            <w:pPr>
              <w:pStyle w:val="16"/>
              <w:numPr>
                <w:ilvl w:val="0"/>
                <w:numId w:val="16"/>
              </w:numPr>
              <w:spacing w:after="0" w:line="240" w:lineRule="auto"/>
              <w:ind w:left="0" w:firstLine="426"/>
              <w:jc w:val="both"/>
              <w:rPr>
                <w:rFonts w:ascii="Times New Roman" w:hAnsi="Times New Roman"/>
                <w:sz w:val="20"/>
                <w:szCs w:val="20"/>
              </w:rPr>
            </w:pPr>
            <w:r w:rsidRPr="00B157FD">
              <w:rPr>
                <w:rFonts w:ascii="Times New Roman" w:hAnsi="Times New Roman"/>
                <w:sz w:val="20"/>
                <w:szCs w:val="20"/>
              </w:rPr>
              <w:t>При</w:t>
            </w:r>
            <w:r w:rsidR="00433191">
              <w:rPr>
                <w:rFonts w:ascii="Times New Roman" w:hAnsi="Times New Roman"/>
                <w:sz w:val="20"/>
                <w:szCs w:val="20"/>
              </w:rPr>
              <w:t xml:space="preserve"> </w:t>
            </w:r>
            <w:r w:rsidRPr="00B157FD">
              <w:rPr>
                <w:rFonts w:ascii="Times New Roman" w:hAnsi="Times New Roman"/>
                <w:sz w:val="20"/>
                <w:szCs w:val="20"/>
              </w:rPr>
              <w:t>концентрации</w:t>
            </w:r>
            <w:r w:rsidR="00433191">
              <w:rPr>
                <w:rFonts w:ascii="Times New Roman" w:hAnsi="Times New Roman"/>
                <w:sz w:val="20"/>
                <w:szCs w:val="20"/>
              </w:rPr>
              <w:t xml:space="preserve"> </w:t>
            </w:r>
            <w:r w:rsidRPr="00B157FD">
              <w:rPr>
                <w:rFonts w:ascii="Times New Roman" w:hAnsi="Times New Roman"/>
                <w:sz w:val="20"/>
                <w:szCs w:val="20"/>
              </w:rPr>
              <w:t>газов,</w:t>
            </w:r>
            <w:r w:rsidR="00433191">
              <w:rPr>
                <w:rFonts w:ascii="Times New Roman" w:hAnsi="Times New Roman"/>
                <w:sz w:val="20"/>
                <w:szCs w:val="20"/>
              </w:rPr>
              <w:t xml:space="preserve"> </w:t>
            </w:r>
            <w:r w:rsidRPr="00B157FD">
              <w:rPr>
                <w:rFonts w:ascii="Times New Roman" w:hAnsi="Times New Roman"/>
                <w:sz w:val="20"/>
                <w:szCs w:val="20"/>
              </w:rPr>
              <w:t>превышаю</w:t>
            </w:r>
            <w:r w:rsidR="00C13F75">
              <w:rPr>
                <w:rFonts w:ascii="Times New Roman" w:hAnsi="Times New Roman"/>
                <w:sz w:val="20"/>
                <w:szCs w:val="20"/>
              </w:rPr>
              <w:t>щей</w:t>
            </w:r>
            <w:r w:rsidR="00433191">
              <w:rPr>
                <w:rFonts w:ascii="Times New Roman" w:hAnsi="Times New Roman"/>
                <w:sz w:val="20"/>
                <w:szCs w:val="20"/>
              </w:rPr>
              <w:t xml:space="preserve"> </w:t>
            </w:r>
            <w:r w:rsidR="00C13F75">
              <w:rPr>
                <w:rFonts w:ascii="Times New Roman" w:hAnsi="Times New Roman"/>
                <w:sz w:val="20"/>
                <w:szCs w:val="20"/>
              </w:rPr>
              <w:t>пределы,</w:t>
            </w:r>
            <w:r w:rsidR="00433191">
              <w:rPr>
                <w:rFonts w:ascii="Times New Roman" w:hAnsi="Times New Roman"/>
                <w:sz w:val="20"/>
                <w:szCs w:val="20"/>
              </w:rPr>
              <w:t xml:space="preserve"> </w:t>
            </w:r>
            <w:r w:rsidR="00C13F75">
              <w:rPr>
                <w:rFonts w:ascii="Times New Roman" w:hAnsi="Times New Roman"/>
                <w:sz w:val="20"/>
                <w:szCs w:val="20"/>
              </w:rPr>
              <w:t>указанные</w:t>
            </w:r>
            <w:r w:rsidR="00433191">
              <w:rPr>
                <w:rFonts w:ascii="Times New Roman" w:hAnsi="Times New Roman"/>
                <w:sz w:val="20"/>
                <w:szCs w:val="20"/>
              </w:rPr>
              <w:t xml:space="preserve"> </w:t>
            </w:r>
            <w:r w:rsidR="00C13F75">
              <w:rPr>
                <w:rFonts w:ascii="Times New Roman" w:hAnsi="Times New Roman"/>
                <w:sz w:val="20"/>
                <w:szCs w:val="20"/>
              </w:rPr>
              <w:t>в</w:t>
            </w:r>
            <w:r w:rsidR="00433191">
              <w:rPr>
                <w:rFonts w:ascii="Times New Roman" w:hAnsi="Times New Roman"/>
                <w:sz w:val="20"/>
                <w:szCs w:val="20"/>
              </w:rPr>
              <w:t xml:space="preserve"> </w:t>
            </w:r>
            <w:r w:rsidR="00C13F75">
              <w:rPr>
                <w:rFonts w:ascii="Times New Roman" w:hAnsi="Times New Roman"/>
                <w:sz w:val="20"/>
                <w:szCs w:val="20"/>
              </w:rPr>
              <w:t>графе</w:t>
            </w:r>
            <w:r w:rsidR="00433191">
              <w:rPr>
                <w:rFonts w:ascii="Times New Roman" w:hAnsi="Times New Roman"/>
                <w:sz w:val="20"/>
                <w:szCs w:val="20"/>
              </w:rPr>
              <w:t xml:space="preserve"> </w:t>
            </w:r>
            <w:r w:rsidRPr="00B157FD">
              <w:rPr>
                <w:rFonts w:ascii="Times New Roman" w:hAnsi="Times New Roman"/>
                <w:i/>
                <w:sz w:val="20"/>
                <w:szCs w:val="20"/>
                <w:lang w:val="en-US"/>
              </w:rPr>
              <w:t>D</w:t>
            </w:r>
            <w:r w:rsidR="00433191">
              <w:rPr>
                <w:rFonts w:ascii="Times New Roman" w:hAnsi="Times New Roman"/>
                <w:sz w:val="20"/>
                <w:szCs w:val="20"/>
              </w:rPr>
              <w:t xml:space="preserve"> </w:t>
            </w:r>
            <w:r w:rsidRPr="00B157FD">
              <w:rPr>
                <w:rFonts w:ascii="Times New Roman" w:hAnsi="Times New Roman"/>
                <w:sz w:val="20"/>
                <w:szCs w:val="20"/>
              </w:rPr>
              <w:t>настоящей</w:t>
            </w:r>
            <w:r w:rsidR="00433191">
              <w:rPr>
                <w:rFonts w:ascii="Times New Roman" w:hAnsi="Times New Roman"/>
                <w:sz w:val="20"/>
                <w:szCs w:val="20"/>
              </w:rPr>
              <w:t xml:space="preserve"> </w:t>
            </w:r>
            <w:r w:rsidRPr="00B157FD">
              <w:rPr>
                <w:rFonts w:ascii="Times New Roman" w:hAnsi="Times New Roman"/>
                <w:sz w:val="20"/>
                <w:szCs w:val="20"/>
              </w:rPr>
              <w:t>таблицы,</w:t>
            </w:r>
            <w:r w:rsidR="00433191">
              <w:rPr>
                <w:rFonts w:ascii="Times New Roman" w:hAnsi="Times New Roman"/>
                <w:sz w:val="20"/>
                <w:szCs w:val="20"/>
              </w:rPr>
              <w:t xml:space="preserve"> </w:t>
            </w:r>
            <w:r w:rsidRPr="00B157FD">
              <w:rPr>
                <w:rFonts w:ascii="Times New Roman" w:hAnsi="Times New Roman"/>
                <w:sz w:val="20"/>
                <w:szCs w:val="20"/>
              </w:rPr>
              <w:t>возможность</w:t>
            </w:r>
            <w:r w:rsidR="00433191">
              <w:rPr>
                <w:rFonts w:ascii="Times New Roman" w:hAnsi="Times New Roman"/>
                <w:sz w:val="20"/>
                <w:szCs w:val="20"/>
              </w:rPr>
              <w:t xml:space="preserve"> </w:t>
            </w:r>
            <w:r w:rsidRPr="00B157FD">
              <w:rPr>
                <w:rFonts w:ascii="Times New Roman" w:hAnsi="Times New Roman"/>
                <w:sz w:val="20"/>
                <w:szCs w:val="20"/>
              </w:rPr>
              <w:t>применения</w:t>
            </w:r>
            <w:r w:rsidR="00433191">
              <w:rPr>
                <w:rFonts w:ascii="Times New Roman" w:hAnsi="Times New Roman"/>
                <w:sz w:val="20"/>
                <w:szCs w:val="20"/>
              </w:rPr>
              <w:t xml:space="preserve"> </w:t>
            </w:r>
            <w:r w:rsidRPr="00B157FD">
              <w:rPr>
                <w:rFonts w:ascii="Times New Roman" w:hAnsi="Times New Roman"/>
                <w:sz w:val="20"/>
                <w:szCs w:val="20"/>
              </w:rPr>
              <w:t>материала</w:t>
            </w:r>
            <w:r w:rsidR="00433191">
              <w:rPr>
                <w:rFonts w:ascii="Times New Roman" w:hAnsi="Times New Roman"/>
                <w:sz w:val="20"/>
                <w:szCs w:val="20"/>
              </w:rPr>
              <w:t xml:space="preserve"> </w:t>
            </w:r>
            <w:r w:rsidRPr="00B157FD">
              <w:rPr>
                <w:rFonts w:ascii="Times New Roman" w:hAnsi="Times New Roman"/>
                <w:sz w:val="20"/>
                <w:szCs w:val="20"/>
              </w:rPr>
              <w:t>для</w:t>
            </w:r>
            <w:r w:rsidR="00433191">
              <w:rPr>
                <w:rFonts w:ascii="Times New Roman" w:hAnsi="Times New Roman"/>
                <w:sz w:val="20"/>
                <w:szCs w:val="20"/>
              </w:rPr>
              <w:t xml:space="preserve"> </w:t>
            </w:r>
            <w:r w:rsidRPr="00B157FD">
              <w:rPr>
                <w:rFonts w:ascii="Times New Roman" w:hAnsi="Times New Roman"/>
                <w:sz w:val="20"/>
                <w:szCs w:val="20"/>
              </w:rPr>
              <w:t>строительных</w:t>
            </w:r>
            <w:r w:rsidR="00433191">
              <w:rPr>
                <w:rFonts w:ascii="Times New Roman" w:hAnsi="Times New Roman"/>
                <w:sz w:val="20"/>
                <w:szCs w:val="20"/>
              </w:rPr>
              <w:t xml:space="preserve"> </w:t>
            </w:r>
            <w:r w:rsidRPr="00B157FD">
              <w:rPr>
                <w:rFonts w:ascii="Times New Roman" w:hAnsi="Times New Roman"/>
                <w:sz w:val="20"/>
                <w:szCs w:val="20"/>
              </w:rPr>
              <w:t>конструкций</w:t>
            </w:r>
            <w:r w:rsidR="00433191">
              <w:rPr>
                <w:rFonts w:ascii="Times New Roman" w:hAnsi="Times New Roman"/>
                <w:sz w:val="20"/>
                <w:szCs w:val="20"/>
              </w:rPr>
              <w:t xml:space="preserve"> </w:t>
            </w:r>
            <w:r w:rsidRPr="00B157FD">
              <w:rPr>
                <w:rFonts w:ascii="Times New Roman" w:hAnsi="Times New Roman"/>
                <w:sz w:val="20"/>
                <w:szCs w:val="20"/>
              </w:rPr>
              <w:t>следуе</w:t>
            </w:r>
            <w:r w:rsidR="00C13F75">
              <w:rPr>
                <w:rFonts w:ascii="Times New Roman" w:hAnsi="Times New Roman"/>
                <w:sz w:val="20"/>
                <w:szCs w:val="20"/>
              </w:rPr>
              <w:t>т</w:t>
            </w:r>
            <w:r w:rsidR="00433191">
              <w:rPr>
                <w:rFonts w:ascii="Times New Roman" w:hAnsi="Times New Roman"/>
                <w:sz w:val="20"/>
                <w:szCs w:val="20"/>
              </w:rPr>
              <w:t xml:space="preserve"> </w:t>
            </w:r>
            <w:r w:rsidR="00C13F75">
              <w:rPr>
                <w:rFonts w:ascii="Times New Roman" w:hAnsi="Times New Roman"/>
                <w:sz w:val="20"/>
                <w:szCs w:val="20"/>
              </w:rPr>
              <w:t>определять</w:t>
            </w:r>
            <w:r w:rsidR="00433191">
              <w:rPr>
                <w:rFonts w:ascii="Times New Roman" w:hAnsi="Times New Roman"/>
                <w:sz w:val="20"/>
                <w:szCs w:val="20"/>
              </w:rPr>
              <w:t xml:space="preserve"> </w:t>
            </w:r>
            <w:r w:rsidR="00C13F75">
              <w:rPr>
                <w:rFonts w:ascii="Times New Roman" w:hAnsi="Times New Roman"/>
                <w:sz w:val="20"/>
                <w:szCs w:val="20"/>
              </w:rPr>
              <w:t>на</w:t>
            </w:r>
            <w:r w:rsidR="00433191">
              <w:rPr>
                <w:rFonts w:ascii="Times New Roman" w:hAnsi="Times New Roman"/>
                <w:sz w:val="20"/>
                <w:szCs w:val="20"/>
              </w:rPr>
              <w:t xml:space="preserve"> </w:t>
            </w:r>
            <w:r w:rsidR="00C13F75">
              <w:rPr>
                <w:rFonts w:ascii="Times New Roman" w:hAnsi="Times New Roman"/>
                <w:sz w:val="20"/>
                <w:szCs w:val="20"/>
              </w:rPr>
              <w:t>основании</w:t>
            </w:r>
            <w:r w:rsidR="00433191">
              <w:rPr>
                <w:rFonts w:ascii="Times New Roman" w:hAnsi="Times New Roman"/>
                <w:sz w:val="20"/>
                <w:szCs w:val="20"/>
              </w:rPr>
              <w:t xml:space="preserve"> </w:t>
            </w:r>
            <w:r w:rsidR="00C13F75">
              <w:rPr>
                <w:rFonts w:ascii="Times New Roman" w:hAnsi="Times New Roman"/>
                <w:sz w:val="20"/>
                <w:szCs w:val="20"/>
              </w:rPr>
              <w:t>результатов</w:t>
            </w:r>
            <w:r w:rsidR="00433191">
              <w:rPr>
                <w:rFonts w:ascii="Times New Roman" w:hAnsi="Times New Roman"/>
                <w:sz w:val="20"/>
                <w:szCs w:val="20"/>
              </w:rPr>
              <w:t xml:space="preserve"> </w:t>
            </w:r>
            <w:r w:rsidRPr="00B157FD">
              <w:rPr>
                <w:rFonts w:ascii="Times New Roman" w:hAnsi="Times New Roman"/>
                <w:sz w:val="20"/>
                <w:szCs w:val="20"/>
              </w:rPr>
              <w:t>экспериментальных</w:t>
            </w:r>
            <w:r w:rsidR="00433191">
              <w:rPr>
                <w:rFonts w:ascii="Times New Roman" w:hAnsi="Times New Roman"/>
                <w:sz w:val="20"/>
                <w:szCs w:val="20"/>
              </w:rPr>
              <w:t xml:space="preserve"> </w:t>
            </w:r>
            <w:r w:rsidRPr="00B157FD">
              <w:rPr>
                <w:rFonts w:ascii="Times New Roman" w:hAnsi="Times New Roman"/>
                <w:sz w:val="20"/>
                <w:szCs w:val="20"/>
              </w:rPr>
              <w:t>исследований.</w:t>
            </w:r>
            <w:r w:rsidR="00433191">
              <w:rPr>
                <w:rFonts w:ascii="Times New Roman" w:hAnsi="Times New Roman"/>
                <w:sz w:val="20"/>
                <w:szCs w:val="20"/>
              </w:rPr>
              <w:t xml:space="preserve"> </w:t>
            </w:r>
            <w:r w:rsidRPr="00B157FD">
              <w:rPr>
                <w:rFonts w:ascii="Times New Roman" w:hAnsi="Times New Roman"/>
                <w:sz w:val="20"/>
                <w:szCs w:val="20"/>
              </w:rPr>
              <w:t>При</w:t>
            </w:r>
            <w:r w:rsidR="00433191">
              <w:rPr>
                <w:rFonts w:ascii="Times New Roman" w:hAnsi="Times New Roman"/>
                <w:sz w:val="20"/>
                <w:szCs w:val="20"/>
              </w:rPr>
              <w:t xml:space="preserve"> </w:t>
            </w:r>
            <w:r w:rsidRPr="00B157FD">
              <w:rPr>
                <w:rFonts w:ascii="Times New Roman" w:hAnsi="Times New Roman"/>
                <w:sz w:val="20"/>
                <w:szCs w:val="20"/>
              </w:rPr>
              <w:t>наличии</w:t>
            </w:r>
            <w:r w:rsidR="00433191">
              <w:rPr>
                <w:rFonts w:ascii="Times New Roman" w:hAnsi="Times New Roman"/>
                <w:sz w:val="20"/>
                <w:szCs w:val="20"/>
              </w:rPr>
              <w:t xml:space="preserve"> </w:t>
            </w:r>
            <w:r w:rsidRPr="00B157FD">
              <w:rPr>
                <w:rFonts w:ascii="Times New Roman" w:hAnsi="Times New Roman"/>
                <w:sz w:val="20"/>
                <w:szCs w:val="20"/>
              </w:rPr>
              <w:t>в</w:t>
            </w:r>
            <w:r w:rsidR="00433191">
              <w:rPr>
                <w:rFonts w:ascii="Times New Roman" w:hAnsi="Times New Roman"/>
                <w:sz w:val="20"/>
                <w:szCs w:val="20"/>
              </w:rPr>
              <w:t xml:space="preserve"> </w:t>
            </w:r>
            <w:r w:rsidRPr="00B157FD">
              <w:rPr>
                <w:rFonts w:ascii="Times New Roman" w:hAnsi="Times New Roman"/>
                <w:sz w:val="20"/>
                <w:szCs w:val="20"/>
              </w:rPr>
              <w:t>среде</w:t>
            </w:r>
            <w:r w:rsidR="00433191">
              <w:rPr>
                <w:rFonts w:ascii="Times New Roman" w:hAnsi="Times New Roman"/>
                <w:sz w:val="20"/>
                <w:szCs w:val="20"/>
              </w:rPr>
              <w:t xml:space="preserve"> </w:t>
            </w:r>
            <w:r w:rsidRPr="00B157FD">
              <w:rPr>
                <w:rFonts w:ascii="Times New Roman" w:hAnsi="Times New Roman"/>
                <w:sz w:val="20"/>
                <w:szCs w:val="20"/>
              </w:rPr>
              <w:t>нескольких</w:t>
            </w:r>
            <w:r w:rsidR="00433191">
              <w:rPr>
                <w:rFonts w:ascii="Times New Roman" w:hAnsi="Times New Roman"/>
                <w:sz w:val="20"/>
                <w:szCs w:val="20"/>
              </w:rPr>
              <w:t xml:space="preserve"> </w:t>
            </w:r>
            <w:r w:rsidRPr="00B157FD">
              <w:rPr>
                <w:rFonts w:ascii="Times New Roman" w:hAnsi="Times New Roman"/>
                <w:sz w:val="20"/>
                <w:szCs w:val="20"/>
              </w:rPr>
              <w:t>газов</w:t>
            </w:r>
            <w:r w:rsidR="00433191">
              <w:rPr>
                <w:rFonts w:ascii="Times New Roman" w:hAnsi="Times New Roman"/>
                <w:sz w:val="20"/>
                <w:szCs w:val="20"/>
              </w:rPr>
              <w:t xml:space="preserve"> </w:t>
            </w:r>
            <w:r w:rsidRPr="00B157FD">
              <w:rPr>
                <w:rFonts w:ascii="Times New Roman" w:hAnsi="Times New Roman"/>
                <w:sz w:val="20"/>
                <w:szCs w:val="20"/>
              </w:rPr>
              <w:t>принимается</w:t>
            </w:r>
            <w:r w:rsidR="00433191">
              <w:rPr>
                <w:rFonts w:ascii="Times New Roman" w:hAnsi="Times New Roman"/>
                <w:sz w:val="20"/>
                <w:szCs w:val="20"/>
              </w:rPr>
              <w:t xml:space="preserve"> </w:t>
            </w:r>
            <w:r w:rsidRPr="00B157FD">
              <w:rPr>
                <w:rFonts w:ascii="Times New Roman" w:hAnsi="Times New Roman"/>
                <w:sz w:val="20"/>
                <w:szCs w:val="20"/>
              </w:rPr>
              <w:t>более</w:t>
            </w:r>
            <w:r w:rsidR="00433191">
              <w:rPr>
                <w:rFonts w:ascii="Times New Roman" w:hAnsi="Times New Roman"/>
                <w:sz w:val="20"/>
                <w:szCs w:val="20"/>
              </w:rPr>
              <w:t xml:space="preserve"> </w:t>
            </w:r>
            <w:r w:rsidRPr="00B157FD">
              <w:rPr>
                <w:rFonts w:ascii="Times New Roman" w:hAnsi="Times New Roman"/>
                <w:sz w:val="20"/>
                <w:szCs w:val="20"/>
              </w:rPr>
              <w:t>агрессивная</w:t>
            </w:r>
            <w:r w:rsidR="00433191">
              <w:rPr>
                <w:rFonts w:ascii="Times New Roman" w:hAnsi="Times New Roman"/>
                <w:sz w:val="20"/>
                <w:szCs w:val="20"/>
              </w:rPr>
              <w:t xml:space="preserve"> </w:t>
            </w:r>
            <w:r w:rsidRPr="00B157FD">
              <w:rPr>
                <w:rFonts w:ascii="Times New Roman" w:hAnsi="Times New Roman"/>
                <w:sz w:val="20"/>
                <w:szCs w:val="20"/>
              </w:rPr>
              <w:t>(от</w:t>
            </w:r>
            <w:r w:rsidR="00433191">
              <w:rPr>
                <w:rFonts w:ascii="Times New Roman" w:hAnsi="Times New Roman"/>
                <w:sz w:val="20"/>
                <w:szCs w:val="20"/>
              </w:rPr>
              <w:t xml:space="preserve"> </w:t>
            </w:r>
            <w:r w:rsidRPr="00B157FD">
              <w:rPr>
                <w:rFonts w:ascii="Times New Roman" w:hAnsi="Times New Roman"/>
                <w:i/>
                <w:sz w:val="20"/>
                <w:szCs w:val="20"/>
              </w:rPr>
              <w:t>А</w:t>
            </w:r>
            <w:r w:rsidR="00433191">
              <w:rPr>
                <w:rFonts w:ascii="Times New Roman" w:hAnsi="Times New Roman"/>
                <w:sz w:val="20"/>
                <w:szCs w:val="20"/>
              </w:rPr>
              <w:t xml:space="preserve"> </w:t>
            </w:r>
            <w:r w:rsidRPr="00B157FD">
              <w:rPr>
                <w:rFonts w:ascii="Times New Roman" w:hAnsi="Times New Roman"/>
                <w:sz w:val="20"/>
                <w:szCs w:val="20"/>
              </w:rPr>
              <w:t>к</w:t>
            </w:r>
            <w:r w:rsidR="00433191">
              <w:rPr>
                <w:rFonts w:ascii="Times New Roman" w:hAnsi="Times New Roman"/>
                <w:sz w:val="20"/>
                <w:szCs w:val="20"/>
              </w:rPr>
              <w:t xml:space="preserve"> </w:t>
            </w:r>
            <w:r w:rsidRPr="00B157FD">
              <w:rPr>
                <w:rFonts w:ascii="Times New Roman" w:hAnsi="Times New Roman"/>
                <w:i/>
                <w:sz w:val="20"/>
                <w:szCs w:val="20"/>
                <w:lang w:val="en-US"/>
              </w:rPr>
              <w:t>D</w:t>
            </w:r>
            <w:r w:rsidRPr="00B157FD">
              <w:rPr>
                <w:rFonts w:ascii="Times New Roman" w:hAnsi="Times New Roman"/>
                <w:sz w:val="20"/>
                <w:szCs w:val="20"/>
              </w:rPr>
              <w:t>)</w:t>
            </w:r>
            <w:r w:rsidR="00433191">
              <w:rPr>
                <w:rFonts w:ascii="Times New Roman" w:hAnsi="Times New Roman"/>
                <w:sz w:val="20"/>
                <w:szCs w:val="20"/>
              </w:rPr>
              <w:t xml:space="preserve"> </w:t>
            </w:r>
            <w:r w:rsidRPr="00B157FD">
              <w:rPr>
                <w:rFonts w:ascii="Times New Roman" w:hAnsi="Times New Roman"/>
                <w:sz w:val="20"/>
                <w:szCs w:val="20"/>
              </w:rPr>
              <w:t>группа.</w:t>
            </w:r>
          </w:p>
        </w:tc>
      </w:tr>
    </w:tbl>
    <w:p w14:paraId="75FEFE61" w14:textId="3E7818DD" w:rsidR="004E6CF0" w:rsidRPr="00FC12D6" w:rsidRDefault="004E6CF0" w:rsidP="00911D05">
      <w:pPr>
        <w:pStyle w:val="ae"/>
        <w:tabs>
          <w:tab w:val="left" w:pos="1075"/>
        </w:tabs>
        <w:spacing w:after="60"/>
        <w:ind w:right="0" w:firstLine="0"/>
        <w:rPr>
          <w:sz w:val="28"/>
          <w:szCs w:val="28"/>
        </w:rPr>
      </w:pPr>
      <w:r w:rsidRPr="00FC12D6">
        <w:rPr>
          <w:sz w:val="28"/>
          <w:szCs w:val="28"/>
        </w:rPr>
        <w:t>Т</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б</w:t>
      </w:r>
      <w:r w:rsidR="00433191">
        <w:rPr>
          <w:sz w:val="28"/>
          <w:szCs w:val="28"/>
        </w:rPr>
        <w:t xml:space="preserve"> </w:t>
      </w:r>
      <w:r w:rsidRPr="00FC12D6">
        <w:rPr>
          <w:sz w:val="28"/>
          <w:szCs w:val="28"/>
        </w:rPr>
        <w:t>л</w:t>
      </w:r>
      <w:r w:rsidR="00433191">
        <w:rPr>
          <w:sz w:val="28"/>
          <w:szCs w:val="28"/>
        </w:rPr>
        <w:t xml:space="preserve"> </w:t>
      </w:r>
      <w:r w:rsidRPr="00FC12D6">
        <w:rPr>
          <w:sz w:val="28"/>
          <w:szCs w:val="28"/>
        </w:rPr>
        <w:t>и</w:t>
      </w:r>
      <w:r w:rsidR="00433191">
        <w:rPr>
          <w:sz w:val="28"/>
          <w:szCs w:val="28"/>
        </w:rPr>
        <w:t xml:space="preserve"> </w:t>
      </w:r>
      <w:r w:rsidRPr="00FC12D6">
        <w:rPr>
          <w:sz w:val="28"/>
          <w:szCs w:val="28"/>
        </w:rPr>
        <w:t>ц</w:t>
      </w:r>
      <w:r w:rsidR="00433191">
        <w:rPr>
          <w:sz w:val="28"/>
          <w:szCs w:val="28"/>
        </w:rPr>
        <w:t xml:space="preserve"> </w:t>
      </w:r>
      <w:proofErr w:type="gramStart"/>
      <w:r w:rsidRPr="00FC12D6">
        <w:rPr>
          <w:sz w:val="28"/>
          <w:szCs w:val="28"/>
        </w:rPr>
        <w:t>а</w:t>
      </w:r>
      <w:r w:rsidR="00433191">
        <w:rPr>
          <w:sz w:val="28"/>
          <w:szCs w:val="28"/>
        </w:rPr>
        <w:t xml:space="preserve">  </w:t>
      </w:r>
      <w:r w:rsidRPr="00FC12D6">
        <w:rPr>
          <w:sz w:val="28"/>
          <w:szCs w:val="28"/>
        </w:rPr>
        <w:t>Б.</w:t>
      </w:r>
      <w:proofErr w:type="gramEnd"/>
      <w:r w:rsidRPr="00FC12D6">
        <w:rPr>
          <w:sz w:val="28"/>
          <w:szCs w:val="28"/>
        </w:rPr>
        <w:t>3</w:t>
      </w:r>
      <w:r w:rsidR="00433191">
        <w:rPr>
          <w:sz w:val="28"/>
          <w:szCs w:val="28"/>
        </w:rPr>
        <w:t xml:space="preserve"> </w:t>
      </w:r>
      <w:r w:rsidRPr="00FC12D6">
        <w:rPr>
          <w:sz w:val="28"/>
          <w:szCs w:val="28"/>
        </w:rPr>
        <w:t>–</w:t>
      </w:r>
      <w:r w:rsidR="00433191">
        <w:rPr>
          <w:sz w:val="28"/>
          <w:szCs w:val="28"/>
        </w:rPr>
        <w:t xml:space="preserve"> </w:t>
      </w:r>
      <w:r w:rsidRPr="00FC12D6">
        <w:rPr>
          <w:b/>
          <w:sz w:val="28"/>
          <w:szCs w:val="28"/>
        </w:rPr>
        <w:t>Классификация</w:t>
      </w:r>
      <w:r w:rsidR="00433191">
        <w:rPr>
          <w:b/>
          <w:sz w:val="28"/>
          <w:szCs w:val="28"/>
        </w:rPr>
        <w:t xml:space="preserve"> </w:t>
      </w:r>
      <w:r w:rsidRPr="00FC12D6">
        <w:rPr>
          <w:b/>
          <w:sz w:val="28"/>
          <w:szCs w:val="28"/>
        </w:rPr>
        <w:t>агрессивных</w:t>
      </w:r>
      <w:r w:rsidR="00433191">
        <w:rPr>
          <w:b/>
          <w:sz w:val="28"/>
          <w:szCs w:val="28"/>
        </w:rPr>
        <w:t xml:space="preserve"> </w:t>
      </w:r>
      <w:r w:rsidRPr="00FC12D6">
        <w:rPr>
          <w:b/>
          <w:sz w:val="28"/>
          <w:szCs w:val="28"/>
        </w:rPr>
        <w:t>твердых</w:t>
      </w:r>
      <w:r w:rsidR="00433191">
        <w:rPr>
          <w:b/>
          <w:sz w:val="28"/>
          <w:szCs w:val="28"/>
        </w:rPr>
        <w:t xml:space="preserve"> </w:t>
      </w:r>
      <w:r w:rsidRPr="00FC12D6">
        <w:rPr>
          <w:b/>
          <w:sz w:val="28"/>
          <w:szCs w:val="28"/>
        </w:rPr>
        <w:t>сред</w:t>
      </w:r>
    </w:p>
    <w:tbl>
      <w:tblPr>
        <w:tblW w:w="9426" w:type="dxa"/>
        <w:tblLayout w:type="fixed"/>
        <w:tblCellMar>
          <w:left w:w="70" w:type="dxa"/>
          <w:right w:w="70" w:type="dxa"/>
        </w:tblCellMar>
        <w:tblLook w:val="0000" w:firstRow="0" w:lastRow="0" w:firstColumn="0" w:lastColumn="0" w:noHBand="0" w:noVBand="0"/>
      </w:tblPr>
      <w:tblGrid>
        <w:gridCol w:w="2055"/>
        <w:gridCol w:w="2551"/>
        <w:gridCol w:w="2410"/>
        <w:gridCol w:w="2410"/>
      </w:tblGrid>
      <w:tr w:rsidR="00B157FD" w:rsidRPr="00CA10BF" w14:paraId="1D890787" w14:textId="77777777" w:rsidTr="00FC12D6">
        <w:trPr>
          <w:cantSplit/>
        </w:trPr>
        <w:tc>
          <w:tcPr>
            <w:tcW w:w="2055" w:type="dxa"/>
            <w:vMerge w:val="restart"/>
            <w:tcBorders>
              <w:top w:val="single" w:sz="4" w:space="0" w:color="000000"/>
              <w:left w:val="single" w:sz="4" w:space="0" w:color="000000"/>
              <w:bottom w:val="single" w:sz="4" w:space="0" w:color="000000"/>
            </w:tcBorders>
            <w:shd w:val="clear" w:color="auto" w:fill="auto"/>
            <w:vAlign w:val="center"/>
          </w:tcPr>
          <w:p w14:paraId="5271C15A" w14:textId="58FDD47A" w:rsidR="00B157FD" w:rsidRPr="00FC12D6" w:rsidRDefault="00B157FD" w:rsidP="00190F41">
            <w:pPr>
              <w:pBdr>
                <w:bottom w:val="single" w:sz="4" w:space="1" w:color="000000"/>
              </w:pBdr>
              <w:snapToGrid w:val="0"/>
              <w:spacing w:after="0" w:line="240" w:lineRule="auto"/>
              <w:jc w:val="center"/>
              <w:rPr>
                <w:rFonts w:ascii="Times New Roman" w:hAnsi="Times New Roman"/>
                <w:sz w:val="24"/>
                <w:szCs w:val="24"/>
              </w:rPr>
            </w:pPr>
            <w:r w:rsidRPr="00FC12D6">
              <w:rPr>
                <w:rFonts w:ascii="Times New Roman" w:hAnsi="Times New Roman"/>
                <w:sz w:val="24"/>
                <w:szCs w:val="24"/>
              </w:rPr>
              <w:t>Влажностный</w:t>
            </w:r>
            <w:r w:rsidR="00433191">
              <w:rPr>
                <w:rFonts w:ascii="Times New Roman" w:hAnsi="Times New Roman"/>
                <w:sz w:val="24"/>
                <w:szCs w:val="24"/>
              </w:rPr>
              <w:t xml:space="preserve"> </w:t>
            </w:r>
            <w:r w:rsidRPr="00FC12D6">
              <w:rPr>
                <w:rFonts w:ascii="Times New Roman" w:hAnsi="Times New Roman"/>
                <w:sz w:val="24"/>
                <w:szCs w:val="24"/>
              </w:rPr>
              <w:t>режим</w:t>
            </w:r>
            <w:r w:rsidR="00433191">
              <w:rPr>
                <w:rFonts w:ascii="Times New Roman" w:hAnsi="Times New Roman"/>
                <w:sz w:val="24"/>
                <w:szCs w:val="24"/>
              </w:rPr>
              <w:t xml:space="preserve"> </w:t>
            </w:r>
            <w:r w:rsidRPr="00FC12D6">
              <w:rPr>
                <w:rFonts w:ascii="Times New Roman" w:hAnsi="Times New Roman"/>
                <w:sz w:val="24"/>
                <w:szCs w:val="24"/>
              </w:rPr>
              <w:t>помещений</w:t>
            </w:r>
            <w:r w:rsidR="00C13F75" w:rsidRPr="00FC12D6">
              <w:rPr>
                <w:rFonts w:ascii="Times New Roman" w:hAnsi="Times New Roman"/>
                <w:sz w:val="24"/>
                <w:szCs w:val="24"/>
                <w:vertAlign w:val="superscript"/>
              </w:rPr>
              <w:t>1</w:t>
            </w:r>
            <w:r w:rsidRPr="00FC12D6">
              <w:rPr>
                <w:rFonts w:ascii="Times New Roman" w:hAnsi="Times New Roman"/>
                <w:sz w:val="24"/>
                <w:szCs w:val="24"/>
                <w:vertAlign w:val="superscript"/>
              </w:rPr>
              <w:t>)</w:t>
            </w:r>
            <w:r w:rsidR="00433191">
              <w:rPr>
                <w:rFonts w:ascii="Times New Roman" w:hAnsi="Times New Roman"/>
                <w:sz w:val="24"/>
                <w:szCs w:val="24"/>
              </w:rPr>
              <w:t xml:space="preserve"> </w:t>
            </w:r>
          </w:p>
          <w:p w14:paraId="71138C1C" w14:textId="433B1DF1" w:rsidR="00B157FD" w:rsidRPr="00FC12D6" w:rsidRDefault="00B157FD" w:rsidP="004003AE">
            <w:pPr>
              <w:spacing w:after="0" w:line="240" w:lineRule="auto"/>
              <w:jc w:val="center"/>
              <w:rPr>
                <w:rFonts w:ascii="Times New Roman" w:hAnsi="Times New Roman"/>
                <w:sz w:val="24"/>
                <w:szCs w:val="24"/>
              </w:rPr>
            </w:pPr>
            <w:r w:rsidRPr="00FC12D6">
              <w:rPr>
                <w:rFonts w:ascii="Times New Roman" w:hAnsi="Times New Roman"/>
                <w:sz w:val="24"/>
                <w:szCs w:val="24"/>
              </w:rPr>
              <w:t>Зона</w:t>
            </w:r>
            <w:r w:rsidR="00433191">
              <w:rPr>
                <w:rFonts w:ascii="Times New Roman" w:hAnsi="Times New Roman"/>
                <w:sz w:val="24"/>
                <w:szCs w:val="24"/>
              </w:rPr>
              <w:t xml:space="preserve"> </w:t>
            </w:r>
            <w:r w:rsidRPr="00FC12D6">
              <w:rPr>
                <w:rFonts w:ascii="Times New Roman" w:hAnsi="Times New Roman"/>
                <w:sz w:val="24"/>
                <w:szCs w:val="24"/>
              </w:rPr>
              <w:t>влажности</w:t>
            </w:r>
            <w:r w:rsidR="00C13F75" w:rsidRPr="00FC12D6">
              <w:rPr>
                <w:rFonts w:ascii="Times New Roman" w:hAnsi="Times New Roman"/>
                <w:sz w:val="24"/>
                <w:szCs w:val="24"/>
                <w:vertAlign w:val="superscript"/>
              </w:rPr>
              <w:t>4</w:t>
            </w:r>
            <w:r w:rsidRPr="00FC12D6">
              <w:rPr>
                <w:rFonts w:ascii="Times New Roman" w:hAnsi="Times New Roman"/>
                <w:sz w:val="24"/>
                <w:szCs w:val="24"/>
                <w:vertAlign w:val="superscript"/>
              </w:rPr>
              <w:t>)</w:t>
            </w:r>
            <w:r w:rsidR="00433191">
              <w:rPr>
                <w:rFonts w:ascii="Times New Roman" w:hAnsi="Times New Roman"/>
                <w:sz w:val="24"/>
                <w:szCs w:val="24"/>
              </w:rPr>
              <w:t xml:space="preserve"> </w:t>
            </w:r>
          </w:p>
        </w:tc>
        <w:tc>
          <w:tcPr>
            <w:tcW w:w="2551" w:type="dxa"/>
            <w:vMerge w:val="restart"/>
            <w:tcBorders>
              <w:top w:val="single" w:sz="4" w:space="0" w:color="000000"/>
              <w:left w:val="single" w:sz="4" w:space="0" w:color="000000"/>
              <w:bottom w:val="single" w:sz="4" w:space="0" w:color="000000"/>
            </w:tcBorders>
            <w:shd w:val="clear" w:color="auto" w:fill="auto"/>
            <w:vAlign w:val="center"/>
          </w:tcPr>
          <w:p w14:paraId="15F2F607" w14:textId="2CD580EC" w:rsidR="00B157FD" w:rsidRPr="00FC12D6" w:rsidRDefault="00B157FD" w:rsidP="00914760">
            <w:pPr>
              <w:spacing w:after="0" w:line="240" w:lineRule="auto"/>
              <w:jc w:val="center"/>
              <w:rPr>
                <w:rFonts w:ascii="Times New Roman" w:hAnsi="Times New Roman"/>
                <w:sz w:val="24"/>
                <w:szCs w:val="24"/>
              </w:rPr>
            </w:pPr>
            <w:r w:rsidRPr="00FC12D6">
              <w:rPr>
                <w:rFonts w:ascii="Times New Roman" w:hAnsi="Times New Roman"/>
                <w:sz w:val="24"/>
                <w:szCs w:val="24"/>
              </w:rPr>
              <w:t>Растворимость</w:t>
            </w:r>
            <w:r w:rsidR="00433191">
              <w:rPr>
                <w:rFonts w:ascii="Times New Roman" w:hAnsi="Times New Roman"/>
                <w:sz w:val="24"/>
                <w:szCs w:val="24"/>
              </w:rPr>
              <w:t xml:space="preserve"> </w:t>
            </w:r>
            <w:r w:rsidRPr="00FC12D6">
              <w:rPr>
                <w:rFonts w:ascii="Times New Roman" w:hAnsi="Times New Roman"/>
                <w:sz w:val="24"/>
                <w:szCs w:val="24"/>
              </w:rPr>
              <w:t>тв</w:t>
            </w:r>
            <w:bookmarkStart w:id="48" w:name="OCRUncertain102"/>
            <w:r w:rsidRPr="00FC12D6">
              <w:rPr>
                <w:rFonts w:ascii="Times New Roman" w:hAnsi="Times New Roman"/>
                <w:sz w:val="24"/>
                <w:szCs w:val="24"/>
              </w:rPr>
              <w:t>е</w:t>
            </w:r>
            <w:bookmarkEnd w:id="48"/>
            <w:r w:rsidRPr="00FC12D6">
              <w:rPr>
                <w:rFonts w:ascii="Times New Roman" w:hAnsi="Times New Roman"/>
                <w:sz w:val="24"/>
                <w:szCs w:val="24"/>
              </w:rPr>
              <w:t>рдых</w:t>
            </w:r>
            <w:r w:rsidR="00433191">
              <w:rPr>
                <w:rFonts w:ascii="Times New Roman" w:hAnsi="Times New Roman"/>
                <w:sz w:val="24"/>
                <w:szCs w:val="24"/>
              </w:rPr>
              <w:t xml:space="preserve"> </w:t>
            </w:r>
            <w:r w:rsidRPr="00FC12D6">
              <w:rPr>
                <w:rFonts w:ascii="Times New Roman" w:hAnsi="Times New Roman"/>
                <w:sz w:val="24"/>
                <w:szCs w:val="24"/>
              </w:rPr>
              <w:t>ср</w:t>
            </w:r>
            <w:bookmarkStart w:id="49" w:name="OCRUncertain109"/>
            <w:r w:rsidRPr="00FC12D6">
              <w:rPr>
                <w:rFonts w:ascii="Times New Roman" w:hAnsi="Times New Roman"/>
                <w:sz w:val="24"/>
                <w:szCs w:val="24"/>
              </w:rPr>
              <w:t>е</w:t>
            </w:r>
            <w:bookmarkEnd w:id="49"/>
            <w:r w:rsidRPr="00FC12D6">
              <w:rPr>
                <w:rFonts w:ascii="Times New Roman" w:hAnsi="Times New Roman"/>
                <w:sz w:val="24"/>
                <w:szCs w:val="24"/>
              </w:rPr>
              <w:t>д</w:t>
            </w:r>
            <w:r w:rsidR="00433191">
              <w:rPr>
                <w:rFonts w:ascii="Times New Roman" w:hAnsi="Times New Roman"/>
                <w:sz w:val="24"/>
                <w:szCs w:val="24"/>
              </w:rPr>
              <w:t xml:space="preserve"> </w:t>
            </w:r>
            <w:r w:rsidRPr="00FC12D6">
              <w:rPr>
                <w:rFonts w:ascii="Times New Roman" w:hAnsi="Times New Roman"/>
                <w:sz w:val="24"/>
                <w:szCs w:val="24"/>
              </w:rPr>
              <w:t>в</w:t>
            </w:r>
            <w:r w:rsidR="00433191">
              <w:rPr>
                <w:rFonts w:ascii="Times New Roman" w:hAnsi="Times New Roman"/>
                <w:sz w:val="24"/>
                <w:szCs w:val="24"/>
              </w:rPr>
              <w:t xml:space="preserve"> </w:t>
            </w:r>
            <w:r w:rsidRPr="00FC12D6">
              <w:rPr>
                <w:rFonts w:ascii="Times New Roman" w:hAnsi="Times New Roman"/>
                <w:sz w:val="24"/>
                <w:szCs w:val="24"/>
              </w:rPr>
              <w:t>воде</w:t>
            </w:r>
            <w:r w:rsidR="00433191">
              <w:rPr>
                <w:rFonts w:ascii="Times New Roman" w:hAnsi="Times New Roman"/>
                <w:sz w:val="24"/>
                <w:szCs w:val="24"/>
              </w:rPr>
              <w:t xml:space="preserve"> </w:t>
            </w:r>
            <w:r w:rsidRPr="00FC12D6">
              <w:rPr>
                <w:rFonts w:ascii="Times New Roman" w:hAnsi="Times New Roman"/>
                <w:sz w:val="24"/>
                <w:szCs w:val="24"/>
                <w:vertAlign w:val="superscript"/>
              </w:rPr>
              <w:t>2)</w:t>
            </w:r>
            <w:r w:rsidR="00C13F75" w:rsidRPr="00FC12D6">
              <w:rPr>
                <w:rFonts w:ascii="Times New Roman" w:hAnsi="Times New Roman"/>
                <w:sz w:val="24"/>
                <w:szCs w:val="24"/>
                <w:vertAlign w:val="superscript"/>
              </w:rPr>
              <w:t>,</w:t>
            </w:r>
            <w:r w:rsidR="00433191">
              <w:rPr>
                <w:rFonts w:ascii="Times New Roman" w:hAnsi="Times New Roman"/>
                <w:sz w:val="24"/>
                <w:szCs w:val="24"/>
                <w:vertAlign w:val="superscript"/>
              </w:rPr>
              <w:t xml:space="preserve"> </w:t>
            </w:r>
            <w:r w:rsidR="00C13F75" w:rsidRPr="00FC12D6">
              <w:rPr>
                <w:rFonts w:ascii="Times New Roman" w:hAnsi="Times New Roman"/>
                <w:sz w:val="24"/>
                <w:szCs w:val="24"/>
                <w:vertAlign w:val="superscript"/>
              </w:rPr>
              <w:t>3)</w:t>
            </w:r>
            <w:r w:rsidR="00433191">
              <w:rPr>
                <w:rFonts w:ascii="Times New Roman" w:hAnsi="Times New Roman"/>
                <w:sz w:val="24"/>
                <w:szCs w:val="24"/>
                <w:vertAlign w:val="superscript"/>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их</w:t>
            </w:r>
            <w:r w:rsidR="00433191">
              <w:rPr>
                <w:rFonts w:ascii="Times New Roman" w:hAnsi="Times New Roman"/>
                <w:sz w:val="24"/>
                <w:szCs w:val="24"/>
              </w:rPr>
              <w:t xml:space="preserve"> </w:t>
            </w:r>
            <w:r w:rsidRPr="00FC12D6">
              <w:rPr>
                <w:rFonts w:ascii="Times New Roman" w:hAnsi="Times New Roman"/>
                <w:sz w:val="24"/>
                <w:szCs w:val="24"/>
              </w:rPr>
              <w:t>гигроскопичность</w:t>
            </w:r>
          </w:p>
        </w:tc>
        <w:tc>
          <w:tcPr>
            <w:tcW w:w="4820" w:type="dxa"/>
            <w:gridSpan w:val="2"/>
            <w:tcBorders>
              <w:top w:val="single" w:sz="4" w:space="0" w:color="000000"/>
              <w:left w:val="single" w:sz="4" w:space="0" w:color="000000"/>
              <w:bottom w:val="single" w:sz="4" w:space="0" w:color="000000"/>
              <w:right w:val="single" w:sz="4" w:space="0" w:color="000000"/>
            </w:tcBorders>
            <w:shd w:val="clear" w:color="auto" w:fill="auto"/>
          </w:tcPr>
          <w:p w14:paraId="24D514BB" w14:textId="5E55F6DE" w:rsidR="00B157FD" w:rsidRPr="00FC12D6" w:rsidRDefault="00B157FD"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Степ</w:t>
            </w:r>
            <w:bookmarkStart w:id="50" w:name="OCRUncertain103"/>
            <w:r w:rsidRPr="00FC12D6">
              <w:rPr>
                <w:rFonts w:ascii="Times New Roman" w:hAnsi="Times New Roman"/>
                <w:sz w:val="24"/>
                <w:szCs w:val="24"/>
              </w:rPr>
              <w:t>е</w:t>
            </w:r>
            <w:bookmarkEnd w:id="50"/>
            <w:r w:rsidRPr="00FC12D6">
              <w:rPr>
                <w:rFonts w:ascii="Times New Roman" w:hAnsi="Times New Roman"/>
                <w:sz w:val="24"/>
                <w:szCs w:val="24"/>
              </w:rPr>
              <w:t>нь</w:t>
            </w:r>
            <w:r w:rsidR="00433191">
              <w:rPr>
                <w:rFonts w:ascii="Times New Roman" w:hAnsi="Times New Roman"/>
                <w:sz w:val="24"/>
                <w:szCs w:val="24"/>
              </w:rPr>
              <w:t xml:space="preserve"> </w:t>
            </w:r>
            <w:r w:rsidRPr="00FC12D6">
              <w:rPr>
                <w:rFonts w:ascii="Times New Roman" w:hAnsi="Times New Roman"/>
                <w:sz w:val="24"/>
                <w:szCs w:val="24"/>
              </w:rPr>
              <w:t>агр</w:t>
            </w:r>
            <w:bookmarkStart w:id="51" w:name="OCRUncertain104"/>
            <w:r w:rsidRPr="00FC12D6">
              <w:rPr>
                <w:rFonts w:ascii="Times New Roman" w:hAnsi="Times New Roman"/>
                <w:sz w:val="24"/>
                <w:szCs w:val="24"/>
              </w:rPr>
              <w:t>е</w:t>
            </w:r>
            <w:bookmarkEnd w:id="51"/>
            <w:r w:rsidRPr="00FC12D6">
              <w:rPr>
                <w:rFonts w:ascii="Times New Roman" w:hAnsi="Times New Roman"/>
                <w:sz w:val="24"/>
                <w:szCs w:val="24"/>
              </w:rPr>
              <w:t>ссив</w:t>
            </w:r>
            <w:bookmarkStart w:id="52" w:name="OCRUncertain105"/>
            <w:r w:rsidRPr="00FC12D6">
              <w:rPr>
                <w:rFonts w:ascii="Times New Roman" w:hAnsi="Times New Roman"/>
                <w:sz w:val="24"/>
                <w:szCs w:val="24"/>
              </w:rPr>
              <w:t>н</w:t>
            </w:r>
            <w:bookmarkEnd w:id="52"/>
            <w:r w:rsidRPr="00FC12D6">
              <w:rPr>
                <w:rFonts w:ascii="Times New Roman" w:hAnsi="Times New Roman"/>
                <w:sz w:val="24"/>
                <w:szCs w:val="24"/>
              </w:rPr>
              <w:t>ого</w:t>
            </w:r>
            <w:r w:rsidR="00433191">
              <w:rPr>
                <w:rFonts w:ascii="Times New Roman" w:hAnsi="Times New Roman"/>
                <w:sz w:val="24"/>
                <w:szCs w:val="24"/>
              </w:rPr>
              <w:t xml:space="preserve"> </w:t>
            </w:r>
            <w:r w:rsidRPr="00FC12D6">
              <w:rPr>
                <w:rFonts w:ascii="Times New Roman" w:hAnsi="Times New Roman"/>
                <w:sz w:val="24"/>
                <w:szCs w:val="24"/>
              </w:rPr>
              <w:t>во</w:t>
            </w:r>
            <w:bookmarkStart w:id="53" w:name="OCRUncertain106"/>
            <w:r w:rsidRPr="00FC12D6">
              <w:rPr>
                <w:rFonts w:ascii="Times New Roman" w:hAnsi="Times New Roman"/>
                <w:sz w:val="24"/>
                <w:szCs w:val="24"/>
              </w:rPr>
              <w:t>з</w:t>
            </w:r>
            <w:bookmarkEnd w:id="53"/>
            <w:r w:rsidRPr="00FC12D6">
              <w:rPr>
                <w:rFonts w:ascii="Times New Roman" w:hAnsi="Times New Roman"/>
                <w:sz w:val="24"/>
                <w:szCs w:val="24"/>
              </w:rPr>
              <w:t>д</w:t>
            </w:r>
            <w:bookmarkStart w:id="54" w:name="OCRUncertain107"/>
            <w:r w:rsidRPr="00FC12D6">
              <w:rPr>
                <w:rFonts w:ascii="Times New Roman" w:hAnsi="Times New Roman"/>
                <w:sz w:val="24"/>
                <w:szCs w:val="24"/>
              </w:rPr>
              <w:t>е</w:t>
            </w:r>
            <w:bookmarkEnd w:id="54"/>
            <w:r w:rsidRPr="00FC12D6">
              <w:rPr>
                <w:rFonts w:ascii="Times New Roman" w:hAnsi="Times New Roman"/>
                <w:sz w:val="24"/>
                <w:szCs w:val="24"/>
              </w:rPr>
              <w:t>йствия</w:t>
            </w:r>
            <w:r w:rsidR="00433191">
              <w:rPr>
                <w:rFonts w:ascii="Times New Roman" w:hAnsi="Times New Roman"/>
                <w:sz w:val="24"/>
                <w:szCs w:val="24"/>
              </w:rPr>
              <w:t xml:space="preserve"> </w:t>
            </w:r>
            <w:r w:rsidRPr="00FC12D6">
              <w:rPr>
                <w:rFonts w:ascii="Times New Roman" w:hAnsi="Times New Roman"/>
                <w:sz w:val="24"/>
                <w:szCs w:val="24"/>
              </w:rPr>
              <w:t>тв</w:t>
            </w:r>
            <w:bookmarkStart w:id="55" w:name="OCRUncertain108"/>
            <w:r w:rsidRPr="00FC12D6">
              <w:rPr>
                <w:rFonts w:ascii="Times New Roman" w:hAnsi="Times New Roman"/>
                <w:sz w:val="24"/>
                <w:szCs w:val="24"/>
              </w:rPr>
              <w:t>е</w:t>
            </w:r>
            <w:bookmarkEnd w:id="55"/>
            <w:r w:rsidRPr="00FC12D6">
              <w:rPr>
                <w:rFonts w:ascii="Times New Roman" w:hAnsi="Times New Roman"/>
                <w:sz w:val="24"/>
                <w:szCs w:val="24"/>
              </w:rPr>
              <w:t>рдых</w:t>
            </w:r>
            <w:r w:rsidR="00433191">
              <w:rPr>
                <w:rFonts w:ascii="Times New Roman" w:hAnsi="Times New Roman"/>
                <w:sz w:val="24"/>
                <w:szCs w:val="24"/>
              </w:rPr>
              <w:t xml:space="preserve"> </w:t>
            </w:r>
            <w:r w:rsidRPr="00FC12D6">
              <w:rPr>
                <w:rFonts w:ascii="Times New Roman" w:hAnsi="Times New Roman"/>
                <w:sz w:val="24"/>
                <w:szCs w:val="24"/>
              </w:rPr>
              <w:t>сред</w:t>
            </w:r>
            <w:r w:rsidR="00433191">
              <w:rPr>
                <w:rFonts w:ascii="Times New Roman" w:hAnsi="Times New Roman"/>
                <w:sz w:val="24"/>
                <w:szCs w:val="24"/>
              </w:rPr>
              <w:t xml:space="preserve"> </w:t>
            </w:r>
            <w:r w:rsidRPr="00FC12D6">
              <w:rPr>
                <w:rFonts w:ascii="Times New Roman" w:hAnsi="Times New Roman"/>
                <w:sz w:val="24"/>
                <w:szCs w:val="24"/>
              </w:rPr>
              <w:t>на</w:t>
            </w:r>
            <w:r w:rsidR="00433191">
              <w:rPr>
                <w:rFonts w:ascii="Times New Roman" w:hAnsi="Times New Roman"/>
                <w:sz w:val="24"/>
                <w:szCs w:val="24"/>
              </w:rPr>
              <w:t xml:space="preserve"> </w:t>
            </w:r>
            <w:r w:rsidRPr="00FC12D6">
              <w:rPr>
                <w:rFonts w:ascii="Times New Roman" w:hAnsi="Times New Roman"/>
                <w:sz w:val="24"/>
                <w:szCs w:val="24"/>
              </w:rPr>
              <w:t>конструкции</w:t>
            </w:r>
            <w:r w:rsidR="00433191">
              <w:rPr>
                <w:rFonts w:ascii="Times New Roman" w:hAnsi="Times New Roman"/>
                <w:sz w:val="24"/>
                <w:szCs w:val="24"/>
              </w:rPr>
              <w:t xml:space="preserve"> </w:t>
            </w:r>
            <w:r w:rsidRPr="00FC12D6">
              <w:rPr>
                <w:rFonts w:ascii="Times New Roman" w:hAnsi="Times New Roman"/>
                <w:sz w:val="24"/>
                <w:szCs w:val="24"/>
              </w:rPr>
              <w:t>из</w:t>
            </w:r>
          </w:p>
        </w:tc>
      </w:tr>
      <w:tr w:rsidR="004E6CF0" w:rsidRPr="00CA10BF" w14:paraId="6395D386" w14:textId="77777777" w:rsidTr="00FC12D6">
        <w:trPr>
          <w:cantSplit/>
        </w:trPr>
        <w:tc>
          <w:tcPr>
            <w:tcW w:w="2055" w:type="dxa"/>
            <w:vMerge/>
            <w:tcBorders>
              <w:top w:val="single" w:sz="4" w:space="0" w:color="000000"/>
              <w:left w:val="single" w:sz="4" w:space="0" w:color="000000"/>
              <w:bottom w:val="single" w:sz="4" w:space="0" w:color="auto"/>
            </w:tcBorders>
            <w:shd w:val="clear" w:color="auto" w:fill="auto"/>
            <w:vAlign w:val="center"/>
          </w:tcPr>
          <w:p w14:paraId="2CF2855C" w14:textId="77777777" w:rsidR="004E6CF0" w:rsidRPr="00FC12D6" w:rsidRDefault="004E6CF0" w:rsidP="00914760">
            <w:pPr>
              <w:snapToGrid w:val="0"/>
              <w:spacing w:after="0" w:line="240" w:lineRule="auto"/>
              <w:jc w:val="center"/>
              <w:rPr>
                <w:rFonts w:ascii="Times New Roman" w:hAnsi="Times New Roman"/>
                <w:sz w:val="24"/>
                <w:szCs w:val="24"/>
              </w:rPr>
            </w:pPr>
          </w:p>
        </w:tc>
        <w:tc>
          <w:tcPr>
            <w:tcW w:w="2551" w:type="dxa"/>
            <w:vMerge/>
            <w:tcBorders>
              <w:top w:val="single" w:sz="4" w:space="0" w:color="000000"/>
              <w:left w:val="single" w:sz="4" w:space="0" w:color="000000"/>
              <w:bottom w:val="single" w:sz="4" w:space="0" w:color="auto"/>
            </w:tcBorders>
            <w:shd w:val="clear" w:color="auto" w:fill="auto"/>
          </w:tcPr>
          <w:p w14:paraId="6EF2E08D" w14:textId="77777777" w:rsidR="004E6CF0" w:rsidRPr="00FC12D6" w:rsidRDefault="004E6CF0" w:rsidP="00914760">
            <w:pPr>
              <w:snapToGrid w:val="0"/>
              <w:spacing w:after="0" w:line="240" w:lineRule="auto"/>
              <w:jc w:val="center"/>
              <w:rPr>
                <w:rFonts w:ascii="Times New Roman" w:hAnsi="Times New Roman"/>
                <w:sz w:val="24"/>
                <w:szCs w:val="24"/>
              </w:rPr>
            </w:pPr>
          </w:p>
        </w:tc>
        <w:tc>
          <w:tcPr>
            <w:tcW w:w="2410" w:type="dxa"/>
            <w:tcBorders>
              <w:top w:val="single" w:sz="4" w:space="0" w:color="000000"/>
              <w:left w:val="single" w:sz="4" w:space="0" w:color="000000"/>
              <w:bottom w:val="single" w:sz="4" w:space="0" w:color="auto"/>
            </w:tcBorders>
            <w:shd w:val="clear" w:color="auto" w:fill="auto"/>
            <w:vAlign w:val="center"/>
          </w:tcPr>
          <w:p w14:paraId="769D8205" w14:textId="7777777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бетона</w:t>
            </w:r>
          </w:p>
        </w:tc>
        <w:tc>
          <w:tcPr>
            <w:tcW w:w="2410" w:type="dxa"/>
            <w:tcBorders>
              <w:top w:val="single" w:sz="4" w:space="0" w:color="000000"/>
              <w:left w:val="single" w:sz="4" w:space="0" w:color="000000"/>
              <w:bottom w:val="single" w:sz="4" w:space="0" w:color="auto"/>
              <w:right w:val="single" w:sz="4" w:space="0" w:color="000000"/>
            </w:tcBorders>
            <w:shd w:val="clear" w:color="auto" w:fill="auto"/>
            <w:vAlign w:val="center"/>
          </w:tcPr>
          <w:p w14:paraId="13920350" w14:textId="77777777" w:rsidR="004E6CF0" w:rsidRPr="00FC12D6" w:rsidRDefault="004E6CF0" w:rsidP="00914760">
            <w:pPr>
              <w:snapToGrid w:val="0"/>
              <w:spacing w:after="0" w:line="240" w:lineRule="auto"/>
              <w:jc w:val="center"/>
              <w:rPr>
                <w:rFonts w:ascii="Times New Roman" w:hAnsi="Times New Roman"/>
                <w:sz w:val="24"/>
                <w:szCs w:val="24"/>
              </w:rPr>
            </w:pPr>
            <w:bookmarkStart w:id="56" w:name="OCRUncertain116"/>
            <w:r w:rsidRPr="00FC12D6">
              <w:rPr>
                <w:rFonts w:ascii="Times New Roman" w:hAnsi="Times New Roman"/>
                <w:sz w:val="24"/>
                <w:szCs w:val="24"/>
              </w:rPr>
              <w:t>железобетона</w:t>
            </w:r>
            <w:bookmarkEnd w:id="56"/>
          </w:p>
        </w:tc>
      </w:tr>
      <w:tr w:rsidR="004E6CF0" w:rsidRPr="00CA10BF" w14:paraId="273DBD96" w14:textId="77777777" w:rsidTr="00FC12D6">
        <w:tblPrEx>
          <w:tblCellMar>
            <w:left w:w="108" w:type="dxa"/>
            <w:right w:w="108" w:type="dxa"/>
          </w:tblCellMar>
        </w:tblPrEx>
        <w:trPr>
          <w:cantSplit/>
          <w:trHeight w:val="215"/>
        </w:trPr>
        <w:tc>
          <w:tcPr>
            <w:tcW w:w="2055" w:type="dxa"/>
            <w:vMerge w:val="restart"/>
            <w:tcBorders>
              <w:top w:val="single" w:sz="4" w:space="0" w:color="auto"/>
              <w:left w:val="single" w:sz="4" w:space="0" w:color="000000"/>
              <w:bottom w:val="single" w:sz="4" w:space="0" w:color="000000"/>
            </w:tcBorders>
            <w:shd w:val="clear" w:color="auto" w:fill="auto"/>
            <w:vAlign w:val="center"/>
          </w:tcPr>
          <w:p w14:paraId="05E0B61E" w14:textId="77777777" w:rsidR="004E6CF0" w:rsidRPr="00FC12D6" w:rsidRDefault="004E6CF0" w:rsidP="00FC12D6">
            <w:pPr>
              <w:snapToGrid w:val="0"/>
              <w:spacing w:after="0" w:line="240" w:lineRule="auto"/>
              <w:rPr>
                <w:rFonts w:ascii="Times New Roman" w:hAnsi="Times New Roman"/>
                <w:sz w:val="24"/>
                <w:szCs w:val="24"/>
                <w:u w:val="single"/>
              </w:rPr>
            </w:pPr>
            <w:r w:rsidRPr="00FC12D6">
              <w:rPr>
                <w:rFonts w:ascii="Times New Roman" w:hAnsi="Times New Roman"/>
                <w:sz w:val="24"/>
                <w:szCs w:val="24"/>
                <w:u w:val="single"/>
              </w:rPr>
              <w:t>С</w:t>
            </w:r>
            <w:bookmarkStart w:id="57" w:name="OCRUncertain117"/>
            <w:r w:rsidRPr="00FC12D6">
              <w:rPr>
                <w:rFonts w:ascii="Times New Roman" w:hAnsi="Times New Roman"/>
                <w:sz w:val="24"/>
                <w:szCs w:val="24"/>
                <w:u w:val="single"/>
              </w:rPr>
              <w:t>у</w:t>
            </w:r>
            <w:bookmarkEnd w:id="57"/>
            <w:r w:rsidRPr="00FC12D6">
              <w:rPr>
                <w:rFonts w:ascii="Times New Roman" w:hAnsi="Times New Roman"/>
                <w:sz w:val="24"/>
                <w:szCs w:val="24"/>
                <w:u w:val="single"/>
              </w:rPr>
              <w:t>хой</w:t>
            </w:r>
          </w:p>
          <w:p w14:paraId="18B748BC" w14:textId="77777777" w:rsidR="004E6CF0" w:rsidRPr="00FC12D6" w:rsidRDefault="004E6CF0" w:rsidP="00FC12D6">
            <w:pPr>
              <w:spacing w:after="0" w:line="240" w:lineRule="auto"/>
              <w:rPr>
                <w:rFonts w:ascii="Times New Roman" w:hAnsi="Times New Roman"/>
                <w:sz w:val="24"/>
                <w:szCs w:val="24"/>
              </w:rPr>
            </w:pPr>
            <w:r w:rsidRPr="00FC12D6">
              <w:rPr>
                <w:rFonts w:ascii="Times New Roman" w:hAnsi="Times New Roman"/>
                <w:sz w:val="24"/>
                <w:szCs w:val="24"/>
              </w:rPr>
              <w:t>Сухая</w:t>
            </w:r>
          </w:p>
        </w:tc>
        <w:tc>
          <w:tcPr>
            <w:tcW w:w="2551" w:type="dxa"/>
            <w:tcBorders>
              <w:top w:val="single" w:sz="4" w:space="0" w:color="auto"/>
              <w:left w:val="single" w:sz="4" w:space="0" w:color="000000"/>
              <w:bottom w:val="single" w:sz="4" w:space="0" w:color="000000"/>
            </w:tcBorders>
            <w:shd w:val="clear" w:color="auto" w:fill="auto"/>
          </w:tcPr>
          <w:p w14:paraId="4A6E11BD" w14:textId="5C0393AE" w:rsidR="004E6CF0" w:rsidRPr="00FC12D6" w:rsidRDefault="004E6CF0" w:rsidP="00914760">
            <w:pPr>
              <w:snapToGrid w:val="0"/>
              <w:spacing w:after="0" w:line="240" w:lineRule="auto"/>
              <w:rPr>
                <w:rFonts w:ascii="Times New Roman" w:hAnsi="Times New Roman"/>
                <w:sz w:val="24"/>
                <w:szCs w:val="24"/>
              </w:rPr>
            </w:pPr>
            <w:r w:rsidRPr="00FC12D6">
              <w:rPr>
                <w:rFonts w:ascii="Times New Roman" w:hAnsi="Times New Roman"/>
                <w:sz w:val="24"/>
                <w:szCs w:val="24"/>
              </w:rPr>
              <w:t>Хорошо</w:t>
            </w:r>
            <w:r w:rsidR="00433191">
              <w:rPr>
                <w:rFonts w:ascii="Times New Roman" w:hAnsi="Times New Roman"/>
                <w:sz w:val="24"/>
                <w:szCs w:val="24"/>
              </w:rPr>
              <w:t xml:space="preserve"> </w:t>
            </w:r>
            <w:r w:rsidRPr="00FC12D6">
              <w:rPr>
                <w:rFonts w:ascii="Times New Roman" w:hAnsi="Times New Roman"/>
                <w:sz w:val="24"/>
                <w:szCs w:val="24"/>
              </w:rPr>
              <w:t>раство</w:t>
            </w:r>
            <w:bookmarkStart w:id="58" w:name="OCRUncertain119"/>
            <w:r w:rsidRPr="00FC12D6">
              <w:rPr>
                <w:rFonts w:ascii="Times New Roman" w:hAnsi="Times New Roman"/>
                <w:sz w:val="24"/>
                <w:szCs w:val="24"/>
              </w:rPr>
              <w:t>римые</w:t>
            </w:r>
            <w:r w:rsidR="00433191">
              <w:rPr>
                <w:rFonts w:ascii="Times New Roman" w:hAnsi="Times New Roman"/>
                <w:sz w:val="24"/>
                <w:szCs w:val="24"/>
              </w:rPr>
              <w:t xml:space="preserve"> </w:t>
            </w:r>
            <w:r w:rsidRPr="00FC12D6">
              <w:rPr>
                <w:rFonts w:ascii="Times New Roman" w:hAnsi="Times New Roman"/>
                <w:sz w:val="24"/>
                <w:szCs w:val="24"/>
              </w:rPr>
              <w:t>малогигро</w:t>
            </w:r>
            <w:bookmarkStart w:id="59" w:name="OCRUncertain121"/>
            <w:bookmarkEnd w:id="58"/>
            <w:r w:rsidRPr="00FC12D6">
              <w:rPr>
                <w:rFonts w:ascii="Times New Roman" w:hAnsi="Times New Roman"/>
                <w:sz w:val="24"/>
                <w:szCs w:val="24"/>
              </w:rPr>
              <w:t>скопичные</w:t>
            </w:r>
            <w:bookmarkEnd w:id="59"/>
          </w:p>
        </w:tc>
        <w:tc>
          <w:tcPr>
            <w:tcW w:w="2410" w:type="dxa"/>
            <w:tcBorders>
              <w:top w:val="single" w:sz="4" w:space="0" w:color="auto"/>
              <w:left w:val="single" w:sz="4" w:space="0" w:color="000000"/>
              <w:bottom w:val="single" w:sz="4" w:space="0" w:color="000000"/>
            </w:tcBorders>
            <w:shd w:val="clear" w:color="auto" w:fill="auto"/>
            <w:vAlign w:val="center"/>
          </w:tcPr>
          <w:p w14:paraId="7BAB5766" w14:textId="77777777" w:rsidR="004E6CF0" w:rsidRPr="00FC12D6" w:rsidRDefault="004E6CF0" w:rsidP="00914760">
            <w:pPr>
              <w:snapToGrid w:val="0"/>
              <w:spacing w:after="0" w:line="240" w:lineRule="auto"/>
              <w:jc w:val="center"/>
              <w:rPr>
                <w:rFonts w:ascii="Times New Roman" w:hAnsi="Times New Roman"/>
                <w:sz w:val="24"/>
                <w:szCs w:val="24"/>
              </w:rPr>
            </w:pPr>
            <w:bookmarkStart w:id="60" w:name="OCRUncertain118"/>
            <w:r w:rsidRPr="00FC12D6">
              <w:rPr>
                <w:rFonts w:ascii="Times New Roman" w:hAnsi="Times New Roman"/>
                <w:sz w:val="24"/>
                <w:szCs w:val="24"/>
              </w:rPr>
              <w:t>Неагрессивная</w:t>
            </w:r>
            <w:bookmarkEnd w:id="60"/>
          </w:p>
        </w:tc>
        <w:tc>
          <w:tcPr>
            <w:tcW w:w="2410" w:type="dxa"/>
            <w:tcBorders>
              <w:top w:val="single" w:sz="4" w:space="0" w:color="auto"/>
              <w:left w:val="single" w:sz="4" w:space="0" w:color="000000"/>
              <w:bottom w:val="single" w:sz="4" w:space="0" w:color="000000"/>
              <w:right w:val="single" w:sz="4" w:space="0" w:color="000000"/>
            </w:tcBorders>
            <w:shd w:val="clear" w:color="auto" w:fill="auto"/>
            <w:vAlign w:val="center"/>
          </w:tcPr>
          <w:p w14:paraId="7744D8CA" w14:textId="7777777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Слабоагрессивная</w:t>
            </w:r>
          </w:p>
        </w:tc>
      </w:tr>
      <w:tr w:rsidR="004E6CF0" w:rsidRPr="00CA10BF" w14:paraId="0153783F" w14:textId="77777777" w:rsidTr="00FC12D6">
        <w:tblPrEx>
          <w:tblCellMar>
            <w:left w:w="108" w:type="dxa"/>
            <w:right w:w="108" w:type="dxa"/>
          </w:tblCellMar>
        </w:tblPrEx>
        <w:trPr>
          <w:cantSplit/>
          <w:trHeight w:val="276"/>
        </w:trPr>
        <w:tc>
          <w:tcPr>
            <w:tcW w:w="2055" w:type="dxa"/>
            <w:vMerge/>
            <w:tcBorders>
              <w:top w:val="single" w:sz="4" w:space="0" w:color="000000"/>
              <w:left w:val="single" w:sz="4" w:space="0" w:color="000000"/>
            </w:tcBorders>
            <w:shd w:val="clear" w:color="auto" w:fill="auto"/>
            <w:vAlign w:val="center"/>
          </w:tcPr>
          <w:p w14:paraId="069EF53E" w14:textId="77777777" w:rsidR="004E6CF0" w:rsidRPr="00FC12D6" w:rsidRDefault="004E6CF0" w:rsidP="00FC12D6">
            <w:pPr>
              <w:snapToGrid w:val="0"/>
              <w:spacing w:after="0" w:line="240" w:lineRule="auto"/>
              <w:rPr>
                <w:rFonts w:ascii="Times New Roman" w:hAnsi="Times New Roman"/>
                <w:sz w:val="24"/>
                <w:szCs w:val="24"/>
              </w:rPr>
            </w:pPr>
          </w:p>
        </w:tc>
        <w:tc>
          <w:tcPr>
            <w:tcW w:w="2551" w:type="dxa"/>
            <w:tcBorders>
              <w:top w:val="single" w:sz="4" w:space="0" w:color="000000"/>
              <w:left w:val="single" w:sz="4" w:space="0" w:color="000000"/>
              <w:bottom w:val="single" w:sz="4" w:space="0" w:color="000000"/>
            </w:tcBorders>
            <w:shd w:val="clear" w:color="auto" w:fill="auto"/>
          </w:tcPr>
          <w:p w14:paraId="1B330585" w14:textId="7ACA5815" w:rsidR="004E6CF0" w:rsidRPr="00FC12D6" w:rsidRDefault="004E6CF0" w:rsidP="00914760">
            <w:pPr>
              <w:snapToGrid w:val="0"/>
              <w:spacing w:after="0" w:line="240" w:lineRule="auto"/>
              <w:rPr>
                <w:rFonts w:ascii="Times New Roman" w:hAnsi="Times New Roman"/>
                <w:sz w:val="24"/>
                <w:szCs w:val="24"/>
              </w:rPr>
            </w:pPr>
            <w:r w:rsidRPr="00FC12D6">
              <w:rPr>
                <w:rFonts w:ascii="Times New Roman" w:hAnsi="Times New Roman"/>
                <w:sz w:val="24"/>
                <w:szCs w:val="24"/>
              </w:rPr>
              <w:t>Хорошо</w:t>
            </w:r>
            <w:r w:rsidR="00433191">
              <w:rPr>
                <w:rFonts w:ascii="Times New Roman" w:hAnsi="Times New Roman"/>
                <w:sz w:val="24"/>
                <w:szCs w:val="24"/>
              </w:rPr>
              <w:t xml:space="preserve"> </w:t>
            </w:r>
            <w:r w:rsidRPr="00FC12D6">
              <w:rPr>
                <w:rFonts w:ascii="Times New Roman" w:hAnsi="Times New Roman"/>
                <w:sz w:val="24"/>
                <w:szCs w:val="24"/>
              </w:rPr>
              <w:t>растворимы</w:t>
            </w:r>
            <w:bookmarkStart w:id="61" w:name="OCRUncertain125"/>
            <w:r w:rsidRPr="00FC12D6">
              <w:rPr>
                <w:rFonts w:ascii="Times New Roman" w:hAnsi="Times New Roman"/>
                <w:sz w:val="24"/>
                <w:szCs w:val="24"/>
              </w:rPr>
              <w:t>е</w:t>
            </w:r>
            <w:bookmarkEnd w:id="61"/>
            <w:r w:rsidR="00433191">
              <w:rPr>
                <w:rFonts w:ascii="Times New Roman" w:hAnsi="Times New Roman"/>
                <w:sz w:val="24"/>
                <w:szCs w:val="24"/>
              </w:rPr>
              <w:t xml:space="preserve"> </w:t>
            </w:r>
            <w:r w:rsidRPr="00FC12D6">
              <w:rPr>
                <w:rFonts w:ascii="Times New Roman" w:hAnsi="Times New Roman"/>
                <w:sz w:val="24"/>
                <w:szCs w:val="24"/>
              </w:rPr>
              <w:t>гигроскопичные</w:t>
            </w:r>
          </w:p>
        </w:tc>
        <w:tc>
          <w:tcPr>
            <w:tcW w:w="2410" w:type="dxa"/>
            <w:tcBorders>
              <w:top w:val="single" w:sz="4" w:space="0" w:color="000000"/>
              <w:left w:val="single" w:sz="4" w:space="0" w:color="000000"/>
            </w:tcBorders>
            <w:shd w:val="clear" w:color="auto" w:fill="auto"/>
            <w:vAlign w:val="center"/>
          </w:tcPr>
          <w:p w14:paraId="0F67896C" w14:textId="7777777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Слабоагрессивная</w:t>
            </w:r>
          </w:p>
        </w:tc>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0FC05D" w14:textId="77777777" w:rsidR="004E6CF0" w:rsidRPr="00FC12D6" w:rsidRDefault="004E6CF0" w:rsidP="00914760">
            <w:pPr>
              <w:snapToGrid w:val="0"/>
              <w:spacing w:after="0" w:line="240" w:lineRule="auto"/>
              <w:jc w:val="center"/>
              <w:rPr>
                <w:rFonts w:ascii="Times New Roman" w:hAnsi="Times New Roman"/>
                <w:sz w:val="24"/>
                <w:szCs w:val="24"/>
              </w:rPr>
            </w:pPr>
            <w:bookmarkStart w:id="62" w:name="OCRUncertain120"/>
            <w:proofErr w:type="spellStart"/>
            <w:r w:rsidRPr="00FC12D6">
              <w:rPr>
                <w:rFonts w:ascii="Times New Roman" w:hAnsi="Times New Roman"/>
                <w:sz w:val="24"/>
                <w:szCs w:val="24"/>
              </w:rPr>
              <w:t>Среднеагрессивная</w:t>
            </w:r>
            <w:bookmarkEnd w:id="62"/>
            <w:proofErr w:type="spellEnd"/>
          </w:p>
        </w:tc>
      </w:tr>
      <w:tr w:rsidR="004E6CF0" w:rsidRPr="00CA10BF" w14:paraId="0F9A4E5C" w14:textId="77777777" w:rsidTr="00FC12D6">
        <w:tblPrEx>
          <w:tblCellMar>
            <w:left w:w="108" w:type="dxa"/>
            <w:right w:w="108" w:type="dxa"/>
          </w:tblCellMar>
        </w:tblPrEx>
        <w:trPr>
          <w:cantSplit/>
          <w:trHeight w:val="251"/>
        </w:trPr>
        <w:tc>
          <w:tcPr>
            <w:tcW w:w="2055" w:type="dxa"/>
            <w:vMerge w:val="restart"/>
            <w:tcBorders>
              <w:top w:val="single" w:sz="4" w:space="0" w:color="000000"/>
              <w:left w:val="single" w:sz="4" w:space="0" w:color="000000"/>
              <w:bottom w:val="single" w:sz="4" w:space="0" w:color="000000"/>
            </w:tcBorders>
            <w:shd w:val="clear" w:color="auto" w:fill="auto"/>
            <w:vAlign w:val="center"/>
          </w:tcPr>
          <w:p w14:paraId="7A38AECC" w14:textId="77777777" w:rsidR="004E6CF0" w:rsidRPr="00FC12D6" w:rsidRDefault="004E6CF0" w:rsidP="00FC12D6">
            <w:pPr>
              <w:snapToGrid w:val="0"/>
              <w:spacing w:after="0" w:line="240" w:lineRule="auto"/>
              <w:rPr>
                <w:rFonts w:ascii="Times New Roman" w:hAnsi="Times New Roman"/>
                <w:sz w:val="24"/>
                <w:szCs w:val="24"/>
                <w:u w:val="single"/>
              </w:rPr>
            </w:pPr>
            <w:r w:rsidRPr="00FC12D6">
              <w:rPr>
                <w:rFonts w:ascii="Times New Roman" w:hAnsi="Times New Roman"/>
                <w:sz w:val="24"/>
                <w:szCs w:val="24"/>
                <w:u w:val="single"/>
              </w:rPr>
              <w:t>Нормальный</w:t>
            </w:r>
          </w:p>
          <w:p w14:paraId="6B96C4DD" w14:textId="77777777" w:rsidR="004E6CF0" w:rsidRPr="00FC12D6" w:rsidRDefault="004E6CF0" w:rsidP="00FC12D6">
            <w:pPr>
              <w:spacing w:after="0" w:line="240" w:lineRule="auto"/>
              <w:rPr>
                <w:rFonts w:ascii="Times New Roman" w:hAnsi="Times New Roman"/>
                <w:sz w:val="24"/>
                <w:szCs w:val="24"/>
              </w:rPr>
            </w:pPr>
            <w:r w:rsidRPr="00FC12D6">
              <w:rPr>
                <w:rFonts w:ascii="Times New Roman" w:hAnsi="Times New Roman"/>
                <w:sz w:val="24"/>
                <w:szCs w:val="24"/>
              </w:rPr>
              <w:t>Норма</w:t>
            </w:r>
            <w:bookmarkStart w:id="63" w:name="OCRUncertain124"/>
            <w:r w:rsidRPr="00FC12D6">
              <w:rPr>
                <w:rFonts w:ascii="Times New Roman" w:hAnsi="Times New Roman"/>
                <w:sz w:val="24"/>
                <w:szCs w:val="24"/>
              </w:rPr>
              <w:t>л</w:t>
            </w:r>
            <w:bookmarkEnd w:id="63"/>
            <w:r w:rsidRPr="00FC12D6">
              <w:rPr>
                <w:rFonts w:ascii="Times New Roman" w:hAnsi="Times New Roman"/>
                <w:sz w:val="24"/>
                <w:szCs w:val="24"/>
              </w:rPr>
              <w:t>ьная</w:t>
            </w:r>
          </w:p>
        </w:tc>
        <w:tc>
          <w:tcPr>
            <w:tcW w:w="2551" w:type="dxa"/>
            <w:tcBorders>
              <w:top w:val="single" w:sz="4" w:space="0" w:color="000000"/>
              <w:left w:val="single" w:sz="4" w:space="0" w:color="000000"/>
              <w:bottom w:val="single" w:sz="4" w:space="0" w:color="000000"/>
            </w:tcBorders>
            <w:shd w:val="clear" w:color="auto" w:fill="auto"/>
          </w:tcPr>
          <w:p w14:paraId="120B484D" w14:textId="55727BCB" w:rsidR="004E6CF0" w:rsidRPr="00FC12D6" w:rsidRDefault="004E6CF0" w:rsidP="00914760">
            <w:pPr>
              <w:snapToGrid w:val="0"/>
              <w:spacing w:after="0" w:line="240" w:lineRule="auto"/>
              <w:rPr>
                <w:rFonts w:ascii="Times New Roman" w:hAnsi="Times New Roman"/>
                <w:sz w:val="24"/>
                <w:szCs w:val="24"/>
              </w:rPr>
            </w:pPr>
            <w:r w:rsidRPr="00FC12D6">
              <w:rPr>
                <w:rFonts w:ascii="Times New Roman" w:hAnsi="Times New Roman"/>
                <w:sz w:val="24"/>
                <w:szCs w:val="24"/>
              </w:rPr>
              <w:t>Хорошо</w:t>
            </w:r>
            <w:r w:rsidR="00433191">
              <w:rPr>
                <w:rFonts w:ascii="Times New Roman" w:hAnsi="Times New Roman"/>
                <w:sz w:val="24"/>
                <w:szCs w:val="24"/>
              </w:rPr>
              <w:t xml:space="preserve"> </w:t>
            </w:r>
            <w:r w:rsidRPr="00FC12D6">
              <w:rPr>
                <w:rFonts w:ascii="Times New Roman" w:hAnsi="Times New Roman"/>
                <w:sz w:val="24"/>
                <w:szCs w:val="24"/>
              </w:rPr>
              <w:t>растворимые</w:t>
            </w:r>
            <w:r w:rsidR="00433191">
              <w:rPr>
                <w:rFonts w:ascii="Times New Roman" w:hAnsi="Times New Roman"/>
                <w:sz w:val="24"/>
                <w:szCs w:val="24"/>
              </w:rPr>
              <w:t xml:space="preserve"> </w:t>
            </w:r>
            <w:r w:rsidRPr="00FC12D6">
              <w:rPr>
                <w:rFonts w:ascii="Times New Roman" w:hAnsi="Times New Roman"/>
                <w:sz w:val="24"/>
                <w:szCs w:val="24"/>
              </w:rPr>
              <w:t>малогигроскопичные</w:t>
            </w:r>
          </w:p>
        </w:tc>
        <w:tc>
          <w:tcPr>
            <w:tcW w:w="2410" w:type="dxa"/>
            <w:tcBorders>
              <w:left w:val="single" w:sz="4" w:space="0" w:color="000000"/>
            </w:tcBorders>
            <w:shd w:val="clear" w:color="auto" w:fill="auto"/>
            <w:vAlign w:val="center"/>
          </w:tcPr>
          <w:p w14:paraId="55E168BF" w14:textId="48493EF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То</w:t>
            </w:r>
            <w:r w:rsidR="00433191">
              <w:rPr>
                <w:rFonts w:ascii="Times New Roman" w:hAnsi="Times New Roman"/>
                <w:sz w:val="24"/>
                <w:szCs w:val="24"/>
              </w:rPr>
              <w:t xml:space="preserve"> </w:t>
            </w:r>
            <w:r w:rsidRPr="00FC12D6">
              <w:rPr>
                <w:rFonts w:ascii="Times New Roman" w:hAnsi="Times New Roman"/>
                <w:sz w:val="24"/>
                <w:szCs w:val="24"/>
              </w:rPr>
              <w:t>же</w:t>
            </w:r>
          </w:p>
        </w:tc>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7C38C2" w14:textId="7777777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Слабоагрессивная</w:t>
            </w:r>
          </w:p>
        </w:tc>
      </w:tr>
      <w:tr w:rsidR="004E6CF0" w:rsidRPr="00CA10BF" w14:paraId="7EEDB587" w14:textId="77777777" w:rsidTr="00FC12D6">
        <w:tblPrEx>
          <w:tblCellMar>
            <w:left w:w="108" w:type="dxa"/>
            <w:right w:w="108" w:type="dxa"/>
          </w:tblCellMar>
        </w:tblPrEx>
        <w:trPr>
          <w:cantSplit/>
          <w:trHeight w:val="255"/>
        </w:trPr>
        <w:tc>
          <w:tcPr>
            <w:tcW w:w="2055" w:type="dxa"/>
            <w:vMerge/>
            <w:tcBorders>
              <w:top w:val="single" w:sz="4" w:space="0" w:color="000000"/>
              <w:left w:val="single" w:sz="4" w:space="0" w:color="000000"/>
              <w:bottom w:val="single" w:sz="4" w:space="0" w:color="000000"/>
            </w:tcBorders>
            <w:shd w:val="clear" w:color="auto" w:fill="auto"/>
            <w:vAlign w:val="center"/>
          </w:tcPr>
          <w:p w14:paraId="2DBCD7C5" w14:textId="77777777" w:rsidR="004E6CF0" w:rsidRPr="00FC12D6" w:rsidRDefault="004E6CF0" w:rsidP="00FC12D6">
            <w:pPr>
              <w:snapToGrid w:val="0"/>
              <w:spacing w:after="0" w:line="240" w:lineRule="auto"/>
              <w:rPr>
                <w:rFonts w:ascii="Times New Roman" w:hAnsi="Times New Roman"/>
                <w:sz w:val="24"/>
                <w:szCs w:val="24"/>
              </w:rPr>
            </w:pPr>
          </w:p>
        </w:tc>
        <w:tc>
          <w:tcPr>
            <w:tcW w:w="2551" w:type="dxa"/>
            <w:tcBorders>
              <w:top w:val="single" w:sz="4" w:space="0" w:color="000000"/>
              <w:left w:val="single" w:sz="4" w:space="0" w:color="000000"/>
              <w:bottom w:val="single" w:sz="4" w:space="0" w:color="000000"/>
            </w:tcBorders>
            <w:shd w:val="clear" w:color="auto" w:fill="auto"/>
          </w:tcPr>
          <w:p w14:paraId="40AE6AD2" w14:textId="0DB84E6F" w:rsidR="004E6CF0" w:rsidRPr="00FC12D6" w:rsidRDefault="004E6CF0" w:rsidP="00914760">
            <w:pPr>
              <w:snapToGrid w:val="0"/>
              <w:spacing w:after="0" w:line="240" w:lineRule="auto"/>
              <w:rPr>
                <w:rFonts w:ascii="Times New Roman" w:hAnsi="Times New Roman"/>
                <w:sz w:val="24"/>
                <w:szCs w:val="24"/>
              </w:rPr>
            </w:pPr>
            <w:r w:rsidRPr="00FC12D6">
              <w:rPr>
                <w:rFonts w:ascii="Times New Roman" w:hAnsi="Times New Roman"/>
                <w:sz w:val="24"/>
                <w:szCs w:val="24"/>
              </w:rPr>
              <w:t>Хорошо</w:t>
            </w:r>
            <w:r w:rsidR="00433191">
              <w:rPr>
                <w:rFonts w:ascii="Times New Roman" w:hAnsi="Times New Roman"/>
                <w:sz w:val="24"/>
                <w:szCs w:val="24"/>
              </w:rPr>
              <w:t xml:space="preserve"> </w:t>
            </w:r>
            <w:r w:rsidRPr="00FC12D6">
              <w:rPr>
                <w:rFonts w:ascii="Times New Roman" w:hAnsi="Times New Roman"/>
                <w:sz w:val="24"/>
                <w:szCs w:val="24"/>
              </w:rPr>
              <w:t>растворимые</w:t>
            </w:r>
            <w:r w:rsidR="00433191">
              <w:rPr>
                <w:rFonts w:ascii="Times New Roman" w:hAnsi="Times New Roman"/>
                <w:sz w:val="24"/>
                <w:szCs w:val="24"/>
              </w:rPr>
              <w:t xml:space="preserve"> </w:t>
            </w:r>
            <w:r w:rsidRPr="00FC12D6">
              <w:rPr>
                <w:rFonts w:ascii="Times New Roman" w:hAnsi="Times New Roman"/>
                <w:sz w:val="24"/>
                <w:szCs w:val="24"/>
              </w:rPr>
              <w:t>гигроскопичные</w:t>
            </w:r>
          </w:p>
        </w:tc>
        <w:tc>
          <w:tcPr>
            <w:tcW w:w="2410" w:type="dxa"/>
            <w:tcBorders>
              <w:left w:val="single" w:sz="4" w:space="0" w:color="000000"/>
            </w:tcBorders>
            <w:shd w:val="clear" w:color="auto" w:fill="auto"/>
            <w:vAlign w:val="center"/>
          </w:tcPr>
          <w:p w14:paraId="7E44D459" w14:textId="7777777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936746" w14:textId="77777777" w:rsidR="004E6CF0" w:rsidRPr="00FC12D6" w:rsidRDefault="004E6CF0" w:rsidP="00914760">
            <w:pPr>
              <w:snapToGrid w:val="0"/>
              <w:spacing w:after="0" w:line="240" w:lineRule="auto"/>
              <w:jc w:val="center"/>
              <w:rPr>
                <w:rFonts w:ascii="Times New Roman" w:hAnsi="Times New Roman"/>
                <w:sz w:val="24"/>
                <w:szCs w:val="24"/>
                <w:vertAlign w:val="superscript"/>
              </w:rPr>
            </w:pPr>
            <w:r w:rsidRPr="00FC12D6">
              <w:rPr>
                <w:rFonts w:ascii="Times New Roman" w:hAnsi="Times New Roman"/>
                <w:sz w:val="24"/>
                <w:szCs w:val="24"/>
              </w:rPr>
              <w:t>Среднеагрессивная</w:t>
            </w:r>
            <w:r w:rsidR="00C13F75" w:rsidRPr="00FC12D6">
              <w:rPr>
                <w:rFonts w:ascii="Times New Roman" w:hAnsi="Times New Roman"/>
                <w:sz w:val="24"/>
                <w:szCs w:val="24"/>
                <w:vertAlign w:val="superscript"/>
              </w:rPr>
              <w:t>5</w:t>
            </w:r>
            <w:r w:rsidRPr="00FC12D6">
              <w:rPr>
                <w:rFonts w:ascii="Times New Roman" w:hAnsi="Times New Roman"/>
                <w:sz w:val="24"/>
                <w:szCs w:val="24"/>
                <w:vertAlign w:val="superscript"/>
              </w:rPr>
              <w:t>)</w:t>
            </w:r>
          </w:p>
        </w:tc>
      </w:tr>
      <w:tr w:rsidR="004E6CF0" w:rsidRPr="00CA10BF" w14:paraId="0632FF3B" w14:textId="77777777" w:rsidTr="00FC12D6">
        <w:tblPrEx>
          <w:tblCellMar>
            <w:left w:w="108" w:type="dxa"/>
            <w:right w:w="108" w:type="dxa"/>
          </w:tblCellMar>
        </w:tblPrEx>
        <w:trPr>
          <w:cantSplit/>
          <w:trHeight w:val="272"/>
        </w:trPr>
        <w:tc>
          <w:tcPr>
            <w:tcW w:w="2055" w:type="dxa"/>
            <w:vMerge w:val="restart"/>
            <w:tcBorders>
              <w:top w:val="single" w:sz="4" w:space="0" w:color="000000"/>
              <w:left w:val="single" w:sz="4" w:space="0" w:color="000000"/>
              <w:bottom w:val="single" w:sz="4" w:space="0" w:color="000000"/>
            </w:tcBorders>
            <w:shd w:val="clear" w:color="auto" w:fill="auto"/>
            <w:vAlign w:val="center"/>
          </w:tcPr>
          <w:p w14:paraId="0059F8BA" w14:textId="1ABB1D18" w:rsidR="004E6CF0" w:rsidRPr="00FC12D6" w:rsidRDefault="004E6CF0" w:rsidP="00FC12D6">
            <w:pPr>
              <w:snapToGrid w:val="0"/>
              <w:spacing w:after="0" w:line="240" w:lineRule="auto"/>
              <w:rPr>
                <w:rFonts w:ascii="Times New Roman" w:hAnsi="Times New Roman"/>
                <w:sz w:val="24"/>
                <w:szCs w:val="24"/>
                <w:u w:val="single"/>
              </w:rPr>
            </w:pPr>
            <w:r w:rsidRPr="00FC12D6">
              <w:rPr>
                <w:rFonts w:ascii="Times New Roman" w:hAnsi="Times New Roman"/>
                <w:sz w:val="24"/>
                <w:szCs w:val="24"/>
              </w:rPr>
              <w:t>Влажный</w:t>
            </w:r>
            <w:r w:rsidR="00433191">
              <w:rPr>
                <w:rFonts w:ascii="Times New Roman" w:hAnsi="Times New Roman"/>
                <w:sz w:val="24"/>
                <w:szCs w:val="24"/>
              </w:rPr>
              <w:t xml:space="preserve"> </w:t>
            </w:r>
            <w:r w:rsidRPr="00FC12D6">
              <w:rPr>
                <w:rFonts w:ascii="Times New Roman" w:hAnsi="Times New Roman"/>
                <w:sz w:val="24"/>
                <w:szCs w:val="24"/>
              </w:rPr>
              <w:t>или</w:t>
            </w:r>
            <w:r w:rsidR="00433191">
              <w:rPr>
                <w:rFonts w:ascii="Times New Roman" w:hAnsi="Times New Roman"/>
                <w:sz w:val="24"/>
                <w:szCs w:val="24"/>
                <w:u w:val="single"/>
              </w:rPr>
              <w:t xml:space="preserve"> </w:t>
            </w:r>
            <w:r w:rsidRPr="00FC12D6">
              <w:rPr>
                <w:rFonts w:ascii="Times New Roman" w:hAnsi="Times New Roman"/>
                <w:sz w:val="24"/>
                <w:szCs w:val="24"/>
                <w:u w:val="single"/>
              </w:rPr>
              <w:t>мокрый</w:t>
            </w:r>
          </w:p>
          <w:p w14:paraId="16A7B4A4" w14:textId="77777777" w:rsidR="004E6CF0" w:rsidRPr="00FC12D6" w:rsidRDefault="004E6CF0" w:rsidP="00FC12D6">
            <w:pPr>
              <w:spacing w:after="0" w:line="240" w:lineRule="auto"/>
              <w:rPr>
                <w:rFonts w:ascii="Times New Roman" w:hAnsi="Times New Roman"/>
                <w:sz w:val="24"/>
                <w:szCs w:val="24"/>
              </w:rPr>
            </w:pPr>
            <w:r w:rsidRPr="00FC12D6">
              <w:rPr>
                <w:rFonts w:ascii="Times New Roman" w:hAnsi="Times New Roman"/>
                <w:sz w:val="24"/>
                <w:szCs w:val="24"/>
              </w:rPr>
              <w:t>Влажная</w:t>
            </w:r>
          </w:p>
        </w:tc>
        <w:tc>
          <w:tcPr>
            <w:tcW w:w="2551" w:type="dxa"/>
            <w:tcBorders>
              <w:top w:val="single" w:sz="4" w:space="0" w:color="000000"/>
              <w:left w:val="single" w:sz="4" w:space="0" w:color="000000"/>
              <w:bottom w:val="single" w:sz="4" w:space="0" w:color="000000"/>
            </w:tcBorders>
            <w:shd w:val="clear" w:color="auto" w:fill="auto"/>
          </w:tcPr>
          <w:p w14:paraId="3AC9AC7B" w14:textId="17CD46A6" w:rsidR="004E6CF0" w:rsidRPr="00FC12D6" w:rsidRDefault="004E6CF0" w:rsidP="00914760">
            <w:pPr>
              <w:snapToGrid w:val="0"/>
              <w:spacing w:after="0" w:line="240" w:lineRule="auto"/>
              <w:rPr>
                <w:rFonts w:ascii="Times New Roman" w:hAnsi="Times New Roman"/>
                <w:sz w:val="24"/>
                <w:szCs w:val="24"/>
              </w:rPr>
            </w:pPr>
            <w:r w:rsidRPr="00FC12D6">
              <w:rPr>
                <w:rFonts w:ascii="Times New Roman" w:hAnsi="Times New Roman"/>
                <w:sz w:val="24"/>
                <w:szCs w:val="24"/>
              </w:rPr>
              <w:t>Хорошо</w:t>
            </w:r>
            <w:r w:rsidR="00433191">
              <w:rPr>
                <w:rFonts w:ascii="Times New Roman" w:hAnsi="Times New Roman"/>
                <w:sz w:val="24"/>
                <w:szCs w:val="24"/>
              </w:rPr>
              <w:t xml:space="preserve"> </w:t>
            </w:r>
            <w:r w:rsidRPr="00FC12D6">
              <w:rPr>
                <w:rFonts w:ascii="Times New Roman" w:hAnsi="Times New Roman"/>
                <w:sz w:val="24"/>
                <w:szCs w:val="24"/>
              </w:rPr>
              <w:t>растворимые</w:t>
            </w:r>
            <w:r w:rsidR="00433191">
              <w:rPr>
                <w:rFonts w:ascii="Times New Roman" w:hAnsi="Times New Roman"/>
                <w:sz w:val="24"/>
                <w:szCs w:val="24"/>
              </w:rPr>
              <w:t xml:space="preserve"> </w:t>
            </w:r>
            <w:r w:rsidRPr="00FC12D6">
              <w:rPr>
                <w:rFonts w:ascii="Times New Roman" w:hAnsi="Times New Roman"/>
                <w:sz w:val="24"/>
                <w:szCs w:val="24"/>
              </w:rPr>
              <w:t>малогигроскопичные</w:t>
            </w:r>
          </w:p>
        </w:tc>
        <w:tc>
          <w:tcPr>
            <w:tcW w:w="2410" w:type="dxa"/>
            <w:tcBorders>
              <w:left w:val="single" w:sz="4" w:space="0" w:color="000000"/>
              <w:bottom w:val="single" w:sz="4" w:space="0" w:color="000000"/>
            </w:tcBorders>
            <w:shd w:val="clear" w:color="auto" w:fill="auto"/>
            <w:vAlign w:val="center"/>
          </w:tcPr>
          <w:p w14:paraId="65EAB5AB" w14:textId="7777777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483C02" w14:textId="77777777" w:rsidR="004E6CF0" w:rsidRPr="00FC12D6" w:rsidRDefault="004E6CF0" w:rsidP="00914760">
            <w:pPr>
              <w:snapToGrid w:val="0"/>
              <w:spacing w:after="0" w:line="240" w:lineRule="auto"/>
              <w:jc w:val="center"/>
              <w:rPr>
                <w:rFonts w:ascii="Times New Roman" w:hAnsi="Times New Roman"/>
                <w:sz w:val="24"/>
                <w:szCs w:val="24"/>
                <w:vertAlign w:val="superscript"/>
              </w:rPr>
            </w:pPr>
            <w:r w:rsidRPr="00FC12D6">
              <w:rPr>
                <w:rFonts w:ascii="Times New Roman" w:hAnsi="Times New Roman"/>
                <w:sz w:val="24"/>
                <w:szCs w:val="24"/>
              </w:rPr>
              <w:t>Среднеагрессивная</w:t>
            </w:r>
            <w:r w:rsidR="00C13F75" w:rsidRPr="00FC12D6">
              <w:rPr>
                <w:rFonts w:ascii="Times New Roman" w:hAnsi="Times New Roman"/>
                <w:sz w:val="24"/>
                <w:szCs w:val="24"/>
                <w:vertAlign w:val="superscript"/>
              </w:rPr>
              <w:t>6</w:t>
            </w:r>
            <w:r w:rsidRPr="00FC12D6">
              <w:rPr>
                <w:rFonts w:ascii="Times New Roman" w:hAnsi="Times New Roman"/>
                <w:sz w:val="24"/>
                <w:szCs w:val="24"/>
                <w:vertAlign w:val="superscript"/>
              </w:rPr>
              <w:t>)</w:t>
            </w:r>
          </w:p>
        </w:tc>
      </w:tr>
      <w:tr w:rsidR="004E6CF0" w:rsidRPr="00CA10BF" w14:paraId="5C48E015" w14:textId="77777777" w:rsidTr="00FC12D6">
        <w:tblPrEx>
          <w:tblCellMar>
            <w:left w:w="108" w:type="dxa"/>
            <w:right w:w="108" w:type="dxa"/>
          </w:tblCellMar>
        </w:tblPrEx>
        <w:trPr>
          <w:cantSplit/>
          <w:trHeight w:val="214"/>
        </w:trPr>
        <w:tc>
          <w:tcPr>
            <w:tcW w:w="2055" w:type="dxa"/>
            <w:vMerge/>
            <w:tcBorders>
              <w:top w:val="single" w:sz="4" w:space="0" w:color="000000"/>
              <w:left w:val="single" w:sz="4" w:space="0" w:color="000000"/>
              <w:bottom w:val="single" w:sz="4" w:space="0" w:color="000000"/>
            </w:tcBorders>
            <w:shd w:val="clear" w:color="auto" w:fill="auto"/>
          </w:tcPr>
          <w:p w14:paraId="6D76407D" w14:textId="77777777" w:rsidR="004E6CF0" w:rsidRPr="00FC12D6" w:rsidRDefault="004E6CF0" w:rsidP="00914760">
            <w:pPr>
              <w:snapToGrid w:val="0"/>
              <w:spacing w:after="0" w:line="240" w:lineRule="auto"/>
              <w:jc w:val="both"/>
              <w:rPr>
                <w:rFonts w:ascii="Times New Roman" w:hAnsi="Times New Roman"/>
                <w:sz w:val="24"/>
                <w:szCs w:val="24"/>
              </w:rPr>
            </w:pPr>
          </w:p>
        </w:tc>
        <w:tc>
          <w:tcPr>
            <w:tcW w:w="2551" w:type="dxa"/>
            <w:tcBorders>
              <w:top w:val="single" w:sz="4" w:space="0" w:color="000000"/>
              <w:left w:val="single" w:sz="4" w:space="0" w:color="000000"/>
              <w:bottom w:val="single" w:sz="4" w:space="0" w:color="000000"/>
            </w:tcBorders>
            <w:shd w:val="clear" w:color="auto" w:fill="auto"/>
          </w:tcPr>
          <w:p w14:paraId="6C94F53E" w14:textId="6EC08FE5" w:rsidR="004E6CF0" w:rsidRPr="00FC12D6" w:rsidRDefault="004E6CF0" w:rsidP="00914760">
            <w:pPr>
              <w:snapToGrid w:val="0"/>
              <w:spacing w:after="0" w:line="240" w:lineRule="auto"/>
              <w:rPr>
                <w:rFonts w:ascii="Times New Roman" w:hAnsi="Times New Roman"/>
                <w:sz w:val="24"/>
                <w:szCs w:val="24"/>
              </w:rPr>
            </w:pPr>
            <w:r w:rsidRPr="00FC12D6">
              <w:rPr>
                <w:rFonts w:ascii="Times New Roman" w:hAnsi="Times New Roman"/>
                <w:sz w:val="24"/>
                <w:szCs w:val="24"/>
              </w:rPr>
              <w:t>Хорошо</w:t>
            </w:r>
            <w:r w:rsidR="00433191">
              <w:rPr>
                <w:rFonts w:ascii="Times New Roman" w:hAnsi="Times New Roman"/>
                <w:sz w:val="24"/>
                <w:szCs w:val="24"/>
              </w:rPr>
              <w:t xml:space="preserve"> </w:t>
            </w:r>
            <w:r w:rsidRPr="00FC12D6">
              <w:rPr>
                <w:rFonts w:ascii="Times New Roman" w:hAnsi="Times New Roman"/>
                <w:sz w:val="24"/>
                <w:szCs w:val="24"/>
              </w:rPr>
              <w:t>растворимые</w:t>
            </w:r>
            <w:r w:rsidR="00433191">
              <w:rPr>
                <w:rFonts w:ascii="Times New Roman" w:hAnsi="Times New Roman"/>
                <w:sz w:val="24"/>
                <w:szCs w:val="24"/>
              </w:rPr>
              <w:t xml:space="preserve"> </w:t>
            </w:r>
            <w:r w:rsidRPr="00FC12D6">
              <w:rPr>
                <w:rFonts w:ascii="Times New Roman" w:hAnsi="Times New Roman"/>
                <w:sz w:val="24"/>
                <w:szCs w:val="24"/>
              </w:rPr>
              <w:t>гигроскопичные</w:t>
            </w:r>
          </w:p>
        </w:tc>
        <w:tc>
          <w:tcPr>
            <w:tcW w:w="2410" w:type="dxa"/>
            <w:tcBorders>
              <w:top w:val="single" w:sz="4" w:space="0" w:color="000000"/>
              <w:left w:val="single" w:sz="4" w:space="0" w:color="000000"/>
              <w:bottom w:val="single" w:sz="4" w:space="0" w:color="000000"/>
            </w:tcBorders>
            <w:shd w:val="clear" w:color="auto" w:fill="auto"/>
            <w:vAlign w:val="center"/>
          </w:tcPr>
          <w:p w14:paraId="299132DA" w14:textId="77777777" w:rsidR="004E6CF0" w:rsidRPr="00FC12D6" w:rsidRDefault="004E6CF0" w:rsidP="00914760">
            <w:pPr>
              <w:snapToGrid w:val="0"/>
              <w:spacing w:after="0" w:line="240" w:lineRule="auto"/>
              <w:jc w:val="center"/>
              <w:rPr>
                <w:rFonts w:ascii="Times New Roman" w:hAnsi="Times New Roman"/>
                <w:sz w:val="24"/>
                <w:szCs w:val="24"/>
                <w:vertAlign w:val="superscript"/>
              </w:rPr>
            </w:pPr>
            <w:r w:rsidRPr="00FC12D6">
              <w:rPr>
                <w:rFonts w:ascii="Times New Roman" w:hAnsi="Times New Roman"/>
                <w:sz w:val="24"/>
                <w:szCs w:val="24"/>
              </w:rPr>
              <w:t>Среднеагрессивная</w:t>
            </w:r>
            <w:r w:rsidR="00C13F75" w:rsidRPr="00FC12D6">
              <w:rPr>
                <w:rFonts w:ascii="Times New Roman" w:hAnsi="Times New Roman"/>
                <w:sz w:val="24"/>
                <w:szCs w:val="24"/>
                <w:vertAlign w:val="superscript"/>
              </w:rPr>
              <w:t>5</w:t>
            </w:r>
            <w:r w:rsidRPr="00FC12D6">
              <w:rPr>
                <w:rFonts w:ascii="Times New Roman" w:hAnsi="Times New Roman"/>
                <w:sz w:val="24"/>
                <w:szCs w:val="24"/>
                <w:vertAlign w:val="superscript"/>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589B41" w14:textId="77777777" w:rsidR="004E6CF0" w:rsidRPr="00FC12D6" w:rsidRDefault="004E6CF0" w:rsidP="00914760">
            <w:pPr>
              <w:snapToGrid w:val="0"/>
              <w:spacing w:after="0" w:line="240" w:lineRule="auto"/>
              <w:jc w:val="center"/>
              <w:rPr>
                <w:rFonts w:ascii="Times New Roman" w:hAnsi="Times New Roman"/>
                <w:sz w:val="24"/>
                <w:szCs w:val="24"/>
                <w:vertAlign w:val="superscript"/>
              </w:rPr>
            </w:pPr>
            <w:r w:rsidRPr="00FC12D6">
              <w:rPr>
                <w:rFonts w:ascii="Times New Roman" w:hAnsi="Times New Roman"/>
                <w:sz w:val="24"/>
                <w:szCs w:val="24"/>
              </w:rPr>
              <w:t>Среднеагрессивная</w:t>
            </w:r>
            <w:r w:rsidR="00C13F75" w:rsidRPr="00FC12D6">
              <w:rPr>
                <w:rFonts w:ascii="Times New Roman" w:hAnsi="Times New Roman"/>
                <w:sz w:val="24"/>
                <w:szCs w:val="24"/>
                <w:vertAlign w:val="superscript"/>
              </w:rPr>
              <w:t>6</w:t>
            </w:r>
            <w:r w:rsidRPr="00FC12D6">
              <w:rPr>
                <w:rFonts w:ascii="Times New Roman" w:hAnsi="Times New Roman"/>
                <w:sz w:val="24"/>
                <w:szCs w:val="24"/>
                <w:vertAlign w:val="superscript"/>
              </w:rPr>
              <w:t>)</w:t>
            </w:r>
          </w:p>
        </w:tc>
      </w:tr>
      <w:tr w:rsidR="004E6CF0" w:rsidRPr="00CA10BF" w14:paraId="1EB94DEB" w14:textId="77777777" w:rsidTr="00FC12D6">
        <w:trPr>
          <w:trHeight w:val="2268"/>
        </w:trPr>
        <w:tc>
          <w:tcPr>
            <w:tcW w:w="9426" w:type="dxa"/>
            <w:gridSpan w:val="4"/>
            <w:tcBorders>
              <w:top w:val="single" w:sz="4" w:space="0" w:color="000000"/>
              <w:left w:val="single" w:sz="4" w:space="0" w:color="000000"/>
              <w:bottom w:val="single" w:sz="4" w:space="0" w:color="000000"/>
              <w:right w:val="single" w:sz="4" w:space="0" w:color="000000"/>
            </w:tcBorders>
            <w:shd w:val="clear" w:color="auto" w:fill="auto"/>
          </w:tcPr>
          <w:p w14:paraId="72C96CCD" w14:textId="01C47F97" w:rsidR="004B7AEA" w:rsidRDefault="00A407C4" w:rsidP="00FC12D6">
            <w:pPr>
              <w:spacing w:before="60" w:after="0" w:line="240" w:lineRule="auto"/>
              <w:ind w:firstLine="426"/>
              <w:jc w:val="both"/>
              <w:rPr>
                <w:rFonts w:ascii="Times New Roman" w:hAnsi="Times New Roman"/>
                <w:sz w:val="20"/>
                <w:szCs w:val="20"/>
              </w:rPr>
            </w:pPr>
            <w:r w:rsidRPr="00B157FD">
              <w:rPr>
                <w:rFonts w:ascii="Times New Roman" w:hAnsi="Times New Roman"/>
                <w:sz w:val="20"/>
                <w:szCs w:val="20"/>
                <w:vertAlign w:val="superscript"/>
              </w:rPr>
              <w:t>1)</w:t>
            </w:r>
            <w:r w:rsidR="00433191">
              <w:rPr>
                <w:rFonts w:ascii="Times New Roman" w:hAnsi="Times New Roman"/>
                <w:sz w:val="20"/>
                <w:szCs w:val="20"/>
              </w:rPr>
              <w:t xml:space="preserve"> </w:t>
            </w:r>
            <w:r w:rsidR="004B7AEA" w:rsidRPr="001D79FF">
              <w:rPr>
                <w:rFonts w:ascii="Times New Roman" w:hAnsi="Times New Roman"/>
                <w:sz w:val="20"/>
                <w:szCs w:val="20"/>
              </w:rPr>
              <w:t>Определяется</w:t>
            </w:r>
            <w:r w:rsidR="00433191">
              <w:rPr>
                <w:rFonts w:ascii="Times New Roman" w:hAnsi="Times New Roman"/>
                <w:sz w:val="20"/>
                <w:szCs w:val="20"/>
              </w:rPr>
              <w:t xml:space="preserve"> </w:t>
            </w:r>
            <w:r w:rsidR="004B7AEA" w:rsidRPr="001D79FF">
              <w:rPr>
                <w:rFonts w:ascii="Times New Roman" w:hAnsi="Times New Roman"/>
                <w:sz w:val="20"/>
                <w:szCs w:val="20"/>
              </w:rPr>
              <w:t>по</w:t>
            </w:r>
            <w:r w:rsidR="00433191">
              <w:rPr>
                <w:rFonts w:ascii="Times New Roman" w:hAnsi="Times New Roman"/>
                <w:sz w:val="20"/>
                <w:szCs w:val="20"/>
              </w:rPr>
              <w:t xml:space="preserve"> </w:t>
            </w:r>
            <w:r w:rsidR="004B7AEA" w:rsidRPr="001D79FF">
              <w:rPr>
                <w:rFonts w:ascii="Times New Roman" w:hAnsi="Times New Roman"/>
                <w:sz w:val="20"/>
                <w:szCs w:val="20"/>
              </w:rPr>
              <w:t>таблицам</w:t>
            </w:r>
            <w:r w:rsidR="00433191">
              <w:rPr>
                <w:rFonts w:ascii="Times New Roman" w:hAnsi="Times New Roman"/>
                <w:sz w:val="20"/>
                <w:szCs w:val="20"/>
              </w:rPr>
              <w:t xml:space="preserve"> </w:t>
            </w:r>
            <w:r w:rsidR="004B7AEA" w:rsidRPr="001D79FF">
              <w:rPr>
                <w:rFonts w:ascii="Times New Roman" w:hAnsi="Times New Roman"/>
                <w:sz w:val="20"/>
                <w:szCs w:val="20"/>
              </w:rPr>
              <w:t>1</w:t>
            </w:r>
            <w:r w:rsidR="00433191">
              <w:rPr>
                <w:rFonts w:ascii="Times New Roman" w:hAnsi="Times New Roman"/>
                <w:sz w:val="20"/>
                <w:szCs w:val="20"/>
              </w:rPr>
              <w:t xml:space="preserve"> </w:t>
            </w:r>
            <w:r w:rsidR="004B7AEA" w:rsidRPr="001D79FF">
              <w:rPr>
                <w:rFonts w:ascii="Times New Roman" w:hAnsi="Times New Roman"/>
                <w:sz w:val="20"/>
                <w:szCs w:val="20"/>
              </w:rPr>
              <w:t>и</w:t>
            </w:r>
            <w:r w:rsidR="00433191">
              <w:rPr>
                <w:rFonts w:ascii="Times New Roman" w:hAnsi="Times New Roman"/>
                <w:sz w:val="20"/>
                <w:szCs w:val="20"/>
              </w:rPr>
              <w:t xml:space="preserve"> </w:t>
            </w:r>
            <w:r w:rsidR="004B7AEA" w:rsidRPr="001D79FF">
              <w:rPr>
                <w:rFonts w:ascii="Times New Roman" w:hAnsi="Times New Roman"/>
                <w:sz w:val="20"/>
                <w:szCs w:val="20"/>
              </w:rPr>
              <w:t>2</w:t>
            </w:r>
            <w:r w:rsidR="00433191">
              <w:rPr>
                <w:rFonts w:ascii="Times New Roman" w:hAnsi="Times New Roman"/>
                <w:sz w:val="20"/>
                <w:szCs w:val="20"/>
              </w:rPr>
              <w:t xml:space="preserve"> </w:t>
            </w:r>
            <w:r w:rsidR="004B7AEA" w:rsidRPr="001D79FF">
              <w:rPr>
                <w:rFonts w:ascii="Times New Roman" w:hAnsi="Times New Roman"/>
                <w:sz w:val="20"/>
                <w:szCs w:val="20"/>
              </w:rPr>
              <w:t>СП</w:t>
            </w:r>
            <w:r w:rsidR="00433191">
              <w:rPr>
                <w:rFonts w:ascii="Times New Roman" w:hAnsi="Times New Roman"/>
                <w:sz w:val="20"/>
                <w:szCs w:val="20"/>
              </w:rPr>
              <w:t xml:space="preserve"> </w:t>
            </w:r>
            <w:r w:rsidR="004B7AEA" w:rsidRPr="001D79FF">
              <w:rPr>
                <w:rFonts w:ascii="Times New Roman" w:hAnsi="Times New Roman"/>
                <w:sz w:val="20"/>
                <w:szCs w:val="20"/>
              </w:rPr>
              <w:t>50.13330.</w:t>
            </w:r>
            <w:r w:rsidR="004B7AEA">
              <w:rPr>
                <w:rFonts w:ascii="Times New Roman" w:hAnsi="Times New Roman"/>
                <w:sz w:val="20"/>
                <w:szCs w:val="20"/>
              </w:rPr>
              <w:t>2012.</w:t>
            </w:r>
          </w:p>
          <w:p w14:paraId="345FF93F" w14:textId="73050B9B" w:rsidR="004E6CF0" w:rsidRPr="00B157FD" w:rsidRDefault="004B7AEA" w:rsidP="00FC12D6">
            <w:pPr>
              <w:spacing w:before="60" w:after="0" w:line="240" w:lineRule="auto"/>
              <w:ind w:firstLine="426"/>
              <w:jc w:val="both"/>
              <w:rPr>
                <w:rFonts w:ascii="Times New Roman" w:hAnsi="Times New Roman"/>
                <w:sz w:val="20"/>
                <w:szCs w:val="20"/>
              </w:rPr>
            </w:pPr>
            <w:r w:rsidRPr="00B157FD">
              <w:rPr>
                <w:rFonts w:ascii="Times New Roman" w:hAnsi="Times New Roman"/>
                <w:sz w:val="20"/>
                <w:szCs w:val="20"/>
                <w:vertAlign w:val="superscript"/>
              </w:rPr>
              <w:t>2)</w:t>
            </w:r>
            <w:r w:rsidR="00433191">
              <w:rPr>
                <w:rFonts w:ascii="Times New Roman" w:hAnsi="Times New Roman"/>
                <w:sz w:val="20"/>
                <w:szCs w:val="20"/>
              </w:rPr>
              <w:t xml:space="preserve">  </w:t>
            </w:r>
            <w:r w:rsidR="004E6CF0" w:rsidRPr="00B157FD">
              <w:rPr>
                <w:rFonts w:ascii="Times New Roman" w:hAnsi="Times New Roman"/>
                <w:sz w:val="20"/>
                <w:szCs w:val="20"/>
              </w:rPr>
              <w:t>П</w:t>
            </w:r>
            <w:bookmarkStart w:id="64" w:name="OCRUncertain136"/>
            <w:r w:rsidR="004E6CF0" w:rsidRPr="00B157FD">
              <w:rPr>
                <w:rFonts w:ascii="Times New Roman" w:hAnsi="Times New Roman"/>
                <w:sz w:val="20"/>
                <w:szCs w:val="20"/>
              </w:rPr>
              <w:t>е</w:t>
            </w:r>
            <w:bookmarkEnd w:id="64"/>
            <w:r w:rsidR="004E6CF0" w:rsidRPr="00B157FD">
              <w:rPr>
                <w:rFonts w:ascii="Times New Roman" w:hAnsi="Times New Roman"/>
                <w:sz w:val="20"/>
                <w:szCs w:val="20"/>
              </w:rPr>
              <w:t>р</w:t>
            </w:r>
            <w:bookmarkStart w:id="65" w:name="OCRUncertain137"/>
            <w:r w:rsidR="004E6CF0" w:rsidRPr="00B157FD">
              <w:rPr>
                <w:rFonts w:ascii="Times New Roman" w:hAnsi="Times New Roman"/>
                <w:sz w:val="20"/>
                <w:szCs w:val="20"/>
              </w:rPr>
              <w:t>е</w:t>
            </w:r>
            <w:bookmarkEnd w:id="65"/>
            <w:r w:rsidR="004E6CF0" w:rsidRPr="00B157FD">
              <w:rPr>
                <w:rFonts w:ascii="Times New Roman" w:hAnsi="Times New Roman"/>
                <w:sz w:val="20"/>
                <w:szCs w:val="20"/>
              </w:rPr>
              <w:t>ч</w:t>
            </w:r>
            <w:bookmarkStart w:id="66" w:name="OCRUncertain138"/>
            <w:r w:rsidR="004E6CF0" w:rsidRPr="00B157FD">
              <w:rPr>
                <w:rFonts w:ascii="Times New Roman" w:hAnsi="Times New Roman"/>
                <w:sz w:val="20"/>
                <w:szCs w:val="20"/>
              </w:rPr>
              <w:t>е</w:t>
            </w:r>
            <w:bookmarkEnd w:id="66"/>
            <w:r w:rsidR="004E6CF0" w:rsidRPr="00B157FD">
              <w:rPr>
                <w:rFonts w:ascii="Times New Roman" w:hAnsi="Times New Roman"/>
                <w:sz w:val="20"/>
                <w:szCs w:val="20"/>
              </w:rPr>
              <w:t>нь</w:t>
            </w:r>
            <w:r w:rsidR="00433191">
              <w:rPr>
                <w:rFonts w:ascii="Times New Roman" w:hAnsi="Times New Roman"/>
                <w:sz w:val="20"/>
                <w:szCs w:val="20"/>
              </w:rPr>
              <w:t xml:space="preserve"> </w:t>
            </w:r>
            <w:r w:rsidR="004E6CF0" w:rsidRPr="00B157FD">
              <w:rPr>
                <w:rFonts w:ascii="Times New Roman" w:hAnsi="Times New Roman"/>
                <w:sz w:val="20"/>
                <w:szCs w:val="20"/>
              </w:rPr>
              <w:t>наиболее</w:t>
            </w:r>
            <w:r w:rsidR="00433191">
              <w:rPr>
                <w:rFonts w:ascii="Times New Roman" w:hAnsi="Times New Roman"/>
                <w:sz w:val="20"/>
                <w:szCs w:val="20"/>
              </w:rPr>
              <w:t xml:space="preserve"> </w:t>
            </w:r>
            <w:r w:rsidR="004E6CF0" w:rsidRPr="00B157FD">
              <w:rPr>
                <w:rFonts w:ascii="Times New Roman" w:hAnsi="Times New Roman"/>
                <w:sz w:val="20"/>
                <w:szCs w:val="20"/>
              </w:rPr>
              <w:t>рас</w:t>
            </w:r>
            <w:bookmarkStart w:id="67" w:name="OCRUncertain139"/>
            <w:r w:rsidR="004E6CF0" w:rsidRPr="00B157FD">
              <w:rPr>
                <w:rFonts w:ascii="Times New Roman" w:hAnsi="Times New Roman"/>
                <w:sz w:val="20"/>
                <w:szCs w:val="20"/>
              </w:rPr>
              <w:t>п</w:t>
            </w:r>
            <w:bookmarkEnd w:id="67"/>
            <w:r w:rsidR="004E6CF0" w:rsidRPr="00B157FD">
              <w:rPr>
                <w:rFonts w:ascii="Times New Roman" w:hAnsi="Times New Roman"/>
                <w:sz w:val="20"/>
                <w:szCs w:val="20"/>
              </w:rPr>
              <w:t>ростран</w:t>
            </w:r>
            <w:bookmarkStart w:id="68" w:name="OCRUncertain140"/>
            <w:r w:rsidR="004E6CF0" w:rsidRPr="00B157FD">
              <w:rPr>
                <w:rFonts w:ascii="Times New Roman" w:hAnsi="Times New Roman"/>
                <w:sz w:val="20"/>
                <w:szCs w:val="20"/>
              </w:rPr>
              <w:t>е</w:t>
            </w:r>
            <w:bookmarkEnd w:id="68"/>
            <w:r w:rsidR="004E6CF0" w:rsidRPr="00B157FD">
              <w:rPr>
                <w:rFonts w:ascii="Times New Roman" w:hAnsi="Times New Roman"/>
                <w:sz w:val="20"/>
                <w:szCs w:val="20"/>
              </w:rPr>
              <w:t>нных</w:t>
            </w:r>
            <w:r w:rsidR="00433191">
              <w:rPr>
                <w:rFonts w:ascii="Times New Roman" w:hAnsi="Times New Roman"/>
                <w:sz w:val="20"/>
                <w:szCs w:val="20"/>
              </w:rPr>
              <w:t xml:space="preserve"> </w:t>
            </w:r>
            <w:r w:rsidR="004E6CF0" w:rsidRPr="00B157FD">
              <w:rPr>
                <w:rFonts w:ascii="Times New Roman" w:hAnsi="Times New Roman"/>
                <w:sz w:val="20"/>
                <w:szCs w:val="20"/>
              </w:rPr>
              <w:t>растворимых</w:t>
            </w:r>
            <w:r w:rsidR="00433191">
              <w:rPr>
                <w:rFonts w:ascii="Times New Roman" w:hAnsi="Times New Roman"/>
                <w:sz w:val="20"/>
                <w:szCs w:val="20"/>
              </w:rPr>
              <w:t xml:space="preserve"> </w:t>
            </w:r>
            <w:r w:rsidR="004E6CF0" w:rsidRPr="00B157FD">
              <w:rPr>
                <w:rFonts w:ascii="Times New Roman" w:hAnsi="Times New Roman"/>
                <w:sz w:val="20"/>
                <w:szCs w:val="20"/>
              </w:rPr>
              <w:t>веществ</w:t>
            </w:r>
            <w:r w:rsidR="00433191">
              <w:rPr>
                <w:rFonts w:ascii="Times New Roman" w:hAnsi="Times New Roman"/>
                <w:sz w:val="20"/>
                <w:szCs w:val="20"/>
              </w:rPr>
              <w:t xml:space="preserve"> </w:t>
            </w:r>
            <w:r w:rsidR="004E6CF0" w:rsidRPr="00B157FD">
              <w:rPr>
                <w:rFonts w:ascii="Times New Roman" w:hAnsi="Times New Roman"/>
                <w:sz w:val="20"/>
                <w:szCs w:val="20"/>
              </w:rPr>
              <w:t>и</w:t>
            </w:r>
            <w:r w:rsidR="00433191">
              <w:rPr>
                <w:rFonts w:ascii="Times New Roman" w:hAnsi="Times New Roman"/>
                <w:sz w:val="20"/>
                <w:szCs w:val="20"/>
              </w:rPr>
              <w:t xml:space="preserve"> </w:t>
            </w:r>
            <w:r w:rsidR="004E6CF0" w:rsidRPr="00B157FD">
              <w:rPr>
                <w:rFonts w:ascii="Times New Roman" w:hAnsi="Times New Roman"/>
                <w:sz w:val="20"/>
                <w:szCs w:val="20"/>
              </w:rPr>
              <w:t>их</w:t>
            </w:r>
            <w:r w:rsidR="00433191">
              <w:rPr>
                <w:rFonts w:ascii="Times New Roman" w:hAnsi="Times New Roman"/>
                <w:sz w:val="20"/>
                <w:szCs w:val="20"/>
              </w:rPr>
              <w:t xml:space="preserve"> </w:t>
            </w:r>
            <w:r w:rsidR="004E6CF0" w:rsidRPr="00B157FD">
              <w:rPr>
                <w:rFonts w:ascii="Times New Roman" w:hAnsi="Times New Roman"/>
                <w:sz w:val="20"/>
                <w:szCs w:val="20"/>
              </w:rPr>
              <w:t>х</w:t>
            </w:r>
            <w:bookmarkStart w:id="69" w:name="OCRUncertain142"/>
            <w:r w:rsidR="004E6CF0" w:rsidRPr="00B157FD">
              <w:rPr>
                <w:rFonts w:ascii="Times New Roman" w:hAnsi="Times New Roman"/>
                <w:sz w:val="20"/>
                <w:szCs w:val="20"/>
              </w:rPr>
              <w:t>а</w:t>
            </w:r>
            <w:bookmarkEnd w:id="69"/>
            <w:r w:rsidR="004E6CF0" w:rsidRPr="00B157FD">
              <w:rPr>
                <w:rFonts w:ascii="Times New Roman" w:hAnsi="Times New Roman"/>
                <w:sz w:val="20"/>
                <w:szCs w:val="20"/>
              </w:rPr>
              <w:t>рактеристики</w:t>
            </w:r>
            <w:r w:rsidR="00433191">
              <w:rPr>
                <w:rFonts w:ascii="Times New Roman" w:hAnsi="Times New Roman"/>
                <w:sz w:val="20"/>
                <w:szCs w:val="20"/>
              </w:rPr>
              <w:t xml:space="preserve"> </w:t>
            </w:r>
            <w:r w:rsidR="004E6CF0" w:rsidRPr="00B157FD">
              <w:rPr>
                <w:rFonts w:ascii="Times New Roman" w:hAnsi="Times New Roman"/>
                <w:sz w:val="20"/>
                <w:szCs w:val="20"/>
              </w:rPr>
              <w:t>при</w:t>
            </w:r>
            <w:bookmarkStart w:id="70" w:name="OCRUncertain143"/>
            <w:r w:rsidR="004E6CF0" w:rsidRPr="00B157FD">
              <w:rPr>
                <w:rFonts w:ascii="Times New Roman" w:hAnsi="Times New Roman"/>
                <w:sz w:val="20"/>
                <w:szCs w:val="20"/>
              </w:rPr>
              <w:t>ве</w:t>
            </w:r>
            <w:bookmarkEnd w:id="70"/>
            <w:r w:rsidR="004E6CF0" w:rsidRPr="00B157FD">
              <w:rPr>
                <w:rFonts w:ascii="Times New Roman" w:hAnsi="Times New Roman"/>
                <w:sz w:val="20"/>
                <w:szCs w:val="20"/>
              </w:rPr>
              <w:t>дены</w:t>
            </w:r>
            <w:r w:rsidR="00433191">
              <w:rPr>
                <w:rFonts w:ascii="Times New Roman" w:hAnsi="Times New Roman"/>
                <w:sz w:val="20"/>
                <w:szCs w:val="20"/>
              </w:rPr>
              <w:t xml:space="preserve"> </w:t>
            </w:r>
            <w:r w:rsidR="004E6CF0" w:rsidRPr="00B157FD">
              <w:rPr>
                <w:rFonts w:ascii="Times New Roman" w:hAnsi="Times New Roman"/>
                <w:sz w:val="20"/>
                <w:szCs w:val="20"/>
              </w:rPr>
              <w:t>в</w:t>
            </w:r>
            <w:r w:rsidR="00433191">
              <w:rPr>
                <w:rFonts w:ascii="Times New Roman" w:hAnsi="Times New Roman"/>
                <w:sz w:val="20"/>
                <w:szCs w:val="20"/>
              </w:rPr>
              <w:t xml:space="preserve"> </w:t>
            </w:r>
            <w:r w:rsidR="004E6CF0" w:rsidRPr="00B157FD">
              <w:rPr>
                <w:rFonts w:ascii="Times New Roman" w:hAnsi="Times New Roman"/>
                <w:sz w:val="20"/>
                <w:szCs w:val="20"/>
              </w:rPr>
              <w:t>таблице</w:t>
            </w:r>
            <w:r w:rsidR="00433191">
              <w:rPr>
                <w:rFonts w:ascii="Times New Roman" w:hAnsi="Times New Roman"/>
                <w:sz w:val="20"/>
                <w:szCs w:val="20"/>
              </w:rPr>
              <w:t xml:space="preserve"> </w:t>
            </w:r>
            <w:r w:rsidR="004E6CF0" w:rsidRPr="00B157FD">
              <w:rPr>
                <w:rFonts w:ascii="Times New Roman" w:hAnsi="Times New Roman"/>
                <w:sz w:val="20"/>
                <w:szCs w:val="20"/>
              </w:rPr>
              <w:t>Б.4.</w:t>
            </w:r>
          </w:p>
          <w:p w14:paraId="60E9BAA1" w14:textId="2F95DA2F" w:rsidR="004E6CF0" w:rsidRDefault="004B7AEA" w:rsidP="00FC12D6">
            <w:pPr>
              <w:spacing w:after="0" w:line="240" w:lineRule="auto"/>
              <w:ind w:firstLine="426"/>
              <w:jc w:val="both"/>
              <w:rPr>
                <w:rFonts w:ascii="Times New Roman" w:hAnsi="Times New Roman"/>
                <w:sz w:val="20"/>
                <w:szCs w:val="20"/>
              </w:rPr>
            </w:pPr>
            <w:r w:rsidRPr="00B157FD">
              <w:rPr>
                <w:rFonts w:ascii="Times New Roman" w:hAnsi="Times New Roman"/>
                <w:sz w:val="20"/>
                <w:szCs w:val="20"/>
                <w:vertAlign w:val="superscript"/>
              </w:rPr>
              <w:t>3)</w:t>
            </w:r>
            <w:r w:rsidR="00433191">
              <w:rPr>
                <w:rFonts w:ascii="Times New Roman" w:hAnsi="Times New Roman"/>
                <w:sz w:val="20"/>
                <w:szCs w:val="20"/>
              </w:rPr>
              <w:t xml:space="preserve"> </w:t>
            </w:r>
            <w:r w:rsidR="004E6CF0" w:rsidRPr="00B157FD">
              <w:rPr>
                <w:rFonts w:ascii="Times New Roman" w:hAnsi="Times New Roman"/>
                <w:sz w:val="20"/>
                <w:szCs w:val="20"/>
              </w:rPr>
              <w:t>Присутствие</w:t>
            </w:r>
            <w:r w:rsidR="00433191">
              <w:rPr>
                <w:rFonts w:ascii="Times New Roman" w:hAnsi="Times New Roman"/>
                <w:sz w:val="20"/>
                <w:szCs w:val="20"/>
              </w:rPr>
              <w:t xml:space="preserve"> </w:t>
            </w:r>
            <w:r w:rsidR="004E6CF0" w:rsidRPr="00B157FD">
              <w:rPr>
                <w:rFonts w:ascii="Times New Roman" w:hAnsi="Times New Roman"/>
                <w:sz w:val="20"/>
                <w:szCs w:val="20"/>
              </w:rPr>
              <w:t>малорастворимых</w:t>
            </w:r>
            <w:r w:rsidR="00433191">
              <w:rPr>
                <w:rFonts w:ascii="Times New Roman" w:hAnsi="Times New Roman"/>
                <w:sz w:val="20"/>
                <w:szCs w:val="20"/>
              </w:rPr>
              <w:t xml:space="preserve"> </w:t>
            </w:r>
            <w:r w:rsidR="004E6CF0" w:rsidRPr="00B157FD">
              <w:rPr>
                <w:rFonts w:ascii="Times New Roman" w:hAnsi="Times New Roman"/>
                <w:sz w:val="20"/>
                <w:szCs w:val="20"/>
              </w:rPr>
              <w:t>веществ</w:t>
            </w:r>
            <w:r w:rsidR="00433191">
              <w:rPr>
                <w:rFonts w:ascii="Times New Roman" w:hAnsi="Times New Roman"/>
                <w:sz w:val="20"/>
                <w:szCs w:val="20"/>
              </w:rPr>
              <w:t xml:space="preserve"> </w:t>
            </w:r>
            <w:r w:rsidR="004E6CF0" w:rsidRPr="00B157FD">
              <w:rPr>
                <w:rFonts w:ascii="Times New Roman" w:hAnsi="Times New Roman"/>
                <w:sz w:val="20"/>
                <w:szCs w:val="20"/>
              </w:rPr>
              <w:t>не</w:t>
            </w:r>
            <w:r w:rsidR="00433191">
              <w:rPr>
                <w:rFonts w:ascii="Times New Roman" w:hAnsi="Times New Roman"/>
                <w:sz w:val="20"/>
                <w:szCs w:val="20"/>
              </w:rPr>
              <w:t xml:space="preserve"> </w:t>
            </w:r>
            <w:r w:rsidR="004E6CF0" w:rsidRPr="00B157FD">
              <w:rPr>
                <w:rFonts w:ascii="Times New Roman" w:hAnsi="Times New Roman"/>
                <w:sz w:val="20"/>
                <w:szCs w:val="20"/>
              </w:rPr>
              <w:t>влияет</w:t>
            </w:r>
            <w:r w:rsidR="00433191">
              <w:rPr>
                <w:rFonts w:ascii="Times New Roman" w:hAnsi="Times New Roman"/>
                <w:sz w:val="20"/>
                <w:szCs w:val="20"/>
              </w:rPr>
              <w:t xml:space="preserve"> </w:t>
            </w:r>
            <w:r w:rsidR="004E6CF0" w:rsidRPr="00B157FD">
              <w:rPr>
                <w:rFonts w:ascii="Times New Roman" w:hAnsi="Times New Roman"/>
                <w:sz w:val="20"/>
                <w:szCs w:val="20"/>
              </w:rPr>
              <w:t>на</w:t>
            </w:r>
            <w:r w:rsidR="00433191">
              <w:rPr>
                <w:rFonts w:ascii="Times New Roman" w:hAnsi="Times New Roman"/>
                <w:sz w:val="20"/>
                <w:szCs w:val="20"/>
              </w:rPr>
              <w:t xml:space="preserve"> </w:t>
            </w:r>
            <w:r w:rsidR="004E6CF0" w:rsidRPr="00B157FD">
              <w:rPr>
                <w:rFonts w:ascii="Times New Roman" w:hAnsi="Times New Roman"/>
                <w:sz w:val="20"/>
                <w:szCs w:val="20"/>
              </w:rPr>
              <w:t>агрессивность</w:t>
            </w:r>
            <w:r w:rsidR="00433191">
              <w:rPr>
                <w:rFonts w:ascii="Times New Roman" w:hAnsi="Times New Roman"/>
                <w:sz w:val="20"/>
                <w:szCs w:val="20"/>
              </w:rPr>
              <w:t xml:space="preserve"> </w:t>
            </w:r>
            <w:r w:rsidR="00D738D5" w:rsidRPr="00B157FD">
              <w:rPr>
                <w:rFonts w:ascii="Times New Roman" w:hAnsi="Times New Roman"/>
                <w:sz w:val="20"/>
                <w:szCs w:val="20"/>
              </w:rPr>
              <w:t>среды</w:t>
            </w:r>
            <w:r w:rsidR="004E6CF0" w:rsidRPr="00B157FD">
              <w:rPr>
                <w:rFonts w:ascii="Times New Roman" w:hAnsi="Times New Roman"/>
                <w:sz w:val="20"/>
                <w:szCs w:val="20"/>
              </w:rPr>
              <w:t>.</w:t>
            </w:r>
          </w:p>
          <w:p w14:paraId="01A99D0A" w14:textId="5632093C" w:rsidR="004B7AEA" w:rsidRPr="00B157FD" w:rsidRDefault="004B7AEA" w:rsidP="00FC12D6">
            <w:pPr>
              <w:spacing w:after="0" w:line="240" w:lineRule="auto"/>
              <w:ind w:firstLine="426"/>
              <w:jc w:val="both"/>
              <w:rPr>
                <w:rFonts w:ascii="Times New Roman" w:hAnsi="Times New Roman"/>
                <w:sz w:val="20"/>
                <w:szCs w:val="20"/>
              </w:rPr>
            </w:pPr>
            <w:r w:rsidRPr="00B157FD">
              <w:rPr>
                <w:rFonts w:ascii="Times New Roman" w:hAnsi="Times New Roman"/>
                <w:sz w:val="20"/>
                <w:szCs w:val="20"/>
                <w:vertAlign w:val="superscript"/>
              </w:rPr>
              <w:t>4)</w:t>
            </w:r>
            <w:r w:rsidR="00433191">
              <w:rPr>
                <w:rFonts w:ascii="Times New Roman" w:hAnsi="Times New Roman"/>
                <w:sz w:val="20"/>
                <w:szCs w:val="20"/>
              </w:rPr>
              <w:t xml:space="preserve"> </w:t>
            </w:r>
            <w:r w:rsidRPr="001D79FF">
              <w:rPr>
                <w:rFonts w:ascii="Times New Roman" w:hAnsi="Times New Roman"/>
                <w:sz w:val="20"/>
                <w:szCs w:val="20"/>
              </w:rPr>
              <w:t>Определяется</w:t>
            </w:r>
            <w:r w:rsidR="00433191">
              <w:rPr>
                <w:rFonts w:ascii="Times New Roman" w:hAnsi="Times New Roman"/>
                <w:sz w:val="20"/>
                <w:szCs w:val="20"/>
              </w:rPr>
              <w:t xml:space="preserve"> </w:t>
            </w:r>
            <w:r w:rsidRPr="001D79FF">
              <w:rPr>
                <w:rFonts w:ascii="Times New Roman" w:hAnsi="Times New Roman"/>
                <w:sz w:val="20"/>
                <w:szCs w:val="20"/>
              </w:rPr>
              <w:t>по</w:t>
            </w:r>
            <w:r w:rsidR="00433191">
              <w:rPr>
                <w:rFonts w:ascii="Times New Roman" w:hAnsi="Times New Roman"/>
                <w:sz w:val="20"/>
                <w:szCs w:val="20"/>
              </w:rPr>
              <w:t xml:space="preserve"> </w:t>
            </w:r>
            <w:r>
              <w:rPr>
                <w:rFonts w:ascii="Times New Roman" w:hAnsi="Times New Roman"/>
                <w:sz w:val="20"/>
                <w:szCs w:val="20"/>
              </w:rPr>
              <w:t>п</w:t>
            </w:r>
            <w:r w:rsidRPr="001D79FF">
              <w:rPr>
                <w:rFonts w:ascii="Times New Roman" w:hAnsi="Times New Roman"/>
                <w:sz w:val="20"/>
                <w:szCs w:val="20"/>
              </w:rPr>
              <w:t>риложению</w:t>
            </w:r>
            <w:r w:rsidR="00433191">
              <w:rPr>
                <w:rFonts w:ascii="Times New Roman" w:hAnsi="Times New Roman"/>
                <w:sz w:val="20"/>
                <w:szCs w:val="20"/>
              </w:rPr>
              <w:t xml:space="preserve"> </w:t>
            </w:r>
            <w:r w:rsidRPr="001D79FF">
              <w:rPr>
                <w:rFonts w:ascii="Times New Roman" w:hAnsi="Times New Roman"/>
                <w:sz w:val="20"/>
                <w:szCs w:val="20"/>
              </w:rPr>
              <w:t>В</w:t>
            </w:r>
            <w:r w:rsidR="00433191">
              <w:rPr>
                <w:rFonts w:ascii="Times New Roman" w:hAnsi="Times New Roman"/>
                <w:sz w:val="20"/>
                <w:szCs w:val="20"/>
              </w:rPr>
              <w:t xml:space="preserve"> </w:t>
            </w:r>
            <w:r w:rsidRPr="001D79FF">
              <w:rPr>
                <w:rFonts w:ascii="Times New Roman" w:hAnsi="Times New Roman"/>
                <w:sz w:val="20"/>
                <w:szCs w:val="20"/>
              </w:rPr>
              <w:t>СП</w:t>
            </w:r>
            <w:r w:rsidR="00433191">
              <w:rPr>
                <w:rFonts w:ascii="Times New Roman" w:hAnsi="Times New Roman"/>
                <w:sz w:val="20"/>
                <w:szCs w:val="20"/>
              </w:rPr>
              <w:t xml:space="preserve"> </w:t>
            </w:r>
            <w:r w:rsidRPr="001D79FF">
              <w:rPr>
                <w:rFonts w:ascii="Times New Roman" w:hAnsi="Times New Roman"/>
                <w:sz w:val="20"/>
                <w:szCs w:val="20"/>
              </w:rPr>
              <w:t>50.13330.</w:t>
            </w:r>
            <w:r>
              <w:rPr>
                <w:rFonts w:ascii="Times New Roman" w:hAnsi="Times New Roman"/>
                <w:sz w:val="20"/>
                <w:szCs w:val="20"/>
              </w:rPr>
              <w:t>2012.</w:t>
            </w:r>
          </w:p>
          <w:p w14:paraId="62FA4759" w14:textId="4B9F840A" w:rsidR="004E6CF0" w:rsidRPr="00B157FD" w:rsidRDefault="004B7AEA" w:rsidP="00FC12D6">
            <w:pPr>
              <w:spacing w:after="0" w:line="240" w:lineRule="auto"/>
              <w:ind w:firstLine="426"/>
              <w:jc w:val="both"/>
              <w:rPr>
                <w:rFonts w:ascii="Times New Roman" w:hAnsi="Times New Roman"/>
                <w:sz w:val="20"/>
                <w:szCs w:val="20"/>
              </w:rPr>
            </w:pPr>
            <w:r w:rsidRPr="001D79FF">
              <w:rPr>
                <w:rFonts w:ascii="Times New Roman" w:hAnsi="Times New Roman"/>
                <w:sz w:val="20"/>
                <w:szCs w:val="20"/>
                <w:vertAlign w:val="superscript"/>
              </w:rPr>
              <w:t>5)</w:t>
            </w:r>
            <w:r w:rsidR="00433191">
              <w:rPr>
                <w:rFonts w:ascii="Times New Roman" w:hAnsi="Times New Roman"/>
                <w:sz w:val="20"/>
                <w:szCs w:val="20"/>
                <w:vertAlign w:val="superscript"/>
              </w:rPr>
              <w:t xml:space="preserve"> </w:t>
            </w:r>
            <w:r w:rsidR="00433191">
              <w:rPr>
                <w:rFonts w:ascii="Times New Roman" w:hAnsi="Times New Roman"/>
                <w:sz w:val="20"/>
                <w:szCs w:val="20"/>
              </w:rPr>
              <w:t xml:space="preserve"> </w:t>
            </w:r>
            <w:r w:rsidR="004E6CF0" w:rsidRPr="00B157FD">
              <w:rPr>
                <w:rFonts w:ascii="Times New Roman" w:hAnsi="Times New Roman"/>
                <w:sz w:val="20"/>
                <w:szCs w:val="20"/>
              </w:rPr>
              <w:t>Степень</w:t>
            </w:r>
            <w:r w:rsidR="00433191">
              <w:rPr>
                <w:rFonts w:ascii="Times New Roman" w:hAnsi="Times New Roman"/>
                <w:sz w:val="20"/>
                <w:szCs w:val="20"/>
              </w:rPr>
              <w:t xml:space="preserve"> </w:t>
            </w:r>
            <w:r w:rsidR="004E6CF0" w:rsidRPr="00B157FD">
              <w:rPr>
                <w:rFonts w:ascii="Times New Roman" w:hAnsi="Times New Roman"/>
                <w:sz w:val="20"/>
                <w:szCs w:val="20"/>
              </w:rPr>
              <w:t>агрессивного</w:t>
            </w:r>
            <w:r w:rsidR="00433191">
              <w:rPr>
                <w:rFonts w:ascii="Times New Roman" w:hAnsi="Times New Roman"/>
                <w:sz w:val="20"/>
                <w:szCs w:val="20"/>
              </w:rPr>
              <w:t xml:space="preserve"> </w:t>
            </w:r>
            <w:r w:rsidR="004E6CF0" w:rsidRPr="00B157FD">
              <w:rPr>
                <w:rFonts w:ascii="Times New Roman" w:hAnsi="Times New Roman"/>
                <w:sz w:val="20"/>
                <w:szCs w:val="20"/>
              </w:rPr>
              <w:t>воздействия</w:t>
            </w:r>
            <w:r w:rsidR="00433191">
              <w:rPr>
                <w:rFonts w:ascii="Times New Roman" w:hAnsi="Times New Roman"/>
                <w:sz w:val="20"/>
                <w:szCs w:val="20"/>
              </w:rPr>
              <w:t xml:space="preserve"> </w:t>
            </w:r>
            <w:r w:rsidR="004E6CF0" w:rsidRPr="00B157FD">
              <w:rPr>
                <w:rFonts w:ascii="Times New Roman" w:hAnsi="Times New Roman"/>
                <w:sz w:val="20"/>
                <w:szCs w:val="20"/>
              </w:rPr>
              <w:t>след</w:t>
            </w:r>
            <w:bookmarkStart w:id="71" w:name="OCRUncertain156"/>
            <w:r w:rsidR="004E6CF0" w:rsidRPr="00B157FD">
              <w:rPr>
                <w:rFonts w:ascii="Times New Roman" w:hAnsi="Times New Roman"/>
                <w:sz w:val="20"/>
                <w:szCs w:val="20"/>
              </w:rPr>
              <w:t>у</w:t>
            </w:r>
            <w:bookmarkEnd w:id="71"/>
            <w:r w:rsidR="004E6CF0" w:rsidRPr="00B157FD">
              <w:rPr>
                <w:rFonts w:ascii="Times New Roman" w:hAnsi="Times New Roman"/>
                <w:sz w:val="20"/>
                <w:szCs w:val="20"/>
              </w:rPr>
              <w:t>ет</w:t>
            </w:r>
            <w:r w:rsidR="00433191">
              <w:rPr>
                <w:rFonts w:ascii="Times New Roman" w:hAnsi="Times New Roman"/>
                <w:sz w:val="20"/>
                <w:szCs w:val="20"/>
              </w:rPr>
              <w:t xml:space="preserve"> </w:t>
            </w:r>
            <w:bookmarkStart w:id="72" w:name="OCRUncertain157"/>
            <w:r w:rsidR="004E6CF0" w:rsidRPr="00B157FD">
              <w:rPr>
                <w:rFonts w:ascii="Times New Roman" w:hAnsi="Times New Roman"/>
                <w:sz w:val="20"/>
                <w:szCs w:val="20"/>
              </w:rPr>
              <w:t>у</w:t>
            </w:r>
            <w:bookmarkEnd w:id="72"/>
            <w:r w:rsidR="004E6CF0" w:rsidRPr="00B157FD">
              <w:rPr>
                <w:rFonts w:ascii="Times New Roman" w:hAnsi="Times New Roman"/>
                <w:sz w:val="20"/>
                <w:szCs w:val="20"/>
              </w:rPr>
              <w:t>точнять</w:t>
            </w:r>
            <w:r w:rsidR="00433191">
              <w:rPr>
                <w:rFonts w:ascii="Times New Roman" w:hAnsi="Times New Roman"/>
                <w:sz w:val="20"/>
                <w:szCs w:val="20"/>
              </w:rPr>
              <w:t xml:space="preserve"> </w:t>
            </w:r>
            <w:r w:rsidR="004E6CF0" w:rsidRPr="00B157FD">
              <w:rPr>
                <w:rFonts w:ascii="Times New Roman" w:hAnsi="Times New Roman"/>
                <w:sz w:val="20"/>
                <w:szCs w:val="20"/>
              </w:rPr>
              <w:t>по</w:t>
            </w:r>
            <w:r w:rsidR="00433191">
              <w:rPr>
                <w:rFonts w:ascii="Times New Roman" w:hAnsi="Times New Roman"/>
                <w:sz w:val="20"/>
                <w:szCs w:val="20"/>
              </w:rPr>
              <w:t xml:space="preserve"> </w:t>
            </w:r>
            <w:r w:rsidR="004E6CF0" w:rsidRPr="00B157FD">
              <w:rPr>
                <w:rFonts w:ascii="Times New Roman" w:hAnsi="Times New Roman"/>
                <w:sz w:val="20"/>
                <w:szCs w:val="20"/>
              </w:rPr>
              <w:t>таблицам</w:t>
            </w:r>
            <w:r w:rsidR="00433191">
              <w:rPr>
                <w:rFonts w:ascii="Times New Roman" w:hAnsi="Times New Roman"/>
                <w:sz w:val="20"/>
                <w:szCs w:val="20"/>
              </w:rPr>
              <w:t xml:space="preserve"> </w:t>
            </w:r>
            <w:r w:rsidR="004E6CF0" w:rsidRPr="00B157FD">
              <w:rPr>
                <w:rFonts w:ascii="Times New Roman" w:hAnsi="Times New Roman"/>
                <w:sz w:val="20"/>
                <w:szCs w:val="20"/>
              </w:rPr>
              <w:t>В.3–В.5,</w:t>
            </w:r>
            <w:r w:rsidR="00433191">
              <w:rPr>
                <w:rFonts w:ascii="Times New Roman" w:hAnsi="Times New Roman"/>
                <w:sz w:val="20"/>
                <w:szCs w:val="20"/>
              </w:rPr>
              <w:t xml:space="preserve"> </w:t>
            </w:r>
            <w:r w:rsidR="00040CB9" w:rsidRPr="00B157FD">
              <w:rPr>
                <w:rFonts w:ascii="Times New Roman" w:hAnsi="Times New Roman"/>
                <w:sz w:val="20"/>
                <w:szCs w:val="20"/>
              </w:rPr>
              <w:t>Г.1,</w:t>
            </w:r>
            <w:r w:rsidR="00433191">
              <w:rPr>
                <w:rFonts w:ascii="Times New Roman" w:hAnsi="Times New Roman"/>
                <w:sz w:val="20"/>
                <w:szCs w:val="20"/>
              </w:rPr>
              <w:t xml:space="preserve"> </w:t>
            </w:r>
            <w:r w:rsidR="004E6CF0" w:rsidRPr="00B157FD">
              <w:rPr>
                <w:rFonts w:ascii="Times New Roman" w:hAnsi="Times New Roman"/>
                <w:sz w:val="20"/>
                <w:szCs w:val="20"/>
              </w:rPr>
              <w:t>Г.2</w:t>
            </w:r>
            <w:bookmarkStart w:id="73" w:name="OCRUncertain160"/>
            <w:r w:rsidR="004E6CF0" w:rsidRPr="00B157FD">
              <w:rPr>
                <w:rFonts w:ascii="Times New Roman" w:hAnsi="Times New Roman"/>
                <w:sz w:val="20"/>
                <w:szCs w:val="20"/>
              </w:rPr>
              <w:t>.</w:t>
            </w:r>
          </w:p>
          <w:bookmarkEnd w:id="73"/>
          <w:p w14:paraId="368FFC72" w14:textId="265680AC" w:rsidR="004E6CF0" w:rsidRPr="00B157FD" w:rsidRDefault="004B7AEA" w:rsidP="00FC12D6">
            <w:pPr>
              <w:spacing w:after="0" w:line="240" w:lineRule="auto"/>
              <w:ind w:firstLine="426"/>
              <w:jc w:val="both"/>
              <w:rPr>
                <w:rFonts w:ascii="Times New Roman" w:hAnsi="Times New Roman"/>
                <w:sz w:val="20"/>
                <w:szCs w:val="20"/>
              </w:rPr>
            </w:pPr>
            <w:r>
              <w:rPr>
                <w:rFonts w:ascii="Times New Roman" w:hAnsi="Times New Roman"/>
                <w:sz w:val="20"/>
                <w:szCs w:val="20"/>
                <w:vertAlign w:val="superscript"/>
              </w:rPr>
              <w:t>6</w:t>
            </w:r>
            <w:r w:rsidRPr="001D79FF">
              <w:rPr>
                <w:rFonts w:ascii="Times New Roman" w:hAnsi="Times New Roman"/>
                <w:sz w:val="20"/>
                <w:szCs w:val="20"/>
                <w:vertAlign w:val="superscript"/>
              </w:rPr>
              <w:t>)</w:t>
            </w:r>
            <w:r w:rsidR="00433191">
              <w:rPr>
                <w:rFonts w:ascii="Times New Roman" w:hAnsi="Times New Roman"/>
                <w:sz w:val="20"/>
                <w:szCs w:val="20"/>
              </w:rPr>
              <w:t xml:space="preserve"> </w:t>
            </w:r>
            <w:r w:rsidR="004E6CF0" w:rsidRPr="00B157FD">
              <w:rPr>
                <w:rFonts w:ascii="Times New Roman" w:hAnsi="Times New Roman"/>
                <w:sz w:val="20"/>
                <w:szCs w:val="20"/>
              </w:rPr>
              <w:t>Соли,</w:t>
            </w:r>
            <w:r w:rsidR="00433191">
              <w:rPr>
                <w:rFonts w:ascii="Times New Roman" w:hAnsi="Times New Roman"/>
                <w:sz w:val="20"/>
                <w:szCs w:val="20"/>
              </w:rPr>
              <w:t xml:space="preserve"> </w:t>
            </w:r>
            <w:r w:rsidR="004E6CF0" w:rsidRPr="00B157FD">
              <w:rPr>
                <w:rFonts w:ascii="Times New Roman" w:hAnsi="Times New Roman"/>
                <w:sz w:val="20"/>
                <w:szCs w:val="20"/>
              </w:rPr>
              <w:t>содержащие</w:t>
            </w:r>
            <w:r w:rsidR="00433191">
              <w:rPr>
                <w:rFonts w:ascii="Times New Roman" w:hAnsi="Times New Roman"/>
                <w:sz w:val="20"/>
                <w:szCs w:val="20"/>
              </w:rPr>
              <w:t xml:space="preserve"> </w:t>
            </w:r>
            <w:r w:rsidR="004E6CF0" w:rsidRPr="00B157FD">
              <w:rPr>
                <w:rFonts w:ascii="Times New Roman" w:hAnsi="Times New Roman"/>
                <w:sz w:val="20"/>
                <w:szCs w:val="20"/>
              </w:rPr>
              <w:t>хлориды,</w:t>
            </w:r>
            <w:r w:rsidR="00433191">
              <w:rPr>
                <w:rFonts w:ascii="Times New Roman" w:hAnsi="Times New Roman"/>
                <w:sz w:val="20"/>
                <w:szCs w:val="20"/>
              </w:rPr>
              <w:t xml:space="preserve"> </w:t>
            </w:r>
            <w:r w:rsidR="004E6CF0" w:rsidRPr="00B157FD">
              <w:rPr>
                <w:rFonts w:ascii="Times New Roman" w:hAnsi="Times New Roman"/>
                <w:sz w:val="20"/>
                <w:szCs w:val="20"/>
              </w:rPr>
              <w:t>след</w:t>
            </w:r>
            <w:bookmarkStart w:id="74" w:name="OCRUncertain161"/>
            <w:r w:rsidR="004E6CF0" w:rsidRPr="00B157FD">
              <w:rPr>
                <w:rFonts w:ascii="Times New Roman" w:hAnsi="Times New Roman"/>
                <w:sz w:val="20"/>
                <w:szCs w:val="20"/>
              </w:rPr>
              <w:t>у</w:t>
            </w:r>
            <w:bookmarkEnd w:id="74"/>
            <w:r w:rsidR="004E6CF0" w:rsidRPr="00B157FD">
              <w:rPr>
                <w:rFonts w:ascii="Times New Roman" w:hAnsi="Times New Roman"/>
                <w:sz w:val="20"/>
                <w:szCs w:val="20"/>
              </w:rPr>
              <w:t>ет</w:t>
            </w:r>
            <w:r w:rsidR="00433191">
              <w:rPr>
                <w:rFonts w:ascii="Times New Roman" w:hAnsi="Times New Roman"/>
                <w:sz w:val="20"/>
                <w:szCs w:val="20"/>
              </w:rPr>
              <w:t xml:space="preserve"> </w:t>
            </w:r>
            <w:r w:rsidR="004E6CF0" w:rsidRPr="00B157FD">
              <w:rPr>
                <w:rFonts w:ascii="Times New Roman" w:hAnsi="Times New Roman"/>
                <w:sz w:val="20"/>
                <w:szCs w:val="20"/>
              </w:rPr>
              <w:t>относить</w:t>
            </w:r>
            <w:r w:rsidR="00433191">
              <w:rPr>
                <w:rFonts w:ascii="Times New Roman" w:hAnsi="Times New Roman"/>
                <w:sz w:val="20"/>
                <w:szCs w:val="20"/>
              </w:rPr>
              <w:t xml:space="preserve"> </w:t>
            </w:r>
            <w:r w:rsidR="004E6CF0" w:rsidRPr="00B157FD">
              <w:rPr>
                <w:rFonts w:ascii="Times New Roman" w:hAnsi="Times New Roman"/>
                <w:sz w:val="20"/>
                <w:szCs w:val="20"/>
              </w:rPr>
              <w:t>к</w:t>
            </w:r>
            <w:r w:rsidR="00433191">
              <w:rPr>
                <w:rFonts w:ascii="Times New Roman" w:hAnsi="Times New Roman"/>
                <w:sz w:val="20"/>
                <w:szCs w:val="20"/>
              </w:rPr>
              <w:t xml:space="preserve"> </w:t>
            </w:r>
            <w:r w:rsidR="004E6CF0" w:rsidRPr="00B157FD">
              <w:rPr>
                <w:rFonts w:ascii="Times New Roman" w:hAnsi="Times New Roman"/>
                <w:sz w:val="20"/>
                <w:szCs w:val="20"/>
              </w:rPr>
              <w:t>сильноагрессивной</w:t>
            </w:r>
            <w:r w:rsidR="00433191">
              <w:rPr>
                <w:rFonts w:ascii="Times New Roman" w:hAnsi="Times New Roman"/>
                <w:sz w:val="20"/>
                <w:szCs w:val="20"/>
              </w:rPr>
              <w:t xml:space="preserve"> </w:t>
            </w:r>
            <w:r w:rsidR="004E6CF0" w:rsidRPr="00B157FD">
              <w:rPr>
                <w:rFonts w:ascii="Times New Roman" w:hAnsi="Times New Roman"/>
                <w:sz w:val="20"/>
                <w:szCs w:val="20"/>
              </w:rPr>
              <w:t>ср</w:t>
            </w:r>
            <w:bookmarkStart w:id="75" w:name="OCRUncertain162"/>
            <w:r w:rsidR="004E6CF0" w:rsidRPr="00B157FD">
              <w:rPr>
                <w:rFonts w:ascii="Times New Roman" w:hAnsi="Times New Roman"/>
                <w:sz w:val="20"/>
                <w:szCs w:val="20"/>
              </w:rPr>
              <w:t>е</w:t>
            </w:r>
            <w:bookmarkEnd w:id="75"/>
            <w:r w:rsidR="004E6CF0" w:rsidRPr="00B157FD">
              <w:rPr>
                <w:rFonts w:ascii="Times New Roman" w:hAnsi="Times New Roman"/>
                <w:sz w:val="20"/>
                <w:szCs w:val="20"/>
              </w:rPr>
              <w:t>де.</w:t>
            </w:r>
          </w:p>
          <w:p w14:paraId="4CD481EC" w14:textId="4B11409A" w:rsidR="004E6CF0" w:rsidRPr="00B157FD" w:rsidRDefault="00A407C4" w:rsidP="00FC12D6">
            <w:pPr>
              <w:tabs>
                <w:tab w:val="left" w:pos="3120"/>
              </w:tabs>
              <w:spacing w:before="60" w:after="0" w:line="240" w:lineRule="auto"/>
              <w:ind w:firstLine="426"/>
              <w:jc w:val="both"/>
              <w:rPr>
                <w:rFonts w:ascii="Times New Roman" w:hAnsi="Times New Roman"/>
                <w:sz w:val="20"/>
                <w:szCs w:val="20"/>
              </w:rPr>
            </w:pPr>
            <w:r w:rsidRPr="001D79FF">
              <w:rPr>
                <w:rFonts w:ascii="Times New Roman" w:hAnsi="Times New Roman"/>
                <w:sz w:val="20"/>
                <w:szCs w:val="20"/>
              </w:rPr>
              <w:t>П</w:t>
            </w:r>
            <w:r w:rsidR="00433191">
              <w:rPr>
                <w:rFonts w:ascii="Times New Roman" w:hAnsi="Times New Roman"/>
                <w:sz w:val="20"/>
                <w:szCs w:val="20"/>
              </w:rPr>
              <w:t xml:space="preserve"> </w:t>
            </w:r>
            <w:r w:rsidRPr="001D79FF">
              <w:rPr>
                <w:rFonts w:ascii="Times New Roman" w:hAnsi="Times New Roman"/>
                <w:sz w:val="20"/>
                <w:szCs w:val="20"/>
              </w:rPr>
              <w:t>р</w:t>
            </w:r>
            <w:r w:rsidR="00433191">
              <w:rPr>
                <w:rFonts w:ascii="Times New Roman" w:hAnsi="Times New Roman"/>
                <w:sz w:val="20"/>
                <w:szCs w:val="20"/>
              </w:rPr>
              <w:t xml:space="preserve"> </w:t>
            </w:r>
            <w:r w:rsidRPr="001D79FF">
              <w:rPr>
                <w:rFonts w:ascii="Times New Roman" w:hAnsi="Times New Roman"/>
                <w:sz w:val="20"/>
                <w:szCs w:val="20"/>
              </w:rPr>
              <w:t>и</w:t>
            </w:r>
            <w:r w:rsidR="00433191">
              <w:rPr>
                <w:rFonts w:ascii="Times New Roman" w:hAnsi="Times New Roman"/>
                <w:sz w:val="20"/>
                <w:szCs w:val="20"/>
              </w:rPr>
              <w:t xml:space="preserve"> </w:t>
            </w:r>
            <w:r w:rsidRPr="001D79FF">
              <w:rPr>
                <w:rFonts w:ascii="Times New Roman" w:hAnsi="Times New Roman"/>
                <w:sz w:val="20"/>
                <w:szCs w:val="20"/>
              </w:rPr>
              <w:t>м</w:t>
            </w:r>
            <w:r w:rsidR="00433191">
              <w:rPr>
                <w:rFonts w:ascii="Times New Roman" w:hAnsi="Times New Roman"/>
                <w:sz w:val="20"/>
                <w:szCs w:val="20"/>
              </w:rPr>
              <w:t xml:space="preserve"> </w:t>
            </w:r>
            <w:r w:rsidRPr="001D79FF">
              <w:rPr>
                <w:rFonts w:ascii="Times New Roman" w:hAnsi="Times New Roman"/>
                <w:sz w:val="20"/>
                <w:szCs w:val="20"/>
              </w:rPr>
              <w:t>е</w:t>
            </w:r>
            <w:r w:rsidR="00433191">
              <w:rPr>
                <w:rFonts w:ascii="Times New Roman" w:hAnsi="Times New Roman"/>
                <w:sz w:val="20"/>
                <w:szCs w:val="20"/>
              </w:rPr>
              <w:t xml:space="preserve"> </w:t>
            </w:r>
            <w:r w:rsidRPr="001D79FF">
              <w:rPr>
                <w:rFonts w:ascii="Times New Roman" w:hAnsi="Times New Roman"/>
                <w:sz w:val="20"/>
                <w:szCs w:val="20"/>
              </w:rPr>
              <w:t>ч</w:t>
            </w:r>
            <w:r w:rsidR="00433191">
              <w:rPr>
                <w:rFonts w:ascii="Times New Roman" w:hAnsi="Times New Roman"/>
                <w:sz w:val="20"/>
                <w:szCs w:val="20"/>
              </w:rPr>
              <w:t xml:space="preserve"> </w:t>
            </w:r>
            <w:r w:rsidRPr="001D79FF">
              <w:rPr>
                <w:rFonts w:ascii="Times New Roman" w:hAnsi="Times New Roman"/>
                <w:sz w:val="20"/>
                <w:szCs w:val="20"/>
              </w:rPr>
              <w:t>а</w:t>
            </w:r>
            <w:r w:rsidR="00433191">
              <w:rPr>
                <w:rFonts w:ascii="Times New Roman" w:hAnsi="Times New Roman"/>
                <w:sz w:val="20"/>
                <w:szCs w:val="20"/>
              </w:rPr>
              <w:t xml:space="preserve"> </w:t>
            </w:r>
            <w:r w:rsidRPr="001D79FF">
              <w:rPr>
                <w:rFonts w:ascii="Times New Roman" w:hAnsi="Times New Roman"/>
                <w:sz w:val="20"/>
                <w:szCs w:val="20"/>
              </w:rPr>
              <w:t>н</w:t>
            </w:r>
            <w:r w:rsidR="00433191">
              <w:rPr>
                <w:rFonts w:ascii="Times New Roman" w:hAnsi="Times New Roman"/>
                <w:sz w:val="20"/>
                <w:szCs w:val="20"/>
              </w:rPr>
              <w:t xml:space="preserve"> </w:t>
            </w:r>
            <w:r w:rsidRPr="001D79FF">
              <w:rPr>
                <w:rFonts w:ascii="Times New Roman" w:hAnsi="Times New Roman"/>
                <w:sz w:val="20"/>
                <w:szCs w:val="20"/>
              </w:rPr>
              <w:t>и</w:t>
            </w:r>
            <w:r w:rsidR="00433191">
              <w:rPr>
                <w:rFonts w:ascii="Times New Roman" w:hAnsi="Times New Roman"/>
                <w:sz w:val="20"/>
                <w:szCs w:val="20"/>
              </w:rPr>
              <w:t xml:space="preserve"> </w:t>
            </w:r>
            <w:r w:rsidRPr="001D79FF">
              <w:rPr>
                <w:rFonts w:ascii="Times New Roman" w:hAnsi="Times New Roman"/>
                <w:sz w:val="20"/>
                <w:szCs w:val="20"/>
              </w:rPr>
              <w:t>я</w:t>
            </w:r>
          </w:p>
          <w:p w14:paraId="0F8912C7" w14:textId="625E72B4" w:rsidR="004E6CF0" w:rsidRPr="00B157FD" w:rsidRDefault="004E6CF0" w:rsidP="00FC12D6">
            <w:pPr>
              <w:pStyle w:val="16"/>
              <w:numPr>
                <w:ilvl w:val="0"/>
                <w:numId w:val="5"/>
              </w:numPr>
              <w:spacing w:after="0" w:line="240" w:lineRule="auto"/>
              <w:ind w:left="0" w:firstLine="426"/>
              <w:jc w:val="both"/>
              <w:rPr>
                <w:rFonts w:ascii="Times New Roman" w:hAnsi="Times New Roman"/>
                <w:sz w:val="20"/>
                <w:szCs w:val="20"/>
              </w:rPr>
            </w:pPr>
            <w:r w:rsidRPr="00B157FD">
              <w:rPr>
                <w:rFonts w:ascii="Times New Roman" w:hAnsi="Times New Roman"/>
                <w:sz w:val="20"/>
                <w:szCs w:val="20"/>
              </w:rPr>
              <w:t>При</w:t>
            </w:r>
            <w:r w:rsidR="00433191">
              <w:rPr>
                <w:rFonts w:ascii="Times New Roman" w:hAnsi="Times New Roman"/>
                <w:sz w:val="20"/>
                <w:szCs w:val="20"/>
              </w:rPr>
              <w:t xml:space="preserve"> </w:t>
            </w:r>
            <w:r w:rsidRPr="00B157FD">
              <w:rPr>
                <w:rFonts w:ascii="Times New Roman" w:hAnsi="Times New Roman"/>
                <w:sz w:val="20"/>
                <w:szCs w:val="20"/>
              </w:rPr>
              <w:t>воздействии</w:t>
            </w:r>
            <w:r w:rsidR="00433191">
              <w:rPr>
                <w:rFonts w:ascii="Times New Roman" w:hAnsi="Times New Roman"/>
                <w:sz w:val="20"/>
                <w:szCs w:val="20"/>
              </w:rPr>
              <w:t xml:space="preserve"> </w:t>
            </w:r>
            <w:r w:rsidRPr="00B157FD">
              <w:rPr>
                <w:rFonts w:ascii="Times New Roman" w:hAnsi="Times New Roman"/>
                <w:sz w:val="20"/>
                <w:szCs w:val="20"/>
              </w:rPr>
              <w:t>хорошо</w:t>
            </w:r>
            <w:r w:rsidR="00433191">
              <w:rPr>
                <w:rFonts w:ascii="Times New Roman" w:hAnsi="Times New Roman"/>
                <w:sz w:val="20"/>
                <w:szCs w:val="20"/>
              </w:rPr>
              <w:t xml:space="preserve"> </w:t>
            </w:r>
            <w:r w:rsidRPr="00B157FD">
              <w:rPr>
                <w:rFonts w:ascii="Times New Roman" w:hAnsi="Times New Roman"/>
                <w:sz w:val="20"/>
                <w:szCs w:val="20"/>
              </w:rPr>
              <w:t>растворимых</w:t>
            </w:r>
            <w:r w:rsidR="00433191">
              <w:rPr>
                <w:rFonts w:ascii="Times New Roman" w:hAnsi="Times New Roman"/>
                <w:sz w:val="20"/>
                <w:szCs w:val="20"/>
              </w:rPr>
              <w:t xml:space="preserve"> </w:t>
            </w:r>
            <w:r w:rsidRPr="00B157FD">
              <w:rPr>
                <w:rFonts w:ascii="Times New Roman" w:hAnsi="Times New Roman"/>
                <w:sz w:val="20"/>
                <w:szCs w:val="20"/>
              </w:rPr>
              <w:t>гигроскопических</w:t>
            </w:r>
            <w:r w:rsidR="00433191">
              <w:rPr>
                <w:rFonts w:ascii="Times New Roman" w:hAnsi="Times New Roman"/>
                <w:sz w:val="20"/>
                <w:szCs w:val="20"/>
              </w:rPr>
              <w:t xml:space="preserve"> </w:t>
            </w:r>
            <w:r w:rsidRPr="00B157FD">
              <w:rPr>
                <w:rFonts w:ascii="Times New Roman" w:hAnsi="Times New Roman"/>
                <w:sz w:val="20"/>
                <w:szCs w:val="20"/>
              </w:rPr>
              <w:t>сред</w:t>
            </w:r>
            <w:r w:rsidR="00433191">
              <w:rPr>
                <w:rFonts w:ascii="Times New Roman" w:hAnsi="Times New Roman"/>
                <w:sz w:val="20"/>
                <w:szCs w:val="20"/>
              </w:rPr>
              <w:t xml:space="preserve"> </w:t>
            </w:r>
            <w:r w:rsidR="009B5BEF">
              <w:rPr>
                <w:rFonts w:ascii="Times New Roman" w:hAnsi="Times New Roman"/>
                <w:sz w:val="20"/>
                <w:szCs w:val="20"/>
              </w:rPr>
              <w:t>в</w:t>
            </w:r>
            <w:r w:rsidR="00433191">
              <w:rPr>
                <w:rFonts w:ascii="Times New Roman" w:hAnsi="Times New Roman"/>
                <w:sz w:val="20"/>
                <w:szCs w:val="20"/>
              </w:rPr>
              <w:t xml:space="preserve"> </w:t>
            </w:r>
            <w:r w:rsidR="009B5BEF" w:rsidRPr="009B5BEF">
              <w:rPr>
                <w:rFonts w:ascii="Times New Roman" w:hAnsi="Times New Roman"/>
                <w:sz w:val="20"/>
                <w:szCs w:val="20"/>
              </w:rPr>
              <w:t>помещениях</w:t>
            </w:r>
            <w:r w:rsidR="00433191">
              <w:rPr>
                <w:rFonts w:ascii="Times New Roman" w:hAnsi="Times New Roman"/>
                <w:sz w:val="20"/>
                <w:szCs w:val="20"/>
              </w:rPr>
              <w:t xml:space="preserve"> </w:t>
            </w:r>
            <w:r w:rsidR="009B5BEF" w:rsidRPr="009B5BEF">
              <w:rPr>
                <w:rFonts w:ascii="Times New Roman" w:hAnsi="Times New Roman"/>
                <w:sz w:val="20"/>
                <w:szCs w:val="20"/>
              </w:rPr>
              <w:t>с</w:t>
            </w:r>
            <w:r w:rsidR="00433191">
              <w:rPr>
                <w:rFonts w:ascii="Times New Roman" w:hAnsi="Times New Roman"/>
                <w:sz w:val="20"/>
                <w:szCs w:val="20"/>
              </w:rPr>
              <w:t xml:space="preserve"> </w:t>
            </w:r>
            <w:r w:rsidRPr="009B5BEF">
              <w:rPr>
                <w:rFonts w:ascii="Times New Roman" w:hAnsi="Times New Roman"/>
                <w:sz w:val="20"/>
                <w:szCs w:val="20"/>
              </w:rPr>
              <w:t>влажны</w:t>
            </w:r>
            <w:r w:rsidR="009B5BEF" w:rsidRPr="009B5BEF">
              <w:rPr>
                <w:rFonts w:ascii="Times New Roman" w:hAnsi="Times New Roman"/>
                <w:sz w:val="20"/>
                <w:szCs w:val="20"/>
              </w:rPr>
              <w:t>м</w:t>
            </w:r>
            <w:r w:rsidR="00433191">
              <w:rPr>
                <w:rFonts w:ascii="Times New Roman" w:hAnsi="Times New Roman"/>
                <w:sz w:val="20"/>
                <w:szCs w:val="20"/>
              </w:rPr>
              <w:t xml:space="preserve"> </w:t>
            </w:r>
            <w:r w:rsidR="009B5BEF" w:rsidRPr="009B5BEF">
              <w:rPr>
                <w:rFonts w:ascii="Times New Roman" w:hAnsi="Times New Roman"/>
                <w:sz w:val="20"/>
                <w:szCs w:val="20"/>
              </w:rPr>
              <w:t>и</w:t>
            </w:r>
            <w:r w:rsidR="00433191">
              <w:rPr>
                <w:rFonts w:ascii="Times New Roman" w:hAnsi="Times New Roman"/>
                <w:sz w:val="20"/>
                <w:szCs w:val="20"/>
              </w:rPr>
              <w:t xml:space="preserve"> </w:t>
            </w:r>
            <w:r w:rsidRPr="009B5BEF">
              <w:rPr>
                <w:rFonts w:ascii="Times New Roman" w:hAnsi="Times New Roman"/>
                <w:sz w:val="20"/>
                <w:szCs w:val="20"/>
              </w:rPr>
              <w:t>мокры</w:t>
            </w:r>
            <w:r w:rsidR="004B7AEA">
              <w:rPr>
                <w:rFonts w:ascii="Times New Roman" w:hAnsi="Times New Roman"/>
                <w:sz w:val="20"/>
                <w:szCs w:val="20"/>
              </w:rPr>
              <w:t>м</w:t>
            </w:r>
            <w:r w:rsidR="00433191">
              <w:rPr>
                <w:rFonts w:ascii="Times New Roman" w:hAnsi="Times New Roman"/>
                <w:sz w:val="20"/>
                <w:szCs w:val="20"/>
              </w:rPr>
              <w:t xml:space="preserve"> </w:t>
            </w:r>
            <w:r w:rsidR="004B7AEA">
              <w:rPr>
                <w:rFonts w:ascii="Times New Roman" w:hAnsi="Times New Roman"/>
                <w:sz w:val="20"/>
                <w:szCs w:val="20"/>
              </w:rPr>
              <w:t>режима</w:t>
            </w:r>
            <w:r w:rsidR="009B5BEF" w:rsidRPr="009B5BEF">
              <w:rPr>
                <w:rFonts w:ascii="Times New Roman" w:hAnsi="Times New Roman"/>
                <w:sz w:val="20"/>
                <w:szCs w:val="20"/>
              </w:rPr>
              <w:t>м</w:t>
            </w:r>
            <w:r w:rsidR="004B7AEA">
              <w:rPr>
                <w:rFonts w:ascii="Times New Roman" w:hAnsi="Times New Roman"/>
                <w:sz w:val="20"/>
                <w:szCs w:val="20"/>
              </w:rPr>
              <w:t>и</w:t>
            </w:r>
            <w:r w:rsidR="00433191">
              <w:rPr>
                <w:rFonts w:ascii="Times New Roman" w:hAnsi="Times New Roman"/>
                <w:sz w:val="20"/>
                <w:szCs w:val="20"/>
              </w:rPr>
              <w:t xml:space="preserve"> </w:t>
            </w:r>
            <w:r w:rsidRPr="009B5BEF">
              <w:rPr>
                <w:rFonts w:ascii="Times New Roman" w:hAnsi="Times New Roman"/>
                <w:sz w:val="20"/>
                <w:szCs w:val="20"/>
              </w:rPr>
              <w:t>и</w:t>
            </w:r>
            <w:r w:rsidR="00433191">
              <w:rPr>
                <w:rFonts w:ascii="Times New Roman" w:hAnsi="Times New Roman"/>
                <w:sz w:val="20"/>
                <w:szCs w:val="20"/>
              </w:rPr>
              <w:t xml:space="preserve"> </w:t>
            </w:r>
            <w:r w:rsidRPr="009B5BEF">
              <w:rPr>
                <w:rFonts w:ascii="Times New Roman" w:hAnsi="Times New Roman"/>
                <w:sz w:val="20"/>
                <w:szCs w:val="20"/>
              </w:rPr>
              <w:t>периодическом</w:t>
            </w:r>
            <w:r w:rsidR="00433191">
              <w:rPr>
                <w:rFonts w:ascii="Times New Roman" w:hAnsi="Times New Roman"/>
                <w:sz w:val="20"/>
                <w:szCs w:val="20"/>
              </w:rPr>
              <w:t xml:space="preserve"> </w:t>
            </w:r>
            <w:r w:rsidRPr="009B5BEF">
              <w:rPr>
                <w:rFonts w:ascii="Times New Roman" w:hAnsi="Times New Roman"/>
                <w:sz w:val="20"/>
                <w:szCs w:val="20"/>
              </w:rPr>
              <w:t>воздействии</w:t>
            </w:r>
            <w:r w:rsidR="00433191">
              <w:rPr>
                <w:rFonts w:ascii="Times New Roman" w:hAnsi="Times New Roman"/>
                <w:sz w:val="20"/>
                <w:szCs w:val="20"/>
              </w:rPr>
              <w:t xml:space="preserve"> </w:t>
            </w:r>
            <w:r w:rsidRPr="009B5BEF">
              <w:rPr>
                <w:rFonts w:ascii="Times New Roman" w:hAnsi="Times New Roman"/>
                <w:sz w:val="20"/>
                <w:szCs w:val="20"/>
              </w:rPr>
              <w:t>отрицательных</w:t>
            </w:r>
            <w:r w:rsidR="00433191">
              <w:rPr>
                <w:rFonts w:ascii="Times New Roman" w:hAnsi="Times New Roman"/>
                <w:sz w:val="20"/>
                <w:szCs w:val="20"/>
              </w:rPr>
              <w:t xml:space="preserve"> </w:t>
            </w:r>
            <w:r w:rsidRPr="009B5BEF">
              <w:rPr>
                <w:rFonts w:ascii="Times New Roman" w:hAnsi="Times New Roman"/>
                <w:sz w:val="20"/>
                <w:szCs w:val="20"/>
              </w:rPr>
              <w:t>температур</w:t>
            </w:r>
            <w:r w:rsidR="00433191">
              <w:rPr>
                <w:rFonts w:ascii="Times New Roman" w:hAnsi="Times New Roman"/>
                <w:sz w:val="20"/>
                <w:szCs w:val="20"/>
              </w:rPr>
              <w:t xml:space="preserve"> </w:t>
            </w:r>
            <w:r w:rsidRPr="009B5BEF">
              <w:rPr>
                <w:rFonts w:ascii="Times New Roman" w:hAnsi="Times New Roman"/>
                <w:sz w:val="20"/>
                <w:szCs w:val="20"/>
              </w:rPr>
              <w:t>следует</w:t>
            </w:r>
            <w:r w:rsidR="00433191">
              <w:rPr>
                <w:rFonts w:ascii="Times New Roman" w:hAnsi="Times New Roman"/>
                <w:sz w:val="20"/>
                <w:szCs w:val="20"/>
              </w:rPr>
              <w:t xml:space="preserve"> </w:t>
            </w:r>
            <w:r w:rsidRPr="00B157FD">
              <w:rPr>
                <w:rFonts w:ascii="Times New Roman" w:hAnsi="Times New Roman"/>
                <w:sz w:val="20"/>
                <w:szCs w:val="20"/>
              </w:rPr>
              <w:t>учитывать</w:t>
            </w:r>
            <w:r w:rsidR="00433191">
              <w:rPr>
                <w:rFonts w:ascii="Times New Roman" w:hAnsi="Times New Roman"/>
                <w:sz w:val="20"/>
                <w:szCs w:val="20"/>
              </w:rPr>
              <w:t xml:space="preserve"> </w:t>
            </w:r>
            <w:r w:rsidRPr="00B157FD">
              <w:rPr>
                <w:rFonts w:ascii="Times New Roman" w:hAnsi="Times New Roman"/>
                <w:sz w:val="20"/>
                <w:szCs w:val="20"/>
              </w:rPr>
              <w:t>морозную</w:t>
            </w:r>
            <w:r w:rsidR="00433191">
              <w:rPr>
                <w:rFonts w:ascii="Times New Roman" w:hAnsi="Times New Roman"/>
                <w:sz w:val="20"/>
                <w:szCs w:val="20"/>
              </w:rPr>
              <w:t xml:space="preserve"> </w:t>
            </w:r>
            <w:r w:rsidRPr="00B157FD">
              <w:rPr>
                <w:rFonts w:ascii="Times New Roman" w:hAnsi="Times New Roman"/>
                <w:sz w:val="20"/>
                <w:szCs w:val="20"/>
              </w:rPr>
              <w:t>деструкцию</w:t>
            </w:r>
            <w:r w:rsidR="00433191">
              <w:rPr>
                <w:rFonts w:ascii="Times New Roman" w:hAnsi="Times New Roman"/>
                <w:sz w:val="20"/>
                <w:szCs w:val="20"/>
              </w:rPr>
              <w:t xml:space="preserve"> </w:t>
            </w:r>
            <w:r w:rsidRPr="00B157FD">
              <w:rPr>
                <w:rFonts w:ascii="Times New Roman" w:hAnsi="Times New Roman"/>
                <w:sz w:val="20"/>
                <w:szCs w:val="20"/>
              </w:rPr>
              <w:t>бетона</w:t>
            </w:r>
            <w:r w:rsidR="00433191">
              <w:rPr>
                <w:rFonts w:ascii="Times New Roman" w:hAnsi="Times New Roman"/>
                <w:sz w:val="20"/>
                <w:szCs w:val="20"/>
              </w:rPr>
              <w:t xml:space="preserve"> </w:t>
            </w:r>
            <w:r w:rsidRPr="00B157FD">
              <w:rPr>
                <w:rFonts w:ascii="Times New Roman" w:hAnsi="Times New Roman"/>
                <w:sz w:val="20"/>
                <w:szCs w:val="20"/>
              </w:rPr>
              <w:t>по</w:t>
            </w:r>
            <w:r w:rsidR="00433191">
              <w:rPr>
                <w:rFonts w:ascii="Times New Roman" w:hAnsi="Times New Roman"/>
                <w:sz w:val="20"/>
                <w:szCs w:val="20"/>
              </w:rPr>
              <w:t xml:space="preserve"> </w:t>
            </w:r>
            <w:r w:rsidRPr="00B157FD">
              <w:rPr>
                <w:rFonts w:ascii="Times New Roman" w:hAnsi="Times New Roman"/>
                <w:sz w:val="20"/>
                <w:szCs w:val="20"/>
              </w:rPr>
              <w:t>таблице</w:t>
            </w:r>
            <w:r w:rsidR="00433191">
              <w:rPr>
                <w:rFonts w:ascii="Times New Roman" w:hAnsi="Times New Roman"/>
                <w:sz w:val="20"/>
                <w:szCs w:val="20"/>
              </w:rPr>
              <w:t xml:space="preserve"> </w:t>
            </w:r>
            <w:r w:rsidRPr="00B157FD">
              <w:rPr>
                <w:rFonts w:ascii="Times New Roman" w:hAnsi="Times New Roman"/>
                <w:sz w:val="20"/>
                <w:szCs w:val="20"/>
              </w:rPr>
              <w:t>Ж.1.</w:t>
            </w:r>
          </w:p>
          <w:p w14:paraId="18A2202E" w14:textId="73E7C009" w:rsidR="004E6CF0" w:rsidRPr="00B157FD" w:rsidRDefault="004E6CF0" w:rsidP="00FC12D6">
            <w:pPr>
              <w:pStyle w:val="16"/>
              <w:numPr>
                <w:ilvl w:val="0"/>
                <w:numId w:val="5"/>
              </w:numPr>
              <w:spacing w:after="60" w:line="240" w:lineRule="auto"/>
              <w:ind w:left="0" w:firstLine="426"/>
              <w:jc w:val="both"/>
              <w:rPr>
                <w:rFonts w:ascii="Times New Roman" w:hAnsi="Times New Roman"/>
                <w:sz w:val="20"/>
                <w:szCs w:val="20"/>
              </w:rPr>
            </w:pPr>
            <w:r w:rsidRPr="00B157FD">
              <w:rPr>
                <w:rFonts w:ascii="Times New Roman" w:hAnsi="Times New Roman"/>
                <w:sz w:val="20"/>
                <w:szCs w:val="20"/>
              </w:rPr>
              <w:t>Степень</w:t>
            </w:r>
            <w:r w:rsidR="00433191">
              <w:rPr>
                <w:rFonts w:ascii="Times New Roman" w:hAnsi="Times New Roman"/>
                <w:sz w:val="20"/>
                <w:szCs w:val="20"/>
              </w:rPr>
              <w:t xml:space="preserve"> </w:t>
            </w:r>
            <w:r w:rsidRPr="00B157FD">
              <w:rPr>
                <w:rFonts w:ascii="Times New Roman" w:hAnsi="Times New Roman"/>
                <w:sz w:val="20"/>
                <w:szCs w:val="20"/>
              </w:rPr>
              <w:t>агрессивного</w:t>
            </w:r>
            <w:r w:rsidR="00433191">
              <w:rPr>
                <w:rFonts w:ascii="Times New Roman" w:hAnsi="Times New Roman"/>
                <w:sz w:val="20"/>
                <w:szCs w:val="20"/>
              </w:rPr>
              <w:t xml:space="preserve"> </w:t>
            </w:r>
            <w:r w:rsidRPr="00B157FD">
              <w:rPr>
                <w:rFonts w:ascii="Times New Roman" w:hAnsi="Times New Roman"/>
                <w:sz w:val="20"/>
                <w:szCs w:val="20"/>
              </w:rPr>
              <w:t>воздействия</w:t>
            </w:r>
            <w:r w:rsidR="00433191">
              <w:rPr>
                <w:rFonts w:ascii="Times New Roman" w:hAnsi="Times New Roman"/>
                <w:sz w:val="20"/>
                <w:szCs w:val="20"/>
              </w:rPr>
              <w:t xml:space="preserve"> </w:t>
            </w:r>
            <w:r w:rsidRPr="00B157FD">
              <w:rPr>
                <w:rFonts w:ascii="Times New Roman" w:hAnsi="Times New Roman"/>
                <w:sz w:val="20"/>
                <w:szCs w:val="20"/>
              </w:rPr>
              <w:t>указана</w:t>
            </w:r>
            <w:r w:rsidR="00433191">
              <w:rPr>
                <w:rFonts w:ascii="Times New Roman" w:hAnsi="Times New Roman"/>
                <w:sz w:val="20"/>
                <w:szCs w:val="20"/>
              </w:rPr>
              <w:t xml:space="preserve"> </w:t>
            </w:r>
            <w:r w:rsidRPr="00B157FD">
              <w:rPr>
                <w:rFonts w:ascii="Times New Roman" w:hAnsi="Times New Roman"/>
                <w:sz w:val="20"/>
                <w:szCs w:val="20"/>
              </w:rPr>
              <w:t>для</w:t>
            </w:r>
            <w:r w:rsidR="00433191">
              <w:rPr>
                <w:rFonts w:ascii="Times New Roman" w:hAnsi="Times New Roman"/>
                <w:sz w:val="20"/>
                <w:szCs w:val="20"/>
              </w:rPr>
              <w:t xml:space="preserve"> </w:t>
            </w:r>
            <w:r w:rsidRPr="00B157FD">
              <w:rPr>
                <w:rFonts w:ascii="Times New Roman" w:hAnsi="Times New Roman"/>
                <w:sz w:val="20"/>
                <w:szCs w:val="20"/>
              </w:rPr>
              <w:t>бетона</w:t>
            </w:r>
            <w:r w:rsidR="00433191">
              <w:rPr>
                <w:rFonts w:ascii="Times New Roman" w:hAnsi="Times New Roman"/>
                <w:sz w:val="20"/>
                <w:szCs w:val="20"/>
              </w:rPr>
              <w:t xml:space="preserve"> </w:t>
            </w:r>
            <w:r w:rsidRPr="00B157FD">
              <w:rPr>
                <w:rFonts w:ascii="Times New Roman" w:hAnsi="Times New Roman"/>
                <w:sz w:val="20"/>
                <w:szCs w:val="20"/>
              </w:rPr>
              <w:t>марки</w:t>
            </w:r>
            <w:r w:rsidR="00433191">
              <w:rPr>
                <w:rFonts w:ascii="Times New Roman" w:hAnsi="Times New Roman"/>
                <w:sz w:val="20"/>
                <w:szCs w:val="20"/>
              </w:rPr>
              <w:t xml:space="preserve"> </w:t>
            </w:r>
            <w:r w:rsidRPr="00B157FD">
              <w:rPr>
                <w:rFonts w:ascii="Times New Roman" w:hAnsi="Times New Roman"/>
                <w:sz w:val="20"/>
                <w:szCs w:val="20"/>
              </w:rPr>
              <w:t>по</w:t>
            </w:r>
            <w:r w:rsidR="00433191">
              <w:rPr>
                <w:rFonts w:ascii="Times New Roman" w:hAnsi="Times New Roman"/>
                <w:sz w:val="20"/>
                <w:szCs w:val="20"/>
              </w:rPr>
              <w:t xml:space="preserve"> </w:t>
            </w:r>
            <w:r w:rsidRPr="00B157FD">
              <w:rPr>
                <w:rFonts w:ascii="Times New Roman" w:hAnsi="Times New Roman"/>
                <w:sz w:val="20"/>
                <w:szCs w:val="20"/>
              </w:rPr>
              <w:t>водонепроницаемости</w:t>
            </w:r>
            <w:r w:rsidR="00433191">
              <w:rPr>
                <w:rFonts w:ascii="Times New Roman" w:hAnsi="Times New Roman"/>
                <w:sz w:val="20"/>
                <w:szCs w:val="20"/>
              </w:rPr>
              <w:t xml:space="preserve"> </w:t>
            </w:r>
            <w:r w:rsidRPr="00B157FD">
              <w:rPr>
                <w:rFonts w:ascii="Times New Roman" w:hAnsi="Times New Roman"/>
                <w:sz w:val="20"/>
                <w:szCs w:val="20"/>
              </w:rPr>
              <w:t>W4.</w:t>
            </w:r>
            <w:r w:rsidR="00433191">
              <w:rPr>
                <w:rFonts w:ascii="Times New Roman" w:hAnsi="Times New Roman"/>
                <w:sz w:val="20"/>
                <w:szCs w:val="20"/>
              </w:rPr>
              <w:t xml:space="preserve"> </w:t>
            </w:r>
          </w:p>
        </w:tc>
      </w:tr>
    </w:tbl>
    <w:p w14:paraId="45EEF59B" w14:textId="77777777" w:rsidR="004E6CF0" w:rsidRPr="00FC12D6" w:rsidRDefault="004E6CF0" w:rsidP="00FC12D6">
      <w:pPr>
        <w:pStyle w:val="ae"/>
        <w:spacing w:after="0"/>
        <w:ind w:right="0"/>
        <w:rPr>
          <w:sz w:val="28"/>
          <w:szCs w:val="28"/>
        </w:rPr>
      </w:pPr>
    </w:p>
    <w:p w14:paraId="7B510EDA" w14:textId="284C2B69" w:rsidR="004E6CF0" w:rsidRPr="00FC12D6" w:rsidRDefault="004E6CF0" w:rsidP="00FC12D6">
      <w:pPr>
        <w:pStyle w:val="ae"/>
        <w:spacing w:after="60"/>
        <w:ind w:left="2977" w:right="0" w:hanging="2977"/>
        <w:rPr>
          <w:sz w:val="28"/>
          <w:szCs w:val="28"/>
        </w:rPr>
      </w:pPr>
      <w:r w:rsidRPr="00FC12D6">
        <w:rPr>
          <w:sz w:val="28"/>
          <w:szCs w:val="28"/>
        </w:rPr>
        <w:t>Т</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б</w:t>
      </w:r>
      <w:r w:rsidR="00433191">
        <w:rPr>
          <w:sz w:val="28"/>
          <w:szCs w:val="28"/>
        </w:rPr>
        <w:t xml:space="preserve"> </w:t>
      </w:r>
      <w:r w:rsidRPr="00FC12D6">
        <w:rPr>
          <w:sz w:val="28"/>
          <w:szCs w:val="28"/>
        </w:rPr>
        <w:t>л</w:t>
      </w:r>
      <w:r w:rsidR="00433191">
        <w:rPr>
          <w:sz w:val="28"/>
          <w:szCs w:val="28"/>
        </w:rPr>
        <w:t xml:space="preserve"> </w:t>
      </w:r>
      <w:r w:rsidRPr="00FC12D6">
        <w:rPr>
          <w:sz w:val="28"/>
          <w:szCs w:val="28"/>
        </w:rPr>
        <w:t>и</w:t>
      </w:r>
      <w:r w:rsidR="00433191">
        <w:rPr>
          <w:sz w:val="28"/>
          <w:szCs w:val="28"/>
        </w:rPr>
        <w:t xml:space="preserve"> </w:t>
      </w:r>
      <w:r w:rsidRPr="00FC12D6">
        <w:rPr>
          <w:sz w:val="28"/>
          <w:szCs w:val="28"/>
        </w:rPr>
        <w:t>ц</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Б.4</w:t>
      </w:r>
      <w:r w:rsidR="00433191">
        <w:rPr>
          <w:sz w:val="28"/>
          <w:szCs w:val="28"/>
        </w:rPr>
        <w:t xml:space="preserve"> </w:t>
      </w:r>
      <w:r w:rsidRPr="00FC12D6">
        <w:rPr>
          <w:sz w:val="28"/>
          <w:szCs w:val="28"/>
        </w:rPr>
        <w:t>–</w:t>
      </w:r>
      <w:r w:rsidR="00433191">
        <w:rPr>
          <w:sz w:val="28"/>
          <w:szCs w:val="28"/>
        </w:rPr>
        <w:t xml:space="preserve"> </w:t>
      </w:r>
      <w:r w:rsidRPr="00FC12D6">
        <w:rPr>
          <w:b/>
          <w:sz w:val="28"/>
          <w:szCs w:val="28"/>
        </w:rPr>
        <w:t>Характеристика</w:t>
      </w:r>
      <w:r w:rsidR="00433191">
        <w:rPr>
          <w:b/>
          <w:sz w:val="28"/>
          <w:szCs w:val="28"/>
        </w:rPr>
        <w:t xml:space="preserve"> </w:t>
      </w:r>
      <w:r w:rsidRPr="00FC12D6">
        <w:rPr>
          <w:b/>
          <w:sz w:val="28"/>
          <w:szCs w:val="28"/>
        </w:rPr>
        <w:t>твердых</w:t>
      </w:r>
      <w:r w:rsidR="00433191">
        <w:rPr>
          <w:b/>
          <w:sz w:val="28"/>
          <w:szCs w:val="28"/>
        </w:rPr>
        <w:t xml:space="preserve"> </w:t>
      </w:r>
      <w:r w:rsidRPr="00FC12D6">
        <w:rPr>
          <w:b/>
          <w:sz w:val="28"/>
          <w:szCs w:val="28"/>
        </w:rPr>
        <w:t>сред</w:t>
      </w:r>
      <w:r w:rsidR="00433191">
        <w:rPr>
          <w:b/>
          <w:sz w:val="28"/>
          <w:szCs w:val="28"/>
        </w:rPr>
        <w:t xml:space="preserve"> </w:t>
      </w:r>
      <w:r w:rsidRPr="00FC12D6">
        <w:rPr>
          <w:b/>
          <w:sz w:val="28"/>
          <w:szCs w:val="28"/>
        </w:rPr>
        <w:t>(солей,</w:t>
      </w:r>
      <w:r w:rsidR="00433191">
        <w:rPr>
          <w:b/>
          <w:sz w:val="28"/>
          <w:szCs w:val="28"/>
        </w:rPr>
        <w:t xml:space="preserve"> </w:t>
      </w:r>
      <w:r w:rsidRPr="00FC12D6">
        <w:rPr>
          <w:b/>
          <w:sz w:val="28"/>
          <w:szCs w:val="28"/>
        </w:rPr>
        <w:t>оксидов,</w:t>
      </w:r>
      <w:r w:rsidR="00433191">
        <w:rPr>
          <w:b/>
          <w:sz w:val="28"/>
          <w:szCs w:val="28"/>
        </w:rPr>
        <w:t xml:space="preserve"> </w:t>
      </w:r>
      <w:r w:rsidRPr="00FC12D6">
        <w:rPr>
          <w:b/>
          <w:sz w:val="28"/>
          <w:szCs w:val="28"/>
        </w:rPr>
        <w:t>гидроксидов,</w:t>
      </w:r>
      <w:r w:rsidR="00433191">
        <w:rPr>
          <w:b/>
          <w:sz w:val="28"/>
          <w:szCs w:val="28"/>
        </w:rPr>
        <w:t xml:space="preserve"> </w:t>
      </w:r>
      <w:r w:rsidR="000717A8" w:rsidRPr="00FC12D6">
        <w:rPr>
          <w:b/>
          <w:sz w:val="28"/>
          <w:szCs w:val="28"/>
        </w:rPr>
        <w:t>органических</w:t>
      </w:r>
      <w:r w:rsidR="00433191">
        <w:rPr>
          <w:b/>
          <w:sz w:val="28"/>
          <w:szCs w:val="28"/>
        </w:rPr>
        <w:t xml:space="preserve"> </w:t>
      </w:r>
      <w:r w:rsidR="000717A8" w:rsidRPr="00FC12D6">
        <w:rPr>
          <w:b/>
          <w:sz w:val="28"/>
          <w:szCs w:val="28"/>
        </w:rPr>
        <w:t>соединений,</w:t>
      </w:r>
      <w:r w:rsidR="00433191">
        <w:rPr>
          <w:b/>
          <w:sz w:val="28"/>
          <w:szCs w:val="28"/>
        </w:rPr>
        <w:t xml:space="preserve"> </w:t>
      </w:r>
      <w:r w:rsidR="00225AC3" w:rsidRPr="00FC12D6">
        <w:rPr>
          <w:b/>
          <w:sz w:val="28"/>
          <w:szCs w:val="28"/>
        </w:rPr>
        <w:t>а</w:t>
      </w:r>
      <w:r w:rsidRPr="00FC12D6">
        <w:rPr>
          <w:b/>
          <w:sz w:val="28"/>
          <w:szCs w:val="28"/>
        </w:rPr>
        <w:t>эрозолей</w:t>
      </w:r>
      <w:r w:rsidR="00433191">
        <w:rPr>
          <w:b/>
          <w:sz w:val="28"/>
          <w:szCs w:val="28"/>
        </w:rPr>
        <w:t xml:space="preserve"> </w:t>
      </w:r>
      <w:r w:rsidRPr="00FC12D6">
        <w:rPr>
          <w:b/>
          <w:sz w:val="28"/>
          <w:szCs w:val="28"/>
        </w:rPr>
        <w:t>и</w:t>
      </w:r>
      <w:r w:rsidR="00433191">
        <w:rPr>
          <w:b/>
          <w:sz w:val="28"/>
          <w:szCs w:val="28"/>
        </w:rPr>
        <w:t xml:space="preserve"> </w:t>
      </w:r>
      <w:r w:rsidRPr="00FC12D6">
        <w:rPr>
          <w:b/>
          <w:sz w:val="28"/>
          <w:szCs w:val="28"/>
        </w:rPr>
        <w:t>пыли)</w:t>
      </w:r>
    </w:p>
    <w:tbl>
      <w:tblPr>
        <w:tblW w:w="9463" w:type="dxa"/>
        <w:tblLayout w:type="fixed"/>
        <w:tblCellMar>
          <w:left w:w="107" w:type="dxa"/>
          <w:right w:w="107" w:type="dxa"/>
        </w:tblCellMar>
        <w:tblLook w:val="0000" w:firstRow="0" w:lastRow="0" w:firstColumn="0" w:lastColumn="0" w:noHBand="0" w:noVBand="0"/>
      </w:tblPr>
      <w:tblGrid>
        <w:gridCol w:w="2575"/>
        <w:gridCol w:w="6888"/>
      </w:tblGrid>
      <w:tr w:rsidR="004E6CF0" w:rsidRPr="00CA10BF" w14:paraId="3895C421" w14:textId="77777777" w:rsidTr="00FC12D6">
        <w:tc>
          <w:tcPr>
            <w:tcW w:w="2575" w:type="dxa"/>
            <w:tcBorders>
              <w:top w:val="single" w:sz="4" w:space="0" w:color="000000"/>
              <w:left w:val="single" w:sz="4" w:space="0" w:color="000000"/>
              <w:bottom w:val="single" w:sz="4" w:space="0" w:color="auto"/>
            </w:tcBorders>
            <w:shd w:val="clear" w:color="auto" w:fill="auto"/>
          </w:tcPr>
          <w:p w14:paraId="6FB3AF56" w14:textId="39F7C7D6"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Растворимость</w:t>
            </w:r>
            <w:r w:rsidR="00433191">
              <w:rPr>
                <w:rFonts w:ascii="Times New Roman" w:hAnsi="Times New Roman"/>
                <w:sz w:val="24"/>
                <w:szCs w:val="24"/>
              </w:rPr>
              <w:t xml:space="preserve"> </w:t>
            </w:r>
            <w:r w:rsidRPr="00FC12D6">
              <w:rPr>
                <w:rFonts w:ascii="Times New Roman" w:hAnsi="Times New Roman"/>
                <w:sz w:val="24"/>
                <w:szCs w:val="24"/>
              </w:rPr>
              <w:t>твердых</w:t>
            </w:r>
            <w:r w:rsidR="00433191">
              <w:rPr>
                <w:rFonts w:ascii="Times New Roman" w:hAnsi="Times New Roman"/>
                <w:sz w:val="24"/>
                <w:szCs w:val="24"/>
              </w:rPr>
              <w:t xml:space="preserve"> </w:t>
            </w:r>
            <w:r w:rsidRPr="00FC12D6">
              <w:rPr>
                <w:rFonts w:ascii="Times New Roman" w:hAnsi="Times New Roman"/>
                <w:sz w:val="24"/>
                <w:szCs w:val="24"/>
              </w:rPr>
              <w:t>сред</w:t>
            </w:r>
            <w:r w:rsidR="00433191">
              <w:rPr>
                <w:rFonts w:ascii="Times New Roman" w:hAnsi="Times New Roman"/>
                <w:sz w:val="24"/>
                <w:szCs w:val="24"/>
              </w:rPr>
              <w:t xml:space="preserve"> </w:t>
            </w:r>
            <w:r w:rsidRPr="00FC12D6">
              <w:rPr>
                <w:rFonts w:ascii="Times New Roman" w:hAnsi="Times New Roman"/>
                <w:sz w:val="24"/>
                <w:szCs w:val="24"/>
              </w:rPr>
              <w:t>в</w:t>
            </w:r>
            <w:r w:rsidR="00433191">
              <w:rPr>
                <w:rFonts w:ascii="Times New Roman" w:hAnsi="Times New Roman"/>
                <w:sz w:val="24"/>
                <w:szCs w:val="24"/>
              </w:rPr>
              <w:t xml:space="preserve"> </w:t>
            </w:r>
            <w:r w:rsidRPr="00FC12D6">
              <w:rPr>
                <w:rFonts w:ascii="Times New Roman" w:hAnsi="Times New Roman"/>
                <w:sz w:val="24"/>
                <w:szCs w:val="24"/>
              </w:rPr>
              <w:t>воде</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их</w:t>
            </w:r>
            <w:r w:rsidR="00433191">
              <w:rPr>
                <w:rFonts w:ascii="Times New Roman" w:hAnsi="Times New Roman"/>
                <w:sz w:val="24"/>
                <w:szCs w:val="24"/>
              </w:rPr>
              <w:t xml:space="preserve"> </w:t>
            </w:r>
            <w:r w:rsidRPr="00FC12D6">
              <w:rPr>
                <w:rFonts w:ascii="Times New Roman" w:hAnsi="Times New Roman"/>
                <w:sz w:val="24"/>
                <w:szCs w:val="24"/>
              </w:rPr>
              <w:t>гигроскопичность</w:t>
            </w:r>
          </w:p>
        </w:tc>
        <w:tc>
          <w:tcPr>
            <w:tcW w:w="6888" w:type="dxa"/>
            <w:tcBorders>
              <w:top w:val="single" w:sz="4" w:space="0" w:color="000000"/>
              <w:left w:val="single" w:sz="4" w:space="0" w:color="000000"/>
              <w:bottom w:val="single" w:sz="4" w:space="0" w:color="auto"/>
              <w:right w:val="single" w:sz="4" w:space="0" w:color="000000"/>
            </w:tcBorders>
            <w:shd w:val="clear" w:color="auto" w:fill="auto"/>
            <w:vAlign w:val="center"/>
          </w:tcPr>
          <w:p w14:paraId="5B5A770B" w14:textId="25F180DC"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Наиболее</w:t>
            </w:r>
            <w:r w:rsidR="00433191">
              <w:rPr>
                <w:rFonts w:ascii="Times New Roman" w:hAnsi="Times New Roman"/>
                <w:sz w:val="24"/>
                <w:szCs w:val="24"/>
              </w:rPr>
              <w:t xml:space="preserve"> </w:t>
            </w:r>
            <w:r w:rsidRPr="00FC12D6">
              <w:rPr>
                <w:rFonts w:ascii="Times New Roman" w:hAnsi="Times New Roman"/>
                <w:sz w:val="24"/>
                <w:szCs w:val="24"/>
              </w:rPr>
              <w:t>распространенные</w:t>
            </w:r>
            <w:r w:rsidR="00433191">
              <w:rPr>
                <w:rFonts w:ascii="Times New Roman" w:hAnsi="Times New Roman"/>
                <w:sz w:val="24"/>
                <w:szCs w:val="24"/>
              </w:rPr>
              <w:t xml:space="preserve"> </w:t>
            </w:r>
            <w:r w:rsidRPr="00FC12D6">
              <w:rPr>
                <w:rFonts w:ascii="Times New Roman" w:hAnsi="Times New Roman"/>
                <w:sz w:val="24"/>
                <w:szCs w:val="24"/>
              </w:rPr>
              <w:t>соли</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оксиды,</w:t>
            </w:r>
            <w:r w:rsidR="00433191">
              <w:rPr>
                <w:rFonts w:ascii="Times New Roman" w:hAnsi="Times New Roman"/>
                <w:sz w:val="24"/>
                <w:szCs w:val="24"/>
              </w:rPr>
              <w:t xml:space="preserve"> </w:t>
            </w:r>
            <w:r w:rsidRPr="00FC12D6">
              <w:rPr>
                <w:rFonts w:ascii="Times New Roman" w:hAnsi="Times New Roman"/>
                <w:sz w:val="24"/>
                <w:szCs w:val="24"/>
              </w:rPr>
              <w:t>гидроксиды,</w:t>
            </w:r>
            <w:r w:rsidR="00433191">
              <w:rPr>
                <w:rFonts w:ascii="Times New Roman" w:hAnsi="Times New Roman"/>
                <w:sz w:val="24"/>
                <w:szCs w:val="24"/>
              </w:rPr>
              <w:t xml:space="preserve"> </w:t>
            </w:r>
            <w:r w:rsidR="00225AC3" w:rsidRPr="00FC12D6">
              <w:rPr>
                <w:rFonts w:ascii="Times New Roman" w:hAnsi="Times New Roman"/>
                <w:sz w:val="24"/>
                <w:szCs w:val="24"/>
              </w:rPr>
              <w:t>органические</w:t>
            </w:r>
            <w:r w:rsidR="00433191">
              <w:rPr>
                <w:rFonts w:ascii="Times New Roman" w:hAnsi="Times New Roman"/>
                <w:sz w:val="24"/>
                <w:szCs w:val="24"/>
              </w:rPr>
              <w:t xml:space="preserve"> </w:t>
            </w:r>
            <w:r w:rsidR="00225AC3" w:rsidRPr="00FC12D6">
              <w:rPr>
                <w:rFonts w:ascii="Times New Roman" w:hAnsi="Times New Roman"/>
                <w:sz w:val="24"/>
                <w:szCs w:val="24"/>
              </w:rPr>
              <w:t>соединения,</w:t>
            </w:r>
            <w:r w:rsidR="00433191">
              <w:rPr>
                <w:rFonts w:ascii="Times New Roman" w:hAnsi="Times New Roman"/>
                <w:sz w:val="24"/>
                <w:szCs w:val="24"/>
              </w:rPr>
              <w:t xml:space="preserve"> </w:t>
            </w:r>
            <w:r w:rsidRPr="00FC12D6">
              <w:rPr>
                <w:rFonts w:ascii="Times New Roman" w:hAnsi="Times New Roman"/>
                <w:sz w:val="24"/>
                <w:szCs w:val="24"/>
              </w:rPr>
              <w:t>аэрозоли</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пыли</w:t>
            </w:r>
          </w:p>
        </w:tc>
      </w:tr>
      <w:tr w:rsidR="004E6CF0" w:rsidRPr="00CA10BF" w14:paraId="0A69EAED" w14:textId="77777777" w:rsidTr="00FC12D6">
        <w:trPr>
          <w:trHeight w:val="928"/>
        </w:trPr>
        <w:tc>
          <w:tcPr>
            <w:tcW w:w="2575" w:type="dxa"/>
            <w:tcBorders>
              <w:top w:val="single" w:sz="4" w:space="0" w:color="auto"/>
              <w:left w:val="single" w:sz="4" w:space="0" w:color="000000"/>
              <w:bottom w:val="single" w:sz="4" w:space="0" w:color="000000"/>
            </w:tcBorders>
            <w:shd w:val="clear" w:color="auto" w:fill="auto"/>
            <w:vAlign w:val="center"/>
          </w:tcPr>
          <w:p w14:paraId="6491E560" w14:textId="77777777"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Малорастворимые</w:t>
            </w:r>
          </w:p>
        </w:tc>
        <w:tc>
          <w:tcPr>
            <w:tcW w:w="6888" w:type="dxa"/>
            <w:tcBorders>
              <w:top w:val="single" w:sz="4" w:space="0" w:color="auto"/>
              <w:left w:val="single" w:sz="4" w:space="0" w:color="000000"/>
              <w:bottom w:val="single" w:sz="4" w:space="0" w:color="000000"/>
              <w:right w:val="single" w:sz="4" w:space="0" w:color="000000"/>
            </w:tcBorders>
            <w:shd w:val="clear" w:color="auto" w:fill="auto"/>
          </w:tcPr>
          <w:p w14:paraId="4C198757" w14:textId="36D7068E" w:rsidR="004E6CF0" w:rsidRPr="00FC12D6" w:rsidRDefault="004E6CF0" w:rsidP="00914760">
            <w:pPr>
              <w:snapToGrid w:val="0"/>
              <w:spacing w:after="0" w:line="240" w:lineRule="auto"/>
              <w:rPr>
                <w:rFonts w:ascii="Times New Roman" w:hAnsi="Times New Roman"/>
                <w:sz w:val="24"/>
                <w:szCs w:val="24"/>
              </w:rPr>
            </w:pPr>
            <w:r w:rsidRPr="00FC12D6">
              <w:rPr>
                <w:rFonts w:ascii="Times New Roman" w:hAnsi="Times New Roman"/>
                <w:sz w:val="24"/>
                <w:szCs w:val="24"/>
              </w:rPr>
              <w:t>Силикаты</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фосфаты</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(вторичные</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третичные)</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карбонаты</w:t>
            </w:r>
            <w:r w:rsidR="00433191">
              <w:rPr>
                <w:rFonts w:ascii="Times New Roman" w:hAnsi="Times New Roman"/>
                <w:sz w:val="24"/>
                <w:szCs w:val="24"/>
              </w:rPr>
              <w:t xml:space="preserve"> </w:t>
            </w:r>
            <w:r w:rsidRPr="00FC12D6">
              <w:rPr>
                <w:rFonts w:ascii="Times New Roman" w:hAnsi="Times New Roman"/>
                <w:sz w:val="24"/>
                <w:szCs w:val="24"/>
              </w:rPr>
              <w:t>магния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кальция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бария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свинца</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сульфаты</w:t>
            </w:r>
            <w:r w:rsidR="00433191">
              <w:rPr>
                <w:rFonts w:ascii="Times New Roman" w:hAnsi="Times New Roman"/>
                <w:sz w:val="24"/>
                <w:szCs w:val="24"/>
              </w:rPr>
              <w:t xml:space="preserve"> </w:t>
            </w:r>
            <w:r w:rsidRPr="00FC12D6">
              <w:rPr>
                <w:rFonts w:ascii="Times New Roman" w:hAnsi="Times New Roman"/>
                <w:sz w:val="24"/>
                <w:szCs w:val="24"/>
              </w:rPr>
              <w:t>бария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свинца</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оксиды</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гидроксиды</w:t>
            </w:r>
            <w:r w:rsidR="00433191">
              <w:rPr>
                <w:rFonts w:ascii="Times New Roman" w:hAnsi="Times New Roman"/>
                <w:sz w:val="24"/>
                <w:szCs w:val="24"/>
              </w:rPr>
              <w:t xml:space="preserve"> </w:t>
            </w:r>
            <w:r w:rsidRPr="00FC12D6">
              <w:rPr>
                <w:rFonts w:ascii="Times New Roman" w:hAnsi="Times New Roman"/>
                <w:sz w:val="24"/>
                <w:szCs w:val="24"/>
              </w:rPr>
              <w:t>железа</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хрома</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алюминия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кремния</w:t>
            </w:r>
            <w:r w:rsidR="00375D32" w:rsidRPr="00FC12D6">
              <w:rPr>
                <w:rFonts w:ascii="Times New Roman" w:hAnsi="Times New Roman"/>
                <w:sz w:val="24"/>
                <w:szCs w:val="24"/>
              </w:rPr>
              <w:t>,</w:t>
            </w:r>
            <w:r w:rsidR="00433191">
              <w:rPr>
                <w:rFonts w:ascii="Times New Roman" w:hAnsi="Times New Roman"/>
                <w:sz w:val="24"/>
                <w:szCs w:val="24"/>
              </w:rPr>
              <w:t xml:space="preserve"> </w:t>
            </w:r>
            <w:r w:rsidR="00375D32" w:rsidRPr="00FC12D6">
              <w:rPr>
                <w:rFonts w:ascii="Times New Roman" w:hAnsi="Times New Roman"/>
                <w:sz w:val="24"/>
                <w:szCs w:val="24"/>
              </w:rPr>
              <w:t>суперфосфат</w:t>
            </w:r>
          </w:p>
        </w:tc>
      </w:tr>
      <w:tr w:rsidR="004E6CF0" w:rsidRPr="00CA10BF" w14:paraId="117B3A4D" w14:textId="77777777" w:rsidTr="00FC12D6">
        <w:tc>
          <w:tcPr>
            <w:tcW w:w="2575" w:type="dxa"/>
            <w:tcBorders>
              <w:top w:val="single" w:sz="4" w:space="0" w:color="000000"/>
              <w:left w:val="single" w:sz="4" w:space="0" w:color="000000"/>
              <w:bottom w:val="single" w:sz="4" w:space="0" w:color="000000"/>
            </w:tcBorders>
            <w:shd w:val="clear" w:color="auto" w:fill="auto"/>
            <w:vAlign w:val="center"/>
          </w:tcPr>
          <w:p w14:paraId="1C66432B" w14:textId="1F652EDA"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Хорошо</w:t>
            </w:r>
            <w:r w:rsidR="00433191">
              <w:rPr>
                <w:rFonts w:ascii="Times New Roman" w:hAnsi="Times New Roman"/>
                <w:sz w:val="24"/>
                <w:szCs w:val="24"/>
              </w:rPr>
              <w:t xml:space="preserve"> </w:t>
            </w:r>
            <w:r w:rsidRPr="00FC12D6">
              <w:rPr>
                <w:rFonts w:ascii="Times New Roman" w:hAnsi="Times New Roman"/>
                <w:sz w:val="24"/>
                <w:szCs w:val="24"/>
              </w:rPr>
              <w:t>растворимые</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малогигроскопичные</w:t>
            </w:r>
          </w:p>
        </w:tc>
        <w:tc>
          <w:tcPr>
            <w:tcW w:w="6888" w:type="dxa"/>
            <w:tcBorders>
              <w:top w:val="single" w:sz="4" w:space="0" w:color="000000"/>
              <w:left w:val="single" w:sz="4" w:space="0" w:color="000000"/>
              <w:bottom w:val="single" w:sz="4" w:space="0" w:color="000000"/>
              <w:right w:val="single" w:sz="4" w:space="0" w:color="000000"/>
            </w:tcBorders>
            <w:shd w:val="clear" w:color="auto" w:fill="auto"/>
          </w:tcPr>
          <w:p w14:paraId="1A2B7D86" w14:textId="4E093EB5" w:rsidR="004E6CF0" w:rsidRPr="00FC12D6" w:rsidRDefault="004E6CF0" w:rsidP="00914760">
            <w:pPr>
              <w:snapToGrid w:val="0"/>
              <w:spacing w:after="0" w:line="240" w:lineRule="auto"/>
              <w:rPr>
                <w:rFonts w:ascii="Times New Roman" w:hAnsi="Times New Roman"/>
                <w:sz w:val="24"/>
                <w:szCs w:val="24"/>
              </w:rPr>
            </w:pPr>
            <w:r w:rsidRPr="00FC12D6">
              <w:rPr>
                <w:rFonts w:ascii="Times New Roman" w:hAnsi="Times New Roman"/>
                <w:sz w:val="24"/>
                <w:szCs w:val="24"/>
              </w:rPr>
              <w:t>Хлориды</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сульфаты</w:t>
            </w:r>
            <w:r w:rsidR="00433191">
              <w:rPr>
                <w:rFonts w:ascii="Times New Roman" w:hAnsi="Times New Roman"/>
                <w:sz w:val="24"/>
                <w:szCs w:val="24"/>
              </w:rPr>
              <w:t xml:space="preserve"> </w:t>
            </w:r>
            <w:r w:rsidRPr="00FC12D6">
              <w:rPr>
                <w:rFonts w:ascii="Times New Roman" w:hAnsi="Times New Roman"/>
                <w:sz w:val="24"/>
                <w:szCs w:val="24"/>
              </w:rPr>
              <w:t>натрия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калия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аммония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нитраты</w:t>
            </w:r>
            <w:r w:rsidR="00433191">
              <w:rPr>
                <w:rFonts w:ascii="Times New Roman" w:hAnsi="Times New Roman"/>
                <w:sz w:val="24"/>
                <w:szCs w:val="24"/>
              </w:rPr>
              <w:t xml:space="preserve"> </w:t>
            </w:r>
            <w:r w:rsidRPr="00FC12D6">
              <w:rPr>
                <w:rFonts w:ascii="Times New Roman" w:hAnsi="Times New Roman"/>
                <w:sz w:val="24"/>
                <w:szCs w:val="24"/>
              </w:rPr>
              <w:t>кальция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бария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свинца</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магния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карбонаты</w:t>
            </w:r>
            <w:r w:rsidR="00433191">
              <w:rPr>
                <w:rFonts w:ascii="Times New Roman" w:hAnsi="Times New Roman"/>
                <w:sz w:val="24"/>
                <w:szCs w:val="24"/>
              </w:rPr>
              <w:t xml:space="preserve"> </w:t>
            </w:r>
            <w:r w:rsidRPr="00FC12D6">
              <w:rPr>
                <w:rFonts w:ascii="Times New Roman" w:hAnsi="Times New Roman"/>
                <w:sz w:val="24"/>
                <w:szCs w:val="24"/>
              </w:rPr>
              <w:t>щелочных</w:t>
            </w:r>
            <w:r w:rsidR="00433191">
              <w:rPr>
                <w:rFonts w:ascii="Times New Roman" w:hAnsi="Times New Roman"/>
                <w:sz w:val="24"/>
                <w:szCs w:val="24"/>
              </w:rPr>
              <w:t xml:space="preserve"> </w:t>
            </w:r>
            <w:r w:rsidRPr="00FC12D6">
              <w:rPr>
                <w:rFonts w:ascii="Times New Roman" w:hAnsi="Times New Roman"/>
                <w:sz w:val="24"/>
                <w:szCs w:val="24"/>
              </w:rPr>
              <w:t>металлов</w:t>
            </w:r>
            <w:r w:rsidR="000717A8" w:rsidRPr="00FC12D6">
              <w:rPr>
                <w:rFonts w:ascii="Times New Roman" w:hAnsi="Times New Roman"/>
                <w:sz w:val="24"/>
                <w:szCs w:val="24"/>
              </w:rPr>
              <w:t>,</w:t>
            </w:r>
            <w:r w:rsidR="00433191">
              <w:rPr>
                <w:rFonts w:ascii="Times New Roman" w:hAnsi="Times New Roman"/>
                <w:sz w:val="24"/>
                <w:szCs w:val="24"/>
              </w:rPr>
              <w:t xml:space="preserve"> </w:t>
            </w:r>
            <w:r w:rsidR="000717A8" w:rsidRPr="00FC12D6">
              <w:rPr>
                <w:rFonts w:ascii="Times New Roman" w:hAnsi="Times New Roman"/>
                <w:sz w:val="24"/>
                <w:szCs w:val="24"/>
              </w:rPr>
              <w:t>карбамид</w:t>
            </w:r>
          </w:p>
        </w:tc>
      </w:tr>
      <w:tr w:rsidR="004E6CF0" w:rsidRPr="00CA10BF" w14:paraId="6252AA1E" w14:textId="77777777" w:rsidTr="00FC12D6">
        <w:tc>
          <w:tcPr>
            <w:tcW w:w="2575" w:type="dxa"/>
            <w:tcBorders>
              <w:top w:val="single" w:sz="4" w:space="0" w:color="000000"/>
              <w:left w:val="single" w:sz="4" w:space="0" w:color="000000"/>
              <w:bottom w:val="single" w:sz="4" w:space="0" w:color="000000"/>
            </w:tcBorders>
            <w:shd w:val="clear" w:color="auto" w:fill="auto"/>
            <w:vAlign w:val="center"/>
          </w:tcPr>
          <w:p w14:paraId="3F784D6D" w14:textId="2E96D2AD" w:rsidR="004E6CF0" w:rsidRPr="00FC12D6" w:rsidRDefault="004E6CF0" w:rsidP="00914760">
            <w:pPr>
              <w:snapToGrid w:val="0"/>
              <w:spacing w:after="0" w:line="240" w:lineRule="auto"/>
              <w:jc w:val="center"/>
              <w:rPr>
                <w:rFonts w:ascii="Times New Roman" w:hAnsi="Times New Roman"/>
                <w:sz w:val="24"/>
                <w:szCs w:val="24"/>
              </w:rPr>
            </w:pPr>
            <w:r w:rsidRPr="00FC12D6">
              <w:rPr>
                <w:rFonts w:ascii="Times New Roman" w:hAnsi="Times New Roman"/>
                <w:sz w:val="24"/>
                <w:szCs w:val="24"/>
              </w:rPr>
              <w:t>Хорошо</w:t>
            </w:r>
            <w:r w:rsidR="00433191">
              <w:rPr>
                <w:rFonts w:ascii="Times New Roman" w:hAnsi="Times New Roman"/>
                <w:sz w:val="24"/>
                <w:szCs w:val="24"/>
              </w:rPr>
              <w:t xml:space="preserve"> </w:t>
            </w:r>
            <w:r w:rsidRPr="00FC12D6">
              <w:rPr>
                <w:rFonts w:ascii="Times New Roman" w:hAnsi="Times New Roman"/>
                <w:sz w:val="24"/>
                <w:szCs w:val="24"/>
              </w:rPr>
              <w:t>растворимые</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гигроскопичные</w:t>
            </w:r>
          </w:p>
        </w:tc>
        <w:tc>
          <w:tcPr>
            <w:tcW w:w="6888" w:type="dxa"/>
            <w:tcBorders>
              <w:top w:val="single" w:sz="4" w:space="0" w:color="000000"/>
              <w:left w:val="single" w:sz="4" w:space="0" w:color="000000"/>
              <w:bottom w:val="single" w:sz="4" w:space="0" w:color="000000"/>
              <w:right w:val="single" w:sz="4" w:space="0" w:color="000000"/>
            </w:tcBorders>
            <w:shd w:val="clear" w:color="auto" w:fill="auto"/>
          </w:tcPr>
          <w:p w14:paraId="053F23F2" w14:textId="328F853A" w:rsidR="004E6CF0" w:rsidRPr="00FC12D6" w:rsidRDefault="004E6CF0" w:rsidP="00914760">
            <w:pPr>
              <w:snapToGrid w:val="0"/>
              <w:spacing w:after="0" w:line="240" w:lineRule="auto"/>
              <w:rPr>
                <w:rFonts w:ascii="Times New Roman" w:hAnsi="Times New Roman"/>
                <w:sz w:val="24"/>
                <w:szCs w:val="24"/>
              </w:rPr>
            </w:pPr>
            <w:r w:rsidRPr="00FC12D6">
              <w:rPr>
                <w:rFonts w:ascii="Times New Roman" w:hAnsi="Times New Roman"/>
                <w:sz w:val="24"/>
                <w:szCs w:val="24"/>
              </w:rPr>
              <w:t>Хлориды</w:t>
            </w:r>
            <w:r w:rsidR="00433191">
              <w:rPr>
                <w:rFonts w:ascii="Times New Roman" w:hAnsi="Times New Roman"/>
                <w:sz w:val="24"/>
                <w:szCs w:val="24"/>
              </w:rPr>
              <w:t xml:space="preserve"> </w:t>
            </w:r>
            <w:r w:rsidRPr="00FC12D6">
              <w:rPr>
                <w:rFonts w:ascii="Times New Roman" w:hAnsi="Times New Roman"/>
                <w:sz w:val="24"/>
                <w:szCs w:val="24"/>
              </w:rPr>
              <w:t>кальция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магния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алюминия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цинка</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железа</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сульфаты</w:t>
            </w:r>
            <w:r w:rsidR="00433191">
              <w:rPr>
                <w:rFonts w:ascii="Times New Roman" w:hAnsi="Times New Roman"/>
                <w:sz w:val="24"/>
                <w:szCs w:val="24"/>
              </w:rPr>
              <w:t xml:space="preserve"> </w:t>
            </w:r>
            <w:r w:rsidRPr="00FC12D6">
              <w:rPr>
                <w:rFonts w:ascii="Times New Roman" w:hAnsi="Times New Roman"/>
                <w:sz w:val="24"/>
                <w:szCs w:val="24"/>
              </w:rPr>
              <w:t>магния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марганца</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цинка</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железа</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нитраты</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нитриты</w:t>
            </w:r>
            <w:r w:rsidR="00433191">
              <w:rPr>
                <w:rFonts w:ascii="Times New Roman" w:hAnsi="Times New Roman"/>
                <w:sz w:val="24"/>
                <w:szCs w:val="24"/>
              </w:rPr>
              <w:t xml:space="preserve"> </w:t>
            </w:r>
            <w:r w:rsidRPr="00FC12D6">
              <w:rPr>
                <w:rFonts w:ascii="Times New Roman" w:hAnsi="Times New Roman"/>
                <w:sz w:val="24"/>
                <w:szCs w:val="24"/>
              </w:rPr>
              <w:t>натрия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калия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аммония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все</w:t>
            </w:r>
            <w:r w:rsidR="00433191">
              <w:rPr>
                <w:rFonts w:ascii="Times New Roman" w:hAnsi="Times New Roman"/>
                <w:sz w:val="24"/>
                <w:szCs w:val="24"/>
              </w:rPr>
              <w:t xml:space="preserve"> </w:t>
            </w:r>
            <w:r w:rsidRPr="00FC12D6">
              <w:rPr>
                <w:rFonts w:ascii="Times New Roman" w:hAnsi="Times New Roman"/>
                <w:sz w:val="24"/>
                <w:szCs w:val="24"/>
              </w:rPr>
              <w:t>первичные</w:t>
            </w:r>
            <w:r w:rsidR="00433191">
              <w:rPr>
                <w:rFonts w:ascii="Times New Roman" w:hAnsi="Times New Roman"/>
                <w:sz w:val="24"/>
                <w:szCs w:val="24"/>
              </w:rPr>
              <w:t xml:space="preserve"> </w:t>
            </w:r>
            <w:r w:rsidRPr="00FC12D6">
              <w:rPr>
                <w:rFonts w:ascii="Times New Roman" w:hAnsi="Times New Roman"/>
                <w:sz w:val="24"/>
                <w:szCs w:val="24"/>
              </w:rPr>
              <w:t>фосфаты</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вторичный</w:t>
            </w:r>
            <w:r w:rsidR="00433191">
              <w:rPr>
                <w:rFonts w:ascii="Times New Roman" w:hAnsi="Times New Roman"/>
                <w:sz w:val="24"/>
                <w:szCs w:val="24"/>
              </w:rPr>
              <w:t xml:space="preserve"> </w:t>
            </w:r>
            <w:r w:rsidRPr="00FC12D6">
              <w:rPr>
                <w:rFonts w:ascii="Times New Roman" w:hAnsi="Times New Roman"/>
                <w:sz w:val="24"/>
                <w:szCs w:val="24"/>
              </w:rPr>
              <w:t>фосфат</w:t>
            </w:r>
            <w:r w:rsidR="00433191">
              <w:rPr>
                <w:rFonts w:ascii="Times New Roman" w:hAnsi="Times New Roman"/>
                <w:sz w:val="24"/>
                <w:szCs w:val="24"/>
              </w:rPr>
              <w:t xml:space="preserve"> </w:t>
            </w:r>
            <w:r w:rsidRPr="00FC12D6">
              <w:rPr>
                <w:rFonts w:ascii="Times New Roman" w:hAnsi="Times New Roman"/>
                <w:sz w:val="24"/>
                <w:szCs w:val="24"/>
              </w:rPr>
              <w:t>натрия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оксиды</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гидроксиды</w:t>
            </w:r>
            <w:r w:rsidR="00433191">
              <w:rPr>
                <w:rFonts w:ascii="Times New Roman" w:hAnsi="Times New Roman"/>
                <w:sz w:val="24"/>
                <w:szCs w:val="24"/>
              </w:rPr>
              <w:t xml:space="preserve"> </w:t>
            </w:r>
            <w:r w:rsidRPr="00FC12D6">
              <w:rPr>
                <w:rFonts w:ascii="Times New Roman" w:hAnsi="Times New Roman"/>
                <w:sz w:val="24"/>
                <w:szCs w:val="24"/>
              </w:rPr>
              <w:t>натрия</w:t>
            </w:r>
            <w:r w:rsidRPr="00FC12D6">
              <w:rPr>
                <w:rFonts w:ascii="Symbol" w:hAnsi="Symbol"/>
                <w:sz w:val="24"/>
                <w:szCs w:val="24"/>
              </w:rPr>
              <w:t></w:t>
            </w:r>
            <w:r w:rsidR="00433191">
              <w:rPr>
                <w:rFonts w:ascii="Times New Roman" w:hAnsi="Times New Roman"/>
                <w:sz w:val="24"/>
                <w:szCs w:val="24"/>
              </w:rPr>
              <w:t xml:space="preserve"> </w:t>
            </w:r>
            <w:r w:rsidRPr="00FC12D6">
              <w:rPr>
                <w:rFonts w:ascii="Times New Roman" w:hAnsi="Times New Roman"/>
                <w:sz w:val="24"/>
                <w:szCs w:val="24"/>
              </w:rPr>
              <w:t>калия</w:t>
            </w:r>
          </w:p>
        </w:tc>
      </w:tr>
      <w:tr w:rsidR="004E6CF0" w14:paraId="166DB9A0" w14:textId="77777777" w:rsidTr="00FC12D6">
        <w:tc>
          <w:tcPr>
            <w:tcW w:w="9463" w:type="dxa"/>
            <w:gridSpan w:val="2"/>
            <w:tcBorders>
              <w:top w:val="single" w:sz="4" w:space="0" w:color="000000"/>
              <w:left w:val="single" w:sz="4" w:space="0" w:color="000000"/>
              <w:bottom w:val="single" w:sz="4" w:space="0" w:color="000000"/>
              <w:right w:val="single" w:sz="4" w:space="0" w:color="000000"/>
            </w:tcBorders>
            <w:shd w:val="clear" w:color="auto" w:fill="auto"/>
          </w:tcPr>
          <w:p w14:paraId="18552B60" w14:textId="23930F17" w:rsidR="004E6CF0" w:rsidRPr="00B157FD" w:rsidRDefault="004E6CF0" w:rsidP="00FC12D6">
            <w:pPr>
              <w:pStyle w:val="16"/>
              <w:spacing w:before="60" w:after="60" w:line="240" w:lineRule="auto"/>
              <w:ind w:left="0" w:firstLine="426"/>
              <w:jc w:val="both"/>
              <w:rPr>
                <w:rFonts w:ascii="Times New Roman" w:hAnsi="Times New Roman"/>
                <w:sz w:val="20"/>
                <w:szCs w:val="20"/>
              </w:rPr>
            </w:pPr>
            <w:r w:rsidRPr="00B157FD">
              <w:rPr>
                <w:rFonts w:ascii="Times New Roman" w:hAnsi="Times New Roman"/>
                <w:spacing w:val="20"/>
                <w:sz w:val="20"/>
                <w:szCs w:val="20"/>
              </w:rPr>
              <w:t>П</w:t>
            </w:r>
            <w:r w:rsidR="00433191">
              <w:rPr>
                <w:rFonts w:ascii="Times New Roman" w:hAnsi="Times New Roman"/>
                <w:spacing w:val="20"/>
                <w:sz w:val="20"/>
                <w:szCs w:val="20"/>
              </w:rPr>
              <w:t xml:space="preserve"> </w:t>
            </w:r>
            <w:r w:rsidRPr="00B157FD">
              <w:rPr>
                <w:rFonts w:ascii="Times New Roman" w:hAnsi="Times New Roman"/>
                <w:spacing w:val="20"/>
                <w:sz w:val="20"/>
                <w:szCs w:val="20"/>
              </w:rPr>
              <w:t>р</w:t>
            </w:r>
            <w:r w:rsidR="00433191">
              <w:rPr>
                <w:rFonts w:ascii="Times New Roman" w:hAnsi="Times New Roman"/>
                <w:spacing w:val="20"/>
                <w:sz w:val="20"/>
                <w:szCs w:val="20"/>
              </w:rPr>
              <w:t xml:space="preserve"> </w:t>
            </w:r>
            <w:r w:rsidRPr="00B157FD">
              <w:rPr>
                <w:rFonts w:ascii="Times New Roman" w:hAnsi="Times New Roman"/>
                <w:spacing w:val="20"/>
                <w:sz w:val="20"/>
                <w:szCs w:val="20"/>
              </w:rPr>
              <w:t>и</w:t>
            </w:r>
            <w:r w:rsidR="00433191">
              <w:rPr>
                <w:rFonts w:ascii="Times New Roman" w:hAnsi="Times New Roman"/>
                <w:spacing w:val="20"/>
                <w:sz w:val="20"/>
                <w:szCs w:val="20"/>
              </w:rPr>
              <w:t xml:space="preserve"> </w:t>
            </w:r>
            <w:r w:rsidRPr="00B157FD">
              <w:rPr>
                <w:rFonts w:ascii="Times New Roman" w:hAnsi="Times New Roman"/>
                <w:spacing w:val="20"/>
                <w:sz w:val="20"/>
                <w:szCs w:val="20"/>
              </w:rPr>
              <w:t>м</w:t>
            </w:r>
            <w:r w:rsidR="00433191">
              <w:rPr>
                <w:rFonts w:ascii="Times New Roman" w:hAnsi="Times New Roman"/>
                <w:spacing w:val="20"/>
                <w:sz w:val="20"/>
                <w:szCs w:val="20"/>
              </w:rPr>
              <w:t xml:space="preserve"> </w:t>
            </w:r>
            <w:r w:rsidRPr="00B157FD">
              <w:rPr>
                <w:rFonts w:ascii="Times New Roman" w:hAnsi="Times New Roman"/>
                <w:spacing w:val="20"/>
                <w:sz w:val="20"/>
                <w:szCs w:val="20"/>
              </w:rPr>
              <w:t>е</w:t>
            </w:r>
            <w:r w:rsidR="00433191">
              <w:rPr>
                <w:rFonts w:ascii="Times New Roman" w:hAnsi="Times New Roman"/>
                <w:spacing w:val="20"/>
                <w:sz w:val="20"/>
                <w:szCs w:val="20"/>
              </w:rPr>
              <w:t xml:space="preserve"> </w:t>
            </w:r>
            <w:r w:rsidRPr="00B157FD">
              <w:rPr>
                <w:rFonts w:ascii="Times New Roman" w:hAnsi="Times New Roman"/>
                <w:spacing w:val="20"/>
                <w:sz w:val="20"/>
                <w:szCs w:val="20"/>
              </w:rPr>
              <w:t>ч</w:t>
            </w:r>
            <w:r w:rsidR="00433191">
              <w:rPr>
                <w:rFonts w:ascii="Times New Roman" w:hAnsi="Times New Roman"/>
                <w:spacing w:val="20"/>
                <w:sz w:val="20"/>
                <w:szCs w:val="20"/>
              </w:rPr>
              <w:t xml:space="preserve"> </w:t>
            </w:r>
            <w:r w:rsidRPr="00B157FD">
              <w:rPr>
                <w:rFonts w:ascii="Times New Roman" w:hAnsi="Times New Roman"/>
                <w:spacing w:val="20"/>
                <w:sz w:val="20"/>
                <w:szCs w:val="20"/>
              </w:rPr>
              <w:t>а</w:t>
            </w:r>
            <w:r w:rsidR="00433191">
              <w:rPr>
                <w:rFonts w:ascii="Times New Roman" w:hAnsi="Times New Roman"/>
                <w:spacing w:val="20"/>
                <w:sz w:val="20"/>
                <w:szCs w:val="20"/>
              </w:rPr>
              <w:t xml:space="preserve"> </w:t>
            </w:r>
            <w:r w:rsidRPr="00B157FD">
              <w:rPr>
                <w:rFonts w:ascii="Times New Roman" w:hAnsi="Times New Roman"/>
                <w:spacing w:val="20"/>
                <w:sz w:val="20"/>
                <w:szCs w:val="20"/>
              </w:rPr>
              <w:t>н</w:t>
            </w:r>
            <w:r w:rsidR="00433191">
              <w:rPr>
                <w:rFonts w:ascii="Times New Roman" w:hAnsi="Times New Roman"/>
                <w:spacing w:val="20"/>
                <w:sz w:val="20"/>
                <w:szCs w:val="20"/>
              </w:rPr>
              <w:t xml:space="preserve"> </w:t>
            </w:r>
            <w:r w:rsidRPr="00B157FD">
              <w:rPr>
                <w:rFonts w:ascii="Times New Roman" w:hAnsi="Times New Roman"/>
                <w:spacing w:val="20"/>
                <w:sz w:val="20"/>
                <w:szCs w:val="20"/>
              </w:rPr>
              <w:t>и</w:t>
            </w:r>
            <w:r w:rsidR="00433191">
              <w:rPr>
                <w:rFonts w:ascii="Times New Roman" w:hAnsi="Times New Roman"/>
                <w:spacing w:val="20"/>
                <w:sz w:val="20"/>
                <w:szCs w:val="20"/>
              </w:rPr>
              <w:t xml:space="preserve"> </w:t>
            </w:r>
            <w:r w:rsidRPr="00B157FD">
              <w:rPr>
                <w:rFonts w:ascii="Times New Roman" w:hAnsi="Times New Roman"/>
                <w:spacing w:val="20"/>
                <w:sz w:val="20"/>
                <w:szCs w:val="20"/>
              </w:rPr>
              <w:t>е</w:t>
            </w:r>
            <w:r w:rsidR="00433191">
              <w:rPr>
                <w:rFonts w:ascii="Times New Roman" w:hAnsi="Times New Roman"/>
                <w:spacing w:val="20"/>
                <w:sz w:val="20"/>
                <w:szCs w:val="20"/>
              </w:rPr>
              <w:t xml:space="preserve"> </w:t>
            </w:r>
            <w:r w:rsidR="00562F94" w:rsidRPr="00B157FD">
              <w:rPr>
                <w:rFonts w:ascii="Times New Roman" w:hAnsi="Times New Roman"/>
                <w:spacing w:val="20"/>
                <w:sz w:val="20"/>
                <w:szCs w:val="20"/>
              </w:rPr>
              <w:t>–</w:t>
            </w:r>
            <w:r w:rsidR="00433191">
              <w:rPr>
                <w:rFonts w:ascii="Times New Roman" w:hAnsi="Times New Roman"/>
                <w:sz w:val="20"/>
                <w:szCs w:val="20"/>
              </w:rPr>
              <w:t xml:space="preserve"> </w:t>
            </w:r>
            <w:r w:rsidRPr="00B157FD">
              <w:rPr>
                <w:rFonts w:ascii="Times New Roman" w:hAnsi="Times New Roman"/>
                <w:sz w:val="20"/>
                <w:szCs w:val="20"/>
              </w:rPr>
              <w:t>К</w:t>
            </w:r>
            <w:r w:rsidR="00433191">
              <w:rPr>
                <w:rFonts w:ascii="Times New Roman" w:hAnsi="Times New Roman"/>
                <w:sz w:val="20"/>
                <w:szCs w:val="20"/>
              </w:rPr>
              <w:t xml:space="preserve"> </w:t>
            </w:r>
            <w:r w:rsidRPr="00B157FD">
              <w:rPr>
                <w:rFonts w:ascii="Times New Roman" w:hAnsi="Times New Roman"/>
                <w:sz w:val="20"/>
                <w:szCs w:val="20"/>
              </w:rPr>
              <w:t>малорастворимым</w:t>
            </w:r>
            <w:r w:rsidR="00433191">
              <w:rPr>
                <w:rFonts w:ascii="Times New Roman" w:hAnsi="Times New Roman"/>
                <w:sz w:val="20"/>
                <w:szCs w:val="20"/>
              </w:rPr>
              <w:t xml:space="preserve"> </w:t>
            </w:r>
            <w:r w:rsidRPr="00B157FD">
              <w:rPr>
                <w:rFonts w:ascii="Times New Roman" w:hAnsi="Times New Roman"/>
                <w:sz w:val="20"/>
                <w:szCs w:val="20"/>
              </w:rPr>
              <w:t>относятся</w:t>
            </w:r>
            <w:r w:rsidR="00433191">
              <w:rPr>
                <w:rFonts w:ascii="Times New Roman" w:hAnsi="Times New Roman"/>
                <w:sz w:val="20"/>
                <w:szCs w:val="20"/>
              </w:rPr>
              <w:t xml:space="preserve"> </w:t>
            </w:r>
            <w:r w:rsidR="00375D32" w:rsidRPr="00B157FD">
              <w:rPr>
                <w:rFonts w:ascii="Times New Roman" w:hAnsi="Times New Roman"/>
                <w:sz w:val="20"/>
                <w:szCs w:val="20"/>
              </w:rPr>
              <w:t>соединения</w:t>
            </w:r>
            <w:r w:rsidR="00433191">
              <w:rPr>
                <w:rFonts w:ascii="Times New Roman" w:hAnsi="Times New Roman"/>
                <w:sz w:val="20"/>
                <w:szCs w:val="20"/>
              </w:rPr>
              <w:t xml:space="preserve"> </w:t>
            </w:r>
            <w:r w:rsidRPr="00B157FD">
              <w:rPr>
                <w:rFonts w:ascii="Times New Roman" w:hAnsi="Times New Roman"/>
                <w:sz w:val="20"/>
                <w:szCs w:val="20"/>
              </w:rPr>
              <w:t>растворимостью</w:t>
            </w:r>
            <w:r w:rsidR="00433191">
              <w:rPr>
                <w:rFonts w:ascii="Times New Roman" w:hAnsi="Times New Roman"/>
                <w:sz w:val="20"/>
                <w:szCs w:val="20"/>
              </w:rPr>
              <w:t xml:space="preserve"> </w:t>
            </w:r>
            <w:r w:rsidRPr="00B157FD">
              <w:rPr>
                <w:rFonts w:ascii="Times New Roman" w:hAnsi="Times New Roman"/>
                <w:sz w:val="20"/>
                <w:szCs w:val="20"/>
              </w:rPr>
              <w:t>менее</w:t>
            </w:r>
            <w:r w:rsidR="00433191">
              <w:rPr>
                <w:rFonts w:ascii="Times New Roman" w:hAnsi="Times New Roman"/>
                <w:sz w:val="20"/>
                <w:szCs w:val="20"/>
              </w:rPr>
              <w:t xml:space="preserve"> </w:t>
            </w:r>
            <w:r w:rsidRPr="00B157FD">
              <w:rPr>
                <w:rFonts w:ascii="Times New Roman" w:hAnsi="Times New Roman"/>
                <w:sz w:val="20"/>
                <w:szCs w:val="20"/>
              </w:rPr>
              <w:t>2</w:t>
            </w:r>
            <w:r w:rsidR="00433191">
              <w:rPr>
                <w:rFonts w:ascii="Times New Roman" w:hAnsi="Times New Roman"/>
                <w:sz w:val="20"/>
                <w:szCs w:val="20"/>
              </w:rPr>
              <w:t xml:space="preserve"> </w:t>
            </w:r>
            <w:r w:rsidRPr="00B157FD">
              <w:rPr>
                <w:rFonts w:ascii="Times New Roman" w:hAnsi="Times New Roman"/>
                <w:sz w:val="20"/>
                <w:szCs w:val="20"/>
              </w:rPr>
              <w:t>г/дм</w:t>
            </w:r>
            <w:r w:rsidRPr="00B157FD">
              <w:rPr>
                <w:rFonts w:ascii="Times New Roman" w:hAnsi="Times New Roman"/>
                <w:sz w:val="20"/>
                <w:szCs w:val="20"/>
                <w:vertAlign w:val="superscript"/>
              </w:rPr>
              <w:t>3</w:t>
            </w:r>
            <w:r w:rsidRPr="00B157FD">
              <w:rPr>
                <w:rFonts w:ascii="Symbol" w:hAnsi="Symbol"/>
                <w:sz w:val="20"/>
                <w:szCs w:val="20"/>
              </w:rPr>
              <w:t></w:t>
            </w:r>
            <w:r w:rsidR="00433191">
              <w:rPr>
                <w:rFonts w:ascii="Times New Roman" w:hAnsi="Times New Roman"/>
                <w:sz w:val="20"/>
                <w:szCs w:val="20"/>
              </w:rPr>
              <w:t xml:space="preserve"> </w:t>
            </w:r>
            <w:r w:rsidRPr="00B157FD">
              <w:rPr>
                <w:rFonts w:ascii="Times New Roman" w:hAnsi="Times New Roman"/>
                <w:sz w:val="20"/>
                <w:szCs w:val="20"/>
              </w:rPr>
              <w:t>к</w:t>
            </w:r>
            <w:r w:rsidR="00433191">
              <w:rPr>
                <w:rFonts w:ascii="Times New Roman" w:hAnsi="Times New Roman"/>
                <w:sz w:val="20"/>
                <w:szCs w:val="20"/>
              </w:rPr>
              <w:t xml:space="preserve"> </w:t>
            </w:r>
            <w:r w:rsidRPr="00B157FD">
              <w:rPr>
                <w:rFonts w:ascii="Times New Roman" w:hAnsi="Times New Roman"/>
                <w:sz w:val="20"/>
                <w:szCs w:val="20"/>
              </w:rPr>
              <w:t>хорошо</w:t>
            </w:r>
            <w:r w:rsidR="00433191">
              <w:rPr>
                <w:rFonts w:ascii="Times New Roman" w:hAnsi="Times New Roman"/>
                <w:sz w:val="20"/>
                <w:szCs w:val="20"/>
              </w:rPr>
              <w:t xml:space="preserve"> </w:t>
            </w:r>
            <w:r w:rsidRPr="00B157FD">
              <w:rPr>
                <w:rFonts w:ascii="Times New Roman" w:hAnsi="Times New Roman"/>
                <w:sz w:val="20"/>
                <w:szCs w:val="20"/>
              </w:rPr>
              <w:t>растворимым</w:t>
            </w:r>
            <w:r w:rsidR="00433191">
              <w:rPr>
                <w:rFonts w:ascii="Times New Roman" w:hAnsi="Times New Roman"/>
                <w:sz w:val="20"/>
                <w:szCs w:val="20"/>
              </w:rPr>
              <w:t xml:space="preserve"> </w:t>
            </w:r>
            <w:r w:rsidRPr="00B157FD">
              <w:rPr>
                <w:rFonts w:ascii="Times New Roman" w:hAnsi="Times New Roman"/>
                <w:sz w:val="20"/>
                <w:szCs w:val="20"/>
              </w:rPr>
              <w:t>–</w:t>
            </w:r>
            <w:r w:rsidR="00433191">
              <w:rPr>
                <w:rFonts w:ascii="Times New Roman" w:hAnsi="Times New Roman"/>
                <w:sz w:val="20"/>
                <w:szCs w:val="20"/>
              </w:rPr>
              <w:t xml:space="preserve"> </w:t>
            </w:r>
            <w:r w:rsidRPr="00B157FD">
              <w:rPr>
                <w:rFonts w:ascii="Times New Roman" w:hAnsi="Times New Roman"/>
                <w:sz w:val="20"/>
                <w:szCs w:val="20"/>
              </w:rPr>
              <w:t>свыше</w:t>
            </w:r>
            <w:r w:rsidR="00433191">
              <w:rPr>
                <w:rFonts w:ascii="Times New Roman" w:hAnsi="Times New Roman"/>
                <w:sz w:val="20"/>
                <w:szCs w:val="20"/>
              </w:rPr>
              <w:t xml:space="preserve"> </w:t>
            </w:r>
            <w:r w:rsidRPr="00B157FD">
              <w:rPr>
                <w:rFonts w:ascii="Times New Roman" w:hAnsi="Times New Roman"/>
                <w:sz w:val="20"/>
                <w:szCs w:val="20"/>
              </w:rPr>
              <w:t>2</w:t>
            </w:r>
            <w:r w:rsidR="00433191">
              <w:rPr>
                <w:rFonts w:ascii="Times New Roman" w:hAnsi="Times New Roman"/>
                <w:sz w:val="20"/>
                <w:szCs w:val="20"/>
              </w:rPr>
              <w:t xml:space="preserve"> </w:t>
            </w:r>
            <w:r w:rsidRPr="00B157FD">
              <w:rPr>
                <w:rFonts w:ascii="Times New Roman" w:hAnsi="Times New Roman"/>
                <w:sz w:val="20"/>
                <w:szCs w:val="20"/>
              </w:rPr>
              <w:t>г/дм</w:t>
            </w:r>
            <w:r w:rsidRPr="00B157FD">
              <w:rPr>
                <w:rFonts w:ascii="Times New Roman" w:hAnsi="Times New Roman"/>
                <w:sz w:val="20"/>
                <w:szCs w:val="20"/>
                <w:vertAlign w:val="superscript"/>
              </w:rPr>
              <w:t>3</w:t>
            </w:r>
            <w:r w:rsidRPr="00B157FD">
              <w:rPr>
                <w:rFonts w:ascii="Times New Roman" w:hAnsi="Times New Roman"/>
                <w:sz w:val="20"/>
                <w:szCs w:val="20"/>
              </w:rPr>
              <w:t>.</w:t>
            </w:r>
            <w:r w:rsidR="00433191">
              <w:rPr>
                <w:rFonts w:ascii="Times New Roman" w:hAnsi="Times New Roman"/>
                <w:sz w:val="20"/>
                <w:szCs w:val="20"/>
              </w:rPr>
              <w:t xml:space="preserve"> </w:t>
            </w:r>
            <w:r w:rsidRPr="00B157FD">
              <w:rPr>
                <w:rFonts w:ascii="Times New Roman" w:hAnsi="Times New Roman"/>
                <w:sz w:val="20"/>
                <w:szCs w:val="20"/>
              </w:rPr>
              <w:t>К</w:t>
            </w:r>
            <w:r w:rsidR="00433191">
              <w:rPr>
                <w:rFonts w:ascii="Times New Roman" w:hAnsi="Times New Roman"/>
                <w:sz w:val="20"/>
                <w:szCs w:val="20"/>
              </w:rPr>
              <w:t xml:space="preserve"> </w:t>
            </w:r>
            <w:r w:rsidRPr="00B157FD">
              <w:rPr>
                <w:rFonts w:ascii="Times New Roman" w:hAnsi="Times New Roman"/>
                <w:sz w:val="20"/>
                <w:szCs w:val="20"/>
              </w:rPr>
              <w:t>малогигроскопич</w:t>
            </w:r>
            <w:r w:rsidR="004300A4" w:rsidRPr="00B157FD">
              <w:rPr>
                <w:rFonts w:ascii="Times New Roman" w:hAnsi="Times New Roman"/>
                <w:sz w:val="20"/>
                <w:szCs w:val="20"/>
              </w:rPr>
              <w:t>ным</w:t>
            </w:r>
            <w:r w:rsidR="00433191">
              <w:rPr>
                <w:rFonts w:ascii="Times New Roman" w:hAnsi="Times New Roman"/>
                <w:sz w:val="20"/>
                <w:szCs w:val="20"/>
              </w:rPr>
              <w:t xml:space="preserve"> </w:t>
            </w:r>
            <w:r w:rsidRPr="00B157FD">
              <w:rPr>
                <w:rFonts w:ascii="Times New Roman" w:hAnsi="Times New Roman"/>
                <w:sz w:val="20"/>
                <w:szCs w:val="20"/>
              </w:rPr>
              <w:t>относятся</w:t>
            </w:r>
            <w:r w:rsidR="00433191">
              <w:rPr>
                <w:rFonts w:ascii="Times New Roman" w:hAnsi="Times New Roman"/>
                <w:sz w:val="20"/>
                <w:szCs w:val="20"/>
              </w:rPr>
              <w:t xml:space="preserve"> </w:t>
            </w:r>
            <w:r w:rsidR="00375D32" w:rsidRPr="00B157FD">
              <w:rPr>
                <w:rFonts w:ascii="Times New Roman" w:hAnsi="Times New Roman"/>
                <w:sz w:val="20"/>
                <w:szCs w:val="20"/>
              </w:rPr>
              <w:t>соединения</w:t>
            </w:r>
            <w:r w:rsidRPr="00B157FD">
              <w:rPr>
                <w:rFonts w:ascii="Symbol" w:hAnsi="Symbol"/>
                <w:sz w:val="20"/>
                <w:szCs w:val="20"/>
              </w:rPr>
              <w:t></w:t>
            </w:r>
            <w:r w:rsidR="00433191">
              <w:rPr>
                <w:rFonts w:ascii="Times New Roman" w:hAnsi="Times New Roman"/>
                <w:sz w:val="20"/>
                <w:szCs w:val="20"/>
              </w:rPr>
              <w:t xml:space="preserve"> </w:t>
            </w:r>
            <w:r w:rsidRPr="00B157FD">
              <w:rPr>
                <w:rFonts w:ascii="Times New Roman" w:hAnsi="Times New Roman"/>
                <w:sz w:val="20"/>
                <w:szCs w:val="20"/>
              </w:rPr>
              <w:t>имеющие</w:t>
            </w:r>
            <w:r w:rsidR="00433191">
              <w:rPr>
                <w:rFonts w:ascii="Times New Roman" w:hAnsi="Times New Roman"/>
                <w:sz w:val="20"/>
                <w:szCs w:val="20"/>
              </w:rPr>
              <w:t xml:space="preserve"> </w:t>
            </w:r>
            <w:r w:rsidRPr="00B157FD">
              <w:rPr>
                <w:rFonts w:ascii="Times New Roman" w:hAnsi="Times New Roman"/>
                <w:sz w:val="20"/>
                <w:szCs w:val="20"/>
              </w:rPr>
              <w:t>при</w:t>
            </w:r>
            <w:r w:rsidR="00433191">
              <w:rPr>
                <w:rFonts w:ascii="Times New Roman" w:hAnsi="Times New Roman"/>
                <w:sz w:val="20"/>
                <w:szCs w:val="20"/>
              </w:rPr>
              <w:t xml:space="preserve"> </w:t>
            </w:r>
            <w:r w:rsidRPr="00B157FD">
              <w:rPr>
                <w:rFonts w:ascii="Times New Roman" w:hAnsi="Times New Roman"/>
                <w:sz w:val="20"/>
                <w:szCs w:val="20"/>
              </w:rPr>
              <w:t>температуре</w:t>
            </w:r>
            <w:r w:rsidR="00433191">
              <w:rPr>
                <w:rFonts w:ascii="Times New Roman" w:hAnsi="Times New Roman"/>
                <w:sz w:val="20"/>
                <w:szCs w:val="20"/>
              </w:rPr>
              <w:t xml:space="preserve"> </w:t>
            </w:r>
            <w:r w:rsidRPr="00B157FD">
              <w:rPr>
                <w:rFonts w:ascii="Times New Roman" w:hAnsi="Times New Roman"/>
                <w:sz w:val="20"/>
                <w:szCs w:val="20"/>
              </w:rPr>
              <w:t>20</w:t>
            </w:r>
            <w:r w:rsidR="00433191">
              <w:rPr>
                <w:rFonts w:ascii="Times New Roman" w:hAnsi="Times New Roman"/>
                <w:sz w:val="20"/>
                <w:szCs w:val="20"/>
              </w:rPr>
              <w:t xml:space="preserve"> </w:t>
            </w:r>
            <w:r w:rsidR="00562F94" w:rsidRPr="00B157FD">
              <w:rPr>
                <w:rFonts w:ascii="Times New Roman" w:hAnsi="Times New Roman" w:cs="Times New Roman"/>
                <w:sz w:val="20"/>
                <w:szCs w:val="20"/>
              </w:rPr>
              <w:t>°</w:t>
            </w:r>
            <w:r w:rsidRPr="00B157FD">
              <w:rPr>
                <w:rFonts w:ascii="Times New Roman" w:hAnsi="Times New Roman"/>
                <w:sz w:val="20"/>
                <w:szCs w:val="20"/>
              </w:rPr>
              <w:t>С</w:t>
            </w:r>
            <w:r w:rsidR="00433191">
              <w:rPr>
                <w:rFonts w:ascii="Times New Roman" w:hAnsi="Times New Roman"/>
                <w:sz w:val="20"/>
                <w:szCs w:val="20"/>
              </w:rPr>
              <w:t xml:space="preserve"> </w:t>
            </w:r>
            <w:r w:rsidRPr="00B157FD">
              <w:rPr>
                <w:rFonts w:ascii="Times New Roman" w:hAnsi="Times New Roman"/>
                <w:sz w:val="20"/>
                <w:szCs w:val="20"/>
              </w:rPr>
              <w:t>равновесную</w:t>
            </w:r>
            <w:r w:rsidR="00433191">
              <w:rPr>
                <w:rFonts w:ascii="Times New Roman" w:hAnsi="Times New Roman"/>
                <w:sz w:val="20"/>
                <w:szCs w:val="20"/>
              </w:rPr>
              <w:t xml:space="preserve"> </w:t>
            </w:r>
            <w:r w:rsidRPr="00B157FD">
              <w:rPr>
                <w:rFonts w:ascii="Times New Roman" w:hAnsi="Times New Roman"/>
                <w:sz w:val="20"/>
                <w:szCs w:val="20"/>
              </w:rPr>
              <w:t>относительную</w:t>
            </w:r>
            <w:r w:rsidR="00433191">
              <w:rPr>
                <w:rFonts w:ascii="Times New Roman" w:hAnsi="Times New Roman"/>
                <w:sz w:val="20"/>
                <w:szCs w:val="20"/>
              </w:rPr>
              <w:t xml:space="preserve"> </w:t>
            </w:r>
            <w:r w:rsidRPr="00B157FD">
              <w:rPr>
                <w:rFonts w:ascii="Times New Roman" w:hAnsi="Times New Roman"/>
                <w:sz w:val="20"/>
                <w:szCs w:val="20"/>
              </w:rPr>
              <w:t>влажность</w:t>
            </w:r>
            <w:r w:rsidR="00433191">
              <w:rPr>
                <w:rFonts w:ascii="Times New Roman" w:hAnsi="Times New Roman"/>
                <w:sz w:val="20"/>
                <w:szCs w:val="20"/>
              </w:rPr>
              <w:t xml:space="preserve"> </w:t>
            </w:r>
            <w:r w:rsidRPr="00B157FD">
              <w:rPr>
                <w:rFonts w:ascii="Times New Roman" w:hAnsi="Times New Roman"/>
                <w:sz w:val="20"/>
                <w:szCs w:val="20"/>
              </w:rPr>
              <w:t>60</w:t>
            </w:r>
            <w:r w:rsidR="00433191">
              <w:rPr>
                <w:rFonts w:ascii="Times New Roman" w:hAnsi="Times New Roman"/>
                <w:sz w:val="20"/>
                <w:szCs w:val="20"/>
              </w:rPr>
              <w:t xml:space="preserve"> </w:t>
            </w:r>
            <w:r w:rsidRPr="00B157FD">
              <w:rPr>
                <w:rFonts w:ascii="Times New Roman" w:hAnsi="Times New Roman"/>
                <w:sz w:val="20"/>
                <w:szCs w:val="20"/>
              </w:rPr>
              <w:t>%</w:t>
            </w:r>
            <w:r w:rsidR="00433191">
              <w:rPr>
                <w:rFonts w:ascii="Times New Roman" w:hAnsi="Times New Roman"/>
                <w:sz w:val="20"/>
                <w:szCs w:val="20"/>
              </w:rPr>
              <w:t xml:space="preserve"> </w:t>
            </w:r>
            <w:r w:rsidRPr="00B157FD">
              <w:rPr>
                <w:rFonts w:ascii="Times New Roman" w:hAnsi="Times New Roman"/>
                <w:sz w:val="20"/>
                <w:szCs w:val="20"/>
              </w:rPr>
              <w:t>и</w:t>
            </w:r>
            <w:r w:rsidR="00433191">
              <w:rPr>
                <w:rFonts w:ascii="Times New Roman" w:hAnsi="Times New Roman"/>
                <w:sz w:val="20"/>
                <w:szCs w:val="20"/>
              </w:rPr>
              <w:t xml:space="preserve"> </w:t>
            </w:r>
            <w:r w:rsidRPr="00B157FD">
              <w:rPr>
                <w:rFonts w:ascii="Times New Roman" w:hAnsi="Times New Roman"/>
                <w:sz w:val="20"/>
                <w:szCs w:val="20"/>
              </w:rPr>
              <w:t>более</w:t>
            </w:r>
            <w:r w:rsidRPr="00B157FD">
              <w:rPr>
                <w:rFonts w:ascii="Symbol" w:hAnsi="Symbol"/>
                <w:sz w:val="20"/>
                <w:szCs w:val="20"/>
              </w:rPr>
              <w:t></w:t>
            </w:r>
            <w:r w:rsidR="00433191">
              <w:rPr>
                <w:rFonts w:ascii="Times New Roman" w:hAnsi="Times New Roman"/>
                <w:sz w:val="20"/>
                <w:szCs w:val="20"/>
              </w:rPr>
              <w:t xml:space="preserve"> </w:t>
            </w:r>
            <w:r w:rsidRPr="00B157FD">
              <w:rPr>
                <w:rFonts w:ascii="Times New Roman" w:hAnsi="Times New Roman"/>
                <w:sz w:val="20"/>
                <w:szCs w:val="20"/>
              </w:rPr>
              <w:t>а</w:t>
            </w:r>
            <w:r w:rsidR="00433191">
              <w:rPr>
                <w:rFonts w:ascii="Times New Roman" w:hAnsi="Times New Roman"/>
                <w:sz w:val="20"/>
                <w:szCs w:val="20"/>
              </w:rPr>
              <w:t xml:space="preserve"> </w:t>
            </w:r>
            <w:r w:rsidRPr="00B157FD">
              <w:rPr>
                <w:rFonts w:ascii="Times New Roman" w:hAnsi="Times New Roman"/>
                <w:sz w:val="20"/>
                <w:szCs w:val="20"/>
              </w:rPr>
              <w:t>к</w:t>
            </w:r>
            <w:r w:rsidR="00433191">
              <w:rPr>
                <w:rFonts w:ascii="Times New Roman" w:hAnsi="Times New Roman"/>
                <w:sz w:val="20"/>
                <w:szCs w:val="20"/>
              </w:rPr>
              <w:t xml:space="preserve"> </w:t>
            </w:r>
            <w:r w:rsidRPr="00B157FD">
              <w:rPr>
                <w:rFonts w:ascii="Times New Roman" w:hAnsi="Times New Roman"/>
                <w:sz w:val="20"/>
                <w:szCs w:val="20"/>
              </w:rPr>
              <w:t>гигроскопичным</w:t>
            </w:r>
            <w:r w:rsidR="00433191">
              <w:rPr>
                <w:rFonts w:ascii="Times New Roman" w:hAnsi="Times New Roman"/>
                <w:sz w:val="20"/>
                <w:szCs w:val="20"/>
              </w:rPr>
              <w:t xml:space="preserve"> </w:t>
            </w:r>
            <w:r w:rsidRPr="00B157FD">
              <w:rPr>
                <w:rFonts w:ascii="Times New Roman" w:hAnsi="Times New Roman"/>
                <w:sz w:val="20"/>
                <w:szCs w:val="20"/>
              </w:rPr>
              <w:t>–</w:t>
            </w:r>
            <w:r w:rsidR="00433191">
              <w:rPr>
                <w:rFonts w:ascii="Times New Roman" w:hAnsi="Times New Roman"/>
                <w:sz w:val="20"/>
                <w:szCs w:val="20"/>
              </w:rPr>
              <w:t xml:space="preserve"> </w:t>
            </w:r>
            <w:r w:rsidRPr="00B157FD">
              <w:rPr>
                <w:rFonts w:ascii="Times New Roman" w:hAnsi="Times New Roman"/>
                <w:sz w:val="20"/>
                <w:szCs w:val="20"/>
              </w:rPr>
              <w:t>менее</w:t>
            </w:r>
            <w:r w:rsidR="00433191">
              <w:rPr>
                <w:rFonts w:ascii="Times New Roman" w:hAnsi="Times New Roman"/>
                <w:sz w:val="20"/>
                <w:szCs w:val="20"/>
              </w:rPr>
              <w:t xml:space="preserve"> </w:t>
            </w:r>
            <w:r w:rsidRPr="00B157FD">
              <w:rPr>
                <w:rFonts w:ascii="Times New Roman" w:hAnsi="Times New Roman"/>
                <w:sz w:val="20"/>
                <w:szCs w:val="20"/>
              </w:rPr>
              <w:t>60</w:t>
            </w:r>
            <w:r w:rsidR="00433191">
              <w:rPr>
                <w:rFonts w:ascii="Times New Roman" w:hAnsi="Times New Roman"/>
                <w:sz w:val="20"/>
                <w:szCs w:val="20"/>
              </w:rPr>
              <w:t xml:space="preserve"> </w:t>
            </w:r>
            <w:r w:rsidRPr="00B157FD">
              <w:rPr>
                <w:rFonts w:ascii="Times New Roman" w:hAnsi="Times New Roman"/>
                <w:sz w:val="20"/>
                <w:szCs w:val="20"/>
              </w:rPr>
              <w:t>%.</w:t>
            </w:r>
          </w:p>
        </w:tc>
      </w:tr>
    </w:tbl>
    <w:p w14:paraId="0A76E800" w14:textId="77777777" w:rsidR="00AF5A1D" w:rsidRDefault="00AF5A1D" w:rsidP="00914760">
      <w:pPr>
        <w:pStyle w:val="ae"/>
        <w:spacing w:after="0"/>
        <w:ind w:right="0" w:firstLine="0"/>
        <w:jc w:val="center"/>
        <w:rPr>
          <w:b/>
          <w:sz w:val="22"/>
          <w:szCs w:val="22"/>
        </w:rPr>
        <w:sectPr w:rsidR="00AF5A1D" w:rsidSect="00776623">
          <w:pgSz w:w="11906" w:h="16838" w:code="9"/>
          <w:pgMar w:top="1134" w:right="850" w:bottom="1134" w:left="1701" w:header="709" w:footer="589" w:gutter="0"/>
          <w:cols w:space="720"/>
          <w:docGrid w:linePitch="360"/>
        </w:sectPr>
      </w:pPr>
    </w:p>
    <w:p w14:paraId="0EAEF64F" w14:textId="0898E377" w:rsidR="00E03B6B" w:rsidRPr="00FC12D6" w:rsidRDefault="00E03B6B" w:rsidP="00E03B6B">
      <w:pPr>
        <w:pStyle w:val="ae"/>
        <w:spacing w:after="0"/>
        <w:ind w:right="0" w:firstLine="0"/>
        <w:jc w:val="center"/>
        <w:rPr>
          <w:b/>
          <w:sz w:val="28"/>
          <w:szCs w:val="28"/>
        </w:rPr>
      </w:pPr>
      <w:r w:rsidRPr="00FC12D6">
        <w:rPr>
          <w:b/>
          <w:sz w:val="28"/>
          <w:szCs w:val="28"/>
        </w:rPr>
        <w:t>Приложение</w:t>
      </w:r>
      <w:r w:rsidR="00433191">
        <w:rPr>
          <w:b/>
          <w:sz w:val="28"/>
          <w:szCs w:val="28"/>
        </w:rPr>
        <w:t xml:space="preserve"> </w:t>
      </w:r>
      <w:r w:rsidRPr="00FC12D6">
        <w:rPr>
          <w:b/>
          <w:sz w:val="28"/>
          <w:szCs w:val="28"/>
        </w:rPr>
        <w:t>В</w:t>
      </w:r>
    </w:p>
    <w:p w14:paraId="692BF1EA" w14:textId="77777777" w:rsidR="00F53AA5" w:rsidRPr="00FC12D6" w:rsidRDefault="00F53AA5" w:rsidP="00E03B6B">
      <w:pPr>
        <w:pStyle w:val="ae"/>
        <w:spacing w:after="0"/>
        <w:ind w:right="0" w:firstLine="0"/>
        <w:jc w:val="center"/>
        <w:rPr>
          <w:b/>
          <w:sz w:val="28"/>
          <w:szCs w:val="28"/>
        </w:rPr>
      </w:pPr>
    </w:p>
    <w:p w14:paraId="55EC8735" w14:textId="0F31992F" w:rsidR="00E03B6B" w:rsidRPr="00FC12D6" w:rsidRDefault="00E03B6B" w:rsidP="00E03B6B">
      <w:pPr>
        <w:pStyle w:val="ae"/>
        <w:spacing w:after="0"/>
        <w:ind w:right="0" w:firstLine="0"/>
        <w:jc w:val="center"/>
        <w:rPr>
          <w:b/>
          <w:sz w:val="28"/>
          <w:szCs w:val="28"/>
        </w:rPr>
      </w:pPr>
      <w:r w:rsidRPr="00FC12D6">
        <w:rPr>
          <w:b/>
          <w:sz w:val="28"/>
          <w:szCs w:val="28"/>
        </w:rPr>
        <w:t>Степень</w:t>
      </w:r>
      <w:r w:rsidR="00433191">
        <w:rPr>
          <w:b/>
          <w:sz w:val="28"/>
          <w:szCs w:val="28"/>
        </w:rPr>
        <w:t xml:space="preserve"> </w:t>
      </w:r>
      <w:r w:rsidRPr="00FC12D6">
        <w:rPr>
          <w:b/>
          <w:sz w:val="28"/>
          <w:szCs w:val="28"/>
        </w:rPr>
        <w:t>агрессивного</w:t>
      </w:r>
      <w:r w:rsidR="00433191">
        <w:rPr>
          <w:b/>
          <w:sz w:val="28"/>
          <w:szCs w:val="28"/>
        </w:rPr>
        <w:t xml:space="preserve"> </w:t>
      </w:r>
      <w:r w:rsidRPr="00FC12D6">
        <w:rPr>
          <w:b/>
          <w:sz w:val="28"/>
          <w:szCs w:val="28"/>
        </w:rPr>
        <w:t>воздействия</w:t>
      </w:r>
      <w:r w:rsidR="00433191">
        <w:rPr>
          <w:b/>
          <w:sz w:val="28"/>
          <w:szCs w:val="28"/>
        </w:rPr>
        <w:t xml:space="preserve"> </w:t>
      </w:r>
      <w:r w:rsidRPr="00FC12D6">
        <w:rPr>
          <w:b/>
          <w:sz w:val="28"/>
          <w:szCs w:val="28"/>
        </w:rPr>
        <w:t>сред</w:t>
      </w:r>
    </w:p>
    <w:p w14:paraId="6E0BD6FD" w14:textId="77777777" w:rsidR="00E03B6B" w:rsidRPr="00FC12D6" w:rsidRDefault="00E03B6B" w:rsidP="00AF5A1D">
      <w:pPr>
        <w:pStyle w:val="ae"/>
        <w:spacing w:after="0"/>
        <w:ind w:right="0" w:firstLine="0"/>
        <w:jc w:val="left"/>
        <w:rPr>
          <w:sz w:val="28"/>
          <w:szCs w:val="28"/>
        </w:rPr>
      </w:pPr>
    </w:p>
    <w:p w14:paraId="5743A6D6" w14:textId="66CE274F" w:rsidR="00BF0C00" w:rsidRPr="00FC12D6" w:rsidRDefault="00AF5A1D" w:rsidP="00FC12D6">
      <w:pPr>
        <w:pStyle w:val="ae"/>
        <w:spacing w:after="0"/>
        <w:ind w:left="2127" w:right="0" w:hanging="2127"/>
        <w:jc w:val="left"/>
        <w:rPr>
          <w:b/>
          <w:sz w:val="28"/>
          <w:szCs w:val="28"/>
        </w:rPr>
      </w:pPr>
      <w:r w:rsidRPr="00FC12D6">
        <w:rPr>
          <w:sz w:val="28"/>
          <w:szCs w:val="28"/>
        </w:rPr>
        <w:t>Т</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б</w:t>
      </w:r>
      <w:r w:rsidR="00433191">
        <w:rPr>
          <w:sz w:val="28"/>
          <w:szCs w:val="28"/>
        </w:rPr>
        <w:t xml:space="preserve"> </w:t>
      </w:r>
      <w:r w:rsidRPr="00FC12D6">
        <w:rPr>
          <w:sz w:val="28"/>
          <w:szCs w:val="28"/>
        </w:rPr>
        <w:t>л</w:t>
      </w:r>
      <w:r w:rsidR="00433191">
        <w:rPr>
          <w:sz w:val="28"/>
          <w:szCs w:val="28"/>
        </w:rPr>
        <w:t xml:space="preserve"> </w:t>
      </w:r>
      <w:r w:rsidRPr="00FC12D6">
        <w:rPr>
          <w:sz w:val="28"/>
          <w:szCs w:val="28"/>
        </w:rPr>
        <w:t>и</w:t>
      </w:r>
      <w:r w:rsidR="00433191">
        <w:rPr>
          <w:sz w:val="28"/>
          <w:szCs w:val="28"/>
        </w:rPr>
        <w:t xml:space="preserve"> </w:t>
      </w:r>
      <w:r w:rsidRPr="00FC12D6">
        <w:rPr>
          <w:sz w:val="28"/>
          <w:szCs w:val="28"/>
        </w:rPr>
        <w:t>ц</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В.1</w:t>
      </w:r>
      <w:r w:rsidR="00433191">
        <w:rPr>
          <w:sz w:val="28"/>
          <w:szCs w:val="28"/>
        </w:rPr>
        <w:t xml:space="preserve"> </w:t>
      </w:r>
      <w:r w:rsidRPr="00FC12D6">
        <w:rPr>
          <w:b/>
          <w:sz w:val="28"/>
          <w:szCs w:val="28"/>
        </w:rPr>
        <w:t>–</w:t>
      </w:r>
      <w:r w:rsidR="00433191">
        <w:rPr>
          <w:b/>
          <w:sz w:val="28"/>
          <w:szCs w:val="28"/>
        </w:rPr>
        <w:t xml:space="preserve"> </w:t>
      </w:r>
      <w:r w:rsidRPr="00FC12D6">
        <w:rPr>
          <w:b/>
          <w:sz w:val="28"/>
          <w:szCs w:val="28"/>
        </w:rPr>
        <w:t>Степень</w:t>
      </w:r>
      <w:r w:rsidR="00433191">
        <w:rPr>
          <w:b/>
          <w:sz w:val="28"/>
          <w:szCs w:val="28"/>
        </w:rPr>
        <w:t xml:space="preserve"> </w:t>
      </w:r>
      <w:r w:rsidRPr="00FC12D6">
        <w:rPr>
          <w:b/>
          <w:sz w:val="28"/>
          <w:szCs w:val="28"/>
        </w:rPr>
        <w:t>агрессивного</w:t>
      </w:r>
      <w:r w:rsidR="00433191">
        <w:rPr>
          <w:b/>
          <w:sz w:val="28"/>
          <w:szCs w:val="28"/>
        </w:rPr>
        <w:t xml:space="preserve"> </w:t>
      </w:r>
      <w:r w:rsidRPr="00FC12D6">
        <w:rPr>
          <w:b/>
          <w:sz w:val="28"/>
          <w:szCs w:val="28"/>
        </w:rPr>
        <w:t>воздействия</w:t>
      </w:r>
      <w:r w:rsidR="00433191">
        <w:rPr>
          <w:b/>
          <w:sz w:val="28"/>
          <w:szCs w:val="28"/>
        </w:rPr>
        <w:t xml:space="preserve"> </w:t>
      </w:r>
      <w:r w:rsidRPr="00FC12D6">
        <w:rPr>
          <w:b/>
          <w:sz w:val="28"/>
          <w:szCs w:val="28"/>
        </w:rPr>
        <w:t>сульфатов</w:t>
      </w:r>
      <w:r w:rsidR="00433191">
        <w:rPr>
          <w:b/>
          <w:sz w:val="28"/>
          <w:szCs w:val="28"/>
        </w:rPr>
        <w:t xml:space="preserve"> </w:t>
      </w:r>
      <w:r w:rsidRPr="00FC12D6">
        <w:rPr>
          <w:b/>
          <w:sz w:val="28"/>
          <w:szCs w:val="28"/>
        </w:rPr>
        <w:t>в</w:t>
      </w:r>
      <w:r w:rsidR="00433191">
        <w:rPr>
          <w:b/>
          <w:sz w:val="28"/>
          <w:szCs w:val="28"/>
        </w:rPr>
        <w:t xml:space="preserve"> </w:t>
      </w:r>
      <w:r w:rsidRPr="00FC12D6">
        <w:rPr>
          <w:b/>
          <w:sz w:val="28"/>
          <w:szCs w:val="28"/>
        </w:rPr>
        <w:t>грунтах</w:t>
      </w:r>
      <w:r w:rsidR="00433191">
        <w:rPr>
          <w:b/>
          <w:sz w:val="28"/>
          <w:szCs w:val="28"/>
        </w:rPr>
        <w:t xml:space="preserve"> </w:t>
      </w:r>
      <w:r w:rsidRPr="00FC12D6">
        <w:rPr>
          <w:b/>
          <w:sz w:val="28"/>
          <w:szCs w:val="28"/>
        </w:rPr>
        <w:t>на</w:t>
      </w:r>
      <w:r w:rsidR="00433191">
        <w:rPr>
          <w:b/>
          <w:sz w:val="28"/>
          <w:szCs w:val="28"/>
        </w:rPr>
        <w:t xml:space="preserve"> </w:t>
      </w:r>
      <w:r w:rsidR="00A15B65" w:rsidRPr="00FC12D6">
        <w:rPr>
          <w:b/>
          <w:sz w:val="28"/>
          <w:szCs w:val="28"/>
        </w:rPr>
        <w:t>бетоны</w:t>
      </w:r>
      <w:r w:rsidR="00433191">
        <w:rPr>
          <w:b/>
          <w:sz w:val="28"/>
          <w:szCs w:val="28"/>
        </w:rPr>
        <w:t xml:space="preserve"> </w:t>
      </w:r>
      <w:r w:rsidR="00A15B65" w:rsidRPr="00FC12D6">
        <w:rPr>
          <w:b/>
          <w:sz w:val="28"/>
          <w:szCs w:val="28"/>
        </w:rPr>
        <w:t>марок</w:t>
      </w:r>
      <w:r w:rsidR="00433191">
        <w:rPr>
          <w:b/>
          <w:sz w:val="28"/>
          <w:szCs w:val="28"/>
        </w:rPr>
        <w:t xml:space="preserve"> </w:t>
      </w:r>
      <w:r w:rsidR="00A15B65" w:rsidRPr="00FC12D6">
        <w:rPr>
          <w:b/>
          <w:sz w:val="28"/>
          <w:szCs w:val="28"/>
        </w:rPr>
        <w:t>по</w:t>
      </w:r>
      <w:r w:rsidR="00433191">
        <w:rPr>
          <w:b/>
          <w:sz w:val="28"/>
          <w:szCs w:val="28"/>
        </w:rPr>
        <w:t xml:space="preserve"> </w:t>
      </w:r>
      <w:r w:rsidR="00A15B65" w:rsidRPr="00FC12D6">
        <w:rPr>
          <w:b/>
          <w:sz w:val="28"/>
          <w:szCs w:val="28"/>
        </w:rPr>
        <w:t>водоне</w:t>
      </w:r>
      <w:r w:rsidRPr="00FC12D6">
        <w:rPr>
          <w:b/>
          <w:sz w:val="28"/>
          <w:szCs w:val="28"/>
        </w:rPr>
        <w:t>про</w:t>
      </w:r>
      <w:r w:rsidR="003E44EA" w:rsidRPr="00FC12D6">
        <w:rPr>
          <w:b/>
          <w:sz w:val="28"/>
          <w:szCs w:val="28"/>
        </w:rPr>
        <w:t>ницаемости</w:t>
      </w:r>
      <w:r w:rsidR="00433191">
        <w:rPr>
          <w:b/>
          <w:sz w:val="28"/>
          <w:szCs w:val="28"/>
        </w:rPr>
        <w:t xml:space="preserve"> </w:t>
      </w:r>
      <w:r w:rsidR="003E44EA" w:rsidRPr="00FC12D6">
        <w:rPr>
          <w:b/>
          <w:sz w:val="28"/>
          <w:szCs w:val="28"/>
          <w:lang w:val="en-US"/>
        </w:rPr>
        <w:t>W</w:t>
      </w:r>
      <w:r w:rsidR="003E44EA" w:rsidRPr="00FC12D6">
        <w:rPr>
          <w:b/>
          <w:sz w:val="28"/>
          <w:szCs w:val="28"/>
        </w:rPr>
        <w:t>4–</w:t>
      </w:r>
      <w:r w:rsidR="003E44EA" w:rsidRPr="00FC12D6">
        <w:rPr>
          <w:b/>
          <w:sz w:val="28"/>
          <w:szCs w:val="28"/>
          <w:lang w:val="en-US"/>
        </w:rPr>
        <w:t>W</w:t>
      </w:r>
      <w:r w:rsidR="003E44EA" w:rsidRPr="00FC12D6">
        <w:rPr>
          <w:b/>
          <w:sz w:val="28"/>
          <w:szCs w:val="28"/>
        </w:rPr>
        <w:t>20</w:t>
      </w:r>
    </w:p>
    <w:tbl>
      <w:tblPr>
        <w:tblW w:w="1445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1"/>
        <w:gridCol w:w="3210"/>
        <w:gridCol w:w="1184"/>
        <w:gridCol w:w="1415"/>
        <w:gridCol w:w="1415"/>
        <w:gridCol w:w="1235"/>
        <w:gridCol w:w="1415"/>
        <w:gridCol w:w="2214"/>
      </w:tblGrid>
      <w:tr w:rsidR="005C5BE2" w:rsidRPr="00CA10BF" w14:paraId="773E8C94" w14:textId="77777777" w:rsidTr="00FC12D6">
        <w:tc>
          <w:tcPr>
            <w:tcW w:w="5581" w:type="dxa"/>
            <w:gridSpan w:val="2"/>
            <w:shd w:val="clear" w:color="auto" w:fill="auto"/>
          </w:tcPr>
          <w:p w14:paraId="5964548E" w14:textId="77777777" w:rsidR="00C5439A" w:rsidRPr="00FC12D6" w:rsidRDefault="00C5439A" w:rsidP="00737315">
            <w:pPr>
              <w:pStyle w:val="ae"/>
              <w:spacing w:after="0"/>
              <w:ind w:right="0" w:firstLine="0"/>
              <w:jc w:val="center"/>
              <w:rPr>
                <w:szCs w:val="24"/>
              </w:rPr>
            </w:pPr>
            <w:r w:rsidRPr="00FC12D6">
              <w:rPr>
                <w:szCs w:val="24"/>
              </w:rPr>
              <w:t>Цемент</w:t>
            </w:r>
          </w:p>
        </w:tc>
        <w:tc>
          <w:tcPr>
            <w:tcW w:w="6664" w:type="dxa"/>
            <w:gridSpan w:val="5"/>
            <w:shd w:val="clear" w:color="auto" w:fill="auto"/>
          </w:tcPr>
          <w:p w14:paraId="790CAC3E" w14:textId="25D7E296" w:rsidR="00C5439A" w:rsidRPr="00FC12D6" w:rsidRDefault="00C5439A" w:rsidP="00737315">
            <w:pPr>
              <w:pStyle w:val="ae"/>
              <w:spacing w:after="0"/>
              <w:ind w:right="0" w:firstLine="0"/>
              <w:jc w:val="center"/>
              <w:rPr>
                <w:szCs w:val="24"/>
              </w:rPr>
            </w:pPr>
            <w:r w:rsidRPr="00FC12D6">
              <w:rPr>
                <w:szCs w:val="24"/>
              </w:rPr>
              <w:t>Показатель</w:t>
            </w:r>
            <w:r w:rsidR="00433191">
              <w:rPr>
                <w:szCs w:val="24"/>
              </w:rPr>
              <w:t xml:space="preserve"> </w:t>
            </w:r>
            <w:r w:rsidRPr="00FC12D6">
              <w:rPr>
                <w:szCs w:val="24"/>
              </w:rPr>
              <w:t>агрессивности</w:t>
            </w:r>
            <w:r w:rsidR="00433191">
              <w:rPr>
                <w:szCs w:val="24"/>
              </w:rPr>
              <w:t xml:space="preserve"> </w:t>
            </w:r>
            <w:r w:rsidRPr="00FC12D6">
              <w:rPr>
                <w:szCs w:val="24"/>
              </w:rPr>
              <w:t>грунта,</w:t>
            </w:r>
            <w:r w:rsidR="00433191">
              <w:rPr>
                <w:szCs w:val="24"/>
              </w:rPr>
              <w:t xml:space="preserve"> </w:t>
            </w:r>
            <w:r w:rsidRPr="00FC12D6">
              <w:rPr>
                <w:szCs w:val="24"/>
              </w:rPr>
              <w:t>мг/кг,</w:t>
            </w:r>
            <w:r w:rsidR="00433191">
              <w:rPr>
                <w:szCs w:val="24"/>
              </w:rPr>
              <w:t xml:space="preserve"> </w:t>
            </w:r>
            <w:r w:rsidRPr="00FC12D6">
              <w:rPr>
                <w:szCs w:val="24"/>
              </w:rPr>
              <w:t>на</w:t>
            </w:r>
            <w:r w:rsidR="00433191">
              <w:rPr>
                <w:szCs w:val="24"/>
              </w:rPr>
              <w:t xml:space="preserve"> </w:t>
            </w:r>
            <w:r w:rsidRPr="00FC12D6">
              <w:rPr>
                <w:szCs w:val="24"/>
              </w:rPr>
              <w:t>бетон</w:t>
            </w:r>
            <w:r w:rsidR="00433191">
              <w:rPr>
                <w:szCs w:val="24"/>
              </w:rPr>
              <w:t xml:space="preserve"> </w:t>
            </w:r>
            <w:r w:rsidRPr="00FC12D6">
              <w:rPr>
                <w:szCs w:val="24"/>
              </w:rPr>
              <w:t>марки</w:t>
            </w:r>
            <w:r w:rsidR="00433191">
              <w:rPr>
                <w:szCs w:val="24"/>
              </w:rPr>
              <w:t xml:space="preserve"> </w:t>
            </w:r>
            <w:r w:rsidRPr="00FC12D6">
              <w:rPr>
                <w:szCs w:val="24"/>
              </w:rPr>
              <w:t>по</w:t>
            </w:r>
            <w:r w:rsidR="00433191">
              <w:rPr>
                <w:szCs w:val="24"/>
              </w:rPr>
              <w:t xml:space="preserve"> </w:t>
            </w:r>
            <w:r w:rsidRPr="00FC12D6">
              <w:rPr>
                <w:szCs w:val="24"/>
              </w:rPr>
              <w:t>водонепроницаемости</w:t>
            </w:r>
          </w:p>
        </w:tc>
        <w:tc>
          <w:tcPr>
            <w:tcW w:w="2214" w:type="dxa"/>
            <w:vMerge w:val="restart"/>
            <w:shd w:val="clear" w:color="auto" w:fill="auto"/>
          </w:tcPr>
          <w:p w14:paraId="7638AC7F" w14:textId="0FEEB4B5" w:rsidR="00C5439A" w:rsidRPr="00FC12D6" w:rsidRDefault="00C5439A" w:rsidP="00FC12D6">
            <w:pPr>
              <w:spacing w:after="0" w:line="240" w:lineRule="auto"/>
              <w:jc w:val="center"/>
              <w:rPr>
                <w:rFonts w:ascii="Times New Roman" w:hAnsi="Times New Roman" w:cs="Times New Roman"/>
                <w:sz w:val="24"/>
                <w:szCs w:val="24"/>
              </w:rPr>
            </w:pPr>
            <w:r w:rsidRPr="00FC12D6">
              <w:rPr>
                <w:rFonts w:ascii="Times New Roman" w:hAnsi="Times New Roman" w:cs="Times New Roman"/>
                <w:sz w:val="24"/>
                <w:szCs w:val="24"/>
              </w:rPr>
              <w:t>Степень</w:t>
            </w:r>
            <w:r w:rsidR="00433191">
              <w:rPr>
                <w:rFonts w:ascii="Times New Roman" w:hAnsi="Times New Roman" w:cs="Times New Roman"/>
                <w:sz w:val="24"/>
                <w:szCs w:val="24"/>
              </w:rPr>
              <w:t xml:space="preserve"> </w:t>
            </w:r>
            <w:r w:rsidRPr="00FC12D6">
              <w:rPr>
                <w:rFonts w:ascii="Times New Roman" w:hAnsi="Times New Roman" w:cs="Times New Roman"/>
                <w:sz w:val="24"/>
                <w:szCs w:val="24"/>
              </w:rPr>
              <w:t>агрессивного</w:t>
            </w:r>
            <w:r w:rsidR="00433191">
              <w:rPr>
                <w:rFonts w:ascii="Times New Roman" w:hAnsi="Times New Roman" w:cs="Times New Roman"/>
                <w:sz w:val="24"/>
                <w:szCs w:val="24"/>
              </w:rPr>
              <w:t xml:space="preserve"> </w:t>
            </w:r>
            <w:r w:rsidRPr="00FC12D6">
              <w:rPr>
                <w:rFonts w:ascii="Times New Roman" w:hAnsi="Times New Roman" w:cs="Times New Roman"/>
                <w:sz w:val="24"/>
                <w:szCs w:val="24"/>
              </w:rPr>
              <w:t>воздействия</w:t>
            </w:r>
            <w:r w:rsidR="00433191">
              <w:rPr>
                <w:rFonts w:ascii="Times New Roman" w:hAnsi="Times New Roman" w:cs="Times New Roman"/>
                <w:sz w:val="24"/>
                <w:szCs w:val="24"/>
              </w:rPr>
              <w:t xml:space="preserve"> </w:t>
            </w:r>
            <w:r w:rsidRPr="00FC12D6">
              <w:rPr>
                <w:rFonts w:ascii="Times New Roman" w:hAnsi="Times New Roman" w:cs="Times New Roman"/>
                <w:sz w:val="24"/>
                <w:szCs w:val="24"/>
              </w:rPr>
              <w:t>грунта</w:t>
            </w:r>
            <w:r w:rsidR="00433191">
              <w:rPr>
                <w:rFonts w:ascii="Times New Roman" w:hAnsi="Times New Roman" w:cs="Times New Roman"/>
                <w:sz w:val="24"/>
                <w:szCs w:val="24"/>
              </w:rPr>
              <w:t xml:space="preserve"> </w:t>
            </w:r>
            <w:r w:rsidRPr="00FC12D6">
              <w:rPr>
                <w:rFonts w:ascii="Times New Roman" w:hAnsi="Times New Roman" w:cs="Times New Roman"/>
                <w:sz w:val="24"/>
                <w:szCs w:val="24"/>
              </w:rPr>
              <w:t>на</w:t>
            </w:r>
            <w:r w:rsidR="00433191">
              <w:rPr>
                <w:rFonts w:ascii="Times New Roman" w:hAnsi="Times New Roman" w:cs="Times New Roman"/>
                <w:sz w:val="24"/>
                <w:szCs w:val="24"/>
              </w:rPr>
              <w:t xml:space="preserve"> </w:t>
            </w:r>
            <w:r w:rsidRPr="00FC12D6">
              <w:rPr>
                <w:rFonts w:ascii="Times New Roman" w:hAnsi="Times New Roman" w:cs="Times New Roman"/>
                <w:sz w:val="24"/>
                <w:szCs w:val="24"/>
              </w:rPr>
              <w:t>бетон</w:t>
            </w:r>
          </w:p>
        </w:tc>
      </w:tr>
      <w:tr w:rsidR="005C5BE2" w:rsidRPr="00CA10BF" w14:paraId="1698386D" w14:textId="77777777" w:rsidTr="00FC12D6">
        <w:tc>
          <w:tcPr>
            <w:tcW w:w="2371" w:type="dxa"/>
            <w:shd w:val="clear" w:color="auto" w:fill="auto"/>
          </w:tcPr>
          <w:p w14:paraId="35A40121" w14:textId="4769E59B" w:rsidR="00C5439A" w:rsidRPr="00FC12D6" w:rsidRDefault="00C5439A" w:rsidP="00FC12D6">
            <w:pPr>
              <w:pStyle w:val="ae"/>
              <w:spacing w:after="0"/>
              <w:ind w:right="0" w:firstLine="0"/>
              <w:jc w:val="center"/>
              <w:rPr>
                <w:szCs w:val="24"/>
              </w:rPr>
            </w:pPr>
            <w:r w:rsidRPr="00FC12D6">
              <w:rPr>
                <w:szCs w:val="24"/>
              </w:rPr>
              <w:t>Группа</w:t>
            </w:r>
            <w:r w:rsidR="00433191">
              <w:rPr>
                <w:szCs w:val="24"/>
              </w:rPr>
              <w:t xml:space="preserve"> </w:t>
            </w:r>
            <w:r w:rsidRPr="00FC12D6">
              <w:rPr>
                <w:szCs w:val="24"/>
              </w:rPr>
              <w:t>цементов</w:t>
            </w:r>
            <w:r w:rsidR="00433191">
              <w:rPr>
                <w:szCs w:val="24"/>
              </w:rPr>
              <w:t xml:space="preserve"> </w:t>
            </w:r>
            <w:r w:rsidR="00225AC3" w:rsidRPr="00FC12D6">
              <w:rPr>
                <w:szCs w:val="24"/>
              </w:rPr>
              <w:t>по</w:t>
            </w:r>
            <w:r w:rsidR="00433191">
              <w:rPr>
                <w:szCs w:val="24"/>
              </w:rPr>
              <w:t xml:space="preserve"> </w:t>
            </w:r>
            <w:proofErr w:type="spellStart"/>
            <w:r w:rsidR="00225AC3" w:rsidRPr="00FC12D6">
              <w:rPr>
                <w:szCs w:val="24"/>
              </w:rPr>
              <w:t>сульфатостойкости</w:t>
            </w:r>
            <w:proofErr w:type="spellEnd"/>
          </w:p>
        </w:tc>
        <w:tc>
          <w:tcPr>
            <w:tcW w:w="3210" w:type="dxa"/>
            <w:shd w:val="clear" w:color="auto" w:fill="auto"/>
          </w:tcPr>
          <w:p w14:paraId="6FCC1019" w14:textId="6CF6F900" w:rsidR="00C5439A" w:rsidRPr="00FC12D6" w:rsidRDefault="00C5439A" w:rsidP="00737315">
            <w:pPr>
              <w:pStyle w:val="ae"/>
              <w:spacing w:after="0"/>
              <w:ind w:right="0" w:firstLine="0"/>
              <w:jc w:val="center"/>
              <w:rPr>
                <w:szCs w:val="24"/>
              </w:rPr>
            </w:pPr>
            <w:r w:rsidRPr="00FC12D6">
              <w:rPr>
                <w:szCs w:val="24"/>
              </w:rPr>
              <w:t>Вид</w:t>
            </w:r>
            <w:r w:rsidR="00433191">
              <w:rPr>
                <w:szCs w:val="24"/>
              </w:rPr>
              <w:t xml:space="preserve"> </w:t>
            </w:r>
            <w:r w:rsidRPr="00FC12D6">
              <w:rPr>
                <w:szCs w:val="24"/>
              </w:rPr>
              <w:t>цемента</w:t>
            </w:r>
          </w:p>
        </w:tc>
        <w:tc>
          <w:tcPr>
            <w:tcW w:w="1184" w:type="dxa"/>
            <w:shd w:val="clear" w:color="auto" w:fill="auto"/>
          </w:tcPr>
          <w:p w14:paraId="0292895E" w14:textId="77777777" w:rsidR="00C5439A" w:rsidRPr="00FC12D6" w:rsidRDefault="00C5439A" w:rsidP="00737315">
            <w:pPr>
              <w:pStyle w:val="ae"/>
              <w:spacing w:after="0"/>
              <w:ind w:right="0" w:firstLine="0"/>
              <w:jc w:val="center"/>
              <w:rPr>
                <w:szCs w:val="24"/>
              </w:rPr>
            </w:pPr>
            <w:r w:rsidRPr="00FC12D6">
              <w:rPr>
                <w:szCs w:val="24"/>
                <w:lang w:val="en-US"/>
              </w:rPr>
              <w:t>W4</w:t>
            </w:r>
          </w:p>
        </w:tc>
        <w:tc>
          <w:tcPr>
            <w:tcW w:w="1415" w:type="dxa"/>
            <w:shd w:val="clear" w:color="auto" w:fill="auto"/>
          </w:tcPr>
          <w:p w14:paraId="4AAC9F68" w14:textId="77777777" w:rsidR="00C5439A" w:rsidRPr="00FC12D6" w:rsidRDefault="00C5439A" w:rsidP="00737315">
            <w:pPr>
              <w:pStyle w:val="ae"/>
              <w:spacing w:after="0"/>
              <w:ind w:right="0" w:firstLine="0"/>
              <w:jc w:val="center"/>
              <w:rPr>
                <w:szCs w:val="24"/>
                <w:lang w:val="en-US"/>
              </w:rPr>
            </w:pPr>
            <w:r w:rsidRPr="00FC12D6">
              <w:rPr>
                <w:szCs w:val="24"/>
                <w:lang w:val="en-US"/>
              </w:rPr>
              <w:t>W6</w:t>
            </w:r>
          </w:p>
        </w:tc>
        <w:tc>
          <w:tcPr>
            <w:tcW w:w="1415" w:type="dxa"/>
            <w:shd w:val="clear" w:color="auto" w:fill="auto"/>
          </w:tcPr>
          <w:p w14:paraId="5B6C44D4" w14:textId="77777777" w:rsidR="00C5439A" w:rsidRPr="00FC12D6" w:rsidRDefault="00C5439A" w:rsidP="00737315">
            <w:pPr>
              <w:pStyle w:val="ae"/>
              <w:spacing w:after="0"/>
              <w:ind w:right="0" w:firstLine="0"/>
              <w:jc w:val="center"/>
              <w:rPr>
                <w:szCs w:val="24"/>
                <w:lang w:val="en-US"/>
              </w:rPr>
            </w:pPr>
            <w:r w:rsidRPr="00FC12D6">
              <w:rPr>
                <w:szCs w:val="24"/>
                <w:lang w:val="en-US"/>
              </w:rPr>
              <w:t>W8</w:t>
            </w:r>
          </w:p>
        </w:tc>
        <w:tc>
          <w:tcPr>
            <w:tcW w:w="1235" w:type="dxa"/>
            <w:shd w:val="clear" w:color="auto" w:fill="auto"/>
          </w:tcPr>
          <w:p w14:paraId="63996702" w14:textId="77777777" w:rsidR="00C5439A" w:rsidRPr="00FC12D6" w:rsidRDefault="00C5439A" w:rsidP="00737315">
            <w:pPr>
              <w:pStyle w:val="ae"/>
              <w:spacing w:after="0"/>
              <w:ind w:right="0" w:firstLine="0"/>
              <w:jc w:val="center"/>
              <w:rPr>
                <w:szCs w:val="24"/>
                <w:lang w:val="en-US"/>
              </w:rPr>
            </w:pPr>
            <w:r w:rsidRPr="00FC12D6">
              <w:rPr>
                <w:szCs w:val="24"/>
                <w:lang w:val="en-US"/>
              </w:rPr>
              <w:t>W10-W14</w:t>
            </w:r>
          </w:p>
        </w:tc>
        <w:tc>
          <w:tcPr>
            <w:tcW w:w="1415" w:type="dxa"/>
            <w:shd w:val="clear" w:color="auto" w:fill="auto"/>
          </w:tcPr>
          <w:p w14:paraId="0F11AA72" w14:textId="77777777" w:rsidR="00C5439A" w:rsidRPr="00FC12D6" w:rsidRDefault="00C5439A" w:rsidP="00737315">
            <w:pPr>
              <w:pStyle w:val="ae"/>
              <w:spacing w:after="0"/>
              <w:ind w:right="0" w:firstLine="0"/>
              <w:jc w:val="center"/>
              <w:rPr>
                <w:szCs w:val="24"/>
                <w:lang w:val="en-US"/>
              </w:rPr>
            </w:pPr>
            <w:r w:rsidRPr="00FC12D6">
              <w:rPr>
                <w:szCs w:val="24"/>
                <w:lang w:val="en-US"/>
              </w:rPr>
              <w:t>W16-W20</w:t>
            </w:r>
          </w:p>
        </w:tc>
        <w:tc>
          <w:tcPr>
            <w:tcW w:w="2214" w:type="dxa"/>
            <w:vMerge/>
            <w:shd w:val="clear" w:color="auto" w:fill="auto"/>
          </w:tcPr>
          <w:p w14:paraId="33C48E6A" w14:textId="77777777" w:rsidR="00C5439A" w:rsidRPr="00FC12D6" w:rsidRDefault="00C5439A" w:rsidP="00737315">
            <w:pPr>
              <w:pStyle w:val="ae"/>
              <w:spacing w:after="0"/>
              <w:ind w:right="0" w:firstLine="0"/>
              <w:jc w:val="left"/>
              <w:rPr>
                <w:rFonts w:cs="Times New Roman"/>
                <w:szCs w:val="24"/>
              </w:rPr>
            </w:pPr>
          </w:p>
        </w:tc>
      </w:tr>
      <w:tr w:rsidR="005C5BE2" w:rsidRPr="00737315" w14:paraId="4DE9C562" w14:textId="77777777" w:rsidTr="00FC12D6">
        <w:tc>
          <w:tcPr>
            <w:tcW w:w="2371" w:type="dxa"/>
            <w:vMerge w:val="restart"/>
            <w:shd w:val="clear" w:color="auto" w:fill="auto"/>
            <w:vAlign w:val="center"/>
          </w:tcPr>
          <w:p w14:paraId="68B95EC0" w14:textId="77777777" w:rsidR="00C5439A" w:rsidRPr="00FC12D6" w:rsidRDefault="00C5439A" w:rsidP="00737315">
            <w:pPr>
              <w:spacing w:after="0" w:line="240" w:lineRule="auto"/>
              <w:ind w:right="-6"/>
              <w:jc w:val="center"/>
              <w:rPr>
                <w:rFonts w:ascii="Times New Roman" w:hAnsi="Times New Roman"/>
                <w:sz w:val="24"/>
                <w:szCs w:val="24"/>
                <w:lang w:val="en-US"/>
              </w:rPr>
            </w:pPr>
            <w:r w:rsidRPr="00FC12D6">
              <w:rPr>
                <w:rFonts w:ascii="Times New Roman" w:hAnsi="Times New Roman"/>
                <w:sz w:val="24"/>
                <w:szCs w:val="24"/>
                <w:lang w:val="en-US"/>
              </w:rPr>
              <w:t>I</w:t>
            </w:r>
          </w:p>
        </w:tc>
        <w:tc>
          <w:tcPr>
            <w:tcW w:w="3210" w:type="dxa"/>
            <w:vMerge w:val="restart"/>
            <w:shd w:val="clear" w:color="auto" w:fill="auto"/>
            <w:vAlign w:val="center"/>
          </w:tcPr>
          <w:p w14:paraId="2A74CB96" w14:textId="62DAD819" w:rsidR="00C5439A" w:rsidRPr="00FC12D6" w:rsidRDefault="00557DFC" w:rsidP="00557DFC">
            <w:pPr>
              <w:spacing w:after="0" w:line="240" w:lineRule="auto"/>
              <w:ind w:right="-6"/>
              <w:rPr>
                <w:rFonts w:ascii="Times New Roman" w:hAnsi="Times New Roman"/>
                <w:sz w:val="24"/>
                <w:szCs w:val="24"/>
              </w:rPr>
            </w:pPr>
            <w:r w:rsidRPr="00FC12D6">
              <w:rPr>
                <w:rFonts w:ascii="Times New Roman" w:hAnsi="Times New Roman"/>
                <w:sz w:val="24"/>
                <w:szCs w:val="24"/>
              </w:rPr>
              <w:t>Портландцемент</w:t>
            </w:r>
            <w:r w:rsidR="00B461A4" w:rsidRPr="00FC12D6">
              <w:rPr>
                <w:rFonts w:ascii="Times New Roman" w:hAnsi="Times New Roman"/>
                <w:sz w:val="24"/>
                <w:szCs w:val="24"/>
              </w:rPr>
              <w:t>,</w:t>
            </w:r>
            <w:r w:rsidR="00433191">
              <w:rPr>
                <w:rFonts w:ascii="Times New Roman" w:hAnsi="Times New Roman"/>
                <w:sz w:val="24"/>
                <w:szCs w:val="24"/>
              </w:rPr>
              <w:t xml:space="preserve"> </w:t>
            </w:r>
            <w:r w:rsidR="00B461A4" w:rsidRPr="00FC12D6">
              <w:rPr>
                <w:rFonts w:ascii="Times New Roman" w:hAnsi="Times New Roman"/>
                <w:sz w:val="24"/>
                <w:szCs w:val="24"/>
              </w:rPr>
              <w:t>не</w:t>
            </w:r>
            <w:r w:rsidR="00433191">
              <w:rPr>
                <w:rFonts w:ascii="Times New Roman" w:hAnsi="Times New Roman"/>
                <w:sz w:val="24"/>
                <w:szCs w:val="24"/>
              </w:rPr>
              <w:t xml:space="preserve"> </w:t>
            </w:r>
            <w:r w:rsidR="00B461A4" w:rsidRPr="00FC12D6">
              <w:rPr>
                <w:rFonts w:ascii="Times New Roman" w:hAnsi="Times New Roman"/>
                <w:sz w:val="24"/>
                <w:szCs w:val="24"/>
              </w:rPr>
              <w:t>вошедший</w:t>
            </w:r>
            <w:r w:rsidR="00433191">
              <w:rPr>
                <w:rFonts w:ascii="Times New Roman" w:hAnsi="Times New Roman"/>
                <w:sz w:val="24"/>
                <w:szCs w:val="24"/>
              </w:rPr>
              <w:t xml:space="preserve"> </w:t>
            </w:r>
            <w:r w:rsidR="00B461A4" w:rsidRPr="00FC12D6">
              <w:rPr>
                <w:rFonts w:ascii="Times New Roman" w:hAnsi="Times New Roman"/>
                <w:sz w:val="24"/>
                <w:szCs w:val="24"/>
              </w:rPr>
              <w:t>в</w:t>
            </w:r>
            <w:r w:rsidR="00433191">
              <w:rPr>
                <w:rFonts w:ascii="Times New Roman" w:hAnsi="Times New Roman"/>
                <w:sz w:val="24"/>
                <w:szCs w:val="24"/>
              </w:rPr>
              <w:t xml:space="preserve"> </w:t>
            </w:r>
            <w:r w:rsidR="00B461A4" w:rsidRPr="00FC12D6">
              <w:rPr>
                <w:rFonts w:ascii="Times New Roman" w:hAnsi="Times New Roman"/>
                <w:sz w:val="24"/>
                <w:szCs w:val="24"/>
              </w:rPr>
              <w:t>группу</w:t>
            </w:r>
            <w:r w:rsidR="00433191">
              <w:rPr>
                <w:rFonts w:ascii="Times New Roman" w:hAnsi="Times New Roman"/>
                <w:sz w:val="24"/>
                <w:szCs w:val="24"/>
              </w:rPr>
              <w:t xml:space="preserve"> </w:t>
            </w:r>
            <w:r w:rsidR="00B461A4" w:rsidRPr="00FC12D6">
              <w:rPr>
                <w:rFonts w:ascii="Times New Roman" w:hAnsi="Times New Roman"/>
                <w:sz w:val="24"/>
                <w:szCs w:val="24"/>
                <w:lang w:val="en-US"/>
              </w:rPr>
              <w:t>II</w:t>
            </w:r>
            <w:r w:rsidR="00433191">
              <w:rPr>
                <w:rFonts w:ascii="Times New Roman" w:hAnsi="Times New Roman"/>
                <w:sz w:val="24"/>
                <w:szCs w:val="24"/>
              </w:rPr>
              <w:t xml:space="preserve"> </w:t>
            </w:r>
          </w:p>
        </w:tc>
        <w:tc>
          <w:tcPr>
            <w:tcW w:w="1184" w:type="dxa"/>
            <w:shd w:val="clear" w:color="auto" w:fill="auto"/>
          </w:tcPr>
          <w:p w14:paraId="5DB2F92E" w14:textId="77777777" w:rsidR="00C5439A" w:rsidRPr="00FC12D6" w:rsidRDefault="00C5439A" w:rsidP="00737315">
            <w:pPr>
              <w:pStyle w:val="ae"/>
              <w:spacing w:after="0"/>
              <w:ind w:right="0" w:firstLine="0"/>
              <w:jc w:val="center"/>
              <w:rPr>
                <w:szCs w:val="24"/>
              </w:rPr>
            </w:pPr>
            <w:r w:rsidRPr="00FC12D6">
              <w:rPr>
                <w:szCs w:val="24"/>
              </w:rPr>
              <w:t>500-1000</w:t>
            </w:r>
          </w:p>
        </w:tc>
        <w:tc>
          <w:tcPr>
            <w:tcW w:w="1415" w:type="dxa"/>
            <w:shd w:val="clear" w:color="auto" w:fill="auto"/>
          </w:tcPr>
          <w:p w14:paraId="360E42B0" w14:textId="77777777" w:rsidR="00C5439A" w:rsidRPr="00FC12D6" w:rsidRDefault="00C5439A" w:rsidP="00737315">
            <w:pPr>
              <w:pStyle w:val="ae"/>
              <w:spacing w:after="0"/>
              <w:ind w:right="0" w:firstLine="0"/>
              <w:jc w:val="center"/>
              <w:rPr>
                <w:szCs w:val="24"/>
              </w:rPr>
            </w:pPr>
            <w:r w:rsidRPr="00FC12D6">
              <w:rPr>
                <w:szCs w:val="24"/>
              </w:rPr>
              <w:t>Св.1000-1500</w:t>
            </w:r>
          </w:p>
        </w:tc>
        <w:tc>
          <w:tcPr>
            <w:tcW w:w="1415" w:type="dxa"/>
            <w:shd w:val="clear" w:color="auto" w:fill="auto"/>
          </w:tcPr>
          <w:p w14:paraId="5C211FC5" w14:textId="77777777" w:rsidR="00C5439A" w:rsidRPr="00FC12D6" w:rsidRDefault="00C5439A" w:rsidP="00737315">
            <w:pPr>
              <w:pStyle w:val="ae"/>
              <w:spacing w:after="0"/>
              <w:ind w:right="0" w:firstLine="0"/>
              <w:jc w:val="center"/>
              <w:rPr>
                <w:szCs w:val="24"/>
              </w:rPr>
            </w:pPr>
            <w:r w:rsidRPr="00FC12D6">
              <w:rPr>
                <w:szCs w:val="24"/>
              </w:rPr>
              <w:t>Св.1500-2000</w:t>
            </w:r>
          </w:p>
        </w:tc>
        <w:tc>
          <w:tcPr>
            <w:tcW w:w="1235" w:type="dxa"/>
            <w:shd w:val="clear" w:color="auto" w:fill="auto"/>
          </w:tcPr>
          <w:p w14:paraId="7DCCAD7E" w14:textId="77777777" w:rsidR="00C5439A" w:rsidRPr="00FC12D6" w:rsidRDefault="00C5439A" w:rsidP="00737315">
            <w:pPr>
              <w:pStyle w:val="ae"/>
              <w:spacing w:after="0"/>
              <w:ind w:right="0" w:firstLine="0"/>
              <w:jc w:val="center"/>
              <w:rPr>
                <w:szCs w:val="24"/>
              </w:rPr>
            </w:pPr>
            <w:r w:rsidRPr="00FC12D6">
              <w:rPr>
                <w:szCs w:val="24"/>
              </w:rPr>
              <w:t>Св.2000-3000</w:t>
            </w:r>
          </w:p>
        </w:tc>
        <w:tc>
          <w:tcPr>
            <w:tcW w:w="1415" w:type="dxa"/>
            <w:shd w:val="clear" w:color="auto" w:fill="auto"/>
          </w:tcPr>
          <w:p w14:paraId="3028AE50" w14:textId="77777777" w:rsidR="00C5439A" w:rsidRPr="00FC12D6" w:rsidRDefault="00C5439A" w:rsidP="00737315">
            <w:pPr>
              <w:pStyle w:val="ae"/>
              <w:spacing w:after="0"/>
              <w:ind w:right="0" w:firstLine="0"/>
              <w:jc w:val="center"/>
              <w:rPr>
                <w:szCs w:val="24"/>
              </w:rPr>
            </w:pPr>
            <w:r w:rsidRPr="00FC12D6">
              <w:rPr>
                <w:szCs w:val="24"/>
              </w:rPr>
              <w:t>Св.3000-4000</w:t>
            </w:r>
          </w:p>
        </w:tc>
        <w:tc>
          <w:tcPr>
            <w:tcW w:w="2214" w:type="dxa"/>
            <w:shd w:val="clear" w:color="auto" w:fill="auto"/>
          </w:tcPr>
          <w:p w14:paraId="23B41080" w14:textId="77777777" w:rsidR="00C5439A" w:rsidRPr="00FC12D6" w:rsidRDefault="00C5439A" w:rsidP="00C5439A">
            <w:pPr>
              <w:rPr>
                <w:rFonts w:ascii="Times New Roman" w:hAnsi="Times New Roman" w:cs="Times New Roman"/>
                <w:sz w:val="24"/>
                <w:szCs w:val="24"/>
              </w:rPr>
            </w:pPr>
            <w:r w:rsidRPr="00FC12D6">
              <w:rPr>
                <w:rFonts w:ascii="Times New Roman" w:hAnsi="Times New Roman" w:cs="Times New Roman"/>
                <w:sz w:val="24"/>
                <w:szCs w:val="24"/>
              </w:rPr>
              <w:t>Слабоагрессивная</w:t>
            </w:r>
          </w:p>
        </w:tc>
      </w:tr>
      <w:tr w:rsidR="005C5BE2" w:rsidRPr="00737315" w14:paraId="0D848AE1" w14:textId="77777777" w:rsidTr="00FC12D6">
        <w:tc>
          <w:tcPr>
            <w:tcW w:w="2371" w:type="dxa"/>
            <w:vMerge/>
            <w:shd w:val="clear" w:color="auto" w:fill="auto"/>
            <w:vAlign w:val="center"/>
          </w:tcPr>
          <w:p w14:paraId="1C461400" w14:textId="77777777" w:rsidR="00C5439A" w:rsidRPr="00FC12D6" w:rsidRDefault="00C5439A" w:rsidP="00737315">
            <w:pPr>
              <w:pStyle w:val="ae"/>
              <w:spacing w:after="0"/>
              <w:ind w:right="0" w:firstLine="0"/>
              <w:jc w:val="left"/>
              <w:rPr>
                <w:szCs w:val="24"/>
              </w:rPr>
            </w:pPr>
          </w:p>
        </w:tc>
        <w:tc>
          <w:tcPr>
            <w:tcW w:w="3210" w:type="dxa"/>
            <w:vMerge/>
            <w:shd w:val="clear" w:color="auto" w:fill="auto"/>
            <w:vAlign w:val="center"/>
          </w:tcPr>
          <w:p w14:paraId="4779FDD8" w14:textId="77777777" w:rsidR="00C5439A" w:rsidRPr="00FC12D6" w:rsidRDefault="00C5439A" w:rsidP="00737315">
            <w:pPr>
              <w:pStyle w:val="ae"/>
              <w:spacing w:after="0"/>
              <w:ind w:right="0" w:firstLine="0"/>
              <w:jc w:val="left"/>
              <w:rPr>
                <w:szCs w:val="24"/>
              </w:rPr>
            </w:pPr>
          </w:p>
        </w:tc>
        <w:tc>
          <w:tcPr>
            <w:tcW w:w="1184" w:type="dxa"/>
            <w:shd w:val="clear" w:color="auto" w:fill="auto"/>
          </w:tcPr>
          <w:p w14:paraId="2E0C2A00" w14:textId="77777777" w:rsidR="00C5439A" w:rsidRPr="00FC12D6" w:rsidRDefault="00C5439A" w:rsidP="00737315">
            <w:pPr>
              <w:pStyle w:val="ae"/>
              <w:spacing w:after="0"/>
              <w:ind w:right="0" w:firstLine="0"/>
              <w:jc w:val="center"/>
              <w:rPr>
                <w:szCs w:val="24"/>
              </w:rPr>
            </w:pPr>
            <w:r w:rsidRPr="00FC12D6">
              <w:rPr>
                <w:szCs w:val="24"/>
              </w:rPr>
              <w:t>1000-1500</w:t>
            </w:r>
          </w:p>
        </w:tc>
        <w:tc>
          <w:tcPr>
            <w:tcW w:w="1415" w:type="dxa"/>
            <w:shd w:val="clear" w:color="auto" w:fill="auto"/>
          </w:tcPr>
          <w:p w14:paraId="23B4165F" w14:textId="77777777" w:rsidR="00C5439A" w:rsidRPr="00FC12D6" w:rsidRDefault="00C5439A" w:rsidP="00737315">
            <w:pPr>
              <w:pStyle w:val="ae"/>
              <w:spacing w:after="0"/>
              <w:ind w:right="0" w:firstLine="0"/>
              <w:jc w:val="center"/>
              <w:rPr>
                <w:szCs w:val="24"/>
              </w:rPr>
            </w:pPr>
            <w:r w:rsidRPr="00FC12D6">
              <w:rPr>
                <w:szCs w:val="24"/>
              </w:rPr>
              <w:t>Св.1500-2000</w:t>
            </w:r>
          </w:p>
        </w:tc>
        <w:tc>
          <w:tcPr>
            <w:tcW w:w="1415" w:type="dxa"/>
            <w:shd w:val="clear" w:color="auto" w:fill="auto"/>
          </w:tcPr>
          <w:p w14:paraId="4ECB0238" w14:textId="77777777" w:rsidR="00C5439A" w:rsidRPr="00FC12D6" w:rsidRDefault="00C5439A" w:rsidP="00737315">
            <w:pPr>
              <w:pStyle w:val="ae"/>
              <w:spacing w:after="0"/>
              <w:ind w:right="0" w:firstLine="0"/>
              <w:jc w:val="center"/>
              <w:rPr>
                <w:szCs w:val="24"/>
              </w:rPr>
            </w:pPr>
            <w:r w:rsidRPr="00FC12D6">
              <w:rPr>
                <w:szCs w:val="24"/>
              </w:rPr>
              <w:t>Св.2000-3000</w:t>
            </w:r>
          </w:p>
        </w:tc>
        <w:tc>
          <w:tcPr>
            <w:tcW w:w="1235" w:type="dxa"/>
            <w:shd w:val="clear" w:color="auto" w:fill="auto"/>
          </w:tcPr>
          <w:p w14:paraId="5D20F1AA" w14:textId="77777777" w:rsidR="00C5439A" w:rsidRPr="00FC12D6" w:rsidRDefault="00C5439A" w:rsidP="00737315">
            <w:pPr>
              <w:pStyle w:val="ae"/>
              <w:spacing w:after="0"/>
              <w:ind w:right="0" w:firstLine="0"/>
              <w:jc w:val="center"/>
              <w:rPr>
                <w:szCs w:val="24"/>
              </w:rPr>
            </w:pPr>
            <w:r w:rsidRPr="00FC12D6">
              <w:rPr>
                <w:szCs w:val="24"/>
              </w:rPr>
              <w:t>Св.3000-4000</w:t>
            </w:r>
          </w:p>
        </w:tc>
        <w:tc>
          <w:tcPr>
            <w:tcW w:w="1415" w:type="dxa"/>
            <w:shd w:val="clear" w:color="auto" w:fill="auto"/>
          </w:tcPr>
          <w:p w14:paraId="53E3DFFF" w14:textId="77777777" w:rsidR="00C5439A" w:rsidRPr="00FC12D6" w:rsidRDefault="00C5439A" w:rsidP="00737315">
            <w:pPr>
              <w:pStyle w:val="ae"/>
              <w:spacing w:after="0"/>
              <w:ind w:right="0" w:firstLine="0"/>
              <w:jc w:val="center"/>
              <w:rPr>
                <w:szCs w:val="24"/>
              </w:rPr>
            </w:pPr>
            <w:r w:rsidRPr="00FC12D6">
              <w:rPr>
                <w:szCs w:val="24"/>
              </w:rPr>
              <w:t>Св.4000-5000</w:t>
            </w:r>
          </w:p>
        </w:tc>
        <w:tc>
          <w:tcPr>
            <w:tcW w:w="2214" w:type="dxa"/>
            <w:shd w:val="clear" w:color="auto" w:fill="auto"/>
          </w:tcPr>
          <w:p w14:paraId="68152049" w14:textId="77777777" w:rsidR="00C5439A" w:rsidRPr="00FC12D6" w:rsidRDefault="00C5439A" w:rsidP="005C5BE2">
            <w:pPr>
              <w:rPr>
                <w:rFonts w:ascii="Times New Roman" w:hAnsi="Times New Roman" w:cs="Times New Roman"/>
                <w:sz w:val="24"/>
                <w:szCs w:val="24"/>
              </w:rPr>
            </w:pPr>
            <w:proofErr w:type="spellStart"/>
            <w:r w:rsidRPr="00FC12D6">
              <w:rPr>
                <w:rFonts w:ascii="Times New Roman" w:hAnsi="Times New Roman" w:cs="Times New Roman"/>
                <w:sz w:val="24"/>
                <w:szCs w:val="24"/>
              </w:rPr>
              <w:t>С</w:t>
            </w:r>
            <w:r w:rsidR="005C5BE2" w:rsidRPr="00FC12D6">
              <w:rPr>
                <w:rFonts w:ascii="Times New Roman" w:hAnsi="Times New Roman" w:cs="Times New Roman"/>
                <w:sz w:val="24"/>
                <w:szCs w:val="24"/>
              </w:rPr>
              <w:t>реднеагрессивная</w:t>
            </w:r>
            <w:proofErr w:type="spellEnd"/>
          </w:p>
        </w:tc>
      </w:tr>
      <w:tr w:rsidR="005C5BE2" w:rsidRPr="00737315" w14:paraId="07F4023A" w14:textId="77777777" w:rsidTr="00FC12D6">
        <w:tc>
          <w:tcPr>
            <w:tcW w:w="2371" w:type="dxa"/>
            <w:vMerge/>
            <w:shd w:val="clear" w:color="auto" w:fill="auto"/>
            <w:vAlign w:val="center"/>
          </w:tcPr>
          <w:p w14:paraId="30D0A4F8" w14:textId="77777777" w:rsidR="00C5439A" w:rsidRPr="00FC12D6" w:rsidRDefault="00C5439A" w:rsidP="00737315">
            <w:pPr>
              <w:pStyle w:val="ae"/>
              <w:spacing w:after="0"/>
              <w:ind w:right="0" w:firstLine="0"/>
              <w:jc w:val="left"/>
              <w:rPr>
                <w:szCs w:val="24"/>
              </w:rPr>
            </w:pPr>
          </w:p>
        </w:tc>
        <w:tc>
          <w:tcPr>
            <w:tcW w:w="3210" w:type="dxa"/>
            <w:vMerge/>
            <w:shd w:val="clear" w:color="auto" w:fill="auto"/>
            <w:vAlign w:val="center"/>
          </w:tcPr>
          <w:p w14:paraId="4F557FA8" w14:textId="77777777" w:rsidR="00C5439A" w:rsidRPr="00FC12D6" w:rsidRDefault="00C5439A" w:rsidP="00737315">
            <w:pPr>
              <w:pStyle w:val="ae"/>
              <w:spacing w:after="0"/>
              <w:ind w:right="0" w:firstLine="0"/>
              <w:jc w:val="left"/>
              <w:rPr>
                <w:szCs w:val="24"/>
              </w:rPr>
            </w:pPr>
          </w:p>
        </w:tc>
        <w:tc>
          <w:tcPr>
            <w:tcW w:w="1184" w:type="dxa"/>
            <w:shd w:val="clear" w:color="auto" w:fill="auto"/>
          </w:tcPr>
          <w:p w14:paraId="1E0F2766" w14:textId="42BBE9BC" w:rsidR="00C5439A" w:rsidRPr="00FC12D6" w:rsidRDefault="00C5439A" w:rsidP="00737315">
            <w:pPr>
              <w:pStyle w:val="ae"/>
              <w:spacing w:after="0"/>
              <w:ind w:right="0" w:firstLine="0"/>
              <w:jc w:val="center"/>
              <w:rPr>
                <w:szCs w:val="24"/>
              </w:rPr>
            </w:pPr>
            <w:r w:rsidRPr="00FC12D6">
              <w:rPr>
                <w:szCs w:val="24"/>
              </w:rPr>
              <w:t>Св.</w:t>
            </w:r>
            <w:r w:rsidR="00433191">
              <w:rPr>
                <w:szCs w:val="24"/>
              </w:rPr>
              <w:t xml:space="preserve"> </w:t>
            </w:r>
            <w:r w:rsidRPr="00FC12D6">
              <w:rPr>
                <w:szCs w:val="24"/>
              </w:rPr>
              <w:t>1500</w:t>
            </w:r>
          </w:p>
        </w:tc>
        <w:tc>
          <w:tcPr>
            <w:tcW w:w="1415" w:type="dxa"/>
            <w:shd w:val="clear" w:color="auto" w:fill="auto"/>
          </w:tcPr>
          <w:p w14:paraId="466745F4" w14:textId="09C4FFD3" w:rsidR="00C5439A" w:rsidRPr="00FC12D6" w:rsidRDefault="00C5439A" w:rsidP="00737315">
            <w:pPr>
              <w:pStyle w:val="ae"/>
              <w:spacing w:after="0"/>
              <w:ind w:right="0" w:firstLine="0"/>
              <w:jc w:val="center"/>
              <w:rPr>
                <w:szCs w:val="24"/>
              </w:rPr>
            </w:pPr>
            <w:r w:rsidRPr="00FC12D6">
              <w:rPr>
                <w:szCs w:val="24"/>
              </w:rPr>
              <w:t>Св.</w:t>
            </w:r>
            <w:r w:rsidR="00433191">
              <w:rPr>
                <w:szCs w:val="24"/>
              </w:rPr>
              <w:t xml:space="preserve"> </w:t>
            </w:r>
            <w:r w:rsidRPr="00FC12D6">
              <w:rPr>
                <w:szCs w:val="24"/>
              </w:rPr>
              <w:t>2000</w:t>
            </w:r>
          </w:p>
        </w:tc>
        <w:tc>
          <w:tcPr>
            <w:tcW w:w="1415" w:type="dxa"/>
            <w:shd w:val="clear" w:color="auto" w:fill="auto"/>
          </w:tcPr>
          <w:p w14:paraId="02F36993" w14:textId="77777777" w:rsidR="00C5439A" w:rsidRPr="00FC12D6" w:rsidRDefault="00C5439A" w:rsidP="00737315">
            <w:pPr>
              <w:pStyle w:val="ae"/>
              <w:spacing w:after="0"/>
              <w:ind w:right="0" w:firstLine="0"/>
              <w:jc w:val="center"/>
              <w:rPr>
                <w:szCs w:val="24"/>
              </w:rPr>
            </w:pPr>
            <w:r w:rsidRPr="00FC12D6">
              <w:rPr>
                <w:szCs w:val="24"/>
              </w:rPr>
              <w:t>Св.3000</w:t>
            </w:r>
          </w:p>
        </w:tc>
        <w:tc>
          <w:tcPr>
            <w:tcW w:w="1235" w:type="dxa"/>
            <w:shd w:val="clear" w:color="auto" w:fill="auto"/>
          </w:tcPr>
          <w:p w14:paraId="4F25EE44" w14:textId="77777777" w:rsidR="00C5439A" w:rsidRPr="00FC12D6" w:rsidRDefault="00C5439A" w:rsidP="00737315">
            <w:pPr>
              <w:pStyle w:val="ae"/>
              <w:spacing w:after="0"/>
              <w:ind w:right="0" w:firstLine="0"/>
              <w:jc w:val="center"/>
              <w:rPr>
                <w:szCs w:val="24"/>
              </w:rPr>
            </w:pPr>
            <w:r w:rsidRPr="00FC12D6">
              <w:rPr>
                <w:szCs w:val="24"/>
              </w:rPr>
              <w:t>Св.4000</w:t>
            </w:r>
          </w:p>
        </w:tc>
        <w:tc>
          <w:tcPr>
            <w:tcW w:w="1415" w:type="dxa"/>
            <w:shd w:val="clear" w:color="auto" w:fill="auto"/>
          </w:tcPr>
          <w:p w14:paraId="7D327394" w14:textId="77777777" w:rsidR="00C5439A" w:rsidRPr="00FC12D6" w:rsidRDefault="00C5439A" w:rsidP="00737315">
            <w:pPr>
              <w:pStyle w:val="ae"/>
              <w:spacing w:after="0"/>
              <w:ind w:right="0" w:firstLine="0"/>
              <w:jc w:val="center"/>
              <w:rPr>
                <w:szCs w:val="24"/>
              </w:rPr>
            </w:pPr>
            <w:r w:rsidRPr="00FC12D6">
              <w:rPr>
                <w:szCs w:val="24"/>
              </w:rPr>
              <w:t>Св.5000</w:t>
            </w:r>
          </w:p>
        </w:tc>
        <w:tc>
          <w:tcPr>
            <w:tcW w:w="2214" w:type="dxa"/>
            <w:shd w:val="clear" w:color="auto" w:fill="auto"/>
          </w:tcPr>
          <w:p w14:paraId="1388F38C" w14:textId="77777777" w:rsidR="00C5439A" w:rsidRPr="00FC12D6" w:rsidRDefault="00C5439A" w:rsidP="005C5BE2">
            <w:pPr>
              <w:rPr>
                <w:rFonts w:ascii="Times New Roman" w:hAnsi="Times New Roman" w:cs="Times New Roman"/>
                <w:sz w:val="24"/>
                <w:szCs w:val="24"/>
              </w:rPr>
            </w:pPr>
            <w:r w:rsidRPr="00FC12D6">
              <w:rPr>
                <w:rFonts w:ascii="Times New Roman" w:hAnsi="Times New Roman" w:cs="Times New Roman"/>
                <w:sz w:val="24"/>
                <w:szCs w:val="24"/>
              </w:rPr>
              <w:t>С</w:t>
            </w:r>
            <w:r w:rsidR="005C5BE2" w:rsidRPr="00FC12D6">
              <w:rPr>
                <w:rFonts w:ascii="Times New Roman" w:hAnsi="Times New Roman" w:cs="Times New Roman"/>
                <w:sz w:val="24"/>
                <w:szCs w:val="24"/>
              </w:rPr>
              <w:t>ильноагрессивная</w:t>
            </w:r>
          </w:p>
        </w:tc>
      </w:tr>
      <w:tr w:rsidR="005C5BE2" w:rsidRPr="00737315" w14:paraId="2C3744A5" w14:textId="77777777" w:rsidTr="00FC12D6">
        <w:tc>
          <w:tcPr>
            <w:tcW w:w="2371" w:type="dxa"/>
            <w:vMerge w:val="restart"/>
            <w:shd w:val="clear" w:color="auto" w:fill="auto"/>
            <w:vAlign w:val="center"/>
          </w:tcPr>
          <w:p w14:paraId="37061FAC" w14:textId="77777777" w:rsidR="00C5439A" w:rsidRPr="00FC12D6" w:rsidRDefault="00C5439A" w:rsidP="00737315">
            <w:pPr>
              <w:spacing w:after="0" w:line="240" w:lineRule="auto"/>
              <w:ind w:right="-6"/>
              <w:jc w:val="center"/>
              <w:rPr>
                <w:rFonts w:ascii="Times New Roman" w:hAnsi="Times New Roman"/>
                <w:sz w:val="24"/>
                <w:szCs w:val="24"/>
              </w:rPr>
            </w:pPr>
            <w:r w:rsidRPr="00FC12D6">
              <w:rPr>
                <w:rFonts w:ascii="Times New Roman" w:hAnsi="Times New Roman"/>
                <w:sz w:val="24"/>
                <w:szCs w:val="24"/>
                <w:lang w:val="en-US"/>
              </w:rPr>
              <w:t>II</w:t>
            </w:r>
          </w:p>
        </w:tc>
        <w:tc>
          <w:tcPr>
            <w:tcW w:w="3210" w:type="dxa"/>
            <w:vMerge w:val="restart"/>
            <w:shd w:val="clear" w:color="auto" w:fill="auto"/>
            <w:vAlign w:val="center"/>
          </w:tcPr>
          <w:p w14:paraId="00F9D098" w14:textId="4002B1AD" w:rsidR="00C5439A" w:rsidRPr="00FC12D6" w:rsidRDefault="00557DFC" w:rsidP="00557DFC">
            <w:pPr>
              <w:spacing w:after="0" w:line="240" w:lineRule="auto"/>
              <w:ind w:right="-6"/>
              <w:rPr>
                <w:rFonts w:ascii="Times New Roman" w:hAnsi="Times New Roman"/>
                <w:sz w:val="24"/>
                <w:szCs w:val="24"/>
              </w:rPr>
            </w:pPr>
            <w:r w:rsidRPr="00FC12D6">
              <w:rPr>
                <w:rFonts w:ascii="Times New Roman" w:hAnsi="Times New Roman"/>
                <w:sz w:val="24"/>
                <w:szCs w:val="24"/>
              </w:rPr>
              <w:t>Портландцемент</w:t>
            </w:r>
            <w:r w:rsidR="00433191">
              <w:rPr>
                <w:rFonts w:ascii="Times New Roman" w:hAnsi="Times New Roman"/>
                <w:noProof/>
                <w:color w:val="FFFF00"/>
                <w:sz w:val="24"/>
                <w:szCs w:val="24"/>
              </w:rPr>
              <w:t xml:space="preserve"> </w:t>
            </w:r>
            <w:r w:rsidR="00C5439A" w:rsidRPr="00FC12D6">
              <w:rPr>
                <w:rFonts w:ascii="Times New Roman" w:hAnsi="Times New Roman"/>
                <w:sz w:val="24"/>
                <w:szCs w:val="24"/>
              </w:rPr>
              <w:t>с</w:t>
            </w:r>
            <w:r w:rsidR="00433191">
              <w:rPr>
                <w:rFonts w:ascii="Times New Roman" w:hAnsi="Times New Roman"/>
                <w:sz w:val="24"/>
                <w:szCs w:val="24"/>
              </w:rPr>
              <w:t xml:space="preserve"> </w:t>
            </w:r>
            <w:r w:rsidR="00C5439A" w:rsidRPr="00FC12D6">
              <w:rPr>
                <w:rFonts w:ascii="Times New Roman" w:hAnsi="Times New Roman"/>
                <w:sz w:val="24"/>
                <w:szCs w:val="24"/>
              </w:rPr>
              <w:t>содержанием</w:t>
            </w:r>
            <w:r w:rsidR="00433191">
              <w:rPr>
                <w:rFonts w:ascii="Times New Roman" w:hAnsi="Times New Roman"/>
                <w:sz w:val="24"/>
                <w:szCs w:val="24"/>
              </w:rPr>
              <w:t xml:space="preserve"> </w:t>
            </w:r>
            <w:r w:rsidR="00C5439A" w:rsidRPr="00FC12D6">
              <w:rPr>
                <w:rFonts w:ascii="Times New Roman" w:hAnsi="Times New Roman"/>
                <w:sz w:val="24"/>
                <w:szCs w:val="24"/>
              </w:rPr>
              <w:t>в</w:t>
            </w:r>
            <w:r w:rsidR="00433191">
              <w:rPr>
                <w:rFonts w:ascii="Times New Roman" w:hAnsi="Times New Roman"/>
                <w:sz w:val="24"/>
                <w:szCs w:val="24"/>
              </w:rPr>
              <w:t xml:space="preserve"> </w:t>
            </w:r>
            <w:r w:rsidR="00C5439A" w:rsidRPr="00FC12D6">
              <w:rPr>
                <w:rFonts w:ascii="Times New Roman" w:hAnsi="Times New Roman"/>
                <w:sz w:val="24"/>
                <w:szCs w:val="24"/>
              </w:rPr>
              <w:t>клинкере</w:t>
            </w:r>
            <w:r w:rsidR="00433191">
              <w:rPr>
                <w:rFonts w:ascii="Times New Roman" w:hAnsi="Times New Roman"/>
                <w:sz w:val="24"/>
                <w:szCs w:val="24"/>
              </w:rPr>
              <w:t xml:space="preserve"> </w:t>
            </w:r>
            <w:r w:rsidR="00C5439A" w:rsidRPr="00FC12D6">
              <w:rPr>
                <w:rFonts w:ascii="Times New Roman" w:hAnsi="Times New Roman"/>
                <w:sz w:val="24"/>
                <w:szCs w:val="24"/>
              </w:rPr>
              <w:t>С</w:t>
            </w:r>
            <w:r w:rsidR="00C5439A" w:rsidRPr="00FC12D6">
              <w:rPr>
                <w:rFonts w:ascii="Times New Roman" w:hAnsi="Times New Roman"/>
                <w:sz w:val="24"/>
                <w:szCs w:val="24"/>
                <w:vertAlign w:val="subscript"/>
              </w:rPr>
              <w:t>3</w:t>
            </w:r>
            <w:r w:rsidR="00C5439A" w:rsidRPr="00FC12D6">
              <w:rPr>
                <w:rFonts w:ascii="Times New Roman" w:hAnsi="Times New Roman"/>
                <w:sz w:val="24"/>
                <w:szCs w:val="24"/>
                <w:lang w:val="en-US"/>
              </w:rPr>
              <w:t>S</w:t>
            </w:r>
            <w:r w:rsidR="00433191">
              <w:rPr>
                <w:rFonts w:ascii="Times New Roman" w:hAnsi="Times New Roman"/>
                <w:sz w:val="24"/>
                <w:szCs w:val="24"/>
              </w:rPr>
              <w:t xml:space="preserve"> </w:t>
            </w:r>
            <w:r w:rsidR="00C5439A" w:rsidRPr="00FC12D6">
              <w:rPr>
                <w:rFonts w:ascii="Times New Roman" w:hAnsi="Times New Roman"/>
                <w:sz w:val="24"/>
                <w:szCs w:val="24"/>
              </w:rPr>
              <w:t>-</w:t>
            </w:r>
            <w:r w:rsidR="00433191">
              <w:rPr>
                <w:rFonts w:ascii="Times New Roman" w:hAnsi="Times New Roman"/>
                <w:sz w:val="24"/>
                <w:szCs w:val="24"/>
              </w:rPr>
              <w:t xml:space="preserve"> </w:t>
            </w:r>
            <w:r w:rsidR="00C5439A" w:rsidRPr="00FC12D6">
              <w:rPr>
                <w:rFonts w:ascii="Times New Roman" w:hAnsi="Times New Roman"/>
                <w:sz w:val="24"/>
                <w:szCs w:val="24"/>
              </w:rPr>
              <w:t>не</w:t>
            </w:r>
            <w:r w:rsidR="00433191">
              <w:rPr>
                <w:rFonts w:ascii="Times New Roman" w:hAnsi="Times New Roman"/>
                <w:sz w:val="24"/>
                <w:szCs w:val="24"/>
              </w:rPr>
              <w:t xml:space="preserve"> </w:t>
            </w:r>
            <w:r w:rsidR="00C5439A" w:rsidRPr="00FC12D6">
              <w:rPr>
                <w:rFonts w:ascii="Times New Roman" w:hAnsi="Times New Roman"/>
                <w:sz w:val="24"/>
                <w:szCs w:val="24"/>
              </w:rPr>
              <w:t>более</w:t>
            </w:r>
            <w:r w:rsidR="00433191">
              <w:rPr>
                <w:rFonts w:ascii="Times New Roman" w:hAnsi="Times New Roman"/>
                <w:noProof/>
                <w:sz w:val="24"/>
                <w:szCs w:val="24"/>
              </w:rPr>
              <w:t xml:space="preserve"> </w:t>
            </w:r>
            <w:r w:rsidR="00C5439A" w:rsidRPr="00FC12D6">
              <w:rPr>
                <w:rFonts w:ascii="Times New Roman" w:hAnsi="Times New Roman"/>
                <w:noProof/>
                <w:sz w:val="24"/>
                <w:szCs w:val="24"/>
              </w:rPr>
              <w:t>65</w:t>
            </w:r>
            <w:r w:rsidR="00433191">
              <w:rPr>
                <w:rFonts w:ascii="Times New Roman" w:hAnsi="Times New Roman"/>
                <w:noProof/>
                <w:sz w:val="24"/>
                <w:szCs w:val="24"/>
              </w:rPr>
              <w:t xml:space="preserve"> </w:t>
            </w:r>
            <w:r w:rsidR="00C5439A" w:rsidRPr="00FC12D6">
              <w:rPr>
                <w:rFonts w:ascii="Times New Roman" w:hAnsi="Times New Roman"/>
                <w:noProof/>
                <w:sz w:val="24"/>
                <w:szCs w:val="24"/>
              </w:rPr>
              <w:t>%,</w:t>
            </w:r>
            <w:r w:rsidR="00433191">
              <w:rPr>
                <w:rFonts w:ascii="Times New Roman" w:hAnsi="Times New Roman"/>
                <w:sz w:val="24"/>
                <w:szCs w:val="24"/>
              </w:rPr>
              <w:t xml:space="preserve"> </w:t>
            </w:r>
            <w:r w:rsidR="00C5439A" w:rsidRPr="00FC12D6">
              <w:rPr>
                <w:rFonts w:ascii="Times New Roman" w:hAnsi="Times New Roman"/>
                <w:sz w:val="24"/>
                <w:szCs w:val="24"/>
              </w:rPr>
              <w:t>С</w:t>
            </w:r>
            <w:r w:rsidR="00C5439A" w:rsidRPr="00FC12D6">
              <w:rPr>
                <w:rFonts w:ascii="Times New Roman" w:hAnsi="Times New Roman"/>
                <w:sz w:val="24"/>
                <w:szCs w:val="24"/>
                <w:vertAlign w:val="subscript"/>
              </w:rPr>
              <w:t>3</w:t>
            </w:r>
            <w:r w:rsidR="00C5439A" w:rsidRPr="00FC12D6">
              <w:rPr>
                <w:rFonts w:ascii="Times New Roman" w:hAnsi="Times New Roman"/>
                <w:sz w:val="24"/>
                <w:szCs w:val="24"/>
              </w:rPr>
              <w:t>А</w:t>
            </w:r>
            <w:r w:rsidR="00433191">
              <w:rPr>
                <w:rFonts w:ascii="Times New Roman" w:hAnsi="Times New Roman"/>
                <w:sz w:val="24"/>
                <w:szCs w:val="24"/>
              </w:rPr>
              <w:t xml:space="preserve"> </w:t>
            </w:r>
            <w:r w:rsidR="00C5439A" w:rsidRPr="00FC12D6">
              <w:rPr>
                <w:rFonts w:ascii="Times New Roman" w:hAnsi="Times New Roman"/>
                <w:sz w:val="24"/>
                <w:szCs w:val="24"/>
              </w:rPr>
              <w:t>–</w:t>
            </w:r>
            <w:r w:rsidR="00433191">
              <w:rPr>
                <w:rFonts w:ascii="Times New Roman" w:hAnsi="Times New Roman"/>
                <w:sz w:val="24"/>
                <w:szCs w:val="24"/>
              </w:rPr>
              <w:t xml:space="preserve"> </w:t>
            </w:r>
            <w:r w:rsidR="00C5439A" w:rsidRPr="00FC12D6">
              <w:rPr>
                <w:rFonts w:ascii="Times New Roman" w:hAnsi="Times New Roman"/>
                <w:sz w:val="24"/>
                <w:szCs w:val="24"/>
              </w:rPr>
              <w:t>не</w:t>
            </w:r>
            <w:r w:rsidR="00433191">
              <w:rPr>
                <w:rFonts w:ascii="Times New Roman" w:hAnsi="Times New Roman"/>
                <w:sz w:val="24"/>
                <w:szCs w:val="24"/>
              </w:rPr>
              <w:t xml:space="preserve"> </w:t>
            </w:r>
            <w:r w:rsidR="00C5439A" w:rsidRPr="00FC12D6">
              <w:rPr>
                <w:rFonts w:ascii="Times New Roman" w:hAnsi="Times New Roman"/>
                <w:sz w:val="24"/>
                <w:szCs w:val="24"/>
              </w:rPr>
              <w:t>более</w:t>
            </w:r>
            <w:r w:rsidR="00433191">
              <w:rPr>
                <w:rFonts w:ascii="Times New Roman" w:hAnsi="Times New Roman"/>
                <w:sz w:val="24"/>
                <w:szCs w:val="24"/>
              </w:rPr>
              <w:t xml:space="preserve"> </w:t>
            </w:r>
            <w:r w:rsidR="00C5439A" w:rsidRPr="00FC12D6">
              <w:rPr>
                <w:rFonts w:ascii="Times New Roman" w:hAnsi="Times New Roman"/>
                <w:noProof/>
                <w:sz w:val="24"/>
                <w:szCs w:val="24"/>
              </w:rPr>
              <w:t>7</w:t>
            </w:r>
            <w:r w:rsidR="00433191">
              <w:rPr>
                <w:rFonts w:ascii="Times New Roman" w:hAnsi="Times New Roman"/>
                <w:noProof/>
                <w:sz w:val="24"/>
                <w:szCs w:val="24"/>
              </w:rPr>
              <w:t xml:space="preserve"> </w:t>
            </w:r>
            <w:r w:rsidR="00C5439A" w:rsidRPr="00FC12D6">
              <w:rPr>
                <w:rFonts w:ascii="Times New Roman" w:hAnsi="Times New Roman"/>
                <w:noProof/>
                <w:sz w:val="24"/>
                <w:szCs w:val="24"/>
              </w:rPr>
              <w:t>%,</w:t>
            </w:r>
            <w:r w:rsidR="00433191">
              <w:rPr>
                <w:rFonts w:ascii="Times New Roman" w:hAnsi="Times New Roman"/>
                <w:sz w:val="24"/>
                <w:szCs w:val="24"/>
              </w:rPr>
              <w:t xml:space="preserve"> </w:t>
            </w:r>
            <w:r w:rsidR="00C5439A" w:rsidRPr="00FC12D6">
              <w:rPr>
                <w:rFonts w:ascii="Times New Roman" w:hAnsi="Times New Roman"/>
                <w:sz w:val="24"/>
                <w:szCs w:val="24"/>
              </w:rPr>
              <w:t>С</w:t>
            </w:r>
            <w:r w:rsidR="00C5439A" w:rsidRPr="00FC12D6">
              <w:rPr>
                <w:rFonts w:ascii="Times New Roman" w:hAnsi="Times New Roman"/>
                <w:sz w:val="24"/>
                <w:szCs w:val="24"/>
                <w:vertAlign w:val="subscript"/>
              </w:rPr>
              <w:t>3</w:t>
            </w:r>
            <w:r w:rsidR="00C5439A" w:rsidRPr="00FC12D6">
              <w:rPr>
                <w:rFonts w:ascii="Times New Roman" w:hAnsi="Times New Roman"/>
                <w:sz w:val="24"/>
                <w:szCs w:val="24"/>
                <w:lang w:val="en-US"/>
              </w:rPr>
              <w:t>A</w:t>
            </w:r>
            <w:r w:rsidR="00C5439A" w:rsidRPr="00FC12D6">
              <w:rPr>
                <w:rFonts w:ascii="Times New Roman" w:hAnsi="Times New Roman"/>
                <w:sz w:val="24"/>
                <w:szCs w:val="24"/>
              </w:rPr>
              <w:t>+С</w:t>
            </w:r>
            <w:r w:rsidR="00C5439A" w:rsidRPr="00FC12D6">
              <w:rPr>
                <w:rFonts w:ascii="Times New Roman" w:hAnsi="Times New Roman"/>
                <w:sz w:val="24"/>
                <w:szCs w:val="24"/>
                <w:vertAlign w:val="subscript"/>
              </w:rPr>
              <w:t>4</w:t>
            </w:r>
            <w:r w:rsidR="00C5439A" w:rsidRPr="00FC12D6">
              <w:rPr>
                <w:rFonts w:ascii="Times New Roman" w:hAnsi="Times New Roman"/>
                <w:sz w:val="24"/>
                <w:szCs w:val="24"/>
              </w:rPr>
              <w:t>А</w:t>
            </w:r>
            <w:r w:rsidR="00C5439A" w:rsidRPr="00FC12D6">
              <w:rPr>
                <w:rFonts w:ascii="Times New Roman" w:hAnsi="Times New Roman"/>
                <w:sz w:val="24"/>
                <w:szCs w:val="24"/>
                <w:lang w:val="en-US"/>
              </w:rPr>
              <w:t>F</w:t>
            </w:r>
            <w:r w:rsidR="00433191">
              <w:rPr>
                <w:rFonts w:ascii="Times New Roman" w:hAnsi="Times New Roman"/>
                <w:sz w:val="24"/>
                <w:szCs w:val="24"/>
              </w:rPr>
              <w:t xml:space="preserve"> </w:t>
            </w:r>
            <w:r w:rsidR="004B7AEA" w:rsidRPr="00FC12D6">
              <w:rPr>
                <w:rFonts w:ascii="Times New Roman" w:hAnsi="Times New Roman"/>
                <w:sz w:val="24"/>
                <w:szCs w:val="24"/>
              </w:rPr>
              <w:t>–</w:t>
            </w:r>
            <w:r w:rsidR="00433191">
              <w:rPr>
                <w:rFonts w:ascii="Times New Roman" w:hAnsi="Times New Roman"/>
                <w:sz w:val="24"/>
                <w:szCs w:val="24"/>
              </w:rPr>
              <w:t xml:space="preserve"> </w:t>
            </w:r>
            <w:r w:rsidR="00C5439A" w:rsidRPr="00FC12D6">
              <w:rPr>
                <w:rFonts w:ascii="Times New Roman" w:hAnsi="Times New Roman"/>
                <w:sz w:val="24"/>
                <w:szCs w:val="24"/>
              </w:rPr>
              <w:t>не</w:t>
            </w:r>
            <w:r w:rsidR="00433191">
              <w:rPr>
                <w:rFonts w:ascii="Times New Roman" w:hAnsi="Times New Roman"/>
                <w:sz w:val="24"/>
                <w:szCs w:val="24"/>
              </w:rPr>
              <w:t xml:space="preserve"> </w:t>
            </w:r>
            <w:r w:rsidR="00C5439A" w:rsidRPr="00FC12D6">
              <w:rPr>
                <w:rFonts w:ascii="Times New Roman" w:hAnsi="Times New Roman"/>
                <w:sz w:val="24"/>
                <w:szCs w:val="24"/>
              </w:rPr>
              <w:t>более</w:t>
            </w:r>
            <w:r w:rsidR="00433191">
              <w:rPr>
                <w:rFonts w:ascii="Times New Roman" w:hAnsi="Times New Roman"/>
                <w:sz w:val="24"/>
                <w:szCs w:val="24"/>
              </w:rPr>
              <w:t xml:space="preserve"> </w:t>
            </w:r>
            <w:r w:rsidR="00C5439A" w:rsidRPr="00FC12D6">
              <w:rPr>
                <w:rFonts w:ascii="Times New Roman" w:hAnsi="Times New Roman"/>
                <w:noProof/>
                <w:sz w:val="24"/>
                <w:szCs w:val="24"/>
              </w:rPr>
              <w:t>22</w:t>
            </w:r>
            <w:r w:rsidR="00433191">
              <w:rPr>
                <w:rFonts w:ascii="Times New Roman" w:hAnsi="Times New Roman"/>
                <w:noProof/>
                <w:sz w:val="24"/>
                <w:szCs w:val="24"/>
              </w:rPr>
              <w:t xml:space="preserve"> </w:t>
            </w:r>
            <w:r w:rsidR="00C5439A" w:rsidRPr="00FC12D6">
              <w:rPr>
                <w:rFonts w:ascii="Times New Roman" w:hAnsi="Times New Roman"/>
                <w:noProof/>
                <w:sz w:val="24"/>
                <w:szCs w:val="24"/>
              </w:rPr>
              <w:t>%</w:t>
            </w:r>
            <w:r w:rsidR="00433191">
              <w:rPr>
                <w:rFonts w:ascii="Times New Roman" w:hAnsi="Times New Roman"/>
                <w:sz w:val="24"/>
                <w:szCs w:val="24"/>
              </w:rPr>
              <w:t xml:space="preserve"> </w:t>
            </w:r>
            <w:r w:rsidR="00C5439A" w:rsidRPr="00FC12D6">
              <w:rPr>
                <w:rFonts w:ascii="Times New Roman" w:hAnsi="Times New Roman"/>
                <w:sz w:val="24"/>
                <w:szCs w:val="24"/>
              </w:rPr>
              <w:t>и</w:t>
            </w:r>
            <w:r w:rsidR="00433191">
              <w:rPr>
                <w:rFonts w:ascii="Times New Roman" w:hAnsi="Times New Roman"/>
                <w:sz w:val="24"/>
                <w:szCs w:val="24"/>
              </w:rPr>
              <w:t xml:space="preserve"> </w:t>
            </w:r>
            <w:proofErr w:type="spellStart"/>
            <w:r w:rsidR="00C5439A" w:rsidRPr="00FC12D6">
              <w:rPr>
                <w:rFonts w:ascii="Times New Roman" w:hAnsi="Times New Roman"/>
                <w:sz w:val="24"/>
                <w:szCs w:val="24"/>
              </w:rPr>
              <w:t>шлакопортландцемент</w:t>
            </w:r>
            <w:proofErr w:type="spellEnd"/>
          </w:p>
        </w:tc>
        <w:tc>
          <w:tcPr>
            <w:tcW w:w="1184" w:type="dxa"/>
            <w:shd w:val="clear" w:color="auto" w:fill="auto"/>
          </w:tcPr>
          <w:p w14:paraId="0AC41929" w14:textId="77777777" w:rsidR="00C5439A" w:rsidRPr="00FC12D6" w:rsidRDefault="00C5439A" w:rsidP="00737315">
            <w:pPr>
              <w:pStyle w:val="ae"/>
              <w:spacing w:after="0"/>
              <w:ind w:right="0" w:firstLine="0"/>
              <w:jc w:val="center"/>
              <w:rPr>
                <w:szCs w:val="24"/>
              </w:rPr>
            </w:pPr>
            <w:r w:rsidRPr="00FC12D6">
              <w:rPr>
                <w:szCs w:val="24"/>
              </w:rPr>
              <w:t>3000-4000</w:t>
            </w:r>
          </w:p>
        </w:tc>
        <w:tc>
          <w:tcPr>
            <w:tcW w:w="1415" w:type="dxa"/>
            <w:shd w:val="clear" w:color="auto" w:fill="auto"/>
          </w:tcPr>
          <w:p w14:paraId="2005E761" w14:textId="77777777" w:rsidR="00C5439A" w:rsidRPr="00FC12D6" w:rsidRDefault="00C5439A" w:rsidP="00737315">
            <w:pPr>
              <w:pStyle w:val="ae"/>
              <w:spacing w:after="0"/>
              <w:ind w:right="0" w:firstLine="0"/>
              <w:jc w:val="center"/>
              <w:rPr>
                <w:szCs w:val="24"/>
              </w:rPr>
            </w:pPr>
            <w:r w:rsidRPr="00FC12D6">
              <w:rPr>
                <w:szCs w:val="24"/>
              </w:rPr>
              <w:t>Св.4000-5000</w:t>
            </w:r>
          </w:p>
        </w:tc>
        <w:tc>
          <w:tcPr>
            <w:tcW w:w="1415" w:type="dxa"/>
            <w:shd w:val="clear" w:color="auto" w:fill="auto"/>
          </w:tcPr>
          <w:p w14:paraId="1D8A3D09" w14:textId="77777777" w:rsidR="00C5439A" w:rsidRPr="00FC12D6" w:rsidRDefault="00C5439A" w:rsidP="00737315">
            <w:pPr>
              <w:pStyle w:val="ae"/>
              <w:spacing w:after="0"/>
              <w:ind w:right="0" w:firstLine="0"/>
              <w:jc w:val="center"/>
              <w:rPr>
                <w:szCs w:val="24"/>
              </w:rPr>
            </w:pPr>
            <w:r w:rsidRPr="00FC12D6">
              <w:rPr>
                <w:szCs w:val="24"/>
              </w:rPr>
              <w:t>Св.5000-8000</w:t>
            </w:r>
          </w:p>
        </w:tc>
        <w:tc>
          <w:tcPr>
            <w:tcW w:w="1235" w:type="dxa"/>
            <w:shd w:val="clear" w:color="auto" w:fill="auto"/>
          </w:tcPr>
          <w:p w14:paraId="5B54345C" w14:textId="77777777" w:rsidR="00C5439A" w:rsidRPr="00FC12D6" w:rsidRDefault="00C5439A" w:rsidP="00737315">
            <w:pPr>
              <w:pStyle w:val="ae"/>
              <w:spacing w:after="0"/>
              <w:ind w:right="0" w:firstLine="0"/>
              <w:jc w:val="center"/>
              <w:rPr>
                <w:szCs w:val="24"/>
              </w:rPr>
            </w:pPr>
            <w:r w:rsidRPr="00FC12D6">
              <w:rPr>
                <w:szCs w:val="24"/>
              </w:rPr>
              <w:t>Св.8000-10000</w:t>
            </w:r>
          </w:p>
        </w:tc>
        <w:tc>
          <w:tcPr>
            <w:tcW w:w="1415" w:type="dxa"/>
            <w:shd w:val="clear" w:color="auto" w:fill="auto"/>
          </w:tcPr>
          <w:p w14:paraId="48698473" w14:textId="77777777" w:rsidR="00C5439A" w:rsidRPr="00FC12D6" w:rsidRDefault="00C5439A" w:rsidP="00737315">
            <w:pPr>
              <w:pStyle w:val="ae"/>
              <w:spacing w:after="0"/>
              <w:ind w:right="0" w:firstLine="0"/>
              <w:jc w:val="center"/>
              <w:rPr>
                <w:szCs w:val="24"/>
              </w:rPr>
            </w:pPr>
            <w:r w:rsidRPr="00FC12D6">
              <w:rPr>
                <w:szCs w:val="24"/>
              </w:rPr>
              <w:t>Св.10000-12000</w:t>
            </w:r>
          </w:p>
        </w:tc>
        <w:tc>
          <w:tcPr>
            <w:tcW w:w="2214" w:type="dxa"/>
            <w:shd w:val="clear" w:color="auto" w:fill="auto"/>
          </w:tcPr>
          <w:p w14:paraId="130B1BD4" w14:textId="77777777" w:rsidR="00C5439A" w:rsidRPr="00FC12D6" w:rsidRDefault="00C5439A" w:rsidP="00C5439A">
            <w:pPr>
              <w:rPr>
                <w:rFonts w:ascii="Times New Roman" w:hAnsi="Times New Roman" w:cs="Times New Roman"/>
                <w:sz w:val="24"/>
                <w:szCs w:val="24"/>
              </w:rPr>
            </w:pPr>
            <w:r w:rsidRPr="00FC12D6">
              <w:rPr>
                <w:rFonts w:ascii="Times New Roman" w:hAnsi="Times New Roman" w:cs="Times New Roman"/>
                <w:sz w:val="24"/>
                <w:szCs w:val="24"/>
              </w:rPr>
              <w:t>Слабоагрессивная</w:t>
            </w:r>
          </w:p>
        </w:tc>
      </w:tr>
      <w:tr w:rsidR="005C5BE2" w:rsidRPr="00737315" w14:paraId="03D8B323" w14:textId="77777777" w:rsidTr="00FC12D6">
        <w:tc>
          <w:tcPr>
            <w:tcW w:w="2371" w:type="dxa"/>
            <w:vMerge/>
            <w:shd w:val="clear" w:color="auto" w:fill="auto"/>
            <w:vAlign w:val="center"/>
          </w:tcPr>
          <w:p w14:paraId="5F51435C" w14:textId="77777777" w:rsidR="005C5BE2" w:rsidRPr="00FC12D6" w:rsidRDefault="005C5BE2" w:rsidP="00737315">
            <w:pPr>
              <w:pStyle w:val="ae"/>
              <w:spacing w:after="0"/>
              <w:ind w:right="0" w:firstLine="0"/>
              <w:jc w:val="left"/>
              <w:rPr>
                <w:szCs w:val="24"/>
              </w:rPr>
            </w:pPr>
          </w:p>
        </w:tc>
        <w:tc>
          <w:tcPr>
            <w:tcW w:w="3210" w:type="dxa"/>
            <w:vMerge/>
            <w:shd w:val="clear" w:color="auto" w:fill="auto"/>
            <w:vAlign w:val="center"/>
          </w:tcPr>
          <w:p w14:paraId="4B91FCF5" w14:textId="77777777" w:rsidR="005C5BE2" w:rsidRPr="00FC12D6" w:rsidRDefault="005C5BE2" w:rsidP="00737315">
            <w:pPr>
              <w:pStyle w:val="ae"/>
              <w:spacing w:after="0"/>
              <w:ind w:right="0" w:firstLine="0"/>
              <w:jc w:val="left"/>
              <w:rPr>
                <w:szCs w:val="24"/>
              </w:rPr>
            </w:pPr>
          </w:p>
        </w:tc>
        <w:tc>
          <w:tcPr>
            <w:tcW w:w="1184" w:type="dxa"/>
            <w:shd w:val="clear" w:color="auto" w:fill="auto"/>
          </w:tcPr>
          <w:p w14:paraId="3AA2295B" w14:textId="77777777" w:rsidR="005C5BE2" w:rsidRPr="00FC12D6" w:rsidRDefault="005C5BE2" w:rsidP="00737315">
            <w:pPr>
              <w:pStyle w:val="ae"/>
              <w:spacing w:after="0"/>
              <w:ind w:right="0" w:firstLine="0"/>
              <w:jc w:val="center"/>
              <w:rPr>
                <w:szCs w:val="24"/>
              </w:rPr>
            </w:pPr>
            <w:r w:rsidRPr="00FC12D6">
              <w:rPr>
                <w:szCs w:val="24"/>
              </w:rPr>
              <w:t>4000-5000</w:t>
            </w:r>
          </w:p>
        </w:tc>
        <w:tc>
          <w:tcPr>
            <w:tcW w:w="1415" w:type="dxa"/>
            <w:shd w:val="clear" w:color="auto" w:fill="auto"/>
          </w:tcPr>
          <w:p w14:paraId="7A19668A" w14:textId="77777777" w:rsidR="005C5BE2" w:rsidRPr="00FC12D6" w:rsidRDefault="005C5BE2" w:rsidP="00737315">
            <w:pPr>
              <w:pStyle w:val="ae"/>
              <w:spacing w:after="0"/>
              <w:ind w:right="0" w:firstLine="0"/>
              <w:jc w:val="center"/>
              <w:rPr>
                <w:szCs w:val="24"/>
              </w:rPr>
            </w:pPr>
            <w:r w:rsidRPr="00FC12D6">
              <w:rPr>
                <w:szCs w:val="24"/>
              </w:rPr>
              <w:t>Св.5000-8000</w:t>
            </w:r>
          </w:p>
        </w:tc>
        <w:tc>
          <w:tcPr>
            <w:tcW w:w="1415" w:type="dxa"/>
            <w:shd w:val="clear" w:color="auto" w:fill="auto"/>
          </w:tcPr>
          <w:p w14:paraId="3B7FBE35" w14:textId="77777777" w:rsidR="005C5BE2" w:rsidRPr="00FC12D6" w:rsidRDefault="005C5BE2" w:rsidP="00737315">
            <w:pPr>
              <w:pStyle w:val="ae"/>
              <w:spacing w:after="0"/>
              <w:ind w:right="0" w:firstLine="0"/>
              <w:jc w:val="center"/>
              <w:rPr>
                <w:szCs w:val="24"/>
              </w:rPr>
            </w:pPr>
            <w:r w:rsidRPr="00FC12D6">
              <w:rPr>
                <w:szCs w:val="24"/>
              </w:rPr>
              <w:t>Св.8000-10000</w:t>
            </w:r>
          </w:p>
        </w:tc>
        <w:tc>
          <w:tcPr>
            <w:tcW w:w="1235" w:type="dxa"/>
            <w:shd w:val="clear" w:color="auto" w:fill="auto"/>
          </w:tcPr>
          <w:p w14:paraId="2EB0DDAF" w14:textId="77777777" w:rsidR="005C5BE2" w:rsidRPr="00FC12D6" w:rsidRDefault="005C5BE2" w:rsidP="00737315">
            <w:pPr>
              <w:pStyle w:val="ae"/>
              <w:spacing w:after="0"/>
              <w:ind w:right="0" w:firstLine="0"/>
              <w:jc w:val="center"/>
              <w:rPr>
                <w:szCs w:val="24"/>
              </w:rPr>
            </w:pPr>
            <w:r w:rsidRPr="00FC12D6">
              <w:rPr>
                <w:szCs w:val="24"/>
              </w:rPr>
              <w:t>Св.10000-12000</w:t>
            </w:r>
          </w:p>
        </w:tc>
        <w:tc>
          <w:tcPr>
            <w:tcW w:w="1415" w:type="dxa"/>
            <w:shd w:val="clear" w:color="auto" w:fill="auto"/>
          </w:tcPr>
          <w:p w14:paraId="523541AA" w14:textId="77777777" w:rsidR="005C5BE2" w:rsidRPr="00FC12D6" w:rsidRDefault="005C5BE2" w:rsidP="00737315">
            <w:pPr>
              <w:pStyle w:val="ae"/>
              <w:spacing w:after="0"/>
              <w:ind w:right="0" w:firstLine="0"/>
              <w:jc w:val="center"/>
              <w:rPr>
                <w:szCs w:val="24"/>
              </w:rPr>
            </w:pPr>
            <w:r w:rsidRPr="00FC12D6">
              <w:rPr>
                <w:szCs w:val="24"/>
              </w:rPr>
              <w:t>Св.12000-15000</w:t>
            </w:r>
          </w:p>
        </w:tc>
        <w:tc>
          <w:tcPr>
            <w:tcW w:w="2214" w:type="dxa"/>
            <w:shd w:val="clear" w:color="auto" w:fill="auto"/>
          </w:tcPr>
          <w:p w14:paraId="6024EE59" w14:textId="77777777" w:rsidR="005C5BE2" w:rsidRPr="00FC12D6" w:rsidRDefault="005C5BE2" w:rsidP="005C5BE2">
            <w:pPr>
              <w:rPr>
                <w:rFonts w:ascii="Times New Roman" w:hAnsi="Times New Roman" w:cs="Times New Roman"/>
                <w:sz w:val="24"/>
                <w:szCs w:val="24"/>
              </w:rPr>
            </w:pPr>
            <w:proofErr w:type="spellStart"/>
            <w:r w:rsidRPr="00FC12D6">
              <w:rPr>
                <w:rFonts w:ascii="Times New Roman" w:hAnsi="Times New Roman" w:cs="Times New Roman"/>
                <w:sz w:val="24"/>
                <w:szCs w:val="24"/>
              </w:rPr>
              <w:t>Среднеагрессивная</w:t>
            </w:r>
            <w:proofErr w:type="spellEnd"/>
          </w:p>
        </w:tc>
      </w:tr>
      <w:tr w:rsidR="005C5BE2" w:rsidRPr="00737315" w14:paraId="7DFEC667" w14:textId="77777777" w:rsidTr="00FC12D6">
        <w:tc>
          <w:tcPr>
            <w:tcW w:w="2371" w:type="dxa"/>
            <w:vMerge/>
            <w:shd w:val="clear" w:color="auto" w:fill="auto"/>
            <w:vAlign w:val="center"/>
          </w:tcPr>
          <w:p w14:paraId="2B5D0149" w14:textId="77777777" w:rsidR="005C5BE2" w:rsidRPr="00FC12D6" w:rsidRDefault="005C5BE2" w:rsidP="00737315">
            <w:pPr>
              <w:pStyle w:val="ae"/>
              <w:spacing w:after="0"/>
              <w:ind w:right="0" w:firstLine="0"/>
              <w:jc w:val="left"/>
              <w:rPr>
                <w:szCs w:val="24"/>
              </w:rPr>
            </w:pPr>
          </w:p>
        </w:tc>
        <w:tc>
          <w:tcPr>
            <w:tcW w:w="3210" w:type="dxa"/>
            <w:vMerge/>
            <w:shd w:val="clear" w:color="auto" w:fill="auto"/>
            <w:vAlign w:val="center"/>
          </w:tcPr>
          <w:p w14:paraId="2A071082" w14:textId="77777777" w:rsidR="005C5BE2" w:rsidRPr="00FC12D6" w:rsidRDefault="005C5BE2" w:rsidP="00737315">
            <w:pPr>
              <w:pStyle w:val="ae"/>
              <w:spacing w:after="0"/>
              <w:ind w:right="0" w:firstLine="0"/>
              <w:jc w:val="left"/>
              <w:rPr>
                <w:szCs w:val="24"/>
              </w:rPr>
            </w:pPr>
          </w:p>
        </w:tc>
        <w:tc>
          <w:tcPr>
            <w:tcW w:w="1184" w:type="dxa"/>
            <w:shd w:val="clear" w:color="auto" w:fill="auto"/>
          </w:tcPr>
          <w:p w14:paraId="6C110D89" w14:textId="06FAFDA8" w:rsidR="005C5BE2" w:rsidRPr="00FC12D6" w:rsidRDefault="005C5BE2" w:rsidP="00737315">
            <w:pPr>
              <w:pStyle w:val="ae"/>
              <w:spacing w:after="0"/>
              <w:ind w:right="0" w:firstLine="0"/>
              <w:jc w:val="center"/>
              <w:rPr>
                <w:szCs w:val="24"/>
              </w:rPr>
            </w:pPr>
            <w:r w:rsidRPr="00FC12D6">
              <w:rPr>
                <w:szCs w:val="24"/>
              </w:rPr>
              <w:t>Св.</w:t>
            </w:r>
            <w:r w:rsidR="00433191">
              <w:rPr>
                <w:szCs w:val="24"/>
              </w:rPr>
              <w:t xml:space="preserve"> </w:t>
            </w:r>
            <w:r w:rsidRPr="00FC12D6">
              <w:rPr>
                <w:szCs w:val="24"/>
              </w:rPr>
              <w:t>5000</w:t>
            </w:r>
          </w:p>
        </w:tc>
        <w:tc>
          <w:tcPr>
            <w:tcW w:w="1415" w:type="dxa"/>
            <w:shd w:val="clear" w:color="auto" w:fill="auto"/>
          </w:tcPr>
          <w:p w14:paraId="65413774" w14:textId="2301E622" w:rsidR="005C5BE2" w:rsidRPr="00FC12D6" w:rsidRDefault="005C5BE2" w:rsidP="00737315">
            <w:pPr>
              <w:pStyle w:val="ae"/>
              <w:spacing w:after="0"/>
              <w:ind w:right="0" w:firstLine="0"/>
              <w:jc w:val="center"/>
              <w:rPr>
                <w:szCs w:val="24"/>
              </w:rPr>
            </w:pPr>
            <w:r w:rsidRPr="00FC12D6">
              <w:rPr>
                <w:szCs w:val="24"/>
              </w:rPr>
              <w:t>Св.</w:t>
            </w:r>
            <w:r w:rsidR="00433191">
              <w:rPr>
                <w:szCs w:val="24"/>
              </w:rPr>
              <w:t xml:space="preserve"> </w:t>
            </w:r>
            <w:r w:rsidRPr="00FC12D6">
              <w:rPr>
                <w:szCs w:val="24"/>
              </w:rPr>
              <w:t>8000</w:t>
            </w:r>
          </w:p>
        </w:tc>
        <w:tc>
          <w:tcPr>
            <w:tcW w:w="1415" w:type="dxa"/>
            <w:shd w:val="clear" w:color="auto" w:fill="auto"/>
          </w:tcPr>
          <w:p w14:paraId="11F9528E" w14:textId="77777777" w:rsidR="005C5BE2" w:rsidRPr="00FC12D6" w:rsidRDefault="005C5BE2" w:rsidP="00737315">
            <w:pPr>
              <w:pStyle w:val="ae"/>
              <w:spacing w:after="0"/>
              <w:ind w:right="0" w:firstLine="0"/>
              <w:jc w:val="center"/>
              <w:rPr>
                <w:szCs w:val="24"/>
              </w:rPr>
            </w:pPr>
            <w:r w:rsidRPr="00FC12D6">
              <w:rPr>
                <w:szCs w:val="24"/>
              </w:rPr>
              <w:t>Св.10000</w:t>
            </w:r>
          </w:p>
        </w:tc>
        <w:tc>
          <w:tcPr>
            <w:tcW w:w="1235" w:type="dxa"/>
            <w:shd w:val="clear" w:color="auto" w:fill="auto"/>
          </w:tcPr>
          <w:p w14:paraId="24E0DD44" w14:textId="134A3D98" w:rsidR="005C5BE2" w:rsidRPr="00FC12D6" w:rsidRDefault="005C5BE2" w:rsidP="00737315">
            <w:pPr>
              <w:pStyle w:val="ae"/>
              <w:spacing w:after="0"/>
              <w:ind w:right="0" w:firstLine="0"/>
              <w:jc w:val="center"/>
              <w:rPr>
                <w:szCs w:val="24"/>
              </w:rPr>
            </w:pPr>
            <w:r w:rsidRPr="00FC12D6">
              <w:rPr>
                <w:szCs w:val="24"/>
              </w:rPr>
              <w:t>Св.</w:t>
            </w:r>
            <w:r w:rsidR="00433191">
              <w:rPr>
                <w:szCs w:val="24"/>
              </w:rPr>
              <w:t xml:space="preserve"> </w:t>
            </w:r>
            <w:r w:rsidRPr="00FC12D6">
              <w:rPr>
                <w:szCs w:val="24"/>
              </w:rPr>
              <w:t>12000</w:t>
            </w:r>
          </w:p>
        </w:tc>
        <w:tc>
          <w:tcPr>
            <w:tcW w:w="1415" w:type="dxa"/>
            <w:shd w:val="clear" w:color="auto" w:fill="auto"/>
          </w:tcPr>
          <w:p w14:paraId="61953EB6" w14:textId="77777777" w:rsidR="005C5BE2" w:rsidRPr="00FC12D6" w:rsidRDefault="005C5BE2" w:rsidP="00737315">
            <w:pPr>
              <w:pStyle w:val="ae"/>
              <w:spacing w:after="0"/>
              <w:ind w:right="0" w:firstLine="0"/>
              <w:jc w:val="center"/>
              <w:rPr>
                <w:szCs w:val="24"/>
              </w:rPr>
            </w:pPr>
            <w:r w:rsidRPr="00FC12D6">
              <w:rPr>
                <w:szCs w:val="24"/>
              </w:rPr>
              <w:t>Св.15000</w:t>
            </w:r>
          </w:p>
        </w:tc>
        <w:tc>
          <w:tcPr>
            <w:tcW w:w="2214" w:type="dxa"/>
            <w:shd w:val="clear" w:color="auto" w:fill="auto"/>
          </w:tcPr>
          <w:p w14:paraId="3593B11F" w14:textId="77777777" w:rsidR="005C5BE2" w:rsidRPr="00FC12D6" w:rsidRDefault="005C5BE2" w:rsidP="005C5BE2">
            <w:pPr>
              <w:rPr>
                <w:rFonts w:ascii="Times New Roman" w:hAnsi="Times New Roman" w:cs="Times New Roman"/>
                <w:sz w:val="24"/>
                <w:szCs w:val="24"/>
              </w:rPr>
            </w:pPr>
            <w:r w:rsidRPr="00FC12D6">
              <w:rPr>
                <w:rFonts w:ascii="Times New Roman" w:hAnsi="Times New Roman" w:cs="Times New Roman"/>
                <w:sz w:val="24"/>
                <w:szCs w:val="24"/>
              </w:rPr>
              <w:t>Сильноагрессивная</w:t>
            </w:r>
          </w:p>
        </w:tc>
      </w:tr>
      <w:tr w:rsidR="005C5BE2" w:rsidRPr="00737315" w14:paraId="0F4702CB" w14:textId="77777777" w:rsidTr="00FC12D6">
        <w:tc>
          <w:tcPr>
            <w:tcW w:w="2371" w:type="dxa"/>
            <w:vMerge w:val="restart"/>
            <w:shd w:val="clear" w:color="auto" w:fill="auto"/>
            <w:vAlign w:val="center"/>
          </w:tcPr>
          <w:p w14:paraId="320E5CF2" w14:textId="77777777" w:rsidR="00C5439A" w:rsidRPr="00FC12D6" w:rsidRDefault="00C5439A" w:rsidP="00737315">
            <w:pPr>
              <w:spacing w:after="0" w:line="240" w:lineRule="auto"/>
              <w:ind w:right="-6"/>
              <w:jc w:val="center"/>
              <w:rPr>
                <w:rFonts w:ascii="Times New Roman" w:hAnsi="Times New Roman"/>
                <w:sz w:val="24"/>
                <w:szCs w:val="24"/>
              </w:rPr>
            </w:pPr>
            <w:r w:rsidRPr="00FC12D6">
              <w:rPr>
                <w:rFonts w:ascii="Times New Roman" w:hAnsi="Times New Roman"/>
                <w:sz w:val="24"/>
                <w:szCs w:val="24"/>
                <w:lang w:val="en-US"/>
              </w:rPr>
              <w:t>III</w:t>
            </w:r>
          </w:p>
        </w:tc>
        <w:tc>
          <w:tcPr>
            <w:tcW w:w="3210" w:type="dxa"/>
            <w:vMerge w:val="restart"/>
            <w:shd w:val="clear" w:color="auto" w:fill="auto"/>
            <w:vAlign w:val="center"/>
          </w:tcPr>
          <w:p w14:paraId="6C108FBF" w14:textId="24374B13" w:rsidR="00C5439A" w:rsidRPr="00FC12D6" w:rsidRDefault="00C5439A" w:rsidP="00557DFC">
            <w:pPr>
              <w:spacing w:after="0" w:line="240" w:lineRule="auto"/>
              <w:ind w:right="-6"/>
              <w:rPr>
                <w:rFonts w:ascii="Times New Roman" w:hAnsi="Times New Roman"/>
                <w:sz w:val="24"/>
                <w:szCs w:val="24"/>
              </w:rPr>
            </w:pPr>
            <w:proofErr w:type="spellStart"/>
            <w:r w:rsidRPr="00FC12D6">
              <w:rPr>
                <w:rFonts w:ascii="Times New Roman" w:hAnsi="Times New Roman"/>
                <w:sz w:val="24"/>
                <w:szCs w:val="24"/>
              </w:rPr>
              <w:t>Сульфатостойкие</w:t>
            </w:r>
            <w:proofErr w:type="spellEnd"/>
            <w:r w:rsidR="00433191">
              <w:rPr>
                <w:rFonts w:ascii="Times New Roman" w:hAnsi="Times New Roman"/>
                <w:sz w:val="24"/>
                <w:szCs w:val="24"/>
              </w:rPr>
              <w:t xml:space="preserve"> </w:t>
            </w:r>
            <w:r w:rsidRPr="00FC12D6">
              <w:rPr>
                <w:rFonts w:ascii="Times New Roman" w:hAnsi="Times New Roman"/>
                <w:sz w:val="24"/>
                <w:szCs w:val="24"/>
              </w:rPr>
              <w:t>цементы</w:t>
            </w:r>
            <w:r w:rsidR="00433191">
              <w:rPr>
                <w:rFonts w:ascii="Times New Roman" w:hAnsi="Times New Roman"/>
                <w:sz w:val="24"/>
                <w:szCs w:val="24"/>
              </w:rPr>
              <w:t xml:space="preserve"> </w:t>
            </w:r>
          </w:p>
        </w:tc>
        <w:tc>
          <w:tcPr>
            <w:tcW w:w="1184" w:type="dxa"/>
            <w:shd w:val="clear" w:color="auto" w:fill="auto"/>
          </w:tcPr>
          <w:p w14:paraId="52677870" w14:textId="77777777" w:rsidR="00C5439A" w:rsidRPr="00FC12D6" w:rsidRDefault="00C5439A" w:rsidP="00737315">
            <w:pPr>
              <w:pStyle w:val="ae"/>
              <w:spacing w:after="0"/>
              <w:ind w:right="0" w:firstLine="0"/>
              <w:jc w:val="center"/>
              <w:rPr>
                <w:szCs w:val="24"/>
              </w:rPr>
            </w:pPr>
            <w:r w:rsidRPr="00FC12D6">
              <w:rPr>
                <w:szCs w:val="24"/>
              </w:rPr>
              <w:t>6000-8000</w:t>
            </w:r>
          </w:p>
        </w:tc>
        <w:tc>
          <w:tcPr>
            <w:tcW w:w="1415" w:type="dxa"/>
            <w:shd w:val="clear" w:color="auto" w:fill="auto"/>
          </w:tcPr>
          <w:p w14:paraId="668449CF" w14:textId="77777777" w:rsidR="00C5439A" w:rsidRPr="00FC12D6" w:rsidRDefault="00C5439A" w:rsidP="00737315">
            <w:pPr>
              <w:pStyle w:val="ae"/>
              <w:spacing w:after="0"/>
              <w:ind w:right="0" w:firstLine="0"/>
              <w:jc w:val="center"/>
              <w:rPr>
                <w:szCs w:val="24"/>
              </w:rPr>
            </w:pPr>
            <w:r w:rsidRPr="00FC12D6">
              <w:rPr>
                <w:szCs w:val="24"/>
              </w:rPr>
              <w:t>Св.8000-10000</w:t>
            </w:r>
          </w:p>
        </w:tc>
        <w:tc>
          <w:tcPr>
            <w:tcW w:w="1415" w:type="dxa"/>
            <w:shd w:val="clear" w:color="auto" w:fill="auto"/>
          </w:tcPr>
          <w:p w14:paraId="7C108454" w14:textId="77777777" w:rsidR="00C5439A" w:rsidRPr="00FC12D6" w:rsidRDefault="00C5439A" w:rsidP="00737315">
            <w:pPr>
              <w:pStyle w:val="ae"/>
              <w:spacing w:after="0"/>
              <w:ind w:right="0" w:firstLine="0"/>
              <w:jc w:val="center"/>
              <w:rPr>
                <w:szCs w:val="24"/>
              </w:rPr>
            </w:pPr>
            <w:r w:rsidRPr="00FC12D6">
              <w:rPr>
                <w:szCs w:val="24"/>
              </w:rPr>
              <w:t>Св.10000-12000</w:t>
            </w:r>
          </w:p>
        </w:tc>
        <w:tc>
          <w:tcPr>
            <w:tcW w:w="1235" w:type="dxa"/>
            <w:shd w:val="clear" w:color="auto" w:fill="auto"/>
          </w:tcPr>
          <w:p w14:paraId="20B18D91" w14:textId="77777777" w:rsidR="00C5439A" w:rsidRPr="00FC12D6" w:rsidRDefault="00C5439A" w:rsidP="00737315">
            <w:pPr>
              <w:pStyle w:val="ae"/>
              <w:spacing w:after="0"/>
              <w:ind w:right="0" w:firstLine="0"/>
              <w:jc w:val="center"/>
              <w:rPr>
                <w:szCs w:val="24"/>
              </w:rPr>
            </w:pPr>
            <w:r w:rsidRPr="00FC12D6">
              <w:rPr>
                <w:szCs w:val="24"/>
              </w:rPr>
              <w:t>Св.12000-15000</w:t>
            </w:r>
          </w:p>
        </w:tc>
        <w:tc>
          <w:tcPr>
            <w:tcW w:w="1415" w:type="dxa"/>
            <w:shd w:val="clear" w:color="auto" w:fill="auto"/>
          </w:tcPr>
          <w:p w14:paraId="5690C1AD" w14:textId="77777777" w:rsidR="00C5439A" w:rsidRPr="00FC12D6" w:rsidRDefault="00C5439A" w:rsidP="00737315">
            <w:pPr>
              <w:pStyle w:val="ae"/>
              <w:spacing w:after="0"/>
              <w:ind w:right="0" w:firstLine="0"/>
              <w:jc w:val="center"/>
              <w:rPr>
                <w:szCs w:val="24"/>
              </w:rPr>
            </w:pPr>
            <w:r w:rsidRPr="00FC12D6">
              <w:rPr>
                <w:szCs w:val="24"/>
              </w:rPr>
              <w:t>Св.15000-20000</w:t>
            </w:r>
          </w:p>
        </w:tc>
        <w:tc>
          <w:tcPr>
            <w:tcW w:w="2214" w:type="dxa"/>
            <w:shd w:val="clear" w:color="auto" w:fill="auto"/>
          </w:tcPr>
          <w:p w14:paraId="0A62E710" w14:textId="77777777" w:rsidR="00C5439A" w:rsidRPr="00FC12D6" w:rsidRDefault="00C5439A" w:rsidP="00C5439A">
            <w:pPr>
              <w:rPr>
                <w:rFonts w:ascii="Times New Roman" w:hAnsi="Times New Roman" w:cs="Times New Roman"/>
                <w:sz w:val="24"/>
                <w:szCs w:val="24"/>
              </w:rPr>
            </w:pPr>
            <w:r w:rsidRPr="00FC12D6">
              <w:rPr>
                <w:rFonts w:ascii="Times New Roman" w:hAnsi="Times New Roman" w:cs="Times New Roman"/>
                <w:sz w:val="24"/>
                <w:szCs w:val="24"/>
              </w:rPr>
              <w:t>Слабоагрессивная</w:t>
            </w:r>
          </w:p>
        </w:tc>
      </w:tr>
      <w:tr w:rsidR="005C5BE2" w:rsidRPr="00737315" w14:paraId="61D9634C" w14:textId="77777777" w:rsidTr="00FC12D6">
        <w:tc>
          <w:tcPr>
            <w:tcW w:w="2371" w:type="dxa"/>
            <w:vMerge/>
            <w:shd w:val="clear" w:color="auto" w:fill="auto"/>
          </w:tcPr>
          <w:p w14:paraId="3242DF24" w14:textId="77777777" w:rsidR="005C5BE2" w:rsidRPr="00FC12D6" w:rsidRDefault="005C5BE2" w:rsidP="00737315">
            <w:pPr>
              <w:pStyle w:val="ae"/>
              <w:spacing w:after="0"/>
              <w:ind w:right="0" w:firstLine="0"/>
              <w:jc w:val="left"/>
              <w:rPr>
                <w:szCs w:val="24"/>
              </w:rPr>
            </w:pPr>
          </w:p>
        </w:tc>
        <w:tc>
          <w:tcPr>
            <w:tcW w:w="3210" w:type="dxa"/>
            <w:vMerge/>
            <w:shd w:val="clear" w:color="auto" w:fill="auto"/>
          </w:tcPr>
          <w:p w14:paraId="4A774729" w14:textId="77777777" w:rsidR="005C5BE2" w:rsidRPr="00FC12D6" w:rsidRDefault="005C5BE2" w:rsidP="00737315">
            <w:pPr>
              <w:pStyle w:val="ae"/>
              <w:spacing w:after="0"/>
              <w:ind w:right="0" w:firstLine="0"/>
              <w:jc w:val="left"/>
              <w:rPr>
                <w:szCs w:val="24"/>
              </w:rPr>
            </w:pPr>
          </w:p>
        </w:tc>
        <w:tc>
          <w:tcPr>
            <w:tcW w:w="1184" w:type="dxa"/>
            <w:shd w:val="clear" w:color="auto" w:fill="auto"/>
          </w:tcPr>
          <w:p w14:paraId="5CF1DCFD" w14:textId="77777777" w:rsidR="005C5BE2" w:rsidRPr="00FC12D6" w:rsidRDefault="005C5BE2" w:rsidP="00737315">
            <w:pPr>
              <w:pStyle w:val="ae"/>
              <w:spacing w:after="0"/>
              <w:ind w:right="0" w:firstLine="0"/>
              <w:jc w:val="center"/>
              <w:rPr>
                <w:szCs w:val="24"/>
              </w:rPr>
            </w:pPr>
            <w:r w:rsidRPr="00FC12D6">
              <w:rPr>
                <w:szCs w:val="24"/>
              </w:rPr>
              <w:t>8000-10000</w:t>
            </w:r>
          </w:p>
        </w:tc>
        <w:tc>
          <w:tcPr>
            <w:tcW w:w="1415" w:type="dxa"/>
            <w:shd w:val="clear" w:color="auto" w:fill="auto"/>
          </w:tcPr>
          <w:p w14:paraId="45B7C1BB" w14:textId="77777777" w:rsidR="005C5BE2" w:rsidRPr="00FC12D6" w:rsidRDefault="005C5BE2" w:rsidP="00737315">
            <w:pPr>
              <w:pStyle w:val="ae"/>
              <w:spacing w:after="0"/>
              <w:ind w:right="0" w:firstLine="0"/>
              <w:jc w:val="center"/>
              <w:rPr>
                <w:szCs w:val="24"/>
              </w:rPr>
            </w:pPr>
            <w:r w:rsidRPr="00FC12D6">
              <w:rPr>
                <w:szCs w:val="24"/>
              </w:rPr>
              <w:t>Св.10000-12000</w:t>
            </w:r>
          </w:p>
        </w:tc>
        <w:tc>
          <w:tcPr>
            <w:tcW w:w="1415" w:type="dxa"/>
            <w:shd w:val="clear" w:color="auto" w:fill="auto"/>
          </w:tcPr>
          <w:p w14:paraId="35900B62" w14:textId="77777777" w:rsidR="005C5BE2" w:rsidRPr="00FC12D6" w:rsidRDefault="005C5BE2" w:rsidP="00737315">
            <w:pPr>
              <w:pStyle w:val="ae"/>
              <w:spacing w:after="0"/>
              <w:ind w:right="0" w:firstLine="0"/>
              <w:jc w:val="center"/>
              <w:rPr>
                <w:szCs w:val="24"/>
              </w:rPr>
            </w:pPr>
            <w:r w:rsidRPr="00FC12D6">
              <w:rPr>
                <w:szCs w:val="24"/>
              </w:rPr>
              <w:t>Св.12000-15000</w:t>
            </w:r>
          </w:p>
        </w:tc>
        <w:tc>
          <w:tcPr>
            <w:tcW w:w="1235" w:type="dxa"/>
            <w:shd w:val="clear" w:color="auto" w:fill="auto"/>
          </w:tcPr>
          <w:p w14:paraId="72119061" w14:textId="77777777" w:rsidR="005C5BE2" w:rsidRPr="00FC12D6" w:rsidRDefault="005C5BE2" w:rsidP="00737315">
            <w:pPr>
              <w:pStyle w:val="ae"/>
              <w:spacing w:after="0"/>
              <w:ind w:right="0" w:firstLine="0"/>
              <w:jc w:val="center"/>
              <w:rPr>
                <w:szCs w:val="24"/>
              </w:rPr>
            </w:pPr>
            <w:r w:rsidRPr="00FC12D6">
              <w:rPr>
                <w:szCs w:val="24"/>
              </w:rPr>
              <w:t>Св.15000-20000</w:t>
            </w:r>
          </w:p>
        </w:tc>
        <w:tc>
          <w:tcPr>
            <w:tcW w:w="1415" w:type="dxa"/>
            <w:shd w:val="clear" w:color="auto" w:fill="auto"/>
          </w:tcPr>
          <w:p w14:paraId="26DCDB04" w14:textId="77777777" w:rsidR="005C5BE2" w:rsidRPr="00FC12D6" w:rsidRDefault="005C5BE2" w:rsidP="00737315">
            <w:pPr>
              <w:pStyle w:val="ae"/>
              <w:spacing w:after="0"/>
              <w:ind w:right="0" w:firstLine="0"/>
              <w:jc w:val="center"/>
              <w:rPr>
                <w:szCs w:val="24"/>
              </w:rPr>
            </w:pPr>
            <w:r w:rsidRPr="00FC12D6">
              <w:rPr>
                <w:szCs w:val="24"/>
              </w:rPr>
              <w:t>Св.20000-24000</w:t>
            </w:r>
          </w:p>
        </w:tc>
        <w:tc>
          <w:tcPr>
            <w:tcW w:w="2214" w:type="dxa"/>
            <w:shd w:val="clear" w:color="auto" w:fill="auto"/>
          </w:tcPr>
          <w:p w14:paraId="01CAF303" w14:textId="77777777" w:rsidR="005C5BE2" w:rsidRPr="00FC12D6" w:rsidRDefault="005C5BE2" w:rsidP="005C5BE2">
            <w:pPr>
              <w:rPr>
                <w:rFonts w:ascii="Times New Roman" w:hAnsi="Times New Roman" w:cs="Times New Roman"/>
                <w:sz w:val="24"/>
                <w:szCs w:val="24"/>
              </w:rPr>
            </w:pPr>
            <w:proofErr w:type="spellStart"/>
            <w:r w:rsidRPr="00FC12D6">
              <w:rPr>
                <w:rFonts w:ascii="Times New Roman" w:hAnsi="Times New Roman" w:cs="Times New Roman"/>
                <w:sz w:val="24"/>
                <w:szCs w:val="24"/>
              </w:rPr>
              <w:t>Среднеагрессивная</w:t>
            </w:r>
            <w:proofErr w:type="spellEnd"/>
          </w:p>
        </w:tc>
      </w:tr>
      <w:tr w:rsidR="005C5BE2" w:rsidRPr="00737315" w14:paraId="14D72D81" w14:textId="77777777" w:rsidTr="00FC12D6">
        <w:tc>
          <w:tcPr>
            <w:tcW w:w="2371" w:type="dxa"/>
            <w:vMerge/>
            <w:shd w:val="clear" w:color="auto" w:fill="auto"/>
          </w:tcPr>
          <w:p w14:paraId="6BC35711" w14:textId="77777777" w:rsidR="005C5BE2" w:rsidRPr="00FC12D6" w:rsidRDefault="005C5BE2" w:rsidP="00737315">
            <w:pPr>
              <w:pStyle w:val="ae"/>
              <w:spacing w:after="0"/>
              <w:ind w:right="0" w:firstLine="0"/>
              <w:jc w:val="left"/>
              <w:rPr>
                <w:szCs w:val="24"/>
              </w:rPr>
            </w:pPr>
          </w:p>
        </w:tc>
        <w:tc>
          <w:tcPr>
            <w:tcW w:w="3210" w:type="dxa"/>
            <w:vMerge/>
            <w:shd w:val="clear" w:color="auto" w:fill="auto"/>
          </w:tcPr>
          <w:p w14:paraId="3FF00CB4" w14:textId="77777777" w:rsidR="005C5BE2" w:rsidRPr="00FC12D6" w:rsidRDefault="005C5BE2" w:rsidP="00737315">
            <w:pPr>
              <w:pStyle w:val="ae"/>
              <w:spacing w:after="0"/>
              <w:ind w:right="0" w:firstLine="0"/>
              <w:jc w:val="left"/>
              <w:rPr>
                <w:szCs w:val="24"/>
              </w:rPr>
            </w:pPr>
          </w:p>
        </w:tc>
        <w:tc>
          <w:tcPr>
            <w:tcW w:w="1184" w:type="dxa"/>
            <w:shd w:val="clear" w:color="auto" w:fill="auto"/>
          </w:tcPr>
          <w:p w14:paraId="77243406" w14:textId="783A9869" w:rsidR="005C5BE2" w:rsidRPr="00FC12D6" w:rsidRDefault="005C5BE2" w:rsidP="00737315">
            <w:pPr>
              <w:pStyle w:val="ae"/>
              <w:spacing w:after="0"/>
              <w:ind w:right="0" w:firstLine="0"/>
              <w:jc w:val="center"/>
              <w:rPr>
                <w:szCs w:val="24"/>
              </w:rPr>
            </w:pPr>
            <w:r w:rsidRPr="00FC12D6">
              <w:rPr>
                <w:szCs w:val="24"/>
              </w:rPr>
              <w:t>Св.</w:t>
            </w:r>
            <w:r w:rsidR="00433191">
              <w:rPr>
                <w:szCs w:val="24"/>
              </w:rPr>
              <w:t xml:space="preserve"> </w:t>
            </w:r>
            <w:r w:rsidRPr="00FC12D6">
              <w:rPr>
                <w:szCs w:val="24"/>
              </w:rPr>
              <w:t>10000</w:t>
            </w:r>
          </w:p>
        </w:tc>
        <w:tc>
          <w:tcPr>
            <w:tcW w:w="1415" w:type="dxa"/>
            <w:shd w:val="clear" w:color="auto" w:fill="auto"/>
          </w:tcPr>
          <w:p w14:paraId="42ECB3D4" w14:textId="49A300F5" w:rsidR="005C5BE2" w:rsidRPr="00FC12D6" w:rsidRDefault="005C5BE2" w:rsidP="00737315">
            <w:pPr>
              <w:pStyle w:val="ae"/>
              <w:spacing w:after="0"/>
              <w:ind w:right="0" w:firstLine="0"/>
              <w:jc w:val="center"/>
              <w:rPr>
                <w:szCs w:val="24"/>
              </w:rPr>
            </w:pPr>
            <w:r w:rsidRPr="00FC12D6">
              <w:rPr>
                <w:szCs w:val="24"/>
              </w:rPr>
              <w:t>Св.</w:t>
            </w:r>
            <w:r w:rsidR="00433191">
              <w:rPr>
                <w:szCs w:val="24"/>
              </w:rPr>
              <w:t xml:space="preserve"> </w:t>
            </w:r>
            <w:r w:rsidRPr="00FC12D6">
              <w:rPr>
                <w:szCs w:val="24"/>
              </w:rPr>
              <w:t>12000</w:t>
            </w:r>
          </w:p>
        </w:tc>
        <w:tc>
          <w:tcPr>
            <w:tcW w:w="1415" w:type="dxa"/>
            <w:shd w:val="clear" w:color="auto" w:fill="auto"/>
          </w:tcPr>
          <w:p w14:paraId="0DBBAA5B" w14:textId="77777777" w:rsidR="005C5BE2" w:rsidRPr="00FC12D6" w:rsidRDefault="005C5BE2" w:rsidP="00737315">
            <w:pPr>
              <w:pStyle w:val="ae"/>
              <w:spacing w:after="0"/>
              <w:ind w:right="0" w:firstLine="0"/>
              <w:jc w:val="center"/>
              <w:rPr>
                <w:szCs w:val="24"/>
              </w:rPr>
            </w:pPr>
            <w:r w:rsidRPr="00FC12D6">
              <w:rPr>
                <w:szCs w:val="24"/>
              </w:rPr>
              <w:t>Св.15000</w:t>
            </w:r>
          </w:p>
        </w:tc>
        <w:tc>
          <w:tcPr>
            <w:tcW w:w="1235" w:type="dxa"/>
            <w:shd w:val="clear" w:color="auto" w:fill="auto"/>
          </w:tcPr>
          <w:p w14:paraId="73830C78" w14:textId="77777777" w:rsidR="005C5BE2" w:rsidRPr="00FC12D6" w:rsidRDefault="005C5BE2" w:rsidP="00737315">
            <w:pPr>
              <w:pStyle w:val="ae"/>
              <w:spacing w:after="0"/>
              <w:ind w:right="0" w:firstLine="0"/>
              <w:jc w:val="center"/>
              <w:rPr>
                <w:szCs w:val="24"/>
              </w:rPr>
            </w:pPr>
            <w:r w:rsidRPr="00FC12D6">
              <w:rPr>
                <w:szCs w:val="24"/>
              </w:rPr>
              <w:t>Св.20000</w:t>
            </w:r>
          </w:p>
        </w:tc>
        <w:tc>
          <w:tcPr>
            <w:tcW w:w="1415" w:type="dxa"/>
            <w:shd w:val="clear" w:color="auto" w:fill="auto"/>
          </w:tcPr>
          <w:p w14:paraId="05824644" w14:textId="7F27C489" w:rsidR="005C5BE2" w:rsidRPr="00FC12D6" w:rsidRDefault="005C5BE2" w:rsidP="00737315">
            <w:pPr>
              <w:pStyle w:val="ae"/>
              <w:spacing w:after="0"/>
              <w:ind w:right="0" w:firstLine="0"/>
              <w:jc w:val="center"/>
              <w:rPr>
                <w:szCs w:val="24"/>
              </w:rPr>
            </w:pPr>
            <w:r w:rsidRPr="00FC12D6">
              <w:rPr>
                <w:szCs w:val="24"/>
              </w:rPr>
              <w:t>Св.</w:t>
            </w:r>
            <w:r w:rsidR="00433191">
              <w:rPr>
                <w:szCs w:val="24"/>
              </w:rPr>
              <w:t xml:space="preserve"> </w:t>
            </w:r>
            <w:r w:rsidRPr="00FC12D6">
              <w:rPr>
                <w:szCs w:val="24"/>
              </w:rPr>
              <w:t>20000</w:t>
            </w:r>
          </w:p>
        </w:tc>
        <w:tc>
          <w:tcPr>
            <w:tcW w:w="2214" w:type="dxa"/>
            <w:shd w:val="clear" w:color="auto" w:fill="auto"/>
          </w:tcPr>
          <w:p w14:paraId="71CE5D1E" w14:textId="77777777" w:rsidR="005C5BE2" w:rsidRPr="00FC12D6" w:rsidRDefault="005C5BE2" w:rsidP="005C5BE2">
            <w:pPr>
              <w:rPr>
                <w:rFonts w:ascii="Times New Roman" w:hAnsi="Times New Roman" w:cs="Times New Roman"/>
                <w:sz w:val="24"/>
                <w:szCs w:val="24"/>
              </w:rPr>
            </w:pPr>
            <w:r w:rsidRPr="00FC12D6">
              <w:rPr>
                <w:rFonts w:ascii="Times New Roman" w:hAnsi="Times New Roman" w:cs="Times New Roman"/>
                <w:sz w:val="24"/>
                <w:szCs w:val="24"/>
              </w:rPr>
              <w:t>Сильноагрессивная</w:t>
            </w:r>
          </w:p>
        </w:tc>
      </w:tr>
    </w:tbl>
    <w:p w14:paraId="1DF96D08" w14:textId="77777777" w:rsidR="009B5BEF" w:rsidRDefault="009B5BEF" w:rsidP="00AF5A1D">
      <w:pPr>
        <w:pStyle w:val="ae"/>
        <w:spacing w:after="0"/>
        <w:ind w:right="0" w:firstLine="0"/>
        <w:jc w:val="left"/>
        <w:rPr>
          <w:sz w:val="28"/>
          <w:szCs w:val="28"/>
        </w:rPr>
      </w:pPr>
    </w:p>
    <w:p w14:paraId="04D8841B" w14:textId="46889BAF" w:rsidR="00FC12D6" w:rsidRPr="00FC12D6" w:rsidRDefault="00FC12D6" w:rsidP="00FC12D6">
      <w:pPr>
        <w:pStyle w:val="ae"/>
        <w:spacing w:after="0"/>
        <w:ind w:left="2127" w:right="0" w:hanging="2127"/>
        <w:jc w:val="left"/>
        <w:rPr>
          <w:b/>
          <w:sz w:val="28"/>
          <w:szCs w:val="28"/>
        </w:rPr>
      </w:pPr>
      <w:r w:rsidRPr="00FC12D6">
        <w:rPr>
          <w:sz w:val="28"/>
          <w:szCs w:val="28"/>
        </w:rPr>
        <w:t>Т</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б</w:t>
      </w:r>
      <w:r w:rsidR="00433191">
        <w:rPr>
          <w:sz w:val="28"/>
          <w:szCs w:val="28"/>
        </w:rPr>
        <w:t xml:space="preserve"> </w:t>
      </w:r>
      <w:r w:rsidRPr="00FC12D6">
        <w:rPr>
          <w:sz w:val="28"/>
          <w:szCs w:val="28"/>
        </w:rPr>
        <w:t>л</w:t>
      </w:r>
      <w:r w:rsidR="00433191">
        <w:rPr>
          <w:sz w:val="28"/>
          <w:szCs w:val="28"/>
        </w:rPr>
        <w:t xml:space="preserve"> </w:t>
      </w:r>
      <w:r w:rsidRPr="00FC12D6">
        <w:rPr>
          <w:sz w:val="28"/>
          <w:szCs w:val="28"/>
        </w:rPr>
        <w:t>и</w:t>
      </w:r>
      <w:r w:rsidR="00433191">
        <w:rPr>
          <w:sz w:val="28"/>
          <w:szCs w:val="28"/>
        </w:rPr>
        <w:t xml:space="preserve"> </w:t>
      </w:r>
      <w:r w:rsidRPr="00FC12D6">
        <w:rPr>
          <w:sz w:val="28"/>
          <w:szCs w:val="28"/>
        </w:rPr>
        <w:t>ц</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В.2</w:t>
      </w:r>
      <w:r w:rsidR="00433191">
        <w:rPr>
          <w:b/>
          <w:sz w:val="28"/>
          <w:szCs w:val="28"/>
        </w:rPr>
        <w:t xml:space="preserve"> </w:t>
      </w:r>
      <w:r>
        <w:rPr>
          <w:b/>
          <w:sz w:val="28"/>
          <w:szCs w:val="28"/>
        </w:rPr>
        <w:t>–</w:t>
      </w:r>
      <w:r w:rsidR="00433191">
        <w:rPr>
          <w:b/>
          <w:sz w:val="28"/>
          <w:szCs w:val="28"/>
        </w:rPr>
        <w:t xml:space="preserve"> </w:t>
      </w:r>
      <w:r w:rsidRPr="00FC12D6">
        <w:rPr>
          <w:b/>
          <w:sz w:val="28"/>
          <w:szCs w:val="28"/>
        </w:rPr>
        <w:t>Степень</w:t>
      </w:r>
      <w:r w:rsidR="00433191">
        <w:rPr>
          <w:b/>
          <w:sz w:val="28"/>
          <w:szCs w:val="28"/>
        </w:rPr>
        <w:t xml:space="preserve"> </w:t>
      </w:r>
      <w:r w:rsidRPr="00FC12D6">
        <w:rPr>
          <w:b/>
          <w:sz w:val="28"/>
          <w:szCs w:val="28"/>
        </w:rPr>
        <w:t>агрессивного</w:t>
      </w:r>
      <w:r w:rsidR="00433191">
        <w:rPr>
          <w:b/>
          <w:sz w:val="28"/>
          <w:szCs w:val="28"/>
        </w:rPr>
        <w:t xml:space="preserve"> </w:t>
      </w:r>
      <w:r w:rsidRPr="00FC12D6">
        <w:rPr>
          <w:b/>
          <w:sz w:val="28"/>
          <w:szCs w:val="28"/>
        </w:rPr>
        <w:t>воздействия</w:t>
      </w:r>
      <w:r w:rsidR="00433191">
        <w:rPr>
          <w:b/>
          <w:sz w:val="28"/>
          <w:szCs w:val="28"/>
        </w:rPr>
        <w:t xml:space="preserve"> </w:t>
      </w:r>
      <w:r w:rsidRPr="00FC12D6">
        <w:rPr>
          <w:b/>
          <w:sz w:val="28"/>
          <w:szCs w:val="28"/>
        </w:rPr>
        <w:t>хлоридов</w:t>
      </w:r>
      <w:r w:rsidR="00433191">
        <w:rPr>
          <w:b/>
          <w:sz w:val="28"/>
          <w:szCs w:val="28"/>
        </w:rPr>
        <w:t xml:space="preserve"> </w:t>
      </w:r>
      <w:r w:rsidRPr="00FC12D6">
        <w:rPr>
          <w:b/>
          <w:sz w:val="28"/>
          <w:szCs w:val="28"/>
        </w:rPr>
        <w:t>в</w:t>
      </w:r>
      <w:r w:rsidR="00433191">
        <w:rPr>
          <w:b/>
          <w:sz w:val="28"/>
          <w:szCs w:val="28"/>
        </w:rPr>
        <w:t xml:space="preserve"> </w:t>
      </w:r>
      <w:r w:rsidRPr="00FC12D6">
        <w:rPr>
          <w:b/>
          <w:sz w:val="28"/>
          <w:szCs w:val="28"/>
        </w:rPr>
        <w:t>грунтах</w:t>
      </w:r>
      <w:r w:rsidR="00433191">
        <w:rPr>
          <w:b/>
          <w:sz w:val="28"/>
          <w:szCs w:val="28"/>
        </w:rPr>
        <w:t xml:space="preserve"> </w:t>
      </w:r>
      <w:r w:rsidRPr="00FC12D6">
        <w:rPr>
          <w:b/>
          <w:sz w:val="28"/>
          <w:szCs w:val="28"/>
        </w:rPr>
        <w:t>на</w:t>
      </w:r>
      <w:r w:rsidR="00433191">
        <w:rPr>
          <w:b/>
          <w:sz w:val="28"/>
          <w:szCs w:val="28"/>
        </w:rPr>
        <w:t xml:space="preserve"> </w:t>
      </w:r>
      <w:r w:rsidRPr="00FC12D6">
        <w:rPr>
          <w:b/>
          <w:sz w:val="28"/>
          <w:szCs w:val="28"/>
        </w:rPr>
        <w:t>стальную</w:t>
      </w:r>
      <w:r w:rsidR="00433191">
        <w:rPr>
          <w:b/>
          <w:sz w:val="28"/>
          <w:szCs w:val="28"/>
        </w:rPr>
        <w:t xml:space="preserve"> </w:t>
      </w:r>
      <w:r w:rsidRPr="00FC12D6">
        <w:rPr>
          <w:b/>
          <w:sz w:val="28"/>
          <w:szCs w:val="28"/>
        </w:rPr>
        <w:t>арматуру</w:t>
      </w:r>
      <w:r w:rsidR="00433191">
        <w:rPr>
          <w:b/>
          <w:sz w:val="28"/>
          <w:szCs w:val="28"/>
        </w:rPr>
        <w:t xml:space="preserve"> </w:t>
      </w:r>
      <w:r w:rsidRPr="00FC12D6">
        <w:rPr>
          <w:b/>
          <w:sz w:val="28"/>
          <w:szCs w:val="28"/>
        </w:rPr>
        <w:t>железобетонных</w:t>
      </w:r>
      <w:r w:rsidR="00433191">
        <w:rPr>
          <w:b/>
          <w:sz w:val="28"/>
          <w:szCs w:val="28"/>
        </w:rPr>
        <w:t xml:space="preserve"> </w:t>
      </w:r>
      <w:r w:rsidRPr="00FC12D6">
        <w:rPr>
          <w:b/>
          <w:sz w:val="28"/>
          <w:szCs w:val="28"/>
        </w:rPr>
        <w:t>конструкций</w:t>
      </w: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3"/>
        <w:gridCol w:w="3413"/>
        <w:gridCol w:w="3630"/>
        <w:gridCol w:w="3827"/>
      </w:tblGrid>
      <w:tr w:rsidR="00FC12D6" w:rsidRPr="00737315" w14:paraId="777A0549" w14:textId="77777777" w:rsidTr="00360A96">
        <w:tc>
          <w:tcPr>
            <w:tcW w:w="10456" w:type="dxa"/>
            <w:gridSpan w:val="3"/>
            <w:shd w:val="clear" w:color="auto" w:fill="auto"/>
          </w:tcPr>
          <w:p w14:paraId="0150BC21" w14:textId="19B427B1" w:rsidR="00FC12D6" w:rsidRPr="00FC12D6" w:rsidRDefault="00FC12D6" w:rsidP="00360A96">
            <w:pPr>
              <w:pStyle w:val="ae"/>
              <w:spacing w:after="0"/>
              <w:ind w:right="0" w:firstLine="0"/>
              <w:jc w:val="center"/>
              <w:rPr>
                <w:szCs w:val="24"/>
              </w:rPr>
            </w:pPr>
            <w:r w:rsidRPr="00FC12D6">
              <w:rPr>
                <w:szCs w:val="24"/>
              </w:rPr>
              <w:t>Показатель</w:t>
            </w:r>
            <w:r w:rsidR="00433191">
              <w:rPr>
                <w:szCs w:val="24"/>
              </w:rPr>
              <w:t xml:space="preserve"> </w:t>
            </w:r>
            <w:r w:rsidRPr="00FC12D6">
              <w:rPr>
                <w:szCs w:val="24"/>
              </w:rPr>
              <w:t>агрессивности</w:t>
            </w:r>
            <w:r w:rsidR="00433191">
              <w:rPr>
                <w:szCs w:val="24"/>
              </w:rPr>
              <w:t xml:space="preserve"> </w:t>
            </w:r>
            <w:r w:rsidRPr="00FC12D6">
              <w:rPr>
                <w:szCs w:val="24"/>
              </w:rPr>
              <w:t>грунта</w:t>
            </w:r>
            <w:r w:rsidRPr="00FC12D6">
              <w:rPr>
                <w:szCs w:val="24"/>
                <w:vertAlign w:val="superscript"/>
              </w:rPr>
              <w:t>1)</w:t>
            </w:r>
            <w:r w:rsidR="00433191">
              <w:rPr>
                <w:szCs w:val="24"/>
              </w:rPr>
              <w:t xml:space="preserve"> </w:t>
            </w:r>
            <w:r w:rsidRPr="00FC12D6">
              <w:rPr>
                <w:szCs w:val="24"/>
              </w:rPr>
              <w:t>с</w:t>
            </w:r>
            <w:r w:rsidR="00433191">
              <w:rPr>
                <w:szCs w:val="24"/>
              </w:rPr>
              <w:t xml:space="preserve"> </w:t>
            </w:r>
            <w:r w:rsidRPr="00FC12D6">
              <w:rPr>
                <w:szCs w:val="24"/>
              </w:rPr>
              <w:t>содержанием</w:t>
            </w:r>
            <w:r w:rsidR="00433191">
              <w:rPr>
                <w:szCs w:val="24"/>
              </w:rPr>
              <w:t xml:space="preserve"> </w:t>
            </w:r>
            <w:r w:rsidRPr="00FC12D6">
              <w:rPr>
                <w:szCs w:val="24"/>
              </w:rPr>
              <w:t>хлоридов,</w:t>
            </w:r>
            <w:r w:rsidR="00433191">
              <w:rPr>
                <w:szCs w:val="24"/>
              </w:rPr>
              <w:t xml:space="preserve"> </w:t>
            </w:r>
            <w:r w:rsidRPr="00FC12D6">
              <w:rPr>
                <w:szCs w:val="24"/>
              </w:rPr>
              <w:t>мг/кг,</w:t>
            </w:r>
            <w:r w:rsidR="00433191">
              <w:rPr>
                <w:szCs w:val="24"/>
              </w:rPr>
              <w:t xml:space="preserve"> </w:t>
            </w:r>
            <w:r w:rsidRPr="00FC12D6">
              <w:rPr>
                <w:szCs w:val="24"/>
              </w:rPr>
              <w:t>для</w:t>
            </w:r>
            <w:r w:rsidR="00433191">
              <w:rPr>
                <w:szCs w:val="24"/>
              </w:rPr>
              <w:t xml:space="preserve"> </w:t>
            </w:r>
            <w:r w:rsidRPr="00FC12D6">
              <w:rPr>
                <w:szCs w:val="24"/>
              </w:rPr>
              <w:t>бетонов</w:t>
            </w:r>
            <w:r w:rsidR="00433191">
              <w:rPr>
                <w:szCs w:val="24"/>
              </w:rPr>
              <w:t xml:space="preserve"> </w:t>
            </w:r>
            <w:r w:rsidRPr="00FC12D6">
              <w:rPr>
                <w:szCs w:val="24"/>
              </w:rPr>
              <w:t>марок</w:t>
            </w:r>
            <w:r w:rsidR="00433191">
              <w:rPr>
                <w:szCs w:val="24"/>
              </w:rPr>
              <w:t xml:space="preserve"> </w:t>
            </w:r>
            <w:r w:rsidRPr="00FC12D6">
              <w:rPr>
                <w:szCs w:val="24"/>
              </w:rPr>
              <w:t>по</w:t>
            </w:r>
            <w:r w:rsidR="00433191">
              <w:rPr>
                <w:szCs w:val="24"/>
              </w:rPr>
              <w:t xml:space="preserve"> </w:t>
            </w:r>
            <w:r w:rsidRPr="00FC12D6">
              <w:rPr>
                <w:szCs w:val="24"/>
              </w:rPr>
              <w:t>водонепроницаемости</w:t>
            </w:r>
          </w:p>
        </w:tc>
        <w:tc>
          <w:tcPr>
            <w:tcW w:w="3827" w:type="dxa"/>
            <w:vMerge w:val="restart"/>
            <w:shd w:val="clear" w:color="auto" w:fill="auto"/>
          </w:tcPr>
          <w:p w14:paraId="114DF9EF" w14:textId="50B7D5C6" w:rsidR="00FC12D6" w:rsidRPr="00FC12D6" w:rsidRDefault="00FC12D6" w:rsidP="00360A96">
            <w:pPr>
              <w:pStyle w:val="ae"/>
              <w:spacing w:after="0"/>
              <w:ind w:right="0" w:firstLine="0"/>
              <w:jc w:val="center"/>
              <w:rPr>
                <w:szCs w:val="24"/>
              </w:rPr>
            </w:pPr>
            <w:r w:rsidRPr="00FC12D6">
              <w:rPr>
                <w:szCs w:val="24"/>
              </w:rPr>
              <w:t>Степень</w:t>
            </w:r>
            <w:r w:rsidR="00433191">
              <w:rPr>
                <w:szCs w:val="24"/>
              </w:rPr>
              <w:t xml:space="preserve"> </w:t>
            </w:r>
            <w:r w:rsidRPr="00FC12D6">
              <w:rPr>
                <w:szCs w:val="24"/>
              </w:rPr>
              <w:t>агрессивного</w:t>
            </w:r>
            <w:r w:rsidR="00433191">
              <w:rPr>
                <w:szCs w:val="24"/>
              </w:rPr>
              <w:t xml:space="preserve"> </w:t>
            </w:r>
            <w:r w:rsidRPr="00FC12D6">
              <w:rPr>
                <w:szCs w:val="24"/>
              </w:rPr>
              <w:t>воздействия</w:t>
            </w:r>
            <w:r w:rsidR="00433191">
              <w:rPr>
                <w:szCs w:val="24"/>
              </w:rPr>
              <w:t xml:space="preserve"> </w:t>
            </w:r>
            <w:r w:rsidRPr="00FC12D6">
              <w:rPr>
                <w:szCs w:val="24"/>
              </w:rPr>
              <w:t>грунта</w:t>
            </w:r>
            <w:r w:rsidR="00433191">
              <w:rPr>
                <w:szCs w:val="24"/>
              </w:rPr>
              <w:t xml:space="preserve"> </w:t>
            </w:r>
            <w:r w:rsidRPr="00FC12D6">
              <w:rPr>
                <w:szCs w:val="24"/>
              </w:rPr>
              <w:t>на</w:t>
            </w:r>
            <w:r w:rsidR="00433191">
              <w:rPr>
                <w:szCs w:val="24"/>
              </w:rPr>
              <w:t xml:space="preserve"> </w:t>
            </w:r>
            <w:r w:rsidRPr="00FC12D6">
              <w:rPr>
                <w:szCs w:val="24"/>
              </w:rPr>
              <w:t>стальную</w:t>
            </w:r>
            <w:r w:rsidR="00433191">
              <w:rPr>
                <w:szCs w:val="24"/>
              </w:rPr>
              <w:t xml:space="preserve"> </w:t>
            </w:r>
            <w:r w:rsidRPr="00FC12D6">
              <w:rPr>
                <w:szCs w:val="24"/>
              </w:rPr>
              <w:t>арматуру</w:t>
            </w:r>
            <w:r w:rsidR="00433191">
              <w:rPr>
                <w:szCs w:val="24"/>
              </w:rPr>
              <w:t xml:space="preserve"> </w:t>
            </w:r>
            <w:r w:rsidRPr="00FC12D6">
              <w:rPr>
                <w:szCs w:val="24"/>
              </w:rPr>
              <w:t>в</w:t>
            </w:r>
            <w:r w:rsidR="00433191">
              <w:rPr>
                <w:szCs w:val="24"/>
              </w:rPr>
              <w:t xml:space="preserve"> </w:t>
            </w:r>
            <w:r w:rsidRPr="00FC12D6">
              <w:rPr>
                <w:szCs w:val="24"/>
              </w:rPr>
              <w:t>бетоне</w:t>
            </w:r>
          </w:p>
        </w:tc>
      </w:tr>
      <w:tr w:rsidR="00FC12D6" w:rsidRPr="00737315" w14:paraId="06B36991" w14:textId="77777777" w:rsidTr="00360A96">
        <w:tc>
          <w:tcPr>
            <w:tcW w:w="3413" w:type="dxa"/>
            <w:shd w:val="clear" w:color="auto" w:fill="auto"/>
          </w:tcPr>
          <w:p w14:paraId="1F29C775" w14:textId="77777777" w:rsidR="00FC12D6" w:rsidRPr="00FC12D6" w:rsidRDefault="00FC12D6" w:rsidP="00360A96">
            <w:pPr>
              <w:pStyle w:val="ae"/>
              <w:spacing w:after="0"/>
              <w:ind w:right="0" w:firstLine="0"/>
              <w:jc w:val="center"/>
              <w:rPr>
                <w:szCs w:val="24"/>
                <w:lang w:val="en-US"/>
              </w:rPr>
            </w:pPr>
            <w:r w:rsidRPr="00FC12D6">
              <w:rPr>
                <w:szCs w:val="24"/>
                <w:lang w:val="en-US"/>
              </w:rPr>
              <w:t>W4-W6</w:t>
            </w:r>
          </w:p>
        </w:tc>
        <w:tc>
          <w:tcPr>
            <w:tcW w:w="3413" w:type="dxa"/>
            <w:shd w:val="clear" w:color="auto" w:fill="auto"/>
          </w:tcPr>
          <w:p w14:paraId="20D58E06" w14:textId="77777777" w:rsidR="00FC12D6" w:rsidRPr="00FC12D6" w:rsidRDefault="00FC12D6" w:rsidP="00360A96">
            <w:pPr>
              <w:pStyle w:val="ae"/>
              <w:spacing w:after="0"/>
              <w:ind w:right="0" w:firstLine="0"/>
              <w:jc w:val="center"/>
              <w:rPr>
                <w:szCs w:val="24"/>
                <w:lang w:val="en-US"/>
              </w:rPr>
            </w:pPr>
            <w:r w:rsidRPr="00FC12D6">
              <w:rPr>
                <w:szCs w:val="24"/>
                <w:lang w:val="en-US"/>
              </w:rPr>
              <w:t>W8</w:t>
            </w:r>
            <w:r w:rsidRPr="00FC12D6">
              <w:rPr>
                <w:szCs w:val="24"/>
              </w:rPr>
              <w:t>-</w:t>
            </w:r>
            <w:r w:rsidRPr="00FC12D6">
              <w:rPr>
                <w:szCs w:val="24"/>
                <w:lang w:val="en-US"/>
              </w:rPr>
              <w:t>W10</w:t>
            </w:r>
          </w:p>
        </w:tc>
        <w:tc>
          <w:tcPr>
            <w:tcW w:w="3630" w:type="dxa"/>
            <w:shd w:val="clear" w:color="auto" w:fill="auto"/>
          </w:tcPr>
          <w:p w14:paraId="3BB650B3" w14:textId="50A0BAD2" w:rsidR="00FC12D6" w:rsidRPr="00FC12D6" w:rsidRDefault="00FC12D6" w:rsidP="00360A96">
            <w:pPr>
              <w:pStyle w:val="ae"/>
              <w:spacing w:after="0"/>
              <w:ind w:right="0" w:firstLine="0"/>
              <w:jc w:val="center"/>
              <w:rPr>
                <w:szCs w:val="24"/>
              </w:rPr>
            </w:pPr>
            <w:r w:rsidRPr="00FC12D6">
              <w:rPr>
                <w:szCs w:val="24"/>
              </w:rPr>
              <w:t>Более</w:t>
            </w:r>
            <w:r w:rsidR="00433191">
              <w:rPr>
                <w:szCs w:val="24"/>
              </w:rPr>
              <w:t xml:space="preserve"> </w:t>
            </w:r>
            <w:r w:rsidRPr="00FC12D6">
              <w:rPr>
                <w:szCs w:val="24"/>
                <w:lang w:val="en-US"/>
              </w:rPr>
              <w:t>W1</w:t>
            </w:r>
            <w:r w:rsidRPr="00FC12D6">
              <w:rPr>
                <w:szCs w:val="24"/>
              </w:rPr>
              <w:t>0</w:t>
            </w:r>
          </w:p>
        </w:tc>
        <w:tc>
          <w:tcPr>
            <w:tcW w:w="3827" w:type="dxa"/>
            <w:vMerge/>
            <w:shd w:val="clear" w:color="auto" w:fill="auto"/>
          </w:tcPr>
          <w:p w14:paraId="5C42B8AB" w14:textId="77777777" w:rsidR="00FC12D6" w:rsidRPr="00FC12D6" w:rsidRDefault="00FC12D6" w:rsidP="00360A96">
            <w:pPr>
              <w:pStyle w:val="ae"/>
              <w:spacing w:after="0"/>
              <w:ind w:right="0" w:firstLine="0"/>
              <w:jc w:val="center"/>
              <w:rPr>
                <w:szCs w:val="24"/>
              </w:rPr>
            </w:pPr>
          </w:p>
        </w:tc>
      </w:tr>
      <w:tr w:rsidR="00FC12D6" w:rsidRPr="00737315" w14:paraId="0297D148" w14:textId="77777777" w:rsidTr="00360A96">
        <w:trPr>
          <w:trHeight w:val="223"/>
        </w:trPr>
        <w:tc>
          <w:tcPr>
            <w:tcW w:w="3413" w:type="dxa"/>
            <w:shd w:val="clear" w:color="auto" w:fill="auto"/>
          </w:tcPr>
          <w:p w14:paraId="2BE5934E" w14:textId="3BA53516" w:rsidR="00FC12D6" w:rsidRPr="00FC12D6" w:rsidRDefault="00FC12D6" w:rsidP="00360A96">
            <w:pPr>
              <w:pStyle w:val="ae"/>
              <w:spacing w:after="0"/>
              <w:ind w:right="0" w:firstLine="0"/>
              <w:jc w:val="center"/>
              <w:rPr>
                <w:szCs w:val="24"/>
              </w:rPr>
            </w:pPr>
            <w:r w:rsidRPr="00FC12D6">
              <w:rPr>
                <w:szCs w:val="24"/>
              </w:rPr>
              <w:t>Св.</w:t>
            </w:r>
            <w:r w:rsidR="00433191">
              <w:rPr>
                <w:szCs w:val="24"/>
              </w:rPr>
              <w:t xml:space="preserve"> </w:t>
            </w:r>
            <w:r w:rsidRPr="00FC12D6">
              <w:rPr>
                <w:szCs w:val="24"/>
              </w:rPr>
              <w:t>250</w:t>
            </w:r>
            <w:r w:rsidR="00433191">
              <w:rPr>
                <w:szCs w:val="24"/>
              </w:rPr>
              <w:t xml:space="preserve"> </w:t>
            </w:r>
            <w:r w:rsidRPr="00FC12D6">
              <w:rPr>
                <w:szCs w:val="24"/>
              </w:rPr>
              <w:t>до</w:t>
            </w:r>
            <w:r w:rsidR="00433191">
              <w:rPr>
                <w:szCs w:val="24"/>
              </w:rPr>
              <w:t xml:space="preserve"> </w:t>
            </w:r>
            <w:r w:rsidRPr="00FC12D6">
              <w:rPr>
                <w:szCs w:val="24"/>
              </w:rPr>
              <w:t>500</w:t>
            </w:r>
          </w:p>
        </w:tc>
        <w:tc>
          <w:tcPr>
            <w:tcW w:w="3413" w:type="dxa"/>
            <w:shd w:val="clear" w:color="auto" w:fill="auto"/>
          </w:tcPr>
          <w:p w14:paraId="2150D095" w14:textId="39C932B3" w:rsidR="00FC12D6" w:rsidRPr="00FC12D6" w:rsidRDefault="00FC12D6" w:rsidP="00360A96">
            <w:pPr>
              <w:pStyle w:val="ae"/>
              <w:spacing w:after="0"/>
              <w:ind w:right="0" w:firstLine="0"/>
              <w:jc w:val="center"/>
              <w:rPr>
                <w:szCs w:val="24"/>
              </w:rPr>
            </w:pPr>
            <w:r w:rsidRPr="00FC12D6">
              <w:rPr>
                <w:szCs w:val="24"/>
              </w:rPr>
              <w:t>Св.500</w:t>
            </w:r>
            <w:r w:rsidR="00433191">
              <w:rPr>
                <w:szCs w:val="24"/>
              </w:rPr>
              <w:t xml:space="preserve"> </w:t>
            </w:r>
            <w:r w:rsidRPr="00FC12D6">
              <w:rPr>
                <w:szCs w:val="24"/>
              </w:rPr>
              <w:t>до</w:t>
            </w:r>
            <w:r w:rsidR="00433191">
              <w:rPr>
                <w:szCs w:val="24"/>
              </w:rPr>
              <w:t xml:space="preserve"> </w:t>
            </w:r>
            <w:r w:rsidRPr="00FC12D6">
              <w:rPr>
                <w:szCs w:val="24"/>
              </w:rPr>
              <w:t>1000</w:t>
            </w:r>
          </w:p>
        </w:tc>
        <w:tc>
          <w:tcPr>
            <w:tcW w:w="3630" w:type="dxa"/>
            <w:shd w:val="clear" w:color="auto" w:fill="auto"/>
          </w:tcPr>
          <w:p w14:paraId="345EB547" w14:textId="5A4CD91B" w:rsidR="00FC12D6" w:rsidRPr="00FC12D6" w:rsidRDefault="00FC12D6" w:rsidP="00360A96">
            <w:pPr>
              <w:pStyle w:val="ae"/>
              <w:spacing w:after="0"/>
              <w:ind w:right="0" w:firstLine="0"/>
              <w:jc w:val="center"/>
              <w:rPr>
                <w:szCs w:val="24"/>
              </w:rPr>
            </w:pPr>
            <w:r w:rsidRPr="00FC12D6">
              <w:rPr>
                <w:szCs w:val="24"/>
              </w:rPr>
              <w:t>Св.1000</w:t>
            </w:r>
            <w:r w:rsidR="00433191">
              <w:rPr>
                <w:szCs w:val="24"/>
              </w:rPr>
              <w:t xml:space="preserve"> </w:t>
            </w:r>
            <w:r w:rsidRPr="00FC12D6">
              <w:rPr>
                <w:szCs w:val="24"/>
              </w:rPr>
              <w:t>до</w:t>
            </w:r>
            <w:r w:rsidR="00433191">
              <w:rPr>
                <w:szCs w:val="24"/>
              </w:rPr>
              <w:t xml:space="preserve"> </w:t>
            </w:r>
            <w:r w:rsidRPr="00FC12D6">
              <w:rPr>
                <w:szCs w:val="24"/>
              </w:rPr>
              <w:t>7500</w:t>
            </w:r>
          </w:p>
        </w:tc>
        <w:tc>
          <w:tcPr>
            <w:tcW w:w="3827" w:type="dxa"/>
            <w:shd w:val="clear" w:color="auto" w:fill="auto"/>
          </w:tcPr>
          <w:p w14:paraId="305D33C5" w14:textId="77777777" w:rsidR="00FC12D6" w:rsidRPr="00FC12D6" w:rsidRDefault="00FC12D6" w:rsidP="00360A96">
            <w:pPr>
              <w:spacing w:line="240" w:lineRule="auto"/>
              <w:jc w:val="center"/>
              <w:rPr>
                <w:rFonts w:ascii="Times New Roman" w:hAnsi="Times New Roman" w:cs="Times New Roman"/>
                <w:sz w:val="24"/>
                <w:szCs w:val="24"/>
              </w:rPr>
            </w:pPr>
            <w:r w:rsidRPr="00FC12D6">
              <w:rPr>
                <w:rFonts w:ascii="Times New Roman" w:hAnsi="Times New Roman" w:cs="Times New Roman"/>
                <w:sz w:val="24"/>
                <w:szCs w:val="24"/>
              </w:rPr>
              <w:t>Слабоагрессивная</w:t>
            </w:r>
          </w:p>
        </w:tc>
      </w:tr>
      <w:tr w:rsidR="00FC12D6" w:rsidRPr="00737315" w14:paraId="51AECBF9" w14:textId="77777777" w:rsidTr="00360A96">
        <w:tc>
          <w:tcPr>
            <w:tcW w:w="3413" w:type="dxa"/>
            <w:shd w:val="clear" w:color="auto" w:fill="auto"/>
          </w:tcPr>
          <w:p w14:paraId="154459ED" w14:textId="1A54CE63" w:rsidR="00FC12D6" w:rsidRPr="00FC12D6" w:rsidRDefault="00FC12D6" w:rsidP="00360A96">
            <w:pPr>
              <w:pStyle w:val="ae"/>
              <w:spacing w:after="0"/>
              <w:ind w:right="0" w:firstLine="0"/>
              <w:jc w:val="center"/>
              <w:rPr>
                <w:szCs w:val="24"/>
              </w:rPr>
            </w:pPr>
            <w:r w:rsidRPr="00FC12D6">
              <w:rPr>
                <w:szCs w:val="24"/>
              </w:rPr>
              <w:t>Св.</w:t>
            </w:r>
            <w:r w:rsidR="00433191">
              <w:rPr>
                <w:szCs w:val="24"/>
              </w:rPr>
              <w:t xml:space="preserve"> </w:t>
            </w:r>
            <w:r w:rsidRPr="00FC12D6">
              <w:rPr>
                <w:szCs w:val="24"/>
              </w:rPr>
              <w:t>500</w:t>
            </w:r>
            <w:r w:rsidR="00433191">
              <w:rPr>
                <w:szCs w:val="24"/>
              </w:rPr>
              <w:t xml:space="preserve"> </w:t>
            </w:r>
            <w:r w:rsidRPr="00FC12D6">
              <w:rPr>
                <w:szCs w:val="24"/>
              </w:rPr>
              <w:t>до</w:t>
            </w:r>
            <w:r w:rsidR="00433191">
              <w:rPr>
                <w:szCs w:val="24"/>
              </w:rPr>
              <w:t xml:space="preserve"> </w:t>
            </w:r>
            <w:r w:rsidRPr="00FC12D6">
              <w:rPr>
                <w:szCs w:val="24"/>
              </w:rPr>
              <w:t>5000</w:t>
            </w:r>
          </w:p>
        </w:tc>
        <w:tc>
          <w:tcPr>
            <w:tcW w:w="3413" w:type="dxa"/>
            <w:shd w:val="clear" w:color="auto" w:fill="auto"/>
          </w:tcPr>
          <w:p w14:paraId="7A3A975D" w14:textId="7D08D2C9" w:rsidR="00FC12D6" w:rsidRPr="00FC12D6" w:rsidRDefault="00FC12D6" w:rsidP="00360A96">
            <w:pPr>
              <w:pStyle w:val="ae"/>
              <w:spacing w:after="0"/>
              <w:ind w:right="0" w:firstLine="0"/>
              <w:jc w:val="center"/>
              <w:rPr>
                <w:szCs w:val="24"/>
              </w:rPr>
            </w:pPr>
            <w:r w:rsidRPr="00FC12D6">
              <w:rPr>
                <w:szCs w:val="24"/>
              </w:rPr>
              <w:t>Св.1000</w:t>
            </w:r>
            <w:r w:rsidR="00433191">
              <w:rPr>
                <w:szCs w:val="24"/>
              </w:rPr>
              <w:t xml:space="preserve"> </w:t>
            </w:r>
            <w:r w:rsidRPr="00FC12D6">
              <w:rPr>
                <w:szCs w:val="24"/>
              </w:rPr>
              <w:t>до</w:t>
            </w:r>
            <w:r w:rsidR="00433191">
              <w:rPr>
                <w:szCs w:val="24"/>
              </w:rPr>
              <w:t xml:space="preserve"> </w:t>
            </w:r>
            <w:r w:rsidRPr="00FC12D6">
              <w:rPr>
                <w:szCs w:val="24"/>
              </w:rPr>
              <w:t>7500</w:t>
            </w:r>
          </w:p>
        </w:tc>
        <w:tc>
          <w:tcPr>
            <w:tcW w:w="3630" w:type="dxa"/>
            <w:shd w:val="clear" w:color="auto" w:fill="auto"/>
          </w:tcPr>
          <w:p w14:paraId="34CDB975" w14:textId="396B6A9C" w:rsidR="00FC12D6" w:rsidRPr="00FC12D6" w:rsidRDefault="00FC12D6" w:rsidP="00360A96">
            <w:pPr>
              <w:pStyle w:val="ae"/>
              <w:spacing w:after="0"/>
              <w:ind w:right="0" w:firstLine="0"/>
              <w:jc w:val="center"/>
              <w:rPr>
                <w:szCs w:val="24"/>
              </w:rPr>
            </w:pPr>
            <w:r w:rsidRPr="00FC12D6">
              <w:rPr>
                <w:szCs w:val="24"/>
              </w:rPr>
              <w:t>Св.7500</w:t>
            </w:r>
            <w:r w:rsidR="00433191">
              <w:rPr>
                <w:szCs w:val="24"/>
              </w:rPr>
              <w:t xml:space="preserve"> </w:t>
            </w:r>
            <w:r w:rsidRPr="00FC12D6">
              <w:rPr>
                <w:szCs w:val="24"/>
              </w:rPr>
              <w:t>до</w:t>
            </w:r>
            <w:r w:rsidR="00433191">
              <w:rPr>
                <w:szCs w:val="24"/>
              </w:rPr>
              <w:t xml:space="preserve"> </w:t>
            </w:r>
            <w:r w:rsidRPr="00FC12D6">
              <w:rPr>
                <w:szCs w:val="24"/>
              </w:rPr>
              <w:t>10000</w:t>
            </w:r>
          </w:p>
        </w:tc>
        <w:tc>
          <w:tcPr>
            <w:tcW w:w="3827" w:type="dxa"/>
            <w:shd w:val="clear" w:color="auto" w:fill="auto"/>
          </w:tcPr>
          <w:p w14:paraId="53507BEB" w14:textId="77777777" w:rsidR="00FC12D6" w:rsidRPr="00FC12D6" w:rsidRDefault="00FC12D6" w:rsidP="00360A96">
            <w:pPr>
              <w:jc w:val="center"/>
              <w:rPr>
                <w:rFonts w:ascii="Times New Roman" w:hAnsi="Times New Roman" w:cs="Times New Roman"/>
                <w:sz w:val="24"/>
                <w:szCs w:val="24"/>
              </w:rPr>
            </w:pPr>
            <w:proofErr w:type="spellStart"/>
            <w:r w:rsidRPr="00FC12D6">
              <w:rPr>
                <w:rFonts w:ascii="Times New Roman" w:hAnsi="Times New Roman" w:cs="Times New Roman"/>
                <w:sz w:val="24"/>
                <w:szCs w:val="24"/>
              </w:rPr>
              <w:t>Среднеагрессивная</w:t>
            </w:r>
            <w:proofErr w:type="spellEnd"/>
          </w:p>
        </w:tc>
      </w:tr>
      <w:tr w:rsidR="00FC12D6" w:rsidRPr="00737315" w14:paraId="12B69750" w14:textId="77777777" w:rsidTr="00360A96">
        <w:tc>
          <w:tcPr>
            <w:tcW w:w="3413" w:type="dxa"/>
            <w:shd w:val="clear" w:color="auto" w:fill="auto"/>
          </w:tcPr>
          <w:p w14:paraId="39D3F4FC" w14:textId="4FA06938" w:rsidR="00FC12D6" w:rsidRPr="00FC12D6" w:rsidRDefault="00FC12D6" w:rsidP="00360A96">
            <w:pPr>
              <w:pStyle w:val="ae"/>
              <w:spacing w:after="0"/>
              <w:ind w:right="0" w:firstLine="0"/>
              <w:jc w:val="center"/>
              <w:rPr>
                <w:szCs w:val="24"/>
              </w:rPr>
            </w:pPr>
            <w:r w:rsidRPr="00FC12D6">
              <w:rPr>
                <w:szCs w:val="24"/>
              </w:rPr>
              <w:t>Св.</w:t>
            </w:r>
            <w:r w:rsidR="00433191">
              <w:rPr>
                <w:szCs w:val="24"/>
              </w:rPr>
              <w:t xml:space="preserve"> </w:t>
            </w:r>
            <w:r w:rsidRPr="00FC12D6">
              <w:rPr>
                <w:szCs w:val="24"/>
              </w:rPr>
              <w:t>5000</w:t>
            </w:r>
          </w:p>
        </w:tc>
        <w:tc>
          <w:tcPr>
            <w:tcW w:w="3413" w:type="dxa"/>
            <w:shd w:val="clear" w:color="auto" w:fill="auto"/>
          </w:tcPr>
          <w:p w14:paraId="136A461C" w14:textId="63F5228B" w:rsidR="00FC12D6" w:rsidRPr="00FC12D6" w:rsidRDefault="00FC12D6" w:rsidP="00360A96">
            <w:pPr>
              <w:pStyle w:val="ae"/>
              <w:spacing w:after="0"/>
              <w:ind w:right="0" w:firstLine="0"/>
              <w:jc w:val="center"/>
              <w:rPr>
                <w:szCs w:val="24"/>
              </w:rPr>
            </w:pPr>
            <w:r w:rsidRPr="00FC12D6">
              <w:rPr>
                <w:szCs w:val="24"/>
              </w:rPr>
              <w:t>Св.</w:t>
            </w:r>
            <w:r w:rsidR="00433191">
              <w:rPr>
                <w:szCs w:val="24"/>
              </w:rPr>
              <w:t xml:space="preserve"> </w:t>
            </w:r>
            <w:r w:rsidRPr="00FC12D6">
              <w:rPr>
                <w:szCs w:val="24"/>
              </w:rPr>
              <w:t>7500</w:t>
            </w:r>
          </w:p>
        </w:tc>
        <w:tc>
          <w:tcPr>
            <w:tcW w:w="3630" w:type="dxa"/>
            <w:shd w:val="clear" w:color="auto" w:fill="auto"/>
          </w:tcPr>
          <w:p w14:paraId="6F105C7D" w14:textId="77777777" w:rsidR="00FC12D6" w:rsidRPr="00FC12D6" w:rsidRDefault="00FC12D6" w:rsidP="00360A96">
            <w:pPr>
              <w:pStyle w:val="ae"/>
              <w:spacing w:after="0"/>
              <w:ind w:right="0" w:firstLine="0"/>
              <w:jc w:val="center"/>
              <w:rPr>
                <w:szCs w:val="24"/>
              </w:rPr>
            </w:pPr>
            <w:r w:rsidRPr="00FC12D6">
              <w:rPr>
                <w:szCs w:val="24"/>
              </w:rPr>
              <w:t>Св.10000</w:t>
            </w:r>
          </w:p>
        </w:tc>
        <w:tc>
          <w:tcPr>
            <w:tcW w:w="3827" w:type="dxa"/>
            <w:shd w:val="clear" w:color="auto" w:fill="auto"/>
          </w:tcPr>
          <w:p w14:paraId="61B909B7" w14:textId="77777777" w:rsidR="00FC12D6" w:rsidRPr="00FC12D6" w:rsidRDefault="00FC12D6" w:rsidP="00360A96">
            <w:pPr>
              <w:jc w:val="center"/>
              <w:rPr>
                <w:rFonts w:ascii="Times New Roman" w:hAnsi="Times New Roman" w:cs="Times New Roman"/>
                <w:sz w:val="24"/>
                <w:szCs w:val="24"/>
              </w:rPr>
            </w:pPr>
            <w:r w:rsidRPr="00FC12D6">
              <w:rPr>
                <w:rFonts w:ascii="Times New Roman" w:hAnsi="Times New Roman" w:cs="Times New Roman"/>
                <w:sz w:val="24"/>
                <w:szCs w:val="24"/>
              </w:rPr>
              <w:t>Сильноагрессивная</w:t>
            </w:r>
          </w:p>
        </w:tc>
      </w:tr>
      <w:tr w:rsidR="00FC12D6" w:rsidRPr="00737315" w14:paraId="0CDE24A6" w14:textId="77777777" w:rsidTr="00360A96">
        <w:tc>
          <w:tcPr>
            <w:tcW w:w="14283" w:type="dxa"/>
            <w:gridSpan w:val="4"/>
            <w:shd w:val="clear" w:color="auto" w:fill="auto"/>
          </w:tcPr>
          <w:p w14:paraId="01D785C6" w14:textId="49C18508" w:rsidR="00FC12D6" w:rsidRPr="001D79FF" w:rsidRDefault="00FC12D6" w:rsidP="00360A96">
            <w:pPr>
              <w:pStyle w:val="ae"/>
              <w:numPr>
                <w:ilvl w:val="0"/>
                <w:numId w:val="31"/>
              </w:numPr>
              <w:spacing w:after="0"/>
              <w:ind w:left="0" w:right="0" w:firstLine="426"/>
              <w:jc w:val="left"/>
              <w:rPr>
                <w:sz w:val="20"/>
              </w:rPr>
            </w:pPr>
            <w:r w:rsidRPr="001D79FF">
              <w:rPr>
                <w:sz w:val="20"/>
              </w:rPr>
              <w:t>При</w:t>
            </w:r>
            <w:r w:rsidR="00433191">
              <w:rPr>
                <w:sz w:val="20"/>
              </w:rPr>
              <w:t xml:space="preserve"> </w:t>
            </w:r>
            <w:r w:rsidRPr="001D79FF">
              <w:rPr>
                <w:sz w:val="20"/>
              </w:rPr>
              <w:t>наличии</w:t>
            </w:r>
            <w:r w:rsidR="00433191">
              <w:rPr>
                <w:sz w:val="20"/>
              </w:rPr>
              <w:t xml:space="preserve"> </w:t>
            </w:r>
            <w:r w:rsidRPr="001D79FF">
              <w:rPr>
                <w:sz w:val="20"/>
              </w:rPr>
              <w:t>подземных</w:t>
            </w:r>
            <w:r w:rsidR="00433191">
              <w:rPr>
                <w:sz w:val="20"/>
              </w:rPr>
              <w:t xml:space="preserve"> </w:t>
            </w:r>
            <w:r w:rsidRPr="001D79FF">
              <w:rPr>
                <w:sz w:val="20"/>
              </w:rPr>
              <w:t>вод</w:t>
            </w:r>
            <w:r w:rsidR="00433191">
              <w:rPr>
                <w:sz w:val="20"/>
              </w:rPr>
              <w:t xml:space="preserve"> </w:t>
            </w:r>
            <w:r w:rsidRPr="001D79FF">
              <w:rPr>
                <w:sz w:val="20"/>
              </w:rPr>
              <w:t>толщина</w:t>
            </w:r>
            <w:r w:rsidR="00433191">
              <w:rPr>
                <w:sz w:val="20"/>
              </w:rPr>
              <w:t xml:space="preserve"> </w:t>
            </w:r>
            <w:r w:rsidRPr="001D79FF">
              <w:rPr>
                <w:sz w:val="20"/>
              </w:rPr>
              <w:t>защитного</w:t>
            </w:r>
            <w:r w:rsidR="00433191">
              <w:rPr>
                <w:sz w:val="20"/>
              </w:rPr>
              <w:t xml:space="preserve"> </w:t>
            </w:r>
            <w:r w:rsidRPr="001D79FF">
              <w:rPr>
                <w:sz w:val="20"/>
              </w:rPr>
              <w:t>слоя</w:t>
            </w:r>
            <w:r w:rsidR="00433191">
              <w:rPr>
                <w:sz w:val="20"/>
              </w:rPr>
              <w:t xml:space="preserve"> </w:t>
            </w:r>
            <w:r w:rsidRPr="001D79FF">
              <w:rPr>
                <w:sz w:val="20"/>
              </w:rPr>
              <w:t>бетона</w:t>
            </w:r>
            <w:r w:rsidR="00433191">
              <w:rPr>
                <w:sz w:val="20"/>
              </w:rPr>
              <w:t xml:space="preserve"> </w:t>
            </w:r>
            <w:r w:rsidRPr="001D79FF">
              <w:rPr>
                <w:sz w:val="20"/>
              </w:rPr>
              <w:t>и</w:t>
            </w:r>
            <w:r w:rsidR="00433191">
              <w:rPr>
                <w:sz w:val="20"/>
              </w:rPr>
              <w:t xml:space="preserve"> </w:t>
            </w:r>
            <w:r>
              <w:rPr>
                <w:sz w:val="20"/>
              </w:rPr>
              <w:t>марка</w:t>
            </w:r>
            <w:r w:rsidR="00433191">
              <w:rPr>
                <w:sz w:val="20"/>
              </w:rPr>
              <w:t xml:space="preserve"> </w:t>
            </w:r>
            <w:r>
              <w:rPr>
                <w:sz w:val="20"/>
              </w:rPr>
              <w:t>по</w:t>
            </w:r>
            <w:r w:rsidR="00433191">
              <w:rPr>
                <w:sz w:val="20"/>
              </w:rPr>
              <w:t xml:space="preserve"> </w:t>
            </w:r>
            <w:r>
              <w:rPr>
                <w:sz w:val="20"/>
              </w:rPr>
              <w:t>водонепроницаемости</w:t>
            </w:r>
            <w:r w:rsidR="00433191">
              <w:rPr>
                <w:sz w:val="20"/>
              </w:rPr>
              <w:t xml:space="preserve"> </w:t>
            </w:r>
            <w:r w:rsidRPr="001D79FF">
              <w:rPr>
                <w:sz w:val="20"/>
              </w:rPr>
              <w:t>принимаются</w:t>
            </w:r>
            <w:r w:rsidR="00433191">
              <w:rPr>
                <w:sz w:val="20"/>
              </w:rPr>
              <w:t xml:space="preserve"> </w:t>
            </w:r>
            <w:r w:rsidRPr="001D79FF">
              <w:rPr>
                <w:sz w:val="20"/>
              </w:rPr>
              <w:t>по</w:t>
            </w:r>
            <w:r w:rsidR="00433191">
              <w:rPr>
                <w:sz w:val="20"/>
              </w:rPr>
              <w:t xml:space="preserve"> </w:t>
            </w:r>
            <w:r w:rsidRPr="001D79FF">
              <w:rPr>
                <w:sz w:val="20"/>
              </w:rPr>
              <w:t>таблице</w:t>
            </w:r>
            <w:r w:rsidR="00433191">
              <w:rPr>
                <w:sz w:val="20"/>
              </w:rPr>
              <w:t xml:space="preserve"> </w:t>
            </w:r>
            <w:r w:rsidRPr="001D79FF">
              <w:rPr>
                <w:sz w:val="20"/>
              </w:rPr>
              <w:t>Г.1</w:t>
            </w:r>
          </w:p>
          <w:p w14:paraId="4433A8C3" w14:textId="3619DB51" w:rsidR="00FC12D6" w:rsidRPr="00945DE2" w:rsidRDefault="00FC12D6" w:rsidP="00360A96">
            <w:pPr>
              <w:pStyle w:val="ae"/>
              <w:spacing w:after="0"/>
              <w:ind w:right="0" w:firstLine="426"/>
              <w:jc w:val="left"/>
              <w:rPr>
                <w:sz w:val="20"/>
              </w:rPr>
            </w:pPr>
            <w:r w:rsidRPr="001D79FF">
              <w:rPr>
                <w:sz w:val="20"/>
              </w:rPr>
              <w:t>П</w:t>
            </w:r>
            <w:r w:rsidR="00433191">
              <w:rPr>
                <w:sz w:val="20"/>
              </w:rPr>
              <w:t xml:space="preserve"> </w:t>
            </w:r>
            <w:r w:rsidRPr="001D79FF">
              <w:rPr>
                <w:sz w:val="20"/>
              </w:rPr>
              <w:t>р</w:t>
            </w:r>
            <w:r w:rsidR="00433191">
              <w:rPr>
                <w:sz w:val="20"/>
              </w:rPr>
              <w:t xml:space="preserve"> </w:t>
            </w:r>
            <w:r w:rsidRPr="001D79FF">
              <w:rPr>
                <w:sz w:val="20"/>
              </w:rPr>
              <w:t>и</w:t>
            </w:r>
            <w:r w:rsidR="00433191">
              <w:rPr>
                <w:sz w:val="20"/>
              </w:rPr>
              <w:t xml:space="preserve"> </w:t>
            </w:r>
            <w:r w:rsidRPr="001D79FF">
              <w:rPr>
                <w:sz w:val="20"/>
              </w:rPr>
              <w:t>м</w:t>
            </w:r>
            <w:r w:rsidR="00433191">
              <w:rPr>
                <w:sz w:val="20"/>
              </w:rPr>
              <w:t xml:space="preserve"> </w:t>
            </w:r>
            <w:r w:rsidRPr="001D79FF">
              <w:rPr>
                <w:sz w:val="20"/>
              </w:rPr>
              <w:t>е</w:t>
            </w:r>
            <w:r w:rsidR="00433191">
              <w:rPr>
                <w:sz w:val="20"/>
              </w:rPr>
              <w:t xml:space="preserve"> </w:t>
            </w:r>
            <w:r w:rsidRPr="001D79FF">
              <w:rPr>
                <w:sz w:val="20"/>
              </w:rPr>
              <w:t>ч</w:t>
            </w:r>
            <w:r w:rsidR="00433191">
              <w:rPr>
                <w:sz w:val="20"/>
              </w:rPr>
              <w:t xml:space="preserve"> </w:t>
            </w:r>
            <w:r w:rsidRPr="001D79FF">
              <w:rPr>
                <w:sz w:val="20"/>
              </w:rPr>
              <w:t>а</w:t>
            </w:r>
            <w:r w:rsidR="00433191">
              <w:rPr>
                <w:sz w:val="20"/>
              </w:rPr>
              <w:t xml:space="preserve"> </w:t>
            </w:r>
            <w:r w:rsidRPr="001D79FF">
              <w:rPr>
                <w:sz w:val="20"/>
              </w:rPr>
              <w:t>н</w:t>
            </w:r>
            <w:r w:rsidR="00433191">
              <w:rPr>
                <w:sz w:val="20"/>
              </w:rPr>
              <w:t xml:space="preserve"> </w:t>
            </w:r>
            <w:r w:rsidRPr="001D79FF">
              <w:rPr>
                <w:sz w:val="20"/>
              </w:rPr>
              <w:t>и</w:t>
            </w:r>
            <w:r w:rsidR="00433191">
              <w:rPr>
                <w:sz w:val="20"/>
              </w:rPr>
              <w:t xml:space="preserve"> </w:t>
            </w:r>
            <w:r w:rsidRPr="001D79FF">
              <w:rPr>
                <w:sz w:val="20"/>
              </w:rPr>
              <w:t>е</w:t>
            </w:r>
            <w:r w:rsidR="00433191">
              <w:rPr>
                <w:sz w:val="20"/>
              </w:rPr>
              <w:t xml:space="preserve"> </w:t>
            </w:r>
            <w:r w:rsidRPr="001D79FF">
              <w:rPr>
                <w:sz w:val="20"/>
              </w:rPr>
              <w:t>–</w:t>
            </w:r>
            <w:r w:rsidR="00433191">
              <w:rPr>
                <w:sz w:val="20"/>
              </w:rPr>
              <w:t xml:space="preserve"> </w:t>
            </w:r>
            <w:r w:rsidRPr="001D79FF">
              <w:rPr>
                <w:sz w:val="20"/>
              </w:rPr>
              <w:t>Показатели</w:t>
            </w:r>
            <w:r w:rsidR="00433191">
              <w:rPr>
                <w:sz w:val="20"/>
              </w:rPr>
              <w:t xml:space="preserve"> </w:t>
            </w:r>
            <w:r w:rsidRPr="001D79FF">
              <w:rPr>
                <w:sz w:val="20"/>
              </w:rPr>
              <w:t>приведены</w:t>
            </w:r>
            <w:r w:rsidR="00433191">
              <w:rPr>
                <w:sz w:val="20"/>
              </w:rPr>
              <w:t xml:space="preserve"> </w:t>
            </w:r>
            <w:r w:rsidRPr="001D79FF">
              <w:rPr>
                <w:sz w:val="20"/>
              </w:rPr>
              <w:t>для</w:t>
            </w:r>
            <w:r w:rsidR="00433191">
              <w:rPr>
                <w:sz w:val="20"/>
              </w:rPr>
              <w:t xml:space="preserve"> </w:t>
            </w:r>
            <w:r w:rsidRPr="001D79FF">
              <w:rPr>
                <w:sz w:val="20"/>
              </w:rPr>
              <w:t>конструкций</w:t>
            </w:r>
            <w:r w:rsidR="00433191">
              <w:rPr>
                <w:sz w:val="20"/>
              </w:rPr>
              <w:t xml:space="preserve"> </w:t>
            </w:r>
            <w:r w:rsidRPr="001D79FF">
              <w:rPr>
                <w:sz w:val="20"/>
              </w:rPr>
              <w:t>с</w:t>
            </w:r>
            <w:r w:rsidR="00433191">
              <w:rPr>
                <w:sz w:val="20"/>
              </w:rPr>
              <w:t xml:space="preserve"> </w:t>
            </w:r>
            <w:r w:rsidRPr="001D79FF">
              <w:rPr>
                <w:sz w:val="20"/>
              </w:rPr>
              <w:t>защитным</w:t>
            </w:r>
            <w:r w:rsidR="00433191">
              <w:rPr>
                <w:sz w:val="20"/>
              </w:rPr>
              <w:t xml:space="preserve"> </w:t>
            </w:r>
            <w:r w:rsidRPr="001D79FF">
              <w:rPr>
                <w:sz w:val="20"/>
              </w:rPr>
              <w:t>слоем</w:t>
            </w:r>
            <w:r w:rsidR="00433191">
              <w:rPr>
                <w:sz w:val="20"/>
              </w:rPr>
              <w:t xml:space="preserve"> </w:t>
            </w:r>
            <w:r w:rsidRPr="001D79FF">
              <w:rPr>
                <w:sz w:val="20"/>
              </w:rPr>
              <w:t>бетона</w:t>
            </w:r>
            <w:r w:rsidR="00433191">
              <w:rPr>
                <w:sz w:val="20"/>
              </w:rPr>
              <w:t xml:space="preserve"> </w:t>
            </w:r>
            <w:r w:rsidRPr="001D79FF">
              <w:rPr>
                <w:sz w:val="20"/>
              </w:rPr>
              <w:t>толщиной</w:t>
            </w:r>
            <w:r w:rsidR="00433191">
              <w:rPr>
                <w:sz w:val="20"/>
              </w:rPr>
              <w:t xml:space="preserve"> </w:t>
            </w:r>
            <w:r w:rsidRPr="001D79FF">
              <w:rPr>
                <w:sz w:val="20"/>
              </w:rPr>
              <w:t>20</w:t>
            </w:r>
            <w:r w:rsidR="00433191">
              <w:rPr>
                <w:sz w:val="20"/>
              </w:rPr>
              <w:t xml:space="preserve"> </w:t>
            </w:r>
            <w:r w:rsidRPr="001D79FF">
              <w:rPr>
                <w:sz w:val="20"/>
              </w:rPr>
              <w:t>мм.</w:t>
            </w:r>
            <w:r w:rsidR="00433191">
              <w:rPr>
                <w:sz w:val="20"/>
              </w:rPr>
              <w:t xml:space="preserve"> </w:t>
            </w:r>
            <w:r w:rsidRPr="001D79FF">
              <w:rPr>
                <w:sz w:val="20"/>
              </w:rPr>
              <w:t>При</w:t>
            </w:r>
            <w:r w:rsidR="00433191">
              <w:rPr>
                <w:sz w:val="20"/>
              </w:rPr>
              <w:t xml:space="preserve"> </w:t>
            </w:r>
            <w:r w:rsidRPr="001D79FF">
              <w:rPr>
                <w:sz w:val="20"/>
              </w:rPr>
              <w:t>толщине</w:t>
            </w:r>
            <w:r w:rsidR="00433191">
              <w:rPr>
                <w:sz w:val="20"/>
              </w:rPr>
              <w:t xml:space="preserve"> </w:t>
            </w:r>
            <w:r w:rsidRPr="001D79FF">
              <w:rPr>
                <w:sz w:val="20"/>
              </w:rPr>
              <w:t>защитного</w:t>
            </w:r>
            <w:r w:rsidR="00433191">
              <w:rPr>
                <w:sz w:val="20"/>
              </w:rPr>
              <w:t xml:space="preserve"> </w:t>
            </w:r>
            <w:r w:rsidRPr="001D79FF">
              <w:rPr>
                <w:sz w:val="20"/>
              </w:rPr>
              <w:t>слоя</w:t>
            </w:r>
            <w:r w:rsidR="00433191">
              <w:rPr>
                <w:sz w:val="20"/>
              </w:rPr>
              <w:t xml:space="preserve"> </w:t>
            </w:r>
            <w:r w:rsidRPr="001D79FF">
              <w:rPr>
                <w:sz w:val="20"/>
              </w:rPr>
              <w:t>25,</w:t>
            </w:r>
            <w:r w:rsidR="00433191">
              <w:rPr>
                <w:sz w:val="20"/>
              </w:rPr>
              <w:t xml:space="preserve"> </w:t>
            </w:r>
            <w:r w:rsidRPr="001D79FF">
              <w:rPr>
                <w:sz w:val="20"/>
              </w:rPr>
              <w:t>30</w:t>
            </w:r>
            <w:r w:rsidR="00433191">
              <w:rPr>
                <w:sz w:val="20"/>
              </w:rPr>
              <w:t xml:space="preserve"> </w:t>
            </w:r>
            <w:r w:rsidRPr="001D79FF">
              <w:rPr>
                <w:sz w:val="20"/>
              </w:rPr>
              <w:t>и</w:t>
            </w:r>
            <w:r w:rsidR="00433191">
              <w:rPr>
                <w:sz w:val="20"/>
              </w:rPr>
              <w:t xml:space="preserve"> </w:t>
            </w:r>
            <w:r w:rsidRPr="001D79FF">
              <w:rPr>
                <w:sz w:val="20"/>
              </w:rPr>
              <w:t>50</w:t>
            </w:r>
            <w:r w:rsidR="00433191">
              <w:rPr>
                <w:sz w:val="20"/>
              </w:rPr>
              <w:t xml:space="preserve"> </w:t>
            </w:r>
            <w:r w:rsidRPr="001D79FF">
              <w:rPr>
                <w:sz w:val="20"/>
              </w:rPr>
              <w:t>мм</w:t>
            </w:r>
            <w:r w:rsidR="00433191">
              <w:rPr>
                <w:sz w:val="20"/>
              </w:rPr>
              <w:t xml:space="preserve"> </w:t>
            </w:r>
            <w:r w:rsidRPr="001D79FF">
              <w:rPr>
                <w:sz w:val="20"/>
              </w:rPr>
              <w:t>показатели</w:t>
            </w:r>
            <w:r w:rsidR="00433191">
              <w:rPr>
                <w:sz w:val="20"/>
              </w:rPr>
              <w:t xml:space="preserve"> </w:t>
            </w:r>
            <w:r w:rsidRPr="001D79FF">
              <w:rPr>
                <w:sz w:val="20"/>
              </w:rPr>
              <w:t>умножаются</w:t>
            </w:r>
            <w:r w:rsidR="00433191">
              <w:rPr>
                <w:sz w:val="20"/>
              </w:rPr>
              <w:t xml:space="preserve"> </w:t>
            </w:r>
            <w:r w:rsidRPr="001D79FF">
              <w:rPr>
                <w:sz w:val="20"/>
              </w:rPr>
              <w:t>на</w:t>
            </w:r>
            <w:r w:rsidR="00433191">
              <w:rPr>
                <w:sz w:val="20"/>
              </w:rPr>
              <w:t xml:space="preserve"> </w:t>
            </w:r>
            <w:r w:rsidRPr="001D79FF">
              <w:rPr>
                <w:sz w:val="20"/>
              </w:rPr>
              <w:t>1,5,</w:t>
            </w:r>
            <w:r w:rsidR="00433191">
              <w:rPr>
                <w:sz w:val="20"/>
              </w:rPr>
              <w:t xml:space="preserve"> </w:t>
            </w:r>
            <w:r w:rsidRPr="001D79FF">
              <w:rPr>
                <w:sz w:val="20"/>
              </w:rPr>
              <w:t>1,7</w:t>
            </w:r>
            <w:r w:rsidR="00433191">
              <w:rPr>
                <w:sz w:val="20"/>
              </w:rPr>
              <w:t xml:space="preserve"> </w:t>
            </w:r>
            <w:r w:rsidRPr="001D79FF">
              <w:rPr>
                <w:sz w:val="20"/>
              </w:rPr>
              <w:t>и</w:t>
            </w:r>
            <w:r w:rsidR="00433191">
              <w:rPr>
                <w:sz w:val="20"/>
              </w:rPr>
              <w:t xml:space="preserve"> </w:t>
            </w:r>
            <w:r w:rsidRPr="001D79FF">
              <w:rPr>
                <w:sz w:val="20"/>
              </w:rPr>
              <w:t>2,5</w:t>
            </w:r>
            <w:r>
              <w:rPr>
                <w:sz w:val="20"/>
              </w:rPr>
              <w:t>.</w:t>
            </w:r>
          </w:p>
        </w:tc>
      </w:tr>
    </w:tbl>
    <w:p w14:paraId="4130BCB0" w14:textId="77777777" w:rsidR="00683A02" w:rsidRPr="00FC12D6" w:rsidRDefault="00683A02" w:rsidP="00683A02">
      <w:pPr>
        <w:pStyle w:val="ae"/>
        <w:spacing w:after="0"/>
        <w:ind w:right="0" w:firstLine="0"/>
        <w:rPr>
          <w:sz w:val="28"/>
          <w:szCs w:val="28"/>
        </w:rPr>
      </w:pPr>
    </w:p>
    <w:p w14:paraId="05C37140" w14:textId="6B85D2C1" w:rsidR="00683A02" w:rsidRPr="00FC12D6" w:rsidRDefault="00683A02" w:rsidP="00683A02">
      <w:pPr>
        <w:pStyle w:val="ae"/>
        <w:spacing w:after="0"/>
        <w:ind w:right="0" w:firstLine="0"/>
        <w:rPr>
          <w:b/>
          <w:sz w:val="28"/>
          <w:szCs w:val="28"/>
        </w:rPr>
      </w:pPr>
      <w:r w:rsidRPr="00FC12D6">
        <w:rPr>
          <w:sz w:val="28"/>
          <w:szCs w:val="28"/>
        </w:rPr>
        <w:t>Т</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б</w:t>
      </w:r>
      <w:r w:rsidR="00433191">
        <w:rPr>
          <w:sz w:val="28"/>
          <w:szCs w:val="28"/>
        </w:rPr>
        <w:t xml:space="preserve"> </w:t>
      </w:r>
      <w:r w:rsidRPr="00FC12D6">
        <w:rPr>
          <w:sz w:val="28"/>
          <w:szCs w:val="28"/>
        </w:rPr>
        <w:t>л</w:t>
      </w:r>
      <w:r w:rsidR="00433191">
        <w:rPr>
          <w:sz w:val="28"/>
          <w:szCs w:val="28"/>
        </w:rPr>
        <w:t xml:space="preserve"> </w:t>
      </w:r>
      <w:r w:rsidRPr="00FC12D6">
        <w:rPr>
          <w:sz w:val="28"/>
          <w:szCs w:val="28"/>
        </w:rPr>
        <w:t>и</w:t>
      </w:r>
      <w:r w:rsidR="00433191">
        <w:rPr>
          <w:sz w:val="28"/>
          <w:szCs w:val="28"/>
        </w:rPr>
        <w:t xml:space="preserve"> </w:t>
      </w:r>
      <w:r w:rsidRPr="00FC12D6">
        <w:rPr>
          <w:sz w:val="28"/>
          <w:szCs w:val="28"/>
        </w:rPr>
        <w:t>ц</w:t>
      </w:r>
      <w:r w:rsidR="00433191">
        <w:rPr>
          <w:sz w:val="28"/>
          <w:szCs w:val="28"/>
        </w:rPr>
        <w:t xml:space="preserve"> </w:t>
      </w:r>
      <w:r w:rsidRPr="00FC12D6">
        <w:rPr>
          <w:sz w:val="28"/>
          <w:szCs w:val="28"/>
        </w:rPr>
        <w:t>а</w:t>
      </w:r>
      <w:r w:rsidR="00433191">
        <w:rPr>
          <w:sz w:val="28"/>
          <w:szCs w:val="28"/>
        </w:rPr>
        <w:t xml:space="preserve">  </w:t>
      </w:r>
      <w:r w:rsidRPr="00FC12D6">
        <w:rPr>
          <w:sz w:val="28"/>
          <w:szCs w:val="28"/>
        </w:rPr>
        <w:t>В.3</w:t>
      </w:r>
      <w:r w:rsidR="00433191">
        <w:rPr>
          <w:sz w:val="28"/>
          <w:szCs w:val="28"/>
        </w:rPr>
        <w:t xml:space="preserve"> </w:t>
      </w:r>
      <w:r w:rsidR="003F6BB3">
        <w:rPr>
          <w:sz w:val="28"/>
          <w:szCs w:val="28"/>
        </w:rPr>
        <w:t>–</w:t>
      </w:r>
      <w:r w:rsidR="00433191">
        <w:rPr>
          <w:sz w:val="28"/>
          <w:szCs w:val="28"/>
        </w:rPr>
        <w:t xml:space="preserve"> </w:t>
      </w:r>
      <w:r w:rsidRPr="00FC12D6">
        <w:rPr>
          <w:b/>
          <w:sz w:val="28"/>
          <w:szCs w:val="28"/>
        </w:rPr>
        <w:t>Степень</w:t>
      </w:r>
      <w:r w:rsidR="00433191">
        <w:rPr>
          <w:b/>
          <w:sz w:val="28"/>
          <w:szCs w:val="28"/>
        </w:rPr>
        <w:t xml:space="preserve"> </w:t>
      </w:r>
      <w:r w:rsidRPr="00FC12D6">
        <w:rPr>
          <w:b/>
          <w:sz w:val="28"/>
          <w:szCs w:val="28"/>
        </w:rPr>
        <w:t>агрессивного</w:t>
      </w:r>
      <w:r w:rsidR="00433191">
        <w:rPr>
          <w:b/>
          <w:sz w:val="28"/>
          <w:szCs w:val="28"/>
        </w:rPr>
        <w:t xml:space="preserve"> </w:t>
      </w:r>
      <w:r w:rsidRPr="00FC12D6">
        <w:rPr>
          <w:b/>
          <w:sz w:val="28"/>
          <w:szCs w:val="28"/>
        </w:rPr>
        <w:t>воздействия</w:t>
      </w:r>
      <w:r w:rsidR="00433191">
        <w:rPr>
          <w:b/>
          <w:sz w:val="28"/>
          <w:szCs w:val="28"/>
        </w:rPr>
        <w:t xml:space="preserve"> </w:t>
      </w:r>
      <w:r w:rsidRPr="00FC12D6">
        <w:rPr>
          <w:b/>
          <w:sz w:val="28"/>
          <w:szCs w:val="28"/>
        </w:rPr>
        <w:t>жидких</w:t>
      </w:r>
      <w:r w:rsidR="00433191">
        <w:rPr>
          <w:b/>
          <w:sz w:val="28"/>
          <w:szCs w:val="28"/>
        </w:rPr>
        <w:t xml:space="preserve"> </w:t>
      </w:r>
      <w:r w:rsidRPr="00FC12D6">
        <w:rPr>
          <w:b/>
          <w:sz w:val="28"/>
          <w:szCs w:val="28"/>
        </w:rPr>
        <w:t>неорганических</w:t>
      </w:r>
      <w:r w:rsidR="00433191">
        <w:rPr>
          <w:b/>
          <w:sz w:val="28"/>
          <w:szCs w:val="28"/>
        </w:rPr>
        <w:t xml:space="preserve"> </w:t>
      </w:r>
      <w:r w:rsidRPr="00FC12D6">
        <w:rPr>
          <w:b/>
          <w:sz w:val="28"/>
          <w:szCs w:val="28"/>
        </w:rPr>
        <w:t>сред</w:t>
      </w:r>
      <w:r w:rsidR="00433191">
        <w:rPr>
          <w:b/>
          <w:sz w:val="28"/>
          <w:szCs w:val="28"/>
        </w:rPr>
        <w:t xml:space="preserve"> </w:t>
      </w:r>
      <w:r w:rsidRPr="00FC12D6">
        <w:rPr>
          <w:b/>
          <w:sz w:val="28"/>
          <w:szCs w:val="28"/>
        </w:rPr>
        <w:t>на</w:t>
      </w:r>
      <w:r w:rsidR="00433191">
        <w:rPr>
          <w:b/>
          <w:sz w:val="28"/>
          <w:szCs w:val="28"/>
        </w:rPr>
        <w:t xml:space="preserve"> </w:t>
      </w:r>
      <w:r w:rsidRPr="00FC12D6">
        <w:rPr>
          <w:b/>
          <w:sz w:val="28"/>
          <w:szCs w:val="28"/>
        </w:rPr>
        <w:t>бетон</w:t>
      </w:r>
    </w:p>
    <w:tbl>
      <w:tblPr>
        <w:tblW w:w="14955" w:type="dxa"/>
        <w:tblInd w:w="-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A0" w:firstRow="1" w:lastRow="0" w:firstColumn="1" w:lastColumn="0" w:noHBand="0" w:noVBand="0"/>
      </w:tblPr>
      <w:tblGrid>
        <w:gridCol w:w="3474"/>
        <w:gridCol w:w="2125"/>
        <w:gridCol w:w="2268"/>
        <w:gridCol w:w="2552"/>
        <w:gridCol w:w="2126"/>
        <w:gridCol w:w="2410"/>
      </w:tblGrid>
      <w:tr w:rsidR="00683A02" w14:paraId="2C01140F" w14:textId="77777777" w:rsidTr="00360A96">
        <w:trPr>
          <w:cantSplit/>
          <w:trHeight w:val="598"/>
        </w:trPr>
        <w:tc>
          <w:tcPr>
            <w:tcW w:w="3474" w:type="dxa"/>
            <w:vMerge w:val="restart"/>
            <w:tcBorders>
              <w:top w:val="single" w:sz="6" w:space="0" w:color="auto"/>
              <w:left w:val="single" w:sz="6" w:space="0" w:color="auto"/>
              <w:bottom w:val="single" w:sz="6" w:space="0" w:color="auto"/>
              <w:right w:val="single" w:sz="6" w:space="0" w:color="auto"/>
            </w:tcBorders>
            <w:vAlign w:val="center"/>
          </w:tcPr>
          <w:p w14:paraId="35DC5867" w14:textId="16E2457C"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Показатель</w:t>
            </w:r>
            <w:r w:rsidR="00433191">
              <w:rPr>
                <w:rFonts w:ascii="Times New Roman" w:hAnsi="Times New Roman"/>
                <w:sz w:val="24"/>
                <w:szCs w:val="24"/>
              </w:rPr>
              <w:t xml:space="preserve"> </w:t>
            </w:r>
            <w:r w:rsidRPr="00FC12D6">
              <w:rPr>
                <w:rFonts w:ascii="Times New Roman" w:hAnsi="Times New Roman"/>
                <w:sz w:val="24"/>
                <w:szCs w:val="24"/>
              </w:rPr>
              <w:t>агрессивности</w:t>
            </w:r>
          </w:p>
        </w:tc>
        <w:tc>
          <w:tcPr>
            <w:tcW w:w="9071" w:type="dxa"/>
            <w:gridSpan w:val="4"/>
            <w:tcBorders>
              <w:top w:val="single" w:sz="6" w:space="0" w:color="auto"/>
              <w:left w:val="single" w:sz="6" w:space="0" w:color="auto"/>
              <w:bottom w:val="single" w:sz="4" w:space="0" w:color="auto"/>
              <w:right w:val="single" w:sz="4" w:space="0" w:color="auto"/>
            </w:tcBorders>
            <w:vAlign w:val="center"/>
          </w:tcPr>
          <w:p w14:paraId="61382B14" w14:textId="624BC552"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Показатель</w:t>
            </w:r>
            <w:r w:rsidR="00433191">
              <w:rPr>
                <w:rFonts w:ascii="Times New Roman" w:hAnsi="Times New Roman"/>
                <w:sz w:val="24"/>
                <w:szCs w:val="24"/>
              </w:rPr>
              <w:t xml:space="preserve"> </w:t>
            </w:r>
            <w:r w:rsidRPr="00FC12D6">
              <w:rPr>
                <w:rFonts w:ascii="Times New Roman" w:hAnsi="Times New Roman"/>
                <w:sz w:val="24"/>
                <w:szCs w:val="24"/>
              </w:rPr>
              <w:t>агрессивности</w:t>
            </w:r>
            <w:r w:rsidR="00433191">
              <w:rPr>
                <w:rFonts w:ascii="Times New Roman" w:hAnsi="Times New Roman"/>
                <w:sz w:val="24"/>
                <w:szCs w:val="24"/>
              </w:rPr>
              <w:t xml:space="preserve"> </w:t>
            </w:r>
            <w:r w:rsidRPr="00FC12D6">
              <w:rPr>
                <w:rFonts w:ascii="Times New Roman" w:hAnsi="Times New Roman"/>
                <w:sz w:val="24"/>
                <w:szCs w:val="24"/>
              </w:rPr>
              <w:t>жидкой</w:t>
            </w:r>
            <w:r w:rsidR="00433191">
              <w:rPr>
                <w:rFonts w:ascii="Times New Roman" w:hAnsi="Times New Roman"/>
                <w:sz w:val="24"/>
                <w:szCs w:val="24"/>
              </w:rPr>
              <w:t xml:space="preserve"> </w:t>
            </w:r>
            <w:r w:rsidRPr="00FC12D6">
              <w:rPr>
                <w:rFonts w:ascii="Times New Roman" w:hAnsi="Times New Roman"/>
                <w:sz w:val="24"/>
                <w:szCs w:val="24"/>
              </w:rPr>
              <w:t>среды</w:t>
            </w:r>
            <w:r w:rsidR="00433191">
              <w:rPr>
                <w:rFonts w:ascii="Times New Roman" w:hAnsi="Times New Roman"/>
                <w:sz w:val="24"/>
                <w:szCs w:val="24"/>
              </w:rPr>
              <w:t xml:space="preserve"> </w:t>
            </w:r>
            <w:r w:rsidRPr="00FC12D6">
              <w:rPr>
                <w:rFonts w:ascii="Times New Roman" w:hAnsi="Times New Roman"/>
                <w:sz w:val="24"/>
                <w:szCs w:val="24"/>
                <w:vertAlign w:val="superscript"/>
              </w:rPr>
              <w:t>1)</w:t>
            </w:r>
            <w:r w:rsidR="00433191">
              <w:rPr>
                <w:rFonts w:ascii="Times New Roman" w:hAnsi="Times New Roman"/>
                <w:sz w:val="24"/>
                <w:szCs w:val="24"/>
              </w:rPr>
              <w:t xml:space="preserve"> </w:t>
            </w:r>
            <w:r w:rsidRPr="00FC12D6">
              <w:rPr>
                <w:rFonts w:ascii="Times New Roman" w:hAnsi="Times New Roman"/>
                <w:sz w:val="24"/>
                <w:szCs w:val="24"/>
              </w:rPr>
              <w:t>для</w:t>
            </w:r>
            <w:r w:rsidR="00433191">
              <w:rPr>
                <w:rFonts w:ascii="Times New Roman" w:hAnsi="Times New Roman"/>
                <w:sz w:val="24"/>
                <w:szCs w:val="24"/>
              </w:rPr>
              <w:t xml:space="preserve"> </w:t>
            </w:r>
            <w:r w:rsidRPr="00FC12D6">
              <w:rPr>
                <w:rFonts w:ascii="Times New Roman" w:hAnsi="Times New Roman"/>
                <w:sz w:val="24"/>
                <w:szCs w:val="24"/>
              </w:rPr>
              <w:t>сооружений,</w:t>
            </w:r>
            <w:r w:rsidR="00433191">
              <w:rPr>
                <w:rFonts w:ascii="Times New Roman" w:hAnsi="Times New Roman"/>
                <w:sz w:val="24"/>
                <w:szCs w:val="24"/>
              </w:rPr>
              <w:t xml:space="preserve"> </w:t>
            </w:r>
            <w:r w:rsidRPr="00FC12D6">
              <w:rPr>
                <w:rFonts w:ascii="Times New Roman" w:hAnsi="Times New Roman"/>
                <w:sz w:val="24"/>
                <w:szCs w:val="24"/>
              </w:rPr>
              <w:t>расположенных</w:t>
            </w:r>
            <w:r w:rsidR="00433191">
              <w:rPr>
                <w:rFonts w:ascii="Times New Roman" w:hAnsi="Times New Roman"/>
                <w:sz w:val="24"/>
                <w:szCs w:val="24"/>
              </w:rPr>
              <w:t xml:space="preserve"> </w:t>
            </w:r>
            <w:r w:rsidRPr="00FC12D6">
              <w:rPr>
                <w:rFonts w:ascii="Times New Roman" w:hAnsi="Times New Roman"/>
                <w:sz w:val="24"/>
                <w:szCs w:val="24"/>
              </w:rPr>
              <w:t>в</w:t>
            </w:r>
            <w:r w:rsidR="00433191">
              <w:rPr>
                <w:rFonts w:ascii="Times New Roman" w:hAnsi="Times New Roman"/>
                <w:sz w:val="24"/>
                <w:szCs w:val="24"/>
              </w:rPr>
              <w:t xml:space="preserve"> </w:t>
            </w:r>
            <w:r w:rsidRPr="00FC12D6">
              <w:rPr>
                <w:rFonts w:ascii="Times New Roman" w:hAnsi="Times New Roman"/>
                <w:sz w:val="24"/>
                <w:szCs w:val="24"/>
              </w:rPr>
              <w:t>грунтах</w:t>
            </w:r>
            <w:r w:rsidR="00433191">
              <w:rPr>
                <w:rFonts w:ascii="Times New Roman" w:hAnsi="Times New Roman"/>
                <w:sz w:val="24"/>
                <w:szCs w:val="24"/>
              </w:rPr>
              <w:t xml:space="preserve"> </w:t>
            </w:r>
            <w:r w:rsidRPr="00FC12D6">
              <w:rPr>
                <w:rFonts w:ascii="Times New Roman" w:hAnsi="Times New Roman"/>
                <w:sz w:val="24"/>
                <w:szCs w:val="24"/>
              </w:rPr>
              <w:t>с</w:t>
            </w:r>
            <w:r w:rsidR="00433191">
              <w:rPr>
                <w:rFonts w:ascii="Times New Roman" w:hAnsi="Times New Roman"/>
                <w:sz w:val="24"/>
                <w:szCs w:val="24"/>
              </w:rPr>
              <w:t xml:space="preserve"> </w:t>
            </w:r>
            <w:r w:rsidRPr="00FC12D6">
              <w:rPr>
                <w:rFonts w:ascii="Times New Roman" w:hAnsi="Times New Roman"/>
                <w:sz w:val="24"/>
                <w:szCs w:val="24"/>
              </w:rPr>
              <w:t>коэффициентом</w:t>
            </w:r>
            <w:r w:rsidR="00433191">
              <w:rPr>
                <w:rFonts w:ascii="Times New Roman" w:hAnsi="Times New Roman"/>
                <w:sz w:val="24"/>
                <w:szCs w:val="24"/>
              </w:rPr>
              <w:t xml:space="preserve"> </w:t>
            </w:r>
            <w:r w:rsidRPr="00FC12D6">
              <w:rPr>
                <w:rFonts w:ascii="Times New Roman" w:hAnsi="Times New Roman"/>
                <w:sz w:val="24"/>
                <w:szCs w:val="24"/>
              </w:rPr>
              <w:t>фильтрации</w:t>
            </w:r>
            <w:r w:rsidR="00433191">
              <w:rPr>
                <w:rFonts w:ascii="Times New Roman" w:hAnsi="Times New Roman"/>
                <w:sz w:val="24"/>
                <w:szCs w:val="24"/>
              </w:rPr>
              <w:t xml:space="preserve"> </w:t>
            </w:r>
            <w:r w:rsidR="00433191">
              <w:rPr>
                <w:rFonts w:ascii="Times New Roman" w:hAnsi="Times New Roman"/>
                <w:i/>
                <w:sz w:val="24"/>
                <w:szCs w:val="24"/>
              </w:rPr>
              <w:t xml:space="preserve"> </w:t>
            </w:r>
            <w:r w:rsidRPr="00FC12D6">
              <w:rPr>
                <w:rFonts w:ascii="Times New Roman" w:hAnsi="Times New Roman"/>
                <w:sz w:val="24"/>
                <w:szCs w:val="24"/>
              </w:rPr>
              <w:t>свыше</w:t>
            </w:r>
            <w:r w:rsidR="00433191">
              <w:rPr>
                <w:rFonts w:ascii="Times New Roman" w:hAnsi="Times New Roman"/>
                <w:sz w:val="24"/>
                <w:szCs w:val="24"/>
              </w:rPr>
              <w:t xml:space="preserve"> </w:t>
            </w:r>
            <w:r w:rsidRPr="00FC12D6">
              <w:rPr>
                <w:rFonts w:ascii="Times New Roman" w:hAnsi="Times New Roman"/>
                <w:sz w:val="24"/>
                <w:szCs w:val="24"/>
              </w:rPr>
              <w:t>0,1</w:t>
            </w:r>
            <w:r w:rsidR="00433191">
              <w:rPr>
                <w:rFonts w:ascii="Times New Roman" w:hAnsi="Times New Roman"/>
                <w:sz w:val="24"/>
                <w:szCs w:val="24"/>
              </w:rPr>
              <w:t xml:space="preserve"> </w:t>
            </w:r>
            <w:r w:rsidRPr="00FC12D6">
              <w:rPr>
                <w:rFonts w:ascii="Times New Roman" w:hAnsi="Times New Roman"/>
                <w:sz w:val="24"/>
                <w:szCs w:val="24"/>
              </w:rPr>
              <w:t>м/</w:t>
            </w:r>
            <w:proofErr w:type="spellStart"/>
            <w:r w:rsidRPr="00FC12D6">
              <w:rPr>
                <w:rFonts w:ascii="Times New Roman" w:hAnsi="Times New Roman"/>
                <w:sz w:val="24"/>
                <w:szCs w:val="24"/>
              </w:rPr>
              <w:t>сут</w:t>
            </w:r>
            <w:proofErr w:type="spellEnd"/>
            <w:r w:rsidRPr="00FC12D6">
              <w:rPr>
                <w:rFonts w:ascii="Times New Roman" w:hAnsi="Times New Roman"/>
                <w:sz w:val="24"/>
                <w:szCs w:val="24"/>
              </w:rPr>
              <w:t>,</w:t>
            </w:r>
            <w:r w:rsidR="00433191">
              <w:rPr>
                <w:rFonts w:ascii="Times New Roman" w:hAnsi="Times New Roman"/>
                <w:sz w:val="24"/>
                <w:szCs w:val="24"/>
              </w:rPr>
              <w:t xml:space="preserve"> </w:t>
            </w:r>
            <w:r w:rsidRPr="00FC12D6">
              <w:rPr>
                <w:rFonts w:ascii="Times New Roman" w:hAnsi="Times New Roman"/>
                <w:sz w:val="24"/>
                <w:szCs w:val="24"/>
              </w:rPr>
              <w:t>в</w:t>
            </w:r>
            <w:r w:rsidR="00433191">
              <w:rPr>
                <w:rFonts w:ascii="Times New Roman" w:hAnsi="Times New Roman"/>
                <w:sz w:val="24"/>
                <w:szCs w:val="24"/>
              </w:rPr>
              <w:t xml:space="preserve"> </w:t>
            </w:r>
            <w:r w:rsidRPr="00FC12D6">
              <w:rPr>
                <w:rFonts w:ascii="Times New Roman" w:hAnsi="Times New Roman"/>
                <w:sz w:val="24"/>
                <w:szCs w:val="24"/>
              </w:rPr>
              <w:t>открытом</w:t>
            </w:r>
            <w:r w:rsidR="00433191">
              <w:rPr>
                <w:rFonts w:ascii="Times New Roman" w:hAnsi="Times New Roman"/>
                <w:sz w:val="24"/>
                <w:szCs w:val="24"/>
              </w:rPr>
              <w:t xml:space="preserve"> </w:t>
            </w:r>
            <w:r w:rsidRPr="00FC12D6">
              <w:rPr>
                <w:rFonts w:ascii="Times New Roman" w:hAnsi="Times New Roman"/>
                <w:sz w:val="24"/>
                <w:szCs w:val="24"/>
              </w:rPr>
              <w:t>водоеме</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для</w:t>
            </w:r>
            <w:r w:rsidR="00433191">
              <w:rPr>
                <w:rFonts w:ascii="Times New Roman" w:hAnsi="Times New Roman"/>
                <w:sz w:val="24"/>
                <w:szCs w:val="24"/>
              </w:rPr>
              <w:t xml:space="preserve"> </w:t>
            </w:r>
            <w:r w:rsidRPr="00FC12D6">
              <w:rPr>
                <w:rFonts w:ascii="Times New Roman" w:hAnsi="Times New Roman"/>
                <w:sz w:val="24"/>
                <w:szCs w:val="24"/>
              </w:rPr>
              <w:t>напорных</w:t>
            </w:r>
            <w:r w:rsidR="00433191">
              <w:rPr>
                <w:rFonts w:ascii="Times New Roman" w:hAnsi="Times New Roman"/>
                <w:sz w:val="24"/>
                <w:szCs w:val="24"/>
              </w:rPr>
              <w:t xml:space="preserve"> </w:t>
            </w:r>
            <w:r w:rsidRPr="00FC12D6">
              <w:rPr>
                <w:rFonts w:ascii="Times New Roman" w:hAnsi="Times New Roman"/>
                <w:sz w:val="24"/>
                <w:szCs w:val="24"/>
              </w:rPr>
              <w:t>сооружений</w:t>
            </w:r>
            <w:r w:rsidR="00433191">
              <w:rPr>
                <w:rFonts w:ascii="Times New Roman" w:hAnsi="Times New Roman"/>
                <w:sz w:val="24"/>
                <w:szCs w:val="24"/>
              </w:rPr>
              <w:t xml:space="preserve"> </w:t>
            </w:r>
            <w:r w:rsidRPr="00FC12D6">
              <w:rPr>
                <w:rFonts w:ascii="Times New Roman" w:hAnsi="Times New Roman"/>
                <w:sz w:val="24"/>
                <w:szCs w:val="24"/>
              </w:rPr>
              <w:t>из</w:t>
            </w:r>
            <w:r w:rsidR="00433191">
              <w:rPr>
                <w:rFonts w:ascii="Times New Roman" w:hAnsi="Times New Roman"/>
                <w:sz w:val="24"/>
                <w:szCs w:val="24"/>
              </w:rPr>
              <w:t xml:space="preserve"> </w:t>
            </w:r>
            <w:r w:rsidRPr="00FC12D6">
              <w:rPr>
                <w:rFonts w:ascii="Times New Roman" w:hAnsi="Times New Roman"/>
                <w:sz w:val="24"/>
                <w:szCs w:val="24"/>
              </w:rPr>
              <w:t>бетона</w:t>
            </w:r>
            <w:r w:rsidR="00433191">
              <w:rPr>
                <w:rFonts w:ascii="Times New Roman" w:hAnsi="Times New Roman"/>
                <w:sz w:val="24"/>
                <w:szCs w:val="24"/>
              </w:rPr>
              <w:t xml:space="preserve"> </w:t>
            </w:r>
            <w:r w:rsidRPr="00FC12D6">
              <w:rPr>
                <w:rFonts w:ascii="Times New Roman" w:hAnsi="Times New Roman"/>
                <w:sz w:val="24"/>
                <w:szCs w:val="24"/>
              </w:rPr>
              <w:t>марки</w:t>
            </w:r>
            <w:r w:rsidR="00433191">
              <w:rPr>
                <w:rFonts w:ascii="Times New Roman" w:hAnsi="Times New Roman"/>
                <w:sz w:val="24"/>
                <w:szCs w:val="24"/>
              </w:rPr>
              <w:t xml:space="preserve"> </w:t>
            </w:r>
            <w:r w:rsidRPr="00FC12D6">
              <w:rPr>
                <w:rFonts w:ascii="Times New Roman" w:hAnsi="Times New Roman"/>
                <w:sz w:val="24"/>
                <w:szCs w:val="24"/>
              </w:rPr>
              <w:t>по</w:t>
            </w:r>
            <w:r w:rsidR="00433191">
              <w:rPr>
                <w:rFonts w:ascii="Times New Roman" w:hAnsi="Times New Roman"/>
                <w:sz w:val="24"/>
                <w:szCs w:val="24"/>
              </w:rPr>
              <w:t xml:space="preserve"> </w:t>
            </w:r>
            <w:r w:rsidRPr="00FC12D6">
              <w:rPr>
                <w:rFonts w:ascii="Times New Roman" w:hAnsi="Times New Roman"/>
                <w:sz w:val="24"/>
                <w:szCs w:val="24"/>
              </w:rPr>
              <w:t>водонепроницаемости</w:t>
            </w:r>
          </w:p>
        </w:tc>
        <w:tc>
          <w:tcPr>
            <w:tcW w:w="2410" w:type="dxa"/>
            <w:vMerge w:val="restart"/>
            <w:tcBorders>
              <w:top w:val="single" w:sz="6" w:space="0" w:color="auto"/>
              <w:left w:val="single" w:sz="4" w:space="0" w:color="auto"/>
              <w:bottom w:val="single" w:sz="6" w:space="0" w:color="auto"/>
              <w:right w:val="single" w:sz="6" w:space="0" w:color="auto"/>
            </w:tcBorders>
          </w:tcPr>
          <w:p w14:paraId="42D978EE" w14:textId="0E18A844"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Степень</w:t>
            </w:r>
            <w:r w:rsidR="00433191">
              <w:rPr>
                <w:rFonts w:ascii="Times New Roman" w:hAnsi="Times New Roman"/>
                <w:sz w:val="24"/>
                <w:szCs w:val="24"/>
              </w:rPr>
              <w:t xml:space="preserve"> </w:t>
            </w:r>
            <w:r w:rsidRPr="00FC12D6">
              <w:rPr>
                <w:rFonts w:ascii="Times New Roman" w:hAnsi="Times New Roman"/>
                <w:sz w:val="24"/>
                <w:szCs w:val="24"/>
              </w:rPr>
              <w:t>агрессивного</w:t>
            </w:r>
            <w:r w:rsidR="00433191">
              <w:rPr>
                <w:rFonts w:ascii="Times New Roman" w:hAnsi="Times New Roman"/>
                <w:sz w:val="24"/>
                <w:szCs w:val="24"/>
              </w:rPr>
              <w:t xml:space="preserve"> </w:t>
            </w:r>
            <w:r w:rsidRPr="00FC12D6">
              <w:rPr>
                <w:rFonts w:ascii="Times New Roman" w:hAnsi="Times New Roman"/>
                <w:sz w:val="24"/>
                <w:szCs w:val="24"/>
              </w:rPr>
              <w:t>воздействия</w:t>
            </w:r>
            <w:r w:rsidR="00433191">
              <w:rPr>
                <w:rFonts w:ascii="Times New Roman" w:hAnsi="Times New Roman"/>
                <w:sz w:val="24"/>
                <w:szCs w:val="24"/>
              </w:rPr>
              <w:t xml:space="preserve"> </w:t>
            </w:r>
            <w:r w:rsidRPr="00FC12D6">
              <w:rPr>
                <w:rFonts w:ascii="Times New Roman" w:hAnsi="Times New Roman"/>
                <w:sz w:val="24"/>
                <w:szCs w:val="24"/>
              </w:rPr>
              <w:t>жидкой</w:t>
            </w:r>
            <w:r w:rsidR="00433191">
              <w:rPr>
                <w:rFonts w:ascii="Times New Roman" w:hAnsi="Times New Roman"/>
                <w:sz w:val="24"/>
                <w:szCs w:val="24"/>
              </w:rPr>
              <w:t xml:space="preserve"> </w:t>
            </w:r>
            <w:r w:rsidRPr="00FC12D6">
              <w:rPr>
                <w:rFonts w:ascii="Times New Roman" w:hAnsi="Times New Roman"/>
                <w:sz w:val="24"/>
                <w:szCs w:val="24"/>
              </w:rPr>
              <w:t>неорганической</w:t>
            </w:r>
            <w:r w:rsidR="00433191">
              <w:rPr>
                <w:rFonts w:ascii="Times New Roman" w:hAnsi="Times New Roman"/>
                <w:sz w:val="24"/>
                <w:szCs w:val="24"/>
              </w:rPr>
              <w:t xml:space="preserve"> </w:t>
            </w:r>
            <w:r w:rsidRPr="00FC12D6">
              <w:rPr>
                <w:rFonts w:ascii="Times New Roman" w:hAnsi="Times New Roman"/>
                <w:sz w:val="24"/>
                <w:szCs w:val="24"/>
              </w:rPr>
              <w:t>среды</w:t>
            </w:r>
            <w:r w:rsidR="00433191">
              <w:rPr>
                <w:rFonts w:ascii="Times New Roman" w:hAnsi="Times New Roman"/>
                <w:sz w:val="24"/>
                <w:szCs w:val="24"/>
              </w:rPr>
              <w:t xml:space="preserve"> </w:t>
            </w:r>
            <w:r w:rsidRPr="00FC12D6">
              <w:rPr>
                <w:rFonts w:ascii="Times New Roman" w:hAnsi="Times New Roman"/>
                <w:sz w:val="24"/>
                <w:szCs w:val="24"/>
              </w:rPr>
              <w:t>на</w:t>
            </w:r>
            <w:r w:rsidR="00433191">
              <w:rPr>
                <w:rFonts w:ascii="Times New Roman" w:hAnsi="Times New Roman"/>
                <w:sz w:val="24"/>
                <w:szCs w:val="24"/>
              </w:rPr>
              <w:t xml:space="preserve"> </w:t>
            </w:r>
            <w:r w:rsidRPr="00FC12D6">
              <w:rPr>
                <w:rFonts w:ascii="Times New Roman" w:hAnsi="Times New Roman"/>
                <w:sz w:val="24"/>
                <w:szCs w:val="24"/>
              </w:rPr>
              <w:t>бетон</w:t>
            </w:r>
          </w:p>
        </w:tc>
      </w:tr>
      <w:tr w:rsidR="00683A02" w14:paraId="0F1F9597" w14:textId="77777777" w:rsidTr="00360A96">
        <w:trPr>
          <w:cantSplit/>
          <w:trHeight w:val="87"/>
        </w:trPr>
        <w:tc>
          <w:tcPr>
            <w:tcW w:w="3474" w:type="dxa"/>
            <w:vMerge/>
            <w:tcBorders>
              <w:top w:val="single" w:sz="6" w:space="0" w:color="auto"/>
              <w:left w:val="single" w:sz="6" w:space="0" w:color="auto"/>
              <w:bottom w:val="double" w:sz="4" w:space="0" w:color="auto"/>
              <w:right w:val="single" w:sz="6" w:space="0" w:color="auto"/>
            </w:tcBorders>
          </w:tcPr>
          <w:p w14:paraId="406B55DF" w14:textId="77777777" w:rsidR="00683A02" w:rsidRPr="00FC12D6" w:rsidRDefault="00683A02" w:rsidP="00360A96">
            <w:pPr>
              <w:spacing w:after="0" w:line="240" w:lineRule="auto"/>
              <w:jc w:val="center"/>
              <w:rPr>
                <w:rFonts w:ascii="Times New Roman" w:hAnsi="Times New Roman"/>
                <w:noProof/>
                <w:sz w:val="24"/>
                <w:szCs w:val="24"/>
              </w:rPr>
            </w:pPr>
          </w:p>
        </w:tc>
        <w:tc>
          <w:tcPr>
            <w:tcW w:w="2125" w:type="dxa"/>
            <w:tcBorders>
              <w:top w:val="single" w:sz="6" w:space="0" w:color="auto"/>
              <w:left w:val="single" w:sz="6" w:space="0" w:color="auto"/>
              <w:bottom w:val="double" w:sz="4" w:space="0" w:color="auto"/>
              <w:right w:val="single" w:sz="6" w:space="0" w:color="auto"/>
            </w:tcBorders>
            <w:vAlign w:val="center"/>
          </w:tcPr>
          <w:p w14:paraId="70CA1E5B" w14:textId="77777777"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W4</w:t>
            </w:r>
          </w:p>
        </w:tc>
        <w:tc>
          <w:tcPr>
            <w:tcW w:w="2268" w:type="dxa"/>
            <w:tcBorders>
              <w:top w:val="single" w:sz="6" w:space="0" w:color="auto"/>
              <w:left w:val="single" w:sz="6" w:space="0" w:color="auto"/>
              <w:bottom w:val="double" w:sz="4" w:space="0" w:color="auto"/>
              <w:right w:val="single" w:sz="6" w:space="0" w:color="auto"/>
            </w:tcBorders>
            <w:vAlign w:val="center"/>
          </w:tcPr>
          <w:p w14:paraId="14FB7ACD" w14:textId="77777777"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W6</w:t>
            </w:r>
          </w:p>
        </w:tc>
        <w:tc>
          <w:tcPr>
            <w:tcW w:w="2552" w:type="dxa"/>
            <w:tcBorders>
              <w:top w:val="single" w:sz="6" w:space="0" w:color="auto"/>
              <w:left w:val="single" w:sz="6" w:space="0" w:color="auto"/>
              <w:bottom w:val="double" w:sz="4" w:space="0" w:color="auto"/>
              <w:right w:val="single" w:sz="6" w:space="0" w:color="auto"/>
            </w:tcBorders>
            <w:vAlign w:val="center"/>
          </w:tcPr>
          <w:p w14:paraId="0EA2DA20" w14:textId="77777777" w:rsidR="00683A02" w:rsidRPr="00FC12D6" w:rsidRDefault="00683A02" w:rsidP="00360A96">
            <w:pPr>
              <w:spacing w:after="0" w:line="240" w:lineRule="auto"/>
              <w:jc w:val="center"/>
              <w:rPr>
                <w:rFonts w:ascii="Times New Roman" w:hAnsi="Times New Roman"/>
                <w:sz w:val="24"/>
                <w:szCs w:val="24"/>
                <w:lang w:val="en-US"/>
              </w:rPr>
            </w:pPr>
            <w:r w:rsidRPr="00FC12D6">
              <w:rPr>
                <w:rFonts w:ascii="Times New Roman" w:hAnsi="Times New Roman"/>
                <w:sz w:val="24"/>
                <w:szCs w:val="24"/>
                <w:lang w:val="en-US"/>
              </w:rPr>
              <w:t>W8</w:t>
            </w:r>
          </w:p>
        </w:tc>
        <w:tc>
          <w:tcPr>
            <w:tcW w:w="2126" w:type="dxa"/>
            <w:tcBorders>
              <w:top w:val="nil"/>
              <w:left w:val="single" w:sz="6" w:space="0" w:color="auto"/>
              <w:bottom w:val="double" w:sz="4" w:space="0" w:color="auto"/>
              <w:right w:val="single" w:sz="4" w:space="0" w:color="auto"/>
            </w:tcBorders>
            <w:vAlign w:val="center"/>
          </w:tcPr>
          <w:p w14:paraId="1896B453" w14:textId="77777777"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W10-W12</w:t>
            </w:r>
          </w:p>
        </w:tc>
        <w:tc>
          <w:tcPr>
            <w:tcW w:w="2410" w:type="dxa"/>
            <w:vMerge/>
            <w:tcBorders>
              <w:top w:val="single" w:sz="6" w:space="0" w:color="auto"/>
              <w:left w:val="single" w:sz="4" w:space="0" w:color="auto"/>
              <w:bottom w:val="double" w:sz="4" w:space="0" w:color="auto"/>
              <w:right w:val="single" w:sz="6" w:space="0" w:color="auto"/>
            </w:tcBorders>
          </w:tcPr>
          <w:p w14:paraId="68909E8E" w14:textId="77777777" w:rsidR="00683A02" w:rsidRPr="00FC12D6" w:rsidRDefault="00683A02" w:rsidP="00360A96">
            <w:pPr>
              <w:spacing w:after="0" w:line="240" w:lineRule="auto"/>
              <w:jc w:val="center"/>
              <w:rPr>
                <w:rFonts w:ascii="Times New Roman" w:hAnsi="Times New Roman"/>
                <w:noProof/>
                <w:sz w:val="24"/>
                <w:szCs w:val="24"/>
              </w:rPr>
            </w:pPr>
          </w:p>
        </w:tc>
      </w:tr>
      <w:tr w:rsidR="00683A02" w14:paraId="686396D0" w14:textId="77777777" w:rsidTr="00360A96">
        <w:tc>
          <w:tcPr>
            <w:tcW w:w="3474" w:type="dxa"/>
            <w:tcBorders>
              <w:top w:val="double" w:sz="4" w:space="0" w:color="auto"/>
              <w:left w:val="single" w:sz="6" w:space="0" w:color="auto"/>
              <w:bottom w:val="single" w:sz="6" w:space="0" w:color="auto"/>
              <w:right w:val="single" w:sz="6" w:space="0" w:color="auto"/>
            </w:tcBorders>
            <w:vAlign w:val="center"/>
          </w:tcPr>
          <w:p w14:paraId="49BA79D4" w14:textId="7A2CBFC5" w:rsidR="00683A02" w:rsidRPr="00FC12D6" w:rsidRDefault="00683A02" w:rsidP="00360A96">
            <w:pPr>
              <w:spacing w:after="0" w:line="240" w:lineRule="auto"/>
              <w:rPr>
                <w:rFonts w:ascii="Times New Roman" w:hAnsi="Times New Roman"/>
                <w:noProof/>
                <w:sz w:val="24"/>
                <w:szCs w:val="24"/>
              </w:rPr>
            </w:pPr>
            <w:r w:rsidRPr="00FC12D6">
              <w:rPr>
                <w:rFonts w:ascii="Times New Roman" w:hAnsi="Times New Roman"/>
                <w:sz w:val="24"/>
                <w:szCs w:val="24"/>
              </w:rPr>
              <w:t>Бикарбонатная</w:t>
            </w:r>
            <w:r w:rsidR="00433191">
              <w:rPr>
                <w:rFonts w:ascii="Times New Roman" w:hAnsi="Times New Roman"/>
                <w:sz w:val="24"/>
                <w:szCs w:val="24"/>
              </w:rPr>
              <w:t xml:space="preserve"> </w:t>
            </w:r>
            <w:r w:rsidRPr="00FC12D6">
              <w:rPr>
                <w:rFonts w:ascii="Times New Roman" w:hAnsi="Times New Roman"/>
                <w:sz w:val="24"/>
                <w:szCs w:val="24"/>
              </w:rPr>
              <w:t>щелочность</w:t>
            </w:r>
            <w:r w:rsidR="00433191">
              <w:rPr>
                <w:rFonts w:ascii="Times New Roman" w:hAnsi="Times New Roman"/>
                <w:sz w:val="24"/>
                <w:szCs w:val="24"/>
              </w:rPr>
              <w:t xml:space="preserve"> </w:t>
            </w:r>
            <w:r w:rsidRPr="00FC12D6">
              <w:rPr>
                <w:rFonts w:ascii="Times New Roman" w:hAnsi="Times New Roman"/>
                <w:sz w:val="24"/>
                <w:szCs w:val="24"/>
              </w:rPr>
              <w:t>НСО</w:t>
            </w:r>
            <w:r w:rsidRPr="00FC12D6">
              <w:rPr>
                <w:rFonts w:ascii="Times New Roman" w:hAnsi="Times New Roman"/>
                <w:sz w:val="24"/>
                <w:szCs w:val="24"/>
                <w:vertAlign w:val="subscript"/>
              </w:rPr>
              <w:t>3</w:t>
            </w:r>
            <w:r w:rsidRPr="00FC12D6">
              <w:rPr>
                <w:rFonts w:ascii="Times New Roman" w:hAnsi="Times New Roman"/>
                <w:sz w:val="24"/>
                <w:szCs w:val="24"/>
                <w:vertAlign w:val="superscript"/>
              </w:rPr>
              <w:t>-</w:t>
            </w:r>
            <w:r w:rsidRPr="00FC12D6">
              <w:rPr>
                <w:rFonts w:ascii="Times New Roman" w:hAnsi="Times New Roman"/>
                <w:sz w:val="24"/>
                <w:szCs w:val="24"/>
              </w:rPr>
              <w:t>,</w:t>
            </w:r>
            <w:r w:rsidR="00433191">
              <w:rPr>
                <w:rFonts w:ascii="Times New Roman" w:hAnsi="Times New Roman"/>
                <w:sz w:val="24"/>
                <w:szCs w:val="24"/>
              </w:rPr>
              <w:t xml:space="preserve"> </w:t>
            </w:r>
            <w:r w:rsidRPr="00FC12D6">
              <w:rPr>
                <w:rFonts w:ascii="Times New Roman" w:hAnsi="Times New Roman"/>
                <w:sz w:val="24"/>
                <w:szCs w:val="24"/>
              </w:rPr>
              <w:t>мг-</w:t>
            </w:r>
            <w:proofErr w:type="spellStart"/>
            <w:r w:rsidRPr="00FC12D6">
              <w:rPr>
                <w:rFonts w:ascii="Times New Roman" w:hAnsi="Times New Roman"/>
                <w:sz w:val="24"/>
                <w:szCs w:val="24"/>
              </w:rPr>
              <w:t>экв</w:t>
            </w:r>
            <w:proofErr w:type="spellEnd"/>
            <w:r w:rsidRPr="00FC12D6">
              <w:rPr>
                <w:rFonts w:ascii="Times New Roman" w:hAnsi="Times New Roman"/>
                <w:sz w:val="24"/>
                <w:szCs w:val="24"/>
              </w:rPr>
              <w:t>/дм</w:t>
            </w:r>
            <w:r w:rsidRPr="00FC12D6">
              <w:rPr>
                <w:rFonts w:ascii="Times New Roman" w:hAnsi="Times New Roman"/>
                <w:sz w:val="24"/>
                <w:szCs w:val="24"/>
                <w:vertAlign w:val="superscript"/>
              </w:rPr>
              <w:t>3</w:t>
            </w:r>
            <w:r w:rsidR="00433191">
              <w:rPr>
                <w:rFonts w:ascii="Times New Roman" w:hAnsi="Times New Roman"/>
                <w:sz w:val="24"/>
                <w:szCs w:val="24"/>
              </w:rPr>
              <w:t xml:space="preserve"> </w:t>
            </w:r>
            <w:r w:rsidRPr="00FC12D6">
              <w:rPr>
                <w:rFonts w:ascii="Times New Roman" w:hAnsi="Times New Roman"/>
                <w:sz w:val="24"/>
                <w:szCs w:val="24"/>
              </w:rPr>
              <w:t>(град)</w:t>
            </w:r>
            <w:r w:rsidRPr="00FC12D6">
              <w:rPr>
                <w:rFonts w:ascii="Times New Roman" w:hAnsi="Times New Roman"/>
                <w:noProof/>
                <w:sz w:val="24"/>
                <w:szCs w:val="24"/>
                <w:vertAlign w:val="superscript"/>
              </w:rPr>
              <w:t>2)</w:t>
            </w:r>
          </w:p>
        </w:tc>
        <w:tc>
          <w:tcPr>
            <w:tcW w:w="2125" w:type="dxa"/>
            <w:tcBorders>
              <w:top w:val="double" w:sz="4" w:space="0" w:color="auto"/>
              <w:left w:val="single" w:sz="6" w:space="0" w:color="auto"/>
              <w:bottom w:val="single" w:sz="6" w:space="0" w:color="auto"/>
              <w:right w:val="single" w:sz="6" w:space="0" w:color="auto"/>
            </w:tcBorders>
            <w:vAlign w:val="center"/>
          </w:tcPr>
          <w:p w14:paraId="11E087CB" w14:textId="0B9F74AB"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1,05</w:t>
            </w:r>
          </w:p>
        </w:tc>
        <w:tc>
          <w:tcPr>
            <w:tcW w:w="2268" w:type="dxa"/>
            <w:tcBorders>
              <w:top w:val="double" w:sz="4" w:space="0" w:color="auto"/>
              <w:left w:val="single" w:sz="6" w:space="0" w:color="auto"/>
              <w:bottom w:val="single" w:sz="6" w:space="0" w:color="auto"/>
              <w:right w:val="single" w:sz="6" w:space="0" w:color="auto"/>
            </w:tcBorders>
            <w:vAlign w:val="center"/>
          </w:tcPr>
          <w:p w14:paraId="6DC63F0D" w14:textId="77777777"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w:t>
            </w:r>
          </w:p>
        </w:tc>
        <w:tc>
          <w:tcPr>
            <w:tcW w:w="2552" w:type="dxa"/>
            <w:tcBorders>
              <w:top w:val="double" w:sz="4" w:space="0" w:color="auto"/>
              <w:left w:val="single" w:sz="6" w:space="0" w:color="auto"/>
              <w:bottom w:val="single" w:sz="6" w:space="0" w:color="auto"/>
              <w:right w:val="single" w:sz="6" w:space="0" w:color="auto"/>
            </w:tcBorders>
            <w:vAlign w:val="center"/>
          </w:tcPr>
          <w:p w14:paraId="696DBA6D" w14:textId="77777777"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w:t>
            </w:r>
          </w:p>
        </w:tc>
        <w:tc>
          <w:tcPr>
            <w:tcW w:w="2126" w:type="dxa"/>
            <w:tcBorders>
              <w:top w:val="double" w:sz="4" w:space="0" w:color="auto"/>
              <w:left w:val="single" w:sz="6" w:space="0" w:color="auto"/>
              <w:bottom w:val="single" w:sz="6" w:space="0" w:color="auto"/>
              <w:right w:val="single" w:sz="4" w:space="0" w:color="auto"/>
            </w:tcBorders>
            <w:vAlign w:val="center"/>
          </w:tcPr>
          <w:p w14:paraId="3195C63C"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p>
        </w:tc>
        <w:tc>
          <w:tcPr>
            <w:tcW w:w="2410" w:type="dxa"/>
            <w:tcBorders>
              <w:top w:val="double" w:sz="4" w:space="0" w:color="auto"/>
              <w:left w:val="single" w:sz="4" w:space="0" w:color="auto"/>
              <w:bottom w:val="nil"/>
              <w:right w:val="single" w:sz="6" w:space="0" w:color="auto"/>
            </w:tcBorders>
            <w:vAlign w:val="center"/>
          </w:tcPr>
          <w:p w14:paraId="59E2AF15"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Слабоагрессивная</w:t>
            </w:r>
          </w:p>
        </w:tc>
      </w:tr>
      <w:tr w:rsidR="00683A02" w14:paraId="19DB66CB" w14:textId="77777777" w:rsidTr="00360A96">
        <w:trPr>
          <w:cantSplit/>
        </w:trPr>
        <w:tc>
          <w:tcPr>
            <w:tcW w:w="3474" w:type="dxa"/>
            <w:vMerge w:val="restart"/>
            <w:tcBorders>
              <w:top w:val="single" w:sz="6" w:space="0" w:color="auto"/>
              <w:left w:val="single" w:sz="6" w:space="0" w:color="auto"/>
              <w:bottom w:val="nil"/>
              <w:right w:val="single" w:sz="6" w:space="0" w:color="auto"/>
            </w:tcBorders>
            <w:vAlign w:val="center"/>
          </w:tcPr>
          <w:p w14:paraId="4F9D8FC4" w14:textId="5334D16C" w:rsidR="00683A02" w:rsidRPr="00FC12D6" w:rsidRDefault="00683A02" w:rsidP="00360A96">
            <w:pPr>
              <w:spacing w:after="0" w:line="240" w:lineRule="auto"/>
              <w:rPr>
                <w:rFonts w:ascii="Times New Roman" w:hAnsi="Times New Roman"/>
                <w:noProof/>
                <w:sz w:val="24"/>
                <w:szCs w:val="24"/>
              </w:rPr>
            </w:pPr>
            <w:r w:rsidRPr="00FC12D6">
              <w:rPr>
                <w:rFonts w:ascii="Times New Roman" w:hAnsi="Times New Roman"/>
                <w:sz w:val="24"/>
                <w:szCs w:val="24"/>
              </w:rPr>
              <w:t>Водородный</w:t>
            </w:r>
            <w:r w:rsidR="00433191">
              <w:rPr>
                <w:rFonts w:ascii="Times New Roman" w:hAnsi="Times New Roman"/>
                <w:noProof/>
                <w:sz w:val="24"/>
                <w:szCs w:val="24"/>
              </w:rPr>
              <w:t xml:space="preserve"> </w:t>
            </w:r>
            <w:r w:rsidRPr="00FC12D6">
              <w:rPr>
                <w:rFonts w:ascii="Times New Roman" w:hAnsi="Times New Roman"/>
                <w:noProof/>
                <w:sz w:val="24"/>
                <w:szCs w:val="24"/>
              </w:rPr>
              <w:t>показатель</w:t>
            </w:r>
            <w:r w:rsidR="00433191">
              <w:rPr>
                <w:rFonts w:ascii="Times New Roman" w:hAnsi="Times New Roman"/>
                <w:noProof/>
                <w:sz w:val="24"/>
                <w:szCs w:val="24"/>
              </w:rPr>
              <w:t xml:space="preserve"> </w:t>
            </w:r>
            <w:r w:rsidRPr="00FC12D6">
              <w:rPr>
                <w:rFonts w:ascii="Times New Roman" w:hAnsi="Times New Roman"/>
                <w:noProof/>
                <w:sz w:val="24"/>
                <w:szCs w:val="24"/>
              </w:rPr>
              <w:t>рН</w:t>
            </w:r>
            <w:r w:rsidR="00433191">
              <w:rPr>
                <w:rFonts w:ascii="Times New Roman" w:hAnsi="Times New Roman"/>
                <w:noProof/>
                <w:sz w:val="24"/>
                <w:szCs w:val="24"/>
              </w:rPr>
              <w:t xml:space="preserve"> </w:t>
            </w:r>
            <w:r w:rsidRPr="00FC12D6">
              <w:rPr>
                <w:rFonts w:ascii="Times New Roman" w:hAnsi="Times New Roman"/>
                <w:noProof/>
                <w:sz w:val="24"/>
                <w:szCs w:val="24"/>
                <w:vertAlign w:val="superscript"/>
              </w:rPr>
              <w:t>3)</w:t>
            </w:r>
          </w:p>
        </w:tc>
        <w:tc>
          <w:tcPr>
            <w:tcW w:w="2125" w:type="dxa"/>
            <w:tcBorders>
              <w:top w:val="single" w:sz="6" w:space="0" w:color="auto"/>
              <w:left w:val="single" w:sz="6" w:space="0" w:color="auto"/>
              <w:bottom w:val="single" w:sz="6" w:space="0" w:color="auto"/>
              <w:right w:val="single" w:sz="6" w:space="0" w:color="auto"/>
            </w:tcBorders>
          </w:tcPr>
          <w:p w14:paraId="6AA122C0" w14:textId="37823D49"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w:t>
            </w:r>
            <w:r w:rsidRPr="00FC12D6">
              <w:rPr>
                <w:rFonts w:ascii="Times New Roman" w:hAnsi="Times New Roman"/>
                <w:sz w:val="24"/>
                <w:szCs w:val="24"/>
              </w:rPr>
              <w:sym w:font="Times New Roman" w:char="002C"/>
            </w:r>
            <w:r w:rsidRPr="00FC12D6">
              <w:rPr>
                <w:rFonts w:ascii="Times New Roman" w:hAnsi="Times New Roman"/>
                <w:sz w:val="24"/>
                <w:szCs w:val="24"/>
              </w:rPr>
              <w:t>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6,5</w:t>
            </w:r>
            <w:r w:rsidR="00433191">
              <w:rPr>
                <w:rFonts w:ascii="Times New Roman" w:hAnsi="Times New Roman"/>
                <w:sz w:val="24"/>
                <w:szCs w:val="24"/>
              </w:rPr>
              <w:t xml:space="preserve"> </w:t>
            </w:r>
          </w:p>
        </w:tc>
        <w:tc>
          <w:tcPr>
            <w:tcW w:w="2268" w:type="dxa"/>
            <w:tcBorders>
              <w:top w:val="single" w:sz="6" w:space="0" w:color="auto"/>
              <w:left w:val="single" w:sz="6" w:space="0" w:color="auto"/>
              <w:bottom w:val="single" w:sz="6" w:space="0" w:color="auto"/>
              <w:right w:val="single" w:sz="6" w:space="0" w:color="auto"/>
            </w:tcBorders>
          </w:tcPr>
          <w:p w14:paraId="42BF03B4" w14:textId="7C871C67"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4</w:t>
            </w:r>
            <w:r w:rsidRPr="00FC12D6">
              <w:rPr>
                <w:rFonts w:ascii="Times New Roman" w:hAnsi="Times New Roman"/>
                <w:sz w:val="24"/>
                <w:szCs w:val="24"/>
              </w:rPr>
              <w:sym w:font="Times New Roman" w:char="002C"/>
            </w:r>
            <w:r w:rsidRPr="00FC12D6">
              <w:rPr>
                <w:rFonts w:ascii="Times New Roman" w:hAnsi="Times New Roman"/>
                <w:sz w:val="24"/>
                <w:szCs w:val="24"/>
              </w:rPr>
              <w:t>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5,0</w:t>
            </w:r>
            <w:r w:rsidR="00433191">
              <w:rPr>
                <w:rFonts w:ascii="Times New Roman" w:hAnsi="Times New Roman"/>
                <w:sz w:val="24"/>
                <w:szCs w:val="24"/>
              </w:rPr>
              <w:t xml:space="preserve"> </w:t>
            </w:r>
          </w:p>
        </w:tc>
        <w:tc>
          <w:tcPr>
            <w:tcW w:w="2552" w:type="dxa"/>
            <w:tcBorders>
              <w:top w:val="single" w:sz="6" w:space="0" w:color="auto"/>
              <w:left w:val="single" w:sz="6" w:space="0" w:color="auto"/>
              <w:bottom w:val="single" w:sz="6" w:space="0" w:color="auto"/>
              <w:right w:val="single" w:sz="6" w:space="0" w:color="auto"/>
            </w:tcBorders>
          </w:tcPr>
          <w:p w14:paraId="34FDF612" w14:textId="452B5EB9"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3</w:t>
            </w:r>
            <w:r w:rsidRPr="00FC12D6">
              <w:rPr>
                <w:rFonts w:ascii="Times New Roman" w:hAnsi="Times New Roman"/>
                <w:sz w:val="24"/>
                <w:szCs w:val="24"/>
              </w:rPr>
              <w:sym w:font="Times New Roman" w:char="002C"/>
            </w:r>
            <w:r w:rsidRPr="00FC12D6">
              <w:rPr>
                <w:rFonts w:ascii="Times New Roman" w:hAnsi="Times New Roman"/>
                <w:sz w:val="24"/>
                <w:szCs w:val="24"/>
              </w:rPr>
              <w:t>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4,0</w:t>
            </w:r>
            <w:r w:rsidR="00433191">
              <w:rPr>
                <w:rFonts w:ascii="Times New Roman" w:hAnsi="Times New Roman"/>
                <w:sz w:val="24"/>
                <w:szCs w:val="24"/>
              </w:rPr>
              <w:t xml:space="preserve"> </w:t>
            </w:r>
          </w:p>
        </w:tc>
        <w:tc>
          <w:tcPr>
            <w:tcW w:w="2126" w:type="dxa"/>
            <w:tcBorders>
              <w:top w:val="single" w:sz="6" w:space="0" w:color="auto"/>
              <w:left w:val="single" w:sz="6" w:space="0" w:color="auto"/>
              <w:bottom w:val="single" w:sz="6" w:space="0" w:color="auto"/>
              <w:right w:val="single" w:sz="4" w:space="0" w:color="auto"/>
            </w:tcBorders>
          </w:tcPr>
          <w:p w14:paraId="0DD5D6AD" w14:textId="5C09BD78"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3,0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3,5</w:t>
            </w:r>
          </w:p>
        </w:tc>
        <w:tc>
          <w:tcPr>
            <w:tcW w:w="2410" w:type="dxa"/>
            <w:tcBorders>
              <w:top w:val="nil"/>
              <w:left w:val="single" w:sz="4" w:space="0" w:color="auto"/>
              <w:bottom w:val="single" w:sz="6" w:space="0" w:color="auto"/>
              <w:right w:val="single" w:sz="6" w:space="0" w:color="auto"/>
            </w:tcBorders>
          </w:tcPr>
          <w:p w14:paraId="5F995EEC" w14:textId="0319D799"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То</w:t>
            </w:r>
            <w:r w:rsidR="00433191">
              <w:rPr>
                <w:rFonts w:ascii="Times New Roman" w:hAnsi="Times New Roman"/>
                <w:sz w:val="24"/>
                <w:szCs w:val="24"/>
              </w:rPr>
              <w:t xml:space="preserve"> </w:t>
            </w:r>
            <w:r w:rsidRPr="00FC12D6">
              <w:rPr>
                <w:rFonts w:ascii="Times New Roman" w:hAnsi="Times New Roman"/>
                <w:sz w:val="24"/>
                <w:szCs w:val="24"/>
              </w:rPr>
              <w:t>же</w:t>
            </w:r>
          </w:p>
        </w:tc>
      </w:tr>
      <w:tr w:rsidR="00683A02" w14:paraId="0FDA2CE1" w14:textId="77777777" w:rsidTr="00360A96">
        <w:trPr>
          <w:cantSplit/>
        </w:trPr>
        <w:tc>
          <w:tcPr>
            <w:tcW w:w="3474" w:type="dxa"/>
            <w:vMerge/>
            <w:tcBorders>
              <w:top w:val="single" w:sz="6" w:space="0" w:color="auto"/>
              <w:left w:val="single" w:sz="6" w:space="0" w:color="auto"/>
              <w:bottom w:val="nil"/>
              <w:right w:val="single" w:sz="6" w:space="0" w:color="auto"/>
            </w:tcBorders>
            <w:vAlign w:val="center"/>
          </w:tcPr>
          <w:p w14:paraId="1103322C" w14:textId="77777777" w:rsidR="00683A02" w:rsidRPr="00FC12D6" w:rsidRDefault="00683A02" w:rsidP="00360A96">
            <w:pPr>
              <w:spacing w:after="0" w:line="240" w:lineRule="auto"/>
              <w:rPr>
                <w:rFonts w:ascii="Times New Roman" w:hAnsi="Times New Roman"/>
                <w:noProof/>
                <w:sz w:val="24"/>
                <w:szCs w:val="24"/>
              </w:rPr>
            </w:pPr>
          </w:p>
        </w:tc>
        <w:tc>
          <w:tcPr>
            <w:tcW w:w="2125" w:type="dxa"/>
            <w:tcBorders>
              <w:top w:val="single" w:sz="6" w:space="0" w:color="auto"/>
              <w:left w:val="single" w:sz="6" w:space="0" w:color="auto"/>
              <w:bottom w:val="single" w:sz="6" w:space="0" w:color="auto"/>
              <w:right w:val="single" w:sz="6" w:space="0" w:color="auto"/>
            </w:tcBorders>
          </w:tcPr>
          <w:p w14:paraId="42A86CD8" w14:textId="7C55AB9C"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4</w:t>
            </w:r>
            <w:r w:rsidRPr="00FC12D6">
              <w:rPr>
                <w:rFonts w:ascii="Times New Roman" w:hAnsi="Times New Roman"/>
                <w:sz w:val="24"/>
                <w:szCs w:val="24"/>
              </w:rPr>
              <w:sym w:font="Times New Roman" w:char="002C"/>
            </w:r>
            <w:r w:rsidRPr="00FC12D6">
              <w:rPr>
                <w:rFonts w:ascii="Times New Roman" w:hAnsi="Times New Roman"/>
                <w:sz w:val="24"/>
                <w:szCs w:val="24"/>
              </w:rPr>
              <w:t>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5,0</w:t>
            </w:r>
            <w:r w:rsidR="00433191">
              <w:rPr>
                <w:rFonts w:ascii="Times New Roman" w:hAnsi="Times New Roman"/>
                <w:sz w:val="24"/>
                <w:szCs w:val="24"/>
              </w:rPr>
              <w:t xml:space="preserve"> </w:t>
            </w:r>
          </w:p>
        </w:tc>
        <w:tc>
          <w:tcPr>
            <w:tcW w:w="2268" w:type="dxa"/>
            <w:tcBorders>
              <w:top w:val="single" w:sz="6" w:space="0" w:color="auto"/>
              <w:left w:val="single" w:sz="6" w:space="0" w:color="auto"/>
              <w:bottom w:val="single" w:sz="6" w:space="0" w:color="auto"/>
              <w:right w:val="single" w:sz="6" w:space="0" w:color="auto"/>
            </w:tcBorders>
          </w:tcPr>
          <w:p w14:paraId="52647069" w14:textId="0C974265"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3</w:t>
            </w:r>
            <w:r w:rsidRPr="00FC12D6">
              <w:rPr>
                <w:rFonts w:ascii="Times New Roman" w:hAnsi="Times New Roman"/>
                <w:sz w:val="24"/>
                <w:szCs w:val="24"/>
              </w:rPr>
              <w:sym w:font="Times New Roman" w:char="002C"/>
            </w:r>
            <w:r w:rsidRPr="00FC12D6">
              <w:rPr>
                <w:rFonts w:ascii="Times New Roman" w:hAnsi="Times New Roman"/>
                <w:sz w:val="24"/>
                <w:szCs w:val="24"/>
              </w:rPr>
              <w:t>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4,0</w:t>
            </w:r>
            <w:r w:rsidR="00433191">
              <w:rPr>
                <w:rFonts w:ascii="Times New Roman" w:hAnsi="Times New Roman"/>
                <w:sz w:val="24"/>
                <w:szCs w:val="24"/>
              </w:rPr>
              <w:t xml:space="preserve"> </w:t>
            </w:r>
          </w:p>
        </w:tc>
        <w:tc>
          <w:tcPr>
            <w:tcW w:w="2552" w:type="dxa"/>
            <w:tcBorders>
              <w:top w:val="single" w:sz="6" w:space="0" w:color="auto"/>
              <w:left w:val="single" w:sz="6" w:space="0" w:color="auto"/>
              <w:bottom w:val="single" w:sz="6" w:space="0" w:color="auto"/>
              <w:right w:val="single" w:sz="6" w:space="0" w:color="auto"/>
            </w:tcBorders>
          </w:tcPr>
          <w:p w14:paraId="72395318" w14:textId="4B88E249"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3</w:t>
            </w:r>
            <w:r w:rsidRPr="00FC12D6">
              <w:rPr>
                <w:rFonts w:ascii="Times New Roman" w:hAnsi="Times New Roman"/>
                <w:sz w:val="24"/>
                <w:szCs w:val="24"/>
              </w:rPr>
              <w:sym w:font="Times New Roman" w:char="002C"/>
            </w:r>
            <w:r w:rsidRPr="00FC12D6">
              <w:rPr>
                <w:rFonts w:ascii="Times New Roman" w:hAnsi="Times New Roman"/>
                <w:sz w:val="24"/>
                <w:szCs w:val="24"/>
              </w:rPr>
              <w:t>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3,5</w:t>
            </w:r>
            <w:r w:rsidR="00433191">
              <w:rPr>
                <w:rFonts w:ascii="Times New Roman" w:hAnsi="Times New Roman"/>
                <w:sz w:val="24"/>
                <w:szCs w:val="24"/>
              </w:rPr>
              <w:t xml:space="preserve"> </w:t>
            </w:r>
          </w:p>
        </w:tc>
        <w:tc>
          <w:tcPr>
            <w:tcW w:w="2126" w:type="dxa"/>
            <w:tcBorders>
              <w:top w:val="single" w:sz="6" w:space="0" w:color="auto"/>
              <w:left w:val="single" w:sz="6" w:space="0" w:color="auto"/>
              <w:bottom w:val="single" w:sz="6" w:space="0" w:color="auto"/>
              <w:right w:val="single" w:sz="4" w:space="0" w:color="auto"/>
            </w:tcBorders>
          </w:tcPr>
          <w:p w14:paraId="1C35AF97" w14:textId="2254C2D2"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Св.2,5</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3,0</w:t>
            </w:r>
          </w:p>
        </w:tc>
        <w:tc>
          <w:tcPr>
            <w:tcW w:w="2410" w:type="dxa"/>
            <w:tcBorders>
              <w:top w:val="single" w:sz="6" w:space="0" w:color="auto"/>
              <w:left w:val="single" w:sz="4" w:space="0" w:color="auto"/>
              <w:bottom w:val="single" w:sz="6" w:space="0" w:color="auto"/>
              <w:right w:val="single" w:sz="6" w:space="0" w:color="auto"/>
            </w:tcBorders>
          </w:tcPr>
          <w:p w14:paraId="529DEEAC" w14:textId="77777777" w:rsidR="00683A02" w:rsidRPr="00FC12D6" w:rsidRDefault="00683A02" w:rsidP="00360A96">
            <w:pPr>
              <w:spacing w:after="0" w:line="240" w:lineRule="auto"/>
              <w:jc w:val="center"/>
              <w:rPr>
                <w:rFonts w:ascii="Times New Roman" w:hAnsi="Times New Roman"/>
                <w:sz w:val="24"/>
                <w:szCs w:val="24"/>
              </w:rPr>
            </w:pPr>
            <w:proofErr w:type="spellStart"/>
            <w:r w:rsidRPr="00FC12D6">
              <w:rPr>
                <w:rFonts w:ascii="Times New Roman" w:hAnsi="Times New Roman"/>
                <w:sz w:val="24"/>
                <w:szCs w:val="24"/>
              </w:rPr>
              <w:t>Среднеагрессивная</w:t>
            </w:r>
            <w:proofErr w:type="spellEnd"/>
          </w:p>
        </w:tc>
      </w:tr>
      <w:tr w:rsidR="00683A02" w14:paraId="29A5F112" w14:textId="77777777" w:rsidTr="00360A96">
        <w:trPr>
          <w:cantSplit/>
        </w:trPr>
        <w:tc>
          <w:tcPr>
            <w:tcW w:w="3474" w:type="dxa"/>
            <w:vMerge/>
            <w:tcBorders>
              <w:top w:val="single" w:sz="6" w:space="0" w:color="auto"/>
              <w:left w:val="single" w:sz="6" w:space="0" w:color="auto"/>
              <w:bottom w:val="nil"/>
              <w:right w:val="single" w:sz="6" w:space="0" w:color="auto"/>
            </w:tcBorders>
            <w:vAlign w:val="center"/>
          </w:tcPr>
          <w:p w14:paraId="3FF878E6" w14:textId="77777777" w:rsidR="00683A02" w:rsidRPr="00FC12D6" w:rsidRDefault="00683A02" w:rsidP="00360A96">
            <w:pPr>
              <w:spacing w:after="0" w:line="240" w:lineRule="auto"/>
              <w:rPr>
                <w:rFonts w:ascii="Times New Roman" w:hAnsi="Times New Roman"/>
                <w:noProof/>
                <w:sz w:val="24"/>
                <w:szCs w:val="24"/>
              </w:rPr>
            </w:pPr>
          </w:p>
        </w:tc>
        <w:tc>
          <w:tcPr>
            <w:tcW w:w="2125" w:type="dxa"/>
            <w:tcBorders>
              <w:top w:val="single" w:sz="6" w:space="0" w:color="auto"/>
              <w:left w:val="single" w:sz="6" w:space="0" w:color="auto"/>
              <w:bottom w:val="single" w:sz="6" w:space="0" w:color="auto"/>
              <w:right w:val="single" w:sz="6" w:space="0" w:color="auto"/>
            </w:tcBorders>
          </w:tcPr>
          <w:p w14:paraId="3A42DC22" w14:textId="738A0769"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4,0</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менее</w:t>
            </w:r>
          </w:p>
        </w:tc>
        <w:tc>
          <w:tcPr>
            <w:tcW w:w="2268" w:type="dxa"/>
            <w:tcBorders>
              <w:top w:val="single" w:sz="6" w:space="0" w:color="auto"/>
              <w:left w:val="single" w:sz="6" w:space="0" w:color="auto"/>
              <w:bottom w:val="single" w:sz="6" w:space="0" w:color="auto"/>
              <w:right w:val="single" w:sz="6" w:space="0" w:color="auto"/>
            </w:tcBorders>
          </w:tcPr>
          <w:p w14:paraId="3203D041" w14:textId="6E4DB5A6"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3,5</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менее</w:t>
            </w:r>
          </w:p>
        </w:tc>
        <w:tc>
          <w:tcPr>
            <w:tcW w:w="2552" w:type="dxa"/>
            <w:tcBorders>
              <w:top w:val="single" w:sz="6" w:space="0" w:color="auto"/>
              <w:left w:val="single" w:sz="6" w:space="0" w:color="auto"/>
              <w:bottom w:val="single" w:sz="6" w:space="0" w:color="auto"/>
              <w:right w:val="single" w:sz="6" w:space="0" w:color="auto"/>
            </w:tcBorders>
          </w:tcPr>
          <w:p w14:paraId="57592787" w14:textId="2BABBE67"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3,0</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менее</w:t>
            </w:r>
          </w:p>
        </w:tc>
        <w:tc>
          <w:tcPr>
            <w:tcW w:w="2126" w:type="dxa"/>
            <w:tcBorders>
              <w:top w:val="single" w:sz="6" w:space="0" w:color="auto"/>
              <w:left w:val="single" w:sz="6" w:space="0" w:color="auto"/>
              <w:bottom w:val="single" w:sz="6" w:space="0" w:color="auto"/>
              <w:right w:val="single" w:sz="4" w:space="0" w:color="auto"/>
            </w:tcBorders>
          </w:tcPr>
          <w:p w14:paraId="124E3EB0" w14:textId="4E2B6E15"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2,0</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менее</w:t>
            </w:r>
          </w:p>
        </w:tc>
        <w:tc>
          <w:tcPr>
            <w:tcW w:w="2410" w:type="dxa"/>
            <w:tcBorders>
              <w:top w:val="single" w:sz="6" w:space="0" w:color="auto"/>
              <w:left w:val="single" w:sz="4" w:space="0" w:color="auto"/>
              <w:bottom w:val="single" w:sz="6" w:space="0" w:color="auto"/>
              <w:right w:val="single" w:sz="6" w:space="0" w:color="auto"/>
            </w:tcBorders>
          </w:tcPr>
          <w:p w14:paraId="5EC794D7"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Сильноагрессивная</w:t>
            </w:r>
          </w:p>
        </w:tc>
      </w:tr>
      <w:tr w:rsidR="00683A02" w14:paraId="50BAEE7F" w14:textId="77777777" w:rsidTr="00360A96">
        <w:trPr>
          <w:cantSplit/>
        </w:trPr>
        <w:tc>
          <w:tcPr>
            <w:tcW w:w="3474" w:type="dxa"/>
            <w:vMerge w:val="restart"/>
            <w:tcBorders>
              <w:top w:val="single" w:sz="6" w:space="0" w:color="auto"/>
              <w:left w:val="single" w:sz="6" w:space="0" w:color="auto"/>
              <w:bottom w:val="nil"/>
              <w:right w:val="single" w:sz="6" w:space="0" w:color="auto"/>
            </w:tcBorders>
            <w:vAlign w:val="center"/>
          </w:tcPr>
          <w:p w14:paraId="5E1E07C5" w14:textId="20C7B7FE" w:rsidR="00683A02" w:rsidRPr="00FC12D6" w:rsidRDefault="00683A02" w:rsidP="00360A96">
            <w:pPr>
              <w:spacing w:after="0" w:line="240" w:lineRule="auto"/>
              <w:rPr>
                <w:rFonts w:ascii="Times New Roman" w:hAnsi="Times New Roman"/>
                <w:noProof/>
                <w:sz w:val="24"/>
                <w:szCs w:val="24"/>
              </w:rPr>
            </w:pPr>
            <w:r w:rsidRPr="00FC12D6">
              <w:rPr>
                <w:rFonts w:ascii="Times New Roman" w:hAnsi="Times New Roman"/>
                <w:noProof/>
                <w:sz w:val="24"/>
                <w:szCs w:val="24"/>
              </w:rPr>
              <w:t>Содержание</w:t>
            </w:r>
            <w:r w:rsidR="00433191">
              <w:rPr>
                <w:rFonts w:ascii="Times New Roman" w:hAnsi="Times New Roman"/>
                <w:noProof/>
                <w:sz w:val="24"/>
                <w:szCs w:val="24"/>
              </w:rPr>
              <w:t xml:space="preserve"> </w:t>
            </w:r>
            <w:r w:rsidRPr="00FC12D6">
              <w:rPr>
                <w:rFonts w:ascii="Times New Roman" w:hAnsi="Times New Roman"/>
                <w:noProof/>
                <w:sz w:val="24"/>
                <w:szCs w:val="24"/>
              </w:rPr>
              <w:t>агрессивной</w:t>
            </w:r>
            <w:r w:rsidR="00433191">
              <w:rPr>
                <w:rFonts w:ascii="Times New Roman" w:hAnsi="Times New Roman"/>
                <w:noProof/>
                <w:sz w:val="24"/>
                <w:szCs w:val="24"/>
              </w:rPr>
              <w:t xml:space="preserve"> </w:t>
            </w:r>
            <w:r w:rsidRPr="00FC12D6">
              <w:rPr>
                <w:rFonts w:ascii="Times New Roman" w:hAnsi="Times New Roman"/>
                <w:noProof/>
                <w:sz w:val="24"/>
                <w:szCs w:val="24"/>
              </w:rPr>
              <w:t>углекислоты</w:t>
            </w:r>
            <w:r w:rsidR="00433191">
              <w:rPr>
                <w:rFonts w:ascii="Times New Roman" w:hAnsi="Times New Roman"/>
                <w:noProof/>
                <w:sz w:val="24"/>
                <w:szCs w:val="24"/>
              </w:rPr>
              <w:t xml:space="preserve"> </w:t>
            </w:r>
            <w:r w:rsidRPr="00FC12D6">
              <w:rPr>
                <w:rFonts w:ascii="Times New Roman" w:hAnsi="Times New Roman"/>
                <w:noProof/>
                <w:sz w:val="24"/>
                <w:szCs w:val="24"/>
              </w:rPr>
              <w:t>СО</w:t>
            </w:r>
            <w:r w:rsidRPr="00FC12D6">
              <w:rPr>
                <w:rFonts w:ascii="Times New Roman" w:hAnsi="Times New Roman"/>
                <w:noProof/>
                <w:sz w:val="24"/>
                <w:szCs w:val="24"/>
                <w:vertAlign w:val="subscript"/>
              </w:rPr>
              <w:t>2</w:t>
            </w:r>
            <w:r w:rsidRPr="00FC12D6">
              <w:rPr>
                <w:rFonts w:ascii="Times New Roman" w:hAnsi="Times New Roman"/>
                <w:noProof/>
                <w:sz w:val="24"/>
                <w:szCs w:val="24"/>
              </w:rPr>
              <w:sym w:font="Times New Roman" w:char="002C"/>
            </w:r>
            <w:r w:rsidR="00433191">
              <w:rPr>
                <w:rFonts w:ascii="Times New Roman" w:hAnsi="Times New Roman"/>
                <w:noProof/>
                <w:sz w:val="24"/>
                <w:szCs w:val="24"/>
              </w:rPr>
              <w:t xml:space="preserve"> </w:t>
            </w:r>
            <w:r w:rsidRPr="00FC12D6">
              <w:rPr>
                <w:rFonts w:ascii="Times New Roman" w:hAnsi="Times New Roman"/>
                <w:noProof/>
                <w:sz w:val="24"/>
                <w:szCs w:val="24"/>
              </w:rPr>
              <w:t>мг/</w:t>
            </w:r>
            <w:r w:rsidRPr="00FC12D6">
              <w:rPr>
                <w:rFonts w:ascii="Times New Roman" w:hAnsi="Times New Roman"/>
                <w:sz w:val="24"/>
                <w:szCs w:val="24"/>
              </w:rPr>
              <w:t>дм</w:t>
            </w:r>
            <w:r w:rsidRPr="00FC12D6">
              <w:rPr>
                <w:rFonts w:ascii="Times New Roman" w:hAnsi="Times New Roman"/>
                <w:sz w:val="24"/>
                <w:szCs w:val="24"/>
                <w:vertAlign w:val="superscript"/>
              </w:rPr>
              <w:t>3</w:t>
            </w:r>
          </w:p>
        </w:tc>
        <w:tc>
          <w:tcPr>
            <w:tcW w:w="2125" w:type="dxa"/>
            <w:tcBorders>
              <w:top w:val="single" w:sz="6" w:space="0" w:color="auto"/>
              <w:left w:val="single" w:sz="6" w:space="0" w:color="auto"/>
              <w:bottom w:val="single" w:sz="6" w:space="0" w:color="auto"/>
              <w:right w:val="single" w:sz="6" w:space="0" w:color="auto"/>
            </w:tcBorders>
          </w:tcPr>
          <w:p w14:paraId="411CEE4D" w14:textId="11841512"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40</w:t>
            </w:r>
          </w:p>
        </w:tc>
        <w:tc>
          <w:tcPr>
            <w:tcW w:w="2268" w:type="dxa"/>
            <w:tcBorders>
              <w:top w:val="single" w:sz="6" w:space="0" w:color="auto"/>
              <w:left w:val="single" w:sz="6" w:space="0" w:color="auto"/>
              <w:bottom w:val="single" w:sz="6" w:space="0" w:color="auto"/>
              <w:right w:val="single" w:sz="6" w:space="0" w:color="auto"/>
            </w:tcBorders>
          </w:tcPr>
          <w:p w14:paraId="0DEEE2BB" w14:textId="27C0F9A8"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40</w:t>
            </w:r>
            <w:r w:rsidR="00433191">
              <w:rPr>
                <w:rFonts w:ascii="Times New Roman" w:hAnsi="Times New Roman"/>
                <w:sz w:val="24"/>
                <w:szCs w:val="24"/>
                <w:vertAlign w:val="superscript"/>
              </w:rPr>
              <w:t xml:space="preserve">  </w:t>
            </w:r>
            <w:r w:rsidRPr="00FC12D6">
              <w:rPr>
                <w:rFonts w:ascii="Times New Roman" w:hAnsi="Times New Roman"/>
                <w:sz w:val="24"/>
                <w:szCs w:val="24"/>
              </w:rPr>
              <w:t>до</w:t>
            </w:r>
            <w:r w:rsidR="00433191">
              <w:rPr>
                <w:rFonts w:ascii="Times New Roman" w:hAnsi="Times New Roman"/>
                <w:sz w:val="24"/>
                <w:szCs w:val="24"/>
                <w:vertAlign w:val="superscript"/>
              </w:rPr>
              <w:t xml:space="preserve"> </w:t>
            </w:r>
            <w:r w:rsidRPr="00FC12D6">
              <w:rPr>
                <w:rFonts w:ascii="Times New Roman" w:hAnsi="Times New Roman"/>
                <w:sz w:val="24"/>
                <w:szCs w:val="24"/>
              </w:rPr>
              <w:t>100</w:t>
            </w:r>
          </w:p>
        </w:tc>
        <w:tc>
          <w:tcPr>
            <w:tcW w:w="2552" w:type="dxa"/>
            <w:tcBorders>
              <w:top w:val="single" w:sz="6" w:space="0" w:color="auto"/>
              <w:left w:val="single" w:sz="6" w:space="0" w:color="auto"/>
              <w:bottom w:val="single" w:sz="6" w:space="0" w:color="auto"/>
              <w:right w:val="single" w:sz="6" w:space="0" w:color="auto"/>
            </w:tcBorders>
          </w:tcPr>
          <w:p w14:paraId="207CE2D9" w14:textId="49A12D80"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Св.</w:t>
            </w:r>
            <w:r w:rsidR="00433191">
              <w:rPr>
                <w:rFonts w:ascii="Times New Roman" w:hAnsi="Times New Roman"/>
                <w:noProof/>
                <w:sz w:val="24"/>
                <w:szCs w:val="24"/>
              </w:rPr>
              <w:t xml:space="preserve"> </w:t>
            </w:r>
            <w:r w:rsidRPr="00FC12D6">
              <w:rPr>
                <w:rFonts w:ascii="Times New Roman" w:hAnsi="Times New Roman"/>
                <w:noProof/>
                <w:sz w:val="24"/>
                <w:szCs w:val="24"/>
              </w:rPr>
              <w:t>100</w:t>
            </w:r>
            <w:r w:rsidR="00433191">
              <w:rPr>
                <w:rFonts w:ascii="Times New Roman" w:hAnsi="Times New Roman"/>
                <w:sz w:val="24"/>
                <w:szCs w:val="24"/>
              </w:rPr>
              <w:t xml:space="preserve"> </w:t>
            </w:r>
          </w:p>
        </w:tc>
        <w:tc>
          <w:tcPr>
            <w:tcW w:w="2126" w:type="dxa"/>
            <w:tcBorders>
              <w:top w:val="single" w:sz="6" w:space="0" w:color="auto"/>
              <w:left w:val="single" w:sz="6" w:space="0" w:color="auto"/>
              <w:bottom w:val="single" w:sz="6" w:space="0" w:color="auto"/>
              <w:right w:val="single" w:sz="4" w:space="0" w:color="auto"/>
            </w:tcBorders>
          </w:tcPr>
          <w:p w14:paraId="72175A2C"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p>
        </w:tc>
        <w:tc>
          <w:tcPr>
            <w:tcW w:w="2410" w:type="dxa"/>
            <w:tcBorders>
              <w:top w:val="single" w:sz="6" w:space="0" w:color="auto"/>
              <w:left w:val="single" w:sz="4" w:space="0" w:color="auto"/>
              <w:bottom w:val="single" w:sz="6" w:space="0" w:color="auto"/>
              <w:right w:val="single" w:sz="6" w:space="0" w:color="auto"/>
            </w:tcBorders>
          </w:tcPr>
          <w:p w14:paraId="04EB44CC"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Слабоагрессивная</w:t>
            </w:r>
          </w:p>
        </w:tc>
      </w:tr>
      <w:tr w:rsidR="00683A02" w14:paraId="1841B7D6" w14:textId="77777777" w:rsidTr="00360A96">
        <w:trPr>
          <w:cantSplit/>
        </w:trPr>
        <w:tc>
          <w:tcPr>
            <w:tcW w:w="3474" w:type="dxa"/>
            <w:vMerge/>
            <w:tcBorders>
              <w:top w:val="single" w:sz="6" w:space="0" w:color="auto"/>
              <w:left w:val="single" w:sz="6" w:space="0" w:color="auto"/>
              <w:bottom w:val="nil"/>
              <w:right w:val="single" w:sz="6" w:space="0" w:color="auto"/>
            </w:tcBorders>
            <w:vAlign w:val="center"/>
          </w:tcPr>
          <w:p w14:paraId="2E5C544E" w14:textId="77777777" w:rsidR="00683A02" w:rsidRPr="00FC12D6" w:rsidRDefault="00683A02" w:rsidP="00360A96">
            <w:pPr>
              <w:spacing w:after="0" w:line="240" w:lineRule="auto"/>
              <w:rPr>
                <w:rFonts w:ascii="Times New Roman" w:hAnsi="Times New Roman"/>
                <w:noProof/>
                <w:sz w:val="24"/>
                <w:szCs w:val="24"/>
              </w:rPr>
            </w:pPr>
          </w:p>
        </w:tc>
        <w:tc>
          <w:tcPr>
            <w:tcW w:w="2125" w:type="dxa"/>
            <w:tcBorders>
              <w:top w:val="single" w:sz="6" w:space="0" w:color="auto"/>
              <w:left w:val="single" w:sz="6" w:space="0" w:color="auto"/>
              <w:bottom w:val="single" w:sz="6" w:space="0" w:color="auto"/>
              <w:right w:val="single" w:sz="6" w:space="0" w:color="auto"/>
            </w:tcBorders>
          </w:tcPr>
          <w:p w14:paraId="271B09D5" w14:textId="53724E11"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40</w:t>
            </w:r>
            <w:r w:rsidR="00433191">
              <w:rPr>
                <w:rFonts w:ascii="Times New Roman" w:hAnsi="Times New Roman"/>
                <w:sz w:val="24"/>
                <w:szCs w:val="24"/>
                <w:vertAlign w:val="superscript"/>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100</w:t>
            </w:r>
          </w:p>
        </w:tc>
        <w:tc>
          <w:tcPr>
            <w:tcW w:w="2268" w:type="dxa"/>
            <w:tcBorders>
              <w:top w:val="single" w:sz="6" w:space="0" w:color="auto"/>
              <w:left w:val="single" w:sz="6" w:space="0" w:color="auto"/>
              <w:bottom w:val="single" w:sz="6" w:space="0" w:color="auto"/>
              <w:right w:val="single" w:sz="6" w:space="0" w:color="auto"/>
            </w:tcBorders>
          </w:tcPr>
          <w:p w14:paraId="5354ED85" w14:textId="51875CB6"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Св.</w:t>
            </w:r>
            <w:r w:rsidR="00433191">
              <w:rPr>
                <w:rFonts w:ascii="Times New Roman" w:hAnsi="Times New Roman"/>
                <w:noProof/>
                <w:sz w:val="24"/>
                <w:szCs w:val="24"/>
              </w:rPr>
              <w:t xml:space="preserve"> </w:t>
            </w:r>
            <w:r w:rsidRPr="00FC12D6">
              <w:rPr>
                <w:rFonts w:ascii="Times New Roman" w:hAnsi="Times New Roman"/>
                <w:noProof/>
                <w:sz w:val="24"/>
                <w:szCs w:val="24"/>
              </w:rPr>
              <w:t>100</w:t>
            </w:r>
            <w:r w:rsidR="00433191">
              <w:rPr>
                <w:rFonts w:ascii="Times New Roman" w:hAnsi="Times New Roman"/>
                <w:sz w:val="24"/>
                <w:szCs w:val="24"/>
              </w:rPr>
              <w:t xml:space="preserve"> </w:t>
            </w:r>
          </w:p>
        </w:tc>
        <w:tc>
          <w:tcPr>
            <w:tcW w:w="2552" w:type="dxa"/>
            <w:tcBorders>
              <w:top w:val="single" w:sz="6" w:space="0" w:color="auto"/>
              <w:left w:val="single" w:sz="6" w:space="0" w:color="auto"/>
              <w:bottom w:val="single" w:sz="6" w:space="0" w:color="auto"/>
              <w:right w:val="single" w:sz="6" w:space="0" w:color="auto"/>
            </w:tcBorders>
          </w:tcPr>
          <w:p w14:paraId="7C28E98B" w14:textId="77777777"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noProof/>
                <w:sz w:val="24"/>
                <w:szCs w:val="24"/>
              </w:rPr>
              <w:t>-</w:t>
            </w:r>
          </w:p>
        </w:tc>
        <w:tc>
          <w:tcPr>
            <w:tcW w:w="2126" w:type="dxa"/>
            <w:tcBorders>
              <w:top w:val="single" w:sz="6" w:space="0" w:color="auto"/>
              <w:left w:val="single" w:sz="6" w:space="0" w:color="auto"/>
              <w:bottom w:val="single" w:sz="6" w:space="0" w:color="auto"/>
              <w:right w:val="single" w:sz="4" w:space="0" w:color="auto"/>
            </w:tcBorders>
          </w:tcPr>
          <w:p w14:paraId="48947EB8"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p>
        </w:tc>
        <w:tc>
          <w:tcPr>
            <w:tcW w:w="2410" w:type="dxa"/>
            <w:tcBorders>
              <w:top w:val="single" w:sz="6" w:space="0" w:color="auto"/>
              <w:left w:val="single" w:sz="4" w:space="0" w:color="auto"/>
              <w:bottom w:val="single" w:sz="6" w:space="0" w:color="auto"/>
              <w:right w:val="single" w:sz="6" w:space="0" w:color="auto"/>
            </w:tcBorders>
          </w:tcPr>
          <w:p w14:paraId="03CE3130" w14:textId="77777777" w:rsidR="00683A02" w:rsidRPr="00FC12D6" w:rsidRDefault="00683A02" w:rsidP="00360A96">
            <w:pPr>
              <w:spacing w:after="0" w:line="240" w:lineRule="auto"/>
              <w:jc w:val="center"/>
              <w:rPr>
                <w:rFonts w:ascii="Times New Roman" w:hAnsi="Times New Roman"/>
                <w:sz w:val="24"/>
                <w:szCs w:val="24"/>
              </w:rPr>
            </w:pPr>
            <w:proofErr w:type="spellStart"/>
            <w:r w:rsidRPr="00FC12D6">
              <w:rPr>
                <w:rFonts w:ascii="Times New Roman" w:hAnsi="Times New Roman"/>
                <w:sz w:val="24"/>
                <w:szCs w:val="24"/>
              </w:rPr>
              <w:t>Среднеагрессивная</w:t>
            </w:r>
            <w:proofErr w:type="spellEnd"/>
          </w:p>
        </w:tc>
      </w:tr>
      <w:tr w:rsidR="00683A02" w14:paraId="36115887" w14:textId="77777777" w:rsidTr="00360A96">
        <w:trPr>
          <w:cantSplit/>
          <w:trHeight w:val="345"/>
        </w:trPr>
        <w:tc>
          <w:tcPr>
            <w:tcW w:w="3474" w:type="dxa"/>
            <w:vMerge w:val="restart"/>
            <w:tcBorders>
              <w:top w:val="single" w:sz="6" w:space="0" w:color="auto"/>
              <w:left w:val="single" w:sz="6" w:space="0" w:color="auto"/>
              <w:bottom w:val="nil"/>
              <w:right w:val="single" w:sz="6" w:space="0" w:color="auto"/>
            </w:tcBorders>
            <w:vAlign w:val="center"/>
          </w:tcPr>
          <w:p w14:paraId="2C364577" w14:textId="47522D84" w:rsidR="00683A02" w:rsidRPr="00FC12D6" w:rsidRDefault="00683A02" w:rsidP="00360A96">
            <w:pPr>
              <w:spacing w:after="0" w:line="240" w:lineRule="auto"/>
              <w:rPr>
                <w:rFonts w:ascii="Times New Roman" w:hAnsi="Times New Roman"/>
                <w:noProof/>
                <w:sz w:val="24"/>
                <w:szCs w:val="24"/>
              </w:rPr>
            </w:pPr>
            <w:r w:rsidRPr="00FC12D6">
              <w:rPr>
                <w:rFonts w:ascii="Times New Roman" w:hAnsi="Times New Roman"/>
                <w:noProof/>
                <w:sz w:val="24"/>
                <w:szCs w:val="24"/>
              </w:rPr>
              <w:t>Содержание</w:t>
            </w:r>
            <w:r w:rsidR="00433191">
              <w:rPr>
                <w:rFonts w:ascii="Times New Roman" w:hAnsi="Times New Roman"/>
                <w:noProof/>
                <w:sz w:val="24"/>
                <w:szCs w:val="24"/>
              </w:rPr>
              <w:t xml:space="preserve"> </w:t>
            </w:r>
            <w:r w:rsidRPr="00FC12D6">
              <w:rPr>
                <w:rFonts w:ascii="Times New Roman" w:hAnsi="Times New Roman"/>
                <w:noProof/>
                <w:sz w:val="24"/>
                <w:szCs w:val="24"/>
              </w:rPr>
              <w:t>солей</w:t>
            </w:r>
            <w:r w:rsidR="00433191">
              <w:rPr>
                <w:rFonts w:ascii="Times New Roman" w:hAnsi="Times New Roman"/>
                <w:noProof/>
                <w:sz w:val="24"/>
                <w:szCs w:val="24"/>
              </w:rPr>
              <w:t xml:space="preserve"> </w:t>
            </w:r>
            <w:r w:rsidRPr="00FC12D6">
              <w:rPr>
                <w:rFonts w:ascii="Times New Roman" w:hAnsi="Times New Roman"/>
                <w:noProof/>
                <w:sz w:val="24"/>
                <w:szCs w:val="24"/>
              </w:rPr>
              <w:t>магния</w:t>
            </w:r>
            <w:r w:rsidRPr="00FC12D6">
              <w:rPr>
                <w:rFonts w:ascii="Times New Roman" w:hAnsi="Times New Roman"/>
                <w:noProof/>
                <w:sz w:val="24"/>
                <w:szCs w:val="24"/>
              </w:rPr>
              <w:sym w:font="Times New Roman" w:char="002C"/>
            </w:r>
            <w:r w:rsidR="00433191">
              <w:rPr>
                <w:rFonts w:ascii="Times New Roman" w:hAnsi="Times New Roman"/>
                <w:noProof/>
                <w:sz w:val="24"/>
                <w:szCs w:val="24"/>
              </w:rPr>
              <w:t xml:space="preserve"> </w:t>
            </w:r>
            <w:r w:rsidRPr="00FC12D6">
              <w:rPr>
                <w:rFonts w:ascii="Times New Roman" w:hAnsi="Times New Roman"/>
                <w:noProof/>
                <w:sz w:val="24"/>
                <w:szCs w:val="24"/>
              </w:rPr>
              <w:t>мг/</w:t>
            </w:r>
            <w:r w:rsidRPr="00FC12D6">
              <w:rPr>
                <w:rFonts w:ascii="Times New Roman" w:hAnsi="Times New Roman"/>
                <w:sz w:val="24"/>
                <w:szCs w:val="24"/>
              </w:rPr>
              <w:t>дм</w:t>
            </w:r>
            <w:r w:rsidRPr="00FC12D6">
              <w:rPr>
                <w:rFonts w:ascii="Times New Roman" w:hAnsi="Times New Roman"/>
                <w:sz w:val="24"/>
                <w:szCs w:val="24"/>
                <w:vertAlign w:val="superscript"/>
              </w:rPr>
              <w:t>3</w:t>
            </w:r>
            <w:r w:rsidRPr="00FC12D6">
              <w:rPr>
                <w:rFonts w:ascii="Times New Roman" w:hAnsi="Times New Roman"/>
                <w:noProof/>
                <w:sz w:val="24"/>
                <w:szCs w:val="24"/>
              </w:rPr>
              <w:sym w:font="Times New Roman" w:char="002C"/>
            </w:r>
            <w:r w:rsidR="00433191">
              <w:rPr>
                <w:rFonts w:ascii="Times New Roman" w:hAnsi="Times New Roman"/>
                <w:noProof/>
                <w:sz w:val="24"/>
                <w:szCs w:val="24"/>
              </w:rPr>
              <w:t xml:space="preserve"> </w:t>
            </w:r>
            <w:r w:rsidRPr="00FC12D6">
              <w:rPr>
                <w:rFonts w:ascii="Times New Roman" w:hAnsi="Times New Roman"/>
                <w:noProof/>
                <w:sz w:val="24"/>
                <w:szCs w:val="24"/>
              </w:rPr>
              <w:t>в</w:t>
            </w:r>
            <w:r w:rsidR="00433191">
              <w:rPr>
                <w:rFonts w:ascii="Times New Roman" w:hAnsi="Times New Roman"/>
                <w:noProof/>
                <w:sz w:val="24"/>
                <w:szCs w:val="24"/>
              </w:rPr>
              <w:t xml:space="preserve"> </w:t>
            </w:r>
            <w:r w:rsidRPr="00FC12D6">
              <w:rPr>
                <w:rFonts w:ascii="Times New Roman" w:hAnsi="Times New Roman"/>
                <w:noProof/>
                <w:sz w:val="24"/>
                <w:szCs w:val="24"/>
              </w:rPr>
              <w:t>пересчете</w:t>
            </w:r>
            <w:r w:rsidR="00433191">
              <w:rPr>
                <w:rFonts w:ascii="Times New Roman" w:hAnsi="Times New Roman"/>
                <w:noProof/>
                <w:sz w:val="24"/>
                <w:szCs w:val="24"/>
              </w:rPr>
              <w:t xml:space="preserve"> </w:t>
            </w:r>
            <w:r w:rsidRPr="00FC12D6">
              <w:rPr>
                <w:rFonts w:ascii="Times New Roman" w:hAnsi="Times New Roman"/>
                <w:noProof/>
                <w:sz w:val="24"/>
                <w:szCs w:val="24"/>
              </w:rPr>
              <w:t>на</w:t>
            </w:r>
            <w:r w:rsidR="00433191">
              <w:rPr>
                <w:rFonts w:ascii="Times New Roman" w:hAnsi="Times New Roman"/>
                <w:noProof/>
                <w:sz w:val="24"/>
                <w:szCs w:val="24"/>
              </w:rPr>
              <w:t xml:space="preserve"> </w:t>
            </w:r>
            <w:r w:rsidRPr="00FC12D6">
              <w:rPr>
                <w:rFonts w:ascii="Times New Roman" w:hAnsi="Times New Roman"/>
                <w:noProof/>
                <w:sz w:val="24"/>
                <w:szCs w:val="24"/>
              </w:rPr>
              <w:t>ион</w:t>
            </w:r>
            <w:r w:rsidR="00433191">
              <w:rPr>
                <w:rFonts w:ascii="Times New Roman" w:hAnsi="Times New Roman"/>
                <w:noProof/>
                <w:sz w:val="24"/>
                <w:szCs w:val="24"/>
              </w:rPr>
              <w:t xml:space="preserve"> </w:t>
            </w:r>
            <w:r w:rsidRPr="00FC12D6">
              <w:rPr>
                <w:rFonts w:ascii="Times New Roman" w:hAnsi="Times New Roman"/>
                <w:noProof/>
                <w:sz w:val="24"/>
                <w:szCs w:val="24"/>
              </w:rPr>
              <w:t>Mg</w:t>
            </w:r>
            <w:r w:rsidRPr="00FC12D6">
              <w:rPr>
                <w:rFonts w:ascii="Times New Roman" w:hAnsi="Times New Roman"/>
                <w:noProof/>
                <w:sz w:val="24"/>
                <w:szCs w:val="24"/>
                <w:vertAlign w:val="superscript"/>
              </w:rPr>
              <w:t>2+</w:t>
            </w:r>
          </w:p>
        </w:tc>
        <w:tc>
          <w:tcPr>
            <w:tcW w:w="2125" w:type="dxa"/>
            <w:tcBorders>
              <w:top w:val="single" w:sz="6" w:space="0" w:color="auto"/>
              <w:left w:val="single" w:sz="6" w:space="0" w:color="auto"/>
              <w:bottom w:val="single" w:sz="6" w:space="0" w:color="auto"/>
              <w:right w:val="single" w:sz="6" w:space="0" w:color="auto"/>
            </w:tcBorders>
          </w:tcPr>
          <w:p w14:paraId="3913ACF7" w14:textId="01A73511"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2000</w:t>
            </w:r>
            <w:r w:rsidR="00433191">
              <w:rPr>
                <w:rFonts w:ascii="Times New Roman" w:hAnsi="Times New Roman"/>
                <w:sz w:val="24"/>
                <w:szCs w:val="24"/>
              </w:rPr>
              <w:t xml:space="preserve"> </w:t>
            </w:r>
          </w:p>
        </w:tc>
        <w:tc>
          <w:tcPr>
            <w:tcW w:w="2268" w:type="dxa"/>
            <w:tcBorders>
              <w:top w:val="single" w:sz="6" w:space="0" w:color="auto"/>
              <w:left w:val="single" w:sz="6" w:space="0" w:color="auto"/>
              <w:bottom w:val="single" w:sz="6" w:space="0" w:color="auto"/>
              <w:right w:val="single" w:sz="6" w:space="0" w:color="auto"/>
            </w:tcBorders>
          </w:tcPr>
          <w:p w14:paraId="42DF4530" w14:textId="597963CE"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2000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3000</w:t>
            </w:r>
            <w:r w:rsidR="00433191">
              <w:rPr>
                <w:rFonts w:ascii="Times New Roman" w:hAnsi="Times New Roman"/>
                <w:sz w:val="24"/>
                <w:szCs w:val="24"/>
              </w:rPr>
              <w:t xml:space="preserve"> </w:t>
            </w:r>
          </w:p>
        </w:tc>
        <w:tc>
          <w:tcPr>
            <w:tcW w:w="2552" w:type="dxa"/>
            <w:tcBorders>
              <w:top w:val="single" w:sz="6" w:space="0" w:color="auto"/>
              <w:left w:val="single" w:sz="6" w:space="0" w:color="auto"/>
              <w:bottom w:val="single" w:sz="6" w:space="0" w:color="auto"/>
              <w:right w:val="single" w:sz="6" w:space="0" w:color="auto"/>
            </w:tcBorders>
          </w:tcPr>
          <w:p w14:paraId="0A6E2AE4" w14:textId="48B4BCAF"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3000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noProof/>
                <w:sz w:val="24"/>
                <w:szCs w:val="24"/>
              </w:rPr>
              <w:t>4000</w:t>
            </w:r>
            <w:r w:rsidR="00433191">
              <w:rPr>
                <w:rFonts w:ascii="Times New Roman" w:hAnsi="Times New Roman"/>
                <w:sz w:val="24"/>
                <w:szCs w:val="24"/>
              </w:rPr>
              <w:t xml:space="preserve"> </w:t>
            </w:r>
          </w:p>
        </w:tc>
        <w:tc>
          <w:tcPr>
            <w:tcW w:w="2126" w:type="dxa"/>
            <w:tcBorders>
              <w:top w:val="single" w:sz="6" w:space="0" w:color="auto"/>
              <w:left w:val="single" w:sz="6" w:space="0" w:color="auto"/>
              <w:bottom w:val="single" w:sz="6" w:space="0" w:color="auto"/>
              <w:right w:val="single" w:sz="4" w:space="0" w:color="auto"/>
            </w:tcBorders>
          </w:tcPr>
          <w:p w14:paraId="3F70283F" w14:textId="092DE1D9"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4000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noProof/>
                <w:sz w:val="24"/>
                <w:szCs w:val="24"/>
              </w:rPr>
              <w:t>5000</w:t>
            </w:r>
          </w:p>
        </w:tc>
        <w:tc>
          <w:tcPr>
            <w:tcW w:w="2410" w:type="dxa"/>
            <w:tcBorders>
              <w:top w:val="single" w:sz="6" w:space="0" w:color="auto"/>
              <w:left w:val="single" w:sz="4" w:space="0" w:color="auto"/>
              <w:bottom w:val="single" w:sz="6" w:space="0" w:color="auto"/>
              <w:right w:val="single" w:sz="6" w:space="0" w:color="auto"/>
            </w:tcBorders>
          </w:tcPr>
          <w:p w14:paraId="4CC4D44C"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Слабоагрессивная</w:t>
            </w:r>
          </w:p>
        </w:tc>
      </w:tr>
      <w:tr w:rsidR="00683A02" w14:paraId="0FE91529" w14:textId="77777777" w:rsidTr="00360A96">
        <w:trPr>
          <w:cantSplit/>
        </w:trPr>
        <w:tc>
          <w:tcPr>
            <w:tcW w:w="3474" w:type="dxa"/>
            <w:vMerge/>
            <w:tcBorders>
              <w:top w:val="single" w:sz="6" w:space="0" w:color="auto"/>
              <w:left w:val="single" w:sz="6" w:space="0" w:color="auto"/>
              <w:bottom w:val="nil"/>
              <w:right w:val="single" w:sz="6" w:space="0" w:color="auto"/>
            </w:tcBorders>
            <w:vAlign w:val="center"/>
          </w:tcPr>
          <w:p w14:paraId="527E029E" w14:textId="77777777" w:rsidR="00683A02" w:rsidRPr="00FC12D6" w:rsidRDefault="00683A02" w:rsidP="00360A96">
            <w:pPr>
              <w:spacing w:after="0" w:line="240" w:lineRule="auto"/>
              <w:rPr>
                <w:rFonts w:ascii="Times New Roman" w:hAnsi="Times New Roman"/>
                <w:noProof/>
                <w:sz w:val="24"/>
                <w:szCs w:val="24"/>
              </w:rPr>
            </w:pPr>
          </w:p>
        </w:tc>
        <w:tc>
          <w:tcPr>
            <w:tcW w:w="2125" w:type="dxa"/>
            <w:tcBorders>
              <w:top w:val="single" w:sz="6" w:space="0" w:color="auto"/>
              <w:left w:val="single" w:sz="6" w:space="0" w:color="auto"/>
              <w:bottom w:val="single" w:sz="6" w:space="0" w:color="auto"/>
              <w:right w:val="single" w:sz="6" w:space="0" w:color="auto"/>
            </w:tcBorders>
          </w:tcPr>
          <w:p w14:paraId="47373D7E" w14:textId="519C841F"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2000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3000</w:t>
            </w:r>
            <w:r w:rsidR="00433191">
              <w:rPr>
                <w:rFonts w:ascii="Times New Roman" w:hAnsi="Times New Roman"/>
                <w:sz w:val="24"/>
                <w:szCs w:val="24"/>
              </w:rPr>
              <w:t xml:space="preserve"> </w:t>
            </w:r>
          </w:p>
        </w:tc>
        <w:tc>
          <w:tcPr>
            <w:tcW w:w="2268" w:type="dxa"/>
            <w:tcBorders>
              <w:top w:val="single" w:sz="6" w:space="0" w:color="auto"/>
              <w:left w:val="single" w:sz="6" w:space="0" w:color="auto"/>
              <w:bottom w:val="single" w:sz="6" w:space="0" w:color="auto"/>
              <w:right w:val="single" w:sz="6" w:space="0" w:color="auto"/>
            </w:tcBorders>
          </w:tcPr>
          <w:p w14:paraId="2D3ED94D" w14:textId="559F459A"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3000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4000</w:t>
            </w:r>
            <w:r w:rsidR="00433191">
              <w:rPr>
                <w:rFonts w:ascii="Times New Roman" w:hAnsi="Times New Roman"/>
                <w:sz w:val="24"/>
                <w:szCs w:val="24"/>
              </w:rPr>
              <w:t xml:space="preserve"> </w:t>
            </w:r>
          </w:p>
        </w:tc>
        <w:tc>
          <w:tcPr>
            <w:tcW w:w="2552" w:type="dxa"/>
            <w:tcBorders>
              <w:top w:val="single" w:sz="6" w:space="0" w:color="auto"/>
              <w:left w:val="single" w:sz="6" w:space="0" w:color="auto"/>
              <w:bottom w:val="single" w:sz="6" w:space="0" w:color="auto"/>
              <w:right w:val="single" w:sz="6" w:space="0" w:color="auto"/>
            </w:tcBorders>
          </w:tcPr>
          <w:p w14:paraId="5F23203C" w14:textId="61DD9C22"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4000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noProof/>
                <w:sz w:val="24"/>
                <w:szCs w:val="24"/>
              </w:rPr>
              <w:t>5000</w:t>
            </w:r>
            <w:r w:rsidR="00433191">
              <w:rPr>
                <w:rFonts w:ascii="Times New Roman" w:hAnsi="Times New Roman"/>
                <w:sz w:val="24"/>
                <w:szCs w:val="24"/>
              </w:rPr>
              <w:t xml:space="preserve"> </w:t>
            </w:r>
          </w:p>
        </w:tc>
        <w:tc>
          <w:tcPr>
            <w:tcW w:w="2126" w:type="dxa"/>
            <w:tcBorders>
              <w:top w:val="single" w:sz="6" w:space="0" w:color="auto"/>
              <w:left w:val="single" w:sz="6" w:space="0" w:color="auto"/>
              <w:bottom w:val="single" w:sz="6" w:space="0" w:color="auto"/>
              <w:right w:val="single" w:sz="4" w:space="0" w:color="auto"/>
            </w:tcBorders>
          </w:tcPr>
          <w:p w14:paraId="61987FA7" w14:textId="50DFC9A3"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Св.5000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6</w:t>
            </w:r>
            <w:r w:rsidRPr="00FC12D6">
              <w:rPr>
                <w:rFonts w:ascii="Times New Roman" w:hAnsi="Times New Roman"/>
                <w:noProof/>
                <w:sz w:val="24"/>
                <w:szCs w:val="24"/>
              </w:rPr>
              <w:t>000</w:t>
            </w:r>
          </w:p>
        </w:tc>
        <w:tc>
          <w:tcPr>
            <w:tcW w:w="2410" w:type="dxa"/>
            <w:tcBorders>
              <w:top w:val="single" w:sz="6" w:space="0" w:color="auto"/>
              <w:left w:val="single" w:sz="4" w:space="0" w:color="auto"/>
              <w:bottom w:val="single" w:sz="6" w:space="0" w:color="auto"/>
              <w:right w:val="single" w:sz="6" w:space="0" w:color="auto"/>
            </w:tcBorders>
          </w:tcPr>
          <w:p w14:paraId="32660C0D" w14:textId="77777777" w:rsidR="00683A02" w:rsidRPr="00FC12D6" w:rsidRDefault="00683A02" w:rsidP="00360A96">
            <w:pPr>
              <w:spacing w:after="0" w:line="240" w:lineRule="auto"/>
              <w:jc w:val="center"/>
              <w:rPr>
                <w:rFonts w:ascii="Times New Roman" w:hAnsi="Times New Roman"/>
                <w:sz w:val="24"/>
                <w:szCs w:val="24"/>
              </w:rPr>
            </w:pPr>
            <w:proofErr w:type="spellStart"/>
            <w:r w:rsidRPr="00FC12D6">
              <w:rPr>
                <w:rFonts w:ascii="Times New Roman" w:hAnsi="Times New Roman"/>
                <w:sz w:val="24"/>
                <w:szCs w:val="24"/>
              </w:rPr>
              <w:t>Среднеагрессивная</w:t>
            </w:r>
            <w:proofErr w:type="spellEnd"/>
          </w:p>
        </w:tc>
      </w:tr>
      <w:tr w:rsidR="00683A02" w14:paraId="1346FD14" w14:textId="77777777" w:rsidTr="00360A96">
        <w:trPr>
          <w:cantSplit/>
        </w:trPr>
        <w:tc>
          <w:tcPr>
            <w:tcW w:w="3474" w:type="dxa"/>
            <w:vMerge/>
            <w:tcBorders>
              <w:top w:val="single" w:sz="6" w:space="0" w:color="auto"/>
              <w:left w:val="single" w:sz="6" w:space="0" w:color="auto"/>
              <w:bottom w:val="nil"/>
              <w:right w:val="single" w:sz="6" w:space="0" w:color="auto"/>
            </w:tcBorders>
            <w:vAlign w:val="center"/>
          </w:tcPr>
          <w:p w14:paraId="7BDD6F7A" w14:textId="77777777" w:rsidR="00683A02" w:rsidRPr="00FC12D6" w:rsidRDefault="00683A02" w:rsidP="00360A96">
            <w:pPr>
              <w:spacing w:after="0" w:line="240" w:lineRule="auto"/>
              <w:rPr>
                <w:rFonts w:ascii="Times New Roman" w:hAnsi="Times New Roman"/>
                <w:noProof/>
                <w:sz w:val="24"/>
                <w:szCs w:val="24"/>
              </w:rPr>
            </w:pPr>
          </w:p>
        </w:tc>
        <w:tc>
          <w:tcPr>
            <w:tcW w:w="2125" w:type="dxa"/>
            <w:tcBorders>
              <w:top w:val="single" w:sz="6" w:space="0" w:color="auto"/>
              <w:left w:val="single" w:sz="6" w:space="0" w:color="auto"/>
              <w:bottom w:val="single" w:sz="6" w:space="0" w:color="auto"/>
              <w:right w:val="single" w:sz="6" w:space="0" w:color="auto"/>
            </w:tcBorders>
          </w:tcPr>
          <w:p w14:paraId="790A9440" w14:textId="2E600535"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3000</w:t>
            </w:r>
          </w:p>
        </w:tc>
        <w:tc>
          <w:tcPr>
            <w:tcW w:w="2268" w:type="dxa"/>
            <w:tcBorders>
              <w:top w:val="single" w:sz="6" w:space="0" w:color="auto"/>
              <w:left w:val="single" w:sz="6" w:space="0" w:color="auto"/>
              <w:bottom w:val="single" w:sz="6" w:space="0" w:color="auto"/>
              <w:right w:val="single" w:sz="6" w:space="0" w:color="auto"/>
            </w:tcBorders>
          </w:tcPr>
          <w:p w14:paraId="25E6620C" w14:textId="0E1A6A4F"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4000</w:t>
            </w:r>
          </w:p>
        </w:tc>
        <w:tc>
          <w:tcPr>
            <w:tcW w:w="2552" w:type="dxa"/>
            <w:tcBorders>
              <w:top w:val="single" w:sz="6" w:space="0" w:color="auto"/>
              <w:left w:val="single" w:sz="6" w:space="0" w:color="auto"/>
              <w:bottom w:val="single" w:sz="6" w:space="0" w:color="auto"/>
              <w:right w:val="single" w:sz="6" w:space="0" w:color="auto"/>
            </w:tcBorders>
          </w:tcPr>
          <w:p w14:paraId="124C3783" w14:textId="4386C8D8"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5000</w:t>
            </w:r>
          </w:p>
        </w:tc>
        <w:tc>
          <w:tcPr>
            <w:tcW w:w="2126" w:type="dxa"/>
            <w:tcBorders>
              <w:top w:val="single" w:sz="6" w:space="0" w:color="auto"/>
              <w:left w:val="single" w:sz="6" w:space="0" w:color="auto"/>
              <w:bottom w:val="single" w:sz="6" w:space="0" w:color="auto"/>
              <w:right w:val="single" w:sz="4" w:space="0" w:color="auto"/>
            </w:tcBorders>
          </w:tcPr>
          <w:p w14:paraId="10FA4534" w14:textId="6DFDD7A1"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6000</w:t>
            </w:r>
          </w:p>
        </w:tc>
        <w:tc>
          <w:tcPr>
            <w:tcW w:w="2410" w:type="dxa"/>
            <w:tcBorders>
              <w:top w:val="single" w:sz="6" w:space="0" w:color="auto"/>
              <w:left w:val="single" w:sz="4" w:space="0" w:color="auto"/>
              <w:bottom w:val="single" w:sz="6" w:space="0" w:color="auto"/>
              <w:right w:val="single" w:sz="6" w:space="0" w:color="auto"/>
            </w:tcBorders>
          </w:tcPr>
          <w:p w14:paraId="6C3DA099"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Сильноагрессивная</w:t>
            </w:r>
          </w:p>
        </w:tc>
      </w:tr>
      <w:tr w:rsidR="00683A02" w14:paraId="0EDDB40C" w14:textId="77777777" w:rsidTr="00360A96">
        <w:trPr>
          <w:cantSplit/>
        </w:trPr>
        <w:tc>
          <w:tcPr>
            <w:tcW w:w="3474" w:type="dxa"/>
            <w:vMerge w:val="restart"/>
            <w:tcBorders>
              <w:top w:val="single" w:sz="6" w:space="0" w:color="auto"/>
              <w:left w:val="single" w:sz="6" w:space="0" w:color="auto"/>
              <w:bottom w:val="nil"/>
              <w:right w:val="single" w:sz="6" w:space="0" w:color="auto"/>
            </w:tcBorders>
            <w:vAlign w:val="center"/>
          </w:tcPr>
          <w:p w14:paraId="2567A688" w14:textId="23474448" w:rsidR="00683A02" w:rsidRPr="00FC12D6" w:rsidRDefault="00683A02" w:rsidP="00360A96">
            <w:pPr>
              <w:spacing w:after="0" w:line="240" w:lineRule="auto"/>
              <w:rPr>
                <w:rFonts w:ascii="Times New Roman" w:hAnsi="Times New Roman"/>
                <w:noProof/>
                <w:sz w:val="24"/>
                <w:szCs w:val="24"/>
              </w:rPr>
            </w:pPr>
            <w:r w:rsidRPr="00FC12D6">
              <w:rPr>
                <w:rFonts w:ascii="Times New Roman" w:hAnsi="Times New Roman"/>
                <w:noProof/>
                <w:sz w:val="24"/>
                <w:szCs w:val="24"/>
              </w:rPr>
              <w:t>Содержание</w:t>
            </w:r>
            <w:r w:rsidR="00433191">
              <w:rPr>
                <w:rFonts w:ascii="Times New Roman" w:hAnsi="Times New Roman"/>
                <w:noProof/>
                <w:sz w:val="24"/>
                <w:szCs w:val="24"/>
              </w:rPr>
              <w:t xml:space="preserve">  </w:t>
            </w:r>
            <w:r w:rsidRPr="00FC12D6">
              <w:rPr>
                <w:rFonts w:ascii="Times New Roman" w:hAnsi="Times New Roman"/>
                <w:noProof/>
                <w:sz w:val="24"/>
                <w:szCs w:val="24"/>
              </w:rPr>
              <w:t>солей</w:t>
            </w:r>
            <w:r w:rsidR="00433191">
              <w:rPr>
                <w:rFonts w:ascii="Times New Roman" w:hAnsi="Times New Roman"/>
                <w:noProof/>
                <w:sz w:val="24"/>
                <w:szCs w:val="24"/>
              </w:rPr>
              <w:t xml:space="preserve"> </w:t>
            </w:r>
            <w:r w:rsidRPr="00FC12D6">
              <w:rPr>
                <w:rFonts w:ascii="Times New Roman" w:hAnsi="Times New Roman"/>
                <w:noProof/>
                <w:sz w:val="24"/>
                <w:szCs w:val="24"/>
              </w:rPr>
              <w:t>аммония,</w:t>
            </w:r>
            <w:r w:rsidR="00433191">
              <w:rPr>
                <w:rFonts w:ascii="Times New Roman" w:hAnsi="Times New Roman"/>
                <w:noProof/>
                <w:sz w:val="24"/>
                <w:szCs w:val="24"/>
              </w:rPr>
              <w:t xml:space="preserve"> </w:t>
            </w:r>
            <w:r w:rsidRPr="00FC12D6">
              <w:rPr>
                <w:rFonts w:ascii="Times New Roman" w:hAnsi="Times New Roman"/>
                <w:noProof/>
                <w:sz w:val="24"/>
                <w:szCs w:val="24"/>
              </w:rPr>
              <w:t>мг/</w:t>
            </w:r>
            <w:r w:rsidRPr="00FC12D6">
              <w:rPr>
                <w:rFonts w:ascii="Times New Roman" w:hAnsi="Times New Roman"/>
                <w:sz w:val="24"/>
                <w:szCs w:val="24"/>
              </w:rPr>
              <w:t>дм</w:t>
            </w:r>
            <w:r w:rsidRPr="00FC12D6">
              <w:rPr>
                <w:rFonts w:ascii="Times New Roman" w:hAnsi="Times New Roman"/>
                <w:sz w:val="24"/>
                <w:szCs w:val="24"/>
                <w:vertAlign w:val="superscript"/>
              </w:rPr>
              <w:t>3</w:t>
            </w:r>
            <w:r w:rsidRPr="00FC12D6">
              <w:rPr>
                <w:rFonts w:ascii="Times New Roman" w:hAnsi="Times New Roman"/>
                <w:noProof/>
                <w:sz w:val="24"/>
                <w:szCs w:val="24"/>
              </w:rPr>
              <w:sym w:font="Times New Roman" w:char="002C"/>
            </w:r>
            <w:r w:rsidR="00433191">
              <w:rPr>
                <w:rFonts w:ascii="Times New Roman" w:hAnsi="Times New Roman"/>
                <w:noProof/>
                <w:sz w:val="24"/>
                <w:szCs w:val="24"/>
              </w:rPr>
              <w:t xml:space="preserve"> </w:t>
            </w:r>
            <w:r w:rsidRPr="00FC12D6">
              <w:rPr>
                <w:rFonts w:ascii="Times New Roman" w:hAnsi="Times New Roman"/>
                <w:noProof/>
                <w:sz w:val="24"/>
                <w:szCs w:val="24"/>
              </w:rPr>
              <w:t>в</w:t>
            </w:r>
            <w:r w:rsidR="00433191">
              <w:rPr>
                <w:rFonts w:ascii="Times New Roman" w:hAnsi="Times New Roman"/>
                <w:noProof/>
                <w:sz w:val="24"/>
                <w:szCs w:val="24"/>
              </w:rPr>
              <w:t xml:space="preserve"> </w:t>
            </w:r>
            <w:r w:rsidRPr="00FC12D6">
              <w:rPr>
                <w:rFonts w:ascii="Times New Roman" w:hAnsi="Times New Roman"/>
                <w:noProof/>
                <w:sz w:val="24"/>
                <w:szCs w:val="24"/>
              </w:rPr>
              <w:t>пересчете</w:t>
            </w:r>
            <w:r w:rsidR="00433191">
              <w:rPr>
                <w:rFonts w:ascii="Times New Roman" w:hAnsi="Times New Roman"/>
                <w:noProof/>
                <w:sz w:val="24"/>
                <w:szCs w:val="24"/>
              </w:rPr>
              <w:t xml:space="preserve"> </w:t>
            </w:r>
            <w:r w:rsidRPr="00FC12D6">
              <w:rPr>
                <w:rFonts w:ascii="Times New Roman" w:hAnsi="Times New Roman"/>
                <w:noProof/>
                <w:sz w:val="24"/>
                <w:szCs w:val="24"/>
              </w:rPr>
              <w:t>на</w:t>
            </w:r>
            <w:r w:rsidR="00433191">
              <w:rPr>
                <w:rFonts w:ascii="Times New Roman" w:hAnsi="Times New Roman"/>
                <w:noProof/>
                <w:sz w:val="24"/>
                <w:szCs w:val="24"/>
              </w:rPr>
              <w:t xml:space="preserve"> </w:t>
            </w:r>
            <w:r w:rsidRPr="00FC12D6">
              <w:rPr>
                <w:rFonts w:ascii="Times New Roman" w:hAnsi="Times New Roman"/>
                <w:noProof/>
                <w:sz w:val="24"/>
                <w:szCs w:val="24"/>
              </w:rPr>
              <w:t>ион</w:t>
            </w:r>
            <w:r w:rsidR="00433191">
              <w:rPr>
                <w:rFonts w:ascii="Times New Roman" w:hAnsi="Times New Roman"/>
                <w:noProof/>
                <w:sz w:val="24"/>
                <w:szCs w:val="24"/>
              </w:rPr>
              <w:t xml:space="preserve"> </w:t>
            </w:r>
            <w:r w:rsidRPr="00FC12D6">
              <w:rPr>
                <w:rFonts w:ascii="Times New Roman" w:hAnsi="Times New Roman"/>
                <w:noProof/>
                <w:position w:val="-10"/>
                <w:sz w:val="24"/>
                <w:szCs w:val="24"/>
              </w:rPr>
              <w:object w:dxaOrig="540" w:dyaOrig="360" w14:anchorId="79BB743D">
                <v:shape id="_x0000_i1027" type="#_x0000_t75" style="width:24.75pt;height:17.25pt" o:ole="" fillcolor="window">
                  <v:imagedata r:id="rId20" o:title=""/>
                </v:shape>
                <o:OLEObject Type="Embed" ProgID="Equation.3" ShapeID="_x0000_i1027" DrawAspect="Content" ObjectID="_1723979178" r:id="rId21"/>
              </w:object>
            </w:r>
          </w:p>
        </w:tc>
        <w:tc>
          <w:tcPr>
            <w:tcW w:w="2125" w:type="dxa"/>
            <w:tcBorders>
              <w:top w:val="single" w:sz="6" w:space="0" w:color="auto"/>
              <w:left w:val="single" w:sz="6" w:space="0" w:color="auto"/>
              <w:bottom w:val="single" w:sz="6" w:space="0" w:color="auto"/>
              <w:right w:val="single" w:sz="6" w:space="0" w:color="auto"/>
            </w:tcBorders>
          </w:tcPr>
          <w:p w14:paraId="146C8713" w14:textId="537823E4"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sz w:val="24"/>
                <w:szCs w:val="24"/>
              </w:rPr>
              <w:t>5</w:t>
            </w:r>
            <w:r w:rsidRPr="00FC12D6">
              <w:rPr>
                <w:rFonts w:ascii="Times New Roman" w:hAnsi="Times New Roman"/>
                <w:noProof/>
                <w:sz w:val="24"/>
                <w:szCs w:val="24"/>
              </w:rPr>
              <w:t>00</w:t>
            </w:r>
            <w:r w:rsidR="00433191">
              <w:rPr>
                <w:rFonts w:ascii="Times New Roman" w:hAnsi="Times New Roman"/>
                <w:sz w:val="24"/>
                <w:szCs w:val="24"/>
              </w:rPr>
              <w:t xml:space="preserve"> </w:t>
            </w:r>
          </w:p>
        </w:tc>
        <w:tc>
          <w:tcPr>
            <w:tcW w:w="2268" w:type="dxa"/>
            <w:tcBorders>
              <w:top w:val="single" w:sz="6" w:space="0" w:color="auto"/>
              <w:left w:val="single" w:sz="6" w:space="0" w:color="auto"/>
              <w:bottom w:val="single" w:sz="6" w:space="0" w:color="auto"/>
              <w:right w:val="single" w:sz="6" w:space="0" w:color="auto"/>
            </w:tcBorders>
          </w:tcPr>
          <w:p w14:paraId="2286AB50" w14:textId="2DADFED2"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sz w:val="24"/>
                <w:szCs w:val="24"/>
              </w:rPr>
              <w:t>8</w:t>
            </w:r>
            <w:r w:rsidRPr="00FC12D6">
              <w:rPr>
                <w:rFonts w:ascii="Times New Roman" w:hAnsi="Times New Roman"/>
                <w:noProof/>
                <w:sz w:val="24"/>
                <w:szCs w:val="24"/>
              </w:rPr>
              <w:t>00</w:t>
            </w:r>
            <w:r w:rsidR="00433191">
              <w:rPr>
                <w:rFonts w:ascii="Times New Roman" w:hAnsi="Times New Roman"/>
                <w:sz w:val="24"/>
                <w:szCs w:val="24"/>
              </w:rPr>
              <w:t xml:space="preserve"> </w:t>
            </w:r>
          </w:p>
        </w:tc>
        <w:tc>
          <w:tcPr>
            <w:tcW w:w="2552" w:type="dxa"/>
            <w:tcBorders>
              <w:top w:val="single" w:sz="6" w:space="0" w:color="auto"/>
              <w:left w:val="single" w:sz="6" w:space="0" w:color="auto"/>
              <w:bottom w:val="single" w:sz="6" w:space="0" w:color="auto"/>
              <w:right w:val="single" w:sz="6" w:space="0" w:color="auto"/>
            </w:tcBorders>
          </w:tcPr>
          <w:p w14:paraId="2366D383" w14:textId="5FBD91F9"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800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w:t>
            </w:r>
            <w:r w:rsidRPr="00FC12D6">
              <w:rPr>
                <w:rFonts w:ascii="Times New Roman" w:hAnsi="Times New Roman"/>
                <w:noProof/>
                <w:sz w:val="24"/>
                <w:szCs w:val="24"/>
              </w:rPr>
              <w:t>000</w:t>
            </w:r>
            <w:r w:rsidR="00433191">
              <w:rPr>
                <w:rFonts w:ascii="Times New Roman" w:hAnsi="Times New Roman"/>
                <w:sz w:val="24"/>
                <w:szCs w:val="24"/>
              </w:rPr>
              <w:t xml:space="preserve"> </w:t>
            </w:r>
          </w:p>
        </w:tc>
        <w:tc>
          <w:tcPr>
            <w:tcW w:w="2126" w:type="dxa"/>
            <w:tcBorders>
              <w:top w:val="single" w:sz="6" w:space="0" w:color="auto"/>
              <w:left w:val="single" w:sz="6" w:space="0" w:color="auto"/>
              <w:bottom w:val="single" w:sz="6" w:space="0" w:color="auto"/>
              <w:right w:val="single" w:sz="4" w:space="0" w:color="auto"/>
            </w:tcBorders>
          </w:tcPr>
          <w:p w14:paraId="3ACD0BF3"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r w:rsidRPr="00FC12D6">
              <w:rPr>
                <w:rFonts w:ascii="Times New Roman" w:hAnsi="Times New Roman"/>
                <w:sz w:val="24"/>
                <w:szCs w:val="24"/>
                <w:vertAlign w:val="superscript"/>
              </w:rPr>
              <w:t>4)</w:t>
            </w:r>
          </w:p>
        </w:tc>
        <w:tc>
          <w:tcPr>
            <w:tcW w:w="2410" w:type="dxa"/>
            <w:tcBorders>
              <w:top w:val="single" w:sz="6" w:space="0" w:color="auto"/>
              <w:left w:val="single" w:sz="4" w:space="0" w:color="auto"/>
              <w:bottom w:val="single" w:sz="6" w:space="0" w:color="auto"/>
              <w:right w:val="single" w:sz="6" w:space="0" w:color="auto"/>
            </w:tcBorders>
          </w:tcPr>
          <w:p w14:paraId="67504E6E"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Слабоагрессивная</w:t>
            </w:r>
          </w:p>
        </w:tc>
      </w:tr>
      <w:tr w:rsidR="00683A02" w14:paraId="64A63FA7" w14:textId="77777777" w:rsidTr="00360A96">
        <w:trPr>
          <w:cantSplit/>
        </w:trPr>
        <w:tc>
          <w:tcPr>
            <w:tcW w:w="3474" w:type="dxa"/>
            <w:vMerge/>
            <w:tcBorders>
              <w:top w:val="single" w:sz="6" w:space="0" w:color="auto"/>
              <w:left w:val="single" w:sz="6" w:space="0" w:color="auto"/>
              <w:bottom w:val="single" w:sz="4" w:space="0" w:color="auto"/>
              <w:right w:val="single" w:sz="6" w:space="0" w:color="auto"/>
            </w:tcBorders>
            <w:vAlign w:val="center"/>
          </w:tcPr>
          <w:p w14:paraId="6A50DAEB" w14:textId="77777777" w:rsidR="00683A02" w:rsidRPr="00FC12D6" w:rsidRDefault="00683A02" w:rsidP="00360A96">
            <w:pPr>
              <w:spacing w:after="0" w:line="240" w:lineRule="auto"/>
              <w:rPr>
                <w:rFonts w:ascii="Times New Roman" w:hAnsi="Times New Roman"/>
                <w:noProof/>
                <w:sz w:val="24"/>
                <w:szCs w:val="24"/>
              </w:rPr>
            </w:pPr>
          </w:p>
        </w:tc>
        <w:tc>
          <w:tcPr>
            <w:tcW w:w="2125" w:type="dxa"/>
            <w:tcBorders>
              <w:top w:val="single" w:sz="6" w:space="0" w:color="auto"/>
              <w:left w:val="single" w:sz="6" w:space="0" w:color="auto"/>
              <w:bottom w:val="single" w:sz="6" w:space="0" w:color="auto"/>
              <w:right w:val="single" w:sz="6" w:space="0" w:color="auto"/>
            </w:tcBorders>
          </w:tcPr>
          <w:p w14:paraId="3AEB49CE" w14:textId="4F19E831"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sz w:val="24"/>
                <w:szCs w:val="24"/>
              </w:rPr>
              <w:t>8</w:t>
            </w:r>
            <w:r w:rsidRPr="00FC12D6">
              <w:rPr>
                <w:rFonts w:ascii="Times New Roman" w:hAnsi="Times New Roman"/>
                <w:noProof/>
                <w:sz w:val="24"/>
                <w:szCs w:val="24"/>
              </w:rPr>
              <w:t>00</w:t>
            </w:r>
            <w:r w:rsidR="00433191">
              <w:rPr>
                <w:rFonts w:ascii="Times New Roman" w:hAnsi="Times New Roman"/>
                <w:sz w:val="24"/>
                <w:szCs w:val="24"/>
              </w:rPr>
              <w:t xml:space="preserve"> </w:t>
            </w:r>
          </w:p>
        </w:tc>
        <w:tc>
          <w:tcPr>
            <w:tcW w:w="2268" w:type="dxa"/>
            <w:tcBorders>
              <w:top w:val="single" w:sz="6" w:space="0" w:color="auto"/>
              <w:left w:val="single" w:sz="6" w:space="0" w:color="auto"/>
              <w:bottom w:val="single" w:sz="6" w:space="0" w:color="auto"/>
              <w:right w:val="single" w:sz="6" w:space="0" w:color="auto"/>
            </w:tcBorders>
          </w:tcPr>
          <w:p w14:paraId="6F7B34E8" w14:textId="779BB516"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800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sz w:val="24"/>
                <w:szCs w:val="24"/>
              </w:rPr>
              <w:t>1</w:t>
            </w:r>
            <w:r w:rsidRPr="00FC12D6">
              <w:rPr>
                <w:rFonts w:ascii="Times New Roman" w:hAnsi="Times New Roman"/>
                <w:noProof/>
                <w:sz w:val="24"/>
                <w:szCs w:val="24"/>
              </w:rPr>
              <w:t>000</w:t>
            </w:r>
            <w:r w:rsidR="00433191">
              <w:rPr>
                <w:rFonts w:ascii="Times New Roman" w:hAnsi="Times New Roman"/>
                <w:sz w:val="24"/>
                <w:szCs w:val="24"/>
              </w:rPr>
              <w:t xml:space="preserve"> </w:t>
            </w:r>
          </w:p>
        </w:tc>
        <w:tc>
          <w:tcPr>
            <w:tcW w:w="2552" w:type="dxa"/>
            <w:tcBorders>
              <w:top w:val="single" w:sz="6" w:space="0" w:color="auto"/>
              <w:left w:val="single" w:sz="6" w:space="0" w:color="auto"/>
              <w:bottom w:val="single" w:sz="6" w:space="0" w:color="auto"/>
              <w:right w:val="single" w:sz="6" w:space="0" w:color="auto"/>
            </w:tcBorders>
          </w:tcPr>
          <w:p w14:paraId="64A996A6" w14:textId="5AEE8E11"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w:t>
            </w:r>
            <w:r w:rsidRPr="00FC12D6">
              <w:rPr>
                <w:rFonts w:ascii="Times New Roman" w:hAnsi="Times New Roman"/>
                <w:noProof/>
                <w:sz w:val="24"/>
                <w:szCs w:val="24"/>
              </w:rPr>
              <w:t>500</w:t>
            </w:r>
            <w:r w:rsidR="00433191">
              <w:rPr>
                <w:rFonts w:ascii="Times New Roman" w:hAnsi="Times New Roman"/>
                <w:sz w:val="24"/>
                <w:szCs w:val="24"/>
              </w:rPr>
              <w:t xml:space="preserve"> </w:t>
            </w:r>
          </w:p>
        </w:tc>
        <w:tc>
          <w:tcPr>
            <w:tcW w:w="2126" w:type="dxa"/>
            <w:tcBorders>
              <w:top w:val="single" w:sz="6" w:space="0" w:color="auto"/>
              <w:left w:val="single" w:sz="6" w:space="0" w:color="auto"/>
              <w:bottom w:val="single" w:sz="6" w:space="0" w:color="auto"/>
              <w:right w:val="single" w:sz="4" w:space="0" w:color="auto"/>
            </w:tcBorders>
          </w:tcPr>
          <w:p w14:paraId="59054D92"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r w:rsidRPr="00FC12D6">
              <w:rPr>
                <w:rFonts w:ascii="Times New Roman" w:hAnsi="Times New Roman"/>
                <w:sz w:val="24"/>
                <w:szCs w:val="24"/>
                <w:vertAlign w:val="superscript"/>
              </w:rPr>
              <w:t>4)</w:t>
            </w:r>
          </w:p>
        </w:tc>
        <w:tc>
          <w:tcPr>
            <w:tcW w:w="2410" w:type="dxa"/>
            <w:tcBorders>
              <w:top w:val="single" w:sz="6" w:space="0" w:color="auto"/>
              <w:left w:val="single" w:sz="4" w:space="0" w:color="auto"/>
              <w:bottom w:val="single" w:sz="6" w:space="0" w:color="auto"/>
              <w:right w:val="single" w:sz="6" w:space="0" w:color="auto"/>
            </w:tcBorders>
          </w:tcPr>
          <w:p w14:paraId="3B7DD020" w14:textId="77777777" w:rsidR="00683A02" w:rsidRPr="00FC12D6" w:rsidRDefault="00683A02" w:rsidP="00360A96">
            <w:pPr>
              <w:spacing w:after="0" w:line="240" w:lineRule="auto"/>
              <w:jc w:val="center"/>
              <w:rPr>
                <w:rFonts w:ascii="Times New Roman" w:hAnsi="Times New Roman"/>
                <w:sz w:val="24"/>
                <w:szCs w:val="24"/>
              </w:rPr>
            </w:pPr>
            <w:proofErr w:type="spellStart"/>
            <w:r w:rsidRPr="00FC12D6">
              <w:rPr>
                <w:rFonts w:ascii="Times New Roman" w:hAnsi="Times New Roman"/>
                <w:sz w:val="24"/>
                <w:szCs w:val="24"/>
              </w:rPr>
              <w:t>Среднеагрессивная</w:t>
            </w:r>
            <w:proofErr w:type="spellEnd"/>
          </w:p>
        </w:tc>
      </w:tr>
      <w:tr w:rsidR="00683A02" w14:paraId="10E626B6" w14:textId="77777777" w:rsidTr="00360A96">
        <w:trPr>
          <w:cantSplit/>
        </w:trPr>
        <w:tc>
          <w:tcPr>
            <w:tcW w:w="3474" w:type="dxa"/>
            <w:vMerge/>
            <w:tcBorders>
              <w:top w:val="single" w:sz="4" w:space="0" w:color="auto"/>
              <w:left w:val="single" w:sz="6" w:space="0" w:color="auto"/>
              <w:bottom w:val="single" w:sz="4" w:space="0" w:color="auto"/>
              <w:right w:val="single" w:sz="6" w:space="0" w:color="auto"/>
            </w:tcBorders>
            <w:vAlign w:val="center"/>
          </w:tcPr>
          <w:p w14:paraId="58E4D650" w14:textId="77777777" w:rsidR="00683A02" w:rsidRPr="00FC12D6" w:rsidRDefault="00683A02" w:rsidP="00360A96">
            <w:pPr>
              <w:spacing w:after="0" w:line="240" w:lineRule="auto"/>
              <w:rPr>
                <w:rFonts w:ascii="Times New Roman" w:hAnsi="Times New Roman"/>
                <w:noProof/>
                <w:sz w:val="24"/>
                <w:szCs w:val="24"/>
              </w:rPr>
            </w:pPr>
          </w:p>
        </w:tc>
        <w:tc>
          <w:tcPr>
            <w:tcW w:w="2125" w:type="dxa"/>
            <w:tcBorders>
              <w:top w:val="single" w:sz="6" w:space="0" w:color="auto"/>
              <w:left w:val="single" w:sz="6" w:space="0" w:color="auto"/>
              <w:bottom w:val="single" w:sz="4" w:space="0" w:color="auto"/>
              <w:right w:val="single" w:sz="6" w:space="0" w:color="auto"/>
            </w:tcBorders>
          </w:tcPr>
          <w:p w14:paraId="5DFEA370" w14:textId="30D5B825"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800</w:t>
            </w:r>
          </w:p>
        </w:tc>
        <w:tc>
          <w:tcPr>
            <w:tcW w:w="2268" w:type="dxa"/>
            <w:tcBorders>
              <w:top w:val="single" w:sz="6" w:space="0" w:color="auto"/>
              <w:left w:val="single" w:sz="6" w:space="0" w:color="auto"/>
              <w:bottom w:val="single" w:sz="4" w:space="0" w:color="auto"/>
              <w:right w:val="single" w:sz="6" w:space="0" w:color="auto"/>
            </w:tcBorders>
          </w:tcPr>
          <w:p w14:paraId="0CD0DA81" w14:textId="117B8696"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1000</w:t>
            </w:r>
          </w:p>
        </w:tc>
        <w:tc>
          <w:tcPr>
            <w:tcW w:w="2552" w:type="dxa"/>
            <w:tcBorders>
              <w:top w:val="single" w:sz="6" w:space="0" w:color="auto"/>
              <w:left w:val="single" w:sz="6" w:space="0" w:color="auto"/>
              <w:bottom w:val="single" w:sz="4" w:space="0" w:color="auto"/>
              <w:right w:val="single" w:sz="6" w:space="0" w:color="auto"/>
            </w:tcBorders>
          </w:tcPr>
          <w:p w14:paraId="435B4009" w14:textId="15B6E916"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1500</w:t>
            </w:r>
          </w:p>
        </w:tc>
        <w:tc>
          <w:tcPr>
            <w:tcW w:w="2126" w:type="dxa"/>
            <w:tcBorders>
              <w:top w:val="single" w:sz="6" w:space="0" w:color="auto"/>
              <w:left w:val="single" w:sz="6" w:space="0" w:color="auto"/>
              <w:bottom w:val="single" w:sz="4" w:space="0" w:color="auto"/>
              <w:right w:val="single" w:sz="4" w:space="0" w:color="auto"/>
            </w:tcBorders>
          </w:tcPr>
          <w:p w14:paraId="1EB46373"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r w:rsidRPr="00FC12D6">
              <w:rPr>
                <w:rFonts w:ascii="Times New Roman" w:hAnsi="Times New Roman"/>
                <w:sz w:val="24"/>
                <w:szCs w:val="24"/>
                <w:vertAlign w:val="superscript"/>
              </w:rPr>
              <w:t>4)</w:t>
            </w:r>
          </w:p>
        </w:tc>
        <w:tc>
          <w:tcPr>
            <w:tcW w:w="2410" w:type="dxa"/>
            <w:tcBorders>
              <w:top w:val="single" w:sz="6" w:space="0" w:color="auto"/>
              <w:left w:val="single" w:sz="4" w:space="0" w:color="auto"/>
              <w:bottom w:val="single" w:sz="4" w:space="0" w:color="auto"/>
              <w:right w:val="single" w:sz="6" w:space="0" w:color="auto"/>
            </w:tcBorders>
          </w:tcPr>
          <w:p w14:paraId="095805E0"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Сильноагрессивная</w:t>
            </w:r>
          </w:p>
        </w:tc>
      </w:tr>
      <w:tr w:rsidR="00683A02" w14:paraId="10A18A31" w14:textId="77777777" w:rsidTr="00360A96">
        <w:trPr>
          <w:cantSplit/>
        </w:trPr>
        <w:tc>
          <w:tcPr>
            <w:tcW w:w="3474" w:type="dxa"/>
            <w:vMerge w:val="restart"/>
            <w:tcBorders>
              <w:top w:val="single" w:sz="6" w:space="0" w:color="auto"/>
              <w:left w:val="single" w:sz="6" w:space="0" w:color="auto"/>
              <w:bottom w:val="single" w:sz="6" w:space="0" w:color="auto"/>
              <w:right w:val="single" w:sz="6" w:space="0" w:color="auto"/>
            </w:tcBorders>
            <w:vAlign w:val="center"/>
          </w:tcPr>
          <w:p w14:paraId="6867E0C4" w14:textId="3D3716E5" w:rsidR="00683A02" w:rsidRPr="00FC12D6" w:rsidRDefault="00683A02" w:rsidP="00360A96">
            <w:pPr>
              <w:spacing w:after="0" w:line="240" w:lineRule="auto"/>
              <w:rPr>
                <w:rFonts w:ascii="Times New Roman" w:hAnsi="Times New Roman"/>
                <w:noProof/>
                <w:sz w:val="24"/>
                <w:szCs w:val="24"/>
              </w:rPr>
            </w:pPr>
            <w:r w:rsidRPr="00FC12D6">
              <w:rPr>
                <w:rFonts w:ascii="Times New Roman" w:hAnsi="Times New Roman"/>
                <w:noProof/>
                <w:sz w:val="24"/>
                <w:szCs w:val="24"/>
              </w:rPr>
              <w:t>Содержание</w:t>
            </w:r>
            <w:r w:rsidR="00433191">
              <w:rPr>
                <w:rFonts w:ascii="Times New Roman" w:hAnsi="Times New Roman"/>
                <w:noProof/>
                <w:sz w:val="24"/>
                <w:szCs w:val="24"/>
              </w:rPr>
              <w:t xml:space="preserve"> </w:t>
            </w:r>
            <w:r w:rsidRPr="00FC12D6">
              <w:rPr>
                <w:rFonts w:ascii="Times New Roman" w:hAnsi="Times New Roman"/>
                <w:sz w:val="24"/>
                <w:szCs w:val="24"/>
              </w:rPr>
              <w:t>едких</w:t>
            </w:r>
            <w:r w:rsidR="00433191">
              <w:rPr>
                <w:rFonts w:ascii="Times New Roman" w:hAnsi="Times New Roman"/>
                <w:sz w:val="24"/>
                <w:szCs w:val="24"/>
              </w:rPr>
              <w:t xml:space="preserve"> </w:t>
            </w:r>
            <w:r w:rsidRPr="00FC12D6">
              <w:rPr>
                <w:rFonts w:ascii="Times New Roman" w:hAnsi="Times New Roman"/>
                <w:sz w:val="24"/>
                <w:szCs w:val="24"/>
              </w:rPr>
              <w:t>щелочей</w:t>
            </w:r>
            <w:r w:rsidR="00433191">
              <w:rPr>
                <w:rFonts w:ascii="Times New Roman" w:hAnsi="Times New Roman"/>
                <w:noProof/>
                <w:sz w:val="24"/>
                <w:szCs w:val="24"/>
              </w:rPr>
              <w:t xml:space="preserve"> </w:t>
            </w:r>
            <w:r w:rsidRPr="00FC12D6">
              <w:rPr>
                <w:rFonts w:ascii="Times New Roman" w:hAnsi="Times New Roman"/>
                <w:noProof/>
                <w:sz w:val="24"/>
                <w:szCs w:val="24"/>
              </w:rPr>
              <w:t>мг/</w:t>
            </w:r>
            <w:r w:rsidRPr="00FC12D6">
              <w:rPr>
                <w:rFonts w:ascii="Times New Roman" w:hAnsi="Times New Roman"/>
                <w:sz w:val="24"/>
                <w:szCs w:val="24"/>
              </w:rPr>
              <w:t>дм</w:t>
            </w:r>
            <w:r w:rsidRPr="00FC12D6">
              <w:rPr>
                <w:rFonts w:ascii="Times New Roman" w:hAnsi="Times New Roman"/>
                <w:sz w:val="24"/>
                <w:szCs w:val="24"/>
                <w:vertAlign w:val="superscript"/>
              </w:rPr>
              <w:t>3</w:t>
            </w:r>
            <w:r w:rsidRPr="00FC12D6">
              <w:rPr>
                <w:rFonts w:ascii="Times New Roman" w:hAnsi="Times New Roman"/>
                <w:noProof/>
                <w:sz w:val="24"/>
                <w:szCs w:val="24"/>
              </w:rPr>
              <w:sym w:font="Times New Roman" w:char="002C"/>
            </w:r>
            <w:r w:rsidR="00433191">
              <w:rPr>
                <w:rFonts w:ascii="Times New Roman" w:hAnsi="Times New Roman"/>
                <w:noProof/>
                <w:sz w:val="24"/>
                <w:szCs w:val="24"/>
              </w:rPr>
              <w:t xml:space="preserve"> </w:t>
            </w:r>
            <w:r w:rsidRPr="00FC12D6">
              <w:rPr>
                <w:rFonts w:ascii="Times New Roman" w:hAnsi="Times New Roman"/>
                <w:noProof/>
                <w:sz w:val="24"/>
                <w:szCs w:val="24"/>
              </w:rPr>
              <w:t>в</w:t>
            </w:r>
            <w:r w:rsidR="00433191">
              <w:rPr>
                <w:rFonts w:ascii="Times New Roman" w:hAnsi="Times New Roman"/>
                <w:noProof/>
                <w:sz w:val="24"/>
                <w:szCs w:val="24"/>
              </w:rPr>
              <w:t xml:space="preserve"> </w:t>
            </w:r>
            <w:r w:rsidRPr="00FC12D6">
              <w:rPr>
                <w:rFonts w:ascii="Times New Roman" w:hAnsi="Times New Roman"/>
                <w:noProof/>
                <w:sz w:val="24"/>
                <w:szCs w:val="24"/>
              </w:rPr>
              <w:t>пересчете</w:t>
            </w:r>
            <w:r w:rsidR="00433191">
              <w:rPr>
                <w:rFonts w:ascii="Times New Roman" w:hAnsi="Times New Roman"/>
                <w:noProof/>
                <w:sz w:val="24"/>
                <w:szCs w:val="24"/>
              </w:rPr>
              <w:t xml:space="preserve"> </w:t>
            </w:r>
            <w:r w:rsidRPr="00FC12D6">
              <w:rPr>
                <w:rFonts w:ascii="Times New Roman" w:hAnsi="Times New Roman"/>
                <w:noProof/>
                <w:sz w:val="24"/>
                <w:szCs w:val="24"/>
              </w:rPr>
              <w:t>на</w:t>
            </w:r>
            <w:r w:rsidR="00433191">
              <w:rPr>
                <w:rFonts w:ascii="Times New Roman" w:hAnsi="Times New Roman"/>
                <w:sz w:val="24"/>
                <w:szCs w:val="24"/>
              </w:rPr>
              <w:t xml:space="preserve"> </w:t>
            </w:r>
            <w:r w:rsidRPr="00FC12D6">
              <w:rPr>
                <w:rFonts w:ascii="Times New Roman" w:hAnsi="Times New Roman"/>
                <w:sz w:val="24"/>
                <w:szCs w:val="24"/>
              </w:rPr>
              <w:t>ионы</w:t>
            </w:r>
            <w:r w:rsidR="00433191">
              <w:rPr>
                <w:rFonts w:ascii="Times New Roman" w:hAnsi="Times New Roman"/>
                <w:sz w:val="24"/>
                <w:szCs w:val="24"/>
              </w:rPr>
              <w:t xml:space="preserve"> </w:t>
            </w:r>
            <w:r w:rsidRPr="00FC12D6">
              <w:rPr>
                <w:rFonts w:ascii="Times New Roman" w:hAnsi="Times New Roman"/>
                <w:sz w:val="24"/>
                <w:szCs w:val="24"/>
                <w:lang w:val="en-US"/>
              </w:rPr>
              <w:t>N</w:t>
            </w:r>
            <w:r w:rsidRPr="00FC12D6">
              <w:rPr>
                <w:rFonts w:ascii="Times New Roman" w:hAnsi="Times New Roman"/>
                <w:sz w:val="24"/>
                <w:szCs w:val="24"/>
              </w:rPr>
              <w:t>а</w:t>
            </w:r>
            <w:r w:rsidRPr="00FC12D6">
              <w:rPr>
                <w:rFonts w:ascii="Times New Roman" w:hAnsi="Times New Roman"/>
                <w:sz w:val="24"/>
                <w:szCs w:val="24"/>
                <w:vertAlign w:val="superscript"/>
              </w:rPr>
              <w:t>+</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lang w:val="en-US"/>
              </w:rPr>
              <w:t>K</w:t>
            </w:r>
            <w:r w:rsidRPr="00FC12D6">
              <w:rPr>
                <w:rFonts w:ascii="Times New Roman" w:hAnsi="Times New Roman"/>
                <w:sz w:val="24"/>
                <w:szCs w:val="24"/>
                <w:vertAlign w:val="superscript"/>
              </w:rPr>
              <w:t>+</w:t>
            </w:r>
          </w:p>
        </w:tc>
        <w:tc>
          <w:tcPr>
            <w:tcW w:w="2125" w:type="dxa"/>
            <w:tcBorders>
              <w:top w:val="single" w:sz="6" w:space="0" w:color="auto"/>
              <w:left w:val="single" w:sz="6" w:space="0" w:color="auto"/>
              <w:bottom w:val="single" w:sz="6" w:space="0" w:color="auto"/>
              <w:right w:val="single" w:sz="6" w:space="0" w:color="auto"/>
            </w:tcBorders>
          </w:tcPr>
          <w:p w14:paraId="7426B86F" w14:textId="5425F9D3"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60000</w:t>
            </w:r>
            <w:r w:rsidR="00433191">
              <w:rPr>
                <w:rFonts w:ascii="Times New Roman" w:hAnsi="Times New Roman"/>
                <w:sz w:val="24"/>
                <w:szCs w:val="24"/>
              </w:rPr>
              <w:t xml:space="preserve"> </w:t>
            </w:r>
          </w:p>
        </w:tc>
        <w:tc>
          <w:tcPr>
            <w:tcW w:w="2268" w:type="dxa"/>
            <w:tcBorders>
              <w:top w:val="single" w:sz="6" w:space="0" w:color="auto"/>
              <w:left w:val="single" w:sz="6" w:space="0" w:color="auto"/>
              <w:bottom w:val="single" w:sz="6" w:space="0" w:color="auto"/>
              <w:right w:val="single" w:sz="6" w:space="0" w:color="auto"/>
            </w:tcBorders>
          </w:tcPr>
          <w:p w14:paraId="0C7E767C" w14:textId="2532ACC4"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60000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sz w:val="24"/>
                <w:szCs w:val="24"/>
              </w:rPr>
              <w:t>800</w:t>
            </w:r>
            <w:r w:rsidRPr="00FC12D6">
              <w:rPr>
                <w:rFonts w:ascii="Times New Roman" w:hAnsi="Times New Roman"/>
                <w:noProof/>
                <w:sz w:val="24"/>
                <w:szCs w:val="24"/>
              </w:rPr>
              <w:t>00</w:t>
            </w:r>
            <w:r w:rsidR="00433191">
              <w:rPr>
                <w:rFonts w:ascii="Times New Roman" w:hAnsi="Times New Roman"/>
                <w:sz w:val="24"/>
                <w:szCs w:val="24"/>
              </w:rPr>
              <w:t xml:space="preserve"> </w:t>
            </w:r>
          </w:p>
        </w:tc>
        <w:tc>
          <w:tcPr>
            <w:tcW w:w="2552" w:type="dxa"/>
            <w:tcBorders>
              <w:top w:val="single" w:sz="6" w:space="0" w:color="auto"/>
              <w:left w:val="single" w:sz="6" w:space="0" w:color="auto"/>
              <w:bottom w:val="single" w:sz="6" w:space="0" w:color="auto"/>
              <w:right w:val="single" w:sz="6" w:space="0" w:color="auto"/>
            </w:tcBorders>
          </w:tcPr>
          <w:p w14:paraId="6A9425C5" w14:textId="0A7BF631"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80000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100</w:t>
            </w:r>
            <w:r w:rsidRPr="00FC12D6">
              <w:rPr>
                <w:rFonts w:ascii="Times New Roman" w:hAnsi="Times New Roman"/>
                <w:noProof/>
                <w:sz w:val="24"/>
                <w:szCs w:val="24"/>
              </w:rPr>
              <w:t>000</w:t>
            </w:r>
            <w:r w:rsidR="00433191">
              <w:rPr>
                <w:rFonts w:ascii="Times New Roman" w:hAnsi="Times New Roman"/>
                <w:sz w:val="24"/>
                <w:szCs w:val="24"/>
              </w:rPr>
              <w:t xml:space="preserve"> </w:t>
            </w:r>
          </w:p>
        </w:tc>
        <w:tc>
          <w:tcPr>
            <w:tcW w:w="2126" w:type="dxa"/>
            <w:tcBorders>
              <w:top w:val="single" w:sz="6" w:space="0" w:color="auto"/>
              <w:left w:val="single" w:sz="6" w:space="0" w:color="auto"/>
              <w:bottom w:val="single" w:sz="6" w:space="0" w:color="auto"/>
              <w:right w:val="single" w:sz="4" w:space="0" w:color="auto"/>
            </w:tcBorders>
          </w:tcPr>
          <w:p w14:paraId="5079F5A5"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r w:rsidRPr="00FC12D6">
              <w:rPr>
                <w:rFonts w:ascii="Times New Roman" w:hAnsi="Times New Roman"/>
                <w:sz w:val="24"/>
                <w:szCs w:val="24"/>
                <w:vertAlign w:val="superscript"/>
              </w:rPr>
              <w:t>4)</w:t>
            </w:r>
          </w:p>
        </w:tc>
        <w:tc>
          <w:tcPr>
            <w:tcW w:w="2410" w:type="dxa"/>
            <w:tcBorders>
              <w:top w:val="single" w:sz="6" w:space="0" w:color="auto"/>
              <w:left w:val="single" w:sz="4" w:space="0" w:color="auto"/>
              <w:bottom w:val="single" w:sz="6" w:space="0" w:color="auto"/>
              <w:right w:val="single" w:sz="6" w:space="0" w:color="auto"/>
            </w:tcBorders>
          </w:tcPr>
          <w:p w14:paraId="71D1972D"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Слабоагрессивная</w:t>
            </w:r>
          </w:p>
        </w:tc>
      </w:tr>
      <w:tr w:rsidR="00683A02" w14:paraId="4BB0500B" w14:textId="77777777" w:rsidTr="00360A96">
        <w:trPr>
          <w:cantSplit/>
        </w:trPr>
        <w:tc>
          <w:tcPr>
            <w:tcW w:w="3474" w:type="dxa"/>
            <w:vMerge/>
            <w:tcBorders>
              <w:top w:val="single" w:sz="6" w:space="0" w:color="auto"/>
              <w:left w:val="single" w:sz="6" w:space="0" w:color="auto"/>
              <w:bottom w:val="single" w:sz="6" w:space="0" w:color="auto"/>
              <w:right w:val="single" w:sz="6" w:space="0" w:color="auto"/>
            </w:tcBorders>
            <w:vAlign w:val="center"/>
          </w:tcPr>
          <w:p w14:paraId="203F428F" w14:textId="77777777" w:rsidR="00683A02" w:rsidRPr="00FC12D6" w:rsidRDefault="00683A02" w:rsidP="00360A96">
            <w:pPr>
              <w:spacing w:after="0" w:line="240" w:lineRule="auto"/>
              <w:rPr>
                <w:rFonts w:ascii="Times New Roman" w:hAnsi="Times New Roman"/>
                <w:noProof/>
                <w:sz w:val="24"/>
                <w:szCs w:val="24"/>
              </w:rPr>
            </w:pPr>
          </w:p>
        </w:tc>
        <w:tc>
          <w:tcPr>
            <w:tcW w:w="2125" w:type="dxa"/>
            <w:tcBorders>
              <w:top w:val="single" w:sz="6" w:space="0" w:color="auto"/>
              <w:left w:val="single" w:sz="6" w:space="0" w:color="auto"/>
              <w:bottom w:val="single" w:sz="6" w:space="0" w:color="auto"/>
              <w:right w:val="single" w:sz="6" w:space="0" w:color="auto"/>
            </w:tcBorders>
          </w:tcPr>
          <w:p w14:paraId="35E929BD" w14:textId="76290521"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60000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sz w:val="24"/>
                <w:szCs w:val="24"/>
              </w:rPr>
              <w:t>800</w:t>
            </w:r>
            <w:r w:rsidRPr="00FC12D6">
              <w:rPr>
                <w:rFonts w:ascii="Times New Roman" w:hAnsi="Times New Roman"/>
                <w:noProof/>
                <w:sz w:val="24"/>
                <w:szCs w:val="24"/>
              </w:rPr>
              <w:t>00</w:t>
            </w:r>
            <w:r w:rsidR="00433191">
              <w:rPr>
                <w:rFonts w:ascii="Times New Roman" w:hAnsi="Times New Roman"/>
                <w:sz w:val="24"/>
                <w:szCs w:val="24"/>
              </w:rPr>
              <w:t xml:space="preserve"> </w:t>
            </w:r>
          </w:p>
        </w:tc>
        <w:tc>
          <w:tcPr>
            <w:tcW w:w="2268" w:type="dxa"/>
            <w:tcBorders>
              <w:top w:val="single" w:sz="6" w:space="0" w:color="auto"/>
              <w:left w:val="single" w:sz="6" w:space="0" w:color="auto"/>
              <w:bottom w:val="single" w:sz="6" w:space="0" w:color="auto"/>
              <w:right w:val="single" w:sz="6" w:space="0" w:color="auto"/>
            </w:tcBorders>
          </w:tcPr>
          <w:p w14:paraId="4CF2FD91" w14:textId="41A9B344"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80000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sz w:val="24"/>
                <w:szCs w:val="24"/>
              </w:rPr>
              <w:t>10</w:t>
            </w:r>
            <w:r w:rsidRPr="00FC12D6">
              <w:rPr>
                <w:rFonts w:ascii="Times New Roman" w:hAnsi="Times New Roman"/>
                <w:noProof/>
                <w:sz w:val="24"/>
                <w:szCs w:val="24"/>
              </w:rPr>
              <w:t>0000</w:t>
            </w:r>
            <w:r w:rsidR="00433191">
              <w:rPr>
                <w:rFonts w:ascii="Times New Roman" w:hAnsi="Times New Roman"/>
                <w:sz w:val="24"/>
                <w:szCs w:val="24"/>
              </w:rPr>
              <w:t xml:space="preserve"> </w:t>
            </w:r>
          </w:p>
        </w:tc>
        <w:tc>
          <w:tcPr>
            <w:tcW w:w="2552" w:type="dxa"/>
            <w:tcBorders>
              <w:top w:val="single" w:sz="6" w:space="0" w:color="auto"/>
              <w:left w:val="single" w:sz="6" w:space="0" w:color="auto"/>
              <w:bottom w:val="single" w:sz="6" w:space="0" w:color="auto"/>
              <w:right w:val="single" w:sz="6" w:space="0" w:color="auto"/>
            </w:tcBorders>
          </w:tcPr>
          <w:p w14:paraId="20F68F93" w14:textId="0DB4A995"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1</w:t>
            </w:r>
            <w:r w:rsidRPr="00FC12D6">
              <w:rPr>
                <w:rFonts w:ascii="Times New Roman" w:hAnsi="Times New Roman"/>
                <w:noProof/>
                <w:sz w:val="24"/>
                <w:szCs w:val="24"/>
              </w:rPr>
              <w:t>50000</w:t>
            </w:r>
            <w:r w:rsidR="00433191">
              <w:rPr>
                <w:rFonts w:ascii="Times New Roman" w:hAnsi="Times New Roman"/>
                <w:sz w:val="24"/>
                <w:szCs w:val="24"/>
              </w:rPr>
              <w:t xml:space="preserve"> </w:t>
            </w:r>
          </w:p>
        </w:tc>
        <w:tc>
          <w:tcPr>
            <w:tcW w:w="2126" w:type="dxa"/>
            <w:tcBorders>
              <w:top w:val="single" w:sz="6" w:space="0" w:color="auto"/>
              <w:left w:val="single" w:sz="6" w:space="0" w:color="auto"/>
              <w:bottom w:val="single" w:sz="6" w:space="0" w:color="auto"/>
              <w:right w:val="single" w:sz="4" w:space="0" w:color="auto"/>
            </w:tcBorders>
          </w:tcPr>
          <w:p w14:paraId="2DEEC375"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r w:rsidRPr="00FC12D6">
              <w:rPr>
                <w:rFonts w:ascii="Times New Roman" w:hAnsi="Times New Roman"/>
                <w:sz w:val="24"/>
                <w:szCs w:val="24"/>
                <w:vertAlign w:val="superscript"/>
              </w:rPr>
              <w:t>4)</w:t>
            </w:r>
          </w:p>
        </w:tc>
        <w:tc>
          <w:tcPr>
            <w:tcW w:w="2410" w:type="dxa"/>
            <w:tcBorders>
              <w:top w:val="single" w:sz="6" w:space="0" w:color="auto"/>
              <w:left w:val="single" w:sz="4" w:space="0" w:color="auto"/>
              <w:bottom w:val="single" w:sz="6" w:space="0" w:color="auto"/>
              <w:right w:val="single" w:sz="6" w:space="0" w:color="auto"/>
            </w:tcBorders>
          </w:tcPr>
          <w:p w14:paraId="3BCD3D2A" w14:textId="77777777" w:rsidR="00683A02" w:rsidRPr="00FC12D6" w:rsidRDefault="00683A02" w:rsidP="00360A96">
            <w:pPr>
              <w:spacing w:after="0" w:line="240" w:lineRule="auto"/>
              <w:jc w:val="center"/>
              <w:rPr>
                <w:rFonts w:ascii="Times New Roman" w:hAnsi="Times New Roman"/>
                <w:sz w:val="24"/>
                <w:szCs w:val="24"/>
              </w:rPr>
            </w:pPr>
            <w:proofErr w:type="spellStart"/>
            <w:r w:rsidRPr="00FC12D6">
              <w:rPr>
                <w:rFonts w:ascii="Times New Roman" w:hAnsi="Times New Roman"/>
                <w:sz w:val="24"/>
                <w:szCs w:val="24"/>
              </w:rPr>
              <w:t>Среднеагрессивная</w:t>
            </w:r>
            <w:proofErr w:type="spellEnd"/>
          </w:p>
        </w:tc>
      </w:tr>
      <w:tr w:rsidR="00683A02" w14:paraId="12DE465A" w14:textId="77777777" w:rsidTr="00360A96">
        <w:trPr>
          <w:cantSplit/>
        </w:trPr>
        <w:tc>
          <w:tcPr>
            <w:tcW w:w="3474" w:type="dxa"/>
            <w:vMerge/>
            <w:tcBorders>
              <w:top w:val="single" w:sz="6" w:space="0" w:color="auto"/>
              <w:left w:val="single" w:sz="6" w:space="0" w:color="auto"/>
              <w:bottom w:val="nil"/>
              <w:right w:val="single" w:sz="6" w:space="0" w:color="auto"/>
            </w:tcBorders>
            <w:vAlign w:val="center"/>
          </w:tcPr>
          <w:p w14:paraId="45FBA364" w14:textId="77777777" w:rsidR="00683A02" w:rsidRPr="00FC12D6" w:rsidRDefault="00683A02" w:rsidP="00360A96">
            <w:pPr>
              <w:spacing w:after="0" w:line="240" w:lineRule="auto"/>
              <w:rPr>
                <w:rFonts w:ascii="Times New Roman" w:hAnsi="Times New Roman"/>
                <w:noProof/>
                <w:sz w:val="24"/>
                <w:szCs w:val="24"/>
              </w:rPr>
            </w:pPr>
          </w:p>
        </w:tc>
        <w:tc>
          <w:tcPr>
            <w:tcW w:w="2125" w:type="dxa"/>
            <w:tcBorders>
              <w:top w:val="single" w:sz="6" w:space="0" w:color="auto"/>
              <w:left w:val="single" w:sz="6" w:space="0" w:color="auto"/>
              <w:bottom w:val="single" w:sz="6" w:space="0" w:color="auto"/>
              <w:right w:val="single" w:sz="6" w:space="0" w:color="auto"/>
            </w:tcBorders>
          </w:tcPr>
          <w:p w14:paraId="61B814A9" w14:textId="65993B90"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80000</w:t>
            </w:r>
          </w:p>
        </w:tc>
        <w:tc>
          <w:tcPr>
            <w:tcW w:w="2268" w:type="dxa"/>
            <w:tcBorders>
              <w:top w:val="single" w:sz="6" w:space="0" w:color="auto"/>
              <w:left w:val="single" w:sz="6" w:space="0" w:color="auto"/>
              <w:bottom w:val="single" w:sz="6" w:space="0" w:color="auto"/>
              <w:right w:val="single" w:sz="6" w:space="0" w:color="auto"/>
            </w:tcBorders>
          </w:tcPr>
          <w:p w14:paraId="6DFD6F5C" w14:textId="01A98619"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100000</w:t>
            </w:r>
          </w:p>
        </w:tc>
        <w:tc>
          <w:tcPr>
            <w:tcW w:w="2552" w:type="dxa"/>
            <w:tcBorders>
              <w:top w:val="single" w:sz="6" w:space="0" w:color="auto"/>
              <w:left w:val="single" w:sz="6" w:space="0" w:color="auto"/>
              <w:bottom w:val="single" w:sz="6" w:space="0" w:color="auto"/>
              <w:right w:val="single" w:sz="6" w:space="0" w:color="auto"/>
            </w:tcBorders>
          </w:tcPr>
          <w:p w14:paraId="2EA5FFB4" w14:textId="50076B85"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150000</w:t>
            </w:r>
          </w:p>
        </w:tc>
        <w:tc>
          <w:tcPr>
            <w:tcW w:w="2126" w:type="dxa"/>
            <w:tcBorders>
              <w:top w:val="single" w:sz="6" w:space="0" w:color="auto"/>
              <w:left w:val="single" w:sz="6" w:space="0" w:color="auto"/>
              <w:bottom w:val="single" w:sz="6" w:space="0" w:color="auto"/>
              <w:right w:val="single" w:sz="4" w:space="0" w:color="auto"/>
            </w:tcBorders>
          </w:tcPr>
          <w:p w14:paraId="314F69CB"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r w:rsidRPr="00FC12D6">
              <w:rPr>
                <w:rFonts w:ascii="Times New Roman" w:hAnsi="Times New Roman"/>
                <w:sz w:val="24"/>
                <w:szCs w:val="24"/>
                <w:vertAlign w:val="superscript"/>
              </w:rPr>
              <w:t>4)</w:t>
            </w:r>
          </w:p>
        </w:tc>
        <w:tc>
          <w:tcPr>
            <w:tcW w:w="2410" w:type="dxa"/>
            <w:tcBorders>
              <w:top w:val="single" w:sz="6" w:space="0" w:color="auto"/>
              <w:left w:val="single" w:sz="4" w:space="0" w:color="auto"/>
              <w:bottom w:val="single" w:sz="6" w:space="0" w:color="auto"/>
              <w:right w:val="single" w:sz="6" w:space="0" w:color="auto"/>
            </w:tcBorders>
          </w:tcPr>
          <w:p w14:paraId="4E9A5C93"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Сильноагрессивная</w:t>
            </w:r>
          </w:p>
        </w:tc>
      </w:tr>
      <w:tr w:rsidR="00683A02" w14:paraId="1D4DA824" w14:textId="77777777" w:rsidTr="00360A96">
        <w:trPr>
          <w:cantSplit/>
          <w:trHeight w:val="322"/>
        </w:trPr>
        <w:tc>
          <w:tcPr>
            <w:tcW w:w="3474" w:type="dxa"/>
            <w:vMerge w:val="restart"/>
            <w:tcBorders>
              <w:top w:val="single" w:sz="6" w:space="0" w:color="auto"/>
              <w:left w:val="single" w:sz="6" w:space="0" w:color="auto"/>
              <w:right w:val="single" w:sz="6" w:space="0" w:color="auto"/>
            </w:tcBorders>
            <w:vAlign w:val="center"/>
          </w:tcPr>
          <w:p w14:paraId="743DA117" w14:textId="703F20C3" w:rsidR="00683A02" w:rsidRPr="00FC12D6" w:rsidRDefault="00683A02" w:rsidP="00360A96">
            <w:pPr>
              <w:spacing w:after="0" w:line="240" w:lineRule="auto"/>
              <w:rPr>
                <w:rFonts w:ascii="Times New Roman" w:hAnsi="Times New Roman"/>
                <w:noProof/>
                <w:sz w:val="24"/>
                <w:szCs w:val="24"/>
              </w:rPr>
            </w:pPr>
            <w:r w:rsidRPr="00FC12D6">
              <w:rPr>
                <w:rFonts w:ascii="Times New Roman" w:hAnsi="Times New Roman"/>
                <w:sz w:val="24"/>
                <w:szCs w:val="24"/>
              </w:rPr>
              <w:t>Суммарное</w:t>
            </w:r>
            <w:r w:rsidR="00433191">
              <w:rPr>
                <w:rFonts w:ascii="Times New Roman" w:hAnsi="Times New Roman"/>
                <w:sz w:val="24"/>
                <w:szCs w:val="24"/>
              </w:rPr>
              <w:t xml:space="preserve"> </w:t>
            </w:r>
            <w:r w:rsidRPr="00FC12D6">
              <w:rPr>
                <w:rFonts w:ascii="Times New Roman" w:hAnsi="Times New Roman"/>
                <w:sz w:val="24"/>
                <w:szCs w:val="24"/>
              </w:rPr>
              <w:t>с</w:t>
            </w:r>
            <w:r w:rsidRPr="00FC12D6">
              <w:rPr>
                <w:rFonts w:ascii="Times New Roman" w:hAnsi="Times New Roman"/>
                <w:noProof/>
                <w:sz w:val="24"/>
                <w:szCs w:val="24"/>
              </w:rPr>
              <w:t>одержание</w:t>
            </w:r>
            <w:r w:rsidR="00433191">
              <w:rPr>
                <w:rFonts w:ascii="Times New Roman" w:hAnsi="Times New Roman"/>
                <w:noProof/>
                <w:sz w:val="24"/>
                <w:szCs w:val="24"/>
              </w:rPr>
              <w:t xml:space="preserve"> </w:t>
            </w:r>
            <w:r w:rsidRPr="00FC12D6">
              <w:rPr>
                <w:rFonts w:ascii="Times New Roman" w:hAnsi="Times New Roman"/>
                <w:sz w:val="24"/>
                <w:szCs w:val="24"/>
              </w:rPr>
              <w:t>хлоридов</w:t>
            </w:r>
            <w:r w:rsidRPr="00FC12D6">
              <w:rPr>
                <w:rFonts w:ascii="Times New Roman" w:hAnsi="Times New Roman"/>
                <w:sz w:val="24"/>
                <w:szCs w:val="24"/>
              </w:rPr>
              <w:sym w:font="Symbol" w:char="F02C"/>
            </w:r>
            <w:r w:rsidR="00433191">
              <w:rPr>
                <w:rFonts w:ascii="Times New Roman" w:hAnsi="Times New Roman"/>
                <w:sz w:val="24"/>
                <w:szCs w:val="24"/>
              </w:rPr>
              <w:t xml:space="preserve"> </w:t>
            </w:r>
            <w:r w:rsidRPr="00FC12D6">
              <w:rPr>
                <w:rFonts w:ascii="Times New Roman" w:hAnsi="Times New Roman"/>
                <w:sz w:val="24"/>
                <w:szCs w:val="24"/>
              </w:rPr>
              <w:t>сульфатов</w:t>
            </w:r>
            <w:r w:rsidRPr="00FC12D6">
              <w:rPr>
                <w:rFonts w:ascii="Times New Roman" w:hAnsi="Times New Roman"/>
                <w:sz w:val="24"/>
                <w:szCs w:val="24"/>
                <w:vertAlign w:val="superscript"/>
              </w:rPr>
              <w:t>5)</w:t>
            </w:r>
            <w:r w:rsidRPr="00FC12D6">
              <w:rPr>
                <w:rFonts w:ascii="Times New Roman" w:hAnsi="Times New Roman"/>
                <w:sz w:val="24"/>
                <w:szCs w:val="24"/>
              </w:rPr>
              <w:sym w:font="Symbol" w:char="F02C"/>
            </w:r>
            <w:r w:rsidR="00433191">
              <w:rPr>
                <w:rFonts w:ascii="Times New Roman" w:hAnsi="Times New Roman"/>
                <w:sz w:val="24"/>
                <w:szCs w:val="24"/>
              </w:rPr>
              <w:t xml:space="preserve"> </w:t>
            </w:r>
            <w:r w:rsidRPr="00FC12D6">
              <w:rPr>
                <w:rFonts w:ascii="Times New Roman" w:hAnsi="Times New Roman"/>
                <w:sz w:val="24"/>
                <w:szCs w:val="24"/>
              </w:rPr>
              <w:t>нитратов</w:t>
            </w:r>
            <w:r w:rsidR="00433191">
              <w:rPr>
                <w:rFonts w:ascii="Times New Roman" w:hAnsi="Times New Roman"/>
                <w:sz w:val="24"/>
                <w:szCs w:val="24"/>
              </w:rPr>
              <w:t xml:space="preserve"> </w:t>
            </w:r>
            <w:r w:rsidRPr="00FC12D6">
              <w:rPr>
                <w:rFonts w:ascii="Times New Roman" w:hAnsi="Times New Roman"/>
                <w:sz w:val="24"/>
                <w:szCs w:val="24"/>
              </w:rPr>
              <w:t>и</w:t>
            </w:r>
            <w:r w:rsidR="00433191">
              <w:rPr>
                <w:rFonts w:ascii="Times New Roman" w:hAnsi="Times New Roman"/>
                <w:sz w:val="24"/>
                <w:szCs w:val="24"/>
              </w:rPr>
              <w:t xml:space="preserve"> </w:t>
            </w:r>
            <w:r w:rsidRPr="00FC12D6">
              <w:rPr>
                <w:rFonts w:ascii="Times New Roman" w:hAnsi="Times New Roman"/>
                <w:sz w:val="24"/>
                <w:szCs w:val="24"/>
              </w:rPr>
              <w:t>др.</w:t>
            </w:r>
            <w:r w:rsidR="00433191">
              <w:rPr>
                <w:rFonts w:ascii="Times New Roman" w:hAnsi="Times New Roman"/>
                <w:sz w:val="24"/>
                <w:szCs w:val="24"/>
              </w:rPr>
              <w:t xml:space="preserve"> </w:t>
            </w:r>
            <w:r w:rsidRPr="00FC12D6">
              <w:rPr>
                <w:rFonts w:ascii="Times New Roman" w:hAnsi="Times New Roman"/>
                <w:sz w:val="24"/>
                <w:szCs w:val="24"/>
              </w:rPr>
              <w:t>солей</w:t>
            </w:r>
            <w:r w:rsidRPr="00FC12D6">
              <w:rPr>
                <w:rFonts w:ascii="Times New Roman" w:hAnsi="Times New Roman"/>
                <w:sz w:val="24"/>
                <w:szCs w:val="24"/>
              </w:rPr>
              <w:sym w:font="Symbol" w:char="F02C"/>
            </w:r>
            <w:r w:rsidR="00433191">
              <w:rPr>
                <w:rFonts w:ascii="Times New Roman" w:hAnsi="Times New Roman"/>
                <w:sz w:val="24"/>
                <w:szCs w:val="24"/>
              </w:rPr>
              <w:t xml:space="preserve"> </w:t>
            </w:r>
            <w:r w:rsidRPr="00FC12D6">
              <w:rPr>
                <w:rFonts w:ascii="Times New Roman" w:hAnsi="Times New Roman"/>
                <w:sz w:val="24"/>
                <w:szCs w:val="24"/>
              </w:rPr>
              <w:t>мг/дм</w:t>
            </w:r>
            <w:r w:rsidRPr="00FC12D6">
              <w:rPr>
                <w:rFonts w:ascii="Times New Roman" w:hAnsi="Times New Roman"/>
                <w:sz w:val="24"/>
                <w:szCs w:val="24"/>
                <w:vertAlign w:val="superscript"/>
              </w:rPr>
              <w:t>3</w:t>
            </w:r>
            <w:r w:rsidRPr="00FC12D6">
              <w:rPr>
                <w:rFonts w:ascii="Times New Roman" w:hAnsi="Times New Roman"/>
                <w:sz w:val="24"/>
                <w:szCs w:val="24"/>
              </w:rPr>
              <w:sym w:font="Symbol" w:char="F02C"/>
            </w:r>
            <w:r w:rsidR="00433191">
              <w:rPr>
                <w:rFonts w:ascii="Times New Roman" w:hAnsi="Times New Roman"/>
                <w:sz w:val="24"/>
                <w:szCs w:val="24"/>
              </w:rPr>
              <w:t xml:space="preserve"> </w:t>
            </w:r>
            <w:r w:rsidRPr="00FC12D6">
              <w:rPr>
                <w:rFonts w:ascii="Times New Roman" w:hAnsi="Times New Roman"/>
                <w:sz w:val="24"/>
                <w:szCs w:val="24"/>
              </w:rPr>
              <w:t>при</w:t>
            </w:r>
            <w:r w:rsidR="00433191">
              <w:rPr>
                <w:rFonts w:ascii="Times New Roman" w:hAnsi="Times New Roman"/>
                <w:sz w:val="24"/>
                <w:szCs w:val="24"/>
              </w:rPr>
              <w:t xml:space="preserve"> </w:t>
            </w:r>
            <w:r w:rsidRPr="00FC12D6">
              <w:rPr>
                <w:rFonts w:ascii="Times New Roman" w:hAnsi="Times New Roman"/>
                <w:sz w:val="24"/>
                <w:szCs w:val="24"/>
              </w:rPr>
              <w:t>наличии</w:t>
            </w:r>
            <w:r w:rsidR="00433191">
              <w:rPr>
                <w:rFonts w:ascii="Times New Roman" w:hAnsi="Times New Roman"/>
                <w:sz w:val="24"/>
                <w:szCs w:val="24"/>
              </w:rPr>
              <w:t xml:space="preserve"> </w:t>
            </w:r>
            <w:r w:rsidRPr="00FC12D6">
              <w:rPr>
                <w:rFonts w:ascii="Times New Roman" w:hAnsi="Times New Roman"/>
                <w:sz w:val="24"/>
                <w:szCs w:val="24"/>
              </w:rPr>
              <w:t>испаряющих</w:t>
            </w:r>
            <w:r w:rsidR="00433191">
              <w:rPr>
                <w:rFonts w:ascii="Times New Roman" w:hAnsi="Times New Roman"/>
                <w:sz w:val="24"/>
                <w:szCs w:val="24"/>
              </w:rPr>
              <w:t xml:space="preserve"> </w:t>
            </w:r>
            <w:r w:rsidRPr="00FC12D6">
              <w:rPr>
                <w:rFonts w:ascii="Times New Roman" w:hAnsi="Times New Roman"/>
                <w:sz w:val="24"/>
                <w:szCs w:val="24"/>
              </w:rPr>
              <w:t>поверхностей</w:t>
            </w:r>
          </w:p>
        </w:tc>
        <w:tc>
          <w:tcPr>
            <w:tcW w:w="2125" w:type="dxa"/>
            <w:tcBorders>
              <w:top w:val="single" w:sz="6" w:space="0" w:color="auto"/>
              <w:left w:val="single" w:sz="6" w:space="0" w:color="auto"/>
              <w:bottom w:val="single" w:sz="4" w:space="0" w:color="auto"/>
              <w:right w:val="single" w:sz="6" w:space="0" w:color="auto"/>
            </w:tcBorders>
          </w:tcPr>
          <w:p w14:paraId="7B59EA9C" w14:textId="001B8D2E"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10000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sz w:val="24"/>
                <w:szCs w:val="24"/>
              </w:rPr>
              <w:t>2</w:t>
            </w:r>
            <w:r w:rsidRPr="00FC12D6">
              <w:rPr>
                <w:rFonts w:ascii="Times New Roman" w:hAnsi="Times New Roman"/>
                <w:noProof/>
                <w:sz w:val="24"/>
                <w:szCs w:val="24"/>
              </w:rPr>
              <w:t>0000</w:t>
            </w:r>
          </w:p>
        </w:tc>
        <w:tc>
          <w:tcPr>
            <w:tcW w:w="2268" w:type="dxa"/>
            <w:tcBorders>
              <w:top w:val="single" w:sz="6" w:space="0" w:color="auto"/>
              <w:left w:val="single" w:sz="6" w:space="0" w:color="auto"/>
              <w:bottom w:val="single" w:sz="4" w:space="0" w:color="auto"/>
              <w:right w:val="single" w:sz="6" w:space="0" w:color="auto"/>
            </w:tcBorders>
          </w:tcPr>
          <w:p w14:paraId="438A5B3B" w14:textId="5860AED6"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20000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sz w:val="24"/>
                <w:szCs w:val="24"/>
              </w:rPr>
              <w:t>500</w:t>
            </w:r>
            <w:r w:rsidRPr="00FC12D6">
              <w:rPr>
                <w:rFonts w:ascii="Times New Roman" w:hAnsi="Times New Roman"/>
                <w:noProof/>
                <w:sz w:val="24"/>
                <w:szCs w:val="24"/>
              </w:rPr>
              <w:t>00</w:t>
            </w:r>
            <w:r w:rsidR="00433191">
              <w:rPr>
                <w:rFonts w:ascii="Times New Roman" w:hAnsi="Times New Roman"/>
                <w:sz w:val="24"/>
                <w:szCs w:val="24"/>
              </w:rPr>
              <w:t xml:space="preserve"> </w:t>
            </w:r>
          </w:p>
        </w:tc>
        <w:tc>
          <w:tcPr>
            <w:tcW w:w="2552" w:type="dxa"/>
            <w:tcBorders>
              <w:top w:val="single" w:sz="6" w:space="0" w:color="auto"/>
              <w:left w:val="single" w:sz="6" w:space="0" w:color="auto"/>
              <w:bottom w:val="single" w:sz="4" w:space="0" w:color="auto"/>
              <w:right w:val="single" w:sz="6" w:space="0" w:color="auto"/>
            </w:tcBorders>
          </w:tcPr>
          <w:p w14:paraId="2DDACA50" w14:textId="1C5B7068"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sz w:val="24"/>
                <w:szCs w:val="24"/>
              </w:rPr>
              <w:t xml:space="preserve"> </w:t>
            </w:r>
            <w:r w:rsidRPr="00FC12D6">
              <w:rPr>
                <w:rFonts w:ascii="Times New Roman" w:hAnsi="Times New Roman"/>
                <w:sz w:val="24"/>
                <w:szCs w:val="24"/>
              </w:rPr>
              <w:t>60</w:t>
            </w:r>
            <w:r w:rsidRPr="00FC12D6">
              <w:rPr>
                <w:rFonts w:ascii="Times New Roman" w:hAnsi="Times New Roman"/>
                <w:noProof/>
                <w:sz w:val="24"/>
                <w:szCs w:val="24"/>
              </w:rPr>
              <w:t>000</w:t>
            </w:r>
            <w:r w:rsidR="00433191">
              <w:rPr>
                <w:rFonts w:ascii="Times New Roman" w:hAnsi="Times New Roman"/>
                <w:sz w:val="24"/>
                <w:szCs w:val="24"/>
              </w:rPr>
              <w:t xml:space="preserve"> </w:t>
            </w:r>
          </w:p>
        </w:tc>
        <w:tc>
          <w:tcPr>
            <w:tcW w:w="2126" w:type="dxa"/>
            <w:tcBorders>
              <w:top w:val="single" w:sz="6" w:space="0" w:color="auto"/>
              <w:left w:val="single" w:sz="6" w:space="0" w:color="auto"/>
              <w:bottom w:val="single" w:sz="4" w:space="0" w:color="auto"/>
              <w:right w:val="single" w:sz="4" w:space="0" w:color="auto"/>
            </w:tcBorders>
          </w:tcPr>
          <w:p w14:paraId="3D903DC6"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r w:rsidRPr="00FC12D6">
              <w:rPr>
                <w:rFonts w:ascii="Times New Roman" w:hAnsi="Times New Roman"/>
                <w:sz w:val="24"/>
                <w:szCs w:val="24"/>
                <w:vertAlign w:val="superscript"/>
              </w:rPr>
              <w:t>4)</w:t>
            </w:r>
          </w:p>
        </w:tc>
        <w:tc>
          <w:tcPr>
            <w:tcW w:w="2410" w:type="dxa"/>
            <w:tcBorders>
              <w:top w:val="single" w:sz="6" w:space="0" w:color="auto"/>
              <w:left w:val="single" w:sz="4" w:space="0" w:color="auto"/>
              <w:bottom w:val="single" w:sz="4" w:space="0" w:color="auto"/>
              <w:right w:val="single" w:sz="6" w:space="0" w:color="auto"/>
            </w:tcBorders>
          </w:tcPr>
          <w:p w14:paraId="619E9F2F"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Слабоагрессивная</w:t>
            </w:r>
          </w:p>
        </w:tc>
      </w:tr>
      <w:tr w:rsidR="00683A02" w14:paraId="64DC0426" w14:textId="77777777" w:rsidTr="00360A96">
        <w:trPr>
          <w:cantSplit/>
          <w:trHeight w:val="340"/>
        </w:trPr>
        <w:tc>
          <w:tcPr>
            <w:tcW w:w="3474" w:type="dxa"/>
            <w:vMerge/>
            <w:tcBorders>
              <w:left w:val="single" w:sz="6" w:space="0" w:color="auto"/>
              <w:right w:val="single" w:sz="6" w:space="0" w:color="auto"/>
            </w:tcBorders>
            <w:vAlign w:val="center"/>
          </w:tcPr>
          <w:p w14:paraId="47382D4B" w14:textId="77777777" w:rsidR="00683A02" w:rsidRPr="00FC12D6" w:rsidRDefault="00683A02" w:rsidP="00360A96">
            <w:pPr>
              <w:spacing w:after="0" w:line="240" w:lineRule="auto"/>
              <w:rPr>
                <w:rFonts w:ascii="Times New Roman" w:hAnsi="Times New Roman"/>
                <w:sz w:val="24"/>
                <w:szCs w:val="24"/>
                <w:highlight w:val="yellow"/>
              </w:rPr>
            </w:pPr>
          </w:p>
        </w:tc>
        <w:tc>
          <w:tcPr>
            <w:tcW w:w="2125" w:type="dxa"/>
            <w:tcBorders>
              <w:top w:val="single" w:sz="4" w:space="0" w:color="auto"/>
              <w:left w:val="single" w:sz="6" w:space="0" w:color="auto"/>
              <w:bottom w:val="single" w:sz="4" w:space="0" w:color="auto"/>
              <w:right w:val="single" w:sz="6" w:space="0" w:color="auto"/>
            </w:tcBorders>
          </w:tcPr>
          <w:p w14:paraId="512E6346" w14:textId="3C70F140"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20000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50000</w:t>
            </w:r>
            <w:r w:rsidR="00433191">
              <w:rPr>
                <w:rFonts w:ascii="Times New Roman" w:hAnsi="Times New Roman"/>
                <w:sz w:val="24"/>
                <w:szCs w:val="24"/>
              </w:rPr>
              <w:t xml:space="preserve"> </w:t>
            </w:r>
          </w:p>
        </w:tc>
        <w:tc>
          <w:tcPr>
            <w:tcW w:w="2268" w:type="dxa"/>
            <w:tcBorders>
              <w:top w:val="single" w:sz="4" w:space="0" w:color="auto"/>
              <w:left w:val="single" w:sz="6" w:space="0" w:color="auto"/>
              <w:bottom w:val="single" w:sz="4" w:space="0" w:color="auto"/>
              <w:right w:val="single" w:sz="6" w:space="0" w:color="auto"/>
            </w:tcBorders>
          </w:tcPr>
          <w:p w14:paraId="7BA343C7" w14:textId="3ACF350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60000</w:t>
            </w:r>
          </w:p>
        </w:tc>
        <w:tc>
          <w:tcPr>
            <w:tcW w:w="2552" w:type="dxa"/>
            <w:tcBorders>
              <w:top w:val="single" w:sz="4" w:space="0" w:color="auto"/>
              <w:left w:val="single" w:sz="6" w:space="0" w:color="auto"/>
              <w:bottom w:val="single" w:sz="4" w:space="0" w:color="auto"/>
              <w:right w:val="single" w:sz="6" w:space="0" w:color="auto"/>
            </w:tcBorders>
          </w:tcPr>
          <w:p w14:paraId="416C10D8" w14:textId="5F63CE6D"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60000</w:t>
            </w:r>
            <w:r w:rsidR="00433191">
              <w:rPr>
                <w:rFonts w:ascii="Times New Roman" w:hAnsi="Times New Roman"/>
                <w:sz w:val="24"/>
                <w:szCs w:val="24"/>
              </w:rPr>
              <w:t xml:space="preserve"> </w:t>
            </w:r>
            <w:r w:rsidRPr="00FC12D6">
              <w:rPr>
                <w:rFonts w:ascii="Times New Roman" w:hAnsi="Times New Roman"/>
                <w:sz w:val="24"/>
                <w:szCs w:val="24"/>
              </w:rPr>
              <w:t>до</w:t>
            </w:r>
            <w:r w:rsidR="00433191">
              <w:rPr>
                <w:rFonts w:ascii="Times New Roman" w:hAnsi="Times New Roman"/>
                <w:noProof/>
                <w:sz w:val="24"/>
                <w:szCs w:val="24"/>
              </w:rPr>
              <w:t xml:space="preserve"> </w:t>
            </w:r>
            <w:r w:rsidRPr="00FC12D6">
              <w:rPr>
                <w:rFonts w:ascii="Times New Roman" w:hAnsi="Times New Roman"/>
                <w:noProof/>
                <w:sz w:val="24"/>
                <w:szCs w:val="24"/>
              </w:rPr>
              <w:t>70000</w:t>
            </w:r>
          </w:p>
        </w:tc>
        <w:tc>
          <w:tcPr>
            <w:tcW w:w="2126" w:type="dxa"/>
            <w:tcBorders>
              <w:top w:val="single" w:sz="4" w:space="0" w:color="auto"/>
              <w:left w:val="single" w:sz="6" w:space="0" w:color="auto"/>
              <w:bottom w:val="single" w:sz="4" w:space="0" w:color="auto"/>
              <w:right w:val="single" w:sz="4" w:space="0" w:color="auto"/>
            </w:tcBorders>
          </w:tcPr>
          <w:p w14:paraId="69CF0981"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r w:rsidRPr="00FC12D6">
              <w:rPr>
                <w:rFonts w:ascii="Times New Roman" w:hAnsi="Times New Roman"/>
                <w:sz w:val="24"/>
                <w:szCs w:val="24"/>
                <w:vertAlign w:val="superscript"/>
              </w:rPr>
              <w:t>4)</w:t>
            </w:r>
          </w:p>
        </w:tc>
        <w:tc>
          <w:tcPr>
            <w:tcW w:w="2410" w:type="dxa"/>
            <w:tcBorders>
              <w:top w:val="single" w:sz="4" w:space="0" w:color="auto"/>
              <w:left w:val="single" w:sz="4" w:space="0" w:color="auto"/>
              <w:bottom w:val="single" w:sz="4" w:space="0" w:color="auto"/>
              <w:right w:val="single" w:sz="6" w:space="0" w:color="auto"/>
            </w:tcBorders>
          </w:tcPr>
          <w:p w14:paraId="46AC8E4D" w14:textId="77777777" w:rsidR="00683A02" w:rsidRPr="00FC12D6" w:rsidRDefault="00683A02" w:rsidP="00360A96">
            <w:pPr>
              <w:spacing w:after="0" w:line="240" w:lineRule="auto"/>
              <w:jc w:val="center"/>
              <w:rPr>
                <w:rFonts w:ascii="Times New Roman" w:hAnsi="Times New Roman"/>
                <w:sz w:val="24"/>
                <w:szCs w:val="24"/>
              </w:rPr>
            </w:pPr>
            <w:proofErr w:type="spellStart"/>
            <w:r w:rsidRPr="00FC12D6">
              <w:rPr>
                <w:rFonts w:ascii="Times New Roman" w:hAnsi="Times New Roman"/>
                <w:sz w:val="24"/>
                <w:szCs w:val="24"/>
              </w:rPr>
              <w:t>Среднеагрессивная</w:t>
            </w:r>
            <w:proofErr w:type="spellEnd"/>
          </w:p>
        </w:tc>
      </w:tr>
      <w:tr w:rsidR="00683A02" w14:paraId="308612EF" w14:textId="77777777" w:rsidTr="00360A96">
        <w:trPr>
          <w:cantSplit/>
          <w:trHeight w:val="360"/>
        </w:trPr>
        <w:tc>
          <w:tcPr>
            <w:tcW w:w="3474" w:type="dxa"/>
            <w:vMerge/>
            <w:tcBorders>
              <w:left w:val="single" w:sz="6" w:space="0" w:color="auto"/>
              <w:bottom w:val="single" w:sz="6" w:space="0" w:color="auto"/>
              <w:right w:val="single" w:sz="6" w:space="0" w:color="auto"/>
            </w:tcBorders>
            <w:vAlign w:val="center"/>
          </w:tcPr>
          <w:p w14:paraId="67982063" w14:textId="77777777" w:rsidR="00683A02" w:rsidRPr="00FC12D6" w:rsidRDefault="00683A02" w:rsidP="00360A96">
            <w:pPr>
              <w:spacing w:after="0" w:line="240" w:lineRule="auto"/>
              <w:rPr>
                <w:rFonts w:ascii="Times New Roman" w:hAnsi="Times New Roman"/>
                <w:sz w:val="24"/>
                <w:szCs w:val="24"/>
                <w:highlight w:val="yellow"/>
              </w:rPr>
            </w:pPr>
          </w:p>
        </w:tc>
        <w:tc>
          <w:tcPr>
            <w:tcW w:w="2125" w:type="dxa"/>
            <w:tcBorders>
              <w:top w:val="single" w:sz="4" w:space="0" w:color="auto"/>
              <w:left w:val="single" w:sz="6" w:space="0" w:color="auto"/>
              <w:bottom w:val="single" w:sz="4" w:space="0" w:color="auto"/>
              <w:right w:val="single" w:sz="6" w:space="0" w:color="auto"/>
            </w:tcBorders>
          </w:tcPr>
          <w:p w14:paraId="521F5619" w14:textId="14FE337E"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50000</w:t>
            </w:r>
          </w:p>
        </w:tc>
        <w:tc>
          <w:tcPr>
            <w:tcW w:w="2268" w:type="dxa"/>
            <w:tcBorders>
              <w:top w:val="single" w:sz="4" w:space="0" w:color="auto"/>
              <w:left w:val="single" w:sz="6" w:space="0" w:color="auto"/>
              <w:bottom w:val="single" w:sz="4" w:space="0" w:color="auto"/>
              <w:right w:val="single" w:sz="6" w:space="0" w:color="auto"/>
            </w:tcBorders>
          </w:tcPr>
          <w:p w14:paraId="1736D8A6" w14:textId="5D432E62"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60000</w:t>
            </w:r>
          </w:p>
        </w:tc>
        <w:tc>
          <w:tcPr>
            <w:tcW w:w="2552" w:type="dxa"/>
            <w:tcBorders>
              <w:top w:val="single" w:sz="4" w:space="0" w:color="auto"/>
              <w:left w:val="single" w:sz="6" w:space="0" w:color="auto"/>
              <w:bottom w:val="single" w:sz="4" w:space="0" w:color="auto"/>
              <w:right w:val="single" w:sz="6" w:space="0" w:color="auto"/>
            </w:tcBorders>
          </w:tcPr>
          <w:p w14:paraId="2E220A6F" w14:textId="2F072547" w:rsidR="00683A02" w:rsidRPr="00FC12D6" w:rsidRDefault="00683A02" w:rsidP="00360A96">
            <w:pPr>
              <w:spacing w:after="0" w:line="240" w:lineRule="auto"/>
              <w:jc w:val="center"/>
              <w:rPr>
                <w:rFonts w:ascii="Times New Roman" w:hAnsi="Times New Roman"/>
                <w:noProof/>
                <w:sz w:val="24"/>
                <w:szCs w:val="24"/>
              </w:rPr>
            </w:pPr>
            <w:r w:rsidRPr="00FC12D6">
              <w:rPr>
                <w:rFonts w:ascii="Times New Roman" w:hAnsi="Times New Roman"/>
                <w:sz w:val="24"/>
                <w:szCs w:val="24"/>
              </w:rPr>
              <w:t>Св.</w:t>
            </w:r>
            <w:r w:rsidR="00433191">
              <w:rPr>
                <w:rFonts w:ascii="Times New Roman" w:hAnsi="Times New Roman"/>
                <w:sz w:val="24"/>
                <w:szCs w:val="24"/>
              </w:rPr>
              <w:t xml:space="preserve"> </w:t>
            </w:r>
            <w:r w:rsidRPr="00FC12D6">
              <w:rPr>
                <w:rFonts w:ascii="Times New Roman" w:hAnsi="Times New Roman"/>
                <w:sz w:val="24"/>
                <w:szCs w:val="24"/>
              </w:rPr>
              <w:t>70000</w:t>
            </w:r>
          </w:p>
        </w:tc>
        <w:tc>
          <w:tcPr>
            <w:tcW w:w="2126" w:type="dxa"/>
            <w:tcBorders>
              <w:top w:val="single" w:sz="4" w:space="0" w:color="auto"/>
              <w:left w:val="single" w:sz="6" w:space="0" w:color="auto"/>
              <w:bottom w:val="single" w:sz="4" w:space="0" w:color="auto"/>
              <w:right w:val="single" w:sz="4" w:space="0" w:color="auto"/>
            </w:tcBorders>
          </w:tcPr>
          <w:p w14:paraId="6AF70BA7"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w:t>
            </w:r>
            <w:r w:rsidRPr="00FC12D6">
              <w:rPr>
                <w:rFonts w:ascii="Times New Roman" w:hAnsi="Times New Roman"/>
                <w:sz w:val="24"/>
                <w:szCs w:val="24"/>
                <w:vertAlign w:val="superscript"/>
              </w:rPr>
              <w:t>4)</w:t>
            </w:r>
          </w:p>
        </w:tc>
        <w:tc>
          <w:tcPr>
            <w:tcW w:w="2410" w:type="dxa"/>
            <w:tcBorders>
              <w:top w:val="single" w:sz="4" w:space="0" w:color="auto"/>
              <w:left w:val="single" w:sz="4" w:space="0" w:color="auto"/>
              <w:bottom w:val="single" w:sz="4" w:space="0" w:color="auto"/>
              <w:right w:val="single" w:sz="6" w:space="0" w:color="auto"/>
            </w:tcBorders>
          </w:tcPr>
          <w:p w14:paraId="228702E0" w14:textId="77777777" w:rsidR="00683A02" w:rsidRPr="00FC12D6" w:rsidRDefault="00683A02" w:rsidP="00360A96">
            <w:pPr>
              <w:spacing w:after="0" w:line="240" w:lineRule="auto"/>
              <w:jc w:val="center"/>
              <w:rPr>
                <w:rFonts w:ascii="Times New Roman" w:hAnsi="Times New Roman"/>
                <w:sz w:val="24"/>
                <w:szCs w:val="24"/>
              </w:rPr>
            </w:pPr>
            <w:r w:rsidRPr="00FC12D6">
              <w:rPr>
                <w:rFonts w:ascii="Times New Roman" w:hAnsi="Times New Roman"/>
                <w:sz w:val="24"/>
                <w:szCs w:val="24"/>
              </w:rPr>
              <w:t>Сильноагрессивная</w:t>
            </w:r>
          </w:p>
        </w:tc>
      </w:tr>
      <w:tr w:rsidR="00683A02" w14:paraId="40F534EE" w14:textId="77777777" w:rsidTr="00360A96">
        <w:trPr>
          <w:cantSplit/>
          <w:trHeight w:val="1720"/>
        </w:trPr>
        <w:tc>
          <w:tcPr>
            <w:tcW w:w="14955" w:type="dxa"/>
            <w:gridSpan w:val="6"/>
            <w:tcBorders>
              <w:left w:val="single" w:sz="6" w:space="0" w:color="auto"/>
              <w:bottom w:val="single" w:sz="4" w:space="0" w:color="auto"/>
              <w:right w:val="single" w:sz="6" w:space="0" w:color="auto"/>
            </w:tcBorders>
            <w:vAlign w:val="center"/>
          </w:tcPr>
          <w:p w14:paraId="22912036" w14:textId="0ED713CB" w:rsidR="00683A02" w:rsidRPr="00683A02" w:rsidRDefault="00433191" w:rsidP="00360A96">
            <w:pPr>
              <w:spacing w:after="0" w:line="240" w:lineRule="auto"/>
              <w:ind w:firstLine="356"/>
              <w:jc w:val="both"/>
              <w:rPr>
                <w:rFonts w:ascii="Times New Roman" w:hAnsi="Times New Roman"/>
                <w:sz w:val="20"/>
                <w:szCs w:val="20"/>
              </w:rPr>
            </w:pPr>
            <w:r>
              <w:rPr>
                <w:rFonts w:ascii="Times New Roman" w:hAnsi="Times New Roman"/>
                <w:sz w:val="20"/>
                <w:szCs w:val="20"/>
                <w:vertAlign w:val="superscript"/>
              </w:rPr>
              <w:t xml:space="preserve">    </w:t>
            </w:r>
            <w:r w:rsidR="00683A02" w:rsidRPr="00683A02">
              <w:rPr>
                <w:rFonts w:ascii="Times New Roman" w:hAnsi="Times New Roman"/>
                <w:sz w:val="20"/>
                <w:szCs w:val="20"/>
                <w:vertAlign w:val="superscript"/>
              </w:rPr>
              <w:t>1)</w:t>
            </w:r>
            <w:r>
              <w:rPr>
                <w:rFonts w:ascii="Times New Roman" w:hAnsi="Times New Roman"/>
                <w:sz w:val="20"/>
                <w:szCs w:val="20"/>
              </w:rPr>
              <w:t xml:space="preserve"> </w:t>
            </w:r>
            <w:r w:rsidR="00683A02" w:rsidRPr="00683A02">
              <w:rPr>
                <w:rFonts w:ascii="Times New Roman" w:hAnsi="Times New Roman"/>
                <w:sz w:val="20"/>
                <w:szCs w:val="20"/>
              </w:rPr>
              <w:t>При</w:t>
            </w:r>
            <w:r>
              <w:rPr>
                <w:rFonts w:ascii="Times New Roman" w:hAnsi="Times New Roman"/>
                <w:sz w:val="20"/>
                <w:szCs w:val="20"/>
              </w:rPr>
              <w:t xml:space="preserve"> </w:t>
            </w:r>
            <w:r w:rsidR="00683A02" w:rsidRPr="00683A02">
              <w:rPr>
                <w:rFonts w:ascii="Times New Roman" w:hAnsi="Times New Roman"/>
                <w:sz w:val="20"/>
                <w:szCs w:val="20"/>
              </w:rPr>
              <w:t>оценке</w:t>
            </w:r>
            <w:r>
              <w:rPr>
                <w:rFonts w:ascii="Times New Roman" w:hAnsi="Times New Roman"/>
                <w:sz w:val="20"/>
                <w:szCs w:val="20"/>
              </w:rPr>
              <w:t xml:space="preserve"> </w:t>
            </w:r>
            <w:r w:rsidR="00683A02" w:rsidRPr="00683A02">
              <w:rPr>
                <w:rFonts w:ascii="Times New Roman" w:hAnsi="Times New Roman"/>
                <w:sz w:val="20"/>
                <w:szCs w:val="20"/>
              </w:rPr>
              <w:t>степени</w:t>
            </w:r>
            <w:r>
              <w:rPr>
                <w:rFonts w:ascii="Times New Roman" w:hAnsi="Times New Roman"/>
                <w:sz w:val="20"/>
                <w:szCs w:val="20"/>
              </w:rPr>
              <w:t xml:space="preserve"> </w:t>
            </w:r>
            <w:r w:rsidR="00683A02" w:rsidRPr="00683A02">
              <w:rPr>
                <w:rFonts w:ascii="Times New Roman" w:hAnsi="Times New Roman"/>
                <w:sz w:val="20"/>
                <w:szCs w:val="20"/>
              </w:rPr>
              <w:t>агрессивного</w:t>
            </w:r>
            <w:r>
              <w:rPr>
                <w:rFonts w:ascii="Times New Roman" w:hAnsi="Times New Roman"/>
                <w:sz w:val="20"/>
                <w:szCs w:val="20"/>
              </w:rPr>
              <w:t xml:space="preserve"> </w:t>
            </w:r>
            <w:r w:rsidR="00683A02" w:rsidRPr="00683A02">
              <w:rPr>
                <w:rFonts w:ascii="Times New Roman" w:hAnsi="Times New Roman"/>
                <w:sz w:val="20"/>
                <w:szCs w:val="20"/>
              </w:rPr>
              <w:t>воздействия</w:t>
            </w:r>
            <w:r>
              <w:rPr>
                <w:rFonts w:ascii="Times New Roman" w:hAnsi="Times New Roman"/>
                <w:sz w:val="20"/>
                <w:szCs w:val="20"/>
              </w:rPr>
              <w:t xml:space="preserve"> </w:t>
            </w:r>
            <w:r w:rsidR="00683A02" w:rsidRPr="00683A02">
              <w:rPr>
                <w:rFonts w:ascii="Times New Roman" w:hAnsi="Times New Roman"/>
                <w:sz w:val="20"/>
                <w:szCs w:val="20"/>
              </w:rPr>
              <w:t>среды</w:t>
            </w:r>
            <w:r>
              <w:rPr>
                <w:rFonts w:ascii="Times New Roman" w:hAnsi="Times New Roman"/>
                <w:sz w:val="20"/>
                <w:szCs w:val="20"/>
              </w:rPr>
              <w:t xml:space="preserve"> </w:t>
            </w:r>
            <w:r w:rsidR="00683A02" w:rsidRPr="00683A02">
              <w:rPr>
                <w:rFonts w:ascii="Times New Roman" w:hAnsi="Times New Roman"/>
                <w:sz w:val="20"/>
                <w:szCs w:val="20"/>
              </w:rPr>
              <w:t>в</w:t>
            </w:r>
            <w:r>
              <w:rPr>
                <w:rFonts w:ascii="Times New Roman" w:hAnsi="Times New Roman"/>
                <w:sz w:val="20"/>
                <w:szCs w:val="20"/>
              </w:rPr>
              <w:t xml:space="preserve"> </w:t>
            </w:r>
            <w:r w:rsidR="00683A02" w:rsidRPr="00683A02">
              <w:rPr>
                <w:rFonts w:ascii="Times New Roman" w:hAnsi="Times New Roman"/>
                <w:sz w:val="20"/>
                <w:szCs w:val="20"/>
              </w:rPr>
              <w:t>условиях</w:t>
            </w:r>
            <w:r>
              <w:rPr>
                <w:rFonts w:ascii="Times New Roman" w:hAnsi="Times New Roman"/>
                <w:sz w:val="20"/>
                <w:szCs w:val="20"/>
              </w:rPr>
              <w:t xml:space="preserve"> </w:t>
            </w:r>
            <w:r w:rsidR="00683A02" w:rsidRPr="00683A02">
              <w:rPr>
                <w:rFonts w:ascii="Times New Roman" w:hAnsi="Times New Roman"/>
                <w:sz w:val="20"/>
                <w:szCs w:val="20"/>
              </w:rPr>
              <w:t>эксплуатации</w:t>
            </w:r>
            <w:r>
              <w:rPr>
                <w:rFonts w:ascii="Times New Roman" w:hAnsi="Times New Roman"/>
                <w:sz w:val="20"/>
                <w:szCs w:val="20"/>
              </w:rPr>
              <w:t xml:space="preserve"> </w:t>
            </w:r>
            <w:r w:rsidR="00683A02" w:rsidRPr="00683A02">
              <w:rPr>
                <w:rFonts w:ascii="Times New Roman" w:hAnsi="Times New Roman"/>
                <w:sz w:val="20"/>
                <w:szCs w:val="20"/>
              </w:rPr>
              <w:t>сооружений,</w:t>
            </w:r>
            <w:r>
              <w:rPr>
                <w:rFonts w:ascii="Times New Roman" w:hAnsi="Times New Roman"/>
                <w:sz w:val="20"/>
                <w:szCs w:val="20"/>
              </w:rPr>
              <w:t xml:space="preserve"> </w:t>
            </w:r>
            <w:r w:rsidR="00683A02" w:rsidRPr="00683A02">
              <w:rPr>
                <w:rFonts w:ascii="Times New Roman" w:hAnsi="Times New Roman"/>
                <w:sz w:val="20"/>
                <w:szCs w:val="20"/>
              </w:rPr>
              <w:t>расположенных</w:t>
            </w:r>
            <w:r>
              <w:rPr>
                <w:rFonts w:ascii="Times New Roman" w:hAnsi="Times New Roman"/>
                <w:sz w:val="20"/>
                <w:szCs w:val="20"/>
              </w:rPr>
              <w:t xml:space="preserve"> </w:t>
            </w:r>
            <w:r w:rsidR="00683A02" w:rsidRPr="00683A02">
              <w:rPr>
                <w:rFonts w:ascii="Times New Roman" w:hAnsi="Times New Roman"/>
                <w:sz w:val="20"/>
                <w:szCs w:val="20"/>
              </w:rPr>
              <w:t>в</w:t>
            </w:r>
            <w:r>
              <w:rPr>
                <w:rFonts w:ascii="Times New Roman" w:hAnsi="Times New Roman"/>
                <w:sz w:val="20"/>
                <w:szCs w:val="20"/>
              </w:rPr>
              <w:t xml:space="preserve"> </w:t>
            </w:r>
            <w:proofErr w:type="spellStart"/>
            <w:r w:rsidR="00683A02" w:rsidRPr="00683A02">
              <w:rPr>
                <w:rFonts w:ascii="Times New Roman" w:hAnsi="Times New Roman"/>
                <w:sz w:val="20"/>
                <w:szCs w:val="20"/>
              </w:rPr>
              <w:t>слабофильтрующих</w:t>
            </w:r>
            <w:proofErr w:type="spellEnd"/>
            <w:r>
              <w:rPr>
                <w:rFonts w:ascii="Times New Roman" w:hAnsi="Times New Roman"/>
                <w:sz w:val="20"/>
                <w:szCs w:val="20"/>
              </w:rPr>
              <w:t xml:space="preserve"> </w:t>
            </w:r>
            <w:r w:rsidR="00683A02" w:rsidRPr="00683A02">
              <w:rPr>
                <w:rFonts w:ascii="Times New Roman" w:hAnsi="Times New Roman"/>
                <w:sz w:val="20"/>
                <w:szCs w:val="20"/>
              </w:rPr>
              <w:t>грунтах</w:t>
            </w:r>
            <w:r>
              <w:rPr>
                <w:rFonts w:ascii="Times New Roman" w:hAnsi="Times New Roman"/>
                <w:sz w:val="20"/>
                <w:szCs w:val="20"/>
              </w:rPr>
              <w:t xml:space="preserve"> </w:t>
            </w:r>
            <w:r w:rsidR="00683A02" w:rsidRPr="00683A02">
              <w:rPr>
                <w:rFonts w:ascii="Times New Roman" w:hAnsi="Times New Roman"/>
                <w:sz w:val="20"/>
                <w:szCs w:val="20"/>
              </w:rPr>
              <w:t>с</w:t>
            </w:r>
            <w:r>
              <w:rPr>
                <w:rFonts w:ascii="Times New Roman" w:hAnsi="Times New Roman"/>
                <w:sz w:val="20"/>
                <w:szCs w:val="20"/>
              </w:rPr>
              <w:t xml:space="preserve"> </w:t>
            </w:r>
            <w:r w:rsidR="00683A02" w:rsidRPr="00683A02">
              <w:rPr>
                <w:rFonts w:ascii="Times New Roman" w:hAnsi="Times New Roman"/>
                <w:sz w:val="20"/>
                <w:szCs w:val="20"/>
              </w:rPr>
              <w:t>коэффициентом</w:t>
            </w:r>
            <w:r>
              <w:rPr>
                <w:rFonts w:ascii="Times New Roman" w:hAnsi="Times New Roman"/>
                <w:sz w:val="20"/>
                <w:szCs w:val="20"/>
              </w:rPr>
              <w:t xml:space="preserve"> </w:t>
            </w:r>
            <w:r w:rsidR="00683A02" w:rsidRPr="00683A02">
              <w:rPr>
                <w:rFonts w:ascii="Times New Roman" w:hAnsi="Times New Roman"/>
                <w:sz w:val="20"/>
                <w:szCs w:val="20"/>
              </w:rPr>
              <w:t>фильтрации</w:t>
            </w:r>
            <w:r>
              <w:rPr>
                <w:rFonts w:ascii="Times New Roman" w:hAnsi="Times New Roman"/>
                <w:sz w:val="20"/>
                <w:szCs w:val="20"/>
              </w:rPr>
              <w:t xml:space="preserve"> </w:t>
            </w:r>
            <w:r w:rsidR="00683A02" w:rsidRPr="00683A02">
              <w:rPr>
                <w:rFonts w:ascii="Times New Roman" w:hAnsi="Times New Roman"/>
                <w:sz w:val="20"/>
                <w:szCs w:val="20"/>
              </w:rPr>
              <w:t>менее</w:t>
            </w:r>
            <w:r>
              <w:rPr>
                <w:rFonts w:ascii="Times New Roman" w:hAnsi="Times New Roman"/>
                <w:sz w:val="20"/>
                <w:szCs w:val="20"/>
              </w:rPr>
              <w:t xml:space="preserve"> </w:t>
            </w:r>
            <w:r w:rsidR="00683A02" w:rsidRPr="00683A02">
              <w:rPr>
                <w:rFonts w:ascii="Times New Roman" w:hAnsi="Times New Roman"/>
                <w:sz w:val="20"/>
                <w:szCs w:val="20"/>
              </w:rPr>
              <w:t>0,1</w:t>
            </w:r>
            <w:r>
              <w:rPr>
                <w:rFonts w:ascii="Times New Roman" w:hAnsi="Times New Roman"/>
                <w:sz w:val="20"/>
                <w:szCs w:val="20"/>
              </w:rPr>
              <w:t xml:space="preserve"> </w:t>
            </w:r>
            <w:r w:rsidR="00683A02" w:rsidRPr="00683A02">
              <w:rPr>
                <w:rFonts w:ascii="Times New Roman" w:hAnsi="Times New Roman"/>
                <w:sz w:val="20"/>
                <w:szCs w:val="20"/>
              </w:rPr>
              <w:t>м/</w:t>
            </w:r>
            <w:proofErr w:type="spellStart"/>
            <w:r w:rsidR="00683A02" w:rsidRPr="00683A02">
              <w:rPr>
                <w:rFonts w:ascii="Times New Roman" w:hAnsi="Times New Roman"/>
                <w:sz w:val="20"/>
                <w:szCs w:val="20"/>
              </w:rPr>
              <w:t>сут</w:t>
            </w:r>
            <w:proofErr w:type="spellEnd"/>
            <w:r w:rsidR="00683A02" w:rsidRPr="00683A02">
              <w:rPr>
                <w:rFonts w:ascii="Times New Roman" w:hAnsi="Times New Roman"/>
                <w:sz w:val="20"/>
                <w:szCs w:val="20"/>
              </w:rPr>
              <w:t>,</w:t>
            </w:r>
            <w:r>
              <w:rPr>
                <w:rFonts w:ascii="Times New Roman" w:hAnsi="Times New Roman"/>
                <w:sz w:val="20"/>
                <w:szCs w:val="20"/>
              </w:rPr>
              <w:t xml:space="preserve"> </w:t>
            </w:r>
            <w:r w:rsidR="00683A02" w:rsidRPr="00683A02">
              <w:rPr>
                <w:rFonts w:ascii="Times New Roman" w:hAnsi="Times New Roman"/>
                <w:sz w:val="20"/>
                <w:szCs w:val="20"/>
              </w:rPr>
              <w:t>значения</w:t>
            </w:r>
            <w:r>
              <w:rPr>
                <w:rFonts w:ascii="Times New Roman" w:hAnsi="Times New Roman"/>
                <w:sz w:val="20"/>
                <w:szCs w:val="20"/>
              </w:rPr>
              <w:t xml:space="preserve"> </w:t>
            </w:r>
            <w:r w:rsidR="00683A02" w:rsidRPr="00683A02">
              <w:rPr>
                <w:rFonts w:ascii="Times New Roman" w:hAnsi="Times New Roman"/>
                <w:sz w:val="20"/>
                <w:szCs w:val="20"/>
              </w:rPr>
              <w:t>показателей</w:t>
            </w:r>
            <w:r>
              <w:rPr>
                <w:rFonts w:ascii="Times New Roman" w:hAnsi="Times New Roman"/>
                <w:sz w:val="20"/>
                <w:szCs w:val="20"/>
              </w:rPr>
              <w:t xml:space="preserve"> </w:t>
            </w:r>
            <w:r w:rsidR="00683A02" w:rsidRPr="00683A02">
              <w:rPr>
                <w:rFonts w:ascii="Times New Roman" w:hAnsi="Times New Roman"/>
                <w:sz w:val="20"/>
                <w:szCs w:val="20"/>
              </w:rPr>
              <w:t>настоящей</w:t>
            </w:r>
            <w:r>
              <w:rPr>
                <w:rFonts w:ascii="Times New Roman" w:hAnsi="Times New Roman"/>
                <w:sz w:val="20"/>
                <w:szCs w:val="20"/>
              </w:rPr>
              <w:t xml:space="preserve"> </w:t>
            </w:r>
            <w:r w:rsidR="00683A02" w:rsidRPr="00683A02">
              <w:rPr>
                <w:rFonts w:ascii="Times New Roman" w:hAnsi="Times New Roman"/>
                <w:sz w:val="20"/>
                <w:szCs w:val="20"/>
              </w:rPr>
              <w:t>таблицы</w:t>
            </w:r>
            <w:r>
              <w:rPr>
                <w:rFonts w:ascii="Times New Roman" w:hAnsi="Times New Roman"/>
                <w:sz w:val="20"/>
                <w:szCs w:val="20"/>
              </w:rPr>
              <w:t xml:space="preserve"> </w:t>
            </w:r>
            <w:r w:rsidR="00683A02" w:rsidRPr="00683A02">
              <w:rPr>
                <w:rFonts w:ascii="Times New Roman" w:hAnsi="Times New Roman"/>
                <w:sz w:val="20"/>
                <w:szCs w:val="20"/>
              </w:rPr>
              <w:t>(кроме</w:t>
            </w:r>
            <w:r>
              <w:rPr>
                <w:rFonts w:ascii="Times New Roman" w:hAnsi="Times New Roman"/>
                <w:sz w:val="20"/>
                <w:szCs w:val="20"/>
              </w:rPr>
              <w:t xml:space="preserve"> </w:t>
            </w:r>
            <w:r w:rsidR="00683A02" w:rsidRPr="00683A02">
              <w:rPr>
                <w:rFonts w:ascii="Times New Roman" w:hAnsi="Times New Roman"/>
                <w:sz w:val="20"/>
                <w:szCs w:val="20"/>
              </w:rPr>
              <w:t>значений</w:t>
            </w:r>
            <w:r>
              <w:rPr>
                <w:rFonts w:ascii="Times New Roman" w:hAnsi="Times New Roman"/>
                <w:sz w:val="20"/>
                <w:szCs w:val="20"/>
              </w:rPr>
              <w:t xml:space="preserve"> </w:t>
            </w:r>
            <w:r w:rsidR="00683A02" w:rsidRPr="00683A02">
              <w:rPr>
                <w:rFonts w:ascii="Times New Roman" w:hAnsi="Times New Roman"/>
                <w:i/>
                <w:sz w:val="20"/>
                <w:szCs w:val="20"/>
              </w:rPr>
              <w:t>рН</w:t>
            </w:r>
            <w:r w:rsidR="00683A02" w:rsidRPr="00683A02">
              <w:rPr>
                <w:rFonts w:ascii="Times New Roman" w:hAnsi="Times New Roman"/>
                <w:sz w:val="20"/>
                <w:szCs w:val="20"/>
              </w:rPr>
              <w:t>)</w:t>
            </w:r>
            <w:r>
              <w:rPr>
                <w:rFonts w:ascii="Times New Roman" w:hAnsi="Times New Roman"/>
                <w:sz w:val="20"/>
                <w:szCs w:val="20"/>
              </w:rPr>
              <w:t xml:space="preserve"> </w:t>
            </w:r>
            <w:r w:rsidR="00683A02" w:rsidRPr="00683A02">
              <w:rPr>
                <w:rFonts w:ascii="Times New Roman" w:hAnsi="Times New Roman"/>
                <w:sz w:val="20"/>
                <w:szCs w:val="20"/>
              </w:rPr>
              <w:t>должны</w:t>
            </w:r>
            <w:r>
              <w:rPr>
                <w:rFonts w:ascii="Times New Roman" w:hAnsi="Times New Roman"/>
                <w:sz w:val="20"/>
                <w:szCs w:val="20"/>
              </w:rPr>
              <w:t xml:space="preserve"> </w:t>
            </w:r>
            <w:r w:rsidR="00683A02" w:rsidRPr="00683A02">
              <w:rPr>
                <w:rFonts w:ascii="Times New Roman" w:hAnsi="Times New Roman"/>
                <w:sz w:val="20"/>
                <w:szCs w:val="20"/>
              </w:rPr>
              <w:t>быть</w:t>
            </w:r>
            <w:r>
              <w:rPr>
                <w:rFonts w:ascii="Times New Roman" w:hAnsi="Times New Roman"/>
                <w:sz w:val="20"/>
                <w:szCs w:val="20"/>
              </w:rPr>
              <w:t xml:space="preserve"> </w:t>
            </w:r>
            <w:r w:rsidR="00683A02" w:rsidRPr="00683A02">
              <w:rPr>
                <w:rFonts w:ascii="Times New Roman" w:hAnsi="Times New Roman"/>
                <w:sz w:val="20"/>
                <w:szCs w:val="20"/>
              </w:rPr>
              <w:t>умножены</w:t>
            </w:r>
            <w:r>
              <w:rPr>
                <w:rFonts w:ascii="Times New Roman" w:hAnsi="Times New Roman"/>
                <w:sz w:val="20"/>
                <w:szCs w:val="20"/>
              </w:rPr>
              <w:t xml:space="preserve"> </w:t>
            </w:r>
            <w:r w:rsidR="00683A02" w:rsidRPr="00683A02">
              <w:rPr>
                <w:rFonts w:ascii="Times New Roman" w:hAnsi="Times New Roman"/>
                <w:sz w:val="20"/>
                <w:szCs w:val="20"/>
              </w:rPr>
              <w:t>на</w:t>
            </w:r>
            <w:r>
              <w:rPr>
                <w:rFonts w:ascii="Times New Roman" w:hAnsi="Times New Roman"/>
                <w:sz w:val="20"/>
                <w:szCs w:val="20"/>
              </w:rPr>
              <w:t xml:space="preserve"> </w:t>
            </w:r>
            <w:r w:rsidR="00683A02" w:rsidRPr="00683A02">
              <w:rPr>
                <w:rFonts w:ascii="Times New Roman" w:hAnsi="Times New Roman"/>
                <w:sz w:val="20"/>
                <w:szCs w:val="20"/>
              </w:rPr>
              <w:t>1,3.</w:t>
            </w:r>
            <w:r>
              <w:rPr>
                <w:rFonts w:ascii="Times New Roman" w:hAnsi="Times New Roman"/>
                <w:sz w:val="20"/>
                <w:szCs w:val="20"/>
              </w:rPr>
              <w:t xml:space="preserve"> </w:t>
            </w:r>
            <w:r w:rsidR="00683A02" w:rsidRPr="00683A02">
              <w:rPr>
                <w:rFonts w:ascii="Times New Roman" w:hAnsi="Times New Roman"/>
                <w:sz w:val="20"/>
                <w:szCs w:val="20"/>
              </w:rPr>
              <w:t>Значения</w:t>
            </w:r>
            <w:r>
              <w:rPr>
                <w:rFonts w:ascii="Times New Roman" w:hAnsi="Times New Roman"/>
                <w:sz w:val="20"/>
                <w:szCs w:val="20"/>
              </w:rPr>
              <w:t xml:space="preserve"> </w:t>
            </w:r>
            <w:r w:rsidR="00683A02" w:rsidRPr="00683A02">
              <w:rPr>
                <w:rFonts w:ascii="Times New Roman" w:hAnsi="Times New Roman"/>
                <w:sz w:val="20"/>
                <w:szCs w:val="20"/>
              </w:rPr>
              <w:t>водородного</w:t>
            </w:r>
            <w:r>
              <w:rPr>
                <w:rFonts w:ascii="Times New Roman" w:hAnsi="Times New Roman"/>
                <w:sz w:val="20"/>
                <w:szCs w:val="20"/>
              </w:rPr>
              <w:t xml:space="preserve"> </w:t>
            </w:r>
            <w:r w:rsidR="00683A02" w:rsidRPr="00683A02">
              <w:rPr>
                <w:rFonts w:ascii="Times New Roman" w:hAnsi="Times New Roman"/>
                <w:sz w:val="20"/>
                <w:szCs w:val="20"/>
              </w:rPr>
              <w:t>показателя</w:t>
            </w:r>
            <w:r>
              <w:rPr>
                <w:rFonts w:ascii="Times New Roman" w:hAnsi="Times New Roman"/>
                <w:sz w:val="20"/>
                <w:szCs w:val="20"/>
              </w:rPr>
              <w:t xml:space="preserve"> </w:t>
            </w:r>
            <w:r w:rsidR="00683A02" w:rsidRPr="00683A02">
              <w:rPr>
                <w:rFonts w:ascii="Times New Roman" w:hAnsi="Times New Roman"/>
                <w:i/>
                <w:sz w:val="20"/>
                <w:szCs w:val="20"/>
              </w:rPr>
              <w:t>рН</w:t>
            </w:r>
            <w:r>
              <w:rPr>
                <w:rFonts w:ascii="Times New Roman" w:hAnsi="Times New Roman"/>
                <w:i/>
                <w:sz w:val="20"/>
                <w:szCs w:val="20"/>
              </w:rPr>
              <w:t xml:space="preserve"> </w:t>
            </w:r>
            <w:r w:rsidR="00683A02" w:rsidRPr="00683A02">
              <w:rPr>
                <w:rFonts w:ascii="Times New Roman" w:hAnsi="Times New Roman"/>
                <w:sz w:val="20"/>
                <w:szCs w:val="20"/>
              </w:rPr>
              <w:t>должны</w:t>
            </w:r>
            <w:r>
              <w:rPr>
                <w:rFonts w:ascii="Times New Roman" w:hAnsi="Times New Roman"/>
                <w:sz w:val="20"/>
                <w:szCs w:val="20"/>
              </w:rPr>
              <w:t xml:space="preserve"> </w:t>
            </w:r>
            <w:r w:rsidR="00683A02" w:rsidRPr="00683A02">
              <w:rPr>
                <w:rFonts w:ascii="Times New Roman" w:hAnsi="Times New Roman"/>
                <w:sz w:val="20"/>
                <w:szCs w:val="20"/>
              </w:rPr>
              <w:t>быть</w:t>
            </w:r>
            <w:r>
              <w:rPr>
                <w:rFonts w:ascii="Times New Roman" w:hAnsi="Times New Roman"/>
                <w:sz w:val="20"/>
                <w:szCs w:val="20"/>
              </w:rPr>
              <w:t xml:space="preserve"> </w:t>
            </w:r>
            <w:r w:rsidR="00683A02" w:rsidRPr="00683A02">
              <w:rPr>
                <w:rFonts w:ascii="Times New Roman" w:hAnsi="Times New Roman"/>
                <w:sz w:val="20"/>
                <w:szCs w:val="20"/>
              </w:rPr>
              <w:t>уменьшены</w:t>
            </w:r>
            <w:r>
              <w:rPr>
                <w:rFonts w:ascii="Times New Roman" w:hAnsi="Times New Roman"/>
                <w:sz w:val="20"/>
                <w:szCs w:val="20"/>
              </w:rPr>
              <w:t xml:space="preserve"> </w:t>
            </w:r>
            <w:r w:rsidR="00683A02" w:rsidRPr="00683A02">
              <w:rPr>
                <w:rFonts w:ascii="Times New Roman" w:hAnsi="Times New Roman"/>
                <w:sz w:val="20"/>
                <w:szCs w:val="20"/>
              </w:rPr>
              <w:t>на</w:t>
            </w:r>
            <w:r>
              <w:rPr>
                <w:rFonts w:ascii="Times New Roman" w:hAnsi="Times New Roman"/>
                <w:sz w:val="20"/>
                <w:szCs w:val="20"/>
              </w:rPr>
              <w:t xml:space="preserve"> </w:t>
            </w:r>
            <w:r w:rsidR="00683A02" w:rsidRPr="00683A02">
              <w:rPr>
                <w:rFonts w:ascii="Times New Roman" w:hAnsi="Times New Roman"/>
                <w:sz w:val="20"/>
                <w:szCs w:val="20"/>
              </w:rPr>
              <w:t>0,5</w:t>
            </w:r>
            <w:r>
              <w:rPr>
                <w:rFonts w:ascii="Times New Roman" w:hAnsi="Times New Roman"/>
                <w:sz w:val="20"/>
                <w:szCs w:val="20"/>
              </w:rPr>
              <w:t xml:space="preserve"> </w:t>
            </w:r>
            <w:r w:rsidR="00683A02" w:rsidRPr="00683A02">
              <w:rPr>
                <w:rFonts w:ascii="Times New Roman" w:hAnsi="Times New Roman"/>
                <w:sz w:val="20"/>
                <w:szCs w:val="20"/>
              </w:rPr>
              <w:t>для</w:t>
            </w:r>
            <w:r>
              <w:rPr>
                <w:rFonts w:ascii="Times New Roman" w:hAnsi="Times New Roman"/>
                <w:sz w:val="20"/>
                <w:szCs w:val="20"/>
              </w:rPr>
              <w:t xml:space="preserve"> </w:t>
            </w:r>
            <w:r w:rsidR="00683A02" w:rsidRPr="00683A02">
              <w:rPr>
                <w:rFonts w:ascii="Times New Roman" w:hAnsi="Times New Roman"/>
                <w:sz w:val="20"/>
                <w:szCs w:val="20"/>
              </w:rPr>
              <w:t>бетонов</w:t>
            </w:r>
            <w:r>
              <w:rPr>
                <w:rFonts w:ascii="Times New Roman" w:hAnsi="Times New Roman"/>
                <w:sz w:val="20"/>
                <w:szCs w:val="20"/>
              </w:rPr>
              <w:t xml:space="preserve"> </w:t>
            </w:r>
            <w:r w:rsidR="00683A02" w:rsidRPr="00683A02">
              <w:rPr>
                <w:rFonts w:ascii="Times New Roman" w:hAnsi="Times New Roman"/>
                <w:sz w:val="20"/>
                <w:szCs w:val="20"/>
              </w:rPr>
              <w:t>марок</w:t>
            </w:r>
            <w:r>
              <w:rPr>
                <w:rFonts w:ascii="Times New Roman" w:hAnsi="Times New Roman"/>
                <w:sz w:val="20"/>
                <w:szCs w:val="20"/>
              </w:rPr>
              <w:t xml:space="preserve"> </w:t>
            </w:r>
            <w:r w:rsidR="00683A02" w:rsidRPr="00683A02">
              <w:rPr>
                <w:rFonts w:ascii="Times New Roman" w:hAnsi="Times New Roman"/>
                <w:sz w:val="20"/>
                <w:szCs w:val="20"/>
              </w:rPr>
              <w:t>по</w:t>
            </w:r>
            <w:r>
              <w:rPr>
                <w:rFonts w:ascii="Times New Roman" w:hAnsi="Times New Roman"/>
                <w:sz w:val="20"/>
                <w:szCs w:val="20"/>
              </w:rPr>
              <w:t xml:space="preserve"> </w:t>
            </w:r>
            <w:r w:rsidR="00683A02" w:rsidRPr="00683A02">
              <w:rPr>
                <w:rFonts w:ascii="Times New Roman" w:hAnsi="Times New Roman"/>
                <w:sz w:val="20"/>
                <w:szCs w:val="20"/>
              </w:rPr>
              <w:t>водонепроницаемости</w:t>
            </w:r>
            <w:r>
              <w:rPr>
                <w:rFonts w:ascii="Times New Roman" w:hAnsi="Times New Roman"/>
                <w:sz w:val="20"/>
                <w:szCs w:val="20"/>
              </w:rPr>
              <w:t xml:space="preserve"> </w:t>
            </w:r>
            <w:r w:rsidR="00683A02" w:rsidRPr="00683A02">
              <w:rPr>
                <w:rFonts w:ascii="Times New Roman" w:hAnsi="Times New Roman"/>
                <w:sz w:val="20"/>
                <w:szCs w:val="20"/>
                <w:lang w:val="en-US"/>
              </w:rPr>
              <w:t>W</w:t>
            </w:r>
            <w:r w:rsidR="00683A02" w:rsidRPr="00683A02">
              <w:rPr>
                <w:rFonts w:ascii="Times New Roman" w:hAnsi="Times New Roman"/>
                <w:sz w:val="20"/>
                <w:szCs w:val="20"/>
              </w:rPr>
              <w:t>4-</w:t>
            </w:r>
            <w:r w:rsidR="00683A02" w:rsidRPr="00683A02">
              <w:rPr>
                <w:rFonts w:ascii="Times New Roman" w:hAnsi="Times New Roman"/>
                <w:sz w:val="20"/>
                <w:szCs w:val="20"/>
                <w:lang w:val="en-US"/>
              </w:rPr>
              <w:t>W</w:t>
            </w:r>
            <w:r w:rsidR="00683A02" w:rsidRPr="00683A02">
              <w:rPr>
                <w:rFonts w:ascii="Times New Roman" w:hAnsi="Times New Roman"/>
                <w:sz w:val="20"/>
                <w:szCs w:val="20"/>
              </w:rPr>
              <w:t>8;</w:t>
            </w:r>
            <w:r>
              <w:rPr>
                <w:rFonts w:ascii="Times New Roman" w:hAnsi="Times New Roman"/>
                <w:sz w:val="20"/>
                <w:szCs w:val="20"/>
              </w:rPr>
              <w:t xml:space="preserve"> </w:t>
            </w:r>
            <w:r w:rsidR="00683A02" w:rsidRPr="00683A02">
              <w:rPr>
                <w:rFonts w:ascii="Times New Roman" w:hAnsi="Times New Roman"/>
                <w:sz w:val="20"/>
                <w:szCs w:val="20"/>
              </w:rPr>
              <w:t>для</w:t>
            </w:r>
            <w:r>
              <w:rPr>
                <w:rFonts w:ascii="Times New Roman" w:hAnsi="Times New Roman"/>
                <w:sz w:val="20"/>
                <w:szCs w:val="20"/>
              </w:rPr>
              <w:t xml:space="preserve"> </w:t>
            </w:r>
            <w:r w:rsidR="00683A02" w:rsidRPr="00683A02">
              <w:rPr>
                <w:rFonts w:ascii="Times New Roman" w:hAnsi="Times New Roman"/>
                <w:sz w:val="20"/>
                <w:szCs w:val="20"/>
              </w:rPr>
              <w:t>бетонов</w:t>
            </w:r>
            <w:r>
              <w:rPr>
                <w:rFonts w:ascii="Times New Roman" w:hAnsi="Times New Roman"/>
                <w:sz w:val="20"/>
                <w:szCs w:val="20"/>
              </w:rPr>
              <w:t xml:space="preserve"> </w:t>
            </w:r>
            <w:r w:rsidR="00683A02" w:rsidRPr="00683A02">
              <w:rPr>
                <w:rFonts w:ascii="Times New Roman" w:hAnsi="Times New Roman"/>
                <w:sz w:val="20"/>
                <w:szCs w:val="20"/>
              </w:rPr>
              <w:t>марок</w:t>
            </w:r>
            <w:r>
              <w:rPr>
                <w:rFonts w:ascii="Times New Roman" w:hAnsi="Times New Roman"/>
                <w:sz w:val="20"/>
                <w:szCs w:val="20"/>
              </w:rPr>
              <w:t xml:space="preserve"> </w:t>
            </w:r>
            <w:r w:rsidR="00683A02" w:rsidRPr="00683A02">
              <w:rPr>
                <w:rFonts w:ascii="Times New Roman" w:hAnsi="Times New Roman"/>
                <w:sz w:val="20"/>
                <w:szCs w:val="20"/>
              </w:rPr>
              <w:t>по</w:t>
            </w:r>
            <w:r>
              <w:rPr>
                <w:rFonts w:ascii="Times New Roman" w:hAnsi="Times New Roman"/>
                <w:sz w:val="20"/>
                <w:szCs w:val="20"/>
              </w:rPr>
              <w:t xml:space="preserve"> </w:t>
            </w:r>
            <w:r w:rsidR="00683A02" w:rsidRPr="00683A02">
              <w:rPr>
                <w:rFonts w:ascii="Times New Roman" w:hAnsi="Times New Roman"/>
                <w:sz w:val="20"/>
                <w:szCs w:val="20"/>
              </w:rPr>
              <w:t>водонепроницаемости</w:t>
            </w:r>
            <w:r>
              <w:rPr>
                <w:rFonts w:ascii="Times New Roman" w:hAnsi="Times New Roman"/>
                <w:sz w:val="20"/>
                <w:szCs w:val="20"/>
              </w:rPr>
              <w:t xml:space="preserve"> </w:t>
            </w:r>
            <w:r w:rsidR="00683A02" w:rsidRPr="00683A02">
              <w:rPr>
                <w:rFonts w:ascii="Times New Roman" w:hAnsi="Times New Roman"/>
                <w:sz w:val="20"/>
                <w:szCs w:val="20"/>
              </w:rPr>
              <w:t>более</w:t>
            </w:r>
            <w:r>
              <w:rPr>
                <w:rFonts w:ascii="Times New Roman" w:hAnsi="Times New Roman"/>
                <w:sz w:val="20"/>
                <w:szCs w:val="20"/>
              </w:rPr>
              <w:t xml:space="preserve"> </w:t>
            </w:r>
            <w:r w:rsidR="00683A02" w:rsidRPr="00683A02">
              <w:rPr>
                <w:rFonts w:ascii="Times New Roman" w:hAnsi="Times New Roman"/>
                <w:sz w:val="20"/>
                <w:szCs w:val="20"/>
                <w:lang w:val="en-US"/>
              </w:rPr>
              <w:t>W</w:t>
            </w:r>
            <w:r w:rsidR="00683A02" w:rsidRPr="00683A02">
              <w:rPr>
                <w:rFonts w:ascii="Times New Roman" w:hAnsi="Times New Roman"/>
                <w:sz w:val="20"/>
                <w:szCs w:val="20"/>
              </w:rPr>
              <w:t>8</w:t>
            </w:r>
            <w:r>
              <w:rPr>
                <w:rFonts w:ascii="Times New Roman" w:hAnsi="Times New Roman"/>
                <w:sz w:val="20"/>
                <w:szCs w:val="20"/>
              </w:rPr>
              <w:t xml:space="preserve"> </w:t>
            </w:r>
            <w:r w:rsidR="00683A02" w:rsidRPr="00683A02">
              <w:rPr>
                <w:rFonts w:ascii="Times New Roman" w:hAnsi="Times New Roman"/>
                <w:sz w:val="20"/>
                <w:szCs w:val="20"/>
              </w:rPr>
              <w:t>степень</w:t>
            </w:r>
            <w:r>
              <w:rPr>
                <w:rFonts w:ascii="Times New Roman" w:hAnsi="Times New Roman"/>
                <w:sz w:val="20"/>
                <w:szCs w:val="20"/>
              </w:rPr>
              <w:t xml:space="preserve"> </w:t>
            </w:r>
            <w:r w:rsidR="00683A02" w:rsidRPr="00683A02">
              <w:rPr>
                <w:rFonts w:ascii="Times New Roman" w:hAnsi="Times New Roman"/>
                <w:sz w:val="20"/>
                <w:szCs w:val="20"/>
              </w:rPr>
              <w:t>агрессивного</w:t>
            </w:r>
            <w:r>
              <w:rPr>
                <w:rFonts w:ascii="Times New Roman" w:hAnsi="Times New Roman"/>
                <w:sz w:val="20"/>
                <w:szCs w:val="20"/>
              </w:rPr>
              <w:t xml:space="preserve"> </w:t>
            </w:r>
            <w:r w:rsidR="00683A02" w:rsidRPr="00683A02">
              <w:rPr>
                <w:rFonts w:ascii="Times New Roman" w:hAnsi="Times New Roman"/>
                <w:sz w:val="20"/>
                <w:szCs w:val="20"/>
              </w:rPr>
              <w:t>воздействия</w:t>
            </w:r>
            <w:r>
              <w:rPr>
                <w:rFonts w:ascii="Times New Roman" w:hAnsi="Times New Roman"/>
                <w:sz w:val="20"/>
                <w:szCs w:val="20"/>
              </w:rPr>
              <w:t xml:space="preserve"> </w:t>
            </w:r>
            <w:r w:rsidR="00683A02" w:rsidRPr="00683A02">
              <w:rPr>
                <w:rFonts w:ascii="Times New Roman" w:hAnsi="Times New Roman"/>
                <w:sz w:val="20"/>
                <w:szCs w:val="20"/>
              </w:rPr>
              <w:t>по</w:t>
            </w:r>
            <w:r>
              <w:rPr>
                <w:rFonts w:ascii="Times New Roman" w:hAnsi="Times New Roman"/>
                <w:sz w:val="20"/>
                <w:szCs w:val="20"/>
              </w:rPr>
              <w:t xml:space="preserve"> </w:t>
            </w:r>
            <w:r w:rsidR="00683A02" w:rsidRPr="00683A02">
              <w:rPr>
                <w:rFonts w:ascii="Times New Roman" w:hAnsi="Times New Roman"/>
                <w:sz w:val="20"/>
                <w:szCs w:val="20"/>
              </w:rPr>
              <w:t>величине</w:t>
            </w:r>
            <w:r>
              <w:rPr>
                <w:rFonts w:ascii="Times New Roman" w:hAnsi="Times New Roman"/>
                <w:sz w:val="20"/>
                <w:szCs w:val="20"/>
              </w:rPr>
              <w:t xml:space="preserve"> </w:t>
            </w:r>
            <w:r w:rsidR="00683A02" w:rsidRPr="00683A02">
              <w:rPr>
                <w:rFonts w:ascii="Times New Roman" w:hAnsi="Times New Roman"/>
                <w:i/>
                <w:sz w:val="20"/>
                <w:szCs w:val="20"/>
              </w:rPr>
              <w:t>рН</w:t>
            </w:r>
            <w:r>
              <w:rPr>
                <w:rFonts w:ascii="Times New Roman" w:hAnsi="Times New Roman"/>
                <w:sz w:val="20"/>
                <w:szCs w:val="20"/>
              </w:rPr>
              <w:t xml:space="preserve"> </w:t>
            </w:r>
            <w:r w:rsidR="00683A02" w:rsidRPr="00683A02">
              <w:rPr>
                <w:rFonts w:ascii="Times New Roman" w:hAnsi="Times New Roman"/>
                <w:sz w:val="20"/>
                <w:szCs w:val="20"/>
              </w:rPr>
              <w:t>оценивается</w:t>
            </w:r>
            <w:r>
              <w:rPr>
                <w:rFonts w:ascii="Times New Roman" w:hAnsi="Times New Roman"/>
                <w:sz w:val="20"/>
                <w:szCs w:val="20"/>
              </w:rPr>
              <w:t xml:space="preserve"> </w:t>
            </w:r>
            <w:r w:rsidR="00683A02" w:rsidRPr="00683A02">
              <w:rPr>
                <w:rFonts w:ascii="Times New Roman" w:hAnsi="Times New Roman"/>
                <w:sz w:val="20"/>
                <w:szCs w:val="20"/>
              </w:rPr>
              <w:t>как</w:t>
            </w:r>
            <w:r>
              <w:rPr>
                <w:rFonts w:ascii="Times New Roman" w:hAnsi="Times New Roman"/>
                <w:sz w:val="20"/>
                <w:szCs w:val="20"/>
              </w:rPr>
              <w:t xml:space="preserve"> </w:t>
            </w:r>
            <w:r w:rsidR="00683A02" w:rsidRPr="00683A02">
              <w:rPr>
                <w:rFonts w:ascii="Times New Roman" w:hAnsi="Times New Roman"/>
                <w:sz w:val="20"/>
                <w:szCs w:val="20"/>
              </w:rPr>
              <w:t>для</w:t>
            </w:r>
            <w:r>
              <w:rPr>
                <w:rFonts w:ascii="Times New Roman" w:hAnsi="Times New Roman"/>
                <w:sz w:val="20"/>
                <w:szCs w:val="20"/>
              </w:rPr>
              <w:t xml:space="preserve"> </w:t>
            </w:r>
            <w:r w:rsidR="00683A02" w:rsidRPr="00683A02">
              <w:rPr>
                <w:rFonts w:ascii="Times New Roman" w:hAnsi="Times New Roman"/>
                <w:sz w:val="20"/>
                <w:szCs w:val="20"/>
              </w:rPr>
              <w:t>бетона</w:t>
            </w:r>
            <w:r>
              <w:rPr>
                <w:rFonts w:ascii="Times New Roman" w:hAnsi="Times New Roman"/>
                <w:sz w:val="20"/>
                <w:szCs w:val="20"/>
              </w:rPr>
              <w:t xml:space="preserve"> </w:t>
            </w:r>
            <w:r w:rsidR="00683A02" w:rsidRPr="00683A02">
              <w:rPr>
                <w:rFonts w:ascii="Times New Roman" w:hAnsi="Times New Roman"/>
                <w:sz w:val="20"/>
                <w:szCs w:val="20"/>
              </w:rPr>
              <w:t>марки</w:t>
            </w:r>
            <w:r>
              <w:rPr>
                <w:rFonts w:ascii="Times New Roman" w:hAnsi="Times New Roman"/>
                <w:sz w:val="20"/>
                <w:szCs w:val="20"/>
              </w:rPr>
              <w:t xml:space="preserve"> </w:t>
            </w:r>
            <w:r w:rsidR="00683A02" w:rsidRPr="00683A02">
              <w:rPr>
                <w:rFonts w:ascii="Times New Roman" w:hAnsi="Times New Roman"/>
                <w:sz w:val="20"/>
                <w:szCs w:val="20"/>
              </w:rPr>
              <w:t>по</w:t>
            </w:r>
            <w:r>
              <w:rPr>
                <w:rFonts w:ascii="Times New Roman" w:hAnsi="Times New Roman"/>
                <w:sz w:val="20"/>
                <w:szCs w:val="20"/>
              </w:rPr>
              <w:t xml:space="preserve"> </w:t>
            </w:r>
            <w:r w:rsidR="00683A02" w:rsidRPr="00683A02">
              <w:rPr>
                <w:rFonts w:ascii="Times New Roman" w:hAnsi="Times New Roman"/>
                <w:sz w:val="20"/>
                <w:szCs w:val="20"/>
              </w:rPr>
              <w:t>водонепроницаемости</w:t>
            </w:r>
            <w:r>
              <w:rPr>
                <w:rFonts w:ascii="Times New Roman" w:hAnsi="Times New Roman"/>
                <w:sz w:val="20"/>
                <w:szCs w:val="20"/>
              </w:rPr>
              <w:t xml:space="preserve"> </w:t>
            </w:r>
            <w:r w:rsidR="00683A02" w:rsidRPr="00683A02">
              <w:rPr>
                <w:rFonts w:ascii="Times New Roman" w:hAnsi="Times New Roman"/>
                <w:sz w:val="20"/>
                <w:szCs w:val="20"/>
                <w:lang w:val="en-US"/>
              </w:rPr>
              <w:t>W</w:t>
            </w:r>
            <w:r w:rsidR="00683A02" w:rsidRPr="00683A02">
              <w:rPr>
                <w:rFonts w:ascii="Times New Roman" w:hAnsi="Times New Roman"/>
                <w:sz w:val="20"/>
                <w:szCs w:val="20"/>
              </w:rPr>
              <w:t>8.</w:t>
            </w:r>
            <w:r>
              <w:rPr>
                <w:rFonts w:ascii="Times New Roman" w:hAnsi="Times New Roman"/>
                <w:sz w:val="20"/>
                <w:szCs w:val="20"/>
              </w:rPr>
              <w:t xml:space="preserve"> </w:t>
            </w:r>
          </w:p>
          <w:p w14:paraId="348D72BD" w14:textId="4CB91C5E" w:rsidR="00683A02" w:rsidRPr="00683A02" w:rsidRDefault="00683A02" w:rsidP="00360A96">
            <w:pPr>
              <w:spacing w:after="0" w:line="240" w:lineRule="auto"/>
              <w:ind w:firstLine="356"/>
              <w:jc w:val="both"/>
              <w:rPr>
                <w:rFonts w:ascii="Times New Roman" w:eastAsia="Times New Roman" w:hAnsi="Times New Roman"/>
                <w:sz w:val="20"/>
                <w:szCs w:val="20"/>
              </w:rPr>
            </w:pPr>
            <w:r w:rsidRPr="00683A02">
              <w:rPr>
                <w:rFonts w:ascii="Times New Roman" w:eastAsia="Times New Roman" w:hAnsi="Times New Roman"/>
                <w:sz w:val="20"/>
                <w:szCs w:val="20"/>
                <w:vertAlign w:val="superscript"/>
              </w:rPr>
              <w:t>2)</w:t>
            </w:r>
            <w:r w:rsidR="00433191">
              <w:rPr>
                <w:rFonts w:ascii="Times New Roman" w:eastAsia="Times New Roman" w:hAnsi="Times New Roman"/>
                <w:sz w:val="20"/>
                <w:szCs w:val="20"/>
                <w:vertAlign w:val="superscript"/>
              </w:rPr>
              <w:t xml:space="preserve"> </w:t>
            </w:r>
            <w:r w:rsidRPr="00683A02">
              <w:rPr>
                <w:rFonts w:ascii="Times New Roman" w:eastAsia="Times New Roman" w:hAnsi="Times New Roman"/>
                <w:sz w:val="20"/>
                <w:szCs w:val="20"/>
              </w:rPr>
              <w:t>При</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любом</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значении</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бикарбонатной</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щелочности</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среда</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неагрессивна</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по</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отношению</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к</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бетону</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марки</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по</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водонепроницаемости</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lang w:val="en-US"/>
              </w:rPr>
              <w:t>W</w:t>
            </w:r>
            <w:r w:rsidRPr="00683A02">
              <w:rPr>
                <w:rFonts w:ascii="Times New Roman" w:eastAsia="Times New Roman" w:hAnsi="Times New Roman"/>
                <w:sz w:val="20"/>
                <w:szCs w:val="20"/>
              </w:rPr>
              <w:t>6</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и</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более,</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а</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также</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lang w:val="en-US"/>
              </w:rPr>
              <w:t>W</w:t>
            </w:r>
            <w:r w:rsidRPr="00683A02">
              <w:rPr>
                <w:rFonts w:ascii="Times New Roman" w:eastAsia="Times New Roman" w:hAnsi="Times New Roman"/>
                <w:sz w:val="20"/>
                <w:szCs w:val="20"/>
              </w:rPr>
              <w:t>4</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при</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коэффициенте</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фильтрации</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грунта</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ниже</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0,1</w:t>
            </w:r>
            <w:r w:rsidR="00433191">
              <w:rPr>
                <w:rFonts w:ascii="Times New Roman" w:eastAsia="Times New Roman" w:hAnsi="Times New Roman"/>
                <w:sz w:val="20"/>
                <w:szCs w:val="20"/>
              </w:rPr>
              <w:t xml:space="preserve"> </w:t>
            </w:r>
            <w:r w:rsidRPr="00683A02">
              <w:rPr>
                <w:rFonts w:ascii="Times New Roman" w:eastAsia="Times New Roman" w:hAnsi="Times New Roman"/>
                <w:sz w:val="20"/>
                <w:szCs w:val="20"/>
              </w:rPr>
              <w:t>м/</w:t>
            </w:r>
            <w:proofErr w:type="spellStart"/>
            <w:r w:rsidRPr="00683A02">
              <w:rPr>
                <w:rFonts w:ascii="Times New Roman" w:eastAsia="Times New Roman" w:hAnsi="Times New Roman"/>
                <w:sz w:val="20"/>
                <w:szCs w:val="20"/>
              </w:rPr>
              <w:t>сут</w:t>
            </w:r>
            <w:proofErr w:type="spellEnd"/>
            <w:r w:rsidRPr="00683A02">
              <w:rPr>
                <w:rFonts w:ascii="Times New Roman" w:eastAsia="Times New Roman" w:hAnsi="Times New Roman"/>
                <w:sz w:val="20"/>
                <w:szCs w:val="20"/>
              </w:rPr>
              <w:t>.</w:t>
            </w:r>
          </w:p>
          <w:p w14:paraId="31777C33" w14:textId="32D9A91E" w:rsidR="00683A02" w:rsidRPr="00683A02" w:rsidRDefault="00683A02" w:rsidP="00360A96">
            <w:pPr>
              <w:pStyle w:val="ae"/>
              <w:spacing w:after="0"/>
              <w:ind w:right="0" w:firstLine="356"/>
              <w:rPr>
                <w:sz w:val="20"/>
              </w:rPr>
            </w:pPr>
            <w:r w:rsidRPr="00683A02">
              <w:rPr>
                <w:sz w:val="20"/>
                <w:vertAlign w:val="superscript"/>
              </w:rPr>
              <w:t>3)</w:t>
            </w:r>
            <w:r w:rsidR="00433191">
              <w:rPr>
                <w:sz w:val="20"/>
                <w:vertAlign w:val="superscript"/>
              </w:rPr>
              <w:t xml:space="preserve"> </w:t>
            </w:r>
            <w:r w:rsidRPr="00683A02">
              <w:rPr>
                <w:sz w:val="20"/>
              </w:rPr>
              <w:t>Оценка</w:t>
            </w:r>
            <w:r w:rsidR="00433191">
              <w:rPr>
                <w:sz w:val="20"/>
              </w:rPr>
              <w:t xml:space="preserve"> </w:t>
            </w:r>
            <w:r w:rsidRPr="00683A02">
              <w:rPr>
                <w:sz w:val="20"/>
              </w:rPr>
              <w:t>агрессивного</w:t>
            </w:r>
            <w:r w:rsidR="00433191">
              <w:rPr>
                <w:sz w:val="20"/>
              </w:rPr>
              <w:t xml:space="preserve"> </w:t>
            </w:r>
            <w:r w:rsidRPr="00683A02">
              <w:rPr>
                <w:sz w:val="20"/>
              </w:rPr>
              <w:t>воздействия</w:t>
            </w:r>
            <w:r w:rsidR="00433191">
              <w:rPr>
                <w:sz w:val="20"/>
              </w:rPr>
              <w:t xml:space="preserve"> </w:t>
            </w:r>
            <w:r w:rsidRPr="00683A02">
              <w:rPr>
                <w:sz w:val="20"/>
              </w:rPr>
              <w:t>среды</w:t>
            </w:r>
            <w:r w:rsidR="00433191">
              <w:rPr>
                <w:sz w:val="20"/>
              </w:rPr>
              <w:t xml:space="preserve"> </w:t>
            </w:r>
            <w:r w:rsidRPr="00683A02">
              <w:rPr>
                <w:sz w:val="20"/>
              </w:rPr>
              <w:t>по</w:t>
            </w:r>
            <w:r w:rsidR="00433191">
              <w:rPr>
                <w:sz w:val="20"/>
              </w:rPr>
              <w:t xml:space="preserve"> </w:t>
            </w:r>
            <w:r w:rsidRPr="00683A02">
              <w:rPr>
                <w:sz w:val="20"/>
              </w:rPr>
              <w:t>водородному</w:t>
            </w:r>
            <w:r w:rsidR="00433191">
              <w:rPr>
                <w:sz w:val="20"/>
              </w:rPr>
              <w:t xml:space="preserve"> </w:t>
            </w:r>
            <w:r w:rsidRPr="00683A02">
              <w:rPr>
                <w:sz w:val="20"/>
              </w:rPr>
              <w:t>показателю</w:t>
            </w:r>
            <w:r w:rsidR="00433191">
              <w:rPr>
                <w:sz w:val="20"/>
              </w:rPr>
              <w:t xml:space="preserve"> </w:t>
            </w:r>
            <w:r w:rsidRPr="00683A02">
              <w:rPr>
                <w:i/>
                <w:sz w:val="20"/>
              </w:rPr>
              <w:t>рН</w:t>
            </w:r>
            <w:r w:rsidR="00433191">
              <w:rPr>
                <w:sz w:val="20"/>
              </w:rPr>
              <w:t xml:space="preserve"> </w:t>
            </w:r>
            <w:r w:rsidRPr="00683A02">
              <w:rPr>
                <w:sz w:val="20"/>
              </w:rPr>
              <w:t>не</w:t>
            </w:r>
            <w:r w:rsidR="00433191">
              <w:rPr>
                <w:sz w:val="20"/>
              </w:rPr>
              <w:t xml:space="preserve"> </w:t>
            </w:r>
            <w:r w:rsidRPr="00683A02">
              <w:rPr>
                <w:sz w:val="20"/>
              </w:rPr>
              <w:t>распространяется</w:t>
            </w:r>
            <w:r w:rsidR="00433191">
              <w:rPr>
                <w:sz w:val="20"/>
              </w:rPr>
              <w:t xml:space="preserve"> </w:t>
            </w:r>
            <w:r w:rsidRPr="00683A02">
              <w:rPr>
                <w:sz w:val="20"/>
              </w:rPr>
              <w:t>на</w:t>
            </w:r>
            <w:r w:rsidR="00433191">
              <w:rPr>
                <w:sz w:val="20"/>
              </w:rPr>
              <w:t xml:space="preserve"> </w:t>
            </w:r>
            <w:r w:rsidRPr="00683A02">
              <w:rPr>
                <w:sz w:val="20"/>
              </w:rPr>
              <w:t>растворы</w:t>
            </w:r>
            <w:r w:rsidR="00433191">
              <w:rPr>
                <w:sz w:val="20"/>
              </w:rPr>
              <w:t xml:space="preserve"> </w:t>
            </w:r>
            <w:r w:rsidRPr="00683A02">
              <w:rPr>
                <w:sz w:val="20"/>
              </w:rPr>
              <w:t>органических</w:t>
            </w:r>
            <w:r w:rsidR="00433191">
              <w:rPr>
                <w:sz w:val="20"/>
              </w:rPr>
              <w:t xml:space="preserve"> </w:t>
            </w:r>
            <w:r w:rsidRPr="00683A02">
              <w:rPr>
                <w:sz w:val="20"/>
              </w:rPr>
              <w:t>кислот</w:t>
            </w:r>
            <w:r w:rsidR="00433191">
              <w:rPr>
                <w:sz w:val="20"/>
              </w:rPr>
              <w:t xml:space="preserve"> </w:t>
            </w:r>
            <w:r w:rsidRPr="00683A02">
              <w:rPr>
                <w:sz w:val="20"/>
              </w:rPr>
              <w:t>высоких</w:t>
            </w:r>
            <w:r w:rsidR="00433191">
              <w:rPr>
                <w:sz w:val="20"/>
              </w:rPr>
              <w:t xml:space="preserve"> </w:t>
            </w:r>
            <w:r w:rsidRPr="00683A02">
              <w:rPr>
                <w:sz w:val="20"/>
              </w:rPr>
              <w:t>концентраций</w:t>
            </w:r>
            <w:r w:rsidR="00433191">
              <w:rPr>
                <w:sz w:val="20"/>
              </w:rPr>
              <w:t xml:space="preserve"> </w:t>
            </w:r>
            <w:r w:rsidRPr="00683A02">
              <w:rPr>
                <w:sz w:val="20"/>
              </w:rPr>
              <w:t>и</w:t>
            </w:r>
            <w:r w:rsidR="00433191">
              <w:rPr>
                <w:sz w:val="20"/>
              </w:rPr>
              <w:t xml:space="preserve"> </w:t>
            </w:r>
            <w:r w:rsidRPr="00683A02">
              <w:rPr>
                <w:sz w:val="20"/>
              </w:rPr>
              <w:t>углекислоту.</w:t>
            </w:r>
          </w:p>
          <w:p w14:paraId="4FE48B91" w14:textId="36B9DE72" w:rsidR="00683A02" w:rsidRPr="00683A02" w:rsidRDefault="00683A02" w:rsidP="00360A96">
            <w:pPr>
              <w:spacing w:after="0" w:line="240" w:lineRule="auto"/>
              <w:ind w:firstLine="356"/>
              <w:jc w:val="both"/>
              <w:rPr>
                <w:rFonts w:ascii="Times New Roman" w:hAnsi="Times New Roman" w:cs="Times New Roman"/>
                <w:sz w:val="20"/>
                <w:szCs w:val="20"/>
              </w:rPr>
            </w:pPr>
            <w:r w:rsidRPr="00683A02">
              <w:rPr>
                <w:rFonts w:ascii="Times New Roman" w:hAnsi="Times New Roman" w:cs="Times New Roman"/>
                <w:sz w:val="20"/>
                <w:szCs w:val="20"/>
                <w:vertAlign w:val="superscript"/>
              </w:rPr>
              <w:t>4)</w:t>
            </w:r>
            <w:r w:rsidR="00433191">
              <w:rPr>
                <w:rFonts w:ascii="Times New Roman" w:hAnsi="Times New Roman" w:cs="Times New Roman"/>
                <w:sz w:val="20"/>
                <w:szCs w:val="20"/>
                <w:vertAlign w:val="superscript"/>
              </w:rPr>
              <w:t xml:space="preserve"> </w:t>
            </w:r>
            <w:r w:rsidRPr="00683A02">
              <w:rPr>
                <w:rFonts w:ascii="Times New Roman" w:hAnsi="Times New Roman" w:cs="Times New Roman"/>
                <w:sz w:val="20"/>
                <w:szCs w:val="20"/>
              </w:rPr>
              <w:t>Степень</w:t>
            </w:r>
            <w:r w:rsidR="00433191">
              <w:rPr>
                <w:rFonts w:ascii="Times New Roman" w:hAnsi="Times New Roman" w:cs="Times New Roman"/>
                <w:sz w:val="20"/>
                <w:szCs w:val="20"/>
              </w:rPr>
              <w:t xml:space="preserve"> </w:t>
            </w:r>
            <w:r w:rsidRPr="00683A02">
              <w:rPr>
                <w:rFonts w:ascii="Times New Roman" w:hAnsi="Times New Roman" w:cs="Times New Roman"/>
                <w:sz w:val="20"/>
                <w:szCs w:val="20"/>
              </w:rPr>
              <w:t>агрессивности</w:t>
            </w:r>
            <w:r w:rsidR="00433191">
              <w:rPr>
                <w:rFonts w:ascii="Times New Roman" w:hAnsi="Times New Roman" w:cs="Times New Roman"/>
                <w:sz w:val="20"/>
                <w:szCs w:val="20"/>
              </w:rPr>
              <w:t xml:space="preserve"> </w:t>
            </w:r>
            <w:r w:rsidRPr="00683A02">
              <w:rPr>
                <w:rFonts w:ascii="Times New Roman" w:hAnsi="Times New Roman" w:cs="Times New Roman"/>
                <w:sz w:val="20"/>
                <w:szCs w:val="20"/>
              </w:rPr>
              <w:t>устанавливается</w:t>
            </w:r>
            <w:r w:rsidR="00433191">
              <w:rPr>
                <w:rFonts w:ascii="Times New Roman" w:hAnsi="Times New Roman" w:cs="Times New Roman"/>
                <w:sz w:val="20"/>
                <w:szCs w:val="20"/>
              </w:rPr>
              <w:t xml:space="preserve"> </w:t>
            </w:r>
            <w:r w:rsidRPr="00683A02">
              <w:rPr>
                <w:rFonts w:ascii="Times New Roman" w:hAnsi="Times New Roman" w:cs="Times New Roman"/>
                <w:sz w:val="20"/>
                <w:szCs w:val="20"/>
              </w:rPr>
              <w:t>исследованиями.</w:t>
            </w:r>
          </w:p>
          <w:p w14:paraId="0DCB07C1" w14:textId="42DB3EC4" w:rsidR="00683A02" w:rsidRPr="00683A02" w:rsidRDefault="00683A02" w:rsidP="00360A96">
            <w:pPr>
              <w:pStyle w:val="ae"/>
              <w:spacing w:after="0"/>
              <w:ind w:right="0" w:firstLine="356"/>
              <w:rPr>
                <w:sz w:val="20"/>
              </w:rPr>
            </w:pPr>
            <w:r w:rsidRPr="00683A02">
              <w:rPr>
                <w:sz w:val="20"/>
                <w:vertAlign w:val="superscript"/>
              </w:rPr>
              <w:t>5)</w:t>
            </w:r>
            <w:r w:rsidR="00433191">
              <w:rPr>
                <w:sz w:val="20"/>
              </w:rPr>
              <w:t xml:space="preserve"> </w:t>
            </w:r>
            <w:r w:rsidRPr="00683A02">
              <w:rPr>
                <w:sz w:val="20"/>
              </w:rPr>
              <w:t>Агрессивность</w:t>
            </w:r>
            <w:r w:rsidR="00433191">
              <w:rPr>
                <w:sz w:val="20"/>
              </w:rPr>
              <w:t xml:space="preserve"> </w:t>
            </w:r>
            <w:r w:rsidRPr="00683A02">
              <w:rPr>
                <w:sz w:val="20"/>
              </w:rPr>
              <w:t>растворов</w:t>
            </w:r>
            <w:r w:rsidR="00433191">
              <w:rPr>
                <w:sz w:val="20"/>
              </w:rPr>
              <w:t xml:space="preserve"> </w:t>
            </w:r>
            <w:r w:rsidRPr="00683A02">
              <w:rPr>
                <w:sz w:val="20"/>
              </w:rPr>
              <w:t>солей</w:t>
            </w:r>
            <w:r w:rsidR="00433191">
              <w:rPr>
                <w:sz w:val="20"/>
              </w:rPr>
              <w:t xml:space="preserve"> </w:t>
            </w:r>
            <w:r w:rsidRPr="00683A02">
              <w:rPr>
                <w:sz w:val="20"/>
              </w:rPr>
              <w:t>кристаллогидратов</w:t>
            </w:r>
            <w:r w:rsidR="00433191">
              <w:rPr>
                <w:sz w:val="20"/>
              </w:rPr>
              <w:t xml:space="preserve"> </w:t>
            </w:r>
            <w:r w:rsidRPr="00683A02">
              <w:rPr>
                <w:sz w:val="20"/>
              </w:rPr>
              <w:t>(сульфатов,</w:t>
            </w:r>
            <w:r w:rsidR="00433191">
              <w:rPr>
                <w:sz w:val="20"/>
              </w:rPr>
              <w:t xml:space="preserve"> </w:t>
            </w:r>
            <w:r w:rsidRPr="00683A02">
              <w:rPr>
                <w:sz w:val="20"/>
              </w:rPr>
              <w:t>хлоридов,</w:t>
            </w:r>
            <w:r w:rsidR="00433191">
              <w:rPr>
                <w:sz w:val="20"/>
              </w:rPr>
              <w:t xml:space="preserve"> </w:t>
            </w:r>
            <w:r w:rsidRPr="00683A02">
              <w:rPr>
                <w:sz w:val="20"/>
              </w:rPr>
              <w:t>нитратов</w:t>
            </w:r>
            <w:r w:rsidR="00433191">
              <w:rPr>
                <w:sz w:val="20"/>
              </w:rPr>
              <w:t xml:space="preserve"> </w:t>
            </w:r>
            <w:r w:rsidRPr="00683A02">
              <w:rPr>
                <w:sz w:val="20"/>
              </w:rPr>
              <w:t>и</w:t>
            </w:r>
            <w:r w:rsidR="00433191">
              <w:rPr>
                <w:sz w:val="20"/>
              </w:rPr>
              <w:t xml:space="preserve"> </w:t>
            </w:r>
            <w:r w:rsidRPr="00683A02">
              <w:rPr>
                <w:sz w:val="20"/>
              </w:rPr>
              <w:t>др.)</w:t>
            </w:r>
            <w:r w:rsidR="00433191">
              <w:rPr>
                <w:sz w:val="20"/>
              </w:rPr>
              <w:t xml:space="preserve"> </w:t>
            </w:r>
            <w:r w:rsidRPr="00683A02">
              <w:rPr>
                <w:sz w:val="20"/>
              </w:rPr>
              <w:t>при</w:t>
            </w:r>
            <w:r w:rsidR="00433191">
              <w:rPr>
                <w:sz w:val="20"/>
              </w:rPr>
              <w:t xml:space="preserve"> </w:t>
            </w:r>
            <w:r w:rsidRPr="00683A02">
              <w:rPr>
                <w:sz w:val="20"/>
              </w:rPr>
              <w:t>понижении</w:t>
            </w:r>
            <w:r w:rsidR="00433191">
              <w:rPr>
                <w:sz w:val="20"/>
              </w:rPr>
              <w:t xml:space="preserve"> </w:t>
            </w:r>
            <w:r w:rsidRPr="00683A02">
              <w:rPr>
                <w:sz w:val="20"/>
              </w:rPr>
              <w:t>температуры</w:t>
            </w:r>
            <w:r w:rsidR="00433191">
              <w:rPr>
                <w:sz w:val="20"/>
              </w:rPr>
              <w:t xml:space="preserve"> </w:t>
            </w:r>
            <w:r w:rsidRPr="00683A02">
              <w:rPr>
                <w:sz w:val="20"/>
              </w:rPr>
              <w:t>ниже</w:t>
            </w:r>
            <w:r w:rsidR="00433191">
              <w:rPr>
                <w:sz w:val="20"/>
              </w:rPr>
              <w:t xml:space="preserve"> </w:t>
            </w:r>
            <w:r w:rsidRPr="00683A02">
              <w:rPr>
                <w:sz w:val="20"/>
              </w:rPr>
              <w:t>10</w:t>
            </w:r>
            <w:r w:rsidR="00433191">
              <w:rPr>
                <w:sz w:val="20"/>
              </w:rPr>
              <w:t xml:space="preserve"> </w:t>
            </w:r>
            <w:r w:rsidRPr="00683A02">
              <w:rPr>
                <w:sz w:val="20"/>
              </w:rPr>
              <w:t>°С</w:t>
            </w:r>
            <w:r w:rsidR="00433191">
              <w:rPr>
                <w:sz w:val="20"/>
              </w:rPr>
              <w:t xml:space="preserve"> </w:t>
            </w:r>
            <w:r w:rsidRPr="00683A02">
              <w:rPr>
                <w:sz w:val="20"/>
              </w:rPr>
              <w:t>повышается</w:t>
            </w:r>
            <w:r w:rsidR="00433191">
              <w:rPr>
                <w:sz w:val="20"/>
              </w:rPr>
              <w:t xml:space="preserve"> </w:t>
            </w:r>
            <w:r w:rsidRPr="00683A02">
              <w:rPr>
                <w:sz w:val="20"/>
              </w:rPr>
              <w:t>на</w:t>
            </w:r>
            <w:r w:rsidR="00433191">
              <w:rPr>
                <w:sz w:val="20"/>
              </w:rPr>
              <w:t xml:space="preserve"> </w:t>
            </w:r>
            <w:r w:rsidRPr="00683A02">
              <w:rPr>
                <w:sz w:val="20"/>
              </w:rPr>
              <w:t>один</w:t>
            </w:r>
            <w:r w:rsidR="00433191">
              <w:rPr>
                <w:sz w:val="20"/>
              </w:rPr>
              <w:t xml:space="preserve"> </w:t>
            </w:r>
            <w:r w:rsidRPr="00683A02">
              <w:rPr>
                <w:sz w:val="20"/>
              </w:rPr>
              <w:t>уровень.</w:t>
            </w:r>
            <w:r w:rsidR="00433191">
              <w:rPr>
                <w:sz w:val="20"/>
              </w:rPr>
              <w:t xml:space="preserve"> </w:t>
            </w:r>
            <w:r w:rsidRPr="00683A02">
              <w:rPr>
                <w:sz w:val="20"/>
              </w:rPr>
              <w:t>Содержание</w:t>
            </w:r>
            <w:r w:rsidR="00433191">
              <w:rPr>
                <w:sz w:val="20"/>
              </w:rPr>
              <w:t xml:space="preserve"> </w:t>
            </w:r>
            <w:r w:rsidRPr="00683A02">
              <w:rPr>
                <w:sz w:val="20"/>
              </w:rPr>
              <w:t>сульфатов</w:t>
            </w:r>
            <w:r w:rsidR="00433191">
              <w:rPr>
                <w:sz w:val="20"/>
              </w:rPr>
              <w:t xml:space="preserve"> </w:t>
            </w:r>
            <w:r w:rsidRPr="00683A02">
              <w:rPr>
                <w:sz w:val="20"/>
              </w:rPr>
              <w:t>в</w:t>
            </w:r>
            <w:r w:rsidR="00433191">
              <w:rPr>
                <w:sz w:val="20"/>
              </w:rPr>
              <w:t xml:space="preserve"> </w:t>
            </w:r>
            <w:r w:rsidRPr="00683A02">
              <w:rPr>
                <w:sz w:val="20"/>
              </w:rPr>
              <w:t>зависимости</w:t>
            </w:r>
            <w:r w:rsidR="00433191">
              <w:rPr>
                <w:sz w:val="20"/>
              </w:rPr>
              <w:t xml:space="preserve"> </w:t>
            </w:r>
            <w:r w:rsidRPr="00683A02">
              <w:rPr>
                <w:sz w:val="20"/>
              </w:rPr>
              <w:t>от</w:t>
            </w:r>
            <w:r w:rsidR="00433191">
              <w:rPr>
                <w:sz w:val="20"/>
              </w:rPr>
              <w:t xml:space="preserve"> </w:t>
            </w:r>
            <w:r w:rsidRPr="00683A02">
              <w:rPr>
                <w:sz w:val="20"/>
              </w:rPr>
              <w:t>вида</w:t>
            </w:r>
            <w:r w:rsidR="00433191">
              <w:rPr>
                <w:sz w:val="20"/>
              </w:rPr>
              <w:t xml:space="preserve"> </w:t>
            </w:r>
            <w:r w:rsidRPr="00683A02">
              <w:rPr>
                <w:sz w:val="20"/>
              </w:rPr>
              <w:t>и</w:t>
            </w:r>
            <w:r w:rsidR="00433191">
              <w:rPr>
                <w:sz w:val="20"/>
              </w:rPr>
              <w:t xml:space="preserve"> </w:t>
            </w:r>
            <w:r w:rsidRPr="00683A02">
              <w:rPr>
                <w:sz w:val="20"/>
              </w:rPr>
              <w:t>минералогического</w:t>
            </w:r>
            <w:r w:rsidR="00433191">
              <w:rPr>
                <w:sz w:val="20"/>
              </w:rPr>
              <w:t xml:space="preserve"> </w:t>
            </w:r>
            <w:r w:rsidRPr="00683A02">
              <w:rPr>
                <w:sz w:val="20"/>
              </w:rPr>
              <w:t>состава</w:t>
            </w:r>
            <w:r w:rsidR="00433191">
              <w:rPr>
                <w:sz w:val="20"/>
              </w:rPr>
              <w:t xml:space="preserve"> </w:t>
            </w:r>
            <w:r w:rsidRPr="00683A02">
              <w:rPr>
                <w:sz w:val="20"/>
              </w:rPr>
              <w:t>цемента</w:t>
            </w:r>
            <w:r w:rsidR="00433191">
              <w:rPr>
                <w:sz w:val="20"/>
              </w:rPr>
              <w:t xml:space="preserve"> </w:t>
            </w:r>
            <w:r w:rsidRPr="00683A02">
              <w:rPr>
                <w:sz w:val="20"/>
              </w:rPr>
              <w:t>не</w:t>
            </w:r>
            <w:r w:rsidR="00433191">
              <w:rPr>
                <w:sz w:val="20"/>
              </w:rPr>
              <w:t xml:space="preserve"> </w:t>
            </w:r>
            <w:r w:rsidRPr="00683A02">
              <w:rPr>
                <w:sz w:val="20"/>
              </w:rPr>
              <w:t>должно</w:t>
            </w:r>
            <w:r w:rsidR="00433191">
              <w:rPr>
                <w:sz w:val="20"/>
              </w:rPr>
              <w:t xml:space="preserve"> </w:t>
            </w:r>
            <w:r w:rsidRPr="00683A02">
              <w:rPr>
                <w:sz w:val="20"/>
              </w:rPr>
              <w:t>превышать</w:t>
            </w:r>
            <w:r w:rsidR="00433191">
              <w:rPr>
                <w:sz w:val="20"/>
              </w:rPr>
              <w:t xml:space="preserve"> </w:t>
            </w:r>
            <w:r w:rsidRPr="00683A02">
              <w:rPr>
                <w:sz w:val="20"/>
              </w:rPr>
              <w:t>пределов,</w:t>
            </w:r>
            <w:r w:rsidR="00433191">
              <w:rPr>
                <w:sz w:val="20"/>
              </w:rPr>
              <w:t xml:space="preserve"> </w:t>
            </w:r>
            <w:r w:rsidRPr="00683A02">
              <w:rPr>
                <w:sz w:val="20"/>
              </w:rPr>
              <w:t>указанных</w:t>
            </w:r>
            <w:r w:rsidR="00433191">
              <w:rPr>
                <w:sz w:val="20"/>
              </w:rPr>
              <w:t xml:space="preserve"> </w:t>
            </w:r>
            <w:r w:rsidRPr="00683A02">
              <w:rPr>
                <w:sz w:val="20"/>
              </w:rPr>
              <w:t>в</w:t>
            </w:r>
            <w:r w:rsidR="00433191">
              <w:rPr>
                <w:sz w:val="20"/>
              </w:rPr>
              <w:t xml:space="preserve"> </w:t>
            </w:r>
            <w:r w:rsidRPr="00683A02">
              <w:rPr>
                <w:sz w:val="20"/>
              </w:rPr>
              <w:t>таблицах</w:t>
            </w:r>
            <w:r w:rsidR="00433191">
              <w:rPr>
                <w:sz w:val="20"/>
              </w:rPr>
              <w:t xml:space="preserve"> </w:t>
            </w:r>
            <w:r w:rsidRPr="00683A02">
              <w:rPr>
                <w:sz w:val="20"/>
              </w:rPr>
              <w:t>В.4</w:t>
            </w:r>
            <w:r w:rsidR="00433191">
              <w:rPr>
                <w:sz w:val="20"/>
              </w:rPr>
              <w:t xml:space="preserve"> </w:t>
            </w:r>
            <w:r w:rsidRPr="00683A02">
              <w:rPr>
                <w:sz w:val="20"/>
              </w:rPr>
              <w:t>и</w:t>
            </w:r>
            <w:r w:rsidR="00433191">
              <w:rPr>
                <w:sz w:val="20"/>
              </w:rPr>
              <w:t xml:space="preserve"> </w:t>
            </w:r>
            <w:r w:rsidRPr="00683A02">
              <w:rPr>
                <w:sz w:val="20"/>
              </w:rPr>
              <w:t>В.5.</w:t>
            </w:r>
          </w:p>
        </w:tc>
      </w:tr>
    </w:tbl>
    <w:p w14:paraId="19FC62AF" w14:textId="77777777" w:rsidR="00683A02" w:rsidRDefault="00683A02" w:rsidP="00AF5A1D">
      <w:pPr>
        <w:pStyle w:val="ae"/>
        <w:spacing w:after="0"/>
        <w:ind w:right="0" w:firstLine="0"/>
        <w:jc w:val="left"/>
        <w:rPr>
          <w:sz w:val="28"/>
          <w:szCs w:val="28"/>
        </w:rPr>
      </w:pPr>
    </w:p>
    <w:p w14:paraId="7C4549BC" w14:textId="77777777" w:rsidR="00470A0E" w:rsidRDefault="00470A0E" w:rsidP="00683A02">
      <w:pPr>
        <w:pStyle w:val="ae"/>
        <w:spacing w:after="0"/>
        <w:ind w:left="3402" w:right="0" w:hanging="3402"/>
        <w:rPr>
          <w:sz w:val="28"/>
          <w:szCs w:val="28"/>
        </w:rPr>
      </w:pPr>
    </w:p>
    <w:p w14:paraId="092AB314" w14:textId="77777777" w:rsidR="00470A0E" w:rsidRDefault="00470A0E" w:rsidP="00683A02">
      <w:pPr>
        <w:pStyle w:val="ae"/>
        <w:spacing w:after="0"/>
        <w:ind w:left="3402" w:right="0" w:hanging="3402"/>
        <w:rPr>
          <w:sz w:val="28"/>
          <w:szCs w:val="28"/>
        </w:rPr>
      </w:pPr>
    </w:p>
    <w:p w14:paraId="4624AA75" w14:textId="77777777" w:rsidR="00470A0E" w:rsidRDefault="00470A0E" w:rsidP="00683A02">
      <w:pPr>
        <w:pStyle w:val="ae"/>
        <w:spacing w:after="0"/>
        <w:ind w:left="3402" w:right="0" w:hanging="3402"/>
        <w:rPr>
          <w:sz w:val="28"/>
          <w:szCs w:val="28"/>
        </w:rPr>
      </w:pPr>
    </w:p>
    <w:p w14:paraId="07AC1A15" w14:textId="77777777" w:rsidR="00470A0E" w:rsidRDefault="00470A0E" w:rsidP="00683A02">
      <w:pPr>
        <w:pStyle w:val="ae"/>
        <w:spacing w:after="0"/>
        <w:ind w:left="3402" w:right="0" w:hanging="3402"/>
        <w:rPr>
          <w:sz w:val="28"/>
          <w:szCs w:val="28"/>
        </w:rPr>
      </w:pPr>
    </w:p>
    <w:p w14:paraId="7071475B" w14:textId="77777777" w:rsidR="00470A0E" w:rsidRDefault="00470A0E" w:rsidP="00683A02">
      <w:pPr>
        <w:pStyle w:val="ae"/>
        <w:spacing w:after="0"/>
        <w:ind w:left="3402" w:right="0" w:hanging="3402"/>
        <w:rPr>
          <w:sz w:val="28"/>
          <w:szCs w:val="28"/>
        </w:rPr>
      </w:pPr>
    </w:p>
    <w:p w14:paraId="44CB62F2" w14:textId="77777777" w:rsidR="00470A0E" w:rsidRDefault="00470A0E" w:rsidP="00683A02">
      <w:pPr>
        <w:pStyle w:val="ae"/>
        <w:spacing w:after="0"/>
        <w:ind w:left="3402" w:right="0" w:hanging="3402"/>
        <w:rPr>
          <w:sz w:val="28"/>
          <w:szCs w:val="28"/>
        </w:rPr>
      </w:pPr>
    </w:p>
    <w:p w14:paraId="499FC58A" w14:textId="77777777" w:rsidR="00470A0E" w:rsidRDefault="00470A0E" w:rsidP="00683A02">
      <w:pPr>
        <w:pStyle w:val="ae"/>
        <w:spacing w:after="0"/>
        <w:ind w:left="3402" w:right="0" w:hanging="3402"/>
        <w:rPr>
          <w:sz w:val="28"/>
          <w:szCs w:val="28"/>
        </w:rPr>
      </w:pPr>
    </w:p>
    <w:p w14:paraId="02628D59" w14:textId="72D1D9A8" w:rsidR="00683A02" w:rsidRPr="00683A02" w:rsidRDefault="00683A02" w:rsidP="00683A02">
      <w:pPr>
        <w:pStyle w:val="ae"/>
        <w:spacing w:after="0"/>
        <w:ind w:left="3402" w:right="0" w:hanging="3402"/>
        <w:rPr>
          <w:b/>
          <w:sz w:val="28"/>
          <w:szCs w:val="28"/>
        </w:rPr>
      </w:pPr>
      <w:r w:rsidRPr="00683A02">
        <w:rPr>
          <w:sz w:val="28"/>
          <w:szCs w:val="28"/>
        </w:rPr>
        <w:t>Т</w:t>
      </w:r>
      <w:r w:rsidR="00433191">
        <w:rPr>
          <w:sz w:val="28"/>
          <w:szCs w:val="28"/>
        </w:rPr>
        <w:t xml:space="preserve"> </w:t>
      </w:r>
      <w:r w:rsidRPr="00683A02">
        <w:rPr>
          <w:sz w:val="28"/>
          <w:szCs w:val="28"/>
        </w:rPr>
        <w:t>а</w:t>
      </w:r>
      <w:r w:rsidR="00433191">
        <w:rPr>
          <w:sz w:val="28"/>
          <w:szCs w:val="28"/>
        </w:rPr>
        <w:t xml:space="preserve"> </w:t>
      </w:r>
      <w:r w:rsidRPr="00683A02">
        <w:rPr>
          <w:sz w:val="28"/>
          <w:szCs w:val="28"/>
        </w:rPr>
        <w:t>б</w:t>
      </w:r>
      <w:r w:rsidR="00433191">
        <w:rPr>
          <w:sz w:val="28"/>
          <w:szCs w:val="28"/>
        </w:rPr>
        <w:t xml:space="preserve"> </w:t>
      </w:r>
      <w:r w:rsidRPr="00683A02">
        <w:rPr>
          <w:sz w:val="28"/>
          <w:szCs w:val="28"/>
        </w:rPr>
        <w:t>л</w:t>
      </w:r>
      <w:r w:rsidR="00433191">
        <w:rPr>
          <w:sz w:val="28"/>
          <w:szCs w:val="28"/>
        </w:rPr>
        <w:t xml:space="preserve"> </w:t>
      </w:r>
      <w:r w:rsidRPr="00683A02">
        <w:rPr>
          <w:sz w:val="28"/>
          <w:szCs w:val="28"/>
        </w:rPr>
        <w:t>и</w:t>
      </w:r>
      <w:r w:rsidR="00433191">
        <w:rPr>
          <w:sz w:val="28"/>
          <w:szCs w:val="28"/>
        </w:rPr>
        <w:t xml:space="preserve"> </w:t>
      </w:r>
      <w:r w:rsidRPr="00683A02">
        <w:rPr>
          <w:sz w:val="28"/>
          <w:szCs w:val="28"/>
        </w:rPr>
        <w:t>ц</w:t>
      </w:r>
      <w:r w:rsidR="00433191">
        <w:rPr>
          <w:sz w:val="28"/>
          <w:szCs w:val="28"/>
        </w:rPr>
        <w:t xml:space="preserve"> </w:t>
      </w:r>
      <w:proofErr w:type="gramStart"/>
      <w:r w:rsidRPr="00683A02">
        <w:rPr>
          <w:sz w:val="28"/>
          <w:szCs w:val="28"/>
        </w:rPr>
        <w:t>а</w:t>
      </w:r>
      <w:r w:rsidR="00433191">
        <w:rPr>
          <w:sz w:val="28"/>
          <w:szCs w:val="28"/>
        </w:rPr>
        <w:t xml:space="preserve">  </w:t>
      </w:r>
      <w:r w:rsidRPr="00683A02">
        <w:rPr>
          <w:sz w:val="28"/>
          <w:szCs w:val="28"/>
        </w:rPr>
        <w:t>В.</w:t>
      </w:r>
      <w:proofErr w:type="gramEnd"/>
      <w:r w:rsidRPr="00683A02">
        <w:rPr>
          <w:sz w:val="28"/>
          <w:szCs w:val="28"/>
        </w:rPr>
        <w:t>4</w:t>
      </w:r>
      <w:r w:rsidR="00433191">
        <w:rPr>
          <w:sz w:val="28"/>
          <w:szCs w:val="28"/>
        </w:rPr>
        <w:t xml:space="preserve"> </w:t>
      </w:r>
      <w:r>
        <w:rPr>
          <w:sz w:val="28"/>
          <w:szCs w:val="28"/>
        </w:rPr>
        <w:t>–</w:t>
      </w:r>
      <w:r w:rsidR="00433191">
        <w:rPr>
          <w:sz w:val="28"/>
          <w:szCs w:val="28"/>
        </w:rPr>
        <w:t xml:space="preserve"> </w:t>
      </w:r>
      <w:r w:rsidRPr="00683A02">
        <w:rPr>
          <w:b/>
          <w:sz w:val="28"/>
          <w:szCs w:val="28"/>
        </w:rPr>
        <w:t>Степень</w:t>
      </w:r>
      <w:r w:rsidR="00433191">
        <w:rPr>
          <w:b/>
          <w:sz w:val="28"/>
          <w:szCs w:val="28"/>
        </w:rPr>
        <w:t xml:space="preserve"> </w:t>
      </w:r>
      <w:r w:rsidRPr="00683A02">
        <w:rPr>
          <w:b/>
          <w:sz w:val="28"/>
          <w:szCs w:val="28"/>
        </w:rPr>
        <w:t>агрессивного</w:t>
      </w:r>
      <w:r w:rsidR="00433191">
        <w:rPr>
          <w:b/>
          <w:sz w:val="28"/>
          <w:szCs w:val="28"/>
        </w:rPr>
        <w:t xml:space="preserve"> </w:t>
      </w:r>
      <w:r w:rsidRPr="00683A02">
        <w:rPr>
          <w:b/>
          <w:sz w:val="28"/>
          <w:szCs w:val="28"/>
        </w:rPr>
        <w:t>воздействия</w:t>
      </w:r>
      <w:r w:rsidR="00433191">
        <w:rPr>
          <w:b/>
          <w:sz w:val="28"/>
          <w:szCs w:val="28"/>
        </w:rPr>
        <w:t xml:space="preserve"> </w:t>
      </w:r>
      <w:r w:rsidRPr="00683A02">
        <w:rPr>
          <w:b/>
          <w:sz w:val="28"/>
          <w:szCs w:val="28"/>
        </w:rPr>
        <w:t>жидких</w:t>
      </w:r>
      <w:r w:rsidR="00433191">
        <w:rPr>
          <w:b/>
          <w:sz w:val="28"/>
          <w:szCs w:val="28"/>
        </w:rPr>
        <w:t xml:space="preserve"> </w:t>
      </w:r>
      <w:r w:rsidRPr="00683A02">
        <w:rPr>
          <w:b/>
          <w:sz w:val="28"/>
          <w:szCs w:val="28"/>
        </w:rPr>
        <w:t>сульфатных</w:t>
      </w:r>
      <w:r w:rsidR="00433191">
        <w:rPr>
          <w:b/>
          <w:sz w:val="28"/>
          <w:szCs w:val="28"/>
        </w:rPr>
        <w:t xml:space="preserve"> </w:t>
      </w:r>
      <w:r w:rsidRPr="00683A02">
        <w:rPr>
          <w:b/>
          <w:sz w:val="28"/>
          <w:szCs w:val="28"/>
        </w:rPr>
        <w:t>сред,</w:t>
      </w:r>
      <w:r w:rsidR="00433191">
        <w:rPr>
          <w:b/>
          <w:sz w:val="28"/>
          <w:szCs w:val="28"/>
        </w:rPr>
        <w:t xml:space="preserve"> </w:t>
      </w:r>
      <w:r w:rsidRPr="00683A02">
        <w:rPr>
          <w:b/>
          <w:sz w:val="28"/>
          <w:szCs w:val="28"/>
        </w:rPr>
        <w:t>содержащих</w:t>
      </w:r>
      <w:r w:rsidR="00433191">
        <w:rPr>
          <w:b/>
          <w:sz w:val="28"/>
          <w:szCs w:val="28"/>
        </w:rPr>
        <w:t xml:space="preserve"> </w:t>
      </w:r>
      <w:r w:rsidRPr="00683A02">
        <w:rPr>
          <w:b/>
          <w:sz w:val="28"/>
          <w:szCs w:val="28"/>
        </w:rPr>
        <w:t>бикарбонаты,</w:t>
      </w:r>
      <w:r w:rsidR="00433191">
        <w:rPr>
          <w:b/>
          <w:sz w:val="28"/>
          <w:szCs w:val="28"/>
        </w:rPr>
        <w:t xml:space="preserve"> </w:t>
      </w:r>
      <w:r w:rsidRPr="00683A02">
        <w:rPr>
          <w:b/>
          <w:sz w:val="28"/>
          <w:szCs w:val="28"/>
        </w:rPr>
        <w:t>для</w:t>
      </w:r>
      <w:r w:rsidR="00433191">
        <w:rPr>
          <w:b/>
          <w:sz w:val="28"/>
          <w:szCs w:val="28"/>
        </w:rPr>
        <w:t xml:space="preserve"> </w:t>
      </w:r>
      <w:r w:rsidRPr="00683A02">
        <w:rPr>
          <w:b/>
          <w:sz w:val="28"/>
          <w:szCs w:val="28"/>
        </w:rPr>
        <w:t>бетонов</w:t>
      </w:r>
      <w:r w:rsidR="00433191">
        <w:rPr>
          <w:b/>
          <w:sz w:val="28"/>
          <w:szCs w:val="28"/>
        </w:rPr>
        <w:t xml:space="preserve"> </w:t>
      </w:r>
      <w:r w:rsidRPr="00683A02">
        <w:rPr>
          <w:b/>
          <w:sz w:val="28"/>
          <w:szCs w:val="28"/>
        </w:rPr>
        <w:t>марок</w:t>
      </w:r>
      <w:r w:rsidR="00433191">
        <w:rPr>
          <w:b/>
          <w:sz w:val="28"/>
          <w:szCs w:val="28"/>
        </w:rPr>
        <w:t xml:space="preserve"> </w:t>
      </w:r>
      <w:r w:rsidRPr="00683A02">
        <w:rPr>
          <w:b/>
          <w:sz w:val="28"/>
          <w:szCs w:val="28"/>
        </w:rPr>
        <w:t>по</w:t>
      </w:r>
      <w:r w:rsidR="00433191">
        <w:rPr>
          <w:b/>
          <w:sz w:val="28"/>
          <w:szCs w:val="28"/>
        </w:rPr>
        <w:t xml:space="preserve"> </w:t>
      </w:r>
      <w:r w:rsidRPr="00683A02">
        <w:rPr>
          <w:b/>
          <w:sz w:val="28"/>
          <w:szCs w:val="28"/>
        </w:rPr>
        <w:t>водонепроницаемости</w:t>
      </w:r>
      <w:r w:rsidR="00433191">
        <w:rPr>
          <w:b/>
          <w:sz w:val="28"/>
          <w:szCs w:val="28"/>
        </w:rPr>
        <w:t xml:space="preserve"> </w:t>
      </w:r>
      <w:r w:rsidRPr="00683A02">
        <w:rPr>
          <w:b/>
          <w:sz w:val="28"/>
          <w:szCs w:val="28"/>
          <w:lang w:val="en-US"/>
        </w:rPr>
        <w:t>W</w:t>
      </w:r>
      <w:r w:rsidRPr="00683A02">
        <w:rPr>
          <w:b/>
          <w:sz w:val="28"/>
          <w:szCs w:val="28"/>
        </w:rPr>
        <w:t>4-</w:t>
      </w:r>
      <w:r w:rsidRPr="00683A02">
        <w:rPr>
          <w:b/>
          <w:sz w:val="28"/>
          <w:szCs w:val="28"/>
          <w:lang w:val="en-US"/>
        </w:rPr>
        <w:t>W</w:t>
      </w:r>
      <w:r w:rsidRPr="00683A02">
        <w:rPr>
          <w:b/>
          <w:sz w:val="28"/>
          <w:szCs w:val="28"/>
        </w:rPr>
        <w:t>8</w:t>
      </w:r>
    </w:p>
    <w:tbl>
      <w:tblPr>
        <w:tblW w:w="14814" w:type="dxa"/>
        <w:tblInd w:w="-3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277"/>
        <w:gridCol w:w="2835"/>
        <w:gridCol w:w="2835"/>
        <w:gridCol w:w="2693"/>
        <w:gridCol w:w="2552"/>
        <w:gridCol w:w="2622"/>
      </w:tblGrid>
      <w:tr w:rsidR="00683A02" w14:paraId="0773EE9C" w14:textId="77777777" w:rsidTr="00360A96">
        <w:trPr>
          <w:cantSplit/>
          <w:trHeight w:val="1020"/>
        </w:trPr>
        <w:tc>
          <w:tcPr>
            <w:tcW w:w="4112" w:type="dxa"/>
            <w:gridSpan w:val="2"/>
            <w:tcBorders>
              <w:top w:val="single" w:sz="6" w:space="0" w:color="auto"/>
              <w:left w:val="single" w:sz="6" w:space="0" w:color="auto"/>
              <w:right w:val="single" w:sz="6" w:space="0" w:color="auto"/>
            </w:tcBorders>
            <w:vAlign w:val="center"/>
          </w:tcPr>
          <w:p w14:paraId="19D54489" w14:textId="77777777"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Цемент</w:t>
            </w:r>
          </w:p>
        </w:tc>
        <w:tc>
          <w:tcPr>
            <w:tcW w:w="8080" w:type="dxa"/>
            <w:gridSpan w:val="3"/>
            <w:tcBorders>
              <w:top w:val="single" w:sz="6" w:space="0" w:color="auto"/>
              <w:left w:val="single" w:sz="6" w:space="0" w:color="auto"/>
              <w:bottom w:val="single" w:sz="6" w:space="0" w:color="auto"/>
              <w:right w:val="single" w:sz="6" w:space="0" w:color="auto"/>
            </w:tcBorders>
          </w:tcPr>
          <w:p w14:paraId="25B2EDE7" w14:textId="2B59FA01"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Показатель</w:t>
            </w:r>
            <w:r w:rsidR="00433191">
              <w:rPr>
                <w:rFonts w:ascii="Times New Roman" w:hAnsi="Times New Roman"/>
                <w:sz w:val="24"/>
                <w:szCs w:val="24"/>
              </w:rPr>
              <w:t xml:space="preserve"> </w:t>
            </w:r>
            <w:r w:rsidRPr="00683A02">
              <w:rPr>
                <w:rFonts w:ascii="Times New Roman" w:hAnsi="Times New Roman"/>
                <w:sz w:val="24"/>
                <w:szCs w:val="24"/>
              </w:rPr>
              <w:t>агрессивности</w:t>
            </w:r>
            <w:r w:rsidR="00433191">
              <w:rPr>
                <w:rFonts w:ascii="Times New Roman" w:hAnsi="Times New Roman"/>
                <w:sz w:val="24"/>
                <w:szCs w:val="24"/>
              </w:rPr>
              <w:t xml:space="preserve"> </w:t>
            </w:r>
            <w:r w:rsidRPr="00683A02">
              <w:rPr>
                <w:rFonts w:ascii="Times New Roman" w:hAnsi="Times New Roman"/>
                <w:sz w:val="24"/>
                <w:szCs w:val="24"/>
              </w:rPr>
              <w:t>жидкой</w:t>
            </w:r>
            <w:r w:rsidR="00433191">
              <w:rPr>
                <w:rFonts w:ascii="Times New Roman" w:hAnsi="Times New Roman"/>
                <w:sz w:val="24"/>
                <w:szCs w:val="24"/>
              </w:rPr>
              <w:t xml:space="preserve"> </w:t>
            </w:r>
            <w:r w:rsidRPr="00683A02">
              <w:rPr>
                <w:rFonts w:ascii="Times New Roman" w:hAnsi="Times New Roman"/>
                <w:sz w:val="24"/>
                <w:szCs w:val="24"/>
              </w:rPr>
              <w:t>среды</w:t>
            </w:r>
            <w:r w:rsidR="00433191">
              <w:rPr>
                <w:rFonts w:ascii="Times New Roman" w:hAnsi="Times New Roman"/>
                <w:sz w:val="24"/>
                <w:szCs w:val="24"/>
              </w:rPr>
              <w:t xml:space="preserve"> </w:t>
            </w:r>
            <w:r w:rsidRPr="00683A02">
              <w:rPr>
                <w:rFonts w:ascii="Times New Roman" w:hAnsi="Times New Roman"/>
                <w:sz w:val="24"/>
                <w:szCs w:val="24"/>
                <w:vertAlign w:val="superscript"/>
              </w:rPr>
              <w:t>1)</w:t>
            </w:r>
            <w:r w:rsidR="00433191">
              <w:rPr>
                <w:rFonts w:ascii="Times New Roman" w:hAnsi="Times New Roman"/>
                <w:sz w:val="24"/>
                <w:szCs w:val="24"/>
              </w:rPr>
              <w:t xml:space="preserve"> </w:t>
            </w:r>
            <w:r w:rsidRPr="00683A02">
              <w:rPr>
                <w:rFonts w:ascii="Times New Roman" w:hAnsi="Times New Roman"/>
                <w:sz w:val="24"/>
                <w:szCs w:val="24"/>
              </w:rPr>
              <w:t>с</w:t>
            </w:r>
            <w:r w:rsidR="00433191">
              <w:rPr>
                <w:rFonts w:ascii="Times New Roman" w:hAnsi="Times New Roman"/>
                <w:sz w:val="24"/>
                <w:szCs w:val="24"/>
              </w:rPr>
              <w:t xml:space="preserve"> </w:t>
            </w:r>
            <w:r w:rsidRPr="00683A02">
              <w:rPr>
                <w:rFonts w:ascii="Times New Roman" w:hAnsi="Times New Roman"/>
                <w:sz w:val="24"/>
                <w:szCs w:val="24"/>
              </w:rPr>
              <w:t>содержанием</w:t>
            </w:r>
            <w:r w:rsidR="00433191">
              <w:rPr>
                <w:rFonts w:ascii="Times New Roman" w:hAnsi="Times New Roman"/>
                <w:sz w:val="24"/>
                <w:szCs w:val="24"/>
              </w:rPr>
              <w:t xml:space="preserve"> </w:t>
            </w:r>
            <w:r w:rsidRPr="00683A02">
              <w:rPr>
                <w:rFonts w:ascii="Times New Roman" w:hAnsi="Times New Roman"/>
                <w:sz w:val="24"/>
                <w:szCs w:val="24"/>
              </w:rPr>
              <w:t>сульфатов</w:t>
            </w:r>
            <w:r w:rsidR="00433191">
              <w:rPr>
                <w:rFonts w:ascii="Times New Roman" w:hAnsi="Times New Roman"/>
                <w:sz w:val="24"/>
                <w:szCs w:val="24"/>
              </w:rPr>
              <w:t xml:space="preserve"> </w:t>
            </w:r>
            <w:r w:rsidRPr="00683A02">
              <w:rPr>
                <w:rFonts w:ascii="Times New Roman" w:hAnsi="Times New Roman"/>
                <w:sz w:val="24"/>
                <w:szCs w:val="24"/>
              </w:rPr>
              <w:t>в</w:t>
            </w:r>
            <w:r w:rsidR="00433191">
              <w:rPr>
                <w:rFonts w:ascii="Times New Roman" w:hAnsi="Times New Roman"/>
                <w:sz w:val="24"/>
                <w:szCs w:val="24"/>
              </w:rPr>
              <w:t xml:space="preserve"> </w:t>
            </w:r>
            <w:r w:rsidRPr="00683A02">
              <w:rPr>
                <w:rFonts w:ascii="Times New Roman" w:hAnsi="Times New Roman"/>
                <w:sz w:val="24"/>
                <w:szCs w:val="24"/>
              </w:rPr>
              <w:t>пересчете</w:t>
            </w:r>
            <w:r w:rsidR="00433191">
              <w:rPr>
                <w:rFonts w:ascii="Times New Roman" w:hAnsi="Times New Roman"/>
                <w:sz w:val="24"/>
                <w:szCs w:val="24"/>
              </w:rPr>
              <w:t xml:space="preserve"> </w:t>
            </w:r>
            <w:r w:rsidRPr="00683A02">
              <w:rPr>
                <w:rFonts w:ascii="Times New Roman" w:hAnsi="Times New Roman"/>
                <w:sz w:val="24"/>
                <w:szCs w:val="24"/>
              </w:rPr>
              <w:t>на</w:t>
            </w:r>
            <w:r w:rsidR="00433191">
              <w:rPr>
                <w:rFonts w:ascii="Times New Roman" w:hAnsi="Times New Roman"/>
                <w:sz w:val="24"/>
                <w:szCs w:val="24"/>
              </w:rPr>
              <w:t xml:space="preserve"> </w:t>
            </w:r>
            <w:r w:rsidRPr="00683A02">
              <w:rPr>
                <w:rFonts w:ascii="Times New Roman" w:hAnsi="Times New Roman"/>
                <w:sz w:val="24"/>
                <w:szCs w:val="24"/>
              </w:rPr>
              <w:t>ионы</w:t>
            </w:r>
            <w:r w:rsidR="00433191">
              <w:rPr>
                <w:rFonts w:ascii="Times New Roman" w:hAnsi="Times New Roman"/>
                <w:sz w:val="24"/>
                <w:szCs w:val="24"/>
              </w:rPr>
              <w:t xml:space="preserve"> </w:t>
            </w:r>
            <w:r w:rsidRPr="00683A02">
              <w:rPr>
                <w:rFonts w:ascii="Times New Roman" w:hAnsi="Times New Roman"/>
                <w:sz w:val="24"/>
                <w:szCs w:val="24"/>
                <w:lang w:val="en-US"/>
              </w:rPr>
              <w:t>S</w:t>
            </w:r>
            <w:r w:rsidRPr="00683A02">
              <w:rPr>
                <w:rFonts w:ascii="Times New Roman" w:hAnsi="Times New Roman"/>
                <w:sz w:val="24"/>
                <w:szCs w:val="24"/>
              </w:rPr>
              <w:t>О</w:t>
            </w:r>
            <w:r w:rsidRPr="00683A02">
              <w:rPr>
                <w:rFonts w:ascii="Times New Roman" w:hAnsi="Times New Roman"/>
                <w:sz w:val="24"/>
                <w:szCs w:val="24"/>
                <w:vertAlign w:val="subscript"/>
              </w:rPr>
              <w:t>4</w:t>
            </w:r>
            <w:r w:rsidRPr="00683A02">
              <w:rPr>
                <w:rFonts w:ascii="Times New Roman" w:hAnsi="Times New Roman"/>
                <w:sz w:val="24"/>
                <w:szCs w:val="24"/>
                <w:vertAlign w:val="superscript"/>
              </w:rPr>
              <w:t>2-</w:t>
            </w:r>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мг/дм</w:t>
            </w:r>
            <w:r w:rsidRPr="00683A02">
              <w:rPr>
                <w:rFonts w:ascii="Times New Roman" w:hAnsi="Times New Roman"/>
                <w:sz w:val="24"/>
                <w:szCs w:val="24"/>
                <w:vertAlign w:val="superscript"/>
              </w:rPr>
              <w:t>3</w:t>
            </w:r>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для</w:t>
            </w:r>
            <w:r w:rsidR="00433191">
              <w:rPr>
                <w:rFonts w:ascii="Times New Roman" w:hAnsi="Times New Roman"/>
                <w:sz w:val="24"/>
                <w:szCs w:val="24"/>
              </w:rPr>
              <w:t xml:space="preserve"> </w:t>
            </w:r>
            <w:r w:rsidRPr="00683A02">
              <w:rPr>
                <w:rFonts w:ascii="Times New Roman" w:hAnsi="Times New Roman"/>
                <w:sz w:val="24"/>
                <w:szCs w:val="24"/>
              </w:rPr>
              <w:t>сооружений,</w:t>
            </w:r>
            <w:r w:rsidR="00433191">
              <w:rPr>
                <w:rFonts w:ascii="Times New Roman" w:hAnsi="Times New Roman"/>
                <w:sz w:val="24"/>
                <w:szCs w:val="24"/>
              </w:rPr>
              <w:t xml:space="preserve"> </w:t>
            </w:r>
            <w:r w:rsidRPr="00683A02">
              <w:rPr>
                <w:rFonts w:ascii="Times New Roman" w:hAnsi="Times New Roman"/>
                <w:sz w:val="24"/>
                <w:szCs w:val="24"/>
              </w:rPr>
              <w:t>расположенных</w:t>
            </w:r>
            <w:r w:rsidR="00433191">
              <w:rPr>
                <w:rFonts w:ascii="Times New Roman" w:hAnsi="Times New Roman"/>
                <w:sz w:val="24"/>
                <w:szCs w:val="24"/>
              </w:rPr>
              <w:t xml:space="preserve"> </w:t>
            </w:r>
            <w:r w:rsidRPr="00683A02">
              <w:rPr>
                <w:rFonts w:ascii="Times New Roman" w:hAnsi="Times New Roman"/>
                <w:sz w:val="24"/>
                <w:szCs w:val="24"/>
              </w:rPr>
              <w:t>в</w:t>
            </w:r>
            <w:r w:rsidR="00433191">
              <w:rPr>
                <w:rFonts w:ascii="Times New Roman" w:hAnsi="Times New Roman"/>
                <w:sz w:val="24"/>
                <w:szCs w:val="24"/>
              </w:rPr>
              <w:t xml:space="preserve"> </w:t>
            </w:r>
            <w:r w:rsidRPr="00683A02">
              <w:rPr>
                <w:rFonts w:ascii="Times New Roman" w:hAnsi="Times New Roman"/>
                <w:sz w:val="24"/>
                <w:szCs w:val="24"/>
              </w:rPr>
              <w:t>грунтах</w:t>
            </w:r>
            <w:r w:rsidR="00433191">
              <w:rPr>
                <w:rFonts w:ascii="Times New Roman" w:hAnsi="Times New Roman"/>
                <w:sz w:val="24"/>
                <w:szCs w:val="24"/>
              </w:rPr>
              <w:t xml:space="preserve"> </w:t>
            </w:r>
            <w:r w:rsidRPr="00683A02">
              <w:rPr>
                <w:rFonts w:ascii="Times New Roman" w:hAnsi="Times New Roman"/>
                <w:sz w:val="24"/>
                <w:szCs w:val="24"/>
              </w:rPr>
              <w:t>с</w:t>
            </w:r>
            <w:r w:rsidR="00433191">
              <w:rPr>
                <w:rFonts w:ascii="Times New Roman" w:hAnsi="Times New Roman"/>
                <w:sz w:val="24"/>
                <w:szCs w:val="24"/>
              </w:rPr>
              <w:t xml:space="preserve"> </w:t>
            </w:r>
            <w:r w:rsidRPr="00683A02">
              <w:rPr>
                <w:rFonts w:ascii="Times New Roman" w:hAnsi="Times New Roman"/>
                <w:sz w:val="24"/>
                <w:szCs w:val="24"/>
              </w:rPr>
              <w:t>коэффициентом</w:t>
            </w:r>
            <w:r w:rsidR="00433191">
              <w:rPr>
                <w:rFonts w:ascii="Times New Roman" w:hAnsi="Times New Roman"/>
                <w:sz w:val="24"/>
                <w:szCs w:val="24"/>
              </w:rPr>
              <w:t xml:space="preserve"> </w:t>
            </w:r>
            <w:r w:rsidRPr="00683A02">
              <w:rPr>
                <w:rFonts w:ascii="Times New Roman" w:hAnsi="Times New Roman"/>
                <w:sz w:val="24"/>
                <w:szCs w:val="24"/>
              </w:rPr>
              <w:t>фильтрации</w:t>
            </w:r>
            <w:r w:rsidR="00433191">
              <w:rPr>
                <w:rFonts w:ascii="Times New Roman" w:hAnsi="Times New Roman"/>
                <w:sz w:val="24"/>
                <w:szCs w:val="24"/>
              </w:rPr>
              <w:t xml:space="preserve">  </w:t>
            </w: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0,1</w:t>
            </w:r>
            <w:r w:rsidR="00433191">
              <w:rPr>
                <w:rFonts w:ascii="Times New Roman" w:hAnsi="Times New Roman"/>
                <w:sz w:val="24"/>
                <w:szCs w:val="24"/>
              </w:rPr>
              <w:t xml:space="preserve"> </w:t>
            </w:r>
            <w:r w:rsidRPr="00683A02">
              <w:rPr>
                <w:rFonts w:ascii="Times New Roman" w:hAnsi="Times New Roman"/>
                <w:sz w:val="24"/>
                <w:szCs w:val="24"/>
              </w:rPr>
              <w:t>м/</w:t>
            </w:r>
            <w:proofErr w:type="spellStart"/>
            <w:r w:rsidRPr="00683A02">
              <w:rPr>
                <w:rFonts w:ascii="Times New Roman" w:hAnsi="Times New Roman"/>
                <w:sz w:val="24"/>
                <w:szCs w:val="24"/>
              </w:rPr>
              <w:t>сут</w:t>
            </w:r>
            <w:proofErr w:type="spellEnd"/>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в</w:t>
            </w:r>
            <w:r w:rsidR="00433191">
              <w:rPr>
                <w:rFonts w:ascii="Times New Roman" w:hAnsi="Times New Roman"/>
                <w:sz w:val="24"/>
                <w:szCs w:val="24"/>
              </w:rPr>
              <w:t xml:space="preserve"> </w:t>
            </w:r>
            <w:r w:rsidRPr="00683A02">
              <w:rPr>
                <w:rFonts w:ascii="Times New Roman" w:hAnsi="Times New Roman"/>
                <w:sz w:val="24"/>
                <w:szCs w:val="24"/>
              </w:rPr>
              <w:t>открытом</w:t>
            </w:r>
            <w:r w:rsidR="00433191">
              <w:rPr>
                <w:rFonts w:ascii="Times New Roman" w:hAnsi="Times New Roman"/>
                <w:sz w:val="24"/>
                <w:szCs w:val="24"/>
              </w:rPr>
              <w:t xml:space="preserve"> </w:t>
            </w:r>
            <w:r w:rsidRPr="00683A02">
              <w:rPr>
                <w:rFonts w:ascii="Times New Roman" w:hAnsi="Times New Roman"/>
                <w:sz w:val="24"/>
                <w:szCs w:val="24"/>
              </w:rPr>
              <w:t>водоеме</w:t>
            </w:r>
            <w:r w:rsidR="00433191">
              <w:rPr>
                <w:rFonts w:ascii="Times New Roman" w:hAnsi="Times New Roman"/>
                <w:sz w:val="24"/>
                <w:szCs w:val="24"/>
              </w:rPr>
              <w:t xml:space="preserve"> </w:t>
            </w:r>
            <w:r w:rsidRPr="00683A02">
              <w:rPr>
                <w:rFonts w:ascii="Times New Roman" w:hAnsi="Times New Roman"/>
                <w:sz w:val="24"/>
                <w:szCs w:val="24"/>
              </w:rPr>
              <w:t>и</w:t>
            </w:r>
            <w:r w:rsidR="00433191">
              <w:rPr>
                <w:rFonts w:ascii="Times New Roman" w:hAnsi="Times New Roman"/>
                <w:sz w:val="24"/>
                <w:szCs w:val="24"/>
              </w:rPr>
              <w:t xml:space="preserve"> </w:t>
            </w:r>
            <w:r w:rsidRPr="00683A02">
              <w:rPr>
                <w:rFonts w:ascii="Times New Roman" w:hAnsi="Times New Roman"/>
                <w:sz w:val="24"/>
                <w:szCs w:val="24"/>
              </w:rPr>
              <w:t>для</w:t>
            </w:r>
            <w:r w:rsidR="00433191">
              <w:rPr>
                <w:rFonts w:ascii="Times New Roman" w:hAnsi="Times New Roman"/>
                <w:sz w:val="24"/>
                <w:szCs w:val="24"/>
              </w:rPr>
              <w:t xml:space="preserve"> </w:t>
            </w:r>
            <w:r w:rsidRPr="00683A02">
              <w:rPr>
                <w:rFonts w:ascii="Times New Roman" w:hAnsi="Times New Roman"/>
                <w:sz w:val="24"/>
                <w:szCs w:val="24"/>
              </w:rPr>
              <w:t>напорных</w:t>
            </w:r>
            <w:r w:rsidR="00433191">
              <w:rPr>
                <w:rFonts w:ascii="Times New Roman" w:hAnsi="Times New Roman"/>
                <w:sz w:val="24"/>
                <w:szCs w:val="24"/>
              </w:rPr>
              <w:t xml:space="preserve"> </w:t>
            </w:r>
            <w:r w:rsidRPr="00683A02">
              <w:rPr>
                <w:rFonts w:ascii="Times New Roman" w:hAnsi="Times New Roman"/>
                <w:sz w:val="24"/>
                <w:szCs w:val="24"/>
              </w:rPr>
              <w:t>сооружений</w:t>
            </w:r>
            <w:r w:rsidR="00433191">
              <w:rPr>
                <w:rFonts w:ascii="Times New Roman" w:hAnsi="Times New Roman"/>
                <w:sz w:val="24"/>
                <w:szCs w:val="24"/>
              </w:rPr>
              <w:t xml:space="preserve"> </w:t>
            </w:r>
            <w:r w:rsidRPr="00683A02">
              <w:rPr>
                <w:rFonts w:ascii="Times New Roman" w:hAnsi="Times New Roman"/>
                <w:sz w:val="24"/>
                <w:szCs w:val="24"/>
              </w:rPr>
              <w:t>при</w:t>
            </w:r>
            <w:r w:rsidR="00433191">
              <w:rPr>
                <w:rFonts w:ascii="Times New Roman" w:hAnsi="Times New Roman"/>
                <w:sz w:val="24"/>
                <w:szCs w:val="24"/>
              </w:rPr>
              <w:t xml:space="preserve"> </w:t>
            </w:r>
            <w:r w:rsidRPr="00683A02">
              <w:rPr>
                <w:rFonts w:ascii="Times New Roman" w:hAnsi="Times New Roman"/>
                <w:sz w:val="24"/>
                <w:szCs w:val="24"/>
              </w:rPr>
              <w:t>содержании</w:t>
            </w:r>
            <w:r w:rsidR="00433191">
              <w:rPr>
                <w:rFonts w:ascii="Times New Roman" w:hAnsi="Times New Roman"/>
                <w:sz w:val="24"/>
                <w:szCs w:val="24"/>
              </w:rPr>
              <w:t xml:space="preserve"> </w:t>
            </w:r>
            <w:r w:rsidRPr="00683A02">
              <w:rPr>
                <w:rFonts w:ascii="Times New Roman" w:hAnsi="Times New Roman"/>
                <w:sz w:val="24"/>
                <w:szCs w:val="24"/>
              </w:rPr>
              <w:t>ионов</w:t>
            </w:r>
            <w:r w:rsidR="00433191">
              <w:rPr>
                <w:rFonts w:ascii="Times New Roman" w:hAnsi="Times New Roman"/>
                <w:sz w:val="24"/>
                <w:szCs w:val="24"/>
              </w:rPr>
              <w:t xml:space="preserve"> </w:t>
            </w:r>
            <w:r w:rsidRPr="00683A02">
              <w:rPr>
                <w:rFonts w:ascii="Times New Roman" w:hAnsi="Times New Roman"/>
                <w:sz w:val="24"/>
                <w:szCs w:val="24"/>
              </w:rPr>
              <w:t>НСО</w:t>
            </w:r>
            <w:r w:rsidRPr="00683A02">
              <w:rPr>
                <w:rFonts w:ascii="Times New Roman" w:hAnsi="Times New Roman"/>
                <w:sz w:val="24"/>
                <w:szCs w:val="24"/>
                <w:vertAlign w:val="subscript"/>
              </w:rPr>
              <w:t>3</w:t>
            </w:r>
            <w:r w:rsidRPr="00683A02">
              <w:rPr>
                <w:rFonts w:ascii="Times New Roman" w:hAnsi="Times New Roman"/>
                <w:sz w:val="24"/>
                <w:szCs w:val="24"/>
                <w:vertAlign w:val="superscript"/>
              </w:rPr>
              <w:t>-</w:t>
            </w:r>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мг–</w:t>
            </w:r>
            <w:proofErr w:type="spellStart"/>
            <w:r w:rsidRPr="00683A02">
              <w:rPr>
                <w:rFonts w:ascii="Times New Roman" w:hAnsi="Times New Roman"/>
                <w:sz w:val="24"/>
                <w:szCs w:val="24"/>
              </w:rPr>
              <w:t>экв</w:t>
            </w:r>
            <w:proofErr w:type="spellEnd"/>
            <w:r w:rsidRPr="00683A02">
              <w:rPr>
                <w:rFonts w:ascii="Times New Roman" w:hAnsi="Times New Roman"/>
                <w:sz w:val="24"/>
                <w:szCs w:val="24"/>
              </w:rPr>
              <w:t>/дм</w:t>
            </w:r>
            <w:r w:rsidRPr="00683A02">
              <w:rPr>
                <w:rFonts w:ascii="Times New Roman" w:hAnsi="Times New Roman"/>
                <w:sz w:val="24"/>
                <w:szCs w:val="24"/>
                <w:vertAlign w:val="superscript"/>
              </w:rPr>
              <w:t>3</w:t>
            </w:r>
          </w:p>
        </w:tc>
        <w:tc>
          <w:tcPr>
            <w:tcW w:w="2622" w:type="dxa"/>
            <w:vMerge w:val="restart"/>
            <w:tcBorders>
              <w:top w:val="single" w:sz="6" w:space="0" w:color="auto"/>
              <w:left w:val="single" w:sz="6" w:space="0" w:color="auto"/>
              <w:bottom w:val="single" w:sz="6" w:space="0" w:color="auto"/>
              <w:right w:val="single" w:sz="6" w:space="0" w:color="auto"/>
            </w:tcBorders>
          </w:tcPr>
          <w:p w14:paraId="5C5D6EE3" w14:textId="686F0D44"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Степень</w:t>
            </w:r>
            <w:r w:rsidR="00433191">
              <w:rPr>
                <w:rFonts w:ascii="Times New Roman" w:hAnsi="Times New Roman"/>
                <w:sz w:val="24"/>
                <w:szCs w:val="24"/>
              </w:rPr>
              <w:t xml:space="preserve"> </w:t>
            </w:r>
            <w:r w:rsidRPr="00683A02">
              <w:rPr>
                <w:rFonts w:ascii="Times New Roman" w:hAnsi="Times New Roman"/>
                <w:sz w:val="24"/>
                <w:szCs w:val="24"/>
              </w:rPr>
              <w:t>агрессивного</w:t>
            </w:r>
            <w:r w:rsidR="00433191">
              <w:rPr>
                <w:rFonts w:ascii="Times New Roman" w:hAnsi="Times New Roman"/>
                <w:sz w:val="24"/>
                <w:szCs w:val="24"/>
              </w:rPr>
              <w:t xml:space="preserve"> </w:t>
            </w:r>
            <w:r w:rsidRPr="00683A02">
              <w:rPr>
                <w:rFonts w:ascii="Times New Roman" w:hAnsi="Times New Roman"/>
                <w:sz w:val="24"/>
                <w:szCs w:val="24"/>
              </w:rPr>
              <w:t>воздействия</w:t>
            </w:r>
            <w:r w:rsidR="00433191">
              <w:rPr>
                <w:rFonts w:ascii="Times New Roman" w:hAnsi="Times New Roman"/>
                <w:sz w:val="24"/>
                <w:szCs w:val="24"/>
              </w:rPr>
              <w:t xml:space="preserve"> </w:t>
            </w:r>
            <w:r w:rsidRPr="00683A02">
              <w:rPr>
                <w:rFonts w:ascii="Times New Roman" w:hAnsi="Times New Roman"/>
                <w:sz w:val="24"/>
                <w:szCs w:val="24"/>
              </w:rPr>
              <w:t>жидкой</w:t>
            </w:r>
            <w:r w:rsidR="00433191">
              <w:rPr>
                <w:rFonts w:ascii="Times New Roman" w:hAnsi="Times New Roman"/>
                <w:sz w:val="24"/>
                <w:szCs w:val="24"/>
              </w:rPr>
              <w:t xml:space="preserve"> </w:t>
            </w:r>
            <w:r w:rsidRPr="00683A02">
              <w:rPr>
                <w:rFonts w:ascii="Times New Roman" w:hAnsi="Times New Roman"/>
                <w:sz w:val="24"/>
                <w:szCs w:val="24"/>
              </w:rPr>
              <w:t>среды</w:t>
            </w:r>
            <w:r w:rsidR="00433191">
              <w:rPr>
                <w:rFonts w:ascii="Times New Roman" w:hAnsi="Times New Roman"/>
                <w:sz w:val="24"/>
                <w:szCs w:val="24"/>
              </w:rPr>
              <w:t xml:space="preserve"> </w:t>
            </w:r>
            <w:r w:rsidRPr="00683A02">
              <w:rPr>
                <w:rFonts w:ascii="Times New Roman" w:hAnsi="Times New Roman"/>
                <w:sz w:val="24"/>
                <w:szCs w:val="24"/>
              </w:rPr>
              <w:t>на</w:t>
            </w:r>
            <w:r w:rsidR="00433191">
              <w:rPr>
                <w:rFonts w:ascii="Times New Roman" w:hAnsi="Times New Roman"/>
                <w:sz w:val="24"/>
                <w:szCs w:val="24"/>
              </w:rPr>
              <w:t xml:space="preserve"> </w:t>
            </w:r>
            <w:r w:rsidRPr="00683A02">
              <w:rPr>
                <w:rFonts w:ascii="Times New Roman" w:hAnsi="Times New Roman"/>
                <w:sz w:val="24"/>
                <w:szCs w:val="24"/>
              </w:rPr>
              <w:t>бетон</w:t>
            </w:r>
            <w:r w:rsidR="00433191">
              <w:rPr>
                <w:rFonts w:ascii="Times New Roman" w:hAnsi="Times New Roman"/>
                <w:sz w:val="24"/>
                <w:szCs w:val="24"/>
              </w:rPr>
              <w:t xml:space="preserve"> </w:t>
            </w:r>
            <w:r w:rsidRPr="00683A02">
              <w:rPr>
                <w:rFonts w:ascii="Times New Roman" w:hAnsi="Times New Roman"/>
                <w:sz w:val="24"/>
                <w:szCs w:val="24"/>
              </w:rPr>
              <w:t>марки</w:t>
            </w:r>
            <w:r w:rsidR="00433191">
              <w:rPr>
                <w:rFonts w:ascii="Times New Roman" w:hAnsi="Times New Roman"/>
                <w:sz w:val="24"/>
                <w:szCs w:val="24"/>
              </w:rPr>
              <w:t xml:space="preserve"> </w:t>
            </w:r>
            <w:r w:rsidRPr="00683A02">
              <w:rPr>
                <w:rFonts w:ascii="Times New Roman" w:hAnsi="Times New Roman"/>
                <w:sz w:val="24"/>
                <w:szCs w:val="24"/>
              </w:rPr>
              <w:t>по</w:t>
            </w:r>
            <w:r w:rsidR="00433191">
              <w:rPr>
                <w:rFonts w:ascii="Times New Roman" w:hAnsi="Times New Roman"/>
                <w:sz w:val="24"/>
                <w:szCs w:val="24"/>
              </w:rPr>
              <w:t xml:space="preserve"> </w:t>
            </w:r>
            <w:r w:rsidRPr="00683A02">
              <w:rPr>
                <w:rFonts w:ascii="Times New Roman" w:hAnsi="Times New Roman"/>
                <w:sz w:val="24"/>
                <w:szCs w:val="24"/>
              </w:rPr>
              <w:t>водонепроницаемости</w:t>
            </w:r>
            <w:r w:rsidR="00433191">
              <w:rPr>
                <w:rFonts w:ascii="Times New Roman" w:hAnsi="Times New Roman"/>
                <w:sz w:val="24"/>
                <w:szCs w:val="24"/>
              </w:rPr>
              <w:t xml:space="preserve"> </w:t>
            </w:r>
            <w:r w:rsidRPr="00683A02">
              <w:rPr>
                <w:rFonts w:ascii="Times New Roman" w:hAnsi="Times New Roman"/>
                <w:sz w:val="24"/>
                <w:szCs w:val="24"/>
                <w:lang w:val="en-US"/>
              </w:rPr>
              <w:t>W</w:t>
            </w:r>
            <w:r w:rsidRPr="00683A02">
              <w:rPr>
                <w:rFonts w:ascii="Times New Roman" w:hAnsi="Times New Roman"/>
                <w:sz w:val="24"/>
                <w:szCs w:val="24"/>
              </w:rPr>
              <w:t>4</w:t>
            </w:r>
            <w:r w:rsidRPr="00683A02">
              <w:rPr>
                <w:rFonts w:ascii="Times New Roman" w:hAnsi="Times New Roman"/>
                <w:sz w:val="24"/>
                <w:szCs w:val="24"/>
                <w:vertAlign w:val="superscript"/>
              </w:rPr>
              <w:t>2)</w:t>
            </w:r>
          </w:p>
        </w:tc>
      </w:tr>
      <w:tr w:rsidR="00683A02" w14:paraId="01822C85" w14:textId="77777777" w:rsidTr="00360A96">
        <w:trPr>
          <w:cantSplit/>
          <w:trHeight w:val="720"/>
        </w:trPr>
        <w:tc>
          <w:tcPr>
            <w:tcW w:w="1277" w:type="dxa"/>
            <w:tcBorders>
              <w:left w:val="single" w:sz="6" w:space="0" w:color="auto"/>
              <w:bottom w:val="double" w:sz="4" w:space="0" w:color="auto"/>
              <w:right w:val="single" w:sz="6" w:space="0" w:color="auto"/>
            </w:tcBorders>
            <w:vAlign w:val="center"/>
          </w:tcPr>
          <w:p w14:paraId="0595789E" w14:textId="5C6FBED7" w:rsidR="00683A02" w:rsidRPr="00683A02" w:rsidRDefault="00683A02" w:rsidP="00360A96">
            <w:pPr>
              <w:spacing w:after="0" w:line="240" w:lineRule="auto"/>
              <w:ind w:right="-6"/>
              <w:jc w:val="center"/>
              <w:rPr>
                <w:rFonts w:ascii="Times New Roman" w:hAnsi="Times New Roman" w:cs="Times New Roman"/>
                <w:sz w:val="24"/>
                <w:szCs w:val="24"/>
              </w:rPr>
            </w:pPr>
            <w:r w:rsidRPr="00683A02">
              <w:rPr>
                <w:rFonts w:ascii="Times New Roman" w:hAnsi="Times New Roman"/>
                <w:sz w:val="24"/>
                <w:szCs w:val="24"/>
              </w:rPr>
              <w:t>Группа</w:t>
            </w:r>
            <w:r w:rsidR="00433191">
              <w:rPr>
                <w:rFonts w:ascii="Times New Roman" w:hAnsi="Times New Roman"/>
                <w:sz w:val="24"/>
                <w:szCs w:val="24"/>
              </w:rPr>
              <w:t xml:space="preserve"> </w:t>
            </w:r>
            <w:r w:rsidRPr="00683A02">
              <w:rPr>
                <w:rFonts w:ascii="Times New Roman" w:hAnsi="Times New Roman"/>
                <w:sz w:val="24"/>
                <w:szCs w:val="24"/>
              </w:rPr>
              <w:t>цементов</w:t>
            </w:r>
            <w:r w:rsidR="00433191">
              <w:rPr>
                <w:rFonts w:ascii="Times New Roman" w:hAnsi="Times New Roman"/>
                <w:sz w:val="24"/>
                <w:szCs w:val="24"/>
              </w:rPr>
              <w:t xml:space="preserve"> </w:t>
            </w:r>
            <w:r w:rsidRPr="00683A02">
              <w:rPr>
                <w:rFonts w:ascii="Times New Roman" w:hAnsi="Times New Roman" w:cs="Times New Roman"/>
                <w:sz w:val="24"/>
                <w:szCs w:val="24"/>
              </w:rPr>
              <w:t>по</w:t>
            </w:r>
            <w:r w:rsidR="00433191">
              <w:rPr>
                <w:rFonts w:ascii="Times New Roman" w:hAnsi="Times New Roman" w:cs="Times New Roman"/>
                <w:sz w:val="24"/>
                <w:szCs w:val="24"/>
              </w:rPr>
              <w:t xml:space="preserve"> </w:t>
            </w:r>
            <w:proofErr w:type="spellStart"/>
            <w:r w:rsidRPr="00683A02">
              <w:rPr>
                <w:rFonts w:ascii="Times New Roman" w:hAnsi="Times New Roman" w:cs="Times New Roman"/>
                <w:sz w:val="24"/>
                <w:szCs w:val="24"/>
              </w:rPr>
              <w:t>сульфато</w:t>
            </w:r>
            <w:proofErr w:type="spellEnd"/>
            <w:r w:rsidRPr="00683A02">
              <w:rPr>
                <w:rFonts w:ascii="Times New Roman" w:hAnsi="Times New Roman" w:cs="Times New Roman"/>
                <w:sz w:val="24"/>
                <w:szCs w:val="24"/>
              </w:rPr>
              <w:t>-</w:t>
            </w:r>
          </w:p>
          <w:p w14:paraId="524103BD" w14:textId="77777777" w:rsidR="00683A02" w:rsidRPr="00683A02" w:rsidRDefault="00683A02" w:rsidP="00360A96">
            <w:pPr>
              <w:spacing w:after="0" w:line="240" w:lineRule="auto"/>
              <w:ind w:right="-6"/>
              <w:jc w:val="center"/>
              <w:rPr>
                <w:rFonts w:ascii="Times New Roman" w:hAnsi="Times New Roman" w:cs="Times New Roman"/>
                <w:sz w:val="24"/>
                <w:szCs w:val="24"/>
              </w:rPr>
            </w:pPr>
            <w:r w:rsidRPr="00683A02">
              <w:rPr>
                <w:rFonts w:ascii="Times New Roman" w:hAnsi="Times New Roman" w:cs="Times New Roman"/>
                <w:sz w:val="24"/>
                <w:szCs w:val="24"/>
              </w:rPr>
              <w:t>стойкости</w:t>
            </w:r>
          </w:p>
        </w:tc>
        <w:tc>
          <w:tcPr>
            <w:tcW w:w="2835" w:type="dxa"/>
            <w:tcBorders>
              <w:left w:val="single" w:sz="6" w:space="0" w:color="auto"/>
              <w:bottom w:val="double" w:sz="4" w:space="0" w:color="auto"/>
              <w:right w:val="single" w:sz="6" w:space="0" w:color="auto"/>
            </w:tcBorders>
            <w:vAlign w:val="center"/>
          </w:tcPr>
          <w:p w14:paraId="2339484C" w14:textId="0274156E"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Вид</w:t>
            </w:r>
            <w:r w:rsidR="00433191">
              <w:rPr>
                <w:rFonts w:ascii="Times New Roman" w:hAnsi="Times New Roman"/>
                <w:sz w:val="24"/>
                <w:szCs w:val="24"/>
              </w:rPr>
              <w:t xml:space="preserve"> </w:t>
            </w:r>
            <w:r w:rsidRPr="00683A02">
              <w:rPr>
                <w:rFonts w:ascii="Times New Roman" w:hAnsi="Times New Roman"/>
                <w:sz w:val="24"/>
                <w:szCs w:val="24"/>
              </w:rPr>
              <w:t>цемента</w:t>
            </w:r>
          </w:p>
        </w:tc>
        <w:tc>
          <w:tcPr>
            <w:tcW w:w="2835" w:type="dxa"/>
            <w:tcBorders>
              <w:top w:val="single" w:sz="6" w:space="0" w:color="auto"/>
              <w:left w:val="single" w:sz="6" w:space="0" w:color="auto"/>
              <w:bottom w:val="double" w:sz="4" w:space="0" w:color="auto"/>
              <w:right w:val="single" w:sz="6" w:space="0" w:color="auto"/>
            </w:tcBorders>
          </w:tcPr>
          <w:p w14:paraId="67974EE5" w14:textId="3822DA5C" w:rsidR="00683A02" w:rsidRPr="00683A02" w:rsidRDefault="00683A02" w:rsidP="00360A96">
            <w:pPr>
              <w:spacing w:line="240" w:lineRule="auto"/>
              <w:ind w:right="-6"/>
              <w:jc w:val="center"/>
              <w:rPr>
                <w:rFonts w:ascii="Times New Roman" w:hAnsi="Times New Roman"/>
                <w:noProof/>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3,0</w:t>
            </w:r>
          </w:p>
        </w:tc>
        <w:tc>
          <w:tcPr>
            <w:tcW w:w="2693" w:type="dxa"/>
            <w:tcBorders>
              <w:top w:val="single" w:sz="6" w:space="0" w:color="auto"/>
              <w:left w:val="single" w:sz="6" w:space="0" w:color="auto"/>
              <w:bottom w:val="double" w:sz="4" w:space="0" w:color="auto"/>
              <w:right w:val="single" w:sz="6" w:space="0" w:color="auto"/>
            </w:tcBorders>
          </w:tcPr>
          <w:p w14:paraId="32BA8561" w14:textId="01AA3B2A" w:rsidR="00683A02" w:rsidRPr="00683A02" w:rsidRDefault="00683A02" w:rsidP="00360A96">
            <w:pPr>
              <w:spacing w:line="240" w:lineRule="auto"/>
              <w:ind w:right="-6"/>
              <w:jc w:val="center"/>
              <w:rPr>
                <w:rFonts w:ascii="Times New Roman" w:hAnsi="Times New Roman"/>
                <w:noProof/>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3,0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6,0</w:t>
            </w:r>
          </w:p>
        </w:tc>
        <w:tc>
          <w:tcPr>
            <w:tcW w:w="2552" w:type="dxa"/>
            <w:tcBorders>
              <w:top w:val="single" w:sz="6" w:space="0" w:color="auto"/>
              <w:left w:val="single" w:sz="6" w:space="0" w:color="auto"/>
              <w:bottom w:val="double" w:sz="4" w:space="0" w:color="auto"/>
              <w:right w:val="single" w:sz="6" w:space="0" w:color="auto"/>
            </w:tcBorders>
          </w:tcPr>
          <w:p w14:paraId="389B9A14" w14:textId="42232C2E" w:rsidR="00683A02" w:rsidRPr="00683A02" w:rsidRDefault="00683A02" w:rsidP="00360A96">
            <w:pPr>
              <w:spacing w:line="240" w:lineRule="auto"/>
              <w:ind w:right="-6"/>
              <w:jc w:val="center"/>
              <w:rPr>
                <w:rFonts w:ascii="Times New Roman" w:hAnsi="Times New Roman"/>
                <w:noProof/>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6,0</w:t>
            </w:r>
          </w:p>
        </w:tc>
        <w:tc>
          <w:tcPr>
            <w:tcW w:w="2622" w:type="dxa"/>
            <w:vMerge/>
            <w:tcBorders>
              <w:top w:val="single" w:sz="6" w:space="0" w:color="auto"/>
              <w:left w:val="single" w:sz="6" w:space="0" w:color="auto"/>
              <w:bottom w:val="double" w:sz="4" w:space="0" w:color="auto"/>
              <w:right w:val="single" w:sz="6" w:space="0" w:color="auto"/>
            </w:tcBorders>
          </w:tcPr>
          <w:p w14:paraId="4472C1D0" w14:textId="77777777" w:rsidR="00683A02" w:rsidRPr="00683A02" w:rsidRDefault="00683A02" w:rsidP="00360A96">
            <w:pPr>
              <w:spacing w:line="240" w:lineRule="auto"/>
              <w:ind w:right="-6"/>
              <w:jc w:val="center"/>
              <w:rPr>
                <w:rFonts w:ascii="Times New Roman" w:hAnsi="Times New Roman"/>
                <w:noProof/>
                <w:sz w:val="24"/>
                <w:szCs w:val="24"/>
              </w:rPr>
            </w:pPr>
          </w:p>
        </w:tc>
      </w:tr>
      <w:tr w:rsidR="00683A02" w14:paraId="58534264" w14:textId="77777777" w:rsidTr="00360A96">
        <w:trPr>
          <w:cantSplit/>
        </w:trPr>
        <w:tc>
          <w:tcPr>
            <w:tcW w:w="1277" w:type="dxa"/>
            <w:vMerge w:val="restart"/>
            <w:tcBorders>
              <w:top w:val="double" w:sz="4" w:space="0" w:color="auto"/>
              <w:left w:val="single" w:sz="6" w:space="0" w:color="auto"/>
              <w:bottom w:val="single" w:sz="6" w:space="0" w:color="auto"/>
              <w:right w:val="single" w:sz="6" w:space="0" w:color="auto"/>
            </w:tcBorders>
            <w:vAlign w:val="center"/>
          </w:tcPr>
          <w:p w14:paraId="79F2A9A1" w14:textId="77777777" w:rsidR="00683A02" w:rsidRPr="00683A02" w:rsidRDefault="00683A02" w:rsidP="00360A96">
            <w:pPr>
              <w:spacing w:after="0" w:line="240" w:lineRule="auto"/>
              <w:ind w:right="-6"/>
              <w:jc w:val="center"/>
              <w:rPr>
                <w:rFonts w:ascii="Times New Roman" w:hAnsi="Times New Roman"/>
                <w:sz w:val="24"/>
                <w:szCs w:val="24"/>
                <w:lang w:val="en-US"/>
              </w:rPr>
            </w:pPr>
            <w:r w:rsidRPr="00683A02">
              <w:rPr>
                <w:rFonts w:ascii="Times New Roman" w:hAnsi="Times New Roman"/>
                <w:sz w:val="24"/>
                <w:szCs w:val="24"/>
                <w:lang w:val="en-US"/>
              </w:rPr>
              <w:t>I</w:t>
            </w:r>
          </w:p>
        </w:tc>
        <w:tc>
          <w:tcPr>
            <w:tcW w:w="2835" w:type="dxa"/>
            <w:vMerge w:val="restart"/>
            <w:tcBorders>
              <w:top w:val="double" w:sz="4" w:space="0" w:color="auto"/>
              <w:left w:val="single" w:sz="6" w:space="0" w:color="auto"/>
              <w:bottom w:val="single" w:sz="6" w:space="0" w:color="auto"/>
              <w:right w:val="single" w:sz="6" w:space="0" w:color="auto"/>
            </w:tcBorders>
            <w:vAlign w:val="center"/>
          </w:tcPr>
          <w:p w14:paraId="6D6271FC" w14:textId="0F50A413" w:rsidR="00683A02" w:rsidRPr="00683A02" w:rsidRDefault="00683A02" w:rsidP="00360A96">
            <w:pPr>
              <w:spacing w:after="0" w:line="240" w:lineRule="auto"/>
              <w:ind w:right="-6"/>
              <w:rPr>
                <w:rFonts w:ascii="Times New Roman" w:hAnsi="Times New Roman"/>
                <w:sz w:val="24"/>
                <w:szCs w:val="24"/>
              </w:rPr>
            </w:pPr>
            <w:r w:rsidRPr="00683A02">
              <w:rPr>
                <w:rFonts w:ascii="Times New Roman" w:hAnsi="Times New Roman"/>
                <w:sz w:val="24"/>
                <w:szCs w:val="24"/>
              </w:rPr>
              <w:t>Портландцемент,</w:t>
            </w:r>
            <w:r w:rsidR="00433191">
              <w:rPr>
                <w:rFonts w:ascii="Times New Roman" w:hAnsi="Times New Roman"/>
                <w:sz w:val="24"/>
                <w:szCs w:val="24"/>
              </w:rPr>
              <w:t xml:space="preserve"> </w:t>
            </w:r>
            <w:r w:rsidRPr="00683A02">
              <w:rPr>
                <w:rFonts w:ascii="Times New Roman" w:hAnsi="Times New Roman"/>
                <w:sz w:val="24"/>
                <w:szCs w:val="24"/>
              </w:rPr>
              <w:t>не</w:t>
            </w:r>
            <w:r w:rsidR="00433191">
              <w:rPr>
                <w:rFonts w:ascii="Times New Roman" w:hAnsi="Times New Roman"/>
                <w:sz w:val="24"/>
                <w:szCs w:val="24"/>
              </w:rPr>
              <w:t xml:space="preserve"> </w:t>
            </w:r>
            <w:r w:rsidRPr="00683A02">
              <w:rPr>
                <w:rFonts w:ascii="Times New Roman" w:hAnsi="Times New Roman"/>
                <w:sz w:val="24"/>
                <w:szCs w:val="24"/>
              </w:rPr>
              <w:t>вошедший</w:t>
            </w:r>
            <w:r w:rsidR="00433191">
              <w:rPr>
                <w:rFonts w:ascii="Times New Roman" w:hAnsi="Times New Roman"/>
                <w:sz w:val="24"/>
                <w:szCs w:val="24"/>
              </w:rPr>
              <w:t xml:space="preserve"> </w:t>
            </w:r>
            <w:r w:rsidRPr="00683A02">
              <w:rPr>
                <w:rFonts w:ascii="Times New Roman" w:hAnsi="Times New Roman"/>
                <w:sz w:val="24"/>
                <w:szCs w:val="24"/>
              </w:rPr>
              <w:t>в</w:t>
            </w:r>
            <w:r w:rsidR="00433191">
              <w:rPr>
                <w:rFonts w:ascii="Times New Roman" w:hAnsi="Times New Roman"/>
                <w:sz w:val="24"/>
                <w:szCs w:val="24"/>
              </w:rPr>
              <w:t xml:space="preserve"> </w:t>
            </w:r>
            <w:r w:rsidRPr="00683A02">
              <w:rPr>
                <w:rFonts w:ascii="Times New Roman" w:hAnsi="Times New Roman"/>
                <w:sz w:val="24"/>
                <w:szCs w:val="24"/>
              </w:rPr>
              <w:t>группу</w:t>
            </w:r>
            <w:r w:rsidR="00433191">
              <w:rPr>
                <w:rFonts w:ascii="Times New Roman" w:hAnsi="Times New Roman"/>
                <w:sz w:val="24"/>
                <w:szCs w:val="24"/>
              </w:rPr>
              <w:t xml:space="preserve"> </w:t>
            </w:r>
            <w:r w:rsidRPr="00683A02">
              <w:rPr>
                <w:rFonts w:ascii="Times New Roman" w:hAnsi="Times New Roman"/>
                <w:sz w:val="24"/>
                <w:szCs w:val="24"/>
                <w:lang w:val="en-US"/>
              </w:rPr>
              <w:t>II</w:t>
            </w:r>
          </w:p>
        </w:tc>
        <w:tc>
          <w:tcPr>
            <w:tcW w:w="2835" w:type="dxa"/>
            <w:tcBorders>
              <w:top w:val="double" w:sz="4" w:space="0" w:color="auto"/>
              <w:left w:val="single" w:sz="6" w:space="0" w:color="auto"/>
              <w:bottom w:val="single" w:sz="6" w:space="0" w:color="auto"/>
              <w:right w:val="single" w:sz="6" w:space="0" w:color="auto"/>
            </w:tcBorders>
          </w:tcPr>
          <w:p w14:paraId="74BBB685" w14:textId="18B9E3DF"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250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500</w:t>
            </w:r>
          </w:p>
        </w:tc>
        <w:tc>
          <w:tcPr>
            <w:tcW w:w="2693" w:type="dxa"/>
            <w:tcBorders>
              <w:top w:val="double" w:sz="4" w:space="0" w:color="auto"/>
              <w:left w:val="single" w:sz="6" w:space="0" w:color="auto"/>
              <w:bottom w:val="single" w:sz="6" w:space="0" w:color="auto"/>
              <w:right w:val="single" w:sz="6" w:space="0" w:color="auto"/>
            </w:tcBorders>
          </w:tcPr>
          <w:p w14:paraId="605614C2" w14:textId="626FFC38"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500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1000</w:t>
            </w:r>
          </w:p>
        </w:tc>
        <w:tc>
          <w:tcPr>
            <w:tcW w:w="2552" w:type="dxa"/>
            <w:tcBorders>
              <w:top w:val="double" w:sz="4" w:space="0" w:color="auto"/>
              <w:left w:val="single" w:sz="6" w:space="0" w:color="auto"/>
              <w:bottom w:val="single" w:sz="6" w:space="0" w:color="auto"/>
              <w:right w:val="single" w:sz="6" w:space="0" w:color="auto"/>
            </w:tcBorders>
          </w:tcPr>
          <w:p w14:paraId="61674DD6" w14:textId="572B6919"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1000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1200</w:t>
            </w:r>
          </w:p>
        </w:tc>
        <w:tc>
          <w:tcPr>
            <w:tcW w:w="2622" w:type="dxa"/>
            <w:tcBorders>
              <w:top w:val="double" w:sz="4" w:space="0" w:color="auto"/>
              <w:left w:val="single" w:sz="6" w:space="0" w:color="auto"/>
              <w:bottom w:val="single" w:sz="6" w:space="0" w:color="auto"/>
              <w:right w:val="single" w:sz="6" w:space="0" w:color="auto"/>
            </w:tcBorders>
          </w:tcPr>
          <w:p w14:paraId="5321F224" w14:textId="77777777"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Слабоагрессивная</w:t>
            </w:r>
          </w:p>
        </w:tc>
      </w:tr>
      <w:tr w:rsidR="00683A02" w14:paraId="0BB4B78B" w14:textId="77777777" w:rsidTr="00360A96">
        <w:trPr>
          <w:cantSplit/>
        </w:trPr>
        <w:tc>
          <w:tcPr>
            <w:tcW w:w="1277" w:type="dxa"/>
            <w:vMerge/>
            <w:tcBorders>
              <w:top w:val="single" w:sz="6" w:space="0" w:color="auto"/>
              <w:left w:val="single" w:sz="6" w:space="0" w:color="auto"/>
              <w:bottom w:val="single" w:sz="6" w:space="0" w:color="auto"/>
              <w:right w:val="single" w:sz="6" w:space="0" w:color="auto"/>
            </w:tcBorders>
            <w:vAlign w:val="center"/>
          </w:tcPr>
          <w:p w14:paraId="0D26E513" w14:textId="77777777" w:rsidR="00683A02" w:rsidRPr="00683A02" w:rsidRDefault="00683A02" w:rsidP="00360A96">
            <w:pPr>
              <w:spacing w:line="240" w:lineRule="auto"/>
              <w:ind w:right="-6"/>
              <w:jc w:val="center"/>
              <w:rPr>
                <w:rFonts w:ascii="Times New Roman" w:hAnsi="Times New Roman"/>
                <w:sz w:val="24"/>
                <w:szCs w:val="24"/>
              </w:rPr>
            </w:pPr>
          </w:p>
        </w:tc>
        <w:tc>
          <w:tcPr>
            <w:tcW w:w="2835" w:type="dxa"/>
            <w:vMerge/>
            <w:tcBorders>
              <w:top w:val="single" w:sz="6" w:space="0" w:color="auto"/>
              <w:left w:val="single" w:sz="6" w:space="0" w:color="auto"/>
              <w:bottom w:val="single" w:sz="6" w:space="0" w:color="auto"/>
              <w:right w:val="single" w:sz="6" w:space="0" w:color="auto"/>
            </w:tcBorders>
            <w:vAlign w:val="center"/>
          </w:tcPr>
          <w:p w14:paraId="282ECF36" w14:textId="77777777" w:rsidR="00683A02" w:rsidRPr="00683A02" w:rsidRDefault="00683A02" w:rsidP="00360A96">
            <w:pPr>
              <w:spacing w:line="240" w:lineRule="auto"/>
              <w:ind w:right="-6"/>
              <w:rPr>
                <w:rFonts w:ascii="Times New Roman" w:hAnsi="Times New Roman"/>
                <w:sz w:val="24"/>
                <w:szCs w:val="24"/>
              </w:rPr>
            </w:pPr>
          </w:p>
        </w:tc>
        <w:tc>
          <w:tcPr>
            <w:tcW w:w="2835" w:type="dxa"/>
            <w:tcBorders>
              <w:top w:val="single" w:sz="6" w:space="0" w:color="auto"/>
              <w:left w:val="single" w:sz="6" w:space="0" w:color="auto"/>
              <w:bottom w:val="single" w:sz="6" w:space="0" w:color="auto"/>
              <w:right w:val="single" w:sz="6" w:space="0" w:color="auto"/>
            </w:tcBorders>
          </w:tcPr>
          <w:p w14:paraId="26D02522" w14:textId="4F73DDA9"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500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1000</w:t>
            </w:r>
          </w:p>
        </w:tc>
        <w:tc>
          <w:tcPr>
            <w:tcW w:w="2693" w:type="dxa"/>
            <w:tcBorders>
              <w:top w:val="single" w:sz="6" w:space="0" w:color="auto"/>
              <w:left w:val="single" w:sz="6" w:space="0" w:color="auto"/>
              <w:bottom w:val="single" w:sz="6" w:space="0" w:color="auto"/>
              <w:right w:val="single" w:sz="6" w:space="0" w:color="auto"/>
            </w:tcBorders>
          </w:tcPr>
          <w:p w14:paraId="1A2D4D04" w14:textId="4CD3F5C4"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1000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1200</w:t>
            </w:r>
          </w:p>
        </w:tc>
        <w:tc>
          <w:tcPr>
            <w:tcW w:w="2552" w:type="dxa"/>
            <w:tcBorders>
              <w:top w:val="single" w:sz="6" w:space="0" w:color="auto"/>
              <w:left w:val="single" w:sz="6" w:space="0" w:color="auto"/>
              <w:bottom w:val="single" w:sz="6" w:space="0" w:color="auto"/>
              <w:right w:val="single" w:sz="6" w:space="0" w:color="auto"/>
            </w:tcBorders>
          </w:tcPr>
          <w:p w14:paraId="56F046C1" w14:textId="372D35E3"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1200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1500</w:t>
            </w:r>
          </w:p>
        </w:tc>
        <w:tc>
          <w:tcPr>
            <w:tcW w:w="2622" w:type="dxa"/>
            <w:tcBorders>
              <w:top w:val="single" w:sz="6" w:space="0" w:color="auto"/>
              <w:left w:val="single" w:sz="6" w:space="0" w:color="auto"/>
              <w:bottom w:val="single" w:sz="6" w:space="0" w:color="auto"/>
              <w:right w:val="single" w:sz="6" w:space="0" w:color="auto"/>
            </w:tcBorders>
          </w:tcPr>
          <w:p w14:paraId="5AD72BB5" w14:textId="77777777" w:rsidR="00683A02" w:rsidRPr="00683A02" w:rsidRDefault="00683A02" w:rsidP="00360A96">
            <w:pPr>
              <w:spacing w:line="240" w:lineRule="auto"/>
              <w:ind w:right="-6"/>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r>
      <w:tr w:rsidR="00683A02" w14:paraId="47219344" w14:textId="77777777" w:rsidTr="00360A96">
        <w:trPr>
          <w:cantSplit/>
        </w:trPr>
        <w:tc>
          <w:tcPr>
            <w:tcW w:w="1277" w:type="dxa"/>
            <w:vMerge/>
            <w:tcBorders>
              <w:top w:val="single" w:sz="6" w:space="0" w:color="auto"/>
              <w:left w:val="single" w:sz="6" w:space="0" w:color="auto"/>
              <w:bottom w:val="single" w:sz="6" w:space="0" w:color="auto"/>
              <w:right w:val="single" w:sz="6" w:space="0" w:color="auto"/>
            </w:tcBorders>
            <w:vAlign w:val="center"/>
          </w:tcPr>
          <w:p w14:paraId="2EF1FB7B" w14:textId="77777777" w:rsidR="00683A02" w:rsidRPr="00683A02" w:rsidRDefault="00683A02" w:rsidP="00360A96">
            <w:pPr>
              <w:spacing w:line="240" w:lineRule="auto"/>
              <w:ind w:right="-6"/>
              <w:jc w:val="center"/>
              <w:rPr>
                <w:rFonts w:ascii="Times New Roman" w:hAnsi="Times New Roman"/>
                <w:sz w:val="24"/>
                <w:szCs w:val="24"/>
              </w:rPr>
            </w:pPr>
          </w:p>
        </w:tc>
        <w:tc>
          <w:tcPr>
            <w:tcW w:w="2835" w:type="dxa"/>
            <w:vMerge/>
            <w:tcBorders>
              <w:top w:val="single" w:sz="6" w:space="0" w:color="auto"/>
              <w:left w:val="single" w:sz="6" w:space="0" w:color="auto"/>
              <w:bottom w:val="single" w:sz="6" w:space="0" w:color="auto"/>
              <w:right w:val="single" w:sz="6" w:space="0" w:color="auto"/>
            </w:tcBorders>
            <w:vAlign w:val="center"/>
          </w:tcPr>
          <w:p w14:paraId="14496910" w14:textId="77777777" w:rsidR="00683A02" w:rsidRPr="00683A02" w:rsidRDefault="00683A02" w:rsidP="00360A96">
            <w:pPr>
              <w:spacing w:line="240" w:lineRule="auto"/>
              <w:ind w:right="-6"/>
              <w:rPr>
                <w:rFonts w:ascii="Times New Roman" w:hAnsi="Times New Roman"/>
                <w:sz w:val="24"/>
                <w:szCs w:val="24"/>
              </w:rPr>
            </w:pPr>
          </w:p>
        </w:tc>
        <w:tc>
          <w:tcPr>
            <w:tcW w:w="2835" w:type="dxa"/>
            <w:tcBorders>
              <w:top w:val="single" w:sz="6" w:space="0" w:color="auto"/>
              <w:left w:val="single" w:sz="6" w:space="0" w:color="auto"/>
              <w:bottom w:val="single" w:sz="6" w:space="0" w:color="auto"/>
              <w:right w:val="single" w:sz="6" w:space="0" w:color="auto"/>
            </w:tcBorders>
          </w:tcPr>
          <w:p w14:paraId="5F505A4F" w14:textId="2D794799"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1000</w:t>
            </w:r>
          </w:p>
        </w:tc>
        <w:tc>
          <w:tcPr>
            <w:tcW w:w="2693" w:type="dxa"/>
            <w:tcBorders>
              <w:top w:val="single" w:sz="6" w:space="0" w:color="auto"/>
              <w:left w:val="single" w:sz="6" w:space="0" w:color="auto"/>
              <w:bottom w:val="single" w:sz="6" w:space="0" w:color="auto"/>
              <w:right w:val="single" w:sz="6" w:space="0" w:color="auto"/>
            </w:tcBorders>
          </w:tcPr>
          <w:p w14:paraId="28A57E30" w14:textId="78538411"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1200</w:t>
            </w:r>
          </w:p>
        </w:tc>
        <w:tc>
          <w:tcPr>
            <w:tcW w:w="2552" w:type="dxa"/>
            <w:tcBorders>
              <w:top w:val="single" w:sz="6" w:space="0" w:color="auto"/>
              <w:left w:val="single" w:sz="6" w:space="0" w:color="auto"/>
              <w:bottom w:val="single" w:sz="6" w:space="0" w:color="auto"/>
              <w:right w:val="single" w:sz="6" w:space="0" w:color="auto"/>
            </w:tcBorders>
          </w:tcPr>
          <w:p w14:paraId="6FE6CA15" w14:textId="5981FE29"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1500</w:t>
            </w:r>
          </w:p>
        </w:tc>
        <w:tc>
          <w:tcPr>
            <w:tcW w:w="2622" w:type="dxa"/>
            <w:tcBorders>
              <w:top w:val="single" w:sz="6" w:space="0" w:color="auto"/>
              <w:left w:val="single" w:sz="6" w:space="0" w:color="auto"/>
              <w:bottom w:val="single" w:sz="6" w:space="0" w:color="auto"/>
              <w:right w:val="single" w:sz="6" w:space="0" w:color="auto"/>
            </w:tcBorders>
          </w:tcPr>
          <w:p w14:paraId="03E36EE2" w14:textId="77777777"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Сильноагрессивная</w:t>
            </w:r>
          </w:p>
        </w:tc>
      </w:tr>
      <w:tr w:rsidR="00683A02" w14:paraId="4AB52FEB" w14:textId="77777777" w:rsidTr="00360A96">
        <w:trPr>
          <w:cantSplit/>
          <w:trHeight w:val="675"/>
        </w:trPr>
        <w:tc>
          <w:tcPr>
            <w:tcW w:w="1277" w:type="dxa"/>
            <w:vMerge w:val="restart"/>
            <w:tcBorders>
              <w:top w:val="single" w:sz="6" w:space="0" w:color="auto"/>
              <w:left w:val="single" w:sz="6" w:space="0" w:color="auto"/>
              <w:bottom w:val="single" w:sz="4" w:space="0" w:color="auto"/>
              <w:right w:val="single" w:sz="6" w:space="0" w:color="auto"/>
            </w:tcBorders>
            <w:vAlign w:val="center"/>
          </w:tcPr>
          <w:p w14:paraId="6E1B7643" w14:textId="77777777" w:rsidR="00683A02" w:rsidRPr="00683A02" w:rsidRDefault="00683A02" w:rsidP="00360A96">
            <w:pPr>
              <w:spacing w:after="0" w:line="240" w:lineRule="auto"/>
              <w:ind w:right="-6"/>
              <w:jc w:val="center"/>
              <w:rPr>
                <w:rFonts w:ascii="Times New Roman" w:hAnsi="Times New Roman"/>
                <w:sz w:val="24"/>
                <w:szCs w:val="24"/>
                <w:lang w:val="en-US"/>
              </w:rPr>
            </w:pPr>
            <w:r w:rsidRPr="00683A02">
              <w:rPr>
                <w:rFonts w:ascii="Times New Roman" w:hAnsi="Times New Roman"/>
                <w:sz w:val="24"/>
                <w:szCs w:val="24"/>
                <w:lang w:val="en-US"/>
              </w:rPr>
              <w:t>II</w:t>
            </w:r>
          </w:p>
        </w:tc>
        <w:tc>
          <w:tcPr>
            <w:tcW w:w="2835" w:type="dxa"/>
            <w:vMerge w:val="restart"/>
            <w:tcBorders>
              <w:top w:val="single" w:sz="6" w:space="0" w:color="auto"/>
              <w:left w:val="single" w:sz="6" w:space="0" w:color="auto"/>
              <w:bottom w:val="single" w:sz="4" w:space="0" w:color="auto"/>
              <w:right w:val="single" w:sz="6" w:space="0" w:color="auto"/>
            </w:tcBorders>
            <w:vAlign w:val="center"/>
          </w:tcPr>
          <w:p w14:paraId="2E94CB06" w14:textId="613781F1" w:rsidR="00683A02" w:rsidRPr="00683A02" w:rsidRDefault="00683A02" w:rsidP="00360A96">
            <w:pPr>
              <w:spacing w:after="0"/>
              <w:ind w:right="-6"/>
              <w:rPr>
                <w:rFonts w:ascii="Times New Roman" w:hAnsi="Times New Roman"/>
                <w:sz w:val="24"/>
                <w:szCs w:val="24"/>
              </w:rPr>
            </w:pPr>
            <w:r w:rsidRPr="00683A02">
              <w:rPr>
                <w:rFonts w:ascii="Times New Roman" w:hAnsi="Times New Roman" w:cs="Times New Roman"/>
                <w:sz w:val="24"/>
                <w:szCs w:val="24"/>
              </w:rPr>
              <w:t>Портландцемент</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с</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содержанием</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в</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клинкере</w:t>
            </w:r>
            <w:r w:rsidR="00433191">
              <w:rPr>
                <w:rFonts w:ascii="Times New Roman" w:hAnsi="Times New Roman" w:cs="Times New Roman"/>
                <w:sz w:val="24"/>
                <w:szCs w:val="24"/>
              </w:rPr>
              <w:t xml:space="preserve"> </w:t>
            </w:r>
            <w:r w:rsidRPr="00683A02">
              <w:rPr>
                <w:rFonts w:ascii="Times New Roman" w:hAnsi="Times New Roman" w:cs="Times New Roman"/>
                <w:sz w:val="24"/>
                <w:szCs w:val="24"/>
                <w:lang w:val="en-US"/>
              </w:rPr>
              <w:t>C</w:t>
            </w:r>
            <w:r w:rsidRPr="00683A02">
              <w:rPr>
                <w:rFonts w:ascii="Times New Roman" w:hAnsi="Times New Roman" w:cs="Times New Roman"/>
                <w:sz w:val="24"/>
                <w:szCs w:val="24"/>
                <w:vertAlign w:val="subscript"/>
              </w:rPr>
              <w:t>3</w:t>
            </w:r>
            <w:r w:rsidRPr="00683A02">
              <w:rPr>
                <w:rFonts w:ascii="Times New Roman" w:hAnsi="Times New Roman" w:cs="Times New Roman"/>
                <w:sz w:val="24"/>
                <w:szCs w:val="24"/>
                <w:lang w:val="en-US"/>
              </w:rPr>
              <w:t>S</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не</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более</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65%,</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С</w:t>
            </w:r>
            <w:r w:rsidRPr="00683A02">
              <w:rPr>
                <w:rFonts w:ascii="Times New Roman" w:hAnsi="Times New Roman" w:cs="Times New Roman"/>
                <w:sz w:val="24"/>
                <w:szCs w:val="24"/>
                <w:vertAlign w:val="subscript"/>
              </w:rPr>
              <w:t>3</w:t>
            </w:r>
            <w:r w:rsidRPr="00683A02">
              <w:rPr>
                <w:rFonts w:ascii="Times New Roman" w:hAnsi="Times New Roman" w:cs="Times New Roman"/>
                <w:sz w:val="24"/>
                <w:szCs w:val="24"/>
              </w:rPr>
              <w:t>А</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не</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более</w:t>
            </w:r>
            <w:r w:rsidR="00433191">
              <w:rPr>
                <w:rFonts w:ascii="Times New Roman" w:hAnsi="Times New Roman" w:cs="Times New Roman"/>
                <w:sz w:val="24"/>
                <w:szCs w:val="24"/>
              </w:rPr>
              <w:t xml:space="preserve"> </w:t>
            </w:r>
            <w:r w:rsidRPr="00683A02">
              <w:rPr>
                <w:rFonts w:ascii="Times New Roman" w:hAnsi="Times New Roman" w:cs="Times New Roman"/>
                <w:noProof/>
                <w:sz w:val="24"/>
                <w:szCs w:val="24"/>
              </w:rPr>
              <w:t>7</w:t>
            </w:r>
            <w:r w:rsidR="00433191">
              <w:rPr>
                <w:rFonts w:ascii="Times New Roman" w:hAnsi="Times New Roman" w:cs="Times New Roman"/>
                <w:noProof/>
                <w:sz w:val="24"/>
                <w:szCs w:val="24"/>
              </w:rPr>
              <w:t xml:space="preserve"> </w:t>
            </w:r>
            <w:r w:rsidRPr="00683A02">
              <w:rPr>
                <w:rFonts w:ascii="Times New Roman" w:hAnsi="Times New Roman" w:cs="Times New Roman"/>
                <w:noProof/>
                <w:sz w:val="24"/>
                <w:szCs w:val="24"/>
              </w:rPr>
              <w:t>%,</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С</w:t>
            </w:r>
            <w:r w:rsidRPr="00683A02">
              <w:rPr>
                <w:rFonts w:ascii="Times New Roman" w:hAnsi="Times New Roman" w:cs="Times New Roman"/>
                <w:sz w:val="24"/>
                <w:szCs w:val="24"/>
                <w:vertAlign w:val="subscript"/>
              </w:rPr>
              <w:t>3</w:t>
            </w:r>
            <w:r w:rsidRPr="00683A02">
              <w:rPr>
                <w:rFonts w:ascii="Times New Roman" w:hAnsi="Times New Roman" w:cs="Times New Roman"/>
                <w:sz w:val="24"/>
                <w:szCs w:val="24"/>
                <w:lang w:val="en-US"/>
              </w:rPr>
              <w:t>A</w:t>
            </w:r>
            <w:r w:rsidRPr="00683A02">
              <w:rPr>
                <w:rFonts w:ascii="Times New Roman" w:hAnsi="Times New Roman" w:cs="Times New Roman"/>
                <w:sz w:val="24"/>
                <w:szCs w:val="24"/>
              </w:rPr>
              <w:t>+С</w:t>
            </w:r>
            <w:r w:rsidRPr="00683A02">
              <w:rPr>
                <w:rFonts w:ascii="Times New Roman" w:hAnsi="Times New Roman" w:cs="Times New Roman"/>
                <w:sz w:val="24"/>
                <w:szCs w:val="24"/>
                <w:vertAlign w:val="subscript"/>
              </w:rPr>
              <w:t>4</w:t>
            </w:r>
            <w:r w:rsidRPr="00683A02">
              <w:rPr>
                <w:rFonts w:ascii="Times New Roman" w:hAnsi="Times New Roman" w:cs="Times New Roman"/>
                <w:sz w:val="24"/>
                <w:szCs w:val="24"/>
              </w:rPr>
              <w:t>А</w:t>
            </w:r>
            <w:r w:rsidRPr="00683A02">
              <w:rPr>
                <w:rFonts w:ascii="Times New Roman" w:hAnsi="Times New Roman" w:cs="Times New Roman"/>
                <w:sz w:val="24"/>
                <w:szCs w:val="24"/>
                <w:lang w:val="en-US"/>
              </w:rPr>
              <w:t>F</w:t>
            </w:r>
            <w:r w:rsidR="00433191">
              <w:rPr>
                <w:rFonts w:ascii="Times New Roman" w:hAnsi="Times New Roman" w:cs="Times New Roman"/>
                <w:sz w:val="24"/>
                <w:szCs w:val="24"/>
              </w:rPr>
              <w:t xml:space="preserve"> </w:t>
            </w:r>
            <w:r w:rsidRPr="00683A02">
              <w:rPr>
                <w:rFonts w:ascii="Times New Roman" w:hAnsi="Times New Roman" w:cs="Times New Roman"/>
                <w:sz w:val="24"/>
                <w:szCs w:val="24"/>
              </w:rPr>
              <w:t>не</w:t>
            </w:r>
            <w:r w:rsidR="00433191">
              <w:rPr>
                <w:rFonts w:ascii="Times New Roman" w:hAnsi="Times New Roman" w:cs="Times New Roman"/>
                <w:sz w:val="24"/>
                <w:szCs w:val="24"/>
              </w:rPr>
              <w:t xml:space="preserve"> </w:t>
            </w:r>
            <w:r w:rsidRPr="00683A02">
              <w:rPr>
                <w:rFonts w:ascii="Times New Roman" w:hAnsi="Times New Roman"/>
                <w:sz w:val="24"/>
                <w:szCs w:val="24"/>
              </w:rPr>
              <w:t>более</w:t>
            </w:r>
            <w:r w:rsidR="00433191">
              <w:rPr>
                <w:rFonts w:ascii="Times New Roman" w:hAnsi="Times New Roman"/>
                <w:sz w:val="24"/>
                <w:szCs w:val="24"/>
              </w:rPr>
              <w:t xml:space="preserve"> </w:t>
            </w:r>
            <w:r w:rsidRPr="00683A02">
              <w:rPr>
                <w:rFonts w:ascii="Times New Roman" w:hAnsi="Times New Roman"/>
                <w:noProof/>
                <w:sz w:val="24"/>
                <w:szCs w:val="24"/>
              </w:rPr>
              <w:t>22</w:t>
            </w:r>
            <w:r w:rsidR="00433191">
              <w:rPr>
                <w:rFonts w:ascii="Times New Roman" w:hAnsi="Times New Roman"/>
                <w:noProof/>
                <w:sz w:val="24"/>
                <w:szCs w:val="24"/>
              </w:rPr>
              <w:t xml:space="preserve"> </w:t>
            </w:r>
            <w:r w:rsidRPr="00683A02">
              <w:rPr>
                <w:rFonts w:ascii="Times New Roman" w:hAnsi="Times New Roman"/>
                <w:noProof/>
                <w:sz w:val="24"/>
                <w:szCs w:val="24"/>
              </w:rPr>
              <w:t>%</w:t>
            </w:r>
            <w:r w:rsidR="00433191">
              <w:rPr>
                <w:rFonts w:ascii="Times New Roman" w:hAnsi="Times New Roman"/>
                <w:sz w:val="24"/>
                <w:szCs w:val="24"/>
              </w:rPr>
              <w:t xml:space="preserve"> </w:t>
            </w:r>
            <w:r w:rsidRPr="00683A02">
              <w:rPr>
                <w:rFonts w:ascii="Times New Roman" w:hAnsi="Times New Roman"/>
                <w:sz w:val="24"/>
                <w:szCs w:val="24"/>
              </w:rPr>
              <w:t>и</w:t>
            </w:r>
            <w:r w:rsidR="00433191">
              <w:rPr>
                <w:rFonts w:ascii="Times New Roman" w:hAnsi="Times New Roman"/>
                <w:sz w:val="24"/>
                <w:szCs w:val="24"/>
              </w:rPr>
              <w:t xml:space="preserve"> </w:t>
            </w:r>
            <w:r w:rsidRPr="00683A02">
              <w:rPr>
                <w:rFonts w:ascii="Times New Roman" w:hAnsi="Times New Roman"/>
                <w:sz w:val="24"/>
                <w:szCs w:val="24"/>
              </w:rPr>
              <w:t>шлакопортландцемент</w:t>
            </w:r>
            <w:r w:rsidRPr="00683A02">
              <w:rPr>
                <w:rFonts w:ascii="Times New Roman" w:hAnsi="Times New Roman"/>
                <w:noProof/>
                <w:sz w:val="24"/>
                <w:szCs w:val="24"/>
                <w:vertAlign w:val="superscript"/>
              </w:rPr>
              <w:t>3)</w:t>
            </w:r>
          </w:p>
        </w:tc>
        <w:tc>
          <w:tcPr>
            <w:tcW w:w="2835" w:type="dxa"/>
            <w:tcBorders>
              <w:top w:val="single" w:sz="6" w:space="0" w:color="auto"/>
              <w:left w:val="single" w:sz="6" w:space="0" w:color="auto"/>
              <w:bottom w:val="single" w:sz="6" w:space="0" w:color="auto"/>
              <w:right w:val="single" w:sz="6" w:space="0" w:color="auto"/>
            </w:tcBorders>
            <w:vAlign w:val="center"/>
          </w:tcPr>
          <w:p w14:paraId="1D3D6133" w14:textId="38923327"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1500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3000</w:t>
            </w:r>
          </w:p>
        </w:tc>
        <w:tc>
          <w:tcPr>
            <w:tcW w:w="2693" w:type="dxa"/>
            <w:tcBorders>
              <w:top w:val="single" w:sz="6" w:space="0" w:color="auto"/>
              <w:left w:val="single" w:sz="6" w:space="0" w:color="auto"/>
              <w:bottom w:val="single" w:sz="6" w:space="0" w:color="auto"/>
              <w:right w:val="single" w:sz="6" w:space="0" w:color="auto"/>
            </w:tcBorders>
            <w:vAlign w:val="center"/>
          </w:tcPr>
          <w:p w14:paraId="56C6A7F5" w14:textId="166C1C60"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3000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4000</w:t>
            </w:r>
          </w:p>
        </w:tc>
        <w:tc>
          <w:tcPr>
            <w:tcW w:w="2552" w:type="dxa"/>
            <w:tcBorders>
              <w:top w:val="single" w:sz="6" w:space="0" w:color="auto"/>
              <w:left w:val="single" w:sz="6" w:space="0" w:color="auto"/>
              <w:bottom w:val="single" w:sz="6" w:space="0" w:color="auto"/>
              <w:right w:val="single" w:sz="6" w:space="0" w:color="auto"/>
            </w:tcBorders>
            <w:vAlign w:val="center"/>
          </w:tcPr>
          <w:p w14:paraId="1E265851" w14:textId="7AB48005"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4000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5000</w:t>
            </w:r>
          </w:p>
        </w:tc>
        <w:tc>
          <w:tcPr>
            <w:tcW w:w="2622" w:type="dxa"/>
            <w:tcBorders>
              <w:top w:val="single" w:sz="6" w:space="0" w:color="auto"/>
              <w:left w:val="single" w:sz="6" w:space="0" w:color="auto"/>
              <w:bottom w:val="single" w:sz="6" w:space="0" w:color="auto"/>
              <w:right w:val="single" w:sz="6" w:space="0" w:color="auto"/>
            </w:tcBorders>
            <w:vAlign w:val="center"/>
          </w:tcPr>
          <w:p w14:paraId="4016EDFF" w14:textId="77777777"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Слабоагрессивная</w:t>
            </w:r>
          </w:p>
        </w:tc>
      </w:tr>
      <w:tr w:rsidR="00683A02" w14:paraId="60DD51CD" w14:textId="77777777" w:rsidTr="00360A96">
        <w:trPr>
          <w:cantSplit/>
          <w:trHeight w:val="558"/>
        </w:trPr>
        <w:tc>
          <w:tcPr>
            <w:tcW w:w="1277" w:type="dxa"/>
            <w:vMerge/>
            <w:tcBorders>
              <w:top w:val="single" w:sz="6" w:space="0" w:color="auto"/>
              <w:left w:val="single" w:sz="6" w:space="0" w:color="auto"/>
              <w:bottom w:val="single" w:sz="4" w:space="0" w:color="auto"/>
              <w:right w:val="single" w:sz="6" w:space="0" w:color="auto"/>
            </w:tcBorders>
            <w:vAlign w:val="center"/>
          </w:tcPr>
          <w:p w14:paraId="23FC33DF" w14:textId="77777777" w:rsidR="00683A02" w:rsidRPr="00683A02" w:rsidRDefault="00683A02" w:rsidP="00360A96">
            <w:pPr>
              <w:spacing w:line="240" w:lineRule="auto"/>
              <w:ind w:right="-6"/>
              <w:jc w:val="center"/>
              <w:rPr>
                <w:rFonts w:ascii="Times New Roman" w:hAnsi="Times New Roman"/>
                <w:sz w:val="24"/>
                <w:szCs w:val="24"/>
              </w:rPr>
            </w:pPr>
          </w:p>
        </w:tc>
        <w:tc>
          <w:tcPr>
            <w:tcW w:w="2835" w:type="dxa"/>
            <w:vMerge/>
            <w:tcBorders>
              <w:top w:val="single" w:sz="6" w:space="0" w:color="auto"/>
              <w:left w:val="single" w:sz="6" w:space="0" w:color="auto"/>
              <w:bottom w:val="single" w:sz="4" w:space="0" w:color="auto"/>
              <w:right w:val="single" w:sz="6" w:space="0" w:color="auto"/>
            </w:tcBorders>
            <w:vAlign w:val="center"/>
          </w:tcPr>
          <w:p w14:paraId="1D5EC243" w14:textId="77777777" w:rsidR="00683A02" w:rsidRPr="00683A02" w:rsidRDefault="00683A02" w:rsidP="00360A96">
            <w:pPr>
              <w:spacing w:line="240" w:lineRule="auto"/>
              <w:ind w:right="-6"/>
              <w:rPr>
                <w:rFonts w:ascii="Times New Roman" w:hAnsi="Times New Roman"/>
                <w:sz w:val="24"/>
                <w:szCs w:val="24"/>
              </w:rPr>
            </w:pPr>
          </w:p>
        </w:tc>
        <w:tc>
          <w:tcPr>
            <w:tcW w:w="2835" w:type="dxa"/>
            <w:tcBorders>
              <w:top w:val="single" w:sz="6" w:space="0" w:color="auto"/>
              <w:left w:val="single" w:sz="6" w:space="0" w:color="auto"/>
              <w:bottom w:val="single" w:sz="6" w:space="0" w:color="auto"/>
              <w:right w:val="single" w:sz="6" w:space="0" w:color="auto"/>
            </w:tcBorders>
            <w:vAlign w:val="center"/>
          </w:tcPr>
          <w:p w14:paraId="574F4C6B" w14:textId="6369BC86"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3000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4000</w:t>
            </w:r>
          </w:p>
        </w:tc>
        <w:tc>
          <w:tcPr>
            <w:tcW w:w="2693" w:type="dxa"/>
            <w:tcBorders>
              <w:top w:val="single" w:sz="6" w:space="0" w:color="auto"/>
              <w:left w:val="single" w:sz="6" w:space="0" w:color="auto"/>
              <w:bottom w:val="single" w:sz="6" w:space="0" w:color="auto"/>
              <w:right w:val="single" w:sz="6" w:space="0" w:color="auto"/>
            </w:tcBorders>
            <w:vAlign w:val="center"/>
          </w:tcPr>
          <w:p w14:paraId="18339B09" w14:textId="543387E9"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4000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5000</w:t>
            </w:r>
          </w:p>
        </w:tc>
        <w:tc>
          <w:tcPr>
            <w:tcW w:w="2552" w:type="dxa"/>
            <w:tcBorders>
              <w:top w:val="single" w:sz="6" w:space="0" w:color="auto"/>
              <w:left w:val="single" w:sz="6" w:space="0" w:color="auto"/>
              <w:bottom w:val="single" w:sz="6" w:space="0" w:color="auto"/>
              <w:right w:val="single" w:sz="6" w:space="0" w:color="auto"/>
            </w:tcBorders>
            <w:vAlign w:val="center"/>
          </w:tcPr>
          <w:p w14:paraId="0ECF6CE8" w14:textId="09C80F81"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5000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6000</w:t>
            </w:r>
          </w:p>
        </w:tc>
        <w:tc>
          <w:tcPr>
            <w:tcW w:w="2622" w:type="dxa"/>
            <w:tcBorders>
              <w:top w:val="single" w:sz="6" w:space="0" w:color="auto"/>
              <w:left w:val="single" w:sz="6" w:space="0" w:color="auto"/>
              <w:bottom w:val="single" w:sz="6" w:space="0" w:color="auto"/>
              <w:right w:val="single" w:sz="6" w:space="0" w:color="auto"/>
            </w:tcBorders>
            <w:vAlign w:val="center"/>
          </w:tcPr>
          <w:p w14:paraId="4691C271" w14:textId="77777777" w:rsidR="00683A02" w:rsidRPr="00683A02" w:rsidRDefault="00683A02" w:rsidP="00360A96">
            <w:pPr>
              <w:spacing w:line="240" w:lineRule="auto"/>
              <w:ind w:right="-6"/>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r>
      <w:tr w:rsidR="00683A02" w14:paraId="3F774597" w14:textId="77777777" w:rsidTr="00360A96">
        <w:trPr>
          <w:cantSplit/>
        </w:trPr>
        <w:tc>
          <w:tcPr>
            <w:tcW w:w="1277" w:type="dxa"/>
            <w:vMerge/>
            <w:tcBorders>
              <w:top w:val="single" w:sz="6" w:space="0" w:color="auto"/>
              <w:left w:val="single" w:sz="6" w:space="0" w:color="auto"/>
              <w:bottom w:val="single" w:sz="4" w:space="0" w:color="auto"/>
              <w:right w:val="single" w:sz="6" w:space="0" w:color="auto"/>
            </w:tcBorders>
            <w:vAlign w:val="center"/>
          </w:tcPr>
          <w:p w14:paraId="2597FCC4" w14:textId="77777777" w:rsidR="00683A02" w:rsidRPr="00683A02" w:rsidRDefault="00683A02" w:rsidP="00360A96">
            <w:pPr>
              <w:spacing w:line="240" w:lineRule="auto"/>
              <w:ind w:right="-6"/>
              <w:jc w:val="center"/>
              <w:rPr>
                <w:rFonts w:ascii="Times New Roman" w:hAnsi="Times New Roman"/>
                <w:sz w:val="24"/>
                <w:szCs w:val="24"/>
              </w:rPr>
            </w:pPr>
          </w:p>
        </w:tc>
        <w:tc>
          <w:tcPr>
            <w:tcW w:w="2835" w:type="dxa"/>
            <w:vMerge/>
            <w:tcBorders>
              <w:top w:val="single" w:sz="6" w:space="0" w:color="auto"/>
              <w:left w:val="single" w:sz="6" w:space="0" w:color="auto"/>
              <w:bottom w:val="single" w:sz="4" w:space="0" w:color="auto"/>
              <w:right w:val="single" w:sz="6" w:space="0" w:color="auto"/>
            </w:tcBorders>
            <w:vAlign w:val="center"/>
          </w:tcPr>
          <w:p w14:paraId="52C8B621" w14:textId="77777777" w:rsidR="00683A02" w:rsidRPr="00683A02" w:rsidRDefault="00683A02" w:rsidP="00360A96">
            <w:pPr>
              <w:spacing w:line="240" w:lineRule="auto"/>
              <w:ind w:right="-6"/>
              <w:rPr>
                <w:rFonts w:ascii="Times New Roman" w:hAnsi="Times New Roman"/>
                <w:sz w:val="24"/>
                <w:szCs w:val="24"/>
              </w:rPr>
            </w:pPr>
          </w:p>
        </w:tc>
        <w:tc>
          <w:tcPr>
            <w:tcW w:w="2835" w:type="dxa"/>
            <w:tcBorders>
              <w:top w:val="single" w:sz="6" w:space="0" w:color="auto"/>
              <w:left w:val="single" w:sz="6" w:space="0" w:color="auto"/>
              <w:bottom w:val="single" w:sz="6" w:space="0" w:color="auto"/>
              <w:right w:val="single" w:sz="6" w:space="0" w:color="auto"/>
            </w:tcBorders>
            <w:vAlign w:val="center"/>
          </w:tcPr>
          <w:p w14:paraId="79000267" w14:textId="4B890DF4"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4000</w:t>
            </w:r>
          </w:p>
        </w:tc>
        <w:tc>
          <w:tcPr>
            <w:tcW w:w="2693" w:type="dxa"/>
            <w:tcBorders>
              <w:top w:val="single" w:sz="6" w:space="0" w:color="auto"/>
              <w:left w:val="single" w:sz="6" w:space="0" w:color="auto"/>
              <w:bottom w:val="single" w:sz="6" w:space="0" w:color="auto"/>
              <w:right w:val="single" w:sz="6" w:space="0" w:color="auto"/>
            </w:tcBorders>
            <w:vAlign w:val="center"/>
          </w:tcPr>
          <w:p w14:paraId="10691146" w14:textId="04AC38B6"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5000</w:t>
            </w:r>
          </w:p>
        </w:tc>
        <w:tc>
          <w:tcPr>
            <w:tcW w:w="2552" w:type="dxa"/>
            <w:tcBorders>
              <w:top w:val="single" w:sz="6" w:space="0" w:color="auto"/>
              <w:left w:val="single" w:sz="6" w:space="0" w:color="auto"/>
              <w:bottom w:val="single" w:sz="6" w:space="0" w:color="auto"/>
              <w:right w:val="single" w:sz="6" w:space="0" w:color="auto"/>
            </w:tcBorders>
            <w:vAlign w:val="center"/>
          </w:tcPr>
          <w:p w14:paraId="29C8549E" w14:textId="7D7A450E"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6000</w:t>
            </w:r>
          </w:p>
        </w:tc>
        <w:tc>
          <w:tcPr>
            <w:tcW w:w="2622" w:type="dxa"/>
            <w:tcBorders>
              <w:top w:val="single" w:sz="6" w:space="0" w:color="auto"/>
              <w:left w:val="single" w:sz="6" w:space="0" w:color="auto"/>
              <w:bottom w:val="single" w:sz="6" w:space="0" w:color="auto"/>
              <w:right w:val="single" w:sz="6" w:space="0" w:color="auto"/>
            </w:tcBorders>
            <w:vAlign w:val="center"/>
          </w:tcPr>
          <w:p w14:paraId="0562EEFE" w14:textId="77777777"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Сильноагрессивная</w:t>
            </w:r>
          </w:p>
        </w:tc>
      </w:tr>
      <w:tr w:rsidR="00683A02" w14:paraId="4D36E401" w14:textId="77777777" w:rsidTr="00360A96">
        <w:trPr>
          <w:cantSplit/>
        </w:trPr>
        <w:tc>
          <w:tcPr>
            <w:tcW w:w="1277" w:type="dxa"/>
            <w:vMerge w:val="restart"/>
            <w:tcBorders>
              <w:top w:val="single" w:sz="4" w:space="0" w:color="auto"/>
              <w:left w:val="single" w:sz="6" w:space="0" w:color="auto"/>
              <w:bottom w:val="single" w:sz="6" w:space="0" w:color="auto"/>
              <w:right w:val="single" w:sz="6" w:space="0" w:color="auto"/>
            </w:tcBorders>
            <w:vAlign w:val="center"/>
          </w:tcPr>
          <w:p w14:paraId="5DB577FD" w14:textId="77777777" w:rsidR="00683A02" w:rsidRPr="00683A02" w:rsidRDefault="00683A02" w:rsidP="00360A96">
            <w:pPr>
              <w:spacing w:after="0" w:line="240" w:lineRule="auto"/>
              <w:ind w:right="-6"/>
              <w:jc w:val="center"/>
              <w:rPr>
                <w:rFonts w:ascii="Times New Roman" w:hAnsi="Times New Roman"/>
                <w:sz w:val="24"/>
                <w:szCs w:val="24"/>
                <w:lang w:val="en-US"/>
              </w:rPr>
            </w:pPr>
            <w:r w:rsidRPr="00683A02">
              <w:rPr>
                <w:rFonts w:ascii="Times New Roman" w:hAnsi="Times New Roman"/>
                <w:sz w:val="24"/>
                <w:szCs w:val="24"/>
                <w:lang w:val="en-US"/>
              </w:rPr>
              <w:t>III</w:t>
            </w:r>
          </w:p>
        </w:tc>
        <w:tc>
          <w:tcPr>
            <w:tcW w:w="2835" w:type="dxa"/>
            <w:vMerge w:val="restart"/>
            <w:tcBorders>
              <w:top w:val="single" w:sz="4" w:space="0" w:color="auto"/>
              <w:left w:val="single" w:sz="6" w:space="0" w:color="auto"/>
              <w:bottom w:val="single" w:sz="6" w:space="0" w:color="auto"/>
              <w:right w:val="single" w:sz="6" w:space="0" w:color="auto"/>
            </w:tcBorders>
            <w:vAlign w:val="center"/>
          </w:tcPr>
          <w:p w14:paraId="15C8FF5A" w14:textId="718612B3" w:rsidR="00683A02" w:rsidRPr="00683A02" w:rsidRDefault="00683A02" w:rsidP="00360A96">
            <w:pPr>
              <w:spacing w:after="0" w:line="240" w:lineRule="auto"/>
              <w:ind w:right="-6"/>
              <w:rPr>
                <w:rFonts w:ascii="Times New Roman" w:hAnsi="Times New Roman"/>
                <w:sz w:val="24"/>
                <w:szCs w:val="24"/>
              </w:rPr>
            </w:pPr>
            <w:proofErr w:type="spellStart"/>
            <w:r w:rsidRPr="00683A02">
              <w:rPr>
                <w:rFonts w:ascii="Times New Roman" w:hAnsi="Times New Roman"/>
                <w:sz w:val="24"/>
                <w:szCs w:val="24"/>
              </w:rPr>
              <w:t>Сульфатостойкие</w:t>
            </w:r>
            <w:proofErr w:type="spellEnd"/>
            <w:r w:rsidR="00433191">
              <w:rPr>
                <w:rFonts w:ascii="Times New Roman" w:hAnsi="Times New Roman"/>
                <w:sz w:val="24"/>
                <w:szCs w:val="24"/>
              </w:rPr>
              <w:t xml:space="preserve"> </w:t>
            </w:r>
            <w:r w:rsidRPr="00683A02">
              <w:rPr>
                <w:rFonts w:ascii="Times New Roman" w:hAnsi="Times New Roman"/>
                <w:sz w:val="24"/>
                <w:szCs w:val="24"/>
              </w:rPr>
              <w:t>цементы</w:t>
            </w:r>
          </w:p>
        </w:tc>
        <w:tc>
          <w:tcPr>
            <w:tcW w:w="2835" w:type="dxa"/>
            <w:tcBorders>
              <w:top w:val="single" w:sz="6" w:space="0" w:color="auto"/>
              <w:left w:val="single" w:sz="6" w:space="0" w:color="auto"/>
              <w:bottom w:val="single" w:sz="6" w:space="0" w:color="auto"/>
              <w:right w:val="single" w:sz="6" w:space="0" w:color="auto"/>
            </w:tcBorders>
          </w:tcPr>
          <w:p w14:paraId="5AF8DC63" w14:textId="3C0B6FFE"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3000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6000</w:t>
            </w:r>
          </w:p>
        </w:tc>
        <w:tc>
          <w:tcPr>
            <w:tcW w:w="2693" w:type="dxa"/>
            <w:tcBorders>
              <w:top w:val="single" w:sz="6" w:space="0" w:color="auto"/>
              <w:left w:val="single" w:sz="6" w:space="0" w:color="auto"/>
              <w:bottom w:val="single" w:sz="6" w:space="0" w:color="auto"/>
              <w:right w:val="single" w:sz="6" w:space="0" w:color="auto"/>
            </w:tcBorders>
          </w:tcPr>
          <w:p w14:paraId="182BA0C0" w14:textId="7014B3EE"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6000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8000</w:t>
            </w:r>
          </w:p>
        </w:tc>
        <w:tc>
          <w:tcPr>
            <w:tcW w:w="2552" w:type="dxa"/>
            <w:tcBorders>
              <w:top w:val="single" w:sz="6" w:space="0" w:color="auto"/>
              <w:left w:val="single" w:sz="6" w:space="0" w:color="auto"/>
              <w:bottom w:val="single" w:sz="6" w:space="0" w:color="auto"/>
              <w:right w:val="single" w:sz="6" w:space="0" w:color="auto"/>
            </w:tcBorders>
          </w:tcPr>
          <w:p w14:paraId="5CC2B6F9" w14:textId="4F9E7917" w:rsidR="00683A02" w:rsidRPr="00683A02" w:rsidRDefault="00683A02" w:rsidP="00360A96">
            <w:pPr>
              <w:spacing w:line="240" w:lineRule="auto"/>
              <w:ind w:right="-6"/>
              <w:jc w:val="center"/>
              <w:rPr>
                <w:rFonts w:ascii="Times New Roman" w:hAnsi="Times New Roman"/>
                <w:noProof/>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8000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12</w:t>
            </w:r>
            <w:r w:rsidRPr="00683A02">
              <w:rPr>
                <w:rFonts w:ascii="Times New Roman" w:hAnsi="Times New Roman"/>
                <w:sz w:val="24"/>
                <w:szCs w:val="24"/>
              </w:rPr>
              <w:t>000</w:t>
            </w:r>
          </w:p>
        </w:tc>
        <w:tc>
          <w:tcPr>
            <w:tcW w:w="2622" w:type="dxa"/>
            <w:tcBorders>
              <w:top w:val="single" w:sz="6" w:space="0" w:color="auto"/>
              <w:left w:val="single" w:sz="6" w:space="0" w:color="auto"/>
              <w:bottom w:val="single" w:sz="6" w:space="0" w:color="auto"/>
              <w:right w:val="single" w:sz="6" w:space="0" w:color="auto"/>
            </w:tcBorders>
          </w:tcPr>
          <w:p w14:paraId="34F24467" w14:textId="77777777"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Слабоагрессивная</w:t>
            </w:r>
          </w:p>
        </w:tc>
      </w:tr>
      <w:tr w:rsidR="00683A02" w14:paraId="0AF7AEBD" w14:textId="77777777" w:rsidTr="00360A96">
        <w:trPr>
          <w:cantSplit/>
        </w:trPr>
        <w:tc>
          <w:tcPr>
            <w:tcW w:w="1277" w:type="dxa"/>
            <w:vMerge/>
            <w:tcBorders>
              <w:top w:val="single" w:sz="6" w:space="0" w:color="auto"/>
              <w:left w:val="single" w:sz="6" w:space="0" w:color="auto"/>
              <w:bottom w:val="single" w:sz="6" w:space="0" w:color="auto"/>
              <w:right w:val="single" w:sz="6" w:space="0" w:color="auto"/>
            </w:tcBorders>
          </w:tcPr>
          <w:p w14:paraId="4DD5EA3B" w14:textId="77777777" w:rsidR="00683A02" w:rsidRPr="00683A02" w:rsidRDefault="00683A02" w:rsidP="00360A96">
            <w:pPr>
              <w:spacing w:line="240" w:lineRule="auto"/>
              <w:ind w:right="-6"/>
              <w:rPr>
                <w:rFonts w:ascii="Times New Roman" w:hAnsi="Times New Roman"/>
                <w:sz w:val="24"/>
                <w:szCs w:val="24"/>
              </w:rPr>
            </w:pPr>
          </w:p>
        </w:tc>
        <w:tc>
          <w:tcPr>
            <w:tcW w:w="2835" w:type="dxa"/>
            <w:vMerge/>
            <w:tcBorders>
              <w:top w:val="single" w:sz="6" w:space="0" w:color="auto"/>
              <w:left w:val="single" w:sz="6" w:space="0" w:color="auto"/>
              <w:bottom w:val="single" w:sz="6" w:space="0" w:color="auto"/>
              <w:right w:val="single" w:sz="6" w:space="0" w:color="auto"/>
            </w:tcBorders>
          </w:tcPr>
          <w:p w14:paraId="2287BA8B" w14:textId="77777777" w:rsidR="00683A02" w:rsidRPr="00683A02" w:rsidRDefault="00683A02" w:rsidP="00360A96">
            <w:pPr>
              <w:spacing w:line="240" w:lineRule="auto"/>
              <w:ind w:right="-6"/>
              <w:rPr>
                <w:rFonts w:ascii="Times New Roman" w:hAnsi="Times New Roman"/>
                <w:sz w:val="24"/>
                <w:szCs w:val="24"/>
              </w:rPr>
            </w:pPr>
          </w:p>
        </w:tc>
        <w:tc>
          <w:tcPr>
            <w:tcW w:w="2835" w:type="dxa"/>
            <w:tcBorders>
              <w:top w:val="single" w:sz="6" w:space="0" w:color="auto"/>
              <w:left w:val="single" w:sz="6" w:space="0" w:color="auto"/>
              <w:bottom w:val="single" w:sz="6" w:space="0" w:color="auto"/>
              <w:right w:val="single" w:sz="6" w:space="0" w:color="auto"/>
            </w:tcBorders>
          </w:tcPr>
          <w:p w14:paraId="4C0C298E" w14:textId="6E5A4545"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6000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8000</w:t>
            </w:r>
          </w:p>
        </w:tc>
        <w:tc>
          <w:tcPr>
            <w:tcW w:w="2693" w:type="dxa"/>
            <w:tcBorders>
              <w:top w:val="single" w:sz="6" w:space="0" w:color="auto"/>
              <w:left w:val="single" w:sz="6" w:space="0" w:color="auto"/>
              <w:bottom w:val="single" w:sz="6" w:space="0" w:color="auto"/>
              <w:right w:val="single" w:sz="6" w:space="0" w:color="auto"/>
            </w:tcBorders>
          </w:tcPr>
          <w:p w14:paraId="09A31C3C" w14:textId="68CFFF28"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8000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12</w:t>
            </w:r>
            <w:r w:rsidR="00433191">
              <w:rPr>
                <w:rFonts w:ascii="Times New Roman" w:hAnsi="Times New Roman"/>
                <w:sz w:val="24"/>
                <w:szCs w:val="24"/>
              </w:rPr>
              <w:t xml:space="preserve"> </w:t>
            </w:r>
            <w:r w:rsidRPr="00683A02">
              <w:rPr>
                <w:rFonts w:ascii="Times New Roman" w:hAnsi="Times New Roman"/>
                <w:noProof/>
                <w:sz w:val="24"/>
                <w:szCs w:val="24"/>
              </w:rPr>
              <w:t>000</w:t>
            </w:r>
          </w:p>
        </w:tc>
        <w:tc>
          <w:tcPr>
            <w:tcW w:w="2552" w:type="dxa"/>
            <w:tcBorders>
              <w:top w:val="single" w:sz="6" w:space="0" w:color="auto"/>
              <w:left w:val="single" w:sz="6" w:space="0" w:color="auto"/>
              <w:bottom w:val="single" w:sz="6" w:space="0" w:color="auto"/>
              <w:right w:val="single" w:sz="6" w:space="0" w:color="auto"/>
            </w:tcBorders>
          </w:tcPr>
          <w:p w14:paraId="517ECFA3" w14:textId="46911C8B"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noProof/>
                <w:sz w:val="24"/>
                <w:szCs w:val="24"/>
              </w:rPr>
              <w:t>12</w:t>
            </w:r>
            <w:r w:rsidR="00433191">
              <w:rPr>
                <w:rFonts w:ascii="Times New Roman" w:hAnsi="Times New Roman"/>
                <w:noProof/>
                <w:sz w:val="24"/>
                <w:szCs w:val="24"/>
              </w:rPr>
              <w:t xml:space="preserve"> </w:t>
            </w:r>
            <w:r w:rsidRPr="00683A02">
              <w:rPr>
                <w:rFonts w:ascii="Times New Roman" w:hAnsi="Times New Roman"/>
                <w:noProof/>
                <w:sz w:val="24"/>
                <w:szCs w:val="24"/>
              </w:rPr>
              <w:t>000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noProof/>
                <w:sz w:val="24"/>
                <w:szCs w:val="24"/>
              </w:rPr>
              <w:t xml:space="preserve"> </w:t>
            </w:r>
            <w:r w:rsidRPr="00683A02">
              <w:rPr>
                <w:rFonts w:ascii="Times New Roman" w:hAnsi="Times New Roman"/>
                <w:noProof/>
                <w:sz w:val="24"/>
                <w:szCs w:val="24"/>
              </w:rPr>
              <w:t>15</w:t>
            </w:r>
            <w:r w:rsidR="00433191">
              <w:rPr>
                <w:rFonts w:ascii="Times New Roman" w:hAnsi="Times New Roman"/>
                <w:noProof/>
                <w:sz w:val="24"/>
                <w:szCs w:val="24"/>
              </w:rPr>
              <w:t xml:space="preserve"> </w:t>
            </w:r>
            <w:r w:rsidRPr="00683A02">
              <w:rPr>
                <w:rFonts w:ascii="Times New Roman" w:hAnsi="Times New Roman"/>
                <w:noProof/>
                <w:sz w:val="24"/>
                <w:szCs w:val="24"/>
              </w:rPr>
              <w:t>000</w:t>
            </w:r>
          </w:p>
        </w:tc>
        <w:tc>
          <w:tcPr>
            <w:tcW w:w="2622" w:type="dxa"/>
            <w:tcBorders>
              <w:top w:val="single" w:sz="6" w:space="0" w:color="auto"/>
              <w:left w:val="single" w:sz="6" w:space="0" w:color="auto"/>
              <w:bottom w:val="single" w:sz="6" w:space="0" w:color="auto"/>
              <w:right w:val="single" w:sz="6" w:space="0" w:color="auto"/>
            </w:tcBorders>
          </w:tcPr>
          <w:p w14:paraId="08F06FA4" w14:textId="77777777" w:rsidR="00683A02" w:rsidRPr="00683A02" w:rsidRDefault="00683A02" w:rsidP="00360A96">
            <w:pPr>
              <w:spacing w:line="240" w:lineRule="auto"/>
              <w:ind w:right="-6"/>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r>
      <w:tr w:rsidR="00683A02" w14:paraId="5AB65112" w14:textId="77777777" w:rsidTr="00360A96">
        <w:trPr>
          <w:cantSplit/>
          <w:trHeight w:val="184"/>
        </w:trPr>
        <w:tc>
          <w:tcPr>
            <w:tcW w:w="1277" w:type="dxa"/>
            <w:vMerge/>
            <w:tcBorders>
              <w:top w:val="single" w:sz="6" w:space="0" w:color="auto"/>
              <w:left w:val="single" w:sz="6" w:space="0" w:color="auto"/>
              <w:bottom w:val="single" w:sz="6" w:space="0" w:color="auto"/>
              <w:right w:val="single" w:sz="6" w:space="0" w:color="auto"/>
            </w:tcBorders>
          </w:tcPr>
          <w:p w14:paraId="5AF73910" w14:textId="77777777" w:rsidR="00683A02" w:rsidRPr="00683A02" w:rsidRDefault="00683A02" w:rsidP="00360A96">
            <w:pPr>
              <w:spacing w:line="240" w:lineRule="auto"/>
              <w:ind w:right="-6"/>
              <w:jc w:val="both"/>
              <w:rPr>
                <w:rFonts w:ascii="Times New Roman" w:hAnsi="Times New Roman"/>
                <w:sz w:val="24"/>
                <w:szCs w:val="24"/>
              </w:rPr>
            </w:pPr>
          </w:p>
        </w:tc>
        <w:tc>
          <w:tcPr>
            <w:tcW w:w="2835" w:type="dxa"/>
            <w:vMerge/>
            <w:tcBorders>
              <w:top w:val="single" w:sz="6" w:space="0" w:color="auto"/>
              <w:left w:val="single" w:sz="6" w:space="0" w:color="auto"/>
              <w:bottom w:val="single" w:sz="6" w:space="0" w:color="auto"/>
              <w:right w:val="single" w:sz="6" w:space="0" w:color="auto"/>
            </w:tcBorders>
          </w:tcPr>
          <w:p w14:paraId="595501B0" w14:textId="77777777" w:rsidR="00683A02" w:rsidRPr="00683A02" w:rsidRDefault="00683A02" w:rsidP="00360A96">
            <w:pPr>
              <w:spacing w:line="240" w:lineRule="auto"/>
              <w:ind w:right="-6"/>
              <w:jc w:val="both"/>
              <w:rPr>
                <w:rFonts w:ascii="Times New Roman" w:hAnsi="Times New Roman"/>
                <w:sz w:val="24"/>
                <w:szCs w:val="24"/>
              </w:rPr>
            </w:pPr>
          </w:p>
        </w:tc>
        <w:tc>
          <w:tcPr>
            <w:tcW w:w="2835" w:type="dxa"/>
            <w:tcBorders>
              <w:top w:val="single" w:sz="6" w:space="0" w:color="auto"/>
              <w:left w:val="single" w:sz="6" w:space="0" w:color="auto"/>
              <w:bottom w:val="single" w:sz="6" w:space="0" w:color="auto"/>
              <w:right w:val="single" w:sz="6" w:space="0" w:color="auto"/>
            </w:tcBorders>
          </w:tcPr>
          <w:p w14:paraId="2D2EA5D7" w14:textId="618320E8"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8000</w:t>
            </w:r>
          </w:p>
        </w:tc>
        <w:tc>
          <w:tcPr>
            <w:tcW w:w="2693" w:type="dxa"/>
            <w:tcBorders>
              <w:top w:val="single" w:sz="6" w:space="0" w:color="auto"/>
              <w:left w:val="single" w:sz="6" w:space="0" w:color="auto"/>
              <w:bottom w:val="single" w:sz="6" w:space="0" w:color="auto"/>
              <w:right w:val="single" w:sz="6" w:space="0" w:color="auto"/>
            </w:tcBorders>
          </w:tcPr>
          <w:p w14:paraId="719CE7F8" w14:textId="0AA9964D"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12</w:t>
            </w:r>
            <w:r w:rsidR="00433191">
              <w:rPr>
                <w:rFonts w:ascii="Times New Roman" w:hAnsi="Times New Roman"/>
                <w:noProof/>
                <w:sz w:val="24"/>
                <w:szCs w:val="24"/>
              </w:rPr>
              <w:t xml:space="preserve"> </w:t>
            </w:r>
            <w:r w:rsidRPr="00683A02">
              <w:rPr>
                <w:rFonts w:ascii="Times New Roman" w:hAnsi="Times New Roman"/>
                <w:noProof/>
                <w:sz w:val="24"/>
                <w:szCs w:val="24"/>
              </w:rPr>
              <w:t>000</w:t>
            </w:r>
          </w:p>
        </w:tc>
        <w:tc>
          <w:tcPr>
            <w:tcW w:w="2552" w:type="dxa"/>
            <w:tcBorders>
              <w:top w:val="single" w:sz="6" w:space="0" w:color="auto"/>
              <w:left w:val="single" w:sz="6" w:space="0" w:color="auto"/>
              <w:bottom w:val="single" w:sz="6" w:space="0" w:color="auto"/>
              <w:right w:val="single" w:sz="6" w:space="0" w:color="auto"/>
            </w:tcBorders>
          </w:tcPr>
          <w:p w14:paraId="2B7BFE25" w14:textId="4130B804"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noProof/>
                <w:sz w:val="24"/>
                <w:szCs w:val="24"/>
              </w:rPr>
              <w:t xml:space="preserve"> </w:t>
            </w:r>
            <w:r w:rsidRPr="00683A02">
              <w:rPr>
                <w:rFonts w:ascii="Times New Roman" w:hAnsi="Times New Roman"/>
                <w:noProof/>
                <w:sz w:val="24"/>
                <w:szCs w:val="24"/>
              </w:rPr>
              <w:t>15</w:t>
            </w:r>
            <w:r w:rsidR="00433191">
              <w:rPr>
                <w:rFonts w:ascii="Times New Roman" w:hAnsi="Times New Roman"/>
                <w:noProof/>
                <w:sz w:val="24"/>
                <w:szCs w:val="24"/>
              </w:rPr>
              <w:t xml:space="preserve"> </w:t>
            </w:r>
            <w:r w:rsidRPr="00683A02">
              <w:rPr>
                <w:rFonts w:ascii="Times New Roman" w:hAnsi="Times New Roman"/>
                <w:noProof/>
                <w:sz w:val="24"/>
                <w:szCs w:val="24"/>
              </w:rPr>
              <w:t>000</w:t>
            </w:r>
          </w:p>
        </w:tc>
        <w:tc>
          <w:tcPr>
            <w:tcW w:w="2622" w:type="dxa"/>
            <w:tcBorders>
              <w:top w:val="single" w:sz="6" w:space="0" w:color="auto"/>
              <w:left w:val="single" w:sz="6" w:space="0" w:color="auto"/>
              <w:bottom w:val="single" w:sz="6" w:space="0" w:color="auto"/>
              <w:right w:val="single" w:sz="6" w:space="0" w:color="auto"/>
            </w:tcBorders>
          </w:tcPr>
          <w:p w14:paraId="4ED19E64" w14:textId="77777777" w:rsidR="00683A02" w:rsidRPr="00683A02" w:rsidRDefault="00683A02" w:rsidP="00360A96">
            <w:pPr>
              <w:spacing w:line="240" w:lineRule="auto"/>
              <w:ind w:right="-6"/>
              <w:jc w:val="center"/>
              <w:rPr>
                <w:rFonts w:ascii="Times New Roman" w:hAnsi="Times New Roman"/>
                <w:sz w:val="24"/>
                <w:szCs w:val="24"/>
              </w:rPr>
            </w:pPr>
            <w:r w:rsidRPr="00683A02">
              <w:rPr>
                <w:rFonts w:ascii="Times New Roman" w:hAnsi="Times New Roman"/>
                <w:sz w:val="24"/>
                <w:szCs w:val="24"/>
              </w:rPr>
              <w:t>Сильноагрессивная</w:t>
            </w:r>
          </w:p>
        </w:tc>
      </w:tr>
      <w:tr w:rsidR="00683A02" w14:paraId="5D7B72C1" w14:textId="77777777" w:rsidTr="00360A96">
        <w:trPr>
          <w:trHeight w:val="1019"/>
        </w:trPr>
        <w:tc>
          <w:tcPr>
            <w:tcW w:w="14814" w:type="dxa"/>
            <w:gridSpan w:val="6"/>
            <w:tcBorders>
              <w:top w:val="single" w:sz="6" w:space="0" w:color="auto"/>
              <w:left w:val="single" w:sz="6" w:space="0" w:color="auto"/>
              <w:bottom w:val="single" w:sz="6" w:space="0" w:color="auto"/>
              <w:right w:val="single" w:sz="6" w:space="0" w:color="auto"/>
            </w:tcBorders>
          </w:tcPr>
          <w:p w14:paraId="1F510B37" w14:textId="66E334FA" w:rsidR="00683A02" w:rsidRPr="003830CB" w:rsidRDefault="00683A02" w:rsidP="00360A96">
            <w:pPr>
              <w:spacing w:before="120" w:after="0"/>
              <w:ind w:right="-6" w:firstLine="360"/>
              <w:jc w:val="both"/>
              <w:rPr>
                <w:rFonts w:ascii="Times New Roman" w:hAnsi="Times New Roman"/>
                <w:sz w:val="20"/>
                <w:szCs w:val="20"/>
              </w:rPr>
            </w:pPr>
            <w:r w:rsidRPr="003830CB">
              <w:rPr>
                <w:rFonts w:ascii="Times New Roman" w:hAnsi="Times New Roman"/>
                <w:sz w:val="20"/>
                <w:szCs w:val="20"/>
                <w:vertAlign w:val="superscript"/>
              </w:rPr>
              <w:t>1)</w:t>
            </w:r>
            <w:r w:rsidR="00433191">
              <w:rPr>
                <w:rFonts w:ascii="Times New Roman" w:hAnsi="Times New Roman"/>
                <w:sz w:val="20"/>
                <w:szCs w:val="20"/>
              </w:rPr>
              <w:t xml:space="preserve"> </w:t>
            </w:r>
            <w:r w:rsidRPr="003830CB">
              <w:rPr>
                <w:rFonts w:ascii="Times New Roman" w:hAnsi="Times New Roman"/>
                <w:sz w:val="20"/>
                <w:szCs w:val="20"/>
              </w:rPr>
              <w:t>При</w:t>
            </w:r>
            <w:r w:rsidR="00433191">
              <w:rPr>
                <w:rFonts w:ascii="Times New Roman" w:hAnsi="Times New Roman"/>
                <w:sz w:val="20"/>
                <w:szCs w:val="20"/>
              </w:rPr>
              <w:t xml:space="preserve"> </w:t>
            </w:r>
            <w:r w:rsidRPr="003830CB">
              <w:rPr>
                <w:rFonts w:ascii="Times New Roman" w:hAnsi="Times New Roman"/>
                <w:sz w:val="20"/>
                <w:szCs w:val="20"/>
              </w:rPr>
              <w:t>оценке</w:t>
            </w:r>
            <w:r w:rsidR="00433191">
              <w:rPr>
                <w:rFonts w:ascii="Times New Roman" w:hAnsi="Times New Roman"/>
                <w:sz w:val="20"/>
                <w:szCs w:val="20"/>
              </w:rPr>
              <w:t xml:space="preserve"> </w:t>
            </w:r>
            <w:r w:rsidRPr="003830CB">
              <w:rPr>
                <w:rFonts w:ascii="Times New Roman" w:hAnsi="Times New Roman"/>
                <w:sz w:val="20"/>
                <w:szCs w:val="20"/>
              </w:rPr>
              <w:t>степени</w:t>
            </w:r>
            <w:r w:rsidR="00433191">
              <w:rPr>
                <w:rFonts w:ascii="Times New Roman" w:hAnsi="Times New Roman"/>
                <w:sz w:val="20"/>
                <w:szCs w:val="20"/>
              </w:rPr>
              <w:t xml:space="preserve"> </w:t>
            </w:r>
            <w:r w:rsidRPr="003830CB">
              <w:rPr>
                <w:rFonts w:ascii="Times New Roman" w:hAnsi="Times New Roman"/>
                <w:sz w:val="20"/>
                <w:szCs w:val="20"/>
              </w:rPr>
              <w:t>агрессивности</w:t>
            </w:r>
            <w:r w:rsidR="00433191">
              <w:rPr>
                <w:rFonts w:ascii="Times New Roman" w:hAnsi="Times New Roman"/>
                <w:sz w:val="20"/>
                <w:szCs w:val="20"/>
              </w:rPr>
              <w:t xml:space="preserve"> </w:t>
            </w:r>
            <w:r w:rsidRPr="003830CB">
              <w:rPr>
                <w:rFonts w:ascii="Times New Roman" w:hAnsi="Times New Roman"/>
                <w:sz w:val="20"/>
                <w:szCs w:val="20"/>
              </w:rPr>
              <w:t>среды</w:t>
            </w:r>
            <w:r w:rsidR="00433191">
              <w:rPr>
                <w:rFonts w:ascii="Times New Roman" w:hAnsi="Times New Roman"/>
                <w:sz w:val="20"/>
                <w:szCs w:val="20"/>
              </w:rPr>
              <w:t xml:space="preserve"> </w:t>
            </w:r>
            <w:r w:rsidRPr="003830CB">
              <w:rPr>
                <w:rFonts w:ascii="Times New Roman" w:hAnsi="Times New Roman"/>
                <w:sz w:val="20"/>
                <w:szCs w:val="20"/>
              </w:rPr>
              <w:t>в</w:t>
            </w:r>
            <w:r w:rsidR="00433191">
              <w:rPr>
                <w:rFonts w:ascii="Times New Roman" w:hAnsi="Times New Roman"/>
                <w:sz w:val="20"/>
                <w:szCs w:val="20"/>
              </w:rPr>
              <w:t xml:space="preserve"> </w:t>
            </w:r>
            <w:r w:rsidRPr="003830CB">
              <w:rPr>
                <w:rFonts w:ascii="Times New Roman" w:hAnsi="Times New Roman"/>
                <w:sz w:val="20"/>
                <w:szCs w:val="20"/>
              </w:rPr>
              <w:t>условиях</w:t>
            </w:r>
            <w:r w:rsidR="00433191">
              <w:rPr>
                <w:rFonts w:ascii="Times New Roman" w:hAnsi="Times New Roman"/>
                <w:sz w:val="20"/>
                <w:szCs w:val="20"/>
              </w:rPr>
              <w:t xml:space="preserve"> </w:t>
            </w:r>
            <w:r w:rsidRPr="003830CB">
              <w:rPr>
                <w:rFonts w:ascii="Times New Roman" w:hAnsi="Times New Roman"/>
                <w:sz w:val="20"/>
                <w:szCs w:val="20"/>
              </w:rPr>
              <w:t>эксплуатации</w:t>
            </w:r>
            <w:r w:rsidR="00433191">
              <w:rPr>
                <w:rFonts w:ascii="Times New Roman" w:hAnsi="Times New Roman"/>
                <w:sz w:val="20"/>
                <w:szCs w:val="20"/>
              </w:rPr>
              <w:t xml:space="preserve"> </w:t>
            </w:r>
            <w:r w:rsidRPr="003830CB">
              <w:rPr>
                <w:rFonts w:ascii="Times New Roman" w:hAnsi="Times New Roman"/>
                <w:sz w:val="20"/>
                <w:szCs w:val="20"/>
              </w:rPr>
              <w:t>сооружений,</w:t>
            </w:r>
            <w:r w:rsidR="00433191">
              <w:rPr>
                <w:rFonts w:ascii="Times New Roman" w:hAnsi="Times New Roman"/>
                <w:sz w:val="20"/>
                <w:szCs w:val="20"/>
              </w:rPr>
              <w:t xml:space="preserve"> </w:t>
            </w:r>
            <w:r w:rsidRPr="003830CB">
              <w:rPr>
                <w:rFonts w:ascii="Times New Roman" w:hAnsi="Times New Roman"/>
                <w:sz w:val="20"/>
                <w:szCs w:val="20"/>
              </w:rPr>
              <w:t>расположенных</w:t>
            </w:r>
            <w:r w:rsidR="00433191">
              <w:rPr>
                <w:rFonts w:ascii="Times New Roman" w:hAnsi="Times New Roman"/>
                <w:sz w:val="20"/>
                <w:szCs w:val="20"/>
              </w:rPr>
              <w:t xml:space="preserve"> </w:t>
            </w:r>
            <w:r w:rsidRPr="003830CB">
              <w:rPr>
                <w:rFonts w:ascii="Times New Roman" w:hAnsi="Times New Roman"/>
                <w:sz w:val="20"/>
                <w:szCs w:val="20"/>
              </w:rPr>
              <w:t>в</w:t>
            </w:r>
            <w:r w:rsidR="00433191">
              <w:rPr>
                <w:rFonts w:ascii="Times New Roman" w:hAnsi="Times New Roman"/>
                <w:sz w:val="20"/>
                <w:szCs w:val="20"/>
              </w:rPr>
              <w:t xml:space="preserve"> </w:t>
            </w:r>
            <w:proofErr w:type="spellStart"/>
            <w:r w:rsidRPr="003830CB">
              <w:rPr>
                <w:rFonts w:ascii="Times New Roman" w:hAnsi="Times New Roman"/>
                <w:sz w:val="20"/>
                <w:szCs w:val="20"/>
              </w:rPr>
              <w:t>слабофильтрующих</w:t>
            </w:r>
            <w:proofErr w:type="spellEnd"/>
            <w:r w:rsidR="00433191">
              <w:rPr>
                <w:rFonts w:ascii="Times New Roman" w:hAnsi="Times New Roman"/>
                <w:sz w:val="20"/>
                <w:szCs w:val="20"/>
              </w:rPr>
              <w:t xml:space="preserve"> </w:t>
            </w:r>
            <w:r w:rsidRPr="003830CB">
              <w:rPr>
                <w:rFonts w:ascii="Times New Roman" w:hAnsi="Times New Roman"/>
                <w:sz w:val="20"/>
                <w:szCs w:val="20"/>
              </w:rPr>
              <w:t>грунтах</w:t>
            </w:r>
            <w:r w:rsidR="00433191">
              <w:rPr>
                <w:rFonts w:ascii="Times New Roman" w:hAnsi="Times New Roman"/>
                <w:sz w:val="20"/>
                <w:szCs w:val="20"/>
              </w:rPr>
              <w:t xml:space="preserve"> </w:t>
            </w:r>
            <w:r w:rsidRPr="003830CB">
              <w:rPr>
                <w:rFonts w:ascii="Times New Roman" w:hAnsi="Times New Roman"/>
                <w:sz w:val="20"/>
                <w:szCs w:val="20"/>
              </w:rPr>
              <w:t>с</w:t>
            </w:r>
            <w:r w:rsidR="00433191">
              <w:rPr>
                <w:rFonts w:ascii="Times New Roman" w:hAnsi="Times New Roman"/>
                <w:sz w:val="20"/>
                <w:szCs w:val="20"/>
              </w:rPr>
              <w:t xml:space="preserve"> </w:t>
            </w:r>
            <w:r w:rsidRPr="003830CB">
              <w:rPr>
                <w:rFonts w:ascii="Times New Roman" w:hAnsi="Times New Roman"/>
                <w:sz w:val="20"/>
                <w:szCs w:val="20"/>
              </w:rPr>
              <w:t>коэффициентом</w:t>
            </w:r>
            <w:r w:rsidR="00433191">
              <w:rPr>
                <w:rFonts w:ascii="Times New Roman" w:hAnsi="Times New Roman"/>
                <w:sz w:val="20"/>
                <w:szCs w:val="20"/>
              </w:rPr>
              <w:t xml:space="preserve"> </w:t>
            </w:r>
            <w:r w:rsidRPr="003830CB">
              <w:rPr>
                <w:rFonts w:ascii="Times New Roman" w:hAnsi="Times New Roman"/>
                <w:sz w:val="20"/>
                <w:szCs w:val="20"/>
              </w:rPr>
              <w:t>фильтрации</w:t>
            </w:r>
            <w:r w:rsidR="00433191">
              <w:rPr>
                <w:rFonts w:ascii="Times New Roman" w:hAnsi="Times New Roman"/>
                <w:sz w:val="20"/>
                <w:szCs w:val="20"/>
              </w:rPr>
              <w:t xml:space="preserve"> </w:t>
            </w:r>
            <w:r w:rsidRPr="003830CB">
              <w:rPr>
                <w:rFonts w:ascii="Times New Roman" w:hAnsi="Times New Roman"/>
                <w:sz w:val="20"/>
                <w:szCs w:val="20"/>
              </w:rPr>
              <w:t>ме</w:t>
            </w:r>
            <w:r>
              <w:rPr>
                <w:rFonts w:ascii="Times New Roman" w:hAnsi="Times New Roman"/>
                <w:sz w:val="20"/>
                <w:szCs w:val="20"/>
              </w:rPr>
              <w:t>нее</w:t>
            </w:r>
            <w:r w:rsidR="00433191">
              <w:rPr>
                <w:rFonts w:ascii="Times New Roman" w:hAnsi="Times New Roman"/>
                <w:sz w:val="20"/>
                <w:szCs w:val="20"/>
              </w:rPr>
              <w:t xml:space="preserve"> </w:t>
            </w:r>
            <w:r>
              <w:rPr>
                <w:rFonts w:ascii="Times New Roman" w:hAnsi="Times New Roman"/>
                <w:sz w:val="20"/>
                <w:szCs w:val="20"/>
              </w:rPr>
              <w:t>0,1</w:t>
            </w:r>
            <w:r w:rsidR="00433191">
              <w:rPr>
                <w:rFonts w:ascii="Times New Roman" w:hAnsi="Times New Roman"/>
                <w:sz w:val="20"/>
                <w:szCs w:val="20"/>
              </w:rPr>
              <w:t xml:space="preserve"> </w:t>
            </w:r>
            <w:r>
              <w:rPr>
                <w:rFonts w:ascii="Times New Roman" w:hAnsi="Times New Roman"/>
                <w:sz w:val="20"/>
                <w:szCs w:val="20"/>
              </w:rPr>
              <w:t>м/</w:t>
            </w:r>
            <w:proofErr w:type="spellStart"/>
            <w:r>
              <w:rPr>
                <w:rFonts w:ascii="Times New Roman" w:hAnsi="Times New Roman"/>
                <w:sz w:val="20"/>
                <w:szCs w:val="20"/>
              </w:rPr>
              <w:t>сут</w:t>
            </w:r>
            <w:proofErr w:type="spellEnd"/>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показатели</w:t>
            </w:r>
            <w:r w:rsidR="00433191">
              <w:rPr>
                <w:rFonts w:ascii="Times New Roman" w:hAnsi="Times New Roman"/>
                <w:sz w:val="20"/>
                <w:szCs w:val="20"/>
              </w:rPr>
              <w:t xml:space="preserve"> </w:t>
            </w:r>
            <w:r>
              <w:rPr>
                <w:rFonts w:ascii="Times New Roman" w:hAnsi="Times New Roman"/>
                <w:sz w:val="20"/>
                <w:szCs w:val="20"/>
              </w:rPr>
              <w:t>настоящей</w:t>
            </w:r>
            <w:r w:rsidR="00433191">
              <w:rPr>
                <w:rFonts w:ascii="Times New Roman" w:hAnsi="Times New Roman"/>
                <w:sz w:val="20"/>
                <w:szCs w:val="20"/>
              </w:rPr>
              <w:t xml:space="preserve"> </w:t>
            </w:r>
            <w:r w:rsidRPr="003830CB">
              <w:rPr>
                <w:rFonts w:ascii="Times New Roman" w:hAnsi="Times New Roman"/>
                <w:sz w:val="20"/>
                <w:szCs w:val="20"/>
              </w:rPr>
              <w:t>таблицы</w:t>
            </w:r>
            <w:r w:rsidR="00433191">
              <w:rPr>
                <w:rFonts w:ascii="Times New Roman" w:hAnsi="Times New Roman"/>
                <w:sz w:val="20"/>
                <w:szCs w:val="20"/>
              </w:rPr>
              <w:t xml:space="preserve"> </w:t>
            </w:r>
            <w:r w:rsidRPr="003830CB">
              <w:rPr>
                <w:rFonts w:ascii="Times New Roman" w:hAnsi="Times New Roman"/>
                <w:sz w:val="20"/>
                <w:szCs w:val="20"/>
              </w:rPr>
              <w:t>должны</w:t>
            </w:r>
            <w:r w:rsidR="00433191">
              <w:rPr>
                <w:rFonts w:ascii="Times New Roman" w:hAnsi="Times New Roman"/>
                <w:sz w:val="20"/>
                <w:szCs w:val="20"/>
              </w:rPr>
              <w:t xml:space="preserve"> </w:t>
            </w:r>
            <w:r w:rsidRPr="003830CB">
              <w:rPr>
                <w:rFonts w:ascii="Times New Roman" w:hAnsi="Times New Roman"/>
                <w:sz w:val="20"/>
                <w:szCs w:val="20"/>
              </w:rPr>
              <w:t>быть</w:t>
            </w:r>
            <w:r w:rsidR="00433191">
              <w:rPr>
                <w:rFonts w:ascii="Times New Roman" w:hAnsi="Times New Roman"/>
                <w:sz w:val="20"/>
                <w:szCs w:val="20"/>
              </w:rPr>
              <w:t xml:space="preserve"> </w:t>
            </w:r>
            <w:r w:rsidRPr="003830CB">
              <w:rPr>
                <w:rFonts w:ascii="Times New Roman" w:hAnsi="Times New Roman"/>
                <w:sz w:val="20"/>
                <w:szCs w:val="20"/>
              </w:rPr>
              <w:t>умножены</w:t>
            </w:r>
            <w:r w:rsidR="00433191">
              <w:rPr>
                <w:rFonts w:ascii="Times New Roman" w:hAnsi="Times New Roman"/>
                <w:sz w:val="20"/>
                <w:szCs w:val="20"/>
              </w:rPr>
              <w:t xml:space="preserve"> </w:t>
            </w:r>
            <w:r w:rsidRPr="003830CB">
              <w:rPr>
                <w:rFonts w:ascii="Times New Roman" w:hAnsi="Times New Roman"/>
                <w:sz w:val="20"/>
                <w:szCs w:val="20"/>
              </w:rPr>
              <w:t>на</w:t>
            </w:r>
            <w:r w:rsidR="00433191">
              <w:rPr>
                <w:rFonts w:ascii="Times New Roman" w:hAnsi="Times New Roman"/>
                <w:sz w:val="20"/>
                <w:szCs w:val="20"/>
              </w:rPr>
              <w:t xml:space="preserve"> </w:t>
            </w:r>
            <w:r w:rsidRPr="003830CB">
              <w:rPr>
                <w:rFonts w:ascii="Times New Roman" w:hAnsi="Times New Roman"/>
                <w:sz w:val="20"/>
                <w:szCs w:val="20"/>
              </w:rPr>
              <w:t>1,3.</w:t>
            </w:r>
          </w:p>
          <w:p w14:paraId="0327F122" w14:textId="70F0DC39" w:rsidR="00683A02" w:rsidRPr="003830CB" w:rsidRDefault="00683A02" w:rsidP="00360A96">
            <w:pPr>
              <w:spacing w:after="0"/>
              <w:ind w:right="-6" w:firstLine="360"/>
              <w:jc w:val="both"/>
              <w:rPr>
                <w:rFonts w:ascii="Times New Roman" w:hAnsi="Times New Roman"/>
                <w:sz w:val="20"/>
                <w:szCs w:val="20"/>
              </w:rPr>
            </w:pPr>
            <w:r w:rsidRPr="003830CB">
              <w:rPr>
                <w:rFonts w:ascii="Times New Roman" w:hAnsi="Times New Roman"/>
                <w:sz w:val="20"/>
                <w:szCs w:val="20"/>
                <w:vertAlign w:val="superscript"/>
              </w:rPr>
              <w:t>2)</w:t>
            </w:r>
            <w:r w:rsidR="00433191">
              <w:rPr>
                <w:rFonts w:ascii="Times New Roman" w:hAnsi="Times New Roman"/>
                <w:sz w:val="20"/>
                <w:szCs w:val="20"/>
              </w:rPr>
              <w:t xml:space="preserve"> </w:t>
            </w:r>
            <w:r w:rsidRPr="003830CB">
              <w:rPr>
                <w:rFonts w:ascii="Times New Roman" w:hAnsi="Times New Roman"/>
                <w:sz w:val="20"/>
                <w:szCs w:val="20"/>
              </w:rPr>
              <w:t>Показатели</w:t>
            </w:r>
            <w:r w:rsidR="00433191">
              <w:rPr>
                <w:rFonts w:ascii="Times New Roman" w:hAnsi="Times New Roman"/>
                <w:sz w:val="20"/>
                <w:szCs w:val="20"/>
              </w:rPr>
              <w:t xml:space="preserve"> </w:t>
            </w:r>
            <w:r w:rsidRPr="003830CB">
              <w:rPr>
                <w:rFonts w:ascii="Times New Roman" w:hAnsi="Times New Roman"/>
                <w:sz w:val="20"/>
                <w:szCs w:val="20"/>
              </w:rPr>
              <w:t>агрессивности</w:t>
            </w:r>
            <w:r w:rsidR="00433191">
              <w:rPr>
                <w:rFonts w:ascii="Times New Roman" w:hAnsi="Times New Roman"/>
                <w:sz w:val="20"/>
                <w:szCs w:val="20"/>
              </w:rPr>
              <w:t xml:space="preserve"> </w:t>
            </w:r>
            <w:r w:rsidRPr="003830CB">
              <w:rPr>
                <w:rFonts w:ascii="Times New Roman" w:hAnsi="Times New Roman"/>
                <w:sz w:val="20"/>
                <w:szCs w:val="20"/>
              </w:rPr>
              <w:t>приведены</w:t>
            </w:r>
            <w:r w:rsidR="00433191">
              <w:rPr>
                <w:rFonts w:ascii="Times New Roman" w:hAnsi="Times New Roman"/>
                <w:sz w:val="20"/>
                <w:szCs w:val="20"/>
              </w:rPr>
              <w:t xml:space="preserve"> </w:t>
            </w:r>
            <w:r w:rsidRPr="003830CB">
              <w:rPr>
                <w:rFonts w:ascii="Times New Roman" w:hAnsi="Times New Roman"/>
                <w:sz w:val="20"/>
                <w:szCs w:val="20"/>
              </w:rPr>
              <w:t>для</w:t>
            </w:r>
            <w:r w:rsidR="00433191">
              <w:rPr>
                <w:rFonts w:ascii="Times New Roman" w:hAnsi="Times New Roman"/>
                <w:sz w:val="20"/>
                <w:szCs w:val="20"/>
              </w:rPr>
              <w:t xml:space="preserve"> </w:t>
            </w:r>
            <w:r w:rsidRPr="003830CB">
              <w:rPr>
                <w:rFonts w:ascii="Times New Roman" w:hAnsi="Times New Roman"/>
                <w:sz w:val="20"/>
                <w:szCs w:val="20"/>
              </w:rPr>
              <w:t>бетона</w:t>
            </w:r>
            <w:r w:rsidR="00433191">
              <w:rPr>
                <w:rFonts w:ascii="Times New Roman" w:hAnsi="Times New Roman"/>
                <w:sz w:val="20"/>
                <w:szCs w:val="20"/>
              </w:rPr>
              <w:t xml:space="preserve"> </w:t>
            </w:r>
            <w:r w:rsidRPr="003830CB">
              <w:rPr>
                <w:rFonts w:ascii="Times New Roman" w:hAnsi="Times New Roman"/>
                <w:sz w:val="20"/>
                <w:szCs w:val="20"/>
              </w:rPr>
              <w:t>марки</w:t>
            </w:r>
            <w:r w:rsidR="00433191">
              <w:rPr>
                <w:rFonts w:ascii="Times New Roman" w:hAnsi="Times New Roman"/>
                <w:sz w:val="20"/>
                <w:szCs w:val="20"/>
              </w:rPr>
              <w:t xml:space="preserve"> </w:t>
            </w:r>
            <w:r w:rsidRPr="003830CB">
              <w:rPr>
                <w:rFonts w:ascii="Times New Roman" w:hAnsi="Times New Roman"/>
                <w:sz w:val="20"/>
                <w:szCs w:val="20"/>
              </w:rPr>
              <w:t>по</w:t>
            </w:r>
            <w:r w:rsidR="00433191">
              <w:rPr>
                <w:rFonts w:ascii="Times New Roman" w:hAnsi="Times New Roman"/>
                <w:sz w:val="20"/>
                <w:szCs w:val="20"/>
              </w:rPr>
              <w:t xml:space="preserve"> </w:t>
            </w:r>
            <w:r w:rsidRPr="003830CB">
              <w:rPr>
                <w:rFonts w:ascii="Times New Roman" w:hAnsi="Times New Roman"/>
                <w:sz w:val="20"/>
                <w:szCs w:val="20"/>
              </w:rPr>
              <w:t>водонепроницаемости</w:t>
            </w:r>
            <w:r w:rsidR="00433191">
              <w:rPr>
                <w:rFonts w:ascii="Times New Roman" w:hAnsi="Times New Roman"/>
                <w:sz w:val="20"/>
                <w:szCs w:val="20"/>
              </w:rPr>
              <w:t xml:space="preserve"> </w:t>
            </w:r>
            <w:r w:rsidRPr="003830CB">
              <w:rPr>
                <w:rFonts w:ascii="Times New Roman" w:hAnsi="Times New Roman"/>
                <w:sz w:val="20"/>
                <w:szCs w:val="20"/>
                <w:lang w:val="en-US"/>
              </w:rPr>
              <w:t>W</w:t>
            </w:r>
            <w:r w:rsidRPr="003830CB">
              <w:rPr>
                <w:rFonts w:ascii="Times New Roman" w:hAnsi="Times New Roman"/>
                <w:sz w:val="20"/>
                <w:szCs w:val="20"/>
              </w:rPr>
              <w:t>4.</w:t>
            </w:r>
            <w:r w:rsidR="00433191">
              <w:rPr>
                <w:rFonts w:ascii="Times New Roman" w:hAnsi="Times New Roman"/>
                <w:sz w:val="20"/>
                <w:szCs w:val="20"/>
              </w:rPr>
              <w:t xml:space="preserve"> </w:t>
            </w:r>
            <w:r w:rsidRPr="003830CB">
              <w:rPr>
                <w:rFonts w:ascii="Times New Roman" w:hAnsi="Times New Roman"/>
                <w:sz w:val="20"/>
                <w:szCs w:val="20"/>
              </w:rPr>
              <w:t>При</w:t>
            </w:r>
            <w:r w:rsidR="00433191">
              <w:rPr>
                <w:rFonts w:ascii="Times New Roman" w:hAnsi="Times New Roman"/>
                <w:sz w:val="20"/>
                <w:szCs w:val="20"/>
              </w:rPr>
              <w:t xml:space="preserve"> </w:t>
            </w:r>
            <w:r w:rsidRPr="003830CB">
              <w:rPr>
                <w:rFonts w:ascii="Times New Roman" w:hAnsi="Times New Roman"/>
                <w:sz w:val="20"/>
                <w:szCs w:val="20"/>
              </w:rPr>
              <w:t>оценке</w:t>
            </w:r>
            <w:r w:rsidR="00433191">
              <w:rPr>
                <w:rFonts w:ascii="Times New Roman" w:hAnsi="Times New Roman"/>
                <w:sz w:val="20"/>
                <w:szCs w:val="20"/>
              </w:rPr>
              <w:t xml:space="preserve"> </w:t>
            </w:r>
            <w:r w:rsidRPr="003830CB">
              <w:rPr>
                <w:rFonts w:ascii="Times New Roman" w:hAnsi="Times New Roman"/>
                <w:sz w:val="20"/>
                <w:szCs w:val="20"/>
              </w:rPr>
              <w:t>степени</w:t>
            </w:r>
            <w:r w:rsidR="00433191">
              <w:rPr>
                <w:rFonts w:ascii="Times New Roman" w:hAnsi="Times New Roman"/>
                <w:sz w:val="20"/>
                <w:szCs w:val="20"/>
              </w:rPr>
              <w:t xml:space="preserve"> </w:t>
            </w:r>
            <w:r w:rsidRPr="003830CB">
              <w:rPr>
                <w:rFonts w:ascii="Times New Roman" w:hAnsi="Times New Roman"/>
                <w:sz w:val="20"/>
                <w:szCs w:val="20"/>
              </w:rPr>
              <w:t>агрессивности</w:t>
            </w:r>
            <w:r w:rsidR="00433191">
              <w:rPr>
                <w:rFonts w:ascii="Times New Roman" w:hAnsi="Times New Roman"/>
                <w:sz w:val="20"/>
                <w:szCs w:val="20"/>
              </w:rPr>
              <w:t xml:space="preserve"> </w:t>
            </w:r>
            <w:r w:rsidRPr="003830CB">
              <w:rPr>
                <w:rFonts w:ascii="Times New Roman" w:hAnsi="Times New Roman"/>
                <w:sz w:val="20"/>
                <w:szCs w:val="20"/>
              </w:rPr>
              <w:t>среды</w:t>
            </w:r>
            <w:r w:rsidR="00433191">
              <w:rPr>
                <w:rFonts w:ascii="Times New Roman" w:hAnsi="Times New Roman"/>
                <w:sz w:val="20"/>
                <w:szCs w:val="20"/>
              </w:rPr>
              <w:t xml:space="preserve"> </w:t>
            </w:r>
            <w:r w:rsidRPr="003830CB">
              <w:rPr>
                <w:rFonts w:ascii="Times New Roman" w:hAnsi="Times New Roman"/>
                <w:sz w:val="20"/>
                <w:szCs w:val="20"/>
              </w:rPr>
              <w:t>для</w:t>
            </w:r>
            <w:r w:rsidR="00433191">
              <w:rPr>
                <w:rFonts w:ascii="Times New Roman" w:hAnsi="Times New Roman"/>
                <w:sz w:val="20"/>
                <w:szCs w:val="20"/>
              </w:rPr>
              <w:t xml:space="preserve"> </w:t>
            </w:r>
            <w:r w:rsidRPr="003830CB">
              <w:rPr>
                <w:rFonts w:ascii="Times New Roman" w:hAnsi="Times New Roman"/>
                <w:sz w:val="20"/>
                <w:szCs w:val="20"/>
              </w:rPr>
              <w:t>бетона</w:t>
            </w:r>
            <w:r w:rsidR="00433191">
              <w:rPr>
                <w:rFonts w:ascii="Times New Roman" w:hAnsi="Times New Roman"/>
                <w:sz w:val="20"/>
                <w:szCs w:val="20"/>
              </w:rPr>
              <w:t xml:space="preserve"> </w:t>
            </w:r>
            <w:r w:rsidRPr="003830CB">
              <w:rPr>
                <w:rFonts w:ascii="Times New Roman" w:hAnsi="Times New Roman"/>
                <w:sz w:val="20"/>
                <w:szCs w:val="20"/>
              </w:rPr>
              <w:t>марки</w:t>
            </w:r>
            <w:r w:rsidR="00433191">
              <w:rPr>
                <w:rFonts w:ascii="Times New Roman" w:hAnsi="Times New Roman"/>
                <w:sz w:val="20"/>
                <w:szCs w:val="20"/>
              </w:rPr>
              <w:t xml:space="preserve"> </w:t>
            </w:r>
            <w:r w:rsidRPr="003830CB">
              <w:rPr>
                <w:rFonts w:ascii="Times New Roman" w:hAnsi="Times New Roman"/>
                <w:sz w:val="20"/>
                <w:szCs w:val="20"/>
              </w:rPr>
              <w:t>по</w:t>
            </w:r>
            <w:r w:rsidR="00433191">
              <w:rPr>
                <w:rFonts w:ascii="Times New Roman" w:hAnsi="Times New Roman"/>
                <w:sz w:val="20"/>
                <w:szCs w:val="20"/>
              </w:rPr>
              <w:t xml:space="preserve"> </w:t>
            </w:r>
            <w:r w:rsidRPr="003830CB">
              <w:rPr>
                <w:rFonts w:ascii="Times New Roman" w:hAnsi="Times New Roman"/>
                <w:sz w:val="20"/>
                <w:szCs w:val="20"/>
              </w:rPr>
              <w:t>водонепроницаемости</w:t>
            </w:r>
            <w:r w:rsidR="00433191">
              <w:rPr>
                <w:rFonts w:ascii="Times New Roman" w:hAnsi="Times New Roman"/>
                <w:sz w:val="20"/>
                <w:szCs w:val="20"/>
              </w:rPr>
              <w:t xml:space="preserve"> </w:t>
            </w:r>
            <w:r w:rsidRPr="003830CB">
              <w:rPr>
                <w:rFonts w:ascii="Times New Roman" w:hAnsi="Times New Roman"/>
                <w:sz w:val="20"/>
                <w:szCs w:val="20"/>
                <w:lang w:val="en-US"/>
              </w:rPr>
              <w:t>W</w:t>
            </w:r>
            <w:r>
              <w:rPr>
                <w:rFonts w:ascii="Times New Roman" w:hAnsi="Times New Roman"/>
                <w:sz w:val="20"/>
                <w:szCs w:val="20"/>
              </w:rPr>
              <w:t>6</w:t>
            </w:r>
            <w:r w:rsidR="00433191">
              <w:rPr>
                <w:rFonts w:ascii="Times New Roman" w:hAnsi="Times New Roman"/>
                <w:sz w:val="20"/>
                <w:szCs w:val="20"/>
              </w:rPr>
              <w:t xml:space="preserve"> </w:t>
            </w:r>
            <w:r>
              <w:rPr>
                <w:rFonts w:ascii="Times New Roman" w:hAnsi="Times New Roman"/>
                <w:sz w:val="20"/>
                <w:szCs w:val="20"/>
              </w:rPr>
              <w:t>показатели</w:t>
            </w:r>
            <w:r w:rsidR="00433191">
              <w:rPr>
                <w:rFonts w:ascii="Times New Roman" w:hAnsi="Times New Roman"/>
                <w:sz w:val="20"/>
                <w:szCs w:val="20"/>
              </w:rPr>
              <w:t xml:space="preserve"> </w:t>
            </w:r>
            <w:r>
              <w:rPr>
                <w:rFonts w:ascii="Times New Roman" w:hAnsi="Times New Roman"/>
                <w:sz w:val="20"/>
                <w:szCs w:val="20"/>
              </w:rPr>
              <w:t>настоящей</w:t>
            </w:r>
            <w:r w:rsidR="00433191">
              <w:rPr>
                <w:rFonts w:ascii="Times New Roman" w:hAnsi="Times New Roman"/>
                <w:sz w:val="20"/>
                <w:szCs w:val="20"/>
              </w:rPr>
              <w:t xml:space="preserve"> </w:t>
            </w:r>
            <w:r w:rsidRPr="003830CB">
              <w:rPr>
                <w:rFonts w:ascii="Times New Roman" w:hAnsi="Times New Roman"/>
                <w:sz w:val="20"/>
                <w:szCs w:val="20"/>
              </w:rPr>
              <w:t>таблицы</w:t>
            </w:r>
            <w:r w:rsidR="00433191">
              <w:rPr>
                <w:rFonts w:ascii="Times New Roman" w:hAnsi="Times New Roman"/>
                <w:sz w:val="20"/>
                <w:szCs w:val="20"/>
              </w:rPr>
              <w:t xml:space="preserve"> </w:t>
            </w:r>
            <w:r w:rsidRPr="003830CB">
              <w:rPr>
                <w:rFonts w:ascii="Times New Roman" w:hAnsi="Times New Roman"/>
                <w:sz w:val="20"/>
                <w:szCs w:val="20"/>
              </w:rPr>
              <w:t>должны</w:t>
            </w:r>
            <w:r w:rsidR="00433191">
              <w:rPr>
                <w:rFonts w:ascii="Times New Roman" w:hAnsi="Times New Roman"/>
                <w:sz w:val="20"/>
                <w:szCs w:val="20"/>
              </w:rPr>
              <w:t xml:space="preserve"> </w:t>
            </w:r>
            <w:r w:rsidRPr="003830CB">
              <w:rPr>
                <w:rFonts w:ascii="Times New Roman" w:hAnsi="Times New Roman"/>
                <w:sz w:val="20"/>
                <w:szCs w:val="20"/>
              </w:rPr>
              <w:t>быть</w:t>
            </w:r>
            <w:r w:rsidR="00433191">
              <w:rPr>
                <w:rFonts w:ascii="Times New Roman" w:hAnsi="Times New Roman"/>
                <w:sz w:val="20"/>
                <w:szCs w:val="20"/>
              </w:rPr>
              <w:t xml:space="preserve"> </w:t>
            </w:r>
            <w:r w:rsidRPr="003830CB">
              <w:rPr>
                <w:rFonts w:ascii="Times New Roman" w:hAnsi="Times New Roman"/>
                <w:sz w:val="20"/>
                <w:szCs w:val="20"/>
              </w:rPr>
              <w:t>умножены</w:t>
            </w:r>
            <w:r w:rsidR="00433191">
              <w:rPr>
                <w:rFonts w:ascii="Times New Roman" w:hAnsi="Times New Roman"/>
                <w:sz w:val="20"/>
                <w:szCs w:val="20"/>
              </w:rPr>
              <w:t xml:space="preserve"> </w:t>
            </w:r>
            <w:r w:rsidRPr="003830CB">
              <w:rPr>
                <w:rFonts w:ascii="Times New Roman" w:hAnsi="Times New Roman"/>
                <w:sz w:val="20"/>
                <w:szCs w:val="20"/>
              </w:rPr>
              <w:t>на</w:t>
            </w:r>
            <w:r w:rsidR="00433191">
              <w:rPr>
                <w:rFonts w:ascii="Times New Roman" w:hAnsi="Times New Roman"/>
                <w:sz w:val="20"/>
                <w:szCs w:val="20"/>
              </w:rPr>
              <w:t xml:space="preserve"> </w:t>
            </w:r>
            <w:r w:rsidRPr="003830CB">
              <w:rPr>
                <w:rFonts w:ascii="Times New Roman" w:hAnsi="Times New Roman"/>
                <w:sz w:val="20"/>
                <w:szCs w:val="20"/>
              </w:rPr>
              <w:t>1,3,</w:t>
            </w:r>
            <w:r w:rsidR="00433191">
              <w:rPr>
                <w:rFonts w:ascii="Times New Roman" w:hAnsi="Times New Roman"/>
                <w:sz w:val="20"/>
                <w:szCs w:val="20"/>
              </w:rPr>
              <w:t xml:space="preserve"> </w:t>
            </w:r>
            <w:r w:rsidRPr="003830CB">
              <w:rPr>
                <w:rFonts w:ascii="Times New Roman" w:hAnsi="Times New Roman"/>
                <w:sz w:val="20"/>
                <w:szCs w:val="20"/>
              </w:rPr>
              <w:t>для</w:t>
            </w:r>
            <w:r w:rsidR="00433191">
              <w:rPr>
                <w:rFonts w:ascii="Times New Roman" w:hAnsi="Times New Roman"/>
                <w:sz w:val="20"/>
                <w:szCs w:val="20"/>
              </w:rPr>
              <w:t xml:space="preserve"> </w:t>
            </w:r>
            <w:r w:rsidRPr="003830CB">
              <w:rPr>
                <w:rFonts w:ascii="Times New Roman" w:hAnsi="Times New Roman"/>
                <w:sz w:val="20"/>
                <w:szCs w:val="20"/>
              </w:rPr>
              <w:t>бетона</w:t>
            </w:r>
            <w:r w:rsidR="00433191">
              <w:rPr>
                <w:rFonts w:ascii="Times New Roman" w:hAnsi="Times New Roman"/>
                <w:sz w:val="20"/>
                <w:szCs w:val="20"/>
              </w:rPr>
              <w:t xml:space="preserve"> </w:t>
            </w:r>
            <w:r w:rsidRPr="003830CB">
              <w:rPr>
                <w:rFonts w:ascii="Times New Roman" w:hAnsi="Times New Roman"/>
                <w:sz w:val="20"/>
                <w:szCs w:val="20"/>
              </w:rPr>
              <w:t>марки</w:t>
            </w:r>
            <w:r w:rsidR="00433191">
              <w:rPr>
                <w:rFonts w:ascii="Times New Roman" w:hAnsi="Times New Roman"/>
                <w:sz w:val="20"/>
                <w:szCs w:val="20"/>
              </w:rPr>
              <w:t xml:space="preserve"> </w:t>
            </w:r>
            <w:r w:rsidRPr="003830CB">
              <w:rPr>
                <w:rFonts w:ascii="Times New Roman" w:hAnsi="Times New Roman"/>
                <w:sz w:val="20"/>
                <w:szCs w:val="20"/>
              </w:rPr>
              <w:t>по</w:t>
            </w:r>
            <w:r w:rsidR="00433191">
              <w:rPr>
                <w:rFonts w:ascii="Times New Roman" w:hAnsi="Times New Roman"/>
                <w:sz w:val="20"/>
                <w:szCs w:val="20"/>
              </w:rPr>
              <w:t xml:space="preserve"> </w:t>
            </w:r>
            <w:r w:rsidRPr="003830CB">
              <w:rPr>
                <w:rFonts w:ascii="Times New Roman" w:hAnsi="Times New Roman"/>
                <w:sz w:val="20"/>
                <w:szCs w:val="20"/>
              </w:rPr>
              <w:t>водонепроницаемости</w:t>
            </w:r>
            <w:r w:rsidR="00433191">
              <w:rPr>
                <w:rFonts w:ascii="Times New Roman" w:hAnsi="Times New Roman"/>
                <w:sz w:val="20"/>
                <w:szCs w:val="20"/>
              </w:rPr>
              <w:t xml:space="preserve"> </w:t>
            </w:r>
            <w:r w:rsidRPr="003830CB">
              <w:rPr>
                <w:rFonts w:ascii="Times New Roman" w:hAnsi="Times New Roman"/>
                <w:sz w:val="20"/>
                <w:szCs w:val="20"/>
                <w:lang w:val="en-US"/>
              </w:rPr>
              <w:t>W</w:t>
            </w:r>
            <w:r w:rsidRPr="003830CB">
              <w:rPr>
                <w:rFonts w:ascii="Times New Roman" w:hAnsi="Times New Roman"/>
                <w:sz w:val="20"/>
                <w:szCs w:val="20"/>
              </w:rPr>
              <w:t>8</w:t>
            </w:r>
            <w:r w:rsidR="00433191">
              <w:rPr>
                <w:rFonts w:ascii="Times New Roman" w:hAnsi="Times New Roman"/>
                <w:sz w:val="20"/>
                <w:szCs w:val="20"/>
              </w:rPr>
              <w:t xml:space="preserve"> </w:t>
            </w:r>
            <w:r w:rsidRPr="003830CB">
              <w:rPr>
                <w:rFonts w:ascii="Times New Roman" w:hAnsi="Times New Roman"/>
                <w:sz w:val="20"/>
                <w:szCs w:val="20"/>
              </w:rPr>
              <w:t>–</w:t>
            </w:r>
            <w:r w:rsidR="00433191">
              <w:rPr>
                <w:rFonts w:ascii="Times New Roman" w:hAnsi="Times New Roman"/>
                <w:sz w:val="20"/>
                <w:szCs w:val="20"/>
              </w:rPr>
              <w:t xml:space="preserve"> </w:t>
            </w:r>
            <w:r w:rsidRPr="003830CB">
              <w:rPr>
                <w:rFonts w:ascii="Times New Roman" w:hAnsi="Times New Roman"/>
                <w:sz w:val="20"/>
                <w:szCs w:val="20"/>
              </w:rPr>
              <w:t>на</w:t>
            </w:r>
            <w:r w:rsidR="00433191">
              <w:rPr>
                <w:rFonts w:ascii="Times New Roman" w:hAnsi="Times New Roman"/>
                <w:sz w:val="20"/>
                <w:szCs w:val="20"/>
              </w:rPr>
              <w:t xml:space="preserve"> </w:t>
            </w:r>
            <w:r w:rsidRPr="003830CB">
              <w:rPr>
                <w:rFonts w:ascii="Times New Roman" w:hAnsi="Times New Roman"/>
                <w:sz w:val="20"/>
                <w:szCs w:val="20"/>
              </w:rPr>
              <w:t>1,7.</w:t>
            </w:r>
          </w:p>
          <w:p w14:paraId="2E5A6903" w14:textId="5D362C38" w:rsidR="00683A02" w:rsidRPr="004B7AEA" w:rsidRDefault="00683A02" w:rsidP="00360A96">
            <w:pPr>
              <w:spacing w:after="0"/>
              <w:ind w:right="-6" w:firstLine="360"/>
              <w:jc w:val="both"/>
              <w:rPr>
                <w:rFonts w:ascii="Times New Roman" w:hAnsi="Times New Roman"/>
                <w:noProof/>
                <w:sz w:val="20"/>
                <w:szCs w:val="20"/>
              </w:rPr>
            </w:pPr>
            <w:r w:rsidRPr="003830CB">
              <w:rPr>
                <w:rFonts w:ascii="Times New Roman" w:hAnsi="Times New Roman"/>
                <w:noProof/>
                <w:sz w:val="20"/>
                <w:szCs w:val="20"/>
                <w:vertAlign w:val="superscript"/>
              </w:rPr>
              <w:t>3)</w:t>
            </w:r>
            <w:r w:rsidRPr="003830CB">
              <w:rPr>
                <w:rFonts w:ascii="Times New Roman" w:hAnsi="Times New Roman"/>
                <w:noProof/>
                <w:sz w:val="20"/>
                <w:szCs w:val="20"/>
              </w:rPr>
              <w:t>Применение</w:t>
            </w:r>
            <w:r w:rsidR="00433191">
              <w:rPr>
                <w:rFonts w:ascii="Times New Roman" w:hAnsi="Times New Roman"/>
                <w:noProof/>
                <w:sz w:val="20"/>
                <w:szCs w:val="20"/>
              </w:rPr>
              <w:t xml:space="preserve"> </w:t>
            </w:r>
            <w:r w:rsidRPr="003830CB">
              <w:rPr>
                <w:rFonts w:ascii="Times New Roman" w:hAnsi="Times New Roman"/>
                <w:noProof/>
                <w:sz w:val="20"/>
                <w:szCs w:val="20"/>
              </w:rPr>
              <w:t>в</w:t>
            </w:r>
            <w:r w:rsidR="00433191">
              <w:rPr>
                <w:rFonts w:ascii="Times New Roman" w:hAnsi="Times New Roman"/>
                <w:noProof/>
                <w:sz w:val="20"/>
                <w:szCs w:val="20"/>
              </w:rPr>
              <w:t xml:space="preserve"> </w:t>
            </w:r>
            <w:r w:rsidRPr="003830CB">
              <w:rPr>
                <w:rFonts w:ascii="Times New Roman" w:hAnsi="Times New Roman"/>
                <w:noProof/>
                <w:sz w:val="20"/>
                <w:szCs w:val="20"/>
              </w:rPr>
              <w:t>бетоне</w:t>
            </w:r>
            <w:r w:rsidR="00433191">
              <w:rPr>
                <w:rFonts w:ascii="Times New Roman" w:hAnsi="Times New Roman"/>
                <w:noProof/>
                <w:sz w:val="20"/>
                <w:szCs w:val="20"/>
              </w:rPr>
              <w:t xml:space="preserve"> </w:t>
            </w:r>
            <w:r w:rsidRPr="003830CB">
              <w:rPr>
                <w:rFonts w:ascii="Times New Roman" w:hAnsi="Times New Roman"/>
                <w:noProof/>
                <w:sz w:val="20"/>
                <w:szCs w:val="20"/>
              </w:rPr>
              <w:t>портландцемента</w:t>
            </w:r>
            <w:r w:rsidR="00433191">
              <w:rPr>
                <w:rFonts w:ascii="Times New Roman" w:hAnsi="Times New Roman"/>
                <w:noProof/>
                <w:sz w:val="20"/>
                <w:szCs w:val="20"/>
              </w:rPr>
              <w:t xml:space="preserve"> </w:t>
            </w:r>
            <w:r w:rsidRPr="003830CB">
              <w:rPr>
                <w:rFonts w:ascii="Times New Roman" w:hAnsi="Times New Roman"/>
                <w:noProof/>
                <w:sz w:val="20"/>
                <w:szCs w:val="20"/>
              </w:rPr>
              <w:t>группы</w:t>
            </w:r>
            <w:r w:rsidR="00433191">
              <w:rPr>
                <w:rFonts w:ascii="Times New Roman" w:hAnsi="Times New Roman"/>
                <w:noProof/>
                <w:sz w:val="20"/>
                <w:szCs w:val="20"/>
              </w:rPr>
              <w:t xml:space="preserve"> </w:t>
            </w:r>
            <w:r w:rsidRPr="003830CB">
              <w:rPr>
                <w:rFonts w:ascii="Times New Roman" w:hAnsi="Times New Roman"/>
                <w:noProof/>
                <w:sz w:val="20"/>
                <w:szCs w:val="20"/>
                <w:lang w:val="en-US"/>
              </w:rPr>
              <w:t>II</w:t>
            </w:r>
            <w:r w:rsidR="00433191">
              <w:rPr>
                <w:rFonts w:ascii="Times New Roman" w:hAnsi="Times New Roman"/>
                <w:noProof/>
                <w:sz w:val="20"/>
                <w:szCs w:val="20"/>
              </w:rPr>
              <w:t xml:space="preserve"> </w:t>
            </w:r>
            <w:r w:rsidRPr="003830CB">
              <w:rPr>
                <w:rFonts w:ascii="Times New Roman" w:hAnsi="Times New Roman"/>
                <w:noProof/>
                <w:sz w:val="20"/>
                <w:szCs w:val="20"/>
              </w:rPr>
              <w:t>с</w:t>
            </w:r>
            <w:r w:rsidR="00433191">
              <w:rPr>
                <w:rFonts w:ascii="Times New Roman" w:hAnsi="Times New Roman"/>
                <w:noProof/>
                <w:sz w:val="20"/>
                <w:szCs w:val="20"/>
              </w:rPr>
              <w:t xml:space="preserve"> </w:t>
            </w:r>
            <w:r w:rsidRPr="003830CB">
              <w:rPr>
                <w:rFonts w:ascii="Times New Roman" w:hAnsi="Times New Roman"/>
                <w:noProof/>
                <w:sz w:val="20"/>
                <w:szCs w:val="20"/>
              </w:rPr>
              <w:t>одновременным</w:t>
            </w:r>
            <w:r w:rsidR="00433191">
              <w:rPr>
                <w:rFonts w:ascii="Times New Roman" w:hAnsi="Times New Roman"/>
                <w:noProof/>
                <w:sz w:val="20"/>
                <w:szCs w:val="20"/>
              </w:rPr>
              <w:t xml:space="preserve"> </w:t>
            </w:r>
            <w:r w:rsidRPr="003830CB">
              <w:rPr>
                <w:rFonts w:ascii="Times New Roman" w:hAnsi="Times New Roman"/>
                <w:noProof/>
                <w:sz w:val="20"/>
                <w:szCs w:val="20"/>
              </w:rPr>
              <w:t>использованием</w:t>
            </w:r>
            <w:r w:rsidR="00433191">
              <w:rPr>
                <w:rFonts w:ascii="Times New Roman" w:hAnsi="Times New Roman"/>
                <w:noProof/>
                <w:sz w:val="20"/>
                <w:szCs w:val="20"/>
              </w:rPr>
              <w:t xml:space="preserve"> </w:t>
            </w:r>
            <w:r w:rsidRPr="003830CB">
              <w:rPr>
                <w:rFonts w:ascii="Times New Roman" w:hAnsi="Times New Roman"/>
                <w:noProof/>
                <w:sz w:val="20"/>
                <w:szCs w:val="20"/>
              </w:rPr>
              <w:t>добавок</w:t>
            </w:r>
            <w:r w:rsidR="00433191">
              <w:rPr>
                <w:rFonts w:ascii="Times New Roman" w:hAnsi="Times New Roman"/>
                <w:noProof/>
                <w:sz w:val="20"/>
                <w:szCs w:val="20"/>
              </w:rPr>
              <w:t xml:space="preserve"> </w:t>
            </w:r>
            <w:r w:rsidRPr="003830CB">
              <w:rPr>
                <w:rFonts w:ascii="Times New Roman" w:hAnsi="Times New Roman"/>
                <w:noProof/>
                <w:sz w:val="20"/>
                <w:szCs w:val="20"/>
              </w:rPr>
              <w:t>на</w:t>
            </w:r>
            <w:r w:rsidR="00433191">
              <w:rPr>
                <w:rFonts w:ascii="Times New Roman" w:hAnsi="Times New Roman"/>
                <w:noProof/>
                <w:sz w:val="20"/>
                <w:szCs w:val="20"/>
              </w:rPr>
              <w:t xml:space="preserve"> </w:t>
            </w:r>
            <w:r w:rsidRPr="003830CB">
              <w:rPr>
                <w:rFonts w:ascii="Times New Roman" w:hAnsi="Times New Roman"/>
                <w:noProof/>
                <w:sz w:val="20"/>
                <w:szCs w:val="20"/>
              </w:rPr>
              <w:t>основе</w:t>
            </w:r>
            <w:r w:rsidR="00433191">
              <w:rPr>
                <w:rFonts w:ascii="Times New Roman" w:hAnsi="Times New Roman"/>
                <w:noProof/>
                <w:sz w:val="20"/>
                <w:szCs w:val="20"/>
              </w:rPr>
              <w:t xml:space="preserve"> </w:t>
            </w:r>
            <w:r w:rsidRPr="003830CB">
              <w:rPr>
                <w:rFonts w:ascii="Times New Roman" w:hAnsi="Times New Roman"/>
                <w:noProof/>
                <w:sz w:val="20"/>
                <w:szCs w:val="20"/>
              </w:rPr>
              <w:t>микрокремнез</w:t>
            </w:r>
            <w:r>
              <w:rPr>
                <w:rFonts w:ascii="Times New Roman" w:hAnsi="Times New Roman"/>
                <w:noProof/>
                <w:sz w:val="20"/>
                <w:szCs w:val="20"/>
              </w:rPr>
              <w:t>е</w:t>
            </w:r>
            <w:r w:rsidRPr="003830CB">
              <w:rPr>
                <w:rFonts w:ascii="Times New Roman" w:hAnsi="Times New Roman"/>
                <w:noProof/>
                <w:sz w:val="20"/>
                <w:szCs w:val="20"/>
              </w:rPr>
              <w:t>ма</w:t>
            </w:r>
            <w:r w:rsidR="00433191">
              <w:rPr>
                <w:rFonts w:ascii="Times New Roman" w:hAnsi="Times New Roman"/>
                <w:noProof/>
                <w:sz w:val="20"/>
                <w:szCs w:val="20"/>
              </w:rPr>
              <w:t xml:space="preserve"> </w:t>
            </w:r>
            <w:r w:rsidRPr="003830CB">
              <w:rPr>
                <w:rFonts w:ascii="Times New Roman" w:hAnsi="Times New Roman"/>
                <w:noProof/>
                <w:sz w:val="20"/>
                <w:szCs w:val="20"/>
              </w:rPr>
              <w:t>приравнивается</w:t>
            </w:r>
            <w:r w:rsidR="00433191">
              <w:rPr>
                <w:rFonts w:ascii="Times New Roman" w:hAnsi="Times New Roman"/>
                <w:noProof/>
                <w:sz w:val="20"/>
                <w:szCs w:val="20"/>
              </w:rPr>
              <w:t xml:space="preserve"> </w:t>
            </w:r>
            <w:r w:rsidRPr="003830CB">
              <w:rPr>
                <w:rFonts w:ascii="Times New Roman" w:hAnsi="Times New Roman"/>
                <w:noProof/>
                <w:sz w:val="20"/>
                <w:szCs w:val="20"/>
              </w:rPr>
              <w:t>к</w:t>
            </w:r>
            <w:r w:rsidR="00433191">
              <w:rPr>
                <w:rFonts w:ascii="Times New Roman" w:hAnsi="Times New Roman"/>
                <w:noProof/>
                <w:sz w:val="20"/>
                <w:szCs w:val="20"/>
              </w:rPr>
              <w:t xml:space="preserve"> </w:t>
            </w:r>
            <w:r w:rsidRPr="003830CB">
              <w:rPr>
                <w:rFonts w:ascii="Times New Roman" w:hAnsi="Times New Roman"/>
                <w:noProof/>
                <w:sz w:val="20"/>
                <w:szCs w:val="20"/>
              </w:rPr>
              <w:t>применению</w:t>
            </w:r>
            <w:r w:rsidR="00433191">
              <w:rPr>
                <w:rFonts w:ascii="Times New Roman" w:hAnsi="Times New Roman"/>
                <w:noProof/>
                <w:sz w:val="20"/>
                <w:szCs w:val="20"/>
              </w:rPr>
              <w:t xml:space="preserve"> </w:t>
            </w:r>
            <w:r w:rsidRPr="003830CB">
              <w:rPr>
                <w:rFonts w:ascii="Times New Roman" w:hAnsi="Times New Roman"/>
                <w:noProof/>
                <w:sz w:val="20"/>
                <w:szCs w:val="20"/>
              </w:rPr>
              <w:t>цемента</w:t>
            </w:r>
            <w:r w:rsidR="00433191">
              <w:rPr>
                <w:rFonts w:ascii="Times New Roman" w:hAnsi="Times New Roman"/>
                <w:noProof/>
                <w:sz w:val="20"/>
                <w:szCs w:val="20"/>
              </w:rPr>
              <w:t xml:space="preserve"> </w:t>
            </w:r>
            <w:r w:rsidRPr="003830CB">
              <w:rPr>
                <w:rFonts w:ascii="Times New Roman" w:hAnsi="Times New Roman"/>
                <w:noProof/>
                <w:sz w:val="20"/>
                <w:szCs w:val="20"/>
              </w:rPr>
              <w:t>группы</w:t>
            </w:r>
            <w:r w:rsidR="00433191">
              <w:rPr>
                <w:rFonts w:ascii="Times New Roman" w:hAnsi="Times New Roman"/>
                <w:noProof/>
                <w:sz w:val="20"/>
                <w:szCs w:val="20"/>
              </w:rPr>
              <w:t xml:space="preserve"> </w:t>
            </w:r>
            <w:r w:rsidRPr="003830CB">
              <w:rPr>
                <w:rFonts w:ascii="Times New Roman" w:hAnsi="Times New Roman"/>
                <w:noProof/>
                <w:sz w:val="20"/>
                <w:szCs w:val="20"/>
                <w:lang w:val="en-US"/>
              </w:rPr>
              <w:t>III</w:t>
            </w:r>
            <w:r>
              <w:rPr>
                <w:rFonts w:ascii="Times New Roman" w:hAnsi="Times New Roman"/>
                <w:noProof/>
                <w:sz w:val="20"/>
                <w:szCs w:val="20"/>
              </w:rPr>
              <w:t>.</w:t>
            </w:r>
          </w:p>
        </w:tc>
      </w:tr>
    </w:tbl>
    <w:p w14:paraId="63EE3EB6" w14:textId="77777777" w:rsidR="00683A02" w:rsidRPr="00683A02" w:rsidRDefault="00683A02" w:rsidP="00683A02">
      <w:pPr>
        <w:pStyle w:val="ae"/>
        <w:spacing w:after="0"/>
        <w:ind w:right="0" w:firstLine="0"/>
        <w:jc w:val="center"/>
        <w:rPr>
          <w:bCs/>
          <w:sz w:val="28"/>
          <w:szCs w:val="28"/>
        </w:rPr>
      </w:pPr>
    </w:p>
    <w:p w14:paraId="45E8BBD6" w14:textId="18DA0DBE" w:rsidR="00683A02" w:rsidRPr="00683A02" w:rsidRDefault="00683A02" w:rsidP="00683A02">
      <w:pPr>
        <w:pStyle w:val="ae"/>
        <w:spacing w:after="0"/>
        <w:ind w:left="2552" w:right="0" w:hanging="2552"/>
        <w:rPr>
          <w:sz w:val="28"/>
          <w:szCs w:val="28"/>
        </w:rPr>
      </w:pPr>
      <w:r w:rsidRPr="00683A02">
        <w:rPr>
          <w:sz w:val="28"/>
          <w:szCs w:val="28"/>
        </w:rPr>
        <w:t>Т</w:t>
      </w:r>
      <w:r w:rsidR="00433191">
        <w:rPr>
          <w:sz w:val="28"/>
          <w:szCs w:val="28"/>
        </w:rPr>
        <w:t xml:space="preserve"> </w:t>
      </w:r>
      <w:r w:rsidRPr="00683A02">
        <w:rPr>
          <w:sz w:val="28"/>
          <w:szCs w:val="28"/>
        </w:rPr>
        <w:t>а</w:t>
      </w:r>
      <w:r w:rsidR="00433191">
        <w:rPr>
          <w:sz w:val="28"/>
          <w:szCs w:val="28"/>
        </w:rPr>
        <w:t xml:space="preserve"> </w:t>
      </w:r>
      <w:r w:rsidRPr="00683A02">
        <w:rPr>
          <w:sz w:val="28"/>
          <w:szCs w:val="28"/>
        </w:rPr>
        <w:t>б</w:t>
      </w:r>
      <w:r w:rsidR="00433191">
        <w:rPr>
          <w:sz w:val="28"/>
          <w:szCs w:val="28"/>
        </w:rPr>
        <w:t xml:space="preserve"> </w:t>
      </w:r>
      <w:r w:rsidRPr="00683A02">
        <w:rPr>
          <w:sz w:val="28"/>
          <w:szCs w:val="28"/>
        </w:rPr>
        <w:t>л</w:t>
      </w:r>
      <w:r w:rsidR="00433191">
        <w:rPr>
          <w:sz w:val="28"/>
          <w:szCs w:val="28"/>
        </w:rPr>
        <w:t xml:space="preserve"> </w:t>
      </w:r>
      <w:r w:rsidRPr="00683A02">
        <w:rPr>
          <w:sz w:val="28"/>
          <w:szCs w:val="28"/>
        </w:rPr>
        <w:t>и</w:t>
      </w:r>
      <w:r w:rsidR="00433191">
        <w:rPr>
          <w:sz w:val="28"/>
          <w:szCs w:val="28"/>
        </w:rPr>
        <w:t xml:space="preserve"> </w:t>
      </w:r>
      <w:r w:rsidRPr="00683A02">
        <w:rPr>
          <w:sz w:val="28"/>
          <w:szCs w:val="28"/>
        </w:rPr>
        <w:t>ц</w:t>
      </w:r>
      <w:r w:rsidR="00433191">
        <w:rPr>
          <w:sz w:val="28"/>
          <w:szCs w:val="28"/>
        </w:rPr>
        <w:t xml:space="preserve"> </w:t>
      </w:r>
      <w:r w:rsidRPr="00683A02">
        <w:rPr>
          <w:sz w:val="28"/>
          <w:szCs w:val="28"/>
        </w:rPr>
        <w:t>а</w:t>
      </w:r>
      <w:r w:rsidR="00433191">
        <w:rPr>
          <w:sz w:val="28"/>
          <w:szCs w:val="28"/>
        </w:rPr>
        <w:t xml:space="preserve">  </w:t>
      </w:r>
      <w:r w:rsidRPr="00683A02">
        <w:rPr>
          <w:sz w:val="28"/>
          <w:szCs w:val="28"/>
        </w:rPr>
        <w:t>В.5</w:t>
      </w:r>
      <w:r w:rsidR="00433191">
        <w:rPr>
          <w:sz w:val="28"/>
          <w:szCs w:val="28"/>
        </w:rPr>
        <w:t xml:space="preserve"> </w:t>
      </w:r>
      <w:r>
        <w:rPr>
          <w:sz w:val="28"/>
          <w:szCs w:val="28"/>
        </w:rPr>
        <w:t>–</w:t>
      </w:r>
      <w:r w:rsidR="00433191">
        <w:rPr>
          <w:sz w:val="28"/>
          <w:szCs w:val="28"/>
        </w:rPr>
        <w:t xml:space="preserve"> </w:t>
      </w:r>
      <w:r w:rsidRPr="00683A02">
        <w:rPr>
          <w:b/>
          <w:sz w:val="28"/>
          <w:szCs w:val="28"/>
        </w:rPr>
        <w:t>Степень</w:t>
      </w:r>
      <w:r w:rsidR="00433191">
        <w:rPr>
          <w:b/>
          <w:sz w:val="28"/>
          <w:szCs w:val="28"/>
        </w:rPr>
        <w:t xml:space="preserve"> </w:t>
      </w:r>
      <w:r w:rsidRPr="00683A02">
        <w:rPr>
          <w:b/>
          <w:sz w:val="28"/>
          <w:szCs w:val="28"/>
        </w:rPr>
        <w:t>агрессивного</w:t>
      </w:r>
      <w:r w:rsidR="00433191">
        <w:rPr>
          <w:b/>
          <w:sz w:val="28"/>
          <w:szCs w:val="28"/>
        </w:rPr>
        <w:t xml:space="preserve"> </w:t>
      </w:r>
      <w:r w:rsidRPr="00683A02">
        <w:rPr>
          <w:b/>
          <w:sz w:val="28"/>
          <w:szCs w:val="28"/>
        </w:rPr>
        <w:t>воздействия</w:t>
      </w:r>
      <w:r w:rsidR="00433191">
        <w:rPr>
          <w:b/>
          <w:sz w:val="28"/>
          <w:szCs w:val="28"/>
        </w:rPr>
        <w:t xml:space="preserve"> </w:t>
      </w:r>
      <w:r w:rsidRPr="00683A02">
        <w:rPr>
          <w:b/>
          <w:sz w:val="28"/>
          <w:szCs w:val="28"/>
        </w:rPr>
        <w:t>жидких</w:t>
      </w:r>
      <w:r w:rsidR="00433191">
        <w:rPr>
          <w:b/>
          <w:sz w:val="28"/>
          <w:szCs w:val="28"/>
        </w:rPr>
        <w:t xml:space="preserve"> </w:t>
      </w:r>
      <w:r w:rsidRPr="00683A02">
        <w:rPr>
          <w:b/>
          <w:sz w:val="28"/>
          <w:szCs w:val="28"/>
        </w:rPr>
        <w:t>сульфатных</w:t>
      </w:r>
      <w:r w:rsidR="00433191">
        <w:rPr>
          <w:b/>
          <w:sz w:val="28"/>
          <w:szCs w:val="28"/>
        </w:rPr>
        <w:t xml:space="preserve"> </w:t>
      </w:r>
      <w:r w:rsidRPr="00683A02">
        <w:rPr>
          <w:b/>
          <w:sz w:val="28"/>
          <w:szCs w:val="28"/>
        </w:rPr>
        <w:t>сред</w:t>
      </w:r>
      <w:r w:rsidR="00433191">
        <w:rPr>
          <w:b/>
          <w:sz w:val="28"/>
          <w:szCs w:val="28"/>
        </w:rPr>
        <w:t xml:space="preserve"> </w:t>
      </w:r>
      <w:r w:rsidRPr="00683A02">
        <w:rPr>
          <w:b/>
          <w:sz w:val="28"/>
          <w:szCs w:val="28"/>
        </w:rPr>
        <w:t>для</w:t>
      </w:r>
      <w:r w:rsidR="00433191">
        <w:rPr>
          <w:b/>
          <w:sz w:val="28"/>
          <w:szCs w:val="28"/>
        </w:rPr>
        <w:t xml:space="preserve"> </w:t>
      </w:r>
      <w:r w:rsidRPr="00683A02">
        <w:rPr>
          <w:b/>
          <w:sz w:val="28"/>
          <w:szCs w:val="28"/>
        </w:rPr>
        <w:t>бетонов</w:t>
      </w:r>
      <w:r w:rsidR="00433191">
        <w:rPr>
          <w:b/>
          <w:sz w:val="28"/>
          <w:szCs w:val="28"/>
        </w:rPr>
        <w:t xml:space="preserve"> </w:t>
      </w:r>
      <w:r w:rsidRPr="00683A02">
        <w:rPr>
          <w:b/>
          <w:sz w:val="28"/>
          <w:szCs w:val="28"/>
        </w:rPr>
        <w:t>марок</w:t>
      </w:r>
      <w:r w:rsidR="00433191">
        <w:rPr>
          <w:b/>
          <w:sz w:val="28"/>
          <w:szCs w:val="28"/>
        </w:rPr>
        <w:t xml:space="preserve"> </w:t>
      </w:r>
      <w:r w:rsidRPr="00683A02">
        <w:rPr>
          <w:b/>
          <w:sz w:val="28"/>
          <w:szCs w:val="28"/>
        </w:rPr>
        <w:t>по</w:t>
      </w:r>
      <w:r w:rsidR="00433191">
        <w:rPr>
          <w:b/>
          <w:sz w:val="28"/>
          <w:szCs w:val="28"/>
        </w:rPr>
        <w:t xml:space="preserve"> </w:t>
      </w:r>
      <w:r w:rsidRPr="00683A02">
        <w:rPr>
          <w:b/>
          <w:sz w:val="28"/>
          <w:szCs w:val="28"/>
        </w:rPr>
        <w:t>водонепроницаемости</w:t>
      </w:r>
      <w:r w:rsidR="00433191">
        <w:rPr>
          <w:b/>
          <w:sz w:val="28"/>
          <w:szCs w:val="28"/>
        </w:rPr>
        <w:t xml:space="preserve"> </w:t>
      </w:r>
      <w:r w:rsidRPr="00683A02">
        <w:rPr>
          <w:b/>
          <w:sz w:val="28"/>
          <w:szCs w:val="28"/>
          <w:lang w:val="en-US"/>
        </w:rPr>
        <w:t>W</w:t>
      </w:r>
      <w:r w:rsidRPr="00683A02">
        <w:rPr>
          <w:b/>
          <w:sz w:val="28"/>
          <w:szCs w:val="28"/>
        </w:rPr>
        <w:t>10-</w:t>
      </w:r>
      <w:r w:rsidRPr="00683A02">
        <w:rPr>
          <w:b/>
          <w:sz w:val="28"/>
          <w:szCs w:val="28"/>
          <w:lang w:val="en-US"/>
        </w:rPr>
        <w:t>W</w:t>
      </w:r>
      <w:r w:rsidRPr="00683A02">
        <w:rPr>
          <w:b/>
          <w:sz w:val="28"/>
          <w:szCs w:val="28"/>
        </w:rPr>
        <w:t>20</w:t>
      </w:r>
    </w:p>
    <w:tbl>
      <w:tblPr>
        <w:tblW w:w="14836" w:type="dxa"/>
        <w:tblInd w:w="-35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A0" w:firstRow="1" w:lastRow="0" w:firstColumn="1" w:lastColumn="0" w:noHBand="0" w:noVBand="0"/>
      </w:tblPr>
      <w:tblGrid>
        <w:gridCol w:w="1481"/>
        <w:gridCol w:w="2631"/>
        <w:gridCol w:w="4032"/>
        <w:gridCol w:w="3685"/>
        <w:gridCol w:w="3007"/>
      </w:tblGrid>
      <w:tr w:rsidR="00683A02" w:rsidRPr="00945DE2" w14:paraId="0E9F0678" w14:textId="77777777" w:rsidTr="00360A96">
        <w:trPr>
          <w:cantSplit/>
        </w:trPr>
        <w:tc>
          <w:tcPr>
            <w:tcW w:w="4112" w:type="dxa"/>
            <w:gridSpan w:val="2"/>
            <w:tcBorders>
              <w:top w:val="single" w:sz="6" w:space="0" w:color="auto"/>
              <w:left w:val="single" w:sz="6" w:space="0" w:color="auto"/>
              <w:bottom w:val="single" w:sz="6" w:space="0" w:color="auto"/>
              <w:right w:val="single" w:sz="6" w:space="0" w:color="auto"/>
            </w:tcBorders>
            <w:vAlign w:val="center"/>
          </w:tcPr>
          <w:p w14:paraId="0C7AD3EB"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Цементы</w:t>
            </w:r>
          </w:p>
        </w:tc>
        <w:tc>
          <w:tcPr>
            <w:tcW w:w="7717" w:type="dxa"/>
            <w:gridSpan w:val="2"/>
            <w:tcBorders>
              <w:top w:val="single" w:sz="6" w:space="0" w:color="auto"/>
              <w:left w:val="single" w:sz="6" w:space="0" w:color="auto"/>
              <w:bottom w:val="single" w:sz="6" w:space="0" w:color="auto"/>
              <w:right w:val="single" w:sz="6" w:space="0" w:color="auto"/>
            </w:tcBorders>
          </w:tcPr>
          <w:p w14:paraId="5F20834F" w14:textId="3CAFB24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Показатель</w:t>
            </w:r>
            <w:r w:rsidR="00433191">
              <w:rPr>
                <w:rFonts w:ascii="Times New Roman" w:hAnsi="Times New Roman"/>
                <w:sz w:val="24"/>
                <w:szCs w:val="24"/>
              </w:rPr>
              <w:t xml:space="preserve"> </w:t>
            </w:r>
            <w:r w:rsidRPr="00683A02">
              <w:rPr>
                <w:rFonts w:ascii="Times New Roman" w:hAnsi="Times New Roman"/>
                <w:sz w:val="24"/>
                <w:szCs w:val="24"/>
              </w:rPr>
              <w:t>агрессивности</w:t>
            </w:r>
            <w:r w:rsidR="00433191">
              <w:rPr>
                <w:rFonts w:ascii="Times New Roman" w:hAnsi="Times New Roman"/>
                <w:sz w:val="24"/>
                <w:szCs w:val="24"/>
              </w:rPr>
              <w:t xml:space="preserve"> </w:t>
            </w:r>
            <w:r w:rsidRPr="00683A02">
              <w:rPr>
                <w:rFonts w:ascii="Times New Roman" w:hAnsi="Times New Roman"/>
                <w:sz w:val="24"/>
                <w:szCs w:val="24"/>
              </w:rPr>
              <w:t>жидкой</w:t>
            </w:r>
            <w:r w:rsidR="00433191">
              <w:rPr>
                <w:rFonts w:ascii="Times New Roman" w:hAnsi="Times New Roman"/>
                <w:sz w:val="24"/>
                <w:szCs w:val="24"/>
              </w:rPr>
              <w:t xml:space="preserve"> </w:t>
            </w:r>
            <w:r w:rsidRPr="00683A02">
              <w:rPr>
                <w:rFonts w:ascii="Times New Roman" w:hAnsi="Times New Roman"/>
                <w:sz w:val="24"/>
                <w:szCs w:val="24"/>
              </w:rPr>
              <w:t>среды</w:t>
            </w:r>
            <w:r w:rsidRPr="00683A02">
              <w:rPr>
                <w:rFonts w:ascii="Times New Roman" w:hAnsi="Times New Roman"/>
                <w:sz w:val="24"/>
                <w:szCs w:val="24"/>
                <w:vertAlign w:val="superscript"/>
              </w:rPr>
              <w:t>1)</w:t>
            </w:r>
            <w:r w:rsidR="00433191">
              <w:rPr>
                <w:rFonts w:ascii="Times New Roman" w:hAnsi="Times New Roman"/>
                <w:sz w:val="24"/>
                <w:szCs w:val="24"/>
              </w:rPr>
              <w:t xml:space="preserve"> </w:t>
            </w:r>
            <w:r w:rsidR="00433191">
              <w:rPr>
                <w:rFonts w:ascii="Times New Roman" w:hAnsi="Times New Roman"/>
                <w:sz w:val="24"/>
                <w:szCs w:val="24"/>
                <w:vertAlign w:val="superscript"/>
              </w:rPr>
              <w:t xml:space="preserve"> </w:t>
            </w:r>
            <w:r w:rsidRPr="00683A02">
              <w:rPr>
                <w:rFonts w:ascii="Times New Roman" w:hAnsi="Times New Roman"/>
                <w:sz w:val="24"/>
                <w:szCs w:val="24"/>
              </w:rPr>
              <w:t>с</w:t>
            </w:r>
            <w:r w:rsidR="00433191">
              <w:rPr>
                <w:rFonts w:ascii="Times New Roman" w:hAnsi="Times New Roman"/>
                <w:sz w:val="24"/>
                <w:szCs w:val="24"/>
              </w:rPr>
              <w:t xml:space="preserve"> </w:t>
            </w:r>
            <w:r w:rsidRPr="00683A02">
              <w:rPr>
                <w:rFonts w:ascii="Times New Roman" w:hAnsi="Times New Roman"/>
                <w:sz w:val="24"/>
                <w:szCs w:val="24"/>
              </w:rPr>
              <w:t>содержанием</w:t>
            </w:r>
            <w:r w:rsidR="00433191">
              <w:rPr>
                <w:rFonts w:ascii="Times New Roman" w:hAnsi="Times New Roman"/>
                <w:sz w:val="24"/>
                <w:szCs w:val="24"/>
              </w:rPr>
              <w:t xml:space="preserve"> </w:t>
            </w:r>
            <w:r w:rsidRPr="00683A02">
              <w:rPr>
                <w:rFonts w:ascii="Times New Roman" w:hAnsi="Times New Roman"/>
                <w:sz w:val="24"/>
                <w:szCs w:val="24"/>
              </w:rPr>
              <w:t>сульфатов</w:t>
            </w:r>
            <w:r w:rsidR="00433191">
              <w:rPr>
                <w:rFonts w:ascii="Times New Roman" w:hAnsi="Times New Roman"/>
                <w:sz w:val="24"/>
                <w:szCs w:val="24"/>
              </w:rPr>
              <w:t xml:space="preserve"> </w:t>
            </w:r>
            <w:r w:rsidRPr="00683A02">
              <w:rPr>
                <w:rFonts w:ascii="Times New Roman" w:hAnsi="Times New Roman"/>
                <w:sz w:val="24"/>
                <w:szCs w:val="24"/>
              </w:rPr>
              <w:t>в</w:t>
            </w:r>
            <w:r w:rsidR="00433191">
              <w:rPr>
                <w:rFonts w:ascii="Times New Roman" w:hAnsi="Times New Roman"/>
                <w:sz w:val="24"/>
                <w:szCs w:val="24"/>
              </w:rPr>
              <w:t xml:space="preserve"> </w:t>
            </w:r>
            <w:r w:rsidRPr="00683A02">
              <w:rPr>
                <w:rFonts w:ascii="Times New Roman" w:hAnsi="Times New Roman"/>
                <w:sz w:val="24"/>
                <w:szCs w:val="24"/>
              </w:rPr>
              <w:t>пересчете</w:t>
            </w:r>
            <w:r w:rsidR="00433191">
              <w:rPr>
                <w:rFonts w:ascii="Times New Roman" w:hAnsi="Times New Roman"/>
                <w:sz w:val="24"/>
                <w:szCs w:val="24"/>
              </w:rPr>
              <w:t xml:space="preserve"> </w:t>
            </w:r>
            <w:r w:rsidRPr="00683A02">
              <w:rPr>
                <w:rFonts w:ascii="Times New Roman" w:hAnsi="Times New Roman"/>
                <w:sz w:val="24"/>
                <w:szCs w:val="24"/>
              </w:rPr>
              <w:t>на</w:t>
            </w:r>
            <w:r w:rsidR="00433191">
              <w:rPr>
                <w:rFonts w:ascii="Times New Roman" w:hAnsi="Times New Roman"/>
                <w:sz w:val="24"/>
                <w:szCs w:val="24"/>
              </w:rPr>
              <w:t xml:space="preserve"> </w:t>
            </w:r>
            <w:r w:rsidRPr="00683A02">
              <w:rPr>
                <w:rFonts w:ascii="Times New Roman" w:hAnsi="Times New Roman"/>
                <w:sz w:val="24"/>
                <w:szCs w:val="24"/>
              </w:rPr>
              <w:t>ионы</w:t>
            </w:r>
            <w:r w:rsidR="00433191">
              <w:rPr>
                <w:rFonts w:ascii="Times New Roman" w:hAnsi="Times New Roman"/>
                <w:sz w:val="24"/>
                <w:szCs w:val="24"/>
              </w:rPr>
              <w:t xml:space="preserve"> </w:t>
            </w:r>
            <w:r w:rsidRPr="00683A02">
              <w:rPr>
                <w:rFonts w:ascii="Times New Roman" w:hAnsi="Times New Roman"/>
                <w:sz w:val="24"/>
                <w:szCs w:val="24"/>
                <w:lang w:val="en-US"/>
              </w:rPr>
              <w:t>S</w:t>
            </w:r>
            <w:r w:rsidRPr="00683A02">
              <w:rPr>
                <w:rFonts w:ascii="Times New Roman" w:hAnsi="Times New Roman"/>
                <w:sz w:val="24"/>
                <w:szCs w:val="24"/>
              </w:rPr>
              <w:t>О</w:t>
            </w:r>
            <w:r w:rsidRPr="00683A02">
              <w:rPr>
                <w:rFonts w:ascii="Times New Roman" w:hAnsi="Times New Roman"/>
                <w:sz w:val="24"/>
                <w:szCs w:val="24"/>
                <w:vertAlign w:val="subscript"/>
              </w:rPr>
              <w:t>4</w:t>
            </w:r>
            <w:r w:rsidRPr="00683A02">
              <w:rPr>
                <w:rFonts w:ascii="Times New Roman" w:hAnsi="Times New Roman"/>
                <w:sz w:val="24"/>
                <w:szCs w:val="24"/>
                <w:vertAlign w:val="superscript"/>
              </w:rPr>
              <w:t>2-</w:t>
            </w:r>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мг/дм</w:t>
            </w:r>
            <w:r w:rsidRPr="00683A02">
              <w:rPr>
                <w:rFonts w:ascii="Times New Roman" w:hAnsi="Times New Roman"/>
                <w:sz w:val="24"/>
                <w:szCs w:val="24"/>
                <w:vertAlign w:val="superscript"/>
              </w:rPr>
              <w:t>3</w:t>
            </w:r>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для</w:t>
            </w:r>
            <w:r w:rsidR="00433191">
              <w:rPr>
                <w:rFonts w:ascii="Times New Roman" w:hAnsi="Times New Roman"/>
                <w:sz w:val="24"/>
                <w:szCs w:val="24"/>
              </w:rPr>
              <w:t xml:space="preserve"> </w:t>
            </w:r>
            <w:r w:rsidRPr="00683A02">
              <w:rPr>
                <w:rFonts w:ascii="Times New Roman" w:hAnsi="Times New Roman"/>
                <w:sz w:val="24"/>
                <w:szCs w:val="24"/>
              </w:rPr>
              <w:t>сооружений,</w:t>
            </w:r>
            <w:r w:rsidR="00433191">
              <w:rPr>
                <w:rFonts w:ascii="Times New Roman" w:hAnsi="Times New Roman"/>
                <w:sz w:val="24"/>
                <w:szCs w:val="24"/>
              </w:rPr>
              <w:t xml:space="preserve"> </w:t>
            </w:r>
            <w:r w:rsidRPr="00683A02">
              <w:rPr>
                <w:rFonts w:ascii="Times New Roman" w:hAnsi="Times New Roman"/>
                <w:sz w:val="24"/>
                <w:szCs w:val="24"/>
              </w:rPr>
              <w:t>расположенных</w:t>
            </w:r>
            <w:r w:rsidR="00433191">
              <w:rPr>
                <w:rFonts w:ascii="Times New Roman" w:hAnsi="Times New Roman"/>
                <w:sz w:val="24"/>
                <w:szCs w:val="24"/>
              </w:rPr>
              <w:t xml:space="preserve"> </w:t>
            </w:r>
            <w:r w:rsidRPr="00683A02">
              <w:rPr>
                <w:rFonts w:ascii="Times New Roman" w:hAnsi="Times New Roman"/>
                <w:sz w:val="24"/>
                <w:szCs w:val="24"/>
              </w:rPr>
              <w:t>в</w:t>
            </w:r>
            <w:r w:rsidR="00433191">
              <w:rPr>
                <w:rFonts w:ascii="Times New Roman" w:hAnsi="Times New Roman"/>
                <w:sz w:val="24"/>
                <w:szCs w:val="24"/>
              </w:rPr>
              <w:t xml:space="preserve"> </w:t>
            </w:r>
            <w:r w:rsidRPr="00683A02">
              <w:rPr>
                <w:rFonts w:ascii="Times New Roman" w:hAnsi="Times New Roman"/>
                <w:sz w:val="24"/>
                <w:szCs w:val="24"/>
              </w:rPr>
              <w:t>грунтах</w:t>
            </w:r>
            <w:r w:rsidR="00433191">
              <w:rPr>
                <w:rFonts w:ascii="Times New Roman" w:hAnsi="Times New Roman"/>
                <w:sz w:val="24"/>
                <w:szCs w:val="24"/>
              </w:rPr>
              <w:t xml:space="preserve"> </w:t>
            </w:r>
            <w:r w:rsidRPr="00683A02">
              <w:rPr>
                <w:rFonts w:ascii="Times New Roman" w:hAnsi="Times New Roman"/>
                <w:sz w:val="24"/>
                <w:szCs w:val="24"/>
              </w:rPr>
              <w:t>с</w:t>
            </w:r>
            <w:r w:rsidR="00433191">
              <w:rPr>
                <w:rFonts w:ascii="Times New Roman" w:hAnsi="Times New Roman"/>
                <w:sz w:val="24"/>
                <w:szCs w:val="24"/>
              </w:rPr>
              <w:t xml:space="preserve"> </w:t>
            </w:r>
            <w:r w:rsidRPr="00683A02">
              <w:rPr>
                <w:rFonts w:ascii="Times New Roman" w:hAnsi="Times New Roman"/>
                <w:sz w:val="24"/>
                <w:szCs w:val="24"/>
              </w:rPr>
              <w:t>коэффициентом</w:t>
            </w:r>
            <w:r w:rsidR="00433191">
              <w:rPr>
                <w:rFonts w:ascii="Times New Roman" w:hAnsi="Times New Roman"/>
                <w:sz w:val="24"/>
                <w:szCs w:val="24"/>
              </w:rPr>
              <w:t xml:space="preserve"> </w:t>
            </w:r>
            <w:r w:rsidRPr="00683A02">
              <w:rPr>
                <w:rFonts w:ascii="Times New Roman" w:hAnsi="Times New Roman"/>
                <w:sz w:val="24"/>
                <w:szCs w:val="24"/>
              </w:rPr>
              <w:t>фильтрации</w:t>
            </w:r>
            <w:r w:rsidR="00433191">
              <w:rPr>
                <w:rFonts w:ascii="Times New Roman" w:hAnsi="Times New Roman"/>
                <w:sz w:val="24"/>
                <w:szCs w:val="24"/>
              </w:rPr>
              <w:t xml:space="preserve">  </w:t>
            </w: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0,1</w:t>
            </w:r>
            <w:r w:rsidR="00433191">
              <w:rPr>
                <w:rFonts w:ascii="Times New Roman" w:hAnsi="Times New Roman"/>
                <w:sz w:val="24"/>
                <w:szCs w:val="24"/>
              </w:rPr>
              <w:t xml:space="preserve"> </w:t>
            </w:r>
            <w:r w:rsidRPr="00683A02">
              <w:rPr>
                <w:rFonts w:ascii="Times New Roman" w:hAnsi="Times New Roman"/>
                <w:sz w:val="24"/>
                <w:szCs w:val="24"/>
              </w:rPr>
              <w:t>м/</w:t>
            </w:r>
            <w:proofErr w:type="spellStart"/>
            <w:r w:rsidRPr="00683A02">
              <w:rPr>
                <w:rFonts w:ascii="Times New Roman" w:hAnsi="Times New Roman"/>
                <w:sz w:val="24"/>
                <w:szCs w:val="24"/>
              </w:rPr>
              <w:t>сут</w:t>
            </w:r>
            <w:proofErr w:type="spellEnd"/>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в</w:t>
            </w:r>
            <w:r w:rsidR="00433191">
              <w:rPr>
                <w:rFonts w:ascii="Times New Roman" w:hAnsi="Times New Roman"/>
                <w:sz w:val="24"/>
                <w:szCs w:val="24"/>
              </w:rPr>
              <w:t xml:space="preserve"> </w:t>
            </w:r>
            <w:r w:rsidRPr="00683A02">
              <w:rPr>
                <w:rFonts w:ascii="Times New Roman" w:hAnsi="Times New Roman"/>
                <w:sz w:val="24"/>
                <w:szCs w:val="24"/>
              </w:rPr>
              <w:t>открытом</w:t>
            </w:r>
            <w:r w:rsidR="00433191">
              <w:rPr>
                <w:rFonts w:ascii="Times New Roman" w:hAnsi="Times New Roman"/>
                <w:sz w:val="24"/>
                <w:szCs w:val="24"/>
              </w:rPr>
              <w:t xml:space="preserve"> </w:t>
            </w:r>
            <w:r w:rsidRPr="00683A02">
              <w:rPr>
                <w:rFonts w:ascii="Times New Roman" w:hAnsi="Times New Roman"/>
                <w:sz w:val="24"/>
                <w:szCs w:val="24"/>
              </w:rPr>
              <w:t>водоеме</w:t>
            </w:r>
            <w:r w:rsidR="00433191">
              <w:rPr>
                <w:rFonts w:ascii="Times New Roman" w:hAnsi="Times New Roman"/>
                <w:sz w:val="24"/>
                <w:szCs w:val="24"/>
              </w:rPr>
              <w:t xml:space="preserve"> </w:t>
            </w:r>
            <w:r w:rsidRPr="00683A02">
              <w:rPr>
                <w:rFonts w:ascii="Times New Roman" w:hAnsi="Times New Roman"/>
                <w:sz w:val="24"/>
                <w:szCs w:val="24"/>
              </w:rPr>
              <w:t>и</w:t>
            </w:r>
            <w:r w:rsidR="00433191">
              <w:rPr>
                <w:rFonts w:ascii="Times New Roman" w:hAnsi="Times New Roman"/>
                <w:sz w:val="24"/>
                <w:szCs w:val="24"/>
              </w:rPr>
              <w:t xml:space="preserve"> </w:t>
            </w:r>
            <w:r w:rsidRPr="00683A02">
              <w:rPr>
                <w:rFonts w:ascii="Times New Roman" w:hAnsi="Times New Roman"/>
                <w:sz w:val="24"/>
                <w:szCs w:val="24"/>
              </w:rPr>
              <w:t>для</w:t>
            </w:r>
            <w:r w:rsidR="00433191">
              <w:rPr>
                <w:rFonts w:ascii="Times New Roman" w:hAnsi="Times New Roman"/>
                <w:sz w:val="24"/>
                <w:szCs w:val="24"/>
              </w:rPr>
              <w:t xml:space="preserve"> </w:t>
            </w:r>
            <w:r w:rsidRPr="00683A02">
              <w:rPr>
                <w:rFonts w:ascii="Times New Roman" w:hAnsi="Times New Roman"/>
                <w:sz w:val="24"/>
                <w:szCs w:val="24"/>
              </w:rPr>
              <w:t>напорных</w:t>
            </w:r>
            <w:r w:rsidR="00433191">
              <w:rPr>
                <w:rFonts w:ascii="Times New Roman" w:hAnsi="Times New Roman"/>
                <w:sz w:val="24"/>
                <w:szCs w:val="24"/>
              </w:rPr>
              <w:t xml:space="preserve"> </w:t>
            </w:r>
            <w:r w:rsidRPr="00683A02">
              <w:rPr>
                <w:rFonts w:ascii="Times New Roman" w:hAnsi="Times New Roman"/>
                <w:sz w:val="24"/>
                <w:szCs w:val="24"/>
              </w:rPr>
              <w:t>сооружений</w:t>
            </w:r>
            <w:r w:rsidR="00433191">
              <w:rPr>
                <w:rFonts w:ascii="Times New Roman" w:hAnsi="Times New Roman"/>
                <w:sz w:val="24"/>
                <w:szCs w:val="24"/>
              </w:rPr>
              <w:t xml:space="preserve"> </w:t>
            </w:r>
            <w:r w:rsidRPr="00683A02">
              <w:rPr>
                <w:rFonts w:ascii="Times New Roman" w:hAnsi="Times New Roman"/>
                <w:sz w:val="24"/>
                <w:szCs w:val="24"/>
              </w:rPr>
              <w:t>при</w:t>
            </w:r>
            <w:r w:rsidR="00433191">
              <w:rPr>
                <w:rFonts w:ascii="Times New Roman" w:hAnsi="Times New Roman"/>
                <w:sz w:val="24"/>
                <w:szCs w:val="24"/>
              </w:rPr>
              <w:t xml:space="preserve"> </w:t>
            </w:r>
            <w:r w:rsidRPr="00683A02">
              <w:rPr>
                <w:rFonts w:ascii="Times New Roman" w:hAnsi="Times New Roman"/>
                <w:sz w:val="24"/>
                <w:szCs w:val="24"/>
              </w:rPr>
              <w:t>марке</w:t>
            </w:r>
            <w:r w:rsidR="00433191">
              <w:rPr>
                <w:rFonts w:ascii="Times New Roman" w:hAnsi="Times New Roman"/>
                <w:sz w:val="24"/>
                <w:szCs w:val="24"/>
              </w:rPr>
              <w:t xml:space="preserve"> </w:t>
            </w:r>
            <w:r w:rsidRPr="00683A02">
              <w:rPr>
                <w:rFonts w:ascii="Times New Roman" w:hAnsi="Times New Roman"/>
                <w:sz w:val="24"/>
                <w:szCs w:val="24"/>
              </w:rPr>
              <w:t>бетона</w:t>
            </w:r>
            <w:r w:rsidR="00433191">
              <w:rPr>
                <w:rFonts w:ascii="Times New Roman" w:hAnsi="Times New Roman"/>
                <w:sz w:val="24"/>
                <w:szCs w:val="24"/>
              </w:rPr>
              <w:t xml:space="preserve"> </w:t>
            </w:r>
            <w:r w:rsidRPr="00683A02">
              <w:rPr>
                <w:rFonts w:ascii="Times New Roman" w:hAnsi="Times New Roman"/>
                <w:sz w:val="24"/>
                <w:szCs w:val="24"/>
              </w:rPr>
              <w:t>по</w:t>
            </w:r>
            <w:r w:rsidR="00433191">
              <w:rPr>
                <w:rFonts w:ascii="Times New Roman" w:hAnsi="Times New Roman"/>
                <w:sz w:val="24"/>
                <w:szCs w:val="24"/>
              </w:rPr>
              <w:t xml:space="preserve"> </w:t>
            </w:r>
            <w:r w:rsidRPr="00683A02">
              <w:rPr>
                <w:rFonts w:ascii="Times New Roman" w:hAnsi="Times New Roman"/>
                <w:sz w:val="24"/>
                <w:szCs w:val="24"/>
              </w:rPr>
              <w:t>водонепроницаемости</w:t>
            </w:r>
          </w:p>
        </w:tc>
        <w:tc>
          <w:tcPr>
            <w:tcW w:w="3007" w:type="dxa"/>
            <w:vMerge w:val="restart"/>
            <w:tcBorders>
              <w:top w:val="single" w:sz="6" w:space="0" w:color="auto"/>
              <w:left w:val="single" w:sz="6" w:space="0" w:color="auto"/>
              <w:bottom w:val="single" w:sz="6" w:space="0" w:color="auto"/>
              <w:right w:val="single" w:sz="4" w:space="0" w:color="auto"/>
            </w:tcBorders>
            <w:vAlign w:val="center"/>
          </w:tcPr>
          <w:p w14:paraId="7D5A5C97" w14:textId="5FD00EF2"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Степень</w:t>
            </w:r>
            <w:r w:rsidR="00433191">
              <w:rPr>
                <w:rFonts w:ascii="Times New Roman" w:hAnsi="Times New Roman"/>
                <w:sz w:val="24"/>
                <w:szCs w:val="24"/>
              </w:rPr>
              <w:t xml:space="preserve"> </w:t>
            </w:r>
            <w:r w:rsidRPr="00683A02">
              <w:rPr>
                <w:rFonts w:ascii="Times New Roman" w:hAnsi="Times New Roman"/>
                <w:sz w:val="24"/>
                <w:szCs w:val="24"/>
              </w:rPr>
              <w:t>агрессивного</w:t>
            </w:r>
            <w:r w:rsidR="00433191">
              <w:rPr>
                <w:rFonts w:ascii="Times New Roman" w:hAnsi="Times New Roman"/>
                <w:sz w:val="24"/>
                <w:szCs w:val="24"/>
              </w:rPr>
              <w:t xml:space="preserve"> </w:t>
            </w:r>
            <w:r w:rsidRPr="00683A02">
              <w:rPr>
                <w:rFonts w:ascii="Times New Roman" w:hAnsi="Times New Roman"/>
                <w:sz w:val="24"/>
                <w:szCs w:val="24"/>
              </w:rPr>
              <w:t>воздействия</w:t>
            </w:r>
            <w:r w:rsidR="00433191">
              <w:rPr>
                <w:rFonts w:ascii="Times New Roman" w:hAnsi="Times New Roman"/>
                <w:sz w:val="24"/>
                <w:szCs w:val="24"/>
              </w:rPr>
              <w:t xml:space="preserve"> </w:t>
            </w:r>
            <w:r w:rsidRPr="00683A02">
              <w:rPr>
                <w:rFonts w:ascii="Times New Roman" w:hAnsi="Times New Roman"/>
                <w:sz w:val="24"/>
                <w:szCs w:val="24"/>
              </w:rPr>
              <w:t>жидкой</w:t>
            </w:r>
            <w:r w:rsidR="00433191">
              <w:rPr>
                <w:rFonts w:ascii="Times New Roman" w:hAnsi="Times New Roman"/>
                <w:sz w:val="24"/>
                <w:szCs w:val="24"/>
              </w:rPr>
              <w:t xml:space="preserve"> </w:t>
            </w:r>
            <w:r w:rsidRPr="00683A02">
              <w:rPr>
                <w:rFonts w:ascii="Times New Roman" w:hAnsi="Times New Roman"/>
                <w:sz w:val="24"/>
                <w:szCs w:val="24"/>
              </w:rPr>
              <w:t>среды</w:t>
            </w:r>
            <w:r w:rsidR="00433191">
              <w:rPr>
                <w:rFonts w:ascii="Times New Roman" w:hAnsi="Times New Roman"/>
                <w:sz w:val="24"/>
                <w:szCs w:val="24"/>
              </w:rPr>
              <w:t xml:space="preserve"> </w:t>
            </w:r>
            <w:r w:rsidRPr="00683A02">
              <w:rPr>
                <w:rFonts w:ascii="Times New Roman" w:hAnsi="Times New Roman"/>
                <w:sz w:val="24"/>
                <w:szCs w:val="24"/>
              </w:rPr>
              <w:t>на</w:t>
            </w:r>
            <w:r w:rsidR="00433191">
              <w:rPr>
                <w:rFonts w:ascii="Times New Roman" w:hAnsi="Times New Roman"/>
                <w:sz w:val="24"/>
                <w:szCs w:val="24"/>
              </w:rPr>
              <w:t xml:space="preserve"> </w:t>
            </w:r>
            <w:r w:rsidRPr="00683A02">
              <w:rPr>
                <w:rFonts w:ascii="Times New Roman" w:hAnsi="Times New Roman"/>
                <w:sz w:val="24"/>
                <w:szCs w:val="24"/>
              </w:rPr>
              <w:t>бетон</w:t>
            </w:r>
          </w:p>
        </w:tc>
      </w:tr>
      <w:tr w:rsidR="00683A02" w:rsidRPr="00945DE2" w14:paraId="3E352F8F" w14:textId="77777777" w:rsidTr="00360A96">
        <w:trPr>
          <w:cantSplit/>
        </w:trPr>
        <w:tc>
          <w:tcPr>
            <w:tcW w:w="1481" w:type="dxa"/>
            <w:tcBorders>
              <w:top w:val="single" w:sz="6" w:space="0" w:color="auto"/>
              <w:left w:val="single" w:sz="6" w:space="0" w:color="auto"/>
              <w:bottom w:val="double" w:sz="4" w:space="0" w:color="auto"/>
              <w:right w:val="single" w:sz="6" w:space="0" w:color="auto"/>
            </w:tcBorders>
            <w:vAlign w:val="center"/>
          </w:tcPr>
          <w:p w14:paraId="05C7D595" w14:textId="01DE8E7C" w:rsidR="00683A02" w:rsidRPr="0066331D" w:rsidRDefault="00683A02" w:rsidP="00360A96">
            <w:pPr>
              <w:spacing w:after="0" w:line="240" w:lineRule="auto"/>
              <w:ind w:right="-6"/>
              <w:jc w:val="center"/>
              <w:rPr>
                <w:rFonts w:ascii="Times New Roman" w:hAnsi="Times New Roman" w:cs="Times New Roman"/>
                <w:sz w:val="20"/>
              </w:rPr>
            </w:pPr>
            <w:r w:rsidRPr="0074590E">
              <w:rPr>
                <w:rFonts w:ascii="Times New Roman" w:hAnsi="Times New Roman" w:cs="Times New Roman"/>
              </w:rPr>
              <w:t>Группа</w:t>
            </w:r>
            <w:r w:rsidR="00433191">
              <w:rPr>
                <w:rFonts w:ascii="Times New Roman" w:hAnsi="Times New Roman" w:cs="Times New Roman"/>
              </w:rPr>
              <w:t xml:space="preserve"> </w:t>
            </w:r>
            <w:proofErr w:type="spellStart"/>
            <w:r w:rsidRPr="0074590E">
              <w:rPr>
                <w:rFonts w:ascii="Times New Roman" w:hAnsi="Times New Roman" w:cs="Times New Roman"/>
              </w:rPr>
              <w:t>цементов</w:t>
            </w:r>
            <w:r w:rsidRPr="0066331D">
              <w:rPr>
                <w:rFonts w:ascii="Times New Roman" w:hAnsi="Times New Roman" w:cs="Times New Roman"/>
                <w:sz w:val="20"/>
              </w:rPr>
              <w:t>по</w:t>
            </w:r>
            <w:proofErr w:type="spellEnd"/>
            <w:r w:rsidR="00433191">
              <w:rPr>
                <w:rFonts w:ascii="Times New Roman" w:hAnsi="Times New Roman" w:cs="Times New Roman"/>
                <w:sz w:val="20"/>
              </w:rPr>
              <w:t xml:space="preserve"> </w:t>
            </w:r>
            <w:proofErr w:type="spellStart"/>
            <w:r w:rsidRPr="0066331D">
              <w:rPr>
                <w:rFonts w:ascii="Times New Roman" w:hAnsi="Times New Roman" w:cs="Times New Roman"/>
                <w:sz w:val="20"/>
              </w:rPr>
              <w:t>сульфато</w:t>
            </w:r>
            <w:proofErr w:type="spellEnd"/>
            <w:r>
              <w:rPr>
                <w:rFonts w:ascii="Times New Roman" w:hAnsi="Times New Roman" w:cs="Times New Roman"/>
                <w:sz w:val="20"/>
              </w:rPr>
              <w:t>-</w:t>
            </w:r>
          </w:p>
          <w:p w14:paraId="5E595A24" w14:textId="52880EF1" w:rsidR="00683A02" w:rsidRPr="00BC42BA" w:rsidRDefault="00683A02" w:rsidP="00360A96">
            <w:pPr>
              <w:spacing w:after="0" w:line="240" w:lineRule="auto"/>
              <w:jc w:val="center"/>
              <w:rPr>
                <w:rFonts w:ascii="Times New Roman" w:hAnsi="Times New Roman"/>
                <w:highlight w:val="green"/>
              </w:rPr>
            </w:pPr>
            <w:r w:rsidRPr="0066331D">
              <w:rPr>
                <w:rFonts w:ascii="Times New Roman" w:hAnsi="Times New Roman" w:cs="Times New Roman"/>
                <w:sz w:val="20"/>
              </w:rPr>
              <w:t>стойкости</w:t>
            </w:r>
            <w:r w:rsidR="00433191">
              <w:rPr>
                <w:rFonts w:ascii="Times New Roman" w:hAnsi="Times New Roman" w:cs="Times New Roman"/>
                <w:sz w:val="20"/>
              </w:rPr>
              <w:t xml:space="preserve"> </w:t>
            </w:r>
          </w:p>
        </w:tc>
        <w:tc>
          <w:tcPr>
            <w:tcW w:w="2631" w:type="dxa"/>
            <w:tcBorders>
              <w:top w:val="single" w:sz="6" w:space="0" w:color="auto"/>
              <w:left w:val="single" w:sz="6" w:space="0" w:color="auto"/>
              <w:bottom w:val="double" w:sz="4" w:space="0" w:color="auto"/>
              <w:right w:val="single" w:sz="6" w:space="0" w:color="auto"/>
            </w:tcBorders>
            <w:vAlign w:val="center"/>
          </w:tcPr>
          <w:p w14:paraId="24E40CF1" w14:textId="70347875"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Вид</w:t>
            </w:r>
            <w:r w:rsidR="00433191">
              <w:rPr>
                <w:rFonts w:ascii="Times New Roman" w:hAnsi="Times New Roman"/>
                <w:sz w:val="24"/>
                <w:szCs w:val="24"/>
              </w:rPr>
              <w:t xml:space="preserve"> </w:t>
            </w:r>
            <w:r w:rsidRPr="00683A02">
              <w:rPr>
                <w:rFonts w:ascii="Times New Roman" w:hAnsi="Times New Roman"/>
                <w:sz w:val="24"/>
                <w:szCs w:val="24"/>
              </w:rPr>
              <w:t>цемента</w:t>
            </w:r>
          </w:p>
        </w:tc>
        <w:tc>
          <w:tcPr>
            <w:tcW w:w="4032" w:type="dxa"/>
            <w:tcBorders>
              <w:top w:val="single" w:sz="6" w:space="0" w:color="auto"/>
              <w:left w:val="single" w:sz="6" w:space="0" w:color="auto"/>
              <w:bottom w:val="double" w:sz="4" w:space="0" w:color="auto"/>
              <w:right w:val="single" w:sz="6" w:space="0" w:color="auto"/>
            </w:tcBorders>
            <w:vAlign w:val="center"/>
          </w:tcPr>
          <w:p w14:paraId="5BD148AC" w14:textId="189F55FF" w:rsidR="00683A02" w:rsidRPr="00683A02" w:rsidRDefault="00683A02" w:rsidP="00360A96">
            <w:pPr>
              <w:spacing w:after="0" w:line="240" w:lineRule="auto"/>
              <w:jc w:val="center"/>
              <w:rPr>
                <w:rFonts w:ascii="Times New Roman" w:hAnsi="Times New Roman"/>
                <w:noProof/>
                <w:sz w:val="24"/>
                <w:szCs w:val="24"/>
              </w:rPr>
            </w:pPr>
            <w:r w:rsidRPr="00683A02">
              <w:rPr>
                <w:rFonts w:ascii="Times New Roman" w:hAnsi="Times New Roman"/>
                <w:sz w:val="24"/>
                <w:szCs w:val="24"/>
                <w:lang w:val="en-US"/>
              </w:rPr>
              <w:t>W</w:t>
            </w:r>
            <w:r w:rsidRPr="00683A02">
              <w:rPr>
                <w:rFonts w:ascii="Times New Roman" w:hAnsi="Times New Roman"/>
                <w:sz w:val="24"/>
                <w:szCs w:val="24"/>
              </w:rPr>
              <w:t>10</w:t>
            </w:r>
            <w:r w:rsidR="00433191">
              <w:rPr>
                <w:rFonts w:ascii="Times New Roman" w:hAnsi="Times New Roman"/>
                <w:sz w:val="24"/>
                <w:szCs w:val="24"/>
                <w:lang w:val="en-US"/>
              </w:rPr>
              <w:t xml:space="preserve"> </w:t>
            </w:r>
            <w:r w:rsidRPr="00683A02">
              <w:rPr>
                <w:rFonts w:ascii="Times New Roman" w:hAnsi="Times New Roman"/>
                <w:sz w:val="24"/>
                <w:szCs w:val="24"/>
                <w:lang w:val="en-US"/>
              </w:rPr>
              <w:t>–</w:t>
            </w:r>
            <w:r w:rsidR="00433191">
              <w:rPr>
                <w:rFonts w:ascii="Times New Roman" w:hAnsi="Times New Roman"/>
                <w:sz w:val="24"/>
                <w:szCs w:val="24"/>
                <w:lang w:val="en-US"/>
              </w:rPr>
              <w:t xml:space="preserve"> </w:t>
            </w:r>
            <w:r w:rsidRPr="00683A02">
              <w:rPr>
                <w:rFonts w:ascii="Times New Roman" w:hAnsi="Times New Roman"/>
                <w:sz w:val="24"/>
                <w:szCs w:val="24"/>
                <w:lang w:val="en-US"/>
              </w:rPr>
              <w:t>W1</w:t>
            </w:r>
            <w:r w:rsidRPr="00683A02">
              <w:rPr>
                <w:rFonts w:ascii="Times New Roman" w:hAnsi="Times New Roman"/>
                <w:sz w:val="24"/>
                <w:szCs w:val="24"/>
              </w:rPr>
              <w:t>4</w:t>
            </w:r>
          </w:p>
        </w:tc>
        <w:tc>
          <w:tcPr>
            <w:tcW w:w="3685" w:type="dxa"/>
            <w:tcBorders>
              <w:top w:val="single" w:sz="6" w:space="0" w:color="auto"/>
              <w:left w:val="single" w:sz="6" w:space="0" w:color="auto"/>
              <w:bottom w:val="double" w:sz="4" w:space="0" w:color="auto"/>
              <w:right w:val="single" w:sz="6" w:space="0" w:color="auto"/>
            </w:tcBorders>
            <w:vAlign w:val="center"/>
          </w:tcPr>
          <w:p w14:paraId="06DDE77F" w14:textId="77777777" w:rsidR="00683A02" w:rsidRPr="00683A02" w:rsidRDefault="00683A02" w:rsidP="00360A96">
            <w:pPr>
              <w:spacing w:after="0" w:line="240" w:lineRule="auto"/>
              <w:jc w:val="center"/>
              <w:rPr>
                <w:rFonts w:ascii="Times New Roman" w:hAnsi="Times New Roman"/>
                <w:noProof/>
                <w:sz w:val="24"/>
                <w:szCs w:val="24"/>
              </w:rPr>
            </w:pPr>
            <w:r w:rsidRPr="00683A02">
              <w:rPr>
                <w:rFonts w:ascii="Times New Roman" w:hAnsi="Times New Roman"/>
                <w:sz w:val="24"/>
                <w:szCs w:val="24"/>
                <w:lang w:val="en-US"/>
              </w:rPr>
              <w:t>W</w:t>
            </w:r>
            <w:r w:rsidRPr="00683A02">
              <w:rPr>
                <w:rFonts w:ascii="Times New Roman" w:hAnsi="Times New Roman"/>
                <w:sz w:val="24"/>
                <w:szCs w:val="24"/>
              </w:rPr>
              <w:t>16-</w:t>
            </w:r>
            <w:r w:rsidRPr="00683A02">
              <w:rPr>
                <w:rFonts w:ascii="Times New Roman" w:hAnsi="Times New Roman"/>
                <w:sz w:val="24"/>
                <w:szCs w:val="24"/>
                <w:lang w:val="en-US"/>
              </w:rPr>
              <w:t>W</w:t>
            </w:r>
            <w:r w:rsidRPr="00683A02">
              <w:rPr>
                <w:rFonts w:ascii="Times New Roman" w:hAnsi="Times New Roman"/>
                <w:sz w:val="24"/>
                <w:szCs w:val="24"/>
              </w:rPr>
              <w:t>20</w:t>
            </w:r>
          </w:p>
        </w:tc>
        <w:tc>
          <w:tcPr>
            <w:tcW w:w="3007" w:type="dxa"/>
            <w:vMerge/>
            <w:tcBorders>
              <w:top w:val="single" w:sz="6" w:space="0" w:color="auto"/>
              <w:left w:val="single" w:sz="6" w:space="0" w:color="auto"/>
              <w:bottom w:val="double" w:sz="4" w:space="0" w:color="auto"/>
              <w:right w:val="single" w:sz="4" w:space="0" w:color="auto"/>
            </w:tcBorders>
            <w:vAlign w:val="center"/>
          </w:tcPr>
          <w:p w14:paraId="0A06B407" w14:textId="77777777" w:rsidR="00683A02" w:rsidRPr="00683A02" w:rsidRDefault="00683A02" w:rsidP="00360A96">
            <w:pPr>
              <w:spacing w:after="0" w:line="240" w:lineRule="auto"/>
              <w:jc w:val="center"/>
              <w:rPr>
                <w:rFonts w:ascii="Times New Roman" w:hAnsi="Times New Roman"/>
                <w:noProof/>
                <w:sz w:val="24"/>
                <w:szCs w:val="24"/>
              </w:rPr>
            </w:pPr>
          </w:p>
        </w:tc>
      </w:tr>
      <w:tr w:rsidR="00683A02" w:rsidRPr="00945DE2" w14:paraId="295F1465" w14:textId="77777777" w:rsidTr="00360A96">
        <w:trPr>
          <w:cantSplit/>
        </w:trPr>
        <w:tc>
          <w:tcPr>
            <w:tcW w:w="1481" w:type="dxa"/>
            <w:vMerge w:val="restart"/>
            <w:tcBorders>
              <w:top w:val="double" w:sz="4" w:space="0" w:color="auto"/>
              <w:left w:val="single" w:sz="6" w:space="0" w:color="auto"/>
              <w:bottom w:val="single" w:sz="6" w:space="0" w:color="auto"/>
              <w:right w:val="single" w:sz="6" w:space="0" w:color="auto"/>
            </w:tcBorders>
            <w:vAlign w:val="center"/>
          </w:tcPr>
          <w:p w14:paraId="196E5193" w14:textId="77777777" w:rsidR="00683A02" w:rsidRPr="00945DE2" w:rsidRDefault="00683A02" w:rsidP="00360A96">
            <w:pPr>
              <w:spacing w:after="0" w:line="240" w:lineRule="auto"/>
              <w:jc w:val="center"/>
              <w:rPr>
                <w:rFonts w:ascii="Times New Roman" w:hAnsi="Times New Roman"/>
                <w:lang w:val="en-US"/>
              </w:rPr>
            </w:pPr>
            <w:r w:rsidRPr="00945DE2">
              <w:rPr>
                <w:rFonts w:ascii="Times New Roman" w:hAnsi="Times New Roman"/>
                <w:lang w:val="en-US"/>
              </w:rPr>
              <w:t>I</w:t>
            </w:r>
          </w:p>
        </w:tc>
        <w:tc>
          <w:tcPr>
            <w:tcW w:w="2631" w:type="dxa"/>
            <w:vMerge w:val="restart"/>
            <w:tcBorders>
              <w:top w:val="double" w:sz="4" w:space="0" w:color="auto"/>
              <w:left w:val="single" w:sz="6" w:space="0" w:color="auto"/>
              <w:bottom w:val="single" w:sz="6" w:space="0" w:color="auto"/>
              <w:right w:val="single" w:sz="6" w:space="0" w:color="auto"/>
            </w:tcBorders>
            <w:vAlign w:val="center"/>
          </w:tcPr>
          <w:p w14:paraId="383C38F6" w14:textId="147DFD72" w:rsidR="00683A02" w:rsidRPr="00683A02" w:rsidRDefault="00683A02" w:rsidP="00360A96">
            <w:pPr>
              <w:spacing w:after="0" w:line="240" w:lineRule="auto"/>
              <w:rPr>
                <w:rFonts w:ascii="Times New Roman" w:hAnsi="Times New Roman"/>
                <w:sz w:val="24"/>
                <w:szCs w:val="24"/>
              </w:rPr>
            </w:pPr>
            <w:r w:rsidRPr="00683A02">
              <w:rPr>
                <w:rFonts w:ascii="Times New Roman" w:hAnsi="Times New Roman"/>
                <w:sz w:val="24"/>
                <w:szCs w:val="24"/>
              </w:rPr>
              <w:t>Портландцемент,</w:t>
            </w:r>
            <w:r w:rsidR="00433191">
              <w:rPr>
                <w:rFonts w:ascii="Times New Roman" w:hAnsi="Times New Roman"/>
                <w:sz w:val="24"/>
                <w:szCs w:val="24"/>
              </w:rPr>
              <w:t xml:space="preserve"> </w:t>
            </w:r>
            <w:r w:rsidRPr="00683A02">
              <w:rPr>
                <w:rFonts w:ascii="Times New Roman" w:hAnsi="Times New Roman"/>
                <w:sz w:val="24"/>
                <w:szCs w:val="24"/>
              </w:rPr>
              <w:t>не</w:t>
            </w:r>
            <w:r w:rsidR="00433191">
              <w:rPr>
                <w:rFonts w:ascii="Times New Roman" w:hAnsi="Times New Roman"/>
                <w:sz w:val="24"/>
                <w:szCs w:val="24"/>
              </w:rPr>
              <w:t xml:space="preserve"> </w:t>
            </w:r>
            <w:r w:rsidRPr="00683A02">
              <w:rPr>
                <w:rFonts w:ascii="Times New Roman" w:hAnsi="Times New Roman"/>
                <w:sz w:val="24"/>
                <w:szCs w:val="24"/>
              </w:rPr>
              <w:t>вошедший</w:t>
            </w:r>
            <w:r w:rsidR="00433191">
              <w:rPr>
                <w:rFonts w:ascii="Times New Roman" w:hAnsi="Times New Roman"/>
                <w:sz w:val="24"/>
                <w:szCs w:val="24"/>
              </w:rPr>
              <w:t xml:space="preserve"> </w:t>
            </w:r>
            <w:r w:rsidRPr="00683A02">
              <w:rPr>
                <w:rFonts w:ascii="Times New Roman" w:hAnsi="Times New Roman"/>
                <w:sz w:val="24"/>
                <w:szCs w:val="24"/>
              </w:rPr>
              <w:t>в</w:t>
            </w:r>
            <w:r w:rsidR="00433191">
              <w:rPr>
                <w:rFonts w:ascii="Times New Roman" w:hAnsi="Times New Roman"/>
                <w:sz w:val="24"/>
                <w:szCs w:val="24"/>
              </w:rPr>
              <w:t xml:space="preserve"> </w:t>
            </w:r>
            <w:r w:rsidRPr="00683A02">
              <w:rPr>
                <w:rFonts w:ascii="Times New Roman" w:hAnsi="Times New Roman"/>
                <w:sz w:val="24"/>
                <w:szCs w:val="24"/>
              </w:rPr>
              <w:t>группу</w:t>
            </w:r>
            <w:r w:rsidR="00433191">
              <w:rPr>
                <w:rFonts w:ascii="Times New Roman" w:hAnsi="Times New Roman"/>
                <w:sz w:val="24"/>
                <w:szCs w:val="24"/>
              </w:rPr>
              <w:t xml:space="preserve"> </w:t>
            </w:r>
            <w:r w:rsidRPr="00683A02">
              <w:rPr>
                <w:rFonts w:ascii="Times New Roman" w:hAnsi="Times New Roman"/>
                <w:sz w:val="24"/>
                <w:szCs w:val="24"/>
                <w:lang w:val="en-US"/>
              </w:rPr>
              <w:t>II</w:t>
            </w:r>
            <w:r w:rsidR="00433191">
              <w:rPr>
                <w:rFonts w:ascii="Times New Roman" w:hAnsi="Times New Roman"/>
                <w:sz w:val="24"/>
                <w:szCs w:val="24"/>
              </w:rPr>
              <w:t xml:space="preserve"> </w:t>
            </w:r>
          </w:p>
        </w:tc>
        <w:tc>
          <w:tcPr>
            <w:tcW w:w="4032" w:type="dxa"/>
            <w:tcBorders>
              <w:top w:val="double" w:sz="4" w:space="0" w:color="auto"/>
              <w:left w:val="single" w:sz="6" w:space="0" w:color="auto"/>
              <w:bottom w:val="single" w:sz="6" w:space="0" w:color="auto"/>
              <w:right w:val="single" w:sz="6" w:space="0" w:color="auto"/>
            </w:tcBorders>
            <w:vAlign w:val="center"/>
          </w:tcPr>
          <w:p w14:paraId="796216EC"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850-1250</w:t>
            </w:r>
          </w:p>
        </w:tc>
        <w:tc>
          <w:tcPr>
            <w:tcW w:w="3685" w:type="dxa"/>
            <w:tcBorders>
              <w:top w:val="double" w:sz="4" w:space="0" w:color="auto"/>
              <w:left w:val="single" w:sz="6" w:space="0" w:color="auto"/>
              <w:bottom w:val="single" w:sz="6" w:space="0" w:color="auto"/>
              <w:right w:val="single" w:sz="6" w:space="0" w:color="auto"/>
            </w:tcBorders>
            <w:vAlign w:val="center"/>
          </w:tcPr>
          <w:p w14:paraId="4316489B" w14:textId="405C52DE"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1250-2500</w:t>
            </w:r>
          </w:p>
        </w:tc>
        <w:tc>
          <w:tcPr>
            <w:tcW w:w="3007" w:type="dxa"/>
            <w:tcBorders>
              <w:top w:val="double" w:sz="4" w:space="0" w:color="auto"/>
              <w:left w:val="single" w:sz="6" w:space="0" w:color="auto"/>
              <w:bottom w:val="single" w:sz="6" w:space="0" w:color="auto"/>
              <w:right w:val="single" w:sz="4" w:space="0" w:color="auto"/>
            </w:tcBorders>
            <w:vAlign w:val="center"/>
          </w:tcPr>
          <w:p w14:paraId="48EC394D"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tc>
      </w:tr>
      <w:tr w:rsidR="00683A02" w:rsidRPr="00945DE2" w14:paraId="408D2B72" w14:textId="77777777" w:rsidTr="00360A96">
        <w:trPr>
          <w:cantSplit/>
        </w:trPr>
        <w:tc>
          <w:tcPr>
            <w:tcW w:w="1481" w:type="dxa"/>
            <w:vMerge/>
            <w:tcBorders>
              <w:top w:val="single" w:sz="6" w:space="0" w:color="auto"/>
              <w:left w:val="single" w:sz="6" w:space="0" w:color="auto"/>
              <w:bottom w:val="single" w:sz="6" w:space="0" w:color="auto"/>
              <w:right w:val="single" w:sz="6" w:space="0" w:color="auto"/>
            </w:tcBorders>
          </w:tcPr>
          <w:p w14:paraId="3F9E1CDD" w14:textId="77777777" w:rsidR="00683A02" w:rsidRPr="00945DE2" w:rsidRDefault="00683A02" w:rsidP="00360A96">
            <w:pPr>
              <w:spacing w:after="0" w:line="240" w:lineRule="auto"/>
              <w:jc w:val="center"/>
              <w:rPr>
                <w:rFonts w:ascii="Times New Roman" w:hAnsi="Times New Roman"/>
              </w:rPr>
            </w:pPr>
          </w:p>
        </w:tc>
        <w:tc>
          <w:tcPr>
            <w:tcW w:w="2631" w:type="dxa"/>
            <w:vMerge/>
            <w:tcBorders>
              <w:top w:val="single" w:sz="6" w:space="0" w:color="auto"/>
              <w:left w:val="single" w:sz="6" w:space="0" w:color="auto"/>
              <w:bottom w:val="single" w:sz="6" w:space="0" w:color="auto"/>
              <w:right w:val="single" w:sz="6" w:space="0" w:color="auto"/>
            </w:tcBorders>
          </w:tcPr>
          <w:p w14:paraId="2FC630A3" w14:textId="77777777" w:rsidR="00683A02" w:rsidRPr="00683A02" w:rsidRDefault="00683A02" w:rsidP="00360A96">
            <w:pPr>
              <w:spacing w:after="0" w:line="240" w:lineRule="auto"/>
              <w:rPr>
                <w:rFonts w:ascii="Times New Roman" w:hAnsi="Times New Roman"/>
                <w:sz w:val="24"/>
                <w:szCs w:val="24"/>
              </w:rPr>
            </w:pPr>
          </w:p>
        </w:tc>
        <w:tc>
          <w:tcPr>
            <w:tcW w:w="4032" w:type="dxa"/>
            <w:tcBorders>
              <w:top w:val="single" w:sz="6" w:space="0" w:color="auto"/>
              <w:left w:val="single" w:sz="6" w:space="0" w:color="auto"/>
              <w:bottom w:val="single" w:sz="6" w:space="0" w:color="auto"/>
              <w:right w:val="single" w:sz="6" w:space="0" w:color="auto"/>
            </w:tcBorders>
            <w:vAlign w:val="center"/>
          </w:tcPr>
          <w:p w14:paraId="6144BBB3"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1250-2500</w:t>
            </w:r>
          </w:p>
        </w:tc>
        <w:tc>
          <w:tcPr>
            <w:tcW w:w="3685" w:type="dxa"/>
            <w:tcBorders>
              <w:top w:val="single" w:sz="6" w:space="0" w:color="auto"/>
              <w:left w:val="single" w:sz="6" w:space="0" w:color="auto"/>
              <w:bottom w:val="single" w:sz="6" w:space="0" w:color="auto"/>
              <w:right w:val="single" w:sz="6" w:space="0" w:color="auto"/>
            </w:tcBorders>
            <w:vAlign w:val="center"/>
          </w:tcPr>
          <w:p w14:paraId="24E19DBE" w14:textId="3371A88A"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2500-5000</w:t>
            </w:r>
          </w:p>
        </w:tc>
        <w:tc>
          <w:tcPr>
            <w:tcW w:w="3007" w:type="dxa"/>
            <w:tcBorders>
              <w:top w:val="single" w:sz="6" w:space="0" w:color="auto"/>
              <w:left w:val="single" w:sz="6" w:space="0" w:color="auto"/>
              <w:bottom w:val="single" w:sz="6" w:space="0" w:color="auto"/>
              <w:right w:val="single" w:sz="4" w:space="0" w:color="auto"/>
            </w:tcBorders>
            <w:vAlign w:val="center"/>
          </w:tcPr>
          <w:p w14:paraId="7E6D4215" w14:textId="77777777" w:rsidR="00683A02" w:rsidRPr="00683A02" w:rsidRDefault="00683A02" w:rsidP="00360A96">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r>
      <w:tr w:rsidR="00683A02" w:rsidRPr="00945DE2" w14:paraId="3DF1EE1B" w14:textId="77777777" w:rsidTr="00360A96">
        <w:trPr>
          <w:cantSplit/>
          <w:trHeight w:val="170"/>
        </w:trPr>
        <w:tc>
          <w:tcPr>
            <w:tcW w:w="1481" w:type="dxa"/>
            <w:vMerge/>
            <w:tcBorders>
              <w:top w:val="single" w:sz="6" w:space="0" w:color="auto"/>
              <w:left w:val="single" w:sz="6" w:space="0" w:color="auto"/>
              <w:right w:val="single" w:sz="6" w:space="0" w:color="auto"/>
            </w:tcBorders>
          </w:tcPr>
          <w:p w14:paraId="02C88C29" w14:textId="77777777" w:rsidR="00683A02" w:rsidRPr="00945DE2" w:rsidRDefault="00683A02" w:rsidP="00360A96">
            <w:pPr>
              <w:spacing w:after="0" w:line="240" w:lineRule="auto"/>
              <w:jc w:val="center"/>
              <w:rPr>
                <w:rFonts w:ascii="Times New Roman" w:hAnsi="Times New Roman"/>
              </w:rPr>
            </w:pPr>
          </w:p>
        </w:tc>
        <w:tc>
          <w:tcPr>
            <w:tcW w:w="2631" w:type="dxa"/>
            <w:vMerge/>
            <w:tcBorders>
              <w:top w:val="single" w:sz="6" w:space="0" w:color="auto"/>
              <w:left w:val="single" w:sz="6" w:space="0" w:color="auto"/>
              <w:right w:val="single" w:sz="6" w:space="0" w:color="auto"/>
            </w:tcBorders>
          </w:tcPr>
          <w:p w14:paraId="62B5A8E8" w14:textId="77777777" w:rsidR="00683A02" w:rsidRPr="00683A02" w:rsidRDefault="00683A02" w:rsidP="00360A96">
            <w:pPr>
              <w:spacing w:after="0" w:line="240" w:lineRule="auto"/>
              <w:rPr>
                <w:rFonts w:ascii="Times New Roman" w:hAnsi="Times New Roman"/>
                <w:sz w:val="24"/>
                <w:szCs w:val="24"/>
              </w:rPr>
            </w:pPr>
          </w:p>
        </w:tc>
        <w:tc>
          <w:tcPr>
            <w:tcW w:w="4032" w:type="dxa"/>
            <w:tcBorders>
              <w:top w:val="single" w:sz="6" w:space="0" w:color="auto"/>
              <w:left w:val="single" w:sz="6" w:space="0" w:color="auto"/>
              <w:bottom w:val="single" w:sz="6" w:space="0" w:color="auto"/>
              <w:right w:val="single" w:sz="6" w:space="0" w:color="auto"/>
            </w:tcBorders>
            <w:vAlign w:val="center"/>
          </w:tcPr>
          <w:p w14:paraId="6E1DA5F8" w14:textId="1333D1B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2500</w:t>
            </w:r>
          </w:p>
        </w:tc>
        <w:tc>
          <w:tcPr>
            <w:tcW w:w="3685" w:type="dxa"/>
            <w:tcBorders>
              <w:top w:val="single" w:sz="6" w:space="0" w:color="auto"/>
              <w:left w:val="single" w:sz="6" w:space="0" w:color="auto"/>
              <w:bottom w:val="single" w:sz="6" w:space="0" w:color="auto"/>
              <w:right w:val="single" w:sz="6" w:space="0" w:color="auto"/>
            </w:tcBorders>
            <w:vAlign w:val="center"/>
          </w:tcPr>
          <w:p w14:paraId="02751C33" w14:textId="2FCB56A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5000</w:t>
            </w:r>
          </w:p>
        </w:tc>
        <w:tc>
          <w:tcPr>
            <w:tcW w:w="3007" w:type="dxa"/>
            <w:tcBorders>
              <w:top w:val="single" w:sz="6" w:space="0" w:color="auto"/>
              <w:left w:val="single" w:sz="6" w:space="0" w:color="auto"/>
              <w:bottom w:val="single" w:sz="6" w:space="0" w:color="auto"/>
              <w:right w:val="single" w:sz="4" w:space="0" w:color="auto"/>
            </w:tcBorders>
            <w:vAlign w:val="center"/>
          </w:tcPr>
          <w:p w14:paraId="61C782CD"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Сильноагрессивная</w:t>
            </w:r>
          </w:p>
        </w:tc>
      </w:tr>
      <w:tr w:rsidR="00683A02" w:rsidRPr="00945DE2" w14:paraId="3C31BDFF" w14:textId="77777777" w:rsidTr="00360A96">
        <w:trPr>
          <w:cantSplit/>
          <w:trHeight w:val="501"/>
        </w:trPr>
        <w:tc>
          <w:tcPr>
            <w:tcW w:w="1481" w:type="dxa"/>
            <w:vMerge w:val="restart"/>
            <w:tcBorders>
              <w:top w:val="single" w:sz="6" w:space="0" w:color="auto"/>
              <w:left w:val="single" w:sz="6" w:space="0" w:color="auto"/>
              <w:bottom w:val="single" w:sz="6" w:space="0" w:color="auto"/>
              <w:right w:val="single" w:sz="6" w:space="0" w:color="auto"/>
            </w:tcBorders>
            <w:vAlign w:val="center"/>
          </w:tcPr>
          <w:p w14:paraId="0548676A" w14:textId="77777777" w:rsidR="00683A02" w:rsidRPr="00945DE2" w:rsidRDefault="00683A02" w:rsidP="00360A96">
            <w:pPr>
              <w:spacing w:after="0" w:line="240" w:lineRule="auto"/>
              <w:jc w:val="center"/>
              <w:rPr>
                <w:rFonts w:ascii="Times New Roman" w:hAnsi="Times New Roman"/>
                <w:lang w:val="en-US"/>
              </w:rPr>
            </w:pPr>
            <w:r w:rsidRPr="00945DE2">
              <w:rPr>
                <w:rFonts w:ascii="Times New Roman" w:hAnsi="Times New Roman"/>
                <w:lang w:val="en-US"/>
              </w:rPr>
              <w:t>II</w:t>
            </w:r>
          </w:p>
        </w:tc>
        <w:tc>
          <w:tcPr>
            <w:tcW w:w="2631" w:type="dxa"/>
            <w:vMerge w:val="restart"/>
            <w:tcBorders>
              <w:top w:val="single" w:sz="6" w:space="0" w:color="auto"/>
              <w:left w:val="single" w:sz="6" w:space="0" w:color="auto"/>
              <w:bottom w:val="single" w:sz="6" w:space="0" w:color="auto"/>
              <w:right w:val="single" w:sz="6" w:space="0" w:color="auto"/>
            </w:tcBorders>
            <w:vAlign w:val="center"/>
          </w:tcPr>
          <w:p w14:paraId="45B40CAC" w14:textId="10333295" w:rsidR="00683A02" w:rsidRPr="00683A02" w:rsidRDefault="00683A02" w:rsidP="00360A96">
            <w:pPr>
              <w:spacing w:after="0" w:line="240" w:lineRule="auto"/>
              <w:rPr>
                <w:rFonts w:ascii="Times New Roman" w:hAnsi="Times New Roman"/>
                <w:sz w:val="24"/>
                <w:szCs w:val="24"/>
                <w:vertAlign w:val="superscript"/>
              </w:rPr>
            </w:pPr>
            <w:r w:rsidRPr="00683A02">
              <w:rPr>
                <w:rFonts w:ascii="Times New Roman" w:hAnsi="Times New Roman"/>
                <w:sz w:val="24"/>
                <w:szCs w:val="24"/>
              </w:rPr>
              <w:t>Портландцемент</w:t>
            </w:r>
            <w:r w:rsidR="00433191">
              <w:rPr>
                <w:rFonts w:ascii="Times New Roman" w:hAnsi="Times New Roman"/>
                <w:sz w:val="24"/>
                <w:szCs w:val="24"/>
              </w:rPr>
              <w:t xml:space="preserve"> </w:t>
            </w:r>
            <w:r w:rsidRPr="00683A02">
              <w:rPr>
                <w:rFonts w:ascii="Times New Roman" w:hAnsi="Times New Roman"/>
                <w:sz w:val="24"/>
                <w:szCs w:val="24"/>
              </w:rPr>
              <w:t>с</w:t>
            </w:r>
            <w:r w:rsidR="00433191">
              <w:rPr>
                <w:rFonts w:ascii="Times New Roman" w:hAnsi="Times New Roman"/>
                <w:sz w:val="24"/>
                <w:szCs w:val="24"/>
              </w:rPr>
              <w:t xml:space="preserve"> </w:t>
            </w:r>
            <w:r w:rsidRPr="00683A02">
              <w:rPr>
                <w:rFonts w:ascii="Times New Roman" w:hAnsi="Times New Roman"/>
                <w:sz w:val="24"/>
                <w:szCs w:val="24"/>
              </w:rPr>
              <w:t>содержанием</w:t>
            </w:r>
            <w:r w:rsidR="00433191">
              <w:rPr>
                <w:rFonts w:ascii="Times New Roman" w:hAnsi="Times New Roman"/>
                <w:sz w:val="24"/>
                <w:szCs w:val="24"/>
              </w:rPr>
              <w:t xml:space="preserve"> </w:t>
            </w:r>
            <w:r w:rsidRPr="00683A02">
              <w:rPr>
                <w:rFonts w:ascii="Times New Roman" w:hAnsi="Times New Roman"/>
                <w:sz w:val="24"/>
                <w:szCs w:val="24"/>
              </w:rPr>
              <w:t>в</w:t>
            </w:r>
            <w:r w:rsidR="00433191">
              <w:rPr>
                <w:rFonts w:ascii="Times New Roman" w:hAnsi="Times New Roman"/>
                <w:sz w:val="24"/>
                <w:szCs w:val="24"/>
              </w:rPr>
              <w:t xml:space="preserve"> </w:t>
            </w:r>
            <w:r w:rsidRPr="00683A02">
              <w:rPr>
                <w:rFonts w:ascii="Times New Roman" w:hAnsi="Times New Roman"/>
                <w:sz w:val="24"/>
                <w:szCs w:val="24"/>
              </w:rPr>
              <w:t>клинкере</w:t>
            </w:r>
            <w:r w:rsidR="00433191">
              <w:rPr>
                <w:rFonts w:ascii="Times New Roman" w:hAnsi="Times New Roman"/>
                <w:sz w:val="24"/>
                <w:szCs w:val="24"/>
              </w:rPr>
              <w:t xml:space="preserve"> </w:t>
            </w:r>
            <w:r w:rsidRPr="00683A02">
              <w:rPr>
                <w:rFonts w:ascii="Times New Roman" w:hAnsi="Times New Roman"/>
                <w:sz w:val="24"/>
                <w:szCs w:val="24"/>
              </w:rPr>
              <w:t>С</w:t>
            </w:r>
            <w:r w:rsidRPr="00683A02">
              <w:rPr>
                <w:rFonts w:ascii="Times New Roman" w:hAnsi="Times New Roman"/>
                <w:sz w:val="24"/>
                <w:szCs w:val="24"/>
                <w:vertAlign w:val="subscript"/>
              </w:rPr>
              <w:t>3</w:t>
            </w:r>
            <w:r w:rsidRPr="00683A02">
              <w:rPr>
                <w:rFonts w:ascii="Times New Roman" w:hAnsi="Times New Roman"/>
                <w:sz w:val="24"/>
                <w:szCs w:val="24"/>
                <w:lang w:val="en-US"/>
              </w:rPr>
              <w:t>S</w:t>
            </w:r>
            <w:r w:rsidR="00433191">
              <w:rPr>
                <w:rFonts w:ascii="Times New Roman" w:hAnsi="Times New Roman"/>
                <w:sz w:val="24"/>
                <w:szCs w:val="24"/>
              </w:rPr>
              <w:t xml:space="preserve"> </w:t>
            </w:r>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не</w:t>
            </w:r>
            <w:r w:rsidR="00433191">
              <w:rPr>
                <w:rFonts w:ascii="Times New Roman" w:hAnsi="Times New Roman"/>
                <w:sz w:val="24"/>
                <w:szCs w:val="24"/>
              </w:rPr>
              <w:t xml:space="preserve"> </w:t>
            </w:r>
            <w:r w:rsidRPr="00683A02">
              <w:rPr>
                <w:rFonts w:ascii="Times New Roman" w:hAnsi="Times New Roman"/>
                <w:sz w:val="24"/>
                <w:szCs w:val="24"/>
              </w:rPr>
              <w:t>более</w:t>
            </w:r>
            <w:r w:rsidR="00433191">
              <w:rPr>
                <w:rFonts w:ascii="Times New Roman" w:hAnsi="Times New Roman"/>
                <w:noProof/>
                <w:sz w:val="24"/>
                <w:szCs w:val="24"/>
              </w:rPr>
              <w:t xml:space="preserve"> </w:t>
            </w:r>
            <w:r w:rsidRPr="00683A02">
              <w:rPr>
                <w:rFonts w:ascii="Times New Roman" w:hAnsi="Times New Roman"/>
                <w:noProof/>
                <w:sz w:val="24"/>
                <w:szCs w:val="24"/>
              </w:rPr>
              <w:t>65</w:t>
            </w:r>
            <w:r w:rsidR="00433191">
              <w:rPr>
                <w:rFonts w:ascii="Times New Roman" w:hAnsi="Times New Roman"/>
                <w:noProof/>
                <w:sz w:val="24"/>
                <w:szCs w:val="24"/>
              </w:rPr>
              <w:t xml:space="preserve"> </w:t>
            </w:r>
            <w:r w:rsidRPr="00683A02">
              <w:rPr>
                <w:rFonts w:ascii="Times New Roman" w:hAnsi="Times New Roman"/>
                <w:noProof/>
                <w:sz w:val="24"/>
                <w:szCs w:val="24"/>
              </w:rPr>
              <w:t>%,</w:t>
            </w:r>
            <w:r w:rsidR="00433191">
              <w:rPr>
                <w:rFonts w:ascii="Times New Roman" w:hAnsi="Times New Roman"/>
                <w:sz w:val="24"/>
                <w:szCs w:val="24"/>
              </w:rPr>
              <w:t xml:space="preserve"> </w:t>
            </w:r>
            <w:r w:rsidRPr="00683A02">
              <w:rPr>
                <w:rFonts w:ascii="Times New Roman" w:hAnsi="Times New Roman"/>
                <w:sz w:val="24"/>
                <w:szCs w:val="24"/>
              </w:rPr>
              <w:t>С</w:t>
            </w:r>
            <w:r w:rsidRPr="00683A02">
              <w:rPr>
                <w:rFonts w:ascii="Times New Roman" w:hAnsi="Times New Roman"/>
                <w:sz w:val="24"/>
                <w:szCs w:val="24"/>
                <w:vertAlign w:val="subscript"/>
              </w:rPr>
              <w:t>3</w:t>
            </w:r>
            <w:r w:rsidRPr="00683A02">
              <w:rPr>
                <w:rFonts w:ascii="Times New Roman" w:hAnsi="Times New Roman"/>
                <w:sz w:val="24"/>
                <w:szCs w:val="24"/>
              </w:rPr>
              <w:t>А</w:t>
            </w:r>
            <w:r w:rsidR="00433191">
              <w:rPr>
                <w:rFonts w:ascii="Times New Roman" w:hAnsi="Times New Roman"/>
                <w:sz w:val="24"/>
                <w:szCs w:val="24"/>
              </w:rPr>
              <w:t xml:space="preserve"> </w:t>
            </w:r>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не</w:t>
            </w:r>
            <w:r w:rsidR="00433191">
              <w:rPr>
                <w:rFonts w:ascii="Times New Roman" w:hAnsi="Times New Roman"/>
                <w:sz w:val="24"/>
                <w:szCs w:val="24"/>
              </w:rPr>
              <w:t xml:space="preserve"> </w:t>
            </w:r>
            <w:r w:rsidRPr="00683A02">
              <w:rPr>
                <w:rFonts w:ascii="Times New Roman" w:hAnsi="Times New Roman"/>
                <w:sz w:val="24"/>
                <w:szCs w:val="24"/>
              </w:rPr>
              <w:t>более</w:t>
            </w:r>
            <w:r w:rsidR="00433191">
              <w:rPr>
                <w:rFonts w:ascii="Times New Roman" w:hAnsi="Times New Roman"/>
                <w:sz w:val="24"/>
                <w:szCs w:val="24"/>
              </w:rPr>
              <w:t xml:space="preserve"> </w:t>
            </w:r>
            <w:r w:rsidRPr="00683A02">
              <w:rPr>
                <w:rFonts w:ascii="Times New Roman" w:hAnsi="Times New Roman"/>
                <w:noProof/>
                <w:sz w:val="24"/>
                <w:szCs w:val="24"/>
              </w:rPr>
              <w:t>7</w:t>
            </w:r>
            <w:r w:rsidR="00433191">
              <w:rPr>
                <w:rFonts w:ascii="Times New Roman" w:hAnsi="Times New Roman"/>
                <w:noProof/>
                <w:sz w:val="24"/>
                <w:szCs w:val="24"/>
              </w:rPr>
              <w:t xml:space="preserve"> </w:t>
            </w:r>
            <w:r w:rsidRPr="00683A02">
              <w:rPr>
                <w:rFonts w:ascii="Times New Roman" w:hAnsi="Times New Roman"/>
                <w:noProof/>
                <w:sz w:val="24"/>
                <w:szCs w:val="24"/>
              </w:rPr>
              <w:t>%,</w:t>
            </w:r>
            <w:r w:rsidR="00433191">
              <w:rPr>
                <w:rFonts w:ascii="Times New Roman" w:hAnsi="Times New Roman"/>
                <w:sz w:val="24"/>
                <w:szCs w:val="24"/>
              </w:rPr>
              <w:t xml:space="preserve"> </w:t>
            </w:r>
            <w:r w:rsidRPr="00683A02">
              <w:rPr>
                <w:rFonts w:ascii="Times New Roman" w:hAnsi="Times New Roman"/>
                <w:sz w:val="24"/>
                <w:szCs w:val="24"/>
              </w:rPr>
              <w:t>С</w:t>
            </w:r>
            <w:r w:rsidRPr="00683A02">
              <w:rPr>
                <w:rFonts w:ascii="Times New Roman" w:hAnsi="Times New Roman"/>
                <w:sz w:val="24"/>
                <w:szCs w:val="24"/>
                <w:vertAlign w:val="subscript"/>
              </w:rPr>
              <w:t>3</w:t>
            </w:r>
            <w:r w:rsidRPr="00683A02">
              <w:rPr>
                <w:rFonts w:ascii="Times New Roman" w:hAnsi="Times New Roman"/>
                <w:sz w:val="24"/>
                <w:szCs w:val="24"/>
                <w:lang w:val="en-US"/>
              </w:rPr>
              <w:t>A</w:t>
            </w:r>
            <w:r w:rsidRPr="00683A02">
              <w:rPr>
                <w:rFonts w:ascii="Times New Roman" w:hAnsi="Times New Roman"/>
                <w:sz w:val="24"/>
                <w:szCs w:val="24"/>
              </w:rPr>
              <w:t>+С</w:t>
            </w:r>
            <w:r w:rsidRPr="00683A02">
              <w:rPr>
                <w:rFonts w:ascii="Times New Roman" w:hAnsi="Times New Roman"/>
                <w:sz w:val="24"/>
                <w:szCs w:val="24"/>
                <w:vertAlign w:val="subscript"/>
              </w:rPr>
              <w:t>4</w:t>
            </w:r>
            <w:r w:rsidRPr="00683A02">
              <w:rPr>
                <w:rFonts w:ascii="Times New Roman" w:hAnsi="Times New Roman"/>
                <w:sz w:val="24"/>
                <w:szCs w:val="24"/>
              </w:rPr>
              <w:t>А</w:t>
            </w:r>
            <w:r w:rsidRPr="00683A02">
              <w:rPr>
                <w:rFonts w:ascii="Times New Roman" w:hAnsi="Times New Roman"/>
                <w:sz w:val="24"/>
                <w:szCs w:val="24"/>
                <w:lang w:val="en-US"/>
              </w:rPr>
              <w:t>F</w:t>
            </w:r>
            <w:r w:rsidR="00433191">
              <w:rPr>
                <w:rFonts w:ascii="Times New Roman" w:hAnsi="Times New Roman"/>
                <w:sz w:val="24"/>
                <w:szCs w:val="24"/>
              </w:rPr>
              <w:t xml:space="preserve"> </w:t>
            </w:r>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не</w:t>
            </w:r>
            <w:r w:rsidR="00433191">
              <w:rPr>
                <w:rFonts w:ascii="Times New Roman" w:hAnsi="Times New Roman"/>
                <w:sz w:val="24"/>
                <w:szCs w:val="24"/>
              </w:rPr>
              <w:t xml:space="preserve"> </w:t>
            </w:r>
            <w:r w:rsidRPr="00683A02">
              <w:rPr>
                <w:rFonts w:ascii="Times New Roman" w:hAnsi="Times New Roman"/>
                <w:sz w:val="24"/>
                <w:szCs w:val="24"/>
              </w:rPr>
              <w:t>более</w:t>
            </w:r>
            <w:r w:rsidR="00433191">
              <w:rPr>
                <w:rFonts w:ascii="Times New Roman" w:hAnsi="Times New Roman"/>
                <w:sz w:val="24"/>
                <w:szCs w:val="24"/>
              </w:rPr>
              <w:t xml:space="preserve"> </w:t>
            </w:r>
            <w:r w:rsidRPr="00683A02">
              <w:rPr>
                <w:rFonts w:ascii="Times New Roman" w:hAnsi="Times New Roman"/>
                <w:noProof/>
                <w:sz w:val="24"/>
                <w:szCs w:val="24"/>
              </w:rPr>
              <w:t>22</w:t>
            </w:r>
            <w:r w:rsidR="00433191">
              <w:rPr>
                <w:rFonts w:ascii="Times New Roman" w:hAnsi="Times New Roman"/>
                <w:noProof/>
                <w:sz w:val="24"/>
                <w:szCs w:val="24"/>
              </w:rPr>
              <w:t xml:space="preserve"> </w:t>
            </w:r>
            <w:r w:rsidRPr="00683A02">
              <w:rPr>
                <w:rFonts w:ascii="Times New Roman" w:hAnsi="Times New Roman"/>
                <w:noProof/>
                <w:sz w:val="24"/>
                <w:szCs w:val="24"/>
              </w:rPr>
              <w:t>%</w:t>
            </w:r>
            <w:r w:rsidR="00433191">
              <w:rPr>
                <w:rFonts w:ascii="Times New Roman" w:hAnsi="Times New Roman"/>
                <w:sz w:val="24"/>
                <w:szCs w:val="24"/>
              </w:rPr>
              <w:t xml:space="preserve"> </w:t>
            </w:r>
            <w:r w:rsidRPr="00683A02">
              <w:rPr>
                <w:rFonts w:ascii="Times New Roman" w:hAnsi="Times New Roman"/>
                <w:sz w:val="24"/>
                <w:szCs w:val="24"/>
              </w:rPr>
              <w:t>и</w:t>
            </w:r>
            <w:r w:rsidR="00433191">
              <w:rPr>
                <w:rFonts w:ascii="Times New Roman" w:hAnsi="Times New Roman"/>
                <w:sz w:val="24"/>
                <w:szCs w:val="24"/>
              </w:rPr>
              <w:t xml:space="preserve"> </w:t>
            </w:r>
            <w:proofErr w:type="spellStart"/>
            <w:r w:rsidRPr="00683A02">
              <w:rPr>
                <w:rFonts w:ascii="Times New Roman" w:hAnsi="Times New Roman"/>
                <w:sz w:val="24"/>
                <w:szCs w:val="24"/>
              </w:rPr>
              <w:t>шлакопортландцемент</w:t>
            </w:r>
            <w:proofErr w:type="spellEnd"/>
          </w:p>
        </w:tc>
        <w:tc>
          <w:tcPr>
            <w:tcW w:w="4032" w:type="dxa"/>
            <w:tcBorders>
              <w:top w:val="single" w:sz="6" w:space="0" w:color="auto"/>
              <w:left w:val="single" w:sz="6" w:space="0" w:color="auto"/>
              <w:bottom w:val="single" w:sz="6" w:space="0" w:color="auto"/>
              <w:right w:val="single" w:sz="6" w:space="0" w:color="auto"/>
            </w:tcBorders>
            <w:vAlign w:val="center"/>
          </w:tcPr>
          <w:p w14:paraId="2757010C"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5100-8000</w:t>
            </w:r>
          </w:p>
        </w:tc>
        <w:tc>
          <w:tcPr>
            <w:tcW w:w="3685" w:type="dxa"/>
            <w:tcBorders>
              <w:top w:val="single" w:sz="6" w:space="0" w:color="auto"/>
              <w:left w:val="single" w:sz="6" w:space="0" w:color="auto"/>
              <w:bottom w:val="single" w:sz="6" w:space="0" w:color="auto"/>
              <w:right w:val="single" w:sz="6" w:space="0" w:color="auto"/>
            </w:tcBorders>
            <w:vAlign w:val="center"/>
          </w:tcPr>
          <w:p w14:paraId="4FCFE5AD" w14:textId="7D3A4B03"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8000-9000</w:t>
            </w:r>
          </w:p>
        </w:tc>
        <w:tc>
          <w:tcPr>
            <w:tcW w:w="3007" w:type="dxa"/>
            <w:tcBorders>
              <w:top w:val="single" w:sz="6" w:space="0" w:color="auto"/>
              <w:left w:val="single" w:sz="6" w:space="0" w:color="auto"/>
              <w:bottom w:val="single" w:sz="6" w:space="0" w:color="auto"/>
              <w:right w:val="single" w:sz="4" w:space="0" w:color="auto"/>
            </w:tcBorders>
            <w:vAlign w:val="center"/>
          </w:tcPr>
          <w:p w14:paraId="75AB0027"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tc>
      </w:tr>
      <w:tr w:rsidR="00683A02" w:rsidRPr="00945DE2" w14:paraId="35B76610" w14:textId="77777777" w:rsidTr="00360A96">
        <w:trPr>
          <w:cantSplit/>
          <w:trHeight w:val="408"/>
        </w:trPr>
        <w:tc>
          <w:tcPr>
            <w:tcW w:w="1481" w:type="dxa"/>
            <w:vMerge/>
            <w:tcBorders>
              <w:top w:val="single" w:sz="6" w:space="0" w:color="auto"/>
              <w:left w:val="single" w:sz="6" w:space="0" w:color="auto"/>
              <w:bottom w:val="single" w:sz="6" w:space="0" w:color="auto"/>
              <w:right w:val="single" w:sz="6" w:space="0" w:color="auto"/>
            </w:tcBorders>
            <w:vAlign w:val="center"/>
          </w:tcPr>
          <w:p w14:paraId="5B52B3C8" w14:textId="77777777" w:rsidR="00683A02" w:rsidRPr="00945DE2" w:rsidRDefault="00683A02" w:rsidP="00360A96">
            <w:pPr>
              <w:spacing w:after="0" w:line="240" w:lineRule="auto"/>
              <w:jc w:val="center"/>
              <w:rPr>
                <w:rFonts w:ascii="Times New Roman" w:hAnsi="Times New Roman"/>
              </w:rPr>
            </w:pPr>
          </w:p>
        </w:tc>
        <w:tc>
          <w:tcPr>
            <w:tcW w:w="2631" w:type="dxa"/>
            <w:vMerge/>
            <w:tcBorders>
              <w:top w:val="single" w:sz="6" w:space="0" w:color="auto"/>
              <w:left w:val="single" w:sz="6" w:space="0" w:color="auto"/>
              <w:bottom w:val="single" w:sz="6" w:space="0" w:color="auto"/>
              <w:right w:val="single" w:sz="6" w:space="0" w:color="auto"/>
            </w:tcBorders>
            <w:vAlign w:val="center"/>
          </w:tcPr>
          <w:p w14:paraId="0EC7D8D3" w14:textId="77777777" w:rsidR="00683A02" w:rsidRPr="00683A02" w:rsidRDefault="00683A02" w:rsidP="00360A96">
            <w:pPr>
              <w:spacing w:after="0" w:line="240" w:lineRule="auto"/>
              <w:jc w:val="center"/>
              <w:rPr>
                <w:rFonts w:ascii="Times New Roman" w:hAnsi="Times New Roman"/>
                <w:sz w:val="24"/>
                <w:szCs w:val="24"/>
              </w:rPr>
            </w:pPr>
          </w:p>
        </w:tc>
        <w:tc>
          <w:tcPr>
            <w:tcW w:w="4032" w:type="dxa"/>
            <w:tcBorders>
              <w:top w:val="single" w:sz="6" w:space="0" w:color="auto"/>
              <w:left w:val="single" w:sz="6" w:space="0" w:color="auto"/>
              <w:bottom w:val="single" w:sz="6" w:space="0" w:color="auto"/>
              <w:right w:val="single" w:sz="6" w:space="0" w:color="auto"/>
            </w:tcBorders>
            <w:vAlign w:val="center"/>
          </w:tcPr>
          <w:p w14:paraId="23D5CFF9"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8000-9000</w:t>
            </w:r>
          </w:p>
        </w:tc>
        <w:tc>
          <w:tcPr>
            <w:tcW w:w="3685" w:type="dxa"/>
            <w:tcBorders>
              <w:top w:val="single" w:sz="6" w:space="0" w:color="auto"/>
              <w:left w:val="single" w:sz="6" w:space="0" w:color="auto"/>
              <w:bottom w:val="single" w:sz="6" w:space="0" w:color="auto"/>
              <w:right w:val="single" w:sz="6" w:space="0" w:color="auto"/>
            </w:tcBorders>
            <w:vAlign w:val="center"/>
          </w:tcPr>
          <w:p w14:paraId="5C985B92" w14:textId="3BAA219A"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9000-10000</w:t>
            </w:r>
          </w:p>
        </w:tc>
        <w:tc>
          <w:tcPr>
            <w:tcW w:w="3007" w:type="dxa"/>
            <w:tcBorders>
              <w:top w:val="single" w:sz="6" w:space="0" w:color="auto"/>
              <w:left w:val="single" w:sz="6" w:space="0" w:color="auto"/>
              <w:bottom w:val="single" w:sz="6" w:space="0" w:color="auto"/>
              <w:right w:val="single" w:sz="4" w:space="0" w:color="auto"/>
            </w:tcBorders>
            <w:vAlign w:val="center"/>
          </w:tcPr>
          <w:p w14:paraId="5BFDE141" w14:textId="77777777" w:rsidR="00683A02" w:rsidRPr="00683A02" w:rsidRDefault="00683A02" w:rsidP="00360A96">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r>
      <w:tr w:rsidR="00683A02" w:rsidRPr="00945DE2" w14:paraId="2BA8EBF3" w14:textId="77777777" w:rsidTr="00360A96">
        <w:trPr>
          <w:cantSplit/>
        </w:trPr>
        <w:tc>
          <w:tcPr>
            <w:tcW w:w="1481" w:type="dxa"/>
            <w:vMerge/>
            <w:tcBorders>
              <w:top w:val="single" w:sz="6" w:space="0" w:color="auto"/>
              <w:left w:val="single" w:sz="6" w:space="0" w:color="auto"/>
              <w:right w:val="single" w:sz="6" w:space="0" w:color="auto"/>
            </w:tcBorders>
            <w:vAlign w:val="center"/>
          </w:tcPr>
          <w:p w14:paraId="57D3396B" w14:textId="77777777" w:rsidR="00683A02" w:rsidRPr="00945DE2" w:rsidRDefault="00683A02" w:rsidP="00360A96">
            <w:pPr>
              <w:spacing w:after="0" w:line="240" w:lineRule="auto"/>
              <w:jc w:val="center"/>
              <w:rPr>
                <w:rFonts w:ascii="Times New Roman" w:hAnsi="Times New Roman"/>
              </w:rPr>
            </w:pPr>
          </w:p>
        </w:tc>
        <w:tc>
          <w:tcPr>
            <w:tcW w:w="2631" w:type="dxa"/>
            <w:vMerge/>
            <w:tcBorders>
              <w:top w:val="single" w:sz="6" w:space="0" w:color="auto"/>
              <w:left w:val="single" w:sz="6" w:space="0" w:color="auto"/>
              <w:right w:val="single" w:sz="6" w:space="0" w:color="auto"/>
            </w:tcBorders>
            <w:vAlign w:val="center"/>
          </w:tcPr>
          <w:p w14:paraId="5D4EB442" w14:textId="77777777" w:rsidR="00683A02" w:rsidRPr="00683A02" w:rsidRDefault="00683A02" w:rsidP="00360A96">
            <w:pPr>
              <w:spacing w:after="0" w:line="240" w:lineRule="auto"/>
              <w:jc w:val="center"/>
              <w:rPr>
                <w:rFonts w:ascii="Times New Roman" w:hAnsi="Times New Roman"/>
                <w:sz w:val="24"/>
                <w:szCs w:val="24"/>
              </w:rPr>
            </w:pPr>
          </w:p>
        </w:tc>
        <w:tc>
          <w:tcPr>
            <w:tcW w:w="4032" w:type="dxa"/>
            <w:tcBorders>
              <w:top w:val="single" w:sz="6" w:space="0" w:color="auto"/>
              <w:left w:val="single" w:sz="6" w:space="0" w:color="auto"/>
              <w:bottom w:val="single" w:sz="6" w:space="0" w:color="auto"/>
              <w:right w:val="single" w:sz="6" w:space="0" w:color="auto"/>
            </w:tcBorders>
            <w:vAlign w:val="center"/>
          </w:tcPr>
          <w:p w14:paraId="2F662184" w14:textId="5DC45949"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9000</w:t>
            </w:r>
          </w:p>
        </w:tc>
        <w:tc>
          <w:tcPr>
            <w:tcW w:w="3685" w:type="dxa"/>
            <w:tcBorders>
              <w:top w:val="single" w:sz="6" w:space="0" w:color="auto"/>
              <w:left w:val="single" w:sz="6" w:space="0" w:color="auto"/>
              <w:bottom w:val="single" w:sz="6" w:space="0" w:color="auto"/>
              <w:right w:val="single" w:sz="6" w:space="0" w:color="auto"/>
            </w:tcBorders>
            <w:vAlign w:val="center"/>
          </w:tcPr>
          <w:p w14:paraId="7C20A11D" w14:textId="7948DF2F"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10000</w:t>
            </w:r>
          </w:p>
        </w:tc>
        <w:tc>
          <w:tcPr>
            <w:tcW w:w="3007" w:type="dxa"/>
            <w:tcBorders>
              <w:top w:val="single" w:sz="6" w:space="0" w:color="auto"/>
              <w:left w:val="single" w:sz="6" w:space="0" w:color="auto"/>
              <w:bottom w:val="single" w:sz="6" w:space="0" w:color="auto"/>
              <w:right w:val="single" w:sz="4" w:space="0" w:color="auto"/>
            </w:tcBorders>
            <w:vAlign w:val="center"/>
          </w:tcPr>
          <w:p w14:paraId="0AD1BF6A"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Сильноагрессивная</w:t>
            </w:r>
          </w:p>
        </w:tc>
      </w:tr>
      <w:tr w:rsidR="00683A02" w:rsidRPr="00945DE2" w14:paraId="3C745DED" w14:textId="77777777" w:rsidTr="00360A96">
        <w:trPr>
          <w:cantSplit/>
        </w:trPr>
        <w:tc>
          <w:tcPr>
            <w:tcW w:w="1481" w:type="dxa"/>
            <w:vMerge w:val="restart"/>
            <w:tcBorders>
              <w:top w:val="single" w:sz="6" w:space="0" w:color="auto"/>
              <w:left w:val="single" w:sz="6" w:space="0" w:color="auto"/>
              <w:bottom w:val="single" w:sz="6" w:space="0" w:color="auto"/>
              <w:right w:val="single" w:sz="6" w:space="0" w:color="auto"/>
            </w:tcBorders>
            <w:vAlign w:val="center"/>
          </w:tcPr>
          <w:p w14:paraId="0A7083BA" w14:textId="77777777" w:rsidR="00683A02" w:rsidRPr="00945DE2" w:rsidRDefault="00683A02" w:rsidP="00360A96">
            <w:pPr>
              <w:spacing w:after="0" w:line="240" w:lineRule="auto"/>
              <w:jc w:val="center"/>
              <w:rPr>
                <w:rFonts w:ascii="Times New Roman" w:hAnsi="Times New Roman"/>
              </w:rPr>
            </w:pPr>
            <w:r w:rsidRPr="00945DE2">
              <w:rPr>
                <w:rFonts w:ascii="Times New Roman" w:hAnsi="Times New Roman"/>
                <w:lang w:val="en-US"/>
              </w:rPr>
              <w:t>III</w:t>
            </w:r>
          </w:p>
        </w:tc>
        <w:tc>
          <w:tcPr>
            <w:tcW w:w="2631" w:type="dxa"/>
            <w:vMerge w:val="restart"/>
            <w:tcBorders>
              <w:top w:val="single" w:sz="6" w:space="0" w:color="auto"/>
              <w:left w:val="single" w:sz="6" w:space="0" w:color="auto"/>
              <w:bottom w:val="single" w:sz="6" w:space="0" w:color="auto"/>
              <w:right w:val="single" w:sz="6" w:space="0" w:color="auto"/>
            </w:tcBorders>
            <w:vAlign w:val="center"/>
          </w:tcPr>
          <w:p w14:paraId="197A1DC3" w14:textId="4EEA98DC" w:rsidR="00683A02" w:rsidRPr="00683A02" w:rsidRDefault="00683A02" w:rsidP="00360A96">
            <w:pPr>
              <w:spacing w:after="0" w:line="240" w:lineRule="auto"/>
              <w:rPr>
                <w:rFonts w:ascii="Times New Roman" w:hAnsi="Times New Roman"/>
                <w:sz w:val="24"/>
                <w:szCs w:val="24"/>
              </w:rPr>
            </w:pPr>
            <w:proofErr w:type="spellStart"/>
            <w:r w:rsidRPr="00683A02">
              <w:rPr>
                <w:rFonts w:ascii="Times New Roman" w:hAnsi="Times New Roman"/>
                <w:sz w:val="24"/>
                <w:szCs w:val="24"/>
              </w:rPr>
              <w:t>Сульфатостойкие</w:t>
            </w:r>
            <w:proofErr w:type="spellEnd"/>
            <w:r w:rsidR="00433191">
              <w:rPr>
                <w:rFonts w:ascii="Times New Roman" w:hAnsi="Times New Roman"/>
                <w:sz w:val="24"/>
                <w:szCs w:val="24"/>
              </w:rPr>
              <w:t xml:space="preserve"> </w:t>
            </w:r>
            <w:r w:rsidRPr="00683A02">
              <w:rPr>
                <w:rFonts w:ascii="Times New Roman" w:hAnsi="Times New Roman"/>
                <w:sz w:val="24"/>
                <w:szCs w:val="24"/>
              </w:rPr>
              <w:t>цементы</w:t>
            </w:r>
          </w:p>
        </w:tc>
        <w:tc>
          <w:tcPr>
            <w:tcW w:w="4032" w:type="dxa"/>
            <w:tcBorders>
              <w:top w:val="single" w:sz="6" w:space="0" w:color="auto"/>
              <w:left w:val="single" w:sz="6" w:space="0" w:color="auto"/>
              <w:bottom w:val="single" w:sz="6" w:space="0" w:color="auto"/>
              <w:right w:val="single" w:sz="6" w:space="0" w:color="auto"/>
            </w:tcBorders>
            <w:vAlign w:val="center"/>
          </w:tcPr>
          <w:p w14:paraId="7CD4753D"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10200-12000</w:t>
            </w:r>
          </w:p>
        </w:tc>
        <w:tc>
          <w:tcPr>
            <w:tcW w:w="3685" w:type="dxa"/>
            <w:tcBorders>
              <w:top w:val="single" w:sz="6" w:space="0" w:color="auto"/>
              <w:left w:val="single" w:sz="6" w:space="0" w:color="auto"/>
              <w:bottom w:val="single" w:sz="6" w:space="0" w:color="auto"/>
              <w:right w:val="single" w:sz="6" w:space="0" w:color="auto"/>
            </w:tcBorders>
            <w:vAlign w:val="center"/>
          </w:tcPr>
          <w:p w14:paraId="7DA29639" w14:textId="567DE3AF"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12000-15000</w:t>
            </w:r>
          </w:p>
        </w:tc>
        <w:tc>
          <w:tcPr>
            <w:tcW w:w="3007" w:type="dxa"/>
            <w:tcBorders>
              <w:top w:val="single" w:sz="6" w:space="0" w:color="auto"/>
              <w:left w:val="single" w:sz="6" w:space="0" w:color="auto"/>
              <w:bottom w:val="single" w:sz="6" w:space="0" w:color="auto"/>
              <w:right w:val="single" w:sz="4" w:space="0" w:color="auto"/>
            </w:tcBorders>
            <w:vAlign w:val="center"/>
          </w:tcPr>
          <w:p w14:paraId="616A0CA7"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tc>
      </w:tr>
      <w:tr w:rsidR="00683A02" w:rsidRPr="00945DE2" w14:paraId="5694299C" w14:textId="77777777" w:rsidTr="00360A96">
        <w:trPr>
          <w:cantSplit/>
        </w:trPr>
        <w:tc>
          <w:tcPr>
            <w:tcW w:w="1481" w:type="dxa"/>
            <w:vMerge/>
            <w:tcBorders>
              <w:top w:val="single" w:sz="6" w:space="0" w:color="auto"/>
              <w:left w:val="single" w:sz="6" w:space="0" w:color="auto"/>
              <w:bottom w:val="single" w:sz="6" w:space="0" w:color="auto"/>
              <w:right w:val="single" w:sz="6" w:space="0" w:color="auto"/>
            </w:tcBorders>
            <w:vAlign w:val="center"/>
          </w:tcPr>
          <w:p w14:paraId="57441F38" w14:textId="77777777" w:rsidR="00683A02" w:rsidRPr="00945DE2" w:rsidRDefault="00683A02" w:rsidP="00360A96">
            <w:pPr>
              <w:spacing w:after="0" w:line="240" w:lineRule="auto"/>
              <w:jc w:val="center"/>
              <w:rPr>
                <w:rFonts w:ascii="Times New Roman" w:hAnsi="Times New Roman"/>
              </w:rPr>
            </w:pPr>
          </w:p>
        </w:tc>
        <w:tc>
          <w:tcPr>
            <w:tcW w:w="2631" w:type="dxa"/>
            <w:vMerge/>
            <w:tcBorders>
              <w:top w:val="single" w:sz="6" w:space="0" w:color="auto"/>
              <w:left w:val="single" w:sz="6" w:space="0" w:color="auto"/>
              <w:bottom w:val="single" w:sz="6" w:space="0" w:color="auto"/>
              <w:right w:val="single" w:sz="6" w:space="0" w:color="auto"/>
            </w:tcBorders>
            <w:vAlign w:val="center"/>
          </w:tcPr>
          <w:p w14:paraId="6B6E842D" w14:textId="77777777" w:rsidR="00683A02" w:rsidRPr="00683A02" w:rsidRDefault="00683A02" w:rsidP="00360A96">
            <w:pPr>
              <w:spacing w:after="0" w:line="240" w:lineRule="auto"/>
              <w:jc w:val="center"/>
              <w:rPr>
                <w:rFonts w:ascii="Times New Roman" w:hAnsi="Times New Roman"/>
                <w:sz w:val="24"/>
                <w:szCs w:val="24"/>
              </w:rPr>
            </w:pPr>
          </w:p>
        </w:tc>
        <w:tc>
          <w:tcPr>
            <w:tcW w:w="4032" w:type="dxa"/>
            <w:tcBorders>
              <w:top w:val="single" w:sz="6" w:space="0" w:color="auto"/>
              <w:left w:val="single" w:sz="6" w:space="0" w:color="auto"/>
              <w:bottom w:val="single" w:sz="6" w:space="0" w:color="auto"/>
              <w:right w:val="single" w:sz="6" w:space="0" w:color="auto"/>
            </w:tcBorders>
            <w:vAlign w:val="center"/>
          </w:tcPr>
          <w:p w14:paraId="09D1B494"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12000-15000</w:t>
            </w:r>
          </w:p>
        </w:tc>
        <w:tc>
          <w:tcPr>
            <w:tcW w:w="3685" w:type="dxa"/>
            <w:tcBorders>
              <w:top w:val="single" w:sz="6" w:space="0" w:color="auto"/>
              <w:left w:val="single" w:sz="6" w:space="0" w:color="auto"/>
              <w:bottom w:val="single" w:sz="6" w:space="0" w:color="auto"/>
              <w:right w:val="single" w:sz="6" w:space="0" w:color="auto"/>
            </w:tcBorders>
            <w:vAlign w:val="center"/>
          </w:tcPr>
          <w:p w14:paraId="4D09398D" w14:textId="7FD8E4C6"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15000-20000</w:t>
            </w:r>
          </w:p>
        </w:tc>
        <w:tc>
          <w:tcPr>
            <w:tcW w:w="3007" w:type="dxa"/>
            <w:tcBorders>
              <w:top w:val="single" w:sz="6" w:space="0" w:color="auto"/>
              <w:left w:val="single" w:sz="6" w:space="0" w:color="auto"/>
              <w:bottom w:val="single" w:sz="6" w:space="0" w:color="auto"/>
              <w:right w:val="single" w:sz="4" w:space="0" w:color="auto"/>
            </w:tcBorders>
            <w:vAlign w:val="center"/>
          </w:tcPr>
          <w:p w14:paraId="75F1C15E" w14:textId="77777777" w:rsidR="00683A02" w:rsidRPr="00683A02" w:rsidRDefault="00683A02" w:rsidP="00360A96">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r>
      <w:tr w:rsidR="00683A02" w:rsidRPr="00945DE2" w14:paraId="37A3DADD" w14:textId="77777777" w:rsidTr="00360A96">
        <w:trPr>
          <w:cantSplit/>
        </w:trPr>
        <w:tc>
          <w:tcPr>
            <w:tcW w:w="1481" w:type="dxa"/>
            <w:vMerge/>
            <w:tcBorders>
              <w:top w:val="single" w:sz="6" w:space="0" w:color="auto"/>
              <w:left w:val="single" w:sz="6" w:space="0" w:color="auto"/>
              <w:bottom w:val="single" w:sz="6" w:space="0" w:color="auto"/>
              <w:right w:val="single" w:sz="6" w:space="0" w:color="auto"/>
            </w:tcBorders>
            <w:vAlign w:val="center"/>
          </w:tcPr>
          <w:p w14:paraId="0D0D2642" w14:textId="77777777" w:rsidR="00683A02" w:rsidRPr="00945DE2" w:rsidRDefault="00683A02" w:rsidP="00360A96">
            <w:pPr>
              <w:spacing w:after="0" w:line="240" w:lineRule="auto"/>
              <w:jc w:val="center"/>
              <w:rPr>
                <w:rFonts w:ascii="Times New Roman" w:hAnsi="Times New Roman"/>
              </w:rPr>
            </w:pPr>
          </w:p>
        </w:tc>
        <w:tc>
          <w:tcPr>
            <w:tcW w:w="2631" w:type="dxa"/>
            <w:vMerge/>
            <w:tcBorders>
              <w:top w:val="single" w:sz="6" w:space="0" w:color="auto"/>
              <w:left w:val="single" w:sz="6" w:space="0" w:color="auto"/>
              <w:bottom w:val="single" w:sz="6" w:space="0" w:color="auto"/>
              <w:right w:val="single" w:sz="6" w:space="0" w:color="auto"/>
            </w:tcBorders>
            <w:vAlign w:val="center"/>
          </w:tcPr>
          <w:p w14:paraId="4C816A9F" w14:textId="77777777" w:rsidR="00683A02" w:rsidRPr="00683A02" w:rsidRDefault="00683A02" w:rsidP="00360A96">
            <w:pPr>
              <w:spacing w:after="0" w:line="240" w:lineRule="auto"/>
              <w:jc w:val="center"/>
              <w:rPr>
                <w:rFonts w:ascii="Times New Roman" w:hAnsi="Times New Roman"/>
                <w:sz w:val="24"/>
                <w:szCs w:val="24"/>
              </w:rPr>
            </w:pPr>
          </w:p>
        </w:tc>
        <w:tc>
          <w:tcPr>
            <w:tcW w:w="4032" w:type="dxa"/>
            <w:tcBorders>
              <w:top w:val="single" w:sz="6" w:space="0" w:color="auto"/>
              <w:left w:val="single" w:sz="6" w:space="0" w:color="auto"/>
              <w:bottom w:val="single" w:sz="6" w:space="0" w:color="auto"/>
              <w:right w:val="single" w:sz="6" w:space="0" w:color="auto"/>
            </w:tcBorders>
            <w:vAlign w:val="center"/>
          </w:tcPr>
          <w:p w14:paraId="1BE43BE4" w14:textId="6C746D33"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15000</w:t>
            </w:r>
          </w:p>
        </w:tc>
        <w:tc>
          <w:tcPr>
            <w:tcW w:w="3685" w:type="dxa"/>
            <w:tcBorders>
              <w:top w:val="single" w:sz="6" w:space="0" w:color="auto"/>
              <w:left w:val="single" w:sz="6" w:space="0" w:color="auto"/>
              <w:bottom w:val="single" w:sz="6" w:space="0" w:color="auto"/>
              <w:right w:val="single" w:sz="6" w:space="0" w:color="auto"/>
            </w:tcBorders>
            <w:vAlign w:val="center"/>
          </w:tcPr>
          <w:p w14:paraId="1DDA6369" w14:textId="6F703170"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20000</w:t>
            </w:r>
          </w:p>
        </w:tc>
        <w:tc>
          <w:tcPr>
            <w:tcW w:w="3007" w:type="dxa"/>
            <w:tcBorders>
              <w:top w:val="single" w:sz="6" w:space="0" w:color="auto"/>
              <w:left w:val="single" w:sz="6" w:space="0" w:color="auto"/>
              <w:bottom w:val="single" w:sz="6" w:space="0" w:color="auto"/>
              <w:right w:val="single" w:sz="4" w:space="0" w:color="auto"/>
            </w:tcBorders>
            <w:vAlign w:val="center"/>
          </w:tcPr>
          <w:p w14:paraId="5E2474DB" w14:textId="77777777" w:rsidR="00683A02" w:rsidRPr="00683A02" w:rsidRDefault="00683A02" w:rsidP="00360A96">
            <w:pPr>
              <w:spacing w:after="0" w:line="240" w:lineRule="auto"/>
              <w:jc w:val="center"/>
              <w:rPr>
                <w:rFonts w:ascii="Times New Roman" w:hAnsi="Times New Roman"/>
                <w:sz w:val="24"/>
                <w:szCs w:val="24"/>
              </w:rPr>
            </w:pPr>
            <w:r w:rsidRPr="00683A02">
              <w:rPr>
                <w:rFonts w:ascii="Times New Roman" w:hAnsi="Times New Roman"/>
                <w:sz w:val="24"/>
                <w:szCs w:val="24"/>
              </w:rPr>
              <w:t>Сильноагрессивная</w:t>
            </w:r>
          </w:p>
        </w:tc>
      </w:tr>
      <w:tr w:rsidR="00683A02" w14:paraId="1815E79E" w14:textId="77777777" w:rsidTr="00360A96">
        <w:tc>
          <w:tcPr>
            <w:tcW w:w="14836" w:type="dxa"/>
            <w:gridSpan w:val="5"/>
            <w:tcBorders>
              <w:top w:val="single" w:sz="6" w:space="0" w:color="auto"/>
              <w:left w:val="single" w:sz="6" w:space="0" w:color="auto"/>
              <w:bottom w:val="single" w:sz="6" w:space="0" w:color="auto"/>
              <w:right w:val="single" w:sz="6" w:space="0" w:color="auto"/>
            </w:tcBorders>
          </w:tcPr>
          <w:p w14:paraId="241019F1" w14:textId="27FB4FAE" w:rsidR="00683A02" w:rsidRPr="00BC42BA" w:rsidRDefault="00683A02" w:rsidP="00360A96">
            <w:pPr>
              <w:pStyle w:val="af8"/>
              <w:spacing w:after="0" w:line="240" w:lineRule="auto"/>
              <w:ind w:left="0" w:firstLine="360"/>
              <w:jc w:val="both"/>
              <w:rPr>
                <w:rFonts w:ascii="Times New Roman" w:hAnsi="Times New Roman"/>
                <w:sz w:val="20"/>
                <w:szCs w:val="20"/>
              </w:rPr>
            </w:pPr>
            <w:r>
              <w:rPr>
                <w:rFonts w:ascii="Times New Roman" w:hAnsi="Times New Roman"/>
                <w:sz w:val="20"/>
                <w:szCs w:val="20"/>
                <w:vertAlign w:val="superscript"/>
              </w:rPr>
              <w:t>1)</w:t>
            </w:r>
            <w:r w:rsidR="00433191">
              <w:rPr>
                <w:rFonts w:ascii="Times New Roman" w:hAnsi="Times New Roman"/>
                <w:sz w:val="20"/>
                <w:szCs w:val="20"/>
                <w:vertAlign w:val="superscript"/>
              </w:rPr>
              <w:t xml:space="preserve"> </w:t>
            </w:r>
            <w:r w:rsidRPr="00BC42BA">
              <w:rPr>
                <w:rFonts w:ascii="Times New Roman" w:hAnsi="Times New Roman"/>
                <w:sz w:val="20"/>
                <w:szCs w:val="20"/>
              </w:rPr>
              <w:t>При</w:t>
            </w:r>
            <w:r w:rsidR="00433191">
              <w:rPr>
                <w:rFonts w:ascii="Times New Roman" w:hAnsi="Times New Roman"/>
                <w:sz w:val="20"/>
                <w:szCs w:val="20"/>
              </w:rPr>
              <w:t xml:space="preserve"> </w:t>
            </w:r>
            <w:r w:rsidRPr="00BC42BA">
              <w:rPr>
                <w:rFonts w:ascii="Times New Roman" w:hAnsi="Times New Roman"/>
                <w:sz w:val="20"/>
                <w:szCs w:val="20"/>
              </w:rPr>
              <w:t>оценке</w:t>
            </w:r>
            <w:r w:rsidR="00433191">
              <w:rPr>
                <w:rFonts w:ascii="Times New Roman" w:hAnsi="Times New Roman"/>
                <w:sz w:val="20"/>
                <w:szCs w:val="20"/>
              </w:rPr>
              <w:t xml:space="preserve"> </w:t>
            </w:r>
            <w:r w:rsidRPr="00BC42BA">
              <w:rPr>
                <w:rFonts w:ascii="Times New Roman" w:hAnsi="Times New Roman"/>
                <w:sz w:val="20"/>
                <w:szCs w:val="20"/>
              </w:rPr>
              <w:t>степени</w:t>
            </w:r>
            <w:r w:rsidR="00433191">
              <w:rPr>
                <w:rFonts w:ascii="Times New Roman" w:hAnsi="Times New Roman"/>
                <w:sz w:val="20"/>
                <w:szCs w:val="20"/>
              </w:rPr>
              <w:t xml:space="preserve"> </w:t>
            </w:r>
            <w:r w:rsidRPr="00BC42BA">
              <w:rPr>
                <w:rFonts w:ascii="Times New Roman" w:hAnsi="Times New Roman"/>
                <w:sz w:val="20"/>
                <w:szCs w:val="20"/>
              </w:rPr>
              <w:t>агрессивности</w:t>
            </w:r>
            <w:r w:rsidR="00433191">
              <w:rPr>
                <w:rFonts w:ascii="Times New Roman" w:hAnsi="Times New Roman"/>
                <w:sz w:val="20"/>
                <w:szCs w:val="20"/>
              </w:rPr>
              <w:t xml:space="preserve"> </w:t>
            </w:r>
            <w:r w:rsidRPr="00BC42BA">
              <w:rPr>
                <w:rFonts w:ascii="Times New Roman" w:hAnsi="Times New Roman"/>
                <w:sz w:val="20"/>
                <w:szCs w:val="20"/>
              </w:rPr>
              <w:t>среды</w:t>
            </w:r>
            <w:r w:rsidR="00433191">
              <w:rPr>
                <w:rFonts w:ascii="Times New Roman" w:hAnsi="Times New Roman"/>
                <w:sz w:val="20"/>
                <w:szCs w:val="20"/>
              </w:rPr>
              <w:t xml:space="preserve"> </w:t>
            </w:r>
            <w:r w:rsidRPr="00BC42BA">
              <w:rPr>
                <w:rFonts w:ascii="Times New Roman" w:hAnsi="Times New Roman"/>
                <w:sz w:val="20"/>
                <w:szCs w:val="20"/>
              </w:rPr>
              <w:t>в</w:t>
            </w:r>
            <w:r w:rsidR="00433191">
              <w:rPr>
                <w:rFonts w:ascii="Times New Roman" w:hAnsi="Times New Roman"/>
                <w:sz w:val="20"/>
                <w:szCs w:val="20"/>
              </w:rPr>
              <w:t xml:space="preserve"> </w:t>
            </w:r>
            <w:r w:rsidRPr="00BC42BA">
              <w:rPr>
                <w:rFonts w:ascii="Times New Roman" w:hAnsi="Times New Roman"/>
                <w:sz w:val="20"/>
                <w:szCs w:val="20"/>
              </w:rPr>
              <w:t>условиях</w:t>
            </w:r>
            <w:r w:rsidR="00433191">
              <w:rPr>
                <w:rFonts w:ascii="Times New Roman" w:hAnsi="Times New Roman"/>
                <w:sz w:val="20"/>
                <w:szCs w:val="20"/>
              </w:rPr>
              <w:t xml:space="preserve"> </w:t>
            </w:r>
            <w:r w:rsidRPr="00BC42BA">
              <w:rPr>
                <w:rFonts w:ascii="Times New Roman" w:hAnsi="Times New Roman"/>
                <w:sz w:val="20"/>
                <w:szCs w:val="20"/>
              </w:rPr>
              <w:t>эксплуатации</w:t>
            </w:r>
            <w:r w:rsidR="00433191">
              <w:rPr>
                <w:rFonts w:ascii="Times New Roman" w:hAnsi="Times New Roman"/>
                <w:sz w:val="20"/>
                <w:szCs w:val="20"/>
              </w:rPr>
              <w:t xml:space="preserve"> </w:t>
            </w:r>
            <w:r w:rsidRPr="00BC42BA">
              <w:rPr>
                <w:rFonts w:ascii="Times New Roman" w:hAnsi="Times New Roman"/>
                <w:sz w:val="20"/>
                <w:szCs w:val="20"/>
              </w:rPr>
              <w:t>конструкций,</w:t>
            </w:r>
            <w:r w:rsidR="00433191">
              <w:rPr>
                <w:rFonts w:ascii="Times New Roman" w:hAnsi="Times New Roman"/>
                <w:sz w:val="20"/>
                <w:szCs w:val="20"/>
              </w:rPr>
              <w:t xml:space="preserve"> </w:t>
            </w:r>
            <w:r w:rsidRPr="00BC42BA">
              <w:rPr>
                <w:rFonts w:ascii="Times New Roman" w:hAnsi="Times New Roman"/>
                <w:sz w:val="20"/>
                <w:szCs w:val="20"/>
              </w:rPr>
              <w:t>расположенных</w:t>
            </w:r>
            <w:r w:rsidR="00433191">
              <w:rPr>
                <w:rFonts w:ascii="Times New Roman" w:hAnsi="Times New Roman"/>
                <w:sz w:val="20"/>
                <w:szCs w:val="20"/>
              </w:rPr>
              <w:t xml:space="preserve"> </w:t>
            </w:r>
            <w:r w:rsidRPr="00BC42BA">
              <w:rPr>
                <w:rFonts w:ascii="Times New Roman" w:hAnsi="Times New Roman"/>
                <w:sz w:val="20"/>
                <w:szCs w:val="20"/>
              </w:rPr>
              <w:t>в</w:t>
            </w:r>
            <w:r w:rsidR="00433191">
              <w:rPr>
                <w:rFonts w:ascii="Times New Roman" w:hAnsi="Times New Roman"/>
                <w:sz w:val="20"/>
                <w:szCs w:val="20"/>
              </w:rPr>
              <w:t xml:space="preserve"> </w:t>
            </w:r>
            <w:proofErr w:type="spellStart"/>
            <w:r w:rsidRPr="00BC42BA">
              <w:rPr>
                <w:rFonts w:ascii="Times New Roman" w:hAnsi="Times New Roman"/>
                <w:sz w:val="20"/>
                <w:szCs w:val="20"/>
              </w:rPr>
              <w:t>слабофильтрующих</w:t>
            </w:r>
            <w:proofErr w:type="spellEnd"/>
            <w:r w:rsidR="00433191">
              <w:rPr>
                <w:rFonts w:ascii="Times New Roman" w:hAnsi="Times New Roman"/>
                <w:sz w:val="20"/>
                <w:szCs w:val="20"/>
              </w:rPr>
              <w:t xml:space="preserve"> </w:t>
            </w:r>
            <w:r w:rsidRPr="00BC42BA">
              <w:rPr>
                <w:rFonts w:ascii="Times New Roman" w:hAnsi="Times New Roman"/>
                <w:sz w:val="20"/>
                <w:szCs w:val="20"/>
              </w:rPr>
              <w:t>грунтах</w:t>
            </w:r>
            <w:r w:rsidR="00433191">
              <w:rPr>
                <w:rFonts w:ascii="Times New Roman" w:hAnsi="Times New Roman"/>
                <w:sz w:val="20"/>
                <w:szCs w:val="20"/>
              </w:rPr>
              <w:t xml:space="preserve"> </w:t>
            </w:r>
            <w:r w:rsidRPr="00BC42BA">
              <w:rPr>
                <w:rFonts w:ascii="Times New Roman" w:hAnsi="Times New Roman"/>
                <w:sz w:val="20"/>
                <w:szCs w:val="20"/>
              </w:rPr>
              <w:t>с</w:t>
            </w:r>
            <w:r w:rsidR="00433191">
              <w:rPr>
                <w:rFonts w:ascii="Times New Roman" w:hAnsi="Times New Roman"/>
                <w:sz w:val="20"/>
                <w:szCs w:val="20"/>
              </w:rPr>
              <w:t xml:space="preserve"> </w:t>
            </w:r>
            <w:r w:rsidRPr="00BC42BA">
              <w:rPr>
                <w:rFonts w:ascii="Times New Roman" w:hAnsi="Times New Roman"/>
                <w:i/>
                <w:sz w:val="20"/>
                <w:szCs w:val="20"/>
              </w:rPr>
              <w:t>К</w:t>
            </w:r>
            <w:r w:rsidRPr="00BC42BA">
              <w:rPr>
                <w:rFonts w:ascii="Times New Roman" w:hAnsi="Times New Roman"/>
                <w:i/>
                <w:sz w:val="20"/>
                <w:szCs w:val="20"/>
                <w:vertAlign w:val="subscript"/>
                <w:lang w:val="en-US"/>
              </w:rPr>
              <w:t>f</w:t>
            </w:r>
            <w:r w:rsidR="00433191">
              <w:rPr>
                <w:rFonts w:ascii="Times New Roman" w:hAnsi="Times New Roman"/>
                <w:sz w:val="20"/>
                <w:szCs w:val="20"/>
              </w:rPr>
              <w:t xml:space="preserve"> </w:t>
            </w:r>
            <w:r w:rsidRPr="00BC42BA">
              <w:rPr>
                <w:rFonts w:ascii="Times New Roman" w:hAnsi="Times New Roman"/>
                <w:sz w:val="20"/>
                <w:szCs w:val="20"/>
              </w:rPr>
              <w:t>менее</w:t>
            </w:r>
            <w:r w:rsidR="00433191">
              <w:rPr>
                <w:rFonts w:ascii="Times New Roman" w:hAnsi="Times New Roman"/>
                <w:sz w:val="20"/>
                <w:szCs w:val="20"/>
              </w:rPr>
              <w:t xml:space="preserve"> </w:t>
            </w:r>
            <w:r w:rsidRPr="00BC42BA">
              <w:rPr>
                <w:rFonts w:ascii="Times New Roman" w:hAnsi="Times New Roman"/>
                <w:sz w:val="20"/>
                <w:szCs w:val="20"/>
              </w:rPr>
              <w:t>0,1</w:t>
            </w:r>
            <w:r w:rsidR="00433191">
              <w:rPr>
                <w:rFonts w:ascii="Times New Roman" w:hAnsi="Times New Roman"/>
                <w:sz w:val="20"/>
                <w:szCs w:val="20"/>
              </w:rPr>
              <w:t xml:space="preserve"> </w:t>
            </w:r>
            <w:r w:rsidRPr="00BC42BA">
              <w:rPr>
                <w:rFonts w:ascii="Times New Roman" w:hAnsi="Times New Roman"/>
                <w:sz w:val="20"/>
                <w:szCs w:val="20"/>
              </w:rPr>
              <w:t>м/</w:t>
            </w:r>
            <w:proofErr w:type="spellStart"/>
            <w:r w:rsidRPr="00BC42BA">
              <w:rPr>
                <w:rFonts w:ascii="Times New Roman" w:hAnsi="Times New Roman"/>
                <w:sz w:val="20"/>
                <w:szCs w:val="20"/>
              </w:rPr>
              <w:t>сут</w:t>
            </w:r>
            <w:proofErr w:type="spellEnd"/>
            <w:r w:rsidRPr="00BC42BA">
              <w:rPr>
                <w:rFonts w:ascii="Times New Roman" w:hAnsi="Times New Roman"/>
                <w:sz w:val="20"/>
                <w:szCs w:val="20"/>
              </w:rPr>
              <w:t>,</w:t>
            </w:r>
            <w:r w:rsidR="00433191">
              <w:rPr>
                <w:rFonts w:ascii="Times New Roman" w:hAnsi="Times New Roman"/>
                <w:sz w:val="20"/>
                <w:szCs w:val="20"/>
              </w:rPr>
              <w:t xml:space="preserve"> </w:t>
            </w:r>
            <w:r w:rsidRPr="00BC42BA">
              <w:rPr>
                <w:rFonts w:ascii="Times New Roman" w:hAnsi="Times New Roman"/>
                <w:sz w:val="20"/>
                <w:szCs w:val="20"/>
              </w:rPr>
              <w:t>показатели</w:t>
            </w:r>
            <w:r w:rsidR="00433191">
              <w:rPr>
                <w:rFonts w:ascii="Times New Roman" w:hAnsi="Times New Roman"/>
                <w:sz w:val="20"/>
                <w:szCs w:val="20"/>
              </w:rPr>
              <w:t xml:space="preserve"> </w:t>
            </w:r>
            <w:r w:rsidRPr="00BC42BA">
              <w:rPr>
                <w:rFonts w:ascii="Times New Roman" w:hAnsi="Times New Roman"/>
                <w:sz w:val="20"/>
                <w:szCs w:val="20"/>
              </w:rPr>
              <w:t>агрессивности</w:t>
            </w:r>
            <w:r w:rsidR="00433191">
              <w:rPr>
                <w:rFonts w:ascii="Times New Roman" w:hAnsi="Times New Roman"/>
                <w:sz w:val="20"/>
                <w:szCs w:val="20"/>
              </w:rPr>
              <w:t xml:space="preserve"> </w:t>
            </w:r>
            <w:r>
              <w:rPr>
                <w:rFonts w:ascii="Times New Roman" w:hAnsi="Times New Roman"/>
                <w:sz w:val="20"/>
                <w:szCs w:val="20"/>
              </w:rPr>
              <w:t>настоящей</w:t>
            </w:r>
            <w:r w:rsidR="00433191">
              <w:rPr>
                <w:rFonts w:ascii="Times New Roman" w:hAnsi="Times New Roman"/>
                <w:sz w:val="20"/>
                <w:szCs w:val="20"/>
              </w:rPr>
              <w:t xml:space="preserve"> </w:t>
            </w:r>
            <w:r w:rsidRPr="00BC42BA">
              <w:rPr>
                <w:rFonts w:ascii="Times New Roman" w:hAnsi="Times New Roman"/>
                <w:sz w:val="20"/>
                <w:szCs w:val="20"/>
              </w:rPr>
              <w:t>таблицы</w:t>
            </w:r>
            <w:r w:rsidR="00433191">
              <w:rPr>
                <w:rFonts w:ascii="Times New Roman" w:hAnsi="Times New Roman"/>
                <w:sz w:val="20"/>
                <w:szCs w:val="20"/>
              </w:rPr>
              <w:t xml:space="preserve"> </w:t>
            </w:r>
            <w:r w:rsidRPr="00BC42BA">
              <w:rPr>
                <w:rFonts w:ascii="Times New Roman" w:hAnsi="Times New Roman"/>
                <w:sz w:val="20"/>
                <w:szCs w:val="20"/>
              </w:rPr>
              <w:t>должны</w:t>
            </w:r>
            <w:r w:rsidR="00433191">
              <w:rPr>
                <w:rFonts w:ascii="Times New Roman" w:hAnsi="Times New Roman"/>
                <w:sz w:val="20"/>
                <w:szCs w:val="20"/>
              </w:rPr>
              <w:t xml:space="preserve"> </w:t>
            </w:r>
            <w:r w:rsidRPr="00BC42BA">
              <w:rPr>
                <w:rFonts w:ascii="Times New Roman" w:hAnsi="Times New Roman"/>
                <w:sz w:val="20"/>
                <w:szCs w:val="20"/>
              </w:rPr>
              <w:t>быть</w:t>
            </w:r>
            <w:r w:rsidR="00433191">
              <w:rPr>
                <w:rFonts w:ascii="Times New Roman" w:hAnsi="Times New Roman"/>
                <w:sz w:val="20"/>
                <w:szCs w:val="20"/>
              </w:rPr>
              <w:t xml:space="preserve"> </w:t>
            </w:r>
            <w:r w:rsidRPr="00BC42BA">
              <w:rPr>
                <w:rFonts w:ascii="Times New Roman" w:hAnsi="Times New Roman"/>
                <w:sz w:val="20"/>
                <w:szCs w:val="20"/>
              </w:rPr>
              <w:t>умножены</w:t>
            </w:r>
            <w:r w:rsidR="00433191">
              <w:rPr>
                <w:rFonts w:ascii="Times New Roman" w:hAnsi="Times New Roman"/>
                <w:sz w:val="20"/>
                <w:szCs w:val="20"/>
              </w:rPr>
              <w:t xml:space="preserve"> </w:t>
            </w:r>
            <w:r w:rsidRPr="00BC42BA">
              <w:rPr>
                <w:rFonts w:ascii="Times New Roman" w:hAnsi="Times New Roman"/>
                <w:sz w:val="20"/>
                <w:szCs w:val="20"/>
              </w:rPr>
              <w:t>на</w:t>
            </w:r>
            <w:r w:rsidR="00433191">
              <w:rPr>
                <w:rFonts w:ascii="Times New Roman" w:hAnsi="Times New Roman"/>
                <w:sz w:val="20"/>
                <w:szCs w:val="20"/>
              </w:rPr>
              <w:t xml:space="preserve"> </w:t>
            </w:r>
            <w:r w:rsidRPr="00BC42BA">
              <w:rPr>
                <w:rFonts w:ascii="Times New Roman" w:hAnsi="Times New Roman"/>
                <w:sz w:val="20"/>
                <w:szCs w:val="20"/>
              </w:rPr>
              <w:t>1,3.</w:t>
            </w:r>
          </w:p>
          <w:p w14:paraId="18BFFB3C" w14:textId="39DFFD5C" w:rsidR="00683A02" w:rsidRPr="008C01FC" w:rsidRDefault="00683A02" w:rsidP="00360A96">
            <w:pPr>
              <w:pStyle w:val="af8"/>
              <w:spacing w:after="0" w:line="240" w:lineRule="auto"/>
              <w:ind w:left="0" w:firstLine="360"/>
              <w:jc w:val="both"/>
              <w:rPr>
                <w:rFonts w:ascii="Times New Roman" w:hAnsi="Times New Roman"/>
              </w:rPr>
            </w:pPr>
            <w:r w:rsidRPr="00BC42BA">
              <w:rPr>
                <w:rFonts w:ascii="Times New Roman" w:hAnsi="Times New Roman"/>
                <w:noProof/>
                <w:sz w:val="20"/>
                <w:szCs w:val="20"/>
              </w:rPr>
              <w:t>П</w:t>
            </w:r>
            <w:r w:rsidR="00433191">
              <w:rPr>
                <w:rFonts w:ascii="Times New Roman" w:hAnsi="Times New Roman"/>
                <w:noProof/>
                <w:sz w:val="20"/>
                <w:szCs w:val="20"/>
              </w:rPr>
              <w:t xml:space="preserve"> </w:t>
            </w:r>
            <w:r w:rsidRPr="00BC42BA">
              <w:rPr>
                <w:rFonts w:ascii="Times New Roman" w:hAnsi="Times New Roman"/>
                <w:noProof/>
                <w:sz w:val="20"/>
                <w:szCs w:val="20"/>
              </w:rPr>
              <w:t>р</w:t>
            </w:r>
            <w:r w:rsidR="00433191">
              <w:rPr>
                <w:rFonts w:ascii="Times New Roman" w:hAnsi="Times New Roman"/>
                <w:noProof/>
                <w:sz w:val="20"/>
                <w:szCs w:val="20"/>
              </w:rPr>
              <w:t xml:space="preserve"> </w:t>
            </w:r>
            <w:r w:rsidRPr="00BC42BA">
              <w:rPr>
                <w:rFonts w:ascii="Times New Roman" w:hAnsi="Times New Roman"/>
                <w:noProof/>
                <w:sz w:val="20"/>
                <w:szCs w:val="20"/>
              </w:rPr>
              <w:t>и</w:t>
            </w:r>
            <w:r w:rsidR="00433191">
              <w:rPr>
                <w:rFonts w:ascii="Times New Roman" w:hAnsi="Times New Roman"/>
                <w:noProof/>
                <w:sz w:val="20"/>
                <w:szCs w:val="20"/>
              </w:rPr>
              <w:t xml:space="preserve"> </w:t>
            </w:r>
            <w:r w:rsidRPr="00BC42BA">
              <w:rPr>
                <w:rFonts w:ascii="Times New Roman" w:hAnsi="Times New Roman"/>
                <w:noProof/>
                <w:sz w:val="20"/>
                <w:szCs w:val="20"/>
              </w:rPr>
              <w:t>м</w:t>
            </w:r>
            <w:r w:rsidR="00433191">
              <w:rPr>
                <w:rFonts w:ascii="Times New Roman" w:hAnsi="Times New Roman"/>
                <w:noProof/>
                <w:sz w:val="20"/>
                <w:szCs w:val="20"/>
              </w:rPr>
              <w:t xml:space="preserve"> </w:t>
            </w:r>
            <w:r w:rsidRPr="00BC42BA">
              <w:rPr>
                <w:rFonts w:ascii="Times New Roman" w:hAnsi="Times New Roman"/>
                <w:noProof/>
                <w:sz w:val="20"/>
                <w:szCs w:val="20"/>
              </w:rPr>
              <w:t>е</w:t>
            </w:r>
            <w:r w:rsidR="00433191">
              <w:rPr>
                <w:rFonts w:ascii="Times New Roman" w:hAnsi="Times New Roman"/>
                <w:noProof/>
                <w:sz w:val="20"/>
                <w:szCs w:val="20"/>
              </w:rPr>
              <w:t xml:space="preserve"> </w:t>
            </w:r>
            <w:r w:rsidRPr="00BC42BA">
              <w:rPr>
                <w:rFonts w:ascii="Times New Roman" w:hAnsi="Times New Roman"/>
                <w:noProof/>
                <w:sz w:val="20"/>
                <w:szCs w:val="20"/>
              </w:rPr>
              <w:t>ч</w:t>
            </w:r>
            <w:r w:rsidR="00433191">
              <w:rPr>
                <w:rFonts w:ascii="Times New Roman" w:hAnsi="Times New Roman"/>
                <w:noProof/>
                <w:sz w:val="20"/>
                <w:szCs w:val="20"/>
              </w:rPr>
              <w:t xml:space="preserve"> </w:t>
            </w:r>
            <w:r w:rsidRPr="00BC42BA">
              <w:rPr>
                <w:rFonts w:ascii="Times New Roman" w:hAnsi="Times New Roman"/>
                <w:noProof/>
                <w:sz w:val="20"/>
                <w:szCs w:val="20"/>
              </w:rPr>
              <w:t>а</w:t>
            </w:r>
            <w:r w:rsidR="00433191">
              <w:rPr>
                <w:rFonts w:ascii="Times New Roman" w:hAnsi="Times New Roman"/>
                <w:noProof/>
                <w:sz w:val="20"/>
                <w:szCs w:val="20"/>
              </w:rPr>
              <w:t xml:space="preserve"> </w:t>
            </w:r>
            <w:r w:rsidRPr="00BC42BA">
              <w:rPr>
                <w:rFonts w:ascii="Times New Roman" w:hAnsi="Times New Roman"/>
                <w:noProof/>
                <w:sz w:val="20"/>
                <w:szCs w:val="20"/>
              </w:rPr>
              <w:t>н</w:t>
            </w:r>
            <w:r w:rsidR="00433191">
              <w:rPr>
                <w:rFonts w:ascii="Times New Roman" w:hAnsi="Times New Roman"/>
                <w:noProof/>
                <w:sz w:val="20"/>
                <w:szCs w:val="20"/>
              </w:rPr>
              <w:t xml:space="preserve"> </w:t>
            </w:r>
            <w:r w:rsidRPr="00BC42BA">
              <w:rPr>
                <w:rFonts w:ascii="Times New Roman" w:hAnsi="Times New Roman"/>
                <w:noProof/>
                <w:sz w:val="20"/>
                <w:szCs w:val="20"/>
              </w:rPr>
              <w:t>и</w:t>
            </w:r>
            <w:r w:rsidR="00433191">
              <w:rPr>
                <w:rFonts w:ascii="Times New Roman" w:hAnsi="Times New Roman"/>
                <w:noProof/>
                <w:sz w:val="20"/>
                <w:szCs w:val="20"/>
              </w:rPr>
              <w:t xml:space="preserve"> </w:t>
            </w:r>
            <w:r>
              <w:rPr>
                <w:rFonts w:ascii="Times New Roman" w:hAnsi="Times New Roman"/>
                <w:noProof/>
                <w:sz w:val="20"/>
                <w:szCs w:val="20"/>
              </w:rPr>
              <w:t>е</w:t>
            </w:r>
            <w:r w:rsidR="00433191">
              <w:rPr>
                <w:rFonts w:ascii="Times New Roman" w:hAnsi="Times New Roman"/>
                <w:noProof/>
                <w:sz w:val="20"/>
                <w:szCs w:val="20"/>
              </w:rPr>
              <w:t xml:space="preserve"> </w:t>
            </w:r>
            <w:r>
              <w:rPr>
                <w:rFonts w:ascii="Times New Roman" w:hAnsi="Times New Roman"/>
                <w:noProof/>
                <w:sz w:val="20"/>
                <w:szCs w:val="20"/>
              </w:rPr>
              <w:t>–</w:t>
            </w:r>
            <w:r w:rsidR="00433191">
              <w:rPr>
                <w:rFonts w:ascii="Times New Roman" w:hAnsi="Times New Roman"/>
                <w:noProof/>
                <w:sz w:val="20"/>
                <w:szCs w:val="20"/>
              </w:rPr>
              <w:t xml:space="preserve"> </w:t>
            </w:r>
            <w:r w:rsidRPr="00BC42BA">
              <w:rPr>
                <w:rFonts w:ascii="Times New Roman" w:hAnsi="Times New Roman"/>
                <w:noProof/>
                <w:sz w:val="20"/>
                <w:szCs w:val="20"/>
              </w:rPr>
              <w:t>Применение</w:t>
            </w:r>
            <w:r w:rsidR="00433191">
              <w:rPr>
                <w:rFonts w:ascii="Times New Roman" w:hAnsi="Times New Roman"/>
                <w:noProof/>
                <w:sz w:val="20"/>
                <w:szCs w:val="20"/>
              </w:rPr>
              <w:t xml:space="preserve"> </w:t>
            </w:r>
            <w:r w:rsidRPr="00BC42BA">
              <w:rPr>
                <w:rFonts w:ascii="Times New Roman" w:hAnsi="Times New Roman"/>
                <w:noProof/>
                <w:sz w:val="20"/>
                <w:szCs w:val="20"/>
              </w:rPr>
              <w:t>в</w:t>
            </w:r>
            <w:r w:rsidR="00433191">
              <w:rPr>
                <w:rFonts w:ascii="Times New Roman" w:hAnsi="Times New Roman"/>
                <w:noProof/>
                <w:sz w:val="20"/>
                <w:szCs w:val="20"/>
              </w:rPr>
              <w:t xml:space="preserve"> </w:t>
            </w:r>
            <w:r w:rsidRPr="00BC42BA">
              <w:rPr>
                <w:rFonts w:ascii="Times New Roman" w:hAnsi="Times New Roman"/>
                <w:noProof/>
                <w:sz w:val="20"/>
                <w:szCs w:val="20"/>
              </w:rPr>
              <w:t>бетоне</w:t>
            </w:r>
            <w:r w:rsidR="00433191">
              <w:rPr>
                <w:rFonts w:ascii="Times New Roman" w:hAnsi="Times New Roman"/>
                <w:noProof/>
                <w:sz w:val="20"/>
                <w:szCs w:val="20"/>
              </w:rPr>
              <w:t xml:space="preserve"> </w:t>
            </w:r>
            <w:r w:rsidRPr="00BC42BA">
              <w:rPr>
                <w:rFonts w:ascii="Times New Roman" w:hAnsi="Times New Roman"/>
                <w:noProof/>
                <w:sz w:val="20"/>
                <w:szCs w:val="20"/>
              </w:rPr>
              <w:t>портландцемента</w:t>
            </w:r>
            <w:r w:rsidR="00433191">
              <w:rPr>
                <w:rFonts w:ascii="Times New Roman" w:hAnsi="Times New Roman"/>
                <w:noProof/>
                <w:sz w:val="20"/>
                <w:szCs w:val="20"/>
              </w:rPr>
              <w:t xml:space="preserve"> </w:t>
            </w:r>
            <w:r w:rsidRPr="00BC42BA">
              <w:rPr>
                <w:rFonts w:ascii="Times New Roman" w:hAnsi="Times New Roman"/>
                <w:noProof/>
                <w:sz w:val="20"/>
                <w:szCs w:val="20"/>
              </w:rPr>
              <w:t>группы</w:t>
            </w:r>
            <w:r w:rsidR="00433191">
              <w:rPr>
                <w:rFonts w:ascii="Times New Roman" w:hAnsi="Times New Roman"/>
                <w:noProof/>
                <w:sz w:val="20"/>
                <w:szCs w:val="20"/>
              </w:rPr>
              <w:t xml:space="preserve"> </w:t>
            </w:r>
            <w:r w:rsidRPr="00BC42BA">
              <w:rPr>
                <w:rFonts w:ascii="Times New Roman" w:hAnsi="Times New Roman"/>
                <w:noProof/>
                <w:sz w:val="20"/>
                <w:szCs w:val="20"/>
                <w:lang w:val="en-US"/>
              </w:rPr>
              <w:t>II</w:t>
            </w:r>
            <w:r w:rsidR="00433191">
              <w:rPr>
                <w:rFonts w:ascii="Times New Roman" w:hAnsi="Times New Roman"/>
                <w:noProof/>
                <w:sz w:val="20"/>
                <w:szCs w:val="20"/>
              </w:rPr>
              <w:t xml:space="preserve"> </w:t>
            </w:r>
            <w:r w:rsidRPr="00BC42BA">
              <w:rPr>
                <w:rFonts w:ascii="Times New Roman" w:hAnsi="Times New Roman"/>
                <w:noProof/>
                <w:sz w:val="20"/>
                <w:szCs w:val="20"/>
              </w:rPr>
              <w:t>с</w:t>
            </w:r>
            <w:r w:rsidR="00433191">
              <w:rPr>
                <w:rFonts w:ascii="Times New Roman" w:hAnsi="Times New Roman"/>
                <w:noProof/>
                <w:sz w:val="20"/>
                <w:szCs w:val="20"/>
              </w:rPr>
              <w:t xml:space="preserve"> </w:t>
            </w:r>
            <w:r w:rsidRPr="00BC42BA">
              <w:rPr>
                <w:rFonts w:ascii="Times New Roman" w:hAnsi="Times New Roman"/>
                <w:noProof/>
                <w:sz w:val="20"/>
                <w:szCs w:val="20"/>
              </w:rPr>
              <w:t>одновременным</w:t>
            </w:r>
            <w:r w:rsidR="00433191">
              <w:rPr>
                <w:rFonts w:ascii="Times New Roman" w:hAnsi="Times New Roman"/>
                <w:noProof/>
                <w:sz w:val="20"/>
                <w:szCs w:val="20"/>
              </w:rPr>
              <w:t xml:space="preserve"> </w:t>
            </w:r>
            <w:r w:rsidRPr="00BC42BA">
              <w:rPr>
                <w:rFonts w:ascii="Times New Roman" w:hAnsi="Times New Roman"/>
                <w:noProof/>
                <w:sz w:val="20"/>
                <w:szCs w:val="20"/>
              </w:rPr>
              <w:t>использованием</w:t>
            </w:r>
            <w:r w:rsidR="00433191">
              <w:rPr>
                <w:rFonts w:ascii="Times New Roman" w:hAnsi="Times New Roman"/>
                <w:noProof/>
                <w:sz w:val="20"/>
                <w:szCs w:val="20"/>
              </w:rPr>
              <w:t xml:space="preserve"> </w:t>
            </w:r>
            <w:r w:rsidRPr="00BC42BA">
              <w:rPr>
                <w:rFonts w:ascii="Times New Roman" w:hAnsi="Times New Roman"/>
                <w:noProof/>
                <w:sz w:val="20"/>
                <w:szCs w:val="20"/>
              </w:rPr>
              <w:t>добавок</w:t>
            </w:r>
            <w:r w:rsidR="00433191">
              <w:rPr>
                <w:rFonts w:ascii="Times New Roman" w:hAnsi="Times New Roman"/>
                <w:noProof/>
                <w:sz w:val="20"/>
                <w:szCs w:val="20"/>
              </w:rPr>
              <w:t xml:space="preserve"> </w:t>
            </w:r>
            <w:r w:rsidRPr="00BC42BA">
              <w:rPr>
                <w:rFonts w:ascii="Times New Roman" w:hAnsi="Times New Roman"/>
                <w:noProof/>
                <w:sz w:val="20"/>
                <w:szCs w:val="20"/>
              </w:rPr>
              <w:t>на</w:t>
            </w:r>
            <w:r w:rsidR="00433191">
              <w:rPr>
                <w:rFonts w:ascii="Times New Roman" w:hAnsi="Times New Roman"/>
                <w:noProof/>
                <w:sz w:val="20"/>
                <w:szCs w:val="20"/>
              </w:rPr>
              <w:t xml:space="preserve"> </w:t>
            </w:r>
            <w:r w:rsidRPr="00BC42BA">
              <w:rPr>
                <w:rFonts w:ascii="Times New Roman" w:hAnsi="Times New Roman"/>
                <w:noProof/>
                <w:sz w:val="20"/>
                <w:szCs w:val="20"/>
              </w:rPr>
              <w:t>основе</w:t>
            </w:r>
            <w:r w:rsidR="00433191">
              <w:rPr>
                <w:rFonts w:ascii="Times New Roman" w:hAnsi="Times New Roman"/>
                <w:noProof/>
                <w:sz w:val="20"/>
                <w:szCs w:val="20"/>
              </w:rPr>
              <w:t xml:space="preserve"> </w:t>
            </w:r>
            <w:r w:rsidRPr="00BC42BA">
              <w:rPr>
                <w:rFonts w:ascii="Times New Roman" w:hAnsi="Times New Roman"/>
                <w:noProof/>
                <w:sz w:val="20"/>
                <w:szCs w:val="20"/>
              </w:rPr>
              <w:t>микрокремнез</w:t>
            </w:r>
            <w:r>
              <w:rPr>
                <w:rFonts w:ascii="Times New Roman" w:hAnsi="Times New Roman"/>
                <w:noProof/>
                <w:sz w:val="20"/>
                <w:szCs w:val="20"/>
              </w:rPr>
              <w:t>е</w:t>
            </w:r>
            <w:r w:rsidRPr="00BC42BA">
              <w:rPr>
                <w:rFonts w:ascii="Times New Roman" w:hAnsi="Times New Roman"/>
                <w:noProof/>
                <w:sz w:val="20"/>
                <w:szCs w:val="20"/>
              </w:rPr>
              <w:t>ма</w:t>
            </w:r>
            <w:r w:rsidR="00433191">
              <w:rPr>
                <w:rFonts w:ascii="Times New Roman" w:hAnsi="Times New Roman"/>
                <w:noProof/>
                <w:sz w:val="20"/>
                <w:szCs w:val="20"/>
              </w:rPr>
              <w:t xml:space="preserve"> </w:t>
            </w:r>
            <w:r w:rsidRPr="00BC42BA">
              <w:rPr>
                <w:rFonts w:ascii="Times New Roman" w:hAnsi="Times New Roman"/>
                <w:noProof/>
                <w:sz w:val="20"/>
                <w:szCs w:val="20"/>
              </w:rPr>
              <w:t>приравнивается</w:t>
            </w:r>
            <w:r w:rsidR="00433191">
              <w:rPr>
                <w:rFonts w:ascii="Times New Roman" w:hAnsi="Times New Roman"/>
                <w:noProof/>
                <w:sz w:val="20"/>
                <w:szCs w:val="20"/>
              </w:rPr>
              <w:t xml:space="preserve"> </w:t>
            </w:r>
            <w:r w:rsidRPr="00BC42BA">
              <w:rPr>
                <w:rFonts w:ascii="Times New Roman" w:hAnsi="Times New Roman"/>
                <w:noProof/>
                <w:sz w:val="20"/>
                <w:szCs w:val="20"/>
              </w:rPr>
              <w:t>к</w:t>
            </w:r>
            <w:r w:rsidR="00433191">
              <w:rPr>
                <w:rFonts w:ascii="Times New Roman" w:hAnsi="Times New Roman"/>
                <w:noProof/>
                <w:sz w:val="20"/>
                <w:szCs w:val="20"/>
              </w:rPr>
              <w:t xml:space="preserve"> </w:t>
            </w:r>
            <w:r w:rsidRPr="00BC42BA">
              <w:rPr>
                <w:rFonts w:ascii="Times New Roman" w:hAnsi="Times New Roman"/>
                <w:noProof/>
                <w:sz w:val="20"/>
                <w:szCs w:val="20"/>
              </w:rPr>
              <w:t>применению</w:t>
            </w:r>
            <w:r w:rsidR="00433191">
              <w:rPr>
                <w:rFonts w:ascii="Times New Roman" w:hAnsi="Times New Roman"/>
                <w:noProof/>
                <w:sz w:val="20"/>
                <w:szCs w:val="20"/>
              </w:rPr>
              <w:t xml:space="preserve"> </w:t>
            </w:r>
            <w:r w:rsidRPr="00BC42BA">
              <w:rPr>
                <w:rFonts w:ascii="Times New Roman" w:hAnsi="Times New Roman"/>
                <w:noProof/>
                <w:sz w:val="20"/>
                <w:szCs w:val="20"/>
              </w:rPr>
              <w:t>цементов</w:t>
            </w:r>
            <w:r w:rsidR="00433191">
              <w:rPr>
                <w:rFonts w:ascii="Times New Roman" w:hAnsi="Times New Roman"/>
                <w:noProof/>
                <w:sz w:val="20"/>
                <w:szCs w:val="20"/>
              </w:rPr>
              <w:t xml:space="preserve"> </w:t>
            </w:r>
            <w:r w:rsidRPr="00BC42BA">
              <w:rPr>
                <w:rFonts w:ascii="Times New Roman" w:hAnsi="Times New Roman"/>
                <w:noProof/>
                <w:sz w:val="20"/>
                <w:szCs w:val="20"/>
              </w:rPr>
              <w:t>группы</w:t>
            </w:r>
            <w:r w:rsidR="00433191">
              <w:rPr>
                <w:rFonts w:ascii="Times New Roman" w:hAnsi="Times New Roman"/>
                <w:noProof/>
                <w:sz w:val="20"/>
                <w:szCs w:val="20"/>
              </w:rPr>
              <w:t xml:space="preserve"> </w:t>
            </w:r>
            <w:r w:rsidRPr="00BC42BA">
              <w:rPr>
                <w:rFonts w:ascii="Times New Roman" w:hAnsi="Times New Roman"/>
                <w:noProof/>
                <w:sz w:val="20"/>
                <w:szCs w:val="20"/>
                <w:lang w:val="en-US"/>
              </w:rPr>
              <w:t>III</w:t>
            </w:r>
            <w:r>
              <w:rPr>
                <w:rFonts w:ascii="Times New Roman" w:hAnsi="Times New Roman"/>
                <w:noProof/>
                <w:sz w:val="20"/>
                <w:szCs w:val="20"/>
              </w:rPr>
              <w:t>.</w:t>
            </w:r>
          </w:p>
        </w:tc>
      </w:tr>
    </w:tbl>
    <w:p w14:paraId="1B63626E" w14:textId="77777777" w:rsidR="00683A02" w:rsidRDefault="00683A02" w:rsidP="00AF5A1D">
      <w:pPr>
        <w:pStyle w:val="ae"/>
        <w:spacing w:after="0"/>
        <w:ind w:right="0" w:firstLine="0"/>
        <w:jc w:val="left"/>
        <w:rPr>
          <w:sz w:val="28"/>
          <w:szCs w:val="28"/>
        </w:rPr>
      </w:pPr>
    </w:p>
    <w:p w14:paraId="4EC3DB1F" w14:textId="77777777" w:rsidR="006946B1" w:rsidRDefault="006946B1" w:rsidP="003B5495">
      <w:pPr>
        <w:pStyle w:val="ae"/>
        <w:spacing w:after="60"/>
        <w:ind w:right="0" w:firstLine="0"/>
      </w:pPr>
    </w:p>
    <w:p w14:paraId="4ABA00D7" w14:textId="77777777" w:rsidR="00315A43" w:rsidRDefault="00315A43" w:rsidP="003B5495">
      <w:pPr>
        <w:pStyle w:val="ae"/>
        <w:spacing w:after="60"/>
        <w:ind w:right="0" w:firstLine="0"/>
        <w:sectPr w:rsidR="00315A43" w:rsidSect="00986D90">
          <w:pgSz w:w="16838" w:h="11906" w:orient="landscape" w:code="9"/>
          <w:pgMar w:top="1418" w:right="1701" w:bottom="1418" w:left="1701" w:header="1304" w:footer="1304" w:gutter="0"/>
          <w:cols w:space="720"/>
          <w:docGrid w:linePitch="360"/>
        </w:sectPr>
      </w:pPr>
    </w:p>
    <w:p w14:paraId="27099AA4" w14:textId="6AD3B36B" w:rsidR="004E6CF0" w:rsidRPr="00683A02" w:rsidRDefault="004E6CF0" w:rsidP="00683A02">
      <w:pPr>
        <w:pStyle w:val="ae"/>
        <w:spacing w:after="60"/>
        <w:ind w:left="3261" w:right="0" w:hanging="3261"/>
        <w:rPr>
          <w:sz w:val="28"/>
          <w:szCs w:val="28"/>
        </w:rPr>
      </w:pPr>
      <w:r w:rsidRPr="00683A02">
        <w:rPr>
          <w:sz w:val="28"/>
          <w:szCs w:val="28"/>
        </w:rPr>
        <w:t>Т</w:t>
      </w:r>
      <w:r w:rsidR="00433191">
        <w:rPr>
          <w:sz w:val="28"/>
          <w:szCs w:val="28"/>
        </w:rPr>
        <w:t xml:space="preserve"> </w:t>
      </w:r>
      <w:r w:rsidRPr="00683A02">
        <w:rPr>
          <w:sz w:val="28"/>
          <w:szCs w:val="28"/>
        </w:rPr>
        <w:t>а</w:t>
      </w:r>
      <w:r w:rsidR="00433191">
        <w:rPr>
          <w:sz w:val="28"/>
          <w:szCs w:val="28"/>
        </w:rPr>
        <w:t xml:space="preserve"> </w:t>
      </w:r>
      <w:r w:rsidRPr="00683A02">
        <w:rPr>
          <w:sz w:val="28"/>
          <w:szCs w:val="28"/>
        </w:rPr>
        <w:t>б</w:t>
      </w:r>
      <w:r w:rsidR="00433191">
        <w:rPr>
          <w:sz w:val="28"/>
          <w:szCs w:val="28"/>
        </w:rPr>
        <w:t xml:space="preserve"> </w:t>
      </w:r>
      <w:r w:rsidRPr="00683A02">
        <w:rPr>
          <w:sz w:val="28"/>
          <w:szCs w:val="28"/>
        </w:rPr>
        <w:t>л</w:t>
      </w:r>
      <w:r w:rsidR="00433191">
        <w:rPr>
          <w:sz w:val="28"/>
          <w:szCs w:val="28"/>
        </w:rPr>
        <w:t xml:space="preserve"> </w:t>
      </w:r>
      <w:r w:rsidRPr="00683A02">
        <w:rPr>
          <w:sz w:val="28"/>
          <w:szCs w:val="28"/>
        </w:rPr>
        <w:t>и</w:t>
      </w:r>
      <w:r w:rsidR="00433191">
        <w:rPr>
          <w:sz w:val="28"/>
          <w:szCs w:val="28"/>
        </w:rPr>
        <w:t xml:space="preserve"> </w:t>
      </w:r>
      <w:r w:rsidRPr="00683A02">
        <w:rPr>
          <w:sz w:val="28"/>
          <w:szCs w:val="28"/>
        </w:rPr>
        <w:t>ц</w:t>
      </w:r>
      <w:r w:rsidR="00433191">
        <w:rPr>
          <w:sz w:val="28"/>
          <w:szCs w:val="28"/>
        </w:rPr>
        <w:t xml:space="preserve"> </w:t>
      </w:r>
      <w:proofErr w:type="gramStart"/>
      <w:r w:rsidRPr="00683A02">
        <w:rPr>
          <w:sz w:val="28"/>
          <w:szCs w:val="28"/>
        </w:rPr>
        <w:t>а</w:t>
      </w:r>
      <w:r w:rsidR="00433191">
        <w:rPr>
          <w:sz w:val="28"/>
          <w:szCs w:val="28"/>
        </w:rPr>
        <w:t xml:space="preserve">  </w:t>
      </w:r>
      <w:r w:rsidRPr="00683A02">
        <w:rPr>
          <w:sz w:val="28"/>
          <w:szCs w:val="28"/>
        </w:rPr>
        <w:t>В.</w:t>
      </w:r>
      <w:proofErr w:type="gramEnd"/>
      <w:r w:rsidRPr="00683A02">
        <w:rPr>
          <w:sz w:val="28"/>
          <w:szCs w:val="28"/>
        </w:rPr>
        <w:t>6</w:t>
      </w:r>
      <w:r w:rsidR="00433191">
        <w:rPr>
          <w:sz w:val="28"/>
          <w:szCs w:val="28"/>
        </w:rPr>
        <w:t xml:space="preserve"> </w:t>
      </w:r>
      <w:r w:rsidRPr="00683A02">
        <w:rPr>
          <w:sz w:val="28"/>
          <w:szCs w:val="28"/>
        </w:rPr>
        <w:t>–</w:t>
      </w:r>
      <w:r w:rsidR="00433191">
        <w:rPr>
          <w:sz w:val="28"/>
          <w:szCs w:val="28"/>
        </w:rPr>
        <w:t xml:space="preserve"> </w:t>
      </w:r>
      <w:r w:rsidRPr="00683A02">
        <w:rPr>
          <w:b/>
          <w:sz w:val="28"/>
          <w:szCs w:val="28"/>
        </w:rPr>
        <w:t>Степень</w:t>
      </w:r>
      <w:r w:rsidR="00433191">
        <w:rPr>
          <w:b/>
          <w:sz w:val="28"/>
          <w:szCs w:val="28"/>
        </w:rPr>
        <w:t xml:space="preserve"> </w:t>
      </w:r>
      <w:r w:rsidRPr="00683A02">
        <w:rPr>
          <w:b/>
          <w:sz w:val="28"/>
          <w:szCs w:val="28"/>
        </w:rPr>
        <w:t>агрессивного</w:t>
      </w:r>
      <w:r w:rsidR="00433191">
        <w:rPr>
          <w:b/>
          <w:sz w:val="28"/>
          <w:szCs w:val="28"/>
        </w:rPr>
        <w:t xml:space="preserve"> </w:t>
      </w:r>
      <w:r w:rsidRPr="00683A02">
        <w:rPr>
          <w:b/>
          <w:sz w:val="28"/>
          <w:szCs w:val="28"/>
        </w:rPr>
        <w:t>воздействия</w:t>
      </w:r>
      <w:r w:rsidR="00433191">
        <w:rPr>
          <w:b/>
          <w:sz w:val="28"/>
          <w:szCs w:val="28"/>
        </w:rPr>
        <w:t xml:space="preserve"> </w:t>
      </w:r>
      <w:r w:rsidRPr="00683A02">
        <w:rPr>
          <w:b/>
          <w:sz w:val="28"/>
          <w:szCs w:val="28"/>
        </w:rPr>
        <w:t>жидких</w:t>
      </w:r>
      <w:r w:rsidR="00433191">
        <w:rPr>
          <w:b/>
          <w:sz w:val="28"/>
          <w:szCs w:val="28"/>
        </w:rPr>
        <w:t xml:space="preserve"> </w:t>
      </w:r>
      <w:r w:rsidRPr="00683A02">
        <w:rPr>
          <w:b/>
          <w:sz w:val="28"/>
          <w:szCs w:val="28"/>
        </w:rPr>
        <w:t>органических</w:t>
      </w:r>
      <w:r w:rsidR="00433191">
        <w:rPr>
          <w:b/>
          <w:sz w:val="28"/>
          <w:szCs w:val="28"/>
        </w:rPr>
        <w:t xml:space="preserve"> </w:t>
      </w:r>
      <w:r w:rsidRPr="00683A02">
        <w:rPr>
          <w:b/>
          <w:sz w:val="28"/>
          <w:szCs w:val="28"/>
        </w:rPr>
        <w:t>сред</w:t>
      </w:r>
    </w:p>
    <w:tbl>
      <w:tblPr>
        <w:tblW w:w="9749" w:type="dxa"/>
        <w:jc w:val="center"/>
        <w:tblLayout w:type="fixed"/>
        <w:tblCellMar>
          <w:left w:w="71" w:type="dxa"/>
          <w:right w:w="71" w:type="dxa"/>
        </w:tblCellMar>
        <w:tblLook w:val="0000" w:firstRow="0" w:lastRow="0" w:firstColumn="0" w:lastColumn="0" w:noHBand="0" w:noVBand="0"/>
      </w:tblPr>
      <w:tblGrid>
        <w:gridCol w:w="3048"/>
        <w:gridCol w:w="2165"/>
        <w:gridCol w:w="2268"/>
        <w:gridCol w:w="2258"/>
        <w:gridCol w:w="10"/>
      </w:tblGrid>
      <w:tr w:rsidR="00683A02" w:rsidRPr="003B5495" w14:paraId="4EEDD8A2" w14:textId="77777777" w:rsidTr="00683A02">
        <w:trPr>
          <w:gridAfter w:val="1"/>
          <w:wAfter w:w="10" w:type="dxa"/>
          <w:jc w:val="center"/>
        </w:trPr>
        <w:tc>
          <w:tcPr>
            <w:tcW w:w="3048" w:type="dxa"/>
            <w:vMerge w:val="restart"/>
            <w:tcBorders>
              <w:top w:val="single" w:sz="4" w:space="0" w:color="auto"/>
              <w:left w:val="single" w:sz="4" w:space="0" w:color="000000"/>
            </w:tcBorders>
            <w:shd w:val="clear" w:color="auto" w:fill="auto"/>
          </w:tcPr>
          <w:p w14:paraId="367E5E38" w14:textId="77777777" w:rsidR="00683A02" w:rsidRPr="00683A02" w:rsidRDefault="00683A02" w:rsidP="00914760">
            <w:pPr>
              <w:snapToGrid w:val="0"/>
              <w:spacing w:after="0" w:line="240" w:lineRule="auto"/>
              <w:jc w:val="both"/>
              <w:rPr>
                <w:rFonts w:ascii="Times New Roman" w:hAnsi="Times New Roman"/>
                <w:sz w:val="24"/>
                <w:szCs w:val="24"/>
              </w:rPr>
            </w:pPr>
            <w:r w:rsidRPr="00683A02">
              <w:rPr>
                <w:rFonts w:ascii="Times New Roman" w:hAnsi="Times New Roman"/>
                <w:sz w:val="24"/>
                <w:szCs w:val="24"/>
              </w:rPr>
              <w:t>Среда</w:t>
            </w:r>
          </w:p>
        </w:tc>
        <w:tc>
          <w:tcPr>
            <w:tcW w:w="6691" w:type="dxa"/>
            <w:gridSpan w:val="3"/>
            <w:tcBorders>
              <w:top w:val="single" w:sz="4" w:space="0" w:color="auto"/>
              <w:left w:val="single" w:sz="4" w:space="0" w:color="000000"/>
              <w:bottom w:val="single" w:sz="4" w:space="0" w:color="000000"/>
              <w:right w:val="single" w:sz="4" w:space="0" w:color="000000"/>
            </w:tcBorders>
            <w:shd w:val="clear" w:color="auto" w:fill="auto"/>
          </w:tcPr>
          <w:p w14:paraId="28F15F9D" w14:textId="460BEDBF" w:rsidR="00683A02" w:rsidRPr="00683A02" w:rsidRDefault="00683A02" w:rsidP="00683A02">
            <w:pPr>
              <w:snapToGrid w:val="0"/>
              <w:spacing w:after="0" w:line="240" w:lineRule="auto"/>
              <w:jc w:val="center"/>
              <w:rPr>
                <w:rFonts w:ascii="Times New Roman" w:hAnsi="Times New Roman"/>
                <w:sz w:val="24"/>
                <w:szCs w:val="24"/>
              </w:rPr>
            </w:pPr>
            <w:r w:rsidRPr="00683A02">
              <w:rPr>
                <w:rFonts w:ascii="Times New Roman" w:hAnsi="Times New Roman"/>
                <w:sz w:val="24"/>
                <w:szCs w:val="24"/>
              </w:rPr>
              <w:t>Степень</w:t>
            </w:r>
            <w:r w:rsidR="00433191">
              <w:rPr>
                <w:rFonts w:ascii="Times New Roman" w:hAnsi="Times New Roman"/>
                <w:sz w:val="24"/>
                <w:szCs w:val="24"/>
              </w:rPr>
              <w:t xml:space="preserve"> </w:t>
            </w:r>
            <w:r w:rsidRPr="00683A02">
              <w:rPr>
                <w:rFonts w:ascii="Times New Roman" w:hAnsi="Times New Roman"/>
                <w:sz w:val="24"/>
                <w:szCs w:val="24"/>
              </w:rPr>
              <w:t>агрессивного</w:t>
            </w:r>
            <w:r w:rsidR="00433191">
              <w:rPr>
                <w:rFonts w:ascii="Times New Roman" w:hAnsi="Times New Roman"/>
                <w:sz w:val="24"/>
                <w:szCs w:val="24"/>
              </w:rPr>
              <w:t xml:space="preserve"> </w:t>
            </w:r>
            <w:r w:rsidRPr="00683A02">
              <w:rPr>
                <w:rFonts w:ascii="Times New Roman" w:hAnsi="Times New Roman"/>
                <w:sz w:val="24"/>
                <w:szCs w:val="24"/>
              </w:rPr>
              <w:t>воздействия</w:t>
            </w:r>
            <w:r w:rsidR="00433191">
              <w:rPr>
                <w:rFonts w:ascii="Times New Roman" w:hAnsi="Times New Roman"/>
                <w:sz w:val="24"/>
                <w:szCs w:val="24"/>
              </w:rPr>
              <w:t xml:space="preserve"> </w:t>
            </w:r>
            <w:r w:rsidRPr="00683A02">
              <w:rPr>
                <w:rFonts w:ascii="Times New Roman" w:hAnsi="Times New Roman"/>
                <w:sz w:val="24"/>
                <w:szCs w:val="24"/>
              </w:rPr>
              <w:t>жидких</w:t>
            </w:r>
            <w:r w:rsidR="00433191">
              <w:rPr>
                <w:rFonts w:ascii="Times New Roman" w:hAnsi="Times New Roman"/>
                <w:sz w:val="24"/>
                <w:szCs w:val="24"/>
              </w:rPr>
              <w:t xml:space="preserve"> </w:t>
            </w:r>
            <w:r w:rsidRPr="00683A02">
              <w:rPr>
                <w:rFonts w:ascii="Times New Roman" w:hAnsi="Times New Roman"/>
                <w:sz w:val="24"/>
                <w:szCs w:val="24"/>
              </w:rPr>
              <w:t>органических</w:t>
            </w:r>
            <w:r w:rsidR="00433191">
              <w:rPr>
                <w:rFonts w:ascii="Times New Roman" w:hAnsi="Times New Roman"/>
                <w:sz w:val="24"/>
                <w:szCs w:val="24"/>
              </w:rPr>
              <w:t xml:space="preserve"> </w:t>
            </w:r>
            <w:r w:rsidRPr="00683A02">
              <w:rPr>
                <w:rFonts w:ascii="Times New Roman" w:hAnsi="Times New Roman"/>
                <w:sz w:val="24"/>
                <w:szCs w:val="24"/>
              </w:rPr>
              <w:t>сред</w:t>
            </w:r>
            <w:r w:rsidR="00433191">
              <w:rPr>
                <w:rFonts w:ascii="Times New Roman" w:hAnsi="Times New Roman"/>
                <w:sz w:val="24"/>
                <w:szCs w:val="24"/>
              </w:rPr>
              <w:t xml:space="preserve"> </w:t>
            </w:r>
            <w:r w:rsidRPr="00683A02">
              <w:rPr>
                <w:rFonts w:ascii="Times New Roman" w:hAnsi="Times New Roman"/>
                <w:sz w:val="24"/>
                <w:szCs w:val="24"/>
              </w:rPr>
              <w:t>на</w:t>
            </w:r>
            <w:r w:rsidR="00433191">
              <w:rPr>
                <w:rFonts w:ascii="Times New Roman" w:hAnsi="Times New Roman"/>
                <w:sz w:val="24"/>
                <w:szCs w:val="24"/>
              </w:rPr>
              <w:t xml:space="preserve"> </w:t>
            </w:r>
            <w:r w:rsidRPr="00683A02">
              <w:rPr>
                <w:rFonts w:ascii="Times New Roman" w:hAnsi="Times New Roman"/>
                <w:sz w:val="24"/>
                <w:szCs w:val="24"/>
              </w:rPr>
              <w:t>бетон</w:t>
            </w:r>
            <w:r w:rsidR="00433191">
              <w:rPr>
                <w:rFonts w:ascii="Times New Roman" w:hAnsi="Times New Roman"/>
                <w:sz w:val="24"/>
                <w:szCs w:val="24"/>
              </w:rPr>
              <w:t xml:space="preserve"> </w:t>
            </w:r>
            <w:r w:rsidRPr="00683A02">
              <w:rPr>
                <w:rFonts w:ascii="Times New Roman" w:hAnsi="Times New Roman"/>
                <w:sz w:val="24"/>
                <w:szCs w:val="24"/>
              </w:rPr>
              <w:t>марки</w:t>
            </w:r>
            <w:r w:rsidR="00433191">
              <w:rPr>
                <w:rFonts w:ascii="Times New Roman" w:hAnsi="Times New Roman"/>
                <w:sz w:val="24"/>
                <w:szCs w:val="24"/>
              </w:rPr>
              <w:t xml:space="preserve"> </w:t>
            </w:r>
            <w:r w:rsidRPr="00683A02">
              <w:rPr>
                <w:rFonts w:ascii="Times New Roman" w:hAnsi="Times New Roman"/>
                <w:sz w:val="24"/>
                <w:szCs w:val="24"/>
              </w:rPr>
              <w:t>по</w:t>
            </w:r>
            <w:r w:rsidR="00433191">
              <w:rPr>
                <w:rFonts w:ascii="Times New Roman" w:hAnsi="Times New Roman"/>
                <w:sz w:val="24"/>
                <w:szCs w:val="24"/>
              </w:rPr>
              <w:t xml:space="preserve"> </w:t>
            </w:r>
            <w:r w:rsidRPr="00683A02">
              <w:rPr>
                <w:rFonts w:ascii="Times New Roman" w:hAnsi="Times New Roman"/>
                <w:sz w:val="24"/>
                <w:szCs w:val="24"/>
              </w:rPr>
              <w:t>водонепроницаемости</w:t>
            </w:r>
          </w:p>
        </w:tc>
      </w:tr>
      <w:tr w:rsidR="00683A02" w:rsidRPr="003B5495" w14:paraId="79453769" w14:textId="77777777" w:rsidTr="00683A02">
        <w:trPr>
          <w:gridAfter w:val="1"/>
          <w:wAfter w:w="10" w:type="dxa"/>
          <w:jc w:val="center"/>
        </w:trPr>
        <w:tc>
          <w:tcPr>
            <w:tcW w:w="3048" w:type="dxa"/>
            <w:vMerge/>
            <w:tcBorders>
              <w:left w:val="single" w:sz="4" w:space="0" w:color="000000"/>
              <w:bottom w:val="single" w:sz="4" w:space="0" w:color="000000"/>
            </w:tcBorders>
            <w:shd w:val="clear" w:color="auto" w:fill="auto"/>
          </w:tcPr>
          <w:p w14:paraId="159CAD73" w14:textId="77777777" w:rsidR="00683A02" w:rsidRPr="00683A02" w:rsidRDefault="00683A02" w:rsidP="00683A02">
            <w:pPr>
              <w:snapToGrid w:val="0"/>
              <w:spacing w:after="0" w:line="240" w:lineRule="auto"/>
              <w:jc w:val="both"/>
              <w:rPr>
                <w:rFonts w:ascii="Times New Roman" w:hAnsi="Times New Roman"/>
                <w:sz w:val="24"/>
                <w:szCs w:val="24"/>
              </w:rPr>
            </w:pPr>
          </w:p>
        </w:tc>
        <w:tc>
          <w:tcPr>
            <w:tcW w:w="2165" w:type="dxa"/>
            <w:tcBorders>
              <w:top w:val="single" w:sz="4" w:space="0" w:color="auto"/>
              <w:left w:val="single" w:sz="4" w:space="0" w:color="000000"/>
              <w:bottom w:val="single" w:sz="4" w:space="0" w:color="000000"/>
            </w:tcBorders>
            <w:shd w:val="clear" w:color="auto" w:fill="auto"/>
          </w:tcPr>
          <w:p w14:paraId="36B6CC26" w14:textId="77777777" w:rsidR="00683A02" w:rsidRPr="00683A02" w:rsidRDefault="00683A02" w:rsidP="00683A02">
            <w:pPr>
              <w:snapToGrid w:val="0"/>
              <w:spacing w:after="0" w:line="240" w:lineRule="auto"/>
              <w:jc w:val="center"/>
              <w:rPr>
                <w:rFonts w:ascii="Times New Roman" w:hAnsi="Times New Roman"/>
                <w:sz w:val="24"/>
                <w:szCs w:val="24"/>
              </w:rPr>
            </w:pPr>
            <w:r w:rsidRPr="00683A02">
              <w:rPr>
                <w:rFonts w:ascii="Times New Roman" w:hAnsi="Times New Roman"/>
                <w:sz w:val="24"/>
                <w:szCs w:val="24"/>
              </w:rPr>
              <w:t>W4</w:t>
            </w:r>
          </w:p>
        </w:tc>
        <w:tc>
          <w:tcPr>
            <w:tcW w:w="2268" w:type="dxa"/>
            <w:tcBorders>
              <w:top w:val="single" w:sz="4" w:space="0" w:color="auto"/>
              <w:left w:val="single" w:sz="4" w:space="0" w:color="000000"/>
              <w:bottom w:val="single" w:sz="4" w:space="0" w:color="000000"/>
            </w:tcBorders>
            <w:shd w:val="clear" w:color="auto" w:fill="auto"/>
          </w:tcPr>
          <w:p w14:paraId="1DC2B090" w14:textId="77777777" w:rsidR="00683A02" w:rsidRPr="00683A02" w:rsidRDefault="00683A02" w:rsidP="00683A02">
            <w:pPr>
              <w:snapToGrid w:val="0"/>
              <w:spacing w:after="0" w:line="240" w:lineRule="auto"/>
              <w:jc w:val="center"/>
              <w:rPr>
                <w:rFonts w:ascii="Times New Roman" w:hAnsi="Times New Roman"/>
                <w:sz w:val="24"/>
                <w:szCs w:val="24"/>
              </w:rPr>
            </w:pPr>
            <w:r w:rsidRPr="00683A02">
              <w:rPr>
                <w:rFonts w:ascii="Times New Roman" w:hAnsi="Times New Roman"/>
                <w:sz w:val="24"/>
                <w:szCs w:val="24"/>
              </w:rPr>
              <w:t>W6</w:t>
            </w:r>
          </w:p>
        </w:tc>
        <w:tc>
          <w:tcPr>
            <w:tcW w:w="2258" w:type="dxa"/>
            <w:tcBorders>
              <w:top w:val="single" w:sz="4" w:space="0" w:color="auto"/>
              <w:left w:val="single" w:sz="4" w:space="0" w:color="000000"/>
              <w:bottom w:val="single" w:sz="4" w:space="0" w:color="000000"/>
              <w:right w:val="single" w:sz="4" w:space="0" w:color="000000"/>
            </w:tcBorders>
            <w:shd w:val="clear" w:color="auto" w:fill="auto"/>
          </w:tcPr>
          <w:p w14:paraId="50FC4739" w14:textId="77777777" w:rsidR="00683A02" w:rsidRPr="00683A02" w:rsidRDefault="00683A02" w:rsidP="00683A02">
            <w:pPr>
              <w:snapToGrid w:val="0"/>
              <w:spacing w:after="0" w:line="240" w:lineRule="auto"/>
              <w:jc w:val="center"/>
              <w:rPr>
                <w:rFonts w:ascii="Times New Roman" w:hAnsi="Times New Roman"/>
                <w:sz w:val="24"/>
                <w:szCs w:val="24"/>
              </w:rPr>
            </w:pPr>
            <w:r w:rsidRPr="00683A02">
              <w:rPr>
                <w:rFonts w:ascii="Times New Roman" w:hAnsi="Times New Roman"/>
                <w:sz w:val="24"/>
                <w:szCs w:val="24"/>
              </w:rPr>
              <w:t>W8</w:t>
            </w:r>
          </w:p>
        </w:tc>
      </w:tr>
      <w:tr w:rsidR="00683A02" w:rsidRPr="003B5495" w14:paraId="0CAC44A1" w14:textId="77777777" w:rsidTr="00683A02">
        <w:trPr>
          <w:jc w:val="center"/>
        </w:trPr>
        <w:tc>
          <w:tcPr>
            <w:tcW w:w="3048" w:type="dxa"/>
            <w:tcBorders>
              <w:top w:val="single" w:sz="4" w:space="0" w:color="auto"/>
              <w:left w:val="single" w:sz="4" w:space="0" w:color="000000"/>
              <w:bottom w:val="single" w:sz="4" w:space="0" w:color="000000"/>
            </w:tcBorders>
            <w:shd w:val="clear" w:color="auto" w:fill="auto"/>
          </w:tcPr>
          <w:p w14:paraId="6F6BB1F3" w14:textId="77777777" w:rsidR="00683A02" w:rsidRPr="00683A02" w:rsidRDefault="00683A02" w:rsidP="00683A02">
            <w:pPr>
              <w:snapToGrid w:val="0"/>
              <w:spacing w:after="0" w:line="240" w:lineRule="auto"/>
              <w:jc w:val="both"/>
              <w:rPr>
                <w:rFonts w:ascii="Times New Roman" w:hAnsi="Times New Roman"/>
                <w:sz w:val="24"/>
                <w:szCs w:val="24"/>
              </w:rPr>
            </w:pPr>
            <w:r w:rsidRPr="00683A02">
              <w:rPr>
                <w:rFonts w:ascii="Times New Roman" w:hAnsi="Times New Roman"/>
                <w:sz w:val="24"/>
                <w:szCs w:val="24"/>
              </w:rPr>
              <w:t>Масла:</w:t>
            </w:r>
          </w:p>
          <w:p w14:paraId="1196AC65" w14:textId="4283A075" w:rsidR="00683A02" w:rsidRPr="00683A02" w:rsidRDefault="00683A02" w:rsidP="00683A02">
            <w:pPr>
              <w:spacing w:after="0" w:line="240" w:lineRule="auto"/>
              <w:ind w:firstLine="142"/>
              <w:rPr>
                <w:rFonts w:ascii="Times New Roman" w:hAnsi="Times New Roman"/>
                <w:sz w:val="24"/>
                <w:szCs w:val="24"/>
              </w:rPr>
            </w:pPr>
            <w:r w:rsidRPr="00683A02">
              <w:rPr>
                <w:rFonts w:ascii="Times New Roman" w:hAnsi="Times New Roman"/>
                <w:sz w:val="24"/>
                <w:szCs w:val="24"/>
              </w:rPr>
              <w:t>минеральные</w:t>
            </w:r>
            <w:r w:rsidR="00433191">
              <w:rPr>
                <w:rFonts w:ascii="Times New Roman" w:hAnsi="Times New Roman"/>
                <w:sz w:val="24"/>
                <w:szCs w:val="24"/>
              </w:rPr>
              <w:t xml:space="preserve"> </w:t>
            </w:r>
          </w:p>
          <w:p w14:paraId="5C604E92" w14:textId="77777777" w:rsidR="00683A02" w:rsidRPr="00683A02" w:rsidRDefault="00683A02" w:rsidP="00683A02">
            <w:pPr>
              <w:spacing w:after="0" w:line="240" w:lineRule="auto"/>
              <w:ind w:firstLine="142"/>
              <w:rPr>
                <w:rFonts w:ascii="Times New Roman" w:hAnsi="Times New Roman"/>
                <w:sz w:val="24"/>
                <w:szCs w:val="24"/>
              </w:rPr>
            </w:pPr>
            <w:r w:rsidRPr="00683A02">
              <w:rPr>
                <w:rFonts w:ascii="Times New Roman" w:hAnsi="Times New Roman"/>
                <w:sz w:val="24"/>
                <w:szCs w:val="24"/>
              </w:rPr>
              <w:t>растительные</w:t>
            </w:r>
          </w:p>
          <w:p w14:paraId="75B3137F" w14:textId="77777777" w:rsidR="00683A02" w:rsidRPr="00683A02" w:rsidRDefault="00683A02" w:rsidP="00683A02">
            <w:pPr>
              <w:spacing w:after="0" w:line="240" w:lineRule="auto"/>
              <w:ind w:firstLine="142"/>
              <w:rPr>
                <w:rFonts w:ascii="Times New Roman" w:hAnsi="Times New Roman"/>
                <w:sz w:val="24"/>
                <w:szCs w:val="24"/>
              </w:rPr>
            </w:pPr>
            <w:r w:rsidRPr="00683A02">
              <w:rPr>
                <w:rFonts w:ascii="Times New Roman" w:hAnsi="Times New Roman"/>
                <w:sz w:val="24"/>
                <w:szCs w:val="24"/>
              </w:rPr>
              <w:t>животные</w:t>
            </w:r>
          </w:p>
        </w:tc>
        <w:tc>
          <w:tcPr>
            <w:tcW w:w="2165" w:type="dxa"/>
            <w:tcBorders>
              <w:top w:val="single" w:sz="4" w:space="0" w:color="auto"/>
              <w:left w:val="single" w:sz="4" w:space="0" w:color="000000"/>
              <w:bottom w:val="single" w:sz="4" w:space="0" w:color="000000"/>
            </w:tcBorders>
            <w:shd w:val="clear" w:color="auto" w:fill="auto"/>
          </w:tcPr>
          <w:p w14:paraId="71FFF4E2" w14:textId="77777777" w:rsidR="00683A02" w:rsidRPr="00683A02" w:rsidRDefault="00683A02" w:rsidP="00683A02">
            <w:pPr>
              <w:snapToGrid w:val="0"/>
              <w:spacing w:after="0" w:line="240" w:lineRule="auto"/>
              <w:jc w:val="center"/>
              <w:rPr>
                <w:rFonts w:ascii="Times New Roman" w:hAnsi="Times New Roman"/>
                <w:sz w:val="24"/>
                <w:szCs w:val="24"/>
              </w:rPr>
            </w:pPr>
          </w:p>
          <w:p w14:paraId="036264C9"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70C12F09"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3E365911" w14:textId="3CE929FF"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tc>
        <w:tc>
          <w:tcPr>
            <w:tcW w:w="2268" w:type="dxa"/>
            <w:tcBorders>
              <w:top w:val="single" w:sz="4" w:space="0" w:color="auto"/>
              <w:left w:val="single" w:sz="4" w:space="0" w:color="000000"/>
              <w:bottom w:val="single" w:sz="4" w:space="0" w:color="000000"/>
            </w:tcBorders>
            <w:shd w:val="clear" w:color="auto" w:fill="auto"/>
          </w:tcPr>
          <w:p w14:paraId="4603B120" w14:textId="77777777" w:rsidR="00683A02" w:rsidRPr="00683A02" w:rsidRDefault="00683A02" w:rsidP="00683A02">
            <w:pPr>
              <w:snapToGrid w:val="0"/>
              <w:spacing w:after="0" w:line="240" w:lineRule="auto"/>
              <w:jc w:val="center"/>
              <w:rPr>
                <w:rFonts w:ascii="Times New Roman" w:hAnsi="Times New Roman"/>
                <w:sz w:val="24"/>
                <w:szCs w:val="24"/>
              </w:rPr>
            </w:pPr>
          </w:p>
          <w:p w14:paraId="16AEEB33"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4F81BD72"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3F4DA7EA" w14:textId="1DE0C0D0"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tc>
        <w:tc>
          <w:tcPr>
            <w:tcW w:w="2268" w:type="dxa"/>
            <w:gridSpan w:val="2"/>
            <w:tcBorders>
              <w:top w:val="single" w:sz="4" w:space="0" w:color="auto"/>
              <w:left w:val="single" w:sz="4" w:space="0" w:color="000000"/>
              <w:bottom w:val="single" w:sz="4" w:space="0" w:color="000000"/>
              <w:right w:val="single" w:sz="4" w:space="0" w:color="000000"/>
            </w:tcBorders>
            <w:shd w:val="clear" w:color="auto" w:fill="auto"/>
          </w:tcPr>
          <w:p w14:paraId="212F8C42" w14:textId="77777777" w:rsidR="00683A02" w:rsidRPr="00683A02" w:rsidRDefault="00683A02" w:rsidP="00683A02">
            <w:pPr>
              <w:snapToGrid w:val="0"/>
              <w:spacing w:after="0" w:line="240" w:lineRule="auto"/>
              <w:jc w:val="center"/>
              <w:rPr>
                <w:rFonts w:ascii="Times New Roman" w:hAnsi="Times New Roman"/>
                <w:sz w:val="24"/>
                <w:szCs w:val="24"/>
              </w:rPr>
            </w:pPr>
          </w:p>
          <w:p w14:paraId="3824880F"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p w14:paraId="6C84773F"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30DF96E3" w14:textId="25093DDC"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tc>
      </w:tr>
      <w:tr w:rsidR="00683A02" w:rsidRPr="003B5495" w14:paraId="2E32E367" w14:textId="77777777" w:rsidTr="00683A02">
        <w:trPr>
          <w:jc w:val="center"/>
        </w:trPr>
        <w:tc>
          <w:tcPr>
            <w:tcW w:w="3048" w:type="dxa"/>
            <w:tcBorders>
              <w:top w:val="single" w:sz="4" w:space="0" w:color="000000"/>
              <w:left w:val="single" w:sz="4" w:space="0" w:color="000000"/>
              <w:bottom w:val="single" w:sz="4" w:space="0" w:color="000000"/>
            </w:tcBorders>
            <w:shd w:val="clear" w:color="auto" w:fill="auto"/>
          </w:tcPr>
          <w:p w14:paraId="47D196E0" w14:textId="5DCA000E" w:rsidR="00683A02" w:rsidRPr="00683A02" w:rsidRDefault="00683A02" w:rsidP="00683A02">
            <w:pPr>
              <w:snapToGrid w:val="0"/>
              <w:spacing w:after="0" w:line="240" w:lineRule="auto"/>
              <w:rPr>
                <w:rFonts w:ascii="Times New Roman" w:hAnsi="Times New Roman"/>
                <w:sz w:val="24"/>
                <w:szCs w:val="24"/>
              </w:rPr>
            </w:pPr>
            <w:r w:rsidRPr="00683A02">
              <w:rPr>
                <w:rFonts w:ascii="Times New Roman" w:hAnsi="Times New Roman"/>
                <w:sz w:val="24"/>
                <w:szCs w:val="24"/>
              </w:rPr>
              <w:t>Нефть</w:t>
            </w:r>
            <w:r w:rsidR="00433191">
              <w:rPr>
                <w:rFonts w:ascii="Times New Roman" w:hAnsi="Times New Roman"/>
                <w:sz w:val="24"/>
                <w:szCs w:val="24"/>
              </w:rPr>
              <w:t xml:space="preserve"> </w:t>
            </w:r>
            <w:r w:rsidRPr="00683A02">
              <w:rPr>
                <w:rFonts w:ascii="Times New Roman" w:hAnsi="Times New Roman"/>
                <w:sz w:val="24"/>
                <w:szCs w:val="24"/>
              </w:rPr>
              <w:t>и</w:t>
            </w:r>
            <w:r w:rsidR="00433191">
              <w:rPr>
                <w:rFonts w:ascii="Times New Roman" w:hAnsi="Times New Roman"/>
                <w:sz w:val="24"/>
                <w:szCs w:val="24"/>
              </w:rPr>
              <w:t xml:space="preserve"> </w:t>
            </w:r>
            <w:r w:rsidRPr="00683A02">
              <w:rPr>
                <w:rFonts w:ascii="Times New Roman" w:hAnsi="Times New Roman"/>
                <w:sz w:val="24"/>
                <w:szCs w:val="24"/>
              </w:rPr>
              <w:t>нефтепродукты:</w:t>
            </w:r>
            <w:r w:rsidR="00433191">
              <w:rPr>
                <w:rFonts w:ascii="Times New Roman" w:hAnsi="Times New Roman"/>
                <w:sz w:val="24"/>
                <w:szCs w:val="24"/>
              </w:rPr>
              <w:t xml:space="preserve"> </w:t>
            </w:r>
          </w:p>
          <w:p w14:paraId="4E95E6AA" w14:textId="752035C4" w:rsidR="00683A02" w:rsidRPr="00683A02" w:rsidRDefault="00683A02" w:rsidP="00683A02">
            <w:pPr>
              <w:spacing w:after="0" w:line="240" w:lineRule="auto"/>
              <w:ind w:firstLine="142"/>
              <w:rPr>
                <w:rFonts w:ascii="Times New Roman" w:hAnsi="Times New Roman"/>
                <w:sz w:val="24"/>
                <w:szCs w:val="24"/>
                <w:vertAlign w:val="superscript"/>
              </w:rPr>
            </w:pPr>
            <w:r w:rsidRPr="00683A02">
              <w:rPr>
                <w:rFonts w:ascii="Times New Roman" w:hAnsi="Times New Roman"/>
                <w:sz w:val="24"/>
                <w:szCs w:val="24"/>
              </w:rPr>
              <w:t>сырая</w:t>
            </w:r>
            <w:r w:rsidR="00433191">
              <w:rPr>
                <w:rFonts w:ascii="Times New Roman" w:hAnsi="Times New Roman"/>
                <w:sz w:val="24"/>
                <w:szCs w:val="24"/>
              </w:rPr>
              <w:t xml:space="preserve"> </w:t>
            </w:r>
            <w:r w:rsidRPr="00683A02">
              <w:rPr>
                <w:rFonts w:ascii="Times New Roman" w:hAnsi="Times New Roman"/>
                <w:sz w:val="24"/>
                <w:szCs w:val="24"/>
              </w:rPr>
              <w:t>нефть</w:t>
            </w:r>
            <w:r w:rsidR="00433191">
              <w:rPr>
                <w:rFonts w:ascii="Times New Roman" w:hAnsi="Times New Roman"/>
                <w:sz w:val="24"/>
                <w:szCs w:val="24"/>
              </w:rPr>
              <w:t xml:space="preserve"> </w:t>
            </w:r>
            <w:r w:rsidRPr="00683A02">
              <w:rPr>
                <w:rFonts w:ascii="Times New Roman" w:hAnsi="Times New Roman"/>
                <w:sz w:val="24"/>
                <w:szCs w:val="24"/>
                <w:vertAlign w:val="superscript"/>
              </w:rPr>
              <w:t>1)</w:t>
            </w:r>
          </w:p>
          <w:p w14:paraId="67BEF90C" w14:textId="0C0B4746" w:rsidR="00683A02" w:rsidRPr="00683A02" w:rsidRDefault="00683A02" w:rsidP="00683A02">
            <w:pPr>
              <w:spacing w:after="0" w:line="240" w:lineRule="auto"/>
              <w:ind w:firstLine="142"/>
              <w:rPr>
                <w:rFonts w:ascii="Times New Roman" w:hAnsi="Times New Roman"/>
                <w:sz w:val="24"/>
                <w:szCs w:val="24"/>
              </w:rPr>
            </w:pPr>
            <w:r w:rsidRPr="00683A02">
              <w:rPr>
                <w:rFonts w:ascii="Times New Roman" w:hAnsi="Times New Roman"/>
                <w:sz w:val="24"/>
                <w:szCs w:val="24"/>
              </w:rPr>
              <w:t>сернистая</w:t>
            </w:r>
            <w:r w:rsidR="00433191">
              <w:rPr>
                <w:rFonts w:ascii="Times New Roman" w:hAnsi="Times New Roman"/>
                <w:sz w:val="24"/>
                <w:szCs w:val="24"/>
              </w:rPr>
              <w:t xml:space="preserve"> </w:t>
            </w:r>
            <w:r w:rsidRPr="00683A02">
              <w:rPr>
                <w:rFonts w:ascii="Times New Roman" w:hAnsi="Times New Roman"/>
                <w:sz w:val="24"/>
                <w:szCs w:val="24"/>
              </w:rPr>
              <w:t>нефть</w:t>
            </w:r>
          </w:p>
          <w:p w14:paraId="246533C7" w14:textId="214582AC" w:rsidR="00683A02" w:rsidRPr="00683A02" w:rsidRDefault="00683A02" w:rsidP="00683A02">
            <w:pPr>
              <w:spacing w:after="0" w:line="240" w:lineRule="auto"/>
              <w:ind w:firstLine="142"/>
              <w:rPr>
                <w:rFonts w:ascii="Times New Roman" w:hAnsi="Times New Roman"/>
                <w:sz w:val="24"/>
                <w:szCs w:val="24"/>
                <w:vertAlign w:val="superscript"/>
              </w:rPr>
            </w:pPr>
            <w:r w:rsidRPr="00683A02">
              <w:rPr>
                <w:rFonts w:ascii="Times New Roman" w:hAnsi="Times New Roman"/>
                <w:sz w:val="24"/>
                <w:szCs w:val="24"/>
              </w:rPr>
              <w:t>сернистый</w:t>
            </w:r>
            <w:r w:rsidR="00433191">
              <w:rPr>
                <w:rFonts w:ascii="Times New Roman" w:hAnsi="Times New Roman"/>
                <w:sz w:val="24"/>
                <w:szCs w:val="24"/>
              </w:rPr>
              <w:t xml:space="preserve"> </w:t>
            </w:r>
            <w:r w:rsidRPr="00683A02">
              <w:rPr>
                <w:rFonts w:ascii="Times New Roman" w:hAnsi="Times New Roman"/>
                <w:sz w:val="24"/>
                <w:szCs w:val="24"/>
              </w:rPr>
              <w:t>мазут</w:t>
            </w:r>
            <w:r w:rsidR="00433191">
              <w:rPr>
                <w:rFonts w:ascii="Times New Roman" w:hAnsi="Times New Roman"/>
                <w:sz w:val="24"/>
                <w:szCs w:val="24"/>
              </w:rPr>
              <w:t xml:space="preserve"> </w:t>
            </w:r>
            <w:r w:rsidRPr="00683A02">
              <w:rPr>
                <w:rFonts w:ascii="Times New Roman" w:hAnsi="Times New Roman"/>
                <w:sz w:val="24"/>
                <w:szCs w:val="24"/>
                <w:vertAlign w:val="superscript"/>
              </w:rPr>
              <w:t>1)</w:t>
            </w:r>
          </w:p>
          <w:p w14:paraId="59801AC7" w14:textId="2995AA22" w:rsidR="00683A02" w:rsidRPr="00683A02" w:rsidRDefault="00683A02" w:rsidP="00683A02">
            <w:pPr>
              <w:spacing w:after="0" w:line="240" w:lineRule="auto"/>
              <w:ind w:firstLine="142"/>
              <w:rPr>
                <w:rFonts w:ascii="Times New Roman" w:hAnsi="Times New Roman"/>
                <w:sz w:val="24"/>
                <w:szCs w:val="24"/>
                <w:vertAlign w:val="superscript"/>
              </w:rPr>
            </w:pPr>
            <w:r w:rsidRPr="00683A02">
              <w:rPr>
                <w:rFonts w:ascii="Times New Roman" w:hAnsi="Times New Roman"/>
                <w:sz w:val="24"/>
                <w:szCs w:val="24"/>
              </w:rPr>
              <w:t>дизельное</w:t>
            </w:r>
            <w:r w:rsidR="00433191">
              <w:rPr>
                <w:rFonts w:ascii="Times New Roman" w:hAnsi="Times New Roman"/>
                <w:sz w:val="24"/>
                <w:szCs w:val="24"/>
              </w:rPr>
              <w:t xml:space="preserve"> </w:t>
            </w:r>
            <w:r w:rsidRPr="00683A02">
              <w:rPr>
                <w:rFonts w:ascii="Times New Roman" w:hAnsi="Times New Roman"/>
                <w:sz w:val="24"/>
                <w:szCs w:val="24"/>
              </w:rPr>
              <w:t>топливо</w:t>
            </w:r>
            <w:r w:rsidR="00433191">
              <w:rPr>
                <w:rFonts w:ascii="Times New Roman" w:hAnsi="Times New Roman"/>
                <w:sz w:val="24"/>
                <w:szCs w:val="24"/>
              </w:rPr>
              <w:t xml:space="preserve"> </w:t>
            </w:r>
            <w:r w:rsidRPr="00683A02">
              <w:rPr>
                <w:rFonts w:ascii="Times New Roman" w:hAnsi="Times New Roman"/>
                <w:sz w:val="24"/>
                <w:szCs w:val="24"/>
                <w:vertAlign w:val="superscript"/>
              </w:rPr>
              <w:t>1)</w:t>
            </w:r>
          </w:p>
          <w:p w14:paraId="22903B0E" w14:textId="14057EEF" w:rsidR="00683A02" w:rsidRPr="00683A02" w:rsidRDefault="00683A02" w:rsidP="00683A02">
            <w:pPr>
              <w:spacing w:after="0" w:line="240" w:lineRule="auto"/>
              <w:ind w:firstLine="142"/>
              <w:rPr>
                <w:rFonts w:ascii="Times New Roman" w:hAnsi="Times New Roman"/>
                <w:sz w:val="24"/>
                <w:szCs w:val="24"/>
                <w:vertAlign w:val="superscript"/>
              </w:rPr>
            </w:pPr>
            <w:r w:rsidRPr="00683A02">
              <w:rPr>
                <w:rFonts w:ascii="Times New Roman" w:hAnsi="Times New Roman"/>
                <w:sz w:val="24"/>
                <w:szCs w:val="24"/>
              </w:rPr>
              <w:t>керосин</w:t>
            </w:r>
            <w:r w:rsidR="00433191">
              <w:rPr>
                <w:rFonts w:ascii="Times New Roman" w:hAnsi="Times New Roman"/>
                <w:sz w:val="24"/>
                <w:szCs w:val="24"/>
              </w:rPr>
              <w:t xml:space="preserve"> </w:t>
            </w:r>
            <w:r w:rsidRPr="00683A02">
              <w:rPr>
                <w:rFonts w:ascii="Times New Roman" w:hAnsi="Times New Roman"/>
                <w:sz w:val="24"/>
                <w:szCs w:val="24"/>
                <w:vertAlign w:val="superscript"/>
              </w:rPr>
              <w:t>1)</w:t>
            </w:r>
          </w:p>
          <w:p w14:paraId="12365E1B" w14:textId="77777777" w:rsidR="00683A02" w:rsidRPr="00683A02" w:rsidRDefault="00683A02" w:rsidP="00683A02">
            <w:pPr>
              <w:spacing w:after="0" w:line="240" w:lineRule="auto"/>
              <w:ind w:firstLine="142"/>
              <w:rPr>
                <w:rFonts w:ascii="Times New Roman" w:hAnsi="Times New Roman"/>
                <w:sz w:val="24"/>
                <w:szCs w:val="24"/>
              </w:rPr>
            </w:pPr>
            <w:r w:rsidRPr="00683A02">
              <w:rPr>
                <w:rFonts w:ascii="Times New Roman" w:hAnsi="Times New Roman"/>
                <w:sz w:val="24"/>
                <w:szCs w:val="24"/>
              </w:rPr>
              <w:t>бензин</w:t>
            </w:r>
          </w:p>
        </w:tc>
        <w:tc>
          <w:tcPr>
            <w:tcW w:w="2165" w:type="dxa"/>
            <w:tcBorders>
              <w:top w:val="single" w:sz="4" w:space="0" w:color="000000"/>
              <w:left w:val="single" w:sz="4" w:space="0" w:color="000000"/>
              <w:bottom w:val="single" w:sz="4" w:space="0" w:color="000000"/>
            </w:tcBorders>
            <w:shd w:val="clear" w:color="auto" w:fill="auto"/>
          </w:tcPr>
          <w:p w14:paraId="4AC4F95D" w14:textId="77777777" w:rsidR="00683A02" w:rsidRPr="00683A02" w:rsidRDefault="00683A02" w:rsidP="00683A02">
            <w:pPr>
              <w:snapToGrid w:val="0"/>
              <w:spacing w:after="0" w:line="240" w:lineRule="auto"/>
              <w:jc w:val="center"/>
              <w:rPr>
                <w:rFonts w:ascii="Times New Roman" w:hAnsi="Times New Roman"/>
                <w:sz w:val="24"/>
                <w:szCs w:val="24"/>
              </w:rPr>
            </w:pPr>
          </w:p>
          <w:p w14:paraId="019F5089"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57E152E3" w14:textId="7A3FCA46"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r w:rsidR="00433191">
              <w:rPr>
                <w:rFonts w:ascii="Times New Roman" w:hAnsi="Times New Roman"/>
                <w:sz w:val="24"/>
                <w:szCs w:val="24"/>
              </w:rPr>
              <w:t xml:space="preserve"> </w:t>
            </w:r>
          </w:p>
          <w:p w14:paraId="7A35B45E"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w:t>
            </w:r>
          </w:p>
          <w:p w14:paraId="795560A6"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5B69ACB9" w14:textId="7B14F895"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r w:rsidR="00433191">
              <w:rPr>
                <w:rFonts w:ascii="Times New Roman" w:hAnsi="Times New Roman"/>
                <w:sz w:val="24"/>
                <w:szCs w:val="24"/>
              </w:rPr>
              <w:t xml:space="preserve"> </w:t>
            </w:r>
          </w:p>
          <w:p w14:paraId="00142F1F"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tc>
        <w:tc>
          <w:tcPr>
            <w:tcW w:w="2268" w:type="dxa"/>
            <w:tcBorders>
              <w:top w:val="single" w:sz="4" w:space="0" w:color="000000"/>
              <w:left w:val="single" w:sz="4" w:space="0" w:color="000000"/>
              <w:bottom w:val="single" w:sz="4" w:space="0" w:color="000000"/>
            </w:tcBorders>
            <w:shd w:val="clear" w:color="auto" w:fill="auto"/>
          </w:tcPr>
          <w:p w14:paraId="216059AF" w14:textId="77777777" w:rsidR="00683A02" w:rsidRPr="00683A02" w:rsidRDefault="00683A02" w:rsidP="00683A02">
            <w:pPr>
              <w:snapToGrid w:val="0"/>
              <w:spacing w:after="0" w:line="240" w:lineRule="auto"/>
              <w:jc w:val="center"/>
              <w:rPr>
                <w:rFonts w:ascii="Times New Roman" w:hAnsi="Times New Roman"/>
                <w:sz w:val="24"/>
                <w:szCs w:val="24"/>
              </w:rPr>
            </w:pPr>
          </w:p>
          <w:p w14:paraId="085D4281"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7CCD0B41"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6135A5E3" w14:textId="5904AC82"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p w14:paraId="6229D73F"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w:t>
            </w:r>
          </w:p>
          <w:p w14:paraId="7A33674C"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w:t>
            </w:r>
          </w:p>
          <w:p w14:paraId="210EBF87"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4DD66DB1" w14:textId="77777777" w:rsidR="00683A02" w:rsidRPr="00683A02" w:rsidRDefault="00683A02" w:rsidP="00683A02">
            <w:pPr>
              <w:snapToGrid w:val="0"/>
              <w:spacing w:after="0" w:line="240" w:lineRule="auto"/>
              <w:jc w:val="center"/>
              <w:rPr>
                <w:rFonts w:ascii="Times New Roman" w:hAnsi="Times New Roman"/>
                <w:sz w:val="24"/>
                <w:szCs w:val="24"/>
              </w:rPr>
            </w:pPr>
          </w:p>
          <w:p w14:paraId="363AFC5D"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0FF04631" w14:textId="6FE4F5E5"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p w14:paraId="0FC18771"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w:t>
            </w:r>
          </w:p>
          <w:p w14:paraId="0E75B207"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p w14:paraId="543B5DF4" w14:textId="2D9659DB"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p w14:paraId="04904850"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w:t>
            </w:r>
          </w:p>
        </w:tc>
      </w:tr>
      <w:tr w:rsidR="00683A02" w:rsidRPr="003B5495" w14:paraId="1F9DA3EF" w14:textId="77777777" w:rsidTr="00683A02">
        <w:trPr>
          <w:jc w:val="center"/>
        </w:trPr>
        <w:tc>
          <w:tcPr>
            <w:tcW w:w="3048" w:type="dxa"/>
            <w:tcBorders>
              <w:top w:val="single" w:sz="4" w:space="0" w:color="000000"/>
              <w:left w:val="single" w:sz="4" w:space="0" w:color="000000"/>
              <w:bottom w:val="single" w:sz="4" w:space="0" w:color="000000"/>
            </w:tcBorders>
            <w:shd w:val="clear" w:color="auto" w:fill="auto"/>
          </w:tcPr>
          <w:p w14:paraId="714AC50D" w14:textId="7382BE79" w:rsidR="00683A02" w:rsidRPr="00683A02" w:rsidRDefault="00683A02" w:rsidP="00683A02">
            <w:pPr>
              <w:snapToGrid w:val="0"/>
              <w:spacing w:after="0" w:line="240" w:lineRule="auto"/>
              <w:rPr>
                <w:rFonts w:ascii="Times New Roman" w:hAnsi="Times New Roman"/>
                <w:sz w:val="24"/>
                <w:szCs w:val="24"/>
              </w:rPr>
            </w:pPr>
            <w:r w:rsidRPr="00683A02">
              <w:rPr>
                <w:rFonts w:ascii="Times New Roman" w:hAnsi="Times New Roman"/>
                <w:sz w:val="24"/>
                <w:szCs w:val="24"/>
              </w:rPr>
              <w:t>Растворители:</w:t>
            </w:r>
            <w:r w:rsidR="00433191">
              <w:rPr>
                <w:rFonts w:ascii="Times New Roman" w:hAnsi="Times New Roman"/>
                <w:sz w:val="24"/>
                <w:szCs w:val="24"/>
              </w:rPr>
              <w:t xml:space="preserve"> </w:t>
            </w:r>
          </w:p>
          <w:p w14:paraId="5C766D5F" w14:textId="0EF6B7A9" w:rsidR="00683A02" w:rsidRPr="00683A02" w:rsidRDefault="00683A02" w:rsidP="00683A02">
            <w:pPr>
              <w:spacing w:after="0" w:line="240" w:lineRule="auto"/>
              <w:ind w:firstLine="142"/>
              <w:rPr>
                <w:rFonts w:ascii="Times New Roman" w:hAnsi="Times New Roman"/>
                <w:sz w:val="24"/>
                <w:szCs w:val="24"/>
              </w:rPr>
            </w:pPr>
            <w:r w:rsidRPr="00683A02">
              <w:rPr>
                <w:rFonts w:ascii="Times New Roman" w:hAnsi="Times New Roman"/>
                <w:sz w:val="24"/>
                <w:szCs w:val="24"/>
              </w:rPr>
              <w:t>предельные</w:t>
            </w:r>
            <w:r w:rsidR="00433191">
              <w:rPr>
                <w:rFonts w:ascii="Times New Roman" w:hAnsi="Times New Roman"/>
                <w:sz w:val="24"/>
                <w:szCs w:val="24"/>
              </w:rPr>
              <w:t xml:space="preserve"> </w:t>
            </w:r>
            <w:r w:rsidRPr="00683A02">
              <w:rPr>
                <w:rFonts w:ascii="Times New Roman" w:hAnsi="Times New Roman"/>
                <w:sz w:val="24"/>
                <w:szCs w:val="24"/>
              </w:rPr>
              <w:t>углеводороды</w:t>
            </w:r>
          </w:p>
          <w:p w14:paraId="464EB3D9" w14:textId="299B19DB" w:rsidR="00683A02" w:rsidRPr="00683A02" w:rsidRDefault="00683A02" w:rsidP="00683A02">
            <w:pPr>
              <w:spacing w:after="0" w:line="240" w:lineRule="auto"/>
              <w:ind w:firstLine="142"/>
              <w:rPr>
                <w:rFonts w:ascii="Times New Roman" w:hAnsi="Times New Roman"/>
                <w:sz w:val="24"/>
                <w:szCs w:val="24"/>
              </w:rPr>
            </w:pPr>
            <w:r w:rsidRPr="00683A02">
              <w:rPr>
                <w:rFonts w:ascii="Times New Roman" w:hAnsi="Times New Roman"/>
                <w:sz w:val="24"/>
                <w:szCs w:val="24"/>
              </w:rPr>
              <w:t>(гептан,</w:t>
            </w:r>
            <w:r w:rsidR="00433191">
              <w:rPr>
                <w:rFonts w:ascii="Times New Roman" w:hAnsi="Times New Roman"/>
                <w:sz w:val="24"/>
                <w:szCs w:val="24"/>
              </w:rPr>
              <w:t xml:space="preserve"> </w:t>
            </w:r>
            <w:r w:rsidRPr="00683A02">
              <w:rPr>
                <w:rFonts w:ascii="Times New Roman" w:hAnsi="Times New Roman"/>
                <w:sz w:val="24"/>
                <w:szCs w:val="24"/>
              </w:rPr>
              <w:t>октан,</w:t>
            </w:r>
            <w:r w:rsidR="00433191">
              <w:rPr>
                <w:rFonts w:ascii="Times New Roman" w:hAnsi="Times New Roman"/>
                <w:sz w:val="24"/>
                <w:szCs w:val="24"/>
              </w:rPr>
              <w:t xml:space="preserve"> </w:t>
            </w:r>
            <w:r w:rsidRPr="00683A02">
              <w:rPr>
                <w:rFonts w:ascii="Times New Roman" w:hAnsi="Times New Roman"/>
                <w:sz w:val="24"/>
                <w:szCs w:val="24"/>
              </w:rPr>
              <w:t>декан</w:t>
            </w:r>
            <w:r w:rsidR="00433191">
              <w:rPr>
                <w:rFonts w:ascii="Times New Roman" w:hAnsi="Times New Roman"/>
                <w:sz w:val="24"/>
                <w:szCs w:val="24"/>
              </w:rPr>
              <w:t xml:space="preserve"> </w:t>
            </w:r>
            <w:r w:rsidRPr="00683A02">
              <w:rPr>
                <w:rFonts w:ascii="Times New Roman" w:hAnsi="Times New Roman"/>
                <w:sz w:val="24"/>
                <w:szCs w:val="24"/>
              </w:rPr>
              <w:t>и</w:t>
            </w:r>
            <w:r w:rsidR="00433191">
              <w:rPr>
                <w:rFonts w:ascii="Times New Roman" w:hAnsi="Times New Roman"/>
                <w:sz w:val="24"/>
                <w:szCs w:val="24"/>
              </w:rPr>
              <w:t xml:space="preserve"> </w:t>
            </w:r>
            <w:r w:rsidRPr="00683A02">
              <w:rPr>
                <w:rFonts w:ascii="Times New Roman" w:hAnsi="Times New Roman"/>
                <w:sz w:val="24"/>
                <w:szCs w:val="24"/>
              </w:rPr>
              <w:t>т.</w:t>
            </w:r>
            <w:r w:rsidR="00433191">
              <w:rPr>
                <w:rFonts w:ascii="Times New Roman" w:hAnsi="Times New Roman"/>
                <w:sz w:val="24"/>
                <w:szCs w:val="24"/>
              </w:rPr>
              <w:t xml:space="preserve"> </w:t>
            </w:r>
            <w:r w:rsidRPr="00683A02">
              <w:rPr>
                <w:rFonts w:ascii="Times New Roman" w:hAnsi="Times New Roman"/>
                <w:sz w:val="24"/>
                <w:szCs w:val="24"/>
              </w:rPr>
              <w:t>д.)</w:t>
            </w:r>
          </w:p>
          <w:p w14:paraId="5456599B" w14:textId="1DDD4EC1" w:rsidR="00683A02" w:rsidRPr="00683A02" w:rsidRDefault="00683A02" w:rsidP="00683A02">
            <w:pPr>
              <w:spacing w:after="0" w:line="240" w:lineRule="auto"/>
              <w:ind w:right="-57" w:firstLine="142"/>
              <w:rPr>
                <w:rFonts w:ascii="Times New Roman" w:hAnsi="Times New Roman"/>
                <w:sz w:val="24"/>
                <w:szCs w:val="24"/>
              </w:rPr>
            </w:pPr>
            <w:r w:rsidRPr="00683A02">
              <w:rPr>
                <w:rFonts w:ascii="Times New Roman" w:hAnsi="Times New Roman"/>
                <w:sz w:val="24"/>
                <w:szCs w:val="24"/>
              </w:rPr>
              <w:t>ароматические</w:t>
            </w:r>
            <w:r w:rsidR="00433191">
              <w:rPr>
                <w:rFonts w:ascii="Times New Roman" w:hAnsi="Times New Roman"/>
                <w:sz w:val="24"/>
                <w:szCs w:val="24"/>
              </w:rPr>
              <w:t xml:space="preserve"> </w:t>
            </w:r>
            <w:r w:rsidRPr="00683A02">
              <w:rPr>
                <w:rFonts w:ascii="Times New Roman" w:hAnsi="Times New Roman"/>
                <w:sz w:val="24"/>
                <w:szCs w:val="24"/>
              </w:rPr>
              <w:t>углеводороды</w:t>
            </w:r>
            <w:r w:rsidR="00433191">
              <w:rPr>
                <w:rFonts w:ascii="Times New Roman" w:hAnsi="Times New Roman"/>
                <w:sz w:val="24"/>
                <w:szCs w:val="24"/>
              </w:rPr>
              <w:t xml:space="preserve"> </w:t>
            </w:r>
          </w:p>
          <w:p w14:paraId="0FB87DFB" w14:textId="77173487" w:rsidR="00683A02" w:rsidRPr="00683A02" w:rsidRDefault="00683A02" w:rsidP="00683A02">
            <w:pPr>
              <w:spacing w:after="0" w:line="240" w:lineRule="auto"/>
              <w:ind w:firstLine="142"/>
              <w:rPr>
                <w:rFonts w:ascii="Times New Roman" w:hAnsi="Times New Roman"/>
                <w:sz w:val="24"/>
                <w:szCs w:val="24"/>
              </w:rPr>
            </w:pPr>
            <w:r w:rsidRPr="00683A02">
              <w:rPr>
                <w:rFonts w:ascii="Times New Roman" w:hAnsi="Times New Roman"/>
                <w:sz w:val="24"/>
                <w:szCs w:val="24"/>
              </w:rPr>
              <w:t>(бензол,</w:t>
            </w:r>
            <w:r w:rsidR="00433191">
              <w:rPr>
                <w:rFonts w:ascii="Times New Roman" w:hAnsi="Times New Roman"/>
                <w:sz w:val="24"/>
                <w:szCs w:val="24"/>
              </w:rPr>
              <w:t xml:space="preserve"> </w:t>
            </w:r>
            <w:r w:rsidRPr="00683A02">
              <w:rPr>
                <w:rFonts w:ascii="Times New Roman" w:hAnsi="Times New Roman"/>
                <w:sz w:val="24"/>
                <w:szCs w:val="24"/>
              </w:rPr>
              <w:t>толуол,</w:t>
            </w:r>
            <w:r w:rsidR="00433191">
              <w:rPr>
                <w:rFonts w:ascii="Times New Roman" w:hAnsi="Times New Roman"/>
                <w:sz w:val="24"/>
                <w:szCs w:val="24"/>
              </w:rPr>
              <w:t xml:space="preserve"> </w:t>
            </w:r>
            <w:r w:rsidRPr="00683A02">
              <w:rPr>
                <w:rFonts w:ascii="Times New Roman" w:hAnsi="Times New Roman"/>
                <w:sz w:val="24"/>
                <w:szCs w:val="24"/>
              </w:rPr>
              <w:t>ксилол,</w:t>
            </w:r>
            <w:r w:rsidR="00433191">
              <w:rPr>
                <w:rFonts w:ascii="Times New Roman" w:hAnsi="Times New Roman"/>
                <w:sz w:val="24"/>
                <w:szCs w:val="24"/>
              </w:rPr>
              <w:t xml:space="preserve"> </w:t>
            </w:r>
          </w:p>
          <w:p w14:paraId="33C5C486" w14:textId="42C13C28" w:rsidR="00683A02" w:rsidRPr="00683A02" w:rsidRDefault="00683A02" w:rsidP="00683A02">
            <w:pPr>
              <w:spacing w:after="0" w:line="240" w:lineRule="auto"/>
              <w:ind w:firstLine="142"/>
              <w:rPr>
                <w:rFonts w:ascii="Times New Roman" w:hAnsi="Times New Roman"/>
                <w:sz w:val="24"/>
                <w:szCs w:val="24"/>
              </w:rPr>
            </w:pPr>
            <w:r w:rsidRPr="00683A02">
              <w:rPr>
                <w:rFonts w:ascii="Times New Roman" w:hAnsi="Times New Roman"/>
                <w:sz w:val="24"/>
                <w:szCs w:val="24"/>
              </w:rPr>
              <w:t>хлорбензол</w:t>
            </w:r>
            <w:r w:rsidR="00433191">
              <w:rPr>
                <w:rFonts w:ascii="Times New Roman" w:hAnsi="Times New Roman"/>
                <w:sz w:val="24"/>
                <w:szCs w:val="24"/>
              </w:rPr>
              <w:t xml:space="preserve"> </w:t>
            </w:r>
            <w:r w:rsidRPr="00683A02">
              <w:rPr>
                <w:rFonts w:ascii="Times New Roman" w:hAnsi="Times New Roman"/>
                <w:sz w:val="24"/>
                <w:szCs w:val="24"/>
              </w:rPr>
              <w:t>и</w:t>
            </w:r>
            <w:r w:rsidR="00433191">
              <w:rPr>
                <w:rFonts w:ascii="Times New Roman" w:hAnsi="Times New Roman"/>
                <w:sz w:val="24"/>
                <w:szCs w:val="24"/>
              </w:rPr>
              <w:t xml:space="preserve"> </w:t>
            </w:r>
            <w:r w:rsidRPr="00683A02">
              <w:rPr>
                <w:rFonts w:ascii="Times New Roman" w:hAnsi="Times New Roman"/>
                <w:sz w:val="24"/>
                <w:szCs w:val="24"/>
              </w:rPr>
              <w:t>т.д.)</w:t>
            </w:r>
          </w:p>
          <w:p w14:paraId="45112750" w14:textId="18BB09CF" w:rsidR="00683A02" w:rsidRPr="00683A02" w:rsidRDefault="00683A02" w:rsidP="00683A02">
            <w:pPr>
              <w:spacing w:after="0" w:line="240" w:lineRule="auto"/>
              <w:ind w:firstLine="142"/>
              <w:rPr>
                <w:rFonts w:ascii="Times New Roman" w:hAnsi="Times New Roman"/>
                <w:sz w:val="24"/>
                <w:szCs w:val="24"/>
              </w:rPr>
            </w:pPr>
            <w:r w:rsidRPr="00683A02">
              <w:rPr>
                <w:rFonts w:ascii="Times New Roman" w:hAnsi="Times New Roman"/>
                <w:sz w:val="24"/>
                <w:szCs w:val="24"/>
              </w:rPr>
              <w:t>кетоны</w:t>
            </w:r>
            <w:r w:rsidR="00433191">
              <w:rPr>
                <w:rFonts w:ascii="Times New Roman" w:hAnsi="Times New Roman"/>
                <w:sz w:val="24"/>
                <w:szCs w:val="24"/>
              </w:rPr>
              <w:t xml:space="preserve"> </w:t>
            </w:r>
            <w:r w:rsidRPr="00683A02">
              <w:rPr>
                <w:rFonts w:ascii="Times New Roman" w:hAnsi="Times New Roman"/>
                <w:sz w:val="24"/>
                <w:szCs w:val="24"/>
              </w:rPr>
              <w:t>(ацетон,</w:t>
            </w:r>
            <w:r w:rsidR="00433191">
              <w:rPr>
                <w:rFonts w:ascii="Times New Roman" w:hAnsi="Times New Roman"/>
                <w:sz w:val="24"/>
                <w:szCs w:val="24"/>
              </w:rPr>
              <w:t xml:space="preserve"> </w:t>
            </w:r>
          </w:p>
          <w:p w14:paraId="3E1E11B6" w14:textId="300579F1" w:rsidR="00683A02" w:rsidRPr="00683A02" w:rsidRDefault="00683A02" w:rsidP="00683A02">
            <w:pPr>
              <w:spacing w:after="0" w:line="240" w:lineRule="auto"/>
              <w:ind w:firstLine="142"/>
              <w:rPr>
                <w:rFonts w:ascii="Times New Roman" w:hAnsi="Times New Roman"/>
                <w:sz w:val="24"/>
                <w:szCs w:val="24"/>
              </w:rPr>
            </w:pPr>
            <w:proofErr w:type="spellStart"/>
            <w:r w:rsidRPr="00683A02">
              <w:rPr>
                <w:rFonts w:ascii="Times New Roman" w:hAnsi="Times New Roman"/>
                <w:sz w:val="24"/>
                <w:szCs w:val="24"/>
              </w:rPr>
              <w:t>метилэтилкетон</w:t>
            </w:r>
            <w:proofErr w:type="spellEnd"/>
            <w:r w:rsidRPr="00683A02">
              <w:rPr>
                <w:rFonts w:ascii="Times New Roman" w:hAnsi="Times New Roman"/>
                <w:sz w:val="24"/>
                <w:szCs w:val="24"/>
              </w:rPr>
              <w:t>,</w:t>
            </w:r>
            <w:r w:rsidR="00433191">
              <w:rPr>
                <w:rFonts w:ascii="Times New Roman" w:hAnsi="Times New Roman"/>
                <w:sz w:val="24"/>
                <w:szCs w:val="24"/>
              </w:rPr>
              <w:t xml:space="preserve"> </w:t>
            </w:r>
          </w:p>
          <w:p w14:paraId="229A514E" w14:textId="53904B57" w:rsidR="00683A02" w:rsidRPr="00683A02" w:rsidRDefault="00683A02" w:rsidP="00683A02">
            <w:pPr>
              <w:spacing w:after="0" w:line="240" w:lineRule="auto"/>
              <w:ind w:firstLine="142"/>
              <w:rPr>
                <w:rFonts w:ascii="Times New Roman" w:hAnsi="Times New Roman"/>
                <w:sz w:val="24"/>
                <w:szCs w:val="24"/>
              </w:rPr>
            </w:pPr>
            <w:proofErr w:type="spellStart"/>
            <w:r w:rsidRPr="00683A02">
              <w:rPr>
                <w:rFonts w:ascii="Times New Roman" w:hAnsi="Times New Roman"/>
                <w:sz w:val="24"/>
                <w:szCs w:val="24"/>
              </w:rPr>
              <w:t>диэтилкетон</w:t>
            </w:r>
            <w:proofErr w:type="spellEnd"/>
            <w:r w:rsidR="00433191">
              <w:rPr>
                <w:rFonts w:ascii="Times New Roman" w:hAnsi="Times New Roman"/>
                <w:sz w:val="24"/>
                <w:szCs w:val="24"/>
              </w:rPr>
              <w:t xml:space="preserve"> </w:t>
            </w:r>
            <w:r w:rsidRPr="00683A02">
              <w:rPr>
                <w:rFonts w:ascii="Times New Roman" w:hAnsi="Times New Roman"/>
                <w:sz w:val="24"/>
                <w:szCs w:val="24"/>
              </w:rPr>
              <w:t>и</w:t>
            </w:r>
            <w:r w:rsidR="00433191">
              <w:rPr>
                <w:rFonts w:ascii="Times New Roman" w:hAnsi="Times New Roman"/>
                <w:sz w:val="24"/>
                <w:szCs w:val="24"/>
              </w:rPr>
              <w:t xml:space="preserve"> </w:t>
            </w:r>
            <w:r w:rsidRPr="00683A02">
              <w:rPr>
                <w:rFonts w:ascii="Times New Roman" w:hAnsi="Times New Roman"/>
                <w:sz w:val="24"/>
                <w:szCs w:val="24"/>
              </w:rPr>
              <w:t>т.д.)</w:t>
            </w:r>
          </w:p>
        </w:tc>
        <w:tc>
          <w:tcPr>
            <w:tcW w:w="2165" w:type="dxa"/>
            <w:tcBorders>
              <w:top w:val="single" w:sz="4" w:space="0" w:color="000000"/>
              <w:left w:val="single" w:sz="4" w:space="0" w:color="000000"/>
              <w:bottom w:val="single" w:sz="4" w:space="0" w:color="000000"/>
            </w:tcBorders>
            <w:shd w:val="clear" w:color="auto" w:fill="auto"/>
          </w:tcPr>
          <w:p w14:paraId="152DDD2E" w14:textId="77777777" w:rsidR="00683A02" w:rsidRPr="00683A02" w:rsidRDefault="00683A02" w:rsidP="00683A02">
            <w:pPr>
              <w:snapToGrid w:val="0"/>
              <w:spacing w:after="0" w:line="240" w:lineRule="auto"/>
              <w:jc w:val="center"/>
              <w:rPr>
                <w:rFonts w:ascii="Times New Roman" w:hAnsi="Times New Roman"/>
                <w:sz w:val="24"/>
                <w:szCs w:val="24"/>
              </w:rPr>
            </w:pPr>
          </w:p>
          <w:p w14:paraId="1B8AD7E6"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p w14:paraId="38895026" w14:textId="77777777" w:rsidR="00683A02" w:rsidRPr="00683A02" w:rsidRDefault="00683A02" w:rsidP="00683A02">
            <w:pPr>
              <w:spacing w:after="0" w:line="240" w:lineRule="auto"/>
              <w:jc w:val="center"/>
              <w:rPr>
                <w:rFonts w:ascii="Times New Roman" w:hAnsi="Times New Roman"/>
                <w:sz w:val="24"/>
                <w:szCs w:val="24"/>
              </w:rPr>
            </w:pPr>
          </w:p>
          <w:p w14:paraId="06D4811F"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216A4866" w14:textId="77777777" w:rsidR="00683A02" w:rsidRPr="00683A02" w:rsidRDefault="00683A02" w:rsidP="00683A02">
            <w:pPr>
              <w:spacing w:after="0" w:line="240" w:lineRule="auto"/>
              <w:jc w:val="center"/>
              <w:rPr>
                <w:rFonts w:ascii="Times New Roman" w:hAnsi="Times New Roman"/>
                <w:sz w:val="24"/>
                <w:szCs w:val="24"/>
              </w:rPr>
            </w:pPr>
          </w:p>
          <w:p w14:paraId="05682522" w14:textId="77777777" w:rsidR="00683A02" w:rsidRPr="00683A02" w:rsidRDefault="00683A02" w:rsidP="00683A02">
            <w:pPr>
              <w:spacing w:after="0" w:line="240" w:lineRule="auto"/>
              <w:jc w:val="center"/>
              <w:rPr>
                <w:rFonts w:ascii="Times New Roman" w:hAnsi="Times New Roman"/>
                <w:sz w:val="24"/>
                <w:szCs w:val="24"/>
              </w:rPr>
            </w:pPr>
          </w:p>
          <w:p w14:paraId="0765460C" w14:textId="65AA4C85"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tc>
        <w:tc>
          <w:tcPr>
            <w:tcW w:w="2268" w:type="dxa"/>
            <w:tcBorders>
              <w:top w:val="single" w:sz="4" w:space="0" w:color="000000"/>
              <w:left w:val="single" w:sz="4" w:space="0" w:color="000000"/>
              <w:bottom w:val="single" w:sz="4" w:space="0" w:color="000000"/>
            </w:tcBorders>
            <w:shd w:val="clear" w:color="auto" w:fill="auto"/>
          </w:tcPr>
          <w:p w14:paraId="533CF2C8" w14:textId="77777777" w:rsidR="00683A02" w:rsidRPr="00683A02" w:rsidRDefault="00683A02" w:rsidP="00683A02">
            <w:pPr>
              <w:snapToGrid w:val="0"/>
              <w:spacing w:after="0" w:line="240" w:lineRule="auto"/>
              <w:jc w:val="center"/>
              <w:rPr>
                <w:rFonts w:ascii="Times New Roman" w:hAnsi="Times New Roman"/>
                <w:sz w:val="24"/>
                <w:szCs w:val="24"/>
              </w:rPr>
            </w:pPr>
          </w:p>
          <w:p w14:paraId="643AB3E0"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p w14:paraId="3B1394AF" w14:textId="77777777" w:rsidR="00683A02" w:rsidRPr="00683A02" w:rsidRDefault="00683A02" w:rsidP="00683A02">
            <w:pPr>
              <w:spacing w:after="0" w:line="240" w:lineRule="auto"/>
              <w:jc w:val="center"/>
              <w:rPr>
                <w:rFonts w:ascii="Times New Roman" w:hAnsi="Times New Roman"/>
                <w:sz w:val="24"/>
                <w:szCs w:val="24"/>
              </w:rPr>
            </w:pPr>
          </w:p>
          <w:p w14:paraId="793BBE29" w14:textId="19B5C812"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p w14:paraId="03FB1AC4" w14:textId="77777777" w:rsidR="00683A02" w:rsidRPr="00683A02" w:rsidRDefault="00683A02" w:rsidP="00683A02">
            <w:pPr>
              <w:spacing w:after="0" w:line="240" w:lineRule="auto"/>
              <w:jc w:val="center"/>
              <w:rPr>
                <w:rFonts w:ascii="Times New Roman" w:hAnsi="Times New Roman"/>
                <w:sz w:val="24"/>
                <w:szCs w:val="24"/>
              </w:rPr>
            </w:pPr>
          </w:p>
          <w:p w14:paraId="533E8C05" w14:textId="77777777" w:rsidR="00683A02" w:rsidRPr="00683A02" w:rsidRDefault="00683A02" w:rsidP="00683A02">
            <w:pPr>
              <w:spacing w:after="0" w:line="240" w:lineRule="auto"/>
              <w:jc w:val="center"/>
              <w:rPr>
                <w:rFonts w:ascii="Times New Roman" w:hAnsi="Times New Roman"/>
                <w:sz w:val="24"/>
                <w:szCs w:val="24"/>
              </w:rPr>
            </w:pPr>
          </w:p>
          <w:p w14:paraId="218E8C36"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74A5B8C6" w14:textId="77777777" w:rsidR="00683A02" w:rsidRPr="00683A02" w:rsidRDefault="00683A02" w:rsidP="00683A02">
            <w:pPr>
              <w:snapToGrid w:val="0"/>
              <w:spacing w:after="0" w:line="240" w:lineRule="auto"/>
              <w:jc w:val="center"/>
              <w:rPr>
                <w:rFonts w:ascii="Times New Roman" w:hAnsi="Times New Roman"/>
                <w:sz w:val="24"/>
                <w:szCs w:val="24"/>
              </w:rPr>
            </w:pPr>
          </w:p>
          <w:p w14:paraId="14AE76DF"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p w14:paraId="04131511" w14:textId="77777777" w:rsidR="00683A02" w:rsidRPr="00683A02" w:rsidRDefault="00683A02" w:rsidP="00683A02">
            <w:pPr>
              <w:spacing w:after="0" w:line="240" w:lineRule="auto"/>
              <w:jc w:val="center"/>
              <w:rPr>
                <w:rFonts w:ascii="Times New Roman" w:hAnsi="Times New Roman"/>
                <w:sz w:val="24"/>
                <w:szCs w:val="24"/>
              </w:rPr>
            </w:pPr>
          </w:p>
          <w:p w14:paraId="6B1BEEA9" w14:textId="55621EAB"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p w14:paraId="299FC028" w14:textId="77777777" w:rsidR="00683A02" w:rsidRPr="00683A02" w:rsidRDefault="00683A02" w:rsidP="00683A02">
            <w:pPr>
              <w:spacing w:after="0" w:line="240" w:lineRule="auto"/>
              <w:rPr>
                <w:rFonts w:ascii="Times New Roman" w:hAnsi="Times New Roman"/>
                <w:sz w:val="24"/>
                <w:szCs w:val="24"/>
              </w:rPr>
            </w:pPr>
          </w:p>
          <w:p w14:paraId="709B949F" w14:textId="77777777" w:rsidR="00683A02" w:rsidRPr="00683A02" w:rsidRDefault="00683A02" w:rsidP="00683A02">
            <w:pPr>
              <w:spacing w:after="0" w:line="240" w:lineRule="auto"/>
              <w:jc w:val="center"/>
              <w:rPr>
                <w:rFonts w:ascii="Times New Roman" w:hAnsi="Times New Roman"/>
                <w:sz w:val="24"/>
                <w:szCs w:val="24"/>
              </w:rPr>
            </w:pPr>
          </w:p>
          <w:p w14:paraId="1BA18CA7"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w:t>
            </w:r>
          </w:p>
        </w:tc>
      </w:tr>
      <w:tr w:rsidR="00683A02" w:rsidRPr="003B5495" w14:paraId="746B91FE" w14:textId="77777777" w:rsidTr="00683A02">
        <w:trPr>
          <w:jc w:val="center"/>
        </w:trPr>
        <w:tc>
          <w:tcPr>
            <w:tcW w:w="3048" w:type="dxa"/>
            <w:tcBorders>
              <w:top w:val="single" w:sz="4" w:space="0" w:color="000000"/>
              <w:left w:val="single" w:sz="4" w:space="0" w:color="000000"/>
              <w:bottom w:val="single" w:sz="4" w:space="0" w:color="000000"/>
            </w:tcBorders>
            <w:shd w:val="clear" w:color="auto" w:fill="auto"/>
          </w:tcPr>
          <w:p w14:paraId="7DA6C350" w14:textId="0A067568" w:rsidR="00683A02" w:rsidRPr="00683A02" w:rsidRDefault="00683A02" w:rsidP="00683A02">
            <w:pPr>
              <w:snapToGrid w:val="0"/>
              <w:spacing w:after="0" w:line="240" w:lineRule="auto"/>
              <w:rPr>
                <w:rFonts w:ascii="Times New Roman" w:hAnsi="Times New Roman"/>
                <w:sz w:val="24"/>
                <w:szCs w:val="24"/>
              </w:rPr>
            </w:pPr>
            <w:r w:rsidRPr="00683A02">
              <w:rPr>
                <w:rFonts w:ascii="Times New Roman" w:hAnsi="Times New Roman"/>
                <w:sz w:val="24"/>
                <w:szCs w:val="24"/>
              </w:rPr>
              <w:t>Кислоты:</w:t>
            </w:r>
            <w:r w:rsidR="00433191">
              <w:rPr>
                <w:rFonts w:ascii="Times New Roman" w:hAnsi="Times New Roman"/>
                <w:sz w:val="24"/>
                <w:szCs w:val="24"/>
              </w:rPr>
              <w:t xml:space="preserve"> </w:t>
            </w:r>
          </w:p>
          <w:p w14:paraId="019FDCD0" w14:textId="1F286696"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водные</w:t>
            </w:r>
            <w:r w:rsidR="00433191">
              <w:rPr>
                <w:rFonts w:ascii="Times New Roman" w:hAnsi="Times New Roman"/>
                <w:sz w:val="24"/>
                <w:szCs w:val="24"/>
              </w:rPr>
              <w:t xml:space="preserve"> </w:t>
            </w:r>
            <w:r w:rsidRPr="00683A02">
              <w:rPr>
                <w:rFonts w:ascii="Times New Roman" w:hAnsi="Times New Roman"/>
                <w:sz w:val="24"/>
                <w:szCs w:val="24"/>
              </w:rPr>
              <w:t>растворы</w:t>
            </w:r>
            <w:r w:rsidR="00433191">
              <w:rPr>
                <w:rFonts w:ascii="Times New Roman" w:hAnsi="Times New Roman"/>
                <w:sz w:val="24"/>
                <w:szCs w:val="24"/>
              </w:rPr>
              <w:t xml:space="preserve"> </w:t>
            </w:r>
            <w:r w:rsidRPr="00683A02">
              <w:rPr>
                <w:rFonts w:ascii="Times New Roman" w:hAnsi="Times New Roman"/>
                <w:sz w:val="24"/>
                <w:szCs w:val="24"/>
              </w:rPr>
              <w:t>кислот</w:t>
            </w:r>
            <w:r w:rsidR="00433191">
              <w:rPr>
                <w:rFonts w:ascii="Times New Roman" w:hAnsi="Times New Roman"/>
                <w:sz w:val="24"/>
                <w:szCs w:val="24"/>
              </w:rPr>
              <w:t xml:space="preserve"> </w:t>
            </w:r>
          </w:p>
          <w:p w14:paraId="6CE6B7B4" w14:textId="075DBEAA"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(уксусная,</w:t>
            </w:r>
            <w:r w:rsidR="00433191">
              <w:rPr>
                <w:rFonts w:ascii="Times New Roman" w:hAnsi="Times New Roman"/>
                <w:sz w:val="24"/>
                <w:szCs w:val="24"/>
              </w:rPr>
              <w:t xml:space="preserve"> </w:t>
            </w:r>
            <w:r w:rsidRPr="00683A02">
              <w:rPr>
                <w:rFonts w:ascii="Times New Roman" w:hAnsi="Times New Roman"/>
                <w:sz w:val="24"/>
                <w:szCs w:val="24"/>
              </w:rPr>
              <w:t>лимонная,</w:t>
            </w:r>
            <w:r w:rsidR="00433191">
              <w:rPr>
                <w:rFonts w:ascii="Times New Roman" w:hAnsi="Times New Roman"/>
                <w:sz w:val="24"/>
                <w:szCs w:val="24"/>
              </w:rPr>
              <w:t xml:space="preserve"> </w:t>
            </w:r>
            <w:r w:rsidRPr="00683A02">
              <w:rPr>
                <w:rFonts w:ascii="Times New Roman" w:hAnsi="Times New Roman"/>
                <w:sz w:val="24"/>
                <w:szCs w:val="24"/>
              </w:rPr>
              <w:t>молочная</w:t>
            </w:r>
            <w:r w:rsidR="00433191">
              <w:rPr>
                <w:rFonts w:ascii="Times New Roman" w:hAnsi="Times New Roman"/>
                <w:sz w:val="24"/>
                <w:szCs w:val="24"/>
              </w:rPr>
              <w:t xml:space="preserve"> </w:t>
            </w:r>
            <w:r w:rsidRPr="00683A02">
              <w:rPr>
                <w:rFonts w:ascii="Times New Roman" w:hAnsi="Times New Roman"/>
                <w:sz w:val="24"/>
                <w:szCs w:val="24"/>
              </w:rPr>
              <w:t>и</w:t>
            </w:r>
            <w:r w:rsidR="00433191">
              <w:rPr>
                <w:rFonts w:ascii="Times New Roman" w:hAnsi="Times New Roman"/>
                <w:sz w:val="24"/>
                <w:szCs w:val="24"/>
              </w:rPr>
              <w:t xml:space="preserve"> </w:t>
            </w:r>
            <w:r w:rsidRPr="00683A02">
              <w:rPr>
                <w:rFonts w:ascii="Times New Roman" w:hAnsi="Times New Roman"/>
                <w:sz w:val="24"/>
                <w:szCs w:val="24"/>
              </w:rPr>
              <w:t>т.д.)</w:t>
            </w:r>
            <w:r w:rsidR="00433191">
              <w:rPr>
                <w:rFonts w:ascii="Times New Roman" w:hAnsi="Times New Roman"/>
                <w:sz w:val="24"/>
                <w:szCs w:val="24"/>
              </w:rPr>
              <w:t xml:space="preserve"> </w:t>
            </w:r>
            <w:r w:rsidRPr="00683A02">
              <w:rPr>
                <w:rFonts w:ascii="Times New Roman" w:hAnsi="Times New Roman"/>
                <w:sz w:val="24"/>
                <w:szCs w:val="24"/>
              </w:rPr>
              <w:t>концентрацией</w:t>
            </w:r>
            <w:r w:rsidR="00433191">
              <w:rPr>
                <w:rFonts w:ascii="Times New Roman" w:hAnsi="Times New Roman"/>
                <w:sz w:val="24"/>
                <w:szCs w:val="24"/>
              </w:rPr>
              <w:t xml:space="preserve"> </w:t>
            </w: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0,05</w:t>
            </w:r>
            <w:r w:rsidR="00433191">
              <w:rPr>
                <w:rFonts w:ascii="Times New Roman" w:hAnsi="Times New Roman"/>
                <w:sz w:val="24"/>
                <w:szCs w:val="24"/>
              </w:rPr>
              <w:t xml:space="preserve"> </w:t>
            </w:r>
            <w:r w:rsidRPr="00683A02">
              <w:rPr>
                <w:rFonts w:ascii="Times New Roman" w:hAnsi="Times New Roman"/>
                <w:sz w:val="24"/>
                <w:szCs w:val="24"/>
              </w:rPr>
              <w:t>г/дм</w:t>
            </w:r>
            <w:r w:rsidRPr="00683A02">
              <w:rPr>
                <w:rFonts w:ascii="Times New Roman" w:hAnsi="Times New Roman"/>
                <w:sz w:val="24"/>
                <w:szCs w:val="24"/>
                <w:vertAlign w:val="superscript"/>
              </w:rPr>
              <w:t>3</w:t>
            </w:r>
          </w:p>
          <w:p w14:paraId="6A2271AB" w14:textId="2596A178"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жирные</w:t>
            </w:r>
            <w:r w:rsidR="00433191">
              <w:rPr>
                <w:rFonts w:ascii="Times New Roman" w:hAnsi="Times New Roman"/>
                <w:sz w:val="24"/>
                <w:szCs w:val="24"/>
              </w:rPr>
              <w:t xml:space="preserve"> </w:t>
            </w:r>
            <w:proofErr w:type="spellStart"/>
            <w:r w:rsidRPr="00683A02">
              <w:rPr>
                <w:rFonts w:ascii="Times New Roman" w:hAnsi="Times New Roman"/>
                <w:sz w:val="24"/>
                <w:szCs w:val="24"/>
              </w:rPr>
              <w:t>водонерастворимые</w:t>
            </w:r>
            <w:proofErr w:type="spellEnd"/>
            <w:r w:rsidR="00433191">
              <w:rPr>
                <w:rFonts w:ascii="Times New Roman" w:hAnsi="Times New Roman"/>
                <w:sz w:val="24"/>
                <w:szCs w:val="24"/>
              </w:rPr>
              <w:t xml:space="preserve"> </w:t>
            </w:r>
          </w:p>
          <w:p w14:paraId="466FAD79" w14:textId="5977ABF8"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кислоты</w:t>
            </w:r>
            <w:r w:rsidR="00433191">
              <w:rPr>
                <w:rFonts w:ascii="Times New Roman" w:hAnsi="Times New Roman"/>
                <w:sz w:val="24"/>
                <w:szCs w:val="24"/>
              </w:rPr>
              <w:t xml:space="preserve"> </w:t>
            </w:r>
            <w:r w:rsidRPr="00683A02">
              <w:rPr>
                <w:rFonts w:ascii="Times New Roman" w:hAnsi="Times New Roman"/>
                <w:sz w:val="24"/>
                <w:szCs w:val="24"/>
              </w:rPr>
              <w:t>(</w:t>
            </w:r>
            <w:proofErr w:type="spellStart"/>
            <w:r w:rsidRPr="00683A02">
              <w:rPr>
                <w:rFonts w:ascii="Times New Roman" w:hAnsi="Times New Roman"/>
                <w:sz w:val="24"/>
                <w:szCs w:val="24"/>
              </w:rPr>
              <w:t>каприловая</w:t>
            </w:r>
            <w:proofErr w:type="spellEnd"/>
            <w:r w:rsidRPr="00683A02">
              <w:rPr>
                <w:rFonts w:ascii="Times New Roman" w:hAnsi="Times New Roman"/>
                <w:sz w:val="24"/>
                <w:szCs w:val="24"/>
              </w:rPr>
              <w:t>,</w:t>
            </w:r>
            <w:r w:rsidR="00433191">
              <w:rPr>
                <w:rFonts w:ascii="Times New Roman" w:hAnsi="Times New Roman"/>
                <w:sz w:val="24"/>
                <w:szCs w:val="24"/>
              </w:rPr>
              <w:t xml:space="preserve"> </w:t>
            </w:r>
            <w:r w:rsidRPr="00683A02">
              <w:rPr>
                <w:rFonts w:ascii="Times New Roman" w:hAnsi="Times New Roman"/>
                <w:sz w:val="24"/>
                <w:szCs w:val="24"/>
              </w:rPr>
              <w:t>капроновая</w:t>
            </w:r>
            <w:r w:rsidR="00433191">
              <w:rPr>
                <w:rFonts w:ascii="Times New Roman" w:hAnsi="Times New Roman"/>
                <w:sz w:val="24"/>
                <w:szCs w:val="24"/>
              </w:rPr>
              <w:t xml:space="preserve"> </w:t>
            </w:r>
            <w:r w:rsidRPr="00683A02">
              <w:rPr>
                <w:rFonts w:ascii="Times New Roman" w:hAnsi="Times New Roman"/>
                <w:sz w:val="24"/>
                <w:szCs w:val="24"/>
              </w:rPr>
              <w:t>и</w:t>
            </w:r>
            <w:r w:rsidR="00433191">
              <w:rPr>
                <w:rFonts w:ascii="Times New Roman" w:hAnsi="Times New Roman"/>
                <w:sz w:val="24"/>
                <w:szCs w:val="24"/>
              </w:rPr>
              <w:t xml:space="preserve"> </w:t>
            </w:r>
            <w:r w:rsidRPr="00683A02">
              <w:rPr>
                <w:rFonts w:ascii="Times New Roman" w:hAnsi="Times New Roman"/>
                <w:sz w:val="24"/>
                <w:szCs w:val="24"/>
              </w:rPr>
              <w:t>т.д.)</w:t>
            </w:r>
          </w:p>
        </w:tc>
        <w:tc>
          <w:tcPr>
            <w:tcW w:w="2165" w:type="dxa"/>
            <w:tcBorders>
              <w:top w:val="single" w:sz="4" w:space="0" w:color="000000"/>
              <w:left w:val="single" w:sz="4" w:space="0" w:color="000000"/>
              <w:bottom w:val="single" w:sz="4" w:space="0" w:color="000000"/>
            </w:tcBorders>
            <w:shd w:val="clear" w:color="auto" w:fill="auto"/>
          </w:tcPr>
          <w:p w14:paraId="455EDA91" w14:textId="77777777" w:rsidR="00683A02" w:rsidRPr="00683A02" w:rsidRDefault="00683A02" w:rsidP="00683A02">
            <w:pPr>
              <w:snapToGrid w:val="0"/>
              <w:spacing w:after="0" w:line="240" w:lineRule="auto"/>
              <w:jc w:val="center"/>
              <w:rPr>
                <w:rFonts w:ascii="Times New Roman" w:hAnsi="Times New Roman"/>
                <w:sz w:val="24"/>
                <w:szCs w:val="24"/>
              </w:rPr>
            </w:pPr>
          </w:p>
          <w:p w14:paraId="62F3BDD2"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Сильноагрессивная</w:t>
            </w:r>
          </w:p>
          <w:p w14:paraId="3BC616A1" w14:textId="77777777" w:rsidR="00683A02" w:rsidRPr="00683A02" w:rsidRDefault="00683A02" w:rsidP="00683A02">
            <w:pPr>
              <w:spacing w:after="0" w:line="240" w:lineRule="auto"/>
              <w:rPr>
                <w:rFonts w:ascii="Times New Roman" w:hAnsi="Times New Roman"/>
                <w:sz w:val="24"/>
                <w:szCs w:val="24"/>
              </w:rPr>
            </w:pPr>
          </w:p>
          <w:p w14:paraId="395EE333" w14:textId="77777777" w:rsidR="00683A02" w:rsidRPr="00683A02" w:rsidRDefault="00683A02" w:rsidP="00683A02">
            <w:pPr>
              <w:spacing w:after="0" w:line="240" w:lineRule="auto"/>
              <w:rPr>
                <w:rFonts w:ascii="Times New Roman" w:hAnsi="Times New Roman"/>
                <w:sz w:val="24"/>
                <w:szCs w:val="24"/>
              </w:rPr>
            </w:pPr>
          </w:p>
          <w:p w14:paraId="083EE4A9" w14:textId="77777777" w:rsidR="00683A02" w:rsidRPr="00683A02" w:rsidRDefault="00683A02" w:rsidP="00683A02">
            <w:pPr>
              <w:spacing w:after="0" w:line="240" w:lineRule="auto"/>
              <w:jc w:val="center"/>
              <w:rPr>
                <w:rFonts w:ascii="Times New Roman" w:hAnsi="Times New Roman"/>
                <w:sz w:val="24"/>
                <w:szCs w:val="24"/>
              </w:rPr>
            </w:pPr>
          </w:p>
          <w:p w14:paraId="6FD6E5A8" w14:textId="77777777" w:rsidR="00683A02" w:rsidRPr="00683A02" w:rsidRDefault="00683A02" w:rsidP="00683A02">
            <w:pPr>
              <w:spacing w:after="0" w:line="240" w:lineRule="auto"/>
              <w:jc w:val="center"/>
              <w:rPr>
                <w:rFonts w:ascii="Times New Roman" w:hAnsi="Times New Roman"/>
                <w:sz w:val="24"/>
                <w:szCs w:val="24"/>
              </w:rPr>
            </w:pPr>
          </w:p>
          <w:p w14:paraId="22355C10" w14:textId="183E02C3"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tc>
        <w:tc>
          <w:tcPr>
            <w:tcW w:w="2268" w:type="dxa"/>
            <w:tcBorders>
              <w:top w:val="single" w:sz="4" w:space="0" w:color="000000"/>
              <w:left w:val="single" w:sz="4" w:space="0" w:color="000000"/>
              <w:bottom w:val="single" w:sz="4" w:space="0" w:color="000000"/>
            </w:tcBorders>
            <w:shd w:val="clear" w:color="auto" w:fill="auto"/>
          </w:tcPr>
          <w:p w14:paraId="7419995E" w14:textId="77777777" w:rsidR="00683A02" w:rsidRPr="00683A02" w:rsidRDefault="00683A02" w:rsidP="00683A02">
            <w:pPr>
              <w:snapToGrid w:val="0"/>
              <w:spacing w:after="0" w:line="240" w:lineRule="auto"/>
              <w:rPr>
                <w:rFonts w:ascii="Times New Roman" w:hAnsi="Times New Roman"/>
                <w:sz w:val="24"/>
                <w:szCs w:val="24"/>
              </w:rPr>
            </w:pPr>
          </w:p>
          <w:p w14:paraId="151D96E6"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Сильноагрессивная</w:t>
            </w:r>
          </w:p>
          <w:p w14:paraId="2B32B0D3" w14:textId="77777777" w:rsidR="00683A02" w:rsidRPr="00683A02" w:rsidRDefault="00683A02" w:rsidP="00683A02">
            <w:pPr>
              <w:spacing w:after="0" w:line="240" w:lineRule="auto"/>
              <w:rPr>
                <w:rFonts w:ascii="Times New Roman" w:hAnsi="Times New Roman"/>
                <w:sz w:val="24"/>
                <w:szCs w:val="24"/>
              </w:rPr>
            </w:pPr>
          </w:p>
          <w:p w14:paraId="52B65C21" w14:textId="77777777" w:rsidR="00683A02" w:rsidRPr="00683A02" w:rsidRDefault="00683A02" w:rsidP="00683A02">
            <w:pPr>
              <w:spacing w:after="0" w:line="240" w:lineRule="auto"/>
              <w:rPr>
                <w:rFonts w:ascii="Times New Roman" w:hAnsi="Times New Roman"/>
                <w:sz w:val="24"/>
                <w:szCs w:val="24"/>
              </w:rPr>
            </w:pPr>
          </w:p>
          <w:p w14:paraId="38F930C9" w14:textId="77777777" w:rsidR="00683A02" w:rsidRPr="00683A02" w:rsidRDefault="00683A02" w:rsidP="00683A02">
            <w:pPr>
              <w:spacing w:after="0" w:line="240" w:lineRule="auto"/>
              <w:jc w:val="center"/>
              <w:rPr>
                <w:rFonts w:ascii="Times New Roman" w:hAnsi="Times New Roman"/>
                <w:sz w:val="24"/>
                <w:szCs w:val="24"/>
              </w:rPr>
            </w:pPr>
          </w:p>
          <w:p w14:paraId="4AD15DD8" w14:textId="77777777" w:rsidR="00683A02" w:rsidRPr="00683A02" w:rsidRDefault="00683A02" w:rsidP="00683A02">
            <w:pPr>
              <w:spacing w:after="0" w:line="240" w:lineRule="auto"/>
              <w:jc w:val="center"/>
              <w:rPr>
                <w:rFonts w:ascii="Times New Roman" w:hAnsi="Times New Roman"/>
                <w:sz w:val="24"/>
                <w:szCs w:val="24"/>
              </w:rPr>
            </w:pPr>
          </w:p>
          <w:p w14:paraId="5D0A049A"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645F7FAE" w14:textId="77777777" w:rsidR="00683A02" w:rsidRPr="00683A02" w:rsidRDefault="00683A02" w:rsidP="00683A02">
            <w:pPr>
              <w:snapToGrid w:val="0"/>
              <w:spacing w:after="0" w:line="240" w:lineRule="auto"/>
              <w:rPr>
                <w:rFonts w:ascii="Times New Roman" w:hAnsi="Times New Roman"/>
                <w:sz w:val="24"/>
                <w:szCs w:val="24"/>
              </w:rPr>
            </w:pPr>
          </w:p>
          <w:p w14:paraId="3EB21A17"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Сильноагрессивная</w:t>
            </w:r>
          </w:p>
          <w:p w14:paraId="519FC310" w14:textId="77777777" w:rsidR="00683A02" w:rsidRPr="00683A02" w:rsidRDefault="00683A02" w:rsidP="00683A02">
            <w:pPr>
              <w:spacing w:after="0" w:line="240" w:lineRule="auto"/>
              <w:rPr>
                <w:rFonts w:ascii="Times New Roman" w:hAnsi="Times New Roman"/>
                <w:sz w:val="24"/>
                <w:szCs w:val="24"/>
              </w:rPr>
            </w:pPr>
          </w:p>
          <w:p w14:paraId="790B2D6D" w14:textId="77777777" w:rsidR="00683A02" w:rsidRPr="00683A02" w:rsidRDefault="00683A02" w:rsidP="00683A02">
            <w:pPr>
              <w:spacing w:after="0" w:line="240" w:lineRule="auto"/>
              <w:jc w:val="center"/>
              <w:rPr>
                <w:rFonts w:ascii="Times New Roman" w:hAnsi="Times New Roman"/>
                <w:sz w:val="24"/>
                <w:szCs w:val="24"/>
              </w:rPr>
            </w:pPr>
          </w:p>
          <w:p w14:paraId="3CDAAF06" w14:textId="77777777" w:rsidR="00683A02" w:rsidRPr="00683A02" w:rsidRDefault="00683A02" w:rsidP="00683A02">
            <w:pPr>
              <w:spacing w:after="0" w:line="240" w:lineRule="auto"/>
              <w:jc w:val="center"/>
              <w:rPr>
                <w:rFonts w:ascii="Times New Roman" w:hAnsi="Times New Roman"/>
                <w:sz w:val="24"/>
                <w:szCs w:val="24"/>
              </w:rPr>
            </w:pPr>
          </w:p>
          <w:p w14:paraId="2C795FE8" w14:textId="77777777" w:rsidR="00683A02" w:rsidRPr="00683A02" w:rsidRDefault="00683A02" w:rsidP="00683A02">
            <w:pPr>
              <w:spacing w:after="0" w:line="240" w:lineRule="auto"/>
              <w:jc w:val="center"/>
              <w:rPr>
                <w:rFonts w:ascii="Times New Roman" w:hAnsi="Times New Roman"/>
                <w:sz w:val="24"/>
                <w:szCs w:val="24"/>
              </w:rPr>
            </w:pPr>
          </w:p>
          <w:p w14:paraId="4761223E"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r>
      <w:tr w:rsidR="00683A02" w:rsidRPr="003B5495" w14:paraId="7BB626D1" w14:textId="77777777" w:rsidTr="00683A02">
        <w:trPr>
          <w:jc w:val="center"/>
        </w:trPr>
        <w:tc>
          <w:tcPr>
            <w:tcW w:w="3048" w:type="dxa"/>
            <w:tcBorders>
              <w:top w:val="single" w:sz="4" w:space="0" w:color="000000"/>
              <w:left w:val="single" w:sz="4" w:space="0" w:color="000000"/>
              <w:bottom w:val="single" w:sz="4" w:space="0" w:color="000000"/>
            </w:tcBorders>
            <w:shd w:val="clear" w:color="auto" w:fill="auto"/>
          </w:tcPr>
          <w:p w14:paraId="5DCCA592" w14:textId="77777777" w:rsidR="00683A02" w:rsidRPr="00683A02" w:rsidRDefault="00683A02" w:rsidP="00683A02">
            <w:pPr>
              <w:snapToGrid w:val="0"/>
              <w:spacing w:after="0" w:line="240" w:lineRule="auto"/>
              <w:jc w:val="both"/>
              <w:rPr>
                <w:rFonts w:ascii="Times New Roman" w:hAnsi="Times New Roman"/>
                <w:sz w:val="24"/>
                <w:szCs w:val="24"/>
              </w:rPr>
            </w:pPr>
            <w:r w:rsidRPr="00683A02">
              <w:rPr>
                <w:rFonts w:ascii="Times New Roman" w:hAnsi="Times New Roman"/>
                <w:sz w:val="24"/>
                <w:szCs w:val="24"/>
              </w:rPr>
              <w:t>Спирты:</w:t>
            </w:r>
          </w:p>
          <w:p w14:paraId="0EF8CC40" w14:textId="77777777"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одноатомные</w:t>
            </w:r>
          </w:p>
          <w:p w14:paraId="79C0708A" w14:textId="77777777"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многоатомные</w:t>
            </w:r>
          </w:p>
        </w:tc>
        <w:tc>
          <w:tcPr>
            <w:tcW w:w="2165" w:type="dxa"/>
            <w:tcBorders>
              <w:top w:val="single" w:sz="4" w:space="0" w:color="000000"/>
              <w:left w:val="single" w:sz="4" w:space="0" w:color="000000"/>
              <w:bottom w:val="single" w:sz="4" w:space="0" w:color="000000"/>
            </w:tcBorders>
            <w:shd w:val="clear" w:color="auto" w:fill="auto"/>
          </w:tcPr>
          <w:p w14:paraId="66AA4E4C" w14:textId="77777777" w:rsidR="00683A02" w:rsidRPr="00683A02" w:rsidRDefault="00683A02" w:rsidP="00683A02">
            <w:pPr>
              <w:snapToGrid w:val="0"/>
              <w:spacing w:after="0" w:line="240" w:lineRule="auto"/>
              <w:jc w:val="center"/>
              <w:rPr>
                <w:rFonts w:ascii="Times New Roman" w:hAnsi="Times New Roman"/>
                <w:sz w:val="24"/>
                <w:szCs w:val="24"/>
              </w:rPr>
            </w:pPr>
          </w:p>
          <w:p w14:paraId="2E8AB6AB"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1A8E77AB"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c>
          <w:tcPr>
            <w:tcW w:w="2268" w:type="dxa"/>
            <w:tcBorders>
              <w:top w:val="single" w:sz="4" w:space="0" w:color="000000"/>
              <w:left w:val="single" w:sz="4" w:space="0" w:color="000000"/>
              <w:bottom w:val="single" w:sz="4" w:space="0" w:color="000000"/>
            </w:tcBorders>
            <w:shd w:val="clear" w:color="auto" w:fill="auto"/>
          </w:tcPr>
          <w:p w14:paraId="6691A1C7" w14:textId="77777777" w:rsidR="00683A02" w:rsidRPr="00683A02" w:rsidRDefault="00683A02" w:rsidP="00683A02">
            <w:pPr>
              <w:snapToGrid w:val="0"/>
              <w:spacing w:after="0" w:line="240" w:lineRule="auto"/>
              <w:jc w:val="center"/>
              <w:rPr>
                <w:rFonts w:ascii="Times New Roman" w:hAnsi="Times New Roman"/>
                <w:sz w:val="24"/>
                <w:szCs w:val="24"/>
              </w:rPr>
            </w:pPr>
          </w:p>
          <w:p w14:paraId="7BF83425"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p w14:paraId="7BF55C02"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0ED7C093" w14:textId="77777777" w:rsidR="00683A02" w:rsidRPr="00683A02" w:rsidRDefault="00683A02" w:rsidP="00683A02">
            <w:pPr>
              <w:snapToGrid w:val="0"/>
              <w:spacing w:after="0" w:line="240" w:lineRule="auto"/>
              <w:jc w:val="center"/>
              <w:rPr>
                <w:rFonts w:ascii="Times New Roman" w:hAnsi="Times New Roman"/>
                <w:sz w:val="24"/>
                <w:szCs w:val="24"/>
              </w:rPr>
            </w:pPr>
          </w:p>
          <w:p w14:paraId="06038705"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p w14:paraId="505F8675"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tc>
      </w:tr>
      <w:tr w:rsidR="00683A02" w:rsidRPr="003B5495" w14:paraId="47258271" w14:textId="77777777" w:rsidTr="00683A02">
        <w:trPr>
          <w:jc w:val="center"/>
        </w:trPr>
        <w:tc>
          <w:tcPr>
            <w:tcW w:w="3048" w:type="dxa"/>
            <w:tcBorders>
              <w:top w:val="single" w:sz="4" w:space="0" w:color="000000"/>
              <w:left w:val="single" w:sz="4" w:space="0" w:color="000000"/>
              <w:bottom w:val="single" w:sz="4" w:space="0" w:color="000000"/>
            </w:tcBorders>
            <w:shd w:val="clear" w:color="auto" w:fill="auto"/>
          </w:tcPr>
          <w:p w14:paraId="15FC2AD9" w14:textId="77777777" w:rsidR="00683A02" w:rsidRPr="00683A02" w:rsidRDefault="00683A02" w:rsidP="00683A02">
            <w:pPr>
              <w:snapToGrid w:val="0"/>
              <w:spacing w:after="0" w:line="240" w:lineRule="auto"/>
              <w:jc w:val="both"/>
              <w:rPr>
                <w:rFonts w:ascii="Times New Roman" w:hAnsi="Times New Roman"/>
                <w:sz w:val="24"/>
                <w:szCs w:val="24"/>
              </w:rPr>
            </w:pPr>
            <w:r w:rsidRPr="00683A02">
              <w:rPr>
                <w:rFonts w:ascii="Times New Roman" w:hAnsi="Times New Roman"/>
                <w:sz w:val="24"/>
                <w:szCs w:val="24"/>
              </w:rPr>
              <w:t>Мономеры:</w:t>
            </w:r>
          </w:p>
          <w:p w14:paraId="06047152" w14:textId="77777777"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хлорбутадиен</w:t>
            </w:r>
          </w:p>
          <w:p w14:paraId="737C09E3" w14:textId="77777777"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стирол</w:t>
            </w:r>
          </w:p>
        </w:tc>
        <w:tc>
          <w:tcPr>
            <w:tcW w:w="2165" w:type="dxa"/>
            <w:tcBorders>
              <w:top w:val="single" w:sz="4" w:space="0" w:color="000000"/>
              <w:left w:val="single" w:sz="4" w:space="0" w:color="000000"/>
              <w:bottom w:val="single" w:sz="4" w:space="0" w:color="000000"/>
            </w:tcBorders>
            <w:shd w:val="clear" w:color="auto" w:fill="auto"/>
          </w:tcPr>
          <w:p w14:paraId="78944505" w14:textId="77777777" w:rsidR="00683A02" w:rsidRPr="00683A02" w:rsidRDefault="00683A02" w:rsidP="00683A02">
            <w:pPr>
              <w:snapToGrid w:val="0"/>
              <w:spacing w:after="0" w:line="240" w:lineRule="auto"/>
              <w:jc w:val="center"/>
              <w:rPr>
                <w:rFonts w:ascii="Times New Roman" w:hAnsi="Times New Roman"/>
                <w:sz w:val="24"/>
                <w:szCs w:val="24"/>
              </w:rPr>
            </w:pPr>
          </w:p>
          <w:p w14:paraId="6B28BEE2"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Сильноагрессивная</w:t>
            </w:r>
          </w:p>
          <w:p w14:paraId="152FDDDD"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tc>
        <w:tc>
          <w:tcPr>
            <w:tcW w:w="2268" w:type="dxa"/>
            <w:tcBorders>
              <w:top w:val="single" w:sz="4" w:space="0" w:color="000000"/>
              <w:left w:val="single" w:sz="4" w:space="0" w:color="000000"/>
              <w:bottom w:val="single" w:sz="4" w:space="0" w:color="000000"/>
            </w:tcBorders>
            <w:shd w:val="clear" w:color="auto" w:fill="auto"/>
          </w:tcPr>
          <w:p w14:paraId="685F2134" w14:textId="77777777" w:rsidR="00683A02" w:rsidRPr="00683A02" w:rsidRDefault="00683A02" w:rsidP="00683A02">
            <w:pPr>
              <w:snapToGrid w:val="0"/>
              <w:spacing w:after="0" w:line="240" w:lineRule="auto"/>
              <w:jc w:val="center"/>
              <w:rPr>
                <w:rFonts w:ascii="Times New Roman" w:hAnsi="Times New Roman"/>
                <w:sz w:val="24"/>
                <w:szCs w:val="24"/>
              </w:rPr>
            </w:pPr>
          </w:p>
          <w:p w14:paraId="2489B164"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Сильноагрессивная</w:t>
            </w:r>
          </w:p>
          <w:p w14:paraId="51671993"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7B4D0AD8" w14:textId="77777777" w:rsidR="00683A02" w:rsidRPr="00683A02" w:rsidRDefault="00683A02" w:rsidP="00683A02">
            <w:pPr>
              <w:snapToGrid w:val="0"/>
              <w:spacing w:after="0" w:line="240" w:lineRule="auto"/>
              <w:jc w:val="center"/>
              <w:rPr>
                <w:rFonts w:ascii="Times New Roman" w:hAnsi="Times New Roman"/>
                <w:sz w:val="24"/>
                <w:szCs w:val="24"/>
              </w:rPr>
            </w:pPr>
          </w:p>
          <w:p w14:paraId="55A5F6A1"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5AF3698F"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tc>
      </w:tr>
      <w:tr w:rsidR="00683A02" w:rsidRPr="003B5495" w14:paraId="0844C7E6" w14:textId="77777777" w:rsidTr="00683A02">
        <w:trPr>
          <w:jc w:val="center"/>
        </w:trPr>
        <w:tc>
          <w:tcPr>
            <w:tcW w:w="3048" w:type="dxa"/>
            <w:tcBorders>
              <w:top w:val="single" w:sz="4" w:space="0" w:color="000000"/>
              <w:left w:val="single" w:sz="4" w:space="0" w:color="000000"/>
              <w:bottom w:val="single" w:sz="4" w:space="0" w:color="000000"/>
            </w:tcBorders>
            <w:shd w:val="clear" w:color="auto" w:fill="auto"/>
          </w:tcPr>
          <w:p w14:paraId="050A0DAF" w14:textId="77777777" w:rsidR="00683A02" w:rsidRPr="00683A02" w:rsidRDefault="00683A02" w:rsidP="00683A02">
            <w:pPr>
              <w:snapToGrid w:val="0"/>
              <w:spacing w:after="0" w:line="240" w:lineRule="auto"/>
              <w:rPr>
                <w:rFonts w:ascii="Times New Roman" w:hAnsi="Times New Roman"/>
                <w:sz w:val="24"/>
                <w:szCs w:val="24"/>
              </w:rPr>
            </w:pPr>
            <w:r w:rsidRPr="00683A02">
              <w:rPr>
                <w:rFonts w:ascii="Times New Roman" w:hAnsi="Times New Roman"/>
                <w:sz w:val="24"/>
                <w:szCs w:val="24"/>
              </w:rPr>
              <w:t>Амиды:</w:t>
            </w:r>
          </w:p>
          <w:p w14:paraId="6DBBA3E0" w14:textId="4AEAA025"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карбамид</w:t>
            </w:r>
            <w:r w:rsidR="00433191">
              <w:rPr>
                <w:rFonts w:ascii="Times New Roman" w:hAnsi="Times New Roman"/>
                <w:sz w:val="24"/>
                <w:szCs w:val="24"/>
              </w:rPr>
              <w:t xml:space="preserve"> </w:t>
            </w:r>
            <w:r w:rsidRPr="00683A02">
              <w:rPr>
                <w:rFonts w:ascii="Times New Roman" w:hAnsi="Times New Roman"/>
                <w:sz w:val="24"/>
                <w:szCs w:val="24"/>
              </w:rPr>
              <w:t>(водные</w:t>
            </w:r>
            <w:r w:rsidR="00433191">
              <w:rPr>
                <w:rFonts w:ascii="Times New Roman" w:hAnsi="Times New Roman"/>
                <w:sz w:val="24"/>
                <w:szCs w:val="24"/>
              </w:rPr>
              <w:t xml:space="preserve"> </w:t>
            </w:r>
            <w:r w:rsidRPr="00683A02">
              <w:rPr>
                <w:rFonts w:ascii="Times New Roman" w:hAnsi="Times New Roman"/>
                <w:sz w:val="24"/>
                <w:szCs w:val="24"/>
              </w:rPr>
              <w:t>растворы</w:t>
            </w:r>
            <w:r w:rsidR="00433191">
              <w:rPr>
                <w:rFonts w:ascii="Times New Roman" w:hAnsi="Times New Roman"/>
                <w:sz w:val="24"/>
                <w:szCs w:val="24"/>
              </w:rPr>
              <w:t xml:space="preserve"> </w:t>
            </w:r>
            <w:r w:rsidRPr="00683A02">
              <w:rPr>
                <w:rFonts w:ascii="Times New Roman" w:hAnsi="Times New Roman"/>
                <w:sz w:val="24"/>
                <w:szCs w:val="24"/>
              </w:rPr>
              <w:t>концентрацией</w:t>
            </w:r>
            <w:r w:rsidR="00433191">
              <w:rPr>
                <w:rFonts w:ascii="Times New Roman" w:hAnsi="Times New Roman"/>
                <w:sz w:val="24"/>
                <w:szCs w:val="24"/>
              </w:rPr>
              <w:t xml:space="preserve"> </w:t>
            </w:r>
            <w:r w:rsidRPr="00683A02">
              <w:rPr>
                <w:rFonts w:ascii="Times New Roman" w:hAnsi="Times New Roman"/>
                <w:sz w:val="24"/>
                <w:szCs w:val="24"/>
              </w:rPr>
              <w:t>от</w:t>
            </w:r>
            <w:r w:rsidR="00433191">
              <w:rPr>
                <w:rFonts w:ascii="Times New Roman" w:hAnsi="Times New Roman"/>
                <w:sz w:val="24"/>
                <w:szCs w:val="24"/>
              </w:rPr>
              <w:t xml:space="preserve"> </w:t>
            </w:r>
            <w:r w:rsidRPr="00683A02">
              <w:rPr>
                <w:rFonts w:ascii="Times New Roman" w:hAnsi="Times New Roman"/>
                <w:sz w:val="24"/>
                <w:szCs w:val="24"/>
              </w:rPr>
              <w:t>50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sz w:val="24"/>
                <w:szCs w:val="24"/>
              </w:rPr>
              <w:t xml:space="preserve"> </w:t>
            </w:r>
            <w:r w:rsidRPr="00683A02">
              <w:rPr>
                <w:rFonts w:ascii="Times New Roman" w:hAnsi="Times New Roman"/>
                <w:sz w:val="24"/>
                <w:szCs w:val="24"/>
              </w:rPr>
              <w:t>150</w:t>
            </w:r>
            <w:r w:rsidR="00433191">
              <w:rPr>
                <w:rFonts w:ascii="Times New Roman" w:hAnsi="Times New Roman"/>
                <w:sz w:val="24"/>
                <w:szCs w:val="24"/>
              </w:rPr>
              <w:t xml:space="preserve"> </w:t>
            </w:r>
            <w:r w:rsidRPr="00683A02">
              <w:rPr>
                <w:rFonts w:ascii="Times New Roman" w:hAnsi="Times New Roman"/>
                <w:sz w:val="24"/>
                <w:szCs w:val="24"/>
              </w:rPr>
              <w:t>г/дм</w:t>
            </w:r>
            <w:r w:rsidRPr="00683A02">
              <w:rPr>
                <w:rFonts w:ascii="Times New Roman" w:hAnsi="Times New Roman"/>
                <w:sz w:val="24"/>
                <w:szCs w:val="24"/>
                <w:vertAlign w:val="superscript"/>
              </w:rPr>
              <w:t>3</w:t>
            </w:r>
            <w:r w:rsidRPr="00683A02">
              <w:rPr>
                <w:rFonts w:ascii="Times New Roman" w:hAnsi="Times New Roman"/>
                <w:sz w:val="24"/>
                <w:szCs w:val="24"/>
              </w:rPr>
              <w:t>)</w:t>
            </w:r>
            <w:r w:rsidR="00433191">
              <w:rPr>
                <w:rFonts w:ascii="Times New Roman" w:hAnsi="Times New Roman"/>
                <w:sz w:val="24"/>
                <w:szCs w:val="24"/>
              </w:rPr>
              <w:t xml:space="preserve"> </w:t>
            </w:r>
          </w:p>
          <w:p w14:paraId="528AB625" w14:textId="1AD20C5A" w:rsidR="00683A02" w:rsidRPr="00683A02" w:rsidRDefault="00683A02" w:rsidP="00683A02">
            <w:pPr>
              <w:spacing w:after="0" w:line="240" w:lineRule="auto"/>
              <w:ind w:left="142"/>
              <w:rPr>
                <w:rFonts w:ascii="Times New Roman" w:hAnsi="Times New Roman"/>
                <w:sz w:val="24"/>
                <w:szCs w:val="24"/>
                <w:vertAlign w:val="superscript"/>
              </w:rPr>
            </w:pPr>
            <w:r w:rsidRPr="00683A02">
              <w:rPr>
                <w:rFonts w:ascii="Times New Roman" w:hAnsi="Times New Roman"/>
                <w:sz w:val="24"/>
                <w:szCs w:val="24"/>
              </w:rPr>
              <w:t>свыше</w:t>
            </w:r>
            <w:r w:rsidR="00433191">
              <w:rPr>
                <w:rFonts w:ascii="Times New Roman" w:hAnsi="Times New Roman"/>
                <w:sz w:val="24"/>
                <w:szCs w:val="24"/>
              </w:rPr>
              <w:t xml:space="preserve"> </w:t>
            </w:r>
            <w:r w:rsidRPr="00683A02">
              <w:rPr>
                <w:rFonts w:ascii="Times New Roman" w:hAnsi="Times New Roman"/>
                <w:sz w:val="24"/>
                <w:szCs w:val="24"/>
              </w:rPr>
              <w:t>150</w:t>
            </w:r>
            <w:r w:rsidR="00433191">
              <w:rPr>
                <w:rFonts w:ascii="Times New Roman" w:hAnsi="Times New Roman"/>
                <w:sz w:val="24"/>
                <w:szCs w:val="24"/>
              </w:rPr>
              <w:t xml:space="preserve"> </w:t>
            </w:r>
            <w:r w:rsidRPr="00683A02">
              <w:rPr>
                <w:rFonts w:ascii="Times New Roman" w:hAnsi="Times New Roman"/>
                <w:sz w:val="24"/>
                <w:szCs w:val="24"/>
              </w:rPr>
              <w:t>г/дм</w:t>
            </w:r>
            <w:r w:rsidRPr="00683A02">
              <w:rPr>
                <w:rFonts w:ascii="Times New Roman" w:hAnsi="Times New Roman"/>
                <w:sz w:val="24"/>
                <w:szCs w:val="24"/>
                <w:vertAlign w:val="superscript"/>
              </w:rPr>
              <w:t>3</w:t>
            </w:r>
          </w:p>
          <w:p w14:paraId="2E7A8754" w14:textId="7FF19495" w:rsidR="00683A02" w:rsidRPr="00683A02" w:rsidRDefault="00683A02" w:rsidP="00683A02">
            <w:pPr>
              <w:spacing w:after="0" w:line="240" w:lineRule="auto"/>
              <w:ind w:left="142"/>
              <w:rPr>
                <w:rFonts w:ascii="Times New Roman" w:hAnsi="Times New Roman"/>
                <w:sz w:val="24"/>
                <w:szCs w:val="24"/>
              </w:rPr>
            </w:pPr>
            <w:proofErr w:type="spellStart"/>
            <w:r w:rsidRPr="00683A02">
              <w:rPr>
                <w:rFonts w:ascii="Times New Roman" w:hAnsi="Times New Roman"/>
                <w:sz w:val="24"/>
                <w:szCs w:val="24"/>
              </w:rPr>
              <w:t>дициандиамид</w:t>
            </w:r>
            <w:proofErr w:type="spellEnd"/>
            <w:r w:rsidR="00433191">
              <w:rPr>
                <w:rFonts w:ascii="Times New Roman" w:hAnsi="Times New Roman"/>
                <w:sz w:val="24"/>
                <w:szCs w:val="24"/>
              </w:rPr>
              <w:t xml:space="preserve"> </w:t>
            </w:r>
            <w:r w:rsidRPr="00683A02">
              <w:rPr>
                <w:rFonts w:ascii="Times New Roman" w:hAnsi="Times New Roman"/>
                <w:sz w:val="24"/>
                <w:szCs w:val="24"/>
              </w:rPr>
              <w:t>(водные</w:t>
            </w:r>
            <w:r w:rsidR="00433191">
              <w:rPr>
                <w:rFonts w:ascii="Times New Roman" w:hAnsi="Times New Roman"/>
                <w:sz w:val="24"/>
                <w:szCs w:val="24"/>
              </w:rPr>
              <w:t xml:space="preserve"> </w:t>
            </w:r>
            <w:r w:rsidRPr="00683A02">
              <w:rPr>
                <w:rFonts w:ascii="Times New Roman" w:hAnsi="Times New Roman"/>
                <w:sz w:val="24"/>
                <w:szCs w:val="24"/>
              </w:rPr>
              <w:t>растворы</w:t>
            </w:r>
            <w:r w:rsidR="00433191">
              <w:rPr>
                <w:rFonts w:ascii="Times New Roman" w:hAnsi="Times New Roman"/>
                <w:sz w:val="24"/>
                <w:szCs w:val="24"/>
              </w:rPr>
              <w:t xml:space="preserve"> </w:t>
            </w:r>
            <w:r w:rsidRPr="00683A02">
              <w:rPr>
                <w:rFonts w:ascii="Times New Roman" w:hAnsi="Times New Roman"/>
                <w:sz w:val="24"/>
                <w:szCs w:val="24"/>
              </w:rPr>
              <w:t>концентрацией</w:t>
            </w:r>
            <w:r w:rsidR="00433191">
              <w:rPr>
                <w:rFonts w:ascii="Times New Roman" w:hAnsi="Times New Roman"/>
                <w:sz w:val="24"/>
                <w:szCs w:val="24"/>
              </w:rPr>
              <w:t xml:space="preserve"> </w:t>
            </w:r>
            <w:r w:rsidRPr="00683A02">
              <w:rPr>
                <w:rFonts w:ascii="Times New Roman" w:hAnsi="Times New Roman"/>
                <w:sz w:val="24"/>
                <w:szCs w:val="24"/>
              </w:rPr>
              <w:br/>
              <w:t>до</w:t>
            </w:r>
            <w:r w:rsidR="00433191">
              <w:rPr>
                <w:rFonts w:ascii="Times New Roman" w:hAnsi="Times New Roman"/>
                <w:sz w:val="24"/>
                <w:szCs w:val="24"/>
              </w:rPr>
              <w:t xml:space="preserve"> </w:t>
            </w:r>
            <w:r w:rsidRPr="00683A02">
              <w:rPr>
                <w:rFonts w:ascii="Times New Roman" w:hAnsi="Times New Roman"/>
                <w:sz w:val="24"/>
                <w:szCs w:val="24"/>
              </w:rPr>
              <w:t>10</w:t>
            </w:r>
            <w:r w:rsidR="00433191">
              <w:rPr>
                <w:rFonts w:ascii="Times New Roman" w:hAnsi="Times New Roman"/>
                <w:sz w:val="24"/>
                <w:szCs w:val="24"/>
              </w:rPr>
              <w:t xml:space="preserve"> </w:t>
            </w:r>
            <w:r w:rsidRPr="00683A02">
              <w:rPr>
                <w:rFonts w:ascii="Times New Roman" w:hAnsi="Times New Roman"/>
                <w:sz w:val="24"/>
                <w:szCs w:val="24"/>
              </w:rPr>
              <w:t>г/дм</w:t>
            </w:r>
            <w:r w:rsidRPr="00683A02">
              <w:rPr>
                <w:rFonts w:ascii="Times New Roman" w:hAnsi="Times New Roman"/>
                <w:sz w:val="24"/>
                <w:szCs w:val="24"/>
                <w:vertAlign w:val="superscript"/>
              </w:rPr>
              <w:t>3</w:t>
            </w:r>
            <w:r w:rsidRPr="00683A02">
              <w:rPr>
                <w:rFonts w:ascii="Times New Roman" w:hAnsi="Times New Roman"/>
                <w:sz w:val="24"/>
                <w:szCs w:val="24"/>
              </w:rPr>
              <w:t>)</w:t>
            </w:r>
          </w:p>
          <w:p w14:paraId="2DA66BD9" w14:textId="22BB9E5E" w:rsidR="00683A02" w:rsidRPr="00683A02" w:rsidRDefault="00683A02" w:rsidP="00683A02">
            <w:pPr>
              <w:spacing w:after="0" w:line="240" w:lineRule="auto"/>
              <w:ind w:left="142"/>
              <w:rPr>
                <w:rFonts w:ascii="Times New Roman" w:hAnsi="Times New Roman"/>
                <w:sz w:val="24"/>
                <w:szCs w:val="24"/>
              </w:rPr>
            </w:pPr>
            <w:proofErr w:type="spellStart"/>
            <w:r w:rsidRPr="00683A02">
              <w:rPr>
                <w:rFonts w:ascii="Times New Roman" w:hAnsi="Times New Roman"/>
                <w:sz w:val="24"/>
                <w:szCs w:val="24"/>
              </w:rPr>
              <w:t>диметилформамид</w:t>
            </w:r>
            <w:proofErr w:type="spellEnd"/>
            <w:r w:rsidR="00433191">
              <w:rPr>
                <w:rFonts w:ascii="Times New Roman" w:hAnsi="Times New Roman"/>
                <w:sz w:val="24"/>
                <w:szCs w:val="24"/>
              </w:rPr>
              <w:t xml:space="preserve"> </w:t>
            </w:r>
            <w:r w:rsidRPr="00683A02">
              <w:rPr>
                <w:rFonts w:ascii="Times New Roman" w:hAnsi="Times New Roman"/>
                <w:sz w:val="24"/>
                <w:szCs w:val="24"/>
              </w:rPr>
              <w:t>(водные</w:t>
            </w:r>
            <w:r w:rsidR="00433191">
              <w:rPr>
                <w:rFonts w:ascii="Times New Roman" w:hAnsi="Times New Roman"/>
                <w:sz w:val="24"/>
                <w:szCs w:val="24"/>
              </w:rPr>
              <w:t xml:space="preserve"> </w:t>
            </w:r>
          </w:p>
          <w:p w14:paraId="64841E80" w14:textId="6759EF8B" w:rsidR="00683A02" w:rsidRPr="00683A02" w:rsidRDefault="00683A02" w:rsidP="00683A02">
            <w:pPr>
              <w:spacing w:after="0" w:line="240" w:lineRule="auto"/>
              <w:ind w:left="142"/>
              <w:rPr>
                <w:rFonts w:ascii="Times New Roman" w:hAnsi="Times New Roman"/>
                <w:sz w:val="24"/>
                <w:szCs w:val="24"/>
                <w:vertAlign w:val="superscript"/>
              </w:rPr>
            </w:pPr>
            <w:r w:rsidRPr="00683A02">
              <w:rPr>
                <w:rFonts w:ascii="Times New Roman" w:hAnsi="Times New Roman"/>
                <w:sz w:val="24"/>
                <w:szCs w:val="24"/>
              </w:rPr>
              <w:t>растворы</w:t>
            </w:r>
            <w:r w:rsidR="00433191">
              <w:rPr>
                <w:rFonts w:ascii="Times New Roman" w:hAnsi="Times New Roman"/>
                <w:sz w:val="24"/>
                <w:szCs w:val="24"/>
              </w:rPr>
              <w:t xml:space="preserve"> </w:t>
            </w:r>
            <w:r w:rsidRPr="00683A02">
              <w:rPr>
                <w:rFonts w:ascii="Times New Roman" w:hAnsi="Times New Roman"/>
                <w:sz w:val="24"/>
                <w:szCs w:val="24"/>
              </w:rPr>
              <w:t>концентрацией</w:t>
            </w:r>
            <w:r w:rsidR="00433191">
              <w:rPr>
                <w:rFonts w:ascii="Times New Roman" w:hAnsi="Times New Roman"/>
                <w:sz w:val="24"/>
                <w:szCs w:val="24"/>
              </w:rPr>
              <w:t xml:space="preserve"> </w:t>
            </w:r>
            <w:r w:rsidRPr="00683A02">
              <w:rPr>
                <w:rFonts w:ascii="Times New Roman" w:hAnsi="Times New Roman"/>
                <w:sz w:val="24"/>
                <w:szCs w:val="24"/>
              </w:rPr>
              <w:t>от</w:t>
            </w:r>
            <w:r w:rsidR="00433191">
              <w:rPr>
                <w:rFonts w:ascii="Times New Roman" w:hAnsi="Times New Roman"/>
                <w:sz w:val="24"/>
                <w:szCs w:val="24"/>
              </w:rPr>
              <w:t xml:space="preserve"> </w:t>
            </w:r>
            <w:r w:rsidRPr="00683A02">
              <w:rPr>
                <w:rFonts w:ascii="Times New Roman" w:hAnsi="Times New Roman"/>
                <w:sz w:val="24"/>
                <w:szCs w:val="24"/>
              </w:rPr>
              <w:t>20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sz w:val="24"/>
                <w:szCs w:val="24"/>
              </w:rPr>
              <w:t xml:space="preserve"> </w:t>
            </w:r>
            <w:r w:rsidRPr="00683A02">
              <w:rPr>
                <w:rFonts w:ascii="Times New Roman" w:hAnsi="Times New Roman"/>
                <w:sz w:val="24"/>
                <w:szCs w:val="24"/>
              </w:rPr>
              <w:t>50</w:t>
            </w:r>
            <w:r w:rsidR="00433191">
              <w:rPr>
                <w:rFonts w:ascii="Times New Roman" w:hAnsi="Times New Roman"/>
                <w:sz w:val="24"/>
                <w:szCs w:val="24"/>
              </w:rPr>
              <w:t xml:space="preserve"> </w:t>
            </w:r>
            <w:r w:rsidRPr="00683A02">
              <w:rPr>
                <w:rFonts w:ascii="Times New Roman" w:hAnsi="Times New Roman"/>
                <w:sz w:val="24"/>
                <w:szCs w:val="24"/>
              </w:rPr>
              <w:t>г/дм</w:t>
            </w:r>
            <w:r w:rsidRPr="00683A02">
              <w:rPr>
                <w:rFonts w:ascii="Times New Roman" w:hAnsi="Times New Roman"/>
                <w:sz w:val="24"/>
                <w:szCs w:val="24"/>
                <w:vertAlign w:val="superscript"/>
              </w:rPr>
              <w:t>3</w:t>
            </w:r>
          </w:p>
          <w:p w14:paraId="3B92F6F5" w14:textId="366EDD21" w:rsidR="00683A02" w:rsidRPr="00683A02" w:rsidRDefault="00683A02" w:rsidP="00683A02">
            <w:pPr>
              <w:spacing w:after="0" w:line="240" w:lineRule="auto"/>
              <w:ind w:left="142"/>
              <w:rPr>
                <w:rFonts w:ascii="Times New Roman" w:hAnsi="Times New Roman"/>
                <w:sz w:val="24"/>
                <w:szCs w:val="24"/>
                <w:vertAlign w:val="superscript"/>
              </w:rPr>
            </w:pPr>
            <w:r w:rsidRPr="00683A02">
              <w:rPr>
                <w:rFonts w:ascii="Times New Roman" w:hAnsi="Times New Roman"/>
                <w:sz w:val="24"/>
                <w:szCs w:val="24"/>
              </w:rPr>
              <w:t>свыше</w:t>
            </w:r>
            <w:r w:rsidR="00433191">
              <w:rPr>
                <w:rFonts w:ascii="Times New Roman" w:hAnsi="Times New Roman"/>
                <w:sz w:val="24"/>
                <w:szCs w:val="24"/>
              </w:rPr>
              <w:t xml:space="preserve"> </w:t>
            </w:r>
            <w:r w:rsidRPr="00683A02">
              <w:rPr>
                <w:rFonts w:ascii="Times New Roman" w:hAnsi="Times New Roman"/>
                <w:sz w:val="24"/>
                <w:szCs w:val="24"/>
              </w:rPr>
              <w:t>50</w:t>
            </w:r>
            <w:r w:rsidR="00433191">
              <w:rPr>
                <w:rFonts w:ascii="Times New Roman" w:hAnsi="Times New Roman"/>
                <w:sz w:val="24"/>
                <w:szCs w:val="24"/>
              </w:rPr>
              <w:t xml:space="preserve"> </w:t>
            </w:r>
            <w:r w:rsidRPr="00683A02">
              <w:rPr>
                <w:rFonts w:ascii="Times New Roman" w:hAnsi="Times New Roman"/>
                <w:sz w:val="24"/>
                <w:szCs w:val="24"/>
              </w:rPr>
              <w:t>г/дм</w:t>
            </w:r>
            <w:r w:rsidRPr="00683A02">
              <w:rPr>
                <w:rFonts w:ascii="Times New Roman" w:hAnsi="Times New Roman"/>
                <w:sz w:val="24"/>
                <w:szCs w:val="24"/>
                <w:vertAlign w:val="superscript"/>
              </w:rPr>
              <w:t>3</w:t>
            </w:r>
          </w:p>
        </w:tc>
        <w:tc>
          <w:tcPr>
            <w:tcW w:w="2165" w:type="dxa"/>
            <w:tcBorders>
              <w:top w:val="single" w:sz="4" w:space="0" w:color="000000"/>
              <w:left w:val="single" w:sz="4" w:space="0" w:color="000000"/>
              <w:bottom w:val="single" w:sz="4" w:space="0" w:color="000000"/>
            </w:tcBorders>
            <w:shd w:val="clear" w:color="auto" w:fill="auto"/>
          </w:tcPr>
          <w:p w14:paraId="1018E268" w14:textId="77777777" w:rsidR="00683A02" w:rsidRPr="00683A02" w:rsidRDefault="00683A02" w:rsidP="00683A02">
            <w:pPr>
              <w:snapToGrid w:val="0"/>
              <w:spacing w:after="0" w:line="240" w:lineRule="auto"/>
              <w:rPr>
                <w:rFonts w:ascii="Times New Roman" w:hAnsi="Times New Roman"/>
                <w:sz w:val="24"/>
                <w:szCs w:val="24"/>
              </w:rPr>
            </w:pPr>
          </w:p>
          <w:p w14:paraId="25B27B9C"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4B3CE29E" w14:textId="77777777" w:rsidR="00683A02" w:rsidRPr="00683A02" w:rsidRDefault="00683A02" w:rsidP="00683A02">
            <w:pPr>
              <w:spacing w:after="0" w:line="240" w:lineRule="auto"/>
              <w:jc w:val="center"/>
              <w:rPr>
                <w:rFonts w:ascii="Times New Roman" w:hAnsi="Times New Roman"/>
                <w:sz w:val="24"/>
                <w:szCs w:val="24"/>
              </w:rPr>
            </w:pPr>
          </w:p>
          <w:p w14:paraId="79CEA428" w14:textId="77777777" w:rsidR="00683A02" w:rsidRPr="00683A02" w:rsidRDefault="00683A02" w:rsidP="00683A02">
            <w:pPr>
              <w:spacing w:after="0" w:line="240" w:lineRule="auto"/>
              <w:jc w:val="center"/>
              <w:rPr>
                <w:rFonts w:ascii="Times New Roman" w:hAnsi="Times New Roman"/>
                <w:sz w:val="24"/>
                <w:szCs w:val="24"/>
              </w:rPr>
            </w:pPr>
          </w:p>
          <w:p w14:paraId="077C8DCB"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50585094"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67182191" w14:textId="77777777" w:rsidR="00683A02" w:rsidRPr="00683A02" w:rsidRDefault="00683A02" w:rsidP="00683A02">
            <w:pPr>
              <w:spacing w:after="0" w:line="240" w:lineRule="auto"/>
              <w:jc w:val="center"/>
              <w:rPr>
                <w:rFonts w:ascii="Times New Roman" w:hAnsi="Times New Roman"/>
                <w:sz w:val="24"/>
                <w:szCs w:val="24"/>
              </w:rPr>
            </w:pPr>
          </w:p>
          <w:p w14:paraId="23CCB5C8" w14:textId="77777777" w:rsidR="00683A02" w:rsidRPr="00683A02" w:rsidRDefault="00683A02" w:rsidP="00683A02">
            <w:pPr>
              <w:spacing w:after="0" w:line="240" w:lineRule="auto"/>
              <w:jc w:val="center"/>
              <w:rPr>
                <w:rFonts w:ascii="Times New Roman" w:hAnsi="Times New Roman"/>
                <w:sz w:val="24"/>
                <w:szCs w:val="24"/>
              </w:rPr>
            </w:pPr>
          </w:p>
          <w:p w14:paraId="7F668807"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1B7D7499" w14:textId="77777777" w:rsidR="00683A02" w:rsidRPr="00683A02" w:rsidRDefault="00683A02" w:rsidP="00683A02">
            <w:pPr>
              <w:spacing w:after="0" w:line="240" w:lineRule="auto"/>
              <w:jc w:val="center"/>
              <w:rPr>
                <w:rFonts w:ascii="Times New Roman" w:hAnsi="Times New Roman"/>
                <w:sz w:val="24"/>
                <w:szCs w:val="24"/>
              </w:rPr>
            </w:pPr>
          </w:p>
          <w:p w14:paraId="36EED565" w14:textId="77777777" w:rsidR="00683A02" w:rsidRPr="00683A02" w:rsidRDefault="00683A02" w:rsidP="00683A02">
            <w:pPr>
              <w:spacing w:after="0" w:line="240" w:lineRule="auto"/>
              <w:jc w:val="center"/>
              <w:rPr>
                <w:rFonts w:ascii="Times New Roman" w:hAnsi="Times New Roman"/>
                <w:sz w:val="24"/>
                <w:szCs w:val="24"/>
              </w:rPr>
            </w:pPr>
          </w:p>
          <w:p w14:paraId="037D45EF"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Сильноагрессивная</w:t>
            </w:r>
          </w:p>
        </w:tc>
        <w:tc>
          <w:tcPr>
            <w:tcW w:w="2268" w:type="dxa"/>
            <w:tcBorders>
              <w:top w:val="single" w:sz="4" w:space="0" w:color="000000"/>
              <w:left w:val="single" w:sz="4" w:space="0" w:color="000000"/>
              <w:bottom w:val="single" w:sz="4" w:space="0" w:color="000000"/>
            </w:tcBorders>
            <w:shd w:val="clear" w:color="auto" w:fill="auto"/>
          </w:tcPr>
          <w:p w14:paraId="77F084D0" w14:textId="77777777" w:rsidR="00683A02" w:rsidRPr="00683A02" w:rsidRDefault="00683A02" w:rsidP="00683A02">
            <w:pPr>
              <w:snapToGrid w:val="0"/>
              <w:spacing w:after="0" w:line="240" w:lineRule="auto"/>
              <w:rPr>
                <w:rFonts w:ascii="Times New Roman" w:hAnsi="Times New Roman"/>
                <w:sz w:val="24"/>
                <w:szCs w:val="24"/>
              </w:rPr>
            </w:pPr>
          </w:p>
          <w:p w14:paraId="61241918"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40E39F89" w14:textId="77777777" w:rsidR="00683A02" w:rsidRPr="00683A02" w:rsidRDefault="00683A02" w:rsidP="00683A02">
            <w:pPr>
              <w:spacing w:after="0" w:line="240" w:lineRule="auto"/>
              <w:jc w:val="center"/>
              <w:rPr>
                <w:rFonts w:ascii="Times New Roman" w:hAnsi="Times New Roman"/>
                <w:sz w:val="24"/>
                <w:szCs w:val="24"/>
              </w:rPr>
            </w:pPr>
          </w:p>
          <w:p w14:paraId="776C213C" w14:textId="77777777" w:rsidR="00683A02" w:rsidRPr="00683A02" w:rsidRDefault="00683A02" w:rsidP="00683A02">
            <w:pPr>
              <w:spacing w:after="0" w:line="240" w:lineRule="auto"/>
              <w:jc w:val="center"/>
              <w:rPr>
                <w:rFonts w:ascii="Times New Roman" w:hAnsi="Times New Roman"/>
                <w:sz w:val="24"/>
                <w:szCs w:val="24"/>
              </w:rPr>
            </w:pPr>
          </w:p>
          <w:p w14:paraId="0A43EC2B"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6AC7DA5A"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10109965" w14:textId="77777777" w:rsidR="00683A02" w:rsidRPr="00683A02" w:rsidRDefault="00683A02" w:rsidP="00683A02">
            <w:pPr>
              <w:spacing w:after="0" w:line="240" w:lineRule="auto"/>
              <w:jc w:val="center"/>
              <w:rPr>
                <w:rFonts w:ascii="Times New Roman" w:hAnsi="Times New Roman"/>
                <w:sz w:val="24"/>
                <w:szCs w:val="24"/>
              </w:rPr>
            </w:pPr>
          </w:p>
          <w:p w14:paraId="67D98457" w14:textId="77777777" w:rsidR="00683A02" w:rsidRPr="00683A02" w:rsidRDefault="00683A02" w:rsidP="00683A02">
            <w:pPr>
              <w:spacing w:after="0" w:line="240" w:lineRule="auto"/>
              <w:jc w:val="center"/>
              <w:rPr>
                <w:rFonts w:ascii="Times New Roman" w:hAnsi="Times New Roman"/>
                <w:sz w:val="24"/>
                <w:szCs w:val="24"/>
              </w:rPr>
            </w:pPr>
          </w:p>
          <w:p w14:paraId="1EB6F6D8"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6C286BE5" w14:textId="77777777" w:rsidR="00683A02" w:rsidRPr="00683A02" w:rsidRDefault="00683A02" w:rsidP="00683A02">
            <w:pPr>
              <w:spacing w:after="0" w:line="240" w:lineRule="auto"/>
              <w:jc w:val="center"/>
              <w:rPr>
                <w:rFonts w:ascii="Times New Roman" w:hAnsi="Times New Roman"/>
                <w:sz w:val="24"/>
                <w:szCs w:val="24"/>
              </w:rPr>
            </w:pPr>
          </w:p>
          <w:p w14:paraId="65C02F91" w14:textId="77777777" w:rsidR="00683A02" w:rsidRPr="00683A02" w:rsidRDefault="00683A02" w:rsidP="00683A02">
            <w:pPr>
              <w:spacing w:after="0" w:line="240" w:lineRule="auto"/>
              <w:jc w:val="center"/>
              <w:rPr>
                <w:rFonts w:ascii="Times New Roman" w:hAnsi="Times New Roman"/>
                <w:sz w:val="24"/>
                <w:szCs w:val="24"/>
              </w:rPr>
            </w:pPr>
          </w:p>
          <w:p w14:paraId="18EDC5CA"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74C99060" w14:textId="77777777" w:rsidR="00683A02" w:rsidRPr="00683A02" w:rsidRDefault="00683A02" w:rsidP="00683A02">
            <w:pPr>
              <w:snapToGrid w:val="0"/>
              <w:spacing w:after="0" w:line="240" w:lineRule="auto"/>
              <w:rPr>
                <w:rFonts w:ascii="Times New Roman" w:hAnsi="Times New Roman"/>
                <w:sz w:val="24"/>
                <w:szCs w:val="24"/>
              </w:rPr>
            </w:pPr>
          </w:p>
          <w:p w14:paraId="73B4A357"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p w14:paraId="73EB332B" w14:textId="77777777" w:rsidR="00683A02" w:rsidRPr="00683A02" w:rsidRDefault="00683A02" w:rsidP="00683A02">
            <w:pPr>
              <w:spacing w:after="0" w:line="240" w:lineRule="auto"/>
              <w:jc w:val="center"/>
              <w:rPr>
                <w:rFonts w:ascii="Times New Roman" w:hAnsi="Times New Roman"/>
                <w:sz w:val="24"/>
                <w:szCs w:val="24"/>
              </w:rPr>
            </w:pPr>
          </w:p>
          <w:p w14:paraId="2116EE7C" w14:textId="77777777" w:rsidR="00683A02" w:rsidRPr="00683A02" w:rsidRDefault="00683A02" w:rsidP="00683A02">
            <w:pPr>
              <w:spacing w:after="0" w:line="240" w:lineRule="auto"/>
              <w:jc w:val="center"/>
              <w:rPr>
                <w:rFonts w:ascii="Times New Roman" w:hAnsi="Times New Roman"/>
                <w:sz w:val="24"/>
                <w:szCs w:val="24"/>
              </w:rPr>
            </w:pPr>
          </w:p>
          <w:p w14:paraId="07C7DA40"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190C7C81"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0F111DA2" w14:textId="77777777" w:rsidR="00683A02" w:rsidRPr="00683A02" w:rsidRDefault="00683A02" w:rsidP="00683A02">
            <w:pPr>
              <w:spacing w:after="0" w:line="240" w:lineRule="auto"/>
              <w:jc w:val="center"/>
              <w:rPr>
                <w:rFonts w:ascii="Times New Roman" w:hAnsi="Times New Roman"/>
                <w:sz w:val="24"/>
                <w:szCs w:val="24"/>
              </w:rPr>
            </w:pPr>
          </w:p>
          <w:p w14:paraId="1EAA8F3E" w14:textId="77777777" w:rsidR="00683A02" w:rsidRPr="00683A02" w:rsidRDefault="00683A02" w:rsidP="00683A02">
            <w:pPr>
              <w:spacing w:after="0" w:line="240" w:lineRule="auto"/>
              <w:jc w:val="center"/>
              <w:rPr>
                <w:rFonts w:ascii="Times New Roman" w:hAnsi="Times New Roman"/>
                <w:sz w:val="24"/>
                <w:szCs w:val="24"/>
              </w:rPr>
            </w:pPr>
          </w:p>
          <w:p w14:paraId="10460AA1"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6A127271" w14:textId="77777777" w:rsidR="00683A02" w:rsidRPr="00683A02" w:rsidRDefault="00683A02" w:rsidP="00683A02">
            <w:pPr>
              <w:spacing w:after="0" w:line="240" w:lineRule="auto"/>
              <w:jc w:val="center"/>
              <w:rPr>
                <w:rFonts w:ascii="Times New Roman" w:hAnsi="Times New Roman"/>
                <w:sz w:val="24"/>
                <w:szCs w:val="24"/>
              </w:rPr>
            </w:pPr>
          </w:p>
          <w:p w14:paraId="60BD3C7B" w14:textId="77777777" w:rsidR="00683A02" w:rsidRPr="00683A02" w:rsidRDefault="00683A02" w:rsidP="00683A02">
            <w:pPr>
              <w:spacing w:after="0" w:line="240" w:lineRule="auto"/>
              <w:jc w:val="center"/>
              <w:rPr>
                <w:rFonts w:ascii="Times New Roman" w:hAnsi="Times New Roman"/>
                <w:sz w:val="24"/>
                <w:szCs w:val="24"/>
              </w:rPr>
            </w:pPr>
          </w:p>
          <w:p w14:paraId="56C615F2"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tc>
      </w:tr>
      <w:tr w:rsidR="00683A02" w:rsidRPr="003B5495" w14:paraId="51DF3920" w14:textId="77777777" w:rsidTr="00683A02">
        <w:trPr>
          <w:jc w:val="center"/>
        </w:trPr>
        <w:tc>
          <w:tcPr>
            <w:tcW w:w="3048" w:type="dxa"/>
            <w:tcBorders>
              <w:top w:val="single" w:sz="4" w:space="0" w:color="000000"/>
              <w:left w:val="single" w:sz="4" w:space="0" w:color="000000"/>
              <w:bottom w:val="single" w:sz="4" w:space="0" w:color="000000"/>
            </w:tcBorders>
            <w:shd w:val="clear" w:color="auto" w:fill="auto"/>
          </w:tcPr>
          <w:p w14:paraId="51B57402" w14:textId="0E44DF3F" w:rsidR="00683A02" w:rsidRPr="00683A02" w:rsidRDefault="00683A02" w:rsidP="00683A02">
            <w:pPr>
              <w:snapToGrid w:val="0"/>
              <w:spacing w:after="0" w:line="240" w:lineRule="auto"/>
              <w:rPr>
                <w:rFonts w:ascii="Times New Roman" w:hAnsi="Times New Roman"/>
                <w:sz w:val="24"/>
                <w:szCs w:val="24"/>
              </w:rPr>
            </w:pPr>
            <w:r w:rsidRPr="00683A02">
              <w:rPr>
                <w:rFonts w:ascii="Times New Roman" w:hAnsi="Times New Roman"/>
                <w:sz w:val="24"/>
                <w:szCs w:val="24"/>
              </w:rPr>
              <w:t>Прочие</w:t>
            </w:r>
            <w:r w:rsidR="00433191">
              <w:rPr>
                <w:rFonts w:ascii="Times New Roman" w:hAnsi="Times New Roman"/>
                <w:sz w:val="24"/>
                <w:szCs w:val="24"/>
              </w:rPr>
              <w:t xml:space="preserve"> </w:t>
            </w:r>
            <w:r w:rsidRPr="00683A02">
              <w:rPr>
                <w:rFonts w:ascii="Times New Roman" w:hAnsi="Times New Roman"/>
                <w:sz w:val="24"/>
                <w:szCs w:val="24"/>
              </w:rPr>
              <w:t>органические</w:t>
            </w:r>
            <w:r w:rsidR="00433191">
              <w:rPr>
                <w:rFonts w:ascii="Times New Roman" w:hAnsi="Times New Roman"/>
                <w:sz w:val="24"/>
                <w:szCs w:val="24"/>
              </w:rPr>
              <w:t xml:space="preserve"> </w:t>
            </w:r>
            <w:r w:rsidRPr="00683A02">
              <w:rPr>
                <w:rFonts w:ascii="Times New Roman" w:hAnsi="Times New Roman"/>
                <w:sz w:val="24"/>
                <w:szCs w:val="24"/>
              </w:rPr>
              <w:t>вещества:</w:t>
            </w:r>
          </w:p>
          <w:p w14:paraId="39304612" w14:textId="1B15970E"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фенол</w:t>
            </w:r>
            <w:r w:rsidR="00433191">
              <w:rPr>
                <w:rFonts w:ascii="Times New Roman" w:hAnsi="Times New Roman"/>
                <w:sz w:val="24"/>
                <w:szCs w:val="24"/>
              </w:rPr>
              <w:t xml:space="preserve"> </w:t>
            </w:r>
            <w:r w:rsidRPr="00683A02">
              <w:rPr>
                <w:rFonts w:ascii="Times New Roman" w:hAnsi="Times New Roman"/>
                <w:sz w:val="24"/>
                <w:szCs w:val="24"/>
              </w:rPr>
              <w:t>(водные</w:t>
            </w:r>
            <w:r w:rsidR="00433191">
              <w:rPr>
                <w:rFonts w:ascii="Times New Roman" w:hAnsi="Times New Roman"/>
                <w:sz w:val="24"/>
                <w:szCs w:val="24"/>
              </w:rPr>
              <w:t xml:space="preserve"> </w:t>
            </w:r>
            <w:r w:rsidRPr="00683A02">
              <w:rPr>
                <w:rFonts w:ascii="Times New Roman" w:hAnsi="Times New Roman"/>
                <w:sz w:val="24"/>
                <w:szCs w:val="24"/>
              </w:rPr>
              <w:t>растворы</w:t>
            </w:r>
            <w:r w:rsidR="00433191">
              <w:rPr>
                <w:rFonts w:ascii="Times New Roman" w:hAnsi="Times New Roman"/>
                <w:sz w:val="24"/>
                <w:szCs w:val="24"/>
              </w:rPr>
              <w:t xml:space="preserve"> </w:t>
            </w:r>
          </w:p>
          <w:p w14:paraId="0BFCF61C" w14:textId="1B7B6BE4"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концентрацией</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sz w:val="24"/>
                <w:szCs w:val="24"/>
              </w:rPr>
              <w:t xml:space="preserve"> </w:t>
            </w:r>
            <w:r w:rsidRPr="00683A02">
              <w:rPr>
                <w:rFonts w:ascii="Times New Roman" w:hAnsi="Times New Roman"/>
                <w:sz w:val="24"/>
                <w:szCs w:val="24"/>
              </w:rPr>
              <w:t>10</w:t>
            </w:r>
            <w:r w:rsidR="00433191">
              <w:rPr>
                <w:rFonts w:ascii="Times New Roman" w:hAnsi="Times New Roman"/>
                <w:sz w:val="24"/>
                <w:szCs w:val="24"/>
              </w:rPr>
              <w:t xml:space="preserve"> </w:t>
            </w:r>
            <w:r w:rsidRPr="00683A02">
              <w:rPr>
                <w:rFonts w:ascii="Times New Roman" w:hAnsi="Times New Roman"/>
                <w:sz w:val="24"/>
                <w:szCs w:val="24"/>
              </w:rPr>
              <w:t>г/дм</w:t>
            </w:r>
            <w:r w:rsidRPr="00683A02">
              <w:rPr>
                <w:rFonts w:ascii="Times New Roman" w:hAnsi="Times New Roman"/>
                <w:sz w:val="24"/>
                <w:szCs w:val="24"/>
                <w:vertAlign w:val="superscript"/>
              </w:rPr>
              <w:t>3</w:t>
            </w:r>
            <w:r w:rsidRPr="00683A02">
              <w:rPr>
                <w:rFonts w:ascii="Times New Roman" w:hAnsi="Times New Roman"/>
                <w:sz w:val="24"/>
                <w:szCs w:val="24"/>
              </w:rPr>
              <w:t>)</w:t>
            </w:r>
          </w:p>
          <w:p w14:paraId="027A5449" w14:textId="1EA36F23"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формальдегид</w:t>
            </w:r>
            <w:r w:rsidR="00433191">
              <w:rPr>
                <w:rFonts w:ascii="Times New Roman" w:hAnsi="Times New Roman"/>
                <w:sz w:val="24"/>
                <w:szCs w:val="24"/>
              </w:rPr>
              <w:t xml:space="preserve"> </w:t>
            </w:r>
            <w:r w:rsidRPr="00683A02">
              <w:rPr>
                <w:rFonts w:ascii="Times New Roman" w:hAnsi="Times New Roman"/>
                <w:sz w:val="24"/>
                <w:szCs w:val="24"/>
              </w:rPr>
              <w:t>(водные</w:t>
            </w:r>
            <w:r w:rsidR="00433191">
              <w:rPr>
                <w:rFonts w:ascii="Times New Roman" w:hAnsi="Times New Roman"/>
                <w:sz w:val="24"/>
                <w:szCs w:val="24"/>
              </w:rPr>
              <w:t xml:space="preserve"> </w:t>
            </w:r>
            <w:r w:rsidRPr="00683A02">
              <w:rPr>
                <w:rFonts w:ascii="Times New Roman" w:hAnsi="Times New Roman"/>
                <w:sz w:val="24"/>
                <w:szCs w:val="24"/>
              </w:rPr>
              <w:t>растворы</w:t>
            </w:r>
            <w:r w:rsidR="00433191">
              <w:rPr>
                <w:rFonts w:ascii="Times New Roman" w:hAnsi="Times New Roman"/>
                <w:sz w:val="24"/>
                <w:szCs w:val="24"/>
              </w:rPr>
              <w:t xml:space="preserve"> </w:t>
            </w:r>
            <w:r w:rsidRPr="00683A02">
              <w:rPr>
                <w:rFonts w:ascii="Times New Roman" w:hAnsi="Times New Roman"/>
                <w:sz w:val="24"/>
                <w:szCs w:val="24"/>
              </w:rPr>
              <w:t>концентрацией</w:t>
            </w:r>
            <w:r w:rsidR="00433191">
              <w:rPr>
                <w:rFonts w:ascii="Times New Roman" w:hAnsi="Times New Roman"/>
                <w:sz w:val="24"/>
                <w:szCs w:val="24"/>
              </w:rPr>
              <w:t xml:space="preserve"> </w:t>
            </w:r>
            <w:r w:rsidRPr="00683A02">
              <w:rPr>
                <w:rFonts w:ascii="Times New Roman" w:hAnsi="Times New Roman"/>
                <w:sz w:val="24"/>
                <w:szCs w:val="24"/>
              </w:rPr>
              <w:t>от</w:t>
            </w:r>
            <w:r w:rsidR="00433191">
              <w:rPr>
                <w:rFonts w:ascii="Times New Roman" w:hAnsi="Times New Roman"/>
                <w:sz w:val="24"/>
                <w:szCs w:val="24"/>
              </w:rPr>
              <w:t xml:space="preserve"> </w:t>
            </w:r>
            <w:r w:rsidRPr="00683A02">
              <w:rPr>
                <w:rFonts w:ascii="Times New Roman" w:hAnsi="Times New Roman"/>
                <w:sz w:val="24"/>
                <w:szCs w:val="24"/>
              </w:rPr>
              <w:t>20</w:t>
            </w:r>
            <w:r w:rsidR="00433191">
              <w:rPr>
                <w:rFonts w:ascii="Times New Roman" w:hAnsi="Times New Roman"/>
                <w:sz w:val="24"/>
                <w:szCs w:val="24"/>
              </w:rPr>
              <w:t xml:space="preserve"> </w:t>
            </w:r>
            <w:r w:rsidRPr="00683A02">
              <w:rPr>
                <w:rFonts w:ascii="Times New Roman" w:hAnsi="Times New Roman"/>
                <w:sz w:val="24"/>
                <w:szCs w:val="24"/>
              </w:rPr>
              <w:t>до</w:t>
            </w:r>
            <w:r w:rsidR="00433191">
              <w:rPr>
                <w:rFonts w:ascii="Times New Roman" w:hAnsi="Times New Roman"/>
                <w:sz w:val="24"/>
                <w:szCs w:val="24"/>
              </w:rPr>
              <w:t xml:space="preserve"> </w:t>
            </w:r>
            <w:r w:rsidRPr="00683A02">
              <w:rPr>
                <w:rFonts w:ascii="Times New Roman" w:hAnsi="Times New Roman"/>
                <w:sz w:val="24"/>
                <w:szCs w:val="24"/>
              </w:rPr>
              <w:t>50</w:t>
            </w:r>
            <w:r w:rsidR="00433191">
              <w:rPr>
                <w:rFonts w:ascii="Times New Roman" w:hAnsi="Times New Roman"/>
                <w:sz w:val="24"/>
                <w:szCs w:val="24"/>
              </w:rPr>
              <w:t xml:space="preserve"> </w:t>
            </w:r>
            <w:r w:rsidRPr="00683A02">
              <w:rPr>
                <w:rFonts w:ascii="Times New Roman" w:hAnsi="Times New Roman"/>
                <w:sz w:val="24"/>
                <w:szCs w:val="24"/>
              </w:rPr>
              <w:t>г/дм</w:t>
            </w:r>
            <w:r w:rsidRPr="00683A02">
              <w:rPr>
                <w:rFonts w:ascii="Times New Roman" w:hAnsi="Times New Roman"/>
                <w:sz w:val="24"/>
                <w:szCs w:val="24"/>
                <w:vertAlign w:val="superscript"/>
              </w:rPr>
              <w:t>3</w:t>
            </w:r>
            <w:r w:rsidRPr="00683A02">
              <w:rPr>
                <w:rFonts w:ascii="Times New Roman" w:hAnsi="Times New Roman"/>
                <w:sz w:val="24"/>
                <w:szCs w:val="24"/>
              </w:rPr>
              <w:t>),</w:t>
            </w:r>
          </w:p>
          <w:p w14:paraId="2A002C45" w14:textId="08819E69" w:rsidR="00683A02" w:rsidRPr="00683A02" w:rsidRDefault="00683A02" w:rsidP="00683A02">
            <w:pPr>
              <w:spacing w:after="0" w:line="240" w:lineRule="auto"/>
              <w:ind w:left="142"/>
              <w:rPr>
                <w:rFonts w:ascii="Times New Roman" w:hAnsi="Times New Roman"/>
                <w:sz w:val="24"/>
                <w:szCs w:val="24"/>
                <w:vertAlign w:val="superscript"/>
              </w:rPr>
            </w:pPr>
            <w:r w:rsidRPr="00683A02">
              <w:rPr>
                <w:rFonts w:ascii="Times New Roman" w:hAnsi="Times New Roman"/>
                <w:sz w:val="24"/>
                <w:szCs w:val="24"/>
              </w:rPr>
              <w:t>свыше</w:t>
            </w:r>
            <w:r w:rsidR="00433191">
              <w:rPr>
                <w:rFonts w:ascii="Times New Roman" w:hAnsi="Times New Roman"/>
                <w:sz w:val="24"/>
                <w:szCs w:val="24"/>
              </w:rPr>
              <w:t xml:space="preserve"> </w:t>
            </w:r>
            <w:r w:rsidRPr="00683A02">
              <w:rPr>
                <w:rFonts w:ascii="Times New Roman" w:hAnsi="Times New Roman"/>
                <w:sz w:val="24"/>
                <w:szCs w:val="24"/>
              </w:rPr>
              <w:t>50</w:t>
            </w:r>
            <w:r w:rsidR="00433191">
              <w:rPr>
                <w:rFonts w:ascii="Times New Roman" w:hAnsi="Times New Roman"/>
                <w:sz w:val="24"/>
                <w:szCs w:val="24"/>
              </w:rPr>
              <w:t xml:space="preserve"> </w:t>
            </w:r>
            <w:r w:rsidRPr="00683A02">
              <w:rPr>
                <w:rFonts w:ascii="Times New Roman" w:hAnsi="Times New Roman"/>
                <w:sz w:val="24"/>
                <w:szCs w:val="24"/>
              </w:rPr>
              <w:t>г/дм</w:t>
            </w:r>
            <w:r w:rsidRPr="00683A02">
              <w:rPr>
                <w:rFonts w:ascii="Times New Roman" w:hAnsi="Times New Roman"/>
                <w:sz w:val="24"/>
                <w:szCs w:val="24"/>
                <w:vertAlign w:val="superscript"/>
              </w:rPr>
              <w:t>3</w:t>
            </w:r>
          </w:p>
          <w:p w14:paraId="63AF0BF0" w14:textId="77777777" w:rsidR="00683A02" w:rsidRPr="00683A02" w:rsidRDefault="00683A02" w:rsidP="00683A02">
            <w:pPr>
              <w:spacing w:after="0" w:line="240" w:lineRule="auto"/>
              <w:ind w:left="142"/>
              <w:rPr>
                <w:rFonts w:ascii="Times New Roman" w:hAnsi="Times New Roman"/>
                <w:sz w:val="24"/>
                <w:szCs w:val="24"/>
              </w:rPr>
            </w:pPr>
            <w:proofErr w:type="spellStart"/>
            <w:r w:rsidRPr="00683A02">
              <w:rPr>
                <w:rFonts w:ascii="Times New Roman" w:hAnsi="Times New Roman"/>
                <w:sz w:val="24"/>
                <w:szCs w:val="24"/>
              </w:rPr>
              <w:t>дихлорбутен</w:t>
            </w:r>
            <w:proofErr w:type="spellEnd"/>
          </w:p>
          <w:p w14:paraId="4D69E1DC" w14:textId="77777777"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тетрагидрофуран</w:t>
            </w:r>
          </w:p>
          <w:p w14:paraId="720A8F6F" w14:textId="3E4D0482"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сахар</w:t>
            </w:r>
            <w:r w:rsidR="00433191">
              <w:rPr>
                <w:rFonts w:ascii="Times New Roman" w:hAnsi="Times New Roman"/>
                <w:sz w:val="24"/>
                <w:szCs w:val="24"/>
              </w:rPr>
              <w:t xml:space="preserve"> </w:t>
            </w:r>
            <w:r w:rsidRPr="00683A02">
              <w:rPr>
                <w:rFonts w:ascii="Times New Roman" w:hAnsi="Times New Roman"/>
                <w:sz w:val="24"/>
                <w:szCs w:val="24"/>
              </w:rPr>
              <w:t>(водные</w:t>
            </w:r>
            <w:r w:rsidR="00433191">
              <w:rPr>
                <w:rFonts w:ascii="Times New Roman" w:hAnsi="Times New Roman"/>
                <w:sz w:val="24"/>
                <w:szCs w:val="24"/>
              </w:rPr>
              <w:t xml:space="preserve"> </w:t>
            </w:r>
            <w:r w:rsidRPr="00683A02">
              <w:rPr>
                <w:rFonts w:ascii="Times New Roman" w:hAnsi="Times New Roman"/>
                <w:sz w:val="24"/>
                <w:szCs w:val="24"/>
              </w:rPr>
              <w:t>растворы</w:t>
            </w:r>
            <w:r w:rsidR="00433191">
              <w:rPr>
                <w:rFonts w:ascii="Times New Roman" w:hAnsi="Times New Roman"/>
                <w:sz w:val="24"/>
                <w:szCs w:val="24"/>
              </w:rPr>
              <w:t xml:space="preserve"> </w:t>
            </w:r>
          </w:p>
          <w:p w14:paraId="1A2D7F5A" w14:textId="506C356C" w:rsidR="00683A02" w:rsidRPr="00683A02" w:rsidRDefault="00683A02" w:rsidP="00683A02">
            <w:pPr>
              <w:spacing w:after="0" w:line="240" w:lineRule="auto"/>
              <w:ind w:left="142"/>
              <w:rPr>
                <w:rFonts w:ascii="Times New Roman" w:hAnsi="Times New Roman"/>
                <w:sz w:val="24"/>
                <w:szCs w:val="24"/>
              </w:rPr>
            </w:pPr>
            <w:r w:rsidRPr="00683A02">
              <w:rPr>
                <w:rFonts w:ascii="Times New Roman" w:hAnsi="Times New Roman"/>
                <w:sz w:val="24"/>
                <w:szCs w:val="24"/>
              </w:rPr>
              <w:t>концентрацией</w:t>
            </w:r>
            <w:r w:rsidR="00433191">
              <w:rPr>
                <w:rFonts w:ascii="Times New Roman" w:hAnsi="Times New Roman"/>
                <w:sz w:val="24"/>
                <w:szCs w:val="24"/>
              </w:rPr>
              <w:t xml:space="preserve"> </w:t>
            </w:r>
            <w:r w:rsidRPr="00683A02">
              <w:rPr>
                <w:rFonts w:ascii="Times New Roman" w:hAnsi="Times New Roman"/>
                <w:sz w:val="24"/>
                <w:szCs w:val="24"/>
              </w:rPr>
              <w:t>св.</w:t>
            </w:r>
            <w:r w:rsidR="00433191">
              <w:rPr>
                <w:rFonts w:ascii="Times New Roman" w:hAnsi="Times New Roman"/>
                <w:sz w:val="24"/>
                <w:szCs w:val="24"/>
              </w:rPr>
              <w:t xml:space="preserve"> </w:t>
            </w:r>
            <w:r w:rsidRPr="00683A02">
              <w:rPr>
                <w:rFonts w:ascii="Times New Roman" w:hAnsi="Times New Roman"/>
                <w:sz w:val="24"/>
                <w:szCs w:val="24"/>
              </w:rPr>
              <w:t>0,1</w:t>
            </w:r>
            <w:r w:rsidR="00433191">
              <w:rPr>
                <w:rFonts w:ascii="Times New Roman" w:hAnsi="Times New Roman"/>
                <w:sz w:val="24"/>
                <w:szCs w:val="24"/>
              </w:rPr>
              <w:t xml:space="preserve"> </w:t>
            </w:r>
            <w:r w:rsidRPr="00683A02">
              <w:rPr>
                <w:rFonts w:ascii="Times New Roman" w:hAnsi="Times New Roman"/>
                <w:sz w:val="24"/>
                <w:szCs w:val="24"/>
              </w:rPr>
              <w:t>г/дм</w:t>
            </w:r>
            <w:r w:rsidRPr="00683A02">
              <w:rPr>
                <w:rFonts w:ascii="Times New Roman" w:hAnsi="Times New Roman"/>
                <w:sz w:val="24"/>
                <w:szCs w:val="24"/>
                <w:vertAlign w:val="superscript"/>
              </w:rPr>
              <w:t>3</w:t>
            </w:r>
            <w:r w:rsidRPr="00683A02">
              <w:rPr>
                <w:rFonts w:ascii="Times New Roman" w:hAnsi="Times New Roman"/>
                <w:sz w:val="24"/>
                <w:szCs w:val="24"/>
              </w:rPr>
              <w:t>)</w:t>
            </w:r>
          </w:p>
        </w:tc>
        <w:tc>
          <w:tcPr>
            <w:tcW w:w="2165" w:type="dxa"/>
            <w:tcBorders>
              <w:top w:val="single" w:sz="4" w:space="0" w:color="000000"/>
              <w:left w:val="single" w:sz="4" w:space="0" w:color="000000"/>
              <w:bottom w:val="single" w:sz="4" w:space="0" w:color="000000"/>
            </w:tcBorders>
            <w:shd w:val="clear" w:color="auto" w:fill="auto"/>
          </w:tcPr>
          <w:p w14:paraId="5E7B5412" w14:textId="77777777" w:rsidR="00683A02" w:rsidRPr="00683A02" w:rsidRDefault="00683A02" w:rsidP="00683A02">
            <w:pPr>
              <w:snapToGrid w:val="0"/>
              <w:spacing w:after="0" w:line="240" w:lineRule="auto"/>
              <w:jc w:val="center"/>
              <w:rPr>
                <w:rFonts w:ascii="Times New Roman" w:hAnsi="Times New Roman"/>
                <w:sz w:val="24"/>
                <w:szCs w:val="24"/>
              </w:rPr>
            </w:pPr>
          </w:p>
          <w:p w14:paraId="3C550F1B" w14:textId="77777777" w:rsidR="00683A02" w:rsidRPr="00683A02" w:rsidRDefault="00683A02" w:rsidP="00683A02">
            <w:pPr>
              <w:snapToGrid w:val="0"/>
              <w:spacing w:after="0" w:line="240" w:lineRule="auto"/>
              <w:jc w:val="center"/>
              <w:rPr>
                <w:rFonts w:ascii="Times New Roman" w:hAnsi="Times New Roman"/>
                <w:sz w:val="24"/>
                <w:szCs w:val="24"/>
              </w:rPr>
            </w:pPr>
          </w:p>
          <w:p w14:paraId="26314D1C"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4C67FDE4" w14:textId="77777777" w:rsidR="00683A02" w:rsidRPr="00683A02" w:rsidRDefault="00683A02" w:rsidP="00683A02">
            <w:pPr>
              <w:spacing w:after="0" w:line="240" w:lineRule="auto"/>
              <w:rPr>
                <w:rFonts w:ascii="Times New Roman" w:hAnsi="Times New Roman"/>
                <w:sz w:val="24"/>
                <w:szCs w:val="24"/>
              </w:rPr>
            </w:pPr>
          </w:p>
          <w:p w14:paraId="4C84020C"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7F4F679D" w14:textId="77777777" w:rsidR="00683A02" w:rsidRPr="00683A02" w:rsidRDefault="00683A02" w:rsidP="00683A02">
            <w:pPr>
              <w:spacing w:after="0" w:line="240" w:lineRule="auto"/>
              <w:jc w:val="center"/>
              <w:rPr>
                <w:rFonts w:ascii="Times New Roman" w:hAnsi="Times New Roman"/>
                <w:sz w:val="24"/>
                <w:szCs w:val="24"/>
              </w:rPr>
            </w:pPr>
          </w:p>
          <w:p w14:paraId="2446E966" w14:textId="77777777" w:rsidR="00683A02" w:rsidRPr="00683A02" w:rsidRDefault="00683A02" w:rsidP="00683A02">
            <w:pPr>
              <w:spacing w:after="0" w:line="240" w:lineRule="auto"/>
              <w:jc w:val="center"/>
              <w:rPr>
                <w:rFonts w:ascii="Times New Roman" w:hAnsi="Times New Roman"/>
                <w:sz w:val="24"/>
                <w:szCs w:val="24"/>
              </w:rPr>
            </w:pPr>
          </w:p>
          <w:p w14:paraId="4F74AF2B"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4A70D88A" w14:textId="578FA67F"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p w14:paraId="663010C1"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w:t>
            </w:r>
          </w:p>
          <w:p w14:paraId="5CFFA829"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tc>
        <w:tc>
          <w:tcPr>
            <w:tcW w:w="2268" w:type="dxa"/>
            <w:tcBorders>
              <w:top w:val="single" w:sz="4" w:space="0" w:color="000000"/>
              <w:left w:val="single" w:sz="4" w:space="0" w:color="000000"/>
              <w:bottom w:val="single" w:sz="4" w:space="0" w:color="000000"/>
            </w:tcBorders>
            <w:shd w:val="clear" w:color="auto" w:fill="auto"/>
          </w:tcPr>
          <w:p w14:paraId="56E303E3" w14:textId="77777777" w:rsidR="00683A02" w:rsidRPr="00683A02" w:rsidRDefault="00683A02" w:rsidP="00683A02">
            <w:pPr>
              <w:snapToGrid w:val="0"/>
              <w:spacing w:after="0" w:line="240" w:lineRule="auto"/>
              <w:jc w:val="center"/>
              <w:rPr>
                <w:rFonts w:ascii="Times New Roman" w:hAnsi="Times New Roman"/>
                <w:sz w:val="24"/>
                <w:szCs w:val="24"/>
              </w:rPr>
            </w:pPr>
          </w:p>
          <w:p w14:paraId="5E18F0E2" w14:textId="77777777" w:rsidR="00683A02" w:rsidRPr="00683A02" w:rsidRDefault="00683A02" w:rsidP="00683A02">
            <w:pPr>
              <w:snapToGrid w:val="0"/>
              <w:spacing w:after="0" w:line="240" w:lineRule="auto"/>
              <w:jc w:val="center"/>
              <w:rPr>
                <w:rFonts w:ascii="Times New Roman" w:hAnsi="Times New Roman"/>
                <w:sz w:val="24"/>
                <w:szCs w:val="24"/>
              </w:rPr>
            </w:pPr>
          </w:p>
          <w:p w14:paraId="7DDDEAA2"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457F5591" w14:textId="77777777" w:rsidR="00683A02" w:rsidRPr="00683A02" w:rsidRDefault="00683A02" w:rsidP="00683A02">
            <w:pPr>
              <w:spacing w:after="0" w:line="240" w:lineRule="auto"/>
              <w:rPr>
                <w:rFonts w:ascii="Times New Roman" w:hAnsi="Times New Roman"/>
                <w:sz w:val="24"/>
                <w:szCs w:val="24"/>
              </w:rPr>
            </w:pPr>
          </w:p>
          <w:p w14:paraId="41027A4F"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171B125A" w14:textId="77777777" w:rsidR="00683A02" w:rsidRPr="00683A02" w:rsidRDefault="00683A02" w:rsidP="00683A02">
            <w:pPr>
              <w:spacing w:after="0" w:line="240" w:lineRule="auto"/>
              <w:jc w:val="center"/>
              <w:rPr>
                <w:rFonts w:ascii="Times New Roman" w:hAnsi="Times New Roman"/>
                <w:sz w:val="24"/>
                <w:szCs w:val="24"/>
              </w:rPr>
            </w:pPr>
          </w:p>
          <w:p w14:paraId="049BBE85" w14:textId="77777777" w:rsidR="00683A02" w:rsidRPr="00683A02" w:rsidRDefault="00683A02" w:rsidP="00683A02">
            <w:pPr>
              <w:spacing w:after="0" w:line="240" w:lineRule="auto"/>
              <w:jc w:val="center"/>
              <w:rPr>
                <w:rFonts w:ascii="Times New Roman" w:hAnsi="Times New Roman"/>
                <w:sz w:val="24"/>
                <w:szCs w:val="24"/>
              </w:rPr>
            </w:pPr>
          </w:p>
          <w:p w14:paraId="65E8B427"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2B543315" w14:textId="582B3F80"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p w14:paraId="58386A38"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074FCC06" w14:textId="6138C532"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1B52C851" w14:textId="77777777" w:rsidR="00683A02" w:rsidRPr="00683A02" w:rsidRDefault="00683A02" w:rsidP="00683A02">
            <w:pPr>
              <w:snapToGrid w:val="0"/>
              <w:spacing w:after="0" w:line="240" w:lineRule="auto"/>
              <w:jc w:val="center"/>
              <w:rPr>
                <w:rFonts w:ascii="Times New Roman" w:hAnsi="Times New Roman"/>
                <w:sz w:val="24"/>
                <w:szCs w:val="24"/>
              </w:rPr>
            </w:pPr>
          </w:p>
          <w:p w14:paraId="51DB7F80" w14:textId="77777777" w:rsidR="00683A02" w:rsidRPr="00683A02" w:rsidRDefault="00683A02" w:rsidP="00683A02">
            <w:pPr>
              <w:snapToGrid w:val="0"/>
              <w:spacing w:after="0" w:line="240" w:lineRule="auto"/>
              <w:jc w:val="center"/>
              <w:rPr>
                <w:rFonts w:ascii="Times New Roman" w:hAnsi="Times New Roman"/>
                <w:sz w:val="24"/>
                <w:szCs w:val="24"/>
              </w:rPr>
            </w:pPr>
          </w:p>
          <w:p w14:paraId="6CB7348E" w14:textId="77777777" w:rsidR="00683A02" w:rsidRPr="00683A02" w:rsidRDefault="00683A02" w:rsidP="00683A02">
            <w:pPr>
              <w:spacing w:after="0" w:line="240" w:lineRule="auto"/>
              <w:jc w:val="center"/>
              <w:rPr>
                <w:rFonts w:ascii="Times New Roman" w:hAnsi="Times New Roman"/>
                <w:sz w:val="24"/>
                <w:szCs w:val="24"/>
              </w:rPr>
            </w:pPr>
            <w:proofErr w:type="spellStart"/>
            <w:r w:rsidRPr="00683A02">
              <w:rPr>
                <w:rFonts w:ascii="Times New Roman" w:hAnsi="Times New Roman"/>
                <w:sz w:val="24"/>
                <w:szCs w:val="24"/>
              </w:rPr>
              <w:t>Среднеагрессивная</w:t>
            </w:r>
            <w:proofErr w:type="spellEnd"/>
          </w:p>
          <w:p w14:paraId="4B680A5F" w14:textId="77777777" w:rsidR="00683A02" w:rsidRPr="00683A02" w:rsidRDefault="00683A02" w:rsidP="00683A02">
            <w:pPr>
              <w:spacing w:after="0" w:line="240" w:lineRule="auto"/>
              <w:rPr>
                <w:rFonts w:ascii="Times New Roman" w:hAnsi="Times New Roman"/>
                <w:sz w:val="24"/>
                <w:szCs w:val="24"/>
              </w:rPr>
            </w:pPr>
          </w:p>
          <w:p w14:paraId="7162AFCE"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p w14:paraId="71FF751C" w14:textId="77777777" w:rsidR="00683A02" w:rsidRPr="00683A02" w:rsidRDefault="00683A02" w:rsidP="00683A02">
            <w:pPr>
              <w:spacing w:after="0" w:line="240" w:lineRule="auto"/>
              <w:jc w:val="center"/>
              <w:rPr>
                <w:rFonts w:ascii="Times New Roman" w:hAnsi="Times New Roman"/>
                <w:sz w:val="24"/>
                <w:szCs w:val="24"/>
              </w:rPr>
            </w:pPr>
          </w:p>
          <w:p w14:paraId="703C9600" w14:textId="77777777" w:rsidR="00683A02" w:rsidRPr="00683A02" w:rsidRDefault="00683A02" w:rsidP="00683A02">
            <w:pPr>
              <w:spacing w:after="0" w:line="240" w:lineRule="auto"/>
              <w:jc w:val="center"/>
              <w:rPr>
                <w:rFonts w:ascii="Times New Roman" w:hAnsi="Times New Roman"/>
                <w:sz w:val="24"/>
                <w:szCs w:val="24"/>
              </w:rPr>
            </w:pPr>
          </w:p>
          <w:p w14:paraId="5F536E51"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Слабоагрессивная</w:t>
            </w:r>
          </w:p>
          <w:p w14:paraId="1EBBFE0F" w14:textId="3344DD5A"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То</w:t>
            </w:r>
            <w:r w:rsidR="00433191">
              <w:rPr>
                <w:rFonts w:ascii="Times New Roman" w:hAnsi="Times New Roman"/>
                <w:sz w:val="24"/>
                <w:szCs w:val="24"/>
              </w:rPr>
              <w:t xml:space="preserve"> </w:t>
            </w:r>
            <w:r w:rsidRPr="00683A02">
              <w:rPr>
                <w:rFonts w:ascii="Times New Roman" w:hAnsi="Times New Roman"/>
                <w:sz w:val="24"/>
                <w:szCs w:val="24"/>
              </w:rPr>
              <w:t>же</w:t>
            </w:r>
          </w:p>
          <w:p w14:paraId="2D0E36C1"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w:t>
            </w:r>
          </w:p>
          <w:p w14:paraId="15575186" w14:textId="77777777" w:rsidR="00683A02" w:rsidRPr="00683A02" w:rsidRDefault="00683A02" w:rsidP="00683A02">
            <w:pPr>
              <w:spacing w:after="0" w:line="240" w:lineRule="auto"/>
              <w:jc w:val="center"/>
              <w:rPr>
                <w:rFonts w:ascii="Times New Roman" w:hAnsi="Times New Roman"/>
                <w:sz w:val="24"/>
                <w:szCs w:val="24"/>
              </w:rPr>
            </w:pPr>
            <w:r w:rsidRPr="00683A02">
              <w:rPr>
                <w:rFonts w:ascii="Times New Roman" w:hAnsi="Times New Roman"/>
                <w:sz w:val="24"/>
                <w:szCs w:val="24"/>
              </w:rPr>
              <w:t>Неагрессивная</w:t>
            </w:r>
          </w:p>
        </w:tc>
      </w:tr>
      <w:tr w:rsidR="00683A02" w14:paraId="2DBFBD7D" w14:textId="77777777" w:rsidTr="00683A02">
        <w:tblPrEx>
          <w:tblCellMar>
            <w:left w:w="108" w:type="dxa"/>
            <w:right w:w="108" w:type="dxa"/>
          </w:tblCellMar>
        </w:tblPrEx>
        <w:trPr>
          <w:trHeight w:val="1027"/>
          <w:jc w:val="center"/>
        </w:trPr>
        <w:tc>
          <w:tcPr>
            <w:tcW w:w="9749" w:type="dxa"/>
            <w:gridSpan w:val="5"/>
            <w:tcBorders>
              <w:top w:val="single" w:sz="4" w:space="0" w:color="000000"/>
              <w:left w:val="single" w:sz="4" w:space="0" w:color="000000"/>
              <w:bottom w:val="single" w:sz="4" w:space="0" w:color="000000"/>
              <w:right w:val="single" w:sz="4" w:space="0" w:color="000000"/>
            </w:tcBorders>
            <w:shd w:val="clear" w:color="auto" w:fill="auto"/>
          </w:tcPr>
          <w:p w14:paraId="7B9F6A58" w14:textId="6D969483" w:rsidR="00683A02" w:rsidRDefault="00683A02" w:rsidP="00683A02">
            <w:pPr>
              <w:pStyle w:val="ae"/>
              <w:snapToGrid w:val="0"/>
              <w:spacing w:before="60" w:after="60"/>
              <w:ind w:right="0" w:firstLine="530"/>
              <w:rPr>
                <w:sz w:val="20"/>
              </w:rPr>
            </w:pPr>
            <w:r>
              <w:rPr>
                <w:sz w:val="20"/>
                <w:vertAlign w:val="superscript"/>
              </w:rPr>
              <w:t>1)</w:t>
            </w:r>
            <w:r w:rsidR="00433191">
              <w:rPr>
                <w:sz w:val="20"/>
              </w:rPr>
              <w:t xml:space="preserve"> </w:t>
            </w:r>
            <w:r>
              <w:rPr>
                <w:sz w:val="20"/>
              </w:rPr>
              <w:t>Для</w:t>
            </w:r>
            <w:r w:rsidR="00433191">
              <w:rPr>
                <w:sz w:val="20"/>
              </w:rPr>
              <w:t xml:space="preserve"> </w:t>
            </w:r>
            <w:r>
              <w:rPr>
                <w:sz w:val="20"/>
              </w:rPr>
              <w:t>внутренних</w:t>
            </w:r>
            <w:r w:rsidR="00433191">
              <w:rPr>
                <w:sz w:val="20"/>
              </w:rPr>
              <w:t xml:space="preserve"> </w:t>
            </w:r>
            <w:r>
              <w:rPr>
                <w:sz w:val="20"/>
              </w:rPr>
              <w:t>поверхностей</w:t>
            </w:r>
            <w:r w:rsidR="00433191">
              <w:rPr>
                <w:sz w:val="20"/>
              </w:rPr>
              <w:t xml:space="preserve"> </w:t>
            </w:r>
            <w:r>
              <w:rPr>
                <w:sz w:val="20"/>
              </w:rPr>
              <w:t>днищ</w:t>
            </w:r>
            <w:r w:rsidR="00433191">
              <w:rPr>
                <w:sz w:val="20"/>
              </w:rPr>
              <w:t xml:space="preserve"> </w:t>
            </w:r>
            <w:r>
              <w:rPr>
                <w:sz w:val="20"/>
              </w:rPr>
              <w:t>и</w:t>
            </w:r>
            <w:r w:rsidR="00433191">
              <w:rPr>
                <w:sz w:val="20"/>
              </w:rPr>
              <w:t xml:space="preserve"> </w:t>
            </w:r>
            <w:r>
              <w:rPr>
                <w:sz w:val="20"/>
              </w:rPr>
              <w:t>стенок</w:t>
            </w:r>
            <w:r w:rsidR="00433191">
              <w:rPr>
                <w:sz w:val="20"/>
              </w:rPr>
              <w:t xml:space="preserve"> </w:t>
            </w:r>
            <w:r>
              <w:rPr>
                <w:sz w:val="20"/>
              </w:rPr>
              <w:t>резервуаров</w:t>
            </w:r>
            <w:r w:rsidR="00433191">
              <w:rPr>
                <w:sz w:val="20"/>
              </w:rPr>
              <w:t xml:space="preserve"> </w:t>
            </w:r>
            <w:r>
              <w:rPr>
                <w:sz w:val="20"/>
              </w:rPr>
              <w:t>для</w:t>
            </w:r>
            <w:r w:rsidR="00433191">
              <w:rPr>
                <w:sz w:val="20"/>
              </w:rPr>
              <w:t xml:space="preserve"> </w:t>
            </w:r>
            <w:r>
              <w:rPr>
                <w:sz w:val="20"/>
              </w:rPr>
              <w:t>хранения</w:t>
            </w:r>
            <w:r w:rsidR="00433191">
              <w:rPr>
                <w:sz w:val="20"/>
              </w:rPr>
              <w:t xml:space="preserve"> </w:t>
            </w:r>
            <w:r>
              <w:rPr>
                <w:sz w:val="20"/>
              </w:rPr>
              <w:t>нефти</w:t>
            </w:r>
            <w:r w:rsidR="00433191">
              <w:rPr>
                <w:sz w:val="20"/>
              </w:rPr>
              <w:t xml:space="preserve"> </w:t>
            </w:r>
            <w:r>
              <w:rPr>
                <w:sz w:val="20"/>
              </w:rPr>
              <w:t>и</w:t>
            </w:r>
            <w:r w:rsidR="00433191">
              <w:rPr>
                <w:sz w:val="20"/>
              </w:rPr>
              <w:t xml:space="preserve"> </w:t>
            </w:r>
            <w:r>
              <w:rPr>
                <w:sz w:val="20"/>
              </w:rPr>
              <w:t>нефтепродуктов</w:t>
            </w:r>
            <w:r w:rsidR="00433191">
              <w:rPr>
                <w:sz w:val="20"/>
              </w:rPr>
              <w:t xml:space="preserve"> </w:t>
            </w:r>
            <w:r>
              <w:rPr>
                <w:sz w:val="20"/>
              </w:rPr>
              <w:t>воздействие</w:t>
            </w:r>
            <w:r w:rsidR="00433191">
              <w:rPr>
                <w:sz w:val="20"/>
              </w:rPr>
              <w:t xml:space="preserve"> </w:t>
            </w:r>
            <w:r>
              <w:rPr>
                <w:sz w:val="20"/>
              </w:rPr>
              <w:t>сырой</w:t>
            </w:r>
            <w:r w:rsidR="00433191">
              <w:rPr>
                <w:sz w:val="20"/>
              </w:rPr>
              <w:t xml:space="preserve"> </w:t>
            </w:r>
            <w:r>
              <w:rPr>
                <w:sz w:val="20"/>
              </w:rPr>
              <w:t>нефти</w:t>
            </w:r>
            <w:r w:rsidR="00433191">
              <w:rPr>
                <w:sz w:val="20"/>
              </w:rPr>
              <w:t xml:space="preserve"> </w:t>
            </w:r>
            <w:r>
              <w:rPr>
                <w:sz w:val="20"/>
              </w:rPr>
              <w:t>и</w:t>
            </w:r>
            <w:r w:rsidR="00433191">
              <w:rPr>
                <w:sz w:val="20"/>
              </w:rPr>
              <w:t xml:space="preserve"> </w:t>
            </w:r>
            <w:r>
              <w:rPr>
                <w:sz w:val="20"/>
              </w:rPr>
              <w:t>мазута</w:t>
            </w:r>
            <w:r w:rsidR="00433191">
              <w:rPr>
                <w:sz w:val="20"/>
              </w:rPr>
              <w:t xml:space="preserve"> </w:t>
            </w:r>
            <w:r>
              <w:rPr>
                <w:sz w:val="20"/>
              </w:rPr>
              <w:t>следует</w:t>
            </w:r>
            <w:r w:rsidR="00433191">
              <w:rPr>
                <w:sz w:val="20"/>
              </w:rPr>
              <w:t xml:space="preserve"> </w:t>
            </w:r>
            <w:r>
              <w:rPr>
                <w:sz w:val="20"/>
              </w:rPr>
              <w:t>оценивать</w:t>
            </w:r>
            <w:r w:rsidR="00433191">
              <w:rPr>
                <w:sz w:val="20"/>
              </w:rPr>
              <w:t xml:space="preserve"> </w:t>
            </w:r>
            <w:r>
              <w:rPr>
                <w:sz w:val="20"/>
              </w:rPr>
              <w:t>как</w:t>
            </w:r>
            <w:r w:rsidR="00433191">
              <w:rPr>
                <w:sz w:val="20"/>
              </w:rPr>
              <w:t xml:space="preserve"> </w:t>
            </w:r>
            <w:proofErr w:type="spellStart"/>
            <w:r>
              <w:rPr>
                <w:sz w:val="20"/>
              </w:rPr>
              <w:t>среднеагрессивное</w:t>
            </w:r>
            <w:proofErr w:type="spellEnd"/>
            <w:r>
              <w:rPr>
                <w:sz w:val="20"/>
              </w:rPr>
              <w:t>,</w:t>
            </w:r>
            <w:r w:rsidR="00433191">
              <w:rPr>
                <w:sz w:val="20"/>
              </w:rPr>
              <w:t xml:space="preserve"> </w:t>
            </w:r>
            <w:r>
              <w:rPr>
                <w:sz w:val="20"/>
              </w:rPr>
              <w:t>а</w:t>
            </w:r>
            <w:r w:rsidR="00433191">
              <w:rPr>
                <w:sz w:val="20"/>
              </w:rPr>
              <w:t xml:space="preserve"> </w:t>
            </w:r>
            <w:r>
              <w:rPr>
                <w:sz w:val="20"/>
              </w:rPr>
              <w:t>воздействие</w:t>
            </w:r>
            <w:r w:rsidR="00433191">
              <w:rPr>
                <w:sz w:val="20"/>
              </w:rPr>
              <w:t xml:space="preserve"> </w:t>
            </w:r>
            <w:r>
              <w:rPr>
                <w:sz w:val="20"/>
              </w:rPr>
              <w:t>мазута,</w:t>
            </w:r>
            <w:r w:rsidR="00433191">
              <w:rPr>
                <w:sz w:val="20"/>
              </w:rPr>
              <w:t xml:space="preserve"> </w:t>
            </w:r>
            <w:r>
              <w:rPr>
                <w:sz w:val="20"/>
              </w:rPr>
              <w:t>дизельного</w:t>
            </w:r>
            <w:r w:rsidR="00433191">
              <w:rPr>
                <w:sz w:val="20"/>
              </w:rPr>
              <w:t xml:space="preserve"> </w:t>
            </w:r>
            <w:r>
              <w:rPr>
                <w:sz w:val="20"/>
              </w:rPr>
              <w:t>топлива</w:t>
            </w:r>
            <w:r w:rsidR="00433191">
              <w:rPr>
                <w:sz w:val="20"/>
              </w:rPr>
              <w:t xml:space="preserve"> </w:t>
            </w:r>
            <w:r>
              <w:rPr>
                <w:sz w:val="20"/>
              </w:rPr>
              <w:t>и</w:t>
            </w:r>
            <w:r w:rsidR="00433191">
              <w:rPr>
                <w:sz w:val="20"/>
              </w:rPr>
              <w:t xml:space="preserve"> </w:t>
            </w:r>
            <w:r>
              <w:rPr>
                <w:sz w:val="20"/>
              </w:rPr>
              <w:t>керосина</w:t>
            </w:r>
            <w:r w:rsidR="00433191">
              <w:rPr>
                <w:sz w:val="20"/>
              </w:rPr>
              <w:t xml:space="preserve"> </w:t>
            </w:r>
            <w:r>
              <w:rPr>
                <w:sz w:val="20"/>
              </w:rPr>
              <w:t>–</w:t>
            </w:r>
            <w:r w:rsidR="00433191">
              <w:rPr>
                <w:sz w:val="20"/>
              </w:rPr>
              <w:t xml:space="preserve"> </w:t>
            </w:r>
            <w:r>
              <w:rPr>
                <w:sz w:val="20"/>
              </w:rPr>
              <w:t>как</w:t>
            </w:r>
            <w:r w:rsidR="00433191">
              <w:rPr>
                <w:sz w:val="20"/>
              </w:rPr>
              <w:t xml:space="preserve"> </w:t>
            </w:r>
            <w:r>
              <w:rPr>
                <w:sz w:val="20"/>
              </w:rPr>
              <w:t>слабоагрессивное.</w:t>
            </w:r>
            <w:r w:rsidR="00433191">
              <w:rPr>
                <w:sz w:val="20"/>
              </w:rPr>
              <w:t xml:space="preserve"> </w:t>
            </w:r>
            <w:r>
              <w:rPr>
                <w:sz w:val="20"/>
              </w:rPr>
              <w:t>Для</w:t>
            </w:r>
            <w:r w:rsidR="00433191">
              <w:rPr>
                <w:sz w:val="20"/>
              </w:rPr>
              <w:t xml:space="preserve"> </w:t>
            </w:r>
            <w:r>
              <w:rPr>
                <w:sz w:val="20"/>
              </w:rPr>
              <w:t>внутренних</w:t>
            </w:r>
            <w:r w:rsidR="00433191">
              <w:rPr>
                <w:sz w:val="20"/>
              </w:rPr>
              <w:t xml:space="preserve"> </w:t>
            </w:r>
            <w:r>
              <w:rPr>
                <w:sz w:val="20"/>
              </w:rPr>
              <w:t>поверхностей</w:t>
            </w:r>
            <w:r w:rsidR="00433191">
              <w:rPr>
                <w:sz w:val="20"/>
              </w:rPr>
              <w:t xml:space="preserve"> </w:t>
            </w:r>
            <w:r>
              <w:rPr>
                <w:sz w:val="20"/>
              </w:rPr>
              <w:t>покрытий</w:t>
            </w:r>
            <w:r w:rsidR="00433191">
              <w:rPr>
                <w:sz w:val="20"/>
              </w:rPr>
              <w:t xml:space="preserve"> </w:t>
            </w:r>
            <w:r>
              <w:rPr>
                <w:sz w:val="20"/>
              </w:rPr>
              <w:t>резервуаров</w:t>
            </w:r>
            <w:r w:rsidR="00433191">
              <w:rPr>
                <w:sz w:val="20"/>
              </w:rPr>
              <w:t xml:space="preserve"> </w:t>
            </w:r>
            <w:r>
              <w:rPr>
                <w:sz w:val="20"/>
              </w:rPr>
              <w:t>воздействие</w:t>
            </w:r>
            <w:r w:rsidR="00433191">
              <w:rPr>
                <w:sz w:val="20"/>
              </w:rPr>
              <w:t xml:space="preserve"> </w:t>
            </w:r>
            <w:r>
              <w:rPr>
                <w:sz w:val="20"/>
              </w:rPr>
              <w:t>перечисленных</w:t>
            </w:r>
            <w:r w:rsidR="00433191">
              <w:rPr>
                <w:sz w:val="20"/>
              </w:rPr>
              <w:t xml:space="preserve"> </w:t>
            </w:r>
            <w:r>
              <w:rPr>
                <w:sz w:val="20"/>
              </w:rPr>
              <w:t>жидкостей</w:t>
            </w:r>
            <w:r w:rsidR="00433191">
              <w:rPr>
                <w:sz w:val="20"/>
              </w:rPr>
              <w:t xml:space="preserve"> </w:t>
            </w:r>
            <w:r>
              <w:rPr>
                <w:sz w:val="20"/>
              </w:rPr>
              <w:t>следует</w:t>
            </w:r>
            <w:r w:rsidR="00433191">
              <w:rPr>
                <w:sz w:val="20"/>
              </w:rPr>
              <w:t xml:space="preserve"> </w:t>
            </w:r>
            <w:r>
              <w:rPr>
                <w:sz w:val="20"/>
              </w:rPr>
              <w:t>оценивать</w:t>
            </w:r>
            <w:r w:rsidR="00433191">
              <w:rPr>
                <w:sz w:val="20"/>
              </w:rPr>
              <w:t xml:space="preserve"> </w:t>
            </w:r>
            <w:r>
              <w:rPr>
                <w:sz w:val="20"/>
              </w:rPr>
              <w:t>как</w:t>
            </w:r>
            <w:r w:rsidR="00433191">
              <w:rPr>
                <w:sz w:val="20"/>
              </w:rPr>
              <w:t xml:space="preserve"> </w:t>
            </w:r>
            <w:r>
              <w:rPr>
                <w:sz w:val="20"/>
              </w:rPr>
              <w:t>слабоагрессивное.</w:t>
            </w:r>
          </w:p>
        </w:tc>
      </w:tr>
    </w:tbl>
    <w:p w14:paraId="2FD52047" w14:textId="77777777" w:rsidR="004E6CF0" w:rsidRPr="00D3351A" w:rsidRDefault="004E6CF0" w:rsidP="00914760">
      <w:pPr>
        <w:pStyle w:val="ae"/>
        <w:spacing w:after="0"/>
        <w:ind w:right="0" w:firstLine="0"/>
        <w:rPr>
          <w:sz w:val="28"/>
          <w:szCs w:val="28"/>
        </w:rPr>
      </w:pPr>
    </w:p>
    <w:p w14:paraId="1E4422A8" w14:textId="07332A3D" w:rsidR="004E6CF0" w:rsidRPr="00D3351A" w:rsidRDefault="004E6CF0" w:rsidP="00D3351A">
      <w:pPr>
        <w:pStyle w:val="ae"/>
        <w:spacing w:after="60"/>
        <w:ind w:left="2835" w:right="0" w:hanging="2835"/>
        <w:rPr>
          <w:sz w:val="28"/>
          <w:szCs w:val="28"/>
        </w:rPr>
      </w:pPr>
      <w:r w:rsidRPr="00D3351A">
        <w:rPr>
          <w:sz w:val="28"/>
          <w:szCs w:val="28"/>
        </w:rPr>
        <w:t>Т</w:t>
      </w:r>
      <w:r w:rsidR="00433191">
        <w:rPr>
          <w:sz w:val="28"/>
          <w:szCs w:val="28"/>
        </w:rPr>
        <w:t xml:space="preserve"> </w:t>
      </w:r>
      <w:r w:rsidRPr="00D3351A">
        <w:rPr>
          <w:sz w:val="28"/>
          <w:szCs w:val="28"/>
        </w:rPr>
        <w:t>а</w:t>
      </w:r>
      <w:r w:rsidR="00433191">
        <w:rPr>
          <w:sz w:val="28"/>
          <w:szCs w:val="28"/>
        </w:rPr>
        <w:t xml:space="preserve"> </w:t>
      </w:r>
      <w:r w:rsidRPr="00D3351A">
        <w:rPr>
          <w:sz w:val="28"/>
          <w:szCs w:val="28"/>
        </w:rPr>
        <w:t>б</w:t>
      </w:r>
      <w:r w:rsidR="00433191">
        <w:rPr>
          <w:sz w:val="28"/>
          <w:szCs w:val="28"/>
        </w:rPr>
        <w:t xml:space="preserve"> </w:t>
      </w:r>
      <w:r w:rsidRPr="00D3351A">
        <w:rPr>
          <w:sz w:val="28"/>
          <w:szCs w:val="28"/>
        </w:rPr>
        <w:t>л</w:t>
      </w:r>
      <w:r w:rsidR="00433191">
        <w:rPr>
          <w:sz w:val="28"/>
          <w:szCs w:val="28"/>
        </w:rPr>
        <w:t xml:space="preserve"> </w:t>
      </w:r>
      <w:r w:rsidRPr="00D3351A">
        <w:rPr>
          <w:sz w:val="28"/>
          <w:szCs w:val="28"/>
        </w:rPr>
        <w:t>и</w:t>
      </w:r>
      <w:r w:rsidR="00433191">
        <w:rPr>
          <w:sz w:val="28"/>
          <w:szCs w:val="28"/>
        </w:rPr>
        <w:t xml:space="preserve"> </w:t>
      </w:r>
      <w:r w:rsidRPr="00D3351A">
        <w:rPr>
          <w:sz w:val="28"/>
          <w:szCs w:val="28"/>
        </w:rPr>
        <w:t>ц</w:t>
      </w:r>
      <w:r w:rsidR="00433191">
        <w:rPr>
          <w:sz w:val="28"/>
          <w:szCs w:val="28"/>
        </w:rPr>
        <w:t xml:space="preserve"> </w:t>
      </w:r>
      <w:r w:rsidRPr="00D3351A">
        <w:rPr>
          <w:sz w:val="28"/>
          <w:szCs w:val="28"/>
        </w:rPr>
        <w:t>а</w:t>
      </w:r>
      <w:r w:rsidR="00433191">
        <w:rPr>
          <w:sz w:val="28"/>
          <w:szCs w:val="28"/>
        </w:rPr>
        <w:t xml:space="preserve">  </w:t>
      </w:r>
      <w:r w:rsidRPr="00D3351A">
        <w:rPr>
          <w:sz w:val="28"/>
          <w:szCs w:val="28"/>
        </w:rPr>
        <w:t>В.7</w:t>
      </w:r>
      <w:r w:rsidR="00433191">
        <w:rPr>
          <w:sz w:val="28"/>
          <w:szCs w:val="28"/>
        </w:rPr>
        <w:t xml:space="preserve"> </w:t>
      </w:r>
      <w:r w:rsidRPr="00D3351A">
        <w:rPr>
          <w:sz w:val="28"/>
          <w:szCs w:val="28"/>
        </w:rPr>
        <w:t>–</w:t>
      </w:r>
      <w:r w:rsidR="00433191">
        <w:rPr>
          <w:sz w:val="28"/>
          <w:szCs w:val="28"/>
        </w:rPr>
        <w:t xml:space="preserve"> </w:t>
      </w:r>
      <w:r w:rsidRPr="00D3351A">
        <w:rPr>
          <w:b/>
          <w:sz w:val="28"/>
          <w:szCs w:val="28"/>
        </w:rPr>
        <w:t>Степень</w:t>
      </w:r>
      <w:r w:rsidR="00433191">
        <w:rPr>
          <w:b/>
          <w:sz w:val="28"/>
          <w:szCs w:val="28"/>
        </w:rPr>
        <w:t xml:space="preserve"> </w:t>
      </w:r>
      <w:r w:rsidRPr="00D3351A">
        <w:rPr>
          <w:b/>
          <w:sz w:val="28"/>
          <w:szCs w:val="28"/>
        </w:rPr>
        <w:t>агрессивного</w:t>
      </w:r>
      <w:r w:rsidR="00433191">
        <w:rPr>
          <w:b/>
          <w:sz w:val="28"/>
          <w:szCs w:val="28"/>
        </w:rPr>
        <w:t xml:space="preserve"> </w:t>
      </w:r>
      <w:r w:rsidRPr="00D3351A">
        <w:rPr>
          <w:b/>
          <w:sz w:val="28"/>
          <w:szCs w:val="28"/>
        </w:rPr>
        <w:t>воздействия</w:t>
      </w:r>
      <w:r w:rsidR="00433191">
        <w:rPr>
          <w:b/>
          <w:sz w:val="28"/>
          <w:szCs w:val="28"/>
        </w:rPr>
        <w:t xml:space="preserve"> </w:t>
      </w:r>
      <w:r w:rsidRPr="00D3351A">
        <w:rPr>
          <w:b/>
          <w:sz w:val="28"/>
          <w:szCs w:val="28"/>
        </w:rPr>
        <w:t>биологически</w:t>
      </w:r>
      <w:r w:rsidR="00433191">
        <w:rPr>
          <w:b/>
          <w:sz w:val="28"/>
          <w:szCs w:val="28"/>
        </w:rPr>
        <w:t xml:space="preserve"> </w:t>
      </w:r>
      <w:r w:rsidRPr="00D3351A">
        <w:rPr>
          <w:b/>
          <w:sz w:val="28"/>
          <w:szCs w:val="28"/>
        </w:rPr>
        <w:t>активных</w:t>
      </w:r>
      <w:r w:rsidR="00433191">
        <w:rPr>
          <w:b/>
          <w:sz w:val="28"/>
          <w:szCs w:val="28"/>
        </w:rPr>
        <w:t xml:space="preserve"> </w:t>
      </w:r>
      <w:r w:rsidRPr="00D3351A">
        <w:rPr>
          <w:b/>
          <w:sz w:val="28"/>
          <w:szCs w:val="28"/>
        </w:rPr>
        <w:t>сред</w:t>
      </w:r>
      <w:r w:rsidR="00433191">
        <w:rPr>
          <w:b/>
          <w:sz w:val="28"/>
          <w:szCs w:val="28"/>
        </w:rPr>
        <w:t xml:space="preserve"> </w:t>
      </w:r>
      <w:r w:rsidRPr="00D3351A">
        <w:rPr>
          <w:b/>
          <w:sz w:val="28"/>
          <w:szCs w:val="28"/>
        </w:rPr>
        <w:t>на</w:t>
      </w:r>
      <w:r w:rsidR="00433191">
        <w:rPr>
          <w:b/>
          <w:sz w:val="28"/>
          <w:szCs w:val="28"/>
        </w:rPr>
        <w:t xml:space="preserve"> </w:t>
      </w:r>
      <w:r w:rsidRPr="00D3351A">
        <w:rPr>
          <w:b/>
          <w:sz w:val="28"/>
          <w:szCs w:val="28"/>
        </w:rPr>
        <w:t>бетонные</w:t>
      </w:r>
      <w:r w:rsidR="00433191">
        <w:rPr>
          <w:b/>
          <w:sz w:val="28"/>
          <w:szCs w:val="28"/>
        </w:rPr>
        <w:t xml:space="preserve"> </w:t>
      </w:r>
      <w:r w:rsidRPr="00D3351A">
        <w:rPr>
          <w:b/>
          <w:sz w:val="28"/>
          <w:szCs w:val="28"/>
        </w:rPr>
        <w:t>и</w:t>
      </w:r>
      <w:r w:rsidR="00433191">
        <w:rPr>
          <w:b/>
          <w:sz w:val="28"/>
          <w:szCs w:val="28"/>
        </w:rPr>
        <w:t xml:space="preserve"> </w:t>
      </w:r>
      <w:r w:rsidRPr="00D3351A">
        <w:rPr>
          <w:b/>
          <w:sz w:val="28"/>
          <w:szCs w:val="28"/>
        </w:rPr>
        <w:t>железобетонные</w:t>
      </w:r>
      <w:r w:rsidR="00433191">
        <w:rPr>
          <w:b/>
          <w:sz w:val="28"/>
          <w:szCs w:val="28"/>
        </w:rPr>
        <w:t xml:space="preserve"> </w:t>
      </w:r>
      <w:r w:rsidRPr="00D3351A">
        <w:rPr>
          <w:b/>
          <w:sz w:val="28"/>
          <w:szCs w:val="28"/>
        </w:rPr>
        <w:t>конструкции</w:t>
      </w:r>
    </w:p>
    <w:tbl>
      <w:tblPr>
        <w:tblW w:w="9640" w:type="dxa"/>
        <w:jc w:val="center"/>
        <w:tblLayout w:type="fixed"/>
        <w:tblCellMar>
          <w:left w:w="40" w:type="dxa"/>
          <w:right w:w="40" w:type="dxa"/>
        </w:tblCellMar>
        <w:tblLook w:val="0000" w:firstRow="0" w:lastRow="0" w:firstColumn="0" w:lastColumn="0" w:noHBand="0" w:noVBand="0"/>
      </w:tblPr>
      <w:tblGrid>
        <w:gridCol w:w="2837"/>
        <w:gridCol w:w="2126"/>
        <w:gridCol w:w="2344"/>
        <w:gridCol w:w="2333"/>
      </w:tblGrid>
      <w:tr w:rsidR="004E6CF0" w:rsidRPr="003B5495" w14:paraId="06275D5A" w14:textId="77777777" w:rsidTr="00D3351A">
        <w:trPr>
          <w:cantSplit/>
          <w:trHeight w:val="203"/>
          <w:jc w:val="center"/>
        </w:trPr>
        <w:tc>
          <w:tcPr>
            <w:tcW w:w="2837" w:type="dxa"/>
            <w:tcBorders>
              <w:top w:val="single" w:sz="4" w:space="0" w:color="000000"/>
              <w:left w:val="single" w:sz="4" w:space="0" w:color="000000"/>
              <w:bottom w:val="single" w:sz="4" w:space="0" w:color="000000"/>
            </w:tcBorders>
            <w:shd w:val="clear" w:color="auto" w:fill="auto"/>
            <w:vAlign w:val="center"/>
          </w:tcPr>
          <w:p w14:paraId="36F238DC" w14:textId="707D52CB" w:rsidR="004E6CF0" w:rsidRPr="00D3351A" w:rsidRDefault="004E6CF0" w:rsidP="00914760">
            <w:pPr>
              <w:widowControl w:val="0"/>
              <w:autoSpaceDE w:val="0"/>
              <w:snapToGrid w:val="0"/>
              <w:spacing w:after="0" w:line="240" w:lineRule="auto"/>
              <w:jc w:val="center"/>
              <w:rPr>
                <w:rFonts w:ascii="Times New Roman" w:hAnsi="Times New Roman"/>
                <w:sz w:val="24"/>
                <w:szCs w:val="24"/>
              </w:rPr>
            </w:pPr>
            <w:r w:rsidRPr="00D3351A">
              <w:rPr>
                <w:rFonts w:ascii="Times New Roman" w:hAnsi="Times New Roman"/>
                <w:sz w:val="24"/>
                <w:szCs w:val="24"/>
              </w:rPr>
              <w:t>Агрессивная</w:t>
            </w:r>
            <w:r w:rsidR="00433191">
              <w:rPr>
                <w:rFonts w:ascii="Times New Roman" w:hAnsi="Times New Roman"/>
                <w:sz w:val="24"/>
                <w:szCs w:val="24"/>
              </w:rPr>
              <w:t xml:space="preserve"> </w:t>
            </w:r>
            <w:r w:rsidRPr="00D3351A">
              <w:rPr>
                <w:rFonts w:ascii="Times New Roman" w:hAnsi="Times New Roman"/>
                <w:sz w:val="24"/>
                <w:szCs w:val="24"/>
              </w:rPr>
              <w:t>среда</w:t>
            </w:r>
          </w:p>
        </w:tc>
        <w:tc>
          <w:tcPr>
            <w:tcW w:w="6803" w:type="dxa"/>
            <w:gridSpan w:val="3"/>
            <w:tcBorders>
              <w:top w:val="single" w:sz="4" w:space="0" w:color="000000"/>
              <w:left w:val="single" w:sz="4" w:space="0" w:color="000000"/>
              <w:bottom w:val="single" w:sz="4" w:space="0" w:color="000000"/>
              <w:right w:val="single" w:sz="4" w:space="0" w:color="000000"/>
            </w:tcBorders>
            <w:shd w:val="clear" w:color="auto" w:fill="auto"/>
          </w:tcPr>
          <w:p w14:paraId="057C21BF" w14:textId="5F8FA6AC" w:rsidR="004E6CF0" w:rsidRPr="00D3351A" w:rsidRDefault="004E6CF0" w:rsidP="006C7318">
            <w:pPr>
              <w:widowControl w:val="0"/>
              <w:autoSpaceDE w:val="0"/>
              <w:snapToGrid w:val="0"/>
              <w:spacing w:after="0" w:line="240" w:lineRule="auto"/>
              <w:jc w:val="center"/>
              <w:rPr>
                <w:rFonts w:ascii="Times New Roman" w:hAnsi="Times New Roman"/>
                <w:sz w:val="24"/>
                <w:szCs w:val="24"/>
              </w:rPr>
            </w:pPr>
            <w:r w:rsidRPr="00D3351A">
              <w:rPr>
                <w:rFonts w:ascii="Times New Roman" w:hAnsi="Times New Roman"/>
                <w:sz w:val="24"/>
                <w:szCs w:val="24"/>
              </w:rPr>
              <w:t>Степень</w:t>
            </w:r>
            <w:r w:rsidR="00433191">
              <w:rPr>
                <w:rFonts w:ascii="Times New Roman" w:hAnsi="Times New Roman"/>
                <w:sz w:val="24"/>
                <w:szCs w:val="24"/>
              </w:rPr>
              <w:t xml:space="preserve"> </w:t>
            </w:r>
            <w:r w:rsidRPr="00D3351A">
              <w:rPr>
                <w:rFonts w:ascii="Times New Roman" w:hAnsi="Times New Roman"/>
                <w:sz w:val="24"/>
                <w:szCs w:val="24"/>
              </w:rPr>
              <w:t>агрессивного</w:t>
            </w:r>
            <w:r w:rsidR="00433191">
              <w:rPr>
                <w:rFonts w:ascii="Times New Roman" w:hAnsi="Times New Roman"/>
                <w:sz w:val="24"/>
                <w:szCs w:val="24"/>
              </w:rPr>
              <w:t xml:space="preserve"> </w:t>
            </w:r>
            <w:r w:rsidRPr="00D3351A">
              <w:rPr>
                <w:rFonts w:ascii="Times New Roman" w:hAnsi="Times New Roman"/>
                <w:sz w:val="24"/>
                <w:szCs w:val="24"/>
              </w:rPr>
              <w:t>воздействия</w:t>
            </w:r>
            <w:r w:rsidR="00433191">
              <w:rPr>
                <w:rFonts w:ascii="Times New Roman" w:hAnsi="Times New Roman"/>
                <w:sz w:val="24"/>
                <w:szCs w:val="24"/>
              </w:rPr>
              <w:t xml:space="preserve"> </w:t>
            </w:r>
            <w:r w:rsidRPr="00D3351A">
              <w:rPr>
                <w:rFonts w:ascii="Times New Roman" w:hAnsi="Times New Roman"/>
                <w:sz w:val="24"/>
                <w:szCs w:val="24"/>
              </w:rPr>
              <w:t>сред</w:t>
            </w:r>
            <w:r w:rsidR="006C7318" w:rsidRPr="00D3351A">
              <w:rPr>
                <w:rFonts w:ascii="Times New Roman" w:hAnsi="Times New Roman"/>
                <w:sz w:val="24"/>
                <w:szCs w:val="24"/>
              </w:rPr>
              <w:t>ы</w:t>
            </w:r>
            <w:r w:rsidRPr="00D3351A">
              <w:rPr>
                <w:rFonts w:ascii="Times New Roman" w:hAnsi="Times New Roman"/>
                <w:sz w:val="24"/>
                <w:szCs w:val="24"/>
              </w:rPr>
              <w:t>:</w:t>
            </w:r>
          </w:p>
        </w:tc>
      </w:tr>
      <w:tr w:rsidR="004E6CF0" w:rsidRPr="00D3351A" w14:paraId="3B843BC3" w14:textId="77777777" w:rsidTr="00D3351A">
        <w:trPr>
          <w:cantSplit/>
          <w:trHeight w:val="202"/>
          <w:jc w:val="center"/>
        </w:trPr>
        <w:tc>
          <w:tcPr>
            <w:tcW w:w="2837" w:type="dxa"/>
            <w:tcBorders>
              <w:top w:val="single" w:sz="4" w:space="0" w:color="000000"/>
              <w:left w:val="single" w:sz="4" w:space="0" w:color="000000"/>
              <w:bottom w:val="single" w:sz="4" w:space="0" w:color="auto"/>
            </w:tcBorders>
            <w:shd w:val="clear" w:color="auto" w:fill="auto"/>
          </w:tcPr>
          <w:p w14:paraId="2F350BAE" w14:textId="77777777" w:rsidR="004E6CF0" w:rsidRPr="00D3351A" w:rsidRDefault="004E6CF0" w:rsidP="00914760">
            <w:pPr>
              <w:widowControl w:val="0"/>
              <w:autoSpaceDE w:val="0"/>
              <w:snapToGrid w:val="0"/>
              <w:spacing w:after="0" w:line="240" w:lineRule="auto"/>
              <w:rPr>
                <w:rFonts w:ascii="Times New Roman" w:hAnsi="Times New Roman"/>
                <w:sz w:val="24"/>
                <w:szCs w:val="24"/>
              </w:rPr>
            </w:pPr>
          </w:p>
        </w:tc>
        <w:tc>
          <w:tcPr>
            <w:tcW w:w="2126" w:type="dxa"/>
            <w:tcBorders>
              <w:top w:val="single" w:sz="4" w:space="0" w:color="000000"/>
              <w:left w:val="single" w:sz="4" w:space="0" w:color="000000"/>
              <w:bottom w:val="single" w:sz="4" w:space="0" w:color="auto"/>
            </w:tcBorders>
            <w:shd w:val="clear" w:color="auto" w:fill="auto"/>
          </w:tcPr>
          <w:p w14:paraId="210DDEB7" w14:textId="77777777" w:rsidR="004E6CF0" w:rsidRPr="00D3351A" w:rsidRDefault="008C01FC" w:rsidP="00914760">
            <w:pPr>
              <w:widowControl w:val="0"/>
              <w:autoSpaceDE w:val="0"/>
              <w:snapToGrid w:val="0"/>
              <w:spacing w:after="0" w:line="240" w:lineRule="auto"/>
              <w:jc w:val="center"/>
              <w:rPr>
                <w:rFonts w:ascii="Times New Roman" w:hAnsi="Times New Roman"/>
                <w:sz w:val="24"/>
                <w:szCs w:val="24"/>
                <w:vertAlign w:val="superscript"/>
              </w:rPr>
            </w:pPr>
            <w:r w:rsidRPr="00D3351A">
              <w:rPr>
                <w:rFonts w:ascii="Times New Roman" w:hAnsi="Times New Roman"/>
                <w:sz w:val="24"/>
                <w:szCs w:val="24"/>
              </w:rPr>
              <w:t>С</w:t>
            </w:r>
            <w:r w:rsidR="004E6CF0" w:rsidRPr="00D3351A">
              <w:rPr>
                <w:rFonts w:ascii="Times New Roman" w:hAnsi="Times New Roman"/>
                <w:sz w:val="24"/>
                <w:szCs w:val="24"/>
              </w:rPr>
              <w:t>ухой</w:t>
            </w:r>
            <w:r w:rsidRPr="00D3351A">
              <w:rPr>
                <w:rFonts w:ascii="Times New Roman" w:hAnsi="Times New Roman"/>
                <w:sz w:val="24"/>
                <w:szCs w:val="24"/>
                <w:vertAlign w:val="superscript"/>
              </w:rPr>
              <w:t>1)</w:t>
            </w:r>
          </w:p>
        </w:tc>
        <w:tc>
          <w:tcPr>
            <w:tcW w:w="2344" w:type="dxa"/>
            <w:tcBorders>
              <w:top w:val="single" w:sz="4" w:space="0" w:color="000000"/>
              <w:left w:val="single" w:sz="4" w:space="0" w:color="000000"/>
              <w:bottom w:val="single" w:sz="4" w:space="0" w:color="auto"/>
            </w:tcBorders>
            <w:shd w:val="clear" w:color="auto" w:fill="auto"/>
          </w:tcPr>
          <w:p w14:paraId="2C25D76B" w14:textId="77777777" w:rsidR="004E6CF0" w:rsidRPr="00D3351A" w:rsidRDefault="008C01FC" w:rsidP="00914760">
            <w:pPr>
              <w:widowControl w:val="0"/>
              <w:autoSpaceDE w:val="0"/>
              <w:snapToGrid w:val="0"/>
              <w:spacing w:after="0" w:line="240" w:lineRule="auto"/>
              <w:jc w:val="center"/>
              <w:rPr>
                <w:rFonts w:ascii="Times New Roman" w:hAnsi="Times New Roman"/>
                <w:sz w:val="24"/>
                <w:szCs w:val="24"/>
                <w:vertAlign w:val="superscript"/>
              </w:rPr>
            </w:pPr>
            <w:r w:rsidRPr="00D3351A">
              <w:rPr>
                <w:rFonts w:ascii="Times New Roman" w:hAnsi="Times New Roman"/>
                <w:sz w:val="24"/>
                <w:szCs w:val="24"/>
              </w:rPr>
              <w:t>Н</w:t>
            </w:r>
            <w:r w:rsidR="004E6CF0" w:rsidRPr="00D3351A">
              <w:rPr>
                <w:rFonts w:ascii="Times New Roman" w:hAnsi="Times New Roman"/>
                <w:sz w:val="24"/>
                <w:szCs w:val="24"/>
              </w:rPr>
              <w:t>ормальной</w:t>
            </w:r>
            <w:r w:rsidRPr="00D3351A">
              <w:rPr>
                <w:rFonts w:ascii="Times New Roman" w:hAnsi="Times New Roman"/>
                <w:sz w:val="24"/>
                <w:szCs w:val="24"/>
                <w:vertAlign w:val="superscript"/>
              </w:rPr>
              <w:t>1)</w:t>
            </w:r>
          </w:p>
        </w:tc>
        <w:tc>
          <w:tcPr>
            <w:tcW w:w="2333" w:type="dxa"/>
            <w:tcBorders>
              <w:top w:val="single" w:sz="4" w:space="0" w:color="000000"/>
              <w:left w:val="single" w:sz="4" w:space="0" w:color="000000"/>
              <w:bottom w:val="single" w:sz="4" w:space="0" w:color="auto"/>
              <w:right w:val="single" w:sz="4" w:space="0" w:color="000000"/>
            </w:tcBorders>
            <w:shd w:val="clear" w:color="auto" w:fill="auto"/>
          </w:tcPr>
          <w:p w14:paraId="42C5DB8B" w14:textId="77777777" w:rsidR="004E6CF0" w:rsidRPr="00D3351A" w:rsidRDefault="008C01FC" w:rsidP="00914760">
            <w:pPr>
              <w:widowControl w:val="0"/>
              <w:autoSpaceDE w:val="0"/>
              <w:snapToGrid w:val="0"/>
              <w:spacing w:after="0" w:line="240" w:lineRule="auto"/>
              <w:jc w:val="center"/>
              <w:rPr>
                <w:rFonts w:ascii="Times New Roman" w:hAnsi="Times New Roman"/>
                <w:sz w:val="24"/>
                <w:szCs w:val="24"/>
                <w:vertAlign w:val="superscript"/>
              </w:rPr>
            </w:pPr>
            <w:r w:rsidRPr="00D3351A">
              <w:rPr>
                <w:rFonts w:ascii="Times New Roman" w:hAnsi="Times New Roman"/>
                <w:sz w:val="24"/>
                <w:szCs w:val="24"/>
              </w:rPr>
              <w:t>В</w:t>
            </w:r>
            <w:r w:rsidR="004E6CF0" w:rsidRPr="00D3351A">
              <w:rPr>
                <w:rFonts w:ascii="Times New Roman" w:hAnsi="Times New Roman"/>
                <w:sz w:val="24"/>
                <w:szCs w:val="24"/>
              </w:rPr>
              <w:t>лажной</w:t>
            </w:r>
            <w:r w:rsidRPr="00D3351A">
              <w:rPr>
                <w:rFonts w:ascii="Times New Roman" w:hAnsi="Times New Roman"/>
                <w:sz w:val="24"/>
                <w:szCs w:val="24"/>
                <w:vertAlign w:val="superscript"/>
              </w:rPr>
              <w:t>1)</w:t>
            </w:r>
          </w:p>
        </w:tc>
      </w:tr>
      <w:tr w:rsidR="004E6CF0" w14:paraId="2B3C1EBC" w14:textId="77777777" w:rsidTr="00D3351A">
        <w:trPr>
          <w:trHeight w:val="697"/>
          <w:jc w:val="center"/>
        </w:trPr>
        <w:tc>
          <w:tcPr>
            <w:tcW w:w="2837" w:type="dxa"/>
            <w:tcBorders>
              <w:top w:val="single" w:sz="4" w:space="0" w:color="auto"/>
              <w:left w:val="single" w:sz="4" w:space="0" w:color="000000"/>
              <w:bottom w:val="single" w:sz="4" w:space="0" w:color="000000"/>
            </w:tcBorders>
            <w:shd w:val="clear" w:color="auto" w:fill="auto"/>
          </w:tcPr>
          <w:p w14:paraId="5AF580A1" w14:textId="77777777" w:rsidR="004E6CF0" w:rsidRPr="00D3351A" w:rsidRDefault="004E6CF0" w:rsidP="00914760">
            <w:pPr>
              <w:widowControl w:val="0"/>
              <w:autoSpaceDE w:val="0"/>
              <w:snapToGrid w:val="0"/>
              <w:spacing w:after="0" w:line="240" w:lineRule="auto"/>
              <w:rPr>
                <w:rFonts w:ascii="Times New Roman" w:hAnsi="Times New Roman"/>
                <w:sz w:val="24"/>
                <w:szCs w:val="24"/>
              </w:rPr>
            </w:pPr>
            <w:r w:rsidRPr="00D3351A">
              <w:rPr>
                <w:rFonts w:ascii="Times New Roman" w:hAnsi="Times New Roman"/>
                <w:sz w:val="24"/>
                <w:szCs w:val="24"/>
              </w:rPr>
              <w:t>Грибы</w:t>
            </w:r>
          </w:p>
          <w:p w14:paraId="175483B2" w14:textId="2726CA90" w:rsidR="004E6CF0" w:rsidRPr="00D3351A" w:rsidRDefault="004E6CF0" w:rsidP="00914760">
            <w:pPr>
              <w:widowControl w:val="0"/>
              <w:autoSpaceDE w:val="0"/>
              <w:spacing w:after="0" w:line="240" w:lineRule="auto"/>
              <w:rPr>
                <w:rFonts w:ascii="Times New Roman" w:hAnsi="Times New Roman"/>
                <w:sz w:val="24"/>
                <w:szCs w:val="24"/>
              </w:rPr>
            </w:pPr>
            <w:proofErr w:type="spellStart"/>
            <w:r w:rsidRPr="00D3351A">
              <w:rPr>
                <w:rFonts w:ascii="Times New Roman" w:hAnsi="Times New Roman"/>
                <w:sz w:val="24"/>
                <w:szCs w:val="24"/>
              </w:rPr>
              <w:t>Тионовые</w:t>
            </w:r>
            <w:proofErr w:type="spellEnd"/>
            <w:r w:rsidR="00433191">
              <w:rPr>
                <w:rFonts w:ascii="Times New Roman" w:hAnsi="Times New Roman"/>
                <w:sz w:val="24"/>
                <w:szCs w:val="24"/>
              </w:rPr>
              <w:t xml:space="preserve"> </w:t>
            </w:r>
            <w:r w:rsidRPr="00D3351A">
              <w:rPr>
                <w:rFonts w:ascii="Times New Roman" w:hAnsi="Times New Roman"/>
                <w:sz w:val="24"/>
                <w:szCs w:val="24"/>
              </w:rPr>
              <w:t>бактерии</w:t>
            </w:r>
          </w:p>
          <w:p w14:paraId="204D0A06" w14:textId="16EAC24E" w:rsidR="004E6CF0" w:rsidRPr="00D3351A" w:rsidRDefault="004E6CF0" w:rsidP="00914760">
            <w:pPr>
              <w:widowControl w:val="0"/>
              <w:autoSpaceDE w:val="0"/>
              <w:spacing w:after="0" w:line="240" w:lineRule="auto"/>
              <w:rPr>
                <w:rFonts w:ascii="Times New Roman" w:hAnsi="Times New Roman"/>
                <w:sz w:val="24"/>
                <w:szCs w:val="24"/>
              </w:rPr>
            </w:pPr>
            <w:r w:rsidRPr="00D3351A">
              <w:rPr>
                <w:rFonts w:ascii="Times New Roman" w:hAnsi="Times New Roman"/>
                <w:sz w:val="24"/>
                <w:szCs w:val="24"/>
              </w:rPr>
              <w:t>(концентрация</w:t>
            </w:r>
            <w:r w:rsidR="00433191">
              <w:rPr>
                <w:rFonts w:ascii="Times New Roman" w:hAnsi="Times New Roman"/>
                <w:sz w:val="24"/>
                <w:szCs w:val="24"/>
              </w:rPr>
              <w:t xml:space="preserve"> </w:t>
            </w:r>
            <w:r w:rsidR="00E87DE6" w:rsidRPr="00D3351A">
              <w:rPr>
                <w:rFonts w:ascii="Times New Roman" w:hAnsi="Times New Roman"/>
                <w:sz w:val="24"/>
                <w:szCs w:val="24"/>
              </w:rPr>
              <w:t>сульфида</w:t>
            </w:r>
            <w:r w:rsidR="00433191">
              <w:rPr>
                <w:rFonts w:ascii="Times New Roman" w:hAnsi="Times New Roman"/>
                <w:sz w:val="24"/>
                <w:szCs w:val="24"/>
              </w:rPr>
              <w:t xml:space="preserve"> </w:t>
            </w:r>
            <w:r w:rsidR="00E87DE6" w:rsidRPr="00D3351A">
              <w:rPr>
                <w:rFonts w:ascii="Times New Roman" w:hAnsi="Times New Roman"/>
                <w:sz w:val="24"/>
                <w:szCs w:val="24"/>
              </w:rPr>
              <w:t>водорода</w:t>
            </w:r>
            <w:r w:rsidRPr="00D3351A">
              <w:rPr>
                <w:rFonts w:ascii="Times New Roman" w:hAnsi="Times New Roman"/>
                <w:sz w:val="24"/>
                <w:szCs w:val="24"/>
              </w:rPr>
              <w:t>),</w:t>
            </w:r>
            <w:r w:rsidR="00433191">
              <w:rPr>
                <w:rFonts w:ascii="Times New Roman" w:hAnsi="Times New Roman"/>
                <w:sz w:val="24"/>
                <w:szCs w:val="24"/>
              </w:rPr>
              <w:t xml:space="preserve"> </w:t>
            </w:r>
          </w:p>
          <w:p w14:paraId="46865129" w14:textId="77777777" w:rsidR="004E6CF0" w:rsidRPr="00D3351A" w:rsidRDefault="004E6CF0" w:rsidP="00914760">
            <w:pPr>
              <w:widowControl w:val="0"/>
              <w:autoSpaceDE w:val="0"/>
              <w:spacing w:after="0" w:line="240" w:lineRule="auto"/>
              <w:rPr>
                <w:rFonts w:ascii="Times New Roman" w:hAnsi="Times New Roman"/>
                <w:sz w:val="24"/>
                <w:szCs w:val="24"/>
                <w:vertAlign w:val="superscript"/>
              </w:rPr>
            </w:pPr>
            <w:r w:rsidRPr="00D3351A">
              <w:rPr>
                <w:rFonts w:ascii="Times New Roman" w:hAnsi="Times New Roman"/>
                <w:sz w:val="24"/>
                <w:szCs w:val="24"/>
              </w:rPr>
              <w:t>мг/м</w:t>
            </w:r>
            <w:r w:rsidRPr="00D3351A">
              <w:rPr>
                <w:rFonts w:ascii="Times New Roman" w:hAnsi="Times New Roman"/>
                <w:sz w:val="24"/>
                <w:szCs w:val="24"/>
                <w:vertAlign w:val="superscript"/>
              </w:rPr>
              <w:t>3</w:t>
            </w:r>
          </w:p>
          <w:p w14:paraId="29E46897" w14:textId="0407EB65" w:rsidR="004E6CF0" w:rsidRPr="00D3351A" w:rsidRDefault="004E6CF0" w:rsidP="00914760">
            <w:pPr>
              <w:widowControl w:val="0"/>
              <w:autoSpaceDE w:val="0"/>
              <w:spacing w:after="0" w:line="240" w:lineRule="auto"/>
              <w:rPr>
                <w:rFonts w:ascii="Times New Roman" w:hAnsi="Times New Roman"/>
                <w:sz w:val="24"/>
                <w:szCs w:val="24"/>
              </w:rPr>
            </w:pPr>
            <w:r w:rsidRPr="00D3351A">
              <w:rPr>
                <w:rFonts w:ascii="Times New Roman" w:hAnsi="Times New Roman"/>
                <w:sz w:val="24"/>
                <w:szCs w:val="24"/>
              </w:rPr>
              <w:t>до</w:t>
            </w:r>
            <w:r w:rsidR="00433191">
              <w:rPr>
                <w:rFonts w:ascii="Times New Roman" w:hAnsi="Times New Roman"/>
                <w:sz w:val="24"/>
                <w:szCs w:val="24"/>
              </w:rPr>
              <w:t xml:space="preserve"> </w:t>
            </w:r>
            <w:r w:rsidRPr="00D3351A">
              <w:rPr>
                <w:rFonts w:ascii="Times New Roman" w:hAnsi="Times New Roman"/>
                <w:sz w:val="24"/>
                <w:szCs w:val="24"/>
              </w:rPr>
              <w:t>0,01</w:t>
            </w:r>
            <w:r w:rsidR="00433191">
              <w:rPr>
                <w:rFonts w:ascii="Times New Roman" w:hAnsi="Times New Roman"/>
                <w:sz w:val="24"/>
                <w:szCs w:val="24"/>
              </w:rPr>
              <w:t xml:space="preserve"> </w:t>
            </w:r>
          </w:p>
          <w:p w14:paraId="3A8D2267" w14:textId="77777777" w:rsidR="004E6CF0" w:rsidRPr="00D3351A" w:rsidRDefault="004E6CF0" w:rsidP="00914760">
            <w:pPr>
              <w:widowControl w:val="0"/>
              <w:autoSpaceDE w:val="0"/>
              <w:spacing w:after="0" w:line="240" w:lineRule="auto"/>
              <w:rPr>
                <w:rFonts w:ascii="Times New Roman" w:hAnsi="Times New Roman"/>
                <w:sz w:val="24"/>
                <w:szCs w:val="24"/>
              </w:rPr>
            </w:pPr>
            <w:r w:rsidRPr="00D3351A">
              <w:rPr>
                <w:rFonts w:ascii="Times New Roman" w:hAnsi="Times New Roman"/>
                <w:sz w:val="24"/>
                <w:szCs w:val="24"/>
              </w:rPr>
              <w:t>0,01</w:t>
            </w:r>
            <w:r w:rsidR="00B348AD" w:rsidRPr="00D3351A">
              <w:rPr>
                <w:rFonts w:ascii="Times New Roman" w:hAnsi="Times New Roman"/>
                <w:sz w:val="24"/>
                <w:szCs w:val="24"/>
              </w:rPr>
              <w:t>–</w:t>
            </w:r>
            <w:r w:rsidRPr="00D3351A">
              <w:rPr>
                <w:rFonts w:ascii="Times New Roman" w:hAnsi="Times New Roman"/>
                <w:sz w:val="24"/>
                <w:szCs w:val="24"/>
              </w:rPr>
              <w:t>5</w:t>
            </w:r>
          </w:p>
          <w:p w14:paraId="536D9013" w14:textId="6DC742FF" w:rsidR="004E6CF0" w:rsidRPr="00D3351A" w:rsidRDefault="008C01FC" w:rsidP="00914760">
            <w:pPr>
              <w:widowControl w:val="0"/>
              <w:autoSpaceDE w:val="0"/>
              <w:spacing w:after="0" w:line="240" w:lineRule="auto"/>
              <w:rPr>
                <w:rFonts w:ascii="Times New Roman" w:hAnsi="Times New Roman"/>
                <w:sz w:val="24"/>
                <w:szCs w:val="24"/>
              </w:rPr>
            </w:pPr>
            <w:r w:rsidRPr="00D3351A">
              <w:rPr>
                <w:rFonts w:ascii="Times New Roman" w:hAnsi="Times New Roman"/>
                <w:sz w:val="24"/>
                <w:szCs w:val="24"/>
              </w:rPr>
              <w:t>св.</w:t>
            </w:r>
            <w:r w:rsidR="00433191">
              <w:rPr>
                <w:rFonts w:ascii="Times New Roman" w:hAnsi="Times New Roman"/>
                <w:sz w:val="24"/>
                <w:szCs w:val="24"/>
              </w:rPr>
              <w:t xml:space="preserve"> </w:t>
            </w:r>
            <w:r w:rsidR="004E6CF0" w:rsidRPr="00D3351A">
              <w:rPr>
                <w:rFonts w:ascii="Times New Roman" w:hAnsi="Times New Roman"/>
                <w:sz w:val="24"/>
                <w:szCs w:val="24"/>
              </w:rPr>
              <w:t>5</w:t>
            </w:r>
          </w:p>
        </w:tc>
        <w:tc>
          <w:tcPr>
            <w:tcW w:w="2126" w:type="dxa"/>
            <w:tcBorders>
              <w:top w:val="single" w:sz="4" w:space="0" w:color="auto"/>
              <w:left w:val="single" w:sz="4" w:space="0" w:color="000000"/>
              <w:bottom w:val="single" w:sz="4" w:space="0" w:color="000000"/>
            </w:tcBorders>
            <w:shd w:val="clear" w:color="auto" w:fill="auto"/>
          </w:tcPr>
          <w:p w14:paraId="2D3D0DC2" w14:textId="77777777" w:rsidR="004E6CF0" w:rsidRPr="00D3351A" w:rsidRDefault="004E6CF0" w:rsidP="00914760">
            <w:pPr>
              <w:widowControl w:val="0"/>
              <w:autoSpaceDE w:val="0"/>
              <w:snapToGrid w:val="0"/>
              <w:spacing w:after="0" w:line="240" w:lineRule="auto"/>
              <w:jc w:val="center"/>
              <w:rPr>
                <w:rFonts w:ascii="Times New Roman" w:hAnsi="Times New Roman"/>
                <w:sz w:val="24"/>
                <w:szCs w:val="24"/>
              </w:rPr>
            </w:pPr>
            <w:r w:rsidRPr="00D3351A">
              <w:rPr>
                <w:rFonts w:ascii="Times New Roman" w:hAnsi="Times New Roman"/>
                <w:sz w:val="24"/>
                <w:szCs w:val="24"/>
              </w:rPr>
              <w:t>Неагрессивная</w:t>
            </w:r>
          </w:p>
          <w:p w14:paraId="1A4591B0" w14:textId="77777777" w:rsidR="004E6CF0" w:rsidRPr="00D3351A" w:rsidRDefault="004E6CF0" w:rsidP="00914760">
            <w:pPr>
              <w:widowControl w:val="0"/>
              <w:autoSpaceDE w:val="0"/>
              <w:spacing w:after="0" w:line="240" w:lineRule="auto"/>
              <w:jc w:val="center"/>
              <w:rPr>
                <w:rFonts w:ascii="Times New Roman" w:hAnsi="Times New Roman"/>
                <w:sz w:val="24"/>
                <w:szCs w:val="24"/>
              </w:rPr>
            </w:pPr>
          </w:p>
          <w:p w14:paraId="79F2C7FA" w14:textId="77777777" w:rsidR="004E6CF0" w:rsidRPr="00D3351A" w:rsidRDefault="004E6CF0" w:rsidP="00914760">
            <w:pPr>
              <w:widowControl w:val="0"/>
              <w:autoSpaceDE w:val="0"/>
              <w:spacing w:after="0" w:line="240" w:lineRule="auto"/>
              <w:jc w:val="center"/>
              <w:rPr>
                <w:rFonts w:ascii="Times New Roman" w:hAnsi="Times New Roman"/>
                <w:sz w:val="24"/>
                <w:szCs w:val="24"/>
              </w:rPr>
            </w:pPr>
          </w:p>
          <w:p w14:paraId="71EEC71D" w14:textId="77777777" w:rsidR="004E6CF0" w:rsidRPr="00D3351A" w:rsidRDefault="004E6CF0" w:rsidP="00914760">
            <w:pPr>
              <w:widowControl w:val="0"/>
              <w:autoSpaceDE w:val="0"/>
              <w:spacing w:after="0" w:line="240" w:lineRule="auto"/>
              <w:jc w:val="center"/>
              <w:rPr>
                <w:rFonts w:ascii="Times New Roman" w:hAnsi="Times New Roman"/>
                <w:sz w:val="24"/>
                <w:szCs w:val="24"/>
              </w:rPr>
            </w:pPr>
          </w:p>
          <w:p w14:paraId="7059A921" w14:textId="77777777" w:rsidR="00E87DE6" w:rsidRPr="00D3351A" w:rsidRDefault="00E87DE6" w:rsidP="00914760">
            <w:pPr>
              <w:widowControl w:val="0"/>
              <w:autoSpaceDE w:val="0"/>
              <w:spacing w:after="0" w:line="240" w:lineRule="auto"/>
              <w:jc w:val="center"/>
              <w:rPr>
                <w:rFonts w:ascii="Times New Roman" w:hAnsi="Times New Roman"/>
                <w:sz w:val="24"/>
                <w:szCs w:val="24"/>
              </w:rPr>
            </w:pPr>
          </w:p>
          <w:p w14:paraId="3ABA5219" w14:textId="2179FF8B" w:rsidR="004E6CF0" w:rsidRPr="00D3351A" w:rsidRDefault="004E6CF0" w:rsidP="00914760">
            <w:pPr>
              <w:widowControl w:val="0"/>
              <w:autoSpaceDE w:val="0"/>
              <w:spacing w:after="0" w:line="240" w:lineRule="auto"/>
              <w:jc w:val="center"/>
              <w:rPr>
                <w:rFonts w:ascii="Times New Roman" w:hAnsi="Times New Roman"/>
                <w:sz w:val="24"/>
                <w:szCs w:val="24"/>
              </w:rPr>
            </w:pPr>
            <w:r w:rsidRPr="00D3351A">
              <w:rPr>
                <w:rFonts w:ascii="Times New Roman" w:hAnsi="Times New Roman"/>
                <w:sz w:val="24"/>
                <w:szCs w:val="24"/>
              </w:rPr>
              <w:t>То</w:t>
            </w:r>
            <w:r w:rsidR="00433191">
              <w:rPr>
                <w:rFonts w:ascii="Times New Roman" w:hAnsi="Times New Roman"/>
                <w:sz w:val="24"/>
                <w:szCs w:val="24"/>
              </w:rPr>
              <w:t xml:space="preserve"> </w:t>
            </w:r>
            <w:r w:rsidRPr="00D3351A">
              <w:rPr>
                <w:rFonts w:ascii="Times New Roman" w:hAnsi="Times New Roman"/>
                <w:sz w:val="24"/>
                <w:szCs w:val="24"/>
              </w:rPr>
              <w:t>же</w:t>
            </w:r>
          </w:p>
          <w:p w14:paraId="18EC4D58" w14:textId="77777777" w:rsidR="004E6CF0" w:rsidRPr="00D3351A" w:rsidRDefault="004E6CF0" w:rsidP="00914760">
            <w:pPr>
              <w:widowControl w:val="0"/>
              <w:autoSpaceDE w:val="0"/>
              <w:spacing w:after="0" w:line="240" w:lineRule="auto"/>
              <w:jc w:val="center"/>
              <w:rPr>
                <w:rFonts w:ascii="Times New Roman" w:hAnsi="Times New Roman"/>
                <w:sz w:val="24"/>
                <w:szCs w:val="24"/>
              </w:rPr>
            </w:pPr>
            <w:r w:rsidRPr="00D3351A">
              <w:rPr>
                <w:rFonts w:ascii="Times New Roman" w:hAnsi="Times New Roman"/>
                <w:sz w:val="24"/>
                <w:szCs w:val="24"/>
              </w:rPr>
              <w:t>»</w:t>
            </w:r>
          </w:p>
          <w:p w14:paraId="3C5FEEA7" w14:textId="77777777" w:rsidR="004E6CF0" w:rsidRPr="00D3351A" w:rsidRDefault="004E6CF0" w:rsidP="00914760">
            <w:pPr>
              <w:widowControl w:val="0"/>
              <w:autoSpaceDE w:val="0"/>
              <w:spacing w:after="0" w:line="240" w:lineRule="auto"/>
              <w:jc w:val="center"/>
              <w:rPr>
                <w:rFonts w:ascii="Times New Roman" w:hAnsi="Times New Roman"/>
                <w:sz w:val="24"/>
                <w:szCs w:val="24"/>
              </w:rPr>
            </w:pPr>
            <w:r w:rsidRPr="00D3351A">
              <w:rPr>
                <w:rFonts w:ascii="Times New Roman" w:hAnsi="Times New Roman"/>
                <w:sz w:val="24"/>
                <w:szCs w:val="24"/>
              </w:rPr>
              <w:t>»</w:t>
            </w:r>
          </w:p>
        </w:tc>
        <w:tc>
          <w:tcPr>
            <w:tcW w:w="2344" w:type="dxa"/>
            <w:tcBorders>
              <w:top w:val="single" w:sz="4" w:space="0" w:color="auto"/>
              <w:left w:val="single" w:sz="4" w:space="0" w:color="000000"/>
              <w:bottom w:val="single" w:sz="4" w:space="0" w:color="000000"/>
            </w:tcBorders>
            <w:shd w:val="clear" w:color="auto" w:fill="auto"/>
          </w:tcPr>
          <w:p w14:paraId="475353A9" w14:textId="77777777" w:rsidR="004E6CF0" w:rsidRPr="00D3351A" w:rsidRDefault="004E6CF0" w:rsidP="00914760">
            <w:pPr>
              <w:widowControl w:val="0"/>
              <w:autoSpaceDE w:val="0"/>
              <w:snapToGrid w:val="0"/>
              <w:spacing w:after="0" w:line="240" w:lineRule="auto"/>
              <w:jc w:val="center"/>
              <w:rPr>
                <w:rFonts w:ascii="Times New Roman" w:hAnsi="Times New Roman"/>
                <w:sz w:val="24"/>
                <w:szCs w:val="24"/>
              </w:rPr>
            </w:pPr>
            <w:r w:rsidRPr="00D3351A">
              <w:rPr>
                <w:rFonts w:ascii="Times New Roman" w:hAnsi="Times New Roman"/>
                <w:sz w:val="24"/>
                <w:szCs w:val="24"/>
              </w:rPr>
              <w:t>Слабоагрессивная</w:t>
            </w:r>
          </w:p>
          <w:p w14:paraId="62BD4FD0" w14:textId="77777777" w:rsidR="004E6CF0" w:rsidRPr="00D3351A" w:rsidRDefault="004E6CF0" w:rsidP="00914760">
            <w:pPr>
              <w:widowControl w:val="0"/>
              <w:autoSpaceDE w:val="0"/>
              <w:spacing w:after="0" w:line="240" w:lineRule="auto"/>
              <w:jc w:val="center"/>
              <w:rPr>
                <w:rFonts w:ascii="Times New Roman" w:hAnsi="Times New Roman"/>
                <w:sz w:val="24"/>
                <w:szCs w:val="24"/>
              </w:rPr>
            </w:pPr>
          </w:p>
          <w:p w14:paraId="13ABBB1A" w14:textId="77777777" w:rsidR="004E6CF0" w:rsidRPr="00D3351A" w:rsidRDefault="004E6CF0" w:rsidP="00914760">
            <w:pPr>
              <w:widowControl w:val="0"/>
              <w:autoSpaceDE w:val="0"/>
              <w:spacing w:after="0" w:line="240" w:lineRule="auto"/>
              <w:rPr>
                <w:rFonts w:ascii="Times New Roman" w:hAnsi="Times New Roman"/>
                <w:sz w:val="24"/>
                <w:szCs w:val="24"/>
              </w:rPr>
            </w:pPr>
          </w:p>
          <w:p w14:paraId="3E35946F" w14:textId="77777777" w:rsidR="004E6CF0" w:rsidRPr="00D3351A" w:rsidRDefault="004E6CF0" w:rsidP="00914760">
            <w:pPr>
              <w:widowControl w:val="0"/>
              <w:autoSpaceDE w:val="0"/>
              <w:spacing w:after="0" w:line="240" w:lineRule="auto"/>
              <w:rPr>
                <w:rFonts w:ascii="Times New Roman" w:hAnsi="Times New Roman"/>
                <w:sz w:val="24"/>
                <w:szCs w:val="24"/>
              </w:rPr>
            </w:pPr>
          </w:p>
          <w:p w14:paraId="288C44D0" w14:textId="77777777" w:rsidR="00E87DE6" w:rsidRPr="00D3351A" w:rsidRDefault="00E87DE6" w:rsidP="00914760">
            <w:pPr>
              <w:widowControl w:val="0"/>
              <w:autoSpaceDE w:val="0"/>
              <w:spacing w:after="0" w:line="240" w:lineRule="auto"/>
              <w:jc w:val="center"/>
              <w:rPr>
                <w:rFonts w:ascii="Times New Roman" w:hAnsi="Times New Roman"/>
                <w:sz w:val="24"/>
                <w:szCs w:val="24"/>
              </w:rPr>
            </w:pPr>
          </w:p>
          <w:p w14:paraId="283894EA" w14:textId="109DC8C6" w:rsidR="004E6CF0" w:rsidRPr="00D3351A" w:rsidRDefault="004E6CF0" w:rsidP="00914760">
            <w:pPr>
              <w:widowControl w:val="0"/>
              <w:autoSpaceDE w:val="0"/>
              <w:spacing w:after="0" w:line="240" w:lineRule="auto"/>
              <w:jc w:val="center"/>
              <w:rPr>
                <w:rFonts w:ascii="Times New Roman" w:hAnsi="Times New Roman"/>
                <w:sz w:val="24"/>
                <w:szCs w:val="24"/>
              </w:rPr>
            </w:pPr>
            <w:r w:rsidRPr="00D3351A">
              <w:rPr>
                <w:rFonts w:ascii="Times New Roman" w:hAnsi="Times New Roman"/>
                <w:sz w:val="24"/>
                <w:szCs w:val="24"/>
              </w:rPr>
              <w:t>То</w:t>
            </w:r>
            <w:r w:rsidR="00433191">
              <w:rPr>
                <w:rFonts w:ascii="Times New Roman" w:hAnsi="Times New Roman"/>
                <w:sz w:val="24"/>
                <w:szCs w:val="24"/>
              </w:rPr>
              <w:t xml:space="preserve"> </w:t>
            </w:r>
            <w:r w:rsidRPr="00D3351A">
              <w:rPr>
                <w:rFonts w:ascii="Times New Roman" w:hAnsi="Times New Roman"/>
                <w:sz w:val="24"/>
                <w:szCs w:val="24"/>
              </w:rPr>
              <w:t>же</w:t>
            </w:r>
          </w:p>
          <w:p w14:paraId="1DB59513" w14:textId="6DF38F95" w:rsidR="004E6CF0" w:rsidRPr="00D3351A" w:rsidRDefault="004E6CF0" w:rsidP="00914760">
            <w:pPr>
              <w:widowControl w:val="0"/>
              <w:autoSpaceDE w:val="0"/>
              <w:spacing w:after="0" w:line="240" w:lineRule="auto"/>
              <w:jc w:val="center"/>
              <w:rPr>
                <w:rFonts w:ascii="Times New Roman" w:hAnsi="Times New Roman"/>
                <w:sz w:val="24"/>
                <w:szCs w:val="24"/>
              </w:rPr>
            </w:pPr>
            <w:proofErr w:type="spellStart"/>
            <w:r w:rsidRPr="00D3351A">
              <w:rPr>
                <w:rFonts w:ascii="Times New Roman" w:hAnsi="Times New Roman"/>
                <w:sz w:val="24"/>
                <w:szCs w:val="24"/>
              </w:rPr>
              <w:t>Среднеагрессивная</w:t>
            </w:r>
            <w:proofErr w:type="spellEnd"/>
            <w:r w:rsidR="00433191">
              <w:rPr>
                <w:rFonts w:ascii="Times New Roman" w:hAnsi="Times New Roman"/>
                <w:sz w:val="24"/>
                <w:szCs w:val="24"/>
              </w:rPr>
              <w:t xml:space="preserve"> </w:t>
            </w:r>
            <w:r w:rsidRPr="00D3351A">
              <w:rPr>
                <w:rFonts w:ascii="Times New Roman" w:hAnsi="Times New Roman"/>
                <w:sz w:val="24"/>
                <w:szCs w:val="24"/>
              </w:rPr>
              <w:t>Сильноагрессивная</w:t>
            </w:r>
            <w:r w:rsidR="00433191">
              <w:rPr>
                <w:rFonts w:ascii="Times New Roman" w:hAnsi="Times New Roman"/>
                <w:sz w:val="24"/>
                <w:szCs w:val="24"/>
              </w:rPr>
              <w:t xml:space="preserve"> </w:t>
            </w:r>
          </w:p>
        </w:tc>
        <w:tc>
          <w:tcPr>
            <w:tcW w:w="2333" w:type="dxa"/>
            <w:tcBorders>
              <w:top w:val="single" w:sz="4" w:space="0" w:color="auto"/>
              <w:left w:val="single" w:sz="4" w:space="0" w:color="000000"/>
              <w:bottom w:val="single" w:sz="4" w:space="0" w:color="000000"/>
              <w:right w:val="single" w:sz="4" w:space="0" w:color="000000"/>
            </w:tcBorders>
            <w:shd w:val="clear" w:color="auto" w:fill="auto"/>
          </w:tcPr>
          <w:p w14:paraId="5A24B8FE" w14:textId="77777777" w:rsidR="004E6CF0" w:rsidRPr="00D3351A" w:rsidRDefault="004E6CF0" w:rsidP="00914760">
            <w:pPr>
              <w:widowControl w:val="0"/>
              <w:autoSpaceDE w:val="0"/>
              <w:snapToGrid w:val="0"/>
              <w:spacing w:after="0" w:line="240" w:lineRule="auto"/>
              <w:jc w:val="center"/>
              <w:rPr>
                <w:rFonts w:ascii="Times New Roman" w:hAnsi="Times New Roman"/>
                <w:sz w:val="24"/>
                <w:szCs w:val="24"/>
              </w:rPr>
            </w:pPr>
            <w:r w:rsidRPr="00D3351A">
              <w:rPr>
                <w:rFonts w:ascii="Times New Roman" w:hAnsi="Times New Roman"/>
                <w:sz w:val="24"/>
                <w:szCs w:val="24"/>
              </w:rPr>
              <w:t>Слабоагрессивная</w:t>
            </w:r>
          </w:p>
          <w:p w14:paraId="4DD9BFDD" w14:textId="77777777" w:rsidR="004E6CF0" w:rsidRPr="00D3351A" w:rsidRDefault="004E6CF0" w:rsidP="00914760">
            <w:pPr>
              <w:widowControl w:val="0"/>
              <w:autoSpaceDE w:val="0"/>
              <w:spacing w:after="0" w:line="240" w:lineRule="auto"/>
              <w:jc w:val="center"/>
              <w:rPr>
                <w:rFonts w:ascii="Times New Roman" w:hAnsi="Times New Roman"/>
                <w:sz w:val="24"/>
                <w:szCs w:val="24"/>
              </w:rPr>
            </w:pPr>
          </w:p>
          <w:p w14:paraId="35A26816" w14:textId="77777777" w:rsidR="004E6CF0" w:rsidRPr="00D3351A" w:rsidRDefault="004E6CF0" w:rsidP="00914760">
            <w:pPr>
              <w:widowControl w:val="0"/>
              <w:autoSpaceDE w:val="0"/>
              <w:spacing w:after="0" w:line="240" w:lineRule="auto"/>
              <w:rPr>
                <w:rFonts w:ascii="Times New Roman" w:hAnsi="Times New Roman"/>
                <w:sz w:val="24"/>
                <w:szCs w:val="24"/>
              </w:rPr>
            </w:pPr>
          </w:p>
          <w:p w14:paraId="327FF5ED" w14:textId="77777777" w:rsidR="004E6CF0" w:rsidRPr="00D3351A" w:rsidRDefault="004E6CF0" w:rsidP="00914760">
            <w:pPr>
              <w:widowControl w:val="0"/>
              <w:autoSpaceDE w:val="0"/>
              <w:spacing w:after="0" w:line="240" w:lineRule="auto"/>
              <w:rPr>
                <w:rFonts w:ascii="Times New Roman" w:hAnsi="Times New Roman"/>
                <w:sz w:val="24"/>
                <w:szCs w:val="24"/>
              </w:rPr>
            </w:pPr>
          </w:p>
          <w:p w14:paraId="720A4815" w14:textId="77777777" w:rsidR="00E87DE6" w:rsidRPr="00D3351A" w:rsidRDefault="00E87DE6" w:rsidP="00914760">
            <w:pPr>
              <w:widowControl w:val="0"/>
              <w:autoSpaceDE w:val="0"/>
              <w:spacing w:after="0" w:line="240" w:lineRule="auto"/>
              <w:jc w:val="center"/>
              <w:rPr>
                <w:rFonts w:ascii="Times New Roman" w:hAnsi="Times New Roman"/>
                <w:sz w:val="24"/>
                <w:szCs w:val="24"/>
              </w:rPr>
            </w:pPr>
          </w:p>
          <w:p w14:paraId="0F7C364F" w14:textId="4E0BB637" w:rsidR="004E6CF0" w:rsidRPr="00D3351A" w:rsidRDefault="004E6CF0" w:rsidP="00914760">
            <w:pPr>
              <w:widowControl w:val="0"/>
              <w:autoSpaceDE w:val="0"/>
              <w:spacing w:after="0" w:line="240" w:lineRule="auto"/>
              <w:jc w:val="center"/>
              <w:rPr>
                <w:rFonts w:ascii="Times New Roman" w:hAnsi="Times New Roman"/>
                <w:sz w:val="24"/>
                <w:szCs w:val="24"/>
              </w:rPr>
            </w:pPr>
            <w:proofErr w:type="spellStart"/>
            <w:r w:rsidRPr="00D3351A">
              <w:rPr>
                <w:rFonts w:ascii="Times New Roman" w:hAnsi="Times New Roman"/>
                <w:sz w:val="24"/>
                <w:szCs w:val="24"/>
              </w:rPr>
              <w:t>Среднеагрессивная</w:t>
            </w:r>
            <w:proofErr w:type="spellEnd"/>
            <w:r w:rsidR="00433191">
              <w:rPr>
                <w:rFonts w:ascii="Times New Roman" w:hAnsi="Times New Roman"/>
                <w:sz w:val="24"/>
                <w:szCs w:val="24"/>
              </w:rPr>
              <w:t xml:space="preserve"> </w:t>
            </w:r>
            <w:r w:rsidRPr="00D3351A">
              <w:rPr>
                <w:rFonts w:ascii="Times New Roman" w:hAnsi="Times New Roman"/>
                <w:sz w:val="24"/>
                <w:szCs w:val="24"/>
              </w:rPr>
              <w:t>Сильноагрессивная</w:t>
            </w:r>
            <w:r w:rsidR="00433191">
              <w:rPr>
                <w:rFonts w:ascii="Times New Roman" w:hAnsi="Times New Roman"/>
                <w:sz w:val="24"/>
                <w:szCs w:val="24"/>
              </w:rPr>
              <w:t xml:space="preserve"> </w:t>
            </w:r>
            <w:r w:rsidRPr="00D3351A">
              <w:rPr>
                <w:rFonts w:ascii="Times New Roman" w:hAnsi="Times New Roman"/>
                <w:sz w:val="24"/>
                <w:szCs w:val="24"/>
              </w:rPr>
              <w:t>То</w:t>
            </w:r>
            <w:r w:rsidR="00433191">
              <w:rPr>
                <w:rFonts w:ascii="Times New Roman" w:hAnsi="Times New Roman"/>
                <w:sz w:val="24"/>
                <w:szCs w:val="24"/>
              </w:rPr>
              <w:t xml:space="preserve"> </w:t>
            </w:r>
            <w:r w:rsidRPr="00D3351A">
              <w:rPr>
                <w:rFonts w:ascii="Times New Roman" w:hAnsi="Times New Roman"/>
                <w:sz w:val="24"/>
                <w:szCs w:val="24"/>
              </w:rPr>
              <w:t>же</w:t>
            </w:r>
            <w:r w:rsidR="00433191">
              <w:rPr>
                <w:rFonts w:ascii="Times New Roman" w:hAnsi="Times New Roman"/>
                <w:sz w:val="24"/>
                <w:szCs w:val="24"/>
              </w:rPr>
              <w:t xml:space="preserve"> </w:t>
            </w:r>
          </w:p>
        </w:tc>
      </w:tr>
      <w:tr w:rsidR="004E6CF0" w14:paraId="6C81F12D" w14:textId="77777777" w:rsidTr="00D3351A">
        <w:tblPrEx>
          <w:tblCellMar>
            <w:left w:w="71" w:type="dxa"/>
            <w:right w:w="71" w:type="dxa"/>
          </w:tblCellMar>
        </w:tblPrEx>
        <w:trPr>
          <w:jc w:val="center"/>
        </w:trPr>
        <w:tc>
          <w:tcPr>
            <w:tcW w:w="9640" w:type="dxa"/>
            <w:gridSpan w:val="4"/>
            <w:tcBorders>
              <w:top w:val="single" w:sz="4" w:space="0" w:color="000000"/>
              <w:left w:val="single" w:sz="4" w:space="0" w:color="000000"/>
              <w:bottom w:val="single" w:sz="4" w:space="0" w:color="000000"/>
              <w:right w:val="single" w:sz="4" w:space="0" w:color="000000"/>
            </w:tcBorders>
            <w:shd w:val="clear" w:color="auto" w:fill="auto"/>
          </w:tcPr>
          <w:p w14:paraId="3C73E851" w14:textId="39A03BB1" w:rsidR="006C7318" w:rsidRPr="001D79FF" w:rsidRDefault="008C01FC" w:rsidP="00D3351A">
            <w:pPr>
              <w:spacing w:after="0" w:line="240" w:lineRule="auto"/>
              <w:ind w:left="72" w:firstLine="497"/>
              <w:jc w:val="both"/>
              <w:rPr>
                <w:rFonts w:ascii="Times New Roman" w:hAnsi="Times New Roman"/>
                <w:sz w:val="20"/>
                <w:szCs w:val="20"/>
              </w:rPr>
            </w:pPr>
            <w:r>
              <w:rPr>
                <w:rFonts w:ascii="Times New Roman" w:hAnsi="Times New Roman"/>
                <w:sz w:val="20"/>
                <w:szCs w:val="20"/>
                <w:vertAlign w:val="superscript"/>
              </w:rPr>
              <w:t>1)</w:t>
            </w:r>
            <w:r w:rsidR="00433191">
              <w:rPr>
                <w:rFonts w:ascii="Times New Roman" w:hAnsi="Times New Roman"/>
                <w:sz w:val="20"/>
                <w:szCs w:val="20"/>
                <w:vertAlign w:val="superscript"/>
              </w:rPr>
              <w:t xml:space="preserve"> </w:t>
            </w:r>
            <w:r w:rsidR="006C7318" w:rsidRPr="001D79FF">
              <w:rPr>
                <w:rFonts w:ascii="Times New Roman" w:hAnsi="Times New Roman"/>
                <w:sz w:val="20"/>
                <w:szCs w:val="20"/>
              </w:rPr>
              <w:t>Влажность</w:t>
            </w:r>
            <w:r w:rsidR="00433191">
              <w:rPr>
                <w:rFonts w:ascii="Times New Roman" w:hAnsi="Times New Roman"/>
                <w:sz w:val="20"/>
                <w:szCs w:val="20"/>
              </w:rPr>
              <w:t xml:space="preserve"> </w:t>
            </w:r>
            <w:r w:rsidR="006C7318" w:rsidRPr="001D79FF">
              <w:rPr>
                <w:rFonts w:ascii="Times New Roman" w:hAnsi="Times New Roman"/>
                <w:sz w:val="20"/>
                <w:szCs w:val="20"/>
              </w:rPr>
              <w:t>среды</w:t>
            </w:r>
            <w:r w:rsidR="00433191">
              <w:rPr>
                <w:rFonts w:ascii="Times New Roman" w:hAnsi="Times New Roman"/>
                <w:sz w:val="20"/>
                <w:szCs w:val="20"/>
              </w:rPr>
              <w:t xml:space="preserve"> </w:t>
            </w:r>
            <w:r w:rsidR="006C7318" w:rsidRPr="001D79FF">
              <w:rPr>
                <w:rFonts w:ascii="Times New Roman" w:hAnsi="Times New Roman"/>
                <w:sz w:val="20"/>
                <w:szCs w:val="20"/>
              </w:rPr>
              <w:t>определяется</w:t>
            </w:r>
            <w:r w:rsidR="00433191">
              <w:rPr>
                <w:rFonts w:ascii="Times New Roman" w:hAnsi="Times New Roman"/>
                <w:sz w:val="20"/>
                <w:szCs w:val="20"/>
              </w:rPr>
              <w:t xml:space="preserve"> </w:t>
            </w:r>
            <w:r w:rsidR="006C7318" w:rsidRPr="001D79FF">
              <w:rPr>
                <w:rFonts w:ascii="Times New Roman" w:hAnsi="Times New Roman"/>
                <w:sz w:val="20"/>
                <w:szCs w:val="20"/>
              </w:rPr>
              <w:t>по</w:t>
            </w:r>
            <w:r w:rsidR="00433191">
              <w:rPr>
                <w:rFonts w:ascii="Times New Roman" w:hAnsi="Times New Roman"/>
                <w:sz w:val="20"/>
                <w:szCs w:val="20"/>
              </w:rPr>
              <w:t xml:space="preserve"> </w:t>
            </w:r>
            <w:r w:rsidR="00D71327" w:rsidRPr="001D79FF">
              <w:rPr>
                <w:rFonts w:ascii="Times New Roman" w:hAnsi="Times New Roman"/>
                <w:sz w:val="20"/>
                <w:szCs w:val="20"/>
              </w:rPr>
              <w:t>таблицам</w:t>
            </w:r>
            <w:r w:rsidR="00433191">
              <w:rPr>
                <w:rFonts w:ascii="Times New Roman" w:hAnsi="Times New Roman"/>
                <w:sz w:val="20"/>
                <w:szCs w:val="20"/>
              </w:rPr>
              <w:t xml:space="preserve"> </w:t>
            </w:r>
            <w:r w:rsidR="00D71327" w:rsidRPr="001D79FF">
              <w:rPr>
                <w:rFonts w:ascii="Times New Roman" w:hAnsi="Times New Roman"/>
                <w:sz w:val="20"/>
                <w:szCs w:val="20"/>
              </w:rPr>
              <w:t>1</w:t>
            </w:r>
            <w:r w:rsidR="00433191">
              <w:rPr>
                <w:rFonts w:ascii="Times New Roman" w:hAnsi="Times New Roman"/>
                <w:sz w:val="20"/>
                <w:szCs w:val="20"/>
              </w:rPr>
              <w:t xml:space="preserve"> </w:t>
            </w:r>
            <w:r w:rsidR="00D71327" w:rsidRPr="001D79FF">
              <w:rPr>
                <w:rFonts w:ascii="Times New Roman" w:hAnsi="Times New Roman"/>
                <w:sz w:val="20"/>
                <w:szCs w:val="20"/>
              </w:rPr>
              <w:t>и</w:t>
            </w:r>
            <w:r w:rsidR="00433191">
              <w:rPr>
                <w:rFonts w:ascii="Times New Roman" w:hAnsi="Times New Roman"/>
                <w:sz w:val="20"/>
                <w:szCs w:val="20"/>
              </w:rPr>
              <w:t xml:space="preserve"> </w:t>
            </w:r>
            <w:r w:rsidR="00D71327" w:rsidRPr="001D79FF">
              <w:rPr>
                <w:rFonts w:ascii="Times New Roman" w:hAnsi="Times New Roman"/>
                <w:sz w:val="20"/>
                <w:szCs w:val="20"/>
              </w:rPr>
              <w:t>2</w:t>
            </w:r>
            <w:r w:rsidR="00433191">
              <w:rPr>
                <w:rFonts w:ascii="Times New Roman" w:hAnsi="Times New Roman"/>
                <w:sz w:val="20"/>
                <w:szCs w:val="20"/>
              </w:rPr>
              <w:t xml:space="preserve"> </w:t>
            </w:r>
            <w:r w:rsidR="00D71327" w:rsidRPr="001D79FF">
              <w:rPr>
                <w:rFonts w:ascii="Times New Roman" w:hAnsi="Times New Roman"/>
                <w:sz w:val="20"/>
                <w:szCs w:val="20"/>
              </w:rPr>
              <w:t>СП</w:t>
            </w:r>
            <w:r w:rsidR="00433191">
              <w:rPr>
                <w:rFonts w:ascii="Times New Roman" w:hAnsi="Times New Roman"/>
                <w:sz w:val="20"/>
                <w:szCs w:val="20"/>
              </w:rPr>
              <w:t xml:space="preserve"> </w:t>
            </w:r>
            <w:r w:rsidR="00D71327" w:rsidRPr="001D79FF">
              <w:rPr>
                <w:rFonts w:ascii="Times New Roman" w:hAnsi="Times New Roman"/>
                <w:sz w:val="20"/>
                <w:szCs w:val="20"/>
              </w:rPr>
              <w:t>50.13330</w:t>
            </w:r>
            <w:r w:rsidR="006C7318" w:rsidRPr="001D79FF">
              <w:rPr>
                <w:rFonts w:ascii="Times New Roman" w:hAnsi="Times New Roman"/>
                <w:sz w:val="20"/>
                <w:szCs w:val="20"/>
              </w:rPr>
              <w:t>.</w:t>
            </w:r>
            <w:r>
              <w:rPr>
                <w:rFonts w:ascii="Times New Roman" w:hAnsi="Times New Roman"/>
                <w:sz w:val="20"/>
                <w:szCs w:val="20"/>
              </w:rPr>
              <w:t>2012.</w:t>
            </w:r>
          </w:p>
          <w:p w14:paraId="45A432FB" w14:textId="48C59574" w:rsidR="004E6CF0" w:rsidRDefault="004E6CF0" w:rsidP="00D3351A">
            <w:pPr>
              <w:pStyle w:val="16"/>
              <w:spacing w:before="60" w:after="0" w:line="240" w:lineRule="auto"/>
              <w:ind w:left="72" w:firstLine="497"/>
              <w:jc w:val="both"/>
              <w:rPr>
                <w:rFonts w:ascii="Times New Roman" w:hAnsi="Times New Roman"/>
                <w:sz w:val="20"/>
                <w:szCs w:val="20"/>
              </w:rPr>
            </w:pPr>
            <w:r>
              <w:rPr>
                <w:rFonts w:ascii="Times New Roman" w:hAnsi="Times New Roman"/>
                <w:sz w:val="20"/>
                <w:szCs w:val="20"/>
              </w:rPr>
              <w:t>П</w:t>
            </w:r>
            <w:r w:rsidR="00433191">
              <w:rPr>
                <w:rFonts w:ascii="Times New Roman" w:hAnsi="Times New Roman"/>
                <w:sz w:val="20"/>
                <w:szCs w:val="20"/>
              </w:rPr>
              <w:t xml:space="preserve"> </w:t>
            </w:r>
            <w:r>
              <w:rPr>
                <w:rFonts w:ascii="Times New Roman" w:hAnsi="Times New Roman"/>
                <w:sz w:val="20"/>
                <w:szCs w:val="20"/>
              </w:rPr>
              <w:t>р</w:t>
            </w:r>
            <w:r w:rsidR="00433191">
              <w:rPr>
                <w:rFonts w:ascii="Times New Roman" w:hAnsi="Times New Roman"/>
                <w:sz w:val="20"/>
                <w:szCs w:val="20"/>
              </w:rPr>
              <w:t xml:space="preserve"> </w:t>
            </w:r>
            <w:r>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м</w:t>
            </w:r>
            <w:r w:rsidR="00433191">
              <w:rPr>
                <w:rFonts w:ascii="Times New Roman" w:hAnsi="Times New Roman"/>
                <w:sz w:val="20"/>
                <w:szCs w:val="20"/>
              </w:rPr>
              <w:t xml:space="preserve"> </w:t>
            </w:r>
            <w:r>
              <w:rPr>
                <w:rFonts w:ascii="Times New Roman" w:hAnsi="Times New Roman"/>
                <w:sz w:val="20"/>
                <w:szCs w:val="20"/>
              </w:rPr>
              <w:t>е</w:t>
            </w:r>
            <w:r w:rsidR="00433191">
              <w:rPr>
                <w:rFonts w:ascii="Times New Roman" w:hAnsi="Times New Roman"/>
                <w:sz w:val="20"/>
                <w:szCs w:val="20"/>
              </w:rPr>
              <w:t xml:space="preserve"> </w:t>
            </w:r>
            <w:r>
              <w:rPr>
                <w:rFonts w:ascii="Times New Roman" w:hAnsi="Times New Roman"/>
                <w:sz w:val="20"/>
                <w:szCs w:val="20"/>
              </w:rPr>
              <w:t>ч</w:t>
            </w:r>
            <w:r w:rsidR="00433191">
              <w:rPr>
                <w:rFonts w:ascii="Times New Roman" w:hAnsi="Times New Roman"/>
                <w:sz w:val="20"/>
                <w:szCs w:val="20"/>
              </w:rPr>
              <w:t xml:space="preserve"> </w:t>
            </w:r>
            <w:r>
              <w:rPr>
                <w:rFonts w:ascii="Times New Roman" w:hAnsi="Times New Roman"/>
                <w:sz w:val="20"/>
                <w:szCs w:val="20"/>
              </w:rPr>
              <w:t>а</w:t>
            </w:r>
            <w:r w:rsidR="00433191">
              <w:rPr>
                <w:rFonts w:ascii="Times New Roman" w:hAnsi="Times New Roman"/>
                <w:sz w:val="20"/>
                <w:szCs w:val="20"/>
              </w:rPr>
              <w:t xml:space="preserve"> </w:t>
            </w:r>
            <w:r>
              <w:rPr>
                <w:rFonts w:ascii="Times New Roman" w:hAnsi="Times New Roman"/>
                <w:sz w:val="20"/>
                <w:szCs w:val="20"/>
              </w:rPr>
              <w:t>н</w:t>
            </w:r>
            <w:r w:rsidR="00433191">
              <w:rPr>
                <w:rFonts w:ascii="Times New Roman" w:hAnsi="Times New Roman"/>
                <w:sz w:val="20"/>
                <w:szCs w:val="20"/>
              </w:rPr>
              <w:t xml:space="preserve"> </w:t>
            </w:r>
            <w:r>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я</w:t>
            </w:r>
          </w:p>
          <w:p w14:paraId="4744B2EE" w14:textId="66AE50E5" w:rsidR="004E6CF0" w:rsidRDefault="004E6CF0" w:rsidP="00D3351A">
            <w:pPr>
              <w:pStyle w:val="16"/>
              <w:numPr>
                <w:ilvl w:val="0"/>
                <w:numId w:val="6"/>
              </w:numPr>
              <w:spacing w:after="0" w:line="240" w:lineRule="auto"/>
              <w:ind w:left="72" w:firstLine="497"/>
              <w:jc w:val="both"/>
              <w:rPr>
                <w:rFonts w:ascii="Times New Roman" w:hAnsi="Times New Roman"/>
                <w:sz w:val="20"/>
                <w:szCs w:val="20"/>
              </w:rPr>
            </w:pPr>
            <w:r>
              <w:rPr>
                <w:rFonts w:ascii="Times New Roman" w:hAnsi="Times New Roman"/>
                <w:sz w:val="20"/>
                <w:szCs w:val="20"/>
              </w:rPr>
              <w:t>Степень</w:t>
            </w:r>
            <w:r w:rsidR="00433191">
              <w:rPr>
                <w:rFonts w:ascii="Times New Roman" w:hAnsi="Times New Roman"/>
                <w:sz w:val="20"/>
                <w:szCs w:val="20"/>
              </w:rPr>
              <w:t xml:space="preserve"> </w:t>
            </w:r>
            <w:r>
              <w:rPr>
                <w:rFonts w:ascii="Times New Roman" w:hAnsi="Times New Roman"/>
                <w:sz w:val="20"/>
                <w:szCs w:val="20"/>
              </w:rPr>
              <w:t>агрессивного</w:t>
            </w:r>
            <w:r w:rsidR="00433191">
              <w:rPr>
                <w:rFonts w:ascii="Times New Roman" w:hAnsi="Times New Roman"/>
                <w:sz w:val="20"/>
                <w:szCs w:val="20"/>
              </w:rPr>
              <w:t xml:space="preserve"> </w:t>
            </w:r>
            <w:r>
              <w:rPr>
                <w:rFonts w:ascii="Times New Roman" w:hAnsi="Times New Roman"/>
                <w:sz w:val="20"/>
                <w:szCs w:val="20"/>
              </w:rPr>
              <w:t>воздействия</w:t>
            </w:r>
            <w:r w:rsidR="00433191">
              <w:rPr>
                <w:rFonts w:ascii="Times New Roman" w:hAnsi="Times New Roman"/>
                <w:sz w:val="20"/>
                <w:szCs w:val="20"/>
              </w:rPr>
              <w:t xml:space="preserve"> </w:t>
            </w:r>
            <w:r>
              <w:rPr>
                <w:rFonts w:ascii="Times New Roman" w:hAnsi="Times New Roman"/>
                <w:sz w:val="20"/>
                <w:szCs w:val="20"/>
              </w:rPr>
              <w:t>биологически</w:t>
            </w:r>
            <w:r w:rsidR="00433191">
              <w:rPr>
                <w:rFonts w:ascii="Times New Roman" w:hAnsi="Times New Roman"/>
                <w:sz w:val="20"/>
                <w:szCs w:val="20"/>
              </w:rPr>
              <w:t xml:space="preserve"> </w:t>
            </w:r>
            <w:r>
              <w:rPr>
                <w:rFonts w:ascii="Times New Roman" w:hAnsi="Times New Roman"/>
                <w:sz w:val="20"/>
                <w:szCs w:val="20"/>
              </w:rPr>
              <w:t>активных</w:t>
            </w:r>
            <w:r w:rsidR="00433191">
              <w:rPr>
                <w:rFonts w:ascii="Times New Roman" w:hAnsi="Times New Roman"/>
                <w:sz w:val="20"/>
                <w:szCs w:val="20"/>
              </w:rPr>
              <w:t xml:space="preserve"> </w:t>
            </w:r>
            <w:r>
              <w:rPr>
                <w:rFonts w:ascii="Times New Roman" w:hAnsi="Times New Roman"/>
                <w:sz w:val="20"/>
                <w:szCs w:val="20"/>
              </w:rPr>
              <w:t>сред</w:t>
            </w:r>
            <w:r w:rsidR="00433191">
              <w:rPr>
                <w:rFonts w:ascii="Times New Roman" w:hAnsi="Times New Roman"/>
                <w:sz w:val="20"/>
                <w:szCs w:val="20"/>
              </w:rPr>
              <w:t xml:space="preserve"> </w:t>
            </w:r>
            <w:r>
              <w:rPr>
                <w:rFonts w:ascii="Times New Roman" w:hAnsi="Times New Roman"/>
                <w:sz w:val="20"/>
                <w:szCs w:val="20"/>
              </w:rPr>
              <w:t>приведена</w:t>
            </w:r>
            <w:r w:rsidR="00433191">
              <w:rPr>
                <w:rFonts w:ascii="Times New Roman" w:hAnsi="Times New Roman"/>
                <w:sz w:val="20"/>
                <w:szCs w:val="20"/>
              </w:rPr>
              <w:t xml:space="preserve"> </w:t>
            </w:r>
            <w:r>
              <w:rPr>
                <w:rFonts w:ascii="Times New Roman" w:hAnsi="Times New Roman"/>
                <w:sz w:val="20"/>
                <w:szCs w:val="20"/>
              </w:rPr>
              <w:t>для</w:t>
            </w:r>
            <w:r w:rsidR="00433191">
              <w:rPr>
                <w:rFonts w:ascii="Times New Roman" w:hAnsi="Times New Roman"/>
                <w:sz w:val="20"/>
                <w:szCs w:val="20"/>
              </w:rPr>
              <w:t xml:space="preserve"> </w:t>
            </w:r>
            <w:r>
              <w:rPr>
                <w:rFonts w:ascii="Times New Roman" w:hAnsi="Times New Roman"/>
                <w:sz w:val="20"/>
                <w:szCs w:val="20"/>
              </w:rPr>
              <w:t>бетона</w:t>
            </w:r>
            <w:r w:rsidR="00433191">
              <w:rPr>
                <w:rFonts w:ascii="Times New Roman" w:hAnsi="Times New Roman"/>
                <w:sz w:val="20"/>
                <w:szCs w:val="20"/>
              </w:rPr>
              <w:t xml:space="preserve"> </w:t>
            </w:r>
            <w:r>
              <w:rPr>
                <w:rFonts w:ascii="Times New Roman" w:hAnsi="Times New Roman"/>
                <w:sz w:val="20"/>
                <w:szCs w:val="20"/>
              </w:rPr>
              <w:t>марки</w:t>
            </w:r>
            <w:r w:rsidR="00433191">
              <w:rPr>
                <w:rFonts w:ascii="Times New Roman" w:hAnsi="Times New Roman"/>
                <w:sz w:val="20"/>
                <w:szCs w:val="20"/>
              </w:rPr>
              <w:t xml:space="preserve"> </w:t>
            </w:r>
            <w:r>
              <w:rPr>
                <w:rFonts w:ascii="Times New Roman" w:hAnsi="Times New Roman"/>
                <w:sz w:val="20"/>
                <w:szCs w:val="20"/>
              </w:rPr>
              <w:t>по</w:t>
            </w:r>
            <w:r w:rsidR="00433191">
              <w:rPr>
                <w:rFonts w:ascii="Times New Roman" w:hAnsi="Times New Roman"/>
                <w:sz w:val="20"/>
                <w:szCs w:val="20"/>
              </w:rPr>
              <w:t xml:space="preserve"> </w:t>
            </w:r>
            <w:r>
              <w:rPr>
                <w:rFonts w:ascii="Times New Roman" w:hAnsi="Times New Roman"/>
                <w:sz w:val="20"/>
                <w:szCs w:val="20"/>
              </w:rPr>
              <w:t>водонепроницаемости</w:t>
            </w:r>
            <w:r w:rsidR="00433191">
              <w:rPr>
                <w:rFonts w:ascii="Times New Roman" w:hAnsi="Times New Roman"/>
                <w:sz w:val="20"/>
                <w:szCs w:val="20"/>
              </w:rPr>
              <w:t xml:space="preserve"> </w:t>
            </w:r>
            <w:r>
              <w:rPr>
                <w:rFonts w:ascii="Times New Roman" w:hAnsi="Times New Roman"/>
                <w:sz w:val="20"/>
                <w:szCs w:val="20"/>
                <w:lang w:val="en-US"/>
              </w:rPr>
              <w:t>W</w:t>
            </w:r>
            <w:r>
              <w:rPr>
                <w:rFonts w:ascii="Times New Roman" w:hAnsi="Times New Roman"/>
                <w:sz w:val="20"/>
                <w:szCs w:val="20"/>
              </w:rPr>
              <w:t>4.</w:t>
            </w:r>
            <w:r w:rsidR="00433191">
              <w:rPr>
                <w:rFonts w:ascii="Times New Roman" w:hAnsi="Times New Roman"/>
                <w:sz w:val="20"/>
                <w:szCs w:val="20"/>
              </w:rPr>
              <w:t xml:space="preserve"> </w:t>
            </w:r>
            <w:r>
              <w:rPr>
                <w:rFonts w:ascii="Times New Roman" w:hAnsi="Times New Roman"/>
                <w:sz w:val="20"/>
                <w:szCs w:val="20"/>
              </w:rPr>
              <w:t>Для</w:t>
            </w:r>
            <w:r w:rsidR="00433191">
              <w:rPr>
                <w:rFonts w:ascii="Times New Roman" w:hAnsi="Times New Roman"/>
                <w:sz w:val="20"/>
                <w:szCs w:val="20"/>
              </w:rPr>
              <w:t xml:space="preserve"> </w:t>
            </w:r>
            <w:r>
              <w:rPr>
                <w:rFonts w:ascii="Times New Roman" w:hAnsi="Times New Roman"/>
                <w:sz w:val="20"/>
                <w:szCs w:val="20"/>
              </w:rPr>
              <w:t>бетонов</w:t>
            </w:r>
            <w:r w:rsidR="00433191">
              <w:rPr>
                <w:rFonts w:ascii="Times New Roman" w:hAnsi="Times New Roman"/>
                <w:sz w:val="20"/>
                <w:szCs w:val="20"/>
              </w:rPr>
              <w:t xml:space="preserve"> </w:t>
            </w:r>
            <w:r>
              <w:rPr>
                <w:rFonts w:ascii="Times New Roman" w:hAnsi="Times New Roman"/>
                <w:sz w:val="20"/>
                <w:szCs w:val="20"/>
              </w:rPr>
              <w:t>более</w:t>
            </w:r>
            <w:r w:rsidR="00433191">
              <w:rPr>
                <w:rFonts w:ascii="Times New Roman" w:hAnsi="Times New Roman"/>
                <w:sz w:val="20"/>
                <w:szCs w:val="20"/>
              </w:rPr>
              <w:t xml:space="preserve"> </w:t>
            </w:r>
            <w:r>
              <w:rPr>
                <w:rFonts w:ascii="Times New Roman" w:hAnsi="Times New Roman"/>
                <w:sz w:val="20"/>
                <w:szCs w:val="20"/>
              </w:rPr>
              <w:t>высоких</w:t>
            </w:r>
            <w:r w:rsidR="00433191">
              <w:rPr>
                <w:rFonts w:ascii="Times New Roman" w:hAnsi="Times New Roman"/>
                <w:sz w:val="20"/>
                <w:szCs w:val="20"/>
              </w:rPr>
              <w:t xml:space="preserve"> </w:t>
            </w:r>
            <w:r>
              <w:rPr>
                <w:rFonts w:ascii="Times New Roman" w:hAnsi="Times New Roman"/>
                <w:sz w:val="20"/>
                <w:szCs w:val="20"/>
              </w:rPr>
              <w:t>марок</w:t>
            </w:r>
            <w:r w:rsidR="00433191">
              <w:rPr>
                <w:rFonts w:ascii="Times New Roman" w:hAnsi="Times New Roman"/>
                <w:sz w:val="20"/>
                <w:szCs w:val="20"/>
              </w:rPr>
              <w:t xml:space="preserve"> </w:t>
            </w:r>
            <w:r>
              <w:rPr>
                <w:rFonts w:ascii="Times New Roman" w:hAnsi="Times New Roman"/>
                <w:sz w:val="20"/>
                <w:szCs w:val="20"/>
              </w:rPr>
              <w:t>агрессивность</w:t>
            </w:r>
            <w:r w:rsidR="00433191">
              <w:rPr>
                <w:rFonts w:ascii="Times New Roman" w:hAnsi="Times New Roman"/>
                <w:sz w:val="20"/>
                <w:szCs w:val="20"/>
              </w:rPr>
              <w:t xml:space="preserve"> </w:t>
            </w:r>
            <w:r>
              <w:rPr>
                <w:rFonts w:ascii="Times New Roman" w:hAnsi="Times New Roman"/>
                <w:sz w:val="20"/>
                <w:szCs w:val="20"/>
              </w:rPr>
              <w:t>среды</w:t>
            </w:r>
            <w:r w:rsidR="00433191">
              <w:rPr>
                <w:rFonts w:ascii="Times New Roman" w:hAnsi="Times New Roman"/>
                <w:sz w:val="20"/>
                <w:szCs w:val="20"/>
              </w:rPr>
              <w:t xml:space="preserve"> </w:t>
            </w:r>
            <w:r>
              <w:rPr>
                <w:rFonts w:ascii="Times New Roman" w:hAnsi="Times New Roman"/>
                <w:sz w:val="20"/>
                <w:szCs w:val="20"/>
              </w:rPr>
              <w:t>оценивают</w:t>
            </w:r>
            <w:r w:rsidR="00433191">
              <w:rPr>
                <w:rFonts w:ascii="Times New Roman" w:hAnsi="Times New Roman"/>
                <w:sz w:val="20"/>
                <w:szCs w:val="20"/>
              </w:rPr>
              <w:t xml:space="preserve"> </w:t>
            </w:r>
            <w:r>
              <w:rPr>
                <w:rFonts w:ascii="Times New Roman" w:hAnsi="Times New Roman"/>
                <w:sz w:val="20"/>
                <w:szCs w:val="20"/>
              </w:rPr>
              <w:t>по</w:t>
            </w:r>
            <w:r w:rsidR="00433191">
              <w:rPr>
                <w:rFonts w:ascii="Times New Roman" w:hAnsi="Times New Roman"/>
                <w:sz w:val="20"/>
                <w:szCs w:val="20"/>
              </w:rPr>
              <w:t xml:space="preserve"> </w:t>
            </w:r>
            <w:r>
              <w:rPr>
                <w:rFonts w:ascii="Times New Roman" w:hAnsi="Times New Roman"/>
                <w:sz w:val="20"/>
                <w:szCs w:val="20"/>
              </w:rPr>
              <w:t>результатам</w:t>
            </w:r>
            <w:r w:rsidR="00433191">
              <w:rPr>
                <w:rFonts w:ascii="Times New Roman" w:hAnsi="Times New Roman"/>
                <w:sz w:val="20"/>
                <w:szCs w:val="20"/>
              </w:rPr>
              <w:t xml:space="preserve"> </w:t>
            </w:r>
            <w:r>
              <w:rPr>
                <w:rFonts w:ascii="Times New Roman" w:hAnsi="Times New Roman"/>
                <w:sz w:val="20"/>
                <w:szCs w:val="20"/>
              </w:rPr>
              <w:t>специальных</w:t>
            </w:r>
            <w:r w:rsidR="00433191">
              <w:rPr>
                <w:rFonts w:ascii="Times New Roman" w:hAnsi="Times New Roman"/>
                <w:sz w:val="20"/>
                <w:szCs w:val="20"/>
              </w:rPr>
              <w:t xml:space="preserve"> </w:t>
            </w:r>
            <w:r>
              <w:rPr>
                <w:rFonts w:ascii="Times New Roman" w:hAnsi="Times New Roman"/>
                <w:sz w:val="20"/>
                <w:szCs w:val="20"/>
              </w:rPr>
              <w:t>исследований.</w:t>
            </w:r>
            <w:r w:rsidR="00433191">
              <w:rPr>
                <w:rFonts w:ascii="Times New Roman" w:hAnsi="Times New Roman"/>
                <w:sz w:val="20"/>
                <w:szCs w:val="20"/>
              </w:rPr>
              <w:t xml:space="preserve"> </w:t>
            </w:r>
            <w:r>
              <w:rPr>
                <w:rFonts w:ascii="Times New Roman" w:hAnsi="Times New Roman"/>
                <w:sz w:val="20"/>
                <w:szCs w:val="20"/>
              </w:rPr>
              <w:t>Для</w:t>
            </w:r>
            <w:r w:rsidR="00433191">
              <w:rPr>
                <w:rFonts w:ascii="Times New Roman" w:hAnsi="Times New Roman"/>
                <w:sz w:val="20"/>
                <w:szCs w:val="20"/>
              </w:rPr>
              <w:t xml:space="preserve"> </w:t>
            </w:r>
            <w:r>
              <w:rPr>
                <w:rFonts w:ascii="Times New Roman" w:hAnsi="Times New Roman"/>
                <w:sz w:val="20"/>
                <w:szCs w:val="20"/>
              </w:rPr>
              <w:t>штукатурки</w:t>
            </w:r>
            <w:r w:rsidR="00433191">
              <w:rPr>
                <w:rFonts w:ascii="Times New Roman" w:hAnsi="Times New Roman"/>
                <w:sz w:val="20"/>
                <w:szCs w:val="20"/>
              </w:rPr>
              <w:t xml:space="preserve"> </w:t>
            </w:r>
            <w:r>
              <w:rPr>
                <w:rFonts w:ascii="Times New Roman" w:hAnsi="Times New Roman"/>
                <w:sz w:val="20"/>
                <w:szCs w:val="20"/>
              </w:rPr>
              <w:t>степень</w:t>
            </w:r>
            <w:r w:rsidR="00433191">
              <w:rPr>
                <w:rFonts w:ascii="Times New Roman" w:hAnsi="Times New Roman"/>
                <w:sz w:val="20"/>
                <w:szCs w:val="20"/>
              </w:rPr>
              <w:t xml:space="preserve"> </w:t>
            </w:r>
            <w:r>
              <w:rPr>
                <w:rFonts w:ascii="Times New Roman" w:hAnsi="Times New Roman"/>
                <w:sz w:val="20"/>
                <w:szCs w:val="20"/>
              </w:rPr>
              <w:t>агрессивного</w:t>
            </w:r>
            <w:r w:rsidR="00433191">
              <w:rPr>
                <w:rFonts w:ascii="Times New Roman" w:hAnsi="Times New Roman"/>
                <w:sz w:val="20"/>
                <w:szCs w:val="20"/>
              </w:rPr>
              <w:t xml:space="preserve"> </w:t>
            </w:r>
            <w:r>
              <w:rPr>
                <w:rFonts w:ascii="Times New Roman" w:hAnsi="Times New Roman"/>
                <w:sz w:val="20"/>
                <w:szCs w:val="20"/>
              </w:rPr>
              <w:t>воздействия</w:t>
            </w:r>
            <w:r w:rsidR="00433191">
              <w:rPr>
                <w:rFonts w:ascii="Times New Roman" w:hAnsi="Times New Roman"/>
                <w:sz w:val="20"/>
                <w:szCs w:val="20"/>
              </w:rPr>
              <w:t xml:space="preserve"> </w:t>
            </w:r>
            <w:r>
              <w:rPr>
                <w:rFonts w:ascii="Times New Roman" w:hAnsi="Times New Roman"/>
                <w:sz w:val="20"/>
                <w:szCs w:val="20"/>
              </w:rPr>
              <w:t>грибов</w:t>
            </w:r>
            <w:r w:rsidR="00433191">
              <w:rPr>
                <w:rFonts w:ascii="Times New Roman" w:hAnsi="Times New Roman"/>
                <w:sz w:val="20"/>
                <w:szCs w:val="20"/>
              </w:rPr>
              <w:t xml:space="preserve"> </w:t>
            </w:r>
            <w:r>
              <w:rPr>
                <w:rFonts w:ascii="Times New Roman" w:hAnsi="Times New Roman"/>
                <w:sz w:val="20"/>
                <w:szCs w:val="20"/>
              </w:rPr>
              <w:t>возрастает</w:t>
            </w:r>
            <w:r w:rsidR="00433191">
              <w:rPr>
                <w:rFonts w:ascii="Times New Roman" w:hAnsi="Times New Roman"/>
                <w:sz w:val="20"/>
                <w:szCs w:val="20"/>
              </w:rPr>
              <w:t xml:space="preserve"> </w:t>
            </w:r>
            <w:r>
              <w:rPr>
                <w:rFonts w:ascii="Times New Roman" w:hAnsi="Times New Roman"/>
                <w:sz w:val="20"/>
                <w:szCs w:val="20"/>
              </w:rPr>
              <w:t>по</w:t>
            </w:r>
            <w:r w:rsidR="00433191">
              <w:rPr>
                <w:rFonts w:ascii="Times New Roman" w:hAnsi="Times New Roman"/>
                <w:sz w:val="20"/>
                <w:szCs w:val="20"/>
              </w:rPr>
              <w:t xml:space="preserve"> </w:t>
            </w:r>
            <w:r>
              <w:rPr>
                <w:rFonts w:ascii="Times New Roman" w:hAnsi="Times New Roman"/>
                <w:sz w:val="20"/>
                <w:szCs w:val="20"/>
              </w:rPr>
              <w:t>сравнению</w:t>
            </w:r>
            <w:r w:rsidR="00433191">
              <w:rPr>
                <w:rFonts w:ascii="Times New Roman" w:hAnsi="Times New Roman"/>
                <w:sz w:val="20"/>
                <w:szCs w:val="20"/>
              </w:rPr>
              <w:t xml:space="preserve"> </w:t>
            </w:r>
            <w:r>
              <w:rPr>
                <w:rFonts w:ascii="Times New Roman" w:hAnsi="Times New Roman"/>
                <w:sz w:val="20"/>
                <w:szCs w:val="20"/>
              </w:rPr>
              <w:t>с</w:t>
            </w:r>
            <w:r w:rsidR="00433191">
              <w:rPr>
                <w:rFonts w:ascii="Times New Roman" w:hAnsi="Times New Roman"/>
                <w:sz w:val="20"/>
                <w:szCs w:val="20"/>
              </w:rPr>
              <w:t xml:space="preserve"> </w:t>
            </w:r>
            <w:r>
              <w:rPr>
                <w:rFonts w:ascii="Times New Roman" w:hAnsi="Times New Roman"/>
                <w:sz w:val="20"/>
                <w:szCs w:val="20"/>
              </w:rPr>
              <w:t>бетоном</w:t>
            </w:r>
            <w:r w:rsidR="00433191">
              <w:rPr>
                <w:rFonts w:ascii="Times New Roman" w:hAnsi="Times New Roman"/>
                <w:sz w:val="20"/>
                <w:szCs w:val="20"/>
              </w:rPr>
              <w:t xml:space="preserve"> </w:t>
            </w:r>
            <w:r>
              <w:rPr>
                <w:rFonts w:ascii="Times New Roman" w:hAnsi="Times New Roman"/>
                <w:sz w:val="20"/>
                <w:szCs w:val="20"/>
              </w:rPr>
              <w:t>марки</w:t>
            </w:r>
            <w:r w:rsidR="00433191">
              <w:rPr>
                <w:rFonts w:ascii="Times New Roman" w:hAnsi="Times New Roman"/>
                <w:sz w:val="20"/>
                <w:szCs w:val="20"/>
              </w:rPr>
              <w:t xml:space="preserve"> </w:t>
            </w:r>
            <w:r>
              <w:rPr>
                <w:rFonts w:ascii="Times New Roman" w:hAnsi="Times New Roman"/>
                <w:sz w:val="20"/>
                <w:szCs w:val="20"/>
              </w:rPr>
              <w:t>по</w:t>
            </w:r>
            <w:r w:rsidR="00433191">
              <w:rPr>
                <w:rFonts w:ascii="Times New Roman" w:hAnsi="Times New Roman"/>
                <w:sz w:val="20"/>
                <w:szCs w:val="20"/>
              </w:rPr>
              <w:t xml:space="preserve"> </w:t>
            </w:r>
            <w:r>
              <w:rPr>
                <w:rFonts w:ascii="Times New Roman" w:hAnsi="Times New Roman"/>
                <w:sz w:val="20"/>
                <w:szCs w:val="20"/>
              </w:rPr>
              <w:t>водонепроницаемости</w:t>
            </w:r>
            <w:r w:rsidR="00433191">
              <w:rPr>
                <w:rFonts w:ascii="Times New Roman" w:hAnsi="Times New Roman"/>
                <w:sz w:val="20"/>
                <w:szCs w:val="20"/>
              </w:rPr>
              <w:t xml:space="preserve"> </w:t>
            </w:r>
            <w:r>
              <w:rPr>
                <w:rFonts w:ascii="Times New Roman" w:hAnsi="Times New Roman"/>
                <w:sz w:val="20"/>
                <w:szCs w:val="20"/>
                <w:lang w:val="en-US"/>
              </w:rPr>
              <w:t>W</w:t>
            </w:r>
            <w:r>
              <w:rPr>
                <w:rFonts w:ascii="Times New Roman" w:hAnsi="Times New Roman"/>
                <w:sz w:val="20"/>
                <w:szCs w:val="20"/>
              </w:rPr>
              <w:t>4</w:t>
            </w:r>
            <w:r w:rsidR="00433191">
              <w:rPr>
                <w:rFonts w:ascii="Times New Roman" w:hAnsi="Times New Roman"/>
                <w:sz w:val="20"/>
                <w:szCs w:val="20"/>
              </w:rPr>
              <w:t xml:space="preserve"> </w:t>
            </w:r>
            <w:r>
              <w:rPr>
                <w:rFonts w:ascii="Times New Roman" w:hAnsi="Times New Roman"/>
                <w:sz w:val="20"/>
                <w:szCs w:val="20"/>
              </w:rPr>
              <w:t>на</w:t>
            </w:r>
            <w:r w:rsidR="00433191">
              <w:rPr>
                <w:rFonts w:ascii="Times New Roman" w:hAnsi="Times New Roman"/>
                <w:sz w:val="20"/>
                <w:szCs w:val="20"/>
              </w:rPr>
              <w:t xml:space="preserve"> </w:t>
            </w:r>
            <w:r>
              <w:rPr>
                <w:rFonts w:ascii="Times New Roman" w:hAnsi="Times New Roman"/>
                <w:sz w:val="20"/>
                <w:szCs w:val="20"/>
              </w:rPr>
              <w:t>два</w:t>
            </w:r>
            <w:r w:rsidR="00433191">
              <w:rPr>
                <w:rFonts w:ascii="Times New Roman" w:hAnsi="Times New Roman"/>
                <w:sz w:val="20"/>
                <w:szCs w:val="20"/>
              </w:rPr>
              <w:t xml:space="preserve"> </w:t>
            </w:r>
            <w:r>
              <w:rPr>
                <w:rFonts w:ascii="Times New Roman" w:hAnsi="Times New Roman"/>
                <w:sz w:val="20"/>
                <w:szCs w:val="20"/>
              </w:rPr>
              <w:t>уровня.</w:t>
            </w:r>
          </w:p>
          <w:p w14:paraId="319135F2" w14:textId="08E7F42C" w:rsidR="004E6CF0" w:rsidRDefault="00433191" w:rsidP="00D3351A">
            <w:pPr>
              <w:pStyle w:val="16"/>
              <w:numPr>
                <w:ilvl w:val="0"/>
                <w:numId w:val="6"/>
              </w:numPr>
              <w:spacing w:after="0" w:line="240" w:lineRule="auto"/>
              <w:ind w:left="72" w:firstLine="497"/>
              <w:jc w:val="both"/>
              <w:rPr>
                <w:rFonts w:ascii="Times New Roman" w:hAnsi="Times New Roman"/>
                <w:sz w:val="20"/>
                <w:szCs w:val="20"/>
              </w:rPr>
            </w:pPr>
            <w:r>
              <w:rPr>
                <w:rFonts w:ascii="Times New Roman" w:hAnsi="Times New Roman"/>
                <w:i/>
                <w:sz w:val="20"/>
                <w:szCs w:val="20"/>
              </w:rPr>
              <w:t xml:space="preserve"> </w:t>
            </w:r>
            <w:r w:rsidR="004E6CF0">
              <w:rPr>
                <w:rFonts w:ascii="Times New Roman" w:hAnsi="Times New Roman"/>
                <w:sz w:val="20"/>
                <w:szCs w:val="20"/>
              </w:rPr>
              <w:t>Для</w:t>
            </w:r>
            <w:r>
              <w:rPr>
                <w:rFonts w:ascii="Times New Roman" w:hAnsi="Times New Roman"/>
                <w:sz w:val="20"/>
                <w:szCs w:val="20"/>
              </w:rPr>
              <w:t xml:space="preserve"> </w:t>
            </w:r>
            <w:r w:rsidR="004E6CF0">
              <w:rPr>
                <w:rFonts w:ascii="Times New Roman" w:hAnsi="Times New Roman"/>
                <w:sz w:val="20"/>
                <w:szCs w:val="20"/>
              </w:rPr>
              <w:t>коллекторов</w:t>
            </w:r>
            <w:r>
              <w:rPr>
                <w:rFonts w:ascii="Times New Roman" w:hAnsi="Times New Roman"/>
                <w:sz w:val="20"/>
                <w:szCs w:val="20"/>
              </w:rPr>
              <w:t xml:space="preserve"> </w:t>
            </w:r>
            <w:r w:rsidR="004E6CF0">
              <w:rPr>
                <w:rFonts w:ascii="Times New Roman" w:hAnsi="Times New Roman"/>
                <w:sz w:val="20"/>
                <w:szCs w:val="20"/>
              </w:rPr>
              <w:t>сточных</w:t>
            </w:r>
            <w:r>
              <w:rPr>
                <w:rFonts w:ascii="Times New Roman" w:hAnsi="Times New Roman"/>
                <w:sz w:val="20"/>
                <w:szCs w:val="20"/>
              </w:rPr>
              <w:t xml:space="preserve"> </w:t>
            </w:r>
            <w:r w:rsidR="004E6CF0">
              <w:rPr>
                <w:rFonts w:ascii="Times New Roman" w:hAnsi="Times New Roman"/>
                <w:sz w:val="20"/>
                <w:szCs w:val="20"/>
              </w:rPr>
              <w:t>вод</w:t>
            </w:r>
            <w:r>
              <w:rPr>
                <w:rFonts w:ascii="Times New Roman" w:hAnsi="Times New Roman"/>
                <w:sz w:val="20"/>
                <w:szCs w:val="20"/>
              </w:rPr>
              <w:t xml:space="preserve"> </w:t>
            </w:r>
            <w:r w:rsidR="004E6CF0">
              <w:rPr>
                <w:rFonts w:ascii="Times New Roman" w:hAnsi="Times New Roman"/>
                <w:sz w:val="20"/>
                <w:szCs w:val="20"/>
              </w:rPr>
              <w:t>концентрацию</w:t>
            </w:r>
            <w:r>
              <w:rPr>
                <w:rFonts w:ascii="Times New Roman" w:hAnsi="Times New Roman"/>
                <w:sz w:val="20"/>
                <w:szCs w:val="20"/>
              </w:rPr>
              <w:t xml:space="preserve"> </w:t>
            </w:r>
            <w:r w:rsidR="00E87DE6">
              <w:rPr>
                <w:rFonts w:ascii="Times New Roman" w:hAnsi="Times New Roman"/>
                <w:sz w:val="20"/>
                <w:szCs w:val="20"/>
              </w:rPr>
              <w:t>сульфида</w:t>
            </w:r>
            <w:r>
              <w:rPr>
                <w:rFonts w:ascii="Times New Roman" w:hAnsi="Times New Roman"/>
                <w:sz w:val="20"/>
                <w:szCs w:val="20"/>
              </w:rPr>
              <w:t xml:space="preserve"> </w:t>
            </w:r>
            <w:r w:rsidR="00E87DE6">
              <w:rPr>
                <w:rFonts w:ascii="Times New Roman" w:hAnsi="Times New Roman"/>
                <w:sz w:val="20"/>
                <w:szCs w:val="20"/>
              </w:rPr>
              <w:t>водорода</w:t>
            </w:r>
            <w:r>
              <w:rPr>
                <w:rFonts w:ascii="Times New Roman" w:hAnsi="Times New Roman"/>
                <w:sz w:val="20"/>
                <w:szCs w:val="20"/>
              </w:rPr>
              <w:t xml:space="preserve"> </w:t>
            </w:r>
            <w:r w:rsidR="004E6CF0">
              <w:rPr>
                <w:rFonts w:ascii="Times New Roman" w:hAnsi="Times New Roman"/>
                <w:sz w:val="20"/>
                <w:szCs w:val="20"/>
              </w:rPr>
              <w:t>принимают</w:t>
            </w:r>
            <w:r>
              <w:rPr>
                <w:rFonts w:ascii="Times New Roman" w:hAnsi="Times New Roman"/>
                <w:sz w:val="20"/>
                <w:szCs w:val="20"/>
              </w:rPr>
              <w:t xml:space="preserve"> </w:t>
            </w:r>
            <w:r w:rsidR="004E6CF0">
              <w:rPr>
                <w:rFonts w:ascii="Times New Roman" w:hAnsi="Times New Roman"/>
                <w:sz w:val="20"/>
                <w:szCs w:val="20"/>
              </w:rPr>
              <w:t>по</w:t>
            </w:r>
            <w:r>
              <w:rPr>
                <w:rFonts w:ascii="Times New Roman" w:hAnsi="Times New Roman"/>
                <w:sz w:val="20"/>
                <w:szCs w:val="20"/>
              </w:rPr>
              <w:t xml:space="preserve"> </w:t>
            </w:r>
            <w:r w:rsidR="004E6CF0">
              <w:rPr>
                <w:rFonts w:ascii="Times New Roman" w:hAnsi="Times New Roman"/>
                <w:sz w:val="20"/>
                <w:szCs w:val="20"/>
              </w:rPr>
              <w:t>опыту</w:t>
            </w:r>
            <w:r>
              <w:rPr>
                <w:rFonts w:ascii="Times New Roman" w:hAnsi="Times New Roman"/>
                <w:sz w:val="20"/>
                <w:szCs w:val="20"/>
              </w:rPr>
              <w:t xml:space="preserve"> </w:t>
            </w:r>
            <w:r w:rsidR="004E6CF0">
              <w:rPr>
                <w:rFonts w:ascii="Times New Roman" w:hAnsi="Times New Roman"/>
                <w:sz w:val="20"/>
                <w:szCs w:val="20"/>
              </w:rPr>
              <w:t>эксплуатации</w:t>
            </w:r>
            <w:r>
              <w:rPr>
                <w:rFonts w:ascii="Times New Roman" w:hAnsi="Times New Roman"/>
                <w:sz w:val="20"/>
                <w:szCs w:val="20"/>
              </w:rPr>
              <w:t xml:space="preserve"> </w:t>
            </w:r>
            <w:r w:rsidR="004E6CF0">
              <w:rPr>
                <w:rFonts w:ascii="Times New Roman" w:hAnsi="Times New Roman"/>
                <w:sz w:val="20"/>
                <w:szCs w:val="20"/>
              </w:rPr>
              <w:t>сооружений</w:t>
            </w:r>
            <w:r>
              <w:rPr>
                <w:rFonts w:ascii="Times New Roman" w:hAnsi="Times New Roman"/>
                <w:sz w:val="20"/>
                <w:szCs w:val="20"/>
              </w:rPr>
              <w:t xml:space="preserve"> </w:t>
            </w:r>
            <w:r w:rsidR="004E6CF0">
              <w:rPr>
                <w:rFonts w:ascii="Times New Roman" w:hAnsi="Times New Roman"/>
                <w:sz w:val="20"/>
                <w:szCs w:val="20"/>
              </w:rPr>
              <w:t>или</w:t>
            </w:r>
            <w:r>
              <w:rPr>
                <w:rFonts w:ascii="Times New Roman" w:hAnsi="Times New Roman"/>
                <w:sz w:val="20"/>
                <w:szCs w:val="20"/>
              </w:rPr>
              <w:t xml:space="preserve"> </w:t>
            </w:r>
            <w:r w:rsidR="004E6CF0">
              <w:rPr>
                <w:rFonts w:ascii="Times New Roman" w:hAnsi="Times New Roman"/>
                <w:sz w:val="20"/>
                <w:szCs w:val="20"/>
              </w:rPr>
              <w:t>рассчитывают</w:t>
            </w:r>
            <w:r>
              <w:rPr>
                <w:rFonts w:ascii="Times New Roman" w:hAnsi="Times New Roman"/>
                <w:sz w:val="20"/>
                <w:szCs w:val="20"/>
              </w:rPr>
              <w:t xml:space="preserve"> </w:t>
            </w:r>
            <w:r w:rsidR="004E6CF0">
              <w:rPr>
                <w:rFonts w:ascii="Times New Roman" w:hAnsi="Times New Roman"/>
                <w:sz w:val="20"/>
                <w:szCs w:val="20"/>
              </w:rPr>
              <w:t>при</w:t>
            </w:r>
            <w:r>
              <w:rPr>
                <w:rFonts w:ascii="Times New Roman" w:hAnsi="Times New Roman"/>
                <w:sz w:val="20"/>
                <w:szCs w:val="20"/>
              </w:rPr>
              <w:t xml:space="preserve"> </w:t>
            </w:r>
            <w:r w:rsidR="004E6CF0">
              <w:rPr>
                <w:rFonts w:ascii="Times New Roman" w:hAnsi="Times New Roman"/>
                <w:sz w:val="20"/>
                <w:szCs w:val="20"/>
              </w:rPr>
              <w:t>проектировании</w:t>
            </w:r>
            <w:r>
              <w:rPr>
                <w:rFonts w:ascii="Times New Roman" w:hAnsi="Times New Roman"/>
                <w:sz w:val="20"/>
                <w:szCs w:val="20"/>
              </w:rPr>
              <w:t xml:space="preserve"> </w:t>
            </w:r>
            <w:r w:rsidR="004E6CF0">
              <w:rPr>
                <w:rFonts w:ascii="Times New Roman" w:hAnsi="Times New Roman"/>
                <w:sz w:val="20"/>
                <w:szCs w:val="20"/>
              </w:rPr>
              <w:t>в</w:t>
            </w:r>
            <w:r>
              <w:rPr>
                <w:rFonts w:ascii="Times New Roman" w:hAnsi="Times New Roman"/>
                <w:sz w:val="20"/>
                <w:szCs w:val="20"/>
              </w:rPr>
              <w:t xml:space="preserve"> </w:t>
            </w:r>
            <w:r w:rsidR="004E6CF0">
              <w:rPr>
                <w:rFonts w:ascii="Times New Roman" w:hAnsi="Times New Roman"/>
                <w:sz w:val="20"/>
                <w:szCs w:val="20"/>
              </w:rPr>
              <w:t>зависимости</w:t>
            </w:r>
            <w:r>
              <w:rPr>
                <w:rFonts w:ascii="Times New Roman" w:hAnsi="Times New Roman"/>
                <w:sz w:val="20"/>
                <w:szCs w:val="20"/>
              </w:rPr>
              <w:t xml:space="preserve"> </w:t>
            </w:r>
            <w:r w:rsidR="004E6CF0">
              <w:rPr>
                <w:rFonts w:ascii="Times New Roman" w:hAnsi="Times New Roman"/>
                <w:sz w:val="20"/>
                <w:szCs w:val="20"/>
              </w:rPr>
              <w:t>от</w:t>
            </w:r>
            <w:r>
              <w:rPr>
                <w:rFonts w:ascii="Times New Roman" w:hAnsi="Times New Roman"/>
                <w:sz w:val="20"/>
                <w:szCs w:val="20"/>
              </w:rPr>
              <w:t xml:space="preserve"> </w:t>
            </w:r>
            <w:r w:rsidR="004E6CF0">
              <w:rPr>
                <w:rFonts w:ascii="Times New Roman" w:hAnsi="Times New Roman"/>
                <w:sz w:val="20"/>
                <w:szCs w:val="20"/>
              </w:rPr>
              <w:t>состава</w:t>
            </w:r>
            <w:r>
              <w:rPr>
                <w:rFonts w:ascii="Times New Roman" w:hAnsi="Times New Roman"/>
                <w:sz w:val="20"/>
                <w:szCs w:val="20"/>
              </w:rPr>
              <w:t xml:space="preserve"> </w:t>
            </w:r>
            <w:r w:rsidR="004E6CF0">
              <w:rPr>
                <w:rFonts w:ascii="Times New Roman" w:hAnsi="Times New Roman"/>
                <w:sz w:val="20"/>
                <w:szCs w:val="20"/>
              </w:rPr>
              <w:t>сточных</w:t>
            </w:r>
            <w:r>
              <w:rPr>
                <w:rFonts w:ascii="Times New Roman" w:hAnsi="Times New Roman"/>
                <w:sz w:val="20"/>
                <w:szCs w:val="20"/>
              </w:rPr>
              <w:t xml:space="preserve"> </w:t>
            </w:r>
            <w:r w:rsidR="004E6CF0">
              <w:rPr>
                <w:rFonts w:ascii="Times New Roman" w:hAnsi="Times New Roman"/>
                <w:sz w:val="20"/>
                <w:szCs w:val="20"/>
              </w:rPr>
              <w:t>вод</w:t>
            </w:r>
            <w:r>
              <w:rPr>
                <w:rFonts w:ascii="Times New Roman" w:hAnsi="Times New Roman"/>
                <w:sz w:val="20"/>
                <w:szCs w:val="20"/>
              </w:rPr>
              <w:t xml:space="preserve"> </w:t>
            </w:r>
            <w:r w:rsidR="004E6CF0">
              <w:rPr>
                <w:rFonts w:ascii="Times New Roman" w:hAnsi="Times New Roman"/>
                <w:sz w:val="20"/>
                <w:szCs w:val="20"/>
              </w:rPr>
              <w:t>и</w:t>
            </w:r>
            <w:r>
              <w:rPr>
                <w:rFonts w:ascii="Times New Roman" w:hAnsi="Times New Roman"/>
                <w:sz w:val="20"/>
                <w:szCs w:val="20"/>
              </w:rPr>
              <w:t xml:space="preserve"> </w:t>
            </w:r>
            <w:r w:rsidR="004E6CF0">
              <w:rPr>
                <w:rFonts w:ascii="Times New Roman" w:hAnsi="Times New Roman"/>
                <w:sz w:val="20"/>
                <w:szCs w:val="20"/>
              </w:rPr>
              <w:t>конструктивных</w:t>
            </w:r>
            <w:r>
              <w:rPr>
                <w:rFonts w:ascii="Times New Roman" w:hAnsi="Times New Roman"/>
                <w:sz w:val="20"/>
                <w:szCs w:val="20"/>
              </w:rPr>
              <w:t xml:space="preserve"> </w:t>
            </w:r>
            <w:r w:rsidR="004E6CF0">
              <w:rPr>
                <w:rFonts w:ascii="Times New Roman" w:hAnsi="Times New Roman"/>
                <w:sz w:val="20"/>
                <w:szCs w:val="20"/>
              </w:rPr>
              <w:t>характеристик</w:t>
            </w:r>
            <w:r>
              <w:rPr>
                <w:rFonts w:ascii="Times New Roman" w:hAnsi="Times New Roman"/>
                <w:sz w:val="20"/>
                <w:szCs w:val="20"/>
              </w:rPr>
              <w:t xml:space="preserve"> </w:t>
            </w:r>
            <w:r w:rsidR="004E6CF0">
              <w:rPr>
                <w:rFonts w:ascii="Times New Roman" w:hAnsi="Times New Roman"/>
                <w:sz w:val="20"/>
                <w:szCs w:val="20"/>
              </w:rPr>
              <w:t>коллектора.</w:t>
            </w:r>
          </w:p>
          <w:p w14:paraId="2ACF4474" w14:textId="027D8BC8" w:rsidR="004E6CF0" w:rsidRDefault="004E6CF0" w:rsidP="00D3351A">
            <w:pPr>
              <w:pStyle w:val="16"/>
              <w:numPr>
                <w:ilvl w:val="0"/>
                <w:numId w:val="6"/>
              </w:numPr>
              <w:spacing w:after="60" w:line="240" w:lineRule="auto"/>
              <w:ind w:left="72" w:firstLine="497"/>
              <w:jc w:val="both"/>
              <w:rPr>
                <w:rFonts w:ascii="Times New Roman" w:hAnsi="Times New Roman"/>
                <w:sz w:val="20"/>
                <w:szCs w:val="20"/>
              </w:rPr>
            </w:pPr>
            <w:r>
              <w:rPr>
                <w:rFonts w:ascii="Times New Roman" w:hAnsi="Times New Roman"/>
                <w:sz w:val="20"/>
                <w:szCs w:val="20"/>
              </w:rPr>
              <w:t>Степень</w:t>
            </w:r>
            <w:r w:rsidR="00433191">
              <w:rPr>
                <w:rFonts w:ascii="Times New Roman" w:hAnsi="Times New Roman"/>
                <w:sz w:val="20"/>
                <w:szCs w:val="20"/>
              </w:rPr>
              <w:t xml:space="preserve"> </w:t>
            </w:r>
            <w:r>
              <w:rPr>
                <w:rFonts w:ascii="Times New Roman" w:hAnsi="Times New Roman"/>
                <w:sz w:val="20"/>
                <w:szCs w:val="20"/>
              </w:rPr>
              <w:t>агрессивного</w:t>
            </w:r>
            <w:r w:rsidR="00433191">
              <w:rPr>
                <w:rFonts w:ascii="Times New Roman" w:hAnsi="Times New Roman"/>
                <w:sz w:val="20"/>
                <w:szCs w:val="20"/>
              </w:rPr>
              <w:t xml:space="preserve"> </w:t>
            </w:r>
            <w:r>
              <w:rPr>
                <w:rFonts w:ascii="Times New Roman" w:hAnsi="Times New Roman"/>
                <w:sz w:val="20"/>
                <w:szCs w:val="20"/>
              </w:rPr>
              <w:t>воздействия</w:t>
            </w:r>
            <w:r w:rsidR="00433191">
              <w:rPr>
                <w:rFonts w:ascii="Times New Roman" w:hAnsi="Times New Roman"/>
                <w:sz w:val="20"/>
                <w:szCs w:val="20"/>
              </w:rPr>
              <w:t xml:space="preserve"> </w:t>
            </w:r>
            <w:r>
              <w:rPr>
                <w:rFonts w:ascii="Times New Roman" w:hAnsi="Times New Roman"/>
                <w:sz w:val="20"/>
                <w:szCs w:val="20"/>
              </w:rPr>
              <w:t>сред</w:t>
            </w:r>
            <w:r w:rsidR="00433191">
              <w:rPr>
                <w:rFonts w:ascii="Times New Roman" w:hAnsi="Times New Roman"/>
                <w:sz w:val="20"/>
                <w:szCs w:val="20"/>
              </w:rPr>
              <w:t xml:space="preserve"> </w:t>
            </w:r>
            <w:r>
              <w:rPr>
                <w:rFonts w:ascii="Times New Roman" w:hAnsi="Times New Roman"/>
                <w:sz w:val="20"/>
                <w:szCs w:val="20"/>
              </w:rPr>
              <w:t>указана</w:t>
            </w:r>
            <w:r w:rsidR="00433191">
              <w:rPr>
                <w:rFonts w:ascii="Times New Roman" w:hAnsi="Times New Roman"/>
                <w:sz w:val="20"/>
                <w:szCs w:val="20"/>
              </w:rPr>
              <w:t xml:space="preserve"> </w:t>
            </w:r>
            <w:r>
              <w:rPr>
                <w:rFonts w:ascii="Times New Roman" w:hAnsi="Times New Roman"/>
                <w:sz w:val="20"/>
                <w:szCs w:val="20"/>
              </w:rPr>
              <w:t>для</w:t>
            </w:r>
            <w:r w:rsidR="00433191">
              <w:rPr>
                <w:rFonts w:ascii="Times New Roman" w:hAnsi="Times New Roman"/>
                <w:sz w:val="20"/>
                <w:szCs w:val="20"/>
              </w:rPr>
              <w:t xml:space="preserve"> </w:t>
            </w:r>
            <w:r>
              <w:rPr>
                <w:rFonts w:ascii="Times New Roman" w:hAnsi="Times New Roman"/>
                <w:sz w:val="20"/>
                <w:szCs w:val="20"/>
              </w:rPr>
              <w:t>температуры</w:t>
            </w:r>
            <w:r w:rsidR="00433191">
              <w:rPr>
                <w:rFonts w:ascii="Times New Roman" w:hAnsi="Times New Roman"/>
                <w:sz w:val="20"/>
                <w:szCs w:val="20"/>
              </w:rPr>
              <w:t xml:space="preserve"> </w:t>
            </w:r>
            <w:r>
              <w:rPr>
                <w:rFonts w:ascii="Times New Roman" w:hAnsi="Times New Roman"/>
                <w:sz w:val="20"/>
                <w:szCs w:val="20"/>
              </w:rPr>
              <w:t>от</w:t>
            </w:r>
            <w:r w:rsidR="00433191">
              <w:rPr>
                <w:rFonts w:ascii="Times New Roman" w:hAnsi="Times New Roman"/>
                <w:sz w:val="20"/>
                <w:szCs w:val="20"/>
              </w:rPr>
              <w:t xml:space="preserve"> </w:t>
            </w:r>
            <w:r>
              <w:rPr>
                <w:rFonts w:ascii="Times New Roman" w:hAnsi="Times New Roman"/>
                <w:sz w:val="20"/>
                <w:szCs w:val="20"/>
              </w:rPr>
              <w:t>15</w:t>
            </w:r>
            <w:r w:rsidR="00433191">
              <w:rPr>
                <w:rFonts w:ascii="Times New Roman" w:hAnsi="Times New Roman"/>
                <w:sz w:val="20"/>
                <w:szCs w:val="20"/>
              </w:rPr>
              <w:t xml:space="preserve"> </w:t>
            </w:r>
            <w:r w:rsidR="008C01FC">
              <w:rPr>
                <w:rFonts w:ascii="Times New Roman" w:hAnsi="Times New Roman" w:cs="Times New Roman"/>
                <w:sz w:val="20"/>
                <w:szCs w:val="20"/>
              </w:rPr>
              <w:t>°</w:t>
            </w:r>
            <w:r w:rsidR="008C01FC">
              <w:rPr>
                <w:rFonts w:ascii="Times New Roman" w:hAnsi="Times New Roman"/>
                <w:sz w:val="20"/>
                <w:szCs w:val="20"/>
              </w:rPr>
              <w:t>С</w:t>
            </w:r>
            <w:r w:rsidR="00433191">
              <w:rPr>
                <w:rFonts w:ascii="Times New Roman" w:hAnsi="Times New Roman"/>
                <w:sz w:val="20"/>
                <w:szCs w:val="20"/>
              </w:rPr>
              <w:t xml:space="preserve"> </w:t>
            </w:r>
            <w:r>
              <w:rPr>
                <w:rFonts w:ascii="Times New Roman" w:hAnsi="Times New Roman"/>
                <w:sz w:val="20"/>
                <w:szCs w:val="20"/>
              </w:rPr>
              <w:t>до</w:t>
            </w:r>
            <w:r w:rsidR="00433191">
              <w:rPr>
                <w:rFonts w:ascii="Times New Roman" w:hAnsi="Times New Roman"/>
                <w:sz w:val="20"/>
                <w:szCs w:val="20"/>
              </w:rPr>
              <w:t xml:space="preserve"> </w:t>
            </w:r>
            <w:r>
              <w:rPr>
                <w:rFonts w:ascii="Times New Roman" w:hAnsi="Times New Roman"/>
                <w:sz w:val="20"/>
                <w:szCs w:val="20"/>
              </w:rPr>
              <w:t>25</w:t>
            </w:r>
            <w:r w:rsidR="00433191">
              <w:rPr>
                <w:rFonts w:ascii="Times New Roman" w:hAnsi="Times New Roman"/>
                <w:sz w:val="20"/>
                <w:szCs w:val="20"/>
              </w:rPr>
              <w:t xml:space="preserve"> </w:t>
            </w:r>
            <w:r w:rsidR="00D61A97">
              <w:rPr>
                <w:rFonts w:ascii="Times New Roman" w:hAnsi="Times New Roman" w:cs="Times New Roman"/>
                <w:sz w:val="20"/>
                <w:szCs w:val="20"/>
              </w:rPr>
              <w:t>°</w:t>
            </w:r>
            <w:r>
              <w:rPr>
                <w:rFonts w:ascii="Times New Roman" w:hAnsi="Times New Roman"/>
                <w:sz w:val="20"/>
                <w:szCs w:val="20"/>
              </w:rPr>
              <w:t>С.</w:t>
            </w:r>
            <w:r w:rsidR="00433191">
              <w:rPr>
                <w:rFonts w:ascii="Times New Roman" w:hAnsi="Times New Roman"/>
                <w:sz w:val="20"/>
                <w:szCs w:val="20"/>
              </w:rPr>
              <w:t xml:space="preserve"> </w:t>
            </w:r>
            <w:r>
              <w:rPr>
                <w:rFonts w:ascii="Times New Roman" w:hAnsi="Times New Roman"/>
                <w:sz w:val="20"/>
                <w:szCs w:val="20"/>
              </w:rPr>
              <w:t>При</w:t>
            </w:r>
            <w:r w:rsidR="00433191">
              <w:rPr>
                <w:rFonts w:ascii="Times New Roman" w:hAnsi="Times New Roman"/>
                <w:sz w:val="20"/>
                <w:szCs w:val="20"/>
              </w:rPr>
              <w:t xml:space="preserve"> </w:t>
            </w:r>
            <w:r>
              <w:rPr>
                <w:rFonts w:ascii="Times New Roman" w:hAnsi="Times New Roman"/>
                <w:sz w:val="20"/>
                <w:szCs w:val="20"/>
              </w:rPr>
              <w:t>температуре</w:t>
            </w:r>
            <w:r w:rsidR="00433191">
              <w:rPr>
                <w:rFonts w:ascii="Times New Roman" w:hAnsi="Times New Roman"/>
                <w:sz w:val="20"/>
                <w:szCs w:val="20"/>
              </w:rPr>
              <w:t xml:space="preserve"> </w:t>
            </w:r>
            <w:r>
              <w:rPr>
                <w:rFonts w:ascii="Times New Roman" w:hAnsi="Times New Roman"/>
                <w:sz w:val="20"/>
                <w:szCs w:val="20"/>
              </w:rPr>
              <w:t>выше</w:t>
            </w:r>
            <w:r w:rsidR="00433191">
              <w:rPr>
                <w:rFonts w:ascii="Times New Roman" w:hAnsi="Times New Roman"/>
                <w:sz w:val="20"/>
                <w:szCs w:val="20"/>
              </w:rPr>
              <w:t xml:space="preserve"> </w:t>
            </w:r>
            <w:r>
              <w:rPr>
                <w:rFonts w:ascii="Times New Roman" w:hAnsi="Times New Roman"/>
                <w:sz w:val="20"/>
                <w:szCs w:val="20"/>
              </w:rPr>
              <w:t>25</w:t>
            </w:r>
            <w:r w:rsidR="00433191">
              <w:rPr>
                <w:rFonts w:ascii="Times New Roman" w:hAnsi="Times New Roman"/>
                <w:sz w:val="20"/>
                <w:szCs w:val="20"/>
              </w:rPr>
              <w:t xml:space="preserve"> </w:t>
            </w:r>
            <w:r w:rsidR="00D61A97">
              <w:rPr>
                <w:rFonts w:ascii="Times New Roman" w:hAnsi="Times New Roman" w:cs="Times New Roman"/>
                <w:sz w:val="20"/>
                <w:szCs w:val="20"/>
              </w:rPr>
              <w:t>°</w:t>
            </w:r>
            <w:r>
              <w:rPr>
                <w:rFonts w:ascii="Times New Roman" w:hAnsi="Times New Roman"/>
                <w:sz w:val="20"/>
                <w:szCs w:val="20"/>
              </w:rPr>
              <w:t>С</w:t>
            </w:r>
            <w:r w:rsidR="00433191">
              <w:rPr>
                <w:rFonts w:ascii="Times New Roman" w:hAnsi="Times New Roman"/>
                <w:sz w:val="20"/>
                <w:szCs w:val="20"/>
              </w:rPr>
              <w:t xml:space="preserve"> </w:t>
            </w:r>
            <w:r>
              <w:rPr>
                <w:rFonts w:ascii="Times New Roman" w:hAnsi="Times New Roman"/>
                <w:sz w:val="20"/>
                <w:szCs w:val="20"/>
              </w:rPr>
              <w:t>степень</w:t>
            </w:r>
            <w:r w:rsidR="00433191">
              <w:rPr>
                <w:rFonts w:ascii="Times New Roman" w:hAnsi="Times New Roman"/>
                <w:sz w:val="20"/>
                <w:szCs w:val="20"/>
              </w:rPr>
              <w:t xml:space="preserve"> </w:t>
            </w:r>
            <w:r>
              <w:rPr>
                <w:rFonts w:ascii="Times New Roman" w:hAnsi="Times New Roman"/>
                <w:sz w:val="20"/>
                <w:szCs w:val="20"/>
              </w:rPr>
              <w:t>агрессивного</w:t>
            </w:r>
            <w:r w:rsidR="00433191">
              <w:rPr>
                <w:rFonts w:ascii="Times New Roman" w:hAnsi="Times New Roman"/>
                <w:sz w:val="20"/>
                <w:szCs w:val="20"/>
              </w:rPr>
              <w:t xml:space="preserve"> </w:t>
            </w:r>
            <w:r>
              <w:rPr>
                <w:rFonts w:ascii="Times New Roman" w:hAnsi="Times New Roman"/>
                <w:sz w:val="20"/>
                <w:szCs w:val="20"/>
              </w:rPr>
              <w:t>воздействия</w:t>
            </w:r>
            <w:r w:rsidR="00433191">
              <w:rPr>
                <w:rFonts w:ascii="Times New Roman" w:hAnsi="Times New Roman"/>
                <w:sz w:val="20"/>
                <w:szCs w:val="20"/>
              </w:rPr>
              <w:t xml:space="preserve"> </w:t>
            </w:r>
            <w:r>
              <w:rPr>
                <w:rFonts w:ascii="Times New Roman" w:hAnsi="Times New Roman"/>
                <w:sz w:val="20"/>
                <w:szCs w:val="20"/>
              </w:rPr>
              <w:t>в</w:t>
            </w:r>
            <w:r w:rsidR="00433191">
              <w:rPr>
                <w:rFonts w:ascii="Times New Roman" w:hAnsi="Times New Roman"/>
                <w:sz w:val="20"/>
                <w:szCs w:val="20"/>
              </w:rPr>
              <w:t xml:space="preserve"> </w:t>
            </w:r>
            <w:r>
              <w:rPr>
                <w:rFonts w:ascii="Times New Roman" w:hAnsi="Times New Roman"/>
                <w:sz w:val="20"/>
                <w:szCs w:val="20"/>
              </w:rPr>
              <w:t>нормальной</w:t>
            </w:r>
            <w:r w:rsidR="00433191">
              <w:rPr>
                <w:rFonts w:ascii="Times New Roman" w:hAnsi="Times New Roman"/>
                <w:sz w:val="20"/>
                <w:szCs w:val="20"/>
              </w:rPr>
              <w:t xml:space="preserve"> </w:t>
            </w:r>
            <w:r>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влажной</w:t>
            </w:r>
            <w:r w:rsidR="00433191">
              <w:rPr>
                <w:rFonts w:ascii="Times New Roman" w:hAnsi="Times New Roman"/>
                <w:sz w:val="20"/>
                <w:szCs w:val="20"/>
              </w:rPr>
              <w:t xml:space="preserve"> </w:t>
            </w:r>
            <w:r>
              <w:rPr>
                <w:rFonts w:ascii="Times New Roman" w:hAnsi="Times New Roman"/>
                <w:sz w:val="20"/>
                <w:szCs w:val="20"/>
              </w:rPr>
              <w:t>среде</w:t>
            </w:r>
            <w:r w:rsidR="00433191">
              <w:rPr>
                <w:rFonts w:ascii="Times New Roman" w:hAnsi="Times New Roman"/>
                <w:sz w:val="20"/>
                <w:szCs w:val="20"/>
              </w:rPr>
              <w:t xml:space="preserve"> </w:t>
            </w:r>
            <w:r>
              <w:rPr>
                <w:rFonts w:ascii="Times New Roman" w:hAnsi="Times New Roman"/>
                <w:sz w:val="20"/>
                <w:szCs w:val="20"/>
              </w:rPr>
              <w:t>повышается</w:t>
            </w:r>
            <w:r w:rsidR="00433191">
              <w:rPr>
                <w:rFonts w:ascii="Times New Roman" w:hAnsi="Times New Roman"/>
                <w:sz w:val="20"/>
                <w:szCs w:val="20"/>
              </w:rPr>
              <w:t xml:space="preserve"> </w:t>
            </w:r>
            <w:r>
              <w:rPr>
                <w:rFonts w:ascii="Times New Roman" w:hAnsi="Times New Roman"/>
                <w:sz w:val="20"/>
                <w:szCs w:val="20"/>
              </w:rPr>
              <w:t>на</w:t>
            </w:r>
            <w:r w:rsidR="00433191">
              <w:rPr>
                <w:rFonts w:ascii="Times New Roman" w:hAnsi="Times New Roman"/>
                <w:sz w:val="20"/>
                <w:szCs w:val="20"/>
              </w:rPr>
              <w:t xml:space="preserve"> </w:t>
            </w:r>
            <w:r>
              <w:rPr>
                <w:rFonts w:ascii="Times New Roman" w:hAnsi="Times New Roman"/>
                <w:sz w:val="20"/>
                <w:szCs w:val="20"/>
              </w:rPr>
              <w:t>один</w:t>
            </w:r>
            <w:r w:rsidR="00433191">
              <w:rPr>
                <w:rFonts w:ascii="Times New Roman" w:hAnsi="Times New Roman"/>
                <w:sz w:val="20"/>
                <w:szCs w:val="20"/>
              </w:rPr>
              <w:t xml:space="preserve"> </w:t>
            </w:r>
            <w:r>
              <w:rPr>
                <w:rFonts w:ascii="Times New Roman" w:hAnsi="Times New Roman"/>
                <w:sz w:val="20"/>
                <w:szCs w:val="20"/>
              </w:rPr>
              <w:t>уровень.</w:t>
            </w:r>
            <w:r w:rsidR="00433191">
              <w:rPr>
                <w:rFonts w:ascii="Times New Roman" w:hAnsi="Times New Roman"/>
                <w:sz w:val="20"/>
                <w:szCs w:val="20"/>
              </w:rPr>
              <w:t xml:space="preserve"> </w:t>
            </w:r>
            <w:r>
              <w:rPr>
                <w:rFonts w:ascii="Times New Roman" w:hAnsi="Times New Roman"/>
                <w:sz w:val="20"/>
                <w:szCs w:val="20"/>
              </w:rPr>
              <w:t>При</w:t>
            </w:r>
            <w:r w:rsidR="00433191">
              <w:rPr>
                <w:rFonts w:ascii="Times New Roman" w:hAnsi="Times New Roman"/>
                <w:sz w:val="20"/>
                <w:szCs w:val="20"/>
              </w:rPr>
              <w:t xml:space="preserve"> </w:t>
            </w:r>
            <w:r>
              <w:rPr>
                <w:rFonts w:ascii="Times New Roman" w:hAnsi="Times New Roman"/>
                <w:sz w:val="20"/>
                <w:szCs w:val="20"/>
              </w:rPr>
              <w:t>температуре</w:t>
            </w:r>
            <w:r w:rsidR="00433191">
              <w:rPr>
                <w:rFonts w:ascii="Times New Roman" w:hAnsi="Times New Roman"/>
                <w:sz w:val="20"/>
                <w:szCs w:val="20"/>
              </w:rPr>
              <w:t xml:space="preserve"> </w:t>
            </w:r>
            <w:r>
              <w:rPr>
                <w:rFonts w:ascii="Times New Roman" w:hAnsi="Times New Roman"/>
                <w:sz w:val="20"/>
                <w:szCs w:val="20"/>
              </w:rPr>
              <w:t>ниже</w:t>
            </w:r>
            <w:r w:rsidR="00433191">
              <w:rPr>
                <w:rFonts w:ascii="Times New Roman" w:hAnsi="Times New Roman"/>
                <w:sz w:val="20"/>
                <w:szCs w:val="20"/>
              </w:rPr>
              <w:t xml:space="preserve"> </w:t>
            </w:r>
            <w:r>
              <w:rPr>
                <w:rFonts w:ascii="Times New Roman" w:hAnsi="Times New Roman"/>
                <w:sz w:val="20"/>
                <w:szCs w:val="20"/>
              </w:rPr>
              <w:t>15</w:t>
            </w:r>
            <w:r w:rsidR="00433191">
              <w:rPr>
                <w:rFonts w:ascii="Times New Roman" w:hAnsi="Times New Roman"/>
                <w:sz w:val="20"/>
                <w:szCs w:val="20"/>
              </w:rPr>
              <w:t xml:space="preserve"> </w:t>
            </w:r>
            <w:r w:rsidR="00D61A97">
              <w:rPr>
                <w:rFonts w:ascii="Times New Roman" w:hAnsi="Times New Roman" w:cs="Times New Roman"/>
                <w:sz w:val="20"/>
                <w:szCs w:val="20"/>
              </w:rPr>
              <w:t>°</w:t>
            </w:r>
            <w:r>
              <w:rPr>
                <w:rFonts w:ascii="Times New Roman" w:hAnsi="Times New Roman"/>
                <w:sz w:val="20"/>
                <w:szCs w:val="20"/>
              </w:rPr>
              <w:t>С</w:t>
            </w:r>
            <w:r w:rsidR="00433191">
              <w:rPr>
                <w:rFonts w:ascii="Times New Roman" w:hAnsi="Times New Roman"/>
                <w:sz w:val="20"/>
                <w:szCs w:val="20"/>
              </w:rPr>
              <w:t xml:space="preserve"> </w:t>
            </w:r>
            <w:r>
              <w:rPr>
                <w:rFonts w:ascii="Times New Roman" w:hAnsi="Times New Roman"/>
                <w:sz w:val="20"/>
                <w:szCs w:val="20"/>
              </w:rPr>
              <w:t>степень</w:t>
            </w:r>
            <w:r w:rsidR="00433191">
              <w:rPr>
                <w:rFonts w:ascii="Times New Roman" w:hAnsi="Times New Roman"/>
                <w:sz w:val="20"/>
                <w:szCs w:val="20"/>
              </w:rPr>
              <w:t xml:space="preserve"> </w:t>
            </w:r>
            <w:r>
              <w:rPr>
                <w:rFonts w:ascii="Times New Roman" w:hAnsi="Times New Roman"/>
                <w:sz w:val="20"/>
                <w:szCs w:val="20"/>
              </w:rPr>
              <w:t>агрессивного</w:t>
            </w:r>
            <w:r w:rsidR="00433191">
              <w:rPr>
                <w:rFonts w:ascii="Times New Roman" w:hAnsi="Times New Roman"/>
                <w:sz w:val="20"/>
                <w:szCs w:val="20"/>
              </w:rPr>
              <w:t xml:space="preserve"> </w:t>
            </w:r>
            <w:r>
              <w:rPr>
                <w:rFonts w:ascii="Times New Roman" w:hAnsi="Times New Roman"/>
                <w:sz w:val="20"/>
                <w:szCs w:val="20"/>
              </w:rPr>
              <w:t>воздействия</w:t>
            </w:r>
            <w:r w:rsidR="00433191">
              <w:rPr>
                <w:rFonts w:ascii="Times New Roman" w:hAnsi="Times New Roman"/>
                <w:sz w:val="20"/>
                <w:szCs w:val="20"/>
              </w:rPr>
              <w:t xml:space="preserve"> </w:t>
            </w:r>
            <w:r>
              <w:rPr>
                <w:rFonts w:ascii="Times New Roman" w:hAnsi="Times New Roman"/>
                <w:sz w:val="20"/>
                <w:szCs w:val="20"/>
              </w:rPr>
              <w:t>в</w:t>
            </w:r>
            <w:r w:rsidR="00433191">
              <w:rPr>
                <w:rFonts w:ascii="Times New Roman" w:hAnsi="Times New Roman"/>
                <w:sz w:val="20"/>
                <w:szCs w:val="20"/>
              </w:rPr>
              <w:t xml:space="preserve"> </w:t>
            </w:r>
            <w:r>
              <w:rPr>
                <w:rFonts w:ascii="Times New Roman" w:hAnsi="Times New Roman"/>
                <w:sz w:val="20"/>
                <w:szCs w:val="20"/>
              </w:rPr>
              <w:t>нормальной</w:t>
            </w:r>
            <w:r w:rsidR="00433191">
              <w:rPr>
                <w:rFonts w:ascii="Times New Roman" w:hAnsi="Times New Roman"/>
                <w:sz w:val="20"/>
                <w:szCs w:val="20"/>
              </w:rPr>
              <w:t xml:space="preserve"> </w:t>
            </w:r>
            <w:r>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влажной</w:t>
            </w:r>
            <w:r w:rsidR="00433191">
              <w:rPr>
                <w:rFonts w:ascii="Times New Roman" w:hAnsi="Times New Roman"/>
                <w:sz w:val="20"/>
                <w:szCs w:val="20"/>
              </w:rPr>
              <w:t xml:space="preserve"> </w:t>
            </w:r>
            <w:r>
              <w:rPr>
                <w:rFonts w:ascii="Times New Roman" w:hAnsi="Times New Roman"/>
                <w:sz w:val="20"/>
                <w:szCs w:val="20"/>
              </w:rPr>
              <w:t>среде</w:t>
            </w:r>
            <w:r w:rsidR="00433191">
              <w:rPr>
                <w:rFonts w:ascii="Times New Roman" w:hAnsi="Times New Roman"/>
                <w:sz w:val="20"/>
                <w:szCs w:val="20"/>
              </w:rPr>
              <w:t xml:space="preserve"> </w:t>
            </w:r>
            <w:r>
              <w:rPr>
                <w:rFonts w:ascii="Times New Roman" w:hAnsi="Times New Roman"/>
                <w:sz w:val="20"/>
                <w:szCs w:val="20"/>
              </w:rPr>
              <w:t>понижается</w:t>
            </w:r>
            <w:r w:rsidR="00433191">
              <w:rPr>
                <w:rFonts w:ascii="Times New Roman" w:hAnsi="Times New Roman"/>
                <w:sz w:val="20"/>
                <w:szCs w:val="20"/>
              </w:rPr>
              <w:t xml:space="preserve"> </w:t>
            </w:r>
            <w:r>
              <w:rPr>
                <w:rFonts w:ascii="Times New Roman" w:hAnsi="Times New Roman"/>
                <w:sz w:val="20"/>
                <w:szCs w:val="20"/>
              </w:rPr>
              <w:t>на</w:t>
            </w:r>
            <w:r w:rsidR="00433191">
              <w:rPr>
                <w:rFonts w:ascii="Times New Roman" w:hAnsi="Times New Roman"/>
                <w:sz w:val="20"/>
                <w:szCs w:val="20"/>
              </w:rPr>
              <w:t xml:space="preserve"> </w:t>
            </w:r>
            <w:r>
              <w:rPr>
                <w:rFonts w:ascii="Times New Roman" w:hAnsi="Times New Roman"/>
                <w:sz w:val="20"/>
                <w:szCs w:val="20"/>
              </w:rPr>
              <w:t>один</w:t>
            </w:r>
            <w:r w:rsidR="00433191">
              <w:rPr>
                <w:rFonts w:ascii="Times New Roman" w:hAnsi="Times New Roman"/>
                <w:sz w:val="20"/>
                <w:szCs w:val="20"/>
              </w:rPr>
              <w:t xml:space="preserve"> </w:t>
            </w:r>
            <w:r>
              <w:rPr>
                <w:rFonts w:ascii="Times New Roman" w:hAnsi="Times New Roman"/>
                <w:sz w:val="20"/>
                <w:szCs w:val="20"/>
              </w:rPr>
              <w:t>уровень.</w:t>
            </w:r>
          </w:p>
        </w:tc>
      </w:tr>
    </w:tbl>
    <w:p w14:paraId="116A20FE" w14:textId="77777777" w:rsidR="00470A0E" w:rsidRDefault="00470A0E" w:rsidP="00D3351A">
      <w:pPr>
        <w:pStyle w:val="afd"/>
        <w:ind w:left="2835" w:hanging="2835"/>
        <w:jc w:val="both"/>
        <w:rPr>
          <w:rFonts w:ascii="Times New Roman" w:hAnsi="Times New Roman"/>
          <w:sz w:val="28"/>
          <w:szCs w:val="28"/>
        </w:rPr>
      </w:pPr>
    </w:p>
    <w:p w14:paraId="2F806C4B" w14:textId="77777777" w:rsidR="00470A0E" w:rsidRDefault="00470A0E" w:rsidP="00D3351A">
      <w:pPr>
        <w:pStyle w:val="afd"/>
        <w:ind w:left="2835" w:hanging="2835"/>
        <w:jc w:val="both"/>
        <w:rPr>
          <w:rFonts w:ascii="Times New Roman" w:hAnsi="Times New Roman"/>
          <w:sz w:val="28"/>
          <w:szCs w:val="28"/>
        </w:rPr>
      </w:pPr>
    </w:p>
    <w:p w14:paraId="4DB1E659" w14:textId="42365D12" w:rsidR="004E6CF0" w:rsidRPr="00D3351A" w:rsidRDefault="004E6CF0" w:rsidP="00D3351A">
      <w:pPr>
        <w:pStyle w:val="afd"/>
        <w:ind w:left="2835" w:hanging="2835"/>
        <w:jc w:val="both"/>
        <w:rPr>
          <w:rFonts w:ascii="Times New Roman" w:hAnsi="Times New Roman"/>
          <w:sz w:val="28"/>
          <w:szCs w:val="28"/>
        </w:rPr>
      </w:pPr>
      <w:r w:rsidRPr="00D3351A">
        <w:rPr>
          <w:rFonts w:ascii="Times New Roman" w:hAnsi="Times New Roman"/>
          <w:sz w:val="28"/>
          <w:szCs w:val="28"/>
        </w:rPr>
        <w:t>Т</w:t>
      </w:r>
      <w:r w:rsidR="00433191">
        <w:rPr>
          <w:rFonts w:ascii="Times New Roman" w:hAnsi="Times New Roman"/>
          <w:sz w:val="28"/>
          <w:szCs w:val="28"/>
        </w:rPr>
        <w:t xml:space="preserve"> </w:t>
      </w:r>
      <w:r w:rsidRPr="00D3351A">
        <w:rPr>
          <w:rFonts w:ascii="Times New Roman" w:hAnsi="Times New Roman"/>
          <w:sz w:val="28"/>
          <w:szCs w:val="28"/>
        </w:rPr>
        <w:t>а</w:t>
      </w:r>
      <w:r w:rsidR="00433191">
        <w:rPr>
          <w:rFonts w:ascii="Times New Roman" w:hAnsi="Times New Roman"/>
          <w:sz w:val="28"/>
          <w:szCs w:val="28"/>
        </w:rPr>
        <w:t xml:space="preserve"> </w:t>
      </w:r>
      <w:r w:rsidRPr="00D3351A">
        <w:rPr>
          <w:rFonts w:ascii="Times New Roman" w:hAnsi="Times New Roman"/>
          <w:sz w:val="28"/>
          <w:szCs w:val="28"/>
        </w:rPr>
        <w:t>б</w:t>
      </w:r>
      <w:r w:rsidR="00433191">
        <w:rPr>
          <w:rFonts w:ascii="Times New Roman" w:hAnsi="Times New Roman"/>
          <w:sz w:val="28"/>
          <w:szCs w:val="28"/>
        </w:rPr>
        <w:t xml:space="preserve"> </w:t>
      </w:r>
      <w:r w:rsidRPr="00D3351A">
        <w:rPr>
          <w:rFonts w:ascii="Times New Roman" w:hAnsi="Times New Roman"/>
          <w:sz w:val="28"/>
          <w:szCs w:val="28"/>
        </w:rPr>
        <w:t>л</w:t>
      </w:r>
      <w:r w:rsidR="00433191">
        <w:rPr>
          <w:rFonts w:ascii="Times New Roman" w:hAnsi="Times New Roman"/>
          <w:sz w:val="28"/>
          <w:szCs w:val="28"/>
        </w:rPr>
        <w:t xml:space="preserve"> </w:t>
      </w:r>
      <w:r w:rsidRPr="00D3351A">
        <w:rPr>
          <w:rFonts w:ascii="Times New Roman" w:hAnsi="Times New Roman"/>
          <w:sz w:val="28"/>
          <w:szCs w:val="28"/>
        </w:rPr>
        <w:t>и</w:t>
      </w:r>
      <w:r w:rsidR="00433191">
        <w:rPr>
          <w:rFonts w:ascii="Times New Roman" w:hAnsi="Times New Roman"/>
          <w:sz w:val="28"/>
          <w:szCs w:val="28"/>
        </w:rPr>
        <w:t xml:space="preserve"> </w:t>
      </w:r>
      <w:r w:rsidRPr="00D3351A">
        <w:rPr>
          <w:rFonts w:ascii="Times New Roman" w:hAnsi="Times New Roman"/>
          <w:sz w:val="28"/>
          <w:szCs w:val="28"/>
        </w:rPr>
        <w:t>ц</w:t>
      </w:r>
      <w:r w:rsidR="00433191">
        <w:rPr>
          <w:rFonts w:ascii="Times New Roman" w:hAnsi="Times New Roman"/>
          <w:sz w:val="28"/>
          <w:szCs w:val="28"/>
        </w:rPr>
        <w:t xml:space="preserve"> </w:t>
      </w:r>
      <w:proofErr w:type="gramStart"/>
      <w:r w:rsidRPr="00D3351A">
        <w:rPr>
          <w:rFonts w:ascii="Times New Roman" w:hAnsi="Times New Roman"/>
          <w:sz w:val="28"/>
          <w:szCs w:val="28"/>
        </w:rPr>
        <w:t>а</w:t>
      </w:r>
      <w:r w:rsidR="00433191">
        <w:rPr>
          <w:rFonts w:ascii="Times New Roman" w:hAnsi="Times New Roman"/>
          <w:sz w:val="28"/>
          <w:szCs w:val="28"/>
        </w:rPr>
        <w:t xml:space="preserve">  </w:t>
      </w:r>
      <w:r w:rsidRPr="00D3351A">
        <w:rPr>
          <w:rFonts w:ascii="Times New Roman" w:hAnsi="Times New Roman"/>
          <w:sz w:val="28"/>
          <w:szCs w:val="28"/>
        </w:rPr>
        <w:t>В.</w:t>
      </w:r>
      <w:proofErr w:type="gramEnd"/>
      <w:r w:rsidRPr="00D3351A">
        <w:rPr>
          <w:rFonts w:ascii="Times New Roman" w:hAnsi="Times New Roman"/>
          <w:sz w:val="28"/>
          <w:szCs w:val="28"/>
        </w:rPr>
        <w:t>8</w:t>
      </w:r>
      <w:r w:rsidR="00433191">
        <w:rPr>
          <w:rFonts w:ascii="Times New Roman" w:hAnsi="Times New Roman"/>
          <w:sz w:val="28"/>
          <w:szCs w:val="28"/>
        </w:rPr>
        <w:t xml:space="preserve"> </w:t>
      </w:r>
      <w:r w:rsidRPr="00D3351A">
        <w:rPr>
          <w:rFonts w:ascii="Times New Roman" w:hAnsi="Times New Roman"/>
          <w:sz w:val="28"/>
          <w:szCs w:val="28"/>
        </w:rPr>
        <w:t>–</w:t>
      </w:r>
      <w:r w:rsidR="00433191">
        <w:rPr>
          <w:rFonts w:ascii="Times New Roman" w:hAnsi="Times New Roman"/>
          <w:sz w:val="28"/>
          <w:szCs w:val="28"/>
        </w:rPr>
        <w:t xml:space="preserve"> </w:t>
      </w:r>
      <w:r w:rsidRPr="00D3351A">
        <w:rPr>
          <w:rFonts w:ascii="Times New Roman" w:hAnsi="Times New Roman"/>
          <w:b/>
          <w:sz w:val="28"/>
          <w:szCs w:val="28"/>
        </w:rPr>
        <w:t>Показатели</w:t>
      </w:r>
      <w:r w:rsidR="00433191">
        <w:rPr>
          <w:rFonts w:ascii="Times New Roman" w:hAnsi="Times New Roman"/>
          <w:b/>
          <w:sz w:val="28"/>
          <w:szCs w:val="28"/>
        </w:rPr>
        <w:t xml:space="preserve"> </w:t>
      </w:r>
      <w:r w:rsidRPr="00D3351A">
        <w:rPr>
          <w:rFonts w:ascii="Times New Roman" w:hAnsi="Times New Roman"/>
          <w:b/>
          <w:sz w:val="28"/>
          <w:szCs w:val="28"/>
        </w:rPr>
        <w:t>опасности</w:t>
      </w:r>
      <w:r w:rsidR="00433191">
        <w:rPr>
          <w:rFonts w:ascii="Times New Roman" w:hAnsi="Times New Roman"/>
          <w:b/>
          <w:sz w:val="28"/>
          <w:szCs w:val="28"/>
        </w:rPr>
        <w:t xml:space="preserve"> </w:t>
      </w:r>
      <w:r w:rsidRPr="00D3351A">
        <w:rPr>
          <w:rFonts w:ascii="Times New Roman" w:hAnsi="Times New Roman"/>
          <w:b/>
          <w:sz w:val="28"/>
          <w:szCs w:val="28"/>
        </w:rPr>
        <w:t>коррозии</w:t>
      </w:r>
      <w:r w:rsidR="00433191">
        <w:rPr>
          <w:rFonts w:ascii="Times New Roman" w:hAnsi="Times New Roman"/>
          <w:b/>
          <w:sz w:val="28"/>
          <w:szCs w:val="28"/>
        </w:rPr>
        <w:t xml:space="preserve"> </w:t>
      </w:r>
      <w:r w:rsidRPr="00D3351A">
        <w:rPr>
          <w:rFonts w:ascii="Times New Roman" w:hAnsi="Times New Roman"/>
          <w:b/>
          <w:sz w:val="28"/>
          <w:szCs w:val="28"/>
        </w:rPr>
        <w:t>железобетонных</w:t>
      </w:r>
      <w:r w:rsidR="00433191">
        <w:rPr>
          <w:rFonts w:ascii="Times New Roman" w:hAnsi="Times New Roman"/>
          <w:b/>
          <w:sz w:val="28"/>
          <w:szCs w:val="28"/>
        </w:rPr>
        <w:t xml:space="preserve"> </w:t>
      </w:r>
      <w:r w:rsidRPr="00D3351A">
        <w:rPr>
          <w:rFonts w:ascii="Times New Roman" w:hAnsi="Times New Roman"/>
          <w:b/>
          <w:sz w:val="28"/>
          <w:szCs w:val="28"/>
        </w:rPr>
        <w:t>конструкций,</w:t>
      </w:r>
      <w:r w:rsidR="00433191">
        <w:rPr>
          <w:rFonts w:ascii="Times New Roman" w:hAnsi="Times New Roman"/>
          <w:b/>
          <w:sz w:val="28"/>
          <w:szCs w:val="28"/>
        </w:rPr>
        <w:t xml:space="preserve"> </w:t>
      </w:r>
      <w:r w:rsidRPr="00D3351A">
        <w:rPr>
          <w:rFonts w:ascii="Times New Roman" w:hAnsi="Times New Roman"/>
          <w:b/>
          <w:sz w:val="28"/>
          <w:szCs w:val="28"/>
        </w:rPr>
        <w:t>вызываемой</w:t>
      </w:r>
      <w:r w:rsidR="00433191">
        <w:rPr>
          <w:rFonts w:ascii="Times New Roman" w:hAnsi="Times New Roman"/>
          <w:b/>
          <w:sz w:val="28"/>
          <w:szCs w:val="28"/>
        </w:rPr>
        <w:t xml:space="preserve"> </w:t>
      </w:r>
      <w:r w:rsidRPr="00D3351A">
        <w:rPr>
          <w:rFonts w:ascii="Times New Roman" w:hAnsi="Times New Roman"/>
          <w:b/>
          <w:sz w:val="28"/>
          <w:szCs w:val="28"/>
        </w:rPr>
        <w:t>блуждающими</w:t>
      </w:r>
      <w:r w:rsidR="00433191">
        <w:rPr>
          <w:rFonts w:ascii="Times New Roman" w:hAnsi="Times New Roman"/>
          <w:b/>
          <w:sz w:val="28"/>
          <w:szCs w:val="28"/>
        </w:rPr>
        <w:t xml:space="preserve"> </w:t>
      </w:r>
      <w:r w:rsidRPr="00D3351A">
        <w:rPr>
          <w:rFonts w:ascii="Times New Roman" w:hAnsi="Times New Roman"/>
          <w:b/>
          <w:sz w:val="28"/>
          <w:szCs w:val="28"/>
        </w:rPr>
        <w:t>токами</w:t>
      </w:r>
    </w:p>
    <w:tbl>
      <w:tblPr>
        <w:tblW w:w="9606" w:type="dxa"/>
        <w:tblLayout w:type="fixed"/>
        <w:tblLook w:val="0000" w:firstRow="0" w:lastRow="0" w:firstColumn="0" w:lastColumn="0" w:noHBand="0" w:noVBand="0"/>
      </w:tblPr>
      <w:tblGrid>
        <w:gridCol w:w="1809"/>
        <w:gridCol w:w="3119"/>
        <w:gridCol w:w="2551"/>
        <w:gridCol w:w="2127"/>
      </w:tblGrid>
      <w:tr w:rsidR="004E6CF0" w:rsidRPr="003B5495" w14:paraId="477418F7" w14:textId="77777777" w:rsidTr="00D3351A">
        <w:trPr>
          <w:cantSplit/>
        </w:trPr>
        <w:tc>
          <w:tcPr>
            <w:tcW w:w="1809" w:type="dxa"/>
            <w:vMerge w:val="restart"/>
            <w:tcBorders>
              <w:top w:val="single" w:sz="4" w:space="0" w:color="000000"/>
              <w:left w:val="single" w:sz="4" w:space="0" w:color="000000"/>
              <w:bottom w:val="single" w:sz="4" w:space="0" w:color="000000"/>
            </w:tcBorders>
            <w:shd w:val="clear" w:color="auto" w:fill="auto"/>
            <w:vAlign w:val="center"/>
          </w:tcPr>
          <w:p w14:paraId="3CDEC67D" w14:textId="408AFFCA" w:rsidR="004E6CF0" w:rsidRPr="00D3351A" w:rsidRDefault="004E6CF0" w:rsidP="00D61A97">
            <w:pPr>
              <w:pStyle w:val="ae"/>
              <w:snapToGrid w:val="0"/>
              <w:spacing w:after="0"/>
              <w:ind w:right="0" w:firstLine="0"/>
              <w:jc w:val="center"/>
              <w:rPr>
                <w:szCs w:val="24"/>
              </w:rPr>
            </w:pPr>
            <w:proofErr w:type="spellStart"/>
            <w:r w:rsidRPr="00D3351A">
              <w:rPr>
                <w:szCs w:val="24"/>
              </w:rPr>
              <w:t>Местонахож</w:t>
            </w:r>
            <w:r w:rsidR="00D3351A">
              <w:rPr>
                <w:szCs w:val="24"/>
              </w:rPr>
              <w:t>-</w:t>
            </w:r>
            <w:r w:rsidRPr="00D3351A">
              <w:rPr>
                <w:szCs w:val="24"/>
              </w:rPr>
              <w:t>дение</w:t>
            </w:r>
            <w:proofErr w:type="spellEnd"/>
            <w:r w:rsidR="00433191">
              <w:rPr>
                <w:szCs w:val="24"/>
              </w:rPr>
              <w:t xml:space="preserve"> </w:t>
            </w:r>
            <w:r w:rsidRPr="00D3351A">
              <w:rPr>
                <w:szCs w:val="24"/>
              </w:rPr>
              <w:t>конструкций</w:t>
            </w:r>
          </w:p>
        </w:tc>
        <w:tc>
          <w:tcPr>
            <w:tcW w:w="3119" w:type="dxa"/>
            <w:vMerge w:val="restart"/>
            <w:tcBorders>
              <w:top w:val="single" w:sz="4" w:space="0" w:color="000000"/>
              <w:left w:val="single" w:sz="4" w:space="0" w:color="000000"/>
              <w:bottom w:val="single" w:sz="4" w:space="0" w:color="000000"/>
            </w:tcBorders>
            <w:shd w:val="clear" w:color="auto" w:fill="auto"/>
            <w:vAlign w:val="center"/>
          </w:tcPr>
          <w:p w14:paraId="4971814D" w14:textId="58A964B0" w:rsidR="004E6CF0" w:rsidRPr="00D3351A" w:rsidRDefault="004E6CF0" w:rsidP="00D61A97">
            <w:pPr>
              <w:pStyle w:val="ae"/>
              <w:snapToGrid w:val="0"/>
              <w:spacing w:after="0"/>
              <w:ind w:right="0" w:firstLine="0"/>
              <w:jc w:val="center"/>
              <w:rPr>
                <w:szCs w:val="24"/>
              </w:rPr>
            </w:pPr>
            <w:r w:rsidRPr="00D3351A">
              <w:rPr>
                <w:szCs w:val="24"/>
              </w:rPr>
              <w:t>Здания</w:t>
            </w:r>
            <w:r w:rsidR="00433191">
              <w:rPr>
                <w:szCs w:val="24"/>
              </w:rPr>
              <w:t xml:space="preserve"> </w:t>
            </w:r>
            <w:r w:rsidRPr="00D3351A">
              <w:rPr>
                <w:szCs w:val="24"/>
              </w:rPr>
              <w:t>и</w:t>
            </w:r>
            <w:r w:rsidR="00433191">
              <w:rPr>
                <w:szCs w:val="24"/>
              </w:rPr>
              <w:t xml:space="preserve"> </w:t>
            </w:r>
            <w:r w:rsidRPr="00D3351A">
              <w:rPr>
                <w:szCs w:val="24"/>
              </w:rPr>
              <w:t>сооружения</w:t>
            </w:r>
          </w:p>
        </w:tc>
        <w:tc>
          <w:tcPr>
            <w:tcW w:w="467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27A4349" w14:textId="5EA34619" w:rsidR="004E6CF0" w:rsidRPr="00D3351A" w:rsidRDefault="004E6CF0" w:rsidP="00D61A97">
            <w:pPr>
              <w:pStyle w:val="ae"/>
              <w:snapToGrid w:val="0"/>
              <w:spacing w:after="0"/>
              <w:ind w:right="0" w:firstLine="0"/>
              <w:jc w:val="center"/>
              <w:rPr>
                <w:szCs w:val="24"/>
                <w:vertAlign w:val="superscript"/>
              </w:rPr>
            </w:pPr>
            <w:r w:rsidRPr="00D3351A">
              <w:rPr>
                <w:szCs w:val="24"/>
              </w:rPr>
              <w:t>Основные</w:t>
            </w:r>
            <w:r w:rsidR="00433191">
              <w:rPr>
                <w:szCs w:val="24"/>
              </w:rPr>
              <w:t xml:space="preserve"> </w:t>
            </w:r>
            <w:r w:rsidRPr="00D3351A">
              <w:rPr>
                <w:szCs w:val="24"/>
              </w:rPr>
              <w:t>показатели</w:t>
            </w:r>
            <w:r w:rsidR="00433191">
              <w:rPr>
                <w:szCs w:val="24"/>
              </w:rPr>
              <w:t xml:space="preserve"> </w:t>
            </w:r>
            <w:r w:rsidRPr="00D3351A">
              <w:rPr>
                <w:szCs w:val="24"/>
              </w:rPr>
              <w:t>опасности</w:t>
            </w:r>
            <w:r w:rsidR="00433191">
              <w:rPr>
                <w:szCs w:val="24"/>
              </w:rPr>
              <w:t xml:space="preserve"> </w:t>
            </w:r>
            <w:r w:rsidRPr="00D3351A">
              <w:rPr>
                <w:szCs w:val="24"/>
              </w:rPr>
              <w:t>в</w:t>
            </w:r>
            <w:r w:rsidR="00433191">
              <w:rPr>
                <w:szCs w:val="24"/>
              </w:rPr>
              <w:t xml:space="preserve"> </w:t>
            </w:r>
            <w:r w:rsidRPr="00D3351A">
              <w:rPr>
                <w:szCs w:val="24"/>
              </w:rPr>
              <w:t>анодных</w:t>
            </w:r>
            <w:r w:rsidR="00433191">
              <w:rPr>
                <w:szCs w:val="24"/>
              </w:rPr>
              <w:t xml:space="preserve"> </w:t>
            </w:r>
            <w:r w:rsidRPr="00D3351A">
              <w:rPr>
                <w:szCs w:val="24"/>
              </w:rPr>
              <w:t>и</w:t>
            </w:r>
            <w:r w:rsidR="00433191">
              <w:rPr>
                <w:szCs w:val="24"/>
              </w:rPr>
              <w:t xml:space="preserve"> </w:t>
            </w:r>
            <w:r w:rsidRPr="00D3351A">
              <w:rPr>
                <w:szCs w:val="24"/>
              </w:rPr>
              <w:t>знакопеременных</w:t>
            </w:r>
            <w:r w:rsidR="00433191">
              <w:rPr>
                <w:szCs w:val="24"/>
              </w:rPr>
              <w:t xml:space="preserve"> </w:t>
            </w:r>
            <w:r w:rsidRPr="00D3351A">
              <w:rPr>
                <w:szCs w:val="24"/>
              </w:rPr>
              <w:t>зонах</w:t>
            </w:r>
            <w:r w:rsidRPr="00D3351A">
              <w:rPr>
                <w:szCs w:val="24"/>
                <w:vertAlign w:val="superscript"/>
              </w:rPr>
              <w:t>1)</w:t>
            </w:r>
          </w:p>
        </w:tc>
      </w:tr>
      <w:tr w:rsidR="004E6CF0" w:rsidRPr="003B5495" w14:paraId="282921A8" w14:textId="77777777" w:rsidTr="00D3351A">
        <w:trPr>
          <w:cantSplit/>
        </w:trPr>
        <w:tc>
          <w:tcPr>
            <w:tcW w:w="1809" w:type="dxa"/>
            <w:vMerge/>
            <w:tcBorders>
              <w:top w:val="single" w:sz="4" w:space="0" w:color="000000"/>
              <w:left w:val="single" w:sz="4" w:space="0" w:color="000000"/>
              <w:bottom w:val="single" w:sz="4" w:space="0" w:color="000000"/>
            </w:tcBorders>
            <w:shd w:val="clear" w:color="auto" w:fill="auto"/>
            <w:vAlign w:val="center"/>
          </w:tcPr>
          <w:p w14:paraId="4BEEA694" w14:textId="77777777" w:rsidR="004E6CF0" w:rsidRPr="00D3351A" w:rsidRDefault="004E6CF0" w:rsidP="00D61A97">
            <w:pPr>
              <w:pStyle w:val="ae"/>
              <w:snapToGrid w:val="0"/>
              <w:spacing w:after="0"/>
              <w:ind w:right="0" w:firstLine="0"/>
              <w:jc w:val="center"/>
              <w:rPr>
                <w:szCs w:val="24"/>
              </w:rPr>
            </w:pPr>
          </w:p>
        </w:tc>
        <w:tc>
          <w:tcPr>
            <w:tcW w:w="3119" w:type="dxa"/>
            <w:vMerge/>
            <w:tcBorders>
              <w:top w:val="single" w:sz="4" w:space="0" w:color="000000"/>
              <w:left w:val="single" w:sz="4" w:space="0" w:color="000000"/>
              <w:bottom w:val="single" w:sz="4" w:space="0" w:color="000000"/>
            </w:tcBorders>
            <w:shd w:val="clear" w:color="auto" w:fill="auto"/>
            <w:vAlign w:val="center"/>
          </w:tcPr>
          <w:p w14:paraId="1D79565B" w14:textId="77777777" w:rsidR="004E6CF0" w:rsidRPr="00D3351A" w:rsidRDefault="004E6CF0" w:rsidP="00D61A97">
            <w:pPr>
              <w:pStyle w:val="ae"/>
              <w:snapToGrid w:val="0"/>
              <w:spacing w:after="0"/>
              <w:ind w:right="0" w:firstLine="0"/>
              <w:jc w:val="center"/>
              <w:rPr>
                <w:szCs w:val="24"/>
              </w:rPr>
            </w:pPr>
          </w:p>
        </w:tc>
        <w:tc>
          <w:tcPr>
            <w:tcW w:w="2551" w:type="dxa"/>
            <w:tcBorders>
              <w:top w:val="single" w:sz="4" w:space="0" w:color="000000"/>
              <w:left w:val="single" w:sz="4" w:space="0" w:color="000000"/>
              <w:bottom w:val="single" w:sz="4" w:space="0" w:color="000000"/>
            </w:tcBorders>
            <w:shd w:val="clear" w:color="auto" w:fill="auto"/>
            <w:vAlign w:val="center"/>
          </w:tcPr>
          <w:p w14:paraId="52F2ABB0" w14:textId="68369610" w:rsidR="004E6CF0" w:rsidRPr="00D3351A" w:rsidRDefault="004E6CF0" w:rsidP="00D61A97">
            <w:pPr>
              <w:pStyle w:val="ae"/>
              <w:snapToGrid w:val="0"/>
              <w:spacing w:after="0"/>
              <w:ind w:right="0" w:firstLine="0"/>
              <w:jc w:val="center"/>
              <w:rPr>
                <w:szCs w:val="24"/>
              </w:rPr>
            </w:pPr>
            <w:r w:rsidRPr="00D3351A">
              <w:rPr>
                <w:szCs w:val="24"/>
              </w:rPr>
              <w:t>Потенциал</w:t>
            </w:r>
            <w:r w:rsidR="00433191">
              <w:rPr>
                <w:szCs w:val="24"/>
              </w:rPr>
              <w:t xml:space="preserve"> </w:t>
            </w:r>
            <w:r w:rsidRPr="00D3351A">
              <w:rPr>
                <w:szCs w:val="24"/>
              </w:rPr>
              <w:t>«арматура-бетон»</w:t>
            </w:r>
            <w:r w:rsidR="00433191">
              <w:rPr>
                <w:szCs w:val="24"/>
              </w:rPr>
              <w:t xml:space="preserve"> </w:t>
            </w:r>
            <w:r w:rsidRPr="00D3351A">
              <w:rPr>
                <w:szCs w:val="24"/>
              </w:rPr>
              <w:t>по</w:t>
            </w:r>
            <w:r w:rsidR="00433191">
              <w:rPr>
                <w:szCs w:val="24"/>
              </w:rPr>
              <w:t xml:space="preserve"> </w:t>
            </w:r>
            <w:r w:rsidRPr="00D3351A">
              <w:rPr>
                <w:szCs w:val="24"/>
              </w:rPr>
              <w:t>отношению</w:t>
            </w:r>
            <w:r w:rsidR="00433191">
              <w:rPr>
                <w:szCs w:val="24"/>
              </w:rPr>
              <w:t xml:space="preserve"> </w:t>
            </w:r>
            <w:r w:rsidRPr="00D3351A">
              <w:rPr>
                <w:szCs w:val="24"/>
              </w:rPr>
              <w:t>к</w:t>
            </w:r>
            <w:r w:rsidR="00433191">
              <w:rPr>
                <w:szCs w:val="24"/>
              </w:rPr>
              <w:t xml:space="preserve"> </w:t>
            </w:r>
            <w:r w:rsidRPr="00D3351A">
              <w:rPr>
                <w:szCs w:val="24"/>
              </w:rPr>
              <w:t>медно-сульфатному</w:t>
            </w:r>
            <w:r w:rsidR="00433191">
              <w:rPr>
                <w:szCs w:val="24"/>
              </w:rPr>
              <w:t xml:space="preserve"> </w:t>
            </w:r>
            <w:r w:rsidRPr="00D3351A">
              <w:rPr>
                <w:szCs w:val="24"/>
              </w:rPr>
              <w:t>электроду,</w:t>
            </w:r>
            <w:r w:rsidR="00433191">
              <w:rPr>
                <w:szCs w:val="24"/>
              </w:rPr>
              <w:t xml:space="preserve"> </w:t>
            </w:r>
            <w:r w:rsidRPr="00D3351A">
              <w:rPr>
                <w:szCs w:val="24"/>
              </w:rPr>
              <w:t>В</w:t>
            </w:r>
          </w:p>
        </w:tc>
        <w:tc>
          <w:tcPr>
            <w:tcW w:w="21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B1557B" w14:textId="43506CCF" w:rsidR="004E6CF0" w:rsidRPr="00D3351A" w:rsidRDefault="004E6CF0" w:rsidP="00D61A97">
            <w:pPr>
              <w:pStyle w:val="ae"/>
              <w:snapToGrid w:val="0"/>
              <w:spacing w:after="0"/>
              <w:ind w:right="0" w:firstLine="0"/>
              <w:jc w:val="center"/>
              <w:rPr>
                <w:szCs w:val="24"/>
                <w:vertAlign w:val="superscript"/>
              </w:rPr>
            </w:pPr>
            <w:r w:rsidRPr="00D3351A">
              <w:rPr>
                <w:szCs w:val="24"/>
              </w:rPr>
              <w:t>Плотность</w:t>
            </w:r>
            <w:r w:rsidR="00433191">
              <w:rPr>
                <w:szCs w:val="24"/>
              </w:rPr>
              <w:t xml:space="preserve"> </w:t>
            </w:r>
            <w:r w:rsidRPr="00D3351A">
              <w:rPr>
                <w:szCs w:val="24"/>
              </w:rPr>
              <w:t>тока</w:t>
            </w:r>
            <w:r w:rsidR="00433191">
              <w:rPr>
                <w:szCs w:val="24"/>
              </w:rPr>
              <w:t xml:space="preserve"> </w:t>
            </w:r>
            <w:r w:rsidRPr="00D3351A">
              <w:rPr>
                <w:szCs w:val="24"/>
              </w:rPr>
              <w:t>утечки</w:t>
            </w:r>
            <w:r w:rsidR="00433191">
              <w:rPr>
                <w:szCs w:val="24"/>
              </w:rPr>
              <w:t xml:space="preserve"> </w:t>
            </w:r>
            <w:r w:rsidRPr="00D3351A">
              <w:rPr>
                <w:szCs w:val="24"/>
              </w:rPr>
              <w:t>с</w:t>
            </w:r>
            <w:r w:rsidR="00433191">
              <w:rPr>
                <w:szCs w:val="24"/>
              </w:rPr>
              <w:t xml:space="preserve"> </w:t>
            </w:r>
            <w:r w:rsidRPr="00D3351A">
              <w:rPr>
                <w:szCs w:val="24"/>
              </w:rPr>
              <w:t>арматуры,</w:t>
            </w:r>
            <w:r w:rsidR="00433191">
              <w:rPr>
                <w:szCs w:val="24"/>
              </w:rPr>
              <w:t xml:space="preserve"> </w:t>
            </w:r>
            <w:r w:rsidRPr="00D3351A">
              <w:rPr>
                <w:szCs w:val="24"/>
              </w:rPr>
              <w:t>мА/дм</w:t>
            </w:r>
            <w:r w:rsidRPr="00D3351A">
              <w:rPr>
                <w:szCs w:val="24"/>
                <w:vertAlign w:val="superscript"/>
              </w:rPr>
              <w:t>2</w:t>
            </w:r>
          </w:p>
        </w:tc>
      </w:tr>
      <w:tr w:rsidR="004E6CF0" w:rsidRPr="003B5495" w14:paraId="53185D08" w14:textId="77777777" w:rsidTr="00D3351A">
        <w:tc>
          <w:tcPr>
            <w:tcW w:w="1809" w:type="dxa"/>
            <w:tcBorders>
              <w:top w:val="single" w:sz="4" w:space="0" w:color="000000"/>
              <w:left w:val="single" w:sz="4" w:space="0" w:color="000000"/>
              <w:bottom w:val="single" w:sz="4" w:space="0" w:color="000000"/>
            </w:tcBorders>
            <w:shd w:val="clear" w:color="auto" w:fill="auto"/>
            <w:vAlign w:val="center"/>
          </w:tcPr>
          <w:p w14:paraId="4CFCF8EE" w14:textId="4BF3350E" w:rsidR="004E6CF0" w:rsidRPr="00D3351A" w:rsidRDefault="004E6CF0" w:rsidP="00D61A97">
            <w:pPr>
              <w:pStyle w:val="ae"/>
              <w:snapToGrid w:val="0"/>
              <w:spacing w:after="0"/>
              <w:ind w:right="0" w:firstLine="0"/>
              <w:jc w:val="left"/>
              <w:rPr>
                <w:szCs w:val="24"/>
              </w:rPr>
            </w:pPr>
            <w:r w:rsidRPr="00D3351A">
              <w:rPr>
                <w:szCs w:val="24"/>
              </w:rPr>
              <w:t>Под</w:t>
            </w:r>
            <w:r w:rsidR="00433191">
              <w:rPr>
                <w:szCs w:val="24"/>
              </w:rPr>
              <w:t xml:space="preserve"> </w:t>
            </w:r>
            <w:r w:rsidRPr="00D3351A">
              <w:rPr>
                <w:szCs w:val="24"/>
              </w:rPr>
              <w:t>землей</w:t>
            </w:r>
          </w:p>
        </w:tc>
        <w:tc>
          <w:tcPr>
            <w:tcW w:w="3119" w:type="dxa"/>
            <w:tcBorders>
              <w:top w:val="single" w:sz="4" w:space="0" w:color="000000"/>
              <w:left w:val="single" w:sz="4" w:space="0" w:color="000000"/>
              <w:bottom w:val="single" w:sz="4" w:space="0" w:color="000000"/>
            </w:tcBorders>
            <w:shd w:val="clear" w:color="auto" w:fill="auto"/>
          </w:tcPr>
          <w:p w14:paraId="1FE6A691" w14:textId="6590861A" w:rsidR="004E6CF0" w:rsidRPr="00D3351A" w:rsidRDefault="004E6CF0" w:rsidP="00914760">
            <w:pPr>
              <w:pStyle w:val="ae"/>
              <w:snapToGrid w:val="0"/>
              <w:spacing w:after="0"/>
              <w:ind w:right="0" w:firstLine="0"/>
              <w:jc w:val="left"/>
              <w:rPr>
                <w:szCs w:val="24"/>
                <w:vertAlign w:val="superscript"/>
              </w:rPr>
            </w:pPr>
            <w:r w:rsidRPr="00D3351A">
              <w:rPr>
                <w:szCs w:val="24"/>
              </w:rPr>
              <w:t>Указанные</w:t>
            </w:r>
            <w:r w:rsidR="00433191">
              <w:rPr>
                <w:szCs w:val="24"/>
              </w:rPr>
              <w:t xml:space="preserve"> </w:t>
            </w:r>
            <w:r w:rsidRPr="00D3351A">
              <w:rPr>
                <w:szCs w:val="24"/>
              </w:rPr>
              <w:t>в</w:t>
            </w:r>
            <w:r w:rsidR="00433191">
              <w:rPr>
                <w:szCs w:val="24"/>
              </w:rPr>
              <w:t xml:space="preserve"> </w:t>
            </w:r>
            <w:r w:rsidRPr="00D3351A">
              <w:rPr>
                <w:szCs w:val="24"/>
              </w:rPr>
              <w:t>5.7.1</w:t>
            </w:r>
            <w:r w:rsidR="00433191">
              <w:rPr>
                <w:szCs w:val="24"/>
              </w:rPr>
              <w:t xml:space="preserve"> </w:t>
            </w:r>
            <w:r w:rsidRPr="00D3351A">
              <w:rPr>
                <w:szCs w:val="24"/>
              </w:rPr>
              <w:t>при</w:t>
            </w:r>
            <w:r w:rsidR="00433191">
              <w:rPr>
                <w:szCs w:val="24"/>
              </w:rPr>
              <w:t xml:space="preserve"> </w:t>
            </w:r>
            <w:r w:rsidRPr="00D3351A">
              <w:rPr>
                <w:szCs w:val="24"/>
              </w:rPr>
              <w:t>содержании</w:t>
            </w:r>
            <w:r w:rsidR="00433191">
              <w:rPr>
                <w:szCs w:val="24"/>
              </w:rPr>
              <w:t xml:space="preserve"> </w:t>
            </w:r>
            <w:r w:rsidRPr="00D3351A">
              <w:rPr>
                <w:szCs w:val="24"/>
              </w:rPr>
              <w:t>ионов</w:t>
            </w:r>
            <w:r w:rsidR="00433191">
              <w:rPr>
                <w:szCs w:val="24"/>
              </w:rPr>
              <w:t xml:space="preserve"> </w:t>
            </w:r>
            <w:r w:rsidRPr="00D3351A">
              <w:rPr>
                <w:szCs w:val="24"/>
                <w:lang w:val="en-US"/>
              </w:rPr>
              <w:t>Cl</w:t>
            </w:r>
            <w:r w:rsidRPr="00D3351A">
              <w:rPr>
                <w:szCs w:val="24"/>
                <w:vertAlign w:val="superscript"/>
              </w:rPr>
              <w:t>-</w:t>
            </w:r>
            <w:r w:rsidR="00433191">
              <w:rPr>
                <w:szCs w:val="24"/>
              </w:rPr>
              <w:t xml:space="preserve"> </w:t>
            </w:r>
            <w:r w:rsidRPr="00D3351A">
              <w:rPr>
                <w:szCs w:val="24"/>
              </w:rPr>
              <w:t>в</w:t>
            </w:r>
            <w:r w:rsidR="00433191">
              <w:rPr>
                <w:szCs w:val="24"/>
              </w:rPr>
              <w:t xml:space="preserve"> </w:t>
            </w:r>
            <w:r w:rsidRPr="00D3351A">
              <w:rPr>
                <w:szCs w:val="24"/>
              </w:rPr>
              <w:t>подземной</w:t>
            </w:r>
            <w:r w:rsidR="00433191">
              <w:rPr>
                <w:szCs w:val="24"/>
              </w:rPr>
              <w:t xml:space="preserve"> </w:t>
            </w:r>
            <w:r w:rsidRPr="00D3351A">
              <w:rPr>
                <w:szCs w:val="24"/>
              </w:rPr>
              <w:t>воде</w:t>
            </w:r>
            <w:r w:rsidR="00433191">
              <w:rPr>
                <w:szCs w:val="24"/>
              </w:rPr>
              <w:t xml:space="preserve"> </w:t>
            </w:r>
            <w:r w:rsidRPr="00D3351A">
              <w:rPr>
                <w:szCs w:val="24"/>
              </w:rPr>
              <w:t>до</w:t>
            </w:r>
            <w:r w:rsidR="00433191">
              <w:rPr>
                <w:szCs w:val="24"/>
              </w:rPr>
              <w:t xml:space="preserve"> </w:t>
            </w:r>
            <w:r w:rsidRPr="00D3351A">
              <w:rPr>
                <w:szCs w:val="24"/>
              </w:rPr>
              <w:t>0,2</w:t>
            </w:r>
            <w:r w:rsidR="00433191">
              <w:rPr>
                <w:szCs w:val="24"/>
              </w:rPr>
              <w:t xml:space="preserve"> </w:t>
            </w:r>
            <w:r w:rsidRPr="00D3351A">
              <w:rPr>
                <w:szCs w:val="24"/>
              </w:rPr>
              <w:t>г/дм</w:t>
            </w:r>
            <w:r w:rsidRPr="00D3351A">
              <w:rPr>
                <w:szCs w:val="24"/>
                <w:vertAlign w:val="superscript"/>
              </w:rPr>
              <w:t>3</w:t>
            </w:r>
          </w:p>
        </w:tc>
        <w:tc>
          <w:tcPr>
            <w:tcW w:w="2551" w:type="dxa"/>
            <w:tcBorders>
              <w:top w:val="single" w:sz="4" w:space="0" w:color="000000"/>
              <w:left w:val="single" w:sz="4" w:space="0" w:color="000000"/>
              <w:bottom w:val="single" w:sz="4" w:space="0" w:color="000000"/>
            </w:tcBorders>
            <w:shd w:val="clear" w:color="auto" w:fill="auto"/>
            <w:vAlign w:val="center"/>
          </w:tcPr>
          <w:p w14:paraId="6E90D5ED" w14:textId="59080E84" w:rsidR="004E6CF0" w:rsidRPr="00D3351A" w:rsidRDefault="004E6CF0" w:rsidP="00D61A97">
            <w:pPr>
              <w:pStyle w:val="ae"/>
              <w:snapToGrid w:val="0"/>
              <w:spacing w:after="0"/>
              <w:ind w:right="0" w:firstLine="0"/>
              <w:jc w:val="center"/>
              <w:rPr>
                <w:szCs w:val="24"/>
              </w:rPr>
            </w:pPr>
            <w:r w:rsidRPr="00D3351A">
              <w:rPr>
                <w:szCs w:val="24"/>
              </w:rPr>
              <w:t>Св.</w:t>
            </w:r>
            <w:r w:rsidR="00433191">
              <w:rPr>
                <w:szCs w:val="24"/>
              </w:rPr>
              <w:t xml:space="preserve"> </w:t>
            </w:r>
            <w:r w:rsidRPr="00D3351A">
              <w:rPr>
                <w:szCs w:val="24"/>
              </w:rPr>
              <w:t>0,5</w:t>
            </w:r>
          </w:p>
        </w:tc>
        <w:tc>
          <w:tcPr>
            <w:tcW w:w="21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6BC95A" w14:textId="1C3B19E6" w:rsidR="004E6CF0" w:rsidRPr="00D3351A" w:rsidRDefault="004E6CF0" w:rsidP="00D61A97">
            <w:pPr>
              <w:pStyle w:val="ae"/>
              <w:snapToGrid w:val="0"/>
              <w:spacing w:after="0"/>
              <w:ind w:right="0" w:firstLine="0"/>
              <w:jc w:val="center"/>
              <w:rPr>
                <w:szCs w:val="24"/>
              </w:rPr>
            </w:pPr>
            <w:r w:rsidRPr="00D3351A">
              <w:rPr>
                <w:szCs w:val="24"/>
              </w:rPr>
              <w:t>Св.</w:t>
            </w:r>
            <w:r w:rsidR="00433191">
              <w:rPr>
                <w:szCs w:val="24"/>
              </w:rPr>
              <w:t xml:space="preserve"> </w:t>
            </w:r>
            <w:r w:rsidRPr="00D3351A">
              <w:rPr>
                <w:szCs w:val="24"/>
              </w:rPr>
              <w:t>0,6</w:t>
            </w:r>
          </w:p>
        </w:tc>
      </w:tr>
      <w:tr w:rsidR="004E6CF0" w:rsidRPr="003B5495" w14:paraId="563C88F7" w14:textId="77777777" w:rsidTr="00D3351A">
        <w:trPr>
          <w:cantSplit/>
        </w:trPr>
        <w:tc>
          <w:tcPr>
            <w:tcW w:w="1809" w:type="dxa"/>
            <w:vMerge w:val="restart"/>
            <w:tcBorders>
              <w:top w:val="single" w:sz="4" w:space="0" w:color="000000"/>
              <w:left w:val="single" w:sz="4" w:space="0" w:color="000000"/>
              <w:bottom w:val="single" w:sz="4" w:space="0" w:color="000000"/>
            </w:tcBorders>
            <w:shd w:val="clear" w:color="auto" w:fill="auto"/>
            <w:vAlign w:val="center"/>
          </w:tcPr>
          <w:p w14:paraId="68B5E5DA" w14:textId="72175A6A" w:rsidR="004E6CF0" w:rsidRPr="00D3351A" w:rsidRDefault="004E6CF0" w:rsidP="00D61A97">
            <w:pPr>
              <w:pStyle w:val="ae"/>
              <w:snapToGrid w:val="0"/>
              <w:spacing w:after="0"/>
              <w:ind w:right="0" w:firstLine="0"/>
              <w:jc w:val="left"/>
              <w:rPr>
                <w:szCs w:val="24"/>
              </w:rPr>
            </w:pPr>
            <w:r w:rsidRPr="00D3351A">
              <w:rPr>
                <w:szCs w:val="24"/>
              </w:rPr>
              <w:t>Над</w:t>
            </w:r>
            <w:r w:rsidR="00433191">
              <w:rPr>
                <w:szCs w:val="24"/>
              </w:rPr>
              <w:t xml:space="preserve"> </w:t>
            </w:r>
            <w:r w:rsidRPr="00D3351A">
              <w:rPr>
                <w:szCs w:val="24"/>
              </w:rPr>
              <w:t>землей</w:t>
            </w:r>
          </w:p>
        </w:tc>
        <w:tc>
          <w:tcPr>
            <w:tcW w:w="3119" w:type="dxa"/>
            <w:tcBorders>
              <w:top w:val="single" w:sz="4" w:space="0" w:color="000000"/>
              <w:left w:val="single" w:sz="4" w:space="0" w:color="000000"/>
              <w:bottom w:val="single" w:sz="4" w:space="0" w:color="000000"/>
            </w:tcBorders>
            <w:shd w:val="clear" w:color="auto" w:fill="auto"/>
          </w:tcPr>
          <w:p w14:paraId="253FD641" w14:textId="587B9774" w:rsidR="004E6CF0" w:rsidRPr="00D3351A" w:rsidRDefault="004E6CF0" w:rsidP="00914760">
            <w:pPr>
              <w:pStyle w:val="ae"/>
              <w:snapToGrid w:val="0"/>
              <w:spacing w:after="0"/>
              <w:ind w:right="0" w:firstLine="0"/>
              <w:jc w:val="left"/>
              <w:rPr>
                <w:szCs w:val="24"/>
              </w:rPr>
            </w:pPr>
            <w:r w:rsidRPr="00D3351A">
              <w:rPr>
                <w:szCs w:val="24"/>
              </w:rPr>
              <w:t>Отделений</w:t>
            </w:r>
            <w:r w:rsidR="00433191">
              <w:rPr>
                <w:szCs w:val="24"/>
              </w:rPr>
              <w:t xml:space="preserve"> </w:t>
            </w:r>
            <w:r w:rsidRPr="00D3351A">
              <w:rPr>
                <w:szCs w:val="24"/>
              </w:rPr>
              <w:t>электролиза</w:t>
            </w:r>
            <w:r w:rsidR="00433191">
              <w:rPr>
                <w:szCs w:val="24"/>
              </w:rPr>
              <w:t xml:space="preserve"> </w:t>
            </w:r>
            <w:r w:rsidRPr="00D3351A">
              <w:rPr>
                <w:szCs w:val="24"/>
              </w:rPr>
              <w:t>расплавов,</w:t>
            </w:r>
            <w:r w:rsidR="00433191">
              <w:rPr>
                <w:szCs w:val="24"/>
              </w:rPr>
              <w:t xml:space="preserve"> </w:t>
            </w:r>
            <w:r w:rsidRPr="00D3351A">
              <w:rPr>
                <w:szCs w:val="24"/>
              </w:rPr>
              <w:t>сооружений</w:t>
            </w:r>
            <w:r w:rsidR="00433191">
              <w:rPr>
                <w:szCs w:val="24"/>
              </w:rPr>
              <w:t xml:space="preserve"> </w:t>
            </w:r>
            <w:r w:rsidRPr="00D3351A">
              <w:rPr>
                <w:szCs w:val="24"/>
              </w:rPr>
              <w:t>промышленного</w:t>
            </w:r>
            <w:r w:rsidR="00433191">
              <w:rPr>
                <w:szCs w:val="24"/>
              </w:rPr>
              <w:t xml:space="preserve"> </w:t>
            </w:r>
            <w:r w:rsidRPr="00D3351A">
              <w:rPr>
                <w:szCs w:val="24"/>
              </w:rPr>
              <w:t>рельсового</w:t>
            </w:r>
            <w:r w:rsidR="00433191">
              <w:rPr>
                <w:szCs w:val="24"/>
              </w:rPr>
              <w:t xml:space="preserve"> </w:t>
            </w:r>
            <w:r w:rsidRPr="00D3351A">
              <w:rPr>
                <w:szCs w:val="24"/>
              </w:rPr>
              <w:t>транспорта</w:t>
            </w:r>
          </w:p>
        </w:tc>
        <w:tc>
          <w:tcPr>
            <w:tcW w:w="2551" w:type="dxa"/>
            <w:tcBorders>
              <w:top w:val="single" w:sz="4" w:space="0" w:color="000000"/>
              <w:left w:val="single" w:sz="4" w:space="0" w:color="000000"/>
              <w:bottom w:val="single" w:sz="4" w:space="0" w:color="000000"/>
            </w:tcBorders>
            <w:shd w:val="clear" w:color="auto" w:fill="auto"/>
            <w:vAlign w:val="center"/>
          </w:tcPr>
          <w:p w14:paraId="1D0B5155" w14:textId="5684FE0A" w:rsidR="004E6CF0" w:rsidRPr="00D3351A" w:rsidRDefault="004E6CF0" w:rsidP="00D61A97">
            <w:pPr>
              <w:pStyle w:val="ae"/>
              <w:snapToGrid w:val="0"/>
              <w:spacing w:after="0"/>
              <w:ind w:right="0" w:firstLine="0"/>
              <w:jc w:val="center"/>
              <w:rPr>
                <w:szCs w:val="24"/>
              </w:rPr>
            </w:pPr>
            <w:r w:rsidRPr="00D3351A">
              <w:rPr>
                <w:szCs w:val="24"/>
              </w:rPr>
              <w:t>Св.</w:t>
            </w:r>
            <w:r w:rsidR="00433191">
              <w:rPr>
                <w:szCs w:val="24"/>
              </w:rPr>
              <w:t xml:space="preserve"> </w:t>
            </w:r>
            <w:r w:rsidRPr="00D3351A">
              <w:rPr>
                <w:szCs w:val="24"/>
              </w:rPr>
              <w:t>0,5</w:t>
            </w:r>
          </w:p>
        </w:tc>
        <w:tc>
          <w:tcPr>
            <w:tcW w:w="21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3BFBED" w14:textId="31122FE8" w:rsidR="004E6CF0" w:rsidRPr="00D3351A" w:rsidRDefault="004E6CF0" w:rsidP="00D61A97">
            <w:pPr>
              <w:pStyle w:val="ae"/>
              <w:snapToGrid w:val="0"/>
              <w:spacing w:after="0"/>
              <w:ind w:right="0" w:firstLine="0"/>
              <w:jc w:val="center"/>
              <w:rPr>
                <w:szCs w:val="24"/>
              </w:rPr>
            </w:pPr>
            <w:r w:rsidRPr="00D3351A">
              <w:rPr>
                <w:szCs w:val="24"/>
              </w:rPr>
              <w:t>Св.</w:t>
            </w:r>
            <w:r w:rsidR="00433191">
              <w:rPr>
                <w:szCs w:val="24"/>
              </w:rPr>
              <w:t xml:space="preserve"> </w:t>
            </w:r>
            <w:r w:rsidRPr="00D3351A">
              <w:rPr>
                <w:szCs w:val="24"/>
              </w:rPr>
              <w:t>0,6</w:t>
            </w:r>
          </w:p>
        </w:tc>
      </w:tr>
      <w:tr w:rsidR="004E6CF0" w:rsidRPr="003B5495" w14:paraId="68DED526" w14:textId="77777777" w:rsidTr="00D3351A">
        <w:trPr>
          <w:cantSplit/>
        </w:trPr>
        <w:tc>
          <w:tcPr>
            <w:tcW w:w="1809" w:type="dxa"/>
            <w:vMerge/>
            <w:tcBorders>
              <w:top w:val="single" w:sz="4" w:space="0" w:color="000000"/>
              <w:left w:val="single" w:sz="4" w:space="0" w:color="000000"/>
              <w:bottom w:val="single" w:sz="4" w:space="0" w:color="000000"/>
            </w:tcBorders>
            <w:shd w:val="clear" w:color="auto" w:fill="auto"/>
          </w:tcPr>
          <w:p w14:paraId="6B5F4BB6" w14:textId="77777777" w:rsidR="004E6CF0" w:rsidRPr="00D3351A" w:rsidRDefault="004E6CF0" w:rsidP="00914760">
            <w:pPr>
              <w:pStyle w:val="ae"/>
              <w:snapToGrid w:val="0"/>
              <w:spacing w:after="0"/>
              <w:ind w:right="0" w:firstLine="0"/>
              <w:jc w:val="left"/>
              <w:rPr>
                <w:szCs w:val="24"/>
              </w:rPr>
            </w:pPr>
          </w:p>
        </w:tc>
        <w:tc>
          <w:tcPr>
            <w:tcW w:w="3119" w:type="dxa"/>
            <w:tcBorders>
              <w:top w:val="single" w:sz="4" w:space="0" w:color="000000"/>
              <w:left w:val="single" w:sz="4" w:space="0" w:color="000000"/>
              <w:bottom w:val="single" w:sz="4" w:space="0" w:color="000000"/>
            </w:tcBorders>
            <w:shd w:val="clear" w:color="auto" w:fill="auto"/>
          </w:tcPr>
          <w:p w14:paraId="41E8791B" w14:textId="4A5CC4D6" w:rsidR="004E6CF0" w:rsidRPr="00D3351A" w:rsidRDefault="004E6CF0" w:rsidP="00914760">
            <w:pPr>
              <w:pStyle w:val="ae"/>
              <w:snapToGrid w:val="0"/>
              <w:spacing w:after="0"/>
              <w:ind w:right="0" w:firstLine="0"/>
              <w:jc w:val="left"/>
              <w:rPr>
                <w:szCs w:val="24"/>
              </w:rPr>
            </w:pPr>
            <w:r w:rsidRPr="00D3351A">
              <w:rPr>
                <w:szCs w:val="24"/>
              </w:rPr>
              <w:t>Отделений</w:t>
            </w:r>
            <w:r w:rsidR="00433191">
              <w:rPr>
                <w:szCs w:val="24"/>
              </w:rPr>
              <w:t xml:space="preserve"> </w:t>
            </w:r>
            <w:r w:rsidRPr="00D3351A">
              <w:rPr>
                <w:szCs w:val="24"/>
              </w:rPr>
              <w:t>электролиза</w:t>
            </w:r>
            <w:r w:rsidR="00433191">
              <w:rPr>
                <w:szCs w:val="24"/>
              </w:rPr>
              <w:t xml:space="preserve"> </w:t>
            </w:r>
            <w:r w:rsidRPr="00D3351A">
              <w:rPr>
                <w:szCs w:val="24"/>
              </w:rPr>
              <w:t>водных</w:t>
            </w:r>
            <w:r w:rsidR="00433191">
              <w:rPr>
                <w:szCs w:val="24"/>
              </w:rPr>
              <w:t xml:space="preserve"> </w:t>
            </w:r>
            <w:r w:rsidRPr="00D3351A">
              <w:rPr>
                <w:szCs w:val="24"/>
              </w:rPr>
              <w:t>растворов</w:t>
            </w:r>
          </w:p>
        </w:tc>
        <w:tc>
          <w:tcPr>
            <w:tcW w:w="2551" w:type="dxa"/>
            <w:tcBorders>
              <w:top w:val="single" w:sz="4" w:space="0" w:color="000000"/>
              <w:left w:val="single" w:sz="4" w:space="0" w:color="000000"/>
              <w:bottom w:val="single" w:sz="4" w:space="0" w:color="000000"/>
            </w:tcBorders>
            <w:shd w:val="clear" w:color="auto" w:fill="auto"/>
            <w:vAlign w:val="center"/>
          </w:tcPr>
          <w:p w14:paraId="0E7AE18B" w14:textId="3EB711BC" w:rsidR="004E6CF0" w:rsidRPr="00D3351A" w:rsidRDefault="004E6CF0" w:rsidP="00D61A97">
            <w:pPr>
              <w:pStyle w:val="ae"/>
              <w:snapToGrid w:val="0"/>
              <w:spacing w:after="0"/>
              <w:ind w:right="0" w:firstLine="0"/>
              <w:jc w:val="center"/>
              <w:rPr>
                <w:szCs w:val="24"/>
              </w:rPr>
            </w:pPr>
            <w:r w:rsidRPr="00D3351A">
              <w:rPr>
                <w:szCs w:val="24"/>
              </w:rPr>
              <w:t>Св.</w:t>
            </w:r>
            <w:r w:rsidR="00433191">
              <w:rPr>
                <w:szCs w:val="24"/>
              </w:rPr>
              <w:t xml:space="preserve"> </w:t>
            </w:r>
            <w:r w:rsidRPr="00D3351A">
              <w:rPr>
                <w:szCs w:val="24"/>
              </w:rPr>
              <w:t>0</w:t>
            </w:r>
            <w:r w:rsidR="00B348AD" w:rsidRPr="00D3351A">
              <w:rPr>
                <w:szCs w:val="24"/>
              </w:rPr>
              <w:t>,</w:t>
            </w:r>
            <w:r w:rsidRPr="00D3351A">
              <w:rPr>
                <w:szCs w:val="24"/>
              </w:rPr>
              <w:t>0</w:t>
            </w:r>
          </w:p>
        </w:tc>
        <w:tc>
          <w:tcPr>
            <w:tcW w:w="21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2B5815" w14:textId="22C2276D" w:rsidR="004E6CF0" w:rsidRPr="00D3351A" w:rsidRDefault="004E6CF0" w:rsidP="00D61A97">
            <w:pPr>
              <w:pStyle w:val="ae"/>
              <w:snapToGrid w:val="0"/>
              <w:spacing w:after="0"/>
              <w:ind w:right="0" w:firstLine="0"/>
              <w:jc w:val="center"/>
              <w:rPr>
                <w:szCs w:val="24"/>
              </w:rPr>
            </w:pPr>
            <w:r w:rsidRPr="00D3351A">
              <w:rPr>
                <w:szCs w:val="24"/>
              </w:rPr>
              <w:t>Св.</w:t>
            </w:r>
            <w:r w:rsidR="00433191">
              <w:rPr>
                <w:szCs w:val="24"/>
              </w:rPr>
              <w:t xml:space="preserve"> </w:t>
            </w:r>
            <w:r w:rsidRPr="00D3351A">
              <w:rPr>
                <w:szCs w:val="24"/>
              </w:rPr>
              <w:t>0,6</w:t>
            </w:r>
          </w:p>
        </w:tc>
      </w:tr>
      <w:tr w:rsidR="004E6CF0" w14:paraId="7A27002A" w14:textId="77777777" w:rsidTr="00D3351A">
        <w:tc>
          <w:tcPr>
            <w:tcW w:w="9606" w:type="dxa"/>
            <w:gridSpan w:val="4"/>
            <w:tcBorders>
              <w:top w:val="single" w:sz="4" w:space="0" w:color="000000"/>
              <w:left w:val="single" w:sz="4" w:space="0" w:color="000000"/>
              <w:bottom w:val="single" w:sz="4" w:space="0" w:color="000000"/>
              <w:right w:val="single" w:sz="4" w:space="0" w:color="000000"/>
            </w:tcBorders>
            <w:shd w:val="clear" w:color="auto" w:fill="auto"/>
          </w:tcPr>
          <w:p w14:paraId="47A4037F" w14:textId="646A620A" w:rsidR="004E6CF0" w:rsidRDefault="004E6CF0" w:rsidP="00D61A97">
            <w:pPr>
              <w:pStyle w:val="ae"/>
              <w:spacing w:before="60" w:after="60"/>
              <w:ind w:right="0" w:firstLine="567"/>
              <w:rPr>
                <w:sz w:val="20"/>
              </w:rPr>
            </w:pPr>
            <w:r>
              <w:rPr>
                <w:sz w:val="20"/>
                <w:vertAlign w:val="superscript"/>
              </w:rPr>
              <w:t>1)</w:t>
            </w:r>
            <w:r>
              <w:rPr>
                <w:sz w:val="20"/>
              </w:rPr>
              <w:t>Приведенные</w:t>
            </w:r>
            <w:r w:rsidR="00433191">
              <w:rPr>
                <w:sz w:val="20"/>
              </w:rPr>
              <w:t xml:space="preserve"> </w:t>
            </w:r>
            <w:r>
              <w:rPr>
                <w:sz w:val="20"/>
              </w:rPr>
              <w:t>показатели</w:t>
            </w:r>
            <w:r w:rsidR="00433191">
              <w:rPr>
                <w:sz w:val="20"/>
              </w:rPr>
              <w:t xml:space="preserve"> </w:t>
            </w:r>
            <w:r>
              <w:rPr>
                <w:sz w:val="20"/>
              </w:rPr>
              <w:t>действительны</w:t>
            </w:r>
            <w:r w:rsidR="00433191">
              <w:rPr>
                <w:sz w:val="20"/>
              </w:rPr>
              <w:t xml:space="preserve"> </w:t>
            </w:r>
            <w:r>
              <w:rPr>
                <w:sz w:val="20"/>
              </w:rPr>
              <w:t>при</w:t>
            </w:r>
            <w:r w:rsidR="00433191">
              <w:rPr>
                <w:sz w:val="20"/>
              </w:rPr>
              <w:t xml:space="preserve"> </w:t>
            </w:r>
            <w:r>
              <w:rPr>
                <w:sz w:val="20"/>
              </w:rPr>
              <w:t>условии</w:t>
            </w:r>
            <w:r w:rsidR="00433191">
              <w:rPr>
                <w:sz w:val="20"/>
              </w:rPr>
              <w:t xml:space="preserve"> </w:t>
            </w:r>
            <w:r>
              <w:rPr>
                <w:sz w:val="20"/>
              </w:rPr>
              <w:t>защиты</w:t>
            </w:r>
            <w:r w:rsidR="00433191">
              <w:rPr>
                <w:sz w:val="20"/>
              </w:rPr>
              <w:t xml:space="preserve"> </w:t>
            </w:r>
            <w:r>
              <w:rPr>
                <w:sz w:val="20"/>
              </w:rPr>
              <w:t>арматуры</w:t>
            </w:r>
            <w:r w:rsidR="00433191">
              <w:rPr>
                <w:sz w:val="20"/>
              </w:rPr>
              <w:t xml:space="preserve"> </w:t>
            </w:r>
            <w:r>
              <w:rPr>
                <w:sz w:val="20"/>
              </w:rPr>
              <w:t>бетоном</w:t>
            </w:r>
            <w:r w:rsidR="00433191">
              <w:rPr>
                <w:sz w:val="20"/>
              </w:rPr>
              <w:t xml:space="preserve"> </w:t>
            </w:r>
            <w:r>
              <w:rPr>
                <w:sz w:val="20"/>
              </w:rPr>
              <w:t>в</w:t>
            </w:r>
            <w:r w:rsidR="00433191">
              <w:rPr>
                <w:sz w:val="20"/>
              </w:rPr>
              <w:t xml:space="preserve"> </w:t>
            </w:r>
            <w:r>
              <w:rPr>
                <w:sz w:val="20"/>
              </w:rPr>
              <w:t>конструкциях</w:t>
            </w:r>
            <w:r w:rsidR="00433191">
              <w:rPr>
                <w:sz w:val="20"/>
              </w:rPr>
              <w:t xml:space="preserve"> </w:t>
            </w:r>
            <w:r>
              <w:rPr>
                <w:sz w:val="20"/>
              </w:rPr>
              <w:t>с</w:t>
            </w:r>
            <w:r w:rsidR="00433191">
              <w:rPr>
                <w:sz w:val="20"/>
              </w:rPr>
              <w:t xml:space="preserve"> </w:t>
            </w:r>
            <w:r>
              <w:rPr>
                <w:sz w:val="20"/>
              </w:rPr>
              <w:t>шириной</w:t>
            </w:r>
            <w:r w:rsidR="00433191">
              <w:rPr>
                <w:sz w:val="20"/>
              </w:rPr>
              <w:t xml:space="preserve"> </w:t>
            </w:r>
            <w:r>
              <w:rPr>
                <w:sz w:val="20"/>
              </w:rPr>
              <w:t>раскрытия</w:t>
            </w:r>
            <w:r w:rsidR="00433191">
              <w:rPr>
                <w:sz w:val="20"/>
              </w:rPr>
              <w:t xml:space="preserve"> </w:t>
            </w:r>
            <w:r>
              <w:rPr>
                <w:sz w:val="20"/>
              </w:rPr>
              <w:t>трещин</w:t>
            </w:r>
            <w:r w:rsidR="00433191">
              <w:rPr>
                <w:sz w:val="20"/>
              </w:rPr>
              <w:t xml:space="preserve"> </w:t>
            </w:r>
            <w:r>
              <w:rPr>
                <w:sz w:val="20"/>
              </w:rPr>
              <w:t>не</w:t>
            </w:r>
            <w:r w:rsidR="00433191">
              <w:rPr>
                <w:sz w:val="20"/>
              </w:rPr>
              <w:t xml:space="preserve"> </w:t>
            </w:r>
            <w:r>
              <w:rPr>
                <w:sz w:val="20"/>
              </w:rPr>
              <w:t>более</w:t>
            </w:r>
            <w:r w:rsidR="00433191">
              <w:rPr>
                <w:sz w:val="20"/>
              </w:rPr>
              <w:t xml:space="preserve"> </w:t>
            </w:r>
            <w:r>
              <w:rPr>
                <w:sz w:val="20"/>
              </w:rPr>
              <w:t>указанной</w:t>
            </w:r>
            <w:r w:rsidR="00433191">
              <w:rPr>
                <w:sz w:val="20"/>
              </w:rPr>
              <w:t xml:space="preserve"> </w:t>
            </w:r>
            <w:r>
              <w:rPr>
                <w:sz w:val="20"/>
              </w:rPr>
              <w:t>в</w:t>
            </w:r>
            <w:r w:rsidR="00433191">
              <w:rPr>
                <w:sz w:val="20"/>
              </w:rPr>
              <w:t xml:space="preserve"> </w:t>
            </w:r>
            <w:r>
              <w:rPr>
                <w:sz w:val="20"/>
              </w:rPr>
              <w:t>5.7.5.</w:t>
            </w:r>
            <w:r w:rsidR="00433191">
              <w:rPr>
                <w:sz w:val="20"/>
              </w:rPr>
              <w:t xml:space="preserve"> </w:t>
            </w:r>
            <w:r>
              <w:rPr>
                <w:sz w:val="20"/>
              </w:rPr>
              <w:t>При</w:t>
            </w:r>
            <w:r w:rsidR="00433191">
              <w:rPr>
                <w:sz w:val="20"/>
              </w:rPr>
              <w:t xml:space="preserve"> </w:t>
            </w:r>
            <w:r>
              <w:rPr>
                <w:sz w:val="20"/>
              </w:rPr>
              <w:t>наличии</w:t>
            </w:r>
            <w:r w:rsidR="00433191">
              <w:rPr>
                <w:sz w:val="20"/>
              </w:rPr>
              <w:t xml:space="preserve"> </w:t>
            </w:r>
            <w:r>
              <w:rPr>
                <w:sz w:val="20"/>
              </w:rPr>
              <w:t>в</w:t>
            </w:r>
            <w:r w:rsidR="00433191">
              <w:rPr>
                <w:sz w:val="20"/>
              </w:rPr>
              <w:t xml:space="preserve"> </w:t>
            </w:r>
            <w:r>
              <w:rPr>
                <w:sz w:val="20"/>
              </w:rPr>
              <w:t>защитном</w:t>
            </w:r>
            <w:r w:rsidR="00433191">
              <w:rPr>
                <w:sz w:val="20"/>
              </w:rPr>
              <w:t xml:space="preserve"> </w:t>
            </w:r>
            <w:r>
              <w:rPr>
                <w:sz w:val="20"/>
              </w:rPr>
              <w:t>слое</w:t>
            </w:r>
            <w:r w:rsidR="00433191">
              <w:rPr>
                <w:sz w:val="20"/>
              </w:rPr>
              <w:t xml:space="preserve"> </w:t>
            </w:r>
            <w:r>
              <w:rPr>
                <w:sz w:val="20"/>
              </w:rPr>
              <w:t>бетона</w:t>
            </w:r>
            <w:r w:rsidR="00433191">
              <w:rPr>
                <w:sz w:val="20"/>
              </w:rPr>
              <w:t xml:space="preserve"> </w:t>
            </w:r>
            <w:r>
              <w:rPr>
                <w:sz w:val="20"/>
              </w:rPr>
              <w:t>трещин</w:t>
            </w:r>
            <w:r w:rsidR="00433191">
              <w:rPr>
                <w:sz w:val="20"/>
              </w:rPr>
              <w:t xml:space="preserve"> </w:t>
            </w:r>
            <w:r>
              <w:rPr>
                <w:sz w:val="20"/>
              </w:rPr>
              <w:t>с</w:t>
            </w:r>
            <w:r w:rsidR="00433191">
              <w:rPr>
                <w:sz w:val="20"/>
              </w:rPr>
              <w:t xml:space="preserve"> </w:t>
            </w:r>
            <w:r>
              <w:rPr>
                <w:sz w:val="20"/>
              </w:rPr>
              <w:t>шириной</w:t>
            </w:r>
            <w:r w:rsidR="00433191">
              <w:rPr>
                <w:sz w:val="20"/>
              </w:rPr>
              <w:t xml:space="preserve"> </w:t>
            </w:r>
            <w:r>
              <w:rPr>
                <w:sz w:val="20"/>
              </w:rPr>
              <w:t>раскрытия,</w:t>
            </w:r>
            <w:r w:rsidR="00433191">
              <w:rPr>
                <w:sz w:val="20"/>
              </w:rPr>
              <w:t xml:space="preserve"> </w:t>
            </w:r>
            <w:r>
              <w:rPr>
                <w:sz w:val="20"/>
              </w:rPr>
              <w:t>более</w:t>
            </w:r>
            <w:r w:rsidR="00433191">
              <w:rPr>
                <w:sz w:val="20"/>
              </w:rPr>
              <w:t xml:space="preserve"> </w:t>
            </w:r>
            <w:r>
              <w:rPr>
                <w:sz w:val="20"/>
              </w:rPr>
              <w:t>указанной</w:t>
            </w:r>
            <w:r w:rsidR="00433191">
              <w:rPr>
                <w:sz w:val="20"/>
              </w:rPr>
              <w:t xml:space="preserve"> </w:t>
            </w:r>
            <w:r>
              <w:rPr>
                <w:sz w:val="20"/>
              </w:rPr>
              <w:t>в</w:t>
            </w:r>
            <w:r w:rsidR="00433191">
              <w:rPr>
                <w:sz w:val="20"/>
              </w:rPr>
              <w:t xml:space="preserve"> </w:t>
            </w:r>
            <w:r>
              <w:rPr>
                <w:sz w:val="20"/>
              </w:rPr>
              <w:t>5.7.5,</w:t>
            </w:r>
            <w:r w:rsidR="00433191">
              <w:rPr>
                <w:sz w:val="20"/>
              </w:rPr>
              <w:t xml:space="preserve"> </w:t>
            </w:r>
            <w:r>
              <w:rPr>
                <w:sz w:val="20"/>
              </w:rPr>
              <w:t>показатели</w:t>
            </w:r>
            <w:r w:rsidR="00433191">
              <w:rPr>
                <w:sz w:val="20"/>
              </w:rPr>
              <w:t xml:space="preserve"> </w:t>
            </w:r>
            <w:r>
              <w:rPr>
                <w:sz w:val="20"/>
              </w:rPr>
              <w:t>опасности</w:t>
            </w:r>
            <w:r w:rsidR="00433191">
              <w:rPr>
                <w:sz w:val="20"/>
              </w:rPr>
              <w:t xml:space="preserve"> </w:t>
            </w:r>
            <w:proofErr w:type="spellStart"/>
            <w:r>
              <w:rPr>
                <w:sz w:val="20"/>
              </w:rPr>
              <w:t>элект</w:t>
            </w:r>
            <w:r w:rsidR="00557DFC">
              <w:rPr>
                <w:sz w:val="20"/>
              </w:rPr>
              <w:t>рокоррозии</w:t>
            </w:r>
            <w:proofErr w:type="spellEnd"/>
            <w:r w:rsidR="00433191">
              <w:rPr>
                <w:sz w:val="20"/>
              </w:rPr>
              <w:t xml:space="preserve"> </w:t>
            </w:r>
            <w:r w:rsidR="00557DFC">
              <w:rPr>
                <w:sz w:val="20"/>
              </w:rPr>
              <w:t>следует</w:t>
            </w:r>
            <w:r w:rsidR="00433191">
              <w:rPr>
                <w:sz w:val="20"/>
              </w:rPr>
              <w:t xml:space="preserve"> </w:t>
            </w:r>
            <w:r w:rsidR="00557DFC" w:rsidRPr="00557DFC">
              <w:rPr>
                <w:sz w:val="20"/>
              </w:rPr>
              <w:t>принимать</w:t>
            </w:r>
            <w:r w:rsidR="00433191">
              <w:rPr>
                <w:sz w:val="20"/>
              </w:rPr>
              <w:t xml:space="preserve"> </w:t>
            </w:r>
            <w:r w:rsidR="00557DFC" w:rsidRPr="00557DFC">
              <w:rPr>
                <w:sz w:val="20"/>
              </w:rPr>
              <w:t>по</w:t>
            </w:r>
            <w:r w:rsidR="00433191">
              <w:rPr>
                <w:sz w:val="20"/>
              </w:rPr>
              <w:t xml:space="preserve"> </w:t>
            </w:r>
            <w:r w:rsidR="000007D4" w:rsidRPr="00557DFC">
              <w:rPr>
                <w:sz w:val="20"/>
              </w:rPr>
              <w:t>нормативным</w:t>
            </w:r>
            <w:r w:rsidR="00433191">
              <w:rPr>
                <w:sz w:val="20"/>
              </w:rPr>
              <w:t xml:space="preserve"> </w:t>
            </w:r>
            <w:r w:rsidR="000007D4" w:rsidRPr="00557DFC">
              <w:rPr>
                <w:sz w:val="20"/>
              </w:rPr>
              <w:t>документам.</w:t>
            </w:r>
          </w:p>
        </w:tc>
      </w:tr>
    </w:tbl>
    <w:p w14:paraId="453E5414" w14:textId="77777777" w:rsidR="004E6CF0" w:rsidRDefault="004E6CF0" w:rsidP="00914760">
      <w:pPr>
        <w:pStyle w:val="ae"/>
        <w:spacing w:after="0"/>
        <w:ind w:right="0" w:firstLine="0"/>
        <w:jc w:val="left"/>
      </w:pPr>
    </w:p>
    <w:p w14:paraId="032C50D2" w14:textId="1077BA1D" w:rsidR="004E6CF0" w:rsidRPr="00D3351A" w:rsidRDefault="00D61A97" w:rsidP="00D3351A">
      <w:pPr>
        <w:pStyle w:val="afd"/>
        <w:jc w:val="center"/>
        <w:rPr>
          <w:rFonts w:ascii="Times New Roman" w:hAnsi="Times New Roman"/>
          <w:b/>
          <w:bCs/>
          <w:sz w:val="28"/>
          <w:szCs w:val="28"/>
        </w:rPr>
      </w:pPr>
      <w:r>
        <w:br w:type="page"/>
      </w:r>
      <w:r w:rsidR="004E6CF0" w:rsidRPr="00D3351A">
        <w:rPr>
          <w:rFonts w:ascii="Times New Roman" w:hAnsi="Times New Roman"/>
          <w:b/>
          <w:bCs/>
          <w:sz w:val="28"/>
          <w:szCs w:val="28"/>
        </w:rPr>
        <w:t>Приложение</w:t>
      </w:r>
      <w:r w:rsidR="00433191">
        <w:rPr>
          <w:rFonts w:ascii="Times New Roman" w:hAnsi="Times New Roman"/>
          <w:b/>
          <w:bCs/>
          <w:sz w:val="28"/>
          <w:szCs w:val="28"/>
        </w:rPr>
        <w:t xml:space="preserve"> </w:t>
      </w:r>
      <w:r w:rsidR="004E6CF0" w:rsidRPr="00D3351A">
        <w:rPr>
          <w:rFonts w:ascii="Times New Roman" w:hAnsi="Times New Roman"/>
          <w:b/>
          <w:bCs/>
          <w:sz w:val="28"/>
          <w:szCs w:val="28"/>
        </w:rPr>
        <w:t>Г</w:t>
      </w:r>
    </w:p>
    <w:p w14:paraId="56253BB0" w14:textId="77777777" w:rsidR="00F53AA5" w:rsidRPr="00D3351A" w:rsidRDefault="00F53AA5" w:rsidP="00D3351A">
      <w:pPr>
        <w:pStyle w:val="afd"/>
        <w:jc w:val="center"/>
        <w:rPr>
          <w:rFonts w:ascii="Times New Roman" w:hAnsi="Times New Roman"/>
          <w:b/>
          <w:bCs/>
          <w:sz w:val="28"/>
          <w:szCs w:val="28"/>
        </w:rPr>
      </w:pPr>
    </w:p>
    <w:p w14:paraId="6D6FC001" w14:textId="463443A6" w:rsidR="004E6CF0" w:rsidRPr="00D3351A" w:rsidRDefault="004E6CF0" w:rsidP="00D3351A">
      <w:pPr>
        <w:pStyle w:val="afd"/>
        <w:jc w:val="center"/>
        <w:rPr>
          <w:rFonts w:ascii="Times New Roman" w:hAnsi="Times New Roman"/>
          <w:b/>
          <w:bCs/>
          <w:sz w:val="28"/>
          <w:szCs w:val="28"/>
        </w:rPr>
      </w:pPr>
      <w:r w:rsidRPr="00D3351A">
        <w:rPr>
          <w:rFonts w:ascii="Times New Roman" w:hAnsi="Times New Roman"/>
          <w:b/>
          <w:bCs/>
          <w:sz w:val="28"/>
          <w:szCs w:val="28"/>
        </w:rPr>
        <w:t>Агрессивное</w:t>
      </w:r>
      <w:r w:rsidR="00433191">
        <w:rPr>
          <w:rFonts w:ascii="Times New Roman" w:hAnsi="Times New Roman"/>
          <w:b/>
          <w:bCs/>
          <w:sz w:val="28"/>
          <w:szCs w:val="28"/>
        </w:rPr>
        <w:t xml:space="preserve"> </w:t>
      </w:r>
      <w:r w:rsidRPr="00D3351A">
        <w:rPr>
          <w:rFonts w:ascii="Times New Roman" w:hAnsi="Times New Roman"/>
          <w:b/>
          <w:bCs/>
          <w:sz w:val="28"/>
          <w:szCs w:val="28"/>
        </w:rPr>
        <w:t>воздействие</w:t>
      </w:r>
      <w:r w:rsidR="00433191">
        <w:rPr>
          <w:rFonts w:ascii="Times New Roman" w:hAnsi="Times New Roman"/>
          <w:b/>
          <w:bCs/>
          <w:sz w:val="28"/>
          <w:szCs w:val="28"/>
        </w:rPr>
        <w:t xml:space="preserve"> </w:t>
      </w:r>
      <w:r w:rsidRPr="00D3351A">
        <w:rPr>
          <w:rFonts w:ascii="Times New Roman" w:hAnsi="Times New Roman"/>
          <w:b/>
          <w:bCs/>
          <w:sz w:val="28"/>
          <w:szCs w:val="28"/>
        </w:rPr>
        <w:t>хлоридов</w:t>
      </w:r>
    </w:p>
    <w:p w14:paraId="7325DAE0" w14:textId="77777777" w:rsidR="00D3351A" w:rsidRPr="00D3351A" w:rsidRDefault="00D3351A" w:rsidP="00D3351A">
      <w:pPr>
        <w:pStyle w:val="afd"/>
        <w:rPr>
          <w:rFonts w:ascii="Times New Roman" w:hAnsi="Times New Roman"/>
          <w:sz w:val="28"/>
          <w:szCs w:val="28"/>
        </w:rPr>
      </w:pPr>
    </w:p>
    <w:p w14:paraId="0E4AAE9A" w14:textId="03E781B3" w:rsidR="007760B1" w:rsidRPr="00D3351A" w:rsidRDefault="007760B1" w:rsidP="00D3351A">
      <w:pPr>
        <w:pStyle w:val="afd"/>
        <w:ind w:left="2552" w:hanging="2552"/>
        <w:jc w:val="both"/>
        <w:rPr>
          <w:rFonts w:ascii="Times New Roman" w:hAnsi="Times New Roman"/>
          <w:b/>
          <w:bCs/>
          <w:sz w:val="28"/>
          <w:szCs w:val="28"/>
        </w:rPr>
      </w:pPr>
      <w:r w:rsidRPr="00D3351A">
        <w:rPr>
          <w:rFonts w:ascii="Times New Roman" w:hAnsi="Times New Roman"/>
          <w:sz w:val="28"/>
          <w:szCs w:val="28"/>
        </w:rPr>
        <w:t>Т</w:t>
      </w:r>
      <w:r w:rsidR="00433191">
        <w:rPr>
          <w:rFonts w:ascii="Times New Roman" w:hAnsi="Times New Roman"/>
          <w:sz w:val="28"/>
          <w:szCs w:val="28"/>
        </w:rPr>
        <w:t xml:space="preserve"> </w:t>
      </w:r>
      <w:r w:rsidRPr="00D3351A">
        <w:rPr>
          <w:rFonts w:ascii="Times New Roman" w:hAnsi="Times New Roman"/>
          <w:sz w:val="28"/>
          <w:szCs w:val="28"/>
        </w:rPr>
        <w:t>а</w:t>
      </w:r>
      <w:r w:rsidR="00433191">
        <w:rPr>
          <w:rFonts w:ascii="Times New Roman" w:hAnsi="Times New Roman"/>
          <w:sz w:val="28"/>
          <w:szCs w:val="28"/>
        </w:rPr>
        <w:t xml:space="preserve"> </w:t>
      </w:r>
      <w:r w:rsidRPr="00D3351A">
        <w:rPr>
          <w:rFonts w:ascii="Times New Roman" w:hAnsi="Times New Roman"/>
          <w:sz w:val="28"/>
          <w:szCs w:val="28"/>
        </w:rPr>
        <w:t>б</w:t>
      </w:r>
      <w:r w:rsidR="00433191">
        <w:rPr>
          <w:rFonts w:ascii="Times New Roman" w:hAnsi="Times New Roman"/>
          <w:sz w:val="28"/>
          <w:szCs w:val="28"/>
        </w:rPr>
        <w:t xml:space="preserve"> </w:t>
      </w:r>
      <w:r w:rsidRPr="00D3351A">
        <w:rPr>
          <w:rFonts w:ascii="Times New Roman" w:hAnsi="Times New Roman"/>
          <w:sz w:val="28"/>
          <w:szCs w:val="28"/>
        </w:rPr>
        <w:t>л</w:t>
      </w:r>
      <w:r w:rsidR="00433191">
        <w:rPr>
          <w:rFonts w:ascii="Times New Roman" w:hAnsi="Times New Roman"/>
          <w:sz w:val="28"/>
          <w:szCs w:val="28"/>
        </w:rPr>
        <w:t xml:space="preserve"> </w:t>
      </w:r>
      <w:r w:rsidRPr="00D3351A">
        <w:rPr>
          <w:rFonts w:ascii="Times New Roman" w:hAnsi="Times New Roman"/>
          <w:sz w:val="28"/>
          <w:szCs w:val="28"/>
        </w:rPr>
        <w:t>и</w:t>
      </w:r>
      <w:r w:rsidR="00433191">
        <w:rPr>
          <w:rFonts w:ascii="Times New Roman" w:hAnsi="Times New Roman"/>
          <w:sz w:val="28"/>
          <w:szCs w:val="28"/>
        </w:rPr>
        <w:t xml:space="preserve"> </w:t>
      </w:r>
      <w:r w:rsidRPr="00D3351A">
        <w:rPr>
          <w:rFonts w:ascii="Times New Roman" w:hAnsi="Times New Roman"/>
          <w:sz w:val="28"/>
          <w:szCs w:val="28"/>
        </w:rPr>
        <w:t>ц</w:t>
      </w:r>
      <w:r w:rsidR="00433191">
        <w:rPr>
          <w:rFonts w:ascii="Times New Roman" w:hAnsi="Times New Roman"/>
          <w:sz w:val="28"/>
          <w:szCs w:val="28"/>
        </w:rPr>
        <w:t xml:space="preserve"> </w:t>
      </w:r>
      <w:r w:rsidRPr="00D3351A">
        <w:rPr>
          <w:rFonts w:ascii="Times New Roman" w:hAnsi="Times New Roman"/>
          <w:sz w:val="28"/>
          <w:szCs w:val="28"/>
        </w:rPr>
        <w:t>а</w:t>
      </w:r>
      <w:r w:rsidR="00433191">
        <w:rPr>
          <w:rFonts w:ascii="Times New Roman" w:hAnsi="Times New Roman"/>
          <w:sz w:val="28"/>
          <w:szCs w:val="28"/>
        </w:rPr>
        <w:t xml:space="preserve"> </w:t>
      </w:r>
      <w:r w:rsidRPr="00D3351A">
        <w:rPr>
          <w:rFonts w:ascii="Times New Roman" w:hAnsi="Times New Roman"/>
          <w:sz w:val="28"/>
          <w:szCs w:val="28"/>
        </w:rPr>
        <w:t>Г.1</w:t>
      </w:r>
      <w:r w:rsidR="00433191">
        <w:rPr>
          <w:rFonts w:ascii="Times New Roman" w:hAnsi="Times New Roman"/>
          <w:sz w:val="28"/>
          <w:szCs w:val="28"/>
        </w:rPr>
        <w:t xml:space="preserve"> </w:t>
      </w:r>
      <w:r w:rsidR="00D3351A">
        <w:rPr>
          <w:rFonts w:ascii="Times New Roman" w:hAnsi="Times New Roman"/>
          <w:sz w:val="28"/>
          <w:szCs w:val="28"/>
        </w:rPr>
        <w:t>–</w:t>
      </w:r>
      <w:r w:rsidR="00433191">
        <w:rPr>
          <w:rFonts w:ascii="Times New Roman" w:hAnsi="Times New Roman"/>
          <w:sz w:val="28"/>
          <w:szCs w:val="28"/>
        </w:rPr>
        <w:t xml:space="preserve"> </w:t>
      </w:r>
      <w:r w:rsidRPr="00D3351A">
        <w:rPr>
          <w:rFonts w:ascii="Times New Roman" w:hAnsi="Times New Roman"/>
          <w:b/>
          <w:bCs/>
          <w:sz w:val="28"/>
          <w:szCs w:val="28"/>
        </w:rPr>
        <w:t>Максимально</w:t>
      </w:r>
      <w:r w:rsidR="00433191">
        <w:rPr>
          <w:rFonts w:ascii="Times New Roman" w:hAnsi="Times New Roman"/>
          <w:b/>
          <w:bCs/>
          <w:sz w:val="28"/>
          <w:szCs w:val="28"/>
        </w:rPr>
        <w:t xml:space="preserve"> </w:t>
      </w:r>
      <w:r w:rsidRPr="00D3351A">
        <w:rPr>
          <w:rFonts w:ascii="Times New Roman" w:hAnsi="Times New Roman"/>
          <w:b/>
          <w:bCs/>
          <w:sz w:val="28"/>
          <w:szCs w:val="28"/>
        </w:rPr>
        <w:t>допустимая</w:t>
      </w:r>
      <w:r w:rsidR="00433191">
        <w:rPr>
          <w:rFonts w:ascii="Times New Roman" w:hAnsi="Times New Roman"/>
          <w:b/>
          <w:bCs/>
          <w:sz w:val="28"/>
          <w:szCs w:val="28"/>
        </w:rPr>
        <w:t xml:space="preserve"> </w:t>
      </w:r>
      <w:r w:rsidRPr="00D3351A">
        <w:rPr>
          <w:rFonts w:ascii="Times New Roman" w:hAnsi="Times New Roman"/>
          <w:b/>
          <w:bCs/>
          <w:sz w:val="28"/>
          <w:szCs w:val="28"/>
        </w:rPr>
        <w:t>концентрация</w:t>
      </w:r>
      <w:r w:rsidR="00433191">
        <w:rPr>
          <w:rFonts w:ascii="Times New Roman" w:hAnsi="Times New Roman"/>
          <w:b/>
          <w:bCs/>
          <w:sz w:val="28"/>
          <w:szCs w:val="28"/>
        </w:rPr>
        <w:t xml:space="preserve"> </w:t>
      </w:r>
      <w:r w:rsidRPr="00D3351A">
        <w:rPr>
          <w:rFonts w:ascii="Times New Roman" w:hAnsi="Times New Roman"/>
          <w:b/>
          <w:bCs/>
          <w:sz w:val="28"/>
          <w:szCs w:val="28"/>
        </w:rPr>
        <w:t>хлоридов</w:t>
      </w:r>
      <w:r w:rsidR="00433191">
        <w:rPr>
          <w:rFonts w:ascii="Times New Roman" w:hAnsi="Times New Roman"/>
          <w:b/>
          <w:bCs/>
          <w:sz w:val="28"/>
          <w:szCs w:val="28"/>
        </w:rPr>
        <w:t xml:space="preserve"> </w:t>
      </w:r>
      <w:r w:rsidRPr="00D3351A">
        <w:rPr>
          <w:rFonts w:ascii="Times New Roman" w:hAnsi="Times New Roman"/>
          <w:b/>
          <w:bCs/>
          <w:sz w:val="28"/>
          <w:szCs w:val="28"/>
        </w:rPr>
        <w:t>в</w:t>
      </w:r>
      <w:r w:rsidR="00433191">
        <w:rPr>
          <w:rFonts w:ascii="Times New Roman" w:hAnsi="Times New Roman"/>
          <w:b/>
          <w:bCs/>
          <w:sz w:val="28"/>
          <w:szCs w:val="28"/>
        </w:rPr>
        <w:t xml:space="preserve"> </w:t>
      </w:r>
      <w:r w:rsidRPr="00D3351A">
        <w:rPr>
          <w:rFonts w:ascii="Times New Roman" w:hAnsi="Times New Roman"/>
          <w:b/>
          <w:bCs/>
          <w:sz w:val="28"/>
          <w:szCs w:val="28"/>
        </w:rPr>
        <w:t>условиях</w:t>
      </w:r>
      <w:r w:rsidR="00433191">
        <w:rPr>
          <w:rFonts w:ascii="Times New Roman" w:hAnsi="Times New Roman"/>
          <w:b/>
          <w:bCs/>
          <w:sz w:val="28"/>
          <w:szCs w:val="28"/>
        </w:rPr>
        <w:t xml:space="preserve"> </w:t>
      </w:r>
      <w:r w:rsidRPr="00D3351A">
        <w:rPr>
          <w:rFonts w:ascii="Times New Roman" w:hAnsi="Times New Roman"/>
          <w:b/>
          <w:bCs/>
          <w:sz w:val="28"/>
          <w:szCs w:val="28"/>
        </w:rPr>
        <w:t>воздействия</w:t>
      </w:r>
      <w:r w:rsidR="00433191">
        <w:rPr>
          <w:rFonts w:ascii="Times New Roman" w:hAnsi="Times New Roman"/>
          <w:b/>
          <w:bCs/>
          <w:sz w:val="28"/>
          <w:szCs w:val="28"/>
        </w:rPr>
        <w:t xml:space="preserve"> </w:t>
      </w:r>
      <w:r w:rsidRPr="00D3351A">
        <w:rPr>
          <w:rFonts w:ascii="Times New Roman" w:hAnsi="Times New Roman"/>
          <w:b/>
          <w:bCs/>
          <w:sz w:val="28"/>
          <w:szCs w:val="28"/>
        </w:rPr>
        <w:t>жидких</w:t>
      </w:r>
      <w:r w:rsidR="00433191">
        <w:rPr>
          <w:rFonts w:ascii="Times New Roman" w:hAnsi="Times New Roman"/>
          <w:b/>
          <w:bCs/>
          <w:sz w:val="28"/>
          <w:szCs w:val="28"/>
        </w:rPr>
        <w:t xml:space="preserve"> </w:t>
      </w:r>
      <w:r w:rsidRPr="00D3351A">
        <w:rPr>
          <w:rFonts w:ascii="Times New Roman" w:hAnsi="Times New Roman"/>
          <w:b/>
          <w:bCs/>
          <w:sz w:val="28"/>
          <w:szCs w:val="28"/>
        </w:rPr>
        <w:t>хлоридных</w:t>
      </w:r>
      <w:r w:rsidR="00433191">
        <w:rPr>
          <w:rFonts w:ascii="Times New Roman" w:hAnsi="Times New Roman"/>
          <w:b/>
          <w:bCs/>
          <w:sz w:val="28"/>
          <w:szCs w:val="28"/>
        </w:rPr>
        <w:t xml:space="preserve"> </w:t>
      </w:r>
      <w:r w:rsidRPr="00D3351A">
        <w:rPr>
          <w:rFonts w:ascii="Times New Roman" w:hAnsi="Times New Roman"/>
          <w:b/>
          <w:bCs/>
          <w:sz w:val="28"/>
          <w:szCs w:val="28"/>
        </w:rPr>
        <w:t>сред</w:t>
      </w:r>
      <w:r w:rsidR="00433191">
        <w:rPr>
          <w:rFonts w:ascii="Times New Roman" w:hAnsi="Times New Roman"/>
          <w:b/>
          <w:bCs/>
          <w:sz w:val="28"/>
          <w:szCs w:val="28"/>
        </w:rPr>
        <w:t xml:space="preserve"> </w:t>
      </w:r>
      <w:r w:rsidRPr="00D3351A">
        <w:rPr>
          <w:rFonts w:ascii="Times New Roman" w:hAnsi="Times New Roman"/>
          <w:b/>
          <w:bCs/>
          <w:sz w:val="28"/>
          <w:szCs w:val="28"/>
        </w:rPr>
        <w:t>на</w:t>
      </w:r>
      <w:r w:rsidR="00433191">
        <w:rPr>
          <w:rFonts w:ascii="Times New Roman" w:hAnsi="Times New Roman"/>
          <w:b/>
          <w:bCs/>
          <w:sz w:val="28"/>
          <w:szCs w:val="28"/>
        </w:rPr>
        <w:t xml:space="preserve"> </w:t>
      </w:r>
      <w:r w:rsidRPr="00D3351A">
        <w:rPr>
          <w:rFonts w:ascii="Times New Roman" w:hAnsi="Times New Roman"/>
          <w:b/>
          <w:bCs/>
          <w:sz w:val="28"/>
          <w:szCs w:val="28"/>
        </w:rPr>
        <w:t>стальную</w:t>
      </w:r>
      <w:r w:rsidR="00433191">
        <w:rPr>
          <w:rFonts w:ascii="Times New Roman" w:hAnsi="Times New Roman"/>
          <w:b/>
          <w:bCs/>
          <w:sz w:val="28"/>
          <w:szCs w:val="28"/>
        </w:rPr>
        <w:t xml:space="preserve"> </w:t>
      </w:r>
      <w:r w:rsidRPr="00D3351A">
        <w:rPr>
          <w:rFonts w:ascii="Times New Roman" w:hAnsi="Times New Roman"/>
          <w:b/>
          <w:bCs/>
          <w:sz w:val="28"/>
          <w:szCs w:val="28"/>
        </w:rPr>
        <w:t>арматуру</w:t>
      </w:r>
      <w:r w:rsidR="00433191">
        <w:rPr>
          <w:rFonts w:ascii="Times New Roman" w:hAnsi="Times New Roman"/>
          <w:b/>
          <w:bCs/>
          <w:sz w:val="28"/>
          <w:szCs w:val="28"/>
        </w:rPr>
        <w:t xml:space="preserve"> </w:t>
      </w:r>
      <w:r w:rsidRPr="00D3351A">
        <w:rPr>
          <w:rFonts w:ascii="Times New Roman" w:hAnsi="Times New Roman"/>
          <w:b/>
          <w:bCs/>
          <w:sz w:val="28"/>
          <w:szCs w:val="28"/>
        </w:rPr>
        <w:t>железобетонных</w:t>
      </w:r>
      <w:r w:rsidR="00433191">
        <w:rPr>
          <w:rFonts w:ascii="Times New Roman" w:hAnsi="Times New Roman"/>
          <w:b/>
          <w:bCs/>
          <w:sz w:val="28"/>
          <w:szCs w:val="28"/>
        </w:rPr>
        <w:t xml:space="preserve"> </w:t>
      </w:r>
      <w:r w:rsidRPr="00D3351A">
        <w:rPr>
          <w:rFonts w:ascii="Times New Roman" w:hAnsi="Times New Roman"/>
          <w:b/>
          <w:bCs/>
          <w:sz w:val="28"/>
          <w:szCs w:val="28"/>
        </w:rPr>
        <w:t>конструкций</w:t>
      </w:r>
      <w:r w:rsidR="00433191">
        <w:rPr>
          <w:rFonts w:ascii="Times New Roman" w:hAnsi="Times New Roman"/>
          <w:b/>
          <w:bCs/>
          <w:sz w:val="28"/>
          <w:szCs w:val="28"/>
        </w:rPr>
        <w:t xml:space="preserve"> </w:t>
      </w:r>
      <w:r w:rsidRPr="00D3351A">
        <w:rPr>
          <w:rFonts w:ascii="Times New Roman" w:hAnsi="Times New Roman"/>
          <w:b/>
          <w:bCs/>
          <w:sz w:val="28"/>
          <w:szCs w:val="28"/>
        </w:rPr>
        <w:t>в</w:t>
      </w:r>
      <w:r w:rsidR="00433191">
        <w:rPr>
          <w:rFonts w:ascii="Times New Roman" w:hAnsi="Times New Roman"/>
          <w:b/>
          <w:bCs/>
          <w:sz w:val="28"/>
          <w:szCs w:val="28"/>
        </w:rPr>
        <w:t xml:space="preserve"> </w:t>
      </w:r>
      <w:r w:rsidRPr="00D3351A">
        <w:rPr>
          <w:rFonts w:ascii="Times New Roman" w:hAnsi="Times New Roman"/>
          <w:b/>
          <w:bCs/>
          <w:sz w:val="28"/>
          <w:szCs w:val="28"/>
        </w:rPr>
        <w:t>открытом</w:t>
      </w:r>
      <w:r w:rsidR="00433191">
        <w:rPr>
          <w:rFonts w:ascii="Times New Roman" w:hAnsi="Times New Roman"/>
          <w:b/>
          <w:bCs/>
          <w:sz w:val="28"/>
          <w:szCs w:val="28"/>
        </w:rPr>
        <w:t xml:space="preserve"> </w:t>
      </w:r>
      <w:r w:rsidRPr="00D3351A">
        <w:rPr>
          <w:rFonts w:ascii="Times New Roman" w:hAnsi="Times New Roman"/>
          <w:b/>
          <w:bCs/>
          <w:sz w:val="28"/>
          <w:szCs w:val="28"/>
        </w:rPr>
        <w:t>водоеме</w:t>
      </w:r>
      <w:r w:rsidR="00433191">
        <w:rPr>
          <w:rFonts w:ascii="Times New Roman" w:hAnsi="Times New Roman"/>
          <w:b/>
          <w:bCs/>
          <w:sz w:val="28"/>
          <w:szCs w:val="28"/>
        </w:rPr>
        <w:t xml:space="preserve"> </w:t>
      </w:r>
      <w:r w:rsidRPr="00D3351A">
        <w:rPr>
          <w:rFonts w:ascii="Times New Roman" w:hAnsi="Times New Roman"/>
          <w:b/>
          <w:bCs/>
          <w:sz w:val="28"/>
          <w:szCs w:val="28"/>
        </w:rPr>
        <w:t>и</w:t>
      </w:r>
      <w:r w:rsidR="00433191">
        <w:rPr>
          <w:rFonts w:ascii="Times New Roman" w:hAnsi="Times New Roman"/>
          <w:b/>
          <w:bCs/>
          <w:sz w:val="28"/>
          <w:szCs w:val="28"/>
        </w:rPr>
        <w:t xml:space="preserve"> </w:t>
      </w:r>
      <w:r w:rsidRPr="00D3351A">
        <w:rPr>
          <w:rFonts w:ascii="Times New Roman" w:hAnsi="Times New Roman"/>
          <w:b/>
          <w:bCs/>
          <w:sz w:val="28"/>
          <w:szCs w:val="28"/>
        </w:rPr>
        <w:t>в</w:t>
      </w:r>
      <w:r w:rsidR="00433191">
        <w:rPr>
          <w:rFonts w:ascii="Times New Roman" w:hAnsi="Times New Roman"/>
          <w:b/>
          <w:bCs/>
          <w:sz w:val="28"/>
          <w:szCs w:val="28"/>
        </w:rPr>
        <w:t xml:space="preserve"> </w:t>
      </w:r>
      <w:r w:rsidRPr="00D3351A">
        <w:rPr>
          <w:rFonts w:ascii="Times New Roman" w:hAnsi="Times New Roman"/>
          <w:b/>
          <w:bCs/>
          <w:sz w:val="28"/>
          <w:szCs w:val="28"/>
        </w:rPr>
        <w:t>грунте</w:t>
      </w:r>
      <w:r w:rsidR="00433191">
        <w:rPr>
          <w:rFonts w:ascii="Times New Roman" w:hAnsi="Times New Roman"/>
          <w:b/>
          <w:bCs/>
          <w:sz w:val="28"/>
          <w:szCs w:val="28"/>
        </w:rPr>
        <w:t xml:space="preserve"> </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6"/>
        <w:gridCol w:w="2728"/>
        <w:gridCol w:w="2694"/>
        <w:gridCol w:w="2268"/>
      </w:tblGrid>
      <w:tr w:rsidR="007760B1" w:rsidRPr="001D79FF" w14:paraId="7C395E9A" w14:textId="77777777" w:rsidTr="00D3351A">
        <w:tc>
          <w:tcPr>
            <w:tcW w:w="1916" w:type="dxa"/>
            <w:vMerge w:val="restart"/>
            <w:shd w:val="clear" w:color="auto" w:fill="auto"/>
          </w:tcPr>
          <w:p w14:paraId="6218FAB9" w14:textId="3BA5A2EA" w:rsidR="007760B1" w:rsidRPr="00D3351A" w:rsidRDefault="007760B1" w:rsidP="004143E7">
            <w:pPr>
              <w:pStyle w:val="ae"/>
              <w:spacing w:after="60"/>
              <w:ind w:right="0" w:firstLine="0"/>
              <w:jc w:val="center"/>
              <w:rPr>
                <w:szCs w:val="24"/>
              </w:rPr>
            </w:pPr>
            <w:r w:rsidRPr="00D3351A">
              <w:rPr>
                <w:szCs w:val="24"/>
              </w:rPr>
              <w:t>Толщина</w:t>
            </w:r>
            <w:r w:rsidR="00433191">
              <w:rPr>
                <w:szCs w:val="24"/>
              </w:rPr>
              <w:t xml:space="preserve"> </w:t>
            </w:r>
            <w:r w:rsidRPr="00D3351A">
              <w:rPr>
                <w:szCs w:val="24"/>
              </w:rPr>
              <w:t>защитного</w:t>
            </w:r>
            <w:r w:rsidR="00433191">
              <w:rPr>
                <w:szCs w:val="24"/>
              </w:rPr>
              <w:t xml:space="preserve"> </w:t>
            </w:r>
            <w:r w:rsidRPr="00D3351A">
              <w:rPr>
                <w:szCs w:val="24"/>
              </w:rPr>
              <w:t>слоя</w:t>
            </w:r>
            <w:r w:rsidR="00433191">
              <w:rPr>
                <w:szCs w:val="24"/>
              </w:rPr>
              <w:t xml:space="preserve"> </w:t>
            </w:r>
            <w:r w:rsidRPr="00D3351A">
              <w:rPr>
                <w:szCs w:val="24"/>
              </w:rPr>
              <w:t>бетона,</w:t>
            </w:r>
            <w:r w:rsidR="00433191">
              <w:rPr>
                <w:szCs w:val="24"/>
              </w:rPr>
              <w:t xml:space="preserve"> </w:t>
            </w:r>
            <w:r w:rsidRPr="00D3351A">
              <w:rPr>
                <w:szCs w:val="24"/>
              </w:rPr>
              <w:t>мм</w:t>
            </w:r>
          </w:p>
        </w:tc>
        <w:tc>
          <w:tcPr>
            <w:tcW w:w="7690" w:type="dxa"/>
            <w:gridSpan w:val="3"/>
            <w:shd w:val="clear" w:color="auto" w:fill="auto"/>
          </w:tcPr>
          <w:p w14:paraId="73576E8F" w14:textId="5AAE0EC0" w:rsidR="007760B1" w:rsidRPr="00D3351A" w:rsidRDefault="007760B1" w:rsidP="004143E7">
            <w:pPr>
              <w:pStyle w:val="ae"/>
              <w:spacing w:after="60"/>
              <w:ind w:right="0" w:firstLine="0"/>
              <w:jc w:val="center"/>
              <w:rPr>
                <w:szCs w:val="24"/>
              </w:rPr>
            </w:pPr>
            <w:r w:rsidRPr="00D3351A">
              <w:rPr>
                <w:szCs w:val="24"/>
              </w:rPr>
              <w:t>Максимальная</w:t>
            </w:r>
            <w:r w:rsidR="00433191">
              <w:rPr>
                <w:szCs w:val="24"/>
              </w:rPr>
              <w:t xml:space="preserve"> </w:t>
            </w:r>
            <w:r w:rsidRPr="00D3351A">
              <w:rPr>
                <w:szCs w:val="24"/>
              </w:rPr>
              <w:t>допустимая</w:t>
            </w:r>
            <w:r w:rsidR="00433191">
              <w:rPr>
                <w:szCs w:val="24"/>
              </w:rPr>
              <w:t xml:space="preserve"> </w:t>
            </w:r>
            <w:r w:rsidRPr="00D3351A">
              <w:rPr>
                <w:szCs w:val="24"/>
              </w:rPr>
              <w:t>концентрация</w:t>
            </w:r>
            <w:r w:rsidR="00433191">
              <w:rPr>
                <w:szCs w:val="24"/>
              </w:rPr>
              <w:t xml:space="preserve"> </w:t>
            </w:r>
            <w:r w:rsidRPr="00D3351A">
              <w:rPr>
                <w:szCs w:val="24"/>
              </w:rPr>
              <w:t>хлоридов</w:t>
            </w:r>
            <w:r w:rsidR="00433191">
              <w:rPr>
                <w:szCs w:val="24"/>
              </w:rPr>
              <w:t xml:space="preserve"> </w:t>
            </w:r>
            <w:r w:rsidRPr="00D3351A">
              <w:rPr>
                <w:szCs w:val="24"/>
              </w:rPr>
              <w:t>в</w:t>
            </w:r>
            <w:r w:rsidR="00433191">
              <w:rPr>
                <w:szCs w:val="24"/>
              </w:rPr>
              <w:t xml:space="preserve"> </w:t>
            </w:r>
            <w:r w:rsidRPr="00D3351A">
              <w:rPr>
                <w:szCs w:val="24"/>
              </w:rPr>
              <w:t>жидкой</w:t>
            </w:r>
            <w:r w:rsidR="00433191">
              <w:rPr>
                <w:szCs w:val="24"/>
              </w:rPr>
              <w:t xml:space="preserve"> </w:t>
            </w:r>
            <w:r w:rsidRPr="00D3351A">
              <w:rPr>
                <w:szCs w:val="24"/>
              </w:rPr>
              <w:t>среде,</w:t>
            </w:r>
            <w:r w:rsidR="00433191">
              <w:rPr>
                <w:szCs w:val="24"/>
              </w:rPr>
              <w:t xml:space="preserve"> </w:t>
            </w:r>
            <w:r w:rsidRPr="00D3351A">
              <w:rPr>
                <w:szCs w:val="24"/>
              </w:rPr>
              <w:t>мг/дм</w:t>
            </w:r>
            <w:r w:rsidRPr="00D3351A">
              <w:rPr>
                <w:szCs w:val="24"/>
                <w:vertAlign w:val="superscript"/>
              </w:rPr>
              <w:t>3</w:t>
            </w:r>
            <w:r w:rsidRPr="00D3351A">
              <w:rPr>
                <w:szCs w:val="24"/>
              </w:rPr>
              <w:t>,</w:t>
            </w:r>
            <w:r w:rsidR="00433191">
              <w:rPr>
                <w:szCs w:val="24"/>
              </w:rPr>
              <w:t xml:space="preserve"> </w:t>
            </w:r>
            <w:r w:rsidRPr="00D3351A">
              <w:rPr>
                <w:szCs w:val="24"/>
              </w:rPr>
              <w:t>для</w:t>
            </w:r>
            <w:r w:rsidR="00433191">
              <w:rPr>
                <w:szCs w:val="24"/>
              </w:rPr>
              <w:t xml:space="preserve"> </w:t>
            </w:r>
            <w:r w:rsidRPr="00D3351A">
              <w:rPr>
                <w:szCs w:val="24"/>
              </w:rPr>
              <w:t>бетона</w:t>
            </w:r>
            <w:r w:rsidR="00433191">
              <w:rPr>
                <w:szCs w:val="24"/>
              </w:rPr>
              <w:t xml:space="preserve"> </w:t>
            </w:r>
            <w:r w:rsidRPr="00D3351A">
              <w:rPr>
                <w:szCs w:val="24"/>
              </w:rPr>
              <w:t>с</w:t>
            </w:r>
            <w:r w:rsidR="00433191">
              <w:rPr>
                <w:szCs w:val="24"/>
              </w:rPr>
              <w:t xml:space="preserve"> </w:t>
            </w:r>
            <w:r w:rsidRPr="00D3351A">
              <w:rPr>
                <w:szCs w:val="24"/>
              </w:rPr>
              <w:t>коэффициентом</w:t>
            </w:r>
            <w:r w:rsidR="00433191">
              <w:rPr>
                <w:szCs w:val="24"/>
              </w:rPr>
              <w:t xml:space="preserve"> </w:t>
            </w:r>
            <w:r w:rsidRPr="00D3351A">
              <w:rPr>
                <w:szCs w:val="24"/>
              </w:rPr>
              <w:t>диффузии,</w:t>
            </w:r>
            <w:r w:rsidR="00433191">
              <w:rPr>
                <w:szCs w:val="24"/>
              </w:rPr>
              <w:t xml:space="preserve"> </w:t>
            </w:r>
            <w:r w:rsidRPr="00D3351A">
              <w:rPr>
                <w:szCs w:val="24"/>
              </w:rPr>
              <w:t>см</w:t>
            </w:r>
            <w:r w:rsidRPr="00D3351A">
              <w:rPr>
                <w:szCs w:val="24"/>
                <w:vertAlign w:val="superscript"/>
              </w:rPr>
              <w:t>2</w:t>
            </w:r>
            <w:r w:rsidRPr="00D3351A">
              <w:rPr>
                <w:szCs w:val="24"/>
              </w:rPr>
              <w:t>/с</w:t>
            </w:r>
            <w:r w:rsidR="00433191">
              <w:rPr>
                <w:szCs w:val="24"/>
              </w:rPr>
              <w:t xml:space="preserve"> </w:t>
            </w:r>
            <w:r w:rsidRPr="00D3351A">
              <w:rPr>
                <w:szCs w:val="24"/>
              </w:rPr>
              <w:t>(марками</w:t>
            </w:r>
            <w:r w:rsidR="00433191">
              <w:rPr>
                <w:szCs w:val="24"/>
              </w:rPr>
              <w:t xml:space="preserve"> </w:t>
            </w:r>
            <w:r w:rsidRPr="00D3351A">
              <w:rPr>
                <w:szCs w:val="24"/>
              </w:rPr>
              <w:t>по</w:t>
            </w:r>
            <w:r w:rsidR="00433191">
              <w:rPr>
                <w:szCs w:val="24"/>
              </w:rPr>
              <w:t xml:space="preserve"> </w:t>
            </w:r>
            <w:r w:rsidRPr="00D3351A">
              <w:rPr>
                <w:szCs w:val="24"/>
              </w:rPr>
              <w:t>водонепроницаемости)</w:t>
            </w:r>
          </w:p>
        </w:tc>
      </w:tr>
      <w:tr w:rsidR="007760B1" w:rsidRPr="001D79FF" w14:paraId="43C8F931" w14:textId="77777777" w:rsidTr="00D3351A">
        <w:trPr>
          <w:trHeight w:val="596"/>
        </w:trPr>
        <w:tc>
          <w:tcPr>
            <w:tcW w:w="1916" w:type="dxa"/>
            <w:vMerge/>
            <w:shd w:val="clear" w:color="auto" w:fill="auto"/>
          </w:tcPr>
          <w:p w14:paraId="3FEF477C" w14:textId="77777777" w:rsidR="007760B1" w:rsidRPr="00D3351A" w:rsidRDefault="007760B1" w:rsidP="004143E7">
            <w:pPr>
              <w:pStyle w:val="ae"/>
              <w:spacing w:after="60"/>
              <w:ind w:right="0" w:firstLine="0"/>
              <w:jc w:val="center"/>
              <w:rPr>
                <w:szCs w:val="24"/>
              </w:rPr>
            </w:pPr>
          </w:p>
        </w:tc>
        <w:tc>
          <w:tcPr>
            <w:tcW w:w="2728" w:type="dxa"/>
            <w:shd w:val="clear" w:color="auto" w:fill="auto"/>
          </w:tcPr>
          <w:p w14:paraId="59963E88" w14:textId="30EB075B" w:rsidR="007760B1" w:rsidRPr="00D3351A" w:rsidRDefault="007760B1" w:rsidP="004143E7">
            <w:pPr>
              <w:pStyle w:val="ae"/>
              <w:spacing w:after="60"/>
              <w:ind w:right="0" w:firstLine="0"/>
              <w:jc w:val="center"/>
              <w:rPr>
                <w:szCs w:val="24"/>
              </w:rPr>
            </w:pPr>
            <w:r w:rsidRPr="00D3351A">
              <w:rPr>
                <w:szCs w:val="24"/>
              </w:rPr>
              <w:t>Менее</w:t>
            </w:r>
            <w:r w:rsidR="00433191">
              <w:rPr>
                <w:szCs w:val="24"/>
              </w:rPr>
              <w:t xml:space="preserve"> </w:t>
            </w:r>
            <w:r w:rsidR="00BF69DC" w:rsidRPr="00D3351A">
              <w:rPr>
                <w:szCs w:val="24"/>
              </w:rPr>
              <w:t>5</w:t>
            </w:r>
            <w:r w:rsidRPr="00D3351A">
              <w:rPr>
                <w:szCs w:val="24"/>
              </w:rPr>
              <w:t>·10</w:t>
            </w:r>
            <w:r w:rsidRPr="00D3351A">
              <w:rPr>
                <w:szCs w:val="24"/>
                <w:vertAlign w:val="superscript"/>
              </w:rPr>
              <w:t>-</w:t>
            </w:r>
            <w:r w:rsidR="002C3A59" w:rsidRPr="00D3351A">
              <w:rPr>
                <w:szCs w:val="24"/>
                <w:vertAlign w:val="superscript"/>
              </w:rPr>
              <w:t>8</w:t>
            </w:r>
            <w:r w:rsidR="00433191">
              <w:rPr>
                <w:szCs w:val="24"/>
              </w:rPr>
              <w:t xml:space="preserve"> </w:t>
            </w:r>
            <w:r w:rsidR="00BF69DC" w:rsidRPr="00D3351A">
              <w:rPr>
                <w:szCs w:val="24"/>
              </w:rPr>
              <w:t>до</w:t>
            </w:r>
            <w:r w:rsidR="00433191">
              <w:rPr>
                <w:szCs w:val="24"/>
              </w:rPr>
              <w:t xml:space="preserve"> </w:t>
            </w:r>
            <w:r w:rsidR="00BF69DC" w:rsidRPr="00D3351A">
              <w:rPr>
                <w:szCs w:val="24"/>
              </w:rPr>
              <w:t>1</w:t>
            </w:r>
            <w:r w:rsidRPr="00D3351A">
              <w:rPr>
                <w:szCs w:val="24"/>
              </w:rPr>
              <w:t>·10</w:t>
            </w:r>
            <w:r w:rsidRPr="00D3351A">
              <w:rPr>
                <w:szCs w:val="24"/>
                <w:vertAlign w:val="superscript"/>
              </w:rPr>
              <w:t>-8</w:t>
            </w:r>
          </w:p>
          <w:p w14:paraId="73E9C31E" w14:textId="39FD4D57" w:rsidR="007760B1" w:rsidRPr="00D3351A" w:rsidRDefault="00BF69DC" w:rsidP="00BF69DC">
            <w:pPr>
              <w:pStyle w:val="ae"/>
              <w:spacing w:after="60"/>
              <w:ind w:right="0" w:firstLine="0"/>
              <w:jc w:val="center"/>
              <w:rPr>
                <w:szCs w:val="24"/>
              </w:rPr>
            </w:pPr>
            <w:r w:rsidRPr="00D3351A">
              <w:rPr>
                <w:szCs w:val="24"/>
              </w:rPr>
              <w:t>(</w:t>
            </w:r>
            <w:r w:rsidR="007760B1" w:rsidRPr="00D3351A">
              <w:rPr>
                <w:szCs w:val="24"/>
                <w:lang w:val="en-US"/>
              </w:rPr>
              <w:t>W</w:t>
            </w:r>
            <w:r w:rsidR="007760B1" w:rsidRPr="00D3351A">
              <w:rPr>
                <w:szCs w:val="24"/>
              </w:rPr>
              <w:t>6</w:t>
            </w:r>
            <w:r w:rsidR="00433191">
              <w:rPr>
                <w:szCs w:val="24"/>
              </w:rPr>
              <w:t xml:space="preserve"> </w:t>
            </w:r>
            <w:r w:rsidRPr="00D3351A">
              <w:rPr>
                <w:szCs w:val="24"/>
              </w:rPr>
              <w:t>-</w:t>
            </w:r>
            <w:r w:rsidR="00433191">
              <w:rPr>
                <w:szCs w:val="24"/>
              </w:rPr>
              <w:t xml:space="preserve"> </w:t>
            </w:r>
            <w:r w:rsidR="007760B1" w:rsidRPr="00D3351A">
              <w:rPr>
                <w:szCs w:val="24"/>
                <w:lang w:val="en-US"/>
              </w:rPr>
              <w:t>W</w:t>
            </w:r>
            <w:r w:rsidR="007760B1" w:rsidRPr="00D3351A">
              <w:rPr>
                <w:szCs w:val="24"/>
              </w:rPr>
              <w:t>8)</w:t>
            </w:r>
          </w:p>
        </w:tc>
        <w:tc>
          <w:tcPr>
            <w:tcW w:w="2694" w:type="dxa"/>
            <w:shd w:val="clear" w:color="auto" w:fill="auto"/>
          </w:tcPr>
          <w:p w14:paraId="69EF3C53" w14:textId="782A42B8" w:rsidR="007760B1" w:rsidRPr="00D3351A" w:rsidRDefault="00BF69DC" w:rsidP="004143E7">
            <w:pPr>
              <w:pStyle w:val="ae"/>
              <w:snapToGrid w:val="0"/>
              <w:spacing w:after="0"/>
              <w:ind w:right="0" w:firstLine="0"/>
              <w:jc w:val="center"/>
              <w:rPr>
                <w:szCs w:val="24"/>
              </w:rPr>
            </w:pPr>
            <w:r w:rsidRPr="00D3351A">
              <w:rPr>
                <w:szCs w:val="24"/>
              </w:rPr>
              <w:t>Менее</w:t>
            </w:r>
            <w:r w:rsidR="00433191">
              <w:rPr>
                <w:szCs w:val="24"/>
              </w:rPr>
              <w:t xml:space="preserve"> </w:t>
            </w:r>
            <w:r w:rsidRPr="00D3351A">
              <w:rPr>
                <w:szCs w:val="24"/>
              </w:rPr>
              <w:t>1</w:t>
            </w:r>
            <w:r w:rsidR="007760B1" w:rsidRPr="00D3351A">
              <w:rPr>
                <w:szCs w:val="24"/>
              </w:rPr>
              <w:t>·10</w:t>
            </w:r>
            <w:r w:rsidR="007760B1" w:rsidRPr="00D3351A">
              <w:rPr>
                <w:szCs w:val="24"/>
                <w:vertAlign w:val="superscript"/>
              </w:rPr>
              <w:t>-8</w:t>
            </w:r>
            <w:r w:rsidR="00433191">
              <w:rPr>
                <w:szCs w:val="24"/>
              </w:rPr>
              <w:t xml:space="preserve"> </w:t>
            </w:r>
            <w:r w:rsidRPr="00D3351A">
              <w:rPr>
                <w:szCs w:val="24"/>
              </w:rPr>
              <w:t>до</w:t>
            </w:r>
            <w:r w:rsidR="00433191">
              <w:rPr>
                <w:szCs w:val="24"/>
              </w:rPr>
              <w:t xml:space="preserve"> </w:t>
            </w:r>
            <w:r w:rsidRPr="00D3351A">
              <w:rPr>
                <w:szCs w:val="24"/>
              </w:rPr>
              <w:t>5</w:t>
            </w:r>
            <w:r w:rsidR="007760B1" w:rsidRPr="00D3351A">
              <w:rPr>
                <w:szCs w:val="24"/>
              </w:rPr>
              <w:t>·10</w:t>
            </w:r>
            <w:r w:rsidRPr="00D3351A">
              <w:rPr>
                <w:szCs w:val="24"/>
                <w:vertAlign w:val="superscript"/>
              </w:rPr>
              <w:t>-9</w:t>
            </w:r>
          </w:p>
          <w:p w14:paraId="19EA21AF" w14:textId="4F517F9E" w:rsidR="007760B1" w:rsidRPr="00D3351A" w:rsidRDefault="00BF69DC" w:rsidP="00BF69DC">
            <w:pPr>
              <w:pStyle w:val="ae"/>
              <w:spacing w:after="60"/>
              <w:ind w:right="0" w:firstLine="0"/>
              <w:jc w:val="center"/>
              <w:rPr>
                <w:szCs w:val="24"/>
              </w:rPr>
            </w:pPr>
            <w:r w:rsidRPr="00D3351A">
              <w:rPr>
                <w:szCs w:val="24"/>
              </w:rPr>
              <w:t>(</w:t>
            </w:r>
            <w:r w:rsidR="007760B1" w:rsidRPr="00D3351A">
              <w:rPr>
                <w:szCs w:val="24"/>
                <w:lang w:val="en-US"/>
              </w:rPr>
              <w:t>W</w:t>
            </w:r>
            <w:r w:rsidRPr="00D3351A">
              <w:rPr>
                <w:szCs w:val="24"/>
              </w:rPr>
              <w:t>10</w:t>
            </w:r>
            <w:r w:rsidR="00433191">
              <w:rPr>
                <w:szCs w:val="24"/>
              </w:rPr>
              <w:t xml:space="preserve"> </w:t>
            </w:r>
            <w:r w:rsidRPr="00D3351A">
              <w:rPr>
                <w:szCs w:val="24"/>
              </w:rPr>
              <w:t>-</w:t>
            </w:r>
            <w:r w:rsidR="00433191">
              <w:rPr>
                <w:szCs w:val="24"/>
              </w:rPr>
              <w:t xml:space="preserve"> </w:t>
            </w:r>
            <w:r w:rsidR="007760B1" w:rsidRPr="00D3351A">
              <w:rPr>
                <w:szCs w:val="24"/>
                <w:lang w:val="en-US"/>
              </w:rPr>
              <w:t>W</w:t>
            </w:r>
            <w:r w:rsidR="007760B1" w:rsidRPr="00D3351A">
              <w:rPr>
                <w:szCs w:val="24"/>
              </w:rPr>
              <w:t>1</w:t>
            </w:r>
            <w:r w:rsidRPr="00D3351A">
              <w:rPr>
                <w:szCs w:val="24"/>
              </w:rPr>
              <w:t>4</w:t>
            </w:r>
            <w:r w:rsidR="007760B1" w:rsidRPr="00D3351A">
              <w:rPr>
                <w:szCs w:val="24"/>
              </w:rPr>
              <w:t>)</w:t>
            </w:r>
          </w:p>
        </w:tc>
        <w:tc>
          <w:tcPr>
            <w:tcW w:w="2268" w:type="dxa"/>
            <w:shd w:val="clear" w:color="auto" w:fill="auto"/>
            <w:vAlign w:val="center"/>
          </w:tcPr>
          <w:p w14:paraId="461AEEC5" w14:textId="5540D18A" w:rsidR="00BF69DC" w:rsidRPr="00D3351A" w:rsidRDefault="00BF69DC" w:rsidP="00BF69DC">
            <w:pPr>
              <w:pStyle w:val="ae"/>
              <w:spacing w:after="60"/>
              <w:ind w:right="0" w:firstLine="0"/>
              <w:jc w:val="center"/>
              <w:rPr>
                <w:szCs w:val="24"/>
              </w:rPr>
            </w:pPr>
            <w:r w:rsidRPr="00D3351A">
              <w:rPr>
                <w:szCs w:val="24"/>
              </w:rPr>
              <w:t>Менее</w:t>
            </w:r>
            <w:r w:rsidR="00433191">
              <w:rPr>
                <w:szCs w:val="24"/>
              </w:rPr>
              <w:t xml:space="preserve"> </w:t>
            </w:r>
            <w:r w:rsidRPr="00D3351A">
              <w:rPr>
                <w:szCs w:val="24"/>
              </w:rPr>
              <w:t>5·10</w:t>
            </w:r>
            <w:r w:rsidRPr="00D3351A">
              <w:rPr>
                <w:szCs w:val="24"/>
                <w:vertAlign w:val="superscript"/>
              </w:rPr>
              <w:t>-9</w:t>
            </w:r>
            <w:r w:rsidR="00433191">
              <w:rPr>
                <w:szCs w:val="24"/>
              </w:rPr>
              <w:t xml:space="preserve"> </w:t>
            </w:r>
          </w:p>
          <w:p w14:paraId="1246DE40" w14:textId="171F148A" w:rsidR="00BF69DC" w:rsidRPr="00D3351A" w:rsidRDefault="00BF69DC" w:rsidP="00BF69DC">
            <w:pPr>
              <w:pStyle w:val="ae"/>
              <w:spacing w:after="60"/>
              <w:ind w:right="0" w:firstLine="0"/>
              <w:jc w:val="center"/>
              <w:rPr>
                <w:szCs w:val="24"/>
              </w:rPr>
            </w:pPr>
            <w:r w:rsidRPr="00D3351A">
              <w:rPr>
                <w:szCs w:val="24"/>
              </w:rPr>
              <w:t>(</w:t>
            </w:r>
            <w:r w:rsidRPr="00D3351A">
              <w:rPr>
                <w:szCs w:val="24"/>
                <w:lang w:val="en-US"/>
              </w:rPr>
              <w:t>W</w:t>
            </w:r>
            <w:r w:rsidRPr="00D3351A">
              <w:rPr>
                <w:szCs w:val="24"/>
              </w:rPr>
              <w:t>16</w:t>
            </w:r>
            <w:r w:rsidR="00433191">
              <w:rPr>
                <w:szCs w:val="24"/>
              </w:rPr>
              <w:t xml:space="preserve"> </w:t>
            </w:r>
            <w:r w:rsidRPr="00D3351A">
              <w:rPr>
                <w:szCs w:val="24"/>
              </w:rPr>
              <w:t>-</w:t>
            </w:r>
            <w:r w:rsidR="00433191">
              <w:rPr>
                <w:szCs w:val="24"/>
              </w:rPr>
              <w:t xml:space="preserve"> </w:t>
            </w:r>
            <w:r w:rsidRPr="00D3351A">
              <w:rPr>
                <w:szCs w:val="24"/>
                <w:lang w:val="en-US"/>
              </w:rPr>
              <w:t>W</w:t>
            </w:r>
            <w:r w:rsidRPr="00D3351A">
              <w:rPr>
                <w:szCs w:val="24"/>
              </w:rPr>
              <w:t>20)</w:t>
            </w:r>
          </w:p>
        </w:tc>
      </w:tr>
      <w:tr w:rsidR="007760B1" w:rsidRPr="001D79FF" w14:paraId="522D9E8F" w14:textId="77777777" w:rsidTr="00D3351A">
        <w:tc>
          <w:tcPr>
            <w:tcW w:w="9606" w:type="dxa"/>
            <w:gridSpan w:val="4"/>
            <w:shd w:val="clear" w:color="auto" w:fill="auto"/>
          </w:tcPr>
          <w:p w14:paraId="100CB2A2" w14:textId="27CCD1EE" w:rsidR="007760B1" w:rsidRPr="00D3351A" w:rsidRDefault="007760B1" w:rsidP="004143E7">
            <w:pPr>
              <w:pStyle w:val="ae"/>
              <w:spacing w:after="60"/>
              <w:ind w:right="0" w:firstLine="0"/>
              <w:jc w:val="center"/>
              <w:rPr>
                <w:szCs w:val="24"/>
              </w:rPr>
            </w:pPr>
            <w:r w:rsidRPr="00D3351A">
              <w:rPr>
                <w:szCs w:val="24"/>
              </w:rPr>
              <w:t>Зона</w:t>
            </w:r>
            <w:r w:rsidR="00433191">
              <w:rPr>
                <w:szCs w:val="24"/>
              </w:rPr>
              <w:t xml:space="preserve"> </w:t>
            </w:r>
            <w:r w:rsidRPr="00D3351A">
              <w:rPr>
                <w:szCs w:val="24"/>
              </w:rPr>
              <w:t>переменного</w:t>
            </w:r>
            <w:r w:rsidR="00433191">
              <w:rPr>
                <w:szCs w:val="24"/>
              </w:rPr>
              <w:t xml:space="preserve"> </w:t>
            </w:r>
            <w:r w:rsidRPr="00D3351A">
              <w:rPr>
                <w:szCs w:val="24"/>
              </w:rPr>
              <w:t>уровня</w:t>
            </w:r>
            <w:r w:rsidR="00433191">
              <w:rPr>
                <w:szCs w:val="24"/>
              </w:rPr>
              <w:t xml:space="preserve"> </w:t>
            </w:r>
            <w:r w:rsidRPr="00D3351A">
              <w:rPr>
                <w:szCs w:val="24"/>
              </w:rPr>
              <w:t>воды</w:t>
            </w:r>
            <w:r w:rsidR="00433191">
              <w:rPr>
                <w:szCs w:val="24"/>
              </w:rPr>
              <w:t xml:space="preserve"> </w:t>
            </w:r>
            <w:r w:rsidRPr="00D3351A">
              <w:rPr>
                <w:szCs w:val="24"/>
              </w:rPr>
              <w:t>и</w:t>
            </w:r>
            <w:r w:rsidR="00433191">
              <w:rPr>
                <w:szCs w:val="24"/>
              </w:rPr>
              <w:t xml:space="preserve"> </w:t>
            </w:r>
            <w:r w:rsidRPr="00D3351A">
              <w:rPr>
                <w:szCs w:val="24"/>
              </w:rPr>
              <w:t>капиллярного</w:t>
            </w:r>
            <w:r w:rsidR="00433191">
              <w:rPr>
                <w:szCs w:val="24"/>
              </w:rPr>
              <w:t xml:space="preserve"> </w:t>
            </w:r>
            <w:r w:rsidRPr="00D3351A">
              <w:rPr>
                <w:szCs w:val="24"/>
              </w:rPr>
              <w:t>подсоса</w:t>
            </w:r>
            <w:r w:rsidR="00433191">
              <w:rPr>
                <w:szCs w:val="24"/>
              </w:rPr>
              <w:t xml:space="preserve"> </w:t>
            </w:r>
            <w:r w:rsidRPr="00D3351A">
              <w:rPr>
                <w:szCs w:val="24"/>
              </w:rPr>
              <w:t>в</w:t>
            </w:r>
            <w:r w:rsidR="00433191">
              <w:rPr>
                <w:szCs w:val="24"/>
              </w:rPr>
              <w:t xml:space="preserve"> </w:t>
            </w:r>
            <w:r w:rsidRPr="00D3351A">
              <w:rPr>
                <w:szCs w:val="24"/>
              </w:rPr>
              <w:t>открытом</w:t>
            </w:r>
            <w:r w:rsidR="00433191">
              <w:rPr>
                <w:szCs w:val="24"/>
              </w:rPr>
              <w:t xml:space="preserve"> </w:t>
            </w:r>
            <w:r w:rsidRPr="00D3351A">
              <w:rPr>
                <w:szCs w:val="24"/>
              </w:rPr>
              <w:t>водоеме</w:t>
            </w:r>
            <w:r w:rsidR="00433191">
              <w:rPr>
                <w:szCs w:val="24"/>
              </w:rPr>
              <w:t xml:space="preserve"> </w:t>
            </w:r>
            <w:r w:rsidRPr="00D3351A">
              <w:rPr>
                <w:szCs w:val="24"/>
              </w:rPr>
              <w:t>или</w:t>
            </w:r>
            <w:r w:rsidR="00433191">
              <w:rPr>
                <w:szCs w:val="24"/>
              </w:rPr>
              <w:t xml:space="preserve"> </w:t>
            </w:r>
            <w:r w:rsidRPr="00D3351A">
              <w:rPr>
                <w:szCs w:val="24"/>
              </w:rPr>
              <w:t>грунте</w:t>
            </w:r>
            <w:r w:rsidR="00433191">
              <w:rPr>
                <w:szCs w:val="24"/>
              </w:rPr>
              <w:t xml:space="preserve"> </w:t>
            </w:r>
            <w:r w:rsidRPr="00D3351A">
              <w:rPr>
                <w:szCs w:val="24"/>
              </w:rPr>
              <w:t>с</w:t>
            </w:r>
            <w:r w:rsidR="00433191">
              <w:rPr>
                <w:szCs w:val="24"/>
              </w:rPr>
              <w:t xml:space="preserve"> </w:t>
            </w:r>
            <w:r w:rsidRPr="00D3351A">
              <w:rPr>
                <w:szCs w:val="24"/>
              </w:rPr>
              <w:t>коэффициентом</w:t>
            </w:r>
            <w:r w:rsidR="00433191">
              <w:rPr>
                <w:szCs w:val="24"/>
              </w:rPr>
              <w:t xml:space="preserve"> </w:t>
            </w:r>
            <w:r w:rsidRPr="00D3351A">
              <w:rPr>
                <w:szCs w:val="24"/>
              </w:rPr>
              <w:t>фильтрации</w:t>
            </w:r>
            <w:r w:rsidR="00433191">
              <w:rPr>
                <w:szCs w:val="24"/>
              </w:rPr>
              <w:t xml:space="preserve"> </w:t>
            </w:r>
            <w:r w:rsidRPr="00D3351A">
              <w:rPr>
                <w:szCs w:val="24"/>
              </w:rPr>
              <w:t>0,1</w:t>
            </w:r>
            <w:r w:rsidR="00433191">
              <w:rPr>
                <w:szCs w:val="24"/>
              </w:rPr>
              <w:t xml:space="preserve"> </w:t>
            </w:r>
            <w:r w:rsidRPr="00D3351A">
              <w:rPr>
                <w:szCs w:val="24"/>
              </w:rPr>
              <w:t>м/</w:t>
            </w:r>
            <w:proofErr w:type="spellStart"/>
            <w:r w:rsidRPr="00D3351A">
              <w:rPr>
                <w:szCs w:val="24"/>
              </w:rPr>
              <w:t>сут</w:t>
            </w:r>
            <w:proofErr w:type="spellEnd"/>
            <w:r w:rsidR="00433191">
              <w:rPr>
                <w:szCs w:val="24"/>
              </w:rPr>
              <w:t xml:space="preserve"> </w:t>
            </w:r>
            <w:r w:rsidRPr="00D3351A">
              <w:rPr>
                <w:szCs w:val="24"/>
              </w:rPr>
              <w:t>и</w:t>
            </w:r>
            <w:r w:rsidR="00433191">
              <w:rPr>
                <w:szCs w:val="24"/>
              </w:rPr>
              <w:t xml:space="preserve"> </w:t>
            </w:r>
            <w:r w:rsidRPr="00D3351A">
              <w:rPr>
                <w:szCs w:val="24"/>
              </w:rPr>
              <w:t>более</w:t>
            </w:r>
          </w:p>
        </w:tc>
      </w:tr>
      <w:tr w:rsidR="007760B1" w:rsidRPr="001D79FF" w14:paraId="34A0A720" w14:textId="77777777" w:rsidTr="00D3351A">
        <w:tc>
          <w:tcPr>
            <w:tcW w:w="1916" w:type="dxa"/>
            <w:shd w:val="clear" w:color="auto" w:fill="auto"/>
          </w:tcPr>
          <w:p w14:paraId="3B28A625" w14:textId="77777777" w:rsidR="007760B1" w:rsidRPr="00D3351A" w:rsidRDefault="007760B1" w:rsidP="004143E7">
            <w:pPr>
              <w:pStyle w:val="ae"/>
              <w:spacing w:after="60"/>
              <w:ind w:right="0" w:firstLine="0"/>
              <w:jc w:val="center"/>
              <w:rPr>
                <w:szCs w:val="24"/>
              </w:rPr>
            </w:pPr>
            <w:r w:rsidRPr="00D3351A">
              <w:rPr>
                <w:szCs w:val="24"/>
              </w:rPr>
              <w:t>20</w:t>
            </w:r>
          </w:p>
        </w:tc>
        <w:tc>
          <w:tcPr>
            <w:tcW w:w="2728" w:type="dxa"/>
            <w:shd w:val="clear" w:color="auto" w:fill="auto"/>
          </w:tcPr>
          <w:p w14:paraId="217ABD40" w14:textId="77777777" w:rsidR="007760B1" w:rsidRPr="00D3351A" w:rsidRDefault="007760B1" w:rsidP="004143E7">
            <w:pPr>
              <w:pStyle w:val="ae"/>
              <w:spacing w:after="60"/>
              <w:ind w:right="0" w:firstLine="0"/>
              <w:jc w:val="center"/>
              <w:rPr>
                <w:szCs w:val="24"/>
              </w:rPr>
            </w:pPr>
            <w:r w:rsidRPr="00D3351A">
              <w:rPr>
                <w:szCs w:val="24"/>
              </w:rPr>
              <w:t>500</w:t>
            </w:r>
          </w:p>
        </w:tc>
        <w:tc>
          <w:tcPr>
            <w:tcW w:w="2694" w:type="dxa"/>
            <w:shd w:val="clear" w:color="auto" w:fill="auto"/>
          </w:tcPr>
          <w:p w14:paraId="7CBAF1A0" w14:textId="77777777" w:rsidR="007760B1" w:rsidRPr="00D3351A" w:rsidRDefault="007760B1" w:rsidP="004143E7">
            <w:pPr>
              <w:pStyle w:val="ae"/>
              <w:spacing w:after="60"/>
              <w:ind w:right="0" w:firstLine="0"/>
              <w:jc w:val="center"/>
              <w:rPr>
                <w:szCs w:val="24"/>
              </w:rPr>
            </w:pPr>
            <w:r w:rsidRPr="00D3351A">
              <w:rPr>
                <w:szCs w:val="24"/>
              </w:rPr>
              <w:t>1300</w:t>
            </w:r>
          </w:p>
        </w:tc>
        <w:tc>
          <w:tcPr>
            <w:tcW w:w="2268" w:type="dxa"/>
            <w:shd w:val="clear" w:color="auto" w:fill="auto"/>
          </w:tcPr>
          <w:p w14:paraId="2AD47BDD" w14:textId="77777777" w:rsidR="007760B1" w:rsidRPr="00D3351A" w:rsidRDefault="007760B1" w:rsidP="004143E7">
            <w:pPr>
              <w:pStyle w:val="ae"/>
              <w:spacing w:after="60"/>
              <w:ind w:right="0" w:firstLine="0"/>
              <w:jc w:val="center"/>
              <w:rPr>
                <w:szCs w:val="24"/>
              </w:rPr>
            </w:pPr>
            <w:r w:rsidRPr="00D3351A">
              <w:rPr>
                <w:szCs w:val="24"/>
              </w:rPr>
              <w:t>4100</w:t>
            </w:r>
          </w:p>
        </w:tc>
      </w:tr>
      <w:tr w:rsidR="007760B1" w:rsidRPr="001D79FF" w14:paraId="48922DA1" w14:textId="77777777" w:rsidTr="00D3351A">
        <w:tc>
          <w:tcPr>
            <w:tcW w:w="1916" w:type="dxa"/>
            <w:shd w:val="clear" w:color="auto" w:fill="auto"/>
          </w:tcPr>
          <w:p w14:paraId="1238484D" w14:textId="77777777" w:rsidR="007760B1" w:rsidRPr="00D3351A" w:rsidRDefault="007760B1" w:rsidP="004143E7">
            <w:pPr>
              <w:pStyle w:val="ae"/>
              <w:spacing w:after="60"/>
              <w:ind w:right="0" w:firstLine="0"/>
              <w:jc w:val="center"/>
              <w:rPr>
                <w:szCs w:val="24"/>
              </w:rPr>
            </w:pPr>
            <w:r w:rsidRPr="00D3351A">
              <w:rPr>
                <w:szCs w:val="24"/>
              </w:rPr>
              <w:t>30</w:t>
            </w:r>
          </w:p>
        </w:tc>
        <w:tc>
          <w:tcPr>
            <w:tcW w:w="2728" w:type="dxa"/>
            <w:shd w:val="clear" w:color="auto" w:fill="auto"/>
          </w:tcPr>
          <w:p w14:paraId="143A6500" w14:textId="77777777" w:rsidR="007760B1" w:rsidRPr="00D3351A" w:rsidRDefault="007760B1" w:rsidP="004143E7">
            <w:pPr>
              <w:pStyle w:val="ae"/>
              <w:spacing w:after="60"/>
              <w:ind w:right="0" w:firstLine="0"/>
              <w:jc w:val="center"/>
              <w:rPr>
                <w:szCs w:val="24"/>
              </w:rPr>
            </w:pPr>
            <w:r w:rsidRPr="00D3351A">
              <w:rPr>
                <w:szCs w:val="24"/>
              </w:rPr>
              <w:t>700</w:t>
            </w:r>
          </w:p>
        </w:tc>
        <w:tc>
          <w:tcPr>
            <w:tcW w:w="2694" w:type="dxa"/>
            <w:shd w:val="clear" w:color="auto" w:fill="auto"/>
          </w:tcPr>
          <w:p w14:paraId="1F417F3A" w14:textId="77777777" w:rsidR="007760B1" w:rsidRPr="00D3351A" w:rsidRDefault="007760B1" w:rsidP="004143E7">
            <w:pPr>
              <w:pStyle w:val="ae"/>
              <w:spacing w:after="60"/>
              <w:ind w:right="0" w:firstLine="0"/>
              <w:jc w:val="center"/>
              <w:rPr>
                <w:szCs w:val="24"/>
              </w:rPr>
            </w:pPr>
            <w:r w:rsidRPr="00D3351A">
              <w:rPr>
                <w:szCs w:val="24"/>
              </w:rPr>
              <w:t>1850</w:t>
            </w:r>
          </w:p>
        </w:tc>
        <w:tc>
          <w:tcPr>
            <w:tcW w:w="2268" w:type="dxa"/>
            <w:shd w:val="clear" w:color="auto" w:fill="auto"/>
          </w:tcPr>
          <w:p w14:paraId="2EBA9FD3" w14:textId="77777777" w:rsidR="007760B1" w:rsidRPr="00D3351A" w:rsidRDefault="007760B1" w:rsidP="004143E7">
            <w:pPr>
              <w:pStyle w:val="ae"/>
              <w:spacing w:after="60"/>
              <w:ind w:right="0" w:firstLine="0"/>
              <w:jc w:val="center"/>
              <w:rPr>
                <w:szCs w:val="24"/>
              </w:rPr>
            </w:pPr>
            <w:r w:rsidRPr="00D3351A">
              <w:rPr>
                <w:szCs w:val="24"/>
              </w:rPr>
              <w:t>8300</w:t>
            </w:r>
          </w:p>
        </w:tc>
      </w:tr>
      <w:tr w:rsidR="007760B1" w:rsidRPr="001D79FF" w14:paraId="0C2E16D6" w14:textId="77777777" w:rsidTr="00D3351A">
        <w:tc>
          <w:tcPr>
            <w:tcW w:w="1916" w:type="dxa"/>
            <w:shd w:val="clear" w:color="auto" w:fill="auto"/>
          </w:tcPr>
          <w:p w14:paraId="2AED5A5F" w14:textId="77777777" w:rsidR="007760B1" w:rsidRPr="00D3351A" w:rsidRDefault="007760B1" w:rsidP="004143E7">
            <w:pPr>
              <w:pStyle w:val="ae"/>
              <w:spacing w:after="60"/>
              <w:ind w:right="0" w:firstLine="0"/>
              <w:jc w:val="center"/>
              <w:rPr>
                <w:szCs w:val="24"/>
              </w:rPr>
            </w:pPr>
            <w:r w:rsidRPr="00D3351A">
              <w:rPr>
                <w:szCs w:val="24"/>
              </w:rPr>
              <w:t>50</w:t>
            </w:r>
          </w:p>
        </w:tc>
        <w:tc>
          <w:tcPr>
            <w:tcW w:w="2728" w:type="dxa"/>
            <w:shd w:val="clear" w:color="auto" w:fill="auto"/>
          </w:tcPr>
          <w:p w14:paraId="6EB0C307" w14:textId="77777777" w:rsidR="007760B1" w:rsidRPr="00D3351A" w:rsidRDefault="007760B1" w:rsidP="004143E7">
            <w:pPr>
              <w:pStyle w:val="ae"/>
              <w:spacing w:after="60"/>
              <w:ind w:right="0" w:firstLine="0"/>
              <w:jc w:val="center"/>
              <w:rPr>
                <w:szCs w:val="24"/>
              </w:rPr>
            </w:pPr>
            <w:r w:rsidRPr="00D3351A">
              <w:rPr>
                <w:szCs w:val="24"/>
              </w:rPr>
              <w:t>1000</w:t>
            </w:r>
          </w:p>
        </w:tc>
        <w:tc>
          <w:tcPr>
            <w:tcW w:w="2694" w:type="dxa"/>
            <w:shd w:val="clear" w:color="auto" w:fill="auto"/>
          </w:tcPr>
          <w:p w14:paraId="0E36DF8D" w14:textId="77777777" w:rsidR="007760B1" w:rsidRPr="00D3351A" w:rsidRDefault="007760B1" w:rsidP="004143E7">
            <w:pPr>
              <w:pStyle w:val="ae"/>
              <w:spacing w:after="60"/>
              <w:ind w:right="0" w:firstLine="0"/>
              <w:jc w:val="center"/>
              <w:rPr>
                <w:szCs w:val="24"/>
              </w:rPr>
            </w:pPr>
            <w:r w:rsidRPr="00D3351A">
              <w:rPr>
                <w:szCs w:val="24"/>
              </w:rPr>
              <w:t>2700</w:t>
            </w:r>
          </w:p>
        </w:tc>
        <w:tc>
          <w:tcPr>
            <w:tcW w:w="2268" w:type="dxa"/>
            <w:shd w:val="clear" w:color="auto" w:fill="auto"/>
          </w:tcPr>
          <w:p w14:paraId="6A2AEF60" w14:textId="77777777" w:rsidR="007760B1" w:rsidRPr="00D3351A" w:rsidRDefault="007760B1" w:rsidP="004143E7">
            <w:pPr>
              <w:pStyle w:val="ae"/>
              <w:spacing w:after="60"/>
              <w:ind w:right="0" w:firstLine="0"/>
              <w:jc w:val="center"/>
              <w:rPr>
                <w:szCs w:val="24"/>
              </w:rPr>
            </w:pPr>
            <w:r w:rsidRPr="00D3351A">
              <w:rPr>
                <w:szCs w:val="24"/>
              </w:rPr>
              <w:t>18000</w:t>
            </w:r>
          </w:p>
        </w:tc>
      </w:tr>
      <w:tr w:rsidR="007760B1" w:rsidRPr="001D79FF" w14:paraId="20434A2C" w14:textId="77777777" w:rsidTr="00D3351A">
        <w:tc>
          <w:tcPr>
            <w:tcW w:w="9606" w:type="dxa"/>
            <w:gridSpan w:val="4"/>
            <w:shd w:val="clear" w:color="auto" w:fill="auto"/>
            <w:vAlign w:val="center"/>
          </w:tcPr>
          <w:p w14:paraId="5F2EC4DD" w14:textId="2AFEDF13" w:rsidR="007760B1" w:rsidRPr="00D3351A" w:rsidRDefault="007760B1" w:rsidP="004143E7">
            <w:pPr>
              <w:pStyle w:val="ae"/>
              <w:snapToGrid w:val="0"/>
              <w:spacing w:after="0"/>
              <w:ind w:right="0" w:firstLine="0"/>
              <w:jc w:val="center"/>
              <w:rPr>
                <w:szCs w:val="24"/>
              </w:rPr>
            </w:pPr>
            <w:r w:rsidRPr="00D3351A">
              <w:rPr>
                <w:szCs w:val="24"/>
              </w:rPr>
              <w:t>Зона</w:t>
            </w:r>
            <w:r w:rsidR="00433191">
              <w:rPr>
                <w:szCs w:val="24"/>
              </w:rPr>
              <w:t xml:space="preserve"> </w:t>
            </w:r>
            <w:r w:rsidRPr="00D3351A">
              <w:rPr>
                <w:szCs w:val="24"/>
              </w:rPr>
              <w:t>переменного</w:t>
            </w:r>
            <w:r w:rsidR="00433191">
              <w:rPr>
                <w:szCs w:val="24"/>
              </w:rPr>
              <w:t xml:space="preserve"> </w:t>
            </w:r>
            <w:r w:rsidRPr="00D3351A">
              <w:rPr>
                <w:szCs w:val="24"/>
              </w:rPr>
              <w:t>уровня</w:t>
            </w:r>
            <w:r w:rsidR="00433191">
              <w:rPr>
                <w:szCs w:val="24"/>
              </w:rPr>
              <w:t xml:space="preserve"> </w:t>
            </w:r>
            <w:r w:rsidRPr="00D3351A">
              <w:rPr>
                <w:szCs w:val="24"/>
              </w:rPr>
              <w:t>воды</w:t>
            </w:r>
            <w:r w:rsidR="00433191">
              <w:rPr>
                <w:szCs w:val="24"/>
              </w:rPr>
              <w:t xml:space="preserve"> </w:t>
            </w:r>
            <w:r w:rsidRPr="00D3351A">
              <w:rPr>
                <w:szCs w:val="24"/>
              </w:rPr>
              <w:t>и</w:t>
            </w:r>
            <w:r w:rsidR="00433191">
              <w:rPr>
                <w:szCs w:val="24"/>
              </w:rPr>
              <w:t xml:space="preserve"> </w:t>
            </w:r>
            <w:r w:rsidRPr="00D3351A">
              <w:rPr>
                <w:szCs w:val="24"/>
              </w:rPr>
              <w:t>капиллярного</w:t>
            </w:r>
            <w:r w:rsidR="00433191">
              <w:rPr>
                <w:szCs w:val="24"/>
              </w:rPr>
              <w:t xml:space="preserve"> </w:t>
            </w:r>
            <w:r w:rsidRPr="00D3351A">
              <w:rPr>
                <w:szCs w:val="24"/>
              </w:rPr>
              <w:t>подсоса</w:t>
            </w:r>
            <w:r w:rsidR="00433191">
              <w:rPr>
                <w:szCs w:val="24"/>
              </w:rPr>
              <w:t xml:space="preserve"> </w:t>
            </w:r>
            <w:r w:rsidRPr="00D3351A">
              <w:rPr>
                <w:szCs w:val="24"/>
              </w:rPr>
              <w:t>в</w:t>
            </w:r>
            <w:r w:rsidR="00433191">
              <w:rPr>
                <w:szCs w:val="24"/>
              </w:rPr>
              <w:t xml:space="preserve"> </w:t>
            </w:r>
            <w:r w:rsidRPr="00D3351A">
              <w:rPr>
                <w:szCs w:val="24"/>
              </w:rPr>
              <w:t>грунте</w:t>
            </w:r>
            <w:r w:rsidR="00433191">
              <w:rPr>
                <w:szCs w:val="24"/>
              </w:rPr>
              <w:t xml:space="preserve"> </w:t>
            </w:r>
            <w:r w:rsidRPr="00D3351A">
              <w:rPr>
                <w:szCs w:val="24"/>
              </w:rPr>
              <w:t>с</w:t>
            </w:r>
            <w:r w:rsidR="00433191">
              <w:rPr>
                <w:szCs w:val="24"/>
              </w:rPr>
              <w:t xml:space="preserve"> </w:t>
            </w:r>
            <w:r w:rsidRPr="00D3351A">
              <w:rPr>
                <w:szCs w:val="24"/>
              </w:rPr>
              <w:t>коэффициентом</w:t>
            </w:r>
            <w:r w:rsidR="00433191">
              <w:rPr>
                <w:szCs w:val="24"/>
              </w:rPr>
              <w:t xml:space="preserve"> </w:t>
            </w:r>
            <w:r w:rsidRPr="00D3351A">
              <w:rPr>
                <w:szCs w:val="24"/>
              </w:rPr>
              <w:t>фильтрации</w:t>
            </w:r>
            <w:r w:rsidR="00433191">
              <w:rPr>
                <w:szCs w:val="24"/>
              </w:rPr>
              <w:t xml:space="preserve"> </w:t>
            </w:r>
            <w:r w:rsidRPr="00D3351A">
              <w:rPr>
                <w:szCs w:val="24"/>
              </w:rPr>
              <w:t>менее</w:t>
            </w:r>
            <w:r w:rsidR="00433191">
              <w:rPr>
                <w:szCs w:val="24"/>
              </w:rPr>
              <w:t xml:space="preserve"> </w:t>
            </w:r>
            <w:r w:rsidRPr="00D3351A">
              <w:rPr>
                <w:szCs w:val="24"/>
              </w:rPr>
              <w:t>0,1</w:t>
            </w:r>
            <w:r w:rsidR="00433191">
              <w:rPr>
                <w:szCs w:val="24"/>
              </w:rPr>
              <w:t xml:space="preserve"> </w:t>
            </w:r>
            <w:r w:rsidRPr="00D3351A">
              <w:rPr>
                <w:szCs w:val="24"/>
              </w:rPr>
              <w:t>м/</w:t>
            </w:r>
            <w:proofErr w:type="spellStart"/>
            <w:r w:rsidRPr="00D3351A">
              <w:rPr>
                <w:szCs w:val="24"/>
              </w:rPr>
              <w:t>сут</w:t>
            </w:r>
            <w:proofErr w:type="spellEnd"/>
          </w:p>
        </w:tc>
      </w:tr>
      <w:tr w:rsidR="007760B1" w:rsidRPr="001D79FF" w14:paraId="15E21C1E" w14:textId="77777777" w:rsidTr="00D3351A">
        <w:trPr>
          <w:trHeight w:val="295"/>
        </w:trPr>
        <w:tc>
          <w:tcPr>
            <w:tcW w:w="1916" w:type="dxa"/>
            <w:shd w:val="clear" w:color="auto" w:fill="auto"/>
          </w:tcPr>
          <w:p w14:paraId="50814570"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20</w:t>
            </w:r>
          </w:p>
        </w:tc>
        <w:tc>
          <w:tcPr>
            <w:tcW w:w="2728" w:type="dxa"/>
            <w:shd w:val="clear" w:color="auto" w:fill="auto"/>
          </w:tcPr>
          <w:p w14:paraId="0A51B029"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1150</w:t>
            </w:r>
          </w:p>
        </w:tc>
        <w:tc>
          <w:tcPr>
            <w:tcW w:w="2694" w:type="dxa"/>
            <w:shd w:val="clear" w:color="auto" w:fill="auto"/>
          </w:tcPr>
          <w:p w14:paraId="7ADFB988"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3000</w:t>
            </w:r>
          </w:p>
        </w:tc>
        <w:tc>
          <w:tcPr>
            <w:tcW w:w="2268" w:type="dxa"/>
            <w:shd w:val="clear" w:color="auto" w:fill="auto"/>
          </w:tcPr>
          <w:p w14:paraId="73DD8FCA"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5000</w:t>
            </w:r>
          </w:p>
        </w:tc>
      </w:tr>
      <w:tr w:rsidR="007760B1" w:rsidRPr="001D79FF" w14:paraId="5C24E6AA" w14:textId="77777777" w:rsidTr="00D3351A">
        <w:trPr>
          <w:trHeight w:val="295"/>
        </w:trPr>
        <w:tc>
          <w:tcPr>
            <w:tcW w:w="1916" w:type="dxa"/>
            <w:shd w:val="clear" w:color="auto" w:fill="auto"/>
          </w:tcPr>
          <w:p w14:paraId="1E5D5563"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30</w:t>
            </w:r>
          </w:p>
        </w:tc>
        <w:tc>
          <w:tcPr>
            <w:tcW w:w="2728" w:type="dxa"/>
            <w:shd w:val="clear" w:color="auto" w:fill="auto"/>
          </w:tcPr>
          <w:p w14:paraId="7DA16A10"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1400</w:t>
            </w:r>
          </w:p>
        </w:tc>
        <w:tc>
          <w:tcPr>
            <w:tcW w:w="2694" w:type="dxa"/>
            <w:shd w:val="clear" w:color="auto" w:fill="auto"/>
          </w:tcPr>
          <w:p w14:paraId="346EE35F"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3700</w:t>
            </w:r>
          </w:p>
        </w:tc>
        <w:tc>
          <w:tcPr>
            <w:tcW w:w="2268" w:type="dxa"/>
            <w:shd w:val="clear" w:color="auto" w:fill="auto"/>
          </w:tcPr>
          <w:p w14:paraId="1D157B38"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9500</w:t>
            </w:r>
          </w:p>
        </w:tc>
      </w:tr>
      <w:tr w:rsidR="007760B1" w:rsidRPr="001D79FF" w14:paraId="53EB50A8" w14:textId="77777777" w:rsidTr="00D3351A">
        <w:trPr>
          <w:trHeight w:val="295"/>
        </w:trPr>
        <w:tc>
          <w:tcPr>
            <w:tcW w:w="1916" w:type="dxa"/>
            <w:shd w:val="clear" w:color="auto" w:fill="auto"/>
          </w:tcPr>
          <w:p w14:paraId="0EB1E100"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50</w:t>
            </w:r>
          </w:p>
        </w:tc>
        <w:tc>
          <w:tcPr>
            <w:tcW w:w="2728" w:type="dxa"/>
            <w:shd w:val="clear" w:color="auto" w:fill="auto"/>
          </w:tcPr>
          <w:p w14:paraId="59117D4A"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1750</w:t>
            </w:r>
          </w:p>
        </w:tc>
        <w:tc>
          <w:tcPr>
            <w:tcW w:w="2694" w:type="dxa"/>
            <w:shd w:val="clear" w:color="auto" w:fill="auto"/>
          </w:tcPr>
          <w:p w14:paraId="0F0053E1"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4700</w:t>
            </w:r>
          </w:p>
        </w:tc>
        <w:tc>
          <w:tcPr>
            <w:tcW w:w="2268" w:type="dxa"/>
            <w:shd w:val="clear" w:color="auto" w:fill="auto"/>
          </w:tcPr>
          <w:p w14:paraId="1A9EA9F8" w14:textId="77777777" w:rsidR="007760B1" w:rsidRPr="00D3351A" w:rsidRDefault="007760B1" w:rsidP="004143E7">
            <w:pPr>
              <w:snapToGrid w:val="0"/>
              <w:spacing w:before="60" w:after="0" w:line="240" w:lineRule="auto"/>
              <w:ind w:firstLine="567"/>
              <w:jc w:val="center"/>
              <w:rPr>
                <w:rFonts w:ascii="Times New Roman" w:hAnsi="Times New Roman"/>
                <w:sz w:val="24"/>
                <w:szCs w:val="24"/>
              </w:rPr>
            </w:pPr>
            <w:r w:rsidRPr="00D3351A">
              <w:rPr>
                <w:rFonts w:ascii="Times New Roman" w:hAnsi="Times New Roman"/>
                <w:sz w:val="24"/>
                <w:szCs w:val="24"/>
              </w:rPr>
              <w:t>20000</w:t>
            </w:r>
          </w:p>
        </w:tc>
      </w:tr>
      <w:tr w:rsidR="007760B1" w14:paraId="748C8F43" w14:textId="77777777" w:rsidTr="00D3351A">
        <w:tc>
          <w:tcPr>
            <w:tcW w:w="9606" w:type="dxa"/>
            <w:gridSpan w:val="4"/>
            <w:shd w:val="clear" w:color="auto" w:fill="auto"/>
          </w:tcPr>
          <w:p w14:paraId="05821467" w14:textId="4622D613" w:rsidR="007760B1" w:rsidRPr="00D3351A" w:rsidRDefault="007760B1" w:rsidP="00D3351A">
            <w:pPr>
              <w:pStyle w:val="afd"/>
              <w:ind w:firstLine="426"/>
              <w:jc w:val="both"/>
              <w:rPr>
                <w:rFonts w:ascii="Times New Roman" w:hAnsi="Times New Roman"/>
                <w:sz w:val="20"/>
                <w:szCs w:val="20"/>
              </w:rPr>
            </w:pPr>
            <w:r w:rsidRPr="00D3351A">
              <w:rPr>
                <w:rFonts w:ascii="Times New Roman" w:hAnsi="Times New Roman"/>
                <w:sz w:val="20"/>
                <w:szCs w:val="20"/>
              </w:rPr>
              <w:t>П</w:t>
            </w:r>
            <w:r w:rsidR="00433191">
              <w:rPr>
                <w:rFonts w:ascii="Times New Roman" w:hAnsi="Times New Roman"/>
                <w:sz w:val="20"/>
                <w:szCs w:val="20"/>
              </w:rPr>
              <w:t xml:space="preserve"> </w:t>
            </w:r>
            <w:r w:rsidRPr="00D3351A">
              <w:rPr>
                <w:rFonts w:ascii="Times New Roman" w:hAnsi="Times New Roman"/>
                <w:sz w:val="20"/>
                <w:szCs w:val="20"/>
              </w:rPr>
              <w:t>р</w:t>
            </w:r>
            <w:r w:rsidR="00433191">
              <w:rPr>
                <w:rFonts w:ascii="Times New Roman" w:hAnsi="Times New Roman"/>
                <w:sz w:val="20"/>
                <w:szCs w:val="20"/>
              </w:rPr>
              <w:t xml:space="preserve"> </w:t>
            </w:r>
            <w:r w:rsidRPr="00D3351A">
              <w:rPr>
                <w:rFonts w:ascii="Times New Roman" w:hAnsi="Times New Roman"/>
                <w:sz w:val="20"/>
                <w:szCs w:val="20"/>
              </w:rPr>
              <w:t>и</w:t>
            </w:r>
            <w:r w:rsidR="00433191">
              <w:rPr>
                <w:rFonts w:ascii="Times New Roman" w:hAnsi="Times New Roman"/>
                <w:sz w:val="20"/>
                <w:szCs w:val="20"/>
              </w:rPr>
              <w:t xml:space="preserve"> </w:t>
            </w:r>
            <w:r w:rsidRPr="00D3351A">
              <w:rPr>
                <w:rFonts w:ascii="Times New Roman" w:hAnsi="Times New Roman"/>
                <w:sz w:val="20"/>
                <w:szCs w:val="20"/>
              </w:rPr>
              <w:t>м</w:t>
            </w:r>
            <w:r w:rsidR="00433191">
              <w:rPr>
                <w:rFonts w:ascii="Times New Roman" w:hAnsi="Times New Roman"/>
                <w:sz w:val="20"/>
                <w:szCs w:val="20"/>
              </w:rPr>
              <w:t xml:space="preserve"> </w:t>
            </w:r>
            <w:r w:rsidRPr="00D3351A">
              <w:rPr>
                <w:rFonts w:ascii="Times New Roman" w:hAnsi="Times New Roman"/>
                <w:sz w:val="20"/>
                <w:szCs w:val="20"/>
              </w:rPr>
              <w:t>е</w:t>
            </w:r>
            <w:r w:rsidR="00433191">
              <w:rPr>
                <w:rFonts w:ascii="Times New Roman" w:hAnsi="Times New Roman"/>
                <w:sz w:val="20"/>
                <w:szCs w:val="20"/>
              </w:rPr>
              <w:t xml:space="preserve"> </w:t>
            </w:r>
            <w:r w:rsidRPr="00D3351A">
              <w:rPr>
                <w:rFonts w:ascii="Times New Roman" w:hAnsi="Times New Roman"/>
                <w:sz w:val="20"/>
                <w:szCs w:val="20"/>
              </w:rPr>
              <w:t>ч</w:t>
            </w:r>
            <w:r w:rsidR="00433191">
              <w:rPr>
                <w:rFonts w:ascii="Times New Roman" w:hAnsi="Times New Roman"/>
                <w:sz w:val="20"/>
                <w:szCs w:val="20"/>
              </w:rPr>
              <w:t xml:space="preserve"> </w:t>
            </w:r>
            <w:r w:rsidRPr="00D3351A">
              <w:rPr>
                <w:rFonts w:ascii="Times New Roman" w:hAnsi="Times New Roman"/>
                <w:sz w:val="20"/>
                <w:szCs w:val="20"/>
              </w:rPr>
              <w:t>а</w:t>
            </w:r>
            <w:r w:rsidR="00433191">
              <w:rPr>
                <w:rFonts w:ascii="Times New Roman" w:hAnsi="Times New Roman"/>
                <w:sz w:val="20"/>
                <w:szCs w:val="20"/>
              </w:rPr>
              <w:t xml:space="preserve"> </w:t>
            </w:r>
            <w:r w:rsidRPr="00D3351A">
              <w:rPr>
                <w:rFonts w:ascii="Times New Roman" w:hAnsi="Times New Roman"/>
                <w:sz w:val="20"/>
                <w:szCs w:val="20"/>
              </w:rPr>
              <w:t>н</w:t>
            </w:r>
            <w:r w:rsidR="00433191">
              <w:rPr>
                <w:rFonts w:ascii="Times New Roman" w:hAnsi="Times New Roman"/>
                <w:sz w:val="20"/>
                <w:szCs w:val="20"/>
              </w:rPr>
              <w:t xml:space="preserve"> </w:t>
            </w:r>
            <w:r w:rsidRPr="00D3351A">
              <w:rPr>
                <w:rFonts w:ascii="Times New Roman" w:hAnsi="Times New Roman"/>
                <w:sz w:val="20"/>
                <w:szCs w:val="20"/>
              </w:rPr>
              <w:t>и</w:t>
            </w:r>
            <w:r w:rsidR="00433191">
              <w:rPr>
                <w:rFonts w:ascii="Times New Roman" w:hAnsi="Times New Roman"/>
                <w:sz w:val="20"/>
                <w:szCs w:val="20"/>
              </w:rPr>
              <w:t xml:space="preserve"> </w:t>
            </w:r>
            <w:r w:rsidRPr="00D3351A">
              <w:rPr>
                <w:rFonts w:ascii="Times New Roman" w:hAnsi="Times New Roman"/>
                <w:sz w:val="20"/>
                <w:szCs w:val="20"/>
              </w:rPr>
              <w:t>я</w:t>
            </w:r>
          </w:p>
          <w:p w14:paraId="6A555EF3" w14:textId="1A503914" w:rsidR="007760B1" w:rsidRPr="00D3351A" w:rsidRDefault="007760B1" w:rsidP="00D3351A">
            <w:pPr>
              <w:pStyle w:val="afd"/>
              <w:ind w:firstLine="426"/>
              <w:jc w:val="both"/>
              <w:rPr>
                <w:rFonts w:ascii="Times New Roman" w:hAnsi="Times New Roman"/>
                <w:sz w:val="20"/>
                <w:szCs w:val="20"/>
              </w:rPr>
            </w:pPr>
            <w:r w:rsidRPr="00D3351A">
              <w:rPr>
                <w:rFonts w:ascii="Times New Roman" w:hAnsi="Times New Roman"/>
                <w:sz w:val="20"/>
                <w:szCs w:val="20"/>
              </w:rPr>
              <w:t>1</w:t>
            </w:r>
            <w:r w:rsidR="00433191">
              <w:rPr>
                <w:rFonts w:ascii="Times New Roman" w:hAnsi="Times New Roman"/>
                <w:sz w:val="20"/>
                <w:szCs w:val="20"/>
              </w:rPr>
              <w:t xml:space="preserve"> </w:t>
            </w:r>
            <w:r w:rsidRPr="00D3351A">
              <w:rPr>
                <w:rFonts w:ascii="Times New Roman" w:hAnsi="Times New Roman"/>
                <w:sz w:val="20"/>
                <w:szCs w:val="20"/>
              </w:rPr>
              <w:t>При</w:t>
            </w:r>
            <w:r w:rsidR="00433191">
              <w:rPr>
                <w:rFonts w:ascii="Times New Roman" w:hAnsi="Times New Roman"/>
                <w:sz w:val="20"/>
                <w:szCs w:val="20"/>
              </w:rPr>
              <w:t xml:space="preserve"> </w:t>
            </w:r>
            <w:r w:rsidRPr="00D3351A">
              <w:rPr>
                <w:rFonts w:ascii="Times New Roman" w:hAnsi="Times New Roman"/>
                <w:sz w:val="20"/>
                <w:szCs w:val="20"/>
              </w:rPr>
              <w:t>указанных</w:t>
            </w:r>
            <w:r w:rsidR="00433191">
              <w:rPr>
                <w:rFonts w:ascii="Times New Roman" w:hAnsi="Times New Roman"/>
                <w:sz w:val="20"/>
                <w:szCs w:val="20"/>
              </w:rPr>
              <w:t xml:space="preserve"> </w:t>
            </w:r>
            <w:r w:rsidR="008C01FC" w:rsidRPr="00D3351A">
              <w:rPr>
                <w:rFonts w:ascii="Times New Roman" w:hAnsi="Times New Roman"/>
                <w:sz w:val="20"/>
                <w:szCs w:val="20"/>
              </w:rPr>
              <w:t>значениях</w:t>
            </w:r>
            <w:r w:rsidR="00433191">
              <w:rPr>
                <w:rFonts w:ascii="Times New Roman" w:hAnsi="Times New Roman"/>
                <w:sz w:val="20"/>
                <w:szCs w:val="20"/>
              </w:rPr>
              <w:t xml:space="preserve"> </w:t>
            </w:r>
            <w:r w:rsidR="008C01FC" w:rsidRPr="00D3351A">
              <w:rPr>
                <w:rFonts w:ascii="Times New Roman" w:hAnsi="Times New Roman"/>
                <w:sz w:val="20"/>
                <w:szCs w:val="20"/>
              </w:rPr>
              <w:t>толщины</w:t>
            </w:r>
            <w:r w:rsidR="00433191">
              <w:rPr>
                <w:rFonts w:ascii="Times New Roman" w:hAnsi="Times New Roman"/>
                <w:sz w:val="20"/>
                <w:szCs w:val="20"/>
              </w:rPr>
              <w:t xml:space="preserve"> </w:t>
            </w:r>
            <w:r w:rsidRPr="00D3351A">
              <w:rPr>
                <w:rFonts w:ascii="Times New Roman" w:hAnsi="Times New Roman"/>
                <w:sz w:val="20"/>
                <w:szCs w:val="20"/>
              </w:rPr>
              <w:t>защитного</w:t>
            </w:r>
            <w:r w:rsidR="00433191">
              <w:rPr>
                <w:rFonts w:ascii="Times New Roman" w:hAnsi="Times New Roman"/>
                <w:sz w:val="20"/>
                <w:szCs w:val="20"/>
              </w:rPr>
              <w:t xml:space="preserve"> </w:t>
            </w:r>
            <w:r w:rsidRPr="00D3351A">
              <w:rPr>
                <w:rFonts w:ascii="Times New Roman" w:hAnsi="Times New Roman"/>
                <w:sz w:val="20"/>
                <w:szCs w:val="20"/>
              </w:rPr>
              <w:t>слоя</w:t>
            </w:r>
            <w:r w:rsidR="00433191">
              <w:rPr>
                <w:rFonts w:ascii="Times New Roman" w:hAnsi="Times New Roman"/>
                <w:sz w:val="20"/>
                <w:szCs w:val="20"/>
              </w:rPr>
              <w:t xml:space="preserve"> </w:t>
            </w:r>
            <w:r w:rsidRPr="00D3351A">
              <w:rPr>
                <w:rFonts w:ascii="Times New Roman" w:hAnsi="Times New Roman"/>
                <w:sz w:val="20"/>
                <w:szCs w:val="20"/>
              </w:rPr>
              <w:t>и</w:t>
            </w:r>
            <w:r w:rsidR="00433191">
              <w:rPr>
                <w:rFonts w:ascii="Times New Roman" w:hAnsi="Times New Roman"/>
                <w:sz w:val="20"/>
                <w:szCs w:val="20"/>
              </w:rPr>
              <w:t xml:space="preserve"> </w:t>
            </w:r>
            <w:r w:rsidRPr="00D3351A">
              <w:rPr>
                <w:rFonts w:ascii="Times New Roman" w:hAnsi="Times New Roman"/>
                <w:sz w:val="20"/>
                <w:szCs w:val="20"/>
              </w:rPr>
              <w:t>проницаемости</w:t>
            </w:r>
            <w:r w:rsidR="00433191">
              <w:rPr>
                <w:rFonts w:ascii="Times New Roman" w:hAnsi="Times New Roman"/>
                <w:sz w:val="20"/>
                <w:szCs w:val="20"/>
              </w:rPr>
              <w:t xml:space="preserve"> </w:t>
            </w:r>
            <w:r w:rsidRPr="00D3351A">
              <w:rPr>
                <w:rFonts w:ascii="Times New Roman" w:hAnsi="Times New Roman"/>
                <w:sz w:val="20"/>
                <w:szCs w:val="20"/>
              </w:rPr>
              <w:t>бетона</w:t>
            </w:r>
            <w:r w:rsidR="00433191">
              <w:rPr>
                <w:rFonts w:ascii="Times New Roman" w:hAnsi="Times New Roman"/>
                <w:sz w:val="20"/>
                <w:szCs w:val="20"/>
              </w:rPr>
              <w:t xml:space="preserve"> </w:t>
            </w:r>
            <w:r w:rsidRPr="00D3351A">
              <w:rPr>
                <w:rFonts w:ascii="Times New Roman" w:hAnsi="Times New Roman"/>
                <w:sz w:val="20"/>
                <w:szCs w:val="20"/>
              </w:rPr>
              <w:t>среда</w:t>
            </w:r>
            <w:r w:rsidR="00433191">
              <w:rPr>
                <w:rFonts w:ascii="Times New Roman" w:hAnsi="Times New Roman"/>
                <w:sz w:val="20"/>
                <w:szCs w:val="20"/>
              </w:rPr>
              <w:t xml:space="preserve"> </w:t>
            </w:r>
            <w:r w:rsidRPr="00D3351A">
              <w:rPr>
                <w:rFonts w:ascii="Times New Roman" w:hAnsi="Times New Roman"/>
                <w:sz w:val="20"/>
                <w:szCs w:val="20"/>
              </w:rPr>
              <w:t>является</w:t>
            </w:r>
            <w:r w:rsidR="00433191">
              <w:rPr>
                <w:rFonts w:ascii="Times New Roman" w:hAnsi="Times New Roman"/>
                <w:sz w:val="20"/>
                <w:szCs w:val="20"/>
              </w:rPr>
              <w:t xml:space="preserve"> </w:t>
            </w:r>
            <w:r w:rsidRPr="00D3351A">
              <w:rPr>
                <w:rFonts w:ascii="Times New Roman" w:hAnsi="Times New Roman"/>
                <w:sz w:val="20"/>
                <w:szCs w:val="20"/>
              </w:rPr>
              <w:t>агрессивной,</w:t>
            </w:r>
            <w:r w:rsidR="00433191">
              <w:rPr>
                <w:rFonts w:ascii="Times New Roman" w:hAnsi="Times New Roman"/>
                <w:sz w:val="20"/>
                <w:szCs w:val="20"/>
              </w:rPr>
              <w:t xml:space="preserve"> </w:t>
            </w:r>
            <w:r w:rsidRPr="00D3351A">
              <w:rPr>
                <w:rFonts w:ascii="Times New Roman" w:hAnsi="Times New Roman"/>
                <w:sz w:val="20"/>
                <w:szCs w:val="20"/>
              </w:rPr>
              <w:t>если</w:t>
            </w:r>
            <w:r w:rsidR="00433191">
              <w:rPr>
                <w:rFonts w:ascii="Times New Roman" w:hAnsi="Times New Roman"/>
                <w:sz w:val="20"/>
                <w:szCs w:val="20"/>
              </w:rPr>
              <w:t xml:space="preserve"> </w:t>
            </w:r>
            <w:r w:rsidRPr="00D3351A">
              <w:rPr>
                <w:rFonts w:ascii="Times New Roman" w:hAnsi="Times New Roman"/>
                <w:sz w:val="20"/>
                <w:szCs w:val="20"/>
              </w:rPr>
              <w:t>концентрации</w:t>
            </w:r>
            <w:r w:rsidR="00433191">
              <w:rPr>
                <w:rFonts w:ascii="Times New Roman" w:hAnsi="Times New Roman"/>
                <w:sz w:val="20"/>
                <w:szCs w:val="20"/>
              </w:rPr>
              <w:t xml:space="preserve"> </w:t>
            </w:r>
            <w:r w:rsidRPr="00D3351A">
              <w:rPr>
                <w:rFonts w:ascii="Times New Roman" w:hAnsi="Times New Roman"/>
                <w:sz w:val="20"/>
                <w:szCs w:val="20"/>
              </w:rPr>
              <w:t>хлоридов</w:t>
            </w:r>
            <w:r w:rsidR="00433191">
              <w:rPr>
                <w:rFonts w:ascii="Times New Roman" w:hAnsi="Times New Roman"/>
                <w:sz w:val="20"/>
                <w:szCs w:val="20"/>
              </w:rPr>
              <w:t xml:space="preserve"> </w:t>
            </w:r>
            <w:r w:rsidRPr="00D3351A">
              <w:rPr>
                <w:rFonts w:ascii="Times New Roman" w:hAnsi="Times New Roman"/>
                <w:sz w:val="20"/>
                <w:szCs w:val="20"/>
              </w:rPr>
              <w:t>превыш</w:t>
            </w:r>
            <w:r w:rsidR="008C01FC" w:rsidRPr="00D3351A">
              <w:rPr>
                <w:rFonts w:ascii="Times New Roman" w:hAnsi="Times New Roman"/>
                <w:sz w:val="20"/>
                <w:szCs w:val="20"/>
              </w:rPr>
              <w:t>ают</w:t>
            </w:r>
            <w:r w:rsidR="00433191">
              <w:rPr>
                <w:rFonts w:ascii="Times New Roman" w:hAnsi="Times New Roman"/>
                <w:sz w:val="20"/>
                <w:szCs w:val="20"/>
              </w:rPr>
              <w:t xml:space="preserve"> </w:t>
            </w:r>
            <w:r w:rsidR="008C01FC" w:rsidRPr="00D3351A">
              <w:rPr>
                <w:rFonts w:ascii="Times New Roman" w:hAnsi="Times New Roman"/>
                <w:sz w:val="20"/>
                <w:szCs w:val="20"/>
              </w:rPr>
              <w:t>указанные</w:t>
            </w:r>
            <w:r w:rsidR="00433191">
              <w:rPr>
                <w:rFonts w:ascii="Times New Roman" w:hAnsi="Times New Roman"/>
                <w:sz w:val="20"/>
                <w:szCs w:val="20"/>
              </w:rPr>
              <w:t xml:space="preserve"> </w:t>
            </w:r>
            <w:r w:rsidR="008C01FC" w:rsidRPr="00D3351A">
              <w:rPr>
                <w:rFonts w:ascii="Times New Roman" w:hAnsi="Times New Roman"/>
                <w:sz w:val="20"/>
                <w:szCs w:val="20"/>
              </w:rPr>
              <w:t>в</w:t>
            </w:r>
            <w:r w:rsidR="00433191">
              <w:rPr>
                <w:rFonts w:ascii="Times New Roman" w:hAnsi="Times New Roman"/>
                <w:sz w:val="20"/>
                <w:szCs w:val="20"/>
              </w:rPr>
              <w:t xml:space="preserve"> </w:t>
            </w:r>
            <w:r w:rsidR="008C01FC" w:rsidRPr="00D3351A">
              <w:rPr>
                <w:rFonts w:ascii="Times New Roman" w:hAnsi="Times New Roman"/>
                <w:sz w:val="20"/>
                <w:szCs w:val="20"/>
              </w:rPr>
              <w:t>таблице</w:t>
            </w:r>
            <w:r w:rsidR="00433191">
              <w:rPr>
                <w:rFonts w:ascii="Times New Roman" w:hAnsi="Times New Roman"/>
                <w:sz w:val="20"/>
                <w:szCs w:val="20"/>
              </w:rPr>
              <w:t xml:space="preserve"> </w:t>
            </w:r>
            <w:r w:rsidR="008C01FC" w:rsidRPr="00D3351A">
              <w:rPr>
                <w:rFonts w:ascii="Times New Roman" w:hAnsi="Times New Roman"/>
                <w:sz w:val="20"/>
                <w:szCs w:val="20"/>
              </w:rPr>
              <w:t>–</w:t>
            </w:r>
            <w:r w:rsidR="00433191">
              <w:rPr>
                <w:rFonts w:ascii="Times New Roman" w:hAnsi="Times New Roman"/>
                <w:sz w:val="20"/>
                <w:szCs w:val="20"/>
              </w:rPr>
              <w:t xml:space="preserve"> </w:t>
            </w:r>
            <w:r w:rsidRPr="00D3351A">
              <w:rPr>
                <w:rFonts w:ascii="Times New Roman" w:hAnsi="Times New Roman"/>
                <w:sz w:val="20"/>
                <w:szCs w:val="20"/>
              </w:rPr>
              <w:t>требуется</w:t>
            </w:r>
            <w:r w:rsidR="00433191">
              <w:rPr>
                <w:rFonts w:ascii="Times New Roman" w:hAnsi="Times New Roman"/>
                <w:sz w:val="20"/>
                <w:szCs w:val="20"/>
              </w:rPr>
              <w:t xml:space="preserve"> </w:t>
            </w:r>
            <w:r w:rsidRPr="00D3351A">
              <w:rPr>
                <w:rFonts w:ascii="Times New Roman" w:hAnsi="Times New Roman"/>
                <w:sz w:val="20"/>
                <w:szCs w:val="20"/>
              </w:rPr>
              <w:t>вторичная</w:t>
            </w:r>
            <w:r w:rsidR="00433191">
              <w:rPr>
                <w:rFonts w:ascii="Times New Roman" w:hAnsi="Times New Roman"/>
                <w:sz w:val="20"/>
                <w:szCs w:val="20"/>
              </w:rPr>
              <w:t xml:space="preserve"> </w:t>
            </w:r>
            <w:r w:rsidRPr="00D3351A">
              <w:rPr>
                <w:rFonts w:ascii="Times New Roman" w:hAnsi="Times New Roman"/>
                <w:sz w:val="20"/>
                <w:szCs w:val="20"/>
              </w:rPr>
              <w:t>защита.</w:t>
            </w:r>
          </w:p>
          <w:p w14:paraId="68287E92" w14:textId="7AA27130" w:rsidR="009F1CA5" w:rsidRPr="009F1CA5" w:rsidRDefault="00BC37FF" w:rsidP="00D3351A">
            <w:pPr>
              <w:pStyle w:val="afd"/>
              <w:ind w:firstLine="426"/>
              <w:jc w:val="both"/>
            </w:pPr>
            <w:r w:rsidRPr="00D3351A">
              <w:rPr>
                <w:rFonts w:ascii="Times New Roman" w:hAnsi="Times New Roman"/>
                <w:sz w:val="20"/>
                <w:szCs w:val="20"/>
              </w:rPr>
              <w:t>2</w:t>
            </w:r>
            <w:r w:rsidR="00433191">
              <w:rPr>
                <w:rFonts w:ascii="Times New Roman" w:hAnsi="Times New Roman"/>
                <w:sz w:val="20"/>
                <w:szCs w:val="20"/>
              </w:rPr>
              <w:t xml:space="preserve"> </w:t>
            </w:r>
            <w:r w:rsidR="007760B1" w:rsidRPr="00D3351A">
              <w:rPr>
                <w:rFonts w:ascii="Times New Roman" w:hAnsi="Times New Roman"/>
                <w:sz w:val="20"/>
                <w:szCs w:val="20"/>
              </w:rPr>
              <w:t>В</w:t>
            </w:r>
            <w:r w:rsidR="00433191">
              <w:rPr>
                <w:rFonts w:ascii="Times New Roman" w:hAnsi="Times New Roman"/>
                <w:sz w:val="20"/>
                <w:szCs w:val="20"/>
              </w:rPr>
              <w:t xml:space="preserve"> </w:t>
            </w:r>
            <w:r w:rsidR="007760B1" w:rsidRPr="00D3351A">
              <w:rPr>
                <w:rFonts w:ascii="Times New Roman" w:hAnsi="Times New Roman"/>
                <w:sz w:val="20"/>
                <w:szCs w:val="20"/>
              </w:rPr>
              <w:t>условиях</w:t>
            </w:r>
            <w:r w:rsidR="00433191">
              <w:rPr>
                <w:rFonts w:ascii="Times New Roman" w:hAnsi="Times New Roman"/>
                <w:sz w:val="20"/>
                <w:szCs w:val="20"/>
              </w:rPr>
              <w:t xml:space="preserve"> </w:t>
            </w:r>
            <w:r w:rsidR="007760B1" w:rsidRPr="00D3351A">
              <w:rPr>
                <w:rFonts w:ascii="Times New Roman" w:hAnsi="Times New Roman"/>
                <w:sz w:val="20"/>
                <w:szCs w:val="20"/>
              </w:rPr>
              <w:t>полного</w:t>
            </w:r>
            <w:r w:rsidR="00433191">
              <w:rPr>
                <w:rFonts w:ascii="Times New Roman" w:hAnsi="Times New Roman"/>
                <w:sz w:val="20"/>
                <w:szCs w:val="20"/>
              </w:rPr>
              <w:t xml:space="preserve"> </w:t>
            </w:r>
            <w:r w:rsidR="007760B1" w:rsidRPr="00D3351A">
              <w:rPr>
                <w:rFonts w:ascii="Times New Roman" w:hAnsi="Times New Roman"/>
                <w:sz w:val="20"/>
                <w:szCs w:val="20"/>
              </w:rPr>
              <w:t>и</w:t>
            </w:r>
            <w:r w:rsidR="00433191">
              <w:rPr>
                <w:rFonts w:ascii="Times New Roman" w:hAnsi="Times New Roman"/>
                <w:sz w:val="20"/>
                <w:szCs w:val="20"/>
              </w:rPr>
              <w:t xml:space="preserve"> </w:t>
            </w:r>
            <w:r w:rsidR="007760B1" w:rsidRPr="00D3351A">
              <w:rPr>
                <w:rFonts w:ascii="Times New Roman" w:hAnsi="Times New Roman"/>
                <w:sz w:val="20"/>
                <w:szCs w:val="20"/>
              </w:rPr>
              <w:t>постоянного</w:t>
            </w:r>
            <w:r w:rsidR="00433191">
              <w:rPr>
                <w:rFonts w:ascii="Times New Roman" w:hAnsi="Times New Roman"/>
                <w:sz w:val="20"/>
                <w:szCs w:val="20"/>
              </w:rPr>
              <w:t xml:space="preserve"> </w:t>
            </w:r>
            <w:r w:rsidR="007760B1" w:rsidRPr="00D3351A">
              <w:rPr>
                <w:rFonts w:ascii="Times New Roman" w:hAnsi="Times New Roman"/>
                <w:sz w:val="20"/>
                <w:szCs w:val="20"/>
              </w:rPr>
              <w:t>погружения</w:t>
            </w:r>
            <w:r w:rsidR="00433191">
              <w:rPr>
                <w:rFonts w:ascii="Times New Roman" w:hAnsi="Times New Roman"/>
                <w:sz w:val="20"/>
                <w:szCs w:val="20"/>
              </w:rPr>
              <w:t xml:space="preserve"> </w:t>
            </w:r>
            <w:r w:rsidR="007760B1" w:rsidRPr="00D3351A">
              <w:rPr>
                <w:rFonts w:ascii="Times New Roman" w:hAnsi="Times New Roman"/>
                <w:sz w:val="20"/>
                <w:szCs w:val="20"/>
              </w:rPr>
              <w:t>содержание</w:t>
            </w:r>
            <w:r w:rsidR="00433191">
              <w:rPr>
                <w:rFonts w:ascii="Times New Roman" w:hAnsi="Times New Roman"/>
                <w:sz w:val="20"/>
                <w:szCs w:val="20"/>
              </w:rPr>
              <w:t xml:space="preserve"> </w:t>
            </w:r>
            <w:r w:rsidR="007760B1" w:rsidRPr="00D3351A">
              <w:rPr>
                <w:rFonts w:ascii="Times New Roman" w:hAnsi="Times New Roman"/>
                <w:sz w:val="20"/>
                <w:szCs w:val="20"/>
              </w:rPr>
              <w:t>хлоридов</w:t>
            </w:r>
            <w:r w:rsidR="00433191">
              <w:rPr>
                <w:rFonts w:ascii="Times New Roman" w:hAnsi="Times New Roman"/>
                <w:sz w:val="20"/>
                <w:szCs w:val="20"/>
              </w:rPr>
              <w:t xml:space="preserve"> </w:t>
            </w:r>
            <w:r w:rsidR="007760B1" w:rsidRPr="00D3351A">
              <w:rPr>
                <w:rFonts w:ascii="Times New Roman" w:hAnsi="Times New Roman"/>
                <w:sz w:val="20"/>
                <w:szCs w:val="20"/>
              </w:rPr>
              <w:t>не</w:t>
            </w:r>
            <w:r w:rsidR="00433191">
              <w:rPr>
                <w:rFonts w:ascii="Times New Roman" w:hAnsi="Times New Roman"/>
                <w:sz w:val="20"/>
                <w:szCs w:val="20"/>
              </w:rPr>
              <w:t xml:space="preserve"> </w:t>
            </w:r>
            <w:r w:rsidR="007760B1" w:rsidRPr="00D3351A">
              <w:rPr>
                <w:rFonts w:ascii="Times New Roman" w:hAnsi="Times New Roman"/>
                <w:sz w:val="20"/>
                <w:szCs w:val="20"/>
              </w:rPr>
              <w:t>нормируется.</w:t>
            </w:r>
          </w:p>
        </w:tc>
      </w:tr>
    </w:tbl>
    <w:p w14:paraId="4F60F094" w14:textId="77777777" w:rsidR="003956C9" w:rsidRPr="00D3351A" w:rsidRDefault="003956C9" w:rsidP="003B5495">
      <w:pPr>
        <w:pStyle w:val="ae"/>
        <w:spacing w:after="60"/>
        <w:ind w:right="0" w:firstLine="0"/>
        <w:rPr>
          <w:sz w:val="28"/>
          <w:szCs w:val="28"/>
        </w:rPr>
      </w:pPr>
    </w:p>
    <w:p w14:paraId="54FA45B1" w14:textId="6BA4AD57" w:rsidR="004E6CF0" w:rsidRPr="00D3351A" w:rsidRDefault="009D14A9" w:rsidP="00D3351A">
      <w:pPr>
        <w:pStyle w:val="ae"/>
        <w:spacing w:after="60"/>
        <w:ind w:left="2835" w:right="0" w:hanging="2835"/>
        <w:rPr>
          <w:b/>
          <w:sz w:val="28"/>
          <w:szCs w:val="28"/>
        </w:rPr>
      </w:pPr>
      <w:r w:rsidRPr="00D3351A">
        <w:rPr>
          <w:sz w:val="28"/>
          <w:szCs w:val="28"/>
        </w:rPr>
        <w:t>Т</w:t>
      </w:r>
      <w:r w:rsidR="00433191">
        <w:rPr>
          <w:sz w:val="28"/>
          <w:szCs w:val="28"/>
        </w:rPr>
        <w:t xml:space="preserve"> </w:t>
      </w:r>
      <w:r w:rsidRPr="00D3351A">
        <w:rPr>
          <w:sz w:val="28"/>
          <w:szCs w:val="28"/>
        </w:rPr>
        <w:t>а</w:t>
      </w:r>
      <w:r w:rsidR="00433191">
        <w:rPr>
          <w:sz w:val="28"/>
          <w:szCs w:val="28"/>
        </w:rPr>
        <w:t xml:space="preserve"> </w:t>
      </w:r>
      <w:r w:rsidRPr="00D3351A">
        <w:rPr>
          <w:sz w:val="28"/>
          <w:szCs w:val="28"/>
        </w:rPr>
        <w:t>б</w:t>
      </w:r>
      <w:r w:rsidR="00433191">
        <w:rPr>
          <w:sz w:val="28"/>
          <w:szCs w:val="28"/>
        </w:rPr>
        <w:t xml:space="preserve"> </w:t>
      </w:r>
      <w:r w:rsidRPr="00D3351A">
        <w:rPr>
          <w:sz w:val="28"/>
          <w:szCs w:val="28"/>
        </w:rPr>
        <w:t>л</w:t>
      </w:r>
      <w:r w:rsidR="00433191">
        <w:rPr>
          <w:sz w:val="28"/>
          <w:szCs w:val="28"/>
        </w:rPr>
        <w:t xml:space="preserve"> </w:t>
      </w:r>
      <w:r w:rsidRPr="00D3351A">
        <w:rPr>
          <w:sz w:val="28"/>
          <w:szCs w:val="28"/>
        </w:rPr>
        <w:t>и</w:t>
      </w:r>
      <w:r w:rsidR="00433191">
        <w:rPr>
          <w:sz w:val="28"/>
          <w:szCs w:val="28"/>
        </w:rPr>
        <w:t xml:space="preserve"> </w:t>
      </w:r>
      <w:r w:rsidRPr="00D3351A">
        <w:rPr>
          <w:sz w:val="28"/>
          <w:szCs w:val="28"/>
        </w:rPr>
        <w:t>ц</w:t>
      </w:r>
      <w:r w:rsidR="00433191">
        <w:rPr>
          <w:sz w:val="28"/>
          <w:szCs w:val="28"/>
        </w:rPr>
        <w:t xml:space="preserve"> </w:t>
      </w:r>
      <w:r w:rsidRPr="00D3351A">
        <w:rPr>
          <w:sz w:val="28"/>
          <w:szCs w:val="28"/>
        </w:rPr>
        <w:t>а</w:t>
      </w:r>
      <w:r w:rsidR="00433191">
        <w:rPr>
          <w:sz w:val="28"/>
          <w:szCs w:val="28"/>
        </w:rPr>
        <w:t xml:space="preserve">  </w:t>
      </w:r>
      <w:r w:rsidRPr="00D3351A">
        <w:rPr>
          <w:sz w:val="28"/>
          <w:szCs w:val="28"/>
        </w:rPr>
        <w:t>Г.</w:t>
      </w:r>
      <w:r w:rsidR="002C3A59" w:rsidRPr="00D3351A">
        <w:rPr>
          <w:sz w:val="28"/>
          <w:szCs w:val="28"/>
        </w:rPr>
        <w:t>2</w:t>
      </w:r>
      <w:r w:rsidR="00433191">
        <w:rPr>
          <w:sz w:val="28"/>
          <w:szCs w:val="28"/>
        </w:rPr>
        <w:t xml:space="preserve"> </w:t>
      </w:r>
      <w:r w:rsidRPr="00D3351A">
        <w:rPr>
          <w:sz w:val="28"/>
          <w:szCs w:val="28"/>
        </w:rPr>
        <w:t>–</w:t>
      </w:r>
      <w:r w:rsidR="00433191">
        <w:rPr>
          <w:sz w:val="28"/>
          <w:szCs w:val="28"/>
        </w:rPr>
        <w:t xml:space="preserve"> </w:t>
      </w:r>
      <w:r w:rsidR="004E6CF0" w:rsidRPr="00D3351A">
        <w:rPr>
          <w:b/>
          <w:sz w:val="28"/>
          <w:szCs w:val="28"/>
        </w:rPr>
        <w:t>Максимально</w:t>
      </w:r>
      <w:r w:rsidR="00433191">
        <w:rPr>
          <w:b/>
          <w:sz w:val="28"/>
          <w:szCs w:val="28"/>
        </w:rPr>
        <w:t xml:space="preserve"> </w:t>
      </w:r>
      <w:r w:rsidR="004E6CF0" w:rsidRPr="00D3351A">
        <w:rPr>
          <w:b/>
          <w:sz w:val="28"/>
          <w:szCs w:val="28"/>
        </w:rPr>
        <w:t>допустимое</w:t>
      </w:r>
      <w:r w:rsidR="00433191">
        <w:rPr>
          <w:b/>
          <w:sz w:val="28"/>
          <w:szCs w:val="28"/>
        </w:rPr>
        <w:t xml:space="preserve"> </w:t>
      </w:r>
      <w:r w:rsidR="004E6CF0" w:rsidRPr="00D3351A">
        <w:rPr>
          <w:b/>
          <w:sz w:val="28"/>
          <w:szCs w:val="28"/>
        </w:rPr>
        <w:t>содержание</w:t>
      </w:r>
      <w:r w:rsidR="00433191">
        <w:rPr>
          <w:b/>
          <w:sz w:val="28"/>
          <w:szCs w:val="28"/>
        </w:rPr>
        <w:t xml:space="preserve"> </w:t>
      </w:r>
      <w:r w:rsidR="004E6CF0" w:rsidRPr="00D3351A">
        <w:rPr>
          <w:b/>
          <w:sz w:val="28"/>
          <w:szCs w:val="28"/>
        </w:rPr>
        <w:t>хлоридов</w:t>
      </w:r>
      <w:r w:rsidR="00433191">
        <w:rPr>
          <w:b/>
          <w:sz w:val="28"/>
          <w:szCs w:val="28"/>
        </w:rPr>
        <w:t xml:space="preserve"> </w:t>
      </w:r>
      <w:r w:rsidR="004E6CF0" w:rsidRPr="00D3351A">
        <w:rPr>
          <w:b/>
          <w:sz w:val="28"/>
          <w:szCs w:val="28"/>
        </w:rPr>
        <w:t>в</w:t>
      </w:r>
      <w:r w:rsidR="00433191">
        <w:rPr>
          <w:b/>
          <w:sz w:val="28"/>
          <w:szCs w:val="28"/>
        </w:rPr>
        <w:t xml:space="preserve"> </w:t>
      </w:r>
      <w:r w:rsidR="004E6CF0" w:rsidRPr="00D3351A">
        <w:rPr>
          <w:b/>
          <w:sz w:val="28"/>
          <w:szCs w:val="28"/>
        </w:rPr>
        <w:t>бетоне</w:t>
      </w:r>
      <w:r w:rsidR="00433191">
        <w:rPr>
          <w:b/>
          <w:sz w:val="28"/>
          <w:szCs w:val="28"/>
        </w:rPr>
        <w:t xml:space="preserve"> </w:t>
      </w:r>
      <w:r w:rsidR="004E6CF0" w:rsidRPr="00D3351A">
        <w:rPr>
          <w:b/>
          <w:sz w:val="28"/>
          <w:szCs w:val="28"/>
        </w:rPr>
        <w:t>конструкций</w:t>
      </w:r>
    </w:p>
    <w:tbl>
      <w:tblPr>
        <w:tblW w:w="9782" w:type="dxa"/>
        <w:jc w:val="center"/>
        <w:tblLayout w:type="fixed"/>
        <w:tblLook w:val="0000" w:firstRow="0" w:lastRow="0" w:firstColumn="0" w:lastColumn="0" w:noHBand="0" w:noVBand="0"/>
      </w:tblPr>
      <w:tblGrid>
        <w:gridCol w:w="4123"/>
        <w:gridCol w:w="2429"/>
        <w:gridCol w:w="3230"/>
      </w:tblGrid>
      <w:tr w:rsidR="004E6CF0" w:rsidRPr="00945DE2" w14:paraId="1B4A65FD" w14:textId="77777777" w:rsidTr="00D3351A">
        <w:trPr>
          <w:jc w:val="center"/>
        </w:trPr>
        <w:tc>
          <w:tcPr>
            <w:tcW w:w="4123" w:type="dxa"/>
            <w:tcBorders>
              <w:top w:val="single" w:sz="4" w:space="0" w:color="000000"/>
              <w:left w:val="single" w:sz="4" w:space="0" w:color="000000"/>
              <w:bottom w:val="single" w:sz="4" w:space="0" w:color="auto"/>
            </w:tcBorders>
            <w:shd w:val="clear" w:color="auto" w:fill="auto"/>
            <w:vAlign w:val="center"/>
          </w:tcPr>
          <w:p w14:paraId="20506EAB" w14:textId="7A66A341" w:rsidR="004E6CF0" w:rsidRPr="00D3351A" w:rsidRDefault="004E6CF0" w:rsidP="00914760">
            <w:pPr>
              <w:snapToGrid w:val="0"/>
              <w:spacing w:after="0" w:line="240" w:lineRule="auto"/>
              <w:jc w:val="center"/>
              <w:rPr>
                <w:rFonts w:ascii="Times New Roman" w:hAnsi="Times New Roman"/>
                <w:sz w:val="24"/>
                <w:szCs w:val="24"/>
              </w:rPr>
            </w:pPr>
            <w:r w:rsidRPr="00D3351A">
              <w:rPr>
                <w:rFonts w:ascii="Times New Roman" w:hAnsi="Times New Roman"/>
                <w:sz w:val="24"/>
                <w:szCs w:val="24"/>
              </w:rPr>
              <w:t>Вид</w:t>
            </w:r>
            <w:r w:rsidR="00433191">
              <w:rPr>
                <w:rFonts w:ascii="Times New Roman" w:hAnsi="Times New Roman"/>
                <w:sz w:val="24"/>
                <w:szCs w:val="24"/>
              </w:rPr>
              <w:t xml:space="preserve"> </w:t>
            </w:r>
            <w:r w:rsidRPr="00D3351A">
              <w:rPr>
                <w:rFonts w:ascii="Times New Roman" w:hAnsi="Times New Roman"/>
                <w:sz w:val="24"/>
                <w:szCs w:val="24"/>
              </w:rPr>
              <w:t>армирования</w:t>
            </w:r>
          </w:p>
        </w:tc>
        <w:tc>
          <w:tcPr>
            <w:tcW w:w="2429" w:type="dxa"/>
            <w:tcBorders>
              <w:top w:val="single" w:sz="4" w:space="0" w:color="000000"/>
              <w:left w:val="single" w:sz="4" w:space="0" w:color="000000"/>
              <w:bottom w:val="single" w:sz="4" w:space="0" w:color="auto"/>
            </w:tcBorders>
            <w:shd w:val="clear" w:color="auto" w:fill="auto"/>
            <w:vAlign w:val="center"/>
          </w:tcPr>
          <w:p w14:paraId="48B26804" w14:textId="1FEB9A47" w:rsidR="004E6CF0" w:rsidRPr="00D3351A" w:rsidRDefault="004E6CF0" w:rsidP="00914760">
            <w:pPr>
              <w:snapToGrid w:val="0"/>
              <w:spacing w:after="0" w:line="240" w:lineRule="auto"/>
              <w:jc w:val="center"/>
              <w:rPr>
                <w:rFonts w:ascii="Times New Roman" w:hAnsi="Times New Roman"/>
                <w:sz w:val="24"/>
                <w:szCs w:val="24"/>
              </w:rPr>
            </w:pPr>
            <w:r w:rsidRPr="00D3351A">
              <w:rPr>
                <w:rFonts w:ascii="Times New Roman" w:hAnsi="Times New Roman"/>
                <w:sz w:val="24"/>
                <w:szCs w:val="24"/>
              </w:rPr>
              <w:t>Марка</w:t>
            </w:r>
            <w:r w:rsidR="00433191">
              <w:rPr>
                <w:rFonts w:ascii="Times New Roman" w:hAnsi="Times New Roman"/>
                <w:sz w:val="24"/>
                <w:szCs w:val="24"/>
              </w:rPr>
              <w:t xml:space="preserve"> </w:t>
            </w:r>
            <w:r w:rsidRPr="00D3351A">
              <w:rPr>
                <w:rFonts w:ascii="Times New Roman" w:hAnsi="Times New Roman"/>
                <w:sz w:val="24"/>
                <w:szCs w:val="24"/>
              </w:rPr>
              <w:t>по</w:t>
            </w:r>
            <w:r w:rsidR="00433191">
              <w:rPr>
                <w:rFonts w:ascii="Times New Roman" w:hAnsi="Times New Roman"/>
                <w:sz w:val="24"/>
                <w:szCs w:val="24"/>
              </w:rPr>
              <w:t xml:space="preserve"> </w:t>
            </w:r>
            <w:r w:rsidRPr="00D3351A">
              <w:rPr>
                <w:rFonts w:ascii="Times New Roman" w:hAnsi="Times New Roman"/>
                <w:sz w:val="24"/>
                <w:szCs w:val="24"/>
              </w:rPr>
              <w:t>содержанию</w:t>
            </w:r>
            <w:r w:rsidR="00433191">
              <w:rPr>
                <w:rFonts w:ascii="Times New Roman" w:hAnsi="Times New Roman"/>
                <w:sz w:val="24"/>
                <w:szCs w:val="24"/>
              </w:rPr>
              <w:t xml:space="preserve"> </w:t>
            </w:r>
            <w:r w:rsidRPr="00D3351A">
              <w:rPr>
                <w:rFonts w:ascii="Times New Roman" w:hAnsi="Times New Roman"/>
                <w:sz w:val="24"/>
                <w:szCs w:val="24"/>
              </w:rPr>
              <w:t>хлоридов</w:t>
            </w:r>
          </w:p>
        </w:tc>
        <w:tc>
          <w:tcPr>
            <w:tcW w:w="3230" w:type="dxa"/>
            <w:tcBorders>
              <w:top w:val="single" w:sz="4" w:space="0" w:color="000000"/>
              <w:left w:val="single" w:sz="4" w:space="0" w:color="000000"/>
              <w:bottom w:val="single" w:sz="4" w:space="0" w:color="auto"/>
              <w:right w:val="single" w:sz="4" w:space="0" w:color="000000"/>
            </w:tcBorders>
            <w:shd w:val="clear" w:color="auto" w:fill="auto"/>
            <w:vAlign w:val="center"/>
          </w:tcPr>
          <w:p w14:paraId="7F4D4FBE" w14:textId="4F0704FE" w:rsidR="00D61A97" w:rsidRPr="00D3351A" w:rsidRDefault="004E6CF0" w:rsidP="00914760">
            <w:pPr>
              <w:snapToGrid w:val="0"/>
              <w:spacing w:after="0" w:line="240" w:lineRule="auto"/>
              <w:jc w:val="center"/>
              <w:rPr>
                <w:rFonts w:ascii="Times New Roman" w:hAnsi="Times New Roman"/>
                <w:sz w:val="24"/>
                <w:szCs w:val="24"/>
              </w:rPr>
            </w:pPr>
            <w:r w:rsidRPr="00D3351A">
              <w:rPr>
                <w:rFonts w:ascii="Times New Roman" w:hAnsi="Times New Roman"/>
                <w:sz w:val="24"/>
                <w:szCs w:val="24"/>
              </w:rPr>
              <w:t>Максимальное</w:t>
            </w:r>
            <w:r w:rsidR="00433191">
              <w:rPr>
                <w:rFonts w:ascii="Times New Roman" w:hAnsi="Times New Roman"/>
                <w:sz w:val="24"/>
                <w:szCs w:val="24"/>
              </w:rPr>
              <w:t xml:space="preserve"> </w:t>
            </w:r>
            <w:r w:rsidRPr="00D3351A">
              <w:rPr>
                <w:rFonts w:ascii="Times New Roman" w:hAnsi="Times New Roman"/>
                <w:sz w:val="24"/>
                <w:szCs w:val="24"/>
              </w:rPr>
              <w:t>допустимое</w:t>
            </w:r>
            <w:r w:rsidR="00433191">
              <w:rPr>
                <w:rFonts w:ascii="Times New Roman" w:hAnsi="Times New Roman"/>
                <w:sz w:val="24"/>
                <w:szCs w:val="24"/>
              </w:rPr>
              <w:t xml:space="preserve"> </w:t>
            </w:r>
            <w:r w:rsidRPr="00D3351A">
              <w:rPr>
                <w:rFonts w:ascii="Times New Roman" w:hAnsi="Times New Roman"/>
                <w:sz w:val="24"/>
                <w:szCs w:val="24"/>
              </w:rPr>
              <w:t>содержание</w:t>
            </w:r>
            <w:r w:rsidR="00433191">
              <w:rPr>
                <w:rFonts w:ascii="Times New Roman" w:hAnsi="Times New Roman"/>
                <w:sz w:val="24"/>
                <w:szCs w:val="24"/>
              </w:rPr>
              <w:t xml:space="preserve"> </w:t>
            </w:r>
            <w:r w:rsidRPr="00D3351A">
              <w:rPr>
                <w:rFonts w:ascii="Times New Roman" w:hAnsi="Times New Roman"/>
                <w:sz w:val="24"/>
                <w:szCs w:val="24"/>
              </w:rPr>
              <w:t>хлоридов,</w:t>
            </w:r>
            <w:r w:rsidR="00433191">
              <w:rPr>
                <w:rFonts w:ascii="Times New Roman" w:hAnsi="Times New Roman"/>
                <w:sz w:val="24"/>
                <w:szCs w:val="24"/>
              </w:rPr>
              <w:t xml:space="preserve"> </w:t>
            </w:r>
          </w:p>
          <w:p w14:paraId="53F93A9C" w14:textId="54E45272" w:rsidR="004E6CF0" w:rsidRPr="00D3351A" w:rsidRDefault="004E6CF0" w:rsidP="00914760">
            <w:pPr>
              <w:snapToGrid w:val="0"/>
              <w:spacing w:after="0" w:line="240" w:lineRule="auto"/>
              <w:jc w:val="center"/>
              <w:rPr>
                <w:rFonts w:ascii="Times New Roman" w:hAnsi="Times New Roman"/>
                <w:sz w:val="24"/>
                <w:szCs w:val="24"/>
              </w:rPr>
            </w:pPr>
            <w:r w:rsidRPr="00D3351A">
              <w:rPr>
                <w:rFonts w:ascii="Times New Roman" w:hAnsi="Times New Roman"/>
                <w:sz w:val="24"/>
                <w:szCs w:val="24"/>
              </w:rPr>
              <w:t>%</w:t>
            </w:r>
            <w:r w:rsidR="00433191">
              <w:rPr>
                <w:rFonts w:ascii="Times New Roman" w:hAnsi="Times New Roman"/>
                <w:sz w:val="24"/>
                <w:szCs w:val="24"/>
              </w:rPr>
              <w:t xml:space="preserve"> </w:t>
            </w:r>
            <w:r w:rsidRPr="00D3351A">
              <w:rPr>
                <w:rFonts w:ascii="Times New Roman" w:hAnsi="Times New Roman"/>
                <w:sz w:val="24"/>
                <w:szCs w:val="24"/>
              </w:rPr>
              <w:t>массы</w:t>
            </w:r>
            <w:r w:rsidR="00433191">
              <w:rPr>
                <w:rFonts w:ascii="Times New Roman" w:hAnsi="Times New Roman"/>
                <w:sz w:val="24"/>
                <w:szCs w:val="24"/>
              </w:rPr>
              <w:t xml:space="preserve"> </w:t>
            </w:r>
            <w:r w:rsidRPr="00D3351A">
              <w:rPr>
                <w:rFonts w:ascii="Times New Roman" w:hAnsi="Times New Roman"/>
                <w:sz w:val="24"/>
                <w:szCs w:val="24"/>
              </w:rPr>
              <w:t>цемента</w:t>
            </w:r>
            <w:r w:rsidR="00433191">
              <w:rPr>
                <w:rFonts w:ascii="Times New Roman" w:hAnsi="Times New Roman"/>
                <w:sz w:val="24"/>
                <w:szCs w:val="24"/>
              </w:rPr>
              <w:t xml:space="preserve"> </w:t>
            </w:r>
          </w:p>
        </w:tc>
      </w:tr>
      <w:tr w:rsidR="004E6CF0" w:rsidRPr="00945DE2" w14:paraId="3443841B" w14:textId="77777777" w:rsidTr="00D3351A">
        <w:trPr>
          <w:trHeight w:val="276"/>
          <w:jc w:val="center"/>
        </w:trPr>
        <w:tc>
          <w:tcPr>
            <w:tcW w:w="4123" w:type="dxa"/>
            <w:tcBorders>
              <w:top w:val="single" w:sz="4" w:space="0" w:color="auto"/>
              <w:left w:val="single" w:sz="4" w:space="0" w:color="000000"/>
              <w:bottom w:val="single" w:sz="4" w:space="0" w:color="000000"/>
            </w:tcBorders>
            <w:shd w:val="clear" w:color="auto" w:fill="auto"/>
          </w:tcPr>
          <w:p w14:paraId="1037634B" w14:textId="43B21758" w:rsidR="004E6CF0" w:rsidRPr="00D3351A" w:rsidRDefault="004E6CF0" w:rsidP="00914760">
            <w:pPr>
              <w:snapToGrid w:val="0"/>
              <w:spacing w:after="0" w:line="240" w:lineRule="auto"/>
              <w:rPr>
                <w:rFonts w:ascii="Times New Roman" w:hAnsi="Times New Roman"/>
                <w:sz w:val="24"/>
                <w:szCs w:val="24"/>
              </w:rPr>
            </w:pPr>
            <w:r w:rsidRPr="00D3351A">
              <w:rPr>
                <w:rFonts w:ascii="Times New Roman" w:hAnsi="Times New Roman"/>
                <w:sz w:val="24"/>
                <w:szCs w:val="24"/>
              </w:rPr>
              <w:t>Неармированные</w:t>
            </w:r>
            <w:r w:rsidR="00433191">
              <w:rPr>
                <w:rFonts w:ascii="Times New Roman" w:hAnsi="Times New Roman"/>
                <w:sz w:val="24"/>
                <w:szCs w:val="24"/>
              </w:rPr>
              <w:t xml:space="preserve"> </w:t>
            </w:r>
            <w:r w:rsidRPr="00D3351A">
              <w:rPr>
                <w:rFonts w:ascii="Times New Roman" w:hAnsi="Times New Roman"/>
                <w:sz w:val="24"/>
                <w:szCs w:val="24"/>
              </w:rPr>
              <w:t>конструкции</w:t>
            </w:r>
            <w:r w:rsidR="00433191">
              <w:rPr>
                <w:rFonts w:ascii="Times New Roman" w:hAnsi="Times New Roman"/>
                <w:sz w:val="24"/>
                <w:szCs w:val="24"/>
              </w:rPr>
              <w:t xml:space="preserve"> </w:t>
            </w:r>
          </w:p>
        </w:tc>
        <w:tc>
          <w:tcPr>
            <w:tcW w:w="2429" w:type="dxa"/>
            <w:tcBorders>
              <w:top w:val="single" w:sz="4" w:space="0" w:color="auto"/>
              <w:left w:val="single" w:sz="4" w:space="0" w:color="000000"/>
              <w:bottom w:val="single" w:sz="4" w:space="0" w:color="000000"/>
            </w:tcBorders>
            <w:shd w:val="clear" w:color="auto" w:fill="auto"/>
          </w:tcPr>
          <w:p w14:paraId="37E8F98E" w14:textId="1CA940A8" w:rsidR="004E6CF0" w:rsidRPr="00D3351A" w:rsidRDefault="004E6CF0" w:rsidP="00914760">
            <w:pPr>
              <w:snapToGrid w:val="0"/>
              <w:spacing w:after="0" w:line="240" w:lineRule="auto"/>
              <w:jc w:val="center"/>
              <w:rPr>
                <w:rFonts w:ascii="Times New Roman" w:hAnsi="Times New Roman"/>
                <w:sz w:val="24"/>
                <w:szCs w:val="24"/>
              </w:rPr>
            </w:pPr>
            <w:r w:rsidRPr="00D3351A">
              <w:rPr>
                <w:rFonts w:ascii="Times New Roman" w:hAnsi="Times New Roman"/>
                <w:sz w:val="24"/>
                <w:szCs w:val="24"/>
                <w:lang w:val="en-US"/>
              </w:rPr>
              <w:t>Cl</w:t>
            </w:r>
            <w:r w:rsidR="00433191">
              <w:rPr>
                <w:rFonts w:ascii="Times New Roman" w:hAnsi="Times New Roman"/>
                <w:sz w:val="24"/>
                <w:szCs w:val="24"/>
              </w:rPr>
              <w:t xml:space="preserve"> </w:t>
            </w:r>
            <w:r w:rsidRPr="00D3351A">
              <w:rPr>
                <w:rFonts w:ascii="Times New Roman" w:hAnsi="Times New Roman"/>
                <w:sz w:val="24"/>
                <w:szCs w:val="24"/>
              </w:rPr>
              <w:t>1,0</w:t>
            </w:r>
          </w:p>
        </w:tc>
        <w:tc>
          <w:tcPr>
            <w:tcW w:w="3230" w:type="dxa"/>
            <w:tcBorders>
              <w:top w:val="single" w:sz="4" w:space="0" w:color="auto"/>
              <w:left w:val="single" w:sz="4" w:space="0" w:color="000000"/>
              <w:bottom w:val="single" w:sz="4" w:space="0" w:color="000000"/>
              <w:right w:val="single" w:sz="4" w:space="0" w:color="000000"/>
            </w:tcBorders>
            <w:shd w:val="clear" w:color="auto" w:fill="auto"/>
          </w:tcPr>
          <w:p w14:paraId="7FBA9719" w14:textId="77777777" w:rsidR="004E6CF0" w:rsidRPr="00D3351A" w:rsidRDefault="004E6CF0" w:rsidP="00914760">
            <w:pPr>
              <w:snapToGrid w:val="0"/>
              <w:spacing w:after="0" w:line="240" w:lineRule="auto"/>
              <w:jc w:val="center"/>
              <w:rPr>
                <w:rFonts w:ascii="Times New Roman" w:hAnsi="Times New Roman"/>
                <w:sz w:val="24"/>
                <w:szCs w:val="24"/>
              </w:rPr>
            </w:pPr>
            <w:r w:rsidRPr="00D3351A">
              <w:rPr>
                <w:rFonts w:ascii="Times New Roman" w:hAnsi="Times New Roman"/>
                <w:sz w:val="24"/>
                <w:szCs w:val="24"/>
              </w:rPr>
              <w:t>1,0</w:t>
            </w:r>
          </w:p>
        </w:tc>
      </w:tr>
      <w:tr w:rsidR="004E6CF0" w:rsidRPr="00945DE2" w14:paraId="1D8BEE47" w14:textId="77777777" w:rsidTr="00D3351A">
        <w:trPr>
          <w:jc w:val="center"/>
        </w:trPr>
        <w:tc>
          <w:tcPr>
            <w:tcW w:w="4123" w:type="dxa"/>
            <w:tcBorders>
              <w:top w:val="single" w:sz="4" w:space="0" w:color="000000"/>
              <w:left w:val="single" w:sz="4" w:space="0" w:color="000000"/>
              <w:bottom w:val="single" w:sz="4" w:space="0" w:color="000000"/>
            </w:tcBorders>
            <w:shd w:val="clear" w:color="auto" w:fill="auto"/>
          </w:tcPr>
          <w:p w14:paraId="1D2FDA8D" w14:textId="4F28ABA9" w:rsidR="004E6CF0" w:rsidRPr="00D3351A" w:rsidRDefault="004E6CF0" w:rsidP="00914760">
            <w:pPr>
              <w:snapToGrid w:val="0"/>
              <w:spacing w:after="0" w:line="240" w:lineRule="auto"/>
              <w:rPr>
                <w:rFonts w:ascii="Times New Roman" w:hAnsi="Times New Roman"/>
                <w:sz w:val="24"/>
                <w:szCs w:val="24"/>
              </w:rPr>
            </w:pPr>
            <w:r w:rsidRPr="00D3351A">
              <w:rPr>
                <w:rFonts w:ascii="Times New Roman" w:hAnsi="Times New Roman"/>
                <w:sz w:val="24"/>
                <w:szCs w:val="24"/>
              </w:rPr>
              <w:t>Ненапрягаемая</w:t>
            </w:r>
            <w:r w:rsidR="00433191">
              <w:rPr>
                <w:rFonts w:ascii="Times New Roman" w:hAnsi="Times New Roman"/>
                <w:sz w:val="24"/>
                <w:szCs w:val="24"/>
              </w:rPr>
              <w:t xml:space="preserve"> </w:t>
            </w:r>
            <w:r w:rsidRPr="00D3351A">
              <w:rPr>
                <w:rFonts w:ascii="Times New Roman" w:hAnsi="Times New Roman"/>
                <w:sz w:val="24"/>
                <w:szCs w:val="24"/>
              </w:rPr>
              <w:t>арматура</w:t>
            </w:r>
          </w:p>
        </w:tc>
        <w:tc>
          <w:tcPr>
            <w:tcW w:w="2429" w:type="dxa"/>
            <w:tcBorders>
              <w:top w:val="single" w:sz="4" w:space="0" w:color="000000"/>
              <w:left w:val="single" w:sz="4" w:space="0" w:color="000000"/>
              <w:bottom w:val="single" w:sz="4" w:space="0" w:color="000000"/>
            </w:tcBorders>
            <w:shd w:val="clear" w:color="auto" w:fill="auto"/>
          </w:tcPr>
          <w:p w14:paraId="4FE0056D" w14:textId="66FFF240" w:rsidR="004E6CF0" w:rsidRPr="00D3351A" w:rsidRDefault="004E6CF0" w:rsidP="00914760">
            <w:pPr>
              <w:snapToGrid w:val="0"/>
              <w:spacing w:after="0" w:line="240" w:lineRule="auto"/>
              <w:jc w:val="center"/>
              <w:rPr>
                <w:rFonts w:ascii="Times New Roman" w:hAnsi="Times New Roman"/>
                <w:sz w:val="24"/>
                <w:szCs w:val="24"/>
              </w:rPr>
            </w:pPr>
            <w:r w:rsidRPr="00D3351A">
              <w:rPr>
                <w:rFonts w:ascii="Times New Roman" w:hAnsi="Times New Roman"/>
                <w:sz w:val="24"/>
                <w:szCs w:val="24"/>
                <w:lang w:val="en-US"/>
              </w:rPr>
              <w:t>Cl</w:t>
            </w:r>
            <w:r w:rsidR="00433191">
              <w:rPr>
                <w:rFonts w:ascii="Times New Roman" w:hAnsi="Times New Roman"/>
                <w:sz w:val="24"/>
                <w:szCs w:val="24"/>
              </w:rPr>
              <w:t xml:space="preserve"> </w:t>
            </w:r>
            <w:r w:rsidRPr="00D3351A">
              <w:rPr>
                <w:rFonts w:ascii="Times New Roman" w:hAnsi="Times New Roman"/>
                <w:sz w:val="24"/>
                <w:szCs w:val="24"/>
              </w:rPr>
              <w:t>0,4</w:t>
            </w:r>
          </w:p>
        </w:tc>
        <w:tc>
          <w:tcPr>
            <w:tcW w:w="3230" w:type="dxa"/>
            <w:tcBorders>
              <w:top w:val="single" w:sz="4" w:space="0" w:color="000000"/>
              <w:left w:val="single" w:sz="4" w:space="0" w:color="000000"/>
              <w:bottom w:val="single" w:sz="4" w:space="0" w:color="000000"/>
              <w:right w:val="single" w:sz="4" w:space="0" w:color="000000"/>
            </w:tcBorders>
            <w:shd w:val="clear" w:color="auto" w:fill="auto"/>
          </w:tcPr>
          <w:p w14:paraId="603CF4E5" w14:textId="77777777" w:rsidR="004E6CF0" w:rsidRPr="00D3351A" w:rsidRDefault="004E6CF0" w:rsidP="00914760">
            <w:pPr>
              <w:snapToGrid w:val="0"/>
              <w:spacing w:after="0" w:line="240" w:lineRule="auto"/>
              <w:jc w:val="center"/>
              <w:rPr>
                <w:rFonts w:ascii="Times New Roman" w:hAnsi="Times New Roman"/>
                <w:sz w:val="24"/>
                <w:szCs w:val="24"/>
              </w:rPr>
            </w:pPr>
            <w:r w:rsidRPr="00D3351A">
              <w:rPr>
                <w:rFonts w:ascii="Times New Roman" w:hAnsi="Times New Roman"/>
                <w:sz w:val="24"/>
                <w:szCs w:val="24"/>
              </w:rPr>
              <w:t>0,4</w:t>
            </w:r>
          </w:p>
        </w:tc>
      </w:tr>
      <w:tr w:rsidR="004E6CF0" w:rsidRPr="00945DE2" w14:paraId="70C35D19" w14:textId="77777777" w:rsidTr="00D3351A">
        <w:trPr>
          <w:jc w:val="center"/>
        </w:trPr>
        <w:tc>
          <w:tcPr>
            <w:tcW w:w="4123" w:type="dxa"/>
            <w:tcBorders>
              <w:top w:val="single" w:sz="4" w:space="0" w:color="000000"/>
              <w:left w:val="single" w:sz="4" w:space="0" w:color="000000"/>
              <w:bottom w:val="single" w:sz="4" w:space="0" w:color="000000"/>
            </w:tcBorders>
            <w:shd w:val="clear" w:color="auto" w:fill="auto"/>
          </w:tcPr>
          <w:p w14:paraId="1C40E1A7" w14:textId="46818F4F" w:rsidR="004E6CF0" w:rsidRPr="00D3351A" w:rsidRDefault="004E6CF0" w:rsidP="00914760">
            <w:pPr>
              <w:snapToGrid w:val="0"/>
              <w:spacing w:after="0" w:line="240" w:lineRule="auto"/>
              <w:rPr>
                <w:rFonts w:ascii="Times New Roman" w:hAnsi="Times New Roman"/>
                <w:sz w:val="24"/>
                <w:szCs w:val="24"/>
              </w:rPr>
            </w:pPr>
            <w:r w:rsidRPr="00D3351A">
              <w:rPr>
                <w:rFonts w:ascii="Times New Roman" w:hAnsi="Times New Roman"/>
                <w:sz w:val="24"/>
                <w:szCs w:val="24"/>
              </w:rPr>
              <w:t>Предварительно</w:t>
            </w:r>
            <w:r w:rsidR="00433191">
              <w:rPr>
                <w:rFonts w:ascii="Times New Roman" w:hAnsi="Times New Roman"/>
                <w:sz w:val="24"/>
                <w:szCs w:val="24"/>
              </w:rPr>
              <w:t xml:space="preserve"> </w:t>
            </w:r>
            <w:r w:rsidRPr="00D3351A">
              <w:rPr>
                <w:rFonts w:ascii="Times New Roman" w:hAnsi="Times New Roman"/>
                <w:sz w:val="24"/>
                <w:szCs w:val="24"/>
              </w:rPr>
              <w:t>напряженная</w:t>
            </w:r>
            <w:r w:rsidR="00433191">
              <w:rPr>
                <w:rFonts w:ascii="Times New Roman" w:hAnsi="Times New Roman"/>
                <w:sz w:val="24"/>
                <w:szCs w:val="24"/>
              </w:rPr>
              <w:t xml:space="preserve"> </w:t>
            </w:r>
            <w:r w:rsidRPr="00D3351A">
              <w:rPr>
                <w:rFonts w:ascii="Times New Roman" w:hAnsi="Times New Roman"/>
                <w:sz w:val="24"/>
                <w:szCs w:val="24"/>
              </w:rPr>
              <w:t>арматура</w:t>
            </w:r>
          </w:p>
        </w:tc>
        <w:tc>
          <w:tcPr>
            <w:tcW w:w="2429" w:type="dxa"/>
            <w:tcBorders>
              <w:top w:val="single" w:sz="4" w:space="0" w:color="000000"/>
              <w:left w:val="single" w:sz="4" w:space="0" w:color="000000"/>
              <w:bottom w:val="single" w:sz="4" w:space="0" w:color="000000"/>
            </w:tcBorders>
            <w:shd w:val="clear" w:color="auto" w:fill="auto"/>
          </w:tcPr>
          <w:p w14:paraId="001D7E91" w14:textId="4ED68A34" w:rsidR="004E6CF0" w:rsidRPr="00D3351A" w:rsidRDefault="004E6CF0" w:rsidP="00914760">
            <w:pPr>
              <w:snapToGrid w:val="0"/>
              <w:spacing w:after="0" w:line="240" w:lineRule="auto"/>
              <w:jc w:val="center"/>
              <w:rPr>
                <w:rFonts w:ascii="Times New Roman" w:hAnsi="Times New Roman"/>
                <w:sz w:val="24"/>
                <w:szCs w:val="24"/>
              </w:rPr>
            </w:pPr>
            <w:r w:rsidRPr="00D3351A">
              <w:rPr>
                <w:rFonts w:ascii="Times New Roman" w:hAnsi="Times New Roman"/>
                <w:sz w:val="24"/>
                <w:szCs w:val="24"/>
                <w:lang w:val="en-US"/>
              </w:rPr>
              <w:t>Cl</w:t>
            </w:r>
            <w:r w:rsidR="00433191">
              <w:rPr>
                <w:rFonts w:ascii="Times New Roman" w:hAnsi="Times New Roman"/>
                <w:sz w:val="24"/>
                <w:szCs w:val="24"/>
                <w:lang w:val="en-US"/>
              </w:rPr>
              <w:t xml:space="preserve"> </w:t>
            </w:r>
            <w:r w:rsidRPr="00D3351A">
              <w:rPr>
                <w:rFonts w:ascii="Times New Roman" w:hAnsi="Times New Roman"/>
                <w:sz w:val="24"/>
                <w:szCs w:val="24"/>
              </w:rPr>
              <w:t>0,1</w:t>
            </w:r>
          </w:p>
        </w:tc>
        <w:tc>
          <w:tcPr>
            <w:tcW w:w="3230" w:type="dxa"/>
            <w:tcBorders>
              <w:top w:val="single" w:sz="4" w:space="0" w:color="000000"/>
              <w:left w:val="single" w:sz="4" w:space="0" w:color="000000"/>
              <w:bottom w:val="single" w:sz="4" w:space="0" w:color="000000"/>
              <w:right w:val="single" w:sz="4" w:space="0" w:color="000000"/>
            </w:tcBorders>
            <w:shd w:val="clear" w:color="auto" w:fill="auto"/>
          </w:tcPr>
          <w:p w14:paraId="068D2B50" w14:textId="77777777" w:rsidR="004E6CF0" w:rsidRPr="00D3351A" w:rsidRDefault="004E6CF0" w:rsidP="00914760">
            <w:pPr>
              <w:snapToGrid w:val="0"/>
              <w:spacing w:after="0" w:line="240" w:lineRule="auto"/>
              <w:jc w:val="center"/>
              <w:rPr>
                <w:rFonts w:ascii="Times New Roman" w:hAnsi="Times New Roman"/>
                <w:sz w:val="24"/>
                <w:szCs w:val="24"/>
              </w:rPr>
            </w:pPr>
            <w:r w:rsidRPr="00D3351A">
              <w:rPr>
                <w:rFonts w:ascii="Times New Roman" w:hAnsi="Times New Roman"/>
                <w:sz w:val="24"/>
                <w:szCs w:val="24"/>
              </w:rPr>
              <w:t>0,1</w:t>
            </w:r>
          </w:p>
        </w:tc>
      </w:tr>
      <w:tr w:rsidR="004E6CF0" w14:paraId="14CD1DAA" w14:textId="77777777" w:rsidTr="00D3351A">
        <w:trPr>
          <w:jc w:val="center"/>
        </w:trPr>
        <w:tc>
          <w:tcPr>
            <w:tcW w:w="9782" w:type="dxa"/>
            <w:gridSpan w:val="3"/>
            <w:tcBorders>
              <w:top w:val="single" w:sz="4" w:space="0" w:color="000000"/>
              <w:left w:val="single" w:sz="4" w:space="0" w:color="000000"/>
              <w:bottom w:val="single" w:sz="4" w:space="0" w:color="000000"/>
              <w:right w:val="single" w:sz="4" w:space="0" w:color="000000"/>
            </w:tcBorders>
            <w:shd w:val="clear" w:color="auto" w:fill="auto"/>
          </w:tcPr>
          <w:p w14:paraId="11D789C6" w14:textId="6CD46710" w:rsidR="004E6CF0" w:rsidRDefault="004E6CF0" w:rsidP="00D3351A">
            <w:pPr>
              <w:pStyle w:val="ae"/>
              <w:snapToGrid w:val="0"/>
              <w:spacing w:before="20" w:after="20"/>
              <w:ind w:right="0" w:firstLine="394"/>
            </w:pPr>
            <w:r w:rsidRPr="00945DE2">
              <w:rPr>
                <w:sz w:val="20"/>
              </w:rPr>
              <w:t>П</w:t>
            </w:r>
            <w:r w:rsidR="00433191">
              <w:rPr>
                <w:sz w:val="20"/>
              </w:rPr>
              <w:t xml:space="preserve"> </w:t>
            </w:r>
            <w:r w:rsidRPr="00945DE2">
              <w:rPr>
                <w:sz w:val="20"/>
              </w:rPr>
              <w:t>р</w:t>
            </w:r>
            <w:r w:rsidR="00433191">
              <w:rPr>
                <w:sz w:val="20"/>
              </w:rPr>
              <w:t xml:space="preserve"> </w:t>
            </w:r>
            <w:r w:rsidRPr="00945DE2">
              <w:rPr>
                <w:sz w:val="20"/>
              </w:rPr>
              <w:t>и</w:t>
            </w:r>
            <w:r w:rsidR="00433191">
              <w:rPr>
                <w:sz w:val="20"/>
              </w:rPr>
              <w:t xml:space="preserve"> </w:t>
            </w:r>
            <w:r w:rsidRPr="00945DE2">
              <w:rPr>
                <w:sz w:val="20"/>
              </w:rPr>
              <w:t>м</w:t>
            </w:r>
            <w:r w:rsidR="00433191">
              <w:rPr>
                <w:sz w:val="20"/>
              </w:rPr>
              <w:t xml:space="preserve"> </w:t>
            </w:r>
            <w:r w:rsidRPr="00945DE2">
              <w:rPr>
                <w:sz w:val="20"/>
              </w:rPr>
              <w:t>е</w:t>
            </w:r>
            <w:r w:rsidR="00433191">
              <w:rPr>
                <w:sz w:val="20"/>
              </w:rPr>
              <w:t xml:space="preserve"> </w:t>
            </w:r>
            <w:r w:rsidRPr="00945DE2">
              <w:rPr>
                <w:sz w:val="20"/>
              </w:rPr>
              <w:t>ч</w:t>
            </w:r>
            <w:r w:rsidR="00433191">
              <w:rPr>
                <w:sz w:val="20"/>
              </w:rPr>
              <w:t xml:space="preserve"> </w:t>
            </w:r>
            <w:r w:rsidRPr="00945DE2">
              <w:rPr>
                <w:sz w:val="20"/>
              </w:rPr>
              <w:t>а</w:t>
            </w:r>
            <w:r w:rsidR="00433191">
              <w:rPr>
                <w:sz w:val="20"/>
              </w:rPr>
              <w:t xml:space="preserve"> </w:t>
            </w:r>
            <w:r w:rsidRPr="00945DE2">
              <w:rPr>
                <w:sz w:val="20"/>
              </w:rPr>
              <w:t>н</w:t>
            </w:r>
            <w:r w:rsidR="00433191">
              <w:rPr>
                <w:sz w:val="20"/>
              </w:rPr>
              <w:t xml:space="preserve"> </w:t>
            </w:r>
            <w:r w:rsidRPr="00945DE2">
              <w:rPr>
                <w:sz w:val="20"/>
              </w:rPr>
              <w:t>и</w:t>
            </w:r>
            <w:r w:rsidR="00433191">
              <w:rPr>
                <w:sz w:val="20"/>
              </w:rPr>
              <w:t xml:space="preserve"> </w:t>
            </w:r>
            <w:r w:rsidRPr="00945DE2">
              <w:rPr>
                <w:sz w:val="20"/>
              </w:rPr>
              <w:t>е</w:t>
            </w:r>
            <w:r w:rsidR="00433191">
              <w:rPr>
                <w:sz w:val="20"/>
              </w:rPr>
              <w:t xml:space="preserve"> </w:t>
            </w:r>
            <w:r w:rsidRPr="00945DE2">
              <w:rPr>
                <w:sz w:val="20"/>
              </w:rPr>
              <w:t>–</w:t>
            </w:r>
            <w:r w:rsidR="00433191">
              <w:rPr>
                <w:sz w:val="20"/>
              </w:rPr>
              <w:t xml:space="preserve"> </w:t>
            </w:r>
            <w:r w:rsidRPr="00945DE2">
              <w:rPr>
                <w:sz w:val="20"/>
              </w:rPr>
              <w:t>Содержание</w:t>
            </w:r>
            <w:r w:rsidR="00433191">
              <w:rPr>
                <w:sz w:val="20"/>
              </w:rPr>
              <w:t xml:space="preserve"> </w:t>
            </w:r>
            <w:r w:rsidRPr="00945DE2">
              <w:rPr>
                <w:sz w:val="20"/>
              </w:rPr>
              <w:t>хлоридов</w:t>
            </w:r>
            <w:r w:rsidR="00433191">
              <w:rPr>
                <w:sz w:val="20"/>
              </w:rPr>
              <w:t xml:space="preserve"> </w:t>
            </w:r>
            <w:r w:rsidRPr="00945DE2">
              <w:rPr>
                <w:sz w:val="20"/>
              </w:rPr>
              <w:t>в</w:t>
            </w:r>
            <w:r w:rsidR="00433191">
              <w:rPr>
                <w:sz w:val="20"/>
              </w:rPr>
              <w:t xml:space="preserve"> </w:t>
            </w:r>
            <w:r w:rsidRPr="00945DE2">
              <w:rPr>
                <w:sz w:val="20"/>
              </w:rPr>
              <w:t>бетоне</w:t>
            </w:r>
            <w:r w:rsidR="00433191">
              <w:rPr>
                <w:sz w:val="20"/>
              </w:rPr>
              <w:t xml:space="preserve"> </w:t>
            </w:r>
            <w:r w:rsidRPr="00945DE2">
              <w:rPr>
                <w:sz w:val="20"/>
              </w:rPr>
              <w:t>подсчитывается</w:t>
            </w:r>
            <w:r w:rsidR="00433191">
              <w:rPr>
                <w:sz w:val="20"/>
              </w:rPr>
              <w:t xml:space="preserve"> </w:t>
            </w:r>
            <w:r w:rsidRPr="00945DE2">
              <w:rPr>
                <w:sz w:val="20"/>
              </w:rPr>
              <w:t>с</w:t>
            </w:r>
            <w:r w:rsidR="00433191">
              <w:rPr>
                <w:sz w:val="20"/>
              </w:rPr>
              <w:t xml:space="preserve"> </w:t>
            </w:r>
            <w:r w:rsidRPr="00945DE2">
              <w:rPr>
                <w:sz w:val="20"/>
              </w:rPr>
              <w:t>учетом</w:t>
            </w:r>
            <w:r w:rsidR="00433191">
              <w:rPr>
                <w:sz w:val="20"/>
              </w:rPr>
              <w:t xml:space="preserve"> </w:t>
            </w:r>
            <w:r w:rsidRPr="00945DE2">
              <w:rPr>
                <w:sz w:val="20"/>
              </w:rPr>
              <w:t>их</w:t>
            </w:r>
            <w:r w:rsidR="00433191">
              <w:rPr>
                <w:sz w:val="20"/>
              </w:rPr>
              <w:t xml:space="preserve"> </w:t>
            </w:r>
            <w:r w:rsidRPr="00945DE2">
              <w:rPr>
                <w:sz w:val="20"/>
              </w:rPr>
              <w:t>количества</w:t>
            </w:r>
            <w:r w:rsidR="00433191">
              <w:rPr>
                <w:sz w:val="20"/>
              </w:rPr>
              <w:t xml:space="preserve"> </w:t>
            </w:r>
            <w:r w:rsidRPr="00945DE2">
              <w:rPr>
                <w:sz w:val="20"/>
              </w:rPr>
              <w:t>в</w:t>
            </w:r>
            <w:r w:rsidR="00433191">
              <w:rPr>
                <w:sz w:val="20"/>
              </w:rPr>
              <w:t xml:space="preserve"> </w:t>
            </w:r>
            <w:r w:rsidRPr="00945DE2">
              <w:rPr>
                <w:sz w:val="20"/>
              </w:rPr>
              <w:t>составе</w:t>
            </w:r>
            <w:r w:rsidR="00433191">
              <w:rPr>
                <w:sz w:val="20"/>
              </w:rPr>
              <w:t xml:space="preserve"> </w:t>
            </w:r>
            <w:r w:rsidRPr="00945DE2">
              <w:rPr>
                <w:sz w:val="20"/>
              </w:rPr>
              <w:t>цемента,</w:t>
            </w:r>
            <w:r w:rsidR="00433191">
              <w:rPr>
                <w:sz w:val="20"/>
              </w:rPr>
              <w:t xml:space="preserve"> </w:t>
            </w:r>
            <w:r w:rsidRPr="00945DE2">
              <w:rPr>
                <w:sz w:val="20"/>
              </w:rPr>
              <w:t>заполнителей,</w:t>
            </w:r>
            <w:r w:rsidR="00433191">
              <w:rPr>
                <w:sz w:val="20"/>
              </w:rPr>
              <w:t xml:space="preserve"> </w:t>
            </w:r>
            <w:r w:rsidRPr="00945DE2">
              <w:rPr>
                <w:sz w:val="20"/>
              </w:rPr>
              <w:t>вод</w:t>
            </w:r>
            <w:r w:rsidR="003956C9" w:rsidRPr="00945DE2">
              <w:rPr>
                <w:sz w:val="20"/>
              </w:rPr>
              <w:t>е</w:t>
            </w:r>
            <w:r w:rsidR="00433191">
              <w:rPr>
                <w:sz w:val="20"/>
              </w:rPr>
              <w:t xml:space="preserve"> </w:t>
            </w:r>
            <w:proofErr w:type="spellStart"/>
            <w:r w:rsidRPr="00945DE2">
              <w:rPr>
                <w:sz w:val="20"/>
              </w:rPr>
              <w:t>затворения</w:t>
            </w:r>
            <w:proofErr w:type="spellEnd"/>
            <w:r w:rsidR="00587010">
              <w:rPr>
                <w:sz w:val="20"/>
              </w:rPr>
              <w:t>,</w:t>
            </w:r>
            <w:r w:rsidR="00433191">
              <w:rPr>
                <w:sz w:val="20"/>
              </w:rPr>
              <w:t xml:space="preserve"> </w:t>
            </w:r>
            <w:r w:rsidRPr="00945DE2">
              <w:rPr>
                <w:sz w:val="20"/>
              </w:rPr>
              <w:t>химических</w:t>
            </w:r>
            <w:r w:rsidR="00433191">
              <w:rPr>
                <w:sz w:val="20"/>
              </w:rPr>
              <w:t xml:space="preserve"> </w:t>
            </w:r>
            <w:r w:rsidR="00587010">
              <w:rPr>
                <w:sz w:val="20"/>
              </w:rPr>
              <w:t>и</w:t>
            </w:r>
            <w:r w:rsidR="00433191">
              <w:rPr>
                <w:sz w:val="20"/>
              </w:rPr>
              <w:t xml:space="preserve"> </w:t>
            </w:r>
            <w:r w:rsidR="00587010">
              <w:rPr>
                <w:sz w:val="20"/>
              </w:rPr>
              <w:t>минеральных</w:t>
            </w:r>
            <w:r w:rsidR="00433191">
              <w:rPr>
                <w:sz w:val="20"/>
              </w:rPr>
              <w:t xml:space="preserve"> </w:t>
            </w:r>
            <w:r w:rsidRPr="00945DE2">
              <w:rPr>
                <w:sz w:val="20"/>
              </w:rPr>
              <w:t>добавок</w:t>
            </w:r>
            <w:r w:rsidR="00433191">
              <w:rPr>
                <w:sz w:val="20"/>
              </w:rPr>
              <w:t xml:space="preserve"> </w:t>
            </w:r>
            <w:r w:rsidRPr="00945DE2">
              <w:rPr>
                <w:sz w:val="20"/>
              </w:rPr>
              <w:t>в</w:t>
            </w:r>
            <w:r w:rsidR="00433191">
              <w:rPr>
                <w:sz w:val="20"/>
              </w:rPr>
              <w:t xml:space="preserve"> </w:t>
            </w:r>
            <w:r w:rsidRPr="00945DE2">
              <w:rPr>
                <w:sz w:val="20"/>
              </w:rPr>
              <w:t>расчете</w:t>
            </w:r>
            <w:r w:rsidR="00433191">
              <w:rPr>
                <w:sz w:val="20"/>
              </w:rPr>
              <w:t xml:space="preserve"> </w:t>
            </w:r>
            <w:r w:rsidRPr="00945DE2">
              <w:rPr>
                <w:sz w:val="20"/>
              </w:rPr>
              <w:t>на</w:t>
            </w:r>
            <w:r w:rsidR="00433191">
              <w:rPr>
                <w:sz w:val="20"/>
              </w:rPr>
              <w:t xml:space="preserve"> </w:t>
            </w:r>
            <w:r w:rsidRPr="00945DE2">
              <w:rPr>
                <w:sz w:val="20"/>
              </w:rPr>
              <w:t>ионы</w:t>
            </w:r>
            <w:r w:rsidR="00433191">
              <w:rPr>
                <w:sz w:val="20"/>
              </w:rPr>
              <w:t xml:space="preserve"> </w:t>
            </w:r>
            <w:r w:rsidRPr="00945DE2">
              <w:rPr>
                <w:sz w:val="20"/>
              </w:rPr>
              <w:t>хлора.</w:t>
            </w:r>
          </w:p>
        </w:tc>
      </w:tr>
    </w:tbl>
    <w:p w14:paraId="1BF7C718" w14:textId="77777777" w:rsidR="004E6CF0" w:rsidRDefault="004E6CF0" w:rsidP="00914760">
      <w:pPr>
        <w:pStyle w:val="ae"/>
        <w:spacing w:after="0"/>
        <w:ind w:right="0" w:firstLine="0"/>
      </w:pPr>
    </w:p>
    <w:p w14:paraId="0B9DB060" w14:textId="77777777" w:rsidR="002D354C" w:rsidRPr="002D354C" w:rsidRDefault="002D354C" w:rsidP="002D354C">
      <w:pPr>
        <w:pStyle w:val="ae"/>
        <w:spacing w:after="0"/>
        <w:ind w:right="0" w:firstLine="0"/>
        <w:jc w:val="left"/>
        <w:rPr>
          <w:sz w:val="40"/>
          <w:szCs w:val="40"/>
        </w:rPr>
        <w:sectPr w:rsidR="002D354C" w:rsidRPr="002D354C" w:rsidSect="00776623">
          <w:pgSz w:w="11906" w:h="16838" w:code="9"/>
          <w:pgMar w:top="1134" w:right="850" w:bottom="1134" w:left="1701" w:header="567" w:footer="447" w:gutter="0"/>
          <w:cols w:space="720"/>
          <w:docGrid w:linePitch="360"/>
        </w:sectPr>
      </w:pPr>
    </w:p>
    <w:p w14:paraId="3B83FF62" w14:textId="2D8CCA46" w:rsidR="00C64458" w:rsidRPr="00D3351A" w:rsidRDefault="00801F03" w:rsidP="00C64458">
      <w:pPr>
        <w:spacing w:after="0" w:line="240" w:lineRule="auto"/>
        <w:jc w:val="center"/>
        <w:rPr>
          <w:rFonts w:ascii="Times New Roman" w:hAnsi="Times New Roman"/>
          <w:b/>
          <w:sz w:val="28"/>
          <w:szCs w:val="28"/>
        </w:rPr>
      </w:pPr>
      <w:r w:rsidRPr="00D3351A">
        <w:rPr>
          <w:rFonts w:ascii="Times New Roman" w:hAnsi="Times New Roman"/>
          <w:b/>
          <w:sz w:val="28"/>
          <w:szCs w:val="28"/>
        </w:rPr>
        <w:t>Приложение</w:t>
      </w:r>
      <w:r w:rsidR="00433191">
        <w:rPr>
          <w:rFonts w:ascii="Times New Roman" w:hAnsi="Times New Roman"/>
          <w:b/>
          <w:sz w:val="28"/>
          <w:szCs w:val="28"/>
        </w:rPr>
        <w:t xml:space="preserve"> </w:t>
      </w:r>
      <w:r w:rsidRPr="00D3351A">
        <w:rPr>
          <w:rFonts w:ascii="Times New Roman" w:hAnsi="Times New Roman"/>
          <w:b/>
          <w:sz w:val="28"/>
          <w:szCs w:val="28"/>
        </w:rPr>
        <w:t>Д</w:t>
      </w:r>
      <w:r w:rsidR="00433191">
        <w:rPr>
          <w:rFonts w:ascii="Times New Roman" w:hAnsi="Times New Roman"/>
          <w:b/>
          <w:sz w:val="28"/>
          <w:szCs w:val="28"/>
        </w:rPr>
        <w:t xml:space="preserve"> </w:t>
      </w:r>
    </w:p>
    <w:p w14:paraId="51E92865" w14:textId="77777777" w:rsidR="008C01FC" w:rsidRPr="00D3351A" w:rsidRDefault="008C01FC" w:rsidP="008C01FC">
      <w:pPr>
        <w:spacing w:after="0" w:line="240" w:lineRule="auto"/>
        <w:jc w:val="center"/>
        <w:rPr>
          <w:rFonts w:ascii="Times New Roman" w:hAnsi="Times New Roman"/>
          <w:b/>
          <w:sz w:val="28"/>
          <w:szCs w:val="28"/>
        </w:rPr>
      </w:pPr>
    </w:p>
    <w:p w14:paraId="78BF83B4" w14:textId="14A0F848" w:rsidR="00801F03" w:rsidRPr="00D3351A" w:rsidRDefault="00801F03" w:rsidP="008C01FC">
      <w:pPr>
        <w:spacing w:after="0" w:line="240" w:lineRule="auto"/>
        <w:jc w:val="center"/>
        <w:rPr>
          <w:rFonts w:ascii="Times New Roman" w:hAnsi="Times New Roman"/>
          <w:b/>
          <w:sz w:val="28"/>
          <w:szCs w:val="28"/>
        </w:rPr>
      </w:pPr>
      <w:r w:rsidRPr="00D3351A">
        <w:rPr>
          <w:rFonts w:ascii="Times New Roman" w:hAnsi="Times New Roman"/>
          <w:b/>
          <w:sz w:val="28"/>
          <w:szCs w:val="28"/>
        </w:rPr>
        <w:t>Виды</w:t>
      </w:r>
      <w:r w:rsidR="00433191">
        <w:rPr>
          <w:rFonts w:ascii="Times New Roman" w:hAnsi="Times New Roman"/>
          <w:b/>
          <w:sz w:val="28"/>
          <w:szCs w:val="28"/>
        </w:rPr>
        <w:t xml:space="preserve"> </w:t>
      </w:r>
      <w:r w:rsidRPr="00D3351A">
        <w:rPr>
          <w:rFonts w:ascii="Times New Roman" w:hAnsi="Times New Roman"/>
          <w:b/>
          <w:sz w:val="28"/>
          <w:szCs w:val="28"/>
        </w:rPr>
        <w:t>цемента</w:t>
      </w:r>
      <w:r w:rsidR="00433191">
        <w:rPr>
          <w:rFonts w:ascii="Times New Roman" w:hAnsi="Times New Roman"/>
          <w:b/>
          <w:sz w:val="28"/>
          <w:szCs w:val="28"/>
        </w:rPr>
        <w:t xml:space="preserve"> </w:t>
      </w:r>
      <w:r w:rsidRPr="00D3351A">
        <w:rPr>
          <w:rFonts w:ascii="Times New Roman" w:hAnsi="Times New Roman"/>
          <w:b/>
          <w:sz w:val="28"/>
          <w:szCs w:val="28"/>
        </w:rPr>
        <w:t>для</w:t>
      </w:r>
      <w:r w:rsidR="00433191">
        <w:rPr>
          <w:rFonts w:ascii="Times New Roman" w:hAnsi="Times New Roman"/>
          <w:b/>
          <w:sz w:val="28"/>
          <w:szCs w:val="28"/>
        </w:rPr>
        <w:t xml:space="preserve"> </w:t>
      </w:r>
      <w:r w:rsidRPr="00D3351A">
        <w:rPr>
          <w:rFonts w:ascii="Times New Roman" w:hAnsi="Times New Roman"/>
          <w:b/>
          <w:sz w:val="28"/>
          <w:szCs w:val="28"/>
        </w:rPr>
        <w:t>бетона</w:t>
      </w:r>
      <w:r w:rsidR="00433191">
        <w:rPr>
          <w:rFonts w:ascii="Times New Roman" w:hAnsi="Times New Roman"/>
          <w:b/>
          <w:sz w:val="28"/>
          <w:szCs w:val="28"/>
        </w:rPr>
        <w:t xml:space="preserve"> </w:t>
      </w:r>
      <w:r w:rsidRPr="00D3351A">
        <w:rPr>
          <w:rFonts w:ascii="Times New Roman" w:hAnsi="Times New Roman"/>
          <w:b/>
          <w:sz w:val="28"/>
          <w:szCs w:val="28"/>
        </w:rPr>
        <w:t>в</w:t>
      </w:r>
      <w:r w:rsidR="00433191">
        <w:rPr>
          <w:rFonts w:ascii="Times New Roman" w:hAnsi="Times New Roman"/>
          <w:b/>
          <w:sz w:val="28"/>
          <w:szCs w:val="28"/>
        </w:rPr>
        <w:t xml:space="preserve"> </w:t>
      </w:r>
      <w:r w:rsidRPr="00D3351A">
        <w:rPr>
          <w:rFonts w:ascii="Times New Roman" w:hAnsi="Times New Roman"/>
          <w:b/>
          <w:sz w:val="28"/>
          <w:szCs w:val="28"/>
        </w:rPr>
        <w:t>агрессивных</w:t>
      </w:r>
      <w:r w:rsidR="00433191">
        <w:rPr>
          <w:rFonts w:ascii="Times New Roman" w:hAnsi="Times New Roman"/>
          <w:b/>
          <w:sz w:val="28"/>
          <w:szCs w:val="28"/>
        </w:rPr>
        <w:t xml:space="preserve"> </w:t>
      </w:r>
      <w:r w:rsidRPr="00D3351A">
        <w:rPr>
          <w:rFonts w:ascii="Times New Roman" w:hAnsi="Times New Roman"/>
          <w:b/>
          <w:sz w:val="28"/>
          <w:szCs w:val="28"/>
        </w:rPr>
        <w:t>средах</w:t>
      </w:r>
    </w:p>
    <w:tbl>
      <w:tblPr>
        <w:tblpPr w:leftFromText="180" w:rightFromText="180" w:vertAnchor="page" w:horzAnchor="margin" w:tblpX="-1094" w:tblpY="3181"/>
        <w:tblW w:w="15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884"/>
        <w:gridCol w:w="709"/>
        <w:gridCol w:w="708"/>
        <w:gridCol w:w="709"/>
        <w:gridCol w:w="709"/>
        <w:gridCol w:w="709"/>
        <w:gridCol w:w="850"/>
        <w:gridCol w:w="709"/>
        <w:gridCol w:w="709"/>
        <w:gridCol w:w="850"/>
        <w:gridCol w:w="851"/>
        <w:gridCol w:w="708"/>
        <w:gridCol w:w="709"/>
        <w:gridCol w:w="709"/>
        <w:gridCol w:w="709"/>
        <w:gridCol w:w="708"/>
        <w:gridCol w:w="709"/>
        <w:gridCol w:w="851"/>
        <w:gridCol w:w="44"/>
        <w:gridCol w:w="10"/>
      </w:tblGrid>
      <w:tr w:rsidR="00801F03" w:rsidRPr="00796B53" w14:paraId="49487FE5" w14:textId="77777777" w:rsidTr="00543C75">
        <w:trPr>
          <w:gridAfter w:val="1"/>
          <w:wAfter w:w="10" w:type="dxa"/>
          <w:cantSplit/>
          <w:trHeight w:val="206"/>
        </w:trPr>
        <w:tc>
          <w:tcPr>
            <w:tcW w:w="2235" w:type="dxa"/>
            <w:vMerge w:val="restart"/>
            <w:tcBorders>
              <w:top w:val="single" w:sz="4" w:space="0" w:color="auto"/>
              <w:left w:val="single" w:sz="4" w:space="0" w:color="auto"/>
              <w:bottom w:val="single" w:sz="4" w:space="0" w:color="auto"/>
              <w:right w:val="single" w:sz="4" w:space="0" w:color="auto"/>
            </w:tcBorders>
            <w:vAlign w:val="center"/>
          </w:tcPr>
          <w:p w14:paraId="662C8880" w14:textId="01A1EEEC" w:rsidR="00801F03" w:rsidRPr="00796B53" w:rsidRDefault="00801F03" w:rsidP="00D3351A">
            <w:pPr>
              <w:pStyle w:val="ae"/>
              <w:spacing w:after="0"/>
              <w:ind w:right="0" w:firstLine="0"/>
              <w:jc w:val="center"/>
              <w:rPr>
                <w:sz w:val="18"/>
                <w:szCs w:val="18"/>
              </w:rPr>
            </w:pPr>
            <w:r>
              <w:rPr>
                <w:sz w:val="18"/>
                <w:szCs w:val="18"/>
              </w:rPr>
              <w:t>Вид</w:t>
            </w:r>
            <w:r w:rsidR="00433191">
              <w:rPr>
                <w:sz w:val="18"/>
                <w:szCs w:val="18"/>
              </w:rPr>
              <w:t xml:space="preserve"> </w:t>
            </w:r>
            <w:r>
              <w:rPr>
                <w:sz w:val="18"/>
                <w:szCs w:val="18"/>
              </w:rPr>
              <w:t>цемента</w:t>
            </w:r>
          </w:p>
        </w:tc>
        <w:tc>
          <w:tcPr>
            <w:tcW w:w="13544" w:type="dxa"/>
            <w:gridSpan w:val="19"/>
            <w:tcBorders>
              <w:top w:val="single" w:sz="4" w:space="0" w:color="auto"/>
              <w:left w:val="single" w:sz="4" w:space="0" w:color="auto"/>
              <w:bottom w:val="single" w:sz="4" w:space="0" w:color="auto"/>
              <w:right w:val="single" w:sz="4" w:space="0" w:color="auto"/>
            </w:tcBorders>
            <w:vAlign w:val="center"/>
          </w:tcPr>
          <w:p w14:paraId="557D76EF" w14:textId="05F36865" w:rsidR="00801F03" w:rsidRPr="00796B53" w:rsidRDefault="006C7318" w:rsidP="008C01FC">
            <w:pPr>
              <w:pStyle w:val="ae"/>
              <w:spacing w:after="0"/>
              <w:ind w:right="0" w:firstLine="0"/>
              <w:jc w:val="center"/>
              <w:rPr>
                <w:sz w:val="18"/>
                <w:szCs w:val="18"/>
              </w:rPr>
            </w:pPr>
            <w:r>
              <w:rPr>
                <w:sz w:val="18"/>
                <w:szCs w:val="18"/>
              </w:rPr>
              <w:t>С</w:t>
            </w:r>
            <w:r w:rsidR="00801F03" w:rsidRPr="00796B53">
              <w:rPr>
                <w:sz w:val="18"/>
                <w:szCs w:val="18"/>
              </w:rPr>
              <w:t>ред</w:t>
            </w:r>
            <w:r>
              <w:rPr>
                <w:sz w:val="18"/>
                <w:szCs w:val="18"/>
              </w:rPr>
              <w:t>ы</w:t>
            </w:r>
            <w:r w:rsidR="00433191">
              <w:rPr>
                <w:sz w:val="18"/>
                <w:szCs w:val="18"/>
              </w:rPr>
              <w:t xml:space="preserve"> </w:t>
            </w:r>
            <w:r w:rsidR="00801F03" w:rsidRPr="00796B53">
              <w:rPr>
                <w:sz w:val="18"/>
                <w:szCs w:val="18"/>
              </w:rPr>
              <w:t>эксплуатации</w:t>
            </w:r>
          </w:p>
        </w:tc>
      </w:tr>
      <w:tr w:rsidR="00801F03" w:rsidRPr="00796B53" w14:paraId="1CE66AD5" w14:textId="77777777" w:rsidTr="00543C75">
        <w:trPr>
          <w:gridAfter w:val="1"/>
          <w:wAfter w:w="10" w:type="dxa"/>
          <w:cantSplit/>
        </w:trPr>
        <w:tc>
          <w:tcPr>
            <w:tcW w:w="2235" w:type="dxa"/>
            <w:vMerge/>
            <w:tcBorders>
              <w:top w:val="single" w:sz="4" w:space="0" w:color="auto"/>
              <w:left w:val="single" w:sz="4" w:space="0" w:color="auto"/>
              <w:bottom w:val="single" w:sz="4" w:space="0" w:color="auto"/>
              <w:right w:val="single" w:sz="4" w:space="0" w:color="auto"/>
            </w:tcBorders>
            <w:vAlign w:val="center"/>
          </w:tcPr>
          <w:p w14:paraId="7D5F628F" w14:textId="77777777" w:rsidR="00801F03" w:rsidRPr="00796B53" w:rsidRDefault="00801F03" w:rsidP="008C01FC">
            <w:pPr>
              <w:pStyle w:val="ae"/>
              <w:spacing w:after="0"/>
              <w:ind w:right="0"/>
              <w:jc w:val="center"/>
              <w:rPr>
                <w:sz w:val="18"/>
                <w:szCs w:val="18"/>
              </w:rPr>
            </w:pPr>
          </w:p>
        </w:tc>
        <w:tc>
          <w:tcPr>
            <w:tcW w:w="884" w:type="dxa"/>
            <w:vMerge w:val="restart"/>
            <w:tcBorders>
              <w:top w:val="single" w:sz="4" w:space="0" w:color="auto"/>
              <w:left w:val="single" w:sz="4" w:space="0" w:color="auto"/>
              <w:bottom w:val="single" w:sz="4" w:space="0" w:color="auto"/>
              <w:right w:val="single" w:sz="4" w:space="0" w:color="auto"/>
            </w:tcBorders>
            <w:vAlign w:val="center"/>
          </w:tcPr>
          <w:p w14:paraId="4F54F724" w14:textId="102BAE87" w:rsidR="00801F03" w:rsidRPr="00796B53" w:rsidRDefault="00B927F1" w:rsidP="008C01FC">
            <w:pPr>
              <w:pStyle w:val="ae"/>
              <w:spacing w:after="0"/>
              <w:ind w:right="0" w:firstLine="0"/>
              <w:jc w:val="center"/>
              <w:rPr>
                <w:sz w:val="18"/>
                <w:szCs w:val="18"/>
              </w:rPr>
            </w:pPr>
            <w:proofErr w:type="spellStart"/>
            <w:r>
              <w:rPr>
                <w:sz w:val="18"/>
                <w:szCs w:val="18"/>
              </w:rPr>
              <w:t>Неаг-ресси</w:t>
            </w:r>
            <w:r w:rsidR="00801F03" w:rsidRPr="00796B53">
              <w:rPr>
                <w:sz w:val="18"/>
                <w:szCs w:val="18"/>
              </w:rPr>
              <w:t>в</w:t>
            </w:r>
            <w:r>
              <w:rPr>
                <w:sz w:val="18"/>
                <w:szCs w:val="18"/>
              </w:rPr>
              <w:t>-</w:t>
            </w:r>
            <w:r w:rsidR="00801F03" w:rsidRPr="00796B53">
              <w:rPr>
                <w:sz w:val="18"/>
                <w:szCs w:val="18"/>
              </w:rPr>
              <w:t>ная</w:t>
            </w:r>
            <w:proofErr w:type="spellEnd"/>
            <w:r w:rsidR="00433191">
              <w:rPr>
                <w:sz w:val="18"/>
                <w:szCs w:val="18"/>
              </w:rPr>
              <w:t xml:space="preserve"> </w:t>
            </w:r>
            <w:r w:rsidR="00801F03" w:rsidRPr="00796B53">
              <w:rPr>
                <w:sz w:val="18"/>
                <w:szCs w:val="18"/>
              </w:rPr>
              <w:t>среда</w:t>
            </w:r>
          </w:p>
        </w:tc>
        <w:tc>
          <w:tcPr>
            <w:tcW w:w="2835" w:type="dxa"/>
            <w:gridSpan w:val="4"/>
            <w:vMerge w:val="restart"/>
            <w:tcBorders>
              <w:top w:val="single" w:sz="4" w:space="0" w:color="auto"/>
              <w:left w:val="single" w:sz="4" w:space="0" w:color="auto"/>
              <w:bottom w:val="single" w:sz="4" w:space="0" w:color="auto"/>
              <w:right w:val="single" w:sz="4" w:space="0" w:color="auto"/>
            </w:tcBorders>
            <w:vAlign w:val="center"/>
          </w:tcPr>
          <w:p w14:paraId="099A0F33" w14:textId="77777777" w:rsidR="00801F03" w:rsidRPr="00796B53" w:rsidRDefault="00801F03" w:rsidP="008C01FC">
            <w:pPr>
              <w:pStyle w:val="ae"/>
              <w:spacing w:after="0"/>
              <w:ind w:right="0" w:firstLine="0"/>
              <w:jc w:val="center"/>
              <w:rPr>
                <w:sz w:val="18"/>
                <w:szCs w:val="18"/>
              </w:rPr>
            </w:pPr>
            <w:r w:rsidRPr="00796B53">
              <w:rPr>
                <w:sz w:val="18"/>
                <w:szCs w:val="18"/>
              </w:rPr>
              <w:t>Карбонизация</w:t>
            </w:r>
          </w:p>
        </w:tc>
        <w:tc>
          <w:tcPr>
            <w:tcW w:w="4678" w:type="dxa"/>
            <w:gridSpan w:val="6"/>
            <w:tcBorders>
              <w:top w:val="single" w:sz="4" w:space="0" w:color="auto"/>
              <w:left w:val="single" w:sz="4" w:space="0" w:color="auto"/>
              <w:bottom w:val="single" w:sz="4" w:space="0" w:color="auto"/>
              <w:right w:val="single" w:sz="4" w:space="0" w:color="auto"/>
            </w:tcBorders>
            <w:vAlign w:val="center"/>
          </w:tcPr>
          <w:p w14:paraId="7645D950" w14:textId="1BBFC46A" w:rsidR="00801F03" w:rsidRPr="00796B53" w:rsidRDefault="00801F03" w:rsidP="008C01FC">
            <w:pPr>
              <w:pStyle w:val="ae"/>
              <w:spacing w:after="0"/>
              <w:ind w:right="0" w:firstLine="0"/>
              <w:jc w:val="center"/>
              <w:rPr>
                <w:sz w:val="18"/>
                <w:szCs w:val="18"/>
              </w:rPr>
            </w:pPr>
            <w:r w:rsidRPr="00796B53">
              <w:rPr>
                <w:sz w:val="18"/>
                <w:szCs w:val="18"/>
              </w:rPr>
              <w:t>Хлоридная</w:t>
            </w:r>
            <w:r w:rsidR="00433191">
              <w:rPr>
                <w:sz w:val="18"/>
                <w:szCs w:val="18"/>
              </w:rPr>
              <w:t xml:space="preserve"> </w:t>
            </w:r>
            <w:r w:rsidRPr="00796B53">
              <w:rPr>
                <w:sz w:val="18"/>
                <w:szCs w:val="18"/>
              </w:rPr>
              <w:t>коррозия</w:t>
            </w:r>
          </w:p>
        </w:tc>
        <w:tc>
          <w:tcPr>
            <w:tcW w:w="2835" w:type="dxa"/>
            <w:gridSpan w:val="4"/>
            <w:vMerge w:val="restart"/>
            <w:tcBorders>
              <w:top w:val="single" w:sz="4" w:space="0" w:color="auto"/>
              <w:left w:val="single" w:sz="4" w:space="0" w:color="auto"/>
              <w:bottom w:val="single" w:sz="4" w:space="0" w:color="auto"/>
              <w:right w:val="single" w:sz="4" w:space="0" w:color="auto"/>
            </w:tcBorders>
            <w:vAlign w:val="center"/>
          </w:tcPr>
          <w:p w14:paraId="70AEBE55" w14:textId="77777777" w:rsidR="00801F03" w:rsidRPr="00796B53" w:rsidRDefault="00801F03" w:rsidP="008C01FC">
            <w:pPr>
              <w:pStyle w:val="ae"/>
              <w:spacing w:after="0"/>
              <w:ind w:right="0" w:firstLine="0"/>
              <w:jc w:val="center"/>
              <w:rPr>
                <w:sz w:val="18"/>
                <w:szCs w:val="18"/>
              </w:rPr>
            </w:pPr>
            <w:r w:rsidRPr="00796B53">
              <w:rPr>
                <w:sz w:val="18"/>
                <w:szCs w:val="18"/>
              </w:rPr>
              <w:t>Замораживание-</w:t>
            </w:r>
          </w:p>
          <w:p w14:paraId="7AC8AED9" w14:textId="77777777" w:rsidR="00801F03" w:rsidRPr="00796B53" w:rsidRDefault="00801F03" w:rsidP="008C01FC">
            <w:pPr>
              <w:pStyle w:val="ae"/>
              <w:spacing w:after="0"/>
              <w:ind w:right="0" w:firstLine="0"/>
              <w:jc w:val="center"/>
              <w:rPr>
                <w:sz w:val="18"/>
                <w:szCs w:val="18"/>
                <w:vertAlign w:val="superscript"/>
              </w:rPr>
            </w:pPr>
            <w:r w:rsidRPr="00796B53">
              <w:rPr>
                <w:sz w:val="18"/>
                <w:szCs w:val="18"/>
              </w:rPr>
              <w:t>оттаивание</w:t>
            </w:r>
          </w:p>
        </w:tc>
        <w:tc>
          <w:tcPr>
            <w:tcW w:w="2312" w:type="dxa"/>
            <w:gridSpan w:val="4"/>
            <w:vMerge w:val="restart"/>
            <w:tcBorders>
              <w:top w:val="single" w:sz="4" w:space="0" w:color="auto"/>
              <w:left w:val="single" w:sz="4" w:space="0" w:color="auto"/>
              <w:bottom w:val="single" w:sz="4" w:space="0" w:color="auto"/>
              <w:right w:val="single" w:sz="4" w:space="0" w:color="auto"/>
            </w:tcBorders>
            <w:vAlign w:val="center"/>
          </w:tcPr>
          <w:p w14:paraId="7FE8B14A" w14:textId="4F9AF051" w:rsidR="00801F03" w:rsidRPr="00796B53" w:rsidRDefault="00801F03" w:rsidP="008C01FC">
            <w:pPr>
              <w:pStyle w:val="ae"/>
              <w:spacing w:after="0"/>
              <w:ind w:right="0" w:firstLine="0"/>
              <w:jc w:val="center"/>
              <w:rPr>
                <w:sz w:val="18"/>
                <w:szCs w:val="18"/>
              </w:rPr>
            </w:pPr>
            <w:r w:rsidRPr="00796B53">
              <w:rPr>
                <w:sz w:val="18"/>
                <w:szCs w:val="18"/>
              </w:rPr>
              <w:t>Химическая</w:t>
            </w:r>
            <w:r w:rsidR="00433191">
              <w:rPr>
                <w:sz w:val="18"/>
                <w:szCs w:val="18"/>
              </w:rPr>
              <w:t xml:space="preserve"> </w:t>
            </w:r>
            <w:r w:rsidRPr="00796B53">
              <w:rPr>
                <w:sz w:val="18"/>
                <w:szCs w:val="18"/>
              </w:rPr>
              <w:t>коррозия</w:t>
            </w:r>
          </w:p>
        </w:tc>
      </w:tr>
      <w:tr w:rsidR="00801F03" w:rsidRPr="00796B53" w14:paraId="15D290CB" w14:textId="77777777" w:rsidTr="00543C75">
        <w:trPr>
          <w:gridAfter w:val="1"/>
          <w:wAfter w:w="10" w:type="dxa"/>
          <w:cantSplit/>
        </w:trPr>
        <w:tc>
          <w:tcPr>
            <w:tcW w:w="2235" w:type="dxa"/>
            <w:vMerge/>
            <w:tcBorders>
              <w:top w:val="single" w:sz="4" w:space="0" w:color="auto"/>
              <w:left w:val="single" w:sz="4" w:space="0" w:color="auto"/>
              <w:bottom w:val="single" w:sz="4" w:space="0" w:color="auto"/>
              <w:right w:val="single" w:sz="4" w:space="0" w:color="auto"/>
            </w:tcBorders>
          </w:tcPr>
          <w:p w14:paraId="4E9D2619" w14:textId="77777777" w:rsidR="00801F03" w:rsidRPr="00796B53" w:rsidRDefault="00801F03" w:rsidP="008C01FC">
            <w:pPr>
              <w:pStyle w:val="ae"/>
              <w:spacing w:after="0"/>
              <w:ind w:right="0"/>
              <w:jc w:val="center"/>
              <w:rPr>
                <w:sz w:val="18"/>
                <w:szCs w:val="18"/>
              </w:rPr>
            </w:pPr>
          </w:p>
        </w:tc>
        <w:tc>
          <w:tcPr>
            <w:tcW w:w="884" w:type="dxa"/>
            <w:vMerge/>
            <w:tcBorders>
              <w:top w:val="single" w:sz="4" w:space="0" w:color="auto"/>
              <w:left w:val="single" w:sz="4" w:space="0" w:color="auto"/>
              <w:bottom w:val="single" w:sz="4" w:space="0" w:color="auto"/>
              <w:right w:val="single" w:sz="4" w:space="0" w:color="auto"/>
            </w:tcBorders>
          </w:tcPr>
          <w:p w14:paraId="7DCB7A2D" w14:textId="77777777" w:rsidR="00801F03" w:rsidRPr="00796B53" w:rsidRDefault="00801F03" w:rsidP="008C01FC">
            <w:pPr>
              <w:pStyle w:val="ae"/>
              <w:spacing w:after="0"/>
              <w:ind w:right="0" w:firstLine="0"/>
              <w:rPr>
                <w:sz w:val="18"/>
                <w:szCs w:val="18"/>
              </w:rPr>
            </w:pPr>
          </w:p>
        </w:tc>
        <w:tc>
          <w:tcPr>
            <w:tcW w:w="2835" w:type="dxa"/>
            <w:gridSpan w:val="4"/>
            <w:vMerge/>
            <w:tcBorders>
              <w:top w:val="single" w:sz="4" w:space="0" w:color="auto"/>
              <w:left w:val="single" w:sz="4" w:space="0" w:color="auto"/>
              <w:bottom w:val="single" w:sz="4" w:space="0" w:color="auto"/>
              <w:right w:val="single" w:sz="4" w:space="0" w:color="auto"/>
            </w:tcBorders>
          </w:tcPr>
          <w:p w14:paraId="021AFC2C" w14:textId="77777777" w:rsidR="00801F03" w:rsidRPr="00796B53" w:rsidRDefault="00801F03" w:rsidP="008C01FC">
            <w:pPr>
              <w:pStyle w:val="ae"/>
              <w:spacing w:after="0"/>
              <w:ind w:right="0" w:firstLine="0"/>
              <w:rPr>
                <w:sz w:val="18"/>
                <w:szCs w:val="18"/>
              </w:rPr>
            </w:pPr>
          </w:p>
        </w:tc>
        <w:tc>
          <w:tcPr>
            <w:tcW w:w="2268" w:type="dxa"/>
            <w:gridSpan w:val="3"/>
            <w:tcBorders>
              <w:top w:val="single" w:sz="4" w:space="0" w:color="auto"/>
              <w:left w:val="single" w:sz="4" w:space="0" w:color="auto"/>
              <w:bottom w:val="single" w:sz="4" w:space="0" w:color="auto"/>
              <w:right w:val="single" w:sz="4" w:space="0" w:color="auto"/>
            </w:tcBorders>
            <w:vAlign w:val="center"/>
          </w:tcPr>
          <w:p w14:paraId="6048E625" w14:textId="1D9D8F39" w:rsidR="00801F03" w:rsidRPr="00796B53" w:rsidRDefault="00801F03" w:rsidP="008C01FC">
            <w:pPr>
              <w:pStyle w:val="ae"/>
              <w:spacing w:after="0"/>
              <w:ind w:right="0" w:firstLine="0"/>
              <w:jc w:val="center"/>
              <w:rPr>
                <w:sz w:val="18"/>
                <w:szCs w:val="18"/>
              </w:rPr>
            </w:pPr>
            <w:r w:rsidRPr="00796B53">
              <w:rPr>
                <w:sz w:val="18"/>
                <w:szCs w:val="18"/>
              </w:rPr>
              <w:t>Морская</w:t>
            </w:r>
            <w:r w:rsidR="00433191">
              <w:rPr>
                <w:sz w:val="18"/>
                <w:szCs w:val="18"/>
              </w:rPr>
              <w:t xml:space="preserve"> </w:t>
            </w:r>
            <w:r w:rsidRPr="00796B53">
              <w:rPr>
                <w:sz w:val="18"/>
                <w:szCs w:val="18"/>
              </w:rPr>
              <w:t>вода</w:t>
            </w:r>
          </w:p>
        </w:tc>
        <w:tc>
          <w:tcPr>
            <w:tcW w:w="2410" w:type="dxa"/>
            <w:gridSpan w:val="3"/>
            <w:tcBorders>
              <w:top w:val="single" w:sz="4" w:space="0" w:color="auto"/>
              <w:left w:val="single" w:sz="4" w:space="0" w:color="auto"/>
              <w:bottom w:val="single" w:sz="4" w:space="0" w:color="auto"/>
              <w:right w:val="single" w:sz="4" w:space="0" w:color="auto"/>
            </w:tcBorders>
            <w:vAlign w:val="center"/>
          </w:tcPr>
          <w:p w14:paraId="67B20231" w14:textId="24625E2A" w:rsidR="00801F03" w:rsidRPr="00796B53" w:rsidRDefault="00801F03" w:rsidP="008C01FC">
            <w:pPr>
              <w:pStyle w:val="ae"/>
              <w:spacing w:after="0"/>
              <w:ind w:right="0" w:firstLine="0"/>
              <w:jc w:val="center"/>
              <w:rPr>
                <w:sz w:val="18"/>
                <w:szCs w:val="18"/>
              </w:rPr>
            </w:pPr>
            <w:r w:rsidRPr="00796B53">
              <w:rPr>
                <w:sz w:val="18"/>
                <w:szCs w:val="18"/>
              </w:rPr>
              <w:t>Прочие</w:t>
            </w:r>
            <w:r w:rsidR="00433191">
              <w:rPr>
                <w:sz w:val="18"/>
                <w:szCs w:val="18"/>
              </w:rPr>
              <w:t xml:space="preserve"> </w:t>
            </w:r>
            <w:r w:rsidRPr="00796B53">
              <w:rPr>
                <w:sz w:val="18"/>
                <w:szCs w:val="18"/>
              </w:rPr>
              <w:t>хлоридные</w:t>
            </w:r>
            <w:r w:rsidR="00433191">
              <w:rPr>
                <w:sz w:val="18"/>
                <w:szCs w:val="18"/>
              </w:rPr>
              <w:t xml:space="preserve"> </w:t>
            </w:r>
            <w:r w:rsidRPr="00796B53">
              <w:rPr>
                <w:sz w:val="18"/>
                <w:szCs w:val="18"/>
              </w:rPr>
              <w:t>воздействия</w:t>
            </w:r>
          </w:p>
        </w:tc>
        <w:tc>
          <w:tcPr>
            <w:tcW w:w="2835" w:type="dxa"/>
            <w:gridSpan w:val="4"/>
            <w:vMerge/>
            <w:tcBorders>
              <w:top w:val="single" w:sz="4" w:space="0" w:color="auto"/>
              <w:left w:val="single" w:sz="4" w:space="0" w:color="auto"/>
              <w:bottom w:val="single" w:sz="4" w:space="0" w:color="auto"/>
              <w:right w:val="single" w:sz="4" w:space="0" w:color="auto"/>
            </w:tcBorders>
          </w:tcPr>
          <w:p w14:paraId="330B0019" w14:textId="77777777" w:rsidR="00801F03" w:rsidRPr="00796B53" w:rsidRDefault="00801F03" w:rsidP="008C01FC">
            <w:pPr>
              <w:pStyle w:val="ae"/>
              <w:spacing w:after="0"/>
              <w:ind w:right="0" w:firstLine="0"/>
              <w:rPr>
                <w:sz w:val="18"/>
                <w:szCs w:val="18"/>
              </w:rPr>
            </w:pPr>
          </w:p>
        </w:tc>
        <w:tc>
          <w:tcPr>
            <w:tcW w:w="2312" w:type="dxa"/>
            <w:gridSpan w:val="4"/>
            <w:vMerge/>
            <w:tcBorders>
              <w:top w:val="single" w:sz="4" w:space="0" w:color="auto"/>
              <w:left w:val="single" w:sz="4" w:space="0" w:color="auto"/>
              <w:bottom w:val="single" w:sz="4" w:space="0" w:color="auto"/>
              <w:right w:val="single" w:sz="4" w:space="0" w:color="auto"/>
            </w:tcBorders>
          </w:tcPr>
          <w:p w14:paraId="480F80F2" w14:textId="77777777" w:rsidR="00801F03" w:rsidRPr="00796B53" w:rsidRDefault="00801F03" w:rsidP="008C01FC">
            <w:pPr>
              <w:pStyle w:val="ae"/>
              <w:spacing w:after="0"/>
              <w:ind w:right="0" w:firstLine="0"/>
              <w:rPr>
                <w:sz w:val="18"/>
                <w:szCs w:val="18"/>
              </w:rPr>
            </w:pPr>
          </w:p>
        </w:tc>
      </w:tr>
      <w:tr w:rsidR="00801F03" w:rsidRPr="00796B53" w14:paraId="2609E54B" w14:textId="77777777" w:rsidTr="00543C75">
        <w:trPr>
          <w:gridAfter w:val="1"/>
          <w:wAfter w:w="10" w:type="dxa"/>
          <w:cantSplit/>
        </w:trPr>
        <w:tc>
          <w:tcPr>
            <w:tcW w:w="2235" w:type="dxa"/>
            <w:vMerge/>
            <w:tcBorders>
              <w:top w:val="single" w:sz="4" w:space="0" w:color="auto"/>
              <w:left w:val="single" w:sz="4" w:space="0" w:color="auto"/>
              <w:bottom w:val="single" w:sz="4" w:space="0" w:color="auto"/>
              <w:right w:val="single" w:sz="4" w:space="0" w:color="auto"/>
            </w:tcBorders>
          </w:tcPr>
          <w:p w14:paraId="4A097D29" w14:textId="77777777" w:rsidR="00801F03" w:rsidRPr="00796B53" w:rsidRDefault="00801F03" w:rsidP="008C01FC">
            <w:pPr>
              <w:pStyle w:val="ae"/>
              <w:spacing w:after="0"/>
              <w:ind w:right="0" w:firstLine="0"/>
              <w:jc w:val="center"/>
              <w:rPr>
                <w:sz w:val="18"/>
                <w:szCs w:val="18"/>
              </w:rPr>
            </w:pPr>
          </w:p>
        </w:tc>
        <w:tc>
          <w:tcPr>
            <w:tcW w:w="13544" w:type="dxa"/>
            <w:gridSpan w:val="19"/>
            <w:tcBorders>
              <w:top w:val="single" w:sz="4" w:space="0" w:color="auto"/>
              <w:left w:val="single" w:sz="4" w:space="0" w:color="auto"/>
              <w:bottom w:val="single" w:sz="4" w:space="0" w:color="auto"/>
              <w:right w:val="single" w:sz="4" w:space="0" w:color="auto"/>
            </w:tcBorders>
          </w:tcPr>
          <w:p w14:paraId="69135752" w14:textId="5A23BFDF" w:rsidR="00801F03" w:rsidRPr="00796B53" w:rsidRDefault="00801F03" w:rsidP="008C01FC">
            <w:pPr>
              <w:pStyle w:val="ae"/>
              <w:spacing w:after="0"/>
              <w:ind w:right="0" w:firstLine="0"/>
              <w:jc w:val="center"/>
              <w:rPr>
                <w:sz w:val="18"/>
                <w:szCs w:val="18"/>
              </w:rPr>
            </w:pPr>
            <w:r w:rsidRPr="00796B53">
              <w:rPr>
                <w:sz w:val="18"/>
                <w:szCs w:val="18"/>
              </w:rPr>
              <w:t>Индексы</w:t>
            </w:r>
            <w:r w:rsidR="00433191">
              <w:rPr>
                <w:sz w:val="18"/>
                <w:szCs w:val="18"/>
              </w:rPr>
              <w:t xml:space="preserve"> </w:t>
            </w:r>
            <w:r w:rsidRPr="00796B53">
              <w:rPr>
                <w:sz w:val="18"/>
                <w:szCs w:val="18"/>
              </w:rPr>
              <w:t>сред</w:t>
            </w:r>
            <w:r w:rsidR="00433191">
              <w:rPr>
                <w:sz w:val="18"/>
                <w:szCs w:val="18"/>
              </w:rPr>
              <w:t xml:space="preserve"> </w:t>
            </w:r>
            <w:r w:rsidRPr="00796B53">
              <w:rPr>
                <w:sz w:val="18"/>
                <w:szCs w:val="18"/>
              </w:rPr>
              <w:t>эксплуатации</w:t>
            </w:r>
          </w:p>
        </w:tc>
      </w:tr>
      <w:tr w:rsidR="00801F03" w:rsidRPr="00796B53" w14:paraId="66E1D033" w14:textId="77777777" w:rsidTr="00543C75">
        <w:trPr>
          <w:gridAfter w:val="1"/>
          <w:wAfter w:w="10" w:type="dxa"/>
          <w:cantSplit/>
          <w:trHeight w:val="213"/>
        </w:trPr>
        <w:tc>
          <w:tcPr>
            <w:tcW w:w="2235" w:type="dxa"/>
            <w:vMerge/>
            <w:tcBorders>
              <w:top w:val="single" w:sz="4" w:space="0" w:color="auto"/>
              <w:left w:val="single" w:sz="4" w:space="0" w:color="auto"/>
              <w:bottom w:val="single" w:sz="4" w:space="0" w:color="auto"/>
              <w:right w:val="single" w:sz="4" w:space="0" w:color="auto"/>
            </w:tcBorders>
          </w:tcPr>
          <w:p w14:paraId="64AE356D" w14:textId="77777777" w:rsidR="00801F03" w:rsidRPr="00796B53" w:rsidRDefault="00801F03" w:rsidP="008C01FC">
            <w:pPr>
              <w:pStyle w:val="ae"/>
              <w:spacing w:after="0"/>
              <w:ind w:right="0" w:firstLine="0"/>
              <w:jc w:val="left"/>
              <w:rPr>
                <w:sz w:val="18"/>
                <w:szCs w:val="18"/>
              </w:rPr>
            </w:pPr>
          </w:p>
        </w:tc>
        <w:tc>
          <w:tcPr>
            <w:tcW w:w="884" w:type="dxa"/>
            <w:tcBorders>
              <w:top w:val="single" w:sz="4" w:space="0" w:color="auto"/>
              <w:left w:val="single" w:sz="4" w:space="0" w:color="auto"/>
              <w:bottom w:val="double" w:sz="4" w:space="0" w:color="auto"/>
              <w:right w:val="single" w:sz="4" w:space="0" w:color="auto"/>
            </w:tcBorders>
          </w:tcPr>
          <w:p w14:paraId="0A4485DF" w14:textId="77777777" w:rsidR="00801F03" w:rsidRPr="00796B53" w:rsidRDefault="00801F03" w:rsidP="008C01FC">
            <w:pPr>
              <w:pStyle w:val="ae"/>
              <w:spacing w:after="0"/>
              <w:ind w:right="0" w:firstLine="0"/>
              <w:jc w:val="center"/>
              <w:rPr>
                <w:sz w:val="18"/>
                <w:szCs w:val="18"/>
              </w:rPr>
            </w:pPr>
            <w:r w:rsidRPr="00796B53">
              <w:rPr>
                <w:sz w:val="18"/>
                <w:szCs w:val="18"/>
              </w:rPr>
              <w:t>ХО</w:t>
            </w:r>
          </w:p>
        </w:tc>
        <w:tc>
          <w:tcPr>
            <w:tcW w:w="709" w:type="dxa"/>
            <w:tcBorders>
              <w:top w:val="single" w:sz="4" w:space="0" w:color="auto"/>
              <w:left w:val="single" w:sz="4" w:space="0" w:color="auto"/>
              <w:bottom w:val="double" w:sz="4" w:space="0" w:color="auto"/>
              <w:right w:val="single" w:sz="4" w:space="0" w:color="auto"/>
            </w:tcBorders>
          </w:tcPr>
          <w:p w14:paraId="01D06560" w14:textId="77777777" w:rsidR="00801F03" w:rsidRPr="00796B53" w:rsidRDefault="00801F03" w:rsidP="008C01FC">
            <w:pPr>
              <w:pStyle w:val="ae"/>
              <w:spacing w:after="0"/>
              <w:ind w:right="0" w:firstLine="0"/>
              <w:jc w:val="center"/>
              <w:rPr>
                <w:sz w:val="18"/>
                <w:szCs w:val="18"/>
              </w:rPr>
            </w:pPr>
            <w:r w:rsidRPr="00796B53">
              <w:rPr>
                <w:sz w:val="18"/>
                <w:szCs w:val="18"/>
              </w:rPr>
              <w:t>ХС1</w:t>
            </w:r>
          </w:p>
        </w:tc>
        <w:tc>
          <w:tcPr>
            <w:tcW w:w="708" w:type="dxa"/>
            <w:tcBorders>
              <w:top w:val="single" w:sz="4" w:space="0" w:color="auto"/>
              <w:left w:val="single" w:sz="4" w:space="0" w:color="auto"/>
              <w:bottom w:val="double" w:sz="4" w:space="0" w:color="auto"/>
              <w:right w:val="single" w:sz="4" w:space="0" w:color="auto"/>
            </w:tcBorders>
          </w:tcPr>
          <w:p w14:paraId="32CDD18B" w14:textId="77777777" w:rsidR="00801F03" w:rsidRPr="00796B53" w:rsidRDefault="00801F03" w:rsidP="008C01FC">
            <w:pPr>
              <w:pStyle w:val="ae"/>
              <w:spacing w:after="0"/>
              <w:ind w:right="0" w:firstLine="0"/>
              <w:jc w:val="center"/>
              <w:rPr>
                <w:sz w:val="18"/>
                <w:szCs w:val="18"/>
              </w:rPr>
            </w:pPr>
            <w:r w:rsidRPr="00796B53">
              <w:rPr>
                <w:sz w:val="18"/>
                <w:szCs w:val="18"/>
              </w:rPr>
              <w:t>ХС2</w:t>
            </w:r>
          </w:p>
        </w:tc>
        <w:tc>
          <w:tcPr>
            <w:tcW w:w="709" w:type="dxa"/>
            <w:tcBorders>
              <w:top w:val="single" w:sz="4" w:space="0" w:color="auto"/>
              <w:left w:val="single" w:sz="4" w:space="0" w:color="auto"/>
              <w:bottom w:val="double" w:sz="4" w:space="0" w:color="auto"/>
              <w:right w:val="single" w:sz="4" w:space="0" w:color="auto"/>
            </w:tcBorders>
          </w:tcPr>
          <w:p w14:paraId="1CEC87C9" w14:textId="77777777" w:rsidR="00801F03" w:rsidRPr="00796B53" w:rsidRDefault="00801F03" w:rsidP="008C01FC">
            <w:pPr>
              <w:pStyle w:val="ae"/>
              <w:spacing w:after="0"/>
              <w:ind w:right="0" w:firstLine="0"/>
              <w:jc w:val="center"/>
              <w:rPr>
                <w:sz w:val="18"/>
                <w:szCs w:val="18"/>
              </w:rPr>
            </w:pPr>
            <w:r w:rsidRPr="00796B53">
              <w:rPr>
                <w:sz w:val="18"/>
                <w:szCs w:val="18"/>
              </w:rPr>
              <w:t>ХС3</w:t>
            </w:r>
          </w:p>
        </w:tc>
        <w:tc>
          <w:tcPr>
            <w:tcW w:w="709" w:type="dxa"/>
            <w:tcBorders>
              <w:top w:val="single" w:sz="4" w:space="0" w:color="auto"/>
              <w:left w:val="single" w:sz="4" w:space="0" w:color="auto"/>
              <w:bottom w:val="double" w:sz="4" w:space="0" w:color="auto"/>
              <w:right w:val="single" w:sz="4" w:space="0" w:color="auto"/>
            </w:tcBorders>
          </w:tcPr>
          <w:p w14:paraId="3921DCAC" w14:textId="77777777" w:rsidR="00801F03" w:rsidRPr="00796B53" w:rsidRDefault="00801F03" w:rsidP="008C01FC">
            <w:pPr>
              <w:pStyle w:val="ae"/>
              <w:spacing w:after="0"/>
              <w:ind w:right="0" w:firstLine="0"/>
              <w:jc w:val="center"/>
              <w:rPr>
                <w:sz w:val="18"/>
                <w:szCs w:val="18"/>
              </w:rPr>
            </w:pPr>
            <w:r w:rsidRPr="00796B53">
              <w:rPr>
                <w:sz w:val="18"/>
                <w:szCs w:val="18"/>
              </w:rPr>
              <w:t>ХС4</w:t>
            </w:r>
          </w:p>
        </w:tc>
        <w:tc>
          <w:tcPr>
            <w:tcW w:w="709" w:type="dxa"/>
            <w:tcBorders>
              <w:top w:val="single" w:sz="4" w:space="0" w:color="auto"/>
              <w:left w:val="single" w:sz="4" w:space="0" w:color="auto"/>
              <w:bottom w:val="double" w:sz="4" w:space="0" w:color="auto"/>
              <w:right w:val="single" w:sz="4" w:space="0" w:color="auto"/>
            </w:tcBorders>
          </w:tcPr>
          <w:p w14:paraId="631B843B" w14:textId="77777777" w:rsidR="00801F03" w:rsidRPr="00796B53" w:rsidRDefault="00801F03" w:rsidP="008C01FC">
            <w:pPr>
              <w:pStyle w:val="ae"/>
              <w:spacing w:after="0"/>
              <w:ind w:right="0" w:firstLine="0"/>
              <w:jc w:val="center"/>
              <w:rPr>
                <w:sz w:val="18"/>
                <w:szCs w:val="18"/>
              </w:rPr>
            </w:pPr>
            <w:r w:rsidRPr="00796B53">
              <w:rPr>
                <w:sz w:val="18"/>
                <w:szCs w:val="18"/>
              </w:rPr>
              <w:t>Х</w:t>
            </w:r>
            <w:r w:rsidRPr="00796B53">
              <w:rPr>
                <w:sz w:val="18"/>
                <w:szCs w:val="18"/>
                <w:lang w:val="en-US"/>
              </w:rPr>
              <w:t>S</w:t>
            </w:r>
            <w:r w:rsidRPr="00796B53">
              <w:rPr>
                <w:sz w:val="18"/>
                <w:szCs w:val="18"/>
              </w:rPr>
              <w:t>1</w:t>
            </w:r>
          </w:p>
        </w:tc>
        <w:tc>
          <w:tcPr>
            <w:tcW w:w="850" w:type="dxa"/>
            <w:tcBorders>
              <w:top w:val="single" w:sz="4" w:space="0" w:color="auto"/>
              <w:left w:val="single" w:sz="4" w:space="0" w:color="auto"/>
              <w:bottom w:val="double" w:sz="4" w:space="0" w:color="auto"/>
              <w:right w:val="single" w:sz="4" w:space="0" w:color="auto"/>
            </w:tcBorders>
          </w:tcPr>
          <w:p w14:paraId="31ACABCB" w14:textId="77777777" w:rsidR="00801F03" w:rsidRPr="00796B53" w:rsidRDefault="00801F03" w:rsidP="008C01FC">
            <w:pPr>
              <w:pStyle w:val="ae"/>
              <w:spacing w:after="0"/>
              <w:ind w:right="0" w:firstLine="0"/>
              <w:jc w:val="center"/>
              <w:rPr>
                <w:sz w:val="18"/>
                <w:szCs w:val="18"/>
              </w:rPr>
            </w:pPr>
            <w:r w:rsidRPr="00796B53">
              <w:rPr>
                <w:sz w:val="18"/>
                <w:szCs w:val="18"/>
                <w:lang w:val="en-US"/>
              </w:rPr>
              <w:t>XS</w:t>
            </w:r>
            <w:r w:rsidRPr="00796B53">
              <w:rPr>
                <w:sz w:val="18"/>
                <w:szCs w:val="18"/>
              </w:rPr>
              <w:t>2</w:t>
            </w:r>
          </w:p>
        </w:tc>
        <w:tc>
          <w:tcPr>
            <w:tcW w:w="709" w:type="dxa"/>
            <w:tcBorders>
              <w:top w:val="single" w:sz="4" w:space="0" w:color="auto"/>
              <w:left w:val="single" w:sz="4" w:space="0" w:color="auto"/>
              <w:bottom w:val="double" w:sz="4" w:space="0" w:color="auto"/>
              <w:right w:val="single" w:sz="4" w:space="0" w:color="auto"/>
            </w:tcBorders>
          </w:tcPr>
          <w:p w14:paraId="484754DA" w14:textId="77777777" w:rsidR="00801F03" w:rsidRPr="00796B53" w:rsidRDefault="00801F03" w:rsidP="008C01FC">
            <w:pPr>
              <w:pStyle w:val="ae"/>
              <w:spacing w:after="0"/>
              <w:ind w:right="0" w:firstLine="0"/>
              <w:jc w:val="center"/>
              <w:rPr>
                <w:sz w:val="18"/>
                <w:szCs w:val="18"/>
              </w:rPr>
            </w:pPr>
            <w:r w:rsidRPr="00796B53">
              <w:rPr>
                <w:sz w:val="18"/>
                <w:szCs w:val="18"/>
                <w:lang w:val="en-US"/>
              </w:rPr>
              <w:t>XS</w:t>
            </w:r>
            <w:r w:rsidRPr="00796B53">
              <w:rPr>
                <w:sz w:val="18"/>
                <w:szCs w:val="18"/>
              </w:rPr>
              <w:t>3</w:t>
            </w:r>
          </w:p>
        </w:tc>
        <w:tc>
          <w:tcPr>
            <w:tcW w:w="709" w:type="dxa"/>
            <w:tcBorders>
              <w:top w:val="single" w:sz="4" w:space="0" w:color="auto"/>
              <w:left w:val="single" w:sz="4" w:space="0" w:color="auto"/>
              <w:bottom w:val="double" w:sz="4" w:space="0" w:color="auto"/>
              <w:right w:val="single" w:sz="4" w:space="0" w:color="auto"/>
            </w:tcBorders>
          </w:tcPr>
          <w:p w14:paraId="738EFB52" w14:textId="77777777" w:rsidR="00801F03" w:rsidRPr="00796B53" w:rsidRDefault="00801F03" w:rsidP="008C01FC">
            <w:pPr>
              <w:pStyle w:val="ae"/>
              <w:spacing w:after="0"/>
              <w:ind w:right="0" w:firstLine="0"/>
              <w:jc w:val="center"/>
              <w:rPr>
                <w:sz w:val="18"/>
                <w:szCs w:val="18"/>
              </w:rPr>
            </w:pPr>
            <w:r w:rsidRPr="00796B53">
              <w:rPr>
                <w:sz w:val="18"/>
                <w:szCs w:val="18"/>
                <w:lang w:val="en-US"/>
              </w:rPr>
              <w:t>XD</w:t>
            </w:r>
            <w:r w:rsidRPr="00796B53">
              <w:rPr>
                <w:sz w:val="18"/>
                <w:szCs w:val="18"/>
              </w:rPr>
              <w:t>1</w:t>
            </w:r>
          </w:p>
        </w:tc>
        <w:tc>
          <w:tcPr>
            <w:tcW w:w="850" w:type="dxa"/>
            <w:tcBorders>
              <w:top w:val="single" w:sz="4" w:space="0" w:color="auto"/>
              <w:left w:val="single" w:sz="4" w:space="0" w:color="auto"/>
              <w:bottom w:val="double" w:sz="4" w:space="0" w:color="auto"/>
              <w:right w:val="single" w:sz="4" w:space="0" w:color="auto"/>
            </w:tcBorders>
          </w:tcPr>
          <w:p w14:paraId="4F4C679B" w14:textId="77777777" w:rsidR="00801F03" w:rsidRPr="00796B53" w:rsidRDefault="00801F03" w:rsidP="008C01FC">
            <w:pPr>
              <w:pStyle w:val="ae"/>
              <w:spacing w:after="0"/>
              <w:ind w:right="0" w:firstLine="0"/>
              <w:jc w:val="center"/>
              <w:rPr>
                <w:sz w:val="18"/>
                <w:szCs w:val="18"/>
              </w:rPr>
            </w:pPr>
            <w:r w:rsidRPr="00796B53">
              <w:rPr>
                <w:sz w:val="18"/>
                <w:szCs w:val="18"/>
                <w:lang w:val="en-US"/>
              </w:rPr>
              <w:t>XD</w:t>
            </w:r>
            <w:r w:rsidRPr="00796B53">
              <w:rPr>
                <w:sz w:val="18"/>
                <w:szCs w:val="18"/>
              </w:rPr>
              <w:t>2</w:t>
            </w:r>
          </w:p>
        </w:tc>
        <w:tc>
          <w:tcPr>
            <w:tcW w:w="851" w:type="dxa"/>
            <w:tcBorders>
              <w:top w:val="single" w:sz="4" w:space="0" w:color="auto"/>
              <w:left w:val="single" w:sz="4" w:space="0" w:color="auto"/>
              <w:bottom w:val="double" w:sz="4" w:space="0" w:color="auto"/>
              <w:right w:val="single" w:sz="4" w:space="0" w:color="auto"/>
            </w:tcBorders>
          </w:tcPr>
          <w:p w14:paraId="412F9806" w14:textId="77777777" w:rsidR="00801F03" w:rsidRPr="00796B53" w:rsidRDefault="00801F03" w:rsidP="008C01FC">
            <w:pPr>
              <w:pStyle w:val="ae"/>
              <w:spacing w:after="0"/>
              <w:ind w:right="0" w:firstLine="0"/>
              <w:jc w:val="center"/>
              <w:rPr>
                <w:sz w:val="18"/>
                <w:szCs w:val="18"/>
              </w:rPr>
            </w:pPr>
            <w:r w:rsidRPr="00796B53">
              <w:rPr>
                <w:sz w:val="18"/>
                <w:szCs w:val="18"/>
                <w:lang w:val="en-US"/>
              </w:rPr>
              <w:t>XD</w:t>
            </w:r>
            <w:r w:rsidRPr="00796B53">
              <w:rPr>
                <w:sz w:val="18"/>
                <w:szCs w:val="18"/>
              </w:rPr>
              <w:t>3</w:t>
            </w:r>
          </w:p>
        </w:tc>
        <w:tc>
          <w:tcPr>
            <w:tcW w:w="708" w:type="dxa"/>
            <w:tcBorders>
              <w:top w:val="single" w:sz="4" w:space="0" w:color="auto"/>
              <w:left w:val="single" w:sz="4" w:space="0" w:color="auto"/>
              <w:bottom w:val="double" w:sz="4" w:space="0" w:color="auto"/>
              <w:right w:val="single" w:sz="4" w:space="0" w:color="auto"/>
            </w:tcBorders>
          </w:tcPr>
          <w:p w14:paraId="59E7FB8A" w14:textId="77777777" w:rsidR="00801F03" w:rsidRPr="00796B53" w:rsidRDefault="00801F03" w:rsidP="008C01FC">
            <w:pPr>
              <w:pStyle w:val="ae"/>
              <w:spacing w:after="0"/>
              <w:ind w:right="0" w:firstLine="0"/>
              <w:jc w:val="center"/>
              <w:rPr>
                <w:sz w:val="18"/>
                <w:szCs w:val="18"/>
              </w:rPr>
            </w:pPr>
            <w:r w:rsidRPr="00796B53">
              <w:rPr>
                <w:sz w:val="18"/>
                <w:szCs w:val="18"/>
                <w:lang w:val="en-US"/>
              </w:rPr>
              <w:t>XF</w:t>
            </w:r>
            <w:r w:rsidRPr="00796B53">
              <w:rPr>
                <w:sz w:val="18"/>
                <w:szCs w:val="18"/>
              </w:rPr>
              <w:t>1</w:t>
            </w:r>
          </w:p>
        </w:tc>
        <w:tc>
          <w:tcPr>
            <w:tcW w:w="709" w:type="dxa"/>
            <w:tcBorders>
              <w:top w:val="single" w:sz="4" w:space="0" w:color="auto"/>
              <w:left w:val="single" w:sz="4" w:space="0" w:color="auto"/>
              <w:bottom w:val="double" w:sz="4" w:space="0" w:color="auto"/>
              <w:right w:val="single" w:sz="4" w:space="0" w:color="auto"/>
            </w:tcBorders>
          </w:tcPr>
          <w:p w14:paraId="33A9C369" w14:textId="77777777" w:rsidR="00801F03" w:rsidRPr="00796B53" w:rsidRDefault="00801F03" w:rsidP="008C01FC">
            <w:pPr>
              <w:pStyle w:val="ae"/>
              <w:spacing w:after="0"/>
              <w:ind w:right="0" w:firstLine="0"/>
              <w:jc w:val="center"/>
              <w:rPr>
                <w:sz w:val="18"/>
                <w:szCs w:val="18"/>
              </w:rPr>
            </w:pPr>
            <w:r w:rsidRPr="00796B53">
              <w:rPr>
                <w:sz w:val="18"/>
                <w:szCs w:val="18"/>
                <w:lang w:val="en-US"/>
              </w:rPr>
              <w:t>XF</w:t>
            </w:r>
            <w:r w:rsidRPr="00796B53">
              <w:rPr>
                <w:sz w:val="18"/>
                <w:szCs w:val="18"/>
              </w:rPr>
              <w:t>2</w:t>
            </w:r>
          </w:p>
        </w:tc>
        <w:tc>
          <w:tcPr>
            <w:tcW w:w="709" w:type="dxa"/>
            <w:tcBorders>
              <w:top w:val="single" w:sz="4" w:space="0" w:color="auto"/>
              <w:left w:val="single" w:sz="4" w:space="0" w:color="auto"/>
              <w:bottom w:val="double" w:sz="4" w:space="0" w:color="auto"/>
              <w:right w:val="single" w:sz="4" w:space="0" w:color="auto"/>
            </w:tcBorders>
          </w:tcPr>
          <w:p w14:paraId="12BA6AAA" w14:textId="77777777" w:rsidR="00801F03" w:rsidRPr="00796B53" w:rsidRDefault="00801F03" w:rsidP="008C01FC">
            <w:pPr>
              <w:pStyle w:val="ae"/>
              <w:spacing w:after="0"/>
              <w:ind w:right="0" w:firstLine="0"/>
              <w:jc w:val="center"/>
              <w:rPr>
                <w:sz w:val="18"/>
                <w:szCs w:val="18"/>
              </w:rPr>
            </w:pPr>
            <w:r w:rsidRPr="00796B53">
              <w:rPr>
                <w:sz w:val="18"/>
                <w:szCs w:val="18"/>
                <w:lang w:val="en-US"/>
              </w:rPr>
              <w:t>XF</w:t>
            </w:r>
            <w:r w:rsidRPr="00796B53">
              <w:rPr>
                <w:sz w:val="18"/>
                <w:szCs w:val="18"/>
              </w:rPr>
              <w:t>3</w:t>
            </w:r>
          </w:p>
        </w:tc>
        <w:tc>
          <w:tcPr>
            <w:tcW w:w="709" w:type="dxa"/>
            <w:tcBorders>
              <w:top w:val="single" w:sz="4" w:space="0" w:color="auto"/>
              <w:left w:val="single" w:sz="4" w:space="0" w:color="auto"/>
              <w:bottom w:val="double" w:sz="4" w:space="0" w:color="auto"/>
              <w:right w:val="single" w:sz="4" w:space="0" w:color="auto"/>
            </w:tcBorders>
          </w:tcPr>
          <w:p w14:paraId="149AB53B" w14:textId="77777777" w:rsidR="00801F03" w:rsidRPr="00796B53" w:rsidRDefault="00801F03" w:rsidP="008C01FC">
            <w:pPr>
              <w:pStyle w:val="ae"/>
              <w:spacing w:after="0"/>
              <w:ind w:right="0" w:firstLine="0"/>
              <w:jc w:val="center"/>
              <w:rPr>
                <w:sz w:val="18"/>
                <w:szCs w:val="18"/>
                <w:lang w:val="en-US"/>
              </w:rPr>
            </w:pPr>
            <w:r w:rsidRPr="00796B53">
              <w:rPr>
                <w:sz w:val="18"/>
                <w:szCs w:val="18"/>
                <w:lang w:val="en-US"/>
              </w:rPr>
              <w:t>XF4</w:t>
            </w:r>
          </w:p>
        </w:tc>
        <w:tc>
          <w:tcPr>
            <w:tcW w:w="708" w:type="dxa"/>
            <w:tcBorders>
              <w:top w:val="single" w:sz="4" w:space="0" w:color="auto"/>
              <w:left w:val="single" w:sz="4" w:space="0" w:color="auto"/>
              <w:bottom w:val="single" w:sz="4" w:space="0" w:color="auto"/>
              <w:right w:val="single" w:sz="4" w:space="0" w:color="auto"/>
            </w:tcBorders>
          </w:tcPr>
          <w:p w14:paraId="0E275820" w14:textId="77777777" w:rsidR="00801F03" w:rsidRPr="00796B53" w:rsidRDefault="00801F03" w:rsidP="008C01FC">
            <w:pPr>
              <w:pStyle w:val="ae"/>
              <w:spacing w:after="0"/>
              <w:ind w:right="0" w:firstLine="0"/>
              <w:jc w:val="center"/>
              <w:rPr>
                <w:sz w:val="18"/>
                <w:szCs w:val="18"/>
              </w:rPr>
            </w:pPr>
            <w:r w:rsidRPr="00796B53">
              <w:rPr>
                <w:sz w:val="18"/>
                <w:szCs w:val="18"/>
              </w:rPr>
              <w:t>ХА1</w:t>
            </w:r>
          </w:p>
        </w:tc>
        <w:tc>
          <w:tcPr>
            <w:tcW w:w="709" w:type="dxa"/>
            <w:tcBorders>
              <w:top w:val="single" w:sz="4" w:space="0" w:color="auto"/>
              <w:left w:val="single" w:sz="4" w:space="0" w:color="auto"/>
              <w:bottom w:val="single" w:sz="4" w:space="0" w:color="auto"/>
              <w:right w:val="single" w:sz="4" w:space="0" w:color="auto"/>
            </w:tcBorders>
          </w:tcPr>
          <w:p w14:paraId="166C863D" w14:textId="77777777" w:rsidR="00801F03" w:rsidRPr="00796B53" w:rsidRDefault="00801F03" w:rsidP="008C01FC">
            <w:pPr>
              <w:pStyle w:val="ae"/>
              <w:spacing w:after="0"/>
              <w:ind w:right="0" w:firstLine="0"/>
              <w:jc w:val="center"/>
              <w:rPr>
                <w:sz w:val="18"/>
                <w:szCs w:val="18"/>
              </w:rPr>
            </w:pPr>
            <w:r w:rsidRPr="00796B53">
              <w:rPr>
                <w:sz w:val="18"/>
                <w:szCs w:val="18"/>
              </w:rPr>
              <w:t>ХА2</w:t>
            </w:r>
          </w:p>
        </w:tc>
        <w:tc>
          <w:tcPr>
            <w:tcW w:w="895" w:type="dxa"/>
            <w:gridSpan w:val="2"/>
            <w:tcBorders>
              <w:top w:val="single" w:sz="4" w:space="0" w:color="auto"/>
              <w:left w:val="single" w:sz="4" w:space="0" w:color="auto"/>
              <w:bottom w:val="single" w:sz="4" w:space="0" w:color="auto"/>
              <w:right w:val="single" w:sz="4" w:space="0" w:color="auto"/>
            </w:tcBorders>
          </w:tcPr>
          <w:p w14:paraId="5C6697FE" w14:textId="77777777" w:rsidR="00801F03" w:rsidRPr="00796B53" w:rsidRDefault="00801F03" w:rsidP="008C01FC">
            <w:pPr>
              <w:pStyle w:val="ae"/>
              <w:spacing w:after="0"/>
              <w:ind w:right="0" w:firstLine="0"/>
              <w:jc w:val="center"/>
              <w:rPr>
                <w:sz w:val="18"/>
                <w:szCs w:val="18"/>
              </w:rPr>
            </w:pPr>
            <w:r w:rsidRPr="00796B53">
              <w:rPr>
                <w:sz w:val="18"/>
                <w:szCs w:val="18"/>
              </w:rPr>
              <w:t>ХА3</w:t>
            </w:r>
          </w:p>
        </w:tc>
      </w:tr>
      <w:tr w:rsidR="00801F03" w:rsidRPr="00796B53" w14:paraId="3BB81A03" w14:textId="77777777" w:rsidTr="00543C75">
        <w:trPr>
          <w:gridAfter w:val="1"/>
          <w:wAfter w:w="10" w:type="dxa"/>
          <w:trHeight w:val="255"/>
        </w:trPr>
        <w:tc>
          <w:tcPr>
            <w:tcW w:w="2235" w:type="dxa"/>
            <w:tcBorders>
              <w:top w:val="double" w:sz="4" w:space="0" w:color="auto"/>
              <w:left w:val="single" w:sz="4" w:space="0" w:color="auto"/>
              <w:bottom w:val="single" w:sz="4" w:space="0" w:color="auto"/>
              <w:right w:val="single" w:sz="4" w:space="0" w:color="auto"/>
            </w:tcBorders>
          </w:tcPr>
          <w:p w14:paraId="7FFD2810" w14:textId="05251C7E" w:rsidR="00801F03" w:rsidRPr="00796B53" w:rsidRDefault="00801F03" w:rsidP="008C01FC">
            <w:pPr>
              <w:pStyle w:val="ae"/>
              <w:spacing w:after="0"/>
              <w:ind w:right="0" w:firstLine="0"/>
              <w:jc w:val="left"/>
              <w:rPr>
                <w:sz w:val="18"/>
                <w:szCs w:val="18"/>
                <w:lang w:val="en-US"/>
              </w:rPr>
            </w:pPr>
            <w:r w:rsidRPr="00796B53">
              <w:rPr>
                <w:sz w:val="18"/>
                <w:szCs w:val="18"/>
              </w:rPr>
              <w:t>Ц</w:t>
            </w:r>
            <w:r w:rsidRPr="00796B53">
              <w:rPr>
                <w:sz w:val="18"/>
                <w:szCs w:val="18"/>
                <w:lang w:val="en-US"/>
              </w:rPr>
              <w:t>EM</w:t>
            </w:r>
            <w:r w:rsidR="00433191">
              <w:rPr>
                <w:sz w:val="18"/>
                <w:szCs w:val="18"/>
              </w:rPr>
              <w:t xml:space="preserve"> </w:t>
            </w:r>
            <w:r w:rsidRPr="00796B53">
              <w:rPr>
                <w:sz w:val="18"/>
                <w:szCs w:val="18"/>
                <w:lang w:val="en-US"/>
              </w:rPr>
              <w:t>I</w:t>
            </w:r>
          </w:p>
        </w:tc>
        <w:tc>
          <w:tcPr>
            <w:tcW w:w="884" w:type="dxa"/>
            <w:tcBorders>
              <w:top w:val="double" w:sz="4" w:space="0" w:color="auto"/>
              <w:left w:val="single" w:sz="4" w:space="0" w:color="auto"/>
              <w:bottom w:val="single" w:sz="4" w:space="0" w:color="auto"/>
              <w:right w:val="single" w:sz="4" w:space="0" w:color="auto"/>
            </w:tcBorders>
            <w:vAlign w:val="center"/>
          </w:tcPr>
          <w:p w14:paraId="2DF6F177"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double" w:sz="4" w:space="0" w:color="auto"/>
              <w:left w:val="single" w:sz="4" w:space="0" w:color="auto"/>
              <w:bottom w:val="single" w:sz="4" w:space="0" w:color="auto"/>
              <w:right w:val="single" w:sz="4" w:space="0" w:color="auto"/>
            </w:tcBorders>
            <w:vAlign w:val="center"/>
          </w:tcPr>
          <w:p w14:paraId="759A1B3F"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8" w:type="dxa"/>
            <w:tcBorders>
              <w:top w:val="double" w:sz="4" w:space="0" w:color="auto"/>
              <w:left w:val="single" w:sz="4" w:space="0" w:color="auto"/>
              <w:bottom w:val="single" w:sz="4" w:space="0" w:color="auto"/>
              <w:right w:val="single" w:sz="4" w:space="0" w:color="auto"/>
            </w:tcBorders>
            <w:vAlign w:val="center"/>
          </w:tcPr>
          <w:p w14:paraId="341448DB"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double" w:sz="4" w:space="0" w:color="auto"/>
              <w:left w:val="single" w:sz="4" w:space="0" w:color="auto"/>
              <w:bottom w:val="single" w:sz="4" w:space="0" w:color="auto"/>
              <w:right w:val="single" w:sz="4" w:space="0" w:color="auto"/>
            </w:tcBorders>
            <w:vAlign w:val="center"/>
          </w:tcPr>
          <w:p w14:paraId="093BD4E6"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double" w:sz="4" w:space="0" w:color="auto"/>
              <w:left w:val="single" w:sz="4" w:space="0" w:color="auto"/>
              <w:bottom w:val="single" w:sz="4" w:space="0" w:color="auto"/>
              <w:right w:val="single" w:sz="4" w:space="0" w:color="auto"/>
            </w:tcBorders>
            <w:vAlign w:val="center"/>
          </w:tcPr>
          <w:p w14:paraId="57633F24"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double" w:sz="4" w:space="0" w:color="auto"/>
              <w:left w:val="single" w:sz="4" w:space="0" w:color="auto"/>
              <w:bottom w:val="single" w:sz="4" w:space="0" w:color="auto"/>
              <w:right w:val="single" w:sz="4" w:space="0" w:color="auto"/>
            </w:tcBorders>
            <w:vAlign w:val="center"/>
          </w:tcPr>
          <w:p w14:paraId="157A1BC7"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850" w:type="dxa"/>
            <w:tcBorders>
              <w:top w:val="double" w:sz="4" w:space="0" w:color="auto"/>
              <w:left w:val="single" w:sz="4" w:space="0" w:color="auto"/>
              <w:bottom w:val="single" w:sz="4" w:space="0" w:color="auto"/>
              <w:right w:val="single" w:sz="4" w:space="0" w:color="auto"/>
            </w:tcBorders>
            <w:vAlign w:val="center"/>
          </w:tcPr>
          <w:p w14:paraId="088850A7"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double" w:sz="4" w:space="0" w:color="auto"/>
              <w:left w:val="single" w:sz="4" w:space="0" w:color="auto"/>
              <w:bottom w:val="single" w:sz="4" w:space="0" w:color="auto"/>
              <w:right w:val="single" w:sz="4" w:space="0" w:color="auto"/>
            </w:tcBorders>
            <w:vAlign w:val="center"/>
          </w:tcPr>
          <w:p w14:paraId="708AC259"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double" w:sz="4" w:space="0" w:color="auto"/>
              <w:left w:val="single" w:sz="4" w:space="0" w:color="auto"/>
              <w:bottom w:val="single" w:sz="4" w:space="0" w:color="auto"/>
              <w:right w:val="single" w:sz="4" w:space="0" w:color="auto"/>
            </w:tcBorders>
            <w:vAlign w:val="center"/>
          </w:tcPr>
          <w:p w14:paraId="164ECC91"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850" w:type="dxa"/>
            <w:tcBorders>
              <w:top w:val="double" w:sz="4" w:space="0" w:color="auto"/>
              <w:left w:val="single" w:sz="4" w:space="0" w:color="auto"/>
              <w:bottom w:val="single" w:sz="4" w:space="0" w:color="auto"/>
              <w:right w:val="single" w:sz="4" w:space="0" w:color="auto"/>
            </w:tcBorders>
            <w:vAlign w:val="center"/>
          </w:tcPr>
          <w:p w14:paraId="680A9072"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851" w:type="dxa"/>
            <w:tcBorders>
              <w:top w:val="double" w:sz="4" w:space="0" w:color="auto"/>
              <w:left w:val="single" w:sz="4" w:space="0" w:color="auto"/>
              <w:bottom w:val="single" w:sz="4" w:space="0" w:color="auto"/>
              <w:right w:val="single" w:sz="4" w:space="0" w:color="auto"/>
            </w:tcBorders>
            <w:vAlign w:val="center"/>
          </w:tcPr>
          <w:p w14:paraId="785440F9"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8" w:type="dxa"/>
            <w:tcBorders>
              <w:top w:val="double" w:sz="4" w:space="0" w:color="auto"/>
              <w:left w:val="single" w:sz="4" w:space="0" w:color="auto"/>
              <w:bottom w:val="single" w:sz="4" w:space="0" w:color="auto"/>
              <w:right w:val="single" w:sz="4" w:space="0" w:color="auto"/>
            </w:tcBorders>
            <w:vAlign w:val="center"/>
          </w:tcPr>
          <w:p w14:paraId="534D8F4F"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double" w:sz="4" w:space="0" w:color="auto"/>
              <w:left w:val="single" w:sz="4" w:space="0" w:color="auto"/>
              <w:bottom w:val="single" w:sz="4" w:space="0" w:color="auto"/>
              <w:right w:val="single" w:sz="4" w:space="0" w:color="auto"/>
            </w:tcBorders>
            <w:vAlign w:val="center"/>
          </w:tcPr>
          <w:p w14:paraId="617FB778"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double" w:sz="4" w:space="0" w:color="auto"/>
              <w:left w:val="single" w:sz="4" w:space="0" w:color="auto"/>
              <w:bottom w:val="single" w:sz="4" w:space="0" w:color="auto"/>
              <w:right w:val="single" w:sz="4" w:space="0" w:color="auto"/>
            </w:tcBorders>
            <w:vAlign w:val="center"/>
          </w:tcPr>
          <w:p w14:paraId="7BAE5467"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double" w:sz="4" w:space="0" w:color="auto"/>
              <w:left w:val="single" w:sz="4" w:space="0" w:color="auto"/>
              <w:bottom w:val="single" w:sz="4" w:space="0" w:color="auto"/>
              <w:right w:val="single" w:sz="4" w:space="0" w:color="auto"/>
            </w:tcBorders>
            <w:vAlign w:val="center"/>
          </w:tcPr>
          <w:p w14:paraId="69E8DD24"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2578934F"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DB80063"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895" w:type="dxa"/>
            <w:gridSpan w:val="2"/>
            <w:tcBorders>
              <w:top w:val="single" w:sz="4" w:space="0" w:color="auto"/>
              <w:left w:val="single" w:sz="4" w:space="0" w:color="auto"/>
              <w:bottom w:val="single" w:sz="4" w:space="0" w:color="auto"/>
              <w:right w:val="single" w:sz="4" w:space="0" w:color="auto"/>
            </w:tcBorders>
            <w:vAlign w:val="center"/>
          </w:tcPr>
          <w:p w14:paraId="36F3A2C4" w14:textId="77777777" w:rsidR="00801F03" w:rsidRPr="00796B53" w:rsidRDefault="00801F03" w:rsidP="008C01FC">
            <w:pPr>
              <w:pStyle w:val="ae"/>
              <w:spacing w:after="0"/>
              <w:ind w:right="0" w:firstLine="0"/>
              <w:jc w:val="center"/>
              <w:rPr>
                <w:sz w:val="18"/>
                <w:szCs w:val="18"/>
              </w:rPr>
            </w:pPr>
            <w:r w:rsidRPr="00796B53">
              <w:rPr>
                <w:sz w:val="18"/>
                <w:szCs w:val="18"/>
              </w:rPr>
              <w:t>++</w:t>
            </w:r>
          </w:p>
        </w:tc>
      </w:tr>
      <w:tr w:rsidR="00801F03" w:rsidRPr="00796B53" w14:paraId="23F512DD" w14:textId="77777777" w:rsidTr="00543C75">
        <w:trPr>
          <w:gridAfter w:val="1"/>
          <w:wAfter w:w="10" w:type="dxa"/>
        </w:trPr>
        <w:tc>
          <w:tcPr>
            <w:tcW w:w="2235" w:type="dxa"/>
            <w:tcBorders>
              <w:top w:val="single" w:sz="4" w:space="0" w:color="auto"/>
              <w:left w:val="single" w:sz="4" w:space="0" w:color="auto"/>
              <w:bottom w:val="single" w:sz="4" w:space="0" w:color="auto"/>
              <w:right w:val="single" w:sz="4" w:space="0" w:color="auto"/>
            </w:tcBorders>
          </w:tcPr>
          <w:p w14:paraId="20CAB2A5" w14:textId="76D064B3" w:rsidR="00801F03" w:rsidRPr="00796B53" w:rsidRDefault="00801F03" w:rsidP="008C01FC">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rPr>
              <w:t xml:space="preserve"> </w:t>
            </w:r>
            <w:r w:rsidRPr="00796B53">
              <w:rPr>
                <w:sz w:val="18"/>
                <w:szCs w:val="18"/>
                <w:lang w:val="en-US"/>
              </w:rPr>
              <w:t>II/A</w:t>
            </w:r>
            <w:r w:rsidRPr="00796B53">
              <w:rPr>
                <w:sz w:val="18"/>
                <w:szCs w:val="18"/>
              </w:rPr>
              <w:t>-Ш</w:t>
            </w:r>
          </w:p>
        </w:tc>
        <w:tc>
          <w:tcPr>
            <w:tcW w:w="884" w:type="dxa"/>
            <w:tcBorders>
              <w:top w:val="single" w:sz="4" w:space="0" w:color="auto"/>
              <w:left w:val="single" w:sz="4" w:space="0" w:color="auto"/>
              <w:bottom w:val="single" w:sz="4" w:space="0" w:color="auto"/>
              <w:right w:val="single" w:sz="4" w:space="0" w:color="auto"/>
            </w:tcBorders>
            <w:vAlign w:val="center"/>
          </w:tcPr>
          <w:p w14:paraId="1B341758"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87055AC"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89384FF"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E61F87C"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F86A2AF"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B1BF429"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1A72819E"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5E35122"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CAC4ACF"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28BECFA7"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3B30F53D"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603CE825"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BA2BC1E" w14:textId="77777777" w:rsidR="00801F03" w:rsidRPr="00796B53" w:rsidRDefault="00801F03" w:rsidP="008C01FC">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4D179B39" w14:textId="77777777" w:rsidR="00801F03" w:rsidRPr="00796B53" w:rsidRDefault="00801F03" w:rsidP="008C01FC">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1DAAA8C2" w14:textId="77777777" w:rsidR="00801F03" w:rsidRPr="00796B53" w:rsidRDefault="00801F03" w:rsidP="008C01FC">
            <w:pPr>
              <w:pStyle w:val="ae"/>
              <w:spacing w:after="0"/>
              <w:ind w:right="0" w:firstLine="0"/>
              <w:jc w:val="center"/>
              <w:rPr>
                <w:sz w:val="18"/>
                <w:szCs w:val="18"/>
              </w:rPr>
            </w:pPr>
            <w:r w:rsidRPr="00796B53">
              <w:rPr>
                <w:sz w:val="18"/>
                <w:szCs w:val="18"/>
              </w:rPr>
              <w:t>и</w:t>
            </w:r>
          </w:p>
        </w:tc>
        <w:tc>
          <w:tcPr>
            <w:tcW w:w="708" w:type="dxa"/>
            <w:tcBorders>
              <w:top w:val="single" w:sz="4" w:space="0" w:color="auto"/>
              <w:left w:val="single" w:sz="4" w:space="0" w:color="auto"/>
              <w:bottom w:val="single" w:sz="4" w:space="0" w:color="auto"/>
              <w:right w:val="single" w:sz="4" w:space="0" w:color="auto"/>
            </w:tcBorders>
            <w:vAlign w:val="center"/>
          </w:tcPr>
          <w:p w14:paraId="3718E628" w14:textId="77777777" w:rsidR="00801F03" w:rsidRPr="00796B53" w:rsidRDefault="00801F03" w:rsidP="008C01FC">
            <w:pPr>
              <w:pStyle w:val="ae"/>
              <w:spacing w:after="0"/>
              <w:ind w:right="0" w:firstLine="0"/>
              <w:jc w:val="center"/>
              <w:rPr>
                <w:sz w:val="18"/>
                <w:szCs w:val="18"/>
              </w:rPr>
            </w:pPr>
            <w:r w:rsidRPr="00796B53">
              <w:rPr>
                <w:sz w:val="18"/>
                <w:szCs w:val="18"/>
              </w:rPr>
              <w:t>++</w:t>
            </w:r>
            <w:r w:rsidR="00C64458">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5142518A" w14:textId="77777777" w:rsidR="00801F03" w:rsidRPr="00796B53" w:rsidRDefault="00801F03" w:rsidP="00C64458">
            <w:pPr>
              <w:pStyle w:val="ae"/>
              <w:spacing w:after="0"/>
              <w:ind w:right="0" w:firstLine="0"/>
              <w:jc w:val="center"/>
              <w:rPr>
                <w:sz w:val="18"/>
                <w:szCs w:val="18"/>
              </w:rPr>
            </w:pPr>
            <w:r w:rsidRPr="00796B53">
              <w:rPr>
                <w:sz w:val="18"/>
                <w:szCs w:val="18"/>
              </w:rPr>
              <w:t>+</w:t>
            </w:r>
            <w:r w:rsidR="00C64458">
              <w:rPr>
                <w:sz w:val="18"/>
                <w:szCs w:val="18"/>
                <w:vertAlign w:val="superscript"/>
              </w:rPr>
              <w:t>1</w:t>
            </w:r>
            <w:r w:rsidRPr="00796B53">
              <w:rPr>
                <w:sz w:val="18"/>
                <w:szCs w:val="18"/>
                <w:vertAlign w:val="superscript"/>
              </w:rPr>
              <w:t>)</w:t>
            </w:r>
          </w:p>
        </w:tc>
        <w:tc>
          <w:tcPr>
            <w:tcW w:w="895" w:type="dxa"/>
            <w:gridSpan w:val="2"/>
            <w:tcBorders>
              <w:top w:val="single" w:sz="4" w:space="0" w:color="auto"/>
              <w:left w:val="single" w:sz="4" w:space="0" w:color="auto"/>
              <w:bottom w:val="single" w:sz="4" w:space="0" w:color="auto"/>
              <w:right w:val="single" w:sz="4" w:space="0" w:color="auto"/>
            </w:tcBorders>
            <w:vAlign w:val="center"/>
          </w:tcPr>
          <w:p w14:paraId="783F0022" w14:textId="77777777" w:rsidR="00801F03" w:rsidRPr="00796B53" w:rsidRDefault="00801F03" w:rsidP="008C01FC">
            <w:pPr>
              <w:pStyle w:val="ae"/>
              <w:spacing w:after="0"/>
              <w:ind w:right="0" w:firstLine="0"/>
              <w:jc w:val="center"/>
              <w:rPr>
                <w:sz w:val="18"/>
                <w:szCs w:val="18"/>
              </w:rPr>
            </w:pPr>
            <w:r w:rsidRPr="00796B53">
              <w:rPr>
                <w:sz w:val="18"/>
                <w:szCs w:val="18"/>
              </w:rPr>
              <w:t>+</w:t>
            </w:r>
            <w:r w:rsidR="00C64458">
              <w:rPr>
                <w:sz w:val="18"/>
                <w:szCs w:val="18"/>
                <w:vertAlign w:val="superscript"/>
              </w:rPr>
              <w:t>1</w:t>
            </w:r>
            <w:r w:rsidRPr="00796B53">
              <w:rPr>
                <w:sz w:val="18"/>
                <w:szCs w:val="18"/>
                <w:vertAlign w:val="superscript"/>
              </w:rPr>
              <w:t>)</w:t>
            </w:r>
          </w:p>
        </w:tc>
      </w:tr>
      <w:tr w:rsidR="00801F03" w:rsidRPr="00796B53" w14:paraId="3E86CC2B" w14:textId="77777777" w:rsidTr="00543C75">
        <w:trPr>
          <w:gridAfter w:val="1"/>
          <w:wAfter w:w="10" w:type="dxa"/>
        </w:trPr>
        <w:tc>
          <w:tcPr>
            <w:tcW w:w="2235" w:type="dxa"/>
            <w:tcBorders>
              <w:top w:val="single" w:sz="4" w:space="0" w:color="auto"/>
              <w:left w:val="single" w:sz="4" w:space="0" w:color="auto"/>
              <w:bottom w:val="single" w:sz="4" w:space="0" w:color="auto"/>
              <w:right w:val="single" w:sz="4" w:space="0" w:color="auto"/>
            </w:tcBorders>
          </w:tcPr>
          <w:p w14:paraId="0BE15B2A" w14:textId="1EC271AB" w:rsidR="00801F03" w:rsidRPr="00796B53" w:rsidRDefault="00801F03" w:rsidP="008C01FC">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rPr>
              <w:t xml:space="preserve"> </w:t>
            </w:r>
            <w:r w:rsidRPr="00796B53">
              <w:rPr>
                <w:sz w:val="18"/>
                <w:szCs w:val="18"/>
                <w:lang w:val="en-US"/>
              </w:rPr>
              <w:t>II/</w:t>
            </w:r>
            <w:r w:rsidRPr="00796B53">
              <w:rPr>
                <w:sz w:val="18"/>
                <w:szCs w:val="18"/>
              </w:rPr>
              <w:t>В-Ш</w:t>
            </w:r>
          </w:p>
        </w:tc>
        <w:tc>
          <w:tcPr>
            <w:tcW w:w="884" w:type="dxa"/>
            <w:tcBorders>
              <w:top w:val="single" w:sz="4" w:space="0" w:color="auto"/>
              <w:left w:val="single" w:sz="4" w:space="0" w:color="auto"/>
              <w:bottom w:val="single" w:sz="4" w:space="0" w:color="auto"/>
              <w:right w:val="single" w:sz="4" w:space="0" w:color="auto"/>
            </w:tcBorders>
            <w:vAlign w:val="center"/>
          </w:tcPr>
          <w:p w14:paraId="5F731A8B"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DCE40DA"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C9ADCC9"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C14F2F1"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AB90547"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70C6D34"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22C639D6"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9A58755" w14:textId="77777777" w:rsidR="00801F03" w:rsidRPr="00796B53" w:rsidRDefault="00C64458" w:rsidP="008C01FC">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E459162"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5DE73DB5"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0B37322E" w14:textId="77777777" w:rsidR="00801F03" w:rsidRPr="00796B53" w:rsidRDefault="00C64458" w:rsidP="008C01FC">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F8CD7FD" w14:textId="77777777" w:rsidR="00801F03" w:rsidRPr="00796B53" w:rsidRDefault="00801F03" w:rsidP="008C01FC">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946F77A" w14:textId="77777777" w:rsidR="00801F03" w:rsidRPr="00796B53" w:rsidRDefault="00C64458" w:rsidP="008C01FC">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290D2BE" w14:textId="77777777" w:rsidR="00801F03" w:rsidRPr="00C64458" w:rsidRDefault="00C64458" w:rsidP="008C01FC">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8F1B18B" w14:textId="77777777" w:rsidR="00801F03" w:rsidRPr="00796B53" w:rsidRDefault="00C64458" w:rsidP="008C01FC">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2B34F857" w14:textId="77777777" w:rsidR="00801F03" w:rsidRPr="00796B53" w:rsidRDefault="00801F03" w:rsidP="008C01FC">
            <w:pPr>
              <w:pStyle w:val="ae"/>
              <w:spacing w:after="0"/>
              <w:ind w:right="0" w:firstLine="0"/>
              <w:jc w:val="center"/>
              <w:rPr>
                <w:sz w:val="18"/>
                <w:szCs w:val="18"/>
                <w:vertAlign w:val="superscript"/>
              </w:rPr>
            </w:pPr>
            <w:r w:rsidRPr="00796B53">
              <w:rPr>
                <w:sz w:val="18"/>
                <w:szCs w:val="18"/>
              </w:rPr>
              <w:t>++</w:t>
            </w:r>
            <w:r w:rsidR="00C64458">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2A27E917" w14:textId="77777777" w:rsidR="00801F03" w:rsidRPr="00796B53" w:rsidRDefault="00801F03" w:rsidP="008C01FC">
            <w:pPr>
              <w:pStyle w:val="ae"/>
              <w:spacing w:after="0"/>
              <w:ind w:right="0" w:firstLine="0"/>
              <w:jc w:val="center"/>
              <w:rPr>
                <w:sz w:val="18"/>
                <w:szCs w:val="18"/>
                <w:vertAlign w:val="superscript"/>
              </w:rPr>
            </w:pPr>
            <w:r w:rsidRPr="00796B53">
              <w:rPr>
                <w:sz w:val="18"/>
                <w:szCs w:val="18"/>
              </w:rPr>
              <w:t>++</w:t>
            </w:r>
            <w:r w:rsidR="00C64458">
              <w:rPr>
                <w:sz w:val="18"/>
                <w:szCs w:val="18"/>
                <w:vertAlign w:val="superscript"/>
              </w:rPr>
              <w:t>1</w:t>
            </w:r>
            <w:r w:rsidRPr="00796B53">
              <w:rPr>
                <w:sz w:val="18"/>
                <w:szCs w:val="18"/>
                <w:vertAlign w:val="superscript"/>
              </w:rPr>
              <w:t>)</w:t>
            </w:r>
          </w:p>
        </w:tc>
        <w:tc>
          <w:tcPr>
            <w:tcW w:w="895" w:type="dxa"/>
            <w:gridSpan w:val="2"/>
            <w:tcBorders>
              <w:top w:val="single" w:sz="4" w:space="0" w:color="auto"/>
              <w:left w:val="single" w:sz="4" w:space="0" w:color="auto"/>
              <w:bottom w:val="single" w:sz="4" w:space="0" w:color="auto"/>
              <w:right w:val="single" w:sz="4" w:space="0" w:color="auto"/>
            </w:tcBorders>
            <w:vAlign w:val="center"/>
          </w:tcPr>
          <w:p w14:paraId="5825D5C5" w14:textId="77777777" w:rsidR="00801F03" w:rsidRPr="00796B53" w:rsidRDefault="00801F03" w:rsidP="008C01FC">
            <w:pPr>
              <w:pStyle w:val="ae"/>
              <w:spacing w:after="0"/>
              <w:ind w:right="0" w:firstLine="0"/>
              <w:jc w:val="center"/>
              <w:rPr>
                <w:sz w:val="18"/>
                <w:szCs w:val="18"/>
                <w:vertAlign w:val="superscript"/>
              </w:rPr>
            </w:pPr>
            <w:r w:rsidRPr="00796B53">
              <w:rPr>
                <w:sz w:val="18"/>
                <w:szCs w:val="18"/>
              </w:rPr>
              <w:t>++</w:t>
            </w:r>
            <w:r w:rsidR="00C64458">
              <w:rPr>
                <w:sz w:val="18"/>
                <w:szCs w:val="18"/>
                <w:vertAlign w:val="superscript"/>
              </w:rPr>
              <w:t>1</w:t>
            </w:r>
            <w:r w:rsidRPr="00796B53">
              <w:rPr>
                <w:sz w:val="18"/>
                <w:szCs w:val="18"/>
                <w:vertAlign w:val="superscript"/>
              </w:rPr>
              <w:t>)</w:t>
            </w:r>
          </w:p>
        </w:tc>
      </w:tr>
      <w:tr w:rsidR="00C64458" w:rsidRPr="00796B53" w14:paraId="68BE2287" w14:textId="77777777" w:rsidTr="00543C75">
        <w:trPr>
          <w:gridAfter w:val="1"/>
          <w:wAfter w:w="10" w:type="dxa"/>
        </w:trPr>
        <w:tc>
          <w:tcPr>
            <w:tcW w:w="2235" w:type="dxa"/>
            <w:tcBorders>
              <w:top w:val="single" w:sz="4" w:space="0" w:color="auto"/>
              <w:left w:val="single" w:sz="4" w:space="0" w:color="auto"/>
              <w:bottom w:val="single" w:sz="4" w:space="0" w:color="auto"/>
              <w:right w:val="single" w:sz="4" w:space="0" w:color="auto"/>
            </w:tcBorders>
          </w:tcPr>
          <w:p w14:paraId="54537326" w14:textId="389ADB54" w:rsidR="00C64458" w:rsidRPr="00796B53"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rPr>
              <w:t xml:space="preserve">  </w:t>
            </w:r>
            <w:r w:rsidRPr="00796B53">
              <w:rPr>
                <w:sz w:val="18"/>
                <w:szCs w:val="18"/>
                <w:lang w:val="en-US"/>
              </w:rPr>
              <w:t>II/A</w:t>
            </w:r>
            <w:r w:rsidRPr="00796B53">
              <w:rPr>
                <w:sz w:val="18"/>
                <w:szCs w:val="18"/>
              </w:rPr>
              <w:t>-П</w:t>
            </w:r>
          </w:p>
        </w:tc>
        <w:tc>
          <w:tcPr>
            <w:tcW w:w="884" w:type="dxa"/>
            <w:tcBorders>
              <w:top w:val="single" w:sz="4" w:space="0" w:color="auto"/>
              <w:left w:val="single" w:sz="4" w:space="0" w:color="auto"/>
              <w:bottom w:val="single" w:sz="4" w:space="0" w:color="auto"/>
              <w:right w:val="single" w:sz="4" w:space="0" w:color="auto"/>
            </w:tcBorders>
            <w:vAlign w:val="center"/>
          </w:tcPr>
          <w:p w14:paraId="2075575E" w14:textId="77777777" w:rsidR="00C64458" w:rsidRPr="00796B53" w:rsidRDefault="00C64458" w:rsidP="00C64458">
            <w:pPr>
              <w:pStyle w:val="ae"/>
              <w:spacing w:after="0"/>
              <w:ind w:right="0" w:firstLine="0"/>
              <w:jc w:val="center"/>
              <w:rPr>
                <w:sz w:val="18"/>
                <w:szCs w:val="18"/>
                <w:vertAlign w:val="superscript"/>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0A56D77" w14:textId="77777777" w:rsidR="00C64458" w:rsidRPr="00C64458"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5655089" w14:textId="77777777" w:rsidR="00C64458" w:rsidRP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ACF7D99"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5122ABB"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4FDFABB" w14:textId="77777777" w:rsidR="00C64458" w:rsidRPr="00C64458"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4E88DDFB"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3B8BE5F" w14:textId="77777777" w:rsidR="00C64458" w:rsidRP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16C3AB3" w14:textId="77777777" w:rsidR="00C64458" w:rsidRPr="00C64458"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0014A5FF" w14:textId="77777777" w:rsidR="00C64458" w:rsidRPr="00796B53" w:rsidRDefault="00C64458" w:rsidP="00C64458">
            <w:pPr>
              <w:pStyle w:val="ae"/>
              <w:spacing w:after="0"/>
              <w:ind w:right="0" w:firstLine="0"/>
              <w:jc w:val="center"/>
              <w:rPr>
                <w:sz w:val="18"/>
                <w:szCs w:val="18"/>
              </w:rPr>
            </w:pPr>
            <w:r>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3330C742"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158FB7A" w14:textId="77777777" w:rsidR="00C64458" w:rsidRP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DB47040"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E434E0D"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715F382"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302B9134" w14:textId="77777777" w:rsidR="00C64458" w:rsidRPr="00796B53" w:rsidRDefault="00C64458" w:rsidP="00C64458">
            <w:pPr>
              <w:pStyle w:val="ae"/>
              <w:spacing w:after="0"/>
              <w:ind w:right="0" w:firstLine="0"/>
              <w:jc w:val="center"/>
              <w:rPr>
                <w:sz w:val="18"/>
                <w:szCs w:val="18"/>
                <w:vertAlign w:val="superscript"/>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126E3C9A" w14:textId="77777777" w:rsidR="00C64458" w:rsidRPr="00796B53" w:rsidRDefault="00C64458" w:rsidP="00C64458">
            <w:pPr>
              <w:pStyle w:val="ae"/>
              <w:spacing w:after="0"/>
              <w:ind w:right="0" w:firstLine="0"/>
              <w:jc w:val="center"/>
              <w:rPr>
                <w:sz w:val="18"/>
                <w:szCs w:val="18"/>
                <w:vertAlign w:val="superscript"/>
              </w:rPr>
            </w:pPr>
            <w:r w:rsidRPr="00796B53">
              <w:rPr>
                <w:sz w:val="18"/>
                <w:szCs w:val="18"/>
              </w:rPr>
              <w:t>++</w:t>
            </w:r>
            <w:r>
              <w:rPr>
                <w:sz w:val="18"/>
                <w:szCs w:val="18"/>
                <w:vertAlign w:val="superscript"/>
              </w:rPr>
              <w:t>1</w:t>
            </w:r>
            <w:r w:rsidRPr="00796B53">
              <w:rPr>
                <w:sz w:val="18"/>
                <w:szCs w:val="18"/>
                <w:vertAlign w:val="superscript"/>
              </w:rPr>
              <w:t>)</w:t>
            </w:r>
          </w:p>
        </w:tc>
        <w:tc>
          <w:tcPr>
            <w:tcW w:w="895" w:type="dxa"/>
            <w:gridSpan w:val="2"/>
            <w:tcBorders>
              <w:top w:val="single" w:sz="4" w:space="0" w:color="auto"/>
              <w:left w:val="single" w:sz="4" w:space="0" w:color="auto"/>
              <w:bottom w:val="single" w:sz="4" w:space="0" w:color="auto"/>
              <w:right w:val="single" w:sz="4" w:space="0" w:color="auto"/>
            </w:tcBorders>
            <w:vAlign w:val="center"/>
          </w:tcPr>
          <w:p w14:paraId="2A17A914" w14:textId="77777777" w:rsidR="00C64458" w:rsidRPr="00796B53" w:rsidRDefault="00C64458" w:rsidP="00C64458">
            <w:pPr>
              <w:pStyle w:val="ae"/>
              <w:spacing w:after="0"/>
              <w:ind w:right="0" w:firstLine="0"/>
              <w:jc w:val="center"/>
              <w:rPr>
                <w:sz w:val="18"/>
                <w:szCs w:val="18"/>
                <w:vertAlign w:val="superscript"/>
              </w:rPr>
            </w:pPr>
            <w:r w:rsidRPr="00796B53">
              <w:rPr>
                <w:sz w:val="18"/>
                <w:szCs w:val="18"/>
              </w:rPr>
              <w:t>++</w:t>
            </w:r>
            <w:r>
              <w:rPr>
                <w:sz w:val="18"/>
                <w:szCs w:val="18"/>
                <w:vertAlign w:val="superscript"/>
              </w:rPr>
              <w:t>1</w:t>
            </w:r>
            <w:r w:rsidRPr="00796B53">
              <w:rPr>
                <w:sz w:val="18"/>
                <w:szCs w:val="18"/>
                <w:vertAlign w:val="superscript"/>
              </w:rPr>
              <w:t>)</w:t>
            </w:r>
          </w:p>
        </w:tc>
      </w:tr>
      <w:tr w:rsidR="00C64458" w:rsidRPr="00796B53" w14:paraId="5E5F81BC" w14:textId="77777777" w:rsidTr="00543C75">
        <w:trPr>
          <w:gridAfter w:val="1"/>
          <w:wAfter w:w="10" w:type="dxa"/>
        </w:trPr>
        <w:tc>
          <w:tcPr>
            <w:tcW w:w="2235" w:type="dxa"/>
            <w:tcBorders>
              <w:top w:val="single" w:sz="4" w:space="0" w:color="auto"/>
              <w:left w:val="single" w:sz="4" w:space="0" w:color="auto"/>
              <w:bottom w:val="single" w:sz="4" w:space="0" w:color="auto"/>
              <w:right w:val="single" w:sz="4" w:space="0" w:color="auto"/>
            </w:tcBorders>
          </w:tcPr>
          <w:p w14:paraId="613F9312" w14:textId="617437CD" w:rsidR="00C64458" w:rsidRPr="00796B53" w:rsidRDefault="00C64458" w:rsidP="00C64458">
            <w:pPr>
              <w:pStyle w:val="ae"/>
              <w:spacing w:after="0"/>
              <w:ind w:right="0" w:firstLine="0"/>
              <w:jc w:val="left"/>
              <w:rPr>
                <w:sz w:val="18"/>
                <w:szCs w:val="18"/>
              </w:rPr>
            </w:pPr>
            <w:r w:rsidRPr="00796B53">
              <w:rPr>
                <w:sz w:val="18"/>
                <w:szCs w:val="18"/>
              </w:rPr>
              <w:t>ЦЕМ</w:t>
            </w:r>
            <w:r w:rsidR="00433191">
              <w:rPr>
                <w:sz w:val="18"/>
                <w:szCs w:val="18"/>
              </w:rPr>
              <w:t xml:space="preserve"> </w:t>
            </w:r>
            <w:r w:rsidRPr="00796B53">
              <w:rPr>
                <w:sz w:val="18"/>
                <w:szCs w:val="18"/>
                <w:lang w:val="en-US"/>
              </w:rPr>
              <w:t>II/</w:t>
            </w:r>
            <w:r w:rsidRPr="00796B53">
              <w:rPr>
                <w:sz w:val="18"/>
                <w:szCs w:val="18"/>
              </w:rPr>
              <w:t>А-З</w:t>
            </w:r>
          </w:p>
        </w:tc>
        <w:tc>
          <w:tcPr>
            <w:tcW w:w="884" w:type="dxa"/>
            <w:tcBorders>
              <w:top w:val="single" w:sz="4" w:space="0" w:color="auto"/>
              <w:left w:val="single" w:sz="4" w:space="0" w:color="auto"/>
              <w:bottom w:val="single" w:sz="4" w:space="0" w:color="auto"/>
              <w:right w:val="single" w:sz="4" w:space="0" w:color="auto"/>
            </w:tcBorders>
            <w:vAlign w:val="center"/>
          </w:tcPr>
          <w:p w14:paraId="5EFA074F" w14:textId="77777777" w:rsidR="00C64458" w:rsidRPr="00796B53" w:rsidRDefault="00C64458" w:rsidP="00C64458">
            <w:pPr>
              <w:pStyle w:val="ae"/>
              <w:spacing w:after="0"/>
              <w:ind w:right="0" w:firstLine="0"/>
              <w:jc w:val="center"/>
              <w:rPr>
                <w:sz w:val="18"/>
                <w:szCs w:val="18"/>
                <w:vertAlign w:val="superscript"/>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8F73F83" w14:textId="77777777" w:rsidR="00C64458" w:rsidRPr="00C64458"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004C47F4" w14:textId="77777777" w:rsidR="00C64458" w:rsidRP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9711A6F"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30FD00B"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0AD154C" w14:textId="77777777" w:rsidR="00C64458" w:rsidRPr="00C64458"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2B16D0F7"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55B4ABB" w14:textId="77777777" w:rsidR="00C64458" w:rsidRP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A4EA7D9" w14:textId="77777777" w:rsidR="00C64458" w:rsidRPr="00C64458"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768A0758" w14:textId="77777777" w:rsidR="00C64458" w:rsidRPr="00796B53" w:rsidRDefault="00C64458" w:rsidP="00C64458">
            <w:pPr>
              <w:pStyle w:val="ae"/>
              <w:spacing w:after="0"/>
              <w:ind w:right="0" w:firstLine="0"/>
              <w:jc w:val="center"/>
              <w:rPr>
                <w:sz w:val="18"/>
                <w:szCs w:val="18"/>
              </w:rPr>
            </w:pPr>
            <w:r>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2848C12B"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0A274E64" w14:textId="77777777" w:rsidR="00C64458" w:rsidRP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0F6F58C"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D36BD92"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8136F57"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1CA34CA0" w14:textId="77777777" w:rsidR="00C64458" w:rsidRPr="00796B53" w:rsidRDefault="00C64458" w:rsidP="00C64458">
            <w:pPr>
              <w:pStyle w:val="ae"/>
              <w:spacing w:after="0"/>
              <w:ind w:right="0" w:firstLine="0"/>
              <w:jc w:val="center"/>
              <w:rPr>
                <w:sz w:val="18"/>
                <w:szCs w:val="18"/>
                <w:vertAlign w:val="superscript"/>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3FBF5EE1" w14:textId="77777777" w:rsidR="00C64458" w:rsidRPr="00796B53" w:rsidRDefault="00C64458" w:rsidP="00C64458">
            <w:pPr>
              <w:pStyle w:val="ae"/>
              <w:spacing w:after="0"/>
              <w:ind w:right="0" w:firstLine="0"/>
              <w:jc w:val="center"/>
              <w:rPr>
                <w:sz w:val="18"/>
                <w:szCs w:val="18"/>
                <w:vertAlign w:val="superscript"/>
              </w:rPr>
            </w:pPr>
            <w:r w:rsidRPr="00796B53">
              <w:rPr>
                <w:sz w:val="18"/>
                <w:szCs w:val="18"/>
              </w:rPr>
              <w:t>++</w:t>
            </w:r>
            <w:r>
              <w:rPr>
                <w:sz w:val="18"/>
                <w:szCs w:val="18"/>
                <w:vertAlign w:val="superscript"/>
              </w:rPr>
              <w:t>1</w:t>
            </w:r>
            <w:r w:rsidRPr="00796B53">
              <w:rPr>
                <w:sz w:val="18"/>
                <w:szCs w:val="18"/>
                <w:vertAlign w:val="superscript"/>
              </w:rPr>
              <w:t>)</w:t>
            </w:r>
          </w:p>
        </w:tc>
        <w:tc>
          <w:tcPr>
            <w:tcW w:w="895" w:type="dxa"/>
            <w:gridSpan w:val="2"/>
            <w:tcBorders>
              <w:top w:val="single" w:sz="4" w:space="0" w:color="auto"/>
              <w:left w:val="single" w:sz="4" w:space="0" w:color="auto"/>
              <w:bottom w:val="single" w:sz="4" w:space="0" w:color="auto"/>
              <w:right w:val="single" w:sz="4" w:space="0" w:color="auto"/>
            </w:tcBorders>
            <w:vAlign w:val="center"/>
          </w:tcPr>
          <w:p w14:paraId="2BA7C5E4" w14:textId="77777777" w:rsidR="00C64458" w:rsidRPr="00796B53" w:rsidRDefault="00C64458" w:rsidP="00C64458">
            <w:pPr>
              <w:pStyle w:val="ae"/>
              <w:spacing w:after="0"/>
              <w:ind w:right="0" w:firstLine="0"/>
              <w:jc w:val="center"/>
              <w:rPr>
                <w:sz w:val="18"/>
                <w:szCs w:val="18"/>
                <w:vertAlign w:val="superscript"/>
              </w:rPr>
            </w:pPr>
            <w:r w:rsidRPr="00796B53">
              <w:rPr>
                <w:sz w:val="18"/>
                <w:szCs w:val="18"/>
              </w:rPr>
              <w:t>++</w:t>
            </w:r>
            <w:r>
              <w:rPr>
                <w:sz w:val="18"/>
                <w:szCs w:val="18"/>
                <w:vertAlign w:val="superscript"/>
              </w:rPr>
              <w:t>1</w:t>
            </w:r>
            <w:r w:rsidRPr="00796B53">
              <w:rPr>
                <w:sz w:val="18"/>
                <w:szCs w:val="18"/>
                <w:vertAlign w:val="superscript"/>
              </w:rPr>
              <w:t>)</w:t>
            </w:r>
          </w:p>
        </w:tc>
      </w:tr>
      <w:tr w:rsidR="00C64458" w:rsidRPr="00796B53" w14:paraId="6EF5EA6D" w14:textId="77777777" w:rsidTr="00543C75">
        <w:trPr>
          <w:gridAfter w:val="1"/>
          <w:wAfter w:w="10" w:type="dxa"/>
          <w:trHeight w:val="227"/>
        </w:trPr>
        <w:tc>
          <w:tcPr>
            <w:tcW w:w="2235" w:type="dxa"/>
            <w:tcBorders>
              <w:top w:val="single" w:sz="4" w:space="0" w:color="auto"/>
              <w:left w:val="single" w:sz="4" w:space="0" w:color="auto"/>
              <w:bottom w:val="single" w:sz="4" w:space="0" w:color="auto"/>
              <w:right w:val="single" w:sz="4" w:space="0" w:color="auto"/>
            </w:tcBorders>
          </w:tcPr>
          <w:p w14:paraId="1100F532" w14:textId="4F109E17" w:rsidR="00C64458" w:rsidRPr="00796B53"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lang w:val="en-US"/>
              </w:rPr>
              <w:t xml:space="preserve"> </w:t>
            </w:r>
            <w:r w:rsidRPr="00796B53">
              <w:rPr>
                <w:sz w:val="18"/>
                <w:szCs w:val="18"/>
                <w:lang w:val="en-US"/>
              </w:rPr>
              <w:t>II</w:t>
            </w:r>
            <w:r w:rsidRPr="00796B53">
              <w:rPr>
                <w:sz w:val="18"/>
                <w:szCs w:val="18"/>
              </w:rPr>
              <w:t>/А-Г</w:t>
            </w:r>
          </w:p>
        </w:tc>
        <w:tc>
          <w:tcPr>
            <w:tcW w:w="884" w:type="dxa"/>
            <w:tcBorders>
              <w:top w:val="single" w:sz="4" w:space="0" w:color="auto"/>
              <w:left w:val="single" w:sz="4" w:space="0" w:color="auto"/>
              <w:bottom w:val="single" w:sz="4" w:space="0" w:color="auto"/>
              <w:right w:val="single" w:sz="4" w:space="0" w:color="auto"/>
            </w:tcBorders>
            <w:vAlign w:val="center"/>
          </w:tcPr>
          <w:p w14:paraId="6CCB4837"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D9E6A01"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155844D"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58C152F1"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0B97C0A5"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57C62C4B"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850" w:type="dxa"/>
            <w:tcBorders>
              <w:top w:val="single" w:sz="4" w:space="0" w:color="auto"/>
              <w:left w:val="single" w:sz="4" w:space="0" w:color="auto"/>
              <w:bottom w:val="single" w:sz="4" w:space="0" w:color="auto"/>
              <w:right w:val="single" w:sz="4" w:space="0" w:color="auto"/>
            </w:tcBorders>
            <w:vAlign w:val="center"/>
          </w:tcPr>
          <w:p w14:paraId="689E157B"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13AB0087"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224003A7"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850" w:type="dxa"/>
            <w:tcBorders>
              <w:top w:val="single" w:sz="4" w:space="0" w:color="auto"/>
              <w:left w:val="single" w:sz="4" w:space="0" w:color="auto"/>
              <w:bottom w:val="single" w:sz="4" w:space="0" w:color="auto"/>
              <w:right w:val="single" w:sz="4" w:space="0" w:color="auto"/>
            </w:tcBorders>
            <w:vAlign w:val="center"/>
          </w:tcPr>
          <w:p w14:paraId="0CD8D186"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851" w:type="dxa"/>
            <w:tcBorders>
              <w:top w:val="single" w:sz="4" w:space="0" w:color="auto"/>
              <w:left w:val="single" w:sz="4" w:space="0" w:color="auto"/>
              <w:bottom w:val="single" w:sz="4" w:space="0" w:color="auto"/>
              <w:right w:val="single" w:sz="4" w:space="0" w:color="auto"/>
            </w:tcBorders>
            <w:vAlign w:val="center"/>
          </w:tcPr>
          <w:p w14:paraId="74EAA977"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8" w:type="dxa"/>
            <w:tcBorders>
              <w:top w:val="single" w:sz="4" w:space="0" w:color="auto"/>
              <w:left w:val="single" w:sz="4" w:space="0" w:color="auto"/>
              <w:bottom w:val="single" w:sz="4" w:space="0" w:color="auto"/>
              <w:right w:val="single" w:sz="4" w:space="0" w:color="auto"/>
            </w:tcBorders>
            <w:vAlign w:val="center"/>
          </w:tcPr>
          <w:p w14:paraId="69742560"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27CACA7D"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29C6E57E"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4E5EE292"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8" w:type="dxa"/>
            <w:tcBorders>
              <w:top w:val="single" w:sz="4" w:space="0" w:color="auto"/>
              <w:left w:val="single" w:sz="4" w:space="0" w:color="auto"/>
              <w:bottom w:val="single" w:sz="4" w:space="0" w:color="auto"/>
              <w:right w:val="single" w:sz="4" w:space="0" w:color="auto"/>
            </w:tcBorders>
            <w:vAlign w:val="center"/>
          </w:tcPr>
          <w:p w14:paraId="2926E60A"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5453CFCB"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895" w:type="dxa"/>
            <w:gridSpan w:val="2"/>
            <w:tcBorders>
              <w:top w:val="single" w:sz="4" w:space="0" w:color="auto"/>
              <w:left w:val="single" w:sz="4" w:space="0" w:color="auto"/>
              <w:bottom w:val="single" w:sz="4" w:space="0" w:color="auto"/>
              <w:right w:val="single" w:sz="4" w:space="0" w:color="auto"/>
            </w:tcBorders>
            <w:vAlign w:val="center"/>
          </w:tcPr>
          <w:p w14:paraId="2E57877F" w14:textId="77777777" w:rsidR="00C64458" w:rsidRPr="00796B53" w:rsidRDefault="00C64458" w:rsidP="00C64458">
            <w:pPr>
              <w:pStyle w:val="ae"/>
              <w:spacing w:after="0"/>
              <w:ind w:right="0" w:firstLine="0"/>
              <w:jc w:val="center"/>
              <w:rPr>
                <w:sz w:val="18"/>
                <w:szCs w:val="18"/>
              </w:rPr>
            </w:pPr>
            <w:r w:rsidRPr="00796B53">
              <w:rPr>
                <w:sz w:val="18"/>
                <w:szCs w:val="18"/>
              </w:rPr>
              <w:t>и</w:t>
            </w:r>
          </w:p>
        </w:tc>
      </w:tr>
      <w:tr w:rsidR="00C64458" w:rsidRPr="00796B53" w14:paraId="465AA98E" w14:textId="77777777" w:rsidTr="00543C75">
        <w:trPr>
          <w:gridAfter w:val="2"/>
          <w:wAfter w:w="54" w:type="dxa"/>
          <w:trHeight w:val="266"/>
        </w:trPr>
        <w:tc>
          <w:tcPr>
            <w:tcW w:w="2235" w:type="dxa"/>
            <w:tcBorders>
              <w:top w:val="single" w:sz="4" w:space="0" w:color="auto"/>
              <w:left w:val="single" w:sz="4" w:space="0" w:color="auto"/>
              <w:bottom w:val="single" w:sz="4" w:space="0" w:color="auto"/>
              <w:right w:val="single" w:sz="4" w:space="0" w:color="auto"/>
            </w:tcBorders>
          </w:tcPr>
          <w:p w14:paraId="6B2F48E3" w14:textId="18445F75" w:rsidR="00C64458" w:rsidRPr="00796B53"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lang w:val="en-US"/>
              </w:rPr>
              <w:t xml:space="preserve"> </w:t>
            </w:r>
            <w:r w:rsidRPr="00796B53">
              <w:rPr>
                <w:sz w:val="18"/>
                <w:szCs w:val="18"/>
                <w:lang w:val="en-US"/>
              </w:rPr>
              <w:t>II</w:t>
            </w:r>
            <w:r w:rsidRPr="00796B53">
              <w:rPr>
                <w:sz w:val="18"/>
                <w:szCs w:val="18"/>
              </w:rPr>
              <w:t>/А-МК</w:t>
            </w:r>
          </w:p>
        </w:tc>
        <w:tc>
          <w:tcPr>
            <w:tcW w:w="884" w:type="dxa"/>
            <w:tcBorders>
              <w:top w:val="single" w:sz="4" w:space="0" w:color="auto"/>
              <w:left w:val="single" w:sz="4" w:space="0" w:color="auto"/>
              <w:bottom w:val="single" w:sz="4" w:space="0" w:color="auto"/>
              <w:right w:val="single" w:sz="4" w:space="0" w:color="auto"/>
            </w:tcBorders>
            <w:vAlign w:val="center"/>
          </w:tcPr>
          <w:p w14:paraId="100C1EE2"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C0985AA"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459A220"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DAD7786"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2CF179C"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DC9A3E5"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6BA17B6E"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D0912E3"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02665E8"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6C204E25"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2E62CB9E"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1F2A2EB6"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04ECC71"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A05DA19"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D8CE320"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10F207A3"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01BB6DB" w14:textId="77777777" w:rsidR="00C64458" w:rsidRPr="00796B53" w:rsidRDefault="00C64458" w:rsidP="00C64458">
            <w:pPr>
              <w:pStyle w:val="ae"/>
              <w:spacing w:after="0"/>
              <w:ind w:right="0"/>
              <w:jc w:val="center"/>
              <w:rPr>
                <w:sz w:val="18"/>
                <w:szCs w:val="18"/>
              </w:rPr>
            </w:pPr>
            <w:r w:rsidRPr="00796B53">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3242C3B4" w14:textId="77777777" w:rsidR="00C64458" w:rsidRPr="00796B53" w:rsidRDefault="00C64458" w:rsidP="00C64458">
            <w:pPr>
              <w:pStyle w:val="ae"/>
              <w:spacing w:after="0"/>
              <w:ind w:right="0" w:firstLine="0"/>
              <w:jc w:val="center"/>
              <w:rPr>
                <w:sz w:val="18"/>
                <w:szCs w:val="18"/>
              </w:rPr>
            </w:pPr>
            <w:r w:rsidRPr="00796B53">
              <w:rPr>
                <w:sz w:val="18"/>
                <w:szCs w:val="18"/>
              </w:rPr>
              <w:t>++</w:t>
            </w:r>
          </w:p>
        </w:tc>
      </w:tr>
      <w:tr w:rsidR="00C64458" w14:paraId="7D92A0AF" w14:textId="77777777" w:rsidTr="00543C75">
        <w:tc>
          <w:tcPr>
            <w:tcW w:w="2235" w:type="dxa"/>
            <w:tcBorders>
              <w:top w:val="single" w:sz="4" w:space="0" w:color="auto"/>
              <w:left w:val="single" w:sz="4" w:space="0" w:color="auto"/>
              <w:bottom w:val="single" w:sz="4" w:space="0" w:color="auto"/>
              <w:right w:val="single" w:sz="4" w:space="0" w:color="auto"/>
            </w:tcBorders>
          </w:tcPr>
          <w:p w14:paraId="1F278C46" w14:textId="5B2EAFF1" w:rsidR="00C64458" w:rsidRPr="00796B53"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lang w:val="en-US"/>
              </w:rPr>
              <w:t xml:space="preserve"> </w:t>
            </w:r>
            <w:r w:rsidRPr="00796B53">
              <w:rPr>
                <w:sz w:val="18"/>
                <w:szCs w:val="18"/>
                <w:lang w:val="en-US"/>
              </w:rPr>
              <w:t>II</w:t>
            </w:r>
            <w:r w:rsidRPr="00796B53">
              <w:rPr>
                <w:sz w:val="18"/>
                <w:szCs w:val="18"/>
              </w:rPr>
              <w:t>/А-И</w:t>
            </w:r>
          </w:p>
        </w:tc>
        <w:tc>
          <w:tcPr>
            <w:tcW w:w="884" w:type="dxa"/>
            <w:tcBorders>
              <w:top w:val="single" w:sz="4" w:space="0" w:color="auto"/>
              <w:left w:val="single" w:sz="4" w:space="0" w:color="auto"/>
              <w:bottom w:val="single" w:sz="4" w:space="0" w:color="auto"/>
              <w:right w:val="single" w:sz="4" w:space="0" w:color="auto"/>
            </w:tcBorders>
            <w:vAlign w:val="center"/>
          </w:tcPr>
          <w:p w14:paraId="4B3D0B2F"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FE2D4ED"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3C0F738C"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7D0879E"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5EF965C"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36818B8"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2B8927C2"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7C6F9F2" w14:textId="77777777" w:rsidR="00C64458" w:rsidRPr="00796B53" w:rsidRDefault="00C64458" w:rsidP="00C64458">
            <w:pPr>
              <w:pStyle w:val="ae"/>
              <w:spacing w:after="0"/>
              <w:ind w:right="0" w:firstLine="0"/>
              <w:jc w:val="center"/>
              <w:rPr>
                <w:sz w:val="18"/>
                <w:szCs w:val="18"/>
              </w:rPr>
            </w:pPr>
            <w:r>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376F82CB"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4BF98355"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3E3028B3"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896262E"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34393AC"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284E29C"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EF64C31"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29D5E59E"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DD6B4DE"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00E573A8" w14:textId="77777777" w:rsidR="00C64458" w:rsidRPr="00796B53" w:rsidRDefault="00C64458" w:rsidP="00C64458">
            <w:pPr>
              <w:pStyle w:val="ae"/>
              <w:spacing w:after="0"/>
              <w:ind w:right="0" w:firstLine="0"/>
              <w:jc w:val="center"/>
              <w:rPr>
                <w:sz w:val="18"/>
                <w:szCs w:val="18"/>
              </w:rPr>
            </w:pPr>
            <w:r>
              <w:rPr>
                <w:sz w:val="18"/>
                <w:szCs w:val="18"/>
              </w:rPr>
              <w:t>–</w:t>
            </w:r>
          </w:p>
        </w:tc>
      </w:tr>
      <w:tr w:rsidR="00C64458" w14:paraId="6597520B" w14:textId="77777777" w:rsidTr="00543C75">
        <w:trPr>
          <w:trHeight w:val="305"/>
        </w:trPr>
        <w:tc>
          <w:tcPr>
            <w:tcW w:w="2235" w:type="dxa"/>
            <w:tcBorders>
              <w:top w:val="single" w:sz="4" w:space="0" w:color="auto"/>
              <w:left w:val="single" w:sz="4" w:space="0" w:color="auto"/>
              <w:bottom w:val="single" w:sz="4" w:space="0" w:color="auto"/>
              <w:right w:val="single" w:sz="4" w:space="0" w:color="auto"/>
            </w:tcBorders>
          </w:tcPr>
          <w:p w14:paraId="7D2B63AA" w14:textId="5FDFF635" w:rsidR="00C64458" w:rsidRPr="00796B53"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lang w:val="en-US"/>
              </w:rPr>
              <w:t xml:space="preserve"> </w:t>
            </w:r>
            <w:r w:rsidRPr="00796B53">
              <w:rPr>
                <w:sz w:val="18"/>
                <w:szCs w:val="18"/>
                <w:lang w:val="en-US"/>
              </w:rPr>
              <w:t>II</w:t>
            </w:r>
            <w:r w:rsidRPr="00796B53">
              <w:rPr>
                <w:sz w:val="18"/>
                <w:szCs w:val="18"/>
              </w:rPr>
              <w:t>/А-К</w:t>
            </w:r>
          </w:p>
        </w:tc>
        <w:tc>
          <w:tcPr>
            <w:tcW w:w="884" w:type="dxa"/>
            <w:tcBorders>
              <w:top w:val="single" w:sz="4" w:space="0" w:color="auto"/>
              <w:left w:val="single" w:sz="4" w:space="0" w:color="auto"/>
              <w:bottom w:val="single" w:sz="4" w:space="0" w:color="auto"/>
              <w:right w:val="single" w:sz="4" w:space="0" w:color="auto"/>
            </w:tcBorders>
            <w:vAlign w:val="center"/>
          </w:tcPr>
          <w:p w14:paraId="049B7383"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AAB1AB7" w14:textId="77777777" w:rsidR="00C64458" w:rsidRPr="00796B53" w:rsidRDefault="00C64458" w:rsidP="00C64458">
            <w:pPr>
              <w:pStyle w:val="ae"/>
              <w:spacing w:after="0"/>
              <w:ind w:right="0" w:firstLine="0"/>
              <w:jc w:val="center"/>
              <w:rPr>
                <w:sz w:val="18"/>
                <w:szCs w:val="18"/>
                <w:lang w:val="en-US"/>
              </w:rPr>
            </w:pPr>
            <w:r w:rsidRPr="00796B53">
              <w:rPr>
                <w:sz w:val="18"/>
                <w:szCs w:val="18"/>
                <w:lang w:val="en-US"/>
              </w:rPr>
              <w:t>+</w:t>
            </w:r>
          </w:p>
        </w:tc>
        <w:tc>
          <w:tcPr>
            <w:tcW w:w="708" w:type="dxa"/>
            <w:tcBorders>
              <w:top w:val="single" w:sz="4" w:space="0" w:color="auto"/>
              <w:left w:val="single" w:sz="4" w:space="0" w:color="auto"/>
              <w:bottom w:val="single" w:sz="4" w:space="0" w:color="auto"/>
              <w:right w:val="single" w:sz="4" w:space="0" w:color="auto"/>
            </w:tcBorders>
            <w:vAlign w:val="center"/>
          </w:tcPr>
          <w:p w14:paraId="712CCC2C" w14:textId="77777777" w:rsidR="00C64458" w:rsidRPr="00796B53" w:rsidRDefault="00C64458" w:rsidP="00C64458">
            <w:pPr>
              <w:pStyle w:val="ae"/>
              <w:spacing w:after="0"/>
              <w:ind w:right="0" w:firstLine="0"/>
              <w:jc w:val="center"/>
              <w:rPr>
                <w:sz w:val="18"/>
                <w:szCs w:val="18"/>
                <w:lang w:val="en-US"/>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5EA1B130"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7C176C5B"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29A4CACF"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850" w:type="dxa"/>
            <w:tcBorders>
              <w:top w:val="single" w:sz="4" w:space="0" w:color="auto"/>
              <w:left w:val="single" w:sz="4" w:space="0" w:color="auto"/>
              <w:bottom w:val="single" w:sz="4" w:space="0" w:color="auto"/>
              <w:right w:val="single" w:sz="4" w:space="0" w:color="auto"/>
            </w:tcBorders>
            <w:vAlign w:val="center"/>
          </w:tcPr>
          <w:p w14:paraId="32052278"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0A082313"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75363C55"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850" w:type="dxa"/>
            <w:tcBorders>
              <w:top w:val="single" w:sz="4" w:space="0" w:color="auto"/>
              <w:left w:val="single" w:sz="4" w:space="0" w:color="auto"/>
              <w:bottom w:val="single" w:sz="4" w:space="0" w:color="auto"/>
              <w:right w:val="single" w:sz="4" w:space="0" w:color="auto"/>
            </w:tcBorders>
            <w:vAlign w:val="center"/>
          </w:tcPr>
          <w:p w14:paraId="3CB57E11"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851" w:type="dxa"/>
            <w:tcBorders>
              <w:top w:val="single" w:sz="4" w:space="0" w:color="auto"/>
              <w:left w:val="single" w:sz="4" w:space="0" w:color="auto"/>
              <w:bottom w:val="single" w:sz="4" w:space="0" w:color="auto"/>
              <w:right w:val="single" w:sz="4" w:space="0" w:color="auto"/>
            </w:tcBorders>
            <w:vAlign w:val="center"/>
          </w:tcPr>
          <w:p w14:paraId="19B22F50"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8" w:type="dxa"/>
            <w:tcBorders>
              <w:top w:val="single" w:sz="4" w:space="0" w:color="auto"/>
              <w:left w:val="single" w:sz="4" w:space="0" w:color="auto"/>
              <w:bottom w:val="single" w:sz="4" w:space="0" w:color="auto"/>
              <w:right w:val="single" w:sz="4" w:space="0" w:color="auto"/>
            </w:tcBorders>
            <w:vAlign w:val="center"/>
          </w:tcPr>
          <w:p w14:paraId="63CDE16F"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6C4E4334"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1175009A"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50A4DE33"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8" w:type="dxa"/>
            <w:tcBorders>
              <w:top w:val="single" w:sz="4" w:space="0" w:color="auto"/>
              <w:left w:val="single" w:sz="4" w:space="0" w:color="auto"/>
              <w:bottom w:val="single" w:sz="4" w:space="0" w:color="auto"/>
              <w:right w:val="single" w:sz="4" w:space="0" w:color="auto"/>
            </w:tcBorders>
            <w:vAlign w:val="center"/>
          </w:tcPr>
          <w:p w14:paraId="5FED2497"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27A19B6F"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7DD4BE59" w14:textId="77777777" w:rsidR="00C64458" w:rsidRPr="00796B53" w:rsidRDefault="00C64458" w:rsidP="00C64458">
            <w:pPr>
              <w:pStyle w:val="ae"/>
              <w:spacing w:after="0"/>
              <w:ind w:right="0" w:firstLine="0"/>
              <w:jc w:val="center"/>
              <w:rPr>
                <w:sz w:val="18"/>
                <w:szCs w:val="18"/>
              </w:rPr>
            </w:pPr>
            <w:r w:rsidRPr="00796B53">
              <w:rPr>
                <w:sz w:val="18"/>
                <w:szCs w:val="18"/>
              </w:rPr>
              <w:t>и</w:t>
            </w:r>
          </w:p>
        </w:tc>
      </w:tr>
      <w:tr w:rsidR="00C64458" w14:paraId="27CFFCEA" w14:textId="77777777" w:rsidTr="00543C75">
        <w:tc>
          <w:tcPr>
            <w:tcW w:w="2235" w:type="dxa"/>
            <w:tcBorders>
              <w:top w:val="single" w:sz="4" w:space="0" w:color="auto"/>
              <w:left w:val="single" w:sz="4" w:space="0" w:color="auto"/>
              <w:bottom w:val="single" w:sz="4" w:space="0" w:color="auto"/>
              <w:right w:val="single" w:sz="4" w:space="0" w:color="auto"/>
            </w:tcBorders>
          </w:tcPr>
          <w:p w14:paraId="7933579E" w14:textId="320B05D2" w:rsidR="00C64458" w:rsidRPr="00796B53"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lang w:val="en-US"/>
              </w:rPr>
              <w:t xml:space="preserve"> </w:t>
            </w:r>
            <w:r w:rsidRPr="00796B53">
              <w:rPr>
                <w:sz w:val="18"/>
                <w:szCs w:val="18"/>
                <w:lang w:val="en-US"/>
              </w:rPr>
              <w:t>III</w:t>
            </w:r>
            <w:r w:rsidRPr="00796B53">
              <w:rPr>
                <w:sz w:val="18"/>
                <w:szCs w:val="18"/>
              </w:rPr>
              <w:t>/А</w:t>
            </w:r>
          </w:p>
        </w:tc>
        <w:tc>
          <w:tcPr>
            <w:tcW w:w="884" w:type="dxa"/>
            <w:tcBorders>
              <w:top w:val="single" w:sz="4" w:space="0" w:color="auto"/>
              <w:left w:val="single" w:sz="4" w:space="0" w:color="auto"/>
              <w:bottom w:val="single" w:sz="4" w:space="0" w:color="auto"/>
              <w:right w:val="single" w:sz="4" w:space="0" w:color="auto"/>
            </w:tcBorders>
            <w:vAlign w:val="center"/>
          </w:tcPr>
          <w:p w14:paraId="41B5509E"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3E29FED"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081E41D5"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BD05017"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19D2F50"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62CE94E"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53FF15A0"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BED6F1E"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ECCC37D"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70747A55"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3F860C9C"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149E8EB9"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1D5FEB7"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9996C1A"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DD4EF11"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6CE46645"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1345217"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1F3DFAEC" w14:textId="77777777" w:rsidR="00C64458" w:rsidRPr="00796B53" w:rsidRDefault="00C64458" w:rsidP="00C64458">
            <w:pPr>
              <w:pStyle w:val="ae"/>
              <w:spacing w:after="0"/>
              <w:ind w:right="0" w:firstLine="0"/>
              <w:jc w:val="center"/>
              <w:rPr>
                <w:sz w:val="18"/>
                <w:szCs w:val="18"/>
              </w:rPr>
            </w:pPr>
            <w:r w:rsidRPr="00796B53">
              <w:rPr>
                <w:sz w:val="18"/>
                <w:szCs w:val="18"/>
              </w:rPr>
              <w:t>+</w:t>
            </w:r>
          </w:p>
        </w:tc>
      </w:tr>
      <w:tr w:rsidR="00C64458" w14:paraId="5A597358" w14:textId="77777777" w:rsidTr="00543C75">
        <w:tc>
          <w:tcPr>
            <w:tcW w:w="2235" w:type="dxa"/>
            <w:tcBorders>
              <w:top w:val="single" w:sz="4" w:space="0" w:color="auto"/>
              <w:left w:val="single" w:sz="4" w:space="0" w:color="auto"/>
              <w:bottom w:val="single" w:sz="4" w:space="0" w:color="auto"/>
              <w:right w:val="single" w:sz="4" w:space="0" w:color="auto"/>
            </w:tcBorders>
          </w:tcPr>
          <w:p w14:paraId="712653ED" w14:textId="36E8F813" w:rsidR="00C64458" w:rsidRPr="00796B53"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lang w:val="en-US"/>
              </w:rPr>
              <w:t xml:space="preserve"> </w:t>
            </w:r>
            <w:r w:rsidRPr="00796B53">
              <w:rPr>
                <w:sz w:val="18"/>
                <w:szCs w:val="18"/>
                <w:lang w:val="en-US"/>
              </w:rPr>
              <w:t>IV</w:t>
            </w:r>
            <w:r w:rsidRPr="00796B53">
              <w:rPr>
                <w:sz w:val="18"/>
                <w:szCs w:val="18"/>
              </w:rPr>
              <w:t>/А</w:t>
            </w:r>
          </w:p>
        </w:tc>
        <w:tc>
          <w:tcPr>
            <w:tcW w:w="884" w:type="dxa"/>
            <w:tcBorders>
              <w:top w:val="single" w:sz="4" w:space="0" w:color="auto"/>
              <w:left w:val="single" w:sz="4" w:space="0" w:color="auto"/>
              <w:bottom w:val="single" w:sz="4" w:space="0" w:color="auto"/>
              <w:right w:val="single" w:sz="4" w:space="0" w:color="auto"/>
            </w:tcBorders>
            <w:vAlign w:val="center"/>
          </w:tcPr>
          <w:p w14:paraId="666EB0C5" w14:textId="77777777" w:rsidR="00C64458" w:rsidRPr="00796B53" w:rsidRDefault="00C64458" w:rsidP="00C64458">
            <w:pPr>
              <w:pStyle w:val="ae"/>
              <w:spacing w:after="0"/>
              <w:ind w:right="0" w:firstLine="0"/>
              <w:jc w:val="center"/>
              <w:rPr>
                <w:sz w:val="18"/>
                <w:szCs w:val="18"/>
                <w:vertAlign w:val="superscript"/>
              </w:rPr>
            </w:pPr>
            <w:r w:rsidRPr="00796B53">
              <w:rPr>
                <w:sz w:val="18"/>
                <w:szCs w:val="18"/>
              </w:rPr>
              <w:t>++</w:t>
            </w:r>
            <w:r w:rsidRPr="00796B53">
              <w:rPr>
                <w:sz w:val="18"/>
                <w:szCs w:val="18"/>
                <w:vertAlign w:val="superscript"/>
              </w:rPr>
              <w:t>2)</w:t>
            </w:r>
          </w:p>
        </w:tc>
        <w:tc>
          <w:tcPr>
            <w:tcW w:w="709" w:type="dxa"/>
            <w:tcBorders>
              <w:top w:val="single" w:sz="4" w:space="0" w:color="auto"/>
              <w:left w:val="single" w:sz="4" w:space="0" w:color="auto"/>
              <w:bottom w:val="single" w:sz="4" w:space="0" w:color="auto"/>
              <w:right w:val="single" w:sz="4" w:space="0" w:color="auto"/>
            </w:tcBorders>
            <w:vAlign w:val="center"/>
          </w:tcPr>
          <w:p w14:paraId="3F805134"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38B8175A"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9649AE9"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3978D7F"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81C2B76" w14:textId="77777777" w:rsidR="00C64458" w:rsidRPr="00796B53"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0BBC1E1E" w14:textId="0B974664" w:rsidR="00C64458" w:rsidRPr="00796B53" w:rsidRDefault="00433191" w:rsidP="00C64458">
            <w:pPr>
              <w:pStyle w:val="ae"/>
              <w:spacing w:after="0"/>
              <w:ind w:right="0" w:firstLine="0"/>
              <w:rPr>
                <w:sz w:val="18"/>
                <w:szCs w:val="18"/>
              </w:rPr>
            </w:pPr>
            <w:r>
              <w:rPr>
                <w:sz w:val="18"/>
                <w:szCs w:val="18"/>
              </w:rPr>
              <w:t xml:space="preserve">   </w:t>
            </w:r>
            <w:r w:rsidR="00C64458" w:rsidRPr="00796B53">
              <w:rPr>
                <w:sz w:val="18"/>
                <w:szCs w:val="18"/>
              </w:rPr>
              <w:t>++</w:t>
            </w:r>
            <w:r w:rsidR="00C64458" w:rsidRPr="00796B53">
              <w:rPr>
                <w:sz w:val="18"/>
                <w:szCs w:val="18"/>
                <w:vertAlign w:val="superscript"/>
              </w:rPr>
              <w:t>2)</w:t>
            </w:r>
          </w:p>
        </w:tc>
        <w:tc>
          <w:tcPr>
            <w:tcW w:w="709" w:type="dxa"/>
            <w:tcBorders>
              <w:top w:val="single" w:sz="4" w:space="0" w:color="auto"/>
              <w:left w:val="single" w:sz="4" w:space="0" w:color="auto"/>
              <w:bottom w:val="single" w:sz="4" w:space="0" w:color="auto"/>
              <w:right w:val="single" w:sz="4" w:space="0" w:color="auto"/>
            </w:tcBorders>
            <w:vAlign w:val="center"/>
          </w:tcPr>
          <w:p w14:paraId="4ADC2CFB"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BB668FB"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1FE6502F" w14:textId="77777777" w:rsidR="00C64458" w:rsidRPr="00C64458" w:rsidRDefault="00C64458" w:rsidP="00C64458">
            <w:pPr>
              <w:pStyle w:val="ae"/>
              <w:spacing w:after="0"/>
              <w:ind w:right="0" w:firstLine="0"/>
              <w:jc w:val="center"/>
              <w:rPr>
                <w:sz w:val="18"/>
                <w:szCs w:val="18"/>
              </w:rPr>
            </w:pPr>
            <w:r>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619EDD3C" w14:textId="77777777" w:rsidR="00C64458" w:rsidRPr="00C64458"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269A2F8C"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41EE528"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049D419" w14:textId="77777777" w:rsidR="00C64458" w:rsidRP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B5A8F23"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C31F333" w14:textId="77777777" w:rsidR="00C64458" w:rsidRPr="00796B53" w:rsidRDefault="00C64458" w:rsidP="00C64458">
            <w:pPr>
              <w:pStyle w:val="ae"/>
              <w:spacing w:after="0"/>
              <w:ind w:right="0" w:firstLine="0"/>
              <w:jc w:val="center"/>
              <w:rPr>
                <w:sz w:val="18"/>
                <w:szCs w:val="18"/>
                <w:vertAlign w:val="superscript"/>
              </w:rPr>
            </w:pPr>
            <w:r>
              <w:rPr>
                <w:sz w:val="18"/>
                <w:szCs w:val="18"/>
              </w:rPr>
              <w:t>–</w:t>
            </w:r>
            <w:r>
              <w:rPr>
                <w:sz w:val="18"/>
                <w:szCs w:val="18"/>
                <w:vertAlign w:val="superscript"/>
              </w:rPr>
              <w:t>3</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234BE24A" w14:textId="77777777" w:rsidR="00C64458" w:rsidRPr="00796B53" w:rsidRDefault="00C64458" w:rsidP="00C64458">
            <w:pPr>
              <w:pStyle w:val="ae"/>
              <w:spacing w:after="0"/>
              <w:ind w:right="0" w:firstLine="0"/>
              <w:jc w:val="center"/>
              <w:rPr>
                <w:sz w:val="18"/>
                <w:szCs w:val="18"/>
                <w:vertAlign w:val="superscript"/>
              </w:rPr>
            </w:pPr>
            <w:r>
              <w:rPr>
                <w:sz w:val="18"/>
                <w:szCs w:val="18"/>
              </w:rPr>
              <w:t>–</w:t>
            </w:r>
            <w:r>
              <w:rPr>
                <w:sz w:val="18"/>
                <w:szCs w:val="18"/>
                <w:vertAlign w:val="superscript"/>
              </w:rPr>
              <w:t>3</w:t>
            </w:r>
            <w:r w:rsidRPr="00796B53">
              <w:rPr>
                <w:sz w:val="18"/>
                <w:szCs w:val="18"/>
                <w:vertAlign w:val="superscript"/>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313506FA" w14:textId="77777777" w:rsidR="00C64458" w:rsidRPr="00796B53" w:rsidRDefault="00C64458" w:rsidP="00C64458">
            <w:pPr>
              <w:pStyle w:val="ae"/>
              <w:spacing w:after="0"/>
              <w:ind w:right="0" w:firstLine="0"/>
              <w:jc w:val="center"/>
              <w:rPr>
                <w:sz w:val="18"/>
                <w:szCs w:val="18"/>
                <w:vertAlign w:val="superscript"/>
              </w:rPr>
            </w:pPr>
            <w:r>
              <w:rPr>
                <w:sz w:val="18"/>
                <w:szCs w:val="18"/>
              </w:rPr>
              <w:t>–</w:t>
            </w:r>
            <w:r>
              <w:rPr>
                <w:sz w:val="18"/>
                <w:szCs w:val="18"/>
                <w:vertAlign w:val="superscript"/>
              </w:rPr>
              <w:t>3</w:t>
            </w:r>
            <w:r w:rsidRPr="00796B53">
              <w:rPr>
                <w:sz w:val="18"/>
                <w:szCs w:val="18"/>
                <w:vertAlign w:val="superscript"/>
              </w:rPr>
              <w:t>)</w:t>
            </w:r>
          </w:p>
        </w:tc>
      </w:tr>
      <w:tr w:rsidR="00C64458" w14:paraId="313B57E9" w14:textId="77777777" w:rsidTr="00543C75">
        <w:tc>
          <w:tcPr>
            <w:tcW w:w="2235" w:type="dxa"/>
            <w:tcBorders>
              <w:top w:val="single" w:sz="4" w:space="0" w:color="auto"/>
              <w:left w:val="single" w:sz="4" w:space="0" w:color="auto"/>
              <w:bottom w:val="single" w:sz="4" w:space="0" w:color="auto"/>
              <w:right w:val="single" w:sz="4" w:space="0" w:color="auto"/>
            </w:tcBorders>
          </w:tcPr>
          <w:p w14:paraId="34AADE98" w14:textId="144626E3" w:rsidR="00C64458" w:rsidRPr="00796B53"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lang w:val="en-US"/>
              </w:rPr>
              <w:t xml:space="preserve"> </w:t>
            </w:r>
            <w:r w:rsidRPr="00796B53">
              <w:rPr>
                <w:sz w:val="18"/>
                <w:szCs w:val="18"/>
                <w:lang w:val="en-US"/>
              </w:rPr>
              <w:t>V</w:t>
            </w:r>
            <w:r w:rsidRPr="00796B53">
              <w:rPr>
                <w:sz w:val="18"/>
                <w:szCs w:val="18"/>
              </w:rPr>
              <w:t>/А</w:t>
            </w:r>
          </w:p>
        </w:tc>
        <w:tc>
          <w:tcPr>
            <w:tcW w:w="884" w:type="dxa"/>
            <w:tcBorders>
              <w:top w:val="single" w:sz="4" w:space="0" w:color="auto"/>
              <w:left w:val="single" w:sz="4" w:space="0" w:color="auto"/>
              <w:bottom w:val="single" w:sz="4" w:space="0" w:color="auto"/>
              <w:right w:val="single" w:sz="4" w:space="0" w:color="auto"/>
            </w:tcBorders>
            <w:vAlign w:val="center"/>
          </w:tcPr>
          <w:p w14:paraId="1A2A4F14"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4286E48"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E1BACF3"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06C6DC98"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16095F81"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00A198C1"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850" w:type="dxa"/>
            <w:tcBorders>
              <w:top w:val="single" w:sz="4" w:space="0" w:color="auto"/>
              <w:left w:val="single" w:sz="4" w:space="0" w:color="auto"/>
              <w:bottom w:val="single" w:sz="4" w:space="0" w:color="auto"/>
              <w:right w:val="single" w:sz="4" w:space="0" w:color="auto"/>
            </w:tcBorders>
            <w:vAlign w:val="center"/>
          </w:tcPr>
          <w:p w14:paraId="526DE321"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5CAF399C"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49420C0F"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05D574FE"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851" w:type="dxa"/>
            <w:tcBorders>
              <w:top w:val="single" w:sz="4" w:space="0" w:color="auto"/>
              <w:left w:val="single" w:sz="4" w:space="0" w:color="auto"/>
              <w:bottom w:val="single" w:sz="4" w:space="0" w:color="auto"/>
              <w:right w:val="single" w:sz="4" w:space="0" w:color="auto"/>
            </w:tcBorders>
            <w:vAlign w:val="center"/>
          </w:tcPr>
          <w:p w14:paraId="68F5EA12"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8" w:type="dxa"/>
            <w:tcBorders>
              <w:top w:val="single" w:sz="4" w:space="0" w:color="auto"/>
              <w:left w:val="single" w:sz="4" w:space="0" w:color="auto"/>
              <w:bottom w:val="single" w:sz="4" w:space="0" w:color="auto"/>
              <w:right w:val="single" w:sz="4" w:space="0" w:color="auto"/>
            </w:tcBorders>
            <w:vAlign w:val="center"/>
          </w:tcPr>
          <w:p w14:paraId="3D219E6A"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4DC7153C"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698678A2"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66CED6E2"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8" w:type="dxa"/>
            <w:tcBorders>
              <w:top w:val="single" w:sz="4" w:space="0" w:color="auto"/>
              <w:left w:val="single" w:sz="4" w:space="0" w:color="auto"/>
              <w:bottom w:val="single" w:sz="4" w:space="0" w:color="auto"/>
              <w:right w:val="single" w:sz="4" w:space="0" w:color="auto"/>
            </w:tcBorders>
            <w:vAlign w:val="center"/>
          </w:tcPr>
          <w:p w14:paraId="28169BDB"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0665EECA" w14:textId="77777777" w:rsidR="00C64458" w:rsidRPr="00796B53" w:rsidRDefault="00C64458" w:rsidP="00C64458">
            <w:pPr>
              <w:pStyle w:val="ae"/>
              <w:spacing w:after="0"/>
              <w:ind w:right="0" w:firstLine="0"/>
              <w:jc w:val="center"/>
              <w:rPr>
                <w:sz w:val="18"/>
                <w:szCs w:val="18"/>
              </w:rPr>
            </w:pPr>
            <w:r w:rsidRPr="00796B53">
              <w:rPr>
                <w:sz w:val="18"/>
                <w:szCs w:val="18"/>
              </w:rPr>
              <w:t>и</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0F8660C6" w14:textId="77777777" w:rsidR="00C64458" w:rsidRPr="00796B53" w:rsidRDefault="00C64458" w:rsidP="00C64458">
            <w:pPr>
              <w:pStyle w:val="ae"/>
              <w:spacing w:after="0"/>
              <w:ind w:right="0" w:firstLine="0"/>
              <w:jc w:val="center"/>
              <w:rPr>
                <w:sz w:val="18"/>
                <w:szCs w:val="18"/>
              </w:rPr>
            </w:pPr>
            <w:r w:rsidRPr="00796B53">
              <w:rPr>
                <w:sz w:val="18"/>
                <w:szCs w:val="18"/>
              </w:rPr>
              <w:t>и</w:t>
            </w:r>
          </w:p>
        </w:tc>
      </w:tr>
      <w:tr w:rsidR="00C64458" w14:paraId="6DB25FC6" w14:textId="77777777" w:rsidTr="00543C75">
        <w:tc>
          <w:tcPr>
            <w:tcW w:w="15789" w:type="dxa"/>
            <w:gridSpan w:val="21"/>
            <w:tcBorders>
              <w:top w:val="single" w:sz="4" w:space="0" w:color="auto"/>
              <w:left w:val="single" w:sz="4" w:space="0" w:color="auto"/>
              <w:bottom w:val="single" w:sz="4" w:space="0" w:color="auto"/>
              <w:right w:val="single" w:sz="4" w:space="0" w:color="auto"/>
            </w:tcBorders>
          </w:tcPr>
          <w:p w14:paraId="4CA8402A" w14:textId="77777777" w:rsidR="00C64458" w:rsidRPr="009E25E6" w:rsidRDefault="00C64458" w:rsidP="00C64458">
            <w:pPr>
              <w:pStyle w:val="ae"/>
              <w:spacing w:after="0"/>
              <w:ind w:right="0" w:firstLine="0"/>
              <w:jc w:val="center"/>
              <w:rPr>
                <w:sz w:val="18"/>
                <w:szCs w:val="18"/>
              </w:rPr>
            </w:pPr>
          </w:p>
        </w:tc>
      </w:tr>
      <w:tr w:rsidR="00C64458" w14:paraId="2125ACF6" w14:textId="77777777" w:rsidTr="00543C75">
        <w:tc>
          <w:tcPr>
            <w:tcW w:w="2235" w:type="dxa"/>
            <w:tcBorders>
              <w:top w:val="single" w:sz="4" w:space="0" w:color="auto"/>
              <w:left w:val="single" w:sz="4" w:space="0" w:color="auto"/>
              <w:bottom w:val="single" w:sz="4" w:space="0" w:color="auto"/>
              <w:right w:val="single" w:sz="4" w:space="0" w:color="auto"/>
            </w:tcBorders>
          </w:tcPr>
          <w:p w14:paraId="6F112AEF" w14:textId="77777777" w:rsidR="00C64458" w:rsidRPr="009E25E6" w:rsidRDefault="00C64458" w:rsidP="00C64458">
            <w:pPr>
              <w:pStyle w:val="ae"/>
              <w:spacing w:after="0"/>
              <w:ind w:right="0" w:firstLine="0"/>
              <w:jc w:val="left"/>
              <w:rPr>
                <w:sz w:val="18"/>
                <w:szCs w:val="18"/>
              </w:rPr>
            </w:pPr>
            <w:r w:rsidRPr="009E25E6">
              <w:rPr>
                <w:sz w:val="18"/>
                <w:szCs w:val="18"/>
              </w:rPr>
              <w:t>ПЦ-Д0</w:t>
            </w:r>
          </w:p>
        </w:tc>
        <w:tc>
          <w:tcPr>
            <w:tcW w:w="884" w:type="dxa"/>
            <w:tcBorders>
              <w:top w:val="single" w:sz="4" w:space="0" w:color="auto"/>
              <w:left w:val="single" w:sz="4" w:space="0" w:color="auto"/>
              <w:bottom w:val="single" w:sz="4" w:space="0" w:color="auto"/>
              <w:right w:val="single" w:sz="4" w:space="0" w:color="auto"/>
            </w:tcBorders>
            <w:vAlign w:val="center"/>
          </w:tcPr>
          <w:p w14:paraId="00A9045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F185EA3"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14F375AD"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AF6206C"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F46C061"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84F075B"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1AD9F7CA"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703D00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8509FF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3815B780"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342D6B23"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D73FC0D"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5994C7F"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51892CF"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AC4CD9D"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1B10E5A4"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24683BD"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1638EE96" w14:textId="77777777" w:rsidR="00C64458" w:rsidRPr="009E25E6" w:rsidRDefault="00C64458" w:rsidP="00C64458">
            <w:pPr>
              <w:pStyle w:val="ae"/>
              <w:spacing w:after="0"/>
              <w:ind w:right="0" w:firstLine="0"/>
              <w:jc w:val="center"/>
              <w:rPr>
                <w:sz w:val="18"/>
                <w:szCs w:val="18"/>
              </w:rPr>
            </w:pPr>
            <w:r w:rsidRPr="009E25E6">
              <w:rPr>
                <w:sz w:val="18"/>
                <w:szCs w:val="18"/>
              </w:rPr>
              <w:t>++</w:t>
            </w:r>
          </w:p>
        </w:tc>
      </w:tr>
      <w:tr w:rsidR="00C64458" w14:paraId="378C190A" w14:textId="77777777" w:rsidTr="00543C75">
        <w:tc>
          <w:tcPr>
            <w:tcW w:w="2235" w:type="dxa"/>
            <w:tcBorders>
              <w:top w:val="single" w:sz="4" w:space="0" w:color="auto"/>
              <w:left w:val="single" w:sz="4" w:space="0" w:color="auto"/>
              <w:bottom w:val="single" w:sz="4" w:space="0" w:color="auto"/>
              <w:right w:val="single" w:sz="4" w:space="0" w:color="auto"/>
            </w:tcBorders>
          </w:tcPr>
          <w:p w14:paraId="3D69233F" w14:textId="77777777" w:rsidR="00C64458" w:rsidRPr="009E25E6" w:rsidRDefault="00C64458" w:rsidP="00C64458">
            <w:pPr>
              <w:pStyle w:val="ae"/>
              <w:spacing w:after="0"/>
              <w:ind w:right="0" w:firstLine="0"/>
              <w:jc w:val="left"/>
              <w:rPr>
                <w:sz w:val="18"/>
                <w:szCs w:val="18"/>
              </w:rPr>
            </w:pPr>
            <w:r w:rsidRPr="009E25E6">
              <w:rPr>
                <w:sz w:val="18"/>
                <w:szCs w:val="18"/>
              </w:rPr>
              <w:t>ПЦ-Д5</w:t>
            </w:r>
          </w:p>
        </w:tc>
        <w:tc>
          <w:tcPr>
            <w:tcW w:w="884" w:type="dxa"/>
            <w:tcBorders>
              <w:top w:val="single" w:sz="4" w:space="0" w:color="auto"/>
              <w:left w:val="single" w:sz="4" w:space="0" w:color="auto"/>
              <w:bottom w:val="single" w:sz="4" w:space="0" w:color="auto"/>
              <w:right w:val="single" w:sz="4" w:space="0" w:color="auto"/>
            </w:tcBorders>
            <w:vAlign w:val="center"/>
          </w:tcPr>
          <w:p w14:paraId="057A057A"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530C7C7"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2B6CE873"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C1E3E60"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F4B9DFF"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2F93786"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7DD3DB21"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38A7DD2"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309AC71"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15294C03"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6C55C436"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31554381"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F0B7751"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5ED34E4"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8130032"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6BFB512F"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3665BCE"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28DCBEAF" w14:textId="77777777" w:rsidR="00C64458" w:rsidRPr="009E25E6" w:rsidRDefault="00C64458" w:rsidP="00C64458">
            <w:pPr>
              <w:pStyle w:val="ae"/>
              <w:spacing w:after="0"/>
              <w:ind w:right="0" w:firstLine="0"/>
              <w:jc w:val="center"/>
              <w:rPr>
                <w:sz w:val="18"/>
                <w:szCs w:val="18"/>
              </w:rPr>
            </w:pPr>
            <w:r w:rsidRPr="009E25E6">
              <w:rPr>
                <w:sz w:val="18"/>
                <w:szCs w:val="18"/>
              </w:rPr>
              <w:t>+</w:t>
            </w:r>
          </w:p>
        </w:tc>
      </w:tr>
      <w:tr w:rsidR="00C64458" w14:paraId="6E1B23BB" w14:textId="77777777" w:rsidTr="00543C75">
        <w:tc>
          <w:tcPr>
            <w:tcW w:w="2235" w:type="dxa"/>
            <w:tcBorders>
              <w:top w:val="single" w:sz="4" w:space="0" w:color="auto"/>
              <w:left w:val="single" w:sz="4" w:space="0" w:color="auto"/>
              <w:bottom w:val="single" w:sz="4" w:space="0" w:color="auto"/>
              <w:right w:val="single" w:sz="4" w:space="0" w:color="auto"/>
            </w:tcBorders>
          </w:tcPr>
          <w:p w14:paraId="14A969D4" w14:textId="39487752" w:rsidR="00C64458" w:rsidRPr="009E25E6" w:rsidRDefault="00C64458" w:rsidP="00C64458">
            <w:pPr>
              <w:pStyle w:val="ae"/>
              <w:spacing w:after="0"/>
              <w:ind w:right="0" w:firstLine="0"/>
              <w:jc w:val="left"/>
              <w:rPr>
                <w:sz w:val="18"/>
                <w:szCs w:val="18"/>
              </w:rPr>
            </w:pPr>
            <w:r w:rsidRPr="009E25E6">
              <w:rPr>
                <w:sz w:val="18"/>
                <w:szCs w:val="18"/>
              </w:rPr>
              <w:t>ПЦ-Д20</w:t>
            </w:r>
            <w:r w:rsidR="00433191">
              <w:rPr>
                <w:sz w:val="18"/>
                <w:szCs w:val="18"/>
              </w:rPr>
              <w:t xml:space="preserve"> </w:t>
            </w:r>
            <w:r>
              <w:rPr>
                <w:sz w:val="18"/>
                <w:szCs w:val="18"/>
              </w:rPr>
              <w:t>со</w:t>
            </w:r>
            <w:r w:rsidR="00433191">
              <w:rPr>
                <w:sz w:val="18"/>
                <w:szCs w:val="18"/>
              </w:rPr>
              <w:t xml:space="preserve"> </w:t>
            </w:r>
            <w:r>
              <w:rPr>
                <w:sz w:val="18"/>
                <w:szCs w:val="18"/>
              </w:rPr>
              <w:t>шлаком</w:t>
            </w:r>
          </w:p>
        </w:tc>
        <w:tc>
          <w:tcPr>
            <w:tcW w:w="884" w:type="dxa"/>
            <w:tcBorders>
              <w:top w:val="single" w:sz="4" w:space="0" w:color="auto"/>
              <w:left w:val="single" w:sz="4" w:space="0" w:color="auto"/>
              <w:bottom w:val="single" w:sz="4" w:space="0" w:color="auto"/>
              <w:right w:val="single" w:sz="4" w:space="0" w:color="auto"/>
            </w:tcBorders>
            <w:vAlign w:val="center"/>
          </w:tcPr>
          <w:p w14:paraId="424DB1A6"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9A4F9A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090A7F65"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2C6059A"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1D1E2D3"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BF7987C"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44A1B319"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A60AF0F"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A289848" w14:textId="77777777" w:rsidR="00C64458" w:rsidRPr="009E25E6"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4266E716" w14:textId="77777777" w:rsidR="00C64458" w:rsidRPr="009E25E6" w:rsidRDefault="00C64458" w:rsidP="00C64458">
            <w:pPr>
              <w:pStyle w:val="ae"/>
              <w:spacing w:after="0"/>
              <w:ind w:right="0" w:firstLine="0"/>
              <w:jc w:val="center"/>
              <w:rPr>
                <w:sz w:val="18"/>
                <w:szCs w:val="18"/>
              </w:rPr>
            </w:pPr>
            <w:r>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00BC042C" w14:textId="77777777" w:rsidR="00C64458" w:rsidRPr="009E25E6"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7F8C2E8"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D5A1D98"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52E10F4"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34D5E73" w14:textId="77777777" w:rsidR="00C64458" w:rsidRPr="009E25E6"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A2D145B" w14:textId="77777777" w:rsidR="00C64458" w:rsidRPr="009E25E6"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3E72B1D7" w14:textId="77777777" w:rsidR="00C64458" w:rsidRPr="009E25E6"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511D5A39" w14:textId="77777777" w:rsidR="00C64458" w:rsidRPr="009E25E6" w:rsidRDefault="00C64458" w:rsidP="00C64458">
            <w:pPr>
              <w:pStyle w:val="ae"/>
              <w:spacing w:after="0"/>
              <w:ind w:right="0" w:firstLine="0"/>
              <w:jc w:val="center"/>
              <w:rPr>
                <w:sz w:val="18"/>
                <w:szCs w:val="18"/>
              </w:rPr>
            </w:pPr>
            <w:r w:rsidRPr="009E25E6">
              <w:rPr>
                <w:sz w:val="18"/>
                <w:szCs w:val="18"/>
              </w:rPr>
              <w:t>и</w:t>
            </w:r>
          </w:p>
        </w:tc>
      </w:tr>
      <w:tr w:rsidR="00C64458" w14:paraId="3580BCED" w14:textId="77777777" w:rsidTr="00543C75">
        <w:tc>
          <w:tcPr>
            <w:tcW w:w="2235" w:type="dxa"/>
            <w:tcBorders>
              <w:top w:val="single" w:sz="4" w:space="0" w:color="auto"/>
              <w:left w:val="single" w:sz="4" w:space="0" w:color="auto"/>
              <w:bottom w:val="single" w:sz="4" w:space="0" w:color="auto"/>
              <w:right w:val="single" w:sz="4" w:space="0" w:color="auto"/>
            </w:tcBorders>
          </w:tcPr>
          <w:p w14:paraId="2236B3C6" w14:textId="3C210E17" w:rsidR="00C64458" w:rsidRPr="009E25E6" w:rsidRDefault="00C64458" w:rsidP="00C64458">
            <w:pPr>
              <w:pStyle w:val="ae"/>
              <w:spacing w:after="0"/>
              <w:ind w:right="0" w:firstLine="0"/>
              <w:jc w:val="left"/>
              <w:rPr>
                <w:sz w:val="18"/>
                <w:szCs w:val="18"/>
              </w:rPr>
            </w:pPr>
            <w:r w:rsidRPr="009E25E6">
              <w:rPr>
                <w:sz w:val="18"/>
                <w:szCs w:val="18"/>
              </w:rPr>
              <w:t>ПЦ-Д20</w:t>
            </w:r>
            <w:r w:rsidR="00433191">
              <w:rPr>
                <w:sz w:val="18"/>
                <w:szCs w:val="18"/>
              </w:rPr>
              <w:t xml:space="preserve"> </w:t>
            </w:r>
            <w:r>
              <w:rPr>
                <w:sz w:val="18"/>
                <w:szCs w:val="18"/>
              </w:rPr>
              <w:t>с</w:t>
            </w:r>
            <w:r w:rsidR="00433191">
              <w:rPr>
                <w:sz w:val="18"/>
                <w:szCs w:val="18"/>
              </w:rPr>
              <w:t xml:space="preserve"> </w:t>
            </w:r>
            <w:proofErr w:type="spellStart"/>
            <w:r>
              <w:rPr>
                <w:sz w:val="18"/>
                <w:szCs w:val="18"/>
              </w:rPr>
              <w:t>пуццоланой</w:t>
            </w:r>
            <w:proofErr w:type="spellEnd"/>
          </w:p>
        </w:tc>
        <w:tc>
          <w:tcPr>
            <w:tcW w:w="884" w:type="dxa"/>
            <w:tcBorders>
              <w:top w:val="single" w:sz="4" w:space="0" w:color="auto"/>
              <w:left w:val="single" w:sz="4" w:space="0" w:color="auto"/>
              <w:bottom w:val="single" w:sz="4" w:space="0" w:color="auto"/>
              <w:right w:val="single" w:sz="4" w:space="0" w:color="auto"/>
            </w:tcBorders>
            <w:vAlign w:val="center"/>
          </w:tcPr>
          <w:p w14:paraId="279B69B4"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032EFC4" w14:textId="77777777" w:rsidR="00C64458" w:rsidRPr="009E25E6"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0D24EFB9"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D0D448D"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10BC5D7"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BB1A32C" w14:textId="77777777" w:rsidR="00C64458" w:rsidRPr="009E25E6"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08CD8F34"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0FB648E"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74D6AEF" w14:textId="77777777" w:rsidR="00C64458" w:rsidRPr="009E25E6"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500C3A60" w14:textId="77777777" w:rsidR="00C64458" w:rsidRPr="009E25E6" w:rsidRDefault="00C64458" w:rsidP="00C64458">
            <w:pPr>
              <w:pStyle w:val="ae"/>
              <w:spacing w:after="0"/>
              <w:ind w:right="0" w:firstLine="0"/>
              <w:jc w:val="center"/>
              <w:rPr>
                <w:sz w:val="18"/>
                <w:szCs w:val="18"/>
              </w:rPr>
            </w:pPr>
            <w:r>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00284FC4" w14:textId="77777777" w:rsidR="00C64458" w:rsidRPr="009E25E6"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2588D258"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CFA4008"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7772E65"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23BE170" w14:textId="77777777" w:rsidR="00C64458" w:rsidRPr="009E25E6"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3E444C32" w14:textId="77777777" w:rsidR="00C64458" w:rsidRPr="009E25E6"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5D2BF114" w14:textId="77777777" w:rsidR="00C64458" w:rsidRPr="009E25E6"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79CC8113" w14:textId="77777777" w:rsidR="00C64458" w:rsidRPr="009E25E6" w:rsidRDefault="00C64458" w:rsidP="00C64458">
            <w:pPr>
              <w:pStyle w:val="ae"/>
              <w:spacing w:after="0"/>
              <w:ind w:right="0" w:firstLine="0"/>
              <w:jc w:val="center"/>
              <w:rPr>
                <w:sz w:val="18"/>
                <w:szCs w:val="18"/>
              </w:rPr>
            </w:pPr>
          </w:p>
        </w:tc>
      </w:tr>
      <w:tr w:rsidR="00C64458" w14:paraId="1E142188" w14:textId="77777777" w:rsidTr="00543C75">
        <w:tc>
          <w:tcPr>
            <w:tcW w:w="2235" w:type="dxa"/>
            <w:tcBorders>
              <w:top w:val="single" w:sz="4" w:space="0" w:color="auto"/>
              <w:left w:val="single" w:sz="4" w:space="0" w:color="auto"/>
              <w:bottom w:val="single" w:sz="4" w:space="0" w:color="auto"/>
              <w:right w:val="single" w:sz="4" w:space="0" w:color="auto"/>
            </w:tcBorders>
          </w:tcPr>
          <w:p w14:paraId="26DC8FDD" w14:textId="77777777" w:rsidR="00C64458" w:rsidRPr="009E25E6" w:rsidRDefault="00C64458" w:rsidP="00C64458">
            <w:pPr>
              <w:pStyle w:val="ae"/>
              <w:spacing w:after="0"/>
              <w:ind w:right="0" w:firstLine="0"/>
              <w:jc w:val="left"/>
              <w:rPr>
                <w:sz w:val="18"/>
                <w:szCs w:val="18"/>
              </w:rPr>
            </w:pPr>
            <w:r w:rsidRPr="009E25E6">
              <w:rPr>
                <w:sz w:val="18"/>
                <w:szCs w:val="18"/>
              </w:rPr>
              <w:t>ШПЦ</w:t>
            </w:r>
          </w:p>
        </w:tc>
        <w:tc>
          <w:tcPr>
            <w:tcW w:w="884" w:type="dxa"/>
            <w:tcBorders>
              <w:top w:val="single" w:sz="4" w:space="0" w:color="auto"/>
              <w:left w:val="single" w:sz="4" w:space="0" w:color="auto"/>
              <w:bottom w:val="single" w:sz="4" w:space="0" w:color="auto"/>
              <w:right w:val="single" w:sz="4" w:space="0" w:color="auto"/>
            </w:tcBorders>
            <w:vAlign w:val="center"/>
          </w:tcPr>
          <w:p w14:paraId="7687DADD"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4E4385C"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25306CD"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638B71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8D4FEA4"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E39BB22"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07CCF43A"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CC205B3"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A617973"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287CE6F4"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5AB4DEA1"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67CDA4F9"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73EC02B"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D5F180D"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42A69CF" w14:textId="77777777" w:rsidR="00C64458" w:rsidRPr="009E25E6"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A2A2827"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E5346F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6BD67A06" w14:textId="77777777" w:rsidR="00C64458" w:rsidRPr="009E25E6" w:rsidRDefault="00C64458" w:rsidP="00C64458">
            <w:pPr>
              <w:pStyle w:val="ae"/>
              <w:spacing w:after="0"/>
              <w:ind w:right="0" w:firstLine="0"/>
              <w:jc w:val="center"/>
              <w:rPr>
                <w:sz w:val="18"/>
                <w:szCs w:val="18"/>
              </w:rPr>
            </w:pPr>
            <w:r w:rsidRPr="009E25E6">
              <w:rPr>
                <w:sz w:val="18"/>
                <w:szCs w:val="18"/>
              </w:rPr>
              <w:t>+</w:t>
            </w:r>
          </w:p>
        </w:tc>
      </w:tr>
      <w:tr w:rsidR="00C64458" w14:paraId="13F660B0" w14:textId="77777777" w:rsidTr="00543C75">
        <w:tc>
          <w:tcPr>
            <w:tcW w:w="2235" w:type="dxa"/>
            <w:tcBorders>
              <w:top w:val="single" w:sz="4" w:space="0" w:color="auto"/>
              <w:left w:val="single" w:sz="4" w:space="0" w:color="auto"/>
              <w:bottom w:val="single" w:sz="4" w:space="0" w:color="auto"/>
              <w:right w:val="single" w:sz="4" w:space="0" w:color="auto"/>
            </w:tcBorders>
          </w:tcPr>
          <w:p w14:paraId="055720DF" w14:textId="5E8DE65F" w:rsidR="00C64458" w:rsidRPr="009E25E6" w:rsidRDefault="00C64458" w:rsidP="00C64458">
            <w:pPr>
              <w:pStyle w:val="ae"/>
              <w:spacing w:after="0"/>
              <w:ind w:right="0" w:firstLine="0"/>
              <w:jc w:val="left"/>
              <w:rPr>
                <w:sz w:val="18"/>
                <w:szCs w:val="18"/>
              </w:rPr>
            </w:pPr>
            <w:r w:rsidRPr="009E25E6">
              <w:rPr>
                <w:sz w:val="18"/>
                <w:szCs w:val="18"/>
              </w:rPr>
              <w:t>ПЦ</w:t>
            </w:r>
            <w:r w:rsidR="00433191">
              <w:rPr>
                <w:sz w:val="18"/>
                <w:szCs w:val="18"/>
              </w:rPr>
              <w:t xml:space="preserve"> </w:t>
            </w:r>
            <w:r w:rsidRPr="009E25E6">
              <w:rPr>
                <w:sz w:val="18"/>
                <w:szCs w:val="18"/>
              </w:rPr>
              <w:t>400</w:t>
            </w:r>
            <w:r>
              <w:rPr>
                <w:sz w:val="18"/>
                <w:szCs w:val="18"/>
              </w:rPr>
              <w:t>,</w:t>
            </w:r>
            <w:r w:rsidR="00433191">
              <w:rPr>
                <w:sz w:val="18"/>
                <w:szCs w:val="18"/>
              </w:rPr>
              <w:t xml:space="preserve"> </w:t>
            </w:r>
            <w:r>
              <w:rPr>
                <w:sz w:val="18"/>
                <w:szCs w:val="18"/>
              </w:rPr>
              <w:t>500</w:t>
            </w:r>
            <w:r w:rsidRPr="009E25E6">
              <w:rPr>
                <w:sz w:val="18"/>
                <w:szCs w:val="18"/>
              </w:rPr>
              <w:t>-Д0-Н</w:t>
            </w:r>
          </w:p>
        </w:tc>
        <w:tc>
          <w:tcPr>
            <w:tcW w:w="884" w:type="dxa"/>
            <w:tcBorders>
              <w:top w:val="single" w:sz="4" w:space="0" w:color="auto"/>
              <w:left w:val="single" w:sz="4" w:space="0" w:color="auto"/>
              <w:bottom w:val="single" w:sz="4" w:space="0" w:color="auto"/>
              <w:right w:val="single" w:sz="4" w:space="0" w:color="auto"/>
            </w:tcBorders>
            <w:vAlign w:val="center"/>
          </w:tcPr>
          <w:p w14:paraId="7A94C2E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8062B74"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FBDCDA4"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F86F7E1"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7E02A69"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DC7D66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767952EE"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76F7E1B"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B459F35"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38F9A672"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5C73365C"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AF9442F"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7B993F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56E633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6E111D0"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33755ACA"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828C589"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0F2EDD8F" w14:textId="77777777" w:rsidR="00C64458" w:rsidRPr="009E25E6" w:rsidRDefault="00C64458" w:rsidP="00C64458">
            <w:pPr>
              <w:pStyle w:val="ae"/>
              <w:spacing w:after="0"/>
              <w:ind w:right="0" w:firstLine="0"/>
              <w:jc w:val="center"/>
              <w:rPr>
                <w:sz w:val="18"/>
                <w:szCs w:val="18"/>
              </w:rPr>
            </w:pPr>
            <w:r w:rsidRPr="009E25E6">
              <w:rPr>
                <w:sz w:val="18"/>
                <w:szCs w:val="18"/>
              </w:rPr>
              <w:t>++</w:t>
            </w:r>
          </w:p>
        </w:tc>
      </w:tr>
      <w:tr w:rsidR="00C64458" w14:paraId="7B38131C" w14:textId="77777777" w:rsidTr="00543C75">
        <w:tc>
          <w:tcPr>
            <w:tcW w:w="2235" w:type="dxa"/>
            <w:tcBorders>
              <w:top w:val="single" w:sz="4" w:space="0" w:color="auto"/>
              <w:left w:val="single" w:sz="4" w:space="0" w:color="auto"/>
              <w:bottom w:val="single" w:sz="4" w:space="0" w:color="auto"/>
              <w:right w:val="single" w:sz="4" w:space="0" w:color="auto"/>
            </w:tcBorders>
          </w:tcPr>
          <w:p w14:paraId="6DE7FA14" w14:textId="17975264" w:rsidR="00C64458" w:rsidRPr="009E25E6" w:rsidRDefault="00C64458" w:rsidP="00C64458">
            <w:pPr>
              <w:pStyle w:val="ae"/>
              <w:spacing w:after="0"/>
              <w:ind w:right="0" w:firstLine="0"/>
              <w:jc w:val="left"/>
              <w:rPr>
                <w:sz w:val="18"/>
                <w:szCs w:val="18"/>
              </w:rPr>
            </w:pPr>
            <w:r w:rsidRPr="009E25E6">
              <w:rPr>
                <w:sz w:val="18"/>
                <w:szCs w:val="18"/>
              </w:rPr>
              <w:t>ПЦ</w:t>
            </w:r>
            <w:r w:rsidR="00433191">
              <w:rPr>
                <w:sz w:val="18"/>
                <w:szCs w:val="18"/>
              </w:rPr>
              <w:t xml:space="preserve"> </w:t>
            </w:r>
            <w:r w:rsidRPr="009E25E6">
              <w:rPr>
                <w:sz w:val="18"/>
                <w:szCs w:val="18"/>
              </w:rPr>
              <w:t>500-Д5-Н</w:t>
            </w:r>
          </w:p>
        </w:tc>
        <w:tc>
          <w:tcPr>
            <w:tcW w:w="884" w:type="dxa"/>
            <w:tcBorders>
              <w:top w:val="single" w:sz="4" w:space="0" w:color="auto"/>
              <w:left w:val="single" w:sz="4" w:space="0" w:color="auto"/>
              <w:bottom w:val="single" w:sz="4" w:space="0" w:color="auto"/>
              <w:right w:val="single" w:sz="4" w:space="0" w:color="auto"/>
            </w:tcBorders>
            <w:vAlign w:val="center"/>
          </w:tcPr>
          <w:p w14:paraId="7771CFAB"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438BD71"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6FC88EA9"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C15D7D6"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D06230D"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F7BA2BC"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651EC742"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8CF1B52"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C580BA7"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08C3F0F8"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600011C4"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DB66477"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9392862"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0CF1AE3"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4471D6E"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740C9D2"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B8B5FDB"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5CE93F8E" w14:textId="77777777" w:rsidR="00C64458" w:rsidRPr="009E25E6" w:rsidRDefault="00C64458" w:rsidP="00C64458">
            <w:pPr>
              <w:pStyle w:val="ae"/>
              <w:spacing w:after="0"/>
              <w:ind w:right="0" w:firstLine="0"/>
              <w:jc w:val="center"/>
              <w:rPr>
                <w:sz w:val="18"/>
                <w:szCs w:val="18"/>
              </w:rPr>
            </w:pPr>
            <w:r w:rsidRPr="009E25E6">
              <w:rPr>
                <w:sz w:val="18"/>
                <w:szCs w:val="18"/>
              </w:rPr>
              <w:t>+</w:t>
            </w:r>
          </w:p>
        </w:tc>
      </w:tr>
      <w:tr w:rsidR="00C64458" w14:paraId="2D63A70D" w14:textId="77777777" w:rsidTr="00543C75">
        <w:tc>
          <w:tcPr>
            <w:tcW w:w="2235" w:type="dxa"/>
            <w:tcBorders>
              <w:top w:val="single" w:sz="4" w:space="0" w:color="auto"/>
              <w:left w:val="single" w:sz="4" w:space="0" w:color="auto"/>
              <w:bottom w:val="single" w:sz="4" w:space="0" w:color="auto"/>
              <w:right w:val="single" w:sz="4" w:space="0" w:color="auto"/>
            </w:tcBorders>
          </w:tcPr>
          <w:p w14:paraId="314201EC" w14:textId="514C07BC" w:rsidR="00C64458" w:rsidRPr="009E25E6" w:rsidRDefault="00C64458" w:rsidP="00C64458">
            <w:pPr>
              <w:pStyle w:val="ae"/>
              <w:spacing w:after="0"/>
              <w:ind w:right="0" w:firstLine="0"/>
              <w:jc w:val="left"/>
              <w:rPr>
                <w:sz w:val="18"/>
                <w:szCs w:val="18"/>
              </w:rPr>
            </w:pPr>
            <w:r w:rsidRPr="009E25E6">
              <w:rPr>
                <w:sz w:val="18"/>
                <w:szCs w:val="18"/>
              </w:rPr>
              <w:t>ПЦ</w:t>
            </w:r>
            <w:r w:rsidR="00433191">
              <w:rPr>
                <w:sz w:val="18"/>
                <w:szCs w:val="18"/>
              </w:rPr>
              <w:t xml:space="preserve"> </w:t>
            </w:r>
            <w:r w:rsidRPr="009E25E6">
              <w:rPr>
                <w:sz w:val="18"/>
                <w:szCs w:val="18"/>
              </w:rPr>
              <w:t>400</w:t>
            </w:r>
            <w:r>
              <w:rPr>
                <w:sz w:val="18"/>
                <w:szCs w:val="18"/>
              </w:rPr>
              <w:t>,</w:t>
            </w:r>
            <w:r w:rsidR="00433191">
              <w:rPr>
                <w:sz w:val="18"/>
                <w:szCs w:val="18"/>
              </w:rPr>
              <w:t xml:space="preserve"> </w:t>
            </w:r>
            <w:r>
              <w:rPr>
                <w:sz w:val="18"/>
                <w:szCs w:val="18"/>
              </w:rPr>
              <w:t>500</w:t>
            </w:r>
            <w:r w:rsidRPr="009E25E6">
              <w:rPr>
                <w:sz w:val="18"/>
                <w:szCs w:val="18"/>
              </w:rPr>
              <w:t>-Д20-Н</w:t>
            </w:r>
            <w:r w:rsidR="00433191">
              <w:rPr>
                <w:sz w:val="18"/>
                <w:szCs w:val="18"/>
              </w:rPr>
              <w:t xml:space="preserve"> </w:t>
            </w:r>
            <w:r>
              <w:rPr>
                <w:sz w:val="18"/>
                <w:szCs w:val="18"/>
              </w:rPr>
              <w:t>со</w:t>
            </w:r>
            <w:r w:rsidR="00433191">
              <w:rPr>
                <w:sz w:val="18"/>
                <w:szCs w:val="18"/>
              </w:rPr>
              <w:t xml:space="preserve"> </w:t>
            </w:r>
            <w:r>
              <w:rPr>
                <w:sz w:val="18"/>
                <w:szCs w:val="18"/>
              </w:rPr>
              <w:t>шлаком</w:t>
            </w:r>
          </w:p>
        </w:tc>
        <w:tc>
          <w:tcPr>
            <w:tcW w:w="884" w:type="dxa"/>
            <w:tcBorders>
              <w:top w:val="single" w:sz="4" w:space="0" w:color="auto"/>
              <w:left w:val="single" w:sz="4" w:space="0" w:color="auto"/>
              <w:bottom w:val="single" w:sz="4" w:space="0" w:color="auto"/>
              <w:right w:val="single" w:sz="4" w:space="0" w:color="auto"/>
            </w:tcBorders>
            <w:vAlign w:val="center"/>
          </w:tcPr>
          <w:p w14:paraId="4C50922D"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A04A136"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2EA97ECB"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771F3FC"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9A9D3E7"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3331816"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0A2FF5A9" w14:textId="77777777" w:rsidR="00C64458" w:rsidRPr="009E25E6"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CF01CFF"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2956336" w14:textId="77777777" w:rsidR="00C64458" w:rsidRPr="009E25E6"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480C0321" w14:textId="77777777" w:rsidR="00C64458" w:rsidRPr="009E25E6" w:rsidRDefault="00C64458" w:rsidP="00C64458">
            <w:pPr>
              <w:pStyle w:val="ae"/>
              <w:spacing w:after="0"/>
              <w:ind w:right="0" w:firstLine="0"/>
              <w:jc w:val="center"/>
              <w:rPr>
                <w:sz w:val="18"/>
                <w:szCs w:val="18"/>
              </w:rPr>
            </w:pPr>
            <w:r>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0FE0F424" w14:textId="77777777" w:rsidR="00C64458" w:rsidRPr="009E25E6"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402B2D0"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692B612"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55FA895" w14:textId="77777777" w:rsidR="00C64458" w:rsidRPr="009E25E6"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1D32004" w14:textId="77777777" w:rsidR="00C64458" w:rsidRPr="009E25E6"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0B8002A9" w14:textId="77777777" w:rsidR="00C64458" w:rsidRPr="009E25E6"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48F2D2A1" w14:textId="77777777" w:rsidR="00C64458" w:rsidRPr="009E25E6"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26873E09" w14:textId="77777777" w:rsidR="00C64458" w:rsidRPr="009E25E6"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r>
      <w:tr w:rsidR="00C64458" w14:paraId="5FD9B4EA" w14:textId="77777777" w:rsidTr="00543C75">
        <w:tc>
          <w:tcPr>
            <w:tcW w:w="2235" w:type="dxa"/>
            <w:tcBorders>
              <w:top w:val="single" w:sz="4" w:space="0" w:color="auto"/>
              <w:left w:val="single" w:sz="4" w:space="0" w:color="auto"/>
              <w:bottom w:val="single" w:sz="4" w:space="0" w:color="auto"/>
              <w:right w:val="single" w:sz="4" w:space="0" w:color="auto"/>
            </w:tcBorders>
          </w:tcPr>
          <w:p w14:paraId="630C7802" w14:textId="04EBCC0A" w:rsidR="00C64458" w:rsidRPr="00796B53" w:rsidRDefault="00C64458" w:rsidP="00C64458">
            <w:pPr>
              <w:pStyle w:val="ae"/>
              <w:spacing w:after="0"/>
              <w:ind w:right="0" w:firstLine="0"/>
              <w:jc w:val="left"/>
              <w:rPr>
                <w:sz w:val="18"/>
                <w:szCs w:val="18"/>
                <w:highlight w:val="green"/>
              </w:rPr>
            </w:pPr>
            <w:r w:rsidRPr="009E25E6">
              <w:rPr>
                <w:sz w:val="18"/>
                <w:szCs w:val="18"/>
              </w:rPr>
              <w:t>ПЦ</w:t>
            </w:r>
            <w:r w:rsidR="00433191">
              <w:rPr>
                <w:sz w:val="18"/>
                <w:szCs w:val="18"/>
              </w:rPr>
              <w:t xml:space="preserve"> </w:t>
            </w:r>
            <w:r>
              <w:rPr>
                <w:sz w:val="18"/>
                <w:szCs w:val="18"/>
              </w:rPr>
              <w:t>400,</w:t>
            </w:r>
            <w:r w:rsidR="00433191">
              <w:rPr>
                <w:sz w:val="18"/>
                <w:szCs w:val="18"/>
              </w:rPr>
              <w:t xml:space="preserve"> </w:t>
            </w:r>
            <w:r w:rsidRPr="009E25E6">
              <w:rPr>
                <w:sz w:val="18"/>
                <w:szCs w:val="18"/>
              </w:rPr>
              <w:t>500-Д20-Н</w:t>
            </w:r>
            <w:r w:rsidR="00433191">
              <w:rPr>
                <w:sz w:val="18"/>
                <w:szCs w:val="18"/>
              </w:rPr>
              <w:t xml:space="preserve"> </w:t>
            </w:r>
            <w:r>
              <w:rPr>
                <w:sz w:val="18"/>
                <w:szCs w:val="18"/>
              </w:rPr>
              <w:t>с</w:t>
            </w:r>
            <w:r w:rsidR="00433191">
              <w:rPr>
                <w:sz w:val="18"/>
                <w:szCs w:val="18"/>
              </w:rPr>
              <w:t xml:space="preserve"> </w:t>
            </w:r>
            <w:proofErr w:type="spellStart"/>
            <w:r>
              <w:rPr>
                <w:sz w:val="18"/>
                <w:szCs w:val="18"/>
              </w:rPr>
              <w:t>пуццоланой</w:t>
            </w:r>
            <w:proofErr w:type="spellEnd"/>
          </w:p>
        </w:tc>
        <w:tc>
          <w:tcPr>
            <w:tcW w:w="884" w:type="dxa"/>
            <w:tcBorders>
              <w:top w:val="single" w:sz="4" w:space="0" w:color="auto"/>
              <w:left w:val="single" w:sz="4" w:space="0" w:color="auto"/>
              <w:bottom w:val="single" w:sz="4" w:space="0" w:color="auto"/>
              <w:right w:val="single" w:sz="4" w:space="0" w:color="auto"/>
            </w:tcBorders>
            <w:vAlign w:val="center"/>
          </w:tcPr>
          <w:p w14:paraId="7064E035" w14:textId="77777777" w:rsidR="00C64458" w:rsidRPr="00796B53" w:rsidRDefault="00C64458" w:rsidP="00C64458">
            <w:pPr>
              <w:pStyle w:val="ae"/>
              <w:spacing w:after="0"/>
              <w:ind w:right="0" w:firstLine="0"/>
              <w:jc w:val="center"/>
              <w:rPr>
                <w:sz w:val="18"/>
                <w:szCs w:val="18"/>
                <w:highlight w:val="green"/>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8FA3847"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624DF2B4"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364C758"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C4060A6"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CC88670" w14:textId="77777777" w:rsidR="00C64458" w:rsidRPr="00796B53"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73DA5120" w14:textId="77777777" w:rsidR="00C64458" w:rsidRPr="00796B53" w:rsidRDefault="00C64458" w:rsidP="00C64458">
            <w:pPr>
              <w:pStyle w:val="ae"/>
              <w:spacing w:after="0"/>
              <w:ind w:right="0" w:firstLine="0"/>
              <w:jc w:val="center"/>
              <w:rPr>
                <w:sz w:val="18"/>
                <w:szCs w:val="18"/>
              </w:rPr>
            </w:pPr>
            <w:r w:rsidRPr="00796B53">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9671BAF"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39DC126" w14:textId="77777777" w:rsidR="00C64458" w:rsidRPr="00796B53"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76078799" w14:textId="77777777" w:rsidR="00C64458" w:rsidRPr="00796B53" w:rsidRDefault="00C64458" w:rsidP="00C64458">
            <w:pPr>
              <w:pStyle w:val="ae"/>
              <w:spacing w:after="0"/>
              <w:ind w:right="0" w:firstLine="0"/>
              <w:jc w:val="center"/>
              <w:rPr>
                <w:sz w:val="18"/>
                <w:szCs w:val="18"/>
              </w:rPr>
            </w:pPr>
            <w:r>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19E9ECA6"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3E285DB8"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DA02546"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3C2C891"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2955039"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053363C4" w14:textId="77777777" w:rsidR="00C64458" w:rsidRPr="00796B53"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1F870D81" w14:textId="77777777" w:rsidR="00C64458" w:rsidRPr="00796B53"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905" w:type="dxa"/>
            <w:gridSpan w:val="3"/>
            <w:tcBorders>
              <w:top w:val="single" w:sz="4" w:space="0" w:color="auto"/>
              <w:left w:val="single" w:sz="4" w:space="0" w:color="auto"/>
              <w:bottom w:val="single" w:sz="4" w:space="0" w:color="auto"/>
              <w:right w:val="single" w:sz="4" w:space="0" w:color="auto"/>
            </w:tcBorders>
            <w:vAlign w:val="center"/>
          </w:tcPr>
          <w:p w14:paraId="1B1DC34A" w14:textId="77777777" w:rsidR="00C64458" w:rsidRPr="00796B53"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r>
    </w:tbl>
    <w:p w14:paraId="3DFE5657" w14:textId="023B0E57" w:rsidR="00801F03" w:rsidRPr="00783ABF" w:rsidRDefault="008C01FC" w:rsidP="008C01FC">
      <w:pPr>
        <w:spacing w:after="0"/>
        <w:ind w:hanging="1134"/>
        <w:rPr>
          <w:b/>
          <w:sz w:val="24"/>
          <w:szCs w:val="24"/>
        </w:rPr>
      </w:pPr>
      <w:r>
        <w:rPr>
          <w:rFonts w:ascii="Times New Roman" w:hAnsi="Times New Roman"/>
          <w:sz w:val="24"/>
          <w:szCs w:val="24"/>
        </w:rPr>
        <w:t>Т</w:t>
      </w:r>
      <w:r w:rsidR="00433191">
        <w:rPr>
          <w:rFonts w:ascii="Times New Roman" w:hAnsi="Times New Roman"/>
          <w:sz w:val="24"/>
          <w:szCs w:val="24"/>
        </w:rPr>
        <w:t xml:space="preserve"> </w:t>
      </w:r>
      <w:r>
        <w:rPr>
          <w:rFonts w:ascii="Times New Roman" w:hAnsi="Times New Roman"/>
          <w:sz w:val="24"/>
          <w:szCs w:val="24"/>
        </w:rPr>
        <w:t>а</w:t>
      </w:r>
      <w:r w:rsidR="00433191">
        <w:rPr>
          <w:rFonts w:ascii="Times New Roman" w:hAnsi="Times New Roman"/>
          <w:sz w:val="24"/>
          <w:szCs w:val="24"/>
        </w:rPr>
        <w:t xml:space="preserve"> </w:t>
      </w:r>
      <w:r>
        <w:rPr>
          <w:rFonts w:ascii="Times New Roman" w:hAnsi="Times New Roman"/>
          <w:sz w:val="24"/>
          <w:szCs w:val="24"/>
        </w:rPr>
        <w:t>б</w:t>
      </w:r>
      <w:r w:rsidR="00433191">
        <w:rPr>
          <w:rFonts w:ascii="Times New Roman" w:hAnsi="Times New Roman"/>
          <w:sz w:val="24"/>
          <w:szCs w:val="24"/>
        </w:rPr>
        <w:t xml:space="preserve"> </w:t>
      </w:r>
      <w:r>
        <w:rPr>
          <w:rFonts w:ascii="Times New Roman" w:hAnsi="Times New Roman"/>
          <w:sz w:val="24"/>
          <w:szCs w:val="24"/>
        </w:rPr>
        <w:t>л</w:t>
      </w:r>
      <w:r w:rsidR="00433191">
        <w:rPr>
          <w:rFonts w:ascii="Times New Roman" w:hAnsi="Times New Roman"/>
          <w:sz w:val="24"/>
          <w:szCs w:val="24"/>
        </w:rPr>
        <w:t xml:space="preserve"> </w:t>
      </w:r>
      <w:r>
        <w:rPr>
          <w:rFonts w:ascii="Times New Roman" w:hAnsi="Times New Roman"/>
          <w:sz w:val="24"/>
          <w:szCs w:val="24"/>
        </w:rPr>
        <w:t>и</w:t>
      </w:r>
      <w:r w:rsidR="00433191">
        <w:rPr>
          <w:rFonts w:ascii="Times New Roman" w:hAnsi="Times New Roman"/>
          <w:sz w:val="24"/>
          <w:szCs w:val="24"/>
        </w:rPr>
        <w:t xml:space="preserve"> </w:t>
      </w:r>
      <w:r>
        <w:rPr>
          <w:rFonts w:ascii="Times New Roman" w:hAnsi="Times New Roman"/>
          <w:sz w:val="24"/>
          <w:szCs w:val="24"/>
        </w:rPr>
        <w:t>ц</w:t>
      </w:r>
      <w:r w:rsidR="00433191">
        <w:rPr>
          <w:rFonts w:ascii="Times New Roman" w:hAnsi="Times New Roman"/>
          <w:sz w:val="24"/>
          <w:szCs w:val="24"/>
        </w:rPr>
        <w:t xml:space="preserve"> </w:t>
      </w:r>
      <w:r>
        <w:rPr>
          <w:rFonts w:ascii="Times New Roman" w:hAnsi="Times New Roman"/>
          <w:sz w:val="24"/>
          <w:szCs w:val="24"/>
        </w:rPr>
        <w:t>а</w:t>
      </w:r>
      <w:r w:rsidR="00433191">
        <w:rPr>
          <w:rFonts w:ascii="Times New Roman" w:hAnsi="Times New Roman"/>
          <w:sz w:val="24"/>
          <w:szCs w:val="24"/>
        </w:rPr>
        <w:t xml:space="preserve">  </w:t>
      </w:r>
      <w:r>
        <w:rPr>
          <w:rFonts w:ascii="Times New Roman" w:hAnsi="Times New Roman"/>
          <w:sz w:val="24"/>
          <w:szCs w:val="24"/>
        </w:rPr>
        <w:t>Д.1</w:t>
      </w:r>
      <w:r w:rsidR="00433191">
        <w:rPr>
          <w:rFonts w:ascii="Times New Roman" w:hAnsi="Times New Roman"/>
          <w:sz w:val="24"/>
          <w:szCs w:val="24"/>
        </w:rPr>
        <w:t xml:space="preserve"> </w:t>
      </w:r>
    </w:p>
    <w:tbl>
      <w:tblPr>
        <w:tblpPr w:leftFromText="180" w:rightFromText="180" w:vertAnchor="page" w:horzAnchor="margin" w:tblpXSpec="center" w:tblpY="2296"/>
        <w:tblW w:w="15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35"/>
        <w:gridCol w:w="884"/>
        <w:gridCol w:w="709"/>
        <w:gridCol w:w="708"/>
        <w:gridCol w:w="709"/>
        <w:gridCol w:w="709"/>
        <w:gridCol w:w="709"/>
        <w:gridCol w:w="850"/>
        <w:gridCol w:w="709"/>
        <w:gridCol w:w="709"/>
        <w:gridCol w:w="850"/>
        <w:gridCol w:w="851"/>
        <w:gridCol w:w="708"/>
        <w:gridCol w:w="709"/>
        <w:gridCol w:w="709"/>
        <w:gridCol w:w="709"/>
        <w:gridCol w:w="708"/>
        <w:gridCol w:w="709"/>
        <w:gridCol w:w="905"/>
      </w:tblGrid>
      <w:tr w:rsidR="00801F03" w14:paraId="671F0751" w14:textId="77777777" w:rsidTr="00543C75">
        <w:tc>
          <w:tcPr>
            <w:tcW w:w="15789" w:type="dxa"/>
            <w:gridSpan w:val="19"/>
            <w:tcBorders>
              <w:top w:val="single" w:sz="4" w:space="0" w:color="auto"/>
              <w:left w:val="single" w:sz="4" w:space="0" w:color="auto"/>
              <w:bottom w:val="single" w:sz="4" w:space="0" w:color="auto"/>
              <w:right w:val="single" w:sz="4" w:space="0" w:color="auto"/>
            </w:tcBorders>
          </w:tcPr>
          <w:p w14:paraId="61431F92" w14:textId="77777777" w:rsidR="00801F03" w:rsidRPr="00796B53" w:rsidRDefault="00801F03" w:rsidP="00543C75">
            <w:pPr>
              <w:pStyle w:val="ae"/>
              <w:spacing w:after="0"/>
              <w:ind w:right="0" w:firstLine="0"/>
              <w:jc w:val="center"/>
              <w:rPr>
                <w:sz w:val="18"/>
                <w:szCs w:val="18"/>
              </w:rPr>
            </w:pPr>
          </w:p>
        </w:tc>
      </w:tr>
      <w:tr w:rsidR="00C64458" w14:paraId="263FE330" w14:textId="77777777" w:rsidTr="00543C75">
        <w:tc>
          <w:tcPr>
            <w:tcW w:w="2235" w:type="dxa"/>
            <w:tcBorders>
              <w:top w:val="single" w:sz="4" w:space="0" w:color="auto"/>
              <w:left w:val="single" w:sz="4" w:space="0" w:color="auto"/>
              <w:bottom w:val="single" w:sz="4" w:space="0" w:color="auto"/>
              <w:right w:val="single" w:sz="4" w:space="0" w:color="auto"/>
            </w:tcBorders>
          </w:tcPr>
          <w:p w14:paraId="2C68A21E" w14:textId="7E97B189" w:rsidR="00C64458" w:rsidRPr="00AC37C4"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rPr>
              <w:t xml:space="preserve"> </w:t>
            </w:r>
            <w:r w:rsidRPr="00796B53">
              <w:rPr>
                <w:sz w:val="18"/>
                <w:szCs w:val="18"/>
                <w:lang w:val="en-US"/>
              </w:rPr>
              <w:t>I</w:t>
            </w:r>
            <w:r w:rsidR="00433191">
              <w:rPr>
                <w:sz w:val="18"/>
                <w:szCs w:val="18"/>
              </w:rPr>
              <w:t xml:space="preserve"> </w:t>
            </w:r>
            <w:r>
              <w:rPr>
                <w:sz w:val="18"/>
                <w:szCs w:val="18"/>
              </w:rPr>
              <w:t>СС</w:t>
            </w:r>
          </w:p>
        </w:tc>
        <w:tc>
          <w:tcPr>
            <w:tcW w:w="884" w:type="dxa"/>
            <w:tcBorders>
              <w:top w:val="single" w:sz="4" w:space="0" w:color="auto"/>
              <w:left w:val="single" w:sz="4" w:space="0" w:color="auto"/>
              <w:bottom w:val="single" w:sz="4" w:space="0" w:color="auto"/>
              <w:right w:val="single" w:sz="4" w:space="0" w:color="auto"/>
            </w:tcBorders>
            <w:vAlign w:val="center"/>
          </w:tcPr>
          <w:p w14:paraId="45201DC2"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C22728A"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0911AE2"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9C12897"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23F168D"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950F611"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71FCB1A8"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6385ED0" w14:textId="77777777" w:rsidR="00C64458"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B9A10E1" w14:textId="77777777" w:rsidR="00C64458"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20864DE0" w14:textId="77777777" w:rsidR="00C64458" w:rsidRDefault="00C64458" w:rsidP="00C64458">
            <w:pPr>
              <w:pStyle w:val="ae"/>
              <w:spacing w:after="0"/>
              <w:ind w:right="0" w:firstLine="0"/>
              <w:jc w:val="center"/>
              <w:rPr>
                <w:sz w:val="18"/>
                <w:szCs w:val="18"/>
              </w:rPr>
            </w:pPr>
            <w:r w:rsidRPr="009E25E6">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5B663E73" w14:textId="77777777" w:rsidR="00C64458"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C76A4D4" w14:textId="77777777" w:rsidR="00C64458"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E9E5E29" w14:textId="77777777" w:rsidR="00C64458"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C8F428E" w14:textId="77777777" w:rsidR="00C64458"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EF91E93" w14:textId="77777777" w:rsidR="00C64458"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2616B0D7"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4F8AEDDD"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905" w:type="dxa"/>
            <w:tcBorders>
              <w:top w:val="single" w:sz="4" w:space="0" w:color="auto"/>
              <w:left w:val="single" w:sz="4" w:space="0" w:color="auto"/>
              <w:bottom w:val="single" w:sz="4" w:space="0" w:color="auto"/>
              <w:right w:val="single" w:sz="4" w:space="0" w:color="auto"/>
            </w:tcBorders>
            <w:vAlign w:val="center"/>
          </w:tcPr>
          <w:p w14:paraId="1FD4153F"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r>
      <w:tr w:rsidR="00C64458" w14:paraId="6F14A80E" w14:textId="77777777" w:rsidTr="00543C75">
        <w:tc>
          <w:tcPr>
            <w:tcW w:w="2235" w:type="dxa"/>
            <w:tcBorders>
              <w:top w:val="single" w:sz="4" w:space="0" w:color="auto"/>
              <w:left w:val="single" w:sz="4" w:space="0" w:color="auto"/>
              <w:bottom w:val="single" w:sz="4" w:space="0" w:color="auto"/>
              <w:right w:val="single" w:sz="4" w:space="0" w:color="auto"/>
            </w:tcBorders>
          </w:tcPr>
          <w:p w14:paraId="7BFB5EFB" w14:textId="70DF0F3E" w:rsidR="00C64458" w:rsidRPr="009E25E6"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rPr>
              <w:t xml:space="preserve"> </w:t>
            </w:r>
            <w:r w:rsidRPr="00796B53">
              <w:rPr>
                <w:sz w:val="18"/>
                <w:szCs w:val="18"/>
                <w:lang w:val="en-US"/>
              </w:rPr>
              <w:t>II/A</w:t>
            </w:r>
            <w:r w:rsidRPr="00796B53">
              <w:rPr>
                <w:sz w:val="18"/>
                <w:szCs w:val="18"/>
              </w:rPr>
              <w:t>-Ш</w:t>
            </w:r>
            <w:r w:rsidR="00433191">
              <w:rPr>
                <w:sz w:val="18"/>
                <w:szCs w:val="18"/>
              </w:rPr>
              <w:t xml:space="preserve"> </w:t>
            </w:r>
            <w:r>
              <w:rPr>
                <w:sz w:val="18"/>
                <w:szCs w:val="18"/>
              </w:rPr>
              <w:t>СС</w:t>
            </w:r>
          </w:p>
        </w:tc>
        <w:tc>
          <w:tcPr>
            <w:tcW w:w="884" w:type="dxa"/>
            <w:tcBorders>
              <w:top w:val="single" w:sz="4" w:space="0" w:color="auto"/>
              <w:left w:val="single" w:sz="4" w:space="0" w:color="auto"/>
              <w:bottom w:val="single" w:sz="4" w:space="0" w:color="auto"/>
              <w:right w:val="single" w:sz="4" w:space="0" w:color="auto"/>
            </w:tcBorders>
            <w:vAlign w:val="center"/>
          </w:tcPr>
          <w:p w14:paraId="7577CC60"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FE86F32"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62FE8F6D"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AD146A0"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98F55E6"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ADF1000"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5A75B9B9"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162D36F" w14:textId="77777777" w:rsidR="00C64458"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756325F" w14:textId="77777777" w:rsidR="00C64458" w:rsidRDefault="00C64458" w:rsidP="00C64458">
            <w:pPr>
              <w:pStyle w:val="ae"/>
              <w:spacing w:after="0"/>
              <w:ind w:right="0" w:firstLine="0"/>
              <w:jc w:val="center"/>
              <w:rPr>
                <w:sz w:val="18"/>
                <w:szCs w:val="18"/>
              </w:rPr>
            </w:pPr>
            <w:r w:rsidRPr="009E25E6">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40D759D4" w14:textId="77777777" w:rsidR="00C64458" w:rsidRDefault="00C64458" w:rsidP="00C64458">
            <w:pPr>
              <w:pStyle w:val="ae"/>
              <w:spacing w:after="0"/>
              <w:ind w:right="0" w:firstLine="0"/>
              <w:jc w:val="center"/>
              <w:rPr>
                <w:sz w:val="18"/>
                <w:szCs w:val="18"/>
              </w:rPr>
            </w:pPr>
            <w:r w:rsidRPr="009E25E6">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209DE279" w14:textId="77777777" w:rsidR="00C64458"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6406083B"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676BC30" w14:textId="77777777" w:rsidR="00C64458" w:rsidRDefault="00C64458" w:rsidP="00C64458">
            <w:pPr>
              <w:pStyle w:val="ae"/>
              <w:spacing w:after="0"/>
              <w:ind w:right="0" w:firstLine="0"/>
              <w:jc w:val="center"/>
              <w:rPr>
                <w:sz w:val="18"/>
                <w:szCs w:val="18"/>
              </w:rPr>
            </w:pPr>
            <w:r>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241E67D6" w14:textId="77777777" w:rsidR="00C64458" w:rsidRDefault="00C64458" w:rsidP="00C64458">
            <w:pPr>
              <w:pStyle w:val="ae"/>
              <w:spacing w:after="0"/>
              <w:ind w:right="0" w:firstLine="0"/>
              <w:jc w:val="center"/>
              <w:rPr>
                <w:sz w:val="18"/>
                <w:szCs w:val="18"/>
              </w:rPr>
            </w:pPr>
            <w:r>
              <w:rPr>
                <w:sz w:val="18"/>
                <w:szCs w:val="18"/>
              </w:rPr>
              <w:t>и</w:t>
            </w:r>
          </w:p>
        </w:tc>
        <w:tc>
          <w:tcPr>
            <w:tcW w:w="709" w:type="dxa"/>
            <w:tcBorders>
              <w:top w:val="single" w:sz="4" w:space="0" w:color="auto"/>
              <w:left w:val="single" w:sz="4" w:space="0" w:color="auto"/>
              <w:bottom w:val="single" w:sz="4" w:space="0" w:color="auto"/>
              <w:right w:val="single" w:sz="4" w:space="0" w:color="auto"/>
            </w:tcBorders>
            <w:vAlign w:val="center"/>
          </w:tcPr>
          <w:p w14:paraId="3D8253E2" w14:textId="77777777" w:rsidR="00C64458" w:rsidRDefault="00C64458" w:rsidP="00C64458">
            <w:pPr>
              <w:pStyle w:val="ae"/>
              <w:spacing w:after="0"/>
              <w:ind w:right="0" w:firstLine="0"/>
              <w:jc w:val="center"/>
              <w:rPr>
                <w:sz w:val="18"/>
                <w:szCs w:val="18"/>
              </w:rPr>
            </w:pPr>
            <w:r>
              <w:rPr>
                <w:sz w:val="18"/>
                <w:szCs w:val="18"/>
              </w:rPr>
              <w:t>и</w:t>
            </w:r>
          </w:p>
        </w:tc>
        <w:tc>
          <w:tcPr>
            <w:tcW w:w="708" w:type="dxa"/>
            <w:tcBorders>
              <w:top w:val="single" w:sz="4" w:space="0" w:color="auto"/>
              <w:left w:val="single" w:sz="4" w:space="0" w:color="auto"/>
              <w:bottom w:val="single" w:sz="4" w:space="0" w:color="auto"/>
              <w:right w:val="single" w:sz="4" w:space="0" w:color="auto"/>
            </w:tcBorders>
            <w:vAlign w:val="center"/>
          </w:tcPr>
          <w:p w14:paraId="4BD8E875"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5B5AA4CC"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905" w:type="dxa"/>
            <w:tcBorders>
              <w:top w:val="single" w:sz="4" w:space="0" w:color="auto"/>
              <w:left w:val="single" w:sz="4" w:space="0" w:color="auto"/>
              <w:bottom w:val="single" w:sz="4" w:space="0" w:color="auto"/>
              <w:right w:val="single" w:sz="4" w:space="0" w:color="auto"/>
            </w:tcBorders>
            <w:vAlign w:val="center"/>
          </w:tcPr>
          <w:p w14:paraId="3F710D36"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r>
      <w:tr w:rsidR="00C64458" w14:paraId="7BA86E5C" w14:textId="77777777" w:rsidTr="00543C75">
        <w:tc>
          <w:tcPr>
            <w:tcW w:w="2235" w:type="dxa"/>
            <w:tcBorders>
              <w:top w:val="single" w:sz="4" w:space="0" w:color="auto"/>
              <w:left w:val="single" w:sz="4" w:space="0" w:color="auto"/>
              <w:bottom w:val="single" w:sz="4" w:space="0" w:color="auto"/>
              <w:right w:val="single" w:sz="4" w:space="0" w:color="auto"/>
            </w:tcBorders>
          </w:tcPr>
          <w:p w14:paraId="06802051" w14:textId="57F329E4" w:rsidR="00C64458" w:rsidRPr="009E25E6"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rPr>
              <w:t xml:space="preserve">  </w:t>
            </w:r>
            <w:r w:rsidRPr="00796B53">
              <w:rPr>
                <w:sz w:val="18"/>
                <w:szCs w:val="18"/>
                <w:lang w:val="en-US"/>
              </w:rPr>
              <w:t>II/A</w:t>
            </w:r>
            <w:r w:rsidRPr="00796B53">
              <w:rPr>
                <w:sz w:val="18"/>
                <w:szCs w:val="18"/>
              </w:rPr>
              <w:t>-П</w:t>
            </w:r>
            <w:r w:rsidR="00433191">
              <w:rPr>
                <w:sz w:val="18"/>
                <w:szCs w:val="18"/>
              </w:rPr>
              <w:t xml:space="preserve"> </w:t>
            </w:r>
            <w:r>
              <w:rPr>
                <w:sz w:val="18"/>
                <w:szCs w:val="18"/>
              </w:rPr>
              <w:t>СС</w:t>
            </w:r>
          </w:p>
        </w:tc>
        <w:tc>
          <w:tcPr>
            <w:tcW w:w="884" w:type="dxa"/>
            <w:tcBorders>
              <w:top w:val="single" w:sz="4" w:space="0" w:color="auto"/>
              <w:left w:val="single" w:sz="4" w:space="0" w:color="auto"/>
              <w:bottom w:val="single" w:sz="4" w:space="0" w:color="auto"/>
              <w:right w:val="single" w:sz="4" w:space="0" w:color="auto"/>
            </w:tcBorders>
            <w:vAlign w:val="center"/>
          </w:tcPr>
          <w:p w14:paraId="7C648762"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7AAB124"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2A5A7358"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B07B276"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1563B40"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42BCCC3" w14:textId="77777777" w:rsidR="00C64458" w:rsidRPr="00796B53"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1F5B0565"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1EAC225"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626BFBD" w14:textId="77777777" w:rsidR="00C64458"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37967547" w14:textId="77777777" w:rsidR="00C64458" w:rsidRDefault="00C64458" w:rsidP="00C64458">
            <w:pPr>
              <w:pStyle w:val="ae"/>
              <w:spacing w:after="0"/>
              <w:ind w:right="0" w:firstLine="0"/>
              <w:jc w:val="center"/>
              <w:rPr>
                <w:sz w:val="18"/>
                <w:szCs w:val="18"/>
              </w:rPr>
            </w:pPr>
            <w:r>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221DF771" w14:textId="77777777" w:rsidR="00C64458"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2AA6AF0"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ED55E92"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A99B160"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65367B67" w14:textId="77777777" w:rsidR="00C64458"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628FBDA"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1D52C771"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905" w:type="dxa"/>
            <w:tcBorders>
              <w:top w:val="single" w:sz="4" w:space="0" w:color="auto"/>
              <w:left w:val="single" w:sz="4" w:space="0" w:color="auto"/>
              <w:bottom w:val="single" w:sz="4" w:space="0" w:color="auto"/>
              <w:right w:val="single" w:sz="4" w:space="0" w:color="auto"/>
            </w:tcBorders>
            <w:vAlign w:val="center"/>
          </w:tcPr>
          <w:p w14:paraId="0BBA0D99"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r>
      <w:tr w:rsidR="00C64458" w14:paraId="2B1749D5" w14:textId="77777777" w:rsidTr="00543C75">
        <w:tc>
          <w:tcPr>
            <w:tcW w:w="2235" w:type="dxa"/>
            <w:tcBorders>
              <w:top w:val="single" w:sz="4" w:space="0" w:color="auto"/>
              <w:left w:val="single" w:sz="4" w:space="0" w:color="auto"/>
              <w:bottom w:val="single" w:sz="4" w:space="0" w:color="auto"/>
              <w:right w:val="single" w:sz="4" w:space="0" w:color="auto"/>
            </w:tcBorders>
          </w:tcPr>
          <w:p w14:paraId="079EC014" w14:textId="19819918" w:rsidR="00C64458" w:rsidRPr="009E25E6"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rPr>
              <w:t xml:space="preserve"> </w:t>
            </w:r>
            <w:r w:rsidRPr="00796B53">
              <w:rPr>
                <w:sz w:val="18"/>
                <w:szCs w:val="18"/>
                <w:lang w:val="en-US"/>
              </w:rPr>
              <w:t>II</w:t>
            </w:r>
            <w:r w:rsidRPr="00796B53">
              <w:rPr>
                <w:sz w:val="18"/>
                <w:szCs w:val="18"/>
              </w:rPr>
              <w:t>/А-К</w:t>
            </w:r>
            <w:r w:rsidR="00433191">
              <w:rPr>
                <w:sz w:val="18"/>
                <w:szCs w:val="18"/>
              </w:rPr>
              <w:t xml:space="preserve"> </w:t>
            </w:r>
            <w:r>
              <w:rPr>
                <w:sz w:val="18"/>
                <w:szCs w:val="18"/>
              </w:rPr>
              <w:t>(Ш-П)</w:t>
            </w:r>
            <w:r w:rsidR="00433191">
              <w:rPr>
                <w:sz w:val="18"/>
                <w:szCs w:val="18"/>
              </w:rPr>
              <w:t xml:space="preserve"> </w:t>
            </w:r>
            <w:r>
              <w:rPr>
                <w:sz w:val="18"/>
                <w:szCs w:val="18"/>
              </w:rPr>
              <w:t>СС</w:t>
            </w:r>
          </w:p>
        </w:tc>
        <w:tc>
          <w:tcPr>
            <w:tcW w:w="884" w:type="dxa"/>
            <w:tcBorders>
              <w:top w:val="single" w:sz="4" w:space="0" w:color="auto"/>
              <w:left w:val="single" w:sz="4" w:space="0" w:color="auto"/>
              <w:bottom w:val="single" w:sz="4" w:space="0" w:color="auto"/>
              <w:right w:val="single" w:sz="4" w:space="0" w:color="auto"/>
            </w:tcBorders>
            <w:vAlign w:val="center"/>
          </w:tcPr>
          <w:p w14:paraId="703B6E18" w14:textId="77777777" w:rsidR="00C64458" w:rsidRPr="00796B53" w:rsidRDefault="00C64458" w:rsidP="00C64458">
            <w:pPr>
              <w:pStyle w:val="ae"/>
              <w:spacing w:after="0"/>
              <w:ind w:right="0" w:firstLine="0"/>
              <w:jc w:val="center"/>
              <w:rPr>
                <w:sz w:val="18"/>
                <w:szCs w:val="18"/>
              </w:rPr>
            </w:pPr>
            <w:r w:rsidRPr="009E25E6">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2FB7CB7"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74EC44D4"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7197CBE"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7D34517"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F0E4273" w14:textId="77777777" w:rsidR="00C64458" w:rsidRPr="00796B53"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0117E702"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D05F82B"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90E4531" w14:textId="77777777" w:rsidR="00C64458" w:rsidRDefault="00C64458" w:rsidP="00C64458">
            <w:pPr>
              <w:pStyle w:val="ae"/>
              <w:spacing w:after="0"/>
              <w:ind w:right="0" w:firstLine="0"/>
              <w:jc w:val="center"/>
              <w:rPr>
                <w:sz w:val="18"/>
                <w:szCs w:val="18"/>
              </w:rPr>
            </w:pPr>
            <w:r>
              <w:rPr>
                <w:sz w:val="18"/>
                <w:szCs w:val="18"/>
              </w:rPr>
              <w:t>и</w:t>
            </w:r>
          </w:p>
        </w:tc>
        <w:tc>
          <w:tcPr>
            <w:tcW w:w="850" w:type="dxa"/>
            <w:tcBorders>
              <w:top w:val="single" w:sz="4" w:space="0" w:color="auto"/>
              <w:left w:val="single" w:sz="4" w:space="0" w:color="auto"/>
              <w:bottom w:val="single" w:sz="4" w:space="0" w:color="auto"/>
              <w:right w:val="single" w:sz="4" w:space="0" w:color="auto"/>
            </w:tcBorders>
            <w:vAlign w:val="center"/>
          </w:tcPr>
          <w:p w14:paraId="73813749" w14:textId="77777777" w:rsidR="00C64458" w:rsidRDefault="00C64458" w:rsidP="00C64458">
            <w:pPr>
              <w:pStyle w:val="ae"/>
              <w:spacing w:after="0"/>
              <w:ind w:right="0" w:firstLine="0"/>
              <w:jc w:val="center"/>
              <w:rPr>
                <w:sz w:val="18"/>
                <w:szCs w:val="18"/>
              </w:rPr>
            </w:pPr>
            <w:r>
              <w:rPr>
                <w:sz w:val="18"/>
                <w:szCs w:val="18"/>
              </w:rPr>
              <w:t>и</w:t>
            </w:r>
          </w:p>
        </w:tc>
        <w:tc>
          <w:tcPr>
            <w:tcW w:w="851" w:type="dxa"/>
            <w:tcBorders>
              <w:top w:val="single" w:sz="4" w:space="0" w:color="auto"/>
              <w:left w:val="single" w:sz="4" w:space="0" w:color="auto"/>
              <w:bottom w:val="single" w:sz="4" w:space="0" w:color="auto"/>
              <w:right w:val="single" w:sz="4" w:space="0" w:color="auto"/>
            </w:tcBorders>
            <w:vAlign w:val="center"/>
          </w:tcPr>
          <w:p w14:paraId="3F32E2CE" w14:textId="77777777" w:rsidR="00C64458" w:rsidRDefault="00C64458" w:rsidP="00C64458">
            <w:pPr>
              <w:pStyle w:val="ae"/>
              <w:spacing w:after="0"/>
              <w:ind w:right="0" w:firstLine="0"/>
              <w:jc w:val="center"/>
              <w:rPr>
                <w:sz w:val="18"/>
                <w:szCs w:val="18"/>
              </w:rPr>
            </w:pPr>
            <w:r>
              <w:rPr>
                <w:sz w:val="18"/>
                <w:szCs w:val="18"/>
              </w:rPr>
              <w:t>и</w:t>
            </w:r>
          </w:p>
        </w:tc>
        <w:tc>
          <w:tcPr>
            <w:tcW w:w="708" w:type="dxa"/>
            <w:tcBorders>
              <w:top w:val="single" w:sz="4" w:space="0" w:color="auto"/>
              <w:left w:val="single" w:sz="4" w:space="0" w:color="auto"/>
              <w:bottom w:val="single" w:sz="4" w:space="0" w:color="auto"/>
              <w:right w:val="single" w:sz="4" w:space="0" w:color="auto"/>
            </w:tcBorders>
            <w:vAlign w:val="center"/>
          </w:tcPr>
          <w:p w14:paraId="1E33D945"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622FD24"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7561616"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C9A12D2" w14:textId="77777777" w:rsidR="00C64458"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DD0F168"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63CA0AEE"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905" w:type="dxa"/>
            <w:tcBorders>
              <w:top w:val="single" w:sz="4" w:space="0" w:color="auto"/>
              <w:left w:val="single" w:sz="4" w:space="0" w:color="auto"/>
              <w:bottom w:val="single" w:sz="4" w:space="0" w:color="auto"/>
              <w:right w:val="single" w:sz="4" w:space="0" w:color="auto"/>
            </w:tcBorders>
            <w:vAlign w:val="center"/>
          </w:tcPr>
          <w:p w14:paraId="591238BB"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r>
      <w:tr w:rsidR="00C64458" w14:paraId="21F1117A" w14:textId="77777777" w:rsidTr="00543C75">
        <w:tc>
          <w:tcPr>
            <w:tcW w:w="2235" w:type="dxa"/>
            <w:tcBorders>
              <w:top w:val="single" w:sz="4" w:space="0" w:color="auto"/>
              <w:left w:val="single" w:sz="4" w:space="0" w:color="auto"/>
              <w:bottom w:val="single" w:sz="4" w:space="0" w:color="auto"/>
              <w:right w:val="single" w:sz="4" w:space="0" w:color="auto"/>
            </w:tcBorders>
          </w:tcPr>
          <w:p w14:paraId="3778396F" w14:textId="6DD0A7D2" w:rsidR="00C64458" w:rsidRPr="009E25E6"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rPr>
              <w:t xml:space="preserve"> </w:t>
            </w:r>
            <w:r w:rsidRPr="00796B53">
              <w:rPr>
                <w:sz w:val="18"/>
                <w:szCs w:val="18"/>
                <w:lang w:val="en-US"/>
              </w:rPr>
              <w:t>II</w:t>
            </w:r>
            <w:r w:rsidRPr="00796B53">
              <w:rPr>
                <w:sz w:val="18"/>
                <w:szCs w:val="18"/>
              </w:rPr>
              <w:t>/А-К</w:t>
            </w:r>
            <w:r w:rsidR="00433191">
              <w:rPr>
                <w:sz w:val="18"/>
                <w:szCs w:val="18"/>
              </w:rPr>
              <w:t xml:space="preserve"> </w:t>
            </w:r>
            <w:r>
              <w:rPr>
                <w:sz w:val="18"/>
                <w:szCs w:val="18"/>
              </w:rPr>
              <w:t>(Ш-П,</w:t>
            </w:r>
            <w:r w:rsidR="00433191">
              <w:rPr>
                <w:sz w:val="18"/>
                <w:szCs w:val="18"/>
              </w:rPr>
              <w:t xml:space="preserve"> </w:t>
            </w:r>
            <w:r>
              <w:rPr>
                <w:sz w:val="18"/>
                <w:szCs w:val="18"/>
              </w:rPr>
              <w:t>МК)</w:t>
            </w:r>
            <w:r w:rsidR="00433191">
              <w:rPr>
                <w:sz w:val="18"/>
                <w:szCs w:val="18"/>
              </w:rPr>
              <w:t xml:space="preserve"> </w:t>
            </w:r>
            <w:r>
              <w:rPr>
                <w:sz w:val="18"/>
                <w:szCs w:val="18"/>
              </w:rPr>
              <w:t>СС</w:t>
            </w:r>
          </w:p>
        </w:tc>
        <w:tc>
          <w:tcPr>
            <w:tcW w:w="884" w:type="dxa"/>
            <w:tcBorders>
              <w:top w:val="single" w:sz="4" w:space="0" w:color="auto"/>
              <w:left w:val="single" w:sz="4" w:space="0" w:color="auto"/>
              <w:bottom w:val="single" w:sz="4" w:space="0" w:color="auto"/>
              <w:right w:val="single" w:sz="4" w:space="0" w:color="auto"/>
            </w:tcBorders>
            <w:vAlign w:val="center"/>
          </w:tcPr>
          <w:p w14:paraId="1A4034FD"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C3D8356"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EE44146"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5A8FBC3"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5ECF3FCE"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4FCFA51E" w14:textId="77777777" w:rsidR="00C64458" w:rsidRPr="00796B53"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6BFE3D39"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37F9EEF"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200E79B" w14:textId="77777777" w:rsidR="00C64458" w:rsidRDefault="00C64458" w:rsidP="00C64458">
            <w:pPr>
              <w:pStyle w:val="ae"/>
              <w:spacing w:after="0"/>
              <w:ind w:right="0" w:firstLine="0"/>
              <w:jc w:val="center"/>
              <w:rPr>
                <w:sz w:val="18"/>
                <w:szCs w:val="18"/>
              </w:rPr>
            </w:pPr>
            <w:r>
              <w:rPr>
                <w:sz w:val="18"/>
                <w:szCs w:val="18"/>
              </w:rPr>
              <w:t>и</w:t>
            </w:r>
          </w:p>
        </w:tc>
        <w:tc>
          <w:tcPr>
            <w:tcW w:w="850" w:type="dxa"/>
            <w:tcBorders>
              <w:top w:val="single" w:sz="4" w:space="0" w:color="auto"/>
              <w:left w:val="single" w:sz="4" w:space="0" w:color="auto"/>
              <w:bottom w:val="single" w:sz="4" w:space="0" w:color="auto"/>
              <w:right w:val="single" w:sz="4" w:space="0" w:color="auto"/>
            </w:tcBorders>
            <w:vAlign w:val="center"/>
          </w:tcPr>
          <w:p w14:paraId="17C1E24E" w14:textId="77777777" w:rsidR="00C64458" w:rsidRDefault="00C64458" w:rsidP="00C64458">
            <w:pPr>
              <w:pStyle w:val="ae"/>
              <w:spacing w:after="0"/>
              <w:ind w:right="0" w:firstLine="0"/>
              <w:jc w:val="center"/>
              <w:rPr>
                <w:sz w:val="18"/>
                <w:szCs w:val="18"/>
              </w:rPr>
            </w:pPr>
            <w:r>
              <w:rPr>
                <w:sz w:val="18"/>
                <w:szCs w:val="18"/>
              </w:rPr>
              <w:t>и</w:t>
            </w:r>
          </w:p>
        </w:tc>
        <w:tc>
          <w:tcPr>
            <w:tcW w:w="851" w:type="dxa"/>
            <w:tcBorders>
              <w:top w:val="single" w:sz="4" w:space="0" w:color="auto"/>
              <w:left w:val="single" w:sz="4" w:space="0" w:color="auto"/>
              <w:bottom w:val="single" w:sz="4" w:space="0" w:color="auto"/>
              <w:right w:val="single" w:sz="4" w:space="0" w:color="auto"/>
            </w:tcBorders>
            <w:vAlign w:val="center"/>
          </w:tcPr>
          <w:p w14:paraId="04137845" w14:textId="77777777" w:rsidR="00C64458" w:rsidRDefault="00C64458" w:rsidP="00C64458">
            <w:pPr>
              <w:pStyle w:val="ae"/>
              <w:spacing w:after="0"/>
              <w:ind w:right="0" w:firstLine="0"/>
              <w:jc w:val="center"/>
              <w:rPr>
                <w:sz w:val="18"/>
                <w:szCs w:val="18"/>
              </w:rPr>
            </w:pPr>
            <w:r>
              <w:rPr>
                <w:sz w:val="18"/>
                <w:szCs w:val="18"/>
              </w:rPr>
              <w:t>и</w:t>
            </w:r>
          </w:p>
        </w:tc>
        <w:tc>
          <w:tcPr>
            <w:tcW w:w="708" w:type="dxa"/>
            <w:tcBorders>
              <w:top w:val="single" w:sz="4" w:space="0" w:color="auto"/>
              <w:left w:val="single" w:sz="4" w:space="0" w:color="auto"/>
              <w:bottom w:val="single" w:sz="4" w:space="0" w:color="auto"/>
              <w:right w:val="single" w:sz="4" w:space="0" w:color="auto"/>
            </w:tcBorders>
            <w:vAlign w:val="center"/>
          </w:tcPr>
          <w:p w14:paraId="79F9AFCD"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ADA4946"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233A01BC"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3615427" w14:textId="77777777" w:rsidR="00C64458"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47E62140"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62968038"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905" w:type="dxa"/>
            <w:tcBorders>
              <w:top w:val="single" w:sz="4" w:space="0" w:color="auto"/>
              <w:left w:val="single" w:sz="4" w:space="0" w:color="auto"/>
              <w:bottom w:val="single" w:sz="4" w:space="0" w:color="auto"/>
              <w:right w:val="single" w:sz="4" w:space="0" w:color="auto"/>
            </w:tcBorders>
            <w:vAlign w:val="center"/>
          </w:tcPr>
          <w:p w14:paraId="42C1DABB"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r>
      <w:tr w:rsidR="00C64458" w14:paraId="456709FD" w14:textId="77777777" w:rsidTr="00543C75">
        <w:tc>
          <w:tcPr>
            <w:tcW w:w="2235" w:type="dxa"/>
            <w:tcBorders>
              <w:top w:val="single" w:sz="4" w:space="0" w:color="auto"/>
              <w:left w:val="single" w:sz="4" w:space="0" w:color="auto"/>
              <w:bottom w:val="single" w:sz="4" w:space="0" w:color="auto"/>
              <w:right w:val="single" w:sz="4" w:space="0" w:color="auto"/>
            </w:tcBorders>
          </w:tcPr>
          <w:p w14:paraId="38382B1F" w14:textId="042D8644" w:rsidR="00C64458" w:rsidRPr="009E25E6" w:rsidRDefault="00C64458" w:rsidP="00C64458">
            <w:pPr>
              <w:pStyle w:val="ae"/>
              <w:spacing w:after="0"/>
              <w:ind w:right="0" w:firstLine="0"/>
              <w:jc w:val="left"/>
              <w:rPr>
                <w:sz w:val="18"/>
                <w:szCs w:val="18"/>
              </w:rPr>
            </w:pPr>
            <w:r w:rsidRPr="00796B53">
              <w:rPr>
                <w:sz w:val="18"/>
                <w:szCs w:val="18"/>
              </w:rPr>
              <w:t>Ц</w:t>
            </w:r>
            <w:r w:rsidRPr="00796B53">
              <w:rPr>
                <w:sz w:val="18"/>
                <w:szCs w:val="18"/>
                <w:lang w:val="en-US"/>
              </w:rPr>
              <w:t>EM</w:t>
            </w:r>
            <w:r w:rsidR="00433191">
              <w:rPr>
                <w:sz w:val="18"/>
                <w:szCs w:val="18"/>
                <w:lang w:val="en-US"/>
              </w:rPr>
              <w:t xml:space="preserve"> </w:t>
            </w:r>
            <w:r w:rsidRPr="00796B53">
              <w:rPr>
                <w:sz w:val="18"/>
                <w:szCs w:val="18"/>
                <w:lang w:val="en-US"/>
              </w:rPr>
              <w:t>III</w:t>
            </w:r>
            <w:r w:rsidRPr="00796B53">
              <w:rPr>
                <w:sz w:val="18"/>
                <w:szCs w:val="18"/>
              </w:rPr>
              <w:t>/А</w:t>
            </w:r>
            <w:r w:rsidR="00433191">
              <w:rPr>
                <w:sz w:val="18"/>
                <w:szCs w:val="18"/>
              </w:rPr>
              <w:t xml:space="preserve"> </w:t>
            </w:r>
            <w:r>
              <w:rPr>
                <w:sz w:val="18"/>
                <w:szCs w:val="18"/>
              </w:rPr>
              <w:t>СС</w:t>
            </w:r>
          </w:p>
        </w:tc>
        <w:tc>
          <w:tcPr>
            <w:tcW w:w="884" w:type="dxa"/>
            <w:tcBorders>
              <w:top w:val="single" w:sz="4" w:space="0" w:color="auto"/>
              <w:left w:val="single" w:sz="4" w:space="0" w:color="auto"/>
              <w:bottom w:val="single" w:sz="4" w:space="0" w:color="auto"/>
              <w:right w:val="single" w:sz="4" w:space="0" w:color="auto"/>
            </w:tcBorders>
            <w:vAlign w:val="center"/>
          </w:tcPr>
          <w:p w14:paraId="5DDB07C5"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36C603A8" w14:textId="77777777" w:rsidR="00C64458" w:rsidRPr="00796B53"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65871DDE"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B91C5B0"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259A3F6"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3F408F4" w14:textId="77777777" w:rsidR="00C64458" w:rsidRPr="00796B53"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74086AC1" w14:textId="77777777" w:rsidR="00C64458" w:rsidRPr="00796B53"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1F46088"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72802F9" w14:textId="77777777" w:rsidR="00C64458" w:rsidRDefault="00C64458" w:rsidP="00C64458">
            <w:pPr>
              <w:pStyle w:val="ae"/>
              <w:spacing w:after="0"/>
              <w:ind w:right="0" w:firstLine="0"/>
              <w:jc w:val="center"/>
              <w:rPr>
                <w:sz w:val="18"/>
                <w:szCs w:val="18"/>
              </w:rPr>
            </w:pPr>
            <w:r>
              <w:rPr>
                <w:sz w:val="18"/>
                <w:szCs w:val="18"/>
              </w:rPr>
              <w:t>++</w:t>
            </w:r>
          </w:p>
        </w:tc>
        <w:tc>
          <w:tcPr>
            <w:tcW w:w="850" w:type="dxa"/>
            <w:tcBorders>
              <w:top w:val="single" w:sz="4" w:space="0" w:color="auto"/>
              <w:left w:val="single" w:sz="4" w:space="0" w:color="auto"/>
              <w:bottom w:val="single" w:sz="4" w:space="0" w:color="auto"/>
              <w:right w:val="single" w:sz="4" w:space="0" w:color="auto"/>
            </w:tcBorders>
            <w:vAlign w:val="center"/>
          </w:tcPr>
          <w:p w14:paraId="7506BB76" w14:textId="77777777" w:rsidR="00C64458" w:rsidRDefault="00C64458" w:rsidP="00C64458">
            <w:pPr>
              <w:pStyle w:val="ae"/>
              <w:spacing w:after="0"/>
              <w:ind w:right="0" w:firstLine="0"/>
              <w:jc w:val="center"/>
              <w:rPr>
                <w:sz w:val="18"/>
                <w:szCs w:val="18"/>
              </w:rPr>
            </w:pPr>
            <w:r>
              <w:rPr>
                <w:sz w:val="18"/>
                <w:szCs w:val="18"/>
              </w:rPr>
              <w:t>++</w:t>
            </w:r>
          </w:p>
        </w:tc>
        <w:tc>
          <w:tcPr>
            <w:tcW w:w="851" w:type="dxa"/>
            <w:tcBorders>
              <w:top w:val="single" w:sz="4" w:space="0" w:color="auto"/>
              <w:left w:val="single" w:sz="4" w:space="0" w:color="auto"/>
              <w:bottom w:val="single" w:sz="4" w:space="0" w:color="auto"/>
              <w:right w:val="single" w:sz="4" w:space="0" w:color="auto"/>
            </w:tcBorders>
            <w:vAlign w:val="center"/>
          </w:tcPr>
          <w:p w14:paraId="1E5286C5" w14:textId="77777777" w:rsidR="00C64458"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5F08F26E"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75494F02"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1868F2E5" w14:textId="77777777" w:rsidR="00C64458" w:rsidRDefault="00C64458" w:rsidP="00C64458">
            <w:pPr>
              <w:pStyle w:val="ae"/>
              <w:spacing w:after="0"/>
              <w:ind w:right="0" w:firstLine="0"/>
              <w:jc w:val="center"/>
              <w:rPr>
                <w:sz w:val="18"/>
                <w:szCs w:val="18"/>
              </w:rPr>
            </w:pPr>
            <w:r>
              <w:rPr>
                <w:sz w:val="18"/>
                <w:szCs w:val="18"/>
              </w:rPr>
              <w:t>–</w:t>
            </w:r>
          </w:p>
        </w:tc>
        <w:tc>
          <w:tcPr>
            <w:tcW w:w="709" w:type="dxa"/>
            <w:tcBorders>
              <w:top w:val="single" w:sz="4" w:space="0" w:color="auto"/>
              <w:left w:val="single" w:sz="4" w:space="0" w:color="auto"/>
              <w:bottom w:val="single" w:sz="4" w:space="0" w:color="auto"/>
              <w:right w:val="single" w:sz="4" w:space="0" w:color="auto"/>
            </w:tcBorders>
            <w:vAlign w:val="center"/>
          </w:tcPr>
          <w:p w14:paraId="0D3AF5B7" w14:textId="77777777" w:rsidR="00C64458" w:rsidRDefault="00C64458" w:rsidP="00C64458">
            <w:pPr>
              <w:pStyle w:val="ae"/>
              <w:spacing w:after="0"/>
              <w:ind w:right="0" w:firstLine="0"/>
              <w:jc w:val="center"/>
              <w:rPr>
                <w:sz w:val="18"/>
                <w:szCs w:val="18"/>
              </w:rPr>
            </w:pPr>
            <w:r>
              <w:rPr>
                <w:sz w:val="18"/>
                <w:szCs w:val="18"/>
              </w:rPr>
              <w:t>–</w:t>
            </w:r>
          </w:p>
        </w:tc>
        <w:tc>
          <w:tcPr>
            <w:tcW w:w="708" w:type="dxa"/>
            <w:tcBorders>
              <w:top w:val="single" w:sz="4" w:space="0" w:color="auto"/>
              <w:left w:val="single" w:sz="4" w:space="0" w:color="auto"/>
              <w:bottom w:val="single" w:sz="4" w:space="0" w:color="auto"/>
              <w:right w:val="single" w:sz="4" w:space="0" w:color="auto"/>
            </w:tcBorders>
            <w:vAlign w:val="center"/>
          </w:tcPr>
          <w:p w14:paraId="29F11BA3"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709" w:type="dxa"/>
            <w:tcBorders>
              <w:top w:val="single" w:sz="4" w:space="0" w:color="auto"/>
              <w:left w:val="single" w:sz="4" w:space="0" w:color="auto"/>
              <w:bottom w:val="single" w:sz="4" w:space="0" w:color="auto"/>
              <w:right w:val="single" w:sz="4" w:space="0" w:color="auto"/>
            </w:tcBorders>
            <w:vAlign w:val="center"/>
          </w:tcPr>
          <w:p w14:paraId="21BE11DC"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c>
          <w:tcPr>
            <w:tcW w:w="905" w:type="dxa"/>
            <w:tcBorders>
              <w:top w:val="single" w:sz="4" w:space="0" w:color="auto"/>
              <w:left w:val="single" w:sz="4" w:space="0" w:color="auto"/>
              <w:bottom w:val="single" w:sz="4" w:space="0" w:color="auto"/>
              <w:right w:val="single" w:sz="4" w:space="0" w:color="auto"/>
            </w:tcBorders>
            <w:vAlign w:val="center"/>
          </w:tcPr>
          <w:p w14:paraId="13BFF001" w14:textId="77777777" w:rsidR="00C64458" w:rsidRDefault="00C64458" w:rsidP="00C64458">
            <w:pPr>
              <w:pStyle w:val="ae"/>
              <w:spacing w:after="0"/>
              <w:ind w:right="0" w:firstLine="0"/>
              <w:jc w:val="center"/>
              <w:rPr>
                <w:sz w:val="18"/>
                <w:szCs w:val="18"/>
              </w:rPr>
            </w:pPr>
            <w:r w:rsidRPr="00796B53">
              <w:rPr>
                <w:sz w:val="18"/>
                <w:szCs w:val="18"/>
              </w:rPr>
              <w:t>++</w:t>
            </w:r>
            <w:r>
              <w:rPr>
                <w:sz w:val="18"/>
                <w:szCs w:val="18"/>
                <w:vertAlign w:val="superscript"/>
              </w:rPr>
              <w:t>1</w:t>
            </w:r>
            <w:r w:rsidRPr="00796B53">
              <w:rPr>
                <w:sz w:val="18"/>
                <w:szCs w:val="18"/>
                <w:vertAlign w:val="superscript"/>
              </w:rPr>
              <w:t>)</w:t>
            </w:r>
          </w:p>
        </w:tc>
      </w:tr>
      <w:tr w:rsidR="00801F03" w:rsidRPr="00796B53" w14:paraId="20E87ADD" w14:textId="77777777" w:rsidTr="00543C75">
        <w:tc>
          <w:tcPr>
            <w:tcW w:w="15789" w:type="dxa"/>
            <w:gridSpan w:val="19"/>
            <w:tcBorders>
              <w:top w:val="single" w:sz="4" w:space="0" w:color="auto"/>
              <w:left w:val="single" w:sz="4" w:space="0" w:color="auto"/>
              <w:bottom w:val="single" w:sz="4" w:space="0" w:color="auto"/>
              <w:right w:val="single" w:sz="4" w:space="0" w:color="auto"/>
            </w:tcBorders>
          </w:tcPr>
          <w:p w14:paraId="1CF70E85" w14:textId="74732294" w:rsidR="0095427D" w:rsidRDefault="0095427D" w:rsidP="00543C75">
            <w:pPr>
              <w:pStyle w:val="ae"/>
              <w:spacing w:after="0"/>
              <w:ind w:right="0" w:firstLine="0"/>
              <w:jc w:val="left"/>
              <w:rPr>
                <w:sz w:val="16"/>
                <w:szCs w:val="16"/>
              </w:rPr>
            </w:pPr>
            <w:r>
              <w:rPr>
                <w:sz w:val="16"/>
                <w:szCs w:val="16"/>
                <w:vertAlign w:val="superscript"/>
              </w:rPr>
              <w:t>1</w:t>
            </w:r>
            <w:r w:rsidRPr="00796B53">
              <w:rPr>
                <w:sz w:val="16"/>
                <w:szCs w:val="16"/>
                <w:vertAlign w:val="superscript"/>
              </w:rPr>
              <w:t>)</w:t>
            </w:r>
            <w:r w:rsidRPr="00796B53">
              <w:rPr>
                <w:sz w:val="16"/>
                <w:szCs w:val="16"/>
              </w:rPr>
              <w:t>Рекомендуется</w:t>
            </w:r>
            <w:r w:rsidR="00433191">
              <w:rPr>
                <w:sz w:val="16"/>
                <w:szCs w:val="16"/>
              </w:rPr>
              <w:t xml:space="preserve"> </w:t>
            </w:r>
            <w:r w:rsidRPr="00796B53">
              <w:rPr>
                <w:sz w:val="16"/>
                <w:szCs w:val="16"/>
              </w:rPr>
              <w:t>в</w:t>
            </w:r>
            <w:r w:rsidR="00433191">
              <w:rPr>
                <w:sz w:val="16"/>
                <w:szCs w:val="16"/>
              </w:rPr>
              <w:t xml:space="preserve"> </w:t>
            </w:r>
            <w:r w:rsidRPr="00796B53">
              <w:rPr>
                <w:sz w:val="16"/>
                <w:szCs w:val="16"/>
              </w:rPr>
              <w:t>сульфатных</w:t>
            </w:r>
            <w:r w:rsidR="00433191">
              <w:rPr>
                <w:sz w:val="16"/>
                <w:szCs w:val="16"/>
              </w:rPr>
              <w:t xml:space="preserve"> </w:t>
            </w:r>
            <w:r w:rsidRPr="00796B53">
              <w:rPr>
                <w:sz w:val="16"/>
                <w:szCs w:val="16"/>
              </w:rPr>
              <w:t>средах</w:t>
            </w:r>
            <w:r>
              <w:rPr>
                <w:sz w:val="16"/>
                <w:szCs w:val="16"/>
              </w:rPr>
              <w:t>.</w:t>
            </w:r>
          </w:p>
          <w:p w14:paraId="4CF4D577" w14:textId="1E6750D6" w:rsidR="0095427D" w:rsidRPr="0095427D" w:rsidRDefault="0095427D" w:rsidP="0095427D">
            <w:pPr>
              <w:pStyle w:val="ae"/>
              <w:spacing w:after="0"/>
              <w:ind w:right="0" w:firstLine="0"/>
              <w:jc w:val="left"/>
              <w:rPr>
                <w:sz w:val="16"/>
                <w:szCs w:val="16"/>
              </w:rPr>
            </w:pPr>
            <w:r w:rsidRPr="00796B53">
              <w:rPr>
                <w:sz w:val="16"/>
                <w:szCs w:val="16"/>
                <w:vertAlign w:val="superscript"/>
              </w:rPr>
              <w:t>2)</w:t>
            </w:r>
            <w:r w:rsidRPr="00796B53">
              <w:rPr>
                <w:sz w:val="16"/>
                <w:szCs w:val="16"/>
              </w:rPr>
              <w:t>Рекомендуется</w:t>
            </w:r>
            <w:r w:rsidR="00433191">
              <w:rPr>
                <w:sz w:val="16"/>
                <w:szCs w:val="16"/>
              </w:rPr>
              <w:t xml:space="preserve"> </w:t>
            </w:r>
            <w:r w:rsidRPr="00796B53">
              <w:rPr>
                <w:sz w:val="16"/>
                <w:szCs w:val="16"/>
              </w:rPr>
              <w:t>в</w:t>
            </w:r>
            <w:r w:rsidR="00433191">
              <w:rPr>
                <w:sz w:val="16"/>
                <w:szCs w:val="16"/>
              </w:rPr>
              <w:t xml:space="preserve"> </w:t>
            </w:r>
            <w:r w:rsidRPr="00796B53">
              <w:rPr>
                <w:sz w:val="16"/>
                <w:szCs w:val="16"/>
              </w:rPr>
              <w:t>подводной</w:t>
            </w:r>
            <w:r w:rsidR="00433191">
              <w:rPr>
                <w:sz w:val="16"/>
                <w:szCs w:val="16"/>
              </w:rPr>
              <w:t xml:space="preserve"> </w:t>
            </w:r>
            <w:r w:rsidRPr="00796B53">
              <w:rPr>
                <w:sz w:val="16"/>
                <w:szCs w:val="16"/>
              </w:rPr>
              <w:t>и</w:t>
            </w:r>
            <w:r w:rsidR="00433191">
              <w:rPr>
                <w:sz w:val="16"/>
                <w:szCs w:val="16"/>
              </w:rPr>
              <w:t xml:space="preserve"> </w:t>
            </w:r>
            <w:r w:rsidRPr="00796B53">
              <w:rPr>
                <w:sz w:val="16"/>
                <w:szCs w:val="16"/>
              </w:rPr>
              <w:t>внутренней</w:t>
            </w:r>
            <w:r w:rsidR="00433191">
              <w:rPr>
                <w:sz w:val="16"/>
                <w:szCs w:val="16"/>
              </w:rPr>
              <w:t xml:space="preserve"> </w:t>
            </w:r>
            <w:r w:rsidRPr="00796B53">
              <w:rPr>
                <w:sz w:val="16"/>
                <w:szCs w:val="16"/>
              </w:rPr>
              <w:t>зоне</w:t>
            </w:r>
            <w:r w:rsidR="00433191">
              <w:rPr>
                <w:sz w:val="16"/>
                <w:szCs w:val="16"/>
              </w:rPr>
              <w:t xml:space="preserve"> </w:t>
            </w:r>
            <w:r w:rsidRPr="00796B53">
              <w:rPr>
                <w:sz w:val="16"/>
                <w:szCs w:val="16"/>
              </w:rPr>
              <w:t>массивных</w:t>
            </w:r>
            <w:r w:rsidR="00433191">
              <w:rPr>
                <w:sz w:val="16"/>
                <w:szCs w:val="16"/>
              </w:rPr>
              <w:t xml:space="preserve"> </w:t>
            </w:r>
            <w:r w:rsidRPr="00796B53">
              <w:rPr>
                <w:sz w:val="16"/>
                <w:szCs w:val="16"/>
              </w:rPr>
              <w:t>конструкций</w:t>
            </w:r>
            <w:r>
              <w:rPr>
                <w:sz w:val="16"/>
                <w:szCs w:val="16"/>
              </w:rPr>
              <w:t>.</w:t>
            </w:r>
          </w:p>
          <w:p w14:paraId="67AE0534" w14:textId="558EC74B" w:rsidR="0095427D" w:rsidRDefault="0095427D" w:rsidP="00543C75">
            <w:pPr>
              <w:pStyle w:val="ae"/>
              <w:spacing w:after="0"/>
              <w:ind w:right="0" w:firstLine="0"/>
              <w:jc w:val="left"/>
              <w:rPr>
                <w:sz w:val="16"/>
                <w:szCs w:val="16"/>
              </w:rPr>
            </w:pPr>
            <w:r>
              <w:rPr>
                <w:sz w:val="16"/>
                <w:szCs w:val="16"/>
                <w:vertAlign w:val="superscript"/>
              </w:rPr>
              <w:t>3</w:t>
            </w:r>
            <w:r w:rsidR="00801F03" w:rsidRPr="00796B53">
              <w:rPr>
                <w:sz w:val="16"/>
                <w:szCs w:val="16"/>
                <w:vertAlign w:val="superscript"/>
              </w:rPr>
              <w:t>)</w:t>
            </w:r>
            <w:r w:rsidR="00801F03" w:rsidRPr="00796B53">
              <w:rPr>
                <w:sz w:val="16"/>
                <w:szCs w:val="16"/>
              </w:rPr>
              <w:t>Допускается</w:t>
            </w:r>
            <w:r w:rsidR="00433191">
              <w:rPr>
                <w:sz w:val="16"/>
                <w:szCs w:val="16"/>
              </w:rPr>
              <w:t xml:space="preserve"> </w:t>
            </w:r>
            <w:r w:rsidR="00801F03" w:rsidRPr="00796B53">
              <w:rPr>
                <w:sz w:val="16"/>
                <w:szCs w:val="16"/>
              </w:rPr>
              <w:t>в</w:t>
            </w:r>
            <w:r w:rsidR="00433191">
              <w:rPr>
                <w:sz w:val="16"/>
                <w:szCs w:val="16"/>
              </w:rPr>
              <w:t xml:space="preserve"> </w:t>
            </w:r>
            <w:r w:rsidR="00801F03" w:rsidRPr="00796B53">
              <w:rPr>
                <w:sz w:val="16"/>
                <w:szCs w:val="16"/>
              </w:rPr>
              <w:t>сульфатных</w:t>
            </w:r>
            <w:r w:rsidR="00433191">
              <w:rPr>
                <w:sz w:val="16"/>
                <w:szCs w:val="16"/>
              </w:rPr>
              <w:t xml:space="preserve"> </w:t>
            </w:r>
            <w:r w:rsidR="00801F03" w:rsidRPr="00796B53">
              <w:rPr>
                <w:sz w:val="16"/>
                <w:szCs w:val="16"/>
              </w:rPr>
              <w:t>средах</w:t>
            </w:r>
            <w:r>
              <w:rPr>
                <w:sz w:val="16"/>
                <w:szCs w:val="16"/>
              </w:rPr>
              <w:t>.</w:t>
            </w:r>
          </w:p>
          <w:p w14:paraId="1A0A86F7" w14:textId="1053D30D" w:rsidR="00801F03" w:rsidRPr="0095427D" w:rsidRDefault="0095427D" w:rsidP="0095427D">
            <w:pPr>
              <w:pStyle w:val="ae"/>
              <w:spacing w:after="0"/>
              <w:ind w:right="0" w:firstLine="0"/>
              <w:jc w:val="left"/>
              <w:rPr>
                <w:sz w:val="16"/>
                <w:szCs w:val="16"/>
              </w:rPr>
            </w:pPr>
            <w:r>
              <w:rPr>
                <w:sz w:val="16"/>
                <w:szCs w:val="16"/>
              </w:rPr>
              <w:t>О</w:t>
            </w:r>
            <w:r w:rsidR="00801F03" w:rsidRPr="00796B53">
              <w:rPr>
                <w:sz w:val="16"/>
                <w:szCs w:val="16"/>
              </w:rPr>
              <w:t>бозначения:</w:t>
            </w:r>
            <w:r w:rsidR="00433191">
              <w:rPr>
                <w:sz w:val="16"/>
                <w:szCs w:val="16"/>
              </w:rPr>
              <w:t xml:space="preserve"> </w:t>
            </w:r>
            <w:r>
              <w:rPr>
                <w:sz w:val="16"/>
                <w:szCs w:val="16"/>
              </w:rPr>
              <w:t>«</w:t>
            </w:r>
            <w:r w:rsidR="00801F03" w:rsidRPr="00796B53">
              <w:rPr>
                <w:sz w:val="16"/>
                <w:szCs w:val="16"/>
              </w:rPr>
              <w:t>++</w:t>
            </w:r>
            <w:r>
              <w:rPr>
                <w:sz w:val="16"/>
                <w:szCs w:val="16"/>
              </w:rPr>
              <w:t>»</w:t>
            </w:r>
            <w:r w:rsidR="00433191">
              <w:rPr>
                <w:sz w:val="16"/>
                <w:szCs w:val="16"/>
              </w:rPr>
              <w:t xml:space="preserve">  </w:t>
            </w:r>
            <w:r>
              <w:rPr>
                <w:sz w:val="16"/>
                <w:szCs w:val="16"/>
              </w:rPr>
              <w:t>рекомендуется;</w:t>
            </w:r>
            <w:r w:rsidR="00433191">
              <w:rPr>
                <w:sz w:val="16"/>
                <w:szCs w:val="16"/>
              </w:rPr>
              <w:t xml:space="preserve"> </w:t>
            </w:r>
            <w:r>
              <w:rPr>
                <w:sz w:val="16"/>
                <w:szCs w:val="16"/>
              </w:rPr>
              <w:t>«</w:t>
            </w:r>
            <w:r w:rsidR="00801F03" w:rsidRPr="00796B53">
              <w:rPr>
                <w:sz w:val="16"/>
                <w:szCs w:val="16"/>
              </w:rPr>
              <w:t>+</w:t>
            </w:r>
            <w:r>
              <w:rPr>
                <w:sz w:val="16"/>
                <w:szCs w:val="16"/>
              </w:rPr>
              <w:t>»</w:t>
            </w:r>
            <w:r w:rsidR="00433191">
              <w:rPr>
                <w:sz w:val="16"/>
                <w:szCs w:val="16"/>
              </w:rPr>
              <w:t xml:space="preserve">  </w:t>
            </w:r>
            <w:r w:rsidR="00801F03" w:rsidRPr="00796B53">
              <w:rPr>
                <w:sz w:val="16"/>
                <w:szCs w:val="16"/>
              </w:rPr>
              <w:t>допускается</w:t>
            </w:r>
            <w:r>
              <w:rPr>
                <w:sz w:val="16"/>
                <w:szCs w:val="16"/>
              </w:rPr>
              <w:t>;</w:t>
            </w:r>
            <w:r w:rsidR="00433191">
              <w:rPr>
                <w:sz w:val="16"/>
                <w:szCs w:val="16"/>
              </w:rPr>
              <w:t xml:space="preserve"> </w:t>
            </w:r>
            <w:r>
              <w:rPr>
                <w:sz w:val="16"/>
                <w:szCs w:val="16"/>
              </w:rPr>
              <w:t>«–»</w:t>
            </w:r>
            <w:r w:rsidR="00433191">
              <w:rPr>
                <w:sz w:val="16"/>
                <w:szCs w:val="16"/>
              </w:rPr>
              <w:t xml:space="preserve"> </w:t>
            </w:r>
            <w:r>
              <w:rPr>
                <w:sz w:val="16"/>
                <w:szCs w:val="16"/>
              </w:rPr>
              <w:t>не</w:t>
            </w:r>
            <w:r w:rsidR="00433191">
              <w:rPr>
                <w:sz w:val="16"/>
                <w:szCs w:val="16"/>
              </w:rPr>
              <w:t xml:space="preserve"> </w:t>
            </w:r>
            <w:r>
              <w:rPr>
                <w:sz w:val="16"/>
                <w:szCs w:val="16"/>
              </w:rPr>
              <w:t>допускается;</w:t>
            </w:r>
            <w:r w:rsidR="00433191">
              <w:rPr>
                <w:sz w:val="16"/>
                <w:szCs w:val="16"/>
              </w:rPr>
              <w:t xml:space="preserve"> </w:t>
            </w:r>
            <w:r>
              <w:rPr>
                <w:sz w:val="16"/>
                <w:szCs w:val="16"/>
              </w:rPr>
              <w:t>«</w:t>
            </w:r>
            <w:r w:rsidR="00801F03" w:rsidRPr="00796B53">
              <w:rPr>
                <w:sz w:val="16"/>
                <w:szCs w:val="16"/>
              </w:rPr>
              <w:t>и</w:t>
            </w:r>
            <w:r>
              <w:rPr>
                <w:sz w:val="16"/>
                <w:szCs w:val="16"/>
              </w:rPr>
              <w:t>»</w:t>
            </w:r>
            <w:r w:rsidR="00433191">
              <w:rPr>
                <w:sz w:val="16"/>
                <w:szCs w:val="16"/>
              </w:rPr>
              <w:t xml:space="preserve"> </w:t>
            </w:r>
            <w:r w:rsidR="00801F03" w:rsidRPr="00796B53">
              <w:rPr>
                <w:sz w:val="16"/>
                <w:szCs w:val="16"/>
              </w:rPr>
              <w:t>требуется</w:t>
            </w:r>
            <w:r w:rsidR="00433191">
              <w:rPr>
                <w:sz w:val="16"/>
                <w:szCs w:val="16"/>
              </w:rPr>
              <w:t xml:space="preserve"> </w:t>
            </w:r>
            <w:r w:rsidR="00801F03" w:rsidRPr="00796B53">
              <w:rPr>
                <w:sz w:val="16"/>
                <w:szCs w:val="16"/>
              </w:rPr>
              <w:t>испытание.</w:t>
            </w:r>
            <w:r w:rsidR="00433191">
              <w:rPr>
                <w:sz w:val="18"/>
                <w:szCs w:val="18"/>
              </w:rPr>
              <w:t xml:space="preserve"> </w:t>
            </w:r>
          </w:p>
        </w:tc>
      </w:tr>
    </w:tbl>
    <w:p w14:paraId="11BE2E8E" w14:textId="77777777" w:rsidR="00801F03" w:rsidRDefault="00801F03" w:rsidP="00801F03">
      <w:pPr>
        <w:pStyle w:val="ae"/>
        <w:spacing w:after="0"/>
        <w:ind w:right="0" w:firstLine="0"/>
        <w:rPr>
          <w:b/>
        </w:rPr>
      </w:pPr>
    </w:p>
    <w:p w14:paraId="480CAEE3" w14:textId="77777777" w:rsidR="00476C5A" w:rsidRDefault="00476C5A" w:rsidP="00DB7EBE">
      <w:pPr>
        <w:pStyle w:val="ae"/>
        <w:spacing w:after="0"/>
        <w:ind w:right="0" w:firstLine="0"/>
        <w:jc w:val="center"/>
        <w:rPr>
          <w:b/>
        </w:rPr>
      </w:pPr>
    </w:p>
    <w:p w14:paraId="299E283D" w14:textId="77777777" w:rsidR="00476C5A" w:rsidRDefault="00476C5A" w:rsidP="00DB7EBE">
      <w:pPr>
        <w:pStyle w:val="ae"/>
        <w:spacing w:after="0"/>
        <w:ind w:right="0" w:firstLine="0"/>
        <w:jc w:val="center"/>
        <w:rPr>
          <w:b/>
        </w:rPr>
      </w:pPr>
    </w:p>
    <w:p w14:paraId="337A639C" w14:textId="77777777" w:rsidR="00476C5A" w:rsidRDefault="00476C5A" w:rsidP="00DB7EBE">
      <w:pPr>
        <w:pStyle w:val="ae"/>
        <w:spacing w:after="0"/>
        <w:ind w:right="0" w:firstLine="0"/>
        <w:jc w:val="center"/>
        <w:rPr>
          <w:b/>
        </w:rPr>
      </w:pPr>
    </w:p>
    <w:p w14:paraId="794C1B07" w14:textId="77777777" w:rsidR="00801F03" w:rsidRDefault="00801F03" w:rsidP="00DB7EBE">
      <w:pPr>
        <w:pStyle w:val="ae"/>
        <w:spacing w:after="0"/>
        <w:ind w:right="0" w:firstLine="0"/>
        <w:jc w:val="center"/>
        <w:rPr>
          <w:b/>
        </w:rPr>
      </w:pPr>
    </w:p>
    <w:p w14:paraId="77B5E70E" w14:textId="77777777" w:rsidR="00801F03" w:rsidRDefault="00801F03" w:rsidP="00DB7EBE">
      <w:pPr>
        <w:pStyle w:val="ae"/>
        <w:spacing w:after="0"/>
        <w:ind w:right="0" w:firstLine="0"/>
        <w:jc w:val="center"/>
        <w:rPr>
          <w:b/>
        </w:rPr>
      </w:pPr>
    </w:p>
    <w:p w14:paraId="186E0CAF" w14:textId="77777777" w:rsidR="00801F03" w:rsidRDefault="00801F03" w:rsidP="00DB7EBE">
      <w:pPr>
        <w:pStyle w:val="ae"/>
        <w:spacing w:after="0"/>
        <w:ind w:right="0" w:firstLine="0"/>
        <w:jc w:val="center"/>
        <w:rPr>
          <w:b/>
        </w:rPr>
      </w:pPr>
    </w:p>
    <w:p w14:paraId="50E94E25" w14:textId="77777777" w:rsidR="00801F03" w:rsidRDefault="00801F03" w:rsidP="00DB7EBE">
      <w:pPr>
        <w:pStyle w:val="ae"/>
        <w:spacing w:after="0"/>
        <w:ind w:right="0" w:firstLine="0"/>
        <w:jc w:val="center"/>
        <w:rPr>
          <w:b/>
        </w:rPr>
      </w:pPr>
    </w:p>
    <w:p w14:paraId="2167C09A" w14:textId="77777777" w:rsidR="00801F03" w:rsidRDefault="00801F03" w:rsidP="00DB7EBE">
      <w:pPr>
        <w:pStyle w:val="ae"/>
        <w:spacing w:after="0"/>
        <w:ind w:right="0" w:firstLine="0"/>
        <w:jc w:val="center"/>
        <w:rPr>
          <w:b/>
        </w:rPr>
      </w:pPr>
    </w:p>
    <w:p w14:paraId="2454A1A6" w14:textId="77777777" w:rsidR="00801F03" w:rsidRDefault="00801F03" w:rsidP="00DB7EBE">
      <w:pPr>
        <w:pStyle w:val="ae"/>
        <w:spacing w:after="0"/>
        <w:ind w:right="0" w:firstLine="0"/>
        <w:jc w:val="center"/>
        <w:rPr>
          <w:b/>
        </w:rPr>
      </w:pPr>
    </w:p>
    <w:p w14:paraId="5DCA1EA4" w14:textId="77777777" w:rsidR="00801F03" w:rsidRDefault="00801F03" w:rsidP="00DB7EBE">
      <w:pPr>
        <w:pStyle w:val="ae"/>
        <w:spacing w:after="0"/>
        <w:ind w:right="0" w:firstLine="0"/>
        <w:jc w:val="center"/>
        <w:rPr>
          <w:b/>
        </w:rPr>
      </w:pPr>
    </w:p>
    <w:p w14:paraId="2E066267" w14:textId="77777777" w:rsidR="00801F03" w:rsidRDefault="00801F03" w:rsidP="00DB7EBE">
      <w:pPr>
        <w:pStyle w:val="ae"/>
        <w:spacing w:after="0"/>
        <w:ind w:right="0" w:firstLine="0"/>
        <w:jc w:val="center"/>
        <w:rPr>
          <w:b/>
        </w:rPr>
      </w:pPr>
    </w:p>
    <w:p w14:paraId="45F9E7AD" w14:textId="77777777" w:rsidR="00801F03" w:rsidRDefault="00801F03" w:rsidP="00DB7EBE">
      <w:pPr>
        <w:pStyle w:val="ae"/>
        <w:spacing w:after="0"/>
        <w:ind w:right="0" w:firstLine="0"/>
        <w:jc w:val="center"/>
        <w:rPr>
          <w:b/>
        </w:rPr>
      </w:pPr>
    </w:p>
    <w:p w14:paraId="1F39C505" w14:textId="77777777" w:rsidR="00741C08" w:rsidRDefault="00741C08" w:rsidP="00DB7EBE">
      <w:pPr>
        <w:pStyle w:val="ae"/>
        <w:spacing w:after="0"/>
        <w:ind w:right="0" w:firstLine="0"/>
        <w:jc w:val="center"/>
        <w:rPr>
          <w:b/>
        </w:rPr>
      </w:pPr>
    </w:p>
    <w:p w14:paraId="06481D3F" w14:textId="77777777" w:rsidR="00741C08" w:rsidRDefault="00741C08" w:rsidP="00DB7EBE">
      <w:pPr>
        <w:pStyle w:val="ae"/>
        <w:spacing w:after="0"/>
        <w:ind w:right="0" w:firstLine="0"/>
        <w:jc w:val="center"/>
        <w:rPr>
          <w:b/>
        </w:rPr>
      </w:pPr>
    </w:p>
    <w:p w14:paraId="1796B7DB" w14:textId="77777777" w:rsidR="00741C08" w:rsidRDefault="00741C08" w:rsidP="00DB7EBE">
      <w:pPr>
        <w:pStyle w:val="ae"/>
        <w:spacing w:after="0"/>
        <w:ind w:right="0" w:firstLine="0"/>
        <w:jc w:val="center"/>
        <w:rPr>
          <w:b/>
        </w:rPr>
        <w:sectPr w:rsidR="00741C08" w:rsidSect="00986D90">
          <w:pgSz w:w="16838" w:h="11906" w:orient="landscape" w:code="9"/>
          <w:pgMar w:top="1418" w:right="1701" w:bottom="1418" w:left="1701" w:header="1304" w:footer="1304" w:gutter="0"/>
          <w:cols w:space="720"/>
          <w:docGrid w:linePitch="360"/>
        </w:sectPr>
      </w:pPr>
    </w:p>
    <w:p w14:paraId="0C18085B" w14:textId="77777777" w:rsidR="00476C5A" w:rsidRDefault="00476C5A" w:rsidP="00DB7EBE">
      <w:pPr>
        <w:pStyle w:val="ae"/>
        <w:spacing w:after="0"/>
        <w:ind w:right="0" w:firstLine="0"/>
        <w:jc w:val="center"/>
        <w:rPr>
          <w:b/>
        </w:rPr>
      </w:pPr>
    </w:p>
    <w:p w14:paraId="11053C97" w14:textId="77777777" w:rsidR="00990F92" w:rsidRDefault="00990F92" w:rsidP="00DB7EBE">
      <w:pPr>
        <w:pStyle w:val="ae"/>
        <w:spacing w:after="0"/>
        <w:ind w:right="0" w:firstLine="0"/>
        <w:jc w:val="center"/>
        <w:rPr>
          <w:b/>
        </w:rPr>
      </w:pPr>
    </w:p>
    <w:p w14:paraId="10F222CF" w14:textId="77777777" w:rsidR="00B938ED" w:rsidRDefault="00B938ED" w:rsidP="00DB7EBE">
      <w:pPr>
        <w:pStyle w:val="ae"/>
        <w:spacing w:after="0"/>
        <w:ind w:right="0" w:firstLine="0"/>
        <w:jc w:val="center"/>
        <w:rPr>
          <w:b/>
        </w:rPr>
      </w:pPr>
    </w:p>
    <w:p w14:paraId="342E0A49" w14:textId="77777777" w:rsidR="00B938ED" w:rsidRDefault="00B938ED" w:rsidP="00DB7EBE">
      <w:pPr>
        <w:pStyle w:val="ae"/>
        <w:spacing w:after="0"/>
        <w:ind w:right="0" w:firstLine="0"/>
        <w:jc w:val="center"/>
        <w:rPr>
          <w:b/>
        </w:rPr>
      </w:pPr>
    </w:p>
    <w:p w14:paraId="654D5701" w14:textId="77777777" w:rsidR="00B938ED" w:rsidRDefault="00B938ED" w:rsidP="00DB7EBE">
      <w:pPr>
        <w:pStyle w:val="ae"/>
        <w:spacing w:after="0"/>
        <w:ind w:right="0" w:firstLine="0"/>
        <w:jc w:val="center"/>
        <w:rPr>
          <w:b/>
        </w:rPr>
      </w:pPr>
    </w:p>
    <w:p w14:paraId="630F9BF3" w14:textId="77777777" w:rsidR="00B938ED" w:rsidRDefault="00B938ED" w:rsidP="00DB7EBE">
      <w:pPr>
        <w:pStyle w:val="ae"/>
        <w:spacing w:after="0"/>
        <w:ind w:right="0" w:firstLine="0"/>
        <w:jc w:val="center"/>
        <w:rPr>
          <w:b/>
        </w:rPr>
      </w:pPr>
    </w:p>
    <w:p w14:paraId="68DEAA44" w14:textId="3D7D10E2" w:rsidR="006B0330" w:rsidRPr="00D3351A" w:rsidRDefault="00796B53" w:rsidP="00DB7EBE">
      <w:pPr>
        <w:pStyle w:val="ae"/>
        <w:spacing w:after="0"/>
        <w:ind w:right="0" w:firstLine="0"/>
        <w:jc w:val="center"/>
        <w:rPr>
          <w:b/>
          <w:sz w:val="28"/>
          <w:szCs w:val="28"/>
        </w:rPr>
      </w:pPr>
      <w:r w:rsidRPr="00D3351A">
        <w:rPr>
          <w:b/>
          <w:sz w:val="28"/>
          <w:szCs w:val="28"/>
        </w:rPr>
        <w:t>Приложение</w:t>
      </w:r>
      <w:r w:rsidR="00433191">
        <w:rPr>
          <w:b/>
          <w:sz w:val="28"/>
          <w:szCs w:val="28"/>
        </w:rPr>
        <w:t xml:space="preserve"> </w:t>
      </w:r>
      <w:r w:rsidRPr="00D3351A">
        <w:rPr>
          <w:b/>
          <w:sz w:val="28"/>
          <w:szCs w:val="28"/>
        </w:rPr>
        <w:t>Е</w:t>
      </w:r>
    </w:p>
    <w:p w14:paraId="4136EF9C" w14:textId="77777777" w:rsidR="006B0330" w:rsidRPr="00D3351A" w:rsidRDefault="006B0330" w:rsidP="00DB7EBE">
      <w:pPr>
        <w:pStyle w:val="ae"/>
        <w:spacing w:after="0"/>
        <w:ind w:right="0" w:firstLine="0"/>
        <w:jc w:val="center"/>
        <w:rPr>
          <w:b/>
          <w:sz w:val="28"/>
          <w:szCs w:val="28"/>
        </w:rPr>
      </w:pPr>
    </w:p>
    <w:p w14:paraId="739305A4" w14:textId="6CBB96CC" w:rsidR="00DB7EBE" w:rsidRPr="00D3351A" w:rsidRDefault="006B0330" w:rsidP="00DB7EBE">
      <w:pPr>
        <w:pStyle w:val="ae"/>
        <w:spacing w:after="0"/>
        <w:ind w:right="0" w:firstLine="0"/>
        <w:jc w:val="center"/>
        <w:rPr>
          <w:b/>
          <w:sz w:val="28"/>
          <w:szCs w:val="28"/>
        </w:rPr>
      </w:pPr>
      <w:r w:rsidRPr="00D3351A">
        <w:rPr>
          <w:b/>
          <w:sz w:val="28"/>
          <w:szCs w:val="28"/>
        </w:rPr>
        <w:t>Показатели</w:t>
      </w:r>
      <w:r w:rsidR="00433191">
        <w:rPr>
          <w:b/>
          <w:sz w:val="28"/>
          <w:szCs w:val="28"/>
        </w:rPr>
        <w:t xml:space="preserve"> </w:t>
      </w:r>
      <w:r w:rsidRPr="00D3351A">
        <w:rPr>
          <w:b/>
          <w:sz w:val="28"/>
          <w:szCs w:val="28"/>
        </w:rPr>
        <w:t>проницаемости</w:t>
      </w:r>
      <w:r w:rsidR="00433191">
        <w:rPr>
          <w:b/>
          <w:sz w:val="28"/>
          <w:szCs w:val="28"/>
        </w:rPr>
        <w:t xml:space="preserve"> </w:t>
      </w:r>
      <w:r w:rsidRPr="00D3351A">
        <w:rPr>
          <w:b/>
          <w:sz w:val="28"/>
          <w:szCs w:val="28"/>
        </w:rPr>
        <w:t>бетона</w:t>
      </w:r>
      <w:r w:rsidR="00433191">
        <w:rPr>
          <w:b/>
          <w:sz w:val="28"/>
          <w:szCs w:val="28"/>
        </w:rPr>
        <w:t xml:space="preserve"> </w:t>
      </w:r>
    </w:p>
    <w:p w14:paraId="6A4C59D7" w14:textId="77777777" w:rsidR="00796B53" w:rsidRPr="00D3351A" w:rsidRDefault="00796B53" w:rsidP="00796B53">
      <w:pPr>
        <w:pStyle w:val="ae"/>
        <w:spacing w:after="0"/>
        <w:ind w:right="0" w:firstLine="0"/>
        <w:jc w:val="center"/>
        <w:rPr>
          <w:b/>
          <w:sz w:val="28"/>
          <w:szCs w:val="28"/>
        </w:rPr>
      </w:pPr>
    </w:p>
    <w:p w14:paraId="0E1F714A" w14:textId="2131014D" w:rsidR="003945B1" w:rsidRPr="00D3351A" w:rsidRDefault="003945B1" w:rsidP="00315A43">
      <w:pPr>
        <w:pStyle w:val="ae"/>
        <w:ind w:firstLine="0"/>
        <w:jc w:val="left"/>
        <w:rPr>
          <w:b/>
          <w:sz w:val="28"/>
          <w:szCs w:val="28"/>
        </w:rPr>
      </w:pPr>
      <w:r w:rsidRPr="00D3351A">
        <w:rPr>
          <w:sz w:val="28"/>
          <w:szCs w:val="28"/>
        </w:rPr>
        <w:t>Т</w:t>
      </w:r>
      <w:r w:rsidR="00433191">
        <w:rPr>
          <w:sz w:val="28"/>
          <w:szCs w:val="28"/>
        </w:rPr>
        <w:t xml:space="preserve"> </w:t>
      </w:r>
      <w:r w:rsidRPr="00D3351A">
        <w:rPr>
          <w:sz w:val="28"/>
          <w:szCs w:val="28"/>
        </w:rPr>
        <w:t>а</w:t>
      </w:r>
      <w:r w:rsidR="00433191">
        <w:rPr>
          <w:sz w:val="28"/>
          <w:szCs w:val="28"/>
        </w:rPr>
        <w:t xml:space="preserve"> </w:t>
      </w:r>
      <w:r w:rsidRPr="00D3351A">
        <w:rPr>
          <w:sz w:val="28"/>
          <w:szCs w:val="28"/>
        </w:rPr>
        <w:t>б</w:t>
      </w:r>
      <w:r w:rsidR="00433191">
        <w:rPr>
          <w:sz w:val="28"/>
          <w:szCs w:val="28"/>
        </w:rPr>
        <w:t xml:space="preserve"> </w:t>
      </w:r>
      <w:r w:rsidRPr="00D3351A">
        <w:rPr>
          <w:sz w:val="28"/>
          <w:szCs w:val="28"/>
        </w:rPr>
        <w:t>л</w:t>
      </w:r>
      <w:r w:rsidR="00433191">
        <w:rPr>
          <w:sz w:val="28"/>
          <w:szCs w:val="28"/>
        </w:rPr>
        <w:t xml:space="preserve"> </w:t>
      </w:r>
      <w:r w:rsidRPr="00D3351A">
        <w:rPr>
          <w:sz w:val="28"/>
          <w:szCs w:val="28"/>
        </w:rPr>
        <w:t>и</w:t>
      </w:r>
      <w:r w:rsidR="00433191">
        <w:rPr>
          <w:sz w:val="28"/>
          <w:szCs w:val="28"/>
        </w:rPr>
        <w:t xml:space="preserve"> </w:t>
      </w:r>
      <w:r w:rsidRPr="00D3351A">
        <w:rPr>
          <w:sz w:val="28"/>
          <w:szCs w:val="28"/>
        </w:rPr>
        <w:t>ц</w:t>
      </w:r>
      <w:r w:rsidR="00433191">
        <w:rPr>
          <w:sz w:val="28"/>
          <w:szCs w:val="28"/>
        </w:rPr>
        <w:t xml:space="preserve"> </w:t>
      </w:r>
      <w:r w:rsidR="006B0330" w:rsidRPr="00D3351A">
        <w:rPr>
          <w:sz w:val="28"/>
          <w:szCs w:val="28"/>
        </w:rPr>
        <w:t>а</w:t>
      </w:r>
      <w:r w:rsidR="00433191">
        <w:rPr>
          <w:sz w:val="28"/>
          <w:szCs w:val="28"/>
        </w:rPr>
        <w:t xml:space="preserve"> </w:t>
      </w:r>
      <w:r w:rsidR="006B0330" w:rsidRPr="00D3351A">
        <w:rPr>
          <w:sz w:val="28"/>
          <w:szCs w:val="28"/>
        </w:rPr>
        <w:t>Е.1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9"/>
        <w:gridCol w:w="2239"/>
        <w:gridCol w:w="2316"/>
        <w:gridCol w:w="2410"/>
        <w:gridCol w:w="2410"/>
        <w:gridCol w:w="1778"/>
      </w:tblGrid>
      <w:tr w:rsidR="006B0330" w:rsidRPr="00945DE2" w14:paraId="1DD08A50" w14:textId="77777777" w:rsidTr="0087051C">
        <w:tc>
          <w:tcPr>
            <w:tcW w:w="2499" w:type="dxa"/>
            <w:vMerge w:val="restart"/>
            <w:shd w:val="clear" w:color="auto" w:fill="auto"/>
          </w:tcPr>
          <w:p w14:paraId="6749D1BD" w14:textId="095ED1E0" w:rsidR="006B0330" w:rsidRPr="00D3351A" w:rsidRDefault="006B0330" w:rsidP="00737315">
            <w:pPr>
              <w:pStyle w:val="ae"/>
              <w:ind w:firstLine="0"/>
              <w:jc w:val="center"/>
              <w:rPr>
                <w:szCs w:val="24"/>
              </w:rPr>
            </w:pPr>
            <w:r w:rsidRPr="00D3351A">
              <w:rPr>
                <w:szCs w:val="24"/>
              </w:rPr>
              <w:t>Характеристика</w:t>
            </w:r>
            <w:r w:rsidR="00433191">
              <w:rPr>
                <w:szCs w:val="24"/>
              </w:rPr>
              <w:t xml:space="preserve"> </w:t>
            </w:r>
            <w:r w:rsidRPr="00D3351A">
              <w:rPr>
                <w:szCs w:val="24"/>
              </w:rPr>
              <w:t>бетона</w:t>
            </w:r>
          </w:p>
        </w:tc>
        <w:tc>
          <w:tcPr>
            <w:tcW w:w="11153" w:type="dxa"/>
            <w:gridSpan w:val="5"/>
            <w:shd w:val="clear" w:color="auto" w:fill="auto"/>
          </w:tcPr>
          <w:p w14:paraId="16001FCC" w14:textId="7FEE26D8" w:rsidR="006B0330" w:rsidRPr="00D3351A" w:rsidRDefault="006B0330" w:rsidP="00737315">
            <w:pPr>
              <w:pStyle w:val="ae"/>
              <w:ind w:firstLine="0"/>
              <w:jc w:val="center"/>
              <w:rPr>
                <w:szCs w:val="24"/>
              </w:rPr>
            </w:pPr>
            <w:r w:rsidRPr="00D3351A">
              <w:rPr>
                <w:szCs w:val="24"/>
              </w:rPr>
              <w:t>Категория</w:t>
            </w:r>
            <w:r w:rsidR="00433191">
              <w:rPr>
                <w:szCs w:val="24"/>
              </w:rPr>
              <w:t xml:space="preserve"> </w:t>
            </w:r>
            <w:r w:rsidRPr="00D3351A">
              <w:rPr>
                <w:szCs w:val="24"/>
              </w:rPr>
              <w:t>проницаемости</w:t>
            </w:r>
            <w:r w:rsidR="00433191">
              <w:rPr>
                <w:szCs w:val="24"/>
              </w:rPr>
              <w:t xml:space="preserve"> </w:t>
            </w:r>
            <w:r w:rsidRPr="00D3351A">
              <w:rPr>
                <w:szCs w:val="24"/>
              </w:rPr>
              <w:t>бетона</w:t>
            </w:r>
          </w:p>
        </w:tc>
      </w:tr>
      <w:tr w:rsidR="006B0330" w:rsidRPr="00945DE2" w14:paraId="7F3BEC55" w14:textId="77777777" w:rsidTr="00D3351A">
        <w:tc>
          <w:tcPr>
            <w:tcW w:w="2499" w:type="dxa"/>
            <w:vMerge/>
            <w:shd w:val="clear" w:color="auto" w:fill="auto"/>
          </w:tcPr>
          <w:p w14:paraId="6456D130" w14:textId="77777777" w:rsidR="006B0330" w:rsidRPr="00D3351A" w:rsidRDefault="006B0330" w:rsidP="006B0330">
            <w:pPr>
              <w:pStyle w:val="ae"/>
              <w:ind w:firstLine="0"/>
              <w:jc w:val="center"/>
              <w:rPr>
                <w:szCs w:val="24"/>
              </w:rPr>
            </w:pPr>
          </w:p>
        </w:tc>
        <w:tc>
          <w:tcPr>
            <w:tcW w:w="2239" w:type="dxa"/>
            <w:shd w:val="clear" w:color="auto" w:fill="auto"/>
          </w:tcPr>
          <w:p w14:paraId="71A40C21" w14:textId="77777777" w:rsidR="006B0330" w:rsidRPr="00D3351A" w:rsidRDefault="006B0330" w:rsidP="006B0330">
            <w:pPr>
              <w:pStyle w:val="ae"/>
              <w:ind w:firstLine="0"/>
              <w:jc w:val="center"/>
              <w:rPr>
                <w:szCs w:val="24"/>
              </w:rPr>
            </w:pPr>
            <w:r w:rsidRPr="00D3351A">
              <w:rPr>
                <w:szCs w:val="24"/>
              </w:rPr>
              <w:t>Нормальная</w:t>
            </w:r>
          </w:p>
        </w:tc>
        <w:tc>
          <w:tcPr>
            <w:tcW w:w="2316" w:type="dxa"/>
            <w:shd w:val="clear" w:color="auto" w:fill="auto"/>
          </w:tcPr>
          <w:p w14:paraId="3D724B32" w14:textId="77777777" w:rsidR="006B0330" w:rsidRPr="00D3351A" w:rsidRDefault="006B0330" w:rsidP="006B0330">
            <w:pPr>
              <w:pStyle w:val="ae"/>
              <w:ind w:firstLine="0"/>
              <w:jc w:val="center"/>
              <w:rPr>
                <w:szCs w:val="24"/>
              </w:rPr>
            </w:pPr>
            <w:r w:rsidRPr="00D3351A">
              <w:rPr>
                <w:szCs w:val="24"/>
              </w:rPr>
              <w:t>Пониженная</w:t>
            </w:r>
          </w:p>
        </w:tc>
        <w:tc>
          <w:tcPr>
            <w:tcW w:w="2410" w:type="dxa"/>
            <w:shd w:val="clear" w:color="auto" w:fill="auto"/>
          </w:tcPr>
          <w:p w14:paraId="64BB84B8" w14:textId="77777777" w:rsidR="006B0330" w:rsidRPr="00D3351A" w:rsidRDefault="006B0330" w:rsidP="006B0330">
            <w:pPr>
              <w:pStyle w:val="ae"/>
              <w:ind w:firstLine="0"/>
              <w:jc w:val="center"/>
              <w:rPr>
                <w:szCs w:val="24"/>
              </w:rPr>
            </w:pPr>
            <w:r w:rsidRPr="00D3351A">
              <w:rPr>
                <w:szCs w:val="24"/>
              </w:rPr>
              <w:t>Низкая</w:t>
            </w:r>
          </w:p>
        </w:tc>
        <w:tc>
          <w:tcPr>
            <w:tcW w:w="4188" w:type="dxa"/>
            <w:gridSpan w:val="2"/>
            <w:shd w:val="clear" w:color="auto" w:fill="auto"/>
          </w:tcPr>
          <w:p w14:paraId="08DF7298" w14:textId="55E185BF" w:rsidR="006B0330" w:rsidRPr="00D3351A" w:rsidRDefault="006B0330" w:rsidP="006B0330">
            <w:pPr>
              <w:pStyle w:val="ae"/>
              <w:ind w:firstLine="0"/>
              <w:jc w:val="center"/>
              <w:rPr>
                <w:szCs w:val="24"/>
              </w:rPr>
            </w:pPr>
            <w:r w:rsidRPr="00D3351A">
              <w:rPr>
                <w:szCs w:val="24"/>
              </w:rPr>
              <w:t>Особо</w:t>
            </w:r>
            <w:r w:rsidR="00433191">
              <w:rPr>
                <w:szCs w:val="24"/>
              </w:rPr>
              <w:t xml:space="preserve"> </w:t>
            </w:r>
            <w:r w:rsidRPr="00D3351A">
              <w:rPr>
                <w:szCs w:val="24"/>
              </w:rPr>
              <w:t>низкая</w:t>
            </w:r>
          </w:p>
        </w:tc>
      </w:tr>
      <w:tr w:rsidR="006B0330" w:rsidRPr="00945DE2" w14:paraId="0F446493" w14:textId="77777777" w:rsidTr="00D3351A">
        <w:tc>
          <w:tcPr>
            <w:tcW w:w="2499" w:type="dxa"/>
            <w:shd w:val="clear" w:color="auto" w:fill="auto"/>
          </w:tcPr>
          <w:p w14:paraId="38E68525" w14:textId="2C0C95F7" w:rsidR="006B0330" w:rsidRPr="00D3351A" w:rsidRDefault="006B0330" w:rsidP="00D3351A">
            <w:pPr>
              <w:pStyle w:val="ae"/>
              <w:ind w:firstLine="0"/>
              <w:jc w:val="left"/>
              <w:rPr>
                <w:b/>
                <w:szCs w:val="24"/>
              </w:rPr>
            </w:pPr>
            <w:r w:rsidRPr="00D3351A">
              <w:rPr>
                <w:szCs w:val="24"/>
              </w:rPr>
              <w:t>Марка</w:t>
            </w:r>
            <w:r w:rsidR="00433191">
              <w:rPr>
                <w:szCs w:val="24"/>
              </w:rPr>
              <w:t xml:space="preserve"> </w:t>
            </w:r>
            <w:r w:rsidRPr="00D3351A">
              <w:rPr>
                <w:szCs w:val="24"/>
              </w:rPr>
              <w:t>бетона</w:t>
            </w:r>
            <w:r w:rsidR="00433191">
              <w:rPr>
                <w:szCs w:val="24"/>
              </w:rPr>
              <w:t xml:space="preserve"> </w:t>
            </w:r>
            <w:r w:rsidRPr="00D3351A">
              <w:rPr>
                <w:szCs w:val="24"/>
              </w:rPr>
              <w:t>по</w:t>
            </w:r>
            <w:r w:rsidR="00433191">
              <w:rPr>
                <w:szCs w:val="24"/>
              </w:rPr>
              <w:t xml:space="preserve"> </w:t>
            </w:r>
            <w:r w:rsidRPr="00D3351A">
              <w:rPr>
                <w:szCs w:val="24"/>
              </w:rPr>
              <w:t>водонепроницаемости</w:t>
            </w:r>
          </w:p>
        </w:tc>
        <w:tc>
          <w:tcPr>
            <w:tcW w:w="2239" w:type="dxa"/>
            <w:shd w:val="clear" w:color="auto" w:fill="auto"/>
          </w:tcPr>
          <w:p w14:paraId="7E8EB77A" w14:textId="77777777" w:rsidR="006B0330" w:rsidRPr="00D3351A" w:rsidRDefault="006B0330" w:rsidP="006B0330">
            <w:pPr>
              <w:pStyle w:val="ae"/>
              <w:ind w:firstLine="0"/>
              <w:jc w:val="center"/>
              <w:rPr>
                <w:szCs w:val="24"/>
                <w:lang w:val="en-US"/>
              </w:rPr>
            </w:pPr>
            <w:r w:rsidRPr="00D3351A">
              <w:rPr>
                <w:szCs w:val="24"/>
                <w:lang w:val="en-US"/>
              </w:rPr>
              <w:t>W4</w:t>
            </w:r>
          </w:p>
        </w:tc>
        <w:tc>
          <w:tcPr>
            <w:tcW w:w="2316" w:type="dxa"/>
            <w:shd w:val="clear" w:color="auto" w:fill="auto"/>
          </w:tcPr>
          <w:p w14:paraId="4421B7C2" w14:textId="77777777" w:rsidR="006B0330" w:rsidRPr="00D3351A" w:rsidRDefault="006B0330" w:rsidP="006B0330">
            <w:pPr>
              <w:pStyle w:val="ae"/>
              <w:ind w:firstLine="0"/>
              <w:jc w:val="center"/>
              <w:rPr>
                <w:szCs w:val="24"/>
                <w:lang w:val="en-US"/>
              </w:rPr>
            </w:pPr>
            <w:r w:rsidRPr="00D3351A">
              <w:rPr>
                <w:szCs w:val="24"/>
                <w:lang w:val="en-US"/>
              </w:rPr>
              <w:t>W6</w:t>
            </w:r>
          </w:p>
        </w:tc>
        <w:tc>
          <w:tcPr>
            <w:tcW w:w="2410" w:type="dxa"/>
            <w:shd w:val="clear" w:color="auto" w:fill="auto"/>
          </w:tcPr>
          <w:p w14:paraId="5C9371CE" w14:textId="77777777" w:rsidR="006B0330" w:rsidRPr="00D3351A" w:rsidRDefault="006B0330" w:rsidP="006B0330">
            <w:pPr>
              <w:pStyle w:val="ae"/>
              <w:ind w:firstLine="0"/>
              <w:jc w:val="center"/>
              <w:rPr>
                <w:szCs w:val="24"/>
                <w:lang w:val="en-US"/>
              </w:rPr>
            </w:pPr>
            <w:r w:rsidRPr="00D3351A">
              <w:rPr>
                <w:szCs w:val="24"/>
                <w:lang w:val="en-US"/>
              </w:rPr>
              <w:t>W8</w:t>
            </w:r>
          </w:p>
        </w:tc>
        <w:tc>
          <w:tcPr>
            <w:tcW w:w="2410" w:type="dxa"/>
            <w:shd w:val="clear" w:color="auto" w:fill="auto"/>
          </w:tcPr>
          <w:p w14:paraId="1F81CDFF" w14:textId="77777777" w:rsidR="006B0330" w:rsidRPr="00D3351A" w:rsidRDefault="006B0330" w:rsidP="006B0330">
            <w:pPr>
              <w:pStyle w:val="ae"/>
              <w:ind w:firstLine="0"/>
              <w:jc w:val="center"/>
              <w:rPr>
                <w:szCs w:val="24"/>
                <w:lang w:val="en-US"/>
              </w:rPr>
            </w:pPr>
            <w:r w:rsidRPr="00D3351A">
              <w:rPr>
                <w:szCs w:val="24"/>
                <w:lang w:val="en-US"/>
              </w:rPr>
              <w:t>W10-W14</w:t>
            </w:r>
          </w:p>
        </w:tc>
        <w:tc>
          <w:tcPr>
            <w:tcW w:w="1778" w:type="dxa"/>
            <w:shd w:val="clear" w:color="auto" w:fill="auto"/>
          </w:tcPr>
          <w:p w14:paraId="51C8612A" w14:textId="77777777" w:rsidR="006B0330" w:rsidRPr="00D3351A" w:rsidRDefault="006B0330" w:rsidP="006B0330">
            <w:pPr>
              <w:pStyle w:val="ae"/>
              <w:ind w:firstLine="0"/>
              <w:jc w:val="center"/>
              <w:rPr>
                <w:szCs w:val="24"/>
                <w:lang w:val="en-US"/>
              </w:rPr>
            </w:pPr>
            <w:r w:rsidRPr="00D3351A">
              <w:rPr>
                <w:szCs w:val="24"/>
                <w:lang w:val="en-US"/>
              </w:rPr>
              <w:t>W16-W20</w:t>
            </w:r>
          </w:p>
        </w:tc>
      </w:tr>
      <w:tr w:rsidR="006B0330" w:rsidRPr="00945DE2" w14:paraId="72C9B337" w14:textId="77777777" w:rsidTr="00D3351A">
        <w:tc>
          <w:tcPr>
            <w:tcW w:w="2499" w:type="dxa"/>
            <w:shd w:val="clear" w:color="auto" w:fill="auto"/>
          </w:tcPr>
          <w:p w14:paraId="4DD3067C" w14:textId="74E7054C" w:rsidR="006B0330" w:rsidRPr="00D3351A" w:rsidRDefault="006B0330" w:rsidP="00D3351A">
            <w:pPr>
              <w:pStyle w:val="ae"/>
              <w:ind w:firstLine="0"/>
              <w:jc w:val="left"/>
              <w:rPr>
                <w:b/>
                <w:szCs w:val="24"/>
              </w:rPr>
            </w:pPr>
            <w:r w:rsidRPr="00D3351A">
              <w:rPr>
                <w:szCs w:val="24"/>
              </w:rPr>
              <w:t>Коэффициент</w:t>
            </w:r>
            <w:r w:rsidR="00433191">
              <w:rPr>
                <w:szCs w:val="24"/>
              </w:rPr>
              <w:t xml:space="preserve"> </w:t>
            </w:r>
            <w:r w:rsidRPr="00D3351A">
              <w:rPr>
                <w:szCs w:val="24"/>
              </w:rPr>
              <w:t>фильтрации,</w:t>
            </w:r>
            <w:r w:rsidR="00433191">
              <w:rPr>
                <w:szCs w:val="24"/>
              </w:rPr>
              <w:t xml:space="preserve"> </w:t>
            </w:r>
            <w:r w:rsidRPr="00D3351A">
              <w:rPr>
                <w:szCs w:val="24"/>
              </w:rPr>
              <w:t>см/с</w:t>
            </w:r>
          </w:p>
        </w:tc>
        <w:tc>
          <w:tcPr>
            <w:tcW w:w="2239" w:type="dxa"/>
            <w:shd w:val="clear" w:color="auto" w:fill="auto"/>
          </w:tcPr>
          <w:p w14:paraId="33ACADE5" w14:textId="7DC8C25F" w:rsidR="006B0330" w:rsidRPr="00D3351A" w:rsidRDefault="006B0330" w:rsidP="006B0330">
            <w:pPr>
              <w:pStyle w:val="ae"/>
              <w:ind w:firstLine="0"/>
              <w:jc w:val="center"/>
              <w:rPr>
                <w:b/>
                <w:szCs w:val="24"/>
              </w:rPr>
            </w:pPr>
            <w:r w:rsidRPr="00D3351A">
              <w:rPr>
                <w:szCs w:val="24"/>
              </w:rPr>
              <w:t>Св.</w:t>
            </w:r>
            <w:r w:rsidR="00433191">
              <w:rPr>
                <w:szCs w:val="24"/>
              </w:rPr>
              <w:t xml:space="preserve"> </w:t>
            </w:r>
            <w:r w:rsidRPr="00D3351A">
              <w:rPr>
                <w:szCs w:val="24"/>
              </w:rPr>
              <w:t>2·10</w:t>
            </w:r>
            <w:r w:rsidRPr="00D3351A">
              <w:rPr>
                <w:szCs w:val="24"/>
                <w:vertAlign w:val="superscript"/>
              </w:rPr>
              <w:t>-9</w:t>
            </w:r>
            <w:r w:rsidRPr="00D3351A">
              <w:rPr>
                <w:szCs w:val="24"/>
              </w:rPr>
              <w:t>до</w:t>
            </w:r>
            <w:r w:rsidR="00433191">
              <w:rPr>
                <w:szCs w:val="24"/>
              </w:rPr>
              <w:t xml:space="preserve"> </w:t>
            </w:r>
            <w:r w:rsidRPr="00D3351A">
              <w:rPr>
                <w:szCs w:val="24"/>
              </w:rPr>
              <w:t>7·10</w:t>
            </w:r>
            <w:r w:rsidRPr="00D3351A">
              <w:rPr>
                <w:szCs w:val="24"/>
                <w:vertAlign w:val="superscript"/>
              </w:rPr>
              <w:t>-9</w:t>
            </w:r>
          </w:p>
        </w:tc>
        <w:tc>
          <w:tcPr>
            <w:tcW w:w="2316" w:type="dxa"/>
            <w:shd w:val="clear" w:color="auto" w:fill="auto"/>
          </w:tcPr>
          <w:p w14:paraId="029804C9" w14:textId="2BB3667F" w:rsidR="006B0330" w:rsidRPr="00D3351A" w:rsidRDefault="006B0330" w:rsidP="006B0330">
            <w:pPr>
              <w:pStyle w:val="ae"/>
              <w:ind w:firstLine="0"/>
              <w:jc w:val="center"/>
              <w:rPr>
                <w:b/>
                <w:szCs w:val="24"/>
              </w:rPr>
            </w:pPr>
            <w:r w:rsidRPr="00D3351A">
              <w:rPr>
                <w:szCs w:val="24"/>
              </w:rPr>
              <w:t>Св.</w:t>
            </w:r>
            <w:r w:rsidR="00433191">
              <w:rPr>
                <w:szCs w:val="24"/>
              </w:rPr>
              <w:t xml:space="preserve"> </w:t>
            </w:r>
            <w:r w:rsidRPr="00D3351A">
              <w:rPr>
                <w:szCs w:val="24"/>
              </w:rPr>
              <w:t>6·10</w:t>
            </w:r>
            <w:r w:rsidRPr="00D3351A">
              <w:rPr>
                <w:szCs w:val="24"/>
                <w:vertAlign w:val="superscript"/>
              </w:rPr>
              <w:t>-10</w:t>
            </w:r>
            <w:r w:rsidR="00433191">
              <w:rPr>
                <w:szCs w:val="24"/>
                <w:vertAlign w:val="superscript"/>
              </w:rPr>
              <w:t xml:space="preserve"> </w:t>
            </w:r>
            <w:r w:rsidR="00433191">
              <w:rPr>
                <w:szCs w:val="24"/>
              </w:rPr>
              <w:t xml:space="preserve"> </w:t>
            </w:r>
            <w:r w:rsidRPr="00D3351A">
              <w:rPr>
                <w:szCs w:val="24"/>
              </w:rPr>
              <w:t>до</w:t>
            </w:r>
            <w:r w:rsidR="00433191">
              <w:rPr>
                <w:szCs w:val="24"/>
              </w:rPr>
              <w:t xml:space="preserve"> </w:t>
            </w:r>
            <w:r w:rsidRPr="00D3351A">
              <w:rPr>
                <w:szCs w:val="24"/>
              </w:rPr>
              <w:t>2·10</w:t>
            </w:r>
            <w:r w:rsidRPr="00D3351A">
              <w:rPr>
                <w:szCs w:val="24"/>
                <w:vertAlign w:val="superscript"/>
              </w:rPr>
              <w:t>-9</w:t>
            </w:r>
          </w:p>
        </w:tc>
        <w:tc>
          <w:tcPr>
            <w:tcW w:w="2410" w:type="dxa"/>
            <w:shd w:val="clear" w:color="auto" w:fill="auto"/>
          </w:tcPr>
          <w:p w14:paraId="1CFC374A" w14:textId="40ACF3B9" w:rsidR="006B0330" w:rsidRPr="00D3351A" w:rsidRDefault="006B0330" w:rsidP="006B0330">
            <w:pPr>
              <w:pStyle w:val="ae"/>
              <w:ind w:firstLine="0"/>
              <w:jc w:val="center"/>
              <w:rPr>
                <w:b/>
                <w:szCs w:val="24"/>
              </w:rPr>
            </w:pPr>
            <w:r w:rsidRPr="00D3351A">
              <w:rPr>
                <w:szCs w:val="24"/>
              </w:rPr>
              <w:t>Св.</w:t>
            </w:r>
            <w:r w:rsidR="00433191">
              <w:rPr>
                <w:szCs w:val="24"/>
              </w:rPr>
              <w:t xml:space="preserve"> </w:t>
            </w:r>
            <w:r w:rsidRPr="00D3351A">
              <w:rPr>
                <w:szCs w:val="24"/>
              </w:rPr>
              <w:t>1·10</w:t>
            </w:r>
            <w:r w:rsidRPr="00D3351A">
              <w:rPr>
                <w:szCs w:val="24"/>
                <w:vertAlign w:val="superscript"/>
              </w:rPr>
              <w:t>-10</w:t>
            </w:r>
            <w:r w:rsidR="00433191">
              <w:rPr>
                <w:szCs w:val="24"/>
                <w:vertAlign w:val="superscript"/>
              </w:rPr>
              <w:t xml:space="preserve"> </w:t>
            </w:r>
            <w:r w:rsidR="00433191">
              <w:rPr>
                <w:szCs w:val="24"/>
              </w:rPr>
              <w:t xml:space="preserve"> </w:t>
            </w:r>
            <w:r w:rsidRPr="00D3351A">
              <w:rPr>
                <w:szCs w:val="24"/>
              </w:rPr>
              <w:t>до</w:t>
            </w:r>
            <w:r w:rsidR="00433191">
              <w:rPr>
                <w:szCs w:val="24"/>
              </w:rPr>
              <w:t xml:space="preserve"> </w:t>
            </w:r>
            <w:r w:rsidRPr="00D3351A">
              <w:rPr>
                <w:szCs w:val="24"/>
              </w:rPr>
              <w:t>6·10</w:t>
            </w:r>
            <w:r w:rsidRPr="00D3351A">
              <w:rPr>
                <w:szCs w:val="24"/>
                <w:vertAlign w:val="superscript"/>
              </w:rPr>
              <w:t>-10</w:t>
            </w:r>
          </w:p>
        </w:tc>
        <w:tc>
          <w:tcPr>
            <w:tcW w:w="2410" w:type="dxa"/>
            <w:shd w:val="clear" w:color="auto" w:fill="auto"/>
          </w:tcPr>
          <w:p w14:paraId="12E1C211" w14:textId="713EE87D" w:rsidR="006B0330" w:rsidRPr="00D3351A" w:rsidRDefault="006B0330" w:rsidP="006B0330">
            <w:pPr>
              <w:pStyle w:val="ae"/>
              <w:ind w:firstLine="0"/>
              <w:jc w:val="center"/>
              <w:rPr>
                <w:b/>
                <w:szCs w:val="24"/>
              </w:rPr>
            </w:pPr>
            <w:r w:rsidRPr="00D3351A">
              <w:rPr>
                <w:szCs w:val="24"/>
              </w:rPr>
              <w:t>Св.</w:t>
            </w:r>
            <w:r w:rsidR="00433191">
              <w:rPr>
                <w:szCs w:val="24"/>
              </w:rPr>
              <w:t xml:space="preserve"> </w:t>
            </w:r>
            <w:r w:rsidRPr="00D3351A">
              <w:rPr>
                <w:szCs w:val="24"/>
              </w:rPr>
              <w:t>5·10</w:t>
            </w:r>
            <w:r w:rsidRPr="00D3351A">
              <w:rPr>
                <w:szCs w:val="24"/>
                <w:vertAlign w:val="superscript"/>
              </w:rPr>
              <w:t>-11</w:t>
            </w:r>
            <w:r w:rsidR="00433191">
              <w:rPr>
                <w:szCs w:val="24"/>
                <w:vertAlign w:val="superscript"/>
              </w:rPr>
              <w:t xml:space="preserve"> </w:t>
            </w:r>
            <w:r w:rsidR="00433191">
              <w:rPr>
                <w:szCs w:val="24"/>
              </w:rPr>
              <w:t xml:space="preserve"> </w:t>
            </w:r>
            <w:r w:rsidRPr="00D3351A">
              <w:rPr>
                <w:szCs w:val="24"/>
              </w:rPr>
              <w:t>до</w:t>
            </w:r>
            <w:r w:rsidR="00433191">
              <w:rPr>
                <w:szCs w:val="24"/>
              </w:rPr>
              <w:t xml:space="preserve"> </w:t>
            </w:r>
            <w:r w:rsidRPr="00D3351A">
              <w:rPr>
                <w:szCs w:val="24"/>
              </w:rPr>
              <w:t>1·10</w:t>
            </w:r>
            <w:r w:rsidRPr="00D3351A">
              <w:rPr>
                <w:szCs w:val="24"/>
                <w:vertAlign w:val="superscript"/>
              </w:rPr>
              <w:t>-10</w:t>
            </w:r>
          </w:p>
        </w:tc>
        <w:tc>
          <w:tcPr>
            <w:tcW w:w="1778" w:type="dxa"/>
            <w:shd w:val="clear" w:color="auto" w:fill="auto"/>
          </w:tcPr>
          <w:p w14:paraId="79DEC8C9" w14:textId="1E337A21" w:rsidR="006B0330" w:rsidRPr="00D3351A" w:rsidRDefault="006B0330" w:rsidP="006B0330">
            <w:pPr>
              <w:pStyle w:val="ae"/>
              <w:ind w:firstLine="0"/>
              <w:jc w:val="center"/>
              <w:rPr>
                <w:b/>
                <w:szCs w:val="24"/>
              </w:rPr>
            </w:pPr>
            <w:r w:rsidRPr="00D3351A">
              <w:rPr>
                <w:szCs w:val="24"/>
              </w:rPr>
              <w:t>Менее</w:t>
            </w:r>
            <w:r w:rsidR="00433191">
              <w:rPr>
                <w:szCs w:val="24"/>
              </w:rPr>
              <w:t xml:space="preserve"> </w:t>
            </w:r>
            <w:r w:rsidRPr="00D3351A">
              <w:rPr>
                <w:szCs w:val="24"/>
              </w:rPr>
              <w:t>5·10</w:t>
            </w:r>
            <w:r w:rsidRPr="00D3351A">
              <w:rPr>
                <w:szCs w:val="24"/>
                <w:vertAlign w:val="superscript"/>
              </w:rPr>
              <w:t>-11</w:t>
            </w:r>
          </w:p>
        </w:tc>
      </w:tr>
      <w:tr w:rsidR="006B0330" w:rsidRPr="00945DE2" w14:paraId="67FF3AF0" w14:textId="77777777" w:rsidTr="00D3351A">
        <w:tc>
          <w:tcPr>
            <w:tcW w:w="2499" w:type="dxa"/>
            <w:shd w:val="clear" w:color="auto" w:fill="auto"/>
          </w:tcPr>
          <w:p w14:paraId="3EED29E9" w14:textId="4B33501A" w:rsidR="006B0330" w:rsidRPr="00D3351A" w:rsidRDefault="006B0330" w:rsidP="00D3351A">
            <w:pPr>
              <w:pStyle w:val="ae"/>
              <w:ind w:firstLine="0"/>
              <w:jc w:val="left"/>
              <w:rPr>
                <w:b/>
                <w:szCs w:val="24"/>
              </w:rPr>
            </w:pPr>
            <w:r w:rsidRPr="00D3351A">
              <w:rPr>
                <w:szCs w:val="24"/>
              </w:rPr>
              <w:t>Коэффициент</w:t>
            </w:r>
            <w:r w:rsidR="00433191">
              <w:rPr>
                <w:szCs w:val="24"/>
              </w:rPr>
              <w:t xml:space="preserve"> </w:t>
            </w:r>
            <w:r w:rsidRPr="00D3351A">
              <w:rPr>
                <w:szCs w:val="24"/>
              </w:rPr>
              <w:t>диффузии</w:t>
            </w:r>
            <w:r w:rsidR="00433191">
              <w:rPr>
                <w:szCs w:val="24"/>
              </w:rPr>
              <w:t xml:space="preserve"> </w:t>
            </w:r>
            <w:r w:rsidRPr="00D3351A">
              <w:rPr>
                <w:szCs w:val="24"/>
              </w:rPr>
              <w:t>для</w:t>
            </w:r>
            <w:r w:rsidR="00433191">
              <w:rPr>
                <w:szCs w:val="24"/>
              </w:rPr>
              <w:t xml:space="preserve"> </w:t>
            </w:r>
            <w:r w:rsidRPr="00D3351A">
              <w:rPr>
                <w:szCs w:val="24"/>
              </w:rPr>
              <w:t>хлоридов,</w:t>
            </w:r>
            <w:r w:rsidR="00433191">
              <w:rPr>
                <w:szCs w:val="24"/>
              </w:rPr>
              <w:t xml:space="preserve"> </w:t>
            </w:r>
            <w:r w:rsidRPr="00D3351A">
              <w:rPr>
                <w:szCs w:val="24"/>
              </w:rPr>
              <w:t>см</w:t>
            </w:r>
            <w:r w:rsidRPr="00D3351A">
              <w:rPr>
                <w:szCs w:val="24"/>
                <w:vertAlign w:val="superscript"/>
              </w:rPr>
              <w:t>2</w:t>
            </w:r>
            <w:r w:rsidRPr="00D3351A">
              <w:rPr>
                <w:szCs w:val="24"/>
              </w:rPr>
              <w:t>/с</w:t>
            </w:r>
          </w:p>
        </w:tc>
        <w:tc>
          <w:tcPr>
            <w:tcW w:w="2239" w:type="dxa"/>
            <w:shd w:val="clear" w:color="auto" w:fill="auto"/>
          </w:tcPr>
          <w:p w14:paraId="2B6D9CE6" w14:textId="77777777" w:rsidR="006B0330" w:rsidRPr="00D3351A" w:rsidRDefault="006B0330" w:rsidP="006B0330">
            <w:pPr>
              <w:pStyle w:val="ae"/>
              <w:ind w:firstLine="0"/>
              <w:jc w:val="center"/>
              <w:rPr>
                <w:b/>
                <w:szCs w:val="24"/>
              </w:rPr>
            </w:pPr>
            <w:r w:rsidRPr="00D3351A">
              <w:rPr>
                <w:b/>
                <w:szCs w:val="24"/>
              </w:rPr>
              <w:t>-</w:t>
            </w:r>
          </w:p>
        </w:tc>
        <w:tc>
          <w:tcPr>
            <w:tcW w:w="4726" w:type="dxa"/>
            <w:gridSpan w:val="2"/>
            <w:shd w:val="clear" w:color="auto" w:fill="auto"/>
          </w:tcPr>
          <w:p w14:paraId="2728E173" w14:textId="759C4C29" w:rsidR="006B0330" w:rsidRPr="00D3351A" w:rsidRDefault="006B0330" w:rsidP="00D3351A">
            <w:pPr>
              <w:pStyle w:val="ae"/>
              <w:spacing w:after="60"/>
              <w:ind w:right="0" w:firstLine="0"/>
              <w:jc w:val="center"/>
              <w:rPr>
                <w:b/>
                <w:szCs w:val="24"/>
              </w:rPr>
            </w:pPr>
            <w:r w:rsidRPr="00D3351A">
              <w:rPr>
                <w:szCs w:val="24"/>
              </w:rPr>
              <w:t>Менее</w:t>
            </w:r>
            <w:r w:rsidR="00433191">
              <w:rPr>
                <w:szCs w:val="24"/>
              </w:rPr>
              <w:t xml:space="preserve"> </w:t>
            </w:r>
            <w:r w:rsidRPr="00D3351A">
              <w:rPr>
                <w:szCs w:val="24"/>
              </w:rPr>
              <w:t>5·10</w:t>
            </w:r>
            <w:r w:rsidRPr="00D3351A">
              <w:rPr>
                <w:szCs w:val="24"/>
                <w:vertAlign w:val="superscript"/>
              </w:rPr>
              <w:t>-8</w:t>
            </w:r>
            <w:r w:rsidR="00433191">
              <w:rPr>
                <w:szCs w:val="24"/>
              </w:rPr>
              <w:t xml:space="preserve"> </w:t>
            </w:r>
            <w:r w:rsidRPr="00D3351A">
              <w:rPr>
                <w:szCs w:val="24"/>
              </w:rPr>
              <w:t>до</w:t>
            </w:r>
            <w:r w:rsidR="00433191">
              <w:rPr>
                <w:szCs w:val="24"/>
              </w:rPr>
              <w:t xml:space="preserve"> </w:t>
            </w:r>
            <w:r w:rsidRPr="00D3351A">
              <w:rPr>
                <w:szCs w:val="24"/>
              </w:rPr>
              <w:t>1·10</w:t>
            </w:r>
            <w:r w:rsidRPr="00D3351A">
              <w:rPr>
                <w:szCs w:val="24"/>
                <w:vertAlign w:val="superscript"/>
              </w:rPr>
              <w:t>-8</w:t>
            </w:r>
          </w:p>
        </w:tc>
        <w:tc>
          <w:tcPr>
            <w:tcW w:w="2410" w:type="dxa"/>
            <w:shd w:val="clear" w:color="auto" w:fill="auto"/>
          </w:tcPr>
          <w:p w14:paraId="665DAD9A" w14:textId="3CBC0452" w:rsidR="006B0330" w:rsidRPr="00D3351A" w:rsidRDefault="006B0330" w:rsidP="00D3351A">
            <w:pPr>
              <w:pStyle w:val="ae"/>
              <w:snapToGrid w:val="0"/>
              <w:spacing w:after="0"/>
              <w:ind w:right="0" w:firstLine="0"/>
              <w:jc w:val="center"/>
              <w:rPr>
                <w:b/>
                <w:szCs w:val="24"/>
              </w:rPr>
            </w:pPr>
            <w:r w:rsidRPr="00D3351A">
              <w:rPr>
                <w:szCs w:val="24"/>
              </w:rPr>
              <w:t>Менее</w:t>
            </w:r>
            <w:r w:rsidR="00433191">
              <w:rPr>
                <w:szCs w:val="24"/>
              </w:rPr>
              <w:t xml:space="preserve"> </w:t>
            </w:r>
            <w:r w:rsidRPr="00D3351A">
              <w:rPr>
                <w:szCs w:val="24"/>
              </w:rPr>
              <w:t>1·10</w:t>
            </w:r>
            <w:r w:rsidRPr="00D3351A">
              <w:rPr>
                <w:szCs w:val="24"/>
                <w:vertAlign w:val="superscript"/>
              </w:rPr>
              <w:t>-8</w:t>
            </w:r>
            <w:r w:rsidR="00433191">
              <w:rPr>
                <w:szCs w:val="24"/>
              </w:rPr>
              <w:t xml:space="preserve"> </w:t>
            </w:r>
            <w:r w:rsidRPr="00D3351A">
              <w:rPr>
                <w:szCs w:val="24"/>
              </w:rPr>
              <w:t>до</w:t>
            </w:r>
            <w:r w:rsidR="00433191">
              <w:rPr>
                <w:szCs w:val="24"/>
              </w:rPr>
              <w:t xml:space="preserve"> </w:t>
            </w:r>
            <w:r w:rsidRPr="00D3351A">
              <w:rPr>
                <w:szCs w:val="24"/>
              </w:rPr>
              <w:t>5·10</w:t>
            </w:r>
            <w:r w:rsidRPr="00D3351A">
              <w:rPr>
                <w:szCs w:val="24"/>
                <w:vertAlign w:val="superscript"/>
              </w:rPr>
              <w:t>-9</w:t>
            </w:r>
            <w:r w:rsidR="00433191">
              <w:rPr>
                <w:szCs w:val="24"/>
                <w:vertAlign w:val="superscript"/>
              </w:rPr>
              <w:t xml:space="preserve"> </w:t>
            </w:r>
          </w:p>
        </w:tc>
        <w:tc>
          <w:tcPr>
            <w:tcW w:w="1778" w:type="dxa"/>
            <w:shd w:val="clear" w:color="auto" w:fill="auto"/>
          </w:tcPr>
          <w:p w14:paraId="32D9C8F5" w14:textId="77777777" w:rsidR="006B0330" w:rsidRPr="00D3351A" w:rsidRDefault="006B0330" w:rsidP="00D3351A">
            <w:pPr>
              <w:pStyle w:val="ae"/>
              <w:ind w:firstLine="0"/>
              <w:jc w:val="center"/>
              <w:rPr>
                <w:b/>
                <w:szCs w:val="24"/>
              </w:rPr>
            </w:pPr>
            <w:r w:rsidRPr="00D3351A">
              <w:rPr>
                <w:szCs w:val="24"/>
              </w:rPr>
              <w:t>Менее·5·10</w:t>
            </w:r>
            <w:r w:rsidRPr="00D3351A">
              <w:rPr>
                <w:szCs w:val="24"/>
                <w:vertAlign w:val="superscript"/>
              </w:rPr>
              <w:t>-9</w:t>
            </w:r>
          </w:p>
        </w:tc>
      </w:tr>
      <w:tr w:rsidR="006B0330" w:rsidRPr="00737315" w14:paraId="5E21690B" w14:textId="77777777" w:rsidTr="00D3351A">
        <w:tc>
          <w:tcPr>
            <w:tcW w:w="2499" w:type="dxa"/>
            <w:shd w:val="clear" w:color="auto" w:fill="auto"/>
          </w:tcPr>
          <w:p w14:paraId="45850485" w14:textId="5D8F8033" w:rsidR="006B0330" w:rsidRPr="00D3351A" w:rsidRDefault="006B0330" w:rsidP="00D3351A">
            <w:pPr>
              <w:pStyle w:val="ae"/>
              <w:ind w:firstLine="0"/>
              <w:jc w:val="left"/>
              <w:rPr>
                <w:szCs w:val="24"/>
              </w:rPr>
            </w:pPr>
            <w:r w:rsidRPr="00D3351A">
              <w:rPr>
                <w:szCs w:val="24"/>
              </w:rPr>
              <w:t>Водоцементное</w:t>
            </w:r>
            <w:r w:rsidR="00433191">
              <w:rPr>
                <w:szCs w:val="24"/>
              </w:rPr>
              <w:t xml:space="preserve"> </w:t>
            </w:r>
            <w:r w:rsidRPr="00D3351A">
              <w:rPr>
                <w:szCs w:val="24"/>
              </w:rPr>
              <w:t>отношение,</w:t>
            </w:r>
            <w:r w:rsidR="00433191">
              <w:rPr>
                <w:szCs w:val="24"/>
              </w:rPr>
              <w:t xml:space="preserve"> </w:t>
            </w:r>
            <w:r w:rsidRPr="00D3351A">
              <w:rPr>
                <w:szCs w:val="24"/>
              </w:rPr>
              <w:t>не</w:t>
            </w:r>
            <w:r w:rsidR="00433191">
              <w:rPr>
                <w:szCs w:val="24"/>
              </w:rPr>
              <w:t xml:space="preserve"> </w:t>
            </w:r>
            <w:r w:rsidRPr="00D3351A">
              <w:rPr>
                <w:szCs w:val="24"/>
              </w:rPr>
              <w:t>более</w:t>
            </w:r>
          </w:p>
        </w:tc>
        <w:tc>
          <w:tcPr>
            <w:tcW w:w="2239" w:type="dxa"/>
            <w:shd w:val="clear" w:color="auto" w:fill="auto"/>
          </w:tcPr>
          <w:p w14:paraId="1B0B3B69" w14:textId="77777777" w:rsidR="006B0330" w:rsidRPr="00D3351A" w:rsidRDefault="006B0330" w:rsidP="006B0330">
            <w:pPr>
              <w:pStyle w:val="ae"/>
              <w:ind w:firstLine="0"/>
              <w:jc w:val="center"/>
              <w:rPr>
                <w:szCs w:val="24"/>
                <w:lang w:val="en-US"/>
              </w:rPr>
            </w:pPr>
            <w:r w:rsidRPr="00D3351A">
              <w:rPr>
                <w:szCs w:val="24"/>
                <w:lang w:val="en-US"/>
              </w:rPr>
              <w:t>0</w:t>
            </w:r>
            <w:r w:rsidRPr="00D3351A">
              <w:rPr>
                <w:szCs w:val="24"/>
              </w:rPr>
              <w:t>,</w:t>
            </w:r>
            <w:r w:rsidRPr="00D3351A">
              <w:rPr>
                <w:szCs w:val="24"/>
                <w:lang w:val="en-US"/>
              </w:rPr>
              <w:t>6</w:t>
            </w:r>
          </w:p>
        </w:tc>
        <w:tc>
          <w:tcPr>
            <w:tcW w:w="2316" w:type="dxa"/>
            <w:shd w:val="clear" w:color="auto" w:fill="auto"/>
          </w:tcPr>
          <w:p w14:paraId="18F2DD80" w14:textId="77777777" w:rsidR="006B0330" w:rsidRPr="00D3351A" w:rsidRDefault="006B0330" w:rsidP="006B0330">
            <w:pPr>
              <w:pStyle w:val="ae"/>
              <w:ind w:firstLine="0"/>
              <w:jc w:val="center"/>
              <w:rPr>
                <w:szCs w:val="24"/>
                <w:lang w:val="en-US"/>
              </w:rPr>
            </w:pPr>
            <w:r w:rsidRPr="00D3351A">
              <w:rPr>
                <w:szCs w:val="24"/>
                <w:lang w:val="en-US"/>
              </w:rPr>
              <w:t>0,55</w:t>
            </w:r>
          </w:p>
        </w:tc>
        <w:tc>
          <w:tcPr>
            <w:tcW w:w="2410" w:type="dxa"/>
            <w:shd w:val="clear" w:color="auto" w:fill="auto"/>
          </w:tcPr>
          <w:p w14:paraId="38282D60" w14:textId="77777777" w:rsidR="006B0330" w:rsidRPr="00D3351A" w:rsidRDefault="006B0330" w:rsidP="006B0330">
            <w:pPr>
              <w:pStyle w:val="ae"/>
              <w:ind w:firstLine="0"/>
              <w:jc w:val="center"/>
              <w:rPr>
                <w:szCs w:val="24"/>
              </w:rPr>
            </w:pPr>
            <w:r w:rsidRPr="00D3351A">
              <w:rPr>
                <w:szCs w:val="24"/>
              </w:rPr>
              <w:t>0,45</w:t>
            </w:r>
          </w:p>
        </w:tc>
        <w:tc>
          <w:tcPr>
            <w:tcW w:w="2410" w:type="dxa"/>
            <w:shd w:val="clear" w:color="auto" w:fill="auto"/>
          </w:tcPr>
          <w:p w14:paraId="7861865A" w14:textId="77777777" w:rsidR="006B0330" w:rsidRPr="00D3351A" w:rsidRDefault="006B0330" w:rsidP="006B0330">
            <w:pPr>
              <w:pStyle w:val="ae"/>
              <w:ind w:firstLine="0"/>
              <w:jc w:val="center"/>
              <w:rPr>
                <w:szCs w:val="24"/>
              </w:rPr>
            </w:pPr>
            <w:r w:rsidRPr="00D3351A">
              <w:rPr>
                <w:szCs w:val="24"/>
              </w:rPr>
              <w:t>0,35</w:t>
            </w:r>
          </w:p>
        </w:tc>
        <w:tc>
          <w:tcPr>
            <w:tcW w:w="1778" w:type="dxa"/>
            <w:shd w:val="clear" w:color="auto" w:fill="auto"/>
          </w:tcPr>
          <w:p w14:paraId="506C19AA" w14:textId="77777777" w:rsidR="006B0330" w:rsidRPr="00D3351A" w:rsidRDefault="006B0330" w:rsidP="006B0330">
            <w:pPr>
              <w:pStyle w:val="ae"/>
              <w:ind w:firstLine="0"/>
              <w:jc w:val="center"/>
              <w:rPr>
                <w:szCs w:val="24"/>
              </w:rPr>
            </w:pPr>
            <w:r w:rsidRPr="00D3351A">
              <w:rPr>
                <w:szCs w:val="24"/>
              </w:rPr>
              <w:t>0,3</w:t>
            </w:r>
          </w:p>
        </w:tc>
      </w:tr>
      <w:tr w:rsidR="006B0330" w:rsidRPr="00737315" w14:paraId="71D3067E" w14:textId="77777777" w:rsidTr="00D3351A">
        <w:tc>
          <w:tcPr>
            <w:tcW w:w="2499" w:type="dxa"/>
            <w:shd w:val="clear" w:color="auto" w:fill="auto"/>
          </w:tcPr>
          <w:p w14:paraId="42C7C67A" w14:textId="776556EA" w:rsidR="006B0330" w:rsidRPr="00D3351A" w:rsidRDefault="006B0330" w:rsidP="00D3351A">
            <w:pPr>
              <w:pStyle w:val="ae"/>
              <w:ind w:firstLine="0"/>
              <w:jc w:val="left"/>
              <w:rPr>
                <w:szCs w:val="24"/>
              </w:rPr>
            </w:pPr>
            <w:proofErr w:type="spellStart"/>
            <w:r w:rsidRPr="00D3351A">
              <w:rPr>
                <w:szCs w:val="24"/>
              </w:rPr>
              <w:t>Водопоглощение</w:t>
            </w:r>
            <w:proofErr w:type="spellEnd"/>
            <w:r w:rsidR="00433191">
              <w:rPr>
                <w:szCs w:val="24"/>
              </w:rPr>
              <w:t xml:space="preserve"> </w:t>
            </w:r>
            <w:r w:rsidRPr="00D3351A">
              <w:rPr>
                <w:szCs w:val="24"/>
              </w:rPr>
              <w:t>по</w:t>
            </w:r>
            <w:r w:rsidR="00433191">
              <w:rPr>
                <w:szCs w:val="24"/>
              </w:rPr>
              <w:t xml:space="preserve"> </w:t>
            </w:r>
            <w:r w:rsidRPr="00D3351A">
              <w:rPr>
                <w:szCs w:val="24"/>
              </w:rPr>
              <w:t>массе,</w:t>
            </w:r>
            <w:r w:rsidR="00433191">
              <w:rPr>
                <w:szCs w:val="24"/>
              </w:rPr>
              <w:t xml:space="preserve"> </w:t>
            </w:r>
            <w:r w:rsidRPr="00D3351A">
              <w:rPr>
                <w:szCs w:val="24"/>
              </w:rPr>
              <w:t>%</w:t>
            </w:r>
          </w:p>
        </w:tc>
        <w:tc>
          <w:tcPr>
            <w:tcW w:w="2239" w:type="dxa"/>
            <w:shd w:val="clear" w:color="auto" w:fill="auto"/>
          </w:tcPr>
          <w:p w14:paraId="05161D5A" w14:textId="2C07AC6B" w:rsidR="006B0330" w:rsidRPr="00D3351A" w:rsidRDefault="006B0330" w:rsidP="006B0330">
            <w:pPr>
              <w:pStyle w:val="ae"/>
              <w:ind w:firstLine="0"/>
              <w:jc w:val="center"/>
              <w:rPr>
                <w:szCs w:val="24"/>
              </w:rPr>
            </w:pPr>
            <w:r w:rsidRPr="00D3351A">
              <w:rPr>
                <w:szCs w:val="24"/>
              </w:rPr>
              <w:t>Св.</w:t>
            </w:r>
            <w:r w:rsidR="00433191">
              <w:rPr>
                <w:szCs w:val="24"/>
              </w:rPr>
              <w:t xml:space="preserve"> </w:t>
            </w:r>
            <w:r w:rsidRPr="00D3351A">
              <w:rPr>
                <w:szCs w:val="24"/>
              </w:rPr>
              <w:t>4,7</w:t>
            </w:r>
            <w:r w:rsidR="00433191">
              <w:rPr>
                <w:szCs w:val="24"/>
              </w:rPr>
              <w:t xml:space="preserve"> </w:t>
            </w:r>
            <w:r w:rsidRPr="00D3351A">
              <w:rPr>
                <w:szCs w:val="24"/>
              </w:rPr>
              <w:t>до</w:t>
            </w:r>
            <w:r w:rsidR="00433191">
              <w:rPr>
                <w:szCs w:val="24"/>
              </w:rPr>
              <w:t xml:space="preserve"> </w:t>
            </w:r>
            <w:r w:rsidRPr="00D3351A">
              <w:rPr>
                <w:szCs w:val="24"/>
              </w:rPr>
              <w:t>5,7</w:t>
            </w:r>
          </w:p>
        </w:tc>
        <w:tc>
          <w:tcPr>
            <w:tcW w:w="2316" w:type="dxa"/>
            <w:shd w:val="clear" w:color="auto" w:fill="auto"/>
          </w:tcPr>
          <w:p w14:paraId="3C70AFCE" w14:textId="04E4C525" w:rsidR="006B0330" w:rsidRPr="00D3351A" w:rsidRDefault="006B0330" w:rsidP="006B0330">
            <w:pPr>
              <w:pStyle w:val="ae"/>
              <w:ind w:firstLine="0"/>
              <w:jc w:val="center"/>
              <w:rPr>
                <w:szCs w:val="24"/>
              </w:rPr>
            </w:pPr>
            <w:r w:rsidRPr="00D3351A">
              <w:rPr>
                <w:szCs w:val="24"/>
              </w:rPr>
              <w:t>Св.</w:t>
            </w:r>
            <w:r w:rsidR="00433191">
              <w:rPr>
                <w:szCs w:val="24"/>
              </w:rPr>
              <w:t xml:space="preserve"> </w:t>
            </w:r>
            <w:r w:rsidRPr="00D3351A">
              <w:rPr>
                <w:szCs w:val="24"/>
              </w:rPr>
              <w:t>4,2</w:t>
            </w:r>
            <w:r w:rsidR="00433191">
              <w:rPr>
                <w:szCs w:val="24"/>
              </w:rPr>
              <w:t xml:space="preserve"> </w:t>
            </w:r>
            <w:r w:rsidRPr="00D3351A">
              <w:rPr>
                <w:szCs w:val="24"/>
              </w:rPr>
              <w:t>до</w:t>
            </w:r>
            <w:r w:rsidR="00433191">
              <w:rPr>
                <w:szCs w:val="24"/>
              </w:rPr>
              <w:t xml:space="preserve"> </w:t>
            </w:r>
            <w:r w:rsidRPr="00D3351A">
              <w:rPr>
                <w:szCs w:val="24"/>
              </w:rPr>
              <w:t>4,7</w:t>
            </w:r>
          </w:p>
        </w:tc>
        <w:tc>
          <w:tcPr>
            <w:tcW w:w="2410" w:type="dxa"/>
            <w:shd w:val="clear" w:color="auto" w:fill="auto"/>
          </w:tcPr>
          <w:p w14:paraId="4A154ED2" w14:textId="78B1EDD8" w:rsidR="006B0330" w:rsidRPr="00D3351A" w:rsidRDefault="006B0330" w:rsidP="006B0330">
            <w:pPr>
              <w:pStyle w:val="ae"/>
              <w:ind w:firstLine="0"/>
              <w:jc w:val="center"/>
              <w:rPr>
                <w:szCs w:val="24"/>
              </w:rPr>
            </w:pPr>
            <w:r w:rsidRPr="00D3351A">
              <w:rPr>
                <w:szCs w:val="24"/>
              </w:rPr>
              <w:t>Св.</w:t>
            </w:r>
            <w:r w:rsidR="00433191">
              <w:rPr>
                <w:szCs w:val="24"/>
              </w:rPr>
              <w:t xml:space="preserve"> </w:t>
            </w:r>
            <w:r w:rsidRPr="00D3351A">
              <w:rPr>
                <w:szCs w:val="24"/>
              </w:rPr>
              <w:t>3,7</w:t>
            </w:r>
            <w:r w:rsidR="00433191">
              <w:rPr>
                <w:szCs w:val="24"/>
              </w:rPr>
              <w:t xml:space="preserve"> </w:t>
            </w:r>
            <w:r w:rsidRPr="00D3351A">
              <w:rPr>
                <w:szCs w:val="24"/>
              </w:rPr>
              <w:t>до</w:t>
            </w:r>
            <w:r w:rsidR="00433191">
              <w:rPr>
                <w:szCs w:val="24"/>
              </w:rPr>
              <w:t xml:space="preserve"> </w:t>
            </w:r>
            <w:r w:rsidRPr="00D3351A">
              <w:rPr>
                <w:szCs w:val="24"/>
              </w:rPr>
              <w:t>4,2</w:t>
            </w:r>
          </w:p>
        </w:tc>
        <w:tc>
          <w:tcPr>
            <w:tcW w:w="2410" w:type="dxa"/>
            <w:shd w:val="clear" w:color="auto" w:fill="auto"/>
          </w:tcPr>
          <w:p w14:paraId="2E7DB817" w14:textId="10EDD5FD" w:rsidR="006B0330" w:rsidRPr="00D3351A" w:rsidRDefault="006B0330" w:rsidP="006B0330">
            <w:pPr>
              <w:pStyle w:val="ae"/>
              <w:ind w:firstLine="0"/>
              <w:jc w:val="center"/>
              <w:rPr>
                <w:szCs w:val="24"/>
              </w:rPr>
            </w:pPr>
            <w:r w:rsidRPr="00D3351A">
              <w:rPr>
                <w:szCs w:val="24"/>
              </w:rPr>
              <w:t>Св.</w:t>
            </w:r>
            <w:r w:rsidR="00433191">
              <w:rPr>
                <w:szCs w:val="24"/>
              </w:rPr>
              <w:t xml:space="preserve"> </w:t>
            </w:r>
            <w:r w:rsidRPr="00D3351A">
              <w:rPr>
                <w:szCs w:val="24"/>
              </w:rPr>
              <w:t>3,0</w:t>
            </w:r>
            <w:r w:rsidR="00433191">
              <w:rPr>
                <w:szCs w:val="24"/>
              </w:rPr>
              <w:t xml:space="preserve"> </w:t>
            </w:r>
            <w:r w:rsidRPr="00D3351A">
              <w:rPr>
                <w:szCs w:val="24"/>
              </w:rPr>
              <w:t>до</w:t>
            </w:r>
            <w:r w:rsidR="00433191">
              <w:rPr>
                <w:szCs w:val="24"/>
              </w:rPr>
              <w:t xml:space="preserve"> </w:t>
            </w:r>
            <w:r w:rsidRPr="00D3351A">
              <w:rPr>
                <w:szCs w:val="24"/>
              </w:rPr>
              <w:t>3,7</w:t>
            </w:r>
          </w:p>
        </w:tc>
        <w:tc>
          <w:tcPr>
            <w:tcW w:w="1778" w:type="dxa"/>
            <w:shd w:val="clear" w:color="auto" w:fill="auto"/>
          </w:tcPr>
          <w:p w14:paraId="280C101E" w14:textId="4D98B8D1" w:rsidR="006B0330" w:rsidRPr="00D3351A" w:rsidRDefault="006B0330" w:rsidP="006B0330">
            <w:pPr>
              <w:pStyle w:val="ae"/>
              <w:ind w:firstLine="0"/>
              <w:jc w:val="center"/>
              <w:rPr>
                <w:szCs w:val="24"/>
              </w:rPr>
            </w:pPr>
            <w:r w:rsidRPr="00D3351A">
              <w:rPr>
                <w:szCs w:val="24"/>
              </w:rPr>
              <w:t>Менее</w:t>
            </w:r>
            <w:r w:rsidR="00433191">
              <w:rPr>
                <w:szCs w:val="24"/>
              </w:rPr>
              <w:t xml:space="preserve"> </w:t>
            </w:r>
            <w:r w:rsidRPr="00D3351A">
              <w:rPr>
                <w:szCs w:val="24"/>
              </w:rPr>
              <w:t>3,0</w:t>
            </w:r>
          </w:p>
        </w:tc>
      </w:tr>
    </w:tbl>
    <w:p w14:paraId="47AD076F" w14:textId="77777777" w:rsidR="00EE5E78" w:rsidRDefault="00EE5E78" w:rsidP="003945B1">
      <w:pPr>
        <w:pStyle w:val="ae"/>
        <w:ind w:firstLine="0"/>
        <w:jc w:val="center"/>
        <w:rPr>
          <w:b/>
        </w:rPr>
      </w:pPr>
    </w:p>
    <w:p w14:paraId="54030A4F" w14:textId="7B94FC2D" w:rsidR="004E6CF0" w:rsidRPr="00D3351A" w:rsidRDefault="001D65AF" w:rsidP="00D3351A">
      <w:pPr>
        <w:pStyle w:val="afd"/>
        <w:jc w:val="center"/>
        <w:rPr>
          <w:rFonts w:ascii="Times New Roman" w:hAnsi="Times New Roman"/>
          <w:b/>
          <w:bCs/>
          <w:sz w:val="28"/>
          <w:szCs w:val="28"/>
        </w:rPr>
      </w:pPr>
      <w:r>
        <w:br w:type="page"/>
      </w:r>
      <w:r w:rsidR="004E6CF0" w:rsidRPr="00D3351A">
        <w:rPr>
          <w:rFonts w:ascii="Times New Roman" w:hAnsi="Times New Roman"/>
          <w:b/>
          <w:bCs/>
          <w:sz w:val="28"/>
          <w:szCs w:val="28"/>
        </w:rPr>
        <w:t>Приложение</w:t>
      </w:r>
      <w:r w:rsidR="00433191">
        <w:rPr>
          <w:rFonts w:ascii="Times New Roman" w:hAnsi="Times New Roman"/>
          <w:b/>
          <w:bCs/>
          <w:sz w:val="28"/>
          <w:szCs w:val="28"/>
        </w:rPr>
        <w:t xml:space="preserve"> </w:t>
      </w:r>
      <w:r w:rsidR="004E6CF0" w:rsidRPr="00D3351A">
        <w:rPr>
          <w:rFonts w:ascii="Times New Roman" w:hAnsi="Times New Roman"/>
          <w:b/>
          <w:bCs/>
          <w:sz w:val="28"/>
          <w:szCs w:val="28"/>
        </w:rPr>
        <w:t>Ж</w:t>
      </w:r>
    </w:p>
    <w:p w14:paraId="13AF6280" w14:textId="77777777" w:rsidR="006B0330" w:rsidRPr="00D3351A" w:rsidRDefault="006B0330" w:rsidP="00D3351A">
      <w:pPr>
        <w:pStyle w:val="afd"/>
        <w:jc w:val="center"/>
        <w:rPr>
          <w:rFonts w:ascii="Times New Roman" w:hAnsi="Times New Roman"/>
          <w:b/>
          <w:bCs/>
          <w:sz w:val="28"/>
          <w:szCs w:val="28"/>
        </w:rPr>
      </w:pPr>
    </w:p>
    <w:p w14:paraId="4A628E42" w14:textId="14D83E25" w:rsidR="004E6CF0" w:rsidRPr="00D3351A" w:rsidRDefault="004E6CF0" w:rsidP="00D3351A">
      <w:pPr>
        <w:pStyle w:val="afd"/>
        <w:jc w:val="center"/>
        <w:rPr>
          <w:rFonts w:ascii="Times New Roman" w:hAnsi="Times New Roman"/>
          <w:b/>
          <w:bCs/>
          <w:sz w:val="28"/>
          <w:szCs w:val="28"/>
        </w:rPr>
      </w:pPr>
      <w:r w:rsidRPr="00D3351A">
        <w:rPr>
          <w:rFonts w:ascii="Times New Roman" w:hAnsi="Times New Roman"/>
          <w:b/>
          <w:bCs/>
          <w:sz w:val="28"/>
          <w:szCs w:val="28"/>
        </w:rPr>
        <w:t>Требования</w:t>
      </w:r>
      <w:r w:rsidR="00433191">
        <w:rPr>
          <w:rFonts w:ascii="Times New Roman" w:hAnsi="Times New Roman"/>
          <w:b/>
          <w:bCs/>
          <w:sz w:val="28"/>
          <w:szCs w:val="28"/>
        </w:rPr>
        <w:t xml:space="preserve"> </w:t>
      </w:r>
      <w:r w:rsidRPr="00D3351A">
        <w:rPr>
          <w:rFonts w:ascii="Times New Roman" w:hAnsi="Times New Roman"/>
          <w:b/>
          <w:bCs/>
          <w:sz w:val="28"/>
          <w:szCs w:val="28"/>
        </w:rPr>
        <w:t>к</w:t>
      </w:r>
      <w:r w:rsidR="00433191">
        <w:rPr>
          <w:rFonts w:ascii="Times New Roman" w:hAnsi="Times New Roman"/>
          <w:b/>
          <w:bCs/>
          <w:sz w:val="28"/>
          <w:szCs w:val="28"/>
        </w:rPr>
        <w:t xml:space="preserve"> </w:t>
      </w:r>
      <w:r w:rsidRPr="00D3351A">
        <w:rPr>
          <w:rFonts w:ascii="Times New Roman" w:hAnsi="Times New Roman"/>
          <w:b/>
          <w:bCs/>
          <w:sz w:val="28"/>
          <w:szCs w:val="28"/>
        </w:rPr>
        <w:t>бетонам</w:t>
      </w:r>
      <w:r w:rsidR="00433191">
        <w:rPr>
          <w:rFonts w:ascii="Times New Roman" w:hAnsi="Times New Roman"/>
          <w:b/>
          <w:bCs/>
          <w:sz w:val="28"/>
          <w:szCs w:val="28"/>
        </w:rPr>
        <w:t xml:space="preserve"> </w:t>
      </w:r>
      <w:r w:rsidRPr="00D3351A">
        <w:rPr>
          <w:rFonts w:ascii="Times New Roman" w:hAnsi="Times New Roman"/>
          <w:b/>
          <w:bCs/>
          <w:sz w:val="28"/>
          <w:szCs w:val="28"/>
        </w:rPr>
        <w:t>и</w:t>
      </w:r>
      <w:r w:rsidR="00433191">
        <w:rPr>
          <w:rFonts w:ascii="Times New Roman" w:hAnsi="Times New Roman"/>
          <w:b/>
          <w:bCs/>
          <w:sz w:val="28"/>
          <w:szCs w:val="28"/>
        </w:rPr>
        <w:t xml:space="preserve"> </w:t>
      </w:r>
      <w:r w:rsidRPr="00D3351A">
        <w:rPr>
          <w:rFonts w:ascii="Times New Roman" w:hAnsi="Times New Roman"/>
          <w:b/>
          <w:bCs/>
          <w:sz w:val="28"/>
          <w:szCs w:val="28"/>
        </w:rPr>
        <w:t>железобетонным</w:t>
      </w:r>
      <w:r w:rsidR="00433191">
        <w:rPr>
          <w:rFonts w:ascii="Times New Roman" w:hAnsi="Times New Roman"/>
          <w:b/>
          <w:bCs/>
          <w:sz w:val="28"/>
          <w:szCs w:val="28"/>
        </w:rPr>
        <w:t xml:space="preserve"> </w:t>
      </w:r>
      <w:r w:rsidRPr="00D3351A">
        <w:rPr>
          <w:rFonts w:ascii="Times New Roman" w:hAnsi="Times New Roman"/>
          <w:b/>
          <w:bCs/>
          <w:sz w:val="28"/>
          <w:szCs w:val="28"/>
        </w:rPr>
        <w:t>конструкциям</w:t>
      </w:r>
    </w:p>
    <w:p w14:paraId="41F857F0" w14:textId="77777777" w:rsidR="003945B1" w:rsidRPr="00D3351A" w:rsidRDefault="003945B1" w:rsidP="00D3351A">
      <w:pPr>
        <w:pStyle w:val="afd"/>
        <w:jc w:val="both"/>
        <w:rPr>
          <w:rFonts w:ascii="Times New Roman" w:hAnsi="Times New Roman"/>
          <w:sz w:val="28"/>
          <w:szCs w:val="28"/>
        </w:rPr>
      </w:pPr>
    </w:p>
    <w:p w14:paraId="6F52637B" w14:textId="317FC1DE" w:rsidR="003945B1" w:rsidRPr="00D3351A" w:rsidRDefault="003945B1" w:rsidP="00D3351A">
      <w:pPr>
        <w:pStyle w:val="afd"/>
        <w:ind w:left="3119" w:hanging="3119"/>
        <w:jc w:val="both"/>
        <w:rPr>
          <w:rFonts w:ascii="Times New Roman" w:hAnsi="Times New Roman"/>
          <w:b/>
          <w:bCs/>
          <w:sz w:val="28"/>
          <w:szCs w:val="28"/>
        </w:rPr>
      </w:pPr>
      <w:r w:rsidRPr="00D3351A">
        <w:rPr>
          <w:rFonts w:ascii="Times New Roman" w:hAnsi="Times New Roman"/>
          <w:sz w:val="28"/>
          <w:szCs w:val="28"/>
        </w:rPr>
        <w:t>Т</w:t>
      </w:r>
      <w:r w:rsidR="00433191">
        <w:rPr>
          <w:rFonts w:ascii="Times New Roman" w:hAnsi="Times New Roman"/>
          <w:sz w:val="28"/>
          <w:szCs w:val="28"/>
        </w:rPr>
        <w:t xml:space="preserve"> </w:t>
      </w:r>
      <w:r w:rsidRPr="00D3351A">
        <w:rPr>
          <w:rFonts w:ascii="Times New Roman" w:hAnsi="Times New Roman"/>
          <w:sz w:val="28"/>
          <w:szCs w:val="28"/>
        </w:rPr>
        <w:t>а</w:t>
      </w:r>
      <w:r w:rsidR="00433191">
        <w:rPr>
          <w:rFonts w:ascii="Times New Roman" w:hAnsi="Times New Roman"/>
          <w:sz w:val="28"/>
          <w:szCs w:val="28"/>
        </w:rPr>
        <w:t xml:space="preserve"> </w:t>
      </w:r>
      <w:r w:rsidRPr="00D3351A">
        <w:rPr>
          <w:rFonts w:ascii="Times New Roman" w:hAnsi="Times New Roman"/>
          <w:sz w:val="28"/>
          <w:szCs w:val="28"/>
        </w:rPr>
        <w:t>б</w:t>
      </w:r>
      <w:r w:rsidR="00433191">
        <w:rPr>
          <w:rFonts w:ascii="Times New Roman" w:hAnsi="Times New Roman"/>
          <w:sz w:val="28"/>
          <w:szCs w:val="28"/>
        </w:rPr>
        <w:t xml:space="preserve"> </w:t>
      </w:r>
      <w:r w:rsidRPr="00D3351A">
        <w:rPr>
          <w:rFonts w:ascii="Times New Roman" w:hAnsi="Times New Roman"/>
          <w:sz w:val="28"/>
          <w:szCs w:val="28"/>
        </w:rPr>
        <w:t>л</w:t>
      </w:r>
      <w:r w:rsidR="00433191">
        <w:rPr>
          <w:rFonts w:ascii="Times New Roman" w:hAnsi="Times New Roman"/>
          <w:sz w:val="28"/>
          <w:szCs w:val="28"/>
        </w:rPr>
        <w:t xml:space="preserve"> </w:t>
      </w:r>
      <w:r w:rsidRPr="00D3351A">
        <w:rPr>
          <w:rFonts w:ascii="Times New Roman" w:hAnsi="Times New Roman"/>
          <w:sz w:val="28"/>
          <w:szCs w:val="28"/>
        </w:rPr>
        <w:t>и</w:t>
      </w:r>
      <w:r w:rsidR="00433191">
        <w:rPr>
          <w:rFonts w:ascii="Times New Roman" w:hAnsi="Times New Roman"/>
          <w:sz w:val="28"/>
          <w:szCs w:val="28"/>
        </w:rPr>
        <w:t xml:space="preserve"> </w:t>
      </w:r>
      <w:r w:rsidRPr="00D3351A">
        <w:rPr>
          <w:rFonts w:ascii="Times New Roman" w:hAnsi="Times New Roman"/>
          <w:sz w:val="28"/>
          <w:szCs w:val="28"/>
        </w:rPr>
        <w:t>ц</w:t>
      </w:r>
      <w:r w:rsidR="00433191">
        <w:rPr>
          <w:rFonts w:ascii="Times New Roman" w:hAnsi="Times New Roman"/>
          <w:sz w:val="28"/>
          <w:szCs w:val="28"/>
        </w:rPr>
        <w:t xml:space="preserve"> </w:t>
      </w:r>
      <w:r w:rsidRPr="00D3351A">
        <w:rPr>
          <w:rFonts w:ascii="Times New Roman" w:hAnsi="Times New Roman"/>
          <w:sz w:val="28"/>
          <w:szCs w:val="28"/>
        </w:rPr>
        <w:t>а</w:t>
      </w:r>
      <w:r w:rsidR="00433191">
        <w:rPr>
          <w:rFonts w:ascii="Times New Roman" w:hAnsi="Times New Roman"/>
          <w:sz w:val="28"/>
          <w:szCs w:val="28"/>
        </w:rPr>
        <w:t xml:space="preserve">  </w:t>
      </w:r>
      <w:r w:rsidRPr="00D3351A">
        <w:rPr>
          <w:rFonts w:ascii="Times New Roman" w:hAnsi="Times New Roman"/>
          <w:sz w:val="28"/>
          <w:szCs w:val="28"/>
        </w:rPr>
        <w:t>Ж.1</w:t>
      </w:r>
      <w:r w:rsidR="00433191">
        <w:rPr>
          <w:rFonts w:ascii="Times New Roman" w:hAnsi="Times New Roman"/>
          <w:sz w:val="28"/>
          <w:szCs w:val="28"/>
        </w:rPr>
        <w:t xml:space="preserve"> </w:t>
      </w:r>
      <w:r w:rsidRPr="00D3351A">
        <w:rPr>
          <w:rFonts w:ascii="Times New Roman" w:hAnsi="Times New Roman"/>
          <w:sz w:val="28"/>
          <w:szCs w:val="28"/>
        </w:rPr>
        <w:t>–</w:t>
      </w:r>
      <w:r w:rsidR="00433191">
        <w:rPr>
          <w:rFonts w:ascii="Times New Roman" w:hAnsi="Times New Roman"/>
          <w:sz w:val="28"/>
          <w:szCs w:val="28"/>
        </w:rPr>
        <w:t xml:space="preserve"> </w:t>
      </w:r>
      <w:r w:rsidR="00697D87" w:rsidRPr="00D3351A">
        <w:rPr>
          <w:rFonts w:ascii="Times New Roman" w:hAnsi="Times New Roman"/>
          <w:b/>
          <w:bCs/>
          <w:sz w:val="28"/>
          <w:szCs w:val="28"/>
        </w:rPr>
        <w:t>Требования</w:t>
      </w:r>
      <w:r w:rsidR="00433191">
        <w:rPr>
          <w:rFonts w:ascii="Times New Roman" w:hAnsi="Times New Roman"/>
          <w:b/>
          <w:bCs/>
          <w:sz w:val="28"/>
          <w:szCs w:val="28"/>
        </w:rPr>
        <w:t xml:space="preserve"> </w:t>
      </w:r>
      <w:r w:rsidR="00697D87" w:rsidRPr="00D3351A">
        <w:rPr>
          <w:rFonts w:ascii="Times New Roman" w:hAnsi="Times New Roman"/>
          <w:b/>
          <w:bCs/>
          <w:sz w:val="28"/>
          <w:szCs w:val="28"/>
        </w:rPr>
        <w:t>к</w:t>
      </w:r>
      <w:r w:rsidR="00433191">
        <w:rPr>
          <w:rFonts w:ascii="Times New Roman" w:hAnsi="Times New Roman"/>
          <w:b/>
          <w:bCs/>
          <w:sz w:val="28"/>
          <w:szCs w:val="28"/>
        </w:rPr>
        <w:t xml:space="preserve"> </w:t>
      </w:r>
      <w:r w:rsidR="00697D87" w:rsidRPr="00D3351A">
        <w:rPr>
          <w:rFonts w:ascii="Times New Roman" w:hAnsi="Times New Roman"/>
          <w:b/>
          <w:bCs/>
          <w:sz w:val="28"/>
          <w:szCs w:val="28"/>
        </w:rPr>
        <w:t>морозостойкости</w:t>
      </w:r>
      <w:r w:rsidR="00433191">
        <w:rPr>
          <w:rFonts w:ascii="Times New Roman" w:hAnsi="Times New Roman"/>
          <w:b/>
          <w:bCs/>
          <w:sz w:val="28"/>
          <w:szCs w:val="28"/>
        </w:rPr>
        <w:t xml:space="preserve"> </w:t>
      </w:r>
      <w:r w:rsidRPr="00D3351A">
        <w:rPr>
          <w:rFonts w:ascii="Times New Roman" w:hAnsi="Times New Roman"/>
          <w:b/>
          <w:bCs/>
          <w:sz w:val="28"/>
          <w:szCs w:val="28"/>
        </w:rPr>
        <w:t>бетон</w:t>
      </w:r>
      <w:r w:rsidR="00697D87" w:rsidRPr="00D3351A">
        <w:rPr>
          <w:rFonts w:ascii="Times New Roman" w:hAnsi="Times New Roman"/>
          <w:b/>
          <w:bCs/>
          <w:sz w:val="28"/>
          <w:szCs w:val="28"/>
        </w:rPr>
        <w:t>а</w:t>
      </w:r>
      <w:r w:rsidR="00433191">
        <w:rPr>
          <w:rFonts w:ascii="Times New Roman" w:hAnsi="Times New Roman"/>
          <w:b/>
          <w:bCs/>
          <w:sz w:val="28"/>
          <w:szCs w:val="28"/>
        </w:rPr>
        <w:t xml:space="preserve"> </w:t>
      </w:r>
      <w:r w:rsidRPr="00D3351A">
        <w:rPr>
          <w:rFonts w:ascii="Times New Roman" w:hAnsi="Times New Roman"/>
          <w:b/>
          <w:bCs/>
          <w:sz w:val="28"/>
          <w:szCs w:val="28"/>
        </w:rPr>
        <w:t>конструкций,</w:t>
      </w:r>
      <w:r w:rsidR="00433191">
        <w:rPr>
          <w:rFonts w:ascii="Times New Roman" w:hAnsi="Times New Roman"/>
          <w:b/>
          <w:bCs/>
          <w:sz w:val="28"/>
          <w:szCs w:val="28"/>
        </w:rPr>
        <w:t xml:space="preserve"> </w:t>
      </w:r>
      <w:r w:rsidRPr="00D3351A">
        <w:rPr>
          <w:rFonts w:ascii="Times New Roman" w:hAnsi="Times New Roman"/>
          <w:b/>
          <w:bCs/>
          <w:sz w:val="28"/>
          <w:szCs w:val="28"/>
        </w:rPr>
        <w:t>работающих</w:t>
      </w:r>
      <w:r w:rsidR="00433191">
        <w:rPr>
          <w:rFonts w:ascii="Times New Roman" w:hAnsi="Times New Roman"/>
          <w:b/>
          <w:bCs/>
          <w:sz w:val="28"/>
          <w:szCs w:val="28"/>
        </w:rPr>
        <w:t xml:space="preserve"> </w:t>
      </w:r>
      <w:r w:rsidRPr="00D3351A">
        <w:rPr>
          <w:rFonts w:ascii="Times New Roman" w:hAnsi="Times New Roman"/>
          <w:b/>
          <w:bCs/>
          <w:sz w:val="28"/>
          <w:szCs w:val="28"/>
        </w:rPr>
        <w:t>в</w:t>
      </w:r>
      <w:r w:rsidR="00433191">
        <w:rPr>
          <w:rFonts w:ascii="Times New Roman" w:hAnsi="Times New Roman"/>
          <w:b/>
          <w:bCs/>
          <w:sz w:val="28"/>
          <w:szCs w:val="28"/>
        </w:rPr>
        <w:t xml:space="preserve"> </w:t>
      </w:r>
      <w:r w:rsidRPr="00D3351A">
        <w:rPr>
          <w:rFonts w:ascii="Times New Roman" w:hAnsi="Times New Roman"/>
          <w:b/>
          <w:bCs/>
          <w:sz w:val="28"/>
          <w:szCs w:val="28"/>
        </w:rPr>
        <w:t>условиях</w:t>
      </w:r>
      <w:r w:rsidR="00433191">
        <w:rPr>
          <w:rFonts w:ascii="Times New Roman" w:hAnsi="Times New Roman"/>
          <w:b/>
          <w:bCs/>
          <w:sz w:val="28"/>
          <w:szCs w:val="28"/>
        </w:rPr>
        <w:t xml:space="preserve"> </w:t>
      </w:r>
      <w:r w:rsidRPr="00D3351A">
        <w:rPr>
          <w:rFonts w:ascii="Times New Roman" w:hAnsi="Times New Roman"/>
          <w:b/>
          <w:bCs/>
          <w:sz w:val="28"/>
          <w:szCs w:val="28"/>
        </w:rPr>
        <w:t>знакопеременных</w:t>
      </w:r>
      <w:r w:rsidR="00433191">
        <w:rPr>
          <w:rFonts w:ascii="Times New Roman" w:hAnsi="Times New Roman"/>
          <w:b/>
          <w:bCs/>
          <w:sz w:val="28"/>
          <w:szCs w:val="28"/>
        </w:rPr>
        <w:t xml:space="preserve"> </w:t>
      </w:r>
      <w:r w:rsidRPr="00D3351A">
        <w:rPr>
          <w:rFonts w:ascii="Times New Roman" w:hAnsi="Times New Roman"/>
          <w:b/>
          <w:bCs/>
          <w:sz w:val="28"/>
          <w:szCs w:val="28"/>
        </w:rPr>
        <w:t>температур</w:t>
      </w:r>
    </w:p>
    <w:tbl>
      <w:tblPr>
        <w:tblW w:w="14316" w:type="dxa"/>
        <w:tblInd w:w="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9" w:type="dxa"/>
          <w:right w:w="39" w:type="dxa"/>
        </w:tblCellMar>
        <w:tblLook w:val="0000" w:firstRow="0" w:lastRow="0" w:firstColumn="0" w:lastColumn="0" w:noHBand="0" w:noVBand="0"/>
      </w:tblPr>
      <w:tblGrid>
        <w:gridCol w:w="7938"/>
        <w:gridCol w:w="4395"/>
        <w:gridCol w:w="1983"/>
      </w:tblGrid>
      <w:tr w:rsidR="007F19D0" w:rsidRPr="00945DE2" w14:paraId="4CF8189F" w14:textId="77777777" w:rsidTr="007F19D0">
        <w:tc>
          <w:tcPr>
            <w:tcW w:w="12333" w:type="dxa"/>
            <w:gridSpan w:val="2"/>
            <w:tcBorders>
              <w:top w:val="single" w:sz="6" w:space="0" w:color="auto"/>
              <w:left w:val="single" w:sz="6" w:space="0" w:color="auto"/>
              <w:bottom w:val="single" w:sz="6" w:space="0" w:color="auto"/>
              <w:right w:val="single" w:sz="6" w:space="0" w:color="auto"/>
            </w:tcBorders>
          </w:tcPr>
          <w:p w14:paraId="46BF68F5" w14:textId="7FCC0010" w:rsidR="007F19D0" w:rsidRPr="007F19D0" w:rsidRDefault="007F19D0" w:rsidP="00B94313">
            <w:pPr>
              <w:spacing w:after="0" w:line="23" w:lineRule="atLeast"/>
              <w:jc w:val="center"/>
              <w:rPr>
                <w:rFonts w:ascii="Times New Roman" w:hAnsi="Times New Roman"/>
                <w:sz w:val="24"/>
                <w:szCs w:val="24"/>
              </w:rPr>
            </w:pPr>
            <w:r w:rsidRPr="007F19D0">
              <w:rPr>
                <w:rFonts w:ascii="Times New Roman" w:hAnsi="Times New Roman"/>
                <w:sz w:val="24"/>
                <w:szCs w:val="24"/>
              </w:rPr>
              <w:t>Условия</w:t>
            </w:r>
            <w:r w:rsidR="00433191">
              <w:rPr>
                <w:rFonts w:ascii="Times New Roman" w:hAnsi="Times New Roman"/>
                <w:sz w:val="24"/>
                <w:szCs w:val="24"/>
              </w:rPr>
              <w:t xml:space="preserve"> </w:t>
            </w:r>
            <w:r w:rsidRPr="007F19D0">
              <w:rPr>
                <w:rFonts w:ascii="Times New Roman" w:hAnsi="Times New Roman"/>
                <w:sz w:val="24"/>
                <w:szCs w:val="24"/>
              </w:rPr>
              <w:t>работы</w:t>
            </w:r>
            <w:r w:rsidR="00433191">
              <w:rPr>
                <w:rFonts w:ascii="Times New Roman" w:hAnsi="Times New Roman"/>
                <w:sz w:val="24"/>
                <w:szCs w:val="24"/>
              </w:rPr>
              <w:t xml:space="preserve"> </w:t>
            </w:r>
            <w:r w:rsidRPr="007F19D0">
              <w:rPr>
                <w:rFonts w:ascii="Times New Roman" w:hAnsi="Times New Roman"/>
                <w:sz w:val="24"/>
                <w:szCs w:val="24"/>
              </w:rPr>
              <w:t>конструкций</w:t>
            </w:r>
          </w:p>
        </w:tc>
        <w:tc>
          <w:tcPr>
            <w:tcW w:w="1983" w:type="dxa"/>
            <w:vMerge w:val="restart"/>
            <w:tcBorders>
              <w:top w:val="single" w:sz="6" w:space="0" w:color="auto"/>
              <w:left w:val="single" w:sz="6" w:space="0" w:color="auto"/>
              <w:right w:val="single" w:sz="4" w:space="0" w:color="auto"/>
            </w:tcBorders>
          </w:tcPr>
          <w:p w14:paraId="382A61D6" w14:textId="11E67DE8" w:rsidR="007F19D0" w:rsidRPr="007F19D0" w:rsidRDefault="007F19D0" w:rsidP="00B94313">
            <w:pPr>
              <w:spacing w:after="0" w:line="23" w:lineRule="atLeast"/>
              <w:jc w:val="center"/>
              <w:rPr>
                <w:rFonts w:ascii="Times New Roman" w:hAnsi="Times New Roman"/>
                <w:sz w:val="24"/>
                <w:szCs w:val="24"/>
              </w:rPr>
            </w:pPr>
            <w:r w:rsidRPr="007F19D0">
              <w:rPr>
                <w:rFonts w:ascii="Times New Roman" w:hAnsi="Times New Roman"/>
                <w:sz w:val="24"/>
                <w:szCs w:val="24"/>
              </w:rPr>
              <w:t>Марка</w:t>
            </w:r>
            <w:r w:rsidR="00433191">
              <w:rPr>
                <w:rFonts w:ascii="Times New Roman" w:hAnsi="Times New Roman"/>
                <w:sz w:val="24"/>
                <w:szCs w:val="24"/>
              </w:rPr>
              <w:t xml:space="preserve"> </w:t>
            </w:r>
            <w:r w:rsidRPr="007F19D0">
              <w:rPr>
                <w:rFonts w:ascii="Times New Roman" w:hAnsi="Times New Roman"/>
                <w:sz w:val="24"/>
                <w:szCs w:val="24"/>
              </w:rPr>
              <w:t>бетона</w:t>
            </w:r>
            <w:r w:rsidR="00433191">
              <w:rPr>
                <w:rFonts w:ascii="Times New Roman" w:hAnsi="Times New Roman"/>
                <w:sz w:val="24"/>
                <w:szCs w:val="24"/>
              </w:rPr>
              <w:t xml:space="preserve"> </w:t>
            </w:r>
            <w:r w:rsidRPr="007F19D0">
              <w:rPr>
                <w:rFonts w:ascii="Times New Roman" w:hAnsi="Times New Roman"/>
                <w:sz w:val="24"/>
                <w:szCs w:val="24"/>
              </w:rPr>
              <w:t>по</w:t>
            </w:r>
            <w:r w:rsidR="00433191">
              <w:rPr>
                <w:rFonts w:ascii="Times New Roman" w:hAnsi="Times New Roman"/>
                <w:sz w:val="24"/>
                <w:szCs w:val="24"/>
              </w:rPr>
              <w:t xml:space="preserve"> </w:t>
            </w:r>
            <w:r w:rsidRPr="007F19D0">
              <w:rPr>
                <w:rFonts w:ascii="Times New Roman" w:hAnsi="Times New Roman"/>
                <w:sz w:val="24"/>
                <w:szCs w:val="24"/>
              </w:rPr>
              <w:t>морозостойкости</w:t>
            </w:r>
            <w:r w:rsidRPr="007F19D0">
              <w:rPr>
                <w:rFonts w:ascii="Times New Roman" w:hAnsi="Times New Roman"/>
                <w:sz w:val="24"/>
                <w:szCs w:val="24"/>
                <w:vertAlign w:val="superscript"/>
              </w:rPr>
              <w:t>1)</w:t>
            </w:r>
            <w:r w:rsidRPr="007F19D0">
              <w:rPr>
                <w:rFonts w:ascii="Times New Roman" w:hAnsi="Times New Roman"/>
                <w:sz w:val="24"/>
                <w:szCs w:val="24"/>
              </w:rPr>
              <w:t>,</w:t>
            </w:r>
            <w:r w:rsidR="00433191">
              <w:rPr>
                <w:rFonts w:ascii="Times New Roman" w:hAnsi="Times New Roman"/>
                <w:sz w:val="24"/>
                <w:szCs w:val="24"/>
              </w:rPr>
              <w:t xml:space="preserve"> </w:t>
            </w:r>
            <w:r w:rsidRPr="007F19D0">
              <w:rPr>
                <w:rFonts w:ascii="Times New Roman" w:hAnsi="Times New Roman"/>
                <w:sz w:val="24"/>
                <w:szCs w:val="24"/>
              </w:rPr>
              <w:t>не</w:t>
            </w:r>
            <w:r w:rsidR="00433191">
              <w:rPr>
                <w:rFonts w:ascii="Times New Roman" w:hAnsi="Times New Roman"/>
                <w:sz w:val="24"/>
                <w:szCs w:val="24"/>
              </w:rPr>
              <w:t xml:space="preserve"> </w:t>
            </w:r>
            <w:r w:rsidRPr="007F19D0">
              <w:rPr>
                <w:rFonts w:ascii="Times New Roman" w:hAnsi="Times New Roman"/>
                <w:sz w:val="24"/>
                <w:szCs w:val="24"/>
              </w:rPr>
              <w:t>ниже</w:t>
            </w:r>
          </w:p>
        </w:tc>
      </w:tr>
      <w:tr w:rsidR="007F19D0" w:rsidRPr="00945DE2" w14:paraId="208E31C0" w14:textId="77777777" w:rsidTr="007F19D0">
        <w:trPr>
          <w:cantSplit/>
          <w:trHeight w:val="276"/>
        </w:trPr>
        <w:tc>
          <w:tcPr>
            <w:tcW w:w="7938" w:type="dxa"/>
            <w:vMerge w:val="restart"/>
            <w:tcBorders>
              <w:top w:val="single" w:sz="6" w:space="0" w:color="auto"/>
              <w:left w:val="single" w:sz="6" w:space="0" w:color="auto"/>
              <w:bottom w:val="single" w:sz="6" w:space="0" w:color="auto"/>
              <w:right w:val="single" w:sz="6" w:space="0" w:color="auto"/>
            </w:tcBorders>
            <w:vAlign w:val="center"/>
          </w:tcPr>
          <w:p w14:paraId="64D56958" w14:textId="01FFF58F" w:rsidR="007F19D0" w:rsidRPr="007F19D0" w:rsidRDefault="007F19D0" w:rsidP="00B94313">
            <w:pPr>
              <w:spacing w:after="0" w:line="23" w:lineRule="atLeast"/>
              <w:jc w:val="center"/>
              <w:rPr>
                <w:rFonts w:ascii="Times New Roman" w:hAnsi="Times New Roman"/>
                <w:sz w:val="24"/>
                <w:szCs w:val="24"/>
              </w:rPr>
            </w:pPr>
            <w:r w:rsidRPr="007F19D0">
              <w:rPr>
                <w:rFonts w:ascii="Times New Roman" w:hAnsi="Times New Roman"/>
                <w:sz w:val="24"/>
                <w:szCs w:val="24"/>
              </w:rPr>
              <w:t>Характеристика</w:t>
            </w:r>
            <w:r w:rsidR="00433191">
              <w:rPr>
                <w:rFonts w:ascii="Times New Roman" w:hAnsi="Times New Roman"/>
                <w:sz w:val="24"/>
                <w:szCs w:val="24"/>
              </w:rPr>
              <w:t xml:space="preserve"> </w:t>
            </w:r>
            <w:r w:rsidRPr="007F19D0">
              <w:rPr>
                <w:rFonts w:ascii="Times New Roman" w:hAnsi="Times New Roman"/>
                <w:sz w:val="24"/>
                <w:szCs w:val="24"/>
              </w:rPr>
              <w:t>режима</w:t>
            </w:r>
          </w:p>
        </w:tc>
        <w:tc>
          <w:tcPr>
            <w:tcW w:w="4395" w:type="dxa"/>
            <w:vMerge w:val="restart"/>
            <w:tcBorders>
              <w:top w:val="single" w:sz="6" w:space="0" w:color="auto"/>
              <w:left w:val="single" w:sz="6" w:space="0" w:color="auto"/>
              <w:bottom w:val="single" w:sz="6" w:space="0" w:color="auto"/>
              <w:right w:val="single" w:sz="6" w:space="0" w:color="auto"/>
            </w:tcBorders>
            <w:vAlign w:val="center"/>
          </w:tcPr>
          <w:p w14:paraId="6A375026" w14:textId="20D5B0BD" w:rsidR="007F19D0" w:rsidRPr="007F19D0" w:rsidRDefault="007F19D0" w:rsidP="007F19D0">
            <w:pPr>
              <w:spacing w:after="0" w:line="23" w:lineRule="atLeast"/>
              <w:jc w:val="center"/>
              <w:rPr>
                <w:rFonts w:ascii="Times New Roman" w:hAnsi="Times New Roman"/>
                <w:sz w:val="24"/>
                <w:szCs w:val="24"/>
              </w:rPr>
            </w:pPr>
            <w:r w:rsidRPr="007F19D0">
              <w:rPr>
                <w:rFonts w:ascii="Times New Roman" w:hAnsi="Times New Roman"/>
                <w:sz w:val="24"/>
                <w:szCs w:val="24"/>
              </w:rPr>
              <w:t>Расчетная</w:t>
            </w:r>
            <w:r w:rsidR="00433191">
              <w:rPr>
                <w:rFonts w:ascii="Times New Roman" w:hAnsi="Times New Roman"/>
                <w:sz w:val="24"/>
                <w:szCs w:val="24"/>
              </w:rPr>
              <w:t xml:space="preserve"> </w:t>
            </w:r>
            <w:r w:rsidRPr="007F19D0">
              <w:rPr>
                <w:rFonts w:ascii="Times New Roman" w:hAnsi="Times New Roman"/>
                <w:sz w:val="24"/>
                <w:szCs w:val="24"/>
              </w:rPr>
              <w:t>зимняя</w:t>
            </w:r>
            <w:r w:rsidR="00433191">
              <w:rPr>
                <w:rFonts w:ascii="Times New Roman" w:hAnsi="Times New Roman"/>
                <w:sz w:val="24"/>
                <w:szCs w:val="24"/>
              </w:rPr>
              <w:t xml:space="preserve"> </w:t>
            </w:r>
            <w:r w:rsidRPr="007F19D0">
              <w:rPr>
                <w:rFonts w:ascii="Times New Roman" w:hAnsi="Times New Roman"/>
                <w:sz w:val="24"/>
                <w:szCs w:val="24"/>
              </w:rPr>
              <w:t>температура</w:t>
            </w:r>
            <w:r w:rsidR="00433191">
              <w:rPr>
                <w:rFonts w:ascii="Times New Roman" w:hAnsi="Times New Roman"/>
                <w:sz w:val="24"/>
                <w:szCs w:val="24"/>
              </w:rPr>
              <w:t xml:space="preserve"> </w:t>
            </w:r>
            <w:r w:rsidRPr="007F19D0">
              <w:rPr>
                <w:rFonts w:ascii="Times New Roman" w:hAnsi="Times New Roman"/>
                <w:sz w:val="24"/>
                <w:szCs w:val="24"/>
              </w:rPr>
              <w:t>наружного</w:t>
            </w:r>
            <w:r w:rsidR="00433191">
              <w:rPr>
                <w:rFonts w:ascii="Times New Roman" w:hAnsi="Times New Roman"/>
                <w:sz w:val="24"/>
                <w:szCs w:val="24"/>
              </w:rPr>
              <w:t xml:space="preserve"> </w:t>
            </w:r>
            <w:r w:rsidRPr="007F19D0">
              <w:rPr>
                <w:rFonts w:ascii="Times New Roman" w:hAnsi="Times New Roman"/>
                <w:sz w:val="24"/>
                <w:szCs w:val="24"/>
              </w:rPr>
              <w:t>воздуха,</w:t>
            </w:r>
            <w:r w:rsidR="00433191">
              <w:rPr>
                <w:rFonts w:ascii="Times New Roman" w:hAnsi="Times New Roman"/>
                <w:sz w:val="24"/>
                <w:szCs w:val="24"/>
              </w:rPr>
              <w:t xml:space="preserve">  </w:t>
            </w:r>
            <w:r w:rsidRPr="007F19D0">
              <w:rPr>
                <w:rFonts w:ascii="Times New Roman" w:hAnsi="Times New Roman"/>
                <w:sz w:val="24"/>
                <w:szCs w:val="24"/>
              </w:rPr>
              <w:sym w:font="Arial" w:char="00B0"/>
            </w:r>
            <w:r w:rsidRPr="007F19D0">
              <w:rPr>
                <w:rFonts w:ascii="Times New Roman" w:hAnsi="Times New Roman"/>
                <w:sz w:val="24"/>
                <w:szCs w:val="24"/>
              </w:rPr>
              <w:t>С</w:t>
            </w:r>
            <w:r w:rsidR="00433191">
              <w:rPr>
                <w:rFonts w:ascii="Times New Roman" w:hAnsi="Times New Roman"/>
                <w:sz w:val="24"/>
                <w:szCs w:val="24"/>
              </w:rPr>
              <w:t xml:space="preserve"> </w:t>
            </w:r>
          </w:p>
        </w:tc>
        <w:tc>
          <w:tcPr>
            <w:tcW w:w="1983" w:type="dxa"/>
            <w:vMerge/>
            <w:tcBorders>
              <w:left w:val="single" w:sz="6" w:space="0" w:color="auto"/>
              <w:bottom w:val="nil"/>
              <w:right w:val="single" w:sz="4" w:space="0" w:color="auto"/>
            </w:tcBorders>
          </w:tcPr>
          <w:p w14:paraId="670AB352" w14:textId="77777777" w:rsidR="007F19D0" w:rsidRPr="007F19D0" w:rsidRDefault="007F19D0" w:rsidP="00B94313">
            <w:pPr>
              <w:spacing w:after="0" w:line="23" w:lineRule="atLeast"/>
              <w:jc w:val="center"/>
              <w:rPr>
                <w:rFonts w:ascii="Times New Roman" w:hAnsi="Times New Roman"/>
                <w:sz w:val="24"/>
                <w:szCs w:val="24"/>
              </w:rPr>
            </w:pPr>
          </w:p>
        </w:tc>
      </w:tr>
      <w:tr w:rsidR="003945B1" w:rsidRPr="007F19D0" w14:paraId="72469C01" w14:textId="77777777" w:rsidTr="007F19D0">
        <w:trPr>
          <w:gridAfter w:val="1"/>
          <w:wAfter w:w="1983" w:type="dxa"/>
          <w:cantSplit/>
          <w:trHeight w:val="276"/>
        </w:trPr>
        <w:tc>
          <w:tcPr>
            <w:tcW w:w="7938" w:type="dxa"/>
            <w:vMerge/>
            <w:tcBorders>
              <w:top w:val="single" w:sz="6" w:space="0" w:color="auto"/>
              <w:left w:val="single" w:sz="6" w:space="0" w:color="auto"/>
              <w:bottom w:val="single" w:sz="6" w:space="0" w:color="auto"/>
              <w:right w:val="single" w:sz="6" w:space="0" w:color="auto"/>
            </w:tcBorders>
          </w:tcPr>
          <w:p w14:paraId="0A1747E1" w14:textId="77777777" w:rsidR="003945B1" w:rsidRPr="007F19D0" w:rsidRDefault="003945B1" w:rsidP="00B94313">
            <w:pPr>
              <w:spacing w:after="0" w:line="23" w:lineRule="atLeast"/>
              <w:jc w:val="center"/>
              <w:rPr>
                <w:rFonts w:ascii="Times New Roman" w:hAnsi="Times New Roman"/>
                <w:sz w:val="24"/>
                <w:szCs w:val="24"/>
              </w:rPr>
            </w:pPr>
          </w:p>
        </w:tc>
        <w:tc>
          <w:tcPr>
            <w:tcW w:w="4395" w:type="dxa"/>
            <w:vMerge/>
            <w:tcBorders>
              <w:top w:val="single" w:sz="6" w:space="0" w:color="auto"/>
              <w:left w:val="single" w:sz="6" w:space="0" w:color="auto"/>
              <w:bottom w:val="single" w:sz="6" w:space="0" w:color="auto"/>
              <w:right w:val="single" w:sz="4" w:space="0" w:color="auto"/>
            </w:tcBorders>
          </w:tcPr>
          <w:p w14:paraId="3A2D2DE6" w14:textId="77777777" w:rsidR="003945B1" w:rsidRPr="007F19D0" w:rsidRDefault="003945B1" w:rsidP="00B94313">
            <w:pPr>
              <w:spacing w:after="0" w:line="23" w:lineRule="atLeast"/>
              <w:jc w:val="center"/>
              <w:rPr>
                <w:rFonts w:ascii="Times New Roman" w:hAnsi="Times New Roman"/>
                <w:sz w:val="24"/>
                <w:szCs w:val="24"/>
              </w:rPr>
            </w:pPr>
          </w:p>
        </w:tc>
      </w:tr>
      <w:tr w:rsidR="003945B1" w:rsidRPr="00945DE2" w14:paraId="359F5B17" w14:textId="77777777" w:rsidTr="007F19D0">
        <w:trPr>
          <w:cantSplit/>
          <w:trHeight w:val="45"/>
        </w:trPr>
        <w:tc>
          <w:tcPr>
            <w:tcW w:w="7938" w:type="dxa"/>
            <w:vMerge/>
            <w:tcBorders>
              <w:top w:val="single" w:sz="6" w:space="0" w:color="auto"/>
              <w:left w:val="single" w:sz="6" w:space="0" w:color="auto"/>
              <w:bottom w:val="double" w:sz="4" w:space="0" w:color="auto"/>
              <w:right w:val="single" w:sz="6" w:space="0" w:color="auto"/>
            </w:tcBorders>
          </w:tcPr>
          <w:p w14:paraId="19DBCF32" w14:textId="77777777" w:rsidR="003945B1" w:rsidRPr="007F19D0" w:rsidRDefault="003945B1" w:rsidP="00B94313">
            <w:pPr>
              <w:spacing w:after="0" w:line="23" w:lineRule="atLeast"/>
              <w:jc w:val="center"/>
              <w:rPr>
                <w:rFonts w:ascii="Times New Roman" w:hAnsi="Times New Roman"/>
                <w:sz w:val="24"/>
                <w:szCs w:val="24"/>
              </w:rPr>
            </w:pPr>
          </w:p>
        </w:tc>
        <w:tc>
          <w:tcPr>
            <w:tcW w:w="4395" w:type="dxa"/>
            <w:vMerge/>
            <w:tcBorders>
              <w:top w:val="single" w:sz="6" w:space="0" w:color="auto"/>
              <w:left w:val="single" w:sz="6" w:space="0" w:color="auto"/>
              <w:bottom w:val="double" w:sz="4" w:space="0" w:color="auto"/>
              <w:right w:val="single" w:sz="4" w:space="0" w:color="auto"/>
            </w:tcBorders>
          </w:tcPr>
          <w:p w14:paraId="20A87C52" w14:textId="77777777" w:rsidR="003945B1" w:rsidRPr="007F19D0" w:rsidRDefault="003945B1" w:rsidP="00B94313">
            <w:pPr>
              <w:spacing w:after="0" w:line="23" w:lineRule="atLeast"/>
              <w:jc w:val="center"/>
              <w:rPr>
                <w:rFonts w:ascii="Times New Roman" w:hAnsi="Times New Roman"/>
                <w:sz w:val="24"/>
                <w:szCs w:val="24"/>
              </w:rPr>
            </w:pPr>
          </w:p>
        </w:tc>
        <w:tc>
          <w:tcPr>
            <w:tcW w:w="1983" w:type="dxa"/>
            <w:tcBorders>
              <w:top w:val="nil"/>
              <w:left w:val="single" w:sz="4" w:space="0" w:color="auto"/>
              <w:bottom w:val="double" w:sz="4" w:space="0" w:color="auto"/>
              <w:right w:val="single" w:sz="4" w:space="0" w:color="auto"/>
            </w:tcBorders>
          </w:tcPr>
          <w:p w14:paraId="7AB61061" w14:textId="77777777" w:rsidR="003945B1" w:rsidRPr="007F19D0" w:rsidRDefault="003945B1" w:rsidP="00B94313">
            <w:pPr>
              <w:spacing w:after="0" w:line="23" w:lineRule="atLeast"/>
              <w:jc w:val="center"/>
              <w:rPr>
                <w:rFonts w:ascii="Times New Roman" w:hAnsi="Times New Roman"/>
                <w:noProof/>
                <w:sz w:val="24"/>
                <w:szCs w:val="24"/>
              </w:rPr>
            </w:pPr>
          </w:p>
        </w:tc>
      </w:tr>
      <w:tr w:rsidR="003945B1" w:rsidRPr="00945DE2" w14:paraId="62096DC4" w14:textId="77777777" w:rsidTr="007F19D0">
        <w:trPr>
          <w:cantSplit/>
          <w:trHeight w:val="1479"/>
        </w:trPr>
        <w:tc>
          <w:tcPr>
            <w:tcW w:w="7938" w:type="dxa"/>
            <w:tcBorders>
              <w:top w:val="double" w:sz="4" w:space="0" w:color="auto"/>
              <w:left w:val="single" w:sz="6" w:space="0" w:color="auto"/>
              <w:bottom w:val="single" w:sz="4" w:space="0" w:color="auto"/>
              <w:right w:val="single" w:sz="6" w:space="0" w:color="auto"/>
            </w:tcBorders>
          </w:tcPr>
          <w:p w14:paraId="3D7652F4" w14:textId="6267473A" w:rsidR="003945B1" w:rsidRPr="007F19D0" w:rsidRDefault="003945B1" w:rsidP="00B94313">
            <w:pPr>
              <w:spacing w:after="0" w:line="23" w:lineRule="atLeast"/>
              <w:rPr>
                <w:rFonts w:ascii="Times New Roman" w:hAnsi="Times New Roman"/>
                <w:sz w:val="24"/>
                <w:szCs w:val="24"/>
              </w:rPr>
            </w:pPr>
            <w:r w:rsidRPr="007F19D0">
              <w:rPr>
                <w:rFonts w:ascii="Times New Roman" w:hAnsi="Times New Roman"/>
                <w:noProof/>
                <w:sz w:val="24"/>
                <w:szCs w:val="24"/>
              </w:rPr>
              <w:t>1</w:t>
            </w:r>
            <w:r w:rsidR="00433191">
              <w:rPr>
                <w:rFonts w:ascii="Times New Roman" w:hAnsi="Times New Roman"/>
                <w:sz w:val="24"/>
                <w:szCs w:val="24"/>
              </w:rPr>
              <w:t xml:space="preserve"> </w:t>
            </w:r>
            <w:r w:rsidRPr="007F19D0">
              <w:rPr>
                <w:rFonts w:ascii="Times New Roman" w:hAnsi="Times New Roman"/>
                <w:sz w:val="24"/>
                <w:szCs w:val="24"/>
              </w:rPr>
              <w:t>Попеременное</w:t>
            </w:r>
            <w:r w:rsidR="00433191">
              <w:rPr>
                <w:rFonts w:ascii="Times New Roman" w:hAnsi="Times New Roman"/>
                <w:sz w:val="24"/>
                <w:szCs w:val="24"/>
              </w:rPr>
              <w:t xml:space="preserve"> </w:t>
            </w:r>
            <w:r w:rsidRPr="007F19D0">
              <w:rPr>
                <w:rFonts w:ascii="Times New Roman" w:hAnsi="Times New Roman"/>
                <w:sz w:val="24"/>
                <w:szCs w:val="24"/>
              </w:rPr>
              <w:t>замораживание</w:t>
            </w:r>
            <w:r w:rsidR="00433191">
              <w:rPr>
                <w:rFonts w:ascii="Times New Roman" w:hAnsi="Times New Roman"/>
                <w:sz w:val="24"/>
                <w:szCs w:val="24"/>
              </w:rPr>
              <w:t xml:space="preserve"> </w:t>
            </w:r>
            <w:r w:rsidRPr="007F19D0">
              <w:rPr>
                <w:rFonts w:ascii="Times New Roman" w:hAnsi="Times New Roman"/>
                <w:sz w:val="24"/>
                <w:szCs w:val="24"/>
              </w:rPr>
              <w:t>и</w:t>
            </w:r>
            <w:r w:rsidR="00433191">
              <w:rPr>
                <w:rFonts w:ascii="Times New Roman" w:hAnsi="Times New Roman"/>
                <w:sz w:val="24"/>
                <w:szCs w:val="24"/>
              </w:rPr>
              <w:t xml:space="preserve"> </w:t>
            </w:r>
            <w:r w:rsidRPr="007F19D0">
              <w:rPr>
                <w:rFonts w:ascii="Times New Roman" w:hAnsi="Times New Roman"/>
                <w:sz w:val="24"/>
                <w:szCs w:val="24"/>
              </w:rPr>
              <w:t>оттаивание:</w:t>
            </w:r>
            <w:r w:rsidR="00433191">
              <w:rPr>
                <w:rFonts w:ascii="Times New Roman" w:hAnsi="Times New Roman"/>
                <w:sz w:val="24"/>
                <w:szCs w:val="24"/>
              </w:rPr>
              <w:t xml:space="preserve"> </w:t>
            </w:r>
          </w:p>
          <w:p w14:paraId="7F592D0F" w14:textId="10D37E23" w:rsidR="003945B1" w:rsidRPr="007F19D0" w:rsidRDefault="00433191" w:rsidP="0066331D">
            <w:pPr>
              <w:spacing w:after="0" w:line="23" w:lineRule="atLeast"/>
              <w:rPr>
                <w:rFonts w:ascii="Times New Roman" w:hAnsi="Times New Roman"/>
                <w:sz w:val="24"/>
                <w:szCs w:val="24"/>
              </w:rPr>
            </w:pPr>
            <w:r>
              <w:rPr>
                <w:rFonts w:ascii="Times New Roman" w:hAnsi="Times New Roman"/>
                <w:noProof/>
                <w:sz w:val="24"/>
                <w:szCs w:val="24"/>
              </w:rPr>
              <w:t xml:space="preserve"> </w:t>
            </w:r>
            <w:r w:rsidR="003945B1" w:rsidRPr="007F19D0">
              <w:rPr>
                <w:rFonts w:ascii="Times New Roman" w:hAnsi="Times New Roman"/>
                <w:noProof/>
                <w:sz w:val="24"/>
                <w:szCs w:val="24"/>
              </w:rPr>
              <w:t>в</w:t>
            </w:r>
            <w:r>
              <w:rPr>
                <w:rFonts w:ascii="Times New Roman" w:hAnsi="Times New Roman"/>
                <w:sz w:val="24"/>
                <w:szCs w:val="24"/>
              </w:rPr>
              <w:t xml:space="preserve"> </w:t>
            </w:r>
            <w:r w:rsidR="003945B1" w:rsidRPr="007F19D0">
              <w:rPr>
                <w:rFonts w:ascii="Times New Roman" w:hAnsi="Times New Roman"/>
                <w:sz w:val="24"/>
                <w:szCs w:val="24"/>
              </w:rPr>
              <w:t>насыщенном</w:t>
            </w:r>
            <w:r>
              <w:rPr>
                <w:rFonts w:ascii="Times New Roman" w:hAnsi="Times New Roman"/>
                <w:sz w:val="24"/>
                <w:szCs w:val="24"/>
              </w:rPr>
              <w:t xml:space="preserve"> </w:t>
            </w:r>
            <w:r w:rsidR="003945B1" w:rsidRPr="007F19D0">
              <w:rPr>
                <w:rFonts w:ascii="Times New Roman" w:hAnsi="Times New Roman"/>
                <w:sz w:val="24"/>
                <w:szCs w:val="24"/>
              </w:rPr>
              <w:t>состоянии</w:t>
            </w:r>
            <w:r>
              <w:rPr>
                <w:rFonts w:ascii="Times New Roman" w:hAnsi="Times New Roman"/>
                <w:sz w:val="24"/>
                <w:szCs w:val="24"/>
              </w:rPr>
              <w:t xml:space="preserve"> </w:t>
            </w:r>
            <w:r w:rsidR="003945B1" w:rsidRPr="007F19D0">
              <w:rPr>
                <w:rFonts w:ascii="Times New Roman" w:hAnsi="Times New Roman"/>
                <w:sz w:val="24"/>
                <w:szCs w:val="24"/>
              </w:rPr>
              <w:t>при</w:t>
            </w:r>
            <w:r>
              <w:rPr>
                <w:rFonts w:ascii="Times New Roman" w:hAnsi="Times New Roman"/>
                <w:sz w:val="24"/>
                <w:szCs w:val="24"/>
              </w:rPr>
              <w:t xml:space="preserve"> </w:t>
            </w:r>
            <w:r w:rsidR="003945B1" w:rsidRPr="007F19D0">
              <w:rPr>
                <w:rFonts w:ascii="Times New Roman" w:hAnsi="Times New Roman"/>
                <w:sz w:val="24"/>
                <w:szCs w:val="24"/>
              </w:rPr>
              <w:t>действии</w:t>
            </w:r>
            <w:r>
              <w:rPr>
                <w:rFonts w:ascii="Times New Roman" w:hAnsi="Times New Roman"/>
                <w:sz w:val="24"/>
                <w:szCs w:val="24"/>
              </w:rPr>
              <w:t xml:space="preserve"> </w:t>
            </w:r>
            <w:r w:rsidR="003945B1" w:rsidRPr="007F19D0">
              <w:rPr>
                <w:rFonts w:ascii="Times New Roman" w:hAnsi="Times New Roman"/>
                <w:sz w:val="24"/>
                <w:szCs w:val="24"/>
              </w:rPr>
              <w:t>морской</w:t>
            </w:r>
            <w:r>
              <w:rPr>
                <w:rFonts w:ascii="Times New Roman" w:hAnsi="Times New Roman"/>
                <w:sz w:val="24"/>
                <w:szCs w:val="24"/>
              </w:rPr>
              <w:t xml:space="preserve"> </w:t>
            </w:r>
            <w:r w:rsidR="003945B1" w:rsidRPr="007F19D0">
              <w:rPr>
                <w:rFonts w:ascii="Times New Roman" w:hAnsi="Times New Roman"/>
                <w:sz w:val="24"/>
                <w:szCs w:val="24"/>
              </w:rPr>
              <w:t>воды,</w:t>
            </w:r>
            <w:r>
              <w:rPr>
                <w:rFonts w:ascii="Times New Roman" w:hAnsi="Times New Roman"/>
                <w:sz w:val="24"/>
                <w:szCs w:val="24"/>
              </w:rPr>
              <w:t xml:space="preserve"> </w:t>
            </w:r>
            <w:r w:rsidR="003945B1" w:rsidRPr="007F19D0">
              <w:rPr>
                <w:rFonts w:ascii="Times New Roman" w:hAnsi="Times New Roman"/>
                <w:sz w:val="24"/>
                <w:szCs w:val="24"/>
              </w:rPr>
              <w:t>минерализованных,</w:t>
            </w:r>
            <w:r>
              <w:rPr>
                <w:rFonts w:ascii="Times New Roman" w:hAnsi="Times New Roman"/>
                <w:sz w:val="24"/>
                <w:szCs w:val="24"/>
              </w:rPr>
              <w:t xml:space="preserve"> </w:t>
            </w:r>
            <w:r w:rsidR="003945B1" w:rsidRPr="007F19D0">
              <w:rPr>
                <w:rFonts w:ascii="Times New Roman" w:hAnsi="Times New Roman"/>
                <w:sz w:val="24"/>
                <w:szCs w:val="24"/>
              </w:rPr>
              <w:t>в</w:t>
            </w:r>
            <w:r>
              <w:rPr>
                <w:rFonts w:ascii="Times New Roman" w:hAnsi="Times New Roman"/>
                <w:sz w:val="24"/>
                <w:szCs w:val="24"/>
              </w:rPr>
              <w:t xml:space="preserve"> </w:t>
            </w:r>
            <w:r w:rsidR="003945B1" w:rsidRPr="007F19D0">
              <w:rPr>
                <w:rFonts w:ascii="Times New Roman" w:hAnsi="Times New Roman"/>
                <w:sz w:val="24"/>
                <w:szCs w:val="24"/>
              </w:rPr>
              <w:t>том</w:t>
            </w:r>
            <w:r>
              <w:rPr>
                <w:rFonts w:ascii="Times New Roman" w:hAnsi="Times New Roman"/>
                <w:sz w:val="24"/>
                <w:szCs w:val="24"/>
              </w:rPr>
              <w:t xml:space="preserve"> </w:t>
            </w:r>
            <w:r w:rsidR="003945B1" w:rsidRPr="007F19D0">
              <w:rPr>
                <w:rFonts w:ascii="Times New Roman" w:hAnsi="Times New Roman"/>
                <w:sz w:val="24"/>
                <w:szCs w:val="24"/>
              </w:rPr>
              <w:t>числе</w:t>
            </w:r>
            <w:r>
              <w:rPr>
                <w:rFonts w:ascii="Times New Roman" w:hAnsi="Times New Roman"/>
                <w:sz w:val="24"/>
                <w:szCs w:val="24"/>
              </w:rPr>
              <w:t xml:space="preserve"> </w:t>
            </w:r>
            <w:proofErr w:type="spellStart"/>
            <w:r w:rsidR="003945B1" w:rsidRPr="007F19D0">
              <w:rPr>
                <w:rFonts w:ascii="Times New Roman" w:hAnsi="Times New Roman"/>
                <w:sz w:val="24"/>
                <w:szCs w:val="24"/>
              </w:rPr>
              <w:t>надмерзлотных</w:t>
            </w:r>
            <w:proofErr w:type="spellEnd"/>
            <w:r>
              <w:rPr>
                <w:rFonts w:ascii="Times New Roman" w:hAnsi="Times New Roman"/>
                <w:sz w:val="24"/>
                <w:szCs w:val="24"/>
              </w:rPr>
              <w:t xml:space="preserve"> </w:t>
            </w:r>
            <w:r w:rsidR="003945B1" w:rsidRPr="007F19D0">
              <w:rPr>
                <w:rFonts w:ascii="Times New Roman" w:hAnsi="Times New Roman"/>
                <w:sz w:val="24"/>
                <w:szCs w:val="24"/>
              </w:rPr>
              <w:t>вод,</w:t>
            </w:r>
            <w:r>
              <w:rPr>
                <w:rFonts w:ascii="Times New Roman" w:hAnsi="Times New Roman"/>
                <w:sz w:val="24"/>
                <w:szCs w:val="24"/>
              </w:rPr>
              <w:t xml:space="preserve"> </w:t>
            </w:r>
            <w:proofErr w:type="spellStart"/>
            <w:r w:rsidR="003945B1" w:rsidRPr="007F19D0">
              <w:rPr>
                <w:rFonts w:ascii="Times New Roman" w:hAnsi="Times New Roman"/>
                <w:sz w:val="24"/>
                <w:szCs w:val="24"/>
              </w:rPr>
              <w:t>противогололедных</w:t>
            </w:r>
            <w:proofErr w:type="spellEnd"/>
            <w:r>
              <w:rPr>
                <w:rFonts w:ascii="Times New Roman" w:hAnsi="Times New Roman"/>
                <w:sz w:val="24"/>
                <w:szCs w:val="24"/>
              </w:rPr>
              <w:t xml:space="preserve"> </w:t>
            </w:r>
            <w:r w:rsidR="003945B1" w:rsidRPr="007F19D0">
              <w:rPr>
                <w:rFonts w:ascii="Times New Roman" w:hAnsi="Times New Roman"/>
                <w:sz w:val="24"/>
                <w:szCs w:val="24"/>
              </w:rPr>
              <w:t>реагентов</w:t>
            </w:r>
            <w:r>
              <w:rPr>
                <w:rFonts w:ascii="Times New Roman" w:hAnsi="Times New Roman"/>
                <w:sz w:val="24"/>
                <w:szCs w:val="24"/>
              </w:rPr>
              <w:t xml:space="preserve"> </w:t>
            </w:r>
          </w:p>
        </w:tc>
        <w:tc>
          <w:tcPr>
            <w:tcW w:w="4395" w:type="dxa"/>
            <w:tcBorders>
              <w:top w:val="double" w:sz="4" w:space="0" w:color="auto"/>
              <w:left w:val="single" w:sz="6" w:space="0" w:color="auto"/>
              <w:bottom w:val="single" w:sz="4" w:space="0" w:color="auto"/>
              <w:right w:val="single" w:sz="4" w:space="0" w:color="auto"/>
            </w:tcBorders>
          </w:tcPr>
          <w:p w14:paraId="1B229129" w14:textId="77777777" w:rsidR="003945B1" w:rsidRPr="007F19D0" w:rsidRDefault="003945B1" w:rsidP="00B94313">
            <w:pPr>
              <w:spacing w:after="0" w:line="23" w:lineRule="atLeast"/>
              <w:rPr>
                <w:rFonts w:ascii="Times New Roman" w:hAnsi="Times New Roman"/>
                <w:sz w:val="24"/>
                <w:szCs w:val="24"/>
              </w:rPr>
            </w:pPr>
          </w:p>
          <w:p w14:paraId="18279D5A" w14:textId="104CD3F0" w:rsidR="003945B1" w:rsidRPr="007F19D0" w:rsidRDefault="003945B1" w:rsidP="00B94313">
            <w:pPr>
              <w:spacing w:after="0" w:line="23" w:lineRule="atLeast"/>
              <w:rPr>
                <w:rFonts w:ascii="Times New Roman" w:hAnsi="Times New Roman"/>
                <w:noProof/>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noProof/>
                <w:sz w:val="24"/>
                <w:szCs w:val="24"/>
              </w:rPr>
              <w:t xml:space="preserve"> </w:t>
            </w:r>
          </w:p>
          <w:p w14:paraId="42CC35CD" w14:textId="3850C78D" w:rsidR="003945B1" w:rsidRPr="007F19D0" w:rsidRDefault="003945B1" w:rsidP="00B94313">
            <w:pPr>
              <w:spacing w:after="0" w:line="23" w:lineRule="atLeast"/>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2F38C47A" w14:textId="592FC647" w:rsidR="003945B1" w:rsidRPr="007F19D0" w:rsidRDefault="003945B1" w:rsidP="00B94313">
            <w:pPr>
              <w:spacing w:after="0" w:line="23" w:lineRule="atLeast"/>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5</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2FD64F58" w14:textId="787A0189" w:rsidR="003945B1" w:rsidRPr="007F19D0" w:rsidRDefault="00433191" w:rsidP="00B94313">
            <w:pPr>
              <w:spacing w:after="0" w:line="23" w:lineRule="atLeast"/>
              <w:rPr>
                <w:rFonts w:ascii="Times New Roman" w:hAnsi="Times New Roman"/>
                <w:sz w:val="24"/>
                <w:szCs w:val="24"/>
              </w:rPr>
            </w:pPr>
            <w:r>
              <w:rPr>
                <w:rFonts w:ascii="Times New Roman" w:hAnsi="Times New Roman"/>
                <w:sz w:val="24"/>
                <w:szCs w:val="24"/>
              </w:rPr>
              <w:t xml:space="preserve"> </w:t>
            </w:r>
            <w:r w:rsidR="003945B1" w:rsidRPr="007F19D0">
              <w:rPr>
                <w:rFonts w:ascii="Times New Roman" w:hAnsi="Times New Roman"/>
                <w:sz w:val="24"/>
                <w:szCs w:val="24"/>
              </w:rPr>
              <w:t>–</w:t>
            </w:r>
            <w:r>
              <w:rPr>
                <w:rFonts w:ascii="Times New Roman" w:hAnsi="Times New Roman"/>
                <w:noProof/>
                <w:sz w:val="24"/>
                <w:szCs w:val="24"/>
              </w:rPr>
              <w:t xml:space="preserve"> </w:t>
            </w:r>
            <w:r w:rsidR="003945B1" w:rsidRPr="007F19D0">
              <w:rPr>
                <w:rFonts w:ascii="Times New Roman" w:hAnsi="Times New Roman"/>
                <w:noProof/>
                <w:sz w:val="24"/>
                <w:szCs w:val="24"/>
              </w:rPr>
              <w:t>5</w:t>
            </w:r>
            <w:r>
              <w:rPr>
                <w:rFonts w:ascii="Times New Roman" w:hAnsi="Times New Roman"/>
                <w:sz w:val="24"/>
                <w:szCs w:val="24"/>
              </w:rPr>
              <w:t xml:space="preserve"> </w:t>
            </w:r>
            <w:r w:rsidR="003945B1" w:rsidRPr="007F19D0">
              <w:rPr>
                <w:rFonts w:ascii="Times New Roman" w:hAnsi="Times New Roman"/>
                <w:sz w:val="24"/>
                <w:szCs w:val="24"/>
              </w:rPr>
              <w:t>и</w:t>
            </w:r>
            <w:r>
              <w:rPr>
                <w:rFonts w:ascii="Times New Roman" w:hAnsi="Times New Roman"/>
                <w:sz w:val="24"/>
                <w:szCs w:val="24"/>
              </w:rPr>
              <w:t xml:space="preserve"> </w:t>
            </w:r>
            <w:r w:rsidR="003945B1" w:rsidRPr="007F19D0">
              <w:rPr>
                <w:rFonts w:ascii="Times New Roman" w:hAnsi="Times New Roman"/>
                <w:sz w:val="24"/>
                <w:szCs w:val="24"/>
              </w:rPr>
              <w:t>выше</w:t>
            </w:r>
          </w:p>
          <w:p w14:paraId="4BAEA056" w14:textId="77777777" w:rsidR="003945B1" w:rsidRPr="007F19D0" w:rsidRDefault="003945B1" w:rsidP="00B94313">
            <w:pPr>
              <w:spacing w:after="0" w:line="23" w:lineRule="atLeast"/>
              <w:jc w:val="center"/>
              <w:rPr>
                <w:rFonts w:ascii="Times New Roman" w:hAnsi="Times New Roman"/>
                <w:sz w:val="24"/>
                <w:szCs w:val="24"/>
              </w:rPr>
            </w:pPr>
          </w:p>
        </w:tc>
        <w:tc>
          <w:tcPr>
            <w:tcW w:w="1983" w:type="dxa"/>
            <w:tcBorders>
              <w:top w:val="double" w:sz="4" w:space="0" w:color="auto"/>
              <w:left w:val="single" w:sz="4" w:space="0" w:color="auto"/>
              <w:bottom w:val="single" w:sz="4" w:space="0" w:color="auto"/>
              <w:right w:val="single" w:sz="6" w:space="0" w:color="auto"/>
            </w:tcBorders>
          </w:tcPr>
          <w:p w14:paraId="0549D405" w14:textId="77777777" w:rsidR="003945B1" w:rsidRPr="007F19D0" w:rsidRDefault="003945B1" w:rsidP="00B94313">
            <w:pPr>
              <w:spacing w:after="0" w:line="240" w:lineRule="auto"/>
              <w:rPr>
                <w:rFonts w:ascii="Times New Roman" w:hAnsi="Times New Roman"/>
                <w:sz w:val="24"/>
                <w:szCs w:val="24"/>
              </w:rPr>
            </w:pPr>
          </w:p>
          <w:p w14:paraId="7C576FF2" w14:textId="77777777" w:rsidR="003945B1" w:rsidRPr="007F19D0" w:rsidRDefault="003945B1" w:rsidP="00B94313">
            <w:pPr>
              <w:spacing w:after="0" w:line="23" w:lineRule="atLeast"/>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2</w:t>
            </w:r>
            <w:r w:rsidR="00DB33D8" w:rsidRPr="007F19D0">
              <w:rPr>
                <w:rFonts w:ascii="Times New Roman" w:hAnsi="Times New Roman"/>
                <w:sz w:val="24"/>
                <w:szCs w:val="24"/>
              </w:rPr>
              <w:t>450</w:t>
            </w:r>
          </w:p>
          <w:p w14:paraId="416E9698" w14:textId="77777777" w:rsidR="003945B1" w:rsidRPr="007F19D0" w:rsidRDefault="003945B1" w:rsidP="00B94313">
            <w:pPr>
              <w:spacing w:after="0" w:line="23" w:lineRule="atLeast"/>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2</w:t>
            </w:r>
            <w:r w:rsidR="00DB33D8" w:rsidRPr="007F19D0">
              <w:rPr>
                <w:rFonts w:ascii="Times New Roman" w:hAnsi="Times New Roman"/>
                <w:sz w:val="24"/>
                <w:szCs w:val="24"/>
              </w:rPr>
              <w:t>300</w:t>
            </w:r>
          </w:p>
          <w:p w14:paraId="4A940C7A" w14:textId="77777777" w:rsidR="003945B1" w:rsidRPr="007F19D0" w:rsidRDefault="003945B1" w:rsidP="00B94313">
            <w:pPr>
              <w:spacing w:after="0" w:line="23" w:lineRule="atLeast"/>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2</w:t>
            </w:r>
            <w:r w:rsidRPr="007F19D0">
              <w:rPr>
                <w:rFonts w:ascii="Times New Roman" w:hAnsi="Times New Roman"/>
                <w:sz w:val="24"/>
                <w:szCs w:val="24"/>
                <w:lang w:val="en-US"/>
              </w:rPr>
              <w:t>200</w:t>
            </w:r>
          </w:p>
          <w:p w14:paraId="2CAF7432" w14:textId="77777777" w:rsidR="003945B1" w:rsidRPr="007F19D0" w:rsidRDefault="0074590E" w:rsidP="00975FBD">
            <w:pPr>
              <w:spacing w:after="0" w:line="240" w:lineRule="auto"/>
              <w:jc w:val="center"/>
              <w:rPr>
                <w:rFonts w:ascii="Times New Roman" w:hAnsi="Times New Roman"/>
                <w:noProof/>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2</w:t>
            </w:r>
            <w:r w:rsidR="0066331D" w:rsidRPr="007F19D0">
              <w:rPr>
                <w:rFonts w:ascii="Times New Roman" w:hAnsi="Times New Roman"/>
                <w:sz w:val="24"/>
                <w:szCs w:val="24"/>
              </w:rPr>
              <w:t>1</w:t>
            </w:r>
            <w:r w:rsidRPr="007F19D0">
              <w:rPr>
                <w:rFonts w:ascii="Times New Roman" w:hAnsi="Times New Roman"/>
                <w:sz w:val="24"/>
                <w:szCs w:val="24"/>
              </w:rPr>
              <w:t>00</w:t>
            </w:r>
          </w:p>
        </w:tc>
      </w:tr>
      <w:tr w:rsidR="003945B1" w:rsidRPr="00945DE2" w14:paraId="28A28D94" w14:textId="77777777" w:rsidTr="007F19D0">
        <w:trPr>
          <w:trHeight w:val="972"/>
        </w:trPr>
        <w:tc>
          <w:tcPr>
            <w:tcW w:w="7938" w:type="dxa"/>
            <w:tcBorders>
              <w:top w:val="single" w:sz="4" w:space="0" w:color="auto"/>
              <w:left w:val="single" w:sz="6" w:space="0" w:color="auto"/>
              <w:bottom w:val="single" w:sz="4" w:space="0" w:color="auto"/>
              <w:right w:val="single" w:sz="6" w:space="0" w:color="auto"/>
            </w:tcBorders>
          </w:tcPr>
          <w:p w14:paraId="1EC4DC9C" w14:textId="776CAC5D" w:rsidR="003945B1" w:rsidRPr="007F19D0" w:rsidRDefault="00433191" w:rsidP="0066331D">
            <w:pPr>
              <w:spacing w:after="0" w:line="23" w:lineRule="atLeast"/>
              <w:rPr>
                <w:rFonts w:ascii="Times New Roman" w:hAnsi="Times New Roman"/>
                <w:sz w:val="24"/>
                <w:szCs w:val="24"/>
              </w:rPr>
            </w:pPr>
            <w:r>
              <w:rPr>
                <w:rFonts w:ascii="Times New Roman" w:hAnsi="Times New Roman"/>
                <w:noProof/>
                <w:sz w:val="24"/>
                <w:szCs w:val="24"/>
              </w:rPr>
              <w:t xml:space="preserve"> </w:t>
            </w:r>
            <w:r w:rsidR="003945B1" w:rsidRPr="007F19D0">
              <w:rPr>
                <w:rFonts w:ascii="Times New Roman" w:hAnsi="Times New Roman"/>
                <w:noProof/>
                <w:sz w:val="24"/>
                <w:szCs w:val="24"/>
              </w:rPr>
              <w:t>в</w:t>
            </w:r>
            <w:r>
              <w:rPr>
                <w:rFonts w:ascii="Times New Roman" w:hAnsi="Times New Roman"/>
                <w:sz w:val="24"/>
                <w:szCs w:val="24"/>
              </w:rPr>
              <w:t xml:space="preserve"> </w:t>
            </w:r>
            <w:r w:rsidR="003945B1" w:rsidRPr="007F19D0">
              <w:rPr>
                <w:rFonts w:ascii="Times New Roman" w:hAnsi="Times New Roman"/>
                <w:sz w:val="24"/>
                <w:szCs w:val="24"/>
              </w:rPr>
              <w:t>насыщенном</w:t>
            </w:r>
            <w:r>
              <w:rPr>
                <w:rFonts w:ascii="Times New Roman" w:hAnsi="Times New Roman"/>
                <w:sz w:val="24"/>
                <w:szCs w:val="24"/>
              </w:rPr>
              <w:t xml:space="preserve"> </w:t>
            </w:r>
            <w:r w:rsidR="003945B1" w:rsidRPr="007F19D0">
              <w:rPr>
                <w:rFonts w:ascii="Times New Roman" w:hAnsi="Times New Roman"/>
                <w:sz w:val="24"/>
                <w:szCs w:val="24"/>
              </w:rPr>
              <w:t>состоянии</w:t>
            </w:r>
            <w:r>
              <w:rPr>
                <w:rFonts w:ascii="Times New Roman" w:hAnsi="Times New Roman"/>
                <w:sz w:val="24"/>
                <w:szCs w:val="24"/>
              </w:rPr>
              <w:t xml:space="preserve"> </w:t>
            </w:r>
            <w:r w:rsidR="003945B1" w:rsidRPr="007F19D0">
              <w:rPr>
                <w:rFonts w:ascii="Times New Roman" w:hAnsi="Times New Roman"/>
                <w:sz w:val="24"/>
                <w:szCs w:val="24"/>
              </w:rPr>
              <w:t>при</w:t>
            </w:r>
            <w:r>
              <w:rPr>
                <w:rFonts w:ascii="Times New Roman" w:hAnsi="Times New Roman"/>
                <w:sz w:val="24"/>
                <w:szCs w:val="24"/>
              </w:rPr>
              <w:t xml:space="preserve"> </w:t>
            </w:r>
            <w:r w:rsidR="003945B1" w:rsidRPr="007F19D0">
              <w:rPr>
                <w:rFonts w:ascii="Times New Roman" w:hAnsi="Times New Roman"/>
                <w:sz w:val="24"/>
                <w:szCs w:val="24"/>
              </w:rPr>
              <w:t>действии</w:t>
            </w:r>
            <w:r>
              <w:rPr>
                <w:rFonts w:ascii="Times New Roman" w:hAnsi="Times New Roman"/>
                <w:sz w:val="24"/>
                <w:szCs w:val="24"/>
              </w:rPr>
              <w:t xml:space="preserve"> </w:t>
            </w:r>
            <w:r w:rsidR="003945B1" w:rsidRPr="007F19D0">
              <w:rPr>
                <w:rFonts w:ascii="Times New Roman" w:hAnsi="Times New Roman"/>
                <w:sz w:val="24"/>
                <w:szCs w:val="24"/>
              </w:rPr>
              <w:t>пресных</w:t>
            </w:r>
            <w:r>
              <w:rPr>
                <w:rFonts w:ascii="Times New Roman" w:hAnsi="Times New Roman"/>
                <w:sz w:val="24"/>
                <w:szCs w:val="24"/>
              </w:rPr>
              <w:t xml:space="preserve"> </w:t>
            </w:r>
            <w:r w:rsidR="003945B1" w:rsidRPr="007F19D0">
              <w:rPr>
                <w:rFonts w:ascii="Times New Roman" w:hAnsi="Times New Roman"/>
                <w:sz w:val="24"/>
                <w:szCs w:val="24"/>
              </w:rPr>
              <w:t>вод</w:t>
            </w:r>
            <w:r>
              <w:rPr>
                <w:rFonts w:ascii="Times New Roman" w:hAnsi="Times New Roman"/>
                <w:sz w:val="24"/>
                <w:szCs w:val="24"/>
              </w:rPr>
              <w:t xml:space="preserve"> </w:t>
            </w:r>
          </w:p>
        </w:tc>
        <w:tc>
          <w:tcPr>
            <w:tcW w:w="4395" w:type="dxa"/>
            <w:tcBorders>
              <w:top w:val="single" w:sz="4" w:space="0" w:color="auto"/>
              <w:left w:val="single" w:sz="6" w:space="0" w:color="auto"/>
              <w:bottom w:val="single" w:sz="4" w:space="0" w:color="auto"/>
              <w:right w:val="single" w:sz="4" w:space="0" w:color="auto"/>
            </w:tcBorders>
            <w:vAlign w:val="center"/>
          </w:tcPr>
          <w:p w14:paraId="01500F70" w14:textId="66153A49" w:rsidR="003945B1" w:rsidRPr="007F19D0" w:rsidRDefault="003945B1" w:rsidP="00B94313">
            <w:pPr>
              <w:spacing w:after="0" w:line="23" w:lineRule="atLeast"/>
              <w:rPr>
                <w:rFonts w:ascii="Times New Roman" w:hAnsi="Times New Roman"/>
                <w:noProof/>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noProof/>
                <w:sz w:val="24"/>
                <w:szCs w:val="24"/>
              </w:rPr>
              <w:t xml:space="preserve"> </w:t>
            </w:r>
          </w:p>
          <w:p w14:paraId="776CE917" w14:textId="58BDAA79" w:rsidR="003945B1" w:rsidRPr="007F19D0" w:rsidRDefault="003945B1" w:rsidP="00B94313">
            <w:pPr>
              <w:spacing w:after="0" w:line="23" w:lineRule="atLeast"/>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28371A68" w14:textId="470F6E7D" w:rsidR="003945B1" w:rsidRPr="007F19D0" w:rsidRDefault="003945B1" w:rsidP="00B94313">
            <w:pPr>
              <w:spacing w:after="0" w:line="23" w:lineRule="atLeast"/>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5</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64FCE152" w14:textId="3CAC0E4D" w:rsidR="003945B1" w:rsidRPr="007F19D0" w:rsidRDefault="00DB33D8" w:rsidP="00DB33D8">
            <w:pPr>
              <w:spacing w:after="0" w:line="23" w:lineRule="atLeast"/>
              <w:rPr>
                <w:rFonts w:ascii="Times New Roman" w:hAnsi="Times New Roman"/>
                <w:sz w:val="24"/>
                <w:szCs w:val="24"/>
              </w:rPr>
            </w:pPr>
            <w:r w:rsidRPr="007F19D0">
              <w:rPr>
                <w:rFonts w:ascii="Times New Roman" w:hAnsi="Times New Roman"/>
                <w:sz w:val="24"/>
                <w:szCs w:val="24"/>
              </w:rPr>
              <w:t>–</w:t>
            </w:r>
            <w:r w:rsidR="00433191">
              <w:rPr>
                <w:rFonts w:ascii="Times New Roman" w:hAnsi="Times New Roman"/>
                <w:noProof/>
                <w:sz w:val="24"/>
                <w:szCs w:val="24"/>
              </w:rPr>
              <w:t xml:space="preserve"> </w:t>
            </w:r>
            <w:r w:rsidRPr="007F19D0">
              <w:rPr>
                <w:rFonts w:ascii="Times New Roman" w:hAnsi="Times New Roman"/>
                <w:noProof/>
                <w:sz w:val="24"/>
                <w:szCs w:val="24"/>
              </w:rPr>
              <w:t>5</w:t>
            </w:r>
            <w:r w:rsidR="00433191">
              <w:rPr>
                <w:rFonts w:ascii="Times New Roman" w:hAnsi="Times New Roman"/>
                <w:sz w:val="24"/>
                <w:szCs w:val="24"/>
              </w:rPr>
              <w:t xml:space="preserve"> </w:t>
            </w:r>
            <w:r w:rsidRPr="007F19D0">
              <w:rPr>
                <w:rFonts w:ascii="Times New Roman" w:hAnsi="Times New Roman"/>
                <w:sz w:val="24"/>
                <w:szCs w:val="24"/>
              </w:rPr>
              <w:t>и</w:t>
            </w:r>
            <w:r w:rsidR="00433191">
              <w:rPr>
                <w:rFonts w:ascii="Times New Roman" w:hAnsi="Times New Roman"/>
                <w:sz w:val="24"/>
                <w:szCs w:val="24"/>
              </w:rPr>
              <w:t xml:space="preserve"> </w:t>
            </w:r>
            <w:r w:rsidRPr="007F19D0">
              <w:rPr>
                <w:rFonts w:ascii="Times New Roman" w:hAnsi="Times New Roman"/>
                <w:sz w:val="24"/>
                <w:szCs w:val="24"/>
              </w:rPr>
              <w:t>выше</w:t>
            </w:r>
          </w:p>
        </w:tc>
        <w:tc>
          <w:tcPr>
            <w:tcW w:w="1983" w:type="dxa"/>
            <w:tcBorders>
              <w:top w:val="single" w:sz="4" w:space="0" w:color="auto"/>
              <w:left w:val="single" w:sz="4" w:space="0" w:color="auto"/>
              <w:bottom w:val="single" w:sz="4" w:space="0" w:color="auto"/>
              <w:right w:val="single" w:sz="6" w:space="0" w:color="auto"/>
            </w:tcBorders>
            <w:vAlign w:val="center"/>
          </w:tcPr>
          <w:p w14:paraId="545CE2F3" w14:textId="77777777" w:rsidR="003945B1" w:rsidRPr="007F19D0" w:rsidRDefault="003945B1" w:rsidP="00B94313">
            <w:pPr>
              <w:spacing w:after="0" w:line="23" w:lineRule="atLeast"/>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00DB33D8" w:rsidRPr="007F19D0">
              <w:rPr>
                <w:rFonts w:ascii="Times New Roman" w:hAnsi="Times New Roman"/>
                <w:sz w:val="24"/>
                <w:szCs w:val="24"/>
              </w:rPr>
              <w:t>4</w:t>
            </w:r>
            <w:r w:rsidRPr="007F19D0">
              <w:rPr>
                <w:rFonts w:ascii="Times New Roman" w:hAnsi="Times New Roman"/>
                <w:sz w:val="24"/>
                <w:szCs w:val="24"/>
              </w:rPr>
              <w:t>00</w:t>
            </w:r>
          </w:p>
          <w:p w14:paraId="0A7B6E28" w14:textId="77777777" w:rsidR="003945B1" w:rsidRPr="007F19D0" w:rsidRDefault="003945B1" w:rsidP="00B94313">
            <w:pPr>
              <w:spacing w:after="0" w:line="23" w:lineRule="atLeast"/>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00DB33D8" w:rsidRPr="007F19D0">
              <w:rPr>
                <w:rFonts w:ascii="Times New Roman" w:hAnsi="Times New Roman"/>
                <w:sz w:val="24"/>
                <w:szCs w:val="24"/>
              </w:rPr>
              <w:t>3</w:t>
            </w:r>
            <w:r w:rsidRPr="007F19D0">
              <w:rPr>
                <w:rFonts w:ascii="Times New Roman" w:hAnsi="Times New Roman"/>
                <w:sz w:val="24"/>
                <w:szCs w:val="24"/>
                <w:lang w:val="en-US"/>
              </w:rPr>
              <w:t>00</w:t>
            </w:r>
          </w:p>
          <w:p w14:paraId="3C3D9AE5" w14:textId="77777777" w:rsidR="003945B1" w:rsidRPr="007F19D0" w:rsidRDefault="003945B1" w:rsidP="00B94313">
            <w:pPr>
              <w:spacing w:after="0" w:line="240" w:lineRule="auto"/>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00092D82" w:rsidRPr="007F19D0">
              <w:rPr>
                <w:rFonts w:ascii="Times New Roman" w:hAnsi="Times New Roman"/>
                <w:sz w:val="24"/>
                <w:szCs w:val="24"/>
              </w:rPr>
              <w:t>200</w:t>
            </w:r>
          </w:p>
          <w:p w14:paraId="226C1D08" w14:textId="77777777" w:rsidR="003945B1" w:rsidRPr="007F19D0" w:rsidRDefault="00DB33D8" w:rsidP="00DB33D8">
            <w:pPr>
              <w:spacing w:after="0" w:line="240" w:lineRule="auto"/>
              <w:jc w:val="center"/>
              <w:rPr>
                <w:rFonts w:ascii="Times New Roman" w:hAnsi="Times New Roman"/>
                <w:noProof/>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150</w:t>
            </w:r>
          </w:p>
        </w:tc>
      </w:tr>
      <w:tr w:rsidR="003945B1" w14:paraId="1D021D96" w14:textId="77777777" w:rsidTr="007F19D0">
        <w:trPr>
          <w:trHeight w:val="1123"/>
        </w:trPr>
        <w:tc>
          <w:tcPr>
            <w:tcW w:w="7938" w:type="dxa"/>
            <w:tcBorders>
              <w:top w:val="single" w:sz="4" w:space="0" w:color="auto"/>
              <w:left w:val="single" w:sz="6" w:space="0" w:color="auto"/>
              <w:bottom w:val="single" w:sz="4" w:space="0" w:color="auto"/>
              <w:right w:val="single" w:sz="6" w:space="0" w:color="auto"/>
            </w:tcBorders>
          </w:tcPr>
          <w:p w14:paraId="7F1E4027" w14:textId="7DB8512F" w:rsidR="003945B1" w:rsidRPr="007F19D0" w:rsidRDefault="00433191" w:rsidP="00557DFC">
            <w:pPr>
              <w:spacing w:after="0" w:line="23" w:lineRule="atLeast"/>
              <w:rPr>
                <w:rFonts w:ascii="Times New Roman" w:hAnsi="Times New Roman"/>
                <w:sz w:val="24"/>
                <w:szCs w:val="24"/>
              </w:rPr>
            </w:pPr>
            <w:r>
              <w:rPr>
                <w:rFonts w:ascii="Times New Roman" w:hAnsi="Times New Roman"/>
                <w:sz w:val="24"/>
                <w:szCs w:val="24"/>
              </w:rPr>
              <w:t xml:space="preserve"> </w:t>
            </w:r>
            <w:r w:rsidR="003945B1" w:rsidRPr="007F19D0">
              <w:rPr>
                <w:rFonts w:ascii="Times New Roman" w:hAnsi="Times New Roman"/>
                <w:sz w:val="24"/>
                <w:szCs w:val="24"/>
              </w:rPr>
              <w:t>в</w:t>
            </w:r>
            <w:r>
              <w:rPr>
                <w:rFonts w:ascii="Times New Roman" w:hAnsi="Times New Roman"/>
                <w:sz w:val="24"/>
                <w:szCs w:val="24"/>
              </w:rPr>
              <w:t xml:space="preserve"> </w:t>
            </w:r>
            <w:r w:rsidR="003945B1" w:rsidRPr="007F19D0">
              <w:rPr>
                <w:rFonts w:ascii="Times New Roman" w:hAnsi="Times New Roman"/>
                <w:sz w:val="24"/>
                <w:szCs w:val="24"/>
              </w:rPr>
              <w:t>условиях</w:t>
            </w:r>
            <w:r>
              <w:rPr>
                <w:rFonts w:ascii="Times New Roman" w:hAnsi="Times New Roman"/>
                <w:sz w:val="24"/>
                <w:szCs w:val="24"/>
              </w:rPr>
              <w:t xml:space="preserve"> </w:t>
            </w:r>
            <w:r w:rsidR="003945B1" w:rsidRPr="007F19D0">
              <w:rPr>
                <w:rFonts w:ascii="Times New Roman" w:hAnsi="Times New Roman"/>
                <w:sz w:val="24"/>
                <w:szCs w:val="24"/>
              </w:rPr>
              <w:t>эпизодического</w:t>
            </w:r>
            <w:r>
              <w:rPr>
                <w:rFonts w:ascii="Times New Roman" w:hAnsi="Times New Roman"/>
                <w:sz w:val="24"/>
                <w:szCs w:val="24"/>
              </w:rPr>
              <w:t xml:space="preserve"> </w:t>
            </w:r>
            <w:r w:rsidR="006C0A2D" w:rsidRPr="007F19D0">
              <w:rPr>
                <w:rFonts w:ascii="Times New Roman" w:hAnsi="Times New Roman"/>
                <w:sz w:val="24"/>
                <w:szCs w:val="24"/>
              </w:rPr>
              <w:t>увлажнения</w:t>
            </w:r>
            <w:r>
              <w:rPr>
                <w:rFonts w:ascii="Times New Roman" w:hAnsi="Times New Roman"/>
                <w:sz w:val="24"/>
                <w:szCs w:val="24"/>
              </w:rPr>
              <w:t xml:space="preserve"> </w:t>
            </w:r>
            <w:r w:rsidR="003945B1" w:rsidRPr="007F19D0">
              <w:rPr>
                <w:rFonts w:ascii="Times New Roman" w:hAnsi="Times New Roman"/>
                <w:sz w:val="24"/>
                <w:szCs w:val="24"/>
              </w:rPr>
              <w:t>(например,</w:t>
            </w:r>
            <w:r>
              <w:rPr>
                <w:rFonts w:ascii="Times New Roman" w:hAnsi="Times New Roman"/>
                <w:sz w:val="24"/>
                <w:szCs w:val="24"/>
              </w:rPr>
              <w:t xml:space="preserve"> </w:t>
            </w:r>
            <w:r w:rsidR="003945B1" w:rsidRPr="007F19D0">
              <w:rPr>
                <w:rFonts w:ascii="Times New Roman" w:hAnsi="Times New Roman"/>
                <w:sz w:val="24"/>
                <w:szCs w:val="24"/>
              </w:rPr>
              <w:t>надземные</w:t>
            </w:r>
            <w:r>
              <w:rPr>
                <w:rFonts w:ascii="Times New Roman" w:hAnsi="Times New Roman"/>
                <w:sz w:val="24"/>
                <w:szCs w:val="24"/>
              </w:rPr>
              <w:t xml:space="preserve"> </w:t>
            </w:r>
            <w:r w:rsidR="003945B1" w:rsidRPr="007F19D0">
              <w:rPr>
                <w:rFonts w:ascii="Times New Roman" w:hAnsi="Times New Roman"/>
                <w:sz w:val="24"/>
                <w:szCs w:val="24"/>
              </w:rPr>
              <w:t>конструкции,</w:t>
            </w:r>
            <w:r>
              <w:rPr>
                <w:rFonts w:ascii="Times New Roman" w:hAnsi="Times New Roman"/>
                <w:sz w:val="24"/>
                <w:szCs w:val="24"/>
              </w:rPr>
              <w:t xml:space="preserve"> </w:t>
            </w:r>
            <w:r w:rsidR="003945B1" w:rsidRPr="007F19D0">
              <w:rPr>
                <w:rFonts w:ascii="Times New Roman" w:hAnsi="Times New Roman"/>
                <w:sz w:val="24"/>
                <w:szCs w:val="24"/>
              </w:rPr>
              <w:t>подвергающиеся</w:t>
            </w:r>
            <w:r>
              <w:rPr>
                <w:rFonts w:ascii="Times New Roman" w:hAnsi="Times New Roman"/>
                <w:sz w:val="24"/>
                <w:szCs w:val="24"/>
              </w:rPr>
              <w:t xml:space="preserve"> </w:t>
            </w:r>
            <w:r w:rsidR="003945B1" w:rsidRPr="007F19D0">
              <w:rPr>
                <w:rFonts w:ascii="Times New Roman" w:hAnsi="Times New Roman"/>
                <w:sz w:val="24"/>
                <w:szCs w:val="24"/>
              </w:rPr>
              <w:t>атмосферным</w:t>
            </w:r>
            <w:r>
              <w:rPr>
                <w:rFonts w:ascii="Times New Roman" w:hAnsi="Times New Roman"/>
                <w:sz w:val="24"/>
                <w:szCs w:val="24"/>
              </w:rPr>
              <w:t xml:space="preserve"> </w:t>
            </w:r>
            <w:r w:rsidR="003945B1" w:rsidRPr="007F19D0">
              <w:rPr>
                <w:rFonts w:ascii="Times New Roman" w:hAnsi="Times New Roman"/>
                <w:sz w:val="24"/>
                <w:szCs w:val="24"/>
              </w:rPr>
              <w:t>воздействиям)</w:t>
            </w:r>
          </w:p>
        </w:tc>
        <w:tc>
          <w:tcPr>
            <w:tcW w:w="4395" w:type="dxa"/>
            <w:tcBorders>
              <w:top w:val="single" w:sz="4" w:space="0" w:color="auto"/>
              <w:left w:val="single" w:sz="6" w:space="0" w:color="auto"/>
              <w:bottom w:val="single" w:sz="4" w:space="0" w:color="auto"/>
              <w:right w:val="single" w:sz="6" w:space="0" w:color="auto"/>
            </w:tcBorders>
          </w:tcPr>
          <w:p w14:paraId="46900CC2" w14:textId="530C7578" w:rsidR="003945B1" w:rsidRPr="007F19D0" w:rsidRDefault="003945B1" w:rsidP="00B94313">
            <w:pPr>
              <w:spacing w:after="0" w:line="23" w:lineRule="atLeast"/>
              <w:rPr>
                <w:rFonts w:ascii="Times New Roman" w:hAnsi="Times New Roman"/>
                <w:noProof/>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noProof/>
                <w:sz w:val="24"/>
                <w:szCs w:val="24"/>
              </w:rPr>
              <w:t xml:space="preserve"> </w:t>
            </w:r>
          </w:p>
          <w:p w14:paraId="1F463A3B" w14:textId="202BD9A4" w:rsidR="003945B1" w:rsidRPr="007F19D0" w:rsidRDefault="003945B1" w:rsidP="00B94313">
            <w:pPr>
              <w:spacing w:after="0" w:line="23" w:lineRule="atLeast"/>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6434B569" w14:textId="5875E2B3" w:rsidR="003945B1" w:rsidRPr="007F19D0" w:rsidRDefault="003945B1" w:rsidP="00B94313">
            <w:pPr>
              <w:spacing w:after="0" w:line="23" w:lineRule="atLeast"/>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5</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55205E07" w14:textId="50E38739" w:rsidR="003945B1" w:rsidRPr="007F19D0" w:rsidRDefault="00433191" w:rsidP="00B94313">
            <w:pPr>
              <w:spacing w:after="0" w:line="23" w:lineRule="atLeast"/>
              <w:rPr>
                <w:rFonts w:ascii="Times New Roman" w:hAnsi="Times New Roman"/>
                <w:sz w:val="24"/>
                <w:szCs w:val="24"/>
              </w:rPr>
            </w:pPr>
            <w:r>
              <w:rPr>
                <w:rFonts w:ascii="Times New Roman" w:hAnsi="Times New Roman"/>
                <w:sz w:val="24"/>
                <w:szCs w:val="24"/>
              </w:rPr>
              <w:t xml:space="preserve"> </w:t>
            </w:r>
            <w:r w:rsidR="003945B1" w:rsidRPr="007F19D0">
              <w:rPr>
                <w:rFonts w:ascii="Times New Roman" w:hAnsi="Times New Roman"/>
                <w:sz w:val="24"/>
                <w:szCs w:val="24"/>
              </w:rPr>
              <w:t>–</w:t>
            </w:r>
            <w:r>
              <w:rPr>
                <w:rFonts w:ascii="Times New Roman" w:hAnsi="Times New Roman"/>
                <w:noProof/>
                <w:sz w:val="24"/>
                <w:szCs w:val="24"/>
              </w:rPr>
              <w:t xml:space="preserve"> </w:t>
            </w:r>
            <w:r w:rsidR="003945B1" w:rsidRPr="007F19D0">
              <w:rPr>
                <w:rFonts w:ascii="Times New Roman" w:hAnsi="Times New Roman"/>
                <w:noProof/>
                <w:sz w:val="24"/>
                <w:szCs w:val="24"/>
              </w:rPr>
              <w:t>5</w:t>
            </w:r>
            <w:r>
              <w:rPr>
                <w:rFonts w:ascii="Times New Roman" w:hAnsi="Times New Roman"/>
                <w:sz w:val="24"/>
                <w:szCs w:val="24"/>
              </w:rPr>
              <w:t xml:space="preserve"> </w:t>
            </w:r>
            <w:r w:rsidR="003945B1" w:rsidRPr="007F19D0">
              <w:rPr>
                <w:rFonts w:ascii="Times New Roman" w:hAnsi="Times New Roman"/>
                <w:sz w:val="24"/>
                <w:szCs w:val="24"/>
              </w:rPr>
              <w:t>и</w:t>
            </w:r>
            <w:r>
              <w:rPr>
                <w:rFonts w:ascii="Times New Roman" w:hAnsi="Times New Roman"/>
                <w:sz w:val="24"/>
                <w:szCs w:val="24"/>
              </w:rPr>
              <w:t xml:space="preserve"> </w:t>
            </w:r>
            <w:r w:rsidR="003945B1" w:rsidRPr="007F19D0">
              <w:rPr>
                <w:rFonts w:ascii="Times New Roman" w:hAnsi="Times New Roman"/>
                <w:sz w:val="24"/>
                <w:szCs w:val="24"/>
              </w:rPr>
              <w:t>выше</w:t>
            </w:r>
          </w:p>
        </w:tc>
        <w:tc>
          <w:tcPr>
            <w:tcW w:w="1983" w:type="dxa"/>
            <w:tcBorders>
              <w:top w:val="single" w:sz="4" w:space="0" w:color="auto"/>
              <w:left w:val="single" w:sz="6" w:space="0" w:color="auto"/>
              <w:bottom w:val="single" w:sz="4" w:space="0" w:color="auto"/>
              <w:right w:val="single" w:sz="6" w:space="0" w:color="auto"/>
            </w:tcBorders>
          </w:tcPr>
          <w:p w14:paraId="55C40710" w14:textId="77777777" w:rsidR="003945B1" w:rsidRPr="007F19D0" w:rsidRDefault="003945B1" w:rsidP="00B94313">
            <w:pPr>
              <w:spacing w:after="0" w:line="23" w:lineRule="atLeast"/>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00092D82" w:rsidRPr="007F19D0">
              <w:rPr>
                <w:rFonts w:ascii="Times New Roman" w:hAnsi="Times New Roman"/>
                <w:sz w:val="24"/>
                <w:szCs w:val="24"/>
              </w:rPr>
              <w:t>3</w:t>
            </w:r>
            <w:r w:rsidRPr="007F19D0">
              <w:rPr>
                <w:rFonts w:ascii="Times New Roman" w:hAnsi="Times New Roman"/>
                <w:sz w:val="24"/>
                <w:szCs w:val="24"/>
              </w:rPr>
              <w:t>00</w:t>
            </w:r>
          </w:p>
          <w:p w14:paraId="5C4FC674" w14:textId="77777777" w:rsidR="003945B1" w:rsidRPr="007F19D0" w:rsidRDefault="003945B1" w:rsidP="00B94313">
            <w:pPr>
              <w:spacing w:after="0" w:line="23" w:lineRule="atLeast"/>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00092D82" w:rsidRPr="007F19D0">
              <w:rPr>
                <w:rFonts w:ascii="Times New Roman" w:hAnsi="Times New Roman"/>
                <w:sz w:val="24"/>
                <w:szCs w:val="24"/>
              </w:rPr>
              <w:t>2</w:t>
            </w:r>
            <w:r w:rsidRPr="007F19D0">
              <w:rPr>
                <w:rFonts w:ascii="Times New Roman" w:hAnsi="Times New Roman"/>
                <w:sz w:val="24"/>
                <w:szCs w:val="24"/>
                <w:lang w:val="en-US"/>
              </w:rPr>
              <w:t>00</w:t>
            </w:r>
          </w:p>
          <w:p w14:paraId="7B7D4194" w14:textId="77777777" w:rsidR="003945B1" w:rsidRPr="007F19D0" w:rsidRDefault="003945B1" w:rsidP="00B94313">
            <w:pPr>
              <w:spacing w:after="0" w:line="23" w:lineRule="atLeast"/>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00092D82" w:rsidRPr="007F19D0">
              <w:rPr>
                <w:rFonts w:ascii="Times New Roman" w:hAnsi="Times New Roman"/>
                <w:sz w:val="24"/>
                <w:szCs w:val="24"/>
                <w:lang w:val="en-US"/>
              </w:rPr>
              <w:t>1</w:t>
            </w:r>
            <w:r w:rsidR="00092D82" w:rsidRPr="007F19D0">
              <w:rPr>
                <w:rFonts w:ascii="Times New Roman" w:hAnsi="Times New Roman"/>
                <w:sz w:val="24"/>
                <w:szCs w:val="24"/>
              </w:rPr>
              <w:t>5</w:t>
            </w:r>
            <w:r w:rsidRPr="007F19D0">
              <w:rPr>
                <w:rFonts w:ascii="Times New Roman" w:hAnsi="Times New Roman"/>
                <w:sz w:val="24"/>
                <w:szCs w:val="24"/>
                <w:lang w:val="en-US"/>
              </w:rPr>
              <w:t>0</w:t>
            </w:r>
          </w:p>
          <w:p w14:paraId="0F49CB1F" w14:textId="77777777" w:rsidR="003945B1" w:rsidRPr="007F19D0" w:rsidRDefault="003945B1" w:rsidP="00B94313">
            <w:pPr>
              <w:spacing w:after="0" w:line="23" w:lineRule="atLeast"/>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00092D82" w:rsidRPr="007F19D0">
              <w:rPr>
                <w:rFonts w:ascii="Times New Roman" w:hAnsi="Times New Roman"/>
                <w:sz w:val="24"/>
                <w:szCs w:val="24"/>
              </w:rPr>
              <w:t>100</w:t>
            </w:r>
          </w:p>
        </w:tc>
      </w:tr>
      <w:tr w:rsidR="003945B1" w14:paraId="3774B6AA" w14:textId="77777777" w:rsidTr="007F19D0">
        <w:trPr>
          <w:cantSplit/>
          <w:trHeight w:val="424"/>
        </w:trPr>
        <w:tc>
          <w:tcPr>
            <w:tcW w:w="14316" w:type="dxa"/>
            <w:gridSpan w:val="3"/>
            <w:tcBorders>
              <w:top w:val="nil"/>
              <w:left w:val="nil"/>
              <w:bottom w:val="single" w:sz="6" w:space="0" w:color="auto"/>
              <w:right w:val="nil"/>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3"/>
              <w:gridCol w:w="3544"/>
              <w:gridCol w:w="3641"/>
            </w:tblGrid>
            <w:tr w:rsidR="000A35E0" w:rsidRPr="007F19D0" w14:paraId="3FC0BF92" w14:textId="77777777" w:rsidTr="007F19D0">
              <w:tc>
                <w:tcPr>
                  <w:tcW w:w="7083" w:type="dxa"/>
                  <w:shd w:val="clear" w:color="auto" w:fill="auto"/>
                </w:tcPr>
                <w:p w14:paraId="7535B53E" w14:textId="7DBDC554" w:rsidR="000A35E0" w:rsidRPr="007F19D0" w:rsidRDefault="00433191" w:rsidP="00557DFC">
                  <w:pPr>
                    <w:spacing w:after="0" w:line="23" w:lineRule="atLeast"/>
                    <w:rPr>
                      <w:rFonts w:ascii="Times New Roman" w:hAnsi="Times New Roman"/>
                      <w:i/>
                      <w:sz w:val="24"/>
                      <w:szCs w:val="24"/>
                    </w:rPr>
                  </w:pPr>
                  <w:r>
                    <w:rPr>
                      <w:rFonts w:ascii="Times New Roman" w:hAnsi="Times New Roman"/>
                      <w:sz w:val="24"/>
                      <w:szCs w:val="24"/>
                    </w:rPr>
                    <w:t xml:space="preserve"> </w:t>
                  </w:r>
                  <w:r w:rsidR="000A35E0" w:rsidRPr="007F19D0">
                    <w:rPr>
                      <w:rFonts w:ascii="Times New Roman" w:hAnsi="Times New Roman"/>
                      <w:sz w:val="24"/>
                      <w:szCs w:val="24"/>
                    </w:rPr>
                    <w:t>в</w:t>
                  </w:r>
                  <w:r>
                    <w:rPr>
                      <w:rFonts w:ascii="Times New Roman" w:hAnsi="Times New Roman"/>
                      <w:sz w:val="24"/>
                      <w:szCs w:val="24"/>
                    </w:rPr>
                    <w:t xml:space="preserve"> </w:t>
                  </w:r>
                  <w:r w:rsidR="000A35E0" w:rsidRPr="007F19D0">
                    <w:rPr>
                      <w:rFonts w:ascii="Times New Roman" w:hAnsi="Times New Roman"/>
                      <w:sz w:val="24"/>
                      <w:szCs w:val="24"/>
                    </w:rPr>
                    <w:t>условиях</w:t>
                  </w:r>
                  <w:r>
                    <w:rPr>
                      <w:rFonts w:ascii="Times New Roman" w:hAnsi="Times New Roman"/>
                      <w:sz w:val="24"/>
                      <w:szCs w:val="24"/>
                    </w:rPr>
                    <w:t xml:space="preserve"> </w:t>
                  </w:r>
                  <w:r w:rsidR="000A35E0" w:rsidRPr="007F19D0">
                    <w:rPr>
                      <w:rFonts w:ascii="Times New Roman" w:hAnsi="Times New Roman"/>
                      <w:sz w:val="24"/>
                      <w:szCs w:val="24"/>
                    </w:rPr>
                    <w:t>воздушно-влажного</w:t>
                  </w:r>
                  <w:r>
                    <w:rPr>
                      <w:rFonts w:ascii="Times New Roman" w:hAnsi="Times New Roman"/>
                      <w:sz w:val="24"/>
                      <w:szCs w:val="24"/>
                    </w:rPr>
                    <w:t xml:space="preserve"> </w:t>
                  </w:r>
                  <w:r w:rsidR="000A35E0" w:rsidRPr="007F19D0">
                    <w:rPr>
                      <w:rFonts w:ascii="Times New Roman" w:hAnsi="Times New Roman"/>
                      <w:sz w:val="24"/>
                      <w:szCs w:val="24"/>
                    </w:rPr>
                    <w:t>состояния,</w:t>
                  </w:r>
                  <w:r>
                    <w:rPr>
                      <w:rFonts w:ascii="Times New Roman" w:hAnsi="Times New Roman"/>
                      <w:sz w:val="24"/>
                      <w:szCs w:val="24"/>
                    </w:rPr>
                    <w:t xml:space="preserve"> </w:t>
                  </w:r>
                  <w:r w:rsidR="000A35E0" w:rsidRPr="007F19D0">
                    <w:rPr>
                      <w:rFonts w:ascii="Times New Roman" w:hAnsi="Times New Roman"/>
                      <w:sz w:val="24"/>
                      <w:szCs w:val="24"/>
                    </w:rPr>
                    <w:t>в</w:t>
                  </w:r>
                  <w:r>
                    <w:rPr>
                      <w:rFonts w:ascii="Times New Roman" w:hAnsi="Times New Roman"/>
                      <w:sz w:val="24"/>
                      <w:szCs w:val="24"/>
                    </w:rPr>
                    <w:t xml:space="preserve"> </w:t>
                  </w:r>
                  <w:r w:rsidR="000A35E0" w:rsidRPr="007F19D0">
                    <w:rPr>
                      <w:rFonts w:ascii="Times New Roman" w:hAnsi="Times New Roman"/>
                      <w:sz w:val="24"/>
                      <w:szCs w:val="24"/>
                    </w:rPr>
                    <w:t>отсутствии</w:t>
                  </w:r>
                  <w:r>
                    <w:rPr>
                      <w:rFonts w:ascii="Times New Roman" w:hAnsi="Times New Roman"/>
                      <w:sz w:val="24"/>
                      <w:szCs w:val="24"/>
                    </w:rPr>
                    <w:t xml:space="preserve"> </w:t>
                  </w:r>
                  <w:r w:rsidR="000A35E0" w:rsidRPr="007F19D0">
                    <w:rPr>
                      <w:rFonts w:ascii="Times New Roman" w:hAnsi="Times New Roman"/>
                      <w:sz w:val="24"/>
                      <w:szCs w:val="24"/>
                    </w:rPr>
                    <w:t>эпизодического</w:t>
                  </w:r>
                  <w:r>
                    <w:rPr>
                      <w:rFonts w:ascii="Times New Roman" w:hAnsi="Times New Roman"/>
                      <w:sz w:val="24"/>
                      <w:szCs w:val="24"/>
                    </w:rPr>
                    <w:t xml:space="preserve"> </w:t>
                  </w:r>
                  <w:r w:rsidR="006C0A2D" w:rsidRPr="007F19D0">
                    <w:rPr>
                      <w:rFonts w:ascii="Times New Roman" w:hAnsi="Times New Roman"/>
                      <w:sz w:val="24"/>
                      <w:szCs w:val="24"/>
                    </w:rPr>
                    <w:t>увлажнения</w:t>
                  </w:r>
                  <w:r>
                    <w:rPr>
                      <w:rFonts w:ascii="Times New Roman" w:hAnsi="Times New Roman"/>
                      <w:sz w:val="24"/>
                      <w:szCs w:val="24"/>
                    </w:rPr>
                    <w:t xml:space="preserve">  </w:t>
                  </w:r>
                  <w:r w:rsidR="000A35E0" w:rsidRPr="007F19D0">
                    <w:rPr>
                      <w:rFonts w:ascii="Times New Roman" w:hAnsi="Times New Roman"/>
                      <w:sz w:val="24"/>
                      <w:szCs w:val="24"/>
                    </w:rPr>
                    <w:t>(например,</w:t>
                  </w:r>
                  <w:r>
                    <w:rPr>
                      <w:rFonts w:ascii="Times New Roman" w:hAnsi="Times New Roman"/>
                      <w:sz w:val="24"/>
                      <w:szCs w:val="24"/>
                    </w:rPr>
                    <w:t xml:space="preserve"> </w:t>
                  </w:r>
                  <w:r w:rsidR="000A35E0" w:rsidRPr="007F19D0">
                    <w:rPr>
                      <w:rFonts w:ascii="Times New Roman" w:hAnsi="Times New Roman"/>
                      <w:sz w:val="24"/>
                      <w:szCs w:val="24"/>
                    </w:rPr>
                    <w:t>конструкции,</w:t>
                  </w:r>
                  <w:r>
                    <w:rPr>
                      <w:rFonts w:ascii="Times New Roman" w:hAnsi="Times New Roman"/>
                      <w:sz w:val="24"/>
                      <w:szCs w:val="24"/>
                    </w:rPr>
                    <w:t xml:space="preserve"> </w:t>
                  </w:r>
                  <w:r w:rsidR="000A35E0" w:rsidRPr="007F19D0">
                    <w:rPr>
                      <w:rFonts w:ascii="Times New Roman" w:hAnsi="Times New Roman"/>
                      <w:sz w:val="24"/>
                      <w:szCs w:val="24"/>
                    </w:rPr>
                    <w:t>подвергающиеся</w:t>
                  </w:r>
                  <w:r>
                    <w:rPr>
                      <w:rFonts w:ascii="Times New Roman" w:hAnsi="Times New Roman"/>
                      <w:sz w:val="24"/>
                      <w:szCs w:val="24"/>
                    </w:rPr>
                    <w:t xml:space="preserve"> </w:t>
                  </w:r>
                  <w:r w:rsidR="000A35E0" w:rsidRPr="007F19D0">
                    <w:rPr>
                      <w:rFonts w:ascii="Times New Roman" w:hAnsi="Times New Roman"/>
                      <w:sz w:val="24"/>
                      <w:szCs w:val="24"/>
                    </w:rPr>
                    <w:t>воздействию</w:t>
                  </w:r>
                  <w:r>
                    <w:rPr>
                      <w:rFonts w:ascii="Times New Roman" w:hAnsi="Times New Roman"/>
                      <w:sz w:val="24"/>
                      <w:szCs w:val="24"/>
                    </w:rPr>
                    <w:t xml:space="preserve"> </w:t>
                  </w:r>
                  <w:r w:rsidR="000A35E0" w:rsidRPr="007F19D0">
                    <w:rPr>
                      <w:rFonts w:ascii="Times New Roman" w:hAnsi="Times New Roman"/>
                      <w:sz w:val="24"/>
                      <w:szCs w:val="24"/>
                    </w:rPr>
                    <w:t>окружающего</w:t>
                  </w:r>
                  <w:r>
                    <w:rPr>
                      <w:rFonts w:ascii="Times New Roman" w:hAnsi="Times New Roman"/>
                      <w:sz w:val="24"/>
                      <w:szCs w:val="24"/>
                    </w:rPr>
                    <w:t xml:space="preserve"> </w:t>
                  </w:r>
                  <w:r w:rsidR="000A35E0" w:rsidRPr="007F19D0">
                    <w:rPr>
                      <w:rFonts w:ascii="Times New Roman" w:hAnsi="Times New Roman"/>
                      <w:sz w:val="24"/>
                      <w:szCs w:val="24"/>
                    </w:rPr>
                    <w:t>воздуха,</w:t>
                  </w:r>
                  <w:r>
                    <w:rPr>
                      <w:rFonts w:ascii="Times New Roman" w:hAnsi="Times New Roman"/>
                      <w:sz w:val="24"/>
                      <w:szCs w:val="24"/>
                    </w:rPr>
                    <w:t xml:space="preserve"> </w:t>
                  </w:r>
                  <w:r w:rsidR="000A35E0" w:rsidRPr="007F19D0">
                    <w:rPr>
                      <w:rFonts w:ascii="Times New Roman" w:hAnsi="Times New Roman"/>
                      <w:sz w:val="24"/>
                      <w:szCs w:val="24"/>
                    </w:rPr>
                    <w:t>но</w:t>
                  </w:r>
                  <w:r>
                    <w:rPr>
                      <w:rFonts w:ascii="Times New Roman" w:hAnsi="Times New Roman"/>
                      <w:sz w:val="24"/>
                      <w:szCs w:val="24"/>
                    </w:rPr>
                    <w:t xml:space="preserve"> </w:t>
                  </w:r>
                  <w:r w:rsidR="000A35E0" w:rsidRPr="007F19D0">
                    <w:rPr>
                      <w:rFonts w:ascii="Times New Roman" w:hAnsi="Times New Roman"/>
                      <w:sz w:val="24"/>
                      <w:szCs w:val="24"/>
                    </w:rPr>
                    <w:t>защищенные</w:t>
                  </w:r>
                  <w:r>
                    <w:rPr>
                      <w:rFonts w:ascii="Times New Roman" w:hAnsi="Times New Roman"/>
                      <w:sz w:val="24"/>
                      <w:szCs w:val="24"/>
                    </w:rPr>
                    <w:t xml:space="preserve"> </w:t>
                  </w:r>
                  <w:r w:rsidR="000A35E0" w:rsidRPr="007F19D0">
                    <w:rPr>
                      <w:rFonts w:ascii="Times New Roman" w:hAnsi="Times New Roman"/>
                      <w:sz w:val="24"/>
                      <w:szCs w:val="24"/>
                    </w:rPr>
                    <w:t>от</w:t>
                  </w:r>
                  <w:r>
                    <w:rPr>
                      <w:rFonts w:ascii="Times New Roman" w:hAnsi="Times New Roman"/>
                      <w:sz w:val="24"/>
                      <w:szCs w:val="24"/>
                    </w:rPr>
                    <w:t xml:space="preserve"> </w:t>
                  </w:r>
                  <w:r w:rsidR="000A35E0" w:rsidRPr="007F19D0">
                    <w:rPr>
                      <w:rFonts w:ascii="Times New Roman" w:hAnsi="Times New Roman"/>
                      <w:sz w:val="24"/>
                      <w:szCs w:val="24"/>
                    </w:rPr>
                    <w:t>воздействия</w:t>
                  </w:r>
                  <w:r>
                    <w:rPr>
                      <w:rFonts w:ascii="Times New Roman" w:hAnsi="Times New Roman"/>
                      <w:sz w:val="24"/>
                      <w:szCs w:val="24"/>
                    </w:rPr>
                    <w:t xml:space="preserve"> </w:t>
                  </w:r>
                  <w:r w:rsidR="000A35E0" w:rsidRPr="007F19D0">
                    <w:rPr>
                      <w:rFonts w:ascii="Times New Roman" w:hAnsi="Times New Roman"/>
                      <w:sz w:val="24"/>
                      <w:szCs w:val="24"/>
                    </w:rPr>
                    <w:t>атмосферных</w:t>
                  </w:r>
                  <w:r>
                    <w:rPr>
                      <w:rFonts w:ascii="Times New Roman" w:hAnsi="Times New Roman"/>
                      <w:sz w:val="24"/>
                      <w:szCs w:val="24"/>
                    </w:rPr>
                    <w:t xml:space="preserve"> </w:t>
                  </w:r>
                  <w:r w:rsidR="000A35E0" w:rsidRPr="007F19D0">
                    <w:rPr>
                      <w:rFonts w:ascii="Times New Roman" w:hAnsi="Times New Roman"/>
                      <w:sz w:val="24"/>
                      <w:szCs w:val="24"/>
                    </w:rPr>
                    <w:t>осадков)</w:t>
                  </w:r>
                </w:p>
              </w:tc>
              <w:tc>
                <w:tcPr>
                  <w:tcW w:w="3544" w:type="dxa"/>
                  <w:shd w:val="clear" w:color="auto" w:fill="auto"/>
                </w:tcPr>
                <w:p w14:paraId="2876FCBE" w14:textId="2BE1EFEF" w:rsidR="000A35E0" w:rsidRPr="007F19D0" w:rsidRDefault="000A35E0" w:rsidP="00737315">
                  <w:pPr>
                    <w:spacing w:after="0" w:line="23" w:lineRule="atLeast"/>
                    <w:rPr>
                      <w:rFonts w:ascii="Times New Roman" w:hAnsi="Times New Roman"/>
                      <w:noProof/>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noProof/>
                      <w:sz w:val="24"/>
                      <w:szCs w:val="24"/>
                    </w:rPr>
                    <w:t xml:space="preserve"> </w:t>
                  </w:r>
                </w:p>
                <w:p w14:paraId="77CACA2E" w14:textId="61C4D260" w:rsidR="000A35E0" w:rsidRPr="007F19D0" w:rsidRDefault="000A35E0" w:rsidP="00737315">
                  <w:pPr>
                    <w:spacing w:after="0" w:line="23" w:lineRule="atLeast"/>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39BB39A7" w14:textId="2FDE9370" w:rsidR="000A35E0" w:rsidRPr="007F19D0" w:rsidRDefault="000A35E0" w:rsidP="00737315">
                  <w:pPr>
                    <w:spacing w:after="0" w:line="23" w:lineRule="atLeast"/>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5</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5E9F87B8" w14:textId="5B2B449B" w:rsidR="000A35E0" w:rsidRPr="007F19D0" w:rsidRDefault="00433191" w:rsidP="00737315">
                  <w:pPr>
                    <w:spacing w:after="0" w:line="23" w:lineRule="atLeast"/>
                    <w:rPr>
                      <w:rFonts w:ascii="Times New Roman" w:hAnsi="Times New Roman"/>
                      <w:i/>
                      <w:sz w:val="24"/>
                      <w:szCs w:val="24"/>
                    </w:rPr>
                  </w:pPr>
                  <w:r>
                    <w:rPr>
                      <w:rFonts w:ascii="Times New Roman" w:hAnsi="Times New Roman"/>
                      <w:sz w:val="24"/>
                      <w:szCs w:val="24"/>
                    </w:rPr>
                    <w:t xml:space="preserve"> </w:t>
                  </w:r>
                  <w:r w:rsidR="000A35E0" w:rsidRPr="007F19D0">
                    <w:rPr>
                      <w:rFonts w:ascii="Times New Roman" w:hAnsi="Times New Roman"/>
                      <w:sz w:val="24"/>
                      <w:szCs w:val="24"/>
                    </w:rPr>
                    <w:t>–</w:t>
                  </w:r>
                  <w:r>
                    <w:rPr>
                      <w:rFonts w:ascii="Times New Roman" w:hAnsi="Times New Roman"/>
                      <w:noProof/>
                      <w:sz w:val="24"/>
                      <w:szCs w:val="24"/>
                    </w:rPr>
                    <w:t xml:space="preserve"> </w:t>
                  </w:r>
                  <w:r w:rsidR="000A35E0" w:rsidRPr="007F19D0">
                    <w:rPr>
                      <w:rFonts w:ascii="Times New Roman" w:hAnsi="Times New Roman"/>
                      <w:noProof/>
                      <w:sz w:val="24"/>
                      <w:szCs w:val="24"/>
                    </w:rPr>
                    <w:t>5</w:t>
                  </w:r>
                  <w:r>
                    <w:rPr>
                      <w:rFonts w:ascii="Times New Roman" w:hAnsi="Times New Roman"/>
                      <w:sz w:val="24"/>
                      <w:szCs w:val="24"/>
                    </w:rPr>
                    <w:t xml:space="preserve"> </w:t>
                  </w:r>
                  <w:r w:rsidR="000A35E0" w:rsidRPr="007F19D0">
                    <w:rPr>
                      <w:rFonts w:ascii="Times New Roman" w:hAnsi="Times New Roman"/>
                      <w:sz w:val="24"/>
                      <w:szCs w:val="24"/>
                    </w:rPr>
                    <w:t>и</w:t>
                  </w:r>
                  <w:r>
                    <w:rPr>
                      <w:rFonts w:ascii="Times New Roman" w:hAnsi="Times New Roman"/>
                      <w:sz w:val="24"/>
                      <w:szCs w:val="24"/>
                    </w:rPr>
                    <w:t xml:space="preserve"> </w:t>
                  </w:r>
                  <w:r w:rsidR="000A35E0" w:rsidRPr="007F19D0">
                    <w:rPr>
                      <w:rFonts w:ascii="Times New Roman" w:hAnsi="Times New Roman"/>
                      <w:sz w:val="24"/>
                      <w:szCs w:val="24"/>
                    </w:rPr>
                    <w:t>выше</w:t>
                  </w:r>
                </w:p>
              </w:tc>
              <w:tc>
                <w:tcPr>
                  <w:tcW w:w="3641" w:type="dxa"/>
                  <w:shd w:val="clear" w:color="auto" w:fill="auto"/>
                </w:tcPr>
                <w:p w14:paraId="292685B2" w14:textId="77777777" w:rsidR="000A35E0" w:rsidRPr="007F19D0" w:rsidRDefault="000A35E0" w:rsidP="00737315">
                  <w:pPr>
                    <w:spacing w:after="0" w:line="23" w:lineRule="atLeast"/>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003A3B90" w:rsidRPr="007F19D0">
                    <w:rPr>
                      <w:rFonts w:ascii="Times New Roman" w:hAnsi="Times New Roman"/>
                      <w:sz w:val="24"/>
                      <w:szCs w:val="24"/>
                    </w:rPr>
                    <w:t>20</w:t>
                  </w:r>
                  <w:r w:rsidRPr="007F19D0">
                    <w:rPr>
                      <w:rFonts w:ascii="Times New Roman" w:hAnsi="Times New Roman"/>
                      <w:sz w:val="24"/>
                      <w:szCs w:val="24"/>
                    </w:rPr>
                    <w:t>0</w:t>
                  </w:r>
                </w:p>
                <w:p w14:paraId="45E3CE10" w14:textId="77777777" w:rsidR="000A35E0" w:rsidRPr="007F19D0" w:rsidRDefault="000A35E0" w:rsidP="00737315">
                  <w:pPr>
                    <w:spacing w:after="0" w:line="23" w:lineRule="atLeast"/>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100</w:t>
                  </w:r>
                </w:p>
                <w:p w14:paraId="4F6511D4" w14:textId="77777777" w:rsidR="000A35E0" w:rsidRPr="007F19D0" w:rsidRDefault="000A35E0" w:rsidP="00737315">
                  <w:pPr>
                    <w:spacing w:after="0" w:line="23" w:lineRule="atLeast"/>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000E3706" w:rsidRPr="007F19D0">
                    <w:rPr>
                      <w:rFonts w:ascii="Times New Roman" w:hAnsi="Times New Roman"/>
                      <w:sz w:val="24"/>
                      <w:szCs w:val="24"/>
                    </w:rPr>
                    <w:t>75</w:t>
                  </w:r>
                </w:p>
                <w:p w14:paraId="7369DFEF" w14:textId="77777777" w:rsidR="000A35E0" w:rsidRPr="007F19D0" w:rsidRDefault="000A35E0" w:rsidP="00B9409D">
                  <w:pPr>
                    <w:spacing w:after="0" w:line="23" w:lineRule="atLeast"/>
                    <w:jc w:val="center"/>
                    <w:rPr>
                      <w:rFonts w:ascii="Times New Roman" w:hAnsi="Times New Roman"/>
                      <w:i/>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00B9409D" w:rsidRPr="007F19D0">
                    <w:rPr>
                      <w:rFonts w:ascii="Times New Roman" w:hAnsi="Times New Roman"/>
                      <w:sz w:val="24"/>
                      <w:szCs w:val="24"/>
                    </w:rPr>
                    <w:t>50</w:t>
                  </w:r>
                </w:p>
              </w:tc>
            </w:tr>
            <w:tr w:rsidR="000A35E0" w:rsidRPr="007F19D0" w14:paraId="662F5522" w14:textId="77777777" w:rsidTr="007F19D0">
              <w:tc>
                <w:tcPr>
                  <w:tcW w:w="7083" w:type="dxa"/>
                  <w:shd w:val="clear" w:color="auto" w:fill="auto"/>
                </w:tcPr>
                <w:p w14:paraId="608225AB" w14:textId="7AEF520D" w:rsidR="000A35E0" w:rsidRPr="007F19D0" w:rsidRDefault="00BD22D4" w:rsidP="00AA56A2">
                  <w:pPr>
                    <w:spacing w:after="0" w:line="23" w:lineRule="atLeast"/>
                    <w:rPr>
                      <w:rFonts w:ascii="Times New Roman" w:hAnsi="Times New Roman"/>
                      <w:i/>
                      <w:sz w:val="24"/>
                      <w:szCs w:val="24"/>
                    </w:rPr>
                  </w:pPr>
                  <w:r w:rsidRPr="007F19D0">
                    <w:rPr>
                      <w:rFonts w:ascii="Times New Roman" w:hAnsi="Times New Roman"/>
                      <w:noProof/>
                      <w:sz w:val="24"/>
                      <w:szCs w:val="24"/>
                    </w:rPr>
                    <w:t>2</w:t>
                  </w:r>
                  <w:r w:rsidR="00433191">
                    <w:rPr>
                      <w:rFonts w:ascii="Times New Roman" w:hAnsi="Times New Roman"/>
                      <w:sz w:val="24"/>
                      <w:szCs w:val="24"/>
                    </w:rPr>
                    <w:t xml:space="preserve"> </w:t>
                  </w:r>
                  <w:r w:rsidR="00AA56A2" w:rsidRPr="007F19D0">
                    <w:rPr>
                      <w:rFonts w:ascii="Times New Roman" w:hAnsi="Times New Roman"/>
                      <w:sz w:val="24"/>
                      <w:szCs w:val="24"/>
                    </w:rPr>
                    <w:t>Одноразовое</w:t>
                  </w:r>
                  <w:r w:rsidR="006B0330" w:rsidRPr="007F19D0">
                    <w:rPr>
                      <w:rFonts w:ascii="Times New Roman" w:hAnsi="Times New Roman"/>
                      <w:sz w:val="24"/>
                      <w:szCs w:val="24"/>
                    </w:rPr>
                    <w:t>,</w:t>
                  </w:r>
                  <w:r w:rsidR="00433191">
                    <w:rPr>
                      <w:rFonts w:ascii="Times New Roman" w:hAnsi="Times New Roman"/>
                      <w:sz w:val="24"/>
                      <w:szCs w:val="24"/>
                    </w:rPr>
                    <w:t xml:space="preserve"> </w:t>
                  </w:r>
                  <w:r w:rsidR="00AA56A2" w:rsidRPr="007F19D0">
                    <w:rPr>
                      <w:rFonts w:ascii="Times New Roman" w:hAnsi="Times New Roman"/>
                      <w:sz w:val="24"/>
                      <w:szCs w:val="24"/>
                    </w:rPr>
                    <w:t>в</w:t>
                  </w:r>
                  <w:r w:rsidR="00433191">
                    <w:rPr>
                      <w:rFonts w:ascii="Times New Roman" w:hAnsi="Times New Roman"/>
                      <w:sz w:val="24"/>
                      <w:szCs w:val="24"/>
                    </w:rPr>
                    <w:t xml:space="preserve"> </w:t>
                  </w:r>
                  <w:r w:rsidR="00AA56A2" w:rsidRPr="007F19D0">
                    <w:rPr>
                      <w:rFonts w:ascii="Times New Roman" w:hAnsi="Times New Roman"/>
                      <w:sz w:val="24"/>
                      <w:szCs w:val="24"/>
                    </w:rPr>
                    <w:t>течение</w:t>
                  </w:r>
                  <w:r w:rsidR="00433191">
                    <w:rPr>
                      <w:rFonts w:ascii="Times New Roman" w:hAnsi="Times New Roman"/>
                      <w:sz w:val="24"/>
                      <w:szCs w:val="24"/>
                    </w:rPr>
                    <w:t xml:space="preserve"> </w:t>
                  </w:r>
                  <w:r w:rsidR="00AA56A2" w:rsidRPr="007F19D0">
                    <w:rPr>
                      <w:rFonts w:ascii="Times New Roman" w:hAnsi="Times New Roman"/>
                      <w:sz w:val="24"/>
                      <w:szCs w:val="24"/>
                    </w:rPr>
                    <w:t>года</w:t>
                  </w:r>
                  <w:r w:rsidR="006B0330" w:rsidRPr="007F19D0">
                    <w:rPr>
                      <w:rFonts w:ascii="Times New Roman" w:hAnsi="Times New Roman"/>
                      <w:sz w:val="24"/>
                      <w:szCs w:val="24"/>
                    </w:rPr>
                    <w:t>,</w:t>
                  </w:r>
                  <w:r w:rsidR="00433191">
                    <w:rPr>
                      <w:rFonts w:ascii="Times New Roman" w:hAnsi="Times New Roman"/>
                      <w:sz w:val="24"/>
                      <w:szCs w:val="24"/>
                    </w:rPr>
                    <w:t xml:space="preserve"> </w:t>
                  </w:r>
                  <w:r w:rsidR="006B0330" w:rsidRPr="007F19D0">
                    <w:rPr>
                      <w:rFonts w:ascii="Times New Roman" w:hAnsi="Times New Roman"/>
                      <w:sz w:val="24"/>
                      <w:szCs w:val="24"/>
                    </w:rPr>
                    <w:t>воздействие</w:t>
                  </w:r>
                  <w:r w:rsidR="00433191">
                    <w:rPr>
                      <w:rFonts w:ascii="Times New Roman" w:hAnsi="Times New Roman"/>
                      <w:sz w:val="24"/>
                      <w:szCs w:val="24"/>
                    </w:rPr>
                    <w:t xml:space="preserve"> </w:t>
                  </w:r>
                  <w:r w:rsidR="006B0330" w:rsidRPr="007F19D0">
                    <w:rPr>
                      <w:rFonts w:ascii="Times New Roman" w:hAnsi="Times New Roman"/>
                      <w:sz w:val="24"/>
                      <w:szCs w:val="24"/>
                    </w:rPr>
                    <w:t>температуры,</w:t>
                  </w:r>
                  <w:r w:rsidR="00433191">
                    <w:rPr>
                      <w:rFonts w:ascii="Times New Roman" w:hAnsi="Times New Roman"/>
                      <w:sz w:val="24"/>
                      <w:szCs w:val="24"/>
                    </w:rPr>
                    <w:t xml:space="preserve"> </w:t>
                  </w:r>
                  <w:r w:rsidR="0065616C" w:rsidRPr="007F19D0">
                    <w:rPr>
                      <w:rFonts w:ascii="Times New Roman" w:hAnsi="Times New Roman" w:cs="Times New Roman"/>
                      <w:sz w:val="24"/>
                      <w:szCs w:val="24"/>
                    </w:rPr>
                    <w:t>°</w:t>
                  </w:r>
                  <w:r w:rsidR="0065616C" w:rsidRPr="007F19D0">
                    <w:rPr>
                      <w:rFonts w:ascii="Times New Roman" w:hAnsi="Times New Roman"/>
                      <w:sz w:val="24"/>
                      <w:szCs w:val="24"/>
                    </w:rPr>
                    <w:t>С</w:t>
                  </w:r>
                  <w:r w:rsidR="006B0330" w:rsidRPr="007F19D0">
                    <w:rPr>
                      <w:rFonts w:ascii="Times New Roman" w:hAnsi="Times New Roman"/>
                      <w:sz w:val="24"/>
                      <w:szCs w:val="24"/>
                    </w:rPr>
                    <w:t>,</w:t>
                  </w:r>
                  <w:r w:rsidR="00433191">
                    <w:rPr>
                      <w:rFonts w:ascii="Times New Roman" w:hAnsi="Times New Roman"/>
                      <w:sz w:val="24"/>
                      <w:szCs w:val="24"/>
                    </w:rPr>
                    <w:t xml:space="preserve"> </w:t>
                  </w:r>
                  <w:r w:rsidR="0065616C" w:rsidRPr="007F19D0">
                    <w:rPr>
                      <w:rFonts w:ascii="Times New Roman" w:hAnsi="Times New Roman"/>
                      <w:sz w:val="24"/>
                      <w:szCs w:val="24"/>
                    </w:rPr>
                    <w:t>в</w:t>
                  </w:r>
                  <w:r w:rsidR="00433191">
                    <w:rPr>
                      <w:rFonts w:ascii="Times New Roman" w:hAnsi="Times New Roman"/>
                      <w:sz w:val="24"/>
                      <w:szCs w:val="24"/>
                    </w:rPr>
                    <w:t xml:space="preserve"> </w:t>
                  </w:r>
                  <w:proofErr w:type="spellStart"/>
                  <w:r w:rsidR="0065616C" w:rsidRPr="007F19D0">
                    <w:rPr>
                      <w:rFonts w:ascii="Times New Roman" w:hAnsi="Times New Roman"/>
                      <w:sz w:val="24"/>
                      <w:szCs w:val="24"/>
                    </w:rPr>
                    <w:t>водонасыщенном</w:t>
                  </w:r>
                  <w:proofErr w:type="spellEnd"/>
                  <w:r w:rsidR="00433191">
                    <w:rPr>
                      <w:rFonts w:ascii="Times New Roman" w:hAnsi="Times New Roman"/>
                      <w:sz w:val="24"/>
                      <w:szCs w:val="24"/>
                    </w:rPr>
                    <w:t xml:space="preserve"> </w:t>
                  </w:r>
                  <w:r w:rsidR="0065616C" w:rsidRPr="007F19D0">
                    <w:rPr>
                      <w:rFonts w:ascii="Times New Roman" w:hAnsi="Times New Roman"/>
                      <w:sz w:val="24"/>
                      <w:szCs w:val="24"/>
                    </w:rPr>
                    <w:t>состоянии</w:t>
                  </w:r>
                  <w:r w:rsidR="00433191">
                    <w:rPr>
                      <w:rFonts w:ascii="Times New Roman" w:hAnsi="Times New Roman"/>
                      <w:sz w:val="24"/>
                      <w:szCs w:val="24"/>
                    </w:rPr>
                    <w:t xml:space="preserve"> </w:t>
                  </w:r>
                  <w:r w:rsidRPr="007F19D0">
                    <w:rPr>
                      <w:rFonts w:ascii="Times New Roman" w:hAnsi="Times New Roman"/>
                      <w:sz w:val="24"/>
                      <w:szCs w:val="24"/>
                    </w:rPr>
                    <w:t>(например,</w:t>
                  </w:r>
                  <w:r w:rsidR="00433191">
                    <w:rPr>
                      <w:rFonts w:ascii="Times New Roman" w:hAnsi="Times New Roman"/>
                      <w:sz w:val="24"/>
                      <w:szCs w:val="24"/>
                    </w:rPr>
                    <w:t xml:space="preserve"> </w:t>
                  </w:r>
                  <w:r w:rsidRPr="007F19D0">
                    <w:rPr>
                      <w:rFonts w:ascii="Times New Roman" w:hAnsi="Times New Roman"/>
                      <w:sz w:val="24"/>
                      <w:szCs w:val="24"/>
                    </w:rPr>
                    <w:t>конструкции,</w:t>
                  </w:r>
                  <w:r w:rsidR="00433191">
                    <w:rPr>
                      <w:rFonts w:ascii="Times New Roman" w:hAnsi="Times New Roman"/>
                      <w:sz w:val="24"/>
                      <w:szCs w:val="24"/>
                    </w:rPr>
                    <w:t xml:space="preserve"> </w:t>
                  </w:r>
                  <w:r w:rsidRPr="007F19D0">
                    <w:rPr>
                      <w:rFonts w:ascii="Times New Roman" w:hAnsi="Times New Roman"/>
                      <w:sz w:val="24"/>
                      <w:szCs w:val="24"/>
                    </w:rPr>
                    <w:t>находящиеся</w:t>
                  </w:r>
                  <w:r w:rsidR="00433191">
                    <w:rPr>
                      <w:rFonts w:ascii="Times New Roman" w:hAnsi="Times New Roman"/>
                      <w:sz w:val="24"/>
                      <w:szCs w:val="24"/>
                    </w:rPr>
                    <w:t xml:space="preserve"> </w:t>
                  </w:r>
                  <w:r w:rsidRPr="007F19D0">
                    <w:rPr>
                      <w:rFonts w:ascii="Times New Roman" w:hAnsi="Times New Roman"/>
                      <w:sz w:val="24"/>
                      <w:szCs w:val="24"/>
                    </w:rPr>
                    <w:t>в</w:t>
                  </w:r>
                  <w:r w:rsidR="00433191">
                    <w:rPr>
                      <w:rFonts w:ascii="Times New Roman" w:hAnsi="Times New Roman"/>
                      <w:sz w:val="24"/>
                      <w:szCs w:val="24"/>
                    </w:rPr>
                    <w:t xml:space="preserve"> </w:t>
                  </w:r>
                  <w:r w:rsidRPr="007F19D0">
                    <w:rPr>
                      <w:rFonts w:ascii="Times New Roman" w:hAnsi="Times New Roman"/>
                      <w:sz w:val="24"/>
                      <w:szCs w:val="24"/>
                    </w:rPr>
                    <w:t>грунте</w:t>
                  </w:r>
                  <w:r w:rsidR="00433191">
                    <w:rPr>
                      <w:rFonts w:ascii="Times New Roman" w:hAnsi="Times New Roman"/>
                      <w:sz w:val="24"/>
                      <w:szCs w:val="24"/>
                    </w:rPr>
                    <w:t xml:space="preserve"> </w:t>
                  </w:r>
                  <w:r w:rsidRPr="007F19D0">
                    <w:rPr>
                      <w:rFonts w:ascii="Times New Roman" w:hAnsi="Times New Roman"/>
                      <w:sz w:val="24"/>
                      <w:szCs w:val="24"/>
                    </w:rPr>
                    <w:t>или</w:t>
                  </w:r>
                  <w:r w:rsidR="00433191">
                    <w:rPr>
                      <w:rFonts w:ascii="Times New Roman" w:hAnsi="Times New Roman"/>
                      <w:sz w:val="24"/>
                      <w:szCs w:val="24"/>
                    </w:rPr>
                    <w:t xml:space="preserve"> </w:t>
                  </w:r>
                  <w:r w:rsidRPr="007F19D0">
                    <w:rPr>
                      <w:rFonts w:ascii="Times New Roman" w:hAnsi="Times New Roman"/>
                      <w:sz w:val="24"/>
                      <w:szCs w:val="24"/>
                    </w:rPr>
                    <w:t>под</w:t>
                  </w:r>
                  <w:r w:rsidR="00433191">
                    <w:rPr>
                      <w:rFonts w:ascii="Times New Roman" w:hAnsi="Times New Roman"/>
                      <w:sz w:val="24"/>
                      <w:szCs w:val="24"/>
                    </w:rPr>
                    <w:t xml:space="preserve"> </w:t>
                  </w:r>
                  <w:r w:rsidRPr="007F19D0">
                    <w:rPr>
                      <w:rFonts w:ascii="Times New Roman" w:hAnsi="Times New Roman"/>
                      <w:sz w:val="24"/>
                      <w:szCs w:val="24"/>
                    </w:rPr>
                    <w:t>водой)</w:t>
                  </w:r>
                </w:p>
              </w:tc>
              <w:tc>
                <w:tcPr>
                  <w:tcW w:w="3544" w:type="dxa"/>
                  <w:shd w:val="clear" w:color="auto" w:fill="auto"/>
                </w:tcPr>
                <w:p w14:paraId="7BEC04F5" w14:textId="73493211" w:rsidR="00BD22D4" w:rsidRPr="007F19D0" w:rsidRDefault="00BD22D4" w:rsidP="00737315">
                  <w:pPr>
                    <w:spacing w:after="0" w:line="23" w:lineRule="atLeast"/>
                    <w:rPr>
                      <w:rFonts w:ascii="Times New Roman" w:hAnsi="Times New Roman"/>
                      <w:noProof/>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noProof/>
                      <w:sz w:val="24"/>
                      <w:szCs w:val="24"/>
                    </w:rPr>
                    <w:t xml:space="preserve"> </w:t>
                  </w:r>
                </w:p>
                <w:p w14:paraId="2887242A" w14:textId="717B541D" w:rsidR="00BD22D4" w:rsidRPr="007F19D0" w:rsidRDefault="00BD22D4" w:rsidP="00737315">
                  <w:pPr>
                    <w:spacing w:after="0" w:line="23" w:lineRule="atLeast"/>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63832E28" w14:textId="1093F685" w:rsidR="00BD22D4" w:rsidRPr="007F19D0" w:rsidRDefault="00BD22D4" w:rsidP="00737315">
                  <w:pPr>
                    <w:spacing w:after="0" w:line="23" w:lineRule="atLeast"/>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5</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3A8E98A3" w14:textId="153A1CC5" w:rsidR="000A35E0" w:rsidRPr="007F19D0" w:rsidRDefault="00433191" w:rsidP="00737315">
                  <w:pPr>
                    <w:spacing w:after="0" w:line="23" w:lineRule="atLeast"/>
                    <w:rPr>
                      <w:rFonts w:ascii="Times New Roman" w:hAnsi="Times New Roman"/>
                      <w:i/>
                      <w:sz w:val="24"/>
                      <w:szCs w:val="24"/>
                    </w:rPr>
                  </w:pPr>
                  <w:r>
                    <w:rPr>
                      <w:rFonts w:ascii="Times New Roman" w:hAnsi="Times New Roman"/>
                      <w:sz w:val="24"/>
                      <w:szCs w:val="24"/>
                    </w:rPr>
                    <w:t xml:space="preserve"> </w:t>
                  </w:r>
                  <w:r w:rsidR="00BD22D4" w:rsidRPr="007F19D0">
                    <w:rPr>
                      <w:rFonts w:ascii="Times New Roman" w:hAnsi="Times New Roman"/>
                      <w:sz w:val="24"/>
                      <w:szCs w:val="24"/>
                    </w:rPr>
                    <w:t>–</w:t>
                  </w:r>
                  <w:r>
                    <w:rPr>
                      <w:rFonts w:ascii="Times New Roman" w:hAnsi="Times New Roman"/>
                      <w:noProof/>
                      <w:sz w:val="24"/>
                      <w:szCs w:val="24"/>
                    </w:rPr>
                    <w:t xml:space="preserve"> </w:t>
                  </w:r>
                  <w:r w:rsidR="00BD22D4" w:rsidRPr="007F19D0">
                    <w:rPr>
                      <w:rFonts w:ascii="Times New Roman" w:hAnsi="Times New Roman"/>
                      <w:noProof/>
                      <w:sz w:val="24"/>
                      <w:szCs w:val="24"/>
                    </w:rPr>
                    <w:t>5</w:t>
                  </w:r>
                  <w:r>
                    <w:rPr>
                      <w:rFonts w:ascii="Times New Roman" w:hAnsi="Times New Roman"/>
                      <w:sz w:val="24"/>
                      <w:szCs w:val="24"/>
                    </w:rPr>
                    <w:t xml:space="preserve"> </w:t>
                  </w:r>
                  <w:r w:rsidR="00BD22D4" w:rsidRPr="007F19D0">
                    <w:rPr>
                      <w:rFonts w:ascii="Times New Roman" w:hAnsi="Times New Roman"/>
                      <w:sz w:val="24"/>
                      <w:szCs w:val="24"/>
                    </w:rPr>
                    <w:t>и</w:t>
                  </w:r>
                  <w:r>
                    <w:rPr>
                      <w:rFonts w:ascii="Times New Roman" w:hAnsi="Times New Roman"/>
                      <w:sz w:val="24"/>
                      <w:szCs w:val="24"/>
                    </w:rPr>
                    <w:t xml:space="preserve"> </w:t>
                  </w:r>
                  <w:r w:rsidR="00BD22D4" w:rsidRPr="007F19D0">
                    <w:rPr>
                      <w:rFonts w:ascii="Times New Roman" w:hAnsi="Times New Roman"/>
                      <w:sz w:val="24"/>
                      <w:szCs w:val="24"/>
                    </w:rPr>
                    <w:t>выше</w:t>
                  </w:r>
                </w:p>
              </w:tc>
              <w:tc>
                <w:tcPr>
                  <w:tcW w:w="3641" w:type="dxa"/>
                  <w:shd w:val="clear" w:color="auto" w:fill="auto"/>
                </w:tcPr>
                <w:p w14:paraId="0B827278" w14:textId="77777777" w:rsidR="00BD22D4" w:rsidRPr="007F19D0" w:rsidRDefault="00BD22D4" w:rsidP="00737315">
                  <w:pPr>
                    <w:spacing w:after="0" w:line="23" w:lineRule="atLeast"/>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200</w:t>
                  </w:r>
                </w:p>
                <w:p w14:paraId="266E237D" w14:textId="77777777" w:rsidR="00BD22D4" w:rsidRPr="007F19D0" w:rsidRDefault="00BD22D4" w:rsidP="00737315">
                  <w:pPr>
                    <w:spacing w:after="0" w:line="23" w:lineRule="atLeast"/>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150</w:t>
                  </w:r>
                </w:p>
                <w:p w14:paraId="6A54273B" w14:textId="77777777" w:rsidR="00BD22D4" w:rsidRPr="007F19D0" w:rsidRDefault="00BD22D4" w:rsidP="00737315">
                  <w:pPr>
                    <w:spacing w:after="0" w:line="23" w:lineRule="atLeast"/>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100</w:t>
                  </w:r>
                </w:p>
                <w:p w14:paraId="397204CF" w14:textId="77777777" w:rsidR="000A35E0" w:rsidRPr="007F19D0" w:rsidRDefault="00BD22D4" w:rsidP="00737315">
                  <w:pPr>
                    <w:spacing w:after="0" w:line="23" w:lineRule="atLeast"/>
                    <w:jc w:val="center"/>
                    <w:rPr>
                      <w:rFonts w:ascii="Times New Roman" w:hAnsi="Times New Roman"/>
                      <w:i/>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75</w:t>
                  </w:r>
                </w:p>
              </w:tc>
            </w:tr>
          </w:tbl>
          <w:p w14:paraId="40E1F4AF" w14:textId="77777777" w:rsidR="000A35E0" w:rsidRPr="007F19D0" w:rsidRDefault="000A35E0" w:rsidP="001D65AF">
            <w:pPr>
              <w:spacing w:after="0" w:line="23" w:lineRule="atLeast"/>
              <w:rPr>
                <w:rFonts w:ascii="Times New Roman" w:hAnsi="Times New Roman"/>
                <w:i/>
                <w:sz w:val="24"/>
                <w:szCs w:val="24"/>
              </w:rPr>
            </w:pPr>
          </w:p>
        </w:tc>
      </w:tr>
      <w:tr w:rsidR="00246F0A" w:rsidRPr="00756A5B" w14:paraId="5E81900D" w14:textId="77777777" w:rsidTr="007F19D0">
        <w:trPr>
          <w:cantSplit/>
          <w:trHeight w:val="1612"/>
        </w:trPr>
        <w:tc>
          <w:tcPr>
            <w:tcW w:w="14316" w:type="dxa"/>
            <w:gridSpan w:val="3"/>
            <w:tcBorders>
              <w:top w:val="single" w:sz="6" w:space="0" w:color="auto"/>
              <w:left w:val="single" w:sz="6" w:space="0" w:color="auto"/>
              <w:bottom w:val="single" w:sz="6" w:space="0" w:color="auto"/>
              <w:right w:val="single" w:sz="6" w:space="0" w:color="auto"/>
            </w:tcBorders>
          </w:tcPr>
          <w:p w14:paraId="1390707A" w14:textId="47A82C00" w:rsidR="00246F0A" w:rsidRPr="007F19D0" w:rsidRDefault="00AF308B" w:rsidP="007F19D0">
            <w:pPr>
              <w:spacing w:after="0" w:line="23" w:lineRule="atLeast"/>
              <w:ind w:firstLine="386"/>
              <w:jc w:val="both"/>
              <w:rPr>
                <w:rFonts w:ascii="Times New Roman" w:hAnsi="Times New Roman"/>
                <w:sz w:val="20"/>
                <w:szCs w:val="20"/>
              </w:rPr>
            </w:pPr>
            <w:r w:rsidRPr="007F19D0">
              <w:rPr>
                <w:rFonts w:ascii="Times New Roman" w:hAnsi="Times New Roman"/>
                <w:sz w:val="20"/>
                <w:szCs w:val="20"/>
              </w:rPr>
              <w:t>П</w:t>
            </w:r>
            <w:r w:rsidR="00433191">
              <w:rPr>
                <w:rFonts w:ascii="Times New Roman" w:hAnsi="Times New Roman"/>
                <w:sz w:val="20"/>
                <w:szCs w:val="20"/>
              </w:rPr>
              <w:t xml:space="preserve"> </w:t>
            </w:r>
            <w:r w:rsidRPr="007F19D0">
              <w:rPr>
                <w:rFonts w:ascii="Times New Roman" w:hAnsi="Times New Roman"/>
                <w:sz w:val="20"/>
                <w:szCs w:val="20"/>
              </w:rPr>
              <w:t>р</w:t>
            </w:r>
            <w:r w:rsidR="00433191">
              <w:rPr>
                <w:rFonts w:ascii="Times New Roman" w:hAnsi="Times New Roman"/>
                <w:sz w:val="20"/>
                <w:szCs w:val="20"/>
              </w:rPr>
              <w:t xml:space="preserve"> </w:t>
            </w:r>
            <w:r w:rsidRPr="007F19D0">
              <w:rPr>
                <w:rFonts w:ascii="Times New Roman" w:hAnsi="Times New Roman"/>
                <w:sz w:val="20"/>
                <w:szCs w:val="20"/>
              </w:rPr>
              <w:t>и</w:t>
            </w:r>
            <w:r w:rsidR="00433191">
              <w:rPr>
                <w:rFonts w:ascii="Times New Roman" w:hAnsi="Times New Roman"/>
                <w:sz w:val="20"/>
                <w:szCs w:val="20"/>
              </w:rPr>
              <w:t xml:space="preserve"> </w:t>
            </w:r>
            <w:r w:rsidRPr="007F19D0">
              <w:rPr>
                <w:rFonts w:ascii="Times New Roman" w:hAnsi="Times New Roman"/>
                <w:sz w:val="20"/>
                <w:szCs w:val="20"/>
              </w:rPr>
              <w:t>м</w:t>
            </w:r>
            <w:r w:rsidR="00433191">
              <w:rPr>
                <w:rFonts w:ascii="Times New Roman" w:hAnsi="Times New Roman"/>
                <w:sz w:val="20"/>
                <w:szCs w:val="20"/>
              </w:rPr>
              <w:t xml:space="preserve"> </w:t>
            </w:r>
            <w:r w:rsidRPr="007F19D0">
              <w:rPr>
                <w:rFonts w:ascii="Times New Roman" w:hAnsi="Times New Roman"/>
                <w:sz w:val="20"/>
                <w:szCs w:val="20"/>
              </w:rPr>
              <w:t>е</w:t>
            </w:r>
            <w:r w:rsidR="00433191">
              <w:rPr>
                <w:rFonts w:ascii="Times New Roman" w:hAnsi="Times New Roman"/>
                <w:sz w:val="20"/>
                <w:szCs w:val="20"/>
              </w:rPr>
              <w:t xml:space="preserve"> </w:t>
            </w:r>
            <w:r w:rsidRPr="007F19D0">
              <w:rPr>
                <w:rFonts w:ascii="Times New Roman" w:hAnsi="Times New Roman"/>
                <w:sz w:val="20"/>
                <w:szCs w:val="20"/>
              </w:rPr>
              <w:t>ч</w:t>
            </w:r>
            <w:r w:rsidR="00433191">
              <w:rPr>
                <w:rFonts w:ascii="Times New Roman" w:hAnsi="Times New Roman"/>
                <w:sz w:val="20"/>
                <w:szCs w:val="20"/>
              </w:rPr>
              <w:t xml:space="preserve"> </w:t>
            </w:r>
            <w:r w:rsidRPr="007F19D0">
              <w:rPr>
                <w:rFonts w:ascii="Times New Roman" w:hAnsi="Times New Roman"/>
                <w:sz w:val="20"/>
                <w:szCs w:val="20"/>
              </w:rPr>
              <w:t>а</w:t>
            </w:r>
            <w:r w:rsidR="00433191">
              <w:rPr>
                <w:rFonts w:ascii="Times New Roman" w:hAnsi="Times New Roman"/>
                <w:sz w:val="20"/>
                <w:szCs w:val="20"/>
              </w:rPr>
              <w:t xml:space="preserve"> </w:t>
            </w:r>
            <w:r w:rsidRPr="007F19D0">
              <w:rPr>
                <w:rFonts w:ascii="Times New Roman" w:hAnsi="Times New Roman"/>
                <w:sz w:val="20"/>
                <w:szCs w:val="20"/>
              </w:rPr>
              <w:t>н</w:t>
            </w:r>
            <w:r w:rsidR="00433191">
              <w:rPr>
                <w:rFonts w:ascii="Times New Roman" w:hAnsi="Times New Roman"/>
                <w:sz w:val="20"/>
                <w:szCs w:val="20"/>
              </w:rPr>
              <w:t xml:space="preserve"> </w:t>
            </w:r>
            <w:r w:rsidRPr="007F19D0">
              <w:rPr>
                <w:rFonts w:ascii="Times New Roman" w:hAnsi="Times New Roman"/>
                <w:sz w:val="20"/>
                <w:szCs w:val="20"/>
              </w:rPr>
              <w:t>и</w:t>
            </w:r>
            <w:r w:rsidR="00433191">
              <w:rPr>
                <w:rFonts w:ascii="Times New Roman" w:hAnsi="Times New Roman"/>
                <w:sz w:val="20"/>
                <w:szCs w:val="20"/>
              </w:rPr>
              <w:t xml:space="preserve"> </w:t>
            </w:r>
            <w:r w:rsidRPr="007F19D0">
              <w:rPr>
                <w:rFonts w:ascii="Times New Roman" w:hAnsi="Times New Roman"/>
                <w:sz w:val="20"/>
                <w:szCs w:val="20"/>
              </w:rPr>
              <w:t>я</w:t>
            </w:r>
          </w:p>
          <w:p w14:paraId="2737AE32" w14:textId="1E5CEDCB" w:rsidR="00246F0A" w:rsidRPr="007F19D0" w:rsidRDefault="00D00DAE" w:rsidP="007F19D0">
            <w:pPr>
              <w:spacing w:after="0" w:line="23" w:lineRule="atLeast"/>
              <w:ind w:firstLine="386"/>
              <w:jc w:val="both"/>
              <w:rPr>
                <w:rFonts w:ascii="Times New Roman" w:hAnsi="Times New Roman"/>
                <w:sz w:val="20"/>
                <w:szCs w:val="20"/>
              </w:rPr>
            </w:pPr>
            <w:r w:rsidRPr="007F19D0">
              <w:rPr>
                <w:rFonts w:ascii="Times New Roman" w:hAnsi="Times New Roman"/>
                <w:sz w:val="20"/>
                <w:szCs w:val="20"/>
              </w:rPr>
              <w:t>1</w:t>
            </w:r>
            <w:r w:rsidR="00433191">
              <w:rPr>
                <w:rFonts w:ascii="Times New Roman" w:hAnsi="Times New Roman"/>
                <w:sz w:val="20"/>
                <w:szCs w:val="20"/>
              </w:rPr>
              <w:t xml:space="preserve"> </w:t>
            </w:r>
            <w:r w:rsidR="00246F0A" w:rsidRPr="007F19D0">
              <w:rPr>
                <w:rFonts w:ascii="Times New Roman" w:hAnsi="Times New Roman"/>
                <w:sz w:val="20"/>
                <w:szCs w:val="20"/>
              </w:rPr>
              <w:t>При</w:t>
            </w:r>
            <w:r w:rsidR="00433191">
              <w:rPr>
                <w:rFonts w:ascii="Times New Roman" w:hAnsi="Times New Roman"/>
                <w:sz w:val="20"/>
                <w:szCs w:val="20"/>
              </w:rPr>
              <w:t xml:space="preserve"> </w:t>
            </w:r>
            <w:r w:rsidR="00246F0A" w:rsidRPr="007F19D0">
              <w:rPr>
                <w:rFonts w:ascii="Times New Roman" w:hAnsi="Times New Roman"/>
                <w:sz w:val="20"/>
                <w:szCs w:val="20"/>
              </w:rPr>
              <w:t>консервации</w:t>
            </w:r>
            <w:r w:rsidR="00433191">
              <w:rPr>
                <w:rFonts w:ascii="Times New Roman" w:hAnsi="Times New Roman"/>
                <w:sz w:val="20"/>
                <w:szCs w:val="20"/>
              </w:rPr>
              <w:t xml:space="preserve"> </w:t>
            </w:r>
            <w:r w:rsidR="00246F0A" w:rsidRPr="007F19D0">
              <w:rPr>
                <w:rFonts w:ascii="Times New Roman" w:hAnsi="Times New Roman"/>
                <w:sz w:val="20"/>
                <w:szCs w:val="20"/>
              </w:rPr>
              <w:t>незавершенного</w:t>
            </w:r>
            <w:r w:rsidR="00433191">
              <w:rPr>
                <w:rFonts w:ascii="Times New Roman" w:hAnsi="Times New Roman"/>
                <w:sz w:val="20"/>
                <w:szCs w:val="20"/>
              </w:rPr>
              <w:t xml:space="preserve"> </w:t>
            </w:r>
            <w:r w:rsidR="00246F0A" w:rsidRPr="007F19D0">
              <w:rPr>
                <w:rFonts w:ascii="Times New Roman" w:hAnsi="Times New Roman"/>
                <w:sz w:val="20"/>
                <w:szCs w:val="20"/>
              </w:rPr>
              <w:t>строительства</w:t>
            </w:r>
            <w:r w:rsidR="00BF585E" w:rsidRPr="007F19D0">
              <w:rPr>
                <w:rFonts w:ascii="Times New Roman" w:hAnsi="Times New Roman"/>
                <w:sz w:val="20"/>
                <w:szCs w:val="20"/>
              </w:rPr>
              <w:t>,</w:t>
            </w:r>
            <w:r w:rsidR="00433191">
              <w:rPr>
                <w:rFonts w:ascii="Times New Roman" w:hAnsi="Times New Roman"/>
                <w:sz w:val="20"/>
                <w:szCs w:val="20"/>
              </w:rPr>
              <w:t xml:space="preserve"> </w:t>
            </w:r>
            <w:r w:rsidR="00BF585E" w:rsidRPr="007F19D0">
              <w:rPr>
                <w:rFonts w:ascii="Times New Roman" w:hAnsi="Times New Roman"/>
                <w:sz w:val="20"/>
                <w:szCs w:val="20"/>
              </w:rPr>
              <w:t>а</w:t>
            </w:r>
            <w:r w:rsidR="00433191">
              <w:rPr>
                <w:rFonts w:ascii="Times New Roman" w:hAnsi="Times New Roman"/>
                <w:sz w:val="20"/>
                <w:szCs w:val="20"/>
              </w:rPr>
              <w:t xml:space="preserve"> </w:t>
            </w:r>
            <w:r w:rsidR="00BF585E" w:rsidRPr="007F19D0">
              <w:rPr>
                <w:rFonts w:ascii="Times New Roman" w:hAnsi="Times New Roman"/>
                <w:sz w:val="20"/>
                <w:szCs w:val="20"/>
              </w:rPr>
              <w:t>также</w:t>
            </w:r>
            <w:r w:rsidR="00433191">
              <w:rPr>
                <w:rFonts w:ascii="Times New Roman" w:hAnsi="Times New Roman"/>
                <w:sz w:val="20"/>
                <w:szCs w:val="20"/>
              </w:rPr>
              <w:t xml:space="preserve"> </w:t>
            </w:r>
            <w:r w:rsidR="00BF585E" w:rsidRPr="007F19D0">
              <w:rPr>
                <w:rFonts w:ascii="Times New Roman" w:hAnsi="Times New Roman"/>
                <w:sz w:val="20"/>
                <w:szCs w:val="20"/>
              </w:rPr>
              <w:t>в</w:t>
            </w:r>
            <w:r w:rsidR="00433191">
              <w:rPr>
                <w:rFonts w:ascii="Times New Roman" w:hAnsi="Times New Roman"/>
                <w:sz w:val="20"/>
                <w:szCs w:val="20"/>
              </w:rPr>
              <w:t xml:space="preserve"> </w:t>
            </w:r>
            <w:r w:rsidR="00BF585E" w:rsidRPr="007F19D0">
              <w:rPr>
                <w:rFonts w:ascii="Times New Roman" w:hAnsi="Times New Roman"/>
                <w:sz w:val="20"/>
                <w:szCs w:val="20"/>
              </w:rPr>
              <w:t>период</w:t>
            </w:r>
            <w:r w:rsidR="00433191">
              <w:rPr>
                <w:rFonts w:ascii="Times New Roman" w:hAnsi="Times New Roman"/>
                <w:sz w:val="20"/>
                <w:szCs w:val="20"/>
              </w:rPr>
              <w:t xml:space="preserve"> </w:t>
            </w:r>
            <w:r w:rsidR="00BF585E" w:rsidRPr="007F19D0">
              <w:rPr>
                <w:rFonts w:ascii="Times New Roman" w:hAnsi="Times New Roman"/>
                <w:sz w:val="20"/>
                <w:szCs w:val="20"/>
              </w:rPr>
              <w:t>строительства,</w:t>
            </w:r>
            <w:r w:rsidR="00433191">
              <w:rPr>
                <w:rFonts w:ascii="Times New Roman" w:hAnsi="Times New Roman"/>
                <w:sz w:val="20"/>
                <w:szCs w:val="20"/>
              </w:rPr>
              <w:t xml:space="preserve"> </w:t>
            </w:r>
            <w:r w:rsidR="003C20B7" w:rsidRPr="007F19D0">
              <w:rPr>
                <w:rFonts w:ascii="Times New Roman" w:hAnsi="Times New Roman"/>
                <w:sz w:val="20"/>
                <w:szCs w:val="20"/>
              </w:rPr>
              <w:t>следует</w:t>
            </w:r>
            <w:r w:rsidR="00433191">
              <w:rPr>
                <w:rFonts w:ascii="Times New Roman" w:hAnsi="Times New Roman"/>
                <w:sz w:val="20"/>
                <w:szCs w:val="20"/>
              </w:rPr>
              <w:t xml:space="preserve"> </w:t>
            </w:r>
            <w:r w:rsidR="003C20B7" w:rsidRPr="007F19D0">
              <w:rPr>
                <w:rFonts w:ascii="Times New Roman" w:hAnsi="Times New Roman"/>
                <w:sz w:val="20"/>
                <w:szCs w:val="20"/>
              </w:rPr>
              <w:t>обеспечи</w:t>
            </w:r>
            <w:r w:rsidRPr="007F19D0">
              <w:rPr>
                <w:rFonts w:ascii="Times New Roman" w:hAnsi="Times New Roman"/>
                <w:sz w:val="20"/>
                <w:szCs w:val="20"/>
              </w:rPr>
              <w:t>ва</w:t>
            </w:r>
            <w:r w:rsidR="003C20B7" w:rsidRPr="007F19D0">
              <w:rPr>
                <w:rFonts w:ascii="Times New Roman" w:hAnsi="Times New Roman"/>
                <w:sz w:val="20"/>
                <w:szCs w:val="20"/>
              </w:rPr>
              <w:t>ть</w:t>
            </w:r>
            <w:r w:rsidR="00433191">
              <w:rPr>
                <w:rFonts w:ascii="Times New Roman" w:hAnsi="Times New Roman"/>
                <w:sz w:val="20"/>
                <w:szCs w:val="20"/>
              </w:rPr>
              <w:t xml:space="preserve"> </w:t>
            </w:r>
            <w:r w:rsidR="003C20B7" w:rsidRPr="007F19D0">
              <w:rPr>
                <w:rFonts w:ascii="Times New Roman" w:hAnsi="Times New Roman"/>
                <w:sz w:val="20"/>
                <w:szCs w:val="20"/>
              </w:rPr>
              <w:t>защиту</w:t>
            </w:r>
            <w:r w:rsidR="00433191">
              <w:rPr>
                <w:rFonts w:ascii="Times New Roman" w:hAnsi="Times New Roman"/>
                <w:sz w:val="20"/>
                <w:szCs w:val="20"/>
              </w:rPr>
              <w:t xml:space="preserve"> </w:t>
            </w:r>
            <w:r w:rsidR="003C20B7" w:rsidRPr="007F19D0">
              <w:rPr>
                <w:rFonts w:ascii="Times New Roman" w:hAnsi="Times New Roman"/>
                <w:sz w:val="20"/>
                <w:szCs w:val="20"/>
              </w:rPr>
              <w:t>от</w:t>
            </w:r>
            <w:r w:rsidR="00433191">
              <w:rPr>
                <w:rFonts w:ascii="Times New Roman" w:hAnsi="Times New Roman"/>
                <w:sz w:val="20"/>
                <w:szCs w:val="20"/>
              </w:rPr>
              <w:t xml:space="preserve"> </w:t>
            </w:r>
            <w:r w:rsidR="003C20B7" w:rsidRPr="007F19D0">
              <w:rPr>
                <w:rFonts w:ascii="Times New Roman" w:hAnsi="Times New Roman"/>
                <w:sz w:val="20"/>
                <w:szCs w:val="20"/>
              </w:rPr>
              <w:t>увлажнения</w:t>
            </w:r>
            <w:r w:rsidR="00433191">
              <w:rPr>
                <w:rFonts w:ascii="Times New Roman" w:hAnsi="Times New Roman"/>
                <w:sz w:val="20"/>
                <w:szCs w:val="20"/>
              </w:rPr>
              <w:t xml:space="preserve"> </w:t>
            </w:r>
            <w:r w:rsidR="003C20B7" w:rsidRPr="007F19D0">
              <w:rPr>
                <w:rFonts w:ascii="Times New Roman" w:hAnsi="Times New Roman"/>
                <w:sz w:val="20"/>
                <w:szCs w:val="20"/>
              </w:rPr>
              <w:t>или</w:t>
            </w:r>
            <w:r w:rsidR="00433191">
              <w:rPr>
                <w:rFonts w:ascii="Times New Roman" w:hAnsi="Times New Roman"/>
                <w:sz w:val="20"/>
                <w:szCs w:val="20"/>
              </w:rPr>
              <w:t xml:space="preserve"> </w:t>
            </w:r>
            <w:r w:rsidR="00246F0A" w:rsidRPr="007F19D0">
              <w:rPr>
                <w:rFonts w:ascii="Times New Roman" w:hAnsi="Times New Roman"/>
                <w:sz w:val="20"/>
                <w:szCs w:val="20"/>
              </w:rPr>
              <w:t>теплоизоляцию</w:t>
            </w:r>
            <w:r w:rsidR="00433191">
              <w:rPr>
                <w:rFonts w:ascii="Times New Roman" w:hAnsi="Times New Roman"/>
                <w:sz w:val="20"/>
                <w:szCs w:val="20"/>
              </w:rPr>
              <w:t xml:space="preserve"> </w:t>
            </w:r>
            <w:r w:rsidR="00246F0A" w:rsidRPr="007F19D0">
              <w:rPr>
                <w:rFonts w:ascii="Times New Roman" w:hAnsi="Times New Roman"/>
                <w:sz w:val="20"/>
                <w:szCs w:val="20"/>
              </w:rPr>
              <w:t>конструкций,</w:t>
            </w:r>
            <w:r w:rsidR="00433191">
              <w:rPr>
                <w:rFonts w:ascii="Times New Roman" w:hAnsi="Times New Roman"/>
                <w:sz w:val="20"/>
                <w:szCs w:val="20"/>
              </w:rPr>
              <w:t xml:space="preserve"> </w:t>
            </w:r>
            <w:r w:rsidR="00246F0A" w:rsidRPr="007F19D0">
              <w:rPr>
                <w:rFonts w:ascii="Times New Roman" w:hAnsi="Times New Roman"/>
                <w:sz w:val="20"/>
                <w:szCs w:val="20"/>
              </w:rPr>
              <w:t>например,</w:t>
            </w:r>
            <w:r w:rsidR="00433191">
              <w:rPr>
                <w:rFonts w:ascii="Times New Roman" w:hAnsi="Times New Roman"/>
                <w:sz w:val="20"/>
                <w:szCs w:val="20"/>
              </w:rPr>
              <w:t xml:space="preserve"> </w:t>
            </w:r>
            <w:proofErr w:type="spellStart"/>
            <w:r w:rsidR="00246F0A" w:rsidRPr="007F19D0">
              <w:rPr>
                <w:rFonts w:ascii="Times New Roman" w:hAnsi="Times New Roman"/>
                <w:sz w:val="20"/>
                <w:szCs w:val="20"/>
              </w:rPr>
              <w:t>обваловкой</w:t>
            </w:r>
            <w:proofErr w:type="spellEnd"/>
            <w:r w:rsidR="00433191">
              <w:rPr>
                <w:rFonts w:ascii="Times New Roman" w:hAnsi="Times New Roman"/>
                <w:sz w:val="20"/>
                <w:szCs w:val="20"/>
              </w:rPr>
              <w:t xml:space="preserve"> </w:t>
            </w:r>
            <w:r w:rsidR="00246F0A" w:rsidRPr="007F19D0">
              <w:rPr>
                <w:rFonts w:ascii="Times New Roman" w:hAnsi="Times New Roman"/>
                <w:sz w:val="20"/>
                <w:szCs w:val="20"/>
              </w:rPr>
              <w:t>грунтом</w:t>
            </w:r>
            <w:r w:rsidR="00433191">
              <w:rPr>
                <w:rFonts w:ascii="Times New Roman" w:hAnsi="Times New Roman"/>
                <w:sz w:val="20"/>
                <w:szCs w:val="20"/>
              </w:rPr>
              <w:t xml:space="preserve"> </w:t>
            </w:r>
            <w:r w:rsidR="00246F0A" w:rsidRPr="007F19D0">
              <w:rPr>
                <w:rFonts w:ascii="Times New Roman" w:hAnsi="Times New Roman"/>
                <w:sz w:val="20"/>
                <w:szCs w:val="20"/>
              </w:rPr>
              <w:t>фундаментных</w:t>
            </w:r>
            <w:r w:rsidR="00433191">
              <w:rPr>
                <w:rFonts w:ascii="Times New Roman" w:hAnsi="Times New Roman"/>
                <w:sz w:val="20"/>
                <w:szCs w:val="20"/>
              </w:rPr>
              <w:t xml:space="preserve"> </w:t>
            </w:r>
            <w:r w:rsidR="00246F0A" w:rsidRPr="007F19D0">
              <w:rPr>
                <w:rFonts w:ascii="Times New Roman" w:hAnsi="Times New Roman"/>
                <w:sz w:val="20"/>
                <w:szCs w:val="20"/>
              </w:rPr>
              <w:t>конструкций.</w:t>
            </w:r>
          </w:p>
          <w:p w14:paraId="1E227EA5" w14:textId="7DA6C75E" w:rsidR="00246F0A" w:rsidRPr="007F19D0" w:rsidRDefault="00D00DAE" w:rsidP="007F19D0">
            <w:pPr>
              <w:spacing w:after="0" w:line="23" w:lineRule="atLeast"/>
              <w:ind w:firstLine="386"/>
              <w:jc w:val="both"/>
              <w:rPr>
                <w:rFonts w:ascii="Times New Roman" w:hAnsi="Times New Roman"/>
                <w:sz w:val="20"/>
                <w:szCs w:val="20"/>
              </w:rPr>
            </w:pPr>
            <w:r w:rsidRPr="007F19D0">
              <w:rPr>
                <w:rFonts w:ascii="Times New Roman" w:hAnsi="Times New Roman"/>
                <w:sz w:val="20"/>
                <w:szCs w:val="20"/>
              </w:rPr>
              <w:t>2</w:t>
            </w:r>
            <w:r w:rsidR="00433191">
              <w:rPr>
                <w:rFonts w:ascii="Times New Roman" w:hAnsi="Times New Roman"/>
                <w:sz w:val="20"/>
                <w:szCs w:val="20"/>
              </w:rPr>
              <w:t xml:space="preserve"> </w:t>
            </w:r>
            <w:r w:rsidR="00246F0A" w:rsidRPr="007F19D0">
              <w:rPr>
                <w:rFonts w:ascii="Times New Roman" w:hAnsi="Times New Roman"/>
                <w:sz w:val="20"/>
                <w:szCs w:val="20"/>
              </w:rPr>
              <w:t>Для</w:t>
            </w:r>
            <w:r w:rsidR="00433191">
              <w:rPr>
                <w:rFonts w:ascii="Times New Roman" w:hAnsi="Times New Roman"/>
                <w:sz w:val="20"/>
                <w:szCs w:val="20"/>
              </w:rPr>
              <w:t xml:space="preserve"> </w:t>
            </w:r>
            <w:r w:rsidR="00246F0A" w:rsidRPr="007F19D0">
              <w:rPr>
                <w:rFonts w:ascii="Times New Roman" w:hAnsi="Times New Roman"/>
                <w:sz w:val="20"/>
                <w:szCs w:val="20"/>
              </w:rPr>
              <w:t>конструкций,</w:t>
            </w:r>
            <w:r w:rsidR="00433191">
              <w:rPr>
                <w:rFonts w:ascii="Times New Roman" w:hAnsi="Times New Roman"/>
                <w:sz w:val="20"/>
                <w:szCs w:val="20"/>
              </w:rPr>
              <w:t xml:space="preserve"> </w:t>
            </w:r>
            <w:r w:rsidR="00246F0A" w:rsidRPr="007F19D0">
              <w:rPr>
                <w:rFonts w:ascii="Times New Roman" w:hAnsi="Times New Roman"/>
                <w:sz w:val="20"/>
                <w:szCs w:val="20"/>
              </w:rPr>
              <w:t>части</w:t>
            </w:r>
            <w:r w:rsidR="00433191">
              <w:rPr>
                <w:rFonts w:ascii="Times New Roman" w:hAnsi="Times New Roman"/>
                <w:sz w:val="20"/>
                <w:szCs w:val="20"/>
              </w:rPr>
              <w:t xml:space="preserve"> </w:t>
            </w:r>
            <w:r w:rsidR="00246F0A" w:rsidRPr="007F19D0">
              <w:rPr>
                <w:rFonts w:ascii="Times New Roman" w:hAnsi="Times New Roman"/>
                <w:sz w:val="20"/>
                <w:szCs w:val="20"/>
              </w:rPr>
              <w:t>которых</w:t>
            </w:r>
            <w:r w:rsidR="00433191">
              <w:rPr>
                <w:rFonts w:ascii="Times New Roman" w:hAnsi="Times New Roman"/>
                <w:sz w:val="20"/>
                <w:szCs w:val="20"/>
              </w:rPr>
              <w:t xml:space="preserve"> </w:t>
            </w:r>
            <w:r w:rsidR="00246F0A" w:rsidRPr="007F19D0">
              <w:rPr>
                <w:rFonts w:ascii="Times New Roman" w:hAnsi="Times New Roman"/>
                <w:sz w:val="20"/>
                <w:szCs w:val="20"/>
              </w:rPr>
              <w:t>находятся</w:t>
            </w:r>
            <w:r w:rsidR="00433191">
              <w:rPr>
                <w:rFonts w:ascii="Times New Roman" w:hAnsi="Times New Roman"/>
                <w:sz w:val="20"/>
                <w:szCs w:val="20"/>
              </w:rPr>
              <w:t xml:space="preserve"> </w:t>
            </w:r>
            <w:r w:rsidR="00246F0A" w:rsidRPr="007F19D0">
              <w:rPr>
                <w:rFonts w:ascii="Times New Roman" w:hAnsi="Times New Roman"/>
                <w:sz w:val="20"/>
                <w:szCs w:val="20"/>
              </w:rPr>
              <w:t>в</w:t>
            </w:r>
            <w:r w:rsidR="00433191">
              <w:rPr>
                <w:rFonts w:ascii="Times New Roman" w:hAnsi="Times New Roman"/>
                <w:sz w:val="20"/>
                <w:szCs w:val="20"/>
              </w:rPr>
              <w:t xml:space="preserve"> </w:t>
            </w:r>
            <w:r w:rsidR="00246F0A" w:rsidRPr="007F19D0">
              <w:rPr>
                <w:rFonts w:ascii="Times New Roman" w:hAnsi="Times New Roman"/>
                <w:sz w:val="20"/>
                <w:szCs w:val="20"/>
              </w:rPr>
              <w:t>различных</w:t>
            </w:r>
            <w:r w:rsidR="00433191">
              <w:rPr>
                <w:rFonts w:ascii="Times New Roman" w:hAnsi="Times New Roman"/>
                <w:sz w:val="20"/>
                <w:szCs w:val="20"/>
              </w:rPr>
              <w:t xml:space="preserve"> </w:t>
            </w:r>
            <w:r w:rsidR="00246F0A" w:rsidRPr="007F19D0">
              <w:rPr>
                <w:rFonts w:ascii="Times New Roman" w:hAnsi="Times New Roman"/>
                <w:sz w:val="20"/>
                <w:szCs w:val="20"/>
              </w:rPr>
              <w:t>влажностных</w:t>
            </w:r>
            <w:r w:rsidR="00433191">
              <w:rPr>
                <w:rFonts w:ascii="Times New Roman" w:hAnsi="Times New Roman"/>
                <w:sz w:val="20"/>
                <w:szCs w:val="20"/>
              </w:rPr>
              <w:t xml:space="preserve"> </w:t>
            </w:r>
            <w:r w:rsidR="00246F0A" w:rsidRPr="007F19D0">
              <w:rPr>
                <w:rFonts w:ascii="Times New Roman" w:hAnsi="Times New Roman"/>
                <w:sz w:val="20"/>
                <w:szCs w:val="20"/>
              </w:rPr>
              <w:t>условиях,</w:t>
            </w:r>
            <w:r w:rsidR="00433191">
              <w:rPr>
                <w:rFonts w:ascii="Times New Roman" w:hAnsi="Times New Roman"/>
                <w:sz w:val="20"/>
                <w:szCs w:val="20"/>
              </w:rPr>
              <w:t xml:space="preserve"> </w:t>
            </w:r>
            <w:r w:rsidR="00246F0A" w:rsidRPr="007F19D0">
              <w:rPr>
                <w:rFonts w:ascii="Times New Roman" w:hAnsi="Times New Roman"/>
                <w:sz w:val="20"/>
                <w:szCs w:val="20"/>
              </w:rPr>
              <w:t>например,</w:t>
            </w:r>
            <w:r w:rsidR="00433191">
              <w:rPr>
                <w:rFonts w:ascii="Times New Roman" w:hAnsi="Times New Roman"/>
                <w:sz w:val="20"/>
                <w:szCs w:val="20"/>
              </w:rPr>
              <w:t xml:space="preserve"> </w:t>
            </w:r>
            <w:r w:rsidR="00246F0A" w:rsidRPr="007F19D0">
              <w:rPr>
                <w:rFonts w:ascii="Times New Roman" w:hAnsi="Times New Roman"/>
                <w:sz w:val="20"/>
                <w:szCs w:val="20"/>
              </w:rPr>
              <w:t>опоры</w:t>
            </w:r>
            <w:r w:rsidR="00433191">
              <w:rPr>
                <w:rFonts w:ascii="Times New Roman" w:hAnsi="Times New Roman"/>
                <w:sz w:val="20"/>
                <w:szCs w:val="20"/>
              </w:rPr>
              <w:t xml:space="preserve"> </w:t>
            </w:r>
            <w:r w:rsidR="00246F0A" w:rsidRPr="007F19D0">
              <w:rPr>
                <w:rFonts w:ascii="Times New Roman" w:hAnsi="Times New Roman"/>
                <w:sz w:val="20"/>
                <w:szCs w:val="20"/>
              </w:rPr>
              <w:t>ЛЭП,</w:t>
            </w:r>
            <w:r w:rsidR="00433191">
              <w:rPr>
                <w:rFonts w:ascii="Times New Roman" w:hAnsi="Times New Roman"/>
                <w:sz w:val="20"/>
                <w:szCs w:val="20"/>
              </w:rPr>
              <w:t xml:space="preserve"> </w:t>
            </w:r>
            <w:r w:rsidR="00246F0A" w:rsidRPr="007F19D0">
              <w:rPr>
                <w:rFonts w:ascii="Times New Roman" w:hAnsi="Times New Roman"/>
                <w:sz w:val="20"/>
                <w:szCs w:val="20"/>
              </w:rPr>
              <w:t>колонны,</w:t>
            </w:r>
            <w:r w:rsidR="00433191">
              <w:rPr>
                <w:rFonts w:ascii="Times New Roman" w:hAnsi="Times New Roman"/>
                <w:sz w:val="20"/>
                <w:szCs w:val="20"/>
              </w:rPr>
              <w:t xml:space="preserve"> </w:t>
            </w:r>
            <w:r w:rsidR="00246F0A" w:rsidRPr="007F19D0">
              <w:rPr>
                <w:rFonts w:ascii="Times New Roman" w:hAnsi="Times New Roman"/>
                <w:sz w:val="20"/>
                <w:szCs w:val="20"/>
              </w:rPr>
              <w:t>стойки</w:t>
            </w:r>
            <w:r w:rsidR="00433191">
              <w:rPr>
                <w:rFonts w:ascii="Times New Roman" w:hAnsi="Times New Roman"/>
                <w:sz w:val="20"/>
                <w:szCs w:val="20"/>
              </w:rPr>
              <w:t xml:space="preserve"> </w:t>
            </w:r>
            <w:r w:rsidR="00246F0A" w:rsidRPr="007F19D0">
              <w:rPr>
                <w:rFonts w:ascii="Times New Roman" w:hAnsi="Times New Roman"/>
                <w:sz w:val="20"/>
                <w:szCs w:val="20"/>
              </w:rPr>
              <w:t>и</w:t>
            </w:r>
            <w:r w:rsidR="00433191">
              <w:rPr>
                <w:rFonts w:ascii="Times New Roman" w:hAnsi="Times New Roman"/>
                <w:sz w:val="20"/>
                <w:szCs w:val="20"/>
              </w:rPr>
              <w:t xml:space="preserve"> </w:t>
            </w:r>
            <w:r w:rsidR="00D44A0F">
              <w:rPr>
                <w:rFonts w:ascii="Times New Roman" w:hAnsi="Times New Roman"/>
                <w:sz w:val="20"/>
                <w:szCs w:val="20"/>
              </w:rPr>
              <w:t>т. п.</w:t>
            </w:r>
            <w:r w:rsidR="00433191">
              <w:rPr>
                <w:rFonts w:ascii="Times New Roman" w:hAnsi="Times New Roman"/>
                <w:sz w:val="20"/>
                <w:szCs w:val="20"/>
              </w:rPr>
              <w:t xml:space="preserve"> </w:t>
            </w:r>
            <w:r w:rsidR="00246F0A" w:rsidRPr="007F19D0">
              <w:rPr>
                <w:rFonts w:ascii="Times New Roman" w:hAnsi="Times New Roman"/>
                <w:sz w:val="20"/>
                <w:szCs w:val="20"/>
              </w:rPr>
              <w:t>марку</w:t>
            </w:r>
            <w:r w:rsidR="00433191">
              <w:rPr>
                <w:rFonts w:ascii="Times New Roman" w:hAnsi="Times New Roman"/>
                <w:sz w:val="20"/>
                <w:szCs w:val="20"/>
              </w:rPr>
              <w:t xml:space="preserve"> </w:t>
            </w:r>
            <w:r w:rsidR="00246F0A" w:rsidRPr="007F19D0">
              <w:rPr>
                <w:rFonts w:ascii="Times New Roman" w:hAnsi="Times New Roman"/>
                <w:sz w:val="20"/>
                <w:szCs w:val="20"/>
              </w:rPr>
              <w:t>бетона</w:t>
            </w:r>
            <w:r w:rsidR="00433191">
              <w:rPr>
                <w:rFonts w:ascii="Times New Roman" w:hAnsi="Times New Roman"/>
                <w:sz w:val="20"/>
                <w:szCs w:val="20"/>
              </w:rPr>
              <w:t xml:space="preserve"> </w:t>
            </w:r>
            <w:r w:rsidR="00246F0A" w:rsidRPr="007F19D0">
              <w:rPr>
                <w:rFonts w:ascii="Times New Roman" w:hAnsi="Times New Roman"/>
                <w:sz w:val="20"/>
                <w:szCs w:val="20"/>
              </w:rPr>
              <w:t>по</w:t>
            </w:r>
            <w:r w:rsidR="00433191">
              <w:rPr>
                <w:rFonts w:ascii="Times New Roman" w:hAnsi="Times New Roman"/>
                <w:sz w:val="20"/>
                <w:szCs w:val="20"/>
              </w:rPr>
              <w:t xml:space="preserve"> </w:t>
            </w:r>
            <w:r w:rsidR="00246F0A" w:rsidRPr="007F19D0">
              <w:rPr>
                <w:rFonts w:ascii="Times New Roman" w:hAnsi="Times New Roman"/>
                <w:sz w:val="20"/>
                <w:szCs w:val="20"/>
              </w:rPr>
              <w:t>морозостойкости</w:t>
            </w:r>
            <w:r w:rsidR="00433191">
              <w:rPr>
                <w:rFonts w:ascii="Times New Roman" w:hAnsi="Times New Roman"/>
                <w:sz w:val="20"/>
                <w:szCs w:val="20"/>
              </w:rPr>
              <w:t xml:space="preserve"> </w:t>
            </w:r>
            <w:r w:rsidR="00246F0A" w:rsidRPr="007F19D0">
              <w:rPr>
                <w:rFonts w:ascii="Times New Roman" w:hAnsi="Times New Roman"/>
                <w:sz w:val="20"/>
                <w:szCs w:val="20"/>
              </w:rPr>
              <w:t>назначают</w:t>
            </w:r>
            <w:r w:rsidR="00433191">
              <w:rPr>
                <w:rFonts w:ascii="Times New Roman" w:hAnsi="Times New Roman"/>
                <w:sz w:val="20"/>
                <w:szCs w:val="20"/>
              </w:rPr>
              <w:t xml:space="preserve"> </w:t>
            </w:r>
            <w:r w:rsidR="00246F0A" w:rsidRPr="007F19D0">
              <w:rPr>
                <w:rFonts w:ascii="Times New Roman" w:hAnsi="Times New Roman"/>
                <w:sz w:val="20"/>
                <w:szCs w:val="20"/>
              </w:rPr>
              <w:t>как</w:t>
            </w:r>
            <w:r w:rsidR="00433191">
              <w:rPr>
                <w:rFonts w:ascii="Times New Roman" w:hAnsi="Times New Roman"/>
                <w:sz w:val="20"/>
                <w:szCs w:val="20"/>
              </w:rPr>
              <w:t xml:space="preserve"> </w:t>
            </w:r>
            <w:r w:rsidR="00246F0A" w:rsidRPr="007F19D0">
              <w:rPr>
                <w:rFonts w:ascii="Times New Roman" w:hAnsi="Times New Roman"/>
                <w:sz w:val="20"/>
                <w:szCs w:val="20"/>
              </w:rPr>
              <w:t>для</w:t>
            </w:r>
            <w:r w:rsidR="00433191">
              <w:rPr>
                <w:rFonts w:ascii="Times New Roman" w:hAnsi="Times New Roman"/>
                <w:sz w:val="20"/>
                <w:szCs w:val="20"/>
              </w:rPr>
              <w:t xml:space="preserve"> </w:t>
            </w:r>
            <w:r w:rsidR="00246F0A" w:rsidRPr="007F19D0">
              <w:rPr>
                <w:rFonts w:ascii="Times New Roman" w:hAnsi="Times New Roman"/>
                <w:sz w:val="20"/>
                <w:szCs w:val="20"/>
              </w:rPr>
              <w:t>наиболее</w:t>
            </w:r>
            <w:r w:rsidR="00433191">
              <w:rPr>
                <w:rFonts w:ascii="Times New Roman" w:hAnsi="Times New Roman"/>
                <w:sz w:val="20"/>
                <w:szCs w:val="20"/>
              </w:rPr>
              <w:t xml:space="preserve"> </w:t>
            </w:r>
            <w:r w:rsidR="00246F0A" w:rsidRPr="007F19D0">
              <w:rPr>
                <w:rFonts w:ascii="Times New Roman" w:hAnsi="Times New Roman"/>
                <w:sz w:val="20"/>
                <w:szCs w:val="20"/>
              </w:rPr>
              <w:t>подверженного</w:t>
            </w:r>
            <w:r w:rsidR="00433191">
              <w:rPr>
                <w:rFonts w:ascii="Times New Roman" w:hAnsi="Times New Roman"/>
                <w:sz w:val="20"/>
                <w:szCs w:val="20"/>
              </w:rPr>
              <w:t xml:space="preserve"> </w:t>
            </w:r>
            <w:r w:rsidR="00246F0A" w:rsidRPr="007F19D0">
              <w:rPr>
                <w:rFonts w:ascii="Times New Roman" w:hAnsi="Times New Roman"/>
                <w:sz w:val="20"/>
                <w:szCs w:val="20"/>
              </w:rPr>
              <w:t>увлажнению</w:t>
            </w:r>
            <w:r w:rsidR="00433191">
              <w:rPr>
                <w:rFonts w:ascii="Times New Roman" w:hAnsi="Times New Roman"/>
                <w:sz w:val="20"/>
                <w:szCs w:val="20"/>
              </w:rPr>
              <w:t xml:space="preserve"> </w:t>
            </w:r>
            <w:r w:rsidR="00246F0A" w:rsidRPr="007F19D0">
              <w:rPr>
                <w:rFonts w:ascii="Times New Roman" w:hAnsi="Times New Roman"/>
                <w:sz w:val="20"/>
                <w:szCs w:val="20"/>
              </w:rPr>
              <w:t>и</w:t>
            </w:r>
            <w:r w:rsidR="00433191">
              <w:rPr>
                <w:rFonts w:ascii="Times New Roman" w:hAnsi="Times New Roman"/>
                <w:sz w:val="20"/>
                <w:szCs w:val="20"/>
              </w:rPr>
              <w:t xml:space="preserve"> </w:t>
            </w:r>
            <w:r w:rsidR="00246F0A" w:rsidRPr="007F19D0">
              <w:rPr>
                <w:rFonts w:ascii="Times New Roman" w:hAnsi="Times New Roman"/>
                <w:sz w:val="20"/>
                <w:szCs w:val="20"/>
              </w:rPr>
              <w:t>замораживанию</w:t>
            </w:r>
            <w:r w:rsidR="00433191">
              <w:rPr>
                <w:rFonts w:ascii="Times New Roman" w:hAnsi="Times New Roman"/>
                <w:sz w:val="20"/>
                <w:szCs w:val="20"/>
              </w:rPr>
              <w:t xml:space="preserve"> </w:t>
            </w:r>
            <w:r w:rsidR="00246F0A" w:rsidRPr="007F19D0">
              <w:rPr>
                <w:rFonts w:ascii="Times New Roman" w:hAnsi="Times New Roman"/>
                <w:sz w:val="20"/>
                <w:szCs w:val="20"/>
              </w:rPr>
              <w:t>участка</w:t>
            </w:r>
            <w:r w:rsidR="00433191">
              <w:rPr>
                <w:rFonts w:ascii="Times New Roman" w:hAnsi="Times New Roman"/>
                <w:sz w:val="20"/>
                <w:szCs w:val="20"/>
              </w:rPr>
              <w:t xml:space="preserve"> </w:t>
            </w:r>
            <w:r w:rsidR="00246F0A" w:rsidRPr="007F19D0">
              <w:rPr>
                <w:rFonts w:ascii="Times New Roman" w:hAnsi="Times New Roman"/>
                <w:sz w:val="20"/>
                <w:szCs w:val="20"/>
              </w:rPr>
              <w:t>конструкции.</w:t>
            </w:r>
          </w:p>
          <w:p w14:paraId="2C61488C" w14:textId="24F89AE0" w:rsidR="00246F0A" w:rsidRPr="007F19D0" w:rsidRDefault="00D00DAE" w:rsidP="007F19D0">
            <w:pPr>
              <w:spacing w:after="0" w:line="23" w:lineRule="atLeast"/>
              <w:ind w:firstLine="386"/>
              <w:jc w:val="both"/>
              <w:rPr>
                <w:rFonts w:ascii="Times New Roman" w:hAnsi="Times New Roman"/>
                <w:sz w:val="20"/>
                <w:szCs w:val="20"/>
              </w:rPr>
            </w:pPr>
            <w:r w:rsidRPr="007F19D0">
              <w:rPr>
                <w:rFonts w:ascii="Times New Roman" w:hAnsi="Times New Roman"/>
                <w:sz w:val="20"/>
                <w:szCs w:val="20"/>
              </w:rPr>
              <w:t>3</w:t>
            </w:r>
            <w:r w:rsidR="00433191">
              <w:rPr>
                <w:rFonts w:ascii="Times New Roman" w:hAnsi="Times New Roman"/>
                <w:sz w:val="20"/>
                <w:szCs w:val="20"/>
              </w:rPr>
              <w:t xml:space="preserve"> </w:t>
            </w:r>
            <w:r w:rsidR="00246F0A" w:rsidRPr="007F19D0">
              <w:rPr>
                <w:rFonts w:ascii="Times New Roman" w:hAnsi="Times New Roman"/>
                <w:sz w:val="20"/>
                <w:szCs w:val="20"/>
              </w:rPr>
              <w:t>Марки</w:t>
            </w:r>
            <w:r w:rsidR="00433191">
              <w:rPr>
                <w:rFonts w:ascii="Times New Roman" w:hAnsi="Times New Roman"/>
                <w:sz w:val="20"/>
                <w:szCs w:val="20"/>
              </w:rPr>
              <w:t xml:space="preserve"> </w:t>
            </w:r>
            <w:r w:rsidR="00246F0A" w:rsidRPr="007F19D0">
              <w:rPr>
                <w:rFonts w:ascii="Times New Roman" w:hAnsi="Times New Roman"/>
                <w:sz w:val="20"/>
                <w:szCs w:val="20"/>
              </w:rPr>
              <w:t>бетона</w:t>
            </w:r>
            <w:r w:rsidR="00433191">
              <w:rPr>
                <w:rFonts w:ascii="Times New Roman" w:hAnsi="Times New Roman"/>
                <w:sz w:val="20"/>
                <w:szCs w:val="20"/>
              </w:rPr>
              <w:t xml:space="preserve"> </w:t>
            </w:r>
            <w:r w:rsidR="00246F0A" w:rsidRPr="007F19D0">
              <w:rPr>
                <w:rFonts w:ascii="Times New Roman" w:hAnsi="Times New Roman"/>
                <w:sz w:val="20"/>
                <w:szCs w:val="20"/>
              </w:rPr>
              <w:t>по</w:t>
            </w:r>
            <w:r w:rsidR="00433191">
              <w:rPr>
                <w:rFonts w:ascii="Times New Roman" w:hAnsi="Times New Roman"/>
                <w:sz w:val="20"/>
                <w:szCs w:val="20"/>
              </w:rPr>
              <w:t xml:space="preserve"> </w:t>
            </w:r>
            <w:r w:rsidR="00246F0A" w:rsidRPr="007F19D0">
              <w:rPr>
                <w:rFonts w:ascii="Times New Roman" w:hAnsi="Times New Roman"/>
                <w:sz w:val="20"/>
                <w:szCs w:val="20"/>
              </w:rPr>
              <w:t>морозостойкости</w:t>
            </w:r>
            <w:r w:rsidR="00433191">
              <w:rPr>
                <w:rFonts w:ascii="Times New Roman" w:hAnsi="Times New Roman"/>
                <w:sz w:val="20"/>
                <w:szCs w:val="20"/>
              </w:rPr>
              <w:t xml:space="preserve"> </w:t>
            </w:r>
            <w:r w:rsidR="00246F0A" w:rsidRPr="007F19D0">
              <w:rPr>
                <w:rFonts w:ascii="Times New Roman" w:hAnsi="Times New Roman"/>
                <w:sz w:val="20"/>
                <w:szCs w:val="20"/>
              </w:rPr>
              <w:t>для</w:t>
            </w:r>
            <w:r w:rsidR="00433191">
              <w:rPr>
                <w:rFonts w:ascii="Times New Roman" w:hAnsi="Times New Roman"/>
                <w:sz w:val="20"/>
                <w:szCs w:val="20"/>
              </w:rPr>
              <w:t xml:space="preserve"> </w:t>
            </w:r>
            <w:r w:rsidR="00246F0A" w:rsidRPr="007F19D0">
              <w:rPr>
                <w:rFonts w:ascii="Times New Roman" w:hAnsi="Times New Roman"/>
                <w:sz w:val="20"/>
                <w:szCs w:val="20"/>
              </w:rPr>
              <w:t>конструкций</w:t>
            </w:r>
            <w:r w:rsidR="00433191">
              <w:rPr>
                <w:rFonts w:ascii="Times New Roman" w:hAnsi="Times New Roman"/>
                <w:sz w:val="20"/>
                <w:szCs w:val="20"/>
              </w:rPr>
              <w:t xml:space="preserve"> </w:t>
            </w:r>
            <w:r w:rsidR="00246F0A" w:rsidRPr="007F19D0">
              <w:rPr>
                <w:rFonts w:ascii="Times New Roman" w:hAnsi="Times New Roman"/>
                <w:sz w:val="20"/>
                <w:szCs w:val="20"/>
              </w:rPr>
              <w:t>сооружений</w:t>
            </w:r>
            <w:r w:rsidR="00433191">
              <w:rPr>
                <w:rFonts w:ascii="Times New Roman" w:hAnsi="Times New Roman"/>
                <w:sz w:val="20"/>
                <w:szCs w:val="20"/>
              </w:rPr>
              <w:t xml:space="preserve"> </w:t>
            </w:r>
            <w:r w:rsidR="00246F0A" w:rsidRPr="007F19D0">
              <w:rPr>
                <w:rFonts w:ascii="Times New Roman" w:hAnsi="Times New Roman"/>
                <w:sz w:val="20"/>
                <w:szCs w:val="20"/>
              </w:rPr>
              <w:t>водоснабжения</w:t>
            </w:r>
            <w:r w:rsidR="006165DD" w:rsidRPr="007F19D0">
              <w:rPr>
                <w:rFonts w:ascii="Times New Roman" w:hAnsi="Times New Roman"/>
                <w:sz w:val="20"/>
                <w:szCs w:val="20"/>
              </w:rPr>
              <w:t>,</w:t>
            </w:r>
            <w:r w:rsidR="00433191">
              <w:rPr>
                <w:rFonts w:ascii="Times New Roman" w:hAnsi="Times New Roman"/>
                <w:sz w:val="20"/>
                <w:szCs w:val="20"/>
              </w:rPr>
              <w:t xml:space="preserve"> </w:t>
            </w:r>
            <w:r w:rsidR="0074590E" w:rsidRPr="007F19D0">
              <w:rPr>
                <w:rFonts w:ascii="Times New Roman" w:hAnsi="Times New Roman"/>
                <w:sz w:val="20"/>
                <w:szCs w:val="20"/>
              </w:rPr>
              <w:t>мостов</w:t>
            </w:r>
            <w:r w:rsidR="00433191">
              <w:rPr>
                <w:rFonts w:ascii="Times New Roman" w:hAnsi="Times New Roman"/>
                <w:sz w:val="20"/>
                <w:szCs w:val="20"/>
              </w:rPr>
              <w:t xml:space="preserve"> </w:t>
            </w:r>
            <w:r w:rsidR="0074590E" w:rsidRPr="007F19D0">
              <w:rPr>
                <w:rFonts w:ascii="Times New Roman" w:hAnsi="Times New Roman"/>
                <w:sz w:val="20"/>
                <w:szCs w:val="20"/>
              </w:rPr>
              <w:t>и</w:t>
            </w:r>
            <w:r w:rsidR="00433191">
              <w:rPr>
                <w:rFonts w:ascii="Times New Roman" w:hAnsi="Times New Roman"/>
                <w:sz w:val="20"/>
                <w:szCs w:val="20"/>
              </w:rPr>
              <w:t xml:space="preserve"> </w:t>
            </w:r>
            <w:r w:rsidR="0074590E" w:rsidRPr="007F19D0">
              <w:rPr>
                <w:rFonts w:ascii="Times New Roman" w:hAnsi="Times New Roman"/>
                <w:sz w:val="20"/>
                <w:szCs w:val="20"/>
              </w:rPr>
              <w:t>труб,</w:t>
            </w:r>
            <w:r w:rsidR="00433191">
              <w:rPr>
                <w:rFonts w:ascii="Times New Roman" w:hAnsi="Times New Roman"/>
                <w:sz w:val="20"/>
                <w:szCs w:val="20"/>
              </w:rPr>
              <w:t xml:space="preserve"> </w:t>
            </w:r>
            <w:r w:rsidR="0074590E" w:rsidRPr="007F19D0">
              <w:rPr>
                <w:rFonts w:ascii="Times New Roman" w:hAnsi="Times New Roman"/>
                <w:sz w:val="20"/>
                <w:szCs w:val="20"/>
              </w:rPr>
              <w:t>аэродромов,</w:t>
            </w:r>
            <w:r w:rsidR="00433191">
              <w:rPr>
                <w:rFonts w:ascii="Times New Roman" w:hAnsi="Times New Roman"/>
                <w:sz w:val="20"/>
                <w:szCs w:val="20"/>
              </w:rPr>
              <w:t xml:space="preserve"> </w:t>
            </w:r>
            <w:r w:rsidR="0074590E" w:rsidRPr="007F19D0">
              <w:rPr>
                <w:rFonts w:ascii="Times New Roman" w:hAnsi="Times New Roman"/>
                <w:sz w:val="20"/>
                <w:szCs w:val="20"/>
              </w:rPr>
              <w:t>автомобильных</w:t>
            </w:r>
            <w:r w:rsidR="00433191">
              <w:rPr>
                <w:rFonts w:ascii="Times New Roman" w:hAnsi="Times New Roman"/>
                <w:sz w:val="20"/>
                <w:szCs w:val="20"/>
              </w:rPr>
              <w:t xml:space="preserve"> </w:t>
            </w:r>
            <w:r w:rsidR="0074590E" w:rsidRPr="007F19D0">
              <w:rPr>
                <w:rFonts w:ascii="Times New Roman" w:hAnsi="Times New Roman"/>
                <w:sz w:val="20"/>
                <w:szCs w:val="20"/>
              </w:rPr>
              <w:t>дорог</w:t>
            </w:r>
            <w:r w:rsidR="00433191">
              <w:rPr>
                <w:rFonts w:ascii="Times New Roman" w:hAnsi="Times New Roman"/>
                <w:sz w:val="20"/>
                <w:szCs w:val="20"/>
              </w:rPr>
              <w:t xml:space="preserve"> </w:t>
            </w:r>
            <w:r w:rsidR="0074590E" w:rsidRPr="007F19D0">
              <w:rPr>
                <w:rFonts w:ascii="Times New Roman" w:hAnsi="Times New Roman"/>
                <w:sz w:val="20"/>
                <w:szCs w:val="20"/>
              </w:rPr>
              <w:t>и</w:t>
            </w:r>
            <w:r w:rsidR="00433191">
              <w:rPr>
                <w:rFonts w:ascii="Times New Roman" w:hAnsi="Times New Roman"/>
                <w:sz w:val="20"/>
                <w:szCs w:val="20"/>
              </w:rPr>
              <w:t xml:space="preserve"> </w:t>
            </w:r>
            <w:r w:rsidR="0074590E" w:rsidRPr="007F19D0">
              <w:rPr>
                <w:rFonts w:ascii="Times New Roman" w:hAnsi="Times New Roman"/>
                <w:sz w:val="20"/>
                <w:szCs w:val="20"/>
              </w:rPr>
              <w:t>гидротехнических</w:t>
            </w:r>
            <w:r w:rsidR="00433191">
              <w:rPr>
                <w:rFonts w:ascii="Times New Roman" w:hAnsi="Times New Roman"/>
                <w:sz w:val="20"/>
                <w:szCs w:val="20"/>
              </w:rPr>
              <w:t xml:space="preserve"> </w:t>
            </w:r>
            <w:r w:rsidR="0074590E" w:rsidRPr="007F19D0">
              <w:rPr>
                <w:rFonts w:ascii="Times New Roman" w:hAnsi="Times New Roman"/>
                <w:sz w:val="20"/>
                <w:szCs w:val="20"/>
              </w:rPr>
              <w:t>сооружений</w:t>
            </w:r>
            <w:r w:rsidR="00433191">
              <w:rPr>
                <w:rFonts w:ascii="Times New Roman" w:hAnsi="Times New Roman"/>
                <w:sz w:val="20"/>
                <w:szCs w:val="20"/>
              </w:rPr>
              <w:t xml:space="preserve"> </w:t>
            </w:r>
            <w:r w:rsidR="00B86C11" w:rsidRPr="007F19D0">
              <w:rPr>
                <w:rFonts w:ascii="Times New Roman" w:hAnsi="Times New Roman"/>
                <w:sz w:val="20"/>
                <w:szCs w:val="20"/>
              </w:rPr>
              <w:t>при</w:t>
            </w:r>
            <w:r w:rsidR="00433191">
              <w:rPr>
                <w:rFonts w:ascii="Times New Roman" w:hAnsi="Times New Roman"/>
                <w:sz w:val="20"/>
                <w:szCs w:val="20"/>
              </w:rPr>
              <w:t xml:space="preserve"> </w:t>
            </w:r>
            <w:r w:rsidR="00B86C11" w:rsidRPr="007F19D0">
              <w:rPr>
                <w:rFonts w:ascii="Times New Roman" w:hAnsi="Times New Roman"/>
                <w:sz w:val="20"/>
                <w:szCs w:val="20"/>
              </w:rPr>
              <w:t>воздействии</w:t>
            </w:r>
            <w:r w:rsidR="00433191">
              <w:rPr>
                <w:rFonts w:ascii="Times New Roman" w:hAnsi="Times New Roman"/>
                <w:sz w:val="20"/>
                <w:szCs w:val="20"/>
              </w:rPr>
              <w:t xml:space="preserve"> </w:t>
            </w:r>
            <w:r w:rsidR="00B86C11" w:rsidRPr="007F19D0">
              <w:rPr>
                <w:rFonts w:ascii="Times New Roman" w:hAnsi="Times New Roman"/>
                <w:sz w:val="20"/>
                <w:szCs w:val="20"/>
              </w:rPr>
              <w:t>пресной</w:t>
            </w:r>
            <w:r w:rsidR="00433191">
              <w:rPr>
                <w:rFonts w:ascii="Times New Roman" w:hAnsi="Times New Roman"/>
                <w:sz w:val="20"/>
                <w:szCs w:val="20"/>
              </w:rPr>
              <w:t xml:space="preserve"> </w:t>
            </w:r>
            <w:r w:rsidR="00B86C11" w:rsidRPr="007F19D0">
              <w:rPr>
                <w:rFonts w:ascii="Times New Roman" w:hAnsi="Times New Roman"/>
                <w:sz w:val="20"/>
                <w:szCs w:val="20"/>
              </w:rPr>
              <w:t>воды</w:t>
            </w:r>
            <w:r w:rsidR="00433191">
              <w:rPr>
                <w:rFonts w:ascii="Times New Roman" w:hAnsi="Times New Roman"/>
                <w:sz w:val="20"/>
                <w:szCs w:val="20"/>
              </w:rPr>
              <w:t xml:space="preserve"> </w:t>
            </w:r>
            <w:r w:rsidR="00246F0A" w:rsidRPr="007F19D0">
              <w:rPr>
                <w:rFonts w:ascii="Times New Roman" w:hAnsi="Times New Roman"/>
                <w:sz w:val="20"/>
                <w:szCs w:val="20"/>
              </w:rPr>
              <w:t>следует</w:t>
            </w:r>
            <w:r w:rsidR="00433191">
              <w:rPr>
                <w:rFonts w:ascii="Times New Roman" w:hAnsi="Times New Roman"/>
                <w:sz w:val="20"/>
                <w:szCs w:val="20"/>
              </w:rPr>
              <w:t xml:space="preserve"> </w:t>
            </w:r>
            <w:r w:rsidR="00246F0A" w:rsidRPr="007F19D0">
              <w:rPr>
                <w:rFonts w:ascii="Times New Roman" w:hAnsi="Times New Roman"/>
                <w:sz w:val="20"/>
                <w:szCs w:val="20"/>
              </w:rPr>
              <w:t>назначать</w:t>
            </w:r>
            <w:r w:rsidR="00433191">
              <w:rPr>
                <w:rFonts w:ascii="Times New Roman" w:hAnsi="Times New Roman"/>
                <w:sz w:val="20"/>
                <w:szCs w:val="20"/>
              </w:rPr>
              <w:t xml:space="preserve"> </w:t>
            </w:r>
            <w:r w:rsidR="00246F0A" w:rsidRPr="007F19D0">
              <w:rPr>
                <w:rFonts w:ascii="Times New Roman" w:hAnsi="Times New Roman"/>
                <w:sz w:val="20"/>
                <w:szCs w:val="20"/>
              </w:rPr>
              <w:t>согласно</w:t>
            </w:r>
            <w:r w:rsidR="00433191">
              <w:rPr>
                <w:rFonts w:ascii="Times New Roman" w:hAnsi="Times New Roman"/>
                <w:sz w:val="20"/>
                <w:szCs w:val="20"/>
              </w:rPr>
              <w:t xml:space="preserve"> </w:t>
            </w:r>
            <w:r w:rsidR="00246F0A" w:rsidRPr="007F19D0">
              <w:rPr>
                <w:rFonts w:ascii="Times New Roman" w:hAnsi="Times New Roman"/>
                <w:sz w:val="20"/>
                <w:szCs w:val="20"/>
              </w:rPr>
              <w:t>требованиям</w:t>
            </w:r>
            <w:r w:rsidR="00433191">
              <w:rPr>
                <w:rFonts w:ascii="Times New Roman" w:hAnsi="Times New Roman"/>
                <w:sz w:val="20"/>
                <w:szCs w:val="20"/>
              </w:rPr>
              <w:t xml:space="preserve"> </w:t>
            </w:r>
            <w:r w:rsidR="006165DD" w:rsidRPr="007F19D0">
              <w:rPr>
                <w:rFonts w:ascii="Times New Roman" w:hAnsi="Times New Roman"/>
                <w:sz w:val="20"/>
                <w:szCs w:val="20"/>
              </w:rPr>
              <w:t>СП</w:t>
            </w:r>
            <w:r w:rsidR="00433191">
              <w:rPr>
                <w:rFonts w:ascii="Times New Roman" w:hAnsi="Times New Roman"/>
                <w:sz w:val="20"/>
                <w:szCs w:val="20"/>
              </w:rPr>
              <w:t xml:space="preserve"> </w:t>
            </w:r>
            <w:r w:rsidR="006165DD" w:rsidRPr="007F19D0">
              <w:rPr>
                <w:rFonts w:ascii="Times New Roman" w:hAnsi="Times New Roman"/>
                <w:sz w:val="20"/>
                <w:szCs w:val="20"/>
              </w:rPr>
              <w:t>31.13330,</w:t>
            </w:r>
            <w:r w:rsidR="00433191">
              <w:rPr>
                <w:rFonts w:ascii="Times New Roman" w:hAnsi="Times New Roman"/>
                <w:sz w:val="20"/>
                <w:szCs w:val="20"/>
              </w:rPr>
              <w:t xml:space="preserve"> </w:t>
            </w:r>
            <w:r w:rsidRPr="007F19D0">
              <w:rPr>
                <w:rFonts w:ascii="Times New Roman" w:hAnsi="Times New Roman"/>
                <w:sz w:val="20"/>
                <w:szCs w:val="20"/>
              </w:rPr>
              <w:t>СП</w:t>
            </w:r>
            <w:r w:rsidR="00433191">
              <w:rPr>
                <w:rFonts w:ascii="Times New Roman" w:hAnsi="Times New Roman"/>
                <w:sz w:val="20"/>
                <w:szCs w:val="20"/>
              </w:rPr>
              <w:t xml:space="preserve"> </w:t>
            </w:r>
            <w:r w:rsidRPr="007F19D0">
              <w:rPr>
                <w:rFonts w:ascii="Times New Roman" w:hAnsi="Times New Roman"/>
                <w:sz w:val="20"/>
                <w:szCs w:val="20"/>
              </w:rPr>
              <w:t>34.13330,</w:t>
            </w:r>
            <w:r w:rsidR="00433191">
              <w:rPr>
                <w:rFonts w:ascii="Times New Roman" w:hAnsi="Times New Roman"/>
                <w:sz w:val="20"/>
                <w:szCs w:val="20"/>
              </w:rPr>
              <w:t xml:space="preserve"> </w:t>
            </w:r>
            <w:r w:rsidR="006165DD" w:rsidRPr="007F19D0">
              <w:rPr>
                <w:rFonts w:ascii="Times New Roman" w:hAnsi="Times New Roman"/>
                <w:sz w:val="20"/>
                <w:szCs w:val="20"/>
              </w:rPr>
              <w:t>СП</w:t>
            </w:r>
            <w:r w:rsidR="00433191">
              <w:rPr>
                <w:rFonts w:ascii="Times New Roman" w:hAnsi="Times New Roman"/>
                <w:sz w:val="20"/>
                <w:szCs w:val="20"/>
              </w:rPr>
              <w:t xml:space="preserve"> </w:t>
            </w:r>
            <w:r w:rsidR="006165DD" w:rsidRPr="007F19D0">
              <w:rPr>
                <w:rFonts w:ascii="Times New Roman" w:hAnsi="Times New Roman"/>
                <w:sz w:val="20"/>
                <w:szCs w:val="20"/>
              </w:rPr>
              <w:t>35.13330,</w:t>
            </w:r>
            <w:r w:rsidR="00433191">
              <w:rPr>
                <w:rFonts w:ascii="Times New Roman" w:hAnsi="Times New Roman"/>
                <w:sz w:val="20"/>
                <w:szCs w:val="20"/>
              </w:rPr>
              <w:t xml:space="preserve"> </w:t>
            </w:r>
            <w:r w:rsidRPr="007F19D0">
              <w:rPr>
                <w:rFonts w:ascii="Times New Roman" w:hAnsi="Times New Roman"/>
                <w:sz w:val="20"/>
                <w:szCs w:val="20"/>
              </w:rPr>
              <w:t>СП</w:t>
            </w:r>
            <w:r w:rsidR="00433191">
              <w:rPr>
                <w:rFonts w:ascii="Times New Roman" w:hAnsi="Times New Roman"/>
                <w:sz w:val="20"/>
                <w:szCs w:val="20"/>
              </w:rPr>
              <w:t xml:space="preserve"> </w:t>
            </w:r>
            <w:r w:rsidRPr="007F19D0">
              <w:rPr>
                <w:rFonts w:ascii="Times New Roman" w:hAnsi="Times New Roman"/>
                <w:sz w:val="20"/>
                <w:szCs w:val="20"/>
              </w:rPr>
              <w:t>41.13330,</w:t>
            </w:r>
            <w:r w:rsidR="00433191">
              <w:rPr>
                <w:rFonts w:ascii="Times New Roman" w:hAnsi="Times New Roman"/>
                <w:sz w:val="20"/>
                <w:szCs w:val="20"/>
              </w:rPr>
              <w:t xml:space="preserve"> </w:t>
            </w:r>
            <w:r w:rsidRPr="007F19D0">
              <w:rPr>
                <w:rFonts w:ascii="Times New Roman" w:hAnsi="Times New Roman"/>
                <w:sz w:val="20"/>
                <w:szCs w:val="20"/>
              </w:rPr>
              <w:t>СП</w:t>
            </w:r>
            <w:r w:rsidR="00433191">
              <w:rPr>
                <w:rFonts w:ascii="Times New Roman" w:hAnsi="Times New Roman"/>
                <w:sz w:val="20"/>
                <w:szCs w:val="20"/>
              </w:rPr>
              <w:t xml:space="preserve"> </w:t>
            </w:r>
            <w:r w:rsidRPr="007F19D0">
              <w:rPr>
                <w:rFonts w:ascii="Times New Roman" w:hAnsi="Times New Roman"/>
                <w:sz w:val="20"/>
                <w:szCs w:val="20"/>
              </w:rPr>
              <w:t>121.13330</w:t>
            </w:r>
            <w:r w:rsidR="00B86C11" w:rsidRPr="007F19D0">
              <w:rPr>
                <w:rFonts w:ascii="Times New Roman" w:hAnsi="Times New Roman"/>
                <w:sz w:val="20"/>
                <w:szCs w:val="20"/>
              </w:rPr>
              <w:t>;</w:t>
            </w:r>
            <w:r w:rsidR="00433191">
              <w:rPr>
                <w:rFonts w:ascii="Times New Roman" w:hAnsi="Times New Roman"/>
                <w:sz w:val="20"/>
                <w:szCs w:val="20"/>
              </w:rPr>
              <w:t xml:space="preserve"> </w:t>
            </w:r>
            <w:r w:rsidR="00B86C11" w:rsidRPr="007F19D0">
              <w:rPr>
                <w:rFonts w:ascii="Times New Roman" w:hAnsi="Times New Roman"/>
                <w:sz w:val="20"/>
                <w:szCs w:val="20"/>
              </w:rPr>
              <w:t>при</w:t>
            </w:r>
            <w:r w:rsidR="00433191">
              <w:rPr>
                <w:rFonts w:ascii="Times New Roman" w:hAnsi="Times New Roman"/>
                <w:sz w:val="20"/>
                <w:szCs w:val="20"/>
              </w:rPr>
              <w:t xml:space="preserve"> </w:t>
            </w:r>
            <w:r w:rsidR="00B86C11" w:rsidRPr="007F19D0">
              <w:rPr>
                <w:rFonts w:ascii="Times New Roman" w:hAnsi="Times New Roman"/>
                <w:sz w:val="20"/>
                <w:szCs w:val="20"/>
              </w:rPr>
              <w:t>воздействии</w:t>
            </w:r>
            <w:r w:rsidR="00433191">
              <w:rPr>
                <w:rFonts w:ascii="Times New Roman" w:hAnsi="Times New Roman"/>
                <w:sz w:val="20"/>
                <w:szCs w:val="20"/>
              </w:rPr>
              <w:t xml:space="preserve"> </w:t>
            </w:r>
            <w:r w:rsidR="00B86C11" w:rsidRPr="007F19D0">
              <w:rPr>
                <w:rFonts w:ascii="Times New Roman" w:hAnsi="Times New Roman"/>
                <w:sz w:val="20"/>
                <w:szCs w:val="20"/>
              </w:rPr>
              <w:t>минерализованной</w:t>
            </w:r>
            <w:r w:rsidR="00433191">
              <w:rPr>
                <w:rFonts w:ascii="Times New Roman" w:hAnsi="Times New Roman"/>
                <w:sz w:val="20"/>
                <w:szCs w:val="20"/>
              </w:rPr>
              <w:t xml:space="preserve"> </w:t>
            </w:r>
            <w:r w:rsidR="00B86C11" w:rsidRPr="007F19D0">
              <w:rPr>
                <w:rFonts w:ascii="Times New Roman" w:hAnsi="Times New Roman"/>
                <w:sz w:val="20"/>
                <w:szCs w:val="20"/>
              </w:rPr>
              <w:t>воды</w:t>
            </w:r>
            <w:r w:rsidR="00433191">
              <w:rPr>
                <w:rFonts w:ascii="Times New Roman" w:hAnsi="Times New Roman"/>
                <w:sz w:val="20"/>
                <w:szCs w:val="20"/>
              </w:rPr>
              <w:t xml:space="preserve"> </w:t>
            </w:r>
            <w:r w:rsidR="00B86C11" w:rsidRPr="007F19D0">
              <w:rPr>
                <w:rFonts w:ascii="Times New Roman" w:hAnsi="Times New Roman"/>
                <w:sz w:val="20"/>
                <w:szCs w:val="20"/>
              </w:rPr>
              <w:t>(в</w:t>
            </w:r>
            <w:r w:rsidR="00433191">
              <w:rPr>
                <w:rFonts w:ascii="Times New Roman" w:hAnsi="Times New Roman"/>
                <w:sz w:val="20"/>
                <w:szCs w:val="20"/>
              </w:rPr>
              <w:t xml:space="preserve"> </w:t>
            </w:r>
            <w:r w:rsidR="00B86C11" w:rsidRPr="007F19D0">
              <w:rPr>
                <w:rFonts w:ascii="Times New Roman" w:hAnsi="Times New Roman"/>
                <w:sz w:val="20"/>
                <w:szCs w:val="20"/>
              </w:rPr>
              <w:t>том</w:t>
            </w:r>
            <w:r w:rsidR="00433191">
              <w:rPr>
                <w:rFonts w:ascii="Times New Roman" w:hAnsi="Times New Roman"/>
                <w:sz w:val="20"/>
                <w:szCs w:val="20"/>
              </w:rPr>
              <w:t xml:space="preserve"> </w:t>
            </w:r>
            <w:r w:rsidR="00B86C11" w:rsidRPr="007F19D0">
              <w:rPr>
                <w:rFonts w:ascii="Times New Roman" w:hAnsi="Times New Roman"/>
                <w:sz w:val="20"/>
                <w:szCs w:val="20"/>
              </w:rPr>
              <w:t>числе</w:t>
            </w:r>
            <w:r w:rsidR="00433191">
              <w:rPr>
                <w:rFonts w:ascii="Times New Roman" w:hAnsi="Times New Roman"/>
                <w:sz w:val="20"/>
                <w:szCs w:val="20"/>
              </w:rPr>
              <w:t xml:space="preserve"> </w:t>
            </w:r>
            <w:r w:rsidR="00B86C11" w:rsidRPr="007F19D0">
              <w:rPr>
                <w:rFonts w:ascii="Times New Roman" w:hAnsi="Times New Roman"/>
                <w:sz w:val="20"/>
                <w:szCs w:val="20"/>
              </w:rPr>
              <w:t>морской</w:t>
            </w:r>
            <w:r w:rsidR="00433191">
              <w:rPr>
                <w:rFonts w:ascii="Times New Roman" w:hAnsi="Times New Roman"/>
                <w:sz w:val="20"/>
                <w:szCs w:val="20"/>
              </w:rPr>
              <w:t xml:space="preserve"> </w:t>
            </w:r>
            <w:r w:rsidR="00B86C11" w:rsidRPr="007F19D0">
              <w:rPr>
                <w:rFonts w:ascii="Times New Roman" w:hAnsi="Times New Roman"/>
                <w:sz w:val="20"/>
                <w:szCs w:val="20"/>
              </w:rPr>
              <w:t>воды)</w:t>
            </w:r>
            <w:r w:rsidR="00433191">
              <w:rPr>
                <w:rFonts w:ascii="Times New Roman" w:hAnsi="Times New Roman"/>
                <w:sz w:val="20"/>
                <w:szCs w:val="20"/>
              </w:rPr>
              <w:t xml:space="preserve"> </w:t>
            </w:r>
            <w:r w:rsidR="00B86C11" w:rsidRPr="007F19D0">
              <w:rPr>
                <w:rFonts w:ascii="Times New Roman" w:hAnsi="Times New Roman"/>
                <w:sz w:val="20"/>
                <w:szCs w:val="20"/>
              </w:rPr>
              <w:t>–</w:t>
            </w:r>
            <w:r w:rsidR="00433191">
              <w:rPr>
                <w:rFonts w:ascii="Times New Roman" w:hAnsi="Times New Roman"/>
                <w:sz w:val="20"/>
                <w:szCs w:val="20"/>
              </w:rPr>
              <w:t xml:space="preserve"> </w:t>
            </w:r>
            <w:r w:rsidR="00B86C11" w:rsidRPr="007F19D0">
              <w:rPr>
                <w:rFonts w:ascii="Times New Roman" w:hAnsi="Times New Roman"/>
                <w:sz w:val="20"/>
                <w:szCs w:val="20"/>
              </w:rPr>
              <w:t>по</w:t>
            </w:r>
            <w:r w:rsidR="00433191">
              <w:rPr>
                <w:rFonts w:ascii="Times New Roman" w:hAnsi="Times New Roman"/>
                <w:sz w:val="20"/>
                <w:szCs w:val="20"/>
              </w:rPr>
              <w:t xml:space="preserve"> </w:t>
            </w:r>
            <w:r w:rsidR="00B86C11" w:rsidRPr="007F19D0">
              <w:rPr>
                <w:rFonts w:ascii="Times New Roman" w:hAnsi="Times New Roman"/>
                <w:sz w:val="20"/>
                <w:szCs w:val="20"/>
              </w:rPr>
              <w:t>настоящему</w:t>
            </w:r>
            <w:r w:rsidR="00433191">
              <w:rPr>
                <w:rFonts w:ascii="Times New Roman" w:hAnsi="Times New Roman"/>
                <w:sz w:val="20"/>
                <w:szCs w:val="20"/>
              </w:rPr>
              <w:t xml:space="preserve"> </w:t>
            </w:r>
            <w:r w:rsidR="00B86C11" w:rsidRPr="007F19D0">
              <w:rPr>
                <w:rFonts w:ascii="Times New Roman" w:hAnsi="Times New Roman"/>
                <w:sz w:val="20"/>
                <w:szCs w:val="20"/>
              </w:rPr>
              <w:t>своду</w:t>
            </w:r>
            <w:r w:rsidR="00433191">
              <w:rPr>
                <w:rFonts w:ascii="Times New Roman" w:hAnsi="Times New Roman"/>
                <w:sz w:val="20"/>
                <w:szCs w:val="20"/>
              </w:rPr>
              <w:t xml:space="preserve"> </w:t>
            </w:r>
            <w:r w:rsidR="00B86C11" w:rsidRPr="007F19D0">
              <w:rPr>
                <w:rFonts w:ascii="Times New Roman" w:hAnsi="Times New Roman"/>
                <w:sz w:val="20"/>
                <w:szCs w:val="20"/>
              </w:rPr>
              <w:t>правил</w:t>
            </w:r>
            <w:r w:rsidR="00246F0A" w:rsidRPr="007F19D0">
              <w:rPr>
                <w:rFonts w:ascii="Times New Roman" w:hAnsi="Times New Roman"/>
                <w:sz w:val="20"/>
                <w:szCs w:val="20"/>
              </w:rPr>
              <w:t>.</w:t>
            </w:r>
            <w:r w:rsidR="00433191">
              <w:rPr>
                <w:rFonts w:ascii="Times New Roman" w:hAnsi="Times New Roman"/>
                <w:sz w:val="20"/>
                <w:szCs w:val="20"/>
              </w:rPr>
              <w:t xml:space="preserve"> </w:t>
            </w:r>
          </w:p>
          <w:p w14:paraId="2B28FD13" w14:textId="23E6A0CF" w:rsidR="00246F0A" w:rsidRPr="007F19D0" w:rsidRDefault="00D00DAE" w:rsidP="007F19D0">
            <w:pPr>
              <w:spacing w:after="0" w:line="23" w:lineRule="atLeast"/>
              <w:ind w:firstLine="386"/>
              <w:jc w:val="both"/>
              <w:rPr>
                <w:rFonts w:ascii="Times New Roman" w:hAnsi="Times New Roman"/>
                <w:sz w:val="20"/>
                <w:szCs w:val="20"/>
              </w:rPr>
            </w:pPr>
            <w:r w:rsidRPr="007F19D0">
              <w:rPr>
                <w:rFonts w:ascii="Times New Roman" w:hAnsi="Times New Roman"/>
                <w:sz w:val="20"/>
                <w:szCs w:val="20"/>
              </w:rPr>
              <w:t>4</w:t>
            </w:r>
            <w:r w:rsidR="00433191">
              <w:rPr>
                <w:rFonts w:ascii="Times New Roman" w:hAnsi="Times New Roman"/>
                <w:sz w:val="20"/>
                <w:szCs w:val="20"/>
              </w:rPr>
              <w:t xml:space="preserve"> </w:t>
            </w:r>
            <w:r w:rsidR="00246F0A" w:rsidRPr="007F19D0">
              <w:rPr>
                <w:rFonts w:ascii="Times New Roman" w:hAnsi="Times New Roman"/>
                <w:sz w:val="20"/>
                <w:szCs w:val="20"/>
              </w:rPr>
              <w:t>Расчетная</w:t>
            </w:r>
            <w:r w:rsidR="00433191">
              <w:rPr>
                <w:rFonts w:ascii="Times New Roman" w:hAnsi="Times New Roman"/>
                <w:sz w:val="20"/>
                <w:szCs w:val="20"/>
              </w:rPr>
              <w:t xml:space="preserve"> </w:t>
            </w:r>
            <w:r w:rsidR="00246F0A" w:rsidRPr="007F19D0">
              <w:rPr>
                <w:rFonts w:ascii="Times New Roman" w:hAnsi="Times New Roman"/>
                <w:sz w:val="20"/>
                <w:szCs w:val="20"/>
              </w:rPr>
              <w:t>зимняя</w:t>
            </w:r>
            <w:r w:rsidR="00433191">
              <w:rPr>
                <w:rFonts w:ascii="Times New Roman" w:hAnsi="Times New Roman"/>
                <w:sz w:val="20"/>
                <w:szCs w:val="20"/>
              </w:rPr>
              <w:t xml:space="preserve"> </w:t>
            </w:r>
            <w:r w:rsidR="00246F0A" w:rsidRPr="007F19D0">
              <w:rPr>
                <w:rFonts w:ascii="Times New Roman" w:hAnsi="Times New Roman"/>
                <w:sz w:val="20"/>
                <w:szCs w:val="20"/>
              </w:rPr>
              <w:t>температура</w:t>
            </w:r>
            <w:r w:rsidR="00433191">
              <w:rPr>
                <w:rFonts w:ascii="Times New Roman" w:hAnsi="Times New Roman"/>
                <w:sz w:val="20"/>
                <w:szCs w:val="20"/>
              </w:rPr>
              <w:t xml:space="preserve"> </w:t>
            </w:r>
            <w:r w:rsidR="00246F0A" w:rsidRPr="007F19D0">
              <w:rPr>
                <w:rFonts w:ascii="Times New Roman" w:hAnsi="Times New Roman"/>
                <w:sz w:val="20"/>
                <w:szCs w:val="20"/>
              </w:rPr>
              <w:t>наруж</w:t>
            </w:r>
            <w:r w:rsidRPr="007F19D0">
              <w:rPr>
                <w:rFonts w:ascii="Times New Roman" w:hAnsi="Times New Roman"/>
                <w:sz w:val="20"/>
                <w:szCs w:val="20"/>
              </w:rPr>
              <w:t>ного</w:t>
            </w:r>
            <w:r w:rsidR="00433191">
              <w:rPr>
                <w:rFonts w:ascii="Times New Roman" w:hAnsi="Times New Roman"/>
                <w:sz w:val="20"/>
                <w:szCs w:val="20"/>
              </w:rPr>
              <w:t xml:space="preserve"> </w:t>
            </w:r>
            <w:r w:rsidRPr="007F19D0">
              <w:rPr>
                <w:rFonts w:ascii="Times New Roman" w:hAnsi="Times New Roman"/>
                <w:sz w:val="20"/>
                <w:szCs w:val="20"/>
              </w:rPr>
              <w:t>воздуха</w:t>
            </w:r>
            <w:r w:rsidR="00433191">
              <w:rPr>
                <w:rFonts w:ascii="Times New Roman" w:hAnsi="Times New Roman"/>
                <w:sz w:val="20"/>
                <w:szCs w:val="20"/>
              </w:rPr>
              <w:t xml:space="preserve"> </w:t>
            </w:r>
            <w:r w:rsidRPr="007F19D0">
              <w:rPr>
                <w:rFonts w:ascii="Times New Roman" w:hAnsi="Times New Roman"/>
                <w:sz w:val="20"/>
                <w:szCs w:val="20"/>
              </w:rPr>
              <w:t>принимается</w:t>
            </w:r>
            <w:r w:rsidR="00433191">
              <w:rPr>
                <w:rFonts w:ascii="Times New Roman" w:hAnsi="Times New Roman"/>
                <w:sz w:val="20"/>
                <w:szCs w:val="20"/>
              </w:rPr>
              <w:t xml:space="preserve"> </w:t>
            </w:r>
            <w:r w:rsidRPr="007F19D0">
              <w:rPr>
                <w:rFonts w:ascii="Times New Roman" w:hAnsi="Times New Roman"/>
                <w:sz w:val="20"/>
                <w:szCs w:val="20"/>
              </w:rPr>
              <w:t>п</w:t>
            </w:r>
            <w:r w:rsidR="00246F0A" w:rsidRPr="007F19D0">
              <w:rPr>
                <w:rFonts w:ascii="Times New Roman" w:hAnsi="Times New Roman"/>
                <w:sz w:val="20"/>
                <w:szCs w:val="20"/>
              </w:rPr>
              <w:t>о</w:t>
            </w:r>
            <w:r w:rsidR="00433191">
              <w:rPr>
                <w:rFonts w:ascii="Times New Roman" w:hAnsi="Times New Roman"/>
                <w:sz w:val="20"/>
                <w:szCs w:val="20"/>
              </w:rPr>
              <w:t xml:space="preserve"> </w:t>
            </w:r>
            <w:r w:rsidR="00246F0A" w:rsidRPr="007F19D0">
              <w:rPr>
                <w:rFonts w:ascii="Times New Roman" w:hAnsi="Times New Roman"/>
                <w:sz w:val="20"/>
                <w:szCs w:val="20"/>
              </w:rPr>
              <w:t>СП</w:t>
            </w:r>
            <w:r w:rsidR="00433191">
              <w:rPr>
                <w:rFonts w:ascii="Times New Roman" w:hAnsi="Times New Roman"/>
                <w:sz w:val="20"/>
                <w:szCs w:val="20"/>
              </w:rPr>
              <w:t xml:space="preserve"> </w:t>
            </w:r>
            <w:r w:rsidR="00246F0A" w:rsidRPr="007F19D0">
              <w:rPr>
                <w:rFonts w:ascii="Times New Roman" w:hAnsi="Times New Roman"/>
                <w:sz w:val="20"/>
                <w:szCs w:val="20"/>
              </w:rPr>
              <w:t>131.13330</w:t>
            </w:r>
            <w:r w:rsidR="00433191">
              <w:rPr>
                <w:rFonts w:ascii="Times New Roman" w:hAnsi="Times New Roman"/>
                <w:sz w:val="20"/>
                <w:szCs w:val="20"/>
              </w:rPr>
              <w:t xml:space="preserve"> </w:t>
            </w:r>
            <w:r w:rsidR="00246F0A" w:rsidRPr="007F19D0">
              <w:rPr>
                <w:rFonts w:ascii="Times New Roman" w:hAnsi="Times New Roman"/>
                <w:sz w:val="20"/>
                <w:szCs w:val="20"/>
              </w:rPr>
              <w:t>как</w:t>
            </w:r>
            <w:r w:rsidR="00433191">
              <w:rPr>
                <w:rFonts w:ascii="Times New Roman" w:hAnsi="Times New Roman"/>
                <w:sz w:val="20"/>
                <w:szCs w:val="20"/>
              </w:rPr>
              <w:t xml:space="preserve"> </w:t>
            </w:r>
            <w:r w:rsidR="00246F0A" w:rsidRPr="007F19D0">
              <w:rPr>
                <w:rFonts w:ascii="Times New Roman" w:hAnsi="Times New Roman"/>
                <w:sz w:val="20"/>
                <w:szCs w:val="20"/>
              </w:rPr>
              <w:t>температура</w:t>
            </w:r>
            <w:r w:rsidR="00433191">
              <w:rPr>
                <w:rFonts w:ascii="Times New Roman" w:hAnsi="Times New Roman"/>
                <w:sz w:val="20"/>
                <w:szCs w:val="20"/>
              </w:rPr>
              <w:t xml:space="preserve"> </w:t>
            </w:r>
            <w:r w:rsidR="00246F0A" w:rsidRPr="007F19D0">
              <w:rPr>
                <w:rFonts w:ascii="Times New Roman" w:hAnsi="Times New Roman"/>
                <w:sz w:val="20"/>
                <w:szCs w:val="20"/>
              </w:rPr>
              <w:t>наиболее</w:t>
            </w:r>
            <w:r w:rsidR="00433191">
              <w:rPr>
                <w:rFonts w:ascii="Times New Roman" w:hAnsi="Times New Roman"/>
                <w:sz w:val="20"/>
                <w:szCs w:val="20"/>
              </w:rPr>
              <w:t xml:space="preserve"> </w:t>
            </w:r>
            <w:r w:rsidR="00246F0A" w:rsidRPr="007F19D0">
              <w:rPr>
                <w:rFonts w:ascii="Times New Roman" w:hAnsi="Times New Roman"/>
                <w:sz w:val="20"/>
                <w:szCs w:val="20"/>
              </w:rPr>
              <w:t>холодной</w:t>
            </w:r>
            <w:r w:rsidR="00433191">
              <w:rPr>
                <w:rFonts w:ascii="Times New Roman" w:hAnsi="Times New Roman"/>
                <w:sz w:val="20"/>
                <w:szCs w:val="20"/>
              </w:rPr>
              <w:t xml:space="preserve"> </w:t>
            </w:r>
            <w:r w:rsidR="00246F0A" w:rsidRPr="007F19D0">
              <w:rPr>
                <w:rFonts w:ascii="Times New Roman" w:hAnsi="Times New Roman"/>
                <w:sz w:val="20"/>
                <w:szCs w:val="20"/>
              </w:rPr>
              <w:t>пятидневки</w:t>
            </w:r>
            <w:r w:rsidR="0016465F" w:rsidRPr="007F19D0">
              <w:rPr>
                <w:rFonts w:ascii="Times New Roman" w:hAnsi="Times New Roman"/>
                <w:sz w:val="20"/>
                <w:szCs w:val="20"/>
              </w:rPr>
              <w:t>,</w:t>
            </w:r>
            <w:r w:rsidR="00433191">
              <w:rPr>
                <w:rFonts w:ascii="Times New Roman" w:hAnsi="Times New Roman"/>
                <w:sz w:val="20"/>
                <w:szCs w:val="20"/>
              </w:rPr>
              <w:t xml:space="preserve"> </w:t>
            </w:r>
            <w:r w:rsidR="0016465F" w:rsidRPr="007F19D0">
              <w:rPr>
                <w:rFonts w:ascii="Times New Roman" w:hAnsi="Times New Roman"/>
                <w:sz w:val="20"/>
                <w:szCs w:val="20"/>
              </w:rPr>
              <w:t>обеспеченностью</w:t>
            </w:r>
            <w:r w:rsidR="00433191">
              <w:rPr>
                <w:rFonts w:ascii="Times New Roman" w:hAnsi="Times New Roman"/>
                <w:sz w:val="20"/>
                <w:szCs w:val="20"/>
              </w:rPr>
              <w:t xml:space="preserve"> </w:t>
            </w:r>
            <w:r w:rsidR="0016465F" w:rsidRPr="007F19D0">
              <w:rPr>
                <w:rFonts w:ascii="Times New Roman" w:hAnsi="Times New Roman"/>
                <w:sz w:val="20"/>
                <w:szCs w:val="20"/>
              </w:rPr>
              <w:t>0,92</w:t>
            </w:r>
            <w:r w:rsidRPr="007F19D0">
              <w:rPr>
                <w:rFonts w:ascii="Times New Roman" w:hAnsi="Times New Roman"/>
                <w:sz w:val="20"/>
                <w:szCs w:val="20"/>
              </w:rPr>
              <w:t>.</w:t>
            </w:r>
          </w:p>
        </w:tc>
      </w:tr>
    </w:tbl>
    <w:p w14:paraId="2B802DDF" w14:textId="77777777" w:rsidR="00557DFC" w:rsidRPr="007F19D0" w:rsidRDefault="00557DFC" w:rsidP="007F19D0">
      <w:pPr>
        <w:pStyle w:val="afd"/>
        <w:jc w:val="both"/>
        <w:rPr>
          <w:rFonts w:ascii="Times New Roman" w:hAnsi="Times New Roman"/>
          <w:sz w:val="28"/>
          <w:szCs w:val="28"/>
        </w:rPr>
      </w:pPr>
    </w:p>
    <w:p w14:paraId="5162C474" w14:textId="7C006D19" w:rsidR="003945B1" w:rsidRPr="007F19D0" w:rsidRDefault="003945B1" w:rsidP="007F19D0">
      <w:pPr>
        <w:pStyle w:val="afd"/>
        <w:jc w:val="both"/>
        <w:rPr>
          <w:rFonts w:ascii="Times New Roman" w:hAnsi="Times New Roman"/>
          <w:sz w:val="28"/>
          <w:szCs w:val="28"/>
        </w:rPr>
      </w:pPr>
      <w:r w:rsidRPr="007F19D0">
        <w:rPr>
          <w:rFonts w:ascii="Times New Roman" w:hAnsi="Times New Roman"/>
          <w:sz w:val="28"/>
          <w:szCs w:val="28"/>
        </w:rPr>
        <w:t>Т</w:t>
      </w:r>
      <w:r w:rsidR="00433191">
        <w:rPr>
          <w:rFonts w:ascii="Times New Roman" w:hAnsi="Times New Roman"/>
          <w:sz w:val="28"/>
          <w:szCs w:val="28"/>
        </w:rPr>
        <w:t xml:space="preserve"> </w:t>
      </w:r>
      <w:r w:rsidRPr="007F19D0">
        <w:rPr>
          <w:rFonts w:ascii="Times New Roman" w:hAnsi="Times New Roman"/>
          <w:sz w:val="28"/>
          <w:szCs w:val="28"/>
        </w:rPr>
        <w:t>а</w:t>
      </w:r>
      <w:r w:rsidR="00433191">
        <w:rPr>
          <w:rFonts w:ascii="Times New Roman" w:hAnsi="Times New Roman"/>
          <w:sz w:val="28"/>
          <w:szCs w:val="28"/>
        </w:rPr>
        <w:t xml:space="preserve"> </w:t>
      </w:r>
      <w:r w:rsidRPr="007F19D0">
        <w:rPr>
          <w:rFonts w:ascii="Times New Roman" w:hAnsi="Times New Roman"/>
          <w:sz w:val="28"/>
          <w:szCs w:val="28"/>
        </w:rPr>
        <w:t>б</w:t>
      </w:r>
      <w:r w:rsidR="00433191">
        <w:rPr>
          <w:rFonts w:ascii="Times New Roman" w:hAnsi="Times New Roman"/>
          <w:sz w:val="28"/>
          <w:szCs w:val="28"/>
        </w:rPr>
        <w:t xml:space="preserve"> </w:t>
      </w:r>
      <w:r w:rsidRPr="007F19D0">
        <w:rPr>
          <w:rFonts w:ascii="Times New Roman" w:hAnsi="Times New Roman"/>
          <w:sz w:val="28"/>
          <w:szCs w:val="28"/>
        </w:rPr>
        <w:t>л</w:t>
      </w:r>
      <w:r w:rsidR="00433191">
        <w:rPr>
          <w:rFonts w:ascii="Times New Roman" w:hAnsi="Times New Roman"/>
          <w:sz w:val="28"/>
          <w:szCs w:val="28"/>
        </w:rPr>
        <w:t xml:space="preserve"> </w:t>
      </w:r>
      <w:r w:rsidRPr="007F19D0">
        <w:rPr>
          <w:rFonts w:ascii="Times New Roman" w:hAnsi="Times New Roman"/>
          <w:sz w:val="28"/>
          <w:szCs w:val="28"/>
        </w:rPr>
        <w:t>и</w:t>
      </w:r>
      <w:r w:rsidR="00433191">
        <w:rPr>
          <w:rFonts w:ascii="Times New Roman" w:hAnsi="Times New Roman"/>
          <w:sz w:val="28"/>
          <w:szCs w:val="28"/>
        </w:rPr>
        <w:t xml:space="preserve"> </w:t>
      </w:r>
      <w:r w:rsidRPr="007F19D0">
        <w:rPr>
          <w:rFonts w:ascii="Times New Roman" w:hAnsi="Times New Roman"/>
          <w:sz w:val="28"/>
          <w:szCs w:val="28"/>
        </w:rPr>
        <w:t>ц</w:t>
      </w:r>
      <w:r w:rsidR="00433191">
        <w:rPr>
          <w:rFonts w:ascii="Times New Roman" w:hAnsi="Times New Roman"/>
          <w:sz w:val="28"/>
          <w:szCs w:val="28"/>
        </w:rPr>
        <w:t xml:space="preserve"> </w:t>
      </w:r>
      <w:r w:rsidRPr="007F19D0">
        <w:rPr>
          <w:rFonts w:ascii="Times New Roman" w:hAnsi="Times New Roman"/>
          <w:sz w:val="28"/>
          <w:szCs w:val="28"/>
        </w:rPr>
        <w:t>а</w:t>
      </w:r>
      <w:r w:rsidR="00433191">
        <w:rPr>
          <w:rFonts w:ascii="Times New Roman" w:hAnsi="Times New Roman"/>
          <w:sz w:val="28"/>
          <w:szCs w:val="28"/>
        </w:rPr>
        <w:t xml:space="preserve"> </w:t>
      </w:r>
      <w:r w:rsidRPr="007F19D0">
        <w:rPr>
          <w:rFonts w:ascii="Times New Roman" w:hAnsi="Times New Roman"/>
          <w:sz w:val="28"/>
          <w:szCs w:val="28"/>
        </w:rPr>
        <w:t>Ж.2</w:t>
      </w:r>
      <w:r w:rsidR="00433191">
        <w:rPr>
          <w:rFonts w:ascii="Times New Roman" w:hAnsi="Times New Roman"/>
          <w:sz w:val="28"/>
          <w:szCs w:val="28"/>
        </w:rPr>
        <w:t xml:space="preserve"> </w:t>
      </w:r>
      <w:r w:rsidRPr="007F19D0">
        <w:rPr>
          <w:rFonts w:ascii="Times New Roman" w:hAnsi="Times New Roman"/>
          <w:sz w:val="28"/>
          <w:szCs w:val="28"/>
        </w:rPr>
        <w:t>–</w:t>
      </w:r>
      <w:r w:rsidR="00433191">
        <w:rPr>
          <w:rFonts w:ascii="Times New Roman" w:hAnsi="Times New Roman"/>
          <w:sz w:val="28"/>
          <w:szCs w:val="28"/>
        </w:rPr>
        <w:t xml:space="preserve"> </w:t>
      </w:r>
      <w:r w:rsidRPr="007F19D0">
        <w:rPr>
          <w:rFonts w:ascii="Times New Roman" w:hAnsi="Times New Roman"/>
          <w:b/>
          <w:sz w:val="28"/>
          <w:szCs w:val="28"/>
        </w:rPr>
        <w:t>Требования</w:t>
      </w:r>
      <w:r w:rsidR="00433191">
        <w:rPr>
          <w:rFonts w:ascii="Times New Roman" w:hAnsi="Times New Roman"/>
          <w:b/>
          <w:sz w:val="28"/>
          <w:szCs w:val="28"/>
        </w:rPr>
        <w:t xml:space="preserve"> </w:t>
      </w:r>
      <w:r w:rsidRPr="007F19D0">
        <w:rPr>
          <w:rFonts w:ascii="Times New Roman" w:hAnsi="Times New Roman"/>
          <w:b/>
          <w:sz w:val="28"/>
          <w:szCs w:val="28"/>
        </w:rPr>
        <w:t>к</w:t>
      </w:r>
      <w:r w:rsidR="00433191">
        <w:rPr>
          <w:rFonts w:ascii="Times New Roman" w:hAnsi="Times New Roman"/>
          <w:b/>
          <w:sz w:val="28"/>
          <w:szCs w:val="28"/>
        </w:rPr>
        <w:t xml:space="preserve"> </w:t>
      </w:r>
      <w:r w:rsidRPr="007F19D0">
        <w:rPr>
          <w:rFonts w:ascii="Times New Roman" w:hAnsi="Times New Roman"/>
          <w:b/>
          <w:sz w:val="28"/>
          <w:szCs w:val="28"/>
        </w:rPr>
        <w:t>морозостойкости</w:t>
      </w:r>
      <w:r w:rsidR="00433191">
        <w:rPr>
          <w:rFonts w:ascii="Times New Roman" w:hAnsi="Times New Roman"/>
          <w:b/>
          <w:sz w:val="28"/>
          <w:szCs w:val="28"/>
        </w:rPr>
        <w:t xml:space="preserve"> </w:t>
      </w:r>
      <w:r w:rsidR="00280CFE" w:rsidRPr="007F19D0">
        <w:rPr>
          <w:rFonts w:ascii="Times New Roman" w:hAnsi="Times New Roman"/>
          <w:b/>
          <w:sz w:val="28"/>
          <w:szCs w:val="28"/>
        </w:rPr>
        <w:t>бетона</w:t>
      </w:r>
      <w:r w:rsidR="00433191">
        <w:rPr>
          <w:rFonts w:ascii="Times New Roman" w:hAnsi="Times New Roman"/>
          <w:b/>
          <w:sz w:val="28"/>
          <w:szCs w:val="28"/>
        </w:rPr>
        <w:t xml:space="preserve"> </w:t>
      </w:r>
      <w:r w:rsidR="00280CFE" w:rsidRPr="007F19D0">
        <w:rPr>
          <w:rFonts w:ascii="Times New Roman" w:hAnsi="Times New Roman"/>
          <w:b/>
          <w:sz w:val="28"/>
          <w:szCs w:val="28"/>
        </w:rPr>
        <w:t>и</w:t>
      </w:r>
      <w:r w:rsidR="00433191">
        <w:rPr>
          <w:rFonts w:ascii="Times New Roman" w:hAnsi="Times New Roman"/>
          <w:b/>
          <w:sz w:val="28"/>
          <w:szCs w:val="28"/>
        </w:rPr>
        <w:t xml:space="preserve"> </w:t>
      </w:r>
      <w:r w:rsidR="00280CFE" w:rsidRPr="007F19D0">
        <w:rPr>
          <w:rFonts w:ascii="Times New Roman" w:hAnsi="Times New Roman"/>
          <w:b/>
          <w:sz w:val="28"/>
          <w:szCs w:val="28"/>
        </w:rPr>
        <w:t>раствора</w:t>
      </w:r>
      <w:r w:rsidR="00433191">
        <w:rPr>
          <w:rFonts w:ascii="Times New Roman" w:hAnsi="Times New Roman"/>
          <w:b/>
          <w:sz w:val="28"/>
          <w:szCs w:val="28"/>
        </w:rPr>
        <w:t xml:space="preserve"> </w:t>
      </w:r>
      <w:r w:rsidRPr="007F19D0">
        <w:rPr>
          <w:rFonts w:ascii="Times New Roman" w:hAnsi="Times New Roman"/>
          <w:b/>
          <w:sz w:val="28"/>
          <w:szCs w:val="28"/>
        </w:rPr>
        <w:t>стеновых</w:t>
      </w:r>
      <w:r w:rsidR="00433191">
        <w:rPr>
          <w:rFonts w:ascii="Times New Roman" w:hAnsi="Times New Roman"/>
          <w:b/>
          <w:sz w:val="28"/>
          <w:szCs w:val="28"/>
        </w:rPr>
        <w:t xml:space="preserve"> </w:t>
      </w:r>
      <w:r w:rsidRPr="007F19D0">
        <w:rPr>
          <w:rFonts w:ascii="Times New Roman" w:hAnsi="Times New Roman"/>
          <w:b/>
          <w:sz w:val="28"/>
          <w:szCs w:val="28"/>
        </w:rPr>
        <w:t>конструкций</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9" w:type="dxa"/>
          <w:right w:w="39" w:type="dxa"/>
        </w:tblCellMar>
        <w:tblLook w:val="0000" w:firstRow="0" w:lastRow="0" w:firstColumn="0" w:lastColumn="0" w:noHBand="0" w:noVBand="0"/>
      </w:tblPr>
      <w:tblGrid>
        <w:gridCol w:w="13"/>
        <w:gridCol w:w="3363"/>
        <w:gridCol w:w="4820"/>
        <w:gridCol w:w="1269"/>
        <w:gridCol w:w="1270"/>
        <w:gridCol w:w="2448"/>
        <w:gridCol w:w="26"/>
      </w:tblGrid>
      <w:tr w:rsidR="003945B1" w:rsidRPr="007F19D0" w14:paraId="0DCB139E" w14:textId="77777777" w:rsidTr="007F19D0">
        <w:trPr>
          <w:gridAfter w:val="1"/>
          <w:wAfter w:w="26" w:type="dxa"/>
          <w:cantSplit/>
          <w:trHeight w:val="270"/>
          <w:jc w:val="center"/>
        </w:trPr>
        <w:tc>
          <w:tcPr>
            <w:tcW w:w="8196" w:type="dxa"/>
            <w:gridSpan w:val="3"/>
            <w:tcBorders>
              <w:top w:val="single" w:sz="6" w:space="0" w:color="auto"/>
              <w:left w:val="single" w:sz="6" w:space="0" w:color="auto"/>
              <w:bottom w:val="single" w:sz="6" w:space="0" w:color="auto"/>
              <w:right w:val="single" w:sz="6" w:space="0" w:color="auto"/>
            </w:tcBorders>
          </w:tcPr>
          <w:p w14:paraId="5517669D" w14:textId="6A9DE277" w:rsidR="003945B1" w:rsidRPr="007F19D0" w:rsidRDefault="003945B1" w:rsidP="00B94313">
            <w:pPr>
              <w:spacing w:after="0"/>
              <w:jc w:val="center"/>
              <w:rPr>
                <w:rFonts w:ascii="Times New Roman" w:hAnsi="Times New Roman"/>
                <w:sz w:val="24"/>
                <w:szCs w:val="24"/>
              </w:rPr>
            </w:pPr>
            <w:r w:rsidRPr="007F19D0">
              <w:rPr>
                <w:rFonts w:ascii="Times New Roman" w:hAnsi="Times New Roman"/>
                <w:sz w:val="24"/>
                <w:szCs w:val="24"/>
              </w:rPr>
              <w:t>Условия</w:t>
            </w:r>
            <w:r w:rsidR="00433191">
              <w:rPr>
                <w:rFonts w:ascii="Times New Roman" w:hAnsi="Times New Roman"/>
                <w:sz w:val="24"/>
                <w:szCs w:val="24"/>
              </w:rPr>
              <w:t xml:space="preserve"> </w:t>
            </w:r>
            <w:r w:rsidRPr="007F19D0">
              <w:rPr>
                <w:rFonts w:ascii="Times New Roman" w:hAnsi="Times New Roman"/>
                <w:sz w:val="24"/>
                <w:szCs w:val="24"/>
              </w:rPr>
              <w:t>работы</w:t>
            </w:r>
            <w:r w:rsidR="00433191">
              <w:rPr>
                <w:rFonts w:ascii="Times New Roman" w:hAnsi="Times New Roman"/>
                <w:sz w:val="24"/>
                <w:szCs w:val="24"/>
              </w:rPr>
              <w:t xml:space="preserve"> </w:t>
            </w:r>
            <w:r w:rsidRPr="007F19D0">
              <w:rPr>
                <w:rFonts w:ascii="Times New Roman" w:hAnsi="Times New Roman"/>
                <w:sz w:val="24"/>
                <w:szCs w:val="24"/>
              </w:rPr>
              <w:t>конструкций</w:t>
            </w:r>
          </w:p>
        </w:tc>
        <w:tc>
          <w:tcPr>
            <w:tcW w:w="4987" w:type="dxa"/>
            <w:gridSpan w:val="3"/>
            <w:vMerge w:val="restart"/>
            <w:tcBorders>
              <w:top w:val="single" w:sz="6" w:space="0" w:color="auto"/>
              <w:left w:val="single" w:sz="6" w:space="0" w:color="auto"/>
              <w:bottom w:val="single" w:sz="6" w:space="0" w:color="auto"/>
              <w:right w:val="single" w:sz="6" w:space="0" w:color="auto"/>
            </w:tcBorders>
          </w:tcPr>
          <w:p w14:paraId="7DC87205" w14:textId="714D03BD" w:rsidR="003945B1" w:rsidRPr="007F19D0" w:rsidRDefault="003945B1" w:rsidP="00041416">
            <w:pPr>
              <w:spacing w:before="240" w:after="0"/>
              <w:jc w:val="center"/>
              <w:rPr>
                <w:rFonts w:ascii="Times New Roman" w:hAnsi="Times New Roman"/>
                <w:sz w:val="24"/>
                <w:szCs w:val="24"/>
                <w:vertAlign w:val="superscript"/>
              </w:rPr>
            </w:pPr>
            <w:r w:rsidRPr="007F19D0">
              <w:rPr>
                <w:rFonts w:ascii="Times New Roman" w:hAnsi="Times New Roman"/>
                <w:sz w:val="24"/>
                <w:szCs w:val="24"/>
              </w:rPr>
              <w:t>Минимальная</w:t>
            </w:r>
            <w:r w:rsidR="00433191">
              <w:rPr>
                <w:rFonts w:ascii="Times New Roman" w:hAnsi="Times New Roman"/>
                <w:sz w:val="24"/>
                <w:szCs w:val="24"/>
              </w:rPr>
              <w:t xml:space="preserve"> </w:t>
            </w:r>
            <w:r w:rsidRPr="007F19D0">
              <w:rPr>
                <w:rFonts w:ascii="Times New Roman" w:hAnsi="Times New Roman"/>
                <w:sz w:val="24"/>
                <w:szCs w:val="24"/>
              </w:rPr>
              <w:t>марка</w:t>
            </w:r>
            <w:r w:rsidR="00433191">
              <w:rPr>
                <w:rFonts w:ascii="Times New Roman" w:hAnsi="Times New Roman"/>
                <w:sz w:val="24"/>
                <w:szCs w:val="24"/>
              </w:rPr>
              <w:t xml:space="preserve"> </w:t>
            </w:r>
            <w:r w:rsidRPr="007F19D0">
              <w:rPr>
                <w:rFonts w:ascii="Times New Roman" w:hAnsi="Times New Roman"/>
                <w:sz w:val="24"/>
                <w:szCs w:val="24"/>
              </w:rPr>
              <w:t>бетона</w:t>
            </w:r>
            <w:r w:rsidR="00433191">
              <w:rPr>
                <w:rFonts w:ascii="Times New Roman" w:hAnsi="Times New Roman"/>
                <w:sz w:val="24"/>
                <w:szCs w:val="24"/>
              </w:rPr>
              <w:t xml:space="preserve"> </w:t>
            </w:r>
            <w:r w:rsidRPr="007F19D0">
              <w:rPr>
                <w:rFonts w:ascii="Times New Roman" w:hAnsi="Times New Roman"/>
                <w:sz w:val="24"/>
                <w:szCs w:val="24"/>
              </w:rPr>
              <w:t>по</w:t>
            </w:r>
            <w:r w:rsidR="00433191">
              <w:rPr>
                <w:rFonts w:ascii="Times New Roman" w:hAnsi="Times New Roman"/>
                <w:sz w:val="24"/>
                <w:szCs w:val="24"/>
              </w:rPr>
              <w:t xml:space="preserve"> </w:t>
            </w:r>
            <w:r w:rsidRPr="007F19D0">
              <w:rPr>
                <w:rFonts w:ascii="Times New Roman" w:hAnsi="Times New Roman"/>
                <w:sz w:val="24"/>
                <w:szCs w:val="24"/>
              </w:rPr>
              <w:t>морозостойкости</w:t>
            </w:r>
            <w:r w:rsidR="00433191">
              <w:rPr>
                <w:rFonts w:ascii="Times New Roman" w:hAnsi="Times New Roman"/>
                <w:sz w:val="24"/>
                <w:szCs w:val="24"/>
              </w:rPr>
              <w:t xml:space="preserve"> </w:t>
            </w:r>
            <w:r w:rsidRPr="007F19D0">
              <w:rPr>
                <w:rFonts w:ascii="Times New Roman" w:hAnsi="Times New Roman"/>
                <w:sz w:val="24"/>
                <w:szCs w:val="24"/>
              </w:rPr>
              <w:t>наружных</w:t>
            </w:r>
            <w:r w:rsidR="00433191">
              <w:rPr>
                <w:rFonts w:ascii="Times New Roman" w:hAnsi="Times New Roman"/>
                <w:sz w:val="24"/>
                <w:szCs w:val="24"/>
              </w:rPr>
              <w:t xml:space="preserve"> </w:t>
            </w:r>
            <w:r w:rsidRPr="007F19D0">
              <w:rPr>
                <w:rFonts w:ascii="Times New Roman" w:hAnsi="Times New Roman"/>
                <w:sz w:val="24"/>
                <w:szCs w:val="24"/>
              </w:rPr>
              <w:t>стен</w:t>
            </w:r>
            <w:r w:rsidR="00433191">
              <w:rPr>
                <w:rFonts w:ascii="Times New Roman" w:hAnsi="Times New Roman"/>
                <w:sz w:val="24"/>
                <w:szCs w:val="24"/>
              </w:rPr>
              <w:t xml:space="preserve"> </w:t>
            </w:r>
            <w:r w:rsidRPr="007F19D0">
              <w:rPr>
                <w:rFonts w:ascii="Times New Roman" w:hAnsi="Times New Roman"/>
                <w:sz w:val="24"/>
                <w:szCs w:val="24"/>
              </w:rPr>
              <w:t>отапливаемых</w:t>
            </w:r>
            <w:r w:rsidR="00433191">
              <w:rPr>
                <w:rFonts w:ascii="Times New Roman" w:hAnsi="Times New Roman"/>
                <w:sz w:val="24"/>
                <w:szCs w:val="24"/>
              </w:rPr>
              <w:t xml:space="preserve"> </w:t>
            </w:r>
            <w:r w:rsidRPr="007F19D0">
              <w:rPr>
                <w:rFonts w:ascii="Times New Roman" w:hAnsi="Times New Roman"/>
                <w:sz w:val="24"/>
                <w:szCs w:val="24"/>
              </w:rPr>
              <w:t>зданий</w:t>
            </w:r>
            <w:r w:rsidR="00433191">
              <w:rPr>
                <w:rFonts w:ascii="Times New Roman" w:hAnsi="Times New Roman"/>
                <w:sz w:val="24"/>
                <w:szCs w:val="24"/>
              </w:rPr>
              <w:t xml:space="preserve"> </w:t>
            </w:r>
            <w:r w:rsidRPr="007F19D0">
              <w:rPr>
                <w:rFonts w:ascii="Times New Roman" w:hAnsi="Times New Roman"/>
                <w:sz w:val="24"/>
                <w:szCs w:val="24"/>
              </w:rPr>
              <w:t>из</w:t>
            </w:r>
            <w:r w:rsidR="00433191">
              <w:rPr>
                <w:rFonts w:ascii="Times New Roman" w:hAnsi="Times New Roman"/>
                <w:sz w:val="24"/>
                <w:szCs w:val="24"/>
              </w:rPr>
              <w:t xml:space="preserve"> </w:t>
            </w:r>
            <w:r w:rsidRPr="007F19D0">
              <w:rPr>
                <w:rFonts w:ascii="Times New Roman" w:hAnsi="Times New Roman"/>
                <w:sz w:val="24"/>
                <w:szCs w:val="24"/>
              </w:rPr>
              <w:t>бетона</w:t>
            </w:r>
          </w:p>
        </w:tc>
      </w:tr>
      <w:tr w:rsidR="003945B1" w:rsidRPr="007F19D0" w14:paraId="1E5E1474" w14:textId="77777777" w:rsidTr="007F19D0">
        <w:trPr>
          <w:gridBefore w:val="1"/>
          <w:gridAfter w:val="1"/>
          <w:wBefore w:w="16" w:type="dxa"/>
          <w:wAfter w:w="26" w:type="dxa"/>
          <w:cantSplit/>
          <w:trHeight w:val="537"/>
          <w:jc w:val="center"/>
        </w:trPr>
        <w:tc>
          <w:tcPr>
            <w:tcW w:w="3360" w:type="dxa"/>
            <w:vMerge w:val="restart"/>
            <w:tcBorders>
              <w:top w:val="single" w:sz="6" w:space="0" w:color="auto"/>
              <w:left w:val="single" w:sz="6" w:space="0" w:color="auto"/>
              <w:bottom w:val="single" w:sz="6" w:space="0" w:color="auto"/>
              <w:right w:val="single" w:sz="6" w:space="0" w:color="auto"/>
            </w:tcBorders>
          </w:tcPr>
          <w:p w14:paraId="42BC5A28" w14:textId="1EAB55F1" w:rsidR="003945B1" w:rsidRPr="007F19D0" w:rsidRDefault="003945B1" w:rsidP="007F19D0">
            <w:pPr>
              <w:spacing w:after="0"/>
              <w:jc w:val="center"/>
              <w:rPr>
                <w:rFonts w:ascii="Times New Roman" w:hAnsi="Times New Roman"/>
                <w:sz w:val="24"/>
                <w:szCs w:val="24"/>
              </w:rPr>
            </w:pPr>
            <w:r w:rsidRPr="007F19D0">
              <w:rPr>
                <w:rFonts w:ascii="Times New Roman" w:hAnsi="Times New Roman"/>
                <w:sz w:val="24"/>
                <w:szCs w:val="24"/>
              </w:rPr>
              <w:t>Относительная</w:t>
            </w:r>
            <w:r w:rsidR="00433191">
              <w:rPr>
                <w:rFonts w:ascii="Times New Roman" w:hAnsi="Times New Roman"/>
                <w:sz w:val="24"/>
                <w:szCs w:val="24"/>
              </w:rPr>
              <w:t xml:space="preserve"> </w:t>
            </w:r>
            <w:r w:rsidRPr="007F19D0">
              <w:rPr>
                <w:rFonts w:ascii="Times New Roman" w:hAnsi="Times New Roman"/>
                <w:sz w:val="24"/>
                <w:szCs w:val="24"/>
              </w:rPr>
              <w:t>влажность</w:t>
            </w:r>
            <w:r w:rsidR="00433191">
              <w:rPr>
                <w:rFonts w:ascii="Times New Roman" w:hAnsi="Times New Roman"/>
                <w:sz w:val="24"/>
                <w:szCs w:val="24"/>
              </w:rPr>
              <w:t xml:space="preserve"> </w:t>
            </w:r>
            <w:r w:rsidRPr="007F19D0">
              <w:rPr>
                <w:rFonts w:ascii="Times New Roman" w:hAnsi="Times New Roman"/>
                <w:sz w:val="24"/>
                <w:szCs w:val="24"/>
              </w:rPr>
              <w:t>внутреннего</w:t>
            </w:r>
            <w:r w:rsidR="00433191">
              <w:rPr>
                <w:rFonts w:ascii="Times New Roman" w:hAnsi="Times New Roman"/>
                <w:sz w:val="24"/>
                <w:szCs w:val="24"/>
              </w:rPr>
              <w:t xml:space="preserve"> </w:t>
            </w:r>
            <w:r w:rsidRPr="007F19D0">
              <w:rPr>
                <w:rFonts w:ascii="Times New Roman" w:hAnsi="Times New Roman"/>
                <w:sz w:val="24"/>
                <w:szCs w:val="24"/>
              </w:rPr>
              <w:t>воздуха</w:t>
            </w:r>
            <w:r w:rsidR="00433191">
              <w:rPr>
                <w:rFonts w:ascii="Times New Roman" w:hAnsi="Times New Roman"/>
                <w:sz w:val="24"/>
                <w:szCs w:val="24"/>
              </w:rPr>
              <w:t xml:space="preserve"> </w:t>
            </w:r>
            <w:r w:rsidRPr="007F19D0">
              <w:rPr>
                <w:rFonts w:ascii="Times New Roman" w:hAnsi="Times New Roman"/>
                <w:sz w:val="24"/>
                <w:szCs w:val="24"/>
              </w:rPr>
              <w:t>помещения</w:t>
            </w:r>
            <w:r w:rsidR="00433191">
              <w:rPr>
                <w:rFonts w:ascii="Times New Roman" w:hAnsi="Times New Roman"/>
                <w:sz w:val="24"/>
                <w:szCs w:val="24"/>
              </w:rPr>
              <w:t xml:space="preserve"> </w:t>
            </w:r>
            <w:r w:rsidRPr="007F19D0">
              <w:rPr>
                <w:rFonts w:ascii="Times New Roman" w:hAnsi="Times New Roman"/>
                <w:sz w:val="24"/>
                <w:szCs w:val="24"/>
                <w:lang w:val="en-US"/>
              </w:rPr>
              <w:sym w:font="Symbol" w:char="F06A"/>
            </w:r>
            <w:proofErr w:type="spellStart"/>
            <w:r w:rsidRPr="007F19D0">
              <w:rPr>
                <w:rFonts w:ascii="Times New Roman" w:hAnsi="Times New Roman"/>
                <w:i/>
                <w:sz w:val="24"/>
                <w:szCs w:val="24"/>
                <w:vertAlign w:val="subscript"/>
                <w:lang w:val="en-US"/>
              </w:rPr>
              <w:t>int</w:t>
            </w:r>
            <w:proofErr w:type="spellEnd"/>
            <w:r w:rsidRPr="007F19D0">
              <w:rPr>
                <w:rFonts w:ascii="Times New Roman" w:hAnsi="Times New Roman"/>
                <w:sz w:val="24"/>
                <w:szCs w:val="24"/>
              </w:rPr>
              <w:t>,</w:t>
            </w:r>
            <w:r w:rsidR="00433191">
              <w:rPr>
                <w:rFonts w:ascii="Times New Roman" w:hAnsi="Times New Roman"/>
                <w:noProof/>
                <w:sz w:val="24"/>
                <w:szCs w:val="24"/>
              </w:rPr>
              <w:t xml:space="preserve"> </w:t>
            </w:r>
            <w:r w:rsidRPr="007F19D0">
              <w:rPr>
                <w:rFonts w:ascii="Times New Roman" w:hAnsi="Times New Roman"/>
                <w:noProof/>
                <w:sz w:val="24"/>
                <w:szCs w:val="24"/>
              </w:rPr>
              <w:t>%</w:t>
            </w:r>
          </w:p>
        </w:tc>
        <w:tc>
          <w:tcPr>
            <w:tcW w:w="4820" w:type="dxa"/>
            <w:vMerge w:val="restart"/>
            <w:tcBorders>
              <w:top w:val="single" w:sz="6" w:space="0" w:color="auto"/>
              <w:left w:val="single" w:sz="6" w:space="0" w:color="auto"/>
              <w:bottom w:val="single" w:sz="6" w:space="0" w:color="auto"/>
              <w:right w:val="single" w:sz="6" w:space="0" w:color="auto"/>
            </w:tcBorders>
          </w:tcPr>
          <w:p w14:paraId="4EDB8E7E" w14:textId="294CE6A3" w:rsidR="003945B1" w:rsidRPr="007F19D0" w:rsidRDefault="003945B1" w:rsidP="007F19D0">
            <w:pPr>
              <w:spacing w:after="0"/>
              <w:jc w:val="center"/>
              <w:rPr>
                <w:rFonts w:ascii="Times New Roman" w:hAnsi="Times New Roman"/>
                <w:sz w:val="24"/>
                <w:szCs w:val="24"/>
              </w:rPr>
            </w:pPr>
            <w:r w:rsidRPr="007F19D0">
              <w:rPr>
                <w:rFonts w:ascii="Times New Roman" w:hAnsi="Times New Roman"/>
                <w:sz w:val="24"/>
                <w:szCs w:val="24"/>
              </w:rPr>
              <w:t>Расчетная</w:t>
            </w:r>
            <w:r w:rsidR="00433191">
              <w:rPr>
                <w:rFonts w:ascii="Times New Roman" w:hAnsi="Times New Roman"/>
                <w:sz w:val="24"/>
                <w:szCs w:val="24"/>
              </w:rPr>
              <w:t xml:space="preserve"> </w:t>
            </w:r>
            <w:r w:rsidRPr="007F19D0">
              <w:rPr>
                <w:rFonts w:ascii="Times New Roman" w:hAnsi="Times New Roman"/>
                <w:sz w:val="24"/>
                <w:szCs w:val="24"/>
              </w:rPr>
              <w:t>зимняя</w:t>
            </w:r>
            <w:r w:rsidR="00433191">
              <w:rPr>
                <w:rFonts w:ascii="Times New Roman" w:hAnsi="Times New Roman"/>
                <w:sz w:val="24"/>
                <w:szCs w:val="24"/>
              </w:rPr>
              <w:t xml:space="preserve"> </w:t>
            </w:r>
            <w:r w:rsidRPr="007F19D0">
              <w:rPr>
                <w:rFonts w:ascii="Times New Roman" w:hAnsi="Times New Roman"/>
                <w:sz w:val="24"/>
                <w:szCs w:val="24"/>
              </w:rPr>
              <w:t>температура</w:t>
            </w:r>
            <w:r w:rsidR="00433191">
              <w:rPr>
                <w:rFonts w:ascii="Times New Roman" w:hAnsi="Times New Roman"/>
                <w:sz w:val="24"/>
                <w:szCs w:val="24"/>
              </w:rPr>
              <w:t xml:space="preserve"> </w:t>
            </w:r>
            <w:r w:rsidRPr="007F19D0">
              <w:rPr>
                <w:rFonts w:ascii="Times New Roman" w:hAnsi="Times New Roman"/>
                <w:sz w:val="24"/>
                <w:szCs w:val="24"/>
              </w:rPr>
              <w:t>наружного</w:t>
            </w:r>
            <w:r w:rsidR="00433191">
              <w:rPr>
                <w:rFonts w:ascii="Times New Roman" w:hAnsi="Times New Roman"/>
                <w:sz w:val="24"/>
                <w:szCs w:val="24"/>
              </w:rPr>
              <w:t xml:space="preserve"> </w:t>
            </w:r>
            <w:r w:rsidRPr="007F19D0">
              <w:rPr>
                <w:rFonts w:ascii="Times New Roman" w:hAnsi="Times New Roman"/>
                <w:sz w:val="24"/>
                <w:szCs w:val="24"/>
              </w:rPr>
              <w:t>воздуха</w:t>
            </w:r>
            <w:r w:rsidR="00280CFE" w:rsidRPr="007F19D0">
              <w:rPr>
                <w:rFonts w:ascii="Times New Roman" w:hAnsi="Times New Roman"/>
                <w:sz w:val="24"/>
                <w:szCs w:val="24"/>
                <w:vertAlign w:val="superscript"/>
              </w:rPr>
              <w:t>1)</w:t>
            </w:r>
            <w:r w:rsidRPr="007F19D0">
              <w:rPr>
                <w:rFonts w:ascii="Times New Roman" w:hAnsi="Times New Roman"/>
                <w:sz w:val="24"/>
                <w:szCs w:val="24"/>
              </w:rPr>
              <w:t>,</w:t>
            </w:r>
            <w:r w:rsidR="00433191">
              <w:rPr>
                <w:rFonts w:ascii="Times New Roman" w:hAnsi="Times New Roman"/>
                <w:sz w:val="24"/>
                <w:szCs w:val="24"/>
              </w:rPr>
              <w:t xml:space="preserve"> </w:t>
            </w:r>
            <w:r w:rsidRPr="007F19D0">
              <w:rPr>
                <w:rFonts w:ascii="Times New Roman" w:hAnsi="Times New Roman"/>
                <w:sz w:val="24"/>
                <w:szCs w:val="24"/>
              </w:rPr>
              <w:sym w:font="Arial" w:char="00B0"/>
            </w:r>
            <w:r w:rsidR="00343C72" w:rsidRPr="007F19D0">
              <w:rPr>
                <w:rFonts w:ascii="Times New Roman" w:hAnsi="Times New Roman"/>
                <w:sz w:val="24"/>
                <w:szCs w:val="24"/>
              </w:rPr>
              <w:t>С</w:t>
            </w:r>
          </w:p>
        </w:tc>
        <w:tc>
          <w:tcPr>
            <w:tcW w:w="4987" w:type="dxa"/>
            <w:gridSpan w:val="3"/>
            <w:vMerge/>
            <w:tcBorders>
              <w:top w:val="single" w:sz="6" w:space="0" w:color="auto"/>
              <w:left w:val="single" w:sz="6" w:space="0" w:color="auto"/>
              <w:bottom w:val="single" w:sz="6" w:space="0" w:color="auto"/>
              <w:right w:val="single" w:sz="6" w:space="0" w:color="auto"/>
            </w:tcBorders>
          </w:tcPr>
          <w:p w14:paraId="57F64912" w14:textId="77777777" w:rsidR="003945B1" w:rsidRPr="007F19D0" w:rsidRDefault="003945B1" w:rsidP="00B94313">
            <w:pPr>
              <w:spacing w:after="0"/>
              <w:jc w:val="center"/>
              <w:rPr>
                <w:rFonts w:ascii="Times New Roman" w:hAnsi="Times New Roman"/>
                <w:sz w:val="24"/>
                <w:szCs w:val="24"/>
              </w:rPr>
            </w:pPr>
          </w:p>
        </w:tc>
      </w:tr>
      <w:tr w:rsidR="008F6C03" w:rsidRPr="007F19D0" w14:paraId="1AD9510E" w14:textId="77777777" w:rsidTr="007F19D0">
        <w:trPr>
          <w:gridBefore w:val="1"/>
          <w:gridAfter w:val="1"/>
          <w:wBefore w:w="16" w:type="dxa"/>
          <w:wAfter w:w="26" w:type="dxa"/>
          <w:cantSplit/>
          <w:trHeight w:val="270"/>
          <w:jc w:val="center"/>
        </w:trPr>
        <w:tc>
          <w:tcPr>
            <w:tcW w:w="3360" w:type="dxa"/>
            <w:vMerge/>
            <w:tcBorders>
              <w:top w:val="single" w:sz="6" w:space="0" w:color="auto"/>
              <w:left w:val="single" w:sz="6" w:space="0" w:color="auto"/>
              <w:bottom w:val="single" w:sz="6" w:space="0" w:color="auto"/>
              <w:right w:val="single" w:sz="6" w:space="0" w:color="auto"/>
            </w:tcBorders>
          </w:tcPr>
          <w:p w14:paraId="1A43629C" w14:textId="77777777" w:rsidR="008F6C03" w:rsidRPr="007F19D0" w:rsidRDefault="008F6C03" w:rsidP="00B94313">
            <w:pPr>
              <w:spacing w:after="0"/>
              <w:jc w:val="center"/>
              <w:rPr>
                <w:rFonts w:ascii="Times New Roman" w:hAnsi="Times New Roman"/>
                <w:sz w:val="24"/>
                <w:szCs w:val="24"/>
              </w:rPr>
            </w:pPr>
          </w:p>
        </w:tc>
        <w:tc>
          <w:tcPr>
            <w:tcW w:w="4820" w:type="dxa"/>
            <w:vMerge/>
            <w:tcBorders>
              <w:top w:val="single" w:sz="6" w:space="0" w:color="auto"/>
              <w:left w:val="single" w:sz="6" w:space="0" w:color="auto"/>
              <w:bottom w:val="single" w:sz="6" w:space="0" w:color="auto"/>
              <w:right w:val="single" w:sz="6" w:space="0" w:color="auto"/>
            </w:tcBorders>
          </w:tcPr>
          <w:p w14:paraId="262AC48E" w14:textId="77777777" w:rsidR="008F6C03" w:rsidRPr="007F19D0" w:rsidRDefault="008F6C03" w:rsidP="00B94313">
            <w:pPr>
              <w:spacing w:after="0"/>
              <w:jc w:val="center"/>
              <w:rPr>
                <w:rFonts w:ascii="Times New Roman" w:hAnsi="Times New Roman"/>
                <w:sz w:val="24"/>
                <w:szCs w:val="24"/>
              </w:rPr>
            </w:pPr>
          </w:p>
        </w:tc>
        <w:tc>
          <w:tcPr>
            <w:tcW w:w="1269" w:type="dxa"/>
            <w:tcBorders>
              <w:top w:val="single" w:sz="6" w:space="0" w:color="auto"/>
              <w:left w:val="single" w:sz="6" w:space="0" w:color="auto"/>
              <w:bottom w:val="single" w:sz="6" w:space="0" w:color="auto"/>
              <w:right w:val="single" w:sz="6" w:space="0" w:color="auto"/>
            </w:tcBorders>
          </w:tcPr>
          <w:p w14:paraId="51C332CF" w14:textId="77777777" w:rsidR="008F6C03" w:rsidRPr="007F19D0" w:rsidRDefault="008F6C03" w:rsidP="008F6C03">
            <w:pPr>
              <w:spacing w:after="0"/>
              <w:jc w:val="center"/>
              <w:rPr>
                <w:rFonts w:ascii="Times New Roman" w:hAnsi="Times New Roman"/>
                <w:noProof/>
                <w:sz w:val="24"/>
                <w:szCs w:val="24"/>
              </w:rPr>
            </w:pPr>
            <w:r w:rsidRPr="007F19D0">
              <w:rPr>
                <w:rFonts w:ascii="Times New Roman" w:hAnsi="Times New Roman"/>
                <w:noProof/>
                <w:sz w:val="24"/>
                <w:szCs w:val="24"/>
              </w:rPr>
              <w:t>ячеистого</w:t>
            </w:r>
          </w:p>
        </w:tc>
        <w:tc>
          <w:tcPr>
            <w:tcW w:w="1270" w:type="dxa"/>
            <w:tcBorders>
              <w:top w:val="single" w:sz="6" w:space="0" w:color="auto"/>
              <w:left w:val="single" w:sz="6" w:space="0" w:color="auto"/>
              <w:bottom w:val="single" w:sz="6" w:space="0" w:color="auto"/>
              <w:right w:val="single" w:sz="6" w:space="0" w:color="auto"/>
            </w:tcBorders>
          </w:tcPr>
          <w:p w14:paraId="48810405" w14:textId="4ACB88DB" w:rsidR="008F6C03" w:rsidRPr="007F19D0" w:rsidRDefault="008F6C03" w:rsidP="008F6C03">
            <w:pPr>
              <w:spacing w:after="0"/>
              <w:jc w:val="center"/>
              <w:rPr>
                <w:rFonts w:ascii="Times New Roman" w:hAnsi="Times New Roman"/>
                <w:noProof/>
                <w:sz w:val="24"/>
                <w:szCs w:val="24"/>
              </w:rPr>
            </w:pPr>
            <w:r w:rsidRPr="007F19D0">
              <w:rPr>
                <w:rFonts w:ascii="Times New Roman" w:hAnsi="Times New Roman"/>
                <w:noProof/>
                <w:sz w:val="24"/>
                <w:szCs w:val="24"/>
              </w:rPr>
              <w:t>л</w:t>
            </w:r>
            <w:r w:rsidR="00DF4661" w:rsidRPr="007F19D0">
              <w:rPr>
                <w:rFonts w:ascii="Times New Roman" w:hAnsi="Times New Roman"/>
                <w:noProof/>
                <w:sz w:val="24"/>
                <w:szCs w:val="24"/>
              </w:rPr>
              <w:t>е</w:t>
            </w:r>
            <w:r w:rsidRPr="007F19D0">
              <w:rPr>
                <w:rFonts w:ascii="Times New Roman" w:hAnsi="Times New Roman"/>
                <w:noProof/>
                <w:sz w:val="24"/>
                <w:szCs w:val="24"/>
              </w:rPr>
              <w:t>гкого,</w:t>
            </w:r>
            <w:r w:rsidR="00433191">
              <w:rPr>
                <w:rFonts w:ascii="Times New Roman" w:hAnsi="Times New Roman"/>
                <w:noProof/>
                <w:sz w:val="24"/>
                <w:szCs w:val="24"/>
              </w:rPr>
              <w:t xml:space="preserve"> </w:t>
            </w:r>
            <w:r w:rsidRPr="007F19D0">
              <w:rPr>
                <w:rFonts w:ascii="Times New Roman" w:hAnsi="Times New Roman"/>
                <w:noProof/>
                <w:sz w:val="24"/>
                <w:szCs w:val="24"/>
              </w:rPr>
              <w:t>поризован-ного</w:t>
            </w:r>
          </w:p>
        </w:tc>
        <w:tc>
          <w:tcPr>
            <w:tcW w:w="2448" w:type="dxa"/>
            <w:tcBorders>
              <w:top w:val="single" w:sz="6" w:space="0" w:color="auto"/>
              <w:left w:val="single" w:sz="6" w:space="0" w:color="auto"/>
              <w:bottom w:val="single" w:sz="6" w:space="0" w:color="auto"/>
              <w:right w:val="single" w:sz="6" w:space="0" w:color="auto"/>
            </w:tcBorders>
          </w:tcPr>
          <w:p w14:paraId="1883FEF9" w14:textId="18158CE4" w:rsidR="008F6C03" w:rsidRPr="007F19D0" w:rsidRDefault="008F6C03" w:rsidP="007F6CCE">
            <w:pPr>
              <w:spacing w:after="0"/>
              <w:jc w:val="center"/>
              <w:rPr>
                <w:rFonts w:ascii="Times New Roman" w:hAnsi="Times New Roman"/>
                <w:noProof/>
                <w:sz w:val="24"/>
                <w:szCs w:val="24"/>
                <w:vertAlign w:val="superscript"/>
              </w:rPr>
            </w:pPr>
            <w:r w:rsidRPr="007F19D0">
              <w:rPr>
                <w:rFonts w:ascii="Times New Roman" w:hAnsi="Times New Roman"/>
                <w:noProof/>
                <w:sz w:val="24"/>
                <w:szCs w:val="24"/>
              </w:rPr>
              <w:t>тяж</w:t>
            </w:r>
            <w:r w:rsidR="00DF4661" w:rsidRPr="007F19D0">
              <w:rPr>
                <w:rFonts w:ascii="Times New Roman" w:hAnsi="Times New Roman"/>
                <w:noProof/>
                <w:sz w:val="24"/>
                <w:szCs w:val="24"/>
              </w:rPr>
              <w:t>е</w:t>
            </w:r>
            <w:r w:rsidRPr="007F19D0">
              <w:rPr>
                <w:rFonts w:ascii="Times New Roman" w:hAnsi="Times New Roman"/>
                <w:noProof/>
                <w:sz w:val="24"/>
                <w:szCs w:val="24"/>
              </w:rPr>
              <w:t>лого</w:t>
            </w:r>
            <w:r w:rsidR="00433191">
              <w:rPr>
                <w:rFonts w:ascii="Times New Roman" w:hAnsi="Times New Roman"/>
                <w:noProof/>
                <w:sz w:val="24"/>
                <w:szCs w:val="24"/>
              </w:rPr>
              <w:t xml:space="preserve"> </w:t>
            </w:r>
            <w:r w:rsidRPr="007F19D0">
              <w:rPr>
                <w:rFonts w:ascii="Times New Roman" w:hAnsi="Times New Roman"/>
                <w:noProof/>
                <w:sz w:val="24"/>
                <w:szCs w:val="24"/>
              </w:rPr>
              <w:t>и</w:t>
            </w:r>
            <w:r w:rsidR="00433191">
              <w:rPr>
                <w:rFonts w:ascii="Times New Roman" w:hAnsi="Times New Roman"/>
                <w:noProof/>
                <w:sz w:val="24"/>
                <w:szCs w:val="24"/>
              </w:rPr>
              <w:t xml:space="preserve"> </w:t>
            </w:r>
            <w:r w:rsidRPr="007F19D0">
              <w:rPr>
                <w:rFonts w:ascii="Times New Roman" w:hAnsi="Times New Roman"/>
                <w:noProof/>
                <w:sz w:val="24"/>
                <w:szCs w:val="24"/>
              </w:rPr>
              <w:t>мелкозернистого</w:t>
            </w:r>
          </w:p>
        </w:tc>
      </w:tr>
      <w:tr w:rsidR="008F6C03" w14:paraId="1B69FB41" w14:textId="77777777" w:rsidTr="007F19D0">
        <w:trPr>
          <w:gridBefore w:val="1"/>
          <w:wBefore w:w="13" w:type="dxa"/>
          <w:trHeight w:val="951"/>
          <w:jc w:val="center"/>
        </w:trPr>
        <w:tc>
          <w:tcPr>
            <w:tcW w:w="3363" w:type="dxa"/>
            <w:tcBorders>
              <w:top w:val="double" w:sz="4" w:space="0" w:color="auto"/>
              <w:left w:val="single" w:sz="6" w:space="0" w:color="auto"/>
              <w:bottom w:val="single" w:sz="6" w:space="0" w:color="auto"/>
              <w:right w:val="single" w:sz="6" w:space="0" w:color="auto"/>
            </w:tcBorders>
            <w:vAlign w:val="center"/>
          </w:tcPr>
          <w:p w14:paraId="1E073B36" w14:textId="4AB03873" w:rsidR="008F6C03" w:rsidRPr="007F19D0" w:rsidRDefault="008F6C03" w:rsidP="00B94313">
            <w:pPr>
              <w:spacing w:after="0"/>
              <w:jc w:val="center"/>
              <w:rPr>
                <w:rFonts w:ascii="Times New Roman" w:hAnsi="Times New Roman"/>
                <w:sz w:val="24"/>
                <w:szCs w:val="24"/>
              </w:rPr>
            </w:pPr>
            <w:r w:rsidRPr="007F19D0">
              <w:rPr>
                <w:rFonts w:ascii="Times New Roman" w:hAnsi="Times New Roman"/>
                <w:sz w:val="24"/>
                <w:szCs w:val="24"/>
                <w:lang w:val="en-US"/>
              </w:rPr>
              <w:sym w:font="Symbol" w:char="F06A"/>
            </w:r>
            <w:proofErr w:type="spellStart"/>
            <w:r w:rsidRPr="007F19D0">
              <w:rPr>
                <w:rFonts w:ascii="Times New Roman" w:hAnsi="Times New Roman"/>
                <w:i/>
                <w:sz w:val="24"/>
                <w:szCs w:val="24"/>
                <w:vertAlign w:val="subscript"/>
                <w:lang w:val="en-US"/>
              </w:rPr>
              <w:t>int</w:t>
            </w:r>
            <w:proofErr w:type="spellEnd"/>
            <w:r w:rsidR="00433191">
              <w:rPr>
                <w:rFonts w:ascii="Times New Roman" w:hAnsi="Times New Roman"/>
                <w:sz w:val="24"/>
                <w:szCs w:val="24"/>
              </w:rPr>
              <w:t xml:space="preserve"> </w:t>
            </w:r>
            <w:r w:rsidRPr="007F19D0">
              <w:rPr>
                <w:rFonts w:ascii="Times New Roman" w:hAnsi="Times New Roman"/>
                <w:sz w:val="24"/>
                <w:szCs w:val="24"/>
              </w:rPr>
              <w:sym w:font="Symbol" w:char="F03E"/>
            </w:r>
            <w:r w:rsidR="00433191">
              <w:rPr>
                <w:rFonts w:ascii="Times New Roman" w:hAnsi="Times New Roman"/>
                <w:sz w:val="24"/>
                <w:szCs w:val="24"/>
              </w:rPr>
              <w:t xml:space="preserve"> </w:t>
            </w:r>
            <w:r w:rsidRPr="007F19D0">
              <w:rPr>
                <w:rFonts w:ascii="Times New Roman" w:hAnsi="Times New Roman"/>
                <w:sz w:val="24"/>
                <w:szCs w:val="24"/>
              </w:rPr>
              <w:t>75</w:t>
            </w:r>
          </w:p>
        </w:tc>
        <w:tc>
          <w:tcPr>
            <w:tcW w:w="4820" w:type="dxa"/>
            <w:tcBorders>
              <w:top w:val="double" w:sz="4" w:space="0" w:color="auto"/>
              <w:left w:val="single" w:sz="6" w:space="0" w:color="auto"/>
              <w:bottom w:val="single" w:sz="6" w:space="0" w:color="auto"/>
              <w:right w:val="single" w:sz="6" w:space="0" w:color="auto"/>
            </w:tcBorders>
          </w:tcPr>
          <w:p w14:paraId="16775824" w14:textId="4258C485" w:rsidR="008F6C03" w:rsidRPr="007F19D0" w:rsidRDefault="008F6C03" w:rsidP="00B94313">
            <w:pPr>
              <w:spacing w:after="0"/>
              <w:ind w:left="103"/>
              <w:rPr>
                <w:rFonts w:ascii="Times New Roman" w:hAnsi="Times New Roman"/>
                <w:noProof/>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noProof/>
                <w:sz w:val="24"/>
                <w:szCs w:val="24"/>
              </w:rPr>
              <w:t xml:space="preserve"> </w:t>
            </w:r>
          </w:p>
          <w:p w14:paraId="7B7D2887" w14:textId="060B6987" w:rsidR="008F6C03" w:rsidRPr="007F19D0" w:rsidRDefault="008F6C03" w:rsidP="00B94313">
            <w:pPr>
              <w:spacing w:after="0"/>
              <w:ind w:left="103"/>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0B88BFE1" w14:textId="3C5492D1" w:rsidR="008F6C03" w:rsidRPr="007F19D0" w:rsidRDefault="008F6C03" w:rsidP="00B94313">
            <w:pPr>
              <w:spacing w:after="0"/>
              <w:ind w:left="103"/>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5</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1835BF88" w14:textId="7DF313B4" w:rsidR="008F6C03" w:rsidRPr="007F19D0" w:rsidRDefault="00433191" w:rsidP="00B94313">
            <w:pPr>
              <w:spacing w:after="0"/>
              <w:jc w:val="both"/>
              <w:rPr>
                <w:rFonts w:ascii="Times New Roman" w:hAnsi="Times New Roman"/>
                <w:sz w:val="24"/>
                <w:szCs w:val="24"/>
              </w:rPr>
            </w:pPr>
            <w:r>
              <w:rPr>
                <w:rFonts w:ascii="Times New Roman" w:hAnsi="Times New Roman"/>
                <w:sz w:val="24"/>
                <w:szCs w:val="24"/>
              </w:rPr>
              <w:t xml:space="preserve"> </w:t>
            </w:r>
            <w:r w:rsidR="008F6C03" w:rsidRPr="007F19D0">
              <w:rPr>
                <w:rFonts w:ascii="Times New Roman" w:hAnsi="Times New Roman"/>
                <w:sz w:val="24"/>
                <w:szCs w:val="24"/>
              </w:rPr>
              <w:t>–</w:t>
            </w:r>
            <w:r>
              <w:rPr>
                <w:rFonts w:ascii="Times New Roman" w:hAnsi="Times New Roman"/>
                <w:noProof/>
                <w:sz w:val="24"/>
                <w:szCs w:val="24"/>
              </w:rPr>
              <w:t xml:space="preserve"> </w:t>
            </w:r>
            <w:r w:rsidR="008F6C03" w:rsidRPr="007F19D0">
              <w:rPr>
                <w:rFonts w:ascii="Times New Roman" w:hAnsi="Times New Roman"/>
                <w:noProof/>
                <w:sz w:val="24"/>
                <w:szCs w:val="24"/>
              </w:rPr>
              <w:t>5</w:t>
            </w:r>
            <w:r>
              <w:rPr>
                <w:rFonts w:ascii="Times New Roman" w:hAnsi="Times New Roman"/>
                <w:sz w:val="24"/>
                <w:szCs w:val="24"/>
              </w:rPr>
              <w:t xml:space="preserve"> </w:t>
            </w:r>
            <w:r w:rsidR="008F6C03" w:rsidRPr="007F19D0">
              <w:rPr>
                <w:rFonts w:ascii="Times New Roman" w:hAnsi="Times New Roman"/>
                <w:sz w:val="24"/>
                <w:szCs w:val="24"/>
              </w:rPr>
              <w:t>и</w:t>
            </w:r>
            <w:r>
              <w:rPr>
                <w:rFonts w:ascii="Times New Roman" w:hAnsi="Times New Roman"/>
                <w:sz w:val="24"/>
                <w:szCs w:val="24"/>
              </w:rPr>
              <w:t xml:space="preserve"> </w:t>
            </w:r>
            <w:r w:rsidR="008F6C03" w:rsidRPr="007F19D0">
              <w:rPr>
                <w:rFonts w:ascii="Times New Roman" w:hAnsi="Times New Roman"/>
                <w:sz w:val="24"/>
                <w:szCs w:val="24"/>
              </w:rPr>
              <w:t>выше</w:t>
            </w:r>
          </w:p>
        </w:tc>
        <w:tc>
          <w:tcPr>
            <w:tcW w:w="1269" w:type="dxa"/>
            <w:tcBorders>
              <w:top w:val="double" w:sz="4" w:space="0" w:color="auto"/>
              <w:left w:val="single" w:sz="6" w:space="0" w:color="auto"/>
              <w:right w:val="single" w:sz="6" w:space="0" w:color="auto"/>
            </w:tcBorders>
            <w:vAlign w:val="center"/>
          </w:tcPr>
          <w:p w14:paraId="61017F00" w14:textId="77777777" w:rsidR="008F6C03" w:rsidRPr="007F19D0" w:rsidRDefault="008F6C03" w:rsidP="00B94313">
            <w:pPr>
              <w:spacing w:after="0"/>
              <w:jc w:val="center"/>
              <w:rPr>
                <w:rFonts w:ascii="Times New Roman" w:hAnsi="Times New Roman"/>
                <w:sz w:val="24"/>
                <w:szCs w:val="24"/>
                <w:lang w:val="en-US"/>
              </w:rPr>
            </w:pPr>
            <w:r w:rsidRPr="007F19D0">
              <w:rPr>
                <w:rFonts w:ascii="Times New Roman" w:hAnsi="Times New Roman"/>
                <w:sz w:val="24"/>
                <w:szCs w:val="24"/>
                <w:lang w:val="en-US"/>
              </w:rPr>
              <w:t>F1</w:t>
            </w:r>
            <w:r w:rsidRPr="007F19D0">
              <w:rPr>
                <w:rFonts w:ascii="Times New Roman" w:hAnsi="Times New Roman"/>
                <w:sz w:val="24"/>
                <w:szCs w:val="24"/>
              </w:rPr>
              <w:t>0</w:t>
            </w:r>
            <w:r w:rsidRPr="007F19D0">
              <w:rPr>
                <w:rFonts w:ascii="Times New Roman" w:hAnsi="Times New Roman"/>
                <w:sz w:val="24"/>
                <w:szCs w:val="24"/>
                <w:lang w:val="en-US"/>
              </w:rPr>
              <w:t>0</w:t>
            </w:r>
          </w:p>
          <w:p w14:paraId="1171FE7E" w14:textId="77777777" w:rsidR="008F6C03" w:rsidRPr="007F19D0" w:rsidRDefault="008F6C03" w:rsidP="00B94313">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rPr>
              <w:t>75</w:t>
            </w:r>
          </w:p>
          <w:p w14:paraId="5D3CD2EE" w14:textId="77777777" w:rsidR="008F6C03" w:rsidRPr="007F19D0" w:rsidRDefault="008F6C03" w:rsidP="00B94313">
            <w:pPr>
              <w:spacing w:after="0"/>
              <w:jc w:val="center"/>
              <w:rPr>
                <w:rFonts w:ascii="Times New Roman" w:hAnsi="Times New Roman"/>
                <w:noProof/>
                <w:sz w:val="24"/>
                <w:szCs w:val="24"/>
              </w:rPr>
            </w:pPr>
            <w:r w:rsidRPr="007F19D0">
              <w:rPr>
                <w:rFonts w:ascii="Times New Roman" w:hAnsi="Times New Roman"/>
                <w:sz w:val="24"/>
                <w:szCs w:val="24"/>
                <w:lang w:val="en-US"/>
              </w:rPr>
              <w:t>F</w:t>
            </w:r>
            <w:r w:rsidRPr="007F19D0">
              <w:rPr>
                <w:rFonts w:ascii="Times New Roman" w:hAnsi="Times New Roman"/>
                <w:sz w:val="24"/>
                <w:szCs w:val="24"/>
              </w:rPr>
              <w:t>50</w:t>
            </w:r>
          </w:p>
          <w:p w14:paraId="0174E648" w14:textId="77777777" w:rsidR="008F6C03" w:rsidRPr="007F19D0" w:rsidRDefault="008F6C03" w:rsidP="00FF6D0F">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rPr>
              <w:t>35</w:t>
            </w:r>
          </w:p>
        </w:tc>
        <w:tc>
          <w:tcPr>
            <w:tcW w:w="1270" w:type="dxa"/>
            <w:tcBorders>
              <w:top w:val="double" w:sz="4" w:space="0" w:color="auto"/>
              <w:left w:val="single" w:sz="6" w:space="0" w:color="auto"/>
              <w:right w:val="single" w:sz="6" w:space="0" w:color="auto"/>
            </w:tcBorders>
            <w:vAlign w:val="center"/>
          </w:tcPr>
          <w:p w14:paraId="7CB30842" w14:textId="77777777" w:rsidR="008F6C03" w:rsidRPr="007F19D0" w:rsidRDefault="008F6C03" w:rsidP="008F6C03">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1</w:t>
            </w:r>
            <w:r w:rsidRPr="007F19D0">
              <w:rPr>
                <w:rFonts w:ascii="Times New Roman" w:hAnsi="Times New Roman"/>
                <w:sz w:val="24"/>
                <w:szCs w:val="24"/>
              </w:rPr>
              <w:t>0</w:t>
            </w:r>
            <w:r w:rsidRPr="007F19D0">
              <w:rPr>
                <w:rFonts w:ascii="Times New Roman" w:hAnsi="Times New Roman"/>
                <w:sz w:val="24"/>
                <w:szCs w:val="24"/>
                <w:lang w:val="en-US"/>
              </w:rPr>
              <w:t>0</w:t>
            </w:r>
          </w:p>
          <w:p w14:paraId="7B50BD57" w14:textId="77777777" w:rsidR="008F6C03" w:rsidRPr="007F19D0" w:rsidRDefault="008F6C03" w:rsidP="008F6C03">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rPr>
              <w:t>75</w:t>
            </w:r>
          </w:p>
          <w:p w14:paraId="637CB79A" w14:textId="77777777" w:rsidR="008F6C03" w:rsidRPr="007F19D0" w:rsidRDefault="008F6C03" w:rsidP="008F6C03">
            <w:pPr>
              <w:spacing w:after="0"/>
              <w:jc w:val="center"/>
              <w:rPr>
                <w:rFonts w:ascii="Times New Roman" w:hAnsi="Times New Roman"/>
                <w:noProof/>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rPr>
              <w:t>50</w:t>
            </w:r>
          </w:p>
          <w:p w14:paraId="429C78AB" w14:textId="77777777" w:rsidR="008F6C03" w:rsidRPr="007F19D0" w:rsidRDefault="008F6C03" w:rsidP="00FF6D0F">
            <w:pPr>
              <w:spacing w:after="0"/>
              <w:jc w:val="center"/>
              <w:rPr>
                <w:rFonts w:ascii="Times New Roman" w:hAnsi="Times New Roman"/>
                <w:noProof/>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rPr>
              <w:t>35</w:t>
            </w:r>
          </w:p>
        </w:tc>
        <w:tc>
          <w:tcPr>
            <w:tcW w:w="2474" w:type="dxa"/>
            <w:gridSpan w:val="2"/>
            <w:tcBorders>
              <w:top w:val="double" w:sz="4" w:space="0" w:color="auto"/>
              <w:left w:val="single" w:sz="6" w:space="0" w:color="auto"/>
              <w:bottom w:val="single" w:sz="6" w:space="0" w:color="auto"/>
              <w:right w:val="single" w:sz="6" w:space="0" w:color="auto"/>
            </w:tcBorders>
            <w:vAlign w:val="center"/>
          </w:tcPr>
          <w:p w14:paraId="07CE1D47" w14:textId="77777777" w:rsidR="008F6C03" w:rsidRPr="007F19D0" w:rsidRDefault="008F6C03" w:rsidP="00B94313">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rPr>
              <w:t>2</w:t>
            </w:r>
            <w:r w:rsidRPr="007F19D0">
              <w:rPr>
                <w:rFonts w:ascii="Times New Roman" w:hAnsi="Times New Roman"/>
                <w:sz w:val="24"/>
                <w:szCs w:val="24"/>
                <w:lang w:val="en-US"/>
              </w:rPr>
              <w:t>00</w:t>
            </w:r>
          </w:p>
          <w:p w14:paraId="0945E884" w14:textId="77777777" w:rsidR="008F6C03" w:rsidRPr="007F19D0" w:rsidRDefault="008F6C03" w:rsidP="00B94313">
            <w:pPr>
              <w:spacing w:after="0"/>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rPr>
              <w:t>100</w:t>
            </w:r>
          </w:p>
          <w:p w14:paraId="59F5BA83" w14:textId="77777777" w:rsidR="008F6C03" w:rsidRPr="007F19D0" w:rsidRDefault="008F6C03" w:rsidP="00B94313">
            <w:pPr>
              <w:spacing w:after="0"/>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7</w:t>
            </w:r>
            <w:r w:rsidRPr="007F19D0">
              <w:rPr>
                <w:rFonts w:ascii="Times New Roman" w:hAnsi="Times New Roman"/>
                <w:sz w:val="24"/>
                <w:szCs w:val="24"/>
              </w:rPr>
              <w:t>5</w:t>
            </w:r>
          </w:p>
          <w:p w14:paraId="43011406" w14:textId="77777777" w:rsidR="008F6C03" w:rsidRPr="007F19D0" w:rsidRDefault="008F6C03" w:rsidP="00B94313">
            <w:pPr>
              <w:spacing w:after="0"/>
              <w:jc w:val="center"/>
              <w:rPr>
                <w:rFonts w:ascii="Times New Roman" w:hAnsi="Times New Roman"/>
                <w:noProof/>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50</w:t>
            </w:r>
          </w:p>
        </w:tc>
      </w:tr>
      <w:tr w:rsidR="008F6C03" w14:paraId="7FD3B7A8" w14:textId="77777777" w:rsidTr="007F19D0">
        <w:trPr>
          <w:gridBefore w:val="1"/>
          <w:wBefore w:w="13" w:type="dxa"/>
          <w:trHeight w:val="823"/>
          <w:jc w:val="center"/>
        </w:trPr>
        <w:tc>
          <w:tcPr>
            <w:tcW w:w="3363" w:type="dxa"/>
            <w:tcBorders>
              <w:top w:val="single" w:sz="6" w:space="0" w:color="auto"/>
              <w:left w:val="single" w:sz="6" w:space="0" w:color="auto"/>
              <w:bottom w:val="single" w:sz="6" w:space="0" w:color="auto"/>
              <w:right w:val="single" w:sz="6" w:space="0" w:color="auto"/>
            </w:tcBorders>
            <w:vAlign w:val="center"/>
          </w:tcPr>
          <w:p w14:paraId="4BD8B49E" w14:textId="330C0B13" w:rsidR="008F6C03" w:rsidRPr="007F19D0" w:rsidRDefault="008F6C03" w:rsidP="00B94313">
            <w:pPr>
              <w:spacing w:after="0"/>
              <w:jc w:val="center"/>
              <w:rPr>
                <w:rFonts w:ascii="Times New Roman" w:hAnsi="Times New Roman"/>
                <w:noProof/>
                <w:sz w:val="24"/>
                <w:szCs w:val="24"/>
              </w:rPr>
            </w:pPr>
            <w:r w:rsidRPr="007F19D0">
              <w:rPr>
                <w:rFonts w:ascii="Times New Roman" w:hAnsi="Times New Roman"/>
                <w:noProof/>
                <w:sz w:val="24"/>
                <w:szCs w:val="24"/>
              </w:rPr>
              <w:t>60</w:t>
            </w:r>
            <w:r w:rsidR="00433191">
              <w:rPr>
                <w:rFonts w:ascii="Times New Roman" w:hAnsi="Times New Roman"/>
                <w:sz w:val="24"/>
                <w:szCs w:val="24"/>
              </w:rPr>
              <w:t xml:space="preserve"> </w:t>
            </w:r>
            <w:r w:rsidRPr="007F19D0">
              <w:rPr>
                <w:rFonts w:ascii="Times New Roman" w:hAnsi="Times New Roman"/>
                <w:sz w:val="24"/>
                <w:szCs w:val="24"/>
              </w:rPr>
              <w:sym w:font="Symbol" w:char="F03C"/>
            </w:r>
            <w:r w:rsidR="00433191">
              <w:rPr>
                <w:rFonts w:ascii="Times New Roman" w:hAnsi="Times New Roman"/>
                <w:sz w:val="24"/>
                <w:szCs w:val="24"/>
              </w:rPr>
              <w:t xml:space="preserve"> </w:t>
            </w:r>
            <w:r w:rsidRPr="007F19D0">
              <w:rPr>
                <w:rFonts w:ascii="Times New Roman" w:hAnsi="Times New Roman"/>
                <w:sz w:val="24"/>
                <w:szCs w:val="24"/>
                <w:lang w:val="en-US"/>
              </w:rPr>
              <w:sym w:font="Symbol" w:char="F06A"/>
            </w:r>
            <w:proofErr w:type="spellStart"/>
            <w:r w:rsidRPr="007F19D0">
              <w:rPr>
                <w:rFonts w:ascii="Times New Roman" w:hAnsi="Times New Roman"/>
                <w:i/>
                <w:sz w:val="24"/>
                <w:szCs w:val="24"/>
                <w:vertAlign w:val="subscript"/>
                <w:lang w:val="en-US"/>
              </w:rPr>
              <w:t>int</w:t>
            </w:r>
            <w:proofErr w:type="spellEnd"/>
            <w:r w:rsidR="00433191">
              <w:rPr>
                <w:rFonts w:ascii="Times New Roman" w:hAnsi="Times New Roman"/>
                <w:sz w:val="24"/>
                <w:szCs w:val="24"/>
              </w:rPr>
              <w:t xml:space="preserve"> </w:t>
            </w:r>
            <w:r w:rsidRPr="007F19D0">
              <w:rPr>
                <w:rFonts w:ascii="Times New Roman" w:hAnsi="Times New Roman"/>
                <w:sz w:val="24"/>
                <w:szCs w:val="24"/>
              </w:rPr>
              <w:sym w:font="Symbol" w:char="F0A3"/>
            </w:r>
            <w:r w:rsidR="00433191">
              <w:rPr>
                <w:rFonts w:ascii="Times New Roman" w:hAnsi="Times New Roman"/>
                <w:noProof/>
                <w:sz w:val="24"/>
                <w:szCs w:val="24"/>
              </w:rPr>
              <w:t xml:space="preserve"> </w:t>
            </w:r>
            <w:r w:rsidRPr="007F19D0">
              <w:rPr>
                <w:rFonts w:ascii="Times New Roman" w:hAnsi="Times New Roman"/>
                <w:noProof/>
                <w:sz w:val="24"/>
                <w:szCs w:val="24"/>
              </w:rPr>
              <w:t>75</w:t>
            </w:r>
          </w:p>
        </w:tc>
        <w:tc>
          <w:tcPr>
            <w:tcW w:w="4820" w:type="dxa"/>
            <w:tcBorders>
              <w:top w:val="single" w:sz="6" w:space="0" w:color="auto"/>
              <w:left w:val="single" w:sz="6" w:space="0" w:color="auto"/>
              <w:bottom w:val="single" w:sz="6" w:space="0" w:color="auto"/>
              <w:right w:val="single" w:sz="6" w:space="0" w:color="auto"/>
            </w:tcBorders>
          </w:tcPr>
          <w:p w14:paraId="53960097" w14:textId="5195FD2A" w:rsidR="008F6C03" w:rsidRPr="007F19D0" w:rsidRDefault="008F6C03" w:rsidP="00B94313">
            <w:pPr>
              <w:spacing w:after="0"/>
              <w:ind w:left="103"/>
              <w:rPr>
                <w:rFonts w:ascii="Times New Roman" w:hAnsi="Times New Roman"/>
                <w:noProof/>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noProof/>
                <w:sz w:val="24"/>
                <w:szCs w:val="24"/>
              </w:rPr>
              <w:t xml:space="preserve"> </w:t>
            </w:r>
          </w:p>
          <w:p w14:paraId="3CA18FFA" w14:textId="2356889F" w:rsidR="008F6C03" w:rsidRPr="007F19D0" w:rsidRDefault="008F6C03" w:rsidP="00B94313">
            <w:pPr>
              <w:spacing w:after="0"/>
              <w:ind w:left="103"/>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1D1D2B9C" w14:textId="0C270795" w:rsidR="008F6C03" w:rsidRPr="007F19D0" w:rsidRDefault="008F6C03" w:rsidP="00B94313">
            <w:pPr>
              <w:spacing w:after="0"/>
              <w:ind w:left="103"/>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5</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r w:rsidR="00433191">
              <w:rPr>
                <w:rFonts w:ascii="Times New Roman" w:hAnsi="Times New Roman"/>
                <w:sz w:val="24"/>
                <w:szCs w:val="24"/>
              </w:rPr>
              <w:t xml:space="preserve"> </w:t>
            </w:r>
          </w:p>
          <w:p w14:paraId="031EC596" w14:textId="40B151CA" w:rsidR="008F6C03" w:rsidRPr="007F19D0" w:rsidRDefault="00433191" w:rsidP="00B94313">
            <w:pPr>
              <w:spacing w:after="0"/>
              <w:jc w:val="both"/>
              <w:rPr>
                <w:rFonts w:ascii="Times New Roman" w:hAnsi="Times New Roman"/>
                <w:sz w:val="24"/>
                <w:szCs w:val="24"/>
              </w:rPr>
            </w:pPr>
            <w:r>
              <w:rPr>
                <w:rFonts w:ascii="Times New Roman" w:hAnsi="Times New Roman"/>
                <w:sz w:val="24"/>
                <w:szCs w:val="24"/>
              </w:rPr>
              <w:t xml:space="preserve"> </w:t>
            </w:r>
            <w:r w:rsidR="008F6C03" w:rsidRPr="007F19D0">
              <w:rPr>
                <w:rFonts w:ascii="Times New Roman" w:hAnsi="Times New Roman"/>
                <w:sz w:val="24"/>
                <w:szCs w:val="24"/>
              </w:rPr>
              <w:t>–</w:t>
            </w:r>
            <w:r>
              <w:rPr>
                <w:rFonts w:ascii="Times New Roman" w:hAnsi="Times New Roman"/>
                <w:noProof/>
                <w:sz w:val="24"/>
                <w:szCs w:val="24"/>
              </w:rPr>
              <w:t xml:space="preserve"> </w:t>
            </w:r>
            <w:r w:rsidR="008F6C03" w:rsidRPr="007F19D0">
              <w:rPr>
                <w:rFonts w:ascii="Times New Roman" w:hAnsi="Times New Roman"/>
                <w:noProof/>
                <w:sz w:val="24"/>
                <w:szCs w:val="24"/>
              </w:rPr>
              <w:t>5</w:t>
            </w:r>
            <w:r>
              <w:rPr>
                <w:rFonts w:ascii="Times New Roman" w:hAnsi="Times New Roman"/>
                <w:sz w:val="24"/>
                <w:szCs w:val="24"/>
              </w:rPr>
              <w:t xml:space="preserve"> </w:t>
            </w:r>
            <w:r w:rsidR="008F6C03" w:rsidRPr="007F19D0">
              <w:rPr>
                <w:rFonts w:ascii="Times New Roman" w:hAnsi="Times New Roman"/>
                <w:sz w:val="24"/>
                <w:szCs w:val="24"/>
              </w:rPr>
              <w:t>и</w:t>
            </w:r>
            <w:r>
              <w:rPr>
                <w:rFonts w:ascii="Times New Roman" w:hAnsi="Times New Roman"/>
                <w:sz w:val="24"/>
                <w:szCs w:val="24"/>
              </w:rPr>
              <w:t xml:space="preserve"> </w:t>
            </w:r>
            <w:r w:rsidR="008F6C03" w:rsidRPr="007F19D0">
              <w:rPr>
                <w:rFonts w:ascii="Times New Roman" w:hAnsi="Times New Roman"/>
                <w:sz w:val="24"/>
                <w:szCs w:val="24"/>
              </w:rPr>
              <w:t>выше</w:t>
            </w:r>
          </w:p>
        </w:tc>
        <w:tc>
          <w:tcPr>
            <w:tcW w:w="1269" w:type="dxa"/>
            <w:tcBorders>
              <w:left w:val="single" w:sz="6" w:space="0" w:color="auto"/>
              <w:right w:val="single" w:sz="6" w:space="0" w:color="auto"/>
            </w:tcBorders>
            <w:vAlign w:val="center"/>
          </w:tcPr>
          <w:p w14:paraId="4E8EAAA9" w14:textId="77777777" w:rsidR="008F6C03" w:rsidRPr="007F19D0" w:rsidRDefault="008F6C03" w:rsidP="00FF6D0F">
            <w:pPr>
              <w:spacing w:after="0"/>
              <w:jc w:val="center"/>
              <w:rPr>
                <w:rFonts w:ascii="Times New Roman" w:hAnsi="Times New Roman"/>
                <w:sz w:val="24"/>
                <w:szCs w:val="24"/>
                <w:lang w:val="en-US"/>
              </w:rPr>
            </w:pPr>
            <w:r w:rsidRPr="007F19D0">
              <w:rPr>
                <w:rFonts w:ascii="Times New Roman" w:hAnsi="Times New Roman"/>
                <w:sz w:val="24"/>
                <w:szCs w:val="24"/>
                <w:lang w:val="en-US"/>
              </w:rPr>
              <w:t>F75</w:t>
            </w:r>
          </w:p>
          <w:p w14:paraId="523604D1" w14:textId="77777777" w:rsidR="008F6C03" w:rsidRPr="007F19D0" w:rsidRDefault="008F6C03" w:rsidP="00FF6D0F">
            <w:pPr>
              <w:spacing w:after="0"/>
              <w:jc w:val="center"/>
              <w:rPr>
                <w:rFonts w:ascii="Times New Roman" w:hAnsi="Times New Roman"/>
                <w:sz w:val="24"/>
                <w:szCs w:val="24"/>
                <w:lang w:val="en-US"/>
              </w:rPr>
            </w:pPr>
            <w:r w:rsidRPr="007F19D0">
              <w:rPr>
                <w:rFonts w:ascii="Times New Roman" w:hAnsi="Times New Roman"/>
                <w:sz w:val="24"/>
                <w:szCs w:val="24"/>
                <w:lang w:val="en-US"/>
              </w:rPr>
              <w:t>F50</w:t>
            </w:r>
          </w:p>
          <w:p w14:paraId="7D639439" w14:textId="77777777" w:rsidR="008F6C03" w:rsidRPr="007F19D0" w:rsidRDefault="008F6C03" w:rsidP="00FF6D0F">
            <w:pPr>
              <w:spacing w:after="0"/>
              <w:jc w:val="center"/>
              <w:rPr>
                <w:rFonts w:ascii="Times New Roman" w:hAnsi="Times New Roman"/>
                <w:sz w:val="24"/>
                <w:szCs w:val="24"/>
              </w:rPr>
            </w:pPr>
            <w:r w:rsidRPr="007F19D0">
              <w:rPr>
                <w:rFonts w:ascii="Times New Roman" w:hAnsi="Times New Roman"/>
                <w:sz w:val="24"/>
                <w:szCs w:val="24"/>
                <w:lang w:val="en-US"/>
              </w:rPr>
              <w:t>F35</w:t>
            </w:r>
          </w:p>
          <w:p w14:paraId="703A47CA" w14:textId="77777777" w:rsidR="008F6C03" w:rsidRPr="007F19D0" w:rsidRDefault="008F6C03" w:rsidP="00FF6D0F">
            <w:pPr>
              <w:spacing w:after="0"/>
              <w:jc w:val="center"/>
              <w:rPr>
                <w:rFonts w:ascii="Times New Roman" w:hAnsi="Times New Roman"/>
                <w:sz w:val="24"/>
                <w:szCs w:val="24"/>
              </w:rPr>
            </w:pPr>
            <w:r w:rsidRPr="007F19D0">
              <w:rPr>
                <w:rFonts w:ascii="Times New Roman" w:hAnsi="Times New Roman"/>
                <w:sz w:val="24"/>
                <w:szCs w:val="24"/>
                <w:lang w:val="en-US"/>
              </w:rPr>
              <w:t>F25</w:t>
            </w:r>
          </w:p>
        </w:tc>
        <w:tc>
          <w:tcPr>
            <w:tcW w:w="1270" w:type="dxa"/>
            <w:tcBorders>
              <w:left w:val="single" w:sz="6" w:space="0" w:color="auto"/>
              <w:right w:val="single" w:sz="6" w:space="0" w:color="auto"/>
            </w:tcBorders>
            <w:vAlign w:val="center"/>
          </w:tcPr>
          <w:p w14:paraId="06E0FE9B" w14:textId="77777777" w:rsidR="008F6C03" w:rsidRPr="007F19D0" w:rsidRDefault="008F6C03" w:rsidP="008F6C03">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75</w:t>
            </w:r>
          </w:p>
          <w:p w14:paraId="00943B48" w14:textId="77777777" w:rsidR="008F6C03" w:rsidRPr="007F19D0" w:rsidRDefault="008F6C03" w:rsidP="008F6C03">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50</w:t>
            </w:r>
          </w:p>
          <w:p w14:paraId="51B2EAC2" w14:textId="77777777" w:rsidR="008F6C03" w:rsidRPr="007F19D0" w:rsidRDefault="008F6C03" w:rsidP="008F6C03">
            <w:pPr>
              <w:spacing w:after="0"/>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35</w:t>
            </w:r>
          </w:p>
          <w:p w14:paraId="57E4F7C2" w14:textId="77777777" w:rsidR="008F6C03" w:rsidRPr="007F19D0" w:rsidRDefault="008F6C03" w:rsidP="00FF6D0F">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25</w:t>
            </w:r>
          </w:p>
        </w:tc>
        <w:tc>
          <w:tcPr>
            <w:tcW w:w="2474" w:type="dxa"/>
            <w:gridSpan w:val="2"/>
            <w:tcBorders>
              <w:top w:val="single" w:sz="6" w:space="0" w:color="auto"/>
              <w:left w:val="single" w:sz="6" w:space="0" w:color="auto"/>
              <w:bottom w:val="single" w:sz="6" w:space="0" w:color="auto"/>
              <w:right w:val="single" w:sz="6" w:space="0" w:color="auto"/>
            </w:tcBorders>
            <w:vAlign w:val="center"/>
          </w:tcPr>
          <w:p w14:paraId="0601A645" w14:textId="77777777" w:rsidR="008F6C03" w:rsidRPr="007F19D0" w:rsidRDefault="008F6C03" w:rsidP="00B94313">
            <w:pPr>
              <w:spacing w:after="0"/>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rPr>
              <w:t>100</w:t>
            </w:r>
          </w:p>
          <w:p w14:paraId="085461E9" w14:textId="77777777" w:rsidR="008F6C03" w:rsidRPr="007F19D0" w:rsidRDefault="008F6C03" w:rsidP="00B94313">
            <w:pPr>
              <w:spacing w:after="0"/>
              <w:jc w:val="center"/>
              <w:rPr>
                <w:rFonts w:ascii="Times New Roman" w:hAnsi="Times New Roman"/>
                <w:noProof/>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noProof/>
                <w:sz w:val="24"/>
                <w:szCs w:val="24"/>
              </w:rPr>
              <w:t>50</w:t>
            </w:r>
          </w:p>
          <w:p w14:paraId="283CEE01" w14:textId="77777777" w:rsidR="008F6C03" w:rsidRPr="007F19D0" w:rsidRDefault="008F6C03" w:rsidP="00B94313">
            <w:pPr>
              <w:spacing w:after="0"/>
              <w:jc w:val="center"/>
              <w:rPr>
                <w:rFonts w:ascii="Times New Roman" w:hAnsi="Times New Roman"/>
                <w:sz w:val="24"/>
                <w:szCs w:val="24"/>
                <w:lang w:val="en-US"/>
              </w:rPr>
            </w:pPr>
            <w:r w:rsidRPr="007F19D0">
              <w:rPr>
                <w:rFonts w:ascii="Times New Roman" w:hAnsi="Times New Roman"/>
                <w:sz w:val="24"/>
                <w:szCs w:val="24"/>
                <w:lang w:val="en-US"/>
              </w:rPr>
              <w:t>-</w:t>
            </w:r>
          </w:p>
          <w:p w14:paraId="44836558" w14:textId="77777777" w:rsidR="008F6C03" w:rsidRPr="007F19D0" w:rsidRDefault="008F6C03" w:rsidP="00B94313">
            <w:pPr>
              <w:spacing w:after="0"/>
              <w:jc w:val="center"/>
              <w:rPr>
                <w:rFonts w:ascii="Times New Roman" w:hAnsi="Times New Roman"/>
                <w:noProof/>
                <w:sz w:val="24"/>
                <w:szCs w:val="24"/>
              </w:rPr>
            </w:pPr>
            <w:r w:rsidRPr="007F19D0">
              <w:rPr>
                <w:rFonts w:ascii="Times New Roman" w:hAnsi="Times New Roman"/>
                <w:sz w:val="24"/>
                <w:szCs w:val="24"/>
                <w:lang w:val="en-US"/>
              </w:rPr>
              <w:t>-</w:t>
            </w:r>
          </w:p>
        </w:tc>
      </w:tr>
      <w:tr w:rsidR="008F6C03" w14:paraId="41251BB3" w14:textId="77777777" w:rsidTr="007F19D0">
        <w:trPr>
          <w:gridBefore w:val="1"/>
          <w:wBefore w:w="13" w:type="dxa"/>
          <w:trHeight w:val="880"/>
          <w:jc w:val="center"/>
        </w:trPr>
        <w:tc>
          <w:tcPr>
            <w:tcW w:w="3363" w:type="dxa"/>
            <w:tcBorders>
              <w:top w:val="single" w:sz="6" w:space="0" w:color="auto"/>
              <w:left w:val="single" w:sz="6" w:space="0" w:color="auto"/>
              <w:bottom w:val="single" w:sz="6" w:space="0" w:color="auto"/>
              <w:right w:val="single" w:sz="6" w:space="0" w:color="auto"/>
            </w:tcBorders>
            <w:vAlign w:val="center"/>
          </w:tcPr>
          <w:p w14:paraId="7839AE4D" w14:textId="0CD68E2C" w:rsidR="008F6C03" w:rsidRPr="007F19D0" w:rsidRDefault="008F6C03" w:rsidP="00B94313">
            <w:pPr>
              <w:spacing w:after="0"/>
              <w:jc w:val="center"/>
              <w:rPr>
                <w:rFonts w:ascii="Times New Roman" w:hAnsi="Times New Roman"/>
                <w:sz w:val="24"/>
                <w:szCs w:val="24"/>
              </w:rPr>
            </w:pPr>
            <w:r w:rsidRPr="007F19D0">
              <w:rPr>
                <w:rFonts w:ascii="Times New Roman" w:hAnsi="Times New Roman"/>
                <w:sz w:val="24"/>
                <w:szCs w:val="24"/>
                <w:lang w:val="en-US"/>
              </w:rPr>
              <w:sym w:font="Symbol" w:char="F06A"/>
            </w:r>
            <w:proofErr w:type="spellStart"/>
            <w:r w:rsidRPr="007F19D0">
              <w:rPr>
                <w:rFonts w:ascii="Times New Roman" w:hAnsi="Times New Roman"/>
                <w:i/>
                <w:sz w:val="24"/>
                <w:szCs w:val="24"/>
                <w:vertAlign w:val="subscript"/>
                <w:lang w:val="en-US"/>
              </w:rPr>
              <w:t>int</w:t>
            </w:r>
            <w:proofErr w:type="spellEnd"/>
            <w:r w:rsidR="00433191">
              <w:rPr>
                <w:rFonts w:ascii="Times New Roman" w:hAnsi="Times New Roman"/>
                <w:sz w:val="24"/>
                <w:szCs w:val="24"/>
              </w:rPr>
              <w:t xml:space="preserve"> </w:t>
            </w:r>
            <w:r w:rsidRPr="007F19D0">
              <w:rPr>
                <w:rFonts w:ascii="Times New Roman" w:hAnsi="Times New Roman"/>
                <w:sz w:val="24"/>
                <w:szCs w:val="24"/>
              </w:rPr>
              <w:sym w:font="Symbol" w:char="F0A3"/>
            </w:r>
            <w:r w:rsidR="00433191">
              <w:rPr>
                <w:rFonts w:ascii="Times New Roman" w:hAnsi="Times New Roman"/>
                <w:sz w:val="24"/>
                <w:szCs w:val="24"/>
              </w:rPr>
              <w:t xml:space="preserve"> </w:t>
            </w:r>
            <w:r w:rsidRPr="007F19D0">
              <w:rPr>
                <w:rFonts w:ascii="Times New Roman" w:hAnsi="Times New Roman"/>
                <w:sz w:val="24"/>
                <w:szCs w:val="24"/>
              </w:rPr>
              <w:t>60</w:t>
            </w:r>
          </w:p>
        </w:tc>
        <w:tc>
          <w:tcPr>
            <w:tcW w:w="4820" w:type="dxa"/>
            <w:tcBorders>
              <w:top w:val="single" w:sz="6" w:space="0" w:color="auto"/>
              <w:left w:val="single" w:sz="6" w:space="0" w:color="auto"/>
              <w:bottom w:val="single" w:sz="6" w:space="0" w:color="auto"/>
              <w:right w:val="single" w:sz="6" w:space="0" w:color="auto"/>
            </w:tcBorders>
          </w:tcPr>
          <w:p w14:paraId="57E0ACFE" w14:textId="6A31FB46" w:rsidR="008F6C03" w:rsidRPr="007F19D0" w:rsidRDefault="008F6C03" w:rsidP="00B94313">
            <w:pPr>
              <w:spacing w:after="0"/>
              <w:ind w:left="103"/>
              <w:rPr>
                <w:rFonts w:ascii="Times New Roman" w:hAnsi="Times New Roman"/>
                <w:noProof/>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noProof/>
                <w:sz w:val="24"/>
                <w:szCs w:val="24"/>
              </w:rPr>
              <w:t xml:space="preserve"> </w:t>
            </w:r>
          </w:p>
          <w:p w14:paraId="61597133" w14:textId="5E601A63" w:rsidR="008F6C03" w:rsidRPr="007F19D0" w:rsidRDefault="008F6C03" w:rsidP="00B94313">
            <w:pPr>
              <w:spacing w:after="0"/>
              <w:ind w:left="103"/>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40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3F58A511" w14:textId="57049632" w:rsidR="008F6C03" w:rsidRPr="007F19D0" w:rsidRDefault="008F6C03" w:rsidP="00B94313">
            <w:pPr>
              <w:spacing w:after="0"/>
              <w:ind w:left="103"/>
              <w:rPr>
                <w:rFonts w:ascii="Times New Roman" w:hAnsi="Times New Roman"/>
                <w:sz w:val="24"/>
                <w:szCs w:val="24"/>
              </w:rPr>
            </w:pPr>
            <w:r w:rsidRPr="007F19D0">
              <w:rPr>
                <w:rFonts w:ascii="Times New Roman" w:hAnsi="Times New Roman"/>
                <w:sz w:val="24"/>
                <w:szCs w:val="24"/>
              </w:rPr>
              <w:t>Ниже</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5</w:t>
            </w:r>
            <w:r w:rsidR="00433191">
              <w:rPr>
                <w:rFonts w:ascii="Times New Roman" w:hAnsi="Times New Roman"/>
                <w:sz w:val="24"/>
                <w:szCs w:val="24"/>
              </w:rPr>
              <w:t xml:space="preserve"> </w:t>
            </w:r>
            <w:r w:rsidRPr="007F19D0">
              <w:rPr>
                <w:rFonts w:ascii="Times New Roman" w:hAnsi="Times New Roman"/>
                <w:sz w:val="24"/>
                <w:szCs w:val="24"/>
              </w:rPr>
              <w:t>до</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noProof/>
                <w:sz w:val="24"/>
                <w:szCs w:val="24"/>
              </w:rPr>
              <w:t>20</w:t>
            </w:r>
            <w:r w:rsidR="00433191">
              <w:rPr>
                <w:rFonts w:ascii="Times New Roman" w:hAnsi="Times New Roman"/>
                <w:sz w:val="24"/>
                <w:szCs w:val="24"/>
              </w:rPr>
              <w:t xml:space="preserve"> </w:t>
            </w:r>
            <w:proofErr w:type="spellStart"/>
            <w:r w:rsidRPr="007F19D0">
              <w:rPr>
                <w:rFonts w:ascii="Times New Roman" w:hAnsi="Times New Roman"/>
                <w:sz w:val="24"/>
                <w:szCs w:val="24"/>
              </w:rPr>
              <w:t>включ</w:t>
            </w:r>
            <w:proofErr w:type="spellEnd"/>
            <w:r w:rsidRPr="007F19D0">
              <w:rPr>
                <w:rFonts w:ascii="Times New Roman" w:hAnsi="Times New Roman"/>
                <w:sz w:val="24"/>
                <w:szCs w:val="24"/>
              </w:rPr>
              <w:t>.</w:t>
            </w:r>
          </w:p>
          <w:p w14:paraId="46C15A76" w14:textId="3762AB42" w:rsidR="008F6C03" w:rsidRPr="007F19D0" w:rsidRDefault="00433191" w:rsidP="00B94313">
            <w:pPr>
              <w:spacing w:after="0"/>
              <w:jc w:val="both"/>
              <w:rPr>
                <w:rFonts w:ascii="Times New Roman" w:hAnsi="Times New Roman"/>
                <w:sz w:val="24"/>
                <w:szCs w:val="24"/>
              </w:rPr>
            </w:pPr>
            <w:r>
              <w:rPr>
                <w:rFonts w:ascii="Times New Roman" w:hAnsi="Times New Roman"/>
                <w:sz w:val="24"/>
                <w:szCs w:val="24"/>
              </w:rPr>
              <w:t xml:space="preserve"> </w:t>
            </w:r>
            <w:r w:rsidR="008F6C03" w:rsidRPr="007F19D0">
              <w:rPr>
                <w:rFonts w:ascii="Times New Roman" w:hAnsi="Times New Roman"/>
                <w:sz w:val="24"/>
                <w:szCs w:val="24"/>
              </w:rPr>
              <w:t>–</w:t>
            </w:r>
            <w:r>
              <w:rPr>
                <w:rFonts w:ascii="Times New Roman" w:hAnsi="Times New Roman"/>
                <w:noProof/>
                <w:sz w:val="24"/>
                <w:szCs w:val="24"/>
              </w:rPr>
              <w:t xml:space="preserve"> </w:t>
            </w:r>
            <w:r w:rsidR="008F6C03" w:rsidRPr="007F19D0">
              <w:rPr>
                <w:rFonts w:ascii="Times New Roman" w:hAnsi="Times New Roman"/>
                <w:noProof/>
                <w:sz w:val="24"/>
                <w:szCs w:val="24"/>
              </w:rPr>
              <w:t>5</w:t>
            </w:r>
            <w:r>
              <w:rPr>
                <w:rFonts w:ascii="Times New Roman" w:hAnsi="Times New Roman"/>
                <w:sz w:val="24"/>
                <w:szCs w:val="24"/>
              </w:rPr>
              <w:t xml:space="preserve"> </w:t>
            </w:r>
            <w:r w:rsidR="008F6C03" w:rsidRPr="007F19D0">
              <w:rPr>
                <w:rFonts w:ascii="Times New Roman" w:hAnsi="Times New Roman"/>
                <w:sz w:val="24"/>
                <w:szCs w:val="24"/>
              </w:rPr>
              <w:t>и</w:t>
            </w:r>
            <w:r>
              <w:rPr>
                <w:rFonts w:ascii="Times New Roman" w:hAnsi="Times New Roman"/>
                <w:sz w:val="24"/>
                <w:szCs w:val="24"/>
              </w:rPr>
              <w:t xml:space="preserve"> </w:t>
            </w:r>
            <w:r w:rsidR="008F6C03" w:rsidRPr="007F19D0">
              <w:rPr>
                <w:rFonts w:ascii="Times New Roman" w:hAnsi="Times New Roman"/>
                <w:sz w:val="24"/>
                <w:szCs w:val="24"/>
              </w:rPr>
              <w:t>выше</w:t>
            </w:r>
          </w:p>
        </w:tc>
        <w:tc>
          <w:tcPr>
            <w:tcW w:w="1269" w:type="dxa"/>
            <w:tcBorders>
              <w:left w:val="single" w:sz="6" w:space="0" w:color="auto"/>
              <w:bottom w:val="single" w:sz="6" w:space="0" w:color="auto"/>
              <w:right w:val="single" w:sz="6" w:space="0" w:color="auto"/>
            </w:tcBorders>
            <w:vAlign w:val="center"/>
          </w:tcPr>
          <w:p w14:paraId="02B8402E" w14:textId="77777777" w:rsidR="008F6C03" w:rsidRPr="007F19D0" w:rsidRDefault="008F6C03" w:rsidP="00FF6D0F">
            <w:pPr>
              <w:spacing w:after="0"/>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rPr>
              <w:t>50</w:t>
            </w:r>
          </w:p>
          <w:p w14:paraId="7182D9FB" w14:textId="77777777" w:rsidR="008F6C03" w:rsidRPr="007F19D0" w:rsidRDefault="008F6C03" w:rsidP="00FF6D0F">
            <w:pPr>
              <w:spacing w:after="0"/>
              <w:jc w:val="center"/>
              <w:rPr>
                <w:rFonts w:ascii="Times New Roman" w:hAnsi="Times New Roman"/>
                <w:noProof/>
                <w:sz w:val="24"/>
                <w:szCs w:val="24"/>
              </w:rPr>
            </w:pPr>
            <w:r w:rsidRPr="007F19D0">
              <w:rPr>
                <w:rFonts w:ascii="Times New Roman" w:hAnsi="Times New Roman"/>
                <w:sz w:val="24"/>
                <w:szCs w:val="24"/>
                <w:lang w:val="en-US"/>
              </w:rPr>
              <w:t>F</w:t>
            </w:r>
            <w:r w:rsidRPr="007F19D0">
              <w:rPr>
                <w:rFonts w:ascii="Times New Roman" w:hAnsi="Times New Roman"/>
                <w:noProof/>
                <w:sz w:val="24"/>
                <w:szCs w:val="24"/>
              </w:rPr>
              <w:t>35</w:t>
            </w:r>
          </w:p>
          <w:p w14:paraId="43F17802" w14:textId="77777777" w:rsidR="008F6C03" w:rsidRPr="007F19D0" w:rsidRDefault="008F6C03" w:rsidP="00FF6D0F">
            <w:pPr>
              <w:spacing w:after="0"/>
              <w:jc w:val="center"/>
              <w:rPr>
                <w:rFonts w:ascii="Times New Roman" w:hAnsi="Times New Roman"/>
                <w:sz w:val="24"/>
                <w:szCs w:val="24"/>
              </w:rPr>
            </w:pPr>
            <w:r w:rsidRPr="007F19D0">
              <w:rPr>
                <w:rFonts w:ascii="Times New Roman" w:hAnsi="Times New Roman"/>
                <w:sz w:val="24"/>
                <w:szCs w:val="24"/>
                <w:lang w:val="en-US"/>
              </w:rPr>
              <w:t>F25</w:t>
            </w:r>
          </w:p>
          <w:p w14:paraId="2195BF04" w14:textId="77777777" w:rsidR="008F6C03" w:rsidRPr="007F19D0" w:rsidRDefault="008F6C03" w:rsidP="00FF6D0F">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rPr>
              <w:t>1</w:t>
            </w:r>
            <w:r w:rsidRPr="007F19D0">
              <w:rPr>
                <w:rFonts w:ascii="Times New Roman" w:hAnsi="Times New Roman"/>
                <w:sz w:val="24"/>
                <w:szCs w:val="24"/>
                <w:lang w:val="en-US"/>
              </w:rPr>
              <w:t>5</w:t>
            </w:r>
          </w:p>
        </w:tc>
        <w:tc>
          <w:tcPr>
            <w:tcW w:w="1270" w:type="dxa"/>
            <w:tcBorders>
              <w:left w:val="single" w:sz="6" w:space="0" w:color="auto"/>
              <w:bottom w:val="single" w:sz="6" w:space="0" w:color="auto"/>
              <w:right w:val="single" w:sz="6" w:space="0" w:color="auto"/>
            </w:tcBorders>
            <w:vAlign w:val="center"/>
          </w:tcPr>
          <w:p w14:paraId="08CDD193" w14:textId="77777777" w:rsidR="008F6C03" w:rsidRPr="007F19D0" w:rsidRDefault="008F6C03" w:rsidP="008F6C03">
            <w:pPr>
              <w:spacing w:after="0"/>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rPr>
              <w:t>50</w:t>
            </w:r>
          </w:p>
          <w:p w14:paraId="5AEDB510" w14:textId="77777777" w:rsidR="008F6C03" w:rsidRPr="007F19D0" w:rsidRDefault="008F6C03" w:rsidP="008F6C03">
            <w:pPr>
              <w:spacing w:after="0"/>
              <w:jc w:val="center"/>
              <w:rPr>
                <w:rFonts w:ascii="Times New Roman" w:hAnsi="Times New Roman"/>
                <w:noProof/>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noProof/>
                <w:sz w:val="24"/>
                <w:szCs w:val="24"/>
              </w:rPr>
              <w:t>35</w:t>
            </w:r>
          </w:p>
          <w:p w14:paraId="6C481DA5" w14:textId="77777777" w:rsidR="008F6C03" w:rsidRPr="007F19D0" w:rsidRDefault="008F6C03" w:rsidP="008F6C03">
            <w:pPr>
              <w:spacing w:after="0"/>
              <w:jc w:val="center"/>
              <w:rPr>
                <w:rFonts w:ascii="Times New Roman" w:hAnsi="Times New Roman"/>
                <w:sz w:val="24"/>
                <w:szCs w:val="24"/>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25</w:t>
            </w:r>
          </w:p>
          <w:p w14:paraId="25A6464B" w14:textId="77777777" w:rsidR="008F6C03" w:rsidRPr="007F19D0" w:rsidRDefault="008F6C03" w:rsidP="00FF6D0F">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lang w:val="en-US"/>
              </w:rPr>
              <w:t>25</w:t>
            </w:r>
          </w:p>
        </w:tc>
        <w:tc>
          <w:tcPr>
            <w:tcW w:w="2474" w:type="dxa"/>
            <w:gridSpan w:val="2"/>
            <w:tcBorders>
              <w:top w:val="single" w:sz="6" w:space="0" w:color="auto"/>
              <w:left w:val="single" w:sz="6" w:space="0" w:color="auto"/>
              <w:bottom w:val="single" w:sz="6" w:space="0" w:color="auto"/>
              <w:right w:val="single" w:sz="6" w:space="0" w:color="auto"/>
            </w:tcBorders>
            <w:vAlign w:val="center"/>
          </w:tcPr>
          <w:p w14:paraId="76E36EC1" w14:textId="77777777" w:rsidR="008F6C03" w:rsidRPr="007F19D0" w:rsidRDefault="008F6C03" w:rsidP="00B94313">
            <w:pPr>
              <w:spacing w:after="0"/>
              <w:jc w:val="center"/>
              <w:rPr>
                <w:rFonts w:ascii="Times New Roman" w:hAnsi="Times New Roman"/>
                <w:sz w:val="24"/>
                <w:szCs w:val="24"/>
                <w:lang w:val="en-US"/>
              </w:rPr>
            </w:pPr>
            <w:r w:rsidRPr="007F19D0">
              <w:rPr>
                <w:rFonts w:ascii="Times New Roman" w:hAnsi="Times New Roman"/>
                <w:sz w:val="24"/>
                <w:szCs w:val="24"/>
                <w:lang w:val="en-US"/>
              </w:rPr>
              <w:t>F</w:t>
            </w:r>
            <w:r w:rsidRPr="007F19D0">
              <w:rPr>
                <w:rFonts w:ascii="Times New Roman" w:hAnsi="Times New Roman"/>
                <w:sz w:val="24"/>
                <w:szCs w:val="24"/>
                <w:vertAlign w:val="subscript"/>
              </w:rPr>
              <w:t>1</w:t>
            </w:r>
            <w:r w:rsidRPr="007F19D0">
              <w:rPr>
                <w:rFonts w:ascii="Times New Roman" w:hAnsi="Times New Roman"/>
                <w:sz w:val="24"/>
                <w:szCs w:val="24"/>
              </w:rPr>
              <w:t>7</w:t>
            </w:r>
            <w:r w:rsidRPr="007F19D0">
              <w:rPr>
                <w:rFonts w:ascii="Times New Roman" w:hAnsi="Times New Roman"/>
                <w:sz w:val="24"/>
                <w:szCs w:val="24"/>
                <w:lang w:val="en-US"/>
              </w:rPr>
              <w:t>5</w:t>
            </w:r>
          </w:p>
          <w:p w14:paraId="0E1CD535" w14:textId="77777777" w:rsidR="008F6C03" w:rsidRPr="007F19D0" w:rsidRDefault="008F6C03" w:rsidP="00B94313">
            <w:pPr>
              <w:spacing w:after="0"/>
              <w:jc w:val="center"/>
              <w:rPr>
                <w:rFonts w:ascii="Times New Roman" w:hAnsi="Times New Roman"/>
                <w:sz w:val="24"/>
                <w:szCs w:val="24"/>
              </w:rPr>
            </w:pPr>
            <w:r w:rsidRPr="007F19D0">
              <w:rPr>
                <w:rFonts w:ascii="Times New Roman" w:hAnsi="Times New Roman"/>
                <w:sz w:val="24"/>
                <w:szCs w:val="24"/>
              </w:rPr>
              <w:t>-</w:t>
            </w:r>
          </w:p>
          <w:p w14:paraId="032C05BC" w14:textId="77777777" w:rsidR="008F6C03" w:rsidRPr="007F19D0" w:rsidRDefault="008F6C03" w:rsidP="00B94313">
            <w:pPr>
              <w:spacing w:after="0"/>
              <w:jc w:val="center"/>
              <w:rPr>
                <w:rFonts w:ascii="Times New Roman" w:hAnsi="Times New Roman"/>
                <w:sz w:val="24"/>
                <w:szCs w:val="24"/>
                <w:lang w:val="en-US"/>
              </w:rPr>
            </w:pPr>
            <w:r w:rsidRPr="007F19D0">
              <w:rPr>
                <w:rFonts w:ascii="Times New Roman" w:hAnsi="Times New Roman"/>
                <w:sz w:val="24"/>
                <w:szCs w:val="24"/>
                <w:lang w:val="en-US"/>
              </w:rPr>
              <w:t>-</w:t>
            </w:r>
          </w:p>
          <w:p w14:paraId="4AE4A89B" w14:textId="77777777" w:rsidR="008F6C03" w:rsidRPr="007F19D0" w:rsidRDefault="008F6C03" w:rsidP="00B94313">
            <w:pPr>
              <w:spacing w:after="0"/>
              <w:jc w:val="center"/>
              <w:rPr>
                <w:rFonts w:ascii="Times New Roman" w:hAnsi="Times New Roman"/>
                <w:sz w:val="24"/>
                <w:szCs w:val="24"/>
                <w:lang w:val="en-US"/>
              </w:rPr>
            </w:pPr>
            <w:r w:rsidRPr="007F19D0">
              <w:rPr>
                <w:rFonts w:ascii="Times New Roman" w:hAnsi="Times New Roman"/>
                <w:sz w:val="24"/>
                <w:szCs w:val="24"/>
                <w:lang w:val="en-US"/>
              </w:rPr>
              <w:t>-</w:t>
            </w:r>
          </w:p>
        </w:tc>
      </w:tr>
      <w:tr w:rsidR="008F6C03" w14:paraId="0DE5B1AB" w14:textId="77777777" w:rsidTr="007F19D0">
        <w:trPr>
          <w:gridBefore w:val="1"/>
          <w:wBefore w:w="13" w:type="dxa"/>
          <w:trHeight w:val="880"/>
          <w:jc w:val="center"/>
        </w:trPr>
        <w:tc>
          <w:tcPr>
            <w:tcW w:w="13196" w:type="dxa"/>
            <w:gridSpan w:val="6"/>
            <w:tcBorders>
              <w:top w:val="single" w:sz="6" w:space="0" w:color="auto"/>
              <w:left w:val="single" w:sz="6" w:space="0" w:color="auto"/>
              <w:bottom w:val="single" w:sz="6" w:space="0" w:color="auto"/>
              <w:right w:val="single" w:sz="6" w:space="0" w:color="auto"/>
            </w:tcBorders>
            <w:vAlign w:val="center"/>
          </w:tcPr>
          <w:p w14:paraId="47A48741" w14:textId="15F50E0E" w:rsidR="008F6C03" w:rsidRPr="007F19D0" w:rsidRDefault="00280CFE" w:rsidP="007F19D0">
            <w:pPr>
              <w:pStyle w:val="afd"/>
              <w:ind w:firstLine="407"/>
              <w:jc w:val="both"/>
              <w:rPr>
                <w:rFonts w:ascii="Times New Roman" w:hAnsi="Times New Roman"/>
                <w:noProof/>
                <w:sz w:val="20"/>
                <w:szCs w:val="20"/>
              </w:rPr>
            </w:pPr>
            <w:r w:rsidRPr="007F19D0">
              <w:rPr>
                <w:rFonts w:ascii="Times New Roman" w:hAnsi="Times New Roman"/>
                <w:noProof/>
                <w:sz w:val="20"/>
                <w:szCs w:val="20"/>
                <w:vertAlign w:val="superscript"/>
              </w:rPr>
              <w:t>1)</w:t>
            </w:r>
            <w:r w:rsidR="00433191">
              <w:rPr>
                <w:rFonts w:ascii="Times New Roman" w:hAnsi="Times New Roman"/>
                <w:noProof/>
                <w:sz w:val="20"/>
                <w:szCs w:val="20"/>
                <w:vertAlign w:val="superscript"/>
              </w:rPr>
              <w:t xml:space="preserve"> </w:t>
            </w:r>
            <w:r w:rsidR="008F6C03" w:rsidRPr="007F19D0">
              <w:rPr>
                <w:rFonts w:ascii="Times New Roman" w:hAnsi="Times New Roman"/>
                <w:sz w:val="20"/>
                <w:szCs w:val="20"/>
              </w:rPr>
              <w:t>Расчетная</w:t>
            </w:r>
            <w:r w:rsidR="00433191">
              <w:rPr>
                <w:rFonts w:ascii="Times New Roman" w:hAnsi="Times New Roman"/>
                <w:sz w:val="20"/>
                <w:szCs w:val="20"/>
              </w:rPr>
              <w:t xml:space="preserve"> </w:t>
            </w:r>
            <w:r w:rsidR="008F6C03" w:rsidRPr="007F19D0">
              <w:rPr>
                <w:rFonts w:ascii="Times New Roman" w:hAnsi="Times New Roman"/>
                <w:sz w:val="20"/>
                <w:szCs w:val="20"/>
              </w:rPr>
              <w:t>зимняя</w:t>
            </w:r>
            <w:r w:rsidR="00433191">
              <w:rPr>
                <w:rFonts w:ascii="Times New Roman" w:hAnsi="Times New Roman"/>
                <w:sz w:val="20"/>
                <w:szCs w:val="20"/>
              </w:rPr>
              <w:t xml:space="preserve"> </w:t>
            </w:r>
            <w:r w:rsidR="008F6C03" w:rsidRPr="007F19D0">
              <w:rPr>
                <w:rFonts w:ascii="Times New Roman" w:hAnsi="Times New Roman"/>
                <w:sz w:val="20"/>
                <w:szCs w:val="20"/>
              </w:rPr>
              <w:t>температура</w:t>
            </w:r>
            <w:r w:rsidR="00433191">
              <w:rPr>
                <w:rFonts w:ascii="Times New Roman" w:hAnsi="Times New Roman"/>
                <w:sz w:val="20"/>
                <w:szCs w:val="20"/>
              </w:rPr>
              <w:t xml:space="preserve"> </w:t>
            </w:r>
            <w:r w:rsidR="008F6C03" w:rsidRPr="007F19D0">
              <w:rPr>
                <w:rFonts w:ascii="Times New Roman" w:hAnsi="Times New Roman"/>
                <w:sz w:val="20"/>
                <w:szCs w:val="20"/>
              </w:rPr>
              <w:t>наруж</w:t>
            </w:r>
            <w:r w:rsidRPr="007F19D0">
              <w:rPr>
                <w:rFonts w:ascii="Times New Roman" w:hAnsi="Times New Roman"/>
                <w:sz w:val="20"/>
                <w:szCs w:val="20"/>
              </w:rPr>
              <w:t>ного</w:t>
            </w:r>
            <w:r w:rsidR="00433191">
              <w:rPr>
                <w:rFonts w:ascii="Times New Roman" w:hAnsi="Times New Roman"/>
                <w:sz w:val="20"/>
                <w:szCs w:val="20"/>
              </w:rPr>
              <w:t xml:space="preserve"> </w:t>
            </w:r>
            <w:r w:rsidRPr="007F19D0">
              <w:rPr>
                <w:rFonts w:ascii="Times New Roman" w:hAnsi="Times New Roman"/>
                <w:sz w:val="20"/>
                <w:szCs w:val="20"/>
              </w:rPr>
              <w:t>воздуха</w:t>
            </w:r>
            <w:r w:rsidR="00433191">
              <w:rPr>
                <w:rFonts w:ascii="Times New Roman" w:hAnsi="Times New Roman"/>
                <w:sz w:val="20"/>
                <w:szCs w:val="20"/>
              </w:rPr>
              <w:t xml:space="preserve"> </w:t>
            </w:r>
            <w:r w:rsidRPr="007F19D0">
              <w:rPr>
                <w:rFonts w:ascii="Times New Roman" w:hAnsi="Times New Roman"/>
                <w:sz w:val="20"/>
                <w:szCs w:val="20"/>
              </w:rPr>
              <w:t>принимается</w:t>
            </w:r>
            <w:r w:rsidR="00433191">
              <w:rPr>
                <w:rFonts w:ascii="Times New Roman" w:hAnsi="Times New Roman"/>
                <w:sz w:val="20"/>
                <w:szCs w:val="20"/>
              </w:rPr>
              <w:t xml:space="preserve"> </w:t>
            </w:r>
            <w:r w:rsidRPr="007F19D0">
              <w:rPr>
                <w:rFonts w:ascii="Times New Roman" w:hAnsi="Times New Roman"/>
                <w:sz w:val="20"/>
                <w:szCs w:val="20"/>
              </w:rPr>
              <w:t>п</w:t>
            </w:r>
            <w:r w:rsidR="008F6C03" w:rsidRPr="007F19D0">
              <w:rPr>
                <w:rFonts w:ascii="Times New Roman" w:hAnsi="Times New Roman"/>
                <w:sz w:val="20"/>
                <w:szCs w:val="20"/>
              </w:rPr>
              <w:t>о</w:t>
            </w:r>
            <w:r w:rsidR="00433191">
              <w:rPr>
                <w:rFonts w:ascii="Times New Roman" w:hAnsi="Times New Roman"/>
                <w:sz w:val="20"/>
                <w:szCs w:val="20"/>
              </w:rPr>
              <w:t xml:space="preserve"> </w:t>
            </w:r>
            <w:r w:rsidR="008F6C03" w:rsidRPr="007F19D0">
              <w:rPr>
                <w:rFonts w:ascii="Times New Roman" w:hAnsi="Times New Roman"/>
                <w:sz w:val="20"/>
                <w:szCs w:val="20"/>
              </w:rPr>
              <w:t>СП</w:t>
            </w:r>
            <w:r w:rsidR="00433191">
              <w:rPr>
                <w:rFonts w:ascii="Times New Roman" w:hAnsi="Times New Roman"/>
                <w:sz w:val="20"/>
                <w:szCs w:val="20"/>
              </w:rPr>
              <w:t xml:space="preserve"> </w:t>
            </w:r>
            <w:r w:rsidR="008F6C03" w:rsidRPr="007F19D0">
              <w:rPr>
                <w:rFonts w:ascii="Times New Roman" w:hAnsi="Times New Roman"/>
                <w:sz w:val="20"/>
                <w:szCs w:val="20"/>
              </w:rPr>
              <w:t>131.13330</w:t>
            </w:r>
            <w:r w:rsidR="00433191">
              <w:rPr>
                <w:rFonts w:ascii="Times New Roman" w:hAnsi="Times New Roman"/>
                <w:sz w:val="20"/>
                <w:szCs w:val="20"/>
              </w:rPr>
              <w:t xml:space="preserve"> </w:t>
            </w:r>
            <w:r w:rsidR="008F6C03" w:rsidRPr="007F19D0">
              <w:rPr>
                <w:rFonts w:ascii="Times New Roman" w:hAnsi="Times New Roman"/>
                <w:sz w:val="20"/>
                <w:szCs w:val="20"/>
              </w:rPr>
              <w:t>как</w:t>
            </w:r>
            <w:r w:rsidR="00433191">
              <w:rPr>
                <w:rFonts w:ascii="Times New Roman" w:hAnsi="Times New Roman"/>
                <w:sz w:val="20"/>
                <w:szCs w:val="20"/>
              </w:rPr>
              <w:t xml:space="preserve"> </w:t>
            </w:r>
            <w:r w:rsidR="008F6C03" w:rsidRPr="007F19D0">
              <w:rPr>
                <w:rFonts w:ascii="Times New Roman" w:hAnsi="Times New Roman"/>
                <w:sz w:val="20"/>
                <w:szCs w:val="20"/>
              </w:rPr>
              <w:t>температура</w:t>
            </w:r>
            <w:r w:rsidR="00433191">
              <w:rPr>
                <w:rFonts w:ascii="Times New Roman" w:hAnsi="Times New Roman"/>
                <w:sz w:val="20"/>
                <w:szCs w:val="20"/>
              </w:rPr>
              <w:t xml:space="preserve"> </w:t>
            </w:r>
            <w:r w:rsidR="008F6C03" w:rsidRPr="007F19D0">
              <w:rPr>
                <w:rFonts w:ascii="Times New Roman" w:hAnsi="Times New Roman"/>
                <w:sz w:val="20"/>
                <w:szCs w:val="20"/>
              </w:rPr>
              <w:t>наиболее</w:t>
            </w:r>
            <w:r w:rsidR="00433191">
              <w:rPr>
                <w:rFonts w:ascii="Times New Roman" w:hAnsi="Times New Roman"/>
                <w:sz w:val="20"/>
                <w:szCs w:val="20"/>
              </w:rPr>
              <w:t xml:space="preserve"> </w:t>
            </w:r>
            <w:r w:rsidR="008F6C03" w:rsidRPr="007F19D0">
              <w:rPr>
                <w:rFonts w:ascii="Times New Roman" w:hAnsi="Times New Roman"/>
                <w:sz w:val="20"/>
                <w:szCs w:val="20"/>
              </w:rPr>
              <w:t>холодной</w:t>
            </w:r>
            <w:r w:rsidR="00433191">
              <w:rPr>
                <w:rFonts w:ascii="Times New Roman" w:hAnsi="Times New Roman"/>
                <w:sz w:val="20"/>
                <w:szCs w:val="20"/>
              </w:rPr>
              <w:t xml:space="preserve"> </w:t>
            </w:r>
            <w:r w:rsidR="008F6C03" w:rsidRPr="007F19D0">
              <w:rPr>
                <w:rFonts w:ascii="Times New Roman" w:hAnsi="Times New Roman"/>
                <w:sz w:val="20"/>
                <w:szCs w:val="20"/>
              </w:rPr>
              <w:t>пятидневки,</w:t>
            </w:r>
            <w:r w:rsidR="00433191">
              <w:rPr>
                <w:rFonts w:ascii="Times New Roman" w:hAnsi="Times New Roman"/>
                <w:sz w:val="20"/>
                <w:szCs w:val="20"/>
              </w:rPr>
              <w:t xml:space="preserve"> </w:t>
            </w:r>
            <w:r w:rsidR="008F6C03" w:rsidRPr="007F19D0">
              <w:rPr>
                <w:rFonts w:ascii="Times New Roman" w:hAnsi="Times New Roman"/>
                <w:sz w:val="20"/>
                <w:szCs w:val="20"/>
              </w:rPr>
              <w:t>обеспеченностью</w:t>
            </w:r>
            <w:r w:rsidR="00433191">
              <w:rPr>
                <w:rFonts w:ascii="Times New Roman" w:hAnsi="Times New Roman"/>
                <w:sz w:val="20"/>
                <w:szCs w:val="20"/>
              </w:rPr>
              <w:t xml:space="preserve"> </w:t>
            </w:r>
            <w:r w:rsidR="008F6C03" w:rsidRPr="007F19D0">
              <w:rPr>
                <w:rFonts w:ascii="Times New Roman" w:hAnsi="Times New Roman"/>
                <w:sz w:val="20"/>
                <w:szCs w:val="20"/>
              </w:rPr>
              <w:t>0,92.</w:t>
            </w:r>
          </w:p>
        </w:tc>
      </w:tr>
    </w:tbl>
    <w:p w14:paraId="3FDD938F" w14:textId="77777777" w:rsidR="0038278B" w:rsidRDefault="0038278B" w:rsidP="003B5495">
      <w:pPr>
        <w:pStyle w:val="ae"/>
        <w:spacing w:after="60"/>
        <w:ind w:right="0" w:firstLine="0"/>
        <w:sectPr w:rsidR="0038278B" w:rsidSect="00741C08">
          <w:type w:val="continuous"/>
          <w:pgSz w:w="16838" w:h="11906" w:orient="landscape" w:code="9"/>
          <w:pgMar w:top="1418" w:right="1701" w:bottom="1418" w:left="1701" w:header="1304" w:footer="1304" w:gutter="0"/>
          <w:cols w:space="720"/>
          <w:docGrid w:linePitch="360"/>
        </w:sectPr>
      </w:pPr>
    </w:p>
    <w:p w14:paraId="3272B5C2" w14:textId="2385E901" w:rsidR="004E6CF0" w:rsidRPr="007F19D0" w:rsidRDefault="00AE00AB" w:rsidP="007F19D0">
      <w:pPr>
        <w:pStyle w:val="ae"/>
        <w:spacing w:after="60"/>
        <w:ind w:left="2977" w:right="0" w:hanging="2977"/>
        <w:rPr>
          <w:sz w:val="28"/>
          <w:szCs w:val="28"/>
        </w:rPr>
      </w:pPr>
      <w:r w:rsidRPr="007F19D0">
        <w:rPr>
          <w:sz w:val="28"/>
          <w:szCs w:val="28"/>
        </w:rPr>
        <w:t>Т</w:t>
      </w:r>
      <w:r w:rsidR="00433191">
        <w:rPr>
          <w:sz w:val="28"/>
          <w:szCs w:val="28"/>
        </w:rPr>
        <w:t xml:space="preserve"> </w:t>
      </w:r>
      <w:r w:rsidRPr="007F19D0">
        <w:rPr>
          <w:sz w:val="28"/>
          <w:szCs w:val="28"/>
        </w:rPr>
        <w:t>а</w:t>
      </w:r>
      <w:r w:rsidR="00433191">
        <w:rPr>
          <w:sz w:val="28"/>
          <w:szCs w:val="28"/>
        </w:rPr>
        <w:t xml:space="preserve"> </w:t>
      </w:r>
      <w:r w:rsidRPr="007F19D0">
        <w:rPr>
          <w:sz w:val="28"/>
          <w:szCs w:val="28"/>
        </w:rPr>
        <w:t>б</w:t>
      </w:r>
      <w:r w:rsidR="00433191">
        <w:rPr>
          <w:sz w:val="28"/>
          <w:szCs w:val="28"/>
        </w:rPr>
        <w:t xml:space="preserve"> </w:t>
      </w:r>
      <w:r w:rsidRPr="007F19D0">
        <w:rPr>
          <w:sz w:val="28"/>
          <w:szCs w:val="28"/>
        </w:rPr>
        <w:t>л</w:t>
      </w:r>
      <w:r w:rsidR="00433191">
        <w:rPr>
          <w:sz w:val="28"/>
          <w:szCs w:val="28"/>
        </w:rPr>
        <w:t xml:space="preserve"> </w:t>
      </w:r>
      <w:r w:rsidRPr="007F19D0">
        <w:rPr>
          <w:sz w:val="28"/>
          <w:szCs w:val="28"/>
        </w:rPr>
        <w:t>и</w:t>
      </w:r>
      <w:r w:rsidR="00433191">
        <w:rPr>
          <w:sz w:val="28"/>
          <w:szCs w:val="28"/>
        </w:rPr>
        <w:t xml:space="preserve"> </w:t>
      </w:r>
      <w:r w:rsidRPr="007F19D0">
        <w:rPr>
          <w:sz w:val="28"/>
          <w:szCs w:val="28"/>
        </w:rPr>
        <w:t>ц</w:t>
      </w:r>
      <w:r w:rsidR="00433191">
        <w:rPr>
          <w:sz w:val="28"/>
          <w:szCs w:val="28"/>
        </w:rPr>
        <w:t xml:space="preserve"> </w:t>
      </w:r>
      <w:r w:rsidRPr="007F19D0">
        <w:rPr>
          <w:sz w:val="28"/>
          <w:szCs w:val="28"/>
        </w:rPr>
        <w:t>а</w:t>
      </w:r>
      <w:r w:rsidR="00433191">
        <w:rPr>
          <w:sz w:val="28"/>
          <w:szCs w:val="28"/>
        </w:rPr>
        <w:t xml:space="preserve">  </w:t>
      </w:r>
      <w:r w:rsidR="004E6CF0" w:rsidRPr="007F19D0">
        <w:rPr>
          <w:sz w:val="28"/>
          <w:szCs w:val="28"/>
        </w:rPr>
        <w:t>Ж.3</w:t>
      </w:r>
      <w:r w:rsidR="00433191">
        <w:rPr>
          <w:sz w:val="28"/>
          <w:szCs w:val="28"/>
        </w:rPr>
        <w:t xml:space="preserve"> </w:t>
      </w:r>
      <w:r w:rsidR="004E6CF0" w:rsidRPr="007F19D0">
        <w:rPr>
          <w:sz w:val="28"/>
          <w:szCs w:val="28"/>
        </w:rPr>
        <w:t>–</w:t>
      </w:r>
      <w:r w:rsidR="00433191">
        <w:rPr>
          <w:sz w:val="28"/>
          <w:szCs w:val="28"/>
        </w:rPr>
        <w:t xml:space="preserve"> </w:t>
      </w:r>
      <w:r w:rsidR="004E6CF0" w:rsidRPr="007F19D0">
        <w:rPr>
          <w:b/>
          <w:sz w:val="28"/>
          <w:szCs w:val="28"/>
        </w:rPr>
        <w:t>Требования</w:t>
      </w:r>
      <w:r w:rsidR="00433191">
        <w:rPr>
          <w:b/>
          <w:sz w:val="28"/>
          <w:szCs w:val="28"/>
        </w:rPr>
        <w:t xml:space="preserve"> </w:t>
      </w:r>
      <w:r w:rsidR="004E6CF0" w:rsidRPr="007F19D0">
        <w:rPr>
          <w:b/>
          <w:sz w:val="28"/>
          <w:szCs w:val="28"/>
        </w:rPr>
        <w:t>к</w:t>
      </w:r>
      <w:r w:rsidR="00433191">
        <w:rPr>
          <w:b/>
          <w:sz w:val="28"/>
          <w:szCs w:val="28"/>
        </w:rPr>
        <w:t xml:space="preserve"> </w:t>
      </w:r>
      <w:r w:rsidR="004E6CF0" w:rsidRPr="007F19D0">
        <w:rPr>
          <w:b/>
          <w:sz w:val="28"/>
          <w:szCs w:val="28"/>
        </w:rPr>
        <w:t>железобетонным</w:t>
      </w:r>
      <w:r w:rsidR="00433191">
        <w:rPr>
          <w:b/>
          <w:sz w:val="28"/>
          <w:szCs w:val="28"/>
        </w:rPr>
        <w:t xml:space="preserve"> </w:t>
      </w:r>
      <w:r w:rsidR="004E6CF0" w:rsidRPr="007F19D0">
        <w:rPr>
          <w:b/>
          <w:sz w:val="28"/>
          <w:szCs w:val="28"/>
        </w:rPr>
        <w:t>конструкциям,</w:t>
      </w:r>
      <w:r w:rsidR="00433191">
        <w:rPr>
          <w:b/>
          <w:sz w:val="28"/>
          <w:szCs w:val="28"/>
        </w:rPr>
        <w:t xml:space="preserve"> </w:t>
      </w:r>
      <w:proofErr w:type="spellStart"/>
      <w:r w:rsidR="004E6CF0" w:rsidRPr="007F19D0">
        <w:rPr>
          <w:b/>
          <w:sz w:val="28"/>
          <w:szCs w:val="28"/>
        </w:rPr>
        <w:t>эксплуатирую</w:t>
      </w:r>
      <w:r w:rsidR="00280CFE" w:rsidRPr="007F19D0">
        <w:rPr>
          <w:b/>
          <w:sz w:val="28"/>
          <w:szCs w:val="28"/>
        </w:rPr>
        <w:t>щимся</w:t>
      </w:r>
      <w:proofErr w:type="spellEnd"/>
      <w:r w:rsidR="00433191">
        <w:rPr>
          <w:b/>
          <w:sz w:val="28"/>
          <w:szCs w:val="28"/>
        </w:rPr>
        <w:t xml:space="preserve"> </w:t>
      </w:r>
      <w:r w:rsidR="00280CFE" w:rsidRPr="007F19D0">
        <w:rPr>
          <w:b/>
          <w:sz w:val="28"/>
          <w:szCs w:val="28"/>
        </w:rPr>
        <w:t>при</w:t>
      </w:r>
      <w:r w:rsidR="00433191">
        <w:rPr>
          <w:b/>
          <w:sz w:val="28"/>
          <w:szCs w:val="28"/>
        </w:rPr>
        <w:t xml:space="preserve"> </w:t>
      </w:r>
      <w:r w:rsidR="00280CFE" w:rsidRPr="007F19D0">
        <w:rPr>
          <w:b/>
          <w:sz w:val="28"/>
          <w:szCs w:val="28"/>
        </w:rPr>
        <w:t>воздействии</w:t>
      </w:r>
      <w:r w:rsidR="00433191">
        <w:rPr>
          <w:b/>
          <w:sz w:val="28"/>
          <w:szCs w:val="28"/>
        </w:rPr>
        <w:t xml:space="preserve"> </w:t>
      </w:r>
      <w:r w:rsidR="00280CFE" w:rsidRPr="007F19D0">
        <w:rPr>
          <w:b/>
          <w:sz w:val="28"/>
          <w:szCs w:val="28"/>
        </w:rPr>
        <w:t>газов</w:t>
      </w:r>
      <w:r w:rsidR="004E6CF0" w:rsidRPr="007F19D0">
        <w:rPr>
          <w:b/>
          <w:sz w:val="28"/>
          <w:szCs w:val="28"/>
        </w:rPr>
        <w:t>ых</w:t>
      </w:r>
      <w:r w:rsidR="00433191">
        <w:rPr>
          <w:b/>
          <w:sz w:val="28"/>
          <w:szCs w:val="28"/>
        </w:rPr>
        <w:t xml:space="preserve"> </w:t>
      </w:r>
      <w:r w:rsidR="004E6CF0" w:rsidRPr="007F19D0">
        <w:rPr>
          <w:b/>
          <w:sz w:val="28"/>
          <w:szCs w:val="28"/>
        </w:rPr>
        <w:t>и</w:t>
      </w:r>
      <w:r w:rsidR="00433191">
        <w:rPr>
          <w:b/>
          <w:sz w:val="28"/>
          <w:szCs w:val="28"/>
        </w:rPr>
        <w:t xml:space="preserve"> </w:t>
      </w:r>
      <w:r w:rsidR="004E6CF0" w:rsidRPr="007F19D0">
        <w:rPr>
          <w:b/>
          <w:sz w:val="28"/>
          <w:szCs w:val="28"/>
        </w:rPr>
        <w:t>твердых</w:t>
      </w:r>
      <w:r w:rsidR="00433191">
        <w:rPr>
          <w:b/>
          <w:sz w:val="28"/>
          <w:szCs w:val="28"/>
        </w:rPr>
        <w:t xml:space="preserve"> </w:t>
      </w:r>
      <w:r w:rsidR="004E6CF0" w:rsidRPr="007F19D0">
        <w:rPr>
          <w:b/>
          <w:sz w:val="28"/>
          <w:szCs w:val="28"/>
        </w:rPr>
        <w:t>агрессивных</w:t>
      </w:r>
      <w:r w:rsidR="00433191">
        <w:rPr>
          <w:b/>
          <w:sz w:val="28"/>
          <w:szCs w:val="28"/>
        </w:rPr>
        <w:t xml:space="preserve"> </w:t>
      </w:r>
      <w:r w:rsidR="004E6CF0" w:rsidRPr="007F19D0">
        <w:rPr>
          <w:b/>
          <w:sz w:val="28"/>
          <w:szCs w:val="28"/>
        </w:rPr>
        <w:t>сред</w:t>
      </w:r>
    </w:p>
    <w:tbl>
      <w:tblPr>
        <w:tblW w:w="9641" w:type="dxa"/>
        <w:jc w:val="center"/>
        <w:tblLayout w:type="fixed"/>
        <w:tblLook w:val="0000" w:firstRow="0" w:lastRow="0" w:firstColumn="0" w:lastColumn="0" w:noHBand="0" w:noVBand="0"/>
      </w:tblPr>
      <w:tblGrid>
        <w:gridCol w:w="636"/>
        <w:gridCol w:w="1701"/>
        <w:gridCol w:w="1186"/>
        <w:gridCol w:w="1186"/>
        <w:gridCol w:w="1246"/>
        <w:gridCol w:w="1276"/>
        <w:gridCol w:w="1134"/>
        <w:gridCol w:w="1276"/>
      </w:tblGrid>
      <w:tr w:rsidR="004E6CF0" w:rsidRPr="00213013" w14:paraId="4B1EA8BE" w14:textId="77777777" w:rsidTr="007F19D0">
        <w:trPr>
          <w:cantSplit/>
          <w:trHeight w:val="1587"/>
          <w:jc w:val="center"/>
        </w:trPr>
        <w:tc>
          <w:tcPr>
            <w:tcW w:w="636" w:type="dxa"/>
            <w:vMerge w:val="restart"/>
            <w:tcBorders>
              <w:top w:val="single" w:sz="4" w:space="0" w:color="000000"/>
              <w:left w:val="single" w:sz="4" w:space="0" w:color="000000"/>
              <w:bottom w:val="single" w:sz="4" w:space="0" w:color="000000"/>
            </w:tcBorders>
            <w:shd w:val="clear" w:color="auto" w:fill="auto"/>
            <w:textDirection w:val="btLr"/>
            <w:vAlign w:val="center"/>
          </w:tcPr>
          <w:p w14:paraId="75B3A106" w14:textId="101D8644" w:rsidR="004E6CF0" w:rsidRPr="007F19D0" w:rsidRDefault="004E6CF0" w:rsidP="00B3144B">
            <w:pPr>
              <w:pStyle w:val="18"/>
              <w:snapToGrid w:val="0"/>
              <w:rPr>
                <w:sz w:val="24"/>
                <w:szCs w:val="24"/>
              </w:rPr>
            </w:pPr>
            <w:r w:rsidRPr="007F19D0">
              <w:rPr>
                <w:sz w:val="24"/>
                <w:szCs w:val="24"/>
              </w:rPr>
              <w:t>Группа</w:t>
            </w:r>
            <w:r w:rsidR="00433191">
              <w:rPr>
                <w:sz w:val="24"/>
                <w:szCs w:val="24"/>
              </w:rPr>
              <w:t xml:space="preserve"> </w:t>
            </w:r>
            <w:r w:rsidRPr="007F19D0">
              <w:rPr>
                <w:sz w:val="24"/>
                <w:szCs w:val="24"/>
              </w:rPr>
              <w:t>арматурной</w:t>
            </w:r>
            <w:r w:rsidR="00433191">
              <w:rPr>
                <w:sz w:val="24"/>
                <w:szCs w:val="24"/>
              </w:rPr>
              <w:t xml:space="preserve"> </w:t>
            </w:r>
            <w:r w:rsidRPr="007F19D0">
              <w:rPr>
                <w:sz w:val="24"/>
                <w:szCs w:val="24"/>
              </w:rPr>
              <w:t>стали</w:t>
            </w:r>
          </w:p>
        </w:tc>
        <w:tc>
          <w:tcPr>
            <w:tcW w:w="1701" w:type="dxa"/>
            <w:vMerge w:val="restart"/>
            <w:tcBorders>
              <w:top w:val="single" w:sz="4" w:space="0" w:color="000000"/>
              <w:left w:val="single" w:sz="4" w:space="0" w:color="000000"/>
              <w:bottom w:val="single" w:sz="4" w:space="0" w:color="000000"/>
            </w:tcBorders>
            <w:shd w:val="clear" w:color="auto" w:fill="auto"/>
            <w:vAlign w:val="center"/>
          </w:tcPr>
          <w:p w14:paraId="07356350" w14:textId="46AED0FE" w:rsidR="004E6CF0" w:rsidRPr="007F19D0" w:rsidRDefault="00280CFE" w:rsidP="00914760">
            <w:pPr>
              <w:pStyle w:val="210"/>
              <w:snapToGrid w:val="0"/>
              <w:rPr>
                <w:szCs w:val="24"/>
                <w:vertAlign w:val="superscript"/>
              </w:rPr>
            </w:pPr>
            <w:r w:rsidRPr="007F19D0">
              <w:rPr>
                <w:b w:val="0"/>
                <w:szCs w:val="24"/>
              </w:rPr>
              <w:t>Класс</w:t>
            </w:r>
            <w:r w:rsidR="00433191">
              <w:rPr>
                <w:b w:val="0"/>
                <w:szCs w:val="24"/>
              </w:rPr>
              <w:t xml:space="preserve"> </w:t>
            </w:r>
            <w:r w:rsidR="004E6CF0" w:rsidRPr="007F19D0">
              <w:rPr>
                <w:b w:val="0"/>
                <w:szCs w:val="24"/>
              </w:rPr>
              <w:t>арматуры</w:t>
            </w:r>
            <w:r w:rsidR="004E6CF0" w:rsidRPr="007F19D0">
              <w:rPr>
                <w:b w:val="0"/>
                <w:szCs w:val="24"/>
                <w:vertAlign w:val="superscript"/>
              </w:rPr>
              <w:t>1)</w:t>
            </w:r>
          </w:p>
        </w:tc>
        <w:tc>
          <w:tcPr>
            <w:tcW w:w="3618" w:type="dxa"/>
            <w:gridSpan w:val="3"/>
            <w:tcBorders>
              <w:top w:val="single" w:sz="4" w:space="0" w:color="000000"/>
              <w:left w:val="single" w:sz="4" w:space="0" w:color="000000"/>
              <w:bottom w:val="single" w:sz="4" w:space="0" w:color="000000"/>
            </w:tcBorders>
            <w:shd w:val="clear" w:color="auto" w:fill="auto"/>
            <w:vAlign w:val="center"/>
          </w:tcPr>
          <w:p w14:paraId="262F988E" w14:textId="5DBEF2D0" w:rsidR="004E6CF0" w:rsidRPr="007F19D0" w:rsidRDefault="004E6CF0" w:rsidP="00B3144B">
            <w:pPr>
              <w:snapToGrid w:val="0"/>
              <w:spacing w:after="0" w:line="240" w:lineRule="auto"/>
              <w:jc w:val="center"/>
              <w:rPr>
                <w:rFonts w:ascii="Times New Roman" w:hAnsi="Times New Roman"/>
                <w:sz w:val="24"/>
                <w:szCs w:val="24"/>
              </w:rPr>
            </w:pPr>
            <w:r w:rsidRPr="007F19D0">
              <w:rPr>
                <w:rFonts w:ascii="Times New Roman" w:hAnsi="Times New Roman"/>
                <w:sz w:val="24"/>
                <w:szCs w:val="24"/>
              </w:rPr>
              <w:t>Категория</w:t>
            </w:r>
            <w:r w:rsidR="00433191">
              <w:rPr>
                <w:rFonts w:ascii="Times New Roman" w:hAnsi="Times New Roman"/>
                <w:sz w:val="24"/>
                <w:szCs w:val="24"/>
              </w:rPr>
              <w:t xml:space="preserve"> </w:t>
            </w:r>
            <w:r w:rsidRPr="007F19D0">
              <w:rPr>
                <w:rFonts w:ascii="Times New Roman" w:hAnsi="Times New Roman"/>
                <w:sz w:val="24"/>
                <w:szCs w:val="24"/>
              </w:rPr>
              <w:t>требований</w:t>
            </w:r>
            <w:r w:rsidR="00433191">
              <w:rPr>
                <w:rFonts w:ascii="Times New Roman" w:hAnsi="Times New Roman"/>
                <w:sz w:val="24"/>
                <w:szCs w:val="24"/>
              </w:rPr>
              <w:t xml:space="preserve"> </w:t>
            </w:r>
            <w:r w:rsidRPr="007F19D0">
              <w:rPr>
                <w:rFonts w:ascii="Times New Roman" w:hAnsi="Times New Roman"/>
                <w:sz w:val="24"/>
                <w:szCs w:val="24"/>
              </w:rPr>
              <w:t>к</w:t>
            </w:r>
            <w:r w:rsidR="00433191">
              <w:rPr>
                <w:rFonts w:ascii="Times New Roman" w:hAnsi="Times New Roman"/>
                <w:sz w:val="24"/>
                <w:szCs w:val="24"/>
              </w:rPr>
              <w:t xml:space="preserve"> </w:t>
            </w:r>
            <w:proofErr w:type="spellStart"/>
            <w:r w:rsidRPr="007F19D0">
              <w:rPr>
                <w:rFonts w:ascii="Times New Roman" w:hAnsi="Times New Roman"/>
                <w:sz w:val="24"/>
                <w:szCs w:val="24"/>
              </w:rPr>
              <w:t>трещиностойкости</w:t>
            </w:r>
            <w:proofErr w:type="spellEnd"/>
            <w:r w:rsidR="00433191">
              <w:rPr>
                <w:rFonts w:ascii="Times New Roman" w:hAnsi="Times New Roman"/>
                <w:sz w:val="24"/>
                <w:szCs w:val="24"/>
              </w:rPr>
              <w:t xml:space="preserve"> </w:t>
            </w:r>
            <w:r w:rsidRPr="007F19D0">
              <w:rPr>
                <w:rFonts w:ascii="Times New Roman" w:hAnsi="Times New Roman"/>
                <w:sz w:val="24"/>
                <w:szCs w:val="24"/>
              </w:rPr>
              <w:t>и</w:t>
            </w:r>
            <w:r w:rsidR="00433191">
              <w:rPr>
                <w:rFonts w:ascii="Times New Roman" w:hAnsi="Times New Roman"/>
                <w:sz w:val="24"/>
                <w:szCs w:val="24"/>
              </w:rPr>
              <w:t xml:space="preserve"> </w:t>
            </w:r>
            <w:r w:rsidRPr="007F19D0">
              <w:rPr>
                <w:rFonts w:ascii="Times New Roman" w:hAnsi="Times New Roman"/>
                <w:sz w:val="24"/>
                <w:szCs w:val="24"/>
              </w:rPr>
              <w:t>предельно</w:t>
            </w:r>
            <w:r w:rsidR="00433191">
              <w:rPr>
                <w:rFonts w:ascii="Times New Roman" w:hAnsi="Times New Roman"/>
                <w:sz w:val="24"/>
                <w:szCs w:val="24"/>
              </w:rPr>
              <w:t xml:space="preserve"> </w:t>
            </w:r>
            <w:r w:rsidRPr="007F19D0">
              <w:rPr>
                <w:rFonts w:ascii="Times New Roman" w:hAnsi="Times New Roman"/>
                <w:sz w:val="24"/>
                <w:szCs w:val="24"/>
              </w:rPr>
              <w:t>допустимая</w:t>
            </w:r>
            <w:r w:rsidR="00433191">
              <w:rPr>
                <w:rFonts w:ascii="Times New Roman" w:hAnsi="Times New Roman"/>
                <w:sz w:val="24"/>
                <w:szCs w:val="24"/>
              </w:rPr>
              <w:t xml:space="preserve"> </w:t>
            </w:r>
            <w:r w:rsidRPr="007F19D0">
              <w:rPr>
                <w:rFonts w:ascii="Times New Roman" w:hAnsi="Times New Roman"/>
                <w:sz w:val="24"/>
                <w:szCs w:val="24"/>
              </w:rPr>
              <w:t>ширина</w:t>
            </w:r>
            <w:r w:rsidR="00433191">
              <w:rPr>
                <w:rFonts w:ascii="Times New Roman" w:hAnsi="Times New Roman"/>
                <w:sz w:val="24"/>
                <w:szCs w:val="24"/>
              </w:rPr>
              <w:t xml:space="preserve"> </w:t>
            </w:r>
            <w:r w:rsidRPr="007F19D0">
              <w:rPr>
                <w:rFonts w:ascii="Times New Roman" w:hAnsi="Times New Roman"/>
                <w:sz w:val="24"/>
                <w:szCs w:val="24"/>
              </w:rPr>
              <w:t>непродолжительного</w:t>
            </w:r>
            <w:r w:rsidR="00433191">
              <w:rPr>
                <w:rFonts w:ascii="Times New Roman" w:hAnsi="Times New Roman"/>
                <w:sz w:val="24"/>
                <w:szCs w:val="24"/>
              </w:rPr>
              <w:t xml:space="preserve"> </w:t>
            </w:r>
            <w:r w:rsidRPr="007F19D0">
              <w:rPr>
                <w:rFonts w:ascii="Times New Roman" w:hAnsi="Times New Roman"/>
                <w:sz w:val="24"/>
                <w:szCs w:val="24"/>
              </w:rPr>
              <w:t>и</w:t>
            </w:r>
            <w:r w:rsidR="00433191">
              <w:rPr>
                <w:rFonts w:ascii="Times New Roman" w:hAnsi="Times New Roman"/>
                <w:sz w:val="24"/>
                <w:szCs w:val="24"/>
              </w:rPr>
              <w:t xml:space="preserve"> </w:t>
            </w:r>
            <w:r w:rsidRPr="007F19D0">
              <w:rPr>
                <w:rFonts w:ascii="Times New Roman" w:hAnsi="Times New Roman"/>
                <w:sz w:val="24"/>
                <w:szCs w:val="24"/>
              </w:rPr>
              <w:t>продолж</w:t>
            </w:r>
            <w:r w:rsidR="00343C72" w:rsidRPr="007F19D0">
              <w:rPr>
                <w:rFonts w:ascii="Times New Roman" w:hAnsi="Times New Roman"/>
                <w:sz w:val="24"/>
                <w:szCs w:val="24"/>
              </w:rPr>
              <w:t>ительного</w:t>
            </w:r>
            <w:r w:rsidR="00433191">
              <w:rPr>
                <w:rFonts w:ascii="Times New Roman" w:hAnsi="Times New Roman"/>
                <w:sz w:val="24"/>
                <w:szCs w:val="24"/>
              </w:rPr>
              <w:t xml:space="preserve"> </w:t>
            </w:r>
            <w:r w:rsidR="00343C72" w:rsidRPr="007F19D0">
              <w:rPr>
                <w:rFonts w:ascii="Times New Roman" w:hAnsi="Times New Roman"/>
                <w:sz w:val="24"/>
                <w:szCs w:val="24"/>
              </w:rPr>
              <w:t>раскрытия</w:t>
            </w:r>
            <w:r w:rsidR="00433191">
              <w:rPr>
                <w:rFonts w:ascii="Times New Roman" w:hAnsi="Times New Roman"/>
                <w:sz w:val="24"/>
                <w:szCs w:val="24"/>
              </w:rPr>
              <w:t xml:space="preserve"> </w:t>
            </w:r>
            <w:r w:rsidR="00343C72" w:rsidRPr="007F19D0">
              <w:rPr>
                <w:rFonts w:ascii="Times New Roman" w:hAnsi="Times New Roman"/>
                <w:sz w:val="24"/>
                <w:szCs w:val="24"/>
              </w:rPr>
              <w:t>трещин,</w:t>
            </w:r>
            <w:r w:rsidR="00433191">
              <w:rPr>
                <w:rFonts w:ascii="Times New Roman" w:hAnsi="Times New Roman"/>
                <w:sz w:val="24"/>
                <w:szCs w:val="24"/>
              </w:rPr>
              <w:t xml:space="preserve"> </w:t>
            </w:r>
            <w:r w:rsidR="00343C72" w:rsidRPr="007F19D0">
              <w:rPr>
                <w:rFonts w:ascii="Times New Roman" w:hAnsi="Times New Roman"/>
                <w:sz w:val="24"/>
                <w:szCs w:val="24"/>
              </w:rPr>
              <w:t>мм,</w:t>
            </w:r>
            <w:r w:rsidRPr="007F19D0">
              <w:rPr>
                <w:rFonts w:ascii="Times New Roman" w:hAnsi="Times New Roman"/>
                <w:sz w:val="24"/>
                <w:szCs w:val="24"/>
                <w:vertAlign w:val="superscript"/>
              </w:rPr>
              <w:t>2)</w:t>
            </w:r>
            <w:r w:rsidR="00433191">
              <w:rPr>
                <w:rFonts w:ascii="Times New Roman" w:hAnsi="Times New Roman"/>
                <w:sz w:val="24"/>
                <w:szCs w:val="24"/>
              </w:rPr>
              <w:t xml:space="preserve"> </w:t>
            </w:r>
            <w:r w:rsidRPr="007F19D0">
              <w:rPr>
                <w:rFonts w:ascii="Times New Roman" w:hAnsi="Times New Roman"/>
                <w:sz w:val="24"/>
                <w:szCs w:val="24"/>
              </w:rPr>
              <w:t>в</w:t>
            </w:r>
            <w:r w:rsidR="00433191">
              <w:rPr>
                <w:rFonts w:ascii="Times New Roman" w:hAnsi="Times New Roman"/>
                <w:sz w:val="24"/>
                <w:szCs w:val="24"/>
              </w:rPr>
              <w:t xml:space="preserve"> </w:t>
            </w:r>
            <w:r w:rsidRPr="007F19D0">
              <w:rPr>
                <w:rFonts w:ascii="Times New Roman" w:hAnsi="Times New Roman"/>
                <w:sz w:val="24"/>
                <w:szCs w:val="24"/>
              </w:rPr>
              <w:t>среде</w:t>
            </w:r>
          </w:p>
        </w:tc>
        <w:tc>
          <w:tcPr>
            <w:tcW w:w="3686"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AFC44AC" w14:textId="72CD7621" w:rsidR="004E6CF0" w:rsidRPr="007F19D0" w:rsidRDefault="00280CFE" w:rsidP="00914760">
            <w:pPr>
              <w:snapToGrid w:val="0"/>
              <w:spacing w:after="0" w:line="240" w:lineRule="auto"/>
              <w:jc w:val="center"/>
              <w:rPr>
                <w:rFonts w:ascii="Times New Roman" w:hAnsi="Times New Roman"/>
                <w:sz w:val="24"/>
                <w:szCs w:val="24"/>
                <w:vertAlign w:val="superscript"/>
              </w:rPr>
            </w:pPr>
            <w:r w:rsidRPr="007F19D0">
              <w:rPr>
                <w:rFonts w:ascii="Times New Roman" w:hAnsi="Times New Roman"/>
                <w:sz w:val="24"/>
                <w:szCs w:val="24"/>
              </w:rPr>
              <w:t>Минимальное</w:t>
            </w:r>
            <w:r w:rsidR="00433191">
              <w:rPr>
                <w:rFonts w:ascii="Times New Roman" w:hAnsi="Times New Roman"/>
                <w:sz w:val="24"/>
                <w:szCs w:val="24"/>
              </w:rPr>
              <w:t xml:space="preserve"> </w:t>
            </w:r>
            <w:r w:rsidRPr="007F19D0">
              <w:rPr>
                <w:rFonts w:ascii="Times New Roman" w:hAnsi="Times New Roman"/>
                <w:sz w:val="24"/>
                <w:szCs w:val="24"/>
              </w:rPr>
              <w:t>значение</w:t>
            </w:r>
            <w:r w:rsidR="00433191">
              <w:rPr>
                <w:rFonts w:ascii="Times New Roman" w:hAnsi="Times New Roman"/>
                <w:sz w:val="24"/>
                <w:szCs w:val="24"/>
              </w:rPr>
              <w:t xml:space="preserve"> </w:t>
            </w:r>
            <w:r w:rsidRPr="007F19D0">
              <w:rPr>
                <w:rFonts w:ascii="Times New Roman" w:hAnsi="Times New Roman"/>
                <w:sz w:val="24"/>
                <w:szCs w:val="24"/>
              </w:rPr>
              <w:t>толщины</w:t>
            </w:r>
            <w:r w:rsidR="00433191">
              <w:rPr>
                <w:rFonts w:ascii="Times New Roman" w:hAnsi="Times New Roman"/>
                <w:sz w:val="24"/>
                <w:szCs w:val="24"/>
              </w:rPr>
              <w:t xml:space="preserve"> </w:t>
            </w:r>
            <w:r w:rsidR="004E6CF0" w:rsidRPr="007F19D0">
              <w:rPr>
                <w:rFonts w:ascii="Times New Roman" w:hAnsi="Times New Roman"/>
                <w:sz w:val="24"/>
                <w:szCs w:val="24"/>
              </w:rPr>
              <w:t>защитного</w:t>
            </w:r>
            <w:r w:rsidR="00433191">
              <w:rPr>
                <w:rFonts w:ascii="Times New Roman" w:hAnsi="Times New Roman"/>
                <w:sz w:val="24"/>
                <w:szCs w:val="24"/>
              </w:rPr>
              <w:t xml:space="preserve"> </w:t>
            </w:r>
            <w:r w:rsidR="004E6CF0" w:rsidRPr="007F19D0">
              <w:rPr>
                <w:rFonts w:ascii="Times New Roman" w:hAnsi="Times New Roman"/>
                <w:sz w:val="24"/>
                <w:szCs w:val="24"/>
              </w:rPr>
              <w:t>слоя</w:t>
            </w:r>
            <w:r w:rsidR="00433191">
              <w:rPr>
                <w:rFonts w:ascii="Times New Roman" w:hAnsi="Times New Roman"/>
                <w:sz w:val="24"/>
                <w:szCs w:val="24"/>
              </w:rPr>
              <w:t xml:space="preserve"> </w:t>
            </w:r>
            <w:r w:rsidR="004E6CF0" w:rsidRPr="007F19D0">
              <w:rPr>
                <w:rFonts w:ascii="Times New Roman" w:hAnsi="Times New Roman"/>
                <w:sz w:val="24"/>
                <w:szCs w:val="24"/>
              </w:rPr>
              <w:t>бетона</w:t>
            </w:r>
            <w:r w:rsidR="004E6CF0" w:rsidRPr="007F19D0">
              <w:rPr>
                <w:rFonts w:ascii="Times New Roman" w:hAnsi="Times New Roman"/>
                <w:sz w:val="24"/>
                <w:szCs w:val="24"/>
                <w:vertAlign w:val="superscript"/>
              </w:rPr>
              <w:t>3)</w:t>
            </w:r>
            <w:r w:rsidR="004E6CF0" w:rsidRPr="007F19D0">
              <w:rPr>
                <w:rFonts w:ascii="Times New Roman" w:hAnsi="Times New Roman"/>
                <w:sz w:val="24"/>
                <w:szCs w:val="24"/>
              </w:rPr>
              <w:t>,</w:t>
            </w:r>
            <w:r w:rsidR="00433191">
              <w:rPr>
                <w:rFonts w:ascii="Times New Roman" w:hAnsi="Times New Roman"/>
                <w:sz w:val="24"/>
                <w:szCs w:val="24"/>
              </w:rPr>
              <w:t xml:space="preserve"> </w:t>
            </w:r>
            <w:r w:rsidR="004E6CF0" w:rsidRPr="007F19D0">
              <w:rPr>
                <w:rFonts w:ascii="Times New Roman" w:hAnsi="Times New Roman"/>
                <w:sz w:val="24"/>
                <w:szCs w:val="24"/>
              </w:rPr>
              <w:t>мм</w:t>
            </w:r>
            <w:r w:rsidR="00433191">
              <w:rPr>
                <w:rFonts w:ascii="Times New Roman" w:hAnsi="Times New Roman"/>
                <w:sz w:val="24"/>
                <w:szCs w:val="24"/>
              </w:rPr>
              <w:t xml:space="preserve"> </w:t>
            </w:r>
            <w:r w:rsidR="004E6CF0" w:rsidRPr="007F19D0">
              <w:rPr>
                <w:rFonts w:ascii="Times New Roman" w:hAnsi="Times New Roman"/>
                <w:sz w:val="24"/>
                <w:szCs w:val="24"/>
              </w:rPr>
              <w:t>(над</w:t>
            </w:r>
            <w:r w:rsidR="00433191">
              <w:rPr>
                <w:rFonts w:ascii="Times New Roman" w:hAnsi="Times New Roman"/>
                <w:sz w:val="24"/>
                <w:szCs w:val="24"/>
              </w:rPr>
              <w:t xml:space="preserve"> </w:t>
            </w:r>
            <w:r w:rsidR="004E6CF0" w:rsidRPr="007F19D0">
              <w:rPr>
                <w:rFonts w:ascii="Times New Roman" w:hAnsi="Times New Roman"/>
                <w:sz w:val="24"/>
                <w:szCs w:val="24"/>
              </w:rPr>
              <w:t>чертой),</w:t>
            </w:r>
            <w:r w:rsidR="00433191">
              <w:rPr>
                <w:rFonts w:ascii="Times New Roman" w:hAnsi="Times New Roman"/>
                <w:sz w:val="24"/>
                <w:szCs w:val="24"/>
              </w:rPr>
              <w:t xml:space="preserve"> </w:t>
            </w:r>
            <w:r w:rsidR="004E6CF0" w:rsidRPr="007F19D0">
              <w:rPr>
                <w:rFonts w:ascii="Times New Roman" w:hAnsi="Times New Roman"/>
                <w:sz w:val="24"/>
                <w:szCs w:val="24"/>
              </w:rPr>
              <w:t>и</w:t>
            </w:r>
            <w:r w:rsidR="00433191">
              <w:rPr>
                <w:rFonts w:ascii="Times New Roman" w:hAnsi="Times New Roman"/>
                <w:sz w:val="24"/>
                <w:szCs w:val="24"/>
              </w:rPr>
              <w:t xml:space="preserve"> </w:t>
            </w:r>
            <w:r w:rsidR="004E6CF0" w:rsidRPr="007F19D0">
              <w:rPr>
                <w:rFonts w:ascii="Times New Roman" w:hAnsi="Times New Roman"/>
                <w:sz w:val="24"/>
                <w:szCs w:val="24"/>
              </w:rPr>
              <w:t>марка</w:t>
            </w:r>
            <w:r w:rsidR="00433191">
              <w:rPr>
                <w:rFonts w:ascii="Times New Roman" w:hAnsi="Times New Roman"/>
                <w:sz w:val="24"/>
                <w:szCs w:val="24"/>
              </w:rPr>
              <w:t xml:space="preserve"> </w:t>
            </w:r>
            <w:r w:rsidR="004E6CF0" w:rsidRPr="007F19D0">
              <w:rPr>
                <w:rFonts w:ascii="Times New Roman" w:hAnsi="Times New Roman"/>
                <w:sz w:val="24"/>
                <w:szCs w:val="24"/>
              </w:rPr>
              <w:t>бетона</w:t>
            </w:r>
            <w:r w:rsidR="00433191">
              <w:rPr>
                <w:rFonts w:ascii="Times New Roman" w:hAnsi="Times New Roman"/>
                <w:sz w:val="24"/>
                <w:szCs w:val="24"/>
              </w:rPr>
              <w:t xml:space="preserve"> </w:t>
            </w:r>
            <w:r w:rsidR="004E6CF0" w:rsidRPr="007F19D0">
              <w:rPr>
                <w:rFonts w:ascii="Times New Roman" w:hAnsi="Times New Roman"/>
                <w:sz w:val="24"/>
                <w:szCs w:val="24"/>
              </w:rPr>
              <w:t>по</w:t>
            </w:r>
            <w:r w:rsidR="00433191">
              <w:rPr>
                <w:rFonts w:ascii="Times New Roman" w:hAnsi="Times New Roman"/>
                <w:sz w:val="24"/>
                <w:szCs w:val="24"/>
              </w:rPr>
              <w:t xml:space="preserve"> </w:t>
            </w:r>
            <w:r w:rsidR="004E6CF0" w:rsidRPr="007F19D0">
              <w:rPr>
                <w:rFonts w:ascii="Times New Roman" w:hAnsi="Times New Roman"/>
                <w:sz w:val="24"/>
                <w:szCs w:val="24"/>
              </w:rPr>
              <w:t>водонепроницаемости</w:t>
            </w:r>
            <w:r w:rsidRPr="007F19D0">
              <w:rPr>
                <w:rFonts w:ascii="Times New Roman" w:hAnsi="Times New Roman"/>
                <w:sz w:val="24"/>
                <w:szCs w:val="24"/>
                <w:vertAlign w:val="superscript"/>
              </w:rPr>
              <w:t>4</w:t>
            </w:r>
            <w:r w:rsidR="004E6CF0" w:rsidRPr="007F19D0">
              <w:rPr>
                <w:rFonts w:ascii="Times New Roman" w:hAnsi="Times New Roman"/>
                <w:sz w:val="24"/>
                <w:szCs w:val="24"/>
                <w:vertAlign w:val="superscript"/>
              </w:rPr>
              <w:t>)</w:t>
            </w:r>
          </w:p>
          <w:p w14:paraId="0AE34019" w14:textId="3D0708AE"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rPr>
              <w:t>(под</w:t>
            </w:r>
            <w:r w:rsidR="00433191">
              <w:rPr>
                <w:rFonts w:ascii="Times New Roman" w:hAnsi="Times New Roman"/>
                <w:sz w:val="24"/>
                <w:szCs w:val="24"/>
              </w:rPr>
              <w:t xml:space="preserve"> </w:t>
            </w:r>
            <w:r w:rsidRPr="007F19D0">
              <w:rPr>
                <w:rFonts w:ascii="Times New Roman" w:hAnsi="Times New Roman"/>
                <w:sz w:val="24"/>
                <w:szCs w:val="24"/>
              </w:rPr>
              <w:t>чертой)</w:t>
            </w:r>
            <w:r w:rsidR="00433191">
              <w:rPr>
                <w:rFonts w:ascii="Times New Roman" w:hAnsi="Times New Roman"/>
                <w:sz w:val="24"/>
                <w:szCs w:val="24"/>
              </w:rPr>
              <w:t xml:space="preserve"> </w:t>
            </w:r>
            <w:r w:rsidRPr="007F19D0">
              <w:rPr>
                <w:rFonts w:ascii="Times New Roman" w:hAnsi="Times New Roman"/>
                <w:sz w:val="24"/>
                <w:szCs w:val="24"/>
              </w:rPr>
              <w:t>в</w:t>
            </w:r>
            <w:r w:rsidR="00433191">
              <w:rPr>
                <w:rFonts w:ascii="Times New Roman" w:hAnsi="Times New Roman"/>
                <w:sz w:val="24"/>
                <w:szCs w:val="24"/>
              </w:rPr>
              <w:t xml:space="preserve"> </w:t>
            </w:r>
            <w:r w:rsidRPr="007F19D0">
              <w:rPr>
                <w:rFonts w:ascii="Times New Roman" w:hAnsi="Times New Roman"/>
                <w:sz w:val="24"/>
                <w:szCs w:val="24"/>
              </w:rPr>
              <w:t>среде</w:t>
            </w:r>
          </w:p>
        </w:tc>
      </w:tr>
      <w:tr w:rsidR="004E6CF0" w:rsidRPr="00213013" w14:paraId="2BBACC23" w14:textId="77777777" w:rsidTr="007F19D0">
        <w:trPr>
          <w:cantSplit/>
          <w:trHeight w:val="827"/>
          <w:jc w:val="center"/>
        </w:trPr>
        <w:tc>
          <w:tcPr>
            <w:tcW w:w="636" w:type="dxa"/>
            <w:vMerge/>
            <w:tcBorders>
              <w:top w:val="single" w:sz="4" w:space="0" w:color="000000"/>
              <w:left w:val="single" w:sz="4" w:space="0" w:color="000000"/>
              <w:bottom w:val="single" w:sz="4" w:space="0" w:color="auto"/>
            </w:tcBorders>
            <w:shd w:val="clear" w:color="auto" w:fill="auto"/>
            <w:vAlign w:val="center"/>
          </w:tcPr>
          <w:p w14:paraId="723C5A8F" w14:textId="77777777" w:rsidR="004E6CF0" w:rsidRPr="007F19D0" w:rsidRDefault="004E6CF0" w:rsidP="00914760">
            <w:pPr>
              <w:snapToGrid w:val="0"/>
              <w:spacing w:after="0" w:line="240" w:lineRule="auto"/>
              <w:jc w:val="center"/>
              <w:rPr>
                <w:rFonts w:ascii="Times New Roman" w:hAnsi="Times New Roman"/>
                <w:sz w:val="24"/>
                <w:szCs w:val="24"/>
              </w:rPr>
            </w:pPr>
          </w:p>
        </w:tc>
        <w:tc>
          <w:tcPr>
            <w:tcW w:w="1701" w:type="dxa"/>
            <w:vMerge/>
            <w:tcBorders>
              <w:top w:val="single" w:sz="4" w:space="0" w:color="000000"/>
              <w:left w:val="single" w:sz="4" w:space="0" w:color="000000"/>
              <w:bottom w:val="single" w:sz="4" w:space="0" w:color="auto"/>
            </w:tcBorders>
            <w:shd w:val="clear" w:color="auto" w:fill="auto"/>
          </w:tcPr>
          <w:p w14:paraId="106B227A" w14:textId="77777777" w:rsidR="004E6CF0" w:rsidRPr="007F19D0" w:rsidRDefault="004E6CF0" w:rsidP="00914760">
            <w:pPr>
              <w:snapToGrid w:val="0"/>
              <w:spacing w:after="0" w:line="240" w:lineRule="auto"/>
              <w:jc w:val="both"/>
              <w:rPr>
                <w:rFonts w:ascii="Times New Roman" w:hAnsi="Times New Roman"/>
                <w:sz w:val="24"/>
                <w:szCs w:val="24"/>
              </w:rPr>
            </w:pPr>
          </w:p>
        </w:tc>
        <w:tc>
          <w:tcPr>
            <w:tcW w:w="1186" w:type="dxa"/>
            <w:tcBorders>
              <w:top w:val="single" w:sz="4" w:space="0" w:color="000000"/>
              <w:left w:val="single" w:sz="4" w:space="0" w:color="000000"/>
              <w:bottom w:val="single" w:sz="4" w:space="0" w:color="auto"/>
            </w:tcBorders>
            <w:shd w:val="clear" w:color="auto" w:fill="auto"/>
          </w:tcPr>
          <w:p w14:paraId="791665FA"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слабо-</w:t>
            </w:r>
          </w:p>
          <w:p w14:paraId="6B5328D8"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агре</w:t>
            </w:r>
            <w:proofErr w:type="spellEnd"/>
            <w:r w:rsidRPr="007F19D0">
              <w:rPr>
                <w:rFonts w:ascii="Times New Roman" w:hAnsi="Times New Roman"/>
                <w:sz w:val="24"/>
                <w:szCs w:val="24"/>
                <w:lang w:val="en-US"/>
              </w:rPr>
              <w:t>c</w:t>
            </w:r>
            <w:r w:rsidRPr="007F19D0">
              <w:rPr>
                <w:rFonts w:ascii="Times New Roman" w:hAnsi="Times New Roman"/>
                <w:sz w:val="24"/>
                <w:szCs w:val="24"/>
              </w:rPr>
              <w:t>-</w:t>
            </w:r>
          </w:p>
          <w:p w14:paraId="7052DE94"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сивной</w:t>
            </w:r>
            <w:proofErr w:type="spellEnd"/>
          </w:p>
        </w:tc>
        <w:tc>
          <w:tcPr>
            <w:tcW w:w="1186" w:type="dxa"/>
            <w:tcBorders>
              <w:top w:val="single" w:sz="4" w:space="0" w:color="000000"/>
              <w:left w:val="single" w:sz="4" w:space="0" w:color="000000"/>
              <w:bottom w:val="single" w:sz="4" w:space="0" w:color="auto"/>
            </w:tcBorders>
            <w:shd w:val="clear" w:color="auto" w:fill="auto"/>
          </w:tcPr>
          <w:p w14:paraId="3631B433"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средне-</w:t>
            </w:r>
            <w:proofErr w:type="spellStart"/>
            <w:r w:rsidRPr="007F19D0">
              <w:rPr>
                <w:rFonts w:ascii="Times New Roman" w:hAnsi="Times New Roman"/>
                <w:sz w:val="24"/>
                <w:szCs w:val="24"/>
              </w:rPr>
              <w:t>агрес</w:t>
            </w:r>
            <w:proofErr w:type="spellEnd"/>
            <w:r w:rsidRPr="007F19D0">
              <w:rPr>
                <w:rFonts w:ascii="Times New Roman" w:hAnsi="Times New Roman"/>
                <w:sz w:val="24"/>
                <w:szCs w:val="24"/>
              </w:rPr>
              <w:t>-</w:t>
            </w:r>
          </w:p>
          <w:p w14:paraId="2BDAD9AD"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сивной</w:t>
            </w:r>
            <w:proofErr w:type="spellEnd"/>
          </w:p>
        </w:tc>
        <w:tc>
          <w:tcPr>
            <w:tcW w:w="1246" w:type="dxa"/>
            <w:tcBorders>
              <w:top w:val="single" w:sz="4" w:space="0" w:color="000000"/>
              <w:left w:val="single" w:sz="4" w:space="0" w:color="000000"/>
              <w:bottom w:val="single" w:sz="4" w:space="0" w:color="auto"/>
            </w:tcBorders>
            <w:shd w:val="clear" w:color="auto" w:fill="auto"/>
          </w:tcPr>
          <w:p w14:paraId="05DD90D3"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сильно-</w:t>
            </w:r>
            <w:proofErr w:type="spellStart"/>
            <w:r w:rsidRPr="007F19D0">
              <w:rPr>
                <w:rFonts w:ascii="Times New Roman" w:hAnsi="Times New Roman"/>
                <w:sz w:val="24"/>
                <w:szCs w:val="24"/>
              </w:rPr>
              <w:t>агрес</w:t>
            </w:r>
            <w:proofErr w:type="spellEnd"/>
            <w:r w:rsidRPr="007F19D0">
              <w:rPr>
                <w:rFonts w:ascii="Times New Roman" w:hAnsi="Times New Roman"/>
                <w:sz w:val="24"/>
                <w:szCs w:val="24"/>
              </w:rPr>
              <w:t>-</w:t>
            </w:r>
            <w:proofErr w:type="spellStart"/>
            <w:r w:rsidRPr="007F19D0">
              <w:rPr>
                <w:rFonts w:ascii="Times New Roman" w:hAnsi="Times New Roman"/>
                <w:sz w:val="24"/>
                <w:szCs w:val="24"/>
              </w:rPr>
              <w:t>сивной</w:t>
            </w:r>
            <w:proofErr w:type="spellEnd"/>
          </w:p>
        </w:tc>
        <w:tc>
          <w:tcPr>
            <w:tcW w:w="1276" w:type="dxa"/>
            <w:tcBorders>
              <w:top w:val="single" w:sz="4" w:space="0" w:color="000000"/>
              <w:left w:val="single" w:sz="4" w:space="0" w:color="000000"/>
              <w:bottom w:val="single" w:sz="4" w:space="0" w:color="auto"/>
            </w:tcBorders>
            <w:shd w:val="clear" w:color="auto" w:fill="auto"/>
          </w:tcPr>
          <w:p w14:paraId="2009B35D"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слабо-</w:t>
            </w:r>
          </w:p>
          <w:p w14:paraId="2F32BFEB"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агрес</w:t>
            </w:r>
            <w:proofErr w:type="spellEnd"/>
            <w:r w:rsidRPr="007F19D0">
              <w:rPr>
                <w:rFonts w:ascii="Times New Roman" w:hAnsi="Times New Roman"/>
                <w:sz w:val="24"/>
                <w:szCs w:val="24"/>
              </w:rPr>
              <w:t>-</w:t>
            </w:r>
          </w:p>
          <w:p w14:paraId="48F958A3"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сивной</w:t>
            </w:r>
            <w:proofErr w:type="spellEnd"/>
          </w:p>
        </w:tc>
        <w:tc>
          <w:tcPr>
            <w:tcW w:w="1134" w:type="dxa"/>
            <w:tcBorders>
              <w:top w:val="single" w:sz="4" w:space="0" w:color="000000"/>
              <w:left w:val="single" w:sz="4" w:space="0" w:color="000000"/>
              <w:bottom w:val="single" w:sz="4" w:space="0" w:color="auto"/>
            </w:tcBorders>
            <w:shd w:val="clear" w:color="auto" w:fill="auto"/>
          </w:tcPr>
          <w:p w14:paraId="20CA3CE2"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средне-</w:t>
            </w:r>
          </w:p>
          <w:p w14:paraId="098E7183"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агрес</w:t>
            </w:r>
            <w:proofErr w:type="spellEnd"/>
            <w:r w:rsidRPr="007F19D0">
              <w:rPr>
                <w:rFonts w:ascii="Times New Roman" w:hAnsi="Times New Roman"/>
                <w:sz w:val="24"/>
                <w:szCs w:val="24"/>
              </w:rPr>
              <w:t>-</w:t>
            </w:r>
          </w:p>
          <w:p w14:paraId="38A5660A"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сивной</w:t>
            </w:r>
            <w:proofErr w:type="spellEnd"/>
          </w:p>
        </w:tc>
        <w:tc>
          <w:tcPr>
            <w:tcW w:w="1276" w:type="dxa"/>
            <w:tcBorders>
              <w:top w:val="single" w:sz="4" w:space="0" w:color="000000"/>
              <w:left w:val="single" w:sz="4" w:space="0" w:color="000000"/>
              <w:bottom w:val="single" w:sz="4" w:space="0" w:color="auto"/>
              <w:right w:val="single" w:sz="4" w:space="0" w:color="000000"/>
            </w:tcBorders>
            <w:shd w:val="clear" w:color="auto" w:fill="auto"/>
          </w:tcPr>
          <w:p w14:paraId="3C4850FE"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сильно-</w:t>
            </w:r>
          </w:p>
          <w:p w14:paraId="3D58056D"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агрес</w:t>
            </w:r>
            <w:proofErr w:type="spellEnd"/>
            <w:r w:rsidRPr="007F19D0">
              <w:rPr>
                <w:rFonts w:ascii="Times New Roman" w:hAnsi="Times New Roman"/>
                <w:sz w:val="24"/>
                <w:szCs w:val="24"/>
              </w:rPr>
              <w:t>-</w:t>
            </w:r>
          </w:p>
          <w:p w14:paraId="74D508AD"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сивной</w:t>
            </w:r>
            <w:proofErr w:type="spellEnd"/>
          </w:p>
        </w:tc>
      </w:tr>
      <w:tr w:rsidR="004E6CF0" w:rsidRPr="00213013" w14:paraId="548344B9" w14:textId="77777777" w:rsidTr="007F19D0">
        <w:trPr>
          <w:cantSplit/>
          <w:trHeight w:val="300"/>
          <w:jc w:val="center"/>
        </w:trPr>
        <w:tc>
          <w:tcPr>
            <w:tcW w:w="636" w:type="dxa"/>
            <w:tcBorders>
              <w:top w:val="single" w:sz="4" w:space="0" w:color="auto"/>
              <w:left w:val="single" w:sz="4" w:space="0" w:color="000000"/>
              <w:bottom w:val="single" w:sz="4" w:space="0" w:color="000000"/>
            </w:tcBorders>
            <w:shd w:val="clear" w:color="auto" w:fill="auto"/>
            <w:vAlign w:val="center"/>
          </w:tcPr>
          <w:p w14:paraId="383614C9" w14:textId="77777777" w:rsidR="004E6CF0" w:rsidRPr="007F19D0" w:rsidRDefault="004E6CF0" w:rsidP="00914760">
            <w:pPr>
              <w:snapToGrid w:val="0"/>
              <w:spacing w:after="0" w:line="240" w:lineRule="auto"/>
              <w:jc w:val="center"/>
              <w:rPr>
                <w:rFonts w:ascii="Times New Roman" w:hAnsi="Times New Roman"/>
                <w:sz w:val="24"/>
                <w:szCs w:val="24"/>
              </w:rPr>
            </w:pPr>
          </w:p>
        </w:tc>
        <w:tc>
          <w:tcPr>
            <w:tcW w:w="9005" w:type="dxa"/>
            <w:gridSpan w:val="7"/>
            <w:tcBorders>
              <w:top w:val="single" w:sz="4" w:space="0" w:color="auto"/>
              <w:left w:val="single" w:sz="4" w:space="0" w:color="000000"/>
              <w:bottom w:val="single" w:sz="4" w:space="0" w:color="000000"/>
              <w:right w:val="single" w:sz="4" w:space="0" w:color="000000"/>
            </w:tcBorders>
            <w:shd w:val="clear" w:color="auto" w:fill="auto"/>
            <w:vAlign w:val="center"/>
          </w:tcPr>
          <w:p w14:paraId="0DC83418" w14:textId="63491B0B" w:rsidR="004E6CF0" w:rsidRPr="007F19D0" w:rsidRDefault="004E6CF0" w:rsidP="00B3144B">
            <w:pPr>
              <w:snapToGrid w:val="0"/>
              <w:spacing w:after="0" w:line="240" w:lineRule="auto"/>
              <w:jc w:val="center"/>
              <w:rPr>
                <w:rFonts w:ascii="Times New Roman" w:hAnsi="Times New Roman"/>
                <w:sz w:val="24"/>
                <w:szCs w:val="24"/>
              </w:rPr>
            </w:pPr>
            <w:r w:rsidRPr="007F19D0">
              <w:rPr>
                <w:rFonts w:ascii="Times New Roman" w:hAnsi="Times New Roman"/>
                <w:sz w:val="24"/>
                <w:szCs w:val="24"/>
              </w:rPr>
              <w:t>Конструкции</w:t>
            </w:r>
            <w:r w:rsidR="00433191">
              <w:rPr>
                <w:rFonts w:ascii="Times New Roman" w:hAnsi="Times New Roman"/>
                <w:sz w:val="24"/>
                <w:szCs w:val="24"/>
              </w:rPr>
              <w:t xml:space="preserve"> </w:t>
            </w:r>
            <w:r w:rsidRPr="007F19D0">
              <w:rPr>
                <w:rFonts w:ascii="Times New Roman" w:hAnsi="Times New Roman"/>
                <w:sz w:val="24"/>
                <w:szCs w:val="24"/>
              </w:rPr>
              <w:t>без</w:t>
            </w:r>
            <w:r w:rsidR="00433191">
              <w:rPr>
                <w:rFonts w:ascii="Times New Roman" w:hAnsi="Times New Roman"/>
                <w:sz w:val="24"/>
                <w:szCs w:val="24"/>
              </w:rPr>
              <w:t xml:space="preserve"> </w:t>
            </w:r>
            <w:r w:rsidRPr="007F19D0">
              <w:rPr>
                <w:rFonts w:ascii="Times New Roman" w:hAnsi="Times New Roman"/>
                <w:sz w:val="24"/>
                <w:szCs w:val="24"/>
              </w:rPr>
              <w:t>предварительного</w:t>
            </w:r>
            <w:r w:rsidR="00433191">
              <w:rPr>
                <w:rFonts w:ascii="Times New Roman" w:hAnsi="Times New Roman"/>
                <w:sz w:val="24"/>
                <w:szCs w:val="24"/>
              </w:rPr>
              <w:t xml:space="preserve"> </w:t>
            </w:r>
            <w:r w:rsidRPr="007F19D0">
              <w:rPr>
                <w:rFonts w:ascii="Times New Roman" w:hAnsi="Times New Roman"/>
                <w:sz w:val="24"/>
                <w:szCs w:val="24"/>
              </w:rPr>
              <w:t>напряжения</w:t>
            </w:r>
          </w:p>
        </w:tc>
      </w:tr>
      <w:tr w:rsidR="004E6CF0" w:rsidRPr="00213013" w14:paraId="4BE405A9" w14:textId="77777777" w:rsidTr="007F19D0">
        <w:trPr>
          <w:cantSplit/>
          <w:trHeight w:val="1296"/>
          <w:jc w:val="center"/>
        </w:trPr>
        <w:tc>
          <w:tcPr>
            <w:tcW w:w="636" w:type="dxa"/>
            <w:tcBorders>
              <w:top w:val="single" w:sz="4" w:space="0" w:color="000000"/>
              <w:left w:val="single" w:sz="4" w:space="0" w:color="000000"/>
              <w:bottom w:val="single" w:sz="4" w:space="0" w:color="000000"/>
            </w:tcBorders>
            <w:shd w:val="clear" w:color="auto" w:fill="auto"/>
            <w:vAlign w:val="center"/>
          </w:tcPr>
          <w:p w14:paraId="4AF05C66" w14:textId="77777777" w:rsidR="004E6CF0" w:rsidRPr="007F19D0" w:rsidRDefault="004E6CF0" w:rsidP="00914760">
            <w:pPr>
              <w:snapToGrid w:val="0"/>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I</w:t>
            </w:r>
          </w:p>
        </w:tc>
        <w:tc>
          <w:tcPr>
            <w:tcW w:w="1701" w:type="dxa"/>
            <w:tcBorders>
              <w:top w:val="single" w:sz="4" w:space="0" w:color="000000"/>
              <w:left w:val="single" w:sz="4" w:space="0" w:color="000000"/>
              <w:bottom w:val="single" w:sz="4" w:space="0" w:color="000000"/>
            </w:tcBorders>
            <w:shd w:val="clear" w:color="auto" w:fill="auto"/>
          </w:tcPr>
          <w:p w14:paraId="0215A42D" w14:textId="2CEA4803" w:rsidR="004E6CF0" w:rsidRPr="007F19D0" w:rsidRDefault="004E6CF0" w:rsidP="00914760">
            <w:pPr>
              <w:snapToGrid w:val="0"/>
              <w:spacing w:after="0" w:line="240" w:lineRule="auto"/>
              <w:rPr>
                <w:rFonts w:ascii="Times New Roman" w:hAnsi="Times New Roman"/>
                <w:sz w:val="24"/>
                <w:szCs w:val="24"/>
              </w:rPr>
            </w:pPr>
            <w:r w:rsidRPr="007F19D0">
              <w:rPr>
                <w:rFonts w:ascii="Times New Roman" w:hAnsi="Times New Roman"/>
                <w:sz w:val="24"/>
                <w:szCs w:val="24"/>
              </w:rPr>
              <w:t>А240,</w:t>
            </w:r>
            <w:r w:rsidR="00433191">
              <w:rPr>
                <w:rFonts w:ascii="Times New Roman" w:hAnsi="Times New Roman"/>
                <w:sz w:val="24"/>
                <w:szCs w:val="24"/>
              </w:rPr>
              <w:t xml:space="preserve"> </w:t>
            </w:r>
          </w:p>
          <w:p w14:paraId="13481423" w14:textId="5B22A33C" w:rsidR="004E6CF0" w:rsidRPr="007F19D0" w:rsidRDefault="00280CFE" w:rsidP="00914760">
            <w:pPr>
              <w:spacing w:after="0" w:line="240" w:lineRule="auto"/>
              <w:rPr>
                <w:rFonts w:ascii="Times New Roman" w:hAnsi="Times New Roman"/>
                <w:sz w:val="24"/>
                <w:szCs w:val="24"/>
              </w:rPr>
            </w:pPr>
            <w:r w:rsidRPr="007F19D0">
              <w:rPr>
                <w:rFonts w:ascii="Times New Roman" w:hAnsi="Times New Roman"/>
                <w:sz w:val="24"/>
                <w:szCs w:val="24"/>
              </w:rPr>
              <w:t>А400</w:t>
            </w:r>
            <w:r w:rsidR="004E6CF0" w:rsidRPr="007F19D0">
              <w:rPr>
                <w:rFonts w:ascii="Times New Roman" w:hAnsi="Times New Roman"/>
                <w:sz w:val="24"/>
                <w:szCs w:val="24"/>
              </w:rPr>
              <w:t>,</w:t>
            </w:r>
            <w:r w:rsidR="00433191">
              <w:rPr>
                <w:rFonts w:ascii="Times New Roman" w:hAnsi="Times New Roman"/>
                <w:sz w:val="24"/>
                <w:szCs w:val="24"/>
              </w:rPr>
              <w:t xml:space="preserve"> </w:t>
            </w:r>
          </w:p>
          <w:p w14:paraId="4F3948A0" w14:textId="70C8EF61" w:rsidR="004E6CF0" w:rsidRPr="007F19D0" w:rsidRDefault="004E6CF0" w:rsidP="00914760">
            <w:pPr>
              <w:spacing w:after="0" w:line="240" w:lineRule="auto"/>
              <w:rPr>
                <w:rFonts w:ascii="Times New Roman" w:hAnsi="Times New Roman"/>
                <w:sz w:val="24"/>
                <w:szCs w:val="24"/>
              </w:rPr>
            </w:pPr>
            <w:r w:rsidRPr="007F19D0">
              <w:rPr>
                <w:rFonts w:ascii="Times New Roman" w:hAnsi="Times New Roman"/>
                <w:sz w:val="24"/>
                <w:szCs w:val="24"/>
              </w:rPr>
              <w:t>А500,</w:t>
            </w:r>
            <w:r w:rsidR="00433191">
              <w:rPr>
                <w:rFonts w:ascii="Times New Roman" w:hAnsi="Times New Roman"/>
                <w:sz w:val="24"/>
                <w:szCs w:val="24"/>
              </w:rPr>
              <w:t xml:space="preserve"> </w:t>
            </w:r>
          </w:p>
          <w:p w14:paraId="63A3FEA9" w14:textId="77777777" w:rsidR="004E6CF0" w:rsidRPr="007F19D0" w:rsidRDefault="004E6CF0" w:rsidP="00DF406D">
            <w:pPr>
              <w:spacing w:after="0" w:line="240" w:lineRule="auto"/>
              <w:rPr>
                <w:rFonts w:ascii="Times New Roman" w:hAnsi="Times New Roman"/>
                <w:sz w:val="24"/>
                <w:szCs w:val="24"/>
              </w:rPr>
            </w:pPr>
            <w:r w:rsidRPr="007F19D0">
              <w:rPr>
                <w:rFonts w:ascii="Times New Roman" w:hAnsi="Times New Roman"/>
                <w:sz w:val="24"/>
                <w:szCs w:val="24"/>
              </w:rPr>
              <w:t>В</w:t>
            </w:r>
            <w:r w:rsidR="00DF406D" w:rsidRPr="007F19D0">
              <w:rPr>
                <w:rFonts w:ascii="Times New Roman" w:hAnsi="Times New Roman"/>
                <w:sz w:val="24"/>
                <w:szCs w:val="24"/>
                <w:vertAlign w:val="subscript"/>
              </w:rPr>
              <w:t>р</w:t>
            </w:r>
            <w:r w:rsidRPr="007F19D0">
              <w:rPr>
                <w:rFonts w:ascii="Times New Roman" w:hAnsi="Times New Roman"/>
                <w:sz w:val="24"/>
                <w:szCs w:val="24"/>
              </w:rPr>
              <w:t>500</w:t>
            </w:r>
          </w:p>
          <w:p w14:paraId="256D7FC0" w14:textId="77777777" w:rsidR="00DF406D" w:rsidRPr="007F19D0" w:rsidRDefault="00DF406D" w:rsidP="00DF406D">
            <w:pPr>
              <w:spacing w:after="0" w:line="240" w:lineRule="auto"/>
              <w:rPr>
                <w:rFonts w:ascii="Times New Roman" w:hAnsi="Times New Roman"/>
                <w:sz w:val="24"/>
                <w:szCs w:val="24"/>
              </w:rPr>
            </w:pPr>
            <w:r w:rsidRPr="007F19D0">
              <w:rPr>
                <w:rFonts w:ascii="Times New Roman" w:hAnsi="Times New Roman"/>
                <w:sz w:val="24"/>
                <w:szCs w:val="24"/>
              </w:rPr>
              <w:t>В500</w:t>
            </w:r>
          </w:p>
        </w:tc>
        <w:tc>
          <w:tcPr>
            <w:tcW w:w="1186" w:type="dxa"/>
            <w:tcBorders>
              <w:top w:val="single" w:sz="4" w:space="0" w:color="000000"/>
              <w:left w:val="single" w:sz="4" w:space="0" w:color="000000"/>
              <w:bottom w:val="single" w:sz="4" w:space="0" w:color="000000"/>
            </w:tcBorders>
            <w:shd w:val="clear" w:color="auto" w:fill="auto"/>
            <w:vAlign w:val="center"/>
          </w:tcPr>
          <w:p w14:paraId="74CAA0DE" w14:textId="77777777" w:rsidR="00E65A81" w:rsidRPr="007F19D0" w:rsidRDefault="004E6CF0" w:rsidP="00E65A81">
            <w:pPr>
              <w:pBdr>
                <w:bottom w:val="single" w:sz="4" w:space="1" w:color="auto"/>
              </w:pBdr>
              <w:spacing w:after="0" w:line="240" w:lineRule="auto"/>
              <w:jc w:val="center"/>
              <w:rPr>
                <w:rFonts w:ascii="Times New Roman" w:hAnsi="Times New Roman"/>
                <w:sz w:val="24"/>
                <w:szCs w:val="24"/>
              </w:rPr>
            </w:pPr>
            <w:r w:rsidRPr="007F19D0">
              <w:rPr>
                <w:rFonts w:ascii="Times New Roman" w:hAnsi="Times New Roman"/>
                <w:sz w:val="24"/>
                <w:szCs w:val="24"/>
              </w:rPr>
              <w:t>3</w:t>
            </w:r>
          </w:p>
          <w:p w14:paraId="1C8A66BA" w14:textId="40B9B7A9"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rPr>
              <w:t>0,25</w:t>
            </w:r>
            <w:r w:rsidR="00433191">
              <w:rPr>
                <w:rFonts w:ascii="Times New Roman" w:hAnsi="Times New Roman"/>
                <w:sz w:val="24"/>
                <w:szCs w:val="24"/>
              </w:rPr>
              <w:t xml:space="preserve"> </w:t>
            </w:r>
            <w:r w:rsidRPr="007F19D0">
              <w:rPr>
                <w:rFonts w:ascii="Times New Roman" w:hAnsi="Times New Roman"/>
                <w:sz w:val="24"/>
                <w:szCs w:val="24"/>
              </w:rPr>
              <w:t>(0,20)</w:t>
            </w:r>
          </w:p>
        </w:tc>
        <w:tc>
          <w:tcPr>
            <w:tcW w:w="1186" w:type="dxa"/>
            <w:tcBorders>
              <w:top w:val="single" w:sz="4" w:space="0" w:color="000000"/>
              <w:left w:val="single" w:sz="4" w:space="0" w:color="000000"/>
              <w:bottom w:val="single" w:sz="4" w:space="0" w:color="000000"/>
            </w:tcBorders>
            <w:shd w:val="clear" w:color="auto" w:fill="auto"/>
            <w:vAlign w:val="center"/>
          </w:tcPr>
          <w:p w14:paraId="0493ADA3" w14:textId="77777777" w:rsidR="004E6CF0" w:rsidRPr="007F19D0" w:rsidRDefault="004B1AA8" w:rsidP="00E65A81">
            <w:pPr>
              <w:pBdr>
                <w:bottom w:val="single" w:sz="4" w:space="1" w:color="000000"/>
              </w:pBdr>
              <w:snapToGrid w:val="0"/>
              <w:spacing w:after="0" w:line="240" w:lineRule="auto"/>
              <w:jc w:val="center"/>
              <w:rPr>
                <w:rFonts w:ascii="Times New Roman" w:hAnsi="Times New Roman"/>
                <w:sz w:val="24"/>
                <w:szCs w:val="24"/>
                <w:vertAlign w:val="superscript"/>
              </w:rPr>
            </w:pPr>
            <w:r w:rsidRPr="007F19D0">
              <w:rPr>
                <w:rFonts w:ascii="Times New Roman" w:hAnsi="Times New Roman"/>
                <w:sz w:val="24"/>
                <w:szCs w:val="24"/>
              </w:rPr>
              <w:t>3</w:t>
            </w:r>
            <w:r w:rsidR="00280CFE" w:rsidRPr="007F19D0">
              <w:rPr>
                <w:rFonts w:ascii="Times New Roman" w:hAnsi="Times New Roman"/>
                <w:sz w:val="24"/>
                <w:szCs w:val="24"/>
                <w:vertAlign w:val="superscript"/>
              </w:rPr>
              <w:t>5</w:t>
            </w:r>
            <w:r w:rsidR="004E6CF0" w:rsidRPr="007F19D0">
              <w:rPr>
                <w:rFonts w:ascii="Times New Roman" w:hAnsi="Times New Roman"/>
                <w:sz w:val="24"/>
                <w:szCs w:val="24"/>
                <w:vertAlign w:val="superscript"/>
              </w:rPr>
              <w:t>)</w:t>
            </w:r>
          </w:p>
          <w:p w14:paraId="3079054E" w14:textId="1AAA6AAB" w:rsidR="004E6CF0" w:rsidRPr="007F19D0" w:rsidRDefault="004E6CF0" w:rsidP="00F43EFE">
            <w:pPr>
              <w:spacing w:after="0" w:line="240" w:lineRule="auto"/>
              <w:jc w:val="center"/>
              <w:rPr>
                <w:rFonts w:ascii="Times New Roman" w:hAnsi="Times New Roman"/>
                <w:sz w:val="24"/>
                <w:szCs w:val="24"/>
              </w:rPr>
            </w:pPr>
            <w:r w:rsidRPr="007F19D0">
              <w:rPr>
                <w:rFonts w:ascii="Times New Roman" w:hAnsi="Times New Roman"/>
                <w:sz w:val="24"/>
                <w:szCs w:val="24"/>
              </w:rPr>
              <w:t>0,</w:t>
            </w:r>
            <w:r w:rsidR="00F43EFE" w:rsidRPr="007F19D0">
              <w:rPr>
                <w:rFonts w:ascii="Times New Roman" w:hAnsi="Times New Roman"/>
                <w:sz w:val="24"/>
                <w:szCs w:val="24"/>
              </w:rPr>
              <w:t>15</w:t>
            </w:r>
            <w:r w:rsidR="00433191">
              <w:rPr>
                <w:rFonts w:ascii="Times New Roman" w:hAnsi="Times New Roman"/>
                <w:sz w:val="24"/>
                <w:szCs w:val="24"/>
              </w:rPr>
              <w:t xml:space="preserve"> </w:t>
            </w:r>
            <w:r w:rsidRPr="007F19D0">
              <w:rPr>
                <w:rFonts w:ascii="Times New Roman" w:hAnsi="Times New Roman"/>
                <w:sz w:val="24"/>
                <w:szCs w:val="24"/>
              </w:rPr>
              <w:t>(0,1</w:t>
            </w:r>
            <w:r w:rsidR="00F43EFE" w:rsidRPr="007F19D0">
              <w:rPr>
                <w:rFonts w:ascii="Times New Roman" w:hAnsi="Times New Roman"/>
                <w:sz w:val="24"/>
                <w:szCs w:val="24"/>
              </w:rPr>
              <w:t>0</w:t>
            </w:r>
            <w:r w:rsidRPr="007F19D0">
              <w:rPr>
                <w:rFonts w:ascii="Times New Roman" w:hAnsi="Times New Roman"/>
                <w:sz w:val="24"/>
                <w:szCs w:val="24"/>
              </w:rPr>
              <w:t>)</w:t>
            </w:r>
          </w:p>
        </w:tc>
        <w:tc>
          <w:tcPr>
            <w:tcW w:w="1246" w:type="dxa"/>
            <w:tcBorders>
              <w:top w:val="single" w:sz="4" w:space="0" w:color="000000"/>
              <w:left w:val="single" w:sz="4" w:space="0" w:color="000000"/>
              <w:bottom w:val="single" w:sz="4" w:space="0" w:color="000000"/>
            </w:tcBorders>
            <w:shd w:val="clear" w:color="auto" w:fill="auto"/>
            <w:vAlign w:val="center"/>
          </w:tcPr>
          <w:p w14:paraId="2DCD58EE" w14:textId="77777777" w:rsidR="004E6CF0" w:rsidRPr="007F19D0" w:rsidRDefault="004B1AA8" w:rsidP="00E65A81">
            <w:pPr>
              <w:pBdr>
                <w:bottom w:val="single" w:sz="4" w:space="1" w:color="000000"/>
              </w:pBdr>
              <w:snapToGrid w:val="0"/>
              <w:spacing w:after="0" w:line="240" w:lineRule="auto"/>
              <w:jc w:val="center"/>
              <w:rPr>
                <w:rFonts w:ascii="Times New Roman" w:hAnsi="Times New Roman"/>
                <w:sz w:val="24"/>
                <w:szCs w:val="24"/>
                <w:vertAlign w:val="superscript"/>
              </w:rPr>
            </w:pPr>
            <w:r w:rsidRPr="007F19D0">
              <w:rPr>
                <w:rFonts w:ascii="Times New Roman" w:hAnsi="Times New Roman"/>
                <w:sz w:val="24"/>
                <w:szCs w:val="24"/>
              </w:rPr>
              <w:t>3</w:t>
            </w:r>
            <w:r w:rsidR="00280CFE" w:rsidRPr="007F19D0">
              <w:rPr>
                <w:rFonts w:ascii="Times New Roman" w:hAnsi="Times New Roman"/>
                <w:sz w:val="24"/>
                <w:szCs w:val="24"/>
                <w:vertAlign w:val="superscript"/>
              </w:rPr>
              <w:t>5</w:t>
            </w:r>
            <w:r w:rsidR="004E6CF0" w:rsidRPr="007F19D0">
              <w:rPr>
                <w:rFonts w:ascii="Times New Roman" w:hAnsi="Times New Roman"/>
                <w:sz w:val="24"/>
                <w:szCs w:val="24"/>
                <w:vertAlign w:val="superscript"/>
              </w:rPr>
              <w:t>)</w:t>
            </w:r>
          </w:p>
          <w:p w14:paraId="39D962E6" w14:textId="007968DA" w:rsidR="004E6CF0" w:rsidRPr="007F19D0" w:rsidRDefault="004E6CF0" w:rsidP="00F43EFE">
            <w:pPr>
              <w:spacing w:after="0" w:line="240" w:lineRule="auto"/>
              <w:jc w:val="center"/>
              <w:rPr>
                <w:rFonts w:ascii="Times New Roman" w:hAnsi="Times New Roman"/>
                <w:sz w:val="24"/>
                <w:szCs w:val="24"/>
              </w:rPr>
            </w:pPr>
            <w:r w:rsidRPr="007F19D0">
              <w:rPr>
                <w:rFonts w:ascii="Times New Roman" w:hAnsi="Times New Roman"/>
                <w:sz w:val="24"/>
                <w:szCs w:val="24"/>
              </w:rPr>
              <w:t>0,1</w:t>
            </w:r>
            <w:r w:rsidR="00F43EFE" w:rsidRPr="007F19D0">
              <w:rPr>
                <w:rFonts w:ascii="Times New Roman" w:hAnsi="Times New Roman"/>
                <w:sz w:val="24"/>
                <w:szCs w:val="24"/>
              </w:rPr>
              <w:t>0</w:t>
            </w:r>
            <w:r w:rsidR="00433191">
              <w:rPr>
                <w:rFonts w:ascii="Times New Roman" w:hAnsi="Times New Roman"/>
                <w:sz w:val="24"/>
                <w:szCs w:val="24"/>
              </w:rPr>
              <w:t xml:space="preserve"> </w:t>
            </w:r>
            <w:r w:rsidRPr="007F19D0">
              <w:rPr>
                <w:rFonts w:ascii="Times New Roman" w:hAnsi="Times New Roman"/>
                <w:sz w:val="24"/>
                <w:szCs w:val="24"/>
              </w:rPr>
              <w:t>(0,</w:t>
            </w:r>
            <w:r w:rsidR="00F43EFE" w:rsidRPr="007F19D0">
              <w:rPr>
                <w:rFonts w:ascii="Times New Roman" w:hAnsi="Times New Roman"/>
                <w:sz w:val="24"/>
                <w:szCs w:val="24"/>
              </w:rPr>
              <w:t>05</w:t>
            </w:r>
            <w:r w:rsidRPr="007F19D0">
              <w:rPr>
                <w:rFonts w:ascii="Times New Roman" w:hAnsi="Times New Roman"/>
                <w:sz w:val="24"/>
                <w:szCs w:val="24"/>
              </w:rPr>
              <w:t>)</w:t>
            </w:r>
          </w:p>
        </w:tc>
        <w:tc>
          <w:tcPr>
            <w:tcW w:w="1276" w:type="dxa"/>
            <w:tcBorders>
              <w:top w:val="single" w:sz="4" w:space="0" w:color="000000"/>
              <w:left w:val="single" w:sz="4" w:space="0" w:color="000000"/>
              <w:bottom w:val="single" w:sz="4" w:space="0" w:color="000000"/>
            </w:tcBorders>
            <w:shd w:val="clear" w:color="auto" w:fill="auto"/>
            <w:vAlign w:val="center"/>
          </w:tcPr>
          <w:p w14:paraId="63B3F37C" w14:textId="77777777" w:rsidR="004E6CF0" w:rsidRPr="007F19D0" w:rsidRDefault="004E6CF0" w:rsidP="00E65A81">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20</w:t>
            </w:r>
          </w:p>
          <w:p w14:paraId="0990C566"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4</w:t>
            </w:r>
          </w:p>
        </w:tc>
        <w:tc>
          <w:tcPr>
            <w:tcW w:w="1134" w:type="dxa"/>
            <w:tcBorders>
              <w:top w:val="single" w:sz="4" w:space="0" w:color="000000"/>
              <w:left w:val="single" w:sz="4" w:space="0" w:color="000000"/>
              <w:bottom w:val="single" w:sz="4" w:space="0" w:color="000000"/>
            </w:tcBorders>
            <w:shd w:val="clear" w:color="auto" w:fill="auto"/>
            <w:vAlign w:val="center"/>
          </w:tcPr>
          <w:p w14:paraId="11F19C5F" w14:textId="77777777" w:rsidR="004E6CF0" w:rsidRPr="007F19D0" w:rsidRDefault="004E6CF0" w:rsidP="00E65A81">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20</w:t>
            </w:r>
          </w:p>
          <w:p w14:paraId="7D089278"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6</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E7FB02" w14:textId="77777777" w:rsidR="004E6CF0" w:rsidRPr="007F19D0" w:rsidRDefault="004E6CF0" w:rsidP="00E65A81">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25</w:t>
            </w:r>
          </w:p>
          <w:p w14:paraId="7A95477A"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tc>
      </w:tr>
      <w:tr w:rsidR="004E6CF0" w:rsidRPr="00213013" w14:paraId="5ABB2B7C" w14:textId="77777777" w:rsidTr="007F19D0">
        <w:trPr>
          <w:cantSplit/>
          <w:trHeight w:val="366"/>
          <w:jc w:val="center"/>
        </w:trPr>
        <w:tc>
          <w:tcPr>
            <w:tcW w:w="636" w:type="dxa"/>
            <w:tcBorders>
              <w:top w:val="single" w:sz="4" w:space="0" w:color="000000"/>
              <w:left w:val="single" w:sz="4" w:space="0" w:color="000000"/>
              <w:bottom w:val="single" w:sz="4" w:space="0" w:color="000000"/>
            </w:tcBorders>
            <w:shd w:val="clear" w:color="auto" w:fill="auto"/>
            <w:vAlign w:val="center"/>
          </w:tcPr>
          <w:p w14:paraId="05BA056E" w14:textId="77777777" w:rsidR="004E6CF0" w:rsidRPr="007F19D0" w:rsidRDefault="004E6CF0" w:rsidP="00914760">
            <w:pPr>
              <w:snapToGrid w:val="0"/>
              <w:spacing w:after="0" w:line="240" w:lineRule="auto"/>
              <w:jc w:val="center"/>
              <w:rPr>
                <w:rFonts w:ascii="Times New Roman" w:hAnsi="Times New Roman"/>
                <w:sz w:val="24"/>
                <w:szCs w:val="24"/>
              </w:rPr>
            </w:pPr>
          </w:p>
        </w:tc>
        <w:tc>
          <w:tcPr>
            <w:tcW w:w="9005"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4C6F090E" w14:textId="28AF1C10"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Конструкции</w:t>
            </w:r>
            <w:r w:rsidR="00433191">
              <w:rPr>
                <w:rFonts w:ascii="Times New Roman" w:hAnsi="Times New Roman"/>
                <w:sz w:val="24"/>
                <w:szCs w:val="24"/>
              </w:rPr>
              <w:t xml:space="preserve"> </w:t>
            </w:r>
            <w:r w:rsidRPr="007F19D0">
              <w:rPr>
                <w:rFonts w:ascii="Times New Roman" w:hAnsi="Times New Roman"/>
                <w:sz w:val="24"/>
                <w:szCs w:val="24"/>
              </w:rPr>
              <w:t>с</w:t>
            </w:r>
            <w:r w:rsidR="00433191">
              <w:rPr>
                <w:rFonts w:ascii="Times New Roman" w:hAnsi="Times New Roman"/>
                <w:sz w:val="24"/>
                <w:szCs w:val="24"/>
              </w:rPr>
              <w:t xml:space="preserve"> </w:t>
            </w:r>
            <w:r w:rsidRPr="007F19D0">
              <w:rPr>
                <w:rFonts w:ascii="Times New Roman" w:hAnsi="Times New Roman"/>
                <w:sz w:val="24"/>
                <w:szCs w:val="24"/>
              </w:rPr>
              <w:t>предварительным</w:t>
            </w:r>
            <w:r w:rsidR="00433191">
              <w:rPr>
                <w:rFonts w:ascii="Times New Roman" w:hAnsi="Times New Roman"/>
                <w:sz w:val="24"/>
                <w:szCs w:val="24"/>
              </w:rPr>
              <w:t xml:space="preserve"> </w:t>
            </w:r>
            <w:r w:rsidRPr="007F19D0">
              <w:rPr>
                <w:rFonts w:ascii="Times New Roman" w:hAnsi="Times New Roman"/>
                <w:sz w:val="24"/>
                <w:szCs w:val="24"/>
              </w:rPr>
              <w:t>напряжением</w:t>
            </w:r>
          </w:p>
        </w:tc>
      </w:tr>
      <w:tr w:rsidR="004E6CF0" w:rsidRPr="007060BF" w14:paraId="725BB886" w14:textId="77777777" w:rsidTr="007F19D0">
        <w:trPr>
          <w:cantSplit/>
          <w:trHeight w:val="2759"/>
          <w:jc w:val="center"/>
        </w:trPr>
        <w:tc>
          <w:tcPr>
            <w:tcW w:w="636" w:type="dxa"/>
            <w:tcBorders>
              <w:top w:val="single" w:sz="4" w:space="0" w:color="000000"/>
              <w:left w:val="single" w:sz="4" w:space="0" w:color="000000"/>
              <w:bottom w:val="single" w:sz="4" w:space="0" w:color="000000"/>
            </w:tcBorders>
            <w:shd w:val="clear" w:color="auto" w:fill="auto"/>
            <w:vAlign w:val="center"/>
          </w:tcPr>
          <w:p w14:paraId="5980263D" w14:textId="77777777" w:rsidR="004E6CF0" w:rsidRPr="007F19D0" w:rsidRDefault="004E6CF0" w:rsidP="00914760">
            <w:pPr>
              <w:snapToGrid w:val="0"/>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II</w:t>
            </w:r>
          </w:p>
        </w:tc>
        <w:tc>
          <w:tcPr>
            <w:tcW w:w="1701" w:type="dxa"/>
            <w:tcBorders>
              <w:top w:val="single" w:sz="4" w:space="0" w:color="000000"/>
              <w:left w:val="single" w:sz="4" w:space="0" w:color="000000"/>
              <w:bottom w:val="single" w:sz="4" w:space="0" w:color="000000"/>
            </w:tcBorders>
            <w:shd w:val="clear" w:color="auto" w:fill="auto"/>
            <w:vAlign w:val="center"/>
          </w:tcPr>
          <w:p w14:paraId="2447C51C" w14:textId="4ED4071E" w:rsidR="004E6CF0" w:rsidRPr="007F19D0" w:rsidRDefault="004E6CF0" w:rsidP="00914760">
            <w:pPr>
              <w:snapToGrid w:val="0"/>
              <w:spacing w:after="0" w:line="240" w:lineRule="auto"/>
              <w:rPr>
                <w:rFonts w:ascii="Times New Roman" w:hAnsi="Times New Roman"/>
                <w:sz w:val="24"/>
                <w:szCs w:val="24"/>
              </w:rPr>
            </w:pPr>
            <w:r w:rsidRPr="007F19D0">
              <w:rPr>
                <w:rFonts w:ascii="Times New Roman" w:hAnsi="Times New Roman"/>
                <w:sz w:val="24"/>
                <w:szCs w:val="24"/>
              </w:rPr>
              <w:t>А600,</w:t>
            </w:r>
            <w:r w:rsidR="00433191">
              <w:rPr>
                <w:rFonts w:ascii="Times New Roman" w:hAnsi="Times New Roman"/>
                <w:sz w:val="24"/>
                <w:szCs w:val="24"/>
              </w:rPr>
              <w:t xml:space="preserve"> </w:t>
            </w:r>
          </w:p>
          <w:p w14:paraId="70617991" w14:textId="77777777" w:rsidR="004E6CF0" w:rsidRPr="007F19D0" w:rsidRDefault="004E6CF0" w:rsidP="00914760">
            <w:pPr>
              <w:spacing w:after="0" w:line="240" w:lineRule="auto"/>
              <w:rPr>
                <w:rFonts w:ascii="Times New Roman" w:hAnsi="Times New Roman"/>
                <w:sz w:val="24"/>
                <w:szCs w:val="24"/>
                <w:vertAlign w:val="superscript"/>
              </w:rPr>
            </w:pPr>
          </w:p>
          <w:p w14:paraId="6681AAEE" w14:textId="77777777" w:rsidR="004E6CF0" w:rsidRPr="007F19D0" w:rsidRDefault="004E6CF0" w:rsidP="00914760">
            <w:pPr>
              <w:spacing w:after="0" w:line="240" w:lineRule="auto"/>
              <w:rPr>
                <w:rFonts w:ascii="Times New Roman" w:hAnsi="Times New Roman"/>
                <w:sz w:val="24"/>
                <w:szCs w:val="24"/>
              </w:rPr>
            </w:pPr>
          </w:p>
          <w:p w14:paraId="17876506" w14:textId="77777777" w:rsidR="000C14F4" w:rsidRPr="007F19D0" w:rsidRDefault="000C14F4" w:rsidP="00914760">
            <w:pPr>
              <w:spacing w:after="0" w:line="240" w:lineRule="auto"/>
              <w:rPr>
                <w:rFonts w:ascii="Times New Roman" w:hAnsi="Times New Roman"/>
                <w:sz w:val="24"/>
                <w:szCs w:val="24"/>
              </w:rPr>
            </w:pPr>
          </w:p>
          <w:p w14:paraId="403B549F" w14:textId="2AB49520" w:rsidR="004E6CF0" w:rsidRPr="007F19D0" w:rsidRDefault="004E6CF0" w:rsidP="00914760">
            <w:pPr>
              <w:spacing w:after="0" w:line="240" w:lineRule="auto"/>
              <w:rPr>
                <w:rFonts w:ascii="Times New Roman" w:hAnsi="Times New Roman"/>
                <w:sz w:val="24"/>
                <w:szCs w:val="24"/>
              </w:rPr>
            </w:pPr>
            <w:r w:rsidRPr="007F19D0">
              <w:rPr>
                <w:rFonts w:ascii="Times New Roman" w:hAnsi="Times New Roman"/>
                <w:sz w:val="24"/>
                <w:szCs w:val="24"/>
              </w:rPr>
              <w:t>А800</w:t>
            </w:r>
            <w:r w:rsidRPr="007F19D0">
              <w:rPr>
                <w:rFonts w:ascii="Times New Roman" w:hAnsi="Times New Roman"/>
                <w:sz w:val="24"/>
                <w:szCs w:val="24"/>
                <w:vertAlign w:val="superscript"/>
              </w:rPr>
              <w:t>6)</w:t>
            </w:r>
            <w:r w:rsidRPr="007F19D0">
              <w:rPr>
                <w:rFonts w:ascii="Times New Roman" w:hAnsi="Times New Roman"/>
                <w:sz w:val="24"/>
                <w:szCs w:val="24"/>
              </w:rPr>
              <w:t>,</w:t>
            </w:r>
            <w:r w:rsidR="00433191">
              <w:rPr>
                <w:rFonts w:ascii="Times New Roman" w:hAnsi="Times New Roman"/>
                <w:sz w:val="24"/>
                <w:szCs w:val="24"/>
              </w:rPr>
              <w:t xml:space="preserve"> </w:t>
            </w:r>
          </w:p>
          <w:p w14:paraId="3F2A2F81" w14:textId="77777777" w:rsidR="004E6CF0" w:rsidRPr="007F19D0" w:rsidRDefault="004E6CF0" w:rsidP="00914760">
            <w:pPr>
              <w:spacing w:after="0" w:line="240" w:lineRule="auto"/>
              <w:rPr>
                <w:rFonts w:ascii="Times New Roman" w:hAnsi="Times New Roman"/>
                <w:sz w:val="24"/>
                <w:szCs w:val="24"/>
                <w:vertAlign w:val="superscript"/>
              </w:rPr>
            </w:pPr>
            <w:r w:rsidRPr="007F19D0">
              <w:rPr>
                <w:rFonts w:ascii="Times New Roman" w:hAnsi="Times New Roman"/>
                <w:sz w:val="24"/>
                <w:szCs w:val="24"/>
              </w:rPr>
              <w:t>А1000</w:t>
            </w:r>
            <w:r w:rsidRPr="007F19D0">
              <w:rPr>
                <w:rFonts w:ascii="Times New Roman" w:hAnsi="Times New Roman"/>
                <w:sz w:val="24"/>
                <w:szCs w:val="24"/>
                <w:vertAlign w:val="superscript"/>
              </w:rPr>
              <w:t>6)</w:t>
            </w:r>
          </w:p>
          <w:p w14:paraId="506D363D" w14:textId="77777777" w:rsidR="00280CFE" w:rsidRPr="007F19D0" w:rsidRDefault="00280CFE" w:rsidP="00914760">
            <w:pPr>
              <w:spacing w:after="0" w:line="240" w:lineRule="auto"/>
              <w:rPr>
                <w:rFonts w:ascii="Times New Roman" w:hAnsi="Times New Roman"/>
                <w:sz w:val="24"/>
                <w:szCs w:val="24"/>
              </w:rPr>
            </w:pPr>
          </w:p>
          <w:p w14:paraId="08C69BDA" w14:textId="12D86007" w:rsidR="004E6CF0" w:rsidRPr="007F19D0" w:rsidRDefault="00280CFE" w:rsidP="00914760">
            <w:pPr>
              <w:spacing w:after="0" w:line="240" w:lineRule="auto"/>
              <w:rPr>
                <w:rFonts w:ascii="Times New Roman" w:hAnsi="Times New Roman"/>
                <w:sz w:val="24"/>
                <w:szCs w:val="24"/>
              </w:rPr>
            </w:pPr>
            <w:proofErr w:type="spellStart"/>
            <w:r w:rsidRPr="007F19D0">
              <w:rPr>
                <w:rFonts w:ascii="Times New Roman" w:hAnsi="Times New Roman"/>
                <w:sz w:val="24"/>
                <w:szCs w:val="24"/>
              </w:rPr>
              <w:t>В</w:t>
            </w:r>
            <w:r w:rsidRPr="007F19D0">
              <w:rPr>
                <w:rFonts w:ascii="Times New Roman" w:hAnsi="Times New Roman"/>
                <w:sz w:val="24"/>
                <w:szCs w:val="24"/>
                <w:vertAlign w:val="subscript"/>
              </w:rPr>
              <w:t>р</w:t>
            </w:r>
            <w:proofErr w:type="spellEnd"/>
            <w:r w:rsidR="00433191">
              <w:rPr>
                <w:rFonts w:ascii="Times New Roman" w:hAnsi="Times New Roman"/>
                <w:sz w:val="24"/>
                <w:szCs w:val="24"/>
                <w:vertAlign w:val="subscript"/>
              </w:rPr>
              <w:t xml:space="preserve"> </w:t>
            </w:r>
            <w:r w:rsidRPr="007F19D0">
              <w:rPr>
                <w:rFonts w:ascii="Times New Roman" w:hAnsi="Times New Roman"/>
                <w:sz w:val="24"/>
                <w:szCs w:val="24"/>
              </w:rPr>
              <w:t>1200</w:t>
            </w:r>
          </w:p>
          <w:p w14:paraId="4655BDEE" w14:textId="259D227D" w:rsidR="004E6CF0" w:rsidRPr="007F19D0" w:rsidRDefault="004E6CF0" w:rsidP="00914760">
            <w:pPr>
              <w:spacing w:after="0" w:line="240" w:lineRule="auto"/>
              <w:rPr>
                <w:rFonts w:ascii="Times New Roman" w:hAnsi="Times New Roman"/>
                <w:sz w:val="24"/>
                <w:szCs w:val="24"/>
              </w:rPr>
            </w:pPr>
            <w:proofErr w:type="spellStart"/>
            <w:r w:rsidRPr="007F19D0">
              <w:rPr>
                <w:rFonts w:ascii="Times New Roman" w:hAnsi="Times New Roman"/>
                <w:sz w:val="24"/>
                <w:szCs w:val="24"/>
              </w:rPr>
              <w:t>В</w:t>
            </w:r>
            <w:r w:rsidR="00280CFE" w:rsidRPr="007F19D0">
              <w:rPr>
                <w:rFonts w:ascii="Times New Roman" w:hAnsi="Times New Roman"/>
                <w:sz w:val="24"/>
                <w:szCs w:val="24"/>
                <w:vertAlign w:val="subscript"/>
              </w:rPr>
              <w:t>р</w:t>
            </w:r>
            <w:proofErr w:type="spellEnd"/>
            <w:r w:rsidR="00433191">
              <w:rPr>
                <w:rFonts w:ascii="Times New Roman" w:hAnsi="Times New Roman"/>
                <w:sz w:val="24"/>
                <w:szCs w:val="24"/>
              </w:rPr>
              <w:t xml:space="preserve"> </w:t>
            </w:r>
            <w:r w:rsidRPr="007F19D0">
              <w:rPr>
                <w:rFonts w:ascii="Times New Roman" w:hAnsi="Times New Roman"/>
                <w:sz w:val="24"/>
                <w:szCs w:val="24"/>
              </w:rPr>
              <w:t>1300</w:t>
            </w:r>
            <w:r w:rsidR="00280CFE" w:rsidRPr="007F19D0">
              <w:rPr>
                <w:rFonts w:ascii="Times New Roman" w:hAnsi="Times New Roman"/>
                <w:sz w:val="24"/>
                <w:szCs w:val="24"/>
                <w:vertAlign w:val="superscript"/>
              </w:rPr>
              <w:t>7)</w:t>
            </w:r>
            <w:r w:rsidRPr="007F19D0">
              <w:rPr>
                <w:rFonts w:ascii="Times New Roman" w:hAnsi="Times New Roman"/>
                <w:sz w:val="24"/>
                <w:szCs w:val="24"/>
              </w:rPr>
              <w:t>,</w:t>
            </w:r>
          </w:p>
          <w:p w14:paraId="62643517" w14:textId="0B6F9B39" w:rsidR="004E6CF0" w:rsidRPr="007F19D0" w:rsidRDefault="004E6CF0" w:rsidP="00914760">
            <w:pPr>
              <w:spacing w:after="0" w:line="240" w:lineRule="auto"/>
              <w:rPr>
                <w:rFonts w:ascii="Times New Roman" w:hAnsi="Times New Roman"/>
                <w:sz w:val="24"/>
                <w:szCs w:val="24"/>
              </w:rPr>
            </w:pPr>
            <w:proofErr w:type="spellStart"/>
            <w:r w:rsidRPr="007F19D0">
              <w:rPr>
                <w:rFonts w:ascii="Times New Roman" w:hAnsi="Times New Roman"/>
                <w:sz w:val="24"/>
                <w:szCs w:val="24"/>
              </w:rPr>
              <w:t>В</w:t>
            </w:r>
            <w:r w:rsidR="00280CFE" w:rsidRPr="007F19D0">
              <w:rPr>
                <w:rFonts w:ascii="Times New Roman" w:hAnsi="Times New Roman"/>
                <w:sz w:val="24"/>
                <w:szCs w:val="24"/>
                <w:vertAlign w:val="subscript"/>
              </w:rPr>
              <w:t>р</w:t>
            </w:r>
            <w:proofErr w:type="spellEnd"/>
            <w:r w:rsidR="00433191">
              <w:rPr>
                <w:rFonts w:ascii="Times New Roman" w:hAnsi="Times New Roman"/>
                <w:sz w:val="24"/>
                <w:szCs w:val="24"/>
              </w:rPr>
              <w:t xml:space="preserve"> </w:t>
            </w:r>
            <w:r w:rsidRPr="007F19D0">
              <w:rPr>
                <w:rFonts w:ascii="Times New Roman" w:hAnsi="Times New Roman"/>
                <w:sz w:val="24"/>
                <w:szCs w:val="24"/>
              </w:rPr>
              <w:t>1400</w:t>
            </w:r>
            <w:r w:rsidR="00280CFE" w:rsidRPr="007F19D0">
              <w:rPr>
                <w:rFonts w:ascii="Times New Roman" w:hAnsi="Times New Roman"/>
                <w:sz w:val="24"/>
                <w:szCs w:val="24"/>
                <w:vertAlign w:val="superscript"/>
              </w:rPr>
              <w:t>7)</w:t>
            </w:r>
            <w:r w:rsidRPr="007F19D0">
              <w:rPr>
                <w:rFonts w:ascii="Times New Roman" w:hAnsi="Times New Roman"/>
                <w:sz w:val="24"/>
                <w:szCs w:val="24"/>
              </w:rPr>
              <w:t>,</w:t>
            </w:r>
          </w:p>
          <w:p w14:paraId="3955A732" w14:textId="1DF816C8" w:rsidR="004E6CF0" w:rsidRPr="007F19D0" w:rsidRDefault="004E6CF0" w:rsidP="00914760">
            <w:pPr>
              <w:spacing w:after="0" w:line="240" w:lineRule="auto"/>
              <w:rPr>
                <w:rFonts w:ascii="Times New Roman" w:hAnsi="Times New Roman"/>
                <w:sz w:val="24"/>
                <w:szCs w:val="24"/>
              </w:rPr>
            </w:pPr>
            <w:proofErr w:type="spellStart"/>
            <w:r w:rsidRPr="007F19D0">
              <w:rPr>
                <w:rFonts w:ascii="Times New Roman" w:hAnsi="Times New Roman"/>
                <w:sz w:val="24"/>
                <w:szCs w:val="24"/>
              </w:rPr>
              <w:t>В</w:t>
            </w:r>
            <w:r w:rsidR="00280CFE" w:rsidRPr="007F19D0">
              <w:rPr>
                <w:rFonts w:ascii="Times New Roman" w:hAnsi="Times New Roman"/>
                <w:sz w:val="24"/>
                <w:szCs w:val="24"/>
                <w:vertAlign w:val="subscript"/>
              </w:rPr>
              <w:t>р</w:t>
            </w:r>
            <w:proofErr w:type="spellEnd"/>
            <w:r w:rsidR="00433191">
              <w:rPr>
                <w:rFonts w:ascii="Times New Roman" w:hAnsi="Times New Roman"/>
                <w:sz w:val="24"/>
                <w:szCs w:val="24"/>
              </w:rPr>
              <w:t xml:space="preserve"> </w:t>
            </w:r>
            <w:r w:rsidRPr="007F19D0">
              <w:rPr>
                <w:rFonts w:ascii="Times New Roman" w:hAnsi="Times New Roman"/>
                <w:sz w:val="24"/>
                <w:szCs w:val="24"/>
              </w:rPr>
              <w:t>1500</w:t>
            </w:r>
            <w:r w:rsidR="00280CFE" w:rsidRPr="007F19D0">
              <w:rPr>
                <w:rFonts w:ascii="Times New Roman" w:hAnsi="Times New Roman"/>
                <w:sz w:val="24"/>
                <w:szCs w:val="24"/>
                <w:vertAlign w:val="superscript"/>
              </w:rPr>
              <w:t>7)</w:t>
            </w:r>
            <w:r w:rsidRPr="007F19D0">
              <w:rPr>
                <w:rFonts w:ascii="Times New Roman" w:hAnsi="Times New Roman"/>
                <w:sz w:val="24"/>
                <w:szCs w:val="24"/>
              </w:rPr>
              <w:t>,</w:t>
            </w:r>
          </w:p>
          <w:p w14:paraId="25FBFBF6" w14:textId="6E0133E5" w:rsidR="00280CFE" w:rsidRPr="007F19D0" w:rsidRDefault="00280CFE" w:rsidP="00914760">
            <w:pPr>
              <w:spacing w:after="0" w:line="240" w:lineRule="auto"/>
              <w:rPr>
                <w:rFonts w:ascii="Times New Roman" w:hAnsi="Times New Roman"/>
                <w:sz w:val="24"/>
                <w:szCs w:val="24"/>
                <w:vertAlign w:val="superscript"/>
              </w:rPr>
            </w:pPr>
            <w:proofErr w:type="spellStart"/>
            <w:r w:rsidRPr="007F19D0">
              <w:rPr>
                <w:rFonts w:ascii="Times New Roman" w:hAnsi="Times New Roman"/>
                <w:sz w:val="24"/>
                <w:szCs w:val="24"/>
              </w:rPr>
              <w:t>В</w:t>
            </w:r>
            <w:r w:rsidRPr="007F19D0">
              <w:rPr>
                <w:rFonts w:ascii="Times New Roman" w:hAnsi="Times New Roman"/>
                <w:sz w:val="24"/>
                <w:szCs w:val="24"/>
                <w:vertAlign w:val="subscript"/>
              </w:rPr>
              <w:t>р</w:t>
            </w:r>
            <w:proofErr w:type="spellEnd"/>
            <w:r w:rsidR="00433191">
              <w:rPr>
                <w:rFonts w:ascii="Times New Roman" w:hAnsi="Times New Roman"/>
                <w:sz w:val="24"/>
                <w:szCs w:val="24"/>
                <w:vertAlign w:val="subscript"/>
              </w:rPr>
              <w:t xml:space="preserve"> </w:t>
            </w:r>
            <w:r w:rsidRPr="007F19D0">
              <w:rPr>
                <w:rFonts w:ascii="Times New Roman" w:hAnsi="Times New Roman"/>
                <w:sz w:val="24"/>
                <w:szCs w:val="24"/>
              </w:rPr>
              <w:t>1600</w:t>
            </w:r>
            <w:r w:rsidRPr="007F19D0">
              <w:rPr>
                <w:rFonts w:ascii="Times New Roman" w:hAnsi="Times New Roman"/>
                <w:sz w:val="24"/>
                <w:szCs w:val="24"/>
                <w:vertAlign w:val="superscript"/>
              </w:rPr>
              <w:t>7)</w:t>
            </w:r>
          </w:p>
          <w:p w14:paraId="4EFDDB31" w14:textId="142045C5" w:rsidR="004E6CF0" w:rsidRPr="007F19D0" w:rsidRDefault="004E6CF0" w:rsidP="00914760">
            <w:pPr>
              <w:spacing w:after="0" w:line="240" w:lineRule="auto"/>
              <w:rPr>
                <w:rFonts w:ascii="Times New Roman" w:hAnsi="Times New Roman"/>
                <w:sz w:val="24"/>
                <w:szCs w:val="24"/>
              </w:rPr>
            </w:pPr>
            <w:r w:rsidRPr="007F19D0">
              <w:rPr>
                <w:rFonts w:ascii="Times New Roman" w:hAnsi="Times New Roman"/>
                <w:sz w:val="24"/>
                <w:szCs w:val="24"/>
              </w:rPr>
              <w:t>К</w:t>
            </w:r>
            <w:r w:rsidR="00433191">
              <w:rPr>
                <w:rFonts w:ascii="Times New Roman" w:hAnsi="Times New Roman"/>
                <w:sz w:val="24"/>
                <w:szCs w:val="24"/>
              </w:rPr>
              <w:t xml:space="preserve"> </w:t>
            </w:r>
            <w:r w:rsidRPr="007F19D0">
              <w:rPr>
                <w:rFonts w:ascii="Times New Roman" w:hAnsi="Times New Roman"/>
                <w:sz w:val="24"/>
                <w:szCs w:val="24"/>
              </w:rPr>
              <w:t>1400</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sz w:val="24"/>
                <w:szCs w:val="24"/>
                <w:lang w:val="en-US"/>
              </w:rPr>
              <w:t>K</w:t>
            </w:r>
            <w:r w:rsidRPr="007F19D0">
              <w:rPr>
                <w:rFonts w:ascii="Times New Roman" w:hAnsi="Times New Roman"/>
                <w:sz w:val="24"/>
                <w:szCs w:val="24"/>
              </w:rPr>
              <w:t>7),</w:t>
            </w:r>
          </w:p>
          <w:p w14:paraId="7BCEC3EF" w14:textId="7676FDC2" w:rsidR="004E6CF0" w:rsidRPr="007F19D0" w:rsidRDefault="004E6CF0" w:rsidP="00914760">
            <w:pPr>
              <w:spacing w:after="0" w:line="240" w:lineRule="auto"/>
              <w:rPr>
                <w:rFonts w:ascii="Times New Roman" w:hAnsi="Times New Roman"/>
                <w:sz w:val="24"/>
                <w:szCs w:val="24"/>
              </w:rPr>
            </w:pPr>
            <w:r w:rsidRPr="007F19D0">
              <w:rPr>
                <w:rFonts w:ascii="Times New Roman" w:hAnsi="Times New Roman"/>
                <w:sz w:val="24"/>
                <w:szCs w:val="24"/>
              </w:rPr>
              <w:t>К</w:t>
            </w:r>
            <w:r w:rsidR="00433191">
              <w:rPr>
                <w:rFonts w:ascii="Times New Roman" w:hAnsi="Times New Roman"/>
                <w:sz w:val="24"/>
                <w:szCs w:val="24"/>
              </w:rPr>
              <w:t xml:space="preserve"> </w:t>
            </w:r>
            <w:r w:rsidRPr="007F19D0">
              <w:rPr>
                <w:rFonts w:ascii="Times New Roman" w:hAnsi="Times New Roman"/>
                <w:sz w:val="24"/>
                <w:szCs w:val="24"/>
              </w:rPr>
              <w:t>1500</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sz w:val="24"/>
                <w:szCs w:val="24"/>
                <w:lang w:val="en-US"/>
              </w:rPr>
              <w:t>K</w:t>
            </w:r>
            <w:r w:rsidRPr="007F19D0">
              <w:rPr>
                <w:rFonts w:ascii="Times New Roman" w:hAnsi="Times New Roman"/>
                <w:sz w:val="24"/>
                <w:szCs w:val="24"/>
              </w:rPr>
              <w:t>7),</w:t>
            </w:r>
          </w:p>
          <w:p w14:paraId="463F9F8F" w14:textId="54BBF1B4" w:rsidR="00280CFE" w:rsidRPr="007F19D0" w:rsidRDefault="004E6CF0" w:rsidP="00914760">
            <w:pPr>
              <w:spacing w:after="0" w:line="240" w:lineRule="auto"/>
              <w:rPr>
                <w:rFonts w:ascii="Times New Roman" w:hAnsi="Times New Roman"/>
                <w:sz w:val="24"/>
                <w:szCs w:val="24"/>
              </w:rPr>
            </w:pPr>
            <w:r w:rsidRPr="007F19D0">
              <w:rPr>
                <w:rFonts w:ascii="Times New Roman" w:hAnsi="Times New Roman"/>
                <w:sz w:val="24"/>
                <w:szCs w:val="24"/>
              </w:rPr>
              <w:t>К</w:t>
            </w:r>
            <w:r w:rsidR="00433191">
              <w:rPr>
                <w:rFonts w:ascii="Times New Roman" w:hAnsi="Times New Roman"/>
                <w:sz w:val="24"/>
                <w:szCs w:val="24"/>
              </w:rPr>
              <w:t xml:space="preserve"> </w:t>
            </w:r>
            <w:r w:rsidRPr="007F19D0">
              <w:rPr>
                <w:rFonts w:ascii="Times New Roman" w:hAnsi="Times New Roman"/>
                <w:sz w:val="24"/>
                <w:szCs w:val="24"/>
              </w:rPr>
              <w:t>1600</w:t>
            </w:r>
          </w:p>
          <w:p w14:paraId="11D914FB" w14:textId="743A7820" w:rsidR="004E6CF0" w:rsidRPr="007F19D0" w:rsidRDefault="00280CFE" w:rsidP="00914760">
            <w:pPr>
              <w:spacing w:after="0" w:line="240" w:lineRule="auto"/>
              <w:rPr>
                <w:rFonts w:ascii="Times New Roman" w:hAnsi="Times New Roman"/>
                <w:sz w:val="24"/>
                <w:szCs w:val="24"/>
              </w:rPr>
            </w:pPr>
            <w:r w:rsidRPr="007F19D0">
              <w:rPr>
                <w:rFonts w:ascii="Times New Roman" w:hAnsi="Times New Roman"/>
                <w:sz w:val="24"/>
                <w:szCs w:val="24"/>
              </w:rPr>
              <w:t>К</w:t>
            </w:r>
            <w:r w:rsidR="00433191">
              <w:rPr>
                <w:rFonts w:ascii="Times New Roman" w:hAnsi="Times New Roman"/>
                <w:sz w:val="24"/>
                <w:szCs w:val="24"/>
              </w:rPr>
              <w:t xml:space="preserve"> </w:t>
            </w:r>
            <w:r w:rsidRPr="007F19D0">
              <w:rPr>
                <w:rFonts w:ascii="Times New Roman" w:hAnsi="Times New Roman"/>
                <w:sz w:val="24"/>
                <w:szCs w:val="24"/>
              </w:rPr>
              <w:t>1700</w:t>
            </w:r>
            <w:r w:rsidR="00433191">
              <w:rPr>
                <w:rFonts w:ascii="Times New Roman" w:hAnsi="Times New Roman"/>
                <w:sz w:val="24"/>
                <w:szCs w:val="24"/>
              </w:rPr>
              <w:t xml:space="preserve"> </w:t>
            </w:r>
          </w:p>
        </w:tc>
        <w:tc>
          <w:tcPr>
            <w:tcW w:w="1186" w:type="dxa"/>
            <w:tcBorders>
              <w:top w:val="single" w:sz="4" w:space="0" w:color="000000"/>
              <w:left w:val="single" w:sz="4" w:space="0" w:color="000000"/>
              <w:bottom w:val="single" w:sz="4" w:space="0" w:color="000000"/>
            </w:tcBorders>
            <w:shd w:val="clear" w:color="auto" w:fill="auto"/>
          </w:tcPr>
          <w:p w14:paraId="5006A777" w14:textId="77777777" w:rsidR="004E6CF0" w:rsidRPr="007F19D0" w:rsidRDefault="004E6CF0" w:rsidP="00E65A81">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w:t>
            </w:r>
          </w:p>
          <w:p w14:paraId="2A53689B" w14:textId="0661529B" w:rsidR="004E6CF0" w:rsidRPr="007F19D0" w:rsidRDefault="004E6CF0" w:rsidP="00914760">
            <w:pP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0</w:t>
            </w:r>
            <w:r w:rsidR="00F43EFE" w:rsidRPr="007F19D0">
              <w:rPr>
                <w:rFonts w:ascii="Times New Roman" w:hAnsi="Times New Roman"/>
                <w:sz w:val="24"/>
                <w:szCs w:val="24"/>
              </w:rPr>
              <w:t>1</w:t>
            </w:r>
            <w:r w:rsidRPr="007F19D0">
              <w:rPr>
                <w:rFonts w:ascii="Times New Roman" w:hAnsi="Times New Roman"/>
                <w:sz w:val="24"/>
                <w:szCs w:val="24"/>
                <w:lang w:val="en-US"/>
              </w:rPr>
              <w:t>5</w:t>
            </w:r>
            <w:r w:rsidR="00433191">
              <w:rPr>
                <w:rFonts w:ascii="Times New Roman" w:hAnsi="Times New Roman"/>
                <w:sz w:val="24"/>
                <w:szCs w:val="24"/>
                <w:lang w:val="en-US"/>
              </w:rPr>
              <w:t xml:space="preserve"> </w:t>
            </w:r>
            <w:r w:rsidRPr="007F19D0">
              <w:rPr>
                <w:rFonts w:ascii="Times New Roman" w:hAnsi="Times New Roman"/>
                <w:sz w:val="24"/>
                <w:szCs w:val="24"/>
                <w:lang w:val="en-US"/>
              </w:rPr>
              <w:t>(0,</w:t>
            </w:r>
            <w:r w:rsidR="00F43EFE" w:rsidRPr="007F19D0">
              <w:rPr>
                <w:rFonts w:ascii="Times New Roman" w:hAnsi="Times New Roman"/>
                <w:sz w:val="24"/>
                <w:szCs w:val="24"/>
              </w:rPr>
              <w:t>1</w:t>
            </w:r>
            <w:r w:rsidRPr="007F19D0">
              <w:rPr>
                <w:rFonts w:ascii="Times New Roman" w:hAnsi="Times New Roman"/>
                <w:sz w:val="24"/>
                <w:szCs w:val="24"/>
                <w:lang w:val="en-US"/>
              </w:rPr>
              <w:t>0)</w:t>
            </w:r>
            <w:r w:rsidR="00433191">
              <w:rPr>
                <w:rFonts w:ascii="Times New Roman" w:hAnsi="Times New Roman"/>
                <w:sz w:val="24"/>
                <w:szCs w:val="24"/>
                <w:lang w:val="en-US"/>
              </w:rPr>
              <w:t xml:space="preserve"> </w:t>
            </w:r>
          </w:p>
          <w:p w14:paraId="5CE0DD1F" w14:textId="77777777" w:rsidR="004E6CF0" w:rsidRPr="007F19D0" w:rsidRDefault="004E6CF0" w:rsidP="00E65A81">
            <w:pPr>
              <w:spacing w:after="0" w:line="240" w:lineRule="auto"/>
              <w:rPr>
                <w:rFonts w:ascii="Times New Roman" w:hAnsi="Times New Roman"/>
                <w:sz w:val="24"/>
                <w:szCs w:val="24"/>
              </w:rPr>
            </w:pPr>
          </w:p>
          <w:p w14:paraId="398FCDCC" w14:textId="77777777" w:rsidR="00F43EFE" w:rsidRPr="007F19D0" w:rsidRDefault="00F43EFE" w:rsidP="00E65A81">
            <w:pPr>
              <w:spacing w:after="0" w:line="240" w:lineRule="auto"/>
              <w:rPr>
                <w:rFonts w:ascii="Times New Roman" w:hAnsi="Times New Roman"/>
                <w:sz w:val="24"/>
                <w:szCs w:val="24"/>
              </w:rPr>
            </w:pPr>
          </w:p>
          <w:p w14:paraId="5CD6D549" w14:textId="77777777" w:rsidR="004E6CF0" w:rsidRPr="007F19D0" w:rsidRDefault="004E6CF0" w:rsidP="00A926B2">
            <w:pPr>
              <w:pBdr>
                <w:bottom w:val="single" w:sz="4" w:space="0" w:color="000000"/>
                <w:bar w:val="single" w:sz="4" w:color="000000"/>
              </w:pBdr>
              <w:spacing w:after="0" w:line="240" w:lineRule="auto"/>
              <w:jc w:val="center"/>
              <w:rPr>
                <w:rFonts w:ascii="Times New Roman" w:hAnsi="Times New Roman"/>
                <w:sz w:val="24"/>
                <w:szCs w:val="24"/>
              </w:rPr>
            </w:pPr>
            <w:r w:rsidRPr="007F19D0">
              <w:rPr>
                <w:rFonts w:ascii="Times New Roman" w:hAnsi="Times New Roman"/>
                <w:sz w:val="24"/>
                <w:szCs w:val="24"/>
              </w:rPr>
              <w:t>2</w:t>
            </w:r>
          </w:p>
          <w:p w14:paraId="38C14AFB" w14:textId="5D0E277D" w:rsidR="004E6CF0" w:rsidRPr="007F19D0" w:rsidRDefault="00BB282B" w:rsidP="00BB282B">
            <w:pPr>
              <w:spacing w:after="0" w:line="240" w:lineRule="auto"/>
              <w:ind w:left="-175"/>
              <w:jc w:val="center"/>
              <w:rPr>
                <w:rFonts w:ascii="Times New Roman" w:hAnsi="Times New Roman"/>
                <w:sz w:val="24"/>
                <w:szCs w:val="24"/>
                <w:lang w:val="en-US"/>
              </w:rPr>
            </w:pPr>
            <w:r>
              <w:rPr>
                <w:rFonts w:ascii="Times New Roman" w:hAnsi="Times New Roman"/>
                <w:sz w:val="24"/>
                <w:szCs w:val="24"/>
              </w:rPr>
              <w:t xml:space="preserve"> </w:t>
            </w:r>
            <w:r w:rsidR="004E6CF0" w:rsidRPr="007F19D0">
              <w:rPr>
                <w:rFonts w:ascii="Times New Roman" w:hAnsi="Times New Roman"/>
                <w:sz w:val="24"/>
                <w:szCs w:val="24"/>
                <w:lang w:val="en-US"/>
              </w:rPr>
              <w:t>0,15(0,10)</w:t>
            </w:r>
          </w:p>
          <w:p w14:paraId="6A664384" w14:textId="77777777" w:rsidR="004E6CF0" w:rsidRPr="007F19D0" w:rsidRDefault="004E6CF0" w:rsidP="00914760">
            <w:pPr>
              <w:spacing w:after="0" w:line="240" w:lineRule="auto"/>
              <w:rPr>
                <w:rFonts w:ascii="Times New Roman" w:hAnsi="Times New Roman"/>
                <w:sz w:val="24"/>
                <w:szCs w:val="24"/>
              </w:rPr>
            </w:pPr>
          </w:p>
          <w:p w14:paraId="703911F7" w14:textId="77777777" w:rsidR="004E6CF0" w:rsidRPr="007F19D0" w:rsidRDefault="004E6CF0" w:rsidP="00914760">
            <w:pPr>
              <w:spacing w:after="0" w:line="240" w:lineRule="auto"/>
              <w:jc w:val="center"/>
              <w:rPr>
                <w:rFonts w:ascii="Times New Roman" w:hAnsi="Times New Roman"/>
                <w:sz w:val="24"/>
                <w:szCs w:val="24"/>
                <w:lang w:val="en-US"/>
              </w:rPr>
            </w:pPr>
          </w:p>
          <w:p w14:paraId="587329F7" w14:textId="77777777" w:rsidR="004E6CF0" w:rsidRPr="007F19D0" w:rsidRDefault="004E6CF0" w:rsidP="007060BF">
            <w:pPr>
              <w:pBdr>
                <w:bottom w:val="single" w:sz="4" w:space="1" w:color="000000"/>
              </w:pBd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2</w:t>
            </w:r>
          </w:p>
          <w:p w14:paraId="551DBEAC" w14:textId="5899C1C3" w:rsidR="004E6CF0" w:rsidRPr="007F19D0" w:rsidRDefault="004E6CF0" w:rsidP="00914760">
            <w:pP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0,10</w:t>
            </w:r>
            <w:r w:rsidR="00433191">
              <w:rPr>
                <w:rFonts w:ascii="Times New Roman" w:hAnsi="Times New Roman"/>
                <w:sz w:val="24"/>
                <w:szCs w:val="24"/>
                <w:lang w:val="en-US"/>
              </w:rPr>
              <w:t xml:space="preserve"> </w:t>
            </w:r>
          </w:p>
          <w:p w14:paraId="7128B36F" w14:textId="77777777" w:rsidR="004E6CF0" w:rsidRPr="007F19D0" w:rsidRDefault="004E6CF0" w:rsidP="00914760">
            <w:pPr>
              <w:spacing w:after="0" w:line="240" w:lineRule="auto"/>
              <w:jc w:val="center"/>
              <w:rPr>
                <w:rFonts w:ascii="Times New Roman" w:hAnsi="Times New Roman"/>
                <w:sz w:val="24"/>
                <w:szCs w:val="24"/>
                <w:lang w:val="en-US"/>
              </w:rPr>
            </w:pPr>
          </w:p>
        </w:tc>
        <w:tc>
          <w:tcPr>
            <w:tcW w:w="1186" w:type="dxa"/>
            <w:tcBorders>
              <w:top w:val="single" w:sz="4" w:space="0" w:color="000000"/>
              <w:left w:val="single" w:sz="4" w:space="0" w:color="000000"/>
              <w:bottom w:val="single" w:sz="4" w:space="0" w:color="000000"/>
            </w:tcBorders>
            <w:shd w:val="clear" w:color="auto" w:fill="auto"/>
          </w:tcPr>
          <w:p w14:paraId="41789931" w14:textId="77777777" w:rsidR="004E6CF0" w:rsidRPr="007F19D0" w:rsidRDefault="004E6CF0" w:rsidP="00E65A81">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1</w:t>
            </w:r>
          </w:p>
          <w:p w14:paraId="4A99CDFC" w14:textId="77777777" w:rsidR="004E6CF0" w:rsidRPr="007F19D0" w:rsidRDefault="00A926B2" w:rsidP="00A926B2">
            <w:pPr>
              <w:spacing w:after="0" w:line="240" w:lineRule="auto"/>
              <w:jc w:val="center"/>
              <w:rPr>
                <w:rFonts w:ascii="Times New Roman" w:hAnsi="Times New Roman"/>
                <w:sz w:val="24"/>
                <w:szCs w:val="24"/>
              </w:rPr>
            </w:pPr>
            <w:r w:rsidRPr="007F19D0">
              <w:rPr>
                <w:rFonts w:ascii="Times New Roman" w:hAnsi="Times New Roman"/>
                <w:sz w:val="24"/>
                <w:szCs w:val="24"/>
              </w:rPr>
              <w:t>-</w:t>
            </w:r>
          </w:p>
          <w:p w14:paraId="09800694" w14:textId="77777777" w:rsidR="00A926B2" w:rsidRPr="007F19D0" w:rsidRDefault="00A926B2" w:rsidP="007060BF">
            <w:pPr>
              <w:pBdr>
                <w:bottom w:val="single" w:sz="4" w:space="0" w:color="000000"/>
              </w:pBdr>
              <w:spacing w:after="0" w:line="240" w:lineRule="auto"/>
              <w:jc w:val="center"/>
              <w:rPr>
                <w:rFonts w:ascii="Times New Roman" w:hAnsi="Times New Roman"/>
                <w:sz w:val="24"/>
                <w:szCs w:val="24"/>
              </w:rPr>
            </w:pPr>
          </w:p>
          <w:p w14:paraId="0F8920ED" w14:textId="77777777" w:rsidR="00A926B2" w:rsidRPr="007F19D0" w:rsidRDefault="00A926B2" w:rsidP="007060BF">
            <w:pPr>
              <w:pBdr>
                <w:bottom w:val="single" w:sz="4" w:space="0" w:color="000000"/>
              </w:pBdr>
              <w:spacing w:after="0" w:line="240" w:lineRule="auto"/>
              <w:jc w:val="center"/>
              <w:rPr>
                <w:rFonts w:ascii="Times New Roman" w:hAnsi="Times New Roman"/>
                <w:sz w:val="24"/>
                <w:szCs w:val="24"/>
              </w:rPr>
            </w:pPr>
          </w:p>
          <w:p w14:paraId="1AC0F0AD" w14:textId="77777777" w:rsidR="004E6CF0" w:rsidRPr="007F19D0" w:rsidRDefault="004E6CF0" w:rsidP="007060BF">
            <w:pPr>
              <w:pBdr>
                <w:bottom w:val="single" w:sz="4" w:space="0" w:color="000000"/>
              </w:pBdr>
              <w:spacing w:after="0" w:line="240" w:lineRule="auto"/>
              <w:jc w:val="center"/>
              <w:rPr>
                <w:rFonts w:ascii="Times New Roman" w:hAnsi="Times New Roman"/>
                <w:sz w:val="24"/>
                <w:szCs w:val="24"/>
              </w:rPr>
            </w:pPr>
            <w:r w:rsidRPr="007F19D0">
              <w:rPr>
                <w:rFonts w:ascii="Times New Roman" w:hAnsi="Times New Roman"/>
                <w:sz w:val="24"/>
                <w:szCs w:val="24"/>
              </w:rPr>
              <w:t>1</w:t>
            </w:r>
          </w:p>
          <w:p w14:paraId="76DDE8BF" w14:textId="4B091B1E" w:rsidR="004E6CF0" w:rsidRPr="007F19D0" w:rsidRDefault="007060BF" w:rsidP="00914760">
            <w:pPr>
              <w:spacing w:after="0" w:line="240" w:lineRule="auto"/>
              <w:jc w:val="center"/>
              <w:rPr>
                <w:rFonts w:ascii="Times New Roman" w:hAnsi="Times New Roman"/>
                <w:sz w:val="24"/>
                <w:szCs w:val="24"/>
                <w:lang w:val="en-US"/>
              </w:rPr>
            </w:pPr>
            <w:r w:rsidRPr="007F19D0">
              <w:rPr>
                <w:rFonts w:ascii="Times New Roman" w:hAnsi="Times New Roman"/>
                <w:sz w:val="24"/>
                <w:szCs w:val="24"/>
              </w:rPr>
              <w:t>–</w:t>
            </w:r>
            <w:r w:rsidR="00433191">
              <w:rPr>
                <w:rFonts w:ascii="Times New Roman" w:hAnsi="Times New Roman"/>
                <w:sz w:val="24"/>
                <w:szCs w:val="24"/>
                <w:lang w:val="en-US"/>
              </w:rPr>
              <w:t xml:space="preserve"> </w:t>
            </w:r>
          </w:p>
          <w:p w14:paraId="3A36E7AA" w14:textId="77777777" w:rsidR="00A926B2" w:rsidRPr="007F19D0" w:rsidRDefault="00A926B2" w:rsidP="007060BF">
            <w:pPr>
              <w:pBdr>
                <w:bottom w:val="single" w:sz="4" w:space="1" w:color="000000"/>
              </w:pBdr>
              <w:spacing w:after="0" w:line="240" w:lineRule="auto"/>
              <w:jc w:val="center"/>
              <w:rPr>
                <w:rFonts w:ascii="Times New Roman" w:hAnsi="Times New Roman"/>
                <w:sz w:val="24"/>
                <w:szCs w:val="24"/>
              </w:rPr>
            </w:pPr>
          </w:p>
          <w:p w14:paraId="67623D65" w14:textId="77777777" w:rsidR="00A926B2" w:rsidRPr="007F19D0" w:rsidRDefault="00A926B2" w:rsidP="007060BF">
            <w:pPr>
              <w:pBdr>
                <w:bottom w:val="single" w:sz="4" w:space="1" w:color="000000"/>
              </w:pBdr>
              <w:spacing w:after="0" w:line="240" w:lineRule="auto"/>
              <w:jc w:val="center"/>
              <w:rPr>
                <w:rFonts w:ascii="Times New Roman" w:hAnsi="Times New Roman"/>
                <w:sz w:val="24"/>
                <w:szCs w:val="24"/>
              </w:rPr>
            </w:pPr>
          </w:p>
          <w:p w14:paraId="3EDA4753" w14:textId="77777777" w:rsidR="004E6CF0" w:rsidRPr="007F19D0" w:rsidRDefault="004E6CF0" w:rsidP="007060BF">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1</w:t>
            </w:r>
          </w:p>
          <w:p w14:paraId="56EF09C0" w14:textId="77777777" w:rsidR="004E6CF0" w:rsidRPr="007F19D0" w:rsidRDefault="007060BF" w:rsidP="00914760">
            <w:pPr>
              <w:spacing w:after="0" w:line="240" w:lineRule="auto"/>
              <w:jc w:val="center"/>
              <w:rPr>
                <w:rFonts w:ascii="Times New Roman" w:hAnsi="Times New Roman"/>
                <w:sz w:val="24"/>
                <w:szCs w:val="24"/>
              </w:rPr>
            </w:pPr>
            <w:r w:rsidRPr="007F19D0">
              <w:rPr>
                <w:rFonts w:ascii="Times New Roman" w:hAnsi="Times New Roman"/>
                <w:sz w:val="24"/>
                <w:szCs w:val="24"/>
              </w:rPr>
              <w:t>–</w:t>
            </w:r>
          </w:p>
        </w:tc>
        <w:tc>
          <w:tcPr>
            <w:tcW w:w="1246" w:type="dxa"/>
            <w:tcBorders>
              <w:top w:val="single" w:sz="4" w:space="0" w:color="000000"/>
              <w:left w:val="single" w:sz="4" w:space="0" w:color="000000"/>
              <w:bottom w:val="single" w:sz="4" w:space="0" w:color="000000"/>
            </w:tcBorders>
            <w:shd w:val="clear" w:color="auto" w:fill="auto"/>
          </w:tcPr>
          <w:p w14:paraId="2B55F959" w14:textId="77777777" w:rsidR="004E6CF0" w:rsidRPr="007F19D0" w:rsidRDefault="004E6CF0" w:rsidP="00E65A81">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1</w:t>
            </w:r>
          </w:p>
          <w:p w14:paraId="1C4B82B5" w14:textId="77777777" w:rsidR="004E6CF0" w:rsidRPr="007F19D0" w:rsidRDefault="00A926B2" w:rsidP="00A926B2">
            <w:pPr>
              <w:spacing w:after="0" w:line="240" w:lineRule="auto"/>
              <w:jc w:val="center"/>
              <w:rPr>
                <w:rFonts w:ascii="Times New Roman" w:hAnsi="Times New Roman"/>
                <w:sz w:val="24"/>
                <w:szCs w:val="24"/>
              </w:rPr>
            </w:pPr>
            <w:r w:rsidRPr="007F19D0">
              <w:rPr>
                <w:rFonts w:ascii="Times New Roman" w:hAnsi="Times New Roman"/>
                <w:sz w:val="24"/>
                <w:szCs w:val="24"/>
              </w:rPr>
              <w:t>-</w:t>
            </w:r>
          </w:p>
          <w:p w14:paraId="17E21626" w14:textId="77777777" w:rsidR="00A926B2" w:rsidRPr="007F19D0" w:rsidRDefault="00A926B2" w:rsidP="007060BF">
            <w:pPr>
              <w:pBdr>
                <w:bottom w:val="single" w:sz="4" w:space="1" w:color="000000"/>
              </w:pBdr>
              <w:spacing w:after="0" w:line="240" w:lineRule="auto"/>
              <w:jc w:val="center"/>
              <w:rPr>
                <w:rFonts w:ascii="Times New Roman" w:hAnsi="Times New Roman"/>
                <w:sz w:val="24"/>
                <w:szCs w:val="24"/>
              </w:rPr>
            </w:pPr>
          </w:p>
          <w:p w14:paraId="577872B7" w14:textId="77777777" w:rsidR="00A926B2" w:rsidRPr="007F19D0" w:rsidRDefault="00A926B2" w:rsidP="007060BF">
            <w:pPr>
              <w:pBdr>
                <w:bottom w:val="single" w:sz="4" w:space="1" w:color="000000"/>
              </w:pBdr>
              <w:spacing w:after="0" w:line="240" w:lineRule="auto"/>
              <w:jc w:val="center"/>
              <w:rPr>
                <w:rFonts w:ascii="Times New Roman" w:hAnsi="Times New Roman"/>
                <w:sz w:val="24"/>
                <w:szCs w:val="24"/>
              </w:rPr>
            </w:pPr>
          </w:p>
          <w:p w14:paraId="42D5B830" w14:textId="77777777" w:rsidR="004E6CF0" w:rsidRPr="007F19D0" w:rsidRDefault="004E6CF0" w:rsidP="007060BF">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1</w:t>
            </w:r>
          </w:p>
          <w:p w14:paraId="1C07DDE2" w14:textId="77777777" w:rsidR="004E6CF0" w:rsidRPr="007F19D0" w:rsidRDefault="007060BF" w:rsidP="00914760">
            <w:pPr>
              <w:spacing w:after="0" w:line="240" w:lineRule="auto"/>
              <w:jc w:val="center"/>
              <w:rPr>
                <w:rFonts w:ascii="Times New Roman" w:hAnsi="Times New Roman"/>
                <w:sz w:val="24"/>
                <w:szCs w:val="24"/>
              </w:rPr>
            </w:pPr>
            <w:r w:rsidRPr="007F19D0">
              <w:rPr>
                <w:rFonts w:ascii="Times New Roman" w:hAnsi="Times New Roman"/>
                <w:sz w:val="24"/>
                <w:szCs w:val="24"/>
              </w:rPr>
              <w:t>–</w:t>
            </w:r>
          </w:p>
          <w:p w14:paraId="74D7F5C6" w14:textId="77777777" w:rsidR="00A926B2" w:rsidRPr="007F19D0" w:rsidRDefault="00A926B2" w:rsidP="007060BF">
            <w:pPr>
              <w:pBdr>
                <w:bottom w:val="single" w:sz="4" w:space="1" w:color="000000"/>
              </w:pBdr>
              <w:spacing w:after="0" w:line="240" w:lineRule="auto"/>
              <w:jc w:val="center"/>
              <w:rPr>
                <w:rFonts w:ascii="Times New Roman" w:hAnsi="Times New Roman"/>
                <w:sz w:val="24"/>
                <w:szCs w:val="24"/>
              </w:rPr>
            </w:pPr>
          </w:p>
          <w:p w14:paraId="1BFCA27F" w14:textId="77777777" w:rsidR="00A926B2" w:rsidRPr="007F19D0" w:rsidRDefault="00A926B2" w:rsidP="007060BF">
            <w:pPr>
              <w:pBdr>
                <w:bottom w:val="single" w:sz="4" w:space="1" w:color="000000"/>
              </w:pBdr>
              <w:spacing w:after="0" w:line="240" w:lineRule="auto"/>
              <w:jc w:val="center"/>
              <w:rPr>
                <w:rFonts w:ascii="Times New Roman" w:hAnsi="Times New Roman"/>
                <w:sz w:val="24"/>
                <w:szCs w:val="24"/>
              </w:rPr>
            </w:pPr>
          </w:p>
          <w:p w14:paraId="45F29576" w14:textId="77777777" w:rsidR="004E6CF0" w:rsidRPr="007F19D0" w:rsidRDefault="004E6CF0" w:rsidP="007060BF">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1</w:t>
            </w:r>
          </w:p>
          <w:p w14:paraId="065CB9F8" w14:textId="77777777" w:rsidR="004E6CF0" w:rsidRPr="007F19D0" w:rsidRDefault="007060BF" w:rsidP="00914760">
            <w:pPr>
              <w:spacing w:after="0" w:line="240" w:lineRule="auto"/>
              <w:jc w:val="center"/>
              <w:rPr>
                <w:rFonts w:ascii="Times New Roman" w:hAnsi="Times New Roman"/>
                <w:sz w:val="24"/>
                <w:szCs w:val="24"/>
              </w:rPr>
            </w:pPr>
            <w:r w:rsidRPr="007F19D0">
              <w:rPr>
                <w:rFonts w:ascii="Times New Roman" w:hAnsi="Times New Roman"/>
                <w:sz w:val="24"/>
                <w:szCs w:val="24"/>
              </w:rPr>
              <w:t>–</w:t>
            </w:r>
          </w:p>
          <w:p w14:paraId="2E571A5D" w14:textId="77777777" w:rsidR="004E6CF0" w:rsidRPr="007F19D0" w:rsidRDefault="004E6CF0" w:rsidP="00914760">
            <w:pPr>
              <w:spacing w:after="0" w:line="240" w:lineRule="auto"/>
              <w:jc w:val="center"/>
              <w:rPr>
                <w:rFonts w:ascii="Times New Roman" w:hAnsi="Times New Roman"/>
                <w:sz w:val="24"/>
                <w:szCs w:val="24"/>
              </w:rPr>
            </w:pPr>
          </w:p>
        </w:tc>
        <w:tc>
          <w:tcPr>
            <w:tcW w:w="1276" w:type="dxa"/>
            <w:tcBorders>
              <w:top w:val="single" w:sz="4" w:space="0" w:color="000000"/>
              <w:left w:val="single" w:sz="4" w:space="0" w:color="000000"/>
              <w:bottom w:val="single" w:sz="4" w:space="0" w:color="000000"/>
            </w:tcBorders>
            <w:shd w:val="clear" w:color="auto" w:fill="auto"/>
          </w:tcPr>
          <w:p w14:paraId="5E9B2F42" w14:textId="77777777" w:rsidR="004E6CF0" w:rsidRPr="007F19D0" w:rsidRDefault="004E6CF0" w:rsidP="00E65A81">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25</w:t>
            </w:r>
          </w:p>
          <w:p w14:paraId="0270F024"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6</w:t>
            </w:r>
          </w:p>
          <w:p w14:paraId="41B93D8A" w14:textId="77777777" w:rsidR="004E6CF0" w:rsidRPr="007F19D0" w:rsidRDefault="004E6CF0" w:rsidP="007060BF">
            <w:pPr>
              <w:spacing w:after="0" w:line="240" w:lineRule="auto"/>
              <w:rPr>
                <w:rFonts w:ascii="Times New Roman" w:hAnsi="Times New Roman"/>
                <w:sz w:val="24"/>
                <w:szCs w:val="24"/>
              </w:rPr>
            </w:pPr>
          </w:p>
          <w:p w14:paraId="7A7AB445" w14:textId="77777777" w:rsidR="000C14F4" w:rsidRPr="007F19D0" w:rsidRDefault="000C14F4" w:rsidP="007060BF">
            <w:pPr>
              <w:spacing w:after="0" w:line="240" w:lineRule="auto"/>
              <w:rPr>
                <w:rFonts w:ascii="Times New Roman" w:hAnsi="Times New Roman"/>
                <w:sz w:val="24"/>
                <w:szCs w:val="24"/>
              </w:rPr>
            </w:pPr>
          </w:p>
          <w:p w14:paraId="5062A371" w14:textId="77777777" w:rsidR="004E6CF0" w:rsidRPr="007F19D0" w:rsidRDefault="004E6CF0" w:rsidP="007060BF">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25</w:t>
            </w:r>
          </w:p>
          <w:p w14:paraId="732500F0"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6</w:t>
            </w:r>
          </w:p>
          <w:p w14:paraId="6DA1DDB0" w14:textId="77777777" w:rsidR="004E6CF0" w:rsidRPr="007F19D0" w:rsidRDefault="004E6CF0" w:rsidP="007060BF">
            <w:pPr>
              <w:spacing w:after="0" w:line="240" w:lineRule="auto"/>
              <w:jc w:val="center"/>
              <w:rPr>
                <w:rFonts w:ascii="Times New Roman" w:hAnsi="Times New Roman"/>
                <w:sz w:val="24"/>
                <w:szCs w:val="24"/>
              </w:rPr>
            </w:pPr>
          </w:p>
          <w:p w14:paraId="75C2955B" w14:textId="77777777" w:rsidR="004E6CF0" w:rsidRPr="007F19D0" w:rsidRDefault="004E6CF0" w:rsidP="007060BF">
            <w:pPr>
              <w:spacing w:after="0" w:line="240" w:lineRule="auto"/>
              <w:rPr>
                <w:rFonts w:ascii="Times New Roman" w:hAnsi="Times New Roman"/>
                <w:sz w:val="24"/>
                <w:szCs w:val="24"/>
              </w:rPr>
            </w:pPr>
          </w:p>
          <w:p w14:paraId="44E8BDF8" w14:textId="77777777" w:rsidR="004E6CF0" w:rsidRPr="007F19D0" w:rsidRDefault="004E6CF0" w:rsidP="007060BF">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25</w:t>
            </w:r>
          </w:p>
          <w:p w14:paraId="2FCC9AF4"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p w14:paraId="57613D88" w14:textId="77777777" w:rsidR="004E6CF0" w:rsidRPr="007F19D0" w:rsidRDefault="004E6CF0" w:rsidP="00914760">
            <w:pPr>
              <w:spacing w:after="0" w:line="240" w:lineRule="auto"/>
              <w:rPr>
                <w:rFonts w:ascii="Times New Roman" w:hAnsi="Times New Roman"/>
                <w:sz w:val="24"/>
                <w:szCs w:val="24"/>
              </w:rPr>
            </w:pPr>
          </w:p>
        </w:tc>
        <w:tc>
          <w:tcPr>
            <w:tcW w:w="1134" w:type="dxa"/>
            <w:tcBorders>
              <w:top w:val="single" w:sz="4" w:space="0" w:color="000000"/>
              <w:left w:val="single" w:sz="4" w:space="0" w:color="000000"/>
              <w:bottom w:val="single" w:sz="4" w:space="0" w:color="000000"/>
            </w:tcBorders>
            <w:shd w:val="clear" w:color="auto" w:fill="auto"/>
          </w:tcPr>
          <w:p w14:paraId="488281C4" w14:textId="77777777" w:rsidR="004E6CF0" w:rsidRPr="007F19D0" w:rsidRDefault="004E6CF0" w:rsidP="00E65A81">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25</w:t>
            </w:r>
          </w:p>
          <w:p w14:paraId="51B9239A"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p w14:paraId="4697BE43" w14:textId="77777777" w:rsidR="004E6CF0" w:rsidRPr="007F19D0" w:rsidRDefault="004E6CF0" w:rsidP="007060BF">
            <w:pPr>
              <w:spacing w:after="0" w:line="240" w:lineRule="auto"/>
              <w:rPr>
                <w:rFonts w:ascii="Times New Roman" w:hAnsi="Times New Roman"/>
                <w:sz w:val="24"/>
                <w:szCs w:val="24"/>
              </w:rPr>
            </w:pPr>
          </w:p>
          <w:p w14:paraId="466AD8B8" w14:textId="77777777" w:rsidR="000C14F4" w:rsidRPr="007F19D0" w:rsidRDefault="000C14F4" w:rsidP="007060BF">
            <w:pPr>
              <w:spacing w:after="0" w:line="240" w:lineRule="auto"/>
              <w:rPr>
                <w:rFonts w:ascii="Times New Roman" w:hAnsi="Times New Roman"/>
                <w:sz w:val="24"/>
                <w:szCs w:val="24"/>
              </w:rPr>
            </w:pPr>
          </w:p>
          <w:p w14:paraId="0C08F685" w14:textId="77777777" w:rsidR="004E6CF0" w:rsidRPr="007F19D0" w:rsidRDefault="004E6CF0" w:rsidP="007060BF">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25</w:t>
            </w:r>
          </w:p>
          <w:p w14:paraId="4EE60077"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p w14:paraId="68ACBF40" w14:textId="77777777" w:rsidR="004E6CF0" w:rsidRPr="007F19D0" w:rsidRDefault="004E6CF0" w:rsidP="007060BF">
            <w:pPr>
              <w:spacing w:after="0" w:line="240" w:lineRule="auto"/>
              <w:jc w:val="center"/>
              <w:rPr>
                <w:rFonts w:ascii="Times New Roman" w:hAnsi="Times New Roman"/>
                <w:sz w:val="24"/>
                <w:szCs w:val="24"/>
              </w:rPr>
            </w:pPr>
          </w:p>
          <w:p w14:paraId="4631FB47" w14:textId="77777777" w:rsidR="004E6CF0" w:rsidRPr="007F19D0" w:rsidRDefault="004E6CF0" w:rsidP="007060BF">
            <w:pPr>
              <w:spacing w:after="0" w:line="240" w:lineRule="auto"/>
              <w:rPr>
                <w:rFonts w:ascii="Times New Roman" w:hAnsi="Times New Roman"/>
                <w:sz w:val="24"/>
                <w:szCs w:val="24"/>
              </w:rPr>
            </w:pPr>
          </w:p>
          <w:p w14:paraId="0681A465" w14:textId="77777777" w:rsidR="004E6CF0" w:rsidRPr="007F19D0" w:rsidRDefault="004E6CF0" w:rsidP="007060BF">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25</w:t>
            </w:r>
          </w:p>
          <w:p w14:paraId="368C62C0"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p w14:paraId="42B53219" w14:textId="77777777" w:rsidR="004E6CF0" w:rsidRPr="007F19D0" w:rsidRDefault="004E6CF0" w:rsidP="00914760">
            <w:pPr>
              <w:spacing w:after="0" w:line="240" w:lineRule="auto"/>
              <w:jc w:val="center"/>
              <w:rPr>
                <w:rFonts w:ascii="Times New Roman" w:hAnsi="Times New Roman"/>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Pr>
          <w:p w14:paraId="3C4FB476" w14:textId="77777777" w:rsidR="004E6CF0" w:rsidRPr="007F19D0" w:rsidRDefault="004E6CF0" w:rsidP="00E65A81">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25</w:t>
            </w:r>
          </w:p>
          <w:p w14:paraId="58CAE25D"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p w14:paraId="7A5AFF45" w14:textId="77777777" w:rsidR="004E6CF0" w:rsidRPr="007F19D0" w:rsidRDefault="004E6CF0" w:rsidP="007060BF">
            <w:pPr>
              <w:spacing w:after="0" w:line="240" w:lineRule="auto"/>
              <w:rPr>
                <w:rFonts w:ascii="Times New Roman" w:hAnsi="Times New Roman"/>
                <w:sz w:val="24"/>
                <w:szCs w:val="24"/>
              </w:rPr>
            </w:pPr>
          </w:p>
          <w:p w14:paraId="0FFFF314" w14:textId="77777777" w:rsidR="000C14F4" w:rsidRPr="007F19D0" w:rsidRDefault="000C14F4" w:rsidP="007060BF">
            <w:pPr>
              <w:spacing w:after="0" w:line="240" w:lineRule="auto"/>
              <w:rPr>
                <w:rFonts w:ascii="Times New Roman" w:hAnsi="Times New Roman"/>
                <w:sz w:val="24"/>
                <w:szCs w:val="24"/>
              </w:rPr>
            </w:pPr>
          </w:p>
          <w:p w14:paraId="691D073A" w14:textId="77777777" w:rsidR="004E6CF0" w:rsidRPr="007F19D0" w:rsidRDefault="004E6CF0" w:rsidP="007060BF">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25</w:t>
            </w:r>
          </w:p>
          <w:p w14:paraId="19AB286B"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p w14:paraId="563A5D5F" w14:textId="77777777" w:rsidR="004E6CF0" w:rsidRPr="007F19D0" w:rsidRDefault="004E6CF0" w:rsidP="007060BF">
            <w:pPr>
              <w:spacing w:after="0" w:line="240" w:lineRule="auto"/>
              <w:jc w:val="center"/>
              <w:rPr>
                <w:rFonts w:ascii="Times New Roman" w:hAnsi="Times New Roman"/>
                <w:sz w:val="24"/>
                <w:szCs w:val="24"/>
              </w:rPr>
            </w:pPr>
          </w:p>
          <w:p w14:paraId="181CF0D0" w14:textId="77777777" w:rsidR="004E6CF0" w:rsidRPr="007F19D0" w:rsidRDefault="004E6CF0" w:rsidP="007060BF">
            <w:pPr>
              <w:spacing w:after="0" w:line="240" w:lineRule="auto"/>
              <w:rPr>
                <w:rFonts w:ascii="Times New Roman" w:hAnsi="Times New Roman"/>
                <w:sz w:val="24"/>
                <w:szCs w:val="24"/>
              </w:rPr>
            </w:pPr>
          </w:p>
          <w:p w14:paraId="294F133C" w14:textId="77777777" w:rsidR="004E6CF0" w:rsidRPr="007F19D0" w:rsidRDefault="004E6CF0" w:rsidP="007060BF">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25</w:t>
            </w:r>
          </w:p>
          <w:p w14:paraId="59A1BD10"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p w14:paraId="2CDEE79B" w14:textId="77777777" w:rsidR="004E6CF0" w:rsidRPr="007F19D0" w:rsidRDefault="004E6CF0" w:rsidP="00914760">
            <w:pPr>
              <w:spacing w:after="0" w:line="240" w:lineRule="auto"/>
              <w:jc w:val="center"/>
              <w:rPr>
                <w:rFonts w:ascii="Times New Roman" w:hAnsi="Times New Roman"/>
                <w:sz w:val="24"/>
                <w:szCs w:val="24"/>
              </w:rPr>
            </w:pPr>
          </w:p>
          <w:p w14:paraId="7E67E226" w14:textId="77777777" w:rsidR="004E6CF0" w:rsidRPr="007F19D0" w:rsidRDefault="004E6CF0" w:rsidP="00914760">
            <w:pPr>
              <w:spacing w:after="0" w:line="240" w:lineRule="auto"/>
              <w:jc w:val="center"/>
              <w:rPr>
                <w:rFonts w:ascii="Times New Roman" w:hAnsi="Times New Roman"/>
                <w:sz w:val="24"/>
                <w:szCs w:val="24"/>
              </w:rPr>
            </w:pPr>
          </w:p>
        </w:tc>
      </w:tr>
      <w:tr w:rsidR="004E6CF0" w:rsidRPr="00213013" w14:paraId="53D2A87C" w14:textId="77777777" w:rsidTr="007F19D0">
        <w:trPr>
          <w:cantSplit/>
          <w:trHeight w:val="1733"/>
          <w:jc w:val="center"/>
        </w:trPr>
        <w:tc>
          <w:tcPr>
            <w:tcW w:w="636" w:type="dxa"/>
            <w:tcBorders>
              <w:top w:val="single" w:sz="4" w:space="0" w:color="000000"/>
              <w:left w:val="single" w:sz="4" w:space="0" w:color="000000"/>
              <w:bottom w:val="single" w:sz="4" w:space="0" w:color="000000"/>
            </w:tcBorders>
            <w:shd w:val="clear" w:color="auto" w:fill="auto"/>
            <w:vAlign w:val="center"/>
          </w:tcPr>
          <w:p w14:paraId="43C2DC19"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lang w:val="en-US"/>
              </w:rPr>
              <w:t>III</w:t>
            </w:r>
          </w:p>
        </w:tc>
        <w:tc>
          <w:tcPr>
            <w:tcW w:w="1701" w:type="dxa"/>
            <w:tcBorders>
              <w:top w:val="single" w:sz="4" w:space="0" w:color="000000"/>
              <w:left w:val="single" w:sz="4" w:space="0" w:color="000000"/>
              <w:bottom w:val="single" w:sz="4" w:space="0" w:color="000000"/>
            </w:tcBorders>
            <w:shd w:val="clear" w:color="auto" w:fill="auto"/>
            <w:vAlign w:val="center"/>
          </w:tcPr>
          <w:p w14:paraId="258288D2" w14:textId="1022586F" w:rsidR="004E6CF0" w:rsidRPr="007F19D0" w:rsidRDefault="003B104C" w:rsidP="00906725">
            <w:pPr>
              <w:snapToGrid w:val="0"/>
              <w:spacing w:after="0" w:line="240" w:lineRule="auto"/>
              <w:rPr>
                <w:rFonts w:ascii="Times New Roman" w:hAnsi="Times New Roman"/>
                <w:sz w:val="24"/>
                <w:szCs w:val="24"/>
              </w:rPr>
            </w:pPr>
            <w:r w:rsidRPr="007F19D0">
              <w:rPr>
                <w:rFonts w:ascii="Times New Roman" w:hAnsi="Times New Roman"/>
                <w:sz w:val="24"/>
                <w:szCs w:val="24"/>
              </w:rPr>
              <w:t>А</w:t>
            </w:r>
            <w:r w:rsidR="004E6CF0" w:rsidRPr="007F19D0">
              <w:rPr>
                <w:rFonts w:ascii="Times New Roman" w:hAnsi="Times New Roman"/>
                <w:sz w:val="24"/>
                <w:szCs w:val="24"/>
              </w:rPr>
              <w:t>рматура</w:t>
            </w:r>
            <w:r w:rsidR="00433191">
              <w:rPr>
                <w:rFonts w:ascii="Times New Roman" w:hAnsi="Times New Roman"/>
                <w:sz w:val="24"/>
                <w:szCs w:val="24"/>
              </w:rPr>
              <w:t xml:space="preserve"> </w:t>
            </w:r>
            <w:r w:rsidRPr="007F19D0">
              <w:rPr>
                <w:rFonts w:ascii="Times New Roman" w:hAnsi="Times New Roman"/>
                <w:sz w:val="24"/>
                <w:szCs w:val="24"/>
              </w:rPr>
              <w:t>композитная</w:t>
            </w:r>
            <w:r w:rsidR="00433191">
              <w:rPr>
                <w:rFonts w:ascii="Times New Roman" w:hAnsi="Times New Roman"/>
                <w:sz w:val="24"/>
                <w:szCs w:val="24"/>
              </w:rPr>
              <w:t xml:space="preserve"> </w:t>
            </w:r>
            <w:r w:rsidRPr="007F19D0">
              <w:rPr>
                <w:rFonts w:ascii="Times New Roman" w:hAnsi="Times New Roman"/>
                <w:sz w:val="24"/>
                <w:szCs w:val="24"/>
              </w:rPr>
              <w:t>полимерная</w:t>
            </w:r>
          </w:p>
        </w:tc>
        <w:tc>
          <w:tcPr>
            <w:tcW w:w="7304"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BC79CAF" w14:textId="0764A914" w:rsidR="004E6CF0" w:rsidRPr="007F19D0" w:rsidRDefault="004E6CF0" w:rsidP="00280CFE">
            <w:pPr>
              <w:spacing w:after="0" w:line="240" w:lineRule="auto"/>
              <w:jc w:val="center"/>
              <w:rPr>
                <w:rFonts w:ascii="Times New Roman" w:hAnsi="Times New Roman"/>
                <w:sz w:val="24"/>
                <w:szCs w:val="24"/>
              </w:rPr>
            </w:pPr>
            <w:r w:rsidRPr="007F19D0">
              <w:rPr>
                <w:rFonts w:ascii="Times New Roman" w:hAnsi="Times New Roman"/>
                <w:sz w:val="24"/>
                <w:szCs w:val="24"/>
              </w:rPr>
              <w:t>Ширина</w:t>
            </w:r>
            <w:r w:rsidR="00433191">
              <w:rPr>
                <w:rFonts w:ascii="Times New Roman" w:hAnsi="Times New Roman"/>
                <w:sz w:val="24"/>
                <w:szCs w:val="24"/>
              </w:rPr>
              <w:t xml:space="preserve"> </w:t>
            </w:r>
            <w:r w:rsidRPr="007F19D0">
              <w:rPr>
                <w:rFonts w:ascii="Times New Roman" w:hAnsi="Times New Roman"/>
                <w:sz w:val="24"/>
                <w:szCs w:val="24"/>
              </w:rPr>
              <w:t>раскрытия</w:t>
            </w:r>
            <w:r w:rsidR="00433191">
              <w:rPr>
                <w:rFonts w:ascii="Times New Roman" w:hAnsi="Times New Roman"/>
                <w:sz w:val="24"/>
                <w:szCs w:val="24"/>
              </w:rPr>
              <w:t xml:space="preserve"> </w:t>
            </w:r>
            <w:r w:rsidRPr="007F19D0">
              <w:rPr>
                <w:rFonts w:ascii="Times New Roman" w:hAnsi="Times New Roman"/>
                <w:sz w:val="24"/>
                <w:szCs w:val="24"/>
              </w:rPr>
              <w:t>трещин,</w:t>
            </w:r>
            <w:r w:rsidR="00433191">
              <w:rPr>
                <w:rFonts w:ascii="Times New Roman" w:hAnsi="Times New Roman"/>
                <w:sz w:val="24"/>
                <w:szCs w:val="24"/>
              </w:rPr>
              <w:t xml:space="preserve"> </w:t>
            </w:r>
            <w:r w:rsidRPr="007F19D0">
              <w:rPr>
                <w:rFonts w:ascii="Times New Roman" w:hAnsi="Times New Roman"/>
                <w:sz w:val="24"/>
                <w:szCs w:val="24"/>
              </w:rPr>
              <w:t>минимальная</w:t>
            </w:r>
            <w:r w:rsidR="00433191">
              <w:rPr>
                <w:rFonts w:ascii="Times New Roman" w:hAnsi="Times New Roman"/>
                <w:sz w:val="24"/>
                <w:szCs w:val="24"/>
              </w:rPr>
              <w:t xml:space="preserve"> </w:t>
            </w:r>
            <w:r w:rsidRPr="007F19D0">
              <w:rPr>
                <w:rFonts w:ascii="Times New Roman" w:hAnsi="Times New Roman"/>
                <w:sz w:val="24"/>
                <w:szCs w:val="24"/>
              </w:rPr>
              <w:t>толщина</w:t>
            </w:r>
            <w:r w:rsidR="00433191">
              <w:rPr>
                <w:rFonts w:ascii="Times New Roman" w:hAnsi="Times New Roman"/>
                <w:sz w:val="24"/>
                <w:szCs w:val="24"/>
              </w:rPr>
              <w:t xml:space="preserve"> </w:t>
            </w:r>
            <w:r w:rsidRPr="007F19D0">
              <w:rPr>
                <w:rFonts w:ascii="Times New Roman" w:hAnsi="Times New Roman"/>
                <w:sz w:val="24"/>
                <w:szCs w:val="24"/>
              </w:rPr>
              <w:t>защитного</w:t>
            </w:r>
            <w:r w:rsidR="00433191">
              <w:rPr>
                <w:rFonts w:ascii="Times New Roman" w:hAnsi="Times New Roman"/>
                <w:sz w:val="24"/>
                <w:szCs w:val="24"/>
              </w:rPr>
              <w:t xml:space="preserve"> </w:t>
            </w:r>
            <w:r w:rsidRPr="007F19D0">
              <w:rPr>
                <w:rFonts w:ascii="Times New Roman" w:hAnsi="Times New Roman"/>
                <w:sz w:val="24"/>
                <w:szCs w:val="24"/>
              </w:rPr>
              <w:t>слоя</w:t>
            </w:r>
            <w:r w:rsidR="00433191">
              <w:rPr>
                <w:rFonts w:ascii="Times New Roman" w:hAnsi="Times New Roman"/>
                <w:sz w:val="24"/>
                <w:szCs w:val="24"/>
              </w:rPr>
              <w:t xml:space="preserve"> </w:t>
            </w:r>
            <w:r w:rsidRPr="007F19D0">
              <w:rPr>
                <w:rFonts w:ascii="Times New Roman" w:hAnsi="Times New Roman"/>
                <w:sz w:val="24"/>
                <w:szCs w:val="24"/>
              </w:rPr>
              <w:t>и</w:t>
            </w:r>
            <w:r w:rsidR="00433191">
              <w:rPr>
                <w:rFonts w:ascii="Times New Roman" w:hAnsi="Times New Roman"/>
                <w:sz w:val="24"/>
                <w:szCs w:val="24"/>
              </w:rPr>
              <w:t xml:space="preserve"> </w:t>
            </w:r>
            <w:r w:rsidRPr="007F19D0">
              <w:rPr>
                <w:rFonts w:ascii="Times New Roman" w:hAnsi="Times New Roman"/>
                <w:sz w:val="24"/>
                <w:szCs w:val="24"/>
              </w:rPr>
              <w:t>марка</w:t>
            </w:r>
            <w:r w:rsidR="00433191">
              <w:rPr>
                <w:rFonts w:ascii="Times New Roman" w:hAnsi="Times New Roman"/>
                <w:sz w:val="24"/>
                <w:szCs w:val="24"/>
              </w:rPr>
              <w:t xml:space="preserve"> </w:t>
            </w:r>
            <w:r w:rsidRPr="007F19D0">
              <w:rPr>
                <w:rFonts w:ascii="Times New Roman" w:hAnsi="Times New Roman"/>
                <w:sz w:val="24"/>
                <w:szCs w:val="24"/>
              </w:rPr>
              <w:t>бетона</w:t>
            </w:r>
            <w:r w:rsidR="00433191">
              <w:rPr>
                <w:rFonts w:ascii="Times New Roman" w:hAnsi="Times New Roman"/>
                <w:sz w:val="24"/>
                <w:szCs w:val="24"/>
              </w:rPr>
              <w:t xml:space="preserve"> </w:t>
            </w:r>
            <w:r w:rsidRPr="007F19D0">
              <w:rPr>
                <w:rFonts w:ascii="Times New Roman" w:hAnsi="Times New Roman"/>
                <w:sz w:val="24"/>
                <w:szCs w:val="24"/>
              </w:rPr>
              <w:t>по</w:t>
            </w:r>
            <w:r w:rsidR="00433191">
              <w:rPr>
                <w:rFonts w:ascii="Times New Roman" w:hAnsi="Times New Roman"/>
                <w:sz w:val="24"/>
                <w:szCs w:val="24"/>
              </w:rPr>
              <w:t xml:space="preserve"> </w:t>
            </w:r>
            <w:r w:rsidRPr="007F19D0">
              <w:rPr>
                <w:rFonts w:ascii="Times New Roman" w:hAnsi="Times New Roman"/>
                <w:sz w:val="24"/>
                <w:szCs w:val="24"/>
              </w:rPr>
              <w:t>водонепроницаемости</w:t>
            </w:r>
            <w:r w:rsidR="00433191">
              <w:rPr>
                <w:rFonts w:ascii="Times New Roman" w:hAnsi="Times New Roman"/>
                <w:sz w:val="24"/>
                <w:szCs w:val="24"/>
              </w:rPr>
              <w:t xml:space="preserve"> </w:t>
            </w:r>
            <w:r w:rsidRPr="007F19D0">
              <w:rPr>
                <w:rFonts w:ascii="Times New Roman" w:hAnsi="Times New Roman"/>
                <w:sz w:val="24"/>
                <w:szCs w:val="24"/>
              </w:rPr>
              <w:t>не</w:t>
            </w:r>
            <w:r w:rsidR="00433191">
              <w:rPr>
                <w:rFonts w:ascii="Times New Roman" w:hAnsi="Times New Roman"/>
                <w:sz w:val="24"/>
                <w:szCs w:val="24"/>
              </w:rPr>
              <w:t xml:space="preserve"> </w:t>
            </w:r>
            <w:r w:rsidRPr="007F19D0">
              <w:rPr>
                <w:rFonts w:ascii="Times New Roman" w:hAnsi="Times New Roman"/>
                <w:sz w:val="24"/>
                <w:szCs w:val="24"/>
              </w:rPr>
              <w:t>нормируются</w:t>
            </w:r>
          </w:p>
        </w:tc>
      </w:tr>
      <w:tr w:rsidR="004E6CF0" w:rsidRPr="00B3144B" w14:paraId="62322A55" w14:textId="77777777" w:rsidTr="007F19D0">
        <w:trPr>
          <w:cantSplit/>
          <w:trHeight w:val="20"/>
          <w:jc w:val="center"/>
        </w:trPr>
        <w:tc>
          <w:tcPr>
            <w:tcW w:w="9641" w:type="dxa"/>
            <w:gridSpan w:val="8"/>
            <w:tcBorders>
              <w:top w:val="single" w:sz="4" w:space="0" w:color="000000"/>
              <w:left w:val="single" w:sz="4" w:space="0" w:color="000000"/>
              <w:right w:val="single" w:sz="4" w:space="0" w:color="000000"/>
            </w:tcBorders>
            <w:shd w:val="clear" w:color="auto" w:fill="auto"/>
            <w:vAlign w:val="center"/>
          </w:tcPr>
          <w:p w14:paraId="53967EC1" w14:textId="331469E1" w:rsidR="004E6CF0" w:rsidRPr="007F19D0" w:rsidRDefault="004E6CF0" w:rsidP="007F19D0">
            <w:pPr>
              <w:pStyle w:val="afd"/>
              <w:ind w:firstLine="466"/>
              <w:jc w:val="both"/>
              <w:rPr>
                <w:rFonts w:ascii="Times New Roman" w:hAnsi="Times New Roman"/>
                <w:sz w:val="20"/>
                <w:szCs w:val="20"/>
              </w:rPr>
            </w:pPr>
            <w:r w:rsidRPr="007F19D0">
              <w:rPr>
                <w:rFonts w:ascii="Times New Roman" w:eastAsia="Calibri" w:hAnsi="Times New Roman"/>
                <w:sz w:val="20"/>
                <w:szCs w:val="20"/>
                <w:vertAlign w:val="superscript"/>
              </w:rPr>
              <w:t>1)</w:t>
            </w:r>
            <w:r w:rsidR="00433191">
              <w:rPr>
                <w:rFonts w:ascii="Times New Roman" w:hAnsi="Times New Roman"/>
                <w:sz w:val="20"/>
                <w:szCs w:val="20"/>
              </w:rPr>
              <w:t xml:space="preserve"> </w:t>
            </w:r>
            <w:r w:rsidRPr="007F19D0">
              <w:rPr>
                <w:rFonts w:ascii="Times New Roman" w:hAnsi="Times New Roman"/>
                <w:sz w:val="20"/>
                <w:szCs w:val="20"/>
              </w:rPr>
              <w:t>Обозначения</w:t>
            </w:r>
            <w:r w:rsidR="00433191">
              <w:rPr>
                <w:rFonts w:ascii="Times New Roman" w:hAnsi="Times New Roman"/>
                <w:sz w:val="20"/>
                <w:szCs w:val="20"/>
              </w:rPr>
              <w:t xml:space="preserve"> </w:t>
            </w:r>
            <w:r w:rsidRPr="007F19D0">
              <w:rPr>
                <w:rFonts w:ascii="Times New Roman" w:hAnsi="Times New Roman"/>
                <w:sz w:val="20"/>
                <w:szCs w:val="20"/>
              </w:rPr>
              <w:t>классов</w:t>
            </w:r>
            <w:r w:rsidR="00433191">
              <w:rPr>
                <w:rFonts w:ascii="Times New Roman" w:hAnsi="Times New Roman"/>
                <w:sz w:val="20"/>
                <w:szCs w:val="20"/>
              </w:rPr>
              <w:t xml:space="preserve"> </w:t>
            </w:r>
            <w:r w:rsidRPr="007F19D0">
              <w:rPr>
                <w:rFonts w:ascii="Times New Roman" w:hAnsi="Times New Roman"/>
                <w:sz w:val="20"/>
                <w:szCs w:val="20"/>
              </w:rPr>
              <w:t>арматуры</w:t>
            </w:r>
            <w:r w:rsidR="00433191">
              <w:rPr>
                <w:rFonts w:ascii="Times New Roman" w:hAnsi="Times New Roman"/>
                <w:sz w:val="20"/>
                <w:szCs w:val="20"/>
              </w:rPr>
              <w:t xml:space="preserve"> </w:t>
            </w:r>
            <w:r w:rsidRPr="007F19D0">
              <w:rPr>
                <w:rFonts w:ascii="Times New Roman" w:hAnsi="Times New Roman"/>
                <w:sz w:val="20"/>
                <w:szCs w:val="20"/>
              </w:rPr>
              <w:t>приняты</w:t>
            </w:r>
            <w:r w:rsidR="00433191">
              <w:rPr>
                <w:rFonts w:ascii="Times New Roman" w:hAnsi="Times New Roman"/>
                <w:sz w:val="20"/>
                <w:szCs w:val="20"/>
              </w:rPr>
              <w:t xml:space="preserve"> </w:t>
            </w:r>
            <w:r w:rsidRPr="007F19D0">
              <w:rPr>
                <w:rFonts w:ascii="Times New Roman" w:hAnsi="Times New Roman"/>
                <w:sz w:val="20"/>
                <w:szCs w:val="20"/>
              </w:rPr>
              <w:t>в</w:t>
            </w:r>
            <w:r w:rsidR="00433191">
              <w:rPr>
                <w:rFonts w:ascii="Times New Roman" w:hAnsi="Times New Roman"/>
                <w:sz w:val="20"/>
                <w:szCs w:val="20"/>
              </w:rPr>
              <w:t xml:space="preserve"> </w:t>
            </w:r>
            <w:r w:rsidRPr="007F19D0">
              <w:rPr>
                <w:rFonts w:ascii="Times New Roman" w:hAnsi="Times New Roman"/>
                <w:sz w:val="20"/>
                <w:szCs w:val="20"/>
              </w:rPr>
              <w:t>соответствии</w:t>
            </w:r>
            <w:r w:rsidR="00433191">
              <w:rPr>
                <w:rFonts w:ascii="Times New Roman" w:hAnsi="Times New Roman"/>
                <w:sz w:val="20"/>
                <w:szCs w:val="20"/>
              </w:rPr>
              <w:t xml:space="preserve"> </w:t>
            </w:r>
            <w:r w:rsidRPr="007F19D0">
              <w:rPr>
                <w:rFonts w:ascii="Times New Roman" w:hAnsi="Times New Roman"/>
                <w:sz w:val="20"/>
                <w:szCs w:val="20"/>
              </w:rPr>
              <w:t>с</w:t>
            </w:r>
            <w:r w:rsidR="00433191">
              <w:rPr>
                <w:rFonts w:ascii="Times New Roman" w:hAnsi="Times New Roman"/>
                <w:sz w:val="20"/>
                <w:szCs w:val="20"/>
              </w:rPr>
              <w:t xml:space="preserve"> </w:t>
            </w:r>
            <w:r w:rsidRPr="007F19D0">
              <w:rPr>
                <w:rFonts w:ascii="Times New Roman" w:hAnsi="Times New Roman"/>
                <w:sz w:val="20"/>
                <w:szCs w:val="20"/>
              </w:rPr>
              <w:t>СП</w:t>
            </w:r>
            <w:r w:rsidR="00433191">
              <w:rPr>
                <w:rFonts w:ascii="Times New Roman" w:hAnsi="Times New Roman"/>
                <w:sz w:val="20"/>
                <w:szCs w:val="20"/>
              </w:rPr>
              <w:t xml:space="preserve"> </w:t>
            </w:r>
            <w:r w:rsidRPr="007F19D0">
              <w:rPr>
                <w:rFonts w:ascii="Times New Roman" w:hAnsi="Times New Roman"/>
                <w:sz w:val="20"/>
                <w:szCs w:val="20"/>
              </w:rPr>
              <w:t>63.13330.</w:t>
            </w:r>
            <w:r w:rsidR="00433191">
              <w:rPr>
                <w:rFonts w:ascii="Times New Roman" w:hAnsi="Times New Roman"/>
                <w:sz w:val="20"/>
                <w:szCs w:val="20"/>
              </w:rPr>
              <w:t xml:space="preserve"> </w:t>
            </w:r>
            <w:r w:rsidRPr="007F19D0">
              <w:rPr>
                <w:rFonts w:ascii="Times New Roman" w:hAnsi="Times New Roman"/>
                <w:sz w:val="20"/>
                <w:szCs w:val="20"/>
              </w:rPr>
              <w:t>Классы</w:t>
            </w:r>
            <w:r w:rsidR="00433191">
              <w:rPr>
                <w:rFonts w:ascii="Times New Roman" w:hAnsi="Times New Roman"/>
                <w:sz w:val="20"/>
                <w:szCs w:val="20"/>
              </w:rPr>
              <w:t xml:space="preserve"> </w:t>
            </w:r>
            <w:r w:rsidRPr="007F19D0">
              <w:rPr>
                <w:rFonts w:ascii="Times New Roman" w:hAnsi="Times New Roman"/>
                <w:sz w:val="20"/>
                <w:szCs w:val="20"/>
              </w:rPr>
              <w:t>армату</w:t>
            </w:r>
            <w:r w:rsidR="00280CFE" w:rsidRPr="007F19D0">
              <w:rPr>
                <w:rFonts w:ascii="Times New Roman" w:hAnsi="Times New Roman"/>
                <w:sz w:val="20"/>
                <w:szCs w:val="20"/>
              </w:rPr>
              <w:t>ры,</w:t>
            </w:r>
            <w:r w:rsidR="00433191">
              <w:rPr>
                <w:rFonts w:ascii="Times New Roman" w:hAnsi="Times New Roman"/>
                <w:sz w:val="20"/>
                <w:szCs w:val="20"/>
              </w:rPr>
              <w:t xml:space="preserve"> </w:t>
            </w:r>
            <w:r w:rsidR="00280CFE" w:rsidRPr="007F19D0">
              <w:rPr>
                <w:rFonts w:ascii="Times New Roman" w:hAnsi="Times New Roman"/>
                <w:sz w:val="20"/>
                <w:szCs w:val="20"/>
              </w:rPr>
              <w:t>методы</w:t>
            </w:r>
            <w:r w:rsidR="00433191">
              <w:rPr>
                <w:rFonts w:ascii="Times New Roman" w:hAnsi="Times New Roman"/>
                <w:sz w:val="20"/>
                <w:szCs w:val="20"/>
              </w:rPr>
              <w:t xml:space="preserve"> </w:t>
            </w:r>
            <w:r w:rsidR="00280CFE" w:rsidRPr="007F19D0">
              <w:rPr>
                <w:rFonts w:ascii="Times New Roman" w:hAnsi="Times New Roman"/>
                <w:sz w:val="20"/>
                <w:szCs w:val="20"/>
              </w:rPr>
              <w:t>ее</w:t>
            </w:r>
            <w:r w:rsidR="00433191">
              <w:rPr>
                <w:rFonts w:ascii="Times New Roman" w:hAnsi="Times New Roman"/>
                <w:sz w:val="20"/>
                <w:szCs w:val="20"/>
              </w:rPr>
              <w:t xml:space="preserve"> </w:t>
            </w:r>
            <w:r w:rsidRPr="007F19D0">
              <w:rPr>
                <w:rFonts w:ascii="Times New Roman" w:hAnsi="Times New Roman"/>
                <w:sz w:val="20"/>
                <w:szCs w:val="20"/>
              </w:rPr>
              <w:t>изготовления</w:t>
            </w:r>
            <w:r w:rsidR="00433191">
              <w:rPr>
                <w:rFonts w:ascii="Times New Roman" w:hAnsi="Times New Roman"/>
                <w:sz w:val="20"/>
                <w:szCs w:val="20"/>
              </w:rPr>
              <w:t xml:space="preserve"> </w:t>
            </w:r>
            <w:r w:rsidRPr="007F19D0">
              <w:rPr>
                <w:rFonts w:ascii="Times New Roman" w:hAnsi="Times New Roman"/>
                <w:sz w:val="20"/>
                <w:szCs w:val="20"/>
              </w:rPr>
              <w:t>и</w:t>
            </w:r>
            <w:r w:rsidR="00433191">
              <w:rPr>
                <w:rFonts w:ascii="Times New Roman" w:hAnsi="Times New Roman"/>
                <w:sz w:val="20"/>
                <w:szCs w:val="20"/>
              </w:rPr>
              <w:t xml:space="preserve"> </w:t>
            </w:r>
            <w:r w:rsidRPr="007F19D0">
              <w:rPr>
                <w:rFonts w:ascii="Times New Roman" w:hAnsi="Times New Roman"/>
                <w:sz w:val="20"/>
                <w:szCs w:val="20"/>
              </w:rPr>
              <w:t>эксплуатационные</w:t>
            </w:r>
            <w:r w:rsidR="00433191">
              <w:rPr>
                <w:rFonts w:ascii="Times New Roman" w:hAnsi="Times New Roman"/>
                <w:sz w:val="20"/>
                <w:szCs w:val="20"/>
              </w:rPr>
              <w:t xml:space="preserve"> </w:t>
            </w:r>
            <w:r w:rsidRPr="007F19D0">
              <w:rPr>
                <w:rFonts w:ascii="Times New Roman" w:hAnsi="Times New Roman"/>
                <w:sz w:val="20"/>
                <w:szCs w:val="20"/>
              </w:rPr>
              <w:t>характеристики</w:t>
            </w:r>
            <w:r w:rsidR="00433191">
              <w:rPr>
                <w:rFonts w:ascii="Times New Roman" w:hAnsi="Times New Roman"/>
                <w:sz w:val="20"/>
                <w:szCs w:val="20"/>
              </w:rPr>
              <w:t xml:space="preserve"> </w:t>
            </w:r>
            <w:r w:rsidRPr="007F19D0">
              <w:rPr>
                <w:rFonts w:ascii="Times New Roman" w:hAnsi="Times New Roman"/>
                <w:sz w:val="20"/>
                <w:szCs w:val="20"/>
              </w:rPr>
              <w:t>принимаются</w:t>
            </w:r>
            <w:r w:rsidR="00433191">
              <w:rPr>
                <w:rFonts w:ascii="Times New Roman" w:hAnsi="Times New Roman"/>
                <w:sz w:val="20"/>
                <w:szCs w:val="20"/>
              </w:rPr>
              <w:t xml:space="preserve"> </w:t>
            </w:r>
            <w:r w:rsidRPr="007F19D0">
              <w:rPr>
                <w:rFonts w:ascii="Times New Roman" w:hAnsi="Times New Roman"/>
                <w:sz w:val="20"/>
                <w:szCs w:val="20"/>
              </w:rPr>
              <w:t>в</w:t>
            </w:r>
            <w:r w:rsidR="00433191">
              <w:rPr>
                <w:rFonts w:ascii="Times New Roman" w:hAnsi="Times New Roman"/>
                <w:sz w:val="20"/>
                <w:szCs w:val="20"/>
              </w:rPr>
              <w:t xml:space="preserve"> </w:t>
            </w:r>
            <w:r w:rsidRPr="007F19D0">
              <w:rPr>
                <w:rFonts w:ascii="Times New Roman" w:hAnsi="Times New Roman"/>
                <w:sz w:val="20"/>
                <w:szCs w:val="20"/>
              </w:rPr>
              <w:t>соответствии</w:t>
            </w:r>
            <w:r w:rsidR="00433191">
              <w:rPr>
                <w:rFonts w:ascii="Times New Roman" w:hAnsi="Times New Roman"/>
                <w:sz w:val="20"/>
                <w:szCs w:val="20"/>
              </w:rPr>
              <w:t xml:space="preserve"> </w:t>
            </w:r>
            <w:r w:rsidRPr="007F19D0">
              <w:rPr>
                <w:rFonts w:ascii="Times New Roman" w:hAnsi="Times New Roman"/>
                <w:sz w:val="20"/>
                <w:szCs w:val="20"/>
              </w:rPr>
              <w:t>с</w:t>
            </w:r>
            <w:r w:rsidR="00433191">
              <w:rPr>
                <w:rFonts w:ascii="Times New Roman" w:hAnsi="Times New Roman"/>
                <w:sz w:val="20"/>
                <w:szCs w:val="20"/>
              </w:rPr>
              <w:t xml:space="preserve"> </w:t>
            </w:r>
            <w:r w:rsidRPr="007F19D0">
              <w:rPr>
                <w:rFonts w:ascii="Times New Roman" w:hAnsi="Times New Roman"/>
                <w:sz w:val="20"/>
                <w:szCs w:val="20"/>
              </w:rPr>
              <w:t>нормативными</w:t>
            </w:r>
            <w:r w:rsidR="00433191">
              <w:rPr>
                <w:rFonts w:ascii="Times New Roman" w:hAnsi="Times New Roman"/>
                <w:sz w:val="20"/>
                <w:szCs w:val="20"/>
              </w:rPr>
              <w:t xml:space="preserve"> </w:t>
            </w:r>
            <w:r w:rsidRPr="007F19D0">
              <w:rPr>
                <w:rFonts w:ascii="Times New Roman" w:hAnsi="Times New Roman"/>
                <w:sz w:val="20"/>
                <w:szCs w:val="20"/>
              </w:rPr>
              <w:t>документами.</w:t>
            </w:r>
          </w:p>
          <w:p w14:paraId="4F89868F" w14:textId="743E4D43" w:rsidR="004E6CF0" w:rsidRPr="007F19D0" w:rsidRDefault="004E6CF0" w:rsidP="007F19D0">
            <w:pPr>
              <w:pStyle w:val="afd"/>
              <w:ind w:firstLine="466"/>
              <w:jc w:val="both"/>
              <w:rPr>
                <w:rFonts w:ascii="Times New Roman" w:hAnsi="Times New Roman"/>
                <w:sz w:val="20"/>
                <w:szCs w:val="20"/>
              </w:rPr>
            </w:pPr>
            <w:r w:rsidRPr="007F19D0">
              <w:rPr>
                <w:rFonts w:ascii="Times New Roman" w:eastAsia="Calibri" w:hAnsi="Times New Roman"/>
                <w:sz w:val="20"/>
                <w:szCs w:val="20"/>
                <w:vertAlign w:val="superscript"/>
              </w:rPr>
              <w:t>2)</w:t>
            </w:r>
            <w:r w:rsidR="00433191">
              <w:rPr>
                <w:rFonts w:ascii="Times New Roman" w:hAnsi="Times New Roman"/>
                <w:sz w:val="20"/>
                <w:szCs w:val="20"/>
              </w:rPr>
              <w:t xml:space="preserve"> </w:t>
            </w:r>
            <w:r w:rsidRPr="007F19D0">
              <w:rPr>
                <w:rFonts w:ascii="Times New Roman" w:hAnsi="Times New Roman"/>
                <w:sz w:val="20"/>
                <w:szCs w:val="20"/>
              </w:rPr>
              <w:t>Над</w:t>
            </w:r>
            <w:r w:rsidR="00433191">
              <w:rPr>
                <w:rFonts w:ascii="Times New Roman" w:hAnsi="Times New Roman"/>
                <w:sz w:val="20"/>
                <w:szCs w:val="20"/>
              </w:rPr>
              <w:t xml:space="preserve"> </w:t>
            </w:r>
            <w:r w:rsidRPr="007F19D0">
              <w:rPr>
                <w:rFonts w:ascii="Times New Roman" w:hAnsi="Times New Roman"/>
                <w:sz w:val="20"/>
                <w:szCs w:val="20"/>
              </w:rPr>
              <w:t>чертой</w:t>
            </w:r>
            <w:r w:rsidR="00433191">
              <w:rPr>
                <w:rFonts w:ascii="Times New Roman" w:hAnsi="Times New Roman"/>
                <w:sz w:val="20"/>
                <w:szCs w:val="20"/>
              </w:rPr>
              <w:t xml:space="preserve"> </w:t>
            </w:r>
            <w:r w:rsidRPr="007F19D0">
              <w:rPr>
                <w:rFonts w:ascii="Times New Roman" w:hAnsi="Times New Roman"/>
                <w:sz w:val="20"/>
                <w:szCs w:val="20"/>
              </w:rPr>
              <w:t>–</w:t>
            </w:r>
            <w:r w:rsidR="00433191">
              <w:rPr>
                <w:rFonts w:ascii="Times New Roman" w:hAnsi="Times New Roman"/>
                <w:sz w:val="20"/>
                <w:szCs w:val="20"/>
              </w:rPr>
              <w:t xml:space="preserve"> </w:t>
            </w:r>
            <w:r w:rsidRPr="007F19D0">
              <w:rPr>
                <w:rFonts w:ascii="Times New Roman" w:hAnsi="Times New Roman"/>
                <w:sz w:val="20"/>
                <w:szCs w:val="20"/>
              </w:rPr>
              <w:t>категория</w:t>
            </w:r>
            <w:r w:rsidR="00433191">
              <w:rPr>
                <w:rFonts w:ascii="Times New Roman" w:hAnsi="Times New Roman"/>
                <w:sz w:val="20"/>
                <w:szCs w:val="20"/>
              </w:rPr>
              <w:t xml:space="preserve"> </w:t>
            </w:r>
            <w:r w:rsidRPr="007F19D0">
              <w:rPr>
                <w:rFonts w:ascii="Times New Roman" w:hAnsi="Times New Roman"/>
                <w:sz w:val="20"/>
                <w:szCs w:val="20"/>
              </w:rPr>
              <w:t>требований</w:t>
            </w:r>
            <w:r w:rsidR="00433191">
              <w:rPr>
                <w:rFonts w:ascii="Times New Roman" w:hAnsi="Times New Roman"/>
                <w:sz w:val="20"/>
                <w:szCs w:val="20"/>
              </w:rPr>
              <w:t xml:space="preserve"> </w:t>
            </w:r>
            <w:r w:rsidRPr="007F19D0">
              <w:rPr>
                <w:rFonts w:ascii="Times New Roman" w:hAnsi="Times New Roman"/>
                <w:sz w:val="20"/>
                <w:szCs w:val="20"/>
              </w:rPr>
              <w:t>к</w:t>
            </w:r>
            <w:r w:rsidR="00433191">
              <w:rPr>
                <w:rFonts w:ascii="Times New Roman" w:hAnsi="Times New Roman"/>
                <w:sz w:val="20"/>
                <w:szCs w:val="20"/>
              </w:rPr>
              <w:t xml:space="preserve"> </w:t>
            </w:r>
            <w:proofErr w:type="spellStart"/>
            <w:r w:rsidRPr="007F19D0">
              <w:rPr>
                <w:rFonts w:ascii="Times New Roman" w:hAnsi="Times New Roman"/>
                <w:sz w:val="20"/>
                <w:szCs w:val="20"/>
              </w:rPr>
              <w:t>трещиностойкости</w:t>
            </w:r>
            <w:proofErr w:type="spellEnd"/>
            <w:r w:rsidRPr="007F19D0">
              <w:rPr>
                <w:rFonts w:ascii="Times New Roman" w:hAnsi="Times New Roman"/>
                <w:sz w:val="20"/>
                <w:szCs w:val="20"/>
              </w:rPr>
              <w:t>;</w:t>
            </w:r>
            <w:r w:rsidR="00433191">
              <w:rPr>
                <w:rFonts w:ascii="Times New Roman" w:hAnsi="Times New Roman"/>
                <w:sz w:val="20"/>
                <w:szCs w:val="20"/>
              </w:rPr>
              <w:t xml:space="preserve"> </w:t>
            </w:r>
            <w:r w:rsidRPr="007F19D0">
              <w:rPr>
                <w:rFonts w:ascii="Times New Roman" w:hAnsi="Times New Roman"/>
                <w:sz w:val="20"/>
                <w:szCs w:val="20"/>
              </w:rPr>
              <w:t>под</w:t>
            </w:r>
            <w:r w:rsidR="00433191">
              <w:rPr>
                <w:rFonts w:ascii="Times New Roman" w:hAnsi="Times New Roman"/>
                <w:sz w:val="20"/>
                <w:szCs w:val="20"/>
              </w:rPr>
              <w:t xml:space="preserve"> </w:t>
            </w:r>
            <w:r w:rsidRPr="007F19D0">
              <w:rPr>
                <w:rFonts w:ascii="Times New Roman" w:hAnsi="Times New Roman"/>
                <w:sz w:val="20"/>
                <w:szCs w:val="20"/>
              </w:rPr>
              <w:t>чертой</w:t>
            </w:r>
            <w:r w:rsidR="00433191">
              <w:rPr>
                <w:rFonts w:ascii="Times New Roman" w:hAnsi="Times New Roman"/>
                <w:sz w:val="20"/>
                <w:szCs w:val="20"/>
              </w:rPr>
              <w:t xml:space="preserve"> </w:t>
            </w:r>
            <w:r w:rsidRPr="007F19D0">
              <w:rPr>
                <w:rFonts w:ascii="Times New Roman" w:hAnsi="Times New Roman"/>
                <w:sz w:val="20"/>
                <w:szCs w:val="20"/>
              </w:rPr>
              <w:t>–</w:t>
            </w:r>
            <w:r w:rsidR="00433191">
              <w:rPr>
                <w:rFonts w:ascii="Times New Roman" w:hAnsi="Times New Roman"/>
                <w:sz w:val="20"/>
                <w:szCs w:val="20"/>
              </w:rPr>
              <w:t xml:space="preserve"> </w:t>
            </w:r>
            <w:r w:rsidRPr="007F19D0">
              <w:rPr>
                <w:rFonts w:ascii="Times New Roman" w:hAnsi="Times New Roman"/>
                <w:sz w:val="20"/>
                <w:szCs w:val="20"/>
              </w:rPr>
              <w:t>допустимая</w:t>
            </w:r>
            <w:r w:rsidR="00433191">
              <w:rPr>
                <w:rFonts w:ascii="Times New Roman" w:hAnsi="Times New Roman"/>
                <w:sz w:val="20"/>
                <w:szCs w:val="20"/>
              </w:rPr>
              <w:t xml:space="preserve"> </w:t>
            </w:r>
            <w:r w:rsidRPr="007F19D0">
              <w:rPr>
                <w:rFonts w:ascii="Times New Roman" w:hAnsi="Times New Roman"/>
                <w:sz w:val="20"/>
                <w:szCs w:val="20"/>
              </w:rPr>
              <w:t>ширина</w:t>
            </w:r>
            <w:r w:rsidR="00433191">
              <w:rPr>
                <w:rFonts w:ascii="Times New Roman" w:hAnsi="Times New Roman"/>
                <w:sz w:val="20"/>
                <w:szCs w:val="20"/>
              </w:rPr>
              <w:t xml:space="preserve"> </w:t>
            </w:r>
            <w:r w:rsidRPr="007F19D0">
              <w:rPr>
                <w:rFonts w:ascii="Times New Roman" w:hAnsi="Times New Roman"/>
                <w:sz w:val="20"/>
                <w:szCs w:val="20"/>
              </w:rPr>
              <w:t>непродолжительного</w:t>
            </w:r>
            <w:r w:rsidR="00433191">
              <w:rPr>
                <w:rFonts w:ascii="Times New Roman" w:hAnsi="Times New Roman"/>
                <w:sz w:val="20"/>
                <w:szCs w:val="20"/>
              </w:rPr>
              <w:t xml:space="preserve"> </w:t>
            </w:r>
            <w:r w:rsidRPr="007F19D0">
              <w:rPr>
                <w:rFonts w:ascii="Times New Roman" w:hAnsi="Times New Roman"/>
                <w:sz w:val="20"/>
                <w:szCs w:val="20"/>
              </w:rPr>
              <w:t>и</w:t>
            </w:r>
            <w:r w:rsidR="00433191">
              <w:rPr>
                <w:rFonts w:ascii="Times New Roman" w:hAnsi="Times New Roman"/>
                <w:sz w:val="20"/>
                <w:szCs w:val="20"/>
              </w:rPr>
              <w:t xml:space="preserve"> </w:t>
            </w:r>
            <w:r w:rsidRPr="007F19D0">
              <w:rPr>
                <w:rFonts w:ascii="Times New Roman" w:hAnsi="Times New Roman"/>
                <w:sz w:val="20"/>
                <w:szCs w:val="20"/>
              </w:rPr>
              <w:t>продолжительного</w:t>
            </w:r>
            <w:r w:rsidR="00433191">
              <w:rPr>
                <w:rFonts w:ascii="Times New Roman" w:hAnsi="Times New Roman"/>
                <w:sz w:val="20"/>
                <w:szCs w:val="20"/>
              </w:rPr>
              <w:t xml:space="preserve"> </w:t>
            </w:r>
            <w:r w:rsidRPr="007F19D0">
              <w:rPr>
                <w:rFonts w:ascii="Times New Roman" w:hAnsi="Times New Roman"/>
                <w:sz w:val="20"/>
                <w:szCs w:val="20"/>
              </w:rPr>
              <w:t>(в</w:t>
            </w:r>
            <w:r w:rsidR="00433191">
              <w:rPr>
                <w:rFonts w:ascii="Times New Roman" w:hAnsi="Times New Roman"/>
                <w:sz w:val="20"/>
                <w:szCs w:val="20"/>
              </w:rPr>
              <w:t xml:space="preserve"> </w:t>
            </w:r>
            <w:r w:rsidRPr="007F19D0">
              <w:rPr>
                <w:rFonts w:ascii="Times New Roman" w:hAnsi="Times New Roman"/>
                <w:sz w:val="20"/>
                <w:szCs w:val="20"/>
              </w:rPr>
              <w:t>скобках)</w:t>
            </w:r>
            <w:r w:rsidR="00433191">
              <w:rPr>
                <w:rFonts w:ascii="Times New Roman" w:hAnsi="Times New Roman"/>
                <w:sz w:val="20"/>
                <w:szCs w:val="20"/>
              </w:rPr>
              <w:t xml:space="preserve"> </w:t>
            </w:r>
            <w:r w:rsidRPr="007F19D0">
              <w:rPr>
                <w:rFonts w:ascii="Times New Roman" w:hAnsi="Times New Roman"/>
                <w:sz w:val="20"/>
                <w:szCs w:val="20"/>
              </w:rPr>
              <w:t>раскрытия</w:t>
            </w:r>
            <w:r w:rsidR="00433191">
              <w:rPr>
                <w:rFonts w:ascii="Times New Roman" w:hAnsi="Times New Roman"/>
                <w:sz w:val="20"/>
                <w:szCs w:val="20"/>
              </w:rPr>
              <w:t xml:space="preserve"> </w:t>
            </w:r>
            <w:r w:rsidRPr="007F19D0">
              <w:rPr>
                <w:rFonts w:ascii="Times New Roman" w:hAnsi="Times New Roman"/>
                <w:sz w:val="20"/>
                <w:szCs w:val="20"/>
              </w:rPr>
              <w:t>трещин.</w:t>
            </w:r>
          </w:p>
          <w:p w14:paraId="69FBEA9F" w14:textId="4F5FB19E" w:rsidR="004E6CF0" w:rsidRPr="007F19D0" w:rsidRDefault="004E6CF0" w:rsidP="007F19D0">
            <w:pPr>
              <w:pStyle w:val="afd"/>
              <w:ind w:firstLine="466"/>
              <w:jc w:val="both"/>
              <w:rPr>
                <w:rFonts w:ascii="Times New Roman" w:hAnsi="Times New Roman"/>
                <w:sz w:val="20"/>
                <w:szCs w:val="20"/>
              </w:rPr>
            </w:pPr>
            <w:r w:rsidRPr="007F19D0">
              <w:rPr>
                <w:rFonts w:ascii="Times New Roman" w:eastAsia="Calibri" w:hAnsi="Times New Roman"/>
                <w:sz w:val="20"/>
                <w:szCs w:val="20"/>
                <w:vertAlign w:val="superscript"/>
              </w:rPr>
              <w:t>3)</w:t>
            </w:r>
            <w:r w:rsidR="00433191">
              <w:rPr>
                <w:rFonts w:ascii="Times New Roman" w:hAnsi="Times New Roman"/>
                <w:sz w:val="20"/>
                <w:szCs w:val="20"/>
              </w:rPr>
              <w:t xml:space="preserve"> </w:t>
            </w:r>
            <w:r w:rsidR="00280CFE" w:rsidRPr="007F19D0">
              <w:rPr>
                <w:rFonts w:ascii="Times New Roman" w:hAnsi="Times New Roman"/>
                <w:sz w:val="20"/>
                <w:szCs w:val="20"/>
              </w:rPr>
              <w:t>Значение</w:t>
            </w:r>
            <w:r w:rsidR="00433191">
              <w:rPr>
                <w:rFonts w:ascii="Times New Roman" w:hAnsi="Times New Roman"/>
                <w:sz w:val="20"/>
                <w:szCs w:val="20"/>
              </w:rPr>
              <w:t xml:space="preserve"> </w:t>
            </w:r>
            <w:r w:rsidR="00280CFE" w:rsidRPr="007F19D0">
              <w:rPr>
                <w:rFonts w:ascii="Times New Roman" w:hAnsi="Times New Roman"/>
                <w:sz w:val="20"/>
                <w:szCs w:val="20"/>
              </w:rPr>
              <w:t>толщины</w:t>
            </w:r>
            <w:r w:rsidR="00433191">
              <w:rPr>
                <w:rFonts w:ascii="Times New Roman" w:hAnsi="Times New Roman"/>
                <w:sz w:val="20"/>
                <w:szCs w:val="20"/>
              </w:rPr>
              <w:t xml:space="preserve"> </w:t>
            </w:r>
            <w:r w:rsidRPr="007F19D0">
              <w:rPr>
                <w:rFonts w:ascii="Times New Roman" w:hAnsi="Times New Roman"/>
                <w:sz w:val="20"/>
                <w:szCs w:val="20"/>
              </w:rPr>
              <w:t>защитного</w:t>
            </w:r>
            <w:r w:rsidR="00433191">
              <w:rPr>
                <w:rFonts w:ascii="Times New Roman" w:hAnsi="Times New Roman"/>
                <w:sz w:val="20"/>
                <w:szCs w:val="20"/>
              </w:rPr>
              <w:t xml:space="preserve"> </w:t>
            </w:r>
            <w:r w:rsidRPr="007F19D0">
              <w:rPr>
                <w:rFonts w:ascii="Times New Roman" w:hAnsi="Times New Roman"/>
                <w:sz w:val="20"/>
                <w:szCs w:val="20"/>
              </w:rPr>
              <w:t>слоя</w:t>
            </w:r>
            <w:r w:rsidR="00433191">
              <w:rPr>
                <w:rFonts w:ascii="Times New Roman" w:hAnsi="Times New Roman"/>
                <w:sz w:val="20"/>
                <w:szCs w:val="20"/>
              </w:rPr>
              <w:t xml:space="preserve"> </w:t>
            </w:r>
            <w:r w:rsidRPr="007F19D0">
              <w:rPr>
                <w:rFonts w:ascii="Times New Roman" w:hAnsi="Times New Roman"/>
                <w:sz w:val="20"/>
                <w:szCs w:val="20"/>
              </w:rPr>
              <w:t>для</w:t>
            </w:r>
            <w:r w:rsidR="00433191">
              <w:rPr>
                <w:rFonts w:ascii="Times New Roman" w:hAnsi="Times New Roman"/>
                <w:sz w:val="20"/>
                <w:szCs w:val="20"/>
              </w:rPr>
              <w:t xml:space="preserve"> </w:t>
            </w:r>
            <w:r w:rsidRPr="007F19D0">
              <w:rPr>
                <w:rFonts w:ascii="Times New Roman" w:hAnsi="Times New Roman"/>
                <w:sz w:val="20"/>
                <w:szCs w:val="20"/>
              </w:rPr>
              <w:t>сбо</w:t>
            </w:r>
            <w:r w:rsidR="00280CFE" w:rsidRPr="007F19D0">
              <w:rPr>
                <w:rFonts w:ascii="Times New Roman" w:hAnsi="Times New Roman"/>
                <w:sz w:val="20"/>
                <w:szCs w:val="20"/>
              </w:rPr>
              <w:t>рных</w:t>
            </w:r>
            <w:r w:rsidR="00433191">
              <w:rPr>
                <w:rFonts w:ascii="Times New Roman" w:hAnsi="Times New Roman"/>
                <w:sz w:val="20"/>
                <w:szCs w:val="20"/>
              </w:rPr>
              <w:t xml:space="preserve"> </w:t>
            </w:r>
            <w:r w:rsidR="00280CFE" w:rsidRPr="007F19D0">
              <w:rPr>
                <w:rFonts w:ascii="Times New Roman" w:hAnsi="Times New Roman"/>
                <w:sz w:val="20"/>
                <w:szCs w:val="20"/>
              </w:rPr>
              <w:t>железобетонных</w:t>
            </w:r>
            <w:r w:rsidR="00433191">
              <w:rPr>
                <w:rFonts w:ascii="Times New Roman" w:hAnsi="Times New Roman"/>
                <w:sz w:val="20"/>
                <w:szCs w:val="20"/>
              </w:rPr>
              <w:t xml:space="preserve"> </w:t>
            </w:r>
            <w:r w:rsidR="00280CFE" w:rsidRPr="007F19D0">
              <w:rPr>
                <w:rFonts w:ascii="Times New Roman" w:hAnsi="Times New Roman"/>
                <w:sz w:val="20"/>
                <w:szCs w:val="20"/>
              </w:rPr>
              <w:t>конструкций,</w:t>
            </w:r>
            <w:r w:rsidR="00433191">
              <w:rPr>
                <w:rFonts w:ascii="Times New Roman" w:hAnsi="Times New Roman"/>
                <w:sz w:val="20"/>
                <w:szCs w:val="20"/>
              </w:rPr>
              <w:t xml:space="preserve"> </w:t>
            </w:r>
            <w:r w:rsidR="00280CFE" w:rsidRPr="007F19D0">
              <w:rPr>
                <w:rFonts w:ascii="Times New Roman" w:hAnsi="Times New Roman"/>
                <w:sz w:val="20"/>
                <w:szCs w:val="20"/>
              </w:rPr>
              <w:t>д</w:t>
            </w:r>
            <w:r w:rsidRPr="007F19D0">
              <w:rPr>
                <w:rFonts w:ascii="Times New Roman" w:hAnsi="Times New Roman"/>
                <w:sz w:val="20"/>
                <w:szCs w:val="20"/>
              </w:rPr>
              <w:t>ля</w:t>
            </w:r>
            <w:r w:rsidR="00433191">
              <w:rPr>
                <w:rFonts w:ascii="Times New Roman" w:hAnsi="Times New Roman"/>
                <w:sz w:val="20"/>
                <w:szCs w:val="20"/>
              </w:rPr>
              <w:t xml:space="preserve"> </w:t>
            </w:r>
            <w:r w:rsidRPr="007F19D0">
              <w:rPr>
                <w:rFonts w:ascii="Times New Roman" w:hAnsi="Times New Roman"/>
                <w:sz w:val="20"/>
                <w:szCs w:val="20"/>
              </w:rPr>
              <w:t>монолитных</w:t>
            </w:r>
            <w:r w:rsidR="00433191">
              <w:rPr>
                <w:rFonts w:ascii="Times New Roman" w:hAnsi="Times New Roman"/>
                <w:sz w:val="20"/>
                <w:szCs w:val="20"/>
              </w:rPr>
              <w:t xml:space="preserve"> </w:t>
            </w:r>
            <w:r w:rsidRPr="007F19D0">
              <w:rPr>
                <w:rFonts w:ascii="Times New Roman" w:hAnsi="Times New Roman"/>
                <w:sz w:val="20"/>
                <w:szCs w:val="20"/>
              </w:rPr>
              <w:t>конструкций</w:t>
            </w:r>
            <w:r w:rsidR="00433191">
              <w:rPr>
                <w:rFonts w:ascii="Times New Roman" w:hAnsi="Times New Roman"/>
                <w:sz w:val="20"/>
                <w:szCs w:val="20"/>
              </w:rPr>
              <w:t xml:space="preserve"> </w:t>
            </w:r>
            <w:r w:rsidR="00280CFE" w:rsidRPr="007F19D0">
              <w:rPr>
                <w:rFonts w:ascii="Times New Roman" w:hAnsi="Times New Roman"/>
                <w:sz w:val="20"/>
                <w:szCs w:val="20"/>
              </w:rPr>
              <w:t>его</w:t>
            </w:r>
            <w:r w:rsidR="00433191">
              <w:rPr>
                <w:rFonts w:ascii="Times New Roman" w:hAnsi="Times New Roman"/>
                <w:sz w:val="20"/>
                <w:szCs w:val="20"/>
              </w:rPr>
              <w:t xml:space="preserve"> </w:t>
            </w:r>
            <w:r w:rsidRPr="007F19D0">
              <w:rPr>
                <w:rFonts w:ascii="Times New Roman" w:hAnsi="Times New Roman"/>
                <w:sz w:val="20"/>
                <w:szCs w:val="20"/>
              </w:rPr>
              <w:t>следует</w:t>
            </w:r>
            <w:r w:rsidR="00433191">
              <w:rPr>
                <w:rFonts w:ascii="Times New Roman" w:hAnsi="Times New Roman"/>
                <w:sz w:val="20"/>
                <w:szCs w:val="20"/>
              </w:rPr>
              <w:t xml:space="preserve"> </w:t>
            </w:r>
            <w:r w:rsidRPr="007F19D0">
              <w:rPr>
                <w:rFonts w:ascii="Times New Roman" w:hAnsi="Times New Roman"/>
                <w:sz w:val="20"/>
                <w:szCs w:val="20"/>
              </w:rPr>
              <w:t>увеличивать</w:t>
            </w:r>
            <w:r w:rsidR="00433191">
              <w:rPr>
                <w:rFonts w:ascii="Times New Roman" w:hAnsi="Times New Roman"/>
                <w:sz w:val="20"/>
                <w:szCs w:val="20"/>
              </w:rPr>
              <w:t xml:space="preserve"> </w:t>
            </w:r>
            <w:r w:rsidRPr="007F19D0">
              <w:rPr>
                <w:rFonts w:ascii="Times New Roman" w:hAnsi="Times New Roman"/>
                <w:sz w:val="20"/>
                <w:szCs w:val="20"/>
              </w:rPr>
              <w:t>на</w:t>
            </w:r>
            <w:r w:rsidR="00433191">
              <w:rPr>
                <w:rFonts w:ascii="Times New Roman" w:hAnsi="Times New Roman"/>
                <w:sz w:val="20"/>
                <w:szCs w:val="20"/>
              </w:rPr>
              <w:t xml:space="preserve"> </w:t>
            </w:r>
            <w:r w:rsidRPr="007F19D0">
              <w:rPr>
                <w:rFonts w:ascii="Times New Roman" w:hAnsi="Times New Roman"/>
                <w:sz w:val="20"/>
                <w:szCs w:val="20"/>
              </w:rPr>
              <w:t>5</w:t>
            </w:r>
            <w:r w:rsidR="00433191">
              <w:rPr>
                <w:rFonts w:ascii="Times New Roman" w:hAnsi="Times New Roman"/>
                <w:sz w:val="20"/>
                <w:szCs w:val="20"/>
              </w:rPr>
              <w:t xml:space="preserve"> </w:t>
            </w:r>
            <w:r w:rsidRPr="007F19D0">
              <w:rPr>
                <w:rFonts w:ascii="Times New Roman" w:hAnsi="Times New Roman"/>
                <w:sz w:val="20"/>
                <w:szCs w:val="20"/>
              </w:rPr>
              <w:t>мм.</w:t>
            </w:r>
            <w:r w:rsidR="00433191">
              <w:rPr>
                <w:rFonts w:ascii="Times New Roman" w:hAnsi="Times New Roman"/>
                <w:sz w:val="20"/>
                <w:szCs w:val="20"/>
              </w:rPr>
              <w:t xml:space="preserve"> </w:t>
            </w:r>
          </w:p>
          <w:p w14:paraId="0064CB54" w14:textId="30B37DFC" w:rsidR="00514747" w:rsidRPr="007F19D0" w:rsidRDefault="00514747" w:rsidP="007F19D0">
            <w:pPr>
              <w:pStyle w:val="afd"/>
              <w:ind w:firstLine="466"/>
              <w:jc w:val="both"/>
              <w:rPr>
                <w:rFonts w:ascii="Times New Roman" w:hAnsi="Times New Roman"/>
                <w:sz w:val="20"/>
                <w:szCs w:val="20"/>
              </w:rPr>
            </w:pPr>
            <w:r w:rsidRPr="007F19D0">
              <w:rPr>
                <w:rFonts w:ascii="Times New Roman" w:hAnsi="Times New Roman"/>
                <w:sz w:val="20"/>
                <w:szCs w:val="20"/>
                <w:vertAlign w:val="superscript"/>
              </w:rPr>
              <w:t>4)</w:t>
            </w:r>
            <w:r w:rsidR="00433191">
              <w:rPr>
                <w:rFonts w:ascii="Times New Roman" w:hAnsi="Times New Roman"/>
                <w:sz w:val="20"/>
                <w:szCs w:val="20"/>
                <w:vertAlign w:val="superscript"/>
              </w:rPr>
              <w:t xml:space="preserve"> </w:t>
            </w:r>
            <w:r w:rsidRPr="007F19D0">
              <w:rPr>
                <w:rFonts w:ascii="Times New Roman" w:hAnsi="Times New Roman"/>
                <w:sz w:val="20"/>
                <w:szCs w:val="20"/>
              </w:rPr>
              <w:t>Марки</w:t>
            </w:r>
            <w:r w:rsidR="00433191">
              <w:rPr>
                <w:rFonts w:ascii="Times New Roman" w:hAnsi="Times New Roman"/>
                <w:sz w:val="20"/>
                <w:szCs w:val="20"/>
              </w:rPr>
              <w:t xml:space="preserve"> </w:t>
            </w:r>
            <w:r w:rsidRPr="007F19D0">
              <w:rPr>
                <w:rFonts w:ascii="Times New Roman" w:hAnsi="Times New Roman"/>
                <w:sz w:val="20"/>
                <w:szCs w:val="20"/>
              </w:rPr>
              <w:t>бетона</w:t>
            </w:r>
            <w:r w:rsidR="00433191">
              <w:rPr>
                <w:rFonts w:ascii="Times New Roman" w:hAnsi="Times New Roman"/>
                <w:sz w:val="20"/>
                <w:szCs w:val="20"/>
              </w:rPr>
              <w:t xml:space="preserve"> </w:t>
            </w:r>
            <w:r w:rsidRPr="007F19D0">
              <w:rPr>
                <w:rFonts w:ascii="Times New Roman" w:hAnsi="Times New Roman"/>
                <w:sz w:val="20"/>
                <w:szCs w:val="20"/>
              </w:rPr>
              <w:t>по</w:t>
            </w:r>
            <w:r w:rsidR="00433191">
              <w:rPr>
                <w:rFonts w:ascii="Times New Roman" w:hAnsi="Times New Roman"/>
                <w:sz w:val="20"/>
                <w:szCs w:val="20"/>
              </w:rPr>
              <w:t xml:space="preserve"> </w:t>
            </w:r>
            <w:r w:rsidRPr="007F19D0">
              <w:rPr>
                <w:rFonts w:ascii="Times New Roman" w:hAnsi="Times New Roman"/>
                <w:sz w:val="20"/>
                <w:szCs w:val="20"/>
              </w:rPr>
              <w:t>водонепроницаемости</w:t>
            </w:r>
            <w:r w:rsidR="00433191">
              <w:rPr>
                <w:rFonts w:ascii="Times New Roman" w:hAnsi="Times New Roman"/>
                <w:sz w:val="20"/>
                <w:szCs w:val="20"/>
              </w:rPr>
              <w:t xml:space="preserve"> </w:t>
            </w:r>
            <w:r w:rsidRPr="007F19D0">
              <w:rPr>
                <w:rFonts w:ascii="Times New Roman" w:hAnsi="Times New Roman"/>
                <w:sz w:val="20"/>
                <w:szCs w:val="20"/>
              </w:rPr>
              <w:t>для</w:t>
            </w:r>
            <w:r w:rsidR="00433191">
              <w:rPr>
                <w:rFonts w:ascii="Times New Roman" w:hAnsi="Times New Roman"/>
                <w:sz w:val="20"/>
                <w:szCs w:val="20"/>
              </w:rPr>
              <w:t xml:space="preserve"> </w:t>
            </w:r>
            <w:r w:rsidRPr="007F19D0">
              <w:rPr>
                <w:rFonts w:ascii="Times New Roman" w:hAnsi="Times New Roman"/>
                <w:sz w:val="20"/>
                <w:szCs w:val="20"/>
              </w:rPr>
              <w:t>средне-</w:t>
            </w:r>
            <w:r w:rsidR="00433191">
              <w:rPr>
                <w:rFonts w:ascii="Times New Roman" w:hAnsi="Times New Roman"/>
                <w:sz w:val="20"/>
                <w:szCs w:val="20"/>
              </w:rPr>
              <w:t xml:space="preserve"> </w:t>
            </w:r>
            <w:r w:rsidRPr="007F19D0">
              <w:rPr>
                <w:rFonts w:ascii="Times New Roman" w:hAnsi="Times New Roman"/>
                <w:sz w:val="20"/>
                <w:szCs w:val="20"/>
              </w:rPr>
              <w:t>и</w:t>
            </w:r>
            <w:r w:rsidR="00433191">
              <w:rPr>
                <w:rFonts w:ascii="Times New Roman" w:hAnsi="Times New Roman"/>
                <w:sz w:val="20"/>
                <w:szCs w:val="20"/>
              </w:rPr>
              <w:t xml:space="preserve"> </w:t>
            </w:r>
            <w:r w:rsidRPr="007F19D0">
              <w:rPr>
                <w:rFonts w:ascii="Times New Roman" w:hAnsi="Times New Roman"/>
                <w:sz w:val="20"/>
                <w:szCs w:val="20"/>
              </w:rPr>
              <w:t>сильноагрессивных</w:t>
            </w:r>
            <w:r w:rsidR="00433191">
              <w:rPr>
                <w:rFonts w:ascii="Times New Roman" w:hAnsi="Times New Roman"/>
                <w:sz w:val="20"/>
                <w:szCs w:val="20"/>
              </w:rPr>
              <w:t xml:space="preserve"> </w:t>
            </w:r>
            <w:r w:rsidRPr="007F19D0">
              <w:rPr>
                <w:rFonts w:ascii="Times New Roman" w:hAnsi="Times New Roman"/>
                <w:sz w:val="20"/>
                <w:szCs w:val="20"/>
              </w:rPr>
              <w:t>сред</w:t>
            </w:r>
            <w:r w:rsidR="00433191">
              <w:rPr>
                <w:rFonts w:ascii="Times New Roman" w:hAnsi="Times New Roman"/>
                <w:sz w:val="20"/>
                <w:szCs w:val="20"/>
              </w:rPr>
              <w:t xml:space="preserve"> </w:t>
            </w:r>
            <w:r w:rsidRPr="007F19D0">
              <w:rPr>
                <w:rFonts w:ascii="Times New Roman" w:hAnsi="Times New Roman"/>
                <w:sz w:val="20"/>
                <w:szCs w:val="20"/>
              </w:rPr>
              <w:t>даны</w:t>
            </w:r>
            <w:r w:rsidR="00433191">
              <w:rPr>
                <w:rFonts w:ascii="Times New Roman" w:hAnsi="Times New Roman"/>
                <w:sz w:val="20"/>
                <w:szCs w:val="20"/>
              </w:rPr>
              <w:t xml:space="preserve"> </w:t>
            </w:r>
            <w:r w:rsidRPr="007F19D0">
              <w:rPr>
                <w:rFonts w:ascii="Times New Roman" w:hAnsi="Times New Roman"/>
                <w:sz w:val="20"/>
                <w:szCs w:val="20"/>
              </w:rPr>
              <w:t>для</w:t>
            </w:r>
            <w:r w:rsidR="00433191">
              <w:rPr>
                <w:rFonts w:ascii="Times New Roman" w:hAnsi="Times New Roman"/>
                <w:sz w:val="20"/>
                <w:szCs w:val="20"/>
              </w:rPr>
              <w:t xml:space="preserve"> </w:t>
            </w:r>
            <w:r w:rsidRPr="007F19D0">
              <w:rPr>
                <w:rFonts w:ascii="Times New Roman" w:hAnsi="Times New Roman"/>
                <w:sz w:val="20"/>
                <w:szCs w:val="20"/>
              </w:rPr>
              <w:t>условия</w:t>
            </w:r>
            <w:r w:rsidR="00433191">
              <w:rPr>
                <w:rFonts w:ascii="Times New Roman" w:hAnsi="Times New Roman"/>
                <w:sz w:val="20"/>
                <w:szCs w:val="20"/>
              </w:rPr>
              <w:t xml:space="preserve"> </w:t>
            </w:r>
            <w:r w:rsidRPr="007F19D0">
              <w:rPr>
                <w:rFonts w:ascii="Times New Roman" w:hAnsi="Times New Roman"/>
                <w:sz w:val="20"/>
                <w:szCs w:val="20"/>
              </w:rPr>
              <w:t>наличия</w:t>
            </w:r>
            <w:r w:rsidR="00433191">
              <w:rPr>
                <w:rFonts w:ascii="Times New Roman" w:hAnsi="Times New Roman"/>
                <w:sz w:val="20"/>
                <w:szCs w:val="20"/>
              </w:rPr>
              <w:t xml:space="preserve"> </w:t>
            </w:r>
            <w:r w:rsidRPr="007F19D0">
              <w:rPr>
                <w:rFonts w:ascii="Times New Roman" w:hAnsi="Times New Roman"/>
                <w:sz w:val="20"/>
                <w:szCs w:val="20"/>
              </w:rPr>
              <w:t>изоляционных</w:t>
            </w:r>
            <w:r w:rsidR="00433191">
              <w:rPr>
                <w:rFonts w:ascii="Times New Roman" w:hAnsi="Times New Roman"/>
                <w:sz w:val="20"/>
                <w:szCs w:val="20"/>
              </w:rPr>
              <w:t xml:space="preserve"> </w:t>
            </w:r>
            <w:r w:rsidRPr="007F19D0">
              <w:rPr>
                <w:rFonts w:ascii="Times New Roman" w:hAnsi="Times New Roman"/>
                <w:sz w:val="20"/>
                <w:szCs w:val="20"/>
              </w:rPr>
              <w:t>покрытий.</w:t>
            </w:r>
            <w:r w:rsidR="00433191">
              <w:rPr>
                <w:rFonts w:ascii="Times New Roman" w:hAnsi="Times New Roman"/>
                <w:sz w:val="20"/>
                <w:szCs w:val="20"/>
              </w:rPr>
              <w:t xml:space="preserve"> </w:t>
            </w:r>
            <w:r w:rsidRPr="007F19D0">
              <w:rPr>
                <w:rFonts w:ascii="Times New Roman" w:hAnsi="Times New Roman"/>
                <w:sz w:val="20"/>
                <w:szCs w:val="20"/>
              </w:rPr>
              <w:t>При</w:t>
            </w:r>
            <w:r w:rsidR="00433191">
              <w:rPr>
                <w:rFonts w:ascii="Times New Roman" w:hAnsi="Times New Roman"/>
                <w:sz w:val="20"/>
                <w:szCs w:val="20"/>
              </w:rPr>
              <w:t xml:space="preserve"> </w:t>
            </w:r>
            <w:r w:rsidRPr="007F19D0">
              <w:rPr>
                <w:rFonts w:ascii="Times New Roman" w:hAnsi="Times New Roman"/>
                <w:sz w:val="20"/>
                <w:szCs w:val="20"/>
              </w:rPr>
              <w:t>отсутствии</w:t>
            </w:r>
            <w:r w:rsidR="00433191">
              <w:rPr>
                <w:rFonts w:ascii="Times New Roman" w:hAnsi="Times New Roman"/>
                <w:sz w:val="20"/>
                <w:szCs w:val="20"/>
              </w:rPr>
              <w:t xml:space="preserve"> </w:t>
            </w:r>
            <w:r w:rsidRPr="007F19D0">
              <w:rPr>
                <w:rFonts w:ascii="Times New Roman" w:hAnsi="Times New Roman"/>
                <w:sz w:val="20"/>
                <w:szCs w:val="20"/>
              </w:rPr>
              <w:t>покрытий</w:t>
            </w:r>
            <w:r w:rsidR="00433191">
              <w:rPr>
                <w:rFonts w:ascii="Times New Roman" w:hAnsi="Times New Roman"/>
                <w:sz w:val="20"/>
                <w:szCs w:val="20"/>
              </w:rPr>
              <w:t xml:space="preserve"> </w:t>
            </w:r>
            <w:r w:rsidRPr="007F19D0">
              <w:rPr>
                <w:rFonts w:ascii="Times New Roman" w:hAnsi="Times New Roman"/>
                <w:sz w:val="20"/>
                <w:szCs w:val="20"/>
              </w:rPr>
              <w:t>марки</w:t>
            </w:r>
            <w:r w:rsidR="00433191">
              <w:rPr>
                <w:rFonts w:ascii="Times New Roman" w:hAnsi="Times New Roman"/>
                <w:sz w:val="20"/>
                <w:szCs w:val="20"/>
              </w:rPr>
              <w:t xml:space="preserve"> </w:t>
            </w:r>
            <w:r w:rsidRPr="007F19D0">
              <w:rPr>
                <w:rFonts w:ascii="Times New Roman" w:hAnsi="Times New Roman"/>
                <w:sz w:val="20"/>
                <w:szCs w:val="20"/>
              </w:rPr>
              <w:t>бетона</w:t>
            </w:r>
            <w:r w:rsidR="00433191">
              <w:rPr>
                <w:rFonts w:ascii="Times New Roman" w:hAnsi="Times New Roman"/>
                <w:sz w:val="20"/>
                <w:szCs w:val="20"/>
              </w:rPr>
              <w:t xml:space="preserve"> </w:t>
            </w:r>
            <w:r w:rsidRPr="007F19D0">
              <w:rPr>
                <w:rFonts w:ascii="Times New Roman" w:hAnsi="Times New Roman"/>
                <w:sz w:val="20"/>
                <w:szCs w:val="20"/>
              </w:rPr>
              <w:t>по</w:t>
            </w:r>
            <w:r w:rsidR="00433191">
              <w:rPr>
                <w:rFonts w:ascii="Times New Roman" w:hAnsi="Times New Roman"/>
                <w:sz w:val="20"/>
                <w:szCs w:val="20"/>
              </w:rPr>
              <w:t xml:space="preserve"> </w:t>
            </w:r>
            <w:r w:rsidRPr="007F19D0">
              <w:rPr>
                <w:rFonts w:ascii="Times New Roman" w:hAnsi="Times New Roman"/>
                <w:sz w:val="20"/>
                <w:szCs w:val="20"/>
              </w:rPr>
              <w:t>водонепроницаемости</w:t>
            </w:r>
            <w:r w:rsidR="00433191">
              <w:rPr>
                <w:rFonts w:ascii="Times New Roman" w:hAnsi="Times New Roman"/>
                <w:sz w:val="20"/>
                <w:szCs w:val="20"/>
              </w:rPr>
              <w:t xml:space="preserve"> </w:t>
            </w:r>
            <w:r w:rsidRPr="007F19D0">
              <w:rPr>
                <w:rFonts w:ascii="Times New Roman" w:hAnsi="Times New Roman"/>
                <w:sz w:val="20"/>
                <w:szCs w:val="20"/>
              </w:rPr>
              <w:t>должны</w:t>
            </w:r>
            <w:r w:rsidR="00433191">
              <w:rPr>
                <w:rFonts w:ascii="Times New Roman" w:hAnsi="Times New Roman"/>
                <w:sz w:val="20"/>
                <w:szCs w:val="20"/>
              </w:rPr>
              <w:t xml:space="preserve"> </w:t>
            </w:r>
            <w:r w:rsidRPr="007F19D0">
              <w:rPr>
                <w:rFonts w:ascii="Times New Roman" w:hAnsi="Times New Roman"/>
                <w:sz w:val="20"/>
                <w:szCs w:val="20"/>
              </w:rPr>
              <w:t>быть</w:t>
            </w:r>
            <w:r w:rsidR="00433191">
              <w:rPr>
                <w:rFonts w:ascii="Times New Roman" w:hAnsi="Times New Roman"/>
                <w:sz w:val="20"/>
                <w:szCs w:val="20"/>
              </w:rPr>
              <w:t xml:space="preserve"> </w:t>
            </w:r>
            <w:r w:rsidRPr="007F19D0">
              <w:rPr>
                <w:rFonts w:ascii="Times New Roman" w:hAnsi="Times New Roman"/>
                <w:sz w:val="20"/>
                <w:szCs w:val="20"/>
              </w:rPr>
              <w:t>увеличены</w:t>
            </w:r>
            <w:r w:rsidR="00433191">
              <w:rPr>
                <w:rFonts w:ascii="Times New Roman" w:hAnsi="Times New Roman"/>
                <w:sz w:val="20"/>
                <w:szCs w:val="20"/>
              </w:rPr>
              <w:t xml:space="preserve"> </w:t>
            </w:r>
            <w:r w:rsidRPr="007F19D0">
              <w:rPr>
                <w:rFonts w:ascii="Times New Roman" w:hAnsi="Times New Roman"/>
                <w:sz w:val="20"/>
                <w:szCs w:val="20"/>
              </w:rPr>
              <w:t>и</w:t>
            </w:r>
            <w:r w:rsidR="00433191">
              <w:rPr>
                <w:rFonts w:ascii="Times New Roman" w:hAnsi="Times New Roman"/>
                <w:sz w:val="20"/>
                <w:szCs w:val="20"/>
              </w:rPr>
              <w:t xml:space="preserve"> </w:t>
            </w:r>
            <w:r w:rsidRPr="007F19D0">
              <w:rPr>
                <w:rFonts w:ascii="Times New Roman" w:hAnsi="Times New Roman"/>
                <w:sz w:val="20"/>
                <w:szCs w:val="20"/>
              </w:rPr>
              <w:t>назначаются</w:t>
            </w:r>
            <w:r w:rsidR="00433191">
              <w:rPr>
                <w:rFonts w:ascii="Times New Roman" w:hAnsi="Times New Roman"/>
                <w:sz w:val="20"/>
                <w:szCs w:val="20"/>
              </w:rPr>
              <w:t xml:space="preserve"> </w:t>
            </w:r>
            <w:r w:rsidRPr="007F19D0">
              <w:rPr>
                <w:rFonts w:ascii="Times New Roman" w:hAnsi="Times New Roman"/>
                <w:sz w:val="20"/>
                <w:szCs w:val="20"/>
              </w:rPr>
              <w:t>в</w:t>
            </w:r>
            <w:r w:rsidR="00433191">
              <w:rPr>
                <w:rFonts w:ascii="Times New Roman" w:hAnsi="Times New Roman"/>
                <w:sz w:val="20"/>
                <w:szCs w:val="20"/>
              </w:rPr>
              <w:t xml:space="preserve"> </w:t>
            </w:r>
            <w:r w:rsidRPr="007F19D0">
              <w:rPr>
                <w:rFonts w:ascii="Times New Roman" w:hAnsi="Times New Roman"/>
                <w:sz w:val="20"/>
                <w:szCs w:val="20"/>
              </w:rPr>
              <w:t>каждом</w:t>
            </w:r>
            <w:r w:rsidR="00433191">
              <w:rPr>
                <w:rFonts w:ascii="Times New Roman" w:hAnsi="Times New Roman"/>
                <w:sz w:val="20"/>
                <w:szCs w:val="20"/>
              </w:rPr>
              <w:t xml:space="preserve"> </w:t>
            </w:r>
            <w:r w:rsidRPr="007F19D0">
              <w:rPr>
                <w:rFonts w:ascii="Times New Roman" w:hAnsi="Times New Roman"/>
                <w:sz w:val="20"/>
                <w:szCs w:val="20"/>
              </w:rPr>
              <w:t>конкретном</w:t>
            </w:r>
            <w:r w:rsidR="00433191">
              <w:rPr>
                <w:rFonts w:ascii="Times New Roman" w:hAnsi="Times New Roman"/>
                <w:sz w:val="20"/>
                <w:szCs w:val="20"/>
              </w:rPr>
              <w:t xml:space="preserve"> </w:t>
            </w:r>
            <w:r w:rsidRPr="007F19D0">
              <w:rPr>
                <w:rFonts w:ascii="Times New Roman" w:hAnsi="Times New Roman"/>
                <w:sz w:val="20"/>
                <w:szCs w:val="20"/>
              </w:rPr>
              <w:t>случае</w:t>
            </w:r>
            <w:r w:rsidR="00433191">
              <w:rPr>
                <w:rFonts w:ascii="Times New Roman" w:hAnsi="Times New Roman"/>
                <w:sz w:val="20"/>
                <w:szCs w:val="20"/>
              </w:rPr>
              <w:t xml:space="preserve"> </w:t>
            </w:r>
            <w:r w:rsidRPr="007F19D0">
              <w:rPr>
                <w:rFonts w:ascii="Times New Roman" w:hAnsi="Times New Roman"/>
                <w:sz w:val="20"/>
                <w:szCs w:val="20"/>
              </w:rPr>
              <w:t>в</w:t>
            </w:r>
            <w:r w:rsidR="00433191">
              <w:rPr>
                <w:rFonts w:ascii="Times New Roman" w:hAnsi="Times New Roman"/>
                <w:sz w:val="20"/>
                <w:szCs w:val="20"/>
              </w:rPr>
              <w:t xml:space="preserve"> </w:t>
            </w:r>
            <w:r w:rsidRPr="007F19D0">
              <w:rPr>
                <w:rFonts w:ascii="Times New Roman" w:hAnsi="Times New Roman"/>
                <w:sz w:val="20"/>
                <w:szCs w:val="20"/>
              </w:rPr>
              <w:t>зависимости</w:t>
            </w:r>
            <w:r w:rsidR="00433191">
              <w:rPr>
                <w:rFonts w:ascii="Times New Roman" w:hAnsi="Times New Roman"/>
                <w:sz w:val="20"/>
                <w:szCs w:val="20"/>
              </w:rPr>
              <w:t xml:space="preserve"> </w:t>
            </w:r>
            <w:r w:rsidRPr="007F19D0">
              <w:rPr>
                <w:rFonts w:ascii="Times New Roman" w:hAnsi="Times New Roman"/>
                <w:sz w:val="20"/>
                <w:szCs w:val="20"/>
              </w:rPr>
              <w:t>от</w:t>
            </w:r>
            <w:r w:rsidR="00433191">
              <w:rPr>
                <w:rFonts w:ascii="Times New Roman" w:hAnsi="Times New Roman"/>
                <w:sz w:val="20"/>
                <w:szCs w:val="20"/>
              </w:rPr>
              <w:t xml:space="preserve"> </w:t>
            </w:r>
            <w:r w:rsidRPr="007F19D0">
              <w:rPr>
                <w:rFonts w:ascii="Times New Roman" w:hAnsi="Times New Roman"/>
                <w:sz w:val="20"/>
                <w:szCs w:val="20"/>
              </w:rPr>
              <w:t>вида</w:t>
            </w:r>
            <w:r w:rsidR="00433191">
              <w:rPr>
                <w:rFonts w:ascii="Times New Roman" w:hAnsi="Times New Roman"/>
                <w:sz w:val="20"/>
                <w:szCs w:val="20"/>
              </w:rPr>
              <w:t xml:space="preserve"> </w:t>
            </w:r>
            <w:r w:rsidRPr="007F19D0">
              <w:rPr>
                <w:rFonts w:ascii="Times New Roman" w:hAnsi="Times New Roman"/>
                <w:sz w:val="20"/>
                <w:szCs w:val="20"/>
              </w:rPr>
              <w:t>конструкций</w:t>
            </w:r>
            <w:r w:rsidR="00433191">
              <w:rPr>
                <w:rFonts w:ascii="Times New Roman" w:hAnsi="Times New Roman"/>
                <w:sz w:val="20"/>
                <w:szCs w:val="20"/>
              </w:rPr>
              <w:t xml:space="preserve"> </w:t>
            </w:r>
            <w:r w:rsidRPr="007F19D0">
              <w:rPr>
                <w:rFonts w:ascii="Times New Roman" w:hAnsi="Times New Roman"/>
                <w:sz w:val="20"/>
                <w:szCs w:val="20"/>
              </w:rPr>
              <w:t>и</w:t>
            </w:r>
            <w:r w:rsidR="00433191">
              <w:rPr>
                <w:rFonts w:ascii="Times New Roman" w:hAnsi="Times New Roman"/>
                <w:sz w:val="20"/>
                <w:szCs w:val="20"/>
              </w:rPr>
              <w:t xml:space="preserve"> </w:t>
            </w:r>
            <w:r w:rsidRPr="007F19D0">
              <w:rPr>
                <w:rFonts w:ascii="Times New Roman" w:hAnsi="Times New Roman"/>
                <w:sz w:val="20"/>
                <w:szCs w:val="20"/>
              </w:rPr>
              <w:t>условий</w:t>
            </w:r>
            <w:r w:rsidR="00433191">
              <w:rPr>
                <w:rFonts w:ascii="Times New Roman" w:hAnsi="Times New Roman"/>
                <w:sz w:val="20"/>
                <w:szCs w:val="20"/>
              </w:rPr>
              <w:t xml:space="preserve"> </w:t>
            </w:r>
            <w:r w:rsidRPr="007F19D0">
              <w:rPr>
                <w:rFonts w:ascii="Times New Roman" w:hAnsi="Times New Roman"/>
                <w:sz w:val="20"/>
                <w:szCs w:val="20"/>
              </w:rPr>
              <w:t>воздействия</w:t>
            </w:r>
            <w:r w:rsidR="00433191">
              <w:rPr>
                <w:rFonts w:ascii="Times New Roman" w:hAnsi="Times New Roman"/>
                <w:sz w:val="20"/>
                <w:szCs w:val="20"/>
              </w:rPr>
              <w:t xml:space="preserve"> </w:t>
            </w:r>
            <w:r w:rsidRPr="007F19D0">
              <w:rPr>
                <w:rFonts w:ascii="Times New Roman" w:hAnsi="Times New Roman"/>
                <w:sz w:val="20"/>
                <w:szCs w:val="20"/>
              </w:rPr>
              <w:t>среды.</w:t>
            </w:r>
          </w:p>
          <w:p w14:paraId="35D908C4" w14:textId="762F9943" w:rsidR="004E6CF0" w:rsidRPr="007F19D0" w:rsidRDefault="00514747" w:rsidP="007F19D0">
            <w:pPr>
              <w:pStyle w:val="afd"/>
              <w:ind w:firstLine="466"/>
              <w:jc w:val="both"/>
              <w:rPr>
                <w:rFonts w:ascii="Times New Roman" w:hAnsi="Times New Roman"/>
                <w:sz w:val="20"/>
                <w:szCs w:val="20"/>
              </w:rPr>
            </w:pPr>
            <w:r w:rsidRPr="007F19D0">
              <w:rPr>
                <w:rFonts w:ascii="Times New Roman" w:hAnsi="Times New Roman"/>
                <w:sz w:val="20"/>
                <w:szCs w:val="20"/>
                <w:vertAlign w:val="superscript"/>
              </w:rPr>
              <w:t>5</w:t>
            </w:r>
            <w:r w:rsidR="004E6CF0" w:rsidRPr="007F19D0">
              <w:rPr>
                <w:rFonts w:ascii="Times New Roman" w:hAnsi="Times New Roman"/>
                <w:sz w:val="20"/>
                <w:szCs w:val="20"/>
                <w:vertAlign w:val="superscript"/>
              </w:rPr>
              <w:t>)</w:t>
            </w:r>
            <w:r w:rsidR="00433191">
              <w:rPr>
                <w:rFonts w:ascii="Times New Roman" w:hAnsi="Times New Roman"/>
                <w:sz w:val="20"/>
                <w:szCs w:val="20"/>
              </w:rPr>
              <w:t xml:space="preserve"> </w:t>
            </w:r>
            <w:r w:rsidR="004E6CF0" w:rsidRPr="007F19D0">
              <w:rPr>
                <w:rFonts w:ascii="Times New Roman" w:hAnsi="Times New Roman"/>
                <w:sz w:val="20"/>
                <w:szCs w:val="20"/>
              </w:rPr>
              <w:t>В</w:t>
            </w:r>
            <w:r w:rsidR="00433191">
              <w:rPr>
                <w:rFonts w:ascii="Times New Roman" w:hAnsi="Times New Roman"/>
                <w:sz w:val="20"/>
                <w:szCs w:val="20"/>
              </w:rPr>
              <w:t xml:space="preserve"> </w:t>
            </w:r>
            <w:r w:rsidR="004E6CF0" w:rsidRPr="007F19D0">
              <w:rPr>
                <w:rFonts w:ascii="Times New Roman" w:hAnsi="Times New Roman"/>
                <w:sz w:val="20"/>
                <w:szCs w:val="20"/>
              </w:rPr>
              <w:t>конструкциях</w:t>
            </w:r>
            <w:r w:rsidR="00433191">
              <w:rPr>
                <w:rFonts w:ascii="Times New Roman" w:hAnsi="Times New Roman"/>
                <w:sz w:val="20"/>
                <w:szCs w:val="20"/>
              </w:rPr>
              <w:t xml:space="preserve"> </w:t>
            </w:r>
            <w:r w:rsidR="004E6CF0" w:rsidRPr="007F19D0">
              <w:rPr>
                <w:rFonts w:ascii="Times New Roman" w:hAnsi="Times New Roman"/>
                <w:sz w:val="20"/>
                <w:szCs w:val="20"/>
              </w:rPr>
              <w:t>без</w:t>
            </w:r>
            <w:r w:rsidR="00433191">
              <w:rPr>
                <w:rFonts w:ascii="Times New Roman" w:hAnsi="Times New Roman"/>
                <w:sz w:val="20"/>
                <w:szCs w:val="20"/>
              </w:rPr>
              <w:t xml:space="preserve"> </w:t>
            </w:r>
            <w:r w:rsidR="004E6CF0" w:rsidRPr="007F19D0">
              <w:rPr>
                <w:rFonts w:ascii="Times New Roman" w:hAnsi="Times New Roman"/>
                <w:sz w:val="20"/>
                <w:szCs w:val="20"/>
              </w:rPr>
              <w:t>предварительного</w:t>
            </w:r>
            <w:r w:rsidR="00433191">
              <w:rPr>
                <w:rFonts w:ascii="Times New Roman" w:hAnsi="Times New Roman"/>
                <w:sz w:val="20"/>
                <w:szCs w:val="20"/>
              </w:rPr>
              <w:t xml:space="preserve"> </w:t>
            </w:r>
            <w:r w:rsidR="004E6CF0" w:rsidRPr="007F19D0">
              <w:rPr>
                <w:rFonts w:ascii="Times New Roman" w:hAnsi="Times New Roman"/>
                <w:sz w:val="20"/>
                <w:szCs w:val="20"/>
              </w:rPr>
              <w:t>напряжения</w:t>
            </w:r>
            <w:r w:rsidR="00433191">
              <w:rPr>
                <w:rFonts w:ascii="Times New Roman" w:hAnsi="Times New Roman"/>
                <w:sz w:val="20"/>
                <w:szCs w:val="20"/>
              </w:rPr>
              <w:t xml:space="preserve"> </w:t>
            </w:r>
            <w:r w:rsidR="004E6CF0" w:rsidRPr="007F19D0">
              <w:rPr>
                <w:rFonts w:ascii="Times New Roman" w:hAnsi="Times New Roman"/>
                <w:sz w:val="20"/>
                <w:szCs w:val="20"/>
              </w:rPr>
              <w:t>арматура</w:t>
            </w:r>
            <w:r w:rsidR="00433191">
              <w:rPr>
                <w:rFonts w:ascii="Times New Roman" w:hAnsi="Times New Roman"/>
                <w:sz w:val="20"/>
                <w:szCs w:val="20"/>
              </w:rPr>
              <w:t xml:space="preserve"> </w:t>
            </w:r>
            <w:r w:rsidR="004E6CF0" w:rsidRPr="007F19D0">
              <w:rPr>
                <w:rFonts w:ascii="Times New Roman" w:hAnsi="Times New Roman"/>
                <w:sz w:val="20"/>
                <w:szCs w:val="20"/>
              </w:rPr>
              <w:t>классов</w:t>
            </w:r>
            <w:r w:rsidR="00433191">
              <w:rPr>
                <w:rFonts w:ascii="Times New Roman" w:hAnsi="Times New Roman"/>
                <w:sz w:val="20"/>
                <w:szCs w:val="20"/>
              </w:rPr>
              <w:t xml:space="preserve"> </w:t>
            </w:r>
            <w:r w:rsidR="004E6CF0" w:rsidRPr="007F19D0">
              <w:rPr>
                <w:rFonts w:ascii="Times New Roman" w:hAnsi="Times New Roman"/>
                <w:sz w:val="20"/>
                <w:szCs w:val="20"/>
              </w:rPr>
              <w:t>А400,</w:t>
            </w:r>
            <w:r w:rsidR="00433191">
              <w:rPr>
                <w:rFonts w:ascii="Times New Roman" w:hAnsi="Times New Roman"/>
                <w:sz w:val="20"/>
                <w:szCs w:val="20"/>
              </w:rPr>
              <w:t xml:space="preserve"> </w:t>
            </w:r>
            <w:r w:rsidR="004E6CF0" w:rsidRPr="007F19D0">
              <w:rPr>
                <w:rFonts w:ascii="Times New Roman" w:hAnsi="Times New Roman"/>
                <w:sz w:val="20"/>
                <w:szCs w:val="20"/>
              </w:rPr>
              <w:t>А500</w:t>
            </w:r>
            <w:r w:rsidR="00433191">
              <w:rPr>
                <w:rFonts w:ascii="Times New Roman" w:hAnsi="Times New Roman"/>
                <w:sz w:val="20"/>
                <w:szCs w:val="20"/>
              </w:rPr>
              <w:t xml:space="preserve"> </w:t>
            </w:r>
            <w:r w:rsidR="004E6CF0" w:rsidRPr="007F19D0">
              <w:rPr>
                <w:rFonts w:ascii="Times New Roman" w:hAnsi="Times New Roman"/>
                <w:sz w:val="20"/>
                <w:szCs w:val="20"/>
              </w:rPr>
              <w:t>и</w:t>
            </w:r>
            <w:r w:rsidR="00433191">
              <w:rPr>
                <w:rFonts w:ascii="Times New Roman" w:hAnsi="Times New Roman"/>
                <w:sz w:val="20"/>
                <w:szCs w:val="20"/>
              </w:rPr>
              <w:t xml:space="preserve"> </w:t>
            </w:r>
            <w:r w:rsidR="004E6CF0" w:rsidRPr="007F19D0">
              <w:rPr>
                <w:rFonts w:ascii="Times New Roman" w:hAnsi="Times New Roman"/>
                <w:sz w:val="20"/>
                <w:szCs w:val="20"/>
              </w:rPr>
              <w:t>А600,</w:t>
            </w:r>
            <w:r w:rsidR="00433191">
              <w:rPr>
                <w:rFonts w:ascii="Times New Roman" w:hAnsi="Times New Roman"/>
                <w:sz w:val="20"/>
                <w:szCs w:val="20"/>
              </w:rPr>
              <w:t xml:space="preserve"> </w:t>
            </w:r>
            <w:r w:rsidR="004E6CF0" w:rsidRPr="007F19D0">
              <w:rPr>
                <w:rFonts w:ascii="Times New Roman" w:hAnsi="Times New Roman"/>
                <w:sz w:val="20"/>
                <w:szCs w:val="20"/>
              </w:rPr>
              <w:t>подвергаемая</w:t>
            </w:r>
            <w:r w:rsidR="00433191">
              <w:rPr>
                <w:rFonts w:ascii="Times New Roman" w:hAnsi="Times New Roman"/>
                <w:sz w:val="20"/>
                <w:szCs w:val="20"/>
              </w:rPr>
              <w:t xml:space="preserve"> </w:t>
            </w:r>
            <w:r w:rsidR="004E6CF0" w:rsidRPr="007F19D0">
              <w:rPr>
                <w:rFonts w:ascii="Times New Roman" w:hAnsi="Times New Roman"/>
                <w:sz w:val="20"/>
                <w:szCs w:val="20"/>
              </w:rPr>
              <w:t>при</w:t>
            </w:r>
            <w:r w:rsidR="00433191">
              <w:rPr>
                <w:rFonts w:ascii="Times New Roman" w:hAnsi="Times New Roman"/>
                <w:sz w:val="20"/>
                <w:szCs w:val="20"/>
              </w:rPr>
              <w:t xml:space="preserve"> </w:t>
            </w:r>
            <w:r w:rsidR="004E6CF0" w:rsidRPr="007F19D0">
              <w:rPr>
                <w:rFonts w:ascii="Times New Roman" w:hAnsi="Times New Roman"/>
                <w:sz w:val="20"/>
                <w:szCs w:val="20"/>
              </w:rPr>
              <w:t>изготовлении</w:t>
            </w:r>
            <w:r w:rsidR="00433191">
              <w:rPr>
                <w:rFonts w:ascii="Times New Roman" w:hAnsi="Times New Roman"/>
                <w:sz w:val="20"/>
                <w:szCs w:val="20"/>
              </w:rPr>
              <w:t xml:space="preserve"> </w:t>
            </w:r>
            <w:r w:rsidR="004E6CF0" w:rsidRPr="007F19D0">
              <w:rPr>
                <w:rFonts w:ascii="Times New Roman" w:hAnsi="Times New Roman"/>
                <w:sz w:val="20"/>
                <w:szCs w:val="20"/>
              </w:rPr>
              <w:t>термомеханическому</w:t>
            </w:r>
            <w:r w:rsidR="00433191">
              <w:rPr>
                <w:rFonts w:ascii="Times New Roman" w:hAnsi="Times New Roman"/>
                <w:sz w:val="20"/>
                <w:szCs w:val="20"/>
              </w:rPr>
              <w:t xml:space="preserve"> </w:t>
            </w:r>
            <w:r w:rsidR="004E6CF0" w:rsidRPr="007F19D0">
              <w:rPr>
                <w:rFonts w:ascii="Times New Roman" w:hAnsi="Times New Roman"/>
                <w:sz w:val="20"/>
                <w:szCs w:val="20"/>
              </w:rPr>
              <w:t>упрочнению,</w:t>
            </w:r>
            <w:r w:rsidR="00433191">
              <w:rPr>
                <w:rFonts w:ascii="Times New Roman" w:hAnsi="Times New Roman"/>
                <w:sz w:val="20"/>
                <w:szCs w:val="20"/>
              </w:rPr>
              <w:t xml:space="preserve"> </w:t>
            </w:r>
            <w:r w:rsidR="004E6CF0" w:rsidRPr="007F19D0">
              <w:rPr>
                <w:rFonts w:ascii="Times New Roman" w:hAnsi="Times New Roman"/>
                <w:sz w:val="20"/>
                <w:szCs w:val="20"/>
              </w:rPr>
              <w:t>допускается</w:t>
            </w:r>
            <w:r w:rsidR="00433191">
              <w:rPr>
                <w:rFonts w:ascii="Times New Roman" w:hAnsi="Times New Roman"/>
                <w:sz w:val="20"/>
                <w:szCs w:val="20"/>
              </w:rPr>
              <w:t xml:space="preserve"> </w:t>
            </w:r>
            <w:r w:rsidR="004E6CF0" w:rsidRPr="007F19D0">
              <w:rPr>
                <w:rFonts w:ascii="Times New Roman" w:hAnsi="Times New Roman"/>
                <w:sz w:val="20"/>
                <w:szCs w:val="20"/>
              </w:rPr>
              <w:t>к</w:t>
            </w:r>
            <w:r w:rsidR="00433191">
              <w:rPr>
                <w:rFonts w:ascii="Times New Roman" w:hAnsi="Times New Roman"/>
                <w:sz w:val="20"/>
                <w:szCs w:val="20"/>
              </w:rPr>
              <w:t xml:space="preserve"> </w:t>
            </w:r>
            <w:r w:rsidR="004E6CF0" w:rsidRPr="007F19D0">
              <w:rPr>
                <w:rFonts w:ascii="Times New Roman" w:hAnsi="Times New Roman"/>
                <w:sz w:val="20"/>
                <w:szCs w:val="20"/>
              </w:rPr>
              <w:t>применению</w:t>
            </w:r>
            <w:r w:rsidR="00433191">
              <w:rPr>
                <w:rFonts w:ascii="Times New Roman" w:hAnsi="Times New Roman"/>
                <w:sz w:val="20"/>
                <w:szCs w:val="20"/>
              </w:rPr>
              <w:t xml:space="preserve"> </w:t>
            </w:r>
            <w:r w:rsidR="004E6CF0" w:rsidRPr="007F19D0">
              <w:rPr>
                <w:rFonts w:ascii="Times New Roman" w:hAnsi="Times New Roman"/>
                <w:sz w:val="20"/>
                <w:szCs w:val="20"/>
              </w:rPr>
              <w:t>при</w:t>
            </w:r>
            <w:r w:rsidR="00433191">
              <w:rPr>
                <w:rFonts w:ascii="Times New Roman" w:hAnsi="Times New Roman"/>
                <w:sz w:val="20"/>
                <w:szCs w:val="20"/>
              </w:rPr>
              <w:t xml:space="preserve"> </w:t>
            </w:r>
            <w:r w:rsidR="004E6CF0" w:rsidRPr="007F19D0">
              <w:rPr>
                <w:rFonts w:ascii="Times New Roman" w:hAnsi="Times New Roman"/>
                <w:sz w:val="20"/>
                <w:szCs w:val="20"/>
              </w:rPr>
              <w:t>условии</w:t>
            </w:r>
            <w:r w:rsidR="00433191">
              <w:rPr>
                <w:rFonts w:ascii="Times New Roman" w:hAnsi="Times New Roman"/>
                <w:sz w:val="20"/>
                <w:szCs w:val="20"/>
              </w:rPr>
              <w:t xml:space="preserve"> </w:t>
            </w:r>
            <w:r w:rsidR="004E6CF0" w:rsidRPr="007F19D0">
              <w:rPr>
                <w:rFonts w:ascii="Times New Roman" w:hAnsi="Times New Roman"/>
                <w:sz w:val="20"/>
                <w:szCs w:val="20"/>
              </w:rPr>
              <w:t>подтверждения</w:t>
            </w:r>
            <w:r w:rsidR="00433191">
              <w:rPr>
                <w:rFonts w:ascii="Times New Roman" w:hAnsi="Times New Roman"/>
                <w:sz w:val="20"/>
                <w:szCs w:val="20"/>
              </w:rPr>
              <w:t xml:space="preserve"> </w:t>
            </w:r>
            <w:r w:rsidR="004E6CF0" w:rsidRPr="007F19D0">
              <w:rPr>
                <w:rFonts w:ascii="Times New Roman" w:hAnsi="Times New Roman"/>
                <w:sz w:val="20"/>
                <w:szCs w:val="20"/>
              </w:rPr>
              <w:t>стойкости</w:t>
            </w:r>
            <w:r w:rsidR="00433191">
              <w:rPr>
                <w:rFonts w:ascii="Times New Roman" w:hAnsi="Times New Roman"/>
                <w:sz w:val="20"/>
                <w:szCs w:val="20"/>
              </w:rPr>
              <w:t xml:space="preserve"> </w:t>
            </w:r>
            <w:r w:rsidR="004E6CF0" w:rsidRPr="007F19D0">
              <w:rPr>
                <w:rFonts w:ascii="Times New Roman" w:hAnsi="Times New Roman"/>
                <w:sz w:val="20"/>
                <w:szCs w:val="20"/>
              </w:rPr>
              <w:t>против</w:t>
            </w:r>
            <w:r w:rsidR="00433191">
              <w:rPr>
                <w:rFonts w:ascii="Times New Roman" w:hAnsi="Times New Roman"/>
                <w:sz w:val="20"/>
                <w:szCs w:val="20"/>
              </w:rPr>
              <w:t xml:space="preserve"> </w:t>
            </w:r>
            <w:r w:rsidR="004E6CF0" w:rsidRPr="007F19D0">
              <w:rPr>
                <w:rFonts w:ascii="Times New Roman" w:hAnsi="Times New Roman"/>
                <w:sz w:val="20"/>
                <w:szCs w:val="20"/>
              </w:rPr>
              <w:t>коррозионного</w:t>
            </w:r>
            <w:r w:rsidR="00433191">
              <w:rPr>
                <w:rFonts w:ascii="Times New Roman" w:hAnsi="Times New Roman"/>
                <w:sz w:val="20"/>
                <w:szCs w:val="20"/>
              </w:rPr>
              <w:t xml:space="preserve"> </w:t>
            </w:r>
            <w:r w:rsidR="004E6CF0" w:rsidRPr="007F19D0">
              <w:rPr>
                <w:rFonts w:ascii="Times New Roman" w:hAnsi="Times New Roman"/>
                <w:sz w:val="20"/>
                <w:szCs w:val="20"/>
              </w:rPr>
              <w:t>растрескивания</w:t>
            </w:r>
            <w:r w:rsidR="00433191">
              <w:rPr>
                <w:rFonts w:ascii="Times New Roman" w:hAnsi="Times New Roman"/>
                <w:sz w:val="20"/>
                <w:szCs w:val="20"/>
              </w:rPr>
              <w:t xml:space="preserve"> </w:t>
            </w:r>
            <w:r w:rsidR="004E6CF0" w:rsidRPr="007F19D0">
              <w:rPr>
                <w:rFonts w:ascii="Times New Roman" w:hAnsi="Times New Roman"/>
                <w:sz w:val="20"/>
                <w:szCs w:val="20"/>
              </w:rPr>
              <w:t>испытаниями</w:t>
            </w:r>
            <w:r w:rsidR="00433191">
              <w:rPr>
                <w:rFonts w:ascii="Times New Roman" w:hAnsi="Times New Roman"/>
                <w:sz w:val="20"/>
                <w:szCs w:val="20"/>
              </w:rPr>
              <w:t xml:space="preserve"> </w:t>
            </w:r>
            <w:r w:rsidR="004E6CF0" w:rsidRPr="007F19D0">
              <w:rPr>
                <w:rFonts w:ascii="Times New Roman" w:hAnsi="Times New Roman"/>
                <w:sz w:val="20"/>
                <w:szCs w:val="20"/>
              </w:rPr>
              <w:t>продолжительностью</w:t>
            </w:r>
            <w:r w:rsidR="00433191">
              <w:rPr>
                <w:rFonts w:ascii="Times New Roman" w:hAnsi="Times New Roman"/>
                <w:sz w:val="20"/>
                <w:szCs w:val="20"/>
              </w:rPr>
              <w:t xml:space="preserve"> </w:t>
            </w:r>
            <w:r w:rsidR="004E6CF0" w:rsidRPr="007F19D0">
              <w:rPr>
                <w:rFonts w:ascii="Times New Roman" w:hAnsi="Times New Roman"/>
                <w:sz w:val="20"/>
                <w:szCs w:val="20"/>
              </w:rPr>
              <w:t>не</w:t>
            </w:r>
            <w:r w:rsidR="00433191">
              <w:rPr>
                <w:rFonts w:ascii="Times New Roman" w:hAnsi="Times New Roman"/>
                <w:sz w:val="20"/>
                <w:szCs w:val="20"/>
              </w:rPr>
              <w:t xml:space="preserve"> </w:t>
            </w:r>
            <w:r w:rsidR="004E6CF0" w:rsidRPr="007F19D0">
              <w:rPr>
                <w:rFonts w:ascii="Times New Roman" w:hAnsi="Times New Roman"/>
                <w:sz w:val="20"/>
                <w:szCs w:val="20"/>
              </w:rPr>
              <w:t>менее</w:t>
            </w:r>
            <w:r w:rsidR="00433191">
              <w:rPr>
                <w:rFonts w:ascii="Times New Roman" w:hAnsi="Times New Roman"/>
                <w:sz w:val="20"/>
                <w:szCs w:val="20"/>
              </w:rPr>
              <w:t xml:space="preserve"> </w:t>
            </w:r>
            <w:r w:rsidR="004E6CF0" w:rsidRPr="007F19D0">
              <w:rPr>
                <w:rFonts w:ascii="Times New Roman" w:hAnsi="Times New Roman"/>
                <w:sz w:val="20"/>
                <w:szCs w:val="20"/>
              </w:rPr>
              <w:t>40</w:t>
            </w:r>
            <w:r w:rsidR="00433191">
              <w:rPr>
                <w:rFonts w:ascii="Times New Roman" w:hAnsi="Times New Roman"/>
                <w:sz w:val="20"/>
                <w:szCs w:val="20"/>
              </w:rPr>
              <w:t xml:space="preserve"> </w:t>
            </w:r>
            <w:r w:rsidR="004E6CF0" w:rsidRPr="007F19D0">
              <w:rPr>
                <w:rFonts w:ascii="Times New Roman" w:hAnsi="Times New Roman"/>
                <w:sz w:val="20"/>
                <w:szCs w:val="20"/>
              </w:rPr>
              <w:t>ч.</w:t>
            </w:r>
          </w:p>
        </w:tc>
      </w:tr>
      <w:tr w:rsidR="007060BF" w:rsidRPr="00B3144B" w14:paraId="78CFBCF6" w14:textId="77777777" w:rsidTr="007F19D0">
        <w:trPr>
          <w:cantSplit/>
          <w:trHeight w:val="20"/>
          <w:jc w:val="center"/>
        </w:trPr>
        <w:tc>
          <w:tcPr>
            <w:tcW w:w="9641" w:type="dxa"/>
            <w:gridSpan w:val="8"/>
            <w:tcBorders>
              <w:left w:val="single" w:sz="4" w:space="0" w:color="000000"/>
              <w:bottom w:val="single" w:sz="4" w:space="0" w:color="000000"/>
              <w:right w:val="single" w:sz="4" w:space="0" w:color="000000"/>
            </w:tcBorders>
            <w:shd w:val="clear" w:color="auto" w:fill="auto"/>
            <w:vAlign w:val="center"/>
          </w:tcPr>
          <w:p w14:paraId="398EF305" w14:textId="47B396AB" w:rsidR="007060BF" w:rsidRPr="007F19D0" w:rsidRDefault="007060BF" w:rsidP="007F19D0">
            <w:pPr>
              <w:pStyle w:val="afd"/>
              <w:ind w:firstLine="466"/>
              <w:jc w:val="both"/>
              <w:rPr>
                <w:rFonts w:ascii="Times New Roman" w:hAnsi="Times New Roman"/>
                <w:sz w:val="20"/>
                <w:szCs w:val="20"/>
              </w:rPr>
            </w:pPr>
            <w:r w:rsidRPr="007F19D0">
              <w:rPr>
                <w:rFonts w:ascii="Times New Roman" w:hAnsi="Times New Roman"/>
                <w:sz w:val="20"/>
                <w:szCs w:val="20"/>
                <w:vertAlign w:val="superscript"/>
              </w:rPr>
              <w:t>6)</w:t>
            </w:r>
            <w:r w:rsidR="00433191">
              <w:rPr>
                <w:rFonts w:ascii="Times New Roman" w:hAnsi="Times New Roman"/>
                <w:sz w:val="20"/>
                <w:szCs w:val="20"/>
                <w:vertAlign w:val="superscript"/>
              </w:rPr>
              <w:t xml:space="preserve"> </w:t>
            </w:r>
            <w:r w:rsidRPr="007F19D0">
              <w:rPr>
                <w:rFonts w:ascii="Times New Roman" w:hAnsi="Times New Roman"/>
                <w:sz w:val="20"/>
                <w:szCs w:val="20"/>
              </w:rPr>
              <w:t>В</w:t>
            </w:r>
            <w:r w:rsidR="00433191">
              <w:rPr>
                <w:rFonts w:ascii="Times New Roman" w:hAnsi="Times New Roman"/>
                <w:sz w:val="20"/>
                <w:szCs w:val="20"/>
              </w:rPr>
              <w:t xml:space="preserve"> </w:t>
            </w:r>
            <w:r w:rsidRPr="007F19D0">
              <w:rPr>
                <w:rFonts w:ascii="Times New Roman" w:hAnsi="Times New Roman"/>
                <w:sz w:val="20"/>
                <w:szCs w:val="20"/>
              </w:rPr>
              <w:t>конструкциях</w:t>
            </w:r>
            <w:r w:rsidR="00433191">
              <w:rPr>
                <w:rFonts w:ascii="Times New Roman" w:hAnsi="Times New Roman"/>
                <w:sz w:val="20"/>
                <w:szCs w:val="20"/>
              </w:rPr>
              <w:t xml:space="preserve"> </w:t>
            </w:r>
            <w:r w:rsidRPr="007F19D0">
              <w:rPr>
                <w:rFonts w:ascii="Times New Roman" w:hAnsi="Times New Roman"/>
                <w:sz w:val="20"/>
                <w:szCs w:val="20"/>
              </w:rPr>
              <w:t>с</w:t>
            </w:r>
            <w:r w:rsidR="00433191">
              <w:rPr>
                <w:rFonts w:ascii="Times New Roman" w:hAnsi="Times New Roman"/>
                <w:sz w:val="20"/>
                <w:szCs w:val="20"/>
              </w:rPr>
              <w:t xml:space="preserve"> </w:t>
            </w:r>
            <w:r w:rsidRPr="007F19D0">
              <w:rPr>
                <w:rFonts w:ascii="Times New Roman" w:hAnsi="Times New Roman"/>
                <w:sz w:val="20"/>
                <w:szCs w:val="20"/>
              </w:rPr>
              <w:t>предварительным</w:t>
            </w:r>
            <w:r w:rsidR="00433191">
              <w:rPr>
                <w:rFonts w:ascii="Times New Roman" w:hAnsi="Times New Roman"/>
                <w:sz w:val="20"/>
                <w:szCs w:val="20"/>
              </w:rPr>
              <w:t xml:space="preserve"> </w:t>
            </w:r>
            <w:r w:rsidRPr="007F19D0">
              <w:rPr>
                <w:rFonts w:ascii="Times New Roman" w:hAnsi="Times New Roman"/>
                <w:sz w:val="20"/>
                <w:szCs w:val="20"/>
              </w:rPr>
              <w:t>напряжением</w:t>
            </w:r>
            <w:r w:rsidR="00433191">
              <w:rPr>
                <w:rFonts w:ascii="Times New Roman" w:hAnsi="Times New Roman"/>
                <w:sz w:val="20"/>
                <w:szCs w:val="20"/>
              </w:rPr>
              <w:t xml:space="preserve"> </w:t>
            </w:r>
            <w:r w:rsidRPr="007F19D0">
              <w:rPr>
                <w:rFonts w:ascii="Times New Roman" w:hAnsi="Times New Roman"/>
                <w:sz w:val="20"/>
                <w:szCs w:val="20"/>
              </w:rPr>
              <w:t>арматура</w:t>
            </w:r>
            <w:r w:rsidR="00433191">
              <w:rPr>
                <w:rFonts w:ascii="Times New Roman" w:hAnsi="Times New Roman"/>
                <w:sz w:val="20"/>
                <w:szCs w:val="20"/>
              </w:rPr>
              <w:t xml:space="preserve"> </w:t>
            </w:r>
            <w:r w:rsidRPr="007F19D0">
              <w:rPr>
                <w:rFonts w:ascii="Times New Roman" w:hAnsi="Times New Roman"/>
                <w:sz w:val="20"/>
                <w:szCs w:val="20"/>
              </w:rPr>
              <w:t>классов</w:t>
            </w:r>
            <w:r w:rsidR="00433191">
              <w:rPr>
                <w:rFonts w:ascii="Times New Roman" w:hAnsi="Times New Roman"/>
                <w:sz w:val="20"/>
                <w:szCs w:val="20"/>
              </w:rPr>
              <w:t xml:space="preserve"> </w:t>
            </w:r>
            <w:r w:rsidRPr="007F19D0">
              <w:rPr>
                <w:rFonts w:ascii="Times New Roman" w:hAnsi="Times New Roman"/>
                <w:sz w:val="20"/>
                <w:szCs w:val="20"/>
              </w:rPr>
              <w:t>А600,</w:t>
            </w:r>
            <w:r w:rsidR="00433191">
              <w:rPr>
                <w:rFonts w:ascii="Times New Roman" w:hAnsi="Times New Roman"/>
                <w:sz w:val="20"/>
                <w:szCs w:val="20"/>
              </w:rPr>
              <w:t xml:space="preserve"> </w:t>
            </w:r>
            <w:r w:rsidRPr="007F19D0">
              <w:rPr>
                <w:rFonts w:ascii="Times New Roman" w:hAnsi="Times New Roman"/>
                <w:sz w:val="20"/>
                <w:szCs w:val="20"/>
              </w:rPr>
              <w:t>А800,</w:t>
            </w:r>
            <w:r w:rsidR="00433191">
              <w:rPr>
                <w:rFonts w:ascii="Times New Roman" w:hAnsi="Times New Roman"/>
                <w:sz w:val="20"/>
                <w:szCs w:val="20"/>
              </w:rPr>
              <w:t xml:space="preserve"> </w:t>
            </w:r>
            <w:r w:rsidRPr="007F19D0">
              <w:rPr>
                <w:rFonts w:ascii="Times New Roman" w:hAnsi="Times New Roman"/>
                <w:sz w:val="20"/>
                <w:szCs w:val="20"/>
              </w:rPr>
              <w:t>А1000,</w:t>
            </w:r>
            <w:r w:rsidR="00433191">
              <w:rPr>
                <w:rFonts w:ascii="Times New Roman" w:hAnsi="Times New Roman"/>
                <w:sz w:val="20"/>
                <w:szCs w:val="20"/>
              </w:rPr>
              <w:t xml:space="preserve"> </w:t>
            </w:r>
            <w:r w:rsidRPr="007F19D0">
              <w:rPr>
                <w:rFonts w:ascii="Times New Roman" w:hAnsi="Times New Roman"/>
                <w:sz w:val="20"/>
                <w:szCs w:val="20"/>
              </w:rPr>
              <w:t>подвергаемая</w:t>
            </w:r>
            <w:r w:rsidR="00433191">
              <w:rPr>
                <w:rFonts w:ascii="Times New Roman" w:hAnsi="Times New Roman"/>
                <w:sz w:val="20"/>
                <w:szCs w:val="20"/>
              </w:rPr>
              <w:t xml:space="preserve"> </w:t>
            </w:r>
            <w:r w:rsidRPr="007F19D0">
              <w:rPr>
                <w:rFonts w:ascii="Times New Roman" w:hAnsi="Times New Roman"/>
                <w:sz w:val="20"/>
                <w:szCs w:val="20"/>
              </w:rPr>
              <w:t>при</w:t>
            </w:r>
            <w:r w:rsidR="00433191">
              <w:rPr>
                <w:rFonts w:ascii="Times New Roman" w:hAnsi="Times New Roman"/>
                <w:sz w:val="20"/>
                <w:szCs w:val="20"/>
              </w:rPr>
              <w:t xml:space="preserve"> </w:t>
            </w:r>
            <w:r w:rsidRPr="007F19D0">
              <w:rPr>
                <w:rFonts w:ascii="Times New Roman" w:hAnsi="Times New Roman"/>
                <w:sz w:val="20"/>
                <w:szCs w:val="20"/>
              </w:rPr>
              <w:t>изготовлении</w:t>
            </w:r>
            <w:r w:rsidR="00433191">
              <w:rPr>
                <w:rFonts w:ascii="Times New Roman" w:hAnsi="Times New Roman"/>
                <w:sz w:val="20"/>
                <w:szCs w:val="20"/>
              </w:rPr>
              <w:t xml:space="preserve"> </w:t>
            </w:r>
            <w:r w:rsidRPr="007F19D0">
              <w:rPr>
                <w:rFonts w:ascii="Times New Roman" w:hAnsi="Times New Roman"/>
                <w:sz w:val="20"/>
                <w:szCs w:val="20"/>
              </w:rPr>
              <w:t>термомеханическому</w:t>
            </w:r>
            <w:r w:rsidR="00433191">
              <w:rPr>
                <w:rFonts w:ascii="Times New Roman" w:hAnsi="Times New Roman"/>
                <w:sz w:val="20"/>
                <w:szCs w:val="20"/>
              </w:rPr>
              <w:t xml:space="preserve"> </w:t>
            </w:r>
            <w:r w:rsidRPr="007F19D0">
              <w:rPr>
                <w:rFonts w:ascii="Times New Roman" w:hAnsi="Times New Roman"/>
                <w:sz w:val="20"/>
                <w:szCs w:val="20"/>
              </w:rPr>
              <w:t>упрочнению,</w:t>
            </w:r>
            <w:r w:rsidR="00433191">
              <w:rPr>
                <w:rFonts w:ascii="Times New Roman" w:hAnsi="Times New Roman"/>
                <w:sz w:val="20"/>
                <w:szCs w:val="20"/>
              </w:rPr>
              <w:t xml:space="preserve"> </w:t>
            </w:r>
            <w:r w:rsidRPr="007F19D0">
              <w:rPr>
                <w:rFonts w:ascii="Times New Roman" w:hAnsi="Times New Roman"/>
                <w:sz w:val="20"/>
                <w:szCs w:val="20"/>
              </w:rPr>
              <w:t>допускается</w:t>
            </w:r>
            <w:r w:rsidR="00433191">
              <w:rPr>
                <w:rFonts w:ascii="Times New Roman" w:hAnsi="Times New Roman"/>
                <w:sz w:val="20"/>
                <w:szCs w:val="20"/>
              </w:rPr>
              <w:t xml:space="preserve"> </w:t>
            </w:r>
            <w:r w:rsidRPr="007F19D0">
              <w:rPr>
                <w:rFonts w:ascii="Times New Roman" w:hAnsi="Times New Roman"/>
                <w:sz w:val="20"/>
                <w:szCs w:val="20"/>
              </w:rPr>
              <w:t>к</w:t>
            </w:r>
            <w:r w:rsidR="00433191">
              <w:rPr>
                <w:rFonts w:ascii="Times New Roman" w:hAnsi="Times New Roman"/>
                <w:sz w:val="20"/>
                <w:szCs w:val="20"/>
              </w:rPr>
              <w:t xml:space="preserve"> </w:t>
            </w:r>
            <w:r w:rsidRPr="007F19D0">
              <w:rPr>
                <w:rFonts w:ascii="Times New Roman" w:hAnsi="Times New Roman"/>
                <w:sz w:val="20"/>
                <w:szCs w:val="20"/>
              </w:rPr>
              <w:t>применению</w:t>
            </w:r>
            <w:r w:rsidR="00433191">
              <w:rPr>
                <w:rFonts w:ascii="Times New Roman" w:hAnsi="Times New Roman"/>
                <w:sz w:val="20"/>
                <w:szCs w:val="20"/>
              </w:rPr>
              <w:t xml:space="preserve"> </w:t>
            </w:r>
            <w:r w:rsidRPr="007F19D0">
              <w:rPr>
                <w:rFonts w:ascii="Times New Roman" w:hAnsi="Times New Roman"/>
                <w:sz w:val="20"/>
                <w:szCs w:val="20"/>
              </w:rPr>
              <w:t>при</w:t>
            </w:r>
            <w:r w:rsidR="00433191">
              <w:rPr>
                <w:rFonts w:ascii="Times New Roman" w:hAnsi="Times New Roman"/>
                <w:sz w:val="20"/>
                <w:szCs w:val="20"/>
              </w:rPr>
              <w:t xml:space="preserve"> </w:t>
            </w:r>
            <w:r w:rsidRPr="007F19D0">
              <w:rPr>
                <w:rFonts w:ascii="Times New Roman" w:hAnsi="Times New Roman"/>
                <w:sz w:val="20"/>
                <w:szCs w:val="20"/>
              </w:rPr>
              <w:t>условии</w:t>
            </w:r>
            <w:r w:rsidR="00433191">
              <w:rPr>
                <w:rFonts w:ascii="Times New Roman" w:hAnsi="Times New Roman"/>
                <w:sz w:val="20"/>
                <w:szCs w:val="20"/>
              </w:rPr>
              <w:t xml:space="preserve"> </w:t>
            </w:r>
            <w:r w:rsidRPr="007F19D0">
              <w:rPr>
                <w:rFonts w:ascii="Times New Roman" w:hAnsi="Times New Roman"/>
                <w:sz w:val="20"/>
                <w:szCs w:val="20"/>
              </w:rPr>
              <w:t>подтверждения</w:t>
            </w:r>
            <w:r w:rsidR="00433191">
              <w:rPr>
                <w:rFonts w:ascii="Times New Roman" w:hAnsi="Times New Roman"/>
                <w:sz w:val="20"/>
                <w:szCs w:val="20"/>
              </w:rPr>
              <w:t xml:space="preserve"> </w:t>
            </w:r>
            <w:r w:rsidRPr="007F19D0">
              <w:rPr>
                <w:rFonts w:ascii="Times New Roman" w:hAnsi="Times New Roman"/>
                <w:sz w:val="20"/>
                <w:szCs w:val="20"/>
              </w:rPr>
              <w:t>стойкости</w:t>
            </w:r>
            <w:r w:rsidR="00433191">
              <w:rPr>
                <w:rFonts w:ascii="Times New Roman" w:hAnsi="Times New Roman"/>
                <w:sz w:val="20"/>
                <w:szCs w:val="20"/>
              </w:rPr>
              <w:t xml:space="preserve"> </w:t>
            </w:r>
            <w:r w:rsidRPr="007F19D0">
              <w:rPr>
                <w:rFonts w:ascii="Times New Roman" w:hAnsi="Times New Roman"/>
                <w:sz w:val="20"/>
                <w:szCs w:val="20"/>
              </w:rPr>
              <w:t>против</w:t>
            </w:r>
            <w:r w:rsidR="00433191">
              <w:rPr>
                <w:rFonts w:ascii="Times New Roman" w:hAnsi="Times New Roman"/>
                <w:sz w:val="20"/>
                <w:szCs w:val="20"/>
              </w:rPr>
              <w:t xml:space="preserve"> </w:t>
            </w:r>
            <w:r w:rsidRPr="007F19D0">
              <w:rPr>
                <w:rFonts w:ascii="Times New Roman" w:hAnsi="Times New Roman"/>
                <w:sz w:val="20"/>
                <w:szCs w:val="20"/>
              </w:rPr>
              <w:t>коррозионного</w:t>
            </w:r>
            <w:r w:rsidR="00433191">
              <w:rPr>
                <w:rFonts w:ascii="Times New Roman" w:hAnsi="Times New Roman"/>
                <w:sz w:val="20"/>
                <w:szCs w:val="20"/>
              </w:rPr>
              <w:t xml:space="preserve"> </w:t>
            </w:r>
            <w:r w:rsidRPr="007F19D0">
              <w:rPr>
                <w:rFonts w:ascii="Times New Roman" w:hAnsi="Times New Roman"/>
                <w:sz w:val="20"/>
                <w:szCs w:val="20"/>
              </w:rPr>
              <w:t>растрескивания</w:t>
            </w:r>
            <w:r w:rsidR="00433191">
              <w:rPr>
                <w:rFonts w:ascii="Times New Roman" w:hAnsi="Times New Roman"/>
                <w:sz w:val="20"/>
                <w:szCs w:val="20"/>
              </w:rPr>
              <w:t xml:space="preserve"> </w:t>
            </w:r>
            <w:r w:rsidRPr="007F19D0">
              <w:rPr>
                <w:rFonts w:ascii="Times New Roman" w:hAnsi="Times New Roman"/>
                <w:sz w:val="20"/>
                <w:szCs w:val="20"/>
              </w:rPr>
              <w:t>испытаниями</w:t>
            </w:r>
            <w:r w:rsidR="00433191">
              <w:rPr>
                <w:rFonts w:ascii="Times New Roman" w:hAnsi="Times New Roman"/>
                <w:sz w:val="20"/>
                <w:szCs w:val="20"/>
              </w:rPr>
              <w:t xml:space="preserve"> </w:t>
            </w:r>
            <w:r w:rsidRPr="007F19D0">
              <w:rPr>
                <w:rFonts w:ascii="Times New Roman" w:hAnsi="Times New Roman"/>
                <w:sz w:val="20"/>
                <w:szCs w:val="20"/>
              </w:rPr>
              <w:t>продолжительностью</w:t>
            </w:r>
            <w:r w:rsidR="00433191">
              <w:rPr>
                <w:rFonts w:ascii="Times New Roman" w:hAnsi="Times New Roman"/>
                <w:sz w:val="20"/>
                <w:szCs w:val="20"/>
              </w:rPr>
              <w:t xml:space="preserve"> </w:t>
            </w:r>
            <w:r w:rsidRPr="007F19D0">
              <w:rPr>
                <w:rFonts w:ascii="Times New Roman" w:hAnsi="Times New Roman"/>
                <w:sz w:val="20"/>
                <w:szCs w:val="20"/>
              </w:rPr>
              <w:t>не</w:t>
            </w:r>
            <w:r w:rsidR="00433191">
              <w:rPr>
                <w:rFonts w:ascii="Times New Roman" w:hAnsi="Times New Roman"/>
                <w:sz w:val="20"/>
                <w:szCs w:val="20"/>
              </w:rPr>
              <w:t xml:space="preserve"> </w:t>
            </w:r>
            <w:r w:rsidRPr="007F19D0">
              <w:rPr>
                <w:rFonts w:ascii="Times New Roman" w:hAnsi="Times New Roman"/>
                <w:sz w:val="20"/>
                <w:szCs w:val="20"/>
              </w:rPr>
              <w:t>менее</w:t>
            </w:r>
            <w:r w:rsidR="00433191">
              <w:rPr>
                <w:rFonts w:ascii="Times New Roman" w:hAnsi="Times New Roman"/>
                <w:sz w:val="20"/>
                <w:szCs w:val="20"/>
              </w:rPr>
              <w:t xml:space="preserve"> </w:t>
            </w:r>
            <w:r w:rsidRPr="007F19D0">
              <w:rPr>
                <w:rFonts w:ascii="Times New Roman" w:hAnsi="Times New Roman"/>
                <w:sz w:val="20"/>
                <w:szCs w:val="20"/>
              </w:rPr>
              <w:t>100</w:t>
            </w:r>
            <w:r w:rsidR="00433191">
              <w:rPr>
                <w:rFonts w:ascii="Times New Roman" w:hAnsi="Times New Roman"/>
                <w:sz w:val="20"/>
                <w:szCs w:val="20"/>
              </w:rPr>
              <w:t xml:space="preserve"> </w:t>
            </w:r>
            <w:r w:rsidRPr="007F19D0">
              <w:rPr>
                <w:rFonts w:ascii="Times New Roman" w:hAnsi="Times New Roman"/>
                <w:sz w:val="20"/>
                <w:szCs w:val="20"/>
              </w:rPr>
              <w:t>ч.</w:t>
            </w:r>
          </w:p>
          <w:p w14:paraId="3C0DCF1F" w14:textId="62D57DBA" w:rsidR="00DF406D" w:rsidRPr="007F19D0" w:rsidRDefault="00514747" w:rsidP="007F19D0">
            <w:pPr>
              <w:pStyle w:val="afd"/>
              <w:ind w:firstLine="466"/>
              <w:jc w:val="both"/>
              <w:rPr>
                <w:rFonts w:ascii="Times New Roman" w:hAnsi="Times New Roman"/>
                <w:sz w:val="20"/>
                <w:szCs w:val="20"/>
              </w:rPr>
            </w:pPr>
            <w:r w:rsidRPr="007F19D0">
              <w:rPr>
                <w:rFonts w:ascii="Times New Roman" w:hAnsi="Times New Roman"/>
                <w:sz w:val="20"/>
                <w:szCs w:val="20"/>
                <w:vertAlign w:val="superscript"/>
              </w:rPr>
              <w:t>7</w:t>
            </w:r>
            <w:r w:rsidR="00DF406D" w:rsidRPr="007F19D0">
              <w:rPr>
                <w:rFonts w:ascii="Times New Roman" w:hAnsi="Times New Roman"/>
                <w:sz w:val="20"/>
                <w:szCs w:val="20"/>
                <w:vertAlign w:val="superscript"/>
              </w:rPr>
              <w:t>)</w:t>
            </w:r>
            <w:r w:rsidR="00433191">
              <w:rPr>
                <w:rFonts w:ascii="Times New Roman" w:hAnsi="Times New Roman"/>
                <w:sz w:val="20"/>
                <w:szCs w:val="20"/>
              </w:rPr>
              <w:t xml:space="preserve"> </w:t>
            </w:r>
            <w:r w:rsidR="00DF406D" w:rsidRPr="007F19D0">
              <w:rPr>
                <w:rFonts w:ascii="Times New Roman" w:hAnsi="Times New Roman"/>
                <w:sz w:val="20"/>
                <w:szCs w:val="20"/>
              </w:rPr>
              <w:t>Высокопрочная</w:t>
            </w:r>
            <w:r w:rsidR="00433191">
              <w:rPr>
                <w:rFonts w:ascii="Times New Roman" w:hAnsi="Times New Roman"/>
                <w:sz w:val="20"/>
                <w:szCs w:val="20"/>
              </w:rPr>
              <w:t xml:space="preserve"> </w:t>
            </w:r>
            <w:r w:rsidR="00DF406D" w:rsidRPr="007F19D0">
              <w:rPr>
                <w:rFonts w:ascii="Times New Roman" w:hAnsi="Times New Roman"/>
                <w:sz w:val="20"/>
                <w:szCs w:val="20"/>
              </w:rPr>
              <w:t>проволока</w:t>
            </w:r>
            <w:r w:rsidR="00433191">
              <w:rPr>
                <w:rFonts w:ascii="Times New Roman" w:hAnsi="Times New Roman"/>
                <w:sz w:val="20"/>
                <w:szCs w:val="20"/>
              </w:rPr>
              <w:t xml:space="preserve"> </w:t>
            </w:r>
            <w:r w:rsidR="00DF406D" w:rsidRPr="007F19D0">
              <w:rPr>
                <w:rFonts w:ascii="Times New Roman" w:hAnsi="Times New Roman"/>
                <w:sz w:val="20"/>
                <w:szCs w:val="20"/>
              </w:rPr>
              <w:t>может</w:t>
            </w:r>
            <w:r w:rsidR="00433191">
              <w:rPr>
                <w:rFonts w:ascii="Times New Roman" w:hAnsi="Times New Roman"/>
                <w:sz w:val="20"/>
                <w:szCs w:val="20"/>
              </w:rPr>
              <w:t xml:space="preserve"> </w:t>
            </w:r>
            <w:r w:rsidR="00DF406D" w:rsidRPr="007F19D0">
              <w:rPr>
                <w:rFonts w:ascii="Times New Roman" w:hAnsi="Times New Roman"/>
                <w:sz w:val="20"/>
                <w:szCs w:val="20"/>
              </w:rPr>
              <w:t>выпускаться</w:t>
            </w:r>
            <w:r w:rsidR="00433191">
              <w:rPr>
                <w:rFonts w:ascii="Times New Roman" w:hAnsi="Times New Roman"/>
                <w:sz w:val="20"/>
                <w:szCs w:val="20"/>
              </w:rPr>
              <w:t xml:space="preserve"> </w:t>
            </w:r>
            <w:r w:rsidR="00DF406D" w:rsidRPr="007F19D0">
              <w:rPr>
                <w:rFonts w:ascii="Times New Roman" w:hAnsi="Times New Roman"/>
                <w:sz w:val="20"/>
                <w:szCs w:val="20"/>
              </w:rPr>
              <w:t>гладкой</w:t>
            </w:r>
            <w:r w:rsidR="00433191">
              <w:rPr>
                <w:rFonts w:ascii="Times New Roman" w:hAnsi="Times New Roman"/>
                <w:sz w:val="20"/>
                <w:szCs w:val="20"/>
              </w:rPr>
              <w:t xml:space="preserve"> </w:t>
            </w:r>
            <w:r w:rsidR="00DF406D" w:rsidRPr="007F19D0">
              <w:rPr>
                <w:rFonts w:ascii="Times New Roman" w:hAnsi="Times New Roman"/>
                <w:sz w:val="20"/>
                <w:szCs w:val="20"/>
              </w:rPr>
              <w:t>или</w:t>
            </w:r>
            <w:r w:rsidR="00433191">
              <w:rPr>
                <w:rFonts w:ascii="Times New Roman" w:hAnsi="Times New Roman"/>
                <w:sz w:val="20"/>
                <w:szCs w:val="20"/>
              </w:rPr>
              <w:t xml:space="preserve"> </w:t>
            </w:r>
            <w:r w:rsidR="00DF406D" w:rsidRPr="007F19D0">
              <w:rPr>
                <w:rFonts w:ascii="Times New Roman" w:hAnsi="Times New Roman"/>
                <w:sz w:val="20"/>
                <w:szCs w:val="20"/>
              </w:rPr>
              <w:t>периодического</w:t>
            </w:r>
            <w:r w:rsidR="00433191">
              <w:rPr>
                <w:rFonts w:ascii="Times New Roman" w:hAnsi="Times New Roman"/>
                <w:sz w:val="20"/>
                <w:szCs w:val="20"/>
              </w:rPr>
              <w:t xml:space="preserve"> </w:t>
            </w:r>
            <w:r w:rsidR="00DF406D" w:rsidRPr="007F19D0">
              <w:rPr>
                <w:rFonts w:ascii="Times New Roman" w:hAnsi="Times New Roman"/>
                <w:sz w:val="20"/>
                <w:szCs w:val="20"/>
              </w:rPr>
              <w:t>профиля</w:t>
            </w:r>
            <w:r w:rsidR="00DF406D" w:rsidRPr="007F19D0">
              <w:rPr>
                <w:rFonts w:ascii="Times New Roman" w:hAnsi="Times New Roman"/>
                <w:color w:val="00B050"/>
                <w:sz w:val="20"/>
                <w:szCs w:val="20"/>
              </w:rPr>
              <w:t>.</w:t>
            </w:r>
          </w:p>
        </w:tc>
      </w:tr>
    </w:tbl>
    <w:p w14:paraId="54912E5D" w14:textId="77777777" w:rsidR="00514747" w:rsidRPr="007F19D0" w:rsidRDefault="00514747" w:rsidP="003B5495">
      <w:pPr>
        <w:pStyle w:val="ae"/>
        <w:spacing w:after="60"/>
        <w:ind w:right="0" w:firstLine="0"/>
        <w:rPr>
          <w:sz w:val="28"/>
          <w:szCs w:val="28"/>
        </w:rPr>
      </w:pPr>
    </w:p>
    <w:p w14:paraId="60AC8F82" w14:textId="2C52EE1E" w:rsidR="004E6CF0" w:rsidRPr="007F19D0" w:rsidRDefault="004E6CF0" w:rsidP="007F19D0">
      <w:pPr>
        <w:pStyle w:val="ae"/>
        <w:spacing w:after="60"/>
        <w:ind w:left="2835" w:right="0" w:hanging="2835"/>
        <w:rPr>
          <w:sz w:val="28"/>
          <w:szCs w:val="28"/>
        </w:rPr>
      </w:pPr>
      <w:r w:rsidRPr="007F19D0">
        <w:rPr>
          <w:sz w:val="28"/>
          <w:szCs w:val="28"/>
        </w:rPr>
        <w:t>Т</w:t>
      </w:r>
      <w:r w:rsidR="00433191">
        <w:rPr>
          <w:sz w:val="28"/>
          <w:szCs w:val="28"/>
        </w:rPr>
        <w:t xml:space="preserve"> </w:t>
      </w:r>
      <w:r w:rsidRPr="007F19D0">
        <w:rPr>
          <w:sz w:val="28"/>
          <w:szCs w:val="28"/>
        </w:rPr>
        <w:t>а</w:t>
      </w:r>
      <w:r w:rsidR="00433191">
        <w:rPr>
          <w:sz w:val="28"/>
          <w:szCs w:val="28"/>
        </w:rPr>
        <w:t xml:space="preserve"> </w:t>
      </w:r>
      <w:r w:rsidRPr="007F19D0">
        <w:rPr>
          <w:sz w:val="28"/>
          <w:szCs w:val="28"/>
        </w:rPr>
        <w:t>б</w:t>
      </w:r>
      <w:r w:rsidR="00433191">
        <w:rPr>
          <w:sz w:val="28"/>
          <w:szCs w:val="28"/>
        </w:rPr>
        <w:t xml:space="preserve"> </w:t>
      </w:r>
      <w:r w:rsidRPr="007F19D0">
        <w:rPr>
          <w:sz w:val="28"/>
          <w:szCs w:val="28"/>
        </w:rPr>
        <w:t>л</w:t>
      </w:r>
      <w:r w:rsidR="00433191">
        <w:rPr>
          <w:sz w:val="28"/>
          <w:szCs w:val="28"/>
        </w:rPr>
        <w:t xml:space="preserve"> </w:t>
      </w:r>
      <w:r w:rsidRPr="007F19D0">
        <w:rPr>
          <w:sz w:val="28"/>
          <w:szCs w:val="28"/>
        </w:rPr>
        <w:t>и</w:t>
      </w:r>
      <w:r w:rsidR="00433191">
        <w:rPr>
          <w:sz w:val="28"/>
          <w:szCs w:val="28"/>
        </w:rPr>
        <w:t xml:space="preserve"> </w:t>
      </w:r>
      <w:r w:rsidRPr="007F19D0">
        <w:rPr>
          <w:sz w:val="28"/>
          <w:szCs w:val="28"/>
        </w:rPr>
        <w:t>ц</w:t>
      </w:r>
      <w:r w:rsidR="00433191">
        <w:rPr>
          <w:sz w:val="28"/>
          <w:szCs w:val="28"/>
        </w:rPr>
        <w:t xml:space="preserve"> </w:t>
      </w:r>
      <w:r w:rsidRPr="007F19D0">
        <w:rPr>
          <w:sz w:val="28"/>
          <w:szCs w:val="28"/>
        </w:rPr>
        <w:t>а</w:t>
      </w:r>
      <w:r w:rsidR="00433191">
        <w:rPr>
          <w:sz w:val="28"/>
          <w:szCs w:val="28"/>
        </w:rPr>
        <w:t xml:space="preserve">  </w:t>
      </w:r>
      <w:r w:rsidRPr="007F19D0">
        <w:rPr>
          <w:sz w:val="28"/>
          <w:szCs w:val="28"/>
        </w:rPr>
        <w:t>Ж.4</w:t>
      </w:r>
      <w:r w:rsidR="00433191">
        <w:rPr>
          <w:sz w:val="28"/>
          <w:szCs w:val="28"/>
        </w:rPr>
        <w:t xml:space="preserve"> </w:t>
      </w:r>
      <w:r w:rsidRPr="007F19D0">
        <w:rPr>
          <w:sz w:val="28"/>
          <w:szCs w:val="28"/>
        </w:rPr>
        <w:t>–</w:t>
      </w:r>
      <w:r w:rsidR="00433191">
        <w:rPr>
          <w:sz w:val="28"/>
          <w:szCs w:val="28"/>
        </w:rPr>
        <w:t xml:space="preserve"> </w:t>
      </w:r>
      <w:r w:rsidRPr="007F19D0">
        <w:rPr>
          <w:b/>
          <w:sz w:val="28"/>
          <w:szCs w:val="28"/>
        </w:rPr>
        <w:t>Требования</w:t>
      </w:r>
      <w:r w:rsidR="00433191">
        <w:rPr>
          <w:b/>
          <w:sz w:val="28"/>
          <w:szCs w:val="28"/>
        </w:rPr>
        <w:t xml:space="preserve"> </w:t>
      </w:r>
      <w:r w:rsidRPr="007F19D0">
        <w:rPr>
          <w:b/>
          <w:sz w:val="28"/>
          <w:szCs w:val="28"/>
        </w:rPr>
        <w:t>к</w:t>
      </w:r>
      <w:r w:rsidR="00433191">
        <w:rPr>
          <w:b/>
          <w:sz w:val="28"/>
          <w:szCs w:val="28"/>
        </w:rPr>
        <w:t xml:space="preserve"> </w:t>
      </w:r>
      <w:r w:rsidRPr="007F19D0">
        <w:rPr>
          <w:b/>
          <w:sz w:val="28"/>
          <w:szCs w:val="28"/>
        </w:rPr>
        <w:t>железобетонным</w:t>
      </w:r>
      <w:r w:rsidR="00433191">
        <w:rPr>
          <w:b/>
          <w:sz w:val="28"/>
          <w:szCs w:val="28"/>
        </w:rPr>
        <w:t xml:space="preserve"> </w:t>
      </w:r>
      <w:r w:rsidRPr="007F19D0">
        <w:rPr>
          <w:b/>
          <w:sz w:val="28"/>
          <w:szCs w:val="28"/>
        </w:rPr>
        <w:t>конструкциям</w:t>
      </w:r>
      <w:r w:rsidR="00433191">
        <w:rPr>
          <w:b/>
          <w:sz w:val="28"/>
          <w:szCs w:val="28"/>
        </w:rPr>
        <w:t xml:space="preserve"> </w:t>
      </w:r>
      <w:r w:rsidRPr="007F19D0">
        <w:rPr>
          <w:b/>
          <w:sz w:val="28"/>
          <w:szCs w:val="28"/>
        </w:rPr>
        <w:t>при</w:t>
      </w:r>
      <w:r w:rsidR="00433191">
        <w:rPr>
          <w:b/>
          <w:sz w:val="28"/>
          <w:szCs w:val="28"/>
        </w:rPr>
        <w:t xml:space="preserve"> </w:t>
      </w:r>
      <w:r w:rsidRPr="007F19D0">
        <w:rPr>
          <w:b/>
          <w:sz w:val="28"/>
          <w:szCs w:val="28"/>
        </w:rPr>
        <w:t>воздействии</w:t>
      </w:r>
      <w:r w:rsidR="00433191">
        <w:rPr>
          <w:b/>
          <w:sz w:val="28"/>
          <w:szCs w:val="28"/>
        </w:rPr>
        <w:t xml:space="preserve"> </w:t>
      </w:r>
      <w:r w:rsidRPr="007F19D0">
        <w:rPr>
          <w:b/>
          <w:sz w:val="28"/>
          <w:szCs w:val="28"/>
        </w:rPr>
        <w:t>агрессивных</w:t>
      </w:r>
      <w:r w:rsidR="00433191">
        <w:rPr>
          <w:b/>
          <w:sz w:val="28"/>
          <w:szCs w:val="28"/>
        </w:rPr>
        <w:t xml:space="preserve"> </w:t>
      </w:r>
      <w:r w:rsidRPr="007F19D0">
        <w:rPr>
          <w:b/>
          <w:sz w:val="28"/>
          <w:szCs w:val="28"/>
        </w:rPr>
        <w:t>жидких</w:t>
      </w:r>
      <w:r w:rsidR="00433191">
        <w:rPr>
          <w:b/>
          <w:sz w:val="28"/>
          <w:szCs w:val="28"/>
        </w:rPr>
        <w:t xml:space="preserve"> </w:t>
      </w:r>
      <w:r w:rsidRPr="007F19D0">
        <w:rPr>
          <w:b/>
          <w:sz w:val="28"/>
          <w:szCs w:val="28"/>
        </w:rPr>
        <w:t>сред</w:t>
      </w:r>
    </w:p>
    <w:tbl>
      <w:tblPr>
        <w:tblW w:w="9072" w:type="dxa"/>
        <w:jc w:val="center"/>
        <w:tblLayout w:type="fixed"/>
        <w:tblLook w:val="0000" w:firstRow="0" w:lastRow="0" w:firstColumn="0" w:lastColumn="0" w:noHBand="0" w:noVBand="0"/>
      </w:tblPr>
      <w:tblGrid>
        <w:gridCol w:w="636"/>
        <w:gridCol w:w="1701"/>
        <w:gridCol w:w="1186"/>
        <w:gridCol w:w="1186"/>
        <w:gridCol w:w="1186"/>
        <w:gridCol w:w="1056"/>
        <w:gridCol w:w="1056"/>
        <w:gridCol w:w="1065"/>
      </w:tblGrid>
      <w:tr w:rsidR="004E6CF0" w:rsidRPr="00213013" w14:paraId="7FAC9F9D" w14:textId="77777777">
        <w:trPr>
          <w:cantSplit/>
          <w:trHeight w:val="1587"/>
          <w:jc w:val="center"/>
        </w:trPr>
        <w:tc>
          <w:tcPr>
            <w:tcW w:w="636" w:type="dxa"/>
            <w:vMerge w:val="restart"/>
            <w:tcBorders>
              <w:top w:val="single" w:sz="4" w:space="0" w:color="000000"/>
              <w:left w:val="single" w:sz="4" w:space="0" w:color="000000"/>
              <w:bottom w:val="single" w:sz="4" w:space="0" w:color="000000"/>
            </w:tcBorders>
            <w:shd w:val="clear" w:color="auto" w:fill="auto"/>
            <w:textDirection w:val="btLr"/>
            <w:vAlign w:val="center"/>
          </w:tcPr>
          <w:p w14:paraId="570A5361" w14:textId="1EA914E8" w:rsidR="004E6CF0" w:rsidRPr="007F19D0" w:rsidRDefault="004E6CF0" w:rsidP="006A2880">
            <w:pPr>
              <w:pStyle w:val="18"/>
              <w:snapToGrid w:val="0"/>
              <w:rPr>
                <w:sz w:val="24"/>
                <w:szCs w:val="24"/>
              </w:rPr>
            </w:pPr>
            <w:r w:rsidRPr="007F19D0">
              <w:rPr>
                <w:sz w:val="24"/>
                <w:szCs w:val="24"/>
              </w:rPr>
              <w:t>Группа</w:t>
            </w:r>
            <w:r w:rsidR="00433191">
              <w:rPr>
                <w:sz w:val="24"/>
                <w:szCs w:val="24"/>
              </w:rPr>
              <w:t xml:space="preserve"> </w:t>
            </w:r>
            <w:r w:rsidRPr="007F19D0">
              <w:rPr>
                <w:sz w:val="24"/>
                <w:szCs w:val="24"/>
              </w:rPr>
              <w:t>арматурной</w:t>
            </w:r>
            <w:r w:rsidR="00433191">
              <w:rPr>
                <w:sz w:val="24"/>
                <w:szCs w:val="24"/>
              </w:rPr>
              <w:t xml:space="preserve"> </w:t>
            </w:r>
            <w:r w:rsidRPr="007F19D0">
              <w:rPr>
                <w:sz w:val="24"/>
                <w:szCs w:val="24"/>
              </w:rPr>
              <w:t>стали</w:t>
            </w:r>
          </w:p>
        </w:tc>
        <w:tc>
          <w:tcPr>
            <w:tcW w:w="1701" w:type="dxa"/>
            <w:vMerge w:val="restart"/>
            <w:tcBorders>
              <w:top w:val="single" w:sz="4" w:space="0" w:color="000000"/>
              <w:left w:val="single" w:sz="4" w:space="0" w:color="000000"/>
              <w:bottom w:val="single" w:sz="4" w:space="0" w:color="000000"/>
            </w:tcBorders>
            <w:shd w:val="clear" w:color="auto" w:fill="auto"/>
            <w:vAlign w:val="center"/>
          </w:tcPr>
          <w:p w14:paraId="422D9252" w14:textId="5BE9D860" w:rsidR="004E6CF0" w:rsidRPr="007F19D0" w:rsidRDefault="00705F1F" w:rsidP="00914760">
            <w:pPr>
              <w:pStyle w:val="210"/>
              <w:snapToGrid w:val="0"/>
              <w:rPr>
                <w:b w:val="0"/>
                <w:szCs w:val="24"/>
                <w:vertAlign w:val="superscript"/>
              </w:rPr>
            </w:pPr>
            <w:r w:rsidRPr="007F19D0">
              <w:rPr>
                <w:b w:val="0"/>
                <w:szCs w:val="24"/>
              </w:rPr>
              <w:t>Класс</w:t>
            </w:r>
            <w:r w:rsidR="00433191">
              <w:rPr>
                <w:b w:val="0"/>
                <w:szCs w:val="24"/>
              </w:rPr>
              <w:t xml:space="preserve"> </w:t>
            </w:r>
            <w:r w:rsidR="004E6CF0" w:rsidRPr="007F19D0">
              <w:rPr>
                <w:b w:val="0"/>
                <w:szCs w:val="24"/>
              </w:rPr>
              <w:t>арматуры</w:t>
            </w:r>
            <w:r w:rsidR="004E6CF0" w:rsidRPr="007F19D0">
              <w:rPr>
                <w:b w:val="0"/>
                <w:szCs w:val="24"/>
                <w:vertAlign w:val="superscript"/>
              </w:rPr>
              <w:t>1)</w:t>
            </w:r>
          </w:p>
        </w:tc>
        <w:tc>
          <w:tcPr>
            <w:tcW w:w="3558" w:type="dxa"/>
            <w:gridSpan w:val="3"/>
            <w:tcBorders>
              <w:top w:val="single" w:sz="4" w:space="0" w:color="000000"/>
              <w:left w:val="single" w:sz="4" w:space="0" w:color="000000"/>
              <w:bottom w:val="single" w:sz="4" w:space="0" w:color="000000"/>
            </w:tcBorders>
            <w:shd w:val="clear" w:color="auto" w:fill="auto"/>
          </w:tcPr>
          <w:p w14:paraId="695324B6" w14:textId="12A5FA34"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Категория</w:t>
            </w:r>
            <w:r w:rsidR="00433191">
              <w:rPr>
                <w:rFonts w:ascii="Times New Roman" w:hAnsi="Times New Roman"/>
                <w:sz w:val="24"/>
                <w:szCs w:val="24"/>
              </w:rPr>
              <w:t xml:space="preserve"> </w:t>
            </w:r>
            <w:r w:rsidRPr="007F19D0">
              <w:rPr>
                <w:rFonts w:ascii="Times New Roman" w:hAnsi="Times New Roman"/>
                <w:sz w:val="24"/>
                <w:szCs w:val="24"/>
              </w:rPr>
              <w:t>требований</w:t>
            </w:r>
            <w:r w:rsidR="00433191">
              <w:rPr>
                <w:rFonts w:ascii="Times New Roman" w:hAnsi="Times New Roman"/>
                <w:sz w:val="24"/>
                <w:szCs w:val="24"/>
              </w:rPr>
              <w:t xml:space="preserve"> </w:t>
            </w:r>
            <w:r w:rsidRPr="007F19D0">
              <w:rPr>
                <w:rFonts w:ascii="Times New Roman" w:hAnsi="Times New Roman"/>
                <w:sz w:val="24"/>
                <w:szCs w:val="24"/>
              </w:rPr>
              <w:t>к</w:t>
            </w:r>
            <w:r w:rsidR="00433191">
              <w:rPr>
                <w:rFonts w:ascii="Times New Roman" w:hAnsi="Times New Roman"/>
                <w:sz w:val="24"/>
                <w:szCs w:val="24"/>
              </w:rPr>
              <w:t xml:space="preserve"> </w:t>
            </w:r>
            <w:proofErr w:type="spellStart"/>
            <w:r w:rsidRPr="007F19D0">
              <w:rPr>
                <w:rFonts w:ascii="Times New Roman" w:hAnsi="Times New Roman"/>
                <w:sz w:val="24"/>
                <w:szCs w:val="24"/>
              </w:rPr>
              <w:t>трещиностойкости</w:t>
            </w:r>
            <w:proofErr w:type="spellEnd"/>
            <w:r w:rsidR="00433191">
              <w:rPr>
                <w:rFonts w:ascii="Times New Roman" w:hAnsi="Times New Roman"/>
                <w:sz w:val="24"/>
                <w:szCs w:val="24"/>
              </w:rPr>
              <w:t xml:space="preserve"> </w:t>
            </w:r>
            <w:r w:rsidRPr="007F19D0">
              <w:rPr>
                <w:rFonts w:ascii="Times New Roman" w:hAnsi="Times New Roman"/>
                <w:sz w:val="24"/>
                <w:szCs w:val="24"/>
              </w:rPr>
              <w:t>и</w:t>
            </w:r>
            <w:r w:rsidR="00433191">
              <w:rPr>
                <w:rFonts w:ascii="Times New Roman" w:hAnsi="Times New Roman"/>
                <w:sz w:val="24"/>
                <w:szCs w:val="24"/>
              </w:rPr>
              <w:t xml:space="preserve"> </w:t>
            </w:r>
            <w:r w:rsidRPr="007F19D0">
              <w:rPr>
                <w:rFonts w:ascii="Times New Roman" w:hAnsi="Times New Roman"/>
                <w:sz w:val="24"/>
                <w:szCs w:val="24"/>
              </w:rPr>
              <w:t>предельно</w:t>
            </w:r>
            <w:r w:rsidR="00433191">
              <w:rPr>
                <w:rFonts w:ascii="Times New Roman" w:hAnsi="Times New Roman"/>
                <w:sz w:val="24"/>
                <w:szCs w:val="24"/>
              </w:rPr>
              <w:t xml:space="preserve"> </w:t>
            </w:r>
            <w:r w:rsidRPr="007F19D0">
              <w:rPr>
                <w:rFonts w:ascii="Times New Roman" w:hAnsi="Times New Roman"/>
                <w:sz w:val="24"/>
                <w:szCs w:val="24"/>
              </w:rPr>
              <w:t>допустимая</w:t>
            </w:r>
            <w:r w:rsidR="00433191">
              <w:rPr>
                <w:rFonts w:ascii="Times New Roman" w:hAnsi="Times New Roman"/>
                <w:sz w:val="24"/>
                <w:szCs w:val="24"/>
              </w:rPr>
              <w:t xml:space="preserve"> </w:t>
            </w:r>
            <w:r w:rsidRPr="007F19D0">
              <w:rPr>
                <w:rFonts w:ascii="Times New Roman" w:hAnsi="Times New Roman"/>
                <w:sz w:val="24"/>
                <w:szCs w:val="24"/>
              </w:rPr>
              <w:t>ширина</w:t>
            </w:r>
            <w:r w:rsidR="00433191">
              <w:rPr>
                <w:rFonts w:ascii="Times New Roman" w:hAnsi="Times New Roman"/>
                <w:sz w:val="24"/>
                <w:szCs w:val="24"/>
              </w:rPr>
              <w:t xml:space="preserve"> </w:t>
            </w:r>
            <w:r w:rsidRPr="007F19D0">
              <w:rPr>
                <w:rFonts w:ascii="Times New Roman" w:hAnsi="Times New Roman"/>
                <w:sz w:val="24"/>
                <w:szCs w:val="24"/>
              </w:rPr>
              <w:t>непродолжительного</w:t>
            </w:r>
            <w:r w:rsidR="00433191">
              <w:rPr>
                <w:rFonts w:ascii="Times New Roman" w:hAnsi="Times New Roman"/>
                <w:sz w:val="24"/>
                <w:szCs w:val="24"/>
              </w:rPr>
              <w:t xml:space="preserve"> </w:t>
            </w:r>
            <w:r w:rsidRPr="007F19D0">
              <w:rPr>
                <w:rFonts w:ascii="Times New Roman" w:hAnsi="Times New Roman"/>
                <w:sz w:val="24"/>
                <w:szCs w:val="24"/>
              </w:rPr>
              <w:t>и</w:t>
            </w:r>
            <w:r w:rsidR="00433191">
              <w:rPr>
                <w:rFonts w:ascii="Times New Roman" w:hAnsi="Times New Roman"/>
                <w:sz w:val="24"/>
                <w:szCs w:val="24"/>
              </w:rPr>
              <w:t xml:space="preserve"> </w:t>
            </w:r>
            <w:r w:rsidRPr="007F19D0">
              <w:rPr>
                <w:rFonts w:ascii="Times New Roman" w:hAnsi="Times New Roman"/>
                <w:sz w:val="24"/>
                <w:szCs w:val="24"/>
              </w:rPr>
              <w:t>продолжительного</w:t>
            </w:r>
            <w:r w:rsidR="00433191">
              <w:rPr>
                <w:rFonts w:ascii="Times New Roman" w:hAnsi="Times New Roman"/>
                <w:sz w:val="24"/>
                <w:szCs w:val="24"/>
              </w:rPr>
              <w:t xml:space="preserve"> </w:t>
            </w:r>
            <w:r w:rsidRPr="007F19D0">
              <w:rPr>
                <w:rFonts w:ascii="Times New Roman" w:hAnsi="Times New Roman"/>
                <w:sz w:val="24"/>
                <w:szCs w:val="24"/>
              </w:rPr>
              <w:t>раскрытия</w:t>
            </w:r>
            <w:r w:rsidR="00433191">
              <w:rPr>
                <w:rFonts w:ascii="Times New Roman" w:hAnsi="Times New Roman"/>
                <w:sz w:val="24"/>
                <w:szCs w:val="24"/>
              </w:rPr>
              <w:t xml:space="preserve"> </w:t>
            </w:r>
            <w:r w:rsidRPr="007F19D0">
              <w:rPr>
                <w:rFonts w:ascii="Times New Roman" w:hAnsi="Times New Roman"/>
                <w:sz w:val="24"/>
                <w:szCs w:val="24"/>
              </w:rPr>
              <w:t>трещин,</w:t>
            </w:r>
            <w:r w:rsidR="00433191">
              <w:rPr>
                <w:rFonts w:ascii="Times New Roman" w:hAnsi="Times New Roman"/>
                <w:sz w:val="24"/>
                <w:szCs w:val="24"/>
              </w:rPr>
              <w:t xml:space="preserve"> </w:t>
            </w:r>
            <w:r w:rsidRPr="007F19D0">
              <w:rPr>
                <w:rFonts w:ascii="Times New Roman" w:hAnsi="Times New Roman"/>
                <w:sz w:val="24"/>
                <w:szCs w:val="24"/>
              </w:rPr>
              <w:t>мм,</w:t>
            </w:r>
            <w:r w:rsidR="00433191">
              <w:rPr>
                <w:rFonts w:ascii="Times New Roman" w:hAnsi="Times New Roman"/>
                <w:sz w:val="24"/>
                <w:szCs w:val="24"/>
              </w:rPr>
              <w:t xml:space="preserve"> </w:t>
            </w:r>
            <w:r w:rsidRPr="007F19D0">
              <w:rPr>
                <w:rFonts w:ascii="Times New Roman" w:hAnsi="Times New Roman"/>
                <w:sz w:val="24"/>
                <w:szCs w:val="24"/>
                <w:vertAlign w:val="superscript"/>
              </w:rPr>
              <w:t>2)</w:t>
            </w:r>
            <w:r w:rsidR="00433191">
              <w:rPr>
                <w:rFonts w:ascii="Times New Roman" w:hAnsi="Times New Roman"/>
                <w:sz w:val="24"/>
                <w:szCs w:val="24"/>
              </w:rPr>
              <w:t xml:space="preserve"> </w:t>
            </w:r>
            <w:r w:rsidRPr="007F19D0">
              <w:rPr>
                <w:rFonts w:ascii="Times New Roman" w:hAnsi="Times New Roman"/>
                <w:sz w:val="24"/>
                <w:szCs w:val="24"/>
              </w:rPr>
              <w:t>в</w:t>
            </w:r>
            <w:r w:rsidR="00433191">
              <w:rPr>
                <w:rFonts w:ascii="Times New Roman" w:hAnsi="Times New Roman"/>
                <w:sz w:val="24"/>
                <w:szCs w:val="24"/>
              </w:rPr>
              <w:t xml:space="preserve"> </w:t>
            </w:r>
            <w:r w:rsidRPr="007F19D0">
              <w:rPr>
                <w:rFonts w:ascii="Times New Roman" w:hAnsi="Times New Roman"/>
                <w:sz w:val="24"/>
                <w:szCs w:val="24"/>
              </w:rPr>
              <w:t>среде</w:t>
            </w:r>
          </w:p>
        </w:tc>
        <w:tc>
          <w:tcPr>
            <w:tcW w:w="3177"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5B43A8D" w14:textId="2B4BDC54" w:rsidR="004E6CF0" w:rsidRPr="007F19D0" w:rsidRDefault="00705F1F" w:rsidP="00914760">
            <w:pPr>
              <w:snapToGrid w:val="0"/>
              <w:spacing w:after="0" w:line="240" w:lineRule="auto"/>
              <w:jc w:val="center"/>
              <w:rPr>
                <w:rFonts w:ascii="Times New Roman" w:hAnsi="Times New Roman"/>
                <w:sz w:val="24"/>
                <w:szCs w:val="24"/>
                <w:vertAlign w:val="superscript"/>
              </w:rPr>
            </w:pPr>
            <w:r w:rsidRPr="007F19D0">
              <w:rPr>
                <w:rFonts w:ascii="Times New Roman" w:hAnsi="Times New Roman"/>
                <w:sz w:val="24"/>
                <w:szCs w:val="24"/>
              </w:rPr>
              <w:t>Минимальное</w:t>
            </w:r>
            <w:r w:rsidR="00433191">
              <w:rPr>
                <w:rFonts w:ascii="Times New Roman" w:hAnsi="Times New Roman"/>
                <w:sz w:val="24"/>
                <w:szCs w:val="24"/>
              </w:rPr>
              <w:t xml:space="preserve"> </w:t>
            </w:r>
            <w:r w:rsidRPr="007F19D0">
              <w:rPr>
                <w:rFonts w:ascii="Times New Roman" w:hAnsi="Times New Roman"/>
                <w:sz w:val="24"/>
                <w:szCs w:val="24"/>
              </w:rPr>
              <w:t>значение</w:t>
            </w:r>
            <w:r w:rsidR="00433191">
              <w:rPr>
                <w:rFonts w:ascii="Times New Roman" w:hAnsi="Times New Roman"/>
                <w:sz w:val="24"/>
                <w:szCs w:val="24"/>
              </w:rPr>
              <w:t xml:space="preserve"> </w:t>
            </w:r>
            <w:r w:rsidR="004E6CF0" w:rsidRPr="007F19D0">
              <w:rPr>
                <w:rFonts w:ascii="Times New Roman" w:hAnsi="Times New Roman"/>
                <w:sz w:val="24"/>
                <w:szCs w:val="24"/>
              </w:rPr>
              <w:t>толщин</w:t>
            </w:r>
            <w:r w:rsidRPr="007F19D0">
              <w:rPr>
                <w:rFonts w:ascii="Times New Roman" w:hAnsi="Times New Roman"/>
                <w:sz w:val="24"/>
                <w:szCs w:val="24"/>
              </w:rPr>
              <w:t>ы</w:t>
            </w:r>
            <w:r w:rsidR="00433191">
              <w:rPr>
                <w:rFonts w:ascii="Times New Roman" w:hAnsi="Times New Roman"/>
                <w:sz w:val="24"/>
                <w:szCs w:val="24"/>
              </w:rPr>
              <w:t xml:space="preserve"> </w:t>
            </w:r>
            <w:r w:rsidR="004E6CF0" w:rsidRPr="007F19D0">
              <w:rPr>
                <w:rFonts w:ascii="Times New Roman" w:hAnsi="Times New Roman"/>
                <w:sz w:val="24"/>
                <w:szCs w:val="24"/>
              </w:rPr>
              <w:t>защитного</w:t>
            </w:r>
            <w:r w:rsidR="00433191">
              <w:rPr>
                <w:rFonts w:ascii="Times New Roman" w:hAnsi="Times New Roman"/>
                <w:sz w:val="24"/>
                <w:szCs w:val="24"/>
              </w:rPr>
              <w:t xml:space="preserve"> </w:t>
            </w:r>
            <w:r w:rsidR="004E6CF0" w:rsidRPr="007F19D0">
              <w:rPr>
                <w:rFonts w:ascii="Times New Roman" w:hAnsi="Times New Roman"/>
                <w:sz w:val="24"/>
                <w:szCs w:val="24"/>
              </w:rPr>
              <w:t>слоя</w:t>
            </w:r>
            <w:r w:rsidR="00433191">
              <w:rPr>
                <w:rFonts w:ascii="Times New Roman" w:hAnsi="Times New Roman"/>
                <w:sz w:val="24"/>
                <w:szCs w:val="24"/>
              </w:rPr>
              <w:t xml:space="preserve"> </w:t>
            </w:r>
            <w:r w:rsidR="004E6CF0" w:rsidRPr="007F19D0">
              <w:rPr>
                <w:rFonts w:ascii="Times New Roman" w:hAnsi="Times New Roman"/>
                <w:sz w:val="24"/>
                <w:szCs w:val="24"/>
              </w:rPr>
              <w:t>бетона</w:t>
            </w:r>
            <w:r w:rsidR="004E6CF0" w:rsidRPr="007F19D0">
              <w:rPr>
                <w:rFonts w:ascii="Times New Roman" w:hAnsi="Times New Roman"/>
                <w:sz w:val="24"/>
                <w:szCs w:val="24"/>
                <w:vertAlign w:val="superscript"/>
              </w:rPr>
              <w:t>3)</w:t>
            </w:r>
            <w:r w:rsidR="004E6CF0" w:rsidRPr="007F19D0">
              <w:rPr>
                <w:rFonts w:ascii="Times New Roman" w:hAnsi="Times New Roman"/>
                <w:sz w:val="24"/>
                <w:szCs w:val="24"/>
              </w:rPr>
              <w:t>,</w:t>
            </w:r>
            <w:r w:rsidR="00433191">
              <w:rPr>
                <w:rFonts w:ascii="Times New Roman" w:hAnsi="Times New Roman"/>
                <w:sz w:val="24"/>
                <w:szCs w:val="24"/>
              </w:rPr>
              <w:t xml:space="preserve"> </w:t>
            </w:r>
            <w:r w:rsidR="004E6CF0" w:rsidRPr="007F19D0">
              <w:rPr>
                <w:rFonts w:ascii="Times New Roman" w:hAnsi="Times New Roman"/>
                <w:sz w:val="24"/>
                <w:szCs w:val="24"/>
              </w:rPr>
              <w:t>мм</w:t>
            </w:r>
            <w:r w:rsidR="00433191">
              <w:rPr>
                <w:rFonts w:ascii="Times New Roman" w:hAnsi="Times New Roman"/>
                <w:sz w:val="24"/>
                <w:szCs w:val="24"/>
              </w:rPr>
              <w:t xml:space="preserve"> </w:t>
            </w:r>
            <w:r w:rsidR="004E6CF0" w:rsidRPr="007F19D0">
              <w:rPr>
                <w:rFonts w:ascii="Times New Roman" w:hAnsi="Times New Roman"/>
                <w:sz w:val="24"/>
                <w:szCs w:val="24"/>
              </w:rPr>
              <w:t>(над</w:t>
            </w:r>
            <w:r w:rsidR="00433191">
              <w:rPr>
                <w:rFonts w:ascii="Times New Roman" w:hAnsi="Times New Roman"/>
                <w:sz w:val="24"/>
                <w:szCs w:val="24"/>
              </w:rPr>
              <w:t xml:space="preserve"> </w:t>
            </w:r>
            <w:r w:rsidR="004E6CF0" w:rsidRPr="007F19D0">
              <w:rPr>
                <w:rFonts w:ascii="Times New Roman" w:hAnsi="Times New Roman"/>
                <w:sz w:val="24"/>
                <w:szCs w:val="24"/>
              </w:rPr>
              <w:t>чертой),</w:t>
            </w:r>
            <w:r w:rsidR="00433191">
              <w:rPr>
                <w:rFonts w:ascii="Times New Roman" w:hAnsi="Times New Roman"/>
                <w:sz w:val="24"/>
                <w:szCs w:val="24"/>
              </w:rPr>
              <w:t xml:space="preserve"> </w:t>
            </w:r>
            <w:r w:rsidR="004E6CF0" w:rsidRPr="007F19D0">
              <w:rPr>
                <w:rFonts w:ascii="Times New Roman" w:hAnsi="Times New Roman"/>
                <w:sz w:val="24"/>
                <w:szCs w:val="24"/>
              </w:rPr>
              <w:t>и</w:t>
            </w:r>
            <w:r w:rsidR="00433191">
              <w:rPr>
                <w:rFonts w:ascii="Times New Roman" w:hAnsi="Times New Roman"/>
                <w:sz w:val="24"/>
                <w:szCs w:val="24"/>
              </w:rPr>
              <w:t xml:space="preserve"> </w:t>
            </w:r>
            <w:r w:rsidR="004E6CF0" w:rsidRPr="007F19D0">
              <w:rPr>
                <w:rFonts w:ascii="Times New Roman" w:hAnsi="Times New Roman"/>
                <w:sz w:val="24"/>
                <w:szCs w:val="24"/>
              </w:rPr>
              <w:t>марка</w:t>
            </w:r>
            <w:r w:rsidR="00433191">
              <w:rPr>
                <w:rFonts w:ascii="Times New Roman" w:hAnsi="Times New Roman"/>
                <w:sz w:val="24"/>
                <w:szCs w:val="24"/>
              </w:rPr>
              <w:t xml:space="preserve"> </w:t>
            </w:r>
            <w:r w:rsidR="004E6CF0" w:rsidRPr="007F19D0">
              <w:rPr>
                <w:rFonts w:ascii="Times New Roman" w:hAnsi="Times New Roman"/>
                <w:sz w:val="24"/>
                <w:szCs w:val="24"/>
              </w:rPr>
              <w:t>бетона</w:t>
            </w:r>
            <w:r w:rsidR="00433191">
              <w:rPr>
                <w:rFonts w:ascii="Times New Roman" w:hAnsi="Times New Roman"/>
                <w:sz w:val="24"/>
                <w:szCs w:val="24"/>
              </w:rPr>
              <w:t xml:space="preserve"> </w:t>
            </w:r>
            <w:r w:rsidR="004E6CF0" w:rsidRPr="007F19D0">
              <w:rPr>
                <w:rFonts w:ascii="Times New Roman" w:hAnsi="Times New Roman"/>
                <w:sz w:val="24"/>
                <w:szCs w:val="24"/>
              </w:rPr>
              <w:t>по</w:t>
            </w:r>
            <w:r w:rsidR="00433191">
              <w:rPr>
                <w:rFonts w:ascii="Times New Roman" w:hAnsi="Times New Roman"/>
                <w:sz w:val="24"/>
                <w:szCs w:val="24"/>
              </w:rPr>
              <w:t xml:space="preserve"> </w:t>
            </w:r>
            <w:r w:rsidR="004E6CF0" w:rsidRPr="007F19D0">
              <w:rPr>
                <w:rFonts w:ascii="Times New Roman" w:hAnsi="Times New Roman"/>
                <w:sz w:val="24"/>
                <w:szCs w:val="24"/>
              </w:rPr>
              <w:t>водонепроницаемости</w:t>
            </w:r>
            <w:r w:rsidRPr="007F19D0">
              <w:rPr>
                <w:rFonts w:ascii="Times New Roman" w:hAnsi="Times New Roman"/>
                <w:sz w:val="24"/>
                <w:szCs w:val="24"/>
                <w:vertAlign w:val="superscript"/>
              </w:rPr>
              <w:t>4</w:t>
            </w:r>
            <w:r w:rsidR="004E6CF0" w:rsidRPr="007F19D0">
              <w:rPr>
                <w:rFonts w:ascii="Times New Roman" w:hAnsi="Times New Roman"/>
                <w:sz w:val="24"/>
                <w:szCs w:val="24"/>
                <w:vertAlign w:val="superscript"/>
              </w:rPr>
              <w:t>)</w:t>
            </w:r>
          </w:p>
          <w:p w14:paraId="5E37044B" w14:textId="30F9FB6B"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rPr>
              <w:t>(под</w:t>
            </w:r>
            <w:r w:rsidR="00433191">
              <w:rPr>
                <w:rFonts w:ascii="Times New Roman" w:hAnsi="Times New Roman"/>
                <w:sz w:val="24"/>
                <w:szCs w:val="24"/>
              </w:rPr>
              <w:t xml:space="preserve"> </w:t>
            </w:r>
            <w:r w:rsidRPr="007F19D0">
              <w:rPr>
                <w:rFonts w:ascii="Times New Roman" w:hAnsi="Times New Roman"/>
                <w:sz w:val="24"/>
                <w:szCs w:val="24"/>
              </w:rPr>
              <w:t>чертой)</w:t>
            </w:r>
            <w:r w:rsidR="00433191">
              <w:rPr>
                <w:rFonts w:ascii="Times New Roman" w:hAnsi="Times New Roman"/>
                <w:sz w:val="24"/>
                <w:szCs w:val="24"/>
              </w:rPr>
              <w:t xml:space="preserve"> </w:t>
            </w:r>
            <w:r w:rsidRPr="007F19D0">
              <w:rPr>
                <w:rFonts w:ascii="Times New Roman" w:hAnsi="Times New Roman"/>
                <w:sz w:val="24"/>
                <w:szCs w:val="24"/>
              </w:rPr>
              <w:t>в</w:t>
            </w:r>
            <w:r w:rsidR="00433191">
              <w:rPr>
                <w:rFonts w:ascii="Times New Roman" w:hAnsi="Times New Roman"/>
                <w:sz w:val="24"/>
                <w:szCs w:val="24"/>
              </w:rPr>
              <w:t xml:space="preserve"> </w:t>
            </w:r>
            <w:r w:rsidRPr="007F19D0">
              <w:rPr>
                <w:rFonts w:ascii="Times New Roman" w:hAnsi="Times New Roman"/>
                <w:sz w:val="24"/>
                <w:szCs w:val="24"/>
              </w:rPr>
              <w:t>среде</w:t>
            </w:r>
          </w:p>
        </w:tc>
      </w:tr>
      <w:tr w:rsidR="004E6CF0" w:rsidRPr="00213013" w14:paraId="141AA99A" w14:textId="77777777">
        <w:trPr>
          <w:cantSplit/>
          <w:trHeight w:val="827"/>
          <w:jc w:val="center"/>
        </w:trPr>
        <w:tc>
          <w:tcPr>
            <w:tcW w:w="636" w:type="dxa"/>
            <w:vMerge/>
            <w:tcBorders>
              <w:top w:val="single" w:sz="4" w:space="0" w:color="000000"/>
              <w:left w:val="single" w:sz="4" w:space="0" w:color="000000"/>
              <w:bottom w:val="single" w:sz="4" w:space="0" w:color="auto"/>
            </w:tcBorders>
            <w:shd w:val="clear" w:color="auto" w:fill="auto"/>
            <w:vAlign w:val="center"/>
          </w:tcPr>
          <w:p w14:paraId="1C74393B" w14:textId="77777777" w:rsidR="004E6CF0" w:rsidRPr="007F19D0" w:rsidRDefault="004E6CF0" w:rsidP="00914760">
            <w:pPr>
              <w:snapToGrid w:val="0"/>
              <w:spacing w:after="0" w:line="240" w:lineRule="auto"/>
              <w:jc w:val="center"/>
              <w:rPr>
                <w:rFonts w:ascii="Times New Roman" w:hAnsi="Times New Roman"/>
                <w:sz w:val="24"/>
                <w:szCs w:val="24"/>
              </w:rPr>
            </w:pPr>
          </w:p>
        </w:tc>
        <w:tc>
          <w:tcPr>
            <w:tcW w:w="1701" w:type="dxa"/>
            <w:vMerge/>
            <w:tcBorders>
              <w:top w:val="single" w:sz="4" w:space="0" w:color="000000"/>
              <w:left w:val="single" w:sz="4" w:space="0" w:color="000000"/>
              <w:bottom w:val="single" w:sz="4" w:space="0" w:color="auto"/>
            </w:tcBorders>
            <w:shd w:val="clear" w:color="auto" w:fill="auto"/>
          </w:tcPr>
          <w:p w14:paraId="31C45531" w14:textId="77777777" w:rsidR="004E6CF0" w:rsidRPr="007F19D0" w:rsidRDefault="004E6CF0" w:rsidP="00914760">
            <w:pPr>
              <w:snapToGrid w:val="0"/>
              <w:spacing w:after="0" w:line="240" w:lineRule="auto"/>
              <w:jc w:val="both"/>
              <w:rPr>
                <w:rFonts w:ascii="Times New Roman" w:hAnsi="Times New Roman"/>
                <w:sz w:val="24"/>
                <w:szCs w:val="24"/>
              </w:rPr>
            </w:pPr>
          </w:p>
        </w:tc>
        <w:tc>
          <w:tcPr>
            <w:tcW w:w="1186" w:type="dxa"/>
            <w:tcBorders>
              <w:top w:val="single" w:sz="4" w:space="0" w:color="000000"/>
              <w:left w:val="single" w:sz="4" w:space="0" w:color="000000"/>
              <w:bottom w:val="single" w:sz="4" w:space="0" w:color="auto"/>
            </w:tcBorders>
            <w:shd w:val="clear" w:color="auto" w:fill="auto"/>
          </w:tcPr>
          <w:p w14:paraId="5404FA96"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слабо-</w:t>
            </w:r>
          </w:p>
          <w:p w14:paraId="5E0E38C3"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агре</w:t>
            </w:r>
            <w:proofErr w:type="spellEnd"/>
            <w:r w:rsidRPr="007F19D0">
              <w:rPr>
                <w:rFonts w:ascii="Times New Roman" w:hAnsi="Times New Roman"/>
                <w:sz w:val="24"/>
                <w:szCs w:val="24"/>
                <w:lang w:val="en-US"/>
              </w:rPr>
              <w:t>c</w:t>
            </w:r>
            <w:r w:rsidRPr="007F19D0">
              <w:rPr>
                <w:rFonts w:ascii="Times New Roman" w:hAnsi="Times New Roman"/>
                <w:sz w:val="24"/>
                <w:szCs w:val="24"/>
              </w:rPr>
              <w:t>-</w:t>
            </w:r>
          </w:p>
          <w:p w14:paraId="62A47CBC"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сивной</w:t>
            </w:r>
            <w:proofErr w:type="spellEnd"/>
          </w:p>
        </w:tc>
        <w:tc>
          <w:tcPr>
            <w:tcW w:w="1186" w:type="dxa"/>
            <w:tcBorders>
              <w:top w:val="single" w:sz="4" w:space="0" w:color="000000"/>
              <w:left w:val="single" w:sz="4" w:space="0" w:color="000000"/>
              <w:bottom w:val="single" w:sz="4" w:space="0" w:color="auto"/>
            </w:tcBorders>
            <w:shd w:val="clear" w:color="auto" w:fill="auto"/>
          </w:tcPr>
          <w:p w14:paraId="5B5227B7"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средне-</w:t>
            </w:r>
            <w:proofErr w:type="spellStart"/>
            <w:r w:rsidRPr="007F19D0">
              <w:rPr>
                <w:rFonts w:ascii="Times New Roman" w:hAnsi="Times New Roman"/>
                <w:sz w:val="24"/>
                <w:szCs w:val="24"/>
              </w:rPr>
              <w:t>агрес</w:t>
            </w:r>
            <w:proofErr w:type="spellEnd"/>
            <w:r w:rsidRPr="007F19D0">
              <w:rPr>
                <w:rFonts w:ascii="Times New Roman" w:hAnsi="Times New Roman"/>
                <w:sz w:val="24"/>
                <w:szCs w:val="24"/>
              </w:rPr>
              <w:t>-</w:t>
            </w:r>
          </w:p>
          <w:p w14:paraId="79CA7523"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сивной</w:t>
            </w:r>
            <w:proofErr w:type="spellEnd"/>
          </w:p>
        </w:tc>
        <w:tc>
          <w:tcPr>
            <w:tcW w:w="1186" w:type="dxa"/>
            <w:tcBorders>
              <w:top w:val="single" w:sz="4" w:space="0" w:color="000000"/>
              <w:left w:val="single" w:sz="4" w:space="0" w:color="000000"/>
              <w:bottom w:val="single" w:sz="4" w:space="0" w:color="auto"/>
            </w:tcBorders>
            <w:shd w:val="clear" w:color="auto" w:fill="auto"/>
          </w:tcPr>
          <w:p w14:paraId="66FCC1DD"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сильно-</w:t>
            </w:r>
            <w:proofErr w:type="spellStart"/>
            <w:r w:rsidRPr="007F19D0">
              <w:rPr>
                <w:rFonts w:ascii="Times New Roman" w:hAnsi="Times New Roman"/>
                <w:sz w:val="24"/>
                <w:szCs w:val="24"/>
              </w:rPr>
              <w:t>агрес</w:t>
            </w:r>
            <w:proofErr w:type="spellEnd"/>
            <w:r w:rsidRPr="007F19D0">
              <w:rPr>
                <w:rFonts w:ascii="Times New Roman" w:hAnsi="Times New Roman"/>
                <w:sz w:val="24"/>
                <w:szCs w:val="24"/>
              </w:rPr>
              <w:t>-</w:t>
            </w:r>
            <w:proofErr w:type="spellStart"/>
            <w:r w:rsidRPr="007F19D0">
              <w:rPr>
                <w:rFonts w:ascii="Times New Roman" w:hAnsi="Times New Roman"/>
                <w:sz w:val="24"/>
                <w:szCs w:val="24"/>
              </w:rPr>
              <w:t>сивной</w:t>
            </w:r>
            <w:proofErr w:type="spellEnd"/>
          </w:p>
        </w:tc>
        <w:tc>
          <w:tcPr>
            <w:tcW w:w="1056" w:type="dxa"/>
            <w:tcBorders>
              <w:top w:val="single" w:sz="4" w:space="0" w:color="000000"/>
              <w:left w:val="single" w:sz="4" w:space="0" w:color="000000"/>
              <w:bottom w:val="single" w:sz="4" w:space="0" w:color="auto"/>
            </w:tcBorders>
            <w:shd w:val="clear" w:color="auto" w:fill="auto"/>
          </w:tcPr>
          <w:p w14:paraId="09A628C2"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слабо-</w:t>
            </w:r>
          </w:p>
          <w:p w14:paraId="46765C6A"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агрес</w:t>
            </w:r>
            <w:proofErr w:type="spellEnd"/>
            <w:r w:rsidRPr="007F19D0">
              <w:rPr>
                <w:rFonts w:ascii="Times New Roman" w:hAnsi="Times New Roman"/>
                <w:sz w:val="24"/>
                <w:szCs w:val="24"/>
              </w:rPr>
              <w:t>-</w:t>
            </w:r>
          </w:p>
          <w:p w14:paraId="45C4225A"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сивной</w:t>
            </w:r>
            <w:proofErr w:type="spellEnd"/>
          </w:p>
        </w:tc>
        <w:tc>
          <w:tcPr>
            <w:tcW w:w="1056" w:type="dxa"/>
            <w:tcBorders>
              <w:top w:val="single" w:sz="4" w:space="0" w:color="000000"/>
              <w:left w:val="single" w:sz="4" w:space="0" w:color="000000"/>
              <w:bottom w:val="single" w:sz="4" w:space="0" w:color="auto"/>
            </w:tcBorders>
            <w:shd w:val="clear" w:color="auto" w:fill="auto"/>
          </w:tcPr>
          <w:p w14:paraId="1066BA5A"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средне-</w:t>
            </w:r>
          </w:p>
          <w:p w14:paraId="5007D880"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агрес</w:t>
            </w:r>
            <w:proofErr w:type="spellEnd"/>
            <w:r w:rsidRPr="007F19D0">
              <w:rPr>
                <w:rFonts w:ascii="Times New Roman" w:hAnsi="Times New Roman"/>
                <w:sz w:val="24"/>
                <w:szCs w:val="24"/>
              </w:rPr>
              <w:t>-</w:t>
            </w:r>
          </w:p>
          <w:p w14:paraId="58097D1E"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сивной</w:t>
            </w:r>
            <w:proofErr w:type="spellEnd"/>
          </w:p>
        </w:tc>
        <w:tc>
          <w:tcPr>
            <w:tcW w:w="1065" w:type="dxa"/>
            <w:tcBorders>
              <w:top w:val="single" w:sz="4" w:space="0" w:color="000000"/>
              <w:left w:val="single" w:sz="4" w:space="0" w:color="000000"/>
              <w:bottom w:val="single" w:sz="4" w:space="0" w:color="auto"/>
              <w:right w:val="single" w:sz="4" w:space="0" w:color="000000"/>
            </w:tcBorders>
            <w:shd w:val="clear" w:color="auto" w:fill="auto"/>
          </w:tcPr>
          <w:p w14:paraId="7F11C0D6" w14:textId="77777777"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сильно-</w:t>
            </w:r>
          </w:p>
          <w:p w14:paraId="671FC2E2"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агрес</w:t>
            </w:r>
            <w:proofErr w:type="spellEnd"/>
            <w:r w:rsidRPr="007F19D0">
              <w:rPr>
                <w:rFonts w:ascii="Times New Roman" w:hAnsi="Times New Roman"/>
                <w:sz w:val="24"/>
                <w:szCs w:val="24"/>
              </w:rPr>
              <w:t>-</w:t>
            </w:r>
          </w:p>
          <w:p w14:paraId="48843CBB" w14:textId="77777777" w:rsidR="004E6CF0" w:rsidRPr="007F19D0" w:rsidRDefault="004E6CF0" w:rsidP="00914760">
            <w:pPr>
              <w:spacing w:after="0" w:line="240" w:lineRule="auto"/>
              <w:jc w:val="center"/>
              <w:rPr>
                <w:rFonts w:ascii="Times New Roman" w:hAnsi="Times New Roman"/>
                <w:sz w:val="24"/>
                <w:szCs w:val="24"/>
              </w:rPr>
            </w:pPr>
            <w:proofErr w:type="spellStart"/>
            <w:r w:rsidRPr="007F19D0">
              <w:rPr>
                <w:rFonts w:ascii="Times New Roman" w:hAnsi="Times New Roman"/>
                <w:sz w:val="24"/>
                <w:szCs w:val="24"/>
              </w:rPr>
              <w:t>сивной</w:t>
            </w:r>
            <w:proofErr w:type="spellEnd"/>
          </w:p>
        </w:tc>
      </w:tr>
      <w:tr w:rsidR="004E6CF0" w:rsidRPr="00213013" w14:paraId="0D723097" w14:textId="77777777">
        <w:trPr>
          <w:cantSplit/>
          <w:trHeight w:val="300"/>
          <w:jc w:val="center"/>
        </w:trPr>
        <w:tc>
          <w:tcPr>
            <w:tcW w:w="636" w:type="dxa"/>
            <w:tcBorders>
              <w:top w:val="single" w:sz="4" w:space="0" w:color="auto"/>
              <w:left w:val="single" w:sz="4" w:space="0" w:color="000000"/>
              <w:bottom w:val="single" w:sz="4" w:space="0" w:color="000000"/>
            </w:tcBorders>
            <w:shd w:val="clear" w:color="auto" w:fill="auto"/>
            <w:vAlign w:val="center"/>
          </w:tcPr>
          <w:p w14:paraId="5DE9405A" w14:textId="77777777" w:rsidR="004E6CF0" w:rsidRPr="007F19D0" w:rsidRDefault="004E6CF0" w:rsidP="00914760">
            <w:pPr>
              <w:snapToGrid w:val="0"/>
              <w:spacing w:after="0" w:line="240" w:lineRule="auto"/>
              <w:jc w:val="center"/>
              <w:rPr>
                <w:rFonts w:ascii="Times New Roman" w:hAnsi="Times New Roman"/>
                <w:sz w:val="24"/>
                <w:szCs w:val="24"/>
              </w:rPr>
            </w:pPr>
          </w:p>
        </w:tc>
        <w:tc>
          <w:tcPr>
            <w:tcW w:w="8436" w:type="dxa"/>
            <w:gridSpan w:val="7"/>
            <w:tcBorders>
              <w:top w:val="single" w:sz="4" w:space="0" w:color="auto"/>
              <w:left w:val="single" w:sz="4" w:space="0" w:color="000000"/>
              <w:bottom w:val="single" w:sz="4" w:space="0" w:color="000000"/>
              <w:right w:val="single" w:sz="4" w:space="0" w:color="000000"/>
            </w:tcBorders>
            <w:shd w:val="clear" w:color="auto" w:fill="auto"/>
          </w:tcPr>
          <w:p w14:paraId="58569A81" w14:textId="70F5D0BF"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Конструкции</w:t>
            </w:r>
            <w:r w:rsidR="00433191">
              <w:rPr>
                <w:rFonts w:ascii="Times New Roman" w:hAnsi="Times New Roman"/>
                <w:sz w:val="24"/>
                <w:szCs w:val="24"/>
              </w:rPr>
              <w:t xml:space="preserve"> </w:t>
            </w:r>
            <w:r w:rsidRPr="007F19D0">
              <w:rPr>
                <w:rFonts w:ascii="Times New Roman" w:hAnsi="Times New Roman"/>
                <w:sz w:val="24"/>
                <w:szCs w:val="24"/>
              </w:rPr>
              <w:t>без</w:t>
            </w:r>
            <w:r w:rsidR="00433191">
              <w:rPr>
                <w:rFonts w:ascii="Times New Roman" w:hAnsi="Times New Roman"/>
                <w:sz w:val="24"/>
                <w:szCs w:val="24"/>
              </w:rPr>
              <w:t xml:space="preserve"> </w:t>
            </w:r>
            <w:r w:rsidRPr="007F19D0">
              <w:rPr>
                <w:rFonts w:ascii="Times New Roman" w:hAnsi="Times New Roman"/>
                <w:sz w:val="24"/>
                <w:szCs w:val="24"/>
              </w:rPr>
              <w:t>предварительного</w:t>
            </w:r>
            <w:r w:rsidR="00433191">
              <w:rPr>
                <w:rFonts w:ascii="Times New Roman" w:hAnsi="Times New Roman"/>
                <w:sz w:val="24"/>
                <w:szCs w:val="24"/>
              </w:rPr>
              <w:t xml:space="preserve"> </w:t>
            </w:r>
            <w:r w:rsidRPr="007F19D0">
              <w:rPr>
                <w:rFonts w:ascii="Times New Roman" w:hAnsi="Times New Roman"/>
                <w:sz w:val="24"/>
                <w:szCs w:val="24"/>
              </w:rPr>
              <w:t>напряжения</w:t>
            </w:r>
          </w:p>
        </w:tc>
      </w:tr>
      <w:tr w:rsidR="004E6CF0" w:rsidRPr="00213013" w14:paraId="4142F7D8" w14:textId="77777777">
        <w:trPr>
          <w:cantSplit/>
          <w:trHeight w:val="1296"/>
          <w:jc w:val="center"/>
        </w:trPr>
        <w:tc>
          <w:tcPr>
            <w:tcW w:w="636" w:type="dxa"/>
            <w:tcBorders>
              <w:top w:val="single" w:sz="4" w:space="0" w:color="000000"/>
              <w:left w:val="single" w:sz="4" w:space="0" w:color="000000"/>
              <w:bottom w:val="single" w:sz="4" w:space="0" w:color="000000"/>
            </w:tcBorders>
            <w:shd w:val="clear" w:color="auto" w:fill="auto"/>
            <w:vAlign w:val="center"/>
          </w:tcPr>
          <w:p w14:paraId="70BECFA5" w14:textId="77777777" w:rsidR="004E6CF0" w:rsidRPr="007F19D0" w:rsidRDefault="004E6CF0" w:rsidP="00914760">
            <w:pPr>
              <w:snapToGrid w:val="0"/>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I</w:t>
            </w:r>
          </w:p>
        </w:tc>
        <w:tc>
          <w:tcPr>
            <w:tcW w:w="1701" w:type="dxa"/>
            <w:tcBorders>
              <w:top w:val="single" w:sz="4" w:space="0" w:color="000000"/>
              <w:left w:val="single" w:sz="4" w:space="0" w:color="000000"/>
              <w:bottom w:val="single" w:sz="4" w:space="0" w:color="000000"/>
            </w:tcBorders>
            <w:shd w:val="clear" w:color="auto" w:fill="auto"/>
          </w:tcPr>
          <w:p w14:paraId="6330CF05" w14:textId="0008413A" w:rsidR="004E6CF0" w:rsidRPr="007F19D0" w:rsidRDefault="004E6CF0" w:rsidP="00914760">
            <w:pPr>
              <w:snapToGrid w:val="0"/>
              <w:spacing w:after="0" w:line="240" w:lineRule="auto"/>
              <w:rPr>
                <w:rFonts w:ascii="Times New Roman" w:hAnsi="Times New Roman"/>
                <w:sz w:val="24"/>
                <w:szCs w:val="24"/>
              </w:rPr>
            </w:pPr>
            <w:r w:rsidRPr="007F19D0">
              <w:rPr>
                <w:rFonts w:ascii="Times New Roman" w:hAnsi="Times New Roman"/>
                <w:sz w:val="24"/>
                <w:szCs w:val="24"/>
              </w:rPr>
              <w:t>А240,</w:t>
            </w:r>
            <w:r w:rsidR="00433191">
              <w:rPr>
                <w:rFonts w:ascii="Times New Roman" w:hAnsi="Times New Roman"/>
                <w:sz w:val="24"/>
                <w:szCs w:val="24"/>
              </w:rPr>
              <w:t xml:space="preserve"> </w:t>
            </w:r>
          </w:p>
          <w:p w14:paraId="6282EA2D" w14:textId="3D8D3A25" w:rsidR="004E6CF0" w:rsidRPr="007F19D0" w:rsidRDefault="00705F1F" w:rsidP="00914760">
            <w:pPr>
              <w:spacing w:after="0" w:line="240" w:lineRule="auto"/>
              <w:rPr>
                <w:rFonts w:ascii="Times New Roman" w:hAnsi="Times New Roman"/>
                <w:sz w:val="24"/>
                <w:szCs w:val="24"/>
              </w:rPr>
            </w:pPr>
            <w:r w:rsidRPr="007F19D0">
              <w:rPr>
                <w:rFonts w:ascii="Times New Roman" w:hAnsi="Times New Roman"/>
                <w:sz w:val="24"/>
                <w:szCs w:val="24"/>
              </w:rPr>
              <w:t>А400</w:t>
            </w:r>
            <w:r w:rsidR="004E6CF0" w:rsidRPr="007F19D0">
              <w:rPr>
                <w:rFonts w:ascii="Times New Roman" w:hAnsi="Times New Roman"/>
                <w:sz w:val="24"/>
                <w:szCs w:val="24"/>
              </w:rPr>
              <w:t>,</w:t>
            </w:r>
            <w:r w:rsidR="00433191">
              <w:rPr>
                <w:rFonts w:ascii="Times New Roman" w:hAnsi="Times New Roman"/>
                <w:sz w:val="24"/>
                <w:szCs w:val="24"/>
              </w:rPr>
              <w:t xml:space="preserve"> </w:t>
            </w:r>
          </w:p>
          <w:p w14:paraId="535EA7BF" w14:textId="06F213EE" w:rsidR="004E6CF0" w:rsidRPr="007F19D0" w:rsidRDefault="00705F1F" w:rsidP="00914760">
            <w:pPr>
              <w:spacing w:after="0" w:line="240" w:lineRule="auto"/>
              <w:rPr>
                <w:rFonts w:ascii="Times New Roman" w:hAnsi="Times New Roman"/>
                <w:sz w:val="24"/>
                <w:szCs w:val="24"/>
              </w:rPr>
            </w:pPr>
            <w:r w:rsidRPr="007F19D0">
              <w:rPr>
                <w:rFonts w:ascii="Times New Roman" w:hAnsi="Times New Roman"/>
                <w:sz w:val="24"/>
                <w:szCs w:val="24"/>
              </w:rPr>
              <w:t>А500</w:t>
            </w:r>
            <w:r w:rsidR="004E6CF0" w:rsidRPr="007F19D0">
              <w:rPr>
                <w:rFonts w:ascii="Times New Roman" w:hAnsi="Times New Roman"/>
                <w:sz w:val="24"/>
                <w:szCs w:val="24"/>
              </w:rPr>
              <w:t>,</w:t>
            </w:r>
            <w:r w:rsidR="00433191">
              <w:rPr>
                <w:rFonts w:ascii="Times New Roman" w:hAnsi="Times New Roman"/>
                <w:sz w:val="24"/>
                <w:szCs w:val="24"/>
              </w:rPr>
              <w:t xml:space="preserve"> </w:t>
            </w:r>
          </w:p>
          <w:p w14:paraId="71563DB3" w14:textId="77777777" w:rsidR="004E6CF0" w:rsidRPr="007F19D0" w:rsidRDefault="004E6CF0" w:rsidP="00914760">
            <w:pPr>
              <w:spacing w:after="0" w:line="240" w:lineRule="auto"/>
              <w:rPr>
                <w:rFonts w:ascii="Times New Roman" w:hAnsi="Times New Roman"/>
                <w:sz w:val="24"/>
                <w:szCs w:val="24"/>
                <w:vertAlign w:val="superscript"/>
              </w:rPr>
            </w:pPr>
            <w:r w:rsidRPr="007F19D0">
              <w:rPr>
                <w:rFonts w:ascii="Times New Roman" w:hAnsi="Times New Roman"/>
                <w:sz w:val="24"/>
                <w:szCs w:val="24"/>
              </w:rPr>
              <w:t>А600</w:t>
            </w:r>
          </w:p>
          <w:p w14:paraId="1489EAC6" w14:textId="77777777" w:rsidR="00DF406D" w:rsidRPr="007F19D0" w:rsidRDefault="00DF406D" w:rsidP="00914760">
            <w:pPr>
              <w:spacing w:after="0" w:line="240" w:lineRule="auto"/>
              <w:rPr>
                <w:rFonts w:ascii="Times New Roman" w:hAnsi="Times New Roman"/>
                <w:sz w:val="24"/>
                <w:szCs w:val="24"/>
              </w:rPr>
            </w:pPr>
            <w:r w:rsidRPr="007F19D0">
              <w:rPr>
                <w:rFonts w:ascii="Times New Roman" w:hAnsi="Times New Roman"/>
                <w:sz w:val="24"/>
                <w:szCs w:val="24"/>
              </w:rPr>
              <w:t>В</w:t>
            </w:r>
            <w:r w:rsidRPr="007F19D0">
              <w:rPr>
                <w:rFonts w:ascii="Times New Roman" w:hAnsi="Times New Roman"/>
                <w:sz w:val="24"/>
                <w:szCs w:val="24"/>
                <w:vertAlign w:val="subscript"/>
              </w:rPr>
              <w:t>р</w:t>
            </w:r>
            <w:r w:rsidRPr="007F19D0">
              <w:rPr>
                <w:rFonts w:ascii="Times New Roman" w:hAnsi="Times New Roman"/>
                <w:sz w:val="24"/>
                <w:szCs w:val="24"/>
              </w:rPr>
              <w:t>500</w:t>
            </w:r>
          </w:p>
          <w:p w14:paraId="0A007364" w14:textId="77777777" w:rsidR="004E6CF0" w:rsidRPr="007F19D0" w:rsidRDefault="004E6CF0" w:rsidP="00914760">
            <w:pPr>
              <w:spacing w:after="0" w:line="240" w:lineRule="auto"/>
              <w:rPr>
                <w:rFonts w:ascii="Times New Roman" w:hAnsi="Times New Roman"/>
                <w:sz w:val="24"/>
                <w:szCs w:val="24"/>
              </w:rPr>
            </w:pPr>
            <w:r w:rsidRPr="007F19D0">
              <w:rPr>
                <w:rFonts w:ascii="Times New Roman" w:hAnsi="Times New Roman"/>
                <w:sz w:val="24"/>
                <w:szCs w:val="24"/>
              </w:rPr>
              <w:t>В500</w:t>
            </w:r>
          </w:p>
        </w:tc>
        <w:tc>
          <w:tcPr>
            <w:tcW w:w="1186" w:type="dxa"/>
            <w:tcBorders>
              <w:top w:val="single" w:sz="4" w:space="0" w:color="000000"/>
              <w:left w:val="single" w:sz="4" w:space="0" w:color="000000"/>
              <w:bottom w:val="single" w:sz="4" w:space="0" w:color="000000"/>
            </w:tcBorders>
            <w:shd w:val="clear" w:color="auto" w:fill="auto"/>
            <w:vAlign w:val="center"/>
          </w:tcPr>
          <w:p w14:paraId="4E57856A" w14:textId="77777777" w:rsidR="004E6CF0" w:rsidRPr="007F19D0" w:rsidRDefault="004E6CF0" w:rsidP="006A2880">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3</w:t>
            </w:r>
          </w:p>
          <w:p w14:paraId="0EA6154B" w14:textId="03943242"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rPr>
              <w:t>0,20</w:t>
            </w:r>
            <w:r w:rsidR="00433191">
              <w:rPr>
                <w:rFonts w:ascii="Times New Roman" w:hAnsi="Times New Roman"/>
                <w:sz w:val="24"/>
                <w:szCs w:val="24"/>
              </w:rPr>
              <w:t xml:space="preserve"> </w:t>
            </w:r>
            <w:r w:rsidRPr="007F19D0">
              <w:rPr>
                <w:rFonts w:ascii="Times New Roman" w:hAnsi="Times New Roman"/>
                <w:sz w:val="24"/>
                <w:szCs w:val="24"/>
              </w:rPr>
              <w:t>(0,15)</w:t>
            </w:r>
          </w:p>
        </w:tc>
        <w:tc>
          <w:tcPr>
            <w:tcW w:w="1186" w:type="dxa"/>
            <w:tcBorders>
              <w:top w:val="single" w:sz="4" w:space="0" w:color="000000"/>
              <w:left w:val="single" w:sz="4" w:space="0" w:color="000000"/>
              <w:bottom w:val="single" w:sz="4" w:space="0" w:color="000000"/>
            </w:tcBorders>
            <w:shd w:val="clear" w:color="auto" w:fill="auto"/>
            <w:vAlign w:val="center"/>
          </w:tcPr>
          <w:p w14:paraId="148B934C" w14:textId="77777777" w:rsidR="004E6CF0" w:rsidRPr="007F19D0" w:rsidRDefault="000F5029" w:rsidP="006A2880">
            <w:pPr>
              <w:pBdr>
                <w:bottom w:val="single" w:sz="4" w:space="1" w:color="000000"/>
              </w:pBdr>
              <w:snapToGrid w:val="0"/>
              <w:spacing w:after="0" w:line="240" w:lineRule="auto"/>
              <w:jc w:val="center"/>
              <w:rPr>
                <w:rFonts w:ascii="Times New Roman" w:hAnsi="Times New Roman"/>
                <w:sz w:val="24"/>
                <w:szCs w:val="24"/>
                <w:vertAlign w:val="superscript"/>
              </w:rPr>
            </w:pPr>
            <w:r w:rsidRPr="007F19D0">
              <w:rPr>
                <w:rFonts w:ascii="Times New Roman" w:hAnsi="Times New Roman"/>
                <w:sz w:val="24"/>
                <w:szCs w:val="24"/>
              </w:rPr>
              <w:t>3</w:t>
            </w:r>
            <w:r w:rsidR="00705F1F" w:rsidRPr="007F19D0">
              <w:rPr>
                <w:rFonts w:ascii="Times New Roman" w:hAnsi="Times New Roman"/>
                <w:sz w:val="24"/>
                <w:szCs w:val="24"/>
                <w:vertAlign w:val="superscript"/>
              </w:rPr>
              <w:t>5</w:t>
            </w:r>
            <w:r w:rsidR="004E6CF0" w:rsidRPr="007F19D0">
              <w:rPr>
                <w:rFonts w:ascii="Times New Roman" w:hAnsi="Times New Roman"/>
                <w:sz w:val="24"/>
                <w:szCs w:val="24"/>
                <w:vertAlign w:val="superscript"/>
              </w:rPr>
              <w:t>)</w:t>
            </w:r>
          </w:p>
          <w:p w14:paraId="499E952A" w14:textId="540AC4EA"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rPr>
              <w:t>0,15</w:t>
            </w:r>
            <w:r w:rsidR="00433191">
              <w:rPr>
                <w:rFonts w:ascii="Times New Roman" w:hAnsi="Times New Roman"/>
                <w:sz w:val="24"/>
                <w:szCs w:val="24"/>
              </w:rPr>
              <w:t xml:space="preserve"> </w:t>
            </w:r>
            <w:r w:rsidRPr="007F19D0">
              <w:rPr>
                <w:rFonts w:ascii="Times New Roman" w:hAnsi="Times New Roman"/>
                <w:sz w:val="24"/>
                <w:szCs w:val="24"/>
              </w:rPr>
              <w:t>(0,10)</w:t>
            </w:r>
          </w:p>
        </w:tc>
        <w:tc>
          <w:tcPr>
            <w:tcW w:w="1186" w:type="dxa"/>
            <w:tcBorders>
              <w:top w:val="single" w:sz="4" w:space="0" w:color="000000"/>
              <w:left w:val="single" w:sz="4" w:space="0" w:color="000000"/>
              <w:bottom w:val="single" w:sz="4" w:space="0" w:color="000000"/>
            </w:tcBorders>
            <w:shd w:val="clear" w:color="auto" w:fill="auto"/>
            <w:vAlign w:val="center"/>
          </w:tcPr>
          <w:p w14:paraId="63CD3BD4" w14:textId="77777777" w:rsidR="004E6CF0" w:rsidRPr="007F19D0" w:rsidRDefault="000F5029" w:rsidP="006A2880">
            <w:pPr>
              <w:pBdr>
                <w:bottom w:val="single" w:sz="4" w:space="1" w:color="000000"/>
              </w:pBdr>
              <w:snapToGrid w:val="0"/>
              <w:spacing w:after="0" w:line="240" w:lineRule="auto"/>
              <w:jc w:val="center"/>
              <w:rPr>
                <w:rFonts w:ascii="Times New Roman" w:hAnsi="Times New Roman"/>
                <w:sz w:val="24"/>
                <w:szCs w:val="24"/>
                <w:vertAlign w:val="superscript"/>
              </w:rPr>
            </w:pPr>
            <w:r w:rsidRPr="007F19D0">
              <w:rPr>
                <w:rFonts w:ascii="Times New Roman" w:hAnsi="Times New Roman"/>
                <w:sz w:val="24"/>
                <w:szCs w:val="24"/>
              </w:rPr>
              <w:t>3</w:t>
            </w:r>
            <w:r w:rsidR="00705F1F" w:rsidRPr="007F19D0">
              <w:rPr>
                <w:rFonts w:ascii="Times New Roman" w:hAnsi="Times New Roman"/>
                <w:sz w:val="24"/>
                <w:szCs w:val="24"/>
                <w:vertAlign w:val="superscript"/>
              </w:rPr>
              <w:t>5</w:t>
            </w:r>
            <w:r w:rsidR="004E6CF0" w:rsidRPr="007F19D0">
              <w:rPr>
                <w:rFonts w:ascii="Times New Roman" w:hAnsi="Times New Roman"/>
                <w:sz w:val="24"/>
                <w:szCs w:val="24"/>
                <w:vertAlign w:val="superscript"/>
              </w:rPr>
              <w:t>)</w:t>
            </w:r>
          </w:p>
          <w:p w14:paraId="537D3078" w14:textId="44147585"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rPr>
              <w:t>0,10</w:t>
            </w:r>
            <w:r w:rsidR="00433191">
              <w:rPr>
                <w:rFonts w:ascii="Times New Roman" w:hAnsi="Times New Roman"/>
                <w:sz w:val="24"/>
                <w:szCs w:val="24"/>
              </w:rPr>
              <w:t xml:space="preserve"> </w:t>
            </w:r>
            <w:r w:rsidRPr="007F19D0">
              <w:rPr>
                <w:rFonts w:ascii="Times New Roman" w:hAnsi="Times New Roman"/>
                <w:sz w:val="24"/>
                <w:szCs w:val="24"/>
              </w:rPr>
              <w:t>(0,05)</w:t>
            </w:r>
          </w:p>
        </w:tc>
        <w:tc>
          <w:tcPr>
            <w:tcW w:w="1056" w:type="dxa"/>
            <w:tcBorders>
              <w:top w:val="single" w:sz="4" w:space="0" w:color="000000"/>
              <w:left w:val="single" w:sz="4" w:space="0" w:color="000000"/>
              <w:bottom w:val="single" w:sz="4" w:space="0" w:color="000000"/>
            </w:tcBorders>
            <w:shd w:val="clear" w:color="auto" w:fill="auto"/>
            <w:vAlign w:val="center"/>
          </w:tcPr>
          <w:p w14:paraId="04B9607C" w14:textId="77777777" w:rsidR="004E6CF0" w:rsidRPr="007F19D0" w:rsidRDefault="004E6CF0" w:rsidP="006A2880">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20</w:t>
            </w:r>
          </w:p>
          <w:p w14:paraId="56B7364F"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4</w:t>
            </w:r>
          </w:p>
        </w:tc>
        <w:tc>
          <w:tcPr>
            <w:tcW w:w="1056" w:type="dxa"/>
            <w:tcBorders>
              <w:top w:val="single" w:sz="4" w:space="0" w:color="000000"/>
              <w:left w:val="single" w:sz="4" w:space="0" w:color="000000"/>
              <w:bottom w:val="single" w:sz="4" w:space="0" w:color="000000"/>
            </w:tcBorders>
            <w:shd w:val="clear" w:color="auto" w:fill="auto"/>
            <w:vAlign w:val="center"/>
          </w:tcPr>
          <w:p w14:paraId="4DAB568E" w14:textId="77777777" w:rsidR="004E6CF0" w:rsidRPr="007F19D0" w:rsidRDefault="004E6CF0" w:rsidP="006A2880">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20</w:t>
            </w:r>
          </w:p>
          <w:p w14:paraId="412467F8"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6</w:t>
            </w:r>
          </w:p>
        </w:tc>
        <w:tc>
          <w:tcPr>
            <w:tcW w:w="1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B55B87" w14:textId="77777777" w:rsidR="004E6CF0" w:rsidRPr="007F19D0" w:rsidRDefault="004E6CF0" w:rsidP="006A2880">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25</w:t>
            </w:r>
          </w:p>
          <w:p w14:paraId="448519FE"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tc>
      </w:tr>
      <w:tr w:rsidR="004E6CF0" w:rsidRPr="00213013" w14:paraId="54C77B7F" w14:textId="77777777">
        <w:trPr>
          <w:cantSplit/>
          <w:trHeight w:val="366"/>
          <w:jc w:val="center"/>
        </w:trPr>
        <w:tc>
          <w:tcPr>
            <w:tcW w:w="636" w:type="dxa"/>
            <w:tcBorders>
              <w:top w:val="single" w:sz="4" w:space="0" w:color="000000"/>
              <w:left w:val="single" w:sz="4" w:space="0" w:color="000000"/>
              <w:bottom w:val="single" w:sz="4" w:space="0" w:color="000000"/>
            </w:tcBorders>
            <w:shd w:val="clear" w:color="auto" w:fill="auto"/>
            <w:vAlign w:val="center"/>
          </w:tcPr>
          <w:p w14:paraId="412AF9C0" w14:textId="77777777" w:rsidR="004E6CF0" w:rsidRPr="007F19D0" w:rsidRDefault="004E6CF0" w:rsidP="00914760">
            <w:pPr>
              <w:snapToGrid w:val="0"/>
              <w:spacing w:after="0" w:line="240" w:lineRule="auto"/>
              <w:jc w:val="center"/>
              <w:rPr>
                <w:rFonts w:ascii="Times New Roman" w:hAnsi="Times New Roman"/>
                <w:sz w:val="24"/>
                <w:szCs w:val="24"/>
              </w:rPr>
            </w:pPr>
          </w:p>
        </w:tc>
        <w:tc>
          <w:tcPr>
            <w:tcW w:w="8436"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28BC2440" w14:textId="754B2620" w:rsidR="004E6CF0" w:rsidRPr="007F19D0" w:rsidRDefault="004E6CF0" w:rsidP="00914760">
            <w:pPr>
              <w:snapToGrid w:val="0"/>
              <w:spacing w:after="0" w:line="240" w:lineRule="auto"/>
              <w:jc w:val="center"/>
              <w:rPr>
                <w:rFonts w:ascii="Times New Roman" w:hAnsi="Times New Roman"/>
                <w:sz w:val="24"/>
                <w:szCs w:val="24"/>
              </w:rPr>
            </w:pPr>
            <w:r w:rsidRPr="007F19D0">
              <w:rPr>
                <w:rFonts w:ascii="Times New Roman" w:hAnsi="Times New Roman"/>
                <w:sz w:val="24"/>
                <w:szCs w:val="24"/>
              </w:rPr>
              <w:t>Конструкции</w:t>
            </w:r>
            <w:r w:rsidR="00433191">
              <w:rPr>
                <w:rFonts w:ascii="Times New Roman" w:hAnsi="Times New Roman"/>
                <w:sz w:val="24"/>
                <w:szCs w:val="24"/>
              </w:rPr>
              <w:t xml:space="preserve"> </w:t>
            </w:r>
            <w:r w:rsidRPr="007F19D0">
              <w:rPr>
                <w:rFonts w:ascii="Times New Roman" w:hAnsi="Times New Roman"/>
                <w:sz w:val="24"/>
                <w:szCs w:val="24"/>
              </w:rPr>
              <w:t>с</w:t>
            </w:r>
            <w:r w:rsidR="00433191">
              <w:rPr>
                <w:rFonts w:ascii="Times New Roman" w:hAnsi="Times New Roman"/>
                <w:sz w:val="24"/>
                <w:szCs w:val="24"/>
              </w:rPr>
              <w:t xml:space="preserve"> </w:t>
            </w:r>
            <w:r w:rsidRPr="007F19D0">
              <w:rPr>
                <w:rFonts w:ascii="Times New Roman" w:hAnsi="Times New Roman"/>
                <w:sz w:val="24"/>
                <w:szCs w:val="24"/>
              </w:rPr>
              <w:t>предварительным</w:t>
            </w:r>
            <w:r w:rsidR="00433191">
              <w:rPr>
                <w:rFonts w:ascii="Times New Roman" w:hAnsi="Times New Roman"/>
                <w:sz w:val="24"/>
                <w:szCs w:val="24"/>
              </w:rPr>
              <w:t xml:space="preserve"> </w:t>
            </w:r>
            <w:r w:rsidRPr="007F19D0">
              <w:rPr>
                <w:rFonts w:ascii="Times New Roman" w:hAnsi="Times New Roman"/>
                <w:sz w:val="24"/>
                <w:szCs w:val="24"/>
              </w:rPr>
              <w:t>напряжением</w:t>
            </w:r>
          </w:p>
        </w:tc>
      </w:tr>
      <w:tr w:rsidR="004E6CF0" w:rsidRPr="00213013" w14:paraId="76EBF65C" w14:textId="77777777">
        <w:trPr>
          <w:cantSplit/>
          <w:trHeight w:val="2829"/>
          <w:jc w:val="center"/>
        </w:trPr>
        <w:tc>
          <w:tcPr>
            <w:tcW w:w="636" w:type="dxa"/>
            <w:tcBorders>
              <w:top w:val="single" w:sz="4" w:space="0" w:color="000000"/>
              <w:left w:val="single" w:sz="4" w:space="0" w:color="000000"/>
              <w:bottom w:val="single" w:sz="4" w:space="0" w:color="000000"/>
            </w:tcBorders>
            <w:shd w:val="clear" w:color="auto" w:fill="auto"/>
            <w:vAlign w:val="center"/>
          </w:tcPr>
          <w:p w14:paraId="03D9A596" w14:textId="77777777" w:rsidR="004E6CF0" w:rsidRPr="007F19D0" w:rsidRDefault="004E6CF0" w:rsidP="00914760">
            <w:pPr>
              <w:snapToGrid w:val="0"/>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II</w:t>
            </w:r>
          </w:p>
        </w:tc>
        <w:tc>
          <w:tcPr>
            <w:tcW w:w="1701" w:type="dxa"/>
            <w:tcBorders>
              <w:top w:val="single" w:sz="4" w:space="0" w:color="000000"/>
              <w:left w:val="single" w:sz="4" w:space="0" w:color="000000"/>
              <w:bottom w:val="single" w:sz="4" w:space="0" w:color="000000"/>
            </w:tcBorders>
            <w:shd w:val="clear" w:color="auto" w:fill="auto"/>
            <w:vAlign w:val="center"/>
          </w:tcPr>
          <w:p w14:paraId="4FB214ED" w14:textId="0221C85A" w:rsidR="004E6CF0" w:rsidRPr="007F19D0" w:rsidRDefault="004E6CF0" w:rsidP="00914760">
            <w:pPr>
              <w:snapToGrid w:val="0"/>
              <w:spacing w:after="0" w:line="240" w:lineRule="auto"/>
              <w:rPr>
                <w:rFonts w:ascii="Times New Roman" w:hAnsi="Times New Roman"/>
                <w:sz w:val="24"/>
                <w:szCs w:val="24"/>
              </w:rPr>
            </w:pPr>
            <w:r w:rsidRPr="007F19D0">
              <w:rPr>
                <w:rFonts w:ascii="Times New Roman" w:hAnsi="Times New Roman"/>
                <w:sz w:val="24"/>
                <w:szCs w:val="24"/>
              </w:rPr>
              <w:t>А600,</w:t>
            </w:r>
            <w:r w:rsidR="00433191">
              <w:rPr>
                <w:rFonts w:ascii="Times New Roman" w:hAnsi="Times New Roman"/>
                <w:sz w:val="24"/>
                <w:szCs w:val="24"/>
              </w:rPr>
              <w:t xml:space="preserve"> </w:t>
            </w:r>
          </w:p>
          <w:p w14:paraId="7DD9B318" w14:textId="77777777" w:rsidR="004E6CF0" w:rsidRPr="007F19D0" w:rsidRDefault="004E6CF0" w:rsidP="00914760">
            <w:pPr>
              <w:spacing w:after="0" w:line="240" w:lineRule="auto"/>
              <w:rPr>
                <w:rFonts w:ascii="Times New Roman" w:hAnsi="Times New Roman"/>
                <w:sz w:val="24"/>
                <w:szCs w:val="24"/>
                <w:vertAlign w:val="superscript"/>
              </w:rPr>
            </w:pPr>
          </w:p>
          <w:p w14:paraId="23B8883F" w14:textId="77777777" w:rsidR="000C14F4" w:rsidRPr="007F19D0" w:rsidRDefault="000C14F4" w:rsidP="00914760">
            <w:pPr>
              <w:spacing w:after="0" w:line="240" w:lineRule="auto"/>
              <w:rPr>
                <w:rFonts w:ascii="Times New Roman" w:hAnsi="Times New Roman"/>
                <w:sz w:val="24"/>
                <w:szCs w:val="24"/>
                <w:vertAlign w:val="superscript"/>
              </w:rPr>
            </w:pPr>
          </w:p>
          <w:p w14:paraId="794F9B58" w14:textId="77777777" w:rsidR="004E6CF0" w:rsidRPr="007F19D0" w:rsidRDefault="004E6CF0" w:rsidP="00914760">
            <w:pPr>
              <w:spacing w:after="0" w:line="240" w:lineRule="auto"/>
              <w:rPr>
                <w:rFonts w:ascii="Times New Roman" w:hAnsi="Times New Roman"/>
                <w:sz w:val="24"/>
                <w:szCs w:val="24"/>
              </w:rPr>
            </w:pPr>
          </w:p>
          <w:p w14:paraId="7E078397" w14:textId="28BD2600" w:rsidR="004E6CF0" w:rsidRPr="007F19D0" w:rsidRDefault="004E6CF0" w:rsidP="00914760">
            <w:pPr>
              <w:spacing w:after="0" w:line="240" w:lineRule="auto"/>
              <w:rPr>
                <w:rFonts w:ascii="Times New Roman" w:hAnsi="Times New Roman"/>
                <w:sz w:val="24"/>
                <w:szCs w:val="24"/>
              </w:rPr>
            </w:pPr>
            <w:r w:rsidRPr="007F19D0">
              <w:rPr>
                <w:rFonts w:ascii="Times New Roman" w:hAnsi="Times New Roman"/>
                <w:sz w:val="24"/>
                <w:szCs w:val="24"/>
              </w:rPr>
              <w:t>А800</w:t>
            </w:r>
            <w:r w:rsidRPr="007F19D0">
              <w:rPr>
                <w:rFonts w:ascii="Times New Roman" w:hAnsi="Times New Roman"/>
                <w:sz w:val="24"/>
                <w:szCs w:val="24"/>
                <w:vertAlign w:val="superscript"/>
              </w:rPr>
              <w:t>6)</w:t>
            </w:r>
            <w:r w:rsidRPr="007F19D0">
              <w:rPr>
                <w:rFonts w:ascii="Times New Roman" w:hAnsi="Times New Roman"/>
                <w:sz w:val="24"/>
                <w:szCs w:val="24"/>
              </w:rPr>
              <w:t>,</w:t>
            </w:r>
            <w:r w:rsidR="00433191">
              <w:rPr>
                <w:rFonts w:ascii="Times New Roman" w:hAnsi="Times New Roman"/>
                <w:sz w:val="24"/>
                <w:szCs w:val="24"/>
              </w:rPr>
              <w:t xml:space="preserve"> </w:t>
            </w:r>
          </w:p>
          <w:p w14:paraId="0150252E" w14:textId="77777777" w:rsidR="004E6CF0" w:rsidRPr="007F19D0" w:rsidRDefault="004E6CF0" w:rsidP="00914760">
            <w:pPr>
              <w:spacing w:after="0" w:line="240" w:lineRule="auto"/>
              <w:rPr>
                <w:rFonts w:ascii="Times New Roman" w:hAnsi="Times New Roman"/>
                <w:sz w:val="24"/>
                <w:szCs w:val="24"/>
                <w:vertAlign w:val="superscript"/>
              </w:rPr>
            </w:pPr>
            <w:r w:rsidRPr="007F19D0">
              <w:rPr>
                <w:rFonts w:ascii="Times New Roman" w:hAnsi="Times New Roman"/>
                <w:sz w:val="24"/>
                <w:szCs w:val="24"/>
              </w:rPr>
              <w:t>А1000</w:t>
            </w:r>
            <w:r w:rsidRPr="007F19D0">
              <w:rPr>
                <w:rFonts w:ascii="Times New Roman" w:hAnsi="Times New Roman"/>
                <w:sz w:val="24"/>
                <w:szCs w:val="24"/>
                <w:vertAlign w:val="superscript"/>
              </w:rPr>
              <w:t>6)</w:t>
            </w:r>
          </w:p>
          <w:p w14:paraId="7AAF09C8" w14:textId="77777777" w:rsidR="00705F1F" w:rsidRPr="007F19D0" w:rsidRDefault="00705F1F" w:rsidP="00914760">
            <w:pPr>
              <w:spacing w:after="0" w:line="240" w:lineRule="auto"/>
              <w:rPr>
                <w:rFonts w:ascii="Times New Roman" w:hAnsi="Times New Roman"/>
                <w:sz w:val="24"/>
                <w:szCs w:val="24"/>
              </w:rPr>
            </w:pPr>
          </w:p>
          <w:p w14:paraId="28174714" w14:textId="515143C7" w:rsidR="004E6CF0" w:rsidRPr="007F19D0" w:rsidRDefault="00705F1F" w:rsidP="00914760">
            <w:pPr>
              <w:spacing w:after="0" w:line="240" w:lineRule="auto"/>
              <w:rPr>
                <w:rFonts w:ascii="Times New Roman" w:hAnsi="Times New Roman"/>
                <w:sz w:val="24"/>
                <w:szCs w:val="24"/>
              </w:rPr>
            </w:pPr>
            <w:proofErr w:type="spellStart"/>
            <w:r w:rsidRPr="007F19D0">
              <w:rPr>
                <w:rFonts w:ascii="Times New Roman" w:hAnsi="Times New Roman"/>
                <w:sz w:val="24"/>
                <w:szCs w:val="24"/>
              </w:rPr>
              <w:t>В</w:t>
            </w:r>
            <w:r w:rsidRPr="007F19D0">
              <w:rPr>
                <w:rFonts w:ascii="Times New Roman" w:hAnsi="Times New Roman"/>
                <w:sz w:val="24"/>
                <w:szCs w:val="24"/>
                <w:vertAlign w:val="subscript"/>
              </w:rPr>
              <w:t>р</w:t>
            </w:r>
            <w:proofErr w:type="spellEnd"/>
            <w:r w:rsidR="00433191">
              <w:rPr>
                <w:rFonts w:ascii="Times New Roman" w:hAnsi="Times New Roman"/>
                <w:sz w:val="24"/>
                <w:szCs w:val="24"/>
              </w:rPr>
              <w:t xml:space="preserve"> </w:t>
            </w:r>
            <w:r w:rsidRPr="007F19D0">
              <w:rPr>
                <w:rFonts w:ascii="Times New Roman" w:hAnsi="Times New Roman"/>
                <w:sz w:val="24"/>
                <w:szCs w:val="24"/>
              </w:rPr>
              <w:t>1200</w:t>
            </w:r>
            <w:r w:rsidRPr="007F19D0">
              <w:rPr>
                <w:rFonts w:ascii="Times New Roman" w:hAnsi="Times New Roman"/>
                <w:sz w:val="24"/>
                <w:szCs w:val="24"/>
                <w:vertAlign w:val="superscript"/>
              </w:rPr>
              <w:t>7)</w:t>
            </w:r>
          </w:p>
          <w:p w14:paraId="200E8E3A" w14:textId="25F9E306" w:rsidR="004E6CF0" w:rsidRPr="007F19D0" w:rsidRDefault="004E6CF0" w:rsidP="00914760">
            <w:pPr>
              <w:spacing w:after="0" w:line="240" w:lineRule="auto"/>
              <w:rPr>
                <w:rFonts w:ascii="Times New Roman" w:hAnsi="Times New Roman"/>
                <w:sz w:val="24"/>
                <w:szCs w:val="24"/>
              </w:rPr>
            </w:pPr>
            <w:proofErr w:type="spellStart"/>
            <w:r w:rsidRPr="007F19D0">
              <w:rPr>
                <w:rFonts w:ascii="Times New Roman" w:hAnsi="Times New Roman"/>
                <w:sz w:val="24"/>
                <w:szCs w:val="24"/>
              </w:rPr>
              <w:t>В</w:t>
            </w:r>
            <w:r w:rsidR="00705F1F" w:rsidRPr="007F19D0">
              <w:rPr>
                <w:rFonts w:ascii="Times New Roman" w:hAnsi="Times New Roman"/>
                <w:sz w:val="24"/>
                <w:szCs w:val="24"/>
                <w:vertAlign w:val="subscript"/>
              </w:rPr>
              <w:t>р</w:t>
            </w:r>
            <w:proofErr w:type="spellEnd"/>
            <w:r w:rsidR="00433191">
              <w:rPr>
                <w:rFonts w:ascii="Times New Roman" w:hAnsi="Times New Roman"/>
                <w:sz w:val="24"/>
                <w:szCs w:val="24"/>
              </w:rPr>
              <w:t xml:space="preserve"> </w:t>
            </w:r>
            <w:r w:rsidRPr="007F19D0">
              <w:rPr>
                <w:rFonts w:ascii="Times New Roman" w:hAnsi="Times New Roman"/>
                <w:sz w:val="24"/>
                <w:szCs w:val="24"/>
              </w:rPr>
              <w:t>1300</w:t>
            </w:r>
            <w:r w:rsidR="00705F1F" w:rsidRPr="007F19D0">
              <w:rPr>
                <w:rFonts w:ascii="Times New Roman" w:hAnsi="Times New Roman"/>
                <w:sz w:val="24"/>
                <w:szCs w:val="24"/>
                <w:vertAlign w:val="superscript"/>
              </w:rPr>
              <w:t>7)</w:t>
            </w:r>
            <w:r w:rsidRPr="007F19D0">
              <w:rPr>
                <w:rFonts w:ascii="Times New Roman" w:hAnsi="Times New Roman"/>
                <w:sz w:val="24"/>
                <w:szCs w:val="24"/>
              </w:rPr>
              <w:t>,</w:t>
            </w:r>
          </w:p>
          <w:p w14:paraId="6973173E" w14:textId="1EF88A4F" w:rsidR="004E6CF0" w:rsidRPr="007F19D0" w:rsidRDefault="004E6CF0" w:rsidP="00914760">
            <w:pPr>
              <w:spacing w:after="0" w:line="240" w:lineRule="auto"/>
              <w:rPr>
                <w:rFonts w:ascii="Times New Roman" w:hAnsi="Times New Roman"/>
                <w:sz w:val="24"/>
                <w:szCs w:val="24"/>
              </w:rPr>
            </w:pPr>
            <w:proofErr w:type="spellStart"/>
            <w:r w:rsidRPr="007F19D0">
              <w:rPr>
                <w:rFonts w:ascii="Times New Roman" w:hAnsi="Times New Roman"/>
                <w:sz w:val="24"/>
                <w:szCs w:val="24"/>
              </w:rPr>
              <w:t>В</w:t>
            </w:r>
            <w:r w:rsidR="00705F1F" w:rsidRPr="007F19D0">
              <w:rPr>
                <w:rFonts w:ascii="Times New Roman" w:hAnsi="Times New Roman"/>
                <w:sz w:val="24"/>
                <w:szCs w:val="24"/>
                <w:vertAlign w:val="subscript"/>
              </w:rPr>
              <w:t>р</w:t>
            </w:r>
            <w:proofErr w:type="spellEnd"/>
            <w:r w:rsidR="00433191">
              <w:rPr>
                <w:rFonts w:ascii="Times New Roman" w:hAnsi="Times New Roman"/>
                <w:sz w:val="24"/>
                <w:szCs w:val="24"/>
              </w:rPr>
              <w:t xml:space="preserve"> </w:t>
            </w:r>
            <w:r w:rsidRPr="007F19D0">
              <w:rPr>
                <w:rFonts w:ascii="Times New Roman" w:hAnsi="Times New Roman"/>
                <w:sz w:val="24"/>
                <w:szCs w:val="24"/>
              </w:rPr>
              <w:t>1400</w:t>
            </w:r>
            <w:r w:rsidR="00705F1F" w:rsidRPr="007F19D0">
              <w:rPr>
                <w:rFonts w:ascii="Times New Roman" w:hAnsi="Times New Roman"/>
                <w:sz w:val="24"/>
                <w:szCs w:val="24"/>
                <w:vertAlign w:val="superscript"/>
              </w:rPr>
              <w:t>7)</w:t>
            </w:r>
            <w:r w:rsidRPr="007F19D0">
              <w:rPr>
                <w:rFonts w:ascii="Times New Roman" w:hAnsi="Times New Roman"/>
                <w:sz w:val="24"/>
                <w:szCs w:val="24"/>
              </w:rPr>
              <w:t>,</w:t>
            </w:r>
          </w:p>
          <w:p w14:paraId="7F4F8CFF" w14:textId="5E6E75C6" w:rsidR="004E6CF0" w:rsidRPr="007F19D0" w:rsidRDefault="004E6CF0" w:rsidP="00914760">
            <w:pPr>
              <w:spacing w:after="0" w:line="240" w:lineRule="auto"/>
              <w:rPr>
                <w:rFonts w:ascii="Times New Roman" w:hAnsi="Times New Roman"/>
                <w:sz w:val="24"/>
                <w:szCs w:val="24"/>
              </w:rPr>
            </w:pPr>
            <w:proofErr w:type="spellStart"/>
            <w:r w:rsidRPr="007F19D0">
              <w:rPr>
                <w:rFonts w:ascii="Times New Roman" w:hAnsi="Times New Roman"/>
                <w:sz w:val="24"/>
                <w:szCs w:val="24"/>
              </w:rPr>
              <w:t>В</w:t>
            </w:r>
            <w:r w:rsidR="00705F1F" w:rsidRPr="007F19D0">
              <w:rPr>
                <w:rFonts w:ascii="Times New Roman" w:hAnsi="Times New Roman"/>
                <w:sz w:val="24"/>
                <w:szCs w:val="24"/>
                <w:vertAlign w:val="subscript"/>
              </w:rPr>
              <w:t>р</w:t>
            </w:r>
            <w:proofErr w:type="spellEnd"/>
            <w:r w:rsidR="00433191">
              <w:rPr>
                <w:rFonts w:ascii="Times New Roman" w:hAnsi="Times New Roman"/>
                <w:sz w:val="24"/>
                <w:szCs w:val="24"/>
              </w:rPr>
              <w:t xml:space="preserve"> </w:t>
            </w:r>
            <w:r w:rsidRPr="007F19D0">
              <w:rPr>
                <w:rFonts w:ascii="Times New Roman" w:hAnsi="Times New Roman"/>
                <w:sz w:val="24"/>
                <w:szCs w:val="24"/>
              </w:rPr>
              <w:t>1500</w:t>
            </w:r>
            <w:r w:rsidR="00705F1F" w:rsidRPr="007F19D0">
              <w:rPr>
                <w:rFonts w:ascii="Times New Roman" w:hAnsi="Times New Roman"/>
                <w:sz w:val="24"/>
                <w:szCs w:val="24"/>
                <w:vertAlign w:val="superscript"/>
              </w:rPr>
              <w:t>7)</w:t>
            </w:r>
            <w:r w:rsidRPr="007F19D0">
              <w:rPr>
                <w:rFonts w:ascii="Times New Roman" w:hAnsi="Times New Roman"/>
                <w:sz w:val="24"/>
                <w:szCs w:val="24"/>
              </w:rPr>
              <w:t>,</w:t>
            </w:r>
          </w:p>
          <w:p w14:paraId="29E10CEC" w14:textId="4866A35B" w:rsidR="00705F1F" w:rsidRPr="007F19D0" w:rsidRDefault="00705F1F" w:rsidP="00914760">
            <w:pPr>
              <w:spacing w:after="0" w:line="240" w:lineRule="auto"/>
              <w:rPr>
                <w:rFonts w:ascii="Times New Roman" w:hAnsi="Times New Roman"/>
                <w:sz w:val="24"/>
                <w:szCs w:val="24"/>
                <w:vertAlign w:val="superscript"/>
              </w:rPr>
            </w:pPr>
            <w:proofErr w:type="spellStart"/>
            <w:r w:rsidRPr="007F19D0">
              <w:rPr>
                <w:rFonts w:ascii="Times New Roman" w:hAnsi="Times New Roman"/>
                <w:sz w:val="24"/>
                <w:szCs w:val="24"/>
              </w:rPr>
              <w:t>В</w:t>
            </w:r>
            <w:r w:rsidRPr="007F19D0">
              <w:rPr>
                <w:rFonts w:ascii="Times New Roman" w:hAnsi="Times New Roman"/>
                <w:sz w:val="24"/>
                <w:szCs w:val="24"/>
                <w:vertAlign w:val="subscript"/>
              </w:rPr>
              <w:t>р</w:t>
            </w:r>
            <w:proofErr w:type="spellEnd"/>
            <w:r w:rsidR="00433191">
              <w:rPr>
                <w:rFonts w:ascii="Times New Roman" w:hAnsi="Times New Roman"/>
                <w:sz w:val="24"/>
                <w:szCs w:val="24"/>
                <w:vertAlign w:val="subscript"/>
              </w:rPr>
              <w:t xml:space="preserve"> </w:t>
            </w:r>
            <w:r w:rsidRPr="007F19D0">
              <w:rPr>
                <w:rFonts w:ascii="Times New Roman" w:hAnsi="Times New Roman"/>
                <w:sz w:val="24"/>
                <w:szCs w:val="24"/>
              </w:rPr>
              <w:t>1600</w:t>
            </w:r>
            <w:r w:rsidRPr="007F19D0">
              <w:rPr>
                <w:rFonts w:ascii="Times New Roman" w:hAnsi="Times New Roman"/>
                <w:sz w:val="24"/>
                <w:szCs w:val="24"/>
                <w:vertAlign w:val="superscript"/>
              </w:rPr>
              <w:t>7)</w:t>
            </w:r>
          </w:p>
          <w:p w14:paraId="39B97DFF" w14:textId="085E5EE0" w:rsidR="004E6CF0" w:rsidRPr="007F19D0" w:rsidRDefault="004E6CF0" w:rsidP="00914760">
            <w:pPr>
              <w:spacing w:after="0" w:line="240" w:lineRule="auto"/>
              <w:rPr>
                <w:rFonts w:ascii="Times New Roman" w:hAnsi="Times New Roman"/>
                <w:sz w:val="24"/>
                <w:szCs w:val="24"/>
              </w:rPr>
            </w:pPr>
            <w:r w:rsidRPr="007F19D0">
              <w:rPr>
                <w:rFonts w:ascii="Times New Roman" w:hAnsi="Times New Roman"/>
                <w:sz w:val="24"/>
                <w:szCs w:val="24"/>
              </w:rPr>
              <w:t>К</w:t>
            </w:r>
            <w:r w:rsidR="00433191">
              <w:rPr>
                <w:rFonts w:ascii="Times New Roman" w:hAnsi="Times New Roman"/>
                <w:sz w:val="24"/>
                <w:szCs w:val="24"/>
              </w:rPr>
              <w:t xml:space="preserve"> </w:t>
            </w:r>
            <w:r w:rsidRPr="007F19D0">
              <w:rPr>
                <w:rFonts w:ascii="Times New Roman" w:hAnsi="Times New Roman"/>
                <w:sz w:val="24"/>
                <w:szCs w:val="24"/>
              </w:rPr>
              <w:t>1400</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sz w:val="24"/>
                <w:szCs w:val="24"/>
                <w:lang w:val="en-US"/>
              </w:rPr>
              <w:t>K</w:t>
            </w:r>
            <w:r w:rsidRPr="007F19D0">
              <w:rPr>
                <w:rFonts w:ascii="Times New Roman" w:hAnsi="Times New Roman"/>
                <w:sz w:val="24"/>
                <w:szCs w:val="24"/>
              </w:rPr>
              <w:t>7),</w:t>
            </w:r>
          </w:p>
          <w:p w14:paraId="1C236553" w14:textId="60D5DF6C" w:rsidR="004E6CF0" w:rsidRPr="007F19D0" w:rsidRDefault="004E6CF0" w:rsidP="00914760">
            <w:pPr>
              <w:spacing w:after="0" w:line="240" w:lineRule="auto"/>
              <w:rPr>
                <w:rFonts w:ascii="Times New Roman" w:hAnsi="Times New Roman"/>
                <w:sz w:val="24"/>
                <w:szCs w:val="24"/>
              </w:rPr>
            </w:pPr>
            <w:r w:rsidRPr="007F19D0">
              <w:rPr>
                <w:rFonts w:ascii="Times New Roman" w:hAnsi="Times New Roman"/>
                <w:sz w:val="24"/>
                <w:szCs w:val="24"/>
              </w:rPr>
              <w:t>К</w:t>
            </w:r>
            <w:r w:rsidR="00433191">
              <w:rPr>
                <w:rFonts w:ascii="Times New Roman" w:hAnsi="Times New Roman"/>
                <w:sz w:val="24"/>
                <w:szCs w:val="24"/>
              </w:rPr>
              <w:t xml:space="preserve"> </w:t>
            </w:r>
            <w:r w:rsidRPr="007F19D0">
              <w:rPr>
                <w:rFonts w:ascii="Times New Roman" w:hAnsi="Times New Roman"/>
                <w:sz w:val="24"/>
                <w:szCs w:val="24"/>
              </w:rPr>
              <w:t>1500</w:t>
            </w:r>
            <w:r w:rsidR="00433191">
              <w:rPr>
                <w:rFonts w:ascii="Times New Roman" w:hAnsi="Times New Roman"/>
                <w:sz w:val="24"/>
                <w:szCs w:val="24"/>
              </w:rPr>
              <w:t xml:space="preserve"> </w:t>
            </w:r>
            <w:r w:rsidRPr="007F19D0">
              <w:rPr>
                <w:rFonts w:ascii="Times New Roman" w:hAnsi="Times New Roman"/>
                <w:sz w:val="24"/>
                <w:szCs w:val="24"/>
              </w:rPr>
              <w:t>(</w:t>
            </w:r>
            <w:r w:rsidRPr="007F19D0">
              <w:rPr>
                <w:rFonts w:ascii="Times New Roman" w:hAnsi="Times New Roman"/>
                <w:sz w:val="24"/>
                <w:szCs w:val="24"/>
                <w:lang w:val="en-US"/>
              </w:rPr>
              <w:t>K</w:t>
            </w:r>
            <w:r w:rsidRPr="007F19D0">
              <w:rPr>
                <w:rFonts w:ascii="Times New Roman" w:hAnsi="Times New Roman"/>
                <w:sz w:val="24"/>
                <w:szCs w:val="24"/>
              </w:rPr>
              <w:t>7),</w:t>
            </w:r>
          </w:p>
          <w:p w14:paraId="14F2D1C9" w14:textId="3EE81C36" w:rsidR="004E6CF0" w:rsidRPr="007F19D0" w:rsidRDefault="004E6CF0" w:rsidP="00914760">
            <w:pPr>
              <w:spacing w:after="0" w:line="240" w:lineRule="auto"/>
              <w:rPr>
                <w:rFonts w:ascii="Times New Roman" w:hAnsi="Times New Roman"/>
                <w:sz w:val="24"/>
                <w:szCs w:val="24"/>
              </w:rPr>
            </w:pPr>
            <w:r w:rsidRPr="007F19D0">
              <w:rPr>
                <w:rFonts w:ascii="Times New Roman" w:hAnsi="Times New Roman"/>
                <w:sz w:val="24"/>
                <w:szCs w:val="24"/>
              </w:rPr>
              <w:t>К</w:t>
            </w:r>
            <w:r w:rsidR="00433191">
              <w:rPr>
                <w:rFonts w:ascii="Times New Roman" w:hAnsi="Times New Roman"/>
                <w:sz w:val="24"/>
                <w:szCs w:val="24"/>
              </w:rPr>
              <w:t xml:space="preserve"> </w:t>
            </w:r>
            <w:r w:rsidRPr="007F19D0">
              <w:rPr>
                <w:rFonts w:ascii="Times New Roman" w:hAnsi="Times New Roman"/>
                <w:sz w:val="24"/>
                <w:szCs w:val="24"/>
              </w:rPr>
              <w:t>1600</w:t>
            </w:r>
            <w:r w:rsidR="00433191">
              <w:rPr>
                <w:rFonts w:ascii="Times New Roman" w:hAnsi="Times New Roman"/>
                <w:sz w:val="24"/>
                <w:szCs w:val="24"/>
              </w:rPr>
              <w:t xml:space="preserve"> </w:t>
            </w:r>
          </w:p>
          <w:p w14:paraId="4266BB13" w14:textId="33165B6B" w:rsidR="00705F1F" w:rsidRPr="007F19D0" w:rsidRDefault="00705F1F" w:rsidP="00914760">
            <w:pPr>
              <w:spacing w:after="0" w:line="240" w:lineRule="auto"/>
              <w:rPr>
                <w:rFonts w:ascii="Times New Roman" w:hAnsi="Times New Roman"/>
                <w:sz w:val="24"/>
                <w:szCs w:val="24"/>
              </w:rPr>
            </w:pPr>
            <w:r w:rsidRPr="007F19D0">
              <w:rPr>
                <w:rFonts w:ascii="Times New Roman" w:hAnsi="Times New Roman"/>
                <w:sz w:val="24"/>
                <w:szCs w:val="24"/>
              </w:rPr>
              <w:t>К</w:t>
            </w:r>
            <w:r w:rsidR="00433191">
              <w:rPr>
                <w:rFonts w:ascii="Times New Roman" w:hAnsi="Times New Roman"/>
                <w:sz w:val="24"/>
                <w:szCs w:val="24"/>
              </w:rPr>
              <w:t xml:space="preserve"> </w:t>
            </w:r>
            <w:r w:rsidRPr="007F19D0">
              <w:rPr>
                <w:rFonts w:ascii="Times New Roman" w:hAnsi="Times New Roman"/>
                <w:sz w:val="24"/>
                <w:szCs w:val="24"/>
              </w:rPr>
              <w:t>1700</w:t>
            </w:r>
          </w:p>
        </w:tc>
        <w:tc>
          <w:tcPr>
            <w:tcW w:w="1186" w:type="dxa"/>
            <w:tcBorders>
              <w:top w:val="single" w:sz="4" w:space="0" w:color="000000"/>
              <w:left w:val="single" w:sz="4" w:space="0" w:color="000000"/>
              <w:bottom w:val="single" w:sz="4" w:space="0" w:color="000000"/>
            </w:tcBorders>
            <w:shd w:val="clear" w:color="auto" w:fill="auto"/>
          </w:tcPr>
          <w:p w14:paraId="7A23A470" w14:textId="77777777" w:rsidR="004E6CF0" w:rsidRPr="007F19D0" w:rsidRDefault="004E6CF0" w:rsidP="0040621C">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2</w:t>
            </w:r>
          </w:p>
          <w:p w14:paraId="4468430A" w14:textId="62F9D4B5" w:rsidR="004E6CF0" w:rsidRPr="007F19D0" w:rsidRDefault="004E6CF0" w:rsidP="00914760">
            <w:pP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0,</w:t>
            </w:r>
            <w:r w:rsidRPr="007F19D0">
              <w:rPr>
                <w:rFonts w:ascii="Times New Roman" w:hAnsi="Times New Roman"/>
                <w:sz w:val="24"/>
                <w:szCs w:val="24"/>
              </w:rPr>
              <w:t>15</w:t>
            </w:r>
            <w:r w:rsidR="00433191">
              <w:rPr>
                <w:rFonts w:ascii="Times New Roman" w:hAnsi="Times New Roman"/>
                <w:sz w:val="24"/>
                <w:szCs w:val="24"/>
                <w:lang w:val="en-US"/>
              </w:rPr>
              <w:t xml:space="preserve"> </w:t>
            </w:r>
            <w:r w:rsidRPr="007F19D0">
              <w:rPr>
                <w:rFonts w:ascii="Times New Roman" w:hAnsi="Times New Roman"/>
                <w:sz w:val="24"/>
                <w:szCs w:val="24"/>
                <w:lang w:val="en-US"/>
              </w:rPr>
              <w:t>(0,</w:t>
            </w:r>
            <w:r w:rsidRPr="007F19D0">
              <w:rPr>
                <w:rFonts w:ascii="Times New Roman" w:hAnsi="Times New Roman"/>
                <w:sz w:val="24"/>
                <w:szCs w:val="24"/>
              </w:rPr>
              <w:t>1</w:t>
            </w:r>
            <w:r w:rsidRPr="007F19D0">
              <w:rPr>
                <w:rFonts w:ascii="Times New Roman" w:hAnsi="Times New Roman"/>
                <w:sz w:val="24"/>
                <w:szCs w:val="24"/>
                <w:lang w:val="en-US"/>
              </w:rPr>
              <w:t>0)</w:t>
            </w:r>
            <w:r w:rsidR="00433191">
              <w:rPr>
                <w:rFonts w:ascii="Times New Roman" w:hAnsi="Times New Roman"/>
                <w:sz w:val="24"/>
                <w:szCs w:val="24"/>
                <w:lang w:val="en-US"/>
              </w:rPr>
              <w:t xml:space="preserve"> </w:t>
            </w:r>
          </w:p>
          <w:p w14:paraId="6EE0B544" w14:textId="77777777" w:rsidR="004E6CF0" w:rsidRPr="007F19D0" w:rsidRDefault="004E6CF0" w:rsidP="00DE49C1">
            <w:pPr>
              <w:spacing w:after="0" w:line="240" w:lineRule="auto"/>
              <w:rPr>
                <w:rFonts w:ascii="Times New Roman" w:hAnsi="Times New Roman"/>
                <w:sz w:val="24"/>
                <w:szCs w:val="24"/>
              </w:rPr>
            </w:pPr>
          </w:p>
          <w:p w14:paraId="3D96DB5A" w14:textId="77777777" w:rsidR="004E6CF0" w:rsidRPr="007F19D0" w:rsidRDefault="004E6CF0" w:rsidP="0040621C">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2</w:t>
            </w:r>
          </w:p>
          <w:p w14:paraId="5F69EA07" w14:textId="77777777" w:rsidR="004E6CF0" w:rsidRPr="007F19D0" w:rsidRDefault="004E6CF0" w:rsidP="00BB282B">
            <w:pPr>
              <w:spacing w:after="0" w:line="240" w:lineRule="auto"/>
              <w:ind w:left="-34"/>
              <w:jc w:val="center"/>
              <w:rPr>
                <w:rFonts w:ascii="Times New Roman" w:hAnsi="Times New Roman"/>
                <w:sz w:val="24"/>
                <w:szCs w:val="24"/>
                <w:lang w:val="en-US"/>
              </w:rPr>
            </w:pPr>
            <w:r w:rsidRPr="007F19D0">
              <w:rPr>
                <w:rFonts w:ascii="Times New Roman" w:hAnsi="Times New Roman"/>
                <w:sz w:val="24"/>
                <w:szCs w:val="24"/>
                <w:lang w:val="en-US"/>
              </w:rPr>
              <w:t>0,15(0,10)</w:t>
            </w:r>
          </w:p>
          <w:p w14:paraId="7D4402AE" w14:textId="77777777" w:rsidR="004E6CF0" w:rsidRPr="007F19D0" w:rsidRDefault="004E6CF0" w:rsidP="00914760">
            <w:pPr>
              <w:spacing w:after="0" w:line="240" w:lineRule="auto"/>
              <w:rPr>
                <w:rFonts w:ascii="Times New Roman" w:hAnsi="Times New Roman"/>
                <w:sz w:val="24"/>
                <w:szCs w:val="24"/>
              </w:rPr>
            </w:pPr>
          </w:p>
          <w:p w14:paraId="3527BBE2" w14:textId="77777777" w:rsidR="004E6CF0" w:rsidRPr="007F19D0" w:rsidRDefault="004E6CF0" w:rsidP="00914760">
            <w:pPr>
              <w:spacing w:after="0" w:line="240" w:lineRule="auto"/>
              <w:jc w:val="center"/>
              <w:rPr>
                <w:rFonts w:ascii="Times New Roman" w:hAnsi="Times New Roman"/>
                <w:sz w:val="24"/>
                <w:szCs w:val="24"/>
                <w:lang w:val="en-US"/>
              </w:rPr>
            </w:pPr>
          </w:p>
          <w:p w14:paraId="505F8B84" w14:textId="77777777" w:rsidR="004E6CF0" w:rsidRPr="007F19D0" w:rsidRDefault="004E6CF0" w:rsidP="00DE49C1">
            <w:pPr>
              <w:pBdr>
                <w:bottom w:val="single" w:sz="4" w:space="1" w:color="000000"/>
              </w:pBd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2</w:t>
            </w:r>
          </w:p>
          <w:p w14:paraId="7C782C8D" w14:textId="3BF13A64" w:rsidR="004E6CF0" w:rsidRPr="007F19D0" w:rsidRDefault="004E6CF0" w:rsidP="00914760">
            <w:pP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0,10</w:t>
            </w:r>
            <w:r w:rsidR="00433191">
              <w:rPr>
                <w:rFonts w:ascii="Times New Roman" w:hAnsi="Times New Roman"/>
                <w:sz w:val="24"/>
                <w:szCs w:val="24"/>
                <w:lang w:val="en-US"/>
              </w:rPr>
              <w:t xml:space="preserve"> </w:t>
            </w:r>
          </w:p>
          <w:p w14:paraId="2952291E" w14:textId="77777777" w:rsidR="004E6CF0" w:rsidRPr="007F19D0" w:rsidRDefault="004E6CF0" w:rsidP="00914760">
            <w:pPr>
              <w:spacing w:after="0" w:line="240" w:lineRule="auto"/>
              <w:jc w:val="center"/>
              <w:rPr>
                <w:rFonts w:ascii="Times New Roman" w:hAnsi="Times New Roman"/>
                <w:sz w:val="24"/>
                <w:szCs w:val="24"/>
                <w:lang w:val="en-US"/>
              </w:rPr>
            </w:pPr>
          </w:p>
        </w:tc>
        <w:tc>
          <w:tcPr>
            <w:tcW w:w="1186" w:type="dxa"/>
            <w:tcBorders>
              <w:top w:val="single" w:sz="4" w:space="0" w:color="000000"/>
              <w:left w:val="single" w:sz="4" w:space="0" w:color="000000"/>
              <w:bottom w:val="single" w:sz="4" w:space="0" w:color="000000"/>
            </w:tcBorders>
            <w:shd w:val="clear" w:color="auto" w:fill="auto"/>
          </w:tcPr>
          <w:p w14:paraId="50001C2B" w14:textId="77777777" w:rsidR="004E6CF0" w:rsidRPr="007F19D0" w:rsidRDefault="004E6CF0" w:rsidP="0040621C">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1</w:t>
            </w:r>
          </w:p>
          <w:p w14:paraId="2F458745" w14:textId="77777777" w:rsidR="004E6CF0" w:rsidRPr="007F19D0" w:rsidRDefault="00705F1F" w:rsidP="00914760">
            <w:pPr>
              <w:spacing w:after="0" w:line="240" w:lineRule="auto"/>
              <w:jc w:val="center"/>
              <w:rPr>
                <w:rFonts w:ascii="Times New Roman" w:hAnsi="Times New Roman"/>
                <w:sz w:val="24"/>
                <w:szCs w:val="24"/>
                <w:lang w:val="en-US"/>
              </w:rPr>
            </w:pPr>
            <w:r w:rsidRPr="007F19D0">
              <w:rPr>
                <w:rFonts w:ascii="Times New Roman" w:hAnsi="Times New Roman"/>
                <w:sz w:val="24"/>
                <w:szCs w:val="24"/>
              </w:rPr>
              <w:t>–</w:t>
            </w:r>
          </w:p>
          <w:p w14:paraId="19634041" w14:textId="77777777" w:rsidR="004E6CF0" w:rsidRPr="007F19D0" w:rsidRDefault="004E6CF0" w:rsidP="00DE49C1">
            <w:pPr>
              <w:spacing w:after="0" w:line="240" w:lineRule="auto"/>
              <w:rPr>
                <w:rFonts w:ascii="Times New Roman" w:hAnsi="Times New Roman"/>
                <w:sz w:val="24"/>
                <w:szCs w:val="24"/>
              </w:rPr>
            </w:pPr>
          </w:p>
          <w:p w14:paraId="0FA4BD75" w14:textId="77777777" w:rsidR="00F43EFE" w:rsidRPr="007F19D0" w:rsidRDefault="00F43EFE" w:rsidP="00DE49C1">
            <w:pPr>
              <w:pBdr>
                <w:bottom w:val="single" w:sz="4" w:space="1" w:color="000000"/>
              </w:pBdr>
              <w:spacing w:after="0" w:line="240" w:lineRule="auto"/>
              <w:jc w:val="center"/>
              <w:rPr>
                <w:rFonts w:ascii="Times New Roman" w:hAnsi="Times New Roman"/>
                <w:sz w:val="24"/>
                <w:szCs w:val="24"/>
              </w:rPr>
            </w:pPr>
          </w:p>
          <w:p w14:paraId="3E04DBB0" w14:textId="77777777" w:rsidR="004E6CF0" w:rsidRPr="007F19D0" w:rsidRDefault="004E6CF0" w:rsidP="00DE49C1">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1</w:t>
            </w:r>
          </w:p>
          <w:p w14:paraId="5B6CD2E4" w14:textId="02C81B55" w:rsidR="004E6CF0" w:rsidRPr="007F19D0" w:rsidRDefault="00DE49C1" w:rsidP="00914760">
            <w:pPr>
              <w:spacing w:after="0" w:line="240" w:lineRule="auto"/>
              <w:jc w:val="center"/>
              <w:rPr>
                <w:rFonts w:ascii="Times New Roman" w:hAnsi="Times New Roman"/>
                <w:sz w:val="24"/>
                <w:szCs w:val="24"/>
                <w:lang w:val="en-US"/>
              </w:rPr>
            </w:pPr>
            <w:r w:rsidRPr="007F19D0">
              <w:rPr>
                <w:rFonts w:ascii="Times New Roman" w:hAnsi="Times New Roman"/>
                <w:sz w:val="24"/>
                <w:szCs w:val="24"/>
              </w:rPr>
              <w:t>–</w:t>
            </w:r>
            <w:r w:rsidR="00433191">
              <w:rPr>
                <w:rFonts w:ascii="Times New Roman" w:hAnsi="Times New Roman"/>
                <w:sz w:val="24"/>
                <w:szCs w:val="24"/>
                <w:lang w:val="en-US"/>
              </w:rPr>
              <w:t xml:space="preserve"> </w:t>
            </w:r>
          </w:p>
          <w:p w14:paraId="78E35A81" w14:textId="77777777" w:rsidR="004E6CF0" w:rsidRPr="007F19D0" w:rsidRDefault="004E6CF0" w:rsidP="00914760">
            <w:pPr>
              <w:spacing w:after="0" w:line="240" w:lineRule="auto"/>
              <w:jc w:val="both"/>
              <w:rPr>
                <w:rFonts w:ascii="Times New Roman" w:hAnsi="Times New Roman"/>
                <w:sz w:val="24"/>
                <w:szCs w:val="24"/>
                <w:lang w:val="en-US"/>
              </w:rPr>
            </w:pPr>
          </w:p>
          <w:p w14:paraId="4513F35C" w14:textId="77777777" w:rsidR="004E6CF0" w:rsidRPr="007F19D0" w:rsidRDefault="004E6CF0" w:rsidP="00DE49C1">
            <w:pPr>
              <w:spacing w:after="0" w:line="240" w:lineRule="auto"/>
              <w:rPr>
                <w:rFonts w:ascii="Times New Roman" w:hAnsi="Times New Roman"/>
                <w:sz w:val="24"/>
                <w:szCs w:val="24"/>
              </w:rPr>
            </w:pPr>
          </w:p>
          <w:p w14:paraId="296BEADD" w14:textId="77777777" w:rsidR="004E6CF0" w:rsidRPr="007F19D0" w:rsidRDefault="004E6CF0" w:rsidP="00DE49C1">
            <w:pPr>
              <w:pBdr>
                <w:bottom w:val="single" w:sz="4" w:space="1" w:color="000000"/>
              </w:pBdr>
              <w:spacing w:after="0" w:line="240" w:lineRule="auto"/>
              <w:jc w:val="center"/>
              <w:rPr>
                <w:rFonts w:ascii="Times New Roman" w:hAnsi="Times New Roman"/>
                <w:sz w:val="24"/>
                <w:szCs w:val="24"/>
              </w:rPr>
            </w:pPr>
            <w:r w:rsidRPr="007F19D0">
              <w:rPr>
                <w:rFonts w:ascii="Times New Roman" w:hAnsi="Times New Roman"/>
                <w:sz w:val="24"/>
                <w:szCs w:val="24"/>
              </w:rPr>
              <w:t>1</w:t>
            </w:r>
          </w:p>
          <w:p w14:paraId="2C1DDCFB" w14:textId="77777777" w:rsidR="004E6CF0" w:rsidRPr="007F19D0" w:rsidRDefault="00DE49C1" w:rsidP="00DE49C1">
            <w:pPr>
              <w:spacing w:after="0" w:line="240" w:lineRule="auto"/>
              <w:jc w:val="center"/>
              <w:rPr>
                <w:rFonts w:ascii="Times New Roman" w:hAnsi="Times New Roman"/>
                <w:sz w:val="24"/>
                <w:szCs w:val="24"/>
              </w:rPr>
            </w:pPr>
            <w:r w:rsidRPr="007F19D0">
              <w:rPr>
                <w:rFonts w:ascii="Times New Roman" w:hAnsi="Times New Roman"/>
                <w:sz w:val="24"/>
                <w:szCs w:val="24"/>
              </w:rPr>
              <w:t>–</w:t>
            </w:r>
          </w:p>
        </w:tc>
        <w:tc>
          <w:tcPr>
            <w:tcW w:w="1186" w:type="dxa"/>
            <w:tcBorders>
              <w:top w:val="single" w:sz="4" w:space="0" w:color="000000"/>
              <w:left w:val="single" w:sz="4" w:space="0" w:color="000000"/>
              <w:bottom w:val="single" w:sz="4" w:space="0" w:color="000000"/>
            </w:tcBorders>
            <w:shd w:val="clear" w:color="auto" w:fill="auto"/>
          </w:tcPr>
          <w:p w14:paraId="10B3419C" w14:textId="77777777" w:rsidR="004E6CF0" w:rsidRPr="007F19D0" w:rsidRDefault="004E6CF0" w:rsidP="0040621C">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rPr>
              <w:t>1</w:t>
            </w:r>
          </w:p>
          <w:p w14:paraId="47E8A888" w14:textId="77777777" w:rsidR="004E6CF0" w:rsidRPr="007F19D0" w:rsidRDefault="00705F1F" w:rsidP="00914760">
            <w:pPr>
              <w:spacing w:after="0" w:line="240" w:lineRule="auto"/>
              <w:jc w:val="center"/>
              <w:rPr>
                <w:rFonts w:ascii="Times New Roman" w:hAnsi="Times New Roman"/>
                <w:sz w:val="24"/>
                <w:szCs w:val="24"/>
                <w:lang w:val="en-US"/>
              </w:rPr>
            </w:pPr>
            <w:r w:rsidRPr="007F19D0">
              <w:rPr>
                <w:rFonts w:ascii="Times New Roman" w:hAnsi="Times New Roman"/>
                <w:sz w:val="24"/>
                <w:szCs w:val="24"/>
              </w:rPr>
              <w:t>–</w:t>
            </w:r>
          </w:p>
          <w:p w14:paraId="43963F59" w14:textId="77777777" w:rsidR="004E6CF0" w:rsidRPr="007F19D0" w:rsidRDefault="004E6CF0" w:rsidP="00DE49C1">
            <w:pPr>
              <w:spacing w:after="0" w:line="240" w:lineRule="auto"/>
              <w:rPr>
                <w:rFonts w:ascii="Times New Roman" w:hAnsi="Times New Roman"/>
                <w:sz w:val="24"/>
                <w:szCs w:val="24"/>
              </w:rPr>
            </w:pPr>
          </w:p>
          <w:p w14:paraId="76092048" w14:textId="77777777" w:rsidR="00F43EFE" w:rsidRPr="007F19D0" w:rsidRDefault="00F43EFE" w:rsidP="00DE49C1">
            <w:pPr>
              <w:pBdr>
                <w:bottom w:val="single" w:sz="4" w:space="1" w:color="000000"/>
              </w:pBdr>
              <w:spacing w:after="0" w:line="240" w:lineRule="auto"/>
              <w:jc w:val="center"/>
              <w:rPr>
                <w:rFonts w:ascii="Times New Roman" w:hAnsi="Times New Roman"/>
                <w:sz w:val="24"/>
                <w:szCs w:val="24"/>
                <w:lang w:val="en-US"/>
              </w:rPr>
            </w:pPr>
          </w:p>
          <w:p w14:paraId="57285A06" w14:textId="77777777" w:rsidR="004E6CF0" w:rsidRPr="007F19D0" w:rsidRDefault="004E6CF0" w:rsidP="00DE49C1">
            <w:pPr>
              <w:pBdr>
                <w:bottom w:val="single" w:sz="4" w:space="1" w:color="000000"/>
              </w:pBd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1</w:t>
            </w:r>
          </w:p>
          <w:p w14:paraId="4212795D" w14:textId="77777777" w:rsidR="004E6CF0" w:rsidRPr="007F19D0" w:rsidRDefault="00DE49C1" w:rsidP="00914760">
            <w:pPr>
              <w:spacing w:after="0" w:line="240" w:lineRule="auto"/>
              <w:jc w:val="center"/>
              <w:rPr>
                <w:rFonts w:ascii="Times New Roman" w:hAnsi="Times New Roman"/>
                <w:sz w:val="24"/>
                <w:szCs w:val="24"/>
              </w:rPr>
            </w:pPr>
            <w:r w:rsidRPr="007F19D0">
              <w:rPr>
                <w:rFonts w:ascii="Times New Roman" w:hAnsi="Times New Roman"/>
                <w:sz w:val="24"/>
                <w:szCs w:val="24"/>
              </w:rPr>
              <w:t>–</w:t>
            </w:r>
          </w:p>
          <w:p w14:paraId="59C6AED0" w14:textId="77777777" w:rsidR="004E6CF0" w:rsidRPr="007F19D0" w:rsidRDefault="004E6CF0" w:rsidP="00914760">
            <w:pPr>
              <w:spacing w:after="0" w:line="240" w:lineRule="auto"/>
              <w:jc w:val="center"/>
              <w:rPr>
                <w:rFonts w:ascii="Times New Roman" w:hAnsi="Times New Roman"/>
                <w:sz w:val="24"/>
                <w:szCs w:val="24"/>
                <w:lang w:val="en-US"/>
              </w:rPr>
            </w:pPr>
          </w:p>
          <w:p w14:paraId="362D4D16" w14:textId="77777777" w:rsidR="004E6CF0" w:rsidRPr="007F19D0" w:rsidRDefault="004E6CF0" w:rsidP="00914760">
            <w:pPr>
              <w:spacing w:after="0" w:line="240" w:lineRule="auto"/>
              <w:rPr>
                <w:rFonts w:ascii="Times New Roman" w:hAnsi="Times New Roman"/>
                <w:sz w:val="24"/>
                <w:szCs w:val="24"/>
              </w:rPr>
            </w:pPr>
          </w:p>
          <w:p w14:paraId="02F31193" w14:textId="77777777" w:rsidR="004E6CF0" w:rsidRPr="007F19D0" w:rsidRDefault="004E6CF0" w:rsidP="00DE49C1">
            <w:pPr>
              <w:pBdr>
                <w:bottom w:val="single" w:sz="4" w:space="1" w:color="000000"/>
              </w:pBd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1</w:t>
            </w:r>
          </w:p>
          <w:p w14:paraId="41F5D9F1" w14:textId="77777777" w:rsidR="004E6CF0" w:rsidRPr="007F19D0" w:rsidRDefault="00DE49C1" w:rsidP="007F19D0">
            <w:pPr>
              <w:spacing w:after="0" w:line="240" w:lineRule="auto"/>
              <w:jc w:val="center"/>
              <w:rPr>
                <w:rFonts w:ascii="Times New Roman" w:hAnsi="Times New Roman"/>
                <w:sz w:val="24"/>
                <w:szCs w:val="24"/>
                <w:lang w:val="en-US"/>
              </w:rPr>
            </w:pPr>
            <w:r w:rsidRPr="007F19D0">
              <w:rPr>
                <w:rFonts w:ascii="Times New Roman" w:hAnsi="Times New Roman"/>
                <w:sz w:val="24"/>
                <w:szCs w:val="24"/>
              </w:rPr>
              <w:t>–</w:t>
            </w:r>
          </w:p>
        </w:tc>
        <w:tc>
          <w:tcPr>
            <w:tcW w:w="1056" w:type="dxa"/>
            <w:tcBorders>
              <w:top w:val="single" w:sz="4" w:space="0" w:color="000000"/>
              <w:left w:val="single" w:sz="4" w:space="0" w:color="000000"/>
              <w:bottom w:val="single" w:sz="4" w:space="0" w:color="000000"/>
            </w:tcBorders>
            <w:shd w:val="clear" w:color="auto" w:fill="auto"/>
          </w:tcPr>
          <w:p w14:paraId="0FB6CC78" w14:textId="77777777" w:rsidR="004E6CF0" w:rsidRPr="007F19D0" w:rsidRDefault="004E6CF0" w:rsidP="0040621C">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lang w:val="en-US"/>
              </w:rPr>
              <w:t>2</w:t>
            </w:r>
            <w:r w:rsidRPr="007F19D0">
              <w:rPr>
                <w:rFonts w:ascii="Times New Roman" w:hAnsi="Times New Roman"/>
                <w:sz w:val="24"/>
                <w:szCs w:val="24"/>
              </w:rPr>
              <w:t>5</w:t>
            </w:r>
          </w:p>
          <w:p w14:paraId="72CEE0DF"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6</w:t>
            </w:r>
          </w:p>
          <w:p w14:paraId="0595BD95" w14:textId="77777777" w:rsidR="004E6CF0" w:rsidRPr="007F19D0" w:rsidRDefault="004E6CF0" w:rsidP="00DE49C1">
            <w:pPr>
              <w:spacing w:after="0" w:line="240" w:lineRule="auto"/>
              <w:rPr>
                <w:rFonts w:ascii="Times New Roman" w:hAnsi="Times New Roman"/>
                <w:sz w:val="24"/>
                <w:szCs w:val="24"/>
              </w:rPr>
            </w:pPr>
          </w:p>
          <w:p w14:paraId="5C96A643" w14:textId="77777777" w:rsidR="000C14F4" w:rsidRPr="007F19D0" w:rsidRDefault="000C14F4" w:rsidP="00DE49C1">
            <w:pPr>
              <w:spacing w:after="0" w:line="240" w:lineRule="auto"/>
              <w:rPr>
                <w:rFonts w:ascii="Times New Roman" w:hAnsi="Times New Roman"/>
                <w:sz w:val="24"/>
                <w:szCs w:val="24"/>
              </w:rPr>
            </w:pPr>
          </w:p>
          <w:p w14:paraId="1A754DD4" w14:textId="77777777" w:rsidR="004E6CF0" w:rsidRPr="007F19D0" w:rsidRDefault="004E6CF0" w:rsidP="00DE49C1">
            <w:pPr>
              <w:pBdr>
                <w:bottom w:val="single" w:sz="4" w:space="1" w:color="000000"/>
              </w:pBd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25</w:t>
            </w:r>
          </w:p>
          <w:p w14:paraId="213790AA"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6</w:t>
            </w:r>
          </w:p>
          <w:p w14:paraId="6BB58AA5" w14:textId="77777777" w:rsidR="004E6CF0" w:rsidRPr="007F19D0" w:rsidRDefault="004E6CF0" w:rsidP="00914760">
            <w:pPr>
              <w:spacing w:after="0" w:line="240" w:lineRule="auto"/>
              <w:jc w:val="center"/>
              <w:rPr>
                <w:rFonts w:ascii="Times New Roman" w:hAnsi="Times New Roman"/>
                <w:sz w:val="24"/>
                <w:szCs w:val="24"/>
                <w:lang w:val="en-US"/>
              </w:rPr>
            </w:pPr>
          </w:p>
          <w:p w14:paraId="2E94C152" w14:textId="77777777" w:rsidR="004E6CF0" w:rsidRPr="007F19D0" w:rsidRDefault="004E6CF0" w:rsidP="00DE49C1">
            <w:pPr>
              <w:spacing w:after="0" w:line="240" w:lineRule="auto"/>
              <w:rPr>
                <w:rFonts w:ascii="Times New Roman" w:hAnsi="Times New Roman"/>
                <w:sz w:val="24"/>
                <w:szCs w:val="24"/>
              </w:rPr>
            </w:pPr>
          </w:p>
          <w:p w14:paraId="1BC9377D" w14:textId="77777777" w:rsidR="004E6CF0" w:rsidRPr="007F19D0" w:rsidRDefault="004E6CF0" w:rsidP="00DE49C1">
            <w:pPr>
              <w:pBdr>
                <w:bottom w:val="single" w:sz="4" w:space="1" w:color="000000"/>
              </w:pBd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25</w:t>
            </w:r>
          </w:p>
          <w:p w14:paraId="116281F1" w14:textId="77777777" w:rsidR="004E6CF0" w:rsidRPr="007F19D0" w:rsidRDefault="004E6CF0" w:rsidP="007F19D0">
            <w:pP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W</w:t>
            </w:r>
            <w:r w:rsidRPr="007F19D0">
              <w:rPr>
                <w:rFonts w:ascii="Times New Roman" w:hAnsi="Times New Roman"/>
                <w:sz w:val="24"/>
                <w:szCs w:val="24"/>
              </w:rPr>
              <w:t>8</w:t>
            </w:r>
          </w:p>
        </w:tc>
        <w:tc>
          <w:tcPr>
            <w:tcW w:w="1056" w:type="dxa"/>
            <w:tcBorders>
              <w:top w:val="single" w:sz="4" w:space="0" w:color="000000"/>
              <w:left w:val="single" w:sz="4" w:space="0" w:color="000000"/>
              <w:bottom w:val="single" w:sz="4" w:space="0" w:color="000000"/>
            </w:tcBorders>
            <w:shd w:val="clear" w:color="auto" w:fill="auto"/>
          </w:tcPr>
          <w:p w14:paraId="0B1FB1A0" w14:textId="77777777" w:rsidR="004E6CF0" w:rsidRPr="007F19D0" w:rsidRDefault="004E6CF0" w:rsidP="0040621C">
            <w:pPr>
              <w:pBdr>
                <w:bottom w:val="single" w:sz="4" w:space="1" w:color="000000"/>
              </w:pBdr>
              <w:snapToGrid w:val="0"/>
              <w:spacing w:after="0" w:line="240" w:lineRule="auto"/>
              <w:jc w:val="center"/>
              <w:rPr>
                <w:rFonts w:ascii="Times New Roman" w:hAnsi="Times New Roman"/>
                <w:sz w:val="24"/>
                <w:szCs w:val="24"/>
              </w:rPr>
            </w:pPr>
            <w:r w:rsidRPr="007F19D0">
              <w:rPr>
                <w:rFonts w:ascii="Times New Roman" w:hAnsi="Times New Roman"/>
                <w:sz w:val="24"/>
                <w:szCs w:val="24"/>
                <w:lang w:val="en-US"/>
              </w:rPr>
              <w:t>2</w:t>
            </w:r>
            <w:r w:rsidRPr="007F19D0">
              <w:rPr>
                <w:rFonts w:ascii="Times New Roman" w:hAnsi="Times New Roman"/>
                <w:sz w:val="24"/>
                <w:szCs w:val="24"/>
              </w:rPr>
              <w:t>5</w:t>
            </w:r>
          </w:p>
          <w:p w14:paraId="59EE0E02"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p w14:paraId="1C9C3620" w14:textId="77777777" w:rsidR="004E6CF0" w:rsidRPr="007F19D0" w:rsidRDefault="004E6CF0" w:rsidP="00DE49C1">
            <w:pPr>
              <w:spacing w:after="0" w:line="240" w:lineRule="auto"/>
              <w:rPr>
                <w:rFonts w:ascii="Times New Roman" w:hAnsi="Times New Roman"/>
                <w:sz w:val="24"/>
                <w:szCs w:val="24"/>
              </w:rPr>
            </w:pPr>
          </w:p>
          <w:p w14:paraId="2FD52379" w14:textId="77777777" w:rsidR="000C14F4" w:rsidRPr="007F19D0" w:rsidRDefault="000C14F4" w:rsidP="00DE49C1">
            <w:pPr>
              <w:spacing w:after="0" w:line="240" w:lineRule="auto"/>
              <w:rPr>
                <w:rFonts w:ascii="Times New Roman" w:hAnsi="Times New Roman"/>
                <w:sz w:val="24"/>
                <w:szCs w:val="24"/>
              </w:rPr>
            </w:pPr>
          </w:p>
          <w:p w14:paraId="1EBE9520" w14:textId="77777777" w:rsidR="004E6CF0" w:rsidRPr="007F19D0" w:rsidRDefault="004E6CF0" w:rsidP="00DE49C1">
            <w:pPr>
              <w:pBdr>
                <w:bottom w:val="single" w:sz="4" w:space="1" w:color="000000"/>
              </w:pBd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25</w:t>
            </w:r>
          </w:p>
          <w:p w14:paraId="106BC0FF" w14:textId="77777777" w:rsidR="004E6CF0" w:rsidRPr="007F19D0" w:rsidRDefault="004E6CF0" w:rsidP="00914760">
            <w:pPr>
              <w:spacing w:after="0" w:line="240" w:lineRule="auto"/>
              <w:jc w:val="center"/>
              <w:rPr>
                <w:rFonts w:ascii="Times New Roman" w:hAnsi="Times New Roman"/>
                <w:sz w:val="24"/>
                <w:szCs w:val="24"/>
              </w:rPr>
            </w:pPr>
            <w:r w:rsidRPr="007F19D0">
              <w:rPr>
                <w:rFonts w:ascii="Times New Roman" w:hAnsi="Times New Roman"/>
                <w:sz w:val="24"/>
                <w:szCs w:val="24"/>
                <w:lang w:val="en-US"/>
              </w:rPr>
              <w:t>W</w:t>
            </w:r>
            <w:r w:rsidRPr="007F19D0">
              <w:rPr>
                <w:rFonts w:ascii="Times New Roman" w:hAnsi="Times New Roman"/>
                <w:sz w:val="24"/>
                <w:szCs w:val="24"/>
              </w:rPr>
              <w:t>8</w:t>
            </w:r>
          </w:p>
          <w:p w14:paraId="10D7BE59" w14:textId="77777777" w:rsidR="004E6CF0" w:rsidRPr="007F19D0" w:rsidRDefault="004E6CF0" w:rsidP="00914760">
            <w:pPr>
              <w:spacing w:after="0" w:line="240" w:lineRule="auto"/>
              <w:jc w:val="center"/>
              <w:rPr>
                <w:rFonts w:ascii="Times New Roman" w:hAnsi="Times New Roman"/>
                <w:sz w:val="24"/>
                <w:szCs w:val="24"/>
                <w:lang w:val="en-US"/>
              </w:rPr>
            </w:pPr>
          </w:p>
          <w:p w14:paraId="3FAE094A" w14:textId="77777777" w:rsidR="004E6CF0" w:rsidRPr="007F19D0" w:rsidRDefault="004E6CF0" w:rsidP="00DE49C1">
            <w:pPr>
              <w:spacing w:after="0" w:line="240" w:lineRule="auto"/>
              <w:rPr>
                <w:rFonts w:ascii="Times New Roman" w:hAnsi="Times New Roman"/>
                <w:sz w:val="24"/>
                <w:szCs w:val="24"/>
              </w:rPr>
            </w:pPr>
          </w:p>
          <w:p w14:paraId="12A73520" w14:textId="77777777" w:rsidR="004E6CF0" w:rsidRPr="007F19D0" w:rsidRDefault="004E6CF0" w:rsidP="00DE49C1">
            <w:pPr>
              <w:pBdr>
                <w:bottom w:val="single" w:sz="2" w:space="1" w:color="000000"/>
              </w:pBd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25</w:t>
            </w:r>
          </w:p>
          <w:p w14:paraId="33ADCCEA" w14:textId="77777777" w:rsidR="004E6CF0" w:rsidRPr="007F19D0" w:rsidRDefault="004E6CF0" w:rsidP="007F19D0">
            <w:pP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W8</w:t>
            </w:r>
          </w:p>
        </w:tc>
        <w:tc>
          <w:tcPr>
            <w:tcW w:w="1065" w:type="dxa"/>
            <w:tcBorders>
              <w:top w:val="single" w:sz="4" w:space="0" w:color="000000"/>
              <w:left w:val="single" w:sz="4" w:space="0" w:color="000000"/>
              <w:bottom w:val="single" w:sz="4" w:space="0" w:color="000000"/>
              <w:right w:val="single" w:sz="4" w:space="0" w:color="000000"/>
            </w:tcBorders>
            <w:shd w:val="clear" w:color="auto" w:fill="auto"/>
          </w:tcPr>
          <w:p w14:paraId="2D9B0101" w14:textId="77777777" w:rsidR="004E6CF0" w:rsidRPr="007F19D0" w:rsidRDefault="004E6CF0" w:rsidP="0040621C">
            <w:pPr>
              <w:pBdr>
                <w:bottom w:val="single" w:sz="4" w:space="1" w:color="000000"/>
              </w:pBdr>
              <w:snapToGrid w:val="0"/>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25</w:t>
            </w:r>
          </w:p>
          <w:p w14:paraId="2E824E98" w14:textId="77777777" w:rsidR="004E6CF0" w:rsidRPr="007F19D0" w:rsidRDefault="004E6CF0" w:rsidP="00914760">
            <w:pP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W8</w:t>
            </w:r>
          </w:p>
          <w:p w14:paraId="580DDEC8" w14:textId="77777777" w:rsidR="004E6CF0" w:rsidRPr="007F19D0" w:rsidRDefault="004E6CF0" w:rsidP="00DE49C1">
            <w:pPr>
              <w:spacing w:after="0" w:line="240" w:lineRule="auto"/>
              <w:rPr>
                <w:rFonts w:ascii="Times New Roman" w:hAnsi="Times New Roman"/>
                <w:sz w:val="24"/>
                <w:szCs w:val="24"/>
              </w:rPr>
            </w:pPr>
          </w:p>
          <w:p w14:paraId="27287606" w14:textId="77777777" w:rsidR="000C14F4" w:rsidRPr="007F19D0" w:rsidRDefault="000C14F4" w:rsidP="00DE49C1">
            <w:pPr>
              <w:spacing w:after="0" w:line="240" w:lineRule="auto"/>
              <w:rPr>
                <w:rFonts w:ascii="Times New Roman" w:hAnsi="Times New Roman"/>
                <w:sz w:val="24"/>
                <w:szCs w:val="24"/>
              </w:rPr>
            </w:pPr>
          </w:p>
          <w:p w14:paraId="56449613" w14:textId="77777777" w:rsidR="004E6CF0" w:rsidRPr="007F19D0" w:rsidRDefault="004E6CF0" w:rsidP="00DE49C1">
            <w:pPr>
              <w:pBdr>
                <w:bottom w:val="single" w:sz="4" w:space="1" w:color="000000"/>
              </w:pBd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25</w:t>
            </w:r>
          </w:p>
          <w:p w14:paraId="203E4533" w14:textId="77777777" w:rsidR="004E6CF0" w:rsidRPr="007F19D0" w:rsidRDefault="004E6CF0" w:rsidP="00914760">
            <w:pP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W8</w:t>
            </w:r>
          </w:p>
          <w:p w14:paraId="0FF17764" w14:textId="77777777" w:rsidR="004E6CF0" w:rsidRPr="007F19D0" w:rsidRDefault="004E6CF0" w:rsidP="00914760">
            <w:pPr>
              <w:spacing w:after="0" w:line="240" w:lineRule="auto"/>
              <w:jc w:val="center"/>
              <w:rPr>
                <w:rFonts w:ascii="Times New Roman" w:hAnsi="Times New Roman"/>
                <w:sz w:val="24"/>
                <w:szCs w:val="24"/>
                <w:lang w:val="en-US"/>
              </w:rPr>
            </w:pPr>
          </w:p>
          <w:p w14:paraId="3D7E0434" w14:textId="77777777" w:rsidR="004E6CF0" w:rsidRPr="007F19D0" w:rsidRDefault="004E6CF0" w:rsidP="00DE49C1">
            <w:pPr>
              <w:spacing w:after="0" w:line="240" w:lineRule="auto"/>
              <w:rPr>
                <w:rFonts w:ascii="Times New Roman" w:hAnsi="Times New Roman"/>
                <w:sz w:val="24"/>
                <w:szCs w:val="24"/>
              </w:rPr>
            </w:pPr>
          </w:p>
          <w:p w14:paraId="267426AB" w14:textId="77777777" w:rsidR="004E6CF0" w:rsidRPr="007F19D0" w:rsidRDefault="004E6CF0" w:rsidP="00DE49C1">
            <w:pPr>
              <w:pBdr>
                <w:bottom w:val="single" w:sz="4" w:space="1" w:color="000000"/>
              </w:pBd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25</w:t>
            </w:r>
          </w:p>
          <w:p w14:paraId="50FC378D" w14:textId="77777777" w:rsidR="004E6CF0" w:rsidRPr="007F19D0" w:rsidRDefault="004E6CF0" w:rsidP="007F19D0">
            <w:pPr>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W8</w:t>
            </w:r>
          </w:p>
        </w:tc>
      </w:tr>
      <w:tr w:rsidR="004E6CF0" w:rsidRPr="00213013" w14:paraId="6808D304" w14:textId="77777777" w:rsidTr="007F19D0">
        <w:trPr>
          <w:cantSplit/>
          <w:trHeight w:val="941"/>
          <w:jc w:val="center"/>
        </w:trPr>
        <w:tc>
          <w:tcPr>
            <w:tcW w:w="636" w:type="dxa"/>
            <w:tcBorders>
              <w:top w:val="single" w:sz="4" w:space="0" w:color="000000"/>
              <w:left w:val="single" w:sz="4" w:space="0" w:color="000000"/>
              <w:bottom w:val="single" w:sz="4" w:space="0" w:color="000000"/>
            </w:tcBorders>
            <w:shd w:val="clear" w:color="auto" w:fill="auto"/>
            <w:vAlign w:val="center"/>
          </w:tcPr>
          <w:p w14:paraId="555714F7" w14:textId="77777777" w:rsidR="004E6CF0" w:rsidRPr="007F19D0" w:rsidRDefault="004E6CF0" w:rsidP="00914760">
            <w:pPr>
              <w:snapToGrid w:val="0"/>
              <w:spacing w:after="0" w:line="240" w:lineRule="auto"/>
              <w:jc w:val="center"/>
              <w:rPr>
                <w:rFonts w:ascii="Times New Roman" w:hAnsi="Times New Roman"/>
                <w:sz w:val="24"/>
                <w:szCs w:val="24"/>
                <w:lang w:val="en-US"/>
              </w:rPr>
            </w:pPr>
            <w:r w:rsidRPr="007F19D0">
              <w:rPr>
                <w:rFonts w:ascii="Times New Roman" w:hAnsi="Times New Roman"/>
                <w:sz w:val="24"/>
                <w:szCs w:val="24"/>
                <w:lang w:val="en-US"/>
              </w:rPr>
              <w:t>III</w:t>
            </w:r>
          </w:p>
        </w:tc>
        <w:tc>
          <w:tcPr>
            <w:tcW w:w="1701" w:type="dxa"/>
            <w:tcBorders>
              <w:top w:val="single" w:sz="4" w:space="0" w:color="000000"/>
              <w:left w:val="single" w:sz="4" w:space="0" w:color="000000"/>
              <w:bottom w:val="single" w:sz="4" w:space="0" w:color="000000"/>
            </w:tcBorders>
            <w:shd w:val="clear" w:color="auto" w:fill="auto"/>
            <w:vAlign w:val="center"/>
          </w:tcPr>
          <w:p w14:paraId="08CC3727" w14:textId="513B88B6" w:rsidR="004E6CF0" w:rsidRPr="007F19D0" w:rsidRDefault="003B104C" w:rsidP="00906725">
            <w:pPr>
              <w:snapToGrid w:val="0"/>
              <w:spacing w:after="0" w:line="240" w:lineRule="auto"/>
              <w:rPr>
                <w:rFonts w:ascii="Times New Roman" w:hAnsi="Times New Roman"/>
                <w:sz w:val="24"/>
                <w:szCs w:val="24"/>
              </w:rPr>
            </w:pPr>
            <w:r w:rsidRPr="007F19D0">
              <w:rPr>
                <w:rFonts w:ascii="Times New Roman" w:hAnsi="Times New Roman"/>
                <w:sz w:val="24"/>
                <w:szCs w:val="24"/>
              </w:rPr>
              <w:t>Арматура</w:t>
            </w:r>
            <w:r w:rsidR="00433191">
              <w:rPr>
                <w:rFonts w:ascii="Times New Roman" w:hAnsi="Times New Roman"/>
                <w:sz w:val="24"/>
                <w:szCs w:val="24"/>
              </w:rPr>
              <w:t xml:space="preserve"> </w:t>
            </w:r>
            <w:r w:rsidRPr="007F19D0">
              <w:rPr>
                <w:rFonts w:ascii="Times New Roman" w:hAnsi="Times New Roman"/>
                <w:sz w:val="24"/>
                <w:szCs w:val="24"/>
              </w:rPr>
              <w:t>композитная</w:t>
            </w:r>
            <w:r w:rsidR="00433191">
              <w:rPr>
                <w:rFonts w:ascii="Times New Roman" w:hAnsi="Times New Roman"/>
                <w:sz w:val="24"/>
                <w:szCs w:val="24"/>
              </w:rPr>
              <w:t xml:space="preserve"> </w:t>
            </w:r>
            <w:r w:rsidRPr="007F19D0">
              <w:rPr>
                <w:rFonts w:ascii="Times New Roman" w:hAnsi="Times New Roman"/>
                <w:sz w:val="24"/>
                <w:szCs w:val="24"/>
              </w:rPr>
              <w:t>полимерная</w:t>
            </w:r>
          </w:p>
        </w:tc>
        <w:tc>
          <w:tcPr>
            <w:tcW w:w="673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D6C8A78" w14:textId="3B2CB560" w:rsidR="004E6CF0" w:rsidRPr="007F19D0" w:rsidRDefault="004E6CF0" w:rsidP="007F19D0">
            <w:pPr>
              <w:snapToGrid w:val="0"/>
              <w:spacing w:after="0" w:line="240" w:lineRule="auto"/>
              <w:jc w:val="center"/>
              <w:rPr>
                <w:rFonts w:ascii="Times New Roman" w:hAnsi="Times New Roman"/>
                <w:sz w:val="24"/>
                <w:szCs w:val="24"/>
              </w:rPr>
            </w:pPr>
            <w:r w:rsidRPr="007F19D0">
              <w:rPr>
                <w:rFonts w:ascii="Times New Roman" w:hAnsi="Times New Roman"/>
                <w:sz w:val="24"/>
                <w:szCs w:val="24"/>
              </w:rPr>
              <w:t>Ширина</w:t>
            </w:r>
            <w:r w:rsidR="00433191">
              <w:rPr>
                <w:rFonts w:ascii="Times New Roman" w:hAnsi="Times New Roman"/>
                <w:sz w:val="24"/>
                <w:szCs w:val="24"/>
              </w:rPr>
              <w:t xml:space="preserve"> </w:t>
            </w:r>
            <w:r w:rsidRPr="007F19D0">
              <w:rPr>
                <w:rFonts w:ascii="Times New Roman" w:hAnsi="Times New Roman"/>
                <w:sz w:val="24"/>
                <w:szCs w:val="24"/>
              </w:rPr>
              <w:t>раскрытия</w:t>
            </w:r>
            <w:r w:rsidR="00433191">
              <w:rPr>
                <w:rFonts w:ascii="Times New Roman" w:hAnsi="Times New Roman"/>
                <w:sz w:val="24"/>
                <w:szCs w:val="24"/>
              </w:rPr>
              <w:t xml:space="preserve"> </w:t>
            </w:r>
            <w:r w:rsidRPr="007F19D0">
              <w:rPr>
                <w:rFonts w:ascii="Times New Roman" w:hAnsi="Times New Roman"/>
                <w:sz w:val="24"/>
                <w:szCs w:val="24"/>
              </w:rPr>
              <w:t>трещин,</w:t>
            </w:r>
            <w:r w:rsidR="00433191">
              <w:rPr>
                <w:rFonts w:ascii="Times New Roman" w:hAnsi="Times New Roman"/>
                <w:sz w:val="24"/>
                <w:szCs w:val="24"/>
              </w:rPr>
              <w:t xml:space="preserve"> </w:t>
            </w:r>
            <w:r w:rsidRPr="007F19D0">
              <w:rPr>
                <w:rFonts w:ascii="Times New Roman" w:hAnsi="Times New Roman"/>
                <w:sz w:val="24"/>
                <w:szCs w:val="24"/>
              </w:rPr>
              <w:t>минимальная</w:t>
            </w:r>
            <w:r w:rsidR="00433191">
              <w:rPr>
                <w:rFonts w:ascii="Times New Roman" w:hAnsi="Times New Roman"/>
                <w:sz w:val="24"/>
                <w:szCs w:val="24"/>
              </w:rPr>
              <w:t xml:space="preserve"> </w:t>
            </w:r>
            <w:r w:rsidRPr="007F19D0">
              <w:rPr>
                <w:rFonts w:ascii="Times New Roman" w:hAnsi="Times New Roman"/>
                <w:sz w:val="24"/>
                <w:szCs w:val="24"/>
              </w:rPr>
              <w:t>толщина</w:t>
            </w:r>
            <w:r w:rsidR="00433191">
              <w:rPr>
                <w:rFonts w:ascii="Times New Roman" w:hAnsi="Times New Roman"/>
                <w:sz w:val="24"/>
                <w:szCs w:val="24"/>
              </w:rPr>
              <w:t xml:space="preserve"> </w:t>
            </w:r>
            <w:r w:rsidRPr="007F19D0">
              <w:rPr>
                <w:rFonts w:ascii="Times New Roman" w:hAnsi="Times New Roman"/>
                <w:sz w:val="24"/>
                <w:szCs w:val="24"/>
              </w:rPr>
              <w:t>защитного</w:t>
            </w:r>
            <w:r w:rsidR="00433191">
              <w:rPr>
                <w:rFonts w:ascii="Times New Roman" w:hAnsi="Times New Roman"/>
                <w:sz w:val="24"/>
                <w:szCs w:val="24"/>
              </w:rPr>
              <w:t xml:space="preserve"> </w:t>
            </w:r>
            <w:r w:rsidRPr="007F19D0">
              <w:rPr>
                <w:rFonts w:ascii="Times New Roman" w:hAnsi="Times New Roman"/>
                <w:sz w:val="24"/>
                <w:szCs w:val="24"/>
              </w:rPr>
              <w:t>слоя</w:t>
            </w:r>
            <w:r w:rsidR="00433191">
              <w:rPr>
                <w:rFonts w:ascii="Times New Roman" w:hAnsi="Times New Roman"/>
                <w:sz w:val="24"/>
                <w:szCs w:val="24"/>
              </w:rPr>
              <w:t xml:space="preserve"> </w:t>
            </w:r>
            <w:r w:rsidRPr="007F19D0">
              <w:rPr>
                <w:rFonts w:ascii="Times New Roman" w:hAnsi="Times New Roman"/>
                <w:sz w:val="24"/>
                <w:szCs w:val="24"/>
              </w:rPr>
              <w:t>и</w:t>
            </w:r>
            <w:r w:rsidR="00433191">
              <w:rPr>
                <w:rFonts w:ascii="Times New Roman" w:hAnsi="Times New Roman"/>
                <w:sz w:val="24"/>
                <w:szCs w:val="24"/>
              </w:rPr>
              <w:t xml:space="preserve"> </w:t>
            </w:r>
            <w:r w:rsidRPr="007F19D0">
              <w:rPr>
                <w:rFonts w:ascii="Times New Roman" w:hAnsi="Times New Roman"/>
                <w:sz w:val="24"/>
                <w:szCs w:val="24"/>
              </w:rPr>
              <w:t>марка</w:t>
            </w:r>
            <w:r w:rsidR="00433191">
              <w:rPr>
                <w:rFonts w:ascii="Times New Roman" w:hAnsi="Times New Roman"/>
                <w:sz w:val="24"/>
                <w:szCs w:val="24"/>
              </w:rPr>
              <w:t xml:space="preserve"> </w:t>
            </w:r>
            <w:r w:rsidRPr="007F19D0">
              <w:rPr>
                <w:rFonts w:ascii="Times New Roman" w:hAnsi="Times New Roman"/>
                <w:sz w:val="24"/>
                <w:szCs w:val="24"/>
              </w:rPr>
              <w:t>бетона</w:t>
            </w:r>
            <w:r w:rsidR="00433191">
              <w:rPr>
                <w:rFonts w:ascii="Times New Roman" w:hAnsi="Times New Roman"/>
                <w:sz w:val="24"/>
                <w:szCs w:val="24"/>
              </w:rPr>
              <w:t xml:space="preserve"> </w:t>
            </w:r>
            <w:r w:rsidRPr="007F19D0">
              <w:rPr>
                <w:rFonts w:ascii="Times New Roman" w:hAnsi="Times New Roman"/>
                <w:sz w:val="24"/>
                <w:szCs w:val="24"/>
              </w:rPr>
              <w:t>по</w:t>
            </w:r>
            <w:r w:rsidR="00433191">
              <w:rPr>
                <w:rFonts w:ascii="Times New Roman" w:hAnsi="Times New Roman"/>
                <w:sz w:val="24"/>
                <w:szCs w:val="24"/>
              </w:rPr>
              <w:t xml:space="preserve"> </w:t>
            </w:r>
            <w:r w:rsidRPr="007F19D0">
              <w:rPr>
                <w:rFonts w:ascii="Times New Roman" w:hAnsi="Times New Roman"/>
                <w:sz w:val="24"/>
                <w:szCs w:val="24"/>
              </w:rPr>
              <w:t>водонепроницаемости</w:t>
            </w:r>
            <w:r w:rsidR="00433191">
              <w:rPr>
                <w:rFonts w:ascii="Times New Roman" w:hAnsi="Times New Roman"/>
                <w:sz w:val="24"/>
                <w:szCs w:val="24"/>
              </w:rPr>
              <w:t xml:space="preserve"> </w:t>
            </w:r>
            <w:r w:rsidRPr="007F19D0">
              <w:rPr>
                <w:rFonts w:ascii="Times New Roman" w:hAnsi="Times New Roman"/>
                <w:sz w:val="24"/>
                <w:szCs w:val="24"/>
              </w:rPr>
              <w:t>не</w:t>
            </w:r>
            <w:r w:rsidR="00433191">
              <w:rPr>
                <w:rFonts w:ascii="Times New Roman" w:hAnsi="Times New Roman"/>
                <w:sz w:val="24"/>
                <w:szCs w:val="24"/>
              </w:rPr>
              <w:t xml:space="preserve"> </w:t>
            </w:r>
            <w:r w:rsidRPr="007F19D0">
              <w:rPr>
                <w:rFonts w:ascii="Times New Roman" w:hAnsi="Times New Roman"/>
                <w:sz w:val="24"/>
                <w:szCs w:val="24"/>
              </w:rPr>
              <w:t>нормируются</w:t>
            </w:r>
          </w:p>
        </w:tc>
      </w:tr>
      <w:tr w:rsidR="004E6CF0" w14:paraId="22D1A39C" w14:textId="77777777">
        <w:trPr>
          <w:cantSplit/>
          <w:trHeight w:val="5646"/>
          <w:jc w:val="center"/>
        </w:trPr>
        <w:tc>
          <w:tcPr>
            <w:tcW w:w="9072" w:type="dxa"/>
            <w:gridSpan w:val="8"/>
            <w:tcBorders>
              <w:top w:val="single" w:sz="4" w:space="0" w:color="000000"/>
              <w:left w:val="single" w:sz="4" w:space="0" w:color="000000"/>
              <w:bottom w:val="single" w:sz="4" w:space="0" w:color="000000"/>
              <w:right w:val="single" w:sz="4" w:space="0" w:color="000000"/>
            </w:tcBorders>
            <w:shd w:val="clear" w:color="auto" w:fill="auto"/>
            <w:vAlign w:val="center"/>
          </w:tcPr>
          <w:p w14:paraId="35942DD9" w14:textId="65F32E1D" w:rsidR="004E6CF0" w:rsidRDefault="004E6CF0" w:rsidP="007F19D0">
            <w:pPr>
              <w:pStyle w:val="211"/>
              <w:ind w:left="0" w:firstLine="459"/>
              <w:rPr>
                <w:sz w:val="20"/>
              </w:rPr>
            </w:pPr>
            <w:r>
              <w:rPr>
                <w:sz w:val="20"/>
                <w:vertAlign w:val="superscript"/>
              </w:rPr>
              <w:t>1)</w:t>
            </w:r>
            <w:r w:rsidR="00433191">
              <w:rPr>
                <w:sz w:val="20"/>
              </w:rPr>
              <w:t xml:space="preserve"> </w:t>
            </w:r>
            <w:r>
              <w:rPr>
                <w:sz w:val="20"/>
              </w:rPr>
              <w:t>Обозначения</w:t>
            </w:r>
            <w:r w:rsidR="00433191">
              <w:rPr>
                <w:sz w:val="20"/>
              </w:rPr>
              <w:t xml:space="preserve"> </w:t>
            </w:r>
            <w:r>
              <w:rPr>
                <w:sz w:val="20"/>
              </w:rPr>
              <w:t>классов</w:t>
            </w:r>
            <w:r w:rsidR="00433191">
              <w:rPr>
                <w:sz w:val="20"/>
              </w:rPr>
              <w:t xml:space="preserve"> </w:t>
            </w:r>
            <w:r>
              <w:rPr>
                <w:sz w:val="20"/>
              </w:rPr>
              <w:t>арматуры</w:t>
            </w:r>
            <w:r w:rsidR="00433191">
              <w:rPr>
                <w:sz w:val="20"/>
              </w:rPr>
              <w:t xml:space="preserve"> </w:t>
            </w:r>
            <w:r>
              <w:rPr>
                <w:sz w:val="20"/>
              </w:rPr>
              <w:t>приняты</w:t>
            </w:r>
            <w:r w:rsidR="00433191">
              <w:rPr>
                <w:sz w:val="20"/>
              </w:rPr>
              <w:t xml:space="preserve"> </w:t>
            </w:r>
            <w:r>
              <w:rPr>
                <w:sz w:val="20"/>
              </w:rPr>
              <w:t>в</w:t>
            </w:r>
            <w:r w:rsidR="00433191">
              <w:rPr>
                <w:sz w:val="20"/>
              </w:rPr>
              <w:t xml:space="preserve"> </w:t>
            </w:r>
            <w:r>
              <w:rPr>
                <w:sz w:val="20"/>
              </w:rPr>
              <w:t>соответствии</w:t>
            </w:r>
            <w:r w:rsidR="00433191">
              <w:rPr>
                <w:sz w:val="20"/>
              </w:rPr>
              <w:t xml:space="preserve"> </w:t>
            </w:r>
            <w:r>
              <w:rPr>
                <w:sz w:val="20"/>
              </w:rPr>
              <w:t>с</w:t>
            </w:r>
            <w:r w:rsidR="00433191">
              <w:rPr>
                <w:sz w:val="20"/>
              </w:rPr>
              <w:t xml:space="preserve"> </w:t>
            </w:r>
            <w:r>
              <w:rPr>
                <w:sz w:val="20"/>
              </w:rPr>
              <w:t>СП</w:t>
            </w:r>
            <w:r w:rsidR="00433191">
              <w:rPr>
                <w:sz w:val="20"/>
              </w:rPr>
              <w:t xml:space="preserve"> </w:t>
            </w:r>
            <w:r>
              <w:rPr>
                <w:sz w:val="20"/>
              </w:rPr>
              <w:t>63.1</w:t>
            </w:r>
            <w:r w:rsidR="00705F1F">
              <w:rPr>
                <w:sz w:val="20"/>
              </w:rPr>
              <w:t>3330.</w:t>
            </w:r>
            <w:r w:rsidR="00433191">
              <w:rPr>
                <w:sz w:val="20"/>
              </w:rPr>
              <w:t xml:space="preserve"> </w:t>
            </w:r>
            <w:r w:rsidR="00705F1F">
              <w:rPr>
                <w:sz w:val="20"/>
              </w:rPr>
              <w:t>Классы</w:t>
            </w:r>
            <w:r w:rsidR="00433191">
              <w:rPr>
                <w:sz w:val="20"/>
              </w:rPr>
              <w:t xml:space="preserve"> </w:t>
            </w:r>
            <w:r w:rsidR="00705F1F">
              <w:rPr>
                <w:sz w:val="20"/>
              </w:rPr>
              <w:t>арматуры,</w:t>
            </w:r>
            <w:r w:rsidR="00433191">
              <w:rPr>
                <w:sz w:val="20"/>
              </w:rPr>
              <w:t xml:space="preserve"> </w:t>
            </w:r>
            <w:r w:rsidR="00705F1F">
              <w:rPr>
                <w:sz w:val="20"/>
              </w:rPr>
              <w:t>методы</w:t>
            </w:r>
            <w:r w:rsidR="00433191">
              <w:rPr>
                <w:sz w:val="20"/>
              </w:rPr>
              <w:t xml:space="preserve"> </w:t>
            </w:r>
            <w:r w:rsidR="00705F1F">
              <w:rPr>
                <w:sz w:val="20"/>
              </w:rPr>
              <w:t>ее</w:t>
            </w:r>
            <w:r w:rsidR="00433191">
              <w:rPr>
                <w:sz w:val="20"/>
              </w:rPr>
              <w:t xml:space="preserve"> </w:t>
            </w:r>
            <w:r>
              <w:rPr>
                <w:sz w:val="20"/>
              </w:rPr>
              <w:t>изготовления</w:t>
            </w:r>
            <w:r w:rsidR="00433191">
              <w:rPr>
                <w:sz w:val="20"/>
              </w:rPr>
              <w:t xml:space="preserve"> </w:t>
            </w:r>
            <w:r>
              <w:rPr>
                <w:sz w:val="20"/>
              </w:rPr>
              <w:t>и</w:t>
            </w:r>
            <w:r w:rsidR="00433191">
              <w:rPr>
                <w:sz w:val="20"/>
              </w:rPr>
              <w:t xml:space="preserve"> </w:t>
            </w:r>
            <w:r>
              <w:rPr>
                <w:sz w:val="20"/>
              </w:rPr>
              <w:t>эксплуатационные</w:t>
            </w:r>
            <w:r w:rsidR="00433191">
              <w:rPr>
                <w:sz w:val="20"/>
              </w:rPr>
              <w:t xml:space="preserve"> </w:t>
            </w:r>
            <w:r>
              <w:rPr>
                <w:sz w:val="20"/>
              </w:rPr>
              <w:t>характеристики</w:t>
            </w:r>
            <w:r w:rsidR="00433191">
              <w:rPr>
                <w:sz w:val="20"/>
              </w:rPr>
              <w:t xml:space="preserve"> </w:t>
            </w:r>
            <w:r>
              <w:rPr>
                <w:sz w:val="20"/>
              </w:rPr>
              <w:t>принимаются</w:t>
            </w:r>
            <w:r w:rsidR="00433191">
              <w:rPr>
                <w:sz w:val="20"/>
              </w:rPr>
              <w:t xml:space="preserve"> </w:t>
            </w:r>
            <w:r>
              <w:rPr>
                <w:sz w:val="20"/>
              </w:rPr>
              <w:t>в</w:t>
            </w:r>
            <w:r w:rsidR="00433191">
              <w:rPr>
                <w:sz w:val="20"/>
              </w:rPr>
              <w:t xml:space="preserve"> </w:t>
            </w:r>
            <w:r>
              <w:rPr>
                <w:sz w:val="20"/>
              </w:rPr>
              <w:t>соответствии</w:t>
            </w:r>
            <w:r w:rsidR="00433191">
              <w:rPr>
                <w:sz w:val="20"/>
              </w:rPr>
              <w:t xml:space="preserve"> </w:t>
            </w:r>
            <w:r>
              <w:rPr>
                <w:sz w:val="20"/>
              </w:rPr>
              <w:t>с</w:t>
            </w:r>
            <w:r w:rsidR="00433191">
              <w:rPr>
                <w:sz w:val="20"/>
              </w:rPr>
              <w:t xml:space="preserve"> </w:t>
            </w:r>
            <w:r>
              <w:rPr>
                <w:sz w:val="20"/>
              </w:rPr>
              <w:t>нормативными</w:t>
            </w:r>
            <w:r w:rsidR="00433191">
              <w:rPr>
                <w:sz w:val="20"/>
              </w:rPr>
              <w:t xml:space="preserve"> </w:t>
            </w:r>
            <w:r>
              <w:rPr>
                <w:sz w:val="20"/>
              </w:rPr>
              <w:t>документами.</w:t>
            </w:r>
          </w:p>
          <w:p w14:paraId="10AFBF2B" w14:textId="071FC208" w:rsidR="004E6CF0" w:rsidRDefault="004E6CF0" w:rsidP="007F19D0">
            <w:pPr>
              <w:pStyle w:val="211"/>
              <w:ind w:left="0" w:firstLine="459"/>
              <w:rPr>
                <w:sz w:val="20"/>
              </w:rPr>
            </w:pPr>
            <w:r>
              <w:rPr>
                <w:sz w:val="20"/>
                <w:vertAlign w:val="superscript"/>
              </w:rPr>
              <w:t>2)</w:t>
            </w:r>
            <w:r w:rsidR="00433191">
              <w:rPr>
                <w:sz w:val="20"/>
              </w:rPr>
              <w:t xml:space="preserve"> </w:t>
            </w:r>
            <w:r>
              <w:rPr>
                <w:sz w:val="20"/>
              </w:rPr>
              <w:t>Над</w:t>
            </w:r>
            <w:r w:rsidR="00433191">
              <w:rPr>
                <w:sz w:val="20"/>
              </w:rPr>
              <w:t xml:space="preserve"> </w:t>
            </w:r>
            <w:r>
              <w:rPr>
                <w:sz w:val="20"/>
              </w:rPr>
              <w:t>чертой</w:t>
            </w:r>
            <w:r w:rsidR="00433191">
              <w:rPr>
                <w:sz w:val="20"/>
              </w:rPr>
              <w:t xml:space="preserve"> </w:t>
            </w:r>
            <w:r>
              <w:rPr>
                <w:sz w:val="20"/>
              </w:rPr>
              <w:t>–</w:t>
            </w:r>
            <w:r w:rsidR="00433191">
              <w:rPr>
                <w:sz w:val="20"/>
              </w:rPr>
              <w:t xml:space="preserve"> </w:t>
            </w:r>
            <w:r>
              <w:rPr>
                <w:sz w:val="20"/>
              </w:rPr>
              <w:t>категория</w:t>
            </w:r>
            <w:r w:rsidR="00433191">
              <w:rPr>
                <w:sz w:val="20"/>
              </w:rPr>
              <w:t xml:space="preserve"> </w:t>
            </w:r>
            <w:r>
              <w:rPr>
                <w:sz w:val="20"/>
              </w:rPr>
              <w:t>требований</w:t>
            </w:r>
            <w:r w:rsidR="00433191">
              <w:rPr>
                <w:sz w:val="20"/>
              </w:rPr>
              <w:t xml:space="preserve"> </w:t>
            </w:r>
            <w:r>
              <w:rPr>
                <w:sz w:val="20"/>
              </w:rPr>
              <w:t>к</w:t>
            </w:r>
            <w:r w:rsidR="00433191">
              <w:rPr>
                <w:sz w:val="20"/>
              </w:rPr>
              <w:t xml:space="preserve"> </w:t>
            </w:r>
            <w:proofErr w:type="spellStart"/>
            <w:r>
              <w:rPr>
                <w:sz w:val="20"/>
              </w:rPr>
              <w:t>трещиностойкости</w:t>
            </w:r>
            <w:proofErr w:type="spellEnd"/>
            <w:r>
              <w:rPr>
                <w:sz w:val="20"/>
              </w:rPr>
              <w:t>;</w:t>
            </w:r>
            <w:r w:rsidR="00433191">
              <w:rPr>
                <w:sz w:val="20"/>
              </w:rPr>
              <w:t xml:space="preserve"> </w:t>
            </w:r>
            <w:r>
              <w:rPr>
                <w:sz w:val="20"/>
              </w:rPr>
              <w:t>под</w:t>
            </w:r>
            <w:r w:rsidR="00433191">
              <w:rPr>
                <w:sz w:val="20"/>
              </w:rPr>
              <w:t xml:space="preserve"> </w:t>
            </w:r>
            <w:r>
              <w:rPr>
                <w:sz w:val="20"/>
              </w:rPr>
              <w:t>чертой</w:t>
            </w:r>
            <w:r w:rsidR="00433191">
              <w:rPr>
                <w:sz w:val="20"/>
              </w:rPr>
              <w:t xml:space="preserve"> </w:t>
            </w:r>
            <w:r>
              <w:rPr>
                <w:sz w:val="20"/>
              </w:rPr>
              <w:t>–</w:t>
            </w:r>
            <w:r w:rsidR="00433191">
              <w:rPr>
                <w:sz w:val="20"/>
              </w:rPr>
              <w:t xml:space="preserve"> </w:t>
            </w:r>
            <w:r>
              <w:rPr>
                <w:sz w:val="20"/>
              </w:rPr>
              <w:t>допустимая</w:t>
            </w:r>
            <w:r w:rsidR="00433191">
              <w:rPr>
                <w:sz w:val="20"/>
              </w:rPr>
              <w:t xml:space="preserve"> </w:t>
            </w:r>
            <w:r>
              <w:rPr>
                <w:sz w:val="20"/>
              </w:rPr>
              <w:t>ширина</w:t>
            </w:r>
            <w:r w:rsidR="00433191">
              <w:rPr>
                <w:sz w:val="20"/>
              </w:rPr>
              <w:t xml:space="preserve"> </w:t>
            </w:r>
            <w:r>
              <w:rPr>
                <w:sz w:val="20"/>
              </w:rPr>
              <w:t>непродолжительного</w:t>
            </w:r>
            <w:r w:rsidR="00433191">
              <w:rPr>
                <w:sz w:val="20"/>
              </w:rPr>
              <w:t xml:space="preserve"> </w:t>
            </w:r>
            <w:r>
              <w:rPr>
                <w:sz w:val="20"/>
              </w:rPr>
              <w:t>и</w:t>
            </w:r>
            <w:r w:rsidR="00433191">
              <w:rPr>
                <w:sz w:val="20"/>
              </w:rPr>
              <w:t xml:space="preserve"> </w:t>
            </w:r>
            <w:r>
              <w:rPr>
                <w:sz w:val="20"/>
              </w:rPr>
              <w:t>продолжительного</w:t>
            </w:r>
            <w:r w:rsidR="00433191">
              <w:rPr>
                <w:sz w:val="20"/>
              </w:rPr>
              <w:t xml:space="preserve"> </w:t>
            </w:r>
            <w:r>
              <w:rPr>
                <w:sz w:val="20"/>
              </w:rPr>
              <w:t>(в</w:t>
            </w:r>
            <w:r w:rsidR="00433191">
              <w:rPr>
                <w:sz w:val="20"/>
              </w:rPr>
              <w:t xml:space="preserve"> </w:t>
            </w:r>
            <w:r>
              <w:rPr>
                <w:sz w:val="20"/>
              </w:rPr>
              <w:t>скобках)</w:t>
            </w:r>
            <w:r w:rsidR="00433191">
              <w:rPr>
                <w:sz w:val="20"/>
              </w:rPr>
              <w:t xml:space="preserve"> </w:t>
            </w:r>
            <w:r>
              <w:rPr>
                <w:sz w:val="20"/>
              </w:rPr>
              <w:t>раскрытия</w:t>
            </w:r>
            <w:r w:rsidR="00433191">
              <w:rPr>
                <w:sz w:val="20"/>
              </w:rPr>
              <w:t xml:space="preserve"> </w:t>
            </w:r>
            <w:r>
              <w:rPr>
                <w:sz w:val="20"/>
              </w:rPr>
              <w:t>трещин.</w:t>
            </w:r>
          </w:p>
          <w:p w14:paraId="41458639" w14:textId="063B2504" w:rsidR="004E6CF0" w:rsidRDefault="004E6CF0" w:rsidP="007F19D0">
            <w:pPr>
              <w:pStyle w:val="211"/>
              <w:ind w:left="0" w:firstLine="459"/>
              <w:rPr>
                <w:sz w:val="20"/>
              </w:rPr>
            </w:pPr>
            <w:r>
              <w:rPr>
                <w:sz w:val="20"/>
                <w:vertAlign w:val="superscript"/>
              </w:rPr>
              <w:t>3)</w:t>
            </w:r>
            <w:r w:rsidR="00433191">
              <w:rPr>
                <w:sz w:val="20"/>
              </w:rPr>
              <w:t xml:space="preserve"> </w:t>
            </w:r>
            <w:r w:rsidR="00705F1F">
              <w:rPr>
                <w:sz w:val="20"/>
              </w:rPr>
              <w:t>Значение</w:t>
            </w:r>
            <w:r w:rsidR="00433191">
              <w:rPr>
                <w:sz w:val="20"/>
              </w:rPr>
              <w:t xml:space="preserve"> </w:t>
            </w:r>
            <w:r w:rsidR="00705F1F">
              <w:rPr>
                <w:sz w:val="20"/>
              </w:rPr>
              <w:t>т</w:t>
            </w:r>
            <w:r>
              <w:rPr>
                <w:sz w:val="20"/>
              </w:rPr>
              <w:t>олщин</w:t>
            </w:r>
            <w:r w:rsidR="00705F1F">
              <w:rPr>
                <w:sz w:val="20"/>
              </w:rPr>
              <w:t>ы</w:t>
            </w:r>
            <w:r w:rsidR="00433191">
              <w:rPr>
                <w:sz w:val="20"/>
              </w:rPr>
              <w:t xml:space="preserve"> </w:t>
            </w:r>
            <w:r>
              <w:rPr>
                <w:sz w:val="20"/>
              </w:rPr>
              <w:t>защитного</w:t>
            </w:r>
            <w:r w:rsidR="00433191">
              <w:rPr>
                <w:sz w:val="20"/>
              </w:rPr>
              <w:t xml:space="preserve"> </w:t>
            </w:r>
            <w:r>
              <w:rPr>
                <w:sz w:val="20"/>
              </w:rPr>
              <w:t>слоя</w:t>
            </w:r>
            <w:r w:rsidR="00433191">
              <w:rPr>
                <w:sz w:val="20"/>
              </w:rPr>
              <w:t xml:space="preserve"> </w:t>
            </w:r>
            <w:r>
              <w:rPr>
                <w:sz w:val="20"/>
              </w:rPr>
              <w:t>для</w:t>
            </w:r>
            <w:r w:rsidR="00433191">
              <w:rPr>
                <w:sz w:val="20"/>
              </w:rPr>
              <w:t xml:space="preserve"> </w:t>
            </w:r>
            <w:r>
              <w:rPr>
                <w:sz w:val="20"/>
              </w:rPr>
              <w:t>сбо</w:t>
            </w:r>
            <w:r w:rsidR="00705F1F">
              <w:rPr>
                <w:sz w:val="20"/>
              </w:rPr>
              <w:t>рных</w:t>
            </w:r>
            <w:r w:rsidR="00433191">
              <w:rPr>
                <w:sz w:val="20"/>
              </w:rPr>
              <w:t xml:space="preserve"> </w:t>
            </w:r>
            <w:r w:rsidR="00705F1F">
              <w:rPr>
                <w:sz w:val="20"/>
              </w:rPr>
              <w:t>железобетонных</w:t>
            </w:r>
            <w:r w:rsidR="00433191">
              <w:rPr>
                <w:sz w:val="20"/>
              </w:rPr>
              <w:t xml:space="preserve"> </w:t>
            </w:r>
            <w:r w:rsidR="00705F1F">
              <w:rPr>
                <w:sz w:val="20"/>
              </w:rPr>
              <w:t>конструкций,</w:t>
            </w:r>
            <w:r w:rsidR="00433191">
              <w:rPr>
                <w:sz w:val="20"/>
              </w:rPr>
              <w:t xml:space="preserve"> </w:t>
            </w:r>
            <w:r w:rsidR="00705F1F">
              <w:rPr>
                <w:sz w:val="20"/>
              </w:rPr>
              <w:t>д</w:t>
            </w:r>
            <w:r>
              <w:rPr>
                <w:sz w:val="20"/>
              </w:rPr>
              <w:t>ля</w:t>
            </w:r>
            <w:r w:rsidR="00433191">
              <w:rPr>
                <w:sz w:val="20"/>
              </w:rPr>
              <w:t xml:space="preserve"> </w:t>
            </w:r>
            <w:r>
              <w:rPr>
                <w:sz w:val="20"/>
              </w:rPr>
              <w:t>монолитных</w:t>
            </w:r>
            <w:r w:rsidR="00433191">
              <w:rPr>
                <w:sz w:val="20"/>
              </w:rPr>
              <w:t xml:space="preserve"> </w:t>
            </w:r>
            <w:r>
              <w:rPr>
                <w:sz w:val="20"/>
              </w:rPr>
              <w:t>конструкций</w:t>
            </w:r>
            <w:r w:rsidR="00433191">
              <w:rPr>
                <w:sz w:val="20"/>
              </w:rPr>
              <w:t xml:space="preserve"> </w:t>
            </w:r>
            <w:r w:rsidR="00705F1F">
              <w:rPr>
                <w:sz w:val="20"/>
              </w:rPr>
              <w:t>его</w:t>
            </w:r>
            <w:r w:rsidR="00433191">
              <w:rPr>
                <w:sz w:val="20"/>
              </w:rPr>
              <w:t xml:space="preserve"> </w:t>
            </w:r>
            <w:r>
              <w:rPr>
                <w:sz w:val="20"/>
              </w:rPr>
              <w:t>следует</w:t>
            </w:r>
            <w:r w:rsidR="00433191">
              <w:rPr>
                <w:sz w:val="20"/>
              </w:rPr>
              <w:t xml:space="preserve"> </w:t>
            </w:r>
            <w:r>
              <w:rPr>
                <w:sz w:val="20"/>
              </w:rPr>
              <w:t>увеличивать</w:t>
            </w:r>
            <w:r w:rsidR="00433191">
              <w:rPr>
                <w:sz w:val="20"/>
              </w:rPr>
              <w:t xml:space="preserve"> </w:t>
            </w:r>
            <w:r>
              <w:rPr>
                <w:sz w:val="20"/>
              </w:rPr>
              <w:t>на</w:t>
            </w:r>
            <w:r w:rsidR="00433191">
              <w:rPr>
                <w:sz w:val="20"/>
              </w:rPr>
              <w:t xml:space="preserve"> </w:t>
            </w:r>
            <w:r>
              <w:rPr>
                <w:sz w:val="20"/>
              </w:rPr>
              <w:t>5</w:t>
            </w:r>
            <w:r w:rsidR="00433191">
              <w:rPr>
                <w:sz w:val="20"/>
              </w:rPr>
              <w:t xml:space="preserve"> </w:t>
            </w:r>
            <w:r>
              <w:rPr>
                <w:sz w:val="20"/>
              </w:rPr>
              <w:t>мм.</w:t>
            </w:r>
            <w:r w:rsidR="00433191">
              <w:rPr>
                <w:sz w:val="20"/>
              </w:rPr>
              <w:t xml:space="preserve"> </w:t>
            </w:r>
          </w:p>
          <w:p w14:paraId="233B1BFD" w14:textId="672DA478" w:rsidR="00705F1F" w:rsidRDefault="00705F1F" w:rsidP="007F19D0">
            <w:pPr>
              <w:spacing w:after="0" w:line="240" w:lineRule="auto"/>
              <w:ind w:firstLine="459"/>
              <w:jc w:val="both"/>
              <w:rPr>
                <w:rFonts w:ascii="Times New Roman" w:hAnsi="Times New Roman"/>
                <w:sz w:val="20"/>
                <w:szCs w:val="20"/>
              </w:rPr>
            </w:pPr>
            <w:r>
              <w:rPr>
                <w:rFonts w:ascii="Times New Roman" w:hAnsi="Times New Roman"/>
                <w:sz w:val="20"/>
                <w:szCs w:val="20"/>
                <w:vertAlign w:val="superscript"/>
              </w:rPr>
              <w:t>4)</w:t>
            </w:r>
            <w:r w:rsidR="00433191">
              <w:rPr>
                <w:rFonts w:ascii="Times New Roman" w:hAnsi="Times New Roman"/>
                <w:sz w:val="20"/>
                <w:szCs w:val="20"/>
              </w:rPr>
              <w:t xml:space="preserve"> </w:t>
            </w:r>
            <w:r>
              <w:rPr>
                <w:rFonts w:ascii="Times New Roman" w:hAnsi="Times New Roman"/>
                <w:sz w:val="20"/>
                <w:szCs w:val="20"/>
              </w:rPr>
              <w:t>Марки</w:t>
            </w:r>
            <w:r w:rsidR="00433191">
              <w:rPr>
                <w:rFonts w:ascii="Times New Roman" w:hAnsi="Times New Roman"/>
                <w:sz w:val="20"/>
                <w:szCs w:val="20"/>
              </w:rPr>
              <w:t xml:space="preserve"> </w:t>
            </w:r>
            <w:r>
              <w:rPr>
                <w:rFonts w:ascii="Times New Roman" w:hAnsi="Times New Roman"/>
                <w:sz w:val="20"/>
                <w:szCs w:val="20"/>
              </w:rPr>
              <w:t>бетона</w:t>
            </w:r>
            <w:r w:rsidR="00433191">
              <w:rPr>
                <w:rFonts w:ascii="Times New Roman" w:hAnsi="Times New Roman"/>
                <w:sz w:val="20"/>
                <w:szCs w:val="20"/>
              </w:rPr>
              <w:t xml:space="preserve"> </w:t>
            </w:r>
            <w:r>
              <w:rPr>
                <w:rFonts w:ascii="Times New Roman" w:hAnsi="Times New Roman"/>
                <w:sz w:val="20"/>
                <w:szCs w:val="20"/>
              </w:rPr>
              <w:t>по</w:t>
            </w:r>
            <w:r w:rsidR="00433191">
              <w:rPr>
                <w:rFonts w:ascii="Times New Roman" w:hAnsi="Times New Roman"/>
                <w:sz w:val="20"/>
                <w:szCs w:val="20"/>
              </w:rPr>
              <w:t xml:space="preserve"> </w:t>
            </w:r>
            <w:r w:rsidRPr="007348FF">
              <w:rPr>
                <w:rFonts w:ascii="Times New Roman" w:hAnsi="Times New Roman" w:cs="Times New Roman"/>
                <w:sz w:val="20"/>
                <w:szCs w:val="20"/>
              </w:rPr>
              <w:t>водонепроницаемости</w:t>
            </w:r>
            <w:r w:rsidR="00433191">
              <w:rPr>
                <w:rFonts w:ascii="Times New Roman" w:hAnsi="Times New Roman" w:cs="Times New Roman"/>
                <w:sz w:val="20"/>
                <w:szCs w:val="20"/>
              </w:rPr>
              <w:t xml:space="preserve"> </w:t>
            </w:r>
            <w:r w:rsidRPr="007348FF">
              <w:rPr>
                <w:rFonts w:ascii="Times New Roman" w:hAnsi="Times New Roman" w:cs="Times New Roman"/>
                <w:sz w:val="20"/>
              </w:rPr>
              <w:t>для</w:t>
            </w:r>
            <w:r w:rsidR="00433191">
              <w:rPr>
                <w:rFonts w:ascii="Times New Roman" w:hAnsi="Times New Roman" w:cs="Times New Roman"/>
                <w:sz w:val="20"/>
              </w:rPr>
              <w:t xml:space="preserve"> </w:t>
            </w:r>
            <w:r w:rsidRPr="007348FF">
              <w:rPr>
                <w:rFonts w:ascii="Times New Roman" w:hAnsi="Times New Roman" w:cs="Times New Roman"/>
                <w:sz w:val="20"/>
              </w:rPr>
              <w:t>средне-</w:t>
            </w:r>
            <w:r w:rsidR="00433191">
              <w:rPr>
                <w:rFonts w:ascii="Times New Roman" w:hAnsi="Times New Roman" w:cs="Times New Roman"/>
                <w:sz w:val="20"/>
              </w:rPr>
              <w:t xml:space="preserve"> </w:t>
            </w:r>
            <w:r w:rsidRPr="007348FF">
              <w:rPr>
                <w:rFonts w:ascii="Times New Roman" w:hAnsi="Times New Roman" w:cs="Times New Roman"/>
                <w:sz w:val="20"/>
              </w:rPr>
              <w:t>и</w:t>
            </w:r>
            <w:r w:rsidR="00433191">
              <w:rPr>
                <w:rFonts w:ascii="Times New Roman" w:hAnsi="Times New Roman" w:cs="Times New Roman"/>
                <w:sz w:val="20"/>
              </w:rPr>
              <w:t xml:space="preserve"> </w:t>
            </w:r>
            <w:r w:rsidRPr="007348FF">
              <w:rPr>
                <w:rFonts w:ascii="Times New Roman" w:hAnsi="Times New Roman" w:cs="Times New Roman"/>
                <w:sz w:val="20"/>
              </w:rPr>
              <w:t>сильноагрессивных</w:t>
            </w:r>
            <w:r w:rsidR="00433191">
              <w:rPr>
                <w:rFonts w:ascii="Times New Roman" w:hAnsi="Times New Roman" w:cs="Times New Roman"/>
                <w:sz w:val="20"/>
              </w:rPr>
              <w:t xml:space="preserve"> </w:t>
            </w:r>
            <w:r w:rsidRPr="007348FF">
              <w:rPr>
                <w:rFonts w:ascii="Times New Roman" w:hAnsi="Times New Roman" w:cs="Times New Roman"/>
                <w:sz w:val="20"/>
              </w:rPr>
              <w:t>сред</w:t>
            </w:r>
            <w:r w:rsidR="00433191">
              <w:rPr>
                <w:rFonts w:ascii="Times New Roman" w:hAnsi="Times New Roman" w:cs="Times New Roman"/>
                <w:sz w:val="20"/>
                <w:szCs w:val="20"/>
              </w:rPr>
              <w:t xml:space="preserve"> </w:t>
            </w:r>
            <w:r w:rsidRPr="007348FF">
              <w:rPr>
                <w:rFonts w:ascii="Times New Roman" w:hAnsi="Times New Roman" w:cs="Times New Roman"/>
                <w:sz w:val="20"/>
                <w:szCs w:val="20"/>
              </w:rPr>
              <w:t>даны</w:t>
            </w:r>
            <w:r w:rsidR="00433191">
              <w:rPr>
                <w:rFonts w:ascii="Times New Roman" w:hAnsi="Times New Roman"/>
                <w:sz w:val="20"/>
                <w:szCs w:val="20"/>
              </w:rPr>
              <w:t xml:space="preserve"> </w:t>
            </w:r>
            <w:r>
              <w:rPr>
                <w:rFonts w:ascii="Times New Roman" w:hAnsi="Times New Roman"/>
                <w:sz w:val="20"/>
                <w:szCs w:val="20"/>
              </w:rPr>
              <w:t>из</w:t>
            </w:r>
            <w:r w:rsidR="00433191">
              <w:rPr>
                <w:rFonts w:ascii="Times New Roman" w:hAnsi="Times New Roman"/>
                <w:sz w:val="20"/>
                <w:szCs w:val="20"/>
              </w:rPr>
              <w:t xml:space="preserve"> </w:t>
            </w:r>
            <w:r>
              <w:rPr>
                <w:rFonts w:ascii="Times New Roman" w:hAnsi="Times New Roman"/>
                <w:sz w:val="20"/>
                <w:szCs w:val="20"/>
              </w:rPr>
              <w:t>условия</w:t>
            </w:r>
            <w:r w:rsidR="00433191">
              <w:rPr>
                <w:rFonts w:ascii="Times New Roman" w:hAnsi="Times New Roman"/>
                <w:sz w:val="20"/>
                <w:szCs w:val="20"/>
              </w:rPr>
              <w:t xml:space="preserve"> </w:t>
            </w:r>
            <w:r>
              <w:rPr>
                <w:rFonts w:ascii="Times New Roman" w:hAnsi="Times New Roman"/>
                <w:sz w:val="20"/>
                <w:szCs w:val="20"/>
              </w:rPr>
              <w:t>наличия</w:t>
            </w:r>
            <w:r w:rsidR="00433191">
              <w:rPr>
                <w:rFonts w:ascii="Times New Roman" w:hAnsi="Times New Roman"/>
                <w:sz w:val="20"/>
                <w:szCs w:val="20"/>
              </w:rPr>
              <w:t xml:space="preserve"> </w:t>
            </w:r>
            <w:r>
              <w:rPr>
                <w:rFonts w:ascii="Times New Roman" w:hAnsi="Times New Roman"/>
                <w:sz w:val="20"/>
                <w:szCs w:val="20"/>
              </w:rPr>
              <w:t>изоляционных</w:t>
            </w:r>
            <w:r w:rsidR="00433191">
              <w:rPr>
                <w:rFonts w:ascii="Times New Roman" w:hAnsi="Times New Roman"/>
                <w:sz w:val="20"/>
                <w:szCs w:val="20"/>
              </w:rPr>
              <w:t xml:space="preserve"> </w:t>
            </w:r>
            <w:r>
              <w:rPr>
                <w:rFonts w:ascii="Times New Roman" w:hAnsi="Times New Roman"/>
                <w:sz w:val="20"/>
                <w:szCs w:val="20"/>
              </w:rPr>
              <w:t>покрытий.</w:t>
            </w:r>
            <w:r w:rsidR="00433191">
              <w:rPr>
                <w:rFonts w:ascii="Times New Roman" w:hAnsi="Times New Roman"/>
                <w:sz w:val="20"/>
                <w:szCs w:val="20"/>
              </w:rPr>
              <w:t xml:space="preserve"> </w:t>
            </w:r>
            <w:r>
              <w:rPr>
                <w:rFonts w:ascii="Times New Roman" w:hAnsi="Times New Roman"/>
                <w:sz w:val="20"/>
                <w:szCs w:val="20"/>
              </w:rPr>
              <w:t>При</w:t>
            </w:r>
            <w:r w:rsidR="00433191">
              <w:rPr>
                <w:rFonts w:ascii="Times New Roman" w:hAnsi="Times New Roman"/>
                <w:sz w:val="20"/>
                <w:szCs w:val="20"/>
              </w:rPr>
              <w:t xml:space="preserve"> </w:t>
            </w:r>
            <w:r>
              <w:rPr>
                <w:rFonts w:ascii="Times New Roman" w:hAnsi="Times New Roman"/>
                <w:sz w:val="20"/>
                <w:szCs w:val="20"/>
              </w:rPr>
              <w:t>отсутствии</w:t>
            </w:r>
            <w:r w:rsidR="00433191">
              <w:rPr>
                <w:rFonts w:ascii="Times New Roman" w:hAnsi="Times New Roman"/>
                <w:sz w:val="20"/>
                <w:szCs w:val="20"/>
              </w:rPr>
              <w:t xml:space="preserve"> </w:t>
            </w:r>
            <w:r>
              <w:rPr>
                <w:rFonts w:ascii="Times New Roman" w:hAnsi="Times New Roman"/>
                <w:sz w:val="20"/>
                <w:szCs w:val="20"/>
              </w:rPr>
              <w:t>покрытий</w:t>
            </w:r>
            <w:r w:rsidR="00433191">
              <w:rPr>
                <w:rFonts w:ascii="Times New Roman" w:hAnsi="Times New Roman"/>
                <w:sz w:val="20"/>
                <w:szCs w:val="20"/>
              </w:rPr>
              <w:t xml:space="preserve"> </w:t>
            </w:r>
            <w:r>
              <w:rPr>
                <w:rFonts w:ascii="Times New Roman" w:hAnsi="Times New Roman"/>
                <w:sz w:val="20"/>
                <w:szCs w:val="20"/>
              </w:rPr>
              <w:t>марки</w:t>
            </w:r>
            <w:r w:rsidR="00433191">
              <w:rPr>
                <w:rFonts w:ascii="Times New Roman" w:hAnsi="Times New Roman"/>
                <w:sz w:val="20"/>
                <w:szCs w:val="20"/>
              </w:rPr>
              <w:t xml:space="preserve"> </w:t>
            </w:r>
            <w:r>
              <w:rPr>
                <w:rFonts w:ascii="Times New Roman" w:hAnsi="Times New Roman"/>
                <w:sz w:val="20"/>
                <w:szCs w:val="20"/>
              </w:rPr>
              <w:t>бетона</w:t>
            </w:r>
            <w:r w:rsidR="00433191">
              <w:rPr>
                <w:rFonts w:ascii="Times New Roman" w:hAnsi="Times New Roman"/>
                <w:sz w:val="20"/>
                <w:szCs w:val="20"/>
              </w:rPr>
              <w:t xml:space="preserve"> </w:t>
            </w:r>
            <w:r>
              <w:rPr>
                <w:rFonts w:ascii="Times New Roman" w:hAnsi="Times New Roman"/>
                <w:sz w:val="20"/>
                <w:szCs w:val="20"/>
              </w:rPr>
              <w:t>по</w:t>
            </w:r>
            <w:r w:rsidR="00433191">
              <w:rPr>
                <w:rFonts w:ascii="Times New Roman" w:hAnsi="Times New Roman"/>
                <w:sz w:val="20"/>
                <w:szCs w:val="20"/>
              </w:rPr>
              <w:t xml:space="preserve"> </w:t>
            </w:r>
            <w:r>
              <w:rPr>
                <w:rFonts w:ascii="Times New Roman" w:hAnsi="Times New Roman"/>
                <w:sz w:val="20"/>
                <w:szCs w:val="20"/>
              </w:rPr>
              <w:t>водонепроницаемости</w:t>
            </w:r>
            <w:r w:rsidR="00433191">
              <w:rPr>
                <w:rFonts w:ascii="Times New Roman" w:hAnsi="Times New Roman"/>
                <w:sz w:val="20"/>
                <w:szCs w:val="20"/>
              </w:rPr>
              <w:t xml:space="preserve"> </w:t>
            </w:r>
            <w:r>
              <w:rPr>
                <w:rFonts w:ascii="Times New Roman" w:hAnsi="Times New Roman"/>
                <w:sz w:val="20"/>
                <w:szCs w:val="20"/>
              </w:rPr>
              <w:t>должны</w:t>
            </w:r>
            <w:r w:rsidR="00433191">
              <w:rPr>
                <w:rFonts w:ascii="Times New Roman" w:hAnsi="Times New Roman"/>
                <w:sz w:val="20"/>
                <w:szCs w:val="20"/>
              </w:rPr>
              <w:t xml:space="preserve"> </w:t>
            </w:r>
            <w:r>
              <w:rPr>
                <w:rFonts w:ascii="Times New Roman" w:hAnsi="Times New Roman"/>
                <w:sz w:val="20"/>
                <w:szCs w:val="20"/>
              </w:rPr>
              <w:t>быть</w:t>
            </w:r>
            <w:r w:rsidR="00433191">
              <w:rPr>
                <w:rFonts w:ascii="Times New Roman" w:hAnsi="Times New Roman"/>
                <w:sz w:val="20"/>
                <w:szCs w:val="20"/>
              </w:rPr>
              <w:t xml:space="preserve"> </w:t>
            </w:r>
            <w:r>
              <w:rPr>
                <w:rFonts w:ascii="Times New Roman" w:hAnsi="Times New Roman"/>
                <w:sz w:val="20"/>
                <w:szCs w:val="20"/>
              </w:rPr>
              <w:t>увеличены</w:t>
            </w:r>
            <w:r w:rsidR="00433191">
              <w:rPr>
                <w:rFonts w:ascii="Times New Roman" w:hAnsi="Times New Roman"/>
                <w:sz w:val="20"/>
                <w:szCs w:val="20"/>
              </w:rPr>
              <w:t xml:space="preserve"> </w:t>
            </w:r>
            <w:r>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назначаются</w:t>
            </w:r>
            <w:r w:rsidR="00433191">
              <w:rPr>
                <w:rFonts w:ascii="Times New Roman" w:hAnsi="Times New Roman"/>
                <w:sz w:val="20"/>
                <w:szCs w:val="20"/>
              </w:rPr>
              <w:t xml:space="preserve"> </w:t>
            </w:r>
            <w:r>
              <w:rPr>
                <w:rFonts w:ascii="Times New Roman" w:hAnsi="Times New Roman"/>
                <w:sz w:val="20"/>
                <w:szCs w:val="20"/>
              </w:rPr>
              <w:t>в</w:t>
            </w:r>
            <w:r w:rsidR="00433191">
              <w:rPr>
                <w:rFonts w:ascii="Times New Roman" w:hAnsi="Times New Roman"/>
                <w:sz w:val="20"/>
                <w:szCs w:val="20"/>
              </w:rPr>
              <w:t xml:space="preserve"> </w:t>
            </w:r>
            <w:r>
              <w:rPr>
                <w:rFonts w:ascii="Times New Roman" w:hAnsi="Times New Roman"/>
                <w:sz w:val="20"/>
                <w:szCs w:val="20"/>
              </w:rPr>
              <w:t>каждом</w:t>
            </w:r>
            <w:r w:rsidR="00433191">
              <w:rPr>
                <w:rFonts w:ascii="Times New Roman" w:hAnsi="Times New Roman"/>
                <w:sz w:val="20"/>
                <w:szCs w:val="20"/>
              </w:rPr>
              <w:t xml:space="preserve"> </w:t>
            </w:r>
            <w:r>
              <w:rPr>
                <w:rFonts w:ascii="Times New Roman" w:hAnsi="Times New Roman"/>
                <w:sz w:val="20"/>
                <w:szCs w:val="20"/>
              </w:rPr>
              <w:t>конкретном</w:t>
            </w:r>
            <w:r w:rsidR="00433191">
              <w:rPr>
                <w:rFonts w:ascii="Times New Roman" w:hAnsi="Times New Roman"/>
                <w:sz w:val="20"/>
                <w:szCs w:val="20"/>
              </w:rPr>
              <w:t xml:space="preserve"> </w:t>
            </w:r>
            <w:r>
              <w:rPr>
                <w:rFonts w:ascii="Times New Roman" w:hAnsi="Times New Roman"/>
                <w:sz w:val="20"/>
                <w:szCs w:val="20"/>
              </w:rPr>
              <w:t>случае</w:t>
            </w:r>
            <w:r w:rsidR="00433191">
              <w:rPr>
                <w:rFonts w:ascii="Times New Roman" w:hAnsi="Times New Roman"/>
                <w:sz w:val="20"/>
                <w:szCs w:val="20"/>
              </w:rPr>
              <w:t xml:space="preserve"> </w:t>
            </w:r>
            <w:r>
              <w:rPr>
                <w:rFonts w:ascii="Times New Roman" w:hAnsi="Times New Roman"/>
                <w:sz w:val="20"/>
                <w:szCs w:val="20"/>
              </w:rPr>
              <w:t>в</w:t>
            </w:r>
            <w:r w:rsidR="00433191">
              <w:rPr>
                <w:rFonts w:ascii="Times New Roman" w:hAnsi="Times New Roman"/>
                <w:sz w:val="20"/>
                <w:szCs w:val="20"/>
              </w:rPr>
              <w:t xml:space="preserve"> </w:t>
            </w:r>
            <w:r>
              <w:rPr>
                <w:rFonts w:ascii="Times New Roman" w:hAnsi="Times New Roman"/>
                <w:sz w:val="20"/>
                <w:szCs w:val="20"/>
              </w:rPr>
              <w:t>зависимости</w:t>
            </w:r>
            <w:r w:rsidR="00433191">
              <w:rPr>
                <w:rFonts w:ascii="Times New Roman" w:hAnsi="Times New Roman"/>
                <w:sz w:val="20"/>
                <w:szCs w:val="20"/>
              </w:rPr>
              <w:t xml:space="preserve"> </w:t>
            </w:r>
            <w:r>
              <w:rPr>
                <w:rFonts w:ascii="Times New Roman" w:hAnsi="Times New Roman"/>
                <w:sz w:val="20"/>
                <w:szCs w:val="20"/>
              </w:rPr>
              <w:t>от</w:t>
            </w:r>
            <w:r w:rsidR="00433191">
              <w:rPr>
                <w:rFonts w:ascii="Times New Roman" w:hAnsi="Times New Roman"/>
                <w:sz w:val="20"/>
                <w:szCs w:val="20"/>
              </w:rPr>
              <w:t xml:space="preserve"> </w:t>
            </w:r>
            <w:r>
              <w:rPr>
                <w:rFonts w:ascii="Times New Roman" w:hAnsi="Times New Roman"/>
                <w:sz w:val="20"/>
                <w:szCs w:val="20"/>
              </w:rPr>
              <w:t>вида</w:t>
            </w:r>
            <w:r w:rsidR="00433191">
              <w:rPr>
                <w:rFonts w:ascii="Times New Roman" w:hAnsi="Times New Roman"/>
                <w:sz w:val="20"/>
                <w:szCs w:val="20"/>
              </w:rPr>
              <w:t xml:space="preserve"> </w:t>
            </w:r>
            <w:r>
              <w:rPr>
                <w:rFonts w:ascii="Times New Roman" w:hAnsi="Times New Roman"/>
                <w:sz w:val="20"/>
                <w:szCs w:val="20"/>
              </w:rPr>
              <w:t>конструкций</w:t>
            </w:r>
            <w:r w:rsidR="00433191">
              <w:rPr>
                <w:rFonts w:ascii="Times New Roman" w:hAnsi="Times New Roman"/>
                <w:sz w:val="20"/>
                <w:szCs w:val="20"/>
              </w:rPr>
              <w:t xml:space="preserve"> </w:t>
            </w:r>
            <w:r>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условий</w:t>
            </w:r>
            <w:r w:rsidR="00433191">
              <w:rPr>
                <w:rFonts w:ascii="Times New Roman" w:hAnsi="Times New Roman"/>
                <w:sz w:val="20"/>
                <w:szCs w:val="20"/>
              </w:rPr>
              <w:t xml:space="preserve"> </w:t>
            </w:r>
            <w:r>
              <w:rPr>
                <w:rFonts w:ascii="Times New Roman" w:hAnsi="Times New Roman"/>
                <w:sz w:val="20"/>
                <w:szCs w:val="20"/>
              </w:rPr>
              <w:t>воздействия</w:t>
            </w:r>
            <w:r w:rsidR="00433191">
              <w:rPr>
                <w:rFonts w:ascii="Times New Roman" w:hAnsi="Times New Roman"/>
                <w:sz w:val="20"/>
                <w:szCs w:val="20"/>
              </w:rPr>
              <w:t xml:space="preserve"> </w:t>
            </w:r>
            <w:r>
              <w:rPr>
                <w:rFonts w:ascii="Times New Roman" w:hAnsi="Times New Roman"/>
                <w:sz w:val="20"/>
                <w:szCs w:val="20"/>
              </w:rPr>
              <w:t>среды.</w:t>
            </w:r>
          </w:p>
          <w:p w14:paraId="2DAD863D" w14:textId="5D8B5FDC" w:rsidR="004E6CF0" w:rsidRDefault="00705F1F" w:rsidP="007F19D0">
            <w:pPr>
              <w:pStyle w:val="211"/>
              <w:ind w:left="0" w:firstLine="459"/>
              <w:rPr>
                <w:sz w:val="20"/>
              </w:rPr>
            </w:pPr>
            <w:r>
              <w:rPr>
                <w:sz w:val="20"/>
                <w:vertAlign w:val="superscript"/>
              </w:rPr>
              <w:t>5</w:t>
            </w:r>
            <w:r w:rsidR="004E6CF0">
              <w:rPr>
                <w:sz w:val="20"/>
                <w:vertAlign w:val="superscript"/>
              </w:rPr>
              <w:t>)</w:t>
            </w:r>
            <w:r w:rsidR="00433191">
              <w:rPr>
                <w:sz w:val="20"/>
              </w:rPr>
              <w:t xml:space="preserve"> </w:t>
            </w:r>
            <w:r w:rsidR="004E6CF0">
              <w:rPr>
                <w:sz w:val="20"/>
              </w:rPr>
              <w:t>В</w:t>
            </w:r>
            <w:r w:rsidR="00433191">
              <w:rPr>
                <w:sz w:val="20"/>
              </w:rPr>
              <w:t xml:space="preserve"> </w:t>
            </w:r>
            <w:r w:rsidR="004E6CF0">
              <w:rPr>
                <w:sz w:val="20"/>
              </w:rPr>
              <w:t>конструкциях</w:t>
            </w:r>
            <w:r w:rsidR="00433191">
              <w:rPr>
                <w:sz w:val="20"/>
              </w:rPr>
              <w:t xml:space="preserve"> </w:t>
            </w:r>
            <w:r w:rsidR="004E6CF0">
              <w:rPr>
                <w:sz w:val="20"/>
              </w:rPr>
              <w:t>без</w:t>
            </w:r>
            <w:r w:rsidR="00433191">
              <w:rPr>
                <w:sz w:val="20"/>
              </w:rPr>
              <w:t xml:space="preserve"> </w:t>
            </w:r>
            <w:r w:rsidR="004E6CF0">
              <w:rPr>
                <w:sz w:val="20"/>
              </w:rPr>
              <w:t>предварительного</w:t>
            </w:r>
            <w:r w:rsidR="00433191">
              <w:rPr>
                <w:sz w:val="20"/>
              </w:rPr>
              <w:t xml:space="preserve"> </w:t>
            </w:r>
            <w:r w:rsidR="004E6CF0">
              <w:rPr>
                <w:sz w:val="20"/>
              </w:rPr>
              <w:t>напряжения</w:t>
            </w:r>
            <w:r w:rsidR="00433191">
              <w:rPr>
                <w:sz w:val="20"/>
              </w:rPr>
              <w:t xml:space="preserve"> </w:t>
            </w:r>
            <w:r w:rsidR="004E6CF0">
              <w:rPr>
                <w:sz w:val="20"/>
              </w:rPr>
              <w:t>арматура</w:t>
            </w:r>
            <w:r w:rsidR="00433191">
              <w:rPr>
                <w:sz w:val="20"/>
              </w:rPr>
              <w:t xml:space="preserve"> </w:t>
            </w:r>
            <w:r w:rsidR="004E6CF0">
              <w:rPr>
                <w:sz w:val="20"/>
              </w:rPr>
              <w:t>классов</w:t>
            </w:r>
            <w:r w:rsidR="00433191">
              <w:rPr>
                <w:sz w:val="20"/>
              </w:rPr>
              <w:t xml:space="preserve"> </w:t>
            </w:r>
            <w:r w:rsidR="004E6CF0">
              <w:rPr>
                <w:sz w:val="20"/>
              </w:rPr>
              <w:t>А400,</w:t>
            </w:r>
            <w:r w:rsidR="00433191">
              <w:rPr>
                <w:sz w:val="20"/>
              </w:rPr>
              <w:t xml:space="preserve"> </w:t>
            </w:r>
            <w:r w:rsidR="004E6CF0">
              <w:rPr>
                <w:sz w:val="20"/>
              </w:rPr>
              <w:t>А500</w:t>
            </w:r>
            <w:r w:rsidR="00433191">
              <w:rPr>
                <w:sz w:val="20"/>
              </w:rPr>
              <w:t xml:space="preserve"> </w:t>
            </w:r>
            <w:r w:rsidR="004E6CF0">
              <w:rPr>
                <w:sz w:val="20"/>
              </w:rPr>
              <w:t>и</w:t>
            </w:r>
            <w:r w:rsidR="00433191">
              <w:rPr>
                <w:sz w:val="20"/>
              </w:rPr>
              <w:t xml:space="preserve"> </w:t>
            </w:r>
            <w:r w:rsidR="004E6CF0">
              <w:rPr>
                <w:sz w:val="20"/>
              </w:rPr>
              <w:t>А600,</w:t>
            </w:r>
            <w:r w:rsidR="00433191">
              <w:rPr>
                <w:sz w:val="20"/>
              </w:rPr>
              <w:t xml:space="preserve"> </w:t>
            </w:r>
            <w:r w:rsidR="004E6CF0">
              <w:rPr>
                <w:sz w:val="20"/>
              </w:rPr>
              <w:t>подвергаемая</w:t>
            </w:r>
            <w:r w:rsidR="00433191">
              <w:rPr>
                <w:sz w:val="20"/>
              </w:rPr>
              <w:t xml:space="preserve"> </w:t>
            </w:r>
            <w:r w:rsidR="004E6CF0">
              <w:rPr>
                <w:sz w:val="20"/>
              </w:rPr>
              <w:t>при</w:t>
            </w:r>
            <w:r w:rsidR="00433191">
              <w:rPr>
                <w:sz w:val="20"/>
              </w:rPr>
              <w:t xml:space="preserve"> </w:t>
            </w:r>
            <w:r w:rsidR="004E6CF0">
              <w:rPr>
                <w:sz w:val="20"/>
              </w:rPr>
              <w:t>изготовлении</w:t>
            </w:r>
            <w:r w:rsidR="00433191">
              <w:rPr>
                <w:sz w:val="20"/>
              </w:rPr>
              <w:t xml:space="preserve"> </w:t>
            </w:r>
            <w:r w:rsidR="004E6CF0">
              <w:rPr>
                <w:sz w:val="20"/>
              </w:rPr>
              <w:t>термомеханическому</w:t>
            </w:r>
            <w:r w:rsidR="00433191">
              <w:rPr>
                <w:sz w:val="20"/>
              </w:rPr>
              <w:t xml:space="preserve"> </w:t>
            </w:r>
            <w:r w:rsidR="004E6CF0">
              <w:rPr>
                <w:sz w:val="20"/>
              </w:rPr>
              <w:t>упрочнению,</w:t>
            </w:r>
            <w:r w:rsidR="00433191">
              <w:rPr>
                <w:sz w:val="20"/>
              </w:rPr>
              <w:t xml:space="preserve"> </w:t>
            </w:r>
            <w:r w:rsidR="004E6CF0">
              <w:rPr>
                <w:sz w:val="20"/>
              </w:rPr>
              <w:t>допускается</w:t>
            </w:r>
            <w:r w:rsidR="00433191">
              <w:rPr>
                <w:sz w:val="20"/>
              </w:rPr>
              <w:t xml:space="preserve"> </w:t>
            </w:r>
            <w:r w:rsidR="004E6CF0">
              <w:rPr>
                <w:sz w:val="20"/>
              </w:rPr>
              <w:t>к</w:t>
            </w:r>
            <w:r w:rsidR="00433191">
              <w:rPr>
                <w:sz w:val="20"/>
              </w:rPr>
              <w:t xml:space="preserve"> </w:t>
            </w:r>
            <w:r w:rsidR="004E6CF0">
              <w:rPr>
                <w:sz w:val="20"/>
              </w:rPr>
              <w:t>применению</w:t>
            </w:r>
            <w:r w:rsidR="00433191">
              <w:rPr>
                <w:sz w:val="20"/>
              </w:rPr>
              <w:t xml:space="preserve"> </w:t>
            </w:r>
            <w:r w:rsidR="004E6CF0">
              <w:rPr>
                <w:sz w:val="20"/>
              </w:rPr>
              <w:t>при</w:t>
            </w:r>
            <w:r w:rsidR="00433191">
              <w:rPr>
                <w:sz w:val="20"/>
              </w:rPr>
              <w:t xml:space="preserve"> </w:t>
            </w:r>
            <w:r w:rsidR="004E6CF0">
              <w:rPr>
                <w:sz w:val="20"/>
              </w:rPr>
              <w:t>условии</w:t>
            </w:r>
            <w:r w:rsidR="00433191">
              <w:rPr>
                <w:sz w:val="20"/>
              </w:rPr>
              <w:t xml:space="preserve"> </w:t>
            </w:r>
            <w:r w:rsidR="004E6CF0">
              <w:rPr>
                <w:sz w:val="20"/>
              </w:rPr>
              <w:t>подтверждения</w:t>
            </w:r>
            <w:r w:rsidR="00433191">
              <w:rPr>
                <w:sz w:val="20"/>
              </w:rPr>
              <w:t xml:space="preserve"> </w:t>
            </w:r>
            <w:r w:rsidR="004E6CF0">
              <w:rPr>
                <w:sz w:val="20"/>
              </w:rPr>
              <w:t>стойкости</w:t>
            </w:r>
            <w:r w:rsidR="00433191">
              <w:rPr>
                <w:sz w:val="20"/>
              </w:rPr>
              <w:t xml:space="preserve"> </w:t>
            </w:r>
            <w:r w:rsidR="004E6CF0">
              <w:rPr>
                <w:sz w:val="20"/>
              </w:rPr>
              <w:t>против</w:t>
            </w:r>
            <w:r w:rsidR="00433191">
              <w:rPr>
                <w:sz w:val="20"/>
              </w:rPr>
              <w:t xml:space="preserve"> </w:t>
            </w:r>
            <w:r w:rsidR="004E6CF0">
              <w:rPr>
                <w:sz w:val="20"/>
              </w:rPr>
              <w:t>коррозионного</w:t>
            </w:r>
            <w:r w:rsidR="00433191">
              <w:rPr>
                <w:sz w:val="20"/>
              </w:rPr>
              <w:t xml:space="preserve"> </w:t>
            </w:r>
            <w:r w:rsidR="004E6CF0">
              <w:rPr>
                <w:sz w:val="20"/>
              </w:rPr>
              <w:t>растрескивания</w:t>
            </w:r>
            <w:r w:rsidR="00433191">
              <w:rPr>
                <w:sz w:val="20"/>
              </w:rPr>
              <w:t xml:space="preserve"> </w:t>
            </w:r>
            <w:r w:rsidR="004E6CF0">
              <w:rPr>
                <w:sz w:val="20"/>
              </w:rPr>
              <w:t>испытаниями</w:t>
            </w:r>
            <w:r w:rsidR="00433191">
              <w:rPr>
                <w:sz w:val="20"/>
              </w:rPr>
              <w:t xml:space="preserve"> </w:t>
            </w:r>
            <w:r w:rsidR="004E6CF0">
              <w:rPr>
                <w:sz w:val="20"/>
              </w:rPr>
              <w:t>продолжительностью</w:t>
            </w:r>
            <w:r w:rsidR="00433191">
              <w:rPr>
                <w:sz w:val="20"/>
              </w:rPr>
              <w:t xml:space="preserve"> </w:t>
            </w:r>
            <w:r w:rsidR="004E6CF0">
              <w:rPr>
                <w:sz w:val="20"/>
              </w:rPr>
              <w:t>не</w:t>
            </w:r>
            <w:r w:rsidR="00433191">
              <w:rPr>
                <w:sz w:val="20"/>
              </w:rPr>
              <w:t xml:space="preserve"> </w:t>
            </w:r>
            <w:r w:rsidR="004E6CF0">
              <w:rPr>
                <w:sz w:val="20"/>
              </w:rPr>
              <w:t>менее</w:t>
            </w:r>
            <w:r w:rsidR="00433191">
              <w:rPr>
                <w:sz w:val="20"/>
              </w:rPr>
              <w:t xml:space="preserve"> </w:t>
            </w:r>
            <w:r w:rsidR="004E6CF0">
              <w:rPr>
                <w:sz w:val="20"/>
              </w:rPr>
              <w:t>40</w:t>
            </w:r>
            <w:r w:rsidR="00433191">
              <w:rPr>
                <w:sz w:val="20"/>
              </w:rPr>
              <w:t xml:space="preserve"> </w:t>
            </w:r>
            <w:r w:rsidR="004E6CF0">
              <w:rPr>
                <w:sz w:val="20"/>
              </w:rPr>
              <w:t>ч.</w:t>
            </w:r>
          </w:p>
          <w:p w14:paraId="75039704" w14:textId="05D40DA4" w:rsidR="004E6CF0" w:rsidRDefault="004E6CF0" w:rsidP="007F19D0">
            <w:pPr>
              <w:pStyle w:val="211"/>
              <w:ind w:left="0" w:firstLine="459"/>
              <w:rPr>
                <w:sz w:val="20"/>
              </w:rPr>
            </w:pPr>
            <w:r>
              <w:rPr>
                <w:sz w:val="20"/>
                <w:vertAlign w:val="superscript"/>
              </w:rPr>
              <w:t>6)</w:t>
            </w:r>
            <w:r w:rsidR="00433191">
              <w:rPr>
                <w:sz w:val="20"/>
                <w:vertAlign w:val="superscript"/>
              </w:rPr>
              <w:t xml:space="preserve"> </w:t>
            </w:r>
            <w:r>
              <w:rPr>
                <w:sz w:val="20"/>
              </w:rPr>
              <w:t>В</w:t>
            </w:r>
            <w:r w:rsidR="00433191">
              <w:rPr>
                <w:sz w:val="20"/>
              </w:rPr>
              <w:t xml:space="preserve"> </w:t>
            </w:r>
            <w:r>
              <w:rPr>
                <w:sz w:val="20"/>
              </w:rPr>
              <w:t>конструкциях</w:t>
            </w:r>
            <w:r w:rsidR="00433191">
              <w:rPr>
                <w:sz w:val="20"/>
              </w:rPr>
              <w:t xml:space="preserve"> </w:t>
            </w:r>
            <w:r>
              <w:rPr>
                <w:sz w:val="20"/>
              </w:rPr>
              <w:t>с</w:t>
            </w:r>
            <w:r w:rsidR="00433191">
              <w:rPr>
                <w:sz w:val="20"/>
              </w:rPr>
              <w:t xml:space="preserve"> </w:t>
            </w:r>
            <w:r>
              <w:rPr>
                <w:sz w:val="20"/>
              </w:rPr>
              <w:t>предварительным</w:t>
            </w:r>
            <w:r w:rsidR="00433191">
              <w:rPr>
                <w:sz w:val="20"/>
              </w:rPr>
              <w:t xml:space="preserve"> </w:t>
            </w:r>
            <w:r>
              <w:rPr>
                <w:sz w:val="20"/>
              </w:rPr>
              <w:t>напряжением</w:t>
            </w:r>
            <w:r w:rsidR="00433191">
              <w:rPr>
                <w:sz w:val="20"/>
              </w:rPr>
              <w:t xml:space="preserve"> </w:t>
            </w:r>
            <w:r>
              <w:rPr>
                <w:sz w:val="20"/>
              </w:rPr>
              <w:t>арматура</w:t>
            </w:r>
            <w:r w:rsidR="00433191">
              <w:rPr>
                <w:sz w:val="20"/>
              </w:rPr>
              <w:t xml:space="preserve"> </w:t>
            </w:r>
            <w:r>
              <w:rPr>
                <w:sz w:val="20"/>
              </w:rPr>
              <w:t>классов</w:t>
            </w:r>
            <w:r w:rsidR="00433191">
              <w:rPr>
                <w:sz w:val="20"/>
              </w:rPr>
              <w:t xml:space="preserve"> </w:t>
            </w:r>
            <w:r>
              <w:rPr>
                <w:sz w:val="20"/>
              </w:rPr>
              <w:t>А600,</w:t>
            </w:r>
            <w:r w:rsidR="00433191">
              <w:rPr>
                <w:sz w:val="20"/>
              </w:rPr>
              <w:t xml:space="preserve"> </w:t>
            </w:r>
            <w:r>
              <w:rPr>
                <w:sz w:val="20"/>
              </w:rPr>
              <w:t>А800,</w:t>
            </w:r>
            <w:r w:rsidR="00433191">
              <w:rPr>
                <w:sz w:val="20"/>
              </w:rPr>
              <w:t xml:space="preserve"> </w:t>
            </w:r>
            <w:r>
              <w:rPr>
                <w:sz w:val="20"/>
              </w:rPr>
              <w:t>А1000,</w:t>
            </w:r>
            <w:r w:rsidR="00433191">
              <w:rPr>
                <w:sz w:val="20"/>
              </w:rPr>
              <w:t xml:space="preserve"> </w:t>
            </w:r>
            <w:r>
              <w:rPr>
                <w:sz w:val="20"/>
              </w:rPr>
              <w:t>подвергаемая</w:t>
            </w:r>
            <w:r w:rsidR="00433191">
              <w:rPr>
                <w:sz w:val="20"/>
              </w:rPr>
              <w:t xml:space="preserve"> </w:t>
            </w:r>
            <w:r>
              <w:rPr>
                <w:sz w:val="20"/>
              </w:rPr>
              <w:t>при</w:t>
            </w:r>
            <w:r w:rsidR="00433191">
              <w:rPr>
                <w:sz w:val="20"/>
              </w:rPr>
              <w:t xml:space="preserve"> </w:t>
            </w:r>
            <w:r>
              <w:rPr>
                <w:sz w:val="20"/>
              </w:rPr>
              <w:t>изготовлении</w:t>
            </w:r>
            <w:r w:rsidR="00433191">
              <w:rPr>
                <w:sz w:val="20"/>
              </w:rPr>
              <w:t xml:space="preserve"> </w:t>
            </w:r>
            <w:r>
              <w:rPr>
                <w:sz w:val="20"/>
              </w:rPr>
              <w:t>термомеханическому</w:t>
            </w:r>
            <w:r w:rsidR="00433191">
              <w:rPr>
                <w:sz w:val="20"/>
              </w:rPr>
              <w:t xml:space="preserve"> </w:t>
            </w:r>
            <w:r>
              <w:rPr>
                <w:sz w:val="20"/>
              </w:rPr>
              <w:t>упрочнению,</w:t>
            </w:r>
            <w:r w:rsidR="00433191">
              <w:rPr>
                <w:sz w:val="20"/>
              </w:rPr>
              <w:t xml:space="preserve"> </w:t>
            </w:r>
            <w:r>
              <w:rPr>
                <w:sz w:val="20"/>
              </w:rPr>
              <w:t>допускается</w:t>
            </w:r>
            <w:r w:rsidR="00433191">
              <w:rPr>
                <w:sz w:val="20"/>
              </w:rPr>
              <w:t xml:space="preserve"> </w:t>
            </w:r>
            <w:r>
              <w:rPr>
                <w:sz w:val="20"/>
              </w:rPr>
              <w:t>к</w:t>
            </w:r>
            <w:r w:rsidR="00433191">
              <w:rPr>
                <w:sz w:val="20"/>
              </w:rPr>
              <w:t xml:space="preserve"> </w:t>
            </w:r>
            <w:r>
              <w:rPr>
                <w:sz w:val="20"/>
              </w:rPr>
              <w:t>применению</w:t>
            </w:r>
            <w:r w:rsidR="00433191">
              <w:rPr>
                <w:sz w:val="20"/>
              </w:rPr>
              <w:t xml:space="preserve"> </w:t>
            </w:r>
            <w:r>
              <w:rPr>
                <w:sz w:val="20"/>
              </w:rPr>
              <w:t>при</w:t>
            </w:r>
            <w:r w:rsidR="00433191">
              <w:rPr>
                <w:sz w:val="20"/>
              </w:rPr>
              <w:t xml:space="preserve"> </w:t>
            </w:r>
            <w:r>
              <w:rPr>
                <w:sz w:val="20"/>
              </w:rPr>
              <w:t>условии</w:t>
            </w:r>
            <w:r w:rsidR="00433191">
              <w:rPr>
                <w:sz w:val="20"/>
              </w:rPr>
              <w:t xml:space="preserve"> </w:t>
            </w:r>
            <w:r>
              <w:rPr>
                <w:sz w:val="20"/>
              </w:rPr>
              <w:t>подтверждения</w:t>
            </w:r>
            <w:r w:rsidR="00433191">
              <w:rPr>
                <w:sz w:val="20"/>
              </w:rPr>
              <w:t xml:space="preserve"> </w:t>
            </w:r>
            <w:r>
              <w:rPr>
                <w:sz w:val="20"/>
              </w:rPr>
              <w:t>стойкости</w:t>
            </w:r>
            <w:r w:rsidR="00433191">
              <w:rPr>
                <w:sz w:val="20"/>
              </w:rPr>
              <w:t xml:space="preserve"> </w:t>
            </w:r>
            <w:r>
              <w:rPr>
                <w:sz w:val="20"/>
              </w:rPr>
              <w:t>против</w:t>
            </w:r>
            <w:r w:rsidR="00433191">
              <w:rPr>
                <w:sz w:val="20"/>
              </w:rPr>
              <w:t xml:space="preserve"> </w:t>
            </w:r>
            <w:r>
              <w:rPr>
                <w:sz w:val="20"/>
              </w:rPr>
              <w:t>коррозионного</w:t>
            </w:r>
            <w:r w:rsidR="00433191">
              <w:rPr>
                <w:sz w:val="20"/>
              </w:rPr>
              <w:t xml:space="preserve"> </w:t>
            </w:r>
            <w:r>
              <w:rPr>
                <w:sz w:val="20"/>
              </w:rPr>
              <w:t>растрескивания</w:t>
            </w:r>
            <w:r w:rsidR="00433191">
              <w:rPr>
                <w:sz w:val="20"/>
              </w:rPr>
              <w:t xml:space="preserve"> </w:t>
            </w:r>
            <w:r>
              <w:rPr>
                <w:sz w:val="20"/>
              </w:rPr>
              <w:t>испытаниями</w:t>
            </w:r>
            <w:r w:rsidR="00433191">
              <w:rPr>
                <w:sz w:val="20"/>
              </w:rPr>
              <w:t xml:space="preserve"> </w:t>
            </w:r>
            <w:r>
              <w:rPr>
                <w:sz w:val="20"/>
              </w:rPr>
              <w:t>продолжительностью</w:t>
            </w:r>
            <w:r w:rsidR="00433191">
              <w:rPr>
                <w:sz w:val="20"/>
              </w:rPr>
              <w:t xml:space="preserve"> </w:t>
            </w:r>
            <w:r>
              <w:rPr>
                <w:sz w:val="20"/>
              </w:rPr>
              <w:t>не</w:t>
            </w:r>
            <w:r w:rsidR="00433191">
              <w:rPr>
                <w:sz w:val="20"/>
              </w:rPr>
              <w:t xml:space="preserve"> </w:t>
            </w:r>
            <w:r>
              <w:rPr>
                <w:sz w:val="20"/>
              </w:rPr>
              <w:t>менее</w:t>
            </w:r>
            <w:r w:rsidR="00433191">
              <w:rPr>
                <w:sz w:val="20"/>
              </w:rPr>
              <w:t xml:space="preserve"> </w:t>
            </w:r>
            <w:r>
              <w:rPr>
                <w:sz w:val="20"/>
              </w:rPr>
              <w:t>100</w:t>
            </w:r>
            <w:r w:rsidR="00433191">
              <w:rPr>
                <w:sz w:val="20"/>
              </w:rPr>
              <w:t xml:space="preserve"> </w:t>
            </w:r>
            <w:r>
              <w:rPr>
                <w:sz w:val="20"/>
              </w:rPr>
              <w:t>ч.</w:t>
            </w:r>
          </w:p>
          <w:p w14:paraId="25C571E3" w14:textId="27B9850C" w:rsidR="00705F1F" w:rsidRDefault="00705F1F" w:rsidP="007F19D0">
            <w:pPr>
              <w:pStyle w:val="211"/>
              <w:spacing w:before="60"/>
              <w:ind w:left="0" w:firstLine="459"/>
              <w:rPr>
                <w:sz w:val="20"/>
              </w:rPr>
            </w:pPr>
            <w:r>
              <w:rPr>
                <w:sz w:val="20"/>
                <w:vertAlign w:val="superscript"/>
              </w:rPr>
              <w:t>7)</w:t>
            </w:r>
            <w:r w:rsidR="00433191">
              <w:rPr>
                <w:sz w:val="20"/>
                <w:vertAlign w:val="superscript"/>
              </w:rPr>
              <w:t xml:space="preserve"> </w:t>
            </w:r>
            <w:r>
              <w:rPr>
                <w:sz w:val="20"/>
              </w:rPr>
              <w:t>Высокопрочная</w:t>
            </w:r>
            <w:r w:rsidR="00433191">
              <w:rPr>
                <w:sz w:val="20"/>
              </w:rPr>
              <w:t xml:space="preserve"> </w:t>
            </w:r>
            <w:r>
              <w:rPr>
                <w:sz w:val="20"/>
              </w:rPr>
              <w:t>проволока</w:t>
            </w:r>
            <w:r w:rsidR="00433191">
              <w:rPr>
                <w:sz w:val="20"/>
              </w:rPr>
              <w:t xml:space="preserve"> </w:t>
            </w:r>
            <w:r>
              <w:rPr>
                <w:sz w:val="20"/>
              </w:rPr>
              <w:t>может</w:t>
            </w:r>
            <w:r w:rsidR="00433191">
              <w:rPr>
                <w:sz w:val="20"/>
              </w:rPr>
              <w:t xml:space="preserve"> </w:t>
            </w:r>
            <w:r>
              <w:rPr>
                <w:sz w:val="20"/>
              </w:rPr>
              <w:t>выпускаться</w:t>
            </w:r>
            <w:r w:rsidR="00433191">
              <w:rPr>
                <w:sz w:val="20"/>
              </w:rPr>
              <w:t xml:space="preserve"> </w:t>
            </w:r>
            <w:r>
              <w:rPr>
                <w:sz w:val="20"/>
              </w:rPr>
              <w:t>гладкой</w:t>
            </w:r>
            <w:r w:rsidR="00433191">
              <w:rPr>
                <w:sz w:val="20"/>
              </w:rPr>
              <w:t xml:space="preserve"> </w:t>
            </w:r>
            <w:r>
              <w:rPr>
                <w:sz w:val="20"/>
              </w:rPr>
              <w:t>или</w:t>
            </w:r>
            <w:r w:rsidR="00433191">
              <w:rPr>
                <w:sz w:val="20"/>
              </w:rPr>
              <w:t xml:space="preserve"> </w:t>
            </w:r>
            <w:r>
              <w:rPr>
                <w:sz w:val="20"/>
              </w:rPr>
              <w:t>периодического</w:t>
            </w:r>
            <w:r w:rsidR="00433191">
              <w:rPr>
                <w:sz w:val="20"/>
              </w:rPr>
              <w:t xml:space="preserve"> </w:t>
            </w:r>
            <w:r>
              <w:rPr>
                <w:sz w:val="20"/>
              </w:rPr>
              <w:t>профиля.</w:t>
            </w:r>
          </w:p>
          <w:p w14:paraId="22AEC7A4" w14:textId="6BFD09F6" w:rsidR="004E6CF0" w:rsidRDefault="004E6CF0" w:rsidP="007F19D0">
            <w:pPr>
              <w:pStyle w:val="211"/>
              <w:spacing w:before="60"/>
              <w:ind w:left="0" w:firstLine="459"/>
              <w:rPr>
                <w:sz w:val="20"/>
              </w:rPr>
            </w:pPr>
            <w:r>
              <w:rPr>
                <w:sz w:val="20"/>
              </w:rPr>
              <w:t>П</w:t>
            </w:r>
            <w:r w:rsidR="00433191">
              <w:rPr>
                <w:sz w:val="20"/>
              </w:rPr>
              <w:t xml:space="preserve"> </w:t>
            </w:r>
            <w:r>
              <w:rPr>
                <w:sz w:val="20"/>
              </w:rPr>
              <w:t>р</w:t>
            </w:r>
            <w:r w:rsidR="00433191">
              <w:rPr>
                <w:sz w:val="20"/>
              </w:rPr>
              <w:t xml:space="preserve"> </w:t>
            </w:r>
            <w:r>
              <w:rPr>
                <w:sz w:val="20"/>
              </w:rPr>
              <w:t>и</w:t>
            </w:r>
            <w:r w:rsidR="00433191">
              <w:rPr>
                <w:sz w:val="20"/>
              </w:rPr>
              <w:t xml:space="preserve"> </w:t>
            </w:r>
            <w:r>
              <w:rPr>
                <w:sz w:val="20"/>
              </w:rPr>
              <w:t>м</w:t>
            </w:r>
            <w:r w:rsidR="00433191">
              <w:rPr>
                <w:sz w:val="20"/>
              </w:rPr>
              <w:t xml:space="preserve"> </w:t>
            </w:r>
            <w:r>
              <w:rPr>
                <w:sz w:val="20"/>
              </w:rPr>
              <w:t>е</w:t>
            </w:r>
            <w:r w:rsidR="00433191">
              <w:rPr>
                <w:sz w:val="20"/>
              </w:rPr>
              <w:t xml:space="preserve"> </w:t>
            </w:r>
            <w:r>
              <w:rPr>
                <w:sz w:val="20"/>
              </w:rPr>
              <w:t>ч</w:t>
            </w:r>
            <w:r w:rsidR="00433191">
              <w:rPr>
                <w:sz w:val="20"/>
              </w:rPr>
              <w:t xml:space="preserve"> </w:t>
            </w:r>
            <w:r>
              <w:rPr>
                <w:sz w:val="20"/>
              </w:rPr>
              <w:t>а</w:t>
            </w:r>
            <w:r w:rsidR="00433191">
              <w:rPr>
                <w:sz w:val="20"/>
              </w:rPr>
              <w:t xml:space="preserve"> </w:t>
            </w:r>
            <w:r>
              <w:rPr>
                <w:sz w:val="20"/>
              </w:rPr>
              <w:t>н</w:t>
            </w:r>
            <w:r w:rsidR="00433191">
              <w:rPr>
                <w:sz w:val="20"/>
              </w:rPr>
              <w:t xml:space="preserve"> </w:t>
            </w:r>
            <w:r>
              <w:rPr>
                <w:sz w:val="20"/>
              </w:rPr>
              <w:t>и</w:t>
            </w:r>
            <w:r w:rsidR="00433191">
              <w:rPr>
                <w:sz w:val="20"/>
              </w:rPr>
              <w:t xml:space="preserve"> </w:t>
            </w:r>
            <w:r>
              <w:rPr>
                <w:sz w:val="20"/>
              </w:rPr>
              <w:t>я</w:t>
            </w:r>
          </w:p>
          <w:p w14:paraId="262D9E92" w14:textId="2EACD6BE" w:rsidR="004E6CF0" w:rsidRDefault="004E6CF0" w:rsidP="007F19D0">
            <w:pPr>
              <w:pStyle w:val="ae"/>
              <w:spacing w:after="0"/>
              <w:ind w:right="0" w:firstLine="459"/>
              <w:rPr>
                <w:sz w:val="20"/>
              </w:rPr>
            </w:pPr>
            <w:r>
              <w:rPr>
                <w:sz w:val="20"/>
              </w:rPr>
              <w:t>1</w:t>
            </w:r>
            <w:r w:rsidR="00433191">
              <w:rPr>
                <w:sz w:val="20"/>
              </w:rPr>
              <w:t xml:space="preserve"> </w:t>
            </w:r>
            <w:r>
              <w:rPr>
                <w:sz w:val="20"/>
              </w:rPr>
              <w:t>При</w:t>
            </w:r>
            <w:r w:rsidR="00433191">
              <w:rPr>
                <w:sz w:val="20"/>
              </w:rPr>
              <w:t xml:space="preserve"> </w:t>
            </w:r>
            <w:r>
              <w:rPr>
                <w:sz w:val="20"/>
              </w:rPr>
              <w:t>возможной</w:t>
            </w:r>
            <w:r w:rsidR="00433191">
              <w:rPr>
                <w:sz w:val="20"/>
              </w:rPr>
              <w:t xml:space="preserve"> </w:t>
            </w:r>
            <w:r>
              <w:rPr>
                <w:sz w:val="20"/>
              </w:rPr>
              <w:t>фильтрации</w:t>
            </w:r>
            <w:r w:rsidR="00433191">
              <w:rPr>
                <w:sz w:val="20"/>
              </w:rPr>
              <w:t xml:space="preserve"> </w:t>
            </w:r>
            <w:r>
              <w:rPr>
                <w:sz w:val="20"/>
              </w:rPr>
              <w:t>через</w:t>
            </w:r>
            <w:r w:rsidR="00433191">
              <w:rPr>
                <w:sz w:val="20"/>
              </w:rPr>
              <w:t xml:space="preserve"> </w:t>
            </w:r>
            <w:r>
              <w:rPr>
                <w:sz w:val="20"/>
              </w:rPr>
              <w:t>трещины</w:t>
            </w:r>
            <w:r w:rsidR="00433191">
              <w:rPr>
                <w:sz w:val="20"/>
              </w:rPr>
              <w:t xml:space="preserve"> </w:t>
            </w:r>
            <w:r>
              <w:rPr>
                <w:sz w:val="20"/>
              </w:rPr>
              <w:t>жидкие</w:t>
            </w:r>
            <w:r w:rsidR="00433191">
              <w:rPr>
                <w:sz w:val="20"/>
              </w:rPr>
              <w:t xml:space="preserve"> </w:t>
            </w:r>
            <w:r>
              <w:rPr>
                <w:sz w:val="20"/>
              </w:rPr>
              <w:t>среды</w:t>
            </w:r>
            <w:r w:rsidR="00433191">
              <w:rPr>
                <w:sz w:val="20"/>
              </w:rPr>
              <w:t xml:space="preserve"> </w:t>
            </w:r>
            <w:r>
              <w:rPr>
                <w:sz w:val="20"/>
              </w:rPr>
              <w:t>оцениваются</w:t>
            </w:r>
            <w:r w:rsidR="00433191">
              <w:rPr>
                <w:sz w:val="20"/>
              </w:rPr>
              <w:t xml:space="preserve"> </w:t>
            </w:r>
            <w:r>
              <w:rPr>
                <w:sz w:val="20"/>
              </w:rPr>
              <w:t>как</w:t>
            </w:r>
            <w:r w:rsidR="00433191">
              <w:rPr>
                <w:sz w:val="20"/>
              </w:rPr>
              <w:t xml:space="preserve"> </w:t>
            </w:r>
            <w:r>
              <w:rPr>
                <w:sz w:val="20"/>
              </w:rPr>
              <w:t>средне-</w:t>
            </w:r>
            <w:r w:rsidR="00433191">
              <w:rPr>
                <w:sz w:val="20"/>
              </w:rPr>
              <w:t xml:space="preserve"> </w:t>
            </w:r>
            <w:r>
              <w:rPr>
                <w:sz w:val="20"/>
              </w:rPr>
              <w:t>и</w:t>
            </w:r>
            <w:r w:rsidR="00433191">
              <w:rPr>
                <w:sz w:val="20"/>
              </w:rPr>
              <w:t xml:space="preserve"> </w:t>
            </w:r>
            <w:r>
              <w:rPr>
                <w:sz w:val="20"/>
              </w:rPr>
              <w:t>сильноагрессивные</w:t>
            </w:r>
            <w:r w:rsidR="00433191">
              <w:rPr>
                <w:sz w:val="20"/>
              </w:rPr>
              <w:t xml:space="preserve"> </w:t>
            </w:r>
            <w:r>
              <w:rPr>
                <w:sz w:val="20"/>
              </w:rPr>
              <w:t>по</w:t>
            </w:r>
            <w:r w:rsidR="00433191">
              <w:rPr>
                <w:sz w:val="20"/>
              </w:rPr>
              <w:t xml:space="preserve"> </w:t>
            </w:r>
            <w:r>
              <w:rPr>
                <w:sz w:val="20"/>
              </w:rPr>
              <w:t>отношению</w:t>
            </w:r>
            <w:r w:rsidR="00433191">
              <w:rPr>
                <w:sz w:val="20"/>
              </w:rPr>
              <w:t xml:space="preserve"> </w:t>
            </w:r>
            <w:r>
              <w:rPr>
                <w:sz w:val="20"/>
              </w:rPr>
              <w:t>к</w:t>
            </w:r>
            <w:r w:rsidR="00433191">
              <w:rPr>
                <w:sz w:val="20"/>
              </w:rPr>
              <w:t xml:space="preserve"> </w:t>
            </w:r>
            <w:r>
              <w:rPr>
                <w:sz w:val="20"/>
              </w:rPr>
              <w:t>стальной</w:t>
            </w:r>
            <w:r w:rsidR="00433191">
              <w:rPr>
                <w:sz w:val="20"/>
              </w:rPr>
              <w:t xml:space="preserve"> </w:t>
            </w:r>
            <w:r>
              <w:rPr>
                <w:sz w:val="20"/>
              </w:rPr>
              <w:t>арматуре.</w:t>
            </w:r>
            <w:r w:rsidR="00433191">
              <w:rPr>
                <w:sz w:val="20"/>
              </w:rPr>
              <w:t xml:space="preserve"> </w:t>
            </w:r>
            <w:r>
              <w:rPr>
                <w:sz w:val="20"/>
              </w:rPr>
              <w:t>Защита</w:t>
            </w:r>
            <w:r w:rsidR="00433191">
              <w:rPr>
                <w:sz w:val="20"/>
              </w:rPr>
              <w:t xml:space="preserve"> </w:t>
            </w:r>
            <w:r>
              <w:rPr>
                <w:sz w:val="20"/>
              </w:rPr>
              <w:t>от</w:t>
            </w:r>
            <w:r w:rsidR="00433191">
              <w:rPr>
                <w:sz w:val="20"/>
              </w:rPr>
              <w:t xml:space="preserve"> </w:t>
            </w:r>
            <w:r>
              <w:rPr>
                <w:sz w:val="20"/>
              </w:rPr>
              <w:t>коррозии</w:t>
            </w:r>
            <w:r w:rsidR="00433191">
              <w:rPr>
                <w:sz w:val="20"/>
              </w:rPr>
              <w:t xml:space="preserve"> </w:t>
            </w:r>
            <w:r>
              <w:rPr>
                <w:sz w:val="20"/>
              </w:rPr>
              <w:t>железобетонных</w:t>
            </w:r>
            <w:r w:rsidR="00433191">
              <w:rPr>
                <w:sz w:val="20"/>
              </w:rPr>
              <w:t xml:space="preserve"> </w:t>
            </w:r>
            <w:r>
              <w:rPr>
                <w:sz w:val="20"/>
              </w:rPr>
              <w:t>конструкций</w:t>
            </w:r>
            <w:r w:rsidR="00433191">
              <w:rPr>
                <w:sz w:val="20"/>
              </w:rPr>
              <w:t xml:space="preserve"> </w:t>
            </w:r>
            <w:r>
              <w:rPr>
                <w:sz w:val="20"/>
              </w:rPr>
              <w:t>осуществляется</w:t>
            </w:r>
            <w:r w:rsidR="00433191">
              <w:rPr>
                <w:sz w:val="20"/>
              </w:rPr>
              <w:t xml:space="preserve"> </w:t>
            </w:r>
            <w:r>
              <w:rPr>
                <w:sz w:val="20"/>
              </w:rPr>
              <w:t>исключением</w:t>
            </w:r>
            <w:r w:rsidR="00433191">
              <w:rPr>
                <w:sz w:val="20"/>
              </w:rPr>
              <w:t xml:space="preserve"> </w:t>
            </w:r>
            <w:r>
              <w:rPr>
                <w:sz w:val="20"/>
              </w:rPr>
              <w:t>фильтрации</w:t>
            </w:r>
            <w:r w:rsidR="00433191">
              <w:rPr>
                <w:sz w:val="20"/>
              </w:rPr>
              <w:t xml:space="preserve"> </w:t>
            </w:r>
            <w:r>
              <w:rPr>
                <w:sz w:val="20"/>
              </w:rPr>
              <w:t>совместным</w:t>
            </w:r>
            <w:r w:rsidR="00433191">
              <w:rPr>
                <w:sz w:val="20"/>
              </w:rPr>
              <w:t xml:space="preserve"> </w:t>
            </w:r>
            <w:r>
              <w:rPr>
                <w:sz w:val="20"/>
              </w:rPr>
              <w:t>применением</w:t>
            </w:r>
            <w:r w:rsidR="00433191">
              <w:rPr>
                <w:sz w:val="20"/>
              </w:rPr>
              <w:t xml:space="preserve"> </w:t>
            </w:r>
            <w:r>
              <w:rPr>
                <w:sz w:val="20"/>
              </w:rPr>
              <w:t>методов</w:t>
            </w:r>
            <w:r w:rsidR="00433191">
              <w:rPr>
                <w:sz w:val="20"/>
              </w:rPr>
              <w:t xml:space="preserve"> </w:t>
            </w:r>
            <w:r>
              <w:rPr>
                <w:sz w:val="20"/>
              </w:rPr>
              <w:t>первичной</w:t>
            </w:r>
            <w:r w:rsidR="00433191">
              <w:rPr>
                <w:sz w:val="20"/>
              </w:rPr>
              <w:t xml:space="preserve"> </w:t>
            </w:r>
            <w:r>
              <w:rPr>
                <w:sz w:val="20"/>
              </w:rPr>
              <w:t>и</w:t>
            </w:r>
            <w:r w:rsidR="00433191">
              <w:rPr>
                <w:sz w:val="20"/>
              </w:rPr>
              <w:t xml:space="preserve"> </w:t>
            </w:r>
            <w:r>
              <w:rPr>
                <w:sz w:val="20"/>
              </w:rPr>
              <w:t>вторичной</w:t>
            </w:r>
            <w:r w:rsidR="00433191">
              <w:rPr>
                <w:sz w:val="20"/>
              </w:rPr>
              <w:t xml:space="preserve"> </w:t>
            </w:r>
            <w:r>
              <w:rPr>
                <w:sz w:val="20"/>
              </w:rPr>
              <w:t>защиты.</w:t>
            </w:r>
          </w:p>
          <w:p w14:paraId="3F28FF29" w14:textId="06783B41" w:rsidR="004E6CF0" w:rsidRDefault="004E6CF0" w:rsidP="007F19D0">
            <w:pPr>
              <w:pStyle w:val="211"/>
              <w:spacing w:after="60"/>
              <w:ind w:left="0" w:firstLine="459"/>
              <w:rPr>
                <w:shd w:val="clear" w:color="auto" w:fill="FFFF00"/>
              </w:rPr>
            </w:pPr>
            <w:r>
              <w:rPr>
                <w:sz w:val="20"/>
              </w:rPr>
              <w:t>2</w:t>
            </w:r>
            <w:r w:rsidR="00433191">
              <w:rPr>
                <w:sz w:val="20"/>
              </w:rPr>
              <w:t xml:space="preserve"> </w:t>
            </w:r>
            <w:r>
              <w:rPr>
                <w:sz w:val="20"/>
              </w:rPr>
              <w:t>В</w:t>
            </w:r>
            <w:r w:rsidR="00433191">
              <w:rPr>
                <w:sz w:val="20"/>
              </w:rPr>
              <w:t xml:space="preserve"> </w:t>
            </w:r>
            <w:r>
              <w:rPr>
                <w:sz w:val="20"/>
              </w:rPr>
              <w:t>средах,</w:t>
            </w:r>
            <w:r w:rsidR="00433191">
              <w:rPr>
                <w:sz w:val="20"/>
              </w:rPr>
              <w:t xml:space="preserve"> </w:t>
            </w:r>
            <w:r>
              <w:rPr>
                <w:sz w:val="20"/>
              </w:rPr>
              <w:t>характеризующихся</w:t>
            </w:r>
            <w:r w:rsidR="00433191">
              <w:rPr>
                <w:sz w:val="20"/>
              </w:rPr>
              <w:t xml:space="preserve"> </w:t>
            </w:r>
            <w:r>
              <w:rPr>
                <w:sz w:val="20"/>
              </w:rPr>
              <w:t>периодическим</w:t>
            </w:r>
            <w:r w:rsidR="00433191">
              <w:rPr>
                <w:sz w:val="20"/>
              </w:rPr>
              <w:t xml:space="preserve"> </w:t>
            </w:r>
            <w:r>
              <w:rPr>
                <w:sz w:val="20"/>
              </w:rPr>
              <w:t>смачиванием</w:t>
            </w:r>
            <w:r w:rsidR="00433191">
              <w:rPr>
                <w:sz w:val="20"/>
              </w:rPr>
              <w:t xml:space="preserve"> </w:t>
            </w:r>
            <w:r>
              <w:rPr>
                <w:sz w:val="20"/>
              </w:rPr>
              <w:t>и</w:t>
            </w:r>
            <w:r w:rsidR="00433191">
              <w:rPr>
                <w:sz w:val="20"/>
              </w:rPr>
              <w:t xml:space="preserve"> </w:t>
            </w:r>
            <w:r>
              <w:rPr>
                <w:sz w:val="20"/>
              </w:rPr>
              <w:t>капиллярным</w:t>
            </w:r>
            <w:r w:rsidR="00433191">
              <w:rPr>
                <w:sz w:val="20"/>
              </w:rPr>
              <w:t xml:space="preserve"> </w:t>
            </w:r>
            <w:r>
              <w:rPr>
                <w:sz w:val="20"/>
              </w:rPr>
              <w:t>всасыванием</w:t>
            </w:r>
            <w:r w:rsidR="00433191">
              <w:rPr>
                <w:sz w:val="20"/>
              </w:rPr>
              <w:t xml:space="preserve"> </w:t>
            </w:r>
            <w:r>
              <w:rPr>
                <w:sz w:val="20"/>
              </w:rPr>
              <w:t>растворов</w:t>
            </w:r>
            <w:r w:rsidR="00433191">
              <w:rPr>
                <w:sz w:val="20"/>
              </w:rPr>
              <w:t xml:space="preserve"> </w:t>
            </w:r>
            <w:r>
              <w:rPr>
                <w:sz w:val="20"/>
              </w:rPr>
              <w:t>хлоридов,</w:t>
            </w:r>
            <w:r w:rsidR="00433191">
              <w:rPr>
                <w:sz w:val="20"/>
              </w:rPr>
              <w:t xml:space="preserve"> </w:t>
            </w:r>
            <w:r>
              <w:rPr>
                <w:sz w:val="20"/>
              </w:rPr>
              <w:t>трещины</w:t>
            </w:r>
            <w:r w:rsidR="00433191">
              <w:rPr>
                <w:sz w:val="20"/>
              </w:rPr>
              <w:t xml:space="preserve"> </w:t>
            </w:r>
            <w:r>
              <w:rPr>
                <w:sz w:val="20"/>
              </w:rPr>
              <w:t>шириной</w:t>
            </w:r>
            <w:r w:rsidR="00433191">
              <w:rPr>
                <w:sz w:val="20"/>
              </w:rPr>
              <w:t xml:space="preserve"> </w:t>
            </w:r>
            <w:r>
              <w:rPr>
                <w:sz w:val="20"/>
              </w:rPr>
              <w:t>раскрытия</w:t>
            </w:r>
            <w:r w:rsidR="00433191">
              <w:rPr>
                <w:sz w:val="20"/>
              </w:rPr>
              <w:t xml:space="preserve"> </w:t>
            </w:r>
            <w:r>
              <w:rPr>
                <w:sz w:val="20"/>
              </w:rPr>
              <w:t>более</w:t>
            </w:r>
            <w:r w:rsidR="00433191">
              <w:rPr>
                <w:sz w:val="20"/>
              </w:rPr>
              <w:t xml:space="preserve"> </w:t>
            </w:r>
            <w:r>
              <w:rPr>
                <w:sz w:val="20"/>
              </w:rPr>
              <w:t>0,10</w:t>
            </w:r>
            <w:r w:rsidR="00433191">
              <w:rPr>
                <w:sz w:val="20"/>
              </w:rPr>
              <w:t xml:space="preserve"> </w:t>
            </w:r>
            <w:r>
              <w:rPr>
                <w:sz w:val="20"/>
              </w:rPr>
              <w:t>(0,05)</w:t>
            </w:r>
            <w:r w:rsidR="00433191">
              <w:rPr>
                <w:sz w:val="20"/>
              </w:rPr>
              <w:t xml:space="preserve"> </w:t>
            </w:r>
            <w:r>
              <w:rPr>
                <w:sz w:val="20"/>
              </w:rPr>
              <w:t>мм</w:t>
            </w:r>
            <w:r w:rsidR="00433191">
              <w:rPr>
                <w:sz w:val="20"/>
              </w:rPr>
              <w:t xml:space="preserve"> </w:t>
            </w:r>
            <w:r>
              <w:rPr>
                <w:sz w:val="20"/>
              </w:rPr>
              <w:t>в</w:t>
            </w:r>
            <w:r w:rsidR="00433191">
              <w:rPr>
                <w:sz w:val="20"/>
              </w:rPr>
              <w:t xml:space="preserve"> </w:t>
            </w:r>
            <w:r>
              <w:rPr>
                <w:sz w:val="20"/>
              </w:rPr>
              <w:t>бетоне</w:t>
            </w:r>
            <w:r w:rsidR="00433191">
              <w:rPr>
                <w:sz w:val="20"/>
              </w:rPr>
              <w:t xml:space="preserve"> </w:t>
            </w:r>
            <w:r>
              <w:rPr>
                <w:sz w:val="20"/>
              </w:rPr>
              <w:t>защитного</w:t>
            </w:r>
            <w:r w:rsidR="00433191">
              <w:rPr>
                <w:sz w:val="20"/>
              </w:rPr>
              <w:t xml:space="preserve"> </w:t>
            </w:r>
            <w:r>
              <w:rPr>
                <w:sz w:val="20"/>
              </w:rPr>
              <w:t>слоя</w:t>
            </w:r>
            <w:r w:rsidR="00433191">
              <w:rPr>
                <w:sz w:val="20"/>
              </w:rPr>
              <w:t xml:space="preserve"> </w:t>
            </w:r>
            <w:r>
              <w:rPr>
                <w:sz w:val="20"/>
              </w:rPr>
              <w:t>железобетонных</w:t>
            </w:r>
            <w:r w:rsidR="00433191">
              <w:rPr>
                <w:sz w:val="20"/>
              </w:rPr>
              <w:t xml:space="preserve"> </w:t>
            </w:r>
            <w:r>
              <w:rPr>
                <w:sz w:val="20"/>
              </w:rPr>
              <w:t>конструкций</w:t>
            </w:r>
            <w:r w:rsidR="00433191">
              <w:rPr>
                <w:sz w:val="20"/>
              </w:rPr>
              <w:t xml:space="preserve"> </w:t>
            </w:r>
            <w:r>
              <w:rPr>
                <w:sz w:val="20"/>
              </w:rPr>
              <w:t>не</w:t>
            </w:r>
            <w:r w:rsidR="00433191">
              <w:rPr>
                <w:sz w:val="20"/>
              </w:rPr>
              <w:t xml:space="preserve"> </w:t>
            </w:r>
            <w:r>
              <w:rPr>
                <w:sz w:val="20"/>
              </w:rPr>
              <w:t>допускаются.</w:t>
            </w:r>
          </w:p>
        </w:tc>
      </w:tr>
    </w:tbl>
    <w:p w14:paraId="5F7E57BC" w14:textId="70DF8445" w:rsidR="004E6CF0" w:rsidRDefault="004E6CF0" w:rsidP="00914760">
      <w:pPr>
        <w:pStyle w:val="ae"/>
        <w:spacing w:after="0"/>
        <w:ind w:right="0"/>
        <w:rPr>
          <w:sz w:val="28"/>
          <w:szCs w:val="28"/>
        </w:rPr>
      </w:pPr>
    </w:p>
    <w:p w14:paraId="49E23863" w14:textId="069A0868" w:rsidR="00F82D32" w:rsidRDefault="00F82D32" w:rsidP="00914760">
      <w:pPr>
        <w:pStyle w:val="ae"/>
        <w:spacing w:after="0"/>
        <w:ind w:right="0"/>
        <w:rPr>
          <w:sz w:val="28"/>
          <w:szCs w:val="28"/>
        </w:rPr>
      </w:pPr>
    </w:p>
    <w:p w14:paraId="5E413A79" w14:textId="076D12BF" w:rsidR="00F82D32" w:rsidRDefault="00F82D32" w:rsidP="00914760">
      <w:pPr>
        <w:pStyle w:val="ae"/>
        <w:spacing w:after="0"/>
        <w:ind w:right="0"/>
        <w:rPr>
          <w:sz w:val="28"/>
          <w:szCs w:val="28"/>
        </w:rPr>
      </w:pPr>
    </w:p>
    <w:p w14:paraId="7E74D43E" w14:textId="62FF4AD4" w:rsidR="00F82D32" w:rsidRDefault="00F82D32" w:rsidP="00914760">
      <w:pPr>
        <w:pStyle w:val="ae"/>
        <w:spacing w:after="0"/>
        <w:ind w:right="0"/>
        <w:rPr>
          <w:sz w:val="28"/>
          <w:szCs w:val="28"/>
        </w:rPr>
      </w:pPr>
    </w:p>
    <w:p w14:paraId="76E68E0A" w14:textId="05E40C79" w:rsidR="00F82D32" w:rsidRDefault="00F82D32" w:rsidP="00914760">
      <w:pPr>
        <w:pStyle w:val="ae"/>
        <w:spacing w:after="0"/>
        <w:ind w:right="0"/>
        <w:rPr>
          <w:sz w:val="28"/>
          <w:szCs w:val="28"/>
        </w:rPr>
      </w:pPr>
    </w:p>
    <w:p w14:paraId="18BF34BB" w14:textId="77777777" w:rsidR="00F82D32" w:rsidRPr="007F19D0" w:rsidRDefault="00F82D32" w:rsidP="00914760">
      <w:pPr>
        <w:pStyle w:val="ae"/>
        <w:spacing w:after="0"/>
        <w:ind w:right="0"/>
        <w:rPr>
          <w:sz w:val="28"/>
          <w:szCs w:val="28"/>
        </w:rPr>
      </w:pPr>
    </w:p>
    <w:p w14:paraId="0CF8ACC1" w14:textId="4301303B" w:rsidR="004E6CF0" w:rsidRPr="007F19D0" w:rsidRDefault="004E6CF0" w:rsidP="007F19D0">
      <w:pPr>
        <w:pStyle w:val="ae"/>
        <w:spacing w:after="60"/>
        <w:ind w:left="2268" w:right="0" w:hanging="2268"/>
        <w:rPr>
          <w:sz w:val="28"/>
          <w:szCs w:val="28"/>
        </w:rPr>
      </w:pPr>
      <w:r w:rsidRPr="007F19D0">
        <w:rPr>
          <w:sz w:val="28"/>
          <w:szCs w:val="28"/>
        </w:rPr>
        <w:t>Т</w:t>
      </w:r>
      <w:r w:rsidR="00433191">
        <w:rPr>
          <w:sz w:val="28"/>
          <w:szCs w:val="28"/>
        </w:rPr>
        <w:t xml:space="preserve"> </w:t>
      </w:r>
      <w:r w:rsidRPr="007F19D0">
        <w:rPr>
          <w:sz w:val="28"/>
          <w:szCs w:val="28"/>
        </w:rPr>
        <w:t>а</w:t>
      </w:r>
      <w:r w:rsidR="00433191">
        <w:rPr>
          <w:sz w:val="28"/>
          <w:szCs w:val="28"/>
        </w:rPr>
        <w:t xml:space="preserve"> </w:t>
      </w:r>
      <w:r w:rsidRPr="007F19D0">
        <w:rPr>
          <w:sz w:val="28"/>
          <w:szCs w:val="28"/>
        </w:rPr>
        <w:t>б</w:t>
      </w:r>
      <w:r w:rsidR="00433191">
        <w:rPr>
          <w:sz w:val="28"/>
          <w:szCs w:val="28"/>
        </w:rPr>
        <w:t xml:space="preserve"> </w:t>
      </w:r>
      <w:r w:rsidRPr="007F19D0">
        <w:rPr>
          <w:sz w:val="28"/>
          <w:szCs w:val="28"/>
        </w:rPr>
        <w:t>л</w:t>
      </w:r>
      <w:r w:rsidR="00433191">
        <w:rPr>
          <w:sz w:val="28"/>
          <w:szCs w:val="28"/>
        </w:rPr>
        <w:t xml:space="preserve"> </w:t>
      </w:r>
      <w:r w:rsidRPr="007F19D0">
        <w:rPr>
          <w:sz w:val="28"/>
          <w:szCs w:val="28"/>
        </w:rPr>
        <w:t>и</w:t>
      </w:r>
      <w:r w:rsidR="00433191">
        <w:rPr>
          <w:sz w:val="28"/>
          <w:szCs w:val="28"/>
        </w:rPr>
        <w:t xml:space="preserve"> </w:t>
      </w:r>
      <w:r w:rsidRPr="007F19D0">
        <w:rPr>
          <w:sz w:val="28"/>
          <w:szCs w:val="28"/>
        </w:rPr>
        <w:t>ц</w:t>
      </w:r>
      <w:r w:rsidR="00433191">
        <w:rPr>
          <w:sz w:val="28"/>
          <w:szCs w:val="28"/>
        </w:rPr>
        <w:t xml:space="preserve"> </w:t>
      </w:r>
      <w:r w:rsidRPr="007F19D0">
        <w:rPr>
          <w:sz w:val="28"/>
          <w:szCs w:val="28"/>
        </w:rPr>
        <w:t>а</w:t>
      </w:r>
      <w:r w:rsidR="00433191">
        <w:rPr>
          <w:sz w:val="28"/>
          <w:szCs w:val="28"/>
        </w:rPr>
        <w:t xml:space="preserve"> </w:t>
      </w:r>
      <w:r w:rsidRPr="007F19D0">
        <w:rPr>
          <w:sz w:val="28"/>
          <w:szCs w:val="28"/>
        </w:rPr>
        <w:t>Ж.5</w:t>
      </w:r>
      <w:r w:rsidR="00433191">
        <w:rPr>
          <w:sz w:val="28"/>
          <w:szCs w:val="28"/>
        </w:rPr>
        <w:t xml:space="preserve"> </w:t>
      </w:r>
      <w:r w:rsidRPr="007F19D0">
        <w:rPr>
          <w:sz w:val="28"/>
          <w:szCs w:val="28"/>
        </w:rPr>
        <w:t>–</w:t>
      </w:r>
      <w:r w:rsidR="00433191">
        <w:rPr>
          <w:sz w:val="28"/>
          <w:szCs w:val="28"/>
        </w:rPr>
        <w:t xml:space="preserve"> </w:t>
      </w:r>
      <w:r w:rsidRPr="007F19D0">
        <w:rPr>
          <w:b/>
          <w:sz w:val="28"/>
          <w:szCs w:val="28"/>
        </w:rPr>
        <w:t>Требования</w:t>
      </w:r>
      <w:r w:rsidR="00433191">
        <w:rPr>
          <w:b/>
          <w:sz w:val="28"/>
          <w:szCs w:val="28"/>
        </w:rPr>
        <w:t xml:space="preserve"> </w:t>
      </w:r>
      <w:r w:rsidRPr="007F19D0">
        <w:rPr>
          <w:b/>
          <w:sz w:val="28"/>
          <w:szCs w:val="28"/>
        </w:rPr>
        <w:t>к</w:t>
      </w:r>
      <w:r w:rsidR="00433191">
        <w:rPr>
          <w:b/>
          <w:sz w:val="28"/>
          <w:szCs w:val="28"/>
        </w:rPr>
        <w:t xml:space="preserve"> </w:t>
      </w:r>
      <w:r w:rsidRPr="007F19D0">
        <w:rPr>
          <w:b/>
          <w:sz w:val="28"/>
          <w:szCs w:val="28"/>
        </w:rPr>
        <w:t>защитному</w:t>
      </w:r>
      <w:r w:rsidR="00433191">
        <w:rPr>
          <w:b/>
          <w:sz w:val="28"/>
          <w:szCs w:val="28"/>
        </w:rPr>
        <w:t xml:space="preserve"> </w:t>
      </w:r>
      <w:r w:rsidRPr="007F19D0">
        <w:rPr>
          <w:b/>
          <w:sz w:val="28"/>
          <w:szCs w:val="28"/>
        </w:rPr>
        <w:t>слою</w:t>
      </w:r>
      <w:r w:rsidR="00433191">
        <w:rPr>
          <w:b/>
          <w:sz w:val="28"/>
          <w:szCs w:val="28"/>
        </w:rPr>
        <w:t xml:space="preserve"> </w:t>
      </w:r>
      <w:r w:rsidRPr="007F19D0">
        <w:rPr>
          <w:b/>
          <w:sz w:val="28"/>
          <w:szCs w:val="28"/>
        </w:rPr>
        <w:t>бетона</w:t>
      </w:r>
      <w:r w:rsidR="00433191">
        <w:rPr>
          <w:b/>
          <w:sz w:val="28"/>
          <w:szCs w:val="28"/>
        </w:rPr>
        <w:t xml:space="preserve"> </w:t>
      </w:r>
      <w:r w:rsidRPr="007F19D0">
        <w:rPr>
          <w:b/>
          <w:sz w:val="28"/>
          <w:szCs w:val="28"/>
        </w:rPr>
        <w:t>железобетонных</w:t>
      </w:r>
      <w:r w:rsidR="00433191">
        <w:rPr>
          <w:b/>
          <w:sz w:val="28"/>
          <w:szCs w:val="28"/>
        </w:rPr>
        <w:t xml:space="preserve"> </w:t>
      </w:r>
      <w:r w:rsidRPr="007F19D0">
        <w:rPr>
          <w:b/>
          <w:sz w:val="28"/>
          <w:szCs w:val="28"/>
        </w:rPr>
        <w:t>конструкций,</w:t>
      </w:r>
      <w:r w:rsidR="00433191">
        <w:rPr>
          <w:b/>
          <w:sz w:val="28"/>
          <w:szCs w:val="28"/>
        </w:rPr>
        <w:t xml:space="preserve"> </w:t>
      </w:r>
      <w:proofErr w:type="spellStart"/>
      <w:r w:rsidRPr="007F19D0">
        <w:rPr>
          <w:b/>
          <w:sz w:val="28"/>
          <w:szCs w:val="28"/>
        </w:rPr>
        <w:t>эксплуатирующихся</w:t>
      </w:r>
      <w:proofErr w:type="spellEnd"/>
      <w:r w:rsidR="00433191">
        <w:rPr>
          <w:b/>
          <w:sz w:val="28"/>
          <w:szCs w:val="28"/>
        </w:rPr>
        <w:t xml:space="preserve"> </w:t>
      </w:r>
      <w:r w:rsidRPr="007F19D0">
        <w:rPr>
          <w:b/>
          <w:sz w:val="28"/>
          <w:szCs w:val="28"/>
        </w:rPr>
        <w:t>при</w:t>
      </w:r>
      <w:r w:rsidR="00433191">
        <w:rPr>
          <w:b/>
          <w:sz w:val="28"/>
          <w:szCs w:val="28"/>
        </w:rPr>
        <w:t xml:space="preserve"> </w:t>
      </w:r>
      <w:r w:rsidRPr="007F19D0">
        <w:rPr>
          <w:b/>
          <w:sz w:val="28"/>
          <w:szCs w:val="28"/>
        </w:rPr>
        <w:t>воздействии</w:t>
      </w:r>
      <w:r w:rsidR="00433191">
        <w:rPr>
          <w:b/>
          <w:sz w:val="28"/>
          <w:szCs w:val="28"/>
        </w:rPr>
        <w:t xml:space="preserve"> </w:t>
      </w:r>
      <w:r w:rsidR="00B86C11" w:rsidRPr="007F19D0">
        <w:rPr>
          <w:b/>
          <w:sz w:val="28"/>
          <w:szCs w:val="28"/>
        </w:rPr>
        <w:t>диоксида</w:t>
      </w:r>
      <w:r w:rsidR="00433191">
        <w:rPr>
          <w:b/>
          <w:sz w:val="28"/>
          <w:szCs w:val="28"/>
        </w:rPr>
        <w:t xml:space="preserve"> </w:t>
      </w:r>
      <w:r w:rsidR="00B86C11" w:rsidRPr="007F19D0">
        <w:rPr>
          <w:b/>
          <w:sz w:val="28"/>
          <w:szCs w:val="28"/>
        </w:rPr>
        <w:t>углерода</w:t>
      </w:r>
    </w:p>
    <w:tbl>
      <w:tblPr>
        <w:tblW w:w="9073" w:type="dxa"/>
        <w:jc w:val="center"/>
        <w:tblLayout w:type="fixed"/>
        <w:tblLook w:val="0000" w:firstRow="0" w:lastRow="0" w:firstColumn="0" w:lastColumn="0" w:noHBand="0" w:noVBand="0"/>
      </w:tblPr>
      <w:tblGrid>
        <w:gridCol w:w="1826"/>
        <w:gridCol w:w="1819"/>
        <w:gridCol w:w="1806"/>
        <w:gridCol w:w="1806"/>
        <w:gridCol w:w="1816"/>
      </w:tblGrid>
      <w:tr w:rsidR="004E6CF0" w:rsidRPr="00213013" w14:paraId="41675777" w14:textId="77777777" w:rsidTr="007F19D0">
        <w:trPr>
          <w:cantSplit/>
          <w:jc w:val="center"/>
        </w:trPr>
        <w:tc>
          <w:tcPr>
            <w:tcW w:w="1826" w:type="dxa"/>
            <w:vMerge w:val="restart"/>
            <w:tcBorders>
              <w:top w:val="single" w:sz="4" w:space="0" w:color="000000"/>
              <w:left w:val="single" w:sz="4" w:space="0" w:color="000000"/>
              <w:bottom w:val="single" w:sz="4" w:space="0" w:color="000000"/>
            </w:tcBorders>
            <w:shd w:val="clear" w:color="auto" w:fill="auto"/>
            <w:vAlign w:val="center"/>
          </w:tcPr>
          <w:p w14:paraId="3B081958" w14:textId="7B386EEA" w:rsidR="004E6CF0" w:rsidRPr="007F19D0" w:rsidRDefault="004E6CF0" w:rsidP="00B86C11">
            <w:pPr>
              <w:pStyle w:val="ae"/>
              <w:snapToGrid w:val="0"/>
              <w:spacing w:after="0"/>
              <w:ind w:right="0" w:firstLine="0"/>
              <w:jc w:val="center"/>
              <w:rPr>
                <w:szCs w:val="24"/>
                <w:vertAlign w:val="superscript"/>
              </w:rPr>
            </w:pPr>
            <w:r w:rsidRPr="007F19D0">
              <w:rPr>
                <w:szCs w:val="24"/>
              </w:rPr>
              <w:t>Концентрация</w:t>
            </w:r>
            <w:r w:rsidR="00433191">
              <w:rPr>
                <w:szCs w:val="24"/>
              </w:rPr>
              <w:t xml:space="preserve"> </w:t>
            </w:r>
            <w:r w:rsidR="00B86C11" w:rsidRPr="007F19D0">
              <w:rPr>
                <w:szCs w:val="24"/>
              </w:rPr>
              <w:t>диоксида</w:t>
            </w:r>
            <w:r w:rsidR="00433191">
              <w:rPr>
                <w:szCs w:val="24"/>
              </w:rPr>
              <w:t xml:space="preserve"> </w:t>
            </w:r>
            <w:r w:rsidR="00B86C11" w:rsidRPr="007F19D0">
              <w:rPr>
                <w:szCs w:val="24"/>
              </w:rPr>
              <w:t>углерода</w:t>
            </w:r>
            <w:r w:rsidR="00433191">
              <w:rPr>
                <w:szCs w:val="24"/>
              </w:rPr>
              <w:t xml:space="preserve"> </w:t>
            </w:r>
            <w:r w:rsidRPr="007F19D0">
              <w:rPr>
                <w:szCs w:val="24"/>
              </w:rPr>
              <w:t>в</w:t>
            </w:r>
            <w:r w:rsidR="00433191">
              <w:rPr>
                <w:szCs w:val="24"/>
              </w:rPr>
              <w:t xml:space="preserve"> </w:t>
            </w:r>
            <w:r w:rsidRPr="007F19D0">
              <w:rPr>
                <w:szCs w:val="24"/>
              </w:rPr>
              <w:t>воздухе,</w:t>
            </w:r>
            <w:r w:rsidR="00433191">
              <w:rPr>
                <w:szCs w:val="24"/>
              </w:rPr>
              <w:t xml:space="preserve"> </w:t>
            </w:r>
            <w:r w:rsidRPr="007F19D0">
              <w:rPr>
                <w:szCs w:val="24"/>
              </w:rPr>
              <w:t>мг/м</w:t>
            </w:r>
            <w:r w:rsidRPr="007F19D0">
              <w:rPr>
                <w:szCs w:val="24"/>
                <w:vertAlign w:val="superscript"/>
              </w:rPr>
              <w:t>3</w:t>
            </w:r>
          </w:p>
        </w:tc>
        <w:tc>
          <w:tcPr>
            <w:tcW w:w="1819" w:type="dxa"/>
            <w:vMerge w:val="restart"/>
            <w:tcBorders>
              <w:top w:val="single" w:sz="4" w:space="0" w:color="000000"/>
              <w:left w:val="single" w:sz="4" w:space="0" w:color="000000"/>
              <w:bottom w:val="single" w:sz="4" w:space="0" w:color="000000"/>
            </w:tcBorders>
            <w:shd w:val="clear" w:color="auto" w:fill="auto"/>
            <w:vAlign w:val="center"/>
          </w:tcPr>
          <w:p w14:paraId="40C10568" w14:textId="2B20F59D" w:rsidR="004E6CF0" w:rsidRPr="007F19D0" w:rsidRDefault="004E6CF0" w:rsidP="00914760">
            <w:pPr>
              <w:pStyle w:val="ae"/>
              <w:snapToGrid w:val="0"/>
              <w:spacing w:after="0"/>
              <w:ind w:right="0" w:firstLine="0"/>
              <w:jc w:val="center"/>
              <w:rPr>
                <w:szCs w:val="24"/>
              </w:rPr>
            </w:pPr>
            <w:r w:rsidRPr="007F19D0">
              <w:rPr>
                <w:szCs w:val="24"/>
              </w:rPr>
              <w:t>Толщина</w:t>
            </w:r>
            <w:r w:rsidR="00433191">
              <w:rPr>
                <w:szCs w:val="24"/>
              </w:rPr>
              <w:t xml:space="preserve"> </w:t>
            </w:r>
            <w:r w:rsidRPr="007F19D0">
              <w:rPr>
                <w:szCs w:val="24"/>
              </w:rPr>
              <w:t>защитного</w:t>
            </w:r>
            <w:r w:rsidR="00433191">
              <w:rPr>
                <w:szCs w:val="24"/>
              </w:rPr>
              <w:t xml:space="preserve"> </w:t>
            </w:r>
            <w:r w:rsidRPr="007F19D0">
              <w:rPr>
                <w:szCs w:val="24"/>
              </w:rPr>
              <w:t>слоя,</w:t>
            </w:r>
            <w:r w:rsidR="00433191">
              <w:rPr>
                <w:szCs w:val="24"/>
              </w:rPr>
              <w:t xml:space="preserve"> </w:t>
            </w:r>
            <w:r w:rsidRPr="007F19D0">
              <w:rPr>
                <w:szCs w:val="24"/>
              </w:rPr>
              <w:t>мм</w:t>
            </w:r>
          </w:p>
        </w:tc>
        <w:tc>
          <w:tcPr>
            <w:tcW w:w="5428" w:type="dxa"/>
            <w:gridSpan w:val="3"/>
            <w:tcBorders>
              <w:top w:val="single" w:sz="4" w:space="0" w:color="000000"/>
              <w:left w:val="single" w:sz="4" w:space="0" w:color="000000"/>
              <w:bottom w:val="single" w:sz="4" w:space="0" w:color="000000"/>
              <w:right w:val="single" w:sz="4" w:space="0" w:color="000000"/>
            </w:tcBorders>
            <w:shd w:val="clear" w:color="auto" w:fill="auto"/>
          </w:tcPr>
          <w:p w14:paraId="47F948B6" w14:textId="22EB975D" w:rsidR="004E6CF0" w:rsidRPr="007F19D0" w:rsidRDefault="004E6CF0" w:rsidP="00B86C11">
            <w:pPr>
              <w:pStyle w:val="ae"/>
              <w:snapToGrid w:val="0"/>
              <w:spacing w:after="0"/>
              <w:ind w:right="0" w:firstLine="0"/>
              <w:jc w:val="center"/>
              <w:rPr>
                <w:szCs w:val="24"/>
              </w:rPr>
            </w:pPr>
            <w:r w:rsidRPr="007F19D0">
              <w:rPr>
                <w:szCs w:val="24"/>
              </w:rPr>
              <w:t>Максимально</w:t>
            </w:r>
            <w:r w:rsidR="00705F1F" w:rsidRPr="007F19D0">
              <w:rPr>
                <w:szCs w:val="24"/>
              </w:rPr>
              <w:t>е</w:t>
            </w:r>
            <w:r w:rsidR="00433191">
              <w:rPr>
                <w:szCs w:val="24"/>
              </w:rPr>
              <w:t xml:space="preserve"> </w:t>
            </w:r>
            <w:r w:rsidR="00705F1F" w:rsidRPr="007F19D0">
              <w:rPr>
                <w:szCs w:val="24"/>
              </w:rPr>
              <w:t>допустимое</w:t>
            </w:r>
            <w:r w:rsidR="00433191">
              <w:rPr>
                <w:szCs w:val="24"/>
              </w:rPr>
              <w:t xml:space="preserve"> </w:t>
            </w:r>
            <w:r w:rsidR="00705F1F" w:rsidRPr="007F19D0">
              <w:rPr>
                <w:szCs w:val="24"/>
              </w:rPr>
              <w:t>значение</w:t>
            </w:r>
            <w:r w:rsidR="00433191">
              <w:rPr>
                <w:szCs w:val="24"/>
              </w:rPr>
              <w:t xml:space="preserve"> </w:t>
            </w:r>
            <w:r w:rsidRPr="007F19D0">
              <w:rPr>
                <w:szCs w:val="24"/>
              </w:rPr>
              <w:t>коэффициента</w:t>
            </w:r>
            <w:r w:rsidR="00433191">
              <w:rPr>
                <w:szCs w:val="24"/>
              </w:rPr>
              <w:t xml:space="preserve"> </w:t>
            </w:r>
            <w:r w:rsidRPr="007F19D0">
              <w:rPr>
                <w:szCs w:val="24"/>
              </w:rPr>
              <w:t>диффузии</w:t>
            </w:r>
            <w:r w:rsidR="00433191">
              <w:rPr>
                <w:szCs w:val="24"/>
              </w:rPr>
              <w:t xml:space="preserve"> </w:t>
            </w:r>
            <w:r w:rsidRPr="007F19D0">
              <w:rPr>
                <w:i/>
                <w:szCs w:val="24"/>
                <w:lang w:val="en-US"/>
              </w:rPr>
              <w:t>D</w:t>
            </w:r>
            <w:r w:rsidR="00B17806" w:rsidRPr="007F19D0">
              <w:rPr>
                <w:rFonts w:cs="Times New Roman"/>
                <w:szCs w:val="24"/>
              </w:rPr>
              <w:t>∙</w:t>
            </w:r>
            <w:r w:rsidRPr="007F19D0">
              <w:rPr>
                <w:szCs w:val="24"/>
              </w:rPr>
              <w:t>10</w:t>
            </w:r>
            <w:r w:rsidRPr="007F19D0">
              <w:rPr>
                <w:szCs w:val="24"/>
                <w:vertAlign w:val="superscript"/>
              </w:rPr>
              <w:t>4</w:t>
            </w:r>
            <w:r w:rsidRPr="007F19D0">
              <w:rPr>
                <w:szCs w:val="24"/>
              </w:rPr>
              <w:t>,</w:t>
            </w:r>
            <w:r w:rsidR="00433191">
              <w:rPr>
                <w:szCs w:val="24"/>
              </w:rPr>
              <w:t xml:space="preserve"> </w:t>
            </w:r>
            <w:r w:rsidRPr="007F19D0">
              <w:rPr>
                <w:szCs w:val="24"/>
              </w:rPr>
              <w:t>см</w:t>
            </w:r>
            <w:r w:rsidRPr="007F19D0">
              <w:rPr>
                <w:szCs w:val="24"/>
                <w:vertAlign w:val="superscript"/>
              </w:rPr>
              <w:t>2</w:t>
            </w:r>
            <w:r w:rsidRPr="007F19D0">
              <w:rPr>
                <w:szCs w:val="24"/>
              </w:rPr>
              <w:t>/с,</w:t>
            </w:r>
            <w:r w:rsidR="00433191">
              <w:rPr>
                <w:szCs w:val="24"/>
              </w:rPr>
              <w:t xml:space="preserve"> </w:t>
            </w:r>
            <w:r w:rsidR="00B86C11" w:rsidRPr="007F19D0">
              <w:rPr>
                <w:szCs w:val="24"/>
              </w:rPr>
              <w:t>диоксида</w:t>
            </w:r>
            <w:r w:rsidR="00433191">
              <w:rPr>
                <w:szCs w:val="24"/>
              </w:rPr>
              <w:t xml:space="preserve"> </w:t>
            </w:r>
            <w:r w:rsidR="00B86C11" w:rsidRPr="007F19D0">
              <w:rPr>
                <w:szCs w:val="24"/>
              </w:rPr>
              <w:t>углерода</w:t>
            </w:r>
            <w:r w:rsidR="00433191">
              <w:rPr>
                <w:szCs w:val="24"/>
              </w:rPr>
              <w:t xml:space="preserve"> </w:t>
            </w:r>
            <w:r w:rsidRPr="007F19D0">
              <w:rPr>
                <w:szCs w:val="24"/>
              </w:rPr>
              <w:t>в</w:t>
            </w:r>
            <w:r w:rsidR="00433191">
              <w:rPr>
                <w:szCs w:val="24"/>
              </w:rPr>
              <w:t xml:space="preserve"> </w:t>
            </w:r>
            <w:r w:rsidRPr="007F19D0">
              <w:rPr>
                <w:szCs w:val="24"/>
              </w:rPr>
              <w:t>бетоне</w:t>
            </w:r>
            <w:r w:rsidR="00433191">
              <w:rPr>
                <w:szCs w:val="24"/>
              </w:rPr>
              <w:t xml:space="preserve"> </w:t>
            </w:r>
            <w:r w:rsidRPr="007F19D0">
              <w:rPr>
                <w:szCs w:val="24"/>
              </w:rPr>
              <w:t>железобетонных</w:t>
            </w:r>
            <w:r w:rsidR="00433191">
              <w:rPr>
                <w:szCs w:val="24"/>
              </w:rPr>
              <w:t xml:space="preserve"> </w:t>
            </w:r>
            <w:r w:rsidRPr="007F19D0">
              <w:rPr>
                <w:szCs w:val="24"/>
              </w:rPr>
              <w:t>конструкций</w:t>
            </w:r>
            <w:r w:rsidR="00433191">
              <w:rPr>
                <w:szCs w:val="24"/>
              </w:rPr>
              <w:t xml:space="preserve"> </w:t>
            </w:r>
            <w:r w:rsidRPr="007F19D0">
              <w:rPr>
                <w:szCs w:val="24"/>
              </w:rPr>
              <w:t>со</w:t>
            </w:r>
            <w:r w:rsidR="00433191">
              <w:rPr>
                <w:szCs w:val="24"/>
              </w:rPr>
              <w:t xml:space="preserve"> </w:t>
            </w:r>
            <w:r w:rsidRPr="007F19D0">
              <w:rPr>
                <w:szCs w:val="24"/>
              </w:rPr>
              <w:t>сроком</w:t>
            </w:r>
            <w:r w:rsidR="00433191">
              <w:rPr>
                <w:szCs w:val="24"/>
              </w:rPr>
              <w:t xml:space="preserve"> </w:t>
            </w:r>
            <w:r w:rsidRPr="007F19D0">
              <w:rPr>
                <w:szCs w:val="24"/>
              </w:rPr>
              <w:t>эксплуатации,</w:t>
            </w:r>
            <w:r w:rsidR="00433191">
              <w:rPr>
                <w:szCs w:val="24"/>
              </w:rPr>
              <w:t xml:space="preserve"> </w:t>
            </w:r>
            <w:r w:rsidRPr="007F19D0">
              <w:rPr>
                <w:szCs w:val="24"/>
              </w:rPr>
              <w:t>лет</w:t>
            </w:r>
          </w:p>
        </w:tc>
      </w:tr>
      <w:tr w:rsidR="004E6CF0" w:rsidRPr="00213013" w14:paraId="1D707F25" w14:textId="77777777" w:rsidTr="007F19D0">
        <w:trPr>
          <w:cantSplit/>
          <w:jc w:val="center"/>
        </w:trPr>
        <w:tc>
          <w:tcPr>
            <w:tcW w:w="1826" w:type="dxa"/>
            <w:vMerge/>
            <w:tcBorders>
              <w:top w:val="single" w:sz="4" w:space="0" w:color="000000"/>
              <w:left w:val="single" w:sz="4" w:space="0" w:color="000000"/>
              <w:bottom w:val="single" w:sz="4" w:space="0" w:color="auto"/>
            </w:tcBorders>
            <w:shd w:val="clear" w:color="auto" w:fill="auto"/>
            <w:vAlign w:val="center"/>
          </w:tcPr>
          <w:p w14:paraId="349358E8" w14:textId="77777777" w:rsidR="004E6CF0" w:rsidRPr="007F19D0" w:rsidRDefault="004E6CF0" w:rsidP="00914760">
            <w:pPr>
              <w:pStyle w:val="ae"/>
              <w:snapToGrid w:val="0"/>
              <w:spacing w:after="0"/>
              <w:ind w:right="0" w:firstLine="0"/>
              <w:jc w:val="center"/>
              <w:rPr>
                <w:szCs w:val="24"/>
              </w:rPr>
            </w:pPr>
          </w:p>
        </w:tc>
        <w:tc>
          <w:tcPr>
            <w:tcW w:w="1819" w:type="dxa"/>
            <w:vMerge/>
            <w:tcBorders>
              <w:top w:val="single" w:sz="4" w:space="0" w:color="000000"/>
              <w:left w:val="single" w:sz="4" w:space="0" w:color="000000"/>
              <w:bottom w:val="single" w:sz="4" w:space="0" w:color="auto"/>
            </w:tcBorders>
            <w:shd w:val="clear" w:color="auto" w:fill="auto"/>
          </w:tcPr>
          <w:p w14:paraId="13C68C9B" w14:textId="77777777" w:rsidR="004E6CF0" w:rsidRPr="007F19D0" w:rsidRDefault="004E6CF0" w:rsidP="00914760">
            <w:pPr>
              <w:pStyle w:val="ae"/>
              <w:snapToGrid w:val="0"/>
              <w:spacing w:after="0"/>
              <w:ind w:right="0" w:firstLine="0"/>
              <w:jc w:val="center"/>
              <w:rPr>
                <w:szCs w:val="24"/>
              </w:rPr>
            </w:pPr>
          </w:p>
        </w:tc>
        <w:tc>
          <w:tcPr>
            <w:tcW w:w="1806" w:type="dxa"/>
            <w:tcBorders>
              <w:top w:val="single" w:sz="4" w:space="0" w:color="000000"/>
              <w:left w:val="single" w:sz="4" w:space="0" w:color="000000"/>
              <w:bottom w:val="single" w:sz="4" w:space="0" w:color="auto"/>
            </w:tcBorders>
            <w:shd w:val="clear" w:color="auto" w:fill="auto"/>
          </w:tcPr>
          <w:p w14:paraId="430CE55C" w14:textId="77777777" w:rsidR="004E6CF0" w:rsidRPr="007F19D0" w:rsidRDefault="004E6CF0" w:rsidP="00914760">
            <w:pPr>
              <w:pStyle w:val="ae"/>
              <w:snapToGrid w:val="0"/>
              <w:spacing w:after="0"/>
              <w:ind w:right="0" w:firstLine="0"/>
              <w:jc w:val="center"/>
              <w:rPr>
                <w:szCs w:val="24"/>
              </w:rPr>
            </w:pPr>
            <w:r w:rsidRPr="007F19D0">
              <w:rPr>
                <w:szCs w:val="24"/>
              </w:rPr>
              <w:t>20</w:t>
            </w:r>
          </w:p>
        </w:tc>
        <w:tc>
          <w:tcPr>
            <w:tcW w:w="1806" w:type="dxa"/>
            <w:tcBorders>
              <w:top w:val="single" w:sz="4" w:space="0" w:color="000000"/>
              <w:left w:val="single" w:sz="4" w:space="0" w:color="000000"/>
              <w:bottom w:val="single" w:sz="4" w:space="0" w:color="auto"/>
            </w:tcBorders>
            <w:shd w:val="clear" w:color="auto" w:fill="auto"/>
          </w:tcPr>
          <w:p w14:paraId="60C7C619" w14:textId="77777777" w:rsidR="004E6CF0" w:rsidRPr="007F19D0" w:rsidRDefault="004E6CF0" w:rsidP="00914760">
            <w:pPr>
              <w:pStyle w:val="ae"/>
              <w:snapToGrid w:val="0"/>
              <w:spacing w:after="0"/>
              <w:ind w:right="0" w:firstLine="0"/>
              <w:jc w:val="center"/>
              <w:rPr>
                <w:szCs w:val="24"/>
              </w:rPr>
            </w:pPr>
            <w:r w:rsidRPr="007F19D0">
              <w:rPr>
                <w:szCs w:val="24"/>
              </w:rPr>
              <w:t>50</w:t>
            </w:r>
          </w:p>
        </w:tc>
        <w:tc>
          <w:tcPr>
            <w:tcW w:w="1816" w:type="dxa"/>
            <w:tcBorders>
              <w:top w:val="single" w:sz="4" w:space="0" w:color="000000"/>
              <w:left w:val="single" w:sz="4" w:space="0" w:color="000000"/>
              <w:bottom w:val="single" w:sz="4" w:space="0" w:color="auto"/>
              <w:right w:val="single" w:sz="4" w:space="0" w:color="000000"/>
            </w:tcBorders>
            <w:shd w:val="clear" w:color="auto" w:fill="auto"/>
          </w:tcPr>
          <w:p w14:paraId="6B079874" w14:textId="77777777" w:rsidR="004E6CF0" w:rsidRPr="007F19D0" w:rsidRDefault="004E6CF0" w:rsidP="00914760">
            <w:pPr>
              <w:pStyle w:val="ae"/>
              <w:snapToGrid w:val="0"/>
              <w:spacing w:after="0"/>
              <w:ind w:right="0" w:firstLine="0"/>
              <w:jc w:val="center"/>
              <w:rPr>
                <w:szCs w:val="24"/>
              </w:rPr>
            </w:pPr>
            <w:r w:rsidRPr="007F19D0">
              <w:rPr>
                <w:szCs w:val="24"/>
              </w:rPr>
              <w:t>100</w:t>
            </w:r>
          </w:p>
        </w:tc>
      </w:tr>
      <w:tr w:rsidR="004E6CF0" w:rsidRPr="00213013" w14:paraId="591DC32D" w14:textId="77777777" w:rsidTr="007F19D0">
        <w:trPr>
          <w:cantSplit/>
          <w:jc w:val="center"/>
        </w:trPr>
        <w:tc>
          <w:tcPr>
            <w:tcW w:w="1826" w:type="dxa"/>
            <w:vMerge w:val="restart"/>
            <w:tcBorders>
              <w:top w:val="single" w:sz="4" w:space="0" w:color="auto"/>
              <w:left w:val="single" w:sz="4" w:space="0" w:color="000000"/>
              <w:bottom w:val="single" w:sz="4" w:space="0" w:color="000000"/>
            </w:tcBorders>
            <w:shd w:val="clear" w:color="auto" w:fill="auto"/>
            <w:vAlign w:val="center"/>
          </w:tcPr>
          <w:p w14:paraId="7FCA8295" w14:textId="6F3BCA87" w:rsidR="004E6CF0" w:rsidRPr="007F19D0" w:rsidRDefault="004E6CF0" w:rsidP="00914760">
            <w:pPr>
              <w:pStyle w:val="ae"/>
              <w:snapToGrid w:val="0"/>
              <w:spacing w:after="0"/>
              <w:ind w:right="0" w:firstLine="0"/>
              <w:jc w:val="center"/>
              <w:rPr>
                <w:szCs w:val="24"/>
              </w:rPr>
            </w:pPr>
            <w:r w:rsidRPr="007F19D0">
              <w:rPr>
                <w:szCs w:val="24"/>
              </w:rPr>
              <w:t>До</w:t>
            </w:r>
            <w:r w:rsidR="00433191">
              <w:rPr>
                <w:szCs w:val="24"/>
              </w:rPr>
              <w:t xml:space="preserve"> </w:t>
            </w:r>
            <w:r w:rsidRPr="007F19D0">
              <w:rPr>
                <w:szCs w:val="24"/>
              </w:rPr>
              <w:t>600</w:t>
            </w:r>
          </w:p>
        </w:tc>
        <w:tc>
          <w:tcPr>
            <w:tcW w:w="1819" w:type="dxa"/>
            <w:tcBorders>
              <w:top w:val="single" w:sz="4" w:space="0" w:color="auto"/>
              <w:left w:val="single" w:sz="4" w:space="0" w:color="000000"/>
              <w:bottom w:val="single" w:sz="4" w:space="0" w:color="000000"/>
            </w:tcBorders>
            <w:shd w:val="clear" w:color="auto" w:fill="auto"/>
          </w:tcPr>
          <w:p w14:paraId="17008DA9" w14:textId="77777777" w:rsidR="004E6CF0" w:rsidRPr="007F19D0" w:rsidRDefault="004E6CF0" w:rsidP="00914760">
            <w:pPr>
              <w:pStyle w:val="ae"/>
              <w:snapToGrid w:val="0"/>
              <w:spacing w:after="0"/>
              <w:ind w:right="0" w:firstLine="0"/>
              <w:jc w:val="center"/>
              <w:rPr>
                <w:szCs w:val="24"/>
              </w:rPr>
            </w:pPr>
            <w:r w:rsidRPr="007F19D0">
              <w:rPr>
                <w:szCs w:val="24"/>
              </w:rPr>
              <w:t>10</w:t>
            </w:r>
          </w:p>
        </w:tc>
        <w:tc>
          <w:tcPr>
            <w:tcW w:w="1806" w:type="dxa"/>
            <w:tcBorders>
              <w:top w:val="single" w:sz="4" w:space="0" w:color="auto"/>
              <w:left w:val="single" w:sz="4" w:space="0" w:color="000000"/>
              <w:bottom w:val="single" w:sz="4" w:space="0" w:color="000000"/>
            </w:tcBorders>
            <w:shd w:val="clear" w:color="auto" w:fill="auto"/>
          </w:tcPr>
          <w:p w14:paraId="0B4745DE" w14:textId="77777777" w:rsidR="004E6CF0" w:rsidRPr="007F19D0" w:rsidRDefault="004E6CF0" w:rsidP="00914760">
            <w:pPr>
              <w:pStyle w:val="ae"/>
              <w:snapToGrid w:val="0"/>
              <w:spacing w:after="0"/>
              <w:ind w:right="0" w:firstLine="0"/>
              <w:jc w:val="center"/>
              <w:rPr>
                <w:szCs w:val="24"/>
              </w:rPr>
            </w:pPr>
            <w:r w:rsidRPr="007F19D0">
              <w:rPr>
                <w:szCs w:val="24"/>
              </w:rPr>
              <w:t>1,14</w:t>
            </w:r>
          </w:p>
        </w:tc>
        <w:tc>
          <w:tcPr>
            <w:tcW w:w="1806" w:type="dxa"/>
            <w:tcBorders>
              <w:top w:val="single" w:sz="4" w:space="0" w:color="auto"/>
              <w:left w:val="single" w:sz="4" w:space="0" w:color="000000"/>
              <w:bottom w:val="single" w:sz="4" w:space="0" w:color="000000"/>
            </w:tcBorders>
            <w:shd w:val="clear" w:color="auto" w:fill="auto"/>
          </w:tcPr>
          <w:p w14:paraId="48501556" w14:textId="77777777" w:rsidR="004E6CF0" w:rsidRPr="007F19D0" w:rsidRDefault="004E6CF0" w:rsidP="00914760">
            <w:pPr>
              <w:pStyle w:val="ae"/>
              <w:snapToGrid w:val="0"/>
              <w:spacing w:after="0"/>
              <w:ind w:right="0" w:firstLine="0"/>
              <w:jc w:val="center"/>
              <w:rPr>
                <w:szCs w:val="24"/>
              </w:rPr>
            </w:pPr>
            <w:r w:rsidRPr="007F19D0">
              <w:rPr>
                <w:szCs w:val="24"/>
              </w:rPr>
              <w:t>0,45</w:t>
            </w:r>
          </w:p>
        </w:tc>
        <w:tc>
          <w:tcPr>
            <w:tcW w:w="1816" w:type="dxa"/>
            <w:tcBorders>
              <w:top w:val="single" w:sz="4" w:space="0" w:color="auto"/>
              <w:left w:val="single" w:sz="4" w:space="0" w:color="000000"/>
              <w:bottom w:val="single" w:sz="4" w:space="0" w:color="000000"/>
              <w:right w:val="single" w:sz="4" w:space="0" w:color="000000"/>
            </w:tcBorders>
            <w:shd w:val="clear" w:color="auto" w:fill="auto"/>
          </w:tcPr>
          <w:p w14:paraId="434F6D38" w14:textId="77777777" w:rsidR="004E6CF0" w:rsidRPr="007F19D0" w:rsidRDefault="004E6CF0" w:rsidP="00914760">
            <w:pPr>
              <w:pStyle w:val="ae"/>
              <w:snapToGrid w:val="0"/>
              <w:spacing w:after="0"/>
              <w:ind w:right="0" w:firstLine="0"/>
              <w:jc w:val="center"/>
              <w:rPr>
                <w:szCs w:val="24"/>
              </w:rPr>
            </w:pPr>
            <w:r w:rsidRPr="007F19D0">
              <w:rPr>
                <w:szCs w:val="24"/>
              </w:rPr>
              <w:t>0,23</w:t>
            </w:r>
          </w:p>
        </w:tc>
      </w:tr>
      <w:tr w:rsidR="004E6CF0" w:rsidRPr="00213013" w14:paraId="7F59E998" w14:textId="77777777" w:rsidTr="007F19D0">
        <w:trPr>
          <w:cantSplit/>
          <w:jc w:val="center"/>
        </w:trPr>
        <w:tc>
          <w:tcPr>
            <w:tcW w:w="1826" w:type="dxa"/>
            <w:vMerge/>
            <w:tcBorders>
              <w:top w:val="single" w:sz="4" w:space="0" w:color="000000"/>
              <w:left w:val="single" w:sz="4" w:space="0" w:color="000000"/>
              <w:bottom w:val="single" w:sz="4" w:space="0" w:color="000000"/>
            </w:tcBorders>
            <w:shd w:val="clear" w:color="auto" w:fill="auto"/>
            <w:vAlign w:val="center"/>
          </w:tcPr>
          <w:p w14:paraId="65D57A46" w14:textId="77777777" w:rsidR="004E6CF0" w:rsidRPr="007F19D0" w:rsidRDefault="004E6CF0" w:rsidP="00914760">
            <w:pPr>
              <w:pStyle w:val="ae"/>
              <w:snapToGrid w:val="0"/>
              <w:spacing w:after="0"/>
              <w:ind w:right="0" w:firstLine="0"/>
              <w:jc w:val="center"/>
              <w:rPr>
                <w:szCs w:val="24"/>
              </w:rPr>
            </w:pPr>
          </w:p>
        </w:tc>
        <w:tc>
          <w:tcPr>
            <w:tcW w:w="1819" w:type="dxa"/>
            <w:tcBorders>
              <w:top w:val="single" w:sz="4" w:space="0" w:color="000000"/>
              <w:left w:val="single" w:sz="4" w:space="0" w:color="000000"/>
              <w:bottom w:val="single" w:sz="4" w:space="0" w:color="000000"/>
            </w:tcBorders>
            <w:shd w:val="clear" w:color="auto" w:fill="auto"/>
          </w:tcPr>
          <w:p w14:paraId="49C0C2F8" w14:textId="77777777" w:rsidR="004E6CF0" w:rsidRPr="007F19D0" w:rsidRDefault="004E6CF0" w:rsidP="00914760">
            <w:pPr>
              <w:pStyle w:val="ae"/>
              <w:snapToGrid w:val="0"/>
              <w:spacing w:after="0"/>
              <w:ind w:right="0" w:firstLine="0"/>
              <w:jc w:val="center"/>
              <w:rPr>
                <w:szCs w:val="24"/>
              </w:rPr>
            </w:pPr>
            <w:r w:rsidRPr="007F19D0">
              <w:rPr>
                <w:szCs w:val="24"/>
              </w:rPr>
              <w:t>15</w:t>
            </w:r>
          </w:p>
        </w:tc>
        <w:tc>
          <w:tcPr>
            <w:tcW w:w="1806" w:type="dxa"/>
            <w:tcBorders>
              <w:top w:val="single" w:sz="4" w:space="0" w:color="000000"/>
              <w:left w:val="single" w:sz="4" w:space="0" w:color="000000"/>
              <w:bottom w:val="single" w:sz="4" w:space="0" w:color="000000"/>
            </w:tcBorders>
            <w:shd w:val="clear" w:color="auto" w:fill="auto"/>
          </w:tcPr>
          <w:p w14:paraId="03048162" w14:textId="77777777" w:rsidR="004E6CF0" w:rsidRPr="007F19D0" w:rsidRDefault="004E6CF0" w:rsidP="00914760">
            <w:pPr>
              <w:pStyle w:val="ae"/>
              <w:snapToGrid w:val="0"/>
              <w:spacing w:after="0"/>
              <w:ind w:right="0" w:firstLine="0"/>
              <w:jc w:val="center"/>
              <w:rPr>
                <w:szCs w:val="24"/>
              </w:rPr>
            </w:pPr>
            <w:r w:rsidRPr="007F19D0">
              <w:rPr>
                <w:szCs w:val="24"/>
              </w:rPr>
              <w:t>2,57</w:t>
            </w:r>
          </w:p>
        </w:tc>
        <w:tc>
          <w:tcPr>
            <w:tcW w:w="1806" w:type="dxa"/>
            <w:tcBorders>
              <w:top w:val="single" w:sz="4" w:space="0" w:color="000000"/>
              <w:left w:val="single" w:sz="4" w:space="0" w:color="000000"/>
              <w:bottom w:val="single" w:sz="4" w:space="0" w:color="000000"/>
            </w:tcBorders>
            <w:shd w:val="clear" w:color="auto" w:fill="auto"/>
          </w:tcPr>
          <w:p w14:paraId="5EE4458C" w14:textId="77777777" w:rsidR="004E6CF0" w:rsidRPr="007F19D0" w:rsidRDefault="004E6CF0" w:rsidP="00914760">
            <w:pPr>
              <w:pStyle w:val="ae"/>
              <w:snapToGrid w:val="0"/>
              <w:spacing w:after="0"/>
              <w:ind w:right="0" w:firstLine="0"/>
              <w:jc w:val="center"/>
              <w:rPr>
                <w:szCs w:val="24"/>
              </w:rPr>
            </w:pPr>
            <w:r w:rsidRPr="007F19D0">
              <w:rPr>
                <w:szCs w:val="24"/>
              </w:rPr>
              <w:t>1,03</w:t>
            </w:r>
          </w:p>
        </w:tc>
        <w:tc>
          <w:tcPr>
            <w:tcW w:w="1816" w:type="dxa"/>
            <w:tcBorders>
              <w:top w:val="single" w:sz="4" w:space="0" w:color="000000"/>
              <w:left w:val="single" w:sz="4" w:space="0" w:color="000000"/>
              <w:bottom w:val="single" w:sz="4" w:space="0" w:color="000000"/>
              <w:right w:val="single" w:sz="4" w:space="0" w:color="000000"/>
            </w:tcBorders>
            <w:shd w:val="clear" w:color="auto" w:fill="auto"/>
          </w:tcPr>
          <w:p w14:paraId="764CE77F" w14:textId="77777777" w:rsidR="004E6CF0" w:rsidRPr="007F19D0" w:rsidRDefault="004E6CF0" w:rsidP="00914760">
            <w:pPr>
              <w:pStyle w:val="ae"/>
              <w:snapToGrid w:val="0"/>
              <w:spacing w:after="0"/>
              <w:ind w:right="0" w:firstLine="0"/>
              <w:jc w:val="center"/>
              <w:rPr>
                <w:szCs w:val="24"/>
              </w:rPr>
            </w:pPr>
            <w:r w:rsidRPr="007F19D0">
              <w:rPr>
                <w:szCs w:val="24"/>
              </w:rPr>
              <w:t>0,51</w:t>
            </w:r>
          </w:p>
        </w:tc>
      </w:tr>
      <w:tr w:rsidR="004E6CF0" w:rsidRPr="00213013" w14:paraId="4005E1CF" w14:textId="77777777" w:rsidTr="007F19D0">
        <w:trPr>
          <w:cantSplit/>
          <w:jc w:val="center"/>
        </w:trPr>
        <w:tc>
          <w:tcPr>
            <w:tcW w:w="1826" w:type="dxa"/>
            <w:vMerge/>
            <w:tcBorders>
              <w:top w:val="single" w:sz="4" w:space="0" w:color="000000"/>
              <w:left w:val="single" w:sz="4" w:space="0" w:color="000000"/>
              <w:bottom w:val="single" w:sz="4" w:space="0" w:color="000000"/>
            </w:tcBorders>
            <w:shd w:val="clear" w:color="auto" w:fill="auto"/>
            <w:vAlign w:val="center"/>
          </w:tcPr>
          <w:p w14:paraId="3763732A" w14:textId="77777777" w:rsidR="004E6CF0" w:rsidRPr="007F19D0" w:rsidRDefault="004E6CF0" w:rsidP="00914760">
            <w:pPr>
              <w:pStyle w:val="ae"/>
              <w:snapToGrid w:val="0"/>
              <w:spacing w:after="0"/>
              <w:ind w:right="0" w:firstLine="0"/>
              <w:jc w:val="center"/>
              <w:rPr>
                <w:szCs w:val="24"/>
              </w:rPr>
            </w:pPr>
          </w:p>
        </w:tc>
        <w:tc>
          <w:tcPr>
            <w:tcW w:w="1819" w:type="dxa"/>
            <w:tcBorders>
              <w:top w:val="single" w:sz="4" w:space="0" w:color="000000"/>
              <w:left w:val="single" w:sz="4" w:space="0" w:color="000000"/>
              <w:bottom w:val="single" w:sz="4" w:space="0" w:color="000000"/>
            </w:tcBorders>
            <w:shd w:val="clear" w:color="auto" w:fill="auto"/>
          </w:tcPr>
          <w:p w14:paraId="7D45F157" w14:textId="77777777" w:rsidR="004E6CF0" w:rsidRPr="007F19D0" w:rsidRDefault="004E6CF0" w:rsidP="00914760">
            <w:pPr>
              <w:pStyle w:val="ae"/>
              <w:snapToGrid w:val="0"/>
              <w:spacing w:after="0"/>
              <w:ind w:right="0" w:firstLine="0"/>
              <w:jc w:val="center"/>
              <w:rPr>
                <w:szCs w:val="24"/>
              </w:rPr>
            </w:pPr>
            <w:r w:rsidRPr="007F19D0">
              <w:rPr>
                <w:szCs w:val="24"/>
              </w:rPr>
              <w:t>20</w:t>
            </w:r>
          </w:p>
        </w:tc>
        <w:tc>
          <w:tcPr>
            <w:tcW w:w="1806" w:type="dxa"/>
            <w:tcBorders>
              <w:top w:val="single" w:sz="4" w:space="0" w:color="000000"/>
              <w:left w:val="single" w:sz="4" w:space="0" w:color="000000"/>
              <w:bottom w:val="single" w:sz="4" w:space="0" w:color="000000"/>
            </w:tcBorders>
            <w:shd w:val="clear" w:color="auto" w:fill="auto"/>
          </w:tcPr>
          <w:p w14:paraId="7F4883B3" w14:textId="77777777" w:rsidR="004E6CF0" w:rsidRPr="007F19D0" w:rsidRDefault="004E6CF0" w:rsidP="00914760">
            <w:pPr>
              <w:pStyle w:val="ae"/>
              <w:snapToGrid w:val="0"/>
              <w:spacing w:after="0"/>
              <w:ind w:right="0" w:firstLine="0"/>
              <w:jc w:val="center"/>
              <w:rPr>
                <w:szCs w:val="24"/>
              </w:rPr>
            </w:pPr>
            <w:r w:rsidRPr="007F19D0">
              <w:rPr>
                <w:szCs w:val="24"/>
              </w:rPr>
              <w:t>4,57</w:t>
            </w:r>
          </w:p>
        </w:tc>
        <w:tc>
          <w:tcPr>
            <w:tcW w:w="1806" w:type="dxa"/>
            <w:tcBorders>
              <w:top w:val="single" w:sz="4" w:space="0" w:color="000000"/>
              <w:left w:val="single" w:sz="4" w:space="0" w:color="000000"/>
              <w:bottom w:val="single" w:sz="4" w:space="0" w:color="000000"/>
            </w:tcBorders>
            <w:shd w:val="clear" w:color="auto" w:fill="auto"/>
          </w:tcPr>
          <w:p w14:paraId="1BF155DA" w14:textId="77777777" w:rsidR="004E6CF0" w:rsidRPr="007F19D0" w:rsidRDefault="004E6CF0" w:rsidP="00914760">
            <w:pPr>
              <w:pStyle w:val="ae"/>
              <w:snapToGrid w:val="0"/>
              <w:spacing w:after="0"/>
              <w:ind w:right="0" w:firstLine="0"/>
              <w:jc w:val="center"/>
              <w:rPr>
                <w:szCs w:val="24"/>
              </w:rPr>
            </w:pPr>
            <w:r w:rsidRPr="007F19D0">
              <w:rPr>
                <w:szCs w:val="24"/>
              </w:rPr>
              <w:t>1,83</w:t>
            </w:r>
          </w:p>
        </w:tc>
        <w:tc>
          <w:tcPr>
            <w:tcW w:w="1816" w:type="dxa"/>
            <w:tcBorders>
              <w:top w:val="single" w:sz="4" w:space="0" w:color="000000"/>
              <w:left w:val="single" w:sz="4" w:space="0" w:color="000000"/>
              <w:bottom w:val="single" w:sz="4" w:space="0" w:color="000000"/>
              <w:right w:val="single" w:sz="4" w:space="0" w:color="000000"/>
            </w:tcBorders>
            <w:shd w:val="clear" w:color="auto" w:fill="auto"/>
          </w:tcPr>
          <w:p w14:paraId="14774E5C" w14:textId="77777777" w:rsidR="004E6CF0" w:rsidRPr="007F19D0" w:rsidRDefault="004E6CF0" w:rsidP="00914760">
            <w:pPr>
              <w:pStyle w:val="ae"/>
              <w:snapToGrid w:val="0"/>
              <w:spacing w:after="0"/>
              <w:ind w:right="0" w:firstLine="0"/>
              <w:jc w:val="center"/>
              <w:rPr>
                <w:szCs w:val="24"/>
              </w:rPr>
            </w:pPr>
            <w:r w:rsidRPr="007F19D0">
              <w:rPr>
                <w:szCs w:val="24"/>
              </w:rPr>
              <w:t>0,91</w:t>
            </w:r>
          </w:p>
        </w:tc>
      </w:tr>
      <w:tr w:rsidR="004E6CF0" w:rsidRPr="00213013" w14:paraId="1CA54956" w14:textId="77777777" w:rsidTr="007F19D0">
        <w:trPr>
          <w:cantSplit/>
          <w:jc w:val="center"/>
        </w:trPr>
        <w:tc>
          <w:tcPr>
            <w:tcW w:w="1826" w:type="dxa"/>
            <w:vMerge w:val="restart"/>
            <w:tcBorders>
              <w:top w:val="single" w:sz="4" w:space="0" w:color="000000"/>
              <w:left w:val="single" w:sz="4" w:space="0" w:color="000000"/>
              <w:bottom w:val="single" w:sz="4" w:space="0" w:color="000000"/>
            </w:tcBorders>
            <w:shd w:val="clear" w:color="auto" w:fill="auto"/>
            <w:vAlign w:val="center"/>
          </w:tcPr>
          <w:p w14:paraId="3CB4997E" w14:textId="3B19ACA7" w:rsidR="004E6CF0" w:rsidRPr="007F19D0" w:rsidRDefault="004E6CF0" w:rsidP="00914760">
            <w:pPr>
              <w:pStyle w:val="ae"/>
              <w:snapToGrid w:val="0"/>
              <w:spacing w:after="0"/>
              <w:ind w:right="0" w:firstLine="0"/>
              <w:jc w:val="center"/>
              <w:rPr>
                <w:szCs w:val="24"/>
              </w:rPr>
            </w:pPr>
            <w:r w:rsidRPr="007F19D0">
              <w:rPr>
                <w:szCs w:val="24"/>
              </w:rPr>
              <w:t>От</w:t>
            </w:r>
            <w:r w:rsidR="00433191">
              <w:rPr>
                <w:szCs w:val="24"/>
              </w:rPr>
              <w:t xml:space="preserve"> </w:t>
            </w:r>
            <w:r w:rsidRPr="007F19D0">
              <w:rPr>
                <w:szCs w:val="24"/>
              </w:rPr>
              <w:t>600</w:t>
            </w:r>
            <w:r w:rsidR="00433191">
              <w:rPr>
                <w:szCs w:val="24"/>
              </w:rPr>
              <w:t xml:space="preserve"> </w:t>
            </w:r>
            <w:r w:rsidRPr="007F19D0">
              <w:rPr>
                <w:szCs w:val="24"/>
              </w:rPr>
              <w:t>до</w:t>
            </w:r>
            <w:r w:rsidR="00433191">
              <w:rPr>
                <w:szCs w:val="24"/>
              </w:rPr>
              <w:t xml:space="preserve"> </w:t>
            </w:r>
            <w:r w:rsidRPr="007F19D0">
              <w:rPr>
                <w:szCs w:val="24"/>
              </w:rPr>
              <w:t>6000</w:t>
            </w:r>
          </w:p>
        </w:tc>
        <w:tc>
          <w:tcPr>
            <w:tcW w:w="1819" w:type="dxa"/>
            <w:tcBorders>
              <w:top w:val="single" w:sz="4" w:space="0" w:color="000000"/>
              <w:left w:val="single" w:sz="4" w:space="0" w:color="000000"/>
              <w:bottom w:val="single" w:sz="4" w:space="0" w:color="000000"/>
            </w:tcBorders>
            <w:shd w:val="clear" w:color="auto" w:fill="auto"/>
          </w:tcPr>
          <w:p w14:paraId="777141B3" w14:textId="77777777" w:rsidR="004E6CF0" w:rsidRPr="007F19D0" w:rsidRDefault="004E6CF0" w:rsidP="00914760">
            <w:pPr>
              <w:pStyle w:val="ae"/>
              <w:snapToGrid w:val="0"/>
              <w:spacing w:after="0"/>
              <w:ind w:right="0" w:firstLine="0"/>
              <w:jc w:val="center"/>
              <w:rPr>
                <w:szCs w:val="24"/>
              </w:rPr>
            </w:pPr>
            <w:r w:rsidRPr="007F19D0">
              <w:rPr>
                <w:szCs w:val="24"/>
              </w:rPr>
              <w:t>10</w:t>
            </w:r>
          </w:p>
        </w:tc>
        <w:tc>
          <w:tcPr>
            <w:tcW w:w="1806" w:type="dxa"/>
            <w:tcBorders>
              <w:top w:val="single" w:sz="4" w:space="0" w:color="000000"/>
              <w:left w:val="single" w:sz="4" w:space="0" w:color="000000"/>
              <w:bottom w:val="single" w:sz="4" w:space="0" w:color="000000"/>
            </w:tcBorders>
            <w:shd w:val="clear" w:color="auto" w:fill="auto"/>
          </w:tcPr>
          <w:p w14:paraId="4EF26271" w14:textId="77777777" w:rsidR="004E6CF0" w:rsidRPr="007F19D0" w:rsidRDefault="004E6CF0" w:rsidP="00914760">
            <w:pPr>
              <w:pStyle w:val="ae"/>
              <w:snapToGrid w:val="0"/>
              <w:spacing w:after="0"/>
              <w:ind w:right="0" w:firstLine="0"/>
              <w:jc w:val="center"/>
              <w:rPr>
                <w:szCs w:val="24"/>
              </w:rPr>
            </w:pPr>
            <w:r w:rsidRPr="007F19D0">
              <w:rPr>
                <w:szCs w:val="24"/>
              </w:rPr>
              <w:t>0,26</w:t>
            </w:r>
          </w:p>
        </w:tc>
        <w:tc>
          <w:tcPr>
            <w:tcW w:w="1806" w:type="dxa"/>
            <w:tcBorders>
              <w:top w:val="single" w:sz="4" w:space="0" w:color="000000"/>
              <w:left w:val="single" w:sz="4" w:space="0" w:color="000000"/>
              <w:bottom w:val="single" w:sz="4" w:space="0" w:color="000000"/>
            </w:tcBorders>
            <w:shd w:val="clear" w:color="auto" w:fill="auto"/>
          </w:tcPr>
          <w:p w14:paraId="43B770FA" w14:textId="77777777" w:rsidR="004E6CF0" w:rsidRPr="007F19D0" w:rsidRDefault="004E6CF0" w:rsidP="00914760">
            <w:pPr>
              <w:pStyle w:val="ae"/>
              <w:snapToGrid w:val="0"/>
              <w:spacing w:after="0"/>
              <w:ind w:right="0" w:firstLine="0"/>
              <w:jc w:val="center"/>
              <w:rPr>
                <w:szCs w:val="24"/>
              </w:rPr>
            </w:pPr>
            <w:r w:rsidRPr="007F19D0">
              <w:rPr>
                <w:szCs w:val="24"/>
              </w:rPr>
              <w:t>0,10</w:t>
            </w:r>
          </w:p>
        </w:tc>
        <w:tc>
          <w:tcPr>
            <w:tcW w:w="1816" w:type="dxa"/>
            <w:tcBorders>
              <w:top w:val="single" w:sz="4" w:space="0" w:color="000000"/>
              <w:left w:val="single" w:sz="4" w:space="0" w:color="000000"/>
              <w:bottom w:val="single" w:sz="4" w:space="0" w:color="000000"/>
              <w:right w:val="single" w:sz="4" w:space="0" w:color="000000"/>
            </w:tcBorders>
            <w:shd w:val="clear" w:color="auto" w:fill="auto"/>
          </w:tcPr>
          <w:p w14:paraId="6F75FE2F" w14:textId="77777777" w:rsidR="004E6CF0" w:rsidRPr="007F19D0" w:rsidRDefault="004E6CF0" w:rsidP="00914760">
            <w:pPr>
              <w:pStyle w:val="ae"/>
              <w:snapToGrid w:val="0"/>
              <w:spacing w:after="0"/>
              <w:ind w:right="0" w:firstLine="0"/>
              <w:jc w:val="center"/>
              <w:rPr>
                <w:szCs w:val="24"/>
              </w:rPr>
            </w:pPr>
            <w:r w:rsidRPr="007F19D0">
              <w:rPr>
                <w:szCs w:val="24"/>
              </w:rPr>
              <w:t>0,05</w:t>
            </w:r>
          </w:p>
        </w:tc>
      </w:tr>
      <w:tr w:rsidR="004E6CF0" w:rsidRPr="00213013" w14:paraId="69B91A74" w14:textId="77777777" w:rsidTr="007F19D0">
        <w:trPr>
          <w:cantSplit/>
          <w:jc w:val="center"/>
        </w:trPr>
        <w:tc>
          <w:tcPr>
            <w:tcW w:w="1826" w:type="dxa"/>
            <w:vMerge/>
            <w:tcBorders>
              <w:top w:val="single" w:sz="4" w:space="0" w:color="000000"/>
              <w:left w:val="single" w:sz="4" w:space="0" w:color="000000"/>
              <w:bottom w:val="single" w:sz="4" w:space="0" w:color="000000"/>
            </w:tcBorders>
            <w:shd w:val="clear" w:color="auto" w:fill="auto"/>
          </w:tcPr>
          <w:p w14:paraId="0BFB3040" w14:textId="77777777" w:rsidR="004E6CF0" w:rsidRPr="007F19D0" w:rsidRDefault="004E6CF0" w:rsidP="00914760">
            <w:pPr>
              <w:pStyle w:val="ae"/>
              <w:snapToGrid w:val="0"/>
              <w:spacing w:after="0"/>
              <w:ind w:right="0" w:firstLine="0"/>
              <w:jc w:val="center"/>
              <w:rPr>
                <w:szCs w:val="24"/>
              </w:rPr>
            </w:pPr>
          </w:p>
        </w:tc>
        <w:tc>
          <w:tcPr>
            <w:tcW w:w="1819" w:type="dxa"/>
            <w:tcBorders>
              <w:top w:val="single" w:sz="4" w:space="0" w:color="000000"/>
              <w:left w:val="single" w:sz="4" w:space="0" w:color="000000"/>
              <w:bottom w:val="single" w:sz="4" w:space="0" w:color="000000"/>
            </w:tcBorders>
            <w:shd w:val="clear" w:color="auto" w:fill="auto"/>
          </w:tcPr>
          <w:p w14:paraId="3E76D015" w14:textId="77777777" w:rsidR="004E6CF0" w:rsidRPr="007F19D0" w:rsidRDefault="004E6CF0" w:rsidP="00914760">
            <w:pPr>
              <w:pStyle w:val="ae"/>
              <w:snapToGrid w:val="0"/>
              <w:spacing w:after="0"/>
              <w:ind w:right="0" w:firstLine="0"/>
              <w:jc w:val="center"/>
              <w:rPr>
                <w:szCs w:val="24"/>
              </w:rPr>
            </w:pPr>
            <w:r w:rsidRPr="007F19D0">
              <w:rPr>
                <w:szCs w:val="24"/>
              </w:rPr>
              <w:t>15</w:t>
            </w:r>
          </w:p>
        </w:tc>
        <w:tc>
          <w:tcPr>
            <w:tcW w:w="1806" w:type="dxa"/>
            <w:tcBorders>
              <w:top w:val="single" w:sz="4" w:space="0" w:color="000000"/>
              <w:left w:val="single" w:sz="4" w:space="0" w:color="000000"/>
              <w:bottom w:val="single" w:sz="4" w:space="0" w:color="000000"/>
            </w:tcBorders>
            <w:shd w:val="clear" w:color="auto" w:fill="auto"/>
          </w:tcPr>
          <w:p w14:paraId="6F197E62" w14:textId="77777777" w:rsidR="004E6CF0" w:rsidRPr="007F19D0" w:rsidRDefault="004E6CF0" w:rsidP="00914760">
            <w:pPr>
              <w:pStyle w:val="ae"/>
              <w:snapToGrid w:val="0"/>
              <w:spacing w:after="0"/>
              <w:ind w:right="0" w:firstLine="0"/>
              <w:jc w:val="center"/>
              <w:rPr>
                <w:szCs w:val="24"/>
              </w:rPr>
            </w:pPr>
            <w:r w:rsidRPr="007F19D0">
              <w:rPr>
                <w:szCs w:val="24"/>
              </w:rPr>
              <w:t>0,46</w:t>
            </w:r>
          </w:p>
        </w:tc>
        <w:tc>
          <w:tcPr>
            <w:tcW w:w="1806" w:type="dxa"/>
            <w:tcBorders>
              <w:top w:val="single" w:sz="4" w:space="0" w:color="000000"/>
              <w:left w:val="single" w:sz="4" w:space="0" w:color="000000"/>
              <w:bottom w:val="single" w:sz="4" w:space="0" w:color="000000"/>
            </w:tcBorders>
            <w:shd w:val="clear" w:color="auto" w:fill="auto"/>
          </w:tcPr>
          <w:p w14:paraId="40125DC1" w14:textId="77777777" w:rsidR="004E6CF0" w:rsidRPr="007F19D0" w:rsidRDefault="004E6CF0" w:rsidP="00914760">
            <w:pPr>
              <w:pStyle w:val="ae"/>
              <w:snapToGrid w:val="0"/>
              <w:spacing w:after="0"/>
              <w:ind w:right="0" w:firstLine="0"/>
              <w:jc w:val="center"/>
              <w:rPr>
                <w:szCs w:val="24"/>
              </w:rPr>
            </w:pPr>
            <w:r w:rsidRPr="007F19D0">
              <w:rPr>
                <w:szCs w:val="24"/>
              </w:rPr>
              <w:t>0,18</w:t>
            </w:r>
          </w:p>
        </w:tc>
        <w:tc>
          <w:tcPr>
            <w:tcW w:w="1816" w:type="dxa"/>
            <w:tcBorders>
              <w:top w:val="single" w:sz="4" w:space="0" w:color="000000"/>
              <w:left w:val="single" w:sz="4" w:space="0" w:color="000000"/>
              <w:bottom w:val="single" w:sz="4" w:space="0" w:color="000000"/>
              <w:right w:val="single" w:sz="4" w:space="0" w:color="000000"/>
            </w:tcBorders>
            <w:shd w:val="clear" w:color="auto" w:fill="auto"/>
          </w:tcPr>
          <w:p w14:paraId="1BA37B2C" w14:textId="77777777" w:rsidR="004E6CF0" w:rsidRPr="007F19D0" w:rsidRDefault="004E6CF0" w:rsidP="00914760">
            <w:pPr>
              <w:pStyle w:val="ae"/>
              <w:snapToGrid w:val="0"/>
              <w:spacing w:after="0"/>
              <w:ind w:right="0" w:firstLine="0"/>
              <w:jc w:val="center"/>
              <w:rPr>
                <w:szCs w:val="24"/>
              </w:rPr>
            </w:pPr>
            <w:r w:rsidRPr="007F19D0">
              <w:rPr>
                <w:szCs w:val="24"/>
              </w:rPr>
              <w:t>0,09</w:t>
            </w:r>
          </w:p>
        </w:tc>
      </w:tr>
      <w:tr w:rsidR="004E6CF0" w:rsidRPr="00213013" w14:paraId="3D4DDFB9" w14:textId="77777777" w:rsidTr="007F19D0">
        <w:trPr>
          <w:cantSplit/>
          <w:jc w:val="center"/>
        </w:trPr>
        <w:tc>
          <w:tcPr>
            <w:tcW w:w="1826" w:type="dxa"/>
            <w:vMerge/>
            <w:tcBorders>
              <w:top w:val="single" w:sz="4" w:space="0" w:color="000000"/>
              <w:left w:val="single" w:sz="4" w:space="0" w:color="000000"/>
              <w:bottom w:val="single" w:sz="4" w:space="0" w:color="000000"/>
            </w:tcBorders>
            <w:shd w:val="clear" w:color="auto" w:fill="auto"/>
          </w:tcPr>
          <w:p w14:paraId="7D38BB50" w14:textId="77777777" w:rsidR="004E6CF0" w:rsidRPr="007F19D0" w:rsidRDefault="004E6CF0" w:rsidP="00914760">
            <w:pPr>
              <w:pStyle w:val="ae"/>
              <w:snapToGrid w:val="0"/>
              <w:spacing w:after="0"/>
              <w:ind w:right="0" w:firstLine="0"/>
              <w:jc w:val="center"/>
              <w:rPr>
                <w:szCs w:val="24"/>
              </w:rPr>
            </w:pPr>
          </w:p>
        </w:tc>
        <w:tc>
          <w:tcPr>
            <w:tcW w:w="1819" w:type="dxa"/>
            <w:tcBorders>
              <w:top w:val="single" w:sz="4" w:space="0" w:color="000000"/>
              <w:left w:val="single" w:sz="4" w:space="0" w:color="000000"/>
              <w:bottom w:val="single" w:sz="4" w:space="0" w:color="000000"/>
            </w:tcBorders>
            <w:shd w:val="clear" w:color="auto" w:fill="auto"/>
          </w:tcPr>
          <w:p w14:paraId="0476F0D7" w14:textId="77777777" w:rsidR="004E6CF0" w:rsidRPr="007F19D0" w:rsidRDefault="004E6CF0" w:rsidP="00914760">
            <w:pPr>
              <w:pStyle w:val="ae"/>
              <w:snapToGrid w:val="0"/>
              <w:spacing w:after="0"/>
              <w:ind w:right="0" w:firstLine="0"/>
              <w:jc w:val="center"/>
              <w:rPr>
                <w:szCs w:val="24"/>
              </w:rPr>
            </w:pPr>
            <w:r w:rsidRPr="007F19D0">
              <w:rPr>
                <w:szCs w:val="24"/>
              </w:rPr>
              <w:t>20</w:t>
            </w:r>
          </w:p>
        </w:tc>
        <w:tc>
          <w:tcPr>
            <w:tcW w:w="1806" w:type="dxa"/>
            <w:tcBorders>
              <w:top w:val="single" w:sz="4" w:space="0" w:color="000000"/>
              <w:left w:val="single" w:sz="4" w:space="0" w:color="000000"/>
              <w:bottom w:val="single" w:sz="4" w:space="0" w:color="000000"/>
            </w:tcBorders>
            <w:shd w:val="clear" w:color="auto" w:fill="auto"/>
          </w:tcPr>
          <w:p w14:paraId="6202167C" w14:textId="77777777" w:rsidR="004E6CF0" w:rsidRPr="007F19D0" w:rsidRDefault="004E6CF0" w:rsidP="00914760">
            <w:pPr>
              <w:pStyle w:val="ae"/>
              <w:snapToGrid w:val="0"/>
              <w:spacing w:after="0"/>
              <w:ind w:right="0" w:firstLine="0"/>
              <w:jc w:val="center"/>
              <w:rPr>
                <w:szCs w:val="24"/>
              </w:rPr>
            </w:pPr>
            <w:r w:rsidRPr="007F19D0">
              <w:rPr>
                <w:szCs w:val="24"/>
              </w:rPr>
              <w:t>0,71</w:t>
            </w:r>
          </w:p>
        </w:tc>
        <w:tc>
          <w:tcPr>
            <w:tcW w:w="1806" w:type="dxa"/>
            <w:tcBorders>
              <w:top w:val="single" w:sz="4" w:space="0" w:color="000000"/>
              <w:left w:val="single" w:sz="4" w:space="0" w:color="000000"/>
              <w:bottom w:val="single" w:sz="4" w:space="0" w:color="000000"/>
            </w:tcBorders>
            <w:shd w:val="clear" w:color="auto" w:fill="auto"/>
          </w:tcPr>
          <w:p w14:paraId="05257D99" w14:textId="77777777" w:rsidR="004E6CF0" w:rsidRPr="007F19D0" w:rsidRDefault="004E6CF0" w:rsidP="00914760">
            <w:pPr>
              <w:pStyle w:val="ae"/>
              <w:snapToGrid w:val="0"/>
              <w:spacing w:after="0"/>
              <w:ind w:right="0" w:firstLine="0"/>
              <w:jc w:val="center"/>
              <w:rPr>
                <w:szCs w:val="24"/>
              </w:rPr>
            </w:pPr>
            <w:r w:rsidRPr="007F19D0">
              <w:rPr>
                <w:szCs w:val="24"/>
              </w:rPr>
              <w:t>0,28</w:t>
            </w:r>
          </w:p>
        </w:tc>
        <w:tc>
          <w:tcPr>
            <w:tcW w:w="1816" w:type="dxa"/>
            <w:tcBorders>
              <w:top w:val="single" w:sz="4" w:space="0" w:color="000000"/>
              <w:left w:val="single" w:sz="4" w:space="0" w:color="000000"/>
              <w:bottom w:val="single" w:sz="4" w:space="0" w:color="000000"/>
              <w:right w:val="single" w:sz="4" w:space="0" w:color="000000"/>
            </w:tcBorders>
            <w:shd w:val="clear" w:color="auto" w:fill="auto"/>
          </w:tcPr>
          <w:p w14:paraId="0A50154D" w14:textId="77777777" w:rsidR="004E6CF0" w:rsidRPr="007F19D0" w:rsidRDefault="004E6CF0" w:rsidP="00914760">
            <w:pPr>
              <w:pStyle w:val="ae"/>
              <w:snapToGrid w:val="0"/>
              <w:spacing w:after="0"/>
              <w:ind w:right="0" w:firstLine="0"/>
              <w:jc w:val="center"/>
              <w:rPr>
                <w:szCs w:val="24"/>
              </w:rPr>
            </w:pPr>
            <w:r w:rsidRPr="007F19D0">
              <w:rPr>
                <w:szCs w:val="24"/>
              </w:rPr>
              <w:t>0,14</w:t>
            </w:r>
          </w:p>
        </w:tc>
      </w:tr>
    </w:tbl>
    <w:p w14:paraId="6F8C9140" w14:textId="77777777" w:rsidR="004E6CF0" w:rsidRPr="00FD03E1" w:rsidRDefault="004E6CF0" w:rsidP="00FD03E1">
      <w:pPr>
        <w:pStyle w:val="afd"/>
        <w:jc w:val="center"/>
        <w:rPr>
          <w:rFonts w:ascii="Times New Roman" w:hAnsi="Times New Roman"/>
          <w:sz w:val="28"/>
          <w:szCs w:val="28"/>
        </w:rPr>
      </w:pPr>
    </w:p>
    <w:p w14:paraId="7EAD244E" w14:textId="77777777" w:rsidR="00FD03E1" w:rsidRDefault="00FD03E1" w:rsidP="00FD03E1">
      <w:pPr>
        <w:spacing w:after="0" w:line="240" w:lineRule="auto"/>
        <w:rPr>
          <w:rFonts w:ascii="Times New Roman" w:hAnsi="Times New Roman"/>
          <w:sz w:val="24"/>
          <w:szCs w:val="24"/>
        </w:rPr>
      </w:pPr>
    </w:p>
    <w:p w14:paraId="5356BF71" w14:textId="44A5EBA7" w:rsidR="004E6CF0" w:rsidRPr="00FD03E1" w:rsidRDefault="00FD03E1" w:rsidP="00FD03E1">
      <w:pPr>
        <w:pStyle w:val="afd"/>
        <w:jc w:val="center"/>
        <w:rPr>
          <w:rFonts w:ascii="Times New Roman" w:hAnsi="Times New Roman"/>
          <w:b/>
          <w:sz w:val="28"/>
          <w:szCs w:val="28"/>
        </w:rPr>
      </w:pPr>
      <w:r>
        <w:rPr>
          <w:b/>
        </w:rPr>
        <w:br w:type="page"/>
      </w:r>
      <w:r w:rsidR="004E6CF0" w:rsidRPr="00FD03E1">
        <w:rPr>
          <w:rFonts w:ascii="Times New Roman" w:hAnsi="Times New Roman"/>
          <w:b/>
          <w:sz w:val="28"/>
          <w:szCs w:val="28"/>
        </w:rPr>
        <w:t>Приложение</w:t>
      </w:r>
      <w:r w:rsidR="00433191">
        <w:rPr>
          <w:rFonts w:ascii="Times New Roman" w:hAnsi="Times New Roman"/>
          <w:b/>
          <w:sz w:val="28"/>
          <w:szCs w:val="28"/>
        </w:rPr>
        <w:t xml:space="preserve"> </w:t>
      </w:r>
      <w:r w:rsidR="004E6CF0" w:rsidRPr="00FD03E1">
        <w:rPr>
          <w:rFonts w:ascii="Times New Roman" w:hAnsi="Times New Roman"/>
          <w:b/>
          <w:sz w:val="28"/>
          <w:szCs w:val="28"/>
        </w:rPr>
        <w:t>И</w:t>
      </w:r>
    </w:p>
    <w:p w14:paraId="41FB3CAD" w14:textId="77777777" w:rsidR="00705F1F" w:rsidRPr="00FD03E1" w:rsidRDefault="00705F1F" w:rsidP="00FD03E1">
      <w:pPr>
        <w:pStyle w:val="afd"/>
        <w:jc w:val="center"/>
        <w:rPr>
          <w:rFonts w:ascii="Times New Roman" w:hAnsi="Times New Roman"/>
          <w:b/>
          <w:sz w:val="28"/>
          <w:szCs w:val="28"/>
        </w:rPr>
      </w:pPr>
    </w:p>
    <w:p w14:paraId="5E537E88" w14:textId="50B0DC0A" w:rsidR="004E6CF0" w:rsidRDefault="004E6CF0" w:rsidP="00FD03E1">
      <w:pPr>
        <w:pStyle w:val="afd"/>
        <w:jc w:val="center"/>
        <w:rPr>
          <w:rFonts w:ascii="Times New Roman" w:hAnsi="Times New Roman"/>
          <w:b/>
          <w:sz w:val="28"/>
          <w:szCs w:val="28"/>
        </w:rPr>
      </w:pPr>
      <w:r w:rsidRPr="00FD03E1">
        <w:rPr>
          <w:rFonts w:ascii="Times New Roman" w:hAnsi="Times New Roman"/>
          <w:b/>
          <w:sz w:val="28"/>
          <w:szCs w:val="28"/>
        </w:rPr>
        <w:t>Условия</w:t>
      </w:r>
      <w:r w:rsidR="00433191">
        <w:rPr>
          <w:rFonts w:ascii="Times New Roman" w:hAnsi="Times New Roman"/>
          <w:b/>
          <w:sz w:val="28"/>
          <w:szCs w:val="28"/>
        </w:rPr>
        <w:t xml:space="preserve"> </w:t>
      </w:r>
      <w:r w:rsidRPr="00FD03E1">
        <w:rPr>
          <w:rFonts w:ascii="Times New Roman" w:hAnsi="Times New Roman"/>
          <w:b/>
          <w:sz w:val="28"/>
          <w:szCs w:val="28"/>
        </w:rPr>
        <w:t>воздействия</w:t>
      </w:r>
      <w:r w:rsidR="00433191">
        <w:rPr>
          <w:rFonts w:ascii="Times New Roman" w:hAnsi="Times New Roman"/>
          <w:b/>
          <w:sz w:val="28"/>
          <w:szCs w:val="28"/>
        </w:rPr>
        <w:t xml:space="preserve"> </w:t>
      </w:r>
      <w:r w:rsidRPr="00FD03E1">
        <w:rPr>
          <w:rFonts w:ascii="Times New Roman" w:hAnsi="Times New Roman"/>
          <w:b/>
          <w:sz w:val="28"/>
          <w:szCs w:val="28"/>
        </w:rPr>
        <w:t>среды</w:t>
      </w:r>
      <w:r w:rsidR="00433191">
        <w:rPr>
          <w:rFonts w:ascii="Times New Roman" w:hAnsi="Times New Roman"/>
          <w:b/>
          <w:sz w:val="28"/>
          <w:szCs w:val="28"/>
        </w:rPr>
        <w:t xml:space="preserve"> </w:t>
      </w:r>
      <w:r w:rsidRPr="00FD03E1">
        <w:rPr>
          <w:rFonts w:ascii="Times New Roman" w:hAnsi="Times New Roman"/>
          <w:b/>
          <w:sz w:val="28"/>
          <w:szCs w:val="28"/>
        </w:rPr>
        <w:t>на</w:t>
      </w:r>
      <w:r w:rsidR="00433191">
        <w:rPr>
          <w:rFonts w:ascii="Times New Roman" w:hAnsi="Times New Roman"/>
          <w:b/>
          <w:sz w:val="28"/>
          <w:szCs w:val="28"/>
        </w:rPr>
        <w:t xml:space="preserve"> </w:t>
      </w:r>
      <w:r w:rsidRPr="00FD03E1">
        <w:rPr>
          <w:rFonts w:ascii="Times New Roman" w:hAnsi="Times New Roman"/>
          <w:b/>
          <w:sz w:val="28"/>
          <w:szCs w:val="28"/>
        </w:rPr>
        <w:t>закладные</w:t>
      </w:r>
      <w:r w:rsidR="00433191">
        <w:rPr>
          <w:rFonts w:ascii="Times New Roman" w:hAnsi="Times New Roman"/>
          <w:b/>
          <w:sz w:val="28"/>
          <w:szCs w:val="28"/>
        </w:rPr>
        <w:t xml:space="preserve"> </w:t>
      </w:r>
      <w:r w:rsidRPr="00FD03E1">
        <w:rPr>
          <w:rFonts w:ascii="Times New Roman" w:hAnsi="Times New Roman"/>
          <w:b/>
          <w:sz w:val="28"/>
          <w:szCs w:val="28"/>
        </w:rPr>
        <w:t>детали</w:t>
      </w:r>
      <w:r w:rsidR="00433191">
        <w:rPr>
          <w:rFonts w:ascii="Times New Roman" w:hAnsi="Times New Roman"/>
          <w:b/>
          <w:sz w:val="28"/>
          <w:szCs w:val="28"/>
        </w:rPr>
        <w:t xml:space="preserve"> </w:t>
      </w:r>
      <w:r w:rsidRPr="00FD03E1">
        <w:rPr>
          <w:rFonts w:ascii="Times New Roman" w:hAnsi="Times New Roman"/>
          <w:b/>
          <w:sz w:val="28"/>
          <w:szCs w:val="28"/>
        </w:rPr>
        <w:t>и</w:t>
      </w:r>
      <w:r w:rsidR="00433191">
        <w:rPr>
          <w:rFonts w:ascii="Times New Roman" w:hAnsi="Times New Roman"/>
          <w:b/>
          <w:sz w:val="28"/>
          <w:szCs w:val="28"/>
        </w:rPr>
        <w:t xml:space="preserve"> </w:t>
      </w:r>
      <w:r w:rsidRPr="00FD03E1">
        <w:rPr>
          <w:rFonts w:ascii="Times New Roman" w:hAnsi="Times New Roman"/>
          <w:b/>
          <w:sz w:val="28"/>
          <w:szCs w:val="28"/>
        </w:rPr>
        <w:t>соединительные</w:t>
      </w:r>
      <w:r w:rsidR="00433191">
        <w:rPr>
          <w:rFonts w:ascii="Times New Roman" w:hAnsi="Times New Roman"/>
          <w:b/>
          <w:sz w:val="28"/>
          <w:szCs w:val="28"/>
        </w:rPr>
        <w:t xml:space="preserve"> </w:t>
      </w:r>
      <w:r w:rsidRPr="00FD03E1">
        <w:rPr>
          <w:rFonts w:ascii="Times New Roman" w:hAnsi="Times New Roman"/>
          <w:b/>
          <w:sz w:val="28"/>
          <w:szCs w:val="28"/>
        </w:rPr>
        <w:t>элементы</w:t>
      </w:r>
      <w:r w:rsidR="00433191">
        <w:rPr>
          <w:rFonts w:ascii="Times New Roman" w:hAnsi="Times New Roman"/>
          <w:b/>
          <w:sz w:val="28"/>
          <w:szCs w:val="28"/>
        </w:rPr>
        <w:t xml:space="preserve"> </w:t>
      </w:r>
      <w:r w:rsidRPr="00FD03E1">
        <w:rPr>
          <w:rFonts w:ascii="Times New Roman" w:hAnsi="Times New Roman"/>
          <w:b/>
          <w:sz w:val="28"/>
          <w:szCs w:val="28"/>
        </w:rPr>
        <w:t>в</w:t>
      </w:r>
      <w:r w:rsidR="00433191">
        <w:rPr>
          <w:rFonts w:ascii="Times New Roman" w:hAnsi="Times New Roman"/>
          <w:b/>
          <w:sz w:val="28"/>
          <w:szCs w:val="28"/>
        </w:rPr>
        <w:t xml:space="preserve"> </w:t>
      </w:r>
      <w:r w:rsidRPr="00FD03E1">
        <w:rPr>
          <w:rFonts w:ascii="Times New Roman" w:hAnsi="Times New Roman"/>
          <w:b/>
          <w:sz w:val="28"/>
          <w:szCs w:val="28"/>
        </w:rPr>
        <w:t>зданиях</w:t>
      </w:r>
      <w:r w:rsidR="00433191">
        <w:rPr>
          <w:rFonts w:ascii="Times New Roman" w:hAnsi="Times New Roman"/>
          <w:b/>
          <w:sz w:val="28"/>
          <w:szCs w:val="28"/>
        </w:rPr>
        <w:t xml:space="preserve"> </w:t>
      </w:r>
      <w:r w:rsidRPr="00FD03E1">
        <w:rPr>
          <w:rFonts w:ascii="Times New Roman" w:hAnsi="Times New Roman"/>
          <w:b/>
          <w:sz w:val="28"/>
          <w:szCs w:val="28"/>
        </w:rPr>
        <w:t>с</w:t>
      </w:r>
      <w:r w:rsidR="00433191">
        <w:rPr>
          <w:rFonts w:ascii="Times New Roman" w:hAnsi="Times New Roman"/>
          <w:b/>
          <w:sz w:val="28"/>
          <w:szCs w:val="28"/>
        </w:rPr>
        <w:t xml:space="preserve"> </w:t>
      </w:r>
      <w:r w:rsidRPr="00FD03E1">
        <w:rPr>
          <w:rFonts w:ascii="Times New Roman" w:hAnsi="Times New Roman"/>
          <w:b/>
          <w:sz w:val="28"/>
          <w:szCs w:val="28"/>
        </w:rPr>
        <w:t>наружными</w:t>
      </w:r>
      <w:r w:rsidR="00433191">
        <w:rPr>
          <w:rFonts w:ascii="Times New Roman" w:hAnsi="Times New Roman"/>
          <w:b/>
          <w:sz w:val="28"/>
          <w:szCs w:val="28"/>
        </w:rPr>
        <w:t xml:space="preserve"> </w:t>
      </w:r>
      <w:r w:rsidRPr="00FD03E1">
        <w:rPr>
          <w:rFonts w:ascii="Times New Roman" w:hAnsi="Times New Roman"/>
          <w:b/>
          <w:sz w:val="28"/>
          <w:szCs w:val="28"/>
        </w:rPr>
        <w:t>стенами</w:t>
      </w:r>
      <w:r w:rsidR="00433191">
        <w:rPr>
          <w:rFonts w:ascii="Times New Roman" w:hAnsi="Times New Roman"/>
          <w:b/>
          <w:sz w:val="28"/>
          <w:szCs w:val="28"/>
        </w:rPr>
        <w:t xml:space="preserve"> </w:t>
      </w:r>
      <w:r w:rsidRPr="00FD03E1">
        <w:rPr>
          <w:rFonts w:ascii="Times New Roman" w:hAnsi="Times New Roman"/>
          <w:b/>
          <w:sz w:val="28"/>
          <w:szCs w:val="28"/>
        </w:rPr>
        <w:t>из</w:t>
      </w:r>
      <w:r w:rsidR="00433191">
        <w:rPr>
          <w:rFonts w:ascii="Times New Roman" w:hAnsi="Times New Roman"/>
          <w:b/>
          <w:sz w:val="28"/>
          <w:szCs w:val="28"/>
        </w:rPr>
        <w:t xml:space="preserve"> </w:t>
      </w:r>
      <w:r w:rsidRPr="00FD03E1">
        <w:rPr>
          <w:rFonts w:ascii="Times New Roman" w:hAnsi="Times New Roman"/>
          <w:b/>
          <w:sz w:val="28"/>
          <w:szCs w:val="28"/>
        </w:rPr>
        <w:t>трехслойных</w:t>
      </w:r>
      <w:r w:rsidR="00433191">
        <w:rPr>
          <w:rFonts w:ascii="Times New Roman" w:hAnsi="Times New Roman"/>
          <w:b/>
          <w:sz w:val="28"/>
          <w:szCs w:val="28"/>
        </w:rPr>
        <w:t xml:space="preserve"> </w:t>
      </w:r>
      <w:r w:rsidRPr="00FD03E1">
        <w:rPr>
          <w:rFonts w:ascii="Times New Roman" w:hAnsi="Times New Roman"/>
          <w:b/>
          <w:sz w:val="28"/>
          <w:szCs w:val="28"/>
        </w:rPr>
        <w:t>стеновых</w:t>
      </w:r>
      <w:r w:rsidR="00433191">
        <w:rPr>
          <w:rFonts w:ascii="Times New Roman" w:hAnsi="Times New Roman"/>
          <w:b/>
          <w:sz w:val="28"/>
          <w:szCs w:val="28"/>
        </w:rPr>
        <w:t xml:space="preserve"> </w:t>
      </w:r>
      <w:r w:rsidRPr="00FD03E1">
        <w:rPr>
          <w:rFonts w:ascii="Times New Roman" w:hAnsi="Times New Roman"/>
          <w:b/>
          <w:sz w:val="28"/>
          <w:szCs w:val="28"/>
        </w:rPr>
        <w:t>панелей</w:t>
      </w:r>
    </w:p>
    <w:p w14:paraId="4429FE66" w14:textId="77777777" w:rsidR="00FD03E1" w:rsidRPr="00FD03E1" w:rsidRDefault="00FD03E1" w:rsidP="00FD03E1">
      <w:pPr>
        <w:pStyle w:val="afd"/>
        <w:jc w:val="center"/>
        <w:rPr>
          <w:rFonts w:ascii="Times New Roman" w:hAnsi="Times New Roman"/>
          <w:b/>
          <w:sz w:val="28"/>
          <w:szCs w:val="28"/>
        </w:rPr>
      </w:pPr>
    </w:p>
    <w:p w14:paraId="1A11647A" w14:textId="225570F8" w:rsidR="004E6CF0" w:rsidRPr="00FD03E1" w:rsidRDefault="004E6CF0" w:rsidP="00FD03E1">
      <w:pPr>
        <w:pStyle w:val="ae"/>
        <w:spacing w:after="60"/>
        <w:ind w:left="2268" w:right="0" w:hanging="2268"/>
        <w:rPr>
          <w:b/>
          <w:sz w:val="28"/>
          <w:szCs w:val="28"/>
        </w:rPr>
      </w:pPr>
      <w:r w:rsidRPr="00FD03E1">
        <w:rPr>
          <w:sz w:val="28"/>
          <w:szCs w:val="28"/>
        </w:rPr>
        <w:t>Т</w:t>
      </w:r>
      <w:r w:rsidR="00433191">
        <w:rPr>
          <w:sz w:val="28"/>
          <w:szCs w:val="28"/>
        </w:rPr>
        <w:t xml:space="preserve"> </w:t>
      </w:r>
      <w:r w:rsidRPr="00FD03E1">
        <w:rPr>
          <w:sz w:val="28"/>
          <w:szCs w:val="28"/>
        </w:rPr>
        <w:t>а</w:t>
      </w:r>
      <w:r w:rsidR="00433191">
        <w:rPr>
          <w:sz w:val="28"/>
          <w:szCs w:val="28"/>
        </w:rPr>
        <w:t xml:space="preserve"> </w:t>
      </w:r>
      <w:r w:rsidRPr="00FD03E1">
        <w:rPr>
          <w:sz w:val="28"/>
          <w:szCs w:val="28"/>
        </w:rPr>
        <w:t>б</w:t>
      </w:r>
      <w:r w:rsidR="00433191">
        <w:rPr>
          <w:sz w:val="28"/>
          <w:szCs w:val="28"/>
        </w:rPr>
        <w:t xml:space="preserve"> </w:t>
      </w:r>
      <w:r w:rsidRPr="00FD03E1">
        <w:rPr>
          <w:sz w:val="28"/>
          <w:szCs w:val="28"/>
        </w:rPr>
        <w:t>л</w:t>
      </w:r>
      <w:r w:rsidR="00433191">
        <w:rPr>
          <w:sz w:val="28"/>
          <w:szCs w:val="28"/>
        </w:rPr>
        <w:t xml:space="preserve"> </w:t>
      </w:r>
      <w:r w:rsidRPr="00FD03E1">
        <w:rPr>
          <w:sz w:val="28"/>
          <w:szCs w:val="28"/>
        </w:rPr>
        <w:t>и</w:t>
      </w:r>
      <w:r w:rsidR="00433191">
        <w:rPr>
          <w:sz w:val="28"/>
          <w:szCs w:val="28"/>
        </w:rPr>
        <w:t xml:space="preserve"> </w:t>
      </w:r>
      <w:r w:rsidRPr="00FD03E1">
        <w:rPr>
          <w:sz w:val="28"/>
          <w:szCs w:val="28"/>
        </w:rPr>
        <w:t>ц</w:t>
      </w:r>
      <w:r w:rsidR="00433191">
        <w:rPr>
          <w:sz w:val="28"/>
          <w:szCs w:val="28"/>
        </w:rPr>
        <w:t xml:space="preserve"> </w:t>
      </w:r>
      <w:r w:rsidRPr="00FD03E1">
        <w:rPr>
          <w:sz w:val="28"/>
          <w:szCs w:val="28"/>
        </w:rPr>
        <w:t>а</w:t>
      </w:r>
      <w:r w:rsidR="00433191">
        <w:rPr>
          <w:sz w:val="28"/>
          <w:szCs w:val="28"/>
        </w:rPr>
        <w:t xml:space="preserve">  </w:t>
      </w:r>
      <w:r w:rsidRPr="00FD03E1">
        <w:rPr>
          <w:sz w:val="28"/>
          <w:szCs w:val="28"/>
        </w:rPr>
        <w:t>И.1</w:t>
      </w:r>
      <w:r w:rsidR="00433191">
        <w:rPr>
          <w:sz w:val="28"/>
          <w:szCs w:val="28"/>
        </w:rPr>
        <w:t xml:space="preserve"> </w:t>
      </w:r>
      <w:r w:rsidR="003956C9" w:rsidRPr="00FD03E1">
        <w:rPr>
          <w:sz w:val="28"/>
          <w:szCs w:val="28"/>
        </w:rPr>
        <w:t>–</w:t>
      </w:r>
      <w:r w:rsidR="00433191">
        <w:rPr>
          <w:sz w:val="28"/>
          <w:szCs w:val="28"/>
        </w:rPr>
        <w:t xml:space="preserve"> </w:t>
      </w:r>
      <w:r w:rsidR="003956C9" w:rsidRPr="00FD03E1">
        <w:rPr>
          <w:b/>
          <w:sz w:val="28"/>
          <w:szCs w:val="28"/>
        </w:rPr>
        <w:t>Степень</w:t>
      </w:r>
      <w:r w:rsidR="00433191">
        <w:rPr>
          <w:b/>
          <w:sz w:val="28"/>
          <w:szCs w:val="28"/>
        </w:rPr>
        <w:t xml:space="preserve"> </w:t>
      </w:r>
      <w:r w:rsidR="003956C9" w:rsidRPr="00FD03E1">
        <w:rPr>
          <w:b/>
          <w:sz w:val="28"/>
          <w:szCs w:val="28"/>
        </w:rPr>
        <w:t>агрессивного</w:t>
      </w:r>
      <w:r w:rsidR="00433191">
        <w:rPr>
          <w:b/>
          <w:sz w:val="28"/>
          <w:szCs w:val="28"/>
        </w:rPr>
        <w:t xml:space="preserve"> </w:t>
      </w:r>
      <w:r w:rsidR="003956C9" w:rsidRPr="00FD03E1">
        <w:rPr>
          <w:b/>
          <w:sz w:val="28"/>
          <w:szCs w:val="28"/>
        </w:rPr>
        <w:t>воздействия</w:t>
      </w:r>
      <w:r w:rsidR="00433191">
        <w:rPr>
          <w:b/>
          <w:sz w:val="28"/>
          <w:szCs w:val="28"/>
        </w:rPr>
        <w:t xml:space="preserve"> </w:t>
      </w:r>
      <w:r w:rsidR="003956C9" w:rsidRPr="00FD03E1">
        <w:rPr>
          <w:b/>
          <w:sz w:val="28"/>
          <w:szCs w:val="28"/>
        </w:rPr>
        <w:t>среды</w:t>
      </w:r>
      <w:r w:rsidR="00433191">
        <w:rPr>
          <w:b/>
          <w:sz w:val="28"/>
          <w:szCs w:val="28"/>
        </w:rPr>
        <w:t xml:space="preserve"> </w:t>
      </w:r>
      <w:r w:rsidR="003956C9" w:rsidRPr="00FD03E1">
        <w:rPr>
          <w:b/>
          <w:sz w:val="28"/>
          <w:szCs w:val="28"/>
        </w:rPr>
        <w:t>на</w:t>
      </w:r>
      <w:r w:rsidR="00433191">
        <w:rPr>
          <w:b/>
          <w:sz w:val="28"/>
          <w:szCs w:val="28"/>
        </w:rPr>
        <w:t xml:space="preserve"> </w:t>
      </w:r>
      <w:r w:rsidR="003956C9" w:rsidRPr="00FD03E1">
        <w:rPr>
          <w:b/>
          <w:sz w:val="28"/>
          <w:szCs w:val="28"/>
        </w:rPr>
        <w:t>закладные</w:t>
      </w:r>
      <w:r w:rsidR="00433191">
        <w:rPr>
          <w:b/>
          <w:sz w:val="28"/>
          <w:szCs w:val="28"/>
        </w:rPr>
        <w:t xml:space="preserve"> </w:t>
      </w:r>
      <w:r w:rsidR="003956C9" w:rsidRPr="00FD03E1">
        <w:rPr>
          <w:b/>
          <w:sz w:val="28"/>
          <w:szCs w:val="28"/>
        </w:rPr>
        <w:t>детали</w:t>
      </w:r>
      <w:r w:rsidR="00433191">
        <w:rPr>
          <w:b/>
          <w:sz w:val="28"/>
          <w:szCs w:val="28"/>
        </w:rPr>
        <w:t xml:space="preserve"> </w:t>
      </w:r>
      <w:r w:rsidR="003956C9" w:rsidRPr="00FD03E1">
        <w:rPr>
          <w:b/>
          <w:sz w:val="28"/>
          <w:szCs w:val="28"/>
        </w:rPr>
        <w:t>и</w:t>
      </w:r>
      <w:r w:rsidR="00433191">
        <w:rPr>
          <w:b/>
          <w:sz w:val="28"/>
          <w:szCs w:val="28"/>
        </w:rPr>
        <w:t xml:space="preserve"> </w:t>
      </w:r>
      <w:r w:rsidR="003956C9" w:rsidRPr="00FD03E1">
        <w:rPr>
          <w:b/>
          <w:sz w:val="28"/>
          <w:szCs w:val="28"/>
        </w:rPr>
        <w:t>соединительные</w:t>
      </w:r>
      <w:r w:rsidR="00433191">
        <w:rPr>
          <w:b/>
          <w:sz w:val="28"/>
          <w:szCs w:val="28"/>
        </w:rPr>
        <w:t xml:space="preserve"> </w:t>
      </w:r>
      <w:r w:rsidR="003956C9" w:rsidRPr="00FD03E1">
        <w:rPr>
          <w:b/>
          <w:sz w:val="28"/>
          <w:szCs w:val="28"/>
        </w:rPr>
        <w:t>элементы</w:t>
      </w:r>
    </w:p>
    <w:tbl>
      <w:tblPr>
        <w:tblW w:w="9781" w:type="dxa"/>
        <w:jc w:val="center"/>
        <w:tblLayout w:type="fixed"/>
        <w:tblLook w:val="0000" w:firstRow="0" w:lastRow="0" w:firstColumn="0" w:lastColumn="0" w:noHBand="0" w:noVBand="0"/>
      </w:tblPr>
      <w:tblGrid>
        <w:gridCol w:w="1242"/>
        <w:gridCol w:w="4252"/>
        <w:gridCol w:w="4287"/>
      </w:tblGrid>
      <w:tr w:rsidR="004E6CF0" w:rsidRPr="00213013" w14:paraId="69CD71F5" w14:textId="77777777" w:rsidTr="00FD03E1">
        <w:trPr>
          <w:jc w:val="center"/>
        </w:trPr>
        <w:tc>
          <w:tcPr>
            <w:tcW w:w="1242" w:type="dxa"/>
            <w:tcBorders>
              <w:top w:val="single" w:sz="4" w:space="0" w:color="000000"/>
              <w:left w:val="single" w:sz="4" w:space="0" w:color="000000"/>
              <w:bottom w:val="single" w:sz="4" w:space="0" w:color="000000"/>
            </w:tcBorders>
            <w:shd w:val="clear" w:color="auto" w:fill="auto"/>
          </w:tcPr>
          <w:p w14:paraId="2848527F" w14:textId="16C46DEF" w:rsidR="004E6CF0" w:rsidRPr="00FD03E1" w:rsidRDefault="00705F1F" w:rsidP="00914760">
            <w:pPr>
              <w:snapToGrid w:val="0"/>
              <w:spacing w:after="0" w:line="240" w:lineRule="auto"/>
              <w:jc w:val="center"/>
              <w:rPr>
                <w:rFonts w:ascii="Times New Roman" w:hAnsi="Times New Roman"/>
                <w:sz w:val="24"/>
                <w:szCs w:val="24"/>
              </w:rPr>
            </w:pPr>
            <w:r w:rsidRPr="00FD03E1">
              <w:rPr>
                <w:rFonts w:ascii="Times New Roman" w:hAnsi="Times New Roman"/>
                <w:sz w:val="24"/>
                <w:szCs w:val="24"/>
              </w:rPr>
              <w:t>Номер</w:t>
            </w:r>
            <w:r w:rsidR="00433191">
              <w:rPr>
                <w:rFonts w:ascii="Times New Roman" w:hAnsi="Times New Roman"/>
                <w:sz w:val="24"/>
                <w:szCs w:val="24"/>
              </w:rPr>
              <w:t xml:space="preserve"> </w:t>
            </w:r>
            <w:r w:rsidR="000C14F4" w:rsidRPr="00FD03E1">
              <w:rPr>
                <w:rFonts w:ascii="Times New Roman" w:hAnsi="Times New Roman"/>
                <w:sz w:val="24"/>
                <w:szCs w:val="24"/>
              </w:rPr>
              <w:t>груп</w:t>
            </w:r>
            <w:r w:rsidR="004E6CF0" w:rsidRPr="00FD03E1">
              <w:rPr>
                <w:rFonts w:ascii="Times New Roman" w:hAnsi="Times New Roman"/>
                <w:sz w:val="24"/>
                <w:szCs w:val="24"/>
              </w:rPr>
              <w:t>пы</w:t>
            </w:r>
            <w:r w:rsidR="00433191">
              <w:rPr>
                <w:rFonts w:ascii="Times New Roman" w:hAnsi="Times New Roman"/>
                <w:sz w:val="24"/>
                <w:szCs w:val="24"/>
              </w:rPr>
              <w:t xml:space="preserve"> </w:t>
            </w:r>
            <w:r w:rsidR="00B86C11" w:rsidRPr="00FD03E1">
              <w:rPr>
                <w:rFonts w:ascii="Times New Roman" w:hAnsi="Times New Roman"/>
                <w:sz w:val="24"/>
                <w:szCs w:val="24"/>
              </w:rPr>
              <w:t>по</w:t>
            </w:r>
            <w:r w:rsidR="00433191">
              <w:rPr>
                <w:rFonts w:ascii="Times New Roman" w:hAnsi="Times New Roman"/>
                <w:sz w:val="24"/>
                <w:szCs w:val="24"/>
              </w:rPr>
              <w:t xml:space="preserve"> </w:t>
            </w:r>
            <w:r w:rsidR="00B86C11" w:rsidRPr="00FD03E1">
              <w:rPr>
                <w:rFonts w:ascii="Times New Roman" w:hAnsi="Times New Roman"/>
                <w:sz w:val="24"/>
                <w:szCs w:val="24"/>
              </w:rPr>
              <w:t>5.5.11</w:t>
            </w:r>
          </w:p>
        </w:tc>
        <w:tc>
          <w:tcPr>
            <w:tcW w:w="4252" w:type="dxa"/>
            <w:tcBorders>
              <w:top w:val="single" w:sz="4" w:space="0" w:color="000000"/>
              <w:left w:val="single" w:sz="4" w:space="0" w:color="000000"/>
              <w:bottom w:val="single" w:sz="4" w:space="0" w:color="000000"/>
            </w:tcBorders>
            <w:shd w:val="clear" w:color="auto" w:fill="auto"/>
          </w:tcPr>
          <w:p w14:paraId="7991921F" w14:textId="3AE33C96" w:rsidR="004E6CF0" w:rsidRPr="00FD03E1" w:rsidRDefault="004E6CF0" w:rsidP="00914760">
            <w:pPr>
              <w:snapToGrid w:val="0"/>
              <w:spacing w:after="0" w:line="240" w:lineRule="auto"/>
              <w:jc w:val="center"/>
              <w:rPr>
                <w:rFonts w:ascii="Times New Roman" w:hAnsi="Times New Roman"/>
                <w:sz w:val="24"/>
                <w:szCs w:val="24"/>
              </w:rPr>
            </w:pPr>
            <w:r w:rsidRPr="00FD03E1">
              <w:rPr>
                <w:rFonts w:ascii="Times New Roman" w:hAnsi="Times New Roman"/>
                <w:sz w:val="24"/>
                <w:szCs w:val="24"/>
              </w:rPr>
              <w:t>Характеристика</w:t>
            </w:r>
            <w:r w:rsidR="00433191">
              <w:rPr>
                <w:rFonts w:ascii="Times New Roman" w:hAnsi="Times New Roman"/>
                <w:sz w:val="24"/>
                <w:szCs w:val="24"/>
              </w:rPr>
              <w:t xml:space="preserve"> </w:t>
            </w:r>
            <w:r w:rsidRPr="00FD03E1">
              <w:rPr>
                <w:rFonts w:ascii="Times New Roman" w:hAnsi="Times New Roman"/>
                <w:sz w:val="24"/>
                <w:szCs w:val="24"/>
              </w:rPr>
              <w:t>среды</w:t>
            </w:r>
            <w:r w:rsidR="00433191">
              <w:rPr>
                <w:rFonts w:ascii="Times New Roman" w:hAnsi="Times New Roman"/>
                <w:sz w:val="24"/>
                <w:szCs w:val="24"/>
              </w:rPr>
              <w:t xml:space="preserve"> </w:t>
            </w:r>
            <w:r w:rsidRPr="00FD03E1">
              <w:rPr>
                <w:rFonts w:ascii="Times New Roman" w:hAnsi="Times New Roman"/>
                <w:sz w:val="24"/>
                <w:szCs w:val="24"/>
              </w:rPr>
              <w:t>и</w:t>
            </w:r>
            <w:r w:rsidR="00433191">
              <w:rPr>
                <w:rFonts w:ascii="Times New Roman" w:hAnsi="Times New Roman"/>
                <w:sz w:val="24"/>
                <w:szCs w:val="24"/>
              </w:rPr>
              <w:t xml:space="preserve"> </w:t>
            </w:r>
            <w:r w:rsidRPr="00FD03E1">
              <w:rPr>
                <w:rFonts w:ascii="Times New Roman" w:hAnsi="Times New Roman"/>
                <w:sz w:val="24"/>
                <w:szCs w:val="24"/>
              </w:rPr>
              <w:t>условная</w:t>
            </w:r>
            <w:r w:rsidR="00433191">
              <w:rPr>
                <w:rFonts w:ascii="Times New Roman" w:hAnsi="Times New Roman"/>
                <w:sz w:val="24"/>
                <w:szCs w:val="24"/>
              </w:rPr>
              <w:t xml:space="preserve"> </w:t>
            </w:r>
            <w:r w:rsidRPr="00FD03E1">
              <w:rPr>
                <w:rFonts w:ascii="Times New Roman" w:hAnsi="Times New Roman"/>
                <w:sz w:val="24"/>
                <w:szCs w:val="24"/>
              </w:rPr>
              <w:t>степень</w:t>
            </w:r>
            <w:r w:rsidR="00433191">
              <w:rPr>
                <w:rFonts w:ascii="Times New Roman" w:hAnsi="Times New Roman"/>
                <w:sz w:val="24"/>
                <w:szCs w:val="24"/>
              </w:rPr>
              <w:t xml:space="preserve"> </w:t>
            </w:r>
            <w:r w:rsidRPr="00FD03E1">
              <w:rPr>
                <w:rFonts w:ascii="Times New Roman" w:hAnsi="Times New Roman"/>
                <w:sz w:val="24"/>
                <w:szCs w:val="24"/>
              </w:rPr>
              <w:t>ее</w:t>
            </w:r>
            <w:r w:rsidR="00433191">
              <w:rPr>
                <w:rFonts w:ascii="Times New Roman" w:hAnsi="Times New Roman"/>
                <w:sz w:val="24"/>
                <w:szCs w:val="24"/>
              </w:rPr>
              <w:t xml:space="preserve"> </w:t>
            </w:r>
            <w:r w:rsidRPr="00FD03E1">
              <w:rPr>
                <w:rFonts w:ascii="Times New Roman" w:hAnsi="Times New Roman"/>
                <w:sz w:val="24"/>
                <w:szCs w:val="24"/>
              </w:rPr>
              <w:t>агрессивного</w:t>
            </w:r>
            <w:r w:rsidR="00433191">
              <w:rPr>
                <w:rFonts w:ascii="Times New Roman" w:hAnsi="Times New Roman"/>
                <w:sz w:val="24"/>
                <w:szCs w:val="24"/>
              </w:rPr>
              <w:t xml:space="preserve"> </w:t>
            </w:r>
            <w:r w:rsidRPr="00FD03E1">
              <w:rPr>
                <w:rFonts w:ascii="Times New Roman" w:hAnsi="Times New Roman"/>
                <w:sz w:val="24"/>
                <w:szCs w:val="24"/>
              </w:rPr>
              <w:t>воздействия</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609FB41C" w14:textId="229FDD55" w:rsidR="004E6CF0" w:rsidRPr="00FD03E1" w:rsidRDefault="00705F1F" w:rsidP="00914760">
            <w:pPr>
              <w:snapToGrid w:val="0"/>
              <w:spacing w:after="0" w:line="240" w:lineRule="auto"/>
              <w:jc w:val="center"/>
              <w:rPr>
                <w:rFonts w:ascii="Times New Roman" w:hAnsi="Times New Roman"/>
                <w:sz w:val="24"/>
                <w:szCs w:val="24"/>
              </w:rPr>
            </w:pPr>
            <w:r w:rsidRPr="00FD03E1">
              <w:rPr>
                <w:rFonts w:ascii="Times New Roman" w:hAnsi="Times New Roman"/>
                <w:sz w:val="24"/>
                <w:szCs w:val="24"/>
              </w:rPr>
              <w:t>Тип</w:t>
            </w:r>
            <w:r w:rsidR="00433191">
              <w:rPr>
                <w:rFonts w:ascii="Times New Roman" w:hAnsi="Times New Roman"/>
                <w:sz w:val="24"/>
                <w:szCs w:val="24"/>
              </w:rPr>
              <w:t xml:space="preserve"> </w:t>
            </w:r>
            <w:r w:rsidR="004E6CF0" w:rsidRPr="00FD03E1">
              <w:rPr>
                <w:rFonts w:ascii="Times New Roman" w:hAnsi="Times New Roman"/>
                <w:sz w:val="24"/>
                <w:szCs w:val="24"/>
              </w:rPr>
              <w:t>закладных</w:t>
            </w:r>
            <w:r w:rsidR="00433191">
              <w:rPr>
                <w:rFonts w:ascii="Times New Roman" w:hAnsi="Times New Roman"/>
                <w:sz w:val="24"/>
                <w:szCs w:val="24"/>
              </w:rPr>
              <w:t xml:space="preserve"> </w:t>
            </w:r>
            <w:r w:rsidR="004E6CF0" w:rsidRPr="00FD03E1">
              <w:rPr>
                <w:rFonts w:ascii="Times New Roman" w:hAnsi="Times New Roman"/>
                <w:sz w:val="24"/>
                <w:szCs w:val="24"/>
              </w:rPr>
              <w:t>деталей</w:t>
            </w:r>
            <w:r w:rsidR="00433191">
              <w:rPr>
                <w:rFonts w:ascii="Times New Roman" w:hAnsi="Times New Roman"/>
                <w:sz w:val="24"/>
                <w:szCs w:val="24"/>
              </w:rPr>
              <w:t xml:space="preserve"> </w:t>
            </w:r>
            <w:r w:rsidR="004E6CF0" w:rsidRPr="00FD03E1">
              <w:rPr>
                <w:rFonts w:ascii="Times New Roman" w:hAnsi="Times New Roman"/>
                <w:sz w:val="24"/>
                <w:szCs w:val="24"/>
              </w:rPr>
              <w:t>и</w:t>
            </w:r>
            <w:r w:rsidR="00433191">
              <w:rPr>
                <w:rFonts w:ascii="Times New Roman" w:hAnsi="Times New Roman"/>
                <w:sz w:val="24"/>
                <w:szCs w:val="24"/>
              </w:rPr>
              <w:t xml:space="preserve"> </w:t>
            </w:r>
            <w:r w:rsidR="004E6CF0" w:rsidRPr="00FD03E1">
              <w:rPr>
                <w:rFonts w:ascii="Times New Roman" w:hAnsi="Times New Roman"/>
                <w:sz w:val="24"/>
                <w:szCs w:val="24"/>
              </w:rPr>
              <w:t>соединительных</w:t>
            </w:r>
            <w:r w:rsidR="00433191">
              <w:rPr>
                <w:rFonts w:ascii="Times New Roman" w:hAnsi="Times New Roman"/>
                <w:sz w:val="24"/>
                <w:szCs w:val="24"/>
              </w:rPr>
              <w:t xml:space="preserve"> </w:t>
            </w:r>
            <w:r w:rsidR="004E6CF0" w:rsidRPr="00FD03E1">
              <w:rPr>
                <w:rFonts w:ascii="Times New Roman" w:hAnsi="Times New Roman"/>
                <w:sz w:val="24"/>
                <w:szCs w:val="24"/>
              </w:rPr>
              <w:t>элементов</w:t>
            </w:r>
          </w:p>
        </w:tc>
      </w:tr>
      <w:tr w:rsidR="004E6CF0" w:rsidRPr="00213013" w14:paraId="0972DABB" w14:textId="77777777" w:rsidTr="00FD03E1">
        <w:trPr>
          <w:jc w:val="center"/>
        </w:trPr>
        <w:tc>
          <w:tcPr>
            <w:tcW w:w="1242" w:type="dxa"/>
            <w:tcBorders>
              <w:top w:val="single" w:sz="4" w:space="0" w:color="000000"/>
              <w:left w:val="single" w:sz="4" w:space="0" w:color="000000"/>
              <w:bottom w:val="single" w:sz="4" w:space="0" w:color="000000"/>
            </w:tcBorders>
            <w:shd w:val="clear" w:color="auto" w:fill="auto"/>
          </w:tcPr>
          <w:p w14:paraId="0999B167" w14:textId="77777777" w:rsidR="004E6CF0" w:rsidRPr="00FD03E1" w:rsidRDefault="004E6CF0" w:rsidP="00914760">
            <w:pPr>
              <w:snapToGrid w:val="0"/>
              <w:spacing w:after="0" w:line="240" w:lineRule="auto"/>
              <w:jc w:val="center"/>
              <w:rPr>
                <w:rFonts w:ascii="Times New Roman" w:hAnsi="Times New Roman"/>
                <w:sz w:val="24"/>
                <w:szCs w:val="24"/>
                <w:lang w:val="en-US"/>
              </w:rPr>
            </w:pPr>
            <w:r w:rsidRPr="00FD03E1">
              <w:rPr>
                <w:rFonts w:ascii="Times New Roman" w:hAnsi="Times New Roman"/>
                <w:sz w:val="24"/>
                <w:szCs w:val="24"/>
                <w:lang w:val="en-US"/>
              </w:rPr>
              <w:t>I</w:t>
            </w:r>
          </w:p>
        </w:tc>
        <w:tc>
          <w:tcPr>
            <w:tcW w:w="4252" w:type="dxa"/>
            <w:tcBorders>
              <w:top w:val="single" w:sz="4" w:space="0" w:color="000000"/>
              <w:left w:val="single" w:sz="4" w:space="0" w:color="000000"/>
              <w:bottom w:val="single" w:sz="4" w:space="0" w:color="000000"/>
            </w:tcBorders>
            <w:shd w:val="clear" w:color="auto" w:fill="auto"/>
          </w:tcPr>
          <w:p w14:paraId="68377762" w14:textId="0E034A22" w:rsidR="004E6CF0" w:rsidRPr="00FD03E1" w:rsidRDefault="003956C9" w:rsidP="00914760">
            <w:pPr>
              <w:snapToGrid w:val="0"/>
              <w:spacing w:after="0" w:line="240" w:lineRule="auto"/>
              <w:rPr>
                <w:rFonts w:ascii="Times New Roman" w:hAnsi="Times New Roman"/>
                <w:sz w:val="24"/>
                <w:szCs w:val="24"/>
              </w:rPr>
            </w:pPr>
            <w:r w:rsidRPr="00FD03E1">
              <w:rPr>
                <w:rFonts w:ascii="Times New Roman" w:hAnsi="Times New Roman"/>
                <w:sz w:val="24"/>
                <w:szCs w:val="24"/>
              </w:rPr>
              <w:t>Влажность</w:t>
            </w:r>
            <w:r w:rsidR="00433191">
              <w:rPr>
                <w:rFonts w:ascii="Times New Roman" w:hAnsi="Times New Roman"/>
                <w:sz w:val="24"/>
                <w:szCs w:val="24"/>
              </w:rPr>
              <w:t xml:space="preserve"> </w:t>
            </w:r>
            <w:r w:rsidRPr="00FD03E1">
              <w:rPr>
                <w:rFonts w:ascii="Times New Roman" w:hAnsi="Times New Roman"/>
                <w:sz w:val="24"/>
                <w:szCs w:val="24"/>
              </w:rPr>
              <w:t>воздуха</w:t>
            </w:r>
            <w:r w:rsidR="00433191">
              <w:rPr>
                <w:rFonts w:ascii="Times New Roman" w:hAnsi="Times New Roman"/>
                <w:sz w:val="24"/>
                <w:szCs w:val="24"/>
              </w:rPr>
              <w:t xml:space="preserve"> </w:t>
            </w:r>
            <w:r w:rsidR="004E6CF0" w:rsidRPr="00FD03E1">
              <w:rPr>
                <w:rFonts w:ascii="Times New Roman" w:hAnsi="Times New Roman"/>
                <w:sz w:val="24"/>
                <w:szCs w:val="24"/>
              </w:rPr>
              <w:t>и</w:t>
            </w:r>
            <w:r w:rsidR="00433191">
              <w:rPr>
                <w:rFonts w:ascii="Times New Roman" w:hAnsi="Times New Roman"/>
                <w:sz w:val="24"/>
                <w:szCs w:val="24"/>
              </w:rPr>
              <w:t xml:space="preserve"> </w:t>
            </w:r>
            <w:r w:rsidR="004E6CF0" w:rsidRPr="00FD03E1">
              <w:rPr>
                <w:rFonts w:ascii="Times New Roman" w:hAnsi="Times New Roman"/>
                <w:sz w:val="24"/>
                <w:szCs w:val="24"/>
              </w:rPr>
              <w:t>температура</w:t>
            </w:r>
            <w:r w:rsidR="00433191">
              <w:rPr>
                <w:rFonts w:ascii="Times New Roman" w:hAnsi="Times New Roman"/>
                <w:sz w:val="24"/>
                <w:szCs w:val="24"/>
              </w:rPr>
              <w:t xml:space="preserve"> </w:t>
            </w:r>
            <w:r w:rsidR="004E6CF0" w:rsidRPr="00FD03E1">
              <w:rPr>
                <w:rFonts w:ascii="Times New Roman" w:hAnsi="Times New Roman"/>
                <w:sz w:val="24"/>
                <w:szCs w:val="24"/>
              </w:rPr>
              <w:t>соответствуют</w:t>
            </w:r>
            <w:r w:rsidR="00433191">
              <w:rPr>
                <w:rFonts w:ascii="Times New Roman" w:hAnsi="Times New Roman"/>
                <w:sz w:val="24"/>
                <w:szCs w:val="24"/>
              </w:rPr>
              <w:t xml:space="preserve"> </w:t>
            </w:r>
            <w:r w:rsidR="004E6CF0" w:rsidRPr="00FD03E1">
              <w:rPr>
                <w:rFonts w:ascii="Times New Roman" w:hAnsi="Times New Roman"/>
                <w:sz w:val="24"/>
                <w:szCs w:val="24"/>
              </w:rPr>
              <w:t>условиям</w:t>
            </w:r>
            <w:r w:rsidR="00433191">
              <w:rPr>
                <w:rFonts w:ascii="Times New Roman" w:hAnsi="Times New Roman"/>
                <w:sz w:val="24"/>
                <w:szCs w:val="24"/>
              </w:rPr>
              <w:t xml:space="preserve"> </w:t>
            </w:r>
            <w:r w:rsidR="004E6CF0" w:rsidRPr="00FD03E1">
              <w:rPr>
                <w:rFonts w:ascii="Times New Roman" w:hAnsi="Times New Roman"/>
                <w:sz w:val="24"/>
                <w:szCs w:val="24"/>
              </w:rPr>
              <w:t>открытой</w:t>
            </w:r>
            <w:r w:rsidR="00433191">
              <w:rPr>
                <w:rFonts w:ascii="Times New Roman" w:hAnsi="Times New Roman"/>
                <w:sz w:val="24"/>
                <w:szCs w:val="24"/>
              </w:rPr>
              <w:t xml:space="preserve"> </w:t>
            </w:r>
            <w:r w:rsidR="004E6CF0" w:rsidRPr="00FD03E1">
              <w:rPr>
                <w:rFonts w:ascii="Times New Roman" w:hAnsi="Times New Roman"/>
                <w:sz w:val="24"/>
                <w:szCs w:val="24"/>
              </w:rPr>
              <w:t>экспозиции;</w:t>
            </w:r>
          </w:p>
          <w:p w14:paraId="32EBE8EF" w14:textId="39D5DD23" w:rsidR="004E6CF0" w:rsidRPr="00FD03E1" w:rsidRDefault="004E6CF0" w:rsidP="00914760">
            <w:pPr>
              <w:spacing w:after="0" w:line="240" w:lineRule="auto"/>
              <w:rPr>
                <w:rFonts w:ascii="Times New Roman" w:hAnsi="Times New Roman"/>
                <w:sz w:val="24"/>
                <w:szCs w:val="24"/>
              </w:rPr>
            </w:pPr>
            <w:r w:rsidRPr="00FD03E1">
              <w:rPr>
                <w:rFonts w:ascii="Times New Roman" w:hAnsi="Times New Roman"/>
                <w:sz w:val="24"/>
                <w:szCs w:val="24"/>
              </w:rPr>
              <w:t>степень</w:t>
            </w:r>
            <w:r w:rsidR="00433191">
              <w:rPr>
                <w:rFonts w:ascii="Times New Roman" w:hAnsi="Times New Roman"/>
                <w:sz w:val="24"/>
                <w:szCs w:val="24"/>
              </w:rPr>
              <w:t xml:space="preserve"> </w:t>
            </w:r>
            <w:r w:rsidRPr="00FD03E1">
              <w:rPr>
                <w:rFonts w:ascii="Times New Roman" w:hAnsi="Times New Roman"/>
                <w:sz w:val="24"/>
                <w:szCs w:val="24"/>
              </w:rPr>
              <w:t>агрессивного</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среды</w:t>
            </w:r>
            <w:r w:rsidR="00433191">
              <w:rPr>
                <w:rFonts w:ascii="Times New Roman" w:hAnsi="Times New Roman"/>
                <w:sz w:val="24"/>
                <w:szCs w:val="24"/>
              </w:rPr>
              <w:t xml:space="preserve"> </w:t>
            </w:r>
            <w:r w:rsidRPr="00FD03E1">
              <w:rPr>
                <w:rFonts w:ascii="Times New Roman" w:hAnsi="Times New Roman"/>
                <w:sz w:val="24"/>
                <w:szCs w:val="24"/>
              </w:rPr>
              <w:t>–</w:t>
            </w:r>
            <w:r w:rsidR="00433191">
              <w:rPr>
                <w:rFonts w:ascii="Times New Roman" w:hAnsi="Times New Roman"/>
                <w:sz w:val="24"/>
                <w:szCs w:val="24"/>
              </w:rPr>
              <w:t xml:space="preserve"> </w:t>
            </w:r>
            <w:proofErr w:type="spellStart"/>
            <w:r w:rsidRPr="00FD03E1">
              <w:rPr>
                <w:rFonts w:ascii="Times New Roman" w:hAnsi="Times New Roman"/>
                <w:sz w:val="24"/>
                <w:szCs w:val="24"/>
              </w:rPr>
              <w:t>среднеагрессивная</w:t>
            </w:r>
            <w:proofErr w:type="spellEnd"/>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1F53D5BE" w14:textId="1897D0E8" w:rsidR="004E6CF0" w:rsidRPr="00FD03E1" w:rsidRDefault="004E6CF0" w:rsidP="00914760">
            <w:pPr>
              <w:snapToGrid w:val="0"/>
              <w:spacing w:after="0" w:line="240" w:lineRule="auto"/>
              <w:rPr>
                <w:rFonts w:ascii="Times New Roman" w:hAnsi="Times New Roman"/>
                <w:iCs/>
                <w:sz w:val="24"/>
                <w:szCs w:val="24"/>
              </w:rPr>
            </w:pPr>
            <w:r w:rsidRPr="00FD03E1">
              <w:rPr>
                <w:rFonts w:ascii="Times New Roman" w:hAnsi="Times New Roman"/>
                <w:iCs/>
                <w:sz w:val="24"/>
                <w:szCs w:val="24"/>
              </w:rPr>
              <w:t>В</w:t>
            </w:r>
            <w:r w:rsidR="00433191">
              <w:rPr>
                <w:rFonts w:ascii="Times New Roman" w:hAnsi="Times New Roman"/>
                <w:iCs/>
                <w:sz w:val="24"/>
                <w:szCs w:val="24"/>
              </w:rPr>
              <w:t xml:space="preserve"> </w:t>
            </w:r>
            <w:r w:rsidRPr="00FD03E1">
              <w:rPr>
                <w:rFonts w:ascii="Times New Roman" w:hAnsi="Times New Roman"/>
                <w:iCs/>
                <w:sz w:val="24"/>
                <w:szCs w:val="24"/>
              </w:rPr>
              <w:t>узлах</w:t>
            </w:r>
            <w:r w:rsidR="00433191">
              <w:rPr>
                <w:rFonts w:ascii="Times New Roman" w:hAnsi="Times New Roman"/>
                <w:iCs/>
                <w:sz w:val="24"/>
                <w:szCs w:val="24"/>
              </w:rPr>
              <w:t xml:space="preserve"> </w:t>
            </w:r>
            <w:r w:rsidRPr="00FD03E1">
              <w:rPr>
                <w:rFonts w:ascii="Times New Roman" w:hAnsi="Times New Roman"/>
                <w:iCs/>
                <w:sz w:val="24"/>
                <w:szCs w:val="24"/>
              </w:rPr>
              <w:t>соединения:</w:t>
            </w:r>
          </w:p>
          <w:p w14:paraId="6E3BA759" w14:textId="4731418F" w:rsidR="004E6CF0" w:rsidRPr="00FD03E1" w:rsidRDefault="00705F1F" w:rsidP="00914760">
            <w:pPr>
              <w:pStyle w:val="Style3"/>
              <w:widowControl/>
              <w:autoSpaceDE/>
            </w:pPr>
            <w:r w:rsidRPr="00FD03E1">
              <w:t>-</w:t>
            </w:r>
            <w:r w:rsidR="00433191">
              <w:t xml:space="preserve"> </w:t>
            </w:r>
            <w:r w:rsidR="004E6CF0" w:rsidRPr="00FD03E1">
              <w:t>ограждений</w:t>
            </w:r>
            <w:r w:rsidR="00433191">
              <w:t xml:space="preserve"> </w:t>
            </w:r>
            <w:r w:rsidR="004E6CF0" w:rsidRPr="00FD03E1">
              <w:t>лоджий</w:t>
            </w:r>
            <w:r w:rsidR="00433191">
              <w:t xml:space="preserve"> </w:t>
            </w:r>
            <w:r w:rsidR="004E6CF0" w:rsidRPr="00FD03E1">
              <w:t>между</w:t>
            </w:r>
            <w:r w:rsidR="00433191">
              <w:t xml:space="preserve"> </w:t>
            </w:r>
            <w:r w:rsidR="004E6CF0" w:rsidRPr="00FD03E1">
              <w:t>собой</w:t>
            </w:r>
            <w:r w:rsidR="00433191">
              <w:t xml:space="preserve"> </w:t>
            </w:r>
            <w:r w:rsidR="004E6CF0" w:rsidRPr="00FD03E1">
              <w:t>и</w:t>
            </w:r>
            <w:r w:rsidR="00433191">
              <w:t xml:space="preserve"> </w:t>
            </w:r>
            <w:r w:rsidR="004E6CF0" w:rsidRPr="00FD03E1">
              <w:t>со</w:t>
            </w:r>
            <w:r w:rsidR="00433191">
              <w:t xml:space="preserve"> </w:t>
            </w:r>
            <w:r w:rsidR="004E6CF0" w:rsidRPr="00FD03E1">
              <w:t>стенками</w:t>
            </w:r>
            <w:r w:rsidR="00433191">
              <w:t xml:space="preserve"> </w:t>
            </w:r>
            <w:r w:rsidR="004E6CF0" w:rsidRPr="00FD03E1">
              <w:t>лоджий</w:t>
            </w:r>
            <w:r w:rsidR="00433191">
              <w:t xml:space="preserve"> </w:t>
            </w:r>
            <w:r w:rsidR="004E6CF0" w:rsidRPr="00FD03E1">
              <w:t>вне</w:t>
            </w:r>
            <w:r w:rsidR="00433191">
              <w:t xml:space="preserve"> </w:t>
            </w:r>
            <w:r w:rsidR="004E6CF0" w:rsidRPr="00FD03E1">
              <w:t>уровня</w:t>
            </w:r>
            <w:r w:rsidR="00433191">
              <w:t xml:space="preserve"> </w:t>
            </w:r>
            <w:r w:rsidR="004E6CF0" w:rsidRPr="00FD03E1">
              <w:t>пола;</w:t>
            </w:r>
          </w:p>
          <w:p w14:paraId="018FEC8F" w14:textId="3E820DD6" w:rsidR="004E6CF0" w:rsidRPr="00FD03E1" w:rsidRDefault="00705F1F" w:rsidP="00914760">
            <w:pPr>
              <w:spacing w:after="0" w:line="240" w:lineRule="auto"/>
              <w:rPr>
                <w:rFonts w:ascii="Times New Roman" w:hAnsi="Times New Roman"/>
                <w:sz w:val="24"/>
                <w:szCs w:val="24"/>
              </w:rPr>
            </w:pPr>
            <w:r w:rsidRPr="00FD03E1">
              <w:rPr>
                <w:rFonts w:ascii="Times New Roman" w:hAnsi="Times New Roman"/>
                <w:sz w:val="24"/>
                <w:szCs w:val="24"/>
              </w:rPr>
              <w:t>-</w:t>
            </w:r>
            <w:r w:rsidR="00433191">
              <w:rPr>
                <w:rFonts w:ascii="Times New Roman" w:hAnsi="Times New Roman"/>
                <w:sz w:val="24"/>
                <w:szCs w:val="24"/>
              </w:rPr>
              <w:t xml:space="preserve"> </w:t>
            </w:r>
            <w:r w:rsidR="004E6CF0" w:rsidRPr="00FD03E1">
              <w:rPr>
                <w:rFonts w:ascii="Times New Roman" w:hAnsi="Times New Roman"/>
                <w:sz w:val="24"/>
                <w:szCs w:val="24"/>
              </w:rPr>
              <w:t>плит</w:t>
            </w:r>
            <w:r w:rsidR="00433191">
              <w:rPr>
                <w:rFonts w:ascii="Times New Roman" w:hAnsi="Times New Roman"/>
                <w:sz w:val="24"/>
                <w:szCs w:val="24"/>
              </w:rPr>
              <w:t xml:space="preserve"> </w:t>
            </w:r>
            <w:r w:rsidR="004E6CF0" w:rsidRPr="00FD03E1">
              <w:rPr>
                <w:rFonts w:ascii="Times New Roman" w:hAnsi="Times New Roman"/>
                <w:sz w:val="24"/>
                <w:szCs w:val="24"/>
              </w:rPr>
              <w:t>перекрытий</w:t>
            </w:r>
            <w:r w:rsidR="00433191">
              <w:rPr>
                <w:rFonts w:ascii="Times New Roman" w:hAnsi="Times New Roman"/>
                <w:sz w:val="24"/>
                <w:szCs w:val="24"/>
              </w:rPr>
              <w:t xml:space="preserve"> </w:t>
            </w:r>
            <w:r w:rsidR="004E6CF0" w:rsidRPr="00FD03E1">
              <w:rPr>
                <w:rFonts w:ascii="Times New Roman" w:hAnsi="Times New Roman"/>
                <w:sz w:val="24"/>
                <w:szCs w:val="24"/>
              </w:rPr>
              <w:t>лоджий</w:t>
            </w:r>
            <w:r w:rsidR="00433191">
              <w:rPr>
                <w:rFonts w:ascii="Times New Roman" w:hAnsi="Times New Roman"/>
                <w:sz w:val="24"/>
                <w:szCs w:val="24"/>
              </w:rPr>
              <w:t xml:space="preserve"> </w:t>
            </w:r>
            <w:r w:rsidR="004E6CF0" w:rsidRPr="00FD03E1">
              <w:rPr>
                <w:rFonts w:ascii="Times New Roman" w:hAnsi="Times New Roman"/>
                <w:sz w:val="24"/>
                <w:szCs w:val="24"/>
              </w:rPr>
              <w:t>к</w:t>
            </w:r>
            <w:r w:rsidR="00433191">
              <w:rPr>
                <w:rFonts w:ascii="Times New Roman" w:hAnsi="Times New Roman"/>
                <w:sz w:val="24"/>
                <w:szCs w:val="24"/>
              </w:rPr>
              <w:t xml:space="preserve"> </w:t>
            </w:r>
            <w:r w:rsidR="004E6CF0" w:rsidRPr="00FD03E1">
              <w:rPr>
                <w:rFonts w:ascii="Times New Roman" w:hAnsi="Times New Roman"/>
                <w:sz w:val="24"/>
                <w:szCs w:val="24"/>
              </w:rPr>
              <w:t>стеновым</w:t>
            </w:r>
            <w:r w:rsidR="00433191">
              <w:rPr>
                <w:rFonts w:ascii="Times New Roman" w:hAnsi="Times New Roman"/>
                <w:sz w:val="24"/>
                <w:szCs w:val="24"/>
              </w:rPr>
              <w:t xml:space="preserve"> </w:t>
            </w:r>
            <w:r w:rsidR="004E6CF0" w:rsidRPr="00FD03E1">
              <w:rPr>
                <w:rFonts w:ascii="Times New Roman" w:hAnsi="Times New Roman"/>
                <w:sz w:val="24"/>
                <w:szCs w:val="24"/>
              </w:rPr>
              <w:t>панелям</w:t>
            </w:r>
            <w:r w:rsidR="00433191">
              <w:rPr>
                <w:rFonts w:ascii="Times New Roman" w:hAnsi="Times New Roman"/>
                <w:sz w:val="24"/>
                <w:szCs w:val="24"/>
              </w:rPr>
              <w:t xml:space="preserve"> </w:t>
            </w:r>
            <w:r w:rsidR="004E6CF0" w:rsidRPr="00FD03E1">
              <w:rPr>
                <w:rFonts w:ascii="Times New Roman" w:hAnsi="Times New Roman"/>
                <w:sz w:val="24"/>
                <w:szCs w:val="24"/>
              </w:rPr>
              <w:t>и</w:t>
            </w:r>
            <w:r w:rsidR="00433191">
              <w:rPr>
                <w:rFonts w:ascii="Times New Roman" w:hAnsi="Times New Roman"/>
                <w:sz w:val="24"/>
                <w:szCs w:val="24"/>
              </w:rPr>
              <w:t xml:space="preserve"> </w:t>
            </w:r>
            <w:r w:rsidR="004E6CF0" w:rsidRPr="00FD03E1">
              <w:rPr>
                <w:rFonts w:ascii="Times New Roman" w:hAnsi="Times New Roman"/>
                <w:sz w:val="24"/>
                <w:szCs w:val="24"/>
              </w:rPr>
              <w:t>ст</w:t>
            </w:r>
            <w:r w:rsidR="00C65F7B" w:rsidRPr="00FD03E1">
              <w:rPr>
                <w:rFonts w:ascii="Times New Roman" w:hAnsi="Times New Roman"/>
                <w:sz w:val="24"/>
                <w:szCs w:val="24"/>
              </w:rPr>
              <w:t>енкам</w:t>
            </w:r>
            <w:r w:rsidR="00433191">
              <w:rPr>
                <w:rFonts w:ascii="Times New Roman" w:hAnsi="Times New Roman"/>
                <w:sz w:val="24"/>
                <w:szCs w:val="24"/>
              </w:rPr>
              <w:t xml:space="preserve"> </w:t>
            </w:r>
            <w:r w:rsidR="00C65F7B" w:rsidRPr="00FD03E1">
              <w:rPr>
                <w:rFonts w:ascii="Times New Roman" w:hAnsi="Times New Roman"/>
                <w:sz w:val="24"/>
                <w:szCs w:val="24"/>
              </w:rPr>
              <w:t>лоджий</w:t>
            </w:r>
            <w:r w:rsidR="00433191">
              <w:rPr>
                <w:rFonts w:ascii="Times New Roman" w:hAnsi="Times New Roman"/>
                <w:sz w:val="24"/>
                <w:szCs w:val="24"/>
              </w:rPr>
              <w:t xml:space="preserve"> </w:t>
            </w:r>
            <w:r w:rsidR="00C65F7B" w:rsidRPr="00FD03E1">
              <w:rPr>
                <w:rFonts w:ascii="Times New Roman" w:hAnsi="Times New Roman"/>
                <w:sz w:val="24"/>
                <w:szCs w:val="24"/>
              </w:rPr>
              <w:t>в</w:t>
            </w:r>
            <w:r w:rsidR="00433191">
              <w:rPr>
                <w:rFonts w:ascii="Times New Roman" w:hAnsi="Times New Roman"/>
                <w:sz w:val="24"/>
                <w:szCs w:val="24"/>
              </w:rPr>
              <w:t xml:space="preserve"> </w:t>
            </w:r>
            <w:r w:rsidR="00C65F7B" w:rsidRPr="00FD03E1">
              <w:rPr>
                <w:rFonts w:ascii="Times New Roman" w:hAnsi="Times New Roman"/>
                <w:sz w:val="24"/>
                <w:szCs w:val="24"/>
              </w:rPr>
              <w:t>потолочном</w:t>
            </w:r>
            <w:r w:rsidR="00433191">
              <w:rPr>
                <w:rFonts w:ascii="Times New Roman" w:hAnsi="Times New Roman"/>
                <w:sz w:val="24"/>
                <w:szCs w:val="24"/>
              </w:rPr>
              <w:t xml:space="preserve"> </w:t>
            </w:r>
            <w:r w:rsidR="00C65F7B" w:rsidRPr="00FD03E1">
              <w:rPr>
                <w:rFonts w:ascii="Times New Roman" w:hAnsi="Times New Roman"/>
                <w:sz w:val="24"/>
                <w:szCs w:val="24"/>
              </w:rPr>
              <w:t>углу</w:t>
            </w:r>
          </w:p>
        </w:tc>
      </w:tr>
      <w:tr w:rsidR="004E6CF0" w:rsidRPr="00213013" w14:paraId="57A79F27" w14:textId="77777777" w:rsidTr="00FD03E1">
        <w:trPr>
          <w:jc w:val="center"/>
        </w:trPr>
        <w:tc>
          <w:tcPr>
            <w:tcW w:w="1242" w:type="dxa"/>
            <w:tcBorders>
              <w:top w:val="single" w:sz="4" w:space="0" w:color="000000"/>
              <w:left w:val="single" w:sz="4" w:space="0" w:color="000000"/>
              <w:bottom w:val="single" w:sz="4" w:space="0" w:color="000000"/>
            </w:tcBorders>
            <w:shd w:val="clear" w:color="auto" w:fill="auto"/>
          </w:tcPr>
          <w:p w14:paraId="163DF4EE" w14:textId="77777777" w:rsidR="004E6CF0" w:rsidRPr="00FD03E1" w:rsidRDefault="004E6CF0" w:rsidP="00914760">
            <w:pPr>
              <w:snapToGrid w:val="0"/>
              <w:spacing w:after="0" w:line="240" w:lineRule="auto"/>
              <w:jc w:val="center"/>
              <w:rPr>
                <w:rFonts w:ascii="Times New Roman" w:hAnsi="Times New Roman"/>
                <w:sz w:val="24"/>
                <w:szCs w:val="24"/>
                <w:lang w:val="en-US"/>
              </w:rPr>
            </w:pPr>
            <w:r w:rsidRPr="00FD03E1">
              <w:rPr>
                <w:rFonts w:ascii="Times New Roman" w:hAnsi="Times New Roman"/>
                <w:sz w:val="24"/>
                <w:szCs w:val="24"/>
                <w:lang w:val="en-US"/>
              </w:rPr>
              <w:t>II</w:t>
            </w:r>
          </w:p>
        </w:tc>
        <w:tc>
          <w:tcPr>
            <w:tcW w:w="4252" w:type="dxa"/>
            <w:tcBorders>
              <w:top w:val="single" w:sz="4" w:space="0" w:color="000000"/>
              <w:left w:val="single" w:sz="4" w:space="0" w:color="000000"/>
              <w:bottom w:val="single" w:sz="4" w:space="0" w:color="000000"/>
            </w:tcBorders>
            <w:shd w:val="clear" w:color="auto" w:fill="auto"/>
          </w:tcPr>
          <w:p w14:paraId="61EA07E4" w14:textId="48AEEFA4" w:rsidR="004E6CF0" w:rsidRPr="00FD03E1" w:rsidRDefault="004E6CF0" w:rsidP="00914760">
            <w:pPr>
              <w:pStyle w:val="310"/>
              <w:snapToGrid w:val="0"/>
              <w:spacing w:after="0"/>
              <w:rPr>
                <w:sz w:val="24"/>
                <w:szCs w:val="24"/>
              </w:rPr>
            </w:pPr>
            <w:r w:rsidRPr="00FD03E1">
              <w:rPr>
                <w:sz w:val="24"/>
                <w:szCs w:val="24"/>
              </w:rPr>
              <w:t>То</w:t>
            </w:r>
            <w:r w:rsidR="00433191">
              <w:rPr>
                <w:sz w:val="24"/>
                <w:szCs w:val="24"/>
              </w:rPr>
              <w:t xml:space="preserve"> </w:t>
            </w:r>
            <w:r w:rsidRPr="00FD03E1">
              <w:rPr>
                <w:sz w:val="24"/>
                <w:szCs w:val="24"/>
              </w:rPr>
              <w:t>же,</w:t>
            </w:r>
            <w:r w:rsidR="00433191">
              <w:rPr>
                <w:sz w:val="24"/>
                <w:szCs w:val="24"/>
              </w:rPr>
              <w:t xml:space="preserve"> </w:t>
            </w:r>
            <w:r w:rsidRPr="00FD03E1">
              <w:rPr>
                <w:sz w:val="24"/>
                <w:szCs w:val="24"/>
              </w:rPr>
              <w:t>но</w:t>
            </w:r>
            <w:r w:rsidR="00433191">
              <w:rPr>
                <w:sz w:val="24"/>
                <w:szCs w:val="24"/>
              </w:rPr>
              <w:t xml:space="preserve"> </w:t>
            </w:r>
            <w:r w:rsidRPr="00FD03E1">
              <w:rPr>
                <w:sz w:val="24"/>
                <w:szCs w:val="24"/>
              </w:rPr>
              <w:t>коррозионные</w:t>
            </w:r>
            <w:r w:rsidR="00433191">
              <w:rPr>
                <w:sz w:val="24"/>
                <w:szCs w:val="24"/>
              </w:rPr>
              <w:t xml:space="preserve"> </w:t>
            </w:r>
            <w:r w:rsidRPr="00FD03E1">
              <w:rPr>
                <w:sz w:val="24"/>
                <w:szCs w:val="24"/>
              </w:rPr>
              <w:t>процессы</w:t>
            </w:r>
            <w:r w:rsidR="00433191">
              <w:rPr>
                <w:sz w:val="24"/>
                <w:szCs w:val="24"/>
              </w:rPr>
              <w:t xml:space="preserve"> </w:t>
            </w:r>
            <w:r w:rsidRPr="00FD03E1">
              <w:rPr>
                <w:sz w:val="24"/>
                <w:szCs w:val="24"/>
              </w:rPr>
              <w:t>замедлены</w:t>
            </w:r>
            <w:r w:rsidR="00433191">
              <w:rPr>
                <w:sz w:val="24"/>
                <w:szCs w:val="24"/>
              </w:rPr>
              <w:t xml:space="preserve"> </w:t>
            </w:r>
            <w:r w:rsidRPr="00FD03E1">
              <w:rPr>
                <w:sz w:val="24"/>
                <w:szCs w:val="24"/>
              </w:rPr>
              <w:t>в</w:t>
            </w:r>
            <w:r w:rsidR="00433191">
              <w:rPr>
                <w:sz w:val="24"/>
                <w:szCs w:val="24"/>
              </w:rPr>
              <w:t xml:space="preserve"> </w:t>
            </w:r>
            <w:r w:rsidRPr="00FD03E1">
              <w:rPr>
                <w:sz w:val="24"/>
                <w:szCs w:val="24"/>
              </w:rPr>
              <w:t>связи</w:t>
            </w:r>
            <w:r w:rsidR="00433191">
              <w:rPr>
                <w:sz w:val="24"/>
                <w:szCs w:val="24"/>
              </w:rPr>
              <w:t xml:space="preserve"> </w:t>
            </w:r>
            <w:r w:rsidRPr="00FD03E1">
              <w:rPr>
                <w:sz w:val="24"/>
                <w:szCs w:val="24"/>
              </w:rPr>
              <w:t>с</w:t>
            </w:r>
            <w:r w:rsidR="00433191">
              <w:rPr>
                <w:sz w:val="24"/>
                <w:szCs w:val="24"/>
              </w:rPr>
              <w:t xml:space="preserve"> </w:t>
            </w:r>
            <w:r w:rsidRPr="00FD03E1">
              <w:rPr>
                <w:sz w:val="24"/>
                <w:szCs w:val="24"/>
              </w:rPr>
              <w:t>наличием</w:t>
            </w:r>
            <w:r w:rsidR="00433191">
              <w:rPr>
                <w:sz w:val="24"/>
                <w:szCs w:val="24"/>
              </w:rPr>
              <w:t xml:space="preserve"> </w:t>
            </w:r>
            <w:proofErr w:type="spellStart"/>
            <w:r w:rsidRPr="00FD03E1">
              <w:rPr>
                <w:sz w:val="24"/>
                <w:szCs w:val="24"/>
              </w:rPr>
              <w:t>обетонирования</w:t>
            </w:r>
            <w:proofErr w:type="spellEnd"/>
            <w:r w:rsidRPr="00FD03E1">
              <w:rPr>
                <w:sz w:val="24"/>
                <w:szCs w:val="24"/>
              </w:rPr>
              <w:t>;</w:t>
            </w:r>
          </w:p>
          <w:p w14:paraId="6A3DAB93" w14:textId="55CEF99D" w:rsidR="004E6CF0" w:rsidRPr="00FD03E1" w:rsidRDefault="004E6CF0" w:rsidP="00914760">
            <w:pPr>
              <w:spacing w:after="0" w:line="240" w:lineRule="auto"/>
              <w:rPr>
                <w:rFonts w:ascii="Times New Roman" w:hAnsi="Times New Roman"/>
                <w:sz w:val="24"/>
                <w:szCs w:val="24"/>
              </w:rPr>
            </w:pPr>
            <w:r w:rsidRPr="00FD03E1">
              <w:rPr>
                <w:rFonts w:ascii="Times New Roman" w:hAnsi="Times New Roman"/>
                <w:sz w:val="24"/>
                <w:szCs w:val="24"/>
              </w:rPr>
              <w:t>степень</w:t>
            </w:r>
            <w:r w:rsidR="00433191">
              <w:rPr>
                <w:rFonts w:ascii="Times New Roman" w:hAnsi="Times New Roman"/>
                <w:sz w:val="24"/>
                <w:szCs w:val="24"/>
              </w:rPr>
              <w:t xml:space="preserve"> </w:t>
            </w:r>
            <w:r w:rsidRPr="00FD03E1">
              <w:rPr>
                <w:rFonts w:ascii="Times New Roman" w:hAnsi="Times New Roman"/>
                <w:sz w:val="24"/>
                <w:szCs w:val="24"/>
              </w:rPr>
              <w:t>агрессивного</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среды</w:t>
            </w:r>
            <w:r w:rsidR="00433191">
              <w:rPr>
                <w:rFonts w:ascii="Times New Roman" w:hAnsi="Times New Roman"/>
                <w:sz w:val="24"/>
                <w:szCs w:val="24"/>
              </w:rPr>
              <w:t xml:space="preserve"> </w:t>
            </w:r>
            <w:r w:rsidR="00B86C11" w:rsidRPr="00FD03E1">
              <w:rPr>
                <w:rFonts w:ascii="Times New Roman" w:hAnsi="Times New Roman"/>
                <w:sz w:val="24"/>
                <w:szCs w:val="24"/>
              </w:rPr>
              <w:t>–</w:t>
            </w:r>
            <w:r w:rsidRPr="00FD03E1">
              <w:rPr>
                <w:rFonts w:ascii="Times New Roman" w:hAnsi="Times New Roman"/>
                <w:sz w:val="24"/>
                <w:szCs w:val="24"/>
              </w:rPr>
              <w:t>слабоагрессивная</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5AEC2495" w14:textId="26B80A2F" w:rsidR="004E6CF0" w:rsidRPr="00FD03E1" w:rsidRDefault="004E6CF0" w:rsidP="00914760">
            <w:pPr>
              <w:pStyle w:val="210"/>
              <w:snapToGrid w:val="0"/>
              <w:jc w:val="left"/>
              <w:rPr>
                <w:b w:val="0"/>
                <w:bCs/>
                <w:iCs/>
                <w:szCs w:val="24"/>
              </w:rPr>
            </w:pPr>
            <w:r w:rsidRPr="00FD03E1">
              <w:rPr>
                <w:b w:val="0"/>
                <w:bCs/>
                <w:iCs/>
                <w:szCs w:val="24"/>
              </w:rPr>
              <w:t>В</w:t>
            </w:r>
            <w:r w:rsidR="00433191">
              <w:rPr>
                <w:b w:val="0"/>
                <w:bCs/>
                <w:iCs/>
                <w:szCs w:val="24"/>
              </w:rPr>
              <w:t xml:space="preserve"> </w:t>
            </w:r>
            <w:proofErr w:type="spellStart"/>
            <w:r w:rsidRPr="00FD03E1">
              <w:rPr>
                <w:b w:val="0"/>
                <w:bCs/>
                <w:iCs/>
                <w:szCs w:val="24"/>
              </w:rPr>
              <w:t>обетонируемых</w:t>
            </w:r>
            <w:proofErr w:type="spellEnd"/>
            <w:r w:rsidR="00433191">
              <w:rPr>
                <w:b w:val="0"/>
                <w:bCs/>
                <w:iCs/>
                <w:szCs w:val="24"/>
              </w:rPr>
              <w:t xml:space="preserve">  </w:t>
            </w:r>
            <w:r w:rsidRPr="00FD03E1">
              <w:rPr>
                <w:b w:val="0"/>
                <w:bCs/>
                <w:iCs/>
                <w:szCs w:val="24"/>
              </w:rPr>
              <w:t>или</w:t>
            </w:r>
            <w:r w:rsidR="00433191">
              <w:rPr>
                <w:b w:val="0"/>
                <w:bCs/>
                <w:iCs/>
                <w:szCs w:val="24"/>
              </w:rPr>
              <w:t xml:space="preserve"> </w:t>
            </w:r>
            <w:proofErr w:type="spellStart"/>
            <w:r w:rsidRPr="00FD03E1">
              <w:rPr>
                <w:b w:val="0"/>
                <w:bCs/>
                <w:iCs/>
                <w:szCs w:val="24"/>
              </w:rPr>
              <w:t>замоноличиваемых</w:t>
            </w:r>
            <w:proofErr w:type="spellEnd"/>
            <w:r w:rsidR="00433191">
              <w:rPr>
                <w:b w:val="0"/>
                <w:bCs/>
                <w:iCs/>
                <w:szCs w:val="24"/>
              </w:rPr>
              <w:t xml:space="preserve"> </w:t>
            </w:r>
            <w:r w:rsidRPr="00FD03E1">
              <w:rPr>
                <w:b w:val="0"/>
                <w:bCs/>
                <w:iCs/>
                <w:szCs w:val="24"/>
              </w:rPr>
              <w:t>узлах</w:t>
            </w:r>
            <w:r w:rsidR="00433191">
              <w:rPr>
                <w:b w:val="0"/>
                <w:bCs/>
                <w:iCs/>
                <w:szCs w:val="24"/>
              </w:rPr>
              <w:t xml:space="preserve"> </w:t>
            </w:r>
            <w:r w:rsidRPr="00FD03E1">
              <w:rPr>
                <w:b w:val="0"/>
                <w:bCs/>
                <w:iCs/>
                <w:szCs w:val="24"/>
              </w:rPr>
              <w:t>соединений:</w:t>
            </w:r>
            <w:r w:rsidR="00433191">
              <w:rPr>
                <w:b w:val="0"/>
                <w:bCs/>
                <w:iCs/>
                <w:szCs w:val="24"/>
              </w:rPr>
              <w:t xml:space="preserve"> </w:t>
            </w:r>
          </w:p>
          <w:p w14:paraId="30443D79" w14:textId="53A83E75" w:rsidR="004E6CF0" w:rsidRPr="00FD03E1" w:rsidRDefault="00705F1F" w:rsidP="00914760">
            <w:pPr>
              <w:spacing w:after="0" w:line="240" w:lineRule="auto"/>
              <w:rPr>
                <w:rFonts w:ascii="Times New Roman" w:hAnsi="Times New Roman"/>
                <w:sz w:val="24"/>
                <w:szCs w:val="24"/>
              </w:rPr>
            </w:pPr>
            <w:r w:rsidRPr="00FD03E1">
              <w:rPr>
                <w:rFonts w:ascii="Times New Roman" w:hAnsi="Times New Roman"/>
                <w:sz w:val="24"/>
                <w:szCs w:val="24"/>
              </w:rPr>
              <w:t>-</w:t>
            </w:r>
            <w:r w:rsidR="00433191">
              <w:rPr>
                <w:rFonts w:ascii="Times New Roman" w:hAnsi="Times New Roman"/>
                <w:sz w:val="24"/>
                <w:szCs w:val="24"/>
              </w:rPr>
              <w:t xml:space="preserve"> </w:t>
            </w:r>
            <w:r w:rsidR="004E6CF0" w:rsidRPr="00FD03E1">
              <w:rPr>
                <w:rFonts w:ascii="Times New Roman" w:hAnsi="Times New Roman"/>
                <w:sz w:val="24"/>
                <w:szCs w:val="24"/>
              </w:rPr>
              <w:t>ограждений</w:t>
            </w:r>
            <w:r w:rsidR="00433191">
              <w:rPr>
                <w:rFonts w:ascii="Times New Roman" w:hAnsi="Times New Roman"/>
                <w:sz w:val="24"/>
                <w:szCs w:val="24"/>
              </w:rPr>
              <w:t xml:space="preserve"> </w:t>
            </w:r>
            <w:r w:rsidR="004E6CF0" w:rsidRPr="00FD03E1">
              <w:rPr>
                <w:rFonts w:ascii="Times New Roman" w:hAnsi="Times New Roman"/>
                <w:sz w:val="24"/>
                <w:szCs w:val="24"/>
              </w:rPr>
              <w:t>лоджий</w:t>
            </w:r>
            <w:r w:rsidR="00433191">
              <w:rPr>
                <w:rFonts w:ascii="Times New Roman" w:hAnsi="Times New Roman"/>
                <w:sz w:val="24"/>
                <w:szCs w:val="24"/>
              </w:rPr>
              <w:t xml:space="preserve"> </w:t>
            </w:r>
            <w:r w:rsidR="004E6CF0" w:rsidRPr="00FD03E1">
              <w:rPr>
                <w:rFonts w:ascii="Times New Roman" w:hAnsi="Times New Roman"/>
                <w:sz w:val="24"/>
                <w:szCs w:val="24"/>
              </w:rPr>
              <w:t>между</w:t>
            </w:r>
            <w:r w:rsidR="00433191">
              <w:rPr>
                <w:rFonts w:ascii="Times New Roman" w:hAnsi="Times New Roman"/>
                <w:sz w:val="24"/>
                <w:szCs w:val="24"/>
              </w:rPr>
              <w:t xml:space="preserve"> </w:t>
            </w:r>
            <w:r w:rsidR="004E6CF0" w:rsidRPr="00FD03E1">
              <w:rPr>
                <w:rFonts w:ascii="Times New Roman" w:hAnsi="Times New Roman"/>
                <w:sz w:val="24"/>
                <w:szCs w:val="24"/>
              </w:rPr>
              <w:t>собой,</w:t>
            </w:r>
            <w:r w:rsidR="00433191">
              <w:rPr>
                <w:rFonts w:ascii="Times New Roman" w:hAnsi="Times New Roman"/>
                <w:sz w:val="24"/>
                <w:szCs w:val="24"/>
              </w:rPr>
              <w:t xml:space="preserve"> </w:t>
            </w:r>
            <w:r w:rsidR="004E6CF0" w:rsidRPr="00FD03E1">
              <w:rPr>
                <w:rFonts w:ascii="Times New Roman" w:hAnsi="Times New Roman"/>
                <w:sz w:val="24"/>
                <w:szCs w:val="24"/>
              </w:rPr>
              <w:t>со</w:t>
            </w:r>
            <w:r w:rsidR="00433191">
              <w:rPr>
                <w:rFonts w:ascii="Times New Roman" w:hAnsi="Times New Roman"/>
                <w:sz w:val="24"/>
                <w:szCs w:val="24"/>
              </w:rPr>
              <w:t xml:space="preserve"> </w:t>
            </w:r>
            <w:r w:rsidR="004E6CF0" w:rsidRPr="00FD03E1">
              <w:rPr>
                <w:rFonts w:ascii="Times New Roman" w:hAnsi="Times New Roman"/>
                <w:sz w:val="24"/>
                <w:szCs w:val="24"/>
              </w:rPr>
              <w:t>стенками</w:t>
            </w:r>
            <w:r w:rsidR="00433191">
              <w:rPr>
                <w:rFonts w:ascii="Times New Roman" w:hAnsi="Times New Roman"/>
                <w:sz w:val="24"/>
                <w:szCs w:val="24"/>
              </w:rPr>
              <w:t xml:space="preserve"> </w:t>
            </w:r>
            <w:r w:rsidR="004E6CF0" w:rsidRPr="00FD03E1">
              <w:rPr>
                <w:rFonts w:ascii="Times New Roman" w:hAnsi="Times New Roman"/>
                <w:sz w:val="24"/>
                <w:szCs w:val="24"/>
              </w:rPr>
              <w:t>лоджий,</w:t>
            </w:r>
            <w:r w:rsidR="00433191">
              <w:rPr>
                <w:rFonts w:ascii="Times New Roman" w:hAnsi="Times New Roman"/>
                <w:sz w:val="24"/>
                <w:szCs w:val="24"/>
              </w:rPr>
              <w:t xml:space="preserve"> </w:t>
            </w:r>
            <w:r w:rsidR="004E6CF0" w:rsidRPr="00FD03E1">
              <w:rPr>
                <w:rFonts w:ascii="Times New Roman" w:hAnsi="Times New Roman"/>
                <w:sz w:val="24"/>
                <w:szCs w:val="24"/>
              </w:rPr>
              <w:t>с</w:t>
            </w:r>
            <w:r w:rsidR="00433191">
              <w:rPr>
                <w:rFonts w:ascii="Times New Roman" w:hAnsi="Times New Roman"/>
                <w:sz w:val="24"/>
                <w:szCs w:val="24"/>
              </w:rPr>
              <w:t xml:space="preserve"> </w:t>
            </w:r>
            <w:r w:rsidR="004E6CF0" w:rsidRPr="00FD03E1">
              <w:rPr>
                <w:rFonts w:ascii="Times New Roman" w:hAnsi="Times New Roman"/>
                <w:sz w:val="24"/>
                <w:szCs w:val="24"/>
              </w:rPr>
              <w:t>панелями</w:t>
            </w:r>
            <w:r w:rsidR="00433191">
              <w:rPr>
                <w:rFonts w:ascii="Times New Roman" w:hAnsi="Times New Roman"/>
                <w:sz w:val="24"/>
                <w:szCs w:val="24"/>
              </w:rPr>
              <w:t xml:space="preserve"> </w:t>
            </w:r>
            <w:r w:rsidR="004E6CF0" w:rsidRPr="00FD03E1">
              <w:rPr>
                <w:rFonts w:ascii="Times New Roman" w:hAnsi="Times New Roman"/>
                <w:sz w:val="24"/>
                <w:szCs w:val="24"/>
              </w:rPr>
              <w:t>перекрытий</w:t>
            </w:r>
            <w:r w:rsidR="00433191">
              <w:rPr>
                <w:rFonts w:ascii="Times New Roman" w:hAnsi="Times New Roman"/>
                <w:sz w:val="24"/>
                <w:szCs w:val="24"/>
              </w:rPr>
              <w:t xml:space="preserve"> </w:t>
            </w:r>
            <w:r w:rsidR="004E6CF0" w:rsidRPr="00FD03E1">
              <w:rPr>
                <w:rFonts w:ascii="Times New Roman" w:hAnsi="Times New Roman"/>
                <w:sz w:val="24"/>
                <w:szCs w:val="24"/>
              </w:rPr>
              <w:t>лоджий</w:t>
            </w:r>
            <w:r w:rsidR="00433191">
              <w:rPr>
                <w:rFonts w:ascii="Times New Roman" w:hAnsi="Times New Roman"/>
                <w:sz w:val="24"/>
                <w:szCs w:val="24"/>
              </w:rPr>
              <w:t xml:space="preserve"> </w:t>
            </w:r>
            <w:r w:rsidR="004E6CF0" w:rsidRPr="00FD03E1">
              <w:rPr>
                <w:rFonts w:ascii="Times New Roman" w:hAnsi="Times New Roman"/>
                <w:sz w:val="24"/>
                <w:szCs w:val="24"/>
              </w:rPr>
              <w:t>в</w:t>
            </w:r>
            <w:r w:rsidR="00433191">
              <w:rPr>
                <w:rFonts w:ascii="Times New Roman" w:hAnsi="Times New Roman"/>
                <w:sz w:val="24"/>
                <w:szCs w:val="24"/>
              </w:rPr>
              <w:t xml:space="preserve"> </w:t>
            </w:r>
            <w:r w:rsidR="004E6CF0" w:rsidRPr="00FD03E1">
              <w:rPr>
                <w:rFonts w:ascii="Times New Roman" w:hAnsi="Times New Roman"/>
                <w:sz w:val="24"/>
                <w:szCs w:val="24"/>
              </w:rPr>
              <w:t>уровне</w:t>
            </w:r>
            <w:r w:rsidR="00433191">
              <w:rPr>
                <w:rFonts w:ascii="Times New Roman" w:hAnsi="Times New Roman"/>
                <w:sz w:val="24"/>
                <w:szCs w:val="24"/>
              </w:rPr>
              <w:t xml:space="preserve"> </w:t>
            </w:r>
            <w:r w:rsidR="004E6CF0" w:rsidRPr="00FD03E1">
              <w:rPr>
                <w:rFonts w:ascii="Times New Roman" w:hAnsi="Times New Roman"/>
                <w:sz w:val="24"/>
                <w:szCs w:val="24"/>
              </w:rPr>
              <w:t>пола;</w:t>
            </w:r>
            <w:r w:rsidR="00433191">
              <w:rPr>
                <w:rFonts w:ascii="Times New Roman" w:hAnsi="Times New Roman"/>
                <w:sz w:val="24"/>
                <w:szCs w:val="24"/>
              </w:rPr>
              <w:t xml:space="preserve"> </w:t>
            </w:r>
          </w:p>
          <w:p w14:paraId="44F72086" w14:textId="262AA0E1" w:rsidR="004E6CF0" w:rsidRPr="00FD03E1" w:rsidRDefault="00705F1F" w:rsidP="00914760">
            <w:pPr>
              <w:spacing w:after="0" w:line="240" w:lineRule="auto"/>
              <w:rPr>
                <w:rFonts w:ascii="Times New Roman" w:hAnsi="Times New Roman"/>
                <w:sz w:val="24"/>
                <w:szCs w:val="24"/>
              </w:rPr>
            </w:pPr>
            <w:r w:rsidRPr="00FD03E1">
              <w:rPr>
                <w:rFonts w:ascii="Times New Roman" w:hAnsi="Times New Roman"/>
                <w:sz w:val="24"/>
                <w:szCs w:val="24"/>
              </w:rPr>
              <w:t>-</w:t>
            </w:r>
            <w:r w:rsidR="00433191">
              <w:rPr>
                <w:rFonts w:ascii="Times New Roman" w:hAnsi="Times New Roman"/>
                <w:sz w:val="24"/>
                <w:szCs w:val="24"/>
              </w:rPr>
              <w:t xml:space="preserve"> </w:t>
            </w:r>
            <w:r w:rsidR="004E6CF0" w:rsidRPr="00FD03E1">
              <w:rPr>
                <w:rFonts w:ascii="Times New Roman" w:hAnsi="Times New Roman"/>
                <w:sz w:val="24"/>
                <w:szCs w:val="24"/>
              </w:rPr>
              <w:t>плит</w:t>
            </w:r>
            <w:r w:rsidR="00433191">
              <w:rPr>
                <w:rFonts w:ascii="Times New Roman" w:hAnsi="Times New Roman"/>
                <w:sz w:val="24"/>
                <w:szCs w:val="24"/>
              </w:rPr>
              <w:t xml:space="preserve"> </w:t>
            </w:r>
            <w:r w:rsidR="004E6CF0" w:rsidRPr="00FD03E1">
              <w:rPr>
                <w:rFonts w:ascii="Times New Roman" w:hAnsi="Times New Roman"/>
                <w:sz w:val="24"/>
                <w:szCs w:val="24"/>
              </w:rPr>
              <w:t>перекрытий</w:t>
            </w:r>
            <w:r w:rsidR="00433191">
              <w:rPr>
                <w:rFonts w:ascii="Times New Roman" w:hAnsi="Times New Roman"/>
                <w:sz w:val="24"/>
                <w:szCs w:val="24"/>
              </w:rPr>
              <w:t xml:space="preserve"> </w:t>
            </w:r>
            <w:r w:rsidR="004E6CF0" w:rsidRPr="00FD03E1">
              <w:rPr>
                <w:rFonts w:ascii="Times New Roman" w:hAnsi="Times New Roman"/>
                <w:sz w:val="24"/>
                <w:szCs w:val="24"/>
              </w:rPr>
              <w:t>лоджий</w:t>
            </w:r>
            <w:r w:rsidR="00433191">
              <w:rPr>
                <w:rFonts w:ascii="Times New Roman" w:hAnsi="Times New Roman"/>
                <w:sz w:val="24"/>
                <w:szCs w:val="24"/>
              </w:rPr>
              <w:t xml:space="preserve"> </w:t>
            </w:r>
            <w:r w:rsidR="004E6CF0" w:rsidRPr="00FD03E1">
              <w:rPr>
                <w:rFonts w:ascii="Times New Roman" w:hAnsi="Times New Roman"/>
                <w:sz w:val="24"/>
                <w:szCs w:val="24"/>
              </w:rPr>
              <w:t>к</w:t>
            </w:r>
            <w:r w:rsidR="00433191">
              <w:rPr>
                <w:rFonts w:ascii="Times New Roman" w:hAnsi="Times New Roman"/>
                <w:sz w:val="24"/>
                <w:szCs w:val="24"/>
              </w:rPr>
              <w:t xml:space="preserve"> </w:t>
            </w:r>
            <w:r w:rsidR="004E6CF0" w:rsidRPr="00FD03E1">
              <w:rPr>
                <w:rFonts w:ascii="Times New Roman" w:hAnsi="Times New Roman"/>
                <w:sz w:val="24"/>
                <w:szCs w:val="24"/>
              </w:rPr>
              <w:t>стенкам</w:t>
            </w:r>
            <w:r w:rsidR="00433191">
              <w:rPr>
                <w:rFonts w:ascii="Times New Roman" w:hAnsi="Times New Roman"/>
                <w:sz w:val="24"/>
                <w:szCs w:val="24"/>
              </w:rPr>
              <w:t xml:space="preserve"> </w:t>
            </w:r>
            <w:r w:rsidR="004E6CF0" w:rsidRPr="00FD03E1">
              <w:rPr>
                <w:rFonts w:ascii="Times New Roman" w:hAnsi="Times New Roman"/>
                <w:sz w:val="24"/>
                <w:szCs w:val="24"/>
              </w:rPr>
              <w:t>лоджий</w:t>
            </w:r>
            <w:r w:rsidR="00433191">
              <w:rPr>
                <w:rFonts w:ascii="Times New Roman" w:hAnsi="Times New Roman"/>
                <w:sz w:val="24"/>
                <w:szCs w:val="24"/>
              </w:rPr>
              <w:t xml:space="preserve"> </w:t>
            </w:r>
            <w:r w:rsidR="004E6CF0" w:rsidRPr="00FD03E1">
              <w:rPr>
                <w:rFonts w:ascii="Times New Roman" w:hAnsi="Times New Roman"/>
                <w:sz w:val="24"/>
                <w:szCs w:val="24"/>
              </w:rPr>
              <w:t>и</w:t>
            </w:r>
            <w:r w:rsidR="00433191">
              <w:rPr>
                <w:rFonts w:ascii="Times New Roman" w:hAnsi="Times New Roman"/>
                <w:sz w:val="24"/>
                <w:szCs w:val="24"/>
              </w:rPr>
              <w:t xml:space="preserve"> </w:t>
            </w:r>
            <w:r w:rsidR="004E6CF0" w:rsidRPr="00FD03E1">
              <w:rPr>
                <w:rFonts w:ascii="Times New Roman" w:hAnsi="Times New Roman"/>
                <w:sz w:val="24"/>
                <w:szCs w:val="24"/>
              </w:rPr>
              <w:t>стеновым</w:t>
            </w:r>
            <w:r w:rsidR="00433191">
              <w:rPr>
                <w:rFonts w:ascii="Times New Roman" w:hAnsi="Times New Roman"/>
                <w:sz w:val="24"/>
                <w:szCs w:val="24"/>
              </w:rPr>
              <w:t xml:space="preserve"> </w:t>
            </w:r>
            <w:r w:rsidR="004E6CF0" w:rsidRPr="00FD03E1">
              <w:rPr>
                <w:rFonts w:ascii="Times New Roman" w:hAnsi="Times New Roman"/>
                <w:sz w:val="24"/>
                <w:szCs w:val="24"/>
              </w:rPr>
              <w:t>панелям</w:t>
            </w:r>
            <w:r w:rsidR="00433191">
              <w:rPr>
                <w:rFonts w:ascii="Times New Roman" w:hAnsi="Times New Roman"/>
                <w:sz w:val="24"/>
                <w:szCs w:val="24"/>
              </w:rPr>
              <w:t xml:space="preserve"> </w:t>
            </w:r>
          </w:p>
        </w:tc>
      </w:tr>
      <w:tr w:rsidR="004E6CF0" w:rsidRPr="00213013" w14:paraId="6511F058" w14:textId="77777777" w:rsidTr="00FD03E1">
        <w:trPr>
          <w:jc w:val="center"/>
        </w:trPr>
        <w:tc>
          <w:tcPr>
            <w:tcW w:w="1242" w:type="dxa"/>
            <w:tcBorders>
              <w:top w:val="single" w:sz="4" w:space="0" w:color="000000"/>
              <w:left w:val="single" w:sz="4" w:space="0" w:color="000000"/>
              <w:bottom w:val="single" w:sz="4" w:space="0" w:color="000000"/>
            </w:tcBorders>
            <w:shd w:val="clear" w:color="auto" w:fill="auto"/>
          </w:tcPr>
          <w:p w14:paraId="54917947" w14:textId="77777777" w:rsidR="004E6CF0" w:rsidRPr="00FD03E1" w:rsidRDefault="004E6CF0" w:rsidP="00914760">
            <w:pPr>
              <w:snapToGrid w:val="0"/>
              <w:spacing w:after="0" w:line="240" w:lineRule="auto"/>
              <w:jc w:val="center"/>
              <w:rPr>
                <w:rFonts w:ascii="Times New Roman" w:hAnsi="Times New Roman"/>
                <w:sz w:val="24"/>
                <w:szCs w:val="24"/>
                <w:lang w:val="en-US"/>
              </w:rPr>
            </w:pPr>
            <w:r w:rsidRPr="00FD03E1">
              <w:rPr>
                <w:rFonts w:ascii="Times New Roman" w:hAnsi="Times New Roman"/>
                <w:sz w:val="24"/>
                <w:szCs w:val="24"/>
                <w:lang w:val="en-US"/>
              </w:rPr>
              <w:t>III</w:t>
            </w:r>
          </w:p>
        </w:tc>
        <w:tc>
          <w:tcPr>
            <w:tcW w:w="4252" w:type="dxa"/>
            <w:tcBorders>
              <w:top w:val="single" w:sz="4" w:space="0" w:color="000000"/>
              <w:left w:val="single" w:sz="4" w:space="0" w:color="000000"/>
              <w:bottom w:val="single" w:sz="4" w:space="0" w:color="000000"/>
            </w:tcBorders>
            <w:shd w:val="clear" w:color="auto" w:fill="auto"/>
          </w:tcPr>
          <w:p w14:paraId="6BE67806" w14:textId="3758F5F8" w:rsidR="004E6CF0" w:rsidRPr="00FD03E1" w:rsidRDefault="004E6CF0" w:rsidP="00914760">
            <w:pPr>
              <w:snapToGrid w:val="0"/>
              <w:spacing w:after="0" w:line="240" w:lineRule="auto"/>
              <w:rPr>
                <w:rFonts w:ascii="Times New Roman" w:hAnsi="Times New Roman"/>
                <w:sz w:val="24"/>
                <w:szCs w:val="24"/>
              </w:rPr>
            </w:pPr>
            <w:r w:rsidRPr="00FD03E1">
              <w:rPr>
                <w:rFonts w:ascii="Times New Roman" w:hAnsi="Times New Roman"/>
                <w:sz w:val="24"/>
                <w:szCs w:val="24"/>
              </w:rPr>
              <w:t>Возможность</w:t>
            </w:r>
            <w:r w:rsidR="00433191">
              <w:rPr>
                <w:rFonts w:ascii="Times New Roman" w:hAnsi="Times New Roman"/>
                <w:sz w:val="24"/>
                <w:szCs w:val="24"/>
              </w:rPr>
              <w:t xml:space="preserve">  </w:t>
            </w:r>
            <w:r w:rsidRPr="00FD03E1">
              <w:rPr>
                <w:rFonts w:ascii="Times New Roman" w:hAnsi="Times New Roman"/>
                <w:sz w:val="24"/>
                <w:szCs w:val="24"/>
              </w:rPr>
              <w:t>увлажнения</w:t>
            </w:r>
            <w:r w:rsidR="00433191">
              <w:rPr>
                <w:rFonts w:ascii="Times New Roman" w:hAnsi="Times New Roman"/>
                <w:sz w:val="24"/>
                <w:szCs w:val="24"/>
              </w:rPr>
              <w:t xml:space="preserve"> </w:t>
            </w:r>
            <w:r w:rsidRPr="00FD03E1">
              <w:rPr>
                <w:rFonts w:ascii="Times New Roman" w:hAnsi="Times New Roman"/>
                <w:sz w:val="24"/>
                <w:szCs w:val="24"/>
              </w:rPr>
              <w:t>зависит</w:t>
            </w:r>
            <w:r w:rsidR="00433191">
              <w:rPr>
                <w:rFonts w:ascii="Times New Roman" w:hAnsi="Times New Roman"/>
                <w:sz w:val="24"/>
                <w:szCs w:val="24"/>
              </w:rPr>
              <w:t xml:space="preserve"> </w:t>
            </w:r>
            <w:r w:rsidRPr="00FD03E1">
              <w:rPr>
                <w:rFonts w:ascii="Times New Roman" w:hAnsi="Times New Roman"/>
                <w:sz w:val="24"/>
                <w:szCs w:val="24"/>
              </w:rPr>
              <w:t>от</w:t>
            </w:r>
            <w:r w:rsidR="00433191">
              <w:rPr>
                <w:rFonts w:ascii="Times New Roman" w:hAnsi="Times New Roman"/>
                <w:sz w:val="24"/>
                <w:szCs w:val="24"/>
              </w:rPr>
              <w:t xml:space="preserve"> </w:t>
            </w:r>
            <w:r w:rsidRPr="00FD03E1">
              <w:rPr>
                <w:rFonts w:ascii="Times New Roman" w:hAnsi="Times New Roman"/>
                <w:sz w:val="24"/>
                <w:szCs w:val="24"/>
              </w:rPr>
              <w:t>качества</w:t>
            </w:r>
            <w:r w:rsidR="00433191">
              <w:rPr>
                <w:rFonts w:ascii="Times New Roman" w:hAnsi="Times New Roman"/>
                <w:sz w:val="24"/>
                <w:szCs w:val="24"/>
              </w:rPr>
              <w:t xml:space="preserve"> </w:t>
            </w:r>
            <w:r w:rsidRPr="00FD03E1">
              <w:rPr>
                <w:rFonts w:ascii="Times New Roman" w:hAnsi="Times New Roman"/>
                <w:sz w:val="24"/>
                <w:szCs w:val="24"/>
              </w:rPr>
              <w:t>устройства</w:t>
            </w:r>
            <w:r w:rsidR="00433191">
              <w:rPr>
                <w:rFonts w:ascii="Times New Roman" w:hAnsi="Times New Roman"/>
                <w:sz w:val="24"/>
                <w:szCs w:val="24"/>
              </w:rPr>
              <w:t xml:space="preserve">  </w:t>
            </w:r>
            <w:r w:rsidRPr="00FD03E1">
              <w:rPr>
                <w:rFonts w:ascii="Times New Roman" w:hAnsi="Times New Roman"/>
                <w:sz w:val="24"/>
                <w:szCs w:val="24"/>
              </w:rPr>
              <w:t>стыков,</w:t>
            </w:r>
            <w:r w:rsidR="00433191">
              <w:rPr>
                <w:rFonts w:ascii="Times New Roman" w:hAnsi="Times New Roman"/>
                <w:sz w:val="24"/>
                <w:szCs w:val="24"/>
              </w:rPr>
              <w:t xml:space="preserve"> </w:t>
            </w:r>
            <w:r w:rsidRPr="00FD03E1">
              <w:rPr>
                <w:rFonts w:ascii="Times New Roman" w:hAnsi="Times New Roman"/>
                <w:sz w:val="24"/>
                <w:szCs w:val="24"/>
              </w:rPr>
              <w:t>температура</w:t>
            </w:r>
            <w:r w:rsidR="00433191">
              <w:rPr>
                <w:rFonts w:ascii="Times New Roman" w:hAnsi="Times New Roman"/>
                <w:sz w:val="24"/>
                <w:szCs w:val="24"/>
              </w:rPr>
              <w:t xml:space="preserve"> </w:t>
            </w:r>
            <w:r w:rsidRPr="00FD03E1">
              <w:rPr>
                <w:rFonts w:ascii="Times New Roman" w:hAnsi="Times New Roman"/>
                <w:sz w:val="24"/>
                <w:szCs w:val="24"/>
              </w:rPr>
              <w:t>положительная;</w:t>
            </w:r>
            <w:r w:rsidR="00433191">
              <w:rPr>
                <w:rFonts w:ascii="Times New Roman" w:hAnsi="Times New Roman"/>
                <w:sz w:val="24"/>
                <w:szCs w:val="24"/>
              </w:rPr>
              <w:t xml:space="preserve"> </w:t>
            </w:r>
            <w:r w:rsidRPr="00FD03E1">
              <w:rPr>
                <w:rFonts w:ascii="Times New Roman" w:hAnsi="Times New Roman"/>
                <w:sz w:val="24"/>
                <w:szCs w:val="24"/>
              </w:rPr>
              <w:t>степень</w:t>
            </w:r>
            <w:r w:rsidR="00433191">
              <w:rPr>
                <w:rFonts w:ascii="Times New Roman" w:hAnsi="Times New Roman"/>
                <w:sz w:val="24"/>
                <w:szCs w:val="24"/>
              </w:rPr>
              <w:t xml:space="preserve"> </w:t>
            </w:r>
            <w:r w:rsidRPr="00FD03E1">
              <w:rPr>
                <w:rFonts w:ascii="Times New Roman" w:hAnsi="Times New Roman"/>
                <w:sz w:val="24"/>
                <w:szCs w:val="24"/>
              </w:rPr>
              <w:t>агрессивного</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среды</w:t>
            </w:r>
            <w:r w:rsidR="00433191">
              <w:rPr>
                <w:rFonts w:ascii="Times New Roman" w:hAnsi="Times New Roman"/>
                <w:sz w:val="24"/>
                <w:szCs w:val="24"/>
              </w:rPr>
              <w:t xml:space="preserve"> </w:t>
            </w:r>
            <w:r w:rsidR="00705F1F" w:rsidRPr="00FD03E1">
              <w:rPr>
                <w:rFonts w:ascii="Times New Roman" w:hAnsi="Times New Roman"/>
                <w:sz w:val="24"/>
                <w:szCs w:val="24"/>
              </w:rPr>
              <w:t>–</w:t>
            </w:r>
            <w:r w:rsidR="00433191">
              <w:rPr>
                <w:rFonts w:ascii="Times New Roman" w:hAnsi="Times New Roman"/>
                <w:sz w:val="24"/>
                <w:szCs w:val="24"/>
              </w:rPr>
              <w:t xml:space="preserve"> </w:t>
            </w:r>
            <w:r w:rsidRPr="00FD03E1">
              <w:rPr>
                <w:rFonts w:ascii="Times New Roman" w:hAnsi="Times New Roman"/>
                <w:sz w:val="24"/>
                <w:szCs w:val="24"/>
              </w:rPr>
              <w:t>неагрессивная</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03977937" w14:textId="03E9BB25" w:rsidR="004E6CF0" w:rsidRPr="00FD03E1" w:rsidRDefault="004E6CF0" w:rsidP="00914760">
            <w:pPr>
              <w:snapToGrid w:val="0"/>
              <w:spacing w:after="0" w:line="240" w:lineRule="auto"/>
              <w:rPr>
                <w:rFonts w:ascii="Times New Roman" w:hAnsi="Times New Roman"/>
                <w:sz w:val="24"/>
                <w:szCs w:val="24"/>
              </w:rPr>
            </w:pPr>
            <w:r w:rsidRPr="00FD03E1">
              <w:rPr>
                <w:rFonts w:ascii="Times New Roman" w:hAnsi="Times New Roman"/>
                <w:sz w:val="24"/>
                <w:szCs w:val="24"/>
              </w:rPr>
              <w:t>В</w:t>
            </w:r>
            <w:r w:rsidR="00433191">
              <w:rPr>
                <w:rFonts w:ascii="Times New Roman" w:hAnsi="Times New Roman"/>
                <w:sz w:val="24"/>
                <w:szCs w:val="24"/>
              </w:rPr>
              <w:t xml:space="preserve">  </w:t>
            </w:r>
            <w:proofErr w:type="spellStart"/>
            <w:r w:rsidRPr="00FD03E1">
              <w:rPr>
                <w:rFonts w:ascii="Times New Roman" w:hAnsi="Times New Roman"/>
                <w:sz w:val="24"/>
                <w:szCs w:val="24"/>
              </w:rPr>
              <w:t>замоноличиваемых</w:t>
            </w:r>
            <w:proofErr w:type="spellEnd"/>
            <w:r w:rsidR="00433191">
              <w:rPr>
                <w:rFonts w:ascii="Times New Roman" w:hAnsi="Times New Roman"/>
                <w:sz w:val="24"/>
                <w:szCs w:val="24"/>
              </w:rPr>
              <w:t xml:space="preserve"> </w:t>
            </w:r>
            <w:r w:rsidRPr="00FD03E1">
              <w:rPr>
                <w:rFonts w:ascii="Times New Roman" w:hAnsi="Times New Roman"/>
                <w:sz w:val="24"/>
                <w:szCs w:val="24"/>
              </w:rPr>
              <w:t>узлах</w:t>
            </w:r>
            <w:r w:rsidR="00433191">
              <w:rPr>
                <w:rFonts w:ascii="Times New Roman" w:hAnsi="Times New Roman"/>
                <w:sz w:val="24"/>
                <w:szCs w:val="24"/>
              </w:rPr>
              <w:t xml:space="preserve"> </w:t>
            </w:r>
            <w:r w:rsidRPr="00FD03E1">
              <w:rPr>
                <w:rFonts w:ascii="Times New Roman" w:hAnsi="Times New Roman"/>
                <w:sz w:val="24"/>
                <w:szCs w:val="24"/>
              </w:rPr>
              <w:t>соединений,</w:t>
            </w:r>
            <w:r w:rsidR="00433191">
              <w:rPr>
                <w:rFonts w:ascii="Times New Roman" w:hAnsi="Times New Roman"/>
                <w:sz w:val="24"/>
                <w:szCs w:val="24"/>
              </w:rPr>
              <w:t xml:space="preserve"> </w:t>
            </w:r>
            <w:r w:rsidRPr="00FD03E1">
              <w:rPr>
                <w:rFonts w:ascii="Times New Roman" w:hAnsi="Times New Roman"/>
                <w:sz w:val="24"/>
                <w:szCs w:val="24"/>
              </w:rPr>
              <w:t>в</w:t>
            </w:r>
            <w:r w:rsidR="00433191">
              <w:rPr>
                <w:rFonts w:ascii="Times New Roman" w:hAnsi="Times New Roman"/>
                <w:sz w:val="24"/>
                <w:szCs w:val="24"/>
              </w:rPr>
              <w:t xml:space="preserve"> </w:t>
            </w:r>
            <w:r w:rsidRPr="00FD03E1">
              <w:rPr>
                <w:rFonts w:ascii="Times New Roman" w:hAnsi="Times New Roman"/>
                <w:sz w:val="24"/>
                <w:szCs w:val="24"/>
              </w:rPr>
              <w:t>которых</w:t>
            </w:r>
            <w:r w:rsidR="00433191">
              <w:rPr>
                <w:rFonts w:ascii="Times New Roman" w:hAnsi="Times New Roman"/>
                <w:sz w:val="24"/>
                <w:szCs w:val="24"/>
              </w:rPr>
              <w:t xml:space="preserve"> </w:t>
            </w:r>
            <w:r w:rsidRPr="00FD03E1">
              <w:rPr>
                <w:rFonts w:ascii="Times New Roman" w:hAnsi="Times New Roman"/>
                <w:sz w:val="24"/>
                <w:szCs w:val="24"/>
              </w:rPr>
              <w:t>закладные</w:t>
            </w:r>
            <w:r w:rsidR="00433191">
              <w:rPr>
                <w:rFonts w:ascii="Times New Roman" w:hAnsi="Times New Roman"/>
                <w:sz w:val="24"/>
                <w:szCs w:val="24"/>
              </w:rPr>
              <w:t xml:space="preserve"> </w:t>
            </w:r>
            <w:r w:rsidRPr="00FD03E1">
              <w:rPr>
                <w:rFonts w:ascii="Times New Roman" w:hAnsi="Times New Roman"/>
                <w:sz w:val="24"/>
                <w:szCs w:val="24"/>
              </w:rPr>
              <w:t>и</w:t>
            </w:r>
            <w:r w:rsidR="00433191">
              <w:rPr>
                <w:rFonts w:ascii="Times New Roman" w:hAnsi="Times New Roman"/>
                <w:sz w:val="24"/>
                <w:szCs w:val="24"/>
              </w:rPr>
              <w:t xml:space="preserve"> </w:t>
            </w:r>
            <w:r w:rsidRPr="00FD03E1">
              <w:rPr>
                <w:rFonts w:ascii="Times New Roman" w:hAnsi="Times New Roman"/>
                <w:sz w:val="24"/>
                <w:szCs w:val="24"/>
              </w:rPr>
              <w:t>соединительные</w:t>
            </w:r>
            <w:r w:rsidR="00433191">
              <w:rPr>
                <w:rFonts w:ascii="Times New Roman" w:hAnsi="Times New Roman"/>
                <w:sz w:val="24"/>
                <w:szCs w:val="24"/>
              </w:rPr>
              <w:t xml:space="preserve"> </w:t>
            </w:r>
            <w:r w:rsidRPr="00FD03E1">
              <w:rPr>
                <w:rFonts w:ascii="Times New Roman" w:hAnsi="Times New Roman"/>
                <w:sz w:val="24"/>
                <w:szCs w:val="24"/>
              </w:rPr>
              <w:t>детали</w:t>
            </w:r>
            <w:r w:rsidR="00433191">
              <w:rPr>
                <w:rFonts w:ascii="Times New Roman" w:hAnsi="Times New Roman"/>
                <w:sz w:val="24"/>
                <w:szCs w:val="24"/>
              </w:rPr>
              <w:t xml:space="preserve"> </w:t>
            </w:r>
            <w:r w:rsidRPr="00FD03E1">
              <w:rPr>
                <w:rFonts w:ascii="Times New Roman" w:hAnsi="Times New Roman"/>
                <w:sz w:val="24"/>
                <w:szCs w:val="24"/>
              </w:rPr>
              <w:t>расположены</w:t>
            </w:r>
            <w:r w:rsidR="00433191">
              <w:rPr>
                <w:rFonts w:ascii="Times New Roman" w:hAnsi="Times New Roman"/>
                <w:sz w:val="24"/>
                <w:szCs w:val="24"/>
              </w:rPr>
              <w:t xml:space="preserve"> </w:t>
            </w:r>
            <w:r w:rsidRPr="00FD03E1">
              <w:rPr>
                <w:rFonts w:ascii="Times New Roman" w:hAnsi="Times New Roman"/>
                <w:sz w:val="24"/>
                <w:szCs w:val="24"/>
              </w:rPr>
              <w:t>в</w:t>
            </w:r>
            <w:r w:rsidR="00433191">
              <w:rPr>
                <w:rFonts w:ascii="Times New Roman" w:hAnsi="Times New Roman"/>
                <w:sz w:val="24"/>
                <w:szCs w:val="24"/>
              </w:rPr>
              <w:t xml:space="preserve"> </w:t>
            </w:r>
            <w:r w:rsidRPr="00FD03E1">
              <w:rPr>
                <w:rFonts w:ascii="Times New Roman" w:hAnsi="Times New Roman"/>
                <w:sz w:val="24"/>
                <w:szCs w:val="24"/>
              </w:rPr>
              <w:t>уровне</w:t>
            </w:r>
            <w:r w:rsidR="00433191">
              <w:rPr>
                <w:rFonts w:ascii="Times New Roman" w:hAnsi="Times New Roman"/>
                <w:sz w:val="24"/>
                <w:szCs w:val="24"/>
              </w:rPr>
              <w:t xml:space="preserve"> </w:t>
            </w:r>
            <w:r w:rsidRPr="00FD03E1">
              <w:rPr>
                <w:rFonts w:ascii="Times New Roman" w:hAnsi="Times New Roman"/>
                <w:sz w:val="24"/>
                <w:szCs w:val="24"/>
              </w:rPr>
              <w:t>внутреннего</w:t>
            </w:r>
            <w:r w:rsidR="00433191">
              <w:rPr>
                <w:rFonts w:ascii="Times New Roman" w:hAnsi="Times New Roman"/>
                <w:sz w:val="24"/>
                <w:szCs w:val="24"/>
              </w:rPr>
              <w:t xml:space="preserve"> </w:t>
            </w:r>
            <w:r w:rsidRPr="00FD03E1">
              <w:rPr>
                <w:rFonts w:ascii="Times New Roman" w:hAnsi="Times New Roman"/>
                <w:sz w:val="24"/>
                <w:szCs w:val="24"/>
              </w:rPr>
              <w:t>слоя</w:t>
            </w:r>
            <w:r w:rsidR="00433191">
              <w:rPr>
                <w:rFonts w:ascii="Times New Roman" w:hAnsi="Times New Roman"/>
                <w:sz w:val="24"/>
                <w:szCs w:val="24"/>
              </w:rPr>
              <w:t xml:space="preserve"> </w:t>
            </w:r>
            <w:r w:rsidRPr="00FD03E1">
              <w:rPr>
                <w:rFonts w:ascii="Times New Roman" w:hAnsi="Times New Roman"/>
                <w:sz w:val="24"/>
                <w:szCs w:val="24"/>
              </w:rPr>
              <w:t>бетона</w:t>
            </w:r>
            <w:r w:rsidR="00433191">
              <w:rPr>
                <w:rFonts w:ascii="Times New Roman" w:hAnsi="Times New Roman"/>
                <w:sz w:val="24"/>
                <w:szCs w:val="24"/>
              </w:rPr>
              <w:t xml:space="preserve"> </w:t>
            </w:r>
            <w:r w:rsidRPr="00FD03E1">
              <w:rPr>
                <w:rFonts w:ascii="Times New Roman" w:hAnsi="Times New Roman"/>
                <w:sz w:val="24"/>
                <w:szCs w:val="24"/>
              </w:rPr>
              <w:t>наружной</w:t>
            </w:r>
            <w:r w:rsidR="00433191">
              <w:rPr>
                <w:rFonts w:ascii="Times New Roman" w:hAnsi="Times New Roman"/>
                <w:sz w:val="24"/>
                <w:szCs w:val="24"/>
              </w:rPr>
              <w:t xml:space="preserve"> </w:t>
            </w:r>
            <w:r w:rsidRPr="00FD03E1">
              <w:rPr>
                <w:rFonts w:ascii="Times New Roman" w:hAnsi="Times New Roman"/>
                <w:sz w:val="24"/>
                <w:szCs w:val="24"/>
              </w:rPr>
              <w:t>стеновой</w:t>
            </w:r>
            <w:r w:rsidR="00433191">
              <w:rPr>
                <w:rFonts w:ascii="Times New Roman" w:hAnsi="Times New Roman"/>
                <w:sz w:val="24"/>
                <w:szCs w:val="24"/>
              </w:rPr>
              <w:t xml:space="preserve"> </w:t>
            </w:r>
            <w:r w:rsidRPr="00FD03E1">
              <w:rPr>
                <w:rFonts w:ascii="Times New Roman" w:hAnsi="Times New Roman"/>
                <w:sz w:val="24"/>
                <w:szCs w:val="24"/>
              </w:rPr>
              <w:t>панели</w:t>
            </w:r>
            <w:r w:rsidR="00433191">
              <w:rPr>
                <w:rFonts w:ascii="Times New Roman" w:hAnsi="Times New Roman"/>
                <w:sz w:val="24"/>
                <w:szCs w:val="24"/>
              </w:rPr>
              <w:t xml:space="preserve"> </w:t>
            </w:r>
          </w:p>
        </w:tc>
      </w:tr>
      <w:tr w:rsidR="004E6CF0" w:rsidRPr="00213013" w14:paraId="2FB604CF" w14:textId="77777777" w:rsidTr="00FD03E1">
        <w:trPr>
          <w:jc w:val="center"/>
        </w:trPr>
        <w:tc>
          <w:tcPr>
            <w:tcW w:w="1242" w:type="dxa"/>
            <w:tcBorders>
              <w:top w:val="single" w:sz="4" w:space="0" w:color="000000"/>
              <w:left w:val="single" w:sz="4" w:space="0" w:color="000000"/>
              <w:bottom w:val="single" w:sz="4" w:space="0" w:color="000000"/>
            </w:tcBorders>
            <w:shd w:val="clear" w:color="auto" w:fill="auto"/>
          </w:tcPr>
          <w:p w14:paraId="7C3E571A" w14:textId="77777777" w:rsidR="004E6CF0" w:rsidRPr="00FD03E1" w:rsidRDefault="004E6CF0" w:rsidP="00914760">
            <w:pPr>
              <w:snapToGrid w:val="0"/>
              <w:spacing w:after="0" w:line="240" w:lineRule="auto"/>
              <w:jc w:val="center"/>
              <w:rPr>
                <w:rFonts w:ascii="Times New Roman" w:hAnsi="Times New Roman"/>
                <w:sz w:val="24"/>
                <w:szCs w:val="24"/>
                <w:lang w:val="en-US"/>
              </w:rPr>
            </w:pPr>
            <w:r w:rsidRPr="00FD03E1">
              <w:rPr>
                <w:rFonts w:ascii="Times New Roman" w:hAnsi="Times New Roman"/>
                <w:sz w:val="24"/>
                <w:szCs w:val="24"/>
                <w:lang w:val="en-US"/>
              </w:rPr>
              <w:t>IV</w:t>
            </w:r>
          </w:p>
        </w:tc>
        <w:tc>
          <w:tcPr>
            <w:tcW w:w="4252" w:type="dxa"/>
            <w:tcBorders>
              <w:top w:val="single" w:sz="4" w:space="0" w:color="000000"/>
              <w:left w:val="single" w:sz="4" w:space="0" w:color="000000"/>
              <w:bottom w:val="single" w:sz="4" w:space="0" w:color="000000"/>
            </w:tcBorders>
            <w:shd w:val="clear" w:color="auto" w:fill="auto"/>
          </w:tcPr>
          <w:p w14:paraId="7EA0794D" w14:textId="32399A4D" w:rsidR="004E6CF0" w:rsidRPr="00FD03E1" w:rsidRDefault="004E6CF0" w:rsidP="00914760">
            <w:pPr>
              <w:pStyle w:val="ae"/>
              <w:snapToGrid w:val="0"/>
              <w:spacing w:after="0"/>
              <w:ind w:right="0" w:firstLine="0"/>
              <w:jc w:val="left"/>
              <w:rPr>
                <w:szCs w:val="24"/>
              </w:rPr>
            </w:pPr>
            <w:r w:rsidRPr="00FD03E1">
              <w:rPr>
                <w:szCs w:val="24"/>
              </w:rPr>
              <w:t>Возможность</w:t>
            </w:r>
            <w:r w:rsidR="00433191">
              <w:rPr>
                <w:szCs w:val="24"/>
              </w:rPr>
              <w:t xml:space="preserve">  </w:t>
            </w:r>
            <w:r w:rsidRPr="00FD03E1">
              <w:rPr>
                <w:szCs w:val="24"/>
              </w:rPr>
              <w:t>увлажнения</w:t>
            </w:r>
            <w:r w:rsidR="00433191">
              <w:rPr>
                <w:szCs w:val="24"/>
              </w:rPr>
              <w:t xml:space="preserve"> </w:t>
            </w:r>
            <w:r w:rsidRPr="00FD03E1">
              <w:rPr>
                <w:szCs w:val="24"/>
              </w:rPr>
              <w:t>зависит</w:t>
            </w:r>
            <w:r w:rsidR="00433191">
              <w:rPr>
                <w:szCs w:val="24"/>
              </w:rPr>
              <w:t xml:space="preserve"> </w:t>
            </w:r>
            <w:r w:rsidRPr="00FD03E1">
              <w:rPr>
                <w:szCs w:val="24"/>
              </w:rPr>
              <w:t>от</w:t>
            </w:r>
            <w:r w:rsidR="00433191">
              <w:rPr>
                <w:szCs w:val="24"/>
              </w:rPr>
              <w:t xml:space="preserve"> </w:t>
            </w:r>
            <w:r w:rsidRPr="00FD03E1">
              <w:rPr>
                <w:szCs w:val="24"/>
              </w:rPr>
              <w:t>качества</w:t>
            </w:r>
            <w:r w:rsidR="00433191">
              <w:rPr>
                <w:szCs w:val="24"/>
              </w:rPr>
              <w:t xml:space="preserve"> </w:t>
            </w:r>
            <w:r w:rsidRPr="00FD03E1">
              <w:rPr>
                <w:szCs w:val="24"/>
              </w:rPr>
              <w:t>устройства</w:t>
            </w:r>
            <w:r w:rsidR="00433191">
              <w:rPr>
                <w:szCs w:val="24"/>
              </w:rPr>
              <w:t xml:space="preserve"> </w:t>
            </w:r>
            <w:r w:rsidRPr="00FD03E1">
              <w:rPr>
                <w:szCs w:val="24"/>
              </w:rPr>
              <w:t>стыков;</w:t>
            </w:r>
          </w:p>
          <w:p w14:paraId="6D5A7EB9" w14:textId="28081965" w:rsidR="004E6CF0" w:rsidRPr="00FD03E1" w:rsidRDefault="004E6CF0" w:rsidP="00914760">
            <w:pPr>
              <w:spacing w:after="0" w:line="240" w:lineRule="auto"/>
              <w:rPr>
                <w:rFonts w:ascii="Times New Roman" w:hAnsi="Times New Roman"/>
                <w:sz w:val="24"/>
                <w:szCs w:val="24"/>
              </w:rPr>
            </w:pPr>
            <w:r w:rsidRPr="00FD03E1">
              <w:rPr>
                <w:rFonts w:ascii="Times New Roman" w:hAnsi="Times New Roman"/>
                <w:sz w:val="24"/>
                <w:szCs w:val="24"/>
              </w:rPr>
              <w:t>температуры</w:t>
            </w:r>
            <w:r w:rsidR="00433191">
              <w:rPr>
                <w:rFonts w:ascii="Times New Roman" w:hAnsi="Times New Roman"/>
                <w:sz w:val="24"/>
                <w:szCs w:val="24"/>
              </w:rPr>
              <w:t xml:space="preserve"> </w:t>
            </w:r>
            <w:r w:rsidRPr="00FD03E1">
              <w:rPr>
                <w:rFonts w:ascii="Times New Roman" w:hAnsi="Times New Roman"/>
                <w:sz w:val="24"/>
                <w:szCs w:val="24"/>
              </w:rPr>
              <w:t>–</w:t>
            </w:r>
            <w:r w:rsidR="00433191">
              <w:rPr>
                <w:rFonts w:ascii="Times New Roman" w:hAnsi="Times New Roman"/>
                <w:sz w:val="24"/>
                <w:szCs w:val="24"/>
              </w:rPr>
              <w:t xml:space="preserve"> </w:t>
            </w:r>
            <w:r w:rsidRPr="00FD03E1">
              <w:rPr>
                <w:rFonts w:ascii="Times New Roman" w:hAnsi="Times New Roman"/>
                <w:sz w:val="24"/>
                <w:szCs w:val="24"/>
              </w:rPr>
              <w:t>от</w:t>
            </w:r>
            <w:r w:rsidR="00433191">
              <w:rPr>
                <w:rFonts w:ascii="Times New Roman" w:hAnsi="Times New Roman"/>
                <w:sz w:val="24"/>
                <w:szCs w:val="24"/>
              </w:rPr>
              <w:t xml:space="preserve"> </w:t>
            </w:r>
            <w:r w:rsidRPr="00FD03E1">
              <w:rPr>
                <w:rFonts w:ascii="Times New Roman" w:hAnsi="Times New Roman"/>
                <w:sz w:val="24"/>
                <w:szCs w:val="24"/>
              </w:rPr>
              <w:t>положительных</w:t>
            </w:r>
            <w:r w:rsidR="00433191">
              <w:rPr>
                <w:rFonts w:ascii="Times New Roman" w:hAnsi="Times New Roman"/>
                <w:sz w:val="24"/>
                <w:szCs w:val="24"/>
              </w:rPr>
              <w:t xml:space="preserve"> </w:t>
            </w:r>
            <w:r w:rsidRPr="00FD03E1">
              <w:rPr>
                <w:rFonts w:ascii="Times New Roman" w:hAnsi="Times New Roman"/>
                <w:sz w:val="24"/>
                <w:szCs w:val="24"/>
              </w:rPr>
              <w:t>внутренних</w:t>
            </w:r>
            <w:r w:rsidR="00433191">
              <w:rPr>
                <w:rFonts w:ascii="Times New Roman" w:hAnsi="Times New Roman"/>
                <w:sz w:val="24"/>
                <w:szCs w:val="24"/>
              </w:rPr>
              <w:t xml:space="preserve"> </w:t>
            </w:r>
            <w:r w:rsidRPr="00FD03E1">
              <w:rPr>
                <w:rFonts w:ascii="Times New Roman" w:hAnsi="Times New Roman"/>
                <w:sz w:val="24"/>
                <w:szCs w:val="24"/>
              </w:rPr>
              <w:t>до</w:t>
            </w:r>
            <w:r w:rsidR="00433191">
              <w:rPr>
                <w:rFonts w:ascii="Times New Roman" w:hAnsi="Times New Roman"/>
                <w:sz w:val="24"/>
                <w:szCs w:val="24"/>
              </w:rPr>
              <w:t xml:space="preserve"> </w:t>
            </w:r>
            <w:r w:rsidRPr="00FD03E1">
              <w:rPr>
                <w:rFonts w:ascii="Times New Roman" w:hAnsi="Times New Roman"/>
                <w:sz w:val="24"/>
                <w:szCs w:val="24"/>
              </w:rPr>
              <w:t>климатических</w:t>
            </w:r>
            <w:r w:rsidR="00433191">
              <w:rPr>
                <w:rFonts w:ascii="Times New Roman" w:hAnsi="Times New Roman"/>
                <w:sz w:val="24"/>
                <w:szCs w:val="24"/>
              </w:rPr>
              <w:t xml:space="preserve"> </w:t>
            </w:r>
            <w:r w:rsidRPr="00FD03E1">
              <w:rPr>
                <w:rFonts w:ascii="Times New Roman" w:hAnsi="Times New Roman"/>
                <w:sz w:val="24"/>
                <w:szCs w:val="24"/>
              </w:rPr>
              <w:t>наружных,</w:t>
            </w:r>
            <w:r w:rsidR="00433191">
              <w:rPr>
                <w:rFonts w:ascii="Times New Roman" w:hAnsi="Times New Roman"/>
                <w:sz w:val="24"/>
                <w:szCs w:val="24"/>
              </w:rPr>
              <w:t xml:space="preserve"> </w:t>
            </w:r>
            <w:r w:rsidRPr="00FD03E1">
              <w:rPr>
                <w:rFonts w:ascii="Times New Roman" w:hAnsi="Times New Roman"/>
                <w:sz w:val="24"/>
                <w:szCs w:val="24"/>
              </w:rPr>
              <w:t>образование</w:t>
            </w:r>
            <w:r w:rsidR="00433191">
              <w:rPr>
                <w:rFonts w:ascii="Times New Roman" w:hAnsi="Times New Roman"/>
                <w:sz w:val="24"/>
                <w:szCs w:val="24"/>
              </w:rPr>
              <w:t xml:space="preserve"> </w:t>
            </w:r>
            <w:r w:rsidRPr="00FD03E1">
              <w:rPr>
                <w:rFonts w:ascii="Times New Roman" w:hAnsi="Times New Roman"/>
                <w:sz w:val="24"/>
                <w:szCs w:val="24"/>
              </w:rPr>
              <w:t>фазовой</w:t>
            </w:r>
            <w:r w:rsidR="00433191">
              <w:rPr>
                <w:rFonts w:ascii="Times New Roman" w:hAnsi="Times New Roman"/>
                <w:sz w:val="24"/>
                <w:szCs w:val="24"/>
              </w:rPr>
              <w:t xml:space="preserve"> </w:t>
            </w:r>
            <w:r w:rsidRPr="00FD03E1">
              <w:rPr>
                <w:rFonts w:ascii="Times New Roman" w:hAnsi="Times New Roman"/>
                <w:sz w:val="24"/>
                <w:szCs w:val="24"/>
              </w:rPr>
              <w:t>пленки</w:t>
            </w:r>
            <w:r w:rsidR="00433191">
              <w:rPr>
                <w:rFonts w:ascii="Times New Roman" w:hAnsi="Times New Roman"/>
                <w:sz w:val="24"/>
                <w:szCs w:val="24"/>
              </w:rPr>
              <w:t xml:space="preserve"> </w:t>
            </w:r>
            <w:r w:rsidRPr="00FD03E1">
              <w:rPr>
                <w:rFonts w:ascii="Times New Roman" w:hAnsi="Times New Roman"/>
                <w:sz w:val="24"/>
                <w:szCs w:val="24"/>
              </w:rPr>
              <w:t>влаги</w:t>
            </w:r>
            <w:r w:rsidR="00433191">
              <w:rPr>
                <w:rFonts w:ascii="Times New Roman" w:hAnsi="Times New Roman"/>
                <w:sz w:val="24"/>
                <w:szCs w:val="24"/>
              </w:rPr>
              <w:t xml:space="preserve"> </w:t>
            </w:r>
            <w:r w:rsidRPr="00FD03E1">
              <w:rPr>
                <w:rFonts w:ascii="Times New Roman" w:hAnsi="Times New Roman"/>
                <w:sz w:val="24"/>
                <w:szCs w:val="24"/>
              </w:rPr>
              <w:t>в</w:t>
            </w:r>
            <w:r w:rsidR="00433191">
              <w:rPr>
                <w:rFonts w:ascii="Times New Roman" w:hAnsi="Times New Roman"/>
                <w:sz w:val="24"/>
                <w:szCs w:val="24"/>
              </w:rPr>
              <w:t xml:space="preserve"> </w:t>
            </w:r>
            <w:r w:rsidRPr="00FD03E1">
              <w:rPr>
                <w:rFonts w:ascii="Times New Roman" w:hAnsi="Times New Roman"/>
                <w:sz w:val="24"/>
                <w:szCs w:val="24"/>
              </w:rPr>
              <w:t>точке</w:t>
            </w:r>
            <w:r w:rsidR="00433191">
              <w:rPr>
                <w:rFonts w:ascii="Times New Roman" w:hAnsi="Times New Roman"/>
                <w:sz w:val="24"/>
                <w:szCs w:val="24"/>
              </w:rPr>
              <w:t xml:space="preserve"> </w:t>
            </w:r>
            <w:r w:rsidRPr="00FD03E1">
              <w:rPr>
                <w:rFonts w:ascii="Times New Roman" w:hAnsi="Times New Roman"/>
                <w:sz w:val="24"/>
                <w:szCs w:val="24"/>
              </w:rPr>
              <w:t>росы;</w:t>
            </w:r>
            <w:r w:rsidR="00433191">
              <w:rPr>
                <w:rFonts w:ascii="Times New Roman" w:hAnsi="Times New Roman"/>
                <w:sz w:val="24"/>
                <w:szCs w:val="24"/>
              </w:rPr>
              <w:t xml:space="preserve"> </w:t>
            </w:r>
            <w:r w:rsidRPr="00FD03E1">
              <w:rPr>
                <w:rFonts w:ascii="Times New Roman" w:hAnsi="Times New Roman"/>
                <w:sz w:val="24"/>
                <w:szCs w:val="24"/>
              </w:rPr>
              <w:t>степень</w:t>
            </w:r>
            <w:r w:rsidR="00433191">
              <w:rPr>
                <w:rFonts w:ascii="Times New Roman" w:hAnsi="Times New Roman"/>
                <w:sz w:val="24"/>
                <w:szCs w:val="24"/>
              </w:rPr>
              <w:t xml:space="preserve"> </w:t>
            </w:r>
            <w:r w:rsidRPr="00FD03E1">
              <w:rPr>
                <w:rFonts w:ascii="Times New Roman" w:hAnsi="Times New Roman"/>
                <w:sz w:val="24"/>
                <w:szCs w:val="24"/>
              </w:rPr>
              <w:t>агрессивного</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среды</w:t>
            </w:r>
            <w:r w:rsidR="00433191">
              <w:rPr>
                <w:rFonts w:ascii="Times New Roman" w:hAnsi="Times New Roman"/>
                <w:sz w:val="24"/>
                <w:szCs w:val="24"/>
              </w:rPr>
              <w:t xml:space="preserve"> </w:t>
            </w:r>
            <w:r w:rsidR="00705F1F" w:rsidRPr="00FD03E1">
              <w:rPr>
                <w:rFonts w:ascii="Times New Roman" w:hAnsi="Times New Roman"/>
                <w:sz w:val="24"/>
                <w:szCs w:val="24"/>
              </w:rPr>
              <w:t>–</w:t>
            </w:r>
            <w:r w:rsidR="00433191">
              <w:rPr>
                <w:rFonts w:ascii="Times New Roman" w:hAnsi="Times New Roman"/>
                <w:sz w:val="24"/>
                <w:szCs w:val="24"/>
              </w:rPr>
              <w:t xml:space="preserve"> </w:t>
            </w:r>
            <w:proofErr w:type="spellStart"/>
            <w:r w:rsidRPr="00FD03E1">
              <w:rPr>
                <w:rFonts w:ascii="Times New Roman" w:hAnsi="Times New Roman"/>
                <w:sz w:val="24"/>
                <w:szCs w:val="24"/>
              </w:rPr>
              <w:t>среднеагрессивная</w:t>
            </w:r>
            <w:proofErr w:type="spellEnd"/>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43BC73DF" w14:textId="2F05F0EA" w:rsidR="004E6CF0" w:rsidRPr="00FD03E1" w:rsidRDefault="004E6CF0" w:rsidP="00914760">
            <w:pPr>
              <w:snapToGrid w:val="0"/>
              <w:spacing w:after="0" w:line="240" w:lineRule="auto"/>
              <w:rPr>
                <w:rFonts w:ascii="Times New Roman" w:hAnsi="Times New Roman"/>
                <w:sz w:val="24"/>
                <w:szCs w:val="24"/>
              </w:rPr>
            </w:pPr>
            <w:r w:rsidRPr="00FD03E1">
              <w:rPr>
                <w:rFonts w:ascii="Times New Roman" w:hAnsi="Times New Roman"/>
                <w:sz w:val="24"/>
                <w:szCs w:val="24"/>
              </w:rPr>
              <w:t>В</w:t>
            </w:r>
            <w:r w:rsidR="00433191">
              <w:rPr>
                <w:rFonts w:ascii="Times New Roman" w:hAnsi="Times New Roman"/>
                <w:sz w:val="24"/>
                <w:szCs w:val="24"/>
              </w:rPr>
              <w:t xml:space="preserve"> </w:t>
            </w:r>
            <w:proofErr w:type="spellStart"/>
            <w:r w:rsidRPr="00FD03E1">
              <w:rPr>
                <w:rFonts w:ascii="Times New Roman" w:hAnsi="Times New Roman"/>
                <w:sz w:val="24"/>
                <w:szCs w:val="24"/>
              </w:rPr>
              <w:t>замоноличиваемых</w:t>
            </w:r>
            <w:proofErr w:type="spellEnd"/>
            <w:r w:rsidR="00433191">
              <w:rPr>
                <w:rFonts w:ascii="Times New Roman" w:hAnsi="Times New Roman"/>
                <w:sz w:val="24"/>
                <w:szCs w:val="24"/>
              </w:rPr>
              <w:t xml:space="preserve"> </w:t>
            </w:r>
            <w:r w:rsidRPr="00FD03E1">
              <w:rPr>
                <w:rFonts w:ascii="Times New Roman" w:hAnsi="Times New Roman"/>
                <w:sz w:val="24"/>
                <w:szCs w:val="24"/>
              </w:rPr>
              <w:t>узлах</w:t>
            </w:r>
            <w:r w:rsidR="00433191">
              <w:rPr>
                <w:rFonts w:ascii="Times New Roman" w:hAnsi="Times New Roman"/>
                <w:sz w:val="24"/>
                <w:szCs w:val="24"/>
              </w:rPr>
              <w:t xml:space="preserve"> </w:t>
            </w:r>
            <w:r w:rsidRPr="00FD03E1">
              <w:rPr>
                <w:rFonts w:ascii="Times New Roman" w:hAnsi="Times New Roman"/>
                <w:sz w:val="24"/>
                <w:szCs w:val="24"/>
              </w:rPr>
              <w:t>соединений,</w:t>
            </w:r>
            <w:r w:rsidR="00433191">
              <w:rPr>
                <w:rFonts w:ascii="Times New Roman" w:hAnsi="Times New Roman"/>
                <w:sz w:val="24"/>
                <w:szCs w:val="24"/>
              </w:rPr>
              <w:t xml:space="preserve"> </w:t>
            </w:r>
            <w:r w:rsidRPr="00FD03E1">
              <w:rPr>
                <w:rFonts w:ascii="Times New Roman" w:hAnsi="Times New Roman"/>
                <w:sz w:val="24"/>
                <w:szCs w:val="24"/>
              </w:rPr>
              <w:t>в</w:t>
            </w:r>
            <w:r w:rsidR="00433191">
              <w:rPr>
                <w:rFonts w:ascii="Times New Roman" w:hAnsi="Times New Roman"/>
                <w:sz w:val="24"/>
                <w:szCs w:val="24"/>
              </w:rPr>
              <w:t xml:space="preserve"> </w:t>
            </w:r>
            <w:r w:rsidRPr="00FD03E1">
              <w:rPr>
                <w:rFonts w:ascii="Times New Roman" w:hAnsi="Times New Roman"/>
                <w:sz w:val="24"/>
                <w:szCs w:val="24"/>
              </w:rPr>
              <w:t>которых</w:t>
            </w:r>
            <w:r w:rsidR="00433191">
              <w:rPr>
                <w:rFonts w:ascii="Times New Roman" w:hAnsi="Times New Roman"/>
                <w:sz w:val="24"/>
                <w:szCs w:val="24"/>
              </w:rPr>
              <w:t xml:space="preserve"> </w:t>
            </w:r>
            <w:r w:rsidRPr="00FD03E1">
              <w:rPr>
                <w:rFonts w:ascii="Times New Roman" w:hAnsi="Times New Roman"/>
                <w:sz w:val="24"/>
                <w:szCs w:val="24"/>
              </w:rPr>
              <w:t>закладные</w:t>
            </w:r>
            <w:r w:rsidR="00433191">
              <w:rPr>
                <w:rFonts w:ascii="Times New Roman" w:hAnsi="Times New Roman"/>
                <w:sz w:val="24"/>
                <w:szCs w:val="24"/>
              </w:rPr>
              <w:t xml:space="preserve"> </w:t>
            </w:r>
            <w:r w:rsidRPr="00FD03E1">
              <w:rPr>
                <w:rFonts w:ascii="Times New Roman" w:hAnsi="Times New Roman"/>
                <w:sz w:val="24"/>
                <w:szCs w:val="24"/>
              </w:rPr>
              <w:t>и</w:t>
            </w:r>
            <w:r w:rsidR="00433191">
              <w:rPr>
                <w:rFonts w:ascii="Times New Roman" w:hAnsi="Times New Roman"/>
                <w:sz w:val="24"/>
                <w:szCs w:val="24"/>
              </w:rPr>
              <w:t xml:space="preserve"> </w:t>
            </w:r>
            <w:r w:rsidRPr="00FD03E1">
              <w:rPr>
                <w:rFonts w:ascii="Times New Roman" w:hAnsi="Times New Roman"/>
                <w:sz w:val="24"/>
                <w:szCs w:val="24"/>
              </w:rPr>
              <w:t>соединительные</w:t>
            </w:r>
            <w:r w:rsidR="00433191">
              <w:rPr>
                <w:rFonts w:ascii="Times New Roman" w:hAnsi="Times New Roman"/>
                <w:sz w:val="24"/>
                <w:szCs w:val="24"/>
              </w:rPr>
              <w:t xml:space="preserve"> </w:t>
            </w:r>
            <w:r w:rsidRPr="00FD03E1">
              <w:rPr>
                <w:rFonts w:ascii="Times New Roman" w:hAnsi="Times New Roman"/>
                <w:sz w:val="24"/>
                <w:szCs w:val="24"/>
              </w:rPr>
              <w:t>детали</w:t>
            </w:r>
            <w:r w:rsidR="00433191">
              <w:rPr>
                <w:rFonts w:ascii="Times New Roman" w:hAnsi="Times New Roman"/>
                <w:sz w:val="24"/>
                <w:szCs w:val="24"/>
              </w:rPr>
              <w:t xml:space="preserve"> </w:t>
            </w:r>
            <w:r w:rsidRPr="00FD03E1">
              <w:rPr>
                <w:rFonts w:ascii="Times New Roman" w:hAnsi="Times New Roman"/>
                <w:sz w:val="24"/>
                <w:szCs w:val="24"/>
              </w:rPr>
              <w:t>расположены</w:t>
            </w:r>
            <w:r w:rsidR="00433191">
              <w:rPr>
                <w:rFonts w:ascii="Times New Roman" w:hAnsi="Times New Roman"/>
                <w:sz w:val="24"/>
                <w:szCs w:val="24"/>
              </w:rPr>
              <w:t xml:space="preserve"> </w:t>
            </w:r>
            <w:r w:rsidRPr="00FD03E1">
              <w:rPr>
                <w:rFonts w:ascii="Times New Roman" w:hAnsi="Times New Roman"/>
                <w:sz w:val="24"/>
                <w:szCs w:val="24"/>
              </w:rPr>
              <w:t>по</w:t>
            </w:r>
            <w:r w:rsidR="00433191">
              <w:rPr>
                <w:rFonts w:ascii="Times New Roman" w:hAnsi="Times New Roman"/>
                <w:sz w:val="24"/>
                <w:szCs w:val="24"/>
              </w:rPr>
              <w:t xml:space="preserve"> </w:t>
            </w:r>
            <w:r w:rsidRPr="00FD03E1">
              <w:rPr>
                <w:rFonts w:ascii="Times New Roman" w:hAnsi="Times New Roman"/>
                <w:sz w:val="24"/>
                <w:szCs w:val="24"/>
              </w:rPr>
              <w:t>всей</w:t>
            </w:r>
            <w:r w:rsidR="00433191">
              <w:rPr>
                <w:rFonts w:ascii="Times New Roman" w:hAnsi="Times New Roman"/>
                <w:sz w:val="24"/>
                <w:szCs w:val="24"/>
              </w:rPr>
              <w:t xml:space="preserve"> </w:t>
            </w:r>
            <w:r w:rsidRPr="00FD03E1">
              <w:rPr>
                <w:rFonts w:ascii="Times New Roman" w:hAnsi="Times New Roman"/>
                <w:sz w:val="24"/>
                <w:szCs w:val="24"/>
              </w:rPr>
              <w:t>толщине</w:t>
            </w:r>
            <w:r w:rsidR="00433191">
              <w:rPr>
                <w:rFonts w:ascii="Times New Roman" w:hAnsi="Times New Roman"/>
                <w:sz w:val="24"/>
                <w:szCs w:val="24"/>
              </w:rPr>
              <w:t xml:space="preserve"> </w:t>
            </w:r>
            <w:r w:rsidRPr="00FD03E1">
              <w:rPr>
                <w:rFonts w:ascii="Times New Roman" w:hAnsi="Times New Roman"/>
                <w:sz w:val="24"/>
                <w:szCs w:val="24"/>
              </w:rPr>
              <w:t>наружной</w:t>
            </w:r>
            <w:r w:rsidR="00433191">
              <w:rPr>
                <w:rFonts w:ascii="Times New Roman" w:hAnsi="Times New Roman"/>
                <w:sz w:val="24"/>
                <w:szCs w:val="24"/>
              </w:rPr>
              <w:t xml:space="preserve"> </w:t>
            </w:r>
            <w:r w:rsidRPr="00FD03E1">
              <w:rPr>
                <w:rFonts w:ascii="Times New Roman" w:hAnsi="Times New Roman"/>
                <w:sz w:val="24"/>
                <w:szCs w:val="24"/>
              </w:rPr>
              <w:t>трехслойной</w:t>
            </w:r>
            <w:r w:rsidR="00433191">
              <w:rPr>
                <w:rFonts w:ascii="Times New Roman" w:hAnsi="Times New Roman"/>
                <w:sz w:val="24"/>
                <w:szCs w:val="24"/>
              </w:rPr>
              <w:t xml:space="preserve"> </w:t>
            </w:r>
            <w:r w:rsidRPr="00FD03E1">
              <w:rPr>
                <w:rFonts w:ascii="Times New Roman" w:hAnsi="Times New Roman"/>
                <w:sz w:val="24"/>
                <w:szCs w:val="24"/>
              </w:rPr>
              <w:t>стеновой</w:t>
            </w:r>
            <w:r w:rsidR="00433191">
              <w:rPr>
                <w:rFonts w:ascii="Times New Roman" w:hAnsi="Times New Roman"/>
                <w:sz w:val="24"/>
                <w:szCs w:val="24"/>
              </w:rPr>
              <w:t xml:space="preserve"> </w:t>
            </w:r>
            <w:r w:rsidRPr="00FD03E1">
              <w:rPr>
                <w:rFonts w:ascii="Times New Roman" w:hAnsi="Times New Roman"/>
                <w:sz w:val="24"/>
                <w:szCs w:val="24"/>
              </w:rPr>
              <w:t>панели</w:t>
            </w:r>
            <w:r w:rsidR="00433191">
              <w:rPr>
                <w:rFonts w:ascii="Times New Roman" w:hAnsi="Times New Roman"/>
                <w:sz w:val="24"/>
                <w:szCs w:val="24"/>
              </w:rPr>
              <w:t xml:space="preserve"> </w:t>
            </w:r>
          </w:p>
        </w:tc>
      </w:tr>
      <w:tr w:rsidR="004E6CF0" w:rsidRPr="00213013" w14:paraId="7A7EDE82" w14:textId="77777777" w:rsidTr="00FD03E1">
        <w:trPr>
          <w:jc w:val="center"/>
        </w:trPr>
        <w:tc>
          <w:tcPr>
            <w:tcW w:w="1242" w:type="dxa"/>
            <w:tcBorders>
              <w:top w:val="single" w:sz="4" w:space="0" w:color="000000"/>
              <w:left w:val="single" w:sz="4" w:space="0" w:color="000000"/>
              <w:bottom w:val="single" w:sz="4" w:space="0" w:color="000000"/>
            </w:tcBorders>
            <w:shd w:val="clear" w:color="auto" w:fill="auto"/>
          </w:tcPr>
          <w:p w14:paraId="74E34805" w14:textId="77777777" w:rsidR="004E6CF0" w:rsidRPr="00FD03E1" w:rsidRDefault="004E6CF0" w:rsidP="00914760">
            <w:pPr>
              <w:snapToGrid w:val="0"/>
              <w:spacing w:after="0" w:line="240" w:lineRule="auto"/>
              <w:jc w:val="center"/>
              <w:rPr>
                <w:rFonts w:ascii="Times New Roman" w:hAnsi="Times New Roman"/>
                <w:sz w:val="24"/>
                <w:szCs w:val="24"/>
                <w:lang w:val="en-US"/>
              </w:rPr>
            </w:pPr>
            <w:r w:rsidRPr="00FD03E1">
              <w:rPr>
                <w:rFonts w:ascii="Times New Roman" w:hAnsi="Times New Roman"/>
                <w:sz w:val="24"/>
                <w:szCs w:val="24"/>
                <w:lang w:val="en-US"/>
              </w:rPr>
              <w:t>V</w:t>
            </w:r>
          </w:p>
        </w:tc>
        <w:tc>
          <w:tcPr>
            <w:tcW w:w="4252" w:type="dxa"/>
            <w:tcBorders>
              <w:top w:val="single" w:sz="4" w:space="0" w:color="000000"/>
              <w:left w:val="single" w:sz="4" w:space="0" w:color="000000"/>
              <w:bottom w:val="single" w:sz="4" w:space="0" w:color="000000"/>
            </w:tcBorders>
            <w:shd w:val="clear" w:color="auto" w:fill="auto"/>
          </w:tcPr>
          <w:p w14:paraId="4E4EEB51" w14:textId="40D959FC" w:rsidR="004E6CF0" w:rsidRPr="00FD03E1" w:rsidRDefault="004E6CF0" w:rsidP="00914760">
            <w:pPr>
              <w:snapToGrid w:val="0"/>
              <w:spacing w:after="0" w:line="240" w:lineRule="auto"/>
              <w:rPr>
                <w:rFonts w:ascii="Times New Roman" w:hAnsi="Times New Roman"/>
                <w:sz w:val="24"/>
                <w:szCs w:val="24"/>
              </w:rPr>
            </w:pPr>
            <w:r w:rsidRPr="00FD03E1">
              <w:rPr>
                <w:rFonts w:ascii="Times New Roman" w:hAnsi="Times New Roman"/>
                <w:sz w:val="24"/>
                <w:szCs w:val="24"/>
              </w:rPr>
              <w:t>Влажность</w:t>
            </w:r>
            <w:r w:rsidR="00433191">
              <w:rPr>
                <w:rFonts w:ascii="Times New Roman" w:hAnsi="Times New Roman"/>
                <w:sz w:val="24"/>
                <w:szCs w:val="24"/>
              </w:rPr>
              <w:t xml:space="preserve"> </w:t>
            </w:r>
            <w:r w:rsidRPr="00FD03E1">
              <w:rPr>
                <w:rFonts w:ascii="Times New Roman" w:hAnsi="Times New Roman"/>
                <w:sz w:val="24"/>
                <w:szCs w:val="24"/>
              </w:rPr>
              <w:t>воздуха</w:t>
            </w:r>
            <w:r w:rsidR="00433191">
              <w:rPr>
                <w:rFonts w:ascii="Times New Roman" w:hAnsi="Times New Roman"/>
                <w:sz w:val="24"/>
                <w:szCs w:val="24"/>
              </w:rPr>
              <w:t xml:space="preserve"> </w:t>
            </w:r>
            <w:r w:rsidRPr="00FD03E1">
              <w:rPr>
                <w:rFonts w:ascii="Times New Roman" w:hAnsi="Times New Roman"/>
                <w:sz w:val="24"/>
                <w:szCs w:val="24"/>
              </w:rPr>
              <w:t>и</w:t>
            </w:r>
            <w:r w:rsidR="00433191">
              <w:rPr>
                <w:rFonts w:ascii="Times New Roman" w:hAnsi="Times New Roman"/>
                <w:sz w:val="24"/>
                <w:szCs w:val="24"/>
              </w:rPr>
              <w:t xml:space="preserve"> </w:t>
            </w:r>
            <w:r w:rsidRPr="00FD03E1">
              <w:rPr>
                <w:rFonts w:ascii="Times New Roman" w:hAnsi="Times New Roman"/>
                <w:sz w:val="24"/>
                <w:szCs w:val="24"/>
              </w:rPr>
              <w:t>температура</w:t>
            </w:r>
            <w:r w:rsidR="00433191">
              <w:rPr>
                <w:rFonts w:ascii="Times New Roman" w:hAnsi="Times New Roman"/>
                <w:sz w:val="24"/>
                <w:szCs w:val="24"/>
              </w:rPr>
              <w:t xml:space="preserve"> </w:t>
            </w:r>
            <w:r w:rsidRPr="00FD03E1">
              <w:rPr>
                <w:rFonts w:ascii="Times New Roman" w:hAnsi="Times New Roman"/>
                <w:sz w:val="24"/>
                <w:szCs w:val="24"/>
              </w:rPr>
              <w:t>соответствуют</w:t>
            </w:r>
            <w:r w:rsidR="00433191">
              <w:rPr>
                <w:rFonts w:ascii="Times New Roman" w:hAnsi="Times New Roman"/>
                <w:sz w:val="24"/>
                <w:szCs w:val="24"/>
              </w:rPr>
              <w:t xml:space="preserve"> </w:t>
            </w:r>
            <w:r w:rsidRPr="00FD03E1">
              <w:rPr>
                <w:rFonts w:ascii="Times New Roman" w:hAnsi="Times New Roman"/>
                <w:sz w:val="24"/>
                <w:szCs w:val="24"/>
              </w:rPr>
              <w:t>условиям</w:t>
            </w:r>
            <w:r w:rsidR="00433191">
              <w:rPr>
                <w:rFonts w:ascii="Times New Roman" w:hAnsi="Times New Roman"/>
                <w:sz w:val="24"/>
                <w:szCs w:val="24"/>
              </w:rPr>
              <w:t xml:space="preserve"> </w:t>
            </w:r>
            <w:r w:rsidRPr="00FD03E1">
              <w:rPr>
                <w:rFonts w:ascii="Times New Roman" w:hAnsi="Times New Roman"/>
                <w:sz w:val="24"/>
                <w:szCs w:val="24"/>
              </w:rPr>
              <w:t>отапливаемых</w:t>
            </w:r>
            <w:r w:rsidR="00433191">
              <w:rPr>
                <w:rFonts w:ascii="Times New Roman" w:hAnsi="Times New Roman"/>
                <w:sz w:val="24"/>
                <w:szCs w:val="24"/>
              </w:rPr>
              <w:t xml:space="preserve"> </w:t>
            </w:r>
            <w:r w:rsidRPr="00FD03E1">
              <w:rPr>
                <w:rFonts w:ascii="Times New Roman" w:hAnsi="Times New Roman"/>
                <w:sz w:val="24"/>
                <w:szCs w:val="24"/>
              </w:rPr>
              <w:t>зданий;</w:t>
            </w:r>
          </w:p>
          <w:p w14:paraId="44A653DF" w14:textId="63C9D813" w:rsidR="004E6CF0" w:rsidRPr="00FD03E1" w:rsidRDefault="004E6CF0" w:rsidP="00914760">
            <w:pPr>
              <w:spacing w:after="0" w:line="240" w:lineRule="auto"/>
              <w:rPr>
                <w:rFonts w:ascii="Times New Roman" w:hAnsi="Times New Roman"/>
                <w:sz w:val="24"/>
                <w:szCs w:val="24"/>
              </w:rPr>
            </w:pPr>
            <w:r w:rsidRPr="00FD03E1">
              <w:rPr>
                <w:rFonts w:ascii="Times New Roman" w:hAnsi="Times New Roman"/>
                <w:sz w:val="24"/>
                <w:szCs w:val="24"/>
              </w:rPr>
              <w:t>степень</w:t>
            </w:r>
            <w:r w:rsidR="00433191">
              <w:rPr>
                <w:rFonts w:ascii="Times New Roman" w:hAnsi="Times New Roman"/>
                <w:sz w:val="24"/>
                <w:szCs w:val="24"/>
              </w:rPr>
              <w:t xml:space="preserve"> </w:t>
            </w:r>
            <w:r w:rsidRPr="00FD03E1">
              <w:rPr>
                <w:rFonts w:ascii="Times New Roman" w:hAnsi="Times New Roman"/>
                <w:sz w:val="24"/>
                <w:szCs w:val="24"/>
              </w:rPr>
              <w:t>агрессивного</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среды</w:t>
            </w:r>
            <w:r w:rsidR="00433191">
              <w:rPr>
                <w:rFonts w:ascii="Times New Roman" w:hAnsi="Times New Roman"/>
                <w:sz w:val="24"/>
                <w:szCs w:val="24"/>
              </w:rPr>
              <w:t xml:space="preserve"> </w:t>
            </w:r>
            <w:r w:rsidR="000C14F4" w:rsidRPr="00FD03E1">
              <w:rPr>
                <w:rFonts w:ascii="Times New Roman" w:hAnsi="Times New Roman"/>
                <w:sz w:val="24"/>
                <w:szCs w:val="24"/>
              </w:rPr>
              <w:t>–</w:t>
            </w:r>
            <w:r w:rsidR="00433191">
              <w:rPr>
                <w:rFonts w:ascii="Times New Roman" w:hAnsi="Times New Roman"/>
                <w:sz w:val="24"/>
                <w:szCs w:val="24"/>
              </w:rPr>
              <w:t xml:space="preserve"> </w:t>
            </w:r>
            <w:r w:rsidRPr="00FD03E1">
              <w:rPr>
                <w:rFonts w:ascii="Times New Roman" w:hAnsi="Times New Roman"/>
                <w:sz w:val="24"/>
                <w:szCs w:val="24"/>
              </w:rPr>
              <w:t>неагрессивная</w:t>
            </w:r>
          </w:p>
        </w:tc>
        <w:tc>
          <w:tcPr>
            <w:tcW w:w="4287" w:type="dxa"/>
            <w:tcBorders>
              <w:top w:val="single" w:sz="4" w:space="0" w:color="000000"/>
              <w:left w:val="single" w:sz="4" w:space="0" w:color="000000"/>
              <w:bottom w:val="single" w:sz="4" w:space="0" w:color="000000"/>
              <w:right w:val="single" w:sz="4" w:space="0" w:color="000000"/>
            </w:tcBorders>
            <w:shd w:val="clear" w:color="auto" w:fill="auto"/>
          </w:tcPr>
          <w:p w14:paraId="3BEC7CDC" w14:textId="1E514548" w:rsidR="004E6CF0" w:rsidRPr="00FD03E1" w:rsidRDefault="004E6CF0" w:rsidP="00914760">
            <w:pPr>
              <w:snapToGrid w:val="0"/>
              <w:spacing w:after="0" w:line="240" w:lineRule="auto"/>
              <w:rPr>
                <w:rFonts w:ascii="Times New Roman" w:hAnsi="Times New Roman"/>
                <w:sz w:val="24"/>
                <w:szCs w:val="24"/>
              </w:rPr>
            </w:pPr>
            <w:r w:rsidRPr="00FD03E1">
              <w:rPr>
                <w:rFonts w:ascii="Times New Roman" w:hAnsi="Times New Roman"/>
                <w:sz w:val="24"/>
                <w:szCs w:val="24"/>
              </w:rPr>
              <w:t>В</w:t>
            </w:r>
            <w:r w:rsidR="00433191">
              <w:rPr>
                <w:rFonts w:ascii="Times New Roman" w:hAnsi="Times New Roman"/>
                <w:sz w:val="24"/>
                <w:szCs w:val="24"/>
              </w:rPr>
              <w:t xml:space="preserve"> </w:t>
            </w:r>
            <w:r w:rsidRPr="00FD03E1">
              <w:rPr>
                <w:rFonts w:ascii="Times New Roman" w:hAnsi="Times New Roman"/>
                <w:sz w:val="24"/>
                <w:szCs w:val="24"/>
              </w:rPr>
              <w:t>узлах</w:t>
            </w:r>
            <w:r w:rsidR="00433191">
              <w:rPr>
                <w:rFonts w:ascii="Times New Roman" w:hAnsi="Times New Roman"/>
                <w:sz w:val="24"/>
                <w:szCs w:val="24"/>
              </w:rPr>
              <w:t xml:space="preserve"> </w:t>
            </w:r>
            <w:r w:rsidRPr="00FD03E1">
              <w:rPr>
                <w:rFonts w:ascii="Times New Roman" w:hAnsi="Times New Roman"/>
                <w:sz w:val="24"/>
                <w:szCs w:val="24"/>
              </w:rPr>
              <w:t>соединения</w:t>
            </w:r>
            <w:r w:rsidR="00433191">
              <w:rPr>
                <w:rFonts w:ascii="Times New Roman" w:hAnsi="Times New Roman"/>
                <w:sz w:val="24"/>
                <w:szCs w:val="24"/>
              </w:rPr>
              <w:t xml:space="preserve"> </w:t>
            </w:r>
            <w:r w:rsidRPr="00FD03E1">
              <w:rPr>
                <w:rFonts w:ascii="Times New Roman" w:hAnsi="Times New Roman"/>
                <w:sz w:val="24"/>
                <w:szCs w:val="24"/>
              </w:rPr>
              <w:t>внутренних</w:t>
            </w:r>
            <w:r w:rsidR="00433191">
              <w:rPr>
                <w:rFonts w:ascii="Times New Roman" w:hAnsi="Times New Roman"/>
                <w:sz w:val="24"/>
                <w:szCs w:val="24"/>
              </w:rPr>
              <w:t xml:space="preserve"> </w:t>
            </w:r>
            <w:r w:rsidRPr="00FD03E1">
              <w:rPr>
                <w:rFonts w:ascii="Times New Roman" w:hAnsi="Times New Roman"/>
                <w:sz w:val="24"/>
                <w:szCs w:val="24"/>
              </w:rPr>
              <w:t>конструкций</w:t>
            </w:r>
            <w:r w:rsidR="00433191">
              <w:rPr>
                <w:rFonts w:ascii="Times New Roman" w:hAnsi="Times New Roman"/>
                <w:sz w:val="24"/>
                <w:szCs w:val="24"/>
              </w:rPr>
              <w:t xml:space="preserve"> </w:t>
            </w:r>
            <w:r w:rsidRPr="00FD03E1">
              <w:rPr>
                <w:rFonts w:ascii="Times New Roman" w:hAnsi="Times New Roman"/>
                <w:sz w:val="24"/>
                <w:szCs w:val="24"/>
              </w:rPr>
              <w:t>между</w:t>
            </w:r>
            <w:r w:rsidR="00433191">
              <w:rPr>
                <w:rFonts w:ascii="Times New Roman" w:hAnsi="Times New Roman"/>
                <w:sz w:val="24"/>
                <w:szCs w:val="24"/>
              </w:rPr>
              <w:t xml:space="preserve"> </w:t>
            </w:r>
            <w:r w:rsidRPr="00FD03E1">
              <w:rPr>
                <w:rFonts w:ascii="Times New Roman" w:hAnsi="Times New Roman"/>
                <w:sz w:val="24"/>
                <w:szCs w:val="24"/>
              </w:rPr>
              <w:t>собой</w:t>
            </w:r>
            <w:r w:rsidR="00433191">
              <w:rPr>
                <w:rFonts w:ascii="Times New Roman" w:hAnsi="Times New Roman"/>
                <w:sz w:val="24"/>
                <w:szCs w:val="24"/>
              </w:rPr>
              <w:t xml:space="preserve"> </w:t>
            </w:r>
            <w:r w:rsidRPr="00FD03E1">
              <w:rPr>
                <w:rFonts w:ascii="Times New Roman" w:hAnsi="Times New Roman"/>
                <w:sz w:val="24"/>
                <w:szCs w:val="24"/>
              </w:rPr>
              <w:t>независимо</w:t>
            </w:r>
            <w:r w:rsidR="00433191">
              <w:rPr>
                <w:rFonts w:ascii="Times New Roman" w:hAnsi="Times New Roman"/>
                <w:sz w:val="24"/>
                <w:szCs w:val="24"/>
              </w:rPr>
              <w:t xml:space="preserve"> </w:t>
            </w:r>
            <w:r w:rsidRPr="00FD03E1">
              <w:rPr>
                <w:rFonts w:ascii="Times New Roman" w:hAnsi="Times New Roman"/>
                <w:sz w:val="24"/>
                <w:szCs w:val="24"/>
              </w:rPr>
              <w:t>от</w:t>
            </w:r>
            <w:r w:rsidR="00433191">
              <w:rPr>
                <w:rFonts w:ascii="Times New Roman" w:hAnsi="Times New Roman"/>
                <w:sz w:val="24"/>
                <w:szCs w:val="24"/>
              </w:rPr>
              <w:t xml:space="preserve"> </w:t>
            </w:r>
            <w:r w:rsidRPr="00FD03E1">
              <w:rPr>
                <w:rFonts w:ascii="Times New Roman" w:hAnsi="Times New Roman"/>
                <w:sz w:val="24"/>
                <w:szCs w:val="24"/>
              </w:rPr>
              <w:t>их</w:t>
            </w:r>
            <w:r w:rsidR="00433191">
              <w:rPr>
                <w:rFonts w:ascii="Times New Roman" w:hAnsi="Times New Roman"/>
                <w:sz w:val="24"/>
                <w:szCs w:val="24"/>
              </w:rPr>
              <w:t xml:space="preserve"> </w:t>
            </w:r>
            <w:r w:rsidRPr="00FD03E1">
              <w:rPr>
                <w:rFonts w:ascii="Times New Roman" w:hAnsi="Times New Roman"/>
                <w:sz w:val="24"/>
                <w:szCs w:val="24"/>
              </w:rPr>
              <w:t>примыкания</w:t>
            </w:r>
            <w:r w:rsidR="00433191">
              <w:rPr>
                <w:rFonts w:ascii="Times New Roman" w:hAnsi="Times New Roman"/>
                <w:sz w:val="24"/>
                <w:szCs w:val="24"/>
              </w:rPr>
              <w:t xml:space="preserve"> </w:t>
            </w:r>
            <w:r w:rsidRPr="00FD03E1">
              <w:rPr>
                <w:rFonts w:ascii="Times New Roman" w:hAnsi="Times New Roman"/>
                <w:sz w:val="24"/>
                <w:szCs w:val="24"/>
              </w:rPr>
              <w:t>к</w:t>
            </w:r>
            <w:r w:rsidR="00433191">
              <w:rPr>
                <w:rFonts w:ascii="Times New Roman" w:hAnsi="Times New Roman"/>
                <w:sz w:val="24"/>
                <w:szCs w:val="24"/>
              </w:rPr>
              <w:t xml:space="preserve"> </w:t>
            </w:r>
            <w:r w:rsidRPr="00FD03E1">
              <w:rPr>
                <w:rFonts w:ascii="Times New Roman" w:hAnsi="Times New Roman"/>
                <w:sz w:val="24"/>
                <w:szCs w:val="24"/>
              </w:rPr>
              <w:t>наружным</w:t>
            </w:r>
            <w:r w:rsidR="00433191">
              <w:rPr>
                <w:rFonts w:ascii="Times New Roman" w:hAnsi="Times New Roman"/>
                <w:sz w:val="24"/>
                <w:szCs w:val="24"/>
              </w:rPr>
              <w:t xml:space="preserve"> </w:t>
            </w:r>
            <w:r w:rsidRPr="00FD03E1">
              <w:rPr>
                <w:rFonts w:ascii="Times New Roman" w:hAnsi="Times New Roman"/>
                <w:sz w:val="24"/>
                <w:szCs w:val="24"/>
              </w:rPr>
              <w:t>стенам</w:t>
            </w:r>
          </w:p>
        </w:tc>
      </w:tr>
    </w:tbl>
    <w:p w14:paraId="702B1237" w14:textId="77777777" w:rsidR="004E6CF0" w:rsidRDefault="004E6CF0" w:rsidP="00914760">
      <w:pPr>
        <w:spacing w:after="0" w:line="240" w:lineRule="auto"/>
        <w:rPr>
          <w:rFonts w:ascii="Times New Roman" w:hAnsi="Times New Roman"/>
        </w:rPr>
      </w:pPr>
    </w:p>
    <w:p w14:paraId="3F66C4E3" w14:textId="3909E25E" w:rsidR="004E6CF0" w:rsidRPr="00FD03E1" w:rsidRDefault="000C14F4" w:rsidP="00FD03E1">
      <w:pPr>
        <w:pStyle w:val="afd"/>
        <w:jc w:val="center"/>
        <w:rPr>
          <w:rFonts w:ascii="Times New Roman" w:hAnsi="Times New Roman"/>
          <w:b/>
          <w:bCs/>
          <w:sz w:val="28"/>
          <w:szCs w:val="28"/>
        </w:rPr>
      </w:pPr>
      <w:r>
        <w:br w:type="page"/>
      </w:r>
      <w:r w:rsidR="004E6CF0" w:rsidRPr="00FD03E1">
        <w:rPr>
          <w:rFonts w:ascii="Times New Roman" w:hAnsi="Times New Roman"/>
          <w:b/>
          <w:bCs/>
          <w:sz w:val="28"/>
          <w:szCs w:val="28"/>
        </w:rPr>
        <w:t>Приложение</w:t>
      </w:r>
      <w:r w:rsidR="00433191">
        <w:rPr>
          <w:rFonts w:ascii="Times New Roman" w:hAnsi="Times New Roman"/>
          <w:b/>
          <w:bCs/>
          <w:sz w:val="28"/>
          <w:szCs w:val="28"/>
        </w:rPr>
        <w:t xml:space="preserve"> </w:t>
      </w:r>
      <w:r w:rsidR="004E6CF0" w:rsidRPr="00FD03E1">
        <w:rPr>
          <w:rFonts w:ascii="Times New Roman" w:hAnsi="Times New Roman"/>
          <w:b/>
          <w:bCs/>
          <w:sz w:val="28"/>
          <w:szCs w:val="28"/>
        </w:rPr>
        <w:t>К</w:t>
      </w:r>
    </w:p>
    <w:p w14:paraId="649C0A82" w14:textId="77777777" w:rsidR="00705F1F" w:rsidRPr="00FD03E1" w:rsidRDefault="00705F1F" w:rsidP="00FD03E1">
      <w:pPr>
        <w:pStyle w:val="afd"/>
        <w:jc w:val="center"/>
        <w:rPr>
          <w:rFonts w:ascii="Times New Roman" w:hAnsi="Times New Roman"/>
          <w:b/>
          <w:bCs/>
          <w:sz w:val="28"/>
          <w:szCs w:val="28"/>
        </w:rPr>
      </w:pPr>
    </w:p>
    <w:p w14:paraId="514C1975" w14:textId="22FAF133" w:rsidR="004E6CF0" w:rsidRDefault="004E6CF0" w:rsidP="00FD03E1">
      <w:pPr>
        <w:pStyle w:val="afd"/>
        <w:jc w:val="center"/>
        <w:rPr>
          <w:rFonts w:ascii="Times New Roman" w:hAnsi="Times New Roman"/>
          <w:b/>
          <w:bCs/>
          <w:sz w:val="28"/>
          <w:szCs w:val="28"/>
        </w:rPr>
      </w:pPr>
      <w:r w:rsidRPr="00FD03E1">
        <w:rPr>
          <w:rFonts w:ascii="Times New Roman" w:hAnsi="Times New Roman"/>
          <w:b/>
          <w:bCs/>
          <w:sz w:val="28"/>
          <w:szCs w:val="28"/>
        </w:rPr>
        <w:t>Защита</w:t>
      </w:r>
      <w:r w:rsidR="00433191">
        <w:rPr>
          <w:rFonts w:ascii="Times New Roman" w:hAnsi="Times New Roman"/>
          <w:b/>
          <w:bCs/>
          <w:sz w:val="28"/>
          <w:szCs w:val="28"/>
        </w:rPr>
        <w:t xml:space="preserve"> </w:t>
      </w:r>
      <w:r w:rsidRPr="00FD03E1">
        <w:rPr>
          <w:rFonts w:ascii="Times New Roman" w:hAnsi="Times New Roman"/>
          <w:b/>
          <w:bCs/>
          <w:sz w:val="28"/>
          <w:szCs w:val="28"/>
        </w:rPr>
        <w:t>от</w:t>
      </w:r>
      <w:r w:rsidR="00433191">
        <w:rPr>
          <w:rFonts w:ascii="Times New Roman" w:hAnsi="Times New Roman"/>
          <w:b/>
          <w:bCs/>
          <w:sz w:val="28"/>
          <w:szCs w:val="28"/>
        </w:rPr>
        <w:t xml:space="preserve"> </w:t>
      </w:r>
      <w:r w:rsidRPr="00FD03E1">
        <w:rPr>
          <w:rFonts w:ascii="Times New Roman" w:hAnsi="Times New Roman"/>
          <w:b/>
          <w:bCs/>
          <w:sz w:val="28"/>
          <w:szCs w:val="28"/>
        </w:rPr>
        <w:t>коррозии</w:t>
      </w:r>
      <w:r w:rsidR="00433191">
        <w:rPr>
          <w:rFonts w:ascii="Times New Roman" w:hAnsi="Times New Roman"/>
          <w:b/>
          <w:bCs/>
          <w:sz w:val="28"/>
          <w:szCs w:val="28"/>
        </w:rPr>
        <w:t xml:space="preserve"> </w:t>
      </w:r>
      <w:r w:rsidRPr="00FD03E1">
        <w:rPr>
          <w:rFonts w:ascii="Times New Roman" w:hAnsi="Times New Roman"/>
          <w:b/>
          <w:bCs/>
          <w:sz w:val="28"/>
          <w:szCs w:val="28"/>
        </w:rPr>
        <w:t>закладных</w:t>
      </w:r>
      <w:r w:rsidR="00433191">
        <w:rPr>
          <w:rFonts w:ascii="Times New Roman" w:hAnsi="Times New Roman"/>
          <w:b/>
          <w:bCs/>
          <w:sz w:val="28"/>
          <w:szCs w:val="28"/>
        </w:rPr>
        <w:t xml:space="preserve"> </w:t>
      </w:r>
      <w:r w:rsidRPr="00FD03E1">
        <w:rPr>
          <w:rFonts w:ascii="Times New Roman" w:hAnsi="Times New Roman"/>
          <w:b/>
          <w:bCs/>
          <w:sz w:val="28"/>
          <w:szCs w:val="28"/>
        </w:rPr>
        <w:t>деталей</w:t>
      </w:r>
      <w:r w:rsidR="00433191">
        <w:rPr>
          <w:rFonts w:ascii="Times New Roman" w:hAnsi="Times New Roman"/>
          <w:b/>
          <w:bCs/>
          <w:sz w:val="28"/>
          <w:szCs w:val="28"/>
        </w:rPr>
        <w:t xml:space="preserve"> </w:t>
      </w:r>
      <w:r w:rsidRPr="00FD03E1">
        <w:rPr>
          <w:rFonts w:ascii="Times New Roman" w:hAnsi="Times New Roman"/>
          <w:b/>
          <w:bCs/>
          <w:sz w:val="28"/>
          <w:szCs w:val="28"/>
        </w:rPr>
        <w:t>и</w:t>
      </w:r>
      <w:r w:rsidR="00433191">
        <w:rPr>
          <w:rFonts w:ascii="Times New Roman" w:hAnsi="Times New Roman"/>
          <w:b/>
          <w:bCs/>
          <w:sz w:val="28"/>
          <w:szCs w:val="28"/>
        </w:rPr>
        <w:t xml:space="preserve"> </w:t>
      </w:r>
      <w:r w:rsidRPr="00FD03E1">
        <w:rPr>
          <w:rFonts w:ascii="Times New Roman" w:hAnsi="Times New Roman"/>
          <w:b/>
          <w:bCs/>
          <w:sz w:val="28"/>
          <w:szCs w:val="28"/>
        </w:rPr>
        <w:t>соединительных</w:t>
      </w:r>
      <w:r w:rsidR="00433191">
        <w:rPr>
          <w:rFonts w:ascii="Times New Roman" w:hAnsi="Times New Roman"/>
          <w:b/>
          <w:bCs/>
          <w:sz w:val="28"/>
          <w:szCs w:val="28"/>
        </w:rPr>
        <w:t xml:space="preserve"> </w:t>
      </w:r>
      <w:r w:rsidRPr="00FD03E1">
        <w:rPr>
          <w:rFonts w:ascii="Times New Roman" w:hAnsi="Times New Roman"/>
          <w:b/>
          <w:bCs/>
          <w:sz w:val="28"/>
          <w:szCs w:val="28"/>
        </w:rPr>
        <w:t>элементов</w:t>
      </w:r>
    </w:p>
    <w:p w14:paraId="6F797D7C" w14:textId="77777777" w:rsidR="00FD03E1" w:rsidRPr="00FD03E1" w:rsidRDefault="00FD03E1" w:rsidP="00FD03E1">
      <w:pPr>
        <w:pStyle w:val="afd"/>
        <w:jc w:val="center"/>
        <w:rPr>
          <w:rFonts w:ascii="Times New Roman" w:hAnsi="Times New Roman"/>
          <w:b/>
          <w:bCs/>
          <w:sz w:val="28"/>
          <w:szCs w:val="28"/>
        </w:rPr>
      </w:pPr>
    </w:p>
    <w:p w14:paraId="22CFF20A" w14:textId="4474E412" w:rsidR="004E6CF0" w:rsidRPr="00FD03E1" w:rsidRDefault="004E6CF0" w:rsidP="00FD03E1">
      <w:pPr>
        <w:pStyle w:val="afd"/>
        <w:ind w:left="2268" w:hanging="2268"/>
        <w:jc w:val="both"/>
        <w:rPr>
          <w:rFonts w:ascii="Times New Roman" w:hAnsi="Times New Roman"/>
          <w:b/>
          <w:bCs/>
          <w:sz w:val="28"/>
          <w:szCs w:val="28"/>
        </w:rPr>
      </w:pPr>
      <w:r w:rsidRPr="00FD03E1">
        <w:rPr>
          <w:rFonts w:ascii="Times New Roman" w:hAnsi="Times New Roman"/>
          <w:sz w:val="28"/>
          <w:szCs w:val="28"/>
        </w:rPr>
        <w:t>Т</w:t>
      </w:r>
      <w:r w:rsidR="00433191">
        <w:rPr>
          <w:rFonts w:ascii="Times New Roman" w:hAnsi="Times New Roman"/>
          <w:sz w:val="28"/>
          <w:szCs w:val="28"/>
        </w:rPr>
        <w:t xml:space="preserve"> </w:t>
      </w:r>
      <w:r w:rsidRPr="00FD03E1">
        <w:rPr>
          <w:rFonts w:ascii="Times New Roman" w:hAnsi="Times New Roman"/>
          <w:sz w:val="28"/>
          <w:szCs w:val="28"/>
        </w:rPr>
        <w:t>а</w:t>
      </w:r>
      <w:r w:rsidR="00433191">
        <w:rPr>
          <w:rFonts w:ascii="Times New Roman" w:hAnsi="Times New Roman"/>
          <w:sz w:val="28"/>
          <w:szCs w:val="28"/>
        </w:rPr>
        <w:t xml:space="preserve"> </w:t>
      </w:r>
      <w:r w:rsidRPr="00FD03E1">
        <w:rPr>
          <w:rFonts w:ascii="Times New Roman" w:hAnsi="Times New Roman"/>
          <w:sz w:val="28"/>
          <w:szCs w:val="28"/>
        </w:rPr>
        <w:t>б</w:t>
      </w:r>
      <w:r w:rsidR="00433191">
        <w:rPr>
          <w:rFonts w:ascii="Times New Roman" w:hAnsi="Times New Roman"/>
          <w:sz w:val="28"/>
          <w:szCs w:val="28"/>
        </w:rPr>
        <w:t xml:space="preserve"> </w:t>
      </w:r>
      <w:r w:rsidRPr="00FD03E1">
        <w:rPr>
          <w:rFonts w:ascii="Times New Roman" w:hAnsi="Times New Roman"/>
          <w:sz w:val="28"/>
          <w:szCs w:val="28"/>
        </w:rPr>
        <w:t>л</w:t>
      </w:r>
      <w:r w:rsidR="00433191">
        <w:rPr>
          <w:rFonts w:ascii="Times New Roman" w:hAnsi="Times New Roman"/>
          <w:sz w:val="28"/>
          <w:szCs w:val="28"/>
        </w:rPr>
        <w:t xml:space="preserve"> </w:t>
      </w:r>
      <w:r w:rsidRPr="00FD03E1">
        <w:rPr>
          <w:rFonts w:ascii="Times New Roman" w:hAnsi="Times New Roman"/>
          <w:sz w:val="28"/>
          <w:szCs w:val="28"/>
        </w:rPr>
        <w:t>и</w:t>
      </w:r>
      <w:r w:rsidR="00433191">
        <w:rPr>
          <w:rFonts w:ascii="Times New Roman" w:hAnsi="Times New Roman"/>
          <w:sz w:val="28"/>
          <w:szCs w:val="28"/>
        </w:rPr>
        <w:t xml:space="preserve"> </w:t>
      </w:r>
      <w:r w:rsidRPr="00FD03E1">
        <w:rPr>
          <w:rFonts w:ascii="Times New Roman" w:hAnsi="Times New Roman"/>
          <w:sz w:val="28"/>
          <w:szCs w:val="28"/>
        </w:rPr>
        <w:t>ц</w:t>
      </w:r>
      <w:r w:rsidR="00433191">
        <w:rPr>
          <w:rFonts w:ascii="Times New Roman" w:hAnsi="Times New Roman"/>
          <w:sz w:val="28"/>
          <w:szCs w:val="28"/>
        </w:rPr>
        <w:t xml:space="preserve"> </w:t>
      </w:r>
      <w:r w:rsidRPr="00FD03E1">
        <w:rPr>
          <w:rFonts w:ascii="Times New Roman" w:hAnsi="Times New Roman"/>
          <w:sz w:val="28"/>
          <w:szCs w:val="28"/>
        </w:rPr>
        <w:t>а</w:t>
      </w:r>
      <w:r w:rsidR="00433191">
        <w:rPr>
          <w:rFonts w:ascii="Times New Roman" w:hAnsi="Times New Roman"/>
          <w:sz w:val="28"/>
          <w:szCs w:val="28"/>
        </w:rPr>
        <w:t xml:space="preserve">  </w:t>
      </w:r>
      <w:r w:rsidRPr="00FD03E1">
        <w:rPr>
          <w:rFonts w:ascii="Times New Roman" w:hAnsi="Times New Roman"/>
          <w:sz w:val="28"/>
          <w:szCs w:val="28"/>
        </w:rPr>
        <w:t>К.1</w:t>
      </w:r>
      <w:r w:rsidR="00433191">
        <w:rPr>
          <w:rFonts w:ascii="Times New Roman" w:hAnsi="Times New Roman"/>
          <w:sz w:val="28"/>
          <w:szCs w:val="28"/>
        </w:rPr>
        <w:t xml:space="preserve"> </w:t>
      </w:r>
      <w:r w:rsidR="00AE00AB" w:rsidRPr="00FD03E1">
        <w:rPr>
          <w:rFonts w:ascii="Times New Roman" w:hAnsi="Times New Roman"/>
          <w:sz w:val="28"/>
          <w:szCs w:val="28"/>
        </w:rPr>
        <w:t>–</w:t>
      </w:r>
      <w:r w:rsidR="00433191">
        <w:rPr>
          <w:rFonts w:ascii="Times New Roman" w:hAnsi="Times New Roman"/>
          <w:sz w:val="28"/>
          <w:szCs w:val="28"/>
        </w:rPr>
        <w:t xml:space="preserve"> </w:t>
      </w:r>
      <w:r w:rsidR="00AE00AB" w:rsidRPr="00FD03E1">
        <w:rPr>
          <w:rFonts w:ascii="Times New Roman" w:hAnsi="Times New Roman"/>
          <w:b/>
          <w:bCs/>
          <w:sz w:val="28"/>
          <w:szCs w:val="28"/>
        </w:rPr>
        <w:t>Способы</w:t>
      </w:r>
      <w:r w:rsidR="00433191">
        <w:rPr>
          <w:rFonts w:ascii="Times New Roman" w:hAnsi="Times New Roman"/>
          <w:b/>
          <w:bCs/>
          <w:sz w:val="28"/>
          <w:szCs w:val="28"/>
        </w:rPr>
        <w:t xml:space="preserve"> </w:t>
      </w:r>
      <w:r w:rsidR="00AE00AB" w:rsidRPr="00FD03E1">
        <w:rPr>
          <w:rFonts w:ascii="Times New Roman" w:hAnsi="Times New Roman"/>
          <w:b/>
          <w:bCs/>
          <w:sz w:val="28"/>
          <w:szCs w:val="28"/>
        </w:rPr>
        <w:t>защиты</w:t>
      </w:r>
      <w:r w:rsidR="00433191">
        <w:rPr>
          <w:rFonts w:ascii="Times New Roman" w:hAnsi="Times New Roman"/>
          <w:b/>
          <w:bCs/>
          <w:sz w:val="28"/>
          <w:szCs w:val="28"/>
        </w:rPr>
        <w:t xml:space="preserve"> </w:t>
      </w:r>
      <w:r w:rsidR="00AE00AB" w:rsidRPr="00FD03E1">
        <w:rPr>
          <w:rFonts w:ascii="Times New Roman" w:hAnsi="Times New Roman"/>
          <w:b/>
          <w:bCs/>
          <w:sz w:val="28"/>
          <w:szCs w:val="28"/>
        </w:rPr>
        <w:t>закладных</w:t>
      </w:r>
      <w:r w:rsidR="00433191">
        <w:rPr>
          <w:rFonts w:ascii="Times New Roman" w:hAnsi="Times New Roman"/>
          <w:b/>
          <w:bCs/>
          <w:sz w:val="28"/>
          <w:szCs w:val="28"/>
        </w:rPr>
        <w:t xml:space="preserve"> </w:t>
      </w:r>
      <w:r w:rsidR="00AE00AB" w:rsidRPr="00FD03E1">
        <w:rPr>
          <w:rFonts w:ascii="Times New Roman" w:hAnsi="Times New Roman"/>
          <w:b/>
          <w:bCs/>
          <w:sz w:val="28"/>
          <w:szCs w:val="28"/>
        </w:rPr>
        <w:t>деталей</w:t>
      </w:r>
      <w:r w:rsidR="00433191">
        <w:rPr>
          <w:rFonts w:ascii="Times New Roman" w:hAnsi="Times New Roman"/>
          <w:b/>
          <w:bCs/>
          <w:sz w:val="28"/>
          <w:szCs w:val="28"/>
        </w:rPr>
        <w:t xml:space="preserve"> </w:t>
      </w:r>
      <w:r w:rsidR="00AE00AB" w:rsidRPr="00FD03E1">
        <w:rPr>
          <w:rFonts w:ascii="Times New Roman" w:hAnsi="Times New Roman"/>
          <w:b/>
          <w:bCs/>
          <w:sz w:val="28"/>
          <w:szCs w:val="28"/>
        </w:rPr>
        <w:t>и</w:t>
      </w:r>
      <w:r w:rsidR="00433191">
        <w:rPr>
          <w:rFonts w:ascii="Times New Roman" w:hAnsi="Times New Roman"/>
          <w:b/>
          <w:bCs/>
          <w:sz w:val="28"/>
          <w:szCs w:val="28"/>
        </w:rPr>
        <w:t xml:space="preserve"> </w:t>
      </w:r>
      <w:r w:rsidR="00AE00AB" w:rsidRPr="00FD03E1">
        <w:rPr>
          <w:rFonts w:ascii="Times New Roman" w:hAnsi="Times New Roman"/>
          <w:b/>
          <w:bCs/>
          <w:sz w:val="28"/>
          <w:szCs w:val="28"/>
        </w:rPr>
        <w:t>соединительных</w:t>
      </w:r>
      <w:r w:rsidR="00433191">
        <w:rPr>
          <w:rFonts w:ascii="Times New Roman" w:hAnsi="Times New Roman"/>
          <w:b/>
          <w:bCs/>
          <w:sz w:val="28"/>
          <w:szCs w:val="28"/>
        </w:rPr>
        <w:t xml:space="preserve"> </w:t>
      </w:r>
      <w:r w:rsidR="00AE00AB" w:rsidRPr="00FD03E1">
        <w:rPr>
          <w:rFonts w:ascii="Times New Roman" w:hAnsi="Times New Roman"/>
          <w:b/>
          <w:bCs/>
          <w:sz w:val="28"/>
          <w:szCs w:val="28"/>
        </w:rPr>
        <w:t>элементов</w:t>
      </w:r>
    </w:p>
    <w:tbl>
      <w:tblPr>
        <w:tblW w:w="9072" w:type="dxa"/>
        <w:jc w:val="center"/>
        <w:tblLayout w:type="fixed"/>
        <w:tblLook w:val="0000" w:firstRow="0" w:lastRow="0" w:firstColumn="0" w:lastColumn="0" w:noHBand="0" w:noVBand="0"/>
      </w:tblPr>
      <w:tblGrid>
        <w:gridCol w:w="1668"/>
        <w:gridCol w:w="7404"/>
      </w:tblGrid>
      <w:tr w:rsidR="004E6CF0" w:rsidRPr="00C437FE" w14:paraId="780821CC" w14:textId="77777777">
        <w:trPr>
          <w:jc w:val="center"/>
        </w:trPr>
        <w:tc>
          <w:tcPr>
            <w:tcW w:w="1668" w:type="dxa"/>
            <w:tcBorders>
              <w:top w:val="single" w:sz="4" w:space="0" w:color="000000"/>
              <w:left w:val="single" w:sz="4" w:space="0" w:color="000000"/>
              <w:bottom w:val="single" w:sz="4" w:space="0" w:color="000000"/>
            </w:tcBorders>
            <w:shd w:val="clear" w:color="auto" w:fill="auto"/>
          </w:tcPr>
          <w:p w14:paraId="1E852401" w14:textId="3A6D5A19" w:rsidR="004E6CF0" w:rsidRPr="00FD03E1" w:rsidRDefault="00705F1F" w:rsidP="00914760">
            <w:pPr>
              <w:pStyle w:val="19"/>
              <w:snapToGrid w:val="0"/>
              <w:spacing w:before="0" w:after="0"/>
              <w:jc w:val="center"/>
            </w:pPr>
            <w:r w:rsidRPr="00FD03E1">
              <w:t>Группа</w:t>
            </w:r>
            <w:r w:rsidR="00433191">
              <w:t xml:space="preserve"> </w:t>
            </w:r>
            <w:r w:rsidRPr="00FD03E1">
              <w:t>закладных</w:t>
            </w:r>
            <w:r w:rsidR="00433191">
              <w:t xml:space="preserve"> </w:t>
            </w:r>
            <w:r w:rsidRPr="00FD03E1">
              <w:t>деталей</w:t>
            </w:r>
            <w:r w:rsidR="00433191">
              <w:t xml:space="preserve"> </w:t>
            </w:r>
            <w:r w:rsidR="004E6CF0" w:rsidRPr="00FD03E1">
              <w:t>по</w:t>
            </w:r>
            <w:r w:rsidR="00433191">
              <w:t xml:space="preserve"> </w:t>
            </w:r>
            <w:r w:rsidR="004E6CF0" w:rsidRPr="00FD03E1">
              <w:t>таблице</w:t>
            </w:r>
            <w:r w:rsidR="00433191">
              <w:t xml:space="preserve"> </w:t>
            </w:r>
            <w:r w:rsidR="004E6CF0" w:rsidRPr="00FD03E1">
              <w:t>И.1</w:t>
            </w:r>
          </w:p>
        </w:tc>
        <w:tc>
          <w:tcPr>
            <w:tcW w:w="7404" w:type="dxa"/>
            <w:tcBorders>
              <w:top w:val="single" w:sz="4" w:space="0" w:color="000000"/>
              <w:left w:val="single" w:sz="4" w:space="0" w:color="000000"/>
              <w:bottom w:val="single" w:sz="4" w:space="0" w:color="000000"/>
              <w:right w:val="single" w:sz="4" w:space="0" w:color="000000"/>
            </w:tcBorders>
            <w:shd w:val="clear" w:color="auto" w:fill="auto"/>
          </w:tcPr>
          <w:p w14:paraId="74C300F1" w14:textId="26B9410E" w:rsidR="004E6CF0" w:rsidRPr="00FD03E1" w:rsidRDefault="00705F1F" w:rsidP="00914760">
            <w:pPr>
              <w:pStyle w:val="19"/>
              <w:snapToGrid w:val="0"/>
              <w:spacing w:before="0" w:after="0"/>
              <w:jc w:val="center"/>
            </w:pPr>
            <w:r w:rsidRPr="00FD03E1">
              <w:t>Способ</w:t>
            </w:r>
            <w:r w:rsidR="00433191">
              <w:t xml:space="preserve"> </w:t>
            </w:r>
            <w:r w:rsidR="004E6CF0" w:rsidRPr="00FD03E1">
              <w:t>защиты</w:t>
            </w:r>
          </w:p>
        </w:tc>
      </w:tr>
      <w:tr w:rsidR="004E6CF0" w:rsidRPr="00C437FE" w14:paraId="6AACEB17" w14:textId="77777777">
        <w:trPr>
          <w:jc w:val="center"/>
        </w:trPr>
        <w:tc>
          <w:tcPr>
            <w:tcW w:w="1668" w:type="dxa"/>
            <w:tcBorders>
              <w:top w:val="single" w:sz="4" w:space="0" w:color="000000"/>
              <w:left w:val="single" w:sz="4" w:space="0" w:color="000000"/>
              <w:bottom w:val="single" w:sz="4" w:space="0" w:color="000000"/>
            </w:tcBorders>
            <w:shd w:val="clear" w:color="auto" w:fill="auto"/>
          </w:tcPr>
          <w:p w14:paraId="6B057FE0" w14:textId="77777777" w:rsidR="004E6CF0" w:rsidRPr="00FD03E1" w:rsidRDefault="004E6CF0" w:rsidP="00914760">
            <w:pPr>
              <w:pStyle w:val="19"/>
              <w:snapToGrid w:val="0"/>
              <w:spacing w:before="0" w:after="0"/>
              <w:jc w:val="center"/>
              <w:rPr>
                <w:bCs/>
                <w:iCs/>
              </w:rPr>
            </w:pPr>
            <w:r w:rsidRPr="00FD03E1">
              <w:rPr>
                <w:bCs/>
                <w:iCs/>
              </w:rPr>
              <w:t>I</w:t>
            </w:r>
          </w:p>
        </w:tc>
        <w:tc>
          <w:tcPr>
            <w:tcW w:w="7404" w:type="dxa"/>
            <w:tcBorders>
              <w:top w:val="single" w:sz="4" w:space="0" w:color="000000"/>
              <w:left w:val="single" w:sz="4" w:space="0" w:color="000000"/>
              <w:bottom w:val="single" w:sz="4" w:space="0" w:color="000000"/>
              <w:right w:val="single" w:sz="4" w:space="0" w:color="000000"/>
            </w:tcBorders>
            <w:shd w:val="clear" w:color="auto" w:fill="auto"/>
          </w:tcPr>
          <w:p w14:paraId="4D079C73" w14:textId="0342C78A" w:rsidR="004E6CF0" w:rsidRPr="00FD03E1" w:rsidRDefault="004E6CF0" w:rsidP="00914760">
            <w:pPr>
              <w:pStyle w:val="19"/>
              <w:snapToGrid w:val="0"/>
              <w:spacing w:before="0" w:after="0"/>
            </w:pPr>
            <w:r w:rsidRPr="00FD03E1">
              <w:t>1</w:t>
            </w:r>
            <w:r w:rsidR="00433191">
              <w:t xml:space="preserve"> </w:t>
            </w:r>
            <w:r w:rsidRPr="00FD03E1">
              <w:t>Горячее</w:t>
            </w:r>
            <w:r w:rsidR="00433191">
              <w:t xml:space="preserve"> </w:t>
            </w:r>
            <w:proofErr w:type="spellStart"/>
            <w:r w:rsidRPr="00FD03E1">
              <w:t>цинкование</w:t>
            </w:r>
            <w:proofErr w:type="spellEnd"/>
            <w:r w:rsidR="00433191">
              <w:t xml:space="preserve"> </w:t>
            </w:r>
            <w:r w:rsidRPr="00FD03E1">
              <w:t>толщиной</w:t>
            </w:r>
            <w:r w:rsidR="00433191">
              <w:t xml:space="preserve"> </w:t>
            </w:r>
            <w:r w:rsidRPr="00FD03E1">
              <w:t>60</w:t>
            </w:r>
            <w:r w:rsidR="00433191">
              <w:t xml:space="preserve"> </w:t>
            </w:r>
            <w:r w:rsidRPr="00FD03E1">
              <w:t>мкм.</w:t>
            </w:r>
          </w:p>
          <w:p w14:paraId="3809CD28" w14:textId="65EB28CB" w:rsidR="004E6CF0" w:rsidRPr="00FD03E1" w:rsidRDefault="004E6CF0" w:rsidP="00914760">
            <w:pPr>
              <w:pStyle w:val="19"/>
              <w:spacing w:before="0" w:after="0"/>
            </w:pPr>
            <w:r w:rsidRPr="00FD03E1">
              <w:t>2</w:t>
            </w:r>
            <w:r w:rsidR="00433191">
              <w:t xml:space="preserve"> </w:t>
            </w:r>
            <w:r w:rsidRPr="00FD03E1">
              <w:t>Холодное</w:t>
            </w:r>
            <w:r w:rsidR="00433191">
              <w:t xml:space="preserve"> </w:t>
            </w:r>
            <w:proofErr w:type="spellStart"/>
            <w:r w:rsidRPr="00FD03E1">
              <w:t>цинкование</w:t>
            </w:r>
            <w:proofErr w:type="spellEnd"/>
            <w:r w:rsidR="00433191">
              <w:t xml:space="preserve"> </w:t>
            </w:r>
            <w:proofErr w:type="spellStart"/>
            <w:r w:rsidRPr="00FD03E1">
              <w:t>цинкнаполненными</w:t>
            </w:r>
            <w:proofErr w:type="spellEnd"/>
            <w:r w:rsidR="00433191">
              <w:t xml:space="preserve"> </w:t>
            </w:r>
            <w:r w:rsidRPr="00FD03E1">
              <w:t>композициями</w:t>
            </w:r>
            <w:r w:rsidR="00433191">
              <w:t xml:space="preserve"> </w:t>
            </w:r>
            <w:r w:rsidRPr="00FD03E1">
              <w:t>толщиной</w:t>
            </w:r>
            <w:r w:rsidR="00433191">
              <w:t xml:space="preserve"> </w:t>
            </w:r>
            <w:r w:rsidRPr="00FD03E1">
              <w:t>120</w:t>
            </w:r>
            <w:r w:rsidR="00433191">
              <w:t xml:space="preserve"> </w:t>
            </w:r>
            <w:r w:rsidRPr="00FD03E1">
              <w:t>–</w:t>
            </w:r>
            <w:r w:rsidR="00433191">
              <w:t xml:space="preserve"> </w:t>
            </w:r>
            <w:r w:rsidRPr="00FD03E1">
              <w:t>150</w:t>
            </w:r>
            <w:r w:rsidR="00433191">
              <w:t xml:space="preserve"> </w:t>
            </w:r>
            <w:r w:rsidRPr="00FD03E1">
              <w:t>мкм</w:t>
            </w:r>
            <w:r w:rsidR="00C65F7B" w:rsidRPr="00FD03E1">
              <w:t>.</w:t>
            </w:r>
          </w:p>
          <w:p w14:paraId="6B104827" w14:textId="0D4ACC15" w:rsidR="004E6CF0" w:rsidRPr="00FD03E1" w:rsidRDefault="004E6CF0" w:rsidP="00914760">
            <w:pPr>
              <w:pStyle w:val="19"/>
              <w:spacing w:before="0" w:after="0"/>
            </w:pPr>
            <w:r w:rsidRPr="00FD03E1">
              <w:t>3</w:t>
            </w:r>
            <w:r w:rsidR="00433191">
              <w:t xml:space="preserve"> </w:t>
            </w:r>
            <w:r w:rsidRPr="00FD03E1">
              <w:t>Комбинированное</w:t>
            </w:r>
            <w:r w:rsidR="00433191">
              <w:t xml:space="preserve"> </w:t>
            </w:r>
            <w:r w:rsidRPr="00FD03E1">
              <w:t>покрытие</w:t>
            </w:r>
            <w:r w:rsidR="00433191">
              <w:t xml:space="preserve"> </w:t>
            </w:r>
            <w:r w:rsidRPr="00FD03E1">
              <w:t>–</w:t>
            </w:r>
            <w:r w:rsidR="00433191">
              <w:t xml:space="preserve"> </w:t>
            </w:r>
            <w:r w:rsidRPr="00FD03E1">
              <w:t>холодное</w:t>
            </w:r>
            <w:r w:rsidR="00433191">
              <w:t xml:space="preserve"> </w:t>
            </w:r>
            <w:proofErr w:type="spellStart"/>
            <w:r w:rsidRPr="00FD03E1">
              <w:t>цинкование</w:t>
            </w:r>
            <w:proofErr w:type="spellEnd"/>
            <w:r w:rsidR="00433191">
              <w:t xml:space="preserve"> </w:t>
            </w:r>
            <w:proofErr w:type="spellStart"/>
            <w:r w:rsidRPr="00FD03E1">
              <w:t>цинкнаполненными</w:t>
            </w:r>
            <w:proofErr w:type="spellEnd"/>
            <w:r w:rsidR="00433191">
              <w:t xml:space="preserve"> </w:t>
            </w:r>
            <w:r w:rsidRPr="00FD03E1">
              <w:t>композициями</w:t>
            </w:r>
            <w:r w:rsidR="00433191">
              <w:t xml:space="preserve"> </w:t>
            </w:r>
            <w:r w:rsidRPr="00FD03E1">
              <w:t>толщиной</w:t>
            </w:r>
            <w:r w:rsidR="00433191">
              <w:t xml:space="preserve"> </w:t>
            </w:r>
            <w:r w:rsidRPr="00FD03E1">
              <w:t>60</w:t>
            </w:r>
            <w:r w:rsidR="00433191">
              <w:t xml:space="preserve"> </w:t>
            </w:r>
            <w:r w:rsidRPr="00FD03E1">
              <w:t>–</w:t>
            </w:r>
            <w:r w:rsidR="00433191">
              <w:t xml:space="preserve"> </w:t>
            </w:r>
            <w:r w:rsidRPr="00FD03E1">
              <w:t>70</w:t>
            </w:r>
            <w:r w:rsidR="00433191">
              <w:t xml:space="preserve"> </w:t>
            </w:r>
            <w:r w:rsidRPr="00FD03E1">
              <w:t>мкм</w:t>
            </w:r>
            <w:r w:rsidR="00433191">
              <w:t xml:space="preserve"> </w:t>
            </w:r>
            <w:r w:rsidRPr="00FD03E1">
              <w:t>и</w:t>
            </w:r>
            <w:r w:rsidR="00433191">
              <w:t xml:space="preserve"> </w:t>
            </w:r>
            <w:r w:rsidRPr="00FD03E1">
              <w:t>лакокрасочное</w:t>
            </w:r>
            <w:r w:rsidR="00433191">
              <w:t xml:space="preserve"> </w:t>
            </w:r>
            <w:r w:rsidRPr="00FD03E1">
              <w:t>атмосферостойкое</w:t>
            </w:r>
            <w:r w:rsidR="00433191">
              <w:t xml:space="preserve"> </w:t>
            </w:r>
            <w:r w:rsidRPr="00FD03E1">
              <w:t>покрытие</w:t>
            </w:r>
            <w:r w:rsidR="00433191">
              <w:t xml:space="preserve"> </w:t>
            </w:r>
            <w:r w:rsidRPr="00FD03E1">
              <w:t>групп</w:t>
            </w:r>
            <w:r w:rsidR="00433191">
              <w:t xml:space="preserve"> </w:t>
            </w:r>
            <w:proofErr w:type="spellStart"/>
            <w:r w:rsidRPr="00FD03E1">
              <w:t>IIа</w:t>
            </w:r>
            <w:proofErr w:type="spellEnd"/>
            <w:r w:rsidR="00433191">
              <w:t xml:space="preserve"> </w:t>
            </w:r>
            <w:r w:rsidRPr="00FD03E1">
              <w:t>или</w:t>
            </w:r>
            <w:r w:rsidR="00433191">
              <w:t xml:space="preserve"> </w:t>
            </w:r>
            <w:proofErr w:type="spellStart"/>
            <w:r w:rsidRPr="00FD03E1">
              <w:t>IIIа</w:t>
            </w:r>
            <w:proofErr w:type="spellEnd"/>
            <w:r w:rsidR="00433191">
              <w:t xml:space="preserve"> </w:t>
            </w:r>
            <w:r w:rsidRPr="00FD03E1">
              <w:t>(толщиной</w:t>
            </w:r>
            <w:r w:rsidR="00433191">
              <w:t xml:space="preserve"> </w:t>
            </w:r>
            <w:r w:rsidRPr="00FD03E1">
              <w:t>80</w:t>
            </w:r>
            <w:r w:rsidR="00433191">
              <w:t xml:space="preserve"> </w:t>
            </w:r>
            <w:r w:rsidRPr="00FD03E1">
              <w:t>–</w:t>
            </w:r>
            <w:r w:rsidR="00433191">
              <w:t xml:space="preserve"> </w:t>
            </w:r>
            <w:r w:rsidRPr="00FD03E1">
              <w:t>100</w:t>
            </w:r>
            <w:r w:rsidR="00433191">
              <w:t xml:space="preserve"> </w:t>
            </w:r>
            <w:r w:rsidRPr="00FD03E1">
              <w:t>мкм)</w:t>
            </w:r>
          </w:p>
        </w:tc>
      </w:tr>
      <w:tr w:rsidR="004E6CF0" w:rsidRPr="00C437FE" w14:paraId="408BAEE5" w14:textId="77777777">
        <w:trPr>
          <w:jc w:val="center"/>
        </w:trPr>
        <w:tc>
          <w:tcPr>
            <w:tcW w:w="1668" w:type="dxa"/>
            <w:tcBorders>
              <w:top w:val="single" w:sz="4" w:space="0" w:color="000000"/>
              <w:left w:val="single" w:sz="4" w:space="0" w:color="000000"/>
              <w:bottom w:val="single" w:sz="4" w:space="0" w:color="000000"/>
            </w:tcBorders>
            <w:shd w:val="clear" w:color="auto" w:fill="auto"/>
          </w:tcPr>
          <w:p w14:paraId="06C3B2FE" w14:textId="77777777" w:rsidR="004E6CF0" w:rsidRPr="00FD03E1" w:rsidRDefault="004E6CF0" w:rsidP="00914760">
            <w:pPr>
              <w:pStyle w:val="19"/>
              <w:snapToGrid w:val="0"/>
              <w:spacing w:before="0" w:after="0"/>
              <w:jc w:val="center"/>
              <w:rPr>
                <w:bCs/>
                <w:iCs/>
              </w:rPr>
            </w:pPr>
            <w:r w:rsidRPr="00FD03E1">
              <w:rPr>
                <w:bCs/>
                <w:iCs/>
              </w:rPr>
              <w:t>II</w:t>
            </w:r>
          </w:p>
        </w:tc>
        <w:tc>
          <w:tcPr>
            <w:tcW w:w="7404" w:type="dxa"/>
            <w:tcBorders>
              <w:top w:val="single" w:sz="4" w:space="0" w:color="000000"/>
              <w:left w:val="single" w:sz="4" w:space="0" w:color="000000"/>
              <w:bottom w:val="single" w:sz="4" w:space="0" w:color="000000"/>
              <w:right w:val="single" w:sz="4" w:space="0" w:color="000000"/>
            </w:tcBorders>
            <w:shd w:val="clear" w:color="auto" w:fill="auto"/>
          </w:tcPr>
          <w:p w14:paraId="1CB66163" w14:textId="0A114A88" w:rsidR="004E6CF0" w:rsidRPr="00FD03E1" w:rsidRDefault="004E6CF0" w:rsidP="00914760">
            <w:pPr>
              <w:pStyle w:val="19"/>
              <w:snapToGrid w:val="0"/>
              <w:spacing w:before="0" w:after="0"/>
            </w:pPr>
            <w:proofErr w:type="spellStart"/>
            <w:r w:rsidRPr="00FD03E1">
              <w:t>Обетонирование</w:t>
            </w:r>
            <w:proofErr w:type="spellEnd"/>
            <w:r w:rsidR="00433191">
              <w:t xml:space="preserve"> </w:t>
            </w:r>
            <w:r w:rsidRPr="00FD03E1">
              <w:t>или</w:t>
            </w:r>
            <w:r w:rsidR="00433191">
              <w:t xml:space="preserve"> </w:t>
            </w:r>
            <w:proofErr w:type="spellStart"/>
            <w:r w:rsidRPr="00FD03E1">
              <w:t>замоноличивание</w:t>
            </w:r>
            <w:proofErr w:type="spellEnd"/>
            <w:r w:rsidR="00433191">
              <w:t xml:space="preserve"> </w:t>
            </w:r>
            <w:r w:rsidRPr="00FD03E1">
              <w:t>при</w:t>
            </w:r>
            <w:r w:rsidR="00433191">
              <w:t xml:space="preserve"> </w:t>
            </w:r>
            <w:r w:rsidRPr="00FD03E1">
              <w:t>наличии</w:t>
            </w:r>
            <w:r w:rsidR="00433191">
              <w:t xml:space="preserve"> </w:t>
            </w:r>
            <w:r w:rsidRPr="00FD03E1">
              <w:t>защиты</w:t>
            </w:r>
            <w:r w:rsidR="00433191">
              <w:t xml:space="preserve"> </w:t>
            </w:r>
            <w:r w:rsidRPr="00FD03E1">
              <w:t>по</w:t>
            </w:r>
            <w:r w:rsidR="00433191">
              <w:t xml:space="preserve"> </w:t>
            </w:r>
            <w:r w:rsidRPr="00FD03E1">
              <w:t>вариантам:</w:t>
            </w:r>
          </w:p>
          <w:p w14:paraId="1BC2E5C3" w14:textId="61B5EE49" w:rsidR="004E6CF0" w:rsidRPr="00FD03E1" w:rsidRDefault="004E6CF0" w:rsidP="00914760">
            <w:pPr>
              <w:pStyle w:val="19"/>
              <w:spacing w:before="0" w:after="0"/>
            </w:pPr>
            <w:r w:rsidRPr="00FD03E1">
              <w:t>1</w:t>
            </w:r>
            <w:r w:rsidR="00433191">
              <w:t xml:space="preserve"> </w:t>
            </w:r>
            <w:r w:rsidRPr="00FD03E1">
              <w:t>Гор</w:t>
            </w:r>
            <w:r w:rsidR="00C65F7B" w:rsidRPr="00FD03E1">
              <w:t>ячее</w:t>
            </w:r>
            <w:r w:rsidR="00433191">
              <w:t xml:space="preserve"> </w:t>
            </w:r>
            <w:proofErr w:type="spellStart"/>
            <w:r w:rsidR="00C65F7B" w:rsidRPr="00FD03E1">
              <w:t>цинкование</w:t>
            </w:r>
            <w:proofErr w:type="spellEnd"/>
            <w:r w:rsidR="00433191">
              <w:t xml:space="preserve"> </w:t>
            </w:r>
            <w:r w:rsidR="00C65F7B" w:rsidRPr="00FD03E1">
              <w:t>толщиной</w:t>
            </w:r>
            <w:r w:rsidR="00433191">
              <w:t xml:space="preserve"> </w:t>
            </w:r>
            <w:r w:rsidR="00C65F7B" w:rsidRPr="00FD03E1">
              <w:t>50</w:t>
            </w:r>
            <w:r w:rsidR="00433191">
              <w:t xml:space="preserve"> </w:t>
            </w:r>
            <w:r w:rsidR="00C65F7B" w:rsidRPr="00FD03E1">
              <w:t>мкм;</w:t>
            </w:r>
          </w:p>
          <w:p w14:paraId="1EF538AB" w14:textId="56A0DC7C" w:rsidR="004E6CF0" w:rsidRPr="00FD03E1" w:rsidRDefault="004E6CF0" w:rsidP="00914760">
            <w:pPr>
              <w:pStyle w:val="19"/>
              <w:spacing w:before="0" w:after="0"/>
            </w:pPr>
            <w:r w:rsidRPr="00FD03E1">
              <w:t>2</w:t>
            </w:r>
            <w:r w:rsidR="00433191">
              <w:t xml:space="preserve"> </w:t>
            </w:r>
            <w:r w:rsidRPr="00FD03E1">
              <w:t>Холодное</w:t>
            </w:r>
            <w:r w:rsidR="00433191">
              <w:t xml:space="preserve"> </w:t>
            </w:r>
            <w:proofErr w:type="spellStart"/>
            <w:r w:rsidRPr="00FD03E1">
              <w:t>цинкование</w:t>
            </w:r>
            <w:proofErr w:type="spellEnd"/>
            <w:r w:rsidR="00433191">
              <w:t xml:space="preserve"> </w:t>
            </w:r>
            <w:proofErr w:type="spellStart"/>
            <w:r w:rsidRPr="00FD03E1">
              <w:t>цинкнаполненными</w:t>
            </w:r>
            <w:proofErr w:type="spellEnd"/>
            <w:r w:rsidR="00433191">
              <w:t xml:space="preserve"> </w:t>
            </w:r>
            <w:r w:rsidRPr="00FD03E1">
              <w:t>композициями</w:t>
            </w:r>
            <w:r w:rsidR="00433191">
              <w:t xml:space="preserve"> </w:t>
            </w:r>
            <w:r w:rsidRPr="00FD03E1">
              <w:t>толщиной</w:t>
            </w:r>
            <w:r w:rsidR="00433191">
              <w:t xml:space="preserve"> </w:t>
            </w:r>
            <w:r w:rsidRPr="00FD03E1">
              <w:t>60</w:t>
            </w:r>
            <w:r w:rsidR="00433191">
              <w:t xml:space="preserve"> </w:t>
            </w:r>
            <w:r w:rsidRPr="00FD03E1">
              <w:t>–</w:t>
            </w:r>
            <w:r w:rsidR="00433191">
              <w:t xml:space="preserve"> </w:t>
            </w:r>
            <w:r w:rsidRPr="00FD03E1">
              <w:t>70</w:t>
            </w:r>
            <w:r w:rsidR="00433191">
              <w:t xml:space="preserve"> </w:t>
            </w:r>
            <w:r w:rsidRPr="00FD03E1">
              <w:t>мкм</w:t>
            </w:r>
          </w:p>
        </w:tc>
      </w:tr>
      <w:tr w:rsidR="004E6CF0" w:rsidRPr="00C437FE" w14:paraId="632FE682" w14:textId="77777777">
        <w:trPr>
          <w:jc w:val="center"/>
        </w:trPr>
        <w:tc>
          <w:tcPr>
            <w:tcW w:w="1668" w:type="dxa"/>
            <w:tcBorders>
              <w:top w:val="single" w:sz="4" w:space="0" w:color="000000"/>
              <w:left w:val="single" w:sz="4" w:space="0" w:color="000000"/>
              <w:bottom w:val="single" w:sz="4" w:space="0" w:color="000000"/>
            </w:tcBorders>
            <w:shd w:val="clear" w:color="auto" w:fill="auto"/>
          </w:tcPr>
          <w:p w14:paraId="49C15890" w14:textId="77777777" w:rsidR="004E6CF0" w:rsidRPr="00FD03E1" w:rsidRDefault="004E6CF0" w:rsidP="00914760">
            <w:pPr>
              <w:pStyle w:val="19"/>
              <w:snapToGrid w:val="0"/>
              <w:spacing w:before="0" w:after="0"/>
              <w:jc w:val="center"/>
              <w:rPr>
                <w:bCs/>
                <w:iCs/>
              </w:rPr>
            </w:pPr>
            <w:r w:rsidRPr="00FD03E1">
              <w:rPr>
                <w:bCs/>
                <w:iCs/>
              </w:rPr>
              <w:t>III</w:t>
            </w:r>
          </w:p>
        </w:tc>
        <w:tc>
          <w:tcPr>
            <w:tcW w:w="7404" w:type="dxa"/>
            <w:tcBorders>
              <w:top w:val="single" w:sz="4" w:space="0" w:color="000000"/>
              <w:left w:val="single" w:sz="4" w:space="0" w:color="000000"/>
              <w:bottom w:val="single" w:sz="4" w:space="0" w:color="000000"/>
              <w:right w:val="single" w:sz="4" w:space="0" w:color="000000"/>
            </w:tcBorders>
            <w:shd w:val="clear" w:color="auto" w:fill="auto"/>
          </w:tcPr>
          <w:p w14:paraId="196F7032" w14:textId="19C63F48" w:rsidR="004E6CF0" w:rsidRPr="00FD03E1" w:rsidRDefault="004E6CF0" w:rsidP="00914760">
            <w:pPr>
              <w:pStyle w:val="19"/>
              <w:snapToGrid w:val="0"/>
              <w:spacing w:before="0" w:after="0"/>
            </w:pPr>
            <w:proofErr w:type="spellStart"/>
            <w:r w:rsidRPr="00FD03E1">
              <w:t>Замоноличивание</w:t>
            </w:r>
            <w:proofErr w:type="spellEnd"/>
            <w:r w:rsidR="00433191">
              <w:t xml:space="preserve"> </w:t>
            </w:r>
            <w:r w:rsidRPr="00FD03E1">
              <w:t>без</w:t>
            </w:r>
            <w:r w:rsidR="00433191">
              <w:t xml:space="preserve"> </w:t>
            </w:r>
            <w:r w:rsidRPr="00FD03E1">
              <w:t>требований</w:t>
            </w:r>
            <w:r w:rsidR="00433191">
              <w:t xml:space="preserve"> </w:t>
            </w:r>
            <w:r w:rsidRPr="00FD03E1">
              <w:t>по</w:t>
            </w:r>
            <w:r w:rsidR="00433191">
              <w:t xml:space="preserve"> </w:t>
            </w:r>
            <w:r w:rsidRPr="00FD03E1">
              <w:t>защите</w:t>
            </w:r>
            <w:r w:rsidR="00433191">
              <w:t xml:space="preserve"> </w:t>
            </w:r>
            <w:r w:rsidRPr="00FD03E1">
              <w:t>поверхностей</w:t>
            </w:r>
          </w:p>
        </w:tc>
      </w:tr>
      <w:tr w:rsidR="004E6CF0" w:rsidRPr="00C437FE" w14:paraId="3DD346C0" w14:textId="77777777">
        <w:trPr>
          <w:jc w:val="center"/>
        </w:trPr>
        <w:tc>
          <w:tcPr>
            <w:tcW w:w="1668" w:type="dxa"/>
            <w:tcBorders>
              <w:top w:val="single" w:sz="4" w:space="0" w:color="000000"/>
              <w:left w:val="single" w:sz="4" w:space="0" w:color="000000"/>
              <w:bottom w:val="single" w:sz="4" w:space="0" w:color="000000"/>
            </w:tcBorders>
            <w:shd w:val="clear" w:color="auto" w:fill="auto"/>
          </w:tcPr>
          <w:p w14:paraId="3FAAF9D8" w14:textId="77777777" w:rsidR="004E6CF0" w:rsidRPr="00FD03E1" w:rsidRDefault="004E6CF0" w:rsidP="00914760">
            <w:pPr>
              <w:pStyle w:val="19"/>
              <w:snapToGrid w:val="0"/>
              <w:spacing w:before="0" w:after="0"/>
              <w:jc w:val="center"/>
              <w:rPr>
                <w:bCs/>
                <w:iCs/>
              </w:rPr>
            </w:pPr>
            <w:r w:rsidRPr="00FD03E1">
              <w:rPr>
                <w:bCs/>
                <w:iCs/>
              </w:rPr>
              <w:t>IV</w:t>
            </w:r>
          </w:p>
        </w:tc>
        <w:tc>
          <w:tcPr>
            <w:tcW w:w="7404" w:type="dxa"/>
            <w:tcBorders>
              <w:top w:val="single" w:sz="4" w:space="0" w:color="000000"/>
              <w:left w:val="single" w:sz="4" w:space="0" w:color="000000"/>
              <w:bottom w:val="single" w:sz="4" w:space="0" w:color="000000"/>
              <w:right w:val="single" w:sz="4" w:space="0" w:color="000000"/>
            </w:tcBorders>
            <w:shd w:val="clear" w:color="auto" w:fill="auto"/>
          </w:tcPr>
          <w:p w14:paraId="1D3FAD89" w14:textId="0AA5B4FD" w:rsidR="004E6CF0" w:rsidRPr="00FD03E1" w:rsidRDefault="004E6CF0" w:rsidP="00914760">
            <w:pPr>
              <w:pStyle w:val="19"/>
              <w:snapToGrid w:val="0"/>
              <w:spacing w:before="0" w:after="0"/>
            </w:pPr>
            <w:proofErr w:type="spellStart"/>
            <w:r w:rsidRPr="00FD03E1">
              <w:t>Замоноличивание</w:t>
            </w:r>
            <w:proofErr w:type="spellEnd"/>
            <w:r w:rsidR="00433191">
              <w:t xml:space="preserve"> </w:t>
            </w:r>
            <w:r w:rsidRPr="00FD03E1">
              <w:t>при</w:t>
            </w:r>
            <w:r w:rsidR="00433191">
              <w:t xml:space="preserve"> </w:t>
            </w:r>
            <w:r w:rsidRPr="00FD03E1">
              <w:t>наличии</w:t>
            </w:r>
            <w:r w:rsidR="00433191">
              <w:t xml:space="preserve"> </w:t>
            </w:r>
            <w:r w:rsidRPr="00FD03E1">
              <w:t>защиты</w:t>
            </w:r>
            <w:r w:rsidR="00433191">
              <w:t xml:space="preserve"> </w:t>
            </w:r>
            <w:r w:rsidRPr="00FD03E1">
              <w:t>по</w:t>
            </w:r>
            <w:r w:rsidR="00433191">
              <w:t xml:space="preserve"> </w:t>
            </w:r>
            <w:r w:rsidRPr="00FD03E1">
              <w:t>вариантам:</w:t>
            </w:r>
          </w:p>
          <w:p w14:paraId="2EF120FC" w14:textId="7AF6858D" w:rsidR="004E6CF0" w:rsidRPr="00FD03E1" w:rsidRDefault="004E6CF0" w:rsidP="00914760">
            <w:pPr>
              <w:pStyle w:val="19"/>
              <w:spacing w:before="0" w:after="0"/>
            </w:pPr>
            <w:r w:rsidRPr="00FD03E1">
              <w:t>1</w:t>
            </w:r>
            <w:r w:rsidR="00433191">
              <w:t xml:space="preserve"> </w:t>
            </w:r>
            <w:r w:rsidRPr="00FD03E1">
              <w:t>Гор</w:t>
            </w:r>
            <w:r w:rsidR="00C65F7B" w:rsidRPr="00FD03E1">
              <w:t>ячее</w:t>
            </w:r>
            <w:r w:rsidR="00433191">
              <w:t xml:space="preserve"> </w:t>
            </w:r>
            <w:proofErr w:type="spellStart"/>
            <w:r w:rsidR="00C65F7B" w:rsidRPr="00FD03E1">
              <w:t>цинкование</w:t>
            </w:r>
            <w:proofErr w:type="spellEnd"/>
            <w:r w:rsidR="00433191">
              <w:t xml:space="preserve"> </w:t>
            </w:r>
            <w:r w:rsidR="00C65F7B" w:rsidRPr="00FD03E1">
              <w:t>толщиной</w:t>
            </w:r>
            <w:r w:rsidR="00433191">
              <w:t xml:space="preserve"> </w:t>
            </w:r>
            <w:r w:rsidR="00C65F7B" w:rsidRPr="00FD03E1">
              <w:t>60</w:t>
            </w:r>
            <w:r w:rsidR="00433191">
              <w:t xml:space="preserve"> </w:t>
            </w:r>
            <w:r w:rsidR="00C65F7B" w:rsidRPr="00FD03E1">
              <w:t>мкм;</w:t>
            </w:r>
          </w:p>
          <w:p w14:paraId="738B3092" w14:textId="10C6635A" w:rsidR="004E6CF0" w:rsidRPr="00FD03E1" w:rsidRDefault="004E6CF0" w:rsidP="00914760">
            <w:pPr>
              <w:pStyle w:val="19"/>
              <w:spacing w:before="0" w:after="0"/>
            </w:pPr>
            <w:r w:rsidRPr="00FD03E1">
              <w:t>2</w:t>
            </w:r>
            <w:r w:rsidR="00433191">
              <w:t xml:space="preserve"> </w:t>
            </w:r>
            <w:r w:rsidRPr="00FD03E1">
              <w:t>Холодное</w:t>
            </w:r>
            <w:r w:rsidR="00433191">
              <w:t xml:space="preserve"> </w:t>
            </w:r>
            <w:proofErr w:type="spellStart"/>
            <w:r w:rsidRPr="00FD03E1">
              <w:t>цинкование</w:t>
            </w:r>
            <w:proofErr w:type="spellEnd"/>
            <w:r w:rsidR="00433191">
              <w:t xml:space="preserve"> </w:t>
            </w:r>
            <w:proofErr w:type="spellStart"/>
            <w:r w:rsidRPr="00FD03E1">
              <w:t>цинкнаполненными</w:t>
            </w:r>
            <w:proofErr w:type="spellEnd"/>
            <w:r w:rsidR="00433191">
              <w:t xml:space="preserve"> </w:t>
            </w:r>
            <w:r w:rsidRPr="00FD03E1">
              <w:t>композициями</w:t>
            </w:r>
            <w:r w:rsidR="00433191">
              <w:t xml:space="preserve"> </w:t>
            </w:r>
            <w:r w:rsidRPr="00FD03E1">
              <w:t>толщиной</w:t>
            </w:r>
            <w:r w:rsidR="00433191">
              <w:t xml:space="preserve"> </w:t>
            </w:r>
            <w:r w:rsidRPr="00FD03E1">
              <w:t>80</w:t>
            </w:r>
            <w:r w:rsidR="00433191">
              <w:t xml:space="preserve"> </w:t>
            </w:r>
            <w:r w:rsidRPr="00FD03E1">
              <w:t>–</w:t>
            </w:r>
            <w:r w:rsidR="00433191">
              <w:t xml:space="preserve"> </w:t>
            </w:r>
            <w:r w:rsidRPr="00FD03E1">
              <w:t>100</w:t>
            </w:r>
            <w:r w:rsidR="00433191">
              <w:t xml:space="preserve"> </w:t>
            </w:r>
            <w:r w:rsidRPr="00FD03E1">
              <w:t>мкм</w:t>
            </w:r>
          </w:p>
        </w:tc>
      </w:tr>
      <w:tr w:rsidR="004E6CF0" w:rsidRPr="00C437FE" w14:paraId="216ACF77" w14:textId="77777777">
        <w:trPr>
          <w:jc w:val="center"/>
        </w:trPr>
        <w:tc>
          <w:tcPr>
            <w:tcW w:w="1668" w:type="dxa"/>
            <w:tcBorders>
              <w:top w:val="single" w:sz="4" w:space="0" w:color="000000"/>
              <w:left w:val="single" w:sz="4" w:space="0" w:color="000000"/>
              <w:bottom w:val="single" w:sz="4" w:space="0" w:color="000000"/>
            </w:tcBorders>
            <w:shd w:val="clear" w:color="auto" w:fill="auto"/>
          </w:tcPr>
          <w:p w14:paraId="6D4E1B60" w14:textId="77777777" w:rsidR="004E6CF0" w:rsidRPr="00FD03E1" w:rsidRDefault="004E6CF0" w:rsidP="00914760">
            <w:pPr>
              <w:pStyle w:val="19"/>
              <w:snapToGrid w:val="0"/>
              <w:spacing w:before="0" w:after="0"/>
              <w:jc w:val="center"/>
              <w:rPr>
                <w:bCs/>
                <w:iCs/>
              </w:rPr>
            </w:pPr>
            <w:r w:rsidRPr="00FD03E1">
              <w:rPr>
                <w:bCs/>
                <w:iCs/>
              </w:rPr>
              <w:t>V</w:t>
            </w:r>
          </w:p>
        </w:tc>
        <w:tc>
          <w:tcPr>
            <w:tcW w:w="7404" w:type="dxa"/>
            <w:tcBorders>
              <w:top w:val="single" w:sz="4" w:space="0" w:color="000000"/>
              <w:left w:val="single" w:sz="4" w:space="0" w:color="000000"/>
              <w:bottom w:val="single" w:sz="4" w:space="0" w:color="000000"/>
              <w:right w:val="single" w:sz="4" w:space="0" w:color="000000"/>
            </w:tcBorders>
            <w:shd w:val="clear" w:color="auto" w:fill="auto"/>
          </w:tcPr>
          <w:p w14:paraId="687D13BB" w14:textId="3F0E1293" w:rsidR="004E6CF0" w:rsidRPr="00FD03E1" w:rsidRDefault="004E6CF0" w:rsidP="00914760">
            <w:pPr>
              <w:pStyle w:val="19"/>
              <w:spacing w:before="0" w:after="0"/>
            </w:pPr>
            <w:r w:rsidRPr="00FD03E1">
              <w:t>Защита</w:t>
            </w:r>
            <w:r w:rsidR="00433191">
              <w:t xml:space="preserve"> </w:t>
            </w:r>
            <w:r w:rsidRPr="00FD03E1">
              <w:t>не</w:t>
            </w:r>
            <w:r w:rsidR="00433191">
              <w:t xml:space="preserve"> </w:t>
            </w:r>
            <w:r w:rsidRPr="00FD03E1">
              <w:t>требуется</w:t>
            </w:r>
          </w:p>
        </w:tc>
      </w:tr>
    </w:tbl>
    <w:p w14:paraId="19A5DC9A" w14:textId="77777777" w:rsidR="004E6CF0" w:rsidRDefault="004E6CF0" w:rsidP="00914760">
      <w:pPr>
        <w:spacing w:after="0" w:line="240" w:lineRule="auto"/>
        <w:rPr>
          <w:rFonts w:ascii="Times New Roman" w:hAnsi="Times New Roman"/>
          <w:sz w:val="24"/>
          <w:szCs w:val="24"/>
        </w:rPr>
      </w:pPr>
    </w:p>
    <w:p w14:paraId="0B0CC7A8" w14:textId="78EB0AC5" w:rsidR="004E6CF0" w:rsidRPr="00FD03E1" w:rsidRDefault="000C14F4" w:rsidP="00FD03E1">
      <w:pPr>
        <w:pStyle w:val="afd"/>
        <w:jc w:val="center"/>
        <w:rPr>
          <w:rFonts w:ascii="Times New Roman" w:hAnsi="Times New Roman"/>
          <w:b/>
          <w:bCs/>
          <w:sz w:val="28"/>
          <w:szCs w:val="28"/>
        </w:rPr>
      </w:pPr>
      <w:r>
        <w:br w:type="page"/>
      </w:r>
      <w:r w:rsidR="004E6CF0" w:rsidRPr="00FD03E1">
        <w:rPr>
          <w:rFonts w:ascii="Times New Roman" w:hAnsi="Times New Roman"/>
          <w:b/>
          <w:bCs/>
          <w:sz w:val="28"/>
          <w:szCs w:val="28"/>
        </w:rPr>
        <w:t>Приложение</w:t>
      </w:r>
      <w:r w:rsidR="00433191">
        <w:rPr>
          <w:rFonts w:ascii="Times New Roman" w:hAnsi="Times New Roman"/>
          <w:b/>
          <w:bCs/>
          <w:sz w:val="28"/>
          <w:szCs w:val="28"/>
        </w:rPr>
        <w:t xml:space="preserve"> </w:t>
      </w:r>
      <w:r w:rsidR="004E6CF0" w:rsidRPr="00FD03E1">
        <w:rPr>
          <w:rFonts w:ascii="Times New Roman" w:hAnsi="Times New Roman"/>
          <w:b/>
          <w:bCs/>
          <w:sz w:val="28"/>
          <w:szCs w:val="28"/>
        </w:rPr>
        <w:t>Л</w:t>
      </w:r>
    </w:p>
    <w:p w14:paraId="045424FE" w14:textId="77777777" w:rsidR="00F53AA5" w:rsidRPr="00FD03E1" w:rsidRDefault="00F53AA5" w:rsidP="00FD03E1">
      <w:pPr>
        <w:pStyle w:val="afd"/>
        <w:jc w:val="center"/>
        <w:rPr>
          <w:rFonts w:ascii="Times New Roman" w:hAnsi="Times New Roman"/>
          <w:b/>
          <w:bCs/>
          <w:sz w:val="28"/>
          <w:szCs w:val="28"/>
        </w:rPr>
      </w:pPr>
    </w:p>
    <w:p w14:paraId="2B1BD727" w14:textId="08593550" w:rsidR="004E6CF0" w:rsidRPr="00FD03E1" w:rsidRDefault="004E6CF0" w:rsidP="00FD03E1">
      <w:pPr>
        <w:pStyle w:val="afd"/>
        <w:jc w:val="center"/>
        <w:rPr>
          <w:rFonts w:ascii="Times New Roman" w:hAnsi="Times New Roman"/>
          <w:b/>
          <w:bCs/>
          <w:sz w:val="28"/>
          <w:szCs w:val="28"/>
        </w:rPr>
      </w:pPr>
      <w:r w:rsidRPr="00FD03E1">
        <w:rPr>
          <w:rFonts w:ascii="Times New Roman" w:hAnsi="Times New Roman"/>
          <w:b/>
          <w:bCs/>
          <w:sz w:val="28"/>
          <w:szCs w:val="28"/>
        </w:rPr>
        <w:t>Требования</w:t>
      </w:r>
      <w:r w:rsidR="00433191">
        <w:rPr>
          <w:rFonts w:ascii="Times New Roman" w:hAnsi="Times New Roman"/>
          <w:b/>
          <w:bCs/>
          <w:sz w:val="28"/>
          <w:szCs w:val="28"/>
        </w:rPr>
        <w:t xml:space="preserve"> </w:t>
      </w:r>
      <w:r w:rsidRPr="00FD03E1">
        <w:rPr>
          <w:rFonts w:ascii="Times New Roman" w:hAnsi="Times New Roman"/>
          <w:b/>
          <w:bCs/>
          <w:sz w:val="28"/>
          <w:szCs w:val="28"/>
        </w:rPr>
        <w:t>к</w:t>
      </w:r>
      <w:r w:rsidR="00433191">
        <w:rPr>
          <w:rFonts w:ascii="Times New Roman" w:hAnsi="Times New Roman"/>
          <w:b/>
          <w:bCs/>
          <w:sz w:val="28"/>
          <w:szCs w:val="28"/>
        </w:rPr>
        <w:t xml:space="preserve"> </w:t>
      </w:r>
      <w:r w:rsidRPr="00FD03E1">
        <w:rPr>
          <w:rFonts w:ascii="Times New Roman" w:hAnsi="Times New Roman"/>
          <w:b/>
          <w:bCs/>
          <w:sz w:val="28"/>
          <w:szCs w:val="28"/>
        </w:rPr>
        <w:t>защите</w:t>
      </w:r>
      <w:r w:rsidR="00433191">
        <w:rPr>
          <w:rFonts w:ascii="Times New Roman" w:hAnsi="Times New Roman"/>
          <w:b/>
          <w:bCs/>
          <w:sz w:val="28"/>
          <w:szCs w:val="28"/>
        </w:rPr>
        <w:t xml:space="preserve"> </w:t>
      </w:r>
      <w:r w:rsidRPr="00FD03E1">
        <w:rPr>
          <w:rFonts w:ascii="Times New Roman" w:hAnsi="Times New Roman"/>
          <w:b/>
          <w:bCs/>
          <w:sz w:val="28"/>
          <w:szCs w:val="28"/>
        </w:rPr>
        <w:t>ограждающих</w:t>
      </w:r>
      <w:r w:rsidR="00433191">
        <w:rPr>
          <w:rFonts w:ascii="Times New Roman" w:hAnsi="Times New Roman"/>
          <w:b/>
          <w:bCs/>
          <w:sz w:val="28"/>
          <w:szCs w:val="28"/>
        </w:rPr>
        <w:t xml:space="preserve"> </w:t>
      </w:r>
      <w:r w:rsidRPr="00FD03E1">
        <w:rPr>
          <w:rFonts w:ascii="Times New Roman" w:hAnsi="Times New Roman"/>
          <w:b/>
          <w:bCs/>
          <w:sz w:val="28"/>
          <w:szCs w:val="28"/>
        </w:rPr>
        <w:t>конструкций</w:t>
      </w:r>
    </w:p>
    <w:p w14:paraId="6619B374" w14:textId="77777777" w:rsidR="00FD03E1" w:rsidRPr="00FD03E1" w:rsidRDefault="00FD03E1" w:rsidP="00FD03E1">
      <w:pPr>
        <w:pStyle w:val="afd"/>
        <w:jc w:val="center"/>
        <w:rPr>
          <w:rFonts w:ascii="Times New Roman" w:hAnsi="Times New Roman"/>
          <w:b/>
          <w:bCs/>
          <w:sz w:val="28"/>
          <w:szCs w:val="28"/>
        </w:rPr>
      </w:pPr>
    </w:p>
    <w:p w14:paraId="03066381" w14:textId="110A9C7E" w:rsidR="004E6CF0" w:rsidRPr="00FD03E1" w:rsidRDefault="004E6CF0" w:rsidP="00FD03E1">
      <w:pPr>
        <w:pStyle w:val="afd"/>
        <w:ind w:left="2694" w:hanging="2694"/>
        <w:jc w:val="both"/>
        <w:rPr>
          <w:rFonts w:ascii="Times New Roman" w:hAnsi="Times New Roman"/>
          <w:sz w:val="28"/>
          <w:szCs w:val="28"/>
        </w:rPr>
      </w:pPr>
      <w:r w:rsidRPr="00FD03E1">
        <w:rPr>
          <w:rFonts w:ascii="Times New Roman" w:hAnsi="Times New Roman"/>
          <w:sz w:val="28"/>
          <w:szCs w:val="28"/>
        </w:rPr>
        <w:t>Т</w:t>
      </w:r>
      <w:r w:rsidR="00433191">
        <w:rPr>
          <w:rFonts w:ascii="Times New Roman" w:hAnsi="Times New Roman"/>
          <w:sz w:val="28"/>
          <w:szCs w:val="28"/>
        </w:rPr>
        <w:t xml:space="preserve"> </w:t>
      </w:r>
      <w:r w:rsidRPr="00FD03E1">
        <w:rPr>
          <w:rFonts w:ascii="Times New Roman" w:hAnsi="Times New Roman"/>
          <w:sz w:val="28"/>
          <w:szCs w:val="28"/>
        </w:rPr>
        <w:t>а</w:t>
      </w:r>
      <w:r w:rsidR="00433191">
        <w:rPr>
          <w:rFonts w:ascii="Times New Roman" w:hAnsi="Times New Roman"/>
          <w:sz w:val="28"/>
          <w:szCs w:val="28"/>
        </w:rPr>
        <w:t xml:space="preserve"> </w:t>
      </w:r>
      <w:r w:rsidRPr="00FD03E1">
        <w:rPr>
          <w:rFonts w:ascii="Times New Roman" w:hAnsi="Times New Roman"/>
          <w:sz w:val="28"/>
          <w:szCs w:val="28"/>
        </w:rPr>
        <w:t>б</w:t>
      </w:r>
      <w:r w:rsidR="00433191">
        <w:rPr>
          <w:rFonts w:ascii="Times New Roman" w:hAnsi="Times New Roman"/>
          <w:sz w:val="28"/>
          <w:szCs w:val="28"/>
        </w:rPr>
        <w:t xml:space="preserve"> </w:t>
      </w:r>
      <w:r w:rsidRPr="00FD03E1">
        <w:rPr>
          <w:rFonts w:ascii="Times New Roman" w:hAnsi="Times New Roman"/>
          <w:sz w:val="28"/>
          <w:szCs w:val="28"/>
        </w:rPr>
        <w:t>л</w:t>
      </w:r>
      <w:r w:rsidR="00433191">
        <w:rPr>
          <w:rFonts w:ascii="Times New Roman" w:hAnsi="Times New Roman"/>
          <w:sz w:val="28"/>
          <w:szCs w:val="28"/>
        </w:rPr>
        <w:t xml:space="preserve"> </w:t>
      </w:r>
      <w:r w:rsidRPr="00FD03E1">
        <w:rPr>
          <w:rFonts w:ascii="Times New Roman" w:hAnsi="Times New Roman"/>
          <w:sz w:val="28"/>
          <w:szCs w:val="28"/>
        </w:rPr>
        <w:t>и</w:t>
      </w:r>
      <w:r w:rsidR="00433191">
        <w:rPr>
          <w:rFonts w:ascii="Times New Roman" w:hAnsi="Times New Roman"/>
          <w:sz w:val="28"/>
          <w:szCs w:val="28"/>
        </w:rPr>
        <w:t xml:space="preserve"> </w:t>
      </w:r>
      <w:r w:rsidRPr="00FD03E1">
        <w:rPr>
          <w:rFonts w:ascii="Times New Roman" w:hAnsi="Times New Roman"/>
          <w:sz w:val="28"/>
          <w:szCs w:val="28"/>
        </w:rPr>
        <w:t>ц</w:t>
      </w:r>
      <w:r w:rsidR="00433191">
        <w:rPr>
          <w:rFonts w:ascii="Times New Roman" w:hAnsi="Times New Roman"/>
          <w:sz w:val="28"/>
          <w:szCs w:val="28"/>
        </w:rPr>
        <w:t xml:space="preserve"> </w:t>
      </w:r>
      <w:r w:rsidRPr="00FD03E1">
        <w:rPr>
          <w:rFonts w:ascii="Times New Roman" w:hAnsi="Times New Roman"/>
          <w:sz w:val="28"/>
          <w:szCs w:val="28"/>
        </w:rPr>
        <w:t>а</w:t>
      </w:r>
      <w:r w:rsidR="00433191">
        <w:rPr>
          <w:rFonts w:ascii="Times New Roman" w:hAnsi="Times New Roman"/>
          <w:sz w:val="28"/>
          <w:szCs w:val="28"/>
        </w:rPr>
        <w:t xml:space="preserve">  </w:t>
      </w:r>
      <w:r w:rsidRPr="00FD03E1">
        <w:rPr>
          <w:rFonts w:ascii="Times New Roman" w:hAnsi="Times New Roman"/>
          <w:sz w:val="28"/>
          <w:szCs w:val="28"/>
        </w:rPr>
        <w:t>Л.1</w:t>
      </w:r>
      <w:r w:rsidR="00433191">
        <w:rPr>
          <w:rFonts w:ascii="Times New Roman" w:hAnsi="Times New Roman"/>
          <w:sz w:val="28"/>
          <w:szCs w:val="28"/>
        </w:rPr>
        <w:t xml:space="preserve"> </w:t>
      </w:r>
      <w:r w:rsidR="00AE00AB" w:rsidRPr="00FD03E1">
        <w:rPr>
          <w:rFonts w:ascii="Times New Roman" w:hAnsi="Times New Roman"/>
          <w:sz w:val="28"/>
          <w:szCs w:val="28"/>
        </w:rPr>
        <w:t>–</w:t>
      </w:r>
      <w:r w:rsidR="00433191">
        <w:rPr>
          <w:rFonts w:ascii="Times New Roman" w:hAnsi="Times New Roman"/>
          <w:sz w:val="28"/>
          <w:szCs w:val="28"/>
        </w:rPr>
        <w:t xml:space="preserve"> </w:t>
      </w:r>
      <w:r w:rsidR="00AE00AB" w:rsidRPr="00FD03E1">
        <w:rPr>
          <w:rFonts w:ascii="Times New Roman" w:hAnsi="Times New Roman"/>
          <w:b/>
          <w:bCs/>
          <w:sz w:val="28"/>
          <w:szCs w:val="28"/>
        </w:rPr>
        <w:t>Защита</w:t>
      </w:r>
      <w:r w:rsidR="00433191">
        <w:rPr>
          <w:rFonts w:ascii="Times New Roman" w:hAnsi="Times New Roman"/>
          <w:b/>
          <w:bCs/>
          <w:sz w:val="28"/>
          <w:szCs w:val="28"/>
        </w:rPr>
        <w:t xml:space="preserve"> </w:t>
      </w:r>
      <w:r w:rsidR="00AE00AB" w:rsidRPr="00FD03E1">
        <w:rPr>
          <w:rFonts w:ascii="Times New Roman" w:hAnsi="Times New Roman"/>
          <w:b/>
          <w:bCs/>
          <w:sz w:val="28"/>
          <w:szCs w:val="28"/>
        </w:rPr>
        <w:t>ограждающих</w:t>
      </w:r>
      <w:r w:rsidR="00433191">
        <w:rPr>
          <w:rFonts w:ascii="Times New Roman" w:hAnsi="Times New Roman"/>
          <w:b/>
          <w:bCs/>
          <w:sz w:val="28"/>
          <w:szCs w:val="28"/>
        </w:rPr>
        <w:t xml:space="preserve"> </w:t>
      </w:r>
      <w:r w:rsidR="00AE00AB" w:rsidRPr="00FD03E1">
        <w:rPr>
          <w:rFonts w:ascii="Times New Roman" w:hAnsi="Times New Roman"/>
          <w:b/>
          <w:bCs/>
          <w:sz w:val="28"/>
          <w:szCs w:val="28"/>
        </w:rPr>
        <w:t>конструкций</w:t>
      </w:r>
      <w:r w:rsidR="00433191">
        <w:rPr>
          <w:rFonts w:ascii="Times New Roman" w:hAnsi="Times New Roman"/>
          <w:b/>
          <w:bCs/>
          <w:sz w:val="28"/>
          <w:szCs w:val="28"/>
        </w:rPr>
        <w:t xml:space="preserve"> </w:t>
      </w:r>
      <w:r w:rsidR="000506D7" w:rsidRPr="00FD03E1">
        <w:rPr>
          <w:rFonts w:ascii="Times New Roman" w:hAnsi="Times New Roman"/>
          <w:b/>
          <w:bCs/>
          <w:sz w:val="28"/>
          <w:szCs w:val="28"/>
        </w:rPr>
        <w:t>в</w:t>
      </w:r>
      <w:r w:rsidR="00433191">
        <w:rPr>
          <w:rFonts w:ascii="Times New Roman" w:hAnsi="Times New Roman"/>
          <w:b/>
          <w:bCs/>
          <w:sz w:val="28"/>
          <w:szCs w:val="28"/>
        </w:rPr>
        <w:t xml:space="preserve"> </w:t>
      </w:r>
      <w:r w:rsidR="000506D7" w:rsidRPr="00FD03E1">
        <w:rPr>
          <w:rFonts w:ascii="Times New Roman" w:hAnsi="Times New Roman"/>
          <w:b/>
          <w:bCs/>
          <w:sz w:val="28"/>
          <w:szCs w:val="28"/>
        </w:rPr>
        <w:t>помещении</w:t>
      </w:r>
      <w:r w:rsidR="00433191">
        <w:rPr>
          <w:rFonts w:ascii="Times New Roman" w:hAnsi="Times New Roman"/>
          <w:b/>
          <w:bCs/>
          <w:sz w:val="28"/>
          <w:szCs w:val="28"/>
        </w:rPr>
        <w:t xml:space="preserve"> </w:t>
      </w:r>
      <w:r w:rsidR="00AE00AB" w:rsidRPr="00FD03E1">
        <w:rPr>
          <w:rFonts w:ascii="Times New Roman" w:hAnsi="Times New Roman"/>
          <w:b/>
          <w:bCs/>
          <w:sz w:val="28"/>
          <w:szCs w:val="28"/>
        </w:rPr>
        <w:t>в</w:t>
      </w:r>
      <w:r w:rsidR="00433191">
        <w:rPr>
          <w:rFonts w:ascii="Times New Roman" w:hAnsi="Times New Roman"/>
          <w:b/>
          <w:bCs/>
          <w:sz w:val="28"/>
          <w:szCs w:val="28"/>
        </w:rPr>
        <w:t xml:space="preserve"> </w:t>
      </w:r>
      <w:r w:rsidR="00AE00AB" w:rsidRPr="00FD03E1">
        <w:rPr>
          <w:rFonts w:ascii="Times New Roman" w:hAnsi="Times New Roman"/>
          <w:b/>
          <w:bCs/>
          <w:sz w:val="28"/>
          <w:szCs w:val="28"/>
        </w:rPr>
        <w:t>зависимости</w:t>
      </w:r>
      <w:r w:rsidR="00433191">
        <w:rPr>
          <w:rFonts w:ascii="Times New Roman" w:hAnsi="Times New Roman"/>
          <w:b/>
          <w:bCs/>
          <w:sz w:val="28"/>
          <w:szCs w:val="28"/>
        </w:rPr>
        <w:t xml:space="preserve"> </w:t>
      </w:r>
      <w:r w:rsidR="00AE00AB" w:rsidRPr="00FD03E1">
        <w:rPr>
          <w:rFonts w:ascii="Times New Roman" w:hAnsi="Times New Roman"/>
          <w:b/>
          <w:bCs/>
          <w:sz w:val="28"/>
          <w:szCs w:val="28"/>
        </w:rPr>
        <w:t>от</w:t>
      </w:r>
      <w:r w:rsidR="00433191">
        <w:rPr>
          <w:rFonts w:ascii="Times New Roman" w:hAnsi="Times New Roman"/>
          <w:b/>
          <w:bCs/>
          <w:sz w:val="28"/>
          <w:szCs w:val="28"/>
        </w:rPr>
        <w:t xml:space="preserve"> </w:t>
      </w:r>
      <w:r w:rsidR="00AE00AB" w:rsidRPr="00FD03E1">
        <w:rPr>
          <w:rFonts w:ascii="Times New Roman" w:hAnsi="Times New Roman"/>
          <w:b/>
          <w:bCs/>
          <w:sz w:val="28"/>
          <w:szCs w:val="28"/>
        </w:rPr>
        <w:t>степени</w:t>
      </w:r>
      <w:r w:rsidR="00433191">
        <w:rPr>
          <w:rFonts w:ascii="Times New Roman" w:hAnsi="Times New Roman"/>
          <w:b/>
          <w:bCs/>
          <w:sz w:val="28"/>
          <w:szCs w:val="28"/>
        </w:rPr>
        <w:t xml:space="preserve"> </w:t>
      </w:r>
      <w:r w:rsidR="00AE00AB" w:rsidRPr="00FD03E1">
        <w:rPr>
          <w:rFonts w:ascii="Times New Roman" w:hAnsi="Times New Roman"/>
          <w:b/>
          <w:bCs/>
          <w:sz w:val="28"/>
          <w:szCs w:val="28"/>
        </w:rPr>
        <w:t>агрессивности</w:t>
      </w:r>
      <w:r w:rsidR="00433191">
        <w:rPr>
          <w:rFonts w:ascii="Times New Roman" w:hAnsi="Times New Roman"/>
          <w:b/>
          <w:bCs/>
          <w:sz w:val="28"/>
          <w:szCs w:val="28"/>
        </w:rPr>
        <w:t xml:space="preserve"> </w:t>
      </w:r>
      <w:r w:rsidR="00AE00AB" w:rsidRPr="00FD03E1">
        <w:rPr>
          <w:rFonts w:ascii="Times New Roman" w:hAnsi="Times New Roman"/>
          <w:b/>
          <w:bCs/>
          <w:sz w:val="28"/>
          <w:szCs w:val="28"/>
        </w:rPr>
        <w:t>среды</w:t>
      </w:r>
    </w:p>
    <w:tbl>
      <w:tblPr>
        <w:tblW w:w="9710" w:type="dxa"/>
        <w:jc w:val="center"/>
        <w:tblLayout w:type="fixed"/>
        <w:tblCellMar>
          <w:left w:w="71" w:type="dxa"/>
          <w:right w:w="71" w:type="dxa"/>
        </w:tblCellMar>
        <w:tblLook w:val="0000" w:firstRow="0" w:lastRow="0" w:firstColumn="0" w:lastColumn="0" w:noHBand="0" w:noVBand="0"/>
      </w:tblPr>
      <w:tblGrid>
        <w:gridCol w:w="2195"/>
        <w:gridCol w:w="3963"/>
        <w:gridCol w:w="3552"/>
      </w:tblGrid>
      <w:tr w:rsidR="004E6CF0" w:rsidRPr="00C437FE" w14:paraId="59E1B181" w14:textId="77777777" w:rsidTr="00FD03E1">
        <w:trPr>
          <w:cantSplit/>
          <w:jc w:val="center"/>
        </w:trPr>
        <w:tc>
          <w:tcPr>
            <w:tcW w:w="2195" w:type="dxa"/>
            <w:tcBorders>
              <w:top w:val="single" w:sz="4" w:space="0" w:color="000000"/>
              <w:left w:val="single" w:sz="4" w:space="0" w:color="000000"/>
              <w:bottom w:val="single" w:sz="4" w:space="0" w:color="000000"/>
            </w:tcBorders>
            <w:shd w:val="clear" w:color="auto" w:fill="auto"/>
            <w:vAlign w:val="center"/>
          </w:tcPr>
          <w:p w14:paraId="2723F0BB" w14:textId="1C84D4D4" w:rsidR="004E6CF0" w:rsidRPr="00FD03E1" w:rsidRDefault="004E6CF0" w:rsidP="00FD03E1">
            <w:pPr>
              <w:snapToGrid w:val="0"/>
              <w:spacing w:after="0" w:line="240" w:lineRule="auto"/>
              <w:jc w:val="center"/>
              <w:rPr>
                <w:rFonts w:ascii="Times New Roman" w:hAnsi="Times New Roman"/>
                <w:sz w:val="24"/>
                <w:szCs w:val="24"/>
              </w:rPr>
            </w:pPr>
            <w:r w:rsidRPr="00FD03E1">
              <w:rPr>
                <w:rFonts w:ascii="Times New Roman" w:hAnsi="Times New Roman"/>
                <w:sz w:val="24"/>
                <w:szCs w:val="24"/>
              </w:rPr>
              <w:t>Степень</w:t>
            </w:r>
            <w:r w:rsidR="00433191">
              <w:rPr>
                <w:rFonts w:ascii="Times New Roman" w:hAnsi="Times New Roman"/>
                <w:sz w:val="24"/>
                <w:szCs w:val="24"/>
              </w:rPr>
              <w:t xml:space="preserve"> </w:t>
            </w:r>
            <w:r w:rsidRPr="00FD03E1">
              <w:rPr>
                <w:rFonts w:ascii="Times New Roman" w:hAnsi="Times New Roman"/>
                <w:sz w:val="24"/>
                <w:szCs w:val="24"/>
              </w:rPr>
              <w:t>агрессивного</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среды</w:t>
            </w:r>
            <w:r w:rsidR="00433191">
              <w:rPr>
                <w:rFonts w:ascii="Times New Roman" w:hAnsi="Times New Roman"/>
                <w:sz w:val="24"/>
                <w:szCs w:val="24"/>
              </w:rPr>
              <w:t xml:space="preserve"> </w:t>
            </w:r>
            <w:r w:rsidRPr="00FD03E1">
              <w:rPr>
                <w:rFonts w:ascii="Times New Roman" w:hAnsi="Times New Roman"/>
                <w:sz w:val="24"/>
                <w:szCs w:val="24"/>
              </w:rPr>
              <w:t>в</w:t>
            </w:r>
            <w:r w:rsidR="00433191">
              <w:rPr>
                <w:rFonts w:ascii="Times New Roman" w:hAnsi="Times New Roman"/>
                <w:sz w:val="24"/>
                <w:szCs w:val="24"/>
              </w:rPr>
              <w:t xml:space="preserve"> </w:t>
            </w:r>
            <w:r w:rsidRPr="00FD03E1">
              <w:rPr>
                <w:rFonts w:ascii="Times New Roman" w:hAnsi="Times New Roman"/>
                <w:sz w:val="24"/>
                <w:szCs w:val="24"/>
              </w:rPr>
              <w:t>поме</w:t>
            </w:r>
            <w:bookmarkStart w:id="76" w:name="OCRUncertain546"/>
            <w:r w:rsidRPr="00FD03E1">
              <w:rPr>
                <w:rFonts w:ascii="Times New Roman" w:hAnsi="Times New Roman"/>
                <w:sz w:val="24"/>
                <w:szCs w:val="24"/>
              </w:rPr>
              <w:t>щ</w:t>
            </w:r>
            <w:bookmarkEnd w:id="76"/>
            <w:r w:rsidRPr="00FD03E1">
              <w:rPr>
                <w:rFonts w:ascii="Times New Roman" w:hAnsi="Times New Roman"/>
                <w:sz w:val="24"/>
                <w:szCs w:val="24"/>
              </w:rPr>
              <w:t>ении</w:t>
            </w:r>
          </w:p>
        </w:tc>
        <w:tc>
          <w:tcPr>
            <w:tcW w:w="7515" w:type="dxa"/>
            <w:gridSpan w:val="2"/>
            <w:tcBorders>
              <w:top w:val="single" w:sz="4" w:space="0" w:color="000000"/>
              <w:left w:val="single" w:sz="4" w:space="0" w:color="000000"/>
              <w:bottom w:val="single" w:sz="4" w:space="0" w:color="000000"/>
              <w:right w:val="single" w:sz="4" w:space="0" w:color="000000"/>
            </w:tcBorders>
            <w:shd w:val="clear" w:color="auto" w:fill="auto"/>
          </w:tcPr>
          <w:p w14:paraId="28D6F780" w14:textId="3F98A619" w:rsidR="004E6CF0" w:rsidRPr="00FD03E1" w:rsidRDefault="004E6CF0" w:rsidP="00914760">
            <w:pPr>
              <w:snapToGrid w:val="0"/>
              <w:spacing w:after="0" w:line="240" w:lineRule="auto"/>
              <w:jc w:val="center"/>
              <w:rPr>
                <w:rFonts w:ascii="Times New Roman" w:hAnsi="Times New Roman"/>
                <w:sz w:val="24"/>
                <w:szCs w:val="24"/>
              </w:rPr>
            </w:pPr>
            <w:bookmarkStart w:id="77" w:name="OCRUncertain541"/>
            <w:r w:rsidRPr="00FD03E1">
              <w:rPr>
                <w:rFonts w:ascii="Times New Roman" w:hAnsi="Times New Roman"/>
                <w:sz w:val="24"/>
                <w:szCs w:val="24"/>
              </w:rPr>
              <w:t>Требовани</w:t>
            </w:r>
            <w:bookmarkEnd w:id="77"/>
            <w:r w:rsidR="00F53AA5" w:rsidRPr="00FD03E1">
              <w:rPr>
                <w:rFonts w:ascii="Times New Roman" w:hAnsi="Times New Roman"/>
                <w:sz w:val="24"/>
                <w:szCs w:val="24"/>
              </w:rPr>
              <w:t>е</w:t>
            </w:r>
            <w:r w:rsidR="00433191">
              <w:rPr>
                <w:rFonts w:ascii="Times New Roman" w:hAnsi="Times New Roman"/>
                <w:sz w:val="24"/>
                <w:szCs w:val="24"/>
              </w:rPr>
              <w:t xml:space="preserve"> </w:t>
            </w:r>
            <w:r w:rsidRPr="00FD03E1">
              <w:rPr>
                <w:rFonts w:ascii="Times New Roman" w:hAnsi="Times New Roman"/>
                <w:sz w:val="24"/>
                <w:szCs w:val="24"/>
              </w:rPr>
              <w:t>к</w:t>
            </w:r>
            <w:r w:rsidR="00433191">
              <w:rPr>
                <w:rFonts w:ascii="Times New Roman" w:hAnsi="Times New Roman"/>
                <w:sz w:val="24"/>
                <w:szCs w:val="24"/>
              </w:rPr>
              <w:t xml:space="preserve"> </w:t>
            </w:r>
            <w:r w:rsidRPr="00FD03E1">
              <w:rPr>
                <w:rFonts w:ascii="Times New Roman" w:hAnsi="Times New Roman"/>
                <w:sz w:val="24"/>
                <w:szCs w:val="24"/>
              </w:rPr>
              <w:t>за</w:t>
            </w:r>
            <w:bookmarkStart w:id="78" w:name="OCRUncertain542"/>
            <w:r w:rsidRPr="00FD03E1">
              <w:rPr>
                <w:rFonts w:ascii="Times New Roman" w:hAnsi="Times New Roman"/>
                <w:sz w:val="24"/>
                <w:szCs w:val="24"/>
              </w:rPr>
              <w:t>щ</w:t>
            </w:r>
            <w:bookmarkEnd w:id="78"/>
            <w:r w:rsidRPr="00FD03E1">
              <w:rPr>
                <w:rFonts w:ascii="Times New Roman" w:hAnsi="Times New Roman"/>
                <w:sz w:val="24"/>
                <w:szCs w:val="24"/>
              </w:rPr>
              <w:t>ите</w:t>
            </w:r>
            <w:r w:rsidR="00433191">
              <w:rPr>
                <w:rFonts w:ascii="Times New Roman" w:hAnsi="Times New Roman"/>
                <w:sz w:val="24"/>
                <w:szCs w:val="24"/>
              </w:rPr>
              <w:t xml:space="preserve"> </w:t>
            </w:r>
            <w:bookmarkStart w:id="79" w:name="OCRUncertain543"/>
            <w:r w:rsidRPr="00FD03E1">
              <w:rPr>
                <w:rFonts w:ascii="Times New Roman" w:hAnsi="Times New Roman"/>
                <w:sz w:val="24"/>
                <w:szCs w:val="24"/>
              </w:rPr>
              <w:t>ог</w:t>
            </w:r>
            <w:bookmarkStart w:id="80" w:name="OCRUncertain544"/>
            <w:bookmarkEnd w:id="79"/>
            <w:r w:rsidRPr="00FD03E1">
              <w:rPr>
                <w:rFonts w:ascii="Times New Roman" w:hAnsi="Times New Roman"/>
                <w:sz w:val="24"/>
                <w:szCs w:val="24"/>
              </w:rPr>
              <w:t>раждающих</w:t>
            </w:r>
            <w:bookmarkEnd w:id="80"/>
            <w:r w:rsidR="00433191">
              <w:rPr>
                <w:rFonts w:ascii="Times New Roman" w:hAnsi="Times New Roman"/>
                <w:sz w:val="24"/>
                <w:szCs w:val="24"/>
              </w:rPr>
              <w:t xml:space="preserve"> </w:t>
            </w:r>
            <w:r w:rsidRPr="00FD03E1">
              <w:rPr>
                <w:rFonts w:ascii="Times New Roman" w:hAnsi="Times New Roman"/>
                <w:sz w:val="24"/>
                <w:szCs w:val="24"/>
              </w:rPr>
              <w:t>констр</w:t>
            </w:r>
            <w:bookmarkStart w:id="81" w:name="OCRUncertain545"/>
            <w:r w:rsidRPr="00FD03E1">
              <w:rPr>
                <w:rFonts w:ascii="Times New Roman" w:hAnsi="Times New Roman"/>
                <w:sz w:val="24"/>
                <w:szCs w:val="24"/>
              </w:rPr>
              <w:t>у</w:t>
            </w:r>
            <w:bookmarkEnd w:id="81"/>
            <w:r w:rsidRPr="00FD03E1">
              <w:rPr>
                <w:rFonts w:ascii="Times New Roman" w:hAnsi="Times New Roman"/>
                <w:sz w:val="24"/>
                <w:szCs w:val="24"/>
              </w:rPr>
              <w:t>кций</w:t>
            </w:r>
          </w:p>
        </w:tc>
      </w:tr>
      <w:tr w:rsidR="004E6CF0" w:rsidRPr="00C437FE" w14:paraId="6BE1886D" w14:textId="77777777" w:rsidTr="00FD03E1">
        <w:trPr>
          <w:cantSplit/>
          <w:jc w:val="center"/>
        </w:trPr>
        <w:tc>
          <w:tcPr>
            <w:tcW w:w="2195" w:type="dxa"/>
            <w:tcBorders>
              <w:top w:val="single" w:sz="4" w:space="0" w:color="000000"/>
              <w:left w:val="single" w:sz="4" w:space="0" w:color="000000"/>
              <w:bottom w:val="single" w:sz="4" w:space="0" w:color="auto"/>
            </w:tcBorders>
            <w:shd w:val="clear" w:color="auto" w:fill="auto"/>
            <w:vAlign w:val="center"/>
          </w:tcPr>
          <w:p w14:paraId="4263910F" w14:textId="77777777" w:rsidR="004E6CF0" w:rsidRPr="00FD03E1" w:rsidRDefault="004E6CF0" w:rsidP="00914760">
            <w:pPr>
              <w:snapToGrid w:val="0"/>
              <w:spacing w:after="0" w:line="240" w:lineRule="auto"/>
              <w:jc w:val="center"/>
              <w:rPr>
                <w:rFonts w:ascii="Times New Roman" w:hAnsi="Times New Roman"/>
                <w:sz w:val="24"/>
                <w:szCs w:val="24"/>
              </w:rPr>
            </w:pPr>
          </w:p>
        </w:tc>
        <w:tc>
          <w:tcPr>
            <w:tcW w:w="3963" w:type="dxa"/>
            <w:tcBorders>
              <w:top w:val="single" w:sz="4" w:space="0" w:color="000000"/>
              <w:left w:val="single" w:sz="4" w:space="0" w:color="000000"/>
              <w:bottom w:val="single" w:sz="4" w:space="0" w:color="auto"/>
            </w:tcBorders>
            <w:shd w:val="clear" w:color="auto" w:fill="auto"/>
            <w:vAlign w:val="center"/>
          </w:tcPr>
          <w:p w14:paraId="00C0B535" w14:textId="7633FDC4" w:rsidR="004E6CF0" w:rsidRPr="00FD03E1" w:rsidRDefault="004E6CF0" w:rsidP="00914760">
            <w:pPr>
              <w:snapToGrid w:val="0"/>
              <w:spacing w:after="0" w:line="240" w:lineRule="auto"/>
              <w:jc w:val="center"/>
              <w:rPr>
                <w:rFonts w:ascii="Times New Roman" w:hAnsi="Times New Roman"/>
                <w:sz w:val="24"/>
                <w:szCs w:val="24"/>
              </w:rPr>
            </w:pPr>
            <w:r w:rsidRPr="00FD03E1">
              <w:rPr>
                <w:rFonts w:ascii="Times New Roman" w:hAnsi="Times New Roman"/>
                <w:sz w:val="24"/>
                <w:szCs w:val="24"/>
              </w:rPr>
              <w:t>из</w:t>
            </w:r>
            <w:r w:rsidR="00433191">
              <w:rPr>
                <w:rFonts w:ascii="Times New Roman" w:hAnsi="Times New Roman"/>
                <w:sz w:val="24"/>
                <w:szCs w:val="24"/>
              </w:rPr>
              <w:t xml:space="preserve"> </w:t>
            </w:r>
            <w:r w:rsidRPr="00FD03E1">
              <w:rPr>
                <w:rFonts w:ascii="Times New Roman" w:hAnsi="Times New Roman"/>
                <w:sz w:val="24"/>
                <w:szCs w:val="24"/>
              </w:rPr>
              <w:t>легких</w:t>
            </w:r>
            <w:r w:rsidR="00433191">
              <w:rPr>
                <w:rFonts w:ascii="Times New Roman" w:hAnsi="Times New Roman"/>
                <w:sz w:val="24"/>
                <w:szCs w:val="24"/>
              </w:rPr>
              <w:t xml:space="preserve"> </w:t>
            </w:r>
            <w:r w:rsidRPr="00FD03E1">
              <w:rPr>
                <w:rFonts w:ascii="Times New Roman" w:hAnsi="Times New Roman"/>
                <w:sz w:val="24"/>
                <w:szCs w:val="24"/>
              </w:rPr>
              <w:t>бетонов</w:t>
            </w:r>
          </w:p>
          <w:p w14:paraId="7BF4740A" w14:textId="2CDD83D5" w:rsidR="004E6CF0" w:rsidRPr="00FD03E1" w:rsidRDefault="004E6CF0" w:rsidP="00914760">
            <w:pPr>
              <w:spacing w:after="0" w:line="240" w:lineRule="auto"/>
              <w:jc w:val="center"/>
              <w:rPr>
                <w:rFonts w:ascii="Times New Roman" w:hAnsi="Times New Roman"/>
                <w:sz w:val="24"/>
                <w:szCs w:val="24"/>
              </w:rPr>
            </w:pPr>
            <w:r w:rsidRPr="00FD03E1">
              <w:rPr>
                <w:rFonts w:ascii="Times New Roman" w:hAnsi="Times New Roman"/>
                <w:sz w:val="24"/>
                <w:szCs w:val="24"/>
              </w:rPr>
              <w:t>(плотной</w:t>
            </w:r>
            <w:r w:rsidR="00433191">
              <w:rPr>
                <w:rFonts w:ascii="Times New Roman" w:hAnsi="Times New Roman"/>
                <w:sz w:val="24"/>
                <w:szCs w:val="24"/>
              </w:rPr>
              <w:t xml:space="preserve"> </w:t>
            </w:r>
            <w:r w:rsidRPr="00FD03E1">
              <w:rPr>
                <w:rFonts w:ascii="Times New Roman" w:hAnsi="Times New Roman"/>
                <w:sz w:val="24"/>
                <w:szCs w:val="24"/>
              </w:rPr>
              <w:t>и</w:t>
            </w:r>
            <w:r w:rsidR="00433191">
              <w:rPr>
                <w:rFonts w:ascii="Times New Roman" w:hAnsi="Times New Roman"/>
                <w:sz w:val="24"/>
                <w:szCs w:val="24"/>
              </w:rPr>
              <w:t xml:space="preserve"> </w:t>
            </w:r>
            <w:bookmarkStart w:id="82" w:name="OCRUncertain547"/>
            <w:proofErr w:type="spellStart"/>
            <w:r w:rsidRPr="00FD03E1">
              <w:rPr>
                <w:rFonts w:ascii="Times New Roman" w:hAnsi="Times New Roman"/>
                <w:sz w:val="24"/>
                <w:szCs w:val="24"/>
              </w:rPr>
              <w:t>поризованной</w:t>
            </w:r>
            <w:bookmarkEnd w:id="82"/>
            <w:proofErr w:type="spellEnd"/>
            <w:r w:rsidR="00433191">
              <w:rPr>
                <w:rFonts w:ascii="Times New Roman" w:hAnsi="Times New Roman"/>
                <w:sz w:val="24"/>
                <w:szCs w:val="24"/>
              </w:rPr>
              <w:t xml:space="preserve"> </w:t>
            </w:r>
            <w:r w:rsidRPr="00FD03E1">
              <w:rPr>
                <w:rFonts w:ascii="Times New Roman" w:hAnsi="Times New Roman"/>
                <w:sz w:val="24"/>
                <w:szCs w:val="24"/>
              </w:rPr>
              <w:t>структ</w:t>
            </w:r>
            <w:bookmarkStart w:id="83" w:name="OCRUncertain548"/>
            <w:r w:rsidRPr="00FD03E1">
              <w:rPr>
                <w:rFonts w:ascii="Times New Roman" w:hAnsi="Times New Roman"/>
                <w:sz w:val="24"/>
                <w:szCs w:val="24"/>
              </w:rPr>
              <w:t>у</w:t>
            </w:r>
            <w:bookmarkEnd w:id="83"/>
            <w:r w:rsidRPr="00FD03E1">
              <w:rPr>
                <w:rFonts w:ascii="Times New Roman" w:hAnsi="Times New Roman"/>
                <w:sz w:val="24"/>
                <w:szCs w:val="24"/>
              </w:rPr>
              <w:t>ры)</w:t>
            </w:r>
          </w:p>
        </w:tc>
        <w:tc>
          <w:tcPr>
            <w:tcW w:w="3552" w:type="dxa"/>
            <w:tcBorders>
              <w:top w:val="single" w:sz="4" w:space="0" w:color="000000"/>
              <w:left w:val="single" w:sz="4" w:space="0" w:color="000000"/>
              <w:bottom w:val="single" w:sz="4" w:space="0" w:color="auto"/>
              <w:right w:val="single" w:sz="4" w:space="0" w:color="000000"/>
            </w:tcBorders>
            <w:shd w:val="clear" w:color="auto" w:fill="auto"/>
            <w:vAlign w:val="center"/>
          </w:tcPr>
          <w:p w14:paraId="6C148FE7" w14:textId="371ECA48" w:rsidR="004E6CF0" w:rsidRPr="00FD03E1" w:rsidRDefault="004E6CF0" w:rsidP="00FD03E1">
            <w:pPr>
              <w:snapToGrid w:val="0"/>
              <w:spacing w:after="0" w:line="240" w:lineRule="auto"/>
              <w:jc w:val="center"/>
              <w:rPr>
                <w:rFonts w:ascii="Times New Roman" w:hAnsi="Times New Roman"/>
                <w:sz w:val="24"/>
                <w:szCs w:val="24"/>
              </w:rPr>
            </w:pPr>
            <w:r w:rsidRPr="00FD03E1">
              <w:rPr>
                <w:rFonts w:ascii="Times New Roman" w:hAnsi="Times New Roman"/>
                <w:sz w:val="24"/>
                <w:szCs w:val="24"/>
              </w:rPr>
              <w:t>из</w:t>
            </w:r>
            <w:r w:rsidR="00433191">
              <w:rPr>
                <w:rFonts w:ascii="Times New Roman" w:hAnsi="Times New Roman"/>
                <w:sz w:val="24"/>
                <w:szCs w:val="24"/>
              </w:rPr>
              <w:t xml:space="preserve"> </w:t>
            </w:r>
            <w:r w:rsidRPr="00FD03E1">
              <w:rPr>
                <w:rFonts w:ascii="Times New Roman" w:hAnsi="Times New Roman"/>
                <w:sz w:val="24"/>
                <w:szCs w:val="24"/>
              </w:rPr>
              <w:t>ячеистых</w:t>
            </w:r>
            <w:r w:rsidR="00433191">
              <w:rPr>
                <w:rFonts w:ascii="Times New Roman" w:hAnsi="Times New Roman"/>
                <w:sz w:val="24"/>
                <w:szCs w:val="24"/>
              </w:rPr>
              <w:t xml:space="preserve"> </w:t>
            </w:r>
            <w:r w:rsidRPr="00FD03E1">
              <w:rPr>
                <w:rFonts w:ascii="Times New Roman" w:hAnsi="Times New Roman"/>
                <w:sz w:val="24"/>
                <w:szCs w:val="24"/>
              </w:rPr>
              <w:t>бетонов</w:t>
            </w:r>
          </w:p>
        </w:tc>
      </w:tr>
      <w:tr w:rsidR="004E6CF0" w:rsidRPr="00C437FE" w14:paraId="00F06573" w14:textId="77777777" w:rsidTr="00FD03E1">
        <w:trPr>
          <w:jc w:val="center"/>
        </w:trPr>
        <w:tc>
          <w:tcPr>
            <w:tcW w:w="2195" w:type="dxa"/>
            <w:tcBorders>
              <w:top w:val="single" w:sz="4" w:space="0" w:color="auto"/>
              <w:left w:val="single" w:sz="4" w:space="0" w:color="000000"/>
              <w:bottom w:val="single" w:sz="4" w:space="0" w:color="000000"/>
            </w:tcBorders>
            <w:shd w:val="clear" w:color="auto" w:fill="auto"/>
            <w:vAlign w:val="center"/>
          </w:tcPr>
          <w:p w14:paraId="463BB303" w14:textId="77777777" w:rsidR="004E6CF0" w:rsidRPr="00FD03E1" w:rsidRDefault="004E6CF0" w:rsidP="00914760">
            <w:pPr>
              <w:snapToGrid w:val="0"/>
              <w:spacing w:after="0" w:line="240" w:lineRule="auto"/>
              <w:jc w:val="center"/>
              <w:rPr>
                <w:rFonts w:ascii="Times New Roman" w:hAnsi="Times New Roman"/>
                <w:sz w:val="24"/>
                <w:szCs w:val="24"/>
              </w:rPr>
            </w:pPr>
            <w:r w:rsidRPr="00FD03E1">
              <w:rPr>
                <w:rFonts w:ascii="Times New Roman" w:hAnsi="Times New Roman"/>
                <w:sz w:val="24"/>
                <w:szCs w:val="24"/>
              </w:rPr>
              <w:t>Слабоагрессивная</w:t>
            </w:r>
          </w:p>
        </w:tc>
        <w:tc>
          <w:tcPr>
            <w:tcW w:w="3963" w:type="dxa"/>
            <w:tcBorders>
              <w:top w:val="single" w:sz="4" w:space="0" w:color="auto"/>
              <w:left w:val="single" w:sz="4" w:space="0" w:color="000000"/>
              <w:bottom w:val="single" w:sz="4" w:space="0" w:color="000000"/>
            </w:tcBorders>
            <w:shd w:val="clear" w:color="auto" w:fill="auto"/>
            <w:vAlign w:val="center"/>
          </w:tcPr>
          <w:p w14:paraId="7B4F45D7" w14:textId="33C2B7F7" w:rsidR="004E6CF0" w:rsidRPr="00FD03E1" w:rsidRDefault="004E6CF0" w:rsidP="00914760">
            <w:pPr>
              <w:snapToGrid w:val="0"/>
              <w:spacing w:after="0" w:line="240" w:lineRule="auto"/>
              <w:rPr>
                <w:rFonts w:ascii="Times New Roman" w:hAnsi="Times New Roman"/>
                <w:sz w:val="24"/>
                <w:szCs w:val="24"/>
              </w:rPr>
            </w:pPr>
            <w:r w:rsidRPr="00FD03E1">
              <w:rPr>
                <w:rFonts w:ascii="Times New Roman" w:hAnsi="Times New Roman"/>
                <w:sz w:val="24"/>
                <w:szCs w:val="24"/>
              </w:rPr>
              <w:t>Применение</w:t>
            </w:r>
            <w:r w:rsidR="00433191">
              <w:rPr>
                <w:rFonts w:ascii="Times New Roman" w:hAnsi="Times New Roman"/>
                <w:sz w:val="24"/>
                <w:szCs w:val="24"/>
              </w:rPr>
              <w:t xml:space="preserve"> </w:t>
            </w:r>
            <w:r w:rsidRPr="00FD03E1">
              <w:rPr>
                <w:rFonts w:ascii="Times New Roman" w:hAnsi="Times New Roman"/>
                <w:sz w:val="24"/>
                <w:szCs w:val="24"/>
              </w:rPr>
              <w:t>конструкций</w:t>
            </w:r>
            <w:r w:rsidR="00433191">
              <w:rPr>
                <w:rFonts w:ascii="Times New Roman" w:hAnsi="Times New Roman"/>
                <w:sz w:val="24"/>
                <w:szCs w:val="24"/>
              </w:rPr>
              <w:t xml:space="preserve"> </w:t>
            </w:r>
            <w:r w:rsidRPr="00FD03E1">
              <w:rPr>
                <w:rFonts w:ascii="Times New Roman" w:hAnsi="Times New Roman"/>
                <w:sz w:val="24"/>
                <w:szCs w:val="24"/>
              </w:rPr>
              <w:t>допускается</w:t>
            </w:r>
            <w:r w:rsidR="00433191">
              <w:rPr>
                <w:rFonts w:ascii="Times New Roman" w:hAnsi="Times New Roman"/>
                <w:sz w:val="24"/>
                <w:szCs w:val="24"/>
              </w:rPr>
              <w:t xml:space="preserve"> </w:t>
            </w:r>
            <w:r w:rsidRPr="00FD03E1">
              <w:rPr>
                <w:rFonts w:ascii="Times New Roman" w:hAnsi="Times New Roman"/>
                <w:sz w:val="24"/>
                <w:szCs w:val="24"/>
              </w:rPr>
              <w:t>при</w:t>
            </w:r>
            <w:r w:rsidR="00433191">
              <w:rPr>
                <w:rFonts w:ascii="Times New Roman" w:hAnsi="Times New Roman"/>
                <w:sz w:val="24"/>
                <w:szCs w:val="24"/>
              </w:rPr>
              <w:t xml:space="preserve"> </w:t>
            </w:r>
            <w:r w:rsidRPr="00FD03E1">
              <w:rPr>
                <w:rFonts w:ascii="Times New Roman" w:hAnsi="Times New Roman"/>
                <w:sz w:val="24"/>
                <w:szCs w:val="24"/>
              </w:rPr>
              <w:t>наличии</w:t>
            </w:r>
            <w:r w:rsidR="00433191">
              <w:rPr>
                <w:rFonts w:ascii="Times New Roman" w:hAnsi="Times New Roman"/>
                <w:sz w:val="24"/>
                <w:szCs w:val="24"/>
              </w:rPr>
              <w:t xml:space="preserve"> </w:t>
            </w:r>
            <w:r w:rsidRPr="00FD03E1">
              <w:rPr>
                <w:rFonts w:ascii="Times New Roman" w:hAnsi="Times New Roman"/>
                <w:sz w:val="24"/>
                <w:szCs w:val="24"/>
              </w:rPr>
              <w:t>изолирую</w:t>
            </w:r>
            <w:bookmarkStart w:id="84" w:name="OCRUncertain554"/>
            <w:r w:rsidRPr="00FD03E1">
              <w:rPr>
                <w:rFonts w:ascii="Times New Roman" w:hAnsi="Times New Roman"/>
                <w:sz w:val="24"/>
                <w:szCs w:val="24"/>
              </w:rPr>
              <w:t>щ</w:t>
            </w:r>
            <w:bookmarkEnd w:id="84"/>
            <w:r w:rsidRPr="00FD03E1">
              <w:rPr>
                <w:rFonts w:ascii="Times New Roman" w:hAnsi="Times New Roman"/>
                <w:sz w:val="24"/>
                <w:szCs w:val="24"/>
              </w:rPr>
              <w:t>его</w:t>
            </w:r>
            <w:r w:rsidR="00433191">
              <w:rPr>
                <w:rFonts w:ascii="Times New Roman" w:hAnsi="Times New Roman"/>
                <w:sz w:val="24"/>
                <w:szCs w:val="24"/>
              </w:rPr>
              <w:t xml:space="preserve"> </w:t>
            </w:r>
            <w:r w:rsidRPr="00FD03E1">
              <w:rPr>
                <w:rFonts w:ascii="Times New Roman" w:hAnsi="Times New Roman"/>
                <w:sz w:val="24"/>
                <w:szCs w:val="24"/>
              </w:rPr>
              <w:t>слоя</w:t>
            </w:r>
            <w:r w:rsidR="00433191">
              <w:rPr>
                <w:rFonts w:ascii="Times New Roman" w:hAnsi="Times New Roman"/>
                <w:sz w:val="24"/>
                <w:szCs w:val="24"/>
              </w:rPr>
              <w:t xml:space="preserve"> </w:t>
            </w:r>
            <w:r w:rsidRPr="00FD03E1">
              <w:rPr>
                <w:rFonts w:ascii="Times New Roman" w:hAnsi="Times New Roman"/>
                <w:sz w:val="24"/>
                <w:szCs w:val="24"/>
              </w:rPr>
              <w:t>из</w:t>
            </w:r>
            <w:r w:rsidR="00433191">
              <w:rPr>
                <w:rFonts w:ascii="Times New Roman" w:hAnsi="Times New Roman"/>
                <w:sz w:val="24"/>
                <w:szCs w:val="24"/>
              </w:rPr>
              <w:t xml:space="preserve"> </w:t>
            </w:r>
            <w:r w:rsidRPr="00FD03E1">
              <w:rPr>
                <w:rFonts w:ascii="Times New Roman" w:hAnsi="Times New Roman"/>
                <w:sz w:val="24"/>
                <w:szCs w:val="24"/>
              </w:rPr>
              <w:t>тяжелого</w:t>
            </w:r>
            <w:r w:rsidR="00433191">
              <w:rPr>
                <w:rFonts w:ascii="Times New Roman" w:hAnsi="Times New Roman"/>
                <w:sz w:val="24"/>
                <w:szCs w:val="24"/>
              </w:rPr>
              <w:t xml:space="preserve"> </w:t>
            </w:r>
            <w:r w:rsidRPr="00FD03E1">
              <w:rPr>
                <w:rFonts w:ascii="Times New Roman" w:hAnsi="Times New Roman"/>
                <w:sz w:val="24"/>
                <w:szCs w:val="24"/>
              </w:rPr>
              <w:t>или</w:t>
            </w:r>
            <w:r w:rsidR="00433191">
              <w:rPr>
                <w:rFonts w:ascii="Times New Roman" w:hAnsi="Times New Roman"/>
                <w:sz w:val="24"/>
                <w:szCs w:val="24"/>
              </w:rPr>
              <w:t xml:space="preserve"> </w:t>
            </w:r>
            <w:r w:rsidRPr="00FD03E1">
              <w:rPr>
                <w:rFonts w:ascii="Times New Roman" w:hAnsi="Times New Roman"/>
                <w:sz w:val="24"/>
                <w:szCs w:val="24"/>
              </w:rPr>
              <w:t>легкого</w:t>
            </w:r>
            <w:r w:rsidR="00433191">
              <w:rPr>
                <w:rFonts w:ascii="Times New Roman" w:hAnsi="Times New Roman"/>
                <w:sz w:val="24"/>
                <w:szCs w:val="24"/>
              </w:rPr>
              <w:t xml:space="preserve"> </w:t>
            </w:r>
            <w:r w:rsidRPr="00FD03E1">
              <w:rPr>
                <w:rFonts w:ascii="Times New Roman" w:hAnsi="Times New Roman"/>
                <w:sz w:val="24"/>
                <w:szCs w:val="24"/>
              </w:rPr>
              <w:t>конструкционного</w:t>
            </w:r>
            <w:r w:rsidR="00433191">
              <w:rPr>
                <w:rFonts w:ascii="Times New Roman" w:hAnsi="Times New Roman"/>
                <w:sz w:val="24"/>
                <w:szCs w:val="24"/>
              </w:rPr>
              <w:t xml:space="preserve"> </w:t>
            </w:r>
            <w:r w:rsidRPr="00FD03E1">
              <w:rPr>
                <w:rFonts w:ascii="Times New Roman" w:hAnsi="Times New Roman"/>
                <w:sz w:val="24"/>
                <w:szCs w:val="24"/>
              </w:rPr>
              <w:t>бетона</w:t>
            </w:r>
            <w:r w:rsidR="00433191">
              <w:rPr>
                <w:rFonts w:ascii="Times New Roman" w:hAnsi="Times New Roman"/>
                <w:sz w:val="24"/>
                <w:szCs w:val="24"/>
              </w:rPr>
              <w:t xml:space="preserve"> </w:t>
            </w:r>
            <w:r w:rsidRPr="00FD03E1">
              <w:rPr>
                <w:rFonts w:ascii="Times New Roman" w:hAnsi="Times New Roman"/>
                <w:sz w:val="24"/>
                <w:szCs w:val="24"/>
              </w:rPr>
              <w:t>со</w:t>
            </w:r>
            <w:r w:rsidR="00433191">
              <w:rPr>
                <w:rFonts w:ascii="Times New Roman" w:hAnsi="Times New Roman"/>
                <w:sz w:val="24"/>
                <w:szCs w:val="24"/>
              </w:rPr>
              <w:t xml:space="preserve"> </w:t>
            </w:r>
            <w:r w:rsidRPr="00FD03E1">
              <w:rPr>
                <w:rFonts w:ascii="Times New Roman" w:hAnsi="Times New Roman"/>
                <w:sz w:val="24"/>
                <w:szCs w:val="24"/>
              </w:rPr>
              <w:t>стороны</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агрессивной</w:t>
            </w:r>
            <w:r w:rsidR="00433191">
              <w:rPr>
                <w:rFonts w:ascii="Times New Roman" w:hAnsi="Times New Roman"/>
                <w:sz w:val="24"/>
                <w:szCs w:val="24"/>
              </w:rPr>
              <w:t xml:space="preserve"> </w:t>
            </w:r>
            <w:r w:rsidRPr="00FD03E1">
              <w:rPr>
                <w:rFonts w:ascii="Times New Roman" w:hAnsi="Times New Roman"/>
                <w:sz w:val="24"/>
                <w:szCs w:val="24"/>
              </w:rPr>
              <w:t>среды</w:t>
            </w:r>
          </w:p>
        </w:tc>
        <w:tc>
          <w:tcPr>
            <w:tcW w:w="3552" w:type="dxa"/>
            <w:tcBorders>
              <w:top w:val="single" w:sz="4" w:space="0" w:color="auto"/>
              <w:left w:val="single" w:sz="4" w:space="0" w:color="000000"/>
              <w:right w:val="single" w:sz="4" w:space="0" w:color="000000"/>
            </w:tcBorders>
            <w:shd w:val="clear" w:color="auto" w:fill="auto"/>
            <w:vAlign w:val="center"/>
          </w:tcPr>
          <w:p w14:paraId="2B373B73" w14:textId="1692B1F6" w:rsidR="004E6CF0" w:rsidRPr="00FD03E1" w:rsidRDefault="004E6CF0" w:rsidP="00914760">
            <w:pPr>
              <w:snapToGrid w:val="0"/>
              <w:spacing w:after="0" w:line="240" w:lineRule="auto"/>
              <w:rPr>
                <w:rFonts w:ascii="Times New Roman" w:hAnsi="Times New Roman"/>
                <w:sz w:val="24"/>
                <w:szCs w:val="24"/>
              </w:rPr>
            </w:pPr>
            <w:r w:rsidRPr="00FD03E1">
              <w:rPr>
                <w:rFonts w:ascii="Times New Roman" w:hAnsi="Times New Roman"/>
                <w:sz w:val="24"/>
                <w:szCs w:val="24"/>
              </w:rPr>
              <w:t>Применение</w:t>
            </w:r>
            <w:r w:rsidR="00433191">
              <w:rPr>
                <w:rFonts w:ascii="Times New Roman" w:hAnsi="Times New Roman"/>
                <w:sz w:val="24"/>
                <w:szCs w:val="24"/>
              </w:rPr>
              <w:t xml:space="preserve"> </w:t>
            </w:r>
            <w:r w:rsidRPr="00FD03E1">
              <w:rPr>
                <w:rFonts w:ascii="Times New Roman" w:hAnsi="Times New Roman"/>
                <w:sz w:val="24"/>
                <w:szCs w:val="24"/>
              </w:rPr>
              <w:t>констр</w:t>
            </w:r>
            <w:bookmarkStart w:id="85" w:name="OCRUncertain564"/>
            <w:r w:rsidRPr="00FD03E1">
              <w:rPr>
                <w:rFonts w:ascii="Times New Roman" w:hAnsi="Times New Roman"/>
                <w:sz w:val="24"/>
                <w:szCs w:val="24"/>
              </w:rPr>
              <w:t>у</w:t>
            </w:r>
            <w:bookmarkEnd w:id="85"/>
            <w:r w:rsidRPr="00FD03E1">
              <w:rPr>
                <w:rFonts w:ascii="Times New Roman" w:hAnsi="Times New Roman"/>
                <w:sz w:val="24"/>
                <w:szCs w:val="24"/>
              </w:rPr>
              <w:t>кций</w:t>
            </w:r>
            <w:r w:rsidR="00433191">
              <w:rPr>
                <w:rFonts w:ascii="Times New Roman" w:hAnsi="Times New Roman"/>
                <w:sz w:val="24"/>
                <w:szCs w:val="24"/>
              </w:rPr>
              <w:t xml:space="preserve"> </w:t>
            </w:r>
            <w:r w:rsidRPr="00FD03E1">
              <w:rPr>
                <w:rFonts w:ascii="Times New Roman" w:hAnsi="Times New Roman"/>
                <w:sz w:val="24"/>
                <w:szCs w:val="24"/>
              </w:rPr>
              <w:t>допускается</w:t>
            </w:r>
            <w:r w:rsidR="00433191">
              <w:rPr>
                <w:rFonts w:ascii="Times New Roman" w:hAnsi="Times New Roman"/>
                <w:sz w:val="24"/>
                <w:szCs w:val="24"/>
              </w:rPr>
              <w:t xml:space="preserve"> </w:t>
            </w:r>
            <w:r w:rsidRPr="00FD03E1">
              <w:rPr>
                <w:rFonts w:ascii="Times New Roman" w:hAnsi="Times New Roman"/>
                <w:sz w:val="24"/>
                <w:szCs w:val="24"/>
              </w:rPr>
              <w:t>при</w:t>
            </w:r>
            <w:r w:rsidR="00433191">
              <w:rPr>
                <w:rFonts w:ascii="Times New Roman" w:hAnsi="Times New Roman"/>
                <w:sz w:val="24"/>
                <w:szCs w:val="24"/>
              </w:rPr>
              <w:t xml:space="preserve"> </w:t>
            </w:r>
            <w:r w:rsidRPr="00FD03E1">
              <w:rPr>
                <w:rFonts w:ascii="Times New Roman" w:hAnsi="Times New Roman"/>
                <w:sz w:val="24"/>
                <w:szCs w:val="24"/>
              </w:rPr>
              <w:t>защите</w:t>
            </w:r>
            <w:r w:rsidR="00433191">
              <w:rPr>
                <w:rFonts w:ascii="Times New Roman" w:hAnsi="Times New Roman"/>
                <w:sz w:val="24"/>
                <w:szCs w:val="24"/>
              </w:rPr>
              <w:t xml:space="preserve"> </w:t>
            </w:r>
            <w:r w:rsidRPr="00FD03E1">
              <w:rPr>
                <w:rFonts w:ascii="Times New Roman" w:hAnsi="Times New Roman"/>
                <w:sz w:val="24"/>
                <w:szCs w:val="24"/>
              </w:rPr>
              <w:t>арматуры</w:t>
            </w:r>
            <w:r w:rsidR="00433191">
              <w:rPr>
                <w:rFonts w:ascii="Times New Roman" w:hAnsi="Times New Roman"/>
                <w:sz w:val="24"/>
                <w:szCs w:val="24"/>
              </w:rPr>
              <w:t xml:space="preserve"> </w:t>
            </w:r>
            <w:r w:rsidRPr="00FD03E1">
              <w:rPr>
                <w:rFonts w:ascii="Times New Roman" w:hAnsi="Times New Roman"/>
                <w:sz w:val="24"/>
                <w:szCs w:val="24"/>
              </w:rPr>
              <w:t>специальными</w:t>
            </w:r>
            <w:r w:rsidR="00433191">
              <w:rPr>
                <w:rFonts w:ascii="Times New Roman" w:hAnsi="Times New Roman"/>
                <w:sz w:val="24"/>
                <w:szCs w:val="24"/>
              </w:rPr>
              <w:t xml:space="preserve"> </w:t>
            </w:r>
            <w:r w:rsidRPr="00FD03E1">
              <w:rPr>
                <w:rFonts w:ascii="Times New Roman" w:hAnsi="Times New Roman"/>
                <w:sz w:val="24"/>
                <w:szCs w:val="24"/>
              </w:rPr>
              <w:t>покрытиями</w:t>
            </w:r>
            <w:r w:rsidR="00433191">
              <w:rPr>
                <w:rFonts w:ascii="Times New Roman" w:hAnsi="Times New Roman"/>
                <w:sz w:val="24"/>
                <w:szCs w:val="24"/>
              </w:rPr>
              <w:t xml:space="preserve"> </w:t>
            </w:r>
            <w:r w:rsidRPr="00FD03E1">
              <w:rPr>
                <w:rFonts w:ascii="Times New Roman" w:hAnsi="Times New Roman"/>
                <w:sz w:val="24"/>
                <w:szCs w:val="24"/>
              </w:rPr>
              <w:t>и</w:t>
            </w:r>
            <w:r w:rsidR="00433191">
              <w:rPr>
                <w:rFonts w:ascii="Times New Roman" w:hAnsi="Times New Roman"/>
                <w:sz w:val="24"/>
                <w:szCs w:val="24"/>
              </w:rPr>
              <w:t xml:space="preserve"> </w:t>
            </w:r>
            <w:r w:rsidRPr="00FD03E1">
              <w:rPr>
                <w:rFonts w:ascii="Times New Roman" w:hAnsi="Times New Roman"/>
                <w:sz w:val="24"/>
                <w:szCs w:val="24"/>
              </w:rPr>
              <w:t>по</w:t>
            </w:r>
            <w:bookmarkStart w:id="86" w:name="OCRUncertain565"/>
            <w:r w:rsidRPr="00FD03E1">
              <w:rPr>
                <w:rFonts w:ascii="Times New Roman" w:hAnsi="Times New Roman"/>
                <w:sz w:val="24"/>
                <w:szCs w:val="24"/>
              </w:rPr>
              <w:t>ве</w:t>
            </w:r>
            <w:bookmarkEnd w:id="86"/>
            <w:r w:rsidRPr="00FD03E1">
              <w:rPr>
                <w:rFonts w:ascii="Times New Roman" w:hAnsi="Times New Roman"/>
                <w:sz w:val="24"/>
                <w:szCs w:val="24"/>
              </w:rPr>
              <w:t>рхност</w:t>
            </w:r>
            <w:bookmarkStart w:id="87" w:name="OCRUncertain566"/>
            <w:r w:rsidRPr="00FD03E1">
              <w:rPr>
                <w:rFonts w:ascii="Times New Roman" w:hAnsi="Times New Roman"/>
                <w:sz w:val="24"/>
                <w:szCs w:val="24"/>
              </w:rPr>
              <w:t>и</w:t>
            </w:r>
            <w:bookmarkEnd w:id="87"/>
            <w:r w:rsidR="00433191">
              <w:rPr>
                <w:rFonts w:ascii="Times New Roman" w:hAnsi="Times New Roman"/>
                <w:sz w:val="24"/>
                <w:szCs w:val="24"/>
              </w:rPr>
              <w:t xml:space="preserve"> </w:t>
            </w:r>
            <w:r w:rsidRPr="00FD03E1">
              <w:rPr>
                <w:rFonts w:ascii="Times New Roman" w:hAnsi="Times New Roman"/>
                <w:sz w:val="24"/>
                <w:szCs w:val="24"/>
              </w:rPr>
              <w:t>б</w:t>
            </w:r>
            <w:bookmarkStart w:id="88" w:name="OCRUncertain567"/>
            <w:r w:rsidRPr="00FD03E1">
              <w:rPr>
                <w:rFonts w:ascii="Times New Roman" w:hAnsi="Times New Roman"/>
                <w:sz w:val="24"/>
                <w:szCs w:val="24"/>
              </w:rPr>
              <w:t>е</w:t>
            </w:r>
            <w:bookmarkEnd w:id="88"/>
            <w:r w:rsidRPr="00FD03E1">
              <w:rPr>
                <w:rFonts w:ascii="Times New Roman" w:hAnsi="Times New Roman"/>
                <w:sz w:val="24"/>
                <w:szCs w:val="24"/>
              </w:rPr>
              <w:t>тона</w:t>
            </w:r>
            <w:r w:rsidR="00433191">
              <w:rPr>
                <w:rFonts w:ascii="Times New Roman" w:hAnsi="Times New Roman"/>
                <w:sz w:val="24"/>
                <w:szCs w:val="24"/>
              </w:rPr>
              <w:t xml:space="preserve"> </w:t>
            </w:r>
            <w:bookmarkStart w:id="89" w:name="OCRUncertain568"/>
            <w:proofErr w:type="spellStart"/>
            <w:r w:rsidRPr="00FD03E1">
              <w:rPr>
                <w:rFonts w:ascii="Times New Roman" w:hAnsi="Times New Roman"/>
                <w:sz w:val="24"/>
                <w:szCs w:val="24"/>
              </w:rPr>
              <w:t>пароизолирующим</w:t>
            </w:r>
            <w:bookmarkEnd w:id="89"/>
            <w:proofErr w:type="spellEnd"/>
            <w:r w:rsidR="00433191">
              <w:rPr>
                <w:rFonts w:ascii="Times New Roman" w:hAnsi="Times New Roman"/>
                <w:sz w:val="24"/>
                <w:szCs w:val="24"/>
              </w:rPr>
              <w:t xml:space="preserve"> </w:t>
            </w:r>
            <w:r w:rsidRPr="00FD03E1">
              <w:rPr>
                <w:rFonts w:ascii="Times New Roman" w:hAnsi="Times New Roman"/>
                <w:sz w:val="24"/>
                <w:szCs w:val="24"/>
              </w:rPr>
              <w:t>лакокрасочным</w:t>
            </w:r>
            <w:r w:rsidR="00433191">
              <w:rPr>
                <w:rFonts w:ascii="Times New Roman" w:hAnsi="Times New Roman"/>
                <w:sz w:val="24"/>
                <w:szCs w:val="24"/>
              </w:rPr>
              <w:t xml:space="preserve"> </w:t>
            </w:r>
            <w:r w:rsidRPr="00FD03E1">
              <w:rPr>
                <w:rFonts w:ascii="Times New Roman" w:hAnsi="Times New Roman"/>
                <w:sz w:val="24"/>
                <w:szCs w:val="24"/>
              </w:rPr>
              <w:t>покрытием</w:t>
            </w:r>
            <w:r w:rsidR="00433191">
              <w:rPr>
                <w:rFonts w:ascii="Times New Roman" w:hAnsi="Times New Roman"/>
                <w:sz w:val="24"/>
                <w:szCs w:val="24"/>
              </w:rPr>
              <w:t xml:space="preserve"> </w:t>
            </w:r>
            <w:r w:rsidRPr="00FD03E1">
              <w:rPr>
                <w:rFonts w:ascii="Times New Roman" w:hAnsi="Times New Roman"/>
                <w:sz w:val="24"/>
                <w:szCs w:val="24"/>
              </w:rPr>
              <w:t>со</w:t>
            </w:r>
            <w:r w:rsidR="00433191">
              <w:rPr>
                <w:rFonts w:ascii="Times New Roman" w:hAnsi="Times New Roman"/>
                <w:sz w:val="24"/>
                <w:szCs w:val="24"/>
              </w:rPr>
              <w:t xml:space="preserve"> </w:t>
            </w:r>
            <w:r w:rsidRPr="00FD03E1">
              <w:rPr>
                <w:rFonts w:ascii="Times New Roman" w:hAnsi="Times New Roman"/>
                <w:sz w:val="24"/>
                <w:szCs w:val="24"/>
              </w:rPr>
              <w:t>стороны</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агрессивной</w:t>
            </w:r>
            <w:r w:rsidR="00433191">
              <w:rPr>
                <w:rFonts w:ascii="Times New Roman" w:hAnsi="Times New Roman"/>
                <w:sz w:val="24"/>
                <w:szCs w:val="24"/>
              </w:rPr>
              <w:t xml:space="preserve"> </w:t>
            </w:r>
            <w:r w:rsidRPr="00FD03E1">
              <w:rPr>
                <w:rFonts w:ascii="Times New Roman" w:hAnsi="Times New Roman"/>
                <w:sz w:val="24"/>
                <w:szCs w:val="24"/>
              </w:rPr>
              <w:t>среды</w:t>
            </w:r>
          </w:p>
        </w:tc>
      </w:tr>
      <w:tr w:rsidR="004E6CF0" w:rsidRPr="00C437FE" w14:paraId="19276860" w14:textId="77777777" w:rsidTr="00FD03E1">
        <w:trPr>
          <w:jc w:val="center"/>
        </w:trPr>
        <w:tc>
          <w:tcPr>
            <w:tcW w:w="2195" w:type="dxa"/>
            <w:tcBorders>
              <w:top w:val="single" w:sz="4" w:space="0" w:color="000000"/>
              <w:left w:val="single" w:sz="4" w:space="0" w:color="000000"/>
              <w:bottom w:val="single" w:sz="4" w:space="0" w:color="000000"/>
            </w:tcBorders>
            <w:shd w:val="clear" w:color="auto" w:fill="auto"/>
            <w:vAlign w:val="center"/>
          </w:tcPr>
          <w:p w14:paraId="2170A8DF" w14:textId="77777777" w:rsidR="004E6CF0" w:rsidRPr="00FD03E1" w:rsidRDefault="004E6CF0" w:rsidP="00914760">
            <w:pPr>
              <w:snapToGrid w:val="0"/>
              <w:spacing w:after="0" w:line="240" w:lineRule="auto"/>
              <w:jc w:val="center"/>
              <w:rPr>
                <w:rFonts w:ascii="Times New Roman" w:hAnsi="Times New Roman"/>
                <w:sz w:val="24"/>
                <w:szCs w:val="24"/>
              </w:rPr>
            </w:pPr>
            <w:proofErr w:type="spellStart"/>
            <w:r w:rsidRPr="00FD03E1">
              <w:rPr>
                <w:rFonts w:ascii="Times New Roman" w:hAnsi="Times New Roman"/>
                <w:sz w:val="24"/>
                <w:szCs w:val="24"/>
              </w:rPr>
              <w:t>Среднеагрессивная</w:t>
            </w:r>
            <w:proofErr w:type="spellEnd"/>
          </w:p>
        </w:tc>
        <w:tc>
          <w:tcPr>
            <w:tcW w:w="3963" w:type="dxa"/>
            <w:tcBorders>
              <w:top w:val="single" w:sz="4" w:space="0" w:color="000000"/>
              <w:left w:val="single" w:sz="4" w:space="0" w:color="000000"/>
              <w:bottom w:val="single" w:sz="4" w:space="0" w:color="000000"/>
            </w:tcBorders>
            <w:shd w:val="clear" w:color="auto" w:fill="auto"/>
            <w:vAlign w:val="center"/>
          </w:tcPr>
          <w:p w14:paraId="7A0B4069" w14:textId="25C3EB77" w:rsidR="004E6CF0" w:rsidRPr="00FD03E1" w:rsidRDefault="004E6CF0" w:rsidP="00914760">
            <w:pPr>
              <w:snapToGrid w:val="0"/>
              <w:spacing w:after="0" w:line="240" w:lineRule="auto"/>
              <w:rPr>
                <w:rFonts w:ascii="Times New Roman" w:hAnsi="Times New Roman"/>
                <w:sz w:val="24"/>
                <w:szCs w:val="24"/>
              </w:rPr>
            </w:pPr>
            <w:r w:rsidRPr="00FD03E1">
              <w:rPr>
                <w:rFonts w:ascii="Times New Roman" w:hAnsi="Times New Roman"/>
                <w:sz w:val="24"/>
                <w:szCs w:val="24"/>
              </w:rPr>
              <w:t>Применение</w:t>
            </w:r>
            <w:r w:rsidR="00433191">
              <w:rPr>
                <w:rFonts w:ascii="Times New Roman" w:hAnsi="Times New Roman"/>
                <w:sz w:val="24"/>
                <w:szCs w:val="24"/>
              </w:rPr>
              <w:t xml:space="preserve"> </w:t>
            </w:r>
            <w:r w:rsidRPr="00FD03E1">
              <w:rPr>
                <w:rFonts w:ascii="Times New Roman" w:hAnsi="Times New Roman"/>
                <w:sz w:val="24"/>
                <w:szCs w:val="24"/>
              </w:rPr>
              <w:t>конструкций</w:t>
            </w:r>
            <w:r w:rsidR="00433191">
              <w:rPr>
                <w:rFonts w:ascii="Times New Roman" w:hAnsi="Times New Roman"/>
                <w:sz w:val="24"/>
                <w:szCs w:val="24"/>
              </w:rPr>
              <w:t xml:space="preserve"> </w:t>
            </w:r>
            <w:r w:rsidRPr="00FD03E1">
              <w:rPr>
                <w:rFonts w:ascii="Times New Roman" w:hAnsi="Times New Roman"/>
                <w:sz w:val="24"/>
                <w:szCs w:val="24"/>
              </w:rPr>
              <w:t>допускается</w:t>
            </w:r>
            <w:r w:rsidR="00433191">
              <w:rPr>
                <w:rFonts w:ascii="Times New Roman" w:hAnsi="Times New Roman"/>
                <w:sz w:val="24"/>
                <w:szCs w:val="24"/>
              </w:rPr>
              <w:t xml:space="preserve"> </w:t>
            </w:r>
            <w:r w:rsidRPr="00FD03E1">
              <w:rPr>
                <w:rFonts w:ascii="Times New Roman" w:hAnsi="Times New Roman"/>
                <w:sz w:val="24"/>
                <w:szCs w:val="24"/>
              </w:rPr>
              <w:t>при</w:t>
            </w:r>
            <w:r w:rsidR="00433191">
              <w:rPr>
                <w:rFonts w:ascii="Times New Roman" w:hAnsi="Times New Roman"/>
                <w:sz w:val="24"/>
                <w:szCs w:val="24"/>
              </w:rPr>
              <w:t xml:space="preserve"> </w:t>
            </w:r>
            <w:r w:rsidRPr="00FD03E1">
              <w:rPr>
                <w:rFonts w:ascii="Times New Roman" w:hAnsi="Times New Roman"/>
                <w:sz w:val="24"/>
                <w:szCs w:val="24"/>
              </w:rPr>
              <w:t>наличии</w:t>
            </w:r>
            <w:r w:rsidR="00433191">
              <w:rPr>
                <w:rFonts w:ascii="Times New Roman" w:hAnsi="Times New Roman"/>
                <w:sz w:val="24"/>
                <w:szCs w:val="24"/>
              </w:rPr>
              <w:t xml:space="preserve"> </w:t>
            </w:r>
            <w:r w:rsidRPr="00FD03E1">
              <w:rPr>
                <w:rFonts w:ascii="Times New Roman" w:hAnsi="Times New Roman"/>
                <w:sz w:val="24"/>
                <w:szCs w:val="24"/>
              </w:rPr>
              <w:t>изолирующего</w:t>
            </w:r>
            <w:r w:rsidR="00433191">
              <w:rPr>
                <w:rFonts w:ascii="Times New Roman" w:hAnsi="Times New Roman"/>
                <w:sz w:val="24"/>
                <w:szCs w:val="24"/>
              </w:rPr>
              <w:t xml:space="preserve"> </w:t>
            </w:r>
            <w:r w:rsidRPr="00FD03E1">
              <w:rPr>
                <w:rFonts w:ascii="Times New Roman" w:hAnsi="Times New Roman"/>
                <w:sz w:val="24"/>
                <w:szCs w:val="24"/>
              </w:rPr>
              <w:t>сло</w:t>
            </w:r>
            <w:bookmarkStart w:id="90" w:name="OCRUncertain555"/>
            <w:r w:rsidRPr="00FD03E1">
              <w:rPr>
                <w:rFonts w:ascii="Times New Roman" w:hAnsi="Times New Roman"/>
                <w:sz w:val="24"/>
                <w:szCs w:val="24"/>
              </w:rPr>
              <w:t>я</w:t>
            </w:r>
            <w:bookmarkEnd w:id="90"/>
            <w:r w:rsidR="00433191">
              <w:rPr>
                <w:rFonts w:ascii="Times New Roman" w:hAnsi="Times New Roman"/>
                <w:sz w:val="24"/>
                <w:szCs w:val="24"/>
              </w:rPr>
              <w:t xml:space="preserve"> </w:t>
            </w:r>
            <w:r w:rsidRPr="00FD03E1">
              <w:rPr>
                <w:rFonts w:ascii="Times New Roman" w:hAnsi="Times New Roman"/>
                <w:sz w:val="24"/>
                <w:szCs w:val="24"/>
              </w:rPr>
              <w:t>из</w:t>
            </w:r>
            <w:r w:rsidR="00433191">
              <w:rPr>
                <w:rFonts w:ascii="Times New Roman" w:hAnsi="Times New Roman"/>
                <w:sz w:val="24"/>
                <w:szCs w:val="24"/>
              </w:rPr>
              <w:t xml:space="preserve"> </w:t>
            </w:r>
            <w:r w:rsidRPr="00FD03E1">
              <w:rPr>
                <w:rFonts w:ascii="Times New Roman" w:hAnsi="Times New Roman"/>
                <w:sz w:val="24"/>
                <w:szCs w:val="24"/>
              </w:rPr>
              <w:t>тяжелого</w:t>
            </w:r>
            <w:r w:rsidR="00433191">
              <w:rPr>
                <w:rFonts w:ascii="Times New Roman" w:hAnsi="Times New Roman"/>
                <w:sz w:val="24"/>
                <w:szCs w:val="24"/>
              </w:rPr>
              <w:t xml:space="preserve"> </w:t>
            </w:r>
            <w:r w:rsidRPr="00FD03E1">
              <w:rPr>
                <w:rFonts w:ascii="Times New Roman" w:hAnsi="Times New Roman"/>
                <w:sz w:val="24"/>
                <w:szCs w:val="24"/>
              </w:rPr>
              <w:t>или</w:t>
            </w:r>
            <w:r w:rsidR="00433191">
              <w:rPr>
                <w:rFonts w:ascii="Times New Roman" w:hAnsi="Times New Roman"/>
                <w:sz w:val="24"/>
                <w:szCs w:val="24"/>
              </w:rPr>
              <w:t xml:space="preserve"> </w:t>
            </w:r>
            <w:r w:rsidRPr="00FD03E1">
              <w:rPr>
                <w:rFonts w:ascii="Times New Roman" w:hAnsi="Times New Roman"/>
                <w:sz w:val="24"/>
                <w:szCs w:val="24"/>
              </w:rPr>
              <w:t>легкого</w:t>
            </w:r>
            <w:r w:rsidR="00433191">
              <w:rPr>
                <w:rFonts w:ascii="Times New Roman" w:hAnsi="Times New Roman"/>
                <w:sz w:val="24"/>
                <w:szCs w:val="24"/>
              </w:rPr>
              <w:t xml:space="preserve"> </w:t>
            </w:r>
            <w:r w:rsidRPr="00FD03E1">
              <w:rPr>
                <w:rFonts w:ascii="Times New Roman" w:hAnsi="Times New Roman"/>
                <w:sz w:val="24"/>
                <w:szCs w:val="24"/>
              </w:rPr>
              <w:t>конструкционного</w:t>
            </w:r>
            <w:r w:rsidR="00433191">
              <w:rPr>
                <w:rFonts w:ascii="Times New Roman" w:hAnsi="Times New Roman"/>
                <w:sz w:val="24"/>
                <w:szCs w:val="24"/>
              </w:rPr>
              <w:t xml:space="preserve"> </w:t>
            </w:r>
            <w:r w:rsidRPr="00FD03E1">
              <w:rPr>
                <w:rFonts w:ascii="Times New Roman" w:hAnsi="Times New Roman"/>
                <w:sz w:val="24"/>
                <w:szCs w:val="24"/>
              </w:rPr>
              <w:t>бетона</w:t>
            </w:r>
            <w:r w:rsidR="00433191">
              <w:rPr>
                <w:rFonts w:ascii="Times New Roman" w:hAnsi="Times New Roman"/>
                <w:sz w:val="24"/>
                <w:szCs w:val="24"/>
              </w:rPr>
              <w:t xml:space="preserve"> </w:t>
            </w:r>
            <w:r w:rsidRPr="00FD03E1">
              <w:rPr>
                <w:rFonts w:ascii="Times New Roman" w:hAnsi="Times New Roman"/>
                <w:sz w:val="24"/>
                <w:szCs w:val="24"/>
              </w:rPr>
              <w:t>с</w:t>
            </w:r>
            <w:r w:rsidR="00433191">
              <w:rPr>
                <w:rFonts w:ascii="Times New Roman" w:hAnsi="Times New Roman"/>
                <w:sz w:val="24"/>
                <w:szCs w:val="24"/>
              </w:rPr>
              <w:t xml:space="preserve"> </w:t>
            </w:r>
            <w:r w:rsidRPr="00FD03E1">
              <w:rPr>
                <w:rFonts w:ascii="Times New Roman" w:hAnsi="Times New Roman"/>
                <w:sz w:val="24"/>
                <w:szCs w:val="24"/>
              </w:rPr>
              <w:t>лакокрасочным</w:t>
            </w:r>
            <w:r w:rsidR="00433191">
              <w:rPr>
                <w:rFonts w:ascii="Times New Roman" w:hAnsi="Times New Roman"/>
                <w:sz w:val="24"/>
                <w:szCs w:val="24"/>
              </w:rPr>
              <w:t xml:space="preserve"> </w:t>
            </w:r>
            <w:r w:rsidRPr="00FD03E1">
              <w:rPr>
                <w:rFonts w:ascii="Times New Roman" w:hAnsi="Times New Roman"/>
                <w:sz w:val="24"/>
                <w:szCs w:val="24"/>
              </w:rPr>
              <w:t>покрытием</w:t>
            </w:r>
            <w:r w:rsidR="00433191">
              <w:rPr>
                <w:rFonts w:ascii="Times New Roman" w:hAnsi="Times New Roman"/>
                <w:sz w:val="24"/>
                <w:szCs w:val="24"/>
              </w:rPr>
              <w:t xml:space="preserve"> </w:t>
            </w:r>
            <w:r w:rsidRPr="00FD03E1">
              <w:rPr>
                <w:rFonts w:ascii="Times New Roman" w:hAnsi="Times New Roman"/>
                <w:sz w:val="24"/>
                <w:szCs w:val="24"/>
              </w:rPr>
              <w:t>со</w:t>
            </w:r>
            <w:r w:rsidR="00433191">
              <w:rPr>
                <w:rFonts w:ascii="Times New Roman" w:hAnsi="Times New Roman"/>
                <w:sz w:val="24"/>
                <w:szCs w:val="24"/>
              </w:rPr>
              <w:t xml:space="preserve"> </w:t>
            </w:r>
            <w:r w:rsidRPr="00FD03E1">
              <w:rPr>
                <w:rFonts w:ascii="Times New Roman" w:hAnsi="Times New Roman"/>
                <w:sz w:val="24"/>
                <w:szCs w:val="24"/>
              </w:rPr>
              <w:t>стороны</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агрессивной</w:t>
            </w:r>
            <w:r w:rsidR="00433191">
              <w:rPr>
                <w:rFonts w:ascii="Times New Roman" w:hAnsi="Times New Roman"/>
                <w:sz w:val="24"/>
                <w:szCs w:val="24"/>
              </w:rPr>
              <w:t xml:space="preserve"> </w:t>
            </w:r>
            <w:r w:rsidRPr="00FD03E1">
              <w:rPr>
                <w:rFonts w:ascii="Times New Roman" w:hAnsi="Times New Roman"/>
                <w:sz w:val="24"/>
                <w:szCs w:val="24"/>
              </w:rPr>
              <w:t>среды</w:t>
            </w:r>
            <w:r w:rsidR="00433191">
              <w:rPr>
                <w:rFonts w:ascii="Times New Roman" w:hAnsi="Times New Roman"/>
                <w:sz w:val="24"/>
                <w:szCs w:val="24"/>
              </w:rPr>
              <w:t xml:space="preserve"> </w:t>
            </w:r>
            <w:r w:rsidRPr="00FD03E1">
              <w:rPr>
                <w:rFonts w:ascii="Times New Roman" w:hAnsi="Times New Roman"/>
                <w:sz w:val="24"/>
                <w:szCs w:val="24"/>
              </w:rPr>
              <w:t>и</w:t>
            </w:r>
            <w:r w:rsidR="00433191">
              <w:rPr>
                <w:rFonts w:ascii="Times New Roman" w:hAnsi="Times New Roman"/>
                <w:sz w:val="24"/>
                <w:szCs w:val="24"/>
              </w:rPr>
              <w:t xml:space="preserve"> </w:t>
            </w:r>
            <w:proofErr w:type="spellStart"/>
            <w:r w:rsidRPr="00FD03E1">
              <w:rPr>
                <w:rFonts w:ascii="Times New Roman" w:hAnsi="Times New Roman"/>
                <w:sz w:val="24"/>
                <w:szCs w:val="24"/>
              </w:rPr>
              <w:t>гидрофобизации</w:t>
            </w:r>
            <w:proofErr w:type="spellEnd"/>
            <w:r w:rsidR="00433191">
              <w:rPr>
                <w:rFonts w:ascii="Times New Roman" w:hAnsi="Times New Roman"/>
                <w:sz w:val="24"/>
                <w:szCs w:val="24"/>
              </w:rPr>
              <w:t xml:space="preserve"> </w:t>
            </w:r>
            <w:r w:rsidRPr="00FD03E1">
              <w:rPr>
                <w:rFonts w:ascii="Times New Roman" w:hAnsi="Times New Roman"/>
                <w:sz w:val="24"/>
                <w:szCs w:val="24"/>
              </w:rPr>
              <w:t>со</w:t>
            </w:r>
            <w:r w:rsidR="00433191">
              <w:rPr>
                <w:rFonts w:ascii="Times New Roman" w:hAnsi="Times New Roman"/>
                <w:sz w:val="24"/>
                <w:szCs w:val="24"/>
              </w:rPr>
              <w:t xml:space="preserve"> </w:t>
            </w:r>
            <w:r w:rsidRPr="00FD03E1">
              <w:rPr>
                <w:rFonts w:ascii="Times New Roman" w:hAnsi="Times New Roman"/>
                <w:sz w:val="24"/>
                <w:szCs w:val="24"/>
              </w:rPr>
              <w:t>стороны</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атмосферных</w:t>
            </w:r>
            <w:r w:rsidR="00433191">
              <w:rPr>
                <w:rFonts w:ascii="Times New Roman" w:hAnsi="Times New Roman"/>
                <w:sz w:val="24"/>
                <w:szCs w:val="24"/>
              </w:rPr>
              <w:t xml:space="preserve"> </w:t>
            </w:r>
            <w:r w:rsidRPr="00FD03E1">
              <w:rPr>
                <w:rFonts w:ascii="Times New Roman" w:hAnsi="Times New Roman"/>
                <w:sz w:val="24"/>
                <w:szCs w:val="24"/>
              </w:rPr>
              <w:t>осадков</w:t>
            </w:r>
          </w:p>
        </w:tc>
        <w:tc>
          <w:tcPr>
            <w:tcW w:w="3552" w:type="dxa"/>
            <w:tcBorders>
              <w:left w:val="single" w:sz="4" w:space="0" w:color="000000"/>
              <w:bottom w:val="single" w:sz="4" w:space="0" w:color="000000"/>
              <w:right w:val="single" w:sz="4" w:space="0" w:color="000000"/>
            </w:tcBorders>
            <w:shd w:val="clear" w:color="auto" w:fill="auto"/>
            <w:vAlign w:val="center"/>
          </w:tcPr>
          <w:p w14:paraId="1CB2F9D7" w14:textId="6F3C73FB" w:rsidR="004E6CF0" w:rsidRPr="00FD03E1" w:rsidRDefault="004E6CF0" w:rsidP="00914760">
            <w:pPr>
              <w:snapToGrid w:val="0"/>
              <w:spacing w:after="0" w:line="240" w:lineRule="auto"/>
              <w:jc w:val="center"/>
              <w:rPr>
                <w:rFonts w:ascii="Times New Roman" w:hAnsi="Times New Roman"/>
                <w:sz w:val="24"/>
                <w:szCs w:val="24"/>
              </w:rPr>
            </w:pPr>
            <w:r w:rsidRPr="00FD03E1">
              <w:rPr>
                <w:rFonts w:ascii="Times New Roman" w:hAnsi="Times New Roman"/>
                <w:sz w:val="24"/>
                <w:szCs w:val="24"/>
              </w:rPr>
              <w:t>То</w:t>
            </w:r>
            <w:r w:rsidR="00433191">
              <w:rPr>
                <w:rFonts w:ascii="Times New Roman" w:hAnsi="Times New Roman"/>
                <w:sz w:val="24"/>
                <w:szCs w:val="24"/>
              </w:rPr>
              <w:t xml:space="preserve"> </w:t>
            </w:r>
            <w:r w:rsidRPr="00FD03E1">
              <w:rPr>
                <w:rFonts w:ascii="Times New Roman" w:hAnsi="Times New Roman"/>
                <w:sz w:val="24"/>
                <w:szCs w:val="24"/>
              </w:rPr>
              <w:t>же</w:t>
            </w:r>
            <w:r w:rsidR="00C65F7B" w:rsidRPr="00FD03E1">
              <w:rPr>
                <w:rFonts w:ascii="Times New Roman" w:hAnsi="Times New Roman"/>
                <w:sz w:val="24"/>
                <w:szCs w:val="24"/>
              </w:rPr>
              <w:t>,</w:t>
            </w:r>
            <w:r w:rsidR="00433191">
              <w:rPr>
                <w:rFonts w:ascii="Times New Roman" w:hAnsi="Times New Roman"/>
                <w:sz w:val="24"/>
                <w:szCs w:val="24"/>
              </w:rPr>
              <w:t xml:space="preserve"> </w:t>
            </w:r>
            <w:r w:rsidRPr="00FD03E1">
              <w:rPr>
                <w:rFonts w:ascii="Times New Roman" w:hAnsi="Times New Roman"/>
                <w:sz w:val="24"/>
                <w:szCs w:val="24"/>
              </w:rPr>
              <w:t>с</w:t>
            </w:r>
            <w:r w:rsidR="00433191">
              <w:rPr>
                <w:rFonts w:ascii="Times New Roman" w:hAnsi="Times New Roman"/>
                <w:sz w:val="24"/>
                <w:szCs w:val="24"/>
              </w:rPr>
              <w:t xml:space="preserve"> </w:t>
            </w:r>
            <w:r w:rsidRPr="00FD03E1">
              <w:rPr>
                <w:rFonts w:ascii="Times New Roman" w:hAnsi="Times New Roman"/>
                <w:sz w:val="24"/>
                <w:szCs w:val="24"/>
              </w:rPr>
              <w:t>лакокрасочными</w:t>
            </w:r>
            <w:r w:rsidR="00433191">
              <w:rPr>
                <w:rFonts w:ascii="Times New Roman" w:hAnsi="Times New Roman"/>
                <w:sz w:val="24"/>
                <w:szCs w:val="24"/>
              </w:rPr>
              <w:t xml:space="preserve"> </w:t>
            </w:r>
            <w:r w:rsidRPr="00FD03E1">
              <w:rPr>
                <w:rFonts w:ascii="Times New Roman" w:hAnsi="Times New Roman"/>
                <w:sz w:val="24"/>
                <w:szCs w:val="24"/>
              </w:rPr>
              <w:t>покрытиями</w:t>
            </w:r>
            <w:r w:rsidR="00433191">
              <w:rPr>
                <w:rFonts w:ascii="Times New Roman" w:hAnsi="Times New Roman"/>
                <w:sz w:val="24"/>
                <w:szCs w:val="24"/>
              </w:rPr>
              <w:t xml:space="preserve"> </w:t>
            </w:r>
            <w:r w:rsidRPr="00FD03E1">
              <w:rPr>
                <w:rFonts w:ascii="Times New Roman" w:hAnsi="Times New Roman"/>
                <w:sz w:val="24"/>
                <w:szCs w:val="24"/>
              </w:rPr>
              <w:t>для</w:t>
            </w:r>
            <w:r w:rsidR="00433191">
              <w:rPr>
                <w:rFonts w:ascii="Times New Roman" w:hAnsi="Times New Roman"/>
                <w:sz w:val="24"/>
                <w:szCs w:val="24"/>
              </w:rPr>
              <w:t xml:space="preserve"> </w:t>
            </w:r>
            <w:proofErr w:type="spellStart"/>
            <w:r w:rsidRPr="00FD03E1">
              <w:rPr>
                <w:rFonts w:ascii="Times New Roman" w:hAnsi="Times New Roman"/>
                <w:sz w:val="24"/>
                <w:szCs w:val="24"/>
              </w:rPr>
              <w:t>среднеагрессивной</w:t>
            </w:r>
            <w:proofErr w:type="spellEnd"/>
            <w:r w:rsidR="00433191">
              <w:rPr>
                <w:rFonts w:ascii="Times New Roman" w:hAnsi="Times New Roman"/>
                <w:sz w:val="24"/>
                <w:szCs w:val="24"/>
              </w:rPr>
              <w:t xml:space="preserve"> </w:t>
            </w:r>
            <w:r w:rsidRPr="00FD03E1">
              <w:rPr>
                <w:rFonts w:ascii="Times New Roman" w:hAnsi="Times New Roman"/>
                <w:sz w:val="24"/>
                <w:szCs w:val="24"/>
              </w:rPr>
              <w:t>среды</w:t>
            </w:r>
          </w:p>
        </w:tc>
      </w:tr>
      <w:tr w:rsidR="004E6CF0" w:rsidRPr="00C437FE" w14:paraId="07CD99B9" w14:textId="77777777" w:rsidTr="00FD03E1">
        <w:trPr>
          <w:jc w:val="center"/>
        </w:trPr>
        <w:tc>
          <w:tcPr>
            <w:tcW w:w="2195" w:type="dxa"/>
            <w:tcBorders>
              <w:top w:val="single" w:sz="4" w:space="0" w:color="000000"/>
              <w:left w:val="single" w:sz="4" w:space="0" w:color="000000"/>
              <w:bottom w:val="single" w:sz="4" w:space="0" w:color="000000"/>
            </w:tcBorders>
            <w:shd w:val="clear" w:color="auto" w:fill="auto"/>
            <w:vAlign w:val="center"/>
          </w:tcPr>
          <w:p w14:paraId="17DBF85B" w14:textId="77777777" w:rsidR="004E6CF0" w:rsidRPr="00FD03E1" w:rsidRDefault="004E6CF0" w:rsidP="00914760">
            <w:pPr>
              <w:snapToGrid w:val="0"/>
              <w:spacing w:after="0" w:line="240" w:lineRule="auto"/>
              <w:jc w:val="center"/>
              <w:rPr>
                <w:rFonts w:ascii="Times New Roman" w:hAnsi="Times New Roman"/>
                <w:sz w:val="24"/>
                <w:szCs w:val="24"/>
              </w:rPr>
            </w:pPr>
            <w:r w:rsidRPr="00FD03E1">
              <w:rPr>
                <w:rFonts w:ascii="Times New Roman" w:hAnsi="Times New Roman"/>
                <w:sz w:val="24"/>
                <w:szCs w:val="24"/>
              </w:rPr>
              <w:t>Сильноагрессивная</w:t>
            </w:r>
          </w:p>
        </w:tc>
        <w:tc>
          <w:tcPr>
            <w:tcW w:w="3963" w:type="dxa"/>
            <w:tcBorders>
              <w:top w:val="single" w:sz="4" w:space="0" w:color="000000"/>
              <w:left w:val="single" w:sz="4" w:space="0" w:color="000000"/>
              <w:bottom w:val="single" w:sz="4" w:space="0" w:color="000000"/>
            </w:tcBorders>
            <w:shd w:val="clear" w:color="auto" w:fill="auto"/>
            <w:vAlign w:val="center"/>
          </w:tcPr>
          <w:p w14:paraId="6CD3677D" w14:textId="475CBB4A" w:rsidR="004E6CF0" w:rsidRPr="00FD03E1" w:rsidRDefault="004E6CF0" w:rsidP="00914760">
            <w:pPr>
              <w:snapToGrid w:val="0"/>
              <w:spacing w:after="0" w:line="240" w:lineRule="auto"/>
              <w:rPr>
                <w:rFonts w:ascii="Times New Roman" w:hAnsi="Times New Roman"/>
                <w:sz w:val="24"/>
                <w:szCs w:val="24"/>
              </w:rPr>
            </w:pPr>
            <w:r w:rsidRPr="00FD03E1">
              <w:rPr>
                <w:rFonts w:ascii="Times New Roman" w:hAnsi="Times New Roman"/>
                <w:sz w:val="24"/>
                <w:szCs w:val="24"/>
              </w:rPr>
              <w:t>Применение</w:t>
            </w:r>
            <w:r w:rsidR="00433191">
              <w:rPr>
                <w:rFonts w:ascii="Times New Roman" w:hAnsi="Times New Roman"/>
                <w:sz w:val="24"/>
                <w:szCs w:val="24"/>
              </w:rPr>
              <w:t xml:space="preserve"> </w:t>
            </w:r>
            <w:r w:rsidRPr="00FD03E1">
              <w:rPr>
                <w:rFonts w:ascii="Times New Roman" w:hAnsi="Times New Roman"/>
                <w:sz w:val="24"/>
                <w:szCs w:val="24"/>
              </w:rPr>
              <w:t>конструкций</w:t>
            </w:r>
            <w:r w:rsidR="00433191">
              <w:rPr>
                <w:rFonts w:ascii="Times New Roman" w:hAnsi="Times New Roman"/>
                <w:sz w:val="24"/>
                <w:szCs w:val="24"/>
              </w:rPr>
              <w:t xml:space="preserve"> </w:t>
            </w:r>
            <w:r w:rsidRPr="00FD03E1">
              <w:rPr>
                <w:rFonts w:ascii="Times New Roman" w:hAnsi="Times New Roman"/>
                <w:sz w:val="24"/>
                <w:szCs w:val="24"/>
              </w:rPr>
              <w:t>допускается</w:t>
            </w:r>
            <w:r w:rsidR="00433191">
              <w:rPr>
                <w:rFonts w:ascii="Times New Roman" w:hAnsi="Times New Roman"/>
                <w:sz w:val="24"/>
                <w:szCs w:val="24"/>
              </w:rPr>
              <w:t xml:space="preserve"> </w:t>
            </w:r>
            <w:r w:rsidRPr="00FD03E1">
              <w:rPr>
                <w:rFonts w:ascii="Times New Roman" w:hAnsi="Times New Roman"/>
                <w:sz w:val="24"/>
                <w:szCs w:val="24"/>
              </w:rPr>
              <w:t>при</w:t>
            </w:r>
            <w:r w:rsidR="00433191">
              <w:rPr>
                <w:rFonts w:ascii="Times New Roman" w:hAnsi="Times New Roman"/>
                <w:sz w:val="24"/>
                <w:szCs w:val="24"/>
              </w:rPr>
              <w:t xml:space="preserve"> </w:t>
            </w:r>
            <w:r w:rsidRPr="00FD03E1">
              <w:rPr>
                <w:rFonts w:ascii="Times New Roman" w:hAnsi="Times New Roman"/>
                <w:sz w:val="24"/>
                <w:szCs w:val="24"/>
              </w:rPr>
              <w:t>наличии</w:t>
            </w:r>
            <w:r w:rsidR="00433191">
              <w:rPr>
                <w:rFonts w:ascii="Times New Roman" w:hAnsi="Times New Roman"/>
                <w:sz w:val="24"/>
                <w:szCs w:val="24"/>
              </w:rPr>
              <w:t xml:space="preserve"> </w:t>
            </w:r>
            <w:r w:rsidRPr="00FD03E1">
              <w:rPr>
                <w:rFonts w:ascii="Times New Roman" w:hAnsi="Times New Roman"/>
                <w:sz w:val="24"/>
                <w:szCs w:val="24"/>
              </w:rPr>
              <w:t>изолирующего</w:t>
            </w:r>
            <w:r w:rsidR="00433191">
              <w:rPr>
                <w:rFonts w:ascii="Times New Roman" w:hAnsi="Times New Roman"/>
                <w:sz w:val="24"/>
                <w:szCs w:val="24"/>
              </w:rPr>
              <w:t xml:space="preserve"> </w:t>
            </w:r>
            <w:r w:rsidRPr="00FD03E1">
              <w:rPr>
                <w:rFonts w:ascii="Times New Roman" w:hAnsi="Times New Roman"/>
                <w:sz w:val="24"/>
                <w:szCs w:val="24"/>
              </w:rPr>
              <w:t>слоя</w:t>
            </w:r>
            <w:r w:rsidR="00433191">
              <w:rPr>
                <w:rFonts w:ascii="Times New Roman" w:hAnsi="Times New Roman"/>
                <w:sz w:val="24"/>
                <w:szCs w:val="24"/>
              </w:rPr>
              <w:t xml:space="preserve"> </w:t>
            </w:r>
            <w:r w:rsidRPr="00FD03E1">
              <w:rPr>
                <w:rFonts w:ascii="Times New Roman" w:hAnsi="Times New Roman"/>
                <w:sz w:val="24"/>
                <w:szCs w:val="24"/>
              </w:rPr>
              <w:t>из</w:t>
            </w:r>
            <w:r w:rsidR="00433191">
              <w:rPr>
                <w:rFonts w:ascii="Times New Roman" w:hAnsi="Times New Roman"/>
                <w:sz w:val="24"/>
                <w:szCs w:val="24"/>
              </w:rPr>
              <w:t xml:space="preserve"> </w:t>
            </w:r>
            <w:r w:rsidRPr="00FD03E1">
              <w:rPr>
                <w:rFonts w:ascii="Times New Roman" w:hAnsi="Times New Roman"/>
                <w:sz w:val="24"/>
                <w:szCs w:val="24"/>
              </w:rPr>
              <w:t>тяжелого</w:t>
            </w:r>
            <w:r w:rsidR="00433191">
              <w:rPr>
                <w:rFonts w:ascii="Times New Roman" w:hAnsi="Times New Roman"/>
                <w:sz w:val="24"/>
                <w:szCs w:val="24"/>
              </w:rPr>
              <w:t xml:space="preserve"> </w:t>
            </w:r>
            <w:r w:rsidRPr="00FD03E1">
              <w:rPr>
                <w:rFonts w:ascii="Times New Roman" w:hAnsi="Times New Roman"/>
                <w:sz w:val="24"/>
                <w:szCs w:val="24"/>
              </w:rPr>
              <w:t>или</w:t>
            </w:r>
            <w:r w:rsidR="00433191">
              <w:rPr>
                <w:rFonts w:ascii="Times New Roman" w:hAnsi="Times New Roman"/>
                <w:sz w:val="24"/>
                <w:szCs w:val="24"/>
              </w:rPr>
              <w:t xml:space="preserve"> </w:t>
            </w:r>
            <w:r w:rsidRPr="00FD03E1">
              <w:rPr>
                <w:rFonts w:ascii="Times New Roman" w:hAnsi="Times New Roman"/>
                <w:sz w:val="24"/>
                <w:szCs w:val="24"/>
              </w:rPr>
              <w:t>легког</w:t>
            </w:r>
            <w:r w:rsidR="00B91085" w:rsidRPr="00FD03E1">
              <w:rPr>
                <w:rFonts w:ascii="Times New Roman" w:hAnsi="Times New Roman"/>
                <w:sz w:val="24"/>
                <w:szCs w:val="24"/>
              </w:rPr>
              <w:t>о</w:t>
            </w:r>
            <w:r w:rsidR="00433191">
              <w:rPr>
                <w:rFonts w:ascii="Times New Roman" w:hAnsi="Times New Roman"/>
                <w:sz w:val="24"/>
                <w:szCs w:val="24"/>
              </w:rPr>
              <w:t xml:space="preserve"> </w:t>
            </w:r>
            <w:r w:rsidR="00B91085" w:rsidRPr="00FD03E1">
              <w:rPr>
                <w:rFonts w:ascii="Times New Roman" w:hAnsi="Times New Roman"/>
                <w:sz w:val="24"/>
                <w:szCs w:val="24"/>
              </w:rPr>
              <w:t>конструкционного</w:t>
            </w:r>
            <w:r w:rsidR="00433191">
              <w:rPr>
                <w:rFonts w:ascii="Times New Roman" w:hAnsi="Times New Roman"/>
                <w:sz w:val="24"/>
                <w:szCs w:val="24"/>
              </w:rPr>
              <w:t xml:space="preserve"> </w:t>
            </w:r>
            <w:r w:rsidR="00B91085" w:rsidRPr="00FD03E1">
              <w:rPr>
                <w:rFonts w:ascii="Times New Roman" w:hAnsi="Times New Roman"/>
                <w:sz w:val="24"/>
                <w:szCs w:val="24"/>
              </w:rPr>
              <w:t>бетона</w:t>
            </w:r>
            <w:r w:rsidR="00433191">
              <w:rPr>
                <w:rFonts w:ascii="Times New Roman" w:hAnsi="Times New Roman"/>
                <w:sz w:val="24"/>
                <w:szCs w:val="24"/>
              </w:rPr>
              <w:t xml:space="preserve"> </w:t>
            </w:r>
            <w:r w:rsidRPr="00FD03E1">
              <w:rPr>
                <w:rFonts w:ascii="Times New Roman" w:hAnsi="Times New Roman"/>
                <w:sz w:val="24"/>
                <w:szCs w:val="24"/>
              </w:rPr>
              <w:t>со</w:t>
            </w:r>
            <w:r w:rsidR="00433191">
              <w:rPr>
                <w:rFonts w:ascii="Times New Roman" w:hAnsi="Times New Roman"/>
                <w:sz w:val="24"/>
                <w:szCs w:val="24"/>
              </w:rPr>
              <w:t xml:space="preserve"> </w:t>
            </w:r>
            <w:r w:rsidRPr="00FD03E1">
              <w:rPr>
                <w:rFonts w:ascii="Times New Roman" w:hAnsi="Times New Roman"/>
                <w:sz w:val="24"/>
                <w:szCs w:val="24"/>
              </w:rPr>
              <w:t>стороны</w:t>
            </w:r>
            <w:r w:rsidR="00433191">
              <w:rPr>
                <w:rFonts w:ascii="Times New Roman" w:hAnsi="Times New Roman"/>
                <w:sz w:val="24"/>
                <w:szCs w:val="24"/>
              </w:rPr>
              <w:t xml:space="preserve"> </w:t>
            </w:r>
            <w:r w:rsidRPr="00FD03E1">
              <w:rPr>
                <w:rFonts w:ascii="Times New Roman" w:hAnsi="Times New Roman"/>
                <w:sz w:val="24"/>
                <w:szCs w:val="24"/>
              </w:rPr>
              <w:t>воздействия</w:t>
            </w:r>
            <w:r w:rsidR="00433191">
              <w:rPr>
                <w:rFonts w:ascii="Times New Roman" w:hAnsi="Times New Roman"/>
                <w:sz w:val="24"/>
                <w:szCs w:val="24"/>
              </w:rPr>
              <w:t xml:space="preserve"> </w:t>
            </w:r>
            <w:r w:rsidRPr="00FD03E1">
              <w:rPr>
                <w:rFonts w:ascii="Times New Roman" w:hAnsi="Times New Roman"/>
                <w:sz w:val="24"/>
                <w:szCs w:val="24"/>
              </w:rPr>
              <w:t>агрессивной</w:t>
            </w:r>
            <w:r w:rsidR="00433191">
              <w:rPr>
                <w:rFonts w:ascii="Times New Roman" w:hAnsi="Times New Roman"/>
                <w:sz w:val="24"/>
                <w:szCs w:val="24"/>
              </w:rPr>
              <w:t xml:space="preserve"> </w:t>
            </w:r>
            <w:r w:rsidRPr="00FD03E1">
              <w:rPr>
                <w:rFonts w:ascii="Times New Roman" w:hAnsi="Times New Roman"/>
                <w:sz w:val="24"/>
                <w:szCs w:val="24"/>
              </w:rPr>
              <w:t>среды</w:t>
            </w:r>
            <w:r w:rsidR="00433191">
              <w:rPr>
                <w:rFonts w:ascii="Times New Roman" w:hAnsi="Times New Roman"/>
                <w:sz w:val="24"/>
                <w:szCs w:val="24"/>
              </w:rPr>
              <w:t xml:space="preserve">  </w:t>
            </w:r>
            <w:r w:rsidRPr="00FD03E1">
              <w:rPr>
                <w:rFonts w:ascii="Times New Roman" w:hAnsi="Times New Roman"/>
                <w:sz w:val="24"/>
                <w:szCs w:val="24"/>
              </w:rPr>
              <w:t>с</w:t>
            </w:r>
            <w:r w:rsidR="00433191">
              <w:rPr>
                <w:rFonts w:ascii="Times New Roman" w:hAnsi="Times New Roman"/>
                <w:sz w:val="24"/>
                <w:szCs w:val="24"/>
              </w:rPr>
              <w:t xml:space="preserve"> </w:t>
            </w:r>
            <w:r w:rsidRPr="00FD03E1">
              <w:rPr>
                <w:rFonts w:ascii="Times New Roman" w:hAnsi="Times New Roman"/>
                <w:sz w:val="24"/>
                <w:szCs w:val="24"/>
              </w:rPr>
              <w:t>лакокрасочным</w:t>
            </w:r>
            <w:r w:rsidR="00433191">
              <w:rPr>
                <w:rFonts w:ascii="Times New Roman" w:hAnsi="Times New Roman"/>
                <w:sz w:val="24"/>
                <w:szCs w:val="24"/>
              </w:rPr>
              <w:t xml:space="preserve"> </w:t>
            </w:r>
            <w:r w:rsidRPr="00FD03E1">
              <w:rPr>
                <w:rFonts w:ascii="Times New Roman" w:hAnsi="Times New Roman"/>
                <w:sz w:val="24"/>
                <w:szCs w:val="24"/>
              </w:rPr>
              <w:t>покрытием</w:t>
            </w:r>
            <w:r w:rsidR="00433191">
              <w:rPr>
                <w:rFonts w:ascii="Times New Roman" w:hAnsi="Times New Roman"/>
                <w:sz w:val="24"/>
                <w:szCs w:val="24"/>
              </w:rPr>
              <w:t xml:space="preserve"> </w:t>
            </w:r>
            <w:r w:rsidRPr="00FD03E1">
              <w:rPr>
                <w:rFonts w:ascii="Times New Roman" w:hAnsi="Times New Roman"/>
                <w:sz w:val="24"/>
                <w:szCs w:val="24"/>
              </w:rPr>
              <w:t>для</w:t>
            </w:r>
            <w:r w:rsidR="00433191">
              <w:rPr>
                <w:rFonts w:ascii="Times New Roman" w:hAnsi="Times New Roman"/>
                <w:sz w:val="24"/>
                <w:szCs w:val="24"/>
              </w:rPr>
              <w:t xml:space="preserve"> </w:t>
            </w:r>
            <w:r w:rsidRPr="00FD03E1">
              <w:rPr>
                <w:rFonts w:ascii="Times New Roman" w:hAnsi="Times New Roman"/>
                <w:sz w:val="24"/>
                <w:szCs w:val="24"/>
              </w:rPr>
              <w:t>сильноагрессивной</w:t>
            </w:r>
            <w:r w:rsidR="00433191">
              <w:rPr>
                <w:rFonts w:ascii="Times New Roman" w:hAnsi="Times New Roman"/>
                <w:sz w:val="24"/>
                <w:szCs w:val="24"/>
              </w:rPr>
              <w:t xml:space="preserve"> </w:t>
            </w:r>
            <w:r w:rsidRPr="00FD03E1">
              <w:rPr>
                <w:rFonts w:ascii="Times New Roman" w:hAnsi="Times New Roman"/>
                <w:sz w:val="24"/>
                <w:szCs w:val="24"/>
              </w:rPr>
              <w:t>среды</w:t>
            </w:r>
          </w:p>
        </w:tc>
        <w:tc>
          <w:tcPr>
            <w:tcW w:w="35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361B9A" w14:textId="25D67517" w:rsidR="004E6CF0" w:rsidRPr="00FD03E1" w:rsidRDefault="004E6CF0" w:rsidP="00914760">
            <w:pPr>
              <w:snapToGrid w:val="0"/>
              <w:spacing w:after="0" w:line="240" w:lineRule="auto"/>
              <w:jc w:val="center"/>
              <w:rPr>
                <w:rFonts w:ascii="Times New Roman" w:hAnsi="Times New Roman"/>
                <w:sz w:val="24"/>
                <w:szCs w:val="24"/>
              </w:rPr>
            </w:pPr>
            <w:r w:rsidRPr="00FD03E1">
              <w:rPr>
                <w:rFonts w:ascii="Times New Roman" w:hAnsi="Times New Roman"/>
                <w:sz w:val="24"/>
                <w:szCs w:val="24"/>
              </w:rPr>
              <w:t>Не</w:t>
            </w:r>
            <w:r w:rsidR="00433191">
              <w:rPr>
                <w:rFonts w:ascii="Times New Roman" w:hAnsi="Times New Roman"/>
                <w:sz w:val="24"/>
                <w:szCs w:val="24"/>
              </w:rPr>
              <w:t xml:space="preserve"> </w:t>
            </w:r>
            <w:r w:rsidRPr="00FD03E1">
              <w:rPr>
                <w:rFonts w:ascii="Times New Roman" w:hAnsi="Times New Roman"/>
                <w:sz w:val="24"/>
                <w:szCs w:val="24"/>
              </w:rPr>
              <w:t>допускаются</w:t>
            </w:r>
            <w:r w:rsidR="00433191">
              <w:rPr>
                <w:rFonts w:ascii="Times New Roman" w:hAnsi="Times New Roman"/>
                <w:sz w:val="24"/>
                <w:szCs w:val="24"/>
              </w:rPr>
              <w:t xml:space="preserve"> </w:t>
            </w:r>
            <w:r w:rsidRPr="00FD03E1">
              <w:rPr>
                <w:rFonts w:ascii="Times New Roman" w:hAnsi="Times New Roman"/>
                <w:sz w:val="24"/>
                <w:szCs w:val="24"/>
              </w:rPr>
              <w:t>к</w:t>
            </w:r>
            <w:r w:rsidR="00433191">
              <w:rPr>
                <w:rFonts w:ascii="Times New Roman" w:hAnsi="Times New Roman"/>
                <w:sz w:val="24"/>
                <w:szCs w:val="24"/>
              </w:rPr>
              <w:t xml:space="preserve"> </w:t>
            </w:r>
            <w:r w:rsidRPr="00FD03E1">
              <w:rPr>
                <w:rFonts w:ascii="Times New Roman" w:hAnsi="Times New Roman"/>
                <w:sz w:val="24"/>
                <w:szCs w:val="24"/>
              </w:rPr>
              <w:t>применению</w:t>
            </w:r>
          </w:p>
        </w:tc>
      </w:tr>
      <w:tr w:rsidR="004E6CF0" w14:paraId="7DD974F9" w14:textId="77777777" w:rsidTr="00FD03E1">
        <w:trPr>
          <w:jc w:val="center"/>
        </w:trPr>
        <w:tc>
          <w:tcPr>
            <w:tcW w:w="9710" w:type="dxa"/>
            <w:gridSpan w:val="3"/>
            <w:tcBorders>
              <w:top w:val="single" w:sz="4" w:space="0" w:color="000000"/>
              <w:left w:val="single" w:sz="4" w:space="0" w:color="000000"/>
              <w:bottom w:val="single" w:sz="4" w:space="0" w:color="000000"/>
              <w:right w:val="single" w:sz="4" w:space="0" w:color="000000"/>
            </w:tcBorders>
            <w:shd w:val="clear" w:color="auto" w:fill="auto"/>
          </w:tcPr>
          <w:p w14:paraId="758EF937" w14:textId="6B42965A" w:rsidR="004E6CF0" w:rsidRDefault="004E6CF0" w:rsidP="00FD03E1">
            <w:pPr>
              <w:snapToGrid w:val="0"/>
              <w:spacing w:before="60" w:after="0" w:line="240" w:lineRule="auto"/>
              <w:ind w:firstLine="394"/>
              <w:jc w:val="both"/>
              <w:rPr>
                <w:rFonts w:ascii="Times New Roman" w:hAnsi="Times New Roman"/>
                <w:spacing w:val="20"/>
                <w:sz w:val="20"/>
                <w:szCs w:val="20"/>
              </w:rPr>
            </w:pPr>
            <w:r>
              <w:rPr>
                <w:rFonts w:ascii="Times New Roman" w:hAnsi="Times New Roman"/>
                <w:spacing w:val="20"/>
                <w:sz w:val="20"/>
                <w:szCs w:val="20"/>
              </w:rPr>
              <w:t>П</w:t>
            </w:r>
            <w:r w:rsidR="00433191">
              <w:rPr>
                <w:rFonts w:ascii="Times New Roman" w:hAnsi="Times New Roman"/>
                <w:spacing w:val="20"/>
                <w:sz w:val="20"/>
                <w:szCs w:val="20"/>
              </w:rPr>
              <w:t xml:space="preserve"> </w:t>
            </w:r>
            <w:r>
              <w:rPr>
                <w:rFonts w:ascii="Times New Roman" w:hAnsi="Times New Roman"/>
                <w:spacing w:val="20"/>
                <w:sz w:val="20"/>
                <w:szCs w:val="20"/>
              </w:rPr>
              <w:t>р</w:t>
            </w:r>
            <w:r w:rsidR="00433191">
              <w:rPr>
                <w:rFonts w:ascii="Times New Roman" w:hAnsi="Times New Roman"/>
                <w:spacing w:val="20"/>
                <w:sz w:val="20"/>
                <w:szCs w:val="20"/>
              </w:rPr>
              <w:t xml:space="preserve"> </w:t>
            </w:r>
            <w:r>
              <w:rPr>
                <w:rFonts w:ascii="Times New Roman" w:hAnsi="Times New Roman"/>
                <w:spacing w:val="20"/>
                <w:sz w:val="20"/>
                <w:szCs w:val="20"/>
              </w:rPr>
              <w:t>и</w:t>
            </w:r>
            <w:r w:rsidR="00433191">
              <w:rPr>
                <w:rFonts w:ascii="Times New Roman" w:hAnsi="Times New Roman"/>
                <w:spacing w:val="20"/>
                <w:sz w:val="20"/>
                <w:szCs w:val="20"/>
              </w:rPr>
              <w:t xml:space="preserve"> </w:t>
            </w:r>
            <w:r>
              <w:rPr>
                <w:rFonts w:ascii="Times New Roman" w:hAnsi="Times New Roman"/>
                <w:spacing w:val="20"/>
                <w:sz w:val="20"/>
                <w:szCs w:val="20"/>
              </w:rPr>
              <w:t>м</w:t>
            </w:r>
            <w:r w:rsidR="00433191">
              <w:rPr>
                <w:rFonts w:ascii="Times New Roman" w:hAnsi="Times New Roman"/>
                <w:spacing w:val="20"/>
                <w:sz w:val="20"/>
                <w:szCs w:val="20"/>
              </w:rPr>
              <w:t xml:space="preserve"> </w:t>
            </w:r>
            <w:r>
              <w:rPr>
                <w:rFonts w:ascii="Times New Roman" w:hAnsi="Times New Roman"/>
                <w:spacing w:val="20"/>
                <w:sz w:val="20"/>
                <w:szCs w:val="20"/>
              </w:rPr>
              <w:t>е</w:t>
            </w:r>
            <w:r w:rsidR="00433191">
              <w:rPr>
                <w:rFonts w:ascii="Times New Roman" w:hAnsi="Times New Roman"/>
                <w:spacing w:val="20"/>
                <w:sz w:val="20"/>
                <w:szCs w:val="20"/>
              </w:rPr>
              <w:t xml:space="preserve"> </w:t>
            </w:r>
            <w:r>
              <w:rPr>
                <w:rFonts w:ascii="Times New Roman" w:hAnsi="Times New Roman"/>
                <w:spacing w:val="20"/>
                <w:sz w:val="20"/>
                <w:szCs w:val="20"/>
              </w:rPr>
              <w:t>ч</w:t>
            </w:r>
            <w:r w:rsidR="00433191">
              <w:rPr>
                <w:rFonts w:ascii="Times New Roman" w:hAnsi="Times New Roman"/>
                <w:spacing w:val="20"/>
                <w:sz w:val="20"/>
                <w:szCs w:val="20"/>
              </w:rPr>
              <w:t xml:space="preserve"> </w:t>
            </w:r>
            <w:r>
              <w:rPr>
                <w:rFonts w:ascii="Times New Roman" w:hAnsi="Times New Roman"/>
                <w:spacing w:val="20"/>
                <w:sz w:val="20"/>
                <w:szCs w:val="20"/>
              </w:rPr>
              <w:t>а</w:t>
            </w:r>
            <w:r w:rsidR="00433191">
              <w:rPr>
                <w:rFonts w:ascii="Times New Roman" w:hAnsi="Times New Roman"/>
                <w:spacing w:val="20"/>
                <w:sz w:val="20"/>
                <w:szCs w:val="20"/>
              </w:rPr>
              <w:t xml:space="preserve"> </w:t>
            </w:r>
            <w:r>
              <w:rPr>
                <w:rFonts w:ascii="Times New Roman" w:hAnsi="Times New Roman"/>
                <w:spacing w:val="20"/>
                <w:sz w:val="20"/>
                <w:szCs w:val="20"/>
              </w:rPr>
              <w:t>н</w:t>
            </w:r>
            <w:r w:rsidR="00433191">
              <w:rPr>
                <w:rFonts w:ascii="Times New Roman" w:hAnsi="Times New Roman"/>
                <w:spacing w:val="20"/>
                <w:sz w:val="20"/>
                <w:szCs w:val="20"/>
              </w:rPr>
              <w:t xml:space="preserve"> </w:t>
            </w:r>
            <w:r>
              <w:rPr>
                <w:rFonts w:ascii="Times New Roman" w:hAnsi="Times New Roman"/>
                <w:spacing w:val="20"/>
                <w:sz w:val="20"/>
                <w:szCs w:val="20"/>
              </w:rPr>
              <w:t>и</w:t>
            </w:r>
            <w:r w:rsidR="00433191">
              <w:rPr>
                <w:rFonts w:ascii="Times New Roman" w:hAnsi="Times New Roman"/>
                <w:spacing w:val="20"/>
                <w:sz w:val="20"/>
                <w:szCs w:val="20"/>
              </w:rPr>
              <w:t xml:space="preserve"> </w:t>
            </w:r>
            <w:r>
              <w:rPr>
                <w:rFonts w:ascii="Times New Roman" w:hAnsi="Times New Roman"/>
                <w:spacing w:val="20"/>
                <w:sz w:val="20"/>
                <w:szCs w:val="20"/>
              </w:rPr>
              <w:t>я</w:t>
            </w:r>
          </w:p>
          <w:p w14:paraId="08FB96DD" w14:textId="51F383DB" w:rsidR="004E6CF0" w:rsidRPr="00120C20" w:rsidRDefault="00C65F7B" w:rsidP="00FD03E1">
            <w:pPr>
              <w:spacing w:after="0" w:line="240" w:lineRule="auto"/>
              <w:ind w:firstLine="394"/>
              <w:jc w:val="both"/>
              <w:rPr>
                <w:rFonts w:ascii="Times New Roman" w:hAnsi="Times New Roman"/>
                <w:sz w:val="20"/>
                <w:szCs w:val="20"/>
              </w:rPr>
            </w:pPr>
            <w:r>
              <w:rPr>
                <w:rFonts w:ascii="Times New Roman" w:hAnsi="Times New Roman"/>
                <w:sz w:val="20"/>
                <w:szCs w:val="20"/>
              </w:rPr>
              <w:t>1</w:t>
            </w:r>
            <w:r w:rsidR="00433191">
              <w:rPr>
                <w:rFonts w:ascii="Times New Roman" w:hAnsi="Times New Roman"/>
                <w:sz w:val="20"/>
                <w:szCs w:val="20"/>
              </w:rPr>
              <w:t xml:space="preserve"> </w:t>
            </w:r>
            <w:r w:rsidR="004E6CF0">
              <w:rPr>
                <w:rFonts w:ascii="Times New Roman" w:hAnsi="Times New Roman"/>
                <w:sz w:val="20"/>
                <w:szCs w:val="20"/>
              </w:rPr>
              <w:t>Марка</w:t>
            </w:r>
            <w:r w:rsidR="00433191">
              <w:rPr>
                <w:rFonts w:ascii="Times New Roman" w:hAnsi="Times New Roman"/>
                <w:sz w:val="20"/>
                <w:szCs w:val="20"/>
              </w:rPr>
              <w:t xml:space="preserve"> </w:t>
            </w:r>
            <w:r w:rsidR="004E6CF0">
              <w:rPr>
                <w:rFonts w:ascii="Times New Roman" w:hAnsi="Times New Roman"/>
                <w:sz w:val="20"/>
                <w:szCs w:val="20"/>
              </w:rPr>
              <w:t>по</w:t>
            </w:r>
            <w:r w:rsidR="00433191">
              <w:rPr>
                <w:rFonts w:ascii="Times New Roman" w:hAnsi="Times New Roman"/>
                <w:sz w:val="20"/>
                <w:szCs w:val="20"/>
              </w:rPr>
              <w:t xml:space="preserve"> </w:t>
            </w:r>
            <w:r w:rsidR="004E6CF0">
              <w:rPr>
                <w:rFonts w:ascii="Times New Roman" w:hAnsi="Times New Roman"/>
                <w:sz w:val="20"/>
                <w:szCs w:val="20"/>
              </w:rPr>
              <w:t>водонепроницаемости</w:t>
            </w:r>
            <w:r w:rsidR="00433191">
              <w:rPr>
                <w:rFonts w:ascii="Times New Roman" w:hAnsi="Times New Roman"/>
                <w:sz w:val="20"/>
                <w:szCs w:val="20"/>
              </w:rPr>
              <w:t xml:space="preserve"> </w:t>
            </w:r>
            <w:r w:rsidR="004E6CF0">
              <w:rPr>
                <w:rFonts w:ascii="Times New Roman" w:hAnsi="Times New Roman"/>
                <w:sz w:val="20"/>
                <w:szCs w:val="20"/>
              </w:rPr>
              <w:t>и</w:t>
            </w:r>
            <w:r w:rsidR="00433191">
              <w:rPr>
                <w:rFonts w:ascii="Times New Roman" w:hAnsi="Times New Roman"/>
                <w:sz w:val="20"/>
                <w:szCs w:val="20"/>
              </w:rPr>
              <w:t xml:space="preserve"> </w:t>
            </w:r>
            <w:r w:rsidR="004E6CF0">
              <w:rPr>
                <w:rFonts w:ascii="Times New Roman" w:hAnsi="Times New Roman"/>
                <w:sz w:val="20"/>
                <w:szCs w:val="20"/>
              </w:rPr>
              <w:t>толщина</w:t>
            </w:r>
            <w:r w:rsidR="00433191">
              <w:rPr>
                <w:rFonts w:ascii="Times New Roman" w:hAnsi="Times New Roman"/>
                <w:sz w:val="20"/>
                <w:szCs w:val="20"/>
              </w:rPr>
              <w:t xml:space="preserve"> </w:t>
            </w:r>
            <w:r w:rsidR="004E6CF0">
              <w:rPr>
                <w:rFonts w:ascii="Times New Roman" w:hAnsi="Times New Roman"/>
                <w:sz w:val="20"/>
                <w:szCs w:val="20"/>
              </w:rPr>
              <w:t>защитного</w:t>
            </w:r>
            <w:r w:rsidR="00433191">
              <w:rPr>
                <w:rFonts w:ascii="Times New Roman" w:hAnsi="Times New Roman"/>
                <w:sz w:val="20"/>
                <w:szCs w:val="20"/>
              </w:rPr>
              <w:t xml:space="preserve"> </w:t>
            </w:r>
            <w:r w:rsidR="004E6CF0">
              <w:rPr>
                <w:rFonts w:ascii="Times New Roman" w:hAnsi="Times New Roman"/>
                <w:sz w:val="20"/>
                <w:szCs w:val="20"/>
              </w:rPr>
              <w:t>слоя</w:t>
            </w:r>
            <w:r w:rsidR="00433191">
              <w:rPr>
                <w:rFonts w:ascii="Times New Roman" w:hAnsi="Times New Roman"/>
                <w:sz w:val="20"/>
                <w:szCs w:val="20"/>
              </w:rPr>
              <w:t xml:space="preserve"> </w:t>
            </w:r>
            <w:r w:rsidR="004E6CF0">
              <w:rPr>
                <w:rFonts w:ascii="Times New Roman" w:hAnsi="Times New Roman"/>
                <w:sz w:val="20"/>
                <w:szCs w:val="20"/>
              </w:rPr>
              <w:t>изолирующего</w:t>
            </w:r>
            <w:r w:rsidR="00433191">
              <w:rPr>
                <w:rFonts w:ascii="Times New Roman" w:hAnsi="Times New Roman"/>
                <w:sz w:val="20"/>
                <w:szCs w:val="20"/>
              </w:rPr>
              <w:t xml:space="preserve"> </w:t>
            </w:r>
            <w:r w:rsidR="004E6CF0">
              <w:rPr>
                <w:rFonts w:ascii="Times New Roman" w:hAnsi="Times New Roman"/>
                <w:sz w:val="20"/>
                <w:szCs w:val="20"/>
              </w:rPr>
              <w:t>тяжелого</w:t>
            </w:r>
            <w:r w:rsidR="00433191">
              <w:rPr>
                <w:rFonts w:ascii="Times New Roman" w:hAnsi="Times New Roman"/>
                <w:sz w:val="20"/>
                <w:szCs w:val="20"/>
              </w:rPr>
              <w:t xml:space="preserve"> </w:t>
            </w:r>
            <w:r w:rsidR="004E6CF0">
              <w:rPr>
                <w:rFonts w:ascii="Times New Roman" w:hAnsi="Times New Roman"/>
                <w:sz w:val="20"/>
                <w:szCs w:val="20"/>
              </w:rPr>
              <w:t>или</w:t>
            </w:r>
            <w:r w:rsidR="00433191">
              <w:rPr>
                <w:rFonts w:ascii="Times New Roman" w:hAnsi="Times New Roman"/>
                <w:sz w:val="20"/>
                <w:szCs w:val="20"/>
              </w:rPr>
              <w:t xml:space="preserve"> </w:t>
            </w:r>
            <w:r w:rsidR="004E6CF0">
              <w:rPr>
                <w:rFonts w:ascii="Times New Roman" w:hAnsi="Times New Roman"/>
                <w:sz w:val="20"/>
                <w:szCs w:val="20"/>
              </w:rPr>
              <w:t>легкого</w:t>
            </w:r>
            <w:r w:rsidR="00433191">
              <w:rPr>
                <w:rFonts w:ascii="Times New Roman" w:hAnsi="Times New Roman"/>
                <w:sz w:val="20"/>
                <w:szCs w:val="20"/>
              </w:rPr>
              <w:t xml:space="preserve"> </w:t>
            </w:r>
            <w:r w:rsidR="004E6CF0">
              <w:rPr>
                <w:rFonts w:ascii="Times New Roman" w:hAnsi="Times New Roman"/>
                <w:sz w:val="20"/>
                <w:szCs w:val="20"/>
              </w:rPr>
              <w:t>конструкционного</w:t>
            </w:r>
            <w:r w:rsidR="00433191">
              <w:rPr>
                <w:rFonts w:ascii="Times New Roman" w:hAnsi="Times New Roman"/>
                <w:sz w:val="20"/>
                <w:szCs w:val="20"/>
              </w:rPr>
              <w:t xml:space="preserve"> </w:t>
            </w:r>
            <w:r w:rsidR="004E6CF0">
              <w:rPr>
                <w:rFonts w:ascii="Times New Roman" w:hAnsi="Times New Roman"/>
                <w:sz w:val="20"/>
                <w:szCs w:val="20"/>
              </w:rPr>
              <w:t>бетона</w:t>
            </w:r>
            <w:r w:rsidR="00433191">
              <w:rPr>
                <w:rFonts w:ascii="Times New Roman" w:hAnsi="Times New Roman"/>
                <w:sz w:val="20"/>
                <w:szCs w:val="20"/>
              </w:rPr>
              <w:t xml:space="preserve"> </w:t>
            </w:r>
            <w:r w:rsidR="004E6CF0">
              <w:rPr>
                <w:rFonts w:ascii="Times New Roman" w:hAnsi="Times New Roman"/>
                <w:sz w:val="20"/>
                <w:szCs w:val="20"/>
              </w:rPr>
              <w:t>должна</w:t>
            </w:r>
            <w:r w:rsidR="00433191">
              <w:rPr>
                <w:rFonts w:ascii="Times New Roman" w:hAnsi="Times New Roman"/>
                <w:sz w:val="20"/>
                <w:szCs w:val="20"/>
              </w:rPr>
              <w:t xml:space="preserve"> </w:t>
            </w:r>
            <w:r w:rsidR="004E6CF0">
              <w:rPr>
                <w:rFonts w:ascii="Times New Roman" w:hAnsi="Times New Roman"/>
                <w:sz w:val="20"/>
                <w:szCs w:val="20"/>
              </w:rPr>
              <w:t>соответствовать</w:t>
            </w:r>
            <w:r w:rsidR="00433191">
              <w:rPr>
                <w:rFonts w:ascii="Times New Roman" w:hAnsi="Times New Roman"/>
                <w:sz w:val="20"/>
                <w:szCs w:val="20"/>
              </w:rPr>
              <w:t xml:space="preserve"> </w:t>
            </w:r>
            <w:r w:rsidR="004E6CF0" w:rsidRPr="00120C20">
              <w:rPr>
                <w:rFonts w:ascii="Times New Roman" w:hAnsi="Times New Roman"/>
                <w:sz w:val="20"/>
                <w:szCs w:val="20"/>
              </w:rPr>
              <w:t>требованиям</w:t>
            </w:r>
            <w:r w:rsidR="00433191">
              <w:rPr>
                <w:rFonts w:ascii="Times New Roman" w:hAnsi="Times New Roman"/>
                <w:sz w:val="20"/>
                <w:szCs w:val="20"/>
              </w:rPr>
              <w:t xml:space="preserve"> </w:t>
            </w:r>
            <w:r w:rsidR="004E6CF0" w:rsidRPr="00120C20">
              <w:rPr>
                <w:rFonts w:ascii="Times New Roman" w:hAnsi="Times New Roman"/>
                <w:sz w:val="20"/>
                <w:szCs w:val="20"/>
              </w:rPr>
              <w:t>таблицы</w:t>
            </w:r>
            <w:r w:rsidR="00433191">
              <w:rPr>
                <w:rFonts w:ascii="Times New Roman" w:hAnsi="Times New Roman"/>
                <w:sz w:val="20"/>
                <w:szCs w:val="20"/>
              </w:rPr>
              <w:t xml:space="preserve"> </w:t>
            </w:r>
            <w:r w:rsidR="004E6CF0" w:rsidRPr="00120C20">
              <w:rPr>
                <w:rFonts w:ascii="Times New Roman" w:hAnsi="Times New Roman"/>
                <w:sz w:val="20"/>
                <w:szCs w:val="20"/>
              </w:rPr>
              <w:t>Ж.3.</w:t>
            </w:r>
          </w:p>
          <w:p w14:paraId="36D754B5" w14:textId="601C27ED" w:rsidR="004E6CF0" w:rsidRDefault="000C14F4" w:rsidP="00FD03E1">
            <w:pPr>
              <w:spacing w:after="60" w:line="240" w:lineRule="auto"/>
              <w:ind w:firstLine="394"/>
              <w:jc w:val="both"/>
              <w:rPr>
                <w:rFonts w:ascii="Times New Roman" w:hAnsi="Times New Roman"/>
                <w:sz w:val="20"/>
                <w:szCs w:val="20"/>
              </w:rPr>
            </w:pPr>
            <w:r w:rsidRPr="00120C20">
              <w:rPr>
                <w:rFonts w:ascii="Times New Roman" w:hAnsi="Times New Roman"/>
                <w:sz w:val="20"/>
                <w:szCs w:val="20"/>
              </w:rPr>
              <w:t>2</w:t>
            </w:r>
            <w:r w:rsidR="00433191">
              <w:rPr>
                <w:rFonts w:ascii="Times New Roman" w:hAnsi="Times New Roman"/>
                <w:sz w:val="20"/>
                <w:szCs w:val="20"/>
              </w:rPr>
              <w:t xml:space="preserve"> </w:t>
            </w:r>
            <w:r w:rsidR="004E6CF0" w:rsidRPr="00120C20">
              <w:rPr>
                <w:rFonts w:ascii="Times New Roman" w:hAnsi="Times New Roman"/>
                <w:sz w:val="20"/>
                <w:szCs w:val="20"/>
              </w:rPr>
              <w:t>В</w:t>
            </w:r>
            <w:r w:rsidR="00433191">
              <w:rPr>
                <w:rFonts w:ascii="Times New Roman" w:hAnsi="Times New Roman"/>
                <w:sz w:val="20"/>
                <w:szCs w:val="20"/>
              </w:rPr>
              <w:t xml:space="preserve"> </w:t>
            </w:r>
            <w:r w:rsidR="004E6CF0" w:rsidRPr="00120C20">
              <w:rPr>
                <w:rFonts w:ascii="Times New Roman" w:hAnsi="Times New Roman"/>
                <w:sz w:val="20"/>
                <w:szCs w:val="20"/>
              </w:rPr>
              <w:t>зданиях</w:t>
            </w:r>
            <w:r w:rsidR="00433191">
              <w:rPr>
                <w:rFonts w:ascii="Times New Roman" w:hAnsi="Times New Roman"/>
                <w:sz w:val="20"/>
                <w:szCs w:val="20"/>
              </w:rPr>
              <w:t xml:space="preserve"> </w:t>
            </w:r>
            <w:r w:rsidR="004E6CF0" w:rsidRPr="00120C20">
              <w:rPr>
                <w:rFonts w:ascii="Times New Roman" w:hAnsi="Times New Roman"/>
                <w:sz w:val="20"/>
                <w:szCs w:val="20"/>
              </w:rPr>
              <w:t>и</w:t>
            </w:r>
            <w:r w:rsidR="00433191">
              <w:rPr>
                <w:rFonts w:ascii="Times New Roman" w:hAnsi="Times New Roman"/>
                <w:sz w:val="20"/>
                <w:szCs w:val="20"/>
              </w:rPr>
              <w:t xml:space="preserve"> </w:t>
            </w:r>
            <w:r w:rsidR="004E6CF0" w:rsidRPr="00120C20">
              <w:rPr>
                <w:rFonts w:ascii="Times New Roman" w:hAnsi="Times New Roman"/>
                <w:sz w:val="20"/>
                <w:szCs w:val="20"/>
              </w:rPr>
              <w:t>сооружениях,</w:t>
            </w:r>
            <w:r w:rsidR="00433191">
              <w:rPr>
                <w:rFonts w:ascii="Times New Roman" w:hAnsi="Times New Roman"/>
                <w:sz w:val="20"/>
                <w:szCs w:val="20"/>
              </w:rPr>
              <w:t xml:space="preserve"> </w:t>
            </w:r>
            <w:r w:rsidR="004E6CF0" w:rsidRPr="00120C20">
              <w:rPr>
                <w:rFonts w:ascii="Times New Roman" w:hAnsi="Times New Roman"/>
                <w:sz w:val="20"/>
                <w:szCs w:val="20"/>
              </w:rPr>
              <w:t>где</w:t>
            </w:r>
            <w:r w:rsidR="00433191">
              <w:rPr>
                <w:rFonts w:ascii="Times New Roman" w:hAnsi="Times New Roman"/>
                <w:sz w:val="20"/>
                <w:szCs w:val="20"/>
              </w:rPr>
              <w:t xml:space="preserve"> </w:t>
            </w:r>
            <w:r w:rsidR="004E6CF0" w:rsidRPr="00120C20">
              <w:rPr>
                <w:rFonts w:ascii="Times New Roman" w:hAnsi="Times New Roman"/>
                <w:sz w:val="20"/>
                <w:szCs w:val="20"/>
              </w:rPr>
              <w:t>агрессивные</w:t>
            </w:r>
            <w:r w:rsidR="00433191">
              <w:rPr>
                <w:rFonts w:ascii="Times New Roman" w:hAnsi="Times New Roman"/>
                <w:sz w:val="20"/>
                <w:szCs w:val="20"/>
              </w:rPr>
              <w:t xml:space="preserve"> </w:t>
            </w:r>
            <w:r w:rsidR="004E6CF0" w:rsidRPr="00120C20">
              <w:rPr>
                <w:rFonts w:ascii="Times New Roman" w:hAnsi="Times New Roman"/>
                <w:sz w:val="20"/>
                <w:szCs w:val="20"/>
              </w:rPr>
              <w:t>среды</w:t>
            </w:r>
            <w:r w:rsidR="00433191">
              <w:rPr>
                <w:rFonts w:ascii="Times New Roman" w:hAnsi="Times New Roman"/>
                <w:sz w:val="20"/>
                <w:szCs w:val="20"/>
              </w:rPr>
              <w:t xml:space="preserve"> </w:t>
            </w:r>
            <w:r w:rsidR="004E6CF0" w:rsidRPr="00120C20">
              <w:rPr>
                <w:rFonts w:ascii="Times New Roman" w:hAnsi="Times New Roman"/>
                <w:sz w:val="20"/>
                <w:szCs w:val="20"/>
              </w:rPr>
              <w:t>характеризуются</w:t>
            </w:r>
            <w:r w:rsidR="00433191">
              <w:rPr>
                <w:rFonts w:ascii="Times New Roman" w:hAnsi="Times New Roman"/>
                <w:sz w:val="20"/>
                <w:szCs w:val="20"/>
              </w:rPr>
              <w:t xml:space="preserve"> </w:t>
            </w:r>
            <w:r w:rsidR="004E6CF0" w:rsidRPr="00120C20">
              <w:rPr>
                <w:rFonts w:ascii="Times New Roman" w:hAnsi="Times New Roman"/>
                <w:sz w:val="20"/>
                <w:szCs w:val="20"/>
              </w:rPr>
              <w:t>влажным</w:t>
            </w:r>
            <w:r w:rsidR="00433191">
              <w:rPr>
                <w:rFonts w:ascii="Times New Roman" w:hAnsi="Times New Roman"/>
                <w:sz w:val="20"/>
                <w:szCs w:val="20"/>
              </w:rPr>
              <w:t xml:space="preserve"> </w:t>
            </w:r>
            <w:r w:rsidR="004E6CF0" w:rsidRPr="00120C20">
              <w:rPr>
                <w:rFonts w:ascii="Times New Roman" w:hAnsi="Times New Roman"/>
                <w:sz w:val="20"/>
                <w:szCs w:val="20"/>
              </w:rPr>
              <w:t>или</w:t>
            </w:r>
            <w:r w:rsidR="00433191">
              <w:rPr>
                <w:rFonts w:ascii="Times New Roman" w:hAnsi="Times New Roman"/>
                <w:sz w:val="20"/>
                <w:szCs w:val="20"/>
              </w:rPr>
              <w:t xml:space="preserve"> </w:t>
            </w:r>
            <w:r w:rsidR="004E6CF0" w:rsidRPr="00120C20">
              <w:rPr>
                <w:rFonts w:ascii="Times New Roman" w:hAnsi="Times New Roman"/>
                <w:sz w:val="20"/>
                <w:szCs w:val="20"/>
              </w:rPr>
              <w:t>мокрым</w:t>
            </w:r>
            <w:r w:rsidR="00433191">
              <w:rPr>
                <w:rFonts w:ascii="Times New Roman" w:hAnsi="Times New Roman"/>
                <w:sz w:val="20"/>
                <w:szCs w:val="20"/>
              </w:rPr>
              <w:t xml:space="preserve"> </w:t>
            </w:r>
            <w:r w:rsidR="004E6CF0" w:rsidRPr="00120C20">
              <w:rPr>
                <w:rFonts w:ascii="Times New Roman" w:hAnsi="Times New Roman"/>
                <w:sz w:val="20"/>
                <w:szCs w:val="20"/>
              </w:rPr>
              <w:t>режимом</w:t>
            </w:r>
            <w:r w:rsidR="00433191">
              <w:rPr>
                <w:rFonts w:ascii="Times New Roman" w:hAnsi="Times New Roman"/>
                <w:sz w:val="20"/>
                <w:szCs w:val="20"/>
              </w:rPr>
              <w:t xml:space="preserve"> </w:t>
            </w:r>
            <w:r w:rsidR="004E6CF0" w:rsidRPr="00120C20">
              <w:rPr>
                <w:rFonts w:ascii="Times New Roman" w:hAnsi="Times New Roman"/>
                <w:sz w:val="20"/>
                <w:szCs w:val="20"/>
              </w:rPr>
              <w:t>помещений</w:t>
            </w:r>
            <w:r w:rsidR="00433191">
              <w:rPr>
                <w:rFonts w:ascii="Times New Roman" w:hAnsi="Times New Roman"/>
                <w:sz w:val="20"/>
                <w:szCs w:val="20"/>
              </w:rPr>
              <w:t xml:space="preserve"> </w:t>
            </w:r>
            <w:r w:rsidR="004E6CF0" w:rsidRPr="00120C20">
              <w:rPr>
                <w:rFonts w:ascii="Times New Roman" w:hAnsi="Times New Roman"/>
                <w:sz w:val="20"/>
                <w:szCs w:val="20"/>
              </w:rPr>
              <w:t>и</w:t>
            </w:r>
            <w:r w:rsidR="00433191">
              <w:rPr>
                <w:rFonts w:ascii="Times New Roman" w:hAnsi="Times New Roman"/>
                <w:sz w:val="20"/>
                <w:szCs w:val="20"/>
              </w:rPr>
              <w:t xml:space="preserve"> </w:t>
            </w:r>
            <w:r w:rsidR="004E6CF0" w:rsidRPr="00120C20">
              <w:rPr>
                <w:rFonts w:ascii="Times New Roman" w:hAnsi="Times New Roman"/>
                <w:sz w:val="20"/>
                <w:szCs w:val="20"/>
              </w:rPr>
              <w:t>наличием</w:t>
            </w:r>
            <w:r w:rsidR="00433191">
              <w:rPr>
                <w:rFonts w:ascii="Times New Roman" w:hAnsi="Times New Roman"/>
                <w:sz w:val="20"/>
                <w:szCs w:val="20"/>
              </w:rPr>
              <w:t xml:space="preserve"> </w:t>
            </w:r>
            <w:r w:rsidR="00B86C11">
              <w:rPr>
                <w:rFonts w:ascii="Times New Roman" w:hAnsi="Times New Roman"/>
                <w:sz w:val="20"/>
                <w:szCs w:val="20"/>
              </w:rPr>
              <w:t>диоксида</w:t>
            </w:r>
            <w:r w:rsidR="00433191">
              <w:rPr>
                <w:rFonts w:ascii="Times New Roman" w:hAnsi="Times New Roman"/>
                <w:sz w:val="20"/>
                <w:szCs w:val="20"/>
              </w:rPr>
              <w:t xml:space="preserve"> </w:t>
            </w:r>
            <w:r w:rsidR="00B86C11">
              <w:rPr>
                <w:rFonts w:ascii="Times New Roman" w:hAnsi="Times New Roman"/>
                <w:sz w:val="20"/>
                <w:szCs w:val="20"/>
              </w:rPr>
              <w:t>углерода</w:t>
            </w:r>
            <w:r w:rsidR="004E6CF0" w:rsidRPr="00120C20">
              <w:rPr>
                <w:rFonts w:ascii="Times New Roman" w:hAnsi="Times New Roman"/>
                <w:sz w:val="20"/>
                <w:szCs w:val="20"/>
              </w:rPr>
              <w:t>,</w:t>
            </w:r>
            <w:r w:rsidR="00433191">
              <w:rPr>
                <w:rFonts w:ascii="Times New Roman" w:hAnsi="Times New Roman"/>
                <w:sz w:val="20"/>
                <w:szCs w:val="20"/>
              </w:rPr>
              <w:t xml:space="preserve"> </w:t>
            </w:r>
            <w:r w:rsidR="004E6CF0" w:rsidRPr="00120C20">
              <w:rPr>
                <w:rFonts w:ascii="Times New Roman" w:hAnsi="Times New Roman"/>
                <w:sz w:val="20"/>
                <w:szCs w:val="20"/>
              </w:rPr>
              <w:t>допускается</w:t>
            </w:r>
            <w:r w:rsidR="00433191">
              <w:rPr>
                <w:rFonts w:ascii="Times New Roman" w:hAnsi="Times New Roman"/>
                <w:sz w:val="20"/>
                <w:szCs w:val="20"/>
              </w:rPr>
              <w:t xml:space="preserve"> </w:t>
            </w:r>
            <w:r w:rsidR="004E6CF0" w:rsidRPr="00120C20">
              <w:rPr>
                <w:rFonts w:ascii="Times New Roman" w:hAnsi="Times New Roman"/>
                <w:sz w:val="20"/>
                <w:szCs w:val="20"/>
              </w:rPr>
              <w:t>применение</w:t>
            </w:r>
            <w:r w:rsidR="00433191">
              <w:rPr>
                <w:rFonts w:ascii="Times New Roman" w:hAnsi="Times New Roman"/>
                <w:sz w:val="20"/>
                <w:szCs w:val="20"/>
              </w:rPr>
              <w:t xml:space="preserve"> </w:t>
            </w:r>
            <w:r w:rsidR="004E6CF0" w:rsidRPr="00120C20">
              <w:rPr>
                <w:rFonts w:ascii="Times New Roman" w:hAnsi="Times New Roman"/>
                <w:sz w:val="20"/>
                <w:szCs w:val="20"/>
              </w:rPr>
              <w:t>конструкций</w:t>
            </w:r>
            <w:r w:rsidR="00433191">
              <w:rPr>
                <w:rFonts w:ascii="Times New Roman" w:hAnsi="Times New Roman"/>
                <w:sz w:val="20"/>
                <w:szCs w:val="20"/>
              </w:rPr>
              <w:t xml:space="preserve"> </w:t>
            </w:r>
            <w:r w:rsidR="004E6CF0" w:rsidRPr="00120C20">
              <w:rPr>
                <w:rFonts w:ascii="Times New Roman" w:hAnsi="Times New Roman"/>
                <w:sz w:val="20"/>
                <w:szCs w:val="20"/>
              </w:rPr>
              <w:t>из</w:t>
            </w:r>
            <w:r w:rsidR="00433191">
              <w:rPr>
                <w:rFonts w:ascii="Times New Roman" w:hAnsi="Times New Roman"/>
                <w:sz w:val="20"/>
                <w:szCs w:val="20"/>
              </w:rPr>
              <w:t xml:space="preserve"> </w:t>
            </w:r>
            <w:r w:rsidR="004E6CF0" w:rsidRPr="00120C20">
              <w:rPr>
                <w:rFonts w:ascii="Times New Roman" w:hAnsi="Times New Roman"/>
                <w:sz w:val="20"/>
                <w:szCs w:val="20"/>
              </w:rPr>
              <w:t>легких</w:t>
            </w:r>
            <w:r w:rsidR="00433191">
              <w:rPr>
                <w:rFonts w:ascii="Times New Roman" w:hAnsi="Times New Roman"/>
                <w:sz w:val="20"/>
                <w:szCs w:val="20"/>
              </w:rPr>
              <w:t xml:space="preserve"> </w:t>
            </w:r>
            <w:r w:rsidR="004E6CF0" w:rsidRPr="00120C20">
              <w:rPr>
                <w:rFonts w:ascii="Times New Roman" w:hAnsi="Times New Roman"/>
                <w:sz w:val="20"/>
                <w:szCs w:val="20"/>
              </w:rPr>
              <w:t>бетонов</w:t>
            </w:r>
            <w:r w:rsidR="00433191">
              <w:rPr>
                <w:rFonts w:ascii="Times New Roman" w:hAnsi="Times New Roman"/>
                <w:sz w:val="20"/>
                <w:szCs w:val="20"/>
              </w:rPr>
              <w:t xml:space="preserve"> </w:t>
            </w:r>
            <w:r w:rsidR="004E6CF0" w:rsidRPr="00120C20">
              <w:rPr>
                <w:rFonts w:ascii="Times New Roman" w:hAnsi="Times New Roman"/>
                <w:sz w:val="20"/>
                <w:szCs w:val="20"/>
              </w:rPr>
              <w:t>без</w:t>
            </w:r>
            <w:r w:rsidR="00433191">
              <w:rPr>
                <w:rFonts w:ascii="Times New Roman" w:hAnsi="Times New Roman"/>
                <w:sz w:val="20"/>
                <w:szCs w:val="20"/>
              </w:rPr>
              <w:t xml:space="preserve"> </w:t>
            </w:r>
            <w:r w:rsidR="004E6CF0" w:rsidRPr="00120C20">
              <w:rPr>
                <w:rFonts w:ascii="Times New Roman" w:hAnsi="Times New Roman"/>
                <w:sz w:val="20"/>
                <w:szCs w:val="20"/>
              </w:rPr>
              <w:t>лакокрасочной</w:t>
            </w:r>
            <w:r w:rsidR="00433191">
              <w:rPr>
                <w:rFonts w:ascii="Times New Roman" w:hAnsi="Times New Roman"/>
                <w:sz w:val="20"/>
                <w:szCs w:val="20"/>
              </w:rPr>
              <w:t xml:space="preserve"> </w:t>
            </w:r>
            <w:r w:rsidR="004E6CF0" w:rsidRPr="00120C20">
              <w:rPr>
                <w:rFonts w:ascii="Times New Roman" w:hAnsi="Times New Roman"/>
                <w:sz w:val="20"/>
                <w:szCs w:val="20"/>
              </w:rPr>
              <w:t>защиты,</w:t>
            </w:r>
            <w:r w:rsidR="00433191">
              <w:rPr>
                <w:rFonts w:ascii="Times New Roman" w:hAnsi="Times New Roman"/>
                <w:sz w:val="20"/>
                <w:szCs w:val="20"/>
              </w:rPr>
              <w:t xml:space="preserve"> </w:t>
            </w:r>
            <w:r w:rsidR="004E6CF0" w:rsidRPr="00120C20">
              <w:rPr>
                <w:rFonts w:ascii="Times New Roman" w:hAnsi="Times New Roman"/>
                <w:sz w:val="20"/>
                <w:szCs w:val="20"/>
              </w:rPr>
              <w:t>а</w:t>
            </w:r>
            <w:r w:rsidR="00433191">
              <w:rPr>
                <w:rFonts w:ascii="Times New Roman" w:hAnsi="Times New Roman"/>
                <w:sz w:val="20"/>
                <w:szCs w:val="20"/>
              </w:rPr>
              <w:t xml:space="preserve"> </w:t>
            </w:r>
            <w:r w:rsidR="004E6CF0" w:rsidRPr="00120C20">
              <w:rPr>
                <w:rFonts w:ascii="Times New Roman" w:hAnsi="Times New Roman"/>
                <w:sz w:val="20"/>
                <w:szCs w:val="20"/>
              </w:rPr>
              <w:t>ячеистых</w:t>
            </w:r>
            <w:r w:rsidR="00433191">
              <w:rPr>
                <w:rFonts w:ascii="Times New Roman" w:hAnsi="Times New Roman"/>
                <w:sz w:val="20"/>
                <w:szCs w:val="20"/>
              </w:rPr>
              <w:t xml:space="preserve"> </w:t>
            </w:r>
            <w:r w:rsidR="004E6CF0" w:rsidRPr="00120C20">
              <w:rPr>
                <w:rFonts w:ascii="Times New Roman" w:hAnsi="Times New Roman"/>
                <w:sz w:val="20"/>
                <w:szCs w:val="20"/>
              </w:rPr>
              <w:t>бетонов</w:t>
            </w:r>
            <w:r w:rsidR="00433191">
              <w:rPr>
                <w:rFonts w:ascii="Times New Roman" w:hAnsi="Times New Roman"/>
                <w:sz w:val="20"/>
                <w:szCs w:val="20"/>
              </w:rPr>
              <w:t xml:space="preserve"> </w:t>
            </w:r>
            <w:r w:rsidR="004E6CF0" w:rsidRPr="00120C20">
              <w:rPr>
                <w:rFonts w:ascii="Times New Roman" w:hAnsi="Times New Roman"/>
                <w:sz w:val="20"/>
                <w:szCs w:val="20"/>
              </w:rPr>
              <w:t>–</w:t>
            </w:r>
            <w:r w:rsidR="00433191">
              <w:rPr>
                <w:rFonts w:ascii="Times New Roman" w:hAnsi="Times New Roman"/>
                <w:sz w:val="20"/>
                <w:szCs w:val="20"/>
              </w:rPr>
              <w:t xml:space="preserve"> </w:t>
            </w:r>
            <w:r w:rsidR="004E6CF0" w:rsidRPr="00120C20">
              <w:rPr>
                <w:rFonts w:ascii="Times New Roman" w:hAnsi="Times New Roman"/>
                <w:sz w:val="20"/>
                <w:szCs w:val="20"/>
              </w:rPr>
              <w:t>с</w:t>
            </w:r>
            <w:r w:rsidR="00433191">
              <w:rPr>
                <w:rFonts w:ascii="Times New Roman" w:hAnsi="Times New Roman"/>
                <w:sz w:val="20"/>
                <w:szCs w:val="20"/>
              </w:rPr>
              <w:t xml:space="preserve"> </w:t>
            </w:r>
            <w:r w:rsidR="004E6CF0" w:rsidRPr="00120C20">
              <w:rPr>
                <w:rFonts w:ascii="Times New Roman" w:hAnsi="Times New Roman"/>
                <w:sz w:val="20"/>
                <w:szCs w:val="20"/>
              </w:rPr>
              <w:t>защитой</w:t>
            </w:r>
            <w:r w:rsidR="00433191">
              <w:rPr>
                <w:rFonts w:ascii="Times New Roman" w:hAnsi="Times New Roman"/>
                <w:sz w:val="20"/>
                <w:szCs w:val="20"/>
              </w:rPr>
              <w:t xml:space="preserve"> </w:t>
            </w:r>
            <w:r w:rsidR="004E6CF0" w:rsidRPr="00120C20">
              <w:rPr>
                <w:rFonts w:ascii="Times New Roman" w:hAnsi="Times New Roman"/>
                <w:sz w:val="20"/>
                <w:szCs w:val="20"/>
              </w:rPr>
              <w:t>для</w:t>
            </w:r>
            <w:r w:rsidR="00433191">
              <w:rPr>
                <w:rFonts w:ascii="Times New Roman" w:hAnsi="Times New Roman"/>
                <w:sz w:val="20"/>
                <w:szCs w:val="20"/>
              </w:rPr>
              <w:t xml:space="preserve"> </w:t>
            </w:r>
            <w:r w:rsidR="004E6CF0" w:rsidRPr="00120C20">
              <w:rPr>
                <w:rFonts w:ascii="Times New Roman" w:hAnsi="Times New Roman"/>
                <w:sz w:val="20"/>
                <w:szCs w:val="20"/>
              </w:rPr>
              <w:t>слабоагрессивной</w:t>
            </w:r>
            <w:r w:rsidR="00433191">
              <w:rPr>
                <w:rFonts w:ascii="Times New Roman" w:hAnsi="Times New Roman"/>
                <w:sz w:val="20"/>
                <w:szCs w:val="20"/>
              </w:rPr>
              <w:t xml:space="preserve"> </w:t>
            </w:r>
            <w:r w:rsidR="004E6CF0" w:rsidRPr="00120C20">
              <w:rPr>
                <w:rFonts w:ascii="Times New Roman" w:hAnsi="Times New Roman"/>
                <w:sz w:val="20"/>
                <w:szCs w:val="20"/>
              </w:rPr>
              <w:t>среды.</w:t>
            </w:r>
            <w:r w:rsidR="00433191">
              <w:rPr>
                <w:rFonts w:ascii="Times New Roman" w:hAnsi="Times New Roman"/>
                <w:sz w:val="20"/>
                <w:szCs w:val="20"/>
              </w:rPr>
              <w:t xml:space="preserve"> </w:t>
            </w:r>
            <w:r w:rsidR="004E6CF0" w:rsidRPr="00120C20">
              <w:rPr>
                <w:rFonts w:ascii="Times New Roman" w:hAnsi="Times New Roman"/>
                <w:sz w:val="20"/>
                <w:szCs w:val="20"/>
              </w:rPr>
              <w:t>Группы</w:t>
            </w:r>
            <w:r w:rsidR="00433191">
              <w:rPr>
                <w:rFonts w:ascii="Times New Roman" w:hAnsi="Times New Roman"/>
                <w:sz w:val="20"/>
                <w:szCs w:val="20"/>
              </w:rPr>
              <w:t xml:space="preserve"> </w:t>
            </w:r>
            <w:r w:rsidR="004E6CF0" w:rsidRPr="00120C20">
              <w:rPr>
                <w:rFonts w:ascii="Times New Roman" w:hAnsi="Times New Roman"/>
                <w:sz w:val="20"/>
                <w:szCs w:val="20"/>
              </w:rPr>
              <w:t>покрытий</w:t>
            </w:r>
            <w:r w:rsidR="00433191">
              <w:rPr>
                <w:rFonts w:ascii="Times New Roman" w:hAnsi="Times New Roman"/>
                <w:sz w:val="20"/>
                <w:szCs w:val="20"/>
              </w:rPr>
              <w:t xml:space="preserve"> </w:t>
            </w:r>
            <w:r w:rsidR="004E6CF0" w:rsidRPr="00120C20">
              <w:rPr>
                <w:rFonts w:ascii="Times New Roman" w:hAnsi="Times New Roman"/>
                <w:sz w:val="20"/>
                <w:szCs w:val="20"/>
              </w:rPr>
              <w:t>приведены</w:t>
            </w:r>
            <w:r w:rsidR="00433191">
              <w:rPr>
                <w:rFonts w:ascii="Times New Roman" w:hAnsi="Times New Roman"/>
                <w:sz w:val="20"/>
                <w:szCs w:val="20"/>
              </w:rPr>
              <w:t xml:space="preserve"> </w:t>
            </w:r>
            <w:r w:rsidR="004E6CF0" w:rsidRPr="00120C20">
              <w:rPr>
                <w:rFonts w:ascii="Times New Roman" w:hAnsi="Times New Roman"/>
                <w:sz w:val="20"/>
                <w:szCs w:val="20"/>
              </w:rPr>
              <w:t>в</w:t>
            </w:r>
            <w:r w:rsidR="00433191">
              <w:rPr>
                <w:rFonts w:ascii="Times New Roman" w:hAnsi="Times New Roman"/>
                <w:sz w:val="20"/>
                <w:szCs w:val="20"/>
              </w:rPr>
              <w:t xml:space="preserve"> </w:t>
            </w:r>
            <w:r w:rsidR="004E6CF0" w:rsidRPr="00120C20">
              <w:rPr>
                <w:rFonts w:ascii="Times New Roman" w:hAnsi="Times New Roman"/>
                <w:sz w:val="20"/>
                <w:szCs w:val="20"/>
              </w:rPr>
              <w:t>таблице</w:t>
            </w:r>
            <w:r w:rsidR="00433191">
              <w:rPr>
                <w:rFonts w:ascii="Times New Roman" w:hAnsi="Times New Roman"/>
                <w:sz w:val="20"/>
                <w:szCs w:val="20"/>
              </w:rPr>
              <w:t xml:space="preserve"> </w:t>
            </w:r>
            <w:r w:rsidR="004E6CF0" w:rsidRPr="00120C20">
              <w:rPr>
                <w:rFonts w:ascii="Times New Roman" w:hAnsi="Times New Roman"/>
                <w:sz w:val="20"/>
                <w:szCs w:val="20"/>
              </w:rPr>
              <w:t>М.1.</w:t>
            </w:r>
          </w:p>
        </w:tc>
      </w:tr>
    </w:tbl>
    <w:p w14:paraId="1A6970C4" w14:textId="77777777" w:rsidR="00D07BDD" w:rsidRDefault="00D07BDD" w:rsidP="00D07BDD">
      <w:pPr>
        <w:pStyle w:val="ae"/>
        <w:tabs>
          <w:tab w:val="left" w:pos="1547"/>
        </w:tabs>
        <w:spacing w:after="60"/>
        <w:ind w:right="0" w:firstLine="0"/>
        <w:jc w:val="left"/>
      </w:pPr>
    </w:p>
    <w:p w14:paraId="5A17CFDD" w14:textId="021D005E" w:rsidR="004E6CF0" w:rsidRPr="00FD03E1" w:rsidRDefault="000C14F4" w:rsidP="00FD03E1">
      <w:pPr>
        <w:pStyle w:val="afd"/>
        <w:jc w:val="center"/>
        <w:rPr>
          <w:rFonts w:ascii="Times New Roman" w:hAnsi="Times New Roman"/>
          <w:b/>
          <w:bCs/>
          <w:sz w:val="28"/>
          <w:szCs w:val="28"/>
        </w:rPr>
      </w:pPr>
      <w:r w:rsidRPr="00D07BDD">
        <w:br w:type="page"/>
      </w:r>
      <w:r w:rsidR="004E6CF0" w:rsidRPr="00FD03E1">
        <w:rPr>
          <w:rFonts w:ascii="Times New Roman" w:hAnsi="Times New Roman"/>
          <w:b/>
          <w:bCs/>
          <w:sz w:val="28"/>
          <w:szCs w:val="28"/>
        </w:rPr>
        <w:t>Приложение</w:t>
      </w:r>
      <w:r w:rsidR="00433191">
        <w:rPr>
          <w:rFonts w:ascii="Times New Roman" w:hAnsi="Times New Roman"/>
          <w:b/>
          <w:bCs/>
          <w:sz w:val="28"/>
          <w:szCs w:val="28"/>
        </w:rPr>
        <w:t xml:space="preserve"> </w:t>
      </w:r>
      <w:r w:rsidR="004E6CF0" w:rsidRPr="00FD03E1">
        <w:rPr>
          <w:rFonts w:ascii="Times New Roman" w:hAnsi="Times New Roman"/>
          <w:b/>
          <w:bCs/>
          <w:sz w:val="28"/>
          <w:szCs w:val="28"/>
        </w:rPr>
        <w:t>М</w:t>
      </w:r>
    </w:p>
    <w:p w14:paraId="5E8E481F" w14:textId="77777777" w:rsidR="00FD03E1" w:rsidRPr="00FD03E1" w:rsidRDefault="00FD03E1" w:rsidP="00FD03E1">
      <w:pPr>
        <w:pStyle w:val="afd"/>
        <w:jc w:val="center"/>
        <w:rPr>
          <w:rFonts w:ascii="Times New Roman" w:hAnsi="Times New Roman"/>
          <w:b/>
          <w:bCs/>
          <w:sz w:val="28"/>
          <w:szCs w:val="28"/>
        </w:rPr>
      </w:pPr>
    </w:p>
    <w:p w14:paraId="1371AA40" w14:textId="5F99EAFC" w:rsidR="004E6CF0" w:rsidRPr="00FD03E1" w:rsidRDefault="004E6CF0" w:rsidP="00FD03E1">
      <w:pPr>
        <w:pStyle w:val="afd"/>
        <w:jc w:val="center"/>
        <w:rPr>
          <w:rFonts w:ascii="Times New Roman" w:hAnsi="Times New Roman"/>
          <w:b/>
          <w:bCs/>
          <w:sz w:val="28"/>
          <w:szCs w:val="28"/>
        </w:rPr>
      </w:pPr>
      <w:r w:rsidRPr="00FD03E1">
        <w:rPr>
          <w:rFonts w:ascii="Times New Roman" w:hAnsi="Times New Roman"/>
          <w:b/>
          <w:bCs/>
          <w:sz w:val="28"/>
          <w:szCs w:val="28"/>
        </w:rPr>
        <w:t>Требования</w:t>
      </w:r>
      <w:r w:rsidR="00433191">
        <w:rPr>
          <w:rFonts w:ascii="Times New Roman" w:hAnsi="Times New Roman"/>
          <w:b/>
          <w:bCs/>
          <w:sz w:val="28"/>
          <w:szCs w:val="28"/>
        </w:rPr>
        <w:t xml:space="preserve"> </w:t>
      </w:r>
      <w:r w:rsidRPr="00FD03E1">
        <w:rPr>
          <w:rFonts w:ascii="Times New Roman" w:hAnsi="Times New Roman"/>
          <w:b/>
          <w:bCs/>
          <w:sz w:val="28"/>
          <w:szCs w:val="28"/>
        </w:rPr>
        <w:t>к</w:t>
      </w:r>
      <w:r w:rsidR="00433191">
        <w:rPr>
          <w:rFonts w:ascii="Times New Roman" w:hAnsi="Times New Roman"/>
          <w:b/>
          <w:bCs/>
          <w:sz w:val="28"/>
          <w:szCs w:val="28"/>
        </w:rPr>
        <w:t xml:space="preserve"> </w:t>
      </w:r>
      <w:r w:rsidRPr="00FD03E1">
        <w:rPr>
          <w:rFonts w:ascii="Times New Roman" w:hAnsi="Times New Roman"/>
          <w:b/>
          <w:bCs/>
          <w:sz w:val="28"/>
          <w:szCs w:val="28"/>
        </w:rPr>
        <w:t>выбору</w:t>
      </w:r>
      <w:r w:rsidR="00433191">
        <w:rPr>
          <w:rFonts w:ascii="Times New Roman" w:hAnsi="Times New Roman"/>
          <w:b/>
          <w:bCs/>
          <w:sz w:val="28"/>
          <w:szCs w:val="28"/>
        </w:rPr>
        <w:t xml:space="preserve"> </w:t>
      </w:r>
      <w:r w:rsidRPr="00FD03E1">
        <w:rPr>
          <w:rFonts w:ascii="Times New Roman" w:hAnsi="Times New Roman"/>
          <w:b/>
          <w:bCs/>
          <w:sz w:val="28"/>
          <w:szCs w:val="28"/>
        </w:rPr>
        <w:t>покрытий</w:t>
      </w:r>
      <w:r w:rsidR="00433191">
        <w:rPr>
          <w:rFonts w:ascii="Times New Roman" w:hAnsi="Times New Roman"/>
          <w:b/>
          <w:bCs/>
          <w:sz w:val="28"/>
          <w:szCs w:val="28"/>
        </w:rPr>
        <w:t xml:space="preserve"> </w:t>
      </w:r>
      <w:r w:rsidRPr="00FD03E1">
        <w:rPr>
          <w:rFonts w:ascii="Times New Roman" w:hAnsi="Times New Roman"/>
          <w:b/>
          <w:bCs/>
          <w:sz w:val="28"/>
          <w:szCs w:val="28"/>
        </w:rPr>
        <w:t>в</w:t>
      </w:r>
      <w:r w:rsidR="00433191">
        <w:rPr>
          <w:rFonts w:ascii="Times New Roman" w:hAnsi="Times New Roman"/>
          <w:b/>
          <w:bCs/>
          <w:sz w:val="28"/>
          <w:szCs w:val="28"/>
        </w:rPr>
        <w:t xml:space="preserve"> </w:t>
      </w:r>
      <w:r w:rsidRPr="00FD03E1">
        <w:rPr>
          <w:rFonts w:ascii="Times New Roman" w:hAnsi="Times New Roman"/>
          <w:b/>
          <w:bCs/>
          <w:sz w:val="28"/>
          <w:szCs w:val="28"/>
        </w:rPr>
        <w:t>зависимости</w:t>
      </w:r>
      <w:r w:rsidR="00433191">
        <w:rPr>
          <w:rFonts w:ascii="Times New Roman" w:hAnsi="Times New Roman"/>
          <w:b/>
          <w:bCs/>
          <w:sz w:val="28"/>
          <w:szCs w:val="28"/>
        </w:rPr>
        <w:t xml:space="preserve"> </w:t>
      </w:r>
      <w:r w:rsidRPr="00FD03E1">
        <w:rPr>
          <w:rFonts w:ascii="Times New Roman" w:hAnsi="Times New Roman"/>
          <w:b/>
          <w:bCs/>
          <w:sz w:val="28"/>
          <w:szCs w:val="28"/>
        </w:rPr>
        <w:t>от</w:t>
      </w:r>
      <w:r w:rsidR="00433191">
        <w:rPr>
          <w:rFonts w:ascii="Times New Roman" w:hAnsi="Times New Roman"/>
          <w:b/>
          <w:bCs/>
          <w:sz w:val="28"/>
          <w:szCs w:val="28"/>
        </w:rPr>
        <w:t xml:space="preserve"> </w:t>
      </w:r>
      <w:r w:rsidRPr="00FD03E1">
        <w:rPr>
          <w:rFonts w:ascii="Times New Roman" w:hAnsi="Times New Roman"/>
          <w:b/>
          <w:bCs/>
          <w:sz w:val="28"/>
          <w:szCs w:val="28"/>
        </w:rPr>
        <w:t>условий</w:t>
      </w:r>
      <w:r w:rsidR="00433191">
        <w:rPr>
          <w:rFonts w:ascii="Times New Roman" w:hAnsi="Times New Roman"/>
          <w:b/>
          <w:bCs/>
          <w:sz w:val="28"/>
          <w:szCs w:val="28"/>
        </w:rPr>
        <w:t xml:space="preserve"> </w:t>
      </w:r>
      <w:r w:rsidRPr="00FD03E1">
        <w:rPr>
          <w:rFonts w:ascii="Times New Roman" w:hAnsi="Times New Roman"/>
          <w:b/>
          <w:bCs/>
          <w:sz w:val="28"/>
          <w:szCs w:val="28"/>
        </w:rPr>
        <w:t>эксплуатации</w:t>
      </w:r>
      <w:r w:rsidR="00433191">
        <w:rPr>
          <w:rFonts w:ascii="Times New Roman" w:hAnsi="Times New Roman"/>
          <w:b/>
          <w:bCs/>
          <w:sz w:val="28"/>
          <w:szCs w:val="28"/>
        </w:rPr>
        <w:t xml:space="preserve"> </w:t>
      </w:r>
      <w:r w:rsidRPr="00FD03E1">
        <w:rPr>
          <w:rFonts w:ascii="Times New Roman" w:hAnsi="Times New Roman"/>
          <w:b/>
          <w:bCs/>
          <w:sz w:val="28"/>
          <w:szCs w:val="28"/>
        </w:rPr>
        <w:t>конструкций</w:t>
      </w:r>
    </w:p>
    <w:p w14:paraId="0A9D1CB0" w14:textId="77777777" w:rsidR="00FD03E1" w:rsidRPr="00FD03E1" w:rsidRDefault="00FD03E1" w:rsidP="00FD03E1">
      <w:pPr>
        <w:pStyle w:val="afd"/>
        <w:rPr>
          <w:rFonts w:ascii="Times New Roman" w:hAnsi="Times New Roman"/>
          <w:sz w:val="28"/>
          <w:szCs w:val="28"/>
        </w:rPr>
      </w:pPr>
    </w:p>
    <w:p w14:paraId="486251B2" w14:textId="78BF6915" w:rsidR="008E2C5D" w:rsidRPr="00FD03E1" w:rsidRDefault="008E2C5D" w:rsidP="00FD03E1">
      <w:pPr>
        <w:pStyle w:val="afd"/>
        <w:rPr>
          <w:rFonts w:ascii="Times New Roman" w:hAnsi="Times New Roman"/>
          <w:sz w:val="28"/>
          <w:szCs w:val="28"/>
        </w:rPr>
      </w:pPr>
      <w:r w:rsidRPr="00FD03E1">
        <w:rPr>
          <w:rFonts w:ascii="Times New Roman" w:hAnsi="Times New Roman"/>
          <w:sz w:val="28"/>
          <w:szCs w:val="28"/>
        </w:rPr>
        <w:t>Т</w:t>
      </w:r>
      <w:r w:rsidR="00433191">
        <w:rPr>
          <w:rFonts w:ascii="Times New Roman" w:hAnsi="Times New Roman"/>
          <w:sz w:val="28"/>
          <w:szCs w:val="28"/>
        </w:rPr>
        <w:t xml:space="preserve"> </w:t>
      </w:r>
      <w:r w:rsidRPr="00FD03E1">
        <w:rPr>
          <w:rFonts w:ascii="Times New Roman" w:hAnsi="Times New Roman"/>
          <w:sz w:val="28"/>
          <w:szCs w:val="28"/>
        </w:rPr>
        <w:t>а</w:t>
      </w:r>
      <w:r w:rsidR="00433191">
        <w:rPr>
          <w:rFonts w:ascii="Times New Roman" w:hAnsi="Times New Roman"/>
          <w:sz w:val="28"/>
          <w:szCs w:val="28"/>
        </w:rPr>
        <w:t xml:space="preserve"> </w:t>
      </w:r>
      <w:r w:rsidRPr="00FD03E1">
        <w:rPr>
          <w:rFonts w:ascii="Times New Roman" w:hAnsi="Times New Roman"/>
          <w:sz w:val="28"/>
          <w:szCs w:val="28"/>
        </w:rPr>
        <w:t>б</w:t>
      </w:r>
      <w:r w:rsidR="00433191">
        <w:rPr>
          <w:rFonts w:ascii="Times New Roman" w:hAnsi="Times New Roman"/>
          <w:sz w:val="28"/>
          <w:szCs w:val="28"/>
        </w:rPr>
        <w:t xml:space="preserve"> </w:t>
      </w:r>
      <w:r w:rsidRPr="00FD03E1">
        <w:rPr>
          <w:rFonts w:ascii="Times New Roman" w:hAnsi="Times New Roman"/>
          <w:sz w:val="28"/>
          <w:szCs w:val="28"/>
        </w:rPr>
        <w:t>л</w:t>
      </w:r>
      <w:r w:rsidR="00433191">
        <w:rPr>
          <w:rFonts w:ascii="Times New Roman" w:hAnsi="Times New Roman"/>
          <w:sz w:val="28"/>
          <w:szCs w:val="28"/>
        </w:rPr>
        <w:t xml:space="preserve"> </w:t>
      </w:r>
      <w:r w:rsidRPr="00FD03E1">
        <w:rPr>
          <w:rFonts w:ascii="Times New Roman" w:hAnsi="Times New Roman"/>
          <w:sz w:val="28"/>
          <w:szCs w:val="28"/>
        </w:rPr>
        <w:t>и</w:t>
      </w:r>
      <w:r w:rsidR="00433191">
        <w:rPr>
          <w:rFonts w:ascii="Times New Roman" w:hAnsi="Times New Roman"/>
          <w:sz w:val="28"/>
          <w:szCs w:val="28"/>
        </w:rPr>
        <w:t xml:space="preserve"> </w:t>
      </w:r>
      <w:r w:rsidRPr="00FD03E1">
        <w:rPr>
          <w:rFonts w:ascii="Times New Roman" w:hAnsi="Times New Roman"/>
          <w:sz w:val="28"/>
          <w:szCs w:val="28"/>
        </w:rPr>
        <w:t>ц</w:t>
      </w:r>
      <w:r w:rsidR="00433191">
        <w:rPr>
          <w:rFonts w:ascii="Times New Roman" w:hAnsi="Times New Roman"/>
          <w:sz w:val="28"/>
          <w:szCs w:val="28"/>
        </w:rPr>
        <w:t xml:space="preserve"> </w:t>
      </w:r>
      <w:r w:rsidRPr="00FD03E1">
        <w:rPr>
          <w:rFonts w:ascii="Times New Roman" w:hAnsi="Times New Roman"/>
          <w:sz w:val="28"/>
          <w:szCs w:val="28"/>
        </w:rPr>
        <w:t>а</w:t>
      </w:r>
      <w:r w:rsidR="00433191">
        <w:rPr>
          <w:rFonts w:ascii="Times New Roman" w:hAnsi="Times New Roman"/>
          <w:sz w:val="28"/>
          <w:szCs w:val="28"/>
        </w:rPr>
        <w:t xml:space="preserve"> </w:t>
      </w:r>
      <w:r w:rsidRPr="00FD03E1">
        <w:rPr>
          <w:rFonts w:ascii="Times New Roman" w:hAnsi="Times New Roman"/>
          <w:sz w:val="28"/>
          <w:szCs w:val="28"/>
        </w:rPr>
        <w:t>М.1</w:t>
      </w:r>
      <w:r w:rsidR="00433191">
        <w:rPr>
          <w:rFonts w:ascii="Times New Roman" w:hAnsi="Times New Roman"/>
          <w:sz w:val="28"/>
          <w:szCs w:val="28"/>
        </w:rPr>
        <w:t xml:space="preserve"> </w:t>
      </w:r>
      <w:r w:rsidRPr="00FD03E1">
        <w:rPr>
          <w:rFonts w:ascii="Times New Roman" w:hAnsi="Times New Roman"/>
          <w:sz w:val="28"/>
          <w:szCs w:val="28"/>
        </w:rPr>
        <w:t>–</w:t>
      </w:r>
      <w:r w:rsidR="00433191">
        <w:rPr>
          <w:rFonts w:ascii="Times New Roman" w:hAnsi="Times New Roman"/>
          <w:sz w:val="28"/>
          <w:szCs w:val="28"/>
        </w:rPr>
        <w:t xml:space="preserve"> </w:t>
      </w:r>
      <w:r w:rsidRPr="00FD03E1">
        <w:rPr>
          <w:rFonts w:ascii="Times New Roman" w:hAnsi="Times New Roman"/>
          <w:b/>
          <w:bCs/>
          <w:sz w:val="28"/>
          <w:szCs w:val="28"/>
        </w:rPr>
        <w:t>Группы</w:t>
      </w:r>
      <w:r w:rsidR="00433191">
        <w:rPr>
          <w:rFonts w:ascii="Times New Roman" w:hAnsi="Times New Roman"/>
          <w:b/>
          <w:bCs/>
          <w:sz w:val="28"/>
          <w:szCs w:val="28"/>
        </w:rPr>
        <w:t xml:space="preserve"> </w:t>
      </w:r>
      <w:r w:rsidRPr="00FD03E1">
        <w:rPr>
          <w:rFonts w:ascii="Times New Roman" w:hAnsi="Times New Roman"/>
          <w:b/>
          <w:bCs/>
          <w:sz w:val="28"/>
          <w:szCs w:val="28"/>
        </w:rPr>
        <w:t>условий</w:t>
      </w:r>
      <w:r w:rsidR="00433191">
        <w:rPr>
          <w:rFonts w:ascii="Times New Roman" w:hAnsi="Times New Roman"/>
          <w:b/>
          <w:bCs/>
          <w:sz w:val="28"/>
          <w:szCs w:val="28"/>
        </w:rPr>
        <w:t xml:space="preserve"> </w:t>
      </w:r>
      <w:r w:rsidRPr="00FD03E1">
        <w:rPr>
          <w:rFonts w:ascii="Times New Roman" w:hAnsi="Times New Roman"/>
          <w:b/>
          <w:bCs/>
          <w:sz w:val="28"/>
          <w:szCs w:val="28"/>
        </w:rPr>
        <w:t>эксплуатации</w:t>
      </w:r>
      <w:r w:rsidR="00433191">
        <w:rPr>
          <w:rFonts w:ascii="Times New Roman" w:hAnsi="Times New Roman"/>
          <w:b/>
          <w:bCs/>
          <w:sz w:val="28"/>
          <w:szCs w:val="28"/>
        </w:rPr>
        <w:t xml:space="preserve"> </w:t>
      </w:r>
      <w:r w:rsidRPr="00FD03E1">
        <w:rPr>
          <w:rFonts w:ascii="Times New Roman" w:hAnsi="Times New Roman"/>
          <w:b/>
          <w:bCs/>
          <w:sz w:val="28"/>
          <w:szCs w:val="28"/>
        </w:rPr>
        <w:t>покрытий</w:t>
      </w:r>
    </w:p>
    <w:tbl>
      <w:tblPr>
        <w:tblW w:w="10774"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728"/>
        <w:gridCol w:w="2077"/>
        <w:gridCol w:w="2201"/>
        <w:gridCol w:w="2268"/>
      </w:tblGrid>
      <w:tr w:rsidR="00C26171" w:rsidRPr="00C23946" w14:paraId="62BDBA38" w14:textId="77777777" w:rsidTr="00FD03E1">
        <w:tc>
          <w:tcPr>
            <w:tcW w:w="2500" w:type="dxa"/>
            <w:vMerge w:val="restart"/>
            <w:shd w:val="clear" w:color="auto" w:fill="auto"/>
          </w:tcPr>
          <w:p w14:paraId="7EE4F79F" w14:textId="4B3FA029" w:rsidR="00C26171" w:rsidRPr="00FD03E1" w:rsidRDefault="00B86C11" w:rsidP="00C23946">
            <w:pPr>
              <w:pStyle w:val="ae"/>
              <w:spacing w:before="120"/>
              <w:ind w:right="0" w:firstLine="0"/>
              <w:jc w:val="center"/>
              <w:rPr>
                <w:szCs w:val="24"/>
              </w:rPr>
            </w:pPr>
            <w:r w:rsidRPr="00FD03E1">
              <w:rPr>
                <w:szCs w:val="24"/>
              </w:rPr>
              <w:t>Тип</w:t>
            </w:r>
            <w:r w:rsidR="00433191">
              <w:rPr>
                <w:szCs w:val="24"/>
              </w:rPr>
              <w:t xml:space="preserve"> </w:t>
            </w:r>
            <w:r w:rsidR="00C26171" w:rsidRPr="00FD03E1">
              <w:rPr>
                <w:szCs w:val="24"/>
              </w:rPr>
              <w:t>покры</w:t>
            </w:r>
            <w:r w:rsidRPr="00FD03E1">
              <w:rPr>
                <w:szCs w:val="24"/>
              </w:rPr>
              <w:t>тия</w:t>
            </w:r>
          </w:p>
        </w:tc>
        <w:tc>
          <w:tcPr>
            <w:tcW w:w="8274" w:type="dxa"/>
            <w:gridSpan w:val="4"/>
            <w:shd w:val="clear" w:color="auto" w:fill="auto"/>
          </w:tcPr>
          <w:p w14:paraId="30FC866C" w14:textId="6DFDD005" w:rsidR="00C26171" w:rsidRPr="00FD03E1" w:rsidRDefault="00F53AA5" w:rsidP="00C23946">
            <w:pPr>
              <w:pStyle w:val="ae"/>
              <w:spacing w:before="120"/>
              <w:ind w:right="0" w:firstLine="0"/>
              <w:jc w:val="center"/>
              <w:rPr>
                <w:szCs w:val="24"/>
              </w:rPr>
            </w:pPr>
            <w:r w:rsidRPr="00FD03E1">
              <w:rPr>
                <w:szCs w:val="24"/>
              </w:rPr>
              <w:t>Группа</w:t>
            </w:r>
            <w:r w:rsidR="00433191">
              <w:rPr>
                <w:szCs w:val="24"/>
              </w:rPr>
              <w:t xml:space="preserve"> </w:t>
            </w:r>
            <w:r w:rsidR="00C26171" w:rsidRPr="00FD03E1">
              <w:rPr>
                <w:szCs w:val="24"/>
              </w:rPr>
              <w:t>условий</w:t>
            </w:r>
            <w:r w:rsidR="00433191">
              <w:rPr>
                <w:szCs w:val="24"/>
              </w:rPr>
              <w:t xml:space="preserve"> </w:t>
            </w:r>
            <w:r w:rsidR="00C26171" w:rsidRPr="00FD03E1">
              <w:rPr>
                <w:szCs w:val="24"/>
              </w:rPr>
              <w:t>эксплуатации</w:t>
            </w:r>
            <w:r w:rsidR="00433191">
              <w:rPr>
                <w:szCs w:val="24"/>
              </w:rPr>
              <w:t xml:space="preserve"> </w:t>
            </w:r>
            <w:r w:rsidR="00C26171" w:rsidRPr="00FD03E1">
              <w:rPr>
                <w:szCs w:val="24"/>
              </w:rPr>
              <w:t>покрытий</w:t>
            </w:r>
            <w:r w:rsidR="00433191">
              <w:rPr>
                <w:szCs w:val="24"/>
              </w:rPr>
              <w:t xml:space="preserve"> </w:t>
            </w:r>
            <w:r w:rsidR="00C26171" w:rsidRPr="00FD03E1">
              <w:rPr>
                <w:szCs w:val="24"/>
              </w:rPr>
              <w:t>по</w:t>
            </w:r>
            <w:r w:rsidR="00433191">
              <w:rPr>
                <w:szCs w:val="24"/>
              </w:rPr>
              <w:t xml:space="preserve"> </w:t>
            </w:r>
            <w:r w:rsidR="00C26171" w:rsidRPr="00FD03E1">
              <w:rPr>
                <w:szCs w:val="24"/>
              </w:rPr>
              <w:t>степени</w:t>
            </w:r>
            <w:r w:rsidR="00433191">
              <w:rPr>
                <w:szCs w:val="24"/>
              </w:rPr>
              <w:t xml:space="preserve"> </w:t>
            </w:r>
            <w:r w:rsidR="00C26171" w:rsidRPr="00FD03E1">
              <w:rPr>
                <w:szCs w:val="24"/>
              </w:rPr>
              <w:t>агрессивности</w:t>
            </w:r>
            <w:r w:rsidR="00433191">
              <w:rPr>
                <w:szCs w:val="24"/>
              </w:rPr>
              <w:t xml:space="preserve"> </w:t>
            </w:r>
            <w:r w:rsidR="00C26171" w:rsidRPr="00FD03E1">
              <w:rPr>
                <w:szCs w:val="24"/>
              </w:rPr>
              <w:t>среды</w:t>
            </w:r>
          </w:p>
        </w:tc>
      </w:tr>
      <w:tr w:rsidR="00C26171" w:rsidRPr="00C23946" w14:paraId="43ECB35F" w14:textId="77777777" w:rsidTr="00FD03E1">
        <w:tc>
          <w:tcPr>
            <w:tcW w:w="2500" w:type="dxa"/>
            <w:vMerge/>
            <w:shd w:val="clear" w:color="auto" w:fill="auto"/>
          </w:tcPr>
          <w:p w14:paraId="239DE025" w14:textId="77777777" w:rsidR="00C26171" w:rsidRPr="00FD03E1" w:rsidRDefault="00C26171" w:rsidP="00C23946">
            <w:pPr>
              <w:pStyle w:val="ae"/>
              <w:spacing w:before="120"/>
              <w:ind w:right="0" w:firstLine="0"/>
              <w:jc w:val="center"/>
              <w:rPr>
                <w:b/>
                <w:szCs w:val="24"/>
              </w:rPr>
            </w:pPr>
          </w:p>
        </w:tc>
        <w:tc>
          <w:tcPr>
            <w:tcW w:w="1728" w:type="dxa"/>
            <w:shd w:val="clear" w:color="auto" w:fill="auto"/>
          </w:tcPr>
          <w:p w14:paraId="7AACB132" w14:textId="77777777" w:rsidR="00C26171" w:rsidRPr="00FD03E1" w:rsidRDefault="00C26171" w:rsidP="00C23946">
            <w:pPr>
              <w:pStyle w:val="ae"/>
              <w:spacing w:before="120"/>
              <w:ind w:right="0" w:firstLine="0"/>
              <w:jc w:val="center"/>
              <w:rPr>
                <w:szCs w:val="24"/>
              </w:rPr>
            </w:pPr>
            <w:r w:rsidRPr="00FD03E1">
              <w:rPr>
                <w:szCs w:val="24"/>
              </w:rPr>
              <w:t>Неагрессивная</w:t>
            </w:r>
          </w:p>
        </w:tc>
        <w:tc>
          <w:tcPr>
            <w:tcW w:w="2077" w:type="dxa"/>
            <w:shd w:val="clear" w:color="auto" w:fill="auto"/>
          </w:tcPr>
          <w:p w14:paraId="4E16CF7D" w14:textId="77777777" w:rsidR="00C26171" w:rsidRPr="00FD03E1" w:rsidRDefault="00C26171" w:rsidP="00C23946">
            <w:pPr>
              <w:pStyle w:val="ae"/>
              <w:spacing w:before="120"/>
              <w:ind w:right="0" w:firstLine="0"/>
              <w:jc w:val="center"/>
              <w:rPr>
                <w:szCs w:val="24"/>
              </w:rPr>
            </w:pPr>
            <w:r w:rsidRPr="00FD03E1">
              <w:rPr>
                <w:szCs w:val="24"/>
              </w:rPr>
              <w:t>Слабоагрессивная</w:t>
            </w:r>
          </w:p>
        </w:tc>
        <w:tc>
          <w:tcPr>
            <w:tcW w:w="2201" w:type="dxa"/>
            <w:shd w:val="clear" w:color="auto" w:fill="auto"/>
          </w:tcPr>
          <w:p w14:paraId="5C22BFDB" w14:textId="77777777" w:rsidR="00C26171" w:rsidRPr="00FD03E1" w:rsidRDefault="00C26171" w:rsidP="00C23946">
            <w:pPr>
              <w:pStyle w:val="ae"/>
              <w:spacing w:before="120"/>
              <w:ind w:right="0" w:firstLine="0"/>
              <w:jc w:val="center"/>
              <w:rPr>
                <w:szCs w:val="24"/>
              </w:rPr>
            </w:pPr>
            <w:proofErr w:type="spellStart"/>
            <w:r w:rsidRPr="00FD03E1">
              <w:rPr>
                <w:szCs w:val="24"/>
              </w:rPr>
              <w:t>Среднеагрессивная</w:t>
            </w:r>
            <w:proofErr w:type="spellEnd"/>
          </w:p>
        </w:tc>
        <w:tc>
          <w:tcPr>
            <w:tcW w:w="2268" w:type="dxa"/>
            <w:shd w:val="clear" w:color="auto" w:fill="auto"/>
          </w:tcPr>
          <w:p w14:paraId="3C271F68" w14:textId="77777777" w:rsidR="00C26171" w:rsidRPr="00FD03E1" w:rsidRDefault="00C26171" w:rsidP="00C23946">
            <w:pPr>
              <w:pStyle w:val="ae"/>
              <w:spacing w:before="120"/>
              <w:ind w:right="0" w:firstLine="0"/>
              <w:jc w:val="center"/>
              <w:rPr>
                <w:szCs w:val="24"/>
              </w:rPr>
            </w:pPr>
            <w:r w:rsidRPr="00FD03E1">
              <w:rPr>
                <w:szCs w:val="24"/>
              </w:rPr>
              <w:t>Сильноагрессивная</w:t>
            </w:r>
          </w:p>
        </w:tc>
      </w:tr>
      <w:tr w:rsidR="00C26171" w:rsidRPr="00C23946" w14:paraId="6E7C2B51" w14:textId="77777777" w:rsidTr="00FD03E1">
        <w:tc>
          <w:tcPr>
            <w:tcW w:w="2500" w:type="dxa"/>
            <w:shd w:val="clear" w:color="auto" w:fill="auto"/>
          </w:tcPr>
          <w:p w14:paraId="6AAA0E23" w14:textId="77777777" w:rsidR="00C26171" w:rsidRPr="00FD03E1" w:rsidRDefault="00C26171" w:rsidP="00FD03E1">
            <w:pPr>
              <w:pStyle w:val="ae"/>
              <w:spacing w:before="120"/>
              <w:ind w:right="0" w:firstLine="0"/>
              <w:jc w:val="left"/>
              <w:rPr>
                <w:szCs w:val="24"/>
              </w:rPr>
            </w:pPr>
            <w:r w:rsidRPr="00FD03E1">
              <w:rPr>
                <w:szCs w:val="24"/>
              </w:rPr>
              <w:t>Атмосферостойкие</w:t>
            </w:r>
          </w:p>
        </w:tc>
        <w:tc>
          <w:tcPr>
            <w:tcW w:w="1728" w:type="dxa"/>
            <w:shd w:val="clear" w:color="auto" w:fill="auto"/>
          </w:tcPr>
          <w:p w14:paraId="18ED519F" w14:textId="77777777" w:rsidR="00C26171" w:rsidRPr="00FD03E1" w:rsidRDefault="00C26171" w:rsidP="00C23946">
            <w:pPr>
              <w:pStyle w:val="ae"/>
              <w:spacing w:before="120"/>
              <w:ind w:right="0" w:firstLine="0"/>
              <w:jc w:val="center"/>
              <w:rPr>
                <w:szCs w:val="24"/>
                <w:vertAlign w:val="subscript"/>
                <w:lang w:val="en-US"/>
              </w:rPr>
            </w:pPr>
            <w:proofErr w:type="spellStart"/>
            <w:r w:rsidRPr="00FD03E1">
              <w:rPr>
                <w:szCs w:val="24"/>
                <w:lang w:val="en-US"/>
              </w:rPr>
              <w:t>I</w:t>
            </w:r>
            <w:r w:rsidRPr="00FD03E1">
              <w:rPr>
                <w:szCs w:val="24"/>
                <w:vertAlign w:val="subscript"/>
                <w:lang w:val="en-US"/>
              </w:rPr>
              <w:t>a</w:t>
            </w:r>
            <w:proofErr w:type="spellEnd"/>
          </w:p>
        </w:tc>
        <w:tc>
          <w:tcPr>
            <w:tcW w:w="2077" w:type="dxa"/>
            <w:shd w:val="clear" w:color="auto" w:fill="auto"/>
          </w:tcPr>
          <w:p w14:paraId="636112BB" w14:textId="77777777" w:rsidR="00C26171" w:rsidRPr="00FD03E1" w:rsidRDefault="00C26171" w:rsidP="00C23946">
            <w:pPr>
              <w:pStyle w:val="ae"/>
              <w:spacing w:before="120"/>
              <w:ind w:right="0" w:firstLine="0"/>
              <w:jc w:val="center"/>
              <w:rPr>
                <w:szCs w:val="24"/>
                <w:vertAlign w:val="subscript"/>
              </w:rPr>
            </w:pPr>
            <w:r w:rsidRPr="00FD03E1">
              <w:rPr>
                <w:szCs w:val="24"/>
                <w:lang w:val="en-US"/>
              </w:rPr>
              <w:t>II</w:t>
            </w:r>
            <w:r w:rsidRPr="00FD03E1">
              <w:rPr>
                <w:szCs w:val="24"/>
                <w:vertAlign w:val="subscript"/>
              </w:rPr>
              <w:t>а</w:t>
            </w:r>
          </w:p>
        </w:tc>
        <w:tc>
          <w:tcPr>
            <w:tcW w:w="2201" w:type="dxa"/>
            <w:shd w:val="clear" w:color="auto" w:fill="auto"/>
          </w:tcPr>
          <w:p w14:paraId="1E188533" w14:textId="77777777" w:rsidR="00C26171" w:rsidRPr="00FD03E1" w:rsidRDefault="008E2B09" w:rsidP="00C23946">
            <w:pPr>
              <w:pStyle w:val="ae"/>
              <w:spacing w:before="120"/>
              <w:ind w:right="0" w:firstLine="0"/>
              <w:jc w:val="center"/>
              <w:rPr>
                <w:szCs w:val="24"/>
                <w:lang w:val="en-US"/>
              </w:rPr>
            </w:pPr>
            <w:r w:rsidRPr="00FD03E1">
              <w:rPr>
                <w:szCs w:val="24"/>
                <w:lang w:val="en-US"/>
              </w:rPr>
              <w:t>III</w:t>
            </w:r>
            <w:r w:rsidRPr="00FD03E1">
              <w:rPr>
                <w:szCs w:val="24"/>
                <w:vertAlign w:val="subscript"/>
              </w:rPr>
              <w:t>а</w:t>
            </w:r>
          </w:p>
        </w:tc>
        <w:tc>
          <w:tcPr>
            <w:tcW w:w="2268" w:type="dxa"/>
            <w:shd w:val="clear" w:color="auto" w:fill="auto"/>
          </w:tcPr>
          <w:p w14:paraId="2DBAB345" w14:textId="77777777" w:rsidR="00C26171" w:rsidRPr="00FD03E1" w:rsidRDefault="008E2B09" w:rsidP="00C23946">
            <w:pPr>
              <w:pStyle w:val="ae"/>
              <w:spacing w:before="120"/>
              <w:ind w:right="0" w:firstLine="0"/>
              <w:jc w:val="center"/>
              <w:rPr>
                <w:szCs w:val="24"/>
                <w:lang w:val="en-US"/>
              </w:rPr>
            </w:pPr>
            <w:r w:rsidRPr="00FD03E1">
              <w:rPr>
                <w:szCs w:val="24"/>
                <w:lang w:val="en-US"/>
              </w:rPr>
              <w:t>IV</w:t>
            </w:r>
            <w:r w:rsidRPr="00FD03E1">
              <w:rPr>
                <w:szCs w:val="24"/>
                <w:vertAlign w:val="subscript"/>
              </w:rPr>
              <w:t>а</w:t>
            </w:r>
          </w:p>
        </w:tc>
      </w:tr>
      <w:tr w:rsidR="00C26171" w:rsidRPr="00C23946" w14:paraId="168C92B2" w14:textId="77777777" w:rsidTr="00FD03E1">
        <w:tc>
          <w:tcPr>
            <w:tcW w:w="2500" w:type="dxa"/>
            <w:shd w:val="clear" w:color="auto" w:fill="auto"/>
          </w:tcPr>
          <w:p w14:paraId="2C96A6AE" w14:textId="1E2D7315" w:rsidR="00C26171" w:rsidRPr="00FD03E1" w:rsidRDefault="00C26171" w:rsidP="00FD03E1">
            <w:pPr>
              <w:pStyle w:val="ae"/>
              <w:spacing w:before="120"/>
              <w:ind w:right="0" w:firstLine="0"/>
              <w:jc w:val="left"/>
              <w:rPr>
                <w:szCs w:val="24"/>
              </w:rPr>
            </w:pPr>
            <w:r w:rsidRPr="00FD03E1">
              <w:rPr>
                <w:szCs w:val="24"/>
              </w:rPr>
              <w:t>Атмосферостойкие</w:t>
            </w:r>
            <w:r w:rsidR="00433191">
              <w:rPr>
                <w:szCs w:val="24"/>
              </w:rPr>
              <w:t xml:space="preserve"> </w:t>
            </w:r>
            <w:r w:rsidRPr="00FD03E1">
              <w:rPr>
                <w:szCs w:val="24"/>
              </w:rPr>
              <w:t>и</w:t>
            </w:r>
            <w:r w:rsidR="00433191">
              <w:rPr>
                <w:szCs w:val="24"/>
              </w:rPr>
              <w:t xml:space="preserve"> </w:t>
            </w:r>
            <w:r w:rsidRPr="00FD03E1">
              <w:rPr>
                <w:szCs w:val="24"/>
              </w:rPr>
              <w:t>химически</w:t>
            </w:r>
            <w:r w:rsidR="00433191">
              <w:rPr>
                <w:szCs w:val="24"/>
              </w:rPr>
              <w:t xml:space="preserve"> </w:t>
            </w:r>
            <w:r w:rsidRPr="00FD03E1">
              <w:rPr>
                <w:szCs w:val="24"/>
              </w:rPr>
              <w:t>стойкие</w:t>
            </w:r>
          </w:p>
        </w:tc>
        <w:tc>
          <w:tcPr>
            <w:tcW w:w="1728" w:type="dxa"/>
            <w:shd w:val="clear" w:color="auto" w:fill="auto"/>
          </w:tcPr>
          <w:p w14:paraId="2A853C8D" w14:textId="77777777" w:rsidR="00C26171" w:rsidRPr="00FD03E1" w:rsidRDefault="00603951" w:rsidP="00C23946">
            <w:pPr>
              <w:pStyle w:val="ae"/>
              <w:spacing w:before="120"/>
              <w:ind w:right="0" w:firstLine="0"/>
              <w:jc w:val="center"/>
              <w:rPr>
                <w:szCs w:val="24"/>
              </w:rPr>
            </w:pPr>
            <w:r w:rsidRPr="00FD03E1">
              <w:rPr>
                <w:szCs w:val="24"/>
              </w:rPr>
              <w:t>–</w:t>
            </w:r>
          </w:p>
        </w:tc>
        <w:tc>
          <w:tcPr>
            <w:tcW w:w="2077" w:type="dxa"/>
            <w:shd w:val="clear" w:color="auto" w:fill="auto"/>
          </w:tcPr>
          <w:p w14:paraId="5470B0CF" w14:textId="77777777" w:rsidR="00C26171" w:rsidRPr="00FD03E1" w:rsidRDefault="008E2B09" w:rsidP="00C23946">
            <w:pPr>
              <w:pStyle w:val="ae"/>
              <w:spacing w:before="120"/>
              <w:ind w:right="0" w:firstLine="0"/>
              <w:jc w:val="center"/>
              <w:rPr>
                <w:szCs w:val="24"/>
                <w:vertAlign w:val="subscript"/>
              </w:rPr>
            </w:pPr>
            <w:r w:rsidRPr="00FD03E1">
              <w:rPr>
                <w:szCs w:val="24"/>
                <w:lang w:val="en-US"/>
              </w:rPr>
              <w:t>I</w:t>
            </w:r>
            <w:r w:rsidRPr="00FD03E1">
              <w:rPr>
                <w:szCs w:val="24"/>
                <w:vertAlign w:val="subscript"/>
              </w:rPr>
              <w:t>а</w:t>
            </w:r>
            <w:r w:rsidR="00C26171" w:rsidRPr="00FD03E1">
              <w:rPr>
                <w:szCs w:val="24"/>
                <w:vertAlign w:val="subscript"/>
              </w:rPr>
              <w:t>х</w:t>
            </w:r>
          </w:p>
        </w:tc>
        <w:tc>
          <w:tcPr>
            <w:tcW w:w="2201" w:type="dxa"/>
            <w:shd w:val="clear" w:color="auto" w:fill="auto"/>
          </w:tcPr>
          <w:p w14:paraId="023BC8E6" w14:textId="77777777" w:rsidR="00C26171" w:rsidRPr="00FD03E1" w:rsidRDefault="008E2B09" w:rsidP="00C23946">
            <w:pPr>
              <w:pStyle w:val="ae"/>
              <w:spacing w:before="120"/>
              <w:ind w:right="0" w:firstLine="0"/>
              <w:jc w:val="center"/>
              <w:rPr>
                <w:szCs w:val="24"/>
                <w:lang w:val="en-US"/>
              </w:rPr>
            </w:pPr>
            <w:r w:rsidRPr="00FD03E1">
              <w:rPr>
                <w:szCs w:val="24"/>
                <w:lang w:val="en-US"/>
              </w:rPr>
              <w:t>III</w:t>
            </w:r>
            <w:r w:rsidRPr="00FD03E1">
              <w:rPr>
                <w:szCs w:val="24"/>
                <w:vertAlign w:val="subscript"/>
              </w:rPr>
              <w:t>ах</w:t>
            </w:r>
          </w:p>
        </w:tc>
        <w:tc>
          <w:tcPr>
            <w:tcW w:w="2268" w:type="dxa"/>
            <w:shd w:val="clear" w:color="auto" w:fill="auto"/>
          </w:tcPr>
          <w:p w14:paraId="4A96CEE9" w14:textId="77777777" w:rsidR="00C26171" w:rsidRPr="00FD03E1" w:rsidRDefault="008E2B09" w:rsidP="00C23946">
            <w:pPr>
              <w:pStyle w:val="ae"/>
              <w:spacing w:before="120"/>
              <w:ind w:right="0" w:firstLine="0"/>
              <w:jc w:val="center"/>
              <w:rPr>
                <w:szCs w:val="24"/>
                <w:lang w:val="en-US"/>
              </w:rPr>
            </w:pPr>
            <w:r w:rsidRPr="00FD03E1">
              <w:rPr>
                <w:szCs w:val="24"/>
                <w:lang w:val="en-US"/>
              </w:rPr>
              <w:t>IV</w:t>
            </w:r>
            <w:r w:rsidRPr="00FD03E1">
              <w:rPr>
                <w:szCs w:val="24"/>
                <w:vertAlign w:val="subscript"/>
              </w:rPr>
              <w:t>ах</w:t>
            </w:r>
          </w:p>
        </w:tc>
      </w:tr>
      <w:tr w:rsidR="00C26171" w:rsidRPr="00C23946" w14:paraId="01B30A93" w14:textId="77777777" w:rsidTr="00FD03E1">
        <w:tc>
          <w:tcPr>
            <w:tcW w:w="2500" w:type="dxa"/>
            <w:shd w:val="clear" w:color="auto" w:fill="auto"/>
          </w:tcPr>
          <w:p w14:paraId="29E47D2C" w14:textId="4A73E678" w:rsidR="00C26171" w:rsidRPr="00FD03E1" w:rsidRDefault="00C26171" w:rsidP="00FD03E1">
            <w:pPr>
              <w:pStyle w:val="ae"/>
              <w:spacing w:before="120"/>
              <w:ind w:right="0" w:firstLine="0"/>
              <w:jc w:val="left"/>
              <w:rPr>
                <w:szCs w:val="24"/>
              </w:rPr>
            </w:pPr>
            <w:r w:rsidRPr="00FD03E1">
              <w:rPr>
                <w:szCs w:val="24"/>
              </w:rPr>
              <w:t>Атмосферостойкие,</w:t>
            </w:r>
            <w:r w:rsidR="00433191">
              <w:rPr>
                <w:szCs w:val="24"/>
              </w:rPr>
              <w:t xml:space="preserve"> </w:t>
            </w:r>
            <w:r w:rsidRPr="00FD03E1">
              <w:rPr>
                <w:szCs w:val="24"/>
              </w:rPr>
              <w:t>химически</w:t>
            </w:r>
            <w:r w:rsidR="00433191">
              <w:rPr>
                <w:szCs w:val="24"/>
              </w:rPr>
              <w:t xml:space="preserve"> </w:t>
            </w:r>
            <w:r w:rsidRPr="00FD03E1">
              <w:rPr>
                <w:szCs w:val="24"/>
              </w:rPr>
              <w:t>стойкие</w:t>
            </w:r>
            <w:r w:rsidR="00433191">
              <w:rPr>
                <w:szCs w:val="24"/>
              </w:rPr>
              <w:t xml:space="preserve"> </w:t>
            </w:r>
            <w:r w:rsidRPr="00FD03E1">
              <w:rPr>
                <w:szCs w:val="24"/>
              </w:rPr>
              <w:t>и</w:t>
            </w:r>
            <w:r w:rsidR="00433191">
              <w:rPr>
                <w:szCs w:val="24"/>
              </w:rPr>
              <w:t xml:space="preserve"> </w:t>
            </w:r>
            <w:proofErr w:type="spellStart"/>
            <w:r w:rsidRPr="00FD03E1">
              <w:rPr>
                <w:szCs w:val="24"/>
              </w:rPr>
              <w:t>трещиностойкие</w:t>
            </w:r>
            <w:proofErr w:type="spellEnd"/>
          </w:p>
        </w:tc>
        <w:tc>
          <w:tcPr>
            <w:tcW w:w="1728" w:type="dxa"/>
            <w:shd w:val="clear" w:color="auto" w:fill="auto"/>
          </w:tcPr>
          <w:p w14:paraId="3DA2D7E7" w14:textId="77777777" w:rsidR="00C26171" w:rsidRPr="00FD03E1" w:rsidRDefault="00603951" w:rsidP="00C23946">
            <w:pPr>
              <w:pStyle w:val="ae"/>
              <w:spacing w:before="120"/>
              <w:ind w:right="0" w:firstLine="0"/>
              <w:jc w:val="center"/>
              <w:rPr>
                <w:b/>
                <w:szCs w:val="24"/>
              </w:rPr>
            </w:pPr>
            <w:r w:rsidRPr="00FD03E1">
              <w:rPr>
                <w:b/>
                <w:szCs w:val="24"/>
              </w:rPr>
              <w:t>–</w:t>
            </w:r>
          </w:p>
        </w:tc>
        <w:tc>
          <w:tcPr>
            <w:tcW w:w="2077" w:type="dxa"/>
            <w:shd w:val="clear" w:color="auto" w:fill="auto"/>
          </w:tcPr>
          <w:p w14:paraId="2B41875F" w14:textId="77777777" w:rsidR="00C26171" w:rsidRPr="00FD03E1" w:rsidRDefault="00C26171" w:rsidP="00C23946">
            <w:pPr>
              <w:pStyle w:val="ae"/>
              <w:spacing w:before="120"/>
              <w:ind w:right="0" w:firstLine="0"/>
              <w:jc w:val="center"/>
              <w:rPr>
                <w:szCs w:val="24"/>
                <w:vertAlign w:val="subscript"/>
              </w:rPr>
            </w:pPr>
            <w:r w:rsidRPr="00FD03E1">
              <w:rPr>
                <w:szCs w:val="24"/>
                <w:lang w:val="en-US"/>
              </w:rPr>
              <w:t>II</w:t>
            </w:r>
            <w:proofErr w:type="spellStart"/>
            <w:r w:rsidR="008E2B09" w:rsidRPr="00FD03E1">
              <w:rPr>
                <w:szCs w:val="24"/>
                <w:vertAlign w:val="subscript"/>
              </w:rPr>
              <w:t>ахтр</w:t>
            </w:r>
            <w:proofErr w:type="spellEnd"/>
          </w:p>
        </w:tc>
        <w:tc>
          <w:tcPr>
            <w:tcW w:w="2201" w:type="dxa"/>
            <w:shd w:val="clear" w:color="auto" w:fill="auto"/>
          </w:tcPr>
          <w:p w14:paraId="0BF301CF" w14:textId="77777777" w:rsidR="00C26171" w:rsidRPr="00FD03E1" w:rsidRDefault="008E2B09" w:rsidP="00C23946">
            <w:pPr>
              <w:pStyle w:val="ae"/>
              <w:spacing w:before="120"/>
              <w:ind w:right="0" w:firstLine="0"/>
              <w:jc w:val="center"/>
              <w:rPr>
                <w:szCs w:val="24"/>
                <w:lang w:val="en-US"/>
              </w:rPr>
            </w:pPr>
            <w:r w:rsidRPr="00FD03E1">
              <w:rPr>
                <w:szCs w:val="24"/>
                <w:lang w:val="en-US"/>
              </w:rPr>
              <w:t>III</w:t>
            </w:r>
            <w:proofErr w:type="spellStart"/>
            <w:r w:rsidRPr="00FD03E1">
              <w:rPr>
                <w:szCs w:val="24"/>
                <w:vertAlign w:val="subscript"/>
              </w:rPr>
              <w:t>ахтр</w:t>
            </w:r>
            <w:proofErr w:type="spellEnd"/>
          </w:p>
        </w:tc>
        <w:tc>
          <w:tcPr>
            <w:tcW w:w="2268" w:type="dxa"/>
            <w:shd w:val="clear" w:color="auto" w:fill="auto"/>
          </w:tcPr>
          <w:p w14:paraId="049921D1" w14:textId="77777777" w:rsidR="00C26171" w:rsidRPr="00FD03E1" w:rsidRDefault="008E2B09" w:rsidP="00C23946">
            <w:pPr>
              <w:pStyle w:val="ae"/>
              <w:spacing w:before="120"/>
              <w:ind w:right="0" w:firstLine="0"/>
              <w:jc w:val="center"/>
              <w:rPr>
                <w:szCs w:val="24"/>
              </w:rPr>
            </w:pPr>
            <w:r w:rsidRPr="00FD03E1">
              <w:rPr>
                <w:szCs w:val="24"/>
                <w:lang w:val="en-US"/>
              </w:rPr>
              <w:t>IV</w:t>
            </w:r>
            <w:proofErr w:type="spellStart"/>
            <w:r w:rsidRPr="00FD03E1">
              <w:rPr>
                <w:szCs w:val="24"/>
                <w:vertAlign w:val="subscript"/>
              </w:rPr>
              <w:t>ахтр</w:t>
            </w:r>
            <w:proofErr w:type="spellEnd"/>
          </w:p>
        </w:tc>
      </w:tr>
      <w:tr w:rsidR="008E2B09" w:rsidRPr="00C23946" w14:paraId="15FB90D5" w14:textId="77777777" w:rsidTr="00FD03E1">
        <w:tc>
          <w:tcPr>
            <w:tcW w:w="10774" w:type="dxa"/>
            <w:gridSpan w:val="5"/>
            <w:shd w:val="clear" w:color="auto" w:fill="auto"/>
          </w:tcPr>
          <w:p w14:paraId="4CA94CFE" w14:textId="19C3C6BC" w:rsidR="008E2B09" w:rsidRPr="00C23946" w:rsidRDefault="008E2B09" w:rsidP="00FD03E1">
            <w:pPr>
              <w:pStyle w:val="ae"/>
              <w:spacing w:before="120"/>
              <w:ind w:right="0" w:firstLine="458"/>
              <w:jc w:val="left"/>
              <w:rPr>
                <w:sz w:val="20"/>
              </w:rPr>
            </w:pPr>
            <w:r w:rsidRPr="00C23946">
              <w:rPr>
                <w:sz w:val="20"/>
              </w:rPr>
              <w:t>Обозначение</w:t>
            </w:r>
            <w:r w:rsidR="00433191">
              <w:rPr>
                <w:sz w:val="20"/>
              </w:rPr>
              <w:t xml:space="preserve"> </w:t>
            </w:r>
            <w:r w:rsidRPr="00C23946">
              <w:rPr>
                <w:sz w:val="20"/>
              </w:rPr>
              <w:t>покрытий:</w:t>
            </w:r>
            <w:r w:rsidR="00433191">
              <w:rPr>
                <w:sz w:val="20"/>
              </w:rPr>
              <w:t xml:space="preserve"> </w:t>
            </w:r>
            <w:r w:rsidR="00603951">
              <w:rPr>
                <w:sz w:val="20"/>
              </w:rPr>
              <w:t>«</w:t>
            </w:r>
            <w:r w:rsidRPr="004F5F4C">
              <w:rPr>
                <w:sz w:val="20"/>
              </w:rPr>
              <w:t>а</w:t>
            </w:r>
            <w:r w:rsidR="00603951">
              <w:rPr>
                <w:sz w:val="20"/>
              </w:rPr>
              <w:t>»</w:t>
            </w:r>
            <w:r w:rsidR="00433191">
              <w:rPr>
                <w:sz w:val="20"/>
              </w:rPr>
              <w:t xml:space="preserve"> </w:t>
            </w:r>
            <w:r w:rsidR="00603951">
              <w:rPr>
                <w:sz w:val="20"/>
              </w:rPr>
              <w:t>–</w:t>
            </w:r>
            <w:r w:rsidR="00433191">
              <w:rPr>
                <w:sz w:val="20"/>
              </w:rPr>
              <w:t xml:space="preserve"> </w:t>
            </w:r>
            <w:r w:rsidRPr="00C23946">
              <w:rPr>
                <w:sz w:val="20"/>
              </w:rPr>
              <w:t>атмосферостойкие</w:t>
            </w:r>
            <w:r w:rsidR="00433191">
              <w:rPr>
                <w:sz w:val="20"/>
              </w:rPr>
              <w:t xml:space="preserve"> </w:t>
            </w:r>
            <w:r w:rsidRPr="00C23946">
              <w:rPr>
                <w:sz w:val="20"/>
              </w:rPr>
              <w:t>покрытия,</w:t>
            </w:r>
            <w:r w:rsidR="00433191">
              <w:rPr>
                <w:sz w:val="20"/>
              </w:rPr>
              <w:t xml:space="preserve"> </w:t>
            </w:r>
            <w:r w:rsidR="00603951">
              <w:rPr>
                <w:sz w:val="20"/>
              </w:rPr>
              <w:t>«</w:t>
            </w:r>
            <w:r w:rsidRPr="004F5F4C">
              <w:rPr>
                <w:sz w:val="20"/>
              </w:rPr>
              <w:t>х</w:t>
            </w:r>
            <w:r w:rsidR="00603951">
              <w:rPr>
                <w:sz w:val="20"/>
              </w:rPr>
              <w:t>»</w:t>
            </w:r>
            <w:r w:rsidR="00433191">
              <w:rPr>
                <w:sz w:val="20"/>
              </w:rPr>
              <w:t xml:space="preserve"> </w:t>
            </w:r>
            <w:r w:rsidRPr="00C23946">
              <w:rPr>
                <w:sz w:val="20"/>
              </w:rPr>
              <w:t>–</w:t>
            </w:r>
            <w:r w:rsidR="00433191">
              <w:rPr>
                <w:sz w:val="20"/>
              </w:rPr>
              <w:t xml:space="preserve"> </w:t>
            </w:r>
            <w:r w:rsidRPr="00C23946">
              <w:rPr>
                <w:sz w:val="20"/>
              </w:rPr>
              <w:t>химически</w:t>
            </w:r>
            <w:r w:rsidR="00433191">
              <w:rPr>
                <w:sz w:val="20"/>
              </w:rPr>
              <w:t xml:space="preserve"> </w:t>
            </w:r>
            <w:r w:rsidRPr="00C23946">
              <w:rPr>
                <w:sz w:val="20"/>
              </w:rPr>
              <w:t>стойкие,</w:t>
            </w:r>
            <w:r w:rsidR="00433191">
              <w:rPr>
                <w:sz w:val="20"/>
              </w:rPr>
              <w:t xml:space="preserve"> </w:t>
            </w:r>
            <w:r w:rsidR="00603951">
              <w:rPr>
                <w:sz w:val="20"/>
              </w:rPr>
              <w:t>«</w:t>
            </w:r>
            <w:proofErr w:type="spellStart"/>
            <w:r w:rsidRPr="00C23946">
              <w:rPr>
                <w:sz w:val="20"/>
              </w:rPr>
              <w:t>тр</w:t>
            </w:r>
            <w:proofErr w:type="spellEnd"/>
            <w:r w:rsidR="00603951">
              <w:rPr>
                <w:sz w:val="20"/>
              </w:rPr>
              <w:t>»</w:t>
            </w:r>
            <w:r w:rsidR="00433191">
              <w:rPr>
                <w:sz w:val="20"/>
              </w:rPr>
              <w:t xml:space="preserve"> </w:t>
            </w:r>
            <w:r w:rsidR="00603951">
              <w:rPr>
                <w:sz w:val="20"/>
              </w:rPr>
              <w:t>–</w:t>
            </w:r>
            <w:r w:rsidR="00433191">
              <w:rPr>
                <w:sz w:val="20"/>
              </w:rPr>
              <w:t xml:space="preserve"> </w:t>
            </w:r>
            <w:proofErr w:type="spellStart"/>
            <w:r w:rsidRPr="00C23946">
              <w:rPr>
                <w:sz w:val="20"/>
              </w:rPr>
              <w:t>трещиностойкие</w:t>
            </w:r>
            <w:proofErr w:type="spellEnd"/>
            <w:r w:rsidR="00603951">
              <w:rPr>
                <w:sz w:val="20"/>
              </w:rPr>
              <w:t>.</w:t>
            </w:r>
          </w:p>
        </w:tc>
      </w:tr>
    </w:tbl>
    <w:p w14:paraId="6EEFFCB7" w14:textId="77777777" w:rsidR="00A22A0D" w:rsidRDefault="00A22A0D" w:rsidP="00ED0092">
      <w:pPr>
        <w:pStyle w:val="ae"/>
        <w:spacing w:after="60"/>
        <w:ind w:right="0" w:firstLine="0"/>
        <w:jc w:val="center"/>
        <w:rPr>
          <w:b/>
          <w:sz w:val="22"/>
          <w:szCs w:val="22"/>
        </w:rPr>
      </w:pPr>
    </w:p>
    <w:p w14:paraId="07BEE14F" w14:textId="77777777" w:rsidR="00360A96" w:rsidRDefault="00360A96" w:rsidP="00ED0092">
      <w:pPr>
        <w:pStyle w:val="ae"/>
        <w:spacing w:after="60"/>
        <w:ind w:right="0" w:firstLine="0"/>
        <w:jc w:val="center"/>
        <w:rPr>
          <w:b/>
          <w:sz w:val="22"/>
          <w:szCs w:val="22"/>
        </w:rPr>
      </w:pPr>
    </w:p>
    <w:p w14:paraId="40D64BAC" w14:textId="77777777" w:rsidR="00FD03E1" w:rsidRDefault="00FD03E1" w:rsidP="00ED0092">
      <w:pPr>
        <w:pStyle w:val="ae"/>
        <w:spacing w:after="60"/>
        <w:ind w:right="0" w:firstLine="0"/>
        <w:jc w:val="center"/>
        <w:rPr>
          <w:b/>
          <w:sz w:val="22"/>
          <w:szCs w:val="22"/>
        </w:rPr>
      </w:pPr>
    </w:p>
    <w:p w14:paraId="7821D342" w14:textId="77777777" w:rsidR="00A22A0D" w:rsidRDefault="00A22A0D" w:rsidP="00ED0092">
      <w:pPr>
        <w:pStyle w:val="ae"/>
        <w:spacing w:after="60"/>
        <w:ind w:right="0" w:firstLine="0"/>
        <w:jc w:val="center"/>
        <w:rPr>
          <w:b/>
          <w:sz w:val="22"/>
          <w:szCs w:val="22"/>
        </w:rPr>
        <w:sectPr w:rsidR="00A22A0D" w:rsidSect="00F82D32">
          <w:pgSz w:w="11906" w:h="16838" w:code="9"/>
          <w:pgMar w:top="1134" w:right="850" w:bottom="1134" w:left="1701" w:header="709" w:footer="589" w:gutter="0"/>
          <w:cols w:space="720"/>
          <w:docGrid w:linePitch="360"/>
        </w:sectPr>
      </w:pPr>
    </w:p>
    <w:p w14:paraId="44B279A5" w14:textId="09F6201A" w:rsidR="004E6CF0" w:rsidRPr="00FD03E1" w:rsidRDefault="004E6CF0" w:rsidP="00FD03E1">
      <w:pPr>
        <w:pStyle w:val="afd"/>
        <w:jc w:val="center"/>
        <w:rPr>
          <w:rFonts w:ascii="Times New Roman" w:hAnsi="Times New Roman"/>
          <w:b/>
          <w:bCs/>
          <w:sz w:val="28"/>
          <w:szCs w:val="28"/>
        </w:rPr>
      </w:pPr>
      <w:r w:rsidRPr="00FD03E1">
        <w:rPr>
          <w:rFonts w:ascii="Times New Roman" w:hAnsi="Times New Roman"/>
          <w:b/>
          <w:bCs/>
          <w:sz w:val="28"/>
          <w:szCs w:val="28"/>
        </w:rPr>
        <w:t>Приложение</w:t>
      </w:r>
      <w:r w:rsidR="00433191">
        <w:rPr>
          <w:rFonts w:ascii="Times New Roman" w:hAnsi="Times New Roman"/>
          <w:b/>
          <w:bCs/>
          <w:sz w:val="28"/>
          <w:szCs w:val="28"/>
        </w:rPr>
        <w:t xml:space="preserve"> </w:t>
      </w:r>
      <w:r w:rsidRPr="00FD03E1">
        <w:rPr>
          <w:rFonts w:ascii="Times New Roman" w:hAnsi="Times New Roman"/>
          <w:b/>
          <w:bCs/>
          <w:sz w:val="28"/>
          <w:szCs w:val="28"/>
        </w:rPr>
        <w:t>Н</w:t>
      </w:r>
    </w:p>
    <w:p w14:paraId="0DF193B9" w14:textId="77777777" w:rsidR="008E2C5D" w:rsidRPr="00FD03E1" w:rsidRDefault="008E2C5D" w:rsidP="00FD03E1">
      <w:pPr>
        <w:pStyle w:val="afd"/>
        <w:jc w:val="center"/>
        <w:rPr>
          <w:rFonts w:ascii="Times New Roman" w:hAnsi="Times New Roman"/>
          <w:b/>
          <w:bCs/>
          <w:sz w:val="28"/>
          <w:szCs w:val="28"/>
        </w:rPr>
      </w:pPr>
    </w:p>
    <w:p w14:paraId="07BCDF73" w14:textId="13965914" w:rsidR="008E2C5D" w:rsidRPr="00FD03E1" w:rsidRDefault="008E2C5D" w:rsidP="00FD03E1">
      <w:pPr>
        <w:pStyle w:val="afd"/>
        <w:jc w:val="center"/>
        <w:rPr>
          <w:rFonts w:ascii="Times New Roman" w:hAnsi="Times New Roman"/>
          <w:b/>
          <w:bCs/>
          <w:sz w:val="28"/>
          <w:szCs w:val="28"/>
        </w:rPr>
      </w:pPr>
      <w:r w:rsidRPr="00FD03E1">
        <w:rPr>
          <w:rFonts w:ascii="Times New Roman" w:hAnsi="Times New Roman"/>
          <w:b/>
          <w:bCs/>
          <w:sz w:val="28"/>
          <w:szCs w:val="28"/>
        </w:rPr>
        <w:t>Требования</w:t>
      </w:r>
      <w:r w:rsidR="00433191">
        <w:rPr>
          <w:rFonts w:ascii="Times New Roman" w:hAnsi="Times New Roman"/>
          <w:b/>
          <w:bCs/>
          <w:sz w:val="28"/>
          <w:szCs w:val="28"/>
        </w:rPr>
        <w:t xml:space="preserve"> </w:t>
      </w:r>
      <w:r w:rsidRPr="00FD03E1">
        <w:rPr>
          <w:rFonts w:ascii="Times New Roman" w:hAnsi="Times New Roman"/>
          <w:b/>
          <w:bCs/>
          <w:sz w:val="28"/>
          <w:szCs w:val="28"/>
        </w:rPr>
        <w:t>к</w:t>
      </w:r>
      <w:r w:rsidR="00433191">
        <w:rPr>
          <w:rFonts w:ascii="Times New Roman" w:hAnsi="Times New Roman"/>
          <w:b/>
          <w:bCs/>
          <w:sz w:val="28"/>
          <w:szCs w:val="28"/>
        </w:rPr>
        <w:t xml:space="preserve"> </w:t>
      </w:r>
      <w:r w:rsidRPr="00FD03E1">
        <w:rPr>
          <w:rFonts w:ascii="Times New Roman" w:hAnsi="Times New Roman"/>
          <w:b/>
          <w:bCs/>
          <w:sz w:val="28"/>
          <w:szCs w:val="28"/>
        </w:rPr>
        <w:t>изоляции</w:t>
      </w:r>
      <w:r w:rsidR="00433191">
        <w:rPr>
          <w:rFonts w:ascii="Times New Roman" w:hAnsi="Times New Roman"/>
          <w:b/>
          <w:bCs/>
          <w:sz w:val="28"/>
          <w:szCs w:val="28"/>
        </w:rPr>
        <w:t xml:space="preserve"> </w:t>
      </w:r>
      <w:r w:rsidRPr="00FD03E1">
        <w:rPr>
          <w:rFonts w:ascii="Times New Roman" w:hAnsi="Times New Roman"/>
          <w:b/>
          <w:bCs/>
          <w:sz w:val="28"/>
          <w:szCs w:val="28"/>
        </w:rPr>
        <w:t>различных</w:t>
      </w:r>
      <w:r w:rsidR="00433191">
        <w:rPr>
          <w:rFonts w:ascii="Times New Roman" w:hAnsi="Times New Roman"/>
          <w:b/>
          <w:bCs/>
          <w:sz w:val="28"/>
          <w:szCs w:val="28"/>
        </w:rPr>
        <w:t xml:space="preserve"> </w:t>
      </w:r>
      <w:r w:rsidRPr="00FD03E1">
        <w:rPr>
          <w:rFonts w:ascii="Times New Roman" w:hAnsi="Times New Roman"/>
          <w:b/>
          <w:bCs/>
          <w:sz w:val="28"/>
          <w:szCs w:val="28"/>
        </w:rPr>
        <w:t>типов</w:t>
      </w:r>
    </w:p>
    <w:p w14:paraId="73D4FDF0" w14:textId="77777777" w:rsidR="00FD03E1" w:rsidRPr="00FD03E1" w:rsidRDefault="00FD03E1" w:rsidP="00FD03E1">
      <w:pPr>
        <w:pStyle w:val="afd"/>
        <w:rPr>
          <w:rFonts w:ascii="Times New Roman" w:hAnsi="Times New Roman"/>
          <w:sz w:val="28"/>
          <w:szCs w:val="28"/>
        </w:rPr>
      </w:pPr>
    </w:p>
    <w:p w14:paraId="4D1EE51C" w14:textId="397A465B" w:rsidR="004E6CF0" w:rsidRPr="00FD03E1" w:rsidRDefault="00A22A0D" w:rsidP="00FD03E1">
      <w:pPr>
        <w:pStyle w:val="afd"/>
        <w:rPr>
          <w:rFonts w:ascii="Times New Roman" w:hAnsi="Times New Roman"/>
          <w:sz w:val="28"/>
          <w:szCs w:val="28"/>
        </w:rPr>
      </w:pPr>
      <w:r w:rsidRPr="00FD03E1">
        <w:rPr>
          <w:rFonts w:ascii="Times New Roman" w:hAnsi="Times New Roman"/>
          <w:sz w:val="28"/>
          <w:szCs w:val="28"/>
        </w:rPr>
        <w:t>Т</w:t>
      </w:r>
      <w:r w:rsidR="00433191">
        <w:rPr>
          <w:rFonts w:ascii="Times New Roman" w:hAnsi="Times New Roman"/>
          <w:sz w:val="28"/>
          <w:szCs w:val="28"/>
        </w:rPr>
        <w:t xml:space="preserve"> </w:t>
      </w:r>
      <w:r w:rsidRPr="00FD03E1">
        <w:rPr>
          <w:rFonts w:ascii="Times New Roman" w:hAnsi="Times New Roman"/>
          <w:sz w:val="28"/>
          <w:szCs w:val="28"/>
        </w:rPr>
        <w:t>а</w:t>
      </w:r>
      <w:r w:rsidR="00433191">
        <w:rPr>
          <w:rFonts w:ascii="Times New Roman" w:hAnsi="Times New Roman"/>
          <w:sz w:val="28"/>
          <w:szCs w:val="28"/>
        </w:rPr>
        <w:t xml:space="preserve"> </w:t>
      </w:r>
      <w:r w:rsidRPr="00FD03E1">
        <w:rPr>
          <w:rFonts w:ascii="Times New Roman" w:hAnsi="Times New Roman"/>
          <w:sz w:val="28"/>
          <w:szCs w:val="28"/>
        </w:rPr>
        <w:t>б</w:t>
      </w:r>
      <w:r w:rsidR="00433191">
        <w:rPr>
          <w:rFonts w:ascii="Times New Roman" w:hAnsi="Times New Roman"/>
          <w:sz w:val="28"/>
          <w:szCs w:val="28"/>
        </w:rPr>
        <w:t xml:space="preserve"> </w:t>
      </w:r>
      <w:r w:rsidRPr="00FD03E1">
        <w:rPr>
          <w:rFonts w:ascii="Times New Roman" w:hAnsi="Times New Roman"/>
          <w:sz w:val="28"/>
          <w:szCs w:val="28"/>
        </w:rPr>
        <w:t>л</w:t>
      </w:r>
      <w:r w:rsidR="00433191">
        <w:rPr>
          <w:rFonts w:ascii="Times New Roman" w:hAnsi="Times New Roman"/>
          <w:sz w:val="28"/>
          <w:szCs w:val="28"/>
        </w:rPr>
        <w:t xml:space="preserve"> </w:t>
      </w:r>
      <w:r w:rsidRPr="00FD03E1">
        <w:rPr>
          <w:rFonts w:ascii="Times New Roman" w:hAnsi="Times New Roman"/>
          <w:sz w:val="28"/>
          <w:szCs w:val="28"/>
        </w:rPr>
        <w:t>и</w:t>
      </w:r>
      <w:r w:rsidR="00433191">
        <w:rPr>
          <w:rFonts w:ascii="Times New Roman" w:hAnsi="Times New Roman"/>
          <w:sz w:val="28"/>
          <w:szCs w:val="28"/>
        </w:rPr>
        <w:t xml:space="preserve"> </w:t>
      </w:r>
      <w:r w:rsidRPr="00FD03E1">
        <w:rPr>
          <w:rFonts w:ascii="Times New Roman" w:hAnsi="Times New Roman"/>
          <w:sz w:val="28"/>
          <w:szCs w:val="28"/>
        </w:rPr>
        <w:t>ц</w:t>
      </w:r>
      <w:r w:rsidR="00433191">
        <w:rPr>
          <w:rFonts w:ascii="Times New Roman" w:hAnsi="Times New Roman"/>
          <w:sz w:val="28"/>
          <w:szCs w:val="28"/>
        </w:rPr>
        <w:t xml:space="preserve"> </w:t>
      </w:r>
      <w:r w:rsidRPr="00FD03E1">
        <w:rPr>
          <w:rFonts w:ascii="Times New Roman" w:hAnsi="Times New Roman"/>
          <w:sz w:val="28"/>
          <w:szCs w:val="28"/>
        </w:rPr>
        <w:t>а</w:t>
      </w:r>
      <w:r w:rsidR="00433191">
        <w:rPr>
          <w:rFonts w:ascii="Times New Roman" w:hAnsi="Times New Roman"/>
          <w:sz w:val="28"/>
          <w:szCs w:val="28"/>
        </w:rPr>
        <w:t xml:space="preserve">  </w:t>
      </w:r>
      <w:r w:rsidRPr="00FD03E1">
        <w:rPr>
          <w:rFonts w:ascii="Times New Roman" w:hAnsi="Times New Roman"/>
          <w:sz w:val="28"/>
          <w:szCs w:val="28"/>
        </w:rPr>
        <w:t>Н.1</w:t>
      </w:r>
      <w:r w:rsidR="00433191">
        <w:rPr>
          <w:rFonts w:ascii="Times New Roman" w:hAnsi="Times New Roman"/>
          <w:sz w:val="28"/>
          <w:szCs w:val="28"/>
        </w:rPr>
        <w:t xml:space="preserve">  </w:t>
      </w:r>
    </w:p>
    <w:tbl>
      <w:tblPr>
        <w:tblW w:w="14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911"/>
        <w:gridCol w:w="1123"/>
        <w:gridCol w:w="794"/>
        <w:gridCol w:w="804"/>
        <w:gridCol w:w="1079"/>
        <w:gridCol w:w="794"/>
        <w:gridCol w:w="804"/>
        <w:gridCol w:w="1079"/>
        <w:gridCol w:w="1006"/>
        <w:gridCol w:w="872"/>
        <w:gridCol w:w="872"/>
        <w:gridCol w:w="794"/>
        <w:gridCol w:w="1079"/>
      </w:tblGrid>
      <w:tr w:rsidR="004F5F4C" w:rsidRPr="00695FF8" w14:paraId="45D64E1C" w14:textId="77777777" w:rsidTr="002E7CB9">
        <w:tc>
          <w:tcPr>
            <w:tcW w:w="2029" w:type="dxa"/>
            <w:vMerge w:val="restart"/>
            <w:shd w:val="clear" w:color="auto" w:fill="auto"/>
          </w:tcPr>
          <w:p w14:paraId="35484601" w14:textId="023E92BB" w:rsidR="004F5F4C" w:rsidRPr="00695FF8" w:rsidRDefault="004F5F4C" w:rsidP="00695FF8">
            <w:pPr>
              <w:pStyle w:val="ae"/>
              <w:widowControl w:val="0"/>
              <w:suppressAutoHyphens w:val="0"/>
              <w:spacing w:before="120"/>
              <w:ind w:right="0" w:firstLine="0"/>
              <w:jc w:val="center"/>
              <w:rPr>
                <w:sz w:val="20"/>
              </w:rPr>
            </w:pPr>
            <w:r>
              <w:rPr>
                <w:sz w:val="20"/>
              </w:rPr>
              <w:t>Условие</w:t>
            </w:r>
            <w:r w:rsidR="00433191">
              <w:rPr>
                <w:sz w:val="20"/>
              </w:rPr>
              <w:t xml:space="preserve"> </w:t>
            </w:r>
            <w:r>
              <w:rPr>
                <w:sz w:val="20"/>
              </w:rPr>
              <w:t>эксплуатации</w:t>
            </w:r>
          </w:p>
        </w:tc>
        <w:tc>
          <w:tcPr>
            <w:tcW w:w="12011" w:type="dxa"/>
            <w:gridSpan w:val="13"/>
            <w:shd w:val="clear" w:color="auto" w:fill="auto"/>
          </w:tcPr>
          <w:p w14:paraId="30B25E3E" w14:textId="2306A3A9" w:rsidR="004F5F4C" w:rsidRPr="004F5F4C" w:rsidRDefault="004F5F4C" w:rsidP="00695FF8">
            <w:pPr>
              <w:pStyle w:val="ae"/>
              <w:widowControl w:val="0"/>
              <w:suppressAutoHyphens w:val="0"/>
              <w:spacing w:before="120"/>
              <w:ind w:right="0" w:firstLine="0"/>
              <w:jc w:val="center"/>
              <w:rPr>
                <w:sz w:val="20"/>
              </w:rPr>
            </w:pPr>
            <w:r w:rsidRPr="004F5F4C">
              <w:rPr>
                <w:sz w:val="20"/>
              </w:rPr>
              <w:t>Типы</w:t>
            </w:r>
            <w:r w:rsidR="00433191">
              <w:rPr>
                <w:sz w:val="20"/>
              </w:rPr>
              <w:t xml:space="preserve"> </w:t>
            </w:r>
            <w:r w:rsidRPr="004F5F4C">
              <w:rPr>
                <w:sz w:val="20"/>
              </w:rPr>
              <w:t>изоляционных</w:t>
            </w:r>
            <w:r w:rsidR="00433191">
              <w:rPr>
                <w:sz w:val="20"/>
              </w:rPr>
              <w:t xml:space="preserve"> </w:t>
            </w:r>
            <w:r w:rsidRPr="004F5F4C">
              <w:rPr>
                <w:sz w:val="20"/>
              </w:rPr>
              <w:t>покрытий</w:t>
            </w:r>
          </w:p>
        </w:tc>
      </w:tr>
      <w:tr w:rsidR="004F5F4C" w:rsidRPr="00695FF8" w14:paraId="7206C030" w14:textId="77777777" w:rsidTr="00695FF8">
        <w:tc>
          <w:tcPr>
            <w:tcW w:w="2029" w:type="dxa"/>
            <w:vMerge/>
            <w:shd w:val="clear" w:color="auto" w:fill="auto"/>
          </w:tcPr>
          <w:p w14:paraId="497F5CFE" w14:textId="77777777" w:rsidR="004F5F4C" w:rsidRPr="00695FF8" w:rsidRDefault="004F5F4C" w:rsidP="004F5F4C">
            <w:pPr>
              <w:pStyle w:val="ae"/>
              <w:widowControl w:val="0"/>
              <w:suppressAutoHyphens w:val="0"/>
              <w:spacing w:before="120"/>
              <w:ind w:right="0" w:firstLine="0"/>
              <w:jc w:val="center"/>
              <w:rPr>
                <w:sz w:val="20"/>
              </w:rPr>
            </w:pPr>
          </w:p>
        </w:tc>
        <w:tc>
          <w:tcPr>
            <w:tcW w:w="2034" w:type="dxa"/>
            <w:gridSpan w:val="2"/>
            <w:shd w:val="clear" w:color="auto" w:fill="auto"/>
          </w:tcPr>
          <w:p w14:paraId="361F476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Торкрет-штукатурка</w:t>
            </w:r>
          </w:p>
        </w:tc>
        <w:tc>
          <w:tcPr>
            <w:tcW w:w="2677" w:type="dxa"/>
            <w:gridSpan w:val="3"/>
            <w:shd w:val="clear" w:color="auto" w:fill="auto"/>
          </w:tcPr>
          <w:p w14:paraId="6904018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Битумная</w:t>
            </w:r>
          </w:p>
        </w:tc>
        <w:tc>
          <w:tcPr>
            <w:tcW w:w="2677" w:type="dxa"/>
            <w:gridSpan w:val="3"/>
            <w:shd w:val="clear" w:color="auto" w:fill="auto"/>
          </w:tcPr>
          <w:p w14:paraId="59BC8012"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Битумно-полимерная</w:t>
            </w:r>
          </w:p>
        </w:tc>
        <w:tc>
          <w:tcPr>
            <w:tcW w:w="2750" w:type="dxa"/>
            <w:gridSpan w:val="3"/>
            <w:shd w:val="clear" w:color="auto" w:fill="auto"/>
          </w:tcPr>
          <w:p w14:paraId="2F8A2A6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Асфальтовая</w:t>
            </w:r>
          </w:p>
        </w:tc>
        <w:tc>
          <w:tcPr>
            <w:tcW w:w="1873" w:type="dxa"/>
            <w:gridSpan w:val="2"/>
            <w:shd w:val="clear" w:color="auto" w:fill="auto"/>
          </w:tcPr>
          <w:p w14:paraId="628A630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Полимерная</w:t>
            </w:r>
          </w:p>
        </w:tc>
      </w:tr>
      <w:tr w:rsidR="004F5F4C" w:rsidRPr="00695FF8" w14:paraId="53FE9DA2" w14:textId="77777777" w:rsidTr="00695FF8">
        <w:tc>
          <w:tcPr>
            <w:tcW w:w="2029" w:type="dxa"/>
            <w:vMerge/>
            <w:shd w:val="clear" w:color="auto" w:fill="auto"/>
          </w:tcPr>
          <w:p w14:paraId="0807E2CF" w14:textId="77777777" w:rsidR="004F5F4C" w:rsidRPr="00695FF8" w:rsidRDefault="004F5F4C" w:rsidP="004F5F4C">
            <w:pPr>
              <w:pStyle w:val="ae"/>
              <w:widowControl w:val="0"/>
              <w:suppressAutoHyphens w:val="0"/>
              <w:spacing w:before="120"/>
              <w:ind w:right="0" w:firstLine="0"/>
              <w:jc w:val="center"/>
              <w:rPr>
                <w:sz w:val="20"/>
              </w:rPr>
            </w:pPr>
          </w:p>
        </w:tc>
        <w:tc>
          <w:tcPr>
            <w:tcW w:w="911" w:type="dxa"/>
            <w:shd w:val="clear" w:color="auto" w:fill="auto"/>
          </w:tcPr>
          <w:p w14:paraId="3194CBEF" w14:textId="22946CFC" w:rsidR="004F5F4C" w:rsidRPr="00695FF8" w:rsidRDefault="004F5F4C" w:rsidP="004F5F4C">
            <w:pPr>
              <w:pStyle w:val="ae"/>
              <w:widowControl w:val="0"/>
              <w:suppressAutoHyphens w:val="0"/>
              <w:spacing w:before="120"/>
              <w:ind w:right="0" w:firstLine="0"/>
              <w:jc w:val="center"/>
              <w:rPr>
                <w:sz w:val="20"/>
              </w:rPr>
            </w:pPr>
            <w:r w:rsidRPr="00695FF8">
              <w:rPr>
                <w:sz w:val="20"/>
              </w:rPr>
              <w:t>на</w:t>
            </w:r>
            <w:r w:rsidR="00433191">
              <w:rPr>
                <w:sz w:val="20"/>
              </w:rPr>
              <w:t xml:space="preserve"> </w:t>
            </w:r>
            <w:r w:rsidRPr="00695FF8">
              <w:rPr>
                <w:sz w:val="20"/>
              </w:rPr>
              <w:t>цементе</w:t>
            </w:r>
          </w:p>
        </w:tc>
        <w:tc>
          <w:tcPr>
            <w:tcW w:w="1123" w:type="dxa"/>
            <w:shd w:val="clear" w:color="auto" w:fill="auto"/>
          </w:tcPr>
          <w:p w14:paraId="34605429" w14:textId="3A8FEB96" w:rsidR="004F5F4C" w:rsidRPr="00695FF8" w:rsidRDefault="004F5F4C" w:rsidP="004F5F4C">
            <w:pPr>
              <w:pStyle w:val="ae"/>
              <w:widowControl w:val="0"/>
              <w:suppressAutoHyphens w:val="0"/>
              <w:spacing w:before="120"/>
              <w:ind w:right="0" w:firstLine="0"/>
              <w:jc w:val="center"/>
              <w:rPr>
                <w:sz w:val="20"/>
              </w:rPr>
            </w:pPr>
            <w:r w:rsidRPr="00695FF8">
              <w:rPr>
                <w:sz w:val="20"/>
              </w:rPr>
              <w:t>с</w:t>
            </w:r>
            <w:r w:rsidR="00433191">
              <w:rPr>
                <w:sz w:val="20"/>
              </w:rPr>
              <w:t xml:space="preserve"> </w:t>
            </w:r>
            <w:proofErr w:type="spellStart"/>
            <w:r w:rsidRPr="00695FF8">
              <w:rPr>
                <w:sz w:val="20"/>
              </w:rPr>
              <w:t>полим</w:t>
            </w:r>
            <w:proofErr w:type="spellEnd"/>
            <w:r w:rsidRPr="00695FF8">
              <w:rPr>
                <w:sz w:val="20"/>
              </w:rPr>
              <w:t>.</w:t>
            </w:r>
            <w:r w:rsidR="00433191">
              <w:rPr>
                <w:sz w:val="20"/>
              </w:rPr>
              <w:t xml:space="preserve"> </w:t>
            </w:r>
            <w:r w:rsidRPr="00695FF8">
              <w:rPr>
                <w:sz w:val="20"/>
              </w:rPr>
              <w:t>добавками</w:t>
            </w:r>
          </w:p>
        </w:tc>
        <w:tc>
          <w:tcPr>
            <w:tcW w:w="794" w:type="dxa"/>
            <w:shd w:val="clear" w:color="auto" w:fill="auto"/>
          </w:tcPr>
          <w:p w14:paraId="6E89758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окра-сочная</w:t>
            </w:r>
          </w:p>
        </w:tc>
        <w:tc>
          <w:tcPr>
            <w:tcW w:w="804" w:type="dxa"/>
            <w:shd w:val="clear" w:color="auto" w:fill="auto"/>
          </w:tcPr>
          <w:p w14:paraId="2A6F4EBB"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пропи</w:t>
            </w:r>
            <w:proofErr w:type="spellEnd"/>
            <w:r w:rsidRPr="00695FF8">
              <w:rPr>
                <w:sz w:val="20"/>
              </w:rPr>
              <w:t>-точная</w:t>
            </w:r>
          </w:p>
        </w:tc>
        <w:tc>
          <w:tcPr>
            <w:tcW w:w="1079" w:type="dxa"/>
            <w:shd w:val="clear" w:color="auto" w:fill="auto"/>
          </w:tcPr>
          <w:p w14:paraId="0B2C31E1"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оклеечная</w:t>
            </w:r>
            <w:proofErr w:type="spellEnd"/>
          </w:p>
        </w:tc>
        <w:tc>
          <w:tcPr>
            <w:tcW w:w="794" w:type="dxa"/>
            <w:shd w:val="clear" w:color="auto" w:fill="auto"/>
          </w:tcPr>
          <w:p w14:paraId="3982455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окра-сочная</w:t>
            </w:r>
          </w:p>
        </w:tc>
        <w:tc>
          <w:tcPr>
            <w:tcW w:w="804" w:type="dxa"/>
            <w:shd w:val="clear" w:color="auto" w:fill="auto"/>
          </w:tcPr>
          <w:p w14:paraId="55AA7105"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пропи</w:t>
            </w:r>
            <w:proofErr w:type="spellEnd"/>
            <w:r w:rsidRPr="00695FF8">
              <w:rPr>
                <w:sz w:val="20"/>
              </w:rPr>
              <w:t>-точная</w:t>
            </w:r>
          </w:p>
        </w:tc>
        <w:tc>
          <w:tcPr>
            <w:tcW w:w="1079" w:type="dxa"/>
            <w:shd w:val="clear" w:color="auto" w:fill="auto"/>
          </w:tcPr>
          <w:p w14:paraId="06BEADED"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оклеечная</w:t>
            </w:r>
            <w:proofErr w:type="spellEnd"/>
          </w:p>
        </w:tc>
        <w:tc>
          <w:tcPr>
            <w:tcW w:w="1006" w:type="dxa"/>
            <w:shd w:val="clear" w:color="auto" w:fill="auto"/>
          </w:tcPr>
          <w:p w14:paraId="5C232028"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холодная</w:t>
            </w:r>
          </w:p>
        </w:tc>
        <w:tc>
          <w:tcPr>
            <w:tcW w:w="872" w:type="dxa"/>
            <w:shd w:val="clear" w:color="auto" w:fill="auto"/>
          </w:tcPr>
          <w:p w14:paraId="4A958E2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горячая</w:t>
            </w:r>
          </w:p>
        </w:tc>
        <w:tc>
          <w:tcPr>
            <w:tcW w:w="872" w:type="dxa"/>
            <w:shd w:val="clear" w:color="auto" w:fill="auto"/>
          </w:tcPr>
          <w:p w14:paraId="667C208C" w14:textId="43141603" w:rsidR="004F5F4C" w:rsidRPr="00695FF8" w:rsidRDefault="004F5F4C" w:rsidP="004F5F4C">
            <w:pPr>
              <w:pStyle w:val="ae"/>
              <w:widowControl w:val="0"/>
              <w:suppressAutoHyphens w:val="0"/>
              <w:spacing w:before="120"/>
              <w:ind w:right="0" w:firstLine="0"/>
              <w:jc w:val="center"/>
              <w:rPr>
                <w:sz w:val="20"/>
              </w:rPr>
            </w:pPr>
            <w:r w:rsidRPr="00695FF8">
              <w:rPr>
                <w:sz w:val="20"/>
              </w:rPr>
              <w:t>горячая</w:t>
            </w:r>
            <w:r w:rsidR="00433191">
              <w:rPr>
                <w:sz w:val="20"/>
              </w:rPr>
              <w:t xml:space="preserve"> </w:t>
            </w:r>
            <w:r w:rsidRPr="00695FF8">
              <w:rPr>
                <w:sz w:val="20"/>
              </w:rPr>
              <w:t>литая</w:t>
            </w:r>
          </w:p>
        </w:tc>
        <w:tc>
          <w:tcPr>
            <w:tcW w:w="794" w:type="dxa"/>
            <w:shd w:val="clear" w:color="auto" w:fill="auto"/>
          </w:tcPr>
          <w:p w14:paraId="42F990A6"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окра-сочная</w:t>
            </w:r>
          </w:p>
        </w:tc>
        <w:tc>
          <w:tcPr>
            <w:tcW w:w="1079" w:type="dxa"/>
            <w:shd w:val="clear" w:color="auto" w:fill="auto"/>
          </w:tcPr>
          <w:p w14:paraId="7B2EF875"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оклеечная</w:t>
            </w:r>
            <w:proofErr w:type="spellEnd"/>
          </w:p>
        </w:tc>
      </w:tr>
      <w:tr w:rsidR="004F5F4C" w:rsidRPr="00695FF8" w14:paraId="0C302637" w14:textId="77777777" w:rsidTr="00695FF8">
        <w:tc>
          <w:tcPr>
            <w:tcW w:w="14040" w:type="dxa"/>
            <w:gridSpan w:val="14"/>
            <w:shd w:val="clear" w:color="auto" w:fill="auto"/>
          </w:tcPr>
          <w:p w14:paraId="69F236E0" w14:textId="1782AD0E" w:rsidR="004F5F4C" w:rsidRPr="000F5029" w:rsidRDefault="004F5F4C" w:rsidP="004F5F4C">
            <w:pPr>
              <w:pStyle w:val="ae"/>
              <w:widowControl w:val="0"/>
              <w:suppressAutoHyphens w:val="0"/>
              <w:spacing w:before="120"/>
              <w:ind w:right="0" w:firstLine="0"/>
              <w:jc w:val="center"/>
              <w:rPr>
                <w:b/>
                <w:szCs w:val="24"/>
              </w:rPr>
            </w:pPr>
            <w:r w:rsidRPr="000F5029">
              <w:rPr>
                <w:b/>
                <w:szCs w:val="24"/>
              </w:rPr>
              <w:t>По</w:t>
            </w:r>
            <w:r w:rsidR="00433191">
              <w:rPr>
                <w:b/>
                <w:szCs w:val="24"/>
              </w:rPr>
              <w:t xml:space="preserve"> </w:t>
            </w:r>
            <w:r w:rsidRPr="000F5029">
              <w:rPr>
                <w:b/>
                <w:szCs w:val="24"/>
              </w:rPr>
              <w:t>величине</w:t>
            </w:r>
            <w:r w:rsidR="00433191">
              <w:rPr>
                <w:b/>
                <w:szCs w:val="24"/>
              </w:rPr>
              <w:t xml:space="preserve"> </w:t>
            </w:r>
            <w:r w:rsidRPr="000F5029">
              <w:rPr>
                <w:b/>
                <w:szCs w:val="24"/>
              </w:rPr>
              <w:t>напора</w:t>
            </w:r>
          </w:p>
        </w:tc>
      </w:tr>
      <w:tr w:rsidR="004F5F4C" w:rsidRPr="00695FF8" w14:paraId="4CA0155C" w14:textId="77777777" w:rsidTr="00695FF8">
        <w:tc>
          <w:tcPr>
            <w:tcW w:w="2029" w:type="dxa"/>
            <w:shd w:val="clear" w:color="auto" w:fill="auto"/>
          </w:tcPr>
          <w:p w14:paraId="2E36C29B" w14:textId="2314E2E2" w:rsidR="004F5F4C" w:rsidRPr="00695FF8" w:rsidRDefault="004F5F4C" w:rsidP="008870F2">
            <w:pPr>
              <w:pStyle w:val="ae"/>
              <w:widowControl w:val="0"/>
              <w:suppressAutoHyphens w:val="0"/>
              <w:spacing w:after="0"/>
              <w:ind w:right="0" w:firstLine="0"/>
              <w:jc w:val="center"/>
              <w:rPr>
                <w:sz w:val="20"/>
              </w:rPr>
            </w:pPr>
            <w:r>
              <w:rPr>
                <w:sz w:val="20"/>
              </w:rPr>
              <w:t>Капиллярное</w:t>
            </w:r>
            <w:r w:rsidR="00433191">
              <w:rPr>
                <w:sz w:val="20"/>
              </w:rPr>
              <w:t xml:space="preserve"> </w:t>
            </w:r>
            <w:r>
              <w:rPr>
                <w:sz w:val="20"/>
              </w:rPr>
              <w:t>всасывание</w:t>
            </w:r>
          </w:p>
        </w:tc>
        <w:tc>
          <w:tcPr>
            <w:tcW w:w="911" w:type="dxa"/>
            <w:shd w:val="clear" w:color="auto" w:fill="auto"/>
          </w:tcPr>
          <w:p w14:paraId="05D477BF"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123" w:type="dxa"/>
            <w:shd w:val="clear" w:color="auto" w:fill="auto"/>
          </w:tcPr>
          <w:p w14:paraId="4302A025"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794" w:type="dxa"/>
            <w:shd w:val="clear" w:color="auto" w:fill="auto"/>
          </w:tcPr>
          <w:p w14:paraId="56C68967"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804" w:type="dxa"/>
            <w:shd w:val="clear" w:color="auto" w:fill="auto"/>
          </w:tcPr>
          <w:p w14:paraId="199205B8"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79" w:type="dxa"/>
            <w:shd w:val="clear" w:color="auto" w:fill="auto"/>
          </w:tcPr>
          <w:p w14:paraId="11F21A65"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794" w:type="dxa"/>
            <w:shd w:val="clear" w:color="auto" w:fill="auto"/>
          </w:tcPr>
          <w:p w14:paraId="0FEB5129"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804" w:type="dxa"/>
            <w:shd w:val="clear" w:color="auto" w:fill="auto"/>
          </w:tcPr>
          <w:p w14:paraId="51955BC6"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79" w:type="dxa"/>
            <w:shd w:val="clear" w:color="auto" w:fill="auto"/>
          </w:tcPr>
          <w:p w14:paraId="69EE9883"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06" w:type="dxa"/>
            <w:shd w:val="clear" w:color="auto" w:fill="auto"/>
          </w:tcPr>
          <w:p w14:paraId="015DD4C7"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872" w:type="dxa"/>
            <w:shd w:val="clear" w:color="auto" w:fill="auto"/>
          </w:tcPr>
          <w:p w14:paraId="07B87B16"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872" w:type="dxa"/>
            <w:shd w:val="clear" w:color="auto" w:fill="auto"/>
          </w:tcPr>
          <w:p w14:paraId="4B56B596"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794" w:type="dxa"/>
            <w:shd w:val="clear" w:color="auto" w:fill="auto"/>
          </w:tcPr>
          <w:p w14:paraId="5881227B"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1079" w:type="dxa"/>
            <w:shd w:val="clear" w:color="auto" w:fill="auto"/>
          </w:tcPr>
          <w:p w14:paraId="6D14A8E4"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r>
      <w:tr w:rsidR="004F5F4C" w:rsidRPr="00695FF8" w14:paraId="5B776184" w14:textId="77777777" w:rsidTr="00695FF8">
        <w:tc>
          <w:tcPr>
            <w:tcW w:w="2029" w:type="dxa"/>
            <w:shd w:val="clear" w:color="auto" w:fill="auto"/>
          </w:tcPr>
          <w:p w14:paraId="34603EDE" w14:textId="36BBF000" w:rsidR="004F5F4C" w:rsidRPr="00695FF8" w:rsidRDefault="008870F2" w:rsidP="008870F2">
            <w:pPr>
              <w:pStyle w:val="ae"/>
              <w:widowControl w:val="0"/>
              <w:suppressAutoHyphens w:val="0"/>
              <w:spacing w:after="0"/>
              <w:ind w:right="0" w:firstLine="0"/>
              <w:jc w:val="center"/>
              <w:rPr>
                <w:sz w:val="20"/>
              </w:rPr>
            </w:pPr>
            <w:r>
              <w:rPr>
                <w:sz w:val="20"/>
              </w:rPr>
              <w:t>Напор</w:t>
            </w:r>
            <w:r w:rsidR="00433191">
              <w:rPr>
                <w:sz w:val="20"/>
              </w:rPr>
              <w:t xml:space="preserve"> </w:t>
            </w:r>
            <w:r>
              <w:rPr>
                <w:sz w:val="20"/>
              </w:rPr>
              <w:t>до</w:t>
            </w:r>
            <w:r w:rsidR="00433191">
              <w:rPr>
                <w:sz w:val="20"/>
              </w:rPr>
              <w:t xml:space="preserve"> </w:t>
            </w:r>
            <w:r>
              <w:rPr>
                <w:sz w:val="20"/>
              </w:rPr>
              <w:t>10м</w:t>
            </w:r>
          </w:p>
        </w:tc>
        <w:tc>
          <w:tcPr>
            <w:tcW w:w="911" w:type="dxa"/>
            <w:shd w:val="clear" w:color="auto" w:fill="auto"/>
          </w:tcPr>
          <w:p w14:paraId="6B589952"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123" w:type="dxa"/>
            <w:shd w:val="clear" w:color="auto" w:fill="auto"/>
          </w:tcPr>
          <w:p w14:paraId="40FED45A"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794" w:type="dxa"/>
            <w:shd w:val="clear" w:color="auto" w:fill="auto"/>
          </w:tcPr>
          <w:p w14:paraId="0B255A63" w14:textId="77777777" w:rsidR="004F5F4C" w:rsidRPr="00695FF8" w:rsidRDefault="004F5F4C" w:rsidP="004F5F4C">
            <w:pPr>
              <w:pStyle w:val="ae"/>
              <w:widowControl w:val="0"/>
              <w:suppressAutoHyphens w:val="0"/>
              <w:spacing w:after="0"/>
              <w:ind w:right="0" w:firstLine="0"/>
              <w:jc w:val="center"/>
              <w:rPr>
                <w:sz w:val="20"/>
                <w:vertAlign w:val="superscript"/>
              </w:rPr>
            </w:pPr>
            <w:r w:rsidRPr="00695FF8">
              <w:rPr>
                <w:sz w:val="20"/>
              </w:rPr>
              <w:t>+</w:t>
            </w:r>
            <w:r w:rsidRPr="00695FF8">
              <w:rPr>
                <w:sz w:val="20"/>
                <w:vertAlign w:val="superscript"/>
              </w:rPr>
              <w:t>1)</w:t>
            </w:r>
          </w:p>
        </w:tc>
        <w:tc>
          <w:tcPr>
            <w:tcW w:w="804" w:type="dxa"/>
            <w:shd w:val="clear" w:color="auto" w:fill="auto"/>
          </w:tcPr>
          <w:p w14:paraId="33094BB3"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79" w:type="dxa"/>
            <w:shd w:val="clear" w:color="auto" w:fill="auto"/>
          </w:tcPr>
          <w:p w14:paraId="06A9F3AA"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794" w:type="dxa"/>
            <w:shd w:val="clear" w:color="auto" w:fill="auto"/>
          </w:tcPr>
          <w:p w14:paraId="40F567DF"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804" w:type="dxa"/>
            <w:shd w:val="clear" w:color="auto" w:fill="auto"/>
          </w:tcPr>
          <w:p w14:paraId="219EA8CF"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79" w:type="dxa"/>
            <w:shd w:val="clear" w:color="auto" w:fill="auto"/>
          </w:tcPr>
          <w:p w14:paraId="5EBEDC06"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06" w:type="dxa"/>
            <w:shd w:val="clear" w:color="auto" w:fill="auto"/>
          </w:tcPr>
          <w:p w14:paraId="5B0BAF50"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872" w:type="dxa"/>
            <w:shd w:val="clear" w:color="auto" w:fill="auto"/>
          </w:tcPr>
          <w:p w14:paraId="6A5187CC"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872" w:type="dxa"/>
            <w:shd w:val="clear" w:color="auto" w:fill="auto"/>
          </w:tcPr>
          <w:p w14:paraId="54D380FD" w14:textId="77777777" w:rsidR="004F5F4C" w:rsidRPr="000F5029" w:rsidRDefault="004F5F4C" w:rsidP="004F5F4C">
            <w:pPr>
              <w:pStyle w:val="ae"/>
              <w:widowControl w:val="0"/>
              <w:suppressAutoHyphens w:val="0"/>
              <w:spacing w:after="0"/>
              <w:ind w:right="0" w:firstLine="0"/>
              <w:jc w:val="center"/>
              <w:rPr>
                <w:sz w:val="20"/>
              </w:rPr>
            </w:pPr>
            <w:r>
              <w:rPr>
                <w:rFonts w:cs="Times New Roman"/>
                <w:sz w:val="20"/>
              </w:rPr>
              <w:t>=</w:t>
            </w:r>
          </w:p>
        </w:tc>
        <w:tc>
          <w:tcPr>
            <w:tcW w:w="794" w:type="dxa"/>
            <w:shd w:val="clear" w:color="auto" w:fill="auto"/>
          </w:tcPr>
          <w:p w14:paraId="5108489E" w14:textId="77777777" w:rsidR="004F5F4C" w:rsidRPr="000F5029" w:rsidRDefault="004F5F4C" w:rsidP="004F5F4C">
            <w:pPr>
              <w:pStyle w:val="ae"/>
              <w:widowControl w:val="0"/>
              <w:suppressAutoHyphens w:val="0"/>
              <w:spacing w:after="0"/>
              <w:ind w:right="0" w:firstLine="0"/>
              <w:jc w:val="center"/>
              <w:rPr>
                <w:sz w:val="20"/>
                <w:vertAlign w:val="superscript"/>
              </w:rPr>
            </w:pPr>
            <w:r w:rsidRPr="000F5029">
              <w:rPr>
                <w:sz w:val="20"/>
              </w:rPr>
              <w:t>+</w:t>
            </w:r>
            <w:r w:rsidRPr="000F5029">
              <w:rPr>
                <w:sz w:val="20"/>
                <w:vertAlign w:val="superscript"/>
              </w:rPr>
              <w:t>2)</w:t>
            </w:r>
          </w:p>
        </w:tc>
        <w:tc>
          <w:tcPr>
            <w:tcW w:w="1079" w:type="dxa"/>
            <w:shd w:val="clear" w:color="auto" w:fill="auto"/>
          </w:tcPr>
          <w:p w14:paraId="45D6C604" w14:textId="77777777" w:rsidR="004F5F4C" w:rsidRPr="000F5029" w:rsidRDefault="004F5F4C" w:rsidP="004F5F4C">
            <w:pPr>
              <w:pStyle w:val="ae"/>
              <w:widowControl w:val="0"/>
              <w:suppressAutoHyphens w:val="0"/>
              <w:spacing w:after="0"/>
              <w:ind w:right="0" w:firstLine="0"/>
              <w:jc w:val="center"/>
              <w:rPr>
                <w:sz w:val="20"/>
              </w:rPr>
            </w:pPr>
            <w:r>
              <w:rPr>
                <w:rFonts w:cs="Times New Roman"/>
                <w:sz w:val="20"/>
              </w:rPr>
              <w:t>=</w:t>
            </w:r>
          </w:p>
        </w:tc>
      </w:tr>
      <w:tr w:rsidR="004F5F4C" w:rsidRPr="00695FF8" w14:paraId="1D82E369" w14:textId="77777777" w:rsidTr="00695FF8">
        <w:tc>
          <w:tcPr>
            <w:tcW w:w="2029" w:type="dxa"/>
            <w:shd w:val="clear" w:color="auto" w:fill="auto"/>
          </w:tcPr>
          <w:p w14:paraId="0DE4EB89" w14:textId="21273B0A" w:rsidR="004F5F4C" w:rsidRPr="00695FF8" w:rsidRDefault="008870F2" w:rsidP="008870F2">
            <w:pPr>
              <w:pStyle w:val="ae"/>
              <w:widowControl w:val="0"/>
              <w:suppressAutoHyphens w:val="0"/>
              <w:spacing w:after="0"/>
              <w:ind w:right="0" w:firstLine="0"/>
              <w:jc w:val="center"/>
              <w:rPr>
                <w:sz w:val="20"/>
              </w:rPr>
            </w:pPr>
            <w:r>
              <w:rPr>
                <w:sz w:val="20"/>
              </w:rPr>
              <w:t>Напор</w:t>
            </w:r>
            <w:r w:rsidR="00433191">
              <w:rPr>
                <w:sz w:val="20"/>
              </w:rPr>
              <w:t xml:space="preserve"> </w:t>
            </w:r>
            <w:r>
              <w:rPr>
                <w:sz w:val="20"/>
              </w:rPr>
              <w:t>более</w:t>
            </w:r>
            <w:r w:rsidR="00433191">
              <w:rPr>
                <w:sz w:val="20"/>
              </w:rPr>
              <w:t xml:space="preserve"> </w:t>
            </w:r>
            <w:r>
              <w:rPr>
                <w:sz w:val="20"/>
              </w:rPr>
              <w:t>10</w:t>
            </w:r>
            <w:r w:rsidR="00433191">
              <w:rPr>
                <w:sz w:val="20"/>
              </w:rPr>
              <w:t xml:space="preserve"> </w:t>
            </w:r>
            <w:r>
              <w:rPr>
                <w:sz w:val="20"/>
              </w:rPr>
              <w:t>м</w:t>
            </w:r>
          </w:p>
        </w:tc>
        <w:tc>
          <w:tcPr>
            <w:tcW w:w="911" w:type="dxa"/>
            <w:shd w:val="clear" w:color="auto" w:fill="auto"/>
          </w:tcPr>
          <w:p w14:paraId="222C8D6F"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123" w:type="dxa"/>
            <w:shd w:val="clear" w:color="auto" w:fill="auto"/>
          </w:tcPr>
          <w:p w14:paraId="223AAAAD"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794" w:type="dxa"/>
            <w:shd w:val="clear" w:color="auto" w:fill="auto"/>
          </w:tcPr>
          <w:p w14:paraId="3FB27009"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804" w:type="dxa"/>
            <w:shd w:val="clear" w:color="auto" w:fill="auto"/>
          </w:tcPr>
          <w:p w14:paraId="3B80E428"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79" w:type="dxa"/>
            <w:shd w:val="clear" w:color="auto" w:fill="auto"/>
          </w:tcPr>
          <w:p w14:paraId="5ABDB908"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794" w:type="dxa"/>
            <w:shd w:val="clear" w:color="auto" w:fill="auto"/>
          </w:tcPr>
          <w:p w14:paraId="3B705454"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804" w:type="dxa"/>
            <w:shd w:val="clear" w:color="auto" w:fill="auto"/>
          </w:tcPr>
          <w:p w14:paraId="5F5FEDFC"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79" w:type="dxa"/>
            <w:shd w:val="clear" w:color="auto" w:fill="auto"/>
          </w:tcPr>
          <w:p w14:paraId="7E39C3B8"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06" w:type="dxa"/>
            <w:shd w:val="clear" w:color="auto" w:fill="auto"/>
          </w:tcPr>
          <w:p w14:paraId="09166E9F"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872" w:type="dxa"/>
            <w:shd w:val="clear" w:color="auto" w:fill="auto"/>
          </w:tcPr>
          <w:p w14:paraId="3C9E7825"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872" w:type="dxa"/>
            <w:shd w:val="clear" w:color="auto" w:fill="auto"/>
          </w:tcPr>
          <w:p w14:paraId="2673E7A1"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794" w:type="dxa"/>
            <w:shd w:val="clear" w:color="auto" w:fill="auto"/>
          </w:tcPr>
          <w:p w14:paraId="4789CA34"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1079" w:type="dxa"/>
            <w:shd w:val="clear" w:color="auto" w:fill="auto"/>
          </w:tcPr>
          <w:p w14:paraId="0C1F0802"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r>
      <w:tr w:rsidR="004F5F4C" w:rsidRPr="00695FF8" w14:paraId="7BD73FDC" w14:textId="77777777" w:rsidTr="00695FF8">
        <w:tc>
          <w:tcPr>
            <w:tcW w:w="2029" w:type="dxa"/>
            <w:shd w:val="clear" w:color="auto" w:fill="auto"/>
          </w:tcPr>
          <w:p w14:paraId="415AECD7" w14:textId="45C0FCAD" w:rsidR="004F5F4C" w:rsidRPr="00695FF8" w:rsidRDefault="004F5F4C" w:rsidP="004F5F4C">
            <w:pPr>
              <w:pStyle w:val="ae"/>
              <w:widowControl w:val="0"/>
              <w:suppressAutoHyphens w:val="0"/>
              <w:spacing w:after="0"/>
              <w:ind w:right="0" w:firstLine="0"/>
              <w:jc w:val="center"/>
              <w:rPr>
                <w:sz w:val="20"/>
              </w:rPr>
            </w:pPr>
            <w:r w:rsidRPr="00695FF8">
              <w:rPr>
                <w:sz w:val="20"/>
              </w:rPr>
              <w:t>При</w:t>
            </w:r>
            <w:r w:rsidR="00433191">
              <w:rPr>
                <w:sz w:val="20"/>
              </w:rPr>
              <w:t xml:space="preserve"> </w:t>
            </w:r>
            <w:r w:rsidRPr="00695FF8">
              <w:rPr>
                <w:sz w:val="20"/>
              </w:rPr>
              <w:t>работе</w:t>
            </w:r>
            <w:r w:rsidR="00433191">
              <w:rPr>
                <w:sz w:val="20"/>
              </w:rPr>
              <w:t xml:space="preserve"> </w:t>
            </w:r>
            <w:r w:rsidRPr="00695FF8">
              <w:rPr>
                <w:sz w:val="20"/>
              </w:rPr>
              <w:t>на</w:t>
            </w:r>
            <w:r w:rsidR="00433191">
              <w:rPr>
                <w:sz w:val="20"/>
              </w:rPr>
              <w:t xml:space="preserve"> </w:t>
            </w:r>
            <w:r w:rsidRPr="00695FF8">
              <w:rPr>
                <w:sz w:val="20"/>
              </w:rPr>
              <w:t>отрыв</w:t>
            </w:r>
          </w:p>
        </w:tc>
        <w:tc>
          <w:tcPr>
            <w:tcW w:w="911" w:type="dxa"/>
            <w:shd w:val="clear" w:color="auto" w:fill="auto"/>
          </w:tcPr>
          <w:p w14:paraId="583CC8B3"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123" w:type="dxa"/>
            <w:shd w:val="clear" w:color="auto" w:fill="auto"/>
          </w:tcPr>
          <w:p w14:paraId="2EEC57A4"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794" w:type="dxa"/>
            <w:shd w:val="clear" w:color="auto" w:fill="auto"/>
          </w:tcPr>
          <w:p w14:paraId="3BEAF589"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804" w:type="dxa"/>
            <w:shd w:val="clear" w:color="auto" w:fill="auto"/>
          </w:tcPr>
          <w:p w14:paraId="3FDA6322"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79" w:type="dxa"/>
            <w:shd w:val="clear" w:color="auto" w:fill="auto"/>
          </w:tcPr>
          <w:p w14:paraId="3819EB70" w14:textId="7AA36D95" w:rsidR="004F5F4C" w:rsidRPr="00695FF8" w:rsidRDefault="004F5F4C" w:rsidP="004F5F4C">
            <w:pPr>
              <w:pStyle w:val="ae"/>
              <w:widowControl w:val="0"/>
              <w:suppressAutoHyphens w:val="0"/>
              <w:spacing w:after="0"/>
              <w:ind w:right="0" w:firstLine="0"/>
              <w:jc w:val="center"/>
              <w:rPr>
                <w:sz w:val="20"/>
              </w:rPr>
            </w:pPr>
            <w:r w:rsidRPr="00695FF8">
              <w:rPr>
                <w:sz w:val="20"/>
              </w:rPr>
              <w:t>О,</w:t>
            </w:r>
            <w:r w:rsidR="00433191">
              <w:rPr>
                <w:sz w:val="20"/>
              </w:rPr>
              <w:t xml:space="preserve"> </w:t>
            </w:r>
            <w:proofErr w:type="spellStart"/>
            <w:r w:rsidRPr="00695FF8">
              <w:rPr>
                <w:sz w:val="20"/>
              </w:rPr>
              <w:t>анк</w:t>
            </w:r>
            <w:proofErr w:type="spellEnd"/>
          </w:p>
        </w:tc>
        <w:tc>
          <w:tcPr>
            <w:tcW w:w="794" w:type="dxa"/>
            <w:shd w:val="clear" w:color="auto" w:fill="auto"/>
          </w:tcPr>
          <w:p w14:paraId="556A0A98"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804" w:type="dxa"/>
            <w:shd w:val="clear" w:color="auto" w:fill="auto"/>
          </w:tcPr>
          <w:p w14:paraId="60253A11" w14:textId="77777777" w:rsidR="004F5F4C" w:rsidRPr="00695FF8" w:rsidRDefault="004F5F4C" w:rsidP="004F5F4C">
            <w:pPr>
              <w:pStyle w:val="ae"/>
              <w:widowControl w:val="0"/>
              <w:suppressAutoHyphens w:val="0"/>
              <w:spacing w:after="0"/>
              <w:ind w:right="0" w:firstLine="0"/>
              <w:jc w:val="center"/>
              <w:rPr>
                <w:sz w:val="20"/>
              </w:rPr>
            </w:pPr>
            <w:r w:rsidRPr="00695FF8">
              <w:rPr>
                <w:sz w:val="20"/>
              </w:rPr>
              <w:t>+</w:t>
            </w:r>
          </w:p>
        </w:tc>
        <w:tc>
          <w:tcPr>
            <w:tcW w:w="1079" w:type="dxa"/>
            <w:shd w:val="clear" w:color="auto" w:fill="auto"/>
          </w:tcPr>
          <w:p w14:paraId="0F3177A5" w14:textId="79BACD00" w:rsidR="004F5F4C" w:rsidRPr="00695FF8" w:rsidRDefault="004F5F4C" w:rsidP="004F5F4C">
            <w:pPr>
              <w:pStyle w:val="ae"/>
              <w:widowControl w:val="0"/>
              <w:suppressAutoHyphens w:val="0"/>
              <w:spacing w:after="0"/>
              <w:ind w:right="0" w:firstLine="0"/>
              <w:jc w:val="center"/>
              <w:rPr>
                <w:sz w:val="20"/>
              </w:rPr>
            </w:pPr>
            <w:r w:rsidRPr="00695FF8">
              <w:rPr>
                <w:sz w:val="20"/>
              </w:rPr>
              <w:t>О,</w:t>
            </w:r>
            <w:r w:rsidR="00433191">
              <w:rPr>
                <w:sz w:val="20"/>
              </w:rPr>
              <w:t xml:space="preserve"> </w:t>
            </w:r>
            <w:proofErr w:type="spellStart"/>
            <w:r w:rsidRPr="00695FF8">
              <w:rPr>
                <w:sz w:val="20"/>
              </w:rPr>
              <w:t>анк</w:t>
            </w:r>
            <w:proofErr w:type="spellEnd"/>
          </w:p>
        </w:tc>
        <w:tc>
          <w:tcPr>
            <w:tcW w:w="1006" w:type="dxa"/>
            <w:shd w:val="clear" w:color="auto" w:fill="auto"/>
          </w:tcPr>
          <w:p w14:paraId="77C7A3C5"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872" w:type="dxa"/>
            <w:shd w:val="clear" w:color="auto" w:fill="auto"/>
          </w:tcPr>
          <w:p w14:paraId="40E2AA90"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872" w:type="dxa"/>
            <w:shd w:val="clear" w:color="auto" w:fill="auto"/>
          </w:tcPr>
          <w:p w14:paraId="52B622AA" w14:textId="4B6A41E1" w:rsidR="004F5F4C" w:rsidRPr="000F5029" w:rsidRDefault="004F5F4C" w:rsidP="004F5F4C">
            <w:pPr>
              <w:pStyle w:val="ae"/>
              <w:widowControl w:val="0"/>
              <w:suppressAutoHyphens w:val="0"/>
              <w:spacing w:after="0"/>
              <w:ind w:right="0" w:firstLine="0"/>
              <w:jc w:val="center"/>
              <w:rPr>
                <w:sz w:val="20"/>
              </w:rPr>
            </w:pPr>
            <w:r w:rsidRPr="000F5029">
              <w:rPr>
                <w:sz w:val="20"/>
              </w:rPr>
              <w:t>О,</w:t>
            </w:r>
            <w:r w:rsidR="00433191">
              <w:rPr>
                <w:sz w:val="20"/>
              </w:rPr>
              <w:t xml:space="preserve"> </w:t>
            </w:r>
            <w:proofErr w:type="spellStart"/>
            <w:r w:rsidRPr="000F5029">
              <w:rPr>
                <w:sz w:val="20"/>
              </w:rPr>
              <w:t>анк</w:t>
            </w:r>
            <w:proofErr w:type="spellEnd"/>
          </w:p>
        </w:tc>
        <w:tc>
          <w:tcPr>
            <w:tcW w:w="794" w:type="dxa"/>
            <w:shd w:val="clear" w:color="auto" w:fill="auto"/>
          </w:tcPr>
          <w:p w14:paraId="305CB11F"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c>
          <w:tcPr>
            <w:tcW w:w="1079" w:type="dxa"/>
            <w:shd w:val="clear" w:color="auto" w:fill="auto"/>
          </w:tcPr>
          <w:p w14:paraId="6F03B22C" w14:textId="77777777" w:rsidR="004F5F4C" w:rsidRPr="000F5029" w:rsidRDefault="004F5F4C" w:rsidP="004F5F4C">
            <w:pPr>
              <w:pStyle w:val="ae"/>
              <w:widowControl w:val="0"/>
              <w:suppressAutoHyphens w:val="0"/>
              <w:spacing w:after="0"/>
              <w:ind w:right="0" w:firstLine="0"/>
              <w:jc w:val="center"/>
              <w:rPr>
                <w:sz w:val="20"/>
              </w:rPr>
            </w:pPr>
            <w:r w:rsidRPr="000F5029">
              <w:rPr>
                <w:sz w:val="20"/>
              </w:rPr>
              <w:t>++</w:t>
            </w:r>
          </w:p>
        </w:tc>
      </w:tr>
      <w:tr w:rsidR="004F5F4C" w:rsidRPr="00695FF8" w14:paraId="74FE2206" w14:textId="77777777" w:rsidTr="00695FF8">
        <w:tc>
          <w:tcPr>
            <w:tcW w:w="14040" w:type="dxa"/>
            <w:gridSpan w:val="14"/>
            <w:shd w:val="clear" w:color="auto" w:fill="auto"/>
          </w:tcPr>
          <w:p w14:paraId="0BB9E11F" w14:textId="43091B77" w:rsidR="004F5F4C" w:rsidRPr="000F5029" w:rsidRDefault="004F5F4C" w:rsidP="004F5F4C">
            <w:pPr>
              <w:pStyle w:val="ae"/>
              <w:widowControl w:val="0"/>
              <w:suppressAutoHyphens w:val="0"/>
              <w:spacing w:before="120"/>
              <w:ind w:right="0" w:firstLine="0"/>
              <w:jc w:val="center"/>
              <w:rPr>
                <w:b/>
                <w:szCs w:val="24"/>
              </w:rPr>
            </w:pPr>
            <w:r w:rsidRPr="000F5029">
              <w:rPr>
                <w:b/>
                <w:szCs w:val="24"/>
              </w:rPr>
              <w:t>По</w:t>
            </w:r>
            <w:r w:rsidR="00433191">
              <w:rPr>
                <w:b/>
                <w:szCs w:val="24"/>
              </w:rPr>
              <w:t xml:space="preserve"> </w:t>
            </w:r>
            <w:r w:rsidRPr="000F5029">
              <w:rPr>
                <w:b/>
                <w:szCs w:val="24"/>
              </w:rPr>
              <w:t>условиям</w:t>
            </w:r>
            <w:r w:rsidR="00433191">
              <w:rPr>
                <w:b/>
                <w:szCs w:val="24"/>
              </w:rPr>
              <w:t xml:space="preserve"> </w:t>
            </w:r>
            <w:r w:rsidRPr="000F5029">
              <w:rPr>
                <w:b/>
                <w:szCs w:val="24"/>
              </w:rPr>
              <w:t>производства</w:t>
            </w:r>
            <w:r w:rsidR="00433191">
              <w:rPr>
                <w:b/>
                <w:szCs w:val="24"/>
              </w:rPr>
              <w:t xml:space="preserve"> </w:t>
            </w:r>
            <w:r w:rsidRPr="000F5029">
              <w:rPr>
                <w:b/>
                <w:szCs w:val="24"/>
              </w:rPr>
              <w:t>работ</w:t>
            </w:r>
          </w:p>
        </w:tc>
      </w:tr>
      <w:tr w:rsidR="004F5F4C" w:rsidRPr="00695FF8" w14:paraId="14AD8276" w14:textId="77777777" w:rsidTr="00695FF8">
        <w:tc>
          <w:tcPr>
            <w:tcW w:w="2029" w:type="dxa"/>
            <w:shd w:val="clear" w:color="auto" w:fill="auto"/>
          </w:tcPr>
          <w:p w14:paraId="546C301F" w14:textId="00BAA771" w:rsidR="004F5F4C" w:rsidRPr="00695FF8" w:rsidRDefault="004F5F4C" w:rsidP="004F5F4C">
            <w:pPr>
              <w:pStyle w:val="ae"/>
              <w:widowControl w:val="0"/>
              <w:suppressAutoHyphens w:val="0"/>
              <w:spacing w:before="120"/>
              <w:ind w:right="0" w:firstLine="0"/>
              <w:jc w:val="center"/>
              <w:rPr>
                <w:sz w:val="20"/>
              </w:rPr>
            </w:pPr>
            <w:r w:rsidRPr="00695FF8">
              <w:rPr>
                <w:sz w:val="20"/>
              </w:rPr>
              <w:t>Строительная</w:t>
            </w:r>
            <w:r w:rsidR="00433191">
              <w:rPr>
                <w:sz w:val="20"/>
              </w:rPr>
              <w:t xml:space="preserve"> </w:t>
            </w:r>
            <w:r w:rsidRPr="00695FF8">
              <w:rPr>
                <w:sz w:val="20"/>
              </w:rPr>
              <w:t>площадка</w:t>
            </w:r>
          </w:p>
        </w:tc>
        <w:tc>
          <w:tcPr>
            <w:tcW w:w="911" w:type="dxa"/>
            <w:shd w:val="clear" w:color="auto" w:fill="auto"/>
          </w:tcPr>
          <w:p w14:paraId="557EFD7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03CF714A"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4839E54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701E5E0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580A7FC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25D4963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67927F4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7A2AEBA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5B9FBD2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1A28B706"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27020E9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14F66D2E"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4CC74BA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41C6ED98" w14:textId="77777777" w:rsidTr="00695FF8">
        <w:tc>
          <w:tcPr>
            <w:tcW w:w="2029" w:type="dxa"/>
            <w:shd w:val="clear" w:color="auto" w:fill="auto"/>
          </w:tcPr>
          <w:p w14:paraId="5F729EF7" w14:textId="554FF420" w:rsidR="004F5F4C" w:rsidRPr="00695FF8" w:rsidRDefault="004F5F4C" w:rsidP="004F5F4C">
            <w:pPr>
              <w:pStyle w:val="ae"/>
              <w:widowControl w:val="0"/>
              <w:suppressAutoHyphens w:val="0"/>
              <w:spacing w:before="120"/>
              <w:ind w:right="0" w:firstLine="0"/>
              <w:jc w:val="center"/>
              <w:rPr>
                <w:sz w:val="20"/>
              </w:rPr>
            </w:pPr>
            <w:r w:rsidRPr="00695FF8">
              <w:rPr>
                <w:sz w:val="20"/>
              </w:rPr>
              <w:t>Зимние</w:t>
            </w:r>
            <w:r w:rsidR="00433191">
              <w:rPr>
                <w:sz w:val="20"/>
              </w:rPr>
              <w:t xml:space="preserve"> </w:t>
            </w:r>
            <w:r w:rsidRPr="00695FF8">
              <w:rPr>
                <w:sz w:val="20"/>
              </w:rPr>
              <w:t>условия</w:t>
            </w:r>
          </w:p>
        </w:tc>
        <w:tc>
          <w:tcPr>
            <w:tcW w:w="911" w:type="dxa"/>
            <w:shd w:val="clear" w:color="auto" w:fill="auto"/>
          </w:tcPr>
          <w:p w14:paraId="4B49491D"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1123" w:type="dxa"/>
            <w:shd w:val="clear" w:color="auto" w:fill="auto"/>
          </w:tcPr>
          <w:p w14:paraId="5586C024"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794" w:type="dxa"/>
            <w:shd w:val="clear" w:color="auto" w:fill="auto"/>
          </w:tcPr>
          <w:p w14:paraId="2D86006B"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804" w:type="dxa"/>
            <w:shd w:val="clear" w:color="auto" w:fill="auto"/>
          </w:tcPr>
          <w:p w14:paraId="08CACC76"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67127832"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794" w:type="dxa"/>
            <w:shd w:val="clear" w:color="auto" w:fill="auto"/>
          </w:tcPr>
          <w:p w14:paraId="4A9A123F"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804" w:type="dxa"/>
            <w:shd w:val="clear" w:color="auto" w:fill="auto"/>
          </w:tcPr>
          <w:p w14:paraId="13BACCF0"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1079" w:type="dxa"/>
            <w:shd w:val="clear" w:color="auto" w:fill="auto"/>
          </w:tcPr>
          <w:p w14:paraId="0054C2B2"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1006" w:type="dxa"/>
            <w:shd w:val="clear" w:color="auto" w:fill="auto"/>
          </w:tcPr>
          <w:p w14:paraId="4EBDE049"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872" w:type="dxa"/>
            <w:shd w:val="clear" w:color="auto" w:fill="auto"/>
          </w:tcPr>
          <w:p w14:paraId="65521E25"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872" w:type="dxa"/>
            <w:shd w:val="clear" w:color="auto" w:fill="auto"/>
          </w:tcPr>
          <w:p w14:paraId="1A5B609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3E94361A"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1079" w:type="dxa"/>
            <w:shd w:val="clear" w:color="auto" w:fill="auto"/>
          </w:tcPr>
          <w:p w14:paraId="56EC495A"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r>
      <w:tr w:rsidR="004F5F4C" w:rsidRPr="00695FF8" w14:paraId="138BC018" w14:textId="77777777" w:rsidTr="00695FF8">
        <w:tc>
          <w:tcPr>
            <w:tcW w:w="14040" w:type="dxa"/>
            <w:gridSpan w:val="14"/>
            <w:shd w:val="clear" w:color="auto" w:fill="auto"/>
          </w:tcPr>
          <w:p w14:paraId="0795A947" w14:textId="694699D8" w:rsidR="004F5F4C" w:rsidRPr="00695FF8" w:rsidRDefault="004F5F4C" w:rsidP="004F5F4C">
            <w:pPr>
              <w:pStyle w:val="ae"/>
              <w:widowControl w:val="0"/>
              <w:suppressAutoHyphens w:val="0"/>
              <w:spacing w:before="120"/>
              <w:ind w:right="0" w:firstLine="0"/>
              <w:jc w:val="center"/>
              <w:rPr>
                <w:b/>
                <w:szCs w:val="24"/>
              </w:rPr>
            </w:pPr>
            <w:r w:rsidRPr="00695FF8">
              <w:rPr>
                <w:b/>
                <w:szCs w:val="24"/>
              </w:rPr>
              <w:t>По</w:t>
            </w:r>
            <w:r w:rsidR="00433191">
              <w:rPr>
                <w:b/>
                <w:szCs w:val="24"/>
              </w:rPr>
              <w:t xml:space="preserve"> </w:t>
            </w:r>
            <w:r w:rsidRPr="00695FF8">
              <w:rPr>
                <w:b/>
                <w:szCs w:val="24"/>
              </w:rPr>
              <w:t>химической</w:t>
            </w:r>
            <w:r w:rsidR="00433191">
              <w:rPr>
                <w:b/>
                <w:szCs w:val="24"/>
              </w:rPr>
              <w:t xml:space="preserve"> </w:t>
            </w:r>
            <w:r w:rsidRPr="00695FF8">
              <w:rPr>
                <w:b/>
                <w:szCs w:val="24"/>
              </w:rPr>
              <w:t>агрессивности</w:t>
            </w:r>
            <w:r w:rsidR="00433191">
              <w:rPr>
                <w:b/>
                <w:szCs w:val="24"/>
              </w:rPr>
              <w:t xml:space="preserve"> </w:t>
            </w:r>
            <w:r w:rsidRPr="00695FF8">
              <w:rPr>
                <w:b/>
                <w:szCs w:val="24"/>
              </w:rPr>
              <w:t>воды-среды</w:t>
            </w:r>
          </w:p>
        </w:tc>
      </w:tr>
      <w:tr w:rsidR="004F5F4C" w:rsidRPr="00695FF8" w14:paraId="52D15DB0" w14:textId="77777777" w:rsidTr="00695FF8">
        <w:tc>
          <w:tcPr>
            <w:tcW w:w="2029" w:type="dxa"/>
            <w:shd w:val="clear" w:color="auto" w:fill="auto"/>
          </w:tcPr>
          <w:p w14:paraId="73550E2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Выщелачивающая</w:t>
            </w:r>
          </w:p>
        </w:tc>
        <w:tc>
          <w:tcPr>
            <w:tcW w:w="911" w:type="dxa"/>
            <w:shd w:val="clear" w:color="auto" w:fill="auto"/>
          </w:tcPr>
          <w:p w14:paraId="210C687A"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7410CB4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4353ADD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7C414142"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6E71829A"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13AC311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4FE38BB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6774590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75874D8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62B74AC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2CBBA5D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35D690E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0382FA8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72056CA6" w14:textId="77777777" w:rsidTr="00695FF8">
        <w:tc>
          <w:tcPr>
            <w:tcW w:w="2029" w:type="dxa"/>
            <w:shd w:val="clear" w:color="auto" w:fill="auto"/>
          </w:tcPr>
          <w:p w14:paraId="45040A92"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Общекислотная</w:t>
            </w:r>
            <w:proofErr w:type="spellEnd"/>
          </w:p>
        </w:tc>
        <w:tc>
          <w:tcPr>
            <w:tcW w:w="911" w:type="dxa"/>
            <w:shd w:val="clear" w:color="auto" w:fill="auto"/>
          </w:tcPr>
          <w:p w14:paraId="4716508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3E1BAAC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4672569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2B70228A"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07E9D982"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314A0DBE"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00FE10B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2DD4C68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56D1E949"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872" w:type="dxa"/>
            <w:shd w:val="clear" w:color="auto" w:fill="auto"/>
          </w:tcPr>
          <w:p w14:paraId="4DEF879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++,с</w:t>
            </w:r>
          </w:p>
        </w:tc>
        <w:tc>
          <w:tcPr>
            <w:tcW w:w="872" w:type="dxa"/>
            <w:shd w:val="clear" w:color="auto" w:fill="auto"/>
          </w:tcPr>
          <w:p w14:paraId="7931D44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07AA27A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25C0D70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4C0594A1" w14:textId="77777777" w:rsidTr="00695FF8">
        <w:tc>
          <w:tcPr>
            <w:tcW w:w="2029" w:type="dxa"/>
            <w:shd w:val="clear" w:color="auto" w:fill="auto"/>
          </w:tcPr>
          <w:p w14:paraId="5525FEF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Углекислотная</w:t>
            </w:r>
          </w:p>
        </w:tc>
        <w:tc>
          <w:tcPr>
            <w:tcW w:w="911" w:type="dxa"/>
            <w:shd w:val="clear" w:color="auto" w:fill="auto"/>
          </w:tcPr>
          <w:p w14:paraId="2DB3EBEE"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6A6ECFE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382A542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4AEABBA6"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2A2DAF9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35B5F6FE"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20D13E86"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165862C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57D1A2A3"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872" w:type="dxa"/>
            <w:shd w:val="clear" w:color="auto" w:fill="auto"/>
          </w:tcPr>
          <w:p w14:paraId="2059323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18E82A2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1DA58FD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738B8F4E"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7A9B3A62" w14:textId="77777777" w:rsidTr="00695FF8">
        <w:tc>
          <w:tcPr>
            <w:tcW w:w="2029" w:type="dxa"/>
            <w:shd w:val="clear" w:color="auto" w:fill="auto"/>
          </w:tcPr>
          <w:p w14:paraId="0D23B08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Магнезиальная</w:t>
            </w:r>
          </w:p>
        </w:tc>
        <w:tc>
          <w:tcPr>
            <w:tcW w:w="911" w:type="dxa"/>
            <w:shd w:val="clear" w:color="auto" w:fill="auto"/>
          </w:tcPr>
          <w:p w14:paraId="2D3885F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6C78E4F1"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74F3EDEE"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4CFBB161"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6ED0C20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59B1A1E6"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0E9CD67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31DD3C66"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0F62D75F"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872" w:type="dxa"/>
            <w:shd w:val="clear" w:color="auto" w:fill="auto"/>
          </w:tcPr>
          <w:p w14:paraId="5DED0178"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685E4E01"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04E36E68"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240F50C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79F16917" w14:textId="77777777" w:rsidTr="00695FF8">
        <w:tc>
          <w:tcPr>
            <w:tcW w:w="2029" w:type="dxa"/>
            <w:shd w:val="clear" w:color="auto" w:fill="auto"/>
          </w:tcPr>
          <w:p w14:paraId="301BBC1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Сульфатная</w:t>
            </w:r>
          </w:p>
        </w:tc>
        <w:tc>
          <w:tcPr>
            <w:tcW w:w="911" w:type="dxa"/>
            <w:shd w:val="clear" w:color="auto" w:fill="auto"/>
          </w:tcPr>
          <w:p w14:paraId="330C576A"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7B823DC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4E898F1A"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0E43CA1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59AD8311"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7089F66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77BF5F81"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03BFC2CA"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6EA07AA6"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О,с</w:t>
            </w:r>
            <w:proofErr w:type="spellEnd"/>
          </w:p>
        </w:tc>
        <w:tc>
          <w:tcPr>
            <w:tcW w:w="872" w:type="dxa"/>
            <w:shd w:val="clear" w:color="auto" w:fill="auto"/>
          </w:tcPr>
          <w:p w14:paraId="1D8E262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715A2C62"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2B65AEBA"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76ECEA9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43E571CC" w14:textId="77777777" w:rsidTr="00695FF8">
        <w:tc>
          <w:tcPr>
            <w:tcW w:w="2029" w:type="dxa"/>
            <w:shd w:val="clear" w:color="auto" w:fill="auto"/>
          </w:tcPr>
          <w:p w14:paraId="3D59927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Нефтехимическая</w:t>
            </w:r>
          </w:p>
        </w:tc>
        <w:tc>
          <w:tcPr>
            <w:tcW w:w="911" w:type="dxa"/>
            <w:shd w:val="clear" w:color="auto" w:fill="auto"/>
          </w:tcPr>
          <w:p w14:paraId="3054A37E"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О,окр</w:t>
            </w:r>
            <w:proofErr w:type="spellEnd"/>
          </w:p>
        </w:tc>
        <w:tc>
          <w:tcPr>
            <w:tcW w:w="1123" w:type="dxa"/>
            <w:shd w:val="clear" w:color="auto" w:fill="auto"/>
          </w:tcPr>
          <w:p w14:paraId="3A10DE7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3433057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2466AE8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12435A2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3CE53D9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41798E8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6F5D600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6C39D2F8"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015F59A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41FE076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496E975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32B0CE41"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3E069D9C" w14:textId="77777777" w:rsidTr="00695FF8">
        <w:tc>
          <w:tcPr>
            <w:tcW w:w="2029" w:type="dxa"/>
            <w:shd w:val="clear" w:color="auto" w:fill="auto"/>
          </w:tcPr>
          <w:p w14:paraId="544B855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Электрохимическая</w:t>
            </w:r>
          </w:p>
        </w:tc>
        <w:tc>
          <w:tcPr>
            <w:tcW w:w="911" w:type="dxa"/>
            <w:shd w:val="clear" w:color="auto" w:fill="auto"/>
          </w:tcPr>
          <w:p w14:paraId="70461E9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4D112AA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269D21F4" w14:textId="77777777" w:rsidR="004F5F4C" w:rsidRPr="00695FF8" w:rsidRDefault="004F5F4C" w:rsidP="004F5F4C">
            <w:pPr>
              <w:pStyle w:val="ae"/>
              <w:widowControl w:val="0"/>
              <w:suppressAutoHyphens w:val="0"/>
              <w:spacing w:before="120"/>
              <w:ind w:right="0" w:firstLine="0"/>
              <w:jc w:val="center"/>
              <w:rPr>
                <w:sz w:val="20"/>
              </w:rPr>
            </w:pPr>
            <w:proofErr w:type="spellStart"/>
            <w:r w:rsidRPr="00695FF8">
              <w:rPr>
                <w:sz w:val="20"/>
              </w:rPr>
              <w:t>О,</w:t>
            </w:r>
            <w:r w:rsidR="008870F2">
              <w:rPr>
                <w:sz w:val="20"/>
              </w:rPr>
              <w:t>о</w:t>
            </w:r>
            <w:r w:rsidRPr="00695FF8">
              <w:rPr>
                <w:sz w:val="20"/>
              </w:rPr>
              <w:t>кр</w:t>
            </w:r>
            <w:proofErr w:type="spellEnd"/>
          </w:p>
        </w:tc>
        <w:tc>
          <w:tcPr>
            <w:tcW w:w="804" w:type="dxa"/>
            <w:shd w:val="clear" w:color="auto" w:fill="auto"/>
          </w:tcPr>
          <w:p w14:paraId="752C61B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42AD555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0EAEC1F2"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61531942"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4BFCE998"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409A4648"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79871EB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4FB2DF5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1C2E4281"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35BA100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11E59469" w14:textId="77777777" w:rsidTr="00695FF8">
        <w:tc>
          <w:tcPr>
            <w:tcW w:w="14040" w:type="dxa"/>
            <w:gridSpan w:val="14"/>
            <w:shd w:val="clear" w:color="auto" w:fill="auto"/>
          </w:tcPr>
          <w:p w14:paraId="1ED9502D" w14:textId="4FC95DE2" w:rsidR="004F5F4C" w:rsidRPr="00695FF8" w:rsidRDefault="004F5F4C" w:rsidP="004F5F4C">
            <w:pPr>
              <w:pStyle w:val="ae"/>
              <w:widowControl w:val="0"/>
              <w:suppressAutoHyphens w:val="0"/>
              <w:spacing w:before="120"/>
              <w:ind w:right="0" w:firstLine="0"/>
              <w:jc w:val="center"/>
              <w:rPr>
                <w:b/>
                <w:szCs w:val="24"/>
              </w:rPr>
            </w:pPr>
            <w:r w:rsidRPr="00695FF8">
              <w:rPr>
                <w:b/>
                <w:szCs w:val="24"/>
              </w:rPr>
              <w:t>По</w:t>
            </w:r>
            <w:r w:rsidR="00433191">
              <w:rPr>
                <w:b/>
                <w:szCs w:val="24"/>
              </w:rPr>
              <w:t xml:space="preserve"> </w:t>
            </w:r>
            <w:r w:rsidRPr="00695FF8">
              <w:rPr>
                <w:b/>
                <w:szCs w:val="24"/>
              </w:rPr>
              <w:t>механической</w:t>
            </w:r>
            <w:r w:rsidR="00433191">
              <w:rPr>
                <w:b/>
                <w:szCs w:val="24"/>
              </w:rPr>
              <w:t xml:space="preserve"> </w:t>
            </w:r>
            <w:r w:rsidRPr="00695FF8">
              <w:rPr>
                <w:b/>
                <w:szCs w:val="24"/>
              </w:rPr>
              <w:t>прочности</w:t>
            </w:r>
          </w:p>
        </w:tc>
      </w:tr>
      <w:tr w:rsidR="004F5F4C" w:rsidRPr="00695FF8" w14:paraId="36051CD3" w14:textId="77777777" w:rsidTr="00695FF8">
        <w:tc>
          <w:tcPr>
            <w:tcW w:w="2029" w:type="dxa"/>
            <w:shd w:val="clear" w:color="auto" w:fill="auto"/>
          </w:tcPr>
          <w:p w14:paraId="2F7B2D41"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911" w:type="dxa"/>
            <w:shd w:val="clear" w:color="auto" w:fill="auto"/>
          </w:tcPr>
          <w:p w14:paraId="2383D76E"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13EC4F0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6B9FD478"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6DA6EA2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37714C4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1089357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7AD4C3A2"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4F6220E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02950BE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2AF7139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63B71378"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0172D95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2E094E1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266EC6DD" w14:textId="77777777" w:rsidTr="00695FF8">
        <w:tc>
          <w:tcPr>
            <w:tcW w:w="14040" w:type="dxa"/>
            <w:gridSpan w:val="14"/>
            <w:shd w:val="clear" w:color="auto" w:fill="auto"/>
          </w:tcPr>
          <w:p w14:paraId="7D2F9B89" w14:textId="1FC544CE" w:rsidR="004F5F4C" w:rsidRPr="00695FF8" w:rsidRDefault="004F5F4C" w:rsidP="004F5F4C">
            <w:pPr>
              <w:pStyle w:val="ae"/>
              <w:widowControl w:val="0"/>
              <w:suppressAutoHyphens w:val="0"/>
              <w:spacing w:before="120"/>
              <w:ind w:right="0" w:firstLine="0"/>
              <w:jc w:val="center"/>
              <w:rPr>
                <w:sz w:val="20"/>
              </w:rPr>
            </w:pPr>
            <w:r>
              <w:rPr>
                <w:b/>
                <w:szCs w:val="24"/>
              </w:rPr>
              <w:t>П</w:t>
            </w:r>
            <w:r w:rsidRPr="00695FF8">
              <w:rPr>
                <w:b/>
                <w:szCs w:val="24"/>
              </w:rPr>
              <w:t>о</w:t>
            </w:r>
            <w:r w:rsidR="00433191">
              <w:rPr>
                <w:b/>
                <w:szCs w:val="24"/>
              </w:rPr>
              <w:t xml:space="preserve"> </w:t>
            </w:r>
            <w:proofErr w:type="spellStart"/>
            <w:r w:rsidRPr="00695FF8">
              <w:rPr>
                <w:b/>
                <w:szCs w:val="24"/>
              </w:rPr>
              <w:t>трещиностойкости</w:t>
            </w:r>
            <w:proofErr w:type="spellEnd"/>
          </w:p>
        </w:tc>
      </w:tr>
      <w:tr w:rsidR="004F5F4C" w:rsidRPr="00695FF8" w14:paraId="1B4D869B" w14:textId="77777777" w:rsidTr="00695FF8">
        <w:tc>
          <w:tcPr>
            <w:tcW w:w="2029" w:type="dxa"/>
            <w:shd w:val="clear" w:color="auto" w:fill="auto"/>
          </w:tcPr>
          <w:p w14:paraId="02CFDBF0" w14:textId="470A8A8E" w:rsidR="004F5F4C" w:rsidRPr="00695FF8" w:rsidRDefault="004F5F4C" w:rsidP="004F5F4C">
            <w:pPr>
              <w:pStyle w:val="ae"/>
              <w:widowControl w:val="0"/>
              <w:suppressAutoHyphens w:val="0"/>
              <w:spacing w:before="120"/>
              <w:ind w:right="0" w:firstLine="0"/>
              <w:jc w:val="center"/>
              <w:rPr>
                <w:sz w:val="20"/>
              </w:rPr>
            </w:pPr>
            <w:r w:rsidRPr="00695FF8">
              <w:rPr>
                <w:sz w:val="20"/>
              </w:rPr>
              <w:t>Без</w:t>
            </w:r>
            <w:r w:rsidR="00433191">
              <w:rPr>
                <w:sz w:val="20"/>
              </w:rPr>
              <w:t xml:space="preserve"> </w:t>
            </w:r>
            <w:r w:rsidRPr="00695FF8">
              <w:rPr>
                <w:sz w:val="20"/>
              </w:rPr>
              <w:t>трещин</w:t>
            </w:r>
          </w:p>
        </w:tc>
        <w:tc>
          <w:tcPr>
            <w:tcW w:w="911" w:type="dxa"/>
            <w:shd w:val="clear" w:color="auto" w:fill="auto"/>
          </w:tcPr>
          <w:p w14:paraId="7B353CE2"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446D9AD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3BDB35A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63A61CE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76B0F1C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7D389A9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7F9056C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5F5DA66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26C5610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7D276E4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6CBE90DA"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65C7ED2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41E2226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41A69D1B" w14:textId="77777777" w:rsidTr="00695FF8">
        <w:tc>
          <w:tcPr>
            <w:tcW w:w="2029" w:type="dxa"/>
            <w:shd w:val="clear" w:color="auto" w:fill="auto"/>
          </w:tcPr>
          <w:p w14:paraId="0831B7F6" w14:textId="6A40DE59" w:rsidR="004F5F4C" w:rsidRPr="00695FF8" w:rsidRDefault="004F5F4C" w:rsidP="004F5F4C">
            <w:pPr>
              <w:pStyle w:val="ae"/>
              <w:widowControl w:val="0"/>
              <w:suppressAutoHyphens w:val="0"/>
              <w:spacing w:before="120"/>
              <w:ind w:right="0" w:firstLine="0"/>
              <w:jc w:val="center"/>
              <w:rPr>
                <w:sz w:val="20"/>
              </w:rPr>
            </w:pPr>
            <w:r w:rsidRPr="00695FF8">
              <w:rPr>
                <w:sz w:val="20"/>
              </w:rPr>
              <w:t>Трещины</w:t>
            </w:r>
            <w:r w:rsidR="00433191">
              <w:rPr>
                <w:sz w:val="20"/>
              </w:rPr>
              <w:t xml:space="preserve"> </w:t>
            </w:r>
            <w:r w:rsidRPr="00695FF8">
              <w:rPr>
                <w:sz w:val="20"/>
              </w:rPr>
              <w:t>до</w:t>
            </w:r>
            <w:r w:rsidR="00433191">
              <w:rPr>
                <w:sz w:val="20"/>
              </w:rPr>
              <w:t xml:space="preserve"> </w:t>
            </w:r>
            <w:r w:rsidRPr="00695FF8">
              <w:rPr>
                <w:sz w:val="20"/>
              </w:rPr>
              <w:t>0,3</w:t>
            </w:r>
            <w:r w:rsidR="00433191">
              <w:rPr>
                <w:sz w:val="20"/>
              </w:rPr>
              <w:t xml:space="preserve"> </w:t>
            </w:r>
            <w:r w:rsidRPr="00695FF8">
              <w:rPr>
                <w:sz w:val="20"/>
              </w:rPr>
              <w:t>мм</w:t>
            </w:r>
          </w:p>
        </w:tc>
        <w:tc>
          <w:tcPr>
            <w:tcW w:w="911" w:type="dxa"/>
            <w:shd w:val="clear" w:color="auto" w:fill="auto"/>
          </w:tcPr>
          <w:p w14:paraId="766B0F10" w14:textId="4E36F1DB" w:rsidR="004F5F4C" w:rsidRPr="00695FF8" w:rsidRDefault="004F5F4C" w:rsidP="004F5F4C">
            <w:pPr>
              <w:pStyle w:val="ae"/>
              <w:widowControl w:val="0"/>
              <w:suppressAutoHyphens w:val="0"/>
              <w:spacing w:before="120"/>
              <w:ind w:right="0" w:firstLine="0"/>
              <w:jc w:val="center"/>
              <w:rPr>
                <w:sz w:val="20"/>
              </w:rPr>
            </w:pPr>
            <w:r w:rsidRPr="00695FF8">
              <w:rPr>
                <w:sz w:val="20"/>
              </w:rPr>
              <w:t>О,</w:t>
            </w:r>
            <w:r w:rsidR="00433191">
              <w:rPr>
                <w:sz w:val="20"/>
              </w:rPr>
              <w:t xml:space="preserve"> </w:t>
            </w:r>
            <w:proofErr w:type="spellStart"/>
            <w:r w:rsidRPr="00695FF8">
              <w:rPr>
                <w:sz w:val="20"/>
              </w:rPr>
              <w:t>арм</w:t>
            </w:r>
            <w:proofErr w:type="spellEnd"/>
          </w:p>
        </w:tc>
        <w:tc>
          <w:tcPr>
            <w:tcW w:w="1123" w:type="dxa"/>
            <w:shd w:val="clear" w:color="auto" w:fill="auto"/>
          </w:tcPr>
          <w:p w14:paraId="042DC995"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6B9B1AD7" w14:textId="0BE01ED0" w:rsidR="004F5F4C" w:rsidRPr="00695FF8" w:rsidRDefault="004F5F4C" w:rsidP="004F5F4C">
            <w:pPr>
              <w:pStyle w:val="ae"/>
              <w:widowControl w:val="0"/>
              <w:suppressAutoHyphens w:val="0"/>
              <w:spacing w:before="120"/>
              <w:ind w:right="0" w:firstLine="0"/>
              <w:jc w:val="center"/>
              <w:rPr>
                <w:sz w:val="20"/>
              </w:rPr>
            </w:pPr>
            <w:r w:rsidRPr="00695FF8">
              <w:rPr>
                <w:sz w:val="20"/>
              </w:rPr>
              <w:t>О,</w:t>
            </w:r>
            <w:r w:rsidR="00433191">
              <w:rPr>
                <w:sz w:val="20"/>
              </w:rPr>
              <w:t xml:space="preserve"> </w:t>
            </w:r>
            <w:proofErr w:type="spellStart"/>
            <w:r w:rsidRPr="00695FF8">
              <w:rPr>
                <w:sz w:val="20"/>
              </w:rPr>
              <w:t>арм</w:t>
            </w:r>
            <w:proofErr w:type="spellEnd"/>
          </w:p>
        </w:tc>
        <w:tc>
          <w:tcPr>
            <w:tcW w:w="804" w:type="dxa"/>
            <w:shd w:val="clear" w:color="auto" w:fill="auto"/>
          </w:tcPr>
          <w:p w14:paraId="38618F6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11C778C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2C721928" w14:textId="2AC544D2" w:rsidR="004F5F4C" w:rsidRPr="00695FF8" w:rsidRDefault="004F5F4C" w:rsidP="004F5F4C">
            <w:pPr>
              <w:pStyle w:val="ae"/>
              <w:widowControl w:val="0"/>
              <w:suppressAutoHyphens w:val="0"/>
              <w:spacing w:before="120"/>
              <w:ind w:right="0" w:firstLine="0"/>
              <w:jc w:val="center"/>
              <w:rPr>
                <w:sz w:val="20"/>
              </w:rPr>
            </w:pPr>
            <w:r w:rsidRPr="00695FF8">
              <w:rPr>
                <w:sz w:val="20"/>
              </w:rPr>
              <w:t>О,</w:t>
            </w:r>
            <w:r w:rsidR="00433191">
              <w:rPr>
                <w:sz w:val="20"/>
              </w:rPr>
              <w:t xml:space="preserve"> </w:t>
            </w:r>
            <w:proofErr w:type="spellStart"/>
            <w:r w:rsidRPr="00695FF8">
              <w:rPr>
                <w:sz w:val="20"/>
              </w:rPr>
              <w:t>арм</w:t>
            </w:r>
            <w:proofErr w:type="spellEnd"/>
          </w:p>
        </w:tc>
        <w:tc>
          <w:tcPr>
            <w:tcW w:w="804" w:type="dxa"/>
            <w:shd w:val="clear" w:color="auto" w:fill="auto"/>
          </w:tcPr>
          <w:p w14:paraId="303BCE5A"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01681CB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1222D0B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5CAE628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290612F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691382DF" w14:textId="7F885306" w:rsidR="004F5F4C" w:rsidRPr="00695FF8" w:rsidRDefault="004F5F4C" w:rsidP="004F5F4C">
            <w:pPr>
              <w:pStyle w:val="ae"/>
              <w:widowControl w:val="0"/>
              <w:suppressAutoHyphens w:val="0"/>
              <w:spacing w:before="120"/>
              <w:ind w:right="0" w:firstLine="0"/>
              <w:jc w:val="center"/>
              <w:rPr>
                <w:sz w:val="20"/>
              </w:rPr>
            </w:pPr>
            <w:r w:rsidRPr="00695FF8">
              <w:rPr>
                <w:sz w:val="20"/>
              </w:rPr>
              <w:t>О,</w:t>
            </w:r>
            <w:r w:rsidR="00433191">
              <w:rPr>
                <w:sz w:val="20"/>
              </w:rPr>
              <w:t xml:space="preserve"> </w:t>
            </w:r>
            <w:proofErr w:type="spellStart"/>
            <w:r w:rsidRPr="00695FF8">
              <w:rPr>
                <w:sz w:val="20"/>
              </w:rPr>
              <w:t>арм</w:t>
            </w:r>
            <w:proofErr w:type="spellEnd"/>
          </w:p>
        </w:tc>
        <w:tc>
          <w:tcPr>
            <w:tcW w:w="1079" w:type="dxa"/>
            <w:shd w:val="clear" w:color="auto" w:fill="auto"/>
          </w:tcPr>
          <w:p w14:paraId="2C9094BB"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20D38111" w14:textId="77777777" w:rsidTr="00695FF8">
        <w:tc>
          <w:tcPr>
            <w:tcW w:w="14040" w:type="dxa"/>
            <w:gridSpan w:val="14"/>
            <w:shd w:val="clear" w:color="auto" w:fill="auto"/>
          </w:tcPr>
          <w:p w14:paraId="2FE5E01D" w14:textId="04DCD997" w:rsidR="004F5F4C" w:rsidRPr="00695FF8" w:rsidRDefault="004F5F4C" w:rsidP="004F5F4C">
            <w:pPr>
              <w:pStyle w:val="ae"/>
              <w:widowControl w:val="0"/>
              <w:suppressAutoHyphens w:val="0"/>
              <w:spacing w:before="120"/>
              <w:ind w:right="0" w:firstLine="0"/>
              <w:jc w:val="center"/>
              <w:rPr>
                <w:b/>
                <w:szCs w:val="24"/>
              </w:rPr>
            </w:pPr>
            <w:r w:rsidRPr="00695FF8">
              <w:rPr>
                <w:b/>
                <w:szCs w:val="24"/>
              </w:rPr>
              <w:t>По</w:t>
            </w:r>
            <w:r w:rsidR="00433191">
              <w:rPr>
                <w:b/>
                <w:szCs w:val="24"/>
              </w:rPr>
              <w:t xml:space="preserve"> </w:t>
            </w:r>
            <w:r w:rsidRPr="00695FF8">
              <w:rPr>
                <w:b/>
                <w:szCs w:val="24"/>
              </w:rPr>
              <w:t>внешним</w:t>
            </w:r>
            <w:r w:rsidR="00433191">
              <w:rPr>
                <w:b/>
                <w:szCs w:val="24"/>
              </w:rPr>
              <w:t xml:space="preserve"> </w:t>
            </w:r>
            <w:r w:rsidRPr="00695FF8">
              <w:rPr>
                <w:b/>
                <w:szCs w:val="24"/>
              </w:rPr>
              <w:t>воздействиям</w:t>
            </w:r>
          </w:p>
        </w:tc>
      </w:tr>
      <w:tr w:rsidR="004F5F4C" w:rsidRPr="00695FF8" w14:paraId="210BBFC8" w14:textId="77777777" w:rsidTr="00695FF8">
        <w:tc>
          <w:tcPr>
            <w:tcW w:w="2029" w:type="dxa"/>
            <w:shd w:val="clear" w:color="auto" w:fill="auto"/>
          </w:tcPr>
          <w:p w14:paraId="6D0B3C6B" w14:textId="77AF6E51" w:rsidR="004F5F4C" w:rsidRPr="00695FF8" w:rsidRDefault="004F5F4C" w:rsidP="004F5F4C">
            <w:pPr>
              <w:pStyle w:val="ae"/>
              <w:widowControl w:val="0"/>
              <w:suppressAutoHyphens w:val="0"/>
              <w:spacing w:before="120"/>
              <w:ind w:right="0" w:firstLine="0"/>
              <w:jc w:val="center"/>
              <w:rPr>
                <w:sz w:val="20"/>
              </w:rPr>
            </w:pPr>
            <w:r w:rsidRPr="00695FF8">
              <w:rPr>
                <w:sz w:val="20"/>
              </w:rPr>
              <w:t>Надземная</w:t>
            </w:r>
            <w:r w:rsidR="00433191">
              <w:rPr>
                <w:sz w:val="20"/>
              </w:rPr>
              <w:t xml:space="preserve"> </w:t>
            </w:r>
            <w:r w:rsidRPr="00695FF8">
              <w:rPr>
                <w:sz w:val="20"/>
              </w:rPr>
              <w:t>зона</w:t>
            </w:r>
          </w:p>
        </w:tc>
        <w:tc>
          <w:tcPr>
            <w:tcW w:w="911" w:type="dxa"/>
            <w:shd w:val="clear" w:color="auto" w:fill="auto"/>
          </w:tcPr>
          <w:p w14:paraId="6319CD81"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6FEDB8C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0DD6D894" w14:textId="3EB69870" w:rsidR="004F5F4C" w:rsidRPr="00695FF8" w:rsidRDefault="004F5F4C" w:rsidP="004F5F4C">
            <w:pPr>
              <w:pStyle w:val="ae"/>
              <w:widowControl w:val="0"/>
              <w:suppressAutoHyphens w:val="0"/>
              <w:spacing w:before="120"/>
              <w:ind w:right="0" w:firstLine="0"/>
              <w:jc w:val="center"/>
              <w:rPr>
                <w:sz w:val="20"/>
              </w:rPr>
            </w:pPr>
            <w:r w:rsidRPr="00695FF8">
              <w:rPr>
                <w:sz w:val="20"/>
              </w:rPr>
              <w:t>О,</w:t>
            </w:r>
            <w:r w:rsidR="00433191">
              <w:rPr>
                <w:sz w:val="20"/>
              </w:rPr>
              <w:t xml:space="preserve"> </w:t>
            </w:r>
            <w:r w:rsidRPr="00695FF8">
              <w:rPr>
                <w:sz w:val="20"/>
              </w:rPr>
              <w:t>с</w:t>
            </w:r>
          </w:p>
        </w:tc>
        <w:tc>
          <w:tcPr>
            <w:tcW w:w="804" w:type="dxa"/>
            <w:shd w:val="clear" w:color="auto" w:fill="auto"/>
          </w:tcPr>
          <w:p w14:paraId="063F6C6D"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4A2F5016" w14:textId="4E835ED8" w:rsidR="004F5F4C" w:rsidRPr="00695FF8" w:rsidRDefault="004F5F4C" w:rsidP="004F5F4C">
            <w:pPr>
              <w:pStyle w:val="ae"/>
              <w:widowControl w:val="0"/>
              <w:suppressAutoHyphens w:val="0"/>
              <w:spacing w:before="120"/>
              <w:ind w:right="0" w:firstLine="0"/>
              <w:jc w:val="center"/>
              <w:rPr>
                <w:sz w:val="20"/>
              </w:rPr>
            </w:pPr>
            <w:r w:rsidRPr="00695FF8">
              <w:rPr>
                <w:sz w:val="20"/>
              </w:rPr>
              <w:t>О,</w:t>
            </w:r>
            <w:r w:rsidR="00433191">
              <w:rPr>
                <w:sz w:val="20"/>
              </w:rPr>
              <w:t xml:space="preserve"> </w:t>
            </w:r>
            <w:proofErr w:type="spellStart"/>
            <w:r w:rsidRPr="00695FF8">
              <w:rPr>
                <w:sz w:val="20"/>
              </w:rPr>
              <w:t>защ</w:t>
            </w:r>
            <w:proofErr w:type="spellEnd"/>
          </w:p>
        </w:tc>
        <w:tc>
          <w:tcPr>
            <w:tcW w:w="794" w:type="dxa"/>
            <w:shd w:val="clear" w:color="auto" w:fill="auto"/>
          </w:tcPr>
          <w:p w14:paraId="14204891" w14:textId="74F087E7" w:rsidR="004F5F4C" w:rsidRPr="00695FF8" w:rsidRDefault="004F5F4C" w:rsidP="004F5F4C">
            <w:pPr>
              <w:pStyle w:val="ae"/>
              <w:widowControl w:val="0"/>
              <w:suppressAutoHyphens w:val="0"/>
              <w:spacing w:before="120"/>
              <w:ind w:right="0" w:firstLine="0"/>
              <w:jc w:val="center"/>
              <w:rPr>
                <w:sz w:val="20"/>
              </w:rPr>
            </w:pPr>
            <w:r w:rsidRPr="00695FF8">
              <w:rPr>
                <w:sz w:val="20"/>
              </w:rPr>
              <w:t>О,</w:t>
            </w:r>
            <w:r w:rsidR="00433191">
              <w:rPr>
                <w:sz w:val="20"/>
              </w:rPr>
              <w:t xml:space="preserve"> </w:t>
            </w:r>
            <w:r w:rsidRPr="00695FF8">
              <w:rPr>
                <w:sz w:val="20"/>
              </w:rPr>
              <w:t>с</w:t>
            </w:r>
          </w:p>
        </w:tc>
        <w:tc>
          <w:tcPr>
            <w:tcW w:w="804" w:type="dxa"/>
            <w:shd w:val="clear" w:color="auto" w:fill="auto"/>
          </w:tcPr>
          <w:p w14:paraId="358C9DB8"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6E8B7AC6"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77F2037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1A7B46FE"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065F4DA0"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1131B451" w14:textId="2823755C" w:rsidR="004F5F4C" w:rsidRPr="00695FF8" w:rsidRDefault="004F5F4C" w:rsidP="004F5F4C">
            <w:pPr>
              <w:pStyle w:val="ae"/>
              <w:widowControl w:val="0"/>
              <w:suppressAutoHyphens w:val="0"/>
              <w:spacing w:before="120"/>
              <w:ind w:right="0" w:firstLine="0"/>
              <w:jc w:val="center"/>
              <w:rPr>
                <w:sz w:val="20"/>
              </w:rPr>
            </w:pPr>
            <w:r w:rsidRPr="00695FF8">
              <w:rPr>
                <w:sz w:val="20"/>
              </w:rPr>
              <w:t>О,</w:t>
            </w:r>
            <w:r w:rsidR="00433191">
              <w:rPr>
                <w:sz w:val="20"/>
              </w:rPr>
              <w:t xml:space="preserve"> </w:t>
            </w:r>
            <w:r w:rsidRPr="00695FF8">
              <w:rPr>
                <w:sz w:val="20"/>
              </w:rPr>
              <w:t>с</w:t>
            </w:r>
          </w:p>
        </w:tc>
        <w:tc>
          <w:tcPr>
            <w:tcW w:w="1079" w:type="dxa"/>
            <w:shd w:val="clear" w:color="auto" w:fill="auto"/>
          </w:tcPr>
          <w:p w14:paraId="3ADF3BF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3ACF81DB" w14:textId="77777777" w:rsidTr="00695FF8">
        <w:tc>
          <w:tcPr>
            <w:tcW w:w="2029" w:type="dxa"/>
            <w:shd w:val="clear" w:color="auto" w:fill="auto"/>
          </w:tcPr>
          <w:p w14:paraId="5AC921B7" w14:textId="5FB8C35A" w:rsidR="004F5F4C" w:rsidRPr="00695FF8" w:rsidRDefault="004F5F4C" w:rsidP="004F5F4C">
            <w:pPr>
              <w:pStyle w:val="ae"/>
              <w:widowControl w:val="0"/>
              <w:suppressAutoHyphens w:val="0"/>
              <w:spacing w:before="120"/>
              <w:ind w:right="0" w:firstLine="0"/>
              <w:jc w:val="center"/>
              <w:rPr>
                <w:sz w:val="20"/>
              </w:rPr>
            </w:pPr>
            <w:r w:rsidRPr="00695FF8">
              <w:rPr>
                <w:sz w:val="20"/>
              </w:rPr>
              <w:t>Подземная</w:t>
            </w:r>
            <w:r w:rsidR="00433191">
              <w:rPr>
                <w:sz w:val="20"/>
              </w:rPr>
              <w:t xml:space="preserve"> </w:t>
            </w:r>
            <w:r w:rsidRPr="00695FF8">
              <w:rPr>
                <w:sz w:val="20"/>
              </w:rPr>
              <w:t>зона</w:t>
            </w:r>
          </w:p>
        </w:tc>
        <w:tc>
          <w:tcPr>
            <w:tcW w:w="911" w:type="dxa"/>
            <w:shd w:val="clear" w:color="auto" w:fill="auto"/>
          </w:tcPr>
          <w:p w14:paraId="711F3CF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123" w:type="dxa"/>
            <w:shd w:val="clear" w:color="auto" w:fill="auto"/>
          </w:tcPr>
          <w:p w14:paraId="56721D7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72E0C99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34A3DAD7"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0D0F2A2C"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19D19914"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04" w:type="dxa"/>
            <w:shd w:val="clear" w:color="auto" w:fill="auto"/>
          </w:tcPr>
          <w:p w14:paraId="18EA457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6E78D993"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06" w:type="dxa"/>
            <w:shd w:val="clear" w:color="auto" w:fill="auto"/>
          </w:tcPr>
          <w:p w14:paraId="2D3FBE56"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0175AC4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872" w:type="dxa"/>
            <w:shd w:val="clear" w:color="auto" w:fill="auto"/>
          </w:tcPr>
          <w:p w14:paraId="1A5FF59E"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794" w:type="dxa"/>
            <w:shd w:val="clear" w:color="auto" w:fill="auto"/>
          </w:tcPr>
          <w:p w14:paraId="6E5E7A99"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c>
          <w:tcPr>
            <w:tcW w:w="1079" w:type="dxa"/>
            <w:shd w:val="clear" w:color="auto" w:fill="auto"/>
          </w:tcPr>
          <w:p w14:paraId="399240DF" w14:textId="77777777" w:rsidR="004F5F4C" w:rsidRPr="00695FF8" w:rsidRDefault="004F5F4C" w:rsidP="004F5F4C">
            <w:pPr>
              <w:pStyle w:val="ae"/>
              <w:widowControl w:val="0"/>
              <w:suppressAutoHyphens w:val="0"/>
              <w:spacing w:before="120"/>
              <w:ind w:right="0" w:firstLine="0"/>
              <w:jc w:val="center"/>
              <w:rPr>
                <w:sz w:val="20"/>
              </w:rPr>
            </w:pPr>
            <w:r w:rsidRPr="00695FF8">
              <w:rPr>
                <w:sz w:val="20"/>
              </w:rPr>
              <w:t>+</w:t>
            </w:r>
          </w:p>
        </w:tc>
      </w:tr>
      <w:tr w:rsidR="004F5F4C" w:rsidRPr="00695FF8" w14:paraId="1151D3EB" w14:textId="77777777" w:rsidTr="00705F51">
        <w:tc>
          <w:tcPr>
            <w:tcW w:w="14040" w:type="dxa"/>
            <w:gridSpan w:val="14"/>
            <w:shd w:val="clear" w:color="auto" w:fill="auto"/>
          </w:tcPr>
          <w:p w14:paraId="45B5760A" w14:textId="6A534694" w:rsidR="004F5F4C" w:rsidRPr="0058758B" w:rsidRDefault="008870F2" w:rsidP="00FD03E1">
            <w:pPr>
              <w:spacing w:after="0" w:line="240" w:lineRule="auto"/>
              <w:ind w:firstLine="568"/>
              <w:contextualSpacing/>
              <w:rPr>
                <w:rFonts w:ascii="Times New Roman" w:hAnsi="Times New Roman" w:cs="Times New Roman"/>
                <w:sz w:val="20"/>
                <w:szCs w:val="20"/>
              </w:rPr>
            </w:pPr>
            <w:r w:rsidRPr="008870F2">
              <w:rPr>
                <w:rFonts w:ascii="Times New Roman" w:hAnsi="Times New Roman" w:cs="Times New Roman"/>
                <w:sz w:val="20"/>
                <w:szCs w:val="20"/>
                <w:vertAlign w:val="superscript"/>
              </w:rPr>
              <w:t>1)</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Покрытие</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выдерживает</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напор</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до</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3</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м.</w:t>
            </w:r>
          </w:p>
          <w:p w14:paraId="5D7E4269" w14:textId="620077B3" w:rsidR="004F5F4C" w:rsidRPr="0058758B" w:rsidRDefault="008870F2" w:rsidP="00FD03E1">
            <w:pPr>
              <w:spacing w:after="0" w:line="240" w:lineRule="auto"/>
              <w:ind w:firstLine="568"/>
              <w:contextualSpacing/>
              <w:rPr>
                <w:rFonts w:ascii="Times New Roman" w:hAnsi="Times New Roman" w:cs="Times New Roman"/>
                <w:sz w:val="20"/>
                <w:szCs w:val="20"/>
              </w:rPr>
            </w:pPr>
            <w:r w:rsidRPr="008870F2">
              <w:rPr>
                <w:rFonts w:ascii="Times New Roman" w:hAnsi="Times New Roman" w:cs="Times New Roman"/>
                <w:sz w:val="20"/>
                <w:szCs w:val="20"/>
                <w:vertAlign w:val="superscript"/>
              </w:rPr>
              <w:t>2)</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Покрытие</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выдерживает</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напор</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до</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5</w:t>
            </w:r>
            <w:r w:rsidR="00433191">
              <w:rPr>
                <w:rFonts w:ascii="Times New Roman" w:hAnsi="Times New Roman" w:cs="Times New Roman"/>
                <w:sz w:val="20"/>
                <w:szCs w:val="20"/>
              </w:rPr>
              <w:t xml:space="preserve"> </w:t>
            </w:r>
            <w:r w:rsidR="004F5F4C" w:rsidRPr="0058758B">
              <w:rPr>
                <w:rFonts w:ascii="Times New Roman" w:hAnsi="Times New Roman" w:cs="Times New Roman"/>
                <w:sz w:val="20"/>
                <w:szCs w:val="20"/>
              </w:rPr>
              <w:t>м.</w:t>
            </w:r>
          </w:p>
          <w:p w14:paraId="4FC69BBF" w14:textId="39C70631" w:rsidR="004F5F4C" w:rsidRPr="00695FF8" w:rsidRDefault="004F5F4C" w:rsidP="00FD03E1">
            <w:pPr>
              <w:pStyle w:val="ae"/>
              <w:widowControl w:val="0"/>
              <w:suppressAutoHyphens w:val="0"/>
              <w:spacing w:before="120"/>
              <w:ind w:right="0" w:firstLine="568"/>
              <w:contextualSpacing/>
              <w:rPr>
                <w:sz w:val="20"/>
              </w:rPr>
            </w:pPr>
            <w:r w:rsidRPr="0058758B">
              <w:rPr>
                <w:rFonts w:cs="Times New Roman"/>
                <w:sz w:val="20"/>
              </w:rPr>
              <w:t>Обозначения:</w:t>
            </w:r>
            <w:r w:rsidR="00433191">
              <w:rPr>
                <w:rFonts w:cs="Times New Roman"/>
                <w:sz w:val="20"/>
              </w:rPr>
              <w:t xml:space="preserve"> </w:t>
            </w:r>
            <w:r w:rsidR="008870F2">
              <w:rPr>
                <w:rFonts w:cs="Times New Roman"/>
                <w:sz w:val="20"/>
              </w:rPr>
              <w:t>«++»</w:t>
            </w:r>
            <w:r w:rsidR="00433191">
              <w:rPr>
                <w:rFonts w:cs="Times New Roman"/>
                <w:sz w:val="20"/>
              </w:rPr>
              <w:t xml:space="preserve"> </w:t>
            </w:r>
            <w:r w:rsidRPr="0058758B">
              <w:rPr>
                <w:rFonts w:cs="Times New Roman"/>
                <w:sz w:val="20"/>
              </w:rPr>
              <w:t>–</w:t>
            </w:r>
            <w:r w:rsidR="00433191">
              <w:rPr>
                <w:rFonts w:cs="Times New Roman"/>
                <w:sz w:val="20"/>
              </w:rPr>
              <w:t xml:space="preserve"> </w:t>
            </w:r>
            <w:r w:rsidRPr="0058758B">
              <w:rPr>
                <w:rFonts w:cs="Times New Roman"/>
                <w:sz w:val="20"/>
              </w:rPr>
              <w:t>и</w:t>
            </w:r>
            <w:r w:rsidR="008870F2">
              <w:rPr>
                <w:rFonts w:cs="Times New Roman"/>
                <w:sz w:val="20"/>
              </w:rPr>
              <w:t>меет</w:t>
            </w:r>
            <w:r w:rsidR="00433191">
              <w:rPr>
                <w:rFonts w:cs="Times New Roman"/>
                <w:sz w:val="20"/>
              </w:rPr>
              <w:t xml:space="preserve"> </w:t>
            </w:r>
            <w:r w:rsidR="008870F2">
              <w:rPr>
                <w:rFonts w:cs="Times New Roman"/>
                <w:sz w:val="20"/>
              </w:rPr>
              <w:t>безусловное</w:t>
            </w:r>
            <w:r w:rsidR="00433191">
              <w:rPr>
                <w:rFonts w:cs="Times New Roman"/>
                <w:sz w:val="20"/>
              </w:rPr>
              <w:t xml:space="preserve"> </w:t>
            </w:r>
            <w:r w:rsidR="008870F2">
              <w:rPr>
                <w:rFonts w:cs="Times New Roman"/>
                <w:sz w:val="20"/>
              </w:rPr>
              <w:t>преимущество;</w:t>
            </w:r>
            <w:r w:rsidR="00433191">
              <w:rPr>
                <w:rFonts w:cs="Times New Roman"/>
                <w:sz w:val="20"/>
              </w:rPr>
              <w:t xml:space="preserve"> </w:t>
            </w:r>
            <w:r w:rsidR="008870F2">
              <w:rPr>
                <w:rFonts w:cs="Times New Roman"/>
                <w:sz w:val="20"/>
              </w:rPr>
              <w:t>«</w:t>
            </w:r>
            <w:r w:rsidRPr="0058758B">
              <w:rPr>
                <w:rFonts w:cs="Times New Roman"/>
                <w:sz w:val="20"/>
              </w:rPr>
              <w:t>+</w:t>
            </w:r>
            <w:r w:rsidR="008870F2">
              <w:rPr>
                <w:rFonts w:cs="Times New Roman"/>
                <w:sz w:val="20"/>
              </w:rPr>
              <w:t>»</w:t>
            </w:r>
            <w:r w:rsidR="00433191">
              <w:rPr>
                <w:rFonts w:cs="Times New Roman"/>
                <w:sz w:val="20"/>
              </w:rPr>
              <w:t xml:space="preserve"> </w:t>
            </w:r>
            <w:r w:rsidR="008870F2">
              <w:rPr>
                <w:rFonts w:cs="Times New Roman"/>
                <w:sz w:val="20"/>
              </w:rPr>
              <w:t>–</w:t>
            </w:r>
            <w:r w:rsidR="00433191">
              <w:rPr>
                <w:rFonts w:cs="Times New Roman"/>
                <w:sz w:val="20"/>
              </w:rPr>
              <w:t xml:space="preserve"> </w:t>
            </w:r>
            <w:r w:rsidR="008870F2">
              <w:rPr>
                <w:rFonts w:cs="Times New Roman"/>
                <w:sz w:val="20"/>
              </w:rPr>
              <w:t>рекомендуется;</w:t>
            </w:r>
            <w:r w:rsidR="00433191">
              <w:rPr>
                <w:rFonts w:cs="Times New Roman"/>
                <w:sz w:val="20"/>
              </w:rPr>
              <w:t xml:space="preserve"> </w:t>
            </w:r>
            <w:r w:rsidR="008870F2">
              <w:rPr>
                <w:rFonts w:cs="Times New Roman"/>
                <w:sz w:val="20"/>
              </w:rPr>
              <w:t>«–»</w:t>
            </w:r>
            <w:r w:rsidR="00433191">
              <w:rPr>
                <w:rFonts w:cs="Times New Roman"/>
                <w:sz w:val="20"/>
              </w:rPr>
              <w:t xml:space="preserve"> </w:t>
            </w:r>
            <w:r w:rsidR="008870F2">
              <w:rPr>
                <w:rFonts w:cs="Times New Roman"/>
                <w:sz w:val="20"/>
              </w:rPr>
              <w:t>–</w:t>
            </w:r>
            <w:r w:rsidR="00433191">
              <w:rPr>
                <w:rFonts w:cs="Times New Roman"/>
                <w:sz w:val="20"/>
              </w:rPr>
              <w:t xml:space="preserve"> </w:t>
            </w:r>
            <w:r w:rsidR="008870F2">
              <w:rPr>
                <w:rFonts w:cs="Times New Roman"/>
                <w:sz w:val="20"/>
              </w:rPr>
              <w:t>не</w:t>
            </w:r>
            <w:r w:rsidR="00433191">
              <w:rPr>
                <w:rFonts w:cs="Times New Roman"/>
                <w:sz w:val="20"/>
              </w:rPr>
              <w:t xml:space="preserve"> </w:t>
            </w:r>
            <w:r w:rsidR="008870F2">
              <w:rPr>
                <w:rFonts w:cs="Times New Roman"/>
                <w:sz w:val="20"/>
              </w:rPr>
              <w:t>рекомендуется;</w:t>
            </w:r>
            <w:r w:rsidR="00433191">
              <w:rPr>
                <w:rFonts w:cs="Times New Roman"/>
                <w:sz w:val="20"/>
              </w:rPr>
              <w:t xml:space="preserve"> </w:t>
            </w:r>
            <w:r w:rsidR="008870F2">
              <w:rPr>
                <w:rFonts w:cs="Times New Roman"/>
                <w:sz w:val="20"/>
              </w:rPr>
              <w:t>«</w:t>
            </w:r>
            <w:r>
              <w:rPr>
                <w:rFonts w:cs="Times New Roman"/>
                <w:sz w:val="20"/>
              </w:rPr>
              <w:t>=</w:t>
            </w:r>
            <w:r w:rsidR="008870F2">
              <w:rPr>
                <w:rFonts w:cs="Times New Roman"/>
                <w:sz w:val="20"/>
              </w:rPr>
              <w:t>»</w:t>
            </w:r>
            <w:r w:rsidR="00433191">
              <w:rPr>
                <w:rFonts w:cs="Times New Roman"/>
                <w:sz w:val="20"/>
              </w:rPr>
              <w:t xml:space="preserve"> </w:t>
            </w:r>
            <w:r w:rsidRPr="0058758B">
              <w:rPr>
                <w:rFonts w:cs="Times New Roman"/>
                <w:sz w:val="20"/>
              </w:rPr>
              <w:t>–</w:t>
            </w:r>
            <w:r w:rsidR="00433191">
              <w:rPr>
                <w:rFonts w:cs="Times New Roman"/>
                <w:sz w:val="20"/>
              </w:rPr>
              <w:t xml:space="preserve"> </w:t>
            </w:r>
            <w:r w:rsidRPr="0058758B">
              <w:rPr>
                <w:rFonts w:cs="Times New Roman"/>
                <w:sz w:val="20"/>
              </w:rPr>
              <w:t>возможно</w:t>
            </w:r>
            <w:r w:rsidR="00433191">
              <w:rPr>
                <w:rFonts w:cs="Times New Roman"/>
                <w:sz w:val="20"/>
              </w:rPr>
              <w:t xml:space="preserve"> </w:t>
            </w:r>
            <w:r w:rsidRPr="0058758B">
              <w:rPr>
                <w:rFonts w:cs="Times New Roman"/>
                <w:sz w:val="20"/>
              </w:rPr>
              <w:t>при</w:t>
            </w:r>
            <w:r w:rsidR="00433191">
              <w:rPr>
                <w:rFonts w:cs="Times New Roman"/>
                <w:sz w:val="20"/>
              </w:rPr>
              <w:t xml:space="preserve"> </w:t>
            </w:r>
            <w:r w:rsidRPr="0058758B">
              <w:rPr>
                <w:rFonts w:cs="Times New Roman"/>
                <w:sz w:val="20"/>
              </w:rPr>
              <w:t>экономическом</w:t>
            </w:r>
            <w:r w:rsidR="00433191">
              <w:rPr>
                <w:rFonts w:cs="Times New Roman"/>
                <w:sz w:val="20"/>
              </w:rPr>
              <w:t xml:space="preserve"> </w:t>
            </w:r>
            <w:r w:rsidRPr="0058758B">
              <w:rPr>
                <w:rFonts w:cs="Times New Roman"/>
                <w:sz w:val="20"/>
              </w:rPr>
              <w:t>обосновании;</w:t>
            </w:r>
            <w:r w:rsidR="00433191">
              <w:rPr>
                <w:rFonts w:cs="Times New Roman"/>
                <w:sz w:val="20"/>
              </w:rPr>
              <w:t xml:space="preserve"> </w:t>
            </w:r>
            <w:r w:rsidR="008870F2">
              <w:rPr>
                <w:rFonts w:cs="Times New Roman"/>
                <w:sz w:val="20"/>
              </w:rPr>
              <w:t>«</w:t>
            </w:r>
            <w:r w:rsidRPr="0058758B">
              <w:rPr>
                <w:rFonts w:cs="Times New Roman"/>
                <w:sz w:val="20"/>
              </w:rPr>
              <w:t>О</w:t>
            </w:r>
            <w:r w:rsidR="008870F2">
              <w:rPr>
                <w:rFonts w:cs="Times New Roman"/>
                <w:sz w:val="20"/>
              </w:rPr>
              <w:t>»</w:t>
            </w:r>
            <w:r w:rsidR="00433191">
              <w:rPr>
                <w:rFonts w:cs="Times New Roman"/>
                <w:sz w:val="20"/>
              </w:rPr>
              <w:t xml:space="preserve"> </w:t>
            </w:r>
            <w:r w:rsidRPr="0058758B">
              <w:rPr>
                <w:rFonts w:cs="Times New Roman"/>
                <w:sz w:val="20"/>
              </w:rPr>
              <w:t>–</w:t>
            </w:r>
            <w:r w:rsidR="00433191">
              <w:rPr>
                <w:rFonts w:cs="Times New Roman"/>
                <w:sz w:val="20"/>
              </w:rPr>
              <w:t xml:space="preserve"> </w:t>
            </w:r>
            <w:r w:rsidRPr="0058758B">
              <w:rPr>
                <w:rFonts w:cs="Times New Roman"/>
                <w:sz w:val="20"/>
              </w:rPr>
              <w:t>требуются</w:t>
            </w:r>
            <w:r w:rsidR="00433191">
              <w:rPr>
                <w:rFonts w:cs="Times New Roman"/>
                <w:sz w:val="20"/>
              </w:rPr>
              <w:t xml:space="preserve"> </w:t>
            </w:r>
            <w:r w:rsidRPr="0058758B">
              <w:rPr>
                <w:rFonts w:cs="Times New Roman"/>
                <w:sz w:val="20"/>
              </w:rPr>
              <w:t>дополнительные</w:t>
            </w:r>
            <w:r w:rsidR="00433191">
              <w:rPr>
                <w:rFonts w:cs="Times New Roman"/>
                <w:sz w:val="20"/>
              </w:rPr>
              <w:t xml:space="preserve"> </w:t>
            </w:r>
            <w:r w:rsidRPr="0058758B">
              <w:rPr>
                <w:rFonts w:cs="Times New Roman"/>
                <w:sz w:val="20"/>
              </w:rPr>
              <w:t>мероприятия;</w:t>
            </w:r>
            <w:r w:rsidR="00433191">
              <w:rPr>
                <w:rFonts w:cs="Times New Roman"/>
                <w:sz w:val="20"/>
              </w:rPr>
              <w:t xml:space="preserve"> </w:t>
            </w:r>
            <w:r w:rsidR="008870F2">
              <w:rPr>
                <w:rFonts w:cs="Times New Roman"/>
                <w:sz w:val="20"/>
              </w:rPr>
              <w:t>«</w:t>
            </w:r>
            <w:r w:rsidRPr="0058758B">
              <w:rPr>
                <w:rFonts w:cs="Times New Roman"/>
                <w:sz w:val="20"/>
              </w:rPr>
              <w:t>с</w:t>
            </w:r>
            <w:r w:rsidR="008870F2">
              <w:rPr>
                <w:rFonts w:cs="Times New Roman"/>
                <w:sz w:val="20"/>
              </w:rPr>
              <w:t>»</w:t>
            </w:r>
            <w:r w:rsidR="00433191">
              <w:rPr>
                <w:rFonts w:cs="Times New Roman"/>
                <w:sz w:val="20"/>
              </w:rPr>
              <w:t xml:space="preserve"> </w:t>
            </w:r>
            <w:r w:rsidRPr="0058758B">
              <w:rPr>
                <w:rFonts w:cs="Times New Roman"/>
                <w:sz w:val="20"/>
              </w:rPr>
              <w:t>–</w:t>
            </w:r>
            <w:r w:rsidR="00433191">
              <w:rPr>
                <w:rFonts w:cs="Times New Roman"/>
                <w:sz w:val="20"/>
              </w:rPr>
              <w:t xml:space="preserve"> </w:t>
            </w:r>
            <w:r w:rsidRPr="0058758B">
              <w:rPr>
                <w:rFonts w:cs="Times New Roman"/>
                <w:sz w:val="20"/>
              </w:rPr>
              <w:t>со</w:t>
            </w:r>
            <w:r w:rsidR="00433191">
              <w:rPr>
                <w:rFonts w:cs="Times New Roman"/>
                <w:sz w:val="20"/>
              </w:rPr>
              <w:t xml:space="preserve"> </w:t>
            </w:r>
            <w:r w:rsidRPr="0058758B">
              <w:rPr>
                <w:rFonts w:cs="Times New Roman"/>
                <w:sz w:val="20"/>
              </w:rPr>
              <w:t>специальным</w:t>
            </w:r>
            <w:r w:rsidR="00433191">
              <w:rPr>
                <w:rFonts w:cs="Times New Roman"/>
                <w:sz w:val="20"/>
              </w:rPr>
              <w:t xml:space="preserve"> </w:t>
            </w:r>
            <w:r w:rsidRPr="0058758B">
              <w:rPr>
                <w:rFonts w:cs="Times New Roman"/>
                <w:sz w:val="20"/>
              </w:rPr>
              <w:t>подбором</w:t>
            </w:r>
            <w:r w:rsidR="00433191">
              <w:rPr>
                <w:rFonts w:cs="Times New Roman"/>
                <w:sz w:val="20"/>
              </w:rPr>
              <w:t xml:space="preserve"> </w:t>
            </w:r>
            <w:r w:rsidRPr="0058758B">
              <w:rPr>
                <w:rFonts w:cs="Times New Roman"/>
                <w:sz w:val="20"/>
              </w:rPr>
              <w:t>состава;</w:t>
            </w:r>
            <w:r w:rsidR="00433191">
              <w:rPr>
                <w:rFonts w:cs="Times New Roman"/>
                <w:sz w:val="20"/>
              </w:rPr>
              <w:t xml:space="preserve"> </w:t>
            </w:r>
            <w:r w:rsidR="008870F2">
              <w:rPr>
                <w:rFonts w:cs="Times New Roman"/>
                <w:sz w:val="20"/>
              </w:rPr>
              <w:t>«</w:t>
            </w:r>
            <w:proofErr w:type="spellStart"/>
            <w:r w:rsidRPr="0058758B">
              <w:rPr>
                <w:rFonts w:cs="Times New Roman"/>
                <w:sz w:val="20"/>
              </w:rPr>
              <w:t>защ</w:t>
            </w:r>
            <w:proofErr w:type="spellEnd"/>
            <w:r w:rsidRPr="0058758B">
              <w:rPr>
                <w:rFonts w:cs="Times New Roman"/>
                <w:sz w:val="20"/>
              </w:rPr>
              <w:t>.</w:t>
            </w:r>
            <w:r w:rsidR="008870F2">
              <w:rPr>
                <w:rFonts w:cs="Times New Roman"/>
                <w:sz w:val="20"/>
              </w:rPr>
              <w:t>»</w:t>
            </w:r>
            <w:r w:rsidR="00433191">
              <w:rPr>
                <w:rFonts w:cs="Times New Roman"/>
                <w:sz w:val="20"/>
              </w:rPr>
              <w:t xml:space="preserve"> </w:t>
            </w:r>
            <w:r w:rsidRPr="0058758B">
              <w:rPr>
                <w:rFonts w:cs="Times New Roman"/>
                <w:sz w:val="20"/>
              </w:rPr>
              <w:t>–</w:t>
            </w:r>
            <w:r w:rsidR="00433191">
              <w:rPr>
                <w:rFonts w:cs="Times New Roman"/>
                <w:sz w:val="20"/>
              </w:rPr>
              <w:t xml:space="preserve"> </w:t>
            </w:r>
            <w:r w:rsidRPr="0058758B">
              <w:rPr>
                <w:rFonts w:cs="Times New Roman"/>
                <w:sz w:val="20"/>
              </w:rPr>
              <w:t>со</w:t>
            </w:r>
            <w:r w:rsidR="00433191">
              <w:rPr>
                <w:rFonts w:cs="Times New Roman"/>
                <w:sz w:val="20"/>
              </w:rPr>
              <w:t xml:space="preserve"> </w:t>
            </w:r>
            <w:r w:rsidRPr="0058758B">
              <w:rPr>
                <w:rFonts w:cs="Times New Roman"/>
                <w:sz w:val="20"/>
              </w:rPr>
              <w:t>специальным</w:t>
            </w:r>
            <w:r w:rsidR="00433191">
              <w:rPr>
                <w:rFonts w:cs="Times New Roman"/>
                <w:sz w:val="20"/>
              </w:rPr>
              <w:t xml:space="preserve"> </w:t>
            </w:r>
            <w:r w:rsidRPr="0058758B">
              <w:rPr>
                <w:rFonts w:cs="Times New Roman"/>
                <w:sz w:val="20"/>
              </w:rPr>
              <w:t>защитным</w:t>
            </w:r>
            <w:r w:rsidR="00433191">
              <w:rPr>
                <w:rFonts w:cs="Times New Roman"/>
                <w:sz w:val="20"/>
              </w:rPr>
              <w:t xml:space="preserve"> </w:t>
            </w:r>
            <w:r w:rsidRPr="0058758B">
              <w:rPr>
                <w:rFonts w:cs="Times New Roman"/>
                <w:sz w:val="20"/>
              </w:rPr>
              <w:t>ограждением;</w:t>
            </w:r>
            <w:r w:rsidR="00433191">
              <w:rPr>
                <w:rFonts w:cs="Times New Roman"/>
                <w:sz w:val="20"/>
              </w:rPr>
              <w:t xml:space="preserve"> </w:t>
            </w:r>
            <w:r w:rsidR="008870F2">
              <w:rPr>
                <w:rFonts w:cs="Times New Roman"/>
                <w:sz w:val="20"/>
              </w:rPr>
              <w:t>«</w:t>
            </w:r>
            <w:proofErr w:type="spellStart"/>
            <w:r w:rsidRPr="0058758B">
              <w:rPr>
                <w:rFonts w:cs="Times New Roman"/>
                <w:sz w:val="20"/>
              </w:rPr>
              <w:t>окр</w:t>
            </w:r>
            <w:proofErr w:type="spellEnd"/>
            <w:r w:rsidR="008870F2">
              <w:rPr>
                <w:rFonts w:cs="Times New Roman"/>
                <w:sz w:val="20"/>
              </w:rPr>
              <w:t>»</w:t>
            </w:r>
            <w:r w:rsidR="00433191">
              <w:rPr>
                <w:rFonts w:cs="Times New Roman"/>
                <w:sz w:val="20"/>
              </w:rPr>
              <w:t xml:space="preserve"> </w:t>
            </w:r>
            <w:r w:rsidRPr="0058758B">
              <w:rPr>
                <w:rFonts w:cs="Times New Roman"/>
                <w:sz w:val="20"/>
              </w:rPr>
              <w:t>–</w:t>
            </w:r>
            <w:r w:rsidR="00433191">
              <w:rPr>
                <w:rFonts w:cs="Times New Roman"/>
                <w:sz w:val="20"/>
              </w:rPr>
              <w:t xml:space="preserve"> </w:t>
            </w:r>
            <w:r w:rsidRPr="0058758B">
              <w:rPr>
                <w:rFonts w:cs="Times New Roman"/>
                <w:sz w:val="20"/>
              </w:rPr>
              <w:t>с</w:t>
            </w:r>
            <w:r w:rsidR="00433191">
              <w:rPr>
                <w:rFonts w:cs="Times New Roman"/>
                <w:sz w:val="20"/>
              </w:rPr>
              <w:t xml:space="preserve"> </w:t>
            </w:r>
            <w:r w:rsidRPr="0058758B">
              <w:rPr>
                <w:rFonts w:cs="Times New Roman"/>
                <w:sz w:val="20"/>
              </w:rPr>
              <w:t>дополнительной</w:t>
            </w:r>
            <w:r w:rsidR="00433191">
              <w:rPr>
                <w:rFonts w:cs="Times New Roman"/>
                <w:sz w:val="20"/>
              </w:rPr>
              <w:t xml:space="preserve"> </w:t>
            </w:r>
            <w:r w:rsidRPr="0058758B">
              <w:rPr>
                <w:rFonts w:cs="Times New Roman"/>
                <w:sz w:val="20"/>
              </w:rPr>
              <w:t>окраской</w:t>
            </w:r>
            <w:r w:rsidR="00433191">
              <w:rPr>
                <w:rFonts w:cs="Times New Roman"/>
                <w:sz w:val="20"/>
              </w:rPr>
              <w:t xml:space="preserve"> </w:t>
            </w:r>
            <w:r w:rsidRPr="0058758B">
              <w:rPr>
                <w:rFonts w:cs="Times New Roman"/>
                <w:sz w:val="20"/>
              </w:rPr>
              <w:t>поверхности;</w:t>
            </w:r>
            <w:r w:rsidR="00433191">
              <w:rPr>
                <w:rFonts w:cs="Times New Roman"/>
                <w:sz w:val="20"/>
              </w:rPr>
              <w:t xml:space="preserve"> </w:t>
            </w:r>
            <w:r w:rsidR="008870F2">
              <w:rPr>
                <w:rFonts w:cs="Times New Roman"/>
                <w:sz w:val="20"/>
              </w:rPr>
              <w:t>«</w:t>
            </w:r>
            <w:proofErr w:type="spellStart"/>
            <w:r w:rsidRPr="0058758B">
              <w:rPr>
                <w:rFonts w:cs="Times New Roman"/>
                <w:sz w:val="20"/>
              </w:rPr>
              <w:t>анк</w:t>
            </w:r>
            <w:proofErr w:type="spellEnd"/>
            <w:r w:rsidR="008870F2">
              <w:rPr>
                <w:rFonts w:cs="Times New Roman"/>
                <w:sz w:val="20"/>
              </w:rPr>
              <w:t>»</w:t>
            </w:r>
            <w:r w:rsidR="00433191">
              <w:rPr>
                <w:rFonts w:cs="Times New Roman"/>
                <w:sz w:val="20"/>
              </w:rPr>
              <w:t xml:space="preserve"> </w:t>
            </w:r>
            <w:r w:rsidRPr="0058758B">
              <w:rPr>
                <w:rFonts w:cs="Times New Roman"/>
                <w:sz w:val="20"/>
              </w:rPr>
              <w:t>–</w:t>
            </w:r>
            <w:r w:rsidR="00433191">
              <w:rPr>
                <w:rFonts w:cs="Times New Roman"/>
                <w:sz w:val="20"/>
              </w:rPr>
              <w:t xml:space="preserve"> </w:t>
            </w:r>
            <w:r w:rsidRPr="0058758B">
              <w:rPr>
                <w:rFonts w:cs="Times New Roman"/>
                <w:sz w:val="20"/>
              </w:rPr>
              <w:t>с</w:t>
            </w:r>
            <w:r w:rsidR="00433191">
              <w:rPr>
                <w:rFonts w:cs="Times New Roman"/>
                <w:sz w:val="20"/>
              </w:rPr>
              <w:t xml:space="preserve"> </w:t>
            </w:r>
            <w:proofErr w:type="spellStart"/>
            <w:r w:rsidRPr="0058758B">
              <w:rPr>
                <w:rFonts w:cs="Times New Roman"/>
                <w:sz w:val="20"/>
              </w:rPr>
              <w:t>анкеровкой</w:t>
            </w:r>
            <w:proofErr w:type="spellEnd"/>
            <w:r w:rsidRPr="0058758B">
              <w:rPr>
                <w:rFonts w:cs="Times New Roman"/>
                <w:sz w:val="20"/>
              </w:rPr>
              <w:t>;</w:t>
            </w:r>
            <w:r w:rsidR="00433191">
              <w:rPr>
                <w:rFonts w:cs="Times New Roman"/>
                <w:sz w:val="20"/>
              </w:rPr>
              <w:t xml:space="preserve"> </w:t>
            </w:r>
            <w:r w:rsidR="008870F2">
              <w:rPr>
                <w:rFonts w:cs="Times New Roman"/>
                <w:sz w:val="20"/>
              </w:rPr>
              <w:t>«</w:t>
            </w:r>
            <w:proofErr w:type="spellStart"/>
            <w:r w:rsidRPr="0058758B">
              <w:rPr>
                <w:rFonts w:cs="Times New Roman"/>
                <w:sz w:val="20"/>
              </w:rPr>
              <w:t>арм</w:t>
            </w:r>
            <w:proofErr w:type="spellEnd"/>
            <w:r w:rsidR="008870F2">
              <w:rPr>
                <w:rFonts w:cs="Times New Roman"/>
                <w:sz w:val="20"/>
              </w:rPr>
              <w:t>»</w:t>
            </w:r>
            <w:r w:rsidR="00433191">
              <w:rPr>
                <w:rFonts w:cs="Times New Roman"/>
                <w:sz w:val="20"/>
              </w:rPr>
              <w:t xml:space="preserve"> </w:t>
            </w:r>
            <w:r w:rsidRPr="0058758B">
              <w:rPr>
                <w:rFonts w:cs="Times New Roman"/>
                <w:sz w:val="20"/>
              </w:rPr>
              <w:t>–</w:t>
            </w:r>
            <w:r w:rsidR="00433191">
              <w:rPr>
                <w:rFonts w:cs="Times New Roman"/>
                <w:sz w:val="20"/>
              </w:rPr>
              <w:t xml:space="preserve"> </w:t>
            </w:r>
            <w:r w:rsidRPr="0058758B">
              <w:rPr>
                <w:rFonts w:cs="Times New Roman"/>
                <w:sz w:val="20"/>
              </w:rPr>
              <w:t>с</w:t>
            </w:r>
            <w:r w:rsidR="00433191">
              <w:rPr>
                <w:rFonts w:cs="Times New Roman"/>
                <w:sz w:val="20"/>
              </w:rPr>
              <w:t xml:space="preserve"> </w:t>
            </w:r>
            <w:r w:rsidRPr="0058758B">
              <w:rPr>
                <w:rFonts w:cs="Times New Roman"/>
                <w:sz w:val="20"/>
              </w:rPr>
              <w:t>армированием.</w:t>
            </w:r>
          </w:p>
        </w:tc>
      </w:tr>
    </w:tbl>
    <w:p w14:paraId="7467FE63" w14:textId="77777777" w:rsidR="00F82D32" w:rsidRDefault="00F82D32" w:rsidP="00FD03E1">
      <w:pPr>
        <w:pStyle w:val="afd"/>
        <w:jc w:val="center"/>
        <w:rPr>
          <w:rFonts w:ascii="Times New Roman" w:hAnsi="Times New Roman"/>
          <w:b/>
          <w:bCs/>
          <w:sz w:val="28"/>
          <w:szCs w:val="28"/>
        </w:rPr>
      </w:pPr>
    </w:p>
    <w:p w14:paraId="42E15DA6" w14:textId="77777777" w:rsidR="00F82D32" w:rsidRDefault="00F82D32" w:rsidP="00FD03E1">
      <w:pPr>
        <w:pStyle w:val="afd"/>
        <w:jc w:val="center"/>
        <w:rPr>
          <w:rFonts w:ascii="Times New Roman" w:hAnsi="Times New Roman"/>
          <w:b/>
          <w:bCs/>
          <w:sz w:val="28"/>
          <w:szCs w:val="28"/>
        </w:rPr>
      </w:pPr>
    </w:p>
    <w:p w14:paraId="0B3B9692" w14:textId="549713D9" w:rsidR="008E2C5D" w:rsidRPr="00FD03E1" w:rsidRDefault="006E0941" w:rsidP="00FD03E1">
      <w:pPr>
        <w:pStyle w:val="afd"/>
        <w:jc w:val="center"/>
        <w:rPr>
          <w:rFonts w:ascii="Times New Roman" w:hAnsi="Times New Roman"/>
          <w:b/>
          <w:bCs/>
          <w:sz w:val="28"/>
          <w:szCs w:val="28"/>
        </w:rPr>
      </w:pPr>
      <w:r w:rsidRPr="00FD03E1">
        <w:rPr>
          <w:rFonts w:ascii="Times New Roman" w:hAnsi="Times New Roman"/>
          <w:b/>
          <w:bCs/>
          <w:sz w:val="28"/>
          <w:szCs w:val="28"/>
        </w:rPr>
        <w:t>Приложение</w:t>
      </w:r>
      <w:r w:rsidR="00433191">
        <w:rPr>
          <w:rFonts w:ascii="Times New Roman" w:hAnsi="Times New Roman"/>
          <w:b/>
          <w:bCs/>
          <w:sz w:val="28"/>
          <w:szCs w:val="28"/>
        </w:rPr>
        <w:t xml:space="preserve"> </w:t>
      </w:r>
      <w:r w:rsidRPr="00FD03E1">
        <w:rPr>
          <w:rFonts w:ascii="Times New Roman" w:hAnsi="Times New Roman"/>
          <w:b/>
          <w:bCs/>
          <w:sz w:val="28"/>
          <w:szCs w:val="28"/>
        </w:rPr>
        <w:t>П</w:t>
      </w:r>
    </w:p>
    <w:p w14:paraId="080C1B5C" w14:textId="77777777" w:rsidR="00FD03E1" w:rsidRPr="00FD03E1" w:rsidRDefault="00FD03E1" w:rsidP="00FD03E1">
      <w:pPr>
        <w:pStyle w:val="afd"/>
        <w:jc w:val="center"/>
        <w:rPr>
          <w:rFonts w:ascii="Times New Roman" w:hAnsi="Times New Roman"/>
          <w:b/>
          <w:bCs/>
          <w:sz w:val="28"/>
          <w:szCs w:val="28"/>
        </w:rPr>
      </w:pPr>
    </w:p>
    <w:p w14:paraId="5382545D" w14:textId="1125B5F1" w:rsidR="006E0941" w:rsidRPr="00FD03E1" w:rsidRDefault="00890A56" w:rsidP="00FD03E1">
      <w:pPr>
        <w:pStyle w:val="afd"/>
        <w:jc w:val="center"/>
        <w:rPr>
          <w:rFonts w:ascii="Times New Roman" w:hAnsi="Times New Roman"/>
          <w:b/>
          <w:bCs/>
          <w:sz w:val="28"/>
          <w:szCs w:val="28"/>
        </w:rPr>
      </w:pPr>
      <w:r w:rsidRPr="00FD03E1">
        <w:rPr>
          <w:rFonts w:ascii="Times New Roman" w:hAnsi="Times New Roman"/>
          <w:b/>
          <w:bCs/>
          <w:sz w:val="28"/>
          <w:szCs w:val="28"/>
        </w:rPr>
        <w:t>Виды</w:t>
      </w:r>
      <w:r w:rsidR="00433191">
        <w:rPr>
          <w:rFonts w:ascii="Times New Roman" w:hAnsi="Times New Roman"/>
          <w:b/>
          <w:bCs/>
          <w:sz w:val="28"/>
          <w:szCs w:val="28"/>
        </w:rPr>
        <w:t xml:space="preserve"> </w:t>
      </w:r>
      <w:r w:rsidRPr="00FD03E1">
        <w:rPr>
          <w:rFonts w:ascii="Times New Roman" w:hAnsi="Times New Roman"/>
          <w:b/>
          <w:bCs/>
          <w:sz w:val="28"/>
          <w:szCs w:val="28"/>
        </w:rPr>
        <w:t>защиты</w:t>
      </w:r>
      <w:r w:rsidR="00433191">
        <w:rPr>
          <w:rFonts w:ascii="Times New Roman" w:hAnsi="Times New Roman"/>
          <w:b/>
          <w:bCs/>
          <w:sz w:val="28"/>
          <w:szCs w:val="28"/>
        </w:rPr>
        <w:t xml:space="preserve"> </w:t>
      </w:r>
      <w:r w:rsidRPr="00FD03E1">
        <w:rPr>
          <w:rFonts w:ascii="Times New Roman" w:hAnsi="Times New Roman"/>
          <w:b/>
          <w:bCs/>
          <w:sz w:val="28"/>
          <w:szCs w:val="28"/>
        </w:rPr>
        <w:t>конструкций</w:t>
      </w:r>
    </w:p>
    <w:p w14:paraId="49EB599D" w14:textId="77777777" w:rsidR="00FD03E1" w:rsidRPr="00FD03E1" w:rsidRDefault="00FD03E1" w:rsidP="00FD03E1">
      <w:pPr>
        <w:pStyle w:val="afd"/>
        <w:rPr>
          <w:rFonts w:ascii="Times New Roman" w:hAnsi="Times New Roman"/>
          <w:sz w:val="28"/>
          <w:szCs w:val="28"/>
        </w:rPr>
      </w:pPr>
    </w:p>
    <w:p w14:paraId="64D9B01A" w14:textId="7CFCAA2A" w:rsidR="00890A56" w:rsidRPr="00FD03E1" w:rsidRDefault="00890A56" w:rsidP="00FD03E1">
      <w:pPr>
        <w:pStyle w:val="afd"/>
        <w:ind w:left="2268" w:hanging="2268"/>
        <w:jc w:val="both"/>
        <w:rPr>
          <w:rFonts w:ascii="Times New Roman" w:hAnsi="Times New Roman"/>
          <w:b/>
          <w:bCs/>
          <w:sz w:val="28"/>
          <w:szCs w:val="28"/>
        </w:rPr>
      </w:pPr>
      <w:r w:rsidRPr="00FD03E1">
        <w:rPr>
          <w:rFonts w:ascii="Times New Roman" w:hAnsi="Times New Roman"/>
          <w:sz w:val="28"/>
          <w:szCs w:val="28"/>
        </w:rPr>
        <w:t>Т</w:t>
      </w:r>
      <w:r w:rsidR="00433191">
        <w:rPr>
          <w:rFonts w:ascii="Times New Roman" w:hAnsi="Times New Roman"/>
          <w:sz w:val="28"/>
          <w:szCs w:val="28"/>
        </w:rPr>
        <w:t xml:space="preserve"> </w:t>
      </w:r>
      <w:r w:rsidRPr="00FD03E1">
        <w:rPr>
          <w:rFonts w:ascii="Times New Roman" w:hAnsi="Times New Roman"/>
          <w:sz w:val="28"/>
          <w:szCs w:val="28"/>
        </w:rPr>
        <w:t>а</w:t>
      </w:r>
      <w:r w:rsidR="00433191">
        <w:rPr>
          <w:rFonts w:ascii="Times New Roman" w:hAnsi="Times New Roman"/>
          <w:sz w:val="28"/>
          <w:szCs w:val="28"/>
        </w:rPr>
        <w:t xml:space="preserve"> </w:t>
      </w:r>
      <w:r w:rsidRPr="00FD03E1">
        <w:rPr>
          <w:rFonts w:ascii="Times New Roman" w:hAnsi="Times New Roman"/>
          <w:sz w:val="28"/>
          <w:szCs w:val="28"/>
        </w:rPr>
        <w:t>б</w:t>
      </w:r>
      <w:r w:rsidR="00433191">
        <w:rPr>
          <w:rFonts w:ascii="Times New Roman" w:hAnsi="Times New Roman"/>
          <w:sz w:val="28"/>
          <w:szCs w:val="28"/>
        </w:rPr>
        <w:t xml:space="preserve"> </w:t>
      </w:r>
      <w:r w:rsidRPr="00FD03E1">
        <w:rPr>
          <w:rFonts w:ascii="Times New Roman" w:hAnsi="Times New Roman"/>
          <w:sz w:val="28"/>
          <w:szCs w:val="28"/>
        </w:rPr>
        <w:t>л</w:t>
      </w:r>
      <w:r w:rsidR="00433191">
        <w:rPr>
          <w:rFonts w:ascii="Times New Roman" w:hAnsi="Times New Roman"/>
          <w:sz w:val="28"/>
          <w:szCs w:val="28"/>
        </w:rPr>
        <w:t xml:space="preserve"> </w:t>
      </w:r>
      <w:r w:rsidRPr="00FD03E1">
        <w:rPr>
          <w:rFonts w:ascii="Times New Roman" w:hAnsi="Times New Roman"/>
          <w:sz w:val="28"/>
          <w:szCs w:val="28"/>
        </w:rPr>
        <w:t>и</w:t>
      </w:r>
      <w:r w:rsidR="00433191">
        <w:rPr>
          <w:rFonts w:ascii="Times New Roman" w:hAnsi="Times New Roman"/>
          <w:sz w:val="28"/>
          <w:szCs w:val="28"/>
        </w:rPr>
        <w:t xml:space="preserve"> </w:t>
      </w:r>
      <w:r w:rsidRPr="00FD03E1">
        <w:rPr>
          <w:rFonts w:ascii="Times New Roman" w:hAnsi="Times New Roman"/>
          <w:sz w:val="28"/>
          <w:szCs w:val="28"/>
        </w:rPr>
        <w:t>ц</w:t>
      </w:r>
      <w:r w:rsidR="00433191">
        <w:rPr>
          <w:rFonts w:ascii="Times New Roman" w:hAnsi="Times New Roman"/>
          <w:sz w:val="28"/>
          <w:szCs w:val="28"/>
        </w:rPr>
        <w:t xml:space="preserve"> </w:t>
      </w:r>
      <w:r w:rsidRPr="00FD03E1">
        <w:rPr>
          <w:rFonts w:ascii="Times New Roman" w:hAnsi="Times New Roman"/>
          <w:sz w:val="28"/>
          <w:szCs w:val="28"/>
        </w:rPr>
        <w:t>а</w:t>
      </w:r>
      <w:r w:rsidR="00433191">
        <w:rPr>
          <w:rFonts w:ascii="Times New Roman" w:hAnsi="Times New Roman"/>
          <w:sz w:val="28"/>
          <w:szCs w:val="28"/>
        </w:rPr>
        <w:t xml:space="preserve">  </w:t>
      </w:r>
      <w:r w:rsidRPr="00FD03E1">
        <w:rPr>
          <w:rFonts w:ascii="Times New Roman" w:hAnsi="Times New Roman"/>
          <w:sz w:val="28"/>
          <w:szCs w:val="28"/>
        </w:rPr>
        <w:t>П.1</w:t>
      </w:r>
      <w:r w:rsidR="00433191">
        <w:rPr>
          <w:rFonts w:ascii="Times New Roman" w:hAnsi="Times New Roman"/>
          <w:sz w:val="28"/>
          <w:szCs w:val="28"/>
        </w:rPr>
        <w:t xml:space="preserve"> </w:t>
      </w:r>
      <w:r w:rsidR="00FD03E1">
        <w:rPr>
          <w:rFonts w:ascii="Times New Roman" w:hAnsi="Times New Roman"/>
          <w:sz w:val="28"/>
          <w:szCs w:val="28"/>
        </w:rPr>
        <w:t>–</w:t>
      </w:r>
      <w:r w:rsidR="00433191">
        <w:rPr>
          <w:rFonts w:ascii="Times New Roman" w:hAnsi="Times New Roman"/>
          <w:sz w:val="28"/>
          <w:szCs w:val="28"/>
        </w:rPr>
        <w:t xml:space="preserve"> </w:t>
      </w:r>
      <w:r w:rsidR="002D354C" w:rsidRPr="00FD03E1">
        <w:rPr>
          <w:rFonts w:ascii="Times New Roman" w:hAnsi="Times New Roman"/>
          <w:b/>
          <w:bCs/>
          <w:sz w:val="28"/>
          <w:szCs w:val="28"/>
        </w:rPr>
        <w:t>Лакокрасочные</w:t>
      </w:r>
      <w:r w:rsidR="00433191">
        <w:rPr>
          <w:rFonts w:ascii="Times New Roman" w:hAnsi="Times New Roman"/>
          <w:b/>
          <w:bCs/>
          <w:sz w:val="28"/>
          <w:szCs w:val="28"/>
        </w:rPr>
        <w:t xml:space="preserve"> </w:t>
      </w:r>
      <w:r w:rsidR="002D354C" w:rsidRPr="00FD03E1">
        <w:rPr>
          <w:rFonts w:ascii="Times New Roman" w:hAnsi="Times New Roman"/>
          <w:b/>
          <w:bCs/>
          <w:sz w:val="28"/>
          <w:szCs w:val="28"/>
        </w:rPr>
        <w:t>тонкослойные</w:t>
      </w:r>
      <w:r w:rsidR="00433191">
        <w:rPr>
          <w:rFonts w:ascii="Times New Roman" w:hAnsi="Times New Roman"/>
          <w:b/>
          <w:bCs/>
          <w:sz w:val="28"/>
          <w:szCs w:val="28"/>
        </w:rPr>
        <w:t xml:space="preserve"> </w:t>
      </w:r>
      <w:r w:rsidR="002D354C" w:rsidRPr="00FD03E1">
        <w:rPr>
          <w:rFonts w:ascii="Times New Roman" w:hAnsi="Times New Roman"/>
          <w:b/>
          <w:bCs/>
          <w:sz w:val="28"/>
          <w:szCs w:val="28"/>
        </w:rPr>
        <w:t>покрытия</w:t>
      </w:r>
      <w:r w:rsidR="00433191">
        <w:rPr>
          <w:rFonts w:ascii="Times New Roman" w:hAnsi="Times New Roman"/>
          <w:b/>
          <w:bCs/>
          <w:sz w:val="28"/>
          <w:szCs w:val="28"/>
        </w:rPr>
        <w:t xml:space="preserve"> </w:t>
      </w:r>
      <w:r w:rsidR="002D354C" w:rsidRPr="00FD03E1">
        <w:rPr>
          <w:rFonts w:ascii="Times New Roman" w:hAnsi="Times New Roman"/>
          <w:b/>
          <w:bCs/>
          <w:sz w:val="28"/>
          <w:szCs w:val="28"/>
        </w:rPr>
        <w:t>для</w:t>
      </w:r>
      <w:r w:rsidR="00433191">
        <w:rPr>
          <w:rFonts w:ascii="Times New Roman" w:hAnsi="Times New Roman"/>
          <w:b/>
          <w:bCs/>
          <w:sz w:val="28"/>
          <w:szCs w:val="28"/>
        </w:rPr>
        <w:t xml:space="preserve"> </w:t>
      </w:r>
      <w:r w:rsidR="002D354C" w:rsidRPr="00FD03E1">
        <w:rPr>
          <w:rFonts w:ascii="Times New Roman" w:hAnsi="Times New Roman"/>
          <w:b/>
          <w:bCs/>
          <w:sz w:val="28"/>
          <w:szCs w:val="28"/>
        </w:rPr>
        <w:t>защиты</w:t>
      </w:r>
      <w:r w:rsidR="00433191">
        <w:rPr>
          <w:rFonts w:ascii="Times New Roman" w:hAnsi="Times New Roman"/>
          <w:b/>
          <w:bCs/>
          <w:sz w:val="28"/>
          <w:szCs w:val="28"/>
        </w:rPr>
        <w:t xml:space="preserve"> </w:t>
      </w:r>
      <w:r w:rsidR="002D354C" w:rsidRPr="00FD03E1">
        <w:rPr>
          <w:rFonts w:ascii="Times New Roman" w:hAnsi="Times New Roman"/>
          <w:b/>
          <w:bCs/>
          <w:sz w:val="28"/>
          <w:szCs w:val="28"/>
        </w:rPr>
        <w:t>железобетонных</w:t>
      </w:r>
      <w:r w:rsidR="00433191">
        <w:rPr>
          <w:rFonts w:ascii="Times New Roman" w:hAnsi="Times New Roman"/>
          <w:b/>
          <w:bCs/>
          <w:sz w:val="28"/>
          <w:szCs w:val="28"/>
        </w:rPr>
        <w:t xml:space="preserve"> </w:t>
      </w:r>
      <w:r w:rsidR="002D354C" w:rsidRPr="00FD03E1">
        <w:rPr>
          <w:rFonts w:ascii="Times New Roman" w:hAnsi="Times New Roman"/>
          <w:b/>
          <w:bCs/>
          <w:sz w:val="28"/>
          <w:szCs w:val="28"/>
        </w:rPr>
        <w:t>конструкций</w:t>
      </w:r>
      <w:r w:rsidR="00433191">
        <w:rPr>
          <w:rFonts w:ascii="Times New Roman" w:hAnsi="Times New Roman"/>
          <w:b/>
          <w:bCs/>
          <w:sz w:val="28"/>
          <w:szCs w:val="28"/>
        </w:rPr>
        <w:t xml:space="preserve"> </w:t>
      </w:r>
      <w:r w:rsidR="002D354C" w:rsidRPr="00FD03E1">
        <w:rPr>
          <w:rFonts w:ascii="Times New Roman" w:hAnsi="Times New Roman"/>
          <w:b/>
          <w:bCs/>
          <w:sz w:val="28"/>
          <w:szCs w:val="28"/>
        </w:rPr>
        <w:t>от</w:t>
      </w:r>
      <w:r w:rsidR="00433191">
        <w:rPr>
          <w:rFonts w:ascii="Times New Roman" w:hAnsi="Times New Roman"/>
          <w:b/>
          <w:bCs/>
          <w:sz w:val="28"/>
          <w:szCs w:val="28"/>
        </w:rPr>
        <w:t xml:space="preserve"> </w:t>
      </w:r>
      <w:r w:rsidR="002D354C" w:rsidRPr="00FD03E1">
        <w:rPr>
          <w:rFonts w:ascii="Times New Roman" w:hAnsi="Times New Roman"/>
          <w:b/>
          <w:bCs/>
          <w:sz w:val="28"/>
          <w:szCs w:val="28"/>
        </w:rPr>
        <w:t>коррозии</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1559"/>
        <w:gridCol w:w="2410"/>
        <w:gridCol w:w="5103"/>
      </w:tblGrid>
      <w:tr w:rsidR="00890A56" w14:paraId="135A07DF" w14:textId="77777777" w:rsidTr="0051761D">
        <w:tc>
          <w:tcPr>
            <w:tcW w:w="4928" w:type="dxa"/>
            <w:shd w:val="clear" w:color="auto" w:fill="auto"/>
          </w:tcPr>
          <w:p w14:paraId="0E45CE02" w14:textId="3C8C739E" w:rsidR="00890A56" w:rsidRPr="00FD03E1" w:rsidRDefault="00890A56" w:rsidP="00AD5685">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Характеристика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лакокрасочного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материала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типу</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пл</w:t>
            </w:r>
            <w:r w:rsidR="00DF4661" w:rsidRPr="00FD03E1">
              <w:rPr>
                <w:rFonts w:ascii="Times New Roman" w:hAnsi="Times New Roman" w:cs="Times New Roman"/>
                <w:sz w:val="24"/>
                <w:szCs w:val="24"/>
              </w:rPr>
              <w:t>е</w:t>
            </w:r>
            <w:r w:rsidRPr="00FD03E1">
              <w:rPr>
                <w:rFonts w:ascii="Times New Roman" w:hAnsi="Times New Roman" w:cs="Times New Roman"/>
                <w:sz w:val="24"/>
                <w:szCs w:val="24"/>
              </w:rPr>
              <w:t>нкообразующего</w:t>
            </w:r>
          </w:p>
        </w:tc>
        <w:tc>
          <w:tcPr>
            <w:tcW w:w="1559" w:type="dxa"/>
            <w:shd w:val="clear" w:color="auto" w:fill="auto"/>
          </w:tcPr>
          <w:p w14:paraId="26FCE02B" w14:textId="77777777" w:rsidR="00890A56" w:rsidRPr="00FD03E1" w:rsidRDefault="00890A56" w:rsidP="00AD5685">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Группа</w:t>
            </w:r>
          </w:p>
          <w:p w14:paraId="4E30A95D" w14:textId="77777777" w:rsidR="00890A56" w:rsidRPr="00FD03E1" w:rsidRDefault="00890A56" w:rsidP="00AD5685">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покрытия</w:t>
            </w:r>
          </w:p>
        </w:tc>
        <w:tc>
          <w:tcPr>
            <w:tcW w:w="2410" w:type="dxa"/>
            <w:shd w:val="clear" w:color="auto" w:fill="auto"/>
          </w:tcPr>
          <w:p w14:paraId="3BDE2329" w14:textId="77777777" w:rsidR="00890A56" w:rsidRPr="00FD03E1" w:rsidRDefault="00431F67" w:rsidP="00AD5685">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Индекс</w:t>
            </w:r>
            <w:r w:rsidR="00890A56" w:rsidRPr="00FD03E1">
              <w:rPr>
                <w:rFonts w:ascii="Times New Roman" w:hAnsi="Times New Roman" w:cs="Times New Roman"/>
                <w:sz w:val="24"/>
                <w:szCs w:val="24"/>
              </w:rPr>
              <w:t>,</w:t>
            </w:r>
          </w:p>
          <w:p w14:paraId="53F7B595" w14:textId="77777777" w:rsidR="00890A56" w:rsidRPr="00FD03E1" w:rsidRDefault="00890A56" w:rsidP="00AD5685">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характеризующий</w:t>
            </w:r>
          </w:p>
          <w:p w14:paraId="60FDFF3A" w14:textId="77777777" w:rsidR="00890A56" w:rsidRPr="00FD03E1" w:rsidRDefault="00890A56" w:rsidP="00AD5685">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стойкость</w:t>
            </w:r>
          </w:p>
        </w:tc>
        <w:tc>
          <w:tcPr>
            <w:tcW w:w="5103" w:type="dxa"/>
            <w:shd w:val="clear" w:color="auto" w:fill="auto"/>
          </w:tcPr>
          <w:p w14:paraId="0B3535B5" w14:textId="4038A078" w:rsidR="00890A56" w:rsidRPr="00FD03E1" w:rsidRDefault="00890A56"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Условия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применения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покрытия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на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конструкциях</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железобетона</w:t>
            </w:r>
          </w:p>
        </w:tc>
      </w:tr>
      <w:tr w:rsidR="00890A56" w14:paraId="7FCCE40F" w14:textId="77777777" w:rsidTr="0051761D">
        <w:tc>
          <w:tcPr>
            <w:tcW w:w="4928" w:type="dxa"/>
            <w:shd w:val="clear" w:color="auto" w:fill="auto"/>
          </w:tcPr>
          <w:p w14:paraId="7FECA271" w14:textId="77777777" w:rsidR="00890A56" w:rsidRPr="00FD03E1" w:rsidRDefault="00890A56"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Алкидно-уретановые</w:t>
            </w:r>
          </w:p>
        </w:tc>
        <w:tc>
          <w:tcPr>
            <w:tcW w:w="1559" w:type="dxa"/>
            <w:shd w:val="clear" w:color="auto" w:fill="auto"/>
          </w:tcPr>
          <w:p w14:paraId="3420BE3D" w14:textId="2556200C" w:rsidR="00890A56" w:rsidRPr="00FD03E1" w:rsidRDefault="00262E19"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w:t>
            </w:r>
            <w:r w:rsidRPr="00FD03E1">
              <w:rPr>
                <w:rFonts w:ascii="Times New Roman" w:hAnsi="Times New Roman" w:cs="Times New Roman"/>
                <w:sz w:val="24"/>
                <w:szCs w:val="24"/>
              </w:rPr>
              <w:t>,</w:t>
            </w:r>
            <w:r w:rsidR="00433191">
              <w:rPr>
                <w:rFonts w:ascii="Times New Roman" w:hAnsi="Times New Roman" w:cs="Times New Roman"/>
                <w:sz w:val="24"/>
                <w:szCs w:val="24"/>
              </w:rPr>
              <w:t xml:space="preserve"> </w:t>
            </w:r>
            <w:r w:rsidRPr="00FD03E1">
              <w:rPr>
                <w:rFonts w:ascii="Times New Roman" w:hAnsi="Times New Roman" w:cs="Times New Roman"/>
                <w:sz w:val="24"/>
                <w:szCs w:val="24"/>
                <w:lang w:val="en-US"/>
              </w:rPr>
              <w:t>III</w:t>
            </w:r>
          </w:p>
        </w:tc>
        <w:tc>
          <w:tcPr>
            <w:tcW w:w="2410" w:type="dxa"/>
            <w:shd w:val="clear" w:color="auto" w:fill="auto"/>
          </w:tcPr>
          <w:p w14:paraId="672F074B" w14:textId="66FB5E33"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p>
        </w:tc>
        <w:tc>
          <w:tcPr>
            <w:tcW w:w="5103" w:type="dxa"/>
            <w:tcBorders>
              <w:bottom w:val="single" w:sz="4" w:space="0" w:color="auto"/>
            </w:tcBorders>
            <w:shd w:val="clear" w:color="auto" w:fill="auto"/>
          </w:tcPr>
          <w:p w14:paraId="1237BFFC" w14:textId="74A0B81D" w:rsidR="00890A56" w:rsidRPr="00FD03E1" w:rsidRDefault="00DC3F8A"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Н</w:t>
            </w:r>
            <w:r w:rsidRPr="00FD03E1">
              <w:rPr>
                <w:rStyle w:val="FontStyle11"/>
                <w:rFonts w:ascii="Times New Roman" w:hAnsi="Times New Roman" w:cs="Times New Roman"/>
                <w:sz w:val="24"/>
                <w:szCs w:val="24"/>
              </w:rPr>
              <w:t>аносится</w:t>
            </w:r>
            <w:r w:rsidR="00433191">
              <w:rPr>
                <w:rStyle w:val="FontStyle11"/>
                <w:rFonts w:ascii="Times New Roman" w:hAnsi="Times New Roman" w:cs="Times New Roman"/>
                <w:sz w:val="24"/>
                <w:szCs w:val="24"/>
              </w:rPr>
              <w:t xml:space="preserve"> </w:t>
            </w:r>
            <w:r w:rsidRPr="00FD03E1">
              <w:rPr>
                <w:rStyle w:val="FontStyle11"/>
                <w:rFonts w:ascii="Times New Roman" w:hAnsi="Times New Roman" w:cs="Times New Roman"/>
                <w:sz w:val="24"/>
                <w:szCs w:val="24"/>
              </w:rPr>
              <w:t>по</w:t>
            </w:r>
            <w:r w:rsidR="00433191">
              <w:rPr>
                <w:rStyle w:val="FontStyle11"/>
                <w:rFonts w:ascii="Times New Roman" w:hAnsi="Times New Roman" w:cs="Times New Roman"/>
                <w:sz w:val="24"/>
                <w:szCs w:val="24"/>
              </w:rPr>
              <w:t xml:space="preserve"> </w:t>
            </w:r>
            <w:r w:rsidRPr="00FD03E1">
              <w:rPr>
                <w:rStyle w:val="FontStyle11"/>
                <w:rFonts w:ascii="Times New Roman" w:hAnsi="Times New Roman" w:cs="Times New Roman"/>
                <w:sz w:val="24"/>
                <w:szCs w:val="24"/>
              </w:rPr>
              <w:t>грунтовкам</w:t>
            </w:r>
            <w:r w:rsidR="00433191">
              <w:rPr>
                <w:rStyle w:val="FontStyle11"/>
                <w:rFonts w:ascii="Times New Roman" w:hAnsi="Times New Roman" w:cs="Times New Roman"/>
                <w:sz w:val="24"/>
                <w:szCs w:val="24"/>
              </w:rPr>
              <w:t xml:space="preserve"> </w:t>
            </w:r>
            <w:r w:rsidRPr="00FD03E1">
              <w:rPr>
                <w:rStyle w:val="FontStyle11"/>
                <w:rFonts w:ascii="Times New Roman" w:hAnsi="Times New Roman" w:cs="Times New Roman"/>
                <w:sz w:val="24"/>
                <w:szCs w:val="24"/>
              </w:rPr>
              <w:t>лаками</w:t>
            </w:r>
            <w:r w:rsidR="00433191">
              <w:rPr>
                <w:rStyle w:val="FontStyle11"/>
                <w:rFonts w:ascii="Times New Roman" w:hAnsi="Times New Roman" w:cs="Times New Roman"/>
                <w:sz w:val="24"/>
                <w:szCs w:val="24"/>
              </w:rPr>
              <w:t xml:space="preserve"> </w:t>
            </w:r>
            <w:r w:rsidRPr="00FD03E1">
              <w:rPr>
                <w:rStyle w:val="FontStyle11"/>
                <w:rFonts w:ascii="Times New Roman" w:hAnsi="Times New Roman" w:cs="Times New Roman"/>
                <w:sz w:val="24"/>
                <w:szCs w:val="24"/>
              </w:rPr>
              <w:t>типа</w:t>
            </w:r>
            <w:r w:rsidR="00433191">
              <w:rPr>
                <w:rStyle w:val="FontStyle11"/>
                <w:rFonts w:ascii="Times New Roman" w:hAnsi="Times New Roman" w:cs="Times New Roman"/>
                <w:sz w:val="24"/>
                <w:szCs w:val="24"/>
              </w:rPr>
              <w:t xml:space="preserve"> </w:t>
            </w:r>
            <w:r w:rsidRPr="00FD03E1">
              <w:rPr>
                <w:rStyle w:val="FontStyle11"/>
                <w:rFonts w:ascii="Times New Roman" w:hAnsi="Times New Roman" w:cs="Times New Roman"/>
                <w:sz w:val="24"/>
                <w:szCs w:val="24"/>
              </w:rPr>
              <w:t>АУ</w:t>
            </w:r>
          </w:p>
        </w:tc>
      </w:tr>
      <w:tr w:rsidR="00890A56" w14:paraId="280283C9" w14:textId="77777777" w:rsidTr="0051761D">
        <w:tc>
          <w:tcPr>
            <w:tcW w:w="4928" w:type="dxa"/>
            <w:shd w:val="clear" w:color="auto" w:fill="auto"/>
          </w:tcPr>
          <w:p w14:paraId="72561885" w14:textId="77777777" w:rsidR="00890A56" w:rsidRPr="00FD03E1" w:rsidRDefault="00890A56" w:rsidP="00AD5685">
            <w:pPr>
              <w:spacing w:after="0" w:line="240" w:lineRule="auto"/>
              <w:rPr>
                <w:rFonts w:ascii="Times New Roman" w:hAnsi="Times New Roman" w:cs="Times New Roman"/>
                <w:sz w:val="24"/>
                <w:szCs w:val="24"/>
              </w:rPr>
            </w:pPr>
            <w:proofErr w:type="spellStart"/>
            <w:r w:rsidRPr="00FD03E1">
              <w:rPr>
                <w:rFonts w:ascii="Times New Roman" w:hAnsi="Times New Roman" w:cs="Times New Roman"/>
                <w:sz w:val="24"/>
                <w:szCs w:val="24"/>
              </w:rPr>
              <w:t>Органосиликатные</w:t>
            </w:r>
            <w:proofErr w:type="spellEnd"/>
          </w:p>
        </w:tc>
        <w:tc>
          <w:tcPr>
            <w:tcW w:w="1559" w:type="dxa"/>
            <w:shd w:val="clear" w:color="auto" w:fill="auto"/>
          </w:tcPr>
          <w:p w14:paraId="6BF796EE" w14:textId="02DCB373" w:rsidR="00890A56" w:rsidRPr="00FD03E1" w:rsidRDefault="00262E19"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w:t>
            </w:r>
            <w:r w:rsidRPr="00FD03E1">
              <w:rPr>
                <w:rFonts w:ascii="Times New Roman" w:hAnsi="Times New Roman" w:cs="Times New Roman"/>
                <w:sz w:val="24"/>
                <w:szCs w:val="24"/>
              </w:rPr>
              <w:t>,</w:t>
            </w:r>
            <w:r w:rsidR="00433191">
              <w:rPr>
                <w:rFonts w:ascii="Times New Roman" w:hAnsi="Times New Roman" w:cs="Times New Roman"/>
                <w:sz w:val="24"/>
                <w:szCs w:val="24"/>
              </w:rPr>
              <w:t xml:space="preserve"> </w:t>
            </w:r>
            <w:r w:rsidRPr="00FD03E1">
              <w:rPr>
                <w:rFonts w:ascii="Times New Roman" w:hAnsi="Times New Roman" w:cs="Times New Roman"/>
                <w:sz w:val="24"/>
                <w:szCs w:val="24"/>
                <w:lang w:val="en-US"/>
              </w:rPr>
              <w:t>III</w:t>
            </w:r>
          </w:p>
        </w:tc>
        <w:tc>
          <w:tcPr>
            <w:tcW w:w="2410" w:type="dxa"/>
            <w:shd w:val="clear" w:color="auto" w:fill="auto"/>
          </w:tcPr>
          <w:p w14:paraId="146628F7" w14:textId="32727619"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p>
        </w:tc>
        <w:tc>
          <w:tcPr>
            <w:tcW w:w="5103" w:type="dxa"/>
            <w:tcBorders>
              <w:bottom w:val="nil"/>
            </w:tcBorders>
            <w:shd w:val="clear" w:color="auto" w:fill="auto"/>
          </w:tcPr>
          <w:p w14:paraId="2E3E52FD" w14:textId="015774A2" w:rsidR="00890A56"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Наносятся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на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основе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разбавленной</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краски</w:t>
            </w:r>
          </w:p>
        </w:tc>
      </w:tr>
      <w:tr w:rsidR="00262E19" w14:paraId="43316D33" w14:textId="77777777" w:rsidTr="0051761D">
        <w:tc>
          <w:tcPr>
            <w:tcW w:w="4928" w:type="dxa"/>
            <w:shd w:val="clear" w:color="auto" w:fill="auto"/>
          </w:tcPr>
          <w:p w14:paraId="038681A0" w14:textId="77777777" w:rsidR="00262E19" w:rsidRPr="00FD03E1" w:rsidRDefault="00262E19"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Кремнийорганические</w:t>
            </w:r>
          </w:p>
        </w:tc>
        <w:tc>
          <w:tcPr>
            <w:tcW w:w="1559" w:type="dxa"/>
            <w:shd w:val="clear" w:color="auto" w:fill="auto"/>
          </w:tcPr>
          <w:p w14:paraId="5A27952A" w14:textId="77777777" w:rsidR="00262E19" w:rsidRPr="00FD03E1" w:rsidRDefault="00262E19"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p>
        </w:tc>
        <w:tc>
          <w:tcPr>
            <w:tcW w:w="2410" w:type="dxa"/>
            <w:shd w:val="clear" w:color="auto" w:fill="auto"/>
          </w:tcPr>
          <w:p w14:paraId="3B925562" w14:textId="2F8A3CC0" w:rsidR="00262E19"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т</w:t>
            </w:r>
          </w:p>
        </w:tc>
        <w:tc>
          <w:tcPr>
            <w:tcW w:w="5103" w:type="dxa"/>
            <w:tcBorders>
              <w:top w:val="nil"/>
            </w:tcBorders>
            <w:shd w:val="clear" w:color="auto" w:fill="auto"/>
          </w:tcPr>
          <w:p w14:paraId="77E2645E" w14:textId="4B0AC48A" w:rsidR="00262E19"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То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же</w:t>
            </w:r>
          </w:p>
        </w:tc>
      </w:tr>
      <w:tr w:rsidR="00890A56" w14:paraId="45304824" w14:textId="77777777" w:rsidTr="0051761D">
        <w:tc>
          <w:tcPr>
            <w:tcW w:w="4928" w:type="dxa"/>
            <w:shd w:val="clear" w:color="auto" w:fill="auto"/>
          </w:tcPr>
          <w:p w14:paraId="5A370B87" w14:textId="77777777" w:rsidR="00890A56" w:rsidRPr="00FD03E1" w:rsidRDefault="00890A56"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Каучуковые</w:t>
            </w:r>
          </w:p>
        </w:tc>
        <w:tc>
          <w:tcPr>
            <w:tcW w:w="1559" w:type="dxa"/>
            <w:shd w:val="clear" w:color="auto" w:fill="auto"/>
          </w:tcPr>
          <w:p w14:paraId="0CC21742" w14:textId="77777777" w:rsidR="00890A56" w:rsidRPr="00FD03E1" w:rsidRDefault="00262E19"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p>
        </w:tc>
        <w:tc>
          <w:tcPr>
            <w:tcW w:w="2410" w:type="dxa"/>
            <w:shd w:val="clear" w:color="auto" w:fill="auto"/>
          </w:tcPr>
          <w:p w14:paraId="0D02F0F5" w14:textId="4A0CC851"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r w:rsidR="00433191">
              <w:rPr>
                <w:rFonts w:ascii="Times New Roman" w:hAnsi="Times New Roman" w:cs="Times New Roman"/>
                <w:sz w:val="24"/>
                <w:szCs w:val="24"/>
              </w:rPr>
              <w:t xml:space="preserve"> </w:t>
            </w:r>
            <w:proofErr w:type="spellStart"/>
            <w:r w:rsidRPr="00FD03E1">
              <w:rPr>
                <w:rFonts w:ascii="Times New Roman" w:hAnsi="Times New Roman" w:cs="Times New Roman"/>
                <w:sz w:val="24"/>
                <w:szCs w:val="24"/>
              </w:rPr>
              <w:t>тр</w:t>
            </w:r>
            <w:proofErr w:type="spellEnd"/>
          </w:p>
        </w:tc>
        <w:tc>
          <w:tcPr>
            <w:tcW w:w="5103" w:type="dxa"/>
            <w:shd w:val="clear" w:color="auto" w:fill="auto"/>
          </w:tcPr>
          <w:p w14:paraId="44E2A066" w14:textId="45BF0873" w:rsidR="00890A56"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Наносятся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лаками</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типа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КЧ</w:t>
            </w:r>
          </w:p>
        </w:tc>
      </w:tr>
      <w:tr w:rsidR="00890A56" w14:paraId="44C65A76" w14:textId="77777777" w:rsidTr="0051761D">
        <w:tc>
          <w:tcPr>
            <w:tcW w:w="4928" w:type="dxa"/>
            <w:shd w:val="clear" w:color="auto" w:fill="auto"/>
          </w:tcPr>
          <w:p w14:paraId="684C53CF" w14:textId="77777777" w:rsidR="00890A56" w:rsidRPr="00FD03E1" w:rsidRDefault="00890A56"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Полисилоксановые</w:t>
            </w:r>
          </w:p>
        </w:tc>
        <w:tc>
          <w:tcPr>
            <w:tcW w:w="1559" w:type="dxa"/>
            <w:shd w:val="clear" w:color="auto" w:fill="auto"/>
          </w:tcPr>
          <w:p w14:paraId="53381805" w14:textId="77777777" w:rsidR="00890A56" w:rsidRPr="00FD03E1" w:rsidRDefault="0091726B" w:rsidP="00343C72">
            <w:pPr>
              <w:spacing w:after="0" w:line="240" w:lineRule="auto"/>
              <w:jc w:val="center"/>
              <w:rPr>
                <w:rFonts w:ascii="Times New Roman" w:hAnsi="Times New Roman" w:cs="Times New Roman"/>
                <w:sz w:val="24"/>
                <w:szCs w:val="24"/>
                <w:lang w:val="en-US"/>
              </w:rPr>
            </w:pPr>
            <w:r w:rsidRPr="00FD03E1">
              <w:rPr>
                <w:rFonts w:ascii="Times New Roman" w:hAnsi="Times New Roman" w:cs="Times New Roman"/>
                <w:sz w:val="24"/>
                <w:szCs w:val="24"/>
                <w:lang w:val="en-US"/>
              </w:rPr>
              <w:t>III,IV</w:t>
            </w:r>
          </w:p>
        </w:tc>
        <w:tc>
          <w:tcPr>
            <w:tcW w:w="2410" w:type="dxa"/>
            <w:shd w:val="clear" w:color="auto" w:fill="auto"/>
          </w:tcPr>
          <w:p w14:paraId="29FE6045" w14:textId="4C5B9676"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p>
        </w:tc>
        <w:tc>
          <w:tcPr>
            <w:tcW w:w="5103" w:type="dxa"/>
            <w:tcBorders>
              <w:bottom w:val="single" w:sz="4" w:space="0" w:color="auto"/>
            </w:tcBorders>
            <w:shd w:val="clear" w:color="auto" w:fill="auto"/>
          </w:tcPr>
          <w:p w14:paraId="1EBFF27D" w14:textId="2FA8B72A" w:rsidR="00890A56"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Наносятся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на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основе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разбавленной</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краски</w:t>
            </w:r>
          </w:p>
        </w:tc>
      </w:tr>
      <w:tr w:rsidR="00890A56" w14:paraId="2FF07032" w14:textId="77777777" w:rsidTr="0051761D">
        <w:tc>
          <w:tcPr>
            <w:tcW w:w="4928" w:type="dxa"/>
            <w:shd w:val="clear" w:color="auto" w:fill="auto"/>
          </w:tcPr>
          <w:p w14:paraId="08892B6D" w14:textId="77777777" w:rsidR="00890A56" w:rsidRPr="00FD03E1" w:rsidRDefault="00890A56"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Полиуретановые</w:t>
            </w:r>
          </w:p>
        </w:tc>
        <w:tc>
          <w:tcPr>
            <w:tcW w:w="1559" w:type="dxa"/>
            <w:shd w:val="clear" w:color="auto" w:fill="auto"/>
          </w:tcPr>
          <w:p w14:paraId="11539DD0" w14:textId="4880BA02"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r w:rsidR="00433191">
              <w:rPr>
                <w:rFonts w:ascii="Times New Roman" w:hAnsi="Times New Roman" w:cs="Times New Roman"/>
                <w:sz w:val="24"/>
                <w:szCs w:val="24"/>
                <w:lang w:val="en-US"/>
              </w:rPr>
              <w:t xml:space="preserve"> </w:t>
            </w:r>
            <w:r w:rsidRPr="00FD03E1">
              <w:rPr>
                <w:rFonts w:ascii="Times New Roman" w:hAnsi="Times New Roman" w:cs="Times New Roman"/>
                <w:sz w:val="24"/>
                <w:szCs w:val="24"/>
                <w:lang w:val="en-US"/>
              </w:rPr>
              <w:t>,IV</w:t>
            </w:r>
          </w:p>
        </w:tc>
        <w:tc>
          <w:tcPr>
            <w:tcW w:w="2410" w:type="dxa"/>
            <w:shd w:val="clear" w:color="auto" w:fill="auto"/>
          </w:tcPr>
          <w:p w14:paraId="4FD9E44B" w14:textId="36653A27"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r w:rsidR="00433191">
              <w:rPr>
                <w:rFonts w:ascii="Times New Roman" w:hAnsi="Times New Roman" w:cs="Times New Roman"/>
                <w:sz w:val="24"/>
                <w:szCs w:val="24"/>
              </w:rPr>
              <w:t xml:space="preserve"> </w:t>
            </w:r>
            <w:proofErr w:type="spellStart"/>
            <w:r w:rsidRPr="00FD03E1">
              <w:rPr>
                <w:rFonts w:ascii="Times New Roman" w:hAnsi="Times New Roman" w:cs="Times New Roman"/>
                <w:sz w:val="24"/>
                <w:szCs w:val="24"/>
              </w:rPr>
              <w:t>тр</w:t>
            </w:r>
            <w:proofErr w:type="spellEnd"/>
          </w:p>
        </w:tc>
        <w:tc>
          <w:tcPr>
            <w:tcW w:w="5103" w:type="dxa"/>
            <w:tcBorders>
              <w:bottom w:val="nil"/>
            </w:tcBorders>
            <w:shd w:val="clear" w:color="auto" w:fill="auto"/>
          </w:tcPr>
          <w:p w14:paraId="7517DFC5" w14:textId="45BBF761" w:rsidR="00890A56"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Наносятся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лаками</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типа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УР</w:t>
            </w:r>
          </w:p>
        </w:tc>
      </w:tr>
      <w:tr w:rsidR="00890A56" w14:paraId="21FC5D71" w14:textId="77777777" w:rsidTr="0051761D">
        <w:tc>
          <w:tcPr>
            <w:tcW w:w="4928" w:type="dxa"/>
            <w:shd w:val="clear" w:color="auto" w:fill="auto"/>
          </w:tcPr>
          <w:p w14:paraId="360CE9BC" w14:textId="51DCD9BB" w:rsidR="00890A56" w:rsidRPr="00FD03E1" w:rsidRDefault="00890A56"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Перхлорвиниловые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и</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поливинилхлоридные</w:t>
            </w:r>
          </w:p>
        </w:tc>
        <w:tc>
          <w:tcPr>
            <w:tcW w:w="1559" w:type="dxa"/>
            <w:shd w:val="clear" w:color="auto" w:fill="auto"/>
          </w:tcPr>
          <w:p w14:paraId="286F9449" w14:textId="4767B72F"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r w:rsidR="00433191">
              <w:rPr>
                <w:rFonts w:ascii="Times New Roman" w:hAnsi="Times New Roman" w:cs="Times New Roman"/>
                <w:sz w:val="24"/>
                <w:szCs w:val="24"/>
                <w:lang w:val="en-US"/>
              </w:rPr>
              <w:t xml:space="preserve"> </w:t>
            </w:r>
            <w:r w:rsidRPr="00FD03E1">
              <w:rPr>
                <w:rFonts w:ascii="Times New Roman" w:hAnsi="Times New Roman" w:cs="Times New Roman"/>
                <w:sz w:val="24"/>
                <w:szCs w:val="24"/>
                <w:lang w:val="en-US"/>
              </w:rPr>
              <w:t>,IV</w:t>
            </w:r>
          </w:p>
        </w:tc>
        <w:tc>
          <w:tcPr>
            <w:tcW w:w="2410" w:type="dxa"/>
            <w:shd w:val="clear" w:color="auto" w:fill="auto"/>
          </w:tcPr>
          <w:p w14:paraId="5B9876D4" w14:textId="3A6AAA6D"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p>
        </w:tc>
        <w:tc>
          <w:tcPr>
            <w:tcW w:w="5103" w:type="dxa"/>
            <w:tcBorders>
              <w:top w:val="nil"/>
            </w:tcBorders>
            <w:shd w:val="clear" w:color="auto" w:fill="auto"/>
          </w:tcPr>
          <w:p w14:paraId="031399B5" w14:textId="145E7609" w:rsidR="00890A56"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То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же,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ХВ</w:t>
            </w:r>
          </w:p>
        </w:tc>
      </w:tr>
      <w:tr w:rsidR="00890A56" w14:paraId="3EAC5359" w14:textId="77777777" w:rsidTr="0051761D">
        <w:tc>
          <w:tcPr>
            <w:tcW w:w="4928" w:type="dxa"/>
            <w:shd w:val="clear" w:color="auto" w:fill="auto"/>
          </w:tcPr>
          <w:p w14:paraId="699983BA" w14:textId="77777777" w:rsidR="00890A56" w:rsidRPr="00FD03E1" w:rsidRDefault="00890A56" w:rsidP="00AD5685">
            <w:pPr>
              <w:spacing w:after="0" w:line="240" w:lineRule="auto"/>
              <w:rPr>
                <w:rFonts w:ascii="Times New Roman" w:hAnsi="Times New Roman" w:cs="Times New Roman"/>
                <w:sz w:val="24"/>
                <w:szCs w:val="24"/>
              </w:rPr>
            </w:pPr>
            <w:proofErr w:type="spellStart"/>
            <w:r w:rsidRPr="00FD03E1">
              <w:rPr>
                <w:rFonts w:ascii="Times New Roman" w:hAnsi="Times New Roman" w:cs="Times New Roman"/>
                <w:sz w:val="24"/>
                <w:szCs w:val="24"/>
              </w:rPr>
              <w:t>Сополимеро-винилхлоридные</w:t>
            </w:r>
            <w:proofErr w:type="spellEnd"/>
          </w:p>
        </w:tc>
        <w:tc>
          <w:tcPr>
            <w:tcW w:w="1559" w:type="dxa"/>
            <w:shd w:val="clear" w:color="auto" w:fill="auto"/>
          </w:tcPr>
          <w:p w14:paraId="415F78F2" w14:textId="4B45E832"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r w:rsidR="00433191">
              <w:rPr>
                <w:rFonts w:ascii="Times New Roman" w:hAnsi="Times New Roman" w:cs="Times New Roman"/>
                <w:sz w:val="24"/>
                <w:szCs w:val="24"/>
                <w:lang w:val="en-US"/>
              </w:rPr>
              <w:t xml:space="preserve"> </w:t>
            </w:r>
            <w:r w:rsidRPr="00FD03E1">
              <w:rPr>
                <w:rFonts w:ascii="Times New Roman" w:hAnsi="Times New Roman" w:cs="Times New Roman"/>
                <w:sz w:val="24"/>
                <w:szCs w:val="24"/>
                <w:lang w:val="en-US"/>
              </w:rPr>
              <w:t>,IV</w:t>
            </w:r>
          </w:p>
        </w:tc>
        <w:tc>
          <w:tcPr>
            <w:tcW w:w="2410" w:type="dxa"/>
            <w:shd w:val="clear" w:color="auto" w:fill="auto"/>
          </w:tcPr>
          <w:p w14:paraId="06AFB7DB" w14:textId="08A31D9E"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p>
        </w:tc>
        <w:tc>
          <w:tcPr>
            <w:tcW w:w="5103" w:type="dxa"/>
            <w:shd w:val="clear" w:color="auto" w:fill="auto"/>
          </w:tcPr>
          <w:p w14:paraId="1E2CFB2B" w14:textId="4B97CACD" w:rsidR="00890A56"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Наносятся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лаками</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типа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ХС</w:t>
            </w:r>
          </w:p>
        </w:tc>
      </w:tr>
      <w:tr w:rsidR="00890A56" w14:paraId="0CEDF8FB" w14:textId="77777777" w:rsidTr="0051761D">
        <w:tc>
          <w:tcPr>
            <w:tcW w:w="4928" w:type="dxa"/>
            <w:shd w:val="clear" w:color="auto" w:fill="auto"/>
          </w:tcPr>
          <w:p w14:paraId="7406560B" w14:textId="1394BF78" w:rsidR="00890A56" w:rsidRPr="00FD03E1" w:rsidRDefault="00890A56"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Хлорсульфированные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полиэтиленовые</w:t>
            </w:r>
          </w:p>
        </w:tc>
        <w:tc>
          <w:tcPr>
            <w:tcW w:w="1559" w:type="dxa"/>
            <w:shd w:val="clear" w:color="auto" w:fill="auto"/>
          </w:tcPr>
          <w:p w14:paraId="321FE699" w14:textId="34E22F60" w:rsidR="00890A56" w:rsidRPr="00FD03E1" w:rsidRDefault="00262E19"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r w:rsidR="00433191">
              <w:rPr>
                <w:rFonts w:ascii="Times New Roman" w:hAnsi="Times New Roman" w:cs="Times New Roman"/>
                <w:sz w:val="24"/>
                <w:szCs w:val="24"/>
                <w:lang w:val="en-US"/>
              </w:rPr>
              <w:t xml:space="preserve"> </w:t>
            </w:r>
            <w:r w:rsidRPr="00FD03E1">
              <w:rPr>
                <w:rFonts w:ascii="Times New Roman" w:hAnsi="Times New Roman" w:cs="Times New Roman"/>
                <w:sz w:val="24"/>
                <w:szCs w:val="24"/>
                <w:lang w:val="en-US"/>
              </w:rPr>
              <w:t>,IV</w:t>
            </w:r>
          </w:p>
        </w:tc>
        <w:tc>
          <w:tcPr>
            <w:tcW w:w="2410" w:type="dxa"/>
            <w:shd w:val="clear" w:color="auto" w:fill="auto"/>
          </w:tcPr>
          <w:p w14:paraId="0CDE4624" w14:textId="57E7A72F"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r w:rsidR="00433191">
              <w:rPr>
                <w:rFonts w:ascii="Times New Roman" w:hAnsi="Times New Roman" w:cs="Times New Roman"/>
                <w:sz w:val="24"/>
                <w:szCs w:val="24"/>
              </w:rPr>
              <w:t xml:space="preserve"> </w:t>
            </w:r>
            <w:proofErr w:type="spellStart"/>
            <w:r w:rsidRPr="00FD03E1">
              <w:rPr>
                <w:rFonts w:ascii="Times New Roman" w:hAnsi="Times New Roman" w:cs="Times New Roman"/>
                <w:sz w:val="24"/>
                <w:szCs w:val="24"/>
              </w:rPr>
              <w:t>тр</w:t>
            </w:r>
            <w:proofErr w:type="spellEnd"/>
          </w:p>
        </w:tc>
        <w:tc>
          <w:tcPr>
            <w:tcW w:w="5103" w:type="dxa"/>
            <w:shd w:val="clear" w:color="auto" w:fill="auto"/>
          </w:tcPr>
          <w:p w14:paraId="46357C4A" w14:textId="5D84CCF6" w:rsidR="00890A56"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Наносятся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лаками</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типа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ХП</w:t>
            </w:r>
          </w:p>
        </w:tc>
      </w:tr>
      <w:tr w:rsidR="00890A56" w14:paraId="360BB6F4" w14:textId="77777777" w:rsidTr="0051761D">
        <w:tc>
          <w:tcPr>
            <w:tcW w:w="4928" w:type="dxa"/>
            <w:shd w:val="clear" w:color="auto" w:fill="auto"/>
          </w:tcPr>
          <w:p w14:paraId="20755D59" w14:textId="77777777" w:rsidR="00890A56" w:rsidRPr="00FD03E1" w:rsidRDefault="00890A56"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Эпоксидные</w:t>
            </w:r>
          </w:p>
        </w:tc>
        <w:tc>
          <w:tcPr>
            <w:tcW w:w="1559" w:type="dxa"/>
            <w:shd w:val="clear" w:color="auto" w:fill="auto"/>
          </w:tcPr>
          <w:p w14:paraId="518AE098" w14:textId="08D54DF0" w:rsidR="00890A56" w:rsidRPr="00FD03E1" w:rsidRDefault="00262E19"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r w:rsidR="00433191">
              <w:rPr>
                <w:rFonts w:ascii="Times New Roman" w:hAnsi="Times New Roman" w:cs="Times New Roman"/>
                <w:sz w:val="24"/>
                <w:szCs w:val="24"/>
                <w:lang w:val="en-US"/>
              </w:rPr>
              <w:t xml:space="preserve"> </w:t>
            </w:r>
            <w:r w:rsidRPr="00FD03E1">
              <w:rPr>
                <w:rFonts w:ascii="Times New Roman" w:hAnsi="Times New Roman" w:cs="Times New Roman"/>
                <w:sz w:val="24"/>
                <w:szCs w:val="24"/>
                <w:lang w:val="en-US"/>
              </w:rPr>
              <w:t>,IV</w:t>
            </w:r>
          </w:p>
        </w:tc>
        <w:tc>
          <w:tcPr>
            <w:tcW w:w="2410" w:type="dxa"/>
            <w:shd w:val="clear" w:color="auto" w:fill="auto"/>
          </w:tcPr>
          <w:p w14:paraId="57D70913" w14:textId="39183B57"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p>
        </w:tc>
        <w:tc>
          <w:tcPr>
            <w:tcW w:w="5103" w:type="dxa"/>
            <w:shd w:val="clear" w:color="auto" w:fill="auto"/>
          </w:tcPr>
          <w:p w14:paraId="6F840048" w14:textId="7D48AAB6" w:rsidR="00890A56"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Наносятся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лаками</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типа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ЭП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или</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на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основе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разбавленной</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краски</w:t>
            </w:r>
          </w:p>
        </w:tc>
      </w:tr>
      <w:tr w:rsidR="00890A56" w14:paraId="1280FF31" w14:textId="77777777" w:rsidTr="0051761D">
        <w:tc>
          <w:tcPr>
            <w:tcW w:w="4928" w:type="dxa"/>
            <w:shd w:val="clear" w:color="auto" w:fill="auto"/>
          </w:tcPr>
          <w:p w14:paraId="7A767E96" w14:textId="77777777" w:rsidR="00890A56" w:rsidRPr="00FD03E1" w:rsidRDefault="00890A56"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Эпоксидно-каучуковые</w:t>
            </w:r>
          </w:p>
        </w:tc>
        <w:tc>
          <w:tcPr>
            <w:tcW w:w="1559" w:type="dxa"/>
            <w:shd w:val="clear" w:color="auto" w:fill="auto"/>
          </w:tcPr>
          <w:p w14:paraId="2EE3396E" w14:textId="4BA2AFA3" w:rsidR="00890A56" w:rsidRPr="00FD03E1" w:rsidRDefault="00262E19"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r w:rsidR="00433191">
              <w:rPr>
                <w:rFonts w:ascii="Times New Roman" w:hAnsi="Times New Roman" w:cs="Times New Roman"/>
                <w:sz w:val="24"/>
                <w:szCs w:val="24"/>
                <w:lang w:val="en-US"/>
              </w:rPr>
              <w:t xml:space="preserve"> </w:t>
            </w:r>
            <w:r w:rsidRPr="00FD03E1">
              <w:rPr>
                <w:rFonts w:ascii="Times New Roman" w:hAnsi="Times New Roman" w:cs="Times New Roman"/>
                <w:sz w:val="24"/>
                <w:szCs w:val="24"/>
                <w:lang w:val="en-US"/>
              </w:rPr>
              <w:t>,IV</w:t>
            </w:r>
          </w:p>
        </w:tc>
        <w:tc>
          <w:tcPr>
            <w:tcW w:w="2410" w:type="dxa"/>
            <w:shd w:val="clear" w:color="auto" w:fill="auto"/>
          </w:tcPr>
          <w:p w14:paraId="5E1EEB07" w14:textId="328BD898" w:rsidR="00890A56" w:rsidRPr="00FD03E1" w:rsidRDefault="0091726B"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p>
        </w:tc>
        <w:tc>
          <w:tcPr>
            <w:tcW w:w="5103" w:type="dxa"/>
            <w:shd w:val="clear" w:color="auto" w:fill="auto"/>
          </w:tcPr>
          <w:p w14:paraId="632B62FA" w14:textId="476F2D79" w:rsidR="00890A56"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Наносятся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лаками</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или</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на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основе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разбавленной</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краски</w:t>
            </w:r>
          </w:p>
        </w:tc>
      </w:tr>
      <w:tr w:rsidR="00824E3C" w14:paraId="6D21D0D8" w14:textId="77777777" w:rsidTr="0051761D">
        <w:tc>
          <w:tcPr>
            <w:tcW w:w="4928" w:type="dxa"/>
            <w:shd w:val="clear" w:color="auto" w:fill="auto"/>
          </w:tcPr>
          <w:p w14:paraId="79CAC3A1" w14:textId="4D909801" w:rsidR="00824E3C" w:rsidRPr="00FD03E1" w:rsidRDefault="00824E3C"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Водно-дисперсионные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полиакриловые</w:t>
            </w:r>
          </w:p>
        </w:tc>
        <w:tc>
          <w:tcPr>
            <w:tcW w:w="1559" w:type="dxa"/>
            <w:shd w:val="clear" w:color="auto" w:fill="auto"/>
          </w:tcPr>
          <w:p w14:paraId="72BFE69B" w14:textId="6AE07C52" w:rsidR="00824E3C" w:rsidRPr="00FD03E1" w:rsidRDefault="00824E3C"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w:t>
            </w:r>
            <w:r w:rsidRPr="00FD03E1">
              <w:rPr>
                <w:rFonts w:ascii="Times New Roman" w:hAnsi="Times New Roman" w:cs="Times New Roman"/>
                <w:sz w:val="24"/>
                <w:szCs w:val="24"/>
              </w:rPr>
              <w:t>,</w:t>
            </w:r>
            <w:r w:rsidR="00433191">
              <w:rPr>
                <w:rFonts w:ascii="Times New Roman" w:hAnsi="Times New Roman" w:cs="Times New Roman"/>
                <w:sz w:val="24"/>
                <w:szCs w:val="24"/>
              </w:rPr>
              <w:t xml:space="preserve"> </w:t>
            </w:r>
            <w:r w:rsidRPr="00FD03E1">
              <w:rPr>
                <w:rFonts w:ascii="Times New Roman" w:hAnsi="Times New Roman" w:cs="Times New Roman"/>
                <w:sz w:val="24"/>
                <w:szCs w:val="24"/>
                <w:lang w:val="en-US"/>
              </w:rPr>
              <w:t>III</w:t>
            </w:r>
          </w:p>
        </w:tc>
        <w:tc>
          <w:tcPr>
            <w:tcW w:w="2410" w:type="dxa"/>
            <w:shd w:val="clear" w:color="auto" w:fill="auto"/>
          </w:tcPr>
          <w:p w14:paraId="46FEB089" w14:textId="48D0E8A6" w:rsidR="00824E3C" w:rsidRPr="00FD03E1" w:rsidRDefault="00824E3C"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p>
        </w:tc>
        <w:tc>
          <w:tcPr>
            <w:tcW w:w="5103" w:type="dxa"/>
            <w:vMerge w:val="restart"/>
            <w:shd w:val="clear" w:color="auto" w:fill="auto"/>
          </w:tcPr>
          <w:p w14:paraId="33C744B9" w14:textId="77777777" w:rsidR="00824E3C" w:rsidRPr="00FD03E1" w:rsidRDefault="00824E3C" w:rsidP="0051761D">
            <w:pPr>
              <w:spacing w:after="0" w:line="240" w:lineRule="auto"/>
              <w:rPr>
                <w:rFonts w:ascii="Times New Roman" w:hAnsi="Times New Roman" w:cs="Times New Roman"/>
                <w:sz w:val="24"/>
                <w:szCs w:val="24"/>
              </w:rPr>
            </w:pPr>
          </w:p>
          <w:p w14:paraId="7EA43596" w14:textId="77777777" w:rsidR="00824E3C" w:rsidRPr="00FD03E1" w:rsidRDefault="00824E3C" w:rsidP="0051761D">
            <w:pPr>
              <w:spacing w:after="0" w:line="240" w:lineRule="auto"/>
              <w:rPr>
                <w:rFonts w:ascii="Times New Roman" w:hAnsi="Times New Roman" w:cs="Times New Roman"/>
                <w:sz w:val="24"/>
                <w:szCs w:val="24"/>
              </w:rPr>
            </w:pPr>
          </w:p>
          <w:p w14:paraId="7CA8A729" w14:textId="77216B46" w:rsidR="00824E3C" w:rsidRPr="00FD03E1" w:rsidRDefault="00824E3C" w:rsidP="0051761D">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Наносятся</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водно-дисперсионным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или</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грунтовкам</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на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основе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разбавленной</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краски</w:t>
            </w:r>
          </w:p>
        </w:tc>
      </w:tr>
      <w:tr w:rsidR="00824E3C" w14:paraId="6265BCC9" w14:textId="77777777" w:rsidTr="0051761D">
        <w:tc>
          <w:tcPr>
            <w:tcW w:w="4928" w:type="dxa"/>
            <w:shd w:val="clear" w:color="auto" w:fill="auto"/>
          </w:tcPr>
          <w:p w14:paraId="4555DF89" w14:textId="49B57AF5" w:rsidR="00824E3C" w:rsidRPr="00FD03E1" w:rsidRDefault="00824E3C"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Водно-дисперсионные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полиакриловые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фосфатные</w:t>
            </w:r>
          </w:p>
        </w:tc>
        <w:tc>
          <w:tcPr>
            <w:tcW w:w="1559" w:type="dxa"/>
            <w:shd w:val="clear" w:color="auto" w:fill="auto"/>
          </w:tcPr>
          <w:p w14:paraId="0A6D685C" w14:textId="22BFD265" w:rsidR="00824E3C" w:rsidRPr="00FD03E1" w:rsidRDefault="00824E3C"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w:t>
            </w:r>
            <w:r w:rsidRPr="00FD03E1">
              <w:rPr>
                <w:rFonts w:ascii="Times New Roman" w:hAnsi="Times New Roman" w:cs="Times New Roman"/>
                <w:sz w:val="24"/>
                <w:szCs w:val="24"/>
              </w:rPr>
              <w:t>,</w:t>
            </w:r>
            <w:r w:rsidR="00433191">
              <w:rPr>
                <w:rFonts w:ascii="Times New Roman" w:hAnsi="Times New Roman" w:cs="Times New Roman"/>
                <w:sz w:val="24"/>
                <w:szCs w:val="24"/>
              </w:rPr>
              <w:t xml:space="preserve">  </w:t>
            </w:r>
            <w:r w:rsidRPr="00FD03E1">
              <w:rPr>
                <w:rFonts w:ascii="Times New Roman" w:hAnsi="Times New Roman" w:cs="Times New Roman"/>
                <w:sz w:val="24"/>
                <w:szCs w:val="24"/>
                <w:lang w:val="en-US"/>
              </w:rPr>
              <w:t>III</w:t>
            </w:r>
          </w:p>
        </w:tc>
        <w:tc>
          <w:tcPr>
            <w:tcW w:w="2410" w:type="dxa"/>
            <w:shd w:val="clear" w:color="auto" w:fill="auto"/>
          </w:tcPr>
          <w:p w14:paraId="22493FE1" w14:textId="596330C8" w:rsidR="00824E3C" w:rsidRPr="00FD03E1" w:rsidRDefault="00824E3C"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т</w:t>
            </w:r>
          </w:p>
        </w:tc>
        <w:tc>
          <w:tcPr>
            <w:tcW w:w="5103" w:type="dxa"/>
            <w:vMerge/>
            <w:shd w:val="clear" w:color="auto" w:fill="auto"/>
          </w:tcPr>
          <w:p w14:paraId="6F2465E4" w14:textId="77777777" w:rsidR="00824E3C" w:rsidRPr="00AD5685" w:rsidRDefault="00824E3C" w:rsidP="00AD5685">
            <w:pPr>
              <w:spacing w:after="0" w:line="240" w:lineRule="auto"/>
              <w:rPr>
                <w:rFonts w:ascii="Times New Roman" w:hAnsi="Times New Roman" w:cs="Times New Roman"/>
                <w:sz w:val="20"/>
                <w:szCs w:val="20"/>
              </w:rPr>
            </w:pPr>
          </w:p>
        </w:tc>
      </w:tr>
      <w:tr w:rsidR="00824E3C" w14:paraId="53ECEED0" w14:textId="77777777" w:rsidTr="0051761D">
        <w:tc>
          <w:tcPr>
            <w:tcW w:w="4928" w:type="dxa"/>
            <w:shd w:val="clear" w:color="auto" w:fill="auto"/>
          </w:tcPr>
          <w:p w14:paraId="740846A7" w14:textId="124F8417" w:rsidR="00824E3C" w:rsidRPr="00FD03E1" w:rsidRDefault="00824E3C"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Водно-дисперсионные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эпоксидно-акриловые</w:t>
            </w:r>
          </w:p>
        </w:tc>
        <w:tc>
          <w:tcPr>
            <w:tcW w:w="1559" w:type="dxa"/>
            <w:shd w:val="clear" w:color="auto" w:fill="auto"/>
          </w:tcPr>
          <w:p w14:paraId="7C8B7A7D" w14:textId="686D5AE6" w:rsidR="00824E3C" w:rsidRPr="00FD03E1" w:rsidRDefault="00824E3C"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w:t>
            </w:r>
            <w:r w:rsidRPr="00FD03E1">
              <w:rPr>
                <w:rFonts w:ascii="Times New Roman" w:hAnsi="Times New Roman" w:cs="Times New Roman"/>
                <w:sz w:val="24"/>
                <w:szCs w:val="24"/>
                <w:lang w:val="en-US"/>
              </w:rPr>
              <w:t>IV</w:t>
            </w:r>
          </w:p>
        </w:tc>
        <w:tc>
          <w:tcPr>
            <w:tcW w:w="2410" w:type="dxa"/>
            <w:shd w:val="clear" w:color="auto" w:fill="auto"/>
          </w:tcPr>
          <w:p w14:paraId="0DE6F723" w14:textId="10C7F01E" w:rsidR="00824E3C" w:rsidRPr="00FD03E1" w:rsidRDefault="00824E3C"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p>
        </w:tc>
        <w:tc>
          <w:tcPr>
            <w:tcW w:w="5103" w:type="dxa"/>
            <w:vMerge/>
            <w:shd w:val="clear" w:color="auto" w:fill="auto"/>
          </w:tcPr>
          <w:p w14:paraId="70A3B894" w14:textId="77777777" w:rsidR="00824E3C" w:rsidRPr="00AD5685" w:rsidRDefault="00824E3C" w:rsidP="00AD5685">
            <w:pPr>
              <w:spacing w:after="0" w:line="240" w:lineRule="auto"/>
              <w:rPr>
                <w:rFonts w:ascii="Times New Roman" w:hAnsi="Times New Roman" w:cs="Times New Roman"/>
                <w:sz w:val="20"/>
                <w:szCs w:val="20"/>
              </w:rPr>
            </w:pPr>
          </w:p>
        </w:tc>
      </w:tr>
      <w:tr w:rsidR="00824E3C" w14:paraId="508F883F" w14:textId="77777777" w:rsidTr="0051761D">
        <w:tc>
          <w:tcPr>
            <w:tcW w:w="4928" w:type="dxa"/>
            <w:shd w:val="clear" w:color="auto" w:fill="auto"/>
          </w:tcPr>
          <w:p w14:paraId="439294E1" w14:textId="57FA42A6" w:rsidR="00824E3C" w:rsidRPr="00FD03E1" w:rsidRDefault="00824E3C"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Водно-дисперсионные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эпоксидно-каучуковые</w:t>
            </w:r>
          </w:p>
        </w:tc>
        <w:tc>
          <w:tcPr>
            <w:tcW w:w="1559" w:type="dxa"/>
            <w:shd w:val="clear" w:color="auto" w:fill="auto"/>
          </w:tcPr>
          <w:p w14:paraId="6966441E" w14:textId="2635FA22" w:rsidR="00824E3C" w:rsidRPr="00FD03E1" w:rsidRDefault="00824E3C"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r w:rsidR="00433191">
              <w:rPr>
                <w:rFonts w:ascii="Times New Roman" w:hAnsi="Times New Roman" w:cs="Times New Roman"/>
                <w:sz w:val="24"/>
                <w:szCs w:val="24"/>
                <w:lang w:val="en-US"/>
              </w:rPr>
              <w:t xml:space="preserve"> </w:t>
            </w:r>
            <w:r w:rsidRPr="00FD03E1">
              <w:rPr>
                <w:rFonts w:ascii="Times New Roman" w:hAnsi="Times New Roman" w:cs="Times New Roman"/>
                <w:sz w:val="24"/>
                <w:szCs w:val="24"/>
                <w:lang w:val="en-US"/>
              </w:rPr>
              <w:t>,IV</w:t>
            </w:r>
          </w:p>
        </w:tc>
        <w:tc>
          <w:tcPr>
            <w:tcW w:w="2410" w:type="dxa"/>
            <w:shd w:val="clear" w:color="auto" w:fill="auto"/>
          </w:tcPr>
          <w:p w14:paraId="13501E93" w14:textId="703AE395" w:rsidR="00824E3C" w:rsidRPr="00FD03E1" w:rsidRDefault="00824E3C"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p>
        </w:tc>
        <w:tc>
          <w:tcPr>
            <w:tcW w:w="5103" w:type="dxa"/>
            <w:vMerge/>
            <w:shd w:val="clear" w:color="auto" w:fill="auto"/>
          </w:tcPr>
          <w:p w14:paraId="03B1A18E" w14:textId="77777777" w:rsidR="00824E3C" w:rsidRPr="00AD5685" w:rsidRDefault="00824E3C" w:rsidP="00AD5685">
            <w:pPr>
              <w:spacing w:after="0" w:line="240" w:lineRule="auto"/>
              <w:rPr>
                <w:rFonts w:ascii="Times New Roman" w:hAnsi="Times New Roman" w:cs="Times New Roman"/>
                <w:sz w:val="20"/>
                <w:szCs w:val="20"/>
              </w:rPr>
            </w:pPr>
          </w:p>
        </w:tc>
      </w:tr>
      <w:tr w:rsidR="00824E3C" w14:paraId="0F824FB0" w14:textId="77777777" w:rsidTr="0051761D">
        <w:tc>
          <w:tcPr>
            <w:tcW w:w="4928" w:type="dxa"/>
            <w:shd w:val="clear" w:color="auto" w:fill="auto"/>
          </w:tcPr>
          <w:p w14:paraId="2D6AB38D" w14:textId="287FA18B" w:rsidR="00824E3C" w:rsidRPr="00FD03E1" w:rsidRDefault="00824E3C" w:rsidP="00AD5685">
            <w:pPr>
              <w:spacing w:after="0" w:line="240" w:lineRule="auto"/>
              <w:rPr>
                <w:rFonts w:ascii="Times New Roman" w:hAnsi="Times New Roman" w:cs="Times New Roman"/>
                <w:sz w:val="24"/>
                <w:szCs w:val="24"/>
              </w:rPr>
            </w:pPr>
            <w:r w:rsidRPr="00FD03E1">
              <w:rPr>
                <w:rFonts w:ascii="Times New Roman" w:hAnsi="Times New Roman" w:cs="Times New Roman"/>
                <w:sz w:val="24"/>
                <w:szCs w:val="24"/>
              </w:rPr>
              <w:t>Водно-дисперсионные</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полиуретановые</w:t>
            </w:r>
          </w:p>
        </w:tc>
        <w:tc>
          <w:tcPr>
            <w:tcW w:w="1559" w:type="dxa"/>
            <w:shd w:val="clear" w:color="auto" w:fill="auto"/>
          </w:tcPr>
          <w:p w14:paraId="7176F9D1" w14:textId="1995C6ED" w:rsidR="00824E3C" w:rsidRPr="00FD03E1" w:rsidRDefault="00824E3C"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lang w:val="en-US"/>
              </w:rPr>
              <w:t>III</w:t>
            </w:r>
            <w:r w:rsidR="00433191">
              <w:rPr>
                <w:rFonts w:ascii="Times New Roman" w:hAnsi="Times New Roman" w:cs="Times New Roman"/>
                <w:sz w:val="24"/>
                <w:szCs w:val="24"/>
                <w:lang w:val="en-US"/>
              </w:rPr>
              <w:t xml:space="preserve"> </w:t>
            </w:r>
            <w:r w:rsidRPr="00FD03E1">
              <w:rPr>
                <w:rFonts w:ascii="Times New Roman" w:hAnsi="Times New Roman" w:cs="Times New Roman"/>
                <w:sz w:val="24"/>
                <w:szCs w:val="24"/>
                <w:lang w:val="en-US"/>
              </w:rPr>
              <w:t>,IV</w:t>
            </w:r>
          </w:p>
        </w:tc>
        <w:tc>
          <w:tcPr>
            <w:tcW w:w="2410" w:type="dxa"/>
            <w:shd w:val="clear" w:color="auto" w:fill="auto"/>
          </w:tcPr>
          <w:p w14:paraId="7C5ABFB5" w14:textId="709BF9C3" w:rsidR="00824E3C" w:rsidRPr="00FD03E1" w:rsidRDefault="00824E3C" w:rsidP="00343C72">
            <w:pPr>
              <w:spacing w:after="0" w:line="240" w:lineRule="auto"/>
              <w:jc w:val="center"/>
              <w:rPr>
                <w:rFonts w:ascii="Times New Roman" w:hAnsi="Times New Roman" w:cs="Times New Roman"/>
                <w:sz w:val="24"/>
                <w:szCs w:val="24"/>
              </w:rPr>
            </w:pPr>
            <w:r w:rsidRPr="00FD03E1">
              <w:rPr>
                <w:rFonts w:ascii="Times New Roman" w:hAnsi="Times New Roman" w:cs="Times New Roman"/>
                <w:sz w:val="24"/>
                <w:szCs w:val="24"/>
              </w:rPr>
              <w:t>а,</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ан,</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п,</w:t>
            </w:r>
            <w:r w:rsidR="00433191">
              <w:rPr>
                <w:rFonts w:ascii="Times New Roman" w:hAnsi="Times New Roman" w:cs="Times New Roman"/>
                <w:sz w:val="24"/>
                <w:szCs w:val="24"/>
              </w:rPr>
              <w:t xml:space="preserve"> </w:t>
            </w:r>
            <w:r w:rsidRPr="00FD03E1">
              <w:rPr>
                <w:rFonts w:ascii="Times New Roman" w:hAnsi="Times New Roman" w:cs="Times New Roman"/>
                <w:sz w:val="24"/>
                <w:szCs w:val="24"/>
              </w:rPr>
              <w:t>х</w:t>
            </w:r>
          </w:p>
        </w:tc>
        <w:tc>
          <w:tcPr>
            <w:tcW w:w="5103" w:type="dxa"/>
            <w:vMerge/>
            <w:shd w:val="clear" w:color="auto" w:fill="auto"/>
          </w:tcPr>
          <w:p w14:paraId="40797B77" w14:textId="77777777" w:rsidR="00824E3C" w:rsidRPr="00AD5685" w:rsidRDefault="00824E3C" w:rsidP="00AD5685">
            <w:pPr>
              <w:spacing w:after="0" w:line="240" w:lineRule="auto"/>
              <w:rPr>
                <w:rFonts w:ascii="Times New Roman" w:hAnsi="Times New Roman" w:cs="Times New Roman"/>
                <w:sz w:val="20"/>
                <w:szCs w:val="20"/>
              </w:rPr>
            </w:pPr>
          </w:p>
        </w:tc>
      </w:tr>
      <w:tr w:rsidR="00262E19" w14:paraId="64D0FB05" w14:textId="77777777" w:rsidTr="0051761D">
        <w:tc>
          <w:tcPr>
            <w:tcW w:w="14000" w:type="dxa"/>
            <w:gridSpan w:val="4"/>
            <w:shd w:val="clear" w:color="auto" w:fill="auto"/>
          </w:tcPr>
          <w:p w14:paraId="1537C30B" w14:textId="77777777" w:rsidR="00262E19" w:rsidRPr="00AD5685" w:rsidRDefault="00431F67" w:rsidP="0051761D">
            <w:pPr>
              <w:spacing w:after="0" w:line="240" w:lineRule="auto"/>
              <w:ind w:firstLine="426"/>
              <w:rPr>
                <w:rFonts w:ascii="Times New Roman" w:hAnsi="Times New Roman" w:cs="Times New Roman"/>
                <w:sz w:val="20"/>
                <w:szCs w:val="20"/>
              </w:rPr>
            </w:pPr>
            <w:r>
              <w:rPr>
                <w:rFonts w:ascii="Times New Roman" w:hAnsi="Times New Roman" w:cs="Times New Roman"/>
                <w:sz w:val="20"/>
                <w:szCs w:val="20"/>
              </w:rPr>
              <w:t>Обозначения:</w:t>
            </w:r>
          </w:p>
          <w:p w14:paraId="17424801" w14:textId="3A8AD5C5" w:rsidR="00262E19" w:rsidRPr="00AD5685" w:rsidRDefault="00431F67" w:rsidP="0051761D">
            <w:pPr>
              <w:spacing w:after="0" w:line="240" w:lineRule="auto"/>
              <w:ind w:firstLine="426"/>
              <w:rPr>
                <w:rFonts w:ascii="Times New Roman" w:hAnsi="Times New Roman" w:cs="Times New Roman"/>
                <w:sz w:val="20"/>
                <w:szCs w:val="20"/>
              </w:rPr>
            </w:pPr>
            <w:r>
              <w:rPr>
                <w:rFonts w:ascii="Times New Roman" w:hAnsi="Times New Roman" w:cs="Times New Roman"/>
                <w:sz w:val="20"/>
                <w:szCs w:val="20"/>
              </w:rPr>
              <w:t>«</w:t>
            </w:r>
            <w:r w:rsidR="00262E19" w:rsidRPr="00AD5685">
              <w:rPr>
                <w:rFonts w:ascii="Times New Roman" w:hAnsi="Times New Roman" w:cs="Times New Roman"/>
                <w:sz w:val="20"/>
                <w:szCs w:val="20"/>
              </w:rPr>
              <w:t>а</w:t>
            </w:r>
            <w:r>
              <w:rPr>
                <w:rFonts w:ascii="Times New Roman" w:hAnsi="Times New Roman" w:cs="Times New Roman"/>
                <w:sz w:val="20"/>
                <w:szCs w:val="20"/>
              </w:rPr>
              <w:t>»</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на</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открытом</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воздухе;</w:t>
            </w:r>
            <w:r w:rsidR="00433191">
              <w:rPr>
                <w:rFonts w:ascii="Times New Roman" w:hAnsi="Times New Roman" w:cs="Times New Roman"/>
                <w:sz w:val="20"/>
                <w:szCs w:val="20"/>
              </w:rPr>
              <w:t xml:space="preserve"> </w:t>
            </w:r>
            <w:r>
              <w:rPr>
                <w:rFonts w:ascii="Times New Roman" w:hAnsi="Times New Roman" w:cs="Times New Roman"/>
                <w:sz w:val="20"/>
                <w:szCs w:val="20"/>
              </w:rPr>
              <w:t>«</w:t>
            </w:r>
            <w:r w:rsidR="00262E19" w:rsidRPr="00AD5685">
              <w:rPr>
                <w:rFonts w:ascii="Times New Roman" w:hAnsi="Times New Roman" w:cs="Times New Roman"/>
                <w:sz w:val="20"/>
                <w:szCs w:val="20"/>
              </w:rPr>
              <w:t>ан</w:t>
            </w:r>
            <w:r>
              <w:rPr>
                <w:rFonts w:ascii="Times New Roman" w:hAnsi="Times New Roman" w:cs="Times New Roman"/>
                <w:sz w:val="20"/>
                <w:szCs w:val="20"/>
              </w:rPr>
              <w:t>»</w:t>
            </w:r>
            <w:r w:rsidR="00433191">
              <w:rPr>
                <w:rFonts w:ascii="Times New Roman" w:hAnsi="Times New Roman" w:cs="Times New Roman"/>
                <w:sz w:val="20"/>
                <w:szCs w:val="20"/>
              </w:rPr>
              <w:t xml:space="preserve"> </w:t>
            </w:r>
            <w:r>
              <w:rPr>
                <w:rFonts w:ascii="Times New Roman" w:hAnsi="Times New Roman" w:cs="Times New Roman"/>
                <w:sz w:val="20"/>
                <w:szCs w:val="20"/>
              </w:rPr>
              <w:t>–</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под</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навесом;</w:t>
            </w:r>
            <w:r w:rsidR="00433191">
              <w:rPr>
                <w:rFonts w:ascii="Times New Roman" w:hAnsi="Times New Roman" w:cs="Times New Roman"/>
                <w:sz w:val="20"/>
                <w:szCs w:val="20"/>
              </w:rPr>
              <w:t xml:space="preserve"> </w:t>
            </w:r>
            <w:r>
              <w:rPr>
                <w:rFonts w:ascii="Times New Roman" w:hAnsi="Times New Roman" w:cs="Times New Roman"/>
                <w:sz w:val="20"/>
                <w:szCs w:val="20"/>
              </w:rPr>
              <w:t>«</w:t>
            </w:r>
            <w:r w:rsidR="00262E19" w:rsidRPr="00AD5685">
              <w:rPr>
                <w:rFonts w:ascii="Times New Roman" w:hAnsi="Times New Roman" w:cs="Times New Roman"/>
                <w:sz w:val="20"/>
                <w:szCs w:val="20"/>
              </w:rPr>
              <w:t>п</w:t>
            </w:r>
            <w:r>
              <w:rPr>
                <w:rFonts w:ascii="Times New Roman" w:hAnsi="Times New Roman" w:cs="Times New Roman"/>
                <w:sz w:val="20"/>
                <w:szCs w:val="20"/>
              </w:rPr>
              <w:t>»</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в</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помещениях;</w:t>
            </w:r>
            <w:r w:rsidR="00433191">
              <w:rPr>
                <w:rFonts w:ascii="Times New Roman" w:hAnsi="Times New Roman" w:cs="Times New Roman"/>
                <w:sz w:val="20"/>
                <w:szCs w:val="20"/>
              </w:rPr>
              <w:t xml:space="preserve"> </w:t>
            </w:r>
            <w:r>
              <w:rPr>
                <w:rFonts w:ascii="Times New Roman" w:hAnsi="Times New Roman" w:cs="Times New Roman"/>
                <w:sz w:val="20"/>
                <w:szCs w:val="20"/>
              </w:rPr>
              <w:t>«</w:t>
            </w:r>
            <w:r w:rsidR="00262E19" w:rsidRPr="00AD5685">
              <w:rPr>
                <w:rFonts w:ascii="Times New Roman" w:hAnsi="Times New Roman" w:cs="Times New Roman"/>
                <w:sz w:val="20"/>
                <w:szCs w:val="20"/>
              </w:rPr>
              <w:t>х</w:t>
            </w:r>
            <w:r>
              <w:rPr>
                <w:rFonts w:ascii="Times New Roman" w:hAnsi="Times New Roman" w:cs="Times New Roman"/>
                <w:sz w:val="20"/>
                <w:szCs w:val="20"/>
              </w:rPr>
              <w:t>»</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химически</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стойкие;</w:t>
            </w:r>
            <w:r w:rsidR="00433191">
              <w:rPr>
                <w:rFonts w:ascii="Times New Roman" w:hAnsi="Times New Roman" w:cs="Times New Roman"/>
                <w:sz w:val="20"/>
                <w:szCs w:val="20"/>
              </w:rPr>
              <w:t xml:space="preserve"> </w:t>
            </w:r>
            <w:r>
              <w:rPr>
                <w:rFonts w:ascii="Times New Roman" w:hAnsi="Times New Roman" w:cs="Times New Roman"/>
                <w:sz w:val="20"/>
                <w:szCs w:val="20"/>
              </w:rPr>
              <w:t>«</w:t>
            </w:r>
            <w:proofErr w:type="spellStart"/>
            <w:r w:rsidR="00262E19" w:rsidRPr="00AD5685">
              <w:rPr>
                <w:rFonts w:ascii="Times New Roman" w:hAnsi="Times New Roman" w:cs="Times New Roman"/>
                <w:sz w:val="20"/>
                <w:szCs w:val="20"/>
              </w:rPr>
              <w:t>тр</w:t>
            </w:r>
            <w:proofErr w:type="spellEnd"/>
            <w:r>
              <w:rPr>
                <w:rFonts w:ascii="Times New Roman" w:hAnsi="Times New Roman" w:cs="Times New Roman"/>
                <w:sz w:val="20"/>
                <w:szCs w:val="20"/>
              </w:rPr>
              <w:t>»</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w:t>
            </w:r>
            <w:r w:rsidR="00433191">
              <w:rPr>
                <w:rFonts w:ascii="Times New Roman" w:hAnsi="Times New Roman" w:cs="Times New Roman"/>
                <w:sz w:val="20"/>
                <w:szCs w:val="20"/>
              </w:rPr>
              <w:t xml:space="preserve"> </w:t>
            </w:r>
            <w:proofErr w:type="spellStart"/>
            <w:r w:rsidR="00262E19" w:rsidRPr="00AD5685">
              <w:rPr>
                <w:rFonts w:ascii="Times New Roman" w:hAnsi="Times New Roman" w:cs="Times New Roman"/>
                <w:sz w:val="20"/>
                <w:szCs w:val="20"/>
              </w:rPr>
              <w:t>трещиностойкие</w:t>
            </w:r>
            <w:proofErr w:type="spellEnd"/>
            <w:r w:rsidR="00262E19" w:rsidRPr="00AD5685">
              <w:rPr>
                <w:rFonts w:ascii="Times New Roman" w:hAnsi="Times New Roman" w:cs="Times New Roman"/>
                <w:sz w:val="20"/>
                <w:szCs w:val="20"/>
              </w:rPr>
              <w:t>;</w:t>
            </w:r>
            <w:r w:rsidR="00433191">
              <w:rPr>
                <w:rFonts w:ascii="Times New Roman" w:hAnsi="Times New Roman" w:cs="Times New Roman"/>
                <w:sz w:val="20"/>
                <w:szCs w:val="20"/>
              </w:rPr>
              <w:t xml:space="preserve"> </w:t>
            </w:r>
            <w:r>
              <w:rPr>
                <w:rFonts w:ascii="Times New Roman" w:hAnsi="Times New Roman" w:cs="Times New Roman"/>
                <w:sz w:val="20"/>
                <w:szCs w:val="20"/>
              </w:rPr>
              <w:t>«</w:t>
            </w:r>
            <w:r w:rsidR="00262E19" w:rsidRPr="00AD5685">
              <w:rPr>
                <w:rFonts w:ascii="Times New Roman" w:hAnsi="Times New Roman" w:cs="Times New Roman"/>
                <w:sz w:val="20"/>
                <w:szCs w:val="20"/>
              </w:rPr>
              <w:t>т</w:t>
            </w:r>
            <w:r>
              <w:rPr>
                <w:rFonts w:ascii="Times New Roman" w:hAnsi="Times New Roman" w:cs="Times New Roman"/>
                <w:sz w:val="20"/>
                <w:szCs w:val="20"/>
              </w:rPr>
              <w:t>»</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w:t>
            </w:r>
            <w:r w:rsidR="00433191">
              <w:rPr>
                <w:rFonts w:ascii="Times New Roman" w:hAnsi="Times New Roman" w:cs="Times New Roman"/>
                <w:sz w:val="20"/>
                <w:szCs w:val="20"/>
              </w:rPr>
              <w:t xml:space="preserve"> </w:t>
            </w:r>
            <w:r w:rsidR="00262E19" w:rsidRPr="00AD5685">
              <w:rPr>
                <w:rFonts w:ascii="Times New Roman" w:hAnsi="Times New Roman" w:cs="Times New Roman"/>
                <w:sz w:val="20"/>
                <w:szCs w:val="20"/>
              </w:rPr>
              <w:t>термостойкие.</w:t>
            </w:r>
          </w:p>
        </w:tc>
      </w:tr>
    </w:tbl>
    <w:p w14:paraId="403AD28C" w14:textId="77777777" w:rsidR="0051761D" w:rsidRPr="0051761D" w:rsidRDefault="0051761D" w:rsidP="0051761D">
      <w:pPr>
        <w:pStyle w:val="afd"/>
        <w:jc w:val="both"/>
        <w:rPr>
          <w:rFonts w:ascii="Times New Roman" w:hAnsi="Times New Roman"/>
          <w:bCs/>
          <w:sz w:val="28"/>
          <w:szCs w:val="28"/>
        </w:rPr>
      </w:pPr>
    </w:p>
    <w:p w14:paraId="2BAC15A2" w14:textId="2C954892" w:rsidR="002D354C" w:rsidRPr="0051761D" w:rsidRDefault="002D354C" w:rsidP="0051761D">
      <w:pPr>
        <w:pStyle w:val="afd"/>
        <w:ind w:left="2835" w:hanging="2835"/>
        <w:jc w:val="both"/>
        <w:rPr>
          <w:rFonts w:ascii="Times New Roman" w:hAnsi="Times New Roman"/>
          <w:b/>
          <w:bCs/>
          <w:sz w:val="28"/>
          <w:szCs w:val="28"/>
        </w:rPr>
      </w:pPr>
      <w:r w:rsidRPr="0051761D">
        <w:rPr>
          <w:rFonts w:ascii="Times New Roman" w:hAnsi="Times New Roman"/>
          <w:bCs/>
          <w:sz w:val="28"/>
          <w:szCs w:val="28"/>
        </w:rPr>
        <w:t>Т</w:t>
      </w:r>
      <w:r w:rsidR="00433191">
        <w:rPr>
          <w:rFonts w:ascii="Times New Roman" w:hAnsi="Times New Roman"/>
          <w:bCs/>
          <w:sz w:val="28"/>
          <w:szCs w:val="28"/>
        </w:rPr>
        <w:t xml:space="preserve"> </w:t>
      </w:r>
      <w:r w:rsidRPr="0051761D">
        <w:rPr>
          <w:rFonts w:ascii="Times New Roman" w:hAnsi="Times New Roman"/>
          <w:bCs/>
          <w:sz w:val="28"/>
          <w:szCs w:val="28"/>
        </w:rPr>
        <w:t>а</w:t>
      </w:r>
      <w:r w:rsidR="00433191">
        <w:rPr>
          <w:rFonts w:ascii="Times New Roman" w:hAnsi="Times New Roman"/>
          <w:bCs/>
          <w:sz w:val="28"/>
          <w:szCs w:val="28"/>
        </w:rPr>
        <w:t xml:space="preserve"> </w:t>
      </w:r>
      <w:r w:rsidRPr="0051761D">
        <w:rPr>
          <w:rFonts w:ascii="Times New Roman" w:hAnsi="Times New Roman"/>
          <w:bCs/>
          <w:sz w:val="28"/>
          <w:szCs w:val="28"/>
        </w:rPr>
        <w:t>б</w:t>
      </w:r>
      <w:r w:rsidR="00433191">
        <w:rPr>
          <w:rFonts w:ascii="Times New Roman" w:hAnsi="Times New Roman"/>
          <w:bCs/>
          <w:sz w:val="28"/>
          <w:szCs w:val="28"/>
        </w:rPr>
        <w:t xml:space="preserve"> </w:t>
      </w:r>
      <w:r w:rsidRPr="0051761D">
        <w:rPr>
          <w:rFonts w:ascii="Times New Roman" w:hAnsi="Times New Roman"/>
          <w:bCs/>
          <w:sz w:val="28"/>
          <w:szCs w:val="28"/>
        </w:rPr>
        <w:t>л</w:t>
      </w:r>
      <w:r w:rsidR="00433191">
        <w:rPr>
          <w:rFonts w:ascii="Times New Roman" w:hAnsi="Times New Roman"/>
          <w:bCs/>
          <w:sz w:val="28"/>
          <w:szCs w:val="28"/>
        </w:rPr>
        <w:t xml:space="preserve"> </w:t>
      </w:r>
      <w:r w:rsidRPr="0051761D">
        <w:rPr>
          <w:rFonts w:ascii="Times New Roman" w:hAnsi="Times New Roman"/>
          <w:bCs/>
          <w:sz w:val="28"/>
          <w:szCs w:val="28"/>
        </w:rPr>
        <w:t>и</w:t>
      </w:r>
      <w:r w:rsidR="00433191">
        <w:rPr>
          <w:rFonts w:ascii="Times New Roman" w:hAnsi="Times New Roman"/>
          <w:bCs/>
          <w:sz w:val="28"/>
          <w:szCs w:val="28"/>
        </w:rPr>
        <w:t xml:space="preserve"> </w:t>
      </w:r>
      <w:r w:rsidRPr="0051761D">
        <w:rPr>
          <w:rFonts w:ascii="Times New Roman" w:hAnsi="Times New Roman"/>
          <w:bCs/>
          <w:sz w:val="28"/>
          <w:szCs w:val="28"/>
        </w:rPr>
        <w:t>ц</w:t>
      </w:r>
      <w:r w:rsidR="00433191">
        <w:rPr>
          <w:rFonts w:ascii="Times New Roman" w:hAnsi="Times New Roman"/>
          <w:bCs/>
          <w:sz w:val="28"/>
          <w:szCs w:val="28"/>
        </w:rPr>
        <w:t xml:space="preserve"> </w:t>
      </w:r>
      <w:r w:rsidRPr="0051761D">
        <w:rPr>
          <w:rFonts w:ascii="Times New Roman" w:hAnsi="Times New Roman"/>
          <w:bCs/>
          <w:sz w:val="28"/>
          <w:szCs w:val="28"/>
        </w:rPr>
        <w:t>а</w:t>
      </w:r>
      <w:r w:rsidR="00433191">
        <w:rPr>
          <w:rFonts w:ascii="Times New Roman" w:hAnsi="Times New Roman"/>
          <w:bCs/>
          <w:sz w:val="28"/>
          <w:szCs w:val="28"/>
        </w:rPr>
        <w:t xml:space="preserve">  </w:t>
      </w:r>
      <w:r w:rsidRPr="0051761D">
        <w:rPr>
          <w:rFonts w:ascii="Times New Roman" w:hAnsi="Times New Roman"/>
          <w:bCs/>
          <w:sz w:val="28"/>
          <w:szCs w:val="28"/>
        </w:rPr>
        <w:t>П.2</w:t>
      </w:r>
      <w:r w:rsidR="00433191">
        <w:rPr>
          <w:rFonts w:ascii="Times New Roman" w:hAnsi="Times New Roman"/>
          <w:sz w:val="28"/>
          <w:szCs w:val="28"/>
        </w:rPr>
        <w:t xml:space="preserve"> </w:t>
      </w:r>
      <w:r w:rsidRPr="0051761D">
        <w:rPr>
          <w:rFonts w:ascii="Times New Roman" w:hAnsi="Times New Roman"/>
          <w:sz w:val="28"/>
          <w:szCs w:val="28"/>
        </w:rPr>
        <w:t>–</w:t>
      </w:r>
      <w:r w:rsidR="00433191">
        <w:rPr>
          <w:rFonts w:ascii="Times New Roman" w:hAnsi="Times New Roman"/>
          <w:sz w:val="28"/>
          <w:szCs w:val="28"/>
        </w:rPr>
        <w:t xml:space="preserve"> </w:t>
      </w:r>
      <w:r w:rsidRPr="0051761D">
        <w:rPr>
          <w:rFonts w:ascii="Times New Roman" w:hAnsi="Times New Roman"/>
          <w:b/>
          <w:bCs/>
          <w:sz w:val="28"/>
          <w:szCs w:val="28"/>
        </w:rPr>
        <w:t>Лакокрасочные</w:t>
      </w:r>
      <w:r w:rsidR="00433191">
        <w:rPr>
          <w:rFonts w:ascii="Times New Roman" w:hAnsi="Times New Roman"/>
          <w:b/>
          <w:bCs/>
          <w:sz w:val="28"/>
          <w:szCs w:val="28"/>
        </w:rPr>
        <w:t xml:space="preserve"> </w:t>
      </w:r>
      <w:r w:rsidRPr="0051761D">
        <w:rPr>
          <w:rFonts w:ascii="Times New Roman" w:hAnsi="Times New Roman"/>
          <w:b/>
          <w:bCs/>
          <w:sz w:val="28"/>
          <w:szCs w:val="28"/>
        </w:rPr>
        <w:t>толстослойные,</w:t>
      </w:r>
      <w:r w:rsidR="00433191">
        <w:rPr>
          <w:rFonts w:ascii="Times New Roman" w:hAnsi="Times New Roman"/>
          <w:b/>
          <w:bCs/>
          <w:sz w:val="28"/>
          <w:szCs w:val="28"/>
        </w:rPr>
        <w:t xml:space="preserve"> </w:t>
      </w:r>
      <w:r w:rsidRPr="0051761D">
        <w:rPr>
          <w:rFonts w:ascii="Times New Roman" w:hAnsi="Times New Roman"/>
          <w:b/>
          <w:bCs/>
          <w:sz w:val="28"/>
          <w:szCs w:val="28"/>
        </w:rPr>
        <w:t>комбинированные,</w:t>
      </w:r>
      <w:r w:rsidR="00433191">
        <w:rPr>
          <w:rFonts w:ascii="Times New Roman" w:hAnsi="Times New Roman"/>
          <w:b/>
          <w:bCs/>
          <w:sz w:val="28"/>
          <w:szCs w:val="28"/>
        </w:rPr>
        <w:t xml:space="preserve"> </w:t>
      </w:r>
      <w:r w:rsidRPr="0051761D">
        <w:rPr>
          <w:rFonts w:ascii="Times New Roman" w:hAnsi="Times New Roman"/>
          <w:b/>
          <w:bCs/>
          <w:sz w:val="28"/>
          <w:szCs w:val="28"/>
        </w:rPr>
        <w:t>пропиточно-</w:t>
      </w:r>
      <w:proofErr w:type="spellStart"/>
      <w:r w:rsidRPr="0051761D">
        <w:rPr>
          <w:rFonts w:ascii="Times New Roman" w:hAnsi="Times New Roman"/>
          <w:b/>
          <w:bCs/>
          <w:sz w:val="28"/>
          <w:szCs w:val="28"/>
        </w:rPr>
        <w:t>кольматирующие</w:t>
      </w:r>
      <w:proofErr w:type="spellEnd"/>
      <w:r w:rsidR="00433191">
        <w:rPr>
          <w:rFonts w:ascii="Times New Roman" w:hAnsi="Times New Roman"/>
          <w:b/>
          <w:bCs/>
          <w:sz w:val="28"/>
          <w:szCs w:val="28"/>
        </w:rPr>
        <w:t xml:space="preserve"> </w:t>
      </w:r>
      <w:r w:rsidRPr="0051761D">
        <w:rPr>
          <w:rFonts w:ascii="Times New Roman" w:hAnsi="Times New Roman"/>
          <w:b/>
          <w:bCs/>
          <w:sz w:val="28"/>
          <w:szCs w:val="28"/>
        </w:rPr>
        <w:t>системы</w:t>
      </w:r>
      <w:r w:rsidR="00433191">
        <w:rPr>
          <w:rFonts w:ascii="Times New Roman" w:hAnsi="Times New Roman"/>
          <w:b/>
          <w:bCs/>
          <w:sz w:val="28"/>
          <w:szCs w:val="28"/>
        </w:rPr>
        <w:t xml:space="preserve"> </w:t>
      </w:r>
      <w:r w:rsidRPr="0051761D">
        <w:rPr>
          <w:rFonts w:ascii="Times New Roman" w:hAnsi="Times New Roman"/>
          <w:b/>
          <w:bCs/>
          <w:sz w:val="28"/>
          <w:szCs w:val="28"/>
        </w:rPr>
        <w:t>защиты</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859"/>
        <w:gridCol w:w="15"/>
        <w:gridCol w:w="1125"/>
        <w:gridCol w:w="1266"/>
        <w:gridCol w:w="2507"/>
        <w:gridCol w:w="3969"/>
      </w:tblGrid>
      <w:tr w:rsidR="0051761D" w:rsidRPr="0051761D" w14:paraId="7B2454D4" w14:textId="77777777" w:rsidTr="0051761D">
        <w:tc>
          <w:tcPr>
            <w:tcW w:w="2259" w:type="dxa"/>
            <w:shd w:val="clear" w:color="auto" w:fill="auto"/>
          </w:tcPr>
          <w:p w14:paraId="03C6BA5A" w14:textId="0959165E" w:rsidR="002D354C" w:rsidRPr="0051761D" w:rsidRDefault="002D354C" w:rsidP="0051761D">
            <w:pPr>
              <w:pStyle w:val="afd"/>
              <w:jc w:val="center"/>
              <w:rPr>
                <w:rFonts w:ascii="Times New Roman" w:hAnsi="Times New Roman"/>
                <w:bCs/>
                <w:sz w:val="24"/>
                <w:szCs w:val="24"/>
              </w:rPr>
            </w:pPr>
            <w:r w:rsidRPr="0051761D">
              <w:rPr>
                <w:rFonts w:ascii="Times New Roman" w:hAnsi="Times New Roman"/>
                <w:bCs/>
                <w:sz w:val="24"/>
                <w:szCs w:val="24"/>
              </w:rPr>
              <w:t>Вид</w:t>
            </w:r>
            <w:r w:rsidR="00433191">
              <w:rPr>
                <w:rFonts w:ascii="Times New Roman" w:hAnsi="Times New Roman"/>
                <w:bCs/>
                <w:sz w:val="24"/>
                <w:szCs w:val="24"/>
              </w:rPr>
              <w:t xml:space="preserve"> </w:t>
            </w:r>
            <w:r w:rsidRPr="0051761D">
              <w:rPr>
                <w:rFonts w:ascii="Times New Roman" w:hAnsi="Times New Roman"/>
                <w:bCs/>
                <w:sz w:val="24"/>
                <w:szCs w:val="24"/>
              </w:rPr>
              <w:t>защиты</w:t>
            </w:r>
          </w:p>
        </w:tc>
        <w:tc>
          <w:tcPr>
            <w:tcW w:w="2859" w:type="dxa"/>
            <w:shd w:val="clear" w:color="auto" w:fill="auto"/>
          </w:tcPr>
          <w:p w14:paraId="79E7C1A5" w14:textId="75B2021A" w:rsidR="002D354C" w:rsidRPr="0051761D" w:rsidRDefault="002D354C" w:rsidP="0051761D">
            <w:pPr>
              <w:pStyle w:val="afd"/>
              <w:jc w:val="center"/>
              <w:rPr>
                <w:rFonts w:ascii="Times New Roman" w:hAnsi="Times New Roman"/>
                <w:bCs/>
                <w:sz w:val="24"/>
                <w:szCs w:val="24"/>
              </w:rPr>
            </w:pPr>
            <w:r w:rsidRPr="0051761D">
              <w:rPr>
                <w:rFonts w:ascii="Times New Roman" w:hAnsi="Times New Roman"/>
                <w:bCs/>
                <w:sz w:val="24"/>
                <w:szCs w:val="24"/>
              </w:rPr>
              <w:t>Характеристика</w:t>
            </w:r>
            <w:r w:rsidR="00433191">
              <w:rPr>
                <w:rFonts w:ascii="Times New Roman" w:hAnsi="Times New Roman"/>
                <w:bCs/>
                <w:sz w:val="24"/>
                <w:szCs w:val="24"/>
              </w:rPr>
              <w:t xml:space="preserve"> </w:t>
            </w:r>
            <w:r w:rsidRPr="0051761D">
              <w:rPr>
                <w:rFonts w:ascii="Times New Roman" w:hAnsi="Times New Roman"/>
                <w:bCs/>
                <w:sz w:val="24"/>
                <w:szCs w:val="24"/>
              </w:rPr>
              <w:t>материала</w:t>
            </w:r>
          </w:p>
        </w:tc>
        <w:tc>
          <w:tcPr>
            <w:tcW w:w="1140" w:type="dxa"/>
            <w:gridSpan w:val="2"/>
            <w:shd w:val="clear" w:color="auto" w:fill="auto"/>
          </w:tcPr>
          <w:p w14:paraId="4AFCC490" w14:textId="33BD7F0D" w:rsidR="000C6157" w:rsidRPr="0051761D" w:rsidRDefault="002D354C" w:rsidP="0051761D">
            <w:pPr>
              <w:pStyle w:val="afd"/>
              <w:jc w:val="center"/>
              <w:rPr>
                <w:rFonts w:ascii="Times New Roman" w:hAnsi="Times New Roman"/>
                <w:bCs/>
                <w:sz w:val="24"/>
                <w:szCs w:val="24"/>
              </w:rPr>
            </w:pPr>
            <w:r w:rsidRPr="0051761D">
              <w:rPr>
                <w:rFonts w:ascii="Times New Roman" w:hAnsi="Times New Roman"/>
                <w:bCs/>
                <w:sz w:val="24"/>
                <w:szCs w:val="24"/>
              </w:rPr>
              <w:t>Группа</w:t>
            </w:r>
            <w:r w:rsidR="00433191">
              <w:rPr>
                <w:rFonts w:ascii="Times New Roman" w:hAnsi="Times New Roman"/>
                <w:bCs/>
                <w:sz w:val="24"/>
                <w:szCs w:val="24"/>
              </w:rPr>
              <w:t xml:space="preserve"> </w:t>
            </w:r>
            <w:r w:rsidR="000C6157" w:rsidRPr="0051761D">
              <w:rPr>
                <w:rFonts w:ascii="Times New Roman" w:hAnsi="Times New Roman"/>
                <w:bCs/>
                <w:sz w:val="24"/>
                <w:szCs w:val="24"/>
              </w:rPr>
              <w:t>у</w:t>
            </w:r>
            <w:r w:rsidRPr="0051761D">
              <w:rPr>
                <w:rFonts w:ascii="Times New Roman" w:hAnsi="Times New Roman"/>
                <w:bCs/>
                <w:sz w:val="24"/>
                <w:szCs w:val="24"/>
              </w:rPr>
              <w:t>словий</w:t>
            </w:r>
            <w:r w:rsidR="00433191">
              <w:rPr>
                <w:rFonts w:ascii="Times New Roman" w:hAnsi="Times New Roman"/>
                <w:bCs/>
                <w:sz w:val="24"/>
                <w:szCs w:val="24"/>
              </w:rPr>
              <w:t xml:space="preserve"> </w:t>
            </w:r>
            <w:proofErr w:type="spellStart"/>
            <w:r w:rsidR="000C6157" w:rsidRPr="0051761D">
              <w:rPr>
                <w:rFonts w:ascii="Times New Roman" w:hAnsi="Times New Roman"/>
                <w:bCs/>
                <w:sz w:val="24"/>
                <w:szCs w:val="24"/>
              </w:rPr>
              <w:t>эксплуа</w:t>
            </w:r>
            <w:proofErr w:type="spellEnd"/>
            <w:r w:rsidR="000C6157" w:rsidRPr="0051761D">
              <w:rPr>
                <w:rFonts w:ascii="Times New Roman" w:hAnsi="Times New Roman"/>
                <w:bCs/>
                <w:sz w:val="24"/>
                <w:szCs w:val="24"/>
              </w:rPr>
              <w:t>-</w:t>
            </w:r>
          </w:p>
          <w:p w14:paraId="5E0D9842" w14:textId="77777777" w:rsidR="002D354C" w:rsidRPr="0051761D" w:rsidRDefault="000C6157" w:rsidP="0051761D">
            <w:pPr>
              <w:pStyle w:val="afd"/>
              <w:jc w:val="center"/>
              <w:rPr>
                <w:rFonts w:ascii="Times New Roman" w:hAnsi="Times New Roman"/>
                <w:bCs/>
                <w:sz w:val="24"/>
                <w:szCs w:val="24"/>
              </w:rPr>
            </w:pPr>
            <w:proofErr w:type="spellStart"/>
            <w:r w:rsidRPr="0051761D">
              <w:rPr>
                <w:rFonts w:ascii="Times New Roman" w:hAnsi="Times New Roman"/>
                <w:bCs/>
                <w:sz w:val="24"/>
                <w:szCs w:val="24"/>
              </w:rPr>
              <w:t>тации</w:t>
            </w:r>
            <w:proofErr w:type="spellEnd"/>
          </w:p>
        </w:tc>
        <w:tc>
          <w:tcPr>
            <w:tcW w:w="1266" w:type="dxa"/>
            <w:shd w:val="clear" w:color="auto" w:fill="auto"/>
          </w:tcPr>
          <w:p w14:paraId="4A9714E9" w14:textId="3B1025E8" w:rsidR="002D354C" w:rsidRPr="0051761D" w:rsidRDefault="000C6157" w:rsidP="0051761D">
            <w:pPr>
              <w:pStyle w:val="afd"/>
              <w:jc w:val="center"/>
              <w:rPr>
                <w:rFonts w:ascii="Times New Roman" w:hAnsi="Times New Roman"/>
                <w:bCs/>
                <w:sz w:val="24"/>
                <w:szCs w:val="24"/>
              </w:rPr>
            </w:pPr>
            <w:r w:rsidRPr="0051761D">
              <w:rPr>
                <w:rFonts w:ascii="Times New Roman" w:hAnsi="Times New Roman"/>
                <w:bCs/>
                <w:sz w:val="24"/>
                <w:szCs w:val="24"/>
              </w:rPr>
              <w:t>Толщина</w:t>
            </w:r>
            <w:r w:rsidR="00433191">
              <w:rPr>
                <w:rFonts w:ascii="Times New Roman" w:hAnsi="Times New Roman"/>
                <w:bCs/>
                <w:sz w:val="24"/>
                <w:szCs w:val="24"/>
              </w:rPr>
              <w:t xml:space="preserve"> </w:t>
            </w:r>
            <w:r w:rsidRPr="0051761D">
              <w:rPr>
                <w:rFonts w:ascii="Times New Roman" w:hAnsi="Times New Roman"/>
                <w:bCs/>
                <w:sz w:val="24"/>
                <w:szCs w:val="24"/>
              </w:rPr>
              <w:t>системы</w:t>
            </w:r>
            <w:r w:rsidR="00433191">
              <w:rPr>
                <w:rFonts w:ascii="Times New Roman" w:hAnsi="Times New Roman"/>
                <w:bCs/>
                <w:sz w:val="24"/>
                <w:szCs w:val="24"/>
              </w:rPr>
              <w:t xml:space="preserve"> </w:t>
            </w:r>
            <w:r w:rsidRPr="0051761D">
              <w:rPr>
                <w:rFonts w:ascii="Times New Roman" w:hAnsi="Times New Roman"/>
                <w:bCs/>
                <w:sz w:val="24"/>
                <w:szCs w:val="24"/>
              </w:rPr>
              <w:t>покрытия,</w:t>
            </w:r>
            <w:r w:rsidR="00433191">
              <w:rPr>
                <w:rFonts w:ascii="Times New Roman" w:hAnsi="Times New Roman"/>
                <w:bCs/>
                <w:sz w:val="24"/>
                <w:szCs w:val="24"/>
              </w:rPr>
              <w:t xml:space="preserve"> </w:t>
            </w:r>
            <w:r w:rsidRPr="0051761D">
              <w:rPr>
                <w:rFonts w:ascii="Times New Roman" w:hAnsi="Times New Roman"/>
                <w:bCs/>
                <w:sz w:val="24"/>
                <w:szCs w:val="24"/>
              </w:rPr>
              <w:t>мм</w:t>
            </w:r>
          </w:p>
        </w:tc>
        <w:tc>
          <w:tcPr>
            <w:tcW w:w="2507" w:type="dxa"/>
            <w:shd w:val="clear" w:color="auto" w:fill="auto"/>
          </w:tcPr>
          <w:p w14:paraId="210A0EEE" w14:textId="77777777" w:rsidR="002D354C" w:rsidRPr="0051761D" w:rsidRDefault="00431F67" w:rsidP="0051761D">
            <w:pPr>
              <w:pStyle w:val="afd"/>
              <w:jc w:val="center"/>
              <w:rPr>
                <w:rFonts w:ascii="Times New Roman" w:hAnsi="Times New Roman"/>
                <w:bCs/>
                <w:sz w:val="24"/>
                <w:szCs w:val="24"/>
              </w:rPr>
            </w:pPr>
            <w:r w:rsidRPr="0051761D">
              <w:rPr>
                <w:rFonts w:ascii="Times New Roman" w:hAnsi="Times New Roman"/>
                <w:bCs/>
                <w:sz w:val="24"/>
                <w:szCs w:val="24"/>
              </w:rPr>
              <w:t>Назначение</w:t>
            </w:r>
          </w:p>
        </w:tc>
        <w:tc>
          <w:tcPr>
            <w:tcW w:w="3969" w:type="dxa"/>
            <w:shd w:val="clear" w:color="auto" w:fill="auto"/>
          </w:tcPr>
          <w:p w14:paraId="19EB8399" w14:textId="741D5AEE" w:rsidR="002D354C" w:rsidRPr="0051761D" w:rsidRDefault="000C6157" w:rsidP="0051761D">
            <w:pPr>
              <w:pStyle w:val="afd"/>
              <w:jc w:val="center"/>
              <w:rPr>
                <w:rFonts w:ascii="Times New Roman" w:hAnsi="Times New Roman"/>
                <w:bCs/>
                <w:sz w:val="24"/>
                <w:szCs w:val="24"/>
              </w:rPr>
            </w:pPr>
            <w:r w:rsidRPr="0051761D">
              <w:rPr>
                <w:rFonts w:ascii="Times New Roman" w:hAnsi="Times New Roman"/>
                <w:bCs/>
                <w:sz w:val="24"/>
                <w:szCs w:val="24"/>
              </w:rPr>
              <w:t>Основные</w:t>
            </w:r>
            <w:r w:rsidR="00433191">
              <w:rPr>
                <w:rFonts w:ascii="Times New Roman" w:hAnsi="Times New Roman"/>
                <w:bCs/>
                <w:sz w:val="24"/>
                <w:szCs w:val="24"/>
              </w:rPr>
              <w:t xml:space="preserve"> </w:t>
            </w:r>
            <w:r w:rsidRPr="0051761D">
              <w:rPr>
                <w:rFonts w:ascii="Times New Roman" w:hAnsi="Times New Roman"/>
                <w:bCs/>
                <w:sz w:val="24"/>
                <w:szCs w:val="24"/>
              </w:rPr>
              <w:t>свойства</w:t>
            </w:r>
          </w:p>
        </w:tc>
      </w:tr>
      <w:tr w:rsidR="00AD5685" w:rsidRPr="005B4ECF" w14:paraId="39B76B04" w14:textId="77777777" w:rsidTr="0051761D">
        <w:tc>
          <w:tcPr>
            <w:tcW w:w="2259" w:type="dxa"/>
            <w:shd w:val="clear" w:color="auto" w:fill="auto"/>
          </w:tcPr>
          <w:p w14:paraId="3BD73776" w14:textId="77777777" w:rsidR="002D354C" w:rsidRPr="0051761D" w:rsidRDefault="000C6157" w:rsidP="005B4ECF">
            <w:pPr>
              <w:pStyle w:val="311"/>
              <w:ind w:left="0" w:firstLine="0"/>
              <w:jc w:val="left"/>
              <w:rPr>
                <w:b w:val="0"/>
                <w:szCs w:val="24"/>
              </w:rPr>
            </w:pPr>
            <w:r w:rsidRPr="0051761D">
              <w:rPr>
                <w:b w:val="0"/>
                <w:szCs w:val="24"/>
              </w:rPr>
              <w:t>Лакокрасочные</w:t>
            </w:r>
          </w:p>
          <w:p w14:paraId="4A7779D1" w14:textId="2EDBD68B" w:rsidR="000C6157" w:rsidRPr="0051761D" w:rsidRDefault="000C6157" w:rsidP="005B4ECF">
            <w:pPr>
              <w:pStyle w:val="311"/>
              <w:ind w:left="0" w:firstLine="0"/>
              <w:jc w:val="left"/>
              <w:rPr>
                <w:b w:val="0"/>
                <w:szCs w:val="24"/>
              </w:rPr>
            </w:pPr>
            <w:r w:rsidRPr="0051761D">
              <w:rPr>
                <w:b w:val="0"/>
                <w:szCs w:val="24"/>
              </w:rPr>
              <w:t>толстослойные</w:t>
            </w:r>
            <w:r w:rsidR="00433191">
              <w:rPr>
                <w:b w:val="0"/>
                <w:szCs w:val="24"/>
              </w:rPr>
              <w:t xml:space="preserve"> </w:t>
            </w:r>
            <w:r w:rsidRPr="0051761D">
              <w:rPr>
                <w:b w:val="0"/>
                <w:szCs w:val="24"/>
              </w:rPr>
              <w:t>и</w:t>
            </w:r>
          </w:p>
          <w:p w14:paraId="6489197F" w14:textId="77777777" w:rsidR="000C6157" w:rsidRPr="0051761D" w:rsidRDefault="000C6157" w:rsidP="005B4ECF">
            <w:pPr>
              <w:pStyle w:val="311"/>
              <w:ind w:left="0" w:firstLine="0"/>
              <w:jc w:val="left"/>
              <w:rPr>
                <w:b w:val="0"/>
                <w:szCs w:val="24"/>
              </w:rPr>
            </w:pPr>
            <w:r w:rsidRPr="0051761D">
              <w:rPr>
                <w:b w:val="0"/>
                <w:szCs w:val="24"/>
              </w:rPr>
              <w:t>комбинированные</w:t>
            </w:r>
          </w:p>
          <w:p w14:paraId="7AA3FD6B" w14:textId="377B1426" w:rsidR="000C6157" w:rsidRPr="0051761D" w:rsidRDefault="000C6157" w:rsidP="005B4ECF">
            <w:pPr>
              <w:pStyle w:val="311"/>
              <w:ind w:left="0" w:firstLine="0"/>
              <w:jc w:val="left"/>
              <w:rPr>
                <w:b w:val="0"/>
                <w:szCs w:val="24"/>
              </w:rPr>
            </w:pPr>
            <w:r w:rsidRPr="0051761D">
              <w:rPr>
                <w:b w:val="0"/>
                <w:szCs w:val="24"/>
              </w:rPr>
              <w:t>системы</w:t>
            </w:r>
            <w:r w:rsidR="00433191">
              <w:rPr>
                <w:b w:val="0"/>
                <w:szCs w:val="24"/>
              </w:rPr>
              <w:t xml:space="preserve"> </w:t>
            </w:r>
            <w:r w:rsidRPr="0051761D">
              <w:rPr>
                <w:b w:val="0"/>
                <w:szCs w:val="24"/>
              </w:rPr>
              <w:t>покрытий</w:t>
            </w:r>
          </w:p>
        </w:tc>
        <w:tc>
          <w:tcPr>
            <w:tcW w:w="2859" w:type="dxa"/>
            <w:shd w:val="clear" w:color="auto" w:fill="auto"/>
          </w:tcPr>
          <w:p w14:paraId="003DDB60" w14:textId="77777777" w:rsidR="002D354C" w:rsidRPr="0051761D" w:rsidRDefault="000C6157" w:rsidP="005B4ECF">
            <w:pPr>
              <w:pStyle w:val="311"/>
              <w:ind w:left="0" w:firstLine="0"/>
              <w:jc w:val="left"/>
              <w:rPr>
                <w:b w:val="0"/>
                <w:szCs w:val="24"/>
              </w:rPr>
            </w:pPr>
            <w:r w:rsidRPr="0051761D">
              <w:rPr>
                <w:b w:val="0"/>
                <w:szCs w:val="24"/>
              </w:rPr>
              <w:t>Полиуретановые</w:t>
            </w:r>
          </w:p>
          <w:p w14:paraId="60159BC2" w14:textId="77777777" w:rsidR="000C6157" w:rsidRPr="0051761D" w:rsidRDefault="000C6157" w:rsidP="005B4ECF">
            <w:pPr>
              <w:pStyle w:val="311"/>
              <w:ind w:left="0" w:firstLine="0"/>
              <w:jc w:val="left"/>
              <w:rPr>
                <w:b w:val="0"/>
                <w:szCs w:val="24"/>
              </w:rPr>
            </w:pPr>
            <w:r w:rsidRPr="0051761D">
              <w:rPr>
                <w:b w:val="0"/>
                <w:szCs w:val="24"/>
              </w:rPr>
              <w:t>Каучуковые</w:t>
            </w:r>
          </w:p>
          <w:p w14:paraId="38054FEC" w14:textId="77777777" w:rsidR="000C6157" w:rsidRPr="0051761D" w:rsidRDefault="000C6157" w:rsidP="005B4ECF">
            <w:pPr>
              <w:pStyle w:val="311"/>
              <w:ind w:left="0" w:firstLine="0"/>
              <w:jc w:val="left"/>
              <w:rPr>
                <w:b w:val="0"/>
                <w:szCs w:val="24"/>
              </w:rPr>
            </w:pPr>
            <w:r w:rsidRPr="0051761D">
              <w:rPr>
                <w:b w:val="0"/>
                <w:szCs w:val="24"/>
              </w:rPr>
              <w:t>Эпоксидно-</w:t>
            </w:r>
          </w:p>
          <w:p w14:paraId="3ED7EEEB" w14:textId="77777777" w:rsidR="000C6157" w:rsidRPr="0051761D" w:rsidRDefault="000C6157" w:rsidP="005B4ECF">
            <w:pPr>
              <w:pStyle w:val="311"/>
              <w:ind w:left="0" w:firstLine="0"/>
              <w:jc w:val="left"/>
              <w:rPr>
                <w:b w:val="0"/>
                <w:szCs w:val="24"/>
              </w:rPr>
            </w:pPr>
            <w:r w:rsidRPr="0051761D">
              <w:rPr>
                <w:b w:val="0"/>
                <w:szCs w:val="24"/>
              </w:rPr>
              <w:t>Каучуковые</w:t>
            </w:r>
          </w:p>
          <w:p w14:paraId="7CF59392" w14:textId="77777777" w:rsidR="000C6157" w:rsidRPr="0051761D" w:rsidRDefault="000C6157" w:rsidP="005B4ECF">
            <w:pPr>
              <w:pStyle w:val="311"/>
              <w:ind w:left="0" w:firstLine="0"/>
              <w:jc w:val="left"/>
              <w:rPr>
                <w:b w:val="0"/>
                <w:szCs w:val="24"/>
              </w:rPr>
            </w:pPr>
            <w:r w:rsidRPr="0051761D">
              <w:rPr>
                <w:b w:val="0"/>
                <w:szCs w:val="24"/>
              </w:rPr>
              <w:t>Хлорсульфированные</w:t>
            </w:r>
          </w:p>
          <w:p w14:paraId="742B3EF3" w14:textId="77777777" w:rsidR="000C6157" w:rsidRPr="0051761D" w:rsidRDefault="000C6157" w:rsidP="005B4ECF">
            <w:pPr>
              <w:pStyle w:val="311"/>
              <w:ind w:left="0" w:firstLine="0"/>
              <w:jc w:val="left"/>
              <w:rPr>
                <w:b w:val="0"/>
                <w:szCs w:val="24"/>
              </w:rPr>
            </w:pPr>
            <w:r w:rsidRPr="0051761D">
              <w:rPr>
                <w:b w:val="0"/>
                <w:szCs w:val="24"/>
              </w:rPr>
              <w:t>Полиэтиленовые</w:t>
            </w:r>
          </w:p>
          <w:p w14:paraId="3A1AD44F" w14:textId="5960DFF6" w:rsidR="000C6157" w:rsidRPr="0051761D" w:rsidRDefault="000C6157" w:rsidP="005B4ECF">
            <w:pPr>
              <w:pStyle w:val="311"/>
              <w:ind w:left="0" w:firstLine="0"/>
              <w:jc w:val="left"/>
              <w:rPr>
                <w:b w:val="0"/>
                <w:szCs w:val="24"/>
              </w:rPr>
            </w:pPr>
            <w:r w:rsidRPr="0051761D">
              <w:rPr>
                <w:b w:val="0"/>
                <w:szCs w:val="24"/>
              </w:rPr>
              <w:t>На</w:t>
            </w:r>
            <w:r w:rsidR="00433191">
              <w:rPr>
                <w:b w:val="0"/>
                <w:szCs w:val="24"/>
              </w:rPr>
              <w:t xml:space="preserve"> </w:t>
            </w:r>
            <w:r w:rsidRPr="0051761D">
              <w:rPr>
                <w:b w:val="0"/>
                <w:szCs w:val="24"/>
              </w:rPr>
              <w:t>основе</w:t>
            </w:r>
            <w:r w:rsidR="00433191">
              <w:rPr>
                <w:b w:val="0"/>
                <w:szCs w:val="24"/>
              </w:rPr>
              <w:t xml:space="preserve"> </w:t>
            </w:r>
            <w:r w:rsidRPr="0051761D">
              <w:rPr>
                <w:b w:val="0"/>
                <w:szCs w:val="24"/>
              </w:rPr>
              <w:t>полимочевины</w:t>
            </w:r>
          </w:p>
        </w:tc>
        <w:tc>
          <w:tcPr>
            <w:tcW w:w="1140" w:type="dxa"/>
            <w:gridSpan w:val="2"/>
            <w:shd w:val="clear" w:color="auto" w:fill="auto"/>
          </w:tcPr>
          <w:p w14:paraId="324FA10F" w14:textId="6FCC9740" w:rsidR="002D354C" w:rsidRPr="0051761D" w:rsidRDefault="000C6157" w:rsidP="005B4ECF">
            <w:pPr>
              <w:pStyle w:val="311"/>
              <w:ind w:left="0" w:firstLine="0"/>
              <w:jc w:val="left"/>
              <w:rPr>
                <w:b w:val="0"/>
                <w:szCs w:val="24"/>
                <w:lang w:val="en-US"/>
              </w:rPr>
            </w:pPr>
            <w:r w:rsidRPr="0051761D">
              <w:rPr>
                <w:b w:val="0"/>
                <w:szCs w:val="24"/>
                <w:lang w:val="en-US"/>
              </w:rPr>
              <w:t>III,</w:t>
            </w:r>
            <w:r w:rsidR="00433191">
              <w:rPr>
                <w:b w:val="0"/>
                <w:szCs w:val="24"/>
                <w:lang w:val="en-US"/>
              </w:rPr>
              <w:t xml:space="preserve"> </w:t>
            </w:r>
            <w:r w:rsidRPr="0051761D">
              <w:rPr>
                <w:b w:val="0"/>
                <w:szCs w:val="24"/>
                <w:lang w:val="en-US"/>
              </w:rPr>
              <w:t>IV</w:t>
            </w:r>
          </w:p>
        </w:tc>
        <w:tc>
          <w:tcPr>
            <w:tcW w:w="1266" w:type="dxa"/>
            <w:shd w:val="clear" w:color="auto" w:fill="auto"/>
          </w:tcPr>
          <w:p w14:paraId="33E2856E" w14:textId="77777777" w:rsidR="002D354C" w:rsidRPr="0051761D" w:rsidRDefault="000C6157" w:rsidP="005B4ECF">
            <w:pPr>
              <w:pStyle w:val="311"/>
              <w:ind w:left="0" w:firstLine="0"/>
              <w:jc w:val="left"/>
              <w:rPr>
                <w:b w:val="0"/>
                <w:szCs w:val="24"/>
              </w:rPr>
            </w:pPr>
            <w:r w:rsidRPr="0051761D">
              <w:rPr>
                <w:b w:val="0"/>
                <w:szCs w:val="24"/>
              </w:rPr>
              <w:t>0,3-2,0</w:t>
            </w:r>
          </w:p>
        </w:tc>
        <w:tc>
          <w:tcPr>
            <w:tcW w:w="2507" w:type="dxa"/>
            <w:shd w:val="clear" w:color="auto" w:fill="auto"/>
          </w:tcPr>
          <w:p w14:paraId="1425A3A8" w14:textId="77777777" w:rsidR="002D354C" w:rsidRPr="0051761D" w:rsidRDefault="000C6157" w:rsidP="005B4ECF">
            <w:pPr>
              <w:pStyle w:val="311"/>
              <w:ind w:left="0" w:firstLine="0"/>
              <w:jc w:val="left"/>
              <w:rPr>
                <w:b w:val="0"/>
                <w:szCs w:val="24"/>
              </w:rPr>
            </w:pPr>
            <w:r w:rsidRPr="0051761D">
              <w:rPr>
                <w:b w:val="0"/>
                <w:szCs w:val="24"/>
              </w:rPr>
              <w:t>Защитное</w:t>
            </w:r>
          </w:p>
          <w:p w14:paraId="03041D95" w14:textId="77777777" w:rsidR="000C6157" w:rsidRPr="0051761D" w:rsidRDefault="000C6157" w:rsidP="005B4ECF">
            <w:pPr>
              <w:pStyle w:val="311"/>
              <w:ind w:left="0" w:firstLine="0"/>
              <w:jc w:val="left"/>
              <w:rPr>
                <w:b w:val="0"/>
                <w:szCs w:val="24"/>
              </w:rPr>
            </w:pPr>
            <w:r w:rsidRPr="0051761D">
              <w:rPr>
                <w:b w:val="0"/>
                <w:szCs w:val="24"/>
              </w:rPr>
              <w:t>гидроизолирующее</w:t>
            </w:r>
          </w:p>
        </w:tc>
        <w:tc>
          <w:tcPr>
            <w:tcW w:w="3969" w:type="dxa"/>
            <w:shd w:val="clear" w:color="auto" w:fill="auto"/>
          </w:tcPr>
          <w:p w14:paraId="4FEF7D6C" w14:textId="3CA87D82" w:rsidR="002D354C" w:rsidRPr="0051761D" w:rsidRDefault="000C6157" w:rsidP="005B4ECF">
            <w:pPr>
              <w:pStyle w:val="311"/>
              <w:ind w:left="0" w:firstLine="0"/>
              <w:jc w:val="left"/>
              <w:rPr>
                <w:b w:val="0"/>
                <w:szCs w:val="24"/>
              </w:rPr>
            </w:pPr>
            <w:r w:rsidRPr="0051761D">
              <w:rPr>
                <w:b w:val="0"/>
                <w:szCs w:val="24"/>
              </w:rPr>
              <w:t>Наносятся</w:t>
            </w:r>
            <w:r w:rsidR="00433191">
              <w:rPr>
                <w:b w:val="0"/>
                <w:szCs w:val="24"/>
              </w:rPr>
              <w:t xml:space="preserve"> </w:t>
            </w:r>
            <w:r w:rsidRPr="0051761D">
              <w:rPr>
                <w:b w:val="0"/>
                <w:szCs w:val="24"/>
              </w:rPr>
              <w:t>на</w:t>
            </w:r>
            <w:r w:rsidR="00433191">
              <w:rPr>
                <w:b w:val="0"/>
                <w:szCs w:val="24"/>
              </w:rPr>
              <w:t xml:space="preserve"> </w:t>
            </w:r>
            <w:r w:rsidRPr="0051761D">
              <w:rPr>
                <w:b w:val="0"/>
                <w:szCs w:val="24"/>
              </w:rPr>
              <w:t>поверхность</w:t>
            </w:r>
            <w:r w:rsidR="00433191">
              <w:rPr>
                <w:b w:val="0"/>
                <w:szCs w:val="24"/>
              </w:rPr>
              <w:t xml:space="preserve"> </w:t>
            </w:r>
            <w:r w:rsidRPr="0051761D">
              <w:rPr>
                <w:b w:val="0"/>
                <w:szCs w:val="24"/>
              </w:rPr>
              <w:t>бетона.</w:t>
            </w:r>
          </w:p>
          <w:p w14:paraId="31AB7D17" w14:textId="61E27C18" w:rsidR="000C6157" w:rsidRPr="0051761D" w:rsidRDefault="000C6157" w:rsidP="005B4ECF">
            <w:pPr>
              <w:pStyle w:val="311"/>
              <w:ind w:left="0" w:firstLine="0"/>
              <w:jc w:val="left"/>
              <w:rPr>
                <w:b w:val="0"/>
                <w:szCs w:val="24"/>
              </w:rPr>
            </w:pPr>
            <w:r w:rsidRPr="0051761D">
              <w:rPr>
                <w:b w:val="0"/>
                <w:szCs w:val="24"/>
              </w:rPr>
              <w:t>Предотвращает</w:t>
            </w:r>
            <w:r w:rsidR="00433191">
              <w:rPr>
                <w:b w:val="0"/>
                <w:szCs w:val="24"/>
              </w:rPr>
              <w:t xml:space="preserve"> </w:t>
            </w:r>
            <w:r w:rsidRPr="0051761D">
              <w:rPr>
                <w:b w:val="0"/>
                <w:szCs w:val="24"/>
              </w:rPr>
              <w:t>попадание</w:t>
            </w:r>
            <w:r w:rsidR="00433191">
              <w:rPr>
                <w:b w:val="0"/>
                <w:szCs w:val="24"/>
              </w:rPr>
              <w:t xml:space="preserve"> </w:t>
            </w:r>
            <w:r w:rsidRPr="0051761D">
              <w:rPr>
                <w:b w:val="0"/>
                <w:szCs w:val="24"/>
              </w:rPr>
              <w:t>влаги</w:t>
            </w:r>
            <w:r w:rsidR="00433191">
              <w:rPr>
                <w:b w:val="0"/>
                <w:szCs w:val="24"/>
              </w:rPr>
              <w:t xml:space="preserve"> </w:t>
            </w:r>
            <w:r w:rsidRPr="0051761D">
              <w:rPr>
                <w:b w:val="0"/>
                <w:szCs w:val="24"/>
              </w:rPr>
              <w:t>в</w:t>
            </w:r>
            <w:r w:rsidR="00433191">
              <w:rPr>
                <w:b w:val="0"/>
                <w:szCs w:val="24"/>
              </w:rPr>
              <w:t xml:space="preserve"> </w:t>
            </w:r>
            <w:r w:rsidRPr="0051761D">
              <w:rPr>
                <w:b w:val="0"/>
                <w:szCs w:val="24"/>
              </w:rPr>
              <w:t>тело</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защищает</w:t>
            </w:r>
            <w:r w:rsidR="00433191">
              <w:rPr>
                <w:b w:val="0"/>
                <w:szCs w:val="24"/>
              </w:rPr>
              <w:t xml:space="preserve"> </w:t>
            </w:r>
            <w:r w:rsidRPr="0051761D">
              <w:rPr>
                <w:b w:val="0"/>
                <w:szCs w:val="24"/>
              </w:rPr>
              <w:t>поверхность</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от</w:t>
            </w:r>
            <w:r w:rsidR="00433191">
              <w:rPr>
                <w:b w:val="0"/>
                <w:szCs w:val="24"/>
              </w:rPr>
              <w:t xml:space="preserve"> </w:t>
            </w:r>
            <w:r w:rsidRPr="0051761D">
              <w:rPr>
                <w:b w:val="0"/>
                <w:szCs w:val="24"/>
              </w:rPr>
              <w:t>воздействия</w:t>
            </w:r>
            <w:r w:rsidR="00433191">
              <w:rPr>
                <w:b w:val="0"/>
                <w:szCs w:val="24"/>
              </w:rPr>
              <w:t xml:space="preserve"> </w:t>
            </w:r>
            <w:r w:rsidRPr="0051761D">
              <w:rPr>
                <w:b w:val="0"/>
                <w:szCs w:val="24"/>
              </w:rPr>
              <w:t>некоторых</w:t>
            </w:r>
            <w:r w:rsidR="00433191">
              <w:rPr>
                <w:b w:val="0"/>
                <w:szCs w:val="24"/>
              </w:rPr>
              <w:t xml:space="preserve"> </w:t>
            </w:r>
            <w:r w:rsidRPr="0051761D">
              <w:rPr>
                <w:b w:val="0"/>
                <w:szCs w:val="24"/>
              </w:rPr>
              <w:t>жидких</w:t>
            </w:r>
            <w:r w:rsidR="00433191">
              <w:rPr>
                <w:b w:val="0"/>
                <w:szCs w:val="24"/>
              </w:rPr>
              <w:t xml:space="preserve"> </w:t>
            </w:r>
            <w:r w:rsidRPr="0051761D">
              <w:rPr>
                <w:b w:val="0"/>
                <w:szCs w:val="24"/>
              </w:rPr>
              <w:t>агрессивных</w:t>
            </w:r>
            <w:r w:rsidR="00433191">
              <w:rPr>
                <w:b w:val="0"/>
                <w:szCs w:val="24"/>
              </w:rPr>
              <w:t xml:space="preserve"> </w:t>
            </w:r>
            <w:r w:rsidRPr="0051761D">
              <w:rPr>
                <w:b w:val="0"/>
                <w:szCs w:val="24"/>
              </w:rPr>
              <w:t>сред,</w:t>
            </w:r>
            <w:r w:rsidR="00433191">
              <w:rPr>
                <w:b w:val="0"/>
                <w:szCs w:val="24"/>
              </w:rPr>
              <w:t xml:space="preserve"> </w:t>
            </w:r>
            <w:r w:rsidRPr="0051761D">
              <w:rPr>
                <w:b w:val="0"/>
                <w:szCs w:val="24"/>
              </w:rPr>
              <w:t>карбонизации,</w:t>
            </w:r>
            <w:r w:rsidR="00433191">
              <w:rPr>
                <w:b w:val="0"/>
                <w:szCs w:val="24"/>
              </w:rPr>
              <w:t xml:space="preserve"> </w:t>
            </w:r>
            <w:r w:rsidRPr="0051761D">
              <w:rPr>
                <w:b w:val="0"/>
                <w:szCs w:val="24"/>
              </w:rPr>
              <w:t>воздействия</w:t>
            </w:r>
            <w:r w:rsidR="00433191">
              <w:rPr>
                <w:b w:val="0"/>
                <w:szCs w:val="24"/>
              </w:rPr>
              <w:t xml:space="preserve"> </w:t>
            </w:r>
            <w:r w:rsidRPr="0051761D">
              <w:rPr>
                <w:b w:val="0"/>
                <w:szCs w:val="24"/>
              </w:rPr>
              <w:t>солей,</w:t>
            </w:r>
            <w:r w:rsidR="00433191">
              <w:rPr>
                <w:b w:val="0"/>
                <w:szCs w:val="24"/>
              </w:rPr>
              <w:t xml:space="preserve"> </w:t>
            </w:r>
            <w:r w:rsidRPr="0051761D">
              <w:rPr>
                <w:b w:val="0"/>
                <w:szCs w:val="24"/>
              </w:rPr>
              <w:t>в</w:t>
            </w:r>
            <w:r w:rsidR="00433191">
              <w:rPr>
                <w:b w:val="0"/>
                <w:szCs w:val="24"/>
              </w:rPr>
              <w:t xml:space="preserve"> </w:t>
            </w:r>
            <w:proofErr w:type="spellStart"/>
            <w:r w:rsidRPr="0051761D">
              <w:rPr>
                <w:b w:val="0"/>
                <w:szCs w:val="24"/>
              </w:rPr>
              <w:t>т.ч</w:t>
            </w:r>
            <w:proofErr w:type="spellEnd"/>
            <w:r w:rsidRPr="0051761D">
              <w:rPr>
                <w:b w:val="0"/>
                <w:szCs w:val="24"/>
              </w:rPr>
              <w:t>.</w:t>
            </w:r>
            <w:r w:rsidR="00433191">
              <w:rPr>
                <w:b w:val="0"/>
                <w:szCs w:val="24"/>
              </w:rPr>
              <w:t xml:space="preserve"> </w:t>
            </w:r>
            <w:r w:rsidRPr="0051761D">
              <w:rPr>
                <w:b w:val="0"/>
                <w:szCs w:val="24"/>
              </w:rPr>
              <w:t>хлоридов.</w:t>
            </w:r>
          </w:p>
          <w:p w14:paraId="1AEAB892" w14:textId="6CC1E693" w:rsidR="000C6157" w:rsidRPr="0051761D" w:rsidRDefault="000C6157" w:rsidP="005B4ECF">
            <w:pPr>
              <w:pStyle w:val="311"/>
              <w:ind w:left="0" w:firstLine="0"/>
              <w:jc w:val="left"/>
              <w:rPr>
                <w:b w:val="0"/>
                <w:szCs w:val="24"/>
              </w:rPr>
            </w:pPr>
            <w:r w:rsidRPr="0051761D">
              <w:rPr>
                <w:b w:val="0"/>
                <w:szCs w:val="24"/>
              </w:rPr>
              <w:t>Повышает</w:t>
            </w:r>
            <w:r w:rsidR="00433191">
              <w:rPr>
                <w:b w:val="0"/>
                <w:szCs w:val="24"/>
              </w:rPr>
              <w:t xml:space="preserve"> </w:t>
            </w:r>
            <w:r w:rsidRPr="0051761D">
              <w:rPr>
                <w:b w:val="0"/>
                <w:szCs w:val="24"/>
              </w:rPr>
              <w:t>сохранность</w:t>
            </w:r>
            <w:r w:rsidR="00433191">
              <w:rPr>
                <w:b w:val="0"/>
                <w:szCs w:val="24"/>
              </w:rPr>
              <w:t xml:space="preserve"> </w:t>
            </w:r>
            <w:r w:rsidRPr="0051761D">
              <w:rPr>
                <w:b w:val="0"/>
                <w:szCs w:val="24"/>
              </w:rPr>
              <w:t>арматуры</w:t>
            </w:r>
            <w:r w:rsidR="00433191">
              <w:rPr>
                <w:b w:val="0"/>
                <w:szCs w:val="24"/>
              </w:rPr>
              <w:t xml:space="preserve"> </w:t>
            </w:r>
            <w:r w:rsidRPr="0051761D">
              <w:rPr>
                <w:b w:val="0"/>
                <w:szCs w:val="24"/>
              </w:rPr>
              <w:t>в</w:t>
            </w:r>
            <w:r w:rsidR="00433191">
              <w:rPr>
                <w:b w:val="0"/>
                <w:szCs w:val="24"/>
              </w:rPr>
              <w:t xml:space="preserve"> </w:t>
            </w:r>
            <w:r w:rsidRPr="0051761D">
              <w:rPr>
                <w:b w:val="0"/>
                <w:szCs w:val="24"/>
              </w:rPr>
              <w:t>бетоне,</w:t>
            </w:r>
            <w:r w:rsidR="00433191">
              <w:rPr>
                <w:b w:val="0"/>
                <w:szCs w:val="24"/>
              </w:rPr>
              <w:t xml:space="preserve"> </w:t>
            </w:r>
            <w:r w:rsidRPr="0051761D">
              <w:rPr>
                <w:b w:val="0"/>
                <w:szCs w:val="24"/>
              </w:rPr>
              <w:t>стойкость</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к</w:t>
            </w:r>
            <w:r w:rsidR="00433191">
              <w:rPr>
                <w:b w:val="0"/>
                <w:szCs w:val="24"/>
              </w:rPr>
              <w:t xml:space="preserve"> </w:t>
            </w:r>
            <w:r w:rsidRPr="0051761D">
              <w:rPr>
                <w:b w:val="0"/>
                <w:szCs w:val="24"/>
              </w:rPr>
              <w:t>морозным</w:t>
            </w:r>
            <w:r w:rsidR="00433191">
              <w:rPr>
                <w:b w:val="0"/>
                <w:szCs w:val="24"/>
              </w:rPr>
              <w:t xml:space="preserve"> </w:t>
            </w:r>
            <w:r w:rsidRPr="0051761D">
              <w:rPr>
                <w:b w:val="0"/>
                <w:szCs w:val="24"/>
              </w:rPr>
              <w:t>воздействиям.</w:t>
            </w:r>
            <w:r w:rsidR="00433191">
              <w:rPr>
                <w:b w:val="0"/>
                <w:szCs w:val="24"/>
              </w:rPr>
              <w:t xml:space="preserve"> </w:t>
            </w:r>
            <w:r w:rsidRPr="0051761D">
              <w:rPr>
                <w:b w:val="0"/>
                <w:szCs w:val="24"/>
              </w:rPr>
              <w:t>Покрытия</w:t>
            </w:r>
            <w:r w:rsidR="00433191">
              <w:rPr>
                <w:b w:val="0"/>
                <w:szCs w:val="24"/>
              </w:rPr>
              <w:t xml:space="preserve"> </w:t>
            </w:r>
            <w:proofErr w:type="spellStart"/>
            <w:r w:rsidRPr="0051761D">
              <w:rPr>
                <w:b w:val="0"/>
                <w:szCs w:val="24"/>
              </w:rPr>
              <w:t>трещиностойкие</w:t>
            </w:r>
            <w:proofErr w:type="spellEnd"/>
            <w:r w:rsidR="00AD5685" w:rsidRPr="0051761D">
              <w:rPr>
                <w:b w:val="0"/>
                <w:szCs w:val="24"/>
              </w:rPr>
              <w:t>,</w:t>
            </w:r>
            <w:r w:rsidR="00433191">
              <w:rPr>
                <w:b w:val="0"/>
                <w:szCs w:val="24"/>
              </w:rPr>
              <w:t xml:space="preserve"> </w:t>
            </w:r>
            <w:r w:rsidR="00AD5685" w:rsidRPr="0051761D">
              <w:rPr>
                <w:b w:val="0"/>
                <w:szCs w:val="24"/>
              </w:rPr>
              <w:t>допускается</w:t>
            </w:r>
            <w:r w:rsidR="00433191">
              <w:rPr>
                <w:b w:val="0"/>
                <w:szCs w:val="24"/>
              </w:rPr>
              <w:t xml:space="preserve"> </w:t>
            </w:r>
            <w:r w:rsidR="00AD5685" w:rsidRPr="0051761D">
              <w:rPr>
                <w:b w:val="0"/>
                <w:szCs w:val="24"/>
              </w:rPr>
              <w:t>раскрытие</w:t>
            </w:r>
            <w:r w:rsidR="00433191">
              <w:rPr>
                <w:b w:val="0"/>
                <w:szCs w:val="24"/>
              </w:rPr>
              <w:t xml:space="preserve"> </w:t>
            </w:r>
            <w:r w:rsidR="00AD5685" w:rsidRPr="0051761D">
              <w:rPr>
                <w:b w:val="0"/>
                <w:szCs w:val="24"/>
              </w:rPr>
              <w:t>трещин</w:t>
            </w:r>
            <w:r w:rsidR="00433191">
              <w:rPr>
                <w:b w:val="0"/>
                <w:szCs w:val="24"/>
              </w:rPr>
              <w:t xml:space="preserve"> </w:t>
            </w:r>
            <w:r w:rsidR="00AD5685" w:rsidRPr="0051761D">
              <w:rPr>
                <w:b w:val="0"/>
                <w:szCs w:val="24"/>
              </w:rPr>
              <w:t>в</w:t>
            </w:r>
            <w:r w:rsidR="00433191">
              <w:rPr>
                <w:b w:val="0"/>
                <w:szCs w:val="24"/>
              </w:rPr>
              <w:t xml:space="preserve"> </w:t>
            </w:r>
            <w:r w:rsidR="00AD5685" w:rsidRPr="0051761D">
              <w:rPr>
                <w:b w:val="0"/>
                <w:szCs w:val="24"/>
              </w:rPr>
              <w:t>бетоне</w:t>
            </w:r>
          </w:p>
        </w:tc>
      </w:tr>
      <w:tr w:rsidR="00AD5685" w:rsidRPr="005B4ECF" w14:paraId="47BBB415" w14:textId="77777777" w:rsidTr="0051761D">
        <w:tc>
          <w:tcPr>
            <w:tcW w:w="2259" w:type="dxa"/>
            <w:shd w:val="clear" w:color="auto" w:fill="auto"/>
          </w:tcPr>
          <w:p w14:paraId="4C915836" w14:textId="77777777" w:rsidR="002D354C" w:rsidRPr="0051761D" w:rsidRDefault="00AD5685" w:rsidP="005B4ECF">
            <w:pPr>
              <w:pStyle w:val="311"/>
              <w:ind w:left="0" w:firstLine="0"/>
              <w:jc w:val="left"/>
              <w:rPr>
                <w:b w:val="0"/>
                <w:szCs w:val="24"/>
              </w:rPr>
            </w:pPr>
            <w:r w:rsidRPr="0051761D">
              <w:rPr>
                <w:b w:val="0"/>
                <w:szCs w:val="24"/>
              </w:rPr>
              <w:t>Полимерцементные</w:t>
            </w:r>
          </w:p>
          <w:p w14:paraId="7EF1EEB3" w14:textId="4B24B8D2" w:rsidR="00AD5685" w:rsidRPr="0051761D" w:rsidRDefault="00AD5685" w:rsidP="005B4ECF">
            <w:pPr>
              <w:pStyle w:val="311"/>
              <w:ind w:left="0" w:firstLine="0"/>
              <w:jc w:val="left"/>
              <w:rPr>
                <w:b w:val="0"/>
                <w:szCs w:val="24"/>
              </w:rPr>
            </w:pPr>
            <w:r w:rsidRPr="0051761D">
              <w:rPr>
                <w:b w:val="0"/>
                <w:szCs w:val="24"/>
              </w:rPr>
              <w:t>системы</w:t>
            </w:r>
            <w:r w:rsidR="00433191">
              <w:rPr>
                <w:b w:val="0"/>
                <w:szCs w:val="24"/>
              </w:rPr>
              <w:t xml:space="preserve"> </w:t>
            </w:r>
            <w:r w:rsidRPr="0051761D">
              <w:rPr>
                <w:b w:val="0"/>
                <w:szCs w:val="24"/>
              </w:rPr>
              <w:t>покрытий</w:t>
            </w:r>
          </w:p>
        </w:tc>
        <w:tc>
          <w:tcPr>
            <w:tcW w:w="2859" w:type="dxa"/>
            <w:shd w:val="clear" w:color="auto" w:fill="auto"/>
          </w:tcPr>
          <w:p w14:paraId="225F3620" w14:textId="13E84B31" w:rsidR="002D354C" w:rsidRPr="0051761D" w:rsidRDefault="00AD5685" w:rsidP="005B4ECF">
            <w:pPr>
              <w:pStyle w:val="311"/>
              <w:ind w:left="0" w:firstLine="0"/>
              <w:jc w:val="left"/>
              <w:rPr>
                <w:b w:val="0"/>
                <w:szCs w:val="24"/>
              </w:rPr>
            </w:pPr>
            <w:r w:rsidRPr="0051761D">
              <w:rPr>
                <w:b w:val="0"/>
                <w:szCs w:val="24"/>
              </w:rPr>
              <w:t>Материалы</w:t>
            </w:r>
            <w:r w:rsidR="00433191">
              <w:rPr>
                <w:b w:val="0"/>
                <w:szCs w:val="24"/>
              </w:rPr>
              <w:t xml:space="preserve"> </w:t>
            </w:r>
            <w:r w:rsidRPr="0051761D">
              <w:rPr>
                <w:b w:val="0"/>
                <w:szCs w:val="24"/>
              </w:rPr>
              <w:t>на</w:t>
            </w:r>
            <w:r w:rsidR="00433191">
              <w:rPr>
                <w:b w:val="0"/>
                <w:szCs w:val="24"/>
              </w:rPr>
              <w:t xml:space="preserve"> </w:t>
            </w:r>
            <w:r w:rsidRPr="0051761D">
              <w:rPr>
                <w:b w:val="0"/>
                <w:szCs w:val="24"/>
              </w:rPr>
              <w:t>цементно-полимерной</w:t>
            </w:r>
            <w:r w:rsidR="00433191">
              <w:rPr>
                <w:b w:val="0"/>
                <w:szCs w:val="24"/>
              </w:rPr>
              <w:t xml:space="preserve"> </w:t>
            </w:r>
            <w:r w:rsidRPr="0051761D">
              <w:rPr>
                <w:b w:val="0"/>
                <w:szCs w:val="24"/>
              </w:rPr>
              <w:t>основе</w:t>
            </w:r>
          </w:p>
        </w:tc>
        <w:tc>
          <w:tcPr>
            <w:tcW w:w="1140" w:type="dxa"/>
            <w:gridSpan w:val="2"/>
            <w:shd w:val="clear" w:color="auto" w:fill="auto"/>
          </w:tcPr>
          <w:p w14:paraId="39AC2F16" w14:textId="026FA433" w:rsidR="002D354C" w:rsidRPr="0051761D" w:rsidRDefault="00AD5685" w:rsidP="005B4ECF">
            <w:pPr>
              <w:pStyle w:val="311"/>
              <w:ind w:left="0" w:firstLine="0"/>
              <w:jc w:val="left"/>
              <w:rPr>
                <w:b w:val="0"/>
                <w:szCs w:val="24"/>
              </w:rPr>
            </w:pPr>
            <w:r w:rsidRPr="0051761D">
              <w:rPr>
                <w:b w:val="0"/>
                <w:szCs w:val="24"/>
                <w:lang w:val="en-US"/>
              </w:rPr>
              <w:t>III,</w:t>
            </w:r>
            <w:r w:rsidR="00433191">
              <w:rPr>
                <w:b w:val="0"/>
                <w:szCs w:val="24"/>
                <w:lang w:val="en-US"/>
              </w:rPr>
              <w:t xml:space="preserve"> </w:t>
            </w:r>
            <w:r w:rsidRPr="0051761D">
              <w:rPr>
                <w:b w:val="0"/>
                <w:szCs w:val="24"/>
                <w:lang w:val="en-US"/>
              </w:rPr>
              <w:t>IV</w:t>
            </w:r>
          </w:p>
        </w:tc>
        <w:tc>
          <w:tcPr>
            <w:tcW w:w="1266" w:type="dxa"/>
            <w:shd w:val="clear" w:color="auto" w:fill="auto"/>
          </w:tcPr>
          <w:p w14:paraId="1D972115" w14:textId="77777777" w:rsidR="002D354C" w:rsidRPr="0051761D" w:rsidRDefault="00AD5685" w:rsidP="005B4ECF">
            <w:pPr>
              <w:pStyle w:val="311"/>
              <w:ind w:left="0" w:firstLine="0"/>
              <w:jc w:val="left"/>
              <w:rPr>
                <w:b w:val="0"/>
                <w:szCs w:val="24"/>
              </w:rPr>
            </w:pPr>
            <w:r w:rsidRPr="0051761D">
              <w:rPr>
                <w:b w:val="0"/>
                <w:szCs w:val="24"/>
              </w:rPr>
              <w:t>2,0-4,0</w:t>
            </w:r>
          </w:p>
        </w:tc>
        <w:tc>
          <w:tcPr>
            <w:tcW w:w="2507" w:type="dxa"/>
            <w:shd w:val="clear" w:color="auto" w:fill="auto"/>
          </w:tcPr>
          <w:p w14:paraId="49DCDE0C" w14:textId="77777777" w:rsidR="002D354C" w:rsidRPr="0051761D" w:rsidRDefault="00AD5685" w:rsidP="005B4ECF">
            <w:pPr>
              <w:pStyle w:val="311"/>
              <w:ind w:left="0" w:firstLine="0"/>
              <w:jc w:val="left"/>
              <w:rPr>
                <w:b w:val="0"/>
                <w:szCs w:val="24"/>
              </w:rPr>
            </w:pPr>
            <w:r w:rsidRPr="0051761D">
              <w:rPr>
                <w:b w:val="0"/>
                <w:szCs w:val="24"/>
              </w:rPr>
              <w:t>Защитное,</w:t>
            </w:r>
          </w:p>
          <w:p w14:paraId="393F4DC6" w14:textId="77777777" w:rsidR="00AD5685" w:rsidRPr="0051761D" w:rsidRDefault="00AD5685" w:rsidP="005B4ECF">
            <w:pPr>
              <w:pStyle w:val="311"/>
              <w:ind w:left="0" w:firstLine="0"/>
              <w:jc w:val="left"/>
              <w:rPr>
                <w:b w:val="0"/>
                <w:szCs w:val="24"/>
              </w:rPr>
            </w:pPr>
            <w:r w:rsidRPr="0051761D">
              <w:rPr>
                <w:b w:val="0"/>
                <w:szCs w:val="24"/>
              </w:rPr>
              <w:t>гидроизолирующее</w:t>
            </w:r>
          </w:p>
        </w:tc>
        <w:tc>
          <w:tcPr>
            <w:tcW w:w="3969" w:type="dxa"/>
            <w:shd w:val="clear" w:color="auto" w:fill="auto"/>
          </w:tcPr>
          <w:p w14:paraId="4C976F7C" w14:textId="00930207" w:rsidR="00AD5685" w:rsidRPr="0051761D" w:rsidRDefault="00AD5685" w:rsidP="005B4ECF">
            <w:pPr>
              <w:pStyle w:val="311"/>
              <w:ind w:left="0" w:firstLine="0"/>
              <w:jc w:val="left"/>
              <w:rPr>
                <w:b w:val="0"/>
                <w:szCs w:val="24"/>
              </w:rPr>
            </w:pPr>
            <w:r w:rsidRPr="0051761D">
              <w:rPr>
                <w:b w:val="0"/>
                <w:szCs w:val="24"/>
              </w:rPr>
              <w:t>Наносятся</w:t>
            </w:r>
            <w:r w:rsidR="00433191">
              <w:rPr>
                <w:b w:val="0"/>
                <w:szCs w:val="24"/>
              </w:rPr>
              <w:t xml:space="preserve"> </w:t>
            </w:r>
            <w:r w:rsidRPr="0051761D">
              <w:rPr>
                <w:b w:val="0"/>
                <w:szCs w:val="24"/>
              </w:rPr>
              <w:t>на</w:t>
            </w:r>
            <w:r w:rsidR="00433191">
              <w:rPr>
                <w:b w:val="0"/>
                <w:szCs w:val="24"/>
              </w:rPr>
              <w:t xml:space="preserve"> </w:t>
            </w:r>
            <w:r w:rsidRPr="0051761D">
              <w:rPr>
                <w:b w:val="0"/>
                <w:szCs w:val="24"/>
              </w:rPr>
              <w:t>поверхность</w:t>
            </w:r>
            <w:r w:rsidR="00433191">
              <w:rPr>
                <w:b w:val="0"/>
                <w:szCs w:val="24"/>
              </w:rPr>
              <w:t xml:space="preserve"> </w:t>
            </w:r>
            <w:r w:rsidRPr="0051761D">
              <w:rPr>
                <w:b w:val="0"/>
                <w:szCs w:val="24"/>
              </w:rPr>
              <w:t>бетона.</w:t>
            </w:r>
          </w:p>
          <w:p w14:paraId="689CB79E" w14:textId="2EAC9525" w:rsidR="00AD5685" w:rsidRPr="0051761D" w:rsidRDefault="00AD5685" w:rsidP="005B4ECF">
            <w:pPr>
              <w:pStyle w:val="311"/>
              <w:ind w:left="0" w:firstLine="0"/>
              <w:jc w:val="left"/>
              <w:rPr>
                <w:b w:val="0"/>
                <w:szCs w:val="24"/>
              </w:rPr>
            </w:pPr>
            <w:r w:rsidRPr="0051761D">
              <w:rPr>
                <w:b w:val="0"/>
                <w:szCs w:val="24"/>
              </w:rPr>
              <w:t>Предотвращает</w:t>
            </w:r>
            <w:r w:rsidR="00433191">
              <w:rPr>
                <w:b w:val="0"/>
                <w:szCs w:val="24"/>
              </w:rPr>
              <w:t xml:space="preserve"> </w:t>
            </w:r>
            <w:r w:rsidRPr="0051761D">
              <w:rPr>
                <w:b w:val="0"/>
                <w:szCs w:val="24"/>
              </w:rPr>
              <w:t>попадание</w:t>
            </w:r>
            <w:r w:rsidR="00433191">
              <w:rPr>
                <w:b w:val="0"/>
                <w:szCs w:val="24"/>
              </w:rPr>
              <w:t xml:space="preserve"> </w:t>
            </w:r>
            <w:r w:rsidRPr="0051761D">
              <w:rPr>
                <w:b w:val="0"/>
                <w:szCs w:val="24"/>
              </w:rPr>
              <w:t>влаги</w:t>
            </w:r>
            <w:r w:rsidR="00433191">
              <w:rPr>
                <w:b w:val="0"/>
                <w:szCs w:val="24"/>
              </w:rPr>
              <w:t xml:space="preserve"> </w:t>
            </w:r>
            <w:r w:rsidRPr="0051761D">
              <w:rPr>
                <w:b w:val="0"/>
                <w:szCs w:val="24"/>
              </w:rPr>
              <w:t>в</w:t>
            </w:r>
            <w:r w:rsidR="00433191">
              <w:rPr>
                <w:b w:val="0"/>
                <w:szCs w:val="24"/>
              </w:rPr>
              <w:t xml:space="preserve"> </w:t>
            </w:r>
            <w:r w:rsidRPr="0051761D">
              <w:rPr>
                <w:b w:val="0"/>
                <w:szCs w:val="24"/>
              </w:rPr>
              <w:t>тело</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защищает</w:t>
            </w:r>
            <w:r w:rsidR="00433191">
              <w:rPr>
                <w:b w:val="0"/>
                <w:szCs w:val="24"/>
              </w:rPr>
              <w:t xml:space="preserve"> </w:t>
            </w:r>
            <w:r w:rsidRPr="0051761D">
              <w:rPr>
                <w:b w:val="0"/>
                <w:szCs w:val="24"/>
              </w:rPr>
              <w:t>поверхность</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от</w:t>
            </w:r>
            <w:r w:rsidR="00433191">
              <w:rPr>
                <w:b w:val="0"/>
                <w:szCs w:val="24"/>
              </w:rPr>
              <w:t xml:space="preserve"> </w:t>
            </w:r>
            <w:r w:rsidRPr="0051761D">
              <w:rPr>
                <w:b w:val="0"/>
                <w:szCs w:val="24"/>
              </w:rPr>
              <w:t>воздействия</w:t>
            </w:r>
            <w:r w:rsidR="00433191">
              <w:rPr>
                <w:b w:val="0"/>
                <w:szCs w:val="24"/>
              </w:rPr>
              <w:t xml:space="preserve"> </w:t>
            </w:r>
            <w:r w:rsidRPr="0051761D">
              <w:rPr>
                <w:b w:val="0"/>
                <w:szCs w:val="24"/>
              </w:rPr>
              <w:t>некоторых</w:t>
            </w:r>
            <w:r w:rsidR="00433191">
              <w:rPr>
                <w:b w:val="0"/>
                <w:szCs w:val="24"/>
              </w:rPr>
              <w:t xml:space="preserve"> </w:t>
            </w:r>
            <w:r w:rsidRPr="0051761D">
              <w:rPr>
                <w:b w:val="0"/>
                <w:szCs w:val="24"/>
              </w:rPr>
              <w:t>жидких</w:t>
            </w:r>
            <w:r w:rsidR="00433191">
              <w:rPr>
                <w:b w:val="0"/>
                <w:szCs w:val="24"/>
              </w:rPr>
              <w:t xml:space="preserve"> </w:t>
            </w:r>
            <w:r w:rsidRPr="0051761D">
              <w:rPr>
                <w:b w:val="0"/>
                <w:szCs w:val="24"/>
              </w:rPr>
              <w:t>агрессивных</w:t>
            </w:r>
            <w:r w:rsidR="00433191">
              <w:rPr>
                <w:b w:val="0"/>
                <w:szCs w:val="24"/>
              </w:rPr>
              <w:t xml:space="preserve"> </w:t>
            </w:r>
            <w:r w:rsidRPr="0051761D">
              <w:rPr>
                <w:b w:val="0"/>
                <w:szCs w:val="24"/>
              </w:rPr>
              <w:t>сред,</w:t>
            </w:r>
            <w:r w:rsidR="00433191">
              <w:rPr>
                <w:b w:val="0"/>
                <w:szCs w:val="24"/>
              </w:rPr>
              <w:t xml:space="preserve"> </w:t>
            </w:r>
            <w:r w:rsidRPr="0051761D">
              <w:rPr>
                <w:b w:val="0"/>
                <w:szCs w:val="24"/>
              </w:rPr>
              <w:t>карбонизации,</w:t>
            </w:r>
            <w:r w:rsidR="00433191">
              <w:rPr>
                <w:b w:val="0"/>
                <w:szCs w:val="24"/>
              </w:rPr>
              <w:t xml:space="preserve"> </w:t>
            </w:r>
            <w:r w:rsidRPr="0051761D">
              <w:rPr>
                <w:b w:val="0"/>
                <w:szCs w:val="24"/>
              </w:rPr>
              <w:t>воздействия</w:t>
            </w:r>
            <w:r w:rsidR="00433191">
              <w:rPr>
                <w:b w:val="0"/>
                <w:szCs w:val="24"/>
              </w:rPr>
              <w:t xml:space="preserve"> </w:t>
            </w:r>
            <w:r w:rsidRPr="0051761D">
              <w:rPr>
                <w:b w:val="0"/>
                <w:szCs w:val="24"/>
              </w:rPr>
              <w:t>солей,</w:t>
            </w:r>
            <w:r w:rsidR="00433191">
              <w:rPr>
                <w:b w:val="0"/>
                <w:szCs w:val="24"/>
              </w:rPr>
              <w:t xml:space="preserve"> </w:t>
            </w:r>
            <w:r w:rsidRPr="0051761D">
              <w:rPr>
                <w:b w:val="0"/>
                <w:szCs w:val="24"/>
              </w:rPr>
              <w:t>в</w:t>
            </w:r>
            <w:r w:rsidR="00433191">
              <w:rPr>
                <w:b w:val="0"/>
                <w:szCs w:val="24"/>
              </w:rPr>
              <w:t xml:space="preserve"> </w:t>
            </w:r>
            <w:proofErr w:type="spellStart"/>
            <w:r w:rsidRPr="0051761D">
              <w:rPr>
                <w:b w:val="0"/>
                <w:szCs w:val="24"/>
              </w:rPr>
              <w:t>т.ч</w:t>
            </w:r>
            <w:proofErr w:type="spellEnd"/>
            <w:r w:rsidRPr="0051761D">
              <w:rPr>
                <w:b w:val="0"/>
                <w:szCs w:val="24"/>
              </w:rPr>
              <w:t>.</w:t>
            </w:r>
            <w:r w:rsidR="00433191">
              <w:rPr>
                <w:b w:val="0"/>
                <w:szCs w:val="24"/>
              </w:rPr>
              <w:t xml:space="preserve"> </w:t>
            </w:r>
            <w:r w:rsidRPr="0051761D">
              <w:rPr>
                <w:b w:val="0"/>
                <w:szCs w:val="24"/>
              </w:rPr>
              <w:t>хлоридов.</w:t>
            </w:r>
          </w:p>
          <w:p w14:paraId="5F3D24DA" w14:textId="343CA422" w:rsidR="002D354C" w:rsidRPr="0051761D" w:rsidRDefault="00AD5685" w:rsidP="005B4ECF">
            <w:pPr>
              <w:pStyle w:val="311"/>
              <w:ind w:left="0" w:firstLine="0"/>
              <w:jc w:val="left"/>
              <w:rPr>
                <w:b w:val="0"/>
                <w:szCs w:val="24"/>
              </w:rPr>
            </w:pPr>
            <w:r w:rsidRPr="0051761D">
              <w:rPr>
                <w:b w:val="0"/>
                <w:szCs w:val="24"/>
              </w:rPr>
              <w:t>Повышает</w:t>
            </w:r>
            <w:r w:rsidR="00433191">
              <w:rPr>
                <w:b w:val="0"/>
                <w:szCs w:val="24"/>
              </w:rPr>
              <w:t xml:space="preserve"> </w:t>
            </w:r>
            <w:r w:rsidRPr="0051761D">
              <w:rPr>
                <w:b w:val="0"/>
                <w:szCs w:val="24"/>
              </w:rPr>
              <w:t>сохранность</w:t>
            </w:r>
            <w:r w:rsidR="00433191">
              <w:rPr>
                <w:b w:val="0"/>
                <w:szCs w:val="24"/>
              </w:rPr>
              <w:t xml:space="preserve"> </w:t>
            </w:r>
            <w:r w:rsidRPr="0051761D">
              <w:rPr>
                <w:b w:val="0"/>
                <w:szCs w:val="24"/>
              </w:rPr>
              <w:t>арматуры</w:t>
            </w:r>
            <w:r w:rsidR="00433191">
              <w:rPr>
                <w:b w:val="0"/>
                <w:szCs w:val="24"/>
              </w:rPr>
              <w:t xml:space="preserve"> </w:t>
            </w:r>
            <w:r w:rsidRPr="0051761D">
              <w:rPr>
                <w:b w:val="0"/>
                <w:szCs w:val="24"/>
              </w:rPr>
              <w:t>в</w:t>
            </w:r>
            <w:r w:rsidR="00433191">
              <w:rPr>
                <w:b w:val="0"/>
                <w:szCs w:val="24"/>
              </w:rPr>
              <w:t xml:space="preserve"> </w:t>
            </w:r>
            <w:r w:rsidRPr="0051761D">
              <w:rPr>
                <w:b w:val="0"/>
                <w:szCs w:val="24"/>
              </w:rPr>
              <w:t>бетоне,</w:t>
            </w:r>
            <w:r w:rsidR="00433191">
              <w:rPr>
                <w:b w:val="0"/>
                <w:szCs w:val="24"/>
              </w:rPr>
              <w:t xml:space="preserve"> </w:t>
            </w:r>
            <w:r w:rsidRPr="0051761D">
              <w:rPr>
                <w:b w:val="0"/>
                <w:szCs w:val="24"/>
              </w:rPr>
              <w:t>стойкость</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к</w:t>
            </w:r>
            <w:r w:rsidR="00433191">
              <w:rPr>
                <w:b w:val="0"/>
                <w:szCs w:val="24"/>
              </w:rPr>
              <w:t xml:space="preserve"> </w:t>
            </w:r>
            <w:r w:rsidRPr="0051761D">
              <w:rPr>
                <w:b w:val="0"/>
                <w:szCs w:val="24"/>
              </w:rPr>
              <w:t>морозным</w:t>
            </w:r>
            <w:r w:rsidR="00433191">
              <w:rPr>
                <w:b w:val="0"/>
                <w:szCs w:val="24"/>
              </w:rPr>
              <w:t xml:space="preserve"> </w:t>
            </w:r>
            <w:r w:rsidRPr="0051761D">
              <w:rPr>
                <w:b w:val="0"/>
                <w:szCs w:val="24"/>
              </w:rPr>
              <w:t>воздействиям.</w:t>
            </w:r>
            <w:r w:rsidR="00433191">
              <w:rPr>
                <w:b w:val="0"/>
                <w:szCs w:val="24"/>
              </w:rPr>
              <w:t xml:space="preserve"> </w:t>
            </w:r>
            <w:r w:rsidRPr="0051761D">
              <w:rPr>
                <w:b w:val="0"/>
                <w:szCs w:val="24"/>
              </w:rPr>
              <w:t>Покрытия</w:t>
            </w:r>
            <w:r w:rsidR="00433191">
              <w:rPr>
                <w:b w:val="0"/>
                <w:szCs w:val="24"/>
              </w:rPr>
              <w:t xml:space="preserve"> </w:t>
            </w:r>
            <w:proofErr w:type="spellStart"/>
            <w:r w:rsidRPr="0051761D">
              <w:rPr>
                <w:b w:val="0"/>
                <w:szCs w:val="24"/>
              </w:rPr>
              <w:t>трещиностойкие</w:t>
            </w:r>
            <w:proofErr w:type="spellEnd"/>
            <w:r w:rsidRPr="0051761D">
              <w:rPr>
                <w:b w:val="0"/>
                <w:szCs w:val="24"/>
              </w:rPr>
              <w:t>,</w:t>
            </w:r>
            <w:r w:rsidR="00433191">
              <w:rPr>
                <w:b w:val="0"/>
                <w:szCs w:val="24"/>
              </w:rPr>
              <w:t xml:space="preserve"> </w:t>
            </w:r>
            <w:r w:rsidRPr="0051761D">
              <w:rPr>
                <w:b w:val="0"/>
                <w:szCs w:val="24"/>
              </w:rPr>
              <w:t>допускается</w:t>
            </w:r>
            <w:r w:rsidR="00433191">
              <w:rPr>
                <w:b w:val="0"/>
                <w:szCs w:val="24"/>
              </w:rPr>
              <w:t xml:space="preserve"> </w:t>
            </w:r>
            <w:r w:rsidRPr="0051761D">
              <w:rPr>
                <w:b w:val="0"/>
                <w:szCs w:val="24"/>
              </w:rPr>
              <w:t>раскрытие</w:t>
            </w:r>
            <w:r w:rsidR="00433191">
              <w:rPr>
                <w:b w:val="0"/>
                <w:szCs w:val="24"/>
              </w:rPr>
              <w:t xml:space="preserve"> </w:t>
            </w:r>
            <w:r w:rsidRPr="0051761D">
              <w:rPr>
                <w:b w:val="0"/>
                <w:szCs w:val="24"/>
              </w:rPr>
              <w:t>трещин</w:t>
            </w:r>
            <w:r w:rsidR="00433191">
              <w:rPr>
                <w:b w:val="0"/>
                <w:szCs w:val="24"/>
              </w:rPr>
              <w:t xml:space="preserve"> </w:t>
            </w:r>
            <w:r w:rsidRPr="0051761D">
              <w:rPr>
                <w:b w:val="0"/>
                <w:szCs w:val="24"/>
              </w:rPr>
              <w:t>в</w:t>
            </w:r>
            <w:r w:rsidR="00433191">
              <w:rPr>
                <w:b w:val="0"/>
                <w:szCs w:val="24"/>
              </w:rPr>
              <w:t xml:space="preserve"> </w:t>
            </w:r>
            <w:r w:rsidRPr="0051761D">
              <w:rPr>
                <w:b w:val="0"/>
                <w:szCs w:val="24"/>
              </w:rPr>
              <w:t>бетоне</w:t>
            </w:r>
          </w:p>
        </w:tc>
      </w:tr>
      <w:tr w:rsidR="00905EE9" w:rsidRPr="005B4ECF" w14:paraId="1610FDD4" w14:textId="77777777" w:rsidTr="0051761D">
        <w:trPr>
          <w:trHeight w:val="556"/>
        </w:trPr>
        <w:tc>
          <w:tcPr>
            <w:tcW w:w="2259" w:type="dxa"/>
            <w:vMerge w:val="restart"/>
            <w:shd w:val="clear" w:color="auto" w:fill="auto"/>
          </w:tcPr>
          <w:p w14:paraId="06F87142" w14:textId="73571581" w:rsidR="00905EE9" w:rsidRPr="0051761D" w:rsidRDefault="00905EE9" w:rsidP="005B4ECF">
            <w:pPr>
              <w:pStyle w:val="311"/>
              <w:ind w:left="0" w:firstLine="0"/>
              <w:jc w:val="left"/>
              <w:rPr>
                <w:b w:val="0"/>
                <w:szCs w:val="24"/>
              </w:rPr>
            </w:pPr>
            <w:r w:rsidRPr="0051761D">
              <w:rPr>
                <w:b w:val="0"/>
                <w:szCs w:val="24"/>
              </w:rPr>
              <w:t>Пропиточно-</w:t>
            </w:r>
            <w:proofErr w:type="spellStart"/>
            <w:r w:rsidRPr="0051761D">
              <w:rPr>
                <w:b w:val="0"/>
                <w:szCs w:val="24"/>
              </w:rPr>
              <w:t>кольматирующие</w:t>
            </w:r>
            <w:proofErr w:type="spellEnd"/>
            <w:r w:rsidR="00433191">
              <w:rPr>
                <w:b w:val="0"/>
                <w:szCs w:val="24"/>
              </w:rPr>
              <w:t xml:space="preserve"> </w:t>
            </w:r>
            <w:r w:rsidRPr="0051761D">
              <w:rPr>
                <w:b w:val="0"/>
                <w:szCs w:val="24"/>
              </w:rPr>
              <w:t>проникающего</w:t>
            </w:r>
            <w:r w:rsidR="00433191">
              <w:rPr>
                <w:b w:val="0"/>
                <w:szCs w:val="24"/>
              </w:rPr>
              <w:t xml:space="preserve"> </w:t>
            </w:r>
            <w:r w:rsidRPr="0051761D">
              <w:rPr>
                <w:b w:val="0"/>
                <w:szCs w:val="24"/>
              </w:rPr>
              <w:t>действия</w:t>
            </w:r>
          </w:p>
        </w:tc>
        <w:tc>
          <w:tcPr>
            <w:tcW w:w="2874" w:type="dxa"/>
            <w:gridSpan w:val="2"/>
            <w:vMerge w:val="restart"/>
            <w:shd w:val="clear" w:color="auto" w:fill="auto"/>
          </w:tcPr>
          <w:p w14:paraId="041DAC79" w14:textId="2FBE9585" w:rsidR="00905EE9" w:rsidRPr="0051761D" w:rsidRDefault="00905EE9" w:rsidP="005B4ECF">
            <w:pPr>
              <w:pStyle w:val="311"/>
              <w:ind w:left="0" w:firstLine="0"/>
              <w:jc w:val="left"/>
              <w:rPr>
                <w:b w:val="0"/>
                <w:szCs w:val="24"/>
              </w:rPr>
            </w:pPr>
            <w:r w:rsidRPr="0051761D">
              <w:rPr>
                <w:b w:val="0"/>
                <w:szCs w:val="24"/>
              </w:rPr>
              <w:t>Материалы</w:t>
            </w:r>
            <w:r w:rsidR="00433191">
              <w:rPr>
                <w:b w:val="0"/>
                <w:szCs w:val="24"/>
              </w:rPr>
              <w:t xml:space="preserve"> </w:t>
            </w:r>
            <w:r w:rsidRPr="0051761D">
              <w:rPr>
                <w:b w:val="0"/>
                <w:szCs w:val="24"/>
              </w:rPr>
              <w:t>на</w:t>
            </w:r>
            <w:r w:rsidR="00433191">
              <w:rPr>
                <w:b w:val="0"/>
                <w:szCs w:val="24"/>
              </w:rPr>
              <w:t xml:space="preserve"> </w:t>
            </w:r>
            <w:r w:rsidRPr="0051761D">
              <w:rPr>
                <w:b w:val="0"/>
                <w:szCs w:val="24"/>
              </w:rPr>
              <w:t>полимерной</w:t>
            </w:r>
            <w:r w:rsidR="00433191">
              <w:rPr>
                <w:b w:val="0"/>
                <w:szCs w:val="24"/>
              </w:rPr>
              <w:t xml:space="preserve"> </w:t>
            </w:r>
            <w:r w:rsidRPr="0051761D">
              <w:rPr>
                <w:b w:val="0"/>
                <w:szCs w:val="24"/>
              </w:rPr>
              <w:t>основе</w:t>
            </w:r>
          </w:p>
        </w:tc>
        <w:tc>
          <w:tcPr>
            <w:tcW w:w="1125" w:type="dxa"/>
            <w:shd w:val="clear" w:color="auto" w:fill="auto"/>
          </w:tcPr>
          <w:p w14:paraId="016E59FB" w14:textId="77777777" w:rsidR="00905EE9" w:rsidRPr="0051761D" w:rsidRDefault="00905EE9" w:rsidP="005B4ECF">
            <w:pPr>
              <w:pStyle w:val="311"/>
              <w:ind w:left="0" w:firstLine="0"/>
              <w:jc w:val="left"/>
              <w:rPr>
                <w:b w:val="0"/>
                <w:szCs w:val="24"/>
              </w:rPr>
            </w:pPr>
            <w:r w:rsidRPr="0051761D">
              <w:rPr>
                <w:b w:val="0"/>
                <w:szCs w:val="24"/>
                <w:lang w:val="en-US"/>
              </w:rPr>
              <w:t>II</w:t>
            </w:r>
          </w:p>
        </w:tc>
        <w:tc>
          <w:tcPr>
            <w:tcW w:w="1266" w:type="dxa"/>
            <w:shd w:val="clear" w:color="auto" w:fill="auto"/>
          </w:tcPr>
          <w:p w14:paraId="017E9242" w14:textId="77777777" w:rsidR="00905EE9" w:rsidRPr="0051761D" w:rsidRDefault="00905EE9" w:rsidP="005B4ECF">
            <w:pPr>
              <w:pStyle w:val="311"/>
              <w:ind w:left="0" w:firstLine="0"/>
              <w:jc w:val="left"/>
              <w:rPr>
                <w:b w:val="0"/>
                <w:szCs w:val="24"/>
              </w:rPr>
            </w:pPr>
            <w:r w:rsidRPr="0051761D">
              <w:rPr>
                <w:b w:val="0"/>
                <w:szCs w:val="24"/>
              </w:rPr>
              <w:t>-</w:t>
            </w:r>
          </w:p>
        </w:tc>
        <w:tc>
          <w:tcPr>
            <w:tcW w:w="2507" w:type="dxa"/>
            <w:shd w:val="clear" w:color="auto" w:fill="auto"/>
          </w:tcPr>
          <w:p w14:paraId="6FBD978F" w14:textId="2C1F19EF" w:rsidR="00905EE9" w:rsidRPr="0051761D" w:rsidRDefault="00905EE9" w:rsidP="005B4ECF">
            <w:pPr>
              <w:pStyle w:val="311"/>
              <w:ind w:left="0" w:firstLine="0"/>
              <w:jc w:val="left"/>
              <w:rPr>
                <w:b w:val="0"/>
                <w:szCs w:val="24"/>
              </w:rPr>
            </w:pPr>
            <w:proofErr w:type="spellStart"/>
            <w:r w:rsidRPr="0051761D">
              <w:rPr>
                <w:b w:val="0"/>
                <w:szCs w:val="24"/>
              </w:rPr>
              <w:t>Гидрофобизирующее</w:t>
            </w:r>
            <w:proofErr w:type="spellEnd"/>
            <w:r w:rsidRPr="0051761D">
              <w:rPr>
                <w:b w:val="0"/>
                <w:szCs w:val="24"/>
              </w:rPr>
              <w:t>,</w:t>
            </w:r>
            <w:r w:rsidR="00433191">
              <w:rPr>
                <w:b w:val="0"/>
                <w:szCs w:val="24"/>
              </w:rPr>
              <w:t xml:space="preserve"> </w:t>
            </w:r>
            <w:r w:rsidRPr="0051761D">
              <w:rPr>
                <w:b w:val="0"/>
                <w:szCs w:val="24"/>
              </w:rPr>
              <w:t>защитное</w:t>
            </w:r>
          </w:p>
        </w:tc>
        <w:tc>
          <w:tcPr>
            <w:tcW w:w="3969" w:type="dxa"/>
            <w:shd w:val="clear" w:color="auto" w:fill="auto"/>
          </w:tcPr>
          <w:p w14:paraId="576C4D62" w14:textId="77DB396A" w:rsidR="00905EE9" w:rsidRPr="0051761D" w:rsidRDefault="00905EE9" w:rsidP="005B4ECF">
            <w:pPr>
              <w:pStyle w:val="311"/>
              <w:ind w:left="0" w:firstLine="0"/>
              <w:jc w:val="left"/>
              <w:rPr>
                <w:b w:val="0"/>
                <w:szCs w:val="24"/>
              </w:rPr>
            </w:pPr>
            <w:r w:rsidRPr="0051761D">
              <w:rPr>
                <w:b w:val="0"/>
                <w:szCs w:val="24"/>
              </w:rPr>
              <w:t>Наносятся</w:t>
            </w:r>
            <w:r w:rsidR="00433191">
              <w:rPr>
                <w:b w:val="0"/>
                <w:szCs w:val="24"/>
              </w:rPr>
              <w:t xml:space="preserve"> </w:t>
            </w:r>
            <w:r w:rsidRPr="0051761D">
              <w:rPr>
                <w:b w:val="0"/>
                <w:szCs w:val="24"/>
              </w:rPr>
              <w:t>на</w:t>
            </w:r>
            <w:r w:rsidR="00433191">
              <w:rPr>
                <w:b w:val="0"/>
                <w:szCs w:val="24"/>
              </w:rPr>
              <w:t xml:space="preserve"> </w:t>
            </w:r>
            <w:r w:rsidRPr="0051761D">
              <w:rPr>
                <w:b w:val="0"/>
                <w:szCs w:val="24"/>
              </w:rPr>
              <w:t>поверхность</w:t>
            </w:r>
            <w:r w:rsidR="00433191">
              <w:rPr>
                <w:b w:val="0"/>
                <w:szCs w:val="24"/>
              </w:rPr>
              <w:t xml:space="preserve"> </w:t>
            </w:r>
            <w:r w:rsidRPr="0051761D">
              <w:rPr>
                <w:b w:val="0"/>
                <w:szCs w:val="24"/>
              </w:rPr>
              <w:t>бетона.</w:t>
            </w:r>
          </w:p>
          <w:p w14:paraId="70E180A4" w14:textId="22A0AF34" w:rsidR="00905EE9" w:rsidRPr="0051761D" w:rsidRDefault="00905EE9" w:rsidP="005B4ECF">
            <w:pPr>
              <w:pStyle w:val="311"/>
              <w:ind w:left="0" w:firstLine="0"/>
              <w:jc w:val="left"/>
              <w:rPr>
                <w:b w:val="0"/>
                <w:szCs w:val="24"/>
              </w:rPr>
            </w:pPr>
            <w:r w:rsidRPr="0051761D">
              <w:rPr>
                <w:b w:val="0"/>
                <w:szCs w:val="24"/>
              </w:rPr>
              <w:t>Предотвращает</w:t>
            </w:r>
            <w:r w:rsidR="00433191">
              <w:rPr>
                <w:b w:val="0"/>
                <w:szCs w:val="24"/>
              </w:rPr>
              <w:t xml:space="preserve"> </w:t>
            </w:r>
            <w:r w:rsidRPr="0051761D">
              <w:rPr>
                <w:b w:val="0"/>
                <w:szCs w:val="24"/>
              </w:rPr>
              <w:t>попадание</w:t>
            </w:r>
            <w:r w:rsidR="00433191">
              <w:rPr>
                <w:b w:val="0"/>
                <w:szCs w:val="24"/>
              </w:rPr>
              <w:t xml:space="preserve"> </w:t>
            </w:r>
            <w:r w:rsidRPr="0051761D">
              <w:rPr>
                <w:b w:val="0"/>
                <w:szCs w:val="24"/>
              </w:rPr>
              <w:t>влаги</w:t>
            </w:r>
            <w:r w:rsidR="00433191">
              <w:rPr>
                <w:b w:val="0"/>
                <w:szCs w:val="24"/>
              </w:rPr>
              <w:t xml:space="preserve"> </w:t>
            </w:r>
            <w:r w:rsidRPr="0051761D">
              <w:rPr>
                <w:b w:val="0"/>
                <w:szCs w:val="24"/>
              </w:rPr>
              <w:t>в</w:t>
            </w:r>
            <w:r w:rsidR="00433191">
              <w:rPr>
                <w:b w:val="0"/>
                <w:szCs w:val="24"/>
              </w:rPr>
              <w:t xml:space="preserve"> </w:t>
            </w:r>
            <w:r w:rsidRPr="0051761D">
              <w:rPr>
                <w:b w:val="0"/>
                <w:szCs w:val="24"/>
              </w:rPr>
              <w:t>тело</w:t>
            </w:r>
            <w:r w:rsidR="00433191">
              <w:rPr>
                <w:b w:val="0"/>
                <w:szCs w:val="24"/>
              </w:rPr>
              <w:t xml:space="preserve"> </w:t>
            </w:r>
            <w:r w:rsidRPr="0051761D">
              <w:rPr>
                <w:b w:val="0"/>
                <w:szCs w:val="24"/>
              </w:rPr>
              <w:t>бетона</w:t>
            </w:r>
          </w:p>
        </w:tc>
      </w:tr>
      <w:tr w:rsidR="00905EE9" w:rsidRPr="005B4ECF" w14:paraId="03CD4C4B" w14:textId="77777777" w:rsidTr="0051761D">
        <w:trPr>
          <w:trHeight w:val="556"/>
        </w:trPr>
        <w:tc>
          <w:tcPr>
            <w:tcW w:w="2259" w:type="dxa"/>
            <w:vMerge/>
            <w:shd w:val="clear" w:color="auto" w:fill="auto"/>
          </w:tcPr>
          <w:p w14:paraId="24E6775F" w14:textId="77777777" w:rsidR="00905EE9" w:rsidRPr="0051761D" w:rsidRDefault="00905EE9" w:rsidP="005B4ECF">
            <w:pPr>
              <w:pStyle w:val="311"/>
              <w:ind w:left="0" w:firstLine="0"/>
              <w:jc w:val="left"/>
              <w:rPr>
                <w:b w:val="0"/>
                <w:szCs w:val="24"/>
              </w:rPr>
            </w:pPr>
          </w:p>
        </w:tc>
        <w:tc>
          <w:tcPr>
            <w:tcW w:w="2874" w:type="dxa"/>
            <w:gridSpan w:val="2"/>
            <w:vMerge/>
            <w:shd w:val="clear" w:color="auto" w:fill="auto"/>
          </w:tcPr>
          <w:p w14:paraId="387E4AAF" w14:textId="77777777" w:rsidR="00905EE9" w:rsidRPr="0051761D" w:rsidRDefault="00905EE9" w:rsidP="005B4ECF">
            <w:pPr>
              <w:pStyle w:val="311"/>
              <w:ind w:left="0" w:firstLine="0"/>
              <w:jc w:val="left"/>
              <w:rPr>
                <w:b w:val="0"/>
                <w:szCs w:val="24"/>
              </w:rPr>
            </w:pPr>
          </w:p>
        </w:tc>
        <w:tc>
          <w:tcPr>
            <w:tcW w:w="1125" w:type="dxa"/>
            <w:shd w:val="clear" w:color="auto" w:fill="auto"/>
          </w:tcPr>
          <w:p w14:paraId="6003E6E0" w14:textId="638DDBEA" w:rsidR="00905EE9" w:rsidRPr="0051761D" w:rsidRDefault="00905EE9" w:rsidP="005B4ECF">
            <w:pPr>
              <w:pStyle w:val="311"/>
              <w:ind w:left="0" w:firstLine="0"/>
              <w:jc w:val="left"/>
              <w:rPr>
                <w:b w:val="0"/>
                <w:szCs w:val="24"/>
                <w:lang w:val="en-US"/>
              </w:rPr>
            </w:pPr>
            <w:r w:rsidRPr="0051761D">
              <w:rPr>
                <w:b w:val="0"/>
                <w:szCs w:val="24"/>
                <w:lang w:val="en-US"/>
              </w:rPr>
              <w:t>II,</w:t>
            </w:r>
            <w:r w:rsidR="00433191">
              <w:rPr>
                <w:b w:val="0"/>
                <w:szCs w:val="24"/>
                <w:lang w:val="en-US"/>
              </w:rPr>
              <w:t xml:space="preserve"> </w:t>
            </w:r>
            <w:r w:rsidRPr="0051761D">
              <w:rPr>
                <w:b w:val="0"/>
                <w:szCs w:val="24"/>
                <w:lang w:val="en-US"/>
              </w:rPr>
              <w:t>III</w:t>
            </w:r>
          </w:p>
        </w:tc>
        <w:tc>
          <w:tcPr>
            <w:tcW w:w="1266" w:type="dxa"/>
            <w:shd w:val="clear" w:color="auto" w:fill="auto"/>
          </w:tcPr>
          <w:p w14:paraId="10BD0E46" w14:textId="77777777" w:rsidR="00905EE9" w:rsidRPr="0051761D" w:rsidRDefault="00905EE9" w:rsidP="005B4ECF">
            <w:pPr>
              <w:pStyle w:val="311"/>
              <w:ind w:left="0" w:firstLine="0"/>
              <w:jc w:val="left"/>
              <w:rPr>
                <w:b w:val="0"/>
                <w:szCs w:val="24"/>
                <w:lang w:val="en-US"/>
              </w:rPr>
            </w:pPr>
            <w:r w:rsidRPr="0051761D">
              <w:rPr>
                <w:b w:val="0"/>
                <w:szCs w:val="24"/>
                <w:lang w:val="en-US"/>
              </w:rPr>
              <w:t>-</w:t>
            </w:r>
          </w:p>
        </w:tc>
        <w:tc>
          <w:tcPr>
            <w:tcW w:w="2507" w:type="dxa"/>
            <w:shd w:val="clear" w:color="auto" w:fill="auto"/>
          </w:tcPr>
          <w:p w14:paraId="3FD94050" w14:textId="08AA0FDE" w:rsidR="00905EE9" w:rsidRPr="0051761D" w:rsidRDefault="00905EE9" w:rsidP="005B4ECF">
            <w:pPr>
              <w:pStyle w:val="311"/>
              <w:ind w:left="0" w:firstLine="0"/>
              <w:jc w:val="left"/>
              <w:rPr>
                <w:b w:val="0"/>
                <w:szCs w:val="24"/>
              </w:rPr>
            </w:pPr>
            <w:r w:rsidRPr="0051761D">
              <w:rPr>
                <w:b w:val="0"/>
                <w:szCs w:val="24"/>
              </w:rPr>
              <w:t>Защитное,</w:t>
            </w:r>
            <w:r w:rsidR="00433191">
              <w:rPr>
                <w:b w:val="0"/>
                <w:szCs w:val="24"/>
              </w:rPr>
              <w:t xml:space="preserve"> </w:t>
            </w:r>
            <w:r w:rsidRPr="0051761D">
              <w:rPr>
                <w:b w:val="0"/>
                <w:szCs w:val="24"/>
              </w:rPr>
              <w:t>уплотняющее,</w:t>
            </w:r>
            <w:r w:rsidR="00433191">
              <w:rPr>
                <w:b w:val="0"/>
                <w:szCs w:val="24"/>
              </w:rPr>
              <w:t xml:space="preserve"> </w:t>
            </w:r>
            <w:r w:rsidRPr="0051761D">
              <w:rPr>
                <w:b w:val="0"/>
                <w:szCs w:val="24"/>
              </w:rPr>
              <w:t>гидроизолирующее</w:t>
            </w:r>
          </w:p>
        </w:tc>
        <w:tc>
          <w:tcPr>
            <w:tcW w:w="3969" w:type="dxa"/>
            <w:shd w:val="clear" w:color="auto" w:fill="auto"/>
          </w:tcPr>
          <w:p w14:paraId="0C850F56" w14:textId="4AC5339C" w:rsidR="00905EE9" w:rsidRPr="0051761D" w:rsidRDefault="00905EE9" w:rsidP="005B4ECF">
            <w:pPr>
              <w:pStyle w:val="311"/>
              <w:ind w:left="0" w:firstLine="0"/>
              <w:jc w:val="left"/>
              <w:rPr>
                <w:b w:val="0"/>
                <w:szCs w:val="24"/>
              </w:rPr>
            </w:pPr>
            <w:r w:rsidRPr="0051761D">
              <w:rPr>
                <w:b w:val="0"/>
                <w:szCs w:val="24"/>
              </w:rPr>
              <w:t>Наносится</w:t>
            </w:r>
            <w:r w:rsidR="00433191">
              <w:rPr>
                <w:b w:val="0"/>
                <w:szCs w:val="24"/>
              </w:rPr>
              <w:t xml:space="preserve"> </w:t>
            </w:r>
            <w:r w:rsidRPr="0051761D">
              <w:rPr>
                <w:b w:val="0"/>
                <w:szCs w:val="24"/>
              </w:rPr>
              <w:t>на</w:t>
            </w:r>
            <w:r w:rsidR="00433191">
              <w:rPr>
                <w:b w:val="0"/>
                <w:szCs w:val="24"/>
              </w:rPr>
              <w:t xml:space="preserve"> </w:t>
            </w:r>
            <w:r w:rsidRPr="0051761D">
              <w:rPr>
                <w:b w:val="0"/>
                <w:szCs w:val="24"/>
              </w:rPr>
              <w:t>поверхность</w:t>
            </w:r>
            <w:r w:rsidR="00433191">
              <w:rPr>
                <w:b w:val="0"/>
                <w:szCs w:val="24"/>
              </w:rPr>
              <w:t xml:space="preserve"> </w:t>
            </w:r>
            <w:r w:rsidRPr="0051761D">
              <w:rPr>
                <w:b w:val="0"/>
                <w:szCs w:val="24"/>
              </w:rPr>
              <w:t>бетона.</w:t>
            </w:r>
          </w:p>
          <w:p w14:paraId="67AA1AA6" w14:textId="576C7257" w:rsidR="00905EE9" w:rsidRPr="0051761D" w:rsidRDefault="00905EE9" w:rsidP="005B4ECF">
            <w:pPr>
              <w:pStyle w:val="311"/>
              <w:ind w:left="0" w:firstLine="0"/>
              <w:jc w:val="left"/>
              <w:rPr>
                <w:b w:val="0"/>
                <w:szCs w:val="24"/>
              </w:rPr>
            </w:pPr>
            <w:r w:rsidRPr="0051761D">
              <w:rPr>
                <w:b w:val="0"/>
                <w:szCs w:val="24"/>
              </w:rPr>
              <w:t>Предотвращает</w:t>
            </w:r>
            <w:r w:rsidR="00433191">
              <w:rPr>
                <w:b w:val="0"/>
                <w:szCs w:val="24"/>
              </w:rPr>
              <w:t xml:space="preserve"> </w:t>
            </w:r>
            <w:r w:rsidRPr="0051761D">
              <w:rPr>
                <w:b w:val="0"/>
                <w:szCs w:val="24"/>
              </w:rPr>
              <w:t>попадание</w:t>
            </w:r>
            <w:r w:rsidR="00433191">
              <w:rPr>
                <w:b w:val="0"/>
                <w:szCs w:val="24"/>
              </w:rPr>
              <w:t xml:space="preserve"> </w:t>
            </w:r>
            <w:r w:rsidRPr="0051761D">
              <w:rPr>
                <w:b w:val="0"/>
                <w:szCs w:val="24"/>
              </w:rPr>
              <w:t>влаги</w:t>
            </w:r>
            <w:r w:rsidR="00433191">
              <w:rPr>
                <w:b w:val="0"/>
                <w:szCs w:val="24"/>
              </w:rPr>
              <w:t xml:space="preserve"> </w:t>
            </w:r>
            <w:r w:rsidRPr="0051761D">
              <w:rPr>
                <w:b w:val="0"/>
                <w:szCs w:val="24"/>
              </w:rPr>
              <w:t>в</w:t>
            </w:r>
            <w:r w:rsidR="00433191">
              <w:rPr>
                <w:b w:val="0"/>
                <w:szCs w:val="24"/>
              </w:rPr>
              <w:t xml:space="preserve"> </w:t>
            </w:r>
            <w:r w:rsidRPr="0051761D">
              <w:rPr>
                <w:b w:val="0"/>
                <w:szCs w:val="24"/>
              </w:rPr>
              <w:t>тело</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защищает</w:t>
            </w:r>
            <w:r w:rsidR="00433191">
              <w:rPr>
                <w:b w:val="0"/>
                <w:szCs w:val="24"/>
              </w:rPr>
              <w:t xml:space="preserve"> </w:t>
            </w:r>
            <w:r w:rsidRPr="0051761D">
              <w:rPr>
                <w:b w:val="0"/>
                <w:szCs w:val="24"/>
              </w:rPr>
              <w:t>поверхность</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от</w:t>
            </w:r>
            <w:r w:rsidR="00433191">
              <w:rPr>
                <w:b w:val="0"/>
                <w:szCs w:val="24"/>
              </w:rPr>
              <w:t xml:space="preserve"> </w:t>
            </w:r>
            <w:r w:rsidRPr="0051761D">
              <w:rPr>
                <w:b w:val="0"/>
                <w:szCs w:val="24"/>
              </w:rPr>
              <w:t>воздействия</w:t>
            </w:r>
            <w:r w:rsidR="00433191">
              <w:rPr>
                <w:b w:val="0"/>
                <w:szCs w:val="24"/>
              </w:rPr>
              <w:t xml:space="preserve"> </w:t>
            </w:r>
            <w:r w:rsidRPr="0051761D">
              <w:rPr>
                <w:b w:val="0"/>
                <w:szCs w:val="24"/>
              </w:rPr>
              <w:t>некоторых</w:t>
            </w:r>
            <w:r w:rsidR="00433191">
              <w:rPr>
                <w:b w:val="0"/>
                <w:szCs w:val="24"/>
              </w:rPr>
              <w:t xml:space="preserve"> </w:t>
            </w:r>
            <w:r w:rsidRPr="0051761D">
              <w:rPr>
                <w:b w:val="0"/>
                <w:szCs w:val="24"/>
              </w:rPr>
              <w:t>жидких</w:t>
            </w:r>
            <w:r w:rsidR="00433191">
              <w:rPr>
                <w:b w:val="0"/>
                <w:szCs w:val="24"/>
              </w:rPr>
              <w:t xml:space="preserve"> </w:t>
            </w:r>
            <w:r w:rsidRPr="0051761D">
              <w:rPr>
                <w:b w:val="0"/>
                <w:szCs w:val="24"/>
              </w:rPr>
              <w:t>агрессивных</w:t>
            </w:r>
            <w:r w:rsidR="00433191">
              <w:rPr>
                <w:b w:val="0"/>
                <w:szCs w:val="24"/>
              </w:rPr>
              <w:t xml:space="preserve"> </w:t>
            </w:r>
            <w:r w:rsidRPr="0051761D">
              <w:rPr>
                <w:b w:val="0"/>
                <w:szCs w:val="24"/>
              </w:rPr>
              <w:t>сред,</w:t>
            </w:r>
            <w:r w:rsidR="00433191">
              <w:rPr>
                <w:b w:val="0"/>
                <w:szCs w:val="24"/>
              </w:rPr>
              <w:t xml:space="preserve"> </w:t>
            </w:r>
            <w:r w:rsidRPr="0051761D">
              <w:rPr>
                <w:b w:val="0"/>
                <w:szCs w:val="24"/>
              </w:rPr>
              <w:t>повышает</w:t>
            </w:r>
            <w:r w:rsidR="00433191">
              <w:rPr>
                <w:b w:val="0"/>
                <w:szCs w:val="24"/>
              </w:rPr>
              <w:t xml:space="preserve"> </w:t>
            </w:r>
            <w:r w:rsidRPr="0051761D">
              <w:rPr>
                <w:b w:val="0"/>
                <w:szCs w:val="24"/>
              </w:rPr>
              <w:t>сохранность</w:t>
            </w:r>
            <w:r w:rsidR="00433191">
              <w:rPr>
                <w:b w:val="0"/>
                <w:szCs w:val="24"/>
              </w:rPr>
              <w:t xml:space="preserve"> </w:t>
            </w:r>
            <w:r w:rsidRPr="0051761D">
              <w:rPr>
                <w:b w:val="0"/>
                <w:szCs w:val="24"/>
              </w:rPr>
              <w:t>арматуры</w:t>
            </w:r>
            <w:r w:rsidR="00433191">
              <w:rPr>
                <w:b w:val="0"/>
                <w:szCs w:val="24"/>
              </w:rPr>
              <w:t xml:space="preserve"> </w:t>
            </w:r>
            <w:r w:rsidRPr="0051761D">
              <w:rPr>
                <w:b w:val="0"/>
                <w:szCs w:val="24"/>
              </w:rPr>
              <w:t>в</w:t>
            </w:r>
            <w:r w:rsidR="00433191">
              <w:rPr>
                <w:b w:val="0"/>
                <w:szCs w:val="24"/>
              </w:rPr>
              <w:t xml:space="preserve"> </w:t>
            </w:r>
            <w:r w:rsidRPr="0051761D">
              <w:rPr>
                <w:b w:val="0"/>
                <w:szCs w:val="24"/>
              </w:rPr>
              <w:t>бетоне,</w:t>
            </w:r>
            <w:r w:rsidR="00433191">
              <w:rPr>
                <w:b w:val="0"/>
                <w:szCs w:val="24"/>
              </w:rPr>
              <w:t xml:space="preserve"> </w:t>
            </w:r>
            <w:r w:rsidRPr="0051761D">
              <w:rPr>
                <w:b w:val="0"/>
                <w:szCs w:val="24"/>
              </w:rPr>
              <w:t>стойкость</w:t>
            </w:r>
            <w:r w:rsidR="00433191">
              <w:rPr>
                <w:b w:val="0"/>
                <w:szCs w:val="24"/>
              </w:rPr>
              <w:t xml:space="preserve"> </w:t>
            </w:r>
            <w:r w:rsidR="00431F67" w:rsidRPr="0051761D">
              <w:rPr>
                <w:b w:val="0"/>
                <w:szCs w:val="24"/>
              </w:rPr>
              <w:t>бетона</w:t>
            </w:r>
            <w:r w:rsidR="00433191">
              <w:rPr>
                <w:b w:val="0"/>
                <w:szCs w:val="24"/>
              </w:rPr>
              <w:t xml:space="preserve"> </w:t>
            </w:r>
            <w:r w:rsidR="00431F67" w:rsidRPr="0051761D">
              <w:rPr>
                <w:b w:val="0"/>
                <w:szCs w:val="24"/>
              </w:rPr>
              <w:t>к</w:t>
            </w:r>
            <w:r w:rsidR="00433191">
              <w:rPr>
                <w:b w:val="0"/>
                <w:szCs w:val="24"/>
              </w:rPr>
              <w:t xml:space="preserve"> </w:t>
            </w:r>
            <w:r w:rsidR="00431F67" w:rsidRPr="0051761D">
              <w:rPr>
                <w:b w:val="0"/>
                <w:szCs w:val="24"/>
              </w:rPr>
              <w:t>морозным</w:t>
            </w:r>
            <w:r w:rsidR="00433191">
              <w:rPr>
                <w:b w:val="0"/>
                <w:szCs w:val="24"/>
              </w:rPr>
              <w:t xml:space="preserve"> </w:t>
            </w:r>
            <w:r w:rsidR="00431F67" w:rsidRPr="0051761D">
              <w:rPr>
                <w:b w:val="0"/>
                <w:szCs w:val="24"/>
              </w:rPr>
              <w:t>воздействиям</w:t>
            </w:r>
          </w:p>
        </w:tc>
      </w:tr>
      <w:tr w:rsidR="00905EE9" w:rsidRPr="005B4ECF" w14:paraId="506D8E0F" w14:textId="77777777" w:rsidTr="0051761D">
        <w:trPr>
          <w:trHeight w:val="556"/>
        </w:trPr>
        <w:tc>
          <w:tcPr>
            <w:tcW w:w="2259" w:type="dxa"/>
            <w:vMerge/>
            <w:shd w:val="clear" w:color="auto" w:fill="auto"/>
          </w:tcPr>
          <w:p w14:paraId="75F481A1" w14:textId="77777777" w:rsidR="00905EE9" w:rsidRPr="0051761D" w:rsidRDefault="00905EE9" w:rsidP="005B4ECF">
            <w:pPr>
              <w:pStyle w:val="311"/>
              <w:ind w:left="0" w:firstLine="0"/>
              <w:jc w:val="left"/>
              <w:rPr>
                <w:b w:val="0"/>
                <w:szCs w:val="24"/>
              </w:rPr>
            </w:pPr>
          </w:p>
        </w:tc>
        <w:tc>
          <w:tcPr>
            <w:tcW w:w="2874" w:type="dxa"/>
            <w:gridSpan w:val="2"/>
            <w:shd w:val="clear" w:color="auto" w:fill="auto"/>
          </w:tcPr>
          <w:p w14:paraId="401DFA05" w14:textId="2F9922AB" w:rsidR="00905EE9" w:rsidRPr="0051761D" w:rsidRDefault="00905EE9" w:rsidP="005B4ECF">
            <w:pPr>
              <w:pStyle w:val="311"/>
              <w:ind w:left="0" w:firstLine="0"/>
              <w:jc w:val="left"/>
              <w:rPr>
                <w:b w:val="0"/>
                <w:szCs w:val="24"/>
              </w:rPr>
            </w:pPr>
            <w:r w:rsidRPr="0051761D">
              <w:rPr>
                <w:b w:val="0"/>
                <w:szCs w:val="24"/>
              </w:rPr>
              <w:t>Материалы</w:t>
            </w:r>
            <w:r w:rsidR="00433191">
              <w:rPr>
                <w:b w:val="0"/>
                <w:szCs w:val="24"/>
              </w:rPr>
              <w:t xml:space="preserve"> </w:t>
            </w:r>
            <w:r w:rsidRPr="0051761D">
              <w:rPr>
                <w:b w:val="0"/>
                <w:szCs w:val="24"/>
              </w:rPr>
              <w:t>на</w:t>
            </w:r>
            <w:r w:rsidR="00433191">
              <w:rPr>
                <w:b w:val="0"/>
                <w:szCs w:val="24"/>
              </w:rPr>
              <w:t xml:space="preserve"> </w:t>
            </w:r>
            <w:r w:rsidRPr="0051761D">
              <w:rPr>
                <w:b w:val="0"/>
                <w:szCs w:val="24"/>
              </w:rPr>
              <w:t>цементно-полимерной</w:t>
            </w:r>
            <w:r w:rsidR="00433191">
              <w:rPr>
                <w:b w:val="0"/>
                <w:szCs w:val="24"/>
              </w:rPr>
              <w:t xml:space="preserve"> </w:t>
            </w:r>
            <w:r w:rsidRPr="0051761D">
              <w:rPr>
                <w:b w:val="0"/>
                <w:szCs w:val="24"/>
              </w:rPr>
              <w:t>основе</w:t>
            </w:r>
          </w:p>
        </w:tc>
        <w:tc>
          <w:tcPr>
            <w:tcW w:w="1125" w:type="dxa"/>
            <w:shd w:val="clear" w:color="auto" w:fill="auto"/>
          </w:tcPr>
          <w:p w14:paraId="590D6775" w14:textId="79D631C5" w:rsidR="00905EE9" w:rsidRPr="0051761D" w:rsidRDefault="00905EE9" w:rsidP="005B4ECF">
            <w:pPr>
              <w:pStyle w:val="311"/>
              <w:ind w:left="0" w:firstLine="0"/>
              <w:jc w:val="left"/>
              <w:rPr>
                <w:b w:val="0"/>
                <w:szCs w:val="24"/>
                <w:lang w:val="en-US"/>
              </w:rPr>
            </w:pPr>
            <w:r w:rsidRPr="0051761D">
              <w:rPr>
                <w:b w:val="0"/>
                <w:szCs w:val="24"/>
                <w:lang w:val="en-US"/>
              </w:rPr>
              <w:t>II</w:t>
            </w:r>
            <w:r w:rsidRPr="0051761D">
              <w:rPr>
                <w:b w:val="0"/>
                <w:szCs w:val="24"/>
              </w:rPr>
              <w:t>,</w:t>
            </w:r>
            <w:r w:rsidR="00433191">
              <w:rPr>
                <w:b w:val="0"/>
                <w:szCs w:val="24"/>
              </w:rPr>
              <w:t xml:space="preserve"> </w:t>
            </w:r>
            <w:r w:rsidRPr="0051761D">
              <w:rPr>
                <w:b w:val="0"/>
                <w:szCs w:val="24"/>
                <w:lang w:val="en-US"/>
              </w:rPr>
              <w:t>III</w:t>
            </w:r>
          </w:p>
        </w:tc>
        <w:tc>
          <w:tcPr>
            <w:tcW w:w="1266" w:type="dxa"/>
            <w:shd w:val="clear" w:color="auto" w:fill="auto"/>
          </w:tcPr>
          <w:p w14:paraId="7246E4F1" w14:textId="77777777" w:rsidR="00905EE9" w:rsidRPr="0051761D" w:rsidRDefault="00905EE9" w:rsidP="005B4ECF">
            <w:pPr>
              <w:pStyle w:val="311"/>
              <w:ind w:left="0" w:firstLine="0"/>
              <w:jc w:val="left"/>
              <w:rPr>
                <w:b w:val="0"/>
                <w:szCs w:val="24"/>
              </w:rPr>
            </w:pPr>
            <w:r w:rsidRPr="0051761D">
              <w:rPr>
                <w:b w:val="0"/>
                <w:szCs w:val="24"/>
              </w:rPr>
              <w:t>1,0-5,0</w:t>
            </w:r>
          </w:p>
        </w:tc>
        <w:tc>
          <w:tcPr>
            <w:tcW w:w="2507" w:type="dxa"/>
            <w:shd w:val="clear" w:color="auto" w:fill="auto"/>
          </w:tcPr>
          <w:p w14:paraId="24C9F1E8" w14:textId="0A0F4B72" w:rsidR="00905EE9" w:rsidRPr="0051761D" w:rsidRDefault="00905EE9" w:rsidP="005B4ECF">
            <w:pPr>
              <w:pStyle w:val="311"/>
              <w:ind w:left="0" w:firstLine="0"/>
              <w:jc w:val="left"/>
              <w:rPr>
                <w:b w:val="0"/>
                <w:szCs w:val="24"/>
              </w:rPr>
            </w:pPr>
            <w:r w:rsidRPr="0051761D">
              <w:rPr>
                <w:b w:val="0"/>
                <w:szCs w:val="24"/>
              </w:rPr>
              <w:t>Гидроизолирующее,</w:t>
            </w:r>
            <w:r w:rsidR="00433191">
              <w:rPr>
                <w:b w:val="0"/>
                <w:szCs w:val="24"/>
              </w:rPr>
              <w:t xml:space="preserve"> </w:t>
            </w:r>
            <w:proofErr w:type="spellStart"/>
            <w:r w:rsidRPr="0051761D">
              <w:rPr>
                <w:b w:val="0"/>
                <w:szCs w:val="24"/>
              </w:rPr>
              <w:t>кольматирующее</w:t>
            </w:r>
            <w:proofErr w:type="spellEnd"/>
            <w:r w:rsidRPr="0051761D">
              <w:rPr>
                <w:b w:val="0"/>
                <w:szCs w:val="24"/>
              </w:rPr>
              <w:t>,</w:t>
            </w:r>
            <w:r w:rsidR="00433191">
              <w:rPr>
                <w:b w:val="0"/>
                <w:szCs w:val="24"/>
              </w:rPr>
              <w:t xml:space="preserve"> </w:t>
            </w:r>
            <w:r w:rsidRPr="0051761D">
              <w:rPr>
                <w:b w:val="0"/>
                <w:szCs w:val="24"/>
              </w:rPr>
              <w:t>уплотняющее</w:t>
            </w:r>
          </w:p>
        </w:tc>
        <w:tc>
          <w:tcPr>
            <w:tcW w:w="3969" w:type="dxa"/>
            <w:shd w:val="clear" w:color="auto" w:fill="auto"/>
          </w:tcPr>
          <w:p w14:paraId="72520A99" w14:textId="6A12B1C7" w:rsidR="00905EE9" w:rsidRPr="0051761D" w:rsidRDefault="00905EE9" w:rsidP="002F6904">
            <w:pPr>
              <w:pStyle w:val="311"/>
              <w:ind w:left="0" w:firstLine="0"/>
              <w:jc w:val="left"/>
              <w:rPr>
                <w:b w:val="0"/>
                <w:szCs w:val="24"/>
              </w:rPr>
            </w:pPr>
            <w:r w:rsidRPr="0051761D">
              <w:rPr>
                <w:b w:val="0"/>
                <w:szCs w:val="24"/>
              </w:rPr>
              <w:t>Наносится</w:t>
            </w:r>
            <w:r w:rsidR="00433191">
              <w:rPr>
                <w:b w:val="0"/>
                <w:szCs w:val="24"/>
              </w:rPr>
              <w:t xml:space="preserve"> </w:t>
            </w:r>
            <w:r w:rsidRPr="0051761D">
              <w:rPr>
                <w:b w:val="0"/>
                <w:szCs w:val="24"/>
              </w:rPr>
              <w:t>на</w:t>
            </w:r>
            <w:r w:rsidR="00433191">
              <w:rPr>
                <w:b w:val="0"/>
                <w:szCs w:val="24"/>
              </w:rPr>
              <w:t xml:space="preserve"> </w:t>
            </w:r>
            <w:r w:rsidRPr="0051761D">
              <w:rPr>
                <w:b w:val="0"/>
                <w:szCs w:val="24"/>
              </w:rPr>
              <w:t>поверхность</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независимо</w:t>
            </w:r>
            <w:r w:rsidR="00433191">
              <w:rPr>
                <w:b w:val="0"/>
                <w:szCs w:val="24"/>
              </w:rPr>
              <w:t xml:space="preserve"> </w:t>
            </w:r>
            <w:r w:rsidRPr="0051761D">
              <w:rPr>
                <w:b w:val="0"/>
                <w:szCs w:val="24"/>
              </w:rPr>
              <w:t>от</w:t>
            </w:r>
            <w:r w:rsidR="00433191">
              <w:rPr>
                <w:b w:val="0"/>
                <w:szCs w:val="24"/>
              </w:rPr>
              <w:t xml:space="preserve"> </w:t>
            </w:r>
            <w:r w:rsidRPr="0051761D">
              <w:rPr>
                <w:b w:val="0"/>
                <w:szCs w:val="24"/>
              </w:rPr>
              <w:t>направления</w:t>
            </w:r>
            <w:r w:rsidR="00433191">
              <w:rPr>
                <w:b w:val="0"/>
                <w:szCs w:val="24"/>
              </w:rPr>
              <w:t xml:space="preserve"> </w:t>
            </w:r>
            <w:r w:rsidRPr="0051761D">
              <w:rPr>
                <w:b w:val="0"/>
                <w:szCs w:val="24"/>
              </w:rPr>
              <w:t>давления</w:t>
            </w:r>
            <w:r w:rsidR="00433191">
              <w:rPr>
                <w:b w:val="0"/>
                <w:szCs w:val="24"/>
              </w:rPr>
              <w:t xml:space="preserve"> </w:t>
            </w:r>
            <w:r w:rsidRPr="0051761D">
              <w:rPr>
                <w:b w:val="0"/>
                <w:szCs w:val="24"/>
              </w:rPr>
              <w:t>воды</w:t>
            </w:r>
            <w:r w:rsidR="00433191">
              <w:rPr>
                <w:b w:val="0"/>
                <w:szCs w:val="24"/>
              </w:rPr>
              <w:t xml:space="preserve"> </w:t>
            </w:r>
            <w:r w:rsidRPr="0051761D">
              <w:rPr>
                <w:b w:val="0"/>
                <w:szCs w:val="24"/>
              </w:rPr>
              <w:t>(прямое</w:t>
            </w:r>
            <w:r w:rsidR="00433191">
              <w:rPr>
                <w:b w:val="0"/>
                <w:szCs w:val="24"/>
              </w:rPr>
              <w:t xml:space="preserve"> </w:t>
            </w:r>
            <w:r w:rsidRPr="0051761D">
              <w:rPr>
                <w:b w:val="0"/>
                <w:szCs w:val="24"/>
              </w:rPr>
              <w:t>или</w:t>
            </w:r>
            <w:r w:rsidR="00433191">
              <w:rPr>
                <w:b w:val="0"/>
                <w:szCs w:val="24"/>
              </w:rPr>
              <w:t xml:space="preserve"> </w:t>
            </w:r>
            <w:r w:rsidRPr="0051761D">
              <w:rPr>
                <w:b w:val="0"/>
                <w:szCs w:val="24"/>
              </w:rPr>
              <w:t>обратное)</w:t>
            </w:r>
            <w:r w:rsidR="00433191">
              <w:rPr>
                <w:b w:val="0"/>
                <w:szCs w:val="24"/>
              </w:rPr>
              <w:t xml:space="preserve"> </w:t>
            </w:r>
            <w:r w:rsidRPr="0051761D">
              <w:rPr>
                <w:b w:val="0"/>
                <w:szCs w:val="24"/>
              </w:rPr>
              <w:t>по</w:t>
            </w:r>
            <w:r w:rsidR="00433191">
              <w:rPr>
                <w:b w:val="0"/>
                <w:szCs w:val="24"/>
              </w:rPr>
              <w:t xml:space="preserve"> </w:t>
            </w:r>
            <w:r w:rsidRPr="0051761D">
              <w:rPr>
                <w:b w:val="0"/>
                <w:szCs w:val="24"/>
              </w:rPr>
              <w:t>отношению</w:t>
            </w:r>
            <w:r w:rsidR="00433191">
              <w:rPr>
                <w:b w:val="0"/>
                <w:szCs w:val="24"/>
              </w:rPr>
              <w:t xml:space="preserve"> </w:t>
            </w:r>
            <w:r w:rsidRPr="0051761D">
              <w:rPr>
                <w:b w:val="0"/>
                <w:szCs w:val="24"/>
              </w:rPr>
              <w:t>к</w:t>
            </w:r>
            <w:r w:rsidR="00433191">
              <w:rPr>
                <w:b w:val="0"/>
                <w:szCs w:val="24"/>
              </w:rPr>
              <w:t xml:space="preserve"> </w:t>
            </w:r>
            <w:r w:rsidRPr="0051761D">
              <w:rPr>
                <w:b w:val="0"/>
                <w:szCs w:val="24"/>
              </w:rPr>
              <w:t>поверхности</w:t>
            </w:r>
            <w:r w:rsidR="00433191">
              <w:rPr>
                <w:b w:val="0"/>
                <w:szCs w:val="24"/>
              </w:rPr>
              <w:t xml:space="preserve"> </w:t>
            </w:r>
            <w:r w:rsidRPr="0051761D">
              <w:rPr>
                <w:b w:val="0"/>
                <w:szCs w:val="24"/>
              </w:rPr>
              <w:t>нанесения.</w:t>
            </w:r>
            <w:r w:rsidR="00433191">
              <w:rPr>
                <w:b w:val="0"/>
                <w:szCs w:val="24"/>
              </w:rPr>
              <w:t xml:space="preserve"> </w:t>
            </w:r>
            <w:r w:rsidRPr="0051761D">
              <w:rPr>
                <w:b w:val="0"/>
                <w:szCs w:val="24"/>
              </w:rPr>
              <w:t>Предотвращает</w:t>
            </w:r>
            <w:r w:rsidR="00433191">
              <w:rPr>
                <w:b w:val="0"/>
                <w:szCs w:val="24"/>
              </w:rPr>
              <w:t xml:space="preserve"> </w:t>
            </w:r>
            <w:r w:rsidRPr="0051761D">
              <w:rPr>
                <w:b w:val="0"/>
                <w:szCs w:val="24"/>
              </w:rPr>
              <w:t>попадание</w:t>
            </w:r>
            <w:r w:rsidR="00433191">
              <w:rPr>
                <w:b w:val="0"/>
                <w:szCs w:val="24"/>
              </w:rPr>
              <w:t xml:space="preserve"> </w:t>
            </w:r>
            <w:r w:rsidRPr="0051761D">
              <w:rPr>
                <w:b w:val="0"/>
                <w:szCs w:val="24"/>
              </w:rPr>
              <w:t>влаги</w:t>
            </w:r>
            <w:r w:rsidR="00433191">
              <w:rPr>
                <w:b w:val="0"/>
                <w:szCs w:val="24"/>
              </w:rPr>
              <w:t xml:space="preserve"> </w:t>
            </w:r>
            <w:r w:rsidR="002F6904" w:rsidRPr="0051761D">
              <w:rPr>
                <w:b w:val="0"/>
                <w:szCs w:val="24"/>
              </w:rPr>
              <w:t>в</w:t>
            </w:r>
            <w:r w:rsidR="00433191">
              <w:rPr>
                <w:b w:val="0"/>
                <w:szCs w:val="24"/>
              </w:rPr>
              <w:t xml:space="preserve"> </w:t>
            </w:r>
            <w:r w:rsidRPr="0051761D">
              <w:rPr>
                <w:b w:val="0"/>
                <w:szCs w:val="24"/>
              </w:rPr>
              <w:t>тело</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защищает</w:t>
            </w:r>
            <w:r w:rsidR="00433191">
              <w:rPr>
                <w:b w:val="0"/>
                <w:szCs w:val="24"/>
              </w:rPr>
              <w:t xml:space="preserve"> </w:t>
            </w:r>
            <w:r w:rsidRPr="0051761D">
              <w:rPr>
                <w:b w:val="0"/>
                <w:szCs w:val="24"/>
              </w:rPr>
              <w:t>поверхность</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от</w:t>
            </w:r>
            <w:r w:rsidR="00433191">
              <w:rPr>
                <w:b w:val="0"/>
                <w:szCs w:val="24"/>
              </w:rPr>
              <w:t xml:space="preserve"> </w:t>
            </w:r>
            <w:r w:rsidRPr="0051761D">
              <w:rPr>
                <w:b w:val="0"/>
                <w:szCs w:val="24"/>
              </w:rPr>
              <w:t>воздействия</w:t>
            </w:r>
            <w:r w:rsidR="00433191">
              <w:rPr>
                <w:b w:val="0"/>
                <w:szCs w:val="24"/>
              </w:rPr>
              <w:t xml:space="preserve"> </w:t>
            </w:r>
            <w:r w:rsidRPr="0051761D">
              <w:rPr>
                <w:b w:val="0"/>
                <w:szCs w:val="24"/>
              </w:rPr>
              <w:t>некоторых</w:t>
            </w:r>
            <w:r w:rsidR="00433191">
              <w:rPr>
                <w:b w:val="0"/>
                <w:szCs w:val="24"/>
              </w:rPr>
              <w:t xml:space="preserve"> </w:t>
            </w:r>
            <w:r w:rsidRPr="0051761D">
              <w:rPr>
                <w:b w:val="0"/>
                <w:szCs w:val="24"/>
              </w:rPr>
              <w:t>жидких</w:t>
            </w:r>
            <w:r w:rsidR="00433191">
              <w:rPr>
                <w:b w:val="0"/>
                <w:szCs w:val="24"/>
              </w:rPr>
              <w:t xml:space="preserve"> </w:t>
            </w:r>
            <w:r w:rsidRPr="0051761D">
              <w:rPr>
                <w:b w:val="0"/>
                <w:szCs w:val="24"/>
              </w:rPr>
              <w:t>сред,</w:t>
            </w:r>
            <w:r w:rsidR="00433191">
              <w:rPr>
                <w:b w:val="0"/>
                <w:szCs w:val="24"/>
              </w:rPr>
              <w:t xml:space="preserve"> </w:t>
            </w:r>
            <w:r w:rsidRPr="0051761D">
              <w:rPr>
                <w:b w:val="0"/>
                <w:szCs w:val="24"/>
              </w:rPr>
              <w:t>повышает</w:t>
            </w:r>
            <w:r w:rsidR="00433191">
              <w:rPr>
                <w:b w:val="0"/>
                <w:szCs w:val="24"/>
              </w:rPr>
              <w:t xml:space="preserve"> </w:t>
            </w:r>
            <w:r w:rsidRPr="0051761D">
              <w:rPr>
                <w:b w:val="0"/>
                <w:szCs w:val="24"/>
              </w:rPr>
              <w:t>сохранность</w:t>
            </w:r>
            <w:r w:rsidR="00433191">
              <w:rPr>
                <w:b w:val="0"/>
                <w:szCs w:val="24"/>
              </w:rPr>
              <w:t xml:space="preserve"> </w:t>
            </w:r>
            <w:r w:rsidRPr="0051761D">
              <w:rPr>
                <w:b w:val="0"/>
                <w:szCs w:val="24"/>
              </w:rPr>
              <w:t>арматуры</w:t>
            </w:r>
            <w:r w:rsidR="00433191">
              <w:rPr>
                <w:b w:val="0"/>
                <w:szCs w:val="24"/>
              </w:rPr>
              <w:t xml:space="preserve"> </w:t>
            </w:r>
            <w:r w:rsidRPr="0051761D">
              <w:rPr>
                <w:b w:val="0"/>
                <w:szCs w:val="24"/>
              </w:rPr>
              <w:t>в</w:t>
            </w:r>
            <w:r w:rsidR="00433191">
              <w:rPr>
                <w:b w:val="0"/>
                <w:szCs w:val="24"/>
              </w:rPr>
              <w:t xml:space="preserve"> </w:t>
            </w:r>
            <w:r w:rsidRPr="0051761D">
              <w:rPr>
                <w:b w:val="0"/>
                <w:szCs w:val="24"/>
              </w:rPr>
              <w:t>бетоне.</w:t>
            </w:r>
            <w:r w:rsidR="00433191">
              <w:rPr>
                <w:b w:val="0"/>
                <w:szCs w:val="24"/>
              </w:rPr>
              <w:t xml:space="preserve"> </w:t>
            </w:r>
            <w:r w:rsidRPr="0051761D">
              <w:rPr>
                <w:b w:val="0"/>
                <w:szCs w:val="24"/>
              </w:rPr>
              <w:t>Обладает</w:t>
            </w:r>
            <w:r w:rsidR="00433191">
              <w:rPr>
                <w:b w:val="0"/>
                <w:szCs w:val="24"/>
              </w:rPr>
              <w:t xml:space="preserve"> </w:t>
            </w:r>
            <w:r w:rsidRPr="0051761D">
              <w:rPr>
                <w:b w:val="0"/>
                <w:szCs w:val="24"/>
              </w:rPr>
              <w:t>эффектом</w:t>
            </w:r>
            <w:r w:rsidR="00433191">
              <w:rPr>
                <w:b w:val="0"/>
                <w:szCs w:val="24"/>
              </w:rPr>
              <w:t xml:space="preserve"> </w:t>
            </w:r>
            <w:proofErr w:type="spellStart"/>
            <w:r w:rsidRPr="0051761D">
              <w:rPr>
                <w:b w:val="0"/>
                <w:szCs w:val="24"/>
              </w:rPr>
              <w:t>залечивания</w:t>
            </w:r>
            <w:proofErr w:type="spellEnd"/>
            <w:r w:rsidR="00433191">
              <w:rPr>
                <w:b w:val="0"/>
                <w:szCs w:val="24"/>
              </w:rPr>
              <w:t xml:space="preserve"> </w:t>
            </w:r>
            <w:r w:rsidRPr="0051761D">
              <w:rPr>
                <w:b w:val="0"/>
                <w:szCs w:val="24"/>
              </w:rPr>
              <w:t>трещин</w:t>
            </w:r>
            <w:r w:rsidR="00433191">
              <w:rPr>
                <w:b w:val="0"/>
                <w:szCs w:val="24"/>
              </w:rPr>
              <w:t xml:space="preserve"> </w:t>
            </w:r>
            <w:r w:rsidRPr="0051761D">
              <w:rPr>
                <w:b w:val="0"/>
                <w:szCs w:val="24"/>
              </w:rPr>
              <w:t>в</w:t>
            </w:r>
            <w:r w:rsidR="00433191">
              <w:rPr>
                <w:b w:val="0"/>
                <w:szCs w:val="24"/>
              </w:rPr>
              <w:t xml:space="preserve"> </w:t>
            </w:r>
            <w:r w:rsidRPr="0051761D">
              <w:rPr>
                <w:b w:val="0"/>
                <w:szCs w:val="24"/>
              </w:rPr>
              <w:t>бетоне</w:t>
            </w:r>
            <w:r w:rsidR="00433191">
              <w:rPr>
                <w:b w:val="0"/>
                <w:szCs w:val="24"/>
              </w:rPr>
              <w:t xml:space="preserve"> </w:t>
            </w:r>
            <w:r w:rsidRPr="0051761D">
              <w:rPr>
                <w:b w:val="0"/>
                <w:szCs w:val="24"/>
              </w:rPr>
              <w:t>с</w:t>
            </w:r>
            <w:r w:rsidR="00433191">
              <w:rPr>
                <w:b w:val="0"/>
                <w:szCs w:val="24"/>
              </w:rPr>
              <w:t xml:space="preserve"> </w:t>
            </w:r>
            <w:r w:rsidRPr="0051761D">
              <w:rPr>
                <w:b w:val="0"/>
                <w:szCs w:val="24"/>
              </w:rPr>
              <w:t>шириной</w:t>
            </w:r>
            <w:r w:rsidR="00433191">
              <w:rPr>
                <w:b w:val="0"/>
                <w:szCs w:val="24"/>
              </w:rPr>
              <w:t xml:space="preserve"> </w:t>
            </w:r>
            <w:r w:rsidRPr="0051761D">
              <w:rPr>
                <w:b w:val="0"/>
                <w:szCs w:val="24"/>
              </w:rPr>
              <w:t>раскрытия</w:t>
            </w:r>
            <w:r w:rsidR="00433191">
              <w:rPr>
                <w:b w:val="0"/>
                <w:szCs w:val="24"/>
              </w:rPr>
              <w:t xml:space="preserve"> </w:t>
            </w:r>
            <w:r w:rsidRPr="0051761D">
              <w:rPr>
                <w:b w:val="0"/>
                <w:szCs w:val="24"/>
              </w:rPr>
              <w:t>не</w:t>
            </w:r>
            <w:r w:rsidR="00433191">
              <w:rPr>
                <w:b w:val="0"/>
                <w:szCs w:val="24"/>
              </w:rPr>
              <w:t xml:space="preserve"> </w:t>
            </w:r>
            <w:r w:rsidRPr="0051761D">
              <w:rPr>
                <w:b w:val="0"/>
                <w:szCs w:val="24"/>
              </w:rPr>
              <w:t>более</w:t>
            </w:r>
            <w:r w:rsidR="00433191">
              <w:rPr>
                <w:b w:val="0"/>
                <w:szCs w:val="24"/>
              </w:rPr>
              <w:t xml:space="preserve"> </w:t>
            </w:r>
            <w:r w:rsidRPr="0051761D">
              <w:rPr>
                <w:b w:val="0"/>
                <w:szCs w:val="24"/>
              </w:rPr>
              <w:t>0,4</w:t>
            </w:r>
            <w:r w:rsidR="00433191">
              <w:rPr>
                <w:b w:val="0"/>
                <w:szCs w:val="24"/>
              </w:rPr>
              <w:t xml:space="preserve"> </w:t>
            </w:r>
            <w:r w:rsidRPr="0051761D">
              <w:rPr>
                <w:b w:val="0"/>
                <w:szCs w:val="24"/>
              </w:rPr>
              <w:t>мм</w:t>
            </w:r>
          </w:p>
        </w:tc>
      </w:tr>
      <w:tr w:rsidR="00905EE9" w:rsidRPr="005B4ECF" w14:paraId="19665689" w14:textId="77777777" w:rsidTr="0051761D">
        <w:trPr>
          <w:trHeight w:val="556"/>
        </w:trPr>
        <w:tc>
          <w:tcPr>
            <w:tcW w:w="2259" w:type="dxa"/>
            <w:shd w:val="clear" w:color="auto" w:fill="auto"/>
          </w:tcPr>
          <w:p w14:paraId="15EFC6AB" w14:textId="77777777" w:rsidR="00905EE9" w:rsidRPr="0051761D" w:rsidRDefault="00905EE9" w:rsidP="005B4ECF">
            <w:pPr>
              <w:pStyle w:val="311"/>
              <w:ind w:left="0" w:firstLine="0"/>
              <w:jc w:val="left"/>
              <w:rPr>
                <w:b w:val="0"/>
                <w:szCs w:val="24"/>
              </w:rPr>
            </w:pPr>
            <w:proofErr w:type="spellStart"/>
            <w:r w:rsidRPr="0051761D">
              <w:rPr>
                <w:b w:val="0"/>
                <w:szCs w:val="24"/>
              </w:rPr>
              <w:t>Гидропломбы</w:t>
            </w:r>
            <w:proofErr w:type="spellEnd"/>
          </w:p>
        </w:tc>
        <w:tc>
          <w:tcPr>
            <w:tcW w:w="2874" w:type="dxa"/>
            <w:gridSpan w:val="2"/>
            <w:shd w:val="clear" w:color="auto" w:fill="auto"/>
          </w:tcPr>
          <w:p w14:paraId="2AA55335" w14:textId="772AECFD" w:rsidR="00905EE9" w:rsidRPr="0051761D" w:rsidRDefault="00905EE9" w:rsidP="005B4ECF">
            <w:pPr>
              <w:pStyle w:val="311"/>
              <w:ind w:left="0" w:firstLine="0"/>
              <w:jc w:val="left"/>
              <w:rPr>
                <w:b w:val="0"/>
                <w:szCs w:val="24"/>
              </w:rPr>
            </w:pPr>
            <w:r w:rsidRPr="0051761D">
              <w:rPr>
                <w:b w:val="0"/>
                <w:szCs w:val="24"/>
              </w:rPr>
              <w:t>Материалы</w:t>
            </w:r>
            <w:r w:rsidR="00433191">
              <w:rPr>
                <w:b w:val="0"/>
                <w:szCs w:val="24"/>
              </w:rPr>
              <w:t xml:space="preserve"> </w:t>
            </w:r>
            <w:r w:rsidRPr="0051761D">
              <w:rPr>
                <w:b w:val="0"/>
                <w:szCs w:val="24"/>
              </w:rPr>
              <w:t>на</w:t>
            </w:r>
            <w:r w:rsidR="00433191">
              <w:rPr>
                <w:b w:val="0"/>
                <w:szCs w:val="24"/>
              </w:rPr>
              <w:t xml:space="preserve"> </w:t>
            </w:r>
            <w:r w:rsidRPr="0051761D">
              <w:rPr>
                <w:b w:val="0"/>
                <w:szCs w:val="24"/>
              </w:rPr>
              <w:t>цементно-полимерной</w:t>
            </w:r>
            <w:r w:rsidR="00433191">
              <w:rPr>
                <w:b w:val="0"/>
                <w:szCs w:val="24"/>
              </w:rPr>
              <w:t xml:space="preserve"> </w:t>
            </w:r>
            <w:r w:rsidRPr="0051761D">
              <w:rPr>
                <w:b w:val="0"/>
                <w:szCs w:val="24"/>
              </w:rPr>
              <w:t>основе</w:t>
            </w:r>
          </w:p>
        </w:tc>
        <w:tc>
          <w:tcPr>
            <w:tcW w:w="1125" w:type="dxa"/>
            <w:shd w:val="clear" w:color="auto" w:fill="auto"/>
          </w:tcPr>
          <w:p w14:paraId="2375DDDD" w14:textId="77777777" w:rsidR="00905EE9" w:rsidRPr="0051761D" w:rsidRDefault="00905EE9" w:rsidP="005B4ECF">
            <w:pPr>
              <w:pStyle w:val="311"/>
              <w:ind w:left="0" w:firstLine="0"/>
              <w:jc w:val="left"/>
              <w:rPr>
                <w:b w:val="0"/>
                <w:szCs w:val="24"/>
              </w:rPr>
            </w:pPr>
            <w:r w:rsidRPr="0051761D">
              <w:rPr>
                <w:b w:val="0"/>
                <w:szCs w:val="24"/>
              </w:rPr>
              <w:t>-</w:t>
            </w:r>
          </w:p>
        </w:tc>
        <w:tc>
          <w:tcPr>
            <w:tcW w:w="1266" w:type="dxa"/>
            <w:shd w:val="clear" w:color="auto" w:fill="auto"/>
          </w:tcPr>
          <w:p w14:paraId="7BCD374E" w14:textId="77777777" w:rsidR="00905EE9" w:rsidRPr="0051761D" w:rsidRDefault="00905EE9" w:rsidP="005B4ECF">
            <w:pPr>
              <w:pStyle w:val="311"/>
              <w:ind w:left="0" w:firstLine="0"/>
              <w:jc w:val="left"/>
              <w:rPr>
                <w:b w:val="0"/>
                <w:szCs w:val="24"/>
              </w:rPr>
            </w:pPr>
            <w:r w:rsidRPr="0051761D">
              <w:rPr>
                <w:b w:val="0"/>
                <w:szCs w:val="24"/>
              </w:rPr>
              <w:t>-</w:t>
            </w:r>
          </w:p>
        </w:tc>
        <w:tc>
          <w:tcPr>
            <w:tcW w:w="2507" w:type="dxa"/>
            <w:shd w:val="clear" w:color="auto" w:fill="auto"/>
          </w:tcPr>
          <w:p w14:paraId="0ACFAB3E" w14:textId="5DFF71F1" w:rsidR="00905EE9" w:rsidRPr="0051761D" w:rsidRDefault="00905EE9" w:rsidP="005B4ECF">
            <w:pPr>
              <w:pStyle w:val="311"/>
              <w:ind w:left="0" w:firstLine="0"/>
              <w:jc w:val="left"/>
              <w:rPr>
                <w:b w:val="0"/>
                <w:szCs w:val="24"/>
              </w:rPr>
            </w:pPr>
            <w:r w:rsidRPr="0051761D">
              <w:rPr>
                <w:b w:val="0"/>
                <w:szCs w:val="24"/>
              </w:rPr>
              <w:t>Тампонирующее,</w:t>
            </w:r>
            <w:r w:rsidR="00433191">
              <w:rPr>
                <w:b w:val="0"/>
                <w:szCs w:val="24"/>
              </w:rPr>
              <w:t xml:space="preserve"> </w:t>
            </w:r>
            <w:r w:rsidRPr="0051761D">
              <w:rPr>
                <w:b w:val="0"/>
                <w:szCs w:val="24"/>
              </w:rPr>
              <w:t>гидроизолирующее</w:t>
            </w:r>
          </w:p>
        </w:tc>
        <w:tc>
          <w:tcPr>
            <w:tcW w:w="3969" w:type="dxa"/>
            <w:shd w:val="clear" w:color="auto" w:fill="auto"/>
          </w:tcPr>
          <w:p w14:paraId="5BE91F65" w14:textId="5F37B215" w:rsidR="00905EE9" w:rsidRPr="0051761D" w:rsidRDefault="00905EE9" w:rsidP="005B4ECF">
            <w:pPr>
              <w:pStyle w:val="311"/>
              <w:ind w:left="0" w:firstLine="0"/>
              <w:jc w:val="left"/>
              <w:rPr>
                <w:b w:val="0"/>
                <w:szCs w:val="24"/>
              </w:rPr>
            </w:pPr>
            <w:r w:rsidRPr="0051761D">
              <w:rPr>
                <w:b w:val="0"/>
                <w:szCs w:val="24"/>
              </w:rPr>
              <w:t>Наносится</w:t>
            </w:r>
            <w:r w:rsidR="00433191">
              <w:rPr>
                <w:b w:val="0"/>
                <w:szCs w:val="24"/>
              </w:rPr>
              <w:t xml:space="preserve"> </w:t>
            </w:r>
            <w:r w:rsidRPr="0051761D">
              <w:rPr>
                <w:b w:val="0"/>
                <w:szCs w:val="24"/>
              </w:rPr>
              <w:t>на</w:t>
            </w:r>
            <w:r w:rsidR="00433191">
              <w:rPr>
                <w:b w:val="0"/>
                <w:szCs w:val="24"/>
              </w:rPr>
              <w:t xml:space="preserve"> </w:t>
            </w:r>
            <w:r w:rsidRPr="0051761D">
              <w:rPr>
                <w:b w:val="0"/>
                <w:szCs w:val="24"/>
              </w:rPr>
              <w:t>поверхность</w:t>
            </w:r>
            <w:r w:rsidR="00433191">
              <w:rPr>
                <w:b w:val="0"/>
                <w:szCs w:val="24"/>
              </w:rPr>
              <w:t xml:space="preserve"> </w:t>
            </w:r>
            <w:r w:rsidRPr="0051761D">
              <w:rPr>
                <w:b w:val="0"/>
                <w:szCs w:val="24"/>
              </w:rPr>
              <w:t>бетона</w:t>
            </w:r>
            <w:r w:rsidR="00433191">
              <w:rPr>
                <w:b w:val="0"/>
                <w:szCs w:val="24"/>
              </w:rPr>
              <w:t xml:space="preserve"> </w:t>
            </w:r>
            <w:r w:rsidRPr="0051761D">
              <w:rPr>
                <w:b w:val="0"/>
                <w:szCs w:val="24"/>
              </w:rPr>
              <w:t>и</w:t>
            </w:r>
            <w:r w:rsidR="00433191">
              <w:rPr>
                <w:b w:val="0"/>
                <w:szCs w:val="24"/>
              </w:rPr>
              <w:t xml:space="preserve"> </w:t>
            </w:r>
            <w:r w:rsidRPr="0051761D">
              <w:rPr>
                <w:b w:val="0"/>
                <w:szCs w:val="24"/>
              </w:rPr>
              <w:t>дефектные</w:t>
            </w:r>
            <w:r w:rsidR="00433191">
              <w:rPr>
                <w:b w:val="0"/>
                <w:szCs w:val="24"/>
              </w:rPr>
              <w:t xml:space="preserve"> </w:t>
            </w:r>
            <w:r w:rsidRPr="0051761D">
              <w:rPr>
                <w:b w:val="0"/>
                <w:szCs w:val="24"/>
              </w:rPr>
              <w:t>места.</w:t>
            </w:r>
            <w:r w:rsidR="00433191">
              <w:rPr>
                <w:b w:val="0"/>
                <w:szCs w:val="24"/>
              </w:rPr>
              <w:t xml:space="preserve"> </w:t>
            </w:r>
            <w:r w:rsidRPr="0051761D">
              <w:rPr>
                <w:b w:val="0"/>
                <w:szCs w:val="24"/>
              </w:rPr>
              <w:t>Быстрое</w:t>
            </w:r>
            <w:r w:rsidR="00433191">
              <w:rPr>
                <w:b w:val="0"/>
                <w:szCs w:val="24"/>
              </w:rPr>
              <w:t xml:space="preserve"> </w:t>
            </w:r>
            <w:r w:rsidRPr="0051761D">
              <w:rPr>
                <w:b w:val="0"/>
                <w:szCs w:val="24"/>
              </w:rPr>
              <w:t>устранение</w:t>
            </w:r>
            <w:r w:rsidR="00433191">
              <w:rPr>
                <w:b w:val="0"/>
                <w:szCs w:val="24"/>
              </w:rPr>
              <w:t xml:space="preserve"> </w:t>
            </w:r>
            <w:r w:rsidRPr="0051761D">
              <w:rPr>
                <w:b w:val="0"/>
                <w:szCs w:val="24"/>
              </w:rPr>
              <w:t>напорных</w:t>
            </w:r>
            <w:r w:rsidR="00433191">
              <w:rPr>
                <w:b w:val="0"/>
                <w:szCs w:val="24"/>
              </w:rPr>
              <w:t xml:space="preserve"> </w:t>
            </w:r>
            <w:r w:rsidRPr="0051761D">
              <w:rPr>
                <w:b w:val="0"/>
                <w:szCs w:val="24"/>
              </w:rPr>
              <w:t>течей</w:t>
            </w:r>
          </w:p>
        </w:tc>
      </w:tr>
    </w:tbl>
    <w:p w14:paraId="06128E61" w14:textId="77777777" w:rsidR="00AE002C" w:rsidRPr="00AE002C" w:rsidRDefault="00AE002C" w:rsidP="00F672FD">
      <w:pPr>
        <w:pStyle w:val="311"/>
        <w:ind w:left="0" w:firstLine="0"/>
        <w:jc w:val="left"/>
        <w:rPr>
          <w:b w:val="0"/>
          <w:i/>
          <w:szCs w:val="24"/>
        </w:rPr>
      </w:pPr>
    </w:p>
    <w:p w14:paraId="10ECD318" w14:textId="77777777" w:rsidR="00071187" w:rsidRDefault="00071187" w:rsidP="00ED0092">
      <w:pPr>
        <w:pStyle w:val="ae"/>
        <w:spacing w:after="60"/>
        <w:ind w:right="0" w:firstLine="0"/>
        <w:jc w:val="center"/>
        <w:rPr>
          <w:b/>
          <w:sz w:val="22"/>
          <w:szCs w:val="22"/>
        </w:rPr>
      </w:pPr>
    </w:p>
    <w:p w14:paraId="686AE781" w14:textId="77777777" w:rsidR="00071187" w:rsidRDefault="00071187" w:rsidP="00ED0092">
      <w:pPr>
        <w:pStyle w:val="ae"/>
        <w:spacing w:after="60"/>
        <w:ind w:right="0" w:firstLine="0"/>
        <w:jc w:val="center"/>
        <w:rPr>
          <w:b/>
          <w:sz w:val="22"/>
          <w:szCs w:val="22"/>
        </w:rPr>
        <w:sectPr w:rsidR="00071187" w:rsidSect="00986D90">
          <w:pgSz w:w="16838" w:h="11906" w:orient="landscape" w:code="9"/>
          <w:pgMar w:top="1418" w:right="1701" w:bottom="1418" w:left="1701" w:header="1304" w:footer="1304" w:gutter="0"/>
          <w:cols w:space="720"/>
          <w:docGrid w:linePitch="360"/>
        </w:sectPr>
      </w:pPr>
    </w:p>
    <w:p w14:paraId="68402B02" w14:textId="7FD8E7A8" w:rsidR="004E6CF0" w:rsidRPr="0051761D" w:rsidRDefault="004E6CF0" w:rsidP="0051761D">
      <w:pPr>
        <w:pStyle w:val="afd"/>
        <w:jc w:val="center"/>
        <w:rPr>
          <w:rFonts w:ascii="Times New Roman" w:hAnsi="Times New Roman"/>
          <w:b/>
          <w:bCs/>
          <w:sz w:val="28"/>
          <w:szCs w:val="28"/>
        </w:rPr>
      </w:pPr>
      <w:r w:rsidRPr="0051761D">
        <w:rPr>
          <w:rFonts w:ascii="Times New Roman" w:hAnsi="Times New Roman"/>
          <w:b/>
          <w:bCs/>
          <w:sz w:val="28"/>
          <w:szCs w:val="28"/>
        </w:rPr>
        <w:t>Приложение</w:t>
      </w:r>
      <w:r w:rsidR="00433191">
        <w:rPr>
          <w:rFonts w:ascii="Times New Roman" w:hAnsi="Times New Roman"/>
          <w:b/>
          <w:bCs/>
          <w:sz w:val="28"/>
          <w:szCs w:val="28"/>
        </w:rPr>
        <w:t xml:space="preserve"> </w:t>
      </w:r>
      <w:r w:rsidRPr="0051761D">
        <w:rPr>
          <w:rFonts w:ascii="Times New Roman" w:hAnsi="Times New Roman"/>
          <w:b/>
          <w:bCs/>
          <w:sz w:val="28"/>
          <w:szCs w:val="28"/>
        </w:rPr>
        <w:t>Р</w:t>
      </w:r>
    </w:p>
    <w:p w14:paraId="00BEE231" w14:textId="77777777" w:rsidR="0051761D" w:rsidRPr="0051761D" w:rsidRDefault="0051761D" w:rsidP="0051761D">
      <w:pPr>
        <w:pStyle w:val="afd"/>
        <w:jc w:val="center"/>
        <w:rPr>
          <w:rFonts w:ascii="Times New Roman" w:hAnsi="Times New Roman"/>
          <w:b/>
          <w:bCs/>
          <w:sz w:val="28"/>
          <w:szCs w:val="28"/>
        </w:rPr>
      </w:pPr>
    </w:p>
    <w:p w14:paraId="35F82BF2" w14:textId="2AF1EC53" w:rsidR="004E6CF0" w:rsidRPr="0051761D" w:rsidRDefault="004E6CF0" w:rsidP="0051761D">
      <w:pPr>
        <w:pStyle w:val="afd"/>
        <w:jc w:val="center"/>
        <w:rPr>
          <w:rFonts w:ascii="Times New Roman" w:hAnsi="Times New Roman"/>
          <w:b/>
          <w:bCs/>
          <w:sz w:val="28"/>
          <w:szCs w:val="28"/>
        </w:rPr>
      </w:pPr>
      <w:r w:rsidRPr="0051761D">
        <w:rPr>
          <w:rFonts w:ascii="Times New Roman" w:hAnsi="Times New Roman"/>
          <w:b/>
          <w:bCs/>
          <w:sz w:val="28"/>
          <w:szCs w:val="28"/>
        </w:rPr>
        <w:t>Требования</w:t>
      </w:r>
      <w:r w:rsidR="00433191">
        <w:rPr>
          <w:rFonts w:ascii="Times New Roman" w:hAnsi="Times New Roman"/>
          <w:b/>
          <w:bCs/>
          <w:sz w:val="28"/>
          <w:szCs w:val="28"/>
        </w:rPr>
        <w:t xml:space="preserve"> </w:t>
      </w:r>
      <w:r w:rsidRPr="0051761D">
        <w:rPr>
          <w:rFonts w:ascii="Times New Roman" w:hAnsi="Times New Roman"/>
          <w:b/>
          <w:bCs/>
          <w:sz w:val="28"/>
          <w:szCs w:val="28"/>
        </w:rPr>
        <w:t>к</w:t>
      </w:r>
      <w:r w:rsidR="00433191">
        <w:rPr>
          <w:rFonts w:ascii="Times New Roman" w:hAnsi="Times New Roman"/>
          <w:b/>
          <w:bCs/>
          <w:sz w:val="28"/>
          <w:szCs w:val="28"/>
        </w:rPr>
        <w:t xml:space="preserve"> </w:t>
      </w:r>
      <w:r w:rsidRPr="0051761D">
        <w:rPr>
          <w:rFonts w:ascii="Times New Roman" w:hAnsi="Times New Roman"/>
          <w:b/>
          <w:bCs/>
          <w:sz w:val="28"/>
          <w:szCs w:val="28"/>
        </w:rPr>
        <w:t>защите</w:t>
      </w:r>
      <w:r w:rsidR="00433191">
        <w:rPr>
          <w:rFonts w:ascii="Times New Roman" w:hAnsi="Times New Roman"/>
          <w:b/>
          <w:bCs/>
          <w:sz w:val="28"/>
          <w:szCs w:val="28"/>
        </w:rPr>
        <w:t xml:space="preserve"> </w:t>
      </w:r>
      <w:r w:rsidRPr="0051761D">
        <w:rPr>
          <w:rFonts w:ascii="Times New Roman" w:hAnsi="Times New Roman"/>
          <w:b/>
          <w:bCs/>
          <w:sz w:val="28"/>
          <w:szCs w:val="28"/>
        </w:rPr>
        <w:t>деревянных</w:t>
      </w:r>
      <w:r w:rsidR="00433191">
        <w:rPr>
          <w:rFonts w:ascii="Times New Roman" w:hAnsi="Times New Roman"/>
          <w:b/>
          <w:bCs/>
          <w:sz w:val="28"/>
          <w:szCs w:val="28"/>
        </w:rPr>
        <w:t xml:space="preserve"> </w:t>
      </w:r>
      <w:r w:rsidRPr="0051761D">
        <w:rPr>
          <w:rFonts w:ascii="Times New Roman" w:hAnsi="Times New Roman"/>
          <w:b/>
          <w:bCs/>
          <w:sz w:val="28"/>
          <w:szCs w:val="28"/>
        </w:rPr>
        <w:t>конструкций</w:t>
      </w:r>
    </w:p>
    <w:p w14:paraId="0CBABAF6" w14:textId="77777777" w:rsidR="0051761D" w:rsidRPr="0051761D" w:rsidRDefault="0051761D" w:rsidP="0051761D">
      <w:pPr>
        <w:pStyle w:val="afd"/>
        <w:rPr>
          <w:rFonts w:ascii="Times New Roman" w:hAnsi="Times New Roman"/>
          <w:sz w:val="28"/>
          <w:szCs w:val="28"/>
        </w:rPr>
      </w:pPr>
    </w:p>
    <w:p w14:paraId="72A3185A" w14:textId="2678E091" w:rsidR="00A33D6C" w:rsidRPr="0051761D" w:rsidRDefault="00A33D6C" w:rsidP="0051761D">
      <w:pPr>
        <w:pStyle w:val="afd"/>
        <w:ind w:left="3261" w:hanging="3261"/>
        <w:jc w:val="both"/>
        <w:rPr>
          <w:rFonts w:ascii="Times New Roman" w:hAnsi="Times New Roman"/>
          <w:b/>
          <w:bCs/>
          <w:sz w:val="28"/>
          <w:szCs w:val="28"/>
        </w:rPr>
      </w:pPr>
      <w:r w:rsidRPr="0051761D">
        <w:rPr>
          <w:rFonts w:ascii="Times New Roman" w:hAnsi="Times New Roman"/>
          <w:sz w:val="28"/>
          <w:szCs w:val="28"/>
        </w:rPr>
        <w:t>Т</w:t>
      </w:r>
      <w:r w:rsidR="00433191">
        <w:rPr>
          <w:rFonts w:ascii="Times New Roman" w:hAnsi="Times New Roman"/>
          <w:sz w:val="28"/>
          <w:szCs w:val="28"/>
        </w:rPr>
        <w:t xml:space="preserve"> </w:t>
      </w:r>
      <w:r w:rsidRPr="0051761D">
        <w:rPr>
          <w:rFonts w:ascii="Times New Roman" w:hAnsi="Times New Roman"/>
          <w:sz w:val="28"/>
          <w:szCs w:val="28"/>
        </w:rPr>
        <w:t>а</w:t>
      </w:r>
      <w:r w:rsidR="00433191">
        <w:rPr>
          <w:rFonts w:ascii="Times New Roman" w:hAnsi="Times New Roman"/>
          <w:sz w:val="28"/>
          <w:szCs w:val="28"/>
        </w:rPr>
        <w:t xml:space="preserve"> </w:t>
      </w:r>
      <w:r w:rsidRPr="0051761D">
        <w:rPr>
          <w:rFonts w:ascii="Times New Roman" w:hAnsi="Times New Roman"/>
          <w:sz w:val="28"/>
          <w:szCs w:val="28"/>
        </w:rPr>
        <w:t>б</w:t>
      </w:r>
      <w:r w:rsidR="00433191">
        <w:rPr>
          <w:rFonts w:ascii="Times New Roman" w:hAnsi="Times New Roman"/>
          <w:sz w:val="28"/>
          <w:szCs w:val="28"/>
        </w:rPr>
        <w:t xml:space="preserve"> </w:t>
      </w:r>
      <w:r w:rsidRPr="0051761D">
        <w:rPr>
          <w:rFonts w:ascii="Times New Roman" w:hAnsi="Times New Roman"/>
          <w:sz w:val="28"/>
          <w:szCs w:val="28"/>
        </w:rPr>
        <w:t>л</w:t>
      </w:r>
      <w:r w:rsidR="00433191">
        <w:rPr>
          <w:rFonts w:ascii="Times New Roman" w:hAnsi="Times New Roman"/>
          <w:sz w:val="28"/>
          <w:szCs w:val="28"/>
        </w:rPr>
        <w:t xml:space="preserve"> </w:t>
      </w:r>
      <w:r w:rsidRPr="0051761D">
        <w:rPr>
          <w:rFonts w:ascii="Times New Roman" w:hAnsi="Times New Roman"/>
          <w:sz w:val="28"/>
          <w:szCs w:val="28"/>
        </w:rPr>
        <w:t>и</w:t>
      </w:r>
      <w:r w:rsidR="00433191">
        <w:rPr>
          <w:rFonts w:ascii="Times New Roman" w:hAnsi="Times New Roman"/>
          <w:sz w:val="28"/>
          <w:szCs w:val="28"/>
        </w:rPr>
        <w:t xml:space="preserve"> </w:t>
      </w:r>
      <w:r w:rsidRPr="0051761D">
        <w:rPr>
          <w:rFonts w:ascii="Times New Roman" w:hAnsi="Times New Roman"/>
          <w:sz w:val="28"/>
          <w:szCs w:val="28"/>
        </w:rPr>
        <w:t>ц</w:t>
      </w:r>
      <w:r w:rsidR="00433191">
        <w:rPr>
          <w:rFonts w:ascii="Times New Roman" w:hAnsi="Times New Roman"/>
          <w:sz w:val="28"/>
          <w:szCs w:val="28"/>
        </w:rPr>
        <w:t xml:space="preserve"> </w:t>
      </w:r>
      <w:r w:rsidRPr="0051761D">
        <w:rPr>
          <w:rFonts w:ascii="Times New Roman" w:hAnsi="Times New Roman"/>
          <w:sz w:val="28"/>
          <w:szCs w:val="28"/>
        </w:rPr>
        <w:t>а</w:t>
      </w:r>
      <w:r w:rsidR="00433191">
        <w:rPr>
          <w:rFonts w:ascii="Times New Roman" w:hAnsi="Times New Roman"/>
          <w:sz w:val="28"/>
          <w:szCs w:val="28"/>
        </w:rPr>
        <w:t xml:space="preserve">  </w:t>
      </w:r>
      <w:r w:rsidRPr="0051761D">
        <w:rPr>
          <w:rFonts w:ascii="Times New Roman" w:hAnsi="Times New Roman"/>
          <w:sz w:val="28"/>
          <w:szCs w:val="28"/>
        </w:rPr>
        <w:t>Р.1</w:t>
      </w:r>
      <w:r w:rsidR="00433191">
        <w:rPr>
          <w:rFonts w:ascii="Times New Roman" w:hAnsi="Times New Roman"/>
          <w:sz w:val="28"/>
          <w:szCs w:val="28"/>
        </w:rPr>
        <w:t xml:space="preserve"> </w:t>
      </w:r>
      <w:r w:rsidRPr="0051761D">
        <w:rPr>
          <w:rFonts w:ascii="Times New Roman" w:hAnsi="Times New Roman"/>
          <w:sz w:val="28"/>
          <w:szCs w:val="28"/>
        </w:rPr>
        <w:t>–</w:t>
      </w:r>
      <w:r w:rsidR="00433191">
        <w:rPr>
          <w:rFonts w:ascii="Times New Roman" w:hAnsi="Times New Roman"/>
          <w:sz w:val="28"/>
          <w:szCs w:val="28"/>
        </w:rPr>
        <w:t xml:space="preserve"> </w:t>
      </w:r>
      <w:r w:rsidRPr="0051761D">
        <w:rPr>
          <w:rFonts w:ascii="Times New Roman" w:hAnsi="Times New Roman"/>
          <w:b/>
          <w:bCs/>
          <w:sz w:val="28"/>
          <w:szCs w:val="28"/>
        </w:rPr>
        <w:t>Степень</w:t>
      </w:r>
      <w:r w:rsidR="00433191">
        <w:rPr>
          <w:rFonts w:ascii="Times New Roman" w:hAnsi="Times New Roman"/>
          <w:b/>
          <w:bCs/>
          <w:sz w:val="28"/>
          <w:szCs w:val="28"/>
        </w:rPr>
        <w:t xml:space="preserve"> </w:t>
      </w:r>
      <w:r w:rsidRPr="0051761D">
        <w:rPr>
          <w:rFonts w:ascii="Times New Roman" w:hAnsi="Times New Roman"/>
          <w:b/>
          <w:bCs/>
          <w:sz w:val="28"/>
          <w:szCs w:val="28"/>
        </w:rPr>
        <w:t>агрессивного</w:t>
      </w:r>
      <w:r w:rsidR="00433191">
        <w:rPr>
          <w:rFonts w:ascii="Times New Roman" w:hAnsi="Times New Roman"/>
          <w:b/>
          <w:bCs/>
          <w:sz w:val="28"/>
          <w:szCs w:val="28"/>
        </w:rPr>
        <w:t xml:space="preserve"> </w:t>
      </w:r>
      <w:r w:rsidRPr="0051761D">
        <w:rPr>
          <w:rFonts w:ascii="Times New Roman" w:hAnsi="Times New Roman"/>
          <w:b/>
          <w:bCs/>
          <w:sz w:val="28"/>
          <w:szCs w:val="28"/>
        </w:rPr>
        <w:t>действия</w:t>
      </w:r>
      <w:r w:rsidR="00433191">
        <w:rPr>
          <w:rFonts w:ascii="Times New Roman" w:hAnsi="Times New Roman"/>
          <w:b/>
          <w:bCs/>
          <w:sz w:val="28"/>
          <w:szCs w:val="28"/>
        </w:rPr>
        <w:t xml:space="preserve"> </w:t>
      </w:r>
      <w:r w:rsidRPr="0051761D">
        <w:rPr>
          <w:rFonts w:ascii="Times New Roman" w:hAnsi="Times New Roman"/>
          <w:b/>
          <w:bCs/>
          <w:sz w:val="28"/>
          <w:szCs w:val="28"/>
        </w:rPr>
        <w:t>биологически</w:t>
      </w:r>
      <w:r w:rsidR="00433191">
        <w:rPr>
          <w:rFonts w:ascii="Times New Roman" w:hAnsi="Times New Roman"/>
          <w:b/>
          <w:bCs/>
          <w:sz w:val="28"/>
          <w:szCs w:val="28"/>
        </w:rPr>
        <w:t xml:space="preserve"> </w:t>
      </w:r>
      <w:r w:rsidRPr="0051761D">
        <w:rPr>
          <w:rFonts w:ascii="Times New Roman" w:hAnsi="Times New Roman"/>
          <w:b/>
          <w:bCs/>
          <w:sz w:val="28"/>
          <w:szCs w:val="28"/>
        </w:rPr>
        <w:t>активных</w:t>
      </w:r>
      <w:r w:rsidR="00433191">
        <w:rPr>
          <w:rFonts w:ascii="Times New Roman" w:hAnsi="Times New Roman"/>
          <w:b/>
          <w:bCs/>
          <w:sz w:val="28"/>
          <w:szCs w:val="28"/>
        </w:rPr>
        <w:t xml:space="preserve"> </w:t>
      </w:r>
      <w:r w:rsidRPr="0051761D">
        <w:rPr>
          <w:rFonts w:ascii="Times New Roman" w:hAnsi="Times New Roman"/>
          <w:b/>
          <w:bCs/>
          <w:sz w:val="28"/>
          <w:szCs w:val="28"/>
        </w:rPr>
        <w:t>сред</w:t>
      </w:r>
      <w:r w:rsidR="00433191">
        <w:rPr>
          <w:rFonts w:ascii="Times New Roman" w:hAnsi="Times New Roman"/>
          <w:b/>
          <w:bCs/>
          <w:sz w:val="28"/>
          <w:szCs w:val="28"/>
        </w:rPr>
        <w:t xml:space="preserve"> </w:t>
      </w:r>
      <w:r w:rsidRPr="0051761D">
        <w:rPr>
          <w:rFonts w:ascii="Times New Roman" w:hAnsi="Times New Roman"/>
          <w:b/>
          <w:bCs/>
          <w:sz w:val="28"/>
          <w:szCs w:val="28"/>
        </w:rPr>
        <w:t>на</w:t>
      </w:r>
      <w:r w:rsidR="00433191">
        <w:rPr>
          <w:rFonts w:ascii="Times New Roman" w:hAnsi="Times New Roman"/>
          <w:b/>
          <w:bCs/>
          <w:sz w:val="28"/>
          <w:szCs w:val="28"/>
        </w:rPr>
        <w:t xml:space="preserve"> </w:t>
      </w:r>
      <w:r w:rsidRPr="0051761D">
        <w:rPr>
          <w:rFonts w:ascii="Times New Roman" w:hAnsi="Times New Roman"/>
          <w:b/>
          <w:bCs/>
          <w:sz w:val="28"/>
          <w:szCs w:val="28"/>
        </w:rPr>
        <w:t>деревянные</w:t>
      </w:r>
      <w:r w:rsidR="00433191">
        <w:rPr>
          <w:rFonts w:ascii="Times New Roman" w:hAnsi="Times New Roman"/>
          <w:b/>
          <w:bCs/>
          <w:sz w:val="28"/>
          <w:szCs w:val="28"/>
        </w:rPr>
        <w:t xml:space="preserve"> </w:t>
      </w:r>
      <w:r w:rsidRPr="0051761D">
        <w:rPr>
          <w:rFonts w:ascii="Times New Roman" w:hAnsi="Times New Roman"/>
          <w:b/>
          <w:bCs/>
          <w:sz w:val="28"/>
          <w:szCs w:val="28"/>
        </w:rPr>
        <w:t>конструкции</w:t>
      </w:r>
      <w:r w:rsidR="00433191">
        <w:rPr>
          <w:rFonts w:ascii="Times New Roman" w:hAnsi="Times New Roman"/>
          <w:b/>
          <w:bCs/>
          <w:sz w:val="28"/>
          <w:szCs w:val="28"/>
        </w:rPr>
        <w:t xml:space="preserve"> </w:t>
      </w: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3"/>
        <w:gridCol w:w="25"/>
        <w:gridCol w:w="470"/>
        <w:gridCol w:w="1635"/>
        <w:gridCol w:w="1890"/>
        <w:gridCol w:w="1800"/>
        <w:gridCol w:w="1426"/>
        <w:gridCol w:w="1426"/>
        <w:gridCol w:w="992"/>
      </w:tblGrid>
      <w:tr w:rsidR="002E244B" w:rsidRPr="005B4ECF" w14:paraId="3D11A928" w14:textId="77777777" w:rsidTr="00B86C11">
        <w:trPr>
          <w:trHeight w:val="377"/>
        </w:trPr>
        <w:tc>
          <w:tcPr>
            <w:tcW w:w="1038" w:type="dxa"/>
            <w:gridSpan w:val="3"/>
            <w:vMerge w:val="restart"/>
            <w:shd w:val="clear" w:color="auto" w:fill="auto"/>
          </w:tcPr>
          <w:p w14:paraId="75EA1C3E" w14:textId="77777777" w:rsidR="002E244B" w:rsidRPr="00431F67" w:rsidRDefault="002E244B" w:rsidP="005B4ECF">
            <w:pPr>
              <w:pStyle w:val="ae"/>
              <w:spacing w:after="0"/>
              <w:ind w:right="0" w:firstLine="0"/>
              <w:jc w:val="center"/>
              <w:rPr>
                <w:sz w:val="20"/>
                <w:vertAlign w:val="superscript"/>
              </w:rPr>
            </w:pPr>
            <w:r w:rsidRPr="005B4ECF">
              <w:rPr>
                <w:sz w:val="20"/>
              </w:rPr>
              <w:t>Класс</w:t>
            </w:r>
            <w:r w:rsidR="00431F67">
              <w:rPr>
                <w:sz w:val="20"/>
                <w:vertAlign w:val="superscript"/>
              </w:rPr>
              <w:t>1)</w:t>
            </w:r>
          </w:p>
          <w:p w14:paraId="314A77ED" w14:textId="27C5A219" w:rsidR="002E244B" w:rsidRPr="005B4ECF" w:rsidRDefault="00B86C11" w:rsidP="005B4ECF">
            <w:pPr>
              <w:pStyle w:val="ae"/>
              <w:spacing w:after="0"/>
              <w:ind w:right="0" w:firstLine="0"/>
              <w:jc w:val="center"/>
              <w:rPr>
                <w:sz w:val="20"/>
              </w:rPr>
            </w:pPr>
            <w:r>
              <w:rPr>
                <w:sz w:val="20"/>
              </w:rPr>
              <w:t>условий</w:t>
            </w:r>
            <w:r w:rsidR="00433191">
              <w:rPr>
                <w:sz w:val="20"/>
              </w:rPr>
              <w:t xml:space="preserve"> </w:t>
            </w:r>
            <w:proofErr w:type="spellStart"/>
            <w:r w:rsidR="002E244B" w:rsidRPr="005B4ECF">
              <w:rPr>
                <w:sz w:val="20"/>
              </w:rPr>
              <w:t>эксплу</w:t>
            </w:r>
            <w:proofErr w:type="spellEnd"/>
            <w:r w:rsidR="002E244B" w:rsidRPr="005B4ECF">
              <w:rPr>
                <w:sz w:val="20"/>
              </w:rPr>
              <w:t>-</w:t>
            </w:r>
          </w:p>
          <w:p w14:paraId="10E78D40" w14:textId="77777777" w:rsidR="002E244B" w:rsidRPr="005B4ECF" w:rsidRDefault="002E244B" w:rsidP="005B4ECF">
            <w:pPr>
              <w:pStyle w:val="ae"/>
              <w:spacing w:after="0"/>
              <w:ind w:right="0" w:firstLine="0"/>
              <w:jc w:val="center"/>
              <w:rPr>
                <w:sz w:val="20"/>
              </w:rPr>
            </w:pPr>
            <w:proofErr w:type="spellStart"/>
            <w:r w:rsidRPr="005B4ECF">
              <w:rPr>
                <w:sz w:val="20"/>
              </w:rPr>
              <w:t>атации</w:t>
            </w:r>
            <w:proofErr w:type="spellEnd"/>
          </w:p>
        </w:tc>
        <w:tc>
          <w:tcPr>
            <w:tcW w:w="1635" w:type="dxa"/>
            <w:vMerge w:val="restart"/>
            <w:shd w:val="clear" w:color="auto" w:fill="auto"/>
          </w:tcPr>
          <w:p w14:paraId="1E229509" w14:textId="6E508F97" w:rsidR="002E244B" w:rsidRPr="005B4ECF" w:rsidRDefault="002E244B" w:rsidP="005B4ECF">
            <w:pPr>
              <w:pStyle w:val="ae"/>
              <w:spacing w:after="0"/>
              <w:ind w:right="0" w:firstLine="0"/>
              <w:jc w:val="center"/>
              <w:rPr>
                <w:sz w:val="20"/>
              </w:rPr>
            </w:pPr>
            <w:r w:rsidRPr="005B4ECF">
              <w:rPr>
                <w:sz w:val="20"/>
              </w:rPr>
              <w:t>Общие</w:t>
            </w:r>
            <w:r w:rsidR="00433191">
              <w:rPr>
                <w:sz w:val="20"/>
              </w:rPr>
              <w:t xml:space="preserve"> </w:t>
            </w:r>
            <w:r w:rsidRPr="005B4ECF">
              <w:rPr>
                <w:sz w:val="20"/>
              </w:rPr>
              <w:t>условия</w:t>
            </w:r>
            <w:r w:rsidR="00433191">
              <w:rPr>
                <w:sz w:val="20"/>
              </w:rPr>
              <w:t xml:space="preserve"> </w:t>
            </w:r>
            <w:r w:rsidRPr="005B4ECF">
              <w:rPr>
                <w:sz w:val="20"/>
              </w:rPr>
              <w:t>эксплуатации</w:t>
            </w:r>
          </w:p>
          <w:p w14:paraId="2FBC4A5F" w14:textId="77777777" w:rsidR="002E244B" w:rsidRPr="005B4ECF" w:rsidRDefault="002E244B" w:rsidP="005B4ECF">
            <w:pPr>
              <w:pStyle w:val="ae"/>
              <w:spacing w:after="0"/>
              <w:ind w:right="0" w:firstLine="0"/>
              <w:jc w:val="center"/>
              <w:rPr>
                <w:b/>
                <w:sz w:val="20"/>
              </w:rPr>
            </w:pPr>
            <w:r w:rsidRPr="005B4ECF">
              <w:rPr>
                <w:sz w:val="20"/>
              </w:rPr>
              <w:t>конструкции</w:t>
            </w:r>
          </w:p>
        </w:tc>
        <w:tc>
          <w:tcPr>
            <w:tcW w:w="1890" w:type="dxa"/>
            <w:vMerge w:val="restart"/>
            <w:shd w:val="clear" w:color="auto" w:fill="auto"/>
          </w:tcPr>
          <w:p w14:paraId="657DD8A7" w14:textId="113644F5" w:rsidR="002E244B" w:rsidRPr="005B4ECF" w:rsidRDefault="002E244B" w:rsidP="005B4ECF">
            <w:pPr>
              <w:pStyle w:val="ae"/>
              <w:spacing w:after="0"/>
              <w:ind w:right="0" w:firstLine="0"/>
              <w:jc w:val="center"/>
              <w:rPr>
                <w:sz w:val="20"/>
              </w:rPr>
            </w:pPr>
            <w:r w:rsidRPr="005B4ECF">
              <w:rPr>
                <w:sz w:val="20"/>
              </w:rPr>
              <w:t>Примеры</w:t>
            </w:r>
            <w:r w:rsidR="00433191">
              <w:rPr>
                <w:sz w:val="20"/>
              </w:rPr>
              <w:t xml:space="preserve"> </w:t>
            </w:r>
            <w:r w:rsidRPr="005B4ECF">
              <w:rPr>
                <w:sz w:val="20"/>
              </w:rPr>
              <w:t>зданий</w:t>
            </w:r>
            <w:r w:rsidR="00433191">
              <w:rPr>
                <w:sz w:val="20"/>
              </w:rPr>
              <w:t xml:space="preserve"> </w:t>
            </w:r>
            <w:r w:rsidRPr="005B4ECF">
              <w:rPr>
                <w:sz w:val="20"/>
              </w:rPr>
              <w:t>и</w:t>
            </w:r>
          </w:p>
          <w:p w14:paraId="27ED7D13" w14:textId="77777777" w:rsidR="002E244B" w:rsidRPr="005B4ECF" w:rsidRDefault="002E244B" w:rsidP="005B4ECF">
            <w:pPr>
              <w:pStyle w:val="ae"/>
              <w:spacing w:after="0"/>
              <w:ind w:right="0" w:firstLine="0"/>
              <w:jc w:val="center"/>
              <w:rPr>
                <w:b/>
                <w:sz w:val="20"/>
              </w:rPr>
            </w:pPr>
            <w:r w:rsidRPr="005B4ECF">
              <w:rPr>
                <w:sz w:val="20"/>
              </w:rPr>
              <w:t>сооружений</w:t>
            </w:r>
          </w:p>
        </w:tc>
        <w:tc>
          <w:tcPr>
            <w:tcW w:w="1800" w:type="dxa"/>
            <w:vMerge w:val="restart"/>
            <w:shd w:val="clear" w:color="auto" w:fill="auto"/>
          </w:tcPr>
          <w:p w14:paraId="5CE405C9" w14:textId="77777777" w:rsidR="002E244B" w:rsidRPr="005B4ECF" w:rsidRDefault="002E244B" w:rsidP="005B4ECF">
            <w:pPr>
              <w:pStyle w:val="ae"/>
              <w:spacing w:after="0"/>
              <w:ind w:right="0" w:firstLine="0"/>
              <w:jc w:val="center"/>
              <w:rPr>
                <w:sz w:val="20"/>
              </w:rPr>
            </w:pPr>
            <w:r w:rsidRPr="005B4ECF">
              <w:rPr>
                <w:sz w:val="20"/>
              </w:rPr>
              <w:t>Равновесная</w:t>
            </w:r>
          </w:p>
          <w:p w14:paraId="32BEDF97" w14:textId="77777777" w:rsidR="002E244B" w:rsidRPr="005B4ECF" w:rsidRDefault="002E244B" w:rsidP="005B4ECF">
            <w:pPr>
              <w:pStyle w:val="ae"/>
              <w:spacing w:after="0"/>
              <w:ind w:right="0" w:firstLine="0"/>
              <w:jc w:val="center"/>
              <w:rPr>
                <w:sz w:val="20"/>
              </w:rPr>
            </w:pPr>
            <w:r w:rsidRPr="005B4ECF">
              <w:rPr>
                <w:sz w:val="20"/>
              </w:rPr>
              <w:t>влажность</w:t>
            </w:r>
          </w:p>
          <w:p w14:paraId="5F946916" w14:textId="77777777" w:rsidR="002E244B" w:rsidRPr="005B4ECF" w:rsidRDefault="002E244B" w:rsidP="005B4ECF">
            <w:pPr>
              <w:pStyle w:val="ae"/>
              <w:spacing w:after="0"/>
              <w:ind w:right="0" w:firstLine="0"/>
              <w:jc w:val="center"/>
              <w:rPr>
                <w:sz w:val="20"/>
              </w:rPr>
            </w:pPr>
            <w:r w:rsidRPr="005B4ECF">
              <w:rPr>
                <w:sz w:val="20"/>
              </w:rPr>
              <w:t>древесины</w:t>
            </w:r>
          </w:p>
          <w:p w14:paraId="5B906AE6" w14:textId="77777777" w:rsidR="002E244B" w:rsidRPr="005B4ECF" w:rsidRDefault="002E244B" w:rsidP="005B4ECF">
            <w:pPr>
              <w:pStyle w:val="ae"/>
              <w:spacing w:after="0"/>
              <w:ind w:right="0" w:firstLine="0"/>
              <w:jc w:val="center"/>
              <w:rPr>
                <w:sz w:val="20"/>
              </w:rPr>
            </w:pPr>
            <w:r w:rsidRPr="005B4ECF">
              <w:rPr>
                <w:sz w:val="20"/>
              </w:rPr>
              <w:t>при</w:t>
            </w:r>
          </w:p>
          <w:p w14:paraId="4E61E7B3" w14:textId="77777777" w:rsidR="002E244B" w:rsidRPr="005B4ECF" w:rsidRDefault="002E244B" w:rsidP="005B4ECF">
            <w:pPr>
              <w:pStyle w:val="ae"/>
              <w:spacing w:after="0"/>
              <w:ind w:right="0" w:firstLine="0"/>
              <w:jc w:val="center"/>
              <w:rPr>
                <w:sz w:val="20"/>
              </w:rPr>
            </w:pPr>
            <w:r w:rsidRPr="005B4ECF">
              <w:rPr>
                <w:sz w:val="20"/>
              </w:rPr>
              <w:t>эксплуатации,</w:t>
            </w:r>
          </w:p>
          <w:p w14:paraId="1D029852" w14:textId="77777777" w:rsidR="002E244B" w:rsidRPr="005B4ECF" w:rsidRDefault="002E244B" w:rsidP="005B4ECF">
            <w:pPr>
              <w:pStyle w:val="ae"/>
              <w:spacing w:after="0"/>
              <w:ind w:right="0" w:firstLine="0"/>
              <w:jc w:val="center"/>
              <w:rPr>
                <w:b/>
                <w:sz w:val="20"/>
              </w:rPr>
            </w:pPr>
            <w:r w:rsidRPr="005B4ECF">
              <w:rPr>
                <w:sz w:val="20"/>
              </w:rPr>
              <w:t>%</w:t>
            </w:r>
          </w:p>
        </w:tc>
        <w:tc>
          <w:tcPr>
            <w:tcW w:w="2852" w:type="dxa"/>
            <w:gridSpan w:val="2"/>
            <w:shd w:val="clear" w:color="auto" w:fill="auto"/>
          </w:tcPr>
          <w:p w14:paraId="079A308C" w14:textId="16180EDD" w:rsidR="002E244B" w:rsidRPr="005B4ECF" w:rsidRDefault="002E244B" w:rsidP="005B4ECF">
            <w:pPr>
              <w:pStyle w:val="ae"/>
              <w:spacing w:after="0"/>
              <w:ind w:right="0" w:firstLine="0"/>
              <w:jc w:val="center"/>
              <w:rPr>
                <w:sz w:val="20"/>
              </w:rPr>
            </w:pPr>
            <w:r w:rsidRPr="005B4ECF">
              <w:rPr>
                <w:sz w:val="20"/>
              </w:rPr>
              <w:t>Вид</w:t>
            </w:r>
            <w:r w:rsidR="00433191">
              <w:rPr>
                <w:sz w:val="20"/>
              </w:rPr>
              <w:t xml:space="preserve"> </w:t>
            </w:r>
            <w:r w:rsidRPr="005B4ECF">
              <w:rPr>
                <w:sz w:val="20"/>
              </w:rPr>
              <w:t>биологического</w:t>
            </w:r>
            <w:r w:rsidR="00433191">
              <w:rPr>
                <w:sz w:val="20"/>
              </w:rPr>
              <w:t xml:space="preserve"> </w:t>
            </w:r>
            <w:r w:rsidRPr="005B4ECF">
              <w:rPr>
                <w:sz w:val="20"/>
              </w:rPr>
              <w:t>агента</w:t>
            </w:r>
          </w:p>
        </w:tc>
        <w:tc>
          <w:tcPr>
            <w:tcW w:w="992" w:type="dxa"/>
            <w:vMerge w:val="restart"/>
            <w:shd w:val="clear" w:color="auto" w:fill="auto"/>
          </w:tcPr>
          <w:p w14:paraId="41452B86" w14:textId="77777777" w:rsidR="002E244B" w:rsidRPr="005B4ECF" w:rsidRDefault="002E244B" w:rsidP="005B4ECF">
            <w:pPr>
              <w:pStyle w:val="ae"/>
              <w:spacing w:after="0"/>
              <w:ind w:right="0" w:firstLine="0"/>
              <w:jc w:val="center"/>
              <w:rPr>
                <w:sz w:val="20"/>
              </w:rPr>
            </w:pPr>
            <w:r w:rsidRPr="005B4ECF">
              <w:rPr>
                <w:sz w:val="20"/>
              </w:rPr>
              <w:t>Степень</w:t>
            </w:r>
          </w:p>
          <w:p w14:paraId="15A38428" w14:textId="1E1CABAD" w:rsidR="002E244B" w:rsidRPr="005B4ECF" w:rsidRDefault="00BB282B" w:rsidP="00BB282B">
            <w:pPr>
              <w:pStyle w:val="ae"/>
              <w:spacing w:after="0"/>
              <w:ind w:left="-108" w:right="0" w:firstLine="0"/>
              <w:jc w:val="center"/>
              <w:rPr>
                <w:b/>
                <w:sz w:val="20"/>
              </w:rPr>
            </w:pPr>
            <w:proofErr w:type="spellStart"/>
            <w:proofErr w:type="gramStart"/>
            <w:r>
              <w:rPr>
                <w:sz w:val="20"/>
              </w:rPr>
              <w:t>а</w:t>
            </w:r>
            <w:r w:rsidR="002E244B" w:rsidRPr="005B4ECF">
              <w:rPr>
                <w:sz w:val="20"/>
              </w:rPr>
              <w:t>грессив</w:t>
            </w:r>
            <w:r>
              <w:rPr>
                <w:sz w:val="20"/>
              </w:rPr>
              <w:t>-</w:t>
            </w:r>
            <w:r w:rsidR="002E244B" w:rsidRPr="005B4ECF">
              <w:rPr>
                <w:sz w:val="20"/>
              </w:rPr>
              <w:t>ного</w:t>
            </w:r>
            <w:proofErr w:type="spellEnd"/>
            <w:proofErr w:type="gramEnd"/>
            <w:r w:rsidR="00433191">
              <w:rPr>
                <w:sz w:val="20"/>
              </w:rPr>
              <w:t xml:space="preserve"> </w:t>
            </w:r>
            <w:proofErr w:type="spellStart"/>
            <w:r w:rsidR="002E244B" w:rsidRPr="005B4ECF">
              <w:rPr>
                <w:sz w:val="20"/>
              </w:rPr>
              <w:t>воздей</w:t>
            </w:r>
            <w:r>
              <w:rPr>
                <w:sz w:val="20"/>
              </w:rPr>
              <w:t>-</w:t>
            </w:r>
            <w:r w:rsidR="002E244B" w:rsidRPr="005B4ECF">
              <w:rPr>
                <w:sz w:val="20"/>
              </w:rPr>
              <w:t>ствия</w:t>
            </w:r>
            <w:proofErr w:type="spellEnd"/>
            <w:r w:rsidR="00433191">
              <w:rPr>
                <w:sz w:val="20"/>
              </w:rPr>
              <w:t xml:space="preserve"> </w:t>
            </w:r>
            <w:r w:rsidR="002E244B" w:rsidRPr="005B4ECF">
              <w:rPr>
                <w:sz w:val="20"/>
              </w:rPr>
              <w:t>на</w:t>
            </w:r>
            <w:r w:rsidR="00433191">
              <w:rPr>
                <w:sz w:val="20"/>
              </w:rPr>
              <w:t xml:space="preserve"> </w:t>
            </w:r>
            <w:r w:rsidR="002E244B" w:rsidRPr="005B4ECF">
              <w:rPr>
                <w:sz w:val="20"/>
              </w:rPr>
              <w:t>древесину</w:t>
            </w:r>
          </w:p>
        </w:tc>
      </w:tr>
      <w:tr w:rsidR="002E244B" w:rsidRPr="005B4ECF" w14:paraId="7F4A0334" w14:textId="77777777" w:rsidTr="00B86C11">
        <w:trPr>
          <w:trHeight w:val="838"/>
        </w:trPr>
        <w:tc>
          <w:tcPr>
            <w:tcW w:w="1038" w:type="dxa"/>
            <w:gridSpan w:val="3"/>
            <w:vMerge/>
            <w:shd w:val="clear" w:color="auto" w:fill="auto"/>
          </w:tcPr>
          <w:p w14:paraId="699326F7" w14:textId="77777777" w:rsidR="002E244B" w:rsidRPr="005B4ECF" w:rsidRDefault="002E244B" w:rsidP="005B4ECF">
            <w:pPr>
              <w:pStyle w:val="ae"/>
              <w:spacing w:after="0"/>
              <w:ind w:right="0" w:firstLine="0"/>
              <w:jc w:val="left"/>
              <w:rPr>
                <w:sz w:val="20"/>
              </w:rPr>
            </w:pPr>
          </w:p>
        </w:tc>
        <w:tc>
          <w:tcPr>
            <w:tcW w:w="1635" w:type="dxa"/>
            <w:vMerge/>
            <w:shd w:val="clear" w:color="auto" w:fill="auto"/>
          </w:tcPr>
          <w:p w14:paraId="4D4ABDDA" w14:textId="77777777" w:rsidR="002E244B" w:rsidRPr="005B4ECF" w:rsidRDefault="002E244B" w:rsidP="005B4ECF">
            <w:pPr>
              <w:pStyle w:val="ae"/>
              <w:spacing w:after="0"/>
              <w:ind w:right="0" w:firstLine="0"/>
              <w:jc w:val="left"/>
              <w:rPr>
                <w:sz w:val="20"/>
              </w:rPr>
            </w:pPr>
          </w:p>
        </w:tc>
        <w:tc>
          <w:tcPr>
            <w:tcW w:w="1890" w:type="dxa"/>
            <w:vMerge/>
            <w:shd w:val="clear" w:color="auto" w:fill="auto"/>
          </w:tcPr>
          <w:p w14:paraId="47623228" w14:textId="77777777" w:rsidR="002E244B" w:rsidRPr="005B4ECF" w:rsidRDefault="002E244B" w:rsidP="005B4ECF">
            <w:pPr>
              <w:pStyle w:val="ae"/>
              <w:spacing w:after="0"/>
              <w:ind w:right="0" w:firstLine="0"/>
              <w:jc w:val="left"/>
              <w:rPr>
                <w:sz w:val="20"/>
              </w:rPr>
            </w:pPr>
          </w:p>
        </w:tc>
        <w:tc>
          <w:tcPr>
            <w:tcW w:w="1800" w:type="dxa"/>
            <w:vMerge/>
            <w:shd w:val="clear" w:color="auto" w:fill="auto"/>
          </w:tcPr>
          <w:p w14:paraId="1D2AF9D5" w14:textId="77777777" w:rsidR="002E244B" w:rsidRPr="005B4ECF" w:rsidRDefault="002E244B" w:rsidP="005B4ECF">
            <w:pPr>
              <w:pStyle w:val="ae"/>
              <w:spacing w:after="0"/>
              <w:ind w:right="0" w:firstLine="0"/>
              <w:jc w:val="left"/>
              <w:rPr>
                <w:sz w:val="20"/>
              </w:rPr>
            </w:pPr>
          </w:p>
        </w:tc>
        <w:tc>
          <w:tcPr>
            <w:tcW w:w="1426" w:type="dxa"/>
            <w:shd w:val="clear" w:color="auto" w:fill="auto"/>
          </w:tcPr>
          <w:p w14:paraId="14BF16EE" w14:textId="77777777" w:rsidR="002E244B" w:rsidRPr="005B4ECF" w:rsidRDefault="002E244B" w:rsidP="005B4ECF">
            <w:pPr>
              <w:pStyle w:val="ae"/>
              <w:spacing w:after="0"/>
              <w:ind w:right="0" w:firstLine="0"/>
              <w:jc w:val="center"/>
              <w:rPr>
                <w:sz w:val="20"/>
              </w:rPr>
            </w:pPr>
            <w:r w:rsidRPr="005B4ECF">
              <w:rPr>
                <w:sz w:val="20"/>
              </w:rPr>
              <w:t>Дерево-</w:t>
            </w:r>
          </w:p>
          <w:p w14:paraId="01DF64EF" w14:textId="77777777" w:rsidR="002E244B" w:rsidRPr="005B4ECF" w:rsidRDefault="002E244B" w:rsidP="005B4ECF">
            <w:pPr>
              <w:pStyle w:val="ae"/>
              <w:spacing w:after="0"/>
              <w:ind w:right="0" w:firstLine="0"/>
              <w:jc w:val="center"/>
              <w:rPr>
                <w:sz w:val="20"/>
              </w:rPr>
            </w:pPr>
            <w:r w:rsidRPr="005B4ECF">
              <w:rPr>
                <w:sz w:val="20"/>
              </w:rPr>
              <w:t>разрушающие</w:t>
            </w:r>
          </w:p>
          <w:p w14:paraId="722FC856" w14:textId="77777777" w:rsidR="002E244B" w:rsidRPr="005B4ECF" w:rsidRDefault="002E244B" w:rsidP="005B4ECF">
            <w:pPr>
              <w:pStyle w:val="ae"/>
              <w:spacing w:after="0"/>
              <w:ind w:right="0" w:firstLine="0"/>
              <w:jc w:val="center"/>
              <w:rPr>
                <w:sz w:val="20"/>
              </w:rPr>
            </w:pPr>
            <w:r w:rsidRPr="005B4ECF">
              <w:rPr>
                <w:sz w:val="20"/>
              </w:rPr>
              <w:t>грибы</w:t>
            </w:r>
          </w:p>
        </w:tc>
        <w:tc>
          <w:tcPr>
            <w:tcW w:w="1426" w:type="dxa"/>
            <w:shd w:val="clear" w:color="auto" w:fill="auto"/>
          </w:tcPr>
          <w:p w14:paraId="2E258F32" w14:textId="77777777" w:rsidR="002E244B" w:rsidRPr="005B4ECF" w:rsidRDefault="002E244B" w:rsidP="005B4ECF">
            <w:pPr>
              <w:pStyle w:val="ae"/>
              <w:spacing w:after="0"/>
              <w:ind w:right="0" w:firstLine="0"/>
              <w:jc w:val="center"/>
              <w:rPr>
                <w:sz w:val="20"/>
              </w:rPr>
            </w:pPr>
            <w:r w:rsidRPr="005B4ECF">
              <w:rPr>
                <w:sz w:val="20"/>
              </w:rPr>
              <w:t>Дерево-</w:t>
            </w:r>
          </w:p>
          <w:p w14:paraId="71F3369F" w14:textId="77777777" w:rsidR="002E244B" w:rsidRPr="005B4ECF" w:rsidRDefault="002E244B" w:rsidP="005B4ECF">
            <w:pPr>
              <w:pStyle w:val="ae"/>
              <w:spacing w:after="0"/>
              <w:ind w:right="0" w:firstLine="0"/>
              <w:jc w:val="center"/>
              <w:rPr>
                <w:sz w:val="20"/>
              </w:rPr>
            </w:pPr>
            <w:r w:rsidRPr="005B4ECF">
              <w:rPr>
                <w:sz w:val="20"/>
              </w:rPr>
              <w:t>разрушающие</w:t>
            </w:r>
          </w:p>
          <w:p w14:paraId="1A835A37" w14:textId="77777777" w:rsidR="002E244B" w:rsidRPr="005B4ECF" w:rsidRDefault="002E244B" w:rsidP="005B4ECF">
            <w:pPr>
              <w:pStyle w:val="ae"/>
              <w:spacing w:after="0"/>
              <w:ind w:right="0" w:firstLine="0"/>
              <w:jc w:val="center"/>
              <w:rPr>
                <w:sz w:val="20"/>
              </w:rPr>
            </w:pPr>
            <w:r w:rsidRPr="005B4ECF">
              <w:rPr>
                <w:sz w:val="20"/>
              </w:rPr>
              <w:t>насекомые</w:t>
            </w:r>
          </w:p>
        </w:tc>
        <w:tc>
          <w:tcPr>
            <w:tcW w:w="992" w:type="dxa"/>
            <w:vMerge/>
            <w:shd w:val="clear" w:color="auto" w:fill="auto"/>
          </w:tcPr>
          <w:p w14:paraId="3C28AB8D" w14:textId="77777777" w:rsidR="002E244B" w:rsidRPr="005B4ECF" w:rsidRDefault="002E244B" w:rsidP="005B4ECF">
            <w:pPr>
              <w:pStyle w:val="ae"/>
              <w:spacing w:before="120"/>
              <w:ind w:right="0" w:firstLine="0"/>
              <w:jc w:val="left"/>
              <w:rPr>
                <w:b/>
                <w:sz w:val="20"/>
              </w:rPr>
            </w:pPr>
          </w:p>
        </w:tc>
      </w:tr>
      <w:tr w:rsidR="00E2390D" w:rsidRPr="005B4ECF" w14:paraId="19C2E3E9" w14:textId="77777777" w:rsidTr="00B86C11">
        <w:tc>
          <w:tcPr>
            <w:tcW w:w="543" w:type="dxa"/>
            <w:shd w:val="clear" w:color="auto" w:fill="auto"/>
          </w:tcPr>
          <w:p w14:paraId="5569F0EE" w14:textId="77777777" w:rsidR="00A33D6C" w:rsidRPr="005B4ECF" w:rsidRDefault="00A33D6C" w:rsidP="005B4ECF">
            <w:pPr>
              <w:pStyle w:val="ae"/>
              <w:spacing w:after="0"/>
              <w:ind w:right="0" w:firstLine="0"/>
              <w:jc w:val="left"/>
              <w:rPr>
                <w:sz w:val="20"/>
              </w:rPr>
            </w:pPr>
            <w:r w:rsidRPr="005B4ECF">
              <w:rPr>
                <w:sz w:val="20"/>
              </w:rPr>
              <w:t>1</w:t>
            </w:r>
          </w:p>
        </w:tc>
        <w:tc>
          <w:tcPr>
            <w:tcW w:w="495" w:type="dxa"/>
            <w:gridSpan w:val="2"/>
            <w:shd w:val="clear" w:color="auto" w:fill="auto"/>
          </w:tcPr>
          <w:p w14:paraId="5C4CAADC" w14:textId="77777777" w:rsidR="00A33D6C" w:rsidRPr="005B4ECF" w:rsidRDefault="00A33D6C" w:rsidP="005B4ECF">
            <w:pPr>
              <w:pStyle w:val="ae"/>
              <w:spacing w:after="0"/>
              <w:ind w:right="0" w:firstLine="0"/>
              <w:jc w:val="left"/>
              <w:rPr>
                <w:sz w:val="20"/>
              </w:rPr>
            </w:pPr>
            <w:r w:rsidRPr="005B4ECF">
              <w:rPr>
                <w:sz w:val="20"/>
              </w:rPr>
              <w:t>1.1</w:t>
            </w:r>
          </w:p>
          <w:p w14:paraId="04438FF2" w14:textId="77777777" w:rsidR="00E2390D" w:rsidRPr="005B4ECF" w:rsidRDefault="00E2390D" w:rsidP="005B4ECF">
            <w:pPr>
              <w:pStyle w:val="ae"/>
              <w:spacing w:after="0"/>
              <w:ind w:right="0" w:firstLine="0"/>
              <w:jc w:val="left"/>
              <w:rPr>
                <w:sz w:val="20"/>
              </w:rPr>
            </w:pPr>
            <w:r w:rsidRPr="005B4ECF">
              <w:rPr>
                <w:sz w:val="20"/>
              </w:rPr>
              <w:t>1.2</w:t>
            </w:r>
          </w:p>
        </w:tc>
        <w:tc>
          <w:tcPr>
            <w:tcW w:w="1635" w:type="dxa"/>
            <w:shd w:val="clear" w:color="auto" w:fill="auto"/>
          </w:tcPr>
          <w:p w14:paraId="2EF5D81C" w14:textId="41DE76A2" w:rsidR="00A33D6C" w:rsidRPr="005B4ECF" w:rsidRDefault="00A33D6C" w:rsidP="005B4ECF">
            <w:pPr>
              <w:pStyle w:val="ae"/>
              <w:spacing w:after="0"/>
              <w:ind w:right="0" w:firstLine="0"/>
              <w:jc w:val="left"/>
              <w:rPr>
                <w:sz w:val="20"/>
              </w:rPr>
            </w:pPr>
            <w:r w:rsidRPr="005B4ECF">
              <w:rPr>
                <w:sz w:val="20"/>
              </w:rPr>
              <w:t>Внутри</w:t>
            </w:r>
            <w:r w:rsidR="00433191">
              <w:rPr>
                <w:sz w:val="20"/>
              </w:rPr>
              <w:t xml:space="preserve"> </w:t>
            </w:r>
            <w:r w:rsidRPr="005B4ECF">
              <w:rPr>
                <w:sz w:val="20"/>
              </w:rPr>
              <w:t>отапливаемых</w:t>
            </w:r>
          </w:p>
          <w:p w14:paraId="28706F8F" w14:textId="0A4F8B57" w:rsidR="00A33D6C" w:rsidRPr="005B4ECF" w:rsidRDefault="002E244B" w:rsidP="005B4ECF">
            <w:pPr>
              <w:pStyle w:val="ae"/>
              <w:spacing w:after="0"/>
              <w:ind w:right="0" w:firstLine="0"/>
              <w:jc w:val="left"/>
              <w:rPr>
                <w:sz w:val="20"/>
              </w:rPr>
            </w:pPr>
            <w:r w:rsidRPr="005B4ECF">
              <w:rPr>
                <w:sz w:val="20"/>
              </w:rPr>
              <w:t>п</w:t>
            </w:r>
            <w:r w:rsidR="00A33D6C" w:rsidRPr="005B4ECF">
              <w:rPr>
                <w:sz w:val="20"/>
              </w:rPr>
              <w:t>омещений</w:t>
            </w:r>
            <w:r w:rsidR="00433191">
              <w:rPr>
                <w:sz w:val="20"/>
              </w:rPr>
              <w:t xml:space="preserve"> </w:t>
            </w:r>
            <w:r w:rsidR="00A33D6C" w:rsidRPr="005B4ECF">
              <w:rPr>
                <w:sz w:val="20"/>
              </w:rPr>
              <w:t>с</w:t>
            </w:r>
            <w:r w:rsidR="00433191">
              <w:rPr>
                <w:sz w:val="20"/>
              </w:rPr>
              <w:t xml:space="preserve"> </w:t>
            </w:r>
            <w:r w:rsidR="00A33D6C" w:rsidRPr="005B4ECF">
              <w:rPr>
                <w:sz w:val="20"/>
              </w:rPr>
              <w:t>сухим</w:t>
            </w:r>
            <w:r w:rsidR="00433191">
              <w:rPr>
                <w:sz w:val="20"/>
              </w:rPr>
              <w:t xml:space="preserve"> </w:t>
            </w:r>
            <w:r w:rsidR="00A33D6C" w:rsidRPr="005B4ECF">
              <w:rPr>
                <w:sz w:val="20"/>
              </w:rPr>
              <w:t>и</w:t>
            </w:r>
          </w:p>
          <w:p w14:paraId="7C747C10" w14:textId="4AAAB8E6" w:rsidR="00A33D6C" w:rsidRPr="00431F67" w:rsidRDefault="00431F67" w:rsidP="005B4ECF">
            <w:pPr>
              <w:pStyle w:val="ae"/>
              <w:spacing w:after="0"/>
              <w:ind w:right="0" w:firstLine="0"/>
              <w:jc w:val="left"/>
              <w:rPr>
                <w:b/>
                <w:sz w:val="20"/>
                <w:vertAlign w:val="superscript"/>
              </w:rPr>
            </w:pPr>
            <w:r>
              <w:rPr>
                <w:sz w:val="20"/>
              </w:rPr>
              <w:t>нормальным</w:t>
            </w:r>
            <w:r w:rsidR="00433191">
              <w:rPr>
                <w:sz w:val="20"/>
              </w:rPr>
              <w:t xml:space="preserve"> </w:t>
            </w:r>
            <w:r>
              <w:rPr>
                <w:sz w:val="20"/>
              </w:rPr>
              <w:t>режимом</w:t>
            </w:r>
            <w:r>
              <w:rPr>
                <w:sz w:val="20"/>
                <w:vertAlign w:val="superscript"/>
              </w:rPr>
              <w:t>2)</w:t>
            </w:r>
          </w:p>
        </w:tc>
        <w:tc>
          <w:tcPr>
            <w:tcW w:w="1890" w:type="dxa"/>
            <w:shd w:val="clear" w:color="auto" w:fill="auto"/>
          </w:tcPr>
          <w:p w14:paraId="1BC87E15" w14:textId="528CF567" w:rsidR="00A33D6C" w:rsidRPr="005B4ECF" w:rsidRDefault="002E244B" w:rsidP="005B4ECF">
            <w:pPr>
              <w:pStyle w:val="ae"/>
              <w:spacing w:after="0"/>
              <w:ind w:right="0" w:firstLine="0"/>
              <w:jc w:val="left"/>
              <w:rPr>
                <w:sz w:val="20"/>
              </w:rPr>
            </w:pPr>
            <w:r w:rsidRPr="005B4ECF">
              <w:rPr>
                <w:sz w:val="20"/>
              </w:rPr>
              <w:t>Общественные</w:t>
            </w:r>
            <w:r w:rsidR="00433191">
              <w:rPr>
                <w:sz w:val="20"/>
              </w:rPr>
              <w:t xml:space="preserve"> </w:t>
            </w:r>
            <w:r w:rsidRPr="005B4ECF">
              <w:rPr>
                <w:sz w:val="20"/>
              </w:rPr>
              <w:t>здания</w:t>
            </w:r>
            <w:r w:rsidR="00433191">
              <w:rPr>
                <w:sz w:val="20"/>
              </w:rPr>
              <w:t xml:space="preserve"> </w:t>
            </w:r>
            <w:r w:rsidRPr="005B4ECF">
              <w:rPr>
                <w:sz w:val="20"/>
              </w:rPr>
              <w:t>и</w:t>
            </w:r>
            <w:r w:rsidR="00433191">
              <w:rPr>
                <w:sz w:val="20"/>
              </w:rPr>
              <w:t xml:space="preserve"> </w:t>
            </w:r>
            <w:r w:rsidRPr="005B4ECF">
              <w:rPr>
                <w:sz w:val="20"/>
              </w:rPr>
              <w:t>сооружения,</w:t>
            </w:r>
            <w:r w:rsidR="00433191">
              <w:rPr>
                <w:sz w:val="20"/>
              </w:rPr>
              <w:t xml:space="preserve"> </w:t>
            </w:r>
            <w:r w:rsidRPr="005B4ECF">
              <w:rPr>
                <w:sz w:val="20"/>
              </w:rPr>
              <w:t>жилые</w:t>
            </w:r>
            <w:r w:rsidR="00433191">
              <w:rPr>
                <w:sz w:val="20"/>
              </w:rPr>
              <w:t xml:space="preserve"> </w:t>
            </w:r>
            <w:r w:rsidRPr="005B4ECF">
              <w:rPr>
                <w:sz w:val="20"/>
              </w:rPr>
              <w:t>дома</w:t>
            </w:r>
          </w:p>
        </w:tc>
        <w:tc>
          <w:tcPr>
            <w:tcW w:w="1800" w:type="dxa"/>
            <w:shd w:val="clear" w:color="auto" w:fill="auto"/>
          </w:tcPr>
          <w:p w14:paraId="7599A04D" w14:textId="1E31C62C" w:rsidR="002E244B" w:rsidRPr="005B4ECF" w:rsidRDefault="00E2390D" w:rsidP="005B4ECF">
            <w:pPr>
              <w:pStyle w:val="ae"/>
              <w:spacing w:after="0"/>
              <w:ind w:right="0" w:firstLine="0"/>
              <w:jc w:val="center"/>
              <w:rPr>
                <w:sz w:val="20"/>
              </w:rPr>
            </w:pPr>
            <w:r w:rsidRPr="005B4ECF">
              <w:rPr>
                <w:sz w:val="20"/>
              </w:rPr>
              <w:t>Не</w:t>
            </w:r>
            <w:r w:rsidR="00433191">
              <w:rPr>
                <w:sz w:val="20"/>
              </w:rPr>
              <w:t xml:space="preserve"> </w:t>
            </w:r>
            <w:r w:rsidRPr="005B4ECF">
              <w:rPr>
                <w:sz w:val="20"/>
              </w:rPr>
              <w:t>выше</w:t>
            </w:r>
            <w:r w:rsidR="00433191">
              <w:rPr>
                <w:sz w:val="20"/>
              </w:rPr>
              <w:t xml:space="preserve"> </w:t>
            </w:r>
            <w:r w:rsidRPr="005B4ECF">
              <w:rPr>
                <w:sz w:val="20"/>
              </w:rPr>
              <w:t>15</w:t>
            </w:r>
          </w:p>
        </w:tc>
        <w:tc>
          <w:tcPr>
            <w:tcW w:w="1426" w:type="dxa"/>
            <w:shd w:val="clear" w:color="auto" w:fill="auto"/>
          </w:tcPr>
          <w:p w14:paraId="21A79E6A" w14:textId="77777777" w:rsidR="00A33D6C" w:rsidRPr="005B4ECF" w:rsidRDefault="002E244B" w:rsidP="005B4ECF">
            <w:pPr>
              <w:pStyle w:val="ae"/>
              <w:spacing w:after="0"/>
              <w:ind w:right="0" w:firstLine="0"/>
              <w:jc w:val="center"/>
              <w:rPr>
                <w:sz w:val="20"/>
              </w:rPr>
            </w:pPr>
            <w:r w:rsidRPr="005B4ECF">
              <w:rPr>
                <w:sz w:val="20"/>
              </w:rPr>
              <w:t>-</w:t>
            </w:r>
          </w:p>
        </w:tc>
        <w:tc>
          <w:tcPr>
            <w:tcW w:w="1426" w:type="dxa"/>
            <w:shd w:val="clear" w:color="auto" w:fill="auto"/>
          </w:tcPr>
          <w:p w14:paraId="36750679" w14:textId="77777777" w:rsidR="00A33D6C" w:rsidRPr="005B4ECF" w:rsidRDefault="002E244B" w:rsidP="00431F67">
            <w:pPr>
              <w:pStyle w:val="ae"/>
              <w:spacing w:after="0"/>
              <w:ind w:right="0" w:firstLine="0"/>
              <w:jc w:val="center"/>
              <w:rPr>
                <w:sz w:val="20"/>
              </w:rPr>
            </w:pPr>
            <w:r w:rsidRPr="005B4ECF">
              <w:rPr>
                <w:sz w:val="20"/>
              </w:rPr>
              <w:t>+</w:t>
            </w:r>
          </w:p>
        </w:tc>
        <w:tc>
          <w:tcPr>
            <w:tcW w:w="992" w:type="dxa"/>
            <w:shd w:val="clear" w:color="auto" w:fill="auto"/>
          </w:tcPr>
          <w:p w14:paraId="4286321D" w14:textId="77777777" w:rsidR="00442E01" w:rsidRDefault="002E244B" w:rsidP="005B4ECF">
            <w:pPr>
              <w:pStyle w:val="ae"/>
              <w:spacing w:after="0"/>
              <w:ind w:right="0" w:firstLine="0"/>
              <w:jc w:val="center"/>
              <w:rPr>
                <w:sz w:val="20"/>
              </w:rPr>
            </w:pPr>
            <w:proofErr w:type="spellStart"/>
            <w:r w:rsidRPr="005B4ECF">
              <w:rPr>
                <w:sz w:val="20"/>
              </w:rPr>
              <w:t>Неагрес</w:t>
            </w:r>
            <w:proofErr w:type="spellEnd"/>
          </w:p>
          <w:p w14:paraId="313D5A6D" w14:textId="77777777" w:rsidR="00A33D6C" w:rsidRPr="005B4ECF" w:rsidRDefault="002E244B" w:rsidP="005B4ECF">
            <w:pPr>
              <w:pStyle w:val="ae"/>
              <w:spacing w:after="0"/>
              <w:ind w:right="0" w:firstLine="0"/>
              <w:jc w:val="center"/>
              <w:rPr>
                <w:sz w:val="20"/>
              </w:rPr>
            </w:pPr>
            <w:proofErr w:type="spellStart"/>
            <w:r w:rsidRPr="005B4ECF">
              <w:rPr>
                <w:sz w:val="20"/>
              </w:rPr>
              <w:t>сивная</w:t>
            </w:r>
            <w:proofErr w:type="spellEnd"/>
          </w:p>
        </w:tc>
      </w:tr>
      <w:tr w:rsidR="00E2390D" w:rsidRPr="005B4ECF" w14:paraId="61AD8AFA" w14:textId="77777777" w:rsidTr="00B86C11">
        <w:tc>
          <w:tcPr>
            <w:tcW w:w="543" w:type="dxa"/>
            <w:vMerge w:val="restart"/>
            <w:shd w:val="clear" w:color="auto" w:fill="auto"/>
          </w:tcPr>
          <w:p w14:paraId="64AE3317" w14:textId="77777777" w:rsidR="00E2390D" w:rsidRPr="005B4ECF" w:rsidRDefault="00E2390D" w:rsidP="005B4ECF">
            <w:pPr>
              <w:pStyle w:val="ae"/>
              <w:spacing w:after="0"/>
              <w:ind w:right="0" w:firstLine="0"/>
              <w:jc w:val="left"/>
              <w:rPr>
                <w:sz w:val="20"/>
              </w:rPr>
            </w:pPr>
            <w:r w:rsidRPr="005B4ECF">
              <w:rPr>
                <w:sz w:val="20"/>
              </w:rPr>
              <w:t>2</w:t>
            </w:r>
          </w:p>
        </w:tc>
        <w:tc>
          <w:tcPr>
            <w:tcW w:w="495" w:type="dxa"/>
            <w:gridSpan w:val="2"/>
            <w:shd w:val="clear" w:color="auto" w:fill="auto"/>
          </w:tcPr>
          <w:p w14:paraId="09EAE435" w14:textId="77777777" w:rsidR="00E2390D" w:rsidRPr="005B4ECF" w:rsidRDefault="00E2390D" w:rsidP="005B4ECF">
            <w:pPr>
              <w:pStyle w:val="ae"/>
              <w:spacing w:after="0"/>
              <w:ind w:right="0" w:firstLine="0"/>
              <w:jc w:val="left"/>
              <w:rPr>
                <w:sz w:val="20"/>
              </w:rPr>
            </w:pPr>
            <w:r w:rsidRPr="005B4ECF">
              <w:rPr>
                <w:sz w:val="20"/>
              </w:rPr>
              <w:t>2.1</w:t>
            </w:r>
          </w:p>
        </w:tc>
        <w:tc>
          <w:tcPr>
            <w:tcW w:w="1635" w:type="dxa"/>
            <w:shd w:val="clear" w:color="auto" w:fill="auto"/>
          </w:tcPr>
          <w:p w14:paraId="1341797B" w14:textId="19F91883" w:rsidR="00E2390D" w:rsidRPr="00F67653" w:rsidRDefault="00E2390D" w:rsidP="005B4ECF">
            <w:pPr>
              <w:pStyle w:val="ae"/>
              <w:spacing w:after="0"/>
              <w:ind w:right="0" w:firstLine="0"/>
              <w:jc w:val="left"/>
              <w:rPr>
                <w:sz w:val="20"/>
                <w:vertAlign w:val="superscript"/>
              </w:rPr>
            </w:pPr>
            <w:r w:rsidRPr="005B4ECF">
              <w:rPr>
                <w:sz w:val="20"/>
              </w:rPr>
              <w:t>Внутри</w:t>
            </w:r>
            <w:r w:rsidR="00433191">
              <w:rPr>
                <w:sz w:val="20"/>
              </w:rPr>
              <w:t xml:space="preserve"> </w:t>
            </w:r>
            <w:r w:rsidRPr="005B4ECF">
              <w:rPr>
                <w:sz w:val="20"/>
              </w:rPr>
              <w:t>отапливаем</w:t>
            </w:r>
            <w:r w:rsidR="00F67653">
              <w:rPr>
                <w:sz w:val="20"/>
              </w:rPr>
              <w:t>ых</w:t>
            </w:r>
            <w:r w:rsidR="00433191">
              <w:rPr>
                <w:sz w:val="20"/>
              </w:rPr>
              <w:t xml:space="preserve"> </w:t>
            </w:r>
            <w:r w:rsidR="00F67653">
              <w:rPr>
                <w:sz w:val="20"/>
              </w:rPr>
              <w:t>помещений</w:t>
            </w:r>
            <w:r w:rsidR="00433191">
              <w:rPr>
                <w:sz w:val="20"/>
              </w:rPr>
              <w:t xml:space="preserve"> </w:t>
            </w:r>
            <w:r w:rsidR="00F67653">
              <w:rPr>
                <w:sz w:val="20"/>
              </w:rPr>
              <w:t>с</w:t>
            </w:r>
            <w:r w:rsidR="00433191">
              <w:rPr>
                <w:sz w:val="20"/>
              </w:rPr>
              <w:t xml:space="preserve"> </w:t>
            </w:r>
            <w:r w:rsidR="00F67653">
              <w:rPr>
                <w:sz w:val="20"/>
              </w:rPr>
              <w:t>влажным</w:t>
            </w:r>
            <w:r w:rsidR="00433191">
              <w:rPr>
                <w:sz w:val="20"/>
              </w:rPr>
              <w:t xml:space="preserve"> </w:t>
            </w:r>
            <w:r w:rsidR="00F67653">
              <w:rPr>
                <w:sz w:val="20"/>
              </w:rPr>
              <w:t>режимом</w:t>
            </w:r>
            <w:r w:rsidR="00F67653">
              <w:rPr>
                <w:sz w:val="20"/>
                <w:vertAlign w:val="superscript"/>
              </w:rPr>
              <w:t>2)</w:t>
            </w:r>
          </w:p>
        </w:tc>
        <w:tc>
          <w:tcPr>
            <w:tcW w:w="1890" w:type="dxa"/>
            <w:shd w:val="clear" w:color="auto" w:fill="auto"/>
          </w:tcPr>
          <w:p w14:paraId="51DE2E50" w14:textId="757A5440" w:rsidR="00E2390D" w:rsidRPr="005B4ECF" w:rsidRDefault="00E2390D" w:rsidP="005B4ECF">
            <w:pPr>
              <w:pStyle w:val="ae"/>
              <w:spacing w:after="0"/>
              <w:ind w:right="0" w:firstLine="0"/>
              <w:jc w:val="left"/>
              <w:rPr>
                <w:sz w:val="20"/>
              </w:rPr>
            </w:pPr>
            <w:r w:rsidRPr="005B4ECF">
              <w:rPr>
                <w:sz w:val="20"/>
              </w:rPr>
              <w:t>Аквапарки,</w:t>
            </w:r>
            <w:r w:rsidR="00433191">
              <w:rPr>
                <w:sz w:val="20"/>
              </w:rPr>
              <w:t xml:space="preserve"> </w:t>
            </w:r>
            <w:r w:rsidRPr="005B4ECF">
              <w:rPr>
                <w:sz w:val="20"/>
              </w:rPr>
              <w:t>бассейны,</w:t>
            </w:r>
            <w:r w:rsidR="00433191">
              <w:rPr>
                <w:sz w:val="20"/>
              </w:rPr>
              <w:t xml:space="preserve"> </w:t>
            </w:r>
            <w:r w:rsidRPr="005B4ECF">
              <w:rPr>
                <w:sz w:val="20"/>
              </w:rPr>
              <w:t>производственные,</w:t>
            </w:r>
            <w:r w:rsidR="00433191">
              <w:rPr>
                <w:sz w:val="20"/>
              </w:rPr>
              <w:t xml:space="preserve"> </w:t>
            </w:r>
            <w:r w:rsidRPr="005B4ECF">
              <w:rPr>
                <w:sz w:val="20"/>
              </w:rPr>
              <w:t>животноводческие</w:t>
            </w:r>
            <w:r w:rsidR="00433191">
              <w:rPr>
                <w:sz w:val="20"/>
              </w:rPr>
              <w:t xml:space="preserve"> </w:t>
            </w:r>
            <w:r w:rsidRPr="005B4ECF">
              <w:rPr>
                <w:sz w:val="20"/>
              </w:rPr>
              <w:t>и</w:t>
            </w:r>
            <w:r w:rsidR="00433191">
              <w:rPr>
                <w:sz w:val="20"/>
              </w:rPr>
              <w:t xml:space="preserve"> </w:t>
            </w:r>
            <w:r w:rsidRPr="005B4ECF">
              <w:rPr>
                <w:sz w:val="20"/>
              </w:rPr>
              <w:t>птицеводческие</w:t>
            </w:r>
            <w:r w:rsidR="00433191">
              <w:rPr>
                <w:sz w:val="20"/>
              </w:rPr>
              <w:t xml:space="preserve"> </w:t>
            </w:r>
            <w:r w:rsidRPr="005B4ECF">
              <w:rPr>
                <w:sz w:val="20"/>
              </w:rPr>
              <w:t>здания</w:t>
            </w:r>
          </w:p>
        </w:tc>
        <w:tc>
          <w:tcPr>
            <w:tcW w:w="1800" w:type="dxa"/>
            <w:shd w:val="clear" w:color="auto" w:fill="auto"/>
          </w:tcPr>
          <w:p w14:paraId="53A3899B" w14:textId="3992ACCF" w:rsidR="00E2390D" w:rsidRPr="005B4ECF" w:rsidRDefault="00E2390D" w:rsidP="005B4ECF">
            <w:pPr>
              <w:pStyle w:val="ae"/>
              <w:spacing w:after="0"/>
              <w:ind w:right="0" w:firstLine="0"/>
              <w:jc w:val="center"/>
              <w:rPr>
                <w:sz w:val="20"/>
              </w:rPr>
            </w:pPr>
            <w:r w:rsidRPr="005B4ECF">
              <w:rPr>
                <w:sz w:val="20"/>
              </w:rPr>
              <w:t>Не</w:t>
            </w:r>
            <w:r w:rsidR="00433191">
              <w:rPr>
                <w:sz w:val="20"/>
              </w:rPr>
              <w:t xml:space="preserve"> </w:t>
            </w:r>
            <w:r w:rsidRPr="005B4ECF">
              <w:rPr>
                <w:sz w:val="20"/>
              </w:rPr>
              <w:t>выше</w:t>
            </w:r>
            <w:r w:rsidR="00433191">
              <w:rPr>
                <w:sz w:val="20"/>
              </w:rPr>
              <w:t xml:space="preserve"> </w:t>
            </w:r>
            <w:r w:rsidRPr="005B4ECF">
              <w:rPr>
                <w:sz w:val="20"/>
              </w:rPr>
              <w:t>18,</w:t>
            </w:r>
            <w:r w:rsidR="00433191">
              <w:rPr>
                <w:sz w:val="20"/>
              </w:rPr>
              <w:t xml:space="preserve"> </w:t>
            </w:r>
            <w:r w:rsidRPr="005B4ECF">
              <w:rPr>
                <w:sz w:val="20"/>
              </w:rPr>
              <w:t>периодически</w:t>
            </w:r>
            <w:r w:rsidR="00433191">
              <w:rPr>
                <w:sz w:val="20"/>
              </w:rPr>
              <w:t xml:space="preserve"> </w:t>
            </w:r>
            <w:r w:rsidRPr="005B4ECF">
              <w:rPr>
                <w:sz w:val="20"/>
              </w:rPr>
              <w:t>выше</w:t>
            </w:r>
            <w:r w:rsidR="00433191">
              <w:rPr>
                <w:sz w:val="20"/>
              </w:rPr>
              <w:t xml:space="preserve"> </w:t>
            </w:r>
            <w:r w:rsidRPr="005B4ECF">
              <w:rPr>
                <w:sz w:val="20"/>
              </w:rPr>
              <w:t>20</w:t>
            </w:r>
          </w:p>
        </w:tc>
        <w:tc>
          <w:tcPr>
            <w:tcW w:w="1426" w:type="dxa"/>
            <w:shd w:val="clear" w:color="auto" w:fill="auto"/>
          </w:tcPr>
          <w:p w14:paraId="43E2D148" w14:textId="77777777" w:rsidR="00E2390D" w:rsidRPr="005B4ECF" w:rsidRDefault="00E2390D" w:rsidP="005B4ECF">
            <w:pPr>
              <w:pStyle w:val="ae"/>
              <w:spacing w:after="0"/>
              <w:ind w:right="0" w:firstLine="0"/>
              <w:jc w:val="center"/>
              <w:rPr>
                <w:sz w:val="20"/>
              </w:rPr>
            </w:pPr>
            <w:r w:rsidRPr="005B4ECF">
              <w:rPr>
                <w:sz w:val="20"/>
              </w:rPr>
              <w:t>+</w:t>
            </w:r>
          </w:p>
        </w:tc>
        <w:tc>
          <w:tcPr>
            <w:tcW w:w="1426" w:type="dxa"/>
            <w:shd w:val="clear" w:color="auto" w:fill="auto"/>
          </w:tcPr>
          <w:p w14:paraId="6F83860E" w14:textId="77777777" w:rsidR="00E2390D" w:rsidRPr="005B4ECF" w:rsidRDefault="00E2390D" w:rsidP="005B4ECF">
            <w:pPr>
              <w:pStyle w:val="ae"/>
              <w:spacing w:after="0"/>
              <w:ind w:right="0" w:firstLine="0"/>
              <w:jc w:val="center"/>
              <w:rPr>
                <w:sz w:val="20"/>
              </w:rPr>
            </w:pPr>
            <w:r w:rsidRPr="005B4ECF">
              <w:rPr>
                <w:sz w:val="20"/>
              </w:rPr>
              <w:t>+</w:t>
            </w:r>
          </w:p>
        </w:tc>
        <w:tc>
          <w:tcPr>
            <w:tcW w:w="992" w:type="dxa"/>
            <w:vMerge w:val="restart"/>
            <w:shd w:val="clear" w:color="auto" w:fill="auto"/>
          </w:tcPr>
          <w:p w14:paraId="23BAAB31" w14:textId="77777777" w:rsidR="00E2390D" w:rsidRPr="005B4ECF" w:rsidRDefault="00E2390D" w:rsidP="005B4ECF">
            <w:pPr>
              <w:pStyle w:val="ae"/>
              <w:spacing w:after="0"/>
              <w:ind w:right="0" w:firstLine="0"/>
              <w:jc w:val="center"/>
              <w:rPr>
                <w:sz w:val="20"/>
              </w:rPr>
            </w:pPr>
            <w:r w:rsidRPr="005B4ECF">
              <w:rPr>
                <w:sz w:val="20"/>
              </w:rPr>
              <w:t>Слабо-</w:t>
            </w:r>
          </w:p>
          <w:p w14:paraId="4B46440D" w14:textId="501F668D" w:rsidR="00E2390D" w:rsidRPr="005B4ECF" w:rsidRDefault="00BB282B" w:rsidP="00BB282B">
            <w:pPr>
              <w:pStyle w:val="ae"/>
              <w:spacing w:after="0"/>
              <w:ind w:left="-108" w:right="0" w:firstLine="0"/>
              <w:jc w:val="center"/>
              <w:rPr>
                <w:sz w:val="20"/>
              </w:rPr>
            </w:pPr>
            <w:proofErr w:type="spellStart"/>
            <w:proofErr w:type="gramStart"/>
            <w:r>
              <w:rPr>
                <w:sz w:val="20"/>
              </w:rPr>
              <w:t>а</w:t>
            </w:r>
            <w:r w:rsidR="00E2390D" w:rsidRPr="005B4ECF">
              <w:rPr>
                <w:sz w:val="20"/>
              </w:rPr>
              <w:t>грессив</w:t>
            </w:r>
            <w:r>
              <w:rPr>
                <w:sz w:val="20"/>
              </w:rPr>
              <w:t>-</w:t>
            </w:r>
            <w:r w:rsidR="00E2390D" w:rsidRPr="005B4ECF">
              <w:rPr>
                <w:sz w:val="20"/>
              </w:rPr>
              <w:t>ная</w:t>
            </w:r>
            <w:proofErr w:type="spellEnd"/>
            <w:proofErr w:type="gramEnd"/>
          </w:p>
        </w:tc>
      </w:tr>
      <w:tr w:rsidR="00E2390D" w:rsidRPr="005B4ECF" w14:paraId="5EB3A112" w14:textId="77777777" w:rsidTr="00B86C11">
        <w:tc>
          <w:tcPr>
            <w:tcW w:w="543" w:type="dxa"/>
            <w:vMerge/>
            <w:shd w:val="clear" w:color="auto" w:fill="auto"/>
          </w:tcPr>
          <w:p w14:paraId="59B97402" w14:textId="77777777" w:rsidR="00E2390D" w:rsidRPr="005B4ECF" w:rsidRDefault="00E2390D" w:rsidP="005B4ECF">
            <w:pPr>
              <w:pStyle w:val="ae"/>
              <w:spacing w:after="0"/>
              <w:ind w:right="0" w:firstLine="0"/>
              <w:jc w:val="left"/>
              <w:rPr>
                <w:sz w:val="20"/>
              </w:rPr>
            </w:pPr>
          </w:p>
        </w:tc>
        <w:tc>
          <w:tcPr>
            <w:tcW w:w="495" w:type="dxa"/>
            <w:gridSpan w:val="2"/>
            <w:shd w:val="clear" w:color="auto" w:fill="auto"/>
          </w:tcPr>
          <w:p w14:paraId="3AA44CBD" w14:textId="77777777" w:rsidR="00E2390D" w:rsidRPr="005B4ECF" w:rsidRDefault="00E2390D" w:rsidP="005B4ECF">
            <w:pPr>
              <w:pStyle w:val="ae"/>
              <w:spacing w:after="0"/>
              <w:ind w:right="0" w:firstLine="0"/>
              <w:jc w:val="left"/>
              <w:rPr>
                <w:sz w:val="20"/>
              </w:rPr>
            </w:pPr>
            <w:r w:rsidRPr="005B4ECF">
              <w:rPr>
                <w:sz w:val="20"/>
              </w:rPr>
              <w:t>2.2</w:t>
            </w:r>
          </w:p>
        </w:tc>
        <w:tc>
          <w:tcPr>
            <w:tcW w:w="1635" w:type="dxa"/>
            <w:shd w:val="clear" w:color="auto" w:fill="auto"/>
          </w:tcPr>
          <w:p w14:paraId="4C20CA99" w14:textId="16C47D9F" w:rsidR="00E2390D" w:rsidRPr="005B4ECF" w:rsidRDefault="00E2390D" w:rsidP="005B4ECF">
            <w:pPr>
              <w:pStyle w:val="ae"/>
              <w:spacing w:after="0"/>
              <w:ind w:right="0" w:firstLine="0"/>
              <w:jc w:val="left"/>
              <w:rPr>
                <w:sz w:val="20"/>
              </w:rPr>
            </w:pPr>
            <w:r w:rsidRPr="005B4ECF">
              <w:rPr>
                <w:sz w:val="20"/>
              </w:rPr>
              <w:t>Внутри</w:t>
            </w:r>
            <w:r w:rsidR="00433191">
              <w:rPr>
                <w:sz w:val="20"/>
              </w:rPr>
              <w:t xml:space="preserve"> </w:t>
            </w:r>
            <w:r w:rsidRPr="005B4ECF">
              <w:rPr>
                <w:sz w:val="20"/>
              </w:rPr>
              <w:t>неотапливаемых</w:t>
            </w:r>
            <w:r w:rsidR="00433191">
              <w:rPr>
                <w:sz w:val="20"/>
              </w:rPr>
              <w:t xml:space="preserve"> </w:t>
            </w:r>
            <w:r w:rsidRPr="005B4ECF">
              <w:rPr>
                <w:sz w:val="20"/>
              </w:rPr>
              <w:t>помещений</w:t>
            </w:r>
            <w:r w:rsidR="00433191">
              <w:rPr>
                <w:sz w:val="20"/>
              </w:rPr>
              <w:t xml:space="preserve"> </w:t>
            </w:r>
            <w:r w:rsidRPr="005B4ECF">
              <w:rPr>
                <w:sz w:val="20"/>
              </w:rPr>
              <w:t>без</w:t>
            </w:r>
            <w:r w:rsidR="00433191">
              <w:rPr>
                <w:sz w:val="20"/>
              </w:rPr>
              <w:t xml:space="preserve"> </w:t>
            </w:r>
            <w:r w:rsidRPr="005B4ECF">
              <w:rPr>
                <w:sz w:val="20"/>
              </w:rPr>
              <w:t>источников</w:t>
            </w:r>
            <w:r w:rsidR="00433191">
              <w:rPr>
                <w:sz w:val="20"/>
              </w:rPr>
              <w:t xml:space="preserve"> </w:t>
            </w:r>
            <w:r w:rsidRPr="005B4ECF">
              <w:rPr>
                <w:sz w:val="20"/>
              </w:rPr>
              <w:t>тепло-</w:t>
            </w:r>
            <w:r w:rsidR="00433191">
              <w:rPr>
                <w:sz w:val="20"/>
              </w:rPr>
              <w:t xml:space="preserve"> </w:t>
            </w:r>
            <w:r w:rsidRPr="005B4ECF">
              <w:rPr>
                <w:sz w:val="20"/>
              </w:rPr>
              <w:t>и</w:t>
            </w:r>
            <w:r w:rsidR="00433191">
              <w:rPr>
                <w:sz w:val="20"/>
              </w:rPr>
              <w:t xml:space="preserve"> </w:t>
            </w:r>
            <w:proofErr w:type="spellStart"/>
            <w:r w:rsidRPr="005B4ECF">
              <w:rPr>
                <w:sz w:val="20"/>
              </w:rPr>
              <w:t>влаговыделений</w:t>
            </w:r>
            <w:proofErr w:type="spellEnd"/>
          </w:p>
        </w:tc>
        <w:tc>
          <w:tcPr>
            <w:tcW w:w="1890" w:type="dxa"/>
            <w:shd w:val="clear" w:color="auto" w:fill="auto"/>
          </w:tcPr>
          <w:p w14:paraId="2109248E" w14:textId="685FD771" w:rsidR="00E2390D" w:rsidRPr="005B4ECF" w:rsidRDefault="00E2390D" w:rsidP="005B4ECF">
            <w:pPr>
              <w:pStyle w:val="ae"/>
              <w:spacing w:after="0"/>
              <w:ind w:right="0" w:firstLine="0"/>
              <w:jc w:val="left"/>
              <w:rPr>
                <w:sz w:val="20"/>
              </w:rPr>
            </w:pPr>
            <w:r w:rsidRPr="005B4ECF">
              <w:rPr>
                <w:sz w:val="20"/>
              </w:rPr>
              <w:t>Складские</w:t>
            </w:r>
            <w:r w:rsidR="00433191">
              <w:rPr>
                <w:sz w:val="20"/>
              </w:rPr>
              <w:t xml:space="preserve"> </w:t>
            </w:r>
            <w:r w:rsidRPr="005B4ECF">
              <w:rPr>
                <w:sz w:val="20"/>
              </w:rPr>
              <w:t>здания</w:t>
            </w:r>
            <w:r w:rsidR="00433191">
              <w:rPr>
                <w:sz w:val="20"/>
              </w:rPr>
              <w:t xml:space="preserve"> </w:t>
            </w:r>
            <w:r w:rsidRPr="005B4ECF">
              <w:rPr>
                <w:sz w:val="20"/>
              </w:rPr>
              <w:t>различного</w:t>
            </w:r>
            <w:r w:rsidR="00433191">
              <w:rPr>
                <w:sz w:val="20"/>
              </w:rPr>
              <w:t xml:space="preserve"> </w:t>
            </w:r>
            <w:r w:rsidRPr="005B4ECF">
              <w:rPr>
                <w:sz w:val="20"/>
              </w:rPr>
              <w:t>назначения,</w:t>
            </w:r>
            <w:r w:rsidR="00433191">
              <w:rPr>
                <w:sz w:val="20"/>
              </w:rPr>
              <w:t xml:space="preserve"> </w:t>
            </w:r>
            <w:r w:rsidRPr="005B4ECF">
              <w:rPr>
                <w:sz w:val="20"/>
              </w:rPr>
              <w:t>неотапливаемые</w:t>
            </w:r>
            <w:r w:rsidR="00433191">
              <w:rPr>
                <w:sz w:val="20"/>
              </w:rPr>
              <w:t xml:space="preserve"> </w:t>
            </w:r>
            <w:r w:rsidRPr="005B4ECF">
              <w:rPr>
                <w:sz w:val="20"/>
              </w:rPr>
              <w:t>чердачные</w:t>
            </w:r>
            <w:r w:rsidR="00433191">
              <w:rPr>
                <w:sz w:val="20"/>
              </w:rPr>
              <w:t xml:space="preserve"> </w:t>
            </w:r>
            <w:r w:rsidRPr="005B4ECF">
              <w:rPr>
                <w:sz w:val="20"/>
              </w:rPr>
              <w:t>помещения</w:t>
            </w:r>
          </w:p>
        </w:tc>
        <w:tc>
          <w:tcPr>
            <w:tcW w:w="1800" w:type="dxa"/>
            <w:vMerge w:val="restart"/>
            <w:shd w:val="clear" w:color="auto" w:fill="auto"/>
          </w:tcPr>
          <w:p w14:paraId="76CC0E4F" w14:textId="77777777" w:rsidR="00E2390D" w:rsidRPr="005B4ECF" w:rsidRDefault="00E2390D" w:rsidP="005B4ECF">
            <w:pPr>
              <w:pStyle w:val="ae"/>
              <w:spacing w:after="0"/>
              <w:ind w:right="0" w:firstLine="0"/>
              <w:jc w:val="center"/>
              <w:rPr>
                <w:sz w:val="20"/>
              </w:rPr>
            </w:pPr>
            <w:r w:rsidRPr="005B4ECF">
              <w:rPr>
                <w:sz w:val="20"/>
              </w:rPr>
              <w:t>+</w:t>
            </w:r>
          </w:p>
        </w:tc>
        <w:tc>
          <w:tcPr>
            <w:tcW w:w="1426" w:type="dxa"/>
            <w:shd w:val="clear" w:color="auto" w:fill="auto"/>
          </w:tcPr>
          <w:p w14:paraId="0D4DEBC8" w14:textId="77777777" w:rsidR="00E2390D" w:rsidRPr="005B4ECF" w:rsidRDefault="00E2390D" w:rsidP="005B4ECF">
            <w:pPr>
              <w:pStyle w:val="ae"/>
              <w:spacing w:after="0"/>
              <w:ind w:right="0" w:firstLine="0"/>
              <w:jc w:val="center"/>
              <w:rPr>
                <w:sz w:val="20"/>
              </w:rPr>
            </w:pPr>
            <w:r w:rsidRPr="005B4ECF">
              <w:rPr>
                <w:sz w:val="20"/>
              </w:rPr>
              <w:t>+</w:t>
            </w:r>
          </w:p>
        </w:tc>
        <w:tc>
          <w:tcPr>
            <w:tcW w:w="1426" w:type="dxa"/>
            <w:shd w:val="clear" w:color="auto" w:fill="auto"/>
          </w:tcPr>
          <w:p w14:paraId="015B0D89" w14:textId="77777777" w:rsidR="00E2390D" w:rsidRPr="005B4ECF" w:rsidRDefault="00E2390D" w:rsidP="005B4ECF">
            <w:pPr>
              <w:pStyle w:val="ae"/>
              <w:spacing w:after="0"/>
              <w:ind w:right="0" w:firstLine="0"/>
              <w:jc w:val="center"/>
              <w:rPr>
                <w:sz w:val="20"/>
              </w:rPr>
            </w:pPr>
            <w:r w:rsidRPr="005B4ECF">
              <w:rPr>
                <w:sz w:val="20"/>
              </w:rPr>
              <w:t>+</w:t>
            </w:r>
          </w:p>
        </w:tc>
        <w:tc>
          <w:tcPr>
            <w:tcW w:w="992" w:type="dxa"/>
            <w:vMerge/>
            <w:shd w:val="clear" w:color="auto" w:fill="auto"/>
          </w:tcPr>
          <w:p w14:paraId="1D22E4E3" w14:textId="77777777" w:rsidR="00E2390D" w:rsidRPr="005B4ECF" w:rsidRDefault="00E2390D" w:rsidP="005B4ECF">
            <w:pPr>
              <w:pStyle w:val="ae"/>
              <w:spacing w:after="0"/>
              <w:ind w:right="0" w:firstLine="0"/>
              <w:jc w:val="center"/>
              <w:rPr>
                <w:sz w:val="20"/>
              </w:rPr>
            </w:pPr>
          </w:p>
        </w:tc>
      </w:tr>
      <w:tr w:rsidR="009708FB" w:rsidRPr="005B4ECF" w14:paraId="5E46F2EC" w14:textId="77777777" w:rsidTr="00B86C11">
        <w:tc>
          <w:tcPr>
            <w:tcW w:w="543" w:type="dxa"/>
            <w:vMerge w:val="restart"/>
            <w:shd w:val="clear" w:color="auto" w:fill="auto"/>
          </w:tcPr>
          <w:p w14:paraId="2C371541" w14:textId="77777777" w:rsidR="009708FB" w:rsidRPr="005B4ECF" w:rsidRDefault="009708FB" w:rsidP="005B4ECF">
            <w:pPr>
              <w:pStyle w:val="ae"/>
              <w:spacing w:after="0"/>
              <w:ind w:right="0" w:firstLine="0"/>
              <w:jc w:val="left"/>
              <w:rPr>
                <w:sz w:val="20"/>
              </w:rPr>
            </w:pPr>
            <w:r w:rsidRPr="005B4ECF">
              <w:rPr>
                <w:sz w:val="20"/>
              </w:rPr>
              <w:t>3</w:t>
            </w:r>
          </w:p>
        </w:tc>
        <w:tc>
          <w:tcPr>
            <w:tcW w:w="495" w:type="dxa"/>
            <w:gridSpan w:val="2"/>
            <w:shd w:val="clear" w:color="auto" w:fill="auto"/>
          </w:tcPr>
          <w:p w14:paraId="58373B60" w14:textId="77777777" w:rsidR="009708FB" w:rsidRPr="005B4ECF" w:rsidRDefault="009708FB" w:rsidP="005B4ECF">
            <w:pPr>
              <w:pStyle w:val="ae"/>
              <w:spacing w:after="0"/>
              <w:ind w:right="0" w:firstLine="0"/>
              <w:jc w:val="left"/>
              <w:rPr>
                <w:sz w:val="20"/>
              </w:rPr>
            </w:pPr>
            <w:r w:rsidRPr="005B4ECF">
              <w:rPr>
                <w:sz w:val="20"/>
              </w:rPr>
              <w:t>3.1</w:t>
            </w:r>
          </w:p>
        </w:tc>
        <w:tc>
          <w:tcPr>
            <w:tcW w:w="1635" w:type="dxa"/>
            <w:shd w:val="clear" w:color="auto" w:fill="auto"/>
          </w:tcPr>
          <w:p w14:paraId="59EDA6C4" w14:textId="34C6A4DD" w:rsidR="009708FB" w:rsidRPr="005B4ECF" w:rsidRDefault="009708FB" w:rsidP="005B4ECF">
            <w:pPr>
              <w:pStyle w:val="ae"/>
              <w:spacing w:after="0"/>
              <w:ind w:right="0" w:firstLine="0"/>
              <w:jc w:val="left"/>
              <w:rPr>
                <w:sz w:val="20"/>
              </w:rPr>
            </w:pPr>
            <w:r w:rsidRPr="005B4ECF">
              <w:rPr>
                <w:sz w:val="20"/>
              </w:rPr>
              <w:t>Вне</w:t>
            </w:r>
            <w:r w:rsidR="00433191">
              <w:rPr>
                <w:sz w:val="20"/>
              </w:rPr>
              <w:t xml:space="preserve"> </w:t>
            </w:r>
            <w:r w:rsidRPr="005B4ECF">
              <w:rPr>
                <w:sz w:val="20"/>
              </w:rPr>
              <w:t>помещений,</w:t>
            </w:r>
            <w:r w:rsidR="00433191">
              <w:rPr>
                <w:sz w:val="20"/>
              </w:rPr>
              <w:t xml:space="preserve"> </w:t>
            </w:r>
            <w:r w:rsidRPr="005B4ECF">
              <w:rPr>
                <w:sz w:val="20"/>
              </w:rPr>
              <w:t>но</w:t>
            </w:r>
            <w:r w:rsidR="00433191">
              <w:rPr>
                <w:sz w:val="20"/>
              </w:rPr>
              <w:t xml:space="preserve"> </w:t>
            </w:r>
            <w:r w:rsidRPr="005B4ECF">
              <w:rPr>
                <w:sz w:val="20"/>
              </w:rPr>
              <w:t>с</w:t>
            </w:r>
            <w:r w:rsidR="00433191">
              <w:rPr>
                <w:sz w:val="20"/>
              </w:rPr>
              <w:t xml:space="preserve"> </w:t>
            </w:r>
            <w:r w:rsidRPr="005B4ECF">
              <w:rPr>
                <w:sz w:val="20"/>
              </w:rPr>
              <w:t>защитой</w:t>
            </w:r>
            <w:r w:rsidR="00433191">
              <w:rPr>
                <w:sz w:val="20"/>
              </w:rPr>
              <w:t xml:space="preserve"> </w:t>
            </w:r>
            <w:r w:rsidRPr="005B4ECF">
              <w:rPr>
                <w:sz w:val="20"/>
              </w:rPr>
              <w:t>от</w:t>
            </w:r>
            <w:r w:rsidR="00433191">
              <w:rPr>
                <w:sz w:val="20"/>
              </w:rPr>
              <w:t xml:space="preserve"> </w:t>
            </w:r>
            <w:r w:rsidRPr="005B4ECF">
              <w:rPr>
                <w:sz w:val="20"/>
              </w:rPr>
              <w:t>атмосферных</w:t>
            </w:r>
            <w:r w:rsidR="00433191">
              <w:rPr>
                <w:sz w:val="20"/>
              </w:rPr>
              <w:t xml:space="preserve"> </w:t>
            </w:r>
            <w:r w:rsidRPr="005B4ECF">
              <w:rPr>
                <w:sz w:val="20"/>
              </w:rPr>
              <w:t>осадков</w:t>
            </w:r>
          </w:p>
        </w:tc>
        <w:tc>
          <w:tcPr>
            <w:tcW w:w="1890" w:type="dxa"/>
            <w:shd w:val="clear" w:color="auto" w:fill="auto"/>
          </w:tcPr>
          <w:p w14:paraId="0D23A5B1" w14:textId="51E83453" w:rsidR="009708FB" w:rsidRPr="005B4ECF" w:rsidRDefault="009708FB" w:rsidP="005B4ECF">
            <w:pPr>
              <w:pStyle w:val="ae"/>
              <w:spacing w:after="0"/>
              <w:ind w:right="0" w:firstLine="0"/>
              <w:jc w:val="left"/>
              <w:rPr>
                <w:sz w:val="20"/>
              </w:rPr>
            </w:pPr>
            <w:r w:rsidRPr="005B4ECF">
              <w:rPr>
                <w:sz w:val="20"/>
              </w:rPr>
              <w:t>Открытые</w:t>
            </w:r>
            <w:r w:rsidR="00433191">
              <w:rPr>
                <w:sz w:val="20"/>
              </w:rPr>
              <w:t xml:space="preserve"> </w:t>
            </w:r>
            <w:r w:rsidRPr="005B4ECF">
              <w:rPr>
                <w:sz w:val="20"/>
              </w:rPr>
              <w:t>спортивно-физкультурные</w:t>
            </w:r>
            <w:r w:rsidR="00433191">
              <w:rPr>
                <w:sz w:val="20"/>
              </w:rPr>
              <w:t xml:space="preserve"> </w:t>
            </w:r>
            <w:r w:rsidRPr="005B4ECF">
              <w:rPr>
                <w:sz w:val="20"/>
              </w:rPr>
              <w:t>сооружения,</w:t>
            </w:r>
            <w:r w:rsidR="00433191">
              <w:rPr>
                <w:sz w:val="20"/>
              </w:rPr>
              <w:t xml:space="preserve"> </w:t>
            </w:r>
            <w:r w:rsidRPr="005B4ECF">
              <w:rPr>
                <w:sz w:val="20"/>
              </w:rPr>
              <w:t>навесы</w:t>
            </w:r>
          </w:p>
        </w:tc>
        <w:tc>
          <w:tcPr>
            <w:tcW w:w="1800" w:type="dxa"/>
            <w:vMerge/>
            <w:shd w:val="clear" w:color="auto" w:fill="auto"/>
          </w:tcPr>
          <w:p w14:paraId="2B982DC6" w14:textId="77777777" w:rsidR="009708FB" w:rsidRPr="005B4ECF" w:rsidRDefault="009708FB" w:rsidP="005B4ECF">
            <w:pPr>
              <w:pStyle w:val="ae"/>
              <w:spacing w:after="0"/>
              <w:ind w:right="0" w:firstLine="0"/>
              <w:jc w:val="center"/>
              <w:rPr>
                <w:sz w:val="20"/>
              </w:rPr>
            </w:pPr>
          </w:p>
        </w:tc>
        <w:tc>
          <w:tcPr>
            <w:tcW w:w="1426" w:type="dxa"/>
            <w:shd w:val="clear" w:color="auto" w:fill="auto"/>
          </w:tcPr>
          <w:p w14:paraId="0820E0CC" w14:textId="77777777" w:rsidR="009708FB" w:rsidRPr="005B4ECF" w:rsidRDefault="009708FB" w:rsidP="005B4ECF">
            <w:pPr>
              <w:pStyle w:val="ae"/>
              <w:spacing w:after="0"/>
              <w:ind w:right="0" w:firstLine="0"/>
              <w:jc w:val="center"/>
              <w:rPr>
                <w:sz w:val="20"/>
              </w:rPr>
            </w:pPr>
            <w:r w:rsidRPr="005B4ECF">
              <w:rPr>
                <w:sz w:val="20"/>
              </w:rPr>
              <w:t>+</w:t>
            </w:r>
          </w:p>
        </w:tc>
        <w:tc>
          <w:tcPr>
            <w:tcW w:w="1426" w:type="dxa"/>
            <w:shd w:val="clear" w:color="auto" w:fill="auto"/>
          </w:tcPr>
          <w:p w14:paraId="705C99BE" w14:textId="77777777" w:rsidR="009708FB" w:rsidRPr="005B4ECF" w:rsidRDefault="009708FB" w:rsidP="005B4ECF">
            <w:pPr>
              <w:pStyle w:val="ae"/>
              <w:spacing w:after="0"/>
              <w:ind w:right="0" w:firstLine="0"/>
              <w:jc w:val="center"/>
              <w:rPr>
                <w:sz w:val="20"/>
              </w:rPr>
            </w:pPr>
            <w:r w:rsidRPr="005B4ECF">
              <w:rPr>
                <w:sz w:val="20"/>
              </w:rPr>
              <w:t>+</w:t>
            </w:r>
          </w:p>
        </w:tc>
        <w:tc>
          <w:tcPr>
            <w:tcW w:w="992" w:type="dxa"/>
            <w:vMerge/>
            <w:shd w:val="clear" w:color="auto" w:fill="auto"/>
          </w:tcPr>
          <w:p w14:paraId="2B831199" w14:textId="77777777" w:rsidR="009708FB" w:rsidRPr="005B4ECF" w:rsidRDefault="009708FB" w:rsidP="005B4ECF">
            <w:pPr>
              <w:pStyle w:val="ae"/>
              <w:spacing w:after="0"/>
              <w:ind w:right="0" w:firstLine="0"/>
              <w:jc w:val="center"/>
              <w:rPr>
                <w:sz w:val="20"/>
              </w:rPr>
            </w:pPr>
          </w:p>
        </w:tc>
      </w:tr>
      <w:tr w:rsidR="009708FB" w:rsidRPr="005B4ECF" w14:paraId="685BD3E6" w14:textId="77777777" w:rsidTr="00B86C11">
        <w:tc>
          <w:tcPr>
            <w:tcW w:w="543" w:type="dxa"/>
            <w:vMerge/>
            <w:shd w:val="clear" w:color="auto" w:fill="auto"/>
          </w:tcPr>
          <w:p w14:paraId="62E2277E" w14:textId="77777777" w:rsidR="009708FB" w:rsidRPr="005B4ECF" w:rsidRDefault="009708FB" w:rsidP="005B4ECF">
            <w:pPr>
              <w:pStyle w:val="ae"/>
              <w:spacing w:after="0"/>
              <w:ind w:right="0" w:firstLine="0"/>
              <w:jc w:val="left"/>
              <w:rPr>
                <w:sz w:val="20"/>
              </w:rPr>
            </w:pPr>
          </w:p>
        </w:tc>
        <w:tc>
          <w:tcPr>
            <w:tcW w:w="495" w:type="dxa"/>
            <w:gridSpan w:val="2"/>
            <w:shd w:val="clear" w:color="auto" w:fill="auto"/>
          </w:tcPr>
          <w:p w14:paraId="1911EBDC" w14:textId="77777777" w:rsidR="009708FB" w:rsidRPr="005B4ECF" w:rsidRDefault="009708FB" w:rsidP="005B4ECF">
            <w:pPr>
              <w:pStyle w:val="ae"/>
              <w:spacing w:after="0"/>
              <w:ind w:right="0" w:firstLine="0"/>
              <w:jc w:val="left"/>
              <w:rPr>
                <w:sz w:val="20"/>
              </w:rPr>
            </w:pPr>
            <w:r w:rsidRPr="005B4ECF">
              <w:rPr>
                <w:sz w:val="20"/>
              </w:rPr>
              <w:t>3.2</w:t>
            </w:r>
          </w:p>
        </w:tc>
        <w:tc>
          <w:tcPr>
            <w:tcW w:w="1635" w:type="dxa"/>
            <w:shd w:val="clear" w:color="auto" w:fill="auto"/>
          </w:tcPr>
          <w:p w14:paraId="5F921DA7" w14:textId="66A58D36" w:rsidR="009708FB" w:rsidRPr="005B4ECF" w:rsidRDefault="009708FB" w:rsidP="005B4ECF">
            <w:pPr>
              <w:pStyle w:val="ae"/>
              <w:spacing w:after="0"/>
              <w:ind w:right="0" w:firstLine="0"/>
              <w:jc w:val="left"/>
              <w:rPr>
                <w:sz w:val="20"/>
              </w:rPr>
            </w:pPr>
            <w:r w:rsidRPr="005B4ECF">
              <w:rPr>
                <w:sz w:val="20"/>
              </w:rPr>
              <w:t>Внутри</w:t>
            </w:r>
            <w:r w:rsidR="00433191">
              <w:rPr>
                <w:sz w:val="20"/>
              </w:rPr>
              <w:t xml:space="preserve"> </w:t>
            </w:r>
            <w:r w:rsidRPr="005B4ECF">
              <w:rPr>
                <w:sz w:val="20"/>
              </w:rPr>
              <w:t>отаплива</w:t>
            </w:r>
            <w:r w:rsidR="00F67653">
              <w:rPr>
                <w:sz w:val="20"/>
              </w:rPr>
              <w:t>емых</w:t>
            </w:r>
            <w:r w:rsidR="00433191">
              <w:rPr>
                <w:sz w:val="20"/>
              </w:rPr>
              <w:t xml:space="preserve"> </w:t>
            </w:r>
            <w:r w:rsidR="00F67653">
              <w:rPr>
                <w:sz w:val="20"/>
              </w:rPr>
              <w:t>помещений</w:t>
            </w:r>
            <w:r w:rsidR="00433191">
              <w:rPr>
                <w:sz w:val="20"/>
              </w:rPr>
              <w:t xml:space="preserve"> </w:t>
            </w:r>
            <w:r w:rsidR="00F67653">
              <w:rPr>
                <w:sz w:val="20"/>
              </w:rPr>
              <w:t>с</w:t>
            </w:r>
            <w:r w:rsidR="00433191">
              <w:rPr>
                <w:sz w:val="20"/>
              </w:rPr>
              <w:t xml:space="preserve"> </w:t>
            </w:r>
            <w:r w:rsidR="00F67653">
              <w:rPr>
                <w:sz w:val="20"/>
              </w:rPr>
              <w:t>мокрым</w:t>
            </w:r>
            <w:r w:rsidR="00433191">
              <w:rPr>
                <w:sz w:val="20"/>
              </w:rPr>
              <w:t xml:space="preserve"> </w:t>
            </w:r>
            <w:r w:rsidR="00F67653">
              <w:rPr>
                <w:sz w:val="20"/>
              </w:rPr>
              <w:t>режимом</w:t>
            </w:r>
            <w:r w:rsidR="00B86C11">
              <w:rPr>
                <w:sz w:val="20"/>
                <w:vertAlign w:val="superscript"/>
              </w:rPr>
              <w:t>2</w:t>
            </w:r>
            <w:r w:rsidR="00F67653">
              <w:rPr>
                <w:sz w:val="20"/>
                <w:vertAlign w:val="superscript"/>
              </w:rPr>
              <w:t>)</w:t>
            </w:r>
            <w:r w:rsidRPr="005B4ECF">
              <w:rPr>
                <w:sz w:val="20"/>
              </w:rPr>
              <w:t>,</w:t>
            </w:r>
            <w:r w:rsidR="00433191">
              <w:rPr>
                <w:sz w:val="20"/>
              </w:rPr>
              <w:t xml:space="preserve"> </w:t>
            </w:r>
            <w:r w:rsidRPr="005B4ECF">
              <w:rPr>
                <w:sz w:val="20"/>
              </w:rPr>
              <w:t>а</w:t>
            </w:r>
            <w:r w:rsidR="00433191">
              <w:rPr>
                <w:sz w:val="20"/>
              </w:rPr>
              <w:t xml:space="preserve"> </w:t>
            </w:r>
            <w:r w:rsidRPr="005B4ECF">
              <w:rPr>
                <w:sz w:val="20"/>
              </w:rPr>
              <w:t>также</w:t>
            </w:r>
            <w:r w:rsidR="00433191">
              <w:rPr>
                <w:sz w:val="20"/>
              </w:rPr>
              <w:t xml:space="preserve"> </w:t>
            </w:r>
            <w:r w:rsidRPr="005B4ECF">
              <w:rPr>
                <w:sz w:val="20"/>
              </w:rPr>
              <w:t>внутри</w:t>
            </w:r>
            <w:r w:rsidR="00433191">
              <w:rPr>
                <w:sz w:val="20"/>
              </w:rPr>
              <w:t xml:space="preserve"> </w:t>
            </w:r>
            <w:r w:rsidRPr="005B4ECF">
              <w:rPr>
                <w:sz w:val="20"/>
              </w:rPr>
              <w:t>неотапливаемых</w:t>
            </w:r>
            <w:r w:rsidR="00433191">
              <w:rPr>
                <w:sz w:val="20"/>
              </w:rPr>
              <w:t xml:space="preserve"> </w:t>
            </w:r>
            <w:r w:rsidRPr="005B4ECF">
              <w:rPr>
                <w:sz w:val="20"/>
              </w:rPr>
              <w:t>помещений</w:t>
            </w:r>
            <w:r w:rsidR="00433191">
              <w:rPr>
                <w:sz w:val="20"/>
              </w:rPr>
              <w:t xml:space="preserve"> </w:t>
            </w:r>
            <w:r w:rsidRPr="005B4ECF">
              <w:rPr>
                <w:sz w:val="20"/>
              </w:rPr>
              <w:t>с</w:t>
            </w:r>
            <w:r w:rsidR="00433191">
              <w:rPr>
                <w:sz w:val="20"/>
              </w:rPr>
              <w:t xml:space="preserve"> </w:t>
            </w:r>
            <w:r w:rsidRPr="005B4ECF">
              <w:rPr>
                <w:sz w:val="20"/>
              </w:rPr>
              <w:t>источниками</w:t>
            </w:r>
            <w:r w:rsidR="00433191">
              <w:rPr>
                <w:sz w:val="20"/>
              </w:rPr>
              <w:t xml:space="preserve"> </w:t>
            </w:r>
            <w:r w:rsidRPr="005B4ECF">
              <w:rPr>
                <w:sz w:val="20"/>
              </w:rPr>
              <w:t>тепло-</w:t>
            </w:r>
            <w:r w:rsidR="00433191">
              <w:rPr>
                <w:sz w:val="20"/>
              </w:rPr>
              <w:t xml:space="preserve"> </w:t>
            </w:r>
            <w:r w:rsidRPr="005B4ECF">
              <w:rPr>
                <w:sz w:val="20"/>
              </w:rPr>
              <w:t>и</w:t>
            </w:r>
            <w:r w:rsidR="00433191">
              <w:rPr>
                <w:sz w:val="20"/>
              </w:rPr>
              <w:t xml:space="preserve"> </w:t>
            </w:r>
            <w:proofErr w:type="spellStart"/>
            <w:r w:rsidRPr="005B4ECF">
              <w:rPr>
                <w:sz w:val="20"/>
              </w:rPr>
              <w:t>влаговыделений</w:t>
            </w:r>
            <w:proofErr w:type="spellEnd"/>
          </w:p>
        </w:tc>
        <w:tc>
          <w:tcPr>
            <w:tcW w:w="1890" w:type="dxa"/>
            <w:shd w:val="clear" w:color="auto" w:fill="auto"/>
          </w:tcPr>
          <w:p w14:paraId="03887B7E" w14:textId="65498A2B" w:rsidR="009708FB" w:rsidRPr="005B4ECF" w:rsidRDefault="009708FB" w:rsidP="005B4ECF">
            <w:pPr>
              <w:pStyle w:val="ae"/>
              <w:spacing w:after="0"/>
              <w:ind w:right="0" w:firstLine="0"/>
              <w:jc w:val="left"/>
              <w:rPr>
                <w:sz w:val="20"/>
              </w:rPr>
            </w:pPr>
            <w:r w:rsidRPr="005B4ECF">
              <w:rPr>
                <w:sz w:val="20"/>
              </w:rPr>
              <w:t>Производственные,</w:t>
            </w:r>
            <w:r w:rsidR="00433191">
              <w:rPr>
                <w:sz w:val="20"/>
              </w:rPr>
              <w:t xml:space="preserve"> </w:t>
            </w:r>
            <w:r w:rsidRPr="005B4ECF">
              <w:rPr>
                <w:sz w:val="20"/>
              </w:rPr>
              <w:t>животноводческие</w:t>
            </w:r>
            <w:r w:rsidR="00433191">
              <w:rPr>
                <w:sz w:val="20"/>
              </w:rPr>
              <w:t xml:space="preserve"> </w:t>
            </w:r>
            <w:r w:rsidRPr="005B4ECF">
              <w:rPr>
                <w:sz w:val="20"/>
              </w:rPr>
              <w:t>и</w:t>
            </w:r>
            <w:r w:rsidR="00433191">
              <w:rPr>
                <w:sz w:val="20"/>
              </w:rPr>
              <w:t xml:space="preserve"> </w:t>
            </w:r>
            <w:r w:rsidRPr="005B4ECF">
              <w:rPr>
                <w:sz w:val="20"/>
              </w:rPr>
              <w:t>птицеводческие</w:t>
            </w:r>
            <w:r w:rsidR="00433191">
              <w:rPr>
                <w:sz w:val="20"/>
              </w:rPr>
              <w:t xml:space="preserve"> </w:t>
            </w:r>
            <w:r w:rsidRPr="005B4ECF">
              <w:rPr>
                <w:sz w:val="20"/>
              </w:rPr>
              <w:t>здания</w:t>
            </w:r>
          </w:p>
        </w:tc>
        <w:tc>
          <w:tcPr>
            <w:tcW w:w="1800" w:type="dxa"/>
            <w:shd w:val="clear" w:color="auto" w:fill="auto"/>
          </w:tcPr>
          <w:p w14:paraId="25F652DD" w14:textId="014FDB1D" w:rsidR="009708FB" w:rsidRPr="005B4ECF" w:rsidRDefault="009708FB" w:rsidP="005B4ECF">
            <w:pPr>
              <w:pStyle w:val="ae"/>
              <w:spacing w:after="0"/>
              <w:ind w:right="0" w:firstLine="0"/>
              <w:jc w:val="center"/>
              <w:rPr>
                <w:sz w:val="20"/>
              </w:rPr>
            </w:pPr>
            <w:r w:rsidRPr="005B4ECF">
              <w:rPr>
                <w:sz w:val="20"/>
              </w:rPr>
              <w:t>Периодически</w:t>
            </w:r>
            <w:r w:rsidR="00433191">
              <w:rPr>
                <w:sz w:val="20"/>
              </w:rPr>
              <w:t xml:space="preserve"> </w:t>
            </w:r>
            <w:r w:rsidRPr="005B4ECF">
              <w:rPr>
                <w:sz w:val="20"/>
              </w:rPr>
              <w:t>выше</w:t>
            </w:r>
            <w:r w:rsidR="00433191">
              <w:rPr>
                <w:sz w:val="20"/>
              </w:rPr>
              <w:t xml:space="preserve"> </w:t>
            </w:r>
            <w:r w:rsidRPr="005B4ECF">
              <w:rPr>
                <w:sz w:val="20"/>
              </w:rPr>
              <w:t>20</w:t>
            </w:r>
          </w:p>
        </w:tc>
        <w:tc>
          <w:tcPr>
            <w:tcW w:w="1426" w:type="dxa"/>
            <w:shd w:val="clear" w:color="auto" w:fill="auto"/>
          </w:tcPr>
          <w:p w14:paraId="75D5A3B3" w14:textId="77777777" w:rsidR="009708FB" w:rsidRPr="005B4ECF" w:rsidRDefault="009708FB" w:rsidP="005B4ECF">
            <w:pPr>
              <w:pStyle w:val="ae"/>
              <w:spacing w:after="0"/>
              <w:ind w:right="0" w:firstLine="0"/>
              <w:jc w:val="center"/>
              <w:rPr>
                <w:sz w:val="20"/>
              </w:rPr>
            </w:pPr>
            <w:r w:rsidRPr="005B4ECF">
              <w:rPr>
                <w:sz w:val="20"/>
              </w:rPr>
              <w:t>+</w:t>
            </w:r>
          </w:p>
        </w:tc>
        <w:tc>
          <w:tcPr>
            <w:tcW w:w="1426" w:type="dxa"/>
            <w:shd w:val="clear" w:color="auto" w:fill="auto"/>
          </w:tcPr>
          <w:p w14:paraId="1FF60BCE" w14:textId="77777777" w:rsidR="009708FB" w:rsidRPr="005B4ECF" w:rsidRDefault="009708FB" w:rsidP="005B4ECF">
            <w:pPr>
              <w:pStyle w:val="ae"/>
              <w:spacing w:after="0"/>
              <w:ind w:right="0" w:firstLine="0"/>
              <w:jc w:val="center"/>
              <w:rPr>
                <w:sz w:val="20"/>
              </w:rPr>
            </w:pPr>
            <w:r w:rsidRPr="005B4ECF">
              <w:rPr>
                <w:sz w:val="20"/>
              </w:rPr>
              <w:t>+</w:t>
            </w:r>
          </w:p>
        </w:tc>
        <w:tc>
          <w:tcPr>
            <w:tcW w:w="992" w:type="dxa"/>
            <w:vMerge w:val="restart"/>
            <w:shd w:val="clear" w:color="auto" w:fill="auto"/>
          </w:tcPr>
          <w:p w14:paraId="3D2FA864" w14:textId="3DD8532E" w:rsidR="009708FB" w:rsidRPr="005B4ECF" w:rsidRDefault="009708FB" w:rsidP="00BB282B">
            <w:pPr>
              <w:pStyle w:val="ae"/>
              <w:spacing w:after="0"/>
              <w:ind w:left="-108" w:right="0" w:firstLine="0"/>
              <w:jc w:val="center"/>
              <w:rPr>
                <w:sz w:val="20"/>
              </w:rPr>
            </w:pPr>
            <w:r w:rsidRPr="005B4ECF">
              <w:rPr>
                <w:sz w:val="20"/>
              </w:rPr>
              <w:t>Средне-</w:t>
            </w:r>
            <w:proofErr w:type="spellStart"/>
            <w:r w:rsidRPr="005B4ECF">
              <w:rPr>
                <w:sz w:val="20"/>
              </w:rPr>
              <w:t>агрессив</w:t>
            </w:r>
            <w:proofErr w:type="spellEnd"/>
            <w:r w:rsidR="00BB282B">
              <w:rPr>
                <w:sz w:val="20"/>
              </w:rPr>
              <w:t>-</w:t>
            </w:r>
            <w:proofErr w:type="spellStart"/>
            <w:r w:rsidRPr="005B4ECF">
              <w:rPr>
                <w:sz w:val="20"/>
              </w:rPr>
              <w:t>ная</w:t>
            </w:r>
            <w:proofErr w:type="spellEnd"/>
          </w:p>
        </w:tc>
      </w:tr>
      <w:tr w:rsidR="009708FB" w:rsidRPr="005B4ECF" w14:paraId="31E018CB" w14:textId="77777777" w:rsidTr="00B86C11">
        <w:tc>
          <w:tcPr>
            <w:tcW w:w="543" w:type="dxa"/>
            <w:vMerge/>
            <w:shd w:val="clear" w:color="auto" w:fill="auto"/>
          </w:tcPr>
          <w:p w14:paraId="25DD1B03" w14:textId="77777777" w:rsidR="009708FB" w:rsidRPr="005B4ECF" w:rsidRDefault="009708FB" w:rsidP="005B4ECF">
            <w:pPr>
              <w:pStyle w:val="ae"/>
              <w:spacing w:after="0"/>
              <w:ind w:right="0" w:firstLine="0"/>
              <w:jc w:val="left"/>
              <w:rPr>
                <w:b/>
                <w:sz w:val="20"/>
              </w:rPr>
            </w:pPr>
          </w:p>
        </w:tc>
        <w:tc>
          <w:tcPr>
            <w:tcW w:w="495" w:type="dxa"/>
            <w:gridSpan w:val="2"/>
            <w:shd w:val="clear" w:color="auto" w:fill="auto"/>
          </w:tcPr>
          <w:p w14:paraId="2E62109E" w14:textId="77777777" w:rsidR="009708FB" w:rsidRPr="005B4ECF" w:rsidRDefault="009708FB" w:rsidP="005B4ECF">
            <w:pPr>
              <w:pStyle w:val="ae"/>
              <w:spacing w:after="0"/>
              <w:ind w:right="0" w:firstLine="0"/>
              <w:jc w:val="left"/>
              <w:rPr>
                <w:sz w:val="20"/>
              </w:rPr>
            </w:pPr>
            <w:r w:rsidRPr="005B4ECF">
              <w:rPr>
                <w:sz w:val="20"/>
              </w:rPr>
              <w:t>3.3</w:t>
            </w:r>
          </w:p>
        </w:tc>
        <w:tc>
          <w:tcPr>
            <w:tcW w:w="1635" w:type="dxa"/>
            <w:shd w:val="clear" w:color="auto" w:fill="auto"/>
          </w:tcPr>
          <w:p w14:paraId="03243EAA" w14:textId="0D522573" w:rsidR="009708FB" w:rsidRPr="005B4ECF" w:rsidRDefault="009708FB" w:rsidP="005B4ECF">
            <w:pPr>
              <w:pStyle w:val="ae"/>
              <w:spacing w:after="0"/>
              <w:ind w:right="0" w:firstLine="0"/>
              <w:jc w:val="left"/>
              <w:rPr>
                <w:sz w:val="20"/>
              </w:rPr>
            </w:pPr>
            <w:r w:rsidRPr="005B4ECF">
              <w:rPr>
                <w:sz w:val="20"/>
              </w:rPr>
              <w:t>На</w:t>
            </w:r>
            <w:r w:rsidR="00433191">
              <w:rPr>
                <w:sz w:val="20"/>
              </w:rPr>
              <w:t xml:space="preserve"> </w:t>
            </w:r>
            <w:r w:rsidRPr="005B4ECF">
              <w:rPr>
                <w:sz w:val="20"/>
              </w:rPr>
              <w:t>открытом</w:t>
            </w:r>
            <w:r w:rsidR="00433191">
              <w:rPr>
                <w:sz w:val="20"/>
              </w:rPr>
              <w:t xml:space="preserve"> </w:t>
            </w:r>
            <w:r w:rsidRPr="005B4ECF">
              <w:rPr>
                <w:sz w:val="20"/>
              </w:rPr>
              <w:t>воздухе</w:t>
            </w:r>
            <w:r w:rsidR="00433191">
              <w:rPr>
                <w:sz w:val="20"/>
              </w:rPr>
              <w:t xml:space="preserve"> </w:t>
            </w:r>
            <w:r w:rsidRPr="005B4ECF">
              <w:rPr>
                <w:sz w:val="20"/>
              </w:rPr>
              <w:t>(без</w:t>
            </w:r>
            <w:r w:rsidR="00433191">
              <w:rPr>
                <w:sz w:val="20"/>
              </w:rPr>
              <w:t xml:space="preserve"> </w:t>
            </w:r>
            <w:r w:rsidRPr="005B4ECF">
              <w:rPr>
                <w:sz w:val="20"/>
              </w:rPr>
              <w:t>контакта</w:t>
            </w:r>
            <w:r w:rsidR="00433191">
              <w:rPr>
                <w:sz w:val="20"/>
              </w:rPr>
              <w:t xml:space="preserve"> </w:t>
            </w:r>
            <w:r w:rsidRPr="005B4ECF">
              <w:rPr>
                <w:sz w:val="20"/>
              </w:rPr>
              <w:t>с</w:t>
            </w:r>
            <w:r w:rsidR="00433191">
              <w:rPr>
                <w:sz w:val="20"/>
              </w:rPr>
              <w:t xml:space="preserve"> </w:t>
            </w:r>
            <w:r w:rsidRPr="005B4ECF">
              <w:rPr>
                <w:sz w:val="20"/>
              </w:rPr>
              <w:t>земл</w:t>
            </w:r>
            <w:r w:rsidR="00DF4661">
              <w:rPr>
                <w:sz w:val="20"/>
              </w:rPr>
              <w:t>е</w:t>
            </w:r>
            <w:r w:rsidRPr="005B4ECF">
              <w:rPr>
                <w:sz w:val="20"/>
              </w:rPr>
              <w:t>й)</w:t>
            </w:r>
          </w:p>
        </w:tc>
        <w:tc>
          <w:tcPr>
            <w:tcW w:w="1890" w:type="dxa"/>
            <w:shd w:val="clear" w:color="auto" w:fill="auto"/>
          </w:tcPr>
          <w:p w14:paraId="2084BB41" w14:textId="5C5AEB9C" w:rsidR="009708FB" w:rsidRPr="005B4ECF" w:rsidRDefault="009708FB" w:rsidP="005B4ECF">
            <w:pPr>
              <w:pStyle w:val="ae"/>
              <w:spacing w:after="0"/>
              <w:ind w:right="0" w:firstLine="0"/>
              <w:jc w:val="left"/>
              <w:rPr>
                <w:sz w:val="20"/>
              </w:rPr>
            </w:pPr>
            <w:r w:rsidRPr="005B4ECF">
              <w:rPr>
                <w:sz w:val="20"/>
              </w:rPr>
              <w:t>Здания</w:t>
            </w:r>
            <w:r w:rsidR="00433191">
              <w:rPr>
                <w:sz w:val="20"/>
              </w:rPr>
              <w:t xml:space="preserve"> </w:t>
            </w:r>
            <w:r w:rsidRPr="005B4ECF">
              <w:rPr>
                <w:sz w:val="20"/>
              </w:rPr>
              <w:t>и</w:t>
            </w:r>
            <w:r w:rsidR="00433191">
              <w:rPr>
                <w:sz w:val="20"/>
              </w:rPr>
              <w:t xml:space="preserve"> </w:t>
            </w:r>
            <w:r w:rsidRPr="005B4ECF">
              <w:rPr>
                <w:sz w:val="20"/>
              </w:rPr>
              <w:t>сооружения</w:t>
            </w:r>
            <w:r w:rsidR="00433191">
              <w:rPr>
                <w:sz w:val="20"/>
              </w:rPr>
              <w:t xml:space="preserve"> </w:t>
            </w:r>
            <w:r w:rsidRPr="005B4ECF">
              <w:rPr>
                <w:sz w:val="20"/>
              </w:rPr>
              <w:t>с</w:t>
            </w:r>
            <w:r w:rsidR="00433191">
              <w:rPr>
                <w:sz w:val="20"/>
              </w:rPr>
              <w:t xml:space="preserve"> </w:t>
            </w:r>
            <w:r w:rsidRPr="005B4ECF">
              <w:rPr>
                <w:sz w:val="20"/>
              </w:rPr>
              <w:t>расположением</w:t>
            </w:r>
            <w:r w:rsidR="00433191">
              <w:rPr>
                <w:sz w:val="20"/>
              </w:rPr>
              <w:t xml:space="preserve"> </w:t>
            </w:r>
            <w:r w:rsidRPr="005B4ECF">
              <w:rPr>
                <w:sz w:val="20"/>
              </w:rPr>
              <w:t>конструкций</w:t>
            </w:r>
            <w:r w:rsidR="00433191">
              <w:rPr>
                <w:sz w:val="20"/>
              </w:rPr>
              <w:t xml:space="preserve"> </w:t>
            </w:r>
            <w:r w:rsidRPr="005B4ECF">
              <w:rPr>
                <w:sz w:val="20"/>
              </w:rPr>
              <w:t>полностью</w:t>
            </w:r>
            <w:r w:rsidR="00433191">
              <w:rPr>
                <w:sz w:val="20"/>
              </w:rPr>
              <w:t xml:space="preserve"> </w:t>
            </w:r>
            <w:r w:rsidRPr="005B4ECF">
              <w:rPr>
                <w:sz w:val="20"/>
              </w:rPr>
              <w:t>или</w:t>
            </w:r>
            <w:r w:rsidR="00433191">
              <w:rPr>
                <w:sz w:val="20"/>
              </w:rPr>
              <w:t xml:space="preserve"> </w:t>
            </w:r>
            <w:r w:rsidRPr="005B4ECF">
              <w:rPr>
                <w:sz w:val="20"/>
              </w:rPr>
              <w:t>частично</w:t>
            </w:r>
            <w:r w:rsidR="00433191">
              <w:rPr>
                <w:sz w:val="20"/>
              </w:rPr>
              <w:t xml:space="preserve"> </w:t>
            </w:r>
            <w:r w:rsidRPr="005B4ECF">
              <w:rPr>
                <w:sz w:val="20"/>
              </w:rPr>
              <w:t>на</w:t>
            </w:r>
            <w:r w:rsidR="00433191">
              <w:rPr>
                <w:sz w:val="20"/>
              </w:rPr>
              <w:t xml:space="preserve"> </w:t>
            </w:r>
            <w:r w:rsidRPr="005B4ECF">
              <w:rPr>
                <w:sz w:val="20"/>
              </w:rPr>
              <w:t>открытом</w:t>
            </w:r>
            <w:r w:rsidR="00433191">
              <w:rPr>
                <w:sz w:val="20"/>
              </w:rPr>
              <w:t xml:space="preserve"> </w:t>
            </w:r>
            <w:r w:rsidRPr="005B4ECF">
              <w:rPr>
                <w:sz w:val="20"/>
              </w:rPr>
              <w:t>воздухе</w:t>
            </w:r>
          </w:p>
        </w:tc>
        <w:tc>
          <w:tcPr>
            <w:tcW w:w="1800" w:type="dxa"/>
            <w:shd w:val="clear" w:color="auto" w:fill="auto"/>
          </w:tcPr>
          <w:p w14:paraId="1F1068A3" w14:textId="65232F18" w:rsidR="009708FB" w:rsidRPr="005B4ECF" w:rsidRDefault="009708FB" w:rsidP="005B4ECF">
            <w:pPr>
              <w:pStyle w:val="ae"/>
              <w:spacing w:after="0"/>
              <w:ind w:right="0" w:firstLine="0"/>
              <w:jc w:val="center"/>
              <w:rPr>
                <w:sz w:val="20"/>
              </w:rPr>
            </w:pPr>
            <w:r w:rsidRPr="005B4ECF">
              <w:rPr>
                <w:sz w:val="20"/>
              </w:rPr>
              <w:t>До</w:t>
            </w:r>
            <w:r w:rsidR="00433191">
              <w:rPr>
                <w:sz w:val="20"/>
              </w:rPr>
              <w:t xml:space="preserve"> </w:t>
            </w:r>
            <w:r w:rsidRPr="005B4ECF">
              <w:rPr>
                <w:sz w:val="20"/>
              </w:rPr>
              <w:t>20</w:t>
            </w:r>
            <w:r w:rsidR="00433191">
              <w:rPr>
                <w:sz w:val="20"/>
              </w:rPr>
              <w:t xml:space="preserve"> </w:t>
            </w:r>
            <w:r w:rsidRPr="005B4ECF">
              <w:rPr>
                <w:sz w:val="20"/>
              </w:rPr>
              <w:t>и</w:t>
            </w:r>
            <w:r w:rsidR="00433191">
              <w:rPr>
                <w:sz w:val="20"/>
              </w:rPr>
              <w:t xml:space="preserve"> </w:t>
            </w:r>
            <w:r w:rsidRPr="005B4ECF">
              <w:rPr>
                <w:sz w:val="20"/>
              </w:rPr>
              <w:t>выше</w:t>
            </w:r>
          </w:p>
        </w:tc>
        <w:tc>
          <w:tcPr>
            <w:tcW w:w="1426" w:type="dxa"/>
            <w:shd w:val="clear" w:color="auto" w:fill="auto"/>
          </w:tcPr>
          <w:p w14:paraId="538AEC49" w14:textId="77777777" w:rsidR="009708FB" w:rsidRPr="005B4ECF" w:rsidRDefault="009708FB" w:rsidP="005B4ECF">
            <w:pPr>
              <w:pStyle w:val="ae"/>
              <w:spacing w:after="0"/>
              <w:ind w:right="0" w:firstLine="0"/>
              <w:jc w:val="center"/>
              <w:rPr>
                <w:sz w:val="20"/>
              </w:rPr>
            </w:pPr>
            <w:r w:rsidRPr="005B4ECF">
              <w:rPr>
                <w:sz w:val="20"/>
              </w:rPr>
              <w:t>+</w:t>
            </w:r>
          </w:p>
        </w:tc>
        <w:tc>
          <w:tcPr>
            <w:tcW w:w="1426" w:type="dxa"/>
            <w:shd w:val="clear" w:color="auto" w:fill="auto"/>
          </w:tcPr>
          <w:p w14:paraId="139799C5" w14:textId="77777777" w:rsidR="009708FB" w:rsidRPr="005B4ECF" w:rsidRDefault="009708FB" w:rsidP="005B4ECF">
            <w:pPr>
              <w:pStyle w:val="ae"/>
              <w:spacing w:after="0"/>
              <w:ind w:right="0" w:firstLine="0"/>
              <w:jc w:val="center"/>
              <w:rPr>
                <w:sz w:val="20"/>
              </w:rPr>
            </w:pPr>
            <w:r w:rsidRPr="005B4ECF">
              <w:rPr>
                <w:sz w:val="20"/>
              </w:rPr>
              <w:t>+</w:t>
            </w:r>
          </w:p>
        </w:tc>
        <w:tc>
          <w:tcPr>
            <w:tcW w:w="992" w:type="dxa"/>
            <w:vMerge/>
            <w:shd w:val="clear" w:color="auto" w:fill="auto"/>
          </w:tcPr>
          <w:p w14:paraId="39F2C799" w14:textId="77777777" w:rsidR="009708FB" w:rsidRPr="005B4ECF" w:rsidRDefault="009708FB" w:rsidP="005B4ECF">
            <w:pPr>
              <w:pStyle w:val="ae"/>
              <w:spacing w:after="0"/>
              <w:ind w:right="0" w:firstLine="0"/>
              <w:jc w:val="center"/>
              <w:rPr>
                <w:sz w:val="20"/>
              </w:rPr>
            </w:pPr>
          </w:p>
        </w:tc>
      </w:tr>
      <w:tr w:rsidR="00F67653" w:rsidRPr="005B4ECF" w14:paraId="327AAC65" w14:textId="77777777" w:rsidTr="00B86C11">
        <w:tc>
          <w:tcPr>
            <w:tcW w:w="568" w:type="dxa"/>
            <w:gridSpan w:val="2"/>
            <w:shd w:val="clear" w:color="auto" w:fill="auto"/>
          </w:tcPr>
          <w:p w14:paraId="7D23DFE9" w14:textId="77777777" w:rsidR="00F67653" w:rsidRPr="005B4ECF" w:rsidRDefault="00F67653" w:rsidP="005B4ECF">
            <w:pPr>
              <w:pStyle w:val="ae"/>
              <w:spacing w:after="0"/>
              <w:ind w:right="0" w:firstLine="0"/>
              <w:jc w:val="left"/>
              <w:rPr>
                <w:sz w:val="20"/>
              </w:rPr>
            </w:pPr>
            <w:r w:rsidRPr="005B4ECF">
              <w:rPr>
                <w:sz w:val="20"/>
              </w:rPr>
              <w:t>4</w:t>
            </w:r>
          </w:p>
        </w:tc>
        <w:tc>
          <w:tcPr>
            <w:tcW w:w="470" w:type="dxa"/>
            <w:shd w:val="clear" w:color="auto" w:fill="auto"/>
          </w:tcPr>
          <w:p w14:paraId="6451E860" w14:textId="77777777" w:rsidR="00F67653" w:rsidRDefault="00F67653" w:rsidP="005B4ECF">
            <w:pPr>
              <w:pStyle w:val="ae"/>
              <w:spacing w:after="0"/>
              <w:ind w:right="0" w:firstLine="0"/>
              <w:jc w:val="left"/>
              <w:rPr>
                <w:sz w:val="20"/>
              </w:rPr>
            </w:pPr>
            <w:r>
              <w:rPr>
                <w:sz w:val="20"/>
              </w:rPr>
              <w:t>4.1</w:t>
            </w:r>
          </w:p>
          <w:p w14:paraId="354C9918" w14:textId="77777777" w:rsidR="00F67653" w:rsidRPr="005B4ECF" w:rsidRDefault="00F67653" w:rsidP="005B4ECF">
            <w:pPr>
              <w:pStyle w:val="ae"/>
              <w:spacing w:after="0"/>
              <w:ind w:right="0" w:firstLine="0"/>
              <w:jc w:val="left"/>
              <w:rPr>
                <w:sz w:val="20"/>
              </w:rPr>
            </w:pPr>
            <w:r>
              <w:rPr>
                <w:sz w:val="20"/>
              </w:rPr>
              <w:t>4.2</w:t>
            </w:r>
          </w:p>
        </w:tc>
        <w:tc>
          <w:tcPr>
            <w:tcW w:w="1635" w:type="dxa"/>
            <w:shd w:val="clear" w:color="auto" w:fill="auto"/>
          </w:tcPr>
          <w:p w14:paraId="569A0EFA" w14:textId="2E875605" w:rsidR="00F67653" w:rsidRPr="005B4ECF" w:rsidRDefault="00F67653" w:rsidP="005B4ECF">
            <w:pPr>
              <w:pStyle w:val="ae"/>
              <w:spacing w:after="0"/>
              <w:ind w:right="0" w:firstLine="0"/>
              <w:jc w:val="left"/>
              <w:rPr>
                <w:sz w:val="20"/>
              </w:rPr>
            </w:pPr>
            <w:r w:rsidRPr="005B4ECF">
              <w:rPr>
                <w:sz w:val="20"/>
              </w:rPr>
              <w:t>На</w:t>
            </w:r>
            <w:r w:rsidR="00433191">
              <w:rPr>
                <w:sz w:val="20"/>
              </w:rPr>
              <w:t xml:space="preserve"> </w:t>
            </w:r>
            <w:r w:rsidRPr="005B4ECF">
              <w:rPr>
                <w:sz w:val="20"/>
              </w:rPr>
              <w:t>открытом</w:t>
            </w:r>
            <w:r w:rsidR="00433191">
              <w:rPr>
                <w:sz w:val="20"/>
              </w:rPr>
              <w:t xml:space="preserve"> </w:t>
            </w:r>
            <w:r w:rsidRPr="005B4ECF">
              <w:rPr>
                <w:sz w:val="20"/>
              </w:rPr>
              <w:t>воздухе</w:t>
            </w:r>
            <w:r w:rsidR="00433191">
              <w:rPr>
                <w:sz w:val="20"/>
              </w:rPr>
              <w:t xml:space="preserve"> </w:t>
            </w:r>
            <w:r w:rsidRPr="005B4ECF">
              <w:rPr>
                <w:sz w:val="20"/>
              </w:rPr>
              <w:t>при</w:t>
            </w:r>
            <w:r w:rsidR="00433191">
              <w:rPr>
                <w:sz w:val="20"/>
              </w:rPr>
              <w:t xml:space="preserve"> </w:t>
            </w:r>
            <w:r w:rsidRPr="005B4ECF">
              <w:rPr>
                <w:sz w:val="20"/>
              </w:rPr>
              <w:t>контакте</w:t>
            </w:r>
            <w:r w:rsidR="00433191">
              <w:rPr>
                <w:sz w:val="20"/>
              </w:rPr>
              <w:t xml:space="preserve"> </w:t>
            </w:r>
            <w:r w:rsidRPr="005B4ECF">
              <w:rPr>
                <w:sz w:val="20"/>
              </w:rPr>
              <w:t>с</w:t>
            </w:r>
            <w:r w:rsidR="00433191">
              <w:rPr>
                <w:sz w:val="20"/>
              </w:rPr>
              <w:t xml:space="preserve"> </w:t>
            </w:r>
            <w:r w:rsidRPr="005B4ECF">
              <w:rPr>
                <w:sz w:val="20"/>
              </w:rPr>
              <w:t>землей</w:t>
            </w:r>
            <w:r w:rsidR="00433191">
              <w:rPr>
                <w:sz w:val="20"/>
              </w:rPr>
              <w:t xml:space="preserve"> </w:t>
            </w:r>
            <w:r w:rsidRPr="005B4ECF">
              <w:rPr>
                <w:sz w:val="20"/>
              </w:rPr>
              <w:t>(зона</w:t>
            </w:r>
            <w:r w:rsidR="00433191">
              <w:rPr>
                <w:sz w:val="20"/>
              </w:rPr>
              <w:t xml:space="preserve"> </w:t>
            </w:r>
            <w:r w:rsidRPr="005B4ECF">
              <w:rPr>
                <w:sz w:val="20"/>
              </w:rPr>
              <w:t>«земля-воздух)</w:t>
            </w:r>
            <w:r w:rsidR="00433191">
              <w:rPr>
                <w:sz w:val="20"/>
              </w:rPr>
              <w:t xml:space="preserve"> </w:t>
            </w:r>
            <w:r w:rsidRPr="005B4ECF">
              <w:rPr>
                <w:sz w:val="20"/>
              </w:rPr>
              <w:t>или</w:t>
            </w:r>
            <w:r w:rsidR="00433191">
              <w:rPr>
                <w:sz w:val="20"/>
              </w:rPr>
              <w:t xml:space="preserve"> </w:t>
            </w:r>
            <w:r w:rsidRPr="005B4ECF">
              <w:rPr>
                <w:sz w:val="20"/>
              </w:rPr>
              <w:t>с</w:t>
            </w:r>
            <w:r w:rsidR="00433191">
              <w:rPr>
                <w:sz w:val="20"/>
              </w:rPr>
              <w:t xml:space="preserve"> </w:t>
            </w:r>
            <w:r w:rsidRPr="005B4ECF">
              <w:rPr>
                <w:sz w:val="20"/>
              </w:rPr>
              <w:t>водой</w:t>
            </w:r>
          </w:p>
        </w:tc>
        <w:tc>
          <w:tcPr>
            <w:tcW w:w="1890" w:type="dxa"/>
            <w:shd w:val="clear" w:color="auto" w:fill="auto"/>
          </w:tcPr>
          <w:p w14:paraId="6F3D5DD1" w14:textId="7802E638" w:rsidR="00F67653" w:rsidRPr="005B4ECF" w:rsidRDefault="00F67653" w:rsidP="005B4ECF">
            <w:pPr>
              <w:pStyle w:val="ae"/>
              <w:spacing w:after="0"/>
              <w:ind w:right="0" w:firstLine="0"/>
              <w:jc w:val="left"/>
              <w:rPr>
                <w:sz w:val="20"/>
              </w:rPr>
            </w:pPr>
            <w:r w:rsidRPr="005B4ECF">
              <w:rPr>
                <w:sz w:val="20"/>
              </w:rPr>
              <w:t>Опоры</w:t>
            </w:r>
            <w:r w:rsidR="00433191">
              <w:rPr>
                <w:sz w:val="20"/>
              </w:rPr>
              <w:t xml:space="preserve"> </w:t>
            </w:r>
            <w:r w:rsidRPr="005B4ECF">
              <w:rPr>
                <w:sz w:val="20"/>
              </w:rPr>
              <w:t>линий</w:t>
            </w:r>
            <w:r w:rsidR="00433191">
              <w:rPr>
                <w:sz w:val="20"/>
              </w:rPr>
              <w:t xml:space="preserve"> </w:t>
            </w:r>
            <w:r w:rsidRPr="005B4ECF">
              <w:rPr>
                <w:sz w:val="20"/>
              </w:rPr>
              <w:t>электропередачи,</w:t>
            </w:r>
            <w:r w:rsidR="00433191">
              <w:rPr>
                <w:sz w:val="20"/>
              </w:rPr>
              <w:t xml:space="preserve"> </w:t>
            </w:r>
            <w:r w:rsidRPr="005B4ECF">
              <w:rPr>
                <w:sz w:val="20"/>
              </w:rPr>
              <w:t>сваи,</w:t>
            </w:r>
            <w:r w:rsidR="00433191">
              <w:rPr>
                <w:sz w:val="20"/>
              </w:rPr>
              <w:t xml:space="preserve"> </w:t>
            </w:r>
            <w:r w:rsidRPr="005B4ECF">
              <w:rPr>
                <w:sz w:val="20"/>
              </w:rPr>
              <w:t>градирни</w:t>
            </w:r>
          </w:p>
        </w:tc>
        <w:tc>
          <w:tcPr>
            <w:tcW w:w="1800" w:type="dxa"/>
            <w:shd w:val="clear" w:color="auto" w:fill="auto"/>
          </w:tcPr>
          <w:p w14:paraId="20450254" w14:textId="77777777" w:rsidR="00F67653" w:rsidRDefault="00F67653" w:rsidP="005B4ECF">
            <w:pPr>
              <w:pStyle w:val="ae"/>
              <w:spacing w:after="0"/>
              <w:ind w:right="0" w:firstLine="0"/>
              <w:jc w:val="center"/>
              <w:rPr>
                <w:sz w:val="20"/>
              </w:rPr>
            </w:pPr>
          </w:p>
          <w:p w14:paraId="12771D78" w14:textId="0513C874" w:rsidR="00F67653" w:rsidRPr="005B4ECF" w:rsidRDefault="00F67653" w:rsidP="005B4ECF">
            <w:pPr>
              <w:pStyle w:val="ae"/>
              <w:spacing w:after="0"/>
              <w:ind w:right="0" w:firstLine="0"/>
              <w:jc w:val="center"/>
              <w:rPr>
                <w:sz w:val="20"/>
              </w:rPr>
            </w:pPr>
            <w:r>
              <w:rPr>
                <w:sz w:val="20"/>
              </w:rPr>
              <w:t>П</w:t>
            </w:r>
            <w:r w:rsidRPr="005B4ECF">
              <w:rPr>
                <w:sz w:val="20"/>
              </w:rPr>
              <w:t>остоянно</w:t>
            </w:r>
            <w:r w:rsidR="00433191">
              <w:rPr>
                <w:sz w:val="20"/>
              </w:rPr>
              <w:t xml:space="preserve"> </w:t>
            </w:r>
            <w:r w:rsidRPr="005B4ECF">
              <w:rPr>
                <w:sz w:val="20"/>
              </w:rPr>
              <w:t>выше</w:t>
            </w:r>
            <w:r w:rsidR="00433191">
              <w:rPr>
                <w:sz w:val="20"/>
              </w:rPr>
              <w:t xml:space="preserve"> </w:t>
            </w:r>
            <w:r w:rsidRPr="005B4ECF">
              <w:rPr>
                <w:sz w:val="20"/>
              </w:rPr>
              <w:t>20</w:t>
            </w:r>
          </w:p>
        </w:tc>
        <w:tc>
          <w:tcPr>
            <w:tcW w:w="1426" w:type="dxa"/>
            <w:shd w:val="clear" w:color="auto" w:fill="auto"/>
          </w:tcPr>
          <w:p w14:paraId="7EB24CF9" w14:textId="77777777" w:rsidR="00F67653" w:rsidRPr="005B4ECF" w:rsidRDefault="00F67653" w:rsidP="005B4ECF">
            <w:pPr>
              <w:pStyle w:val="ae"/>
              <w:spacing w:after="0"/>
              <w:ind w:right="0" w:firstLine="0"/>
              <w:jc w:val="center"/>
              <w:rPr>
                <w:sz w:val="20"/>
              </w:rPr>
            </w:pPr>
            <w:r w:rsidRPr="005B4ECF">
              <w:rPr>
                <w:sz w:val="20"/>
              </w:rPr>
              <w:t>+</w:t>
            </w:r>
          </w:p>
        </w:tc>
        <w:tc>
          <w:tcPr>
            <w:tcW w:w="1426" w:type="dxa"/>
            <w:shd w:val="clear" w:color="auto" w:fill="auto"/>
          </w:tcPr>
          <w:p w14:paraId="193FD822" w14:textId="77777777" w:rsidR="00F67653" w:rsidRPr="005B4ECF" w:rsidRDefault="00F67653" w:rsidP="005B4ECF">
            <w:pPr>
              <w:pStyle w:val="ae"/>
              <w:spacing w:after="0"/>
              <w:ind w:right="0" w:firstLine="0"/>
              <w:jc w:val="center"/>
              <w:rPr>
                <w:sz w:val="20"/>
              </w:rPr>
            </w:pPr>
            <w:r w:rsidRPr="005B4ECF">
              <w:rPr>
                <w:sz w:val="20"/>
              </w:rPr>
              <w:t>+</w:t>
            </w:r>
          </w:p>
        </w:tc>
        <w:tc>
          <w:tcPr>
            <w:tcW w:w="992" w:type="dxa"/>
            <w:shd w:val="clear" w:color="auto" w:fill="auto"/>
          </w:tcPr>
          <w:p w14:paraId="41534494" w14:textId="77777777" w:rsidR="00F67653" w:rsidRPr="0058758B" w:rsidRDefault="00F67653" w:rsidP="005B4ECF">
            <w:pPr>
              <w:pStyle w:val="ae"/>
              <w:spacing w:after="0"/>
              <w:ind w:right="0" w:firstLine="0"/>
              <w:jc w:val="center"/>
              <w:rPr>
                <w:sz w:val="20"/>
              </w:rPr>
            </w:pPr>
            <w:r w:rsidRPr="0058758B">
              <w:rPr>
                <w:sz w:val="20"/>
              </w:rPr>
              <w:t>Сильно-</w:t>
            </w:r>
            <w:proofErr w:type="spellStart"/>
            <w:r w:rsidRPr="0058758B">
              <w:rPr>
                <w:sz w:val="20"/>
              </w:rPr>
              <w:t>агрес</w:t>
            </w:r>
            <w:proofErr w:type="spellEnd"/>
            <w:r>
              <w:rPr>
                <w:sz w:val="20"/>
              </w:rPr>
              <w:t>-</w:t>
            </w:r>
            <w:proofErr w:type="spellStart"/>
            <w:r w:rsidRPr="0058758B">
              <w:rPr>
                <w:sz w:val="20"/>
              </w:rPr>
              <w:t>сивная</w:t>
            </w:r>
            <w:proofErr w:type="spellEnd"/>
          </w:p>
        </w:tc>
      </w:tr>
      <w:tr w:rsidR="00142FD9" w:rsidRPr="005B4ECF" w14:paraId="3004697F" w14:textId="77777777" w:rsidTr="00B86C11">
        <w:tc>
          <w:tcPr>
            <w:tcW w:w="10207" w:type="dxa"/>
            <w:gridSpan w:val="9"/>
            <w:shd w:val="clear" w:color="auto" w:fill="auto"/>
          </w:tcPr>
          <w:p w14:paraId="2734753C" w14:textId="4E9C55F4" w:rsidR="00142FD9" w:rsidRPr="00E0603D" w:rsidRDefault="00F67653" w:rsidP="00142FD9">
            <w:pPr>
              <w:pStyle w:val="ae"/>
              <w:spacing w:after="0"/>
              <w:ind w:right="0" w:firstLine="0"/>
              <w:jc w:val="left"/>
              <w:rPr>
                <w:sz w:val="20"/>
              </w:rPr>
            </w:pPr>
            <w:r w:rsidRPr="00F67653">
              <w:rPr>
                <w:sz w:val="20"/>
                <w:vertAlign w:val="superscript"/>
              </w:rPr>
              <w:t>1)</w:t>
            </w:r>
            <w:r w:rsidR="00433191">
              <w:rPr>
                <w:sz w:val="20"/>
              </w:rPr>
              <w:t xml:space="preserve"> </w:t>
            </w:r>
            <w:r w:rsidR="00142FD9" w:rsidRPr="00E0603D">
              <w:rPr>
                <w:sz w:val="20"/>
              </w:rPr>
              <w:t>Классы</w:t>
            </w:r>
            <w:r w:rsidR="00433191">
              <w:rPr>
                <w:sz w:val="20"/>
              </w:rPr>
              <w:t xml:space="preserve"> </w:t>
            </w:r>
            <w:r>
              <w:rPr>
                <w:sz w:val="20"/>
              </w:rPr>
              <w:t>условий</w:t>
            </w:r>
            <w:r w:rsidR="00433191">
              <w:rPr>
                <w:sz w:val="20"/>
              </w:rPr>
              <w:t xml:space="preserve"> </w:t>
            </w:r>
            <w:r w:rsidR="00142FD9" w:rsidRPr="00E0603D">
              <w:rPr>
                <w:sz w:val="20"/>
              </w:rPr>
              <w:t>эксплуатации</w:t>
            </w:r>
            <w:r w:rsidR="00433191">
              <w:rPr>
                <w:sz w:val="20"/>
              </w:rPr>
              <w:t xml:space="preserve"> </w:t>
            </w:r>
            <w:r w:rsidR="00142FD9" w:rsidRPr="00E0603D">
              <w:rPr>
                <w:sz w:val="20"/>
              </w:rPr>
              <w:t>приняты</w:t>
            </w:r>
            <w:r w:rsidR="00433191">
              <w:rPr>
                <w:sz w:val="20"/>
              </w:rPr>
              <w:t xml:space="preserve"> </w:t>
            </w:r>
            <w:r w:rsidR="00142FD9" w:rsidRPr="00E0603D">
              <w:rPr>
                <w:sz w:val="20"/>
              </w:rPr>
              <w:t>по</w:t>
            </w:r>
            <w:r w:rsidR="00433191">
              <w:rPr>
                <w:sz w:val="20"/>
              </w:rPr>
              <w:t xml:space="preserve"> </w:t>
            </w:r>
            <w:r w:rsidR="00142FD9" w:rsidRPr="00E0603D">
              <w:rPr>
                <w:sz w:val="20"/>
              </w:rPr>
              <w:t>СП</w:t>
            </w:r>
            <w:r w:rsidR="00433191">
              <w:rPr>
                <w:sz w:val="20"/>
              </w:rPr>
              <w:t xml:space="preserve"> </w:t>
            </w:r>
            <w:r w:rsidR="00142FD9" w:rsidRPr="00E0603D">
              <w:rPr>
                <w:sz w:val="20"/>
              </w:rPr>
              <w:t>64.13330.</w:t>
            </w:r>
            <w:r>
              <w:rPr>
                <w:sz w:val="20"/>
              </w:rPr>
              <w:t>2011.</w:t>
            </w:r>
          </w:p>
          <w:p w14:paraId="228250C5" w14:textId="711B40B5" w:rsidR="00142FD9" w:rsidRPr="00E0603D" w:rsidRDefault="00F67653" w:rsidP="00142FD9">
            <w:pPr>
              <w:pStyle w:val="ae"/>
              <w:spacing w:after="0"/>
              <w:ind w:right="0" w:firstLine="0"/>
              <w:jc w:val="left"/>
              <w:rPr>
                <w:sz w:val="20"/>
              </w:rPr>
            </w:pPr>
            <w:r>
              <w:rPr>
                <w:sz w:val="20"/>
                <w:vertAlign w:val="superscript"/>
              </w:rPr>
              <w:t>2)</w:t>
            </w:r>
            <w:r w:rsidR="00433191">
              <w:rPr>
                <w:sz w:val="20"/>
              </w:rPr>
              <w:t xml:space="preserve"> </w:t>
            </w:r>
            <w:r w:rsidR="00142FD9" w:rsidRPr="00E0603D">
              <w:rPr>
                <w:sz w:val="20"/>
              </w:rPr>
              <w:t>Влажностные</w:t>
            </w:r>
            <w:r w:rsidR="00433191">
              <w:rPr>
                <w:sz w:val="20"/>
              </w:rPr>
              <w:t xml:space="preserve"> </w:t>
            </w:r>
            <w:r w:rsidR="00142FD9" w:rsidRPr="00E0603D">
              <w:rPr>
                <w:sz w:val="20"/>
              </w:rPr>
              <w:t>режимы</w:t>
            </w:r>
            <w:r w:rsidR="00433191">
              <w:rPr>
                <w:sz w:val="20"/>
              </w:rPr>
              <w:t xml:space="preserve"> </w:t>
            </w:r>
            <w:r w:rsidR="00142FD9" w:rsidRPr="00E0603D">
              <w:rPr>
                <w:sz w:val="20"/>
              </w:rPr>
              <w:t>помещений</w:t>
            </w:r>
            <w:r w:rsidR="00433191">
              <w:rPr>
                <w:sz w:val="20"/>
              </w:rPr>
              <w:t xml:space="preserve"> </w:t>
            </w:r>
            <w:r w:rsidR="00142FD9" w:rsidRPr="00E0603D">
              <w:rPr>
                <w:sz w:val="20"/>
              </w:rPr>
              <w:t>приняты</w:t>
            </w:r>
            <w:r w:rsidR="00433191">
              <w:rPr>
                <w:sz w:val="20"/>
              </w:rPr>
              <w:t xml:space="preserve"> </w:t>
            </w:r>
            <w:r w:rsidR="00142FD9" w:rsidRPr="00E0603D">
              <w:rPr>
                <w:sz w:val="20"/>
              </w:rPr>
              <w:t>по</w:t>
            </w:r>
            <w:r w:rsidR="00433191">
              <w:rPr>
                <w:sz w:val="20"/>
              </w:rPr>
              <w:t xml:space="preserve"> </w:t>
            </w:r>
            <w:r w:rsidR="00142FD9" w:rsidRPr="00E0603D">
              <w:rPr>
                <w:sz w:val="20"/>
              </w:rPr>
              <w:t>СП</w:t>
            </w:r>
            <w:r w:rsidR="00433191">
              <w:rPr>
                <w:sz w:val="20"/>
              </w:rPr>
              <w:t xml:space="preserve"> </w:t>
            </w:r>
            <w:r w:rsidR="00142FD9" w:rsidRPr="00E0603D">
              <w:rPr>
                <w:sz w:val="20"/>
              </w:rPr>
              <w:t>50.13330.</w:t>
            </w:r>
            <w:r>
              <w:rPr>
                <w:sz w:val="20"/>
              </w:rPr>
              <w:t>2012.</w:t>
            </w:r>
          </w:p>
          <w:p w14:paraId="7C616476" w14:textId="77777777" w:rsidR="00F67653" w:rsidRDefault="00F67653" w:rsidP="00142FD9">
            <w:pPr>
              <w:pStyle w:val="ae"/>
              <w:spacing w:after="0"/>
              <w:ind w:right="0" w:firstLine="0"/>
              <w:jc w:val="left"/>
              <w:rPr>
                <w:sz w:val="20"/>
              </w:rPr>
            </w:pPr>
            <w:r>
              <w:rPr>
                <w:sz w:val="20"/>
              </w:rPr>
              <w:t>Обозначение:</w:t>
            </w:r>
          </w:p>
          <w:p w14:paraId="3F580D56" w14:textId="7EE0C23F" w:rsidR="00142FD9" w:rsidRPr="0058758B" w:rsidRDefault="00F67653" w:rsidP="00F67653">
            <w:pPr>
              <w:pStyle w:val="ae"/>
              <w:spacing w:after="0"/>
              <w:ind w:right="0" w:firstLine="0"/>
              <w:jc w:val="left"/>
              <w:rPr>
                <w:sz w:val="20"/>
              </w:rPr>
            </w:pPr>
            <w:r>
              <w:rPr>
                <w:sz w:val="20"/>
              </w:rPr>
              <w:t>«</w:t>
            </w:r>
            <w:r w:rsidR="00142FD9" w:rsidRPr="00E0603D">
              <w:rPr>
                <w:sz w:val="20"/>
              </w:rPr>
              <w:t>+</w:t>
            </w:r>
            <w:r>
              <w:rPr>
                <w:sz w:val="20"/>
              </w:rPr>
              <w:t>»</w:t>
            </w:r>
            <w:r w:rsidR="00433191">
              <w:rPr>
                <w:sz w:val="20"/>
              </w:rPr>
              <w:t xml:space="preserve">  </w:t>
            </w:r>
            <w:r w:rsidR="00142FD9" w:rsidRPr="00E0603D">
              <w:rPr>
                <w:sz w:val="20"/>
              </w:rPr>
              <w:t>–</w:t>
            </w:r>
            <w:r w:rsidR="00433191">
              <w:rPr>
                <w:sz w:val="20"/>
              </w:rPr>
              <w:t xml:space="preserve">  </w:t>
            </w:r>
            <w:r w:rsidR="00142FD9" w:rsidRPr="00E0603D">
              <w:rPr>
                <w:sz w:val="20"/>
              </w:rPr>
              <w:t>возможно</w:t>
            </w:r>
            <w:r w:rsidR="00433191">
              <w:rPr>
                <w:sz w:val="20"/>
              </w:rPr>
              <w:t xml:space="preserve"> </w:t>
            </w:r>
            <w:r w:rsidRPr="00E0603D">
              <w:rPr>
                <w:sz w:val="20"/>
              </w:rPr>
              <w:t>поражение</w:t>
            </w:r>
            <w:r w:rsidR="00433191">
              <w:rPr>
                <w:sz w:val="20"/>
              </w:rPr>
              <w:t xml:space="preserve"> </w:t>
            </w:r>
            <w:r w:rsidRPr="00E0603D">
              <w:rPr>
                <w:sz w:val="20"/>
              </w:rPr>
              <w:t>древесины</w:t>
            </w:r>
            <w:r>
              <w:rPr>
                <w:sz w:val="20"/>
              </w:rPr>
              <w:t>.</w:t>
            </w:r>
          </w:p>
        </w:tc>
      </w:tr>
    </w:tbl>
    <w:p w14:paraId="344FEB07" w14:textId="77777777" w:rsidR="00701FCD" w:rsidRPr="0051761D" w:rsidRDefault="00701FCD" w:rsidP="00701FCD">
      <w:pPr>
        <w:pStyle w:val="ae"/>
        <w:spacing w:after="0"/>
        <w:ind w:right="0" w:firstLine="0"/>
        <w:jc w:val="left"/>
        <w:rPr>
          <w:sz w:val="28"/>
          <w:szCs w:val="28"/>
        </w:rPr>
      </w:pPr>
    </w:p>
    <w:p w14:paraId="78F846BA" w14:textId="3BCF024D" w:rsidR="004E6CF0" w:rsidRPr="0051761D" w:rsidRDefault="004E6CF0" w:rsidP="0051761D">
      <w:pPr>
        <w:pStyle w:val="ae"/>
        <w:spacing w:after="60"/>
        <w:ind w:left="2835" w:right="0" w:hanging="2835"/>
        <w:rPr>
          <w:sz w:val="28"/>
          <w:szCs w:val="28"/>
        </w:rPr>
      </w:pPr>
      <w:r w:rsidRPr="0051761D">
        <w:rPr>
          <w:sz w:val="28"/>
          <w:szCs w:val="28"/>
        </w:rPr>
        <w:t>Т</w:t>
      </w:r>
      <w:r w:rsidR="00433191">
        <w:rPr>
          <w:sz w:val="28"/>
          <w:szCs w:val="28"/>
        </w:rPr>
        <w:t xml:space="preserve"> </w:t>
      </w:r>
      <w:r w:rsidRPr="0051761D">
        <w:rPr>
          <w:sz w:val="28"/>
          <w:szCs w:val="28"/>
        </w:rPr>
        <w:t>а</w:t>
      </w:r>
      <w:r w:rsidR="00433191">
        <w:rPr>
          <w:sz w:val="28"/>
          <w:szCs w:val="28"/>
        </w:rPr>
        <w:t xml:space="preserve"> </w:t>
      </w:r>
      <w:r w:rsidRPr="0051761D">
        <w:rPr>
          <w:sz w:val="28"/>
          <w:szCs w:val="28"/>
        </w:rPr>
        <w:t>б</w:t>
      </w:r>
      <w:r w:rsidR="00433191">
        <w:rPr>
          <w:sz w:val="28"/>
          <w:szCs w:val="28"/>
        </w:rPr>
        <w:t xml:space="preserve"> </w:t>
      </w:r>
      <w:r w:rsidRPr="0051761D">
        <w:rPr>
          <w:sz w:val="28"/>
          <w:szCs w:val="28"/>
        </w:rPr>
        <w:t>л</w:t>
      </w:r>
      <w:r w:rsidR="00433191">
        <w:rPr>
          <w:sz w:val="28"/>
          <w:szCs w:val="28"/>
        </w:rPr>
        <w:t xml:space="preserve"> </w:t>
      </w:r>
      <w:r w:rsidRPr="0051761D">
        <w:rPr>
          <w:sz w:val="28"/>
          <w:szCs w:val="28"/>
        </w:rPr>
        <w:t>и</w:t>
      </w:r>
      <w:r w:rsidR="00433191">
        <w:rPr>
          <w:sz w:val="28"/>
          <w:szCs w:val="28"/>
        </w:rPr>
        <w:t xml:space="preserve"> </w:t>
      </w:r>
      <w:r w:rsidRPr="0051761D">
        <w:rPr>
          <w:sz w:val="28"/>
          <w:szCs w:val="28"/>
        </w:rPr>
        <w:t>ц</w:t>
      </w:r>
      <w:r w:rsidR="00433191">
        <w:rPr>
          <w:sz w:val="28"/>
          <w:szCs w:val="28"/>
        </w:rPr>
        <w:t xml:space="preserve"> </w:t>
      </w:r>
      <w:r w:rsidRPr="0051761D">
        <w:rPr>
          <w:sz w:val="28"/>
          <w:szCs w:val="28"/>
        </w:rPr>
        <w:t>а</w:t>
      </w:r>
      <w:r w:rsidR="00433191">
        <w:rPr>
          <w:sz w:val="28"/>
          <w:szCs w:val="28"/>
        </w:rPr>
        <w:t xml:space="preserve">  </w:t>
      </w:r>
      <w:r w:rsidRPr="0051761D">
        <w:rPr>
          <w:sz w:val="28"/>
          <w:szCs w:val="28"/>
        </w:rPr>
        <w:t>Р.2</w:t>
      </w:r>
      <w:r w:rsidR="00433191">
        <w:rPr>
          <w:sz w:val="28"/>
          <w:szCs w:val="28"/>
        </w:rPr>
        <w:t xml:space="preserve"> </w:t>
      </w:r>
      <w:r w:rsidRPr="0051761D">
        <w:rPr>
          <w:sz w:val="28"/>
          <w:szCs w:val="28"/>
        </w:rPr>
        <w:t>–</w:t>
      </w:r>
      <w:r w:rsidR="00433191">
        <w:rPr>
          <w:sz w:val="28"/>
          <w:szCs w:val="28"/>
        </w:rPr>
        <w:t xml:space="preserve"> </w:t>
      </w:r>
      <w:r w:rsidRPr="0051761D">
        <w:rPr>
          <w:b/>
          <w:sz w:val="28"/>
          <w:szCs w:val="28"/>
        </w:rPr>
        <w:t>Степень</w:t>
      </w:r>
      <w:r w:rsidR="00433191">
        <w:rPr>
          <w:b/>
          <w:sz w:val="28"/>
          <w:szCs w:val="28"/>
        </w:rPr>
        <w:t xml:space="preserve"> </w:t>
      </w:r>
      <w:r w:rsidR="00F67653" w:rsidRPr="0051761D">
        <w:rPr>
          <w:b/>
          <w:sz w:val="28"/>
          <w:szCs w:val="28"/>
        </w:rPr>
        <w:t>агрессивного</w:t>
      </w:r>
      <w:r w:rsidR="00433191">
        <w:rPr>
          <w:b/>
          <w:sz w:val="28"/>
          <w:szCs w:val="28"/>
        </w:rPr>
        <w:t xml:space="preserve"> </w:t>
      </w:r>
      <w:r w:rsidR="00F67653" w:rsidRPr="0051761D">
        <w:rPr>
          <w:b/>
          <w:sz w:val="28"/>
          <w:szCs w:val="28"/>
        </w:rPr>
        <w:t>действия</w:t>
      </w:r>
      <w:r w:rsidR="00433191">
        <w:rPr>
          <w:b/>
          <w:sz w:val="28"/>
          <w:szCs w:val="28"/>
        </w:rPr>
        <w:t xml:space="preserve"> </w:t>
      </w:r>
      <w:r w:rsidR="00F67653" w:rsidRPr="0051761D">
        <w:rPr>
          <w:b/>
          <w:sz w:val="28"/>
          <w:szCs w:val="28"/>
        </w:rPr>
        <w:t>газов</w:t>
      </w:r>
      <w:r w:rsidRPr="0051761D">
        <w:rPr>
          <w:b/>
          <w:sz w:val="28"/>
          <w:szCs w:val="28"/>
        </w:rPr>
        <w:t>ых</w:t>
      </w:r>
      <w:r w:rsidR="00433191">
        <w:rPr>
          <w:b/>
          <w:sz w:val="28"/>
          <w:szCs w:val="28"/>
        </w:rPr>
        <w:t xml:space="preserve"> </w:t>
      </w:r>
      <w:r w:rsidRPr="0051761D">
        <w:rPr>
          <w:b/>
          <w:sz w:val="28"/>
          <w:szCs w:val="28"/>
        </w:rPr>
        <w:t>сред</w:t>
      </w:r>
      <w:r w:rsidR="00433191">
        <w:rPr>
          <w:b/>
          <w:sz w:val="28"/>
          <w:szCs w:val="28"/>
        </w:rPr>
        <w:t xml:space="preserve"> </w:t>
      </w:r>
      <w:r w:rsidRPr="0051761D">
        <w:rPr>
          <w:b/>
          <w:sz w:val="28"/>
          <w:szCs w:val="28"/>
        </w:rPr>
        <w:t>на</w:t>
      </w:r>
      <w:r w:rsidR="00433191">
        <w:rPr>
          <w:b/>
          <w:sz w:val="28"/>
          <w:szCs w:val="28"/>
        </w:rPr>
        <w:t xml:space="preserve"> </w:t>
      </w:r>
      <w:r w:rsidRPr="0051761D">
        <w:rPr>
          <w:b/>
          <w:sz w:val="28"/>
          <w:szCs w:val="28"/>
        </w:rPr>
        <w:t>деревянные</w:t>
      </w:r>
      <w:r w:rsidR="00433191">
        <w:rPr>
          <w:b/>
          <w:sz w:val="28"/>
          <w:szCs w:val="28"/>
        </w:rPr>
        <w:t xml:space="preserve"> </w:t>
      </w:r>
      <w:r w:rsidRPr="0051761D">
        <w:rPr>
          <w:b/>
          <w:sz w:val="28"/>
          <w:szCs w:val="28"/>
        </w:rPr>
        <w:t>конструкции</w:t>
      </w:r>
    </w:p>
    <w:tbl>
      <w:tblPr>
        <w:tblW w:w="9072" w:type="dxa"/>
        <w:jc w:val="center"/>
        <w:tblLayout w:type="fixed"/>
        <w:tblCellMar>
          <w:left w:w="45" w:type="dxa"/>
          <w:right w:w="45" w:type="dxa"/>
        </w:tblCellMar>
        <w:tblLook w:val="0000" w:firstRow="0" w:lastRow="0" w:firstColumn="0" w:lastColumn="0" w:noHBand="0" w:noVBand="0"/>
      </w:tblPr>
      <w:tblGrid>
        <w:gridCol w:w="3029"/>
        <w:gridCol w:w="2195"/>
        <w:gridCol w:w="3848"/>
      </w:tblGrid>
      <w:tr w:rsidR="004E6CF0" w:rsidRPr="00C437FE" w14:paraId="0DD14510" w14:textId="77777777" w:rsidTr="00343C72">
        <w:trPr>
          <w:trHeight w:val="912"/>
          <w:jc w:val="center"/>
        </w:trPr>
        <w:tc>
          <w:tcPr>
            <w:tcW w:w="2940" w:type="dxa"/>
            <w:tcBorders>
              <w:top w:val="single" w:sz="4" w:space="0" w:color="000000"/>
              <w:left w:val="single" w:sz="4" w:space="0" w:color="000000"/>
            </w:tcBorders>
            <w:shd w:val="clear" w:color="auto" w:fill="auto"/>
          </w:tcPr>
          <w:p w14:paraId="67BE4FF2" w14:textId="583597D2"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Влажностный</w:t>
            </w:r>
            <w:r w:rsidR="00433191">
              <w:rPr>
                <w:rFonts w:ascii="Times New Roman" w:hAnsi="Times New Roman"/>
                <w:sz w:val="24"/>
                <w:szCs w:val="24"/>
              </w:rPr>
              <w:t xml:space="preserve"> </w:t>
            </w:r>
            <w:r w:rsidRPr="0051761D">
              <w:rPr>
                <w:rFonts w:ascii="Times New Roman" w:hAnsi="Times New Roman"/>
                <w:sz w:val="24"/>
                <w:szCs w:val="24"/>
              </w:rPr>
              <w:t>режим</w:t>
            </w:r>
          </w:p>
          <w:p w14:paraId="0B0DD2DB" w14:textId="0D55B517" w:rsidR="00F672FD" w:rsidRPr="0051761D" w:rsidRDefault="00F67653" w:rsidP="00914760">
            <w:pPr>
              <w:spacing w:after="0" w:line="240" w:lineRule="auto"/>
              <w:jc w:val="center"/>
              <w:rPr>
                <w:rFonts w:ascii="Times New Roman" w:hAnsi="Times New Roman"/>
                <w:sz w:val="24"/>
                <w:szCs w:val="24"/>
                <w:u w:val="single"/>
              </w:rPr>
            </w:pPr>
            <w:r w:rsidRPr="0051761D">
              <w:rPr>
                <w:rFonts w:ascii="Times New Roman" w:hAnsi="Times New Roman"/>
                <w:sz w:val="24"/>
                <w:szCs w:val="24"/>
                <w:u w:val="single"/>
              </w:rPr>
              <w:t>п</w:t>
            </w:r>
            <w:r w:rsidR="004E6CF0" w:rsidRPr="0051761D">
              <w:rPr>
                <w:rFonts w:ascii="Times New Roman" w:hAnsi="Times New Roman"/>
                <w:sz w:val="24"/>
                <w:szCs w:val="24"/>
                <w:u w:val="single"/>
              </w:rPr>
              <w:t>омещений</w:t>
            </w:r>
            <w:r w:rsidRPr="0051761D">
              <w:rPr>
                <w:rFonts w:ascii="Times New Roman" w:hAnsi="Times New Roman"/>
                <w:sz w:val="24"/>
                <w:szCs w:val="24"/>
                <w:vertAlign w:val="superscript"/>
              </w:rPr>
              <w:t>1)</w:t>
            </w:r>
            <w:r w:rsidR="00433191">
              <w:rPr>
                <w:rFonts w:ascii="Times New Roman" w:hAnsi="Times New Roman"/>
                <w:sz w:val="24"/>
                <w:szCs w:val="24"/>
                <w:u w:val="single"/>
              </w:rPr>
              <w:t xml:space="preserve"> </w:t>
            </w:r>
          </w:p>
          <w:p w14:paraId="2C5ECA2A" w14:textId="2020C34B" w:rsidR="004E6CF0" w:rsidRPr="0051761D" w:rsidRDefault="004E6CF0" w:rsidP="00343C72">
            <w:pPr>
              <w:spacing w:after="0" w:line="240" w:lineRule="auto"/>
              <w:jc w:val="center"/>
              <w:rPr>
                <w:rFonts w:ascii="Times New Roman" w:hAnsi="Times New Roman"/>
                <w:sz w:val="24"/>
                <w:szCs w:val="24"/>
                <w:vertAlign w:val="superscript"/>
              </w:rPr>
            </w:pPr>
            <w:r w:rsidRPr="0051761D">
              <w:rPr>
                <w:rFonts w:ascii="Times New Roman" w:hAnsi="Times New Roman"/>
                <w:sz w:val="24"/>
                <w:szCs w:val="24"/>
              </w:rPr>
              <w:t>Зона</w:t>
            </w:r>
            <w:r w:rsidR="00433191">
              <w:rPr>
                <w:rFonts w:ascii="Times New Roman" w:hAnsi="Times New Roman"/>
                <w:sz w:val="24"/>
                <w:szCs w:val="24"/>
              </w:rPr>
              <w:t xml:space="preserve"> </w:t>
            </w:r>
            <w:r w:rsidRPr="0051761D">
              <w:rPr>
                <w:rFonts w:ascii="Times New Roman" w:hAnsi="Times New Roman"/>
                <w:sz w:val="24"/>
                <w:szCs w:val="24"/>
              </w:rPr>
              <w:t>влажности</w:t>
            </w:r>
            <w:r w:rsidR="00F67653" w:rsidRPr="0051761D">
              <w:rPr>
                <w:rFonts w:ascii="Times New Roman" w:hAnsi="Times New Roman"/>
                <w:sz w:val="24"/>
                <w:szCs w:val="24"/>
                <w:vertAlign w:val="superscript"/>
              </w:rPr>
              <w:t>2)</w:t>
            </w:r>
          </w:p>
        </w:tc>
        <w:tc>
          <w:tcPr>
            <w:tcW w:w="2130" w:type="dxa"/>
            <w:tcBorders>
              <w:top w:val="single" w:sz="4" w:space="0" w:color="000000"/>
              <w:left w:val="single" w:sz="4" w:space="0" w:color="000000"/>
            </w:tcBorders>
            <w:shd w:val="clear" w:color="auto" w:fill="auto"/>
          </w:tcPr>
          <w:p w14:paraId="4B7E8659" w14:textId="0443C296"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Группа</w:t>
            </w:r>
            <w:r w:rsidR="00433191">
              <w:rPr>
                <w:rFonts w:ascii="Times New Roman" w:hAnsi="Times New Roman"/>
                <w:sz w:val="24"/>
                <w:szCs w:val="24"/>
              </w:rPr>
              <w:t xml:space="preserve"> </w:t>
            </w:r>
            <w:r w:rsidRPr="0051761D">
              <w:rPr>
                <w:rFonts w:ascii="Times New Roman" w:hAnsi="Times New Roman"/>
                <w:sz w:val="24"/>
                <w:szCs w:val="24"/>
              </w:rPr>
              <w:t>газов</w:t>
            </w:r>
            <w:r w:rsidR="00433191">
              <w:rPr>
                <w:rFonts w:ascii="Times New Roman" w:hAnsi="Times New Roman"/>
                <w:sz w:val="24"/>
                <w:szCs w:val="24"/>
              </w:rPr>
              <w:t xml:space="preserve"> </w:t>
            </w:r>
          </w:p>
          <w:p w14:paraId="4FF4DD0C" w14:textId="1AD86F35" w:rsidR="004E6CF0" w:rsidRPr="0051761D" w:rsidRDefault="00F67653" w:rsidP="00F67653">
            <w:pPr>
              <w:spacing w:after="0" w:line="240" w:lineRule="auto"/>
              <w:jc w:val="center"/>
              <w:rPr>
                <w:rFonts w:ascii="Times New Roman" w:hAnsi="Times New Roman"/>
                <w:sz w:val="24"/>
                <w:szCs w:val="24"/>
              </w:rPr>
            </w:pPr>
            <w:r w:rsidRPr="0051761D">
              <w:rPr>
                <w:rFonts w:ascii="Times New Roman" w:hAnsi="Times New Roman"/>
                <w:sz w:val="24"/>
                <w:szCs w:val="24"/>
              </w:rPr>
              <w:t>по</w:t>
            </w:r>
            <w:r w:rsidR="00433191">
              <w:rPr>
                <w:rFonts w:ascii="Times New Roman" w:hAnsi="Times New Roman"/>
                <w:sz w:val="24"/>
                <w:szCs w:val="24"/>
              </w:rPr>
              <w:t xml:space="preserve"> </w:t>
            </w:r>
            <w:r w:rsidR="004E6CF0" w:rsidRPr="0051761D">
              <w:rPr>
                <w:rFonts w:ascii="Times New Roman" w:hAnsi="Times New Roman"/>
                <w:sz w:val="24"/>
                <w:szCs w:val="24"/>
              </w:rPr>
              <w:t>таблиц</w:t>
            </w:r>
            <w:r w:rsidRPr="0051761D">
              <w:rPr>
                <w:rFonts w:ascii="Times New Roman" w:hAnsi="Times New Roman"/>
                <w:sz w:val="24"/>
                <w:szCs w:val="24"/>
              </w:rPr>
              <w:t>е</w:t>
            </w:r>
            <w:r w:rsidR="00433191">
              <w:rPr>
                <w:rFonts w:ascii="Times New Roman" w:hAnsi="Times New Roman"/>
                <w:sz w:val="24"/>
                <w:szCs w:val="24"/>
              </w:rPr>
              <w:t xml:space="preserve"> </w:t>
            </w:r>
            <w:r w:rsidRPr="0051761D">
              <w:rPr>
                <w:rFonts w:ascii="Times New Roman" w:hAnsi="Times New Roman"/>
                <w:sz w:val="24"/>
                <w:szCs w:val="24"/>
              </w:rPr>
              <w:t>Б.2</w:t>
            </w:r>
          </w:p>
        </w:tc>
        <w:tc>
          <w:tcPr>
            <w:tcW w:w="3734" w:type="dxa"/>
            <w:tcBorders>
              <w:top w:val="single" w:sz="4" w:space="0" w:color="000000"/>
              <w:left w:val="single" w:sz="4" w:space="0" w:color="000000"/>
              <w:right w:val="single" w:sz="4" w:space="0" w:color="000000"/>
            </w:tcBorders>
            <w:shd w:val="clear" w:color="auto" w:fill="auto"/>
          </w:tcPr>
          <w:p w14:paraId="7FD0F198" w14:textId="2BE9C847"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Степень</w:t>
            </w:r>
            <w:r w:rsidR="00433191">
              <w:rPr>
                <w:rFonts w:ascii="Times New Roman" w:hAnsi="Times New Roman"/>
                <w:sz w:val="24"/>
                <w:szCs w:val="24"/>
              </w:rPr>
              <w:t xml:space="preserve"> </w:t>
            </w:r>
            <w:r w:rsidRPr="0051761D">
              <w:rPr>
                <w:rFonts w:ascii="Times New Roman" w:hAnsi="Times New Roman"/>
                <w:sz w:val="24"/>
                <w:szCs w:val="24"/>
              </w:rPr>
              <w:t>агр</w:t>
            </w:r>
            <w:r w:rsidR="00F67653" w:rsidRPr="0051761D">
              <w:rPr>
                <w:rFonts w:ascii="Times New Roman" w:hAnsi="Times New Roman"/>
                <w:sz w:val="24"/>
                <w:szCs w:val="24"/>
              </w:rPr>
              <w:t>ессивного</w:t>
            </w:r>
            <w:r w:rsidR="00433191">
              <w:rPr>
                <w:rFonts w:ascii="Times New Roman" w:hAnsi="Times New Roman"/>
                <w:sz w:val="24"/>
                <w:szCs w:val="24"/>
              </w:rPr>
              <w:t xml:space="preserve"> </w:t>
            </w:r>
            <w:r w:rsidR="00F67653" w:rsidRPr="0051761D">
              <w:rPr>
                <w:rFonts w:ascii="Times New Roman" w:hAnsi="Times New Roman"/>
                <w:sz w:val="24"/>
                <w:szCs w:val="24"/>
              </w:rPr>
              <w:t>воздействия</w:t>
            </w:r>
            <w:r w:rsidR="00433191">
              <w:rPr>
                <w:rFonts w:ascii="Times New Roman" w:hAnsi="Times New Roman"/>
                <w:sz w:val="24"/>
                <w:szCs w:val="24"/>
              </w:rPr>
              <w:t xml:space="preserve"> </w:t>
            </w:r>
            <w:r w:rsidR="00F67653" w:rsidRPr="0051761D">
              <w:rPr>
                <w:rFonts w:ascii="Times New Roman" w:hAnsi="Times New Roman"/>
                <w:sz w:val="24"/>
                <w:szCs w:val="24"/>
              </w:rPr>
              <w:t>газов</w:t>
            </w:r>
            <w:r w:rsidRPr="0051761D">
              <w:rPr>
                <w:rFonts w:ascii="Times New Roman" w:hAnsi="Times New Roman"/>
                <w:sz w:val="24"/>
                <w:szCs w:val="24"/>
              </w:rPr>
              <w:t>ых</w:t>
            </w:r>
            <w:r w:rsidR="00433191">
              <w:rPr>
                <w:rFonts w:ascii="Times New Roman" w:hAnsi="Times New Roman"/>
                <w:sz w:val="24"/>
                <w:szCs w:val="24"/>
              </w:rPr>
              <w:t xml:space="preserve"> </w:t>
            </w:r>
            <w:r w:rsidRPr="0051761D">
              <w:rPr>
                <w:rFonts w:ascii="Times New Roman" w:hAnsi="Times New Roman"/>
                <w:sz w:val="24"/>
                <w:szCs w:val="24"/>
              </w:rPr>
              <w:t>сред</w:t>
            </w:r>
            <w:r w:rsidR="00433191">
              <w:rPr>
                <w:rFonts w:ascii="Times New Roman" w:hAnsi="Times New Roman"/>
                <w:sz w:val="24"/>
                <w:szCs w:val="24"/>
              </w:rPr>
              <w:t xml:space="preserve"> </w:t>
            </w:r>
            <w:r w:rsidRPr="0051761D">
              <w:rPr>
                <w:rFonts w:ascii="Times New Roman" w:hAnsi="Times New Roman"/>
                <w:sz w:val="24"/>
                <w:szCs w:val="24"/>
              </w:rPr>
              <w:t>на</w:t>
            </w:r>
            <w:r w:rsidR="00433191">
              <w:rPr>
                <w:rFonts w:ascii="Times New Roman" w:hAnsi="Times New Roman"/>
                <w:sz w:val="24"/>
                <w:szCs w:val="24"/>
              </w:rPr>
              <w:t xml:space="preserve"> </w:t>
            </w:r>
            <w:r w:rsidRPr="0051761D">
              <w:rPr>
                <w:rFonts w:ascii="Times New Roman" w:hAnsi="Times New Roman"/>
                <w:sz w:val="24"/>
                <w:szCs w:val="24"/>
              </w:rPr>
              <w:t>древесину</w:t>
            </w:r>
            <w:r w:rsidR="00433191">
              <w:rPr>
                <w:rFonts w:ascii="Times New Roman" w:hAnsi="Times New Roman"/>
                <w:sz w:val="24"/>
                <w:szCs w:val="24"/>
              </w:rPr>
              <w:t xml:space="preserve"> </w:t>
            </w:r>
          </w:p>
        </w:tc>
      </w:tr>
      <w:tr w:rsidR="004E6CF0" w:rsidRPr="00C437FE" w14:paraId="5FB624F8" w14:textId="77777777">
        <w:trPr>
          <w:trHeight w:val="843"/>
          <w:jc w:val="center"/>
        </w:trPr>
        <w:tc>
          <w:tcPr>
            <w:tcW w:w="2940" w:type="dxa"/>
            <w:tcBorders>
              <w:top w:val="single" w:sz="4" w:space="0" w:color="000000"/>
              <w:left w:val="single" w:sz="4" w:space="0" w:color="000000"/>
              <w:bottom w:val="single" w:sz="4" w:space="0" w:color="000000"/>
            </w:tcBorders>
            <w:shd w:val="clear" w:color="auto" w:fill="auto"/>
          </w:tcPr>
          <w:p w14:paraId="30533F92" w14:textId="77777777" w:rsidR="004E6CF0" w:rsidRPr="0051761D" w:rsidRDefault="004E6CF0" w:rsidP="00914760">
            <w:pPr>
              <w:snapToGrid w:val="0"/>
              <w:spacing w:after="0" w:line="240" w:lineRule="auto"/>
              <w:jc w:val="both"/>
              <w:rPr>
                <w:rFonts w:ascii="Times New Roman" w:hAnsi="Times New Roman"/>
                <w:sz w:val="24"/>
                <w:szCs w:val="24"/>
                <w:u w:val="single"/>
              </w:rPr>
            </w:pPr>
            <w:r w:rsidRPr="0051761D">
              <w:rPr>
                <w:rFonts w:ascii="Times New Roman" w:hAnsi="Times New Roman"/>
                <w:sz w:val="24"/>
                <w:szCs w:val="24"/>
                <w:u w:val="single"/>
              </w:rPr>
              <w:t>Сухой</w:t>
            </w:r>
          </w:p>
          <w:p w14:paraId="04BA85D4" w14:textId="38B9BD50" w:rsidR="004E6CF0" w:rsidRPr="0051761D" w:rsidRDefault="004E6CF0" w:rsidP="00914760">
            <w:pPr>
              <w:spacing w:after="0" w:line="240" w:lineRule="auto"/>
              <w:jc w:val="both"/>
              <w:rPr>
                <w:rFonts w:ascii="Times New Roman" w:hAnsi="Times New Roman"/>
                <w:sz w:val="24"/>
                <w:szCs w:val="24"/>
              </w:rPr>
            </w:pPr>
            <w:r w:rsidRPr="0051761D">
              <w:rPr>
                <w:rFonts w:ascii="Times New Roman" w:hAnsi="Times New Roman"/>
                <w:sz w:val="24"/>
                <w:szCs w:val="24"/>
              </w:rPr>
              <w:t>Сухая</w:t>
            </w:r>
            <w:r w:rsidR="00433191">
              <w:rPr>
                <w:rFonts w:ascii="Times New Roman" w:hAnsi="Times New Roman"/>
                <w:sz w:val="24"/>
                <w:szCs w:val="24"/>
              </w:rPr>
              <w:t xml:space="preserve"> </w:t>
            </w:r>
          </w:p>
        </w:tc>
        <w:tc>
          <w:tcPr>
            <w:tcW w:w="2130" w:type="dxa"/>
            <w:tcBorders>
              <w:top w:val="single" w:sz="4" w:space="0" w:color="000000"/>
              <w:left w:val="single" w:sz="4" w:space="0" w:color="000000"/>
              <w:bottom w:val="single" w:sz="4" w:space="0" w:color="000000"/>
            </w:tcBorders>
            <w:shd w:val="clear" w:color="auto" w:fill="auto"/>
          </w:tcPr>
          <w:p w14:paraId="02ACDBEE" w14:textId="77777777" w:rsidR="004E6CF0" w:rsidRPr="0051761D" w:rsidRDefault="004E6CF0" w:rsidP="00914760">
            <w:pPr>
              <w:snapToGrid w:val="0"/>
              <w:spacing w:after="0" w:line="240" w:lineRule="auto"/>
              <w:jc w:val="center"/>
              <w:rPr>
                <w:rFonts w:ascii="Times New Roman" w:hAnsi="Times New Roman"/>
                <w:i/>
                <w:sz w:val="24"/>
                <w:szCs w:val="24"/>
              </w:rPr>
            </w:pPr>
            <w:r w:rsidRPr="0051761D">
              <w:rPr>
                <w:rFonts w:ascii="Times New Roman" w:hAnsi="Times New Roman"/>
                <w:i/>
                <w:sz w:val="24"/>
                <w:szCs w:val="24"/>
              </w:rPr>
              <w:t>А</w:t>
            </w:r>
          </w:p>
          <w:p w14:paraId="3C7DD8A2" w14:textId="77777777" w:rsidR="004E6CF0" w:rsidRPr="0051761D" w:rsidRDefault="004E6CF0" w:rsidP="00914760">
            <w:pPr>
              <w:spacing w:after="0" w:line="240" w:lineRule="auto"/>
              <w:jc w:val="center"/>
              <w:rPr>
                <w:rFonts w:ascii="Times New Roman" w:hAnsi="Times New Roman"/>
                <w:i/>
                <w:sz w:val="24"/>
                <w:szCs w:val="24"/>
              </w:rPr>
            </w:pPr>
            <w:r w:rsidRPr="0051761D">
              <w:rPr>
                <w:rFonts w:ascii="Times New Roman" w:hAnsi="Times New Roman"/>
                <w:i/>
                <w:sz w:val="24"/>
                <w:szCs w:val="24"/>
              </w:rPr>
              <w:t>В</w:t>
            </w:r>
          </w:p>
          <w:p w14:paraId="42EC87E9" w14:textId="77777777" w:rsidR="004E6CF0" w:rsidRPr="0051761D" w:rsidRDefault="004E6CF0" w:rsidP="00914760">
            <w:pPr>
              <w:spacing w:after="0" w:line="240" w:lineRule="auto"/>
              <w:jc w:val="center"/>
              <w:rPr>
                <w:rFonts w:ascii="Times New Roman" w:hAnsi="Times New Roman"/>
                <w:i/>
                <w:sz w:val="24"/>
                <w:szCs w:val="24"/>
              </w:rPr>
            </w:pPr>
            <w:r w:rsidRPr="0051761D">
              <w:rPr>
                <w:rFonts w:ascii="Times New Roman" w:hAnsi="Times New Roman"/>
                <w:i/>
                <w:sz w:val="24"/>
                <w:szCs w:val="24"/>
              </w:rPr>
              <w:t>С</w:t>
            </w:r>
          </w:p>
          <w:p w14:paraId="0726C3F3" w14:textId="77777777" w:rsidR="004E6CF0" w:rsidRPr="0051761D" w:rsidRDefault="004E6CF0" w:rsidP="00914760">
            <w:pPr>
              <w:spacing w:after="0" w:line="240" w:lineRule="auto"/>
              <w:jc w:val="center"/>
              <w:rPr>
                <w:rFonts w:ascii="Times New Roman" w:hAnsi="Times New Roman"/>
                <w:i/>
                <w:sz w:val="24"/>
                <w:szCs w:val="24"/>
              </w:rPr>
            </w:pPr>
            <w:r w:rsidRPr="0051761D">
              <w:rPr>
                <w:rFonts w:ascii="Times New Roman" w:hAnsi="Times New Roman"/>
                <w:i/>
                <w:sz w:val="24"/>
                <w:szCs w:val="24"/>
              </w:rPr>
              <w:t>D</w:t>
            </w:r>
          </w:p>
        </w:tc>
        <w:tc>
          <w:tcPr>
            <w:tcW w:w="3734" w:type="dxa"/>
            <w:tcBorders>
              <w:top w:val="single" w:sz="4" w:space="0" w:color="000000"/>
              <w:left w:val="single" w:sz="4" w:space="0" w:color="000000"/>
              <w:bottom w:val="single" w:sz="4" w:space="0" w:color="000000"/>
              <w:right w:val="single" w:sz="4" w:space="0" w:color="000000"/>
            </w:tcBorders>
            <w:shd w:val="clear" w:color="auto" w:fill="auto"/>
          </w:tcPr>
          <w:p w14:paraId="7537EDA2" w14:textId="77777777"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Неагрессивная</w:t>
            </w:r>
          </w:p>
          <w:p w14:paraId="7DA44E11" w14:textId="4D0798BE" w:rsidR="004E6CF0" w:rsidRPr="0051761D" w:rsidRDefault="004E6CF0" w:rsidP="00914760">
            <w:pPr>
              <w:spacing w:after="0" w:line="240" w:lineRule="auto"/>
              <w:jc w:val="center"/>
              <w:rPr>
                <w:rFonts w:ascii="Times New Roman" w:hAnsi="Times New Roman"/>
                <w:sz w:val="24"/>
                <w:szCs w:val="24"/>
              </w:rPr>
            </w:pPr>
            <w:r w:rsidRPr="0051761D">
              <w:rPr>
                <w:rFonts w:ascii="Times New Roman" w:hAnsi="Times New Roman"/>
                <w:sz w:val="24"/>
                <w:szCs w:val="24"/>
              </w:rPr>
              <w:t>То</w:t>
            </w:r>
            <w:r w:rsidR="00433191">
              <w:rPr>
                <w:rFonts w:ascii="Times New Roman" w:hAnsi="Times New Roman"/>
                <w:sz w:val="24"/>
                <w:szCs w:val="24"/>
              </w:rPr>
              <w:t xml:space="preserve"> </w:t>
            </w:r>
            <w:r w:rsidRPr="0051761D">
              <w:rPr>
                <w:rFonts w:ascii="Times New Roman" w:hAnsi="Times New Roman"/>
                <w:sz w:val="24"/>
                <w:szCs w:val="24"/>
              </w:rPr>
              <w:t>же</w:t>
            </w:r>
          </w:p>
          <w:p w14:paraId="2353E9DF" w14:textId="77777777" w:rsidR="004E6CF0" w:rsidRPr="0051761D" w:rsidRDefault="004E6CF0" w:rsidP="00914760">
            <w:pPr>
              <w:spacing w:after="0" w:line="240" w:lineRule="auto"/>
              <w:jc w:val="center"/>
              <w:rPr>
                <w:rFonts w:ascii="Times New Roman" w:hAnsi="Times New Roman"/>
                <w:sz w:val="24"/>
                <w:szCs w:val="24"/>
              </w:rPr>
            </w:pPr>
            <w:r w:rsidRPr="0051761D">
              <w:rPr>
                <w:rFonts w:ascii="Times New Roman" w:hAnsi="Times New Roman"/>
                <w:sz w:val="24"/>
                <w:szCs w:val="24"/>
              </w:rPr>
              <w:t>»</w:t>
            </w:r>
          </w:p>
          <w:p w14:paraId="653FE80D" w14:textId="17B0C74C" w:rsidR="004E6CF0" w:rsidRPr="0051761D" w:rsidRDefault="004E6CF0" w:rsidP="00914760">
            <w:pPr>
              <w:spacing w:after="0" w:line="240" w:lineRule="auto"/>
              <w:jc w:val="center"/>
              <w:rPr>
                <w:rFonts w:ascii="Times New Roman" w:hAnsi="Times New Roman"/>
                <w:sz w:val="24"/>
                <w:szCs w:val="24"/>
              </w:rPr>
            </w:pPr>
            <w:r w:rsidRPr="0051761D">
              <w:rPr>
                <w:rFonts w:ascii="Times New Roman" w:hAnsi="Times New Roman"/>
                <w:sz w:val="24"/>
                <w:szCs w:val="24"/>
              </w:rPr>
              <w:t>Слабоагрессивная</w:t>
            </w:r>
            <w:r w:rsidR="00433191">
              <w:rPr>
                <w:rFonts w:ascii="Times New Roman" w:hAnsi="Times New Roman"/>
                <w:sz w:val="24"/>
                <w:szCs w:val="24"/>
              </w:rPr>
              <w:t xml:space="preserve"> </w:t>
            </w:r>
          </w:p>
        </w:tc>
      </w:tr>
      <w:tr w:rsidR="004E6CF0" w:rsidRPr="00C437FE" w14:paraId="0ADE4CF5" w14:textId="77777777">
        <w:trPr>
          <w:jc w:val="center"/>
        </w:trPr>
        <w:tc>
          <w:tcPr>
            <w:tcW w:w="2940" w:type="dxa"/>
            <w:tcBorders>
              <w:top w:val="single" w:sz="4" w:space="0" w:color="000000"/>
              <w:left w:val="single" w:sz="4" w:space="0" w:color="000000"/>
              <w:bottom w:val="single" w:sz="4" w:space="0" w:color="000000"/>
            </w:tcBorders>
            <w:shd w:val="clear" w:color="auto" w:fill="auto"/>
          </w:tcPr>
          <w:p w14:paraId="69B52DA9" w14:textId="77777777" w:rsidR="004E6CF0" w:rsidRPr="0051761D" w:rsidRDefault="004E6CF0" w:rsidP="00914760">
            <w:pPr>
              <w:snapToGrid w:val="0"/>
              <w:spacing w:after="0" w:line="240" w:lineRule="auto"/>
              <w:jc w:val="both"/>
              <w:rPr>
                <w:rFonts w:ascii="Times New Roman" w:hAnsi="Times New Roman"/>
                <w:sz w:val="24"/>
                <w:szCs w:val="24"/>
                <w:u w:val="single"/>
              </w:rPr>
            </w:pPr>
            <w:r w:rsidRPr="0051761D">
              <w:rPr>
                <w:rFonts w:ascii="Times New Roman" w:hAnsi="Times New Roman"/>
                <w:sz w:val="24"/>
                <w:szCs w:val="24"/>
                <w:u w:val="single"/>
              </w:rPr>
              <w:t>Нормальный</w:t>
            </w:r>
          </w:p>
          <w:p w14:paraId="66A597FD" w14:textId="200AE876" w:rsidR="004E6CF0" w:rsidRPr="0051761D" w:rsidRDefault="004E6CF0" w:rsidP="00914760">
            <w:pPr>
              <w:spacing w:after="0" w:line="240" w:lineRule="auto"/>
              <w:jc w:val="both"/>
              <w:rPr>
                <w:rFonts w:ascii="Times New Roman" w:hAnsi="Times New Roman"/>
                <w:sz w:val="24"/>
                <w:szCs w:val="24"/>
              </w:rPr>
            </w:pPr>
            <w:r w:rsidRPr="0051761D">
              <w:rPr>
                <w:rFonts w:ascii="Times New Roman" w:hAnsi="Times New Roman"/>
                <w:sz w:val="24"/>
                <w:szCs w:val="24"/>
              </w:rPr>
              <w:t>Нормальная</w:t>
            </w:r>
            <w:r w:rsidR="00433191">
              <w:rPr>
                <w:rFonts w:ascii="Times New Roman" w:hAnsi="Times New Roman"/>
                <w:sz w:val="24"/>
                <w:szCs w:val="24"/>
              </w:rPr>
              <w:t xml:space="preserve"> </w:t>
            </w:r>
          </w:p>
        </w:tc>
        <w:tc>
          <w:tcPr>
            <w:tcW w:w="2130" w:type="dxa"/>
            <w:tcBorders>
              <w:top w:val="single" w:sz="4" w:space="0" w:color="000000"/>
              <w:left w:val="single" w:sz="4" w:space="0" w:color="000000"/>
              <w:bottom w:val="single" w:sz="4" w:space="0" w:color="000000"/>
            </w:tcBorders>
            <w:shd w:val="clear" w:color="auto" w:fill="auto"/>
          </w:tcPr>
          <w:p w14:paraId="79C4BED1" w14:textId="4A058FE9" w:rsidR="004E6CF0" w:rsidRPr="0051761D" w:rsidRDefault="004E6CF0" w:rsidP="00914760">
            <w:pPr>
              <w:snapToGrid w:val="0"/>
              <w:spacing w:after="0" w:line="240" w:lineRule="auto"/>
              <w:jc w:val="center"/>
              <w:rPr>
                <w:rFonts w:ascii="Times New Roman" w:hAnsi="Times New Roman"/>
                <w:i/>
                <w:sz w:val="24"/>
                <w:szCs w:val="24"/>
              </w:rPr>
            </w:pPr>
            <w:r w:rsidRPr="0051761D">
              <w:rPr>
                <w:rFonts w:ascii="Times New Roman" w:hAnsi="Times New Roman"/>
                <w:i/>
                <w:sz w:val="24"/>
                <w:szCs w:val="24"/>
              </w:rPr>
              <w:t>А</w:t>
            </w:r>
            <w:r w:rsidR="00433191">
              <w:rPr>
                <w:rFonts w:ascii="Times New Roman" w:hAnsi="Times New Roman"/>
                <w:i/>
                <w:sz w:val="24"/>
                <w:szCs w:val="24"/>
              </w:rPr>
              <w:t xml:space="preserve"> </w:t>
            </w:r>
          </w:p>
          <w:p w14:paraId="0BD94613" w14:textId="77777777" w:rsidR="004E6CF0" w:rsidRPr="0051761D" w:rsidRDefault="004E6CF0" w:rsidP="00914760">
            <w:pPr>
              <w:spacing w:after="0" w:line="240" w:lineRule="auto"/>
              <w:jc w:val="center"/>
              <w:rPr>
                <w:rFonts w:ascii="Times New Roman" w:hAnsi="Times New Roman"/>
                <w:i/>
                <w:sz w:val="24"/>
                <w:szCs w:val="24"/>
              </w:rPr>
            </w:pPr>
            <w:r w:rsidRPr="0051761D">
              <w:rPr>
                <w:rFonts w:ascii="Times New Roman" w:hAnsi="Times New Roman"/>
                <w:i/>
                <w:sz w:val="24"/>
                <w:szCs w:val="24"/>
              </w:rPr>
              <w:t>В</w:t>
            </w:r>
          </w:p>
          <w:p w14:paraId="2961FAFB" w14:textId="7C9EA06C" w:rsidR="004E6CF0" w:rsidRPr="0051761D" w:rsidRDefault="004E6CF0" w:rsidP="00914760">
            <w:pPr>
              <w:spacing w:after="0" w:line="240" w:lineRule="auto"/>
              <w:jc w:val="center"/>
              <w:rPr>
                <w:rFonts w:ascii="Times New Roman" w:hAnsi="Times New Roman"/>
                <w:i/>
                <w:sz w:val="24"/>
                <w:szCs w:val="24"/>
              </w:rPr>
            </w:pPr>
            <w:r w:rsidRPr="0051761D">
              <w:rPr>
                <w:rFonts w:ascii="Times New Roman" w:hAnsi="Times New Roman"/>
                <w:i/>
                <w:sz w:val="24"/>
                <w:szCs w:val="24"/>
              </w:rPr>
              <w:t>С</w:t>
            </w:r>
            <w:r w:rsidR="00433191">
              <w:rPr>
                <w:rFonts w:ascii="Times New Roman" w:hAnsi="Times New Roman"/>
                <w:i/>
                <w:sz w:val="24"/>
                <w:szCs w:val="24"/>
              </w:rPr>
              <w:t xml:space="preserve"> </w:t>
            </w:r>
          </w:p>
          <w:p w14:paraId="2EE62BE0" w14:textId="1DDED321" w:rsidR="004E6CF0" w:rsidRPr="0051761D" w:rsidRDefault="004E6CF0" w:rsidP="00914760">
            <w:pPr>
              <w:spacing w:after="0" w:line="240" w:lineRule="auto"/>
              <w:jc w:val="center"/>
              <w:rPr>
                <w:rFonts w:ascii="Times New Roman" w:hAnsi="Times New Roman"/>
                <w:i/>
                <w:sz w:val="24"/>
                <w:szCs w:val="24"/>
              </w:rPr>
            </w:pPr>
            <w:r w:rsidRPr="0051761D">
              <w:rPr>
                <w:rFonts w:ascii="Times New Roman" w:hAnsi="Times New Roman"/>
                <w:i/>
                <w:sz w:val="24"/>
                <w:szCs w:val="24"/>
              </w:rPr>
              <w:t>D</w:t>
            </w:r>
            <w:r w:rsidR="00433191">
              <w:rPr>
                <w:rFonts w:ascii="Times New Roman" w:hAnsi="Times New Roman"/>
                <w:i/>
                <w:sz w:val="24"/>
                <w:szCs w:val="24"/>
              </w:rPr>
              <w:t xml:space="preserve"> </w:t>
            </w:r>
          </w:p>
        </w:tc>
        <w:tc>
          <w:tcPr>
            <w:tcW w:w="3734" w:type="dxa"/>
            <w:tcBorders>
              <w:top w:val="single" w:sz="4" w:space="0" w:color="000000"/>
              <w:left w:val="single" w:sz="4" w:space="0" w:color="000000"/>
              <w:bottom w:val="single" w:sz="4" w:space="0" w:color="000000"/>
              <w:right w:val="single" w:sz="4" w:space="0" w:color="000000"/>
            </w:tcBorders>
            <w:shd w:val="clear" w:color="auto" w:fill="auto"/>
          </w:tcPr>
          <w:p w14:paraId="4F2E0F29" w14:textId="77777777"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Неагрессивная</w:t>
            </w:r>
          </w:p>
          <w:p w14:paraId="3508691E" w14:textId="712AC9A0" w:rsidR="004E6CF0" w:rsidRPr="0051761D" w:rsidRDefault="004E6CF0" w:rsidP="00914760">
            <w:pPr>
              <w:spacing w:after="0" w:line="240" w:lineRule="auto"/>
              <w:jc w:val="center"/>
              <w:rPr>
                <w:rFonts w:ascii="Times New Roman" w:hAnsi="Times New Roman"/>
                <w:sz w:val="24"/>
                <w:szCs w:val="24"/>
              </w:rPr>
            </w:pPr>
            <w:r w:rsidRPr="0051761D">
              <w:rPr>
                <w:rFonts w:ascii="Times New Roman" w:hAnsi="Times New Roman"/>
                <w:sz w:val="24"/>
                <w:szCs w:val="24"/>
              </w:rPr>
              <w:t>То</w:t>
            </w:r>
            <w:r w:rsidR="00433191">
              <w:rPr>
                <w:rFonts w:ascii="Times New Roman" w:hAnsi="Times New Roman"/>
                <w:sz w:val="24"/>
                <w:szCs w:val="24"/>
              </w:rPr>
              <w:t xml:space="preserve"> </w:t>
            </w:r>
            <w:r w:rsidRPr="0051761D">
              <w:rPr>
                <w:rFonts w:ascii="Times New Roman" w:hAnsi="Times New Roman"/>
                <w:sz w:val="24"/>
                <w:szCs w:val="24"/>
              </w:rPr>
              <w:t>же</w:t>
            </w:r>
          </w:p>
          <w:p w14:paraId="1EB579D8" w14:textId="77777777" w:rsidR="004E6CF0" w:rsidRPr="0051761D" w:rsidRDefault="004E6CF0" w:rsidP="00914760">
            <w:pPr>
              <w:spacing w:after="0" w:line="240" w:lineRule="auto"/>
              <w:jc w:val="center"/>
              <w:rPr>
                <w:rFonts w:ascii="Times New Roman" w:hAnsi="Times New Roman"/>
                <w:sz w:val="24"/>
                <w:szCs w:val="24"/>
              </w:rPr>
            </w:pPr>
            <w:r w:rsidRPr="0051761D">
              <w:rPr>
                <w:rFonts w:ascii="Times New Roman" w:hAnsi="Times New Roman"/>
                <w:sz w:val="24"/>
                <w:szCs w:val="24"/>
              </w:rPr>
              <w:t>Слабоагрессивная</w:t>
            </w:r>
          </w:p>
          <w:p w14:paraId="3310140F" w14:textId="5A2E6774" w:rsidR="004E6CF0" w:rsidRPr="0051761D" w:rsidRDefault="004E6CF0" w:rsidP="00914760">
            <w:pPr>
              <w:spacing w:after="0" w:line="240" w:lineRule="auto"/>
              <w:jc w:val="center"/>
              <w:rPr>
                <w:rFonts w:ascii="Times New Roman" w:hAnsi="Times New Roman"/>
                <w:sz w:val="24"/>
                <w:szCs w:val="24"/>
              </w:rPr>
            </w:pPr>
            <w:proofErr w:type="spellStart"/>
            <w:r w:rsidRPr="0051761D">
              <w:rPr>
                <w:rFonts w:ascii="Times New Roman" w:hAnsi="Times New Roman"/>
                <w:sz w:val="24"/>
                <w:szCs w:val="24"/>
              </w:rPr>
              <w:t>Среднеагрессивная</w:t>
            </w:r>
            <w:proofErr w:type="spellEnd"/>
            <w:r w:rsidR="00433191">
              <w:rPr>
                <w:rFonts w:ascii="Times New Roman" w:hAnsi="Times New Roman"/>
                <w:sz w:val="24"/>
                <w:szCs w:val="24"/>
              </w:rPr>
              <w:t xml:space="preserve"> </w:t>
            </w:r>
          </w:p>
        </w:tc>
      </w:tr>
      <w:tr w:rsidR="004E6CF0" w:rsidRPr="00C437FE" w14:paraId="5FC2D7C5" w14:textId="77777777">
        <w:trPr>
          <w:jc w:val="center"/>
        </w:trPr>
        <w:tc>
          <w:tcPr>
            <w:tcW w:w="2940" w:type="dxa"/>
            <w:tcBorders>
              <w:top w:val="single" w:sz="4" w:space="0" w:color="000000"/>
              <w:left w:val="single" w:sz="4" w:space="0" w:color="000000"/>
              <w:bottom w:val="single" w:sz="4" w:space="0" w:color="000000"/>
            </w:tcBorders>
            <w:shd w:val="clear" w:color="auto" w:fill="auto"/>
          </w:tcPr>
          <w:p w14:paraId="0D3B0DC0" w14:textId="3C8EE389" w:rsidR="004E6CF0" w:rsidRPr="0051761D" w:rsidRDefault="004E6CF0" w:rsidP="00914760">
            <w:pPr>
              <w:snapToGrid w:val="0"/>
              <w:spacing w:after="0" w:line="240" w:lineRule="auto"/>
              <w:jc w:val="both"/>
              <w:rPr>
                <w:rFonts w:ascii="Times New Roman" w:hAnsi="Times New Roman"/>
                <w:sz w:val="24"/>
                <w:szCs w:val="24"/>
                <w:u w:val="single"/>
              </w:rPr>
            </w:pPr>
            <w:r w:rsidRPr="0051761D">
              <w:rPr>
                <w:rFonts w:ascii="Times New Roman" w:hAnsi="Times New Roman"/>
                <w:sz w:val="24"/>
                <w:szCs w:val="24"/>
                <w:u w:val="single"/>
              </w:rPr>
              <w:t>Влажный</w:t>
            </w:r>
            <w:r w:rsidR="00433191">
              <w:rPr>
                <w:rFonts w:ascii="Times New Roman" w:hAnsi="Times New Roman"/>
                <w:sz w:val="24"/>
                <w:szCs w:val="24"/>
                <w:u w:val="single"/>
              </w:rPr>
              <w:t xml:space="preserve"> </w:t>
            </w:r>
            <w:r w:rsidRPr="0051761D">
              <w:rPr>
                <w:rFonts w:ascii="Times New Roman" w:hAnsi="Times New Roman"/>
                <w:sz w:val="24"/>
                <w:szCs w:val="24"/>
                <w:u w:val="single"/>
              </w:rPr>
              <w:t>или</w:t>
            </w:r>
            <w:r w:rsidR="00433191">
              <w:rPr>
                <w:rFonts w:ascii="Times New Roman" w:hAnsi="Times New Roman"/>
                <w:sz w:val="24"/>
                <w:szCs w:val="24"/>
                <w:u w:val="single"/>
              </w:rPr>
              <w:t xml:space="preserve"> </w:t>
            </w:r>
            <w:r w:rsidRPr="0051761D">
              <w:rPr>
                <w:rFonts w:ascii="Times New Roman" w:hAnsi="Times New Roman"/>
                <w:sz w:val="24"/>
                <w:szCs w:val="24"/>
                <w:u w:val="single"/>
              </w:rPr>
              <w:t>мокрый</w:t>
            </w:r>
          </w:p>
          <w:p w14:paraId="2D8B41D0" w14:textId="51748A37" w:rsidR="004E6CF0" w:rsidRPr="0051761D" w:rsidRDefault="004E6CF0" w:rsidP="00914760">
            <w:pPr>
              <w:spacing w:after="0" w:line="240" w:lineRule="auto"/>
              <w:jc w:val="both"/>
              <w:rPr>
                <w:rFonts w:ascii="Times New Roman" w:hAnsi="Times New Roman"/>
                <w:sz w:val="24"/>
                <w:szCs w:val="24"/>
              </w:rPr>
            </w:pPr>
            <w:r w:rsidRPr="0051761D">
              <w:rPr>
                <w:rFonts w:ascii="Times New Roman" w:hAnsi="Times New Roman"/>
                <w:sz w:val="24"/>
                <w:szCs w:val="24"/>
              </w:rPr>
              <w:t>Влажная</w:t>
            </w:r>
            <w:r w:rsidR="00433191">
              <w:rPr>
                <w:rFonts w:ascii="Times New Roman" w:hAnsi="Times New Roman"/>
                <w:sz w:val="24"/>
                <w:szCs w:val="24"/>
              </w:rPr>
              <w:t xml:space="preserve"> </w:t>
            </w:r>
          </w:p>
        </w:tc>
        <w:tc>
          <w:tcPr>
            <w:tcW w:w="2130" w:type="dxa"/>
            <w:tcBorders>
              <w:top w:val="single" w:sz="4" w:space="0" w:color="000000"/>
              <w:left w:val="single" w:sz="4" w:space="0" w:color="000000"/>
              <w:bottom w:val="single" w:sz="4" w:space="0" w:color="000000"/>
            </w:tcBorders>
            <w:shd w:val="clear" w:color="auto" w:fill="auto"/>
          </w:tcPr>
          <w:p w14:paraId="526891D7" w14:textId="77777777" w:rsidR="004E6CF0" w:rsidRPr="0051761D" w:rsidRDefault="004E6CF0" w:rsidP="00914760">
            <w:pPr>
              <w:snapToGrid w:val="0"/>
              <w:spacing w:after="0" w:line="240" w:lineRule="auto"/>
              <w:jc w:val="center"/>
              <w:rPr>
                <w:rFonts w:ascii="Times New Roman" w:hAnsi="Times New Roman"/>
                <w:i/>
                <w:sz w:val="24"/>
                <w:szCs w:val="24"/>
              </w:rPr>
            </w:pPr>
            <w:r w:rsidRPr="0051761D">
              <w:rPr>
                <w:rFonts w:ascii="Times New Roman" w:hAnsi="Times New Roman"/>
                <w:i/>
                <w:sz w:val="24"/>
                <w:szCs w:val="24"/>
              </w:rPr>
              <w:t>А</w:t>
            </w:r>
          </w:p>
          <w:p w14:paraId="10AFD7AD" w14:textId="77777777" w:rsidR="004E6CF0" w:rsidRPr="0051761D" w:rsidRDefault="004E6CF0" w:rsidP="00914760">
            <w:pPr>
              <w:spacing w:after="0" w:line="240" w:lineRule="auto"/>
              <w:jc w:val="center"/>
              <w:rPr>
                <w:rFonts w:ascii="Times New Roman" w:hAnsi="Times New Roman"/>
                <w:i/>
                <w:sz w:val="24"/>
                <w:szCs w:val="24"/>
              </w:rPr>
            </w:pPr>
            <w:r w:rsidRPr="0051761D">
              <w:rPr>
                <w:rFonts w:ascii="Times New Roman" w:hAnsi="Times New Roman"/>
                <w:i/>
                <w:sz w:val="24"/>
                <w:szCs w:val="24"/>
              </w:rPr>
              <w:t>В</w:t>
            </w:r>
          </w:p>
          <w:p w14:paraId="44F1B0E9" w14:textId="77777777" w:rsidR="004E6CF0" w:rsidRPr="0051761D" w:rsidRDefault="004E6CF0" w:rsidP="00914760">
            <w:pPr>
              <w:spacing w:after="0" w:line="240" w:lineRule="auto"/>
              <w:jc w:val="center"/>
              <w:rPr>
                <w:rFonts w:ascii="Times New Roman" w:hAnsi="Times New Roman"/>
                <w:i/>
                <w:sz w:val="24"/>
                <w:szCs w:val="24"/>
              </w:rPr>
            </w:pPr>
            <w:r w:rsidRPr="0051761D">
              <w:rPr>
                <w:rFonts w:ascii="Times New Roman" w:hAnsi="Times New Roman"/>
                <w:i/>
                <w:sz w:val="24"/>
                <w:szCs w:val="24"/>
              </w:rPr>
              <w:t>С</w:t>
            </w:r>
          </w:p>
          <w:p w14:paraId="071CA2CE" w14:textId="77777777" w:rsidR="004E6CF0" w:rsidRPr="0051761D" w:rsidRDefault="004E6CF0" w:rsidP="00914760">
            <w:pPr>
              <w:spacing w:after="0" w:line="240" w:lineRule="auto"/>
              <w:jc w:val="center"/>
              <w:rPr>
                <w:rFonts w:ascii="Times New Roman" w:hAnsi="Times New Roman"/>
                <w:i/>
                <w:sz w:val="24"/>
                <w:szCs w:val="24"/>
              </w:rPr>
            </w:pPr>
            <w:r w:rsidRPr="0051761D">
              <w:rPr>
                <w:rFonts w:ascii="Times New Roman" w:hAnsi="Times New Roman"/>
                <w:i/>
                <w:sz w:val="24"/>
                <w:szCs w:val="24"/>
              </w:rPr>
              <w:t>D</w:t>
            </w:r>
          </w:p>
        </w:tc>
        <w:tc>
          <w:tcPr>
            <w:tcW w:w="3734" w:type="dxa"/>
            <w:tcBorders>
              <w:top w:val="single" w:sz="4" w:space="0" w:color="000000"/>
              <w:left w:val="single" w:sz="4" w:space="0" w:color="000000"/>
              <w:bottom w:val="single" w:sz="4" w:space="0" w:color="000000"/>
              <w:right w:val="single" w:sz="4" w:space="0" w:color="000000"/>
            </w:tcBorders>
            <w:shd w:val="clear" w:color="auto" w:fill="auto"/>
          </w:tcPr>
          <w:p w14:paraId="709E693D" w14:textId="77777777"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Неагрессивная</w:t>
            </w:r>
          </w:p>
          <w:p w14:paraId="0838300A" w14:textId="77777777" w:rsidR="004E6CF0" w:rsidRPr="0051761D" w:rsidRDefault="004E6CF0" w:rsidP="00914760">
            <w:pPr>
              <w:spacing w:after="0" w:line="240" w:lineRule="auto"/>
              <w:jc w:val="center"/>
              <w:rPr>
                <w:rFonts w:ascii="Times New Roman" w:hAnsi="Times New Roman"/>
                <w:sz w:val="24"/>
                <w:szCs w:val="24"/>
              </w:rPr>
            </w:pPr>
            <w:r w:rsidRPr="0051761D">
              <w:rPr>
                <w:rFonts w:ascii="Times New Roman" w:hAnsi="Times New Roman"/>
                <w:sz w:val="24"/>
                <w:szCs w:val="24"/>
              </w:rPr>
              <w:t>Слабоагрессивная</w:t>
            </w:r>
          </w:p>
          <w:p w14:paraId="6E97B23E" w14:textId="06F2A6DB" w:rsidR="004E6CF0" w:rsidRPr="0051761D" w:rsidRDefault="004E6CF0" w:rsidP="00914760">
            <w:pPr>
              <w:spacing w:after="0" w:line="240" w:lineRule="auto"/>
              <w:jc w:val="center"/>
              <w:rPr>
                <w:rFonts w:ascii="Times New Roman" w:hAnsi="Times New Roman"/>
                <w:sz w:val="24"/>
                <w:szCs w:val="24"/>
              </w:rPr>
            </w:pPr>
            <w:r w:rsidRPr="0051761D">
              <w:rPr>
                <w:rFonts w:ascii="Times New Roman" w:hAnsi="Times New Roman"/>
                <w:sz w:val="24"/>
                <w:szCs w:val="24"/>
              </w:rPr>
              <w:t>То</w:t>
            </w:r>
            <w:r w:rsidR="00433191">
              <w:rPr>
                <w:rFonts w:ascii="Times New Roman" w:hAnsi="Times New Roman"/>
                <w:sz w:val="24"/>
                <w:szCs w:val="24"/>
              </w:rPr>
              <w:t xml:space="preserve"> </w:t>
            </w:r>
            <w:r w:rsidRPr="0051761D">
              <w:rPr>
                <w:rFonts w:ascii="Times New Roman" w:hAnsi="Times New Roman"/>
                <w:sz w:val="24"/>
                <w:szCs w:val="24"/>
              </w:rPr>
              <w:t>же</w:t>
            </w:r>
          </w:p>
          <w:p w14:paraId="4C9DE0B8" w14:textId="2CC73035" w:rsidR="004E6CF0" w:rsidRPr="0051761D" w:rsidRDefault="004E6CF0" w:rsidP="00914760">
            <w:pPr>
              <w:spacing w:after="0" w:line="240" w:lineRule="auto"/>
              <w:jc w:val="center"/>
              <w:rPr>
                <w:rFonts w:ascii="Times New Roman" w:hAnsi="Times New Roman"/>
                <w:sz w:val="24"/>
                <w:szCs w:val="24"/>
              </w:rPr>
            </w:pPr>
            <w:proofErr w:type="spellStart"/>
            <w:r w:rsidRPr="0051761D">
              <w:rPr>
                <w:rFonts w:ascii="Times New Roman" w:hAnsi="Times New Roman"/>
                <w:sz w:val="24"/>
                <w:szCs w:val="24"/>
              </w:rPr>
              <w:t>Среднеагрессивная</w:t>
            </w:r>
            <w:proofErr w:type="spellEnd"/>
            <w:r w:rsidR="00433191">
              <w:rPr>
                <w:rFonts w:ascii="Times New Roman" w:hAnsi="Times New Roman"/>
                <w:sz w:val="24"/>
                <w:szCs w:val="24"/>
              </w:rPr>
              <w:t xml:space="preserve"> </w:t>
            </w:r>
          </w:p>
        </w:tc>
      </w:tr>
      <w:tr w:rsidR="004E6CF0" w14:paraId="3F114C32" w14:textId="77777777">
        <w:trPr>
          <w:jc w:val="center"/>
        </w:trPr>
        <w:tc>
          <w:tcPr>
            <w:tcW w:w="8804" w:type="dxa"/>
            <w:gridSpan w:val="3"/>
            <w:tcBorders>
              <w:top w:val="single" w:sz="4" w:space="0" w:color="000000"/>
              <w:left w:val="single" w:sz="4" w:space="0" w:color="000000"/>
              <w:bottom w:val="single" w:sz="4" w:space="0" w:color="000000"/>
              <w:right w:val="single" w:sz="4" w:space="0" w:color="000000"/>
            </w:tcBorders>
            <w:shd w:val="clear" w:color="auto" w:fill="auto"/>
          </w:tcPr>
          <w:p w14:paraId="50DC941B" w14:textId="1FD520EB" w:rsidR="00033FE3" w:rsidRPr="001D79FF" w:rsidRDefault="00F67653" w:rsidP="0051761D">
            <w:pPr>
              <w:snapToGrid w:val="0"/>
              <w:spacing w:after="0" w:line="240" w:lineRule="auto"/>
              <w:ind w:firstLine="377"/>
              <w:jc w:val="both"/>
              <w:rPr>
                <w:rFonts w:ascii="Times New Roman" w:hAnsi="Times New Roman"/>
                <w:sz w:val="20"/>
                <w:szCs w:val="20"/>
              </w:rPr>
            </w:pPr>
            <w:r>
              <w:rPr>
                <w:rFonts w:ascii="Times New Roman" w:hAnsi="Times New Roman"/>
                <w:sz w:val="20"/>
                <w:szCs w:val="20"/>
                <w:vertAlign w:val="superscript"/>
              </w:rPr>
              <w:t>1)</w:t>
            </w:r>
            <w:r w:rsidR="00433191">
              <w:rPr>
                <w:rFonts w:ascii="Times New Roman" w:hAnsi="Times New Roman"/>
                <w:sz w:val="20"/>
                <w:szCs w:val="20"/>
                <w:vertAlign w:val="superscript"/>
              </w:rPr>
              <w:t xml:space="preserve"> </w:t>
            </w:r>
            <w:r w:rsidR="00033FE3" w:rsidRPr="001D79FF">
              <w:rPr>
                <w:rFonts w:ascii="Times New Roman" w:hAnsi="Times New Roman"/>
                <w:sz w:val="20"/>
                <w:szCs w:val="20"/>
              </w:rPr>
              <w:t>Определяется</w:t>
            </w:r>
            <w:r w:rsidR="00433191">
              <w:rPr>
                <w:rFonts w:ascii="Times New Roman" w:hAnsi="Times New Roman"/>
                <w:sz w:val="20"/>
                <w:szCs w:val="20"/>
              </w:rPr>
              <w:t xml:space="preserve"> </w:t>
            </w:r>
            <w:r w:rsidR="00033FE3" w:rsidRPr="001D79FF">
              <w:rPr>
                <w:rFonts w:ascii="Times New Roman" w:hAnsi="Times New Roman"/>
                <w:sz w:val="20"/>
                <w:szCs w:val="20"/>
              </w:rPr>
              <w:t>по</w:t>
            </w:r>
            <w:r w:rsidR="00433191">
              <w:rPr>
                <w:rFonts w:ascii="Times New Roman" w:hAnsi="Times New Roman"/>
                <w:sz w:val="20"/>
                <w:szCs w:val="20"/>
              </w:rPr>
              <w:t xml:space="preserve"> </w:t>
            </w:r>
            <w:r w:rsidR="00033FE3" w:rsidRPr="001D79FF">
              <w:rPr>
                <w:rFonts w:ascii="Times New Roman" w:hAnsi="Times New Roman"/>
                <w:sz w:val="20"/>
                <w:szCs w:val="20"/>
              </w:rPr>
              <w:t>таблицам</w:t>
            </w:r>
            <w:r w:rsidR="00433191">
              <w:rPr>
                <w:rFonts w:ascii="Times New Roman" w:hAnsi="Times New Roman"/>
                <w:sz w:val="20"/>
                <w:szCs w:val="20"/>
              </w:rPr>
              <w:t xml:space="preserve"> </w:t>
            </w:r>
            <w:r w:rsidR="00033FE3" w:rsidRPr="001D79FF">
              <w:rPr>
                <w:rFonts w:ascii="Times New Roman" w:hAnsi="Times New Roman"/>
                <w:sz w:val="20"/>
                <w:szCs w:val="20"/>
              </w:rPr>
              <w:t>1</w:t>
            </w:r>
            <w:r w:rsidR="00433191">
              <w:rPr>
                <w:rFonts w:ascii="Times New Roman" w:hAnsi="Times New Roman"/>
                <w:sz w:val="20"/>
                <w:szCs w:val="20"/>
              </w:rPr>
              <w:t xml:space="preserve"> </w:t>
            </w:r>
            <w:r w:rsidR="00033FE3" w:rsidRPr="001D79FF">
              <w:rPr>
                <w:rFonts w:ascii="Times New Roman" w:hAnsi="Times New Roman"/>
                <w:sz w:val="20"/>
                <w:szCs w:val="20"/>
              </w:rPr>
              <w:t>и</w:t>
            </w:r>
            <w:r w:rsidR="00433191">
              <w:rPr>
                <w:rFonts w:ascii="Times New Roman" w:hAnsi="Times New Roman"/>
                <w:sz w:val="20"/>
                <w:szCs w:val="20"/>
              </w:rPr>
              <w:t xml:space="preserve"> </w:t>
            </w:r>
            <w:r w:rsidR="00033FE3" w:rsidRPr="001D79FF">
              <w:rPr>
                <w:rFonts w:ascii="Times New Roman" w:hAnsi="Times New Roman"/>
                <w:sz w:val="20"/>
                <w:szCs w:val="20"/>
              </w:rPr>
              <w:t>2</w:t>
            </w:r>
            <w:r w:rsidR="00433191">
              <w:rPr>
                <w:rFonts w:ascii="Times New Roman" w:hAnsi="Times New Roman"/>
                <w:sz w:val="20"/>
                <w:szCs w:val="20"/>
              </w:rPr>
              <w:t xml:space="preserve"> </w:t>
            </w:r>
            <w:r w:rsidR="00033FE3" w:rsidRPr="001D79FF">
              <w:rPr>
                <w:rFonts w:ascii="Times New Roman" w:hAnsi="Times New Roman"/>
                <w:sz w:val="20"/>
                <w:szCs w:val="20"/>
              </w:rPr>
              <w:t>СП</w:t>
            </w:r>
            <w:r w:rsidR="00433191">
              <w:rPr>
                <w:rFonts w:ascii="Times New Roman" w:hAnsi="Times New Roman"/>
                <w:sz w:val="20"/>
                <w:szCs w:val="20"/>
              </w:rPr>
              <w:t xml:space="preserve"> </w:t>
            </w:r>
            <w:r w:rsidR="00033FE3" w:rsidRPr="001D79FF">
              <w:rPr>
                <w:rFonts w:ascii="Times New Roman" w:hAnsi="Times New Roman"/>
                <w:sz w:val="20"/>
                <w:szCs w:val="20"/>
              </w:rPr>
              <w:t>50.13330.</w:t>
            </w:r>
            <w:r>
              <w:rPr>
                <w:rFonts w:ascii="Times New Roman" w:hAnsi="Times New Roman"/>
                <w:sz w:val="20"/>
                <w:szCs w:val="20"/>
              </w:rPr>
              <w:t>2012.</w:t>
            </w:r>
          </w:p>
          <w:p w14:paraId="392AAD18" w14:textId="4788D0D5" w:rsidR="00033FE3" w:rsidRPr="001D79FF" w:rsidRDefault="00F67653" w:rsidP="0051761D">
            <w:pPr>
              <w:snapToGrid w:val="0"/>
              <w:spacing w:after="0" w:line="240" w:lineRule="auto"/>
              <w:ind w:firstLine="377"/>
              <w:jc w:val="both"/>
              <w:rPr>
                <w:rFonts w:ascii="Times New Roman" w:hAnsi="Times New Roman"/>
                <w:sz w:val="20"/>
                <w:szCs w:val="20"/>
              </w:rPr>
            </w:pPr>
            <w:r>
              <w:rPr>
                <w:rFonts w:ascii="Times New Roman" w:hAnsi="Times New Roman"/>
                <w:sz w:val="20"/>
                <w:szCs w:val="20"/>
                <w:vertAlign w:val="superscript"/>
              </w:rPr>
              <w:t>2)</w:t>
            </w:r>
            <w:r w:rsidR="00433191">
              <w:rPr>
                <w:rFonts w:ascii="Times New Roman" w:hAnsi="Times New Roman"/>
                <w:sz w:val="20"/>
                <w:szCs w:val="20"/>
                <w:vertAlign w:val="superscript"/>
              </w:rPr>
              <w:t xml:space="preserve"> </w:t>
            </w:r>
            <w:r>
              <w:rPr>
                <w:rFonts w:ascii="Times New Roman" w:hAnsi="Times New Roman"/>
                <w:sz w:val="20"/>
                <w:szCs w:val="20"/>
              </w:rPr>
              <w:t>Определяется</w:t>
            </w:r>
            <w:r w:rsidR="00433191">
              <w:rPr>
                <w:rFonts w:ascii="Times New Roman" w:hAnsi="Times New Roman"/>
                <w:sz w:val="20"/>
                <w:szCs w:val="20"/>
              </w:rPr>
              <w:t xml:space="preserve"> </w:t>
            </w:r>
            <w:r>
              <w:rPr>
                <w:rFonts w:ascii="Times New Roman" w:hAnsi="Times New Roman"/>
                <w:sz w:val="20"/>
                <w:szCs w:val="20"/>
              </w:rPr>
              <w:t>по</w:t>
            </w:r>
            <w:r w:rsidR="00433191">
              <w:rPr>
                <w:rFonts w:ascii="Times New Roman" w:hAnsi="Times New Roman"/>
                <w:sz w:val="20"/>
                <w:szCs w:val="20"/>
              </w:rPr>
              <w:t xml:space="preserve"> </w:t>
            </w:r>
            <w:r>
              <w:rPr>
                <w:rFonts w:ascii="Times New Roman" w:hAnsi="Times New Roman"/>
                <w:sz w:val="20"/>
                <w:szCs w:val="20"/>
              </w:rPr>
              <w:t>п</w:t>
            </w:r>
            <w:r w:rsidR="00033FE3" w:rsidRPr="001D79FF">
              <w:rPr>
                <w:rFonts w:ascii="Times New Roman" w:hAnsi="Times New Roman"/>
                <w:sz w:val="20"/>
                <w:szCs w:val="20"/>
              </w:rPr>
              <w:t>риложению</w:t>
            </w:r>
            <w:r w:rsidR="00433191">
              <w:rPr>
                <w:rFonts w:ascii="Times New Roman" w:hAnsi="Times New Roman"/>
                <w:sz w:val="20"/>
                <w:szCs w:val="20"/>
              </w:rPr>
              <w:t xml:space="preserve"> </w:t>
            </w:r>
            <w:r w:rsidR="00033FE3" w:rsidRPr="001D79FF">
              <w:rPr>
                <w:rFonts w:ascii="Times New Roman" w:hAnsi="Times New Roman"/>
                <w:sz w:val="20"/>
                <w:szCs w:val="20"/>
              </w:rPr>
              <w:t>В</w:t>
            </w:r>
            <w:r w:rsidR="00433191">
              <w:rPr>
                <w:rFonts w:ascii="Times New Roman" w:hAnsi="Times New Roman"/>
                <w:sz w:val="20"/>
                <w:szCs w:val="20"/>
              </w:rPr>
              <w:t xml:space="preserve"> </w:t>
            </w:r>
            <w:r w:rsidR="00033FE3" w:rsidRPr="001D79FF">
              <w:rPr>
                <w:rFonts w:ascii="Times New Roman" w:hAnsi="Times New Roman"/>
                <w:sz w:val="20"/>
                <w:szCs w:val="20"/>
              </w:rPr>
              <w:t>СП</w:t>
            </w:r>
            <w:r w:rsidR="00433191">
              <w:rPr>
                <w:rFonts w:ascii="Times New Roman" w:hAnsi="Times New Roman"/>
                <w:sz w:val="20"/>
                <w:szCs w:val="20"/>
              </w:rPr>
              <w:t xml:space="preserve"> </w:t>
            </w:r>
            <w:r w:rsidR="00033FE3" w:rsidRPr="001D79FF">
              <w:rPr>
                <w:rFonts w:ascii="Times New Roman" w:hAnsi="Times New Roman"/>
                <w:sz w:val="20"/>
                <w:szCs w:val="20"/>
              </w:rPr>
              <w:t>50.13330.</w:t>
            </w:r>
            <w:r>
              <w:rPr>
                <w:rFonts w:ascii="Times New Roman" w:hAnsi="Times New Roman"/>
                <w:sz w:val="20"/>
                <w:szCs w:val="20"/>
              </w:rPr>
              <w:t>2012.</w:t>
            </w:r>
          </w:p>
          <w:p w14:paraId="353F5107" w14:textId="5BE43B63" w:rsidR="004E6CF0" w:rsidRDefault="004E6CF0" w:rsidP="0051761D">
            <w:pPr>
              <w:snapToGrid w:val="0"/>
              <w:spacing w:after="0" w:line="240" w:lineRule="auto"/>
              <w:ind w:firstLine="377"/>
              <w:jc w:val="both"/>
              <w:rPr>
                <w:rFonts w:ascii="Times New Roman" w:hAnsi="Times New Roman"/>
                <w:sz w:val="20"/>
                <w:szCs w:val="20"/>
              </w:rPr>
            </w:pPr>
            <w:r w:rsidRPr="001D79FF">
              <w:rPr>
                <w:rFonts w:ascii="Times New Roman" w:hAnsi="Times New Roman"/>
                <w:sz w:val="20"/>
                <w:szCs w:val="20"/>
              </w:rPr>
              <w:t>П</w:t>
            </w:r>
            <w:r w:rsidR="00433191">
              <w:rPr>
                <w:rFonts w:ascii="Times New Roman" w:hAnsi="Times New Roman"/>
                <w:sz w:val="20"/>
                <w:szCs w:val="20"/>
              </w:rPr>
              <w:t xml:space="preserve"> </w:t>
            </w:r>
            <w:r w:rsidRPr="001D79FF">
              <w:rPr>
                <w:rFonts w:ascii="Times New Roman" w:hAnsi="Times New Roman"/>
                <w:sz w:val="20"/>
                <w:szCs w:val="20"/>
              </w:rPr>
              <w:t>р</w:t>
            </w:r>
            <w:r w:rsidR="00433191">
              <w:rPr>
                <w:rFonts w:ascii="Times New Roman" w:hAnsi="Times New Roman"/>
                <w:sz w:val="20"/>
                <w:szCs w:val="20"/>
              </w:rPr>
              <w:t xml:space="preserve"> </w:t>
            </w:r>
            <w:r w:rsidRPr="001D79FF">
              <w:rPr>
                <w:rFonts w:ascii="Times New Roman" w:hAnsi="Times New Roman"/>
                <w:sz w:val="20"/>
                <w:szCs w:val="20"/>
              </w:rPr>
              <w:t>и</w:t>
            </w:r>
            <w:r w:rsidR="00433191">
              <w:rPr>
                <w:rFonts w:ascii="Times New Roman" w:hAnsi="Times New Roman"/>
                <w:sz w:val="20"/>
                <w:szCs w:val="20"/>
              </w:rPr>
              <w:t xml:space="preserve"> </w:t>
            </w:r>
            <w:r w:rsidRPr="001D79FF">
              <w:rPr>
                <w:rFonts w:ascii="Times New Roman" w:hAnsi="Times New Roman"/>
                <w:sz w:val="20"/>
                <w:szCs w:val="20"/>
              </w:rPr>
              <w:t>м</w:t>
            </w:r>
            <w:r w:rsidR="00433191">
              <w:rPr>
                <w:rFonts w:ascii="Times New Roman" w:hAnsi="Times New Roman"/>
                <w:sz w:val="20"/>
                <w:szCs w:val="20"/>
              </w:rPr>
              <w:t xml:space="preserve"> </w:t>
            </w:r>
            <w:r w:rsidRPr="001D79FF">
              <w:rPr>
                <w:rFonts w:ascii="Times New Roman" w:hAnsi="Times New Roman"/>
                <w:sz w:val="20"/>
                <w:szCs w:val="20"/>
              </w:rPr>
              <w:t>е</w:t>
            </w:r>
            <w:r w:rsidR="00433191">
              <w:rPr>
                <w:rFonts w:ascii="Times New Roman" w:hAnsi="Times New Roman"/>
                <w:sz w:val="20"/>
                <w:szCs w:val="20"/>
              </w:rPr>
              <w:t xml:space="preserve"> </w:t>
            </w:r>
            <w:r w:rsidRPr="001D79FF">
              <w:rPr>
                <w:rFonts w:ascii="Times New Roman" w:hAnsi="Times New Roman"/>
                <w:sz w:val="20"/>
                <w:szCs w:val="20"/>
              </w:rPr>
              <w:t>ч</w:t>
            </w:r>
            <w:r w:rsidR="00433191">
              <w:rPr>
                <w:rFonts w:ascii="Times New Roman" w:hAnsi="Times New Roman"/>
                <w:sz w:val="20"/>
                <w:szCs w:val="20"/>
              </w:rPr>
              <w:t xml:space="preserve"> </w:t>
            </w:r>
            <w:r w:rsidRPr="001D79FF">
              <w:rPr>
                <w:rFonts w:ascii="Times New Roman" w:hAnsi="Times New Roman"/>
                <w:sz w:val="20"/>
                <w:szCs w:val="20"/>
              </w:rPr>
              <w:t>а</w:t>
            </w:r>
            <w:r w:rsidR="00433191">
              <w:rPr>
                <w:rFonts w:ascii="Times New Roman" w:hAnsi="Times New Roman"/>
                <w:sz w:val="20"/>
                <w:szCs w:val="20"/>
              </w:rPr>
              <w:t xml:space="preserve"> </w:t>
            </w:r>
            <w:r w:rsidRPr="001D79FF">
              <w:rPr>
                <w:rFonts w:ascii="Times New Roman" w:hAnsi="Times New Roman"/>
                <w:sz w:val="20"/>
                <w:szCs w:val="20"/>
              </w:rPr>
              <w:t>н</w:t>
            </w:r>
            <w:r w:rsidR="00433191">
              <w:rPr>
                <w:rFonts w:ascii="Times New Roman" w:hAnsi="Times New Roman"/>
                <w:sz w:val="20"/>
                <w:szCs w:val="20"/>
              </w:rPr>
              <w:t xml:space="preserve"> </w:t>
            </w:r>
            <w:r w:rsidRPr="001D79FF">
              <w:rPr>
                <w:rFonts w:ascii="Times New Roman" w:hAnsi="Times New Roman"/>
                <w:sz w:val="20"/>
                <w:szCs w:val="20"/>
              </w:rPr>
              <w:t>и</w:t>
            </w:r>
            <w:r w:rsidR="00433191">
              <w:rPr>
                <w:rFonts w:ascii="Times New Roman" w:hAnsi="Times New Roman"/>
                <w:sz w:val="20"/>
                <w:szCs w:val="20"/>
              </w:rPr>
              <w:t xml:space="preserve"> </w:t>
            </w:r>
            <w:r w:rsidRPr="001D79FF">
              <w:rPr>
                <w:rFonts w:ascii="Times New Roman" w:hAnsi="Times New Roman"/>
                <w:sz w:val="20"/>
                <w:szCs w:val="20"/>
              </w:rPr>
              <w:t>я</w:t>
            </w:r>
            <w:r w:rsidR="00433191">
              <w:rPr>
                <w:rFonts w:ascii="Times New Roman" w:hAnsi="Times New Roman"/>
                <w:sz w:val="20"/>
                <w:szCs w:val="20"/>
              </w:rPr>
              <w:t xml:space="preserve"> </w:t>
            </w:r>
          </w:p>
          <w:p w14:paraId="5914552E" w14:textId="296FC6B4" w:rsidR="004E6CF0" w:rsidRDefault="004E6CF0" w:rsidP="0051761D">
            <w:pPr>
              <w:spacing w:after="0" w:line="240" w:lineRule="auto"/>
              <w:ind w:firstLine="377"/>
              <w:jc w:val="both"/>
              <w:rPr>
                <w:rFonts w:ascii="Times New Roman" w:hAnsi="Times New Roman"/>
                <w:sz w:val="20"/>
                <w:szCs w:val="20"/>
              </w:rPr>
            </w:pPr>
            <w:r>
              <w:rPr>
                <w:rFonts w:ascii="Times New Roman" w:hAnsi="Times New Roman"/>
                <w:sz w:val="20"/>
                <w:szCs w:val="20"/>
              </w:rPr>
              <w:t>1</w:t>
            </w:r>
            <w:r w:rsidR="00433191">
              <w:rPr>
                <w:rFonts w:ascii="Times New Roman" w:hAnsi="Times New Roman"/>
                <w:sz w:val="20"/>
                <w:szCs w:val="20"/>
              </w:rPr>
              <w:t xml:space="preserve"> </w:t>
            </w:r>
            <w:r>
              <w:rPr>
                <w:rFonts w:ascii="Times New Roman" w:hAnsi="Times New Roman"/>
                <w:sz w:val="20"/>
                <w:szCs w:val="20"/>
              </w:rPr>
              <w:t>Для</w:t>
            </w:r>
            <w:r w:rsidR="00433191">
              <w:rPr>
                <w:rFonts w:ascii="Times New Roman" w:hAnsi="Times New Roman"/>
                <w:sz w:val="20"/>
                <w:szCs w:val="20"/>
              </w:rPr>
              <w:t xml:space="preserve"> </w:t>
            </w:r>
            <w:r>
              <w:rPr>
                <w:rFonts w:ascii="Times New Roman" w:hAnsi="Times New Roman"/>
                <w:sz w:val="20"/>
                <w:szCs w:val="20"/>
              </w:rPr>
              <w:t>конструкций</w:t>
            </w:r>
            <w:r w:rsidR="00433191">
              <w:rPr>
                <w:rFonts w:ascii="Times New Roman" w:hAnsi="Times New Roman"/>
                <w:sz w:val="20"/>
                <w:szCs w:val="20"/>
              </w:rPr>
              <w:t xml:space="preserve"> </w:t>
            </w:r>
            <w:r>
              <w:rPr>
                <w:rFonts w:ascii="Times New Roman" w:hAnsi="Times New Roman"/>
                <w:sz w:val="20"/>
                <w:szCs w:val="20"/>
              </w:rPr>
              <w:t>отапливаемых</w:t>
            </w:r>
            <w:r w:rsidR="00433191">
              <w:rPr>
                <w:rFonts w:ascii="Times New Roman" w:hAnsi="Times New Roman"/>
                <w:sz w:val="20"/>
                <w:szCs w:val="20"/>
              </w:rPr>
              <w:t xml:space="preserve"> </w:t>
            </w:r>
            <w:r>
              <w:rPr>
                <w:rFonts w:ascii="Times New Roman" w:hAnsi="Times New Roman"/>
                <w:sz w:val="20"/>
                <w:szCs w:val="20"/>
              </w:rPr>
              <w:t>зданий,</w:t>
            </w:r>
            <w:r w:rsidR="00433191">
              <w:rPr>
                <w:rFonts w:ascii="Times New Roman" w:hAnsi="Times New Roman"/>
                <w:sz w:val="20"/>
                <w:szCs w:val="20"/>
              </w:rPr>
              <w:t xml:space="preserve"> </w:t>
            </w:r>
            <w:r>
              <w:rPr>
                <w:rFonts w:ascii="Times New Roman" w:hAnsi="Times New Roman"/>
                <w:sz w:val="20"/>
                <w:szCs w:val="20"/>
              </w:rPr>
              <w:t>на</w:t>
            </w:r>
            <w:r w:rsidR="00433191">
              <w:rPr>
                <w:rFonts w:ascii="Times New Roman" w:hAnsi="Times New Roman"/>
                <w:sz w:val="20"/>
                <w:szCs w:val="20"/>
              </w:rPr>
              <w:t xml:space="preserve"> </w:t>
            </w:r>
            <w:r>
              <w:rPr>
                <w:rFonts w:ascii="Times New Roman" w:hAnsi="Times New Roman"/>
                <w:sz w:val="20"/>
                <w:szCs w:val="20"/>
              </w:rPr>
              <w:t>поверхностях</w:t>
            </w:r>
            <w:r w:rsidR="00433191">
              <w:rPr>
                <w:rFonts w:ascii="Times New Roman" w:hAnsi="Times New Roman"/>
                <w:sz w:val="20"/>
                <w:szCs w:val="20"/>
              </w:rPr>
              <w:t xml:space="preserve"> </w:t>
            </w:r>
            <w:r>
              <w:rPr>
                <w:rFonts w:ascii="Times New Roman" w:hAnsi="Times New Roman"/>
                <w:sz w:val="20"/>
                <w:szCs w:val="20"/>
              </w:rPr>
              <w:t>которых</w:t>
            </w:r>
            <w:r w:rsidR="00433191">
              <w:rPr>
                <w:rFonts w:ascii="Times New Roman" w:hAnsi="Times New Roman"/>
                <w:sz w:val="20"/>
                <w:szCs w:val="20"/>
              </w:rPr>
              <w:t xml:space="preserve"> </w:t>
            </w:r>
            <w:r>
              <w:rPr>
                <w:rFonts w:ascii="Times New Roman" w:hAnsi="Times New Roman"/>
                <w:sz w:val="20"/>
                <w:szCs w:val="20"/>
              </w:rPr>
              <w:t>допускается</w:t>
            </w:r>
            <w:r w:rsidR="00433191">
              <w:rPr>
                <w:rFonts w:ascii="Times New Roman" w:hAnsi="Times New Roman"/>
                <w:sz w:val="20"/>
                <w:szCs w:val="20"/>
              </w:rPr>
              <w:t xml:space="preserve"> </w:t>
            </w:r>
            <w:r>
              <w:rPr>
                <w:rFonts w:ascii="Times New Roman" w:hAnsi="Times New Roman"/>
                <w:sz w:val="20"/>
                <w:szCs w:val="20"/>
              </w:rPr>
              <w:t>образование</w:t>
            </w:r>
            <w:r w:rsidR="00433191">
              <w:rPr>
                <w:rFonts w:ascii="Times New Roman" w:hAnsi="Times New Roman"/>
                <w:sz w:val="20"/>
                <w:szCs w:val="20"/>
              </w:rPr>
              <w:t xml:space="preserve"> </w:t>
            </w:r>
            <w:r>
              <w:rPr>
                <w:rFonts w:ascii="Times New Roman" w:hAnsi="Times New Roman"/>
                <w:sz w:val="20"/>
                <w:szCs w:val="20"/>
              </w:rPr>
              <w:t>конденсата,</w:t>
            </w:r>
            <w:r w:rsidR="00433191">
              <w:rPr>
                <w:rFonts w:ascii="Times New Roman" w:hAnsi="Times New Roman"/>
                <w:sz w:val="20"/>
                <w:szCs w:val="20"/>
              </w:rPr>
              <w:t xml:space="preserve"> </w:t>
            </w:r>
            <w:r>
              <w:rPr>
                <w:rFonts w:ascii="Times New Roman" w:hAnsi="Times New Roman"/>
                <w:sz w:val="20"/>
                <w:szCs w:val="20"/>
              </w:rPr>
              <w:t>степень</w:t>
            </w:r>
            <w:r w:rsidR="00433191">
              <w:rPr>
                <w:rFonts w:ascii="Times New Roman" w:hAnsi="Times New Roman"/>
                <w:sz w:val="20"/>
                <w:szCs w:val="20"/>
              </w:rPr>
              <w:t xml:space="preserve"> </w:t>
            </w:r>
            <w:r>
              <w:rPr>
                <w:rFonts w:ascii="Times New Roman" w:hAnsi="Times New Roman"/>
                <w:sz w:val="20"/>
                <w:szCs w:val="20"/>
              </w:rPr>
              <w:t>агрессивного</w:t>
            </w:r>
            <w:r w:rsidR="00433191">
              <w:rPr>
                <w:rFonts w:ascii="Times New Roman" w:hAnsi="Times New Roman"/>
                <w:sz w:val="20"/>
                <w:szCs w:val="20"/>
              </w:rPr>
              <w:t xml:space="preserve"> </w:t>
            </w:r>
            <w:r>
              <w:rPr>
                <w:rFonts w:ascii="Times New Roman" w:hAnsi="Times New Roman"/>
                <w:sz w:val="20"/>
                <w:szCs w:val="20"/>
              </w:rPr>
              <w:t>воздействия</w:t>
            </w:r>
            <w:r w:rsidR="00433191">
              <w:rPr>
                <w:rFonts w:ascii="Times New Roman" w:hAnsi="Times New Roman"/>
                <w:sz w:val="20"/>
                <w:szCs w:val="20"/>
              </w:rPr>
              <w:t xml:space="preserve"> </w:t>
            </w:r>
            <w:r>
              <w:rPr>
                <w:rFonts w:ascii="Times New Roman" w:hAnsi="Times New Roman"/>
                <w:sz w:val="20"/>
                <w:szCs w:val="20"/>
              </w:rPr>
              <w:t>среды</w:t>
            </w:r>
            <w:r w:rsidR="00433191">
              <w:rPr>
                <w:rFonts w:ascii="Times New Roman" w:hAnsi="Times New Roman"/>
                <w:sz w:val="20"/>
                <w:szCs w:val="20"/>
              </w:rPr>
              <w:t xml:space="preserve"> </w:t>
            </w:r>
            <w:r>
              <w:rPr>
                <w:rFonts w:ascii="Times New Roman" w:hAnsi="Times New Roman"/>
                <w:sz w:val="20"/>
                <w:szCs w:val="20"/>
              </w:rPr>
              <w:t>устанавливается</w:t>
            </w:r>
            <w:r w:rsidR="00433191">
              <w:rPr>
                <w:rFonts w:ascii="Times New Roman" w:hAnsi="Times New Roman"/>
                <w:sz w:val="20"/>
                <w:szCs w:val="20"/>
              </w:rPr>
              <w:t xml:space="preserve"> </w:t>
            </w:r>
            <w:r>
              <w:rPr>
                <w:rFonts w:ascii="Times New Roman" w:hAnsi="Times New Roman"/>
                <w:sz w:val="20"/>
                <w:szCs w:val="20"/>
              </w:rPr>
              <w:t>как</w:t>
            </w:r>
            <w:r w:rsidR="00433191">
              <w:rPr>
                <w:rFonts w:ascii="Times New Roman" w:hAnsi="Times New Roman"/>
                <w:sz w:val="20"/>
                <w:szCs w:val="20"/>
              </w:rPr>
              <w:t xml:space="preserve"> </w:t>
            </w:r>
            <w:r>
              <w:rPr>
                <w:rFonts w:ascii="Times New Roman" w:hAnsi="Times New Roman"/>
                <w:sz w:val="20"/>
                <w:szCs w:val="20"/>
              </w:rPr>
              <w:t>для</w:t>
            </w:r>
            <w:r w:rsidR="00433191">
              <w:rPr>
                <w:rFonts w:ascii="Times New Roman" w:hAnsi="Times New Roman"/>
                <w:sz w:val="20"/>
                <w:szCs w:val="20"/>
              </w:rPr>
              <w:t xml:space="preserve"> </w:t>
            </w:r>
            <w:r>
              <w:rPr>
                <w:rFonts w:ascii="Times New Roman" w:hAnsi="Times New Roman"/>
                <w:sz w:val="20"/>
                <w:szCs w:val="20"/>
              </w:rPr>
              <w:t>конструкций</w:t>
            </w:r>
            <w:r w:rsidR="00433191">
              <w:rPr>
                <w:rFonts w:ascii="Times New Roman" w:hAnsi="Times New Roman"/>
                <w:sz w:val="20"/>
                <w:szCs w:val="20"/>
              </w:rPr>
              <w:t xml:space="preserve"> </w:t>
            </w:r>
            <w:r>
              <w:rPr>
                <w:rFonts w:ascii="Times New Roman" w:hAnsi="Times New Roman"/>
                <w:sz w:val="20"/>
                <w:szCs w:val="20"/>
              </w:rPr>
              <w:t>в</w:t>
            </w:r>
            <w:r w:rsidR="00433191">
              <w:rPr>
                <w:rFonts w:ascii="Times New Roman" w:hAnsi="Times New Roman"/>
                <w:sz w:val="20"/>
                <w:szCs w:val="20"/>
              </w:rPr>
              <w:t xml:space="preserve"> </w:t>
            </w:r>
            <w:r>
              <w:rPr>
                <w:rFonts w:ascii="Times New Roman" w:hAnsi="Times New Roman"/>
                <w:sz w:val="20"/>
                <w:szCs w:val="20"/>
              </w:rPr>
              <w:t>помещениях</w:t>
            </w:r>
            <w:r w:rsidR="00433191">
              <w:rPr>
                <w:rFonts w:ascii="Times New Roman" w:hAnsi="Times New Roman"/>
                <w:sz w:val="20"/>
                <w:szCs w:val="20"/>
              </w:rPr>
              <w:t xml:space="preserve"> </w:t>
            </w:r>
            <w:r>
              <w:rPr>
                <w:rFonts w:ascii="Times New Roman" w:hAnsi="Times New Roman"/>
                <w:sz w:val="20"/>
                <w:szCs w:val="20"/>
              </w:rPr>
              <w:t>с</w:t>
            </w:r>
            <w:r w:rsidR="00433191">
              <w:rPr>
                <w:rFonts w:ascii="Times New Roman" w:hAnsi="Times New Roman"/>
                <w:sz w:val="20"/>
                <w:szCs w:val="20"/>
              </w:rPr>
              <w:t xml:space="preserve"> </w:t>
            </w:r>
            <w:r>
              <w:rPr>
                <w:rFonts w:ascii="Times New Roman" w:hAnsi="Times New Roman"/>
                <w:sz w:val="20"/>
                <w:szCs w:val="20"/>
              </w:rPr>
              <w:t>влажным</w:t>
            </w:r>
            <w:r w:rsidR="00433191">
              <w:rPr>
                <w:rFonts w:ascii="Times New Roman" w:hAnsi="Times New Roman"/>
                <w:sz w:val="20"/>
                <w:szCs w:val="20"/>
              </w:rPr>
              <w:t xml:space="preserve"> </w:t>
            </w:r>
            <w:r>
              <w:rPr>
                <w:rFonts w:ascii="Times New Roman" w:hAnsi="Times New Roman"/>
                <w:sz w:val="20"/>
                <w:szCs w:val="20"/>
              </w:rPr>
              <w:t>или</w:t>
            </w:r>
            <w:r w:rsidR="00433191">
              <w:rPr>
                <w:rFonts w:ascii="Times New Roman" w:hAnsi="Times New Roman"/>
                <w:sz w:val="20"/>
                <w:szCs w:val="20"/>
              </w:rPr>
              <w:t xml:space="preserve"> </w:t>
            </w:r>
            <w:r>
              <w:rPr>
                <w:rFonts w:ascii="Times New Roman" w:hAnsi="Times New Roman"/>
                <w:sz w:val="20"/>
                <w:szCs w:val="20"/>
              </w:rPr>
              <w:t>мокрым</w:t>
            </w:r>
            <w:r w:rsidR="00433191">
              <w:rPr>
                <w:rFonts w:ascii="Times New Roman" w:hAnsi="Times New Roman"/>
                <w:sz w:val="20"/>
                <w:szCs w:val="20"/>
              </w:rPr>
              <w:t xml:space="preserve"> </w:t>
            </w:r>
            <w:r>
              <w:rPr>
                <w:rFonts w:ascii="Times New Roman" w:hAnsi="Times New Roman"/>
                <w:sz w:val="20"/>
                <w:szCs w:val="20"/>
              </w:rPr>
              <w:t>режимом.</w:t>
            </w:r>
          </w:p>
          <w:p w14:paraId="7C14A52B" w14:textId="7504A449" w:rsidR="004E6CF0" w:rsidRDefault="00F67653" w:rsidP="0051761D">
            <w:pPr>
              <w:spacing w:after="60" w:line="240" w:lineRule="auto"/>
              <w:ind w:firstLine="377"/>
              <w:jc w:val="both"/>
              <w:rPr>
                <w:rFonts w:ascii="Times New Roman" w:hAnsi="Times New Roman"/>
                <w:sz w:val="20"/>
                <w:szCs w:val="20"/>
              </w:rPr>
            </w:pPr>
            <w:r>
              <w:rPr>
                <w:rFonts w:ascii="Times New Roman" w:hAnsi="Times New Roman"/>
                <w:sz w:val="20"/>
                <w:szCs w:val="20"/>
              </w:rPr>
              <w:t>2</w:t>
            </w:r>
            <w:r w:rsidR="00433191">
              <w:rPr>
                <w:rFonts w:ascii="Times New Roman" w:hAnsi="Times New Roman"/>
                <w:sz w:val="20"/>
                <w:szCs w:val="20"/>
              </w:rPr>
              <w:t xml:space="preserve"> </w:t>
            </w:r>
            <w:r>
              <w:rPr>
                <w:rFonts w:ascii="Times New Roman" w:hAnsi="Times New Roman"/>
                <w:sz w:val="20"/>
                <w:szCs w:val="20"/>
              </w:rPr>
              <w:t>При</w:t>
            </w:r>
            <w:r w:rsidR="00433191">
              <w:rPr>
                <w:rFonts w:ascii="Times New Roman" w:hAnsi="Times New Roman"/>
                <w:sz w:val="20"/>
                <w:szCs w:val="20"/>
              </w:rPr>
              <w:t xml:space="preserve"> </w:t>
            </w:r>
            <w:r>
              <w:rPr>
                <w:rFonts w:ascii="Times New Roman" w:hAnsi="Times New Roman"/>
                <w:sz w:val="20"/>
                <w:szCs w:val="20"/>
              </w:rPr>
              <w:t>наличии</w:t>
            </w:r>
            <w:r w:rsidR="00433191">
              <w:rPr>
                <w:rFonts w:ascii="Times New Roman" w:hAnsi="Times New Roman"/>
                <w:sz w:val="20"/>
                <w:szCs w:val="20"/>
              </w:rPr>
              <w:t xml:space="preserve"> </w:t>
            </w:r>
            <w:r>
              <w:rPr>
                <w:rFonts w:ascii="Times New Roman" w:hAnsi="Times New Roman"/>
                <w:sz w:val="20"/>
                <w:szCs w:val="20"/>
              </w:rPr>
              <w:t>в</w:t>
            </w:r>
            <w:r w:rsidR="00433191">
              <w:rPr>
                <w:rFonts w:ascii="Times New Roman" w:hAnsi="Times New Roman"/>
                <w:sz w:val="20"/>
                <w:szCs w:val="20"/>
              </w:rPr>
              <w:t xml:space="preserve"> </w:t>
            </w:r>
            <w:r>
              <w:rPr>
                <w:rFonts w:ascii="Times New Roman" w:hAnsi="Times New Roman"/>
                <w:sz w:val="20"/>
                <w:szCs w:val="20"/>
              </w:rPr>
              <w:t>газов</w:t>
            </w:r>
            <w:r w:rsidR="004E6CF0">
              <w:rPr>
                <w:rFonts w:ascii="Times New Roman" w:hAnsi="Times New Roman"/>
                <w:sz w:val="20"/>
                <w:szCs w:val="20"/>
              </w:rPr>
              <w:t>ой</w:t>
            </w:r>
            <w:r w:rsidR="00433191">
              <w:rPr>
                <w:rFonts w:ascii="Times New Roman" w:hAnsi="Times New Roman"/>
                <w:sz w:val="20"/>
                <w:szCs w:val="20"/>
              </w:rPr>
              <w:t xml:space="preserve"> </w:t>
            </w:r>
            <w:r w:rsidR="004E6CF0">
              <w:rPr>
                <w:rFonts w:ascii="Times New Roman" w:hAnsi="Times New Roman"/>
                <w:sz w:val="20"/>
                <w:szCs w:val="20"/>
              </w:rPr>
              <w:t>среде</w:t>
            </w:r>
            <w:r w:rsidR="00433191">
              <w:rPr>
                <w:rFonts w:ascii="Times New Roman" w:hAnsi="Times New Roman"/>
                <w:sz w:val="20"/>
                <w:szCs w:val="20"/>
              </w:rPr>
              <w:t xml:space="preserve"> </w:t>
            </w:r>
            <w:r w:rsidR="004E6CF0">
              <w:rPr>
                <w:rFonts w:ascii="Times New Roman" w:hAnsi="Times New Roman"/>
                <w:sz w:val="20"/>
                <w:szCs w:val="20"/>
              </w:rPr>
              <w:t>нескольких</w:t>
            </w:r>
            <w:r w:rsidR="00433191">
              <w:rPr>
                <w:rFonts w:ascii="Times New Roman" w:hAnsi="Times New Roman"/>
                <w:sz w:val="20"/>
                <w:szCs w:val="20"/>
              </w:rPr>
              <w:t xml:space="preserve"> </w:t>
            </w:r>
            <w:r w:rsidR="004E6CF0">
              <w:rPr>
                <w:rFonts w:ascii="Times New Roman" w:hAnsi="Times New Roman"/>
                <w:sz w:val="20"/>
                <w:szCs w:val="20"/>
              </w:rPr>
              <w:t>агрессивных</w:t>
            </w:r>
            <w:r w:rsidR="00433191">
              <w:rPr>
                <w:rFonts w:ascii="Times New Roman" w:hAnsi="Times New Roman"/>
                <w:sz w:val="20"/>
                <w:szCs w:val="20"/>
              </w:rPr>
              <w:t xml:space="preserve"> </w:t>
            </w:r>
            <w:r w:rsidR="004E6CF0">
              <w:rPr>
                <w:rFonts w:ascii="Times New Roman" w:hAnsi="Times New Roman"/>
                <w:sz w:val="20"/>
                <w:szCs w:val="20"/>
              </w:rPr>
              <w:t>газов</w:t>
            </w:r>
            <w:r w:rsidR="00433191">
              <w:rPr>
                <w:rFonts w:ascii="Times New Roman" w:hAnsi="Times New Roman"/>
                <w:sz w:val="20"/>
                <w:szCs w:val="20"/>
              </w:rPr>
              <w:t xml:space="preserve"> </w:t>
            </w:r>
            <w:r w:rsidR="004E6CF0">
              <w:rPr>
                <w:rFonts w:ascii="Times New Roman" w:hAnsi="Times New Roman"/>
                <w:sz w:val="20"/>
                <w:szCs w:val="20"/>
              </w:rPr>
              <w:t>степень</w:t>
            </w:r>
            <w:r w:rsidR="00433191">
              <w:rPr>
                <w:rFonts w:ascii="Times New Roman" w:hAnsi="Times New Roman"/>
                <w:sz w:val="20"/>
                <w:szCs w:val="20"/>
              </w:rPr>
              <w:t xml:space="preserve"> </w:t>
            </w:r>
            <w:r w:rsidR="004E6CF0">
              <w:rPr>
                <w:rFonts w:ascii="Times New Roman" w:hAnsi="Times New Roman"/>
                <w:sz w:val="20"/>
                <w:szCs w:val="20"/>
              </w:rPr>
              <w:t>агрессивного</w:t>
            </w:r>
            <w:r w:rsidR="00433191">
              <w:rPr>
                <w:rFonts w:ascii="Times New Roman" w:hAnsi="Times New Roman"/>
                <w:sz w:val="20"/>
                <w:szCs w:val="20"/>
              </w:rPr>
              <w:t xml:space="preserve"> </w:t>
            </w:r>
            <w:r w:rsidR="004E6CF0">
              <w:rPr>
                <w:rFonts w:ascii="Times New Roman" w:hAnsi="Times New Roman"/>
                <w:sz w:val="20"/>
                <w:szCs w:val="20"/>
              </w:rPr>
              <w:t>воздействия</w:t>
            </w:r>
            <w:r w:rsidR="00433191">
              <w:rPr>
                <w:rFonts w:ascii="Times New Roman" w:hAnsi="Times New Roman"/>
                <w:sz w:val="20"/>
                <w:szCs w:val="20"/>
              </w:rPr>
              <w:t xml:space="preserve"> </w:t>
            </w:r>
            <w:r w:rsidR="004E6CF0">
              <w:rPr>
                <w:rFonts w:ascii="Times New Roman" w:hAnsi="Times New Roman"/>
                <w:sz w:val="20"/>
                <w:szCs w:val="20"/>
              </w:rPr>
              <w:t>среды</w:t>
            </w:r>
            <w:r w:rsidR="00433191">
              <w:rPr>
                <w:rFonts w:ascii="Times New Roman" w:hAnsi="Times New Roman"/>
                <w:sz w:val="20"/>
                <w:szCs w:val="20"/>
              </w:rPr>
              <w:t xml:space="preserve"> </w:t>
            </w:r>
            <w:r w:rsidR="004E6CF0">
              <w:rPr>
                <w:rFonts w:ascii="Times New Roman" w:hAnsi="Times New Roman"/>
                <w:sz w:val="20"/>
                <w:szCs w:val="20"/>
              </w:rPr>
              <w:t>определяется</w:t>
            </w:r>
            <w:r w:rsidR="00433191">
              <w:rPr>
                <w:rFonts w:ascii="Times New Roman" w:hAnsi="Times New Roman"/>
                <w:sz w:val="20"/>
                <w:szCs w:val="20"/>
              </w:rPr>
              <w:t xml:space="preserve"> </w:t>
            </w:r>
            <w:r w:rsidR="004E6CF0">
              <w:rPr>
                <w:rFonts w:ascii="Times New Roman" w:hAnsi="Times New Roman"/>
                <w:sz w:val="20"/>
                <w:szCs w:val="20"/>
              </w:rPr>
              <w:t>по</w:t>
            </w:r>
            <w:r w:rsidR="00433191">
              <w:rPr>
                <w:rFonts w:ascii="Times New Roman" w:hAnsi="Times New Roman"/>
                <w:sz w:val="20"/>
                <w:szCs w:val="20"/>
              </w:rPr>
              <w:t xml:space="preserve"> </w:t>
            </w:r>
            <w:r w:rsidR="004E6CF0">
              <w:rPr>
                <w:rFonts w:ascii="Times New Roman" w:hAnsi="Times New Roman"/>
                <w:sz w:val="20"/>
                <w:szCs w:val="20"/>
              </w:rPr>
              <w:t>наиболее</w:t>
            </w:r>
            <w:r w:rsidR="00433191">
              <w:rPr>
                <w:rFonts w:ascii="Times New Roman" w:hAnsi="Times New Roman"/>
                <w:sz w:val="20"/>
                <w:szCs w:val="20"/>
              </w:rPr>
              <w:t xml:space="preserve"> </w:t>
            </w:r>
            <w:r w:rsidR="004E6CF0">
              <w:rPr>
                <w:rFonts w:ascii="Times New Roman" w:hAnsi="Times New Roman"/>
                <w:sz w:val="20"/>
                <w:szCs w:val="20"/>
              </w:rPr>
              <w:t>агрессивному</w:t>
            </w:r>
            <w:r w:rsidR="00433191">
              <w:rPr>
                <w:rFonts w:ascii="Times New Roman" w:hAnsi="Times New Roman"/>
                <w:sz w:val="20"/>
                <w:szCs w:val="20"/>
              </w:rPr>
              <w:t xml:space="preserve"> </w:t>
            </w:r>
            <w:r w:rsidR="004E6CF0">
              <w:rPr>
                <w:rFonts w:ascii="Times New Roman" w:hAnsi="Times New Roman"/>
                <w:sz w:val="20"/>
                <w:szCs w:val="20"/>
              </w:rPr>
              <w:t>газу.</w:t>
            </w:r>
          </w:p>
        </w:tc>
      </w:tr>
    </w:tbl>
    <w:p w14:paraId="15A4F175" w14:textId="77777777" w:rsidR="00081F71" w:rsidRPr="0051761D" w:rsidRDefault="00081F71" w:rsidP="00914760">
      <w:pPr>
        <w:spacing w:after="0" w:line="240" w:lineRule="auto"/>
        <w:rPr>
          <w:rFonts w:ascii="Times New Roman" w:hAnsi="Times New Roman"/>
          <w:sz w:val="28"/>
          <w:szCs w:val="28"/>
        </w:rPr>
      </w:pPr>
    </w:p>
    <w:p w14:paraId="73CFE06E" w14:textId="3FB9CE15" w:rsidR="004E6CF0" w:rsidRPr="0051761D" w:rsidRDefault="004E6CF0" w:rsidP="0051761D">
      <w:pPr>
        <w:pStyle w:val="ae"/>
        <w:spacing w:after="60"/>
        <w:ind w:left="2835" w:right="0" w:hanging="2835"/>
        <w:rPr>
          <w:b/>
          <w:sz w:val="28"/>
          <w:szCs w:val="28"/>
        </w:rPr>
      </w:pPr>
      <w:r w:rsidRPr="0051761D">
        <w:rPr>
          <w:sz w:val="28"/>
          <w:szCs w:val="28"/>
        </w:rPr>
        <w:t>Т</w:t>
      </w:r>
      <w:r w:rsidR="00433191">
        <w:rPr>
          <w:sz w:val="28"/>
          <w:szCs w:val="28"/>
        </w:rPr>
        <w:t xml:space="preserve"> </w:t>
      </w:r>
      <w:r w:rsidRPr="0051761D">
        <w:rPr>
          <w:sz w:val="28"/>
          <w:szCs w:val="28"/>
        </w:rPr>
        <w:t>а</w:t>
      </w:r>
      <w:r w:rsidR="00433191">
        <w:rPr>
          <w:sz w:val="28"/>
          <w:szCs w:val="28"/>
        </w:rPr>
        <w:t xml:space="preserve"> </w:t>
      </w:r>
      <w:r w:rsidRPr="0051761D">
        <w:rPr>
          <w:sz w:val="28"/>
          <w:szCs w:val="28"/>
        </w:rPr>
        <w:t>б</w:t>
      </w:r>
      <w:r w:rsidR="00433191">
        <w:rPr>
          <w:sz w:val="28"/>
          <w:szCs w:val="28"/>
        </w:rPr>
        <w:t xml:space="preserve"> </w:t>
      </w:r>
      <w:r w:rsidRPr="0051761D">
        <w:rPr>
          <w:sz w:val="28"/>
          <w:szCs w:val="28"/>
        </w:rPr>
        <w:t>л</w:t>
      </w:r>
      <w:r w:rsidR="00433191">
        <w:rPr>
          <w:sz w:val="28"/>
          <w:szCs w:val="28"/>
        </w:rPr>
        <w:t xml:space="preserve"> </w:t>
      </w:r>
      <w:r w:rsidRPr="0051761D">
        <w:rPr>
          <w:sz w:val="28"/>
          <w:szCs w:val="28"/>
        </w:rPr>
        <w:t>и</w:t>
      </w:r>
      <w:r w:rsidR="00433191">
        <w:rPr>
          <w:sz w:val="28"/>
          <w:szCs w:val="28"/>
        </w:rPr>
        <w:t xml:space="preserve"> </w:t>
      </w:r>
      <w:r w:rsidRPr="0051761D">
        <w:rPr>
          <w:sz w:val="28"/>
          <w:szCs w:val="28"/>
        </w:rPr>
        <w:t>ц</w:t>
      </w:r>
      <w:r w:rsidR="00433191">
        <w:rPr>
          <w:sz w:val="28"/>
          <w:szCs w:val="28"/>
        </w:rPr>
        <w:t xml:space="preserve"> </w:t>
      </w:r>
      <w:r w:rsidRPr="0051761D">
        <w:rPr>
          <w:sz w:val="28"/>
          <w:szCs w:val="28"/>
        </w:rPr>
        <w:t>а</w:t>
      </w:r>
      <w:r w:rsidR="00433191">
        <w:rPr>
          <w:sz w:val="28"/>
          <w:szCs w:val="28"/>
        </w:rPr>
        <w:t xml:space="preserve">  </w:t>
      </w:r>
      <w:r w:rsidRPr="0051761D">
        <w:rPr>
          <w:sz w:val="28"/>
          <w:szCs w:val="28"/>
        </w:rPr>
        <w:t>Р.3</w:t>
      </w:r>
      <w:r w:rsidR="00433191">
        <w:rPr>
          <w:sz w:val="28"/>
          <w:szCs w:val="28"/>
        </w:rPr>
        <w:t xml:space="preserve"> </w:t>
      </w:r>
      <w:r w:rsidRPr="0051761D">
        <w:rPr>
          <w:sz w:val="28"/>
          <w:szCs w:val="28"/>
        </w:rPr>
        <w:t>–</w:t>
      </w:r>
      <w:r w:rsidR="00433191">
        <w:rPr>
          <w:sz w:val="28"/>
          <w:szCs w:val="28"/>
        </w:rPr>
        <w:t xml:space="preserve"> </w:t>
      </w:r>
      <w:r w:rsidRPr="0051761D">
        <w:rPr>
          <w:b/>
          <w:sz w:val="28"/>
          <w:szCs w:val="28"/>
        </w:rPr>
        <w:t>Степень</w:t>
      </w:r>
      <w:r w:rsidR="00433191">
        <w:rPr>
          <w:b/>
          <w:sz w:val="28"/>
          <w:szCs w:val="28"/>
        </w:rPr>
        <w:t xml:space="preserve"> </w:t>
      </w:r>
      <w:r w:rsidRPr="0051761D">
        <w:rPr>
          <w:b/>
          <w:sz w:val="28"/>
          <w:szCs w:val="28"/>
        </w:rPr>
        <w:t>агрессивного</w:t>
      </w:r>
      <w:r w:rsidR="00433191">
        <w:rPr>
          <w:b/>
          <w:sz w:val="28"/>
          <w:szCs w:val="28"/>
        </w:rPr>
        <w:t xml:space="preserve"> </w:t>
      </w:r>
      <w:r w:rsidRPr="0051761D">
        <w:rPr>
          <w:b/>
          <w:sz w:val="28"/>
          <w:szCs w:val="28"/>
        </w:rPr>
        <w:t>действия</w:t>
      </w:r>
      <w:r w:rsidR="00433191">
        <w:rPr>
          <w:b/>
          <w:sz w:val="28"/>
          <w:szCs w:val="28"/>
        </w:rPr>
        <w:t xml:space="preserve"> </w:t>
      </w:r>
      <w:r w:rsidRPr="0051761D">
        <w:rPr>
          <w:b/>
          <w:sz w:val="28"/>
          <w:szCs w:val="28"/>
        </w:rPr>
        <w:t>твердых</w:t>
      </w:r>
      <w:r w:rsidR="00433191">
        <w:rPr>
          <w:b/>
          <w:sz w:val="28"/>
          <w:szCs w:val="28"/>
        </w:rPr>
        <w:t xml:space="preserve"> </w:t>
      </w:r>
      <w:r w:rsidRPr="0051761D">
        <w:rPr>
          <w:b/>
          <w:sz w:val="28"/>
          <w:szCs w:val="28"/>
        </w:rPr>
        <w:t>сред</w:t>
      </w:r>
      <w:r w:rsidR="00433191">
        <w:rPr>
          <w:b/>
          <w:sz w:val="28"/>
          <w:szCs w:val="28"/>
        </w:rPr>
        <w:t xml:space="preserve"> </w:t>
      </w:r>
      <w:r w:rsidRPr="0051761D">
        <w:rPr>
          <w:b/>
          <w:sz w:val="28"/>
          <w:szCs w:val="28"/>
        </w:rPr>
        <w:t>на</w:t>
      </w:r>
      <w:r w:rsidR="00433191">
        <w:rPr>
          <w:b/>
          <w:sz w:val="28"/>
          <w:szCs w:val="28"/>
        </w:rPr>
        <w:t xml:space="preserve"> </w:t>
      </w:r>
      <w:r w:rsidRPr="0051761D">
        <w:rPr>
          <w:b/>
          <w:sz w:val="28"/>
          <w:szCs w:val="28"/>
        </w:rPr>
        <w:t>деревянные</w:t>
      </w:r>
      <w:r w:rsidR="00433191">
        <w:rPr>
          <w:b/>
          <w:sz w:val="28"/>
          <w:szCs w:val="28"/>
        </w:rPr>
        <w:t xml:space="preserve"> </w:t>
      </w:r>
      <w:r w:rsidRPr="0051761D">
        <w:rPr>
          <w:b/>
          <w:sz w:val="28"/>
          <w:szCs w:val="28"/>
        </w:rPr>
        <w:t>конструкции</w:t>
      </w:r>
      <w:r w:rsidR="00433191">
        <w:rPr>
          <w:b/>
          <w:sz w:val="28"/>
          <w:szCs w:val="28"/>
        </w:rPr>
        <w:t xml:space="preserve"> </w:t>
      </w:r>
    </w:p>
    <w:tbl>
      <w:tblPr>
        <w:tblW w:w="9072" w:type="dxa"/>
        <w:jc w:val="center"/>
        <w:tblLayout w:type="fixed"/>
        <w:tblCellMar>
          <w:left w:w="45" w:type="dxa"/>
          <w:right w:w="45" w:type="dxa"/>
        </w:tblCellMar>
        <w:tblLook w:val="0000" w:firstRow="0" w:lastRow="0" w:firstColumn="0" w:lastColumn="0" w:noHBand="0" w:noVBand="0"/>
      </w:tblPr>
      <w:tblGrid>
        <w:gridCol w:w="2836"/>
        <w:gridCol w:w="3260"/>
        <w:gridCol w:w="2976"/>
      </w:tblGrid>
      <w:tr w:rsidR="004E6CF0" w:rsidRPr="00C437FE" w14:paraId="74A21D00" w14:textId="77777777" w:rsidTr="0051761D">
        <w:trPr>
          <w:cantSplit/>
          <w:jc w:val="center"/>
        </w:trPr>
        <w:tc>
          <w:tcPr>
            <w:tcW w:w="2836" w:type="dxa"/>
            <w:tcBorders>
              <w:top w:val="single" w:sz="4" w:space="0" w:color="000000"/>
              <w:left w:val="single" w:sz="4" w:space="0" w:color="000000"/>
            </w:tcBorders>
            <w:shd w:val="clear" w:color="auto" w:fill="auto"/>
          </w:tcPr>
          <w:p w14:paraId="08E1CE61" w14:textId="2952384C" w:rsidR="004E6CF0" w:rsidRPr="0051761D" w:rsidRDefault="004E6CF0" w:rsidP="00033FE3">
            <w:pPr>
              <w:snapToGrid w:val="0"/>
              <w:spacing w:after="0" w:line="240" w:lineRule="auto"/>
              <w:jc w:val="center"/>
              <w:rPr>
                <w:rFonts w:ascii="Times New Roman" w:hAnsi="Times New Roman"/>
                <w:sz w:val="24"/>
                <w:szCs w:val="24"/>
              </w:rPr>
            </w:pPr>
            <w:r w:rsidRPr="0051761D">
              <w:rPr>
                <w:rFonts w:ascii="Times New Roman" w:hAnsi="Times New Roman"/>
                <w:sz w:val="24"/>
                <w:szCs w:val="24"/>
              </w:rPr>
              <w:t>Влажностный</w:t>
            </w:r>
            <w:r w:rsidR="00433191">
              <w:rPr>
                <w:rFonts w:ascii="Times New Roman" w:hAnsi="Times New Roman"/>
                <w:sz w:val="24"/>
                <w:szCs w:val="24"/>
              </w:rPr>
              <w:t xml:space="preserve"> </w:t>
            </w:r>
            <w:r w:rsidRPr="0051761D">
              <w:rPr>
                <w:rFonts w:ascii="Times New Roman" w:hAnsi="Times New Roman"/>
                <w:sz w:val="24"/>
                <w:szCs w:val="24"/>
              </w:rPr>
              <w:t>режим</w:t>
            </w:r>
            <w:r w:rsidR="00433191">
              <w:rPr>
                <w:rFonts w:ascii="Times New Roman" w:hAnsi="Times New Roman"/>
                <w:sz w:val="24"/>
                <w:szCs w:val="24"/>
              </w:rPr>
              <w:t xml:space="preserve"> </w:t>
            </w:r>
            <w:r w:rsidRPr="0051761D">
              <w:rPr>
                <w:rFonts w:ascii="Times New Roman" w:hAnsi="Times New Roman"/>
                <w:sz w:val="24"/>
                <w:szCs w:val="24"/>
                <w:u w:val="single"/>
              </w:rPr>
              <w:t>помещений</w:t>
            </w:r>
            <w:r w:rsidR="00F67653" w:rsidRPr="0051761D">
              <w:rPr>
                <w:rFonts w:ascii="Times New Roman" w:hAnsi="Times New Roman"/>
                <w:sz w:val="24"/>
                <w:szCs w:val="24"/>
                <w:u w:val="single"/>
                <w:vertAlign w:val="superscript"/>
              </w:rPr>
              <w:t>1</w:t>
            </w:r>
            <w:r w:rsidR="00033FE3" w:rsidRPr="0051761D">
              <w:rPr>
                <w:rFonts w:ascii="Times New Roman" w:hAnsi="Times New Roman"/>
                <w:sz w:val="24"/>
                <w:szCs w:val="24"/>
                <w:u w:val="single"/>
                <w:vertAlign w:val="superscript"/>
              </w:rPr>
              <w:t>)</w:t>
            </w:r>
            <w:r w:rsidR="00433191">
              <w:rPr>
                <w:rFonts w:ascii="Times New Roman" w:hAnsi="Times New Roman"/>
                <w:sz w:val="24"/>
                <w:szCs w:val="24"/>
              </w:rPr>
              <w:t xml:space="preserve"> </w:t>
            </w:r>
          </w:p>
        </w:tc>
        <w:tc>
          <w:tcPr>
            <w:tcW w:w="3260" w:type="dxa"/>
            <w:vMerge w:val="restart"/>
            <w:tcBorders>
              <w:top w:val="single" w:sz="4" w:space="0" w:color="000000"/>
              <w:left w:val="single" w:sz="4" w:space="0" w:color="000000"/>
            </w:tcBorders>
            <w:shd w:val="clear" w:color="auto" w:fill="auto"/>
          </w:tcPr>
          <w:p w14:paraId="59B720CD" w14:textId="23FE374F"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Растворимость</w:t>
            </w:r>
            <w:r w:rsidR="00433191">
              <w:rPr>
                <w:rFonts w:ascii="Times New Roman" w:hAnsi="Times New Roman"/>
                <w:sz w:val="24"/>
                <w:szCs w:val="24"/>
              </w:rPr>
              <w:t xml:space="preserve"> </w:t>
            </w:r>
            <w:r w:rsidRPr="0051761D">
              <w:rPr>
                <w:rFonts w:ascii="Times New Roman" w:hAnsi="Times New Roman"/>
                <w:sz w:val="24"/>
                <w:szCs w:val="24"/>
              </w:rPr>
              <w:t>твердых</w:t>
            </w:r>
            <w:r w:rsidR="00433191">
              <w:rPr>
                <w:rFonts w:ascii="Times New Roman" w:hAnsi="Times New Roman"/>
                <w:sz w:val="24"/>
                <w:szCs w:val="24"/>
              </w:rPr>
              <w:t xml:space="preserve"> </w:t>
            </w:r>
            <w:r w:rsidRPr="0051761D">
              <w:rPr>
                <w:rFonts w:ascii="Times New Roman" w:hAnsi="Times New Roman"/>
                <w:sz w:val="24"/>
                <w:szCs w:val="24"/>
              </w:rPr>
              <w:t>сред</w:t>
            </w:r>
            <w:r w:rsidR="00433191">
              <w:rPr>
                <w:rFonts w:ascii="Times New Roman" w:hAnsi="Times New Roman"/>
                <w:sz w:val="24"/>
                <w:szCs w:val="24"/>
              </w:rPr>
              <w:t xml:space="preserve"> </w:t>
            </w:r>
            <w:r w:rsidRPr="0051761D">
              <w:rPr>
                <w:rFonts w:ascii="Times New Roman" w:hAnsi="Times New Roman"/>
                <w:sz w:val="24"/>
                <w:szCs w:val="24"/>
              </w:rPr>
              <w:t>в</w:t>
            </w:r>
            <w:r w:rsidR="00433191">
              <w:rPr>
                <w:rFonts w:ascii="Times New Roman" w:hAnsi="Times New Roman"/>
                <w:sz w:val="24"/>
                <w:szCs w:val="24"/>
              </w:rPr>
              <w:t xml:space="preserve"> </w:t>
            </w:r>
            <w:r w:rsidRPr="0051761D">
              <w:rPr>
                <w:rFonts w:ascii="Times New Roman" w:hAnsi="Times New Roman"/>
                <w:sz w:val="24"/>
                <w:szCs w:val="24"/>
              </w:rPr>
              <w:t>воде</w:t>
            </w:r>
            <w:r w:rsidR="00F67653" w:rsidRPr="0051761D">
              <w:rPr>
                <w:rFonts w:ascii="Times New Roman" w:hAnsi="Times New Roman"/>
                <w:sz w:val="24"/>
                <w:szCs w:val="24"/>
                <w:vertAlign w:val="superscript"/>
              </w:rPr>
              <w:t>2)</w:t>
            </w:r>
            <w:r w:rsidR="00433191">
              <w:rPr>
                <w:rFonts w:ascii="Times New Roman" w:hAnsi="Times New Roman"/>
                <w:sz w:val="24"/>
                <w:szCs w:val="24"/>
              </w:rPr>
              <w:t xml:space="preserve"> </w:t>
            </w:r>
            <w:r w:rsidRPr="0051761D">
              <w:rPr>
                <w:rFonts w:ascii="Times New Roman" w:hAnsi="Times New Roman"/>
                <w:sz w:val="24"/>
                <w:szCs w:val="24"/>
              </w:rPr>
              <w:t>и</w:t>
            </w:r>
            <w:r w:rsidR="00433191">
              <w:rPr>
                <w:rFonts w:ascii="Times New Roman" w:hAnsi="Times New Roman"/>
                <w:sz w:val="24"/>
                <w:szCs w:val="24"/>
              </w:rPr>
              <w:t xml:space="preserve"> </w:t>
            </w:r>
            <w:r w:rsidRPr="0051761D">
              <w:rPr>
                <w:rFonts w:ascii="Times New Roman" w:hAnsi="Times New Roman"/>
                <w:sz w:val="24"/>
                <w:szCs w:val="24"/>
              </w:rPr>
              <w:t>их</w:t>
            </w:r>
            <w:r w:rsidR="00433191">
              <w:rPr>
                <w:rFonts w:ascii="Times New Roman" w:hAnsi="Times New Roman"/>
                <w:sz w:val="24"/>
                <w:szCs w:val="24"/>
              </w:rPr>
              <w:t xml:space="preserve"> </w:t>
            </w:r>
            <w:r w:rsidRPr="0051761D">
              <w:rPr>
                <w:rFonts w:ascii="Times New Roman" w:hAnsi="Times New Roman"/>
                <w:sz w:val="24"/>
                <w:szCs w:val="24"/>
              </w:rPr>
              <w:t>гигроскопичность</w:t>
            </w:r>
            <w:r w:rsidR="00433191">
              <w:rPr>
                <w:rFonts w:ascii="Times New Roman" w:hAnsi="Times New Roman"/>
                <w:sz w:val="24"/>
                <w:szCs w:val="24"/>
              </w:rPr>
              <w:t xml:space="preserve"> </w:t>
            </w:r>
          </w:p>
        </w:tc>
        <w:tc>
          <w:tcPr>
            <w:tcW w:w="2976" w:type="dxa"/>
            <w:vMerge w:val="restart"/>
            <w:tcBorders>
              <w:top w:val="single" w:sz="4" w:space="0" w:color="000000"/>
              <w:left w:val="single" w:sz="4" w:space="0" w:color="000000"/>
              <w:right w:val="single" w:sz="4" w:space="0" w:color="000000"/>
            </w:tcBorders>
            <w:shd w:val="clear" w:color="auto" w:fill="auto"/>
          </w:tcPr>
          <w:p w14:paraId="61722FD6" w14:textId="3BF7B071"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Степень</w:t>
            </w:r>
            <w:r w:rsidR="00433191">
              <w:rPr>
                <w:rFonts w:ascii="Times New Roman" w:hAnsi="Times New Roman"/>
                <w:sz w:val="24"/>
                <w:szCs w:val="24"/>
              </w:rPr>
              <w:t xml:space="preserve"> </w:t>
            </w:r>
            <w:r w:rsidRPr="0051761D">
              <w:rPr>
                <w:rFonts w:ascii="Times New Roman" w:hAnsi="Times New Roman"/>
                <w:sz w:val="24"/>
                <w:szCs w:val="24"/>
              </w:rPr>
              <w:t>агрессивного</w:t>
            </w:r>
            <w:r w:rsidR="00433191">
              <w:rPr>
                <w:rFonts w:ascii="Times New Roman" w:hAnsi="Times New Roman"/>
                <w:sz w:val="24"/>
                <w:szCs w:val="24"/>
              </w:rPr>
              <w:t xml:space="preserve"> </w:t>
            </w:r>
            <w:r w:rsidRPr="0051761D">
              <w:rPr>
                <w:rFonts w:ascii="Times New Roman" w:hAnsi="Times New Roman"/>
                <w:sz w:val="24"/>
                <w:szCs w:val="24"/>
              </w:rPr>
              <w:t>воздействия</w:t>
            </w:r>
            <w:r w:rsidR="00433191">
              <w:rPr>
                <w:rFonts w:ascii="Times New Roman" w:hAnsi="Times New Roman"/>
                <w:sz w:val="24"/>
                <w:szCs w:val="24"/>
              </w:rPr>
              <w:t xml:space="preserve"> </w:t>
            </w:r>
            <w:r w:rsidRPr="0051761D">
              <w:rPr>
                <w:rFonts w:ascii="Times New Roman" w:hAnsi="Times New Roman"/>
                <w:sz w:val="24"/>
                <w:szCs w:val="24"/>
              </w:rPr>
              <w:t>твердых</w:t>
            </w:r>
            <w:r w:rsidR="00433191">
              <w:rPr>
                <w:rFonts w:ascii="Times New Roman" w:hAnsi="Times New Roman"/>
                <w:sz w:val="24"/>
                <w:szCs w:val="24"/>
              </w:rPr>
              <w:t xml:space="preserve"> </w:t>
            </w:r>
            <w:r w:rsidRPr="0051761D">
              <w:rPr>
                <w:rFonts w:ascii="Times New Roman" w:hAnsi="Times New Roman"/>
                <w:sz w:val="24"/>
                <w:szCs w:val="24"/>
              </w:rPr>
              <w:t>сред</w:t>
            </w:r>
            <w:r w:rsidR="00433191">
              <w:rPr>
                <w:rFonts w:ascii="Times New Roman" w:hAnsi="Times New Roman"/>
                <w:sz w:val="24"/>
                <w:szCs w:val="24"/>
              </w:rPr>
              <w:t xml:space="preserve"> </w:t>
            </w:r>
            <w:r w:rsidRPr="0051761D">
              <w:rPr>
                <w:rFonts w:ascii="Times New Roman" w:hAnsi="Times New Roman"/>
                <w:sz w:val="24"/>
                <w:szCs w:val="24"/>
              </w:rPr>
              <w:t>на</w:t>
            </w:r>
            <w:r w:rsidR="00433191">
              <w:rPr>
                <w:rFonts w:ascii="Times New Roman" w:hAnsi="Times New Roman"/>
                <w:sz w:val="24"/>
                <w:szCs w:val="24"/>
              </w:rPr>
              <w:t xml:space="preserve"> </w:t>
            </w:r>
            <w:r w:rsidRPr="0051761D">
              <w:rPr>
                <w:rFonts w:ascii="Times New Roman" w:hAnsi="Times New Roman"/>
                <w:sz w:val="24"/>
                <w:szCs w:val="24"/>
              </w:rPr>
              <w:t>древесину</w:t>
            </w:r>
            <w:r w:rsidR="00433191">
              <w:rPr>
                <w:rFonts w:ascii="Times New Roman" w:hAnsi="Times New Roman"/>
                <w:sz w:val="24"/>
                <w:szCs w:val="24"/>
              </w:rPr>
              <w:t xml:space="preserve"> </w:t>
            </w:r>
          </w:p>
        </w:tc>
      </w:tr>
      <w:tr w:rsidR="004E6CF0" w:rsidRPr="00C437FE" w14:paraId="1E38A928" w14:textId="77777777" w:rsidTr="0051761D">
        <w:trPr>
          <w:cantSplit/>
          <w:jc w:val="center"/>
        </w:trPr>
        <w:tc>
          <w:tcPr>
            <w:tcW w:w="2836" w:type="dxa"/>
            <w:tcBorders>
              <w:left w:val="single" w:sz="4" w:space="0" w:color="000000"/>
              <w:bottom w:val="single" w:sz="4" w:space="0" w:color="000000"/>
            </w:tcBorders>
            <w:shd w:val="clear" w:color="auto" w:fill="auto"/>
          </w:tcPr>
          <w:p w14:paraId="0A3F774C" w14:textId="4AF56CB3" w:rsidR="004E6CF0" w:rsidRPr="0051761D" w:rsidRDefault="004E6CF0" w:rsidP="0051761D">
            <w:pPr>
              <w:snapToGrid w:val="0"/>
              <w:spacing w:after="0" w:line="240" w:lineRule="auto"/>
              <w:jc w:val="center"/>
              <w:rPr>
                <w:rFonts w:ascii="Times New Roman" w:hAnsi="Times New Roman"/>
                <w:sz w:val="24"/>
                <w:szCs w:val="24"/>
              </w:rPr>
            </w:pPr>
            <w:r w:rsidRPr="0051761D">
              <w:rPr>
                <w:rFonts w:ascii="Times New Roman" w:hAnsi="Times New Roman"/>
                <w:sz w:val="24"/>
                <w:szCs w:val="24"/>
              </w:rPr>
              <w:t>Зона</w:t>
            </w:r>
            <w:r w:rsidR="00433191">
              <w:rPr>
                <w:rFonts w:ascii="Times New Roman" w:hAnsi="Times New Roman"/>
                <w:sz w:val="24"/>
                <w:szCs w:val="24"/>
              </w:rPr>
              <w:t xml:space="preserve"> </w:t>
            </w:r>
            <w:r w:rsidRPr="0051761D">
              <w:rPr>
                <w:rFonts w:ascii="Times New Roman" w:hAnsi="Times New Roman"/>
                <w:sz w:val="24"/>
                <w:szCs w:val="24"/>
              </w:rPr>
              <w:t>влажности</w:t>
            </w:r>
            <w:r w:rsidR="00033FE3" w:rsidRPr="0051761D">
              <w:rPr>
                <w:rFonts w:ascii="Times New Roman" w:hAnsi="Times New Roman"/>
                <w:sz w:val="24"/>
                <w:szCs w:val="24"/>
                <w:vertAlign w:val="superscript"/>
              </w:rPr>
              <w:t>3)</w:t>
            </w:r>
            <w:r w:rsidR="00433191">
              <w:rPr>
                <w:rFonts w:ascii="Times New Roman" w:hAnsi="Times New Roman"/>
                <w:sz w:val="24"/>
                <w:szCs w:val="24"/>
              </w:rPr>
              <w:t xml:space="preserve"> </w:t>
            </w:r>
          </w:p>
        </w:tc>
        <w:tc>
          <w:tcPr>
            <w:tcW w:w="3260" w:type="dxa"/>
            <w:vMerge/>
            <w:tcBorders>
              <w:left w:val="single" w:sz="4" w:space="0" w:color="000000"/>
              <w:bottom w:val="single" w:sz="4" w:space="0" w:color="000000"/>
            </w:tcBorders>
            <w:shd w:val="clear" w:color="auto" w:fill="auto"/>
          </w:tcPr>
          <w:p w14:paraId="3FD06079" w14:textId="77777777" w:rsidR="004E6CF0" w:rsidRPr="0051761D" w:rsidRDefault="004E6CF0" w:rsidP="00914760">
            <w:pPr>
              <w:snapToGrid w:val="0"/>
              <w:spacing w:after="0" w:line="240" w:lineRule="auto"/>
              <w:jc w:val="center"/>
              <w:rPr>
                <w:rFonts w:ascii="Times New Roman" w:hAnsi="Times New Roman"/>
                <w:sz w:val="24"/>
                <w:szCs w:val="24"/>
              </w:rPr>
            </w:pPr>
          </w:p>
        </w:tc>
        <w:tc>
          <w:tcPr>
            <w:tcW w:w="2976" w:type="dxa"/>
            <w:vMerge/>
            <w:tcBorders>
              <w:left w:val="single" w:sz="4" w:space="0" w:color="000000"/>
              <w:bottom w:val="single" w:sz="4" w:space="0" w:color="000000"/>
              <w:right w:val="single" w:sz="4" w:space="0" w:color="000000"/>
            </w:tcBorders>
            <w:shd w:val="clear" w:color="auto" w:fill="auto"/>
          </w:tcPr>
          <w:p w14:paraId="3811CED6" w14:textId="77777777" w:rsidR="004E6CF0" w:rsidRPr="0051761D" w:rsidRDefault="004E6CF0" w:rsidP="00914760">
            <w:pPr>
              <w:snapToGrid w:val="0"/>
              <w:spacing w:after="0" w:line="240" w:lineRule="auto"/>
              <w:jc w:val="center"/>
              <w:rPr>
                <w:rFonts w:ascii="Times New Roman" w:hAnsi="Times New Roman"/>
                <w:sz w:val="24"/>
                <w:szCs w:val="24"/>
              </w:rPr>
            </w:pPr>
          </w:p>
        </w:tc>
      </w:tr>
      <w:tr w:rsidR="00527D69" w:rsidRPr="00C437FE" w14:paraId="2A63CE57" w14:textId="77777777" w:rsidTr="0051761D">
        <w:trPr>
          <w:jc w:val="center"/>
        </w:trPr>
        <w:tc>
          <w:tcPr>
            <w:tcW w:w="2836" w:type="dxa"/>
            <w:vMerge w:val="restart"/>
            <w:tcBorders>
              <w:top w:val="single" w:sz="4" w:space="0" w:color="000000"/>
              <w:left w:val="single" w:sz="4" w:space="0" w:color="000000"/>
            </w:tcBorders>
            <w:shd w:val="clear" w:color="auto" w:fill="auto"/>
          </w:tcPr>
          <w:p w14:paraId="7EBE2CF5" w14:textId="7A3FED52" w:rsidR="00527D69" w:rsidRPr="0051761D" w:rsidRDefault="00527D69" w:rsidP="00914760">
            <w:pPr>
              <w:spacing w:after="0" w:line="240" w:lineRule="auto"/>
              <w:jc w:val="both"/>
              <w:rPr>
                <w:rFonts w:ascii="Times New Roman" w:hAnsi="Times New Roman"/>
                <w:sz w:val="24"/>
                <w:szCs w:val="24"/>
                <w:u w:val="single"/>
              </w:rPr>
            </w:pPr>
            <w:r w:rsidRPr="0051761D">
              <w:rPr>
                <w:rFonts w:ascii="Times New Roman" w:hAnsi="Times New Roman"/>
                <w:sz w:val="24"/>
                <w:szCs w:val="24"/>
                <w:u w:val="single"/>
              </w:rPr>
              <w:t>Сухой</w:t>
            </w:r>
            <w:r w:rsidR="00433191">
              <w:rPr>
                <w:rFonts w:ascii="Times New Roman" w:hAnsi="Times New Roman"/>
                <w:sz w:val="24"/>
                <w:szCs w:val="24"/>
                <w:u w:val="single"/>
              </w:rPr>
              <w:t xml:space="preserve"> </w:t>
            </w:r>
          </w:p>
          <w:p w14:paraId="60CFB381" w14:textId="3237E07E" w:rsidR="00527D69" w:rsidRPr="0051761D" w:rsidRDefault="00527D69" w:rsidP="00914760">
            <w:pPr>
              <w:rPr>
                <w:rFonts w:ascii="Times New Roman" w:hAnsi="Times New Roman"/>
                <w:sz w:val="24"/>
                <w:szCs w:val="24"/>
              </w:rPr>
            </w:pPr>
            <w:r w:rsidRPr="0051761D">
              <w:rPr>
                <w:rFonts w:ascii="Times New Roman" w:hAnsi="Times New Roman"/>
                <w:sz w:val="24"/>
                <w:szCs w:val="24"/>
              </w:rPr>
              <w:t>Сухая</w:t>
            </w:r>
            <w:r w:rsidR="00433191">
              <w:rPr>
                <w:rFonts w:ascii="Times New Roman" w:hAnsi="Times New Roman"/>
                <w:sz w:val="24"/>
                <w:szCs w:val="24"/>
              </w:rPr>
              <w:t xml:space="preserve"> </w:t>
            </w:r>
          </w:p>
        </w:tc>
        <w:tc>
          <w:tcPr>
            <w:tcW w:w="3260" w:type="dxa"/>
            <w:tcBorders>
              <w:top w:val="single" w:sz="4" w:space="0" w:color="000000"/>
              <w:left w:val="single" w:sz="4" w:space="0" w:color="000000"/>
            </w:tcBorders>
            <w:shd w:val="clear" w:color="auto" w:fill="auto"/>
          </w:tcPr>
          <w:p w14:paraId="1B26497C" w14:textId="7695B6C5" w:rsidR="00527D69" w:rsidRPr="0051761D" w:rsidRDefault="00527D69" w:rsidP="00914760">
            <w:pPr>
              <w:spacing w:after="0" w:line="240" w:lineRule="auto"/>
              <w:rPr>
                <w:rFonts w:ascii="Times New Roman" w:hAnsi="Times New Roman"/>
                <w:sz w:val="24"/>
                <w:szCs w:val="24"/>
              </w:rPr>
            </w:pPr>
            <w:r w:rsidRPr="0051761D">
              <w:rPr>
                <w:rFonts w:ascii="Times New Roman" w:hAnsi="Times New Roman"/>
                <w:sz w:val="24"/>
                <w:szCs w:val="24"/>
              </w:rPr>
              <w:t>Малорастворимые</w:t>
            </w:r>
            <w:r w:rsidR="00433191">
              <w:rPr>
                <w:rFonts w:ascii="Times New Roman" w:hAnsi="Times New Roman"/>
                <w:sz w:val="24"/>
                <w:szCs w:val="24"/>
              </w:rPr>
              <w:t xml:space="preserve"> </w:t>
            </w:r>
          </w:p>
        </w:tc>
        <w:tc>
          <w:tcPr>
            <w:tcW w:w="2976" w:type="dxa"/>
            <w:tcBorders>
              <w:top w:val="single" w:sz="4" w:space="0" w:color="000000"/>
              <w:left w:val="single" w:sz="4" w:space="0" w:color="000000"/>
              <w:right w:val="single" w:sz="4" w:space="0" w:color="000000"/>
            </w:tcBorders>
            <w:shd w:val="clear" w:color="auto" w:fill="auto"/>
          </w:tcPr>
          <w:p w14:paraId="26DDE9EC" w14:textId="35C1C429" w:rsidR="00527D69" w:rsidRPr="0051761D" w:rsidRDefault="00527D69" w:rsidP="00914760">
            <w:pPr>
              <w:spacing w:after="0" w:line="240" w:lineRule="auto"/>
              <w:jc w:val="center"/>
              <w:rPr>
                <w:rFonts w:ascii="Times New Roman" w:hAnsi="Times New Roman"/>
                <w:sz w:val="24"/>
                <w:szCs w:val="24"/>
              </w:rPr>
            </w:pPr>
            <w:r w:rsidRPr="0051761D">
              <w:rPr>
                <w:rFonts w:ascii="Times New Roman" w:hAnsi="Times New Roman"/>
                <w:sz w:val="24"/>
                <w:szCs w:val="24"/>
              </w:rPr>
              <w:t>Неагрессивная</w:t>
            </w:r>
            <w:r w:rsidR="00433191">
              <w:rPr>
                <w:rFonts w:ascii="Times New Roman" w:hAnsi="Times New Roman"/>
                <w:sz w:val="24"/>
                <w:szCs w:val="24"/>
              </w:rPr>
              <w:t xml:space="preserve"> </w:t>
            </w:r>
          </w:p>
        </w:tc>
      </w:tr>
      <w:tr w:rsidR="00527D69" w:rsidRPr="00C437FE" w14:paraId="221AAFC1" w14:textId="77777777" w:rsidTr="0051761D">
        <w:trPr>
          <w:trHeight w:val="441"/>
          <w:jc w:val="center"/>
        </w:trPr>
        <w:tc>
          <w:tcPr>
            <w:tcW w:w="2836" w:type="dxa"/>
            <w:vMerge/>
            <w:tcBorders>
              <w:left w:val="single" w:sz="4" w:space="0" w:color="000000"/>
            </w:tcBorders>
            <w:shd w:val="clear" w:color="auto" w:fill="auto"/>
          </w:tcPr>
          <w:p w14:paraId="51EF9DA5" w14:textId="77777777" w:rsidR="00527D69" w:rsidRPr="0051761D" w:rsidRDefault="00527D69" w:rsidP="00914760">
            <w:pPr>
              <w:spacing w:after="0" w:line="240" w:lineRule="auto"/>
              <w:rPr>
                <w:rFonts w:ascii="Times New Roman" w:hAnsi="Times New Roman"/>
                <w:sz w:val="24"/>
                <w:szCs w:val="24"/>
              </w:rPr>
            </w:pPr>
          </w:p>
        </w:tc>
        <w:tc>
          <w:tcPr>
            <w:tcW w:w="3260" w:type="dxa"/>
            <w:tcBorders>
              <w:left w:val="single" w:sz="4" w:space="0" w:color="000000"/>
            </w:tcBorders>
            <w:shd w:val="clear" w:color="auto" w:fill="auto"/>
          </w:tcPr>
          <w:p w14:paraId="707FAC10" w14:textId="75306B83" w:rsidR="00527D69" w:rsidRPr="0051761D" w:rsidRDefault="00527D69" w:rsidP="00914760">
            <w:pPr>
              <w:spacing w:after="0" w:line="240" w:lineRule="auto"/>
              <w:rPr>
                <w:rFonts w:ascii="Times New Roman" w:hAnsi="Times New Roman"/>
                <w:sz w:val="24"/>
                <w:szCs w:val="24"/>
              </w:rPr>
            </w:pPr>
            <w:r w:rsidRPr="0051761D">
              <w:rPr>
                <w:rFonts w:ascii="Times New Roman" w:hAnsi="Times New Roman"/>
                <w:sz w:val="24"/>
                <w:szCs w:val="24"/>
              </w:rPr>
              <w:t>Хорошо</w:t>
            </w:r>
            <w:r w:rsidR="00433191">
              <w:rPr>
                <w:rFonts w:ascii="Times New Roman" w:hAnsi="Times New Roman"/>
                <w:sz w:val="24"/>
                <w:szCs w:val="24"/>
              </w:rPr>
              <w:t xml:space="preserve"> </w:t>
            </w:r>
            <w:r w:rsidRPr="0051761D">
              <w:rPr>
                <w:rFonts w:ascii="Times New Roman" w:hAnsi="Times New Roman"/>
                <w:sz w:val="24"/>
                <w:szCs w:val="24"/>
              </w:rPr>
              <w:t>растворимые,</w:t>
            </w:r>
            <w:r w:rsidR="00433191">
              <w:rPr>
                <w:rFonts w:ascii="Times New Roman" w:hAnsi="Times New Roman"/>
                <w:sz w:val="24"/>
                <w:szCs w:val="24"/>
              </w:rPr>
              <w:t xml:space="preserve"> </w:t>
            </w:r>
            <w:r w:rsidRPr="0051761D">
              <w:rPr>
                <w:rFonts w:ascii="Times New Roman" w:hAnsi="Times New Roman"/>
                <w:sz w:val="24"/>
                <w:szCs w:val="24"/>
              </w:rPr>
              <w:t>малогигроскопичные</w:t>
            </w:r>
            <w:r w:rsidR="00433191">
              <w:rPr>
                <w:rFonts w:ascii="Times New Roman" w:hAnsi="Times New Roman"/>
                <w:sz w:val="24"/>
                <w:szCs w:val="24"/>
              </w:rPr>
              <w:t xml:space="preserve"> </w:t>
            </w:r>
          </w:p>
        </w:tc>
        <w:tc>
          <w:tcPr>
            <w:tcW w:w="2976" w:type="dxa"/>
            <w:tcBorders>
              <w:left w:val="single" w:sz="4" w:space="0" w:color="000000"/>
              <w:right w:val="single" w:sz="4" w:space="0" w:color="000000"/>
            </w:tcBorders>
            <w:shd w:val="clear" w:color="auto" w:fill="auto"/>
          </w:tcPr>
          <w:p w14:paraId="6CF8DBF1" w14:textId="60992F69" w:rsidR="00527D69" w:rsidRPr="0051761D" w:rsidRDefault="00527D69" w:rsidP="00F672FD">
            <w:pPr>
              <w:spacing w:after="0" w:line="240" w:lineRule="auto"/>
              <w:jc w:val="center"/>
              <w:rPr>
                <w:rFonts w:ascii="Times New Roman" w:hAnsi="Times New Roman"/>
                <w:sz w:val="24"/>
                <w:szCs w:val="24"/>
              </w:rPr>
            </w:pPr>
            <w:r w:rsidRPr="0051761D">
              <w:rPr>
                <w:rFonts w:ascii="Times New Roman" w:hAnsi="Times New Roman"/>
                <w:sz w:val="24"/>
                <w:szCs w:val="24"/>
              </w:rPr>
              <w:t>То</w:t>
            </w:r>
            <w:r w:rsidR="00433191">
              <w:rPr>
                <w:rFonts w:ascii="Times New Roman" w:hAnsi="Times New Roman"/>
                <w:sz w:val="24"/>
                <w:szCs w:val="24"/>
              </w:rPr>
              <w:t xml:space="preserve"> </w:t>
            </w:r>
            <w:r w:rsidRPr="0051761D">
              <w:rPr>
                <w:rFonts w:ascii="Times New Roman" w:hAnsi="Times New Roman"/>
                <w:sz w:val="24"/>
                <w:szCs w:val="24"/>
              </w:rPr>
              <w:t>же</w:t>
            </w:r>
          </w:p>
        </w:tc>
      </w:tr>
      <w:tr w:rsidR="004E6CF0" w:rsidRPr="00C437FE" w14:paraId="50B0B5F8" w14:textId="77777777" w:rsidTr="0051761D">
        <w:trPr>
          <w:jc w:val="center"/>
        </w:trPr>
        <w:tc>
          <w:tcPr>
            <w:tcW w:w="2836" w:type="dxa"/>
            <w:tcBorders>
              <w:left w:val="single" w:sz="4" w:space="0" w:color="000000"/>
              <w:bottom w:val="single" w:sz="4" w:space="0" w:color="000000"/>
            </w:tcBorders>
            <w:shd w:val="clear" w:color="auto" w:fill="auto"/>
          </w:tcPr>
          <w:p w14:paraId="74D534AF" w14:textId="77777777" w:rsidR="004E6CF0" w:rsidRPr="0051761D" w:rsidRDefault="004E6CF0" w:rsidP="00914760">
            <w:pPr>
              <w:snapToGrid w:val="0"/>
              <w:spacing w:after="0" w:line="240" w:lineRule="auto"/>
              <w:rPr>
                <w:rFonts w:ascii="Times New Roman" w:hAnsi="Times New Roman"/>
                <w:sz w:val="24"/>
                <w:szCs w:val="24"/>
              </w:rPr>
            </w:pPr>
          </w:p>
        </w:tc>
        <w:tc>
          <w:tcPr>
            <w:tcW w:w="3260" w:type="dxa"/>
            <w:tcBorders>
              <w:left w:val="single" w:sz="4" w:space="0" w:color="000000"/>
              <w:bottom w:val="single" w:sz="4" w:space="0" w:color="000000"/>
            </w:tcBorders>
            <w:shd w:val="clear" w:color="auto" w:fill="auto"/>
          </w:tcPr>
          <w:p w14:paraId="325318E8" w14:textId="1F84B71A" w:rsidR="004E6CF0" w:rsidRPr="0051761D" w:rsidRDefault="004E6CF0" w:rsidP="00914760">
            <w:pPr>
              <w:spacing w:after="0" w:line="240" w:lineRule="auto"/>
              <w:rPr>
                <w:rFonts w:ascii="Times New Roman" w:hAnsi="Times New Roman"/>
                <w:sz w:val="24"/>
                <w:szCs w:val="24"/>
              </w:rPr>
            </w:pPr>
            <w:r w:rsidRPr="0051761D">
              <w:rPr>
                <w:rFonts w:ascii="Times New Roman" w:hAnsi="Times New Roman"/>
                <w:sz w:val="24"/>
                <w:szCs w:val="24"/>
              </w:rPr>
              <w:t>Хорошо</w:t>
            </w:r>
            <w:r w:rsidR="00433191">
              <w:rPr>
                <w:rFonts w:ascii="Times New Roman" w:hAnsi="Times New Roman"/>
                <w:sz w:val="24"/>
                <w:szCs w:val="24"/>
              </w:rPr>
              <w:t xml:space="preserve"> </w:t>
            </w:r>
            <w:r w:rsidRPr="0051761D">
              <w:rPr>
                <w:rFonts w:ascii="Times New Roman" w:hAnsi="Times New Roman"/>
                <w:sz w:val="24"/>
                <w:szCs w:val="24"/>
              </w:rPr>
              <w:t>растворимые,</w:t>
            </w:r>
            <w:r w:rsidR="00433191">
              <w:rPr>
                <w:rFonts w:ascii="Times New Roman" w:hAnsi="Times New Roman"/>
                <w:sz w:val="24"/>
                <w:szCs w:val="24"/>
              </w:rPr>
              <w:t xml:space="preserve"> </w:t>
            </w:r>
            <w:r w:rsidRPr="0051761D">
              <w:rPr>
                <w:rFonts w:ascii="Times New Roman" w:hAnsi="Times New Roman"/>
                <w:sz w:val="24"/>
                <w:szCs w:val="24"/>
              </w:rPr>
              <w:t>гигроскопичные</w:t>
            </w:r>
            <w:r w:rsidR="00433191">
              <w:rPr>
                <w:rFonts w:ascii="Times New Roman" w:hAnsi="Times New Roman"/>
                <w:sz w:val="24"/>
                <w:szCs w:val="24"/>
              </w:rPr>
              <w:t xml:space="preserve"> </w:t>
            </w:r>
          </w:p>
        </w:tc>
        <w:tc>
          <w:tcPr>
            <w:tcW w:w="2976" w:type="dxa"/>
            <w:tcBorders>
              <w:left w:val="single" w:sz="4" w:space="0" w:color="000000"/>
              <w:bottom w:val="single" w:sz="4" w:space="0" w:color="000000"/>
              <w:right w:val="single" w:sz="4" w:space="0" w:color="000000"/>
            </w:tcBorders>
            <w:shd w:val="clear" w:color="auto" w:fill="auto"/>
          </w:tcPr>
          <w:p w14:paraId="38EF5586" w14:textId="77777777" w:rsidR="004E6CF0" w:rsidRPr="0051761D" w:rsidRDefault="004E6CF0" w:rsidP="00F672FD">
            <w:pPr>
              <w:spacing w:after="0" w:line="240" w:lineRule="auto"/>
              <w:jc w:val="center"/>
              <w:rPr>
                <w:rFonts w:ascii="Times New Roman" w:hAnsi="Times New Roman"/>
                <w:sz w:val="24"/>
                <w:szCs w:val="24"/>
              </w:rPr>
            </w:pPr>
            <w:r w:rsidRPr="0051761D">
              <w:rPr>
                <w:rFonts w:ascii="Times New Roman" w:hAnsi="Times New Roman"/>
                <w:sz w:val="24"/>
                <w:szCs w:val="24"/>
              </w:rPr>
              <w:t>Слабоагрессивная</w:t>
            </w:r>
          </w:p>
        </w:tc>
      </w:tr>
      <w:tr w:rsidR="00527D69" w:rsidRPr="00C437FE" w14:paraId="4AA0A030" w14:textId="77777777" w:rsidTr="0051761D">
        <w:trPr>
          <w:jc w:val="center"/>
        </w:trPr>
        <w:tc>
          <w:tcPr>
            <w:tcW w:w="2836" w:type="dxa"/>
            <w:vMerge w:val="restart"/>
            <w:tcBorders>
              <w:top w:val="single" w:sz="4" w:space="0" w:color="000000"/>
              <w:left w:val="single" w:sz="4" w:space="0" w:color="000000"/>
            </w:tcBorders>
            <w:shd w:val="clear" w:color="auto" w:fill="auto"/>
          </w:tcPr>
          <w:p w14:paraId="2641BF17" w14:textId="29DC98FF" w:rsidR="00527D69" w:rsidRPr="0051761D" w:rsidRDefault="00527D69" w:rsidP="0051761D">
            <w:pPr>
              <w:spacing w:after="0" w:line="240" w:lineRule="auto"/>
              <w:rPr>
                <w:rFonts w:ascii="Times New Roman" w:hAnsi="Times New Roman"/>
                <w:sz w:val="24"/>
                <w:szCs w:val="24"/>
                <w:u w:val="single"/>
              </w:rPr>
            </w:pPr>
            <w:r w:rsidRPr="0051761D">
              <w:rPr>
                <w:rFonts w:ascii="Times New Roman" w:hAnsi="Times New Roman"/>
                <w:sz w:val="24"/>
                <w:szCs w:val="24"/>
                <w:u w:val="single"/>
              </w:rPr>
              <w:t>Нормальный</w:t>
            </w:r>
            <w:r w:rsidR="00433191">
              <w:rPr>
                <w:rFonts w:ascii="Times New Roman" w:hAnsi="Times New Roman"/>
                <w:sz w:val="24"/>
                <w:szCs w:val="24"/>
                <w:u w:val="single"/>
              </w:rPr>
              <w:t xml:space="preserve"> </w:t>
            </w:r>
          </w:p>
          <w:p w14:paraId="434CA095" w14:textId="2E80BB28" w:rsidR="00527D69" w:rsidRPr="0051761D" w:rsidRDefault="00527D69" w:rsidP="0051761D">
            <w:pPr>
              <w:rPr>
                <w:rFonts w:ascii="Times New Roman" w:hAnsi="Times New Roman"/>
                <w:sz w:val="24"/>
                <w:szCs w:val="24"/>
              </w:rPr>
            </w:pPr>
            <w:r w:rsidRPr="0051761D">
              <w:rPr>
                <w:rFonts w:ascii="Times New Roman" w:hAnsi="Times New Roman"/>
                <w:sz w:val="24"/>
                <w:szCs w:val="24"/>
              </w:rPr>
              <w:t>Нормальная</w:t>
            </w:r>
            <w:r w:rsidR="00433191">
              <w:rPr>
                <w:rFonts w:ascii="Times New Roman" w:hAnsi="Times New Roman"/>
                <w:sz w:val="24"/>
                <w:szCs w:val="24"/>
              </w:rPr>
              <w:t xml:space="preserve"> </w:t>
            </w:r>
          </w:p>
        </w:tc>
        <w:tc>
          <w:tcPr>
            <w:tcW w:w="3260" w:type="dxa"/>
            <w:tcBorders>
              <w:top w:val="single" w:sz="4" w:space="0" w:color="000000"/>
              <w:left w:val="single" w:sz="4" w:space="0" w:color="000000"/>
            </w:tcBorders>
            <w:shd w:val="clear" w:color="auto" w:fill="auto"/>
          </w:tcPr>
          <w:p w14:paraId="6DB95C0D" w14:textId="4C177C5C" w:rsidR="00527D69" w:rsidRPr="0051761D" w:rsidRDefault="00527D69" w:rsidP="00914760">
            <w:pPr>
              <w:spacing w:after="0" w:line="240" w:lineRule="auto"/>
              <w:rPr>
                <w:rFonts w:ascii="Times New Roman" w:hAnsi="Times New Roman"/>
                <w:sz w:val="24"/>
                <w:szCs w:val="24"/>
              </w:rPr>
            </w:pPr>
            <w:r w:rsidRPr="0051761D">
              <w:rPr>
                <w:rFonts w:ascii="Times New Roman" w:hAnsi="Times New Roman"/>
                <w:sz w:val="24"/>
                <w:szCs w:val="24"/>
              </w:rPr>
              <w:t>Малорастворимые</w:t>
            </w:r>
            <w:r w:rsidR="00433191">
              <w:rPr>
                <w:rFonts w:ascii="Times New Roman" w:hAnsi="Times New Roman"/>
                <w:sz w:val="24"/>
                <w:szCs w:val="24"/>
              </w:rPr>
              <w:t xml:space="preserve"> </w:t>
            </w:r>
          </w:p>
        </w:tc>
        <w:tc>
          <w:tcPr>
            <w:tcW w:w="2976" w:type="dxa"/>
            <w:tcBorders>
              <w:top w:val="single" w:sz="4" w:space="0" w:color="000000"/>
              <w:left w:val="single" w:sz="4" w:space="0" w:color="000000"/>
              <w:right w:val="single" w:sz="4" w:space="0" w:color="000000"/>
            </w:tcBorders>
            <w:shd w:val="clear" w:color="auto" w:fill="auto"/>
          </w:tcPr>
          <w:p w14:paraId="7B0D5C73" w14:textId="0223214F" w:rsidR="00527D69" w:rsidRPr="0051761D" w:rsidRDefault="00527D69" w:rsidP="00914760">
            <w:pPr>
              <w:spacing w:after="0" w:line="240" w:lineRule="auto"/>
              <w:jc w:val="center"/>
              <w:rPr>
                <w:rFonts w:ascii="Times New Roman" w:hAnsi="Times New Roman"/>
                <w:sz w:val="24"/>
                <w:szCs w:val="24"/>
              </w:rPr>
            </w:pPr>
            <w:r w:rsidRPr="0051761D">
              <w:rPr>
                <w:rFonts w:ascii="Times New Roman" w:hAnsi="Times New Roman"/>
                <w:sz w:val="24"/>
                <w:szCs w:val="24"/>
              </w:rPr>
              <w:t>Неагрессивная</w:t>
            </w:r>
            <w:r w:rsidR="00433191">
              <w:rPr>
                <w:rFonts w:ascii="Times New Roman" w:hAnsi="Times New Roman"/>
                <w:sz w:val="24"/>
                <w:szCs w:val="24"/>
              </w:rPr>
              <w:t xml:space="preserve"> </w:t>
            </w:r>
          </w:p>
        </w:tc>
      </w:tr>
      <w:tr w:rsidR="00527D69" w:rsidRPr="00C437FE" w14:paraId="07E84186" w14:textId="77777777" w:rsidTr="0051761D">
        <w:trPr>
          <w:jc w:val="center"/>
        </w:trPr>
        <w:tc>
          <w:tcPr>
            <w:tcW w:w="2836" w:type="dxa"/>
            <w:vMerge/>
            <w:tcBorders>
              <w:left w:val="single" w:sz="4" w:space="0" w:color="000000"/>
            </w:tcBorders>
            <w:shd w:val="clear" w:color="auto" w:fill="auto"/>
          </w:tcPr>
          <w:p w14:paraId="0F2E2762" w14:textId="77777777" w:rsidR="00527D69" w:rsidRPr="0051761D" w:rsidRDefault="00527D69" w:rsidP="0051761D">
            <w:pPr>
              <w:spacing w:after="0" w:line="240" w:lineRule="auto"/>
              <w:rPr>
                <w:rFonts w:ascii="Times New Roman" w:hAnsi="Times New Roman"/>
                <w:sz w:val="24"/>
                <w:szCs w:val="24"/>
              </w:rPr>
            </w:pPr>
          </w:p>
        </w:tc>
        <w:tc>
          <w:tcPr>
            <w:tcW w:w="3260" w:type="dxa"/>
            <w:tcBorders>
              <w:left w:val="single" w:sz="4" w:space="0" w:color="000000"/>
            </w:tcBorders>
            <w:shd w:val="clear" w:color="auto" w:fill="auto"/>
          </w:tcPr>
          <w:p w14:paraId="78A99B30" w14:textId="6C499669" w:rsidR="00527D69" w:rsidRPr="0051761D" w:rsidRDefault="00527D69" w:rsidP="00914760">
            <w:pPr>
              <w:snapToGrid w:val="0"/>
              <w:spacing w:after="0" w:line="240" w:lineRule="auto"/>
              <w:rPr>
                <w:rFonts w:ascii="Times New Roman" w:hAnsi="Times New Roman"/>
                <w:sz w:val="24"/>
                <w:szCs w:val="24"/>
              </w:rPr>
            </w:pPr>
            <w:r w:rsidRPr="0051761D">
              <w:rPr>
                <w:rFonts w:ascii="Times New Roman" w:hAnsi="Times New Roman"/>
                <w:sz w:val="24"/>
                <w:szCs w:val="24"/>
              </w:rPr>
              <w:t>Хорошо</w:t>
            </w:r>
            <w:r w:rsidR="00433191">
              <w:rPr>
                <w:rFonts w:ascii="Times New Roman" w:hAnsi="Times New Roman"/>
                <w:sz w:val="24"/>
                <w:szCs w:val="24"/>
              </w:rPr>
              <w:t xml:space="preserve"> </w:t>
            </w:r>
            <w:r w:rsidRPr="0051761D">
              <w:rPr>
                <w:rFonts w:ascii="Times New Roman" w:hAnsi="Times New Roman"/>
                <w:sz w:val="24"/>
                <w:szCs w:val="24"/>
              </w:rPr>
              <w:t>растворимые,</w:t>
            </w:r>
            <w:r w:rsidR="00433191">
              <w:rPr>
                <w:rFonts w:ascii="Times New Roman" w:hAnsi="Times New Roman"/>
                <w:sz w:val="24"/>
                <w:szCs w:val="24"/>
              </w:rPr>
              <w:t xml:space="preserve"> </w:t>
            </w:r>
            <w:r w:rsidRPr="0051761D">
              <w:rPr>
                <w:rFonts w:ascii="Times New Roman" w:hAnsi="Times New Roman"/>
                <w:sz w:val="24"/>
                <w:szCs w:val="24"/>
              </w:rPr>
              <w:t>малогигроскопичные</w:t>
            </w:r>
          </w:p>
        </w:tc>
        <w:tc>
          <w:tcPr>
            <w:tcW w:w="2976" w:type="dxa"/>
            <w:tcBorders>
              <w:left w:val="single" w:sz="4" w:space="0" w:color="000000"/>
              <w:right w:val="single" w:sz="4" w:space="0" w:color="000000"/>
            </w:tcBorders>
            <w:shd w:val="clear" w:color="auto" w:fill="auto"/>
          </w:tcPr>
          <w:p w14:paraId="1DB3704F" w14:textId="77777777" w:rsidR="00527D69" w:rsidRPr="0051761D" w:rsidRDefault="00527D69"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Слабоагрессивная</w:t>
            </w:r>
          </w:p>
        </w:tc>
      </w:tr>
      <w:tr w:rsidR="004E6CF0" w:rsidRPr="00C437FE" w14:paraId="22093A8C" w14:textId="77777777" w:rsidTr="0051761D">
        <w:trPr>
          <w:jc w:val="center"/>
        </w:trPr>
        <w:tc>
          <w:tcPr>
            <w:tcW w:w="2836" w:type="dxa"/>
            <w:tcBorders>
              <w:left w:val="single" w:sz="4" w:space="0" w:color="000000"/>
              <w:bottom w:val="single" w:sz="4" w:space="0" w:color="000000"/>
            </w:tcBorders>
            <w:shd w:val="clear" w:color="auto" w:fill="auto"/>
          </w:tcPr>
          <w:p w14:paraId="74265558" w14:textId="14E2FD63" w:rsidR="004E6CF0" w:rsidRPr="0051761D" w:rsidRDefault="00433191" w:rsidP="0051761D">
            <w:pPr>
              <w:snapToGrid w:val="0"/>
              <w:spacing w:after="0" w:line="240" w:lineRule="auto"/>
              <w:rPr>
                <w:rFonts w:ascii="Times New Roman" w:hAnsi="Times New Roman"/>
                <w:sz w:val="24"/>
                <w:szCs w:val="24"/>
              </w:rPr>
            </w:pPr>
            <w:r>
              <w:rPr>
                <w:rFonts w:ascii="Times New Roman" w:hAnsi="Times New Roman"/>
                <w:sz w:val="24"/>
                <w:szCs w:val="24"/>
              </w:rPr>
              <w:t xml:space="preserve">  </w:t>
            </w:r>
          </w:p>
        </w:tc>
        <w:tc>
          <w:tcPr>
            <w:tcW w:w="3260" w:type="dxa"/>
            <w:tcBorders>
              <w:left w:val="single" w:sz="4" w:space="0" w:color="000000"/>
              <w:bottom w:val="single" w:sz="4" w:space="0" w:color="000000"/>
            </w:tcBorders>
            <w:shd w:val="clear" w:color="auto" w:fill="auto"/>
          </w:tcPr>
          <w:p w14:paraId="7DA4FC7D" w14:textId="62B6F128" w:rsidR="004E6CF0" w:rsidRPr="0051761D" w:rsidRDefault="004E6CF0" w:rsidP="00914760">
            <w:pPr>
              <w:snapToGrid w:val="0"/>
              <w:spacing w:after="0" w:line="240" w:lineRule="auto"/>
              <w:rPr>
                <w:rFonts w:ascii="Times New Roman" w:hAnsi="Times New Roman"/>
                <w:sz w:val="24"/>
                <w:szCs w:val="24"/>
              </w:rPr>
            </w:pPr>
            <w:r w:rsidRPr="0051761D">
              <w:rPr>
                <w:rFonts w:ascii="Times New Roman" w:hAnsi="Times New Roman"/>
                <w:sz w:val="24"/>
                <w:szCs w:val="24"/>
              </w:rPr>
              <w:t>Хорошо</w:t>
            </w:r>
            <w:r w:rsidR="00433191">
              <w:rPr>
                <w:rFonts w:ascii="Times New Roman" w:hAnsi="Times New Roman"/>
                <w:sz w:val="24"/>
                <w:szCs w:val="24"/>
              </w:rPr>
              <w:t xml:space="preserve"> </w:t>
            </w:r>
            <w:r w:rsidRPr="0051761D">
              <w:rPr>
                <w:rFonts w:ascii="Times New Roman" w:hAnsi="Times New Roman"/>
                <w:sz w:val="24"/>
                <w:szCs w:val="24"/>
              </w:rPr>
              <w:t>растворимые,</w:t>
            </w:r>
            <w:r w:rsidR="00433191">
              <w:rPr>
                <w:rFonts w:ascii="Times New Roman" w:hAnsi="Times New Roman"/>
                <w:sz w:val="24"/>
                <w:szCs w:val="24"/>
              </w:rPr>
              <w:t xml:space="preserve"> </w:t>
            </w:r>
            <w:r w:rsidRPr="0051761D">
              <w:rPr>
                <w:rFonts w:ascii="Times New Roman" w:hAnsi="Times New Roman"/>
                <w:sz w:val="24"/>
                <w:szCs w:val="24"/>
              </w:rPr>
              <w:t>гигроскопичные</w:t>
            </w:r>
            <w:r w:rsidR="00433191">
              <w:rPr>
                <w:rFonts w:ascii="Times New Roman" w:hAnsi="Times New Roman"/>
                <w:sz w:val="24"/>
                <w:szCs w:val="24"/>
              </w:rPr>
              <w:t xml:space="preserve"> </w:t>
            </w:r>
          </w:p>
        </w:tc>
        <w:tc>
          <w:tcPr>
            <w:tcW w:w="2976" w:type="dxa"/>
            <w:tcBorders>
              <w:left w:val="single" w:sz="4" w:space="0" w:color="000000"/>
              <w:bottom w:val="single" w:sz="4" w:space="0" w:color="000000"/>
              <w:right w:val="single" w:sz="4" w:space="0" w:color="000000"/>
            </w:tcBorders>
            <w:shd w:val="clear" w:color="auto" w:fill="auto"/>
          </w:tcPr>
          <w:p w14:paraId="3D773A6D" w14:textId="218A7189" w:rsidR="004E6CF0" w:rsidRPr="0051761D" w:rsidRDefault="004E6CF0" w:rsidP="00F672FD">
            <w:pPr>
              <w:spacing w:after="0" w:line="240" w:lineRule="auto"/>
              <w:jc w:val="center"/>
              <w:rPr>
                <w:rFonts w:ascii="Times New Roman" w:hAnsi="Times New Roman"/>
                <w:sz w:val="24"/>
                <w:szCs w:val="24"/>
              </w:rPr>
            </w:pPr>
            <w:r w:rsidRPr="0051761D">
              <w:rPr>
                <w:rFonts w:ascii="Times New Roman" w:hAnsi="Times New Roman"/>
                <w:sz w:val="24"/>
                <w:szCs w:val="24"/>
              </w:rPr>
              <w:t>То</w:t>
            </w:r>
            <w:r w:rsidR="00433191">
              <w:rPr>
                <w:rFonts w:ascii="Times New Roman" w:hAnsi="Times New Roman"/>
                <w:sz w:val="24"/>
                <w:szCs w:val="24"/>
              </w:rPr>
              <w:t xml:space="preserve"> </w:t>
            </w:r>
            <w:r w:rsidRPr="0051761D">
              <w:rPr>
                <w:rFonts w:ascii="Times New Roman" w:hAnsi="Times New Roman"/>
                <w:sz w:val="24"/>
                <w:szCs w:val="24"/>
              </w:rPr>
              <w:t>же</w:t>
            </w:r>
          </w:p>
        </w:tc>
      </w:tr>
      <w:tr w:rsidR="004E6CF0" w:rsidRPr="00C437FE" w14:paraId="27696531" w14:textId="77777777" w:rsidTr="0051761D">
        <w:trPr>
          <w:jc w:val="center"/>
        </w:trPr>
        <w:tc>
          <w:tcPr>
            <w:tcW w:w="2836" w:type="dxa"/>
            <w:tcBorders>
              <w:top w:val="single" w:sz="4" w:space="0" w:color="000000"/>
              <w:left w:val="single" w:sz="4" w:space="0" w:color="000000"/>
            </w:tcBorders>
            <w:shd w:val="clear" w:color="auto" w:fill="auto"/>
          </w:tcPr>
          <w:p w14:paraId="5717C342" w14:textId="77777777" w:rsidR="004E6CF0" w:rsidRPr="0051761D" w:rsidRDefault="004E6CF0" w:rsidP="0051761D">
            <w:pPr>
              <w:spacing w:after="0" w:line="240" w:lineRule="auto"/>
              <w:rPr>
                <w:rFonts w:ascii="Times New Roman" w:hAnsi="Times New Roman"/>
                <w:sz w:val="24"/>
                <w:szCs w:val="24"/>
              </w:rPr>
            </w:pPr>
          </w:p>
        </w:tc>
        <w:tc>
          <w:tcPr>
            <w:tcW w:w="3260" w:type="dxa"/>
            <w:tcBorders>
              <w:top w:val="single" w:sz="4" w:space="0" w:color="000000"/>
              <w:left w:val="single" w:sz="4" w:space="0" w:color="000000"/>
            </w:tcBorders>
            <w:shd w:val="clear" w:color="auto" w:fill="auto"/>
          </w:tcPr>
          <w:p w14:paraId="45AA8FDF" w14:textId="3F6F0608" w:rsidR="004E6CF0" w:rsidRPr="0051761D" w:rsidRDefault="004E6CF0" w:rsidP="00914760">
            <w:pPr>
              <w:spacing w:after="0" w:line="240" w:lineRule="auto"/>
              <w:rPr>
                <w:rFonts w:ascii="Times New Roman" w:hAnsi="Times New Roman"/>
                <w:sz w:val="24"/>
                <w:szCs w:val="24"/>
              </w:rPr>
            </w:pPr>
            <w:r w:rsidRPr="0051761D">
              <w:rPr>
                <w:rFonts w:ascii="Times New Roman" w:hAnsi="Times New Roman"/>
                <w:sz w:val="24"/>
                <w:szCs w:val="24"/>
              </w:rPr>
              <w:t>Малорастворимые</w:t>
            </w:r>
            <w:r w:rsidR="00433191">
              <w:rPr>
                <w:rFonts w:ascii="Times New Roman" w:hAnsi="Times New Roman"/>
                <w:sz w:val="24"/>
                <w:szCs w:val="24"/>
              </w:rPr>
              <w:t xml:space="preserve"> </w:t>
            </w:r>
          </w:p>
        </w:tc>
        <w:tc>
          <w:tcPr>
            <w:tcW w:w="2976" w:type="dxa"/>
            <w:tcBorders>
              <w:top w:val="single" w:sz="4" w:space="0" w:color="000000"/>
              <w:left w:val="single" w:sz="4" w:space="0" w:color="000000"/>
              <w:right w:val="single" w:sz="4" w:space="0" w:color="000000"/>
            </w:tcBorders>
            <w:shd w:val="clear" w:color="auto" w:fill="auto"/>
          </w:tcPr>
          <w:p w14:paraId="3B5E3022" w14:textId="45F5D3ED" w:rsidR="004E6CF0" w:rsidRPr="0051761D" w:rsidRDefault="004E6CF0" w:rsidP="00914760">
            <w:pPr>
              <w:spacing w:after="0" w:line="240" w:lineRule="auto"/>
              <w:jc w:val="center"/>
              <w:rPr>
                <w:rFonts w:ascii="Times New Roman" w:hAnsi="Times New Roman"/>
                <w:sz w:val="24"/>
                <w:szCs w:val="24"/>
              </w:rPr>
            </w:pPr>
            <w:r w:rsidRPr="0051761D">
              <w:rPr>
                <w:rFonts w:ascii="Times New Roman" w:hAnsi="Times New Roman"/>
                <w:sz w:val="24"/>
                <w:szCs w:val="24"/>
              </w:rPr>
              <w:t>Неагрессивная</w:t>
            </w:r>
            <w:r w:rsidR="00433191">
              <w:rPr>
                <w:rFonts w:ascii="Times New Roman" w:hAnsi="Times New Roman"/>
                <w:sz w:val="24"/>
                <w:szCs w:val="24"/>
              </w:rPr>
              <w:t xml:space="preserve"> </w:t>
            </w:r>
          </w:p>
        </w:tc>
      </w:tr>
      <w:tr w:rsidR="00527D69" w:rsidRPr="00C437FE" w14:paraId="3C504CA0" w14:textId="77777777" w:rsidTr="0051761D">
        <w:trPr>
          <w:jc w:val="center"/>
        </w:trPr>
        <w:tc>
          <w:tcPr>
            <w:tcW w:w="2836" w:type="dxa"/>
            <w:vMerge w:val="restart"/>
            <w:tcBorders>
              <w:left w:val="single" w:sz="4" w:space="0" w:color="000000"/>
            </w:tcBorders>
            <w:shd w:val="clear" w:color="auto" w:fill="auto"/>
          </w:tcPr>
          <w:p w14:paraId="115BBE4E" w14:textId="7F0046DF" w:rsidR="00527D69" w:rsidRPr="0051761D" w:rsidRDefault="00527D69" w:rsidP="0051761D">
            <w:pPr>
              <w:spacing w:after="0" w:line="240" w:lineRule="auto"/>
              <w:rPr>
                <w:rFonts w:ascii="Times New Roman" w:hAnsi="Times New Roman"/>
                <w:sz w:val="24"/>
                <w:szCs w:val="24"/>
                <w:u w:val="single"/>
              </w:rPr>
            </w:pPr>
            <w:r w:rsidRPr="0051761D">
              <w:rPr>
                <w:rFonts w:ascii="Times New Roman" w:hAnsi="Times New Roman"/>
                <w:sz w:val="24"/>
                <w:szCs w:val="24"/>
                <w:u w:val="single"/>
              </w:rPr>
              <w:t>Влажный</w:t>
            </w:r>
            <w:r w:rsidR="00433191">
              <w:rPr>
                <w:rFonts w:ascii="Times New Roman" w:hAnsi="Times New Roman"/>
                <w:sz w:val="24"/>
                <w:szCs w:val="24"/>
                <w:u w:val="single"/>
              </w:rPr>
              <w:t xml:space="preserve"> </w:t>
            </w:r>
            <w:r w:rsidRPr="0051761D">
              <w:rPr>
                <w:rFonts w:ascii="Times New Roman" w:hAnsi="Times New Roman"/>
                <w:sz w:val="24"/>
                <w:szCs w:val="24"/>
                <w:u w:val="single"/>
              </w:rPr>
              <w:t>или</w:t>
            </w:r>
            <w:r w:rsidR="00433191">
              <w:rPr>
                <w:rFonts w:ascii="Times New Roman" w:hAnsi="Times New Roman"/>
                <w:sz w:val="24"/>
                <w:szCs w:val="24"/>
                <w:u w:val="single"/>
              </w:rPr>
              <w:t xml:space="preserve"> </w:t>
            </w:r>
            <w:r w:rsidRPr="0051761D">
              <w:rPr>
                <w:rFonts w:ascii="Times New Roman" w:hAnsi="Times New Roman"/>
                <w:sz w:val="24"/>
                <w:szCs w:val="24"/>
                <w:u w:val="single"/>
              </w:rPr>
              <w:t>мокрый</w:t>
            </w:r>
          </w:p>
          <w:p w14:paraId="07A05DFA" w14:textId="053B834D" w:rsidR="00527D69" w:rsidRPr="0051761D" w:rsidRDefault="00527D69" w:rsidP="0051761D">
            <w:pPr>
              <w:snapToGrid w:val="0"/>
              <w:rPr>
                <w:rFonts w:ascii="Times New Roman" w:hAnsi="Times New Roman"/>
                <w:sz w:val="24"/>
                <w:szCs w:val="24"/>
                <w:u w:val="single"/>
              </w:rPr>
            </w:pPr>
            <w:r w:rsidRPr="0051761D">
              <w:rPr>
                <w:rFonts w:ascii="Times New Roman" w:hAnsi="Times New Roman"/>
                <w:sz w:val="24"/>
                <w:szCs w:val="24"/>
              </w:rPr>
              <w:t>Влажная</w:t>
            </w:r>
            <w:r w:rsidR="00433191">
              <w:rPr>
                <w:rFonts w:ascii="Times New Roman" w:hAnsi="Times New Roman"/>
                <w:sz w:val="24"/>
                <w:szCs w:val="24"/>
              </w:rPr>
              <w:t xml:space="preserve"> </w:t>
            </w:r>
          </w:p>
        </w:tc>
        <w:tc>
          <w:tcPr>
            <w:tcW w:w="3260" w:type="dxa"/>
            <w:tcBorders>
              <w:left w:val="single" w:sz="4" w:space="0" w:color="000000"/>
            </w:tcBorders>
            <w:shd w:val="clear" w:color="auto" w:fill="auto"/>
          </w:tcPr>
          <w:p w14:paraId="2E41F6AB" w14:textId="2FD7B24E" w:rsidR="00527D69" w:rsidRPr="0051761D" w:rsidRDefault="00527D69" w:rsidP="00914760">
            <w:pPr>
              <w:snapToGrid w:val="0"/>
              <w:spacing w:after="0" w:line="240" w:lineRule="auto"/>
              <w:rPr>
                <w:rFonts w:ascii="Times New Roman" w:hAnsi="Times New Roman"/>
                <w:sz w:val="24"/>
                <w:szCs w:val="24"/>
              </w:rPr>
            </w:pPr>
            <w:r w:rsidRPr="0051761D">
              <w:rPr>
                <w:rFonts w:ascii="Times New Roman" w:hAnsi="Times New Roman"/>
                <w:sz w:val="24"/>
                <w:szCs w:val="24"/>
              </w:rPr>
              <w:t>Хорошо</w:t>
            </w:r>
            <w:r w:rsidR="00433191">
              <w:rPr>
                <w:rFonts w:ascii="Times New Roman" w:hAnsi="Times New Roman"/>
                <w:sz w:val="24"/>
                <w:szCs w:val="24"/>
              </w:rPr>
              <w:t xml:space="preserve"> </w:t>
            </w:r>
            <w:r w:rsidRPr="0051761D">
              <w:rPr>
                <w:rFonts w:ascii="Times New Roman" w:hAnsi="Times New Roman"/>
                <w:sz w:val="24"/>
                <w:szCs w:val="24"/>
              </w:rPr>
              <w:t>растворимые,</w:t>
            </w:r>
            <w:r w:rsidR="00433191">
              <w:rPr>
                <w:rFonts w:ascii="Times New Roman" w:hAnsi="Times New Roman"/>
                <w:sz w:val="24"/>
                <w:szCs w:val="24"/>
              </w:rPr>
              <w:t xml:space="preserve"> </w:t>
            </w:r>
            <w:r w:rsidRPr="0051761D">
              <w:rPr>
                <w:rFonts w:ascii="Times New Roman" w:hAnsi="Times New Roman"/>
                <w:sz w:val="24"/>
                <w:szCs w:val="24"/>
              </w:rPr>
              <w:t>малогигроскопичные</w:t>
            </w:r>
            <w:r w:rsidR="00433191">
              <w:rPr>
                <w:rFonts w:ascii="Times New Roman" w:hAnsi="Times New Roman"/>
                <w:sz w:val="24"/>
                <w:szCs w:val="24"/>
              </w:rPr>
              <w:t xml:space="preserve"> </w:t>
            </w:r>
          </w:p>
        </w:tc>
        <w:tc>
          <w:tcPr>
            <w:tcW w:w="2976" w:type="dxa"/>
            <w:tcBorders>
              <w:left w:val="single" w:sz="4" w:space="0" w:color="000000"/>
              <w:right w:val="single" w:sz="4" w:space="0" w:color="000000"/>
            </w:tcBorders>
            <w:shd w:val="clear" w:color="auto" w:fill="auto"/>
          </w:tcPr>
          <w:p w14:paraId="33A0D676" w14:textId="77777777" w:rsidR="00527D69" w:rsidRPr="0051761D" w:rsidRDefault="00527D69" w:rsidP="00F672FD">
            <w:pPr>
              <w:spacing w:after="0" w:line="240" w:lineRule="auto"/>
              <w:jc w:val="center"/>
              <w:rPr>
                <w:rFonts w:ascii="Times New Roman" w:hAnsi="Times New Roman"/>
                <w:sz w:val="24"/>
                <w:szCs w:val="24"/>
              </w:rPr>
            </w:pPr>
            <w:r w:rsidRPr="0051761D">
              <w:rPr>
                <w:rFonts w:ascii="Times New Roman" w:hAnsi="Times New Roman"/>
                <w:sz w:val="24"/>
                <w:szCs w:val="24"/>
              </w:rPr>
              <w:t>Слабоагрессивная</w:t>
            </w:r>
          </w:p>
        </w:tc>
      </w:tr>
      <w:tr w:rsidR="00527D69" w:rsidRPr="00C437FE" w14:paraId="5F13519E" w14:textId="77777777" w:rsidTr="0051761D">
        <w:trPr>
          <w:jc w:val="center"/>
        </w:trPr>
        <w:tc>
          <w:tcPr>
            <w:tcW w:w="2836" w:type="dxa"/>
            <w:vMerge/>
            <w:tcBorders>
              <w:left w:val="single" w:sz="4" w:space="0" w:color="000000"/>
              <w:bottom w:val="single" w:sz="4" w:space="0" w:color="000000"/>
            </w:tcBorders>
            <w:shd w:val="clear" w:color="auto" w:fill="auto"/>
          </w:tcPr>
          <w:p w14:paraId="6F987535" w14:textId="77777777" w:rsidR="00527D69" w:rsidRPr="0051761D" w:rsidRDefault="00527D69" w:rsidP="00914760">
            <w:pPr>
              <w:snapToGrid w:val="0"/>
              <w:spacing w:after="0" w:line="240" w:lineRule="auto"/>
              <w:rPr>
                <w:rFonts w:ascii="Times New Roman" w:hAnsi="Times New Roman"/>
                <w:sz w:val="24"/>
                <w:szCs w:val="24"/>
              </w:rPr>
            </w:pPr>
          </w:p>
        </w:tc>
        <w:tc>
          <w:tcPr>
            <w:tcW w:w="3260" w:type="dxa"/>
            <w:tcBorders>
              <w:left w:val="single" w:sz="4" w:space="0" w:color="000000"/>
              <w:bottom w:val="single" w:sz="4" w:space="0" w:color="000000"/>
            </w:tcBorders>
            <w:shd w:val="clear" w:color="auto" w:fill="auto"/>
          </w:tcPr>
          <w:p w14:paraId="46D55F59" w14:textId="22A29689" w:rsidR="00527D69" w:rsidRPr="0051761D" w:rsidRDefault="00527D69" w:rsidP="00914760">
            <w:pPr>
              <w:snapToGrid w:val="0"/>
              <w:spacing w:after="0" w:line="240" w:lineRule="auto"/>
              <w:rPr>
                <w:rFonts w:ascii="Times New Roman" w:hAnsi="Times New Roman"/>
                <w:sz w:val="24"/>
                <w:szCs w:val="24"/>
              </w:rPr>
            </w:pPr>
            <w:r w:rsidRPr="0051761D">
              <w:rPr>
                <w:rFonts w:ascii="Times New Roman" w:hAnsi="Times New Roman"/>
                <w:sz w:val="24"/>
                <w:szCs w:val="24"/>
              </w:rPr>
              <w:t>Хорошо</w:t>
            </w:r>
            <w:r w:rsidR="00433191">
              <w:rPr>
                <w:rFonts w:ascii="Times New Roman" w:hAnsi="Times New Roman"/>
                <w:sz w:val="24"/>
                <w:szCs w:val="24"/>
              </w:rPr>
              <w:t xml:space="preserve"> </w:t>
            </w:r>
            <w:r w:rsidRPr="0051761D">
              <w:rPr>
                <w:rFonts w:ascii="Times New Roman" w:hAnsi="Times New Roman"/>
                <w:sz w:val="24"/>
                <w:szCs w:val="24"/>
              </w:rPr>
              <w:t>растворимые,</w:t>
            </w:r>
            <w:r w:rsidR="00433191">
              <w:rPr>
                <w:rFonts w:ascii="Times New Roman" w:hAnsi="Times New Roman"/>
                <w:sz w:val="24"/>
                <w:szCs w:val="24"/>
              </w:rPr>
              <w:t xml:space="preserve"> </w:t>
            </w:r>
            <w:r w:rsidRPr="0051761D">
              <w:rPr>
                <w:rFonts w:ascii="Times New Roman" w:hAnsi="Times New Roman"/>
                <w:sz w:val="24"/>
                <w:szCs w:val="24"/>
              </w:rPr>
              <w:t>гигроскопичные</w:t>
            </w:r>
            <w:r w:rsidR="00433191">
              <w:rPr>
                <w:rFonts w:ascii="Times New Roman" w:hAnsi="Times New Roman"/>
                <w:sz w:val="24"/>
                <w:szCs w:val="24"/>
              </w:rPr>
              <w:t xml:space="preserve"> </w:t>
            </w:r>
          </w:p>
        </w:tc>
        <w:tc>
          <w:tcPr>
            <w:tcW w:w="2976" w:type="dxa"/>
            <w:tcBorders>
              <w:left w:val="single" w:sz="4" w:space="0" w:color="000000"/>
              <w:bottom w:val="single" w:sz="4" w:space="0" w:color="000000"/>
              <w:right w:val="single" w:sz="4" w:space="0" w:color="000000"/>
            </w:tcBorders>
            <w:shd w:val="clear" w:color="auto" w:fill="auto"/>
          </w:tcPr>
          <w:p w14:paraId="02B7C528" w14:textId="77777777" w:rsidR="00527D69" w:rsidRPr="0051761D" w:rsidRDefault="00527D69" w:rsidP="00F672FD">
            <w:pPr>
              <w:spacing w:after="0" w:line="240" w:lineRule="auto"/>
              <w:jc w:val="center"/>
              <w:rPr>
                <w:rFonts w:ascii="Times New Roman" w:hAnsi="Times New Roman"/>
                <w:sz w:val="24"/>
                <w:szCs w:val="24"/>
              </w:rPr>
            </w:pPr>
            <w:proofErr w:type="spellStart"/>
            <w:r w:rsidRPr="0051761D">
              <w:rPr>
                <w:rFonts w:ascii="Times New Roman" w:hAnsi="Times New Roman"/>
                <w:sz w:val="24"/>
                <w:szCs w:val="24"/>
              </w:rPr>
              <w:t>Среднеагрессивная</w:t>
            </w:r>
            <w:proofErr w:type="spellEnd"/>
          </w:p>
        </w:tc>
      </w:tr>
      <w:tr w:rsidR="004E6CF0" w14:paraId="329E1329" w14:textId="77777777">
        <w:trPr>
          <w:trHeight w:val="987"/>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tcPr>
          <w:p w14:paraId="032EFC30" w14:textId="5DBE6960" w:rsidR="00F67653" w:rsidRPr="00F67653" w:rsidRDefault="00F67653" w:rsidP="0051761D">
            <w:pPr>
              <w:snapToGrid w:val="0"/>
              <w:spacing w:after="0" w:line="240" w:lineRule="auto"/>
              <w:ind w:firstLine="377"/>
              <w:jc w:val="both"/>
              <w:rPr>
                <w:rFonts w:ascii="Times New Roman" w:hAnsi="Times New Roman"/>
                <w:sz w:val="20"/>
                <w:szCs w:val="20"/>
              </w:rPr>
            </w:pPr>
            <w:r>
              <w:rPr>
                <w:rFonts w:ascii="Times New Roman" w:hAnsi="Times New Roman"/>
                <w:sz w:val="20"/>
                <w:szCs w:val="20"/>
                <w:vertAlign w:val="superscript"/>
              </w:rPr>
              <w:t>1</w:t>
            </w:r>
            <w:r w:rsidRPr="001D79FF">
              <w:rPr>
                <w:rFonts w:ascii="Times New Roman" w:hAnsi="Times New Roman"/>
                <w:sz w:val="20"/>
                <w:szCs w:val="20"/>
                <w:vertAlign w:val="superscript"/>
              </w:rPr>
              <w:t>)</w:t>
            </w:r>
            <w:r w:rsidR="00433191">
              <w:rPr>
                <w:rFonts w:ascii="Times New Roman" w:hAnsi="Times New Roman"/>
                <w:sz w:val="20"/>
                <w:szCs w:val="20"/>
                <w:vertAlign w:val="superscript"/>
              </w:rPr>
              <w:t xml:space="preserve"> </w:t>
            </w:r>
            <w:r w:rsidRPr="001D79FF">
              <w:rPr>
                <w:rFonts w:ascii="Times New Roman" w:hAnsi="Times New Roman"/>
                <w:sz w:val="20"/>
                <w:szCs w:val="20"/>
              </w:rPr>
              <w:t>Определяется</w:t>
            </w:r>
            <w:r w:rsidR="00433191">
              <w:rPr>
                <w:rFonts w:ascii="Times New Roman" w:hAnsi="Times New Roman"/>
                <w:sz w:val="20"/>
                <w:szCs w:val="20"/>
              </w:rPr>
              <w:t xml:space="preserve"> </w:t>
            </w:r>
            <w:r w:rsidRPr="001D79FF">
              <w:rPr>
                <w:rFonts w:ascii="Times New Roman" w:hAnsi="Times New Roman"/>
                <w:sz w:val="20"/>
                <w:szCs w:val="20"/>
              </w:rPr>
              <w:t>по</w:t>
            </w:r>
            <w:r w:rsidR="00433191">
              <w:rPr>
                <w:rFonts w:ascii="Times New Roman" w:hAnsi="Times New Roman"/>
                <w:sz w:val="20"/>
                <w:szCs w:val="20"/>
              </w:rPr>
              <w:t xml:space="preserve"> </w:t>
            </w:r>
            <w:r w:rsidRPr="001D79FF">
              <w:rPr>
                <w:rFonts w:ascii="Times New Roman" w:hAnsi="Times New Roman"/>
                <w:sz w:val="20"/>
                <w:szCs w:val="20"/>
              </w:rPr>
              <w:t>таблицам</w:t>
            </w:r>
            <w:r w:rsidR="00433191">
              <w:rPr>
                <w:rFonts w:ascii="Times New Roman" w:hAnsi="Times New Roman"/>
                <w:sz w:val="20"/>
                <w:szCs w:val="20"/>
              </w:rPr>
              <w:t xml:space="preserve"> </w:t>
            </w:r>
            <w:r w:rsidRPr="001D79FF">
              <w:rPr>
                <w:rFonts w:ascii="Times New Roman" w:hAnsi="Times New Roman"/>
                <w:sz w:val="20"/>
                <w:szCs w:val="20"/>
              </w:rPr>
              <w:t>1</w:t>
            </w:r>
            <w:r w:rsidR="00433191">
              <w:rPr>
                <w:rFonts w:ascii="Times New Roman" w:hAnsi="Times New Roman"/>
                <w:sz w:val="20"/>
                <w:szCs w:val="20"/>
              </w:rPr>
              <w:t xml:space="preserve"> </w:t>
            </w:r>
            <w:r w:rsidRPr="001D79FF">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2</w:t>
            </w:r>
            <w:r w:rsidR="00433191">
              <w:rPr>
                <w:rFonts w:ascii="Times New Roman" w:hAnsi="Times New Roman"/>
                <w:sz w:val="20"/>
                <w:szCs w:val="20"/>
              </w:rPr>
              <w:t xml:space="preserve"> </w:t>
            </w:r>
            <w:r>
              <w:rPr>
                <w:rFonts w:ascii="Times New Roman" w:hAnsi="Times New Roman"/>
                <w:sz w:val="20"/>
                <w:szCs w:val="20"/>
              </w:rPr>
              <w:t>СП</w:t>
            </w:r>
            <w:r w:rsidR="00433191">
              <w:rPr>
                <w:rFonts w:ascii="Times New Roman" w:hAnsi="Times New Roman"/>
                <w:sz w:val="20"/>
                <w:szCs w:val="20"/>
              </w:rPr>
              <w:t xml:space="preserve"> </w:t>
            </w:r>
            <w:r>
              <w:rPr>
                <w:rFonts w:ascii="Times New Roman" w:hAnsi="Times New Roman"/>
                <w:sz w:val="20"/>
                <w:szCs w:val="20"/>
              </w:rPr>
              <w:t>50.13330.2012.</w:t>
            </w:r>
          </w:p>
          <w:p w14:paraId="3C8D6321" w14:textId="0E4A65F0" w:rsidR="004E6CF0" w:rsidRDefault="00F67653" w:rsidP="0051761D">
            <w:pPr>
              <w:snapToGrid w:val="0"/>
              <w:spacing w:after="0" w:line="240" w:lineRule="auto"/>
              <w:ind w:firstLine="377"/>
              <w:jc w:val="both"/>
              <w:rPr>
                <w:rFonts w:ascii="Times New Roman" w:hAnsi="Times New Roman"/>
                <w:sz w:val="20"/>
                <w:szCs w:val="20"/>
              </w:rPr>
            </w:pPr>
            <w:r>
              <w:rPr>
                <w:rFonts w:ascii="Times New Roman" w:hAnsi="Times New Roman"/>
                <w:sz w:val="20"/>
                <w:szCs w:val="20"/>
                <w:vertAlign w:val="superscript"/>
              </w:rPr>
              <w:t>2</w:t>
            </w:r>
            <w:r w:rsidR="00033FE3">
              <w:rPr>
                <w:rFonts w:ascii="Times New Roman" w:hAnsi="Times New Roman"/>
                <w:sz w:val="20"/>
                <w:szCs w:val="20"/>
                <w:vertAlign w:val="superscript"/>
              </w:rPr>
              <w:t>)</w:t>
            </w:r>
            <w:r w:rsidR="00433191">
              <w:rPr>
                <w:rFonts w:ascii="Times New Roman" w:hAnsi="Times New Roman"/>
                <w:sz w:val="20"/>
                <w:szCs w:val="20"/>
              </w:rPr>
              <w:t xml:space="preserve"> </w:t>
            </w:r>
            <w:r w:rsidR="004E6CF0">
              <w:rPr>
                <w:rFonts w:ascii="Times New Roman" w:hAnsi="Times New Roman"/>
                <w:sz w:val="20"/>
                <w:szCs w:val="20"/>
              </w:rPr>
              <w:t>Перечень</w:t>
            </w:r>
            <w:r w:rsidR="00433191">
              <w:rPr>
                <w:rFonts w:ascii="Times New Roman" w:hAnsi="Times New Roman"/>
                <w:sz w:val="20"/>
                <w:szCs w:val="20"/>
              </w:rPr>
              <w:t xml:space="preserve"> </w:t>
            </w:r>
            <w:r w:rsidR="004E6CF0">
              <w:rPr>
                <w:rFonts w:ascii="Times New Roman" w:hAnsi="Times New Roman"/>
                <w:sz w:val="20"/>
                <w:szCs w:val="20"/>
              </w:rPr>
              <w:t>наиболее</w:t>
            </w:r>
            <w:r w:rsidR="00433191">
              <w:rPr>
                <w:rFonts w:ascii="Times New Roman" w:hAnsi="Times New Roman"/>
                <w:sz w:val="20"/>
                <w:szCs w:val="20"/>
              </w:rPr>
              <w:t xml:space="preserve"> </w:t>
            </w:r>
            <w:r w:rsidR="004E6CF0">
              <w:rPr>
                <w:rFonts w:ascii="Times New Roman" w:hAnsi="Times New Roman"/>
                <w:sz w:val="20"/>
                <w:szCs w:val="20"/>
              </w:rPr>
              <w:t>распространенных</w:t>
            </w:r>
            <w:r w:rsidR="00433191">
              <w:rPr>
                <w:rFonts w:ascii="Times New Roman" w:hAnsi="Times New Roman"/>
                <w:sz w:val="20"/>
                <w:szCs w:val="20"/>
              </w:rPr>
              <w:t xml:space="preserve"> </w:t>
            </w:r>
            <w:r w:rsidR="004E6CF0">
              <w:rPr>
                <w:rFonts w:ascii="Times New Roman" w:hAnsi="Times New Roman"/>
                <w:sz w:val="20"/>
                <w:szCs w:val="20"/>
              </w:rPr>
              <w:t>растворимых</w:t>
            </w:r>
            <w:r w:rsidR="00433191">
              <w:rPr>
                <w:rFonts w:ascii="Times New Roman" w:hAnsi="Times New Roman"/>
                <w:sz w:val="20"/>
                <w:szCs w:val="20"/>
              </w:rPr>
              <w:t xml:space="preserve"> </w:t>
            </w:r>
            <w:r w:rsidR="004E6CF0">
              <w:rPr>
                <w:rFonts w:ascii="Times New Roman" w:hAnsi="Times New Roman"/>
                <w:sz w:val="20"/>
                <w:szCs w:val="20"/>
              </w:rPr>
              <w:t>солей</w:t>
            </w:r>
            <w:r w:rsidR="00433191">
              <w:rPr>
                <w:rFonts w:ascii="Times New Roman" w:hAnsi="Times New Roman"/>
                <w:sz w:val="20"/>
                <w:szCs w:val="20"/>
              </w:rPr>
              <w:t xml:space="preserve"> </w:t>
            </w:r>
            <w:r w:rsidR="004E6CF0">
              <w:rPr>
                <w:rFonts w:ascii="Times New Roman" w:hAnsi="Times New Roman"/>
                <w:sz w:val="20"/>
                <w:szCs w:val="20"/>
              </w:rPr>
              <w:t>и</w:t>
            </w:r>
            <w:r w:rsidR="00433191">
              <w:rPr>
                <w:rFonts w:ascii="Times New Roman" w:hAnsi="Times New Roman"/>
                <w:sz w:val="20"/>
                <w:szCs w:val="20"/>
              </w:rPr>
              <w:t xml:space="preserve"> </w:t>
            </w:r>
            <w:r w:rsidR="004E6CF0">
              <w:rPr>
                <w:rFonts w:ascii="Times New Roman" w:hAnsi="Times New Roman"/>
                <w:sz w:val="20"/>
                <w:szCs w:val="20"/>
              </w:rPr>
              <w:t>их</w:t>
            </w:r>
            <w:r w:rsidR="00433191">
              <w:rPr>
                <w:rFonts w:ascii="Times New Roman" w:hAnsi="Times New Roman"/>
                <w:sz w:val="20"/>
                <w:szCs w:val="20"/>
              </w:rPr>
              <w:t xml:space="preserve"> </w:t>
            </w:r>
            <w:r w:rsidR="004E6CF0">
              <w:rPr>
                <w:rFonts w:ascii="Times New Roman" w:hAnsi="Times New Roman"/>
                <w:sz w:val="20"/>
                <w:szCs w:val="20"/>
              </w:rPr>
              <w:t>характеристики</w:t>
            </w:r>
            <w:r w:rsidR="00433191">
              <w:rPr>
                <w:rFonts w:ascii="Times New Roman" w:hAnsi="Times New Roman"/>
                <w:sz w:val="20"/>
                <w:szCs w:val="20"/>
              </w:rPr>
              <w:t xml:space="preserve"> </w:t>
            </w:r>
            <w:r w:rsidR="004E6CF0">
              <w:rPr>
                <w:rFonts w:ascii="Times New Roman" w:hAnsi="Times New Roman"/>
                <w:sz w:val="20"/>
                <w:szCs w:val="20"/>
              </w:rPr>
              <w:t>приведены</w:t>
            </w:r>
            <w:r w:rsidR="00433191">
              <w:rPr>
                <w:rFonts w:ascii="Times New Roman" w:hAnsi="Times New Roman"/>
                <w:sz w:val="20"/>
                <w:szCs w:val="20"/>
              </w:rPr>
              <w:t xml:space="preserve"> </w:t>
            </w:r>
            <w:r w:rsidR="004E6CF0">
              <w:rPr>
                <w:rFonts w:ascii="Times New Roman" w:hAnsi="Times New Roman"/>
                <w:sz w:val="20"/>
                <w:szCs w:val="20"/>
              </w:rPr>
              <w:t>в</w:t>
            </w:r>
            <w:r w:rsidR="00433191">
              <w:rPr>
                <w:rFonts w:ascii="Times New Roman" w:hAnsi="Times New Roman"/>
                <w:sz w:val="20"/>
                <w:szCs w:val="20"/>
              </w:rPr>
              <w:t xml:space="preserve"> </w:t>
            </w:r>
            <w:r w:rsidR="004E6CF0">
              <w:rPr>
                <w:rFonts w:ascii="Times New Roman" w:hAnsi="Times New Roman"/>
                <w:sz w:val="20"/>
                <w:szCs w:val="20"/>
              </w:rPr>
              <w:t>таблицах</w:t>
            </w:r>
            <w:r w:rsidR="00433191">
              <w:rPr>
                <w:rFonts w:ascii="Times New Roman" w:hAnsi="Times New Roman"/>
                <w:sz w:val="20"/>
                <w:szCs w:val="20"/>
              </w:rPr>
              <w:t xml:space="preserve"> </w:t>
            </w:r>
            <w:r w:rsidR="004E6CF0">
              <w:rPr>
                <w:rFonts w:ascii="Times New Roman" w:hAnsi="Times New Roman"/>
                <w:sz w:val="20"/>
                <w:szCs w:val="20"/>
              </w:rPr>
              <w:t>Б.3</w:t>
            </w:r>
            <w:r w:rsidR="00433191">
              <w:rPr>
                <w:rFonts w:ascii="Times New Roman" w:hAnsi="Times New Roman"/>
                <w:sz w:val="20"/>
                <w:szCs w:val="20"/>
              </w:rPr>
              <w:t xml:space="preserve"> </w:t>
            </w:r>
            <w:r w:rsidR="004E6CF0">
              <w:rPr>
                <w:rFonts w:ascii="Times New Roman" w:hAnsi="Times New Roman"/>
                <w:sz w:val="20"/>
                <w:szCs w:val="20"/>
              </w:rPr>
              <w:t>и</w:t>
            </w:r>
            <w:r w:rsidR="00433191">
              <w:rPr>
                <w:rFonts w:ascii="Times New Roman" w:hAnsi="Times New Roman"/>
                <w:sz w:val="20"/>
                <w:szCs w:val="20"/>
              </w:rPr>
              <w:t xml:space="preserve"> </w:t>
            </w:r>
            <w:r w:rsidR="004E6CF0">
              <w:rPr>
                <w:rFonts w:ascii="Times New Roman" w:hAnsi="Times New Roman"/>
                <w:sz w:val="20"/>
                <w:szCs w:val="20"/>
              </w:rPr>
              <w:t>Б.4.</w:t>
            </w:r>
          </w:p>
          <w:p w14:paraId="1720AA7B" w14:textId="0CB21821" w:rsidR="00033FE3" w:rsidRDefault="00033FE3" w:rsidP="0051761D">
            <w:pPr>
              <w:snapToGrid w:val="0"/>
              <w:spacing w:after="0" w:line="240" w:lineRule="auto"/>
              <w:ind w:firstLine="377"/>
              <w:jc w:val="both"/>
              <w:rPr>
                <w:rFonts w:ascii="Times New Roman" w:hAnsi="Times New Roman"/>
                <w:sz w:val="20"/>
                <w:szCs w:val="20"/>
              </w:rPr>
            </w:pPr>
            <w:r w:rsidRPr="001D79FF">
              <w:rPr>
                <w:rFonts w:ascii="Times New Roman" w:hAnsi="Times New Roman"/>
                <w:sz w:val="20"/>
                <w:szCs w:val="20"/>
                <w:vertAlign w:val="superscript"/>
              </w:rPr>
              <w:t>3)</w:t>
            </w:r>
            <w:r w:rsidR="00B86C11">
              <w:rPr>
                <w:rFonts w:ascii="Times New Roman" w:hAnsi="Times New Roman"/>
                <w:sz w:val="20"/>
                <w:szCs w:val="20"/>
              </w:rPr>
              <w:t>Определяется</w:t>
            </w:r>
            <w:r w:rsidR="00433191">
              <w:rPr>
                <w:rFonts w:ascii="Times New Roman" w:hAnsi="Times New Roman"/>
                <w:sz w:val="20"/>
                <w:szCs w:val="20"/>
              </w:rPr>
              <w:t xml:space="preserve"> </w:t>
            </w:r>
            <w:r w:rsidR="00B86C11">
              <w:rPr>
                <w:rFonts w:ascii="Times New Roman" w:hAnsi="Times New Roman"/>
                <w:sz w:val="20"/>
                <w:szCs w:val="20"/>
              </w:rPr>
              <w:t>по</w:t>
            </w:r>
            <w:r w:rsidR="00433191">
              <w:rPr>
                <w:rFonts w:ascii="Times New Roman" w:hAnsi="Times New Roman"/>
                <w:sz w:val="20"/>
                <w:szCs w:val="20"/>
              </w:rPr>
              <w:t xml:space="preserve"> </w:t>
            </w:r>
            <w:r w:rsidR="00B86C11">
              <w:rPr>
                <w:rFonts w:ascii="Times New Roman" w:hAnsi="Times New Roman"/>
                <w:sz w:val="20"/>
                <w:szCs w:val="20"/>
              </w:rPr>
              <w:t>п</w:t>
            </w:r>
            <w:r w:rsidRPr="001D79FF">
              <w:rPr>
                <w:rFonts w:ascii="Times New Roman" w:hAnsi="Times New Roman"/>
                <w:sz w:val="20"/>
                <w:szCs w:val="20"/>
              </w:rPr>
              <w:t>риложению</w:t>
            </w:r>
            <w:r w:rsidR="00433191">
              <w:rPr>
                <w:rFonts w:ascii="Times New Roman" w:hAnsi="Times New Roman"/>
                <w:sz w:val="20"/>
                <w:szCs w:val="20"/>
              </w:rPr>
              <w:t xml:space="preserve"> </w:t>
            </w:r>
            <w:r w:rsidRPr="001D79FF">
              <w:rPr>
                <w:rFonts w:ascii="Times New Roman" w:hAnsi="Times New Roman"/>
                <w:sz w:val="20"/>
                <w:szCs w:val="20"/>
              </w:rPr>
              <w:t>В</w:t>
            </w:r>
            <w:r w:rsidR="00433191">
              <w:rPr>
                <w:rFonts w:ascii="Times New Roman" w:hAnsi="Times New Roman"/>
                <w:sz w:val="20"/>
                <w:szCs w:val="20"/>
              </w:rPr>
              <w:t xml:space="preserve"> </w:t>
            </w:r>
            <w:r w:rsidRPr="001D79FF">
              <w:rPr>
                <w:rFonts w:ascii="Times New Roman" w:hAnsi="Times New Roman"/>
                <w:sz w:val="20"/>
                <w:szCs w:val="20"/>
              </w:rPr>
              <w:t>СП</w:t>
            </w:r>
            <w:r w:rsidR="00433191">
              <w:rPr>
                <w:rFonts w:ascii="Times New Roman" w:hAnsi="Times New Roman"/>
                <w:sz w:val="20"/>
                <w:szCs w:val="20"/>
              </w:rPr>
              <w:t xml:space="preserve"> </w:t>
            </w:r>
            <w:r w:rsidRPr="001D79FF">
              <w:rPr>
                <w:rFonts w:ascii="Times New Roman" w:hAnsi="Times New Roman"/>
                <w:sz w:val="20"/>
                <w:szCs w:val="20"/>
              </w:rPr>
              <w:t>50.13330.</w:t>
            </w:r>
            <w:r w:rsidR="00F67653">
              <w:rPr>
                <w:rFonts w:ascii="Times New Roman" w:hAnsi="Times New Roman"/>
                <w:sz w:val="20"/>
                <w:szCs w:val="20"/>
              </w:rPr>
              <w:t>2012.</w:t>
            </w:r>
          </w:p>
          <w:p w14:paraId="5B38F1B8" w14:textId="1F51133F" w:rsidR="004E6CF0" w:rsidRDefault="004E6CF0" w:rsidP="0051761D">
            <w:pPr>
              <w:spacing w:before="60" w:after="60" w:line="240" w:lineRule="auto"/>
              <w:ind w:firstLine="377"/>
              <w:jc w:val="both"/>
              <w:rPr>
                <w:rFonts w:ascii="Times New Roman" w:hAnsi="Times New Roman"/>
                <w:sz w:val="20"/>
                <w:szCs w:val="20"/>
              </w:rPr>
            </w:pPr>
            <w:r>
              <w:rPr>
                <w:rFonts w:ascii="Times New Roman" w:hAnsi="Times New Roman"/>
                <w:sz w:val="20"/>
                <w:szCs w:val="20"/>
              </w:rPr>
              <w:t>П</w:t>
            </w:r>
            <w:r w:rsidR="00433191">
              <w:rPr>
                <w:rFonts w:ascii="Times New Roman" w:hAnsi="Times New Roman"/>
                <w:sz w:val="20"/>
                <w:szCs w:val="20"/>
              </w:rPr>
              <w:t xml:space="preserve"> </w:t>
            </w:r>
            <w:r>
              <w:rPr>
                <w:rFonts w:ascii="Times New Roman" w:hAnsi="Times New Roman"/>
                <w:sz w:val="20"/>
                <w:szCs w:val="20"/>
              </w:rPr>
              <w:t>р</w:t>
            </w:r>
            <w:r w:rsidR="00433191">
              <w:rPr>
                <w:rFonts w:ascii="Times New Roman" w:hAnsi="Times New Roman"/>
                <w:sz w:val="20"/>
                <w:szCs w:val="20"/>
              </w:rPr>
              <w:t xml:space="preserve"> </w:t>
            </w:r>
            <w:r>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м</w:t>
            </w:r>
            <w:r w:rsidR="00433191">
              <w:rPr>
                <w:rFonts w:ascii="Times New Roman" w:hAnsi="Times New Roman"/>
                <w:sz w:val="20"/>
                <w:szCs w:val="20"/>
              </w:rPr>
              <w:t xml:space="preserve"> </w:t>
            </w:r>
            <w:r>
              <w:rPr>
                <w:rFonts w:ascii="Times New Roman" w:hAnsi="Times New Roman"/>
                <w:sz w:val="20"/>
                <w:szCs w:val="20"/>
              </w:rPr>
              <w:t>е</w:t>
            </w:r>
            <w:r w:rsidR="00433191">
              <w:rPr>
                <w:rFonts w:ascii="Times New Roman" w:hAnsi="Times New Roman"/>
                <w:sz w:val="20"/>
                <w:szCs w:val="20"/>
              </w:rPr>
              <w:t xml:space="preserve"> </w:t>
            </w:r>
            <w:r>
              <w:rPr>
                <w:rFonts w:ascii="Times New Roman" w:hAnsi="Times New Roman"/>
                <w:sz w:val="20"/>
                <w:szCs w:val="20"/>
              </w:rPr>
              <w:t>ч</w:t>
            </w:r>
            <w:r w:rsidR="00433191">
              <w:rPr>
                <w:rFonts w:ascii="Times New Roman" w:hAnsi="Times New Roman"/>
                <w:sz w:val="20"/>
                <w:szCs w:val="20"/>
              </w:rPr>
              <w:t xml:space="preserve"> </w:t>
            </w:r>
            <w:r>
              <w:rPr>
                <w:rFonts w:ascii="Times New Roman" w:hAnsi="Times New Roman"/>
                <w:sz w:val="20"/>
                <w:szCs w:val="20"/>
              </w:rPr>
              <w:t>а</w:t>
            </w:r>
            <w:r w:rsidR="00433191">
              <w:rPr>
                <w:rFonts w:ascii="Times New Roman" w:hAnsi="Times New Roman"/>
                <w:sz w:val="20"/>
                <w:szCs w:val="20"/>
              </w:rPr>
              <w:t xml:space="preserve"> </w:t>
            </w:r>
            <w:r>
              <w:rPr>
                <w:rFonts w:ascii="Times New Roman" w:hAnsi="Times New Roman"/>
                <w:sz w:val="20"/>
                <w:szCs w:val="20"/>
              </w:rPr>
              <w:t>н</w:t>
            </w:r>
            <w:r w:rsidR="00433191">
              <w:rPr>
                <w:rFonts w:ascii="Times New Roman" w:hAnsi="Times New Roman"/>
                <w:sz w:val="20"/>
                <w:szCs w:val="20"/>
              </w:rPr>
              <w:t xml:space="preserve"> </w:t>
            </w:r>
            <w:r>
              <w:rPr>
                <w:rFonts w:ascii="Times New Roman" w:hAnsi="Times New Roman"/>
                <w:sz w:val="20"/>
                <w:szCs w:val="20"/>
              </w:rPr>
              <w:t>и</w:t>
            </w:r>
            <w:r w:rsidR="00433191">
              <w:rPr>
                <w:rFonts w:ascii="Times New Roman" w:hAnsi="Times New Roman"/>
                <w:sz w:val="20"/>
                <w:szCs w:val="20"/>
              </w:rPr>
              <w:t xml:space="preserve"> </w:t>
            </w:r>
            <w:r>
              <w:rPr>
                <w:rFonts w:ascii="Times New Roman" w:hAnsi="Times New Roman"/>
                <w:sz w:val="20"/>
                <w:szCs w:val="20"/>
              </w:rPr>
              <w:t>е</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Для</w:t>
            </w:r>
            <w:r w:rsidR="00433191">
              <w:rPr>
                <w:rFonts w:ascii="Times New Roman" w:hAnsi="Times New Roman"/>
                <w:sz w:val="20"/>
                <w:szCs w:val="20"/>
              </w:rPr>
              <w:t xml:space="preserve"> </w:t>
            </w:r>
            <w:r>
              <w:rPr>
                <w:rFonts w:ascii="Times New Roman" w:hAnsi="Times New Roman"/>
                <w:sz w:val="20"/>
                <w:szCs w:val="20"/>
              </w:rPr>
              <w:t>деревянных</w:t>
            </w:r>
            <w:r w:rsidR="00433191">
              <w:rPr>
                <w:rFonts w:ascii="Times New Roman" w:hAnsi="Times New Roman"/>
                <w:sz w:val="20"/>
                <w:szCs w:val="20"/>
              </w:rPr>
              <w:t xml:space="preserve"> </w:t>
            </w:r>
            <w:r>
              <w:rPr>
                <w:rFonts w:ascii="Times New Roman" w:hAnsi="Times New Roman"/>
                <w:sz w:val="20"/>
                <w:szCs w:val="20"/>
              </w:rPr>
              <w:t>конструкций</w:t>
            </w:r>
            <w:r w:rsidR="00433191">
              <w:rPr>
                <w:rFonts w:ascii="Times New Roman" w:hAnsi="Times New Roman"/>
                <w:sz w:val="20"/>
                <w:szCs w:val="20"/>
              </w:rPr>
              <w:t xml:space="preserve"> </w:t>
            </w:r>
            <w:r>
              <w:rPr>
                <w:rFonts w:ascii="Times New Roman" w:hAnsi="Times New Roman"/>
                <w:sz w:val="20"/>
                <w:szCs w:val="20"/>
              </w:rPr>
              <w:t>в</w:t>
            </w:r>
            <w:r w:rsidR="00433191">
              <w:rPr>
                <w:rFonts w:ascii="Times New Roman" w:hAnsi="Times New Roman"/>
                <w:sz w:val="20"/>
                <w:szCs w:val="20"/>
              </w:rPr>
              <w:t xml:space="preserve"> </w:t>
            </w:r>
            <w:r>
              <w:rPr>
                <w:rFonts w:ascii="Times New Roman" w:hAnsi="Times New Roman"/>
                <w:sz w:val="20"/>
                <w:szCs w:val="20"/>
              </w:rPr>
              <w:t>отсутстви</w:t>
            </w:r>
            <w:r w:rsidR="003E7AB2">
              <w:rPr>
                <w:rFonts w:ascii="Times New Roman" w:hAnsi="Times New Roman"/>
                <w:sz w:val="20"/>
                <w:szCs w:val="20"/>
              </w:rPr>
              <w:t>е</w:t>
            </w:r>
            <w:r w:rsidR="00433191">
              <w:rPr>
                <w:rFonts w:ascii="Times New Roman" w:hAnsi="Times New Roman"/>
                <w:sz w:val="20"/>
                <w:szCs w:val="20"/>
              </w:rPr>
              <w:t xml:space="preserve"> </w:t>
            </w:r>
            <w:r>
              <w:rPr>
                <w:rFonts w:ascii="Times New Roman" w:hAnsi="Times New Roman"/>
                <w:sz w:val="20"/>
                <w:szCs w:val="20"/>
              </w:rPr>
              <w:t>металлических</w:t>
            </w:r>
            <w:r w:rsidR="00433191">
              <w:rPr>
                <w:rFonts w:ascii="Times New Roman" w:hAnsi="Times New Roman"/>
                <w:sz w:val="20"/>
                <w:szCs w:val="20"/>
              </w:rPr>
              <w:t xml:space="preserve"> </w:t>
            </w:r>
            <w:r>
              <w:rPr>
                <w:rFonts w:ascii="Times New Roman" w:hAnsi="Times New Roman"/>
                <w:sz w:val="20"/>
                <w:szCs w:val="20"/>
              </w:rPr>
              <w:t>элементов</w:t>
            </w:r>
            <w:r w:rsidR="00433191">
              <w:rPr>
                <w:rFonts w:ascii="Times New Roman" w:hAnsi="Times New Roman"/>
                <w:sz w:val="20"/>
                <w:szCs w:val="20"/>
              </w:rPr>
              <w:t xml:space="preserve"> </w:t>
            </w:r>
            <w:r>
              <w:rPr>
                <w:rFonts w:ascii="Times New Roman" w:hAnsi="Times New Roman"/>
                <w:sz w:val="20"/>
                <w:szCs w:val="20"/>
              </w:rPr>
              <w:t>хлоридные</w:t>
            </w:r>
            <w:r w:rsidR="00433191">
              <w:rPr>
                <w:rFonts w:ascii="Times New Roman" w:hAnsi="Times New Roman"/>
                <w:sz w:val="20"/>
                <w:szCs w:val="20"/>
              </w:rPr>
              <w:t xml:space="preserve"> </w:t>
            </w:r>
            <w:r>
              <w:rPr>
                <w:rFonts w:ascii="Times New Roman" w:hAnsi="Times New Roman"/>
                <w:sz w:val="20"/>
                <w:szCs w:val="20"/>
              </w:rPr>
              <w:t>среды</w:t>
            </w:r>
            <w:r w:rsidR="00433191">
              <w:rPr>
                <w:rFonts w:ascii="Times New Roman" w:hAnsi="Times New Roman"/>
                <w:sz w:val="20"/>
                <w:szCs w:val="20"/>
              </w:rPr>
              <w:t xml:space="preserve"> </w:t>
            </w:r>
            <w:r>
              <w:rPr>
                <w:rFonts w:ascii="Times New Roman" w:hAnsi="Times New Roman"/>
                <w:sz w:val="20"/>
                <w:szCs w:val="20"/>
              </w:rPr>
              <w:t>не</w:t>
            </w:r>
            <w:r w:rsidR="00433191">
              <w:rPr>
                <w:rFonts w:ascii="Times New Roman" w:hAnsi="Times New Roman"/>
                <w:sz w:val="20"/>
                <w:szCs w:val="20"/>
              </w:rPr>
              <w:t xml:space="preserve"> </w:t>
            </w:r>
            <w:r>
              <w:rPr>
                <w:rFonts w:ascii="Times New Roman" w:hAnsi="Times New Roman"/>
                <w:sz w:val="20"/>
                <w:szCs w:val="20"/>
              </w:rPr>
              <w:t>являются</w:t>
            </w:r>
            <w:r w:rsidR="00433191">
              <w:rPr>
                <w:rFonts w:ascii="Times New Roman" w:hAnsi="Times New Roman"/>
                <w:sz w:val="20"/>
                <w:szCs w:val="20"/>
              </w:rPr>
              <w:t xml:space="preserve"> </w:t>
            </w:r>
            <w:r>
              <w:rPr>
                <w:rFonts w:ascii="Times New Roman" w:hAnsi="Times New Roman"/>
                <w:sz w:val="20"/>
                <w:szCs w:val="20"/>
              </w:rPr>
              <w:t>агрессивными.</w:t>
            </w:r>
          </w:p>
        </w:tc>
      </w:tr>
    </w:tbl>
    <w:p w14:paraId="7551D446" w14:textId="77777777" w:rsidR="0051761D" w:rsidRPr="0051761D" w:rsidRDefault="0051761D" w:rsidP="003B5495">
      <w:pPr>
        <w:pStyle w:val="ae"/>
        <w:spacing w:after="60"/>
        <w:ind w:right="0" w:firstLine="0"/>
        <w:rPr>
          <w:sz w:val="28"/>
          <w:szCs w:val="28"/>
        </w:rPr>
      </w:pPr>
    </w:p>
    <w:p w14:paraId="5F496D1A" w14:textId="25ECF08C" w:rsidR="004E6CF0" w:rsidRPr="0051761D" w:rsidRDefault="003E7AB2" w:rsidP="0051761D">
      <w:pPr>
        <w:pStyle w:val="ae"/>
        <w:spacing w:after="60"/>
        <w:ind w:left="3828" w:right="0" w:hanging="3828"/>
        <w:rPr>
          <w:sz w:val="28"/>
          <w:szCs w:val="28"/>
        </w:rPr>
      </w:pPr>
      <w:r w:rsidRPr="0051761D">
        <w:rPr>
          <w:sz w:val="28"/>
          <w:szCs w:val="28"/>
        </w:rPr>
        <w:t>Т</w:t>
      </w:r>
      <w:r w:rsidR="00433191">
        <w:rPr>
          <w:sz w:val="28"/>
          <w:szCs w:val="28"/>
        </w:rPr>
        <w:t xml:space="preserve"> </w:t>
      </w:r>
      <w:r w:rsidRPr="0051761D">
        <w:rPr>
          <w:sz w:val="28"/>
          <w:szCs w:val="28"/>
        </w:rPr>
        <w:t>а</w:t>
      </w:r>
      <w:r w:rsidR="00433191">
        <w:rPr>
          <w:sz w:val="28"/>
          <w:szCs w:val="28"/>
        </w:rPr>
        <w:t xml:space="preserve"> </w:t>
      </w:r>
      <w:r w:rsidRPr="0051761D">
        <w:rPr>
          <w:sz w:val="28"/>
          <w:szCs w:val="28"/>
        </w:rPr>
        <w:t>б</w:t>
      </w:r>
      <w:r w:rsidR="00433191">
        <w:rPr>
          <w:sz w:val="28"/>
          <w:szCs w:val="28"/>
        </w:rPr>
        <w:t xml:space="preserve"> </w:t>
      </w:r>
      <w:r w:rsidRPr="0051761D">
        <w:rPr>
          <w:sz w:val="28"/>
          <w:szCs w:val="28"/>
        </w:rPr>
        <w:t>л</w:t>
      </w:r>
      <w:r w:rsidR="00433191">
        <w:rPr>
          <w:sz w:val="28"/>
          <w:szCs w:val="28"/>
        </w:rPr>
        <w:t xml:space="preserve"> </w:t>
      </w:r>
      <w:r w:rsidRPr="0051761D">
        <w:rPr>
          <w:sz w:val="28"/>
          <w:szCs w:val="28"/>
        </w:rPr>
        <w:t>и</w:t>
      </w:r>
      <w:r w:rsidR="00433191">
        <w:rPr>
          <w:sz w:val="28"/>
          <w:szCs w:val="28"/>
        </w:rPr>
        <w:t xml:space="preserve"> </w:t>
      </w:r>
      <w:r w:rsidRPr="0051761D">
        <w:rPr>
          <w:sz w:val="28"/>
          <w:szCs w:val="28"/>
        </w:rPr>
        <w:t>ц</w:t>
      </w:r>
      <w:r w:rsidR="00433191">
        <w:rPr>
          <w:sz w:val="28"/>
          <w:szCs w:val="28"/>
        </w:rPr>
        <w:t xml:space="preserve"> </w:t>
      </w:r>
      <w:r w:rsidRPr="0051761D">
        <w:rPr>
          <w:sz w:val="28"/>
          <w:szCs w:val="28"/>
        </w:rPr>
        <w:t>а</w:t>
      </w:r>
      <w:r w:rsidR="00433191">
        <w:rPr>
          <w:sz w:val="28"/>
          <w:szCs w:val="28"/>
        </w:rPr>
        <w:t xml:space="preserve">  </w:t>
      </w:r>
      <w:r w:rsidRPr="0051761D">
        <w:rPr>
          <w:sz w:val="28"/>
          <w:szCs w:val="28"/>
        </w:rPr>
        <w:t>Р.4</w:t>
      </w:r>
      <w:r w:rsidR="00433191">
        <w:rPr>
          <w:sz w:val="28"/>
          <w:szCs w:val="28"/>
        </w:rPr>
        <w:t xml:space="preserve"> </w:t>
      </w:r>
      <w:r w:rsidRPr="0051761D">
        <w:rPr>
          <w:sz w:val="28"/>
          <w:szCs w:val="28"/>
        </w:rPr>
        <w:t>–</w:t>
      </w:r>
      <w:r w:rsidR="00433191">
        <w:rPr>
          <w:sz w:val="28"/>
          <w:szCs w:val="28"/>
        </w:rPr>
        <w:t xml:space="preserve"> </w:t>
      </w:r>
      <w:r w:rsidR="004E6CF0" w:rsidRPr="0051761D">
        <w:rPr>
          <w:b/>
          <w:sz w:val="28"/>
          <w:szCs w:val="28"/>
        </w:rPr>
        <w:t>Степень</w:t>
      </w:r>
      <w:r w:rsidR="00433191">
        <w:rPr>
          <w:b/>
          <w:sz w:val="28"/>
          <w:szCs w:val="28"/>
        </w:rPr>
        <w:t xml:space="preserve"> </w:t>
      </w:r>
      <w:r w:rsidR="004E6CF0" w:rsidRPr="0051761D">
        <w:rPr>
          <w:b/>
          <w:sz w:val="28"/>
          <w:szCs w:val="28"/>
        </w:rPr>
        <w:t>агрессивного</w:t>
      </w:r>
      <w:r w:rsidR="00433191">
        <w:rPr>
          <w:b/>
          <w:sz w:val="28"/>
          <w:szCs w:val="28"/>
        </w:rPr>
        <w:t xml:space="preserve"> </w:t>
      </w:r>
      <w:r w:rsidR="004E6CF0" w:rsidRPr="0051761D">
        <w:rPr>
          <w:b/>
          <w:sz w:val="28"/>
          <w:szCs w:val="28"/>
        </w:rPr>
        <w:t>действия</w:t>
      </w:r>
      <w:r w:rsidR="00433191">
        <w:rPr>
          <w:b/>
          <w:sz w:val="28"/>
          <w:szCs w:val="28"/>
        </w:rPr>
        <w:t xml:space="preserve"> </w:t>
      </w:r>
      <w:r w:rsidR="004E6CF0" w:rsidRPr="0051761D">
        <w:rPr>
          <w:b/>
          <w:sz w:val="28"/>
          <w:szCs w:val="28"/>
        </w:rPr>
        <w:t>жидких</w:t>
      </w:r>
      <w:r w:rsidR="00433191">
        <w:rPr>
          <w:b/>
          <w:sz w:val="28"/>
          <w:szCs w:val="28"/>
        </w:rPr>
        <w:t xml:space="preserve"> </w:t>
      </w:r>
      <w:r w:rsidR="004E6CF0" w:rsidRPr="0051761D">
        <w:rPr>
          <w:b/>
          <w:sz w:val="28"/>
          <w:szCs w:val="28"/>
        </w:rPr>
        <w:t>неорганических</w:t>
      </w:r>
      <w:r w:rsidR="00433191">
        <w:rPr>
          <w:b/>
          <w:sz w:val="28"/>
          <w:szCs w:val="28"/>
        </w:rPr>
        <w:t xml:space="preserve"> </w:t>
      </w:r>
      <w:r w:rsidR="004E6CF0" w:rsidRPr="0051761D">
        <w:rPr>
          <w:b/>
          <w:sz w:val="28"/>
          <w:szCs w:val="28"/>
        </w:rPr>
        <w:t>сред</w:t>
      </w:r>
      <w:r w:rsidR="00433191">
        <w:rPr>
          <w:b/>
          <w:sz w:val="28"/>
          <w:szCs w:val="28"/>
        </w:rPr>
        <w:t xml:space="preserve"> </w:t>
      </w:r>
      <w:r w:rsidR="004E6CF0" w:rsidRPr="0051761D">
        <w:rPr>
          <w:b/>
          <w:sz w:val="28"/>
          <w:szCs w:val="28"/>
        </w:rPr>
        <w:t>на</w:t>
      </w:r>
      <w:r w:rsidR="00433191">
        <w:rPr>
          <w:b/>
          <w:sz w:val="28"/>
          <w:szCs w:val="28"/>
        </w:rPr>
        <w:t xml:space="preserve"> </w:t>
      </w:r>
      <w:r w:rsidR="004E6CF0" w:rsidRPr="0051761D">
        <w:rPr>
          <w:b/>
          <w:sz w:val="28"/>
          <w:szCs w:val="28"/>
        </w:rPr>
        <w:t>деревянные</w:t>
      </w:r>
      <w:r w:rsidR="00433191">
        <w:rPr>
          <w:b/>
          <w:sz w:val="28"/>
          <w:szCs w:val="28"/>
        </w:rPr>
        <w:t xml:space="preserve"> </w:t>
      </w:r>
      <w:r w:rsidR="004E6CF0" w:rsidRPr="0051761D">
        <w:rPr>
          <w:b/>
          <w:sz w:val="28"/>
          <w:szCs w:val="28"/>
        </w:rPr>
        <w:t>конструкции</w:t>
      </w:r>
    </w:p>
    <w:tbl>
      <w:tblPr>
        <w:tblW w:w="9675" w:type="dxa"/>
        <w:jc w:val="center"/>
        <w:tblLayout w:type="fixed"/>
        <w:tblCellMar>
          <w:left w:w="45" w:type="dxa"/>
          <w:right w:w="45" w:type="dxa"/>
        </w:tblCellMar>
        <w:tblLook w:val="0000" w:firstRow="0" w:lastRow="0" w:firstColumn="0" w:lastColumn="0" w:noHBand="0" w:noVBand="0"/>
      </w:tblPr>
      <w:tblGrid>
        <w:gridCol w:w="1276"/>
        <w:gridCol w:w="1595"/>
        <w:gridCol w:w="1843"/>
        <w:gridCol w:w="1275"/>
        <w:gridCol w:w="1560"/>
        <w:gridCol w:w="2126"/>
      </w:tblGrid>
      <w:tr w:rsidR="004E6CF0" w:rsidRPr="00C437FE" w14:paraId="1DD34CB4" w14:textId="77777777" w:rsidTr="006805B8">
        <w:trPr>
          <w:trHeight w:val="1507"/>
          <w:jc w:val="center"/>
        </w:trPr>
        <w:tc>
          <w:tcPr>
            <w:tcW w:w="1276" w:type="dxa"/>
            <w:tcBorders>
              <w:top w:val="single" w:sz="4" w:space="0" w:color="000000"/>
              <w:left w:val="single" w:sz="4" w:space="0" w:color="000000"/>
              <w:bottom w:val="single" w:sz="4" w:space="0" w:color="000000"/>
            </w:tcBorders>
            <w:shd w:val="clear" w:color="auto" w:fill="auto"/>
            <w:vAlign w:val="center"/>
          </w:tcPr>
          <w:p w14:paraId="1EEB5909" w14:textId="77777777" w:rsidR="004E6CF0" w:rsidRPr="006805B8" w:rsidRDefault="004E6CF0" w:rsidP="00914760">
            <w:pPr>
              <w:snapToGrid w:val="0"/>
              <w:spacing w:after="0" w:line="240" w:lineRule="auto"/>
              <w:jc w:val="center"/>
              <w:rPr>
                <w:rFonts w:ascii="Times New Roman" w:hAnsi="Times New Roman"/>
              </w:rPr>
            </w:pPr>
            <w:r w:rsidRPr="006805B8">
              <w:rPr>
                <w:rFonts w:ascii="Times New Roman" w:hAnsi="Times New Roman"/>
              </w:rPr>
              <w:t>Среда</w:t>
            </w:r>
          </w:p>
        </w:tc>
        <w:tc>
          <w:tcPr>
            <w:tcW w:w="1595" w:type="dxa"/>
            <w:tcBorders>
              <w:top w:val="single" w:sz="4" w:space="0" w:color="000000"/>
              <w:left w:val="single" w:sz="4" w:space="0" w:color="000000"/>
              <w:bottom w:val="single" w:sz="4" w:space="0" w:color="000000"/>
            </w:tcBorders>
            <w:shd w:val="clear" w:color="auto" w:fill="auto"/>
            <w:vAlign w:val="center"/>
          </w:tcPr>
          <w:p w14:paraId="45C378E6" w14:textId="3CA9E0A9" w:rsidR="004E6CF0" w:rsidRPr="006805B8" w:rsidRDefault="004E6CF0" w:rsidP="00914760">
            <w:pPr>
              <w:snapToGrid w:val="0"/>
              <w:spacing w:after="0" w:line="240" w:lineRule="auto"/>
              <w:jc w:val="center"/>
              <w:rPr>
                <w:rFonts w:ascii="Times New Roman" w:hAnsi="Times New Roman"/>
              </w:rPr>
            </w:pPr>
            <w:r w:rsidRPr="006805B8">
              <w:rPr>
                <w:rFonts w:ascii="Times New Roman" w:hAnsi="Times New Roman"/>
              </w:rPr>
              <w:t>Концентрация,</w:t>
            </w:r>
            <w:r w:rsidR="00433191" w:rsidRPr="006805B8">
              <w:rPr>
                <w:rFonts w:ascii="Times New Roman" w:hAnsi="Times New Roman"/>
              </w:rPr>
              <w:t xml:space="preserve"> </w:t>
            </w:r>
            <w:r w:rsidRPr="006805B8">
              <w:rPr>
                <w:rFonts w:ascii="Times New Roman" w:hAnsi="Times New Roman"/>
              </w:rPr>
              <w:t>%</w:t>
            </w:r>
          </w:p>
        </w:tc>
        <w:tc>
          <w:tcPr>
            <w:tcW w:w="1843" w:type="dxa"/>
            <w:tcBorders>
              <w:top w:val="single" w:sz="4" w:space="0" w:color="000000"/>
              <w:left w:val="single" w:sz="4" w:space="0" w:color="000000"/>
              <w:bottom w:val="single" w:sz="4" w:space="0" w:color="000000"/>
              <w:right w:val="double" w:sz="4" w:space="0" w:color="auto"/>
            </w:tcBorders>
            <w:shd w:val="clear" w:color="auto" w:fill="auto"/>
            <w:vAlign w:val="center"/>
          </w:tcPr>
          <w:p w14:paraId="7701E618" w14:textId="684966EA" w:rsidR="004E6CF0" w:rsidRPr="006805B8" w:rsidRDefault="004E6CF0" w:rsidP="00914760">
            <w:pPr>
              <w:snapToGrid w:val="0"/>
              <w:spacing w:after="0" w:line="240" w:lineRule="auto"/>
              <w:jc w:val="center"/>
              <w:rPr>
                <w:rFonts w:ascii="Times New Roman" w:hAnsi="Times New Roman"/>
                <w:vertAlign w:val="superscript"/>
              </w:rPr>
            </w:pPr>
            <w:r w:rsidRPr="006805B8">
              <w:rPr>
                <w:rFonts w:ascii="Times New Roman" w:hAnsi="Times New Roman"/>
              </w:rPr>
              <w:t>Степень</w:t>
            </w:r>
            <w:r w:rsidR="00433191" w:rsidRPr="006805B8">
              <w:rPr>
                <w:rFonts w:ascii="Times New Roman" w:hAnsi="Times New Roman"/>
              </w:rPr>
              <w:t xml:space="preserve"> </w:t>
            </w:r>
            <w:r w:rsidRPr="006805B8">
              <w:rPr>
                <w:rFonts w:ascii="Times New Roman" w:hAnsi="Times New Roman"/>
              </w:rPr>
              <w:t>агрессивного</w:t>
            </w:r>
            <w:r w:rsidR="00433191" w:rsidRPr="006805B8">
              <w:rPr>
                <w:rFonts w:ascii="Times New Roman" w:hAnsi="Times New Roman"/>
              </w:rPr>
              <w:t xml:space="preserve"> </w:t>
            </w:r>
            <w:r w:rsidRPr="006805B8">
              <w:rPr>
                <w:rFonts w:ascii="Times New Roman" w:hAnsi="Times New Roman"/>
              </w:rPr>
              <w:t>воздействия</w:t>
            </w:r>
            <w:r w:rsidR="00433191" w:rsidRPr="006805B8">
              <w:rPr>
                <w:rFonts w:ascii="Times New Roman" w:hAnsi="Times New Roman"/>
              </w:rPr>
              <w:t xml:space="preserve"> </w:t>
            </w:r>
            <w:r w:rsidRPr="006805B8">
              <w:rPr>
                <w:rFonts w:ascii="Times New Roman" w:hAnsi="Times New Roman"/>
              </w:rPr>
              <w:t>неорганических</w:t>
            </w:r>
            <w:r w:rsidR="00433191" w:rsidRPr="006805B8">
              <w:rPr>
                <w:rFonts w:ascii="Times New Roman" w:hAnsi="Times New Roman"/>
              </w:rPr>
              <w:t xml:space="preserve"> </w:t>
            </w:r>
            <w:r w:rsidRPr="006805B8">
              <w:rPr>
                <w:rFonts w:ascii="Times New Roman" w:hAnsi="Times New Roman"/>
              </w:rPr>
              <w:t>жидких</w:t>
            </w:r>
            <w:r w:rsidR="00433191" w:rsidRPr="006805B8">
              <w:rPr>
                <w:rFonts w:ascii="Times New Roman" w:hAnsi="Times New Roman"/>
              </w:rPr>
              <w:t xml:space="preserve"> </w:t>
            </w:r>
            <w:r w:rsidRPr="006805B8">
              <w:rPr>
                <w:rFonts w:ascii="Times New Roman" w:hAnsi="Times New Roman"/>
              </w:rPr>
              <w:t>сред</w:t>
            </w:r>
            <w:r w:rsidR="00433191" w:rsidRPr="006805B8">
              <w:rPr>
                <w:rFonts w:ascii="Times New Roman" w:hAnsi="Times New Roman"/>
              </w:rPr>
              <w:t xml:space="preserve"> </w:t>
            </w:r>
            <w:r w:rsidRPr="006805B8">
              <w:rPr>
                <w:rFonts w:ascii="Times New Roman" w:hAnsi="Times New Roman"/>
              </w:rPr>
              <w:t>на</w:t>
            </w:r>
            <w:r w:rsidR="00433191" w:rsidRPr="006805B8">
              <w:rPr>
                <w:rFonts w:ascii="Times New Roman" w:hAnsi="Times New Roman"/>
              </w:rPr>
              <w:t xml:space="preserve"> </w:t>
            </w:r>
            <w:r w:rsidRPr="006805B8">
              <w:rPr>
                <w:rFonts w:ascii="Times New Roman" w:hAnsi="Times New Roman"/>
              </w:rPr>
              <w:t>древесину</w:t>
            </w:r>
            <w:r w:rsidRPr="006805B8">
              <w:rPr>
                <w:rFonts w:ascii="Times New Roman" w:hAnsi="Times New Roman"/>
                <w:vertAlign w:val="superscript"/>
              </w:rPr>
              <w:t>1</w:t>
            </w:r>
            <w:r w:rsidR="00F67653" w:rsidRPr="006805B8">
              <w:rPr>
                <w:rFonts w:ascii="Times New Roman" w:hAnsi="Times New Roman"/>
                <w:vertAlign w:val="superscript"/>
              </w:rPr>
              <w:t>)</w:t>
            </w:r>
          </w:p>
        </w:tc>
        <w:tc>
          <w:tcPr>
            <w:tcW w:w="1275" w:type="dxa"/>
            <w:tcBorders>
              <w:top w:val="single" w:sz="4" w:space="0" w:color="000000"/>
              <w:left w:val="double" w:sz="4" w:space="0" w:color="auto"/>
              <w:bottom w:val="single" w:sz="4" w:space="0" w:color="000000"/>
            </w:tcBorders>
            <w:shd w:val="clear" w:color="auto" w:fill="auto"/>
            <w:vAlign w:val="center"/>
          </w:tcPr>
          <w:p w14:paraId="1EE51F0E" w14:textId="77777777" w:rsidR="004E6CF0" w:rsidRPr="006805B8" w:rsidRDefault="004E6CF0" w:rsidP="00914760">
            <w:pPr>
              <w:snapToGrid w:val="0"/>
              <w:spacing w:after="0" w:line="240" w:lineRule="auto"/>
              <w:jc w:val="center"/>
              <w:rPr>
                <w:rFonts w:ascii="Times New Roman" w:hAnsi="Times New Roman"/>
              </w:rPr>
            </w:pPr>
            <w:r w:rsidRPr="006805B8">
              <w:rPr>
                <w:rFonts w:ascii="Times New Roman" w:hAnsi="Times New Roman"/>
              </w:rPr>
              <w:t>Среда</w:t>
            </w:r>
          </w:p>
        </w:tc>
        <w:tc>
          <w:tcPr>
            <w:tcW w:w="1560" w:type="dxa"/>
            <w:tcBorders>
              <w:top w:val="single" w:sz="4" w:space="0" w:color="000000"/>
              <w:left w:val="single" w:sz="4" w:space="0" w:color="000000"/>
              <w:bottom w:val="single" w:sz="4" w:space="0" w:color="000000"/>
            </w:tcBorders>
            <w:shd w:val="clear" w:color="auto" w:fill="auto"/>
            <w:vAlign w:val="center"/>
          </w:tcPr>
          <w:p w14:paraId="56E52B22" w14:textId="49A1508E" w:rsidR="004E6CF0" w:rsidRPr="006805B8" w:rsidRDefault="004E6CF0" w:rsidP="00914760">
            <w:pPr>
              <w:snapToGrid w:val="0"/>
              <w:spacing w:after="0" w:line="240" w:lineRule="auto"/>
              <w:jc w:val="center"/>
              <w:rPr>
                <w:rFonts w:ascii="Times New Roman" w:hAnsi="Times New Roman"/>
              </w:rPr>
            </w:pPr>
            <w:r w:rsidRPr="006805B8">
              <w:rPr>
                <w:rFonts w:ascii="Times New Roman" w:hAnsi="Times New Roman"/>
              </w:rPr>
              <w:t>Концентрация,</w:t>
            </w:r>
            <w:r w:rsidR="00433191" w:rsidRPr="006805B8">
              <w:rPr>
                <w:rFonts w:ascii="Times New Roman" w:hAnsi="Times New Roman"/>
              </w:rPr>
              <w:t xml:space="preserve"> </w:t>
            </w:r>
            <w:r w:rsidRPr="006805B8">
              <w:rPr>
                <w:rFonts w:ascii="Times New Roman" w:hAnsi="Times New Roman"/>
              </w:rPr>
              <w:t>%</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B4A965" w14:textId="5C898BDF" w:rsidR="004E6CF0" w:rsidRPr="006805B8" w:rsidRDefault="004E6CF0" w:rsidP="00914760">
            <w:pPr>
              <w:snapToGrid w:val="0"/>
              <w:spacing w:after="0" w:line="240" w:lineRule="auto"/>
              <w:jc w:val="center"/>
              <w:rPr>
                <w:rFonts w:ascii="Times New Roman" w:hAnsi="Times New Roman"/>
                <w:vertAlign w:val="superscript"/>
              </w:rPr>
            </w:pPr>
            <w:r w:rsidRPr="006805B8">
              <w:rPr>
                <w:rFonts w:ascii="Times New Roman" w:hAnsi="Times New Roman"/>
              </w:rPr>
              <w:t>Степень</w:t>
            </w:r>
            <w:r w:rsidR="00433191" w:rsidRPr="006805B8">
              <w:rPr>
                <w:rFonts w:ascii="Times New Roman" w:hAnsi="Times New Roman"/>
              </w:rPr>
              <w:t xml:space="preserve"> </w:t>
            </w:r>
            <w:r w:rsidRPr="006805B8">
              <w:rPr>
                <w:rFonts w:ascii="Times New Roman" w:hAnsi="Times New Roman"/>
              </w:rPr>
              <w:t>агрессивного</w:t>
            </w:r>
            <w:r w:rsidR="00433191" w:rsidRPr="006805B8">
              <w:rPr>
                <w:rFonts w:ascii="Times New Roman" w:hAnsi="Times New Roman"/>
              </w:rPr>
              <w:t xml:space="preserve"> </w:t>
            </w:r>
            <w:r w:rsidRPr="006805B8">
              <w:rPr>
                <w:rFonts w:ascii="Times New Roman" w:hAnsi="Times New Roman"/>
              </w:rPr>
              <w:t>воздействия</w:t>
            </w:r>
            <w:r w:rsidR="00433191" w:rsidRPr="006805B8">
              <w:rPr>
                <w:rFonts w:ascii="Times New Roman" w:hAnsi="Times New Roman"/>
              </w:rPr>
              <w:t xml:space="preserve"> </w:t>
            </w:r>
            <w:r w:rsidRPr="006805B8">
              <w:rPr>
                <w:rFonts w:ascii="Times New Roman" w:hAnsi="Times New Roman"/>
              </w:rPr>
              <w:t>неорганических</w:t>
            </w:r>
            <w:r w:rsidR="00433191" w:rsidRPr="006805B8">
              <w:rPr>
                <w:rFonts w:ascii="Times New Roman" w:hAnsi="Times New Roman"/>
              </w:rPr>
              <w:t xml:space="preserve"> </w:t>
            </w:r>
            <w:r w:rsidRPr="006805B8">
              <w:rPr>
                <w:rFonts w:ascii="Times New Roman" w:hAnsi="Times New Roman"/>
              </w:rPr>
              <w:t>жидких</w:t>
            </w:r>
            <w:r w:rsidR="00433191" w:rsidRPr="006805B8">
              <w:rPr>
                <w:rFonts w:ascii="Times New Roman" w:hAnsi="Times New Roman"/>
              </w:rPr>
              <w:t xml:space="preserve"> </w:t>
            </w:r>
            <w:r w:rsidRPr="006805B8">
              <w:rPr>
                <w:rFonts w:ascii="Times New Roman" w:hAnsi="Times New Roman"/>
              </w:rPr>
              <w:t>сред</w:t>
            </w:r>
            <w:r w:rsidR="00433191" w:rsidRPr="006805B8">
              <w:rPr>
                <w:rFonts w:ascii="Times New Roman" w:hAnsi="Times New Roman"/>
              </w:rPr>
              <w:t xml:space="preserve"> </w:t>
            </w:r>
            <w:r w:rsidRPr="006805B8">
              <w:rPr>
                <w:rFonts w:ascii="Times New Roman" w:hAnsi="Times New Roman"/>
              </w:rPr>
              <w:t>на</w:t>
            </w:r>
            <w:r w:rsidR="00433191" w:rsidRPr="006805B8">
              <w:rPr>
                <w:rFonts w:ascii="Times New Roman" w:hAnsi="Times New Roman"/>
              </w:rPr>
              <w:t xml:space="preserve"> </w:t>
            </w:r>
            <w:r w:rsidRPr="006805B8">
              <w:rPr>
                <w:rFonts w:ascii="Times New Roman" w:hAnsi="Times New Roman"/>
              </w:rPr>
              <w:t>древесину</w:t>
            </w:r>
            <w:r w:rsidRPr="006805B8">
              <w:rPr>
                <w:rFonts w:ascii="Times New Roman" w:hAnsi="Times New Roman"/>
                <w:vertAlign w:val="superscript"/>
              </w:rPr>
              <w:t>1</w:t>
            </w:r>
            <w:r w:rsidR="00F67653" w:rsidRPr="006805B8">
              <w:rPr>
                <w:rFonts w:ascii="Times New Roman" w:hAnsi="Times New Roman"/>
                <w:vertAlign w:val="superscript"/>
              </w:rPr>
              <w:t>)</w:t>
            </w:r>
          </w:p>
        </w:tc>
      </w:tr>
      <w:tr w:rsidR="004E6CF0" w:rsidRPr="00C437FE" w14:paraId="7CF384D1" w14:textId="77777777" w:rsidTr="006805B8">
        <w:trPr>
          <w:trHeight w:val="2029"/>
          <w:jc w:val="center"/>
        </w:trPr>
        <w:tc>
          <w:tcPr>
            <w:tcW w:w="1276" w:type="dxa"/>
            <w:tcBorders>
              <w:top w:val="single" w:sz="4" w:space="0" w:color="000000"/>
              <w:left w:val="single" w:sz="4" w:space="0" w:color="000000"/>
              <w:bottom w:val="single" w:sz="4" w:space="0" w:color="000000"/>
            </w:tcBorders>
            <w:shd w:val="clear" w:color="auto" w:fill="auto"/>
          </w:tcPr>
          <w:p w14:paraId="4E325408" w14:textId="45910740" w:rsidR="004E6CF0" w:rsidRPr="006805B8" w:rsidRDefault="004E6CF0" w:rsidP="00914760">
            <w:pPr>
              <w:snapToGrid w:val="0"/>
              <w:spacing w:after="0" w:line="240" w:lineRule="auto"/>
              <w:rPr>
                <w:rFonts w:ascii="Times New Roman" w:hAnsi="Times New Roman"/>
              </w:rPr>
            </w:pPr>
            <w:r w:rsidRPr="006805B8">
              <w:rPr>
                <w:rFonts w:ascii="Times New Roman" w:hAnsi="Times New Roman"/>
              </w:rPr>
              <w:t>Вода:</w:t>
            </w:r>
            <w:r w:rsidR="00433191" w:rsidRPr="006805B8">
              <w:rPr>
                <w:rFonts w:ascii="Times New Roman" w:hAnsi="Times New Roman"/>
              </w:rPr>
              <w:t xml:space="preserve"> </w:t>
            </w:r>
          </w:p>
          <w:p w14:paraId="7BCE8B0C" w14:textId="77777777" w:rsidR="004E6CF0" w:rsidRPr="006805B8" w:rsidRDefault="004E6CF0" w:rsidP="00914760">
            <w:pPr>
              <w:spacing w:after="0" w:line="240" w:lineRule="auto"/>
              <w:rPr>
                <w:rFonts w:ascii="Times New Roman" w:hAnsi="Times New Roman"/>
              </w:rPr>
            </w:pPr>
          </w:p>
          <w:p w14:paraId="3DB94AE3" w14:textId="77777777" w:rsidR="004E6CF0" w:rsidRPr="006805B8" w:rsidRDefault="004E6CF0" w:rsidP="00914760">
            <w:pPr>
              <w:spacing w:after="0" w:line="240" w:lineRule="auto"/>
              <w:rPr>
                <w:rFonts w:ascii="Times New Roman" w:hAnsi="Times New Roman"/>
              </w:rPr>
            </w:pPr>
            <w:r w:rsidRPr="006805B8">
              <w:rPr>
                <w:rFonts w:ascii="Times New Roman" w:hAnsi="Times New Roman"/>
              </w:rPr>
              <w:t>речная,</w:t>
            </w:r>
          </w:p>
          <w:p w14:paraId="087AC64D" w14:textId="309C74D0" w:rsidR="004E6CF0" w:rsidRPr="006805B8" w:rsidRDefault="004E6CF0" w:rsidP="00914760">
            <w:pPr>
              <w:spacing w:after="0" w:line="240" w:lineRule="auto"/>
              <w:rPr>
                <w:rFonts w:ascii="Times New Roman" w:hAnsi="Times New Roman"/>
              </w:rPr>
            </w:pPr>
            <w:r w:rsidRPr="006805B8">
              <w:rPr>
                <w:rFonts w:ascii="Times New Roman" w:hAnsi="Times New Roman"/>
              </w:rPr>
              <w:t>озерная,</w:t>
            </w:r>
            <w:r w:rsidR="00433191" w:rsidRPr="006805B8">
              <w:rPr>
                <w:rFonts w:ascii="Times New Roman" w:hAnsi="Times New Roman"/>
              </w:rPr>
              <w:t xml:space="preserve"> </w:t>
            </w:r>
          </w:p>
          <w:p w14:paraId="1462375F" w14:textId="32264AC2" w:rsidR="004E6CF0" w:rsidRPr="006805B8" w:rsidRDefault="004E6CF0" w:rsidP="006805B8">
            <w:pPr>
              <w:spacing w:after="0" w:line="240" w:lineRule="auto"/>
              <w:rPr>
                <w:rFonts w:ascii="Times New Roman" w:hAnsi="Times New Roman"/>
              </w:rPr>
            </w:pPr>
            <w:r w:rsidRPr="006805B8">
              <w:rPr>
                <w:rFonts w:ascii="Times New Roman" w:hAnsi="Times New Roman"/>
              </w:rPr>
              <w:t>морская</w:t>
            </w:r>
            <w:r w:rsidR="00433191" w:rsidRPr="006805B8">
              <w:rPr>
                <w:rFonts w:ascii="Times New Roman" w:hAnsi="Times New Roman"/>
              </w:rPr>
              <w:t xml:space="preserve"> </w:t>
            </w:r>
          </w:p>
        </w:tc>
        <w:tc>
          <w:tcPr>
            <w:tcW w:w="1595" w:type="dxa"/>
            <w:tcBorders>
              <w:top w:val="single" w:sz="4" w:space="0" w:color="000000"/>
              <w:left w:val="single" w:sz="4" w:space="0" w:color="000000"/>
              <w:bottom w:val="single" w:sz="4" w:space="0" w:color="000000"/>
            </w:tcBorders>
            <w:shd w:val="clear" w:color="auto" w:fill="auto"/>
          </w:tcPr>
          <w:p w14:paraId="16F2FD59" w14:textId="77777777" w:rsidR="004E6CF0" w:rsidRPr="006805B8" w:rsidRDefault="004E6CF0" w:rsidP="00914760">
            <w:pPr>
              <w:snapToGrid w:val="0"/>
              <w:spacing w:after="0" w:line="240" w:lineRule="auto"/>
              <w:jc w:val="center"/>
              <w:rPr>
                <w:rFonts w:ascii="Times New Roman" w:hAnsi="Times New Roman"/>
              </w:rPr>
            </w:pPr>
          </w:p>
          <w:p w14:paraId="02EDFDE7" w14:textId="77777777" w:rsidR="004E6CF0" w:rsidRPr="006805B8" w:rsidRDefault="004E6CF0" w:rsidP="00914760">
            <w:pPr>
              <w:spacing w:after="0" w:line="240" w:lineRule="auto"/>
              <w:jc w:val="center"/>
              <w:rPr>
                <w:rFonts w:ascii="Times New Roman" w:hAnsi="Times New Roman"/>
              </w:rPr>
            </w:pPr>
          </w:p>
          <w:p w14:paraId="7F322DBA" w14:textId="77777777" w:rsidR="004E6CF0" w:rsidRPr="006805B8" w:rsidRDefault="004E6CF0" w:rsidP="00914760">
            <w:pPr>
              <w:spacing w:after="0" w:line="240" w:lineRule="auto"/>
              <w:jc w:val="center"/>
              <w:rPr>
                <w:rFonts w:ascii="Times New Roman" w:hAnsi="Times New Roman"/>
              </w:rPr>
            </w:pPr>
            <w:r w:rsidRPr="006805B8">
              <w:rPr>
                <w:rFonts w:ascii="Times New Roman" w:hAnsi="Times New Roman"/>
              </w:rPr>
              <w:t>–</w:t>
            </w:r>
          </w:p>
          <w:p w14:paraId="43113C39" w14:textId="77777777" w:rsidR="004E6CF0" w:rsidRPr="006805B8" w:rsidRDefault="004E6CF0" w:rsidP="00914760">
            <w:pPr>
              <w:spacing w:after="0" w:line="240" w:lineRule="auto"/>
              <w:jc w:val="center"/>
              <w:rPr>
                <w:rFonts w:ascii="Times New Roman" w:hAnsi="Times New Roman"/>
              </w:rPr>
            </w:pPr>
            <w:r w:rsidRPr="006805B8">
              <w:rPr>
                <w:rFonts w:ascii="Times New Roman" w:hAnsi="Times New Roman"/>
              </w:rPr>
              <w:t>–</w:t>
            </w:r>
          </w:p>
          <w:p w14:paraId="074026A9" w14:textId="77777777" w:rsidR="004E6CF0" w:rsidRPr="006805B8" w:rsidRDefault="004E6CF0" w:rsidP="00914760">
            <w:pPr>
              <w:spacing w:after="0" w:line="240" w:lineRule="auto"/>
              <w:jc w:val="center"/>
              <w:rPr>
                <w:rFonts w:ascii="Times New Roman" w:hAnsi="Times New Roman"/>
              </w:rPr>
            </w:pPr>
            <w:r w:rsidRPr="006805B8">
              <w:rPr>
                <w:rFonts w:ascii="Times New Roman" w:hAnsi="Times New Roman"/>
              </w:rPr>
              <w:t>–</w:t>
            </w:r>
          </w:p>
        </w:tc>
        <w:tc>
          <w:tcPr>
            <w:tcW w:w="1843" w:type="dxa"/>
            <w:tcBorders>
              <w:top w:val="single" w:sz="4" w:space="0" w:color="000000"/>
              <w:left w:val="single" w:sz="4" w:space="0" w:color="000000"/>
              <w:bottom w:val="single" w:sz="4" w:space="0" w:color="000000"/>
              <w:right w:val="double" w:sz="4" w:space="0" w:color="auto"/>
            </w:tcBorders>
            <w:shd w:val="clear" w:color="auto" w:fill="auto"/>
            <w:vAlign w:val="center"/>
          </w:tcPr>
          <w:p w14:paraId="4317CD9A" w14:textId="77777777" w:rsidR="004E6CF0" w:rsidRPr="006805B8" w:rsidRDefault="004E6CF0" w:rsidP="00914760">
            <w:pPr>
              <w:snapToGrid w:val="0"/>
              <w:spacing w:after="0" w:line="240" w:lineRule="auto"/>
              <w:jc w:val="center"/>
              <w:rPr>
                <w:rFonts w:ascii="Times New Roman" w:hAnsi="Times New Roman"/>
              </w:rPr>
            </w:pPr>
            <w:r w:rsidRPr="006805B8">
              <w:rPr>
                <w:rFonts w:ascii="Times New Roman" w:hAnsi="Times New Roman"/>
              </w:rPr>
              <w:t>Неагрессивная</w:t>
            </w:r>
          </w:p>
        </w:tc>
        <w:tc>
          <w:tcPr>
            <w:tcW w:w="1275" w:type="dxa"/>
            <w:tcBorders>
              <w:top w:val="single" w:sz="4" w:space="0" w:color="000000"/>
              <w:left w:val="double" w:sz="4" w:space="0" w:color="auto"/>
              <w:bottom w:val="single" w:sz="4" w:space="0" w:color="000000"/>
            </w:tcBorders>
            <w:shd w:val="clear" w:color="auto" w:fill="auto"/>
          </w:tcPr>
          <w:p w14:paraId="03376D3B" w14:textId="6DE66EA1" w:rsidR="004E6CF0" w:rsidRPr="006805B8" w:rsidRDefault="004E6CF0" w:rsidP="00914760">
            <w:pPr>
              <w:snapToGrid w:val="0"/>
              <w:spacing w:after="0" w:line="240" w:lineRule="auto"/>
              <w:rPr>
                <w:rFonts w:ascii="Times New Roman" w:hAnsi="Times New Roman"/>
              </w:rPr>
            </w:pPr>
            <w:r w:rsidRPr="006805B8">
              <w:rPr>
                <w:rFonts w:ascii="Times New Roman" w:hAnsi="Times New Roman"/>
              </w:rPr>
              <w:t>Кислота:</w:t>
            </w:r>
            <w:r w:rsidR="00433191" w:rsidRPr="006805B8">
              <w:rPr>
                <w:rFonts w:ascii="Times New Roman" w:hAnsi="Times New Roman"/>
              </w:rPr>
              <w:t xml:space="preserve"> </w:t>
            </w:r>
          </w:p>
          <w:p w14:paraId="00663393" w14:textId="7153466A" w:rsidR="004E6CF0" w:rsidRPr="006805B8" w:rsidRDefault="004E6CF0" w:rsidP="00914760">
            <w:pPr>
              <w:spacing w:after="0" w:line="240" w:lineRule="auto"/>
              <w:rPr>
                <w:rFonts w:ascii="Times New Roman" w:hAnsi="Times New Roman"/>
              </w:rPr>
            </w:pPr>
            <w:r w:rsidRPr="006805B8">
              <w:rPr>
                <w:rFonts w:ascii="Times New Roman" w:hAnsi="Times New Roman"/>
              </w:rPr>
              <w:t>серная,</w:t>
            </w:r>
            <w:r w:rsidR="00433191" w:rsidRPr="006805B8">
              <w:rPr>
                <w:rFonts w:ascii="Times New Roman" w:hAnsi="Times New Roman"/>
              </w:rPr>
              <w:t xml:space="preserve"> </w:t>
            </w:r>
          </w:p>
          <w:p w14:paraId="6BD5384A" w14:textId="697F331C" w:rsidR="004E6CF0" w:rsidRPr="006805B8" w:rsidRDefault="004E6CF0" w:rsidP="00914760">
            <w:pPr>
              <w:spacing w:after="0" w:line="240" w:lineRule="auto"/>
              <w:rPr>
                <w:rFonts w:ascii="Times New Roman" w:hAnsi="Times New Roman"/>
              </w:rPr>
            </w:pPr>
            <w:r w:rsidRPr="006805B8">
              <w:rPr>
                <w:rFonts w:ascii="Times New Roman" w:hAnsi="Times New Roman"/>
              </w:rPr>
              <w:t>азотная,</w:t>
            </w:r>
            <w:r w:rsidR="00433191" w:rsidRPr="006805B8">
              <w:rPr>
                <w:rFonts w:ascii="Times New Roman" w:hAnsi="Times New Roman"/>
              </w:rPr>
              <w:t xml:space="preserve"> </w:t>
            </w:r>
          </w:p>
          <w:p w14:paraId="6DDD4DF5" w14:textId="48270B3A" w:rsidR="004E6CF0" w:rsidRPr="006805B8" w:rsidRDefault="004E6CF0" w:rsidP="00914760">
            <w:pPr>
              <w:spacing w:after="0" w:line="240" w:lineRule="auto"/>
              <w:rPr>
                <w:rFonts w:ascii="Times New Roman" w:hAnsi="Times New Roman"/>
              </w:rPr>
            </w:pPr>
            <w:r w:rsidRPr="006805B8">
              <w:rPr>
                <w:rFonts w:ascii="Times New Roman" w:hAnsi="Times New Roman"/>
              </w:rPr>
              <w:t>соляная,</w:t>
            </w:r>
            <w:r w:rsidR="00433191" w:rsidRPr="006805B8">
              <w:rPr>
                <w:rFonts w:ascii="Times New Roman" w:hAnsi="Times New Roman"/>
              </w:rPr>
              <w:t xml:space="preserve"> </w:t>
            </w:r>
          </w:p>
          <w:p w14:paraId="5E04B35A" w14:textId="557BC7D7" w:rsidR="004E6CF0" w:rsidRPr="006805B8" w:rsidRDefault="004E6CF0" w:rsidP="00914760">
            <w:pPr>
              <w:spacing w:after="0" w:line="240" w:lineRule="auto"/>
              <w:rPr>
                <w:rFonts w:ascii="Times New Roman" w:hAnsi="Times New Roman"/>
              </w:rPr>
            </w:pPr>
            <w:r w:rsidRPr="006805B8">
              <w:rPr>
                <w:rFonts w:ascii="Times New Roman" w:hAnsi="Times New Roman"/>
              </w:rPr>
              <w:t>фосфорная</w:t>
            </w:r>
            <w:r w:rsidR="00433191" w:rsidRPr="006805B8">
              <w:rPr>
                <w:rFonts w:ascii="Times New Roman" w:hAnsi="Times New Roman"/>
              </w:rPr>
              <w:t xml:space="preserve"> </w:t>
            </w:r>
          </w:p>
          <w:p w14:paraId="75616D91" w14:textId="77777777" w:rsidR="004E6CF0" w:rsidRPr="006805B8" w:rsidRDefault="004E6CF0" w:rsidP="00914760">
            <w:pPr>
              <w:spacing w:after="0" w:line="240" w:lineRule="auto"/>
              <w:rPr>
                <w:rFonts w:ascii="Times New Roman" w:hAnsi="Times New Roman"/>
              </w:rPr>
            </w:pPr>
            <w:r w:rsidRPr="006805B8">
              <w:rPr>
                <w:rFonts w:ascii="Times New Roman" w:hAnsi="Times New Roman"/>
              </w:rPr>
              <w:t>Аммиак</w:t>
            </w:r>
          </w:p>
          <w:p w14:paraId="35B546C4" w14:textId="2330AD19" w:rsidR="004E6CF0" w:rsidRPr="006805B8" w:rsidRDefault="004E6CF0" w:rsidP="00914760">
            <w:pPr>
              <w:spacing w:after="0" w:line="240" w:lineRule="auto"/>
              <w:rPr>
                <w:rFonts w:ascii="Times New Roman" w:hAnsi="Times New Roman"/>
              </w:rPr>
            </w:pPr>
            <w:r w:rsidRPr="006805B8">
              <w:rPr>
                <w:rFonts w:ascii="Times New Roman" w:hAnsi="Times New Roman"/>
              </w:rPr>
              <w:t>Щелочи</w:t>
            </w:r>
            <w:r w:rsidR="00433191" w:rsidRPr="006805B8">
              <w:rPr>
                <w:rFonts w:ascii="Times New Roman" w:hAnsi="Times New Roman"/>
              </w:rPr>
              <w:t xml:space="preserve"> </w:t>
            </w:r>
          </w:p>
        </w:tc>
        <w:tc>
          <w:tcPr>
            <w:tcW w:w="1560" w:type="dxa"/>
            <w:tcBorders>
              <w:top w:val="single" w:sz="4" w:space="0" w:color="000000"/>
              <w:left w:val="single" w:sz="4" w:space="0" w:color="000000"/>
              <w:bottom w:val="single" w:sz="4" w:space="0" w:color="000000"/>
            </w:tcBorders>
            <w:shd w:val="clear" w:color="auto" w:fill="auto"/>
          </w:tcPr>
          <w:p w14:paraId="0668A70C" w14:textId="77777777" w:rsidR="004E6CF0" w:rsidRPr="006805B8" w:rsidRDefault="004E6CF0" w:rsidP="00914760">
            <w:pPr>
              <w:snapToGrid w:val="0"/>
              <w:spacing w:after="0" w:line="240" w:lineRule="auto"/>
              <w:rPr>
                <w:rFonts w:ascii="Times New Roman" w:hAnsi="Times New Roman"/>
              </w:rPr>
            </w:pPr>
          </w:p>
          <w:p w14:paraId="77DD22AA" w14:textId="01795D1B" w:rsidR="004E6CF0" w:rsidRPr="006805B8" w:rsidRDefault="00F67653" w:rsidP="00914760">
            <w:pPr>
              <w:spacing w:after="0" w:line="240" w:lineRule="auto"/>
              <w:rPr>
                <w:rFonts w:ascii="Times New Roman" w:hAnsi="Times New Roman"/>
              </w:rPr>
            </w:pPr>
            <w:r w:rsidRPr="006805B8">
              <w:rPr>
                <w:rFonts w:ascii="Times New Roman" w:hAnsi="Times New Roman"/>
              </w:rPr>
              <w:t>Св.</w:t>
            </w:r>
            <w:r w:rsidR="00433191" w:rsidRPr="006805B8">
              <w:rPr>
                <w:rFonts w:ascii="Times New Roman" w:hAnsi="Times New Roman"/>
              </w:rPr>
              <w:t xml:space="preserve"> </w:t>
            </w:r>
            <w:r w:rsidR="004E6CF0" w:rsidRPr="006805B8">
              <w:rPr>
                <w:rFonts w:ascii="Times New Roman" w:hAnsi="Times New Roman"/>
              </w:rPr>
              <w:t>5</w:t>
            </w:r>
            <w:r w:rsidR="00433191" w:rsidRPr="006805B8">
              <w:rPr>
                <w:rFonts w:ascii="Times New Roman" w:hAnsi="Times New Roman"/>
              </w:rPr>
              <w:t xml:space="preserve"> </w:t>
            </w:r>
            <w:r w:rsidR="004E6CF0" w:rsidRPr="006805B8">
              <w:rPr>
                <w:rFonts w:ascii="Times New Roman" w:hAnsi="Times New Roman"/>
              </w:rPr>
              <w:t>до</w:t>
            </w:r>
            <w:r w:rsidR="00433191" w:rsidRPr="006805B8">
              <w:rPr>
                <w:rFonts w:ascii="Times New Roman" w:hAnsi="Times New Roman"/>
              </w:rPr>
              <w:t xml:space="preserve"> </w:t>
            </w:r>
            <w:r w:rsidR="004E6CF0" w:rsidRPr="006805B8">
              <w:rPr>
                <w:rFonts w:ascii="Times New Roman" w:hAnsi="Times New Roman"/>
              </w:rPr>
              <w:t>10</w:t>
            </w:r>
          </w:p>
          <w:p w14:paraId="7987D382" w14:textId="0BE65F9C" w:rsidR="004E6CF0" w:rsidRPr="006805B8" w:rsidRDefault="00F67653" w:rsidP="00914760">
            <w:pPr>
              <w:spacing w:after="0" w:line="240" w:lineRule="auto"/>
              <w:rPr>
                <w:rFonts w:ascii="Times New Roman" w:hAnsi="Times New Roman"/>
              </w:rPr>
            </w:pPr>
            <w:r w:rsidRPr="006805B8">
              <w:rPr>
                <w:rFonts w:ascii="Times New Roman" w:hAnsi="Times New Roman"/>
              </w:rPr>
              <w:t>Св.</w:t>
            </w:r>
            <w:r w:rsidR="00433191" w:rsidRPr="006805B8">
              <w:rPr>
                <w:rFonts w:ascii="Times New Roman" w:hAnsi="Times New Roman"/>
              </w:rPr>
              <w:t xml:space="preserve"> </w:t>
            </w:r>
            <w:r w:rsidR="004E6CF0" w:rsidRPr="006805B8">
              <w:rPr>
                <w:rFonts w:ascii="Times New Roman" w:hAnsi="Times New Roman"/>
              </w:rPr>
              <w:t>5</w:t>
            </w:r>
            <w:r w:rsidR="00433191" w:rsidRPr="006805B8">
              <w:rPr>
                <w:rFonts w:ascii="Times New Roman" w:hAnsi="Times New Roman"/>
              </w:rPr>
              <w:t xml:space="preserve"> </w:t>
            </w:r>
            <w:r w:rsidR="004E6CF0" w:rsidRPr="006805B8">
              <w:rPr>
                <w:rFonts w:ascii="Times New Roman" w:hAnsi="Times New Roman"/>
              </w:rPr>
              <w:t>до</w:t>
            </w:r>
            <w:r w:rsidR="00433191" w:rsidRPr="006805B8">
              <w:rPr>
                <w:rFonts w:ascii="Times New Roman" w:hAnsi="Times New Roman"/>
              </w:rPr>
              <w:t xml:space="preserve"> </w:t>
            </w:r>
            <w:r w:rsidR="004E6CF0" w:rsidRPr="006805B8">
              <w:rPr>
                <w:rFonts w:ascii="Times New Roman" w:hAnsi="Times New Roman"/>
              </w:rPr>
              <w:t>10</w:t>
            </w:r>
            <w:r w:rsidR="00433191" w:rsidRPr="006805B8">
              <w:rPr>
                <w:rFonts w:ascii="Times New Roman" w:hAnsi="Times New Roman"/>
              </w:rPr>
              <w:t xml:space="preserve"> </w:t>
            </w:r>
          </w:p>
          <w:p w14:paraId="6ACA16E3" w14:textId="1E3DA915" w:rsidR="004E6CF0" w:rsidRPr="006805B8" w:rsidRDefault="004E6CF0" w:rsidP="00914760">
            <w:pPr>
              <w:spacing w:after="0" w:line="240" w:lineRule="auto"/>
              <w:rPr>
                <w:rFonts w:ascii="Times New Roman" w:hAnsi="Times New Roman"/>
              </w:rPr>
            </w:pPr>
            <w:r w:rsidRPr="006805B8">
              <w:rPr>
                <w:rFonts w:ascii="Times New Roman" w:hAnsi="Times New Roman"/>
              </w:rPr>
              <w:t>До</w:t>
            </w:r>
            <w:r w:rsidR="00433191" w:rsidRPr="006805B8">
              <w:rPr>
                <w:rFonts w:ascii="Times New Roman" w:hAnsi="Times New Roman"/>
              </w:rPr>
              <w:t xml:space="preserve"> </w:t>
            </w:r>
            <w:r w:rsidRPr="006805B8">
              <w:rPr>
                <w:rFonts w:ascii="Times New Roman" w:hAnsi="Times New Roman"/>
              </w:rPr>
              <w:t>5</w:t>
            </w:r>
          </w:p>
          <w:p w14:paraId="65DCFB9F" w14:textId="55505CDB" w:rsidR="004E6CF0" w:rsidRPr="006805B8" w:rsidRDefault="00F67653" w:rsidP="00914760">
            <w:pPr>
              <w:spacing w:after="0" w:line="240" w:lineRule="auto"/>
              <w:rPr>
                <w:rFonts w:ascii="Times New Roman" w:hAnsi="Times New Roman"/>
              </w:rPr>
            </w:pPr>
            <w:r w:rsidRPr="006805B8">
              <w:rPr>
                <w:rFonts w:ascii="Times New Roman" w:hAnsi="Times New Roman"/>
              </w:rPr>
              <w:t>Св.</w:t>
            </w:r>
            <w:r w:rsidR="00433191" w:rsidRPr="006805B8">
              <w:rPr>
                <w:rFonts w:ascii="Times New Roman" w:hAnsi="Times New Roman"/>
              </w:rPr>
              <w:t xml:space="preserve"> </w:t>
            </w:r>
            <w:r w:rsidR="004E6CF0" w:rsidRPr="006805B8">
              <w:rPr>
                <w:rFonts w:ascii="Times New Roman" w:hAnsi="Times New Roman"/>
              </w:rPr>
              <w:t>10</w:t>
            </w:r>
            <w:r w:rsidR="00433191" w:rsidRPr="006805B8">
              <w:rPr>
                <w:rFonts w:ascii="Times New Roman" w:hAnsi="Times New Roman"/>
              </w:rPr>
              <w:t xml:space="preserve"> </w:t>
            </w:r>
          </w:p>
          <w:p w14:paraId="69ADF806" w14:textId="205FB7B3" w:rsidR="004E6CF0" w:rsidRPr="006805B8" w:rsidRDefault="00F67653" w:rsidP="00914760">
            <w:pPr>
              <w:spacing w:after="0" w:line="240" w:lineRule="auto"/>
              <w:rPr>
                <w:rFonts w:ascii="Times New Roman" w:hAnsi="Times New Roman"/>
              </w:rPr>
            </w:pPr>
            <w:r w:rsidRPr="006805B8">
              <w:rPr>
                <w:rFonts w:ascii="Times New Roman" w:hAnsi="Times New Roman"/>
              </w:rPr>
              <w:t>Св.</w:t>
            </w:r>
            <w:r w:rsidR="00433191" w:rsidRPr="006805B8">
              <w:rPr>
                <w:rFonts w:ascii="Times New Roman" w:hAnsi="Times New Roman"/>
              </w:rPr>
              <w:t xml:space="preserve"> </w:t>
            </w:r>
            <w:r w:rsidR="004E6CF0" w:rsidRPr="006805B8">
              <w:rPr>
                <w:rFonts w:ascii="Times New Roman" w:hAnsi="Times New Roman"/>
              </w:rPr>
              <w:t>5</w:t>
            </w:r>
            <w:r w:rsidR="00433191" w:rsidRPr="006805B8">
              <w:rPr>
                <w:rFonts w:ascii="Times New Roman" w:hAnsi="Times New Roman"/>
              </w:rPr>
              <w:t xml:space="preserve"> </w:t>
            </w:r>
            <w:r w:rsidR="004E6CF0" w:rsidRPr="006805B8">
              <w:rPr>
                <w:rFonts w:ascii="Times New Roman" w:hAnsi="Times New Roman"/>
              </w:rPr>
              <w:t>до</w:t>
            </w:r>
            <w:r w:rsidR="00433191" w:rsidRPr="006805B8">
              <w:rPr>
                <w:rFonts w:ascii="Times New Roman" w:hAnsi="Times New Roman"/>
              </w:rPr>
              <w:t xml:space="preserve"> </w:t>
            </w:r>
            <w:r w:rsidR="004E6CF0" w:rsidRPr="006805B8">
              <w:rPr>
                <w:rFonts w:ascii="Times New Roman" w:hAnsi="Times New Roman"/>
              </w:rPr>
              <w:t>10</w:t>
            </w:r>
            <w:r w:rsidR="00433191" w:rsidRPr="006805B8">
              <w:rPr>
                <w:rFonts w:ascii="Times New Roman" w:hAnsi="Times New Roman"/>
              </w:rPr>
              <w:t xml:space="preserve"> </w:t>
            </w:r>
          </w:p>
          <w:p w14:paraId="5210E248" w14:textId="3FC6B446" w:rsidR="004E6CF0" w:rsidRPr="006805B8" w:rsidRDefault="00F67653" w:rsidP="00914760">
            <w:pPr>
              <w:spacing w:after="0" w:line="240" w:lineRule="auto"/>
              <w:rPr>
                <w:rFonts w:ascii="Times New Roman" w:hAnsi="Times New Roman"/>
              </w:rPr>
            </w:pPr>
            <w:r w:rsidRPr="006805B8">
              <w:rPr>
                <w:rFonts w:ascii="Times New Roman" w:hAnsi="Times New Roman"/>
              </w:rPr>
              <w:t>До</w:t>
            </w:r>
            <w:r w:rsidR="00433191" w:rsidRPr="006805B8">
              <w:rPr>
                <w:rFonts w:ascii="Times New Roman" w:hAnsi="Times New Roman"/>
              </w:rPr>
              <w:t xml:space="preserve"> </w:t>
            </w:r>
            <w:r w:rsidRPr="006805B8">
              <w:rPr>
                <w:rFonts w:ascii="Times New Roman" w:hAnsi="Times New Roman"/>
              </w:rPr>
              <w:t>2</w:t>
            </w:r>
            <w:r w:rsidR="00433191" w:rsidRPr="006805B8">
              <w:rPr>
                <w:rFonts w:ascii="Times New Roman" w:hAnsi="Times New Roman"/>
              </w:rPr>
              <w:t xml:space="preserve"> </w:t>
            </w:r>
            <w:r w:rsidRPr="006805B8">
              <w:rPr>
                <w:rFonts w:ascii="Times New Roman" w:hAnsi="Times New Roman"/>
              </w:rPr>
              <w:t>и</w:t>
            </w:r>
            <w:r w:rsidR="00433191" w:rsidRPr="006805B8">
              <w:rPr>
                <w:rFonts w:ascii="Times New Roman" w:hAnsi="Times New Roman"/>
              </w:rPr>
              <w:t xml:space="preserve"> </w:t>
            </w:r>
            <w:r w:rsidRPr="006805B8">
              <w:rPr>
                <w:rFonts w:ascii="Times New Roman" w:hAnsi="Times New Roman"/>
              </w:rPr>
              <w:t>св.</w:t>
            </w:r>
            <w:r w:rsidR="00433191" w:rsidRPr="006805B8">
              <w:rPr>
                <w:rFonts w:ascii="Times New Roman" w:hAnsi="Times New Roman"/>
              </w:rPr>
              <w:t xml:space="preserve"> </w:t>
            </w:r>
            <w:r w:rsidR="004E6CF0" w:rsidRPr="006805B8">
              <w:rPr>
                <w:rFonts w:ascii="Times New Roman" w:hAnsi="Times New Roman"/>
              </w:rPr>
              <w:t>30</w:t>
            </w:r>
            <w:r w:rsidR="00433191" w:rsidRPr="006805B8">
              <w:rPr>
                <w:rFonts w:ascii="Times New Roman" w:hAnsi="Times New Roman"/>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C5D7C5" w14:textId="77777777" w:rsidR="004E6CF0" w:rsidRPr="006805B8" w:rsidRDefault="004E6CF0" w:rsidP="00914760">
            <w:pPr>
              <w:snapToGrid w:val="0"/>
              <w:spacing w:after="0" w:line="240" w:lineRule="auto"/>
              <w:jc w:val="center"/>
              <w:rPr>
                <w:rFonts w:ascii="Times New Roman" w:hAnsi="Times New Roman"/>
              </w:rPr>
            </w:pPr>
            <w:proofErr w:type="spellStart"/>
            <w:r w:rsidRPr="006805B8">
              <w:rPr>
                <w:rFonts w:ascii="Times New Roman" w:hAnsi="Times New Roman"/>
              </w:rPr>
              <w:t>Среднеагрессивная</w:t>
            </w:r>
            <w:proofErr w:type="spellEnd"/>
          </w:p>
        </w:tc>
      </w:tr>
      <w:tr w:rsidR="004E6CF0" w:rsidRPr="00C437FE" w14:paraId="081FCB7D" w14:textId="77777777" w:rsidTr="006805B8">
        <w:trPr>
          <w:trHeight w:val="1264"/>
          <w:jc w:val="center"/>
        </w:trPr>
        <w:tc>
          <w:tcPr>
            <w:tcW w:w="1276" w:type="dxa"/>
            <w:tcBorders>
              <w:top w:val="single" w:sz="4" w:space="0" w:color="000000"/>
              <w:left w:val="single" w:sz="4" w:space="0" w:color="000000"/>
              <w:bottom w:val="single" w:sz="4" w:space="0" w:color="000000"/>
            </w:tcBorders>
            <w:shd w:val="clear" w:color="auto" w:fill="auto"/>
          </w:tcPr>
          <w:p w14:paraId="253B47A1" w14:textId="77777777" w:rsidR="004E6CF0" w:rsidRPr="006805B8" w:rsidRDefault="004E6CF0" w:rsidP="00914760">
            <w:pPr>
              <w:snapToGrid w:val="0"/>
              <w:spacing w:after="0" w:line="240" w:lineRule="auto"/>
              <w:rPr>
                <w:rFonts w:ascii="Times New Roman" w:hAnsi="Times New Roman"/>
              </w:rPr>
            </w:pPr>
            <w:r w:rsidRPr="006805B8">
              <w:rPr>
                <w:rFonts w:ascii="Times New Roman" w:hAnsi="Times New Roman"/>
              </w:rPr>
              <w:t>Кислота:</w:t>
            </w:r>
          </w:p>
          <w:p w14:paraId="6E37AF25" w14:textId="77777777" w:rsidR="004E6CF0" w:rsidRPr="006805B8" w:rsidRDefault="004E6CF0" w:rsidP="00914760">
            <w:pPr>
              <w:spacing w:after="0" w:line="240" w:lineRule="auto"/>
              <w:rPr>
                <w:rFonts w:ascii="Times New Roman" w:hAnsi="Times New Roman"/>
              </w:rPr>
            </w:pPr>
            <w:r w:rsidRPr="006805B8">
              <w:rPr>
                <w:rFonts w:ascii="Times New Roman" w:hAnsi="Times New Roman"/>
              </w:rPr>
              <w:t>фосфорная</w:t>
            </w:r>
          </w:p>
          <w:p w14:paraId="69471F77" w14:textId="79A58BC8" w:rsidR="004E6CF0" w:rsidRPr="006805B8" w:rsidRDefault="004E6CF0" w:rsidP="00914760">
            <w:pPr>
              <w:spacing w:after="0" w:line="240" w:lineRule="auto"/>
              <w:rPr>
                <w:rFonts w:ascii="Times New Roman" w:hAnsi="Times New Roman"/>
              </w:rPr>
            </w:pPr>
            <w:r w:rsidRPr="006805B8">
              <w:rPr>
                <w:rFonts w:ascii="Times New Roman" w:hAnsi="Times New Roman"/>
              </w:rPr>
              <w:t>серная,</w:t>
            </w:r>
            <w:r w:rsidR="00433191" w:rsidRPr="006805B8">
              <w:rPr>
                <w:rFonts w:ascii="Times New Roman" w:hAnsi="Times New Roman"/>
              </w:rPr>
              <w:t xml:space="preserve"> </w:t>
            </w:r>
          </w:p>
          <w:p w14:paraId="688F1057" w14:textId="481F3CAB" w:rsidR="004E6CF0" w:rsidRPr="006805B8" w:rsidRDefault="004E6CF0" w:rsidP="00914760">
            <w:pPr>
              <w:spacing w:after="0" w:line="240" w:lineRule="auto"/>
              <w:rPr>
                <w:rFonts w:ascii="Times New Roman" w:hAnsi="Times New Roman"/>
              </w:rPr>
            </w:pPr>
            <w:r w:rsidRPr="006805B8">
              <w:rPr>
                <w:rFonts w:ascii="Times New Roman" w:hAnsi="Times New Roman"/>
              </w:rPr>
              <w:t>азотная</w:t>
            </w:r>
            <w:r w:rsidR="00433191" w:rsidRPr="006805B8">
              <w:rPr>
                <w:rFonts w:ascii="Times New Roman" w:hAnsi="Times New Roman"/>
              </w:rPr>
              <w:t xml:space="preserve"> </w:t>
            </w:r>
          </w:p>
          <w:p w14:paraId="5372B9F6" w14:textId="233E512B" w:rsidR="004E6CF0" w:rsidRPr="006805B8" w:rsidRDefault="004E6CF0" w:rsidP="00914760">
            <w:pPr>
              <w:spacing w:after="0" w:line="240" w:lineRule="auto"/>
              <w:rPr>
                <w:rFonts w:ascii="Times New Roman" w:hAnsi="Times New Roman"/>
              </w:rPr>
            </w:pPr>
            <w:r w:rsidRPr="006805B8">
              <w:rPr>
                <w:rFonts w:ascii="Times New Roman" w:hAnsi="Times New Roman"/>
              </w:rPr>
              <w:t>Аммиак</w:t>
            </w:r>
            <w:r w:rsidR="00433191" w:rsidRPr="006805B8">
              <w:rPr>
                <w:rFonts w:ascii="Times New Roman" w:hAnsi="Times New Roman"/>
              </w:rPr>
              <w:t xml:space="preserve"> </w:t>
            </w:r>
          </w:p>
        </w:tc>
        <w:tc>
          <w:tcPr>
            <w:tcW w:w="1595" w:type="dxa"/>
            <w:tcBorders>
              <w:top w:val="single" w:sz="4" w:space="0" w:color="000000"/>
              <w:left w:val="single" w:sz="4" w:space="0" w:color="000000"/>
              <w:bottom w:val="single" w:sz="4" w:space="0" w:color="000000"/>
            </w:tcBorders>
            <w:shd w:val="clear" w:color="auto" w:fill="auto"/>
          </w:tcPr>
          <w:p w14:paraId="735502D5" w14:textId="77777777" w:rsidR="004E6CF0" w:rsidRPr="006805B8" w:rsidRDefault="004E6CF0" w:rsidP="00914760">
            <w:pPr>
              <w:snapToGrid w:val="0"/>
              <w:spacing w:after="0" w:line="240" w:lineRule="auto"/>
              <w:jc w:val="center"/>
              <w:rPr>
                <w:rFonts w:ascii="Times New Roman" w:hAnsi="Times New Roman"/>
              </w:rPr>
            </w:pPr>
          </w:p>
          <w:p w14:paraId="1F5A97DF" w14:textId="3DC8C031" w:rsidR="004E6CF0" w:rsidRPr="006805B8" w:rsidRDefault="004E6CF0" w:rsidP="00914760">
            <w:pPr>
              <w:spacing w:after="0" w:line="240" w:lineRule="auto"/>
              <w:jc w:val="center"/>
              <w:rPr>
                <w:rFonts w:ascii="Times New Roman" w:hAnsi="Times New Roman"/>
              </w:rPr>
            </w:pPr>
            <w:r w:rsidRPr="006805B8">
              <w:rPr>
                <w:rFonts w:ascii="Times New Roman" w:hAnsi="Times New Roman"/>
              </w:rPr>
              <w:t>До</w:t>
            </w:r>
            <w:r w:rsidR="00433191" w:rsidRPr="006805B8">
              <w:rPr>
                <w:rFonts w:ascii="Times New Roman" w:hAnsi="Times New Roman"/>
              </w:rPr>
              <w:t xml:space="preserve"> </w:t>
            </w:r>
            <w:r w:rsidRPr="006805B8">
              <w:rPr>
                <w:rFonts w:ascii="Times New Roman" w:hAnsi="Times New Roman"/>
              </w:rPr>
              <w:t>10</w:t>
            </w:r>
            <w:r w:rsidR="00433191" w:rsidRPr="006805B8">
              <w:rPr>
                <w:rFonts w:ascii="Times New Roman" w:hAnsi="Times New Roman"/>
              </w:rPr>
              <w:t xml:space="preserve"> </w:t>
            </w:r>
          </w:p>
          <w:p w14:paraId="71810E77" w14:textId="0C8CB5CC" w:rsidR="004E6CF0" w:rsidRPr="006805B8" w:rsidRDefault="004E6CF0" w:rsidP="00914760">
            <w:pPr>
              <w:spacing w:after="0" w:line="240" w:lineRule="auto"/>
              <w:jc w:val="center"/>
              <w:rPr>
                <w:rFonts w:ascii="Times New Roman" w:hAnsi="Times New Roman"/>
              </w:rPr>
            </w:pPr>
            <w:r w:rsidRPr="006805B8">
              <w:rPr>
                <w:rFonts w:ascii="Times New Roman" w:hAnsi="Times New Roman"/>
              </w:rPr>
              <w:t>До</w:t>
            </w:r>
            <w:r w:rsidR="00433191" w:rsidRPr="006805B8">
              <w:rPr>
                <w:rFonts w:ascii="Times New Roman" w:hAnsi="Times New Roman"/>
              </w:rPr>
              <w:t xml:space="preserve"> </w:t>
            </w:r>
            <w:r w:rsidRPr="006805B8">
              <w:rPr>
                <w:rFonts w:ascii="Times New Roman" w:hAnsi="Times New Roman"/>
              </w:rPr>
              <w:t>5</w:t>
            </w:r>
            <w:r w:rsidR="00433191" w:rsidRPr="006805B8">
              <w:rPr>
                <w:rFonts w:ascii="Times New Roman" w:hAnsi="Times New Roman"/>
              </w:rPr>
              <w:t xml:space="preserve"> </w:t>
            </w:r>
          </w:p>
          <w:p w14:paraId="7F14DDDE" w14:textId="7C1AA33C" w:rsidR="004E6CF0" w:rsidRPr="006805B8" w:rsidRDefault="004E6CF0" w:rsidP="00914760">
            <w:pPr>
              <w:spacing w:after="0" w:line="240" w:lineRule="auto"/>
              <w:jc w:val="center"/>
              <w:rPr>
                <w:rFonts w:ascii="Times New Roman" w:hAnsi="Times New Roman"/>
              </w:rPr>
            </w:pPr>
            <w:r w:rsidRPr="006805B8">
              <w:rPr>
                <w:rFonts w:ascii="Times New Roman" w:hAnsi="Times New Roman"/>
              </w:rPr>
              <w:t>До</w:t>
            </w:r>
            <w:r w:rsidR="00433191" w:rsidRPr="006805B8">
              <w:rPr>
                <w:rFonts w:ascii="Times New Roman" w:hAnsi="Times New Roman"/>
              </w:rPr>
              <w:t xml:space="preserve"> </w:t>
            </w:r>
            <w:r w:rsidRPr="006805B8">
              <w:rPr>
                <w:rFonts w:ascii="Times New Roman" w:hAnsi="Times New Roman"/>
              </w:rPr>
              <w:t>5</w:t>
            </w:r>
            <w:r w:rsidR="00433191" w:rsidRPr="006805B8">
              <w:rPr>
                <w:rFonts w:ascii="Times New Roman" w:hAnsi="Times New Roman"/>
              </w:rPr>
              <w:t xml:space="preserve"> </w:t>
            </w:r>
          </w:p>
          <w:p w14:paraId="5E908A8D" w14:textId="0F4E1324" w:rsidR="004E6CF0" w:rsidRPr="006805B8" w:rsidRDefault="004E6CF0" w:rsidP="00914760">
            <w:pPr>
              <w:spacing w:after="0" w:line="240" w:lineRule="auto"/>
              <w:jc w:val="center"/>
              <w:rPr>
                <w:rFonts w:ascii="Times New Roman" w:hAnsi="Times New Roman"/>
              </w:rPr>
            </w:pPr>
            <w:r w:rsidRPr="006805B8">
              <w:rPr>
                <w:rFonts w:ascii="Times New Roman" w:hAnsi="Times New Roman"/>
              </w:rPr>
              <w:t>До</w:t>
            </w:r>
            <w:r w:rsidR="00433191" w:rsidRPr="006805B8">
              <w:rPr>
                <w:rFonts w:ascii="Times New Roman" w:hAnsi="Times New Roman"/>
              </w:rPr>
              <w:t xml:space="preserve"> </w:t>
            </w:r>
            <w:r w:rsidRPr="006805B8">
              <w:rPr>
                <w:rFonts w:ascii="Times New Roman" w:hAnsi="Times New Roman"/>
              </w:rPr>
              <w:t>5</w:t>
            </w:r>
            <w:r w:rsidR="00433191" w:rsidRPr="006805B8">
              <w:rPr>
                <w:rFonts w:ascii="Times New Roman" w:hAnsi="Times New Roman"/>
              </w:rPr>
              <w:t xml:space="preserve"> </w:t>
            </w:r>
          </w:p>
        </w:tc>
        <w:tc>
          <w:tcPr>
            <w:tcW w:w="1843" w:type="dxa"/>
            <w:tcBorders>
              <w:top w:val="single" w:sz="4" w:space="0" w:color="000000"/>
              <w:left w:val="single" w:sz="4" w:space="0" w:color="000000"/>
              <w:bottom w:val="single" w:sz="4" w:space="0" w:color="000000"/>
              <w:right w:val="double" w:sz="4" w:space="0" w:color="auto"/>
            </w:tcBorders>
            <w:shd w:val="clear" w:color="auto" w:fill="auto"/>
            <w:vAlign w:val="center"/>
          </w:tcPr>
          <w:p w14:paraId="6A203BA1" w14:textId="77777777" w:rsidR="004E6CF0" w:rsidRPr="006805B8" w:rsidRDefault="004E6CF0" w:rsidP="00914760">
            <w:pPr>
              <w:snapToGrid w:val="0"/>
              <w:spacing w:after="0" w:line="240" w:lineRule="auto"/>
              <w:jc w:val="center"/>
              <w:rPr>
                <w:rFonts w:ascii="Times New Roman" w:hAnsi="Times New Roman"/>
              </w:rPr>
            </w:pPr>
            <w:r w:rsidRPr="006805B8">
              <w:rPr>
                <w:rFonts w:ascii="Times New Roman" w:hAnsi="Times New Roman"/>
              </w:rPr>
              <w:t>Слабоагрессивная</w:t>
            </w:r>
          </w:p>
        </w:tc>
        <w:tc>
          <w:tcPr>
            <w:tcW w:w="1275" w:type="dxa"/>
            <w:tcBorders>
              <w:top w:val="single" w:sz="4" w:space="0" w:color="000000"/>
              <w:left w:val="double" w:sz="4" w:space="0" w:color="auto"/>
              <w:bottom w:val="single" w:sz="4" w:space="0" w:color="000000"/>
            </w:tcBorders>
            <w:shd w:val="clear" w:color="auto" w:fill="auto"/>
          </w:tcPr>
          <w:p w14:paraId="719C8BB7" w14:textId="78619C2F" w:rsidR="004E6CF0" w:rsidRPr="006805B8" w:rsidRDefault="004E6CF0" w:rsidP="003E7AB2">
            <w:pPr>
              <w:pBdr>
                <w:left w:val="double" w:sz="4" w:space="4" w:color="auto"/>
              </w:pBdr>
              <w:snapToGrid w:val="0"/>
              <w:spacing w:after="0" w:line="240" w:lineRule="auto"/>
              <w:rPr>
                <w:rFonts w:ascii="Times New Roman" w:hAnsi="Times New Roman"/>
              </w:rPr>
            </w:pPr>
            <w:r w:rsidRPr="006805B8">
              <w:rPr>
                <w:rFonts w:ascii="Times New Roman" w:hAnsi="Times New Roman"/>
              </w:rPr>
              <w:t>Кислота:</w:t>
            </w:r>
            <w:r w:rsidR="00433191" w:rsidRPr="006805B8">
              <w:rPr>
                <w:rFonts w:ascii="Times New Roman" w:hAnsi="Times New Roman"/>
              </w:rPr>
              <w:t xml:space="preserve"> </w:t>
            </w:r>
          </w:p>
          <w:p w14:paraId="1DA8F1D4" w14:textId="6010DBBC" w:rsidR="004E6CF0" w:rsidRPr="006805B8" w:rsidRDefault="004E6CF0" w:rsidP="003E7AB2">
            <w:pPr>
              <w:pBdr>
                <w:left w:val="double" w:sz="4" w:space="4" w:color="auto"/>
              </w:pBdr>
              <w:spacing w:after="0" w:line="240" w:lineRule="auto"/>
              <w:rPr>
                <w:rFonts w:ascii="Times New Roman" w:hAnsi="Times New Roman"/>
              </w:rPr>
            </w:pPr>
            <w:r w:rsidRPr="006805B8">
              <w:rPr>
                <w:rFonts w:ascii="Times New Roman" w:hAnsi="Times New Roman"/>
              </w:rPr>
              <w:t>серная,</w:t>
            </w:r>
            <w:r w:rsidR="00433191" w:rsidRPr="006805B8">
              <w:rPr>
                <w:rFonts w:ascii="Times New Roman" w:hAnsi="Times New Roman"/>
              </w:rPr>
              <w:t xml:space="preserve"> </w:t>
            </w:r>
          </w:p>
          <w:p w14:paraId="75521FB7" w14:textId="54100E27" w:rsidR="004E6CF0" w:rsidRPr="006805B8" w:rsidRDefault="004E6CF0" w:rsidP="00914760">
            <w:pPr>
              <w:spacing w:after="0" w:line="240" w:lineRule="auto"/>
              <w:rPr>
                <w:rFonts w:ascii="Times New Roman" w:hAnsi="Times New Roman"/>
              </w:rPr>
            </w:pPr>
            <w:r w:rsidRPr="006805B8">
              <w:rPr>
                <w:rFonts w:ascii="Times New Roman" w:hAnsi="Times New Roman"/>
              </w:rPr>
              <w:t>азотная,</w:t>
            </w:r>
            <w:r w:rsidR="00433191" w:rsidRPr="006805B8">
              <w:rPr>
                <w:rFonts w:ascii="Times New Roman" w:hAnsi="Times New Roman"/>
              </w:rPr>
              <w:t xml:space="preserve"> </w:t>
            </w:r>
          </w:p>
          <w:p w14:paraId="6A97972E" w14:textId="05F2695C" w:rsidR="004E6CF0" w:rsidRPr="006805B8" w:rsidRDefault="004E6CF0" w:rsidP="00914760">
            <w:pPr>
              <w:spacing w:after="0" w:line="240" w:lineRule="auto"/>
              <w:rPr>
                <w:rFonts w:ascii="Times New Roman" w:hAnsi="Times New Roman"/>
              </w:rPr>
            </w:pPr>
            <w:r w:rsidRPr="006805B8">
              <w:rPr>
                <w:rFonts w:ascii="Times New Roman" w:hAnsi="Times New Roman"/>
              </w:rPr>
              <w:t>соляная</w:t>
            </w:r>
            <w:r w:rsidR="00433191" w:rsidRPr="006805B8">
              <w:rPr>
                <w:rFonts w:ascii="Times New Roman" w:hAnsi="Times New Roman"/>
              </w:rPr>
              <w:t xml:space="preserve"> </w:t>
            </w:r>
          </w:p>
          <w:p w14:paraId="548FA889" w14:textId="5CA53F80" w:rsidR="004E6CF0" w:rsidRPr="006805B8" w:rsidRDefault="004E6CF0" w:rsidP="00914760">
            <w:pPr>
              <w:spacing w:after="0" w:line="240" w:lineRule="auto"/>
              <w:rPr>
                <w:rFonts w:ascii="Times New Roman" w:hAnsi="Times New Roman"/>
              </w:rPr>
            </w:pPr>
            <w:r w:rsidRPr="006805B8">
              <w:rPr>
                <w:rFonts w:ascii="Times New Roman" w:hAnsi="Times New Roman"/>
              </w:rPr>
              <w:t>Щелочи</w:t>
            </w:r>
            <w:r w:rsidR="00433191" w:rsidRPr="006805B8">
              <w:rPr>
                <w:rFonts w:ascii="Times New Roman" w:hAnsi="Times New Roman"/>
              </w:rPr>
              <w:t xml:space="preserve"> </w:t>
            </w:r>
          </w:p>
        </w:tc>
        <w:tc>
          <w:tcPr>
            <w:tcW w:w="1560" w:type="dxa"/>
            <w:tcBorders>
              <w:top w:val="single" w:sz="4" w:space="0" w:color="000000"/>
              <w:left w:val="single" w:sz="4" w:space="0" w:color="000000"/>
              <w:bottom w:val="single" w:sz="4" w:space="0" w:color="000000"/>
            </w:tcBorders>
            <w:shd w:val="clear" w:color="auto" w:fill="auto"/>
          </w:tcPr>
          <w:p w14:paraId="26416E08" w14:textId="77777777" w:rsidR="004E6CF0" w:rsidRPr="006805B8" w:rsidRDefault="004E6CF0" w:rsidP="00914760">
            <w:pPr>
              <w:snapToGrid w:val="0"/>
              <w:spacing w:after="0" w:line="240" w:lineRule="auto"/>
              <w:rPr>
                <w:rFonts w:ascii="Times New Roman" w:hAnsi="Times New Roman"/>
              </w:rPr>
            </w:pPr>
          </w:p>
          <w:p w14:paraId="3726EFB7" w14:textId="4921B40F" w:rsidR="004E6CF0" w:rsidRPr="006805B8" w:rsidRDefault="00F67653" w:rsidP="00914760">
            <w:pPr>
              <w:spacing w:after="0" w:line="240" w:lineRule="auto"/>
              <w:rPr>
                <w:rFonts w:ascii="Times New Roman" w:hAnsi="Times New Roman"/>
              </w:rPr>
            </w:pPr>
            <w:r w:rsidRPr="006805B8">
              <w:rPr>
                <w:rFonts w:ascii="Times New Roman" w:hAnsi="Times New Roman"/>
              </w:rPr>
              <w:t>Св.</w:t>
            </w:r>
            <w:r w:rsidR="00433191" w:rsidRPr="006805B8">
              <w:rPr>
                <w:rFonts w:ascii="Times New Roman" w:hAnsi="Times New Roman"/>
              </w:rPr>
              <w:t xml:space="preserve">     </w:t>
            </w:r>
            <w:r w:rsidR="004E6CF0" w:rsidRPr="006805B8">
              <w:rPr>
                <w:rFonts w:ascii="Times New Roman" w:hAnsi="Times New Roman"/>
              </w:rPr>
              <w:t>10</w:t>
            </w:r>
            <w:r w:rsidR="00433191" w:rsidRPr="006805B8">
              <w:rPr>
                <w:rFonts w:ascii="Times New Roman" w:hAnsi="Times New Roman"/>
              </w:rPr>
              <w:t xml:space="preserve"> </w:t>
            </w:r>
          </w:p>
          <w:p w14:paraId="6BC70BE8" w14:textId="7AD2DDFE" w:rsidR="004E6CF0" w:rsidRPr="006805B8" w:rsidRDefault="00433191" w:rsidP="00914760">
            <w:pPr>
              <w:spacing w:after="0" w:line="240" w:lineRule="auto"/>
              <w:rPr>
                <w:rFonts w:ascii="Times New Roman" w:hAnsi="Times New Roman"/>
              </w:rPr>
            </w:pPr>
            <w:r w:rsidRPr="006805B8">
              <w:rPr>
                <w:rFonts w:ascii="Times New Roman" w:hAnsi="Times New Roman"/>
              </w:rPr>
              <w:t xml:space="preserve">   </w:t>
            </w:r>
            <w:r w:rsidR="00F67653" w:rsidRPr="006805B8">
              <w:rPr>
                <w:rFonts w:ascii="Times New Roman" w:hAnsi="Times New Roman"/>
              </w:rPr>
              <w:t>»</w:t>
            </w:r>
            <w:r w:rsidRPr="006805B8">
              <w:rPr>
                <w:rFonts w:ascii="Times New Roman" w:hAnsi="Times New Roman"/>
              </w:rPr>
              <w:t xml:space="preserve">      </w:t>
            </w:r>
            <w:r w:rsidR="004E6CF0" w:rsidRPr="006805B8">
              <w:rPr>
                <w:rFonts w:ascii="Times New Roman" w:hAnsi="Times New Roman"/>
              </w:rPr>
              <w:t>10</w:t>
            </w:r>
            <w:r w:rsidRPr="006805B8">
              <w:rPr>
                <w:rFonts w:ascii="Times New Roman" w:hAnsi="Times New Roman"/>
              </w:rPr>
              <w:t xml:space="preserve"> </w:t>
            </w:r>
          </w:p>
          <w:p w14:paraId="4E20A79C" w14:textId="57087F53" w:rsidR="004E6CF0" w:rsidRPr="006805B8" w:rsidRDefault="00433191" w:rsidP="00914760">
            <w:pPr>
              <w:spacing w:after="0" w:line="240" w:lineRule="auto"/>
              <w:rPr>
                <w:rFonts w:ascii="Times New Roman" w:hAnsi="Times New Roman"/>
              </w:rPr>
            </w:pPr>
            <w:r w:rsidRPr="006805B8">
              <w:rPr>
                <w:rFonts w:ascii="Times New Roman" w:hAnsi="Times New Roman"/>
              </w:rPr>
              <w:t xml:space="preserve">   </w:t>
            </w:r>
            <w:r w:rsidR="00F67653" w:rsidRPr="006805B8">
              <w:rPr>
                <w:rFonts w:ascii="Times New Roman" w:hAnsi="Times New Roman"/>
              </w:rPr>
              <w:t>»</w:t>
            </w:r>
            <w:r w:rsidRPr="006805B8">
              <w:rPr>
                <w:rFonts w:ascii="Times New Roman" w:hAnsi="Times New Roman"/>
              </w:rPr>
              <w:t xml:space="preserve">       </w:t>
            </w:r>
            <w:r w:rsidR="004E6CF0" w:rsidRPr="006805B8">
              <w:rPr>
                <w:rFonts w:ascii="Times New Roman" w:hAnsi="Times New Roman"/>
              </w:rPr>
              <w:t>5</w:t>
            </w:r>
            <w:r w:rsidRPr="006805B8">
              <w:rPr>
                <w:rFonts w:ascii="Times New Roman" w:hAnsi="Times New Roman"/>
              </w:rPr>
              <w:t xml:space="preserve"> </w:t>
            </w:r>
          </w:p>
          <w:p w14:paraId="55CAEDE7" w14:textId="6E773A2E" w:rsidR="004E6CF0" w:rsidRPr="006805B8" w:rsidRDefault="00433191" w:rsidP="00B86C11">
            <w:pPr>
              <w:spacing w:after="0" w:line="240" w:lineRule="auto"/>
              <w:rPr>
                <w:rFonts w:ascii="Times New Roman" w:hAnsi="Times New Roman"/>
              </w:rPr>
            </w:pPr>
            <w:r w:rsidRPr="006805B8">
              <w:rPr>
                <w:rFonts w:ascii="Times New Roman" w:hAnsi="Times New Roman"/>
              </w:rPr>
              <w:t xml:space="preserve">   </w:t>
            </w:r>
            <w:r w:rsidR="004E6CF0" w:rsidRPr="006805B8">
              <w:rPr>
                <w:rFonts w:ascii="Times New Roman" w:hAnsi="Times New Roman"/>
              </w:rPr>
              <w:t>»</w:t>
            </w:r>
            <w:r w:rsidRPr="006805B8">
              <w:rPr>
                <w:rFonts w:ascii="Times New Roman" w:hAnsi="Times New Roman"/>
              </w:rPr>
              <w:t xml:space="preserve">       </w:t>
            </w:r>
            <w:r w:rsidR="004E6CF0" w:rsidRPr="006805B8">
              <w:rPr>
                <w:rFonts w:ascii="Times New Roman" w:hAnsi="Times New Roman"/>
              </w:rPr>
              <w:t>2</w:t>
            </w:r>
            <w:r w:rsidRPr="006805B8">
              <w:rPr>
                <w:rFonts w:ascii="Times New Roman" w:hAnsi="Times New Roman"/>
              </w:rPr>
              <w:t xml:space="preserve"> </w:t>
            </w:r>
            <w:r w:rsidR="004E6CF0" w:rsidRPr="006805B8">
              <w:rPr>
                <w:rFonts w:ascii="Times New Roman" w:hAnsi="Times New Roman"/>
              </w:rPr>
              <w:t>до</w:t>
            </w:r>
            <w:r w:rsidRPr="006805B8">
              <w:rPr>
                <w:rFonts w:ascii="Times New Roman" w:hAnsi="Times New Roman"/>
              </w:rPr>
              <w:t xml:space="preserve"> </w:t>
            </w:r>
            <w:r w:rsidR="004E6CF0" w:rsidRPr="006805B8">
              <w:rPr>
                <w:rFonts w:ascii="Times New Roman" w:hAnsi="Times New Roman"/>
              </w:rPr>
              <w:t>30</w:t>
            </w:r>
            <w:r w:rsidRPr="006805B8">
              <w:rPr>
                <w:rFonts w:ascii="Times New Roman" w:hAnsi="Times New Roman"/>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1595C6" w14:textId="77777777" w:rsidR="004E6CF0" w:rsidRPr="006805B8" w:rsidRDefault="004E6CF0" w:rsidP="00914760">
            <w:pPr>
              <w:snapToGrid w:val="0"/>
              <w:spacing w:after="0" w:line="240" w:lineRule="auto"/>
              <w:jc w:val="center"/>
              <w:rPr>
                <w:rFonts w:ascii="Times New Roman" w:hAnsi="Times New Roman"/>
              </w:rPr>
            </w:pPr>
            <w:r w:rsidRPr="006805B8">
              <w:rPr>
                <w:rFonts w:ascii="Times New Roman" w:hAnsi="Times New Roman"/>
              </w:rPr>
              <w:t>Сильноагрессивная</w:t>
            </w:r>
          </w:p>
        </w:tc>
      </w:tr>
      <w:tr w:rsidR="004E6CF0" w14:paraId="6D8F9CF9" w14:textId="77777777" w:rsidTr="006805B8">
        <w:trPr>
          <w:trHeight w:val="233"/>
          <w:jc w:val="center"/>
        </w:trPr>
        <w:tc>
          <w:tcPr>
            <w:tcW w:w="9675" w:type="dxa"/>
            <w:gridSpan w:val="6"/>
            <w:tcBorders>
              <w:top w:val="single" w:sz="4" w:space="0" w:color="000000"/>
              <w:left w:val="single" w:sz="4" w:space="0" w:color="000000"/>
              <w:bottom w:val="single" w:sz="4" w:space="0" w:color="000000"/>
              <w:right w:val="single" w:sz="4" w:space="0" w:color="000000"/>
            </w:tcBorders>
            <w:shd w:val="clear" w:color="auto" w:fill="auto"/>
          </w:tcPr>
          <w:p w14:paraId="46CE25DE" w14:textId="70894CB6" w:rsidR="004E6CF0" w:rsidRDefault="004E6CF0" w:rsidP="00231599">
            <w:pPr>
              <w:snapToGrid w:val="0"/>
              <w:spacing w:before="60" w:after="60" w:line="240" w:lineRule="auto"/>
              <w:ind w:firstLine="567"/>
              <w:jc w:val="both"/>
              <w:rPr>
                <w:rFonts w:ascii="Times New Roman" w:hAnsi="Times New Roman"/>
                <w:sz w:val="20"/>
                <w:szCs w:val="20"/>
              </w:rPr>
            </w:pPr>
            <w:r>
              <w:rPr>
                <w:rFonts w:ascii="Times New Roman" w:hAnsi="Times New Roman"/>
                <w:sz w:val="20"/>
                <w:szCs w:val="20"/>
                <w:vertAlign w:val="superscript"/>
              </w:rPr>
              <w:t>1</w:t>
            </w:r>
            <w:r w:rsidR="00F67653">
              <w:rPr>
                <w:rFonts w:ascii="Times New Roman" w:hAnsi="Times New Roman"/>
                <w:sz w:val="20"/>
                <w:szCs w:val="20"/>
                <w:vertAlign w:val="superscript"/>
              </w:rPr>
              <w:t>)</w:t>
            </w:r>
            <w:r w:rsidR="00433191">
              <w:rPr>
                <w:rFonts w:ascii="Times New Roman" w:hAnsi="Times New Roman"/>
                <w:sz w:val="20"/>
                <w:szCs w:val="20"/>
              </w:rPr>
              <w:t xml:space="preserve"> </w:t>
            </w:r>
            <w:r>
              <w:rPr>
                <w:rFonts w:ascii="Times New Roman" w:hAnsi="Times New Roman"/>
                <w:sz w:val="20"/>
                <w:szCs w:val="20"/>
              </w:rPr>
              <w:t>При</w:t>
            </w:r>
            <w:r w:rsidR="00433191">
              <w:rPr>
                <w:rFonts w:ascii="Times New Roman" w:hAnsi="Times New Roman"/>
                <w:sz w:val="20"/>
                <w:szCs w:val="20"/>
              </w:rPr>
              <w:t xml:space="preserve"> </w:t>
            </w:r>
            <w:r>
              <w:rPr>
                <w:rFonts w:ascii="Times New Roman" w:hAnsi="Times New Roman"/>
                <w:sz w:val="20"/>
                <w:szCs w:val="20"/>
              </w:rPr>
              <w:t>температуре</w:t>
            </w:r>
            <w:r w:rsidR="00433191">
              <w:rPr>
                <w:rFonts w:ascii="Times New Roman" w:hAnsi="Times New Roman"/>
                <w:sz w:val="20"/>
                <w:szCs w:val="20"/>
              </w:rPr>
              <w:t xml:space="preserve"> </w:t>
            </w:r>
            <w:r>
              <w:rPr>
                <w:rFonts w:ascii="Times New Roman" w:hAnsi="Times New Roman"/>
                <w:sz w:val="20"/>
                <w:szCs w:val="20"/>
              </w:rPr>
              <w:t>среды</w:t>
            </w:r>
            <w:r w:rsidR="00433191">
              <w:rPr>
                <w:rFonts w:ascii="Times New Roman" w:hAnsi="Times New Roman"/>
                <w:sz w:val="20"/>
                <w:szCs w:val="20"/>
              </w:rPr>
              <w:t xml:space="preserve"> </w:t>
            </w:r>
            <w:r>
              <w:rPr>
                <w:rFonts w:ascii="Times New Roman" w:hAnsi="Times New Roman"/>
                <w:sz w:val="20"/>
                <w:szCs w:val="20"/>
              </w:rPr>
              <w:t>45</w:t>
            </w:r>
            <w:r w:rsidR="00F67653">
              <w:rPr>
                <w:rFonts w:ascii="Times New Roman" w:hAnsi="Times New Roman" w:cs="Times New Roman"/>
                <w:sz w:val="20"/>
                <w:szCs w:val="20"/>
              </w:rPr>
              <w:t>°</w:t>
            </w:r>
            <w:r w:rsidR="00F67653">
              <w:rPr>
                <w:rFonts w:ascii="Times New Roman" w:hAnsi="Times New Roman"/>
                <w:sz w:val="20"/>
                <w:szCs w:val="20"/>
              </w:rPr>
              <w:t>С</w:t>
            </w:r>
            <w:r w:rsidR="00B86C11">
              <w:rPr>
                <w:rFonts w:ascii="Times New Roman" w:hAnsi="Times New Roman"/>
                <w:sz w:val="20"/>
                <w:szCs w:val="20"/>
              </w:rPr>
              <w:t>–50</w:t>
            </w:r>
            <w:r>
              <w:rPr>
                <w:rFonts w:ascii="Times New Roman" w:hAnsi="Times New Roman"/>
                <w:sz w:val="20"/>
                <w:szCs w:val="20"/>
              </w:rPr>
              <w:t>°С</w:t>
            </w:r>
            <w:r w:rsidR="00433191">
              <w:rPr>
                <w:rFonts w:ascii="Times New Roman" w:hAnsi="Times New Roman"/>
                <w:sz w:val="20"/>
                <w:szCs w:val="20"/>
              </w:rPr>
              <w:t xml:space="preserve"> </w:t>
            </w:r>
            <w:r>
              <w:rPr>
                <w:rFonts w:ascii="Times New Roman" w:hAnsi="Times New Roman"/>
                <w:sz w:val="20"/>
                <w:szCs w:val="20"/>
              </w:rPr>
              <w:t>степень</w:t>
            </w:r>
            <w:r w:rsidR="00433191">
              <w:rPr>
                <w:rFonts w:ascii="Times New Roman" w:hAnsi="Times New Roman"/>
                <w:sz w:val="20"/>
                <w:szCs w:val="20"/>
              </w:rPr>
              <w:t xml:space="preserve"> </w:t>
            </w:r>
            <w:r>
              <w:rPr>
                <w:rFonts w:ascii="Times New Roman" w:hAnsi="Times New Roman"/>
                <w:sz w:val="20"/>
                <w:szCs w:val="20"/>
              </w:rPr>
              <w:t>агрессивного</w:t>
            </w:r>
            <w:r w:rsidR="00433191">
              <w:rPr>
                <w:rFonts w:ascii="Times New Roman" w:hAnsi="Times New Roman"/>
                <w:sz w:val="20"/>
                <w:szCs w:val="20"/>
              </w:rPr>
              <w:t xml:space="preserve"> </w:t>
            </w:r>
            <w:r>
              <w:rPr>
                <w:rFonts w:ascii="Times New Roman" w:hAnsi="Times New Roman"/>
                <w:sz w:val="20"/>
                <w:szCs w:val="20"/>
              </w:rPr>
              <w:t>воздействия</w:t>
            </w:r>
            <w:r w:rsidR="00433191">
              <w:rPr>
                <w:rFonts w:ascii="Times New Roman" w:hAnsi="Times New Roman"/>
                <w:sz w:val="20"/>
                <w:szCs w:val="20"/>
              </w:rPr>
              <w:t xml:space="preserve"> </w:t>
            </w:r>
            <w:r>
              <w:rPr>
                <w:rFonts w:ascii="Times New Roman" w:hAnsi="Times New Roman"/>
                <w:sz w:val="20"/>
                <w:szCs w:val="20"/>
              </w:rPr>
              <w:t>повышается</w:t>
            </w:r>
            <w:r w:rsidR="00433191">
              <w:rPr>
                <w:rFonts w:ascii="Times New Roman" w:hAnsi="Times New Roman"/>
                <w:sz w:val="20"/>
                <w:szCs w:val="20"/>
              </w:rPr>
              <w:t xml:space="preserve"> </w:t>
            </w:r>
            <w:r>
              <w:rPr>
                <w:rFonts w:ascii="Times New Roman" w:hAnsi="Times New Roman"/>
                <w:sz w:val="20"/>
                <w:szCs w:val="20"/>
              </w:rPr>
              <w:t>на</w:t>
            </w:r>
            <w:r w:rsidR="00433191">
              <w:rPr>
                <w:rFonts w:ascii="Times New Roman" w:hAnsi="Times New Roman"/>
                <w:sz w:val="20"/>
                <w:szCs w:val="20"/>
              </w:rPr>
              <w:t xml:space="preserve"> </w:t>
            </w:r>
            <w:r>
              <w:rPr>
                <w:rFonts w:ascii="Times New Roman" w:hAnsi="Times New Roman"/>
                <w:sz w:val="20"/>
                <w:szCs w:val="20"/>
              </w:rPr>
              <w:t>один</w:t>
            </w:r>
            <w:r w:rsidR="00433191">
              <w:rPr>
                <w:rFonts w:ascii="Times New Roman" w:hAnsi="Times New Roman"/>
                <w:sz w:val="20"/>
                <w:szCs w:val="20"/>
              </w:rPr>
              <w:t xml:space="preserve"> </w:t>
            </w:r>
            <w:r>
              <w:rPr>
                <w:rFonts w:ascii="Times New Roman" w:hAnsi="Times New Roman"/>
                <w:sz w:val="20"/>
                <w:szCs w:val="20"/>
              </w:rPr>
              <w:t>уровень.</w:t>
            </w:r>
          </w:p>
        </w:tc>
      </w:tr>
    </w:tbl>
    <w:p w14:paraId="3985E8CE" w14:textId="77777777" w:rsidR="004E6CF0" w:rsidRPr="0051761D" w:rsidRDefault="004E6CF0" w:rsidP="0051761D">
      <w:pPr>
        <w:spacing w:after="0" w:line="240" w:lineRule="auto"/>
        <w:jc w:val="both"/>
        <w:rPr>
          <w:rFonts w:ascii="Times New Roman" w:hAnsi="Times New Roman"/>
          <w:sz w:val="28"/>
          <w:szCs w:val="28"/>
        </w:rPr>
      </w:pPr>
    </w:p>
    <w:p w14:paraId="6B19434A" w14:textId="167A927F" w:rsidR="004E6CF0" w:rsidRPr="0051761D" w:rsidRDefault="003E7AB2" w:rsidP="0051761D">
      <w:pPr>
        <w:pStyle w:val="ae"/>
        <w:spacing w:after="60"/>
        <w:ind w:left="2410" w:right="0" w:hanging="2410"/>
        <w:rPr>
          <w:sz w:val="28"/>
          <w:szCs w:val="28"/>
        </w:rPr>
      </w:pPr>
      <w:r w:rsidRPr="0051761D">
        <w:rPr>
          <w:sz w:val="28"/>
          <w:szCs w:val="28"/>
        </w:rPr>
        <w:t>Т</w:t>
      </w:r>
      <w:r w:rsidR="00433191">
        <w:rPr>
          <w:sz w:val="28"/>
          <w:szCs w:val="28"/>
        </w:rPr>
        <w:t xml:space="preserve"> </w:t>
      </w:r>
      <w:r w:rsidRPr="0051761D">
        <w:rPr>
          <w:sz w:val="28"/>
          <w:szCs w:val="28"/>
        </w:rPr>
        <w:t>а</w:t>
      </w:r>
      <w:r w:rsidR="00433191">
        <w:rPr>
          <w:sz w:val="28"/>
          <w:szCs w:val="28"/>
        </w:rPr>
        <w:t xml:space="preserve"> </w:t>
      </w:r>
      <w:r w:rsidRPr="0051761D">
        <w:rPr>
          <w:sz w:val="28"/>
          <w:szCs w:val="28"/>
        </w:rPr>
        <w:t>б</w:t>
      </w:r>
      <w:r w:rsidR="00433191">
        <w:rPr>
          <w:sz w:val="28"/>
          <w:szCs w:val="28"/>
        </w:rPr>
        <w:t xml:space="preserve"> </w:t>
      </w:r>
      <w:r w:rsidRPr="0051761D">
        <w:rPr>
          <w:sz w:val="28"/>
          <w:szCs w:val="28"/>
        </w:rPr>
        <w:t>л</w:t>
      </w:r>
      <w:r w:rsidR="00433191">
        <w:rPr>
          <w:sz w:val="28"/>
          <w:szCs w:val="28"/>
        </w:rPr>
        <w:t xml:space="preserve"> </w:t>
      </w:r>
      <w:r w:rsidRPr="0051761D">
        <w:rPr>
          <w:sz w:val="28"/>
          <w:szCs w:val="28"/>
        </w:rPr>
        <w:t>и</w:t>
      </w:r>
      <w:r w:rsidR="00433191">
        <w:rPr>
          <w:sz w:val="28"/>
          <w:szCs w:val="28"/>
        </w:rPr>
        <w:t xml:space="preserve"> </w:t>
      </w:r>
      <w:r w:rsidRPr="0051761D">
        <w:rPr>
          <w:sz w:val="28"/>
          <w:szCs w:val="28"/>
        </w:rPr>
        <w:t>ц</w:t>
      </w:r>
      <w:r w:rsidR="00433191">
        <w:rPr>
          <w:sz w:val="28"/>
          <w:szCs w:val="28"/>
        </w:rPr>
        <w:t xml:space="preserve"> </w:t>
      </w:r>
      <w:r w:rsidRPr="0051761D">
        <w:rPr>
          <w:sz w:val="28"/>
          <w:szCs w:val="28"/>
        </w:rPr>
        <w:t>а</w:t>
      </w:r>
      <w:r w:rsidR="00433191">
        <w:rPr>
          <w:sz w:val="28"/>
          <w:szCs w:val="28"/>
        </w:rPr>
        <w:t xml:space="preserve">  </w:t>
      </w:r>
      <w:r w:rsidRPr="0051761D">
        <w:rPr>
          <w:sz w:val="28"/>
          <w:szCs w:val="28"/>
        </w:rPr>
        <w:t>Р.5</w:t>
      </w:r>
      <w:r w:rsidR="00433191">
        <w:rPr>
          <w:sz w:val="28"/>
          <w:szCs w:val="28"/>
        </w:rPr>
        <w:t xml:space="preserve"> </w:t>
      </w:r>
      <w:r w:rsidRPr="0051761D">
        <w:rPr>
          <w:sz w:val="28"/>
          <w:szCs w:val="28"/>
        </w:rPr>
        <w:t>–</w:t>
      </w:r>
      <w:r w:rsidR="00433191">
        <w:rPr>
          <w:sz w:val="28"/>
          <w:szCs w:val="28"/>
        </w:rPr>
        <w:t xml:space="preserve"> </w:t>
      </w:r>
      <w:r w:rsidR="004E6CF0" w:rsidRPr="0051761D">
        <w:rPr>
          <w:b/>
          <w:sz w:val="28"/>
          <w:szCs w:val="28"/>
        </w:rPr>
        <w:t>Степень</w:t>
      </w:r>
      <w:r w:rsidR="00433191">
        <w:rPr>
          <w:b/>
          <w:sz w:val="28"/>
          <w:szCs w:val="28"/>
        </w:rPr>
        <w:t xml:space="preserve"> </w:t>
      </w:r>
      <w:r w:rsidR="004E6CF0" w:rsidRPr="0051761D">
        <w:rPr>
          <w:b/>
          <w:sz w:val="28"/>
          <w:szCs w:val="28"/>
        </w:rPr>
        <w:t>агрессивного</w:t>
      </w:r>
      <w:r w:rsidR="00433191">
        <w:rPr>
          <w:b/>
          <w:sz w:val="28"/>
          <w:szCs w:val="28"/>
        </w:rPr>
        <w:t xml:space="preserve"> </w:t>
      </w:r>
      <w:r w:rsidR="004E6CF0" w:rsidRPr="0051761D">
        <w:rPr>
          <w:b/>
          <w:sz w:val="28"/>
          <w:szCs w:val="28"/>
        </w:rPr>
        <w:t>действия</w:t>
      </w:r>
      <w:r w:rsidR="00433191">
        <w:rPr>
          <w:b/>
          <w:sz w:val="28"/>
          <w:szCs w:val="28"/>
        </w:rPr>
        <w:t xml:space="preserve"> </w:t>
      </w:r>
      <w:r w:rsidR="004E6CF0" w:rsidRPr="0051761D">
        <w:rPr>
          <w:b/>
          <w:sz w:val="28"/>
          <w:szCs w:val="28"/>
        </w:rPr>
        <w:t>органических</w:t>
      </w:r>
      <w:r w:rsidR="00433191">
        <w:rPr>
          <w:b/>
          <w:sz w:val="28"/>
          <w:szCs w:val="28"/>
        </w:rPr>
        <w:t xml:space="preserve"> </w:t>
      </w:r>
      <w:r w:rsidR="004E6CF0" w:rsidRPr="0051761D">
        <w:rPr>
          <w:b/>
          <w:sz w:val="28"/>
          <w:szCs w:val="28"/>
        </w:rPr>
        <w:t>жидких</w:t>
      </w:r>
      <w:r w:rsidR="00433191">
        <w:rPr>
          <w:b/>
          <w:sz w:val="28"/>
          <w:szCs w:val="28"/>
        </w:rPr>
        <w:t xml:space="preserve"> </w:t>
      </w:r>
      <w:r w:rsidR="004E6CF0" w:rsidRPr="0051761D">
        <w:rPr>
          <w:b/>
          <w:sz w:val="28"/>
          <w:szCs w:val="28"/>
        </w:rPr>
        <w:t>сред</w:t>
      </w:r>
      <w:r w:rsidR="00433191">
        <w:rPr>
          <w:b/>
          <w:sz w:val="28"/>
          <w:szCs w:val="28"/>
        </w:rPr>
        <w:t xml:space="preserve"> </w:t>
      </w:r>
      <w:r w:rsidR="004E6CF0" w:rsidRPr="0051761D">
        <w:rPr>
          <w:b/>
          <w:sz w:val="28"/>
          <w:szCs w:val="28"/>
        </w:rPr>
        <w:t>на</w:t>
      </w:r>
      <w:r w:rsidR="00433191">
        <w:rPr>
          <w:b/>
          <w:sz w:val="28"/>
          <w:szCs w:val="28"/>
        </w:rPr>
        <w:t xml:space="preserve"> </w:t>
      </w:r>
      <w:r w:rsidR="004E6CF0" w:rsidRPr="0051761D">
        <w:rPr>
          <w:b/>
          <w:sz w:val="28"/>
          <w:szCs w:val="28"/>
        </w:rPr>
        <w:t>деревянные</w:t>
      </w:r>
      <w:r w:rsidR="00433191">
        <w:rPr>
          <w:b/>
          <w:sz w:val="28"/>
          <w:szCs w:val="28"/>
        </w:rPr>
        <w:t xml:space="preserve"> </w:t>
      </w:r>
      <w:r w:rsidR="004E6CF0" w:rsidRPr="0051761D">
        <w:rPr>
          <w:b/>
          <w:sz w:val="28"/>
          <w:szCs w:val="28"/>
        </w:rPr>
        <w:t>конструкции</w:t>
      </w:r>
    </w:p>
    <w:tbl>
      <w:tblPr>
        <w:tblW w:w="9072" w:type="dxa"/>
        <w:jc w:val="center"/>
        <w:tblLayout w:type="fixed"/>
        <w:tblCellMar>
          <w:left w:w="45" w:type="dxa"/>
          <w:right w:w="45" w:type="dxa"/>
        </w:tblCellMar>
        <w:tblLook w:val="0000" w:firstRow="0" w:lastRow="0" w:firstColumn="0" w:lastColumn="0" w:noHBand="0" w:noVBand="0"/>
      </w:tblPr>
      <w:tblGrid>
        <w:gridCol w:w="2352"/>
        <w:gridCol w:w="2236"/>
        <w:gridCol w:w="2163"/>
        <w:gridCol w:w="2321"/>
      </w:tblGrid>
      <w:tr w:rsidR="004E6CF0" w:rsidRPr="00C437FE" w14:paraId="63117D02" w14:textId="77777777">
        <w:trPr>
          <w:trHeight w:val="1000"/>
          <w:jc w:val="center"/>
        </w:trPr>
        <w:tc>
          <w:tcPr>
            <w:tcW w:w="2571" w:type="dxa"/>
            <w:tcBorders>
              <w:top w:val="single" w:sz="4" w:space="0" w:color="000000"/>
              <w:left w:val="single" w:sz="4" w:space="0" w:color="000000"/>
              <w:bottom w:val="single" w:sz="4" w:space="0" w:color="000000"/>
            </w:tcBorders>
            <w:shd w:val="clear" w:color="auto" w:fill="auto"/>
            <w:vAlign w:val="center"/>
          </w:tcPr>
          <w:p w14:paraId="433765FE" w14:textId="77777777" w:rsidR="004E6CF0" w:rsidRPr="0051761D" w:rsidRDefault="004E6CF0" w:rsidP="00231599">
            <w:pPr>
              <w:spacing w:after="0" w:line="240" w:lineRule="auto"/>
              <w:jc w:val="center"/>
              <w:rPr>
                <w:rFonts w:ascii="Times New Roman" w:hAnsi="Times New Roman"/>
                <w:sz w:val="24"/>
                <w:szCs w:val="24"/>
              </w:rPr>
            </w:pPr>
            <w:r w:rsidRPr="0051761D">
              <w:rPr>
                <w:rFonts w:ascii="Times New Roman" w:hAnsi="Times New Roman"/>
                <w:sz w:val="24"/>
                <w:szCs w:val="24"/>
              </w:rPr>
              <w:t>Среда</w:t>
            </w:r>
          </w:p>
        </w:tc>
        <w:tc>
          <w:tcPr>
            <w:tcW w:w="2443" w:type="dxa"/>
            <w:tcBorders>
              <w:top w:val="single" w:sz="4" w:space="0" w:color="000000"/>
              <w:left w:val="single" w:sz="4" w:space="0" w:color="000000"/>
              <w:bottom w:val="single" w:sz="4" w:space="0" w:color="000000"/>
              <w:right w:val="double" w:sz="4" w:space="0" w:color="auto"/>
            </w:tcBorders>
            <w:shd w:val="clear" w:color="auto" w:fill="auto"/>
            <w:vAlign w:val="center"/>
          </w:tcPr>
          <w:p w14:paraId="3F50A1B5" w14:textId="335C72BD" w:rsidR="004E6CF0" w:rsidRPr="0051761D" w:rsidRDefault="004E6CF0" w:rsidP="00231599">
            <w:pPr>
              <w:snapToGrid w:val="0"/>
              <w:spacing w:after="0" w:line="240" w:lineRule="auto"/>
              <w:jc w:val="center"/>
              <w:rPr>
                <w:rFonts w:ascii="Times New Roman" w:hAnsi="Times New Roman"/>
                <w:sz w:val="24"/>
                <w:szCs w:val="24"/>
              </w:rPr>
            </w:pPr>
            <w:r w:rsidRPr="0051761D">
              <w:rPr>
                <w:rFonts w:ascii="Times New Roman" w:hAnsi="Times New Roman"/>
                <w:sz w:val="24"/>
                <w:szCs w:val="24"/>
              </w:rPr>
              <w:t>Степень</w:t>
            </w:r>
            <w:r w:rsidR="00433191">
              <w:rPr>
                <w:rFonts w:ascii="Times New Roman" w:hAnsi="Times New Roman"/>
                <w:sz w:val="24"/>
                <w:szCs w:val="24"/>
              </w:rPr>
              <w:t xml:space="preserve"> </w:t>
            </w:r>
            <w:r w:rsidRPr="0051761D">
              <w:rPr>
                <w:rFonts w:ascii="Times New Roman" w:hAnsi="Times New Roman"/>
                <w:sz w:val="24"/>
                <w:szCs w:val="24"/>
              </w:rPr>
              <w:t>агрессивного</w:t>
            </w:r>
            <w:r w:rsidR="00433191">
              <w:rPr>
                <w:rFonts w:ascii="Times New Roman" w:hAnsi="Times New Roman"/>
                <w:sz w:val="24"/>
                <w:szCs w:val="24"/>
              </w:rPr>
              <w:t xml:space="preserve"> </w:t>
            </w:r>
            <w:r w:rsidRPr="0051761D">
              <w:rPr>
                <w:rFonts w:ascii="Times New Roman" w:hAnsi="Times New Roman"/>
                <w:sz w:val="24"/>
                <w:szCs w:val="24"/>
              </w:rPr>
              <w:t>воздействия</w:t>
            </w:r>
            <w:r w:rsidR="00433191">
              <w:rPr>
                <w:rFonts w:ascii="Times New Roman" w:hAnsi="Times New Roman"/>
                <w:sz w:val="24"/>
                <w:szCs w:val="24"/>
              </w:rPr>
              <w:t xml:space="preserve"> </w:t>
            </w:r>
            <w:r w:rsidRPr="0051761D">
              <w:rPr>
                <w:rFonts w:ascii="Times New Roman" w:hAnsi="Times New Roman"/>
                <w:sz w:val="24"/>
                <w:szCs w:val="24"/>
              </w:rPr>
              <w:t>органических</w:t>
            </w:r>
            <w:r w:rsidR="00433191">
              <w:rPr>
                <w:rFonts w:ascii="Times New Roman" w:hAnsi="Times New Roman"/>
                <w:sz w:val="24"/>
                <w:szCs w:val="24"/>
              </w:rPr>
              <w:t xml:space="preserve"> </w:t>
            </w:r>
            <w:r w:rsidRPr="0051761D">
              <w:rPr>
                <w:rFonts w:ascii="Times New Roman" w:hAnsi="Times New Roman"/>
                <w:sz w:val="24"/>
                <w:szCs w:val="24"/>
              </w:rPr>
              <w:t>жидких</w:t>
            </w:r>
            <w:r w:rsidR="00433191">
              <w:rPr>
                <w:rFonts w:ascii="Times New Roman" w:hAnsi="Times New Roman"/>
                <w:sz w:val="24"/>
                <w:szCs w:val="24"/>
              </w:rPr>
              <w:t xml:space="preserve"> </w:t>
            </w:r>
            <w:r w:rsidRPr="0051761D">
              <w:rPr>
                <w:rFonts w:ascii="Times New Roman" w:hAnsi="Times New Roman"/>
                <w:sz w:val="24"/>
                <w:szCs w:val="24"/>
              </w:rPr>
              <w:t>сред</w:t>
            </w:r>
            <w:r w:rsidR="00433191">
              <w:rPr>
                <w:rFonts w:ascii="Times New Roman" w:hAnsi="Times New Roman"/>
                <w:sz w:val="24"/>
                <w:szCs w:val="24"/>
              </w:rPr>
              <w:t xml:space="preserve"> </w:t>
            </w:r>
            <w:r w:rsidRPr="0051761D">
              <w:rPr>
                <w:rFonts w:ascii="Times New Roman" w:hAnsi="Times New Roman"/>
                <w:sz w:val="24"/>
                <w:szCs w:val="24"/>
              </w:rPr>
              <w:t>на</w:t>
            </w:r>
            <w:r w:rsidR="00433191">
              <w:rPr>
                <w:rFonts w:ascii="Times New Roman" w:hAnsi="Times New Roman"/>
                <w:sz w:val="24"/>
                <w:szCs w:val="24"/>
              </w:rPr>
              <w:t xml:space="preserve"> </w:t>
            </w:r>
            <w:r w:rsidRPr="0051761D">
              <w:rPr>
                <w:rFonts w:ascii="Times New Roman" w:hAnsi="Times New Roman"/>
                <w:sz w:val="24"/>
                <w:szCs w:val="24"/>
              </w:rPr>
              <w:t>древесину</w:t>
            </w:r>
          </w:p>
        </w:tc>
        <w:tc>
          <w:tcPr>
            <w:tcW w:w="2363" w:type="dxa"/>
            <w:tcBorders>
              <w:top w:val="single" w:sz="4" w:space="0" w:color="000000"/>
              <w:left w:val="double" w:sz="4" w:space="0" w:color="auto"/>
              <w:bottom w:val="single" w:sz="4" w:space="0" w:color="000000"/>
            </w:tcBorders>
            <w:shd w:val="clear" w:color="auto" w:fill="auto"/>
            <w:vAlign w:val="center"/>
          </w:tcPr>
          <w:p w14:paraId="13586DD4" w14:textId="77777777" w:rsidR="004E6CF0" w:rsidRPr="0051761D" w:rsidRDefault="004E6CF0" w:rsidP="00231599">
            <w:pPr>
              <w:spacing w:after="0" w:line="240" w:lineRule="auto"/>
              <w:jc w:val="center"/>
              <w:rPr>
                <w:rFonts w:ascii="Times New Roman" w:hAnsi="Times New Roman"/>
                <w:sz w:val="24"/>
                <w:szCs w:val="24"/>
              </w:rPr>
            </w:pPr>
            <w:r w:rsidRPr="0051761D">
              <w:rPr>
                <w:rFonts w:ascii="Times New Roman" w:hAnsi="Times New Roman"/>
                <w:sz w:val="24"/>
                <w:szCs w:val="24"/>
              </w:rPr>
              <w:t>Среда</w:t>
            </w:r>
          </w:p>
        </w:tc>
        <w:tc>
          <w:tcPr>
            <w:tcW w:w="253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7A2606" w14:textId="507EB00F" w:rsidR="004E6CF0" w:rsidRPr="0051761D" w:rsidRDefault="004E6CF0" w:rsidP="00231599">
            <w:pPr>
              <w:snapToGrid w:val="0"/>
              <w:spacing w:after="0" w:line="240" w:lineRule="auto"/>
              <w:jc w:val="center"/>
              <w:rPr>
                <w:rFonts w:ascii="Times New Roman" w:hAnsi="Times New Roman"/>
                <w:sz w:val="24"/>
                <w:szCs w:val="24"/>
              </w:rPr>
            </w:pPr>
            <w:r w:rsidRPr="0051761D">
              <w:rPr>
                <w:rFonts w:ascii="Times New Roman" w:hAnsi="Times New Roman"/>
                <w:sz w:val="24"/>
                <w:szCs w:val="24"/>
              </w:rPr>
              <w:t>Степень</w:t>
            </w:r>
            <w:r w:rsidR="00433191">
              <w:rPr>
                <w:rFonts w:ascii="Times New Roman" w:hAnsi="Times New Roman"/>
                <w:sz w:val="24"/>
                <w:szCs w:val="24"/>
              </w:rPr>
              <w:t xml:space="preserve"> </w:t>
            </w:r>
            <w:r w:rsidRPr="0051761D">
              <w:rPr>
                <w:rFonts w:ascii="Times New Roman" w:hAnsi="Times New Roman"/>
                <w:sz w:val="24"/>
                <w:szCs w:val="24"/>
              </w:rPr>
              <w:t>агрессивного</w:t>
            </w:r>
            <w:r w:rsidR="00433191">
              <w:rPr>
                <w:rFonts w:ascii="Times New Roman" w:hAnsi="Times New Roman"/>
                <w:sz w:val="24"/>
                <w:szCs w:val="24"/>
              </w:rPr>
              <w:t xml:space="preserve"> </w:t>
            </w:r>
            <w:r w:rsidRPr="0051761D">
              <w:rPr>
                <w:rFonts w:ascii="Times New Roman" w:hAnsi="Times New Roman"/>
                <w:sz w:val="24"/>
                <w:szCs w:val="24"/>
              </w:rPr>
              <w:t>воздействия</w:t>
            </w:r>
            <w:r w:rsidR="00433191">
              <w:rPr>
                <w:rFonts w:ascii="Times New Roman" w:hAnsi="Times New Roman"/>
                <w:sz w:val="24"/>
                <w:szCs w:val="24"/>
              </w:rPr>
              <w:t xml:space="preserve"> </w:t>
            </w:r>
            <w:r w:rsidRPr="0051761D">
              <w:rPr>
                <w:rFonts w:ascii="Times New Roman" w:hAnsi="Times New Roman"/>
                <w:sz w:val="24"/>
                <w:szCs w:val="24"/>
              </w:rPr>
              <w:t>органических</w:t>
            </w:r>
            <w:r w:rsidR="00433191">
              <w:rPr>
                <w:rFonts w:ascii="Times New Roman" w:hAnsi="Times New Roman"/>
                <w:sz w:val="24"/>
                <w:szCs w:val="24"/>
              </w:rPr>
              <w:t xml:space="preserve"> </w:t>
            </w:r>
            <w:r w:rsidRPr="0051761D">
              <w:rPr>
                <w:rFonts w:ascii="Times New Roman" w:hAnsi="Times New Roman"/>
                <w:sz w:val="24"/>
                <w:szCs w:val="24"/>
              </w:rPr>
              <w:t>жидких</w:t>
            </w:r>
            <w:r w:rsidR="00433191">
              <w:rPr>
                <w:rFonts w:ascii="Times New Roman" w:hAnsi="Times New Roman"/>
                <w:sz w:val="24"/>
                <w:szCs w:val="24"/>
              </w:rPr>
              <w:t xml:space="preserve"> </w:t>
            </w:r>
            <w:r w:rsidRPr="0051761D">
              <w:rPr>
                <w:rFonts w:ascii="Times New Roman" w:hAnsi="Times New Roman"/>
                <w:sz w:val="24"/>
                <w:szCs w:val="24"/>
              </w:rPr>
              <w:t>сред</w:t>
            </w:r>
            <w:r w:rsidR="00433191">
              <w:rPr>
                <w:rFonts w:ascii="Times New Roman" w:hAnsi="Times New Roman"/>
                <w:sz w:val="24"/>
                <w:szCs w:val="24"/>
              </w:rPr>
              <w:t xml:space="preserve"> </w:t>
            </w:r>
            <w:r w:rsidRPr="0051761D">
              <w:rPr>
                <w:rFonts w:ascii="Times New Roman" w:hAnsi="Times New Roman"/>
                <w:sz w:val="24"/>
                <w:szCs w:val="24"/>
              </w:rPr>
              <w:t>на</w:t>
            </w:r>
            <w:r w:rsidR="00433191">
              <w:rPr>
                <w:rFonts w:ascii="Times New Roman" w:hAnsi="Times New Roman"/>
                <w:sz w:val="24"/>
                <w:szCs w:val="24"/>
              </w:rPr>
              <w:t xml:space="preserve"> </w:t>
            </w:r>
            <w:r w:rsidRPr="0051761D">
              <w:rPr>
                <w:rFonts w:ascii="Times New Roman" w:hAnsi="Times New Roman"/>
                <w:sz w:val="24"/>
                <w:szCs w:val="24"/>
              </w:rPr>
              <w:t>древесину</w:t>
            </w:r>
          </w:p>
        </w:tc>
      </w:tr>
      <w:tr w:rsidR="004E6CF0" w:rsidRPr="00C437FE" w14:paraId="5A8CF35A" w14:textId="77777777">
        <w:trPr>
          <w:trHeight w:val="689"/>
          <w:jc w:val="center"/>
        </w:trPr>
        <w:tc>
          <w:tcPr>
            <w:tcW w:w="2571" w:type="dxa"/>
            <w:tcBorders>
              <w:top w:val="single" w:sz="4" w:space="0" w:color="000000"/>
              <w:left w:val="single" w:sz="4" w:space="0" w:color="000000"/>
            </w:tcBorders>
            <w:shd w:val="clear" w:color="auto" w:fill="auto"/>
          </w:tcPr>
          <w:p w14:paraId="30F5A4D9" w14:textId="677FF5FD" w:rsidR="004E6CF0" w:rsidRPr="0051761D" w:rsidRDefault="004E6CF0" w:rsidP="003E7AB2">
            <w:pPr>
              <w:snapToGrid w:val="0"/>
              <w:spacing w:after="0" w:line="240" w:lineRule="auto"/>
              <w:rPr>
                <w:rFonts w:ascii="Times New Roman" w:hAnsi="Times New Roman"/>
                <w:sz w:val="24"/>
                <w:szCs w:val="24"/>
              </w:rPr>
            </w:pPr>
            <w:r w:rsidRPr="0051761D">
              <w:rPr>
                <w:rFonts w:ascii="Times New Roman" w:hAnsi="Times New Roman"/>
                <w:sz w:val="24"/>
                <w:szCs w:val="24"/>
              </w:rPr>
              <w:t>Нефть</w:t>
            </w:r>
            <w:r w:rsidR="00433191">
              <w:rPr>
                <w:rFonts w:ascii="Times New Roman" w:hAnsi="Times New Roman"/>
                <w:sz w:val="24"/>
                <w:szCs w:val="24"/>
              </w:rPr>
              <w:t xml:space="preserve"> </w:t>
            </w:r>
            <w:r w:rsidRPr="0051761D">
              <w:rPr>
                <w:rFonts w:ascii="Times New Roman" w:hAnsi="Times New Roman"/>
                <w:sz w:val="24"/>
                <w:szCs w:val="24"/>
              </w:rPr>
              <w:t>и</w:t>
            </w:r>
            <w:r w:rsidR="00433191">
              <w:rPr>
                <w:rFonts w:ascii="Times New Roman" w:hAnsi="Times New Roman"/>
                <w:sz w:val="24"/>
                <w:szCs w:val="24"/>
              </w:rPr>
              <w:t xml:space="preserve"> </w:t>
            </w:r>
            <w:r w:rsidRPr="0051761D">
              <w:rPr>
                <w:rFonts w:ascii="Times New Roman" w:hAnsi="Times New Roman"/>
                <w:sz w:val="24"/>
                <w:szCs w:val="24"/>
              </w:rPr>
              <w:t>нефтепродукты</w:t>
            </w:r>
          </w:p>
          <w:p w14:paraId="5AC1DA9E" w14:textId="77777777" w:rsidR="004E6CF0" w:rsidRPr="0051761D" w:rsidRDefault="004E6CF0" w:rsidP="003E7AB2">
            <w:pPr>
              <w:spacing w:after="0" w:line="240" w:lineRule="auto"/>
              <w:rPr>
                <w:rFonts w:ascii="Times New Roman" w:hAnsi="Times New Roman"/>
                <w:sz w:val="24"/>
                <w:szCs w:val="24"/>
              </w:rPr>
            </w:pPr>
            <w:r w:rsidRPr="0051761D">
              <w:rPr>
                <w:rFonts w:ascii="Times New Roman" w:hAnsi="Times New Roman"/>
                <w:sz w:val="24"/>
                <w:szCs w:val="24"/>
              </w:rPr>
              <w:t>Масла:</w:t>
            </w:r>
          </w:p>
        </w:tc>
        <w:tc>
          <w:tcPr>
            <w:tcW w:w="2443" w:type="dxa"/>
            <w:tcBorders>
              <w:top w:val="single" w:sz="4" w:space="0" w:color="000000"/>
              <w:left w:val="single" w:sz="4" w:space="0" w:color="000000"/>
              <w:right w:val="double" w:sz="4" w:space="0" w:color="auto"/>
            </w:tcBorders>
            <w:shd w:val="clear" w:color="auto" w:fill="auto"/>
          </w:tcPr>
          <w:p w14:paraId="59ECCBAB" w14:textId="77777777"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Неагрессивная</w:t>
            </w:r>
          </w:p>
          <w:p w14:paraId="6C4E4B04" w14:textId="77777777" w:rsidR="004E6CF0" w:rsidRPr="0051761D" w:rsidRDefault="004E6CF0" w:rsidP="00914760">
            <w:pPr>
              <w:spacing w:after="0" w:line="240" w:lineRule="auto"/>
              <w:jc w:val="center"/>
              <w:rPr>
                <w:rFonts w:ascii="Times New Roman" w:hAnsi="Times New Roman"/>
                <w:sz w:val="24"/>
                <w:szCs w:val="24"/>
              </w:rPr>
            </w:pPr>
          </w:p>
          <w:p w14:paraId="12A0C7E0" w14:textId="0E96AC63" w:rsidR="004E6CF0" w:rsidRPr="0051761D" w:rsidRDefault="004E6CF0" w:rsidP="00914760">
            <w:pPr>
              <w:spacing w:after="0" w:line="240" w:lineRule="auto"/>
              <w:jc w:val="center"/>
              <w:rPr>
                <w:rFonts w:ascii="Times New Roman" w:hAnsi="Times New Roman"/>
                <w:sz w:val="24"/>
                <w:szCs w:val="24"/>
              </w:rPr>
            </w:pPr>
            <w:r w:rsidRPr="0051761D">
              <w:rPr>
                <w:rFonts w:ascii="Times New Roman" w:hAnsi="Times New Roman"/>
                <w:sz w:val="24"/>
                <w:szCs w:val="24"/>
              </w:rPr>
              <w:t>То</w:t>
            </w:r>
            <w:r w:rsidR="00433191">
              <w:rPr>
                <w:rFonts w:ascii="Times New Roman" w:hAnsi="Times New Roman"/>
                <w:sz w:val="24"/>
                <w:szCs w:val="24"/>
              </w:rPr>
              <w:t xml:space="preserve"> </w:t>
            </w:r>
            <w:r w:rsidRPr="0051761D">
              <w:rPr>
                <w:rFonts w:ascii="Times New Roman" w:hAnsi="Times New Roman"/>
                <w:sz w:val="24"/>
                <w:szCs w:val="24"/>
              </w:rPr>
              <w:t>же</w:t>
            </w:r>
          </w:p>
        </w:tc>
        <w:tc>
          <w:tcPr>
            <w:tcW w:w="2363" w:type="dxa"/>
            <w:tcBorders>
              <w:top w:val="single" w:sz="4" w:space="0" w:color="000000"/>
              <w:left w:val="double" w:sz="4" w:space="0" w:color="auto"/>
            </w:tcBorders>
            <w:shd w:val="clear" w:color="auto" w:fill="auto"/>
          </w:tcPr>
          <w:p w14:paraId="3D2093BF" w14:textId="5B09D44D" w:rsidR="004E6CF0" w:rsidRPr="0051761D" w:rsidRDefault="004E6CF0" w:rsidP="00914760">
            <w:pPr>
              <w:pStyle w:val="Style78"/>
              <w:widowControl/>
              <w:snapToGrid w:val="0"/>
              <w:rPr>
                <w:rFonts w:ascii="Times New Roman" w:hAnsi="Times New Roman"/>
                <w:szCs w:val="24"/>
              </w:rPr>
            </w:pPr>
            <w:r w:rsidRPr="0051761D">
              <w:rPr>
                <w:rFonts w:ascii="Times New Roman" w:hAnsi="Times New Roman"/>
                <w:szCs w:val="24"/>
              </w:rPr>
              <w:t>Растворы</w:t>
            </w:r>
            <w:r w:rsidR="00433191">
              <w:rPr>
                <w:rFonts w:ascii="Times New Roman" w:hAnsi="Times New Roman"/>
                <w:szCs w:val="24"/>
              </w:rPr>
              <w:t xml:space="preserve"> </w:t>
            </w:r>
            <w:r w:rsidRPr="0051761D">
              <w:rPr>
                <w:rFonts w:ascii="Times New Roman" w:hAnsi="Times New Roman"/>
                <w:szCs w:val="24"/>
              </w:rPr>
              <w:t>органических</w:t>
            </w:r>
            <w:r w:rsidR="00433191">
              <w:rPr>
                <w:rFonts w:ascii="Times New Roman" w:hAnsi="Times New Roman"/>
                <w:szCs w:val="24"/>
              </w:rPr>
              <w:t xml:space="preserve"> </w:t>
            </w:r>
            <w:r w:rsidRPr="0051761D">
              <w:rPr>
                <w:rFonts w:ascii="Times New Roman" w:hAnsi="Times New Roman"/>
                <w:szCs w:val="24"/>
              </w:rPr>
              <w:t>кислот:</w:t>
            </w:r>
          </w:p>
        </w:tc>
        <w:tc>
          <w:tcPr>
            <w:tcW w:w="2536" w:type="dxa"/>
            <w:tcBorders>
              <w:top w:val="single" w:sz="4" w:space="0" w:color="000000"/>
              <w:left w:val="single" w:sz="4" w:space="0" w:color="000000"/>
              <w:right w:val="single" w:sz="4" w:space="0" w:color="000000"/>
            </w:tcBorders>
            <w:shd w:val="clear" w:color="auto" w:fill="auto"/>
          </w:tcPr>
          <w:p w14:paraId="25D0E925" w14:textId="77777777"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Слабоагрессивная</w:t>
            </w:r>
          </w:p>
        </w:tc>
      </w:tr>
      <w:tr w:rsidR="004E6CF0" w:rsidRPr="00C437FE" w14:paraId="55CE907A" w14:textId="77777777">
        <w:trPr>
          <w:trHeight w:val="606"/>
          <w:jc w:val="center"/>
        </w:trPr>
        <w:tc>
          <w:tcPr>
            <w:tcW w:w="2571" w:type="dxa"/>
            <w:tcBorders>
              <w:left w:val="single" w:sz="4" w:space="0" w:color="000000"/>
            </w:tcBorders>
            <w:shd w:val="clear" w:color="auto" w:fill="auto"/>
          </w:tcPr>
          <w:p w14:paraId="6C60A566" w14:textId="77777777" w:rsidR="004E6CF0" w:rsidRPr="0051761D" w:rsidRDefault="004E6CF0" w:rsidP="003E7AB2">
            <w:pPr>
              <w:snapToGrid w:val="0"/>
              <w:spacing w:after="0" w:line="240" w:lineRule="auto"/>
              <w:rPr>
                <w:rFonts w:ascii="Times New Roman" w:hAnsi="Times New Roman"/>
                <w:sz w:val="24"/>
                <w:szCs w:val="24"/>
              </w:rPr>
            </w:pPr>
            <w:r w:rsidRPr="0051761D">
              <w:rPr>
                <w:rFonts w:ascii="Times New Roman" w:hAnsi="Times New Roman"/>
                <w:sz w:val="24"/>
                <w:szCs w:val="24"/>
              </w:rPr>
              <w:t>минеральные,</w:t>
            </w:r>
          </w:p>
          <w:p w14:paraId="52B634DD" w14:textId="77777777" w:rsidR="004E6CF0" w:rsidRPr="0051761D" w:rsidRDefault="004E6CF0" w:rsidP="003E7AB2">
            <w:pPr>
              <w:spacing w:after="0" w:line="240" w:lineRule="auto"/>
              <w:rPr>
                <w:rFonts w:ascii="Times New Roman" w:hAnsi="Times New Roman"/>
                <w:sz w:val="24"/>
                <w:szCs w:val="24"/>
              </w:rPr>
            </w:pPr>
            <w:r w:rsidRPr="0051761D">
              <w:rPr>
                <w:rFonts w:ascii="Times New Roman" w:hAnsi="Times New Roman"/>
                <w:sz w:val="24"/>
                <w:szCs w:val="24"/>
              </w:rPr>
              <w:t>растительные,</w:t>
            </w:r>
          </w:p>
          <w:p w14:paraId="3316D109" w14:textId="77777777" w:rsidR="004E6CF0" w:rsidRPr="0051761D" w:rsidRDefault="004E6CF0" w:rsidP="003E7AB2">
            <w:pPr>
              <w:spacing w:after="0" w:line="240" w:lineRule="auto"/>
              <w:rPr>
                <w:rFonts w:ascii="Times New Roman" w:hAnsi="Times New Roman"/>
                <w:sz w:val="24"/>
                <w:szCs w:val="24"/>
              </w:rPr>
            </w:pPr>
            <w:r w:rsidRPr="0051761D">
              <w:rPr>
                <w:rFonts w:ascii="Times New Roman" w:hAnsi="Times New Roman"/>
                <w:sz w:val="24"/>
                <w:szCs w:val="24"/>
              </w:rPr>
              <w:t>животные</w:t>
            </w:r>
          </w:p>
        </w:tc>
        <w:tc>
          <w:tcPr>
            <w:tcW w:w="2443" w:type="dxa"/>
            <w:tcBorders>
              <w:left w:val="single" w:sz="4" w:space="0" w:color="000000"/>
              <w:right w:val="double" w:sz="4" w:space="0" w:color="auto"/>
            </w:tcBorders>
            <w:shd w:val="clear" w:color="auto" w:fill="auto"/>
          </w:tcPr>
          <w:p w14:paraId="6E75CA2E" w14:textId="77777777" w:rsidR="004E6CF0" w:rsidRPr="0051761D" w:rsidRDefault="004E6CF0" w:rsidP="00914760">
            <w:pPr>
              <w:spacing w:after="0" w:line="240" w:lineRule="auto"/>
              <w:rPr>
                <w:rFonts w:ascii="Times New Roman" w:hAnsi="Times New Roman"/>
                <w:sz w:val="24"/>
                <w:szCs w:val="24"/>
              </w:rPr>
            </w:pPr>
          </w:p>
        </w:tc>
        <w:tc>
          <w:tcPr>
            <w:tcW w:w="2363" w:type="dxa"/>
            <w:tcBorders>
              <w:left w:val="double" w:sz="4" w:space="0" w:color="auto"/>
            </w:tcBorders>
            <w:shd w:val="clear" w:color="auto" w:fill="auto"/>
          </w:tcPr>
          <w:p w14:paraId="37DA2A37" w14:textId="6F5CF2AE" w:rsidR="004E6CF0" w:rsidRPr="0051761D" w:rsidRDefault="004E6CF0" w:rsidP="0051761D">
            <w:pPr>
              <w:snapToGrid w:val="0"/>
              <w:spacing w:after="0" w:line="240" w:lineRule="auto"/>
              <w:rPr>
                <w:rFonts w:ascii="Times New Roman" w:hAnsi="Times New Roman"/>
                <w:sz w:val="24"/>
                <w:szCs w:val="24"/>
              </w:rPr>
            </w:pPr>
            <w:r w:rsidRPr="0051761D">
              <w:rPr>
                <w:rFonts w:ascii="Times New Roman" w:hAnsi="Times New Roman"/>
                <w:sz w:val="24"/>
                <w:szCs w:val="24"/>
              </w:rPr>
              <w:t>уксусная,</w:t>
            </w:r>
            <w:r w:rsidR="00433191">
              <w:rPr>
                <w:rFonts w:ascii="Times New Roman" w:hAnsi="Times New Roman"/>
                <w:sz w:val="24"/>
                <w:szCs w:val="24"/>
              </w:rPr>
              <w:t xml:space="preserve"> </w:t>
            </w:r>
            <w:r w:rsidRPr="0051761D">
              <w:rPr>
                <w:rFonts w:ascii="Times New Roman" w:hAnsi="Times New Roman"/>
                <w:sz w:val="24"/>
                <w:szCs w:val="24"/>
              </w:rPr>
              <w:t>лимонная,</w:t>
            </w:r>
            <w:r w:rsidR="00433191">
              <w:rPr>
                <w:rFonts w:ascii="Times New Roman" w:hAnsi="Times New Roman"/>
                <w:sz w:val="24"/>
                <w:szCs w:val="24"/>
              </w:rPr>
              <w:t xml:space="preserve"> </w:t>
            </w:r>
            <w:r w:rsidRPr="0051761D">
              <w:rPr>
                <w:rFonts w:ascii="Times New Roman" w:hAnsi="Times New Roman"/>
                <w:sz w:val="24"/>
                <w:szCs w:val="24"/>
              </w:rPr>
              <w:t>щавелевая</w:t>
            </w:r>
            <w:r w:rsidR="00433191">
              <w:rPr>
                <w:rFonts w:ascii="Times New Roman" w:hAnsi="Times New Roman"/>
                <w:sz w:val="24"/>
                <w:szCs w:val="24"/>
              </w:rPr>
              <w:t xml:space="preserve"> </w:t>
            </w:r>
            <w:r w:rsidRPr="0051761D">
              <w:rPr>
                <w:rFonts w:ascii="Times New Roman" w:hAnsi="Times New Roman"/>
                <w:sz w:val="24"/>
                <w:szCs w:val="24"/>
              </w:rPr>
              <w:t>и</w:t>
            </w:r>
            <w:r w:rsidR="00433191">
              <w:rPr>
                <w:rFonts w:ascii="Times New Roman" w:hAnsi="Times New Roman"/>
                <w:sz w:val="24"/>
                <w:szCs w:val="24"/>
              </w:rPr>
              <w:t xml:space="preserve"> </w:t>
            </w:r>
            <w:r w:rsidRPr="0051761D">
              <w:rPr>
                <w:rFonts w:ascii="Times New Roman" w:hAnsi="Times New Roman"/>
                <w:sz w:val="24"/>
                <w:szCs w:val="24"/>
              </w:rPr>
              <w:t>т.д.</w:t>
            </w:r>
          </w:p>
        </w:tc>
        <w:tc>
          <w:tcPr>
            <w:tcW w:w="2536" w:type="dxa"/>
            <w:tcBorders>
              <w:left w:val="single" w:sz="4" w:space="0" w:color="000000"/>
              <w:right w:val="single" w:sz="4" w:space="0" w:color="000000"/>
            </w:tcBorders>
            <w:shd w:val="clear" w:color="auto" w:fill="auto"/>
          </w:tcPr>
          <w:p w14:paraId="47926236" w14:textId="77777777" w:rsidR="004E6CF0" w:rsidRPr="0051761D" w:rsidRDefault="004E6CF0" w:rsidP="00914760">
            <w:pPr>
              <w:snapToGrid w:val="0"/>
              <w:spacing w:after="0" w:line="240" w:lineRule="auto"/>
              <w:jc w:val="center"/>
              <w:rPr>
                <w:rFonts w:ascii="Times New Roman" w:hAnsi="Times New Roman"/>
                <w:sz w:val="24"/>
                <w:szCs w:val="24"/>
              </w:rPr>
            </w:pPr>
          </w:p>
        </w:tc>
      </w:tr>
      <w:tr w:rsidR="004E6CF0" w:rsidRPr="00C437FE" w14:paraId="44850105" w14:textId="77777777">
        <w:trPr>
          <w:trHeight w:val="465"/>
          <w:jc w:val="center"/>
        </w:trPr>
        <w:tc>
          <w:tcPr>
            <w:tcW w:w="2571" w:type="dxa"/>
            <w:tcBorders>
              <w:left w:val="single" w:sz="4" w:space="0" w:color="000000"/>
              <w:bottom w:val="single" w:sz="4" w:space="0" w:color="000000"/>
            </w:tcBorders>
            <w:shd w:val="clear" w:color="auto" w:fill="auto"/>
          </w:tcPr>
          <w:p w14:paraId="70897082" w14:textId="5FA555C5" w:rsidR="004E6CF0" w:rsidRPr="0051761D" w:rsidRDefault="00433191" w:rsidP="00914760">
            <w:pPr>
              <w:snapToGrid w:val="0"/>
              <w:spacing w:after="0" w:line="240" w:lineRule="auto"/>
              <w:rPr>
                <w:rFonts w:ascii="Times New Roman" w:hAnsi="Times New Roman"/>
                <w:sz w:val="24"/>
                <w:szCs w:val="24"/>
              </w:rPr>
            </w:pPr>
            <w:r>
              <w:rPr>
                <w:rFonts w:ascii="Times New Roman" w:hAnsi="Times New Roman"/>
                <w:sz w:val="24"/>
                <w:szCs w:val="24"/>
              </w:rPr>
              <w:t xml:space="preserve"> </w:t>
            </w:r>
          </w:p>
        </w:tc>
        <w:tc>
          <w:tcPr>
            <w:tcW w:w="2443" w:type="dxa"/>
            <w:tcBorders>
              <w:left w:val="single" w:sz="4" w:space="0" w:color="000000"/>
              <w:bottom w:val="single" w:sz="4" w:space="0" w:color="000000"/>
              <w:right w:val="double" w:sz="4" w:space="0" w:color="auto"/>
            </w:tcBorders>
            <w:shd w:val="clear" w:color="auto" w:fill="auto"/>
          </w:tcPr>
          <w:p w14:paraId="63AE2369" w14:textId="77777777" w:rsidR="004E6CF0" w:rsidRPr="0051761D" w:rsidRDefault="004E6CF0" w:rsidP="00914760">
            <w:pPr>
              <w:snapToGrid w:val="0"/>
              <w:spacing w:after="0" w:line="240" w:lineRule="auto"/>
              <w:rPr>
                <w:rFonts w:ascii="Times New Roman" w:hAnsi="Times New Roman"/>
                <w:sz w:val="24"/>
                <w:szCs w:val="24"/>
              </w:rPr>
            </w:pPr>
          </w:p>
        </w:tc>
        <w:tc>
          <w:tcPr>
            <w:tcW w:w="2363" w:type="dxa"/>
            <w:tcBorders>
              <w:left w:val="double" w:sz="4" w:space="0" w:color="auto"/>
              <w:bottom w:val="single" w:sz="4" w:space="0" w:color="000000"/>
            </w:tcBorders>
            <w:shd w:val="clear" w:color="auto" w:fill="auto"/>
          </w:tcPr>
          <w:p w14:paraId="2A915A79" w14:textId="77777777" w:rsidR="004E6CF0" w:rsidRPr="0051761D" w:rsidRDefault="004E6CF0" w:rsidP="00914760">
            <w:pPr>
              <w:snapToGrid w:val="0"/>
              <w:spacing w:after="0" w:line="240" w:lineRule="auto"/>
              <w:rPr>
                <w:rFonts w:ascii="Times New Roman" w:hAnsi="Times New Roman"/>
                <w:sz w:val="24"/>
                <w:szCs w:val="24"/>
              </w:rPr>
            </w:pPr>
            <w:r w:rsidRPr="0051761D">
              <w:rPr>
                <w:rFonts w:ascii="Times New Roman" w:hAnsi="Times New Roman"/>
                <w:sz w:val="24"/>
                <w:szCs w:val="24"/>
              </w:rPr>
              <w:t>Растворители:</w:t>
            </w:r>
          </w:p>
          <w:p w14:paraId="254899F1" w14:textId="5AEE9C21" w:rsidR="004E6CF0" w:rsidRPr="0051761D" w:rsidRDefault="004E6CF0" w:rsidP="00914760">
            <w:pPr>
              <w:spacing w:after="0" w:line="240" w:lineRule="auto"/>
              <w:rPr>
                <w:rFonts w:ascii="Times New Roman" w:hAnsi="Times New Roman"/>
                <w:sz w:val="24"/>
                <w:szCs w:val="24"/>
              </w:rPr>
            </w:pPr>
            <w:r w:rsidRPr="0051761D">
              <w:rPr>
                <w:rFonts w:ascii="Times New Roman" w:hAnsi="Times New Roman"/>
                <w:sz w:val="24"/>
                <w:szCs w:val="24"/>
              </w:rPr>
              <w:t>бензол,</w:t>
            </w:r>
            <w:r w:rsidR="00433191">
              <w:rPr>
                <w:rFonts w:ascii="Times New Roman" w:hAnsi="Times New Roman"/>
                <w:sz w:val="24"/>
                <w:szCs w:val="24"/>
              </w:rPr>
              <w:t xml:space="preserve"> </w:t>
            </w:r>
            <w:r w:rsidRPr="0051761D">
              <w:rPr>
                <w:rFonts w:ascii="Times New Roman" w:hAnsi="Times New Roman"/>
                <w:sz w:val="24"/>
                <w:szCs w:val="24"/>
              </w:rPr>
              <w:t>ацетон</w:t>
            </w:r>
          </w:p>
        </w:tc>
        <w:tc>
          <w:tcPr>
            <w:tcW w:w="2536" w:type="dxa"/>
            <w:tcBorders>
              <w:left w:val="single" w:sz="4" w:space="0" w:color="000000"/>
              <w:bottom w:val="single" w:sz="4" w:space="0" w:color="000000"/>
              <w:right w:val="single" w:sz="4" w:space="0" w:color="000000"/>
            </w:tcBorders>
            <w:shd w:val="clear" w:color="auto" w:fill="auto"/>
          </w:tcPr>
          <w:p w14:paraId="6D467F0D" w14:textId="074CB190" w:rsidR="004E6CF0" w:rsidRPr="0051761D" w:rsidRDefault="004E6CF0" w:rsidP="00914760">
            <w:pPr>
              <w:snapToGrid w:val="0"/>
              <w:spacing w:after="0" w:line="240" w:lineRule="auto"/>
              <w:jc w:val="center"/>
              <w:rPr>
                <w:rFonts w:ascii="Times New Roman" w:hAnsi="Times New Roman"/>
                <w:sz w:val="24"/>
                <w:szCs w:val="24"/>
              </w:rPr>
            </w:pPr>
            <w:r w:rsidRPr="0051761D">
              <w:rPr>
                <w:rFonts w:ascii="Times New Roman" w:hAnsi="Times New Roman"/>
                <w:sz w:val="24"/>
                <w:szCs w:val="24"/>
              </w:rPr>
              <w:t>То</w:t>
            </w:r>
            <w:r w:rsidR="00433191">
              <w:rPr>
                <w:rFonts w:ascii="Times New Roman" w:hAnsi="Times New Roman"/>
                <w:sz w:val="24"/>
                <w:szCs w:val="24"/>
              </w:rPr>
              <w:t xml:space="preserve"> </w:t>
            </w:r>
            <w:r w:rsidRPr="0051761D">
              <w:rPr>
                <w:rFonts w:ascii="Times New Roman" w:hAnsi="Times New Roman"/>
                <w:sz w:val="24"/>
                <w:szCs w:val="24"/>
              </w:rPr>
              <w:t>же</w:t>
            </w:r>
          </w:p>
        </w:tc>
      </w:tr>
    </w:tbl>
    <w:p w14:paraId="3D84FADA" w14:textId="4345C54A" w:rsidR="00BC42CB" w:rsidRDefault="00BC42CB" w:rsidP="003B5495">
      <w:pPr>
        <w:pStyle w:val="ae"/>
        <w:spacing w:after="60"/>
        <w:ind w:right="0" w:firstLine="0"/>
        <w:rPr>
          <w:sz w:val="28"/>
          <w:szCs w:val="28"/>
        </w:rPr>
      </w:pPr>
    </w:p>
    <w:p w14:paraId="66AE76C8" w14:textId="4E0FBAC3" w:rsidR="006805B8" w:rsidRDefault="006805B8" w:rsidP="003B5495">
      <w:pPr>
        <w:pStyle w:val="ae"/>
        <w:spacing w:after="60"/>
        <w:ind w:right="0" w:firstLine="0"/>
        <w:rPr>
          <w:sz w:val="28"/>
          <w:szCs w:val="28"/>
        </w:rPr>
      </w:pPr>
    </w:p>
    <w:p w14:paraId="4C7C9817" w14:textId="77777777" w:rsidR="006805B8" w:rsidRPr="00360A96" w:rsidRDefault="006805B8" w:rsidP="003B5495">
      <w:pPr>
        <w:pStyle w:val="ae"/>
        <w:spacing w:after="60"/>
        <w:ind w:right="0" w:firstLine="0"/>
        <w:rPr>
          <w:sz w:val="28"/>
          <w:szCs w:val="28"/>
        </w:rPr>
      </w:pPr>
    </w:p>
    <w:p w14:paraId="31985576" w14:textId="45BEC985" w:rsidR="004E6CF0" w:rsidRPr="00360A96" w:rsidRDefault="003E7AB2" w:rsidP="00360A96">
      <w:pPr>
        <w:pStyle w:val="ae"/>
        <w:spacing w:after="60"/>
        <w:ind w:left="2694" w:right="0" w:hanging="2694"/>
        <w:rPr>
          <w:sz w:val="28"/>
          <w:szCs w:val="28"/>
        </w:rPr>
      </w:pPr>
      <w:r w:rsidRPr="00360A96">
        <w:rPr>
          <w:sz w:val="28"/>
          <w:szCs w:val="28"/>
        </w:rPr>
        <w:t>Т</w:t>
      </w:r>
      <w:r w:rsidR="00433191">
        <w:rPr>
          <w:sz w:val="28"/>
          <w:szCs w:val="28"/>
        </w:rPr>
        <w:t xml:space="preserve"> </w:t>
      </w:r>
      <w:r w:rsidRPr="00360A96">
        <w:rPr>
          <w:sz w:val="28"/>
          <w:szCs w:val="28"/>
        </w:rPr>
        <w:t>а</w:t>
      </w:r>
      <w:r w:rsidR="00433191">
        <w:rPr>
          <w:sz w:val="28"/>
          <w:szCs w:val="28"/>
        </w:rPr>
        <w:t xml:space="preserve"> </w:t>
      </w:r>
      <w:r w:rsidRPr="00360A96">
        <w:rPr>
          <w:sz w:val="28"/>
          <w:szCs w:val="28"/>
        </w:rPr>
        <w:t>б</w:t>
      </w:r>
      <w:r w:rsidR="00433191">
        <w:rPr>
          <w:sz w:val="28"/>
          <w:szCs w:val="28"/>
        </w:rPr>
        <w:t xml:space="preserve"> </w:t>
      </w:r>
      <w:r w:rsidRPr="00360A96">
        <w:rPr>
          <w:sz w:val="28"/>
          <w:szCs w:val="28"/>
        </w:rPr>
        <w:t>л</w:t>
      </w:r>
      <w:r w:rsidR="00433191">
        <w:rPr>
          <w:sz w:val="28"/>
          <w:szCs w:val="28"/>
        </w:rPr>
        <w:t xml:space="preserve"> </w:t>
      </w:r>
      <w:r w:rsidRPr="00360A96">
        <w:rPr>
          <w:sz w:val="28"/>
          <w:szCs w:val="28"/>
        </w:rPr>
        <w:t>и</w:t>
      </w:r>
      <w:r w:rsidR="00433191">
        <w:rPr>
          <w:sz w:val="28"/>
          <w:szCs w:val="28"/>
        </w:rPr>
        <w:t xml:space="preserve"> </w:t>
      </w:r>
      <w:r w:rsidRPr="00360A96">
        <w:rPr>
          <w:sz w:val="28"/>
          <w:szCs w:val="28"/>
        </w:rPr>
        <w:t>ц</w:t>
      </w:r>
      <w:r w:rsidR="00433191">
        <w:rPr>
          <w:sz w:val="28"/>
          <w:szCs w:val="28"/>
        </w:rPr>
        <w:t xml:space="preserve"> </w:t>
      </w:r>
      <w:r w:rsidRPr="00360A96">
        <w:rPr>
          <w:sz w:val="28"/>
          <w:szCs w:val="28"/>
        </w:rPr>
        <w:t>а</w:t>
      </w:r>
      <w:r w:rsidR="00433191">
        <w:rPr>
          <w:sz w:val="28"/>
          <w:szCs w:val="28"/>
        </w:rPr>
        <w:t xml:space="preserve">  </w:t>
      </w:r>
      <w:r w:rsidRPr="00360A96">
        <w:rPr>
          <w:sz w:val="28"/>
          <w:szCs w:val="28"/>
        </w:rPr>
        <w:t>Р.6</w:t>
      </w:r>
      <w:r w:rsidR="00433191">
        <w:rPr>
          <w:sz w:val="28"/>
          <w:szCs w:val="28"/>
        </w:rPr>
        <w:t xml:space="preserve"> </w:t>
      </w:r>
      <w:r w:rsidRPr="00360A96">
        <w:rPr>
          <w:sz w:val="28"/>
          <w:szCs w:val="28"/>
        </w:rPr>
        <w:t>–</w:t>
      </w:r>
      <w:r w:rsidR="00433191">
        <w:rPr>
          <w:sz w:val="28"/>
          <w:szCs w:val="28"/>
        </w:rPr>
        <w:t xml:space="preserve"> </w:t>
      </w:r>
      <w:r w:rsidR="004E6CF0" w:rsidRPr="00360A96">
        <w:rPr>
          <w:b/>
          <w:sz w:val="28"/>
          <w:szCs w:val="28"/>
        </w:rPr>
        <w:t>Защита</w:t>
      </w:r>
      <w:r w:rsidR="00433191">
        <w:rPr>
          <w:b/>
          <w:sz w:val="28"/>
          <w:szCs w:val="28"/>
        </w:rPr>
        <w:t xml:space="preserve"> </w:t>
      </w:r>
      <w:r w:rsidR="004E6CF0" w:rsidRPr="00360A96">
        <w:rPr>
          <w:b/>
          <w:sz w:val="28"/>
          <w:szCs w:val="28"/>
        </w:rPr>
        <w:t>деревянных</w:t>
      </w:r>
      <w:r w:rsidR="00433191">
        <w:rPr>
          <w:b/>
          <w:sz w:val="28"/>
          <w:szCs w:val="28"/>
        </w:rPr>
        <w:t xml:space="preserve"> </w:t>
      </w:r>
      <w:r w:rsidR="004E6CF0" w:rsidRPr="00360A96">
        <w:rPr>
          <w:b/>
          <w:sz w:val="28"/>
          <w:szCs w:val="28"/>
        </w:rPr>
        <w:t>конструкций</w:t>
      </w:r>
      <w:r w:rsidR="00433191">
        <w:rPr>
          <w:b/>
          <w:sz w:val="28"/>
          <w:szCs w:val="28"/>
        </w:rPr>
        <w:t xml:space="preserve"> </w:t>
      </w:r>
      <w:r w:rsidR="004E6CF0" w:rsidRPr="00360A96">
        <w:rPr>
          <w:b/>
          <w:sz w:val="28"/>
          <w:szCs w:val="28"/>
        </w:rPr>
        <w:t>от</w:t>
      </w:r>
      <w:r w:rsidR="00433191">
        <w:rPr>
          <w:b/>
          <w:sz w:val="28"/>
          <w:szCs w:val="28"/>
        </w:rPr>
        <w:t xml:space="preserve"> </w:t>
      </w:r>
      <w:r w:rsidR="004E6CF0" w:rsidRPr="00360A96">
        <w:rPr>
          <w:b/>
          <w:sz w:val="28"/>
          <w:szCs w:val="28"/>
        </w:rPr>
        <w:t>биологической</w:t>
      </w:r>
      <w:r w:rsidR="00433191">
        <w:rPr>
          <w:b/>
          <w:sz w:val="28"/>
          <w:szCs w:val="28"/>
        </w:rPr>
        <w:t xml:space="preserve"> </w:t>
      </w:r>
      <w:r w:rsidR="004E6CF0" w:rsidRPr="00360A96">
        <w:rPr>
          <w:b/>
          <w:sz w:val="28"/>
          <w:szCs w:val="28"/>
        </w:rPr>
        <w:t>коррозии</w:t>
      </w:r>
      <w:r w:rsidR="00433191">
        <w:rPr>
          <w:b/>
          <w:sz w:val="28"/>
          <w:szCs w:val="28"/>
        </w:rPr>
        <w:t xml:space="preserve"> </w:t>
      </w:r>
      <w:r w:rsidR="004E6CF0" w:rsidRPr="00360A96">
        <w:rPr>
          <w:b/>
          <w:sz w:val="28"/>
          <w:szCs w:val="28"/>
        </w:rPr>
        <w:t>при</w:t>
      </w:r>
      <w:r w:rsidR="00433191">
        <w:rPr>
          <w:b/>
          <w:sz w:val="28"/>
          <w:szCs w:val="28"/>
        </w:rPr>
        <w:t xml:space="preserve"> </w:t>
      </w:r>
      <w:r w:rsidR="004E6CF0" w:rsidRPr="00360A96">
        <w:rPr>
          <w:b/>
          <w:sz w:val="28"/>
          <w:szCs w:val="28"/>
        </w:rPr>
        <w:t>различной</w:t>
      </w:r>
      <w:r w:rsidR="00433191">
        <w:rPr>
          <w:b/>
          <w:sz w:val="28"/>
          <w:szCs w:val="28"/>
        </w:rPr>
        <w:t xml:space="preserve"> </w:t>
      </w:r>
      <w:r w:rsidR="004E6CF0" w:rsidRPr="00360A96">
        <w:rPr>
          <w:b/>
          <w:sz w:val="28"/>
          <w:szCs w:val="28"/>
        </w:rPr>
        <w:t>влажности</w:t>
      </w:r>
      <w:r w:rsidR="00433191">
        <w:rPr>
          <w:b/>
          <w:sz w:val="28"/>
          <w:szCs w:val="28"/>
        </w:rPr>
        <w:t xml:space="preserve"> </w:t>
      </w:r>
      <w:r w:rsidR="004E6CF0" w:rsidRPr="00360A96">
        <w:rPr>
          <w:b/>
          <w:sz w:val="28"/>
          <w:szCs w:val="28"/>
        </w:rPr>
        <w:t>среды</w:t>
      </w:r>
      <w:r w:rsidR="00433191">
        <w:rPr>
          <w:sz w:val="28"/>
          <w:szCs w:val="28"/>
        </w:rPr>
        <w:t xml:space="preserve"> </w:t>
      </w:r>
    </w:p>
    <w:tbl>
      <w:tblPr>
        <w:tblW w:w="9072" w:type="dxa"/>
        <w:jc w:val="center"/>
        <w:tblLayout w:type="fixed"/>
        <w:tblCellMar>
          <w:left w:w="45" w:type="dxa"/>
          <w:right w:w="45" w:type="dxa"/>
        </w:tblCellMar>
        <w:tblLook w:val="0000" w:firstRow="0" w:lastRow="0" w:firstColumn="0" w:lastColumn="0" w:noHBand="0" w:noVBand="0"/>
      </w:tblPr>
      <w:tblGrid>
        <w:gridCol w:w="2892"/>
        <w:gridCol w:w="3135"/>
        <w:gridCol w:w="3045"/>
      </w:tblGrid>
      <w:tr w:rsidR="004E6CF0" w:rsidRPr="00C437FE" w14:paraId="3B81E8C2" w14:textId="77777777" w:rsidTr="00033FE3">
        <w:trPr>
          <w:trHeight w:val="89"/>
          <w:jc w:val="center"/>
        </w:trPr>
        <w:tc>
          <w:tcPr>
            <w:tcW w:w="2892" w:type="dxa"/>
            <w:tcBorders>
              <w:top w:val="single" w:sz="4" w:space="0" w:color="000000"/>
              <w:left w:val="single" w:sz="4" w:space="0" w:color="000000"/>
              <w:bottom w:val="single" w:sz="4" w:space="0" w:color="000000"/>
            </w:tcBorders>
            <w:shd w:val="clear" w:color="auto" w:fill="auto"/>
            <w:vAlign w:val="center"/>
          </w:tcPr>
          <w:p w14:paraId="3C1368A8" w14:textId="6E0D9DDE" w:rsidR="004E6CF0" w:rsidRPr="00360A96" w:rsidRDefault="004E6CF0" w:rsidP="00231599">
            <w:pPr>
              <w:snapToGrid w:val="0"/>
              <w:spacing w:after="0" w:line="240" w:lineRule="auto"/>
              <w:jc w:val="center"/>
              <w:rPr>
                <w:rFonts w:ascii="Times New Roman" w:hAnsi="Times New Roman"/>
                <w:sz w:val="24"/>
                <w:szCs w:val="24"/>
              </w:rPr>
            </w:pPr>
            <w:r w:rsidRPr="00360A96">
              <w:rPr>
                <w:rFonts w:ascii="Times New Roman" w:hAnsi="Times New Roman"/>
                <w:sz w:val="24"/>
                <w:szCs w:val="24"/>
              </w:rPr>
              <w:t>Степень</w:t>
            </w:r>
            <w:r w:rsidR="00433191">
              <w:rPr>
                <w:rFonts w:ascii="Times New Roman" w:hAnsi="Times New Roman"/>
                <w:sz w:val="24"/>
                <w:szCs w:val="24"/>
              </w:rPr>
              <w:t xml:space="preserve"> </w:t>
            </w:r>
            <w:r w:rsidRPr="00360A96">
              <w:rPr>
                <w:rFonts w:ascii="Times New Roman" w:hAnsi="Times New Roman"/>
                <w:sz w:val="24"/>
                <w:szCs w:val="24"/>
              </w:rPr>
              <w:t>агрессивного</w:t>
            </w:r>
            <w:r w:rsidR="00433191">
              <w:rPr>
                <w:rFonts w:ascii="Times New Roman" w:hAnsi="Times New Roman"/>
                <w:sz w:val="24"/>
                <w:szCs w:val="24"/>
              </w:rPr>
              <w:t xml:space="preserve"> </w:t>
            </w:r>
            <w:r w:rsidRPr="00360A96">
              <w:rPr>
                <w:rFonts w:ascii="Times New Roman" w:hAnsi="Times New Roman"/>
                <w:sz w:val="24"/>
                <w:szCs w:val="24"/>
              </w:rPr>
              <w:t>воздействия</w:t>
            </w:r>
          </w:p>
          <w:p w14:paraId="4FA2D83C" w14:textId="4ED502EF" w:rsidR="004E6CF0" w:rsidRPr="00360A96" w:rsidRDefault="004E6CF0" w:rsidP="00231599">
            <w:pPr>
              <w:spacing w:after="0" w:line="240" w:lineRule="auto"/>
              <w:jc w:val="center"/>
              <w:rPr>
                <w:rFonts w:ascii="Times New Roman" w:hAnsi="Times New Roman"/>
                <w:sz w:val="24"/>
                <w:szCs w:val="24"/>
              </w:rPr>
            </w:pPr>
            <w:r w:rsidRPr="00360A96">
              <w:rPr>
                <w:rFonts w:ascii="Times New Roman" w:hAnsi="Times New Roman"/>
                <w:sz w:val="24"/>
                <w:szCs w:val="24"/>
              </w:rPr>
              <w:t>по</w:t>
            </w:r>
            <w:r w:rsidR="00433191">
              <w:rPr>
                <w:rFonts w:ascii="Times New Roman" w:hAnsi="Times New Roman"/>
                <w:sz w:val="24"/>
                <w:szCs w:val="24"/>
              </w:rPr>
              <w:t xml:space="preserve"> </w:t>
            </w:r>
            <w:r w:rsidRPr="00360A96">
              <w:rPr>
                <w:rFonts w:ascii="Times New Roman" w:hAnsi="Times New Roman"/>
                <w:sz w:val="24"/>
                <w:szCs w:val="24"/>
              </w:rPr>
              <w:t>таблице</w:t>
            </w:r>
            <w:r w:rsidR="00433191">
              <w:rPr>
                <w:rFonts w:ascii="Times New Roman" w:hAnsi="Times New Roman"/>
                <w:sz w:val="24"/>
                <w:szCs w:val="24"/>
              </w:rPr>
              <w:t xml:space="preserve"> </w:t>
            </w:r>
            <w:r w:rsidRPr="00360A96">
              <w:rPr>
                <w:rFonts w:ascii="Times New Roman" w:hAnsi="Times New Roman"/>
                <w:sz w:val="24"/>
                <w:szCs w:val="24"/>
              </w:rPr>
              <w:t>Р.1</w:t>
            </w:r>
          </w:p>
        </w:tc>
        <w:tc>
          <w:tcPr>
            <w:tcW w:w="3135" w:type="dxa"/>
            <w:tcBorders>
              <w:top w:val="single" w:sz="4" w:space="0" w:color="000000"/>
              <w:left w:val="single" w:sz="4" w:space="0" w:color="000000"/>
              <w:bottom w:val="single" w:sz="4" w:space="0" w:color="000000"/>
            </w:tcBorders>
            <w:shd w:val="clear" w:color="auto" w:fill="auto"/>
            <w:vAlign w:val="center"/>
          </w:tcPr>
          <w:p w14:paraId="354E6285" w14:textId="1672D668" w:rsidR="004E6CF0" w:rsidRPr="00360A96" w:rsidRDefault="004E6CF0" w:rsidP="00231599">
            <w:pPr>
              <w:snapToGrid w:val="0"/>
              <w:spacing w:after="0" w:line="240" w:lineRule="auto"/>
              <w:jc w:val="center"/>
              <w:rPr>
                <w:rFonts w:ascii="Times New Roman" w:hAnsi="Times New Roman"/>
                <w:sz w:val="24"/>
                <w:szCs w:val="24"/>
                <w:vertAlign w:val="superscript"/>
              </w:rPr>
            </w:pPr>
            <w:r w:rsidRPr="00360A96">
              <w:rPr>
                <w:rFonts w:ascii="Times New Roman" w:hAnsi="Times New Roman"/>
                <w:sz w:val="24"/>
                <w:szCs w:val="24"/>
                <w:u w:val="single"/>
              </w:rPr>
              <w:t>Влажностный</w:t>
            </w:r>
            <w:r w:rsidR="00433191">
              <w:rPr>
                <w:rFonts w:ascii="Times New Roman" w:hAnsi="Times New Roman"/>
                <w:sz w:val="24"/>
                <w:szCs w:val="24"/>
                <w:u w:val="single"/>
              </w:rPr>
              <w:t xml:space="preserve"> </w:t>
            </w:r>
            <w:r w:rsidRPr="00360A96">
              <w:rPr>
                <w:rFonts w:ascii="Times New Roman" w:hAnsi="Times New Roman"/>
                <w:sz w:val="24"/>
                <w:szCs w:val="24"/>
                <w:u w:val="single"/>
              </w:rPr>
              <w:t>режим</w:t>
            </w:r>
            <w:r w:rsidR="00433191">
              <w:rPr>
                <w:rFonts w:ascii="Times New Roman" w:hAnsi="Times New Roman"/>
                <w:sz w:val="24"/>
                <w:szCs w:val="24"/>
                <w:u w:val="single"/>
              </w:rPr>
              <w:t xml:space="preserve"> </w:t>
            </w:r>
            <w:r w:rsidRPr="00360A96">
              <w:rPr>
                <w:rFonts w:ascii="Times New Roman" w:hAnsi="Times New Roman"/>
                <w:sz w:val="24"/>
                <w:szCs w:val="24"/>
                <w:u w:val="single"/>
              </w:rPr>
              <w:t>помещений</w:t>
            </w:r>
            <w:r w:rsidR="00F67653" w:rsidRPr="00360A96">
              <w:rPr>
                <w:rFonts w:ascii="Times New Roman" w:hAnsi="Times New Roman"/>
                <w:sz w:val="24"/>
                <w:szCs w:val="24"/>
                <w:vertAlign w:val="superscript"/>
              </w:rPr>
              <w:t>1)</w:t>
            </w:r>
          </w:p>
          <w:p w14:paraId="1B26514D" w14:textId="3C9FBB04" w:rsidR="004E6CF0" w:rsidRPr="00360A96" w:rsidRDefault="004E6CF0" w:rsidP="00033FE3">
            <w:pPr>
              <w:spacing w:after="0" w:line="240" w:lineRule="auto"/>
              <w:jc w:val="center"/>
              <w:rPr>
                <w:rFonts w:ascii="Times New Roman" w:hAnsi="Times New Roman"/>
                <w:sz w:val="24"/>
                <w:szCs w:val="24"/>
                <w:vertAlign w:val="superscript"/>
              </w:rPr>
            </w:pPr>
            <w:r w:rsidRPr="00360A96">
              <w:rPr>
                <w:rFonts w:ascii="Times New Roman" w:hAnsi="Times New Roman"/>
                <w:sz w:val="24"/>
                <w:szCs w:val="24"/>
              </w:rPr>
              <w:t>Зона</w:t>
            </w:r>
            <w:r w:rsidR="00433191">
              <w:rPr>
                <w:rFonts w:ascii="Times New Roman" w:hAnsi="Times New Roman"/>
                <w:sz w:val="24"/>
                <w:szCs w:val="24"/>
              </w:rPr>
              <w:t xml:space="preserve"> </w:t>
            </w:r>
            <w:r w:rsidRPr="00360A96">
              <w:rPr>
                <w:rFonts w:ascii="Times New Roman" w:hAnsi="Times New Roman"/>
                <w:sz w:val="24"/>
                <w:szCs w:val="24"/>
              </w:rPr>
              <w:t>влажности</w:t>
            </w:r>
            <w:r w:rsidR="00F67653" w:rsidRPr="00360A96">
              <w:rPr>
                <w:rFonts w:ascii="Times New Roman" w:hAnsi="Times New Roman"/>
                <w:sz w:val="24"/>
                <w:szCs w:val="24"/>
                <w:vertAlign w:val="superscript"/>
              </w:rPr>
              <w:t>2)</w:t>
            </w:r>
          </w:p>
        </w:tc>
        <w:tc>
          <w:tcPr>
            <w:tcW w:w="30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09A74E" w14:textId="77777777" w:rsidR="004E6CF0" w:rsidRPr="00360A96" w:rsidRDefault="004E6CF0" w:rsidP="00231599">
            <w:pPr>
              <w:spacing w:after="0" w:line="240" w:lineRule="auto"/>
              <w:jc w:val="center"/>
              <w:rPr>
                <w:rFonts w:ascii="Times New Roman" w:hAnsi="Times New Roman"/>
                <w:sz w:val="24"/>
                <w:szCs w:val="24"/>
              </w:rPr>
            </w:pPr>
            <w:r w:rsidRPr="00360A96">
              <w:rPr>
                <w:rFonts w:ascii="Times New Roman" w:hAnsi="Times New Roman"/>
                <w:sz w:val="24"/>
                <w:szCs w:val="24"/>
              </w:rPr>
              <w:t>Защита</w:t>
            </w:r>
          </w:p>
          <w:p w14:paraId="156414E2" w14:textId="42893308" w:rsidR="004E6CF0" w:rsidRPr="00360A96" w:rsidRDefault="00F67653" w:rsidP="00231599">
            <w:pPr>
              <w:spacing w:after="0" w:line="240" w:lineRule="auto"/>
              <w:jc w:val="center"/>
              <w:rPr>
                <w:rFonts w:ascii="Times New Roman" w:hAnsi="Times New Roman"/>
                <w:sz w:val="24"/>
                <w:szCs w:val="24"/>
              </w:rPr>
            </w:pPr>
            <w:r w:rsidRPr="00360A96">
              <w:rPr>
                <w:rFonts w:ascii="Times New Roman" w:hAnsi="Times New Roman"/>
                <w:sz w:val="24"/>
                <w:szCs w:val="24"/>
              </w:rPr>
              <w:t>по</w:t>
            </w:r>
            <w:r w:rsidR="00433191">
              <w:rPr>
                <w:rFonts w:ascii="Times New Roman" w:hAnsi="Times New Roman"/>
                <w:sz w:val="24"/>
                <w:szCs w:val="24"/>
              </w:rPr>
              <w:t xml:space="preserve"> </w:t>
            </w:r>
            <w:r w:rsidRPr="00360A96">
              <w:rPr>
                <w:rFonts w:ascii="Times New Roman" w:hAnsi="Times New Roman"/>
                <w:sz w:val="24"/>
                <w:szCs w:val="24"/>
              </w:rPr>
              <w:t>таблице</w:t>
            </w:r>
            <w:r w:rsidR="00433191">
              <w:rPr>
                <w:rFonts w:ascii="Times New Roman" w:hAnsi="Times New Roman"/>
                <w:sz w:val="24"/>
                <w:szCs w:val="24"/>
              </w:rPr>
              <w:t xml:space="preserve"> </w:t>
            </w:r>
            <w:r w:rsidRPr="00360A96">
              <w:rPr>
                <w:rFonts w:ascii="Times New Roman" w:hAnsi="Times New Roman"/>
                <w:sz w:val="24"/>
                <w:szCs w:val="24"/>
              </w:rPr>
              <w:t>С.1</w:t>
            </w:r>
          </w:p>
        </w:tc>
      </w:tr>
      <w:tr w:rsidR="004E6CF0" w:rsidRPr="00C437FE" w14:paraId="445CD61E" w14:textId="77777777" w:rsidTr="00033FE3">
        <w:trPr>
          <w:trHeight w:val="666"/>
          <w:jc w:val="center"/>
        </w:trPr>
        <w:tc>
          <w:tcPr>
            <w:tcW w:w="2892" w:type="dxa"/>
            <w:tcBorders>
              <w:top w:val="single" w:sz="4" w:space="0" w:color="000000"/>
              <w:left w:val="single" w:sz="4" w:space="0" w:color="000000"/>
              <w:bottom w:val="single" w:sz="4" w:space="0" w:color="000000"/>
            </w:tcBorders>
            <w:shd w:val="clear" w:color="auto" w:fill="auto"/>
          </w:tcPr>
          <w:p w14:paraId="33DE3B67" w14:textId="4EE2D1DC" w:rsidR="004E6CF0" w:rsidRPr="00360A96" w:rsidRDefault="004E6CF0" w:rsidP="006805B8">
            <w:pPr>
              <w:spacing w:after="0" w:line="240" w:lineRule="auto"/>
              <w:ind w:firstLine="239"/>
              <w:rPr>
                <w:rFonts w:ascii="Times New Roman" w:hAnsi="Times New Roman"/>
                <w:sz w:val="24"/>
                <w:szCs w:val="24"/>
              </w:rPr>
            </w:pPr>
            <w:r w:rsidRPr="00360A96">
              <w:rPr>
                <w:rFonts w:ascii="Times New Roman" w:hAnsi="Times New Roman"/>
                <w:sz w:val="24"/>
                <w:szCs w:val="24"/>
              </w:rPr>
              <w:t>Неагрессивная</w:t>
            </w:r>
          </w:p>
        </w:tc>
        <w:tc>
          <w:tcPr>
            <w:tcW w:w="3135" w:type="dxa"/>
            <w:tcBorders>
              <w:top w:val="single" w:sz="4" w:space="0" w:color="000000"/>
              <w:left w:val="single" w:sz="4" w:space="0" w:color="000000"/>
              <w:bottom w:val="single" w:sz="4" w:space="0" w:color="000000"/>
            </w:tcBorders>
            <w:shd w:val="clear" w:color="auto" w:fill="auto"/>
          </w:tcPr>
          <w:p w14:paraId="6F99AE10" w14:textId="1904883A" w:rsidR="004E6CF0" w:rsidRPr="00360A96" w:rsidRDefault="004E6CF0" w:rsidP="00231599">
            <w:pPr>
              <w:spacing w:after="0" w:line="240" w:lineRule="auto"/>
              <w:ind w:firstLine="227"/>
              <w:jc w:val="both"/>
              <w:rPr>
                <w:rFonts w:ascii="Times New Roman" w:hAnsi="Times New Roman"/>
                <w:sz w:val="24"/>
                <w:szCs w:val="24"/>
                <w:u w:val="single"/>
              </w:rPr>
            </w:pPr>
            <w:r w:rsidRPr="00360A96">
              <w:rPr>
                <w:rFonts w:ascii="Times New Roman" w:hAnsi="Times New Roman"/>
                <w:sz w:val="24"/>
                <w:szCs w:val="24"/>
                <w:u w:val="single"/>
              </w:rPr>
              <w:t>Сухой,</w:t>
            </w:r>
            <w:r w:rsidR="00433191">
              <w:rPr>
                <w:rFonts w:ascii="Times New Roman" w:hAnsi="Times New Roman"/>
                <w:sz w:val="24"/>
                <w:szCs w:val="24"/>
                <w:u w:val="single"/>
              </w:rPr>
              <w:t xml:space="preserve"> </w:t>
            </w:r>
            <w:r w:rsidRPr="00360A96">
              <w:rPr>
                <w:rFonts w:ascii="Times New Roman" w:hAnsi="Times New Roman"/>
                <w:sz w:val="24"/>
                <w:szCs w:val="24"/>
                <w:u w:val="single"/>
              </w:rPr>
              <w:t>нормальный</w:t>
            </w:r>
          </w:p>
          <w:p w14:paraId="75B79F3C" w14:textId="161A2CFD" w:rsidR="004E6CF0" w:rsidRPr="00360A96" w:rsidRDefault="004E6CF0" w:rsidP="00231599">
            <w:pPr>
              <w:spacing w:after="0" w:line="240" w:lineRule="auto"/>
              <w:ind w:firstLine="227"/>
              <w:jc w:val="both"/>
              <w:rPr>
                <w:rFonts w:ascii="Times New Roman" w:hAnsi="Times New Roman"/>
                <w:sz w:val="24"/>
                <w:szCs w:val="24"/>
              </w:rPr>
            </w:pPr>
            <w:r w:rsidRPr="00360A96">
              <w:rPr>
                <w:rFonts w:ascii="Times New Roman" w:hAnsi="Times New Roman"/>
                <w:sz w:val="24"/>
                <w:szCs w:val="24"/>
              </w:rPr>
              <w:t>Сухая,</w:t>
            </w:r>
            <w:r w:rsidR="00433191">
              <w:rPr>
                <w:rFonts w:ascii="Times New Roman" w:hAnsi="Times New Roman"/>
                <w:sz w:val="24"/>
                <w:szCs w:val="24"/>
              </w:rPr>
              <w:t xml:space="preserve"> </w:t>
            </w:r>
            <w:r w:rsidRPr="00360A96">
              <w:rPr>
                <w:rFonts w:ascii="Times New Roman" w:hAnsi="Times New Roman"/>
                <w:sz w:val="24"/>
                <w:szCs w:val="24"/>
              </w:rPr>
              <w:t>нормальная</w:t>
            </w:r>
          </w:p>
          <w:p w14:paraId="2064B1B7" w14:textId="77777777" w:rsidR="004E6CF0" w:rsidRPr="00360A96" w:rsidRDefault="004E6CF0" w:rsidP="00231599">
            <w:pPr>
              <w:spacing w:after="0" w:line="240" w:lineRule="auto"/>
              <w:ind w:firstLine="227"/>
              <w:jc w:val="both"/>
              <w:rPr>
                <w:rFonts w:ascii="Times New Roman" w:hAnsi="Times New Roman"/>
                <w:sz w:val="24"/>
                <w:szCs w:val="24"/>
              </w:rPr>
            </w:pPr>
          </w:p>
          <w:p w14:paraId="52028921" w14:textId="01735587" w:rsidR="004E6CF0" w:rsidRPr="00360A96" w:rsidRDefault="004E6CF0" w:rsidP="00231599">
            <w:pPr>
              <w:spacing w:after="0" w:line="240" w:lineRule="auto"/>
              <w:ind w:firstLine="227"/>
              <w:jc w:val="both"/>
              <w:rPr>
                <w:rFonts w:ascii="Times New Roman" w:hAnsi="Times New Roman"/>
                <w:sz w:val="24"/>
                <w:szCs w:val="24"/>
                <w:u w:val="single"/>
              </w:rPr>
            </w:pPr>
            <w:r w:rsidRPr="00360A96">
              <w:rPr>
                <w:rFonts w:ascii="Times New Roman" w:hAnsi="Times New Roman"/>
                <w:sz w:val="24"/>
                <w:szCs w:val="24"/>
                <w:u w:val="single"/>
              </w:rPr>
              <w:t>Влажный,</w:t>
            </w:r>
            <w:r w:rsidR="00433191">
              <w:rPr>
                <w:rFonts w:ascii="Times New Roman" w:hAnsi="Times New Roman"/>
                <w:sz w:val="24"/>
                <w:szCs w:val="24"/>
                <w:u w:val="single"/>
              </w:rPr>
              <w:t xml:space="preserve"> </w:t>
            </w:r>
            <w:r w:rsidRPr="00360A96">
              <w:rPr>
                <w:rFonts w:ascii="Times New Roman" w:hAnsi="Times New Roman"/>
                <w:sz w:val="24"/>
                <w:szCs w:val="24"/>
                <w:u w:val="single"/>
              </w:rPr>
              <w:t>мокрый</w:t>
            </w:r>
          </w:p>
          <w:p w14:paraId="4653940D" w14:textId="77777777" w:rsidR="004E6CF0" w:rsidRPr="00360A96" w:rsidRDefault="004E6CF0" w:rsidP="00231599">
            <w:pPr>
              <w:spacing w:after="0" w:line="240" w:lineRule="auto"/>
              <w:ind w:firstLine="227"/>
              <w:jc w:val="both"/>
              <w:rPr>
                <w:rFonts w:ascii="Times New Roman" w:hAnsi="Times New Roman"/>
                <w:sz w:val="24"/>
                <w:szCs w:val="24"/>
              </w:rPr>
            </w:pPr>
            <w:r w:rsidRPr="00360A96">
              <w:rPr>
                <w:rFonts w:ascii="Times New Roman" w:hAnsi="Times New Roman"/>
                <w:sz w:val="24"/>
                <w:szCs w:val="24"/>
              </w:rPr>
              <w:t>Влажная</w:t>
            </w:r>
          </w:p>
        </w:tc>
        <w:tc>
          <w:tcPr>
            <w:tcW w:w="3045" w:type="dxa"/>
            <w:tcBorders>
              <w:top w:val="single" w:sz="4" w:space="0" w:color="000000"/>
              <w:left w:val="single" w:sz="4" w:space="0" w:color="000000"/>
              <w:bottom w:val="single" w:sz="4" w:space="0" w:color="000000"/>
              <w:right w:val="single" w:sz="4" w:space="0" w:color="000000"/>
            </w:tcBorders>
            <w:shd w:val="clear" w:color="auto" w:fill="auto"/>
          </w:tcPr>
          <w:p w14:paraId="0F638121" w14:textId="0E2FCDB1" w:rsidR="004E6CF0" w:rsidRPr="00360A96" w:rsidRDefault="004E6CF0" w:rsidP="00914760">
            <w:pPr>
              <w:spacing w:after="0" w:line="240" w:lineRule="auto"/>
              <w:ind w:firstLine="202"/>
              <w:jc w:val="center"/>
              <w:rPr>
                <w:rFonts w:ascii="Times New Roman" w:hAnsi="Times New Roman"/>
                <w:sz w:val="24"/>
                <w:szCs w:val="24"/>
              </w:rPr>
            </w:pPr>
            <w:r w:rsidRPr="00360A96">
              <w:rPr>
                <w:rFonts w:ascii="Times New Roman" w:hAnsi="Times New Roman"/>
                <w:sz w:val="24"/>
                <w:szCs w:val="24"/>
              </w:rPr>
              <w:t>Без</w:t>
            </w:r>
            <w:r w:rsidR="00433191">
              <w:rPr>
                <w:rFonts w:ascii="Times New Roman" w:hAnsi="Times New Roman"/>
                <w:sz w:val="24"/>
                <w:szCs w:val="24"/>
              </w:rPr>
              <w:t xml:space="preserve"> </w:t>
            </w:r>
            <w:r w:rsidRPr="00360A96">
              <w:rPr>
                <w:rFonts w:ascii="Times New Roman" w:hAnsi="Times New Roman"/>
                <w:sz w:val="24"/>
                <w:szCs w:val="24"/>
              </w:rPr>
              <w:t>защиты</w:t>
            </w:r>
          </w:p>
          <w:p w14:paraId="775D909F" w14:textId="77777777" w:rsidR="004E6CF0" w:rsidRPr="00360A96" w:rsidRDefault="004E6CF0" w:rsidP="00914760">
            <w:pPr>
              <w:spacing w:after="0" w:line="240" w:lineRule="auto"/>
              <w:ind w:firstLine="225"/>
              <w:jc w:val="center"/>
              <w:rPr>
                <w:rFonts w:ascii="Times New Roman" w:hAnsi="Times New Roman"/>
                <w:sz w:val="24"/>
                <w:szCs w:val="24"/>
              </w:rPr>
            </w:pPr>
          </w:p>
          <w:p w14:paraId="5B822875" w14:textId="77777777" w:rsidR="004E6CF0" w:rsidRPr="00360A96" w:rsidRDefault="004E6CF0" w:rsidP="00914760">
            <w:pPr>
              <w:spacing w:after="0" w:line="240" w:lineRule="auto"/>
              <w:ind w:firstLine="225"/>
              <w:jc w:val="center"/>
              <w:rPr>
                <w:rFonts w:ascii="Times New Roman" w:hAnsi="Times New Roman"/>
                <w:sz w:val="24"/>
                <w:szCs w:val="24"/>
              </w:rPr>
            </w:pPr>
          </w:p>
          <w:p w14:paraId="2B5704B8" w14:textId="2B14D5BA" w:rsidR="004E6CF0" w:rsidRPr="00360A96" w:rsidRDefault="004E6CF0" w:rsidP="00914760">
            <w:pPr>
              <w:spacing w:after="0" w:line="240" w:lineRule="auto"/>
              <w:ind w:firstLine="225"/>
              <w:jc w:val="center"/>
              <w:rPr>
                <w:rFonts w:ascii="Times New Roman" w:hAnsi="Times New Roman"/>
                <w:sz w:val="24"/>
                <w:szCs w:val="24"/>
              </w:rPr>
            </w:pPr>
            <w:r w:rsidRPr="00360A96">
              <w:rPr>
                <w:rFonts w:ascii="Times New Roman" w:hAnsi="Times New Roman"/>
                <w:sz w:val="24"/>
                <w:szCs w:val="24"/>
              </w:rPr>
              <w:t>4,</w:t>
            </w:r>
            <w:r w:rsidR="00433191">
              <w:rPr>
                <w:rFonts w:ascii="Times New Roman" w:hAnsi="Times New Roman"/>
                <w:sz w:val="24"/>
                <w:szCs w:val="24"/>
              </w:rPr>
              <w:t xml:space="preserve"> </w:t>
            </w:r>
            <w:r w:rsidRPr="00360A96">
              <w:rPr>
                <w:rFonts w:ascii="Times New Roman" w:hAnsi="Times New Roman"/>
                <w:sz w:val="24"/>
                <w:szCs w:val="24"/>
              </w:rPr>
              <w:t>5</w:t>
            </w:r>
          </w:p>
        </w:tc>
      </w:tr>
      <w:tr w:rsidR="004E6CF0" w:rsidRPr="00C437FE" w14:paraId="0D9492D2" w14:textId="77777777" w:rsidTr="00033FE3">
        <w:trPr>
          <w:trHeight w:val="977"/>
          <w:jc w:val="center"/>
        </w:trPr>
        <w:tc>
          <w:tcPr>
            <w:tcW w:w="2892" w:type="dxa"/>
            <w:tcBorders>
              <w:top w:val="single" w:sz="4" w:space="0" w:color="000000"/>
              <w:left w:val="single" w:sz="4" w:space="0" w:color="000000"/>
              <w:bottom w:val="single" w:sz="4" w:space="0" w:color="000000"/>
            </w:tcBorders>
            <w:shd w:val="clear" w:color="auto" w:fill="auto"/>
          </w:tcPr>
          <w:p w14:paraId="388F1D7B" w14:textId="77777777" w:rsidR="004E6CF0" w:rsidRPr="00360A96" w:rsidRDefault="004E6CF0" w:rsidP="00360A96">
            <w:pPr>
              <w:spacing w:after="0" w:line="240" w:lineRule="auto"/>
              <w:ind w:firstLine="225"/>
              <w:rPr>
                <w:rFonts w:ascii="Times New Roman" w:hAnsi="Times New Roman"/>
                <w:sz w:val="24"/>
                <w:szCs w:val="24"/>
              </w:rPr>
            </w:pPr>
            <w:r w:rsidRPr="00360A96">
              <w:rPr>
                <w:rFonts w:ascii="Times New Roman" w:hAnsi="Times New Roman"/>
                <w:sz w:val="24"/>
                <w:szCs w:val="24"/>
              </w:rPr>
              <w:t>Слабоагрессивная</w:t>
            </w:r>
          </w:p>
        </w:tc>
        <w:tc>
          <w:tcPr>
            <w:tcW w:w="3135" w:type="dxa"/>
            <w:tcBorders>
              <w:top w:val="single" w:sz="4" w:space="0" w:color="000000"/>
              <w:left w:val="single" w:sz="4" w:space="0" w:color="000000"/>
              <w:bottom w:val="single" w:sz="4" w:space="0" w:color="000000"/>
            </w:tcBorders>
            <w:shd w:val="clear" w:color="auto" w:fill="auto"/>
          </w:tcPr>
          <w:p w14:paraId="656AD6B1" w14:textId="20B86553" w:rsidR="004E6CF0" w:rsidRPr="00360A96" w:rsidRDefault="004E6CF0" w:rsidP="00231599">
            <w:pPr>
              <w:spacing w:after="0" w:line="240" w:lineRule="auto"/>
              <w:ind w:firstLine="227"/>
              <w:jc w:val="both"/>
              <w:rPr>
                <w:rFonts w:ascii="Times New Roman" w:hAnsi="Times New Roman"/>
                <w:sz w:val="24"/>
                <w:szCs w:val="24"/>
                <w:u w:val="single"/>
              </w:rPr>
            </w:pPr>
            <w:r w:rsidRPr="00360A96">
              <w:rPr>
                <w:rFonts w:ascii="Times New Roman" w:hAnsi="Times New Roman"/>
                <w:sz w:val="24"/>
                <w:szCs w:val="24"/>
                <w:u w:val="single"/>
              </w:rPr>
              <w:t>Сухой,</w:t>
            </w:r>
            <w:r w:rsidR="00433191">
              <w:rPr>
                <w:rFonts w:ascii="Times New Roman" w:hAnsi="Times New Roman"/>
                <w:sz w:val="24"/>
                <w:szCs w:val="24"/>
                <w:u w:val="single"/>
              </w:rPr>
              <w:t xml:space="preserve"> </w:t>
            </w:r>
            <w:r w:rsidRPr="00360A96">
              <w:rPr>
                <w:rFonts w:ascii="Times New Roman" w:hAnsi="Times New Roman"/>
                <w:sz w:val="24"/>
                <w:szCs w:val="24"/>
                <w:u w:val="single"/>
              </w:rPr>
              <w:t>нормальный</w:t>
            </w:r>
          </w:p>
          <w:p w14:paraId="4EBB2A6D" w14:textId="5D9FECD9" w:rsidR="004E6CF0" w:rsidRPr="00360A96" w:rsidRDefault="004E6CF0" w:rsidP="00231599">
            <w:pPr>
              <w:spacing w:after="0" w:line="240" w:lineRule="auto"/>
              <w:ind w:firstLine="227"/>
              <w:jc w:val="both"/>
              <w:rPr>
                <w:rFonts w:ascii="Times New Roman" w:hAnsi="Times New Roman"/>
                <w:sz w:val="24"/>
                <w:szCs w:val="24"/>
              </w:rPr>
            </w:pPr>
            <w:r w:rsidRPr="00360A96">
              <w:rPr>
                <w:rFonts w:ascii="Times New Roman" w:hAnsi="Times New Roman"/>
                <w:sz w:val="24"/>
                <w:szCs w:val="24"/>
              </w:rPr>
              <w:t>Сухая,</w:t>
            </w:r>
            <w:r w:rsidR="00433191">
              <w:rPr>
                <w:rFonts w:ascii="Times New Roman" w:hAnsi="Times New Roman"/>
                <w:sz w:val="24"/>
                <w:szCs w:val="24"/>
              </w:rPr>
              <w:t xml:space="preserve"> </w:t>
            </w:r>
            <w:r w:rsidRPr="00360A96">
              <w:rPr>
                <w:rFonts w:ascii="Times New Roman" w:hAnsi="Times New Roman"/>
                <w:sz w:val="24"/>
                <w:szCs w:val="24"/>
              </w:rPr>
              <w:t>нормальная</w:t>
            </w:r>
          </w:p>
          <w:p w14:paraId="7D578789" w14:textId="77777777" w:rsidR="004E6CF0" w:rsidRPr="00360A96" w:rsidRDefault="004E6CF0" w:rsidP="00231599">
            <w:pPr>
              <w:spacing w:after="0" w:line="240" w:lineRule="auto"/>
              <w:ind w:firstLine="227"/>
              <w:jc w:val="both"/>
              <w:rPr>
                <w:rFonts w:ascii="Times New Roman" w:hAnsi="Times New Roman"/>
                <w:sz w:val="24"/>
                <w:szCs w:val="24"/>
              </w:rPr>
            </w:pPr>
          </w:p>
          <w:p w14:paraId="21F7A136" w14:textId="5C0EDB51" w:rsidR="004E6CF0" w:rsidRPr="00360A96" w:rsidRDefault="004E6CF0" w:rsidP="00231599">
            <w:pPr>
              <w:spacing w:after="0" w:line="240" w:lineRule="auto"/>
              <w:ind w:firstLine="227"/>
              <w:jc w:val="both"/>
              <w:rPr>
                <w:rFonts w:ascii="Times New Roman" w:hAnsi="Times New Roman"/>
                <w:sz w:val="24"/>
                <w:szCs w:val="24"/>
                <w:u w:val="single"/>
              </w:rPr>
            </w:pPr>
            <w:r w:rsidRPr="00360A96">
              <w:rPr>
                <w:rFonts w:ascii="Times New Roman" w:hAnsi="Times New Roman"/>
                <w:sz w:val="24"/>
                <w:szCs w:val="24"/>
                <w:u w:val="single"/>
              </w:rPr>
              <w:t>Влажный,</w:t>
            </w:r>
            <w:r w:rsidR="00433191">
              <w:rPr>
                <w:rFonts w:ascii="Times New Roman" w:hAnsi="Times New Roman"/>
                <w:sz w:val="24"/>
                <w:szCs w:val="24"/>
                <w:u w:val="single"/>
              </w:rPr>
              <w:t xml:space="preserve"> </w:t>
            </w:r>
            <w:r w:rsidRPr="00360A96">
              <w:rPr>
                <w:rFonts w:ascii="Times New Roman" w:hAnsi="Times New Roman"/>
                <w:sz w:val="24"/>
                <w:szCs w:val="24"/>
                <w:u w:val="single"/>
              </w:rPr>
              <w:t>мокрый</w:t>
            </w:r>
            <w:r w:rsidR="00433191">
              <w:rPr>
                <w:rFonts w:ascii="Times New Roman" w:hAnsi="Times New Roman"/>
                <w:sz w:val="24"/>
                <w:szCs w:val="24"/>
                <w:u w:val="single"/>
              </w:rPr>
              <w:t xml:space="preserve"> </w:t>
            </w:r>
          </w:p>
          <w:p w14:paraId="33F053A2" w14:textId="511CAFD1" w:rsidR="004E6CF0" w:rsidRPr="00360A96" w:rsidRDefault="004E6CF0" w:rsidP="00231599">
            <w:pPr>
              <w:spacing w:after="0" w:line="240" w:lineRule="auto"/>
              <w:ind w:firstLine="227"/>
              <w:jc w:val="both"/>
              <w:rPr>
                <w:rFonts w:ascii="Times New Roman" w:hAnsi="Times New Roman"/>
                <w:sz w:val="24"/>
                <w:szCs w:val="24"/>
              </w:rPr>
            </w:pPr>
            <w:r w:rsidRPr="00360A96">
              <w:rPr>
                <w:rFonts w:ascii="Times New Roman" w:hAnsi="Times New Roman"/>
                <w:sz w:val="24"/>
                <w:szCs w:val="24"/>
              </w:rPr>
              <w:t>Влажная</w:t>
            </w:r>
            <w:r w:rsidR="00433191">
              <w:rPr>
                <w:rFonts w:ascii="Times New Roman" w:hAnsi="Times New Roman"/>
                <w:sz w:val="24"/>
                <w:szCs w:val="24"/>
              </w:rPr>
              <w:t xml:space="preserve"> </w:t>
            </w:r>
          </w:p>
        </w:tc>
        <w:tc>
          <w:tcPr>
            <w:tcW w:w="3045" w:type="dxa"/>
            <w:tcBorders>
              <w:top w:val="single" w:sz="4" w:space="0" w:color="000000"/>
              <w:left w:val="single" w:sz="4" w:space="0" w:color="000000"/>
              <w:bottom w:val="single" w:sz="4" w:space="0" w:color="000000"/>
              <w:right w:val="single" w:sz="4" w:space="0" w:color="000000"/>
            </w:tcBorders>
            <w:shd w:val="clear" w:color="auto" w:fill="auto"/>
          </w:tcPr>
          <w:p w14:paraId="25C53E7A" w14:textId="7821E1EC" w:rsidR="004E6CF0" w:rsidRPr="00360A96" w:rsidRDefault="004E6CF0" w:rsidP="00914760">
            <w:pPr>
              <w:spacing w:after="0" w:line="240" w:lineRule="auto"/>
              <w:ind w:firstLine="225"/>
              <w:jc w:val="center"/>
              <w:rPr>
                <w:rFonts w:ascii="Times New Roman" w:hAnsi="Times New Roman"/>
                <w:sz w:val="24"/>
                <w:szCs w:val="24"/>
              </w:rPr>
            </w:pPr>
            <w:r w:rsidRPr="00360A96">
              <w:rPr>
                <w:rFonts w:ascii="Times New Roman" w:hAnsi="Times New Roman"/>
                <w:sz w:val="24"/>
                <w:szCs w:val="24"/>
              </w:rPr>
              <w:t>Без</w:t>
            </w:r>
            <w:r w:rsidR="00433191">
              <w:rPr>
                <w:rFonts w:ascii="Times New Roman" w:hAnsi="Times New Roman"/>
                <w:sz w:val="24"/>
                <w:szCs w:val="24"/>
              </w:rPr>
              <w:t xml:space="preserve"> </w:t>
            </w:r>
            <w:r w:rsidRPr="00360A96">
              <w:rPr>
                <w:rFonts w:ascii="Times New Roman" w:hAnsi="Times New Roman"/>
                <w:sz w:val="24"/>
                <w:szCs w:val="24"/>
              </w:rPr>
              <w:t>защиты</w:t>
            </w:r>
          </w:p>
          <w:p w14:paraId="1AFA92E2" w14:textId="77777777" w:rsidR="00231599" w:rsidRPr="00360A96" w:rsidRDefault="00231599" w:rsidP="00914760">
            <w:pPr>
              <w:spacing w:after="0" w:line="240" w:lineRule="auto"/>
              <w:ind w:firstLine="225"/>
              <w:jc w:val="center"/>
              <w:rPr>
                <w:rFonts w:ascii="Times New Roman" w:hAnsi="Times New Roman"/>
                <w:sz w:val="24"/>
                <w:szCs w:val="24"/>
              </w:rPr>
            </w:pPr>
          </w:p>
          <w:p w14:paraId="19E1A34C" w14:textId="77777777" w:rsidR="004E6CF0" w:rsidRPr="00360A96" w:rsidRDefault="004E6CF0" w:rsidP="00914760">
            <w:pPr>
              <w:spacing w:after="0" w:line="240" w:lineRule="auto"/>
              <w:ind w:firstLine="225"/>
              <w:jc w:val="center"/>
              <w:rPr>
                <w:rFonts w:ascii="Times New Roman" w:hAnsi="Times New Roman"/>
                <w:sz w:val="24"/>
                <w:szCs w:val="24"/>
              </w:rPr>
            </w:pPr>
          </w:p>
          <w:p w14:paraId="0042611F" w14:textId="5C964131" w:rsidR="004E6CF0" w:rsidRPr="00360A96" w:rsidRDefault="004E6CF0" w:rsidP="00914760">
            <w:pPr>
              <w:spacing w:after="0" w:line="240" w:lineRule="auto"/>
              <w:ind w:firstLine="225"/>
              <w:jc w:val="center"/>
              <w:rPr>
                <w:rFonts w:ascii="Times New Roman" w:hAnsi="Times New Roman"/>
                <w:sz w:val="24"/>
                <w:szCs w:val="24"/>
              </w:rPr>
            </w:pPr>
            <w:r w:rsidRPr="00360A96">
              <w:rPr>
                <w:rFonts w:ascii="Times New Roman" w:hAnsi="Times New Roman"/>
                <w:sz w:val="24"/>
                <w:szCs w:val="24"/>
              </w:rPr>
              <w:t>6,</w:t>
            </w:r>
            <w:r w:rsidR="00433191">
              <w:rPr>
                <w:rFonts w:ascii="Times New Roman" w:hAnsi="Times New Roman"/>
                <w:sz w:val="24"/>
                <w:szCs w:val="24"/>
              </w:rPr>
              <w:t xml:space="preserve"> </w:t>
            </w:r>
            <w:r w:rsidRPr="00360A96">
              <w:rPr>
                <w:rFonts w:ascii="Times New Roman" w:hAnsi="Times New Roman"/>
                <w:sz w:val="24"/>
                <w:szCs w:val="24"/>
              </w:rPr>
              <w:t>7,</w:t>
            </w:r>
            <w:r w:rsidR="00433191">
              <w:rPr>
                <w:rFonts w:ascii="Times New Roman" w:hAnsi="Times New Roman"/>
                <w:sz w:val="24"/>
                <w:szCs w:val="24"/>
              </w:rPr>
              <w:t xml:space="preserve"> </w:t>
            </w:r>
            <w:r w:rsidRPr="00360A96">
              <w:rPr>
                <w:rFonts w:ascii="Times New Roman" w:hAnsi="Times New Roman"/>
                <w:sz w:val="24"/>
                <w:szCs w:val="24"/>
              </w:rPr>
              <w:t>10</w:t>
            </w:r>
          </w:p>
        </w:tc>
      </w:tr>
      <w:tr w:rsidR="004E6CF0" w:rsidRPr="00C437FE" w14:paraId="5E2E5EFE" w14:textId="77777777" w:rsidTr="00033FE3">
        <w:trPr>
          <w:trHeight w:val="928"/>
          <w:jc w:val="center"/>
        </w:trPr>
        <w:tc>
          <w:tcPr>
            <w:tcW w:w="2892" w:type="dxa"/>
            <w:tcBorders>
              <w:top w:val="single" w:sz="4" w:space="0" w:color="000000"/>
              <w:left w:val="single" w:sz="4" w:space="0" w:color="000000"/>
              <w:bottom w:val="single" w:sz="4" w:space="0" w:color="000000"/>
            </w:tcBorders>
            <w:shd w:val="clear" w:color="auto" w:fill="auto"/>
          </w:tcPr>
          <w:p w14:paraId="17D12A61" w14:textId="77777777" w:rsidR="004E6CF0" w:rsidRPr="00360A96" w:rsidRDefault="004E6CF0" w:rsidP="00360A96">
            <w:pPr>
              <w:spacing w:after="0" w:line="240" w:lineRule="auto"/>
              <w:ind w:firstLine="225"/>
              <w:rPr>
                <w:rFonts w:ascii="Times New Roman" w:hAnsi="Times New Roman"/>
                <w:sz w:val="24"/>
                <w:szCs w:val="24"/>
              </w:rPr>
            </w:pPr>
            <w:proofErr w:type="spellStart"/>
            <w:r w:rsidRPr="00360A96">
              <w:rPr>
                <w:rFonts w:ascii="Times New Roman" w:hAnsi="Times New Roman"/>
                <w:sz w:val="24"/>
                <w:szCs w:val="24"/>
              </w:rPr>
              <w:t>Среднеагрессивная</w:t>
            </w:r>
            <w:proofErr w:type="spellEnd"/>
          </w:p>
        </w:tc>
        <w:tc>
          <w:tcPr>
            <w:tcW w:w="3135" w:type="dxa"/>
            <w:tcBorders>
              <w:top w:val="single" w:sz="4" w:space="0" w:color="000000"/>
              <w:left w:val="single" w:sz="4" w:space="0" w:color="000000"/>
              <w:bottom w:val="single" w:sz="4" w:space="0" w:color="000000"/>
            </w:tcBorders>
            <w:shd w:val="clear" w:color="auto" w:fill="auto"/>
          </w:tcPr>
          <w:p w14:paraId="4E5393E6" w14:textId="104F9466" w:rsidR="004E6CF0" w:rsidRPr="00360A96" w:rsidRDefault="004E6CF0" w:rsidP="00231599">
            <w:pPr>
              <w:spacing w:after="0" w:line="240" w:lineRule="auto"/>
              <w:ind w:firstLine="227"/>
              <w:jc w:val="both"/>
              <w:rPr>
                <w:rFonts w:ascii="Times New Roman" w:hAnsi="Times New Roman"/>
                <w:sz w:val="24"/>
                <w:szCs w:val="24"/>
                <w:u w:val="single"/>
              </w:rPr>
            </w:pPr>
            <w:r w:rsidRPr="00360A96">
              <w:rPr>
                <w:rFonts w:ascii="Times New Roman" w:hAnsi="Times New Roman"/>
                <w:sz w:val="24"/>
                <w:szCs w:val="24"/>
                <w:u w:val="single"/>
              </w:rPr>
              <w:t>Сухой,</w:t>
            </w:r>
            <w:r w:rsidR="00433191">
              <w:rPr>
                <w:rFonts w:ascii="Times New Roman" w:hAnsi="Times New Roman"/>
                <w:sz w:val="24"/>
                <w:szCs w:val="24"/>
                <w:u w:val="single"/>
              </w:rPr>
              <w:t xml:space="preserve"> </w:t>
            </w:r>
            <w:r w:rsidRPr="00360A96">
              <w:rPr>
                <w:rFonts w:ascii="Times New Roman" w:hAnsi="Times New Roman"/>
                <w:sz w:val="24"/>
                <w:szCs w:val="24"/>
                <w:u w:val="single"/>
              </w:rPr>
              <w:t>нормальный</w:t>
            </w:r>
          </w:p>
          <w:p w14:paraId="775DC795" w14:textId="1824FF8D" w:rsidR="004E6CF0" w:rsidRPr="00360A96" w:rsidRDefault="004E6CF0" w:rsidP="00231599">
            <w:pPr>
              <w:spacing w:after="0" w:line="240" w:lineRule="auto"/>
              <w:ind w:firstLine="227"/>
              <w:jc w:val="both"/>
              <w:rPr>
                <w:rFonts w:ascii="Times New Roman" w:hAnsi="Times New Roman"/>
                <w:sz w:val="24"/>
                <w:szCs w:val="24"/>
              </w:rPr>
            </w:pPr>
            <w:r w:rsidRPr="00360A96">
              <w:rPr>
                <w:rFonts w:ascii="Times New Roman" w:hAnsi="Times New Roman"/>
                <w:sz w:val="24"/>
                <w:szCs w:val="24"/>
              </w:rPr>
              <w:t>Сухая,</w:t>
            </w:r>
            <w:r w:rsidR="00433191">
              <w:rPr>
                <w:rFonts w:ascii="Times New Roman" w:hAnsi="Times New Roman"/>
                <w:sz w:val="24"/>
                <w:szCs w:val="24"/>
              </w:rPr>
              <w:t xml:space="preserve"> </w:t>
            </w:r>
            <w:r w:rsidRPr="00360A96">
              <w:rPr>
                <w:rFonts w:ascii="Times New Roman" w:hAnsi="Times New Roman"/>
                <w:sz w:val="24"/>
                <w:szCs w:val="24"/>
              </w:rPr>
              <w:t>нормальная</w:t>
            </w:r>
          </w:p>
          <w:p w14:paraId="63BE9A29" w14:textId="77777777" w:rsidR="004E6CF0" w:rsidRPr="00360A96" w:rsidRDefault="004E6CF0" w:rsidP="00231599">
            <w:pPr>
              <w:spacing w:after="0" w:line="240" w:lineRule="auto"/>
              <w:ind w:firstLine="227"/>
              <w:jc w:val="both"/>
              <w:rPr>
                <w:rFonts w:ascii="Times New Roman" w:hAnsi="Times New Roman"/>
                <w:sz w:val="24"/>
                <w:szCs w:val="24"/>
              </w:rPr>
            </w:pPr>
          </w:p>
          <w:p w14:paraId="222CFAA0" w14:textId="087F89CA" w:rsidR="004E6CF0" w:rsidRPr="00360A96" w:rsidRDefault="004E6CF0" w:rsidP="00231599">
            <w:pPr>
              <w:spacing w:after="0" w:line="240" w:lineRule="auto"/>
              <w:ind w:firstLine="227"/>
              <w:jc w:val="both"/>
              <w:rPr>
                <w:rFonts w:ascii="Times New Roman" w:hAnsi="Times New Roman"/>
                <w:sz w:val="24"/>
                <w:szCs w:val="24"/>
                <w:u w:val="single"/>
              </w:rPr>
            </w:pPr>
            <w:r w:rsidRPr="00360A96">
              <w:rPr>
                <w:rFonts w:ascii="Times New Roman" w:hAnsi="Times New Roman"/>
                <w:sz w:val="24"/>
                <w:szCs w:val="24"/>
                <w:u w:val="single"/>
              </w:rPr>
              <w:t>Влажный,</w:t>
            </w:r>
            <w:r w:rsidR="00433191">
              <w:rPr>
                <w:rFonts w:ascii="Times New Roman" w:hAnsi="Times New Roman"/>
                <w:sz w:val="24"/>
                <w:szCs w:val="24"/>
                <w:u w:val="single"/>
              </w:rPr>
              <w:t xml:space="preserve"> </w:t>
            </w:r>
            <w:r w:rsidRPr="00360A96">
              <w:rPr>
                <w:rFonts w:ascii="Times New Roman" w:hAnsi="Times New Roman"/>
                <w:sz w:val="24"/>
                <w:szCs w:val="24"/>
                <w:u w:val="single"/>
              </w:rPr>
              <w:t>мокрый</w:t>
            </w:r>
            <w:r w:rsidR="00433191">
              <w:rPr>
                <w:rFonts w:ascii="Times New Roman" w:hAnsi="Times New Roman"/>
                <w:sz w:val="24"/>
                <w:szCs w:val="24"/>
                <w:u w:val="single"/>
              </w:rPr>
              <w:t xml:space="preserve"> </w:t>
            </w:r>
          </w:p>
          <w:p w14:paraId="32979CE6" w14:textId="6354EFF3" w:rsidR="004E6CF0" w:rsidRPr="00360A96" w:rsidRDefault="004E6CF0" w:rsidP="00231599">
            <w:pPr>
              <w:spacing w:after="0" w:line="240" w:lineRule="auto"/>
              <w:ind w:firstLine="227"/>
              <w:jc w:val="both"/>
              <w:rPr>
                <w:rFonts w:ascii="Times New Roman" w:hAnsi="Times New Roman"/>
                <w:sz w:val="24"/>
                <w:szCs w:val="24"/>
              </w:rPr>
            </w:pPr>
            <w:r w:rsidRPr="00360A96">
              <w:rPr>
                <w:rFonts w:ascii="Times New Roman" w:hAnsi="Times New Roman"/>
                <w:sz w:val="24"/>
                <w:szCs w:val="24"/>
              </w:rPr>
              <w:t>Влажная</w:t>
            </w:r>
            <w:r w:rsidR="00433191">
              <w:rPr>
                <w:rFonts w:ascii="Times New Roman" w:hAnsi="Times New Roman"/>
                <w:sz w:val="24"/>
                <w:szCs w:val="24"/>
              </w:rPr>
              <w:t xml:space="preserve"> </w:t>
            </w:r>
          </w:p>
        </w:tc>
        <w:tc>
          <w:tcPr>
            <w:tcW w:w="3045" w:type="dxa"/>
            <w:tcBorders>
              <w:top w:val="single" w:sz="4" w:space="0" w:color="000000"/>
              <w:left w:val="single" w:sz="4" w:space="0" w:color="000000"/>
              <w:bottom w:val="single" w:sz="4" w:space="0" w:color="000000"/>
              <w:right w:val="single" w:sz="4" w:space="0" w:color="000000"/>
            </w:tcBorders>
            <w:shd w:val="clear" w:color="auto" w:fill="auto"/>
          </w:tcPr>
          <w:p w14:paraId="7D6AF60C" w14:textId="77777777" w:rsidR="004E6CF0" w:rsidRPr="00360A96" w:rsidRDefault="004E6CF0" w:rsidP="00914760">
            <w:pPr>
              <w:spacing w:after="0" w:line="240" w:lineRule="auto"/>
              <w:ind w:firstLine="225"/>
              <w:jc w:val="center"/>
              <w:rPr>
                <w:rFonts w:ascii="Times New Roman" w:hAnsi="Times New Roman"/>
                <w:sz w:val="24"/>
                <w:szCs w:val="24"/>
              </w:rPr>
            </w:pPr>
            <w:r w:rsidRPr="00360A96">
              <w:rPr>
                <w:rFonts w:ascii="Times New Roman" w:hAnsi="Times New Roman"/>
                <w:sz w:val="24"/>
                <w:szCs w:val="24"/>
              </w:rPr>
              <w:t>10</w:t>
            </w:r>
          </w:p>
          <w:p w14:paraId="0B6E2A0A" w14:textId="77777777" w:rsidR="004E6CF0" w:rsidRPr="00360A96" w:rsidRDefault="004E6CF0" w:rsidP="00914760">
            <w:pPr>
              <w:spacing w:after="0" w:line="240" w:lineRule="auto"/>
              <w:ind w:firstLine="225"/>
              <w:jc w:val="center"/>
              <w:rPr>
                <w:rFonts w:ascii="Times New Roman" w:hAnsi="Times New Roman"/>
                <w:sz w:val="24"/>
                <w:szCs w:val="24"/>
              </w:rPr>
            </w:pPr>
          </w:p>
          <w:p w14:paraId="1C4F88E4" w14:textId="77777777" w:rsidR="004E6CF0" w:rsidRPr="00360A96" w:rsidRDefault="004E6CF0" w:rsidP="00914760">
            <w:pPr>
              <w:spacing w:after="0" w:line="240" w:lineRule="auto"/>
              <w:ind w:firstLine="225"/>
              <w:jc w:val="center"/>
              <w:rPr>
                <w:rFonts w:ascii="Times New Roman" w:hAnsi="Times New Roman"/>
                <w:sz w:val="24"/>
                <w:szCs w:val="24"/>
              </w:rPr>
            </w:pPr>
          </w:p>
          <w:p w14:paraId="324362B4" w14:textId="0284F5EB" w:rsidR="004E6CF0" w:rsidRPr="00360A96" w:rsidRDefault="004E6CF0" w:rsidP="00914760">
            <w:pPr>
              <w:spacing w:after="0" w:line="240" w:lineRule="auto"/>
              <w:ind w:firstLine="225"/>
              <w:jc w:val="center"/>
              <w:rPr>
                <w:rFonts w:ascii="Times New Roman" w:hAnsi="Times New Roman"/>
                <w:sz w:val="24"/>
                <w:szCs w:val="24"/>
              </w:rPr>
            </w:pPr>
            <w:r w:rsidRPr="00360A96">
              <w:rPr>
                <w:rFonts w:ascii="Times New Roman" w:hAnsi="Times New Roman"/>
                <w:sz w:val="24"/>
                <w:szCs w:val="24"/>
              </w:rPr>
              <w:t>4,</w:t>
            </w:r>
            <w:r w:rsidR="00433191">
              <w:rPr>
                <w:rFonts w:ascii="Times New Roman" w:hAnsi="Times New Roman"/>
                <w:sz w:val="24"/>
                <w:szCs w:val="24"/>
              </w:rPr>
              <w:t xml:space="preserve"> </w:t>
            </w:r>
            <w:r w:rsidRPr="00360A96">
              <w:rPr>
                <w:rFonts w:ascii="Times New Roman" w:hAnsi="Times New Roman"/>
                <w:sz w:val="24"/>
                <w:szCs w:val="24"/>
              </w:rPr>
              <w:t>5,</w:t>
            </w:r>
            <w:r w:rsidR="00433191">
              <w:rPr>
                <w:rFonts w:ascii="Times New Roman" w:hAnsi="Times New Roman"/>
                <w:sz w:val="24"/>
                <w:szCs w:val="24"/>
              </w:rPr>
              <w:t xml:space="preserve"> </w:t>
            </w:r>
            <w:r w:rsidRPr="00360A96">
              <w:rPr>
                <w:rFonts w:ascii="Times New Roman" w:hAnsi="Times New Roman"/>
                <w:sz w:val="24"/>
                <w:szCs w:val="24"/>
              </w:rPr>
              <w:t>10</w:t>
            </w:r>
          </w:p>
        </w:tc>
      </w:tr>
      <w:tr w:rsidR="004E6CF0" w:rsidRPr="00C437FE" w14:paraId="13AE60C2" w14:textId="77777777" w:rsidTr="00033FE3">
        <w:trPr>
          <w:trHeight w:val="146"/>
          <w:jc w:val="center"/>
        </w:trPr>
        <w:tc>
          <w:tcPr>
            <w:tcW w:w="2892" w:type="dxa"/>
            <w:tcBorders>
              <w:top w:val="single" w:sz="4" w:space="0" w:color="000000"/>
              <w:left w:val="single" w:sz="4" w:space="0" w:color="000000"/>
              <w:bottom w:val="single" w:sz="4" w:space="0" w:color="000000"/>
            </w:tcBorders>
            <w:shd w:val="clear" w:color="auto" w:fill="auto"/>
          </w:tcPr>
          <w:p w14:paraId="33FF1AAE" w14:textId="77777777" w:rsidR="004E6CF0" w:rsidRPr="00360A96" w:rsidRDefault="004E6CF0" w:rsidP="00360A96">
            <w:pPr>
              <w:spacing w:after="0" w:line="240" w:lineRule="auto"/>
              <w:ind w:firstLine="225"/>
              <w:rPr>
                <w:rFonts w:ascii="Times New Roman" w:hAnsi="Times New Roman"/>
                <w:sz w:val="24"/>
                <w:szCs w:val="24"/>
              </w:rPr>
            </w:pPr>
            <w:r w:rsidRPr="00360A96">
              <w:rPr>
                <w:rFonts w:ascii="Times New Roman" w:hAnsi="Times New Roman"/>
                <w:sz w:val="24"/>
                <w:szCs w:val="24"/>
              </w:rPr>
              <w:t>Сильноагрессивная</w:t>
            </w:r>
          </w:p>
        </w:tc>
        <w:tc>
          <w:tcPr>
            <w:tcW w:w="3135" w:type="dxa"/>
            <w:tcBorders>
              <w:top w:val="single" w:sz="4" w:space="0" w:color="000000"/>
              <w:left w:val="single" w:sz="4" w:space="0" w:color="000000"/>
              <w:bottom w:val="single" w:sz="4" w:space="0" w:color="000000"/>
            </w:tcBorders>
            <w:shd w:val="clear" w:color="auto" w:fill="auto"/>
          </w:tcPr>
          <w:p w14:paraId="5CAF47F8" w14:textId="07294EEA" w:rsidR="004E6CF0" w:rsidRPr="00360A96" w:rsidRDefault="004E6CF0" w:rsidP="00914760">
            <w:pPr>
              <w:spacing w:after="0" w:line="240" w:lineRule="auto"/>
              <w:ind w:firstLine="225"/>
              <w:jc w:val="both"/>
              <w:rPr>
                <w:rFonts w:ascii="Times New Roman" w:hAnsi="Times New Roman"/>
                <w:sz w:val="24"/>
                <w:szCs w:val="24"/>
              </w:rPr>
            </w:pPr>
            <w:r w:rsidRPr="00360A96">
              <w:rPr>
                <w:rFonts w:ascii="Times New Roman" w:hAnsi="Times New Roman"/>
                <w:sz w:val="24"/>
                <w:szCs w:val="24"/>
              </w:rPr>
              <w:t>Жидкая</w:t>
            </w:r>
            <w:r w:rsidR="00433191">
              <w:rPr>
                <w:rFonts w:ascii="Times New Roman" w:hAnsi="Times New Roman"/>
                <w:sz w:val="24"/>
                <w:szCs w:val="24"/>
              </w:rPr>
              <w:t xml:space="preserve"> </w:t>
            </w:r>
            <w:r w:rsidRPr="00360A96">
              <w:rPr>
                <w:rFonts w:ascii="Times New Roman" w:hAnsi="Times New Roman"/>
                <w:sz w:val="24"/>
                <w:szCs w:val="24"/>
              </w:rPr>
              <w:t>среда</w:t>
            </w:r>
          </w:p>
        </w:tc>
        <w:tc>
          <w:tcPr>
            <w:tcW w:w="3045" w:type="dxa"/>
            <w:tcBorders>
              <w:top w:val="single" w:sz="4" w:space="0" w:color="000000"/>
              <w:left w:val="single" w:sz="4" w:space="0" w:color="000000"/>
              <w:bottom w:val="single" w:sz="4" w:space="0" w:color="000000"/>
              <w:right w:val="single" w:sz="4" w:space="0" w:color="000000"/>
            </w:tcBorders>
            <w:shd w:val="clear" w:color="auto" w:fill="auto"/>
          </w:tcPr>
          <w:p w14:paraId="4B68EF3A" w14:textId="77777777" w:rsidR="004E6CF0" w:rsidRPr="00360A96" w:rsidRDefault="004E6CF0" w:rsidP="00914760">
            <w:pPr>
              <w:spacing w:after="0" w:line="240" w:lineRule="auto"/>
              <w:ind w:firstLine="225"/>
              <w:jc w:val="center"/>
              <w:rPr>
                <w:rFonts w:ascii="Times New Roman" w:hAnsi="Times New Roman"/>
                <w:sz w:val="24"/>
                <w:szCs w:val="24"/>
              </w:rPr>
            </w:pPr>
            <w:r w:rsidRPr="00360A96">
              <w:rPr>
                <w:rFonts w:ascii="Times New Roman" w:hAnsi="Times New Roman"/>
                <w:sz w:val="24"/>
                <w:szCs w:val="24"/>
              </w:rPr>
              <w:t>10</w:t>
            </w:r>
          </w:p>
        </w:tc>
      </w:tr>
      <w:tr w:rsidR="00033FE3" w:rsidRPr="00C437FE" w14:paraId="425200DB" w14:textId="77777777" w:rsidTr="0037425A">
        <w:trPr>
          <w:trHeight w:val="146"/>
          <w:jc w:val="center"/>
        </w:trPr>
        <w:tc>
          <w:tcPr>
            <w:tcW w:w="9072" w:type="dxa"/>
            <w:gridSpan w:val="3"/>
            <w:tcBorders>
              <w:top w:val="single" w:sz="4" w:space="0" w:color="000000"/>
              <w:left w:val="single" w:sz="4" w:space="0" w:color="000000"/>
              <w:bottom w:val="single" w:sz="4" w:space="0" w:color="000000"/>
              <w:right w:val="single" w:sz="4" w:space="0" w:color="000000"/>
            </w:tcBorders>
            <w:shd w:val="clear" w:color="auto" w:fill="auto"/>
          </w:tcPr>
          <w:p w14:paraId="23C2C067" w14:textId="77562FA4" w:rsidR="00033FE3" w:rsidRPr="001D79FF" w:rsidRDefault="00F67653" w:rsidP="00033FE3">
            <w:pPr>
              <w:snapToGrid w:val="0"/>
              <w:spacing w:after="0" w:line="240" w:lineRule="auto"/>
              <w:ind w:firstLine="567"/>
              <w:jc w:val="both"/>
              <w:rPr>
                <w:rFonts w:ascii="Times New Roman" w:hAnsi="Times New Roman"/>
                <w:sz w:val="20"/>
                <w:szCs w:val="20"/>
              </w:rPr>
            </w:pPr>
            <w:r>
              <w:rPr>
                <w:rFonts w:ascii="Times New Roman" w:hAnsi="Times New Roman"/>
                <w:sz w:val="20"/>
                <w:szCs w:val="20"/>
                <w:vertAlign w:val="superscript"/>
              </w:rPr>
              <w:t>1)</w:t>
            </w:r>
            <w:r w:rsidR="00433191">
              <w:rPr>
                <w:rFonts w:ascii="Times New Roman" w:hAnsi="Times New Roman"/>
                <w:sz w:val="20"/>
                <w:szCs w:val="20"/>
                <w:vertAlign w:val="superscript"/>
              </w:rPr>
              <w:t xml:space="preserve"> </w:t>
            </w:r>
            <w:r w:rsidR="00033FE3" w:rsidRPr="001D79FF">
              <w:rPr>
                <w:rFonts w:ascii="Times New Roman" w:hAnsi="Times New Roman"/>
                <w:sz w:val="20"/>
                <w:szCs w:val="20"/>
              </w:rPr>
              <w:t>Определяется</w:t>
            </w:r>
            <w:r w:rsidR="00433191">
              <w:rPr>
                <w:rFonts w:ascii="Times New Roman" w:hAnsi="Times New Roman"/>
                <w:sz w:val="20"/>
                <w:szCs w:val="20"/>
              </w:rPr>
              <w:t xml:space="preserve"> </w:t>
            </w:r>
            <w:r w:rsidR="00033FE3" w:rsidRPr="001D79FF">
              <w:rPr>
                <w:rFonts w:ascii="Times New Roman" w:hAnsi="Times New Roman"/>
                <w:sz w:val="20"/>
                <w:szCs w:val="20"/>
              </w:rPr>
              <w:t>по</w:t>
            </w:r>
            <w:r w:rsidR="00433191">
              <w:rPr>
                <w:rFonts w:ascii="Times New Roman" w:hAnsi="Times New Roman"/>
                <w:sz w:val="20"/>
                <w:szCs w:val="20"/>
              </w:rPr>
              <w:t xml:space="preserve"> </w:t>
            </w:r>
            <w:r w:rsidR="00033FE3" w:rsidRPr="001D79FF">
              <w:rPr>
                <w:rFonts w:ascii="Times New Roman" w:hAnsi="Times New Roman"/>
                <w:sz w:val="20"/>
                <w:szCs w:val="20"/>
              </w:rPr>
              <w:t>таблицам</w:t>
            </w:r>
            <w:r w:rsidR="00433191">
              <w:rPr>
                <w:rFonts w:ascii="Times New Roman" w:hAnsi="Times New Roman"/>
                <w:sz w:val="20"/>
                <w:szCs w:val="20"/>
              </w:rPr>
              <w:t xml:space="preserve"> </w:t>
            </w:r>
            <w:r w:rsidR="00033FE3" w:rsidRPr="001D79FF">
              <w:rPr>
                <w:rFonts w:ascii="Times New Roman" w:hAnsi="Times New Roman"/>
                <w:sz w:val="20"/>
                <w:szCs w:val="20"/>
              </w:rPr>
              <w:t>1</w:t>
            </w:r>
            <w:r w:rsidR="00433191">
              <w:rPr>
                <w:rFonts w:ascii="Times New Roman" w:hAnsi="Times New Roman"/>
                <w:sz w:val="20"/>
                <w:szCs w:val="20"/>
              </w:rPr>
              <w:t xml:space="preserve"> </w:t>
            </w:r>
            <w:r w:rsidR="00033FE3" w:rsidRPr="001D79FF">
              <w:rPr>
                <w:rFonts w:ascii="Times New Roman" w:hAnsi="Times New Roman"/>
                <w:sz w:val="20"/>
                <w:szCs w:val="20"/>
              </w:rPr>
              <w:t>и</w:t>
            </w:r>
            <w:r w:rsidR="00433191">
              <w:rPr>
                <w:rFonts w:ascii="Times New Roman" w:hAnsi="Times New Roman"/>
                <w:sz w:val="20"/>
                <w:szCs w:val="20"/>
              </w:rPr>
              <w:t xml:space="preserve"> </w:t>
            </w:r>
            <w:r w:rsidR="00033FE3" w:rsidRPr="001D79FF">
              <w:rPr>
                <w:rFonts w:ascii="Times New Roman" w:hAnsi="Times New Roman"/>
                <w:sz w:val="20"/>
                <w:szCs w:val="20"/>
              </w:rPr>
              <w:t>2</w:t>
            </w:r>
            <w:r w:rsidR="00433191">
              <w:rPr>
                <w:rFonts w:ascii="Times New Roman" w:hAnsi="Times New Roman"/>
                <w:sz w:val="20"/>
                <w:szCs w:val="20"/>
              </w:rPr>
              <w:t xml:space="preserve"> </w:t>
            </w:r>
            <w:r w:rsidR="00033FE3" w:rsidRPr="001D79FF">
              <w:rPr>
                <w:rFonts w:ascii="Times New Roman" w:hAnsi="Times New Roman"/>
                <w:sz w:val="20"/>
                <w:szCs w:val="20"/>
              </w:rPr>
              <w:t>СП</w:t>
            </w:r>
            <w:r w:rsidR="00433191">
              <w:rPr>
                <w:rFonts w:ascii="Times New Roman" w:hAnsi="Times New Roman"/>
                <w:sz w:val="20"/>
                <w:szCs w:val="20"/>
              </w:rPr>
              <w:t xml:space="preserve"> </w:t>
            </w:r>
            <w:r w:rsidR="00033FE3" w:rsidRPr="001D79FF">
              <w:rPr>
                <w:rFonts w:ascii="Times New Roman" w:hAnsi="Times New Roman"/>
                <w:sz w:val="20"/>
                <w:szCs w:val="20"/>
              </w:rPr>
              <w:t>50.13330.</w:t>
            </w:r>
            <w:r>
              <w:rPr>
                <w:rFonts w:ascii="Times New Roman" w:hAnsi="Times New Roman"/>
                <w:sz w:val="20"/>
                <w:szCs w:val="20"/>
              </w:rPr>
              <w:t>2012.</w:t>
            </w:r>
          </w:p>
          <w:p w14:paraId="015C05AA" w14:textId="18ECFC80" w:rsidR="00033FE3" w:rsidRPr="00C437FE" w:rsidRDefault="00F67653" w:rsidP="00033FE3">
            <w:pPr>
              <w:snapToGrid w:val="0"/>
              <w:spacing w:after="0" w:line="240" w:lineRule="auto"/>
              <w:ind w:firstLine="567"/>
              <w:jc w:val="both"/>
              <w:rPr>
                <w:rFonts w:ascii="Times New Roman" w:hAnsi="Times New Roman"/>
              </w:rPr>
            </w:pPr>
            <w:r>
              <w:rPr>
                <w:rFonts w:ascii="Times New Roman" w:hAnsi="Times New Roman"/>
                <w:sz w:val="20"/>
                <w:szCs w:val="20"/>
                <w:vertAlign w:val="superscript"/>
              </w:rPr>
              <w:t>2)</w:t>
            </w:r>
            <w:r w:rsidR="00433191">
              <w:rPr>
                <w:rFonts w:ascii="Times New Roman" w:hAnsi="Times New Roman"/>
                <w:sz w:val="20"/>
                <w:szCs w:val="20"/>
                <w:vertAlign w:val="superscript"/>
              </w:rPr>
              <w:t xml:space="preserve"> </w:t>
            </w:r>
            <w:r>
              <w:rPr>
                <w:rFonts w:ascii="Times New Roman" w:hAnsi="Times New Roman"/>
                <w:sz w:val="20"/>
                <w:szCs w:val="20"/>
              </w:rPr>
              <w:t>Определяется</w:t>
            </w:r>
            <w:r w:rsidR="00433191">
              <w:rPr>
                <w:rFonts w:ascii="Times New Roman" w:hAnsi="Times New Roman"/>
                <w:sz w:val="20"/>
                <w:szCs w:val="20"/>
              </w:rPr>
              <w:t xml:space="preserve"> </w:t>
            </w:r>
            <w:r>
              <w:rPr>
                <w:rFonts w:ascii="Times New Roman" w:hAnsi="Times New Roman"/>
                <w:sz w:val="20"/>
                <w:szCs w:val="20"/>
              </w:rPr>
              <w:t>по</w:t>
            </w:r>
            <w:r w:rsidR="00433191">
              <w:rPr>
                <w:rFonts w:ascii="Times New Roman" w:hAnsi="Times New Roman"/>
                <w:sz w:val="20"/>
                <w:szCs w:val="20"/>
              </w:rPr>
              <w:t xml:space="preserve"> </w:t>
            </w:r>
            <w:r>
              <w:rPr>
                <w:rFonts w:ascii="Times New Roman" w:hAnsi="Times New Roman"/>
                <w:sz w:val="20"/>
                <w:szCs w:val="20"/>
              </w:rPr>
              <w:t>п</w:t>
            </w:r>
            <w:r w:rsidR="00033FE3" w:rsidRPr="001D79FF">
              <w:rPr>
                <w:rFonts w:ascii="Times New Roman" w:hAnsi="Times New Roman"/>
                <w:sz w:val="20"/>
                <w:szCs w:val="20"/>
              </w:rPr>
              <w:t>риложению</w:t>
            </w:r>
            <w:r w:rsidR="00433191">
              <w:rPr>
                <w:rFonts w:ascii="Times New Roman" w:hAnsi="Times New Roman"/>
                <w:sz w:val="20"/>
                <w:szCs w:val="20"/>
              </w:rPr>
              <w:t xml:space="preserve"> </w:t>
            </w:r>
            <w:r w:rsidR="00033FE3" w:rsidRPr="001D79FF">
              <w:rPr>
                <w:rFonts w:ascii="Times New Roman" w:hAnsi="Times New Roman"/>
                <w:sz w:val="20"/>
                <w:szCs w:val="20"/>
              </w:rPr>
              <w:t>В</w:t>
            </w:r>
            <w:r w:rsidR="00433191">
              <w:rPr>
                <w:rFonts w:ascii="Times New Roman" w:hAnsi="Times New Roman"/>
                <w:sz w:val="20"/>
                <w:szCs w:val="20"/>
              </w:rPr>
              <w:t xml:space="preserve"> </w:t>
            </w:r>
            <w:r w:rsidR="00033FE3" w:rsidRPr="001D79FF">
              <w:rPr>
                <w:rFonts w:ascii="Times New Roman" w:hAnsi="Times New Roman"/>
                <w:sz w:val="20"/>
                <w:szCs w:val="20"/>
              </w:rPr>
              <w:t>СП</w:t>
            </w:r>
            <w:r w:rsidR="00433191">
              <w:rPr>
                <w:rFonts w:ascii="Times New Roman" w:hAnsi="Times New Roman"/>
                <w:sz w:val="20"/>
                <w:szCs w:val="20"/>
              </w:rPr>
              <w:t xml:space="preserve"> </w:t>
            </w:r>
            <w:r w:rsidR="00033FE3" w:rsidRPr="001D79FF">
              <w:rPr>
                <w:rFonts w:ascii="Times New Roman" w:hAnsi="Times New Roman"/>
                <w:sz w:val="20"/>
                <w:szCs w:val="20"/>
              </w:rPr>
              <w:t>50.13330.</w:t>
            </w:r>
            <w:r>
              <w:rPr>
                <w:rFonts w:ascii="Times New Roman" w:hAnsi="Times New Roman"/>
                <w:sz w:val="20"/>
                <w:szCs w:val="20"/>
              </w:rPr>
              <w:t>2012.</w:t>
            </w:r>
          </w:p>
        </w:tc>
      </w:tr>
    </w:tbl>
    <w:p w14:paraId="5EF7B0F1" w14:textId="77777777" w:rsidR="004E6CF0" w:rsidRDefault="004E6CF0" w:rsidP="00914760">
      <w:pPr>
        <w:spacing w:after="0" w:line="240" w:lineRule="auto"/>
      </w:pPr>
    </w:p>
    <w:p w14:paraId="5F4BFB9E" w14:textId="77777777" w:rsidR="00071187" w:rsidRDefault="00071187" w:rsidP="00ED0092">
      <w:pPr>
        <w:pStyle w:val="ae"/>
        <w:spacing w:after="60"/>
        <w:ind w:right="0" w:firstLine="0"/>
        <w:jc w:val="center"/>
        <w:rPr>
          <w:b/>
          <w:sz w:val="22"/>
          <w:szCs w:val="22"/>
        </w:rPr>
      </w:pPr>
    </w:p>
    <w:p w14:paraId="0100D616" w14:textId="77777777" w:rsidR="00071187" w:rsidRDefault="00071187" w:rsidP="00ED0092">
      <w:pPr>
        <w:pStyle w:val="ae"/>
        <w:spacing w:after="60"/>
        <w:ind w:right="0" w:firstLine="0"/>
        <w:jc w:val="center"/>
        <w:rPr>
          <w:b/>
          <w:sz w:val="22"/>
          <w:szCs w:val="22"/>
        </w:rPr>
      </w:pPr>
    </w:p>
    <w:p w14:paraId="1821BCDF" w14:textId="77777777" w:rsidR="00071187" w:rsidRDefault="00071187" w:rsidP="00ED0092">
      <w:pPr>
        <w:pStyle w:val="ae"/>
        <w:spacing w:after="60"/>
        <w:ind w:right="0" w:firstLine="0"/>
        <w:jc w:val="center"/>
        <w:rPr>
          <w:b/>
          <w:sz w:val="22"/>
          <w:szCs w:val="22"/>
        </w:rPr>
        <w:sectPr w:rsidR="00071187" w:rsidSect="00F82D32">
          <w:pgSz w:w="11906" w:h="16838" w:code="9"/>
          <w:pgMar w:top="1134" w:right="850" w:bottom="1134" w:left="1701" w:header="567" w:footer="447" w:gutter="0"/>
          <w:cols w:space="720"/>
          <w:docGrid w:linePitch="360"/>
        </w:sectPr>
      </w:pPr>
    </w:p>
    <w:p w14:paraId="6157774D" w14:textId="4041BF5A" w:rsidR="004E6CF0" w:rsidRPr="00360A96" w:rsidRDefault="004E6CF0" w:rsidP="00360A96">
      <w:pPr>
        <w:pStyle w:val="afd"/>
        <w:jc w:val="center"/>
        <w:rPr>
          <w:rFonts w:ascii="Times New Roman" w:hAnsi="Times New Roman"/>
          <w:b/>
          <w:bCs/>
          <w:sz w:val="28"/>
          <w:szCs w:val="28"/>
        </w:rPr>
      </w:pPr>
      <w:r w:rsidRPr="00360A96">
        <w:rPr>
          <w:rFonts w:ascii="Times New Roman" w:hAnsi="Times New Roman"/>
          <w:b/>
          <w:bCs/>
          <w:sz w:val="28"/>
          <w:szCs w:val="28"/>
        </w:rPr>
        <w:t>Приложение</w:t>
      </w:r>
      <w:r w:rsidR="00433191">
        <w:rPr>
          <w:rFonts w:ascii="Times New Roman" w:hAnsi="Times New Roman"/>
          <w:b/>
          <w:bCs/>
          <w:sz w:val="28"/>
          <w:szCs w:val="28"/>
        </w:rPr>
        <w:t xml:space="preserve"> </w:t>
      </w:r>
      <w:r w:rsidRPr="00360A96">
        <w:rPr>
          <w:rFonts w:ascii="Times New Roman" w:hAnsi="Times New Roman"/>
          <w:b/>
          <w:bCs/>
          <w:sz w:val="28"/>
          <w:szCs w:val="28"/>
        </w:rPr>
        <w:t>С</w:t>
      </w:r>
    </w:p>
    <w:p w14:paraId="7388A477" w14:textId="77777777" w:rsidR="00360A96" w:rsidRPr="00360A96" w:rsidRDefault="00360A96" w:rsidP="00360A96">
      <w:pPr>
        <w:pStyle w:val="afd"/>
        <w:jc w:val="center"/>
        <w:rPr>
          <w:rFonts w:ascii="Times New Roman" w:hAnsi="Times New Roman"/>
          <w:b/>
          <w:bCs/>
          <w:sz w:val="28"/>
          <w:szCs w:val="28"/>
        </w:rPr>
      </w:pPr>
    </w:p>
    <w:p w14:paraId="5C1A6982" w14:textId="513AECA9" w:rsidR="004E6CF0" w:rsidRPr="00360A96" w:rsidRDefault="004E6CF0" w:rsidP="00360A96">
      <w:pPr>
        <w:pStyle w:val="afd"/>
        <w:jc w:val="center"/>
        <w:rPr>
          <w:rFonts w:ascii="Times New Roman" w:hAnsi="Times New Roman"/>
          <w:b/>
          <w:bCs/>
          <w:sz w:val="28"/>
          <w:szCs w:val="28"/>
        </w:rPr>
      </w:pPr>
      <w:r w:rsidRPr="00360A96">
        <w:rPr>
          <w:rFonts w:ascii="Times New Roman" w:hAnsi="Times New Roman"/>
          <w:b/>
          <w:bCs/>
          <w:sz w:val="28"/>
          <w:szCs w:val="28"/>
        </w:rPr>
        <w:t>Средства</w:t>
      </w:r>
      <w:r w:rsidR="00433191">
        <w:rPr>
          <w:rFonts w:ascii="Times New Roman" w:hAnsi="Times New Roman"/>
          <w:b/>
          <w:bCs/>
          <w:sz w:val="28"/>
          <w:szCs w:val="28"/>
        </w:rPr>
        <w:t xml:space="preserve"> </w:t>
      </w:r>
      <w:r w:rsidRPr="00360A96">
        <w:rPr>
          <w:rFonts w:ascii="Times New Roman" w:hAnsi="Times New Roman"/>
          <w:b/>
          <w:bCs/>
          <w:sz w:val="28"/>
          <w:szCs w:val="28"/>
        </w:rPr>
        <w:t>и</w:t>
      </w:r>
      <w:r w:rsidR="00433191">
        <w:rPr>
          <w:rFonts w:ascii="Times New Roman" w:hAnsi="Times New Roman"/>
          <w:b/>
          <w:bCs/>
          <w:sz w:val="28"/>
          <w:szCs w:val="28"/>
        </w:rPr>
        <w:t xml:space="preserve"> </w:t>
      </w:r>
      <w:r w:rsidRPr="00360A96">
        <w:rPr>
          <w:rFonts w:ascii="Times New Roman" w:hAnsi="Times New Roman"/>
          <w:b/>
          <w:bCs/>
          <w:sz w:val="28"/>
          <w:szCs w:val="28"/>
        </w:rPr>
        <w:t>способы</w:t>
      </w:r>
      <w:r w:rsidR="00433191">
        <w:rPr>
          <w:rFonts w:ascii="Times New Roman" w:hAnsi="Times New Roman"/>
          <w:b/>
          <w:bCs/>
          <w:sz w:val="28"/>
          <w:szCs w:val="28"/>
        </w:rPr>
        <w:t xml:space="preserve"> </w:t>
      </w:r>
      <w:r w:rsidRPr="00360A96">
        <w:rPr>
          <w:rFonts w:ascii="Times New Roman" w:hAnsi="Times New Roman"/>
          <w:b/>
          <w:bCs/>
          <w:sz w:val="28"/>
          <w:szCs w:val="28"/>
        </w:rPr>
        <w:t>защиты</w:t>
      </w:r>
      <w:r w:rsidR="00433191">
        <w:rPr>
          <w:rFonts w:ascii="Times New Roman" w:hAnsi="Times New Roman"/>
          <w:b/>
          <w:bCs/>
          <w:sz w:val="28"/>
          <w:szCs w:val="28"/>
        </w:rPr>
        <w:t xml:space="preserve"> </w:t>
      </w:r>
      <w:r w:rsidRPr="00360A96">
        <w:rPr>
          <w:rFonts w:ascii="Times New Roman" w:hAnsi="Times New Roman"/>
          <w:b/>
          <w:bCs/>
          <w:sz w:val="28"/>
          <w:szCs w:val="28"/>
        </w:rPr>
        <w:t>от</w:t>
      </w:r>
      <w:r w:rsidR="00433191">
        <w:rPr>
          <w:rFonts w:ascii="Times New Roman" w:hAnsi="Times New Roman"/>
          <w:b/>
          <w:bCs/>
          <w:sz w:val="28"/>
          <w:szCs w:val="28"/>
        </w:rPr>
        <w:t xml:space="preserve"> </w:t>
      </w:r>
      <w:r w:rsidRPr="00360A96">
        <w:rPr>
          <w:rFonts w:ascii="Times New Roman" w:hAnsi="Times New Roman"/>
          <w:b/>
          <w:bCs/>
          <w:sz w:val="28"/>
          <w:szCs w:val="28"/>
        </w:rPr>
        <w:t>биологической</w:t>
      </w:r>
      <w:r w:rsidR="00433191">
        <w:rPr>
          <w:rFonts w:ascii="Times New Roman" w:hAnsi="Times New Roman"/>
          <w:b/>
          <w:bCs/>
          <w:sz w:val="28"/>
          <w:szCs w:val="28"/>
        </w:rPr>
        <w:t xml:space="preserve"> </w:t>
      </w:r>
      <w:r w:rsidRPr="00360A96">
        <w:rPr>
          <w:rFonts w:ascii="Times New Roman" w:hAnsi="Times New Roman"/>
          <w:b/>
          <w:bCs/>
          <w:sz w:val="28"/>
          <w:szCs w:val="28"/>
        </w:rPr>
        <w:t>коррозии</w:t>
      </w:r>
      <w:r w:rsidR="00433191">
        <w:rPr>
          <w:rFonts w:ascii="Times New Roman" w:hAnsi="Times New Roman"/>
          <w:b/>
          <w:bCs/>
          <w:sz w:val="28"/>
          <w:szCs w:val="28"/>
        </w:rPr>
        <w:t xml:space="preserve"> </w:t>
      </w:r>
      <w:r w:rsidRPr="00360A96">
        <w:rPr>
          <w:rFonts w:ascii="Times New Roman" w:hAnsi="Times New Roman"/>
          <w:b/>
          <w:bCs/>
          <w:sz w:val="28"/>
          <w:szCs w:val="28"/>
        </w:rPr>
        <w:t>деревянных</w:t>
      </w:r>
      <w:r w:rsidR="00433191">
        <w:rPr>
          <w:rFonts w:ascii="Times New Roman" w:hAnsi="Times New Roman"/>
          <w:b/>
          <w:bCs/>
          <w:sz w:val="28"/>
          <w:szCs w:val="28"/>
        </w:rPr>
        <w:t xml:space="preserve"> </w:t>
      </w:r>
      <w:r w:rsidRPr="00360A96">
        <w:rPr>
          <w:rFonts w:ascii="Times New Roman" w:hAnsi="Times New Roman"/>
          <w:b/>
          <w:bCs/>
          <w:sz w:val="28"/>
          <w:szCs w:val="28"/>
        </w:rPr>
        <w:t>конструкций</w:t>
      </w:r>
    </w:p>
    <w:p w14:paraId="7C4E78DD" w14:textId="77777777" w:rsidR="00ED0092" w:rsidRPr="00360A96" w:rsidRDefault="00ED0092" w:rsidP="00360A96">
      <w:pPr>
        <w:pStyle w:val="afd"/>
        <w:rPr>
          <w:rFonts w:ascii="Times New Roman" w:hAnsi="Times New Roman"/>
          <w:sz w:val="28"/>
          <w:szCs w:val="28"/>
        </w:rPr>
      </w:pPr>
    </w:p>
    <w:p w14:paraId="697FB1EA" w14:textId="3F0719CE" w:rsidR="00E42D15" w:rsidRPr="00360A96" w:rsidRDefault="00E42D15" w:rsidP="00360A96">
      <w:pPr>
        <w:pStyle w:val="afd"/>
        <w:rPr>
          <w:rFonts w:ascii="Times New Roman" w:hAnsi="Times New Roman"/>
          <w:sz w:val="28"/>
          <w:szCs w:val="28"/>
        </w:rPr>
      </w:pPr>
      <w:r w:rsidRPr="00360A96">
        <w:rPr>
          <w:rFonts w:ascii="Times New Roman" w:hAnsi="Times New Roman"/>
          <w:spacing w:val="40"/>
          <w:sz w:val="28"/>
          <w:szCs w:val="28"/>
        </w:rPr>
        <w:t>Т</w:t>
      </w:r>
      <w:r w:rsidR="00433191">
        <w:rPr>
          <w:rFonts w:ascii="Times New Roman" w:hAnsi="Times New Roman"/>
          <w:spacing w:val="40"/>
          <w:sz w:val="28"/>
          <w:szCs w:val="28"/>
        </w:rPr>
        <w:t xml:space="preserve"> </w:t>
      </w:r>
      <w:r w:rsidRPr="00360A96">
        <w:rPr>
          <w:rFonts w:ascii="Times New Roman" w:hAnsi="Times New Roman"/>
          <w:spacing w:val="40"/>
          <w:sz w:val="28"/>
          <w:szCs w:val="28"/>
        </w:rPr>
        <w:t>а</w:t>
      </w:r>
      <w:r w:rsidR="00433191">
        <w:rPr>
          <w:rFonts w:ascii="Times New Roman" w:hAnsi="Times New Roman"/>
          <w:spacing w:val="40"/>
          <w:sz w:val="28"/>
          <w:szCs w:val="28"/>
        </w:rPr>
        <w:t xml:space="preserve"> </w:t>
      </w:r>
      <w:r w:rsidRPr="00360A96">
        <w:rPr>
          <w:rFonts w:ascii="Times New Roman" w:hAnsi="Times New Roman"/>
          <w:spacing w:val="40"/>
          <w:sz w:val="28"/>
          <w:szCs w:val="28"/>
        </w:rPr>
        <w:t>б</w:t>
      </w:r>
      <w:r w:rsidR="00433191">
        <w:rPr>
          <w:rFonts w:ascii="Times New Roman" w:hAnsi="Times New Roman"/>
          <w:spacing w:val="40"/>
          <w:sz w:val="28"/>
          <w:szCs w:val="28"/>
        </w:rPr>
        <w:t xml:space="preserve"> </w:t>
      </w:r>
      <w:r w:rsidRPr="00360A96">
        <w:rPr>
          <w:rFonts w:ascii="Times New Roman" w:hAnsi="Times New Roman"/>
          <w:spacing w:val="40"/>
          <w:sz w:val="28"/>
          <w:szCs w:val="28"/>
        </w:rPr>
        <w:t>л</w:t>
      </w:r>
      <w:r w:rsidR="00433191">
        <w:rPr>
          <w:rFonts w:ascii="Times New Roman" w:hAnsi="Times New Roman"/>
          <w:spacing w:val="40"/>
          <w:sz w:val="28"/>
          <w:szCs w:val="28"/>
        </w:rPr>
        <w:t xml:space="preserve"> </w:t>
      </w:r>
      <w:r w:rsidRPr="00360A96">
        <w:rPr>
          <w:rFonts w:ascii="Times New Roman" w:hAnsi="Times New Roman"/>
          <w:spacing w:val="40"/>
          <w:sz w:val="28"/>
          <w:szCs w:val="28"/>
        </w:rPr>
        <w:t>и</w:t>
      </w:r>
      <w:r w:rsidR="00433191">
        <w:rPr>
          <w:rFonts w:ascii="Times New Roman" w:hAnsi="Times New Roman"/>
          <w:spacing w:val="40"/>
          <w:sz w:val="28"/>
          <w:szCs w:val="28"/>
        </w:rPr>
        <w:t xml:space="preserve"> </w:t>
      </w:r>
      <w:r w:rsidRPr="00360A96">
        <w:rPr>
          <w:rFonts w:ascii="Times New Roman" w:hAnsi="Times New Roman"/>
          <w:spacing w:val="40"/>
          <w:sz w:val="28"/>
          <w:szCs w:val="28"/>
        </w:rPr>
        <w:t>ц</w:t>
      </w:r>
      <w:r w:rsidR="00433191">
        <w:rPr>
          <w:rFonts w:ascii="Times New Roman" w:hAnsi="Times New Roman"/>
          <w:spacing w:val="40"/>
          <w:sz w:val="28"/>
          <w:szCs w:val="28"/>
        </w:rPr>
        <w:t xml:space="preserve"> </w:t>
      </w:r>
      <w:r w:rsidRPr="00360A96">
        <w:rPr>
          <w:rFonts w:ascii="Times New Roman" w:hAnsi="Times New Roman"/>
          <w:spacing w:val="40"/>
          <w:sz w:val="28"/>
          <w:szCs w:val="28"/>
        </w:rPr>
        <w:t>а</w:t>
      </w:r>
      <w:r w:rsidR="00433191">
        <w:rPr>
          <w:rFonts w:ascii="Times New Roman" w:hAnsi="Times New Roman"/>
          <w:spacing w:val="40"/>
          <w:sz w:val="28"/>
          <w:szCs w:val="28"/>
        </w:rPr>
        <w:t xml:space="preserve">  </w:t>
      </w:r>
      <w:r w:rsidRPr="00360A96">
        <w:rPr>
          <w:rFonts w:ascii="Times New Roman" w:hAnsi="Times New Roman"/>
          <w:sz w:val="28"/>
          <w:szCs w:val="28"/>
        </w:rPr>
        <w:t>С.1</w:t>
      </w:r>
      <w:r w:rsidR="00433191">
        <w:rPr>
          <w:rFonts w:ascii="Times New Roman" w:hAnsi="Times New Roman"/>
          <w:sz w:val="28"/>
          <w:szCs w:val="28"/>
        </w:rPr>
        <w:t xml:space="preserve"> </w:t>
      </w:r>
      <w:r w:rsidR="008E2C5D" w:rsidRPr="00360A96">
        <w:rPr>
          <w:rFonts w:ascii="Times New Roman" w:hAnsi="Times New Roman"/>
          <w:sz w:val="28"/>
          <w:szCs w:val="28"/>
        </w:rPr>
        <w:t>–</w:t>
      </w:r>
      <w:r w:rsidR="00433191">
        <w:rPr>
          <w:rFonts w:ascii="Times New Roman" w:hAnsi="Times New Roman"/>
          <w:sz w:val="28"/>
          <w:szCs w:val="28"/>
        </w:rPr>
        <w:t xml:space="preserve"> </w:t>
      </w:r>
      <w:r w:rsidR="008E2C5D" w:rsidRPr="00360A96">
        <w:rPr>
          <w:rFonts w:ascii="Times New Roman" w:hAnsi="Times New Roman"/>
          <w:b/>
          <w:bCs/>
          <w:sz w:val="28"/>
          <w:szCs w:val="28"/>
        </w:rPr>
        <w:t>Виды</w:t>
      </w:r>
      <w:r w:rsidR="00433191">
        <w:rPr>
          <w:rFonts w:ascii="Times New Roman" w:hAnsi="Times New Roman"/>
          <w:b/>
          <w:bCs/>
          <w:sz w:val="28"/>
          <w:szCs w:val="28"/>
        </w:rPr>
        <w:t xml:space="preserve"> </w:t>
      </w:r>
      <w:r w:rsidR="008E2C5D" w:rsidRPr="00360A96">
        <w:rPr>
          <w:rFonts w:ascii="Times New Roman" w:hAnsi="Times New Roman"/>
          <w:b/>
          <w:bCs/>
          <w:sz w:val="28"/>
          <w:szCs w:val="28"/>
        </w:rPr>
        <w:t>защитных</w:t>
      </w:r>
      <w:r w:rsidR="00433191">
        <w:rPr>
          <w:rFonts w:ascii="Times New Roman" w:hAnsi="Times New Roman"/>
          <w:b/>
          <w:bCs/>
          <w:sz w:val="28"/>
          <w:szCs w:val="28"/>
        </w:rPr>
        <w:t xml:space="preserve"> </w:t>
      </w:r>
      <w:r w:rsidR="008E2C5D" w:rsidRPr="00360A96">
        <w:rPr>
          <w:rFonts w:ascii="Times New Roman" w:hAnsi="Times New Roman"/>
          <w:b/>
          <w:bCs/>
          <w:sz w:val="28"/>
          <w:szCs w:val="28"/>
        </w:rPr>
        <w:t>покрытий</w:t>
      </w:r>
      <w:r w:rsidR="00433191">
        <w:rPr>
          <w:rFonts w:ascii="Times New Roman" w:hAnsi="Times New Roman"/>
          <w:b/>
          <w:bCs/>
          <w:sz w:val="28"/>
          <w:szCs w:val="28"/>
        </w:rPr>
        <w:t xml:space="preserve"> </w:t>
      </w:r>
      <w:r w:rsidR="008E2C5D" w:rsidRPr="00360A96">
        <w:rPr>
          <w:rFonts w:ascii="Times New Roman" w:hAnsi="Times New Roman"/>
          <w:b/>
          <w:bCs/>
          <w:sz w:val="28"/>
          <w:szCs w:val="28"/>
        </w:rPr>
        <w:t>от</w:t>
      </w:r>
      <w:r w:rsidR="00433191">
        <w:rPr>
          <w:rFonts w:ascii="Times New Roman" w:hAnsi="Times New Roman"/>
          <w:b/>
          <w:bCs/>
          <w:sz w:val="28"/>
          <w:szCs w:val="28"/>
        </w:rPr>
        <w:t xml:space="preserve"> </w:t>
      </w:r>
      <w:r w:rsidR="008E2C5D" w:rsidRPr="00360A96">
        <w:rPr>
          <w:rFonts w:ascii="Times New Roman" w:hAnsi="Times New Roman"/>
          <w:b/>
          <w:bCs/>
          <w:sz w:val="28"/>
          <w:szCs w:val="28"/>
        </w:rPr>
        <w:t>биологической</w:t>
      </w:r>
      <w:r w:rsidR="00433191">
        <w:rPr>
          <w:rFonts w:ascii="Times New Roman" w:hAnsi="Times New Roman"/>
          <w:b/>
          <w:bCs/>
          <w:sz w:val="28"/>
          <w:szCs w:val="28"/>
        </w:rPr>
        <w:t xml:space="preserve"> </w:t>
      </w:r>
      <w:r w:rsidR="008E2C5D" w:rsidRPr="00360A96">
        <w:rPr>
          <w:rFonts w:ascii="Times New Roman" w:hAnsi="Times New Roman"/>
          <w:b/>
          <w:bCs/>
          <w:sz w:val="28"/>
          <w:szCs w:val="28"/>
        </w:rPr>
        <w:t>коррозии</w:t>
      </w:r>
    </w:p>
    <w:tbl>
      <w:tblPr>
        <w:tblW w:w="5000" w:type="pct"/>
        <w:jc w:val="center"/>
        <w:shd w:val="clear" w:color="auto" w:fill="FFFFFF"/>
        <w:tblCellMar>
          <w:left w:w="0" w:type="dxa"/>
          <w:right w:w="0" w:type="dxa"/>
        </w:tblCellMar>
        <w:tblLook w:val="04A0" w:firstRow="1" w:lastRow="0" w:firstColumn="1" w:lastColumn="0" w:noHBand="0" w:noVBand="1"/>
      </w:tblPr>
      <w:tblGrid>
        <w:gridCol w:w="723"/>
        <w:gridCol w:w="3610"/>
        <w:gridCol w:w="4056"/>
        <w:gridCol w:w="2383"/>
        <w:gridCol w:w="2720"/>
      </w:tblGrid>
      <w:tr w:rsidR="00360A96" w:rsidRPr="00A9248A" w14:paraId="5C69E4A5" w14:textId="77777777" w:rsidTr="00360A96">
        <w:trPr>
          <w:tblHeader/>
          <w:jc w:val="center"/>
        </w:trPr>
        <w:tc>
          <w:tcPr>
            <w:tcW w:w="1606" w:type="pct"/>
            <w:gridSpan w:val="2"/>
            <w:vMerge w:val="restart"/>
            <w:tcBorders>
              <w:top w:val="single" w:sz="8" w:space="0" w:color="auto"/>
              <w:left w:val="single" w:sz="8" w:space="0" w:color="auto"/>
              <w:right w:val="single" w:sz="8" w:space="0" w:color="auto"/>
            </w:tcBorders>
            <w:shd w:val="clear" w:color="auto" w:fill="FFFFFF"/>
            <w:tcMar>
              <w:top w:w="0" w:type="dxa"/>
              <w:left w:w="28" w:type="dxa"/>
              <w:bottom w:w="0" w:type="dxa"/>
              <w:right w:w="28" w:type="dxa"/>
            </w:tcMar>
            <w:vAlign w:val="center"/>
          </w:tcPr>
          <w:p w14:paraId="62D9531E" w14:textId="69E6C2AB" w:rsidR="00360A96" w:rsidRPr="00A9248A" w:rsidRDefault="00360A96"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Вид</w:t>
            </w:r>
            <w:r w:rsidR="00433191">
              <w:rPr>
                <w:rFonts w:ascii="Times New Roman" w:hAnsi="Times New Roman" w:cs="Times New Roman"/>
              </w:rPr>
              <w:t xml:space="preserve"> </w:t>
            </w:r>
            <w:r w:rsidRPr="00A9248A">
              <w:rPr>
                <w:rFonts w:ascii="Times New Roman" w:hAnsi="Times New Roman" w:cs="Times New Roman"/>
              </w:rPr>
              <w:t>защитного</w:t>
            </w:r>
            <w:r w:rsidR="00433191">
              <w:rPr>
                <w:rFonts w:ascii="Times New Roman" w:hAnsi="Times New Roman" w:cs="Times New Roman"/>
              </w:rPr>
              <w:t xml:space="preserve"> </w:t>
            </w:r>
            <w:r w:rsidRPr="00A9248A">
              <w:rPr>
                <w:rFonts w:ascii="Times New Roman" w:hAnsi="Times New Roman" w:cs="Times New Roman"/>
              </w:rPr>
              <w:t>средства</w:t>
            </w:r>
          </w:p>
        </w:tc>
        <w:tc>
          <w:tcPr>
            <w:tcW w:w="1503"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tcPr>
          <w:p w14:paraId="4656A26E" w14:textId="7C4E25D1" w:rsidR="00360A96" w:rsidRPr="00A9248A" w:rsidRDefault="00360A96"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Химическая</w:t>
            </w:r>
            <w:r w:rsidR="00433191">
              <w:rPr>
                <w:rFonts w:ascii="Times New Roman" w:hAnsi="Times New Roman" w:cs="Times New Roman"/>
              </w:rPr>
              <w:t xml:space="preserve"> </w:t>
            </w:r>
            <w:r w:rsidRPr="00A9248A">
              <w:rPr>
                <w:rFonts w:ascii="Times New Roman" w:hAnsi="Times New Roman" w:cs="Times New Roman"/>
              </w:rPr>
              <w:t>основа</w:t>
            </w:r>
            <w:r w:rsidR="00433191">
              <w:rPr>
                <w:rFonts w:ascii="Times New Roman" w:hAnsi="Times New Roman" w:cs="Times New Roman"/>
              </w:rPr>
              <w:t xml:space="preserve"> </w:t>
            </w:r>
            <w:r w:rsidRPr="00A9248A">
              <w:rPr>
                <w:rFonts w:ascii="Times New Roman" w:hAnsi="Times New Roman" w:cs="Times New Roman"/>
              </w:rPr>
              <w:t>средства</w:t>
            </w:r>
          </w:p>
        </w:tc>
        <w:tc>
          <w:tcPr>
            <w:tcW w:w="1891" w:type="pct"/>
            <w:gridSpan w:val="2"/>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04A22B75" w14:textId="17B6B8F0" w:rsidR="00360A96" w:rsidRPr="00A9248A" w:rsidRDefault="00360A96"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Способ</w:t>
            </w:r>
            <w:r w:rsidR="00433191">
              <w:rPr>
                <w:rFonts w:ascii="Times New Roman" w:hAnsi="Times New Roman" w:cs="Times New Roman"/>
              </w:rPr>
              <w:t xml:space="preserve"> </w:t>
            </w:r>
            <w:r w:rsidRPr="00A9248A">
              <w:rPr>
                <w:rFonts w:ascii="Times New Roman" w:hAnsi="Times New Roman" w:cs="Times New Roman"/>
              </w:rPr>
              <w:t>обработки</w:t>
            </w:r>
            <w:r w:rsidR="00433191">
              <w:rPr>
                <w:rFonts w:ascii="Times New Roman" w:hAnsi="Times New Roman" w:cs="Times New Roman"/>
              </w:rPr>
              <w:t xml:space="preserve"> </w:t>
            </w:r>
            <w:r w:rsidRPr="00A9248A">
              <w:rPr>
                <w:rFonts w:ascii="Times New Roman" w:hAnsi="Times New Roman" w:cs="Times New Roman"/>
              </w:rPr>
              <w:t>и</w:t>
            </w:r>
            <w:r w:rsidR="00433191">
              <w:rPr>
                <w:rFonts w:ascii="Times New Roman" w:hAnsi="Times New Roman" w:cs="Times New Roman"/>
              </w:rPr>
              <w:t xml:space="preserve"> </w:t>
            </w:r>
            <w:r w:rsidRPr="00A9248A">
              <w:rPr>
                <w:rFonts w:ascii="Times New Roman" w:hAnsi="Times New Roman" w:cs="Times New Roman"/>
              </w:rPr>
              <w:t>норма</w:t>
            </w:r>
            <w:r w:rsidR="00433191">
              <w:rPr>
                <w:rFonts w:ascii="Times New Roman" w:hAnsi="Times New Roman" w:cs="Times New Roman"/>
              </w:rPr>
              <w:t xml:space="preserve"> </w:t>
            </w:r>
            <w:r w:rsidRPr="00A9248A">
              <w:rPr>
                <w:rFonts w:ascii="Times New Roman" w:hAnsi="Times New Roman" w:cs="Times New Roman"/>
              </w:rPr>
              <w:t>расхода</w:t>
            </w:r>
          </w:p>
        </w:tc>
      </w:tr>
      <w:tr w:rsidR="00360A96" w:rsidRPr="00A9248A" w14:paraId="354DBA4F" w14:textId="77777777" w:rsidTr="00360A96">
        <w:trPr>
          <w:tblHeader/>
          <w:jc w:val="center"/>
        </w:trPr>
        <w:tc>
          <w:tcPr>
            <w:tcW w:w="0" w:type="auto"/>
            <w:gridSpan w:val="2"/>
            <w:vMerge/>
            <w:tcBorders>
              <w:left w:val="single" w:sz="8" w:space="0" w:color="auto"/>
              <w:bottom w:val="single" w:sz="8" w:space="0" w:color="auto"/>
              <w:right w:val="single" w:sz="8" w:space="0" w:color="auto"/>
            </w:tcBorders>
            <w:shd w:val="clear" w:color="auto" w:fill="FFFFFF"/>
            <w:vAlign w:val="center"/>
          </w:tcPr>
          <w:p w14:paraId="6575702C" w14:textId="77777777" w:rsidR="00360A96" w:rsidRPr="00A9248A" w:rsidRDefault="00360A96" w:rsidP="00360A96">
            <w:pPr>
              <w:spacing w:after="0" w:line="240" w:lineRule="auto"/>
              <w:rPr>
                <w:rFonts w:ascii="Times New Roman" w:eastAsia="Times New Roman" w:hAnsi="Times New Roman" w:cs="Times New Roman"/>
              </w:rPr>
            </w:pPr>
          </w:p>
        </w:tc>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14:paraId="655D26D7" w14:textId="77777777" w:rsidR="00360A96" w:rsidRPr="00A9248A" w:rsidRDefault="00360A96" w:rsidP="00360A96">
            <w:pPr>
              <w:spacing w:after="0" w:line="240" w:lineRule="auto"/>
              <w:rPr>
                <w:rFonts w:ascii="Times New Roman" w:eastAsia="Times New Roman" w:hAnsi="Times New Roman" w:cs="Times New Roman"/>
              </w:rPr>
            </w:pP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41A804A9" w14:textId="5862E237" w:rsidR="00360A96" w:rsidRPr="00A9248A" w:rsidRDefault="00360A96"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нанесение</w:t>
            </w:r>
            <w:r w:rsidR="00433191">
              <w:rPr>
                <w:rFonts w:ascii="Times New Roman" w:hAnsi="Times New Roman" w:cs="Times New Roman"/>
              </w:rPr>
              <w:t xml:space="preserve"> </w:t>
            </w:r>
            <w:r w:rsidRPr="00A9248A">
              <w:rPr>
                <w:rFonts w:ascii="Times New Roman" w:hAnsi="Times New Roman" w:cs="Times New Roman"/>
              </w:rPr>
              <w:t>на</w:t>
            </w:r>
            <w:r w:rsidR="00433191">
              <w:rPr>
                <w:rFonts w:ascii="Times New Roman" w:hAnsi="Times New Roman" w:cs="Times New Roman"/>
              </w:rPr>
              <w:t xml:space="preserve"> </w:t>
            </w:r>
            <w:r w:rsidRPr="00A9248A">
              <w:rPr>
                <w:rFonts w:ascii="Times New Roman" w:hAnsi="Times New Roman" w:cs="Times New Roman"/>
              </w:rPr>
              <w:t>поверхность,</w:t>
            </w:r>
            <w:r w:rsidR="00433191">
              <w:rPr>
                <w:rFonts w:ascii="Times New Roman" w:hAnsi="Times New Roman" w:cs="Times New Roman"/>
              </w:rPr>
              <w:t xml:space="preserve"> </w:t>
            </w:r>
            <w:r w:rsidRPr="00A9248A">
              <w:rPr>
                <w:rFonts w:ascii="Times New Roman" w:hAnsi="Times New Roman" w:cs="Times New Roman"/>
              </w:rPr>
              <w:t>г/м</w:t>
            </w:r>
            <w:r w:rsidRPr="00A9248A">
              <w:rPr>
                <w:rFonts w:ascii="Times New Roman" w:hAnsi="Times New Roman" w:cs="Times New Roman"/>
                <w:vertAlign w:val="superscript"/>
              </w:rPr>
              <w:t>2</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65C79937" w14:textId="16B1C2FE" w:rsidR="00360A96" w:rsidRPr="00A9248A" w:rsidRDefault="00360A96"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консервирование,</w:t>
            </w:r>
            <w:r w:rsidR="00433191">
              <w:rPr>
                <w:rFonts w:ascii="Times New Roman" w:hAnsi="Times New Roman" w:cs="Times New Roman"/>
              </w:rPr>
              <w:t xml:space="preserve"> </w:t>
            </w:r>
            <w:r w:rsidRPr="00A9248A">
              <w:rPr>
                <w:rFonts w:ascii="Times New Roman" w:hAnsi="Times New Roman" w:cs="Times New Roman"/>
              </w:rPr>
              <w:t>кг/м</w:t>
            </w:r>
            <w:r w:rsidRPr="00A9248A">
              <w:rPr>
                <w:rFonts w:ascii="Times New Roman" w:hAnsi="Times New Roman" w:cs="Times New Roman"/>
                <w:vertAlign w:val="superscript"/>
              </w:rPr>
              <w:t>3</w:t>
            </w:r>
          </w:p>
        </w:tc>
      </w:tr>
      <w:tr w:rsidR="00E42D15" w:rsidRPr="00A9248A" w14:paraId="1C98BC14" w14:textId="77777777" w:rsidTr="00360A96">
        <w:trPr>
          <w:trHeight w:val="275"/>
          <w:jc w:val="center"/>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01F12EB0"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proofErr w:type="spellStart"/>
            <w:r w:rsidRPr="00A9248A">
              <w:rPr>
                <w:rFonts w:ascii="Times New Roman" w:hAnsi="Times New Roman" w:cs="Times New Roman"/>
                <w:spacing w:val="40"/>
              </w:rPr>
              <w:t>Биозащитные</w:t>
            </w:r>
            <w:proofErr w:type="spellEnd"/>
          </w:p>
        </w:tc>
      </w:tr>
      <w:tr w:rsidR="00E42D15" w:rsidRPr="00A9248A" w14:paraId="14EB7E63" w14:textId="77777777" w:rsidTr="00856056">
        <w:trPr>
          <w:jc w:val="center"/>
        </w:trPr>
        <w:tc>
          <w:tcPr>
            <w:tcW w:w="268" w:type="pct"/>
            <w:vMerge w:val="restart"/>
            <w:tcBorders>
              <w:top w:val="nil"/>
              <w:left w:val="single" w:sz="8" w:space="0" w:color="auto"/>
              <w:bottom w:val="single" w:sz="8" w:space="0" w:color="auto"/>
            </w:tcBorders>
            <w:shd w:val="clear" w:color="auto" w:fill="FFFFFF"/>
            <w:tcMar>
              <w:top w:w="0" w:type="dxa"/>
              <w:left w:w="28" w:type="dxa"/>
              <w:bottom w:w="0" w:type="dxa"/>
              <w:right w:w="28" w:type="dxa"/>
            </w:tcMar>
          </w:tcPr>
          <w:p w14:paraId="2A741034"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1</w:t>
            </w:r>
          </w:p>
        </w:tc>
        <w:tc>
          <w:tcPr>
            <w:tcW w:w="1338" w:type="pct"/>
            <w:tcBorders>
              <w:top w:val="nil"/>
              <w:left w:val="nil"/>
              <w:bottom w:val="nil"/>
              <w:right w:val="single" w:sz="8" w:space="0" w:color="auto"/>
            </w:tcBorders>
            <w:shd w:val="clear" w:color="auto" w:fill="FFFFFF"/>
            <w:tcMar>
              <w:top w:w="0" w:type="dxa"/>
              <w:left w:w="28" w:type="dxa"/>
              <w:bottom w:w="0" w:type="dxa"/>
              <w:right w:w="28" w:type="dxa"/>
            </w:tcMar>
          </w:tcPr>
          <w:p w14:paraId="419E6991" w14:textId="513821D8"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Антисептики</w:t>
            </w:r>
            <w:r w:rsidR="00433191">
              <w:rPr>
                <w:rFonts w:ascii="Times New Roman" w:hAnsi="Times New Roman" w:cs="Times New Roman"/>
              </w:rPr>
              <w:t xml:space="preserve"> </w:t>
            </w:r>
            <w:r w:rsidRPr="00A9248A">
              <w:rPr>
                <w:rFonts w:ascii="Times New Roman" w:hAnsi="Times New Roman" w:cs="Times New Roman"/>
              </w:rPr>
              <w:t>водорастворимые</w:t>
            </w:r>
          </w:p>
        </w:tc>
        <w:tc>
          <w:tcPr>
            <w:tcW w:w="1503" w:type="pct"/>
            <w:tcBorders>
              <w:top w:val="nil"/>
              <w:left w:val="nil"/>
              <w:bottom w:val="nil"/>
              <w:right w:val="single" w:sz="8" w:space="0" w:color="auto"/>
            </w:tcBorders>
            <w:shd w:val="clear" w:color="auto" w:fill="FFFFFF"/>
            <w:tcMar>
              <w:top w:w="0" w:type="dxa"/>
              <w:left w:w="28" w:type="dxa"/>
              <w:bottom w:w="0" w:type="dxa"/>
              <w:right w:w="28" w:type="dxa"/>
            </w:tcMar>
          </w:tcPr>
          <w:p w14:paraId="7544AEDF" w14:textId="77777777" w:rsidR="00E42D15" w:rsidRPr="00A9248A" w:rsidRDefault="00E42D15" w:rsidP="00360A96">
            <w:pPr>
              <w:spacing w:after="0" w:line="240" w:lineRule="auto"/>
              <w:rPr>
                <w:rFonts w:ascii="Times New Roman" w:hAnsi="Times New Roman" w:cs="Times New Roman"/>
                <w:sz w:val="20"/>
                <w:szCs w:val="20"/>
                <w:lang w:eastAsia="ru-RU"/>
              </w:rPr>
            </w:pPr>
          </w:p>
        </w:tc>
        <w:tc>
          <w:tcPr>
            <w:tcW w:w="883" w:type="pct"/>
            <w:tcBorders>
              <w:top w:val="nil"/>
              <w:left w:val="nil"/>
              <w:bottom w:val="nil"/>
              <w:right w:val="single" w:sz="8" w:space="0" w:color="auto"/>
            </w:tcBorders>
            <w:shd w:val="clear" w:color="auto" w:fill="FFFFFF"/>
            <w:tcMar>
              <w:top w:w="0" w:type="dxa"/>
              <w:left w:w="28" w:type="dxa"/>
              <w:bottom w:w="0" w:type="dxa"/>
              <w:right w:w="28" w:type="dxa"/>
            </w:tcMar>
          </w:tcPr>
          <w:p w14:paraId="66F5A0FD" w14:textId="77777777" w:rsidR="00E42D15" w:rsidRPr="00A9248A" w:rsidRDefault="00E42D15" w:rsidP="00360A96">
            <w:pPr>
              <w:spacing w:after="0" w:line="240" w:lineRule="auto"/>
              <w:rPr>
                <w:rFonts w:ascii="Times New Roman" w:hAnsi="Times New Roman" w:cs="Times New Roman"/>
                <w:sz w:val="20"/>
                <w:szCs w:val="20"/>
                <w:lang w:eastAsia="ru-RU"/>
              </w:rPr>
            </w:pPr>
          </w:p>
        </w:tc>
        <w:tc>
          <w:tcPr>
            <w:tcW w:w="1008" w:type="pct"/>
            <w:tcBorders>
              <w:top w:val="nil"/>
              <w:left w:val="nil"/>
              <w:bottom w:val="nil"/>
              <w:right w:val="single" w:sz="8" w:space="0" w:color="auto"/>
            </w:tcBorders>
            <w:shd w:val="clear" w:color="auto" w:fill="FFFFFF"/>
            <w:tcMar>
              <w:top w:w="0" w:type="dxa"/>
              <w:left w:w="28" w:type="dxa"/>
              <w:bottom w:w="0" w:type="dxa"/>
              <w:right w:w="28" w:type="dxa"/>
            </w:tcMar>
          </w:tcPr>
          <w:p w14:paraId="782DED0A" w14:textId="77777777" w:rsidR="00E42D15" w:rsidRPr="00A9248A" w:rsidRDefault="00E42D15" w:rsidP="00360A96">
            <w:pPr>
              <w:spacing w:after="0" w:line="240" w:lineRule="auto"/>
              <w:jc w:val="center"/>
              <w:rPr>
                <w:rFonts w:ascii="Times New Roman" w:hAnsi="Times New Roman" w:cs="Times New Roman"/>
                <w:sz w:val="20"/>
                <w:szCs w:val="20"/>
                <w:lang w:eastAsia="ru-RU"/>
              </w:rPr>
            </w:pPr>
          </w:p>
        </w:tc>
      </w:tr>
      <w:tr w:rsidR="00E42D15" w:rsidRPr="00A9248A" w14:paraId="6B606482" w14:textId="77777777" w:rsidTr="00856056">
        <w:trPr>
          <w:jc w:val="center"/>
        </w:trPr>
        <w:tc>
          <w:tcPr>
            <w:tcW w:w="0" w:type="auto"/>
            <w:vMerge/>
            <w:tcBorders>
              <w:top w:val="single" w:sz="8" w:space="0" w:color="auto"/>
              <w:left w:val="single" w:sz="8" w:space="0" w:color="auto"/>
              <w:bottom w:val="single" w:sz="8" w:space="0" w:color="auto"/>
            </w:tcBorders>
            <w:shd w:val="clear" w:color="auto" w:fill="FFFFFF"/>
            <w:vAlign w:val="center"/>
          </w:tcPr>
          <w:p w14:paraId="295C6938" w14:textId="77777777" w:rsidR="00E42D15" w:rsidRPr="00A9248A" w:rsidRDefault="00E42D15" w:rsidP="00360A96">
            <w:pPr>
              <w:spacing w:after="0" w:line="240" w:lineRule="auto"/>
              <w:rPr>
                <w:rFonts w:ascii="Times New Roman" w:eastAsia="Times New Roman" w:hAnsi="Times New Roman" w:cs="Times New Roman"/>
              </w:rPr>
            </w:pPr>
          </w:p>
        </w:tc>
        <w:tc>
          <w:tcPr>
            <w:tcW w:w="1338" w:type="pct"/>
            <w:tcBorders>
              <w:top w:val="nil"/>
              <w:left w:val="nil"/>
              <w:bottom w:val="nil"/>
              <w:right w:val="single" w:sz="8" w:space="0" w:color="auto"/>
            </w:tcBorders>
            <w:shd w:val="clear" w:color="auto" w:fill="FFFFFF"/>
            <w:tcMar>
              <w:top w:w="0" w:type="dxa"/>
              <w:left w:w="28" w:type="dxa"/>
              <w:bottom w:w="0" w:type="dxa"/>
              <w:right w:w="28" w:type="dxa"/>
            </w:tcMar>
          </w:tcPr>
          <w:p w14:paraId="593D473C" w14:textId="72361FA7" w:rsidR="00E42D15" w:rsidRPr="00A9248A" w:rsidRDefault="00E42D15" w:rsidP="00360A96">
            <w:pPr>
              <w:shd w:val="clear" w:color="auto" w:fill="FFFFFF"/>
              <w:autoSpaceDE w:val="0"/>
              <w:autoSpaceDN w:val="0"/>
              <w:spacing w:line="240" w:lineRule="auto"/>
              <w:ind w:left="231"/>
              <w:rPr>
                <w:rFonts w:ascii="Times New Roman" w:eastAsia="Times New Roman" w:hAnsi="Times New Roman" w:cs="Times New Roman"/>
              </w:rPr>
            </w:pPr>
            <w:r w:rsidRPr="00A9248A">
              <w:rPr>
                <w:rFonts w:ascii="Times New Roman" w:hAnsi="Times New Roman" w:cs="Times New Roman"/>
              </w:rPr>
              <w:t>А</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вымываемые</w:t>
            </w:r>
          </w:p>
        </w:tc>
        <w:tc>
          <w:tcPr>
            <w:tcW w:w="1503" w:type="pct"/>
            <w:tcBorders>
              <w:top w:val="nil"/>
              <w:left w:val="nil"/>
              <w:bottom w:val="nil"/>
              <w:right w:val="single" w:sz="8" w:space="0" w:color="auto"/>
            </w:tcBorders>
            <w:shd w:val="clear" w:color="auto" w:fill="FFFFFF"/>
            <w:tcMar>
              <w:top w:w="0" w:type="dxa"/>
              <w:left w:w="28" w:type="dxa"/>
              <w:bottom w:w="0" w:type="dxa"/>
              <w:right w:w="28" w:type="dxa"/>
            </w:tcMar>
          </w:tcPr>
          <w:p w14:paraId="1EE2A3FD" w14:textId="5C9D6047"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Фториды,</w:t>
            </w:r>
            <w:r w:rsidR="00433191">
              <w:rPr>
                <w:rFonts w:ascii="Times New Roman" w:hAnsi="Times New Roman" w:cs="Times New Roman"/>
              </w:rPr>
              <w:t xml:space="preserve"> </w:t>
            </w:r>
            <w:r w:rsidRPr="00A9248A">
              <w:rPr>
                <w:rFonts w:ascii="Times New Roman" w:hAnsi="Times New Roman" w:cs="Times New Roman"/>
              </w:rPr>
              <w:t>бораты</w:t>
            </w:r>
          </w:p>
        </w:tc>
        <w:tc>
          <w:tcPr>
            <w:tcW w:w="883" w:type="pct"/>
            <w:tcBorders>
              <w:top w:val="nil"/>
              <w:left w:val="nil"/>
              <w:bottom w:val="nil"/>
              <w:right w:val="single" w:sz="8" w:space="0" w:color="auto"/>
            </w:tcBorders>
            <w:shd w:val="clear" w:color="auto" w:fill="FFFFFF"/>
            <w:tcMar>
              <w:top w:w="0" w:type="dxa"/>
              <w:left w:w="28" w:type="dxa"/>
              <w:bottom w:w="0" w:type="dxa"/>
              <w:right w:w="28" w:type="dxa"/>
            </w:tcMar>
          </w:tcPr>
          <w:p w14:paraId="77B9D68E" w14:textId="3B0245E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400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500</w:t>
            </w:r>
          </w:p>
        </w:tc>
        <w:tc>
          <w:tcPr>
            <w:tcW w:w="1008" w:type="pct"/>
            <w:tcBorders>
              <w:top w:val="nil"/>
              <w:left w:val="nil"/>
              <w:bottom w:val="nil"/>
              <w:right w:val="single" w:sz="8" w:space="0" w:color="auto"/>
            </w:tcBorders>
            <w:shd w:val="clear" w:color="auto" w:fill="FFFFFF"/>
            <w:tcMar>
              <w:top w:w="0" w:type="dxa"/>
              <w:left w:w="28" w:type="dxa"/>
              <w:bottom w:w="0" w:type="dxa"/>
              <w:right w:w="28" w:type="dxa"/>
            </w:tcMar>
          </w:tcPr>
          <w:p w14:paraId="2F6907E3"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26B0A5EC" w14:textId="77777777" w:rsidTr="00856056">
        <w:trPr>
          <w:jc w:val="center"/>
        </w:trPr>
        <w:tc>
          <w:tcPr>
            <w:tcW w:w="0" w:type="auto"/>
            <w:vMerge/>
            <w:tcBorders>
              <w:top w:val="single" w:sz="8" w:space="0" w:color="auto"/>
              <w:left w:val="single" w:sz="8" w:space="0" w:color="auto"/>
              <w:bottom w:val="single" w:sz="8" w:space="0" w:color="auto"/>
            </w:tcBorders>
            <w:shd w:val="clear" w:color="auto" w:fill="FFFFFF"/>
            <w:vAlign w:val="center"/>
          </w:tcPr>
          <w:p w14:paraId="6BFCAF48" w14:textId="77777777" w:rsidR="00E42D15" w:rsidRPr="00A9248A" w:rsidRDefault="00E42D15" w:rsidP="00360A96">
            <w:pPr>
              <w:spacing w:after="0" w:line="240" w:lineRule="auto"/>
              <w:rPr>
                <w:rFonts w:ascii="Times New Roman" w:eastAsia="Times New Roman" w:hAnsi="Times New Roman" w:cs="Times New Roman"/>
              </w:rPr>
            </w:pPr>
          </w:p>
        </w:tc>
        <w:tc>
          <w:tcPr>
            <w:tcW w:w="133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7DD5843" w14:textId="46F5342A" w:rsidR="00E42D15" w:rsidRPr="00A9248A" w:rsidRDefault="00E42D15" w:rsidP="00360A96">
            <w:pPr>
              <w:shd w:val="clear" w:color="auto" w:fill="FFFFFF"/>
              <w:autoSpaceDE w:val="0"/>
              <w:autoSpaceDN w:val="0"/>
              <w:spacing w:line="240" w:lineRule="auto"/>
              <w:ind w:left="231"/>
              <w:rPr>
                <w:rFonts w:ascii="Times New Roman" w:eastAsia="Times New Roman" w:hAnsi="Times New Roman" w:cs="Times New Roman"/>
              </w:rPr>
            </w:pPr>
            <w:r w:rsidRPr="00A9248A">
              <w:rPr>
                <w:rFonts w:ascii="Times New Roman" w:hAnsi="Times New Roman" w:cs="Times New Roman"/>
              </w:rPr>
              <w:t>Б</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proofErr w:type="spellStart"/>
            <w:r w:rsidRPr="00A9248A">
              <w:rPr>
                <w:rFonts w:ascii="Times New Roman" w:hAnsi="Times New Roman" w:cs="Times New Roman"/>
              </w:rPr>
              <w:t>трудновымываемые</w:t>
            </w:r>
            <w:proofErr w:type="spellEnd"/>
          </w:p>
        </w:tc>
        <w:tc>
          <w:tcPr>
            <w:tcW w:w="150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18FECF6" w14:textId="2A4AD17A"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Хром,</w:t>
            </w:r>
            <w:r w:rsidR="00433191">
              <w:rPr>
                <w:rFonts w:ascii="Times New Roman" w:hAnsi="Times New Roman" w:cs="Times New Roman"/>
              </w:rPr>
              <w:t xml:space="preserve"> </w:t>
            </w:r>
            <w:r w:rsidRPr="00A9248A">
              <w:rPr>
                <w:rFonts w:ascii="Times New Roman" w:hAnsi="Times New Roman" w:cs="Times New Roman"/>
              </w:rPr>
              <w:t>медь,</w:t>
            </w:r>
            <w:r w:rsidR="00433191">
              <w:rPr>
                <w:rFonts w:ascii="Times New Roman" w:hAnsi="Times New Roman" w:cs="Times New Roman"/>
              </w:rPr>
              <w:t xml:space="preserve"> </w:t>
            </w:r>
            <w:r w:rsidRPr="00A9248A">
              <w:rPr>
                <w:rFonts w:ascii="Times New Roman" w:hAnsi="Times New Roman" w:cs="Times New Roman"/>
              </w:rPr>
              <w:t>мышьяк</w:t>
            </w: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9828569" w14:textId="0CD3A062"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400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500</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F450A80" w14:textId="5A8FB988"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8</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15</w:t>
            </w:r>
          </w:p>
        </w:tc>
      </w:tr>
      <w:tr w:rsidR="00E42D15" w:rsidRPr="00A9248A" w14:paraId="72E511A0" w14:textId="77777777" w:rsidTr="00856056">
        <w:trPr>
          <w:jc w:val="center"/>
        </w:trPr>
        <w:tc>
          <w:tcPr>
            <w:tcW w:w="268" w:type="pct"/>
            <w:tcBorders>
              <w:top w:val="single" w:sz="8" w:space="0" w:color="auto"/>
              <w:left w:val="single" w:sz="8" w:space="0" w:color="auto"/>
              <w:bottom w:val="single" w:sz="8" w:space="0" w:color="auto"/>
            </w:tcBorders>
            <w:shd w:val="clear" w:color="auto" w:fill="FFFFFF"/>
            <w:tcMar>
              <w:top w:w="0" w:type="dxa"/>
              <w:left w:w="28" w:type="dxa"/>
              <w:bottom w:w="0" w:type="dxa"/>
              <w:right w:w="28" w:type="dxa"/>
            </w:tcMar>
          </w:tcPr>
          <w:p w14:paraId="61DA04E8"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2</w:t>
            </w:r>
          </w:p>
        </w:tc>
        <w:tc>
          <w:tcPr>
            <w:tcW w:w="133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FB1EA3" w14:textId="26D2DEF6"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Антисептики</w:t>
            </w:r>
            <w:r w:rsidR="00433191">
              <w:rPr>
                <w:rFonts w:ascii="Times New Roman" w:hAnsi="Times New Roman" w:cs="Times New Roman"/>
              </w:rPr>
              <w:t xml:space="preserve"> </w:t>
            </w:r>
            <w:proofErr w:type="spellStart"/>
            <w:r w:rsidRPr="00A9248A">
              <w:rPr>
                <w:rFonts w:ascii="Times New Roman" w:hAnsi="Times New Roman" w:cs="Times New Roman"/>
              </w:rPr>
              <w:t>органорастворимые</w:t>
            </w:r>
            <w:proofErr w:type="spellEnd"/>
          </w:p>
        </w:tc>
        <w:tc>
          <w:tcPr>
            <w:tcW w:w="150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3D30B56" w14:textId="77777777"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Алкидная</w:t>
            </w: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266BDF4" w14:textId="392F8201"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150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200</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A922012"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55590DF2" w14:textId="77777777" w:rsidTr="00856056">
        <w:trPr>
          <w:jc w:val="center"/>
        </w:trPr>
        <w:tc>
          <w:tcPr>
            <w:tcW w:w="268" w:type="pct"/>
            <w:tcBorders>
              <w:top w:val="single" w:sz="8" w:space="0" w:color="auto"/>
              <w:left w:val="single" w:sz="8" w:space="0" w:color="auto"/>
              <w:bottom w:val="single" w:sz="8" w:space="0" w:color="auto"/>
            </w:tcBorders>
            <w:shd w:val="clear" w:color="auto" w:fill="FFFFFF"/>
            <w:tcMar>
              <w:top w:w="0" w:type="dxa"/>
              <w:left w:w="28" w:type="dxa"/>
              <w:bottom w:w="0" w:type="dxa"/>
              <w:right w:w="28" w:type="dxa"/>
            </w:tcMar>
          </w:tcPr>
          <w:p w14:paraId="58E22514"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3</w:t>
            </w:r>
          </w:p>
        </w:tc>
        <w:tc>
          <w:tcPr>
            <w:tcW w:w="133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B55724" w14:textId="7721169C"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Антисептики</w:t>
            </w:r>
            <w:r w:rsidR="00433191">
              <w:rPr>
                <w:rFonts w:ascii="Times New Roman" w:hAnsi="Times New Roman" w:cs="Times New Roman"/>
              </w:rPr>
              <w:t xml:space="preserve"> </w:t>
            </w:r>
            <w:r w:rsidRPr="00A9248A">
              <w:rPr>
                <w:rFonts w:ascii="Times New Roman" w:hAnsi="Times New Roman" w:cs="Times New Roman"/>
              </w:rPr>
              <w:t>маслянистые</w:t>
            </w:r>
            <w:r w:rsidR="00433191">
              <w:rPr>
                <w:rFonts w:ascii="Times New Roman" w:hAnsi="Times New Roman" w:cs="Times New Roman"/>
              </w:rPr>
              <w:t xml:space="preserve"> </w:t>
            </w:r>
            <w:r w:rsidRPr="00A9248A">
              <w:rPr>
                <w:rFonts w:ascii="Times New Roman" w:hAnsi="Times New Roman" w:cs="Times New Roman"/>
              </w:rPr>
              <w:t>(пропиточные</w:t>
            </w:r>
            <w:r w:rsidR="00433191">
              <w:rPr>
                <w:rFonts w:ascii="Times New Roman" w:hAnsi="Times New Roman" w:cs="Times New Roman"/>
              </w:rPr>
              <w:t xml:space="preserve"> </w:t>
            </w:r>
            <w:r w:rsidRPr="00A9248A">
              <w:rPr>
                <w:rFonts w:ascii="Times New Roman" w:hAnsi="Times New Roman" w:cs="Times New Roman"/>
              </w:rPr>
              <w:t>масла)</w:t>
            </w:r>
          </w:p>
        </w:tc>
        <w:tc>
          <w:tcPr>
            <w:tcW w:w="150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DCE8FB" w14:textId="4ACA4F34"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Каменноугольное,</w:t>
            </w:r>
            <w:r w:rsidR="00433191">
              <w:rPr>
                <w:rFonts w:ascii="Times New Roman" w:hAnsi="Times New Roman" w:cs="Times New Roman"/>
              </w:rPr>
              <w:t xml:space="preserve"> </w:t>
            </w:r>
            <w:r w:rsidRPr="00A9248A">
              <w:rPr>
                <w:rFonts w:ascii="Times New Roman" w:hAnsi="Times New Roman" w:cs="Times New Roman"/>
              </w:rPr>
              <w:t>сланцевое,</w:t>
            </w:r>
            <w:r w:rsidR="00433191">
              <w:rPr>
                <w:rFonts w:ascii="Times New Roman" w:hAnsi="Times New Roman" w:cs="Times New Roman"/>
              </w:rPr>
              <w:t xml:space="preserve"> </w:t>
            </w:r>
            <w:r w:rsidRPr="00A9248A">
              <w:rPr>
                <w:rFonts w:ascii="Times New Roman" w:hAnsi="Times New Roman" w:cs="Times New Roman"/>
              </w:rPr>
              <w:t>антраценовое</w:t>
            </w: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6E2A40D"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FBC4968" w14:textId="3692B864"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75</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100</w:t>
            </w:r>
          </w:p>
        </w:tc>
      </w:tr>
      <w:tr w:rsidR="00E42D15" w:rsidRPr="00A9248A" w14:paraId="3BDECFC2" w14:textId="77777777" w:rsidTr="00F51252">
        <w:trPr>
          <w:jc w:val="center"/>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5478DDB8"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spacing w:val="40"/>
              </w:rPr>
              <w:t>Влагозащитные</w:t>
            </w:r>
          </w:p>
        </w:tc>
      </w:tr>
      <w:tr w:rsidR="00E42D15" w:rsidRPr="00A9248A" w14:paraId="239D7C4B" w14:textId="77777777" w:rsidTr="00B86C11">
        <w:trPr>
          <w:jc w:val="center"/>
        </w:trPr>
        <w:tc>
          <w:tcPr>
            <w:tcW w:w="268" w:type="pct"/>
            <w:tcBorders>
              <w:top w:val="nil"/>
              <w:left w:val="single" w:sz="8" w:space="0" w:color="auto"/>
              <w:bottom w:val="single" w:sz="8" w:space="0" w:color="auto"/>
            </w:tcBorders>
            <w:shd w:val="clear" w:color="auto" w:fill="FFFFFF"/>
            <w:tcMar>
              <w:top w:w="0" w:type="dxa"/>
              <w:left w:w="28" w:type="dxa"/>
              <w:bottom w:w="0" w:type="dxa"/>
              <w:right w:w="28" w:type="dxa"/>
            </w:tcMar>
          </w:tcPr>
          <w:p w14:paraId="6DD51F3D"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4</w:t>
            </w:r>
          </w:p>
        </w:tc>
        <w:tc>
          <w:tcPr>
            <w:tcW w:w="133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41C583B" w14:textId="6584D4EA"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Лакокрасочные</w:t>
            </w:r>
            <w:r w:rsidR="00433191">
              <w:rPr>
                <w:rFonts w:ascii="Times New Roman" w:hAnsi="Times New Roman" w:cs="Times New Roman"/>
              </w:rPr>
              <w:t xml:space="preserve"> </w:t>
            </w:r>
            <w:r w:rsidRPr="00A9248A">
              <w:rPr>
                <w:rFonts w:ascii="Times New Roman" w:hAnsi="Times New Roman" w:cs="Times New Roman"/>
              </w:rPr>
              <w:t>материалы</w:t>
            </w:r>
            <w:r w:rsidR="00433191">
              <w:rPr>
                <w:rFonts w:ascii="Times New Roman" w:hAnsi="Times New Roman" w:cs="Times New Roman"/>
              </w:rPr>
              <w:t xml:space="preserve"> </w:t>
            </w:r>
            <w:proofErr w:type="spellStart"/>
            <w:r w:rsidRPr="00A9248A">
              <w:rPr>
                <w:rFonts w:ascii="Times New Roman" w:hAnsi="Times New Roman" w:cs="Times New Roman"/>
              </w:rPr>
              <w:t>водоразбавляемые</w:t>
            </w:r>
            <w:proofErr w:type="spellEnd"/>
            <w:r w:rsidR="00433191">
              <w:rPr>
                <w:rFonts w:ascii="Times New Roman" w:hAnsi="Times New Roman" w:cs="Times New Roman"/>
              </w:rPr>
              <w:t xml:space="preserve"> </w:t>
            </w:r>
            <w:r w:rsidRPr="00A9248A">
              <w:rPr>
                <w:rFonts w:ascii="Times New Roman" w:hAnsi="Times New Roman" w:cs="Times New Roman"/>
              </w:rPr>
              <w:t>(лаки,</w:t>
            </w:r>
            <w:r w:rsidR="00433191">
              <w:rPr>
                <w:rFonts w:ascii="Times New Roman" w:hAnsi="Times New Roman" w:cs="Times New Roman"/>
              </w:rPr>
              <w:t xml:space="preserve"> </w:t>
            </w:r>
            <w:r w:rsidRPr="00A9248A">
              <w:rPr>
                <w:rFonts w:ascii="Times New Roman" w:hAnsi="Times New Roman" w:cs="Times New Roman"/>
              </w:rPr>
              <w:t>краски,</w:t>
            </w:r>
            <w:r w:rsidR="00433191">
              <w:rPr>
                <w:rFonts w:ascii="Times New Roman" w:hAnsi="Times New Roman" w:cs="Times New Roman"/>
              </w:rPr>
              <w:t xml:space="preserve"> </w:t>
            </w:r>
            <w:r w:rsidRPr="00A9248A">
              <w:rPr>
                <w:rFonts w:ascii="Times New Roman" w:hAnsi="Times New Roman" w:cs="Times New Roman"/>
              </w:rPr>
              <w:t>эмали)</w:t>
            </w:r>
          </w:p>
        </w:tc>
        <w:tc>
          <w:tcPr>
            <w:tcW w:w="150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7186A7" w14:textId="0ACF249E"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Акриловая,</w:t>
            </w:r>
            <w:r w:rsidR="00433191">
              <w:rPr>
                <w:rFonts w:ascii="Times New Roman" w:hAnsi="Times New Roman" w:cs="Times New Roman"/>
              </w:rPr>
              <w:t xml:space="preserve"> </w:t>
            </w:r>
            <w:proofErr w:type="spellStart"/>
            <w:r w:rsidRPr="00A9248A">
              <w:rPr>
                <w:rFonts w:ascii="Times New Roman" w:hAnsi="Times New Roman" w:cs="Times New Roman"/>
              </w:rPr>
              <w:t>акрилово</w:t>
            </w:r>
            <w:proofErr w:type="spellEnd"/>
            <w:r w:rsidRPr="00A9248A">
              <w:rPr>
                <w:rFonts w:ascii="Times New Roman" w:hAnsi="Times New Roman" w:cs="Times New Roman"/>
              </w:rPr>
              <w:t>-алкидная</w:t>
            </w: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447AFDA" w14:textId="2C446132"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100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150</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32095A"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31F68838" w14:textId="77777777" w:rsidTr="00B86C11">
        <w:trPr>
          <w:jc w:val="center"/>
        </w:trPr>
        <w:tc>
          <w:tcPr>
            <w:tcW w:w="268" w:type="pct"/>
            <w:vMerge w:val="restart"/>
            <w:tcBorders>
              <w:top w:val="single" w:sz="8" w:space="0" w:color="auto"/>
              <w:left w:val="single" w:sz="8" w:space="0" w:color="auto"/>
            </w:tcBorders>
            <w:shd w:val="clear" w:color="auto" w:fill="FFFFFF"/>
            <w:tcMar>
              <w:top w:w="0" w:type="dxa"/>
              <w:left w:w="28" w:type="dxa"/>
              <w:bottom w:w="0" w:type="dxa"/>
              <w:right w:w="28" w:type="dxa"/>
            </w:tcMar>
          </w:tcPr>
          <w:p w14:paraId="6BB5FE5E"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5</w:t>
            </w:r>
          </w:p>
        </w:tc>
        <w:tc>
          <w:tcPr>
            <w:tcW w:w="1338" w:type="pct"/>
            <w:tcBorders>
              <w:top w:val="nil"/>
              <w:left w:val="nil"/>
              <w:bottom w:val="nil"/>
              <w:right w:val="single" w:sz="8" w:space="0" w:color="auto"/>
            </w:tcBorders>
            <w:shd w:val="clear" w:color="auto" w:fill="FFFFFF"/>
            <w:tcMar>
              <w:top w:w="0" w:type="dxa"/>
              <w:left w:w="28" w:type="dxa"/>
              <w:bottom w:w="0" w:type="dxa"/>
              <w:right w:w="28" w:type="dxa"/>
            </w:tcMar>
          </w:tcPr>
          <w:p w14:paraId="3FEC5409" w14:textId="1A6AD5D7"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Лакокрасочные</w:t>
            </w:r>
            <w:r w:rsidR="00433191">
              <w:rPr>
                <w:rFonts w:ascii="Times New Roman" w:hAnsi="Times New Roman" w:cs="Times New Roman"/>
              </w:rPr>
              <w:t xml:space="preserve"> </w:t>
            </w:r>
            <w:r w:rsidRPr="00A9248A">
              <w:rPr>
                <w:rFonts w:ascii="Times New Roman" w:hAnsi="Times New Roman" w:cs="Times New Roman"/>
              </w:rPr>
              <w:t>материалы</w:t>
            </w:r>
            <w:r w:rsidR="00433191">
              <w:rPr>
                <w:rFonts w:ascii="Times New Roman" w:hAnsi="Times New Roman" w:cs="Times New Roman"/>
              </w:rPr>
              <w:t xml:space="preserve"> </w:t>
            </w:r>
            <w:proofErr w:type="spellStart"/>
            <w:r w:rsidRPr="00A9248A">
              <w:rPr>
                <w:rFonts w:ascii="Times New Roman" w:hAnsi="Times New Roman" w:cs="Times New Roman"/>
              </w:rPr>
              <w:t>органоразбавляемые</w:t>
            </w:r>
            <w:proofErr w:type="spellEnd"/>
          </w:p>
        </w:tc>
        <w:tc>
          <w:tcPr>
            <w:tcW w:w="1503" w:type="pct"/>
            <w:tcBorders>
              <w:top w:val="nil"/>
              <w:left w:val="nil"/>
              <w:bottom w:val="nil"/>
              <w:right w:val="single" w:sz="8" w:space="0" w:color="auto"/>
            </w:tcBorders>
            <w:shd w:val="clear" w:color="auto" w:fill="FFFFFF"/>
            <w:tcMar>
              <w:top w:w="0" w:type="dxa"/>
              <w:left w:w="28" w:type="dxa"/>
              <w:bottom w:w="0" w:type="dxa"/>
              <w:right w:w="28" w:type="dxa"/>
            </w:tcMar>
          </w:tcPr>
          <w:p w14:paraId="6860A8B8" w14:textId="77777777" w:rsidR="00E42D15" w:rsidRPr="00A9248A" w:rsidRDefault="00E42D15" w:rsidP="00360A96">
            <w:pPr>
              <w:spacing w:after="0" w:line="240" w:lineRule="auto"/>
              <w:rPr>
                <w:rFonts w:ascii="Times New Roman" w:hAnsi="Times New Roman" w:cs="Times New Roman"/>
                <w:sz w:val="20"/>
                <w:szCs w:val="20"/>
                <w:lang w:eastAsia="ru-RU"/>
              </w:rPr>
            </w:pPr>
          </w:p>
        </w:tc>
        <w:tc>
          <w:tcPr>
            <w:tcW w:w="883" w:type="pct"/>
            <w:tcBorders>
              <w:top w:val="nil"/>
              <w:left w:val="nil"/>
              <w:bottom w:val="nil"/>
              <w:right w:val="single" w:sz="8" w:space="0" w:color="auto"/>
            </w:tcBorders>
            <w:shd w:val="clear" w:color="auto" w:fill="FFFFFF"/>
            <w:tcMar>
              <w:top w:w="0" w:type="dxa"/>
              <w:left w:w="28" w:type="dxa"/>
              <w:bottom w:w="0" w:type="dxa"/>
              <w:right w:w="28" w:type="dxa"/>
            </w:tcMar>
          </w:tcPr>
          <w:p w14:paraId="5F3597AC" w14:textId="77777777" w:rsidR="00E42D15" w:rsidRPr="00A9248A" w:rsidRDefault="00E42D15" w:rsidP="00360A96">
            <w:pPr>
              <w:spacing w:after="0" w:line="240" w:lineRule="auto"/>
              <w:jc w:val="center"/>
              <w:rPr>
                <w:rFonts w:ascii="Times New Roman" w:hAnsi="Times New Roman" w:cs="Times New Roman"/>
                <w:sz w:val="20"/>
                <w:szCs w:val="20"/>
                <w:lang w:eastAsia="ru-RU"/>
              </w:rPr>
            </w:pPr>
          </w:p>
        </w:tc>
        <w:tc>
          <w:tcPr>
            <w:tcW w:w="1008" w:type="pct"/>
            <w:tcBorders>
              <w:top w:val="nil"/>
              <w:left w:val="nil"/>
              <w:bottom w:val="nil"/>
              <w:right w:val="single" w:sz="8" w:space="0" w:color="auto"/>
            </w:tcBorders>
            <w:shd w:val="clear" w:color="auto" w:fill="FFFFFF"/>
            <w:tcMar>
              <w:top w:w="0" w:type="dxa"/>
              <w:left w:w="28" w:type="dxa"/>
              <w:bottom w:w="0" w:type="dxa"/>
              <w:right w:w="28" w:type="dxa"/>
            </w:tcMar>
          </w:tcPr>
          <w:p w14:paraId="260892DA" w14:textId="77777777" w:rsidR="00E42D15" w:rsidRPr="00A9248A" w:rsidRDefault="00E42D15" w:rsidP="00360A96">
            <w:pPr>
              <w:spacing w:after="0" w:line="240" w:lineRule="auto"/>
              <w:rPr>
                <w:rFonts w:ascii="Times New Roman" w:hAnsi="Times New Roman" w:cs="Times New Roman"/>
                <w:sz w:val="20"/>
                <w:szCs w:val="20"/>
                <w:lang w:eastAsia="ru-RU"/>
              </w:rPr>
            </w:pPr>
          </w:p>
        </w:tc>
      </w:tr>
      <w:tr w:rsidR="00E42D15" w:rsidRPr="00A9248A" w14:paraId="1C6B0213" w14:textId="77777777" w:rsidTr="00B86C11">
        <w:trPr>
          <w:jc w:val="center"/>
        </w:trPr>
        <w:tc>
          <w:tcPr>
            <w:tcW w:w="0" w:type="auto"/>
            <w:vMerge/>
            <w:tcBorders>
              <w:top w:val="single" w:sz="8" w:space="0" w:color="auto"/>
              <w:left w:val="single" w:sz="8" w:space="0" w:color="auto"/>
            </w:tcBorders>
            <w:shd w:val="clear" w:color="auto" w:fill="FFFFFF"/>
            <w:vAlign w:val="center"/>
          </w:tcPr>
          <w:p w14:paraId="59D489B5" w14:textId="77777777" w:rsidR="00E42D15" w:rsidRPr="00A9248A" w:rsidRDefault="00E42D15" w:rsidP="00360A96">
            <w:pPr>
              <w:spacing w:after="0" w:line="240" w:lineRule="auto"/>
              <w:rPr>
                <w:rFonts w:ascii="Times New Roman" w:eastAsia="Times New Roman" w:hAnsi="Times New Roman" w:cs="Times New Roman"/>
              </w:rPr>
            </w:pPr>
          </w:p>
        </w:tc>
        <w:tc>
          <w:tcPr>
            <w:tcW w:w="1338" w:type="pct"/>
            <w:tcBorders>
              <w:top w:val="nil"/>
              <w:left w:val="nil"/>
              <w:bottom w:val="nil"/>
              <w:right w:val="single" w:sz="8" w:space="0" w:color="auto"/>
            </w:tcBorders>
            <w:shd w:val="clear" w:color="auto" w:fill="FFFFFF"/>
            <w:tcMar>
              <w:top w:w="0" w:type="dxa"/>
              <w:left w:w="28" w:type="dxa"/>
              <w:bottom w:w="0" w:type="dxa"/>
              <w:right w:w="28" w:type="dxa"/>
            </w:tcMar>
          </w:tcPr>
          <w:p w14:paraId="49B3DBE4" w14:textId="2C476BB5" w:rsidR="00E42D15" w:rsidRPr="00A9248A" w:rsidRDefault="00E42D15" w:rsidP="00360A96">
            <w:pPr>
              <w:shd w:val="clear" w:color="auto" w:fill="FFFFFF"/>
              <w:autoSpaceDE w:val="0"/>
              <w:autoSpaceDN w:val="0"/>
              <w:spacing w:line="240" w:lineRule="auto"/>
              <w:ind w:left="206"/>
              <w:rPr>
                <w:rFonts w:ascii="Times New Roman" w:eastAsia="Times New Roman" w:hAnsi="Times New Roman" w:cs="Times New Roman"/>
              </w:rPr>
            </w:pPr>
            <w:r w:rsidRPr="00A9248A">
              <w:rPr>
                <w:rFonts w:ascii="Times New Roman" w:hAnsi="Times New Roman" w:cs="Times New Roman"/>
              </w:rPr>
              <w:t>А</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лаки,</w:t>
            </w:r>
            <w:r w:rsidR="00433191">
              <w:rPr>
                <w:rFonts w:ascii="Times New Roman" w:hAnsi="Times New Roman" w:cs="Times New Roman"/>
              </w:rPr>
              <w:t xml:space="preserve"> </w:t>
            </w:r>
            <w:r w:rsidRPr="00A9248A">
              <w:rPr>
                <w:rFonts w:ascii="Times New Roman" w:hAnsi="Times New Roman" w:cs="Times New Roman"/>
              </w:rPr>
              <w:t>краски,</w:t>
            </w:r>
            <w:r w:rsidR="00433191">
              <w:rPr>
                <w:rFonts w:ascii="Times New Roman" w:hAnsi="Times New Roman" w:cs="Times New Roman"/>
              </w:rPr>
              <w:t xml:space="preserve"> </w:t>
            </w:r>
            <w:r w:rsidRPr="00A9248A">
              <w:rPr>
                <w:rFonts w:ascii="Times New Roman" w:hAnsi="Times New Roman" w:cs="Times New Roman"/>
              </w:rPr>
              <w:t>эмали</w:t>
            </w:r>
          </w:p>
        </w:tc>
        <w:tc>
          <w:tcPr>
            <w:tcW w:w="1503" w:type="pct"/>
            <w:tcBorders>
              <w:top w:val="nil"/>
              <w:left w:val="nil"/>
              <w:bottom w:val="nil"/>
              <w:right w:val="single" w:sz="8" w:space="0" w:color="auto"/>
            </w:tcBorders>
            <w:shd w:val="clear" w:color="auto" w:fill="FFFFFF"/>
            <w:tcMar>
              <w:top w:w="0" w:type="dxa"/>
              <w:left w:w="28" w:type="dxa"/>
              <w:bottom w:w="0" w:type="dxa"/>
              <w:right w:w="28" w:type="dxa"/>
            </w:tcMar>
          </w:tcPr>
          <w:p w14:paraId="14078C54" w14:textId="36BD3E6A"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Алкидная,</w:t>
            </w:r>
            <w:r w:rsidR="00433191">
              <w:rPr>
                <w:rFonts w:ascii="Times New Roman" w:hAnsi="Times New Roman" w:cs="Times New Roman"/>
              </w:rPr>
              <w:t xml:space="preserve"> </w:t>
            </w:r>
            <w:proofErr w:type="spellStart"/>
            <w:r w:rsidRPr="00A9248A">
              <w:rPr>
                <w:rFonts w:ascii="Times New Roman" w:hAnsi="Times New Roman" w:cs="Times New Roman"/>
              </w:rPr>
              <w:t>уретано</w:t>
            </w:r>
            <w:proofErr w:type="spellEnd"/>
            <w:r w:rsidRPr="00A9248A">
              <w:rPr>
                <w:rFonts w:ascii="Times New Roman" w:hAnsi="Times New Roman" w:cs="Times New Roman"/>
              </w:rPr>
              <w:t>-алкидная</w:t>
            </w:r>
          </w:p>
        </w:tc>
        <w:tc>
          <w:tcPr>
            <w:tcW w:w="883" w:type="pct"/>
            <w:tcBorders>
              <w:top w:val="nil"/>
              <w:left w:val="nil"/>
              <w:bottom w:val="nil"/>
              <w:right w:val="single" w:sz="8" w:space="0" w:color="auto"/>
            </w:tcBorders>
            <w:shd w:val="clear" w:color="auto" w:fill="FFFFFF"/>
            <w:tcMar>
              <w:top w:w="0" w:type="dxa"/>
              <w:left w:w="28" w:type="dxa"/>
              <w:bottom w:w="0" w:type="dxa"/>
              <w:right w:w="28" w:type="dxa"/>
            </w:tcMar>
          </w:tcPr>
          <w:p w14:paraId="009F2579" w14:textId="7E471AA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100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150</w:t>
            </w:r>
          </w:p>
        </w:tc>
        <w:tc>
          <w:tcPr>
            <w:tcW w:w="1008" w:type="pct"/>
            <w:tcBorders>
              <w:top w:val="nil"/>
              <w:left w:val="nil"/>
              <w:bottom w:val="nil"/>
              <w:right w:val="single" w:sz="8" w:space="0" w:color="auto"/>
            </w:tcBorders>
            <w:shd w:val="clear" w:color="auto" w:fill="FFFFFF"/>
            <w:tcMar>
              <w:top w:w="0" w:type="dxa"/>
              <w:left w:w="28" w:type="dxa"/>
              <w:bottom w:w="0" w:type="dxa"/>
              <w:right w:w="28" w:type="dxa"/>
            </w:tcMar>
          </w:tcPr>
          <w:p w14:paraId="746D33D9"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7477F02C" w14:textId="77777777" w:rsidTr="00B86C11">
        <w:trPr>
          <w:jc w:val="center"/>
        </w:trPr>
        <w:tc>
          <w:tcPr>
            <w:tcW w:w="0" w:type="auto"/>
            <w:vMerge/>
            <w:tcBorders>
              <w:top w:val="single" w:sz="8" w:space="0" w:color="auto"/>
              <w:left w:val="single" w:sz="8" w:space="0" w:color="auto"/>
            </w:tcBorders>
            <w:shd w:val="clear" w:color="auto" w:fill="FFFFFF"/>
            <w:vAlign w:val="center"/>
          </w:tcPr>
          <w:p w14:paraId="503B43AE" w14:textId="77777777" w:rsidR="00E42D15" w:rsidRPr="00A9248A" w:rsidRDefault="00E42D15" w:rsidP="00360A96">
            <w:pPr>
              <w:spacing w:after="0" w:line="240" w:lineRule="auto"/>
              <w:rPr>
                <w:rFonts w:ascii="Times New Roman" w:eastAsia="Times New Roman" w:hAnsi="Times New Roman" w:cs="Times New Roman"/>
              </w:rPr>
            </w:pPr>
          </w:p>
        </w:tc>
        <w:tc>
          <w:tcPr>
            <w:tcW w:w="133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A04D92" w14:textId="0C469972" w:rsidR="00E42D15" w:rsidRPr="00A9248A" w:rsidRDefault="00E42D15" w:rsidP="00360A96">
            <w:pPr>
              <w:shd w:val="clear" w:color="auto" w:fill="FFFFFF"/>
              <w:autoSpaceDE w:val="0"/>
              <w:autoSpaceDN w:val="0"/>
              <w:spacing w:line="240" w:lineRule="auto"/>
              <w:ind w:left="206"/>
              <w:rPr>
                <w:rFonts w:ascii="Times New Roman" w:eastAsia="Times New Roman" w:hAnsi="Times New Roman" w:cs="Times New Roman"/>
              </w:rPr>
            </w:pPr>
            <w:r w:rsidRPr="00A9248A">
              <w:rPr>
                <w:rFonts w:ascii="Times New Roman" w:hAnsi="Times New Roman" w:cs="Times New Roman"/>
              </w:rPr>
              <w:t>Б</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шпатлевки</w:t>
            </w:r>
          </w:p>
        </w:tc>
        <w:tc>
          <w:tcPr>
            <w:tcW w:w="150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CC87F7" w14:textId="77777777"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Эпоксидная</w:t>
            </w: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891C32" w14:textId="4E4A4F02"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800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1000</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00B819C"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64D09134" w14:textId="77777777" w:rsidTr="00F51252">
        <w:trPr>
          <w:jc w:val="center"/>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845B229"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proofErr w:type="spellStart"/>
            <w:r w:rsidRPr="00A9248A">
              <w:rPr>
                <w:rFonts w:ascii="Times New Roman" w:hAnsi="Times New Roman" w:cs="Times New Roman"/>
                <w:spacing w:val="40"/>
              </w:rPr>
              <w:t>Биовлагозащитные</w:t>
            </w:r>
            <w:proofErr w:type="spellEnd"/>
          </w:p>
        </w:tc>
      </w:tr>
      <w:tr w:rsidR="00E42D15" w:rsidRPr="00A9248A" w14:paraId="0F84921C" w14:textId="77777777" w:rsidTr="00856056">
        <w:trPr>
          <w:jc w:val="center"/>
        </w:trPr>
        <w:tc>
          <w:tcPr>
            <w:tcW w:w="268" w:type="pct"/>
            <w:tcBorders>
              <w:top w:val="nil"/>
              <w:left w:val="single" w:sz="8" w:space="0" w:color="auto"/>
              <w:bottom w:val="single" w:sz="8" w:space="0" w:color="auto"/>
            </w:tcBorders>
            <w:shd w:val="clear" w:color="auto" w:fill="FFFFFF"/>
            <w:tcMar>
              <w:top w:w="0" w:type="dxa"/>
              <w:left w:w="28" w:type="dxa"/>
              <w:bottom w:w="0" w:type="dxa"/>
              <w:right w:w="28" w:type="dxa"/>
            </w:tcMar>
          </w:tcPr>
          <w:p w14:paraId="305F6E94"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6</w:t>
            </w:r>
          </w:p>
        </w:tc>
        <w:tc>
          <w:tcPr>
            <w:tcW w:w="133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821F2D0" w14:textId="1C6B1EF5"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Пропиточные</w:t>
            </w:r>
            <w:r w:rsidR="00433191">
              <w:rPr>
                <w:rFonts w:ascii="Times New Roman" w:hAnsi="Times New Roman" w:cs="Times New Roman"/>
                <w:lang w:val="en-US"/>
              </w:rPr>
              <w:t xml:space="preserve"> </w:t>
            </w:r>
            <w:r w:rsidRPr="00A9248A">
              <w:rPr>
                <w:rFonts w:ascii="Times New Roman" w:hAnsi="Times New Roman" w:cs="Times New Roman"/>
              </w:rPr>
              <w:t>составы</w:t>
            </w:r>
            <w:r w:rsidR="00433191">
              <w:rPr>
                <w:rFonts w:ascii="Times New Roman" w:hAnsi="Times New Roman" w:cs="Times New Roman"/>
              </w:rPr>
              <w:t xml:space="preserve"> </w:t>
            </w:r>
            <w:proofErr w:type="spellStart"/>
            <w:r w:rsidRPr="00A9248A">
              <w:rPr>
                <w:rFonts w:ascii="Times New Roman" w:hAnsi="Times New Roman" w:cs="Times New Roman"/>
              </w:rPr>
              <w:t>водоразбавляемые</w:t>
            </w:r>
            <w:proofErr w:type="spellEnd"/>
          </w:p>
        </w:tc>
        <w:tc>
          <w:tcPr>
            <w:tcW w:w="150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96D079B" w14:textId="188276B2"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Акриловая,</w:t>
            </w:r>
            <w:r w:rsidR="00433191">
              <w:rPr>
                <w:rFonts w:ascii="Times New Roman" w:hAnsi="Times New Roman" w:cs="Times New Roman"/>
              </w:rPr>
              <w:t xml:space="preserve"> </w:t>
            </w:r>
            <w:proofErr w:type="spellStart"/>
            <w:r w:rsidRPr="00A9248A">
              <w:rPr>
                <w:rFonts w:ascii="Times New Roman" w:hAnsi="Times New Roman" w:cs="Times New Roman"/>
              </w:rPr>
              <w:t>акрилово</w:t>
            </w:r>
            <w:proofErr w:type="spellEnd"/>
            <w:r w:rsidRPr="00A9248A">
              <w:rPr>
                <w:rFonts w:ascii="Times New Roman" w:hAnsi="Times New Roman" w:cs="Times New Roman"/>
              </w:rPr>
              <w:t>-алкидная</w:t>
            </w: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6C98A51" w14:textId="782AFC9B"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120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150</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CCC2A6F"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0C09F97E" w14:textId="77777777" w:rsidTr="00856056">
        <w:trPr>
          <w:jc w:val="center"/>
        </w:trPr>
        <w:tc>
          <w:tcPr>
            <w:tcW w:w="268" w:type="pct"/>
            <w:tcBorders>
              <w:top w:val="single" w:sz="8" w:space="0" w:color="auto"/>
              <w:left w:val="single" w:sz="8" w:space="0" w:color="auto"/>
              <w:bottom w:val="single" w:sz="8" w:space="0" w:color="auto"/>
            </w:tcBorders>
            <w:shd w:val="clear" w:color="auto" w:fill="FFFFFF"/>
            <w:tcMar>
              <w:top w:w="0" w:type="dxa"/>
              <w:left w:w="28" w:type="dxa"/>
              <w:bottom w:w="0" w:type="dxa"/>
              <w:right w:w="28" w:type="dxa"/>
            </w:tcMar>
          </w:tcPr>
          <w:p w14:paraId="6BE5EEF9"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7</w:t>
            </w:r>
          </w:p>
        </w:tc>
        <w:tc>
          <w:tcPr>
            <w:tcW w:w="133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F0DA623" w14:textId="5127081C"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Пропиточные</w:t>
            </w:r>
            <w:r w:rsidR="00433191">
              <w:rPr>
                <w:rFonts w:ascii="Times New Roman" w:hAnsi="Times New Roman" w:cs="Times New Roman"/>
              </w:rPr>
              <w:t xml:space="preserve"> </w:t>
            </w:r>
            <w:r w:rsidRPr="00A9248A">
              <w:rPr>
                <w:rFonts w:ascii="Times New Roman" w:hAnsi="Times New Roman" w:cs="Times New Roman"/>
              </w:rPr>
              <w:t>составы</w:t>
            </w:r>
            <w:r w:rsidR="00433191">
              <w:rPr>
                <w:rFonts w:ascii="Times New Roman" w:hAnsi="Times New Roman" w:cs="Times New Roman"/>
              </w:rPr>
              <w:t xml:space="preserve"> </w:t>
            </w:r>
            <w:proofErr w:type="spellStart"/>
            <w:r w:rsidRPr="00A9248A">
              <w:rPr>
                <w:rFonts w:ascii="Times New Roman" w:hAnsi="Times New Roman" w:cs="Times New Roman"/>
              </w:rPr>
              <w:t>органоразбавляемые</w:t>
            </w:r>
            <w:proofErr w:type="spellEnd"/>
          </w:p>
        </w:tc>
        <w:tc>
          <w:tcPr>
            <w:tcW w:w="150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9AB8B44" w14:textId="77777777"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Алкидная</w:t>
            </w: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50AA7F7" w14:textId="1F616F20"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120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150</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4DA76BD"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59084C17" w14:textId="77777777" w:rsidTr="00856056">
        <w:trPr>
          <w:jc w:val="center"/>
        </w:trPr>
        <w:tc>
          <w:tcPr>
            <w:tcW w:w="268" w:type="pct"/>
            <w:tcBorders>
              <w:top w:val="single" w:sz="8" w:space="0" w:color="auto"/>
              <w:left w:val="single" w:sz="8" w:space="0" w:color="auto"/>
              <w:bottom w:val="single" w:sz="8" w:space="0" w:color="auto"/>
            </w:tcBorders>
            <w:shd w:val="clear" w:color="auto" w:fill="FFFFFF"/>
            <w:tcMar>
              <w:top w:w="0" w:type="dxa"/>
              <w:left w:w="28" w:type="dxa"/>
              <w:bottom w:w="0" w:type="dxa"/>
              <w:right w:w="28" w:type="dxa"/>
            </w:tcMar>
          </w:tcPr>
          <w:p w14:paraId="75B51F87"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8</w:t>
            </w:r>
          </w:p>
        </w:tc>
        <w:tc>
          <w:tcPr>
            <w:tcW w:w="133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0876632" w14:textId="177142E8"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Пленкообразующие</w:t>
            </w:r>
            <w:r w:rsidR="00433191">
              <w:rPr>
                <w:rFonts w:ascii="Times New Roman" w:hAnsi="Times New Roman" w:cs="Times New Roman"/>
              </w:rPr>
              <w:t xml:space="preserve"> </w:t>
            </w:r>
            <w:r w:rsidRPr="00A9248A">
              <w:rPr>
                <w:rFonts w:ascii="Times New Roman" w:hAnsi="Times New Roman" w:cs="Times New Roman"/>
              </w:rPr>
              <w:t>составы</w:t>
            </w:r>
            <w:r w:rsidR="00433191">
              <w:rPr>
                <w:rFonts w:ascii="Times New Roman" w:hAnsi="Times New Roman" w:cs="Times New Roman"/>
              </w:rPr>
              <w:t xml:space="preserve"> </w:t>
            </w:r>
            <w:proofErr w:type="spellStart"/>
            <w:r w:rsidRPr="00A9248A">
              <w:rPr>
                <w:rFonts w:ascii="Times New Roman" w:hAnsi="Times New Roman" w:cs="Times New Roman"/>
              </w:rPr>
              <w:t>водоразбавляемые</w:t>
            </w:r>
            <w:proofErr w:type="spellEnd"/>
          </w:p>
        </w:tc>
        <w:tc>
          <w:tcPr>
            <w:tcW w:w="150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5685239" w14:textId="4A3D56B6"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Акриловая,</w:t>
            </w:r>
            <w:r w:rsidR="00433191">
              <w:rPr>
                <w:rFonts w:ascii="Times New Roman" w:hAnsi="Times New Roman" w:cs="Times New Roman"/>
              </w:rPr>
              <w:t xml:space="preserve"> </w:t>
            </w:r>
            <w:proofErr w:type="spellStart"/>
            <w:r w:rsidRPr="00A9248A">
              <w:rPr>
                <w:rFonts w:ascii="Times New Roman" w:hAnsi="Times New Roman" w:cs="Times New Roman"/>
              </w:rPr>
              <w:t>акрилово</w:t>
            </w:r>
            <w:proofErr w:type="spellEnd"/>
            <w:r w:rsidRPr="00A9248A">
              <w:rPr>
                <w:rFonts w:ascii="Times New Roman" w:hAnsi="Times New Roman" w:cs="Times New Roman"/>
              </w:rPr>
              <w:t>-алкидная</w:t>
            </w: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E27282E" w14:textId="7FEAD0D4"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150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200</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3D2D86"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0FC8F4A9" w14:textId="77777777" w:rsidTr="00856056">
        <w:trPr>
          <w:jc w:val="center"/>
        </w:trPr>
        <w:tc>
          <w:tcPr>
            <w:tcW w:w="268" w:type="pct"/>
            <w:tcBorders>
              <w:top w:val="single" w:sz="8" w:space="0" w:color="auto"/>
              <w:left w:val="single" w:sz="8" w:space="0" w:color="auto"/>
              <w:bottom w:val="single" w:sz="8" w:space="0" w:color="auto"/>
            </w:tcBorders>
            <w:shd w:val="clear" w:color="auto" w:fill="FFFFFF"/>
            <w:tcMar>
              <w:top w:w="0" w:type="dxa"/>
              <w:left w:w="28" w:type="dxa"/>
              <w:bottom w:w="0" w:type="dxa"/>
              <w:right w:w="28" w:type="dxa"/>
            </w:tcMar>
          </w:tcPr>
          <w:p w14:paraId="2E5BE31A"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9</w:t>
            </w:r>
          </w:p>
        </w:tc>
        <w:tc>
          <w:tcPr>
            <w:tcW w:w="133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2420A2" w14:textId="1EEF4130"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Пленкообразующие</w:t>
            </w:r>
            <w:r w:rsidR="00433191">
              <w:rPr>
                <w:rFonts w:ascii="Times New Roman" w:hAnsi="Times New Roman" w:cs="Times New Roman"/>
              </w:rPr>
              <w:t xml:space="preserve"> </w:t>
            </w:r>
            <w:r w:rsidRPr="00A9248A">
              <w:rPr>
                <w:rFonts w:ascii="Times New Roman" w:hAnsi="Times New Roman" w:cs="Times New Roman"/>
              </w:rPr>
              <w:t>составы</w:t>
            </w:r>
            <w:r w:rsidR="00433191">
              <w:rPr>
                <w:rFonts w:ascii="Times New Roman" w:hAnsi="Times New Roman" w:cs="Times New Roman"/>
              </w:rPr>
              <w:t xml:space="preserve"> </w:t>
            </w:r>
            <w:proofErr w:type="spellStart"/>
            <w:r w:rsidRPr="00A9248A">
              <w:rPr>
                <w:rFonts w:ascii="Times New Roman" w:hAnsi="Times New Roman" w:cs="Times New Roman"/>
              </w:rPr>
              <w:t>органоразбавляемые</w:t>
            </w:r>
            <w:proofErr w:type="spellEnd"/>
          </w:p>
        </w:tc>
        <w:tc>
          <w:tcPr>
            <w:tcW w:w="150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304A592" w14:textId="563784B5"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Алкидная,</w:t>
            </w:r>
            <w:r w:rsidR="00433191">
              <w:rPr>
                <w:rFonts w:ascii="Times New Roman" w:hAnsi="Times New Roman" w:cs="Times New Roman"/>
              </w:rPr>
              <w:t xml:space="preserve"> </w:t>
            </w:r>
            <w:proofErr w:type="spellStart"/>
            <w:r w:rsidRPr="00A9248A">
              <w:rPr>
                <w:rFonts w:ascii="Times New Roman" w:hAnsi="Times New Roman" w:cs="Times New Roman"/>
              </w:rPr>
              <w:t>уретано</w:t>
            </w:r>
            <w:proofErr w:type="spellEnd"/>
            <w:r w:rsidRPr="00A9248A">
              <w:rPr>
                <w:rFonts w:ascii="Times New Roman" w:hAnsi="Times New Roman" w:cs="Times New Roman"/>
              </w:rPr>
              <w:t>-алкидная</w:t>
            </w: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45086C9" w14:textId="31433FFA"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150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200</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04FC86F"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6D68C389" w14:textId="77777777" w:rsidTr="00F51252">
        <w:trPr>
          <w:jc w:val="center"/>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2B5EC2ED" w14:textId="18A6ECB9"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spacing w:val="40"/>
              </w:rPr>
              <w:t>Химически</w:t>
            </w:r>
            <w:r w:rsidR="00433191">
              <w:rPr>
                <w:rFonts w:ascii="Times New Roman" w:hAnsi="Times New Roman" w:cs="Times New Roman"/>
                <w:spacing w:val="40"/>
              </w:rPr>
              <w:t xml:space="preserve"> </w:t>
            </w:r>
            <w:r w:rsidRPr="00A9248A">
              <w:rPr>
                <w:rFonts w:ascii="Times New Roman" w:hAnsi="Times New Roman" w:cs="Times New Roman"/>
                <w:spacing w:val="40"/>
              </w:rPr>
              <w:t>стойкие</w:t>
            </w:r>
            <w:r w:rsidR="00433191">
              <w:rPr>
                <w:rFonts w:ascii="Times New Roman" w:hAnsi="Times New Roman" w:cs="Times New Roman"/>
                <w:spacing w:val="40"/>
              </w:rPr>
              <w:t xml:space="preserve"> </w:t>
            </w:r>
            <w:r w:rsidRPr="00A9248A">
              <w:rPr>
                <w:rFonts w:ascii="Times New Roman" w:hAnsi="Times New Roman" w:cs="Times New Roman"/>
                <w:spacing w:val="40"/>
              </w:rPr>
              <w:t>влагозащитные</w:t>
            </w:r>
          </w:p>
        </w:tc>
      </w:tr>
      <w:tr w:rsidR="00E42D15" w:rsidRPr="00A9248A" w14:paraId="6E1C2CBA" w14:textId="77777777" w:rsidTr="00856056">
        <w:trPr>
          <w:jc w:val="center"/>
        </w:trPr>
        <w:tc>
          <w:tcPr>
            <w:tcW w:w="268" w:type="pct"/>
            <w:tcBorders>
              <w:top w:val="nil"/>
              <w:left w:val="single" w:sz="8" w:space="0" w:color="auto"/>
              <w:bottom w:val="single" w:sz="8" w:space="0" w:color="auto"/>
            </w:tcBorders>
            <w:shd w:val="clear" w:color="auto" w:fill="FFFFFF"/>
            <w:tcMar>
              <w:top w:w="0" w:type="dxa"/>
              <w:left w:w="28" w:type="dxa"/>
              <w:bottom w:w="0" w:type="dxa"/>
              <w:right w:w="28" w:type="dxa"/>
            </w:tcMar>
          </w:tcPr>
          <w:p w14:paraId="67224F16" w14:textId="77777777" w:rsidR="00E42D15" w:rsidRPr="00A9248A" w:rsidRDefault="00E42D15" w:rsidP="00360A96">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10</w:t>
            </w:r>
          </w:p>
        </w:tc>
        <w:tc>
          <w:tcPr>
            <w:tcW w:w="133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A40E39F" w14:textId="71A314F4"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Лакокрасочные</w:t>
            </w:r>
            <w:r w:rsidR="00433191">
              <w:rPr>
                <w:rFonts w:ascii="Times New Roman" w:hAnsi="Times New Roman" w:cs="Times New Roman"/>
              </w:rPr>
              <w:t xml:space="preserve"> </w:t>
            </w:r>
            <w:r w:rsidRPr="00A9248A">
              <w:rPr>
                <w:rFonts w:ascii="Times New Roman" w:hAnsi="Times New Roman" w:cs="Times New Roman"/>
              </w:rPr>
              <w:t>материалы</w:t>
            </w:r>
            <w:r w:rsidR="00433191">
              <w:rPr>
                <w:rFonts w:ascii="Times New Roman" w:hAnsi="Times New Roman" w:cs="Times New Roman"/>
              </w:rPr>
              <w:t xml:space="preserve"> </w:t>
            </w:r>
            <w:proofErr w:type="spellStart"/>
            <w:r w:rsidRPr="00A9248A">
              <w:rPr>
                <w:rFonts w:ascii="Times New Roman" w:hAnsi="Times New Roman" w:cs="Times New Roman"/>
              </w:rPr>
              <w:t>органоразбавляемые</w:t>
            </w:r>
            <w:proofErr w:type="spellEnd"/>
          </w:p>
        </w:tc>
        <w:tc>
          <w:tcPr>
            <w:tcW w:w="150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669226E" w14:textId="438E3C9A" w:rsidR="00E42D15" w:rsidRPr="00A9248A" w:rsidRDefault="00E42D15" w:rsidP="00360A96">
            <w:pPr>
              <w:shd w:val="clear" w:color="auto" w:fill="FFFFFF"/>
              <w:autoSpaceDE w:val="0"/>
              <w:autoSpaceDN w:val="0"/>
              <w:spacing w:line="240" w:lineRule="auto"/>
              <w:rPr>
                <w:rFonts w:ascii="Times New Roman" w:eastAsia="Times New Roman" w:hAnsi="Times New Roman" w:cs="Times New Roman"/>
              </w:rPr>
            </w:pPr>
            <w:r w:rsidRPr="00A9248A">
              <w:rPr>
                <w:rFonts w:ascii="Times New Roman" w:hAnsi="Times New Roman" w:cs="Times New Roman"/>
              </w:rPr>
              <w:t>Перхлорвиниловая,</w:t>
            </w:r>
            <w:r w:rsidR="00433191">
              <w:rPr>
                <w:rFonts w:ascii="Times New Roman" w:hAnsi="Times New Roman" w:cs="Times New Roman"/>
              </w:rPr>
              <w:t xml:space="preserve"> </w:t>
            </w:r>
            <w:proofErr w:type="spellStart"/>
            <w:r w:rsidRPr="00A9248A">
              <w:rPr>
                <w:rFonts w:ascii="Times New Roman" w:hAnsi="Times New Roman" w:cs="Times New Roman"/>
              </w:rPr>
              <w:t>уретано</w:t>
            </w:r>
            <w:proofErr w:type="spellEnd"/>
            <w:r w:rsidRPr="00A9248A">
              <w:rPr>
                <w:rFonts w:ascii="Times New Roman" w:hAnsi="Times New Roman" w:cs="Times New Roman"/>
              </w:rPr>
              <w:t>-алкидная,</w:t>
            </w:r>
            <w:r w:rsidR="00433191">
              <w:rPr>
                <w:rFonts w:ascii="Times New Roman" w:hAnsi="Times New Roman" w:cs="Times New Roman"/>
              </w:rPr>
              <w:t xml:space="preserve"> </w:t>
            </w:r>
            <w:r w:rsidRPr="00A9248A">
              <w:rPr>
                <w:rFonts w:ascii="Times New Roman" w:hAnsi="Times New Roman" w:cs="Times New Roman"/>
              </w:rPr>
              <w:t>эпоксидная</w:t>
            </w:r>
          </w:p>
        </w:tc>
        <w:tc>
          <w:tcPr>
            <w:tcW w:w="883"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A5A9D5E" w14:textId="1BB9DA0A"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120</w:t>
            </w:r>
            <w:r w:rsidR="00433191">
              <w:rPr>
                <w:rFonts w:ascii="Times New Roman" w:hAnsi="Times New Roman" w:cs="Times New Roman"/>
              </w:rPr>
              <w:t xml:space="preserve"> </w:t>
            </w:r>
            <w:r>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150</w:t>
            </w:r>
          </w:p>
        </w:tc>
        <w:tc>
          <w:tcPr>
            <w:tcW w:w="100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153FCF5" w14:textId="77777777" w:rsidR="00E42D15" w:rsidRPr="00A9248A" w:rsidRDefault="00856056" w:rsidP="00360A96">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bl>
    <w:p w14:paraId="49ECC0B9" w14:textId="77777777" w:rsidR="00E42D15" w:rsidRDefault="00E42D15" w:rsidP="00E42D15">
      <w:pPr>
        <w:tabs>
          <w:tab w:val="left" w:pos="12340"/>
        </w:tabs>
        <w:rPr>
          <w:rFonts w:ascii="Times New Roman" w:hAnsi="Times New Roman" w:cs="Times New Roman"/>
          <w:lang w:val="en-US"/>
        </w:rPr>
      </w:pPr>
    </w:p>
    <w:p w14:paraId="1AAA5B71" w14:textId="77777777" w:rsidR="00360A96" w:rsidRDefault="00360A96" w:rsidP="00360A96">
      <w:pPr>
        <w:pStyle w:val="ae"/>
        <w:spacing w:after="60"/>
        <w:ind w:right="0" w:firstLine="0"/>
        <w:jc w:val="center"/>
        <w:rPr>
          <w:b/>
          <w:sz w:val="22"/>
          <w:szCs w:val="22"/>
        </w:rPr>
      </w:pPr>
    </w:p>
    <w:p w14:paraId="1482B68D" w14:textId="77777777" w:rsidR="00360A96" w:rsidRDefault="00360A96" w:rsidP="00360A96">
      <w:pPr>
        <w:pStyle w:val="ae"/>
        <w:spacing w:after="60"/>
        <w:ind w:right="0" w:firstLine="0"/>
        <w:jc w:val="center"/>
        <w:rPr>
          <w:b/>
          <w:sz w:val="22"/>
          <w:szCs w:val="22"/>
        </w:rPr>
        <w:sectPr w:rsidR="00360A96" w:rsidSect="00986D90">
          <w:pgSz w:w="16838" w:h="11906" w:orient="landscape" w:code="9"/>
          <w:pgMar w:top="1418" w:right="1701" w:bottom="1418" w:left="1701" w:header="1304" w:footer="1304" w:gutter="0"/>
          <w:cols w:space="720"/>
          <w:docGrid w:linePitch="360"/>
        </w:sectPr>
      </w:pPr>
    </w:p>
    <w:p w14:paraId="75A1F10C" w14:textId="2F66E9C8" w:rsidR="00E42D15" w:rsidRDefault="00E42D15" w:rsidP="00360A96">
      <w:pPr>
        <w:pStyle w:val="afd"/>
        <w:jc w:val="center"/>
        <w:rPr>
          <w:rFonts w:ascii="Times New Roman" w:hAnsi="Times New Roman"/>
          <w:b/>
          <w:bCs/>
          <w:sz w:val="28"/>
          <w:szCs w:val="28"/>
        </w:rPr>
      </w:pPr>
      <w:bookmarkStart w:id="91" w:name="_Toc330024265"/>
      <w:r w:rsidRPr="00360A96">
        <w:rPr>
          <w:rFonts w:ascii="Times New Roman" w:hAnsi="Times New Roman"/>
          <w:b/>
          <w:bCs/>
          <w:sz w:val="28"/>
          <w:szCs w:val="28"/>
        </w:rPr>
        <w:t>Приложение</w:t>
      </w:r>
      <w:r w:rsidR="00433191">
        <w:rPr>
          <w:rFonts w:ascii="Times New Roman" w:hAnsi="Times New Roman"/>
          <w:b/>
          <w:bCs/>
          <w:sz w:val="28"/>
          <w:szCs w:val="28"/>
        </w:rPr>
        <w:t xml:space="preserve"> </w:t>
      </w:r>
      <w:r w:rsidRPr="00360A96">
        <w:rPr>
          <w:rFonts w:ascii="Times New Roman" w:hAnsi="Times New Roman"/>
          <w:b/>
          <w:bCs/>
          <w:sz w:val="28"/>
          <w:szCs w:val="28"/>
        </w:rPr>
        <w:t>Т</w:t>
      </w:r>
      <w:bookmarkEnd w:id="91"/>
    </w:p>
    <w:p w14:paraId="60A9518B" w14:textId="77777777" w:rsidR="00360A96" w:rsidRPr="00360A96" w:rsidRDefault="00360A96" w:rsidP="00360A96">
      <w:pPr>
        <w:pStyle w:val="afd"/>
        <w:jc w:val="center"/>
        <w:rPr>
          <w:rFonts w:ascii="Times New Roman" w:hAnsi="Times New Roman"/>
          <w:b/>
          <w:bCs/>
          <w:sz w:val="28"/>
          <w:szCs w:val="28"/>
        </w:rPr>
      </w:pPr>
    </w:p>
    <w:p w14:paraId="5AAA28D2" w14:textId="7F7246DA" w:rsidR="00E42D15" w:rsidRDefault="00E42D15" w:rsidP="00360A96">
      <w:pPr>
        <w:pStyle w:val="afd"/>
        <w:jc w:val="center"/>
        <w:rPr>
          <w:rFonts w:ascii="Times New Roman" w:hAnsi="Times New Roman"/>
          <w:b/>
          <w:bCs/>
          <w:sz w:val="28"/>
          <w:szCs w:val="28"/>
        </w:rPr>
      </w:pPr>
      <w:bookmarkStart w:id="92" w:name="_Toc330024266"/>
      <w:r w:rsidRPr="00360A96">
        <w:rPr>
          <w:rFonts w:ascii="Times New Roman" w:hAnsi="Times New Roman"/>
          <w:b/>
          <w:bCs/>
          <w:sz w:val="28"/>
          <w:szCs w:val="28"/>
        </w:rPr>
        <w:t>Защита</w:t>
      </w:r>
      <w:r w:rsidR="00433191">
        <w:rPr>
          <w:rFonts w:ascii="Times New Roman" w:hAnsi="Times New Roman"/>
          <w:b/>
          <w:bCs/>
          <w:sz w:val="28"/>
          <w:szCs w:val="28"/>
        </w:rPr>
        <w:t xml:space="preserve"> </w:t>
      </w:r>
      <w:r w:rsidRPr="00360A96">
        <w:rPr>
          <w:rFonts w:ascii="Times New Roman" w:hAnsi="Times New Roman"/>
          <w:b/>
          <w:bCs/>
          <w:sz w:val="28"/>
          <w:szCs w:val="28"/>
        </w:rPr>
        <w:t>от</w:t>
      </w:r>
      <w:r w:rsidR="00433191">
        <w:rPr>
          <w:rFonts w:ascii="Times New Roman" w:hAnsi="Times New Roman"/>
          <w:b/>
          <w:bCs/>
          <w:sz w:val="28"/>
          <w:szCs w:val="28"/>
        </w:rPr>
        <w:t xml:space="preserve"> </w:t>
      </w:r>
      <w:r w:rsidRPr="00360A96">
        <w:rPr>
          <w:rFonts w:ascii="Times New Roman" w:hAnsi="Times New Roman"/>
          <w:b/>
          <w:bCs/>
          <w:sz w:val="28"/>
          <w:szCs w:val="28"/>
        </w:rPr>
        <w:t>биологической</w:t>
      </w:r>
      <w:r w:rsidR="00433191">
        <w:rPr>
          <w:rFonts w:ascii="Times New Roman" w:hAnsi="Times New Roman"/>
          <w:b/>
          <w:bCs/>
          <w:sz w:val="28"/>
          <w:szCs w:val="28"/>
        </w:rPr>
        <w:t xml:space="preserve"> </w:t>
      </w:r>
      <w:r w:rsidRPr="00360A96">
        <w:rPr>
          <w:rFonts w:ascii="Times New Roman" w:hAnsi="Times New Roman"/>
          <w:b/>
          <w:bCs/>
          <w:sz w:val="28"/>
          <w:szCs w:val="28"/>
        </w:rPr>
        <w:t>коррозии</w:t>
      </w:r>
      <w:r w:rsidR="00433191">
        <w:rPr>
          <w:rFonts w:ascii="Times New Roman" w:hAnsi="Times New Roman"/>
          <w:b/>
          <w:bCs/>
          <w:sz w:val="28"/>
          <w:szCs w:val="28"/>
        </w:rPr>
        <w:t xml:space="preserve"> </w:t>
      </w:r>
      <w:r w:rsidRPr="00360A96">
        <w:rPr>
          <w:rFonts w:ascii="Times New Roman" w:hAnsi="Times New Roman"/>
          <w:b/>
          <w:bCs/>
          <w:sz w:val="28"/>
          <w:szCs w:val="28"/>
        </w:rPr>
        <w:t>деревянных</w:t>
      </w:r>
      <w:r w:rsidR="00433191">
        <w:rPr>
          <w:rFonts w:ascii="Times New Roman" w:hAnsi="Times New Roman"/>
          <w:b/>
          <w:bCs/>
          <w:sz w:val="28"/>
          <w:szCs w:val="28"/>
        </w:rPr>
        <w:t xml:space="preserve"> </w:t>
      </w:r>
      <w:r w:rsidRPr="00360A96">
        <w:rPr>
          <w:rFonts w:ascii="Times New Roman" w:hAnsi="Times New Roman"/>
          <w:b/>
          <w:bCs/>
          <w:sz w:val="28"/>
          <w:szCs w:val="28"/>
        </w:rPr>
        <w:t>конструкций</w:t>
      </w:r>
      <w:bookmarkEnd w:id="92"/>
    </w:p>
    <w:p w14:paraId="4CECECA3" w14:textId="77777777" w:rsidR="00360A96" w:rsidRPr="00360A96" w:rsidRDefault="00360A96" w:rsidP="00360A96">
      <w:pPr>
        <w:pStyle w:val="afd"/>
        <w:rPr>
          <w:rFonts w:ascii="Times New Roman" w:hAnsi="Times New Roman"/>
          <w:sz w:val="28"/>
          <w:szCs w:val="28"/>
        </w:rPr>
      </w:pPr>
    </w:p>
    <w:p w14:paraId="383EF5B8" w14:textId="7E2B9BEF" w:rsidR="00E42D15" w:rsidRPr="00360A96" w:rsidRDefault="00E42D15" w:rsidP="00360A96">
      <w:pPr>
        <w:pStyle w:val="afd"/>
        <w:rPr>
          <w:rFonts w:ascii="Times New Roman" w:hAnsi="Times New Roman"/>
          <w:b/>
          <w:sz w:val="28"/>
          <w:szCs w:val="28"/>
        </w:rPr>
      </w:pPr>
      <w:r w:rsidRPr="00360A96">
        <w:rPr>
          <w:rFonts w:ascii="Times New Roman" w:hAnsi="Times New Roman"/>
          <w:spacing w:val="40"/>
          <w:sz w:val="28"/>
          <w:szCs w:val="28"/>
        </w:rPr>
        <w:t>Т</w:t>
      </w:r>
      <w:r w:rsidR="00433191">
        <w:rPr>
          <w:rFonts w:ascii="Times New Roman" w:hAnsi="Times New Roman"/>
          <w:spacing w:val="40"/>
          <w:sz w:val="28"/>
          <w:szCs w:val="28"/>
        </w:rPr>
        <w:t xml:space="preserve"> </w:t>
      </w:r>
      <w:r w:rsidRPr="00360A96">
        <w:rPr>
          <w:rFonts w:ascii="Times New Roman" w:hAnsi="Times New Roman"/>
          <w:spacing w:val="40"/>
          <w:sz w:val="28"/>
          <w:szCs w:val="28"/>
        </w:rPr>
        <w:t>а</w:t>
      </w:r>
      <w:r w:rsidR="00433191">
        <w:rPr>
          <w:rFonts w:ascii="Times New Roman" w:hAnsi="Times New Roman"/>
          <w:spacing w:val="40"/>
          <w:sz w:val="28"/>
          <w:szCs w:val="28"/>
        </w:rPr>
        <w:t xml:space="preserve"> </w:t>
      </w:r>
      <w:r w:rsidRPr="00360A96">
        <w:rPr>
          <w:rFonts w:ascii="Times New Roman" w:hAnsi="Times New Roman"/>
          <w:spacing w:val="40"/>
          <w:sz w:val="28"/>
          <w:szCs w:val="28"/>
        </w:rPr>
        <w:t>б</w:t>
      </w:r>
      <w:r w:rsidR="00433191">
        <w:rPr>
          <w:rFonts w:ascii="Times New Roman" w:hAnsi="Times New Roman"/>
          <w:spacing w:val="40"/>
          <w:sz w:val="28"/>
          <w:szCs w:val="28"/>
        </w:rPr>
        <w:t xml:space="preserve"> </w:t>
      </w:r>
      <w:r w:rsidRPr="00360A96">
        <w:rPr>
          <w:rFonts w:ascii="Times New Roman" w:hAnsi="Times New Roman"/>
          <w:spacing w:val="40"/>
          <w:sz w:val="28"/>
          <w:szCs w:val="28"/>
        </w:rPr>
        <w:t>л</w:t>
      </w:r>
      <w:r w:rsidR="00433191">
        <w:rPr>
          <w:rFonts w:ascii="Times New Roman" w:hAnsi="Times New Roman"/>
          <w:spacing w:val="40"/>
          <w:sz w:val="28"/>
          <w:szCs w:val="28"/>
        </w:rPr>
        <w:t xml:space="preserve"> </w:t>
      </w:r>
      <w:r w:rsidRPr="00360A96">
        <w:rPr>
          <w:rFonts w:ascii="Times New Roman" w:hAnsi="Times New Roman"/>
          <w:spacing w:val="40"/>
          <w:sz w:val="28"/>
          <w:szCs w:val="28"/>
        </w:rPr>
        <w:t>и</w:t>
      </w:r>
      <w:r w:rsidR="00433191">
        <w:rPr>
          <w:rFonts w:ascii="Times New Roman" w:hAnsi="Times New Roman"/>
          <w:spacing w:val="40"/>
          <w:sz w:val="28"/>
          <w:szCs w:val="28"/>
        </w:rPr>
        <w:t xml:space="preserve"> </w:t>
      </w:r>
      <w:r w:rsidRPr="00360A96">
        <w:rPr>
          <w:rFonts w:ascii="Times New Roman" w:hAnsi="Times New Roman"/>
          <w:spacing w:val="40"/>
          <w:sz w:val="28"/>
          <w:szCs w:val="28"/>
        </w:rPr>
        <w:t>ц</w:t>
      </w:r>
      <w:r w:rsidR="00433191">
        <w:rPr>
          <w:rFonts w:ascii="Times New Roman" w:hAnsi="Times New Roman"/>
          <w:spacing w:val="40"/>
          <w:sz w:val="28"/>
          <w:szCs w:val="28"/>
        </w:rPr>
        <w:t xml:space="preserve"> </w:t>
      </w:r>
      <w:r w:rsidRPr="00360A96">
        <w:rPr>
          <w:rFonts w:ascii="Times New Roman" w:hAnsi="Times New Roman"/>
          <w:spacing w:val="40"/>
          <w:sz w:val="28"/>
          <w:szCs w:val="28"/>
        </w:rPr>
        <w:t>а</w:t>
      </w:r>
      <w:r w:rsidR="00433191">
        <w:rPr>
          <w:rFonts w:ascii="Times New Roman" w:hAnsi="Times New Roman"/>
          <w:spacing w:val="40"/>
          <w:sz w:val="28"/>
          <w:szCs w:val="28"/>
        </w:rPr>
        <w:t xml:space="preserve">  </w:t>
      </w:r>
      <w:r w:rsidRPr="00360A96">
        <w:rPr>
          <w:rFonts w:ascii="Times New Roman" w:hAnsi="Times New Roman"/>
          <w:sz w:val="28"/>
          <w:szCs w:val="28"/>
        </w:rPr>
        <w:t>Т.1</w:t>
      </w:r>
      <w:r w:rsidR="00433191">
        <w:rPr>
          <w:rFonts w:ascii="Times New Roman" w:hAnsi="Times New Roman"/>
          <w:sz w:val="28"/>
          <w:szCs w:val="28"/>
        </w:rPr>
        <w:t xml:space="preserve"> </w:t>
      </w:r>
      <w:r w:rsidR="007F6CCE" w:rsidRPr="00360A96">
        <w:rPr>
          <w:rFonts w:ascii="Times New Roman" w:hAnsi="Times New Roman"/>
          <w:sz w:val="28"/>
          <w:szCs w:val="28"/>
        </w:rPr>
        <w:t>–</w:t>
      </w:r>
      <w:r w:rsidR="00433191">
        <w:rPr>
          <w:rFonts w:ascii="Times New Roman" w:hAnsi="Times New Roman"/>
          <w:sz w:val="28"/>
          <w:szCs w:val="28"/>
        </w:rPr>
        <w:t xml:space="preserve"> </w:t>
      </w:r>
      <w:r w:rsidR="007F6CCE" w:rsidRPr="00360A96">
        <w:rPr>
          <w:rFonts w:ascii="Times New Roman" w:hAnsi="Times New Roman"/>
          <w:b/>
          <w:sz w:val="28"/>
          <w:szCs w:val="28"/>
        </w:rPr>
        <w:t>Схемы</w:t>
      </w:r>
      <w:r w:rsidR="00433191">
        <w:rPr>
          <w:rFonts w:ascii="Times New Roman" w:hAnsi="Times New Roman"/>
          <w:b/>
          <w:sz w:val="28"/>
          <w:szCs w:val="28"/>
        </w:rPr>
        <w:t xml:space="preserve"> </w:t>
      </w:r>
      <w:r w:rsidR="007F6CCE" w:rsidRPr="00360A96">
        <w:rPr>
          <w:rFonts w:ascii="Times New Roman" w:hAnsi="Times New Roman"/>
          <w:b/>
          <w:sz w:val="28"/>
          <w:szCs w:val="28"/>
        </w:rPr>
        <w:t>защитной</w:t>
      </w:r>
      <w:r w:rsidR="00433191">
        <w:rPr>
          <w:rFonts w:ascii="Times New Roman" w:hAnsi="Times New Roman"/>
          <w:b/>
          <w:sz w:val="28"/>
          <w:szCs w:val="28"/>
        </w:rPr>
        <w:t xml:space="preserve"> </w:t>
      </w:r>
      <w:r w:rsidR="007F6CCE" w:rsidRPr="00360A96">
        <w:rPr>
          <w:rFonts w:ascii="Times New Roman" w:hAnsi="Times New Roman"/>
          <w:b/>
          <w:sz w:val="28"/>
          <w:szCs w:val="28"/>
        </w:rPr>
        <w:t>обработки</w:t>
      </w:r>
      <w:r w:rsidR="00433191">
        <w:rPr>
          <w:rFonts w:ascii="Times New Roman" w:hAnsi="Times New Roman"/>
          <w:b/>
          <w:sz w:val="28"/>
          <w:szCs w:val="28"/>
        </w:rPr>
        <w:t xml:space="preserve"> </w:t>
      </w:r>
      <w:r w:rsidR="007F6CCE" w:rsidRPr="00360A96">
        <w:rPr>
          <w:rFonts w:ascii="Times New Roman" w:hAnsi="Times New Roman"/>
          <w:b/>
          <w:sz w:val="28"/>
          <w:szCs w:val="28"/>
        </w:rPr>
        <w:t>деревянных</w:t>
      </w:r>
      <w:r w:rsidR="00433191">
        <w:rPr>
          <w:rFonts w:ascii="Times New Roman" w:hAnsi="Times New Roman"/>
          <w:b/>
          <w:sz w:val="28"/>
          <w:szCs w:val="28"/>
        </w:rPr>
        <w:t xml:space="preserve"> </w:t>
      </w:r>
      <w:r w:rsidR="007F6CCE" w:rsidRPr="00360A96">
        <w:rPr>
          <w:rFonts w:ascii="Times New Roman" w:hAnsi="Times New Roman"/>
          <w:b/>
          <w:sz w:val="28"/>
          <w:szCs w:val="28"/>
        </w:rPr>
        <w:t>конструкций</w:t>
      </w:r>
    </w:p>
    <w:tbl>
      <w:tblPr>
        <w:tblW w:w="5000" w:type="pct"/>
        <w:jc w:val="center"/>
        <w:shd w:val="clear" w:color="auto" w:fill="FFFFFF"/>
        <w:tblCellMar>
          <w:left w:w="0" w:type="dxa"/>
          <w:right w:w="0" w:type="dxa"/>
        </w:tblCellMar>
        <w:tblLook w:val="04A0" w:firstRow="1" w:lastRow="0" w:firstColumn="1" w:lastColumn="0" w:noHBand="0" w:noVBand="1"/>
      </w:tblPr>
      <w:tblGrid>
        <w:gridCol w:w="4562"/>
        <w:gridCol w:w="1268"/>
        <w:gridCol w:w="1268"/>
        <w:gridCol w:w="1274"/>
        <w:gridCol w:w="1274"/>
        <w:gridCol w:w="1263"/>
        <w:gridCol w:w="1274"/>
        <w:gridCol w:w="1309"/>
      </w:tblGrid>
      <w:tr w:rsidR="00E42D15" w:rsidRPr="00A9248A" w14:paraId="0B4576C9" w14:textId="77777777" w:rsidTr="00F51252">
        <w:trPr>
          <w:tblHeader/>
          <w:jc w:val="center"/>
        </w:trPr>
        <w:tc>
          <w:tcPr>
            <w:tcW w:w="1691" w:type="pct"/>
            <w:vMerge w:val="restart"/>
            <w:tcBorders>
              <w:top w:val="single" w:sz="8"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vAlign w:val="center"/>
          </w:tcPr>
          <w:p w14:paraId="626558C7" w14:textId="2CCA1865"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Конструкции</w:t>
            </w:r>
            <w:r w:rsidR="00433191">
              <w:rPr>
                <w:rFonts w:ascii="Times New Roman" w:hAnsi="Times New Roman" w:cs="Times New Roman"/>
              </w:rPr>
              <w:t xml:space="preserve"> </w:t>
            </w:r>
            <w:r w:rsidRPr="00A9248A">
              <w:rPr>
                <w:rFonts w:ascii="Times New Roman" w:hAnsi="Times New Roman" w:cs="Times New Roman"/>
              </w:rPr>
              <w:t>и</w:t>
            </w:r>
            <w:r w:rsidR="00433191">
              <w:rPr>
                <w:rFonts w:ascii="Times New Roman" w:hAnsi="Times New Roman" w:cs="Times New Roman"/>
              </w:rPr>
              <w:t xml:space="preserve"> </w:t>
            </w:r>
            <w:r w:rsidRPr="00A9248A">
              <w:rPr>
                <w:rFonts w:ascii="Times New Roman" w:hAnsi="Times New Roman" w:cs="Times New Roman"/>
              </w:rPr>
              <w:t>элементы</w:t>
            </w:r>
            <w:bookmarkStart w:id="93" w:name="таблТ1"/>
            <w:bookmarkEnd w:id="93"/>
          </w:p>
        </w:tc>
        <w:tc>
          <w:tcPr>
            <w:tcW w:w="3309" w:type="pct"/>
            <w:gridSpan w:val="7"/>
            <w:tcBorders>
              <w:top w:val="single" w:sz="8" w:space="0" w:color="auto"/>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650BA853" w14:textId="12F9433D" w:rsidR="00E42D15" w:rsidRPr="00A9248A" w:rsidRDefault="00B86C11"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Подкласс</w:t>
            </w:r>
            <w:r w:rsidR="00433191">
              <w:rPr>
                <w:rFonts w:ascii="Times New Roman" w:hAnsi="Times New Roman" w:cs="Times New Roman"/>
              </w:rPr>
              <w:t xml:space="preserve"> </w:t>
            </w:r>
            <w:r w:rsidR="00856056">
              <w:rPr>
                <w:rFonts w:ascii="Times New Roman" w:hAnsi="Times New Roman" w:cs="Times New Roman"/>
              </w:rPr>
              <w:t>условий</w:t>
            </w:r>
            <w:r w:rsidR="00433191">
              <w:rPr>
                <w:rFonts w:ascii="Times New Roman" w:hAnsi="Times New Roman" w:cs="Times New Roman"/>
              </w:rPr>
              <w:t xml:space="preserve"> </w:t>
            </w:r>
            <w:r w:rsidR="00E42D15" w:rsidRPr="00A9248A">
              <w:rPr>
                <w:rFonts w:ascii="Times New Roman" w:hAnsi="Times New Roman" w:cs="Times New Roman"/>
              </w:rPr>
              <w:t>эксплуатации</w:t>
            </w:r>
            <w:r w:rsidR="00433191">
              <w:rPr>
                <w:rFonts w:ascii="Times New Roman" w:hAnsi="Times New Roman" w:cs="Times New Roman"/>
              </w:rPr>
              <w:t xml:space="preserve"> </w:t>
            </w:r>
            <w:r w:rsidR="00E42D15" w:rsidRPr="00A9248A">
              <w:rPr>
                <w:rFonts w:ascii="Times New Roman" w:hAnsi="Times New Roman" w:cs="Times New Roman"/>
              </w:rPr>
              <w:t>по</w:t>
            </w:r>
            <w:r w:rsidR="00433191">
              <w:rPr>
                <w:rFonts w:ascii="Times New Roman" w:hAnsi="Times New Roman" w:cs="Times New Roman"/>
              </w:rPr>
              <w:t xml:space="preserve"> </w:t>
            </w:r>
            <w:hyperlink r:id="rId22" w:tooltip="Деревянные конструкции" w:history="1">
              <w:r w:rsidR="00E42D15" w:rsidRPr="00F01A04">
                <w:rPr>
                  <w:rStyle w:val="a5"/>
                  <w:rFonts w:ascii="Times New Roman" w:hAnsi="Times New Roman"/>
                  <w:color w:val="auto"/>
                  <w:u w:val="none"/>
                </w:rPr>
                <w:t>СП</w:t>
              </w:r>
              <w:r w:rsidR="00433191">
                <w:rPr>
                  <w:rStyle w:val="a5"/>
                  <w:rFonts w:ascii="Times New Roman" w:hAnsi="Times New Roman"/>
                  <w:color w:val="auto"/>
                  <w:u w:val="none"/>
                </w:rPr>
                <w:t xml:space="preserve"> </w:t>
              </w:r>
              <w:r w:rsidR="00E42D15" w:rsidRPr="00F01A04">
                <w:rPr>
                  <w:rStyle w:val="a5"/>
                  <w:rFonts w:ascii="Times New Roman" w:hAnsi="Times New Roman"/>
                  <w:color w:val="auto"/>
                  <w:u w:val="none"/>
                </w:rPr>
                <w:t>64.13330</w:t>
              </w:r>
            </w:hyperlink>
            <w:r w:rsidR="00856056">
              <w:rPr>
                <w:rFonts w:ascii="Times New Roman" w:hAnsi="Times New Roman" w:cs="Times New Roman"/>
              </w:rPr>
              <w:t>.2011</w:t>
            </w:r>
          </w:p>
        </w:tc>
      </w:tr>
      <w:tr w:rsidR="00E42D15" w:rsidRPr="00A9248A" w14:paraId="789B549A" w14:textId="77777777" w:rsidTr="00F51252">
        <w:trPr>
          <w:tblHeader/>
          <w:jc w:val="center"/>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tcPr>
          <w:p w14:paraId="02EAAF73" w14:textId="77777777" w:rsidR="00E42D15" w:rsidRPr="00A9248A" w:rsidRDefault="00E42D15" w:rsidP="00F51252">
            <w:pPr>
              <w:spacing w:line="240" w:lineRule="auto"/>
              <w:rPr>
                <w:rFonts w:ascii="Times New Roman" w:eastAsia="Times New Roman" w:hAnsi="Times New Roman" w:cs="Times New Roman"/>
              </w:rPr>
            </w:pP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00598BA0" w14:textId="63967B32"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1.1</w:t>
            </w:r>
            <w:r w:rsidR="00433191">
              <w:rPr>
                <w:rFonts w:ascii="Times New Roman" w:hAnsi="Times New Roman" w:cs="Times New Roman"/>
              </w:rPr>
              <w:t xml:space="preserve"> </w:t>
            </w:r>
            <w:r w:rsidRPr="00A9248A">
              <w:rPr>
                <w:rFonts w:ascii="Times New Roman" w:hAnsi="Times New Roman" w:cs="Times New Roman"/>
              </w:rPr>
              <w:t>и</w:t>
            </w:r>
            <w:r w:rsidR="00433191">
              <w:rPr>
                <w:rFonts w:ascii="Times New Roman" w:hAnsi="Times New Roman" w:cs="Times New Roman"/>
              </w:rPr>
              <w:t xml:space="preserve"> </w:t>
            </w:r>
            <w:r w:rsidRPr="00A9248A">
              <w:rPr>
                <w:rFonts w:ascii="Times New Roman" w:hAnsi="Times New Roman" w:cs="Times New Roman"/>
              </w:rPr>
              <w:t>1.2</w:t>
            </w: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064E1920" w14:textId="77777777"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2.1</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7D269A3C" w14:textId="77777777"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2.2</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4CF7F9E6" w14:textId="77777777"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3.1</w:t>
            </w:r>
          </w:p>
        </w:tc>
        <w:tc>
          <w:tcPr>
            <w:tcW w:w="468"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603ACCB0" w14:textId="77777777"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3.2</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4ACB5780" w14:textId="77777777"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3.3</w:t>
            </w:r>
          </w:p>
        </w:tc>
        <w:tc>
          <w:tcPr>
            <w:tcW w:w="485" w:type="pct"/>
            <w:tcBorders>
              <w:top w:val="nil"/>
              <w:left w:val="nil"/>
              <w:bottom w:val="single" w:sz="8" w:space="0" w:color="auto"/>
              <w:right w:val="single" w:sz="8" w:space="0" w:color="auto"/>
            </w:tcBorders>
            <w:shd w:val="clear" w:color="auto" w:fill="FFFFFF"/>
            <w:tcMar>
              <w:top w:w="0" w:type="dxa"/>
              <w:left w:w="28" w:type="dxa"/>
              <w:bottom w:w="0" w:type="dxa"/>
              <w:right w:w="28" w:type="dxa"/>
            </w:tcMar>
            <w:vAlign w:val="center"/>
          </w:tcPr>
          <w:p w14:paraId="75E8A1FD" w14:textId="4240A03E"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4</w:t>
            </w:r>
            <w:r w:rsidR="00856056">
              <w:rPr>
                <w:rFonts w:ascii="Times New Roman" w:hAnsi="Times New Roman" w:cs="Times New Roman"/>
              </w:rPr>
              <w:t>.1</w:t>
            </w:r>
            <w:r w:rsidR="00433191">
              <w:rPr>
                <w:rFonts w:ascii="Times New Roman" w:hAnsi="Times New Roman" w:cs="Times New Roman"/>
              </w:rPr>
              <w:t xml:space="preserve"> </w:t>
            </w:r>
            <w:r w:rsidR="00856056">
              <w:rPr>
                <w:rFonts w:ascii="Times New Roman" w:hAnsi="Times New Roman" w:cs="Times New Roman"/>
              </w:rPr>
              <w:t>и</w:t>
            </w:r>
            <w:r w:rsidR="00433191">
              <w:rPr>
                <w:rFonts w:ascii="Times New Roman" w:hAnsi="Times New Roman" w:cs="Times New Roman"/>
              </w:rPr>
              <w:t xml:space="preserve"> </w:t>
            </w:r>
            <w:r w:rsidR="00856056">
              <w:rPr>
                <w:rFonts w:ascii="Times New Roman" w:hAnsi="Times New Roman" w:cs="Times New Roman"/>
              </w:rPr>
              <w:t>4.2</w:t>
            </w:r>
          </w:p>
        </w:tc>
      </w:tr>
      <w:tr w:rsidR="00E42D15" w:rsidRPr="00A9248A" w14:paraId="5CABC0B9" w14:textId="77777777" w:rsidTr="00F51252">
        <w:trPr>
          <w:trHeight w:val="401"/>
          <w:jc w:val="center"/>
        </w:trPr>
        <w:tc>
          <w:tcPr>
            <w:tcW w:w="5000" w:type="pct"/>
            <w:gridSpan w:val="8"/>
            <w:tcBorders>
              <w:top w:val="nil"/>
              <w:left w:val="single" w:sz="8" w:space="0" w:color="auto"/>
              <w:bottom w:val="single" w:sz="4" w:space="0" w:color="auto"/>
              <w:right w:val="single" w:sz="8" w:space="0" w:color="auto"/>
            </w:tcBorders>
            <w:shd w:val="clear" w:color="auto" w:fill="FFFFFF"/>
            <w:tcMar>
              <w:top w:w="0" w:type="dxa"/>
              <w:left w:w="28" w:type="dxa"/>
              <w:bottom w:w="0" w:type="dxa"/>
              <w:right w:w="28" w:type="dxa"/>
            </w:tcMar>
          </w:tcPr>
          <w:p w14:paraId="7A099526" w14:textId="78BF9F7F"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Несущие</w:t>
            </w:r>
            <w:r w:rsidR="00433191">
              <w:rPr>
                <w:rFonts w:ascii="Times New Roman" w:hAnsi="Times New Roman" w:cs="Times New Roman"/>
              </w:rPr>
              <w:t xml:space="preserve"> </w:t>
            </w:r>
            <w:r w:rsidRPr="00A9248A">
              <w:rPr>
                <w:rFonts w:ascii="Times New Roman" w:hAnsi="Times New Roman" w:cs="Times New Roman"/>
              </w:rPr>
              <w:t>конструкции</w:t>
            </w:r>
            <w:r w:rsidR="00433191">
              <w:rPr>
                <w:rFonts w:ascii="Times New Roman" w:hAnsi="Times New Roman" w:cs="Times New Roman"/>
              </w:rPr>
              <w:t xml:space="preserve"> </w:t>
            </w:r>
            <w:r w:rsidRPr="00A9248A">
              <w:rPr>
                <w:rFonts w:ascii="Times New Roman" w:hAnsi="Times New Roman" w:cs="Times New Roman"/>
              </w:rPr>
              <w:t>зданий</w:t>
            </w:r>
          </w:p>
        </w:tc>
      </w:tr>
      <w:tr w:rsidR="00E42D15" w:rsidRPr="00A9248A" w14:paraId="22C18E74" w14:textId="77777777" w:rsidTr="00F51252">
        <w:trPr>
          <w:jc w:val="center"/>
        </w:trPr>
        <w:tc>
          <w:tcPr>
            <w:tcW w:w="1691" w:type="pct"/>
            <w:tcBorders>
              <w:top w:val="single" w:sz="4" w:space="0" w:color="auto"/>
              <w:left w:val="single" w:sz="8" w:space="0" w:color="auto"/>
              <w:bottom w:val="nil"/>
              <w:right w:val="single" w:sz="8" w:space="0" w:color="auto"/>
            </w:tcBorders>
            <w:shd w:val="clear" w:color="auto" w:fill="FFFFFF"/>
            <w:tcMar>
              <w:top w:w="0" w:type="dxa"/>
              <w:left w:w="28" w:type="dxa"/>
              <w:bottom w:w="0" w:type="dxa"/>
              <w:right w:w="28" w:type="dxa"/>
            </w:tcMar>
          </w:tcPr>
          <w:p w14:paraId="440D6507" w14:textId="21C773E4" w:rsidR="00E42D15" w:rsidRPr="00A9248A" w:rsidRDefault="00E42D15" w:rsidP="00F01A04">
            <w:pPr>
              <w:shd w:val="clear" w:color="auto" w:fill="FFFFFF"/>
              <w:autoSpaceDE w:val="0"/>
              <w:autoSpaceDN w:val="0"/>
              <w:spacing w:line="240" w:lineRule="auto"/>
              <w:jc w:val="both"/>
              <w:rPr>
                <w:rFonts w:ascii="Times New Roman" w:eastAsia="Times New Roman" w:hAnsi="Times New Roman" w:cs="Times New Roman"/>
              </w:rPr>
            </w:pPr>
            <w:r w:rsidRPr="00A9248A">
              <w:rPr>
                <w:rFonts w:ascii="Times New Roman" w:hAnsi="Times New Roman" w:cs="Times New Roman"/>
              </w:rPr>
              <w:t>Колонны,</w:t>
            </w:r>
            <w:r w:rsidR="00433191">
              <w:rPr>
                <w:rFonts w:ascii="Times New Roman" w:hAnsi="Times New Roman" w:cs="Times New Roman"/>
              </w:rPr>
              <w:t xml:space="preserve"> </w:t>
            </w:r>
            <w:r w:rsidRPr="00A9248A">
              <w:rPr>
                <w:rFonts w:ascii="Times New Roman" w:hAnsi="Times New Roman" w:cs="Times New Roman"/>
              </w:rPr>
              <w:t>фермы,</w:t>
            </w:r>
            <w:r w:rsidR="00433191">
              <w:rPr>
                <w:rFonts w:ascii="Times New Roman" w:hAnsi="Times New Roman" w:cs="Times New Roman"/>
              </w:rPr>
              <w:t xml:space="preserve"> </w:t>
            </w:r>
            <w:r w:rsidRPr="00A9248A">
              <w:rPr>
                <w:rFonts w:ascii="Times New Roman" w:hAnsi="Times New Roman" w:cs="Times New Roman"/>
              </w:rPr>
              <w:t>рамы,</w:t>
            </w:r>
            <w:r w:rsidR="00433191">
              <w:rPr>
                <w:rFonts w:ascii="Times New Roman" w:hAnsi="Times New Roman" w:cs="Times New Roman"/>
              </w:rPr>
              <w:t xml:space="preserve"> </w:t>
            </w:r>
            <w:r w:rsidRPr="00A9248A">
              <w:rPr>
                <w:rFonts w:ascii="Times New Roman" w:hAnsi="Times New Roman" w:cs="Times New Roman"/>
              </w:rPr>
              <w:t>балки,</w:t>
            </w:r>
            <w:r w:rsidR="00433191">
              <w:rPr>
                <w:rFonts w:ascii="Times New Roman" w:hAnsi="Times New Roman" w:cs="Times New Roman"/>
              </w:rPr>
              <w:t xml:space="preserve"> </w:t>
            </w:r>
            <w:r w:rsidRPr="00A9248A">
              <w:rPr>
                <w:rFonts w:ascii="Times New Roman" w:hAnsi="Times New Roman" w:cs="Times New Roman"/>
              </w:rPr>
              <w:t>арки,</w:t>
            </w:r>
            <w:r w:rsidR="00433191">
              <w:rPr>
                <w:rFonts w:ascii="Times New Roman" w:hAnsi="Times New Roman" w:cs="Times New Roman"/>
              </w:rPr>
              <w:t xml:space="preserve"> </w:t>
            </w:r>
            <w:r w:rsidRPr="00A9248A">
              <w:rPr>
                <w:rFonts w:ascii="Times New Roman" w:hAnsi="Times New Roman" w:cs="Times New Roman"/>
              </w:rPr>
              <w:t>прогоны,</w:t>
            </w:r>
            <w:r w:rsidR="00433191">
              <w:rPr>
                <w:rFonts w:ascii="Times New Roman" w:hAnsi="Times New Roman" w:cs="Times New Roman"/>
              </w:rPr>
              <w:t xml:space="preserve"> </w:t>
            </w:r>
            <w:r w:rsidRPr="00A9248A">
              <w:rPr>
                <w:rFonts w:ascii="Times New Roman" w:hAnsi="Times New Roman" w:cs="Times New Roman"/>
              </w:rPr>
              <w:t>связи,</w:t>
            </w:r>
            <w:r w:rsidR="00433191">
              <w:rPr>
                <w:rFonts w:ascii="Times New Roman" w:hAnsi="Times New Roman" w:cs="Times New Roman"/>
              </w:rPr>
              <w:t xml:space="preserve"> </w:t>
            </w:r>
            <w:r w:rsidRPr="00A9248A">
              <w:rPr>
                <w:rFonts w:ascii="Times New Roman" w:hAnsi="Times New Roman" w:cs="Times New Roman"/>
              </w:rPr>
              <w:t>ригели</w:t>
            </w:r>
            <w:r w:rsidR="00433191">
              <w:rPr>
                <w:rFonts w:ascii="Times New Roman" w:hAnsi="Times New Roman" w:cs="Times New Roman"/>
              </w:rPr>
              <w:t xml:space="preserve"> </w:t>
            </w:r>
            <w:r w:rsidRPr="00A9248A">
              <w:rPr>
                <w:rFonts w:ascii="Times New Roman" w:hAnsi="Times New Roman" w:cs="Times New Roman"/>
              </w:rPr>
              <w:t>и</w:t>
            </w:r>
            <w:r w:rsidR="00433191">
              <w:rPr>
                <w:rFonts w:ascii="Times New Roman" w:hAnsi="Times New Roman" w:cs="Times New Roman"/>
              </w:rPr>
              <w:t xml:space="preserve"> </w:t>
            </w:r>
            <w:r w:rsidRPr="00A9248A">
              <w:rPr>
                <w:rFonts w:ascii="Times New Roman" w:hAnsi="Times New Roman" w:cs="Times New Roman"/>
              </w:rPr>
              <w:t>др.:</w:t>
            </w:r>
          </w:p>
        </w:tc>
        <w:tc>
          <w:tcPr>
            <w:tcW w:w="470"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50E9A5FE" w14:textId="77777777" w:rsidR="00E42D15" w:rsidRPr="00A9248A" w:rsidRDefault="00E42D15" w:rsidP="00F01A04">
            <w:pPr>
              <w:spacing w:line="240" w:lineRule="auto"/>
              <w:rPr>
                <w:rFonts w:ascii="Times New Roman" w:eastAsia="Times New Roman" w:hAnsi="Times New Roman" w:cs="Times New Roman"/>
                <w:sz w:val="24"/>
                <w:szCs w:val="24"/>
              </w:rPr>
            </w:pPr>
          </w:p>
        </w:tc>
        <w:tc>
          <w:tcPr>
            <w:tcW w:w="470"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2E91E30E" w14:textId="77777777" w:rsidR="00E42D15" w:rsidRPr="00A9248A" w:rsidRDefault="00E42D15" w:rsidP="00F01A04">
            <w:pPr>
              <w:spacing w:line="240" w:lineRule="auto"/>
              <w:rPr>
                <w:rFonts w:ascii="Times New Roman" w:eastAsia="Times New Roman" w:hAnsi="Times New Roman" w:cs="Times New Roman"/>
                <w:sz w:val="24"/>
                <w:szCs w:val="24"/>
              </w:rPr>
            </w:pPr>
          </w:p>
        </w:tc>
        <w:tc>
          <w:tcPr>
            <w:tcW w:w="472"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2DC06B80" w14:textId="77777777" w:rsidR="00E42D15" w:rsidRPr="00A9248A" w:rsidRDefault="00E42D15" w:rsidP="00F01A04">
            <w:pPr>
              <w:spacing w:line="240" w:lineRule="auto"/>
              <w:rPr>
                <w:rFonts w:ascii="Times New Roman" w:eastAsia="Times New Roman" w:hAnsi="Times New Roman" w:cs="Times New Roman"/>
                <w:sz w:val="24"/>
                <w:szCs w:val="24"/>
              </w:rPr>
            </w:pPr>
          </w:p>
        </w:tc>
        <w:tc>
          <w:tcPr>
            <w:tcW w:w="472"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49E8D80E" w14:textId="77777777" w:rsidR="00E42D15" w:rsidRPr="00A9248A" w:rsidRDefault="00E42D15" w:rsidP="00F01A04">
            <w:pPr>
              <w:spacing w:line="240" w:lineRule="auto"/>
              <w:rPr>
                <w:rFonts w:ascii="Times New Roman" w:eastAsia="Times New Roman" w:hAnsi="Times New Roman" w:cs="Times New Roman"/>
                <w:sz w:val="24"/>
                <w:szCs w:val="24"/>
              </w:rPr>
            </w:pPr>
          </w:p>
        </w:tc>
        <w:tc>
          <w:tcPr>
            <w:tcW w:w="468"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04B560AA" w14:textId="77777777" w:rsidR="00E42D15" w:rsidRPr="00A9248A" w:rsidRDefault="00E42D15" w:rsidP="00F01A04">
            <w:pPr>
              <w:spacing w:line="240" w:lineRule="auto"/>
              <w:rPr>
                <w:rFonts w:ascii="Times New Roman" w:eastAsia="Times New Roman" w:hAnsi="Times New Roman" w:cs="Times New Roman"/>
                <w:sz w:val="24"/>
                <w:szCs w:val="24"/>
              </w:rPr>
            </w:pPr>
          </w:p>
        </w:tc>
        <w:tc>
          <w:tcPr>
            <w:tcW w:w="472"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3D4A097D" w14:textId="77777777" w:rsidR="00E42D15" w:rsidRPr="00A9248A" w:rsidRDefault="00E42D15" w:rsidP="00F01A04">
            <w:pPr>
              <w:spacing w:line="240" w:lineRule="auto"/>
              <w:rPr>
                <w:rFonts w:ascii="Times New Roman" w:eastAsia="Times New Roman" w:hAnsi="Times New Roman" w:cs="Times New Roman"/>
                <w:sz w:val="24"/>
                <w:szCs w:val="24"/>
              </w:rPr>
            </w:pPr>
          </w:p>
        </w:tc>
        <w:tc>
          <w:tcPr>
            <w:tcW w:w="485"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5C5ACEEF" w14:textId="77777777" w:rsidR="00E42D15" w:rsidRPr="00A9248A" w:rsidRDefault="00E42D15" w:rsidP="00F01A04">
            <w:pPr>
              <w:spacing w:line="240" w:lineRule="auto"/>
              <w:rPr>
                <w:rFonts w:ascii="Times New Roman" w:eastAsia="Times New Roman" w:hAnsi="Times New Roman" w:cs="Times New Roman"/>
                <w:sz w:val="24"/>
                <w:szCs w:val="24"/>
              </w:rPr>
            </w:pPr>
          </w:p>
        </w:tc>
      </w:tr>
      <w:tr w:rsidR="00E42D15" w:rsidRPr="00A9248A" w14:paraId="0F4D557A" w14:textId="77777777" w:rsidTr="00F51252">
        <w:trPr>
          <w:jc w:val="center"/>
        </w:trPr>
        <w:tc>
          <w:tcPr>
            <w:tcW w:w="169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682B3A1" w14:textId="06C0C2E7" w:rsidR="00E42D15" w:rsidRPr="00A9248A" w:rsidRDefault="00E42D15" w:rsidP="00F01A04">
            <w:pPr>
              <w:shd w:val="clear" w:color="auto" w:fill="FFFFFF"/>
              <w:autoSpaceDE w:val="0"/>
              <w:autoSpaceDN w:val="0"/>
              <w:spacing w:line="240" w:lineRule="auto"/>
              <w:jc w:val="both"/>
              <w:rPr>
                <w:rFonts w:ascii="Times New Roman" w:eastAsia="Times New Roman" w:hAnsi="Times New Roman" w:cs="Times New Roman"/>
              </w:rPr>
            </w:pPr>
            <w:r w:rsidRPr="00A9248A">
              <w:rPr>
                <w:rFonts w:ascii="Times New Roman" w:hAnsi="Times New Roman" w:cs="Times New Roman"/>
              </w:rPr>
              <w:t>боковые</w:t>
            </w:r>
            <w:r w:rsidR="00433191">
              <w:rPr>
                <w:rFonts w:ascii="Times New Roman" w:hAnsi="Times New Roman" w:cs="Times New Roman"/>
              </w:rPr>
              <w:t xml:space="preserve"> </w:t>
            </w:r>
            <w:r w:rsidRPr="00A9248A">
              <w:rPr>
                <w:rFonts w:ascii="Times New Roman" w:hAnsi="Times New Roman" w:cs="Times New Roman"/>
              </w:rPr>
              <w:t>поверхности</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0F32303C" w14:textId="77777777" w:rsidR="00E42D15" w:rsidRPr="00A9248A" w:rsidRDefault="00856056" w:rsidP="00F01A04">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1371344F" w14:textId="5C12B14B"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6,</w:t>
            </w:r>
            <w:r w:rsidR="00433191">
              <w:rPr>
                <w:rFonts w:ascii="Times New Roman" w:hAnsi="Times New Roman" w:cs="Times New Roman"/>
                <w:u w:val="single"/>
              </w:rPr>
              <w:t xml:space="preserve"> </w:t>
            </w:r>
            <w:r w:rsidRPr="00A9248A">
              <w:rPr>
                <w:rFonts w:ascii="Times New Roman" w:hAnsi="Times New Roman" w:cs="Times New Roman"/>
                <w:u w:val="single"/>
              </w:rPr>
              <w:t>7</w:t>
            </w:r>
          </w:p>
          <w:p w14:paraId="78F06B40" w14:textId="566D9C03" w:rsidR="00E42D15" w:rsidRPr="00A9248A" w:rsidRDefault="00E42D15" w:rsidP="00F01A04">
            <w:pPr>
              <w:shd w:val="clear" w:color="auto" w:fill="FFFFFF"/>
              <w:autoSpaceDE w:val="0"/>
              <w:autoSpaceDN w:val="0"/>
              <w:spacing w:after="0" w:line="240" w:lineRule="auto"/>
              <w:jc w:val="center"/>
              <w:rPr>
                <w:rFonts w:ascii="Times New Roman" w:hAnsi="Times New Roman" w:cs="Times New Roman"/>
                <w:lang w:val="en-US"/>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5А</w:t>
            </w:r>
          </w:p>
          <w:p w14:paraId="3A4F6B10" w14:textId="77777777" w:rsidR="00E42D15" w:rsidRPr="00A9248A" w:rsidRDefault="00E42D15" w:rsidP="00F01A04">
            <w:pPr>
              <w:shd w:val="clear" w:color="auto" w:fill="FFFFFF"/>
              <w:autoSpaceDE w:val="0"/>
              <w:autoSpaceDN w:val="0"/>
              <w:spacing w:after="0" w:line="240" w:lineRule="auto"/>
              <w:jc w:val="center"/>
              <w:rPr>
                <w:rFonts w:ascii="Times New Roman" w:eastAsia="Times New Roman" w:hAnsi="Times New Roman" w:cs="Times New Roman"/>
                <w:lang w:val="en-US"/>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13CB258C" w14:textId="3F966499"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lang w:val="en-US"/>
              </w:rPr>
            </w:pPr>
            <w:r w:rsidRPr="00A9248A">
              <w:rPr>
                <w:rFonts w:ascii="Times New Roman" w:hAnsi="Times New Roman" w:cs="Times New Roman"/>
                <w:u w:val="single"/>
              </w:rPr>
              <w:t>1,</w:t>
            </w:r>
            <w:r w:rsidR="00433191">
              <w:rPr>
                <w:rFonts w:ascii="Times New Roman" w:hAnsi="Times New Roman" w:cs="Times New Roman"/>
                <w:u w:val="single"/>
              </w:rPr>
              <w:t xml:space="preserve"> </w:t>
            </w:r>
            <w:r w:rsidRPr="00A9248A">
              <w:rPr>
                <w:rFonts w:ascii="Times New Roman" w:hAnsi="Times New Roman" w:cs="Times New Roman"/>
                <w:u w:val="single"/>
              </w:rPr>
              <w:t>2</w:t>
            </w:r>
            <w:r w:rsidR="00433191">
              <w:rPr>
                <w:rFonts w:ascii="Times New Roman" w:hAnsi="Times New Roman" w:cs="Times New Roman"/>
                <w:u w:val="single"/>
              </w:rPr>
              <w:t xml:space="preserve"> </w:t>
            </w:r>
            <w:r w:rsidRPr="00A9248A">
              <w:rPr>
                <w:rFonts w:ascii="Times New Roman" w:hAnsi="Times New Roman" w:cs="Times New Roman"/>
                <w:u w:val="single"/>
              </w:rPr>
              <w:t>+</w:t>
            </w:r>
            <w:r w:rsidRPr="00A9248A">
              <w:rPr>
                <w:rFonts w:ascii="Times New Roman" w:hAnsi="Times New Roman" w:cs="Times New Roman"/>
                <w:u w:val="single"/>
                <w:lang w:val="en-US"/>
              </w:rPr>
              <w:t>4,5A</w:t>
            </w:r>
          </w:p>
          <w:p w14:paraId="736C3270" w14:textId="6098DBD4"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lang w:val="en-US"/>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4,</w:t>
            </w:r>
            <w:r w:rsidR="00433191">
              <w:rPr>
                <w:rFonts w:ascii="Times New Roman" w:hAnsi="Times New Roman" w:cs="Times New Roman"/>
              </w:rPr>
              <w:t xml:space="preserve"> </w:t>
            </w:r>
            <w:r w:rsidRPr="00A9248A">
              <w:rPr>
                <w:rFonts w:ascii="Times New Roman" w:hAnsi="Times New Roman" w:cs="Times New Roman"/>
              </w:rPr>
              <w:t>5А</w:t>
            </w: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18D7F6F0" w14:textId="497E4922"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1Б,</w:t>
            </w:r>
            <w:r w:rsidR="00433191">
              <w:rPr>
                <w:rFonts w:ascii="Times New Roman" w:hAnsi="Times New Roman" w:cs="Times New Roman"/>
                <w:u w:val="single"/>
              </w:rPr>
              <w:t xml:space="preserve"> </w:t>
            </w:r>
            <w:r w:rsidRPr="00A9248A">
              <w:rPr>
                <w:rFonts w:ascii="Times New Roman" w:hAnsi="Times New Roman" w:cs="Times New Roman"/>
                <w:u w:val="single"/>
              </w:rPr>
              <w:t>2</w:t>
            </w:r>
            <w:r w:rsidR="00433191">
              <w:rPr>
                <w:rFonts w:ascii="Times New Roman" w:hAnsi="Times New Roman" w:cs="Times New Roman"/>
                <w:u w:val="single"/>
              </w:rPr>
              <w:t xml:space="preserve"> </w:t>
            </w:r>
            <w:r w:rsidRPr="00A9248A">
              <w:rPr>
                <w:rFonts w:ascii="Times New Roman" w:hAnsi="Times New Roman" w:cs="Times New Roman"/>
                <w:u w:val="single"/>
              </w:rPr>
              <w:t>+</w:t>
            </w:r>
            <w:r w:rsidR="00433191">
              <w:rPr>
                <w:rFonts w:ascii="Times New Roman" w:hAnsi="Times New Roman" w:cs="Times New Roman"/>
                <w:u w:val="single"/>
              </w:rPr>
              <w:t xml:space="preserve"> </w:t>
            </w:r>
            <w:r w:rsidRPr="00A9248A">
              <w:rPr>
                <w:rFonts w:ascii="Times New Roman" w:hAnsi="Times New Roman" w:cs="Times New Roman"/>
                <w:u w:val="single"/>
              </w:rPr>
              <w:t>5А</w:t>
            </w:r>
            <w:r w:rsidR="00B86C11">
              <w:rPr>
                <w:rFonts w:ascii="Times New Roman" w:hAnsi="Times New Roman" w:cs="Times New Roman"/>
                <w:u w:val="single"/>
                <w:vertAlign w:val="superscript"/>
              </w:rPr>
              <w:t>1)</w:t>
            </w:r>
          </w:p>
          <w:p w14:paraId="30291F98" w14:textId="30A50384" w:rsidR="00E42D15" w:rsidRPr="00A9248A" w:rsidRDefault="00E42D15" w:rsidP="00F01A04">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4,</w:t>
            </w:r>
            <w:r w:rsidR="00433191">
              <w:rPr>
                <w:rFonts w:ascii="Times New Roman" w:hAnsi="Times New Roman" w:cs="Times New Roman"/>
              </w:rPr>
              <w:t xml:space="preserve"> </w:t>
            </w:r>
            <w:r w:rsidRPr="00A9248A">
              <w:rPr>
                <w:rFonts w:ascii="Times New Roman" w:hAnsi="Times New Roman" w:cs="Times New Roman"/>
              </w:rPr>
              <w:t>5А</w:t>
            </w:r>
          </w:p>
        </w:tc>
        <w:tc>
          <w:tcPr>
            <w:tcW w:w="468" w:type="pct"/>
            <w:tcBorders>
              <w:top w:val="nil"/>
              <w:left w:val="nil"/>
              <w:bottom w:val="nil"/>
              <w:right w:val="single" w:sz="8" w:space="0" w:color="auto"/>
            </w:tcBorders>
            <w:shd w:val="clear" w:color="auto" w:fill="FFFFFF"/>
            <w:tcMar>
              <w:top w:w="0" w:type="dxa"/>
              <w:left w:w="28" w:type="dxa"/>
              <w:bottom w:w="0" w:type="dxa"/>
              <w:right w:w="28" w:type="dxa"/>
            </w:tcMar>
          </w:tcPr>
          <w:p w14:paraId="34ADCBDB" w14:textId="79E32E42"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1Б,</w:t>
            </w:r>
            <w:r w:rsidR="00433191">
              <w:rPr>
                <w:rFonts w:ascii="Times New Roman" w:hAnsi="Times New Roman" w:cs="Times New Roman"/>
                <w:u w:val="single"/>
              </w:rPr>
              <w:t xml:space="preserve"> </w:t>
            </w:r>
            <w:r w:rsidRPr="00A9248A">
              <w:rPr>
                <w:rFonts w:ascii="Times New Roman" w:hAnsi="Times New Roman" w:cs="Times New Roman"/>
                <w:u w:val="single"/>
              </w:rPr>
              <w:t>2</w:t>
            </w:r>
            <w:r w:rsidR="00433191">
              <w:rPr>
                <w:rFonts w:ascii="Times New Roman" w:hAnsi="Times New Roman" w:cs="Times New Roman"/>
                <w:u w:val="single"/>
              </w:rPr>
              <w:t xml:space="preserve"> </w:t>
            </w:r>
            <w:r w:rsidRPr="00A9248A">
              <w:rPr>
                <w:rFonts w:ascii="Times New Roman" w:hAnsi="Times New Roman" w:cs="Times New Roman"/>
                <w:u w:val="single"/>
              </w:rPr>
              <w:t>+</w:t>
            </w:r>
            <w:r w:rsidR="00433191">
              <w:rPr>
                <w:rFonts w:ascii="Times New Roman" w:hAnsi="Times New Roman" w:cs="Times New Roman"/>
                <w:u w:val="single"/>
              </w:rPr>
              <w:t xml:space="preserve"> </w:t>
            </w:r>
            <w:r w:rsidRPr="00A9248A">
              <w:rPr>
                <w:rFonts w:ascii="Times New Roman" w:hAnsi="Times New Roman" w:cs="Times New Roman"/>
                <w:u w:val="single"/>
              </w:rPr>
              <w:t>5А</w:t>
            </w:r>
          </w:p>
          <w:p w14:paraId="0A726EE6" w14:textId="18D27176" w:rsidR="00E42D15" w:rsidRPr="00A9248A" w:rsidRDefault="00E42D15" w:rsidP="00F01A04">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5А</w:t>
            </w: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631514F7" w14:textId="77777777"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7</w:t>
            </w:r>
          </w:p>
          <w:p w14:paraId="3AD23666" w14:textId="1C3E141A" w:rsidR="00E42D15" w:rsidRPr="00A9248A" w:rsidRDefault="00E42D15" w:rsidP="00F01A04">
            <w:pPr>
              <w:shd w:val="clear" w:color="auto" w:fill="FFFFFF"/>
              <w:autoSpaceDE w:val="0"/>
              <w:autoSpaceDN w:val="0"/>
              <w:spacing w:after="0" w:line="240" w:lineRule="auto"/>
              <w:jc w:val="center"/>
              <w:rPr>
                <w:rFonts w:ascii="Times New Roman" w:hAnsi="Times New Roman" w:cs="Times New Roman"/>
                <w:lang w:val="en-US"/>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5А</w:t>
            </w:r>
          </w:p>
          <w:p w14:paraId="2D7DCBC3" w14:textId="77777777" w:rsidR="00E42D15" w:rsidRPr="00A9248A" w:rsidRDefault="00E42D15" w:rsidP="00F01A04">
            <w:pPr>
              <w:shd w:val="clear" w:color="auto" w:fill="FFFFFF"/>
              <w:autoSpaceDE w:val="0"/>
              <w:autoSpaceDN w:val="0"/>
              <w:spacing w:after="0" w:line="240" w:lineRule="auto"/>
              <w:jc w:val="center"/>
              <w:rPr>
                <w:rFonts w:ascii="Times New Roman" w:hAnsi="Times New Roman" w:cs="Times New Roman"/>
                <w:lang w:val="en-US"/>
              </w:rPr>
            </w:pPr>
          </w:p>
          <w:p w14:paraId="4DFEB01C" w14:textId="77777777" w:rsidR="00E42D15" w:rsidRPr="00A9248A" w:rsidRDefault="00E42D15" w:rsidP="00F01A04">
            <w:pPr>
              <w:shd w:val="clear" w:color="auto" w:fill="FFFFFF"/>
              <w:autoSpaceDE w:val="0"/>
              <w:autoSpaceDN w:val="0"/>
              <w:spacing w:after="0" w:line="240" w:lineRule="auto"/>
              <w:jc w:val="center"/>
              <w:rPr>
                <w:rFonts w:ascii="Times New Roman" w:eastAsia="Times New Roman" w:hAnsi="Times New Roman" w:cs="Times New Roman"/>
                <w:lang w:val="en-US"/>
              </w:rPr>
            </w:pPr>
          </w:p>
        </w:tc>
        <w:tc>
          <w:tcPr>
            <w:tcW w:w="485" w:type="pct"/>
            <w:tcBorders>
              <w:top w:val="nil"/>
              <w:left w:val="nil"/>
              <w:bottom w:val="nil"/>
              <w:right w:val="single" w:sz="8" w:space="0" w:color="auto"/>
            </w:tcBorders>
            <w:shd w:val="clear" w:color="auto" w:fill="FFFFFF"/>
            <w:tcMar>
              <w:top w:w="0" w:type="dxa"/>
              <w:left w:w="28" w:type="dxa"/>
              <w:bottom w:w="0" w:type="dxa"/>
              <w:right w:w="28" w:type="dxa"/>
            </w:tcMar>
          </w:tcPr>
          <w:p w14:paraId="3EB70BD2" w14:textId="77777777" w:rsidR="00E42D15" w:rsidRPr="00A9248A" w:rsidRDefault="00856056" w:rsidP="00F01A04">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57305275" w14:textId="77777777" w:rsidTr="00F51252">
        <w:trPr>
          <w:jc w:val="center"/>
        </w:trPr>
        <w:tc>
          <w:tcPr>
            <w:tcW w:w="169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24D4E929" w14:textId="49A5F1C9" w:rsidR="00E42D15" w:rsidRPr="00A9248A" w:rsidRDefault="00E42D15" w:rsidP="00F01A04">
            <w:pPr>
              <w:shd w:val="clear" w:color="auto" w:fill="FFFFFF"/>
              <w:autoSpaceDE w:val="0"/>
              <w:autoSpaceDN w:val="0"/>
              <w:spacing w:line="240" w:lineRule="auto"/>
              <w:jc w:val="both"/>
              <w:rPr>
                <w:rFonts w:ascii="Times New Roman" w:eastAsia="Times New Roman" w:hAnsi="Times New Roman" w:cs="Times New Roman"/>
              </w:rPr>
            </w:pPr>
            <w:r w:rsidRPr="00A9248A">
              <w:rPr>
                <w:rFonts w:ascii="Times New Roman" w:hAnsi="Times New Roman" w:cs="Times New Roman"/>
              </w:rPr>
              <w:t>боковые</w:t>
            </w:r>
            <w:r w:rsidR="00433191">
              <w:rPr>
                <w:rFonts w:ascii="Times New Roman" w:hAnsi="Times New Roman" w:cs="Times New Roman"/>
              </w:rPr>
              <w:t xml:space="preserve"> </w:t>
            </w:r>
            <w:r w:rsidRPr="00A9248A">
              <w:rPr>
                <w:rFonts w:ascii="Times New Roman" w:hAnsi="Times New Roman" w:cs="Times New Roman"/>
              </w:rPr>
              <w:t>поверхности</w:t>
            </w:r>
            <w:r w:rsidR="00433191">
              <w:rPr>
                <w:rFonts w:ascii="Times New Roman" w:hAnsi="Times New Roman" w:cs="Times New Roman"/>
              </w:rPr>
              <w:t xml:space="preserve"> </w:t>
            </w:r>
            <w:r w:rsidRPr="00A9248A">
              <w:rPr>
                <w:rFonts w:ascii="Times New Roman" w:hAnsi="Times New Roman" w:cs="Times New Roman"/>
              </w:rPr>
              <w:t>элементов</w:t>
            </w:r>
            <w:r w:rsidR="00433191">
              <w:rPr>
                <w:rFonts w:ascii="Times New Roman" w:hAnsi="Times New Roman" w:cs="Times New Roman"/>
              </w:rPr>
              <w:t xml:space="preserve"> </w:t>
            </w:r>
            <w:r w:rsidRPr="00A9248A">
              <w:rPr>
                <w:rFonts w:ascii="Times New Roman" w:hAnsi="Times New Roman" w:cs="Times New Roman"/>
              </w:rPr>
              <w:t>сплошного</w:t>
            </w:r>
            <w:r w:rsidR="00433191">
              <w:rPr>
                <w:rFonts w:ascii="Times New Roman" w:hAnsi="Times New Roman" w:cs="Times New Roman"/>
              </w:rPr>
              <w:t xml:space="preserve"> </w:t>
            </w:r>
            <w:r w:rsidRPr="00A9248A">
              <w:rPr>
                <w:rFonts w:ascii="Times New Roman" w:hAnsi="Times New Roman" w:cs="Times New Roman"/>
              </w:rPr>
              <w:t>массивного</w:t>
            </w:r>
            <w:r w:rsidR="00433191">
              <w:rPr>
                <w:rFonts w:ascii="Times New Roman" w:hAnsi="Times New Roman" w:cs="Times New Roman"/>
              </w:rPr>
              <w:t xml:space="preserve"> </w:t>
            </w:r>
            <w:r w:rsidRPr="00A9248A">
              <w:rPr>
                <w:rFonts w:ascii="Times New Roman" w:hAnsi="Times New Roman" w:cs="Times New Roman"/>
              </w:rPr>
              <w:t>сечения</w:t>
            </w:r>
            <w:r w:rsidR="00433191">
              <w:rPr>
                <w:rFonts w:ascii="Times New Roman" w:hAnsi="Times New Roman" w:cs="Times New Roman"/>
              </w:rPr>
              <w:t xml:space="preserve"> </w:t>
            </w:r>
            <w:r w:rsidRPr="00A9248A">
              <w:rPr>
                <w:rFonts w:ascii="Times New Roman" w:hAnsi="Times New Roman" w:cs="Times New Roman"/>
              </w:rPr>
              <w:t>в</w:t>
            </w:r>
            <w:r w:rsidR="00433191">
              <w:rPr>
                <w:rFonts w:ascii="Times New Roman" w:hAnsi="Times New Roman" w:cs="Times New Roman"/>
              </w:rPr>
              <w:t xml:space="preserve"> </w:t>
            </w:r>
            <w:r w:rsidRPr="00A9248A">
              <w:rPr>
                <w:rFonts w:ascii="Times New Roman" w:hAnsi="Times New Roman" w:cs="Times New Roman"/>
              </w:rPr>
              <w:t>местах</w:t>
            </w:r>
            <w:r w:rsidR="00433191">
              <w:rPr>
                <w:rFonts w:ascii="Times New Roman" w:hAnsi="Times New Roman" w:cs="Times New Roman"/>
              </w:rPr>
              <w:t xml:space="preserve"> </w:t>
            </w:r>
            <w:r w:rsidRPr="00A9248A">
              <w:rPr>
                <w:rFonts w:ascii="Times New Roman" w:hAnsi="Times New Roman" w:cs="Times New Roman"/>
              </w:rPr>
              <w:t>пересечения</w:t>
            </w:r>
            <w:r w:rsidR="00433191">
              <w:rPr>
                <w:rFonts w:ascii="Times New Roman" w:hAnsi="Times New Roman" w:cs="Times New Roman"/>
              </w:rPr>
              <w:t xml:space="preserve"> </w:t>
            </w:r>
            <w:r w:rsidRPr="00A9248A">
              <w:rPr>
                <w:rFonts w:ascii="Times New Roman" w:hAnsi="Times New Roman" w:cs="Times New Roman"/>
              </w:rPr>
              <w:t>наружных</w:t>
            </w:r>
            <w:r w:rsidR="00433191">
              <w:rPr>
                <w:rFonts w:ascii="Times New Roman" w:hAnsi="Times New Roman" w:cs="Times New Roman"/>
              </w:rPr>
              <w:t xml:space="preserve"> </w:t>
            </w:r>
            <w:r w:rsidRPr="00A9248A">
              <w:rPr>
                <w:rFonts w:ascii="Times New Roman" w:hAnsi="Times New Roman" w:cs="Times New Roman"/>
              </w:rPr>
              <w:t>стен</w:t>
            </w:r>
            <w:r w:rsidR="00433191">
              <w:rPr>
                <w:rFonts w:ascii="Times New Roman" w:hAnsi="Times New Roman" w:cs="Times New Roman"/>
              </w:rPr>
              <w:t xml:space="preserve"> </w:t>
            </w:r>
            <w:r w:rsidRPr="00A9248A">
              <w:rPr>
                <w:rFonts w:ascii="Times New Roman" w:hAnsi="Times New Roman" w:cs="Times New Roman"/>
              </w:rPr>
              <w:t>отапливаемых</w:t>
            </w:r>
            <w:r w:rsidR="00433191">
              <w:rPr>
                <w:rFonts w:ascii="Times New Roman" w:hAnsi="Times New Roman" w:cs="Times New Roman"/>
              </w:rPr>
              <w:t xml:space="preserve"> </w:t>
            </w:r>
            <w:r w:rsidRPr="00A9248A">
              <w:rPr>
                <w:rFonts w:ascii="Times New Roman" w:hAnsi="Times New Roman" w:cs="Times New Roman"/>
              </w:rPr>
              <w:t>зданий</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17019A72" w14:textId="77777777" w:rsidR="00E42D15" w:rsidRPr="00856056" w:rsidRDefault="00856056" w:rsidP="00F01A04">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338EC502" w14:textId="77777777" w:rsidR="00E42D15" w:rsidRPr="00A9248A" w:rsidRDefault="00F01A04" w:rsidP="00F01A04">
            <w:pPr>
              <w:shd w:val="clear" w:color="auto" w:fill="FFFFFF"/>
              <w:spacing w:after="0" w:line="240" w:lineRule="auto"/>
              <w:jc w:val="center"/>
              <w:rPr>
                <w:rFonts w:ascii="Times New Roman" w:eastAsia="Times New Roman" w:hAnsi="Times New Roman" w:cs="Times New Roman"/>
                <w:sz w:val="20"/>
                <w:szCs w:val="20"/>
              </w:rPr>
            </w:pPr>
            <w:r>
              <w:rPr>
                <w:rFonts w:ascii="Times New Roman" w:hAnsi="Times New Roman" w:cs="Times New Roman"/>
                <w:u w:val="single"/>
              </w:rPr>
              <w:t>_</w:t>
            </w:r>
            <w:r w:rsidR="00856056">
              <w:rPr>
                <w:rFonts w:ascii="Times New Roman" w:hAnsi="Times New Roman" w:cs="Times New Roman"/>
                <w:u w:val="single"/>
              </w:rPr>
              <w:t>–</w:t>
            </w:r>
            <w:r>
              <w:rPr>
                <w:rFonts w:ascii="Times New Roman" w:hAnsi="Times New Roman" w:cs="Times New Roman"/>
                <w:u w:val="single"/>
              </w:rPr>
              <w:t>_</w:t>
            </w:r>
          </w:p>
          <w:p w14:paraId="07289D0B" w14:textId="2E12CD6F" w:rsidR="00E42D15" w:rsidRPr="00A9248A" w:rsidRDefault="00E42D15" w:rsidP="00F01A04">
            <w:pPr>
              <w:shd w:val="clear" w:color="auto" w:fill="FFFFFF"/>
              <w:autoSpaceDE w:val="0"/>
              <w:autoSpaceDN w:val="0"/>
              <w:spacing w:after="0" w:line="240" w:lineRule="auto"/>
              <w:jc w:val="center"/>
              <w:rPr>
                <w:rFonts w:ascii="Times New Roman" w:hAnsi="Times New Roman" w:cs="Times New Roman"/>
                <w:lang w:val="en-US"/>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5Б</w:t>
            </w:r>
          </w:p>
          <w:p w14:paraId="3C1D7521" w14:textId="77777777" w:rsidR="00E42D15" w:rsidRPr="00A9248A" w:rsidRDefault="00E42D15" w:rsidP="00F01A04">
            <w:pPr>
              <w:shd w:val="clear" w:color="auto" w:fill="FFFFFF"/>
              <w:autoSpaceDE w:val="0"/>
              <w:autoSpaceDN w:val="0"/>
              <w:spacing w:after="0" w:line="240" w:lineRule="auto"/>
              <w:jc w:val="center"/>
              <w:rPr>
                <w:rFonts w:ascii="Times New Roman" w:hAnsi="Times New Roman" w:cs="Times New Roman"/>
                <w:lang w:val="en-US"/>
              </w:rPr>
            </w:pPr>
          </w:p>
          <w:p w14:paraId="51234D6D" w14:textId="77777777" w:rsidR="00E42D15" w:rsidRPr="00A9248A" w:rsidRDefault="00E42D15" w:rsidP="00F01A04">
            <w:pPr>
              <w:shd w:val="clear" w:color="auto" w:fill="FFFFFF"/>
              <w:autoSpaceDE w:val="0"/>
              <w:autoSpaceDN w:val="0"/>
              <w:spacing w:after="0" w:line="240" w:lineRule="auto"/>
              <w:jc w:val="center"/>
              <w:rPr>
                <w:rFonts w:ascii="Times New Roman" w:hAnsi="Times New Roman" w:cs="Times New Roman"/>
                <w:lang w:val="en-US"/>
              </w:rPr>
            </w:pPr>
          </w:p>
          <w:p w14:paraId="525E31A7" w14:textId="77777777" w:rsidR="00E42D15" w:rsidRPr="00A9248A" w:rsidRDefault="00E42D15" w:rsidP="00F01A04">
            <w:pPr>
              <w:shd w:val="clear" w:color="auto" w:fill="FFFFFF"/>
              <w:autoSpaceDE w:val="0"/>
              <w:autoSpaceDN w:val="0"/>
              <w:spacing w:after="0" w:line="240" w:lineRule="auto"/>
              <w:jc w:val="center"/>
              <w:rPr>
                <w:rFonts w:ascii="Times New Roman" w:eastAsia="Times New Roman" w:hAnsi="Times New Roman" w:cs="Times New Roman"/>
                <w:lang w:val="en-US"/>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02A3B275" w14:textId="77777777" w:rsidR="00E42D15" w:rsidRPr="00A9248A" w:rsidRDefault="00856056" w:rsidP="00F01A04">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5D01DD5D" w14:textId="77777777" w:rsidR="00E42D15" w:rsidRPr="00A9248A" w:rsidRDefault="00856056" w:rsidP="00F01A04">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68" w:type="pct"/>
            <w:tcBorders>
              <w:top w:val="nil"/>
              <w:left w:val="nil"/>
              <w:bottom w:val="nil"/>
              <w:right w:val="single" w:sz="8" w:space="0" w:color="auto"/>
            </w:tcBorders>
            <w:shd w:val="clear" w:color="auto" w:fill="FFFFFF"/>
            <w:tcMar>
              <w:top w:w="0" w:type="dxa"/>
              <w:left w:w="28" w:type="dxa"/>
              <w:bottom w:w="0" w:type="dxa"/>
              <w:right w:w="28" w:type="dxa"/>
            </w:tcMar>
          </w:tcPr>
          <w:p w14:paraId="2B960EBB" w14:textId="77777777" w:rsidR="00E42D15" w:rsidRPr="00A9248A" w:rsidRDefault="00F01A04" w:rsidP="00F01A04">
            <w:pPr>
              <w:shd w:val="clear" w:color="auto" w:fill="FFFFFF"/>
              <w:spacing w:after="0" w:line="240" w:lineRule="auto"/>
              <w:jc w:val="center"/>
              <w:rPr>
                <w:rFonts w:ascii="Times New Roman" w:eastAsia="Times New Roman" w:hAnsi="Times New Roman" w:cs="Times New Roman"/>
                <w:sz w:val="20"/>
                <w:szCs w:val="20"/>
              </w:rPr>
            </w:pPr>
            <w:r>
              <w:rPr>
                <w:rFonts w:ascii="Times New Roman" w:hAnsi="Times New Roman" w:cs="Times New Roman"/>
                <w:u w:val="single"/>
              </w:rPr>
              <w:t>_</w:t>
            </w:r>
            <w:r w:rsidR="00856056">
              <w:rPr>
                <w:rFonts w:ascii="Times New Roman" w:hAnsi="Times New Roman" w:cs="Times New Roman"/>
                <w:u w:val="single"/>
              </w:rPr>
              <w:t>–</w:t>
            </w:r>
            <w:r>
              <w:rPr>
                <w:rFonts w:ascii="Times New Roman" w:hAnsi="Times New Roman" w:cs="Times New Roman"/>
                <w:u w:val="single"/>
              </w:rPr>
              <w:t>_</w:t>
            </w:r>
          </w:p>
          <w:p w14:paraId="36BFF387" w14:textId="049F7DE7" w:rsidR="00E42D15" w:rsidRPr="00A9248A" w:rsidRDefault="00E42D15" w:rsidP="00F01A04">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5Б</w:t>
            </w: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7CEE427A" w14:textId="77777777" w:rsidR="00E42D15" w:rsidRPr="00A9248A" w:rsidRDefault="00856056" w:rsidP="00F01A04">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85" w:type="pct"/>
            <w:tcBorders>
              <w:top w:val="nil"/>
              <w:left w:val="nil"/>
              <w:bottom w:val="nil"/>
              <w:right w:val="single" w:sz="8" w:space="0" w:color="auto"/>
            </w:tcBorders>
            <w:shd w:val="clear" w:color="auto" w:fill="FFFFFF"/>
            <w:tcMar>
              <w:top w:w="0" w:type="dxa"/>
              <w:left w:w="28" w:type="dxa"/>
              <w:bottom w:w="0" w:type="dxa"/>
              <w:right w:w="28" w:type="dxa"/>
            </w:tcMar>
          </w:tcPr>
          <w:p w14:paraId="5B794A9D" w14:textId="77777777" w:rsidR="00E42D15" w:rsidRPr="00A9248A" w:rsidRDefault="00856056" w:rsidP="00F01A04">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525FD7B7" w14:textId="77777777" w:rsidTr="00F51252">
        <w:trPr>
          <w:jc w:val="center"/>
        </w:trPr>
        <w:tc>
          <w:tcPr>
            <w:tcW w:w="1691" w:type="pct"/>
            <w:tcBorders>
              <w:top w:val="nil"/>
              <w:left w:val="single" w:sz="8" w:space="0" w:color="auto"/>
              <w:bottom w:val="single" w:sz="4" w:space="0" w:color="auto"/>
              <w:right w:val="single" w:sz="8" w:space="0" w:color="auto"/>
            </w:tcBorders>
            <w:shd w:val="clear" w:color="auto" w:fill="FFFFFF"/>
            <w:tcMar>
              <w:top w:w="0" w:type="dxa"/>
              <w:left w:w="28" w:type="dxa"/>
              <w:bottom w:w="0" w:type="dxa"/>
              <w:right w:w="28" w:type="dxa"/>
            </w:tcMar>
          </w:tcPr>
          <w:p w14:paraId="73D84225" w14:textId="267273BE" w:rsidR="00E42D15" w:rsidRPr="00A9248A" w:rsidRDefault="00E42D15" w:rsidP="00F01A04">
            <w:pPr>
              <w:shd w:val="clear" w:color="auto" w:fill="FFFFFF"/>
              <w:autoSpaceDE w:val="0"/>
              <w:autoSpaceDN w:val="0"/>
              <w:spacing w:line="240" w:lineRule="auto"/>
              <w:jc w:val="both"/>
              <w:rPr>
                <w:rFonts w:ascii="Times New Roman" w:eastAsia="Times New Roman" w:hAnsi="Times New Roman" w:cs="Times New Roman"/>
              </w:rPr>
            </w:pPr>
            <w:r w:rsidRPr="00A9248A">
              <w:rPr>
                <w:rFonts w:ascii="Times New Roman" w:hAnsi="Times New Roman" w:cs="Times New Roman"/>
              </w:rPr>
              <w:t>торцевые</w:t>
            </w:r>
            <w:r w:rsidR="00433191">
              <w:rPr>
                <w:rFonts w:ascii="Times New Roman" w:hAnsi="Times New Roman" w:cs="Times New Roman"/>
              </w:rPr>
              <w:t xml:space="preserve"> </w:t>
            </w:r>
            <w:r w:rsidRPr="00A9248A">
              <w:rPr>
                <w:rFonts w:ascii="Times New Roman" w:hAnsi="Times New Roman" w:cs="Times New Roman"/>
              </w:rPr>
              <w:t>поверхности</w:t>
            </w:r>
          </w:p>
        </w:tc>
        <w:tc>
          <w:tcPr>
            <w:tcW w:w="470"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4A6E7802" w14:textId="77777777" w:rsidR="00E42D15" w:rsidRPr="00A9248A" w:rsidRDefault="00856056" w:rsidP="00F01A04">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0"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0AFEB43B" w14:textId="1462A484"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1Б,</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6854E431" w14:textId="45C0F80F" w:rsidR="00E42D15" w:rsidRPr="00A9248A" w:rsidRDefault="00F01A04" w:rsidP="00F01A04">
            <w:pPr>
              <w:shd w:val="clear" w:color="auto" w:fill="FFFFFF"/>
              <w:tabs>
                <w:tab w:val="left" w:pos="255"/>
                <w:tab w:val="center" w:pos="634"/>
              </w:tabs>
              <w:autoSpaceDE w:val="0"/>
              <w:autoSpaceDN w:val="0"/>
              <w:spacing w:after="0" w:line="240" w:lineRule="auto"/>
              <w:rPr>
                <w:rFonts w:ascii="Times New Roman" w:eastAsia="Times New Roman" w:hAnsi="Times New Roman" w:cs="Times New Roman"/>
              </w:rPr>
            </w:pPr>
            <w:r>
              <w:rPr>
                <w:rFonts w:ascii="Times New Roman" w:hAnsi="Times New Roman" w:cs="Times New Roman"/>
              </w:rPr>
              <w:tab/>
            </w:r>
            <w:r w:rsidR="00433191">
              <w:rPr>
                <w:rFonts w:ascii="Times New Roman" w:hAnsi="Times New Roman" w:cs="Times New Roman"/>
              </w:rPr>
              <w:t xml:space="preserve"> </w:t>
            </w:r>
            <w:r w:rsidR="00E42D15" w:rsidRPr="00A9248A">
              <w:rPr>
                <w:rFonts w:ascii="Times New Roman" w:hAnsi="Times New Roman" w:cs="Times New Roman"/>
              </w:rPr>
              <w:t>2</w:t>
            </w:r>
            <w:r w:rsidR="00433191">
              <w:rPr>
                <w:rFonts w:ascii="Times New Roman" w:hAnsi="Times New Roman" w:cs="Times New Roman"/>
              </w:rPr>
              <w:t xml:space="preserve"> </w:t>
            </w:r>
            <w:r w:rsidR="00E42D15" w:rsidRPr="00A9248A">
              <w:rPr>
                <w:rFonts w:ascii="Times New Roman" w:hAnsi="Times New Roman" w:cs="Times New Roman"/>
              </w:rPr>
              <w:t>+</w:t>
            </w:r>
            <w:r w:rsidR="00433191">
              <w:rPr>
                <w:rFonts w:ascii="Times New Roman" w:hAnsi="Times New Roman" w:cs="Times New Roman"/>
              </w:rPr>
              <w:t xml:space="preserve"> </w:t>
            </w:r>
            <w:r w:rsidR="00E42D15" w:rsidRPr="00A9248A">
              <w:rPr>
                <w:rFonts w:ascii="Times New Roman" w:hAnsi="Times New Roman" w:cs="Times New Roman"/>
              </w:rPr>
              <w:t>5Б</w:t>
            </w:r>
          </w:p>
        </w:tc>
        <w:tc>
          <w:tcPr>
            <w:tcW w:w="472"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1BC324D0" w14:textId="71467128"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1Б,</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28680074" w14:textId="78683B5E" w:rsidR="00E42D15" w:rsidRPr="00A9248A" w:rsidRDefault="00E42D15" w:rsidP="00F01A04">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5Б</w:t>
            </w:r>
          </w:p>
        </w:tc>
        <w:tc>
          <w:tcPr>
            <w:tcW w:w="472"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38E62128" w14:textId="7CD9B129"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1Б,</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6F92CC27" w14:textId="4C490675" w:rsidR="00E42D15" w:rsidRPr="00A9248A" w:rsidRDefault="00E42D15" w:rsidP="00F01A04">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5Б</w:t>
            </w:r>
          </w:p>
        </w:tc>
        <w:tc>
          <w:tcPr>
            <w:tcW w:w="468"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6DAEDF17" w14:textId="439B0D4D"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1Б,</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68B156FC" w14:textId="56C6A72F" w:rsidR="00E42D15" w:rsidRPr="00A9248A" w:rsidRDefault="00E42D15" w:rsidP="00F01A04">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5Б</w:t>
            </w:r>
          </w:p>
        </w:tc>
        <w:tc>
          <w:tcPr>
            <w:tcW w:w="472"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7662F575" w14:textId="48F8FC04" w:rsidR="00E42D15" w:rsidRPr="00A9248A" w:rsidRDefault="00E42D15" w:rsidP="00F01A04">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1Б,</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4D6F89A1" w14:textId="54723A39" w:rsidR="00E42D15" w:rsidRPr="00A9248A" w:rsidRDefault="00E42D15" w:rsidP="00F01A04">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5Б</w:t>
            </w:r>
          </w:p>
        </w:tc>
        <w:tc>
          <w:tcPr>
            <w:tcW w:w="485"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4AFFD6B4" w14:textId="77777777" w:rsidR="00E42D15" w:rsidRPr="00A9248A" w:rsidRDefault="00856056" w:rsidP="00F01A04">
            <w:pPr>
              <w:shd w:val="clear" w:color="auto" w:fill="FFFFFF"/>
              <w:autoSpaceDE w:val="0"/>
              <w:autoSpaceDN w:val="0"/>
              <w:spacing w:line="240" w:lineRule="auto"/>
              <w:jc w:val="center"/>
              <w:rPr>
                <w:rFonts w:ascii="Times New Roman" w:hAnsi="Times New Roman" w:cs="Times New Roman"/>
                <w:lang w:val="en-US"/>
              </w:rPr>
            </w:pPr>
            <w:r>
              <w:rPr>
                <w:rFonts w:ascii="Times New Roman" w:hAnsi="Times New Roman" w:cs="Times New Roman"/>
              </w:rPr>
              <w:t>–</w:t>
            </w:r>
          </w:p>
          <w:p w14:paraId="53DCA2D6" w14:textId="77777777" w:rsidR="00E42D15" w:rsidRPr="00A9248A" w:rsidRDefault="00E42D15" w:rsidP="00F01A04">
            <w:pPr>
              <w:shd w:val="clear" w:color="auto" w:fill="FFFFFF"/>
              <w:autoSpaceDE w:val="0"/>
              <w:autoSpaceDN w:val="0"/>
              <w:spacing w:line="240" w:lineRule="auto"/>
              <w:jc w:val="center"/>
              <w:rPr>
                <w:rFonts w:ascii="Times New Roman" w:eastAsia="Times New Roman" w:hAnsi="Times New Roman" w:cs="Times New Roman"/>
                <w:lang w:val="en-US"/>
              </w:rPr>
            </w:pPr>
          </w:p>
        </w:tc>
      </w:tr>
      <w:tr w:rsidR="00E42D15" w:rsidRPr="00A9248A" w14:paraId="49A0C967" w14:textId="77777777" w:rsidTr="00F51252">
        <w:trPr>
          <w:trHeight w:val="383"/>
          <w:jc w:val="center"/>
        </w:trPr>
        <w:tc>
          <w:tcPr>
            <w:tcW w:w="5000" w:type="pct"/>
            <w:gridSpan w:val="8"/>
            <w:tcBorders>
              <w:top w:val="single" w:sz="4" w:space="0" w:color="auto"/>
              <w:left w:val="single" w:sz="8" w:space="0" w:color="auto"/>
              <w:bottom w:val="single" w:sz="4" w:space="0" w:color="auto"/>
              <w:right w:val="single" w:sz="8" w:space="0" w:color="auto"/>
            </w:tcBorders>
            <w:shd w:val="clear" w:color="auto" w:fill="FFFFFF"/>
            <w:tcMar>
              <w:top w:w="0" w:type="dxa"/>
              <w:left w:w="28" w:type="dxa"/>
              <w:bottom w:w="0" w:type="dxa"/>
              <w:right w:w="28" w:type="dxa"/>
            </w:tcMar>
          </w:tcPr>
          <w:p w14:paraId="41E35781" w14:textId="76B28D9F"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Несущие</w:t>
            </w:r>
            <w:r w:rsidR="00433191">
              <w:rPr>
                <w:rFonts w:ascii="Times New Roman" w:hAnsi="Times New Roman" w:cs="Times New Roman"/>
              </w:rPr>
              <w:t xml:space="preserve"> </w:t>
            </w:r>
            <w:r w:rsidRPr="00A9248A">
              <w:rPr>
                <w:rFonts w:ascii="Times New Roman" w:hAnsi="Times New Roman" w:cs="Times New Roman"/>
              </w:rPr>
              <w:t>конструкции</w:t>
            </w:r>
            <w:r w:rsidR="00433191">
              <w:rPr>
                <w:rFonts w:ascii="Times New Roman" w:hAnsi="Times New Roman" w:cs="Times New Roman"/>
              </w:rPr>
              <w:t xml:space="preserve"> </w:t>
            </w:r>
            <w:r w:rsidRPr="00A9248A">
              <w:rPr>
                <w:rFonts w:ascii="Times New Roman" w:hAnsi="Times New Roman" w:cs="Times New Roman"/>
              </w:rPr>
              <w:t>открытых</w:t>
            </w:r>
            <w:r w:rsidR="00433191">
              <w:rPr>
                <w:rFonts w:ascii="Times New Roman" w:hAnsi="Times New Roman" w:cs="Times New Roman"/>
              </w:rPr>
              <w:t xml:space="preserve"> </w:t>
            </w:r>
            <w:r w:rsidRPr="00A9248A">
              <w:rPr>
                <w:rFonts w:ascii="Times New Roman" w:hAnsi="Times New Roman" w:cs="Times New Roman"/>
              </w:rPr>
              <w:t>сооружений</w:t>
            </w:r>
          </w:p>
        </w:tc>
      </w:tr>
      <w:tr w:rsidR="00E42D15" w:rsidRPr="00A9248A" w14:paraId="011E7DCB" w14:textId="77777777" w:rsidTr="00F51252">
        <w:trPr>
          <w:jc w:val="center"/>
        </w:trPr>
        <w:tc>
          <w:tcPr>
            <w:tcW w:w="1691" w:type="pct"/>
            <w:tcBorders>
              <w:top w:val="single" w:sz="4" w:space="0" w:color="auto"/>
              <w:left w:val="single" w:sz="8" w:space="0" w:color="auto"/>
              <w:bottom w:val="single" w:sz="4" w:space="0" w:color="auto"/>
              <w:right w:val="single" w:sz="8" w:space="0" w:color="auto"/>
            </w:tcBorders>
            <w:shd w:val="clear" w:color="auto" w:fill="FFFFFF"/>
            <w:tcMar>
              <w:top w:w="0" w:type="dxa"/>
              <w:left w:w="28" w:type="dxa"/>
              <w:bottom w:w="0" w:type="dxa"/>
              <w:right w:w="28" w:type="dxa"/>
            </w:tcMar>
          </w:tcPr>
          <w:p w14:paraId="385B5095" w14:textId="640E6536" w:rsidR="00E42D15" w:rsidRPr="00A9248A" w:rsidRDefault="00E42D15" w:rsidP="00F51252">
            <w:pPr>
              <w:shd w:val="clear" w:color="auto" w:fill="FFFFFF"/>
              <w:autoSpaceDE w:val="0"/>
              <w:autoSpaceDN w:val="0"/>
              <w:spacing w:line="240" w:lineRule="auto"/>
              <w:jc w:val="both"/>
              <w:rPr>
                <w:rFonts w:ascii="Times New Roman" w:eastAsia="Times New Roman" w:hAnsi="Times New Roman" w:cs="Times New Roman"/>
              </w:rPr>
            </w:pPr>
            <w:r w:rsidRPr="00A9248A">
              <w:rPr>
                <w:rFonts w:ascii="Times New Roman" w:hAnsi="Times New Roman" w:cs="Times New Roman"/>
              </w:rPr>
              <w:t>Эстакады,</w:t>
            </w:r>
            <w:r w:rsidR="00433191">
              <w:rPr>
                <w:rFonts w:ascii="Times New Roman" w:hAnsi="Times New Roman" w:cs="Times New Roman"/>
              </w:rPr>
              <w:t xml:space="preserve"> </w:t>
            </w:r>
            <w:r w:rsidRPr="00A9248A">
              <w:rPr>
                <w:rFonts w:ascii="Times New Roman" w:hAnsi="Times New Roman" w:cs="Times New Roman"/>
              </w:rPr>
              <w:t>транспортерные</w:t>
            </w:r>
            <w:r w:rsidR="00433191">
              <w:rPr>
                <w:rFonts w:ascii="Times New Roman" w:hAnsi="Times New Roman" w:cs="Times New Roman"/>
              </w:rPr>
              <w:t xml:space="preserve"> </w:t>
            </w:r>
            <w:r w:rsidRPr="00A9248A">
              <w:rPr>
                <w:rFonts w:ascii="Times New Roman" w:hAnsi="Times New Roman" w:cs="Times New Roman"/>
              </w:rPr>
              <w:t>галереи,</w:t>
            </w:r>
            <w:r w:rsidR="00433191">
              <w:rPr>
                <w:rFonts w:ascii="Times New Roman" w:hAnsi="Times New Roman" w:cs="Times New Roman"/>
              </w:rPr>
              <w:t xml:space="preserve"> </w:t>
            </w:r>
            <w:r w:rsidRPr="00A9248A">
              <w:rPr>
                <w:rFonts w:ascii="Times New Roman" w:hAnsi="Times New Roman" w:cs="Times New Roman"/>
              </w:rPr>
              <w:t>башни</w:t>
            </w:r>
            <w:r w:rsidR="00433191">
              <w:rPr>
                <w:rFonts w:ascii="Times New Roman" w:hAnsi="Times New Roman" w:cs="Times New Roman"/>
              </w:rPr>
              <w:t xml:space="preserve"> </w:t>
            </w:r>
            <w:r w:rsidRPr="00A9248A">
              <w:rPr>
                <w:rFonts w:ascii="Times New Roman" w:hAnsi="Times New Roman" w:cs="Times New Roman"/>
              </w:rPr>
              <w:t>(осветительные,</w:t>
            </w:r>
            <w:r w:rsidR="00433191">
              <w:rPr>
                <w:rFonts w:ascii="Times New Roman" w:hAnsi="Times New Roman" w:cs="Times New Roman"/>
              </w:rPr>
              <w:t xml:space="preserve"> </w:t>
            </w:r>
            <w:r w:rsidRPr="00A9248A">
              <w:rPr>
                <w:rFonts w:ascii="Times New Roman" w:hAnsi="Times New Roman" w:cs="Times New Roman"/>
              </w:rPr>
              <w:t>геодезические,</w:t>
            </w:r>
            <w:r w:rsidR="00433191">
              <w:rPr>
                <w:rFonts w:ascii="Times New Roman" w:hAnsi="Times New Roman" w:cs="Times New Roman"/>
              </w:rPr>
              <w:t xml:space="preserve"> </w:t>
            </w:r>
            <w:r w:rsidRPr="00A9248A">
              <w:rPr>
                <w:rFonts w:ascii="Times New Roman" w:hAnsi="Times New Roman" w:cs="Times New Roman"/>
              </w:rPr>
              <w:t>водонапорные</w:t>
            </w:r>
            <w:r w:rsidR="00433191">
              <w:rPr>
                <w:rFonts w:ascii="Times New Roman" w:hAnsi="Times New Roman" w:cs="Times New Roman"/>
              </w:rPr>
              <w:t xml:space="preserve"> </w:t>
            </w:r>
            <w:r w:rsidRPr="00A9248A">
              <w:rPr>
                <w:rFonts w:ascii="Times New Roman" w:hAnsi="Times New Roman" w:cs="Times New Roman"/>
              </w:rPr>
              <w:t>и</w:t>
            </w:r>
            <w:r w:rsidR="00433191">
              <w:rPr>
                <w:rFonts w:ascii="Times New Roman" w:hAnsi="Times New Roman" w:cs="Times New Roman"/>
              </w:rPr>
              <w:t xml:space="preserve"> </w:t>
            </w:r>
            <w:r w:rsidRPr="00A9248A">
              <w:rPr>
                <w:rFonts w:ascii="Times New Roman" w:hAnsi="Times New Roman" w:cs="Times New Roman"/>
              </w:rPr>
              <w:t>др.),</w:t>
            </w:r>
            <w:r w:rsidR="00433191">
              <w:rPr>
                <w:rFonts w:ascii="Times New Roman" w:hAnsi="Times New Roman" w:cs="Times New Roman"/>
              </w:rPr>
              <w:t xml:space="preserve"> </w:t>
            </w:r>
            <w:proofErr w:type="spellStart"/>
            <w:r w:rsidRPr="00A9248A">
              <w:rPr>
                <w:rFonts w:ascii="Times New Roman" w:hAnsi="Times New Roman" w:cs="Times New Roman"/>
              </w:rPr>
              <w:t>перголы</w:t>
            </w:r>
            <w:proofErr w:type="spellEnd"/>
            <w:r w:rsidR="00433191">
              <w:rPr>
                <w:rFonts w:ascii="Times New Roman" w:hAnsi="Times New Roman" w:cs="Times New Roman"/>
              </w:rPr>
              <w:t xml:space="preserve"> </w:t>
            </w:r>
            <w:r w:rsidRPr="00A9248A">
              <w:rPr>
                <w:rFonts w:ascii="Times New Roman" w:hAnsi="Times New Roman" w:cs="Times New Roman"/>
              </w:rPr>
              <w:t>и</w:t>
            </w:r>
            <w:r w:rsidR="00433191">
              <w:rPr>
                <w:rFonts w:ascii="Times New Roman" w:hAnsi="Times New Roman" w:cs="Times New Roman"/>
              </w:rPr>
              <w:t xml:space="preserve"> </w:t>
            </w:r>
            <w:r w:rsidRPr="00A9248A">
              <w:rPr>
                <w:rFonts w:ascii="Times New Roman" w:hAnsi="Times New Roman" w:cs="Times New Roman"/>
              </w:rPr>
              <w:t>др.:</w:t>
            </w:r>
          </w:p>
        </w:tc>
        <w:tc>
          <w:tcPr>
            <w:tcW w:w="470" w:type="pct"/>
            <w:tcBorders>
              <w:top w:val="single" w:sz="4" w:space="0" w:color="auto"/>
              <w:left w:val="nil"/>
              <w:bottom w:val="single" w:sz="4" w:space="0" w:color="auto"/>
              <w:right w:val="single" w:sz="8" w:space="0" w:color="auto"/>
            </w:tcBorders>
            <w:shd w:val="clear" w:color="auto" w:fill="FFFFFF"/>
            <w:tcMar>
              <w:top w:w="0" w:type="dxa"/>
              <w:left w:w="28" w:type="dxa"/>
              <w:bottom w:w="0" w:type="dxa"/>
              <w:right w:w="28" w:type="dxa"/>
            </w:tcMar>
          </w:tcPr>
          <w:p w14:paraId="222F27A4"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0" w:type="pct"/>
            <w:tcBorders>
              <w:top w:val="single" w:sz="4" w:space="0" w:color="auto"/>
              <w:left w:val="nil"/>
              <w:bottom w:val="single" w:sz="4" w:space="0" w:color="auto"/>
              <w:right w:val="single" w:sz="8" w:space="0" w:color="auto"/>
            </w:tcBorders>
            <w:shd w:val="clear" w:color="auto" w:fill="FFFFFF"/>
            <w:tcMar>
              <w:top w:w="0" w:type="dxa"/>
              <w:left w:w="28" w:type="dxa"/>
              <w:bottom w:w="0" w:type="dxa"/>
              <w:right w:w="28" w:type="dxa"/>
            </w:tcMar>
          </w:tcPr>
          <w:p w14:paraId="06108B4F"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2" w:type="pct"/>
            <w:tcBorders>
              <w:top w:val="single" w:sz="4" w:space="0" w:color="auto"/>
              <w:left w:val="nil"/>
              <w:bottom w:val="single" w:sz="4" w:space="0" w:color="auto"/>
              <w:right w:val="single" w:sz="8" w:space="0" w:color="auto"/>
            </w:tcBorders>
            <w:shd w:val="clear" w:color="auto" w:fill="FFFFFF"/>
            <w:tcMar>
              <w:top w:w="0" w:type="dxa"/>
              <w:left w:w="28" w:type="dxa"/>
              <w:bottom w:w="0" w:type="dxa"/>
              <w:right w:w="28" w:type="dxa"/>
            </w:tcMar>
          </w:tcPr>
          <w:p w14:paraId="43BD092D"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2" w:type="pct"/>
            <w:tcBorders>
              <w:top w:val="single" w:sz="4" w:space="0" w:color="auto"/>
              <w:left w:val="nil"/>
              <w:bottom w:val="single" w:sz="4" w:space="0" w:color="auto"/>
              <w:right w:val="single" w:sz="8" w:space="0" w:color="auto"/>
            </w:tcBorders>
            <w:shd w:val="clear" w:color="auto" w:fill="FFFFFF"/>
            <w:tcMar>
              <w:top w:w="0" w:type="dxa"/>
              <w:left w:w="28" w:type="dxa"/>
              <w:bottom w:w="0" w:type="dxa"/>
              <w:right w:w="28" w:type="dxa"/>
            </w:tcMar>
          </w:tcPr>
          <w:p w14:paraId="4615D505"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68" w:type="pct"/>
            <w:tcBorders>
              <w:top w:val="single" w:sz="4" w:space="0" w:color="auto"/>
              <w:left w:val="nil"/>
              <w:bottom w:val="single" w:sz="4" w:space="0" w:color="auto"/>
              <w:right w:val="single" w:sz="8" w:space="0" w:color="auto"/>
            </w:tcBorders>
            <w:shd w:val="clear" w:color="auto" w:fill="FFFFFF"/>
            <w:tcMar>
              <w:top w:w="0" w:type="dxa"/>
              <w:left w:w="28" w:type="dxa"/>
              <w:bottom w:w="0" w:type="dxa"/>
              <w:right w:w="28" w:type="dxa"/>
            </w:tcMar>
          </w:tcPr>
          <w:p w14:paraId="4E99FA35"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2" w:type="pct"/>
            <w:tcBorders>
              <w:top w:val="single" w:sz="4" w:space="0" w:color="auto"/>
              <w:left w:val="nil"/>
              <w:bottom w:val="single" w:sz="4" w:space="0" w:color="auto"/>
              <w:right w:val="single" w:sz="8" w:space="0" w:color="auto"/>
            </w:tcBorders>
            <w:shd w:val="clear" w:color="auto" w:fill="FFFFFF"/>
            <w:tcMar>
              <w:top w:w="0" w:type="dxa"/>
              <w:left w:w="28" w:type="dxa"/>
              <w:bottom w:w="0" w:type="dxa"/>
              <w:right w:w="28" w:type="dxa"/>
            </w:tcMar>
          </w:tcPr>
          <w:p w14:paraId="0420917C"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85" w:type="pct"/>
            <w:tcBorders>
              <w:top w:val="single" w:sz="4" w:space="0" w:color="auto"/>
              <w:left w:val="nil"/>
              <w:bottom w:val="single" w:sz="4" w:space="0" w:color="auto"/>
              <w:right w:val="single" w:sz="8" w:space="0" w:color="auto"/>
            </w:tcBorders>
            <w:shd w:val="clear" w:color="auto" w:fill="FFFFFF"/>
            <w:tcMar>
              <w:top w:w="0" w:type="dxa"/>
              <w:left w:w="28" w:type="dxa"/>
              <w:bottom w:w="0" w:type="dxa"/>
              <w:right w:w="28" w:type="dxa"/>
            </w:tcMar>
          </w:tcPr>
          <w:p w14:paraId="7079E76F" w14:textId="77777777" w:rsidR="00E42D15" w:rsidRPr="00A9248A" w:rsidRDefault="00E42D15" w:rsidP="00F51252">
            <w:pPr>
              <w:spacing w:line="240" w:lineRule="auto"/>
              <w:rPr>
                <w:rFonts w:ascii="Times New Roman" w:eastAsia="Times New Roman" w:hAnsi="Times New Roman" w:cs="Times New Roman"/>
                <w:sz w:val="24"/>
                <w:szCs w:val="24"/>
              </w:rPr>
            </w:pPr>
          </w:p>
          <w:p w14:paraId="0FB07FAB" w14:textId="77777777" w:rsidR="00E42D15" w:rsidRPr="00A9248A" w:rsidRDefault="00E42D15" w:rsidP="00F51252">
            <w:pPr>
              <w:spacing w:line="240" w:lineRule="auto"/>
              <w:rPr>
                <w:rFonts w:ascii="Times New Roman" w:eastAsia="Times New Roman" w:hAnsi="Times New Roman" w:cs="Times New Roman"/>
                <w:sz w:val="24"/>
                <w:szCs w:val="24"/>
              </w:rPr>
            </w:pPr>
          </w:p>
        </w:tc>
      </w:tr>
      <w:tr w:rsidR="00E42D15" w:rsidRPr="00A9248A" w14:paraId="047EFBCB" w14:textId="77777777" w:rsidTr="00F51252">
        <w:trPr>
          <w:jc w:val="center"/>
        </w:trPr>
        <w:tc>
          <w:tcPr>
            <w:tcW w:w="1691" w:type="pct"/>
            <w:tcBorders>
              <w:top w:val="single" w:sz="4" w:space="0" w:color="auto"/>
              <w:left w:val="single" w:sz="8" w:space="0" w:color="auto"/>
              <w:bottom w:val="nil"/>
              <w:right w:val="single" w:sz="8" w:space="0" w:color="auto"/>
            </w:tcBorders>
            <w:shd w:val="clear" w:color="auto" w:fill="FFFFFF"/>
            <w:tcMar>
              <w:top w:w="0" w:type="dxa"/>
              <w:left w:w="28" w:type="dxa"/>
              <w:bottom w:w="0" w:type="dxa"/>
              <w:right w:w="28" w:type="dxa"/>
            </w:tcMar>
          </w:tcPr>
          <w:p w14:paraId="09CC90D8" w14:textId="1A60BD07" w:rsidR="00E42D15" w:rsidRPr="00A9248A" w:rsidRDefault="00E42D15" w:rsidP="00F51252">
            <w:pPr>
              <w:shd w:val="clear" w:color="auto" w:fill="FFFFFF"/>
              <w:autoSpaceDE w:val="0"/>
              <w:autoSpaceDN w:val="0"/>
              <w:spacing w:line="240" w:lineRule="auto"/>
              <w:ind w:firstLine="284"/>
              <w:jc w:val="both"/>
              <w:rPr>
                <w:rFonts w:ascii="Times New Roman" w:eastAsia="Times New Roman" w:hAnsi="Times New Roman" w:cs="Times New Roman"/>
              </w:rPr>
            </w:pPr>
            <w:r w:rsidRPr="00A9248A">
              <w:rPr>
                <w:rFonts w:ascii="Times New Roman" w:hAnsi="Times New Roman" w:cs="Times New Roman"/>
              </w:rPr>
              <w:t>боковые</w:t>
            </w:r>
            <w:r w:rsidR="00433191">
              <w:rPr>
                <w:rFonts w:ascii="Times New Roman" w:hAnsi="Times New Roman" w:cs="Times New Roman"/>
              </w:rPr>
              <w:t xml:space="preserve"> </w:t>
            </w:r>
            <w:r w:rsidRPr="00A9248A">
              <w:rPr>
                <w:rFonts w:ascii="Times New Roman" w:hAnsi="Times New Roman" w:cs="Times New Roman"/>
              </w:rPr>
              <w:t>поверхности</w:t>
            </w:r>
          </w:p>
        </w:tc>
        <w:tc>
          <w:tcPr>
            <w:tcW w:w="470"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07DD5583"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0"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5126338E"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4194B02E"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0037B1ED"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68"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73B18312"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472"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7BFE4FA9" w14:textId="2BE6853E" w:rsidR="00E42D15" w:rsidRPr="00A9248A" w:rsidRDefault="00E42D15" w:rsidP="00F51252">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1Б,</w:t>
            </w:r>
            <w:r w:rsidR="00433191">
              <w:rPr>
                <w:rFonts w:ascii="Times New Roman" w:hAnsi="Times New Roman" w:cs="Times New Roman"/>
                <w:u w:val="single"/>
              </w:rPr>
              <w:t xml:space="preserve"> </w:t>
            </w:r>
            <w:r w:rsidRPr="00A9248A">
              <w:rPr>
                <w:rFonts w:ascii="Times New Roman" w:hAnsi="Times New Roman" w:cs="Times New Roman"/>
                <w:u w:val="single"/>
              </w:rPr>
              <w:t>2</w:t>
            </w:r>
            <w:r w:rsidR="00433191">
              <w:rPr>
                <w:rFonts w:ascii="Times New Roman" w:hAnsi="Times New Roman" w:cs="Times New Roman"/>
                <w:u w:val="single"/>
              </w:rPr>
              <w:t xml:space="preserve"> </w:t>
            </w:r>
            <w:r w:rsidRPr="00A9248A">
              <w:rPr>
                <w:rFonts w:ascii="Times New Roman" w:hAnsi="Times New Roman" w:cs="Times New Roman"/>
                <w:u w:val="single"/>
              </w:rPr>
              <w:t>+</w:t>
            </w:r>
            <w:r w:rsidR="00433191">
              <w:rPr>
                <w:rFonts w:ascii="Times New Roman" w:hAnsi="Times New Roman" w:cs="Times New Roman"/>
                <w:u w:val="single"/>
              </w:rPr>
              <w:t xml:space="preserve"> </w:t>
            </w:r>
            <w:r w:rsidRPr="00A9248A">
              <w:rPr>
                <w:rFonts w:ascii="Times New Roman" w:hAnsi="Times New Roman" w:cs="Times New Roman"/>
                <w:u w:val="single"/>
              </w:rPr>
              <w:t>5А</w:t>
            </w:r>
          </w:p>
          <w:p w14:paraId="6642F3DD" w14:textId="48E1490D" w:rsidR="00E42D15" w:rsidRPr="00F01A04" w:rsidRDefault="00E42D15" w:rsidP="00F51252">
            <w:pPr>
              <w:shd w:val="clear" w:color="auto" w:fill="FFFFFF"/>
              <w:autoSpaceDE w:val="0"/>
              <w:autoSpaceDN w:val="0"/>
              <w:spacing w:after="0" w:line="240" w:lineRule="auto"/>
              <w:jc w:val="center"/>
              <w:rPr>
                <w:rFonts w:ascii="Times New Roman" w:hAnsi="Times New Roman" w:cs="Times New Roman"/>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5А</w:t>
            </w:r>
          </w:p>
          <w:p w14:paraId="31924DA9" w14:textId="77777777" w:rsidR="00E42D15" w:rsidRPr="00F01A04" w:rsidRDefault="00E42D15" w:rsidP="00F51252">
            <w:pPr>
              <w:shd w:val="clear" w:color="auto" w:fill="FFFFFF"/>
              <w:autoSpaceDE w:val="0"/>
              <w:autoSpaceDN w:val="0"/>
              <w:spacing w:after="0" w:line="240" w:lineRule="auto"/>
              <w:jc w:val="center"/>
              <w:rPr>
                <w:rFonts w:ascii="Times New Roman" w:eastAsia="Times New Roman" w:hAnsi="Times New Roman" w:cs="Times New Roman"/>
              </w:rPr>
            </w:pPr>
          </w:p>
        </w:tc>
        <w:tc>
          <w:tcPr>
            <w:tcW w:w="485" w:type="pct"/>
            <w:tcBorders>
              <w:top w:val="single" w:sz="4" w:space="0" w:color="auto"/>
              <w:left w:val="nil"/>
              <w:bottom w:val="nil"/>
              <w:right w:val="single" w:sz="8" w:space="0" w:color="auto"/>
            </w:tcBorders>
            <w:shd w:val="clear" w:color="auto" w:fill="FFFFFF"/>
            <w:tcMar>
              <w:top w:w="0" w:type="dxa"/>
              <w:left w:w="28" w:type="dxa"/>
              <w:bottom w:w="0" w:type="dxa"/>
              <w:right w:w="28" w:type="dxa"/>
            </w:tcMar>
          </w:tcPr>
          <w:p w14:paraId="54BA2735"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612DD0EE" w14:textId="77777777" w:rsidTr="00F51252">
        <w:trPr>
          <w:jc w:val="center"/>
        </w:trPr>
        <w:tc>
          <w:tcPr>
            <w:tcW w:w="1691"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68E3E91" w14:textId="262CE07E" w:rsidR="00E42D15" w:rsidRPr="00A9248A" w:rsidRDefault="00E42D15" w:rsidP="00F51252">
            <w:pPr>
              <w:shd w:val="clear" w:color="auto" w:fill="FFFFFF"/>
              <w:autoSpaceDE w:val="0"/>
              <w:autoSpaceDN w:val="0"/>
              <w:spacing w:line="240" w:lineRule="auto"/>
              <w:ind w:firstLine="284"/>
              <w:jc w:val="both"/>
              <w:rPr>
                <w:rFonts w:ascii="Times New Roman" w:eastAsia="Times New Roman" w:hAnsi="Times New Roman" w:cs="Times New Roman"/>
              </w:rPr>
            </w:pPr>
            <w:r w:rsidRPr="00A9248A">
              <w:rPr>
                <w:rFonts w:ascii="Times New Roman" w:hAnsi="Times New Roman" w:cs="Times New Roman"/>
              </w:rPr>
              <w:t>торцы</w:t>
            </w:r>
            <w:r w:rsidR="00433191">
              <w:rPr>
                <w:rFonts w:ascii="Times New Roman" w:hAnsi="Times New Roman" w:cs="Times New Roman"/>
              </w:rPr>
              <w:t xml:space="preserve"> </w:t>
            </w:r>
            <w:r w:rsidRPr="00A9248A">
              <w:rPr>
                <w:rFonts w:ascii="Times New Roman" w:hAnsi="Times New Roman" w:cs="Times New Roman"/>
              </w:rPr>
              <w:t>элементов</w:t>
            </w: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A02ED68"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D5A997C"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eastAsia="Times New Roman" w:hAnsi="Times New Roman" w:cs="Times New Roman"/>
              </w:rPr>
              <w:t>–</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7BED055"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4B461E"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6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CD9C54"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2F31B89" w14:textId="77777777" w:rsidR="00E42D15" w:rsidRPr="00A9248A" w:rsidRDefault="00F01A04" w:rsidP="00F51252">
            <w:pPr>
              <w:shd w:val="clear" w:color="auto" w:fill="FFFFFF"/>
              <w:spacing w:after="0" w:line="240" w:lineRule="auto"/>
              <w:jc w:val="center"/>
              <w:rPr>
                <w:rFonts w:ascii="Times New Roman" w:eastAsia="Times New Roman" w:hAnsi="Times New Roman" w:cs="Times New Roman"/>
                <w:sz w:val="20"/>
                <w:szCs w:val="20"/>
              </w:rPr>
            </w:pPr>
            <w:r>
              <w:rPr>
                <w:rFonts w:ascii="Times New Roman" w:hAnsi="Times New Roman" w:cs="Times New Roman"/>
                <w:u w:val="single"/>
              </w:rPr>
              <w:t>_</w:t>
            </w:r>
            <w:r w:rsidR="00856056">
              <w:rPr>
                <w:rFonts w:ascii="Times New Roman" w:hAnsi="Times New Roman" w:cs="Times New Roman"/>
                <w:u w:val="single"/>
              </w:rPr>
              <w:t>–</w:t>
            </w:r>
            <w:r>
              <w:rPr>
                <w:rFonts w:ascii="Times New Roman" w:hAnsi="Times New Roman" w:cs="Times New Roman"/>
                <w:u w:val="single"/>
              </w:rPr>
              <w:t>_</w:t>
            </w:r>
          </w:p>
          <w:p w14:paraId="13740228" w14:textId="699896F0" w:rsidR="00E42D15" w:rsidRPr="00F01A04" w:rsidRDefault="00E42D15" w:rsidP="00F51252">
            <w:pPr>
              <w:shd w:val="clear" w:color="auto" w:fill="FFFFFF"/>
              <w:autoSpaceDE w:val="0"/>
              <w:autoSpaceDN w:val="0"/>
              <w:spacing w:after="0" w:line="240" w:lineRule="auto"/>
              <w:jc w:val="center"/>
              <w:rPr>
                <w:rFonts w:ascii="Times New Roman" w:hAnsi="Times New Roman" w:cs="Times New Roman"/>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5Б</w:t>
            </w:r>
          </w:p>
          <w:p w14:paraId="64837286" w14:textId="77777777" w:rsidR="00E42D15" w:rsidRPr="00F01A04" w:rsidRDefault="00E42D15" w:rsidP="00F51252">
            <w:pPr>
              <w:shd w:val="clear" w:color="auto" w:fill="FFFFFF"/>
              <w:autoSpaceDE w:val="0"/>
              <w:autoSpaceDN w:val="0"/>
              <w:spacing w:after="0" w:line="240" w:lineRule="auto"/>
              <w:jc w:val="center"/>
              <w:rPr>
                <w:rFonts w:ascii="Times New Roman" w:eastAsia="Times New Roman" w:hAnsi="Times New Roman" w:cs="Times New Roman"/>
              </w:rPr>
            </w:pPr>
          </w:p>
        </w:tc>
        <w:tc>
          <w:tcPr>
            <w:tcW w:w="48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1CD6F26"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6147ED73" w14:textId="77777777" w:rsidTr="00F51252">
        <w:trPr>
          <w:jc w:val="center"/>
        </w:trPr>
        <w:tc>
          <w:tcPr>
            <w:tcW w:w="1691"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35B52948" w14:textId="44B7E8AE" w:rsidR="00E42D15" w:rsidRPr="00A9248A" w:rsidRDefault="00E42D15" w:rsidP="00F51252">
            <w:pPr>
              <w:shd w:val="clear" w:color="auto" w:fill="FFFFFF"/>
              <w:autoSpaceDE w:val="0"/>
              <w:autoSpaceDN w:val="0"/>
              <w:spacing w:line="240" w:lineRule="auto"/>
              <w:jc w:val="both"/>
              <w:rPr>
                <w:rFonts w:ascii="Times New Roman" w:eastAsia="Times New Roman" w:hAnsi="Times New Roman" w:cs="Times New Roman"/>
              </w:rPr>
            </w:pPr>
            <w:r w:rsidRPr="00A9248A">
              <w:rPr>
                <w:rFonts w:ascii="Times New Roman" w:hAnsi="Times New Roman" w:cs="Times New Roman"/>
              </w:rPr>
              <w:t>Опоры</w:t>
            </w:r>
            <w:r w:rsidR="00433191">
              <w:rPr>
                <w:rFonts w:ascii="Times New Roman" w:hAnsi="Times New Roman" w:cs="Times New Roman"/>
              </w:rPr>
              <w:t xml:space="preserve"> </w:t>
            </w:r>
            <w:r w:rsidRPr="00A9248A">
              <w:rPr>
                <w:rFonts w:ascii="Times New Roman" w:hAnsi="Times New Roman" w:cs="Times New Roman"/>
              </w:rPr>
              <w:t>воздушных</w:t>
            </w:r>
            <w:r w:rsidR="00433191">
              <w:rPr>
                <w:rFonts w:ascii="Times New Roman" w:hAnsi="Times New Roman" w:cs="Times New Roman"/>
              </w:rPr>
              <w:t xml:space="preserve"> </w:t>
            </w:r>
            <w:r w:rsidRPr="00A9248A">
              <w:rPr>
                <w:rFonts w:ascii="Times New Roman" w:hAnsi="Times New Roman" w:cs="Times New Roman"/>
              </w:rPr>
              <w:t>линий</w:t>
            </w:r>
            <w:r w:rsidR="00433191">
              <w:rPr>
                <w:rFonts w:ascii="Times New Roman" w:hAnsi="Times New Roman" w:cs="Times New Roman"/>
              </w:rPr>
              <w:t xml:space="preserve"> </w:t>
            </w:r>
            <w:r w:rsidRPr="00A9248A">
              <w:rPr>
                <w:rFonts w:ascii="Times New Roman" w:hAnsi="Times New Roman" w:cs="Times New Roman"/>
              </w:rPr>
              <w:t>электропередачи,</w:t>
            </w:r>
            <w:r w:rsidR="00433191">
              <w:rPr>
                <w:rFonts w:ascii="Times New Roman" w:hAnsi="Times New Roman" w:cs="Times New Roman"/>
              </w:rPr>
              <w:t xml:space="preserve"> </w:t>
            </w:r>
            <w:r w:rsidRPr="00A9248A">
              <w:rPr>
                <w:rFonts w:ascii="Times New Roman" w:hAnsi="Times New Roman" w:cs="Times New Roman"/>
              </w:rPr>
              <w:t>сваи,</w:t>
            </w:r>
            <w:r w:rsidR="00433191">
              <w:rPr>
                <w:rFonts w:ascii="Times New Roman" w:hAnsi="Times New Roman" w:cs="Times New Roman"/>
              </w:rPr>
              <w:t xml:space="preserve"> </w:t>
            </w:r>
            <w:r w:rsidRPr="00A9248A">
              <w:rPr>
                <w:rFonts w:ascii="Times New Roman" w:hAnsi="Times New Roman" w:cs="Times New Roman"/>
              </w:rPr>
              <w:t>оросительные</w:t>
            </w:r>
            <w:r w:rsidR="00433191">
              <w:rPr>
                <w:rFonts w:ascii="Times New Roman" w:hAnsi="Times New Roman" w:cs="Times New Roman"/>
              </w:rPr>
              <w:t xml:space="preserve"> </w:t>
            </w:r>
            <w:r w:rsidRPr="00A9248A">
              <w:rPr>
                <w:rFonts w:ascii="Times New Roman" w:hAnsi="Times New Roman" w:cs="Times New Roman"/>
              </w:rPr>
              <w:t>системы</w:t>
            </w:r>
            <w:r w:rsidR="00433191">
              <w:rPr>
                <w:rFonts w:ascii="Times New Roman" w:hAnsi="Times New Roman" w:cs="Times New Roman"/>
              </w:rPr>
              <w:t xml:space="preserve"> </w:t>
            </w:r>
            <w:r w:rsidRPr="00A9248A">
              <w:rPr>
                <w:rFonts w:ascii="Times New Roman" w:hAnsi="Times New Roman" w:cs="Times New Roman"/>
              </w:rPr>
              <w:t>градирен,</w:t>
            </w:r>
            <w:r w:rsidR="00433191">
              <w:rPr>
                <w:rFonts w:ascii="Times New Roman" w:hAnsi="Times New Roman" w:cs="Times New Roman"/>
              </w:rPr>
              <w:t xml:space="preserve"> </w:t>
            </w:r>
            <w:proofErr w:type="spellStart"/>
            <w:r w:rsidRPr="00A9248A">
              <w:rPr>
                <w:rFonts w:ascii="Times New Roman" w:hAnsi="Times New Roman" w:cs="Times New Roman"/>
              </w:rPr>
              <w:t>перголы</w:t>
            </w:r>
            <w:proofErr w:type="spellEnd"/>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1FD7B70"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47527B7"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D8181E1"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C6082F4"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6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D8CD243"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E6B257D"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8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89FB63" w14:textId="13641602" w:rsidR="00E42D15" w:rsidRPr="00A9248A" w:rsidRDefault="00E42D15" w:rsidP="00F51252">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1Б,</w:t>
            </w:r>
            <w:r w:rsidR="00433191">
              <w:rPr>
                <w:rFonts w:ascii="Times New Roman" w:hAnsi="Times New Roman" w:cs="Times New Roman"/>
                <w:u w:val="single"/>
              </w:rPr>
              <w:t xml:space="preserve"> </w:t>
            </w:r>
            <w:r w:rsidRPr="00A9248A">
              <w:rPr>
                <w:rFonts w:ascii="Times New Roman" w:hAnsi="Times New Roman" w:cs="Times New Roman"/>
                <w:u w:val="single"/>
              </w:rPr>
              <w:t>3</w:t>
            </w:r>
          </w:p>
          <w:p w14:paraId="5B7DC9AC" w14:textId="77777777" w:rsidR="00E42D15" w:rsidRPr="00A9248A" w:rsidRDefault="00856056" w:rsidP="00F51252">
            <w:pPr>
              <w:shd w:val="clear" w:color="auto" w:fill="FFFFFF"/>
              <w:autoSpaceDE w:val="0"/>
              <w:autoSpaceDN w:val="0"/>
              <w:spacing w:after="0" w:line="240" w:lineRule="auto"/>
              <w:jc w:val="center"/>
              <w:rPr>
                <w:rFonts w:ascii="Times New Roman" w:hAnsi="Times New Roman" w:cs="Times New Roman"/>
                <w:lang w:val="en-US"/>
              </w:rPr>
            </w:pPr>
            <w:r>
              <w:rPr>
                <w:rFonts w:ascii="Times New Roman" w:hAnsi="Times New Roman" w:cs="Times New Roman"/>
              </w:rPr>
              <w:t>–</w:t>
            </w:r>
          </w:p>
          <w:p w14:paraId="03AEBAFB" w14:textId="77777777" w:rsidR="00E42D15" w:rsidRPr="00A9248A" w:rsidRDefault="00E42D15" w:rsidP="00F51252">
            <w:pPr>
              <w:shd w:val="clear" w:color="auto" w:fill="FFFFFF"/>
              <w:autoSpaceDE w:val="0"/>
              <w:autoSpaceDN w:val="0"/>
              <w:spacing w:after="0" w:line="240" w:lineRule="auto"/>
              <w:jc w:val="center"/>
              <w:rPr>
                <w:rFonts w:ascii="Times New Roman" w:eastAsia="Times New Roman" w:hAnsi="Times New Roman" w:cs="Times New Roman"/>
                <w:lang w:val="en-US"/>
              </w:rPr>
            </w:pPr>
          </w:p>
        </w:tc>
      </w:tr>
      <w:tr w:rsidR="00E42D15" w:rsidRPr="00A9248A" w14:paraId="3A4ED8D2" w14:textId="77777777" w:rsidTr="00F51252">
        <w:trPr>
          <w:jc w:val="center"/>
        </w:trPr>
        <w:tc>
          <w:tcPr>
            <w:tcW w:w="5000" w:type="pct"/>
            <w:gridSpan w:val="8"/>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F6D2C72" w14:textId="544FCEE9" w:rsidR="00E42D15" w:rsidRPr="00A9248A" w:rsidRDefault="00E42D15" w:rsidP="00F51252">
            <w:pPr>
              <w:shd w:val="clear" w:color="auto" w:fill="FFFFFF"/>
              <w:autoSpaceDE w:val="0"/>
              <w:autoSpaceDN w:val="0"/>
              <w:spacing w:line="240" w:lineRule="auto"/>
              <w:jc w:val="center"/>
              <w:rPr>
                <w:rFonts w:ascii="Times New Roman" w:eastAsia="Times New Roman" w:hAnsi="Times New Roman" w:cs="Times New Roman"/>
              </w:rPr>
            </w:pPr>
            <w:r w:rsidRPr="00A9248A">
              <w:rPr>
                <w:rFonts w:ascii="Times New Roman" w:hAnsi="Times New Roman" w:cs="Times New Roman"/>
              </w:rPr>
              <w:t>Ограждающие</w:t>
            </w:r>
            <w:r w:rsidR="00433191">
              <w:rPr>
                <w:rFonts w:ascii="Times New Roman" w:hAnsi="Times New Roman" w:cs="Times New Roman"/>
              </w:rPr>
              <w:t xml:space="preserve"> </w:t>
            </w:r>
            <w:r w:rsidRPr="00A9248A">
              <w:rPr>
                <w:rFonts w:ascii="Times New Roman" w:hAnsi="Times New Roman" w:cs="Times New Roman"/>
              </w:rPr>
              <w:t>конструкции</w:t>
            </w:r>
            <w:r w:rsidR="00433191">
              <w:rPr>
                <w:rFonts w:ascii="Times New Roman" w:hAnsi="Times New Roman" w:cs="Times New Roman"/>
              </w:rPr>
              <w:t xml:space="preserve"> </w:t>
            </w:r>
            <w:r w:rsidRPr="00A9248A">
              <w:rPr>
                <w:rFonts w:ascii="Times New Roman" w:hAnsi="Times New Roman" w:cs="Times New Roman"/>
              </w:rPr>
              <w:t>зданий</w:t>
            </w:r>
          </w:p>
        </w:tc>
      </w:tr>
      <w:tr w:rsidR="00E42D15" w:rsidRPr="00A9248A" w14:paraId="0DBF0EC5" w14:textId="77777777" w:rsidTr="00F51252">
        <w:trPr>
          <w:jc w:val="center"/>
        </w:trPr>
        <w:tc>
          <w:tcPr>
            <w:tcW w:w="169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DE0CE19" w14:textId="2CCAA168" w:rsidR="00E42D15" w:rsidRPr="00A9248A" w:rsidRDefault="00E42D15" w:rsidP="00F51252">
            <w:pPr>
              <w:shd w:val="clear" w:color="auto" w:fill="FFFFFF"/>
              <w:autoSpaceDE w:val="0"/>
              <w:autoSpaceDN w:val="0"/>
              <w:spacing w:line="240" w:lineRule="auto"/>
              <w:jc w:val="both"/>
              <w:rPr>
                <w:rFonts w:ascii="Times New Roman" w:eastAsia="Times New Roman" w:hAnsi="Times New Roman" w:cs="Times New Roman"/>
              </w:rPr>
            </w:pPr>
            <w:r w:rsidRPr="00A9248A">
              <w:rPr>
                <w:rFonts w:ascii="Times New Roman" w:hAnsi="Times New Roman" w:cs="Times New Roman"/>
              </w:rPr>
              <w:t>Наружные</w:t>
            </w:r>
            <w:r w:rsidR="00433191">
              <w:rPr>
                <w:rFonts w:ascii="Times New Roman" w:hAnsi="Times New Roman" w:cs="Times New Roman"/>
              </w:rPr>
              <w:t xml:space="preserve"> </w:t>
            </w:r>
            <w:r w:rsidRPr="00A9248A">
              <w:rPr>
                <w:rFonts w:ascii="Times New Roman" w:hAnsi="Times New Roman" w:cs="Times New Roman"/>
              </w:rPr>
              <w:t>стены</w:t>
            </w:r>
            <w:r w:rsidR="00433191">
              <w:rPr>
                <w:rFonts w:ascii="Times New Roman" w:hAnsi="Times New Roman" w:cs="Times New Roman"/>
              </w:rPr>
              <w:t xml:space="preserve"> </w:t>
            </w:r>
            <w:r w:rsidRPr="00A9248A">
              <w:rPr>
                <w:rFonts w:ascii="Times New Roman" w:hAnsi="Times New Roman" w:cs="Times New Roman"/>
              </w:rPr>
              <w:t>брусчатые,</w:t>
            </w:r>
            <w:r w:rsidR="00433191">
              <w:rPr>
                <w:rFonts w:ascii="Times New Roman" w:hAnsi="Times New Roman" w:cs="Times New Roman"/>
              </w:rPr>
              <w:t xml:space="preserve"> </w:t>
            </w:r>
            <w:r w:rsidRPr="00A9248A">
              <w:rPr>
                <w:rFonts w:ascii="Times New Roman" w:hAnsi="Times New Roman" w:cs="Times New Roman"/>
              </w:rPr>
              <w:t>бревенчатые</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344F7ECF"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68C08A10"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3D7D70DD"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105F9B17"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68" w:type="pct"/>
            <w:tcBorders>
              <w:top w:val="nil"/>
              <w:left w:val="nil"/>
              <w:bottom w:val="nil"/>
              <w:right w:val="single" w:sz="8" w:space="0" w:color="auto"/>
            </w:tcBorders>
            <w:shd w:val="clear" w:color="auto" w:fill="FFFFFF"/>
            <w:tcMar>
              <w:top w:w="0" w:type="dxa"/>
              <w:left w:w="28" w:type="dxa"/>
              <w:bottom w:w="0" w:type="dxa"/>
              <w:right w:w="28" w:type="dxa"/>
            </w:tcMar>
          </w:tcPr>
          <w:p w14:paraId="3ECD7BCD"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6C133505"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85" w:type="pct"/>
            <w:tcBorders>
              <w:top w:val="nil"/>
              <w:left w:val="nil"/>
              <w:bottom w:val="nil"/>
              <w:right w:val="single" w:sz="8" w:space="0" w:color="auto"/>
            </w:tcBorders>
            <w:shd w:val="clear" w:color="auto" w:fill="FFFFFF"/>
            <w:tcMar>
              <w:top w:w="0" w:type="dxa"/>
              <w:left w:w="28" w:type="dxa"/>
              <w:bottom w:w="0" w:type="dxa"/>
              <w:right w:w="28" w:type="dxa"/>
            </w:tcMar>
          </w:tcPr>
          <w:p w14:paraId="37E600F2" w14:textId="77777777" w:rsidR="00E42D15" w:rsidRPr="00A9248A" w:rsidRDefault="00E42D15" w:rsidP="00F51252">
            <w:pPr>
              <w:spacing w:line="240" w:lineRule="auto"/>
              <w:rPr>
                <w:rFonts w:ascii="Times New Roman" w:eastAsia="Times New Roman" w:hAnsi="Times New Roman" w:cs="Times New Roman"/>
                <w:sz w:val="24"/>
                <w:szCs w:val="24"/>
              </w:rPr>
            </w:pPr>
          </w:p>
        </w:tc>
      </w:tr>
      <w:tr w:rsidR="00E42D15" w:rsidRPr="00A9248A" w14:paraId="5AE8C197" w14:textId="77777777" w:rsidTr="00F51252">
        <w:trPr>
          <w:jc w:val="center"/>
        </w:trPr>
        <w:tc>
          <w:tcPr>
            <w:tcW w:w="169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75A660A6" w14:textId="0AEC1ADC" w:rsidR="00E42D15" w:rsidRPr="00A9248A" w:rsidRDefault="00E42D15" w:rsidP="00F51252">
            <w:pPr>
              <w:shd w:val="clear" w:color="auto" w:fill="FFFFFF"/>
              <w:autoSpaceDE w:val="0"/>
              <w:autoSpaceDN w:val="0"/>
              <w:spacing w:line="240" w:lineRule="auto"/>
              <w:ind w:firstLine="284"/>
              <w:jc w:val="both"/>
              <w:rPr>
                <w:rFonts w:ascii="Times New Roman" w:eastAsia="Times New Roman" w:hAnsi="Times New Roman" w:cs="Times New Roman"/>
              </w:rPr>
            </w:pPr>
            <w:r w:rsidRPr="00A9248A">
              <w:rPr>
                <w:rFonts w:ascii="Times New Roman" w:hAnsi="Times New Roman" w:cs="Times New Roman"/>
              </w:rPr>
              <w:t>фасадные</w:t>
            </w:r>
            <w:r w:rsidR="00433191">
              <w:rPr>
                <w:rFonts w:ascii="Times New Roman" w:hAnsi="Times New Roman" w:cs="Times New Roman"/>
              </w:rPr>
              <w:t xml:space="preserve"> </w:t>
            </w:r>
            <w:r w:rsidRPr="00A9248A">
              <w:rPr>
                <w:rFonts w:ascii="Times New Roman" w:hAnsi="Times New Roman" w:cs="Times New Roman"/>
              </w:rPr>
              <w:t>поверхности</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0AD6AC48"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689BEFE4"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414EDE56"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09B46149"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68" w:type="pct"/>
            <w:tcBorders>
              <w:top w:val="nil"/>
              <w:left w:val="nil"/>
              <w:bottom w:val="nil"/>
              <w:right w:val="single" w:sz="8" w:space="0" w:color="auto"/>
            </w:tcBorders>
            <w:shd w:val="clear" w:color="auto" w:fill="FFFFFF"/>
            <w:tcMar>
              <w:top w:w="0" w:type="dxa"/>
              <w:left w:w="28" w:type="dxa"/>
              <w:bottom w:w="0" w:type="dxa"/>
              <w:right w:w="28" w:type="dxa"/>
            </w:tcMar>
          </w:tcPr>
          <w:p w14:paraId="6804F167"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20ADEBFD" w14:textId="08DBB86C" w:rsidR="00E42D15" w:rsidRPr="00A9248A" w:rsidRDefault="00E42D15" w:rsidP="00F51252">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6,</w:t>
            </w:r>
            <w:r w:rsidR="00433191">
              <w:rPr>
                <w:rFonts w:ascii="Times New Roman" w:hAnsi="Times New Roman" w:cs="Times New Roman"/>
                <w:u w:val="single"/>
              </w:rPr>
              <w:t xml:space="preserve"> </w:t>
            </w:r>
            <w:r w:rsidRPr="00A9248A">
              <w:rPr>
                <w:rFonts w:ascii="Times New Roman" w:hAnsi="Times New Roman" w:cs="Times New Roman"/>
                <w:u w:val="single"/>
              </w:rPr>
              <w:t>7</w:t>
            </w:r>
          </w:p>
          <w:p w14:paraId="4B430E25" w14:textId="1E1B4368" w:rsidR="00E42D15" w:rsidRPr="00A9248A" w:rsidRDefault="00E42D15" w:rsidP="00F51252">
            <w:pPr>
              <w:shd w:val="clear" w:color="auto" w:fill="FFFFFF"/>
              <w:autoSpaceDE w:val="0"/>
              <w:autoSpaceDN w:val="0"/>
              <w:spacing w:after="0" w:line="240" w:lineRule="auto"/>
              <w:jc w:val="center"/>
              <w:rPr>
                <w:rFonts w:ascii="Times New Roman" w:hAnsi="Times New Roman" w:cs="Times New Roman"/>
                <w:lang w:val="en-US"/>
              </w:rPr>
            </w:pPr>
            <w:r w:rsidRPr="00A9248A">
              <w:rPr>
                <w:rFonts w:ascii="Times New Roman" w:hAnsi="Times New Roman" w:cs="Times New Roman"/>
              </w:rPr>
              <w:t>6</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9</w:t>
            </w:r>
          </w:p>
          <w:p w14:paraId="668274FC" w14:textId="77777777" w:rsidR="00E42D15" w:rsidRPr="00A9248A" w:rsidRDefault="00E42D15" w:rsidP="00F51252">
            <w:pPr>
              <w:shd w:val="clear" w:color="auto" w:fill="FFFFFF"/>
              <w:autoSpaceDE w:val="0"/>
              <w:autoSpaceDN w:val="0"/>
              <w:spacing w:after="0" w:line="240" w:lineRule="auto"/>
              <w:jc w:val="center"/>
              <w:rPr>
                <w:rFonts w:ascii="Times New Roman" w:eastAsia="Times New Roman" w:hAnsi="Times New Roman" w:cs="Times New Roman"/>
                <w:lang w:val="en-US"/>
              </w:rPr>
            </w:pPr>
          </w:p>
        </w:tc>
        <w:tc>
          <w:tcPr>
            <w:tcW w:w="485" w:type="pct"/>
            <w:tcBorders>
              <w:top w:val="nil"/>
              <w:left w:val="nil"/>
              <w:bottom w:val="nil"/>
              <w:right w:val="single" w:sz="8" w:space="0" w:color="auto"/>
            </w:tcBorders>
            <w:shd w:val="clear" w:color="auto" w:fill="FFFFFF"/>
            <w:tcMar>
              <w:top w:w="0" w:type="dxa"/>
              <w:left w:w="28" w:type="dxa"/>
              <w:bottom w:w="0" w:type="dxa"/>
              <w:right w:w="28" w:type="dxa"/>
            </w:tcMar>
          </w:tcPr>
          <w:p w14:paraId="35CED5B1"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74E1DEAF" w14:textId="77777777" w:rsidTr="00F51252">
        <w:trPr>
          <w:jc w:val="center"/>
        </w:trPr>
        <w:tc>
          <w:tcPr>
            <w:tcW w:w="1691"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2E5792FA" w14:textId="6A33FD13" w:rsidR="00E42D15" w:rsidRPr="00A9248A" w:rsidRDefault="00E42D15" w:rsidP="00F51252">
            <w:pPr>
              <w:shd w:val="clear" w:color="auto" w:fill="FFFFFF"/>
              <w:autoSpaceDE w:val="0"/>
              <w:autoSpaceDN w:val="0"/>
              <w:spacing w:line="240" w:lineRule="auto"/>
              <w:ind w:firstLine="284"/>
              <w:jc w:val="both"/>
              <w:rPr>
                <w:rFonts w:ascii="Times New Roman" w:eastAsia="Times New Roman" w:hAnsi="Times New Roman" w:cs="Times New Roman"/>
              </w:rPr>
            </w:pPr>
            <w:r w:rsidRPr="00A9248A">
              <w:rPr>
                <w:rFonts w:ascii="Times New Roman" w:hAnsi="Times New Roman" w:cs="Times New Roman"/>
              </w:rPr>
              <w:t>внутренние</w:t>
            </w:r>
            <w:r w:rsidR="00433191">
              <w:rPr>
                <w:rFonts w:ascii="Times New Roman" w:hAnsi="Times New Roman" w:cs="Times New Roman"/>
              </w:rPr>
              <w:t xml:space="preserve"> </w:t>
            </w:r>
            <w:r w:rsidRPr="00A9248A">
              <w:rPr>
                <w:rFonts w:ascii="Times New Roman" w:hAnsi="Times New Roman" w:cs="Times New Roman"/>
              </w:rPr>
              <w:t>поверхности</w:t>
            </w: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0AE417B"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8130285" w14:textId="4F36736A" w:rsidR="00E42D15" w:rsidRPr="00A9248A" w:rsidRDefault="00E42D15" w:rsidP="00F51252">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8,</w:t>
            </w:r>
            <w:r w:rsidR="00433191">
              <w:rPr>
                <w:rFonts w:ascii="Times New Roman" w:hAnsi="Times New Roman" w:cs="Times New Roman"/>
                <w:u w:val="single"/>
              </w:rPr>
              <w:t xml:space="preserve"> </w:t>
            </w:r>
            <w:r w:rsidRPr="00A9248A">
              <w:rPr>
                <w:rFonts w:ascii="Times New Roman" w:hAnsi="Times New Roman" w:cs="Times New Roman"/>
                <w:u w:val="single"/>
              </w:rPr>
              <w:t>9</w:t>
            </w:r>
          </w:p>
          <w:p w14:paraId="3C548574" w14:textId="0CF2F146" w:rsidR="00E42D15" w:rsidRPr="00A9248A" w:rsidRDefault="00E42D15" w:rsidP="00F51252">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4,</w:t>
            </w:r>
            <w:r w:rsidR="00433191">
              <w:rPr>
                <w:rFonts w:ascii="Times New Roman" w:hAnsi="Times New Roman" w:cs="Times New Roman"/>
              </w:rPr>
              <w:t xml:space="preserve"> </w:t>
            </w:r>
            <w:r w:rsidRPr="00A9248A">
              <w:rPr>
                <w:rFonts w:ascii="Times New Roman" w:hAnsi="Times New Roman" w:cs="Times New Roman"/>
              </w:rPr>
              <w:t>5А</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1908484" w14:textId="5D87049D" w:rsidR="00E42D15" w:rsidRPr="00A9248A" w:rsidRDefault="00E42D15" w:rsidP="00F51252">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1Б,</w:t>
            </w:r>
            <w:r w:rsidR="00433191">
              <w:rPr>
                <w:rFonts w:ascii="Times New Roman" w:hAnsi="Times New Roman" w:cs="Times New Roman"/>
                <w:u w:val="single"/>
              </w:rPr>
              <w:t xml:space="preserve"> </w:t>
            </w:r>
            <w:r w:rsidRPr="00A9248A">
              <w:rPr>
                <w:rFonts w:ascii="Times New Roman" w:hAnsi="Times New Roman" w:cs="Times New Roman"/>
                <w:u w:val="single"/>
              </w:rPr>
              <w:t>6,</w:t>
            </w:r>
            <w:r w:rsidR="00433191">
              <w:rPr>
                <w:rFonts w:ascii="Times New Roman" w:hAnsi="Times New Roman" w:cs="Times New Roman"/>
                <w:u w:val="single"/>
              </w:rPr>
              <w:t xml:space="preserve"> </w:t>
            </w:r>
            <w:r w:rsidRPr="00A9248A">
              <w:rPr>
                <w:rFonts w:ascii="Times New Roman" w:hAnsi="Times New Roman" w:cs="Times New Roman"/>
                <w:u w:val="single"/>
              </w:rPr>
              <w:t>7</w:t>
            </w:r>
          </w:p>
          <w:p w14:paraId="70387977" w14:textId="79DFE169" w:rsidR="00E42D15" w:rsidRPr="00A9248A" w:rsidRDefault="00E42D15" w:rsidP="00F51252">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6,</w:t>
            </w:r>
            <w:r w:rsidR="00433191">
              <w:rPr>
                <w:rFonts w:ascii="Times New Roman" w:hAnsi="Times New Roman" w:cs="Times New Roman"/>
              </w:rPr>
              <w:t xml:space="preserve"> </w:t>
            </w:r>
            <w:r w:rsidRPr="00A9248A">
              <w:rPr>
                <w:rFonts w:ascii="Times New Roman" w:hAnsi="Times New Roman" w:cs="Times New Roman"/>
              </w:rPr>
              <w:t>7</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198CF4E"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6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E55AD98" w14:textId="231B9628" w:rsidR="00E42D15" w:rsidRPr="00A9248A" w:rsidRDefault="00E42D15" w:rsidP="00F51252">
            <w:pPr>
              <w:shd w:val="clear" w:color="auto" w:fill="FFFFFF"/>
              <w:spacing w:after="0" w:line="240" w:lineRule="auto"/>
              <w:jc w:val="center"/>
              <w:rPr>
                <w:rFonts w:ascii="Times New Roman" w:hAnsi="Times New Roman" w:cs="Times New Roman"/>
                <w:u w:val="single"/>
                <w:lang w:val="en-US"/>
              </w:rPr>
            </w:pPr>
            <w:r w:rsidRPr="00A9248A">
              <w:rPr>
                <w:rFonts w:ascii="Times New Roman" w:hAnsi="Times New Roman" w:cs="Times New Roman"/>
                <w:u w:val="single"/>
              </w:rPr>
              <w:t>2</w:t>
            </w:r>
            <w:r w:rsidR="00433191">
              <w:rPr>
                <w:rFonts w:ascii="Times New Roman" w:hAnsi="Times New Roman" w:cs="Times New Roman"/>
                <w:u w:val="single"/>
              </w:rPr>
              <w:t xml:space="preserve"> </w:t>
            </w:r>
            <w:r w:rsidRPr="00A9248A">
              <w:rPr>
                <w:rFonts w:ascii="Times New Roman" w:hAnsi="Times New Roman" w:cs="Times New Roman"/>
                <w:u w:val="single"/>
              </w:rPr>
              <w:t>+</w:t>
            </w:r>
            <w:r w:rsidR="00433191">
              <w:rPr>
                <w:rFonts w:ascii="Times New Roman" w:hAnsi="Times New Roman" w:cs="Times New Roman"/>
                <w:u w:val="single"/>
              </w:rPr>
              <w:t xml:space="preserve"> </w:t>
            </w:r>
            <w:r w:rsidRPr="00A9248A">
              <w:rPr>
                <w:rFonts w:ascii="Times New Roman" w:hAnsi="Times New Roman" w:cs="Times New Roman"/>
                <w:u w:val="single"/>
              </w:rPr>
              <w:t>5А</w:t>
            </w:r>
          </w:p>
          <w:p w14:paraId="57F153EB" w14:textId="65590499" w:rsidR="00E42D15" w:rsidRPr="00A9248A" w:rsidRDefault="00E42D15" w:rsidP="00F51252">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rPr>
              <w:t>2</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5А</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2D44F2"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8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3BAEB4E"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5946F4D3" w14:textId="77777777" w:rsidTr="00F51252">
        <w:trPr>
          <w:jc w:val="center"/>
        </w:trPr>
        <w:tc>
          <w:tcPr>
            <w:tcW w:w="169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1828C721" w14:textId="599673BA" w:rsidR="00E42D15" w:rsidRPr="00A9248A" w:rsidRDefault="00E42D15" w:rsidP="00F51252">
            <w:pPr>
              <w:shd w:val="clear" w:color="auto" w:fill="FFFFFF"/>
              <w:autoSpaceDE w:val="0"/>
              <w:autoSpaceDN w:val="0"/>
              <w:spacing w:line="240" w:lineRule="auto"/>
              <w:jc w:val="both"/>
              <w:rPr>
                <w:rFonts w:ascii="Times New Roman" w:eastAsia="Times New Roman" w:hAnsi="Times New Roman" w:cs="Times New Roman"/>
              </w:rPr>
            </w:pPr>
            <w:r w:rsidRPr="00A9248A">
              <w:rPr>
                <w:rFonts w:ascii="Times New Roman" w:hAnsi="Times New Roman" w:cs="Times New Roman"/>
              </w:rPr>
              <w:t>Наружные</w:t>
            </w:r>
            <w:r w:rsidR="00433191">
              <w:rPr>
                <w:rFonts w:ascii="Times New Roman" w:hAnsi="Times New Roman" w:cs="Times New Roman"/>
              </w:rPr>
              <w:t xml:space="preserve"> </w:t>
            </w:r>
            <w:r w:rsidRPr="00A9248A">
              <w:rPr>
                <w:rFonts w:ascii="Times New Roman" w:hAnsi="Times New Roman" w:cs="Times New Roman"/>
              </w:rPr>
              <w:t>стены</w:t>
            </w:r>
            <w:r w:rsidR="00433191">
              <w:rPr>
                <w:rFonts w:ascii="Times New Roman" w:hAnsi="Times New Roman" w:cs="Times New Roman"/>
              </w:rPr>
              <w:t xml:space="preserve"> </w:t>
            </w:r>
            <w:r w:rsidRPr="00A9248A">
              <w:rPr>
                <w:rFonts w:ascii="Times New Roman" w:hAnsi="Times New Roman" w:cs="Times New Roman"/>
              </w:rPr>
              <w:t>каркасные</w:t>
            </w:r>
            <w:r w:rsidR="00433191">
              <w:rPr>
                <w:rFonts w:ascii="Times New Roman" w:hAnsi="Times New Roman" w:cs="Times New Roman"/>
              </w:rPr>
              <w:t xml:space="preserve"> </w:t>
            </w:r>
            <w:r w:rsidRPr="00A9248A">
              <w:rPr>
                <w:rFonts w:ascii="Times New Roman" w:hAnsi="Times New Roman" w:cs="Times New Roman"/>
              </w:rPr>
              <w:t>и</w:t>
            </w:r>
            <w:r w:rsidR="00433191">
              <w:rPr>
                <w:rFonts w:ascii="Times New Roman" w:hAnsi="Times New Roman" w:cs="Times New Roman"/>
              </w:rPr>
              <w:t xml:space="preserve"> </w:t>
            </w:r>
            <w:r w:rsidRPr="00A9248A">
              <w:rPr>
                <w:rFonts w:ascii="Times New Roman" w:hAnsi="Times New Roman" w:cs="Times New Roman"/>
              </w:rPr>
              <w:t>панельные</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6F6BF1A9"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1B22D4D6"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224BD3B6"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5205A8E9"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68" w:type="pct"/>
            <w:tcBorders>
              <w:top w:val="nil"/>
              <w:left w:val="nil"/>
              <w:bottom w:val="nil"/>
              <w:right w:val="single" w:sz="8" w:space="0" w:color="auto"/>
            </w:tcBorders>
            <w:shd w:val="clear" w:color="auto" w:fill="FFFFFF"/>
            <w:tcMar>
              <w:top w:w="0" w:type="dxa"/>
              <w:left w:w="28" w:type="dxa"/>
              <w:bottom w:w="0" w:type="dxa"/>
              <w:right w:w="28" w:type="dxa"/>
            </w:tcMar>
          </w:tcPr>
          <w:p w14:paraId="3E2DCA89"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7DBFC614" w14:textId="77777777" w:rsidR="00E42D15" w:rsidRPr="00A9248A" w:rsidRDefault="00E42D15" w:rsidP="00F51252">
            <w:pPr>
              <w:spacing w:line="240" w:lineRule="auto"/>
              <w:rPr>
                <w:rFonts w:ascii="Times New Roman" w:eastAsia="Times New Roman" w:hAnsi="Times New Roman" w:cs="Times New Roman"/>
                <w:sz w:val="24"/>
                <w:szCs w:val="24"/>
              </w:rPr>
            </w:pPr>
          </w:p>
        </w:tc>
        <w:tc>
          <w:tcPr>
            <w:tcW w:w="485" w:type="pct"/>
            <w:tcBorders>
              <w:top w:val="nil"/>
              <w:left w:val="nil"/>
              <w:bottom w:val="nil"/>
              <w:right w:val="single" w:sz="8" w:space="0" w:color="auto"/>
            </w:tcBorders>
            <w:shd w:val="clear" w:color="auto" w:fill="FFFFFF"/>
            <w:tcMar>
              <w:top w:w="0" w:type="dxa"/>
              <w:left w:w="28" w:type="dxa"/>
              <w:bottom w:w="0" w:type="dxa"/>
              <w:right w:w="28" w:type="dxa"/>
            </w:tcMar>
          </w:tcPr>
          <w:p w14:paraId="411EE514" w14:textId="77777777" w:rsidR="00E42D15" w:rsidRPr="00A9248A" w:rsidRDefault="00E42D15" w:rsidP="00F51252">
            <w:pPr>
              <w:spacing w:line="240" w:lineRule="auto"/>
              <w:rPr>
                <w:rFonts w:ascii="Times New Roman" w:eastAsia="Times New Roman" w:hAnsi="Times New Roman" w:cs="Times New Roman"/>
                <w:sz w:val="24"/>
                <w:szCs w:val="24"/>
              </w:rPr>
            </w:pPr>
          </w:p>
        </w:tc>
      </w:tr>
      <w:tr w:rsidR="00E42D15" w:rsidRPr="00A9248A" w14:paraId="7ED66425" w14:textId="77777777" w:rsidTr="00DF50ED">
        <w:trPr>
          <w:trHeight w:val="705"/>
          <w:jc w:val="center"/>
        </w:trPr>
        <w:tc>
          <w:tcPr>
            <w:tcW w:w="1691" w:type="pct"/>
            <w:tcBorders>
              <w:top w:val="nil"/>
              <w:left w:val="single" w:sz="8" w:space="0" w:color="auto"/>
              <w:bottom w:val="single" w:sz="4" w:space="0" w:color="auto"/>
              <w:right w:val="single" w:sz="8" w:space="0" w:color="auto"/>
            </w:tcBorders>
            <w:shd w:val="clear" w:color="auto" w:fill="FFFFFF"/>
            <w:tcMar>
              <w:top w:w="0" w:type="dxa"/>
              <w:left w:w="28" w:type="dxa"/>
              <w:bottom w:w="0" w:type="dxa"/>
              <w:right w:w="28" w:type="dxa"/>
            </w:tcMar>
          </w:tcPr>
          <w:p w14:paraId="122B2436" w14:textId="3D75F605" w:rsidR="00E42D15" w:rsidRPr="00A9248A" w:rsidRDefault="00E42D15" w:rsidP="00F51252">
            <w:pPr>
              <w:shd w:val="clear" w:color="auto" w:fill="FFFFFF"/>
              <w:autoSpaceDE w:val="0"/>
              <w:autoSpaceDN w:val="0"/>
              <w:spacing w:line="240" w:lineRule="auto"/>
              <w:ind w:firstLine="284"/>
              <w:jc w:val="both"/>
              <w:rPr>
                <w:rFonts w:ascii="Times New Roman" w:eastAsia="Times New Roman" w:hAnsi="Times New Roman" w:cs="Times New Roman"/>
              </w:rPr>
            </w:pPr>
            <w:r w:rsidRPr="00A9248A">
              <w:rPr>
                <w:rFonts w:ascii="Times New Roman" w:hAnsi="Times New Roman" w:cs="Times New Roman"/>
              </w:rPr>
              <w:t>элементы</w:t>
            </w:r>
            <w:r w:rsidR="00433191">
              <w:rPr>
                <w:rFonts w:ascii="Times New Roman" w:hAnsi="Times New Roman" w:cs="Times New Roman"/>
              </w:rPr>
              <w:t xml:space="preserve"> </w:t>
            </w:r>
            <w:r w:rsidRPr="00A9248A">
              <w:rPr>
                <w:rFonts w:ascii="Times New Roman" w:hAnsi="Times New Roman" w:cs="Times New Roman"/>
              </w:rPr>
              <w:t>каркаса</w:t>
            </w:r>
          </w:p>
        </w:tc>
        <w:tc>
          <w:tcPr>
            <w:tcW w:w="470"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1C18F221"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0"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040D8C8C" w14:textId="57562AB3" w:rsidR="00E42D15" w:rsidRPr="00A9248A" w:rsidRDefault="00E42D15" w:rsidP="00F51252">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16D57EF3" w14:textId="77777777" w:rsidR="00E42D15" w:rsidRPr="00A9248A" w:rsidRDefault="00E42D15" w:rsidP="00F51252">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2</w:t>
            </w:r>
          </w:p>
        </w:tc>
        <w:tc>
          <w:tcPr>
            <w:tcW w:w="472"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1773EA93"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54FAC904"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c>
          <w:tcPr>
            <w:tcW w:w="468"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33FE8076" w14:textId="64D66924" w:rsidR="00E42D15" w:rsidRPr="00A9248A" w:rsidRDefault="00E42D15" w:rsidP="00F51252">
            <w:pPr>
              <w:shd w:val="clear" w:color="auto" w:fill="FFFFFF"/>
              <w:spacing w:after="0" w:line="240" w:lineRule="auto"/>
              <w:jc w:val="center"/>
              <w:rPr>
                <w:rFonts w:ascii="Times New Roman" w:eastAsia="Times New Roman" w:hAnsi="Times New Roman" w:cs="Times New Roman"/>
                <w:sz w:val="20"/>
                <w:szCs w:val="20"/>
              </w:rPr>
            </w:pPr>
            <w:r w:rsidRPr="00A9248A">
              <w:rPr>
                <w:rFonts w:ascii="Times New Roman" w:hAnsi="Times New Roman" w:cs="Times New Roman"/>
                <w:u w:val="single"/>
              </w:rPr>
              <w:t>1,</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4592F8D2" w14:textId="77777777" w:rsidR="00E42D15" w:rsidRPr="00A9248A" w:rsidRDefault="00E42D15" w:rsidP="00F51252">
            <w:pPr>
              <w:shd w:val="clear" w:color="auto" w:fill="FFFFFF"/>
              <w:autoSpaceDE w:val="0"/>
              <w:autoSpaceDN w:val="0"/>
              <w:spacing w:after="0" w:line="240" w:lineRule="auto"/>
              <w:jc w:val="center"/>
              <w:rPr>
                <w:rFonts w:ascii="Times New Roman" w:eastAsia="Times New Roman" w:hAnsi="Times New Roman" w:cs="Times New Roman"/>
              </w:rPr>
            </w:pPr>
            <w:r w:rsidRPr="00A9248A">
              <w:rPr>
                <w:rFonts w:ascii="Times New Roman" w:hAnsi="Times New Roman" w:cs="Times New Roman"/>
              </w:rPr>
              <w:t>2</w:t>
            </w:r>
          </w:p>
        </w:tc>
        <w:tc>
          <w:tcPr>
            <w:tcW w:w="472"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326074D8"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lang w:val="en-US"/>
              </w:rPr>
            </w:pPr>
            <w:r>
              <w:rPr>
                <w:rFonts w:ascii="Times New Roman" w:hAnsi="Times New Roman" w:cs="Times New Roman"/>
              </w:rPr>
              <w:t>–</w:t>
            </w:r>
          </w:p>
        </w:tc>
        <w:tc>
          <w:tcPr>
            <w:tcW w:w="485" w:type="pct"/>
            <w:tcBorders>
              <w:top w:val="nil"/>
              <w:left w:val="nil"/>
              <w:bottom w:val="single" w:sz="4" w:space="0" w:color="auto"/>
              <w:right w:val="single" w:sz="8" w:space="0" w:color="auto"/>
            </w:tcBorders>
            <w:shd w:val="clear" w:color="auto" w:fill="FFFFFF"/>
            <w:tcMar>
              <w:top w:w="0" w:type="dxa"/>
              <w:left w:w="28" w:type="dxa"/>
              <w:bottom w:w="0" w:type="dxa"/>
              <w:right w:w="28" w:type="dxa"/>
            </w:tcMar>
          </w:tcPr>
          <w:p w14:paraId="396F532B" w14:textId="77777777" w:rsidR="00E42D15" w:rsidRPr="00A9248A" w:rsidRDefault="00856056" w:rsidP="00F51252">
            <w:pPr>
              <w:shd w:val="clear" w:color="auto" w:fill="FFFFFF"/>
              <w:autoSpaceDE w:val="0"/>
              <w:autoSpaceDN w:val="0"/>
              <w:spacing w:line="240" w:lineRule="auto"/>
              <w:jc w:val="center"/>
              <w:rPr>
                <w:rFonts w:ascii="Times New Roman" w:eastAsia="Times New Roman" w:hAnsi="Times New Roman" w:cs="Times New Roman"/>
              </w:rPr>
            </w:pPr>
            <w:r>
              <w:rPr>
                <w:rFonts w:ascii="Times New Roman" w:hAnsi="Times New Roman" w:cs="Times New Roman"/>
              </w:rPr>
              <w:t>–</w:t>
            </w:r>
          </w:p>
        </w:tc>
      </w:tr>
      <w:tr w:rsidR="00E42D15" w:rsidRPr="00A9248A" w14:paraId="343E2C5B" w14:textId="77777777" w:rsidTr="00F51252">
        <w:trPr>
          <w:jc w:val="center"/>
        </w:trPr>
        <w:tc>
          <w:tcPr>
            <w:tcW w:w="1691" w:type="pct"/>
            <w:tcBorders>
              <w:top w:val="single" w:sz="4" w:space="0" w:color="auto"/>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01CCE33F" w14:textId="794E8D16" w:rsidR="00E42D15" w:rsidRPr="00A9248A" w:rsidRDefault="00E42D15" w:rsidP="00F51252">
            <w:pPr>
              <w:shd w:val="clear" w:color="auto" w:fill="FFFFFF"/>
              <w:autoSpaceDE w:val="0"/>
              <w:autoSpaceDN w:val="0"/>
              <w:ind w:firstLine="284"/>
              <w:jc w:val="both"/>
              <w:rPr>
                <w:rFonts w:ascii="Times New Roman" w:eastAsia="Times New Roman" w:hAnsi="Times New Roman" w:cs="Times New Roman"/>
              </w:rPr>
            </w:pPr>
            <w:r w:rsidRPr="00A9248A">
              <w:rPr>
                <w:rFonts w:ascii="Times New Roman" w:hAnsi="Times New Roman" w:cs="Times New Roman"/>
              </w:rPr>
              <w:t>наружные</w:t>
            </w:r>
            <w:r w:rsidR="00433191">
              <w:rPr>
                <w:rFonts w:ascii="Times New Roman" w:hAnsi="Times New Roman" w:cs="Times New Roman"/>
              </w:rPr>
              <w:t xml:space="preserve"> </w:t>
            </w:r>
            <w:r w:rsidRPr="00A9248A">
              <w:rPr>
                <w:rFonts w:ascii="Times New Roman" w:hAnsi="Times New Roman" w:cs="Times New Roman"/>
              </w:rPr>
              <w:t>обшивки</w:t>
            </w:r>
          </w:p>
        </w:tc>
        <w:tc>
          <w:tcPr>
            <w:tcW w:w="470" w:type="pct"/>
            <w:tcBorders>
              <w:top w:val="single" w:sz="4"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2C36887B"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70" w:type="pct"/>
            <w:tcBorders>
              <w:top w:val="single" w:sz="4"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431EB10D"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72" w:type="pct"/>
            <w:tcBorders>
              <w:top w:val="single" w:sz="4"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0B7B0C74"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72" w:type="pct"/>
            <w:tcBorders>
              <w:top w:val="single" w:sz="4"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0A99719F"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68" w:type="pct"/>
            <w:tcBorders>
              <w:top w:val="single" w:sz="4"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3BA88C12"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72" w:type="pct"/>
            <w:tcBorders>
              <w:top w:val="single" w:sz="4"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4C1267EE" w14:textId="39186C98" w:rsidR="00E42D15" w:rsidRPr="00A9248A" w:rsidRDefault="00E42D15" w:rsidP="00F51252">
            <w:pPr>
              <w:shd w:val="clear" w:color="auto" w:fill="FFFFFF"/>
              <w:spacing w:after="0"/>
              <w:jc w:val="center"/>
              <w:rPr>
                <w:rFonts w:ascii="Times New Roman" w:eastAsia="Times New Roman" w:hAnsi="Times New Roman" w:cs="Times New Roman"/>
                <w:sz w:val="20"/>
                <w:szCs w:val="20"/>
              </w:rPr>
            </w:pPr>
            <w:r w:rsidRPr="00A9248A">
              <w:rPr>
                <w:rFonts w:ascii="Times New Roman" w:hAnsi="Times New Roman" w:cs="Times New Roman"/>
                <w:u w:val="single"/>
              </w:rPr>
              <w:t>6</w:t>
            </w:r>
            <w:r w:rsidR="00433191">
              <w:rPr>
                <w:rFonts w:ascii="Times New Roman" w:hAnsi="Times New Roman" w:cs="Times New Roman"/>
                <w:u w:val="single"/>
              </w:rPr>
              <w:t xml:space="preserve"> </w:t>
            </w:r>
            <w:r w:rsidRPr="00A9248A">
              <w:rPr>
                <w:rFonts w:ascii="Times New Roman" w:hAnsi="Times New Roman" w:cs="Times New Roman"/>
                <w:u w:val="single"/>
              </w:rPr>
              <w:t>-</w:t>
            </w:r>
            <w:r w:rsidR="00433191">
              <w:rPr>
                <w:rFonts w:ascii="Times New Roman" w:hAnsi="Times New Roman" w:cs="Times New Roman"/>
                <w:u w:val="single"/>
              </w:rPr>
              <w:t xml:space="preserve"> </w:t>
            </w:r>
            <w:r w:rsidRPr="00A9248A">
              <w:rPr>
                <w:rFonts w:ascii="Times New Roman" w:hAnsi="Times New Roman" w:cs="Times New Roman"/>
                <w:u w:val="single"/>
              </w:rPr>
              <w:t>9</w:t>
            </w:r>
          </w:p>
          <w:p w14:paraId="7929E3AF" w14:textId="77777777" w:rsidR="00E42D15" w:rsidRPr="00A9248A" w:rsidRDefault="00856056" w:rsidP="00F51252">
            <w:pPr>
              <w:shd w:val="clear" w:color="auto" w:fill="FFFFFF"/>
              <w:autoSpaceDE w:val="0"/>
              <w:autoSpaceDN w:val="0"/>
              <w:spacing w:after="0"/>
              <w:jc w:val="center"/>
              <w:rPr>
                <w:rFonts w:ascii="Times New Roman" w:eastAsia="Times New Roman" w:hAnsi="Times New Roman" w:cs="Times New Roman"/>
                <w:lang w:val="en-US"/>
              </w:rPr>
            </w:pPr>
            <w:r>
              <w:rPr>
                <w:rFonts w:ascii="Times New Roman" w:hAnsi="Times New Roman" w:cs="Times New Roman"/>
              </w:rPr>
              <w:t>–</w:t>
            </w:r>
          </w:p>
        </w:tc>
        <w:tc>
          <w:tcPr>
            <w:tcW w:w="485" w:type="pct"/>
            <w:tcBorders>
              <w:top w:val="single" w:sz="4" w:space="0" w:color="auto"/>
              <w:left w:val="nil"/>
              <w:bottom w:val="single" w:sz="8" w:space="0" w:color="auto"/>
              <w:right w:val="single" w:sz="8" w:space="0" w:color="auto"/>
            </w:tcBorders>
            <w:shd w:val="clear" w:color="auto" w:fill="FFFFFF"/>
            <w:tcMar>
              <w:top w:w="0" w:type="dxa"/>
              <w:left w:w="28" w:type="dxa"/>
              <w:bottom w:w="0" w:type="dxa"/>
              <w:right w:w="28" w:type="dxa"/>
            </w:tcMar>
          </w:tcPr>
          <w:p w14:paraId="5710A2B0"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r>
      <w:tr w:rsidR="00E42D15" w:rsidRPr="00A9248A" w14:paraId="7B9720C6" w14:textId="77777777" w:rsidTr="00F51252">
        <w:trPr>
          <w:jc w:val="center"/>
        </w:trPr>
        <w:tc>
          <w:tcPr>
            <w:tcW w:w="169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5038608C" w14:textId="2D01E252" w:rsidR="00E42D15" w:rsidRPr="00A9248A" w:rsidRDefault="00E42D15" w:rsidP="00F51252">
            <w:pPr>
              <w:shd w:val="clear" w:color="auto" w:fill="FFFFFF"/>
              <w:autoSpaceDE w:val="0"/>
              <w:autoSpaceDN w:val="0"/>
              <w:jc w:val="both"/>
              <w:rPr>
                <w:rFonts w:ascii="Times New Roman" w:eastAsia="Times New Roman" w:hAnsi="Times New Roman" w:cs="Times New Roman"/>
              </w:rPr>
            </w:pPr>
            <w:r w:rsidRPr="00A9248A">
              <w:rPr>
                <w:rFonts w:ascii="Times New Roman" w:hAnsi="Times New Roman" w:cs="Times New Roman"/>
              </w:rPr>
              <w:t>Чердачные</w:t>
            </w:r>
            <w:r w:rsidR="00433191">
              <w:rPr>
                <w:rFonts w:ascii="Times New Roman" w:hAnsi="Times New Roman" w:cs="Times New Roman"/>
              </w:rPr>
              <w:t xml:space="preserve"> </w:t>
            </w:r>
            <w:r w:rsidRPr="00A9248A">
              <w:rPr>
                <w:rFonts w:ascii="Times New Roman" w:hAnsi="Times New Roman" w:cs="Times New Roman"/>
              </w:rPr>
              <w:t>и</w:t>
            </w:r>
            <w:r w:rsidR="00433191">
              <w:rPr>
                <w:rFonts w:ascii="Times New Roman" w:hAnsi="Times New Roman" w:cs="Times New Roman"/>
              </w:rPr>
              <w:t xml:space="preserve"> </w:t>
            </w:r>
            <w:r w:rsidRPr="00A9248A">
              <w:rPr>
                <w:rFonts w:ascii="Times New Roman" w:hAnsi="Times New Roman" w:cs="Times New Roman"/>
              </w:rPr>
              <w:t>междуэтажные</w:t>
            </w:r>
            <w:r w:rsidR="00433191">
              <w:rPr>
                <w:rFonts w:ascii="Times New Roman" w:hAnsi="Times New Roman" w:cs="Times New Roman"/>
              </w:rPr>
              <w:t xml:space="preserve"> </w:t>
            </w:r>
            <w:r w:rsidRPr="00A9248A">
              <w:rPr>
                <w:rFonts w:ascii="Times New Roman" w:hAnsi="Times New Roman" w:cs="Times New Roman"/>
              </w:rPr>
              <w:t>перекрытия</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1DDCAB43" w14:textId="77777777" w:rsidR="00E42D15" w:rsidRPr="00A9248A" w:rsidRDefault="00E42D15" w:rsidP="00F51252">
            <w:pPr>
              <w:rPr>
                <w:rFonts w:ascii="Times New Roman" w:eastAsia="Times New Roman" w:hAnsi="Times New Roman" w:cs="Times New Roman"/>
                <w:sz w:val="24"/>
                <w:szCs w:val="24"/>
              </w:rPr>
            </w:pP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35A2D8FF" w14:textId="77777777" w:rsidR="00E42D15" w:rsidRPr="00A9248A" w:rsidRDefault="00E42D15" w:rsidP="00F51252">
            <w:pPr>
              <w:rPr>
                <w:rFonts w:ascii="Times New Roman" w:eastAsia="Times New Roman" w:hAnsi="Times New Roman" w:cs="Times New Roman"/>
                <w:sz w:val="24"/>
                <w:szCs w:val="24"/>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436B7631" w14:textId="77777777" w:rsidR="00E42D15" w:rsidRPr="00A9248A" w:rsidRDefault="00E42D15" w:rsidP="00F51252">
            <w:pPr>
              <w:rPr>
                <w:rFonts w:ascii="Times New Roman" w:eastAsia="Times New Roman" w:hAnsi="Times New Roman" w:cs="Times New Roman"/>
                <w:sz w:val="24"/>
                <w:szCs w:val="24"/>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0CA2218D" w14:textId="77777777" w:rsidR="00E42D15" w:rsidRPr="00A9248A" w:rsidRDefault="00E42D15" w:rsidP="00F51252">
            <w:pPr>
              <w:rPr>
                <w:rFonts w:ascii="Times New Roman" w:eastAsia="Times New Roman" w:hAnsi="Times New Roman" w:cs="Times New Roman"/>
                <w:sz w:val="24"/>
                <w:szCs w:val="24"/>
              </w:rPr>
            </w:pPr>
          </w:p>
        </w:tc>
        <w:tc>
          <w:tcPr>
            <w:tcW w:w="468" w:type="pct"/>
            <w:tcBorders>
              <w:top w:val="nil"/>
              <w:left w:val="nil"/>
              <w:bottom w:val="nil"/>
              <w:right w:val="single" w:sz="8" w:space="0" w:color="auto"/>
            </w:tcBorders>
            <w:shd w:val="clear" w:color="auto" w:fill="FFFFFF"/>
            <w:tcMar>
              <w:top w:w="0" w:type="dxa"/>
              <w:left w:w="28" w:type="dxa"/>
              <w:bottom w:w="0" w:type="dxa"/>
              <w:right w:w="28" w:type="dxa"/>
            </w:tcMar>
          </w:tcPr>
          <w:p w14:paraId="42EDD957" w14:textId="77777777" w:rsidR="00E42D15" w:rsidRPr="00A9248A" w:rsidRDefault="00E42D15" w:rsidP="00F51252">
            <w:pPr>
              <w:rPr>
                <w:rFonts w:ascii="Times New Roman" w:eastAsia="Times New Roman" w:hAnsi="Times New Roman" w:cs="Times New Roman"/>
                <w:sz w:val="24"/>
                <w:szCs w:val="24"/>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39B7C482" w14:textId="77777777" w:rsidR="00E42D15" w:rsidRPr="00A9248A" w:rsidRDefault="00E42D15" w:rsidP="00F51252">
            <w:pPr>
              <w:rPr>
                <w:rFonts w:ascii="Times New Roman" w:eastAsia="Times New Roman" w:hAnsi="Times New Roman" w:cs="Times New Roman"/>
                <w:sz w:val="24"/>
                <w:szCs w:val="24"/>
              </w:rPr>
            </w:pPr>
          </w:p>
        </w:tc>
        <w:tc>
          <w:tcPr>
            <w:tcW w:w="485" w:type="pct"/>
            <w:tcBorders>
              <w:top w:val="nil"/>
              <w:left w:val="nil"/>
              <w:bottom w:val="nil"/>
              <w:right w:val="single" w:sz="8" w:space="0" w:color="auto"/>
            </w:tcBorders>
            <w:shd w:val="clear" w:color="auto" w:fill="FFFFFF"/>
            <w:tcMar>
              <w:top w:w="0" w:type="dxa"/>
              <w:left w:w="28" w:type="dxa"/>
              <w:bottom w:w="0" w:type="dxa"/>
              <w:right w:w="28" w:type="dxa"/>
            </w:tcMar>
          </w:tcPr>
          <w:p w14:paraId="59FA8A43" w14:textId="77777777" w:rsidR="00E42D15" w:rsidRPr="00A9248A" w:rsidRDefault="00E42D15" w:rsidP="00F51252">
            <w:pPr>
              <w:rPr>
                <w:rFonts w:ascii="Times New Roman" w:eastAsia="Times New Roman" w:hAnsi="Times New Roman" w:cs="Times New Roman"/>
                <w:sz w:val="24"/>
                <w:szCs w:val="24"/>
              </w:rPr>
            </w:pPr>
          </w:p>
        </w:tc>
      </w:tr>
      <w:tr w:rsidR="00E42D15" w:rsidRPr="00A9248A" w14:paraId="1792C0C4" w14:textId="77777777" w:rsidTr="00F51252">
        <w:trPr>
          <w:jc w:val="center"/>
        </w:trPr>
        <w:tc>
          <w:tcPr>
            <w:tcW w:w="1691" w:type="pct"/>
            <w:tcBorders>
              <w:top w:val="nil"/>
              <w:left w:val="single" w:sz="8" w:space="0" w:color="auto"/>
              <w:bottom w:val="nil"/>
              <w:right w:val="single" w:sz="8" w:space="0" w:color="auto"/>
            </w:tcBorders>
            <w:shd w:val="clear" w:color="auto" w:fill="FFFFFF"/>
            <w:tcMar>
              <w:top w:w="0" w:type="dxa"/>
              <w:left w:w="28" w:type="dxa"/>
              <w:bottom w:w="0" w:type="dxa"/>
              <w:right w:w="28" w:type="dxa"/>
            </w:tcMar>
          </w:tcPr>
          <w:p w14:paraId="6FD15678" w14:textId="70648FA8" w:rsidR="00E42D15" w:rsidRPr="00A9248A" w:rsidRDefault="00E42D15" w:rsidP="00F51252">
            <w:pPr>
              <w:shd w:val="clear" w:color="auto" w:fill="FFFFFF"/>
              <w:autoSpaceDE w:val="0"/>
              <w:autoSpaceDN w:val="0"/>
              <w:ind w:firstLine="284"/>
              <w:jc w:val="both"/>
              <w:rPr>
                <w:rFonts w:ascii="Times New Roman" w:eastAsia="Times New Roman" w:hAnsi="Times New Roman" w:cs="Times New Roman"/>
              </w:rPr>
            </w:pPr>
            <w:r w:rsidRPr="00A9248A">
              <w:rPr>
                <w:rFonts w:ascii="Times New Roman" w:hAnsi="Times New Roman" w:cs="Times New Roman"/>
              </w:rPr>
              <w:t>балки,</w:t>
            </w:r>
            <w:r w:rsidR="00433191">
              <w:rPr>
                <w:rFonts w:ascii="Times New Roman" w:hAnsi="Times New Roman" w:cs="Times New Roman"/>
              </w:rPr>
              <w:t xml:space="preserve"> </w:t>
            </w:r>
            <w:r w:rsidRPr="00A9248A">
              <w:rPr>
                <w:rFonts w:ascii="Times New Roman" w:hAnsi="Times New Roman" w:cs="Times New Roman"/>
              </w:rPr>
              <w:t>прогоны</w:t>
            </w:r>
            <w:r w:rsidR="00433191">
              <w:rPr>
                <w:rFonts w:ascii="Times New Roman" w:hAnsi="Times New Roman" w:cs="Times New Roman"/>
              </w:rPr>
              <w:t xml:space="preserve"> </w:t>
            </w:r>
            <w:r w:rsidRPr="00A9248A">
              <w:rPr>
                <w:rFonts w:ascii="Times New Roman" w:hAnsi="Times New Roman" w:cs="Times New Roman"/>
              </w:rPr>
              <w:t>и</w:t>
            </w:r>
            <w:r w:rsidR="00433191">
              <w:rPr>
                <w:rFonts w:ascii="Times New Roman" w:hAnsi="Times New Roman" w:cs="Times New Roman"/>
              </w:rPr>
              <w:t xml:space="preserve"> </w:t>
            </w:r>
            <w:r w:rsidRPr="00A9248A">
              <w:rPr>
                <w:rFonts w:ascii="Times New Roman" w:hAnsi="Times New Roman" w:cs="Times New Roman"/>
              </w:rPr>
              <w:t>др.</w:t>
            </w:r>
            <w:r w:rsidR="00433191">
              <w:rPr>
                <w:rFonts w:ascii="Times New Roman" w:hAnsi="Times New Roman" w:cs="Times New Roman"/>
              </w:rPr>
              <w:t xml:space="preserve"> </w:t>
            </w:r>
            <w:r w:rsidRPr="00A9248A">
              <w:rPr>
                <w:rFonts w:ascii="Times New Roman" w:hAnsi="Times New Roman" w:cs="Times New Roman"/>
              </w:rPr>
              <w:t>в</w:t>
            </w:r>
            <w:r w:rsidR="00433191">
              <w:rPr>
                <w:rFonts w:ascii="Times New Roman" w:hAnsi="Times New Roman" w:cs="Times New Roman"/>
              </w:rPr>
              <w:t xml:space="preserve"> </w:t>
            </w:r>
            <w:r w:rsidRPr="00A9248A">
              <w:rPr>
                <w:rFonts w:ascii="Times New Roman" w:hAnsi="Times New Roman" w:cs="Times New Roman"/>
              </w:rPr>
              <w:t>интерьере</w:t>
            </w:r>
            <w:r w:rsidR="00433191">
              <w:rPr>
                <w:rFonts w:ascii="Times New Roman" w:hAnsi="Times New Roman" w:cs="Times New Roman"/>
              </w:rPr>
              <w:t xml:space="preserve"> </w:t>
            </w:r>
            <w:r w:rsidRPr="00A9248A">
              <w:rPr>
                <w:rFonts w:ascii="Times New Roman" w:hAnsi="Times New Roman" w:cs="Times New Roman"/>
              </w:rPr>
              <w:t>помещения</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4CEF3440"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70" w:type="pct"/>
            <w:tcBorders>
              <w:top w:val="nil"/>
              <w:left w:val="nil"/>
              <w:bottom w:val="nil"/>
              <w:right w:val="single" w:sz="8" w:space="0" w:color="auto"/>
            </w:tcBorders>
            <w:shd w:val="clear" w:color="auto" w:fill="FFFFFF"/>
            <w:tcMar>
              <w:top w:w="0" w:type="dxa"/>
              <w:left w:w="28" w:type="dxa"/>
              <w:bottom w:w="0" w:type="dxa"/>
              <w:right w:w="28" w:type="dxa"/>
            </w:tcMar>
          </w:tcPr>
          <w:p w14:paraId="0FB4626E" w14:textId="7C86AEF6" w:rsidR="00E42D15" w:rsidRPr="00A9248A" w:rsidRDefault="00E42D15" w:rsidP="00F51252">
            <w:pPr>
              <w:shd w:val="clear" w:color="auto" w:fill="FFFFFF"/>
              <w:spacing w:after="0"/>
              <w:jc w:val="center"/>
              <w:rPr>
                <w:rFonts w:ascii="Times New Roman" w:eastAsia="Times New Roman" w:hAnsi="Times New Roman" w:cs="Times New Roman"/>
                <w:sz w:val="20"/>
                <w:szCs w:val="20"/>
              </w:rPr>
            </w:pPr>
            <w:r w:rsidRPr="00A9248A">
              <w:rPr>
                <w:rFonts w:ascii="Times New Roman" w:hAnsi="Times New Roman" w:cs="Times New Roman"/>
                <w:u w:val="single"/>
              </w:rPr>
              <w:t>6</w:t>
            </w:r>
            <w:r w:rsidR="00433191">
              <w:rPr>
                <w:rFonts w:ascii="Times New Roman" w:hAnsi="Times New Roman" w:cs="Times New Roman"/>
                <w:u w:val="single"/>
              </w:rPr>
              <w:t xml:space="preserve"> </w:t>
            </w:r>
            <w:r w:rsidRPr="00A9248A">
              <w:rPr>
                <w:rFonts w:ascii="Times New Roman" w:hAnsi="Times New Roman" w:cs="Times New Roman"/>
                <w:u w:val="single"/>
              </w:rPr>
              <w:t>-</w:t>
            </w:r>
            <w:r w:rsidR="00433191">
              <w:rPr>
                <w:rFonts w:ascii="Times New Roman" w:hAnsi="Times New Roman" w:cs="Times New Roman"/>
                <w:u w:val="single"/>
              </w:rPr>
              <w:t xml:space="preserve"> </w:t>
            </w:r>
            <w:r w:rsidRPr="00A9248A">
              <w:rPr>
                <w:rFonts w:ascii="Times New Roman" w:hAnsi="Times New Roman" w:cs="Times New Roman"/>
                <w:u w:val="single"/>
              </w:rPr>
              <w:t>9</w:t>
            </w:r>
          </w:p>
          <w:p w14:paraId="1630CE03" w14:textId="3AED0AA2" w:rsidR="00E42D15" w:rsidRPr="00A9248A" w:rsidRDefault="00E42D15" w:rsidP="00F51252">
            <w:pPr>
              <w:shd w:val="clear" w:color="auto" w:fill="FFFFFF"/>
              <w:autoSpaceDE w:val="0"/>
              <w:autoSpaceDN w:val="0"/>
              <w:spacing w:after="0"/>
              <w:jc w:val="center"/>
              <w:rPr>
                <w:rFonts w:ascii="Times New Roman" w:hAnsi="Times New Roman" w:cs="Times New Roman"/>
                <w:lang w:val="en-US"/>
              </w:rPr>
            </w:pPr>
            <w:r w:rsidRPr="00A9248A">
              <w:rPr>
                <w:rFonts w:ascii="Times New Roman" w:hAnsi="Times New Roman" w:cs="Times New Roman"/>
              </w:rPr>
              <w:t>6</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9</w:t>
            </w:r>
          </w:p>
          <w:p w14:paraId="695BF778" w14:textId="77777777" w:rsidR="00E42D15" w:rsidRPr="00A9248A" w:rsidRDefault="00E42D15" w:rsidP="00F51252">
            <w:pPr>
              <w:shd w:val="clear" w:color="auto" w:fill="FFFFFF"/>
              <w:autoSpaceDE w:val="0"/>
              <w:autoSpaceDN w:val="0"/>
              <w:spacing w:after="0"/>
              <w:jc w:val="center"/>
              <w:rPr>
                <w:rFonts w:ascii="Times New Roman" w:hAnsi="Times New Roman" w:cs="Times New Roman"/>
                <w:lang w:val="en-US"/>
              </w:rPr>
            </w:pPr>
          </w:p>
          <w:p w14:paraId="0831A125" w14:textId="77777777" w:rsidR="00E42D15" w:rsidRPr="00A9248A" w:rsidRDefault="00E42D15" w:rsidP="00F51252">
            <w:pPr>
              <w:shd w:val="clear" w:color="auto" w:fill="FFFFFF"/>
              <w:autoSpaceDE w:val="0"/>
              <w:autoSpaceDN w:val="0"/>
              <w:spacing w:after="0"/>
              <w:jc w:val="center"/>
              <w:rPr>
                <w:rFonts w:ascii="Times New Roman" w:eastAsia="Times New Roman" w:hAnsi="Times New Roman" w:cs="Times New Roman"/>
                <w:lang w:val="en-US"/>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72FFC727"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598824A5"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68" w:type="pct"/>
            <w:tcBorders>
              <w:top w:val="nil"/>
              <w:left w:val="nil"/>
              <w:bottom w:val="nil"/>
              <w:right w:val="single" w:sz="8" w:space="0" w:color="auto"/>
            </w:tcBorders>
            <w:shd w:val="clear" w:color="auto" w:fill="FFFFFF"/>
            <w:tcMar>
              <w:top w:w="0" w:type="dxa"/>
              <w:left w:w="28" w:type="dxa"/>
              <w:bottom w:w="0" w:type="dxa"/>
              <w:right w:w="28" w:type="dxa"/>
            </w:tcMar>
          </w:tcPr>
          <w:p w14:paraId="56F2A2FC" w14:textId="23E5BE63" w:rsidR="00E42D15" w:rsidRPr="00A9248A" w:rsidRDefault="00E42D15" w:rsidP="00F51252">
            <w:pPr>
              <w:shd w:val="clear" w:color="auto" w:fill="FFFFFF"/>
              <w:spacing w:after="0"/>
              <w:jc w:val="center"/>
              <w:rPr>
                <w:rFonts w:ascii="Times New Roman" w:eastAsia="Times New Roman" w:hAnsi="Times New Roman" w:cs="Times New Roman"/>
                <w:sz w:val="20"/>
                <w:szCs w:val="20"/>
              </w:rPr>
            </w:pPr>
            <w:r w:rsidRPr="00A9248A">
              <w:rPr>
                <w:rFonts w:ascii="Times New Roman" w:hAnsi="Times New Roman" w:cs="Times New Roman"/>
                <w:u w:val="single"/>
              </w:rPr>
              <w:t>6</w:t>
            </w:r>
            <w:r w:rsidR="00433191">
              <w:rPr>
                <w:rFonts w:ascii="Times New Roman" w:hAnsi="Times New Roman" w:cs="Times New Roman"/>
                <w:u w:val="single"/>
              </w:rPr>
              <w:t xml:space="preserve"> </w:t>
            </w:r>
            <w:r w:rsidRPr="00A9248A">
              <w:rPr>
                <w:rFonts w:ascii="Times New Roman" w:hAnsi="Times New Roman" w:cs="Times New Roman"/>
                <w:u w:val="single"/>
              </w:rPr>
              <w:t>-</w:t>
            </w:r>
            <w:r w:rsidR="00433191">
              <w:rPr>
                <w:rFonts w:ascii="Times New Roman" w:hAnsi="Times New Roman" w:cs="Times New Roman"/>
                <w:u w:val="single"/>
              </w:rPr>
              <w:t xml:space="preserve"> </w:t>
            </w:r>
            <w:r w:rsidRPr="00A9248A">
              <w:rPr>
                <w:rFonts w:ascii="Times New Roman" w:hAnsi="Times New Roman" w:cs="Times New Roman"/>
                <w:u w:val="single"/>
              </w:rPr>
              <w:t>9</w:t>
            </w:r>
          </w:p>
          <w:p w14:paraId="35637D9B" w14:textId="209D4314" w:rsidR="00E42D15" w:rsidRPr="00A9248A" w:rsidRDefault="00E42D15" w:rsidP="00F51252">
            <w:pPr>
              <w:shd w:val="clear" w:color="auto" w:fill="FFFFFF"/>
              <w:autoSpaceDE w:val="0"/>
              <w:autoSpaceDN w:val="0"/>
              <w:spacing w:after="0"/>
              <w:jc w:val="center"/>
              <w:rPr>
                <w:rFonts w:ascii="Times New Roman" w:hAnsi="Times New Roman" w:cs="Times New Roman"/>
                <w:lang w:val="en-US"/>
              </w:rPr>
            </w:pPr>
            <w:r w:rsidRPr="00A9248A">
              <w:rPr>
                <w:rFonts w:ascii="Times New Roman" w:hAnsi="Times New Roman" w:cs="Times New Roman"/>
              </w:rPr>
              <w:t>6</w:t>
            </w:r>
            <w:r w:rsidR="00433191">
              <w:rPr>
                <w:rFonts w:ascii="Times New Roman" w:hAnsi="Times New Roman" w:cs="Times New Roman"/>
              </w:rPr>
              <w:t xml:space="preserve"> </w:t>
            </w:r>
            <w:r w:rsidRPr="00A9248A">
              <w:rPr>
                <w:rFonts w:ascii="Times New Roman" w:hAnsi="Times New Roman" w:cs="Times New Roman"/>
              </w:rPr>
              <w:t>–</w:t>
            </w:r>
            <w:r w:rsidR="00433191">
              <w:rPr>
                <w:rFonts w:ascii="Times New Roman" w:hAnsi="Times New Roman" w:cs="Times New Roman"/>
              </w:rPr>
              <w:t xml:space="preserve"> </w:t>
            </w:r>
            <w:r w:rsidRPr="00A9248A">
              <w:rPr>
                <w:rFonts w:ascii="Times New Roman" w:hAnsi="Times New Roman" w:cs="Times New Roman"/>
              </w:rPr>
              <w:t>9</w:t>
            </w:r>
          </w:p>
          <w:p w14:paraId="44D677E7" w14:textId="77777777" w:rsidR="00E42D15" w:rsidRPr="00A9248A" w:rsidRDefault="00E42D15" w:rsidP="00F51252">
            <w:pPr>
              <w:shd w:val="clear" w:color="auto" w:fill="FFFFFF"/>
              <w:autoSpaceDE w:val="0"/>
              <w:autoSpaceDN w:val="0"/>
              <w:spacing w:after="0"/>
              <w:jc w:val="center"/>
              <w:rPr>
                <w:rFonts w:ascii="Times New Roman" w:hAnsi="Times New Roman" w:cs="Times New Roman"/>
                <w:lang w:val="en-US"/>
              </w:rPr>
            </w:pPr>
          </w:p>
          <w:p w14:paraId="72C2B587" w14:textId="77777777" w:rsidR="00E42D15" w:rsidRPr="00A9248A" w:rsidRDefault="00E42D15" w:rsidP="00F51252">
            <w:pPr>
              <w:shd w:val="clear" w:color="auto" w:fill="FFFFFF"/>
              <w:autoSpaceDE w:val="0"/>
              <w:autoSpaceDN w:val="0"/>
              <w:spacing w:after="0"/>
              <w:jc w:val="center"/>
              <w:rPr>
                <w:rFonts w:ascii="Times New Roman" w:eastAsia="Times New Roman" w:hAnsi="Times New Roman" w:cs="Times New Roman"/>
                <w:lang w:val="en-US"/>
              </w:rPr>
            </w:pPr>
          </w:p>
        </w:tc>
        <w:tc>
          <w:tcPr>
            <w:tcW w:w="472" w:type="pct"/>
            <w:tcBorders>
              <w:top w:val="nil"/>
              <w:left w:val="nil"/>
              <w:bottom w:val="nil"/>
              <w:right w:val="single" w:sz="8" w:space="0" w:color="auto"/>
            </w:tcBorders>
            <w:shd w:val="clear" w:color="auto" w:fill="FFFFFF"/>
            <w:tcMar>
              <w:top w:w="0" w:type="dxa"/>
              <w:left w:w="28" w:type="dxa"/>
              <w:bottom w:w="0" w:type="dxa"/>
              <w:right w:w="28" w:type="dxa"/>
            </w:tcMar>
          </w:tcPr>
          <w:p w14:paraId="32BAE95D"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85" w:type="pct"/>
            <w:tcBorders>
              <w:top w:val="nil"/>
              <w:left w:val="nil"/>
              <w:bottom w:val="nil"/>
              <w:right w:val="single" w:sz="8" w:space="0" w:color="auto"/>
            </w:tcBorders>
            <w:shd w:val="clear" w:color="auto" w:fill="FFFFFF"/>
            <w:tcMar>
              <w:top w:w="0" w:type="dxa"/>
              <w:left w:w="28" w:type="dxa"/>
              <w:bottom w:w="0" w:type="dxa"/>
              <w:right w:w="28" w:type="dxa"/>
            </w:tcMar>
          </w:tcPr>
          <w:p w14:paraId="47976F39"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r>
      <w:tr w:rsidR="00E42D15" w:rsidRPr="00A9248A" w14:paraId="49CB5B60" w14:textId="77777777" w:rsidTr="00F51252">
        <w:trPr>
          <w:jc w:val="center"/>
        </w:trPr>
        <w:tc>
          <w:tcPr>
            <w:tcW w:w="1691"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73F9D79F" w14:textId="025C52D3" w:rsidR="00E42D15" w:rsidRPr="00A9248A" w:rsidRDefault="00E42D15" w:rsidP="00F51252">
            <w:pPr>
              <w:shd w:val="clear" w:color="auto" w:fill="FFFFFF"/>
              <w:autoSpaceDE w:val="0"/>
              <w:autoSpaceDN w:val="0"/>
              <w:ind w:firstLine="284"/>
              <w:jc w:val="both"/>
              <w:rPr>
                <w:rFonts w:ascii="Times New Roman" w:eastAsia="Times New Roman" w:hAnsi="Times New Roman" w:cs="Times New Roman"/>
              </w:rPr>
            </w:pPr>
            <w:r w:rsidRPr="00A9248A">
              <w:rPr>
                <w:rFonts w:ascii="Times New Roman" w:hAnsi="Times New Roman" w:cs="Times New Roman"/>
              </w:rPr>
              <w:t>то</w:t>
            </w:r>
            <w:r w:rsidR="00433191">
              <w:rPr>
                <w:rFonts w:ascii="Times New Roman" w:hAnsi="Times New Roman" w:cs="Times New Roman"/>
              </w:rPr>
              <w:t xml:space="preserve"> </w:t>
            </w:r>
            <w:r w:rsidRPr="00A9248A">
              <w:rPr>
                <w:rFonts w:ascii="Times New Roman" w:hAnsi="Times New Roman" w:cs="Times New Roman"/>
              </w:rPr>
              <w:t>же,</w:t>
            </w:r>
            <w:r w:rsidR="00433191">
              <w:rPr>
                <w:rFonts w:ascii="Times New Roman" w:hAnsi="Times New Roman" w:cs="Times New Roman"/>
              </w:rPr>
              <w:t xml:space="preserve"> </w:t>
            </w:r>
            <w:r w:rsidRPr="00A9248A">
              <w:rPr>
                <w:rFonts w:ascii="Times New Roman" w:hAnsi="Times New Roman" w:cs="Times New Roman"/>
              </w:rPr>
              <w:t>в</w:t>
            </w:r>
            <w:r w:rsidR="00433191">
              <w:rPr>
                <w:rFonts w:ascii="Times New Roman" w:hAnsi="Times New Roman" w:cs="Times New Roman"/>
              </w:rPr>
              <w:t xml:space="preserve"> </w:t>
            </w:r>
            <w:r w:rsidRPr="00A9248A">
              <w:rPr>
                <w:rFonts w:ascii="Times New Roman" w:hAnsi="Times New Roman" w:cs="Times New Roman"/>
              </w:rPr>
              <w:t>толще</w:t>
            </w:r>
            <w:r w:rsidR="00433191">
              <w:rPr>
                <w:rFonts w:ascii="Times New Roman" w:hAnsi="Times New Roman" w:cs="Times New Roman"/>
              </w:rPr>
              <w:t xml:space="preserve"> </w:t>
            </w:r>
            <w:r w:rsidRPr="00A9248A">
              <w:rPr>
                <w:rFonts w:ascii="Times New Roman" w:hAnsi="Times New Roman" w:cs="Times New Roman"/>
              </w:rPr>
              <w:t>перекрытия</w:t>
            </w: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D1E659" w14:textId="3F77CE80" w:rsidR="00E42D15" w:rsidRPr="00A9248A" w:rsidRDefault="00E42D15" w:rsidP="00F51252">
            <w:pPr>
              <w:shd w:val="clear" w:color="auto" w:fill="FFFFFF"/>
              <w:spacing w:after="0"/>
              <w:jc w:val="center"/>
              <w:rPr>
                <w:rFonts w:ascii="Times New Roman" w:eastAsia="Times New Roman" w:hAnsi="Times New Roman" w:cs="Times New Roman"/>
                <w:sz w:val="20"/>
                <w:szCs w:val="20"/>
              </w:rPr>
            </w:pPr>
            <w:r w:rsidRPr="00A9248A">
              <w:rPr>
                <w:rFonts w:ascii="Times New Roman" w:hAnsi="Times New Roman" w:cs="Times New Roman"/>
                <w:u w:val="single"/>
              </w:rPr>
              <w:t>1,</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597EBA46" w14:textId="2EE5DA5E" w:rsidR="00E42D15" w:rsidRPr="00A9248A" w:rsidRDefault="00E42D15" w:rsidP="00F51252">
            <w:pPr>
              <w:shd w:val="clear" w:color="auto" w:fill="FFFFFF"/>
              <w:autoSpaceDE w:val="0"/>
              <w:autoSpaceDN w:val="0"/>
              <w:spacing w:after="0"/>
              <w:jc w:val="center"/>
              <w:rPr>
                <w:rFonts w:ascii="Times New Roman" w:eastAsia="Times New Roman" w:hAnsi="Times New Roman" w:cs="Times New Roman"/>
              </w:rPr>
            </w:pPr>
            <w:r w:rsidRPr="00A9248A">
              <w:rPr>
                <w:rFonts w:ascii="Times New Roman" w:hAnsi="Times New Roman" w:cs="Times New Roman"/>
              </w:rPr>
              <w:t>1Б,</w:t>
            </w:r>
            <w:r w:rsidR="00433191">
              <w:rPr>
                <w:rFonts w:ascii="Times New Roman" w:hAnsi="Times New Roman" w:cs="Times New Roman"/>
              </w:rPr>
              <w:t xml:space="preserve"> </w:t>
            </w:r>
            <w:r w:rsidRPr="00A9248A">
              <w:rPr>
                <w:rFonts w:ascii="Times New Roman" w:hAnsi="Times New Roman" w:cs="Times New Roman"/>
              </w:rPr>
              <w:t>2</w:t>
            </w: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DBCF661" w14:textId="1CE2C3F7" w:rsidR="00E42D15" w:rsidRPr="00A9248A" w:rsidRDefault="00E42D15" w:rsidP="00F51252">
            <w:pPr>
              <w:shd w:val="clear" w:color="auto" w:fill="FFFFFF"/>
              <w:spacing w:after="0"/>
              <w:jc w:val="center"/>
              <w:rPr>
                <w:rFonts w:ascii="Times New Roman" w:eastAsia="Times New Roman" w:hAnsi="Times New Roman" w:cs="Times New Roman"/>
                <w:sz w:val="20"/>
                <w:szCs w:val="20"/>
              </w:rPr>
            </w:pPr>
            <w:r w:rsidRPr="00A9248A">
              <w:rPr>
                <w:rFonts w:ascii="Times New Roman" w:hAnsi="Times New Roman" w:cs="Times New Roman"/>
                <w:u w:val="single"/>
              </w:rPr>
              <w:t>1,</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0544D71C" w14:textId="74D9FBB2" w:rsidR="00E42D15" w:rsidRPr="00A9248A" w:rsidRDefault="00E42D15" w:rsidP="00F51252">
            <w:pPr>
              <w:shd w:val="clear" w:color="auto" w:fill="FFFFFF"/>
              <w:autoSpaceDE w:val="0"/>
              <w:autoSpaceDN w:val="0"/>
              <w:spacing w:after="0"/>
              <w:jc w:val="center"/>
              <w:rPr>
                <w:rFonts w:ascii="Times New Roman" w:eastAsia="Times New Roman" w:hAnsi="Times New Roman" w:cs="Times New Roman"/>
              </w:rPr>
            </w:pPr>
            <w:r w:rsidRPr="00A9248A">
              <w:rPr>
                <w:rFonts w:ascii="Times New Roman" w:hAnsi="Times New Roman" w:cs="Times New Roman"/>
              </w:rPr>
              <w:t>1Б,</w:t>
            </w:r>
            <w:r w:rsidR="00433191">
              <w:rPr>
                <w:rFonts w:ascii="Times New Roman" w:hAnsi="Times New Roman" w:cs="Times New Roman"/>
              </w:rPr>
              <w:t xml:space="preserve"> </w:t>
            </w:r>
            <w:r w:rsidRPr="00A9248A">
              <w:rPr>
                <w:rFonts w:ascii="Times New Roman" w:hAnsi="Times New Roman" w:cs="Times New Roman"/>
              </w:rPr>
              <w:t>2</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CFD07FE"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5228654D"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6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2C3267E" w14:textId="4CEB3889" w:rsidR="00E42D15" w:rsidRPr="00A9248A" w:rsidRDefault="00E42D15" w:rsidP="00F51252">
            <w:pPr>
              <w:shd w:val="clear" w:color="auto" w:fill="FFFFFF"/>
              <w:spacing w:after="0"/>
              <w:jc w:val="center"/>
              <w:rPr>
                <w:rFonts w:ascii="Times New Roman" w:eastAsia="Times New Roman" w:hAnsi="Times New Roman" w:cs="Times New Roman"/>
                <w:sz w:val="20"/>
                <w:szCs w:val="20"/>
              </w:rPr>
            </w:pPr>
            <w:r w:rsidRPr="00A9248A">
              <w:rPr>
                <w:rFonts w:ascii="Times New Roman" w:hAnsi="Times New Roman" w:cs="Times New Roman"/>
                <w:u w:val="single"/>
              </w:rPr>
              <w:t>1,</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43A8A2B7" w14:textId="401602D1" w:rsidR="00E42D15" w:rsidRPr="00A9248A" w:rsidRDefault="00E42D15" w:rsidP="00F51252">
            <w:pPr>
              <w:shd w:val="clear" w:color="auto" w:fill="FFFFFF"/>
              <w:autoSpaceDE w:val="0"/>
              <w:autoSpaceDN w:val="0"/>
              <w:spacing w:after="0"/>
              <w:jc w:val="center"/>
              <w:rPr>
                <w:rFonts w:ascii="Times New Roman" w:eastAsia="Times New Roman" w:hAnsi="Times New Roman" w:cs="Times New Roman"/>
              </w:rPr>
            </w:pPr>
            <w:r w:rsidRPr="00A9248A">
              <w:rPr>
                <w:rFonts w:ascii="Times New Roman" w:hAnsi="Times New Roman" w:cs="Times New Roman"/>
              </w:rPr>
              <w:t>1Б,</w:t>
            </w:r>
            <w:r w:rsidR="00433191">
              <w:rPr>
                <w:rFonts w:ascii="Times New Roman" w:hAnsi="Times New Roman" w:cs="Times New Roman"/>
              </w:rPr>
              <w:t xml:space="preserve"> </w:t>
            </w:r>
            <w:r w:rsidRPr="00A9248A">
              <w:rPr>
                <w:rFonts w:ascii="Times New Roman" w:hAnsi="Times New Roman" w:cs="Times New Roman"/>
              </w:rPr>
              <w:t>2</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7771289"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8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E0ED341"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r>
      <w:tr w:rsidR="00E42D15" w:rsidRPr="00A9248A" w14:paraId="28965883" w14:textId="77777777" w:rsidTr="00F51252">
        <w:trPr>
          <w:jc w:val="center"/>
        </w:trPr>
        <w:tc>
          <w:tcPr>
            <w:tcW w:w="1691" w:type="pct"/>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197D47F8" w14:textId="475CF086" w:rsidR="00E42D15" w:rsidRPr="00A9248A" w:rsidRDefault="00E42D15" w:rsidP="00F51252">
            <w:pPr>
              <w:shd w:val="clear" w:color="auto" w:fill="FFFFFF"/>
              <w:autoSpaceDE w:val="0"/>
              <w:autoSpaceDN w:val="0"/>
              <w:jc w:val="both"/>
              <w:rPr>
                <w:rFonts w:ascii="Times New Roman" w:eastAsia="Times New Roman" w:hAnsi="Times New Roman" w:cs="Times New Roman"/>
              </w:rPr>
            </w:pPr>
            <w:r w:rsidRPr="00A9248A">
              <w:rPr>
                <w:rFonts w:ascii="Times New Roman" w:hAnsi="Times New Roman" w:cs="Times New Roman"/>
              </w:rPr>
              <w:t>Совмещенные</w:t>
            </w:r>
            <w:r w:rsidR="00433191">
              <w:rPr>
                <w:rFonts w:ascii="Times New Roman" w:hAnsi="Times New Roman" w:cs="Times New Roman"/>
              </w:rPr>
              <w:t xml:space="preserve"> </w:t>
            </w:r>
            <w:r w:rsidRPr="00A9248A">
              <w:rPr>
                <w:rFonts w:ascii="Times New Roman" w:hAnsi="Times New Roman" w:cs="Times New Roman"/>
              </w:rPr>
              <w:t>покрытия</w:t>
            </w:r>
            <w:r w:rsidR="00433191">
              <w:rPr>
                <w:rFonts w:ascii="Times New Roman" w:hAnsi="Times New Roman" w:cs="Times New Roman"/>
              </w:rPr>
              <w:t xml:space="preserve"> </w:t>
            </w:r>
            <w:r w:rsidRPr="00A9248A">
              <w:rPr>
                <w:rFonts w:ascii="Times New Roman" w:hAnsi="Times New Roman" w:cs="Times New Roman"/>
              </w:rPr>
              <w:t>(элементы</w:t>
            </w:r>
            <w:r w:rsidR="00433191">
              <w:rPr>
                <w:rFonts w:ascii="Times New Roman" w:hAnsi="Times New Roman" w:cs="Times New Roman"/>
              </w:rPr>
              <w:t xml:space="preserve"> </w:t>
            </w:r>
            <w:r w:rsidRPr="00A9248A">
              <w:rPr>
                <w:rFonts w:ascii="Times New Roman" w:hAnsi="Times New Roman" w:cs="Times New Roman"/>
              </w:rPr>
              <w:t>каркаса</w:t>
            </w:r>
            <w:r w:rsidR="00433191">
              <w:rPr>
                <w:rFonts w:ascii="Times New Roman" w:hAnsi="Times New Roman" w:cs="Times New Roman"/>
              </w:rPr>
              <w:t xml:space="preserve"> </w:t>
            </w:r>
            <w:r w:rsidRPr="00A9248A">
              <w:rPr>
                <w:rFonts w:ascii="Times New Roman" w:hAnsi="Times New Roman" w:cs="Times New Roman"/>
              </w:rPr>
              <w:t>в</w:t>
            </w:r>
            <w:r w:rsidR="00433191">
              <w:rPr>
                <w:rFonts w:ascii="Times New Roman" w:hAnsi="Times New Roman" w:cs="Times New Roman"/>
              </w:rPr>
              <w:t xml:space="preserve"> </w:t>
            </w:r>
            <w:r w:rsidRPr="00A9248A">
              <w:rPr>
                <w:rFonts w:ascii="Times New Roman" w:hAnsi="Times New Roman" w:cs="Times New Roman"/>
              </w:rPr>
              <w:t>толще</w:t>
            </w:r>
            <w:r w:rsidR="00433191">
              <w:rPr>
                <w:rFonts w:ascii="Times New Roman" w:hAnsi="Times New Roman" w:cs="Times New Roman"/>
              </w:rPr>
              <w:t xml:space="preserve"> </w:t>
            </w:r>
            <w:r w:rsidRPr="00A9248A">
              <w:rPr>
                <w:rFonts w:ascii="Times New Roman" w:hAnsi="Times New Roman" w:cs="Times New Roman"/>
              </w:rPr>
              <w:t>утеплителя)</w:t>
            </w: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763EC39E"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70"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60E36C06" w14:textId="0C773E4E" w:rsidR="00E42D15" w:rsidRPr="00A9248A" w:rsidRDefault="00E42D15" w:rsidP="00F51252">
            <w:pPr>
              <w:shd w:val="clear" w:color="auto" w:fill="FFFFFF"/>
              <w:spacing w:after="0"/>
              <w:jc w:val="center"/>
              <w:rPr>
                <w:rFonts w:ascii="Times New Roman" w:eastAsia="Times New Roman" w:hAnsi="Times New Roman" w:cs="Times New Roman"/>
                <w:sz w:val="20"/>
                <w:szCs w:val="20"/>
              </w:rPr>
            </w:pPr>
            <w:r w:rsidRPr="00A9248A">
              <w:rPr>
                <w:rFonts w:ascii="Times New Roman" w:hAnsi="Times New Roman" w:cs="Times New Roman"/>
                <w:u w:val="single"/>
              </w:rPr>
              <w:t>1,</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0FB4041D" w14:textId="272DD614" w:rsidR="00E42D15" w:rsidRPr="00A9248A" w:rsidRDefault="00E42D15" w:rsidP="00F51252">
            <w:pPr>
              <w:shd w:val="clear" w:color="auto" w:fill="FFFFFF"/>
              <w:autoSpaceDE w:val="0"/>
              <w:autoSpaceDN w:val="0"/>
              <w:spacing w:after="0"/>
              <w:jc w:val="center"/>
              <w:rPr>
                <w:rFonts w:ascii="Times New Roman" w:eastAsia="Times New Roman" w:hAnsi="Times New Roman" w:cs="Times New Roman"/>
              </w:rPr>
            </w:pPr>
            <w:r w:rsidRPr="00A9248A">
              <w:rPr>
                <w:rFonts w:ascii="Times New Roman" w:hAnsi="Times New Roman" w:cs="Times New Roman"/>
              </w:rPr>
              <w:t>1Б,</w:t>
            </w:r>
            <w:r w:rsidR="00433191">
              <w:rPr>
                <w:rFonts w:ascii="Times New Roman" w:hAnsi="Times New Roman" w:cs="Times New Roman"/>
              </w:rPr>
              <w:t xml:space="preserve"> </w:t>
            </w:r>
            <w:r w:rsidRPr="00A9248A">
              <w:rPr>
                <w:rFonts w:ascii="Times New Roman" w:hAnsi="Times New Roman" w:cs="Times New Roman"/>
              </w:rPr>
              <w:t>2</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080E8F86"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31A4C9FE"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68"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19E5E599" w14:textId="0D62BFBA" w:rsidR="00E42D15" w:rsidRPr="00A9248A" w:rsidRDefault="00E42D15" w:rsidP="00F51252">
            <w:pPr>
              <w:shd w:val="clear" w:color="auto" w:fill="FFFFFF"/>
              <w:spacing w:after="0"/>
              <w:jc w:val="center"/>
              <w:rPr>
                <w:rFonts w:ascii="Times New Roman" w:eastAsia="Times New Roman" w:hAnsi="Times New Roman" w:cs="Times New Roman"/>
                <w:sz w:val="20"/>
                <w:szCs w:val="20"/>
              </w:rPr>
            </w:pPr>
            <w:r w:rsidRPr="00A9248A">
              <w:rPr>
                <w:rFonts w:ascii="Times New Roman" w:hAnsi="Times New Roman" w:cs="Times New Roman"/>
                <w:u w:val="single"/>
              </w:rPr>
              <w:t>1,</w:t>
            </w:r>
            <w:r w:rsidR="00433191">
              <w:rPr>
                <w:rFonts w:ascii="Times New Roman" w:hAnsi="Times New Roman" w:cs="Times New Roman"/>
                <w:u w:val="single"/>
              </w:rPr>
              <w:t xml:space="preserve"> </w:t>
            </w:r>
            <w:r w:rsidRPr="00A9248A">
              <w:rPr>
                <w:rFonts w:ascii="Times New Roman" w:hAnsi="Times New Roman" w:cs="Times New Roman"/>
                <w:u w:val="single"/>
              </w:rPr>
              <w:t>2</w:t>
            </w:r>
          </w:p>
          <w:p w14:paraId="23A5EDA2" w14:textId="692EBBC5" w:rsidR="00E42D15" w:rsidRPr="00A9248A" w:rsidRDefault="00E42D15" w:rsidP="00F51252">
            <w:pPr>
              <w:shd w:val="clear" w:color="auto" w:fill="FFFFFF"/>
              <w:autoSpaceDE w:val="0"/>
              <w:autoSpaceDN w:val="0"/>
              <w:spacing w:after="0"/>
              <w:jc w:val="center"/>
              <w:rPr>
                <w:rFonts w:ascii="Times New Roman" w:eastAsia="Times New Roman" w:hAnsi="Times New Roman" w:cs="Times New Roman"/>
              </w:rPr>
            </w:pPr>
            <w:r w:rsidRPr="00A9248A">
              <w:rPr>
                <w:rFonts w:ascii="Times New Roman" w:hAnsi="Times New Roman" w:cs="Times New Roman"/>
              </w:rPr>
              <w:t>1Б,</w:t>
            </w:r>
            <w:r w:rsidR="00433191">
              <w:rPr>
                <w:rFonts w:ascii="Times New Roman" w:hAnsi="Times New Roman" w:cs="Times New Roman"/>
              </w:rPr>
              <w:t xml:space="preserve"> </w:t>
            </w:r>
            <w:r w:rsidRPr="00A9248A">
              <w:rPr>
                <w:rFonts w:ascii="Times New Roman" w:hAnsi="Times New Roman" w:cs="Times New Roman"/>
              </w:rPr>
              <w:t>2</w:t>
            </w:r>
          </w:p>
        </w:tc>
        <w:tc>
          <w:tcPr>
            <w:tcW w:w="472"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2F9A2B88"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c>
          <w:tcPr>
            <w:tcW w:w="485" w:type="pct"/>
            <w:tcBorders>
              <w:top w:val="nil"/>
              <w:left w:val="nil"/>
              <w:bottom w:val="single" w:sz="8" w:space="0" w:color="auto"/>
              <w:right w:val="single" w:sz="8" w:space="0" w:color="auto"/>
            </w:tcBorders>
            <w:shd w:val="clear" w:color="auto" w:fill="FFFFFF"/>
            <w:tcMar>
              <w:top w:w="0" w:type="dxa"/>
              <w:left w:w="28" w:type="dxa"/>
              <w:bottom w:w="0" w:type="dxa"/>
              <w:right w:w="28" w:type="dxa"/>
            </w:tcMar>
          </w:tcPr>
          <w:p w14:paraId="4884C56A" w14:textId="77777777" w:rsidR="00E42D15" w:rsidRPr="00A9248A" w:rsidRDefault="00856056" w:rsidP="00F51252">
            <w:pPr>
              <w:shd w:val="clear" w:color="auto" w:fill="FFFFFF"/>
              <w:autoSpaceDE w:val="0"/>
              <w:autoSpaceDN w:val="0"/>
              <w:jc w:val="center"/>
              <w:rPr>
                <w:rFonts w:ascii="Times New Roman" w:eastAsia="Times New Roman" w:hAnsi="Times New Roman" w:cs="Times New Roman"/>
              </w:rPr>
            </w:pPr>
            <w:r>
              <w:rPr>
                <w:rFonts w:ascii="Times New Roman" w:hAnsi="Times New Roman" w:cs="Times New Roman"/>
              </w:rPr>
              <w:t>–</w:t>
            </w:r>
          </w:p>
        </w:tc>
      </w:tr>
      <w:tr w:rsidR="00E42D15" w:rsidRPr="00A9248A" w14:paraId="654FF48C" w14:textId="77777777" w:rsidTr="00F51252">
        <w:trPr>
          <w:jc w:val="center"/>
        </w:trPr>
        <w:tc>
          <w:tcPr>
            <w:tcW w:w="5000" w:type="pct"/>
            <w:gridSpan w:val="8"/>
            <w:tcBorders>
              <w:top w:val="nil"/>
              <w:left w:val="single" w:sz="8" w:space="0" w:color="auto"/>
              <w:bottom w:val="single" w:sz="8" w:space="0" w:color="auto"/>
              <w:right w:val="single" w:sz="8" w:space="0" w:color="auto"/>
            </w:tcBorders>
            <w:shd w:val="clear" w:color="auto" w:fill="FFFFFF"/>
            <w:tcMar>
              <w:top w:w="0" w:type="dxa"/>
              <w:left w:w="28" w:type="dxa"/>
              <w:bottom w:w="0" w:type="dxa"/>
              <w:right w:w="28" w:type="dxa"/>
            </w:tcMar>
          </w:tcPr>
          <w:p w14:paraId="2ACE6DBC" w14:textId="11FE6F86" w:rsidR="00856056" w:rsidRPr="00360A96" w:rsidRDefault="00B86C11" w:rsidP="00360A96">
            <w:pPr>
              <w:pStyle w:val="afd"/>
              <w:ind w:firstLine="426"/>
              <w:rPr>
                <w:rFonts w:ascii="Times New Roman" w:hAnsi="Times New Roman"/>
                <w:bCs/>
                <w:spacing w:val="20"/>
                <w:sz w:val="20"/>
                <w:szCs w:val="20"/>
              </w:rPr>
            </w:pPr>
            <w:r w:rsidRPr="00360A96">
              <w:rPr>
                <w:rFonts w:ascii="Times New Roman" w:hAnsi="Times New Roman"/>
                <w:sz w:val="20"/>
                <w:szCs w:val="20"/>
                <w:vertAlign w:val="superscript"/>
              </w:rPr>
              <w:t>1)</w:t>
            </w:r>
            <w:r w:rsidR="00433191">
              <w:rPr>
                <w:rFonts w:ascii="Times New Roman" w:hAnsi="Times New Roman"/>
                <w:sz w:val="20"/>
                <w:szCs w:val="20"/>
              </w:rPr>
              <w:t xml:space="preserve"> </w:t>
            </w:r>
            <w:r w:rsidR="00856056" w:rsidRPr="00360A96">
              <w:rPr>
                <w:rFonts w:ascii="Times New Roman" w:hAnsi="Times New Roman"/>
                <w:sz w:val="20"/>
                <w:szCs w:val="20"/>
              </w:rPr>
              <w:t>1Б,</w:t>
            </w:r>
            <w:r w:rsidR="00433191">
              <w:rPr>
                <w:rFonts w:ascii="Times New Roman" w:hAnsi="Times New Roman"/>
                <w:sz w:val="20"/>
                <w:szCs w:val="20"/>
              </w:rPr>
              <w:t xml:space="preserve"> </w:t>
            </w:r>
            <w:r w:rsidR="00856056" w:rsidRPr="00360A96">
              <w:rPr>
                <w:rFonts w:ascii="Times New Roman" w:hAnsi="Times New Roman"/>
                <w:sz w:val="20"/>
                <w:szCs w:val="20"/>
              </w:rPr>
              <w:t>2</w:t>
            </w:r>
            <w:r w:rsidR="00433191">
              <w:rPr>
                <w:rFonts w:ascii="Times New Roman" w:hAnsi="Times New Roman"/>
                <w:sz w:val="20"/>
                <w:szCs w:val="20"/>
              </w:rPr>
              <w:t xml:space="preserve"> </w:t>
            </w:r>
            <w:r w:rsidR="00856056" w:rsidRPr="00360A96">
              <w:rPr>
                <w:rFonts w:ascii="Times New Roman" w:hAnsi="Times New Roman"/>
                <w:sz w:val="20"/>
                <w:szCs w:val="20"/>
              </w:rPr>
              <w:t>+</w:t>
            </w:r>
            <w:r w:rsidR="00433191">
              <w:rPr>
                <w:rFonts w:ascii="Times New Roman" w:hAnsi="Times New Roman"/>
                <w:sz w:val="20"/>
                <w:szCs w:val="20"/>
              </w:rPr>
              <w:t xml:space="preserve"> </w:t>
            </w:r>
            <w:r w:rsidR="00856056" w:rsidRPr="00360A96">
              <w:rPr>
                <w:rFonts w:ascii="Times New Roman" w:hAnsi="Times New Roman"/>
                <w:sz w:val="20"/>
                <w:szCs w:val="20"/>
              </w:rPr>
              <w:t>5А</w:t>
            </w:r>
            <w:r w:rsidR="00433191">
              <w:rPr>
                <w:rFonts w:ascii="Times New Roman" w:hAnsi="Times New Roman"/>
                <w:sz w:val="20"/>
                <w:szCs w:val="20"/>
              </w:rPr>
              <w:t xml:space="preserve"> </w:t>
            </w:r>
            <w:r w:rsidR="00856056" w:rsidRPr="00360A96">
              <w:rPr>
                <w:rFonts w:ascii="Times New Roman" w:hAnsi="Times New Roman"/>
                <w:sz w:val="20"/>
                <w:szCs w:val="20"/>
              </w:rPr>
              <w:t>-</w:t>
            </w:r>
            <w:r w:rsidR="00433191">
              <w:rPr>
                <w:rFonts w:ascii="Times New Roman" w:hAnsi="Times New Roman"/>
                <w:sz w:val="20"/>
                <w:szCs w:val="20"/>
              </w:rPr>
              <w:t xml:space="preserve"> </w:t>
            </w:r>
            <w:r w:rsidR="00856056" w:rsidRPr="00360A96">
              <w:rPr>
                <w:rFonts w:ascii="Times New Roman" w:hAnsi="Times New Roman"/>
                <w:sz w:val="20"/>
                <w:szCs w:val="20"/>
              </w:rPr>
              <w:t>последовательность</w:t>
            </w:r>
            <w:r w:rsidR="00433191">
              <w:rPr>
                <w:rFonts w:ascii="Times New Roman" w:hAnsi="Times New Roman"/>
                <w:sz w:val="20"/>
                <w:szCs w:val="20"/>
              </w:rPr>
              <w:t xml:space="preserve"> </w:t>
            </w:r>
            <w:r w:rsidR="00856056" w:rsidRPr="00360A96">
              <w:rPr>
                <w:rFonts w:ascii="Times New Roman" w:hAnsi="Times New Roman"/>
                <w:sz w:val="20"/>
                <w:szCs w:val="20"/>
              </w:rPr>
              <w:t>нанесения</w:t>
            </w:r>
            <w:r w:rsidR="00433191">
              <w:rPr>
                <w:rFonts w:ascii="Times New Roman" w:hAnsi="Times New Roman"/>
                <w:sz w:val="20"/>
                <w:szCs w:val="20"/>
              </w:rPr>
              <w:t xml:space="preserve"> </w:t>
            </w:r>
            <w:proofErr w:type="spellStart"/>
            <w:r w:rsidR="00856056" w:rsidRPr="00360A96">
              <w:rPr>
                <w:rFonts w:ascii="Times New Roman" w:hAnsi="Times New Roman"/>
                <w:sz w:val="20"/>
                <w:szCs w:val="20"/>
              </w:rPr>
              <w:t>трудновымываемого</w:t>
            </w:r>
            <w:proofErr w:type="spellEnd"/>
            <w:r w:rsidR="00433191">
              <w:rPr>
                <w:rFonts w:ascii="Times New Roman" w:hAnsi="Times New Roman"/>
                <w:sz w:val="20"/>
                <w:szCs w:val="20"/>
              </w:rPr>
              <w:t xml:space="preserve"> </w:t>
            </w:r>
            <w:r w:rsidR="00856056" w:rsidRPr="00360A96">
              <w:rPr>
                <w:rFonts w:ascii="Times New Roman" w:hAnsi="Times New Roman"/>
                <w:sz w:val="20"/>
                <w:szCs w:val="20"/>
              </w:rPr>
              <w:t>антисептика</w:t>
            </w:r>
            <w:r w:rsidR="00433191">
              <w:rPr>
                <w:rFonts w:ascii="Times New Roman" w:hAnsi="Times New Roman"/>
                <w:sz w:val="20"/>
                <w:szCs w:val="20"/>
              </w:rPr>
              <w:t xml:space="preserve"> </w:t>
            </w:r>
            <w:r w:rsidR="00856056" w:rsidRPr="00360A96">
              <w:rPr>
                <w:rFonts w:ascii="Times New Roman" w:hAnsi="Times New Roman"/>
                <w:sz w:val="20"/>
                <w:szCs w:val="20"/>
              </w:rPr>
              <w:t>1Б</w:t>
            </w:r>
            <w:r w:rsidR="00433191">
              <w:rPr>
                <w:rFonts w:ascii="Times New Roman" w:hAnsi="Times New Roman"/>
                <w:sz w:val="20"/>
                <w:szCs w:val="20"/>
              </w:rPr>
              <w:t xml:space="preserve"> </w:t>
            </w:r>
            <w:r w:rsidR="00856056" w:rsidRPr="00360A96">
              <w:rPr>
                <w:rFonts w:ascii="Times New Roman" w:hAnsi="Times New Roman"/>
                <w:sz w:val="20"/>
                <w:szCs w:val="20"/>
              </w:rPr>
              <w:t>или</w:t>
            </w:r>
            <w:r w:rsidR="00433191">
              <w:rPr>
                <w:rFonts w:ascii="Times New Roman" w:hAnsi="Times New Roman"/>
                <w:sz w:val="20"/>
                <w:szCs w:val="20"/>
              </w:rPr>
              <w:t xml:space="preserve"> </w:t>
            </w:r>
            <w:proofErr w:type="spellStart"/>
            <w:r w:rsidR="00856056" w:rsidRPr="00360A96">
              <w:rPr>
                <w:rFonts w:ascii="Times New Roman" w:hAnsi="Times New Roman"/>
                <w:sz w:val="20"/>
                <w:szCs w:val="20"/>
              </w:rPr>
              <w:t>органорастворимого</w:t>
            </w:r>
            <w:proofErr w:type="spellEnd"/>
            <w:r w:rsidR="00433191">
              <w:rPr>
                <w:rFonts w:ascii="Times New Roman" w:hAnsi="Times New Roman"/>
                <w:sz w:val="20"/>
                <w:szCs w:val="20"/>
              </w:rPr>
              <w:t xml:space="preserve"> </w:t>
            </w:r>
            <w:r w:rsidR="00856056" w:rsidRPr="00360A96">
              <w:rPr>
                <w:rFonts w:ascii="Times New Roman" w:hAnsi="Times New Roman"/>
                <w:sz w:val="20"/>
                <w:szCs w:val="20"/>
              </w:rPr>
              <w:t>антисептика</w:t>
            </w:r>
            <w:r w:rsidR="00433191">
              <w:rPr>
                <w:rFonts w:ascii="Times New Roman" w:hAnsi="Times New Roman"/>
                <w:sz w:val="20"/>
                <w:szCs w:val="20"/>
              </w:rPr>
              <w:t xml:space="preserve"> </w:t>
            </w:r>
            <w:r w:rsidR="00856056" w:rsidRPr="00360A96">
              <w:rPr>
                <w:rFonts w:ascii="Times New Roman" w:hAnsi="Times New Roman"/>
                <w:sz w:val="20"/>
                <w:szCs w:val="20"/>
              </w:rPr>
              <w:t>2</w:t>
            </w:r>
            <w:r w:rsidR="00433191">
              <w:rPr>
                <w:rFonts w:ascii="Times New Roman" w:hAnsi="Times New Roman"/>
                <w:sz w:val="20"/>
                <w:szCs w:val="20"/>
              </w:rPr>
              <w:t xml:space="preserve"> </w:t>
            </w:r>
            <w:r w:rsidR="00856056" w:rsidRPr="00360A96">
              <w:rPr>
                <w:rFonts w:ascii="Times New Roman" w:hAnsi="Times New Roman"/>
                <w:sz w:val="20"/>
                <w:szCs w:val="20"/>
              </w:rPr>
              <w:t>и</w:t>
            </w:r>
            <w:r w:rsidR="00433191">
              <w:rPr>
                <w:rFonts w:ascii="Times New Roman" w:hAnsi="Times New Roman"/>
                <w:sz w:val="20"/>
                <w:szCs w:val="20"/>
              </w:rPr>
              <w:t xml:space="preserve"> </w:t>
            </w:r>
            <w:proofErr w:type="spellStart"/>
            <w:r w:rsidR="00856056" w:rsidRPr="00360A96">
              <w:rPr>
                <w:rFonts w:ascii="Times New Roman" w:hAnsi="Times New Roman"/>
                <w:sz w:val="20"/>
                <w:szCs w:val="20"/>
              </w:rPr>
              <w:t>органоразбавляемого</w:t>
            </w:r>
            <w:proofErr w:type="spellEnd"/>
            <w:r w:rsidR="00433191">
              <w:rPr>
                <w:rFonts w:ascii="Times New Roman" w:hAnsi="Times New Roman"/>
                <w:sz w:val="20"/>
                <w:szCs w:val="20"/>
              </w:rPr>
              <w:t xml:space="preserve"> </w:t>
            </w:r>
            <w:r w:rsidR="00856056" w:rsidRPr="00360A96">
              <w:rPr>
                <w:rFonts w:ascii="Times New Roman" w:hAnsi="Times New Roman"/>
                <w:sz w:val="20"/>
                <w:szCs w:val="20"/>
              </w:rPr>
              <w:t>лакокрасочного</w:t>
            </w:r>
            <w:r w:rsidR="00433191">
              <w:rPr>
                <w:rFonts w:ascii="Times New Roman" w:hAnsi="Times New Roman"/>
                <w:sz w:val="20"/>
                <w:szCs w:val="20"/>
              </w:rPr>
              <w:t xml:space="preserve"> </w:t>
            </w:r>
            <w:r w:rsidR="00856056" w:rsidRPr="00360A96">
              <w:rPr>
                <w:rFonts w:ascii="Times New Roman" w:hAnsi="Times New Roman"/>
                <w:sz w:val="20"/>
                <w:szCs w:val="20"/>
              </w:rPr>
              <w:t>материала</w:t>
            </w:r>
            <w:r w:rsidR="00433191">
              <w:rPr>
                <w:rFonts w:ascii="Times New Roman" w:hAnsi="Times New Roman"/>
                <w:sz w:val="20"/>
                <w:szCs w:val="20"/>
              </w:rPr>
              <w:t xml:space="preserve"> </w:t>
            </w:r>
            <w:r w:rsidR="00856056" w:rsidRPr="00360A96">
              <w:rPr>
                <w:rFonts w:ascii="Times New Roman" w:hAnsi="Times New Roman"/>
                <w:sz w:val="20"/>
                <w:szCs w:val="20"/>
              </w:rPr>
              <w:t>5А.</w:t>
            </w:r>
          </w:p>
          <w:p w14:paraId="4C549E76" w14:textId="41465006" w:rsidR="00E42D15" w:rsidRPr="00856056" w:rsidRDefault="00E42D15" w:rsidP="00360A96">
            <w:pPr>
              <w:pStyle w:val="afd"/>
              <w:ind w:firstLine="426"/>
              <w:rPr>
                <w:sz w:val="20"/>
                <w:szCs w:val="20"/>
              </w:rPr>
            </w:pPr>
            <w:r w:rsidRPr="00360A96">
              <w:rPr>
                <w:rFonts w:ascii="Times New Roman" w:hAnsi="Times New Roman"/>
                <w:bCs/>
                <w:spacing w:val="20"/>
                <w:sz w:val="20"/>
                <w:szCs w:val="20"/>
              </w:rPr>
              <w:t>П</w:t>
            </w:r>
            <w:r w:rsidR="00433191">
              <w:rPr>
                <w:rFonts w:ascii="Times New Roman" w:hAnsi="Times New Roman"/>
                <w:bCs/>
                <w:spacing w:val="20"/>
                <w:sz w:val="20"/>
                <w:szCs w:val="20"/>
              </w:rPr>
              <w:t xml:space="preserve"> </w:t>
            </w:r>
            <w:r w:rsidRPr="00360A96">
              <w:rPr>
                <w:rFonts w:ascii="Times New Roman" w:hAnsi="Times New Roman"/>
                <w:bCs/>
                <w:spacing w:val="20"/>
                <w:sz w:val="20"/>
                <w:szCs w:val="20"/>
              </w:rPr>
              <w:t>р</w:t>
            </w:r>
            <w:r w:rsidR="00433191">
              <w:rPr>
                <w:rFonts w:ascii="Times New Roman" w:hAnsi="Times New Roman"/>
                <w:bCs/>
                <w:spacing w:val="20"/>
                <w:sz w:val="20"/>
                <w:szCs w:val="20"/>
              </w:rPr>
              <w:t xml:space="preserve"> </w:t>
            </w:r>
            <w:r w:rsidRPr="00360A96">
              <w:rPr>
                <w:rFonts w:ascii="Times New Roman" w:hAnsi="Times New Roman"/>
                <w:bCs/>
                <w:spacing w:val="20"/>
                <w:sz w:val="20"/>
                <w:szCs w:val="20"/>
              </w:rPr>
              <w:t>и</w:t>
            </w:r>
            <w:r w:rsidR="00433191">
              <w:rPr>
                <w:rFonts w:ascii="Times New Roman" w:hAnsi="Times New Roman"/>
                <w:bCs/>
                <w:spacing w:val="20"/>
                <w:sz w:val="20"/>
                <w:szCs w:val="20"/>
              </w:rPr>
              <w:t xml:space="preserve"> </w:t>
            </w:r>
            <w:r w:rsidRPr="00360A96">
              <w:rPr>
                <w:rFonts w:ascii="Times New Roman" w:hAnsi="Times New Roman"/>
                <w:bCs/>
                <w:spacing w:val="20"/>
                <w:sz w:val="20"/>
                <w:szCs w:val="20"/>
              </w:rPr>
              <w:t>м</w:t>
            </w:r>
            <w:r w:rsidR="00433191">
              <w:rPr>
                <w:rFonts w:ascii="Times New Roman" w:hAnsi="Times New Roman"/>
                <w:bCs/>
                <w:spacing w:val="20"/>
                <w:sz w:val="20"/>
                <w:szCs w:val="20"/>
              </w:rPr>
              <w:t xml:space="preserve"> </w:t>
            </w:r>
            <w:r w:rsidRPr="00360A96">
              <w:rPr>
                <w:rFonts w:ascii="Times New Roman" w:hAnsi="Times New Roman"/>
                <w:bCs/>
                <w:spacing w:val="20"/>
                <w:sz w:val="20"/>
                <w:szCs w:val="20"/>
              </w:rPr>
              <w:t>е</w:t>
            </w:r>
            <w:r w:rsidR="00433191">
              <w:rPr>
                <w:rFonts w:ascii="Times New Roman" w:hAnsi="Times New Roman"/>
                <w:bCs/>
                <w:spacing w:val="20"/>
                <w:sz w:val="20"/>
                <w:szCs w:val="20"/>
              </w:rPr>
              <w:t xml:space="preserve"> </w:t>
            </w:r>
            <w:r w:rsidRPr="00360A96">
              <w:rPr>
                <w:rFonts w:ascii="Times New Roman" w:hAnsi="Times New Roman"/>
                <w:bCs/>
                <w:spacing w:val="20"/>
                <w:sz w:val="20"/>
                <w:szCs w:val="20"/>
              </w:rPr>
              <w:t>ч</w:t>
            </w:r>
            <w:r w:rsidR="00433191">
              <w:rPr>
                <w:rFonts w:ascii="Times New Roman" w:hAnsi="Times New Roman"/>
                <w:bCs/>
                <w:spacing w:val="20"/>
                <w:sz w:val="20"/>
                <w:szCs w:val="20"/>
              </w:rPr>
              <w:t xml:space="preserve"> </w:t>
            </w:r>
            <w:r w:rsidRPr="00360A96">
              <w:rPr>
                <w:rFonts w:ascii="Times New Roman" w:hAnsi="Times New Roman"/>
                <w:bCs/>
                <w:spacing w:val="20"/>
                <w:sz w:val="20"/>
                <w:szCs w:val="20"/>
              </w:rPr>
              <w:t>а</w:t>
            </w:r>
            <w:r w:rsidR="00433191">
              <w:rPr>
                <w:rFonts w:ascii="Times New Roman" w:hAnsi="Times New Roman"/>
                <w:bCs/>
                <w:spacing w:val="20"/>
                <w:sz w:val="20"/>
                <w:szCs w:val="20"/>
              </w:rPr>
              <w:t xml:space="preserve"> </w:t>
            </w:r>
            <w:r w:rsidRPr="00360A96">
              <w:rPr>
                <w:rFonts w:ascii="Times New Roman" w:hAnsi="Times New Roman"/>
                <w:bCs/>
                <w:spacing w:val="20"/>
                <w:sz w:val="20"/>
                <w:szCs w:val="20"/>
              </w:rPr>
              <w:t>н</w:t>
            </w:r>
            <w:r w:rsidR="00433191">
              <w:rPr>
                <w:rFonts w:ascii="Times New Roman" w:hAnsi="Times New Roman"/>
                <w:bCs/>
                <w:spacing w:val="20"/>
                <w:sz w:val="20"/>
                <w:szCs w:val="20"/>
              </w:rPr>
              <w:t xml:space="preserve"> </w:t>
            </w:r>
            <w:r w:rsidRPr="00360A96">
              <w:rPr>
                <w:rFonts w:ascii="Times New Roman" w:hAnsi="Times New Roman"/>
                <w:bCs/>
                <w:spacing w:val="20"/>
                <w:sz w:val="20"/>
                <w:szCs w:val="20"/>
              </w:rPr>
              <w:t>и</w:t>
            </w:r>
            <w:r w:rsidR="00433191">
              <w:rPr>
                <w:rFonts w:ascii="Times New Roman" w:hAnsi="Times New Roman"/>
                <w:bCs/>
                <w:spacing w:val="20"/>
                <w:sz w:val="20"/>
                <w:szCs w:val="20"/>
              </w:rPr>
              <w:t xml:space="preserve"> </w:t>
            </w:r>
            <w:r w:rsidRPr="00360A96">
              <w:rPr>
                <w:rFonts w:ascii="Times New Roman" w:hAnsi="Times New Roman"/>
                <w:bCs/>
                <w:spacing w:val="20"/>
                <w:sz w:val="20"/>
                <w:szCs w:val="20"/>
              </w:rPr>
              <w:t>е</w:t>
            </w:r>
            <w:r w:rsidR="00433191">
              <w:rPr>
                <w:rFonts w:ascii="Times New Roman" w:hAnsi="Times New Roman"/>
                <w:spacing w:val="40"/>
                <w:sz w:val="20"/>
                <w:szCs w:val="20"/>
              </w:rPr>
              <w:t xml:space="preserve"> </w:t>
            </w:r>
            <w:r w:rsidRPr="00360A96">
              <w:rPr>
                <w:rFonts w:ascii="Times New Roman" w:hAnsi="Times New Roman"/>
                <w:sz w:val="20"/>
                <w:szCs w:val="20"/>
              </w:rPr>
              <w:t>-</w:t>
            </w:r>
            <w:r w:rsidR="00433191">
              <w:rPr>
                <w:rFonts w:ascii="Times New Roman" w:hAnsi="Times New Roman"/>
                <w:sz w:val="20"/>
                <w:szCs w:val="20"/>
              </w:rPr>
              <w:t xml:space="preserve"> </w:t>
            </w:r>
            <w:r w:rsidRPr="00360A96">
              <w:rPr>
                <w:rFonts w:ascii="Times New Roman" w:hAnsi="Times New Roman"/>
                <w:sz w:val="20"/>
                <w:szCs w:val="20"/>
              </w:rPr>
              <w:t>Над</w:t>
            </w:r>
            <w:r w:rsidR="00433191">
              <w:rPr>
                <w:rFonts w:ascii="Times New Roman" w:hAnsi="Times New Roman"/>
                <w:sz w:val="20"/>
                <w:szCs w:val="20"/>
              </w:rPr>
              <w:t xml:space="preserve"> </w:t>
            </w:r>
            <w:r w:rsidRPr="00360A96">
              <w:rPr>
                <w:rFonts w:ascii="Times New Roman" w:hAnsi="Times New Roman"/>
                <w:sz w:val="20"/>
                <w:szCs w:val="20"/>
              </w:rPr>
              <w:t>чертой</w:t>
            </w:r>
            <w:r w:rsidR="00433191">
              <w:rPr>
                <w:rFonts w:ascii="Times New Roman" w:hAnsi="Times New Roman"/>
                <w:sz w:val="20"/>
                <w:szCs w:val="20"/>
              </w:rPr>
              <w:t xml:space="preserve"> </w:t>
            </w:r>
            <w:r w:rsidRPr="00360A96">
              <w:rPr>
                <w:rFonts w:ascii="Times New Roman" w:hAnsi="Times New Roman"/>
                <w:sz w:val="20"/>
                <w:szCs w:val="20"/>
              </w:rPr>
              <w:t>приведена</w:t>
            </w:r>
            <w:r w:rsidR="00433191">
              <w:rPr>
                <w:rFonts w:ascii="Times New Roman" w:hAnsi="Times New Roman"/>
                <w:sz w:val="20"/>
                <w:szCs w:val="20"/>
              </w:rPr>
              <w:t xml:space="preserve"> </w:t>
            </w:r>
            <w:r w:rsidRPr="00360A96">
              <w:rPr>
                <w:rFonts w:ascii="Times New Roman" w:hAnsi="Times New Roman"/>
                <w:sz w:val="20"/>
                <w:szCs w:val="20"/>
              </w:rPr>
              <w:t>схема</w:t>
            </w:r>
            <w:r w:rsidR="00433191">
              <w:rPr>
                <w:rFonts w:ascii="Times New Roman" w:hAnsi="Times New Roman"/>
                <w:sz w:val="20"/>
                <w:szCs w:val="20"/>
              </w:rPr>
              <w:t xml:space="preserve"> </w:t>
            </w:r>
            <w:r w:rsidRPr="00360A96">
              <w:rPr>
                <w:rFonts w:ascii="Times New Roman" w:hAnsi="Times New Roman"/>
                <w:sz w:val="20"/>
                <w:szCs w:val="20"/>
              </w:rPr>
              <w:t>защитной</w:t>
            </w:r>
            <w:r w:rsidR="00433191">
              <w:rPr>
                <w:rFonts w:ascii="Times New Roman" w:hAnsi="Times New Roman"/>
                <w:sz w:val="20"/>
                <w:szCs w:val="20"/>
              </w:rPr>
              <w:t xml:space="preserve"> </w:t>
            </w:r>
            <w:r w:rsidRPr="00360A96">
              <w:rPr>
                <w:rFonts w:ascii="Times New Roman" w:hAnsi="Times New Roman"/>
                <w:sz w:val="20"/>
                <w:szCs w:val="20"/>
              </w:rPr>
              <w:t>обработки</w:t>
            </w:r>
            <w:r w:rsidR="00433191">
              <w:rPr>
                <w:rFonts w:ascii="Times New Roman" w:hAnsi="Times New Roman"/>
                <w:sz w:val="20"/>
                <w:szCs w:val="20"/>
              </w:rPr>
              <w:t xml:space="preserve"> </w:t>
            </w:r>
            <w:r w:rsidRPr="00360A96">
              <w:rPr>
                <w:rFonts w:ascii="Times New Roman" w:hAnsi="Times New Roman"/>
                <w:sz w:val="20"/>
                <w:szCs w:val="20"/>
              </w:rPr>
              <w:t>конструкций</w:t>
            </w:r>
            <w:r w:rsidR="00433191">
              <w:rPr>
                <w:rFonts w:ascii="Times New Roman" w:hAnsi="Times New Roman"/>
                <w:sz w:val="20"/>
                <w:szCs w:val="20"/>
              </w:rPr>
              <w:t xml:space="preserve"> </w:t>
            </w:r>
            <w:r w:rsidRPr="00360A96">
              <w:rPr>
                <w:rFonts w:ascii="Times New Roman" w:hAnsi="Times New Roman"/>
                <w:sz w:val="20"/>
                <w:szCs w:val="20"/>
              </w:rPr>
              <w:t>из</w:t>
            </w:r>
            <w:r w:rsidR="00433191">
              <w:rPr>
                <w:rFonts w:ascii="Times New Roman" w:hAnsi="Times New Roman"/>
                <w:sz w:val="20"/>
                <w:szCs w:val="20"/>
              </w:rPr>
              <w:t xml:space="preserve"> </w:t>
            </w:r>
            <w:r w:rsidRPr="00360A96">
              <w:rPr>
                <w:rFonts w:ascii="Times New Roman" w:hAnsi="Times New Roman"/>
                <w:sz w:val="20"/>
                <w:szCs w:val="20"/>
              </w:rPr>
              <w:t>цельной</w:t>
            </w:r>
            <w:r w:rsidR="00433191">
              <w:rPr>
                <w:rFonts w:ascii="Times New Roman" w:hAnsi="Times New Roman"/>
                <w:sz w:val="20"/>
                <w:szCs w:val="20"/>
              </w:rPr>
              <w:t xml:space="preserve"> </w:t>
            </w:r>
            <w:r w:rsidRPr="00360A96">
              <w:rPr>
                <w:rFonts w:ascii="Times New Roman" w:hAnsi="Times New Roman"/>
                <w:sz w:val="20"/>
                <w:szCs w:val="20"/>
              </w:rPr>
              <w:t>древесины,</w:t>
            </w:r>
            <w:r w:rsidR="00433191">
              <w:rPr>
                <w:rFonts w:ascii="Times New Roman" w:hAnsi="Times New Roman"/>
                <w:sz w:val="20"/>
                <w:szCs w:val="20"/>
              </w:rPr>
              <w:t xml:space="preserve"> </w:t>
            </w:r>
            <w:r w:rsidRPr="00360A96">
              <w:rPr>
                <w:rFonts w:ascii="Times New Roman" w:hAnsi="Times New Roman"/>
                <w:sz w:val="20"/>
                <w:szCs w:val="20"/>
              </w:rPr>
              <w:t>под</w:t>
            </w:r>
            <w:r w:rsidR="00433191">
              <w:rPr>
                <w:rFonts w:ascii="Times New Roman" w:hAnsi="Times New Roman"/>
                <w:sz w:val="20"/>
                <w:szCs w:val="20"/>
              </w:rPr>
              <w:t xml:space="preserve"> </w:t>
            </w:r>
            <w:r w:rsidRPr="00360A96">
              <w:rPr>
                <w:rFonts w:ascii="Times New Roman" w:hAnsi="Times New Roman"/>
                <w:sz w:val="20"/>
                <w:szCs w:val="20"/>
              </w:rPr>
              <w:t>чертой</w:t>
            </w:r>
            <w:r w:rsidR="00433191">
              <w:rPr>
                <w:rFonts w:ascii="Times New Roman" w:hAnsi="Times New Roman"/>
                <w:sz w:val="20"/>
                <w:szCs w:val="20"/>
              </w:rPr>
              <w:t xml:space="preserve"> </w:t>
            </w:r>
            <w:r w:rsidRPr="00360A96">
              <w:rPr>
                <w:rFonts w:ascii="Times New Roman" w:hAnsi="Times New Roman"/>
                <w:sz w:val="20"/>
                <w:szCs w:val="20"/>
              </w:rPr>
              <w:t>-</w:t>
            </w:r>
            <w:r w:rsidR="00433191">
              <w:rPr>
                <w:rFonts w:ascii="Times New Roman" w:hAnsi="Times New Roman"/>
                <w:sz w:val="20"/>
                <w:szCs w:val="20"/>
              </w:rPr>
              <w:t xml:space="preserve"> </w:t>
            </w:r>
            <w:r w:rsidRPr="00360A96">
              <w:rPr>
                <w:rFonts w:ascii="Times New Roman" w:hAnsi="Times New Roman"/>
                <w:sz w:val="20"/>
                <w:szCs w:val="20"/>
              </w:rPr>
              <w:t>из</w:t>
            </w:r>
            <w:r w:rsidR="00433191">
              <w:rPr>
                <w:rFonts w:ascii="Times New Roman" w:hAnsi="Times New Roman"/>
                <w:sz w:val="20"/>
                <w:szCs w:val="20"/>
              </w:rPr>
              <w:t xml:space="preserve"> </w:t>
            </w:r>
            <w:r w:rsidRPr="00360A96">
              <w:rPr>
                <w:rFonts w:ascii="Times New Roman" w:hAnsi="Times New Roman"/>
                <w:sz w:val="20"/>
                <w:szCs w:val="20"/>
              </w:rPr>
              <w:t>клееной</w:t>
            </w:r>
            <w:r w:rsidR="00433191">
              <w:rPr>
                <w:rFonts w:ascii="Times New Roman" w:hAnsi="Times New Roman"/>
                <w:sz w:val="20"/>
                <w:szCs w:val="20"/>
              </w:rPr>
              <w:t xml:space="preserve"> </w:t>
            </w:r>
            <w:r w:rsidRPr="00360A96">
              <w:rPr>
                <w:rFonts w:ascii="Times New Roman" w:hAnsi="Times New Roman"/>
                <w:sz w:val="20"/>
                <w:szCs w:val="20"/>
              </w:rPr>
              <w:t>древесины.</w:t>
            </w:r>
          </w:p>
        </w:tc>
      </w:tr>
    </w:tbl>
    <w:p w14:paraId="47659D57" w14:textId="77777777" w:rsidR="00E42D15" w:rsidRPr="00A9248A" w:rsidRDefault="00E42D15" w:rsidP="00E42D15">
      <w:pPr>
        <w:tabs>
          <w:tab w:val="left" w:pos="12340"/>
        </w:tabs>
        <w:rPr>
          <w:rFonts w:ascii="Times New Roman" w:hAnsi="Times New Roman" w:cs="Times New Roman"/>
        </w:rPr>
      </w:pPr>
    </w:p>
    <w:p w14:paraId="2051DD76" w14:textId="77777777" w:rsidR="00E42D15" w:rsidRPr="00A9248A" w:rsidRDefault="00E42D15" w:rsidP="00ED0092">
      <w:pPr>
        <w:pStyle w:val="ae"/>
        <w:spacing w:after="60"/>
        <w:ind w:right="0" w:firstLine="0"/>
        <w:jc w:val="center"/>
        <w:rPr>
          <w:rFonts w:cs="Times New Roman"/>
          <w:b/>
          <w:sz w:val="22"/>
          <w:szCs w:val="22"/>
        </w:rPr>
      </w:pPr>
    </w:p>
    <w:p w14:paraId="7FA9BCF3" w14:textId="77777777" w:rsidR="00071187" w:rsidRDefault="00071187" w:rsidP="00ED0092">
      <w:pPr>
        <w:pStyle w:val="ae"/>
        <w:spacing w:after="60"/>
        <w:ind w:right="0" w:firstLine="0"/>
        <w:jc w:val="center"/>
        <w:rPr>
          <w:b/>
          <w:sz w:val="22"/>
          <w:szCs w:val="22"/>
        </w:rPr>
      </w:pPr>
    </w:p>
    <w:p w14:paraId="2DC2A240" w14:textId="77777777" w:rsidR="00071187" w:rsidRDefault="00071187" w:rsidP="00ED0092">
      <w:pPr>
        <w:pStyle w:val="ae"/>
        <w:spacing w:after="60"/>
        <w:ind w:right="0" w:firstLine="0"/>
        <w:jc w:val="center"/>
        <w:rPr>
          <w:b/>
          <w:sz w:val="22"/>
          <w:szCs w:val="22"/>
        </w:rPr>
        <w:sectPr w:rsidR="00071187" w:rsidSect="00E03B6B">
          <w:pgSz w:w="16838" w:h="11906" w:orient="landscape" w:code="9"/>
          <w:pgMar w:top="1418" w:right="1701" w:bottom="1418" w:left="1701" w:header="1304" w:footer="1304" w:gutter="0"/>
          <w:cols w:space="720"/>
          <w:docGrid w:linePitch="360"/>
        </w:sectPr>
      </w:pPr>
    </w:p>
    <w:p w14:paraId="1ED7415A" w14:textId="5013C10B" w:rsidR="004E6CF0" w:rsidRPr="00360A96" w:rsidRDefault="004E6CF0" w:rsidP="00360A96">
      <w:pPr>
        <w:pStyle w:val="afd"/>
        <w:jc w:val="center"/>
        <w:rPr>
          <w:rFonts w:ascii="Times New Roman" w:hAnsi="Times New Roman"/>
          <w:b/>
          <w:bCs/>
          <w:sz w:val="28"/>
          <w:szCs w:val="28"/>
        </w:rPr>
      </w:pPr>
      <w:r w:rsidRPr="00360A96">
        <w:rPr>
          <w:rFonts w:ascii="Times New Roman" w:hAnsi="Times New Roman"/>
          <w:b/>
          <w:bCs/>
          <w:sz w:val="28"/>
          <w:szCs w:val="28"/>
        </w:rPr>
        <w:t>Приложение</w:t>
      </w:r>
      <w:r w:rsidR="00433191">
        <w:rPr>
          <w:rFonts w:ascii="Times New Roman" w:hAnsi="Times New Roman"/>
          <w:b/>
          <w:bCs/>
          <w:sz w:val="28"/>
          <w:szCs w:val="28"/>
        </w:rPr>
        <w:t xml:space="preserve"> </w:t>
      </w:r>
      <w:r w:rsidRPr="00360A96">
        <w:rPr>
          <w:rFonts w:ascii="Times New Roman" w:hAnsi="Times New Roman"/>
          <w:b/>
          <w:bCs/>
          <w:sz w:val="28"/>
          <w:szCs w:val="28"/>
        </w:rPr>
        <w:t>У</w:t>
      </w:r>
    </w:p>
    <w:p w14:paraId="42F2D3D7" w14:textId="77777777" w:rsidR="00360A96" w:rsidRPr="00360A96" w:rsidRDefault="00360A96" w:rsidP="00360A96">
      <w:pPr>
        <w:pStyle w:val="afd"/>
        <w:jc w:val="center"/>
        <w:rPr>
          <w:rFonts w:ascii="Times New Roman" w:hAnsi="Times New Roman"/>
          <w:b/>
          <w:bCs/>
          <w:sz w:val="28"/>
          <w:szCs w:val="28"/>
        </w:rPr>
      </w:pPr>
    </w:p>
    <w:p w14:paraId="78B5B725" w14:textId="4516FB1E" w:rsidR="004E6CF0" w:rsidRPr="00360A96" w:rsidRDefault="004E6CF0" w:rsidP="00360A96">
      <w:pPr>
        <w:pStyle w:val="afd"/>
        <w:jc w:val="center"/>
        <w:rPr>
          <w:rFonts w:ascii="Times New Roman" w:hAnsi="Times New Roman"/>
          <w:b/>
          <w:bCs/>
          <w:sz w:val="28"/>
          <w:szCs w:val="28"/>
        </w:rPr>
      </w:pPr>
      <w:r w:rsidRPr="00360A96">
        <w:rPr>
          <w:rFonts w:ascii="Times New Roman" w:hAnsi="Times New Roman"/>
          <w:b/>
          <w:bCs/>
          <w:sz w:val="28"/>
          <w:szCs w:val="28"/>
        </w:rPr>
        <w:t>Требования</w:t>
      </w:r>
      <w:r w:rsidR="00433191">
        <w:rPr>
          <w:rFonts w:ascii="Times New Roman" w:hAnsi="Times New Roman"/>
          <w:b/>
          <w:bCs/>
          <w:sz w:val="28"/>
          <w:szCs w:val="28"/>
        </w:rPr>
        <w:t xml:space="preserve"> </w:t>
      </w:r>
      <w:r w:rsidRPr="00360A96">
        <w:rPr>
          <w:rFonts w:ascii="Times New Roman" w:hAnsi="Times New Roman"/>
          <w:b/>
          <w:bCs/>
          <w:sz w:val="28"/>
          <w:szCs w:val="28"/>
        </w:rPr>
        <w:t>к</w:t>
      </w:r>
      <w:r w:rsidR="00433191">
        <w:rPr>
          <w:rFonts w:ascii="Times New Roman" w:hAnsi="Times New Roman"/>
          <w:b/>
          <w:bCs/>
          <w:sz w:val="28"/>
          <w:szCs w:val="28"/>
        </w:rPr>
        <w:t xml:space="preserve"> </w:t>
      </w:r>
      <w:r w:rsidRPr="00360A96">
        <w:rPr>
          <w:rFonts w:ascii="Times New Roman" w:hAnsi="Times New Roman"/>
          <w:b/>
          <w:bCs/>
          <w:sz w:val="28"/>
          <w:szCs w:val="28"/>
        </w:rPr>
        <w:t>защите</w:t>
      </w:r>
      <w:r w:rsidR="00433191">
        <w:rPr>
          <w:rFonts w:ascii="Times New Roman" w:hAnsi="Times New Roman"/>
          <w:b/>
          <w:bCs/>
          <w:sz w:val="28"/>
          <w:szCs w:val="28"/>
        </w:rPr>
        <w:t xml:space="preserve"> </w:t>
      </w:r>
      <w:r w:rsidRPr="00360A96">
        <w:rPr>
          <w:rFonts w:ascii="Times New Roman" w:hAnsi="Times New Roman"/>
          <w:b/>
          <w:bCs/>
          <w:sz w:val="28"/>
          <w:szCs w:val="28"/>
        </w:rPr>
        <w:t>каменных</w:t>
      </w:r>
      <w:r w:rsidR="00433191">
        <w:rPr>
          <w:rFonts w:ascii="Times New Roman" w:hAnsi="Times New Roman"/>
          <w:b/>
          <w:bCs/>
          <w:sz w:val="28"/>
          <w:szCs w:val="28"/>
        </w:rPr>
        <w:t xml:space="preserve"> </w:t>
      </w:r>
      <w:r w:rsidRPr="00360A96">
        <w:rPr>
          <w:rFonts w:ascii="Times New Roman" w:hAnsi="Times New Roman"/>
          <w:b/>
          <w:bCs/>
          <w:sz w:val="28"/>
          <w:szCs w:val="28"/>
        </w:rPr>
        <w:t>конструкций</w:t>
      </w:r>
    </w:p>
    <w:p w14:paraId="6E3FF0B0" w14:textId="77777777" w:rsidR="00360A96" w:rsidRPr="00360A96" w:rsidRDefault="00360A96" w:rsidP="00360A96">
      <w:pPr>
        <w:pStyle w:val="afd"/>
        <w:rPr>
          <w:rFonts w:ascii="Times New Roman" w:hAnsi="Times New Roman"/>
          <w:sz w:val="28"/>
          <w:szCs w:val="28"/>
        </w:rPr>
      </w:pPr>
    </w:p>
    <w:p w14:paraId="26017FA8" w14:textId="7EC2485C" w:rsidR="00D93075" w:rsidRPr="00360A96" w:rsidRDefault="00D93075" w:rsidP="00360A96">
      <w:pPr>
        <w:pStyle w:val="afd"/>
        <w:ind w:left="2694" w:hanging="2694"/>
        <w:jc w:val="both"/>
        <w:rPr>
          <w:rFonts w:ascii="Times New Roman" w:hAnsi="Times New Roman"/>
          <w:b/>
          <w:bCs/>
          <w:sz w:val="28"/>
          <w:szCs w:val="28"/>
        </w:rPr>
      </w:pPr>
      <w:r w:rsidRPr="00360A96">
        <w:rPr>
          <w:rFonts w:ascii="Times New Roman" w:hAnsi="Times New Roman"/>
          <w:sz w:val="28"/>
          <w:szCs w:val="28"/>
        </w:rPr>
        <w:t>Т</w:t>
      </w:r>
      <w:r w:rsidR="00433191">
        <w:rPr>
          <w:rFonts w:ascii="Times New Roman" w:hAnsi="Times New Roman"/>
          <w:sz w:val="28"/>
          <w:szCs w:val="28"/>
        </w:rPr>
        <w:t xml:space="preserve"> </w:t>
      </w:r>
      <w:r w:rsidRPr="00360A96">
        <w:rPr>
          <w:rFonts w:ascii="Times New Roman" w:hAnsi="Times New Roman"/>
          <w:sz w:val="28"/>
          <w:szCs w:val="28"/>
        </w:rPr>
        <w:t>а</w:t>
      </w:r>
      <w:r w:rsidR="00433191">
        <w:rPr>
          <w:rFonts w:ascii="Times New Roman" w:hAnsi="Times New Roman"/>
          <w:sz w:val="28"/>
          <w:szCs w:val="28"/>
        </w:rPr>
        <w:t xml:space="preserve"> </w:t>
      </w:r>
      <w:r w:rsidRPr="00360A96">
        <w:rPr>
          <w:rFonts w:ascii="Times New Roman" w:hAnsi="Times New Roman"/>
          <w:sz w:val="28"/>
          <w:szCs w:val="28"/>
        </w:rPr>
        <w:t>б</w:t>
      </w:r>
      <w:r w:rsidR="00433191">
        <w:rPr>
          <w:rFonts w:ascii="Times New Roman" w:hAnsi="Times New Roman"/>
          <w:sz w:val="28"/>
          <w:szCs w:val="28"/>
        </w:rPr>
        <w:t xml:space="preserve"> </w:t>
      </w:r>
      <w:r w:rsidRPr="00360A96">
        <w:rPr>
          <w:rFonts w:ascii="Times New Roman" w:hAnsi="Times New Roman"/>
          <w:sz w:val="28"/>
          <w:szCs w:val="28"/>
        </w:rPr>
        <w:t>л</w:t>
      </w:r>
      <w:r w:rsidR="00433191">
        <w:rPr>
          <w:rFonts w:ascii="Times New Roman" w:hAnsi="Times New Roman"/>
          <w:sz w:val="28"/>
          <w:szCs w:val="28"/>
        </w:rPr>
        <w:t xml:space="preserve"> </w:t>
      </w:r>
      <w:r w:rsidRPr="00360A96">
        <w:rPr>
          <w:rFonts w:ascii="Times New Roman" w:hAnsi="Times New Roman"/>
          <w:sz w:val="28"/>
          <w:szCs w:val="28"/>
        </w:rPr>
        <w:t>и</w:t>
      </w:r>
      <w:r w:rsidR="00433191">
        <w:rPr>
          <w:rFonts w:ascii="Times New Roman" w:hAnsi="Times New Roman"/>
          <w:sz w:val="28"/>
          <w:szCs w:val="28"/>
        </w:rPr>
        <w:t xml:space="preserve"> </w:t>
      </w:r>
      <w:r w:rsidRPr="00360A96">
        <w:rPr>
          <w:rFonts w:ascii="Times New Roman" w:hAnsi="Times New Roman"/>
          <w:sz w:val="28"/>
          <w:szCs w:val="28"/>
        </w:rPr>
        <w:t>ц</w:t>
      </w:r>
      <w:r w:rsidR="00433191">
        <w:rPr>
          <w:rFonts w:ascii="Times New Roman" w:hAnsi="Times New Roman"/>
          <w:sz w:val="28"/>
          <w:szCs w:val="28"/>
        </w:rPr>
        <w:t xml:space="preserve"> </w:t>
      </w:r>
      <w:r w:rsidRPr="00360A96">
        <w:rPr>
          <w:rFonts w:ascii="Times New Roman" w:hAnsi="Times New Roman"/>
          <w:sz w:val="28"/>
          <w:szCs w:val="28"/>
        </w:rPr>
        <w:t>а</w:t>
      </w:r>
      <w:r w:rsidR="00433191">
        <w:rPr>
          <w:rFonts w:ascii="Times New Roman" w:hAnsi="Times New Roman"/>
          <w:sz w:val="28"/>
          <w:szCs w:val="28"/>
        </w:rPr>
        <w:t xml:space="preserve">  </w:t>
      </w:r>
      <w:r w:rsidRPr="00360A96">
        <w:rPr>
          <w:rFonts w:ascii="Times New Roman" w:hAnsi="Times New Roman"/>
          <w:sz w:val="28"/>
          <w:szCs w:val="28"/>
        </w:rPr>
        <w:t>У.1</w:t>
      </w:r>
      <w:r w:rsidR="00433191">
        <w:rPr>
          <w:rFonts w:ascii="Times New Roman" w:hAnsi="Times New Roman"/>
          <w:sz w:val="28"/>
          <w:szCs w:val="28"/>
        </w:rPr>
        <w:t xml:space="preserve"> </w:t>
      </w:r>
      <w:r w:rsidR="00360A96">
        <w:rPr>
          <w:rFonts w:ascii="Times New Roman" w:hAnsi="Times New Roman"/>
          <w:sz w:val="28"/>
          <w:szCs w:val="28"/>
        </w:rPr>
        <w:t>–</w:t>
      </w:r>
      <w:r w:rsidR="00433191">
        <w:rPr>
          <w:rFonts w:ascii="Times New Roman" w:hAnsi="Times New Roman"/>
          <w:sz w:val="28"/>
          <w:szCs w:val="28"/>
        </w:rPr>
        <w:t xml:space="preserve"> </w:t>
      </w:r>
      <w:r w:rsidRPr="00360A96">
        <w:rPr>
          <w:rFonts w:ascii="Times New Roman" w:hAnsi="Times New Roman"/>
          <w:b/>
          <w:bCs/>
          <w:sz w:val="28"/>
          <w:szCs w:val="28"/>
        </w:rPr>
        <w:t>Степень</w:t>
      </w:r>
      <w:r w:rsidR="00433191">
        <w:rPr>
          <w:rFonts w:ascii="Times New Roman" w:hAnsi="Times New Roman"/>
          <w:b/>
          <w:bCs/>
          <w:sz w:val="28"/>
          <w:szCs w:val="28"/>
        </w:rPr>
        <w:t xml:space="preserve"> </w:t>
      </w:r>
      <w:r w:rsidRPr="00360A96">
        <w:rPr>
          <w:rFonts w:ascii="Times New Roman" w:hAnsi="Times New Roman"/>
          <w:b/>
          <w:bCs/>
          <w:sz w:val="28"/>
          <w:szCs w:val="28"/>
        </w:rPr>
        <w:t>агрессивного</w:t>
      </w:r>
      <w:r w:rsidR="00433191">
        <w:rPr>
          <w:rFonts w:ascii="Times New Roman" w:hAnsi="Times New Roman"/>
          <w:b/>
          <w:bCs/>
          <w:sz w:val="28"/>
          <w:szCs w:val="28"/>
        </w:rPr>
        <w:t xml:space="preserve"> </w:t>
      </w:r>
      <w:r w:rsidRPr="00360A96">
        <w:rPr>
          <w:rFonts w:ascii="Times New Roman" w:hAnsi="Times New Roman"/>
          <w:b/>
          <w:bCs/>
          <w:sz w:val="28"/>
          <w:szCs w:val="28"/>
        </w:rPr>
        <w:t>воздействия</w:t>
      </w:r>
      <w:r w:rsidR="00433191">
        <w:rPr>
          <w:rFonts w:ascii="Times New Roman" w:hAnsi="Times New Roman"/>
          <w:b/>
          <w:bCs/>
          <w:sz w:val="28"/>
          <w:szCs w:val="28"/>
        </w:rPr>
        <w:t xml:space="preserve"> </w:t>
      </w:r>
      <w:r w:rsidRPr="00360A96">
        <w:rPr>
          <w:rFonts w:ascii="Times New Roman" w:hAnsi="Times New Roman"/>
          <w:b/>
          <w:bCs/>
          <w:sz w:val="28"/>
          <w:szCs w:val="28"/>
        </w:rPr>
        <w:t>газовых</w:t>
      </w:r>
      <w:r w:rsidR="00433191">
        <w:rPr>
          <w:rFonts w:ascii="Times New Roman" w:hAnsi="Times New Roman"/>
          <w:b/>
          <w:bCs/>
          <w:sz w:val="28"/>
          <w:szCs w:val="28"/>
        </w:rPr>
        <w:t xml:space="preserve"> </w:t>
      </w:r>
      <w:r w:rsidRPr="00360A96">
        <w:rPr>
          <w:rFonts w:ascii="Times New Roman" w:hAnsi="Times New Roman"/>
          <w:b/>
          <w:bCs/>
          <w:sz w:val="28"/>
          <w:szCs w:val="28"/>
        </w:rPr>
        <w:t>сред</w:t>
      </w:r>
      <w:r w:rsidR="00433191">
        <w:rPr>
          <w:rFonts w:ascii="Times New Roman" w:hAnsi="Times New Roman"/>
          <w:b/>
          <w:bCs/>
          <w:sz w:val="28"/>
          <w:szCs w:val="28"/>
        </w:rPr>
        <w:t xml:space="preserve"> </w:t>
      </w:r>
      <w:r w:rsidRPr="00360A96">
        <w:rPr>
          <w:rFonts w:ascii="Times New Roman" w:hAnsi="Times New Roman"/>
          <w:b/>
          <w:bCs/>
          <w:sz w:val="28"/>
          <w:szCs w:val="28"/>
        </w:rPr>
        <w:t>на</w:t>
      </w:r>
      <w:r w:rsidR="00433191">
        <w:rPr>
          <w:rFonts w:ascii="Times New Roman" w:hAnsi="Times New Roman"/>
          <w:b/>
          <w:bCs/>
          <w:sz w:val="28"/>
          <w:szCs w:val="28"/>
        </w:rPr>
        <w:t xml:space="preserve"> </w:t>
      </w:r>
      <w:r w:rsidRPr="00360A96">
        <w:rPr>
          <w:rFonts w:ascii="Times New Roman" w:hAnsi="Times New Roman"/>
          <w:b/>
          <w:bCs/>
          <w:sz w:val="28"/>
          <w:szCs w:val="28"/>
        </w:rPr>
        <w:t>каменные</w:t>
      </w:r>
      <w:r w:rsidR="00433191">
        <w:rPr>
          <w:rFonts w:ascii="Times New Roman" w:hAnsi="Times New Roman"/>
          <w:b/>
          <w:bCs/>
          <w:sz w:val="28"/>
          <w:szCs w:val="28"/>
        </w:rPr>
        <w:t xml:space="preserve"> </w:t>
      </w:r>
      <w:r w:rsidRPr="00360A96">
        <w:rPr>
          <w:rFonts w:ascii="Times New Roman" w:hAnsi="Times New Roman"/>
          <w:b/>
          <w:bCs/>
          <w:sz w:val="28"/>
          <w:szCs w:val="28"/>
        </w:rPr>
        <w:t>конструкции</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1701"/>
        <w:gridCol w:w="2268"/>
        <w:gridCol w:w="2410"/>
      </w:tblGrid>
      <w:tr w:rsidR="00D93075" w:rsidRPr="00945DE2" w14:paraId="1DE02E4A" w14:textId="77777777" w:rsidTr="00360A96">
        <w:tc>
          <w:tcPr>
            <w:tcW w:w="3227" w:type="dxa"/>
            <w:vMerge w:val="restart"/>
            <w:shd w:val="clear" w:color="auto" w:fill="auto"/>
          </w:tcPr>
          <w:p w14:paraId="228B2347" w14:textId="1523356A" w:rsidR="00D93075" w:rsidRPr="00360A96" w:rsidRDefault="00D93075" w:rsidP="00C23946">
            <w:pPr>
              <w:pStyle w:val="ae"/>
              <w:spacing w:after="0"/>
              <w:ind w:right="0" w:firstLine="0"/>
              <w:jc w:val="center"/>
              <w:rPr>
                <w:szCs w:val="24"/>
                <w:vertAlign w:val="superscript"/>
              </w:rPr>
            </w:pPr>
            <w:r w:rsidRPr="00360A96">
              <w:rPr>
                <w:szCs w:val="24"/>
                <w:u w:val="single"/>
              </w:rPr>
              <w:t>Влажностный</w:t>
            </w:r>
            <w:r w:rsidR="00433191">
              <w:rPr>
                <w:szCs w:val="24"/>
                <w:u w:val="single"/>
              </w:rPr>
              <w:t xml:space="preserve"> </w:t>
            </w:r>
            <w:r w:rsidRPr="00360A96">
              <w:rPr>
                <w:szCs w:val="24"/>
                <w:u w:val="single"/>
              </w:rPr>
              <w:t>режим</w:t>
            </w:r>
            <w:r w:rsidR="00433191">
              <w:rPr>
                <w:szCs w:val="24"/>
                <w:u w:val="single"/>
              </w:rPr>
              <w:t xml:space="preserve"> </w:t>
            </w:r>
            <w:r w:rsidRPr="00360A96">
              <w:rPr>
                <w:szCs w:val="24"/>
                <w:u w:val="single"/>
              </w:rPr>
              <w:t>помещений</w:t>
            </w:r>
            <w:r w:rsidR="00856056" w:rsidRPr="00360A96">
              <w:rPr>
                <w:szCs w:val="24"/>
                <w:vertAlign w:val="superscript"/>
              </w:rPr>
              <w:t>1)</w:t>
            </w:r>
          </w:p>
          <w:p w14:paraId="4ED52D10" w14:textId="588324A9" w:rsidR="00D93075" w:rsidRPr="00360A96" w:rsidRDefault="00D93075" w:rsidP="00832149">
            <w:pPr>
              <w:pStyle w:val="ae"/>
              <w:spacing w:after="0"/>
              <w:ind w:right="0" w:firstLine="0"/>
              <w:jc w:val="center"/>
              <w:rPr>
                <w:szCs w:val="24"/>
                <w:vertAlign w:val="superscript"/>
              </w:rPr>
            </w:pPr>
            <w:r w:rsidRPr="00360A96">
              <w:rPr>
                <w:szCs w:val="24"/>
              </w:rPr>
              <w:t>Зона</w:t>
            </w:r>
            <w:r w:rsidR="00433191">
              <w:rPr>
                <w:szCs w:val="24"/>
              </w:rPr>
              <w:t xml:space="preserve"> </w:t>
            </w:r>
            <w:r w:rsidRPr="00360A96">
              <w:rPr>
                <w:szCs w:val="24"/>
              </w:rPr>
              <w:t>влажности</w:t>
            </w:r>
            <w:r w:rsidR="00856056" w:rsidRPr="00360A96">
              <w:rPr>
                <w:szCs w:val="24"/>
                <w:vertAlign w:val="superscript"/>
              </w:rPr>
              <w:t>2)</w:t>
            </w:r>
          </w:p>
        </w:tc>
        <w:tc>
          <w:tcPr>
            <w:tcW w:w="1701" w:type="dxa"/>
            <w:vMerge w:val="restart"/>
            <w:shd w:val="clear" w:color="auto" w:fill="auto"/>
          </w:tcPr>
          <w:p w14:paraId="632EA995" w14:textId="57B3A74E" w:rsidR="00D93075" w:rsidRPr="00360A96" w:rsidRDefault="00D93075" w:rsidP="00C23946">
            <w:pPr>
              <w:pStyle w:val="ae"/>
              <w:spacing w:before="120"/>
              <w:ind w:right="0" w:firstLine="0"/>
              <w:jc w:val="center"/>
              <w:rPr>
                <w:szCs w:val="24"/>
              </w:rPr>
            </w:pPr>
            <w:r w:rsidRPr="00360A96">
              <w:rPr>
                <w:szCs w:val="24"/>
              </w:rPr>
              <w:t>Группа</w:t>
            </w:r>
            <w:r w:rsidR="00433191">
              <w:rPr>
                <w:szCs w:val="24"/>
              </w:rPr>
              <w:t xml:space="preserve"> </w:t>
            </w:r>
            <w:r w:rsidRPr="00360A96">
              <w:rPr>
                <w:szCs w:val="24"/>
              </w:rPr>
              <w:t>газов</w:t>
            </w:r>
            <w:r w:rsidR="00433191">
              <w:rPr>
                <w:szCs w:val="24"/>
              </w:rPr>
              <w:t xml:space="preserve"> </w:t>
            </w:r>
            <w:r w:rsidRPr="00360A96">
              <w:rPr>
                <w:szCs w:val="24"/>
              </w:rPr>
              <w:t>(по</w:t>
            </w:r>
            <w:r w:rsidR="00433191">
              <w:rPr>
                <w:szCs w:val="24"/>
              </w:rPr>
              <w:t xml:space="preserve"> </w:t>
            </w:r>
            <w:r w:rsidRPr="00360A96">
              <w:rPr>
                <w:szCs w:val="24"/>
              </w:rPr>
              <w:t>таблицам</w:t>
            </w:r>
            <w:r w:rsidR="00433191">
              <w:rPr>
                <w:szCs w:val="24"/>
              </w:rPr>
              <w:t xml:space="preserve"> </w:t>
            </w:r>
            <w:r w:rsidRPr="00360A96">
              <w:rPr>
                <w:szCs w:val="24"/>
              </w:rPr>
              <w:t>Б.1</w:t>
            </w:r>
            <w:r w:rsidR="00433191">
              <w:rPr>
                <w:szCs w:val="24"/>
              </w:rPr>
              <w:t xml:space="preserve"> </w:t>
            </w:r>
            <w:r w:rsidRPr="00360A96">
              <w:rPr>
                <w:szCs w:val="24"/>
              </w:rPr>
              <w:t>и</w:t>
            </w:r>
            <w:r w:rsidR="00433191">
              <w:rPr>
                <w:szCs w:val="24"/>
              </w:rPr>
              <w:t xml:space="preserve"> </w:t>
            </w:r>
            <w:r w:rsidRPr="00360A96">
              <w:rPr>
                <w:szCs w:val="24"/>
              </w:rPr>
              <w:t>Б.2)</w:t>
            </w:r>
          </w:p>
        </w:tc>
        <w:tc>
          <w:tcPr>
            <w:tcW w:w="4678" w:type="dxa"/>
            <w:gridSpan w:val="2"/>
            <w:shd w:val="clear" w:color="auto" w:fill="auto"/>
          </w:tcPr>
          <w:p w14:paraId="102CB31E" w14:textId="7163D5ED" w:rsidR="00D93075" w:rsidRPr="00360A96" w:rsidRDefault="00D93075" w:rsidP="00C23946">
            <w:pPr>
              <w:pStyle w:val="ae"/>
              <w:spacing w:before="120"/>
              <w:ind w:right="0" w:firstLine="0"/>
              <w:jc w:val="center"/>
              <w:rPr>
                <w:szCs w:val="24"/>
              </w:rPr>
            </w:pPr>
            <w:r w:rsidRPr="00360A96">
              <w:rPr>
                <w:szCs w:val="24"/>
              </w:rPr>
              <w:t>Степень</w:t>
            </w:r>
            <w:r w:rsidR="00433191">
              <w:rPr>
                <w:szCs w:val="24"/>
              </w:rPr>
              <w:t xml:space="preserve"> </w:t>
            </w:r>
            <w:r w:rsidRPr="00360A96">
              <w:rPr>
                <w:szCs w:val="24"/>
              </w:rPr>
              <w:t>агр</w:t>
            </w:r>
            <w:r w:rsidR="00856056" w:rsidRPr="00360A96">
              <w:rPr>
                <w:szCs w:val="24"/>
              </w:rPr>
              <w:t>ессивного</w:t>
            </w:r>
            <w:r w:rsidR="00433191">
              <w:rPr>
                <w:szCs w:val="24"/>
              </w:rPr>
              <w:t xml:space="preserve"> </w:t>
            </w:r>
            <w:r w:rsidR="00856056" w:rsidRPr="00360A96">
              <w:rPr>
                <w:szCs w:val="24"/>
              </w:rPr>
              <w:t>воздействия</w:t>
            </w:r>
            <w:r w:rsidR="00433191">
              <w:rPr>
                <w:szCs w:val="24"/>
              </w:rPr>
              <w:t xml:space="preserve"> </w:t>
            </w:r>
            <w:r w:rsidR="00856056" w:rsidRPr="00360A96">
              <w:rPr>
                <w:szCs w:val="24"/>
              </w:rPr>
              <w:t>газов</w:t>
            </w:r>
            <w:r w:rsidRPr="00360A96">
              <w:rPr>
                <w:szCs w:val="24"/>
              </w:rPr>
              <w:t>ых</w:t>
            </w:r>
            <w:r w:rsidR="00433191">
              <w:rPr>
                <w:szCs w:val="24"/>
              </w:rPr>
              <w:t xml:space="preserve"> </w:t>
            </w:r>
            <w:r w:rsidRPr="00360A96">
              <w:rPr>
                <w:szCs w:val="24"/>
              </w:rPr>
              <w:t>сред</w:t>
            </w:r>
            <w:r w:rsidR="00433191">
              <w:rPr>
                <w:szCs w:val="24"/>
              </w:rPr>
              <w:t xml:space="preserve"> </w:t>
            </w:r>
            <w:r w:rsidRPr="00360A96">
              <w:rPr>
                <w:szCs w:val="24"/>
              </w:rPr>
              <w:t>на</w:t>
            </w:r>
            <w:r w:rsidR="00433191">
              <w:rPr>
                <w:szCs w:val="24"/>
              </w:rPr>
              <w:t xml:space="preserve"> </w:t>
            </w:r>
            <w:r w:rsidRPr="00360A96">
              <w:rPr>
                <w:szCs w:val="24"/>
              </w:rPr>
              <w:t>конструкции</w:t>
            </w:r>
            <w:r w:rsidR="00433191">
              <w:rPr>
                <w:szCs w:val="24"/>
              </w:rPr>
              <w:t xml:space="preserve"> </w:t>
            </w:r>
            <w:r w:rsidRPr="00360A96">
              <w:rPr>
                <w:szCs w:val="24"/>
              </w:rPr>
              <w:t>из</w:t>
            </w:r>
            <w:r w:rsidR="00433191">
              <w:rPr>
                <w:szCs w:val="24"/>
              </w:rPr>
              <w:t xml:space="preserve"> </w:t>
            </w:r>
            <w:r w:rsidRPr="00360A96">
              <w:rPr>
                <w:szCs w:val="24"/>
              </w:rPr>
              <w:t>кирпича</w:t>
            </w:r>
          </w:p>
        </w:tc>
      </w:tr>
      <w:tr w:rsidR="00D93075" w:rsidRPr="00945DE2" w14:paraId="3434E4CD" w14:textId="77777777" w:rsidTr="00360A96">
        <w:trPr>
          <w:trHeight w:val="244"/>
        </w:trPr>
        <w:tc>
          <w:tcPr>
            <w:tcW w:w="3227" w:type="dxa"/>
            <w:vMerge/>
            <w:shd w:val="clear" w:color="auto" w:fill="auto"/>
          </w:tcPr>
          <w:p w14:paraId="3C5C7CB0" w14:textId="77777777" w:rsidR="00D93075" w:rsidRPr="00360A96" w:rsidRDefault="00D93075" w:rsidP="00C23946">
            <w:pPr>
              <w:pStyle w:val="ae"/>
              <w:spacing w:before="120"/>
              <w:ind w:right="0" w:firstLine="0"/>
              <w:jc w:val="center"/>
              <w:rPr>
                <w:b/>
                <w:szCs w:val="24"/>
              </w:rPr>
            </w:pPr>
          </w:p>
        </w:tc>
        <w:tc>
          <w:tcPr>
            <w:tcW w:w="1701" w:type="dxa"/>
            <w:vMerge/>
            <w:shd w:val="clear" w:color="auto" w:fill="auto"/>
          </w:tcPr>
          <w:p w14:paraId="4328416E" w14:textId="77777777" w:rsidR="00D93075" w:rsidRPr="00360A96" w:rsidRDefault="00D93075" w:rsidP="00C23946">
            <w:pPr>
              <w:pStyle w:val="ae"/>
              <w:spacing w:before="120"/>
              <w:ind w:right="0" w:firstLine="0"/>
              <w:jc w:val="center"/>
              <w:rPr>
                <w:b/>
                <w:szCs w:val="24"/>
              </w:rPr>
            </w:pPr>
          </w:p>
        </w:tc>
        <w:tc>
          <w:tcPr>
            <w:tcW w:w="2268" w:type="dxa"/>
            <w:shd w:val="clear" w:color="auto" w:fill="auto"/>
          </w:tcPr>
          <w:p w14:paraId="7A62FC76" w14:textId="13B0D686" w:rsidR="00D93075" w:rsidRPr="00360A96" w:rsidRDefault="00D93075" w:rsidP="00C23946">
            <w:pPr>
              <w:pStyle w:val="ae"/>
              <w:spacing w:before="120"/>
              <w:ind w:right="0" w:firstLine="0"/>
              <w:jc w:val="center"/>
              <w:rPr>
                <w:szCs w:val="24"/>
              </w:rPr>
            </w:pPr>
            <w:r w:rsidRPr="00360A96">
              <w:rPr>
                <w:szCs w:val="24"/>
              </w:rPr>
              <w:t>керамического</w:t>
            </w:r>
            <w:r w:rsidR="00433191">
              <w:rPr>
                <w:szCs w:val="24"/>
              </w:rPr>
              <w:t xml:space="preserve"> </w:t>
            </w:r>
            <w:r w:rsidRPr="00360A96">
              <w:rPr>
                <w:szCs w:val="24"/>
              </w:rPr>
              <w:t>пластического</w:t>
            </w:r>
            <w:r w:rsidR="00433191">
              <w:rPr>
                <w:szCs w:val="24"/>
              </w:rPr>
              <w:t xml:space="preserve"> </w:t>
            </w:r>
            <w:r w:rsidRPr="00360A96">
              <w:rPr>
                <w:szCs w:val="24"/>
              </w:rPr>
              <w:t>формования</w:t>
            </w:r>
          </w:p>
        </w:tc>
        <w:tc>
          <w:tcPr>
            <w:tcW w:w="2410" w:type="dxa"/>
            <w:shd w:val="clear" w:color="auto" w:fill="auto"/>
          </w:tcPr>
          <w:p w14:paraId="427C4376" w14:textId="77777777" w:rsidR="00D93075" w:rsidRPr="00360A96" w:rsidRDefault="00D93075" w:rsidP="00C23946">
            <w:pPr>
              <w:pStyle w:val="ae"/>
              <w:spacing w:before="120"/>
              <w:ind w:right="0" w:firstLine="0"/>
              <w:jc w:val="center"/>
              <w:rPr>
                <w:szCs w:val="24"/>
              </w:rPr>
            </w:pPr>
            <w:r w:rsidRPr="00360A96">
              <w:rPr>
                <w:szCs w:val="24"/>
              </w:rPr>
              <w:t>силикатного</w:t>
            </w:r>
          </w:p>
        </w:tc>
      </w:tr>
      <w:tr w:rsidR="008E2B09" w:rsidRPr="00945DE2" w14:paraId="3C0DA6EA" w14:textId="77777777" w:rsidTr="00360A96">
        <w:tc>
          <w:tcPr>
            <w:tcW w:w="3227" w:type="dxa"/>
            <w:shd w:val="clear" w:color="auto" w:fill="auto"/>
          </w:tcPr>
          <w:p w14:paraId="6C3A6BA1" w14:textId="77777777" w:rsidR="008E2B09" w:rsidRPr="00360A96" w:rsidRDefault="008533E5" w:rsidP="00C23946">
            <w:pPr>
              <w:pStyle w:val="ae"/>
              <w:spacing w:after="0"/>
              <w:ind w:right="0" w:firstLine="0"/>
              <w:jc w:val="center"/>
              <w:rPr>
                <w:szCs w:val="24"/>
                <w:u w:val="single"/>
              </w:rPr>
            </w:pPr>
            <w:r w:rsidRPr="00360A96">
              <w:rPr>
                <w:szCs w:val="24"/>
                <w:u w:val="single"/>
              </w:rPr>
              <w:t>С</w:t>
            </w:r>
            <w:r w:rsidR="00D93075" w:rsidRPr="00360A96">
              <w:rPr>
                <w:szCs w:val="24"/>
                <w:u w:val="single"/>
              </w:rPr>
              <w:t>ухой</w:t>
            </w:r>
          </w:p>
          <w:p w14:paraId="183FF38E" w14:textId="77777777" w:rsidR="00D93075" w:rsidRPr="00360A96" w:rsidRDefault="008533E5" w:rsidP="00C23946">
            <w:pPr>
              <w:pStyle w:val="ae"/>
              <w:spacing w:after="0"/>
              <w:ind w:right="0" w:firstLine="0"/>
              <w:jc w:val="center"/>
              <w:rPr>
                <w:szCs w:val="24"/>
              </w:rPr>
            </w:pPr>
            <w:r w:rsidRPr="00360A96">
              <w:rPr>
                <w:szCs w:val="24"/>
              </w:rPr>
              <w:t>С</w:t>
            </w:r>
            <w:r w:rsidR="00D93075" w:rsidRPr="00360A96">
              <w:rPr>
                <w:szCs w:val="24"/>
              </w:rPr>
              <w:t>ухая</w:t>
            </w:r>
          </w:p>
        </w:tc>
        <w:tc>
          <w:tcPr>
            <w:tcW w:w="1701" w:type="dxa"/>
            <w:shd w:val="clear" w:color="auto" w:fill="auto"/>
          </w:tcPr>
          <w:p w14:paraId="686F4FFF" w14:textId="77777777" w:rsidR="008E2B09" w:rsidRPr="00360A96" w:rsidRDefault="008533E5" w:rsidP="00C23946">
            <w:pPr>
              <w:pStyle w:val="ae"/>
              <w:spacing w:after="0"/>
              <w:ind w:right="0" w:firstLine="0"/>
              <w:jc w:val="center"/>
              <w:rPr>
                <w:i/>
                <w:szCs w:val="24"/>
                <w:lang w:val="en-US"/>
              </w:rPr>
            </w:pPr>
            <w:r w:rsidRPr="00360A96">
              <w:rPr>
                <w:i/>
                <w:szCs w:val="24"/>
                <w:lang w:val="en-US"/>
              </w:rPr>
              <w:t>B</w:t>
            </w:r>
          </w:p>
          <w:p w14:paraId="115CD96F" w14:textId="77777777" w:rsidR="008533E5" w:rsidRPr="00360A96" w:rsidRDefault="008533E5" w:rsidP="00C23946">
            <w:pPr>
              <w:pStyle w:val="ae"/>
              <w:spacing w:after="0"/>
              <w:ind w:right="0" w:firstLine="0"/>
              <w:jc w:val="center"/>
              <w:rPr>
                <w:i/>
                <w:szCs w:val="24"/>
                <w:lang w:val="en-US"/>
              </w:rPr>
            </w:pPr>
            <w:r w:rsidRPr="00360A96">
              <w:rPr>
                <w:i/>
                <w:szCs w:val="24"/>
                <w:lang w:val="en-US"/>
              </w:rPr>
              <w:t>C</w:t>
            </w:r>
          </w:p>
          <w:p w14:paraId="320E2B1A" w14:textId="77777777" w:rsidR="008533E5" w:rsidRPr="00360A96" w:rsidRDefault="008533E5" w:rsidP="00C23946">
            <w:pPr>
              <w:pStyle w:val="ae"/>
              <w:spacing w:after="0"/>
              <w:ind w:right="0" w:firstLine="0"/>
              <w:jc w:val="center"/>
              <w:rPr>
                <w:szCs w:val="24"/>
                <w:lang w:val="en-US"/>
              </w:rPr>
            </w:pPr>
            <w:r w:rsidRPr="00360A96">
              <w:rPr>
                <w:i/>
                <w:szCs w:val="24"/>
                <w:lang w:val="en-US"/>
              </w:rPr>
              <w:t>D</w:t>
            </w:r>
          </w:p>
        </w:tc>
        <w:tc>
          <w:tcPr>
            <w:tcW w:w="2268" w:type="dxa"/>
            <w:shd w:val="clear" w:color="auto" w:fill="auto"/>
          </w:tcPr>
          <w:p w14:paraId="64984BA0" w14:textId="77777777" w:rsidR="008E2B09" w:rsidRPr="00360A96" w:rsidRDefault="008533E5" w:rsidP="00C23946">
            <w:pPr>
              <w:pStyle w:val="ae"/>
              <w:spacing w:after="0"/>
              <w:ind w:right="0" w:firstLine="0"/>
              <w:jc w:val="center"/>
              <w:rPr>
                <w:szCs w:val="24"/>
              </w:rPr>
            </w:pPr>
            <w:r w:rsidRPr="00360A96">
              <w:rPr>
                <w:szCs w:val="24"/>
              </w:rPr>
              <w:t>Неагрессивная</w:t>
            </w:r>
          </w:p>
          <w:p w14:paraId="419A2865" w14:textId="01BDDB7E" w:rsidR="008533E5" w:rsidRPr="00360A96" w:rsidRDefault="008533E5" w:rsidP="00C23946">
            <w:pPr>
              <w:pStyle w:val="ae"/>
              <w:spacing w:after="0"/>
              <w:ind w:right="0" w:firstLine="0"/>
              <w:jc w:val="center"/>
              <w:rPr>
                <w:szCs w:val="24"/>
              </w:rPr>
            </w:pPr>
            <w:r w:rsidRPr="00360A96">
              <w:rPr>
                <w:szCs w:val="24"/>
              </w:rPr>
              <w:t>То</w:t>
            </w:r>
            <w:r w:rsidR="00433191">
              <w:rPr>
                <w:szCs w:val="24"/>
              </w:rPr>
              <w:t xml:space="preserve"> </w:t>
            </w:r>
            <w:r w:rsidRPr="00360A96">
              <w:rPr>
                <w:szCs w:val="24"/>
              </w:rPr>
              <w:t>же</w:t>
            </w:r>
          </w:p>
          <w:p w14:paraId="520C7A6A" w14:textId="77777777" w:rsidR="008533E5" w:rsidRPr="00360A96" w:rsidRDefault="000C4D49" w:rsidP="00C23946">
            <w:pPr>
              <w:pStyle w:val="ae"/>
              <w:spacing w:after="0"/>
              <w:ind w:right="0" w:firstLine="0"/>
              <w:jc w:val="center"/>
              <w:rPr>
                <w:szCs w:val="24"/>
              </w:rPr>
            </w:pPr>
            <w:r w:rsidRPr="00360A96">
              <w:rPr>
                <w:szCs w:val="24"/>
              </w:rPr>
              <w:t>»</w:t>
            </w:r>
          </w:p>
        </w:tc>
        <w:tc>
          <w:tcPr>
            <w:tcW w:w="2410" w:type="dxa"/>
            <w:shd w:val="clear" w:color="auto" w:fill="auto"/>
          </w:tcPr>
          <w:p w14:paraId="43C1188A" w14:textId="77777777" w:rsidR="008533E5" w:rsidRPr="00360A96" w:rsidRDefault="008533E5" w:rsidP="00C23946">
            <w:pPr>
              <w:pStyle w:val="ae"/>
              <w:spacing w:after="0"/>
              <w:ind w:right="0" w:firstLine="0"/>
              <w:jc w:val="center"/>
              <w:rPr>
                <w:szCs w:val="24"/>
              </w:rPr>
            </w:pPr>
            <w:r w:rsidRPr="00360A96">
              <w:rPr>
                <w:szCs w:val="24"/>
              </w:rPr>
              <w:t>Неагрессивная</w:t>
            </w:r>
          </w:p>
          <w:p w14:paraId="61D72C6A" w14:textId="11E3C5A4" w:rsidR="008533E5" w:rsidRPr="00360A96" w:rsidRDefault="008533E5" w:rsidP="00C23946">
            <w:pPr>
              <w:pStyle w:val="ae"/>
              <w:spacing w:after="0"/>
              <w:ind w:right="0" w:firstLine="0"/>
              <w:jc w:val="center"/>
              <w:rPr>
                <w:szCs w:val="24"/>
              </w:rPr>
            </w:pPr>
            <w:r w:rsidRPr="00360A96">
              <w:rPr>
                <w:szCs w:val="24"/>
              </w:rPr>
              <w:t>То</w:t>
            </w:r>
            <w:r w:rsidR="00433191">
              <w:rPr>
                <w:szCs w:val="24"/>
              </w:rPr>
              <w:t xml:space="preserve"> </w:t>
            </w:r>
            <w:r w:rsidRPr="00360A96">
              <w:rPr>
                <w:szCs w:val="24"/>
              </w:rPr>
              <w:t>же</w:t>
            </w:r>
          </w:p>
          <w:p w14:paraId="16CFC6E3" w14:textId="77777777" w:rsidR="008E2B09" w:rsidRPr="00360A96" w:rsidRDefault="000C4D49" w:rsidP="00C23946">
            <w:pPr>
              <w:pStyle w:val="ae"/>
              <w:spacing w:after="0"/>
              <w:ind w:right="0" w:firstLine="0"/>
              <w:jc w:val="center"/>
              <w:rPr>
                <w:szCs w:val="24"/>
              </w:rPr>
            </w:pPr>
            <w:r w:rsidRPr="00360A96">
              <w:rPr>
                <w:rFonts w:cs="Times New Roman"/>
                <w:szCs w:val="24"/>
              </w:rPr>
              <w:t>»</w:t>
            </w:r>
          </w:p>
        </w:tc>
      </w:tr>
      <w:tr w:rsidR="00D93075" w:rsidRPr="00945DE2" w14:paraId="47D57A08" w14:textId="77777777" w:rsidTr="00360A96">
        <w:tc>
          <w:tcPr>
            <w:tcW w:w="3227" w:type="dxa"/>
            <w:shd w:val="clear" w:color="auto" w:fill="auto"/>
          </w:tcPr>
          <w:p w14:paraId="72C93E8A" w14:textId="77777777" w:rsidR="00D93075" w:rsidRPr="00360A96" w:rsidRDefault="008533E5" w:rsidP="00C23946">
            <w:pPr>
              <w:pStyle w:val="ae"/>
              <w:spacing w:after="0"/>
              <w:ind w:right="0" w:firstLine="0"/>
              <w:jc w:val="center"/>
              <w:rPr>
                <w:szCs w:val="24"/>
                <w:u w:val="single"/>
              </w:rPr>
            </w:pPr>
            <w:r w:rsidRPr="00360A96">
              <w:rPr>
                <w:szCs w:val="24"/>
                <w:u w:val="single"/>
              </w:rPr>
              <w:t>Нормальный</w:t>
            </w:r>
          </w:p>
          <w:p w14:paraId="2D7124AD" w14:textId="77777777" w:rsidR="008533E5" w:rsidRPr="00360A96" w:rsidRDefault="008533E5" w:rsidP="00C23946">
            <w:pPr>
              <w:pStyle w:val="ae"/>
              <w:spacing w:after="0"/>
              <w:ind w:right="0" w:firstLine="0"/>
              <w:jc w:val="center"/>
              <w:rPr>
                <w:szCs w:val="24"/>
              </w:rPr>
            </w:pPr>
            <w:r w:rsidRPr="00360A96">
              <w:rPr>
                <w:szCs w:val="24"/>
              </w:rPr>
              <w:t>Нормальная</w:t>
            </w:r>
          </w:p>
        </w:tc>
        <w:tc>
          <w:tcPr>
            <w:tcW w:w="1701" w:type="dxa"/>
            <w:shd w:val="clear" w:color="auto" w:fill="auto"/>
          </w:tcPr>
          <w:p w14:paraId="6898D417" w14:textId="77777777" w:rsidR="008533E5" w:rsidRPr="00360A96" w:rsidRDefault="008533E5" w:rsidP="00C23946">
            <w:pPr>
              <w:pStyle w:val="ae"/>
              <w:spacing w:after="0"/>
              <w:ind w:right="0" w:firstLine="0"/>
              <w:jc w:val="center"/>
              <w:rPr>
                <w:i/>
                <w:szCs w:val="24"/>
                <w:lang w:val="en-US"/>
              </w:rPr>
            </w:pPr>
            <w:r w:rsidRPr="00360A96">
              <w:rPr>
                <w:i/>
                <w:szCs w:val="24"/>
                <w:lang w:val="en-US"/>
              </w:rPr>
              <w:t>B</w:t>
            </w:r>
          </w:p>
          <w:p w14:paraId="4A0D6EFD" w14:textId="77777777" w:rsidR="008533E5" w:rsidRPr="00360A96" w:rsidRDefault="008533E5" w:rsidP="00C23946">
            <w:pPr>
              <w:pStyle w:val="ae"/>
              <w:spacing w:after="0"/>
              <w:ind w:right="0" w:firstLine="0"/>
              <w:jc w:val="center"/>
              <w:rPr>
                <w:i/>
                <w:szCs w:val="24"/>
                <w:lang w:val="en-US"/>
              </w:rPr>
            </w:pPr>
            <w:r w:rsidRPr="00360A96">
              <w:rPr>
                <w:i/>
                <w:szCs w:val="24"/>
                <w:lang w:val="en-US"/>
              </w:rPr>
              <w:t>C</w:t>
            </w:r>
          </w:p>
          <w:p w14:paraId="0067CAB0" w14:textId="77777777" w:rsidR="00D93075" w:rsidRPr="00360A96" w:rsidRDefault="008533E5" w:rsidP="00C23946">
            <w:pPr>
              <w:pStyle w:val="ae"/>
              <w:spacing w:after="0"/>
              <w:ind w:right="0" w:firstLine="0"/>
              <w:jc w:val="center"/>
              <w:rPr>
                <w:szCs w:val="24"/>
                <w:lang w:val="en-US"/>
              </w:rPr>
            </w:pPr>
            <w:r w:rsidRPr="00360A96">
              <w:rPr>
                <w:i/>
                <w:szCs w:val="24"/>
                <w:lang w:val="en-US"/>
              </w:rPr>
              <w:t>D</w:t>
            </w:r>
          </w:p>
        </w:tc>
        <w:tc>
          <w:tcPr>
            <w:tcW w:w="2268" w:type="dxa"/>
            <w:shd w:val="clear" w:color="auto" w:fill="auto"/>
          </w:tcPr>
          <w:p w14:paraId="28D76F32" w14:textId="77777777" w:rsidR="008533E5" w:rsidRPr="00360A96" w:rsidRDefault="008533E5" w:rsidP="00C23946">
            <w:pPr>
              <w:pStyle w:val="ae"/>
              <w:spacing w:after="0"/>
              <w:ind w:right="0" w:firstLine="0"/>
              <w:jc w:val="center"/>
              <w:rPr>
                <w:szCs w:val="24"/>
              </w:rPr>
            </w:pPr>
            <w:r w:rsidRPr="00360A96">
              <w:rPr>
                <w:szCs w:val="24"/>
              </w:rPr>
              <w:t>Неагрессивная</w:t>
            </w:r>
          </w:p>
          <w:p w14:paraId="6BD19FEA" w14:textId="30FCD0A7" w:rsidR="008533E5" w:rsidRPr="00360A96" w:rsidRDefault="008533E5" w:rsidP="00C23946">
            <w:pPr>
              <w:pStyle w:val="ae"/>
              <w:spacing w:after="0"/>
              <w:ind w:right="0" w:firstLine="0"/>
              <w:jc w:val="center"/>
              <w:rPr>
                <w:szCs w:val="24"/>
              </w:rPr>
            </w:pPr>
            <w:r w:rsidRPr="00360A96">
              <w:rPr>
                <w:szCs w:val="24"/>
              </w:rPr>
              <w:t>То</w:t>
            </w:r>
            <w:r w:rsidR="00433191">
              <w:rPr>
                <w:szCs w:val="24"/>
              </w:rPr>
              <w:t xml:space="preserve"> </w:t>
            </w:r>
            <w:r w:rsidRPr="00360A96">
              <w:rPr>
                <w:szCs w:val="24"/>
              </w:rPr>
              <w:t>же</w:t>
            </w:r>
          </w:p>
          <w:p w14:paraId="63F0B88F" w14:textId="77777777" w:rsidR="00D93075" w:rsidRPr="00360A96" w:rsidRDefault="000C4D49" w:rsidP="00C23946">
            <w:pPr>
              <w:pStyle w:val="ae"/>
              <w:spacing w:after="0"/>
              <w:ind w:right="0" w:firstLine="0"/>
              <w:jc w:val="center"/>
              <w:rPr>
                <w:szCs w:val="24"/>
              </w:rPr>
            </w:pPr>
            <w:r w:rsidRPr="00360A96">
              <w:rPr>
                <w:rFonts w:cs="Times New Roman"/>
                <w:szCs w:val="24"/>
              </w:rPr>
              <w:t>»</w:t>
            </w:r>
          </w:p>
        </w:tc>
        <w:tc>
          <w:tcPr>
            <w:tcW w:w="2410" w:type="dxa"/>
            <w:shd w:val="clear" w:color="auto" w:fill="auto"/>
          </w:tcPr>
          <w:p w14:paraId="24E53D29" w14:textId="77777777" w:rsidR="008533E5" w:rsidRPr="00360A96" w:rsidRDefault="008533E5" w:rsidP="00C23946">
            <w:pPr>
              <w:pStyle w:val="ae"/>
              <w:spacing w:after="0"/>
              <w:ind w:right="0" w:firstLine="0"/>
              <w:jc w:val="center"/>
              <w:rPr>
                <w:szCs w:val="24"/>
              </w:rPr>
            </w:pPr>
            <w:r w:rsidRPr="00360A96">
              <w:rPr>
                <w:szCs w:val="24"/>
              </w:rPr>
              <w:t>Неагрессивная</w:t>
            </w:r>
          </w:p>
          <w:p w14:paraId="0968275D" w14:textId="62E74042" w:rsidR="008533E5" w:rsidRPr="00360A96" w:rsidRDefault="008533E5" w:rsidP="00C23946">
            <w:pPr>
              <w:pStyle w:val="ae"/>
              <w:spacing w:after="0"/>
              <w:ind w:right="0" w:firstLine="0"/>
              <w:jc w:val="center"/>
              <w:rPr>
                <w:szCs w:val="24"/>
              </w:rPr>
            </w:pPr>
            <w:r w:rsidRPr="00360A96">
              <w:rPr>
                <w:szCs w:val="24"/>
              </w:rPr>
              <w:t>То</w:t>
            </w:r>
            <w:r w:rsidR="00433191">
              <w:rPr>
                <w:szCs w:val="24"/>
              </w:rPr>
              <w:t xml:space="preserve"> </w:t>
            </w:r>
            <w:r w:rsidRPr="00360A96">
              <w:rPr>
                <w:szCs w:val="24"/>
              </w:rPr>
              <w:t>же</w:t>
            </w:r>
          </w:p>
          <w:p w14:paraId="7BBAC99D" w14:textId="77777777" w:rsidR="00D93075" w:rsidRPr="00360A96" w:rsidRDefault="008533E5" w:rsidP="00C23946">
            <w:pPr>
              <w:pStyle w:val="ae"/>
              <w:spacing w:after="0"/>
              <w:ind w:right="0" w:firstLine="0"/>
              <w:jc w:val="center"/>
              <w:rPr>
                <w:szCs w:val="24"/>
              </w:rPr>
            </w:pPr>
            <w:r w:rsidRPr="00360A96">
              <w:rPr>
                <w:szCs w:val="24"/>
              </w:rPr>
              <w:t>Слабоагрессивная</w:t>
            </w:r>
          </w:p>
        </w:tc>
      </w:tr>
      <w:tr w:rsidR="00D93075" w:rsidRPr="00945DE2" w14:paraId="3E1B94D9" w14:textId="77777777" w:rsidTr="00360A96">
        <w:tc>
          <w:tcPr>
            <w:tcW w:w="3227" w:type="dxa"/>
            <w:shd w:val="clear" w:color="auto" w:fill="auto"/>
          </w:tcPr>
          <w:p w14:paraId="63B75142" w14:textId="78CBD8DD" w:rsidR="00D93075" w:rsidRPr="00360A96" w:rsidRDefault="008533E5" w:rsidP="00C23946">
            <w:pPr>
              <w:pStyle w:val="ae"/>
              <w:spacing w:after="0"/>
              <w:ind w:right="0" w:firstLine="0"/>
              <w:jc w:val="center"/>
              <w:rPr>
                <w:szCs w:val="24"/>
                <w:u w:val="single"/>
              </w:rPr>
            </w:pPr>
            <w:r w:rsidRPr="00360A96">
              <w:rPr>
                <w:szCs w:val="24"/>
                <w:u w:val="single"/>
              </w:rPr>
              <w:t>Влажный,</w:t>
            </w:r>
            <w:r w:rsidR="00433191">
              <w:rPr>
                <w:szCs w:val="24"/>
                <w:u w:val="single"/>
              </w:rPr>
              <w:t xml:space="preserve"> </w:t>
            </w:r>
            <w:r w:rsidRPr="00360A96">
              <w:rPr>
                <w:szCs w:val="24"/>
                <w:u w:val="single"/>
              </w:rPr>
              <w:t>мокрый</w:t>
            </w:r>
          </w:p>
          <w:p w14:paraId="0AB52E57" w14:textId="77777777" w:rsidR="008533E5" w:rsidRPr="00360A96" w:rsidRDefault="008533E5" w:rsidP="00C23946">
            <w:pPr>
              <w:pStyle w:val="ae"/>
              <w:spacing w:after="0"/>
              <w:ind w:right="0" w:firstLine="0"/>
              <w:jc w:val="center"/>
              <w:rPr>
                <w:szCs w:val="24"/>
              </w:rPr>
            </w:pPr>
            <w:r w:rsidRPr="00360A96">
              <w:rPr>
                <w:szCs w:val="24"/>
              </w:rPr>
              <w:t>Влажная</w:t>
            </w:r>
          </w:p>
        </w:tc>
        <w:tc>
          <w:tcPr>
            <w:tcW w:w="1701" w:type="dxa"/>
            <w:shd w:val="clear" w:color="auto" w:fill="auto"/>
          </w:tcPr>
          <w:p w14:paraId="63BF7F84" w14:textId="77777777" w:rsidR="008533E5" w:rsidRPr="00360A96" w:rsidRDefault="008533E5" w:rsidP="00C23946">
            <w:pPr>
              <w:pStyle w:val="ae"/>
              <w:spacing w:after="0"/>
              <w:ind w:right="0" w:firstLine="0"/>
              <w:jc w:val="center"/>
              <w:rPr>
                <w:i/>
                <w:szCs w:val="24"/>
                <w:lang w:val="en-US"/>
              </w:rPr>
            </w:pPr>
            <w:r w:rsidRPr="00360A96">
              <w:rPr>
                <w:i/>
                <w:szCs w:val="24"/>
                <w:lang w:val="en-US"/>
              </w:rPr>
              <w:t>B</w:t>
            </w:r>
          </w:p>
          <w:p w14:paraId="448BE8D5" w14:textId="77777777" w:rsidR="008533E5" w:rsidRPr="00360A96" w:rsidRDefault="008533E5" w:rsidP="00C23946">
            <w:pPr>
              <w:pStyle w:val="ae"/>
              <w:spacing w:after="0"/>
              <w:ind w:right="0" w:firstLine="0"/>
              <w:jc w:val="center"/>
              <w:rPr>
                <w:i/>
                <w:szCs w:val="24"/>
                <w:lang w:val="en-US"/>
              </w:rPr>
            </w:pPr>
            <w:r w:rsidRPr="00360A96">
              <w:rPr>
                <w:i/>
                <w:szCs w:val="24"/>
                <w:lang w:val="en-US"/>
              </w:rPr>
              <w:t>C</w:t>
            </w:r>
          </w:p>
          <w:p w14:paraId="46701336" w14:textId="77777777" w:rsidR="00D93075" w:rsidRPr="00360A96" w:rsidRDefault="008533E5" w:rsidP="00C23946">
            <w:pPr>
              <w:pStyle w:val="ae"/>
              <w:spacing w:after="0"/>
              <w:ind w:right="0" w:firstLine="0"/>
              <w:jc w:val="center"/>
              <w:rPr>
                <w:szCs w:val="24"/>
                <w:lang w:val="en-US"/>
              </w:rPr>
            </w:pPr>
            <w:r w:rsidRPr="00360A96">
              <w:rPr>
                <w:i/>
                <w:szCs w:val="24"/>
                <w:lang w:val="en-US"/>
              </w:rPr>
              <w:t>D</w:t>
            </w:r>
          </w:p>
        </w:tc>
        <w:tc>
          <w:tcPr>
            <w:tcW w:w="2268" w:type="dxa"/>
            <w:shd w:val="clear" w:color="auto" w:fill="auto"/>
          </w:tcPr>
          <w:p w14:paraId="549DE4AB" w14:textId="77777777" w:rsidR="008533E5" w:rsidRPr="00360A96" w:rsidRDefault="008533E5" w:rsidP="00C23946">
            <w:pPr>
              <w:pStyle w:val="ae"/>
              <w:spacing w:after="0"/>
              <w:ind w:right="0" w:firstLine="0"/>
              <w:jc w:val="center"/>
              <w:rPr>
                <w:szCs w:val="24"/>
              </w:rPr>
            </w:pPr>
            <w:r w:rsidRPr="00360A96">
              <w:rPr>
                <w:szCs w:val="24"/>
              </w:rPr>
              <w:t>Неагрессивная</w:t>
            </w:r>
          </w:p>
          <w:p w14:paraId="485A5D18" w14:textId="51F5C9DD" w:rsidR="008533E5" w:rsidRPr="00360A96" w:rsidRDefault="008533E5" w:rsidP="00C23946">
            <w:pPr>
              <w:pStyle w:val="ae"/>
              <w:spacing w:after="0"/>
              <w:ind w:right="0" w:firstLine="0"/>
              <w:jc w:val="center"/>
              <w:rPr>
                <w:szCs w:val="24"/>
              </w:rPr>
            </w:pPr>
            <w:r w:rsidRPr="00360A96">
              <w:rPr>
                <w:szCs w:val="24"/>
              </w:rPr>
              <w:t>То</w:t>
            </w:r>
            <w:r w:rsidR="00433191">
              <w:rPr>
                <w:szCs w:val="24"/>
              </w:rPr>
              <w:t xml:space="preserve"> </w:t>
            </w:r>
            <w:r w:rsidRPr="00360A96">
              <w:rPr>
                <w:szCs w:val="24"/>
              </w:rPr>
              <w:t>же</w:t>
            </w:r>
          </w:p>
          <w:p w14:paraId="4DB24DEA" w14:textId="77777777" w:rsidR="00D93075" w:rsidRPr="00360A96" w:rsidRDefault="000C4D49" w:rsidP="00C23946">
            <w:pPr>
              <w:pStyle w:val="ae"/>
              <w:spacing w:after="0"/>
              <w:ind w:right="0" w:firstLine="0"/>
              <w:jc w:val="center"/>
              <w:rPr>
                <w:szCs w:val="24"/>
              </w:rPr>
            </w:pPr>
            <w:r w:rsidRPr="00360A96">
              <w:rPr>
                <w:rFonts w:cs="Times New Roman"/>
                <w:szCs w:val="24"/>
              </w:rPr>
              <w:t>»</w:t>
            </w:r>
          </w:p>
        </w:tc>
        <w:tc>
          <w:tcPr>
            <w:tcW w:w="2410" w:type="dxa"/>
            <w:shd w:val="clear" w:color="auto" w:fill="auto"/>
          </w:tcPr>
          <w:p w14:paraId="4C63EEF0" w14:textId="77777777" w:rsidR="008533E5" w:rsidRPr="00360A96" w:rsidRDefault="008533E5" w:rsidP="00C23946">
            <w:pPr>
              <w:pStyle w:val="ae"/>
              <w:spacing w:after="0"/>
              <w:ind w:right="0" w:firstLine="0"/>
              <w:jc w:val="center"/>
              <w:rPr>
                <w:szCs w:val="24"/>
              </w:rPr>
            </w:pPr>
            <w:r w:rsidRPr="00360A96">
              <w:rPr>
                <w:szCs w:val="24"/>
              </w:rPr>
              <w:t>Неагрессивная</w:t>
            </w:r>
          </w:p>
          <w:p w14:paraId="30D23A5D" w14:textId="77777777" w:rsidR="008533E5" w:rsidRPr="00360A96" w:rsidRDefault="008533E5" w:rsidP="00C23946">
            <w:pPr>
              <w:pStyle w:val="ae"/>
              <w:spacing w:after="0"/>
              <w:ind w:right="0" w:firstLine="0"/>
              <w:jc w:val="center"/>
              <w:rPr>
                <w:szCs w:val="24"/>
              </w:rPr>
            </w:pPr>
            <w:r w:rsidRPr="00360A96">
              <w:rPr>
                <w:szCs w:val="24"/>
              </w:rPr>
              <w:t>Слабоагрессивная</w:t>
            </w:r>
          </w:p>
          <w:p w14:paraId="0C15DF13" w14:textId="77777777" w:rsidR="00D93075" w:rsidRPr="00360A96" w:rsidRDefault="008533E5" w:rsidP="00C23946">
            <w:pPr>
              <w:pStyle w:val="ae"/>
              <w:spacing w:after="0"/>
              <w:ind w:right="0" w:firstLine="0"/>
              <w:jc w:val="center"/>
              <w:rPr>
                <w:szCs w:val="24"/>
              </w:rPr>
            </w:pPr>
            <w:proofErr w:type="spellStart"/>
            <w:r w:rsidRPr="00360A96">
              <w:rPr>
                <w:szCs w:val="24"/>
              </w:rPr>
              <w:t>Среднеагрессивная</w:t>
            </w:r>
            <w:proofErr w:type="spellEnd"/>
          </w:p>
        </w:tc>
      </w:tr>
      <w:tr w:rsidR="00832149" w:rsidRPr="00945DE2" w14:paraId="3E70AF4C" w14:textId="77777777" w:rsidTr="00360A96">
        <w:tc>
          <w:tcPr>
            <w:tcW w:w="9606" w:type="dxa"/>
            <w:gridSpan w:val="4"/>
            <w:shd w:val="clear" w:color="auto" w:fill="auto"/>
          </w:tcPr>
          <w:p w14:paraId="432A2478" w14:textId="62FB4736" w:rsidR="00832149" w:rsidRPr="001D79FF" w:rsidRDefault="00411723" w:rsidP="00832149">
            <w:pPr>
              <w:snapToGrid w:val="0"/>
              <w:spacing w:after="0" w:line="240" w:lineRule="auto"/>
              <w:ind w:firstLine="567"/>
              <w:jc w:val="both"/>
              <w:rPr>
                <w:rFonts w:ascii="Times New Roman" w:hAnsi="Times New Roman"/>
                <w:sz w:val="20"/>
                <w:szCs w:val="20"/>
              </w:rPr>
            </w:pPr>
            <w:r>
              <w:rPr>
                <w:rFonts w:ascii="Times New Roman" w:hAnsi="Times New Roman"/>
                <w:sz w:val="20"/>
                <w:szCs w:val="20"/>
                <w:vertAlign w:val="superscript"/>
              </w:rPr>
              <w:t>1)</w:t>
            </w:r>
            <w:r w:rsidR="00433191">
              <w:rPr>
                <w:rFonts w:ascii="Times New Roman" w:hAnsi="Times New Roman"/>
                <w:sz w:val="20"/>
                <w:szCs w:val="20"/>
                <w:vertAlign w:val="superscript"/>
              </w:rPr>
              <w:t xml:space="preserve"> </w:t>
            </w:r>
            <w:r w:rsidR="00832149" w:rsidRPr="001D79FF">
              <w:rPr>
                <w:rFonts w:ascii="Times New Roman" w:hAnsi="Times New Roman"/>
                <w:sz w:val="20"/>
                <w:szCs w:val="20"/>
              </w:rPr>
              <w:t>Определяется</w:t>
            </w:r>
            <w:r w:rsidR="00433191">
              <w:rPr>
                <w:rFonts w:ascii="Times New Roman" w:hAnsi="Times New Roman"/>
                <w:sz w:val="20"/>
                <w:szCs w:val="20"/>
              </w:rPr>
              <w:t xml:space="preserve"> </w:t>
            </w:r>
            <w:r w:rsidR="00832149" w:rsidRPr="001D79FF">
              <w:rPr>
                <w:rFonts w:ascii="Times New Roman" w:hAnsi="Times New Roman"/>
                <w:sz w:val="20"/>
                <w:szCs w:val="20"/>
              </w:rPr>
              <w:t>по</w:t>
            </w:r>
            <w:r w:rsidR="00433191">
              <w:rPr>
                <w:rFonts w:ascii="Times New Roman" w:hAnsi="Times New Roman"/>
                <w:sz w:val="20"/>
                <w:szCs w:val="20"/>
              </w:rPr>
              <w:t xml:space="preserve"> </w:t>
            </w:r>
            <w:r w:rsidR="00832149" w:rsidRPr="001D79FF">
              <w:rPr>
                <w:rFonts w:ascii="Times New Roman" w:hAnsi="Times New Roman"/>
                <w:sz w:val="20"/>
                <w:szCs w:val="20"/>
              </w:rPr>
              <w:t>таблицам</w:t>
            </w:r>
            <w:r w:rsidR="00433191">
              <w:rPr>
                <w:rFonts w:ascii="Times New Roman" w:hAnsi="Times New Roman"/>
                <w:sz w:val="20"/>
                <w:szCs w:val="20"/>
              </w:rPr>
              <w:t xml:space="preserve"> </w:t>
            </w:r>
            <w:r w:rsidR="00832149" w:rsidRPr="001D79FF">
              <w:rPr>
                <w:rFonts w:ascii="Times New Roman" w:hAnsi="Times New Roman"/>
                <w:sz w:val="20"/>
                <w:szCs w:val="20"/>
              </w:rPr>
              <w:t>1</w:t>
            </w:r>
            <w:r w:rsidR="00433191">
              <w:rPr>
                <w:rFonts w:ascii="Times New Roman" w:hAnsi="Times New Roman"/>
                <w:sz w:val="20"/>
                <w:szCs w:val="20"/>
              </w:rPr>
              <w:t xml:space="preserve"> </w:t>
            </w:r>
            <w:r w:rsidR="00832149" w:rsidRPr="001D79FF">
              <w:rPr>
                <w:rFonts w:ascii="Times New Roman" w:hAnsi="Times New Roman"/>
                <w:sz w:val="20"/>
                <w:szCs w:val="20"/>
              </w:rPr>
              <w:t>и</w:t>
            </w:r>
            <w:r w:rsidR="00433191">
              <w:rPr>
                <w:rFonts w:ascii="Times New Roman" w:hAnsi="Times New Roman"/>
                <w:sz w:val="20"/>
                <w:szCs w:val="20"/>
              </w:rPr>
              <w:t xml:space="preserve"> </w:t>
            </w:r>
            <w:r w:rsidR="00832149" w:rsidRPr="001D79FF">
              <w:rPr>
                <w:rFonts w:ascii="Times New Roman" w:hAnsi="Times New Roman"/>
                <w:sz w:val="20"/>
                <w:szCs w:val="20"/>
              </w:rPr>
              <w:t>2</w:t>
            </w:r>
            <w:r w:rsidR="00433191">
              <w:rPr>
                <w:rFonts w:ascii="Times New Roman" w:hAnsi="Times New Roman"/>
                <w:sz w:val="20"/>
                <w:szCs w:val="20"/>
              </w:rPr>
              <w:t xml:space="preserve"> </w:t>
            </w:r>
            <w:r w:rsidR="00832149" w:rsidRPr="001D79FF">
              <w:rPr>
                <w:rFonts w:ascii="Times New Roman" w:hAnsi="Times New Roman"/>
                <w:sz w:val="20"/>
                <w:szCs w:val="20"/>
              </w:rPr>
              <w:t>СП</w:t>
            </w:r>
            <w:r w:rsidR="00433191">
              <w:rPr>
                <w:rFonts w:ascii="Times New Roman" w:hAnsi="Times New Roman"/>
                <w:sz w:val="20"/>
                <w:szCs w:val="20"/>
              </w:rPr>
              <w:t xml:space="preserve"> </w:t>
            </w:r>
            <w:r w:rsidR="00832149" w:rsidRPr="001D79FF">
              <w:rPr>
                <w:rFonts w:ascii="Times New Roman" w:hAnsi="Times New Roman"/>
                <w:sz w:val="20"/>
                <w:szCs w:val="20"/>
              </w:rPr>
              <w:t>50.13330.</w:t>
            </w:r>
            <w:r>
              <w:rPr>
                <w:rFonts w:ascii="Times New Roman" w:hAnsi="Times New Roman"/>
                <w:sz w:val="20"/>
                <w:szCs w:val="20"/>
              </w:rPr>
              <w:t>2012.</w:t>
            </w:r>
          </w:p>
          <w:p w14:paraId="42C5EF0D" w14:textId="0A5D081A" w:rsidR="00832149" w:rsidRPr="00945DE2" w:rsidRDefault="00411723" w:rsidP="00360A96">
            <w:pPr>
              <w:snapToGrid w:val="0"/>
              <w:spacing w:after="0" w:line="240" w:lineRule="auto"/>
              <w:ind w:firstLine="567"/>
              <w:jc w:val="both"/>
              <w:rPr>
                <w:sz w:val="20"/>
              </w:rPr>
            </w:pPr>
            <w:r w:rsidRPr="00411723">
              <w:rPr>
                <w:rFonts w:ascii="Times New Roman" w:hAnsi="Times New Roman"/>
                <w:sz w:val="20"/>
                <w:szCs w:val="20"/>
                <w:vertAlign w:val="superscript"/>
              </w:rPr>
              <w:t>2)</w:t>
            </w:r>
            <w:r w:rsidR="00433191">
              <w:rPr>
                <w:rFonts w:ascii="Times New Roman" w:hAnsi="Times New Roman"/>
                <w:sz w:val="20"/>
                <w:szCs w:val="20"/>
              </w:rPr>
              <w:t xml:space="preserve"> </w:t>
            </w:r>
            <w:r w:rsidR="000C4D49">
              <w:rPr>
                <w:rFonts w:ascii="Times New Roman" w:hAnsi="Times New Roman"/>
                <w:sz w:val="20"/>
                <w:szCs w:val="20"/>
              </w:rPr>
              <w:t>Определяется</w:t>
            </w:r>
            <w:r w:rsidR="00433191">
              <w:rPr>
                <w:rFonts w:ascii="Times New Roman" w:hAnsi="Times New Roman"/>
                <w:sz w:val="20"/>
                <w:szCs w:val="20"/>
              </w:rPr>
              <w:t xml:space="preserve"> </w:t>
            </w:r>
            <w:r w:rsidR="000C4D49">
              <w:rPr>
                <w:rFonts w:ascii="Times New Roman" w:hAnsi="Times New Roman"/>
                <w:sz w:val="20"/>
                <w:szCs w:val="20"/>
              </w:rPr>
              <w:t>по</w:t>
            </w:r>
            <w:r w:rsidR="00433191">
              <w:rPr>
                <w:rFonts w:ascii="Times New Roman" w:hAnsi="Times New Roman"/>
                <w:sz w:val="20"/>
                <w:szCs w:val="20"/>
              </w:rPr>
              <w:t xml:space="preserve"> </w:t>
            </w:r>
            <w:r w:rsidR="000C4D49">
              <w:rPr>
                <w:rFonts w:ascii="Times New Roman" w:hAnsi="Times New Roman"/>
                <w:sz w:val="20"/>
                <w:szCs w:val="20"/>
              </w:rPr>
              <w:t>п</w:t>
            </w:r>
            <w:r w:rsidR="00832149" w:rsidRPr="001D79FF">
              <w:rPr>
                <w:rFonts w:ascii="Times New Roman" w:hAnsi="Times New Roman"/>
                <w:sz w:val="20"/>
                <w:szCs w:val="20"/>
              </w:rPr>
              <w:t>риложению</w:t>
            </w:r>
            <w:r w:rsidR="00433191">
              <w:rPr>
                <w:rFonts w:ascii="Times New Roman" w:hAnsi="Times New Roman"/>
                <w:sz w:val="20"/>
                <w:szCs w:val="20"/>
              </w:rPr>
              <w:t xml:space="preserve"> </w:t>
            </w:r>
            <w:r w:rsidR="00832149" w:rsidRPr="001D79FF">
              <w:rPr>
                <w:rFonts w:ascii="Times New Roman" w:hAnsi="Times New Roman"/>
                <w:sz w:val="20"/>
                <w:szCs w:val="20"/>
              </w:rPr>
              <w:t>В</w:t>
            </w:r>
            <w:r w:rsidR="00433191">
              <w:rPr>
                <w:rFonts w:ascii="Times New Roman" w:hAnsi="Times New Roman"/>
                <w:sz w:val="20"/>
                <w:szCs w:val="20"/>
              </w:rPr>
              <w:t xml:space="preserve"> </w:t>
            </w:r>
            <w:r w:rsidR="00832149" w:rsidRPr="001D79FF">
              <w:rPr>
                <w:rFonts w:ascii="Times New Roman" w:hAnsi="Times New Roman"/>
                <w:sz w:val="20"/>
                <w:szCs w:val="20"/>
              </w:rPr>
              <w:t>СП</w:t>
            </w:r>
            <w:r w:rsidR="00433191">
              <w:rPr>
                <w:rFonts w:ascii="Times New Roman" w:hAnsi="Times New Roman"/>
                <w:sz w:val="20"/>
                <w:szCs w:val="20"/>
              </w:rPr>
              <w:t xml:space="preserve"> </w:t>
            </w:r>
            <w:r w:rsidR="00832149" w:rsidRPr="001D79FF">
              <w:rPr>
                <w:rFonts w:ascii="Times New Roman" w:hAnsi="Times New Roman"/>
                <w:sz w:val="20"/>
                <w:szCs w:val="20"/>
              </w:rPr>
              <w:t>50.13330.</w:t>
            </w:r>
            <w:r>
              <w:rPr>
                <w:rFonts w:ascii="Times New Roman" w:hAnsi="Times New Roman"/>
                <w:sz w:val="20"/>
                <w:szCs w:val="20"/>
              </w:rPr>
              <w:t>2012.</w:t>
            </w:r>
          </w:p>
        </w:tc>
      </w:tr>
    </w:tbl>
    <w:p w14:paraId="0401CDD4" w14:textId="77777777" w:rsidR="00E209DE" w:rsidRPr="00360A96" w:rsidRDefault="00E209DE" w:rsidP="00360A96">
      <w:pPr>
        <w:pStyle w:val="afd"/>
        <w:jc w:val="both"/>
        <w:rPr>
          <w:rFonts w:ascii="Times New Roman" w:hAnsi="Times New Roman"/>
          <w:sz w:val="28"/>
          <w:szCs w:val="28"/>
        </w:rPr>
      </w:pPr>
    </w:p>
    <w:p w14:paraId="544201FA" w14:textId="3685143B" w:rsidR="00D50CDD" w:rsidRPr="00360A96" w:rsidRDefault="00D50CDD" w:rsidP="00360A96">
      <w:pPr>
        <w:pStyle w:val="afd"/>
        <w:ind w:left="2694" w:hanging="2694"/>
        <w:jc w:val="both"/>
        <w:rPr>
          <w:rFonts w:ascii="Times New Roman" w:hAnsi="Times New Roman"/>
          <w:b/>
          <w:sz w:val="28"/>
          <w:szCs w:val="28"/>
        </w:rPr>
      </w:pPr>
      <w:r w:rsidRPr="00360A96">
        <w:rPr>
          <w:rFonts w:ascii="Times New Roman" w:hAnsi="Times New Roman"/>
          <w:sz w:val="28"/>
          <w:szCs w:val="28"/>
        </w:rPr>
        <w:t>Т</w:t>
      </w:r>
      <w:r w:rsidR="00433191">
        <w:rPr>
          <w:rFonts w:ascii="Times New Roman" w:hAnsi="Times New Roman"/>
          <w:sz w:val="28"/>
          <w:szCs w:val="28"/>
        </w:rPr>
        <w:t xml:space="preserve"> </w:t>
      </w:r>
      <w:r w:rsidRPr="00360A96">
        <w:rPr>
          <w:rFonts w:ascii="Times New Roman" w:hAnsi="Times New Roman"/>
          <w:sz w:val="28"/>
          <w:szCs w:val="28"/>
        </w:rPr>
        <w:t>а</w:t>
      </w:r>
      <w:r w:rsidR="00433191">
        <w:rPr>
          <w:rFonts w:ascii="Times New Roman" w:hAnsi="Times New Roman"/>
          <w:sz w:val="28"/>
          <w:szCs w:val="28"/>
        </w:rPr>
        <w:t xml:space="preserve"> </w:t>
      </w:r>
      <w:r w:rsidRPr="00360A96">
        <w:rPr>
          <w:rFonts w:ascii="Times New Roman" w:hAnsi="Times New Roman"/>
          <w:sz w:val="28"/>
          <w:szCs w:val="28"/>
        </w:rPr>
        <w:t>б</w:t>
      </w:r>
      <w:r w:rsidR="00433191">
        <w:rPr>
          <w:rFonts w:ascii="Times New Roman" w:hAnsi="Times New Roman"/>
          <w:sz w:val="28"/>
          <w:szCs w:val="28"/>
        </w:rPr>
        <w:t xml:space="preserve"> </w:t>
      </w:r>
      <w:r w:rsidRPr="00360A96">
        <w:rPr>
          <w:rFonts w:ascii="Times New Roman" w:hAnsi="Times New Roman"/>
          <w:sz w:val="28"/>
          <w:szCs w:val="28"/>
        </w:rPr>
        <w:t>л</w:t>
      </w:r>
      <w:r w:rsidR="00433191">
        <w:rPr>
          <w:rFonts w:ascii="Times New Roman" w:hAnsi="Times New Roman"/>
          <w:sz w:val="28"/>
          <w:szCs w:val="28"/>
        </w:rPr>
        <w:t xml:space="preserve"> </w:t>
      </w:r>
      <w:r w:rsidRPr="00360A96">
        <w:rPr>
          <w:rFonts w:ascii="Times New Roman" w:hAnsi="Times New Roman"/>
          <w:sz w:val="28"/>
          <w:szCs w:val="28"/>
        </w:rPr>
        <w:t>и</w:t>
      </w:r>
      <w:r w:rsidR="00433191">
        <w:rPr>
          <w:rFonts w:ascii="Times New Roman" w:hAnsi="Times New Roman"/>
          <w:sz w:val="28"/>
          <w:szCs w:val="28"/>
        </w:rPr>
        <w:t xml:space="preserve"> </w:t>
      </w:r>
      <w:r w:rsidRPr="00360A96">
        <w:rPr>
          <w:rFonts w:ascii="Times New Roman" w:hAnsi="Times New Roman"/>
          <w:sz w:val="28"/>
          <w:szCs w:val="28"/>
        </w:rPr>
        <w:t>ц</w:t>
      </w:r>
      <w:r w:rsidR="00433191">
        <w:rPr>
          <w:rFonts w:ascii="Times New Roman" w:hAnsi="Times New Roman"/>
          <w:sz w:val="28"/>
          <w:szCs w:val="28"/>
        </w:rPr>
        <w:t xml:space="preserve"> </w:t>
      </w:r>
      <w:r w:rsidRPr="00360A96">
        <w:rPr>
          <w:rFonts w:ascii="Times New Roman" w:hAnsi="Times New Roman"/>
          <w:sz w:val="28"/>
          <w:szCs w:val="28"/>
        </w:rPr>
        <w:t>а</w:t>
      </w:r>
      <w:r w:rsidR="00433191">
        <w:rPr>
          <w:rFonts w:ascii="Times New Roman" w:hAnsi="Times New Roman"/>
          <w:sz w:val="28"/>
          <w:szCs w:val="28"/>
        </w:rPr>
        <w:t xml:space="preserve">  </w:t>
      </w:r>
      <w:r w:rsidRPr="00360A96">
        <w:rPr>
          <w:rFonts w:ascii="Times New Roman" w:hAnsi="Times New Roman"/>
          <w:sz w:val="28"/>
          <w:szCs w:val="28"/>
        </w:rPr>
        <w:t>У.2</w:t>
      </w:r>
      <w:r w:rsidR="00433191">
        <w:rPr>
          <w:rFonts w:ascii="Times New Roman" w:hAnsi="Times New Roman"/>
          <w:sz w:val="28"/>
          <w:szCs w:val="28"/>
        </w:rPr>
        <w:t xml:space="preserve"> </w:t>
      </w:r>
      <w:r w:rsidR="00360A96">
        <w:rPr>
          <w:rFonts w:ascii="Times New Roman" w:hAnsi="Times New Roman"/>
          <w:sz w:val="28"/>
          <w:szCs w:val="28"/>
        </w:rPr>
        <w:t>–</w:t>
      </w:r>
      <w:r w:rsidR="00433191">
        <w:rPr>
          <w:rFonts w:ascii="Times New Roman" w:hAnsi="Times New Roman"/>
          <w:sz w:val="28"/>
          <w:szCs w:val="28"/>
        </w:rPr>
        <w:t xml:space="preserve"> </w:t>
      </w:r>
      <w:r w:rsidRPr="00360A96">
        <w:rPr>
          <w:rFonts w:ascii="Times New Roman" w:hAnsi="Times New Roman"/>
          <w:b/>
          <w:sz w:val="28"/>
          <w:szCs w:val="28"/>
        </w:rPr>
        <w:t>Степень</w:t>
      </w:r>
      <w:r w:rsidR="00433191">
        <w:rPr>
          <w:rFonts w:ascii="Times New Roman" w:hAnsi="Times New Roman"/>
          <w:b/>
          <w:sz w:val="28"/>
          <w:szCs w:val="28"/>
        </w:rPr>
        <w:t xml:space="preserve"> </w:t>
      </w:r>
      <w:r w:rsidRPr="00360A96">
        <w:rPr>
          <w:rFonts w:ascii="Times New Roman" w:hAnsi="Times New Roman"/>
          <w:b/>
          <w:sz w:val="28"/>
          <w:szCs w:val="28"/>
        </w:rPr>
        <w:t>агрессивного</w:t>
      </w:r>
      <w:r w:rsidR="00433191">
        <w:rPr>
          <w:rFonts w:ascii="Times New Roman" w:hAnsi="Times New Roman"/>
          <w:b/>
          <w:sz w:val="28"/>
          <w:szCs w:val="28"/>
        </w:rPr>
        <w:t xml:space="preserve"> </w:t>
      </w:r>
      <w:r w:rsidRPr="00360A96">
        <w:rPr>
          <w:rFonts w:ascii="Times New Roman" w:hAnsi="Times New Roman"/>
          <w:b/>
          <w:sz w:val="28"/>
          <w:szCs w:val="28"/>
        </w:rPr>
        <w:t>воздействия</w:t>
      </w:r>
      <w:r w:rsidR="00433191">
        <w:rPr>
          <w:rFonts w:ascii="Times New Roman" w:hAnsi="Times New Roman"/>
          <w:b/>
          <w:sz w:val="28"/>
          <w:szCs w:val="28"/>
        </w:rPr>
        <w:t xml:space="preserve"> </w:t>
      </w:r>
      <w:r w:rsidRPr="00360A96">
        <w:rPr>
          <w:rFonts w:ascii="Times New Roman" w:hAnsi="Times New Roman"/>
          <w:b/>
          <w:sz w:val="28"/>
          <w:szCs w:val="28"/>
        </w:rPr>
        <w:t>тв</w:t>
      </w:r>
      <w:r w:rsidR="00DF4661" w:rsidRPr="00360A96">
        <w:rPr>
          <w:rFonts w:ascii="Times New Roman" w:hAnsi="Times New Roman"/>
          <w:b/>
          <w:sz w:val="28"/>
          <w:szCs w:val="28"/>
        </w:rPr>
        <w:t>е</w:t>
      </w:r>
      <w:r w:rsidRPr="00360A96">
        <w:rPr>
          <w:rFonts w:ascii="Times New Roman" w:hAnsi="Times New Roman"/>
          <w:b/>
          <w:sz w:val="28"/>
          <w:szCs w:val="28"/>
        </w:rPr>
        <w:t>рдых</w:t>
      </w:r>
      <w:r w:rsidR="00433191">
        <w:rPr>
          <w:rFonts w:ascii="Times New Roman" w:hAnsi="Times New Roman"/>
          <w:b/>
          <w:sz w:val="28"/>
          <w:szCs w:val="28"/>
        </w:rPr>
        <w:t xml:space="preserve"> </w:t>
      </w:r>
      <w:r w:rsidRPr="00360A96">
        <w:rPr>
          <w:rFonts w:ascii="Times New Roman" w:hAnsi="Times New Roman"/>
          <w:b/>
          <w:sz w:val="28"/>
          <w:szCs w:val="28"/>
        </w:rPr>
        <w:t>сред</w:t>
      </w:r>
      <w:r w:rsidR="00433191">
        <w:rPr>
          <w:rFonts w:ascii="Times New Roman" w:hAnsi="Times New Roman"/>
          <w:b/>
          <w:sz w:val="28"/>
          <w:szCs w:val="28"/>
        </w:rPr>
        <w:t xml:space="preserve"> </w:t>
      </w:r>
      <w:r w:rsidRPr="00360A96">
        <w:rPr>
          <w:rFonts w:ascii="Times New Roman" w:hAnsi="Times New Roman"/>
          <w:b/>
          <w:sz w:val="28"/>
          <w:szCs w:val="28"/>
        </w:rPr>
        <w:t>на</w:t>
      </w:r>
      <w:r w:rsidR="00433191">
        <w:rPr>
          <w:rFonts w:ascii="Times New Roman" w:hAnsi="Times New Roman"/>
          <w:b/>
          <w:sz w:val="28"/>
          <w:szCs w:val="28"/>
        </w:rPr>
        <w:t xml:space="preserve"> </w:t>
      </w:r>
      <w:r w:rsidRPr="00360A96">
        <w:rPr>
          <w:rFonts w:ascii="Times New Roman" w:hAnsi="Times New Roman"/>
          <w:b/>
          <w:sz w:val="28"/>
          <w:szCs w:val="28"/>
        </w:rPr>
        <w:t>каменные</w:t>
      </w:r>
      <w:r w:rsidR="00433191">
        <w:rPr>
          <w:rFonts w:ascii="Times New Roman" w:hAnsi="Times New Roman"/>
          <w:b/>
          <w:sz w:val="28"/>
          <w:szCs w:val="28"/>
        </w:rPr>
        <w:t xml:space="preserve"> </w:t>
      </w:r>
      <w:r w:rsidRPr="00360A96">
        <w:rPr>
          <w:rFonts w:ascii="Times New Roman" w:hAnsi="Times New Roman"/>
          <w:b/>
          <w:sz w:val="28"/>
          <w:szCs w:val="28"/>
        </w:rPr>
        <w:t>конструкции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2"/>
        <w:gridCol w:w="2397"/>
        <w:gridCol w:w="2210"/>
        <w:gridCol w:w="2192"/>
      </w:tblGrid>
      <w:tr w:rsidR="00D50CDD" w:rsidRPr="00945DE2" w14:paraId="28B9065E" w14:textId="77777777" w:rsidTr="00C23946">
        <w:tc>
          <w:tcPr>
            <w:tcW w:w="2981" w:type="dxa"/>
            <w:vMerge w:val="restart"/>
            <w:shd w:val="clear" w:color="auto" w:fill="auto"/>
          </w:tcPr>
          <w:p w14:paraId="0352A3FF" w14:textId="2BD90040" w:rsidR="00D50CDD" w:rsidRPr="00360A96" w:rsidRDefault="00D50CDD" w:rsidP="00C23946">
            <w:pPr>
              <w:pStyle w:val="ae"/>
              <w:spacing w:after="0"/>
              <w:ind w:right="0" w:firstLine="0"/>
              <w:jc w:val="center"/>
              <w:rPr>
                <w:szCs w:val="24"/>
                <w:u w:val="single"/>
              </w:rPr>
            </w:pPr>
            <w:r w:rsidRPr="00360A96">
              <w:rPr>
                <w:szCs w:val="24"/>
              </w:rPr>
              <w:t>Влажностный</w:t>
            </w:r>
            <w:r w:rsidR="00433191">
              <w:rPr>
                <w:szCs w:val="24"/>
              </w:rPr>
              <w:t xml:space="preserve"> </w:t>
            </w:r>
            <w:r w:rsidRPr="00360A96">
              <w:rPr>
                <w:szCs w:val="24"/>
              </w:rPr>
              <w:t>режим</w:t>
            </w:r>
            <w:r w:rsidR="00433191">
              <w:rPr>
                <w:szCs w:val="24"/>
                <w:u w:val="single"/>
              </w:rPr>
              <w:t xml:space="preserve"> </w:t>
            </w:r>
            <w:r w:rsidRPr="00360A96">
              <w:rPr>
                <w:szCs w:val="24"/>
                <w:u w:val="single"/>
              </w:rPr>
              <w:t>помещений</w:t>
            </w:r>
            <w:r w:rsidR="00433191">
              <w:rPr>
                <w:szCs w:val="24"/>
                <w:u w:val="single"/>
              </w:rPr>
              <w:t xml:space="preserve"> </w:t>
            </w:r>
            <w:r w:rsidR="00832149" w:rsidRPr="00360A96">
              <w:rPr>
                <w:szCs w:val="24"/>
                <w:u w:val="single"/>
                <w:vertAlign w:val="superscript"/>
              </w:rPr>
              <w:t>1)</w:t>
            </w:r>
          </w:p>
          <w:p w14:paraId="146A2EC1" w14:textId="665BF3AF" w:rsidR="00D50CDD" w:rsidRPr="00360A96" w:rsidRDefault="00D50CDD" w:rsidP="00832149">
            <w:pPr>
              <w:pStyle w:val="ae"/>
              <w:spacing w:after="0"/>
              <w:ind w:right="0" w:firstLine="0"/>
              <w:jc w:val="center"/>
              <w:rPr>
                <w:szCs w:val="24"/>
                <w:vertAlign w:val="superscript"/>
              </w:rPr>
            </w:pPr>
            <w:r w:rsidRPr="00360A96">
              <w:rPr>
                <w:szCs w:val="24"/>
              </w:rPr>
              <w:t>Зона</w:t>
            </w:r>
            <w:r w:rsidR="00433191">
              <w:rPr>
                <w:szCs w:val="24"/>
              </w:rPr>
              <w:t xml:space="preserve"> </w:t>
            </w:r>
            <w:r w:rsidRPr="00360A96">
              <w:rPr>
                <w:szCs w:val="24"/>
              </w:rPr>
              <w:t>влажности</w:t>
            </w:r>
            <w:r w:rsidR="00832149" w:rsidRPr="00360A96">
              <w:rPr>
                <w:szCs w:val="24"/>
                <w:vertAlign w:val="superscript"/>
              </w:rPr>
              <w:t>2)</w:t>
            </w:r>
          </w:p>
        </w:tc>
        <w:tc>
          <w:tcPr>
            <w:tcW w:w="2033" w:type="dxa"/>
            <w:vMerge w:val="restart"/>
            <w:shd w:val="clear" w:color="auto" w:fill="auto"/>
          </w:tcPr>
          <w:p w14:paraId="48904FAC" w14:textId="0B11E410" w:rsidR="00D50CDD" w:rsidRPr="00360A96" w:rsidRDefault="00D50CDD" w:rsidP="00C23946">
            <w:pPr>
              <w:pStyle w:val="ae"/>
              <w:spacing w:before="120"/>
              <w:ind w:right="0" w:firstLine="0"/>
              <w:jc w:val="center"/>
              <w:rPr>
                <w:szCs w:val="24"/>
              </w:rPr>
            </w:pPr>
            <w:r w:rsidRPr="00360A96">
              <w:rPr>
                <w:szCs w:val="24"/>
              </w:rPr>
              <w:t>Ра</w:t>
            </w:r>
            <w:r w:rsidR="00411723" w:rsidRPr="00360A96">
              <w:rPr>
                <w:szCs w:val="24"/>
              </w:rPr>
              <w:t>створимость</w:t>
            </w:r>
            <w:r w:rsidR="00433191">
              <w:rPr>
                <w:szCs w:val="24"/>
              </w:rPr>
              <w:t xml:space="preserve"> </w:t>
            </w:r>
            <w:r w:rsidR="00411723" w:rsidRPr="00360A96">
              <w:rPr>
                <w:szCs w:val="24"/>
              </w:rPr>
              <w:t>тв</w:t>
            </w:r>
            <w:r w:rsidR="00DF4661" w:rsidRPr="00360A96">
              <w:rPr>
                <w:szCs w:val="24"/>
              </w:rPr>
              <w:t>е</w:t>
            </w:r>
            <w:r w:rsidR="00411723" w:rsidRPr="00360A96">
              <w:rPr>
                <w:szCs w:val="24"/>
              </w:rPr>
              <w:t>рдых</w:t>
            </w:r>
            <w:r w:rsidR="00433191">
              <w:rPr>
                <w:szCs w:val="24"/>
              </w:rPr>
              <w:t xml:space="preserve"> </w:t>
            </w:r>
            <w:r w:rsidR="00411723" w:rsidRPr="00360A96">
              <w:rPr>
                <w:szCs w:val="24"/>
              </w:rPr>
              <w:t>сред</w:t>
            </w:r>
            <w:r w:rsidR="00433191">
              <w:rPr>
                <w:szCs w:val="24"/>
              </w:rPr>
              <w:t xml:space="preserve"> </w:t>
            </w:r>
            <w:r w:rsidR="00411723" w:rsidRPr="00360A96">
              <w:rPr>
                <w:szCs w:val="24"/>
              </w:rPr>
              <w:t>в</w:t>
            </w:r>
            <w:r w:rsidR="00433191">
              <w:rPr>
                <w:szCs w:val="24"/>
              </w:rPr>
              <w:t xml:space="preserve"> </w:t>
            </w:r>
            <w:r w:rsidR="00411723" w:rsidRPr="00360A96">
              <w:rPr>
                <w:szCs w:val="24"/>
              </w:rPr>
              <w:t>воде</w:t>
            </w:r>
            <w:r w:rsidR="00411723" w:rsidRPr="00360A96">
              <w:rPr>
                <w:szCs w:val="24"/>
                <w:vertAlign w:val="superscript"/>
              </w:rPr>
              <w:t>3)</w:t>
            </w:r>
            <w:r w:rsidR="00433191">
              <w:rPr>
                <w:szCs w:val="24"/>
              </w:rPr>
              <w:t xml:space="preserve"> </w:t>
            </w:r>
            <w:r w:rsidRPr="00360A96">
              <w:rPr>
                <w:szCs w:val="24"/>
              </w:rPr>
              <w:t>и</w:t>
            </w:r>
            <w:r w:rsidR="00433191">
              <w:rPr>
                <w:szCs w:val="24"/>
              </w:rPr>
              <w:t xml:space="preserve"> </w:t>
            </w:r>
            <w:r w:rsidRPr="00360A96">
              <w:rPr>
                <w:szCs w:val="24"/>
              </w:rPr>
              <w:t>их</w:t>
            </w:r>
            <w:r w:rsidR="00433191">
              <w:rPr>
                <w:szCs w:val="24"/>
              </w:rPr>
              <w:t xml:space="preserve"> </w:t>
            </w:r>
            <w:r w:rsidRPr="00360A96">
              <w:rPr>
                <w:szCs w:val="24"/>
              </w:rPr>
              <w:t>гигроскопичность</w:t>
            </w:r>
          </w:p>
        </w:tc>
        <w:tc>
          <w:tcPr>
            <w:tcW w:w="4272" w:type="dxa"/>
            <w:gridSpan w:val="2"/>
            <w:shd w:val="clear" w:color="auto" w:fill="auto"/>
          </w:tcPr>
          <w:p w14:paraId="634D54BF" w14:textId="7D54A4C1" w:rsidR="00D50CDD" w:rsidRPr="00360A96" w:rsidRDefault="00D50CDD" w:rsidP="00C23946">
            <w:pPr>
              <w:pStyle w:val="ae"/>
              <w:spacing w:before="120"/>
              <w:ind w:right="0" w:firstLine="0"/>
              <w:jc w:val="center"/>
              <w:rPr>
                <w:szCs w:val="24"/>
              </w:rPr>
            </w:pPr>
            <w:r w:rsidRPr="00360A96">
              <w:rPr>
                <w:szCs w:val="24"/>
              </w:rPr>
              <w:t>Степень</w:t>
            </w:r>
            <w:r w:rsidR="00433191">
              <w:rPr>
                <w:szCs w:val="24"/>
              </w:rPr>
              <w:t xml:space="preserve"> </w:t>
            </w:r>
            <w:r w:rsidRPr="00360A96">
              <w:rPr>
                <w:szCs w:val="24"/>
              </w:rPr>
              <w:t>агрессивного</w:t>
            </w:r>
            <w:r w:rsidR="00433191">
              <w:rPr>
                <w:szCs w:val="24"/>
              </w:rPr>
              <w:t xml:space="preserve"> </w:t>
            </w:r>
            <w:r w:rsidRPr="00360A96">
              <w:rPr>
                <w:szCs w:val="24"/>
              </w:rPr>
              <w:t>воздействия</w:t>
            </w:r>
            <w:r w:rsidR="00433191">
              <w:rPr>
                <w:szCs w:val="24"/>
              </w:rPr>
              <w:t xml:space="preserve"> </w:t>
            </w:r>
            <w:r w:rsidRPr="00360A96">
              <w:rPr>
                <w:szCs w:val="24"/>
              </w:rPr>
              <w:t>тв</w:t>
            </w:r>
            <w:r w:rsidR="00DF4661" w:rsidRPr="00360A96">
              <w:rPr>
                <w:szCs w:val="24"/>
              </w:rPr>
              <w:t>е</w:t>
            </w:r>
            <w:r w:rsidRPr="00360A96">
              <w:rPr>
                <w:szCs w:val="24"/>
              </w:rPr>
              <w:t>рдых</w:t>
            </w:r>
            <w:r w:rsidR="00433191">
              <w:rPr>
                <w:szCs w:val="24"/>
              </w:rPr>
              <w:t xml:space="preserve"> </w:t>
            </w:r>
            <w:r w:rsidRPr="00360A96">
              <w:rPr>
                <w:szCs w:val="24"/>
              </w:rPr>
              <w:t>сред</w:t>
            </w:r>
            <w:r w:rsidR="00433191">
              <w:rPr>
                <w:szCs w:val="24"/>
              </w:rPr>
              <w:t xml:space="preserve"> </w:t>
            </w:r>
            <w:r w:rsidRPr="00360A96">
              <w:rPr>
                <w:szCs w:val="24"/>
              </w:rPr>
              <w:t>на</w:t>
            </w:r>
            <w:r w:rsidR="00433191">
              <w:rPr>
                <w:szCs w:val="24"/>
              </w:rPr>
              <w:t xml:space="preserve"> </w:t>
            </w:r>
            <w:r w:rsidRPr="00360A96">
              <w:rPr>
                <w:szCs w:val="24"/>
              </w:rPr>
              <w:t>конструкции</w:t>
            </w:r>
            <w:r w:rsidR="00433191">
              <w:rPr>
                <w:szCs w:val="24"/>
              </w:rPr>
              <w:t xml:space="preserve"> </w:t>
            </w:r>
            <w:r w:rsidRPr="00360A96">
              <w:rPr>
                <w:szCs w:val="24"/>
              </w:rPr>
              <w:t>из</w:t>
            </w:r>
            <w:r w:rsidR="00433191">
              <w:rPr>
                <w:szCs w:val="24"/>
              </w:rPr>
              <w:t xml:space="preserve"> </w:t>
            </w:r>
            <w:r w:rsidRPr="00360A96">
              <w:rPr>
                <w:szCs w:val="24"/>
              </w:rPr>
              <w:t>кирпича</w:t>
            </w:r>
          </w:p>
        </w:tc>
      </w:tr>
      <w:tr w:rsidR="00D50CDD" w:rsidRPr="00945DE2" w14:paraId="42C29E07" w14:textId="77777777" w:rsidTr="00C23946">
        <w:trPr>
          <w:trHeight w:val="244"/>
        </w:trPr>
        <w:tc>
          <w:tcPr>
            <w:tcW w:w="2981" w:type="dxa"/>
            <w:vMerge/>
            <w:shd w:val="clear" w:color="auto" w:fill="auto"/>
          </w:tcPr>
          <w:p w14:paraId="5D361BF7" w14:textId="77777777" w:rsidR="00D50CDD" w:rsidRPr="00360A96" w:rsidRDefault="00D50CDD" w:rsidP="00C23946">
            <w:pPr>
              <w:pStyle w:val="ae"/>
              <w:spacing w:before="120"/>
              <w:ind w:right="0" w:firstLine="0"/>
              <w:jc w:val="center"/>
              <w:rPr>
                <w:b/>
                <w:szCs w:val="24"/>
              </w:rPr>
            </w:pPr>
          </w:p>
        </w:tc>
        <w:tc>
          <w:tcPr>
            <w:tcW w:w="2033" w:type="dxa"/>
            <w:vMerge/>
            <w:shd w:val="clear" w:color="auto" w:fill="auto"/>
          </w:tcPr>
          <w:p w14:paraId="7FDBA812" w14:textId="77777777" w:rsidR="00D50CDD" w:rsidRPr="00360A96" w:rsidRDefault="00D50CDD" w:rsidP="00C23946">
            <w:pPr>
              <w:pStyle w:val="ae"/>
              <w:spacing w:before="120"/>
              <w:ind w:right="0" w:firstLine="0"/>
              <w:jc w:val="center"/>
              <w:rPr>
                <w:b/>
                <w:szCs w:val="24"/>
              </w:rPr>
            </w:pPr>
          </w:p>
        </w:tc>
        <w:tc>
          <w:tcPr>
            <w:tcW w:w="2213" w:type="dxa"/>
            <w:shd w:val="clear" w:color="auto" w:fill="auto"/>
          </w:tcPr>
          <w:p w14:paraId="28CBB679" w14:textId="6E9B3B94" w:rsidR="00D50CDD" w:rsidRPr="00360A96" w:rsidRDefault="00D50CDD" w:rsidP="00C23946">
            <w:pPr>
              <w:pStyle w:val="ae"/>
              <w:spacing w:before="120"/>
              <w:ind w:right="0" w:firstLine="0"/>
              <w:jc w:val="center"/>
              <w:rPr>
                <w:szCs w:val="24"/>
              </w:rPr>
            </w:pPr>
            <w:r w:rsidRPr="00360A96">
              <w:rPr>
                <w:szCs w:val="24"/>
              </w:rPr>
              <w:t>керамического</w:t>
            </w:r>
            <w:r w:rsidR="00433191">
              <w:rPr>
                <w:szCs w:val="24"/>
              </w:rPr>
              <w:t xml:space="preserve"> </w:t>
            </w:r>
            <w:r w:rsidRPr="00360A96">
              <w:rPr>
                <w:szCs w:val="24"/>
              </w:rPr>
              <w:t>пластического</w:t>
            </w:r>
            <w:r w:rsidR="00433191">
              <w:rPr>
                <w:szCs w:val="24"/>
              </w:rPr>
              <w:t xml:space="preserve"> </w:t>
            </w:r>
            <w:r w:rsidRPr="00360A96">
              <w:rPr>
                <w:szCs w:val="24"/>
              </w:rPr>
              <w:t>формования</w:t>
            </w:r>
          </w:p>
        </w:tc>
        <w:tc>
          <w:tcPr>
            <w:tcW w:w="2059" w:type="dxa"/>
            <w:shd w:val="clear" w:color="auto" w:fill="auto"/>
          </w:tcPr>
          <w:p w14:paraId="2A240438" w14:textId="77777777" w:rsidR="00D50CDD" w:rsidRPr="00360A96" w:rsidRDefault="00D50CDD" w:rsidP="00C23946">
            <w:pPr>
              <w:pStyle w:val="ae"/>
              <w:spacing w:before="120"/>
              <w:ind w:right="0" w:firstLine="0"/>
              <w:jc w:val="center"/>
              <w:rPr>
                <w:szCs w:val="24"/>
              </w:rPr>
            </w:pPr>
            <w:r w:rsidRPr="00360A96">
              <w:rPr>
                <w:szCs w:val="24"/>
              </w:rPr>
              <w:t>силикатного</w:t>
            </w:r>
          </w:p>
        </w:tc>
      </w:tr>
      <w:tr w:rsidR="00D50CDD" w:rsidRPr="00C23946" w14:paraId="38F27EE5" w14:textId="77777777" w:rsidTr="00C23946">
        <w:tc>
          <w:tcPr>
            <w:tcW w:w="2981" w:type="dxa"/>
            <w:shd w:val="clear" w:color="auto" w:fill="auto"/>
          </w:tcPr>
          <w:p w14:paraId="3F354989" w14:textId="77777777" w:rsidR="00D50CDD" w:rsidRPr="00360A96" w:rsidRDefault="00D50CDD" w:rsidP="00C23946">
            <w:pPr>
              <w:pStyle w:val="ae"/>
              <w:spacing w:after="0"/>
              <w:ind w:right="0" w:firstLine="0"/>
              <w:jc w:val="center"/>
              <w:rPr>
                <w:szCs w:val="24"/>
                <w:u w:val="single"/>
              </w:rPr>
            </w:pPr>
            <w:r w:rsidRPr="00360A96">
              <w:rPr>
                <w:szCs w:val="24"/>
                <w:u w:val="single"/>
              </w:rPr>
              <w:t>Сухой</w:t>
            </w:r>
          </w:p>
          <w:p w14:paraId="7A52E22F" w14:textId="77777777" w:rsidR="00D50CDD" w:rsidRPr="00360A96" w:rsidRDefault="00D50CDD" w:rsidP="00C23946">
            <w:pPr>
              <w:pStyle w:val="ae"/>
              <w:spacing w:after="0"/>
              <w:ind w:right="0" w:firstLine="0"/>
              <w:jc w:val="center"/>
              <w:rPr>
                <w:szCs w:val="24"/>
              </w:rPr>
            </w:pPr>
            <w:r w:rsidRPr="00360A96">
              <w:rPr>
                <w:szCs w:val="24"/>
              </w:rPr>
              <w:t>Сухая</w:t>
            </w:r>
          </w:p>
        </w:tc>
        <w:tc>
          <w:tcPr>
            <w:tcW w:w="2033" w:type="dxa"/>
            <w:shd w:val="clear" w:color="auto" w:fill="auto"/>
          </w:tcPr>
          <w:p w14:paraId="58BC27F9" w14:textId="13706C57" w:rsidR="00D50CDD" w:rsidRPr="00360A96" w:rsidRDefault="00D50CDD" w:rsidP="00C23946">
            <w:pPr>
              <w:pStyle w:val="ae"/>
              <w:spacing w:after="0"/>
              <w:ind w:right="0" w:firstLine="0"/>
              <w:jc w:val="center"/>
              <w:rPr>
                <w:szCs w:val="24"/>
              </w:rPr>
            </w:pPr>
            <w:r w:rsidRPr="00360A96">
              <w:rPr>
                <w:szCs w:val="24"/>
              </w:rPr>
              <w:t>Хорошо</w:t>
            </w:r>
            <w:r w:rsidR="00433191">
              <w:rPr>
                <w:szCs w:val="24"/>
              </w:rPr>
              <w:t xml:space="preserve"> </w:t>
            </w:r>
            <w:r w:rsidRPr="00360A96">
              <w:rPr>
                <w:szCs w:val="24"/>
              </w:rPr>
              <w:t>растворимые</w:t>
            </w:r>
            <w:r w:rsidR="00433191">
              <w:rPr>
                <w:szCs w:val="24"/>
              </w:rPr>
              <w:t xml:space="preserve"> </w:t>
            </w:r>
            <w:r w:rsidRPr="00360A96">
              <w:rPr>
                <w:szCs w:val="24"/>
              </w:rPr>
              <w:t>малогигроскопичные</w:t>
            </w:r>
          </w:p>
          <w:p w14:paraId="455661E2" w14:textId="3FBD86AB" w:rsidR="00D50CDD" w:rsidRPr="00360A96" w:rsidRDefault="00D50CDD" w:rsidP="00C23946">
            <w:pPr>
              <w:pStyle w:val="ae"/>
              <w:spacing w:after="0"/>
              <w:ind w:right="0" w:firstLine="0"/>
              <w:jc w:val="center"/>
              <w:rPr>
                <w:szCs w:val="24"/>
              </w:rPr>
            </w:pPr>
            <w:r w:rsidRPr="00360A96">
              <w:rPr>
                <w:szCs w:val="24"/>
              </w:rPr>
              <w:t>Хорошо</w:t>
            </w:r>
            <w:r w:rsidR="00433191">
              <w:rPr>
                <w:szCs w:val="24"/>
              </w:rPr>
              <w:t xml:space="preserve"> </w:t>
            </w:r>
            <w:r w:rsidRPr="00360A96">
              <w:rPr>
                <w:szCs w:val="24"/>
              </w:rPr>
              <w:t>растворимые</w:t>
            </w:r>
            <w:r w:rsidR="00433191">
              <w:rPr>
                <w:szCs w:val="24"/>
              </w:rPr>
              <w:t xml:space="preserve"> </w:t>
            </w:r>
            <w:r w:rsidRPr="00360A96">
              <w:rPr>
                <w:szCs w:val="24"/>
              </w:rPr>
              <w:t>гигроскопичные</w:t>
            </w:r>
          </w:p>
        </w:tc>
        <w:tc>
          <w:tcPr>
            <w:tcW w:w="2213" w:type="dxa"/>
            <w:shd w:val="clear" w:color="auto" w:fill="auto"/>
          </w:tcPr>
          <w:p w14:paraId="1DF6008F" w14:textId="77777777" w:rsidR="00D50CDD" w:rsidRPr="00360A96" w:rsidRDefault="00D50CDD" w:rsidP="00C23946">
            <w:pPr>
              <w:pStyle w:val="ae"/>
              <w:spacing w:after="0"/>
              <w:ind w:right="0" w:firstLine="0"/>
              <w:jc w:val="center"/>
              <w:rPr>
                <w:szCs w:val="24"/>
              </w:rPr>
            </w:pPr>
            <w:r w:rsidRPr="00360A96">
              <w:rPr>
                <w:szCs w:val="24"/>
              </w:rPr>
              <w:t>Неагрессивная</w:t>
            </w:r>
          </w:p>
          <w:p w14:paraId="01801F2E" w14:textId="77777777" w:rsidR="00D50CDD" w:rsidRPr="00360A96" w:rsidRDefault="00D50CDD" w:rsidP="00C23946">
            <w:pPr>
              <w:pStyle w:val="ae"/>
              <w:spacing w:after="0"/>
              <w:ind w:right="0" w:firstLine="0"/>
              <w:jc w:val="center"/>
              <w:rPr>
                <w:szCs w:val="24"/>
              </w:rPr>
            </w:pPr>
          </w:p>
          <w:p w14:paraId="2B38E827" w14:textId="77777777" w:rsidR="00D50CDD" w:rsidRPr="00360A96" w:rsidRDefault="00D50CDD" w:rsidP="00C23946">
            <w:pPr>
              <w:pStyle w:val="ae"/>
              <w:spacing w:after="0"/>
              <w:ind w:right="0" w:firstLine="0"/>
              <w:jc w:val="center"/>
              <w:rPr>
                <w:szCs w:val="24"/>
              </w:rPr>
            </w:pPr>
          </w:p>
          <w:p w14:paraId="412EDBBD" w14:textId="21ACA538" w:rsidR="00D50CDD" w:rsidRPr="00360A96" w:rsidRDefault="00D50CDD" w:rsidP="00C23946">
            <w:pPr>
              <w:pStyle w:val="ae"/>
              <w:spacing w:after="0"/>
              <w:ind w:right="0" w:firstLine="0"/>
              <w:jc w:val="center"/>
              <w:rPr>
                <w:szCs w:val="24"/>
              </w:rPr>
            </w:pPr>
            <w:r w:rsidRPr="00360A96">
              <w:rPr>
                <w:szCs w:val="24"/>
              </w:rPr>
              <w:t>То</w:t>
            </w:r>
            <w:r w:rsidR="00433191">
              <w:rPr>
                <w:szCs w:val="24"/>
              </w:rPr>
              <w:t xml:space="preserve"> </w:t>
            </w:r>
            <w:r w:rsidRPr="00360A96">
              <w:rPr>
                <w:szCs w:val="24"/>
              </w:rPr>
              <w:t>же</w:t>
            </w:r>
          </w:p>
          <w:p w14:paraId="3DB0B026" w14:textId="77777777" w:rsidR="00D50CDD" w:rsidRPr="00360A96" w:rsidRDefault="00D50CDD" w:rsidP="00C23946">
            <w:pPr>
              <w:pStyle w:val="ae"/>
              <w:spacing w:after="0"/>
              <w:ind w:right="0" w:firstLine="0"/>
              <w:jc w:val="center"/>
              <w:rPr>
                <w:szCs w:val="24"/>
              </w:rPr>
            </w:pPr>
          </w:p>
        </w:tc>
        <w:tc>
          <w:tcPr>
            <w:tcW w:w="2059" w:type="dxa"/>
            <w:shd w:val="clear" w:color="auto" w:fill="auto"/>
          </w:tcPr>
          <w:p w14:paraId="3E6272BA" w14:textId="77777777" w:rsidR="00D50CDD" w:rsidRPr="00360A96" w:rsidRDefault="00D50CDD" w:rsidP="00C23946">
            <w:pPr>
              <w:pStyle w:val="ae"/>
              <w:spacing w:after="0"/>
              <w:ind w:right="0" w:firstLine="0"/>
              <w:jc w:val="center"/>
              <w:rPr>
                <w:szCs w:val="24"/>
              </w:rPr>
            </w:pPr>
            <w:r w:rsidRPr="00360A96">
              <w:rPr>
                <w:szCs w:val="24"/>
              </w:rPr>
              <w:t>Неагрессивная</w:t>
            </w:r>
          </w:p>
          <w:p w14:paraId="61D82A00" w14:textId="77777777" w:rsidR="00D50CDD" w:rsidRPr="00360A96" w:rsidRDefault="00D50CDD" w:rsidP="00C23946">
            <w:pPr>
              <w:pStyle w:val="ae"/>
              <w:spacing w:after="0"/>
              <w:ind w:right="0" w:firstLine="0"/>
              <w:jc w:val="center"/>
              <w:rPr>
                <w:szCs w:val="24"/>
              </w:rPr>
            </w:pPr>
          </w:p>
          <w:p w14:paraId="3CD03970" w14:textId="77777777" w:rsidR="00D50CDD" w:rsidRPr="00360A96" w:rsidRDefault="00D50CDD" w:rsidP="00C23946">
            <w:pPr>
              <w:pStyle w:val="ae"/>
              <w:spacing w:after="0"/>
              <w:ind w:right="0" w:firstLine="0"/>
              <w:jc w:val="center"/>
              <w:rPr>
                <w:szCs w:val="24"/>
              </w:rPr>
            </w:pPr>
          </w:p>
          <w:p w14:paraId="1B3845B2" w14:textId="189AA40E" w:rsidR="00D50CDD" w:rsidRPr="00360A96" w:rsidRDefault="00D50CDD" w:rsidP="00C23946">
            <w:pPr>
              <w:pStyle w:val="ae"/>
              <w:spacing w:after="0"/>
              <w:ind w:right="0" w:firstLine="0"/>
              <w:jc w:val="center"/>
              <w:rPr>
                <w:szCs w:val="24"/>
              </w:rPr>
            </w:pPr>
            <w:r w:rsidRPr="00360A96">
              <w:rPr>
                <w:szCs w:val="24"/>
              </w:rPr>
              <w:t>То</w:t>
            </w:r>
            <w:r w:rsidR="00433191">
              <w:rPr>
                <w:szCs w:val="24"/>
              </w:rPr>
              <w:t xml:space="preserve"> </w:t>
            </w:r>
            <w:r w:rsidRPr="00360A96">
              <w:rPr>
                <w:szCs w:val="24"/>
              </w:rPr>
              <w:t>же</w:t>
            </w:r>
          </w:p>
          <w:p w14:paraId="58D6867E" w14:textId="77777777" w:rsidR="00D50CDD" w:rsidRPr="00360A96" w:rsidRDefault="00D50CDD" w:rsidP="00C23946">
            <w:pPr>
              <w:pStyle w:val="ae"/>
              <w:spacing w:after="0"/>
              <w:ind w:right="0" w:firstLine="0"/>
              <w:jc w:val="center"/>
              <w:rPr>
                <w:szCs w:val="24"/>
              </w:rPr>
            </w:pPr>
          </w:p>
        </w:tc>
      </w:tr>
      <w:tr w:rsidR="00D50CDD" w:rsidRPr="00C23946" w14:paraId="418772D3" w14:textId="77777777" w:rsidTr="00C23946">
        <w:tc>
          <w:tcPr>
            <w:tcW w:w="2981" w:type="dxa"/>
            <w:shd w:val="clear" w:color="auto" w:fill="auto"/>
          </w:tcPr>
          <w:p w14:paraId="49FAD8FA" w14:textId="77777777" w:rsidR="00D50CDD" w:rsidRPr="00360A96" w:rsidRDefault="00D50CDD" w:rsidP="00C23946">
            <w:pPr>
              <w:pStyle w:val="ae"/>
              <w:spacing w:after="0"/>
              <w:ind w:right="0" w:firstLine="0"/>
              <w:jc w:val="center"/>
              <w:rPr>
                <w:szCs w:val="24"/>
                <w:u w:val="single"/>
              </w:rPr>
            </w:pPr>
            <w:r w:rsidRPr="00360A96">
              <w:rPr>
                <w:szCs w:val="24"/>
                <w:u w:val="single"/>
              </w:rPr>
              <w:t>Нормальный</w:t>
            </w:r>
          </w:p>
          <w:p w14:paraId="3762DB18" w14:textId="77777777" w:rsidR="00D50CDD" w:rsidRPr="00360A96" w:rsidRDefault="00D50CDD" w:rsidP="00C23946">
            <w:pPr>
              <w:pStyle w:val="ae"/>
              <w:spacing w:after="0"/>
              <w:ind w:right="0" w:firstLine="0"/>
              <w:jc w:val="center"/>
              <w:rPr>
                <w:szCs w:val="24"/>
              </w:rPr>
            </w:pPr>
            <w:r w:rsidRPr="00360A96">
              <w:rPr>
                <w:szCs w:val="24"/>
              </w:rPr>
              <w:t>Нормальная</w:t>
            </w:r>
          </w:p>
        </w:tc>
        <w:tc>
          <w:tcPr>
            <w:tcW w:w="2033" w:type="dxa"/>
            <w:shd w:val="clear" w:color="auto" w:fill="auto"/>
          </w:tcPr>
          <w:p w14:paraId="667BED40" w14:textId="22246F7C" w:rsidR="00D50CDD" w:rsidRPr="00360A96" w:rsidRDefault="00D50CDD" w:rsidP="00C23946">
            <w:pPr>
              <w:pStyle w:val="ae"/>
              <w:spacing w:after="0"/>
              <w:ind w:right="0" w:firstLine="0"/>
              <w:jc w:val="center"/>
              <w:rPr>
                <w:szCs w:val="24"/>
              </w:rPr>
            </w:pPr>
            <w:r w:rsidRPr="00360A96">
              <w:rPr>
                <w:szCs w:val="24"/>
              </w:rPr>
              <w:t>Хорошо</w:t>
            </w:r>
            <w:r w:rsidR="00433191">
              <w:rPr>
                <w:szCs w:val="24"/>
              </w:rPr>
              <w:t xml:space="preserve"> </w:t>
            </w:r>
            <w:r w:rsidRPr="00360A96">
              <w:rPr>
                <w:szCs w:val="24"/>
              </w:rPr>
              <w:t>растворимые</w:t>
            </w:r>
            <w:r w:rsidR="00433191">
              <w:rPr>
                <w:szCs w:val="24"/>
              </w:rPr>
              <w:t xml:space="preserve"> </w:t>
            </w:r>
            <w:r w:rsidRPr="00360A96">
              <w:rPr>
                <w:szCs w:val="24"/>
              </w:rPr>
              <w:t>малогигроскопичные</w:t>
            </w:r>
          </w:p>
          <w:p w14:paraId="3B499FAB" w14:textId="47044426" w:rsidR="00D50CDD" w:rsidRPr="00360A96" w:rsidRDefault="00D50CDD" w:rsidP="00C23946">
            <w:pPr>
              <w:pStyle w:val="ae"/>
              <w:spacing w:after="0"/>
              <w:ind w:right="0" w:firstLine="0"/>
              <w:jc w:val="center"/>
              <w:rPr>
                <w:szCs w:val="24"/>
              </w:rPr>
            </w:pPr>
            <w:r w:rsidRPr="00360A96">
              <w:rPr>
                <w:szCs w:val="24"/>
              </w:rPr>
              <w:t>Хорошо</w:t>
            </w:r>
            <w:r w:rsidR="00433191">
              <w:rPr>
                <w:szCs w:val="24"/>
              </w:rPr>
              <w:t xml:space="preserve"> </w:t>
            </w:r>
            <w:r w:rsidRPr="00360A96">
              <w:rPr>
                <w:szCs w:val="24"/>
              </w:rPr>
              <w:t>растворимые</w:t>
            </w:r>
            <w:r w:rsidR="00433191">
              <w:rPr>
                <w:szCs w:val="24"/>
              </w:rPr>
              <w:t xml:space="preserve"> </w:t>
            </w:r>
            <w:r w:rsidRPr="00360A96">
              <w:rPr>
                <w:szCs w:val="24"/>
              </w:rPr>
              <w:t>гигроскопичные</w:t>
            </w:r>
          </w:p>
        </w:tc>
        <w:tc>
          <w:tcPr>
            <w:tcW w:w="2213" w:type="dxa"/>
            <w:shd w:val="clear" w:color="auto" w:fill="auto"/>
          </w:tcPr>
          <w:p w14:paraId="127F40C9" w14:textId="77777777" w:rsidR="00D50CDD" w:rsidRPr="00360A96" w:rsidRDefault="00D50CDD" w:rsidP="00C23946">
            <w:pPr>
              <w:pStyle w:val="ae"/>
              <w:spacing w:after="0"/>
              <w:ind w:right="0" w:firstLine="0"/>
              <w:jc w:val="center"/>
              <w:rPr>
                <w:szCs w:val="24"/>
              </w:rPr>
            </w:pPr>
            <w:r w:rsidRPr="00360A96">
              <w:rPr>
                <w:szCs w:val="24"/>
              </w:rPr>
              <w:t>Неагрессивная</w:t>
            </w:r>
          </w:p>
          <w:p w14:paraId="36E51472" w14:textId="77777777" w:rsidR="00D50CDD" w:rsidRPr="00360A96" w:rsidRDefault="00D50CDD" w:rsidP="00C23946">
            <w:pPr>
              <w:pStyle w:val="ae"/>
              <w:spacing w:after="0"/>
              <w:ind w:right="0" w:firstLine="0"/>
              <w:jc w:val="center"/>
              <w:rPr>
                <w:szCs w:val="24"/>
              </w:rPr>
            </w:pPr>
          </w:p>
          <w:p w14:paraId="0D4E2073" w14:textId="77777777" w:rsidR="00D50CDD" w:rsidRPr="00360A96" w:rsidRDefault="00D50CDD" w:rsidP="00C23946">
            <w:pPr>
              <w:pStyle w:val="ae"/>
              <w:spacing w:after="0"/>
              <w:ind w:right="0" w:firstLine="0"/>
              <w:jc w:val="center"/>
              <w:rPr>
                <w:szCs w:val="24"/>
              </w:rPr>
            </w:pPr>
          </w:p>
          <w:p w14:paraId="093F96C0" w14:textId="77777777" w:rsidR="00D50CDD" w:rsidRPr="00360A96" w:rsidRDefault="00D50CDD" w:rsidP="00C23946">
            <w:pPr>
              <w:pStyle w:val="ae"/>
              <w:spacing w:after="0"/>
              <w:ind w:right="0" w:firstLine="0"/>
              <w:jc w:val="center"/>
              <w:rPr>
                <w:szCs w:val="24"/>
              </w:rPr>
            </w:pPr>
            <w:r w:rsidRPr="00360A96">
              <w:rPr>
                <w:szCs w:val="24"/>
              </w:rPr>
              <w:t>Слабоагрессивная</w:t>
            </w:r>
          </w:p>
        </w:tc>
        <w:tc>
          <w:tcPr>
            <w:tcW w:w="2059" w:type="dxa"/>
            <w:shd w:val="clear" w:color="auto" w:fill="auto"/>
          </w:tcPr>
          <w:p w14:paraId="6786F55A" w14:textId="77777777" w:rsidR="00D50CDD" w:rsidRPr="00360A96" w:rsidRDefault="00D50CDD" w:rsidP="00C23946">
            <w:pPr>
              <w:pStyle w:val="ae"/>
              <w:spacing w:after="0"/>
              <w:ind w:right="0" w:firstLine="0"/>
              <w:jc w:val="center"/>
              <w:rPr>
                <w:szCs w:val="24"/>
              </w:rPr>
            </w:pPr>
            <w:r w:rsidRPr="00360A96">
              <w:rPr>
                <w:szCs w:val="24"/>
              </w:rPr>
              <w:t>Слабоагрессивная</w:t>
            </w:r>
          </w:p>
          <w:p w14:paraId="3F7F60FA" w14:textId="77777777" w:rsidR="00D50CDD" w:rsidRPr="00360A96" w:rsidRDefault="00D50CDD" w:rsidP="00C23946">
            <w:pPr>
              <w:pStyle w:val="ae"/>
              <w:spacing w:after="0"/>
              <w:ind w:right="0" w:firstLine="0"/>
              <w:jc w:val="center"/>
              <w:rPr>
                <w:szCs w:val="24"/>
              </w:rPr>
            </w:pPr>
          </w:p>
          <w:p w14:paraId="14B82426" w14:textId="77777777" w:rsidR="00D50CDD" w:rsidRPr="00360A96" w:rsidRDefault="00D50CDD" w:rsidP="00C23946">
            <w:pPr>
              <w:pStyle w:val="ae"/>
              <w:spacing w:after="0"/>
              <w:ind w:right="0" w:firstLine="0"/>
              <w:jc w:val="center"/>
              <w:rPr>
                <w:szCs w:val="24"/>
              </w:rPr>
            </w:pPr>
          </w:p>
          <w:p w14:paraId="774F8AA9" w14:textId="77777777" w:rsidR="00D50CDD" w:rsidRPr="00360A96" w:rsidRDefault="00D50CDD" w:rsidP="00C23946">
            <w:pPr>
              <w:pStyle w:val="ae"/>
              <w:spacing w:after="0"/>
              <w:ind w:right="0" w:firstLine="0"/>
              <w:jc w:val="center"/>
              <w:rPr>
                <w:szCs w:val="24"/>
              </w:rPr>
            </w:pPr>
            <w:proofErr w:type="spellStart"/>
            <w:r w:rsidRPr="00360A96">
              <w:rPr>
                <w:szCs w:val="24"/>
              </w:rPr>
              <w:t>Среднеагрессивная</w:t>
            </w:r>
            <w:proofErr w:type="spellEnd"/>
          </w:p>
        </w:tc>
      </w:tr>
      <w:tr w:rsidR="00D50CDD" w:rsidRPr="00C23946" w14:paraId="234C44E0" w14:textId="77777777" w:rsidTr="00C23946">
        <w:tc>
          <w:tcPr>
            <w:tcW w:w="2981" w:type="dxa"/>
            <w:shd w:val="clear" w:color="auto" w:fill="auto"/>
          </w:tcPr>
          <w:p w14:paraId="044CE531" w14:textId="55EEF02A" w:rsidR="00D50CDD" w:rsidRPr="00360A96" w:rsidRDefault="00D50CDD" w:rsidP="00C23946">
            <w:pPr>
              <w:pStyle w:val="ae"/>
              <w:spacing w:after="0"/>
              <w:ind w:right="0" w:firstLine="0"/>
              <w:jc w:val="center"/>
              <w:rPr>
                <w:szCs w:val="24"/>
                <w:u w:val="single"/>
              </w:rPr>
            </w:pPr>
            <w:r w:rsidRPr="00360A96">
              <w:rPr>
                <w:szCs w:val="24"/>
                <w:u w:val="single"/>
              </w:rPr>
              <w:t>Влажный,</w:t>
            </w:r>
            <w:r w:rsidR="00433191">
              <w:rPr>
                <w:szCs w:val="24"/>
                <w:u w:val="single"/>
              </w:rPr>
              <w:t xml:space="preserve"> </w:t>
            </w:r>
            <w:r w:rsidRPr="00360A96">
              <w:rPr>
                <w:szCs w:val="24"/>
                <w:u w:val="single"/>
              </w:rPr>
              <w:t>мокрый</w:t>
            </w:r>
          </w:p>
          <w:p w14:paraId="150148CB" w14:textId="77777777" w:rsidR="00D50CDD" w:rsidRPr="00360A96" w:rsidRDefault="00D50CDD" w:rsidP="00C23946">
            <w:pPr>
              <w:pStyle w:val="ae"/>
              <w:spacing w:after="0"/>
              <w:ind w:right="0" w:firstLine="0"/>
              <w:jc w:val="center"/>
              <w:rPr>
                <w:szCs w:val="24"/>
              </w:rPr>
            </w:pPr>
            <w:r w:rsidRPr="00360A96">
              <w:rPr>
                <w:szCs w:val="24"/>
              </w:rPr>
              <w:t>Влажная</w:t>
            </w:r>
          </w:p>
        </w:tc>
        <w:tc>
          <w:tcPr>
            <w:tcW w:w="2033" w:type="dxa"/>
            <w:shd w:val="clear" w:color="auto" w:fill="auto"/>
          </w:tcPr>
          <w:p w14:paraId="6D524BDD" w14:textId="3119E9E2" w:rsidR="00D50CDD" w:rsidRPr="00360A96" w:rsidRDefault="00D50CDD" w:rsidP="00C23946">
            <w:pPr>
              <w:pStyle w:val="ae"/>
              <w:spacing w:after="0"/>
              <w:ind w:right="0" w:firstLine="0"/>
              <w:jc w:val="center"/>
              <w:rPr>
                <w:szCs w:val="24"/>
              </w:rPr>
            </w:pPr>
            <w:r w:rsidRPr="00360A96">
              <w:rPr>
                <w:szCs w:val="24"/>
              </w:rPr>
              <w:t>Хорошо</w:t>
            </w:r>
            <w:r w:rsidR="00433191">
              <w:rPr>
                <w:szCs w:val="24"/>
              </w:rPr>
              <w:t xml:space="preserve"> </w:t>
            </w:r>
            <w:r w:rsidRPr="00360A96">
              <w:rPr>
                <w:szCs w:val="24"/>
              </w:rPr>
              <w:t>растворимые</w:t>
            </w:r>
            <w:r w:rsidR="00433191">
              <w:rPr>
                <w:szCs w:val="24"/>
              </w:rPr>
              <w:t xml:space="preserve"> </w:t>
            </w:r>
            <w:r w:rsidRPr="00360A96">
              <w:rPr>
                <w:szCs w:val="24"/>
              </w:rPr>
              <w:t>малогигроскопичные</w:t>
            </w:r>
          </w:p>
          <w:p w14:paraId="09355F5D" w14:textId="40EBCA9D" w:rsidR="00D50CDD" w:rsidRPr="00360A96" w:rsidRDefault="00D50CDD" w:rsidP="00C23946">
            <w:pPr>
              <w:pStyle w:val="ae"/>
              <w:spacing w:after="0"/>
              <w:ind w:right="0" w:firstLine="0"/>
              <w:jc w:val="center"/>
              <w:rPr>
                <w:szCs w:val="24"/>
              </w:rPr>
            </w:pPr>
            <w:r w:rsidRPr="00360A96">
              <w:rPr>
                <w:szCs w:val="24"/>
              </w:rPr>
              <w:t>Хорошо</w:t>
            </w:r>
            <w:r w:rsidR="00433191">
              <w:rPr>
                <w:szCs w:val="24"/>
              </w:rPr>
              <w:t xml:space="preserve"> </w:t>
            </w:r>
            <w:r w:rsidRPr="00360A96">
              <w:rPr>
                <w:szCs w:val="24"/>
              </w:rPr>
              <w:t>растворимые</w:t>
            </w:r>
            <w:r w:rsidR="00433191">
              <w:rPr>
                <w:szCs w:val="24"/>
              </w:rPr>
              <w:t xml:space="preserve"> </w:t>
            </w:r>
            <w:r w:rsidRPr="00360A96">
              <w:rPr>
                <w:szCs w:val="24"/>
              </w:rPr>
              <w:t>гигроскопичные</w:t>
            </w:r>
          </w:p>
        </w:tc>
        <w:tc>
          <w:tcPr>
            <w:tcW w:w="2213" w:type="dxa"/>
            <w:shd w:val="clear" w:color="auto" w:fill="auto"/>
          </w:tcPr>
          <w:p w14:paraId="5F9832D9" w14:textId="77777777" w:rsidR="00D50CDD" w:rsidRPr="00360A96" w:rsidRDefault="00D50CDD" w:rsidP="00C23946">
            <w:pPr>
              <w:pStyle w:val="ae"/>
              <w:spacing w:after="0"/>
              <w:ind w:right="0" w:firstLine="0"/>
              <w:jc w:val="center"/>
              <w:rPr>
                <w:szCs w:val="24"/>
              </w:rPr>
            </w:pPr>
            <w:r w:rsidRPr="00360A96">
              <w:rPr>
                <w:szCs w:val="24"/>
              </w:rPr>
              <w:t>Слабоагрессивная</w:t>
            </w:r>
          </w:p>
          <w:p w14:paraId="6CE39448" w14:textId="77777777" w:rsidR="00D50CDD" w:rsidRPr="00360A96" w:rsidRDefault="00D50CDD" w:rsidP="00C23946">
            <w:pPr>
              <w:pStyle w:val="ae"/>
              <w:spacing w:after="0"/>
              <w:ind w:right="0" w:firstLine="0"/>
              <w:jc w:val="center"/>
              <w:rPr>
                <w:szCs w:val="24"/>
              </w:rPr>
            </w:pPr>
          </w:p>
          <w:p w14:paraId="71BC8C1C" w14:textId="77777777" w:rsidR="00D50CDD" w:rsidRPr="00360A96" w:rsidRDefault="00D50CDD" w:rsidP="00C23946">
            <w:pPr>
              <w:pStyle w:val="ae"/>
              <w:spacing w:after="0"/>
              <w:ind w:right="0" w:firstLine="0"/>
              <w:jc w:val="center"/>
              <w:rPr>
                <w:szCs w:val="24"/>
              </w:rPr>
            </w:pPr>
          </w:p>
          <w:p w14:paraId="6957F50C" w14:textId="77777777" w:rsidR="00D50CDD" w:rsidRPr="00360A96" w:rsidRDefault="00D50CDD" w:rsidP="00C23946">
            <w:pPr>
              <w:pStyle w:val="ae"/>
              <w:spacing w:after="0"/>
              <w:ind w:right="0" w:firstLine="0"/>
              <w:jc w:val="center"/>
              <w:rPr>
                <w:szCs w:val="24"/>
              </w:rPr>
            </w:pPr>
            <w:proofErr w:type="spellStart"/>
            <w:r w:rsidRPr="00360A96">
              <w:rPr>
                <w:szCs w:val="24"/>
              </w:rPr>
              <w:t>Среднеагрессивная</w:t>
            </w:r>
            <w:proofErr w:type="spellEnd"/>
          </w:p>
        </w:tc>
        <w:tc>
          <w:tcPr>
            <w:tcW w:w="2059" w:type="dxa"/>
            <w:shd w:val="clear" w:color="auto" w:fill="auto"/>
          </w:tcPr>
          <w:p w14:paraId="6E60B655" w14:textId="77777777" w:rsidR="00D50CDD" w:rsidRPr="00360A96" w:rsidRDefault="00D50CDD" w:rsidP="00C23946">
            <w:pPr>
              <w:pStyle w:val="ae"/>
              <w:spacing w:after="0"/>
              <w:ind w:right="0" w:firstLine="0"/>
              <w:jc w:val="center"/>
              <w:rPr>
                <w:szCs w:val="24"/>
              </w:rPr>
            </w:pPr>
            <w:proofErr w:type="spellStart"/>
            <w:r w:rsidRPr="00360A96">
              <w:rPr>
                <w:szCs w:val="24"/>
              </w:rPr>
              <w:t>Среднеагрессивная</w:t>
            </w:r>
            <w:proofErr w:type="spellEnd"/>
          </w:p>
          <w:p w14:paraId="0F3FC714" w14:textId="77777777" w:rsidR="00D50CDD" w:rsidRPr="00360A96" w:rsidRDefault="00D50CDD" w:rsidP="00C23946">
            <w:pPr>
              <w:pStyle w:val="ae"/>
              <w:spacing w:after="0"/>
              <w:ind w:right="0" w:firstLine="0"/>
              <w:jc w:val="center"/>
              <w:rPr>
                <w:szCs w:val="24"/>
              </w:rPr>
            </w:pPr>
          </w:p>
          <w:p w14:paraId="1CC508D5" w14:textId="77777777" w:rsidR="00D50CDD" w:rsidRPr="00360A96" w:rsidRDefault="00D50CDD" w:rsidP="00C23946">
            <w:pPr>
              <w:pStyle w:val="ae"/>
              <w:spacing w:after="0"/>
              <w:ind w:right="0" w:firstLine="0"/>
              <w:jc w:val="center"/>
              <w:rPr>
                <w:szCs w:val="24"/>
              </w:rPr>
            </w:pPr>
          </w:p>
          <w:p w14:paraId="4DF0A08E" w14:textId="1F538F49" w:rsidR="00D50CDD" w:rsidRPr="00360A96" w:rsidRDefault="00D50CDD" w:rsidP="00C23946">
            <w:pPr>
              <w:pStyle w:val="ae"/>
              <w:spacing w:after="0"/>
              <w:ind w:right="0" w:firstLine="0"/>
              <w:jc w:val="center"/>
              <w:rPr>
                <w:szCs w:val="24"/>
              </w:rPr>
            </w:pPr>
            <w:r w:rsidRPr="00360A96">
              <w:rPr>
                <w:szCs w:val="24"/>
              </w:rPr>
              <w:t>То</w:t>
            </w:r>
            <w:r w:rsidR="00433191">
              <w:rPr>
                <w:szCs w:val="24"/>
              </w:rPr>
              <w:t xml:space="preserve"> </w:t>
            </w:r>
            <w:r w:rsidRPr="00360A96">
              <w:rPr>
                <w:szCs w:val="24"/>
              </w:rPr>
              <w:t>же</w:t>
            </w:r>
          </w:p>
        </w:tc>
      </w:tr>
      <w:tr w:rsidR="00D50CDD" w:rsidRPr="00C23946" w14:paraId="6CEF46A8" w14:textId="77777777" w:rsidTr="00C23946">
        <w:tc>
          <w:tcPr>
            <w:tcW w:w="9286" w:type="dxa"/>
            <w:gridSpan w:val="4"/>
            <w:shd w:val="clear" w:color="auto" w:fill="auto"/>
          </w:tcPr>
          <w:p w14:paraId="3FFAFE52" w14:textId="0EB2986F" w:rsidR="00832149" w:rsidRPr="001D79FF" w:rsidRDefault="00433191" w:rsidP="00411723">
            <w:pPr>
              <w:pStyle w:val="ae"/>
              <w:spacing w:after="0"/>
              <w:ind w:right="0" w:firstLine="0"/>
              <w:jc w:val="left"/>
              <w:rPr>
                <w:sz w:val="20"/>
              </w:rPr>
            </w:pPr>
            <w:r>
              <w:rPr>
                <w:sz w:val="20"/>
              </w:rPr>
              <w:t xml:space="preserve">       </w:t>
            </w:r>
            <w:r w:rsidR="00832149" w:rsidRPr="001D79FF">
              <w:rPr>
                <w:sz w:val="20"/>
                <w:vertAlign w:val="superscript"/>
              </w:rPr>
              <w:t>1)</w:t>
            </w:r>
            <w:r>
              <w:rPr>
                <w:sz w:val="20"/>
              </w:rPr>
              <w:t xml:space="preserve"> </w:t>
            </w:r>
            <w:r w:rsidR="00832149" w:rsidRPr="001D79FF">
              <w:rPr>
                <w:sz w:val="20"/>
              </w:rPr>
              <w:t>Определяется</w:t>
            </w:r>
            <w:r>
              <w:rPr>
                <w:sz w:val="20"/>
              </w:rPr>
              <w:t xml:space="preserve"> </w:t>
            </w:r>
            <w:r w:rsidR="00832149" w:rsidRPr="001D79FF">
              <w:rPr>
                <w:sz w:val="20"/>
              </w:rPr>
              <w:t>по</w:t>
            </w:r>
            <w:r>
              <w:rPr>
                <w:sz w:val="20"/>
              </w:rPr>
              <w:t xml:space="preserve"> </w:t>
            </w:r>
            <w:r w:rsidR="00832149" w:rsidRPr="001D79FF">
              <w:rPr>
                <w:sz w:val="20"/>
              </w:rPr>
              <w:t>таблицам</w:t>
            </w:r>
            <w:r>
              <w:rPr>
                <w:sz w:val="20"/>
              </w:rPr>
              <w:t xml:space="preserve"> </w:t>
            </w:r>
            <w:r w:rsidR="00832149" w:rsidRPr="001D79FF">
              <w:rPr>
                <w:sz w:val="20"/>
              </w:rPr>
              <w:t>1</w:t>
            </w:r>
            <w:r>
              <w:rPr>
                <w:sz w:val="20"/>
              </w:rPr>
              <w:t xml:space="preserve"> </w:t>
            </w:r>
            <w:r w:rsidR="00832149" w:rsidRPr="001D79FF">
              <w:rPr>
                <w:sz w:val="20"/>
              </w:rPr>
              <w:t>и</w:t>
            </w:r>
            <w:r>
              <w:rPr>
                <w:sz w:val="20"/>
              </w:rPr>
              <w:t xml:space="preserve"> </w:t>
            </w:r>
            <w:r w:rsidR="00832149" w:rsidRPr="001D79FF">
              <w:rPr>
                <w:sz w:val="20"/>
              </w:rPr>
              <w:t>2</w:t>
            </w:r>
            <w:r>
              <w:rPr>
                <w:sz w:val="20"/>
              </w:rPr>
              <w:t xml:space="preserve"> </w:t>
            </w:r>
            <w:r w:rsidR="00832149" w:rsidRPr="001D79FF">
              <w:rPr>
                <w:sz w:val="20"/>
              </w:rPr>
              <w:t>СП</w:t>
            </w:r>
            <w:r>
              <w:rPr>
                <w:sz w:val="20"/>
              </w:rPr>
              <w:t xml:space="preserve"> </w:t>
            </w:r>
            <w:r w:rsidR="00832149" w:rsidRPr="001D79FF">
              <w:rPr>
                <w:sz w:val="20"/>
              </w:rPr>
              <w:t>50.13330.</w:t>
            </w:r>
            <w:r w:rsidR="00411723">
              <w:rPr>
                <w:sz w:val="20"/>
              </w:rPr>
              <w:t>2012.</w:t>
            </w:r>
          </w:p>
          <w:p w14:paraId="1AFB6B6E" w14:textId="6549552A" w:rsidR="00832149" w:rsidRDefault="00433191" w:rsidP="00411723">
            <w:pPr>
              <w:snapToGrid w:val="0"/>
              <w:spacing w:after="0" w:line="240" w:lineRule="auto"/>
              <w:jc w:val="both"/>
              <w:rPr>
                <w:rFonts w:ascii="Times New Roman" w:hAnsi="Times New Roman"/>
                <w:sz w:val="20"/>
                <w:szCs w:val="20"/>
              </w:rPr>
            </w:pPr>
            <w:r>
              <w:rPr>
                <w:rFonts w:ascii="Times New Roman" w:hAnsi="Times New Roman"/>
                <w:sz w:val="20"/>
                <w:szCs w:val="20"/>
                <w:vertAlign w:val="superscript"/>
              </w:rPr>
              <w:t xml:space="preserve">           </w:t>
            </w:r>
            <w:r w:rsidR="00832149" w:rsidRPr="001D79FF">
              <w:rPr>
                <w:rFonts w:ascii="Times New Roman" w:hAnsi="Times New Roman"/>
                <w:sz w:val="20"/>
                <w:szCs w:val="20"/>
                <w:vertAlign w:val="superscript"/>
              </w:rPr>
              <w:t>2)</w:t>
            </w:r>
            <w:r>
              <w:rPr>
                <w:rFonts w:ascii="Times New Roman" w:hAnsi="Times New Roman"/>
                <w:sz w:val="20"/>
                <w:szCs w:val="20"/>
              </w:rPr>
              <w:t xml:space="preserve"> </w:t>
            </w:r>
            <w:r w:rsidR="00411723">
              <w:rPr>
                <w:rFonts w:ascii="Times New Roman" w:hAnsi="Times New Roman"/>
                <w:sz w:val="20"/>
                <w:szCs w:val="20"/>
              </w:rPr>
              <w:t>Определяется</w:t>
            </w:r>
            <w:r>
              <w:rPr>
                <w:rFonts w:ascii="Times New Roman" w:hAnsi="Times New Roman"/>
                <w:sz w:val="20"/>
                <w:szCs w:val="20"/>
              </w:rPr>
              <w:t xml:space="preserve"> </w:t>
            </w:r>
            <w:r w:rsidR="00411723">
              <w:rPr>
                <w:rFonts w:ascii="Times New Roman" w:hAnsi="Times New Roman"/>
                <w:sz w:val="20"/>
                <w:szCs w:val="20"/>
              </w:rPr>
              <w:t>по</w:t>
            </w:r>
            <w:r>
              <w:rPr>
                <w:rFonts w:ascii="Times New Roman" w:hAnsi="Times New Roman"/>
                <w:sz w:val="20"/>
                <w:szCs w:val="20"/>
              </w:rPr>
              <w:t xml:space="preserve"> </w:t>
            </w:r>
            <w:r w:rsidR="00411723">
              <w:rPr>
                <w:rFonts w:ascii="Times New Roman" w:hAnsi="Times New Roman"/>
                <w:sz w:val="20"/>
                <w:szCs w:val="20"/>
              </w:rPr>
              <w:t>п</w:t>
            </w:r>
            <w:r w:rsidR="00832149" w:rsidRPr="001D79FF">
              <w:rPr>
                <w:rFonts w:ascii="Times New Roman" w:hAnsi="Times New Roman"/>
                <w:sz w:val="20"/>
                <w:szCs w:val="20"/>
              </w:rPr>
              <w:t>риложению</w:t>
            </w:r>
            <w:r>
              <w:rPr>
                <w:rFonts w:ascii="Times New Roman" w:hAnsi="Times New Roman"/>
                <w:sz w:val="20"/>
                <w:szCs w:val="20"/>
              </w:rPr>
              <w:t xml:space="preserve"> </w:t>
            </w:r>
            <w:r w:rsidR="00832149" w:rsidRPr="001D79FF">
              <w:rPr>
                <w:rFonts w:ascii="Times New Roman" w:hAnsi="Times New Roman"/>
                <w:sz w:val="20"/>
                <w:szCs w:val="20"/>
              </w:rPr>
              <w:t>В</w:t>
            </w:r>
            <w:r>
              <w:rPr>
                <w:rFonts w:ascii="Times New Roman" w:hAnsi="Times New Roman"/>
                <w:sz w:val="20"/>
                <w:szCs w:val="20"/>
              </w:rPr>
              <w:t xml:space="preserve"> </w:t>
            </w:r>
            <w:r w:rsidR="00832149" w:rsidRPr="001D79FF">
              <w:rPr>
                <w:rFonts w:ascii="Times New Roman" w:hAnsi="Times New Roman"/>
                <w:sz w:val="20"/>
                <w:szCs w:val="20"/>
              </w:rPr>
              <w:t>СП</w:t>
            </w:r>
            <w:r>
              <w:rPr>
                <w:rFonts w:ascii="Times New Roman" w:hAnsi="Times New Roman"/>
                <w:sz w:val="20"/>
                <w:szCs w:val="20"/>
              </w:rPr>
              <w:t xml:space="preserve"> </w:t>
            </w:r>
            <w:r w:rsidR="00832149" w:rsidRPr="001D79FF">
              <w:rPr>
                <w:rFonts w:ascii="Times New Roman" w:hAnsi="Times New Roman"/>
                <w:sz w:val="20"/>
                <w:szCs w:val="20"/>
              </w:rPr>
              <w:t>50.13330.</w:t>
            </w:r>
            <w:r w:rsidR="00411723">
              <w:rPr>
                <w:rFonts w:ascii="Times New Roman" w:hAnsi="Times New Roman"/>
                <w:sz w:val="20"/>
                <w:szCs w:val="20"/>
              </w:rPr>
              <w:t>2012.</w:t>
            </w:r>
          </w:p>
          <w:p w14:paraId="3A55140F" w14:textId="22B6F440" w:rsidR="00832149" w:rsidRPr="00411723" w:rsidRDefault="00411723" w:rsidP="00411723">
            <w:pPr>
              <w:snapToGrid w:val="0"/>
              <w:spacing w:after="0" w:line="240" w:lineRule="auto"/>
              <w:ind w:firstLine="284"/>
              <w:jc w:val="both"/>
              <w:rPr>
                <w:rFonts w:ascii="Times New Roman" w:hAnsi="Times New Roman" w:cs="Times New Roman"/>
                <w:sz w:val="20"/>
                <w:szCs w:val="20"/>
              </w:rPr>
            </w:pPr>
            <w:r>
              <w:rPr>
                <w:rFonts w:ascii="Times New Roman" w:hAnsi="Times New Roman" w:cs="Times New Roman"/>
                <w:sz w:val="20"/>
                <w:vertAlign w:val="superscript"/>
              </w:rPr>
              <w:t>3)</w:t>
            </w:r>
            <w:r w:rsidR="00433191">
              <w:rPr>
                <w:rFonts w:ascii="Times New Roman" w:hAnsi="Times New Roman" w:cs="Times New Roman"/>
                <w:sz w:val="20"/>
                <w:vertAlign w:val="superscript"/>
              </w:rPr>
              <w:t xml:space="preserve"> </w:t>
            </w:r>
            <w:r w:rsidRPr="00411723">
              <w:rPr>
                <w:rFonts w:ascii="Times New Roman" w:hAnsi="Times New Roman" w:cs="Times New Roman"/>
                <w:sz w:val="20"/>
              </w:rPr>
              <w:t>Перечень</w:t>
            </w:r>
            <w:r w:rsidR="00433191">
              <w:rPr>
                <w:rFonts w:ascii="Times New Roman" w:hAnsi="Times New Roman" w:cs="Times New Roman"/>
                <w:sz w:val="20"/>
              </w:rPr>
              <w:t xml:space="preserve"> </w:t>
            </w:r>
            <w:r w:rsidRPr="00411723">
              <w:rPr>
                <w:rFonts w:ascii="Times New Roman" w:hAnsi="Times New Roman" w:cs="Times New Roman"/>
                <w:sz w:val="20"/>
              </w:rPr>
              <w:t>наиболее</w:t>
            </w:r>
            <w:r w:rsidR="00433191">
              <w:rPr>
                <w:rFonts w:ascii="Times New Roman" w:hAnsi="Times New Roman" w:cs="Times New Roman"/>
                <w:sz w:val="20"/>
              </w:rPr>
              <w:t xml:space="preserve"> </w:t>
            </w:r>
            <w:r w:rsidRPr="00411723">
              <w:rPr>
                <w:rFonts w:ascii="Times New Roman" w:hAnsi="Times New Roman" w:cs="Times New Roman"/>
                <w:sz w:val="20"/>
              </w:rPr>
              <w:t>распростран</w:t>
            </w:r>
            <w:r w:rsidR="00DF4661">
              <w:rPr>
                <w:rFonts w:ascii="Times New Roman" w:hAnsi="Times New Roman" w:cs="Times New Roman"/>
                <w:sz w:val="20"/>
              </w:rPr>
              <w:t>е</w:t>
            </w:r>
            <w:r w:rsidRPr="00411723">
              <w:rPr>
                <w:rFonts w:ascii="Times New Roman" w:hAnsi="Times New Roman" w:cs="Times New Roman"/>
                <w:sz w:val="20"/>
              </w:rPr>
              <w:t>нных</w:t>
            </w:r>
            <w:r w:rsidR="00433191">
              <w:rPr>
                <w:rFonts w:ascii="Times New Roman" w:hAnsi="Times New Roman" w:cs="Times New Roman"/>
                <w:sz w:val="20"/>
              </w:rPr>
              <w:t xml:space="preserve"> </w:t>
            </w:r>
            <w:r w:rsidRPr="00411723">
              <w:rPr>
                <w:rFonts w:ascii="Times New Roman" w:hAnsi="Times New Roman" w:cs="Times New Roman"/>
                <w:sz w:val="20"/>
              </w:rPr>
              <w:t>растворимых</w:t>
            </w:r>
            <w:r w:rsidR="00433191">
              <w:rPr>
                <w:rFonts w:ascii="Times New Roman" w:hAnsi="Times New Roman" w:cs="Times New Roman"/>
                <w:sz w:val="20"/>
              </w:rPr>
              <w:t xml:space="preserve"> </w:t>
            </w:r>
            <w:r w:rsidRPr="00411723">
              <w:rPr>
                <w:rFonts w:ascii="Times New Roman" w:hAnsi="Times New Roman" w:cs="Times New Roman"/>
                <w:sz w:val="20"/>
              </w:rPr>
              <w:t>солей,</w:t>
            </w:r>
            <w:r w:rsidR="00433191">
              <w:rPr>
                <w:rFonts w:ascii="Times New Roman" w:hAnsi="Times New Roman" w:cs="Times New Roman"/>
                <w:sz w:val="20"/>
              </w:rPr>
              <w:t xml:space="preserve"> </w:t>
            </w:r>
            <w:r w:rsidRPr="00411723">
              <w:rPr>
                <w:rFonts w:ascii="Times New Roman" w:hAnsi="Times New Roman" w:cs="Times New Roman"/>
                <w:sz w:val="20"/>
              </w:rPr>
              <w:t>пыли</w:t>
            </w:r>
            <w:r w:rsidR="00433191">
              <w:rPr>
                <w:rFonts w:ascii="Times New Roman" w:hAnsi="Times New Roman" w:cs="Times New Roman"/>
                <w:sz w:val="20"/>
              </w:rPr>
              <w:t xml:space="preserve"> </w:t>
            </w:r>
            <w:r w:rsidRPr="00411723">
              <w:rPr>
                <w:rFonts w:ascii="Times New Roman" w:hAnsi="Times New Roman" w:cs="Times New Roman"/>
                <w:sz w:val="20"/>
              </w:rPr>
              <w:t>и</w:t>
            </w:r>
            <w:r w:rsidR="00433191">
              <w:rPr>
                <w:rFonts w:ascii="Times New Roman" w:hAnsi="Times New Roman" w:cs="Times New Roman"/>
                <w:sz w:val="20"/>
              </w:rPr>
              <w:t xml:space="preserve"> </w:t>
            </w:r>
            <w:r w:rsidRPr="00411723">
              <w:rPr>
                <w:rFonts w:ascii="Times New Roman" w:hAnsi="Times New Roman" w:cs="Times New Roman"/>
                <w:sz w:val="20"/>
              </w:rPr>
              <w:t>их</w:t>
            </w:r>
            <w:r w:rsidR="00433191">
              <w:rPr>
                <w:rFonts w:ascii="Times New Roman" w:hAnsi="Times New Roman" w:cs="Times New Roman"/>
                <w:sz w:val="20"/>
              </w:rPr>
              <w:t xml:space="preserve"> </w:t>
            </w:r>
            <w:r w:rsidRPr="00411723">
              <w:rPr>
                <w:rFonts w:ascii="Times New Roman" w:hAnsi="Times New Roman" w:cs="Times New Roman"/>
                <w:sz w:val="20"/>
              </w:rPr>
              <w:t>характеристики</w:t>
            </w:r>
            <w:r w:rsidR="00433191">
              <w:rPr>
                <w:rFonts w:ascii="Times New Roman" w:hAnsi="Times New Roman" w:cs="Times New Roman"/>
                <w:sz w:val="20"/>
              </w:rPr>
              <w:t xml:space="preserve"> </w:t>
            </w:r>
            <w:r w:rsidRPr="00411723">
              <w:rPr>
                <w:rFonts w:ascii="Times New Roman" w:hAnsi="Times New Roman" w:cs="Times New Roman"/>
                <w:sz w:val="20"/>
              </w:rPr>
              <w:t>приведены</w:t>
            </w:r>
            <w:r w:rsidR="00433191">
              <w:rPr>
                <w:rFonts w:ascii="Times New Roman" w:hAnsi="Times New Roman" w:cs="Times New Roman"/>
                <w:sz w:val="20"/>
              </w:rPr>
              <w:t xml:space="preserve"> </w:t>
            </w:r>
            <w:r w:rsidRPr="00411723">
              <w:rPr>
                <w:rFonts w:ascii="Times New Roman" w:hAnsi="Times New Roman" w:cs="Times New Roman"/>
                <w:sz w:val="20"/>
              </w:rPr>
              <w:t>в</w:t>
            </w:r>
            <w:r w:rsidR="00433191">
              <w:rPr>
                <w:rFonts w:ascii="Times New Roman" w:hAnsi="Times New Roman" w:cs="Times New Roman"/>
                <w:sz w:val="20"/>
              </w:rPr>
              <w:t xml:space="preserve">    </w:t>
            </w:r>
            <w:r w:rsidRPr="00411723">
              <w:rPr>
                <w:rFonts w:ascii="Times New Roman" w:hAnsi="Times New Roman" w:cs="Times New Roman"/>
                <w:sz w:val="20"/>
              </w:rPr>
              <w:t>таблице</w:t>
            </w:r>
            <w:r w:rsidR="00433191">
              <w:rPr>
                <w:rFonts w:ascii="Times New Roman" w:hAnsi="Times New Roman" w:cs="Times New Roman"/>
                <w:sz w:val="20"/>
              </w:rPr>
              <w:t xml:space="preserve"> </w:t>
            </w:r>
            <w:r w:rsidRPr="00411723">
              <w:rPr>
                <w:rFonts w:ascii="Times New Roman" w:hAnsi="Times New Roman" w:cs="Times New Roman"/>
                <w:sz w:val="20"/>
              </w:rPr>
              <w:t>Б.4</w:t>
            </w:r>
            <w:r>
              <w:rPr>
                <w:rFonts w:ascii="Times New Roman" w:hAnsi="Times New Roman" w:cs="Times New Roman"/>
                <w:sz w:val="20"/>
              </w:rPr>
              <w:t>.</w:t>
            </w:r>
          </w:p>
        </w:tc>
      </w:tr>
    </w:tbl>
    <w:p w14:paraId="3276989D" w14:textId="77777777" w:rsidR="00F66334" w:rsidRDefault="00F66334" w:rsidP="00ED0092">
      <w:pPr>
        <w:pStyle w:val="ae"/>
        <w:spacing w:after="60"/>
        <w:ind w:right="0" w:firstLine="0"/>
        <w:jc w:val="center"/>
        <w:rPr>
          <w:b/>
          <w:sz w:val="22"/>
          <w:szCs w:val="22"/>
        </w:rPr>
      </w:pPr>
    </w:p>
    <w:p w14:paraId="0AC98300" w14:textId="77777777" w:rsidR="00360A96" w:rsidRDefault="00360A96" w:rsidP="00360A96">
      <w:pPr>
        <w:pStyle w:val="ae"/>
        <w:tabs>
          <w:tab w:val="left" w:pos="1547"/>
        </w:tabs>
        <w:spacing w:after="60"/>
        <w:ind w:right="0" w:firstLine="0"/>
        <w:jc w:val="left"/>
      </w:pPr>
    </w:p>
    <w:p w14:paraId="6FB340CF" w14:textId="22DE9209" w:rsidR="00E87E18" w:rsidRPr="00360A96" w:rsidRDefault="00360A96" w:rsidP="00360A96">
      <w:pPr>
        <w:pStyle w:val="afd"/>
        <w:jc w:val="center"/>
        <w:rPr>
          <w:rFonts w:ascii="Times New Roman" w:hAnsi="Times New Roman"/>
          <w:b/>
          <w:bCs/>
          <w:sz w:val="28"/>
          <w:szCs w:val="28"/>
        </w:rPr>
      </w:pPr>
      <w:r w:rsidRPr="00D07BDD">
        <w:br w:type="page"/>
      </w:r>
      <w:r w:rsidR="004E6CF0" w:rsidRPr="00360A96">
        <w:rPr>
          <w:rFonts w:ascii="Times New Roman" w:hAnsi="Times New Roman"/>
          <w:b/>
          <w:bCs/>
          <w:sz w:val="28"/>
          <w:szCs w:val="28"/>
        </w:rPr>
        <w:t>Приложение</w:t>
      </w:r>
      <w:r w:rsidR="00433191">
        <w:rPr>
          <w:rFonts w:ascii="Times New Roman" w:hAnsi="Times New Roman"/>
          <w:b/>
          <w:bCs/>
          <w:sz w:val="28"/>
          <w:szCs w:val="28"/>
        </w:rPr>
        <w:t xml:space="preserve"> </w:t>
      </w:r>
      <w:r w:rsidR="004E6CF0" w:rsidRPr="00360A96">
        <w:rPr>
          <w:rFonts w:ascii="Times New Roman" w:hAnsi="Times New Roman"/>
          <w:b/>
          <w:bCs/>
          <w:sz w:val="28"/>
          <w:szCs w:val="28"/>
        </w:rPr>
        <w:t>Ф</w:t>
      </w:r>
    </w:p>
    <w:p w14:paraId="4ACA2CAD" w14:textId="77777777" w:rsidR="00360A96" w:rsidRPr="00360A96" w:rsidRDefault="00360A96" w:rsidP="00360A96">
      <w:pPr>
        <w:pStyle w:val="afd"/>
        <w:jc w:val="center"/>
        <w:rPr>
          <w:rFonts w:ascii="Times New Roman" w:hAnsi="Times New Roman"/>
          <w:b/>
          <w:bCs/>
          <w:sz w:val="28"/>
          <w:szCs w:val="28"/>
        </w:rPr>
      </w:pPr>
    </w:p>
    <w:p w14:paraId="4920BCD8" w14:textId="470EF86D" w:rsidR="004E6CF0" w:rsidRPr="00360A96" w:rsidRDefault="004E6CF0" w:rsidP="00360A96">
      <w:pPr>
        <w:pStyle w:val="afd"/>
        <w:jc w:val="center"/>
        <w:rPr>
          <w:rFonts w:ascii="Times New Roman" w:hAnsi="Times New Roman"/>
          <w:b/>
          <w:bCs/>
          <w:sz w:val="28"/>
          <w:szCs w:val="28"/>
        </w:rPr>
      </w:pPr>
      <w:r w:rsidRPr="00360A96">
        <w:rPr>
          <w:rFonts w:ascii="Times New Roman" w:hAnsi="Times New Roman"/>
          <w:b/>
          <w:bCs/>
          <w:sz w:val="28"/>
          <w:szCs w:val="28"/>
        </w:rPr>
        <w:t>Лакокрасочные</w:t>
      </w:r>
      <w:r w:rsidR="00433191">
        <w:rPr>
          <w:rFonts w:ascii="Times New Roman" w:hAnsi="Times New Roman"/>
          <w:b/>
          <w:bCs/>
          <w:sz w:val="28"/>
          <w:szCs w:val="28"/>
        </w:rPr>
        <w:t xml:space="preserve"> </w:t>
      </w:r>
      <w:r w:rsidRPr="00360A96">
        <w:rPr>
          <w:rFonts w:ascii="Times New Roman" w:hAnsi="Times New Roman"/>
          <w:b/>
          <w:bCs/>
          <w:sz w:val="28"/>
          <w:szCs w:val="28"/>
        </w:rPr>
        <w:t>материалы</w:t>
      </w:r>
      <w:r w:rsidR="00433191">
        <w:rPr>
          <w:rFonts w:ascii="Times New Roman" w:hAnsi="Times New Roman"/>
          <w:b/>
          <w:bCs/>
          <w:sz w:val="28"/>
          <w:szCs w:val="28"/>
        </w:rPr>
        <w:t xml:space="preserve"> </w:t>
      </w:r>
      <w:r w:rsidRPr="00360A96">
        <w:rPr>
          <w:rFonts w:ascii="Times New Roman" w:hAnsi="Times New Roman"/>
          <w:b/>
          <w:bCs/>
          <w:sz w:val="28"/>
          <w:szCs w:val="28"/>
        </w:rPr>
        <w:t>для</w:t>
      </w:r>
      <w:r w:rsidR="00433191">
        <w:rPr>
          <w:rFonts w:ascii="Times New Roman" w:hAnsi="Times New Roman"/>
          <w:b/>
          <w:bCs/>
          <w:sz w:val="28"/>
          <w:szCs w:val="28"/>
        </w:rPr>
        <w:t xml:space="preserve"> </w:t>
      </w:r>
      <w:r w:rsidRPr="00360A96">
        <w:rPr>
          <w:rFonts w:ascii="Times New Roman" w:hAnsi="Times New Roman"/>
          <w:b/>
          <w:bCs/>
          <w:sz w:val="28"/>
          <w:szCs w:val="28"/>
        </w:rPr>
        <w:t>защиты</w:t>
      </w:r>
      <w:r w:rsidR="00433191">
        <w:rPr>
          <w:rFonts w:ascii="Times New Roman" w:hAnsi="Times New Roman"/>
          <w:b/>
          <w:bCs/>
          <w:sz w:val="28"/>
          <w:szCs w:val="28"/>
        </w:rPr>
        <w:t xml:space="preserve"> </w:t>
      </w:r>
      <w:r w:rsidRPr="00360A96">
        <w:rPr>
          <w:rFonts w:ascii="Times New Roman" w:hAnsi="Times New Roman"/>
          <w:b/>
          <w:bCs/>
          <w:sz w:val="28"/>
          <w:szCs w:val="28"/>
        </w:rPr>
        <w:t>каменных</w:t>
      </w:r>
      <w:r w:rsidR="00433191">
        <w:rPr>
          <w:rFonts w:ascii="Times New Roman" w:hAnsi="Times New Roman"/>
          <w:b/>
          <w:bCs/>
          <w:sz w:val="28"/>
          <w:szCs w:val="28"/>
        </w:rPr>
        <w:t xml:space="preserve"> </w:t>
      </w:r>
      <w:r w:rsidRPr="00360A96">
        <w:rPr>
          <w:rFonts w:ascii="Times New Roman" w:hAnsi="Times New Roman"/>
          <w:b/>
          <w:bCs/>
          <w:sz w:val="28"/>
          <w:szCs w:val="28"/>
        </w:rPr>
        <w:t>конструкций</w:t>
      </w:r>
      <w:r w:rsidR="00433191">
        <w:rPr>
          <w:rFonts w:ascii="Times New Roman" w:hAnsi="Times New Roman"/>
          <w:b/>
          <w:bCs/>
          <w:sz w:val="28"/>
          <w:szCs w:val="28"/>
        </w:rPr>
        <w:t xml:space="preserve"> </w:t>
      </w:r>
      <w:r w:rsidRPr="00360A96">
        <w:rPr>
          <w:rFonts w:ascii="Times New Roman" w:hAnsi="Times New Roman"/>
          <w:b/>
          <w:bCs/>
          <w:sz w:val="28"/>
          <w:szCs w:val="28"/>
        </w:rPr>
        <w:t>от</w:t>
      </w:r>
      <w:r w:rsidR="00433191">
        <w:rPr>
          <w:rFonts w:ascii="Times New Roman" w:hAnsi="Times New Roman"/>
          <w:b/>
          <w:bCs/>
          <w:sz w:val="28"/>
          <w:szCs w:val="28"/>
        </w:rPr>
        <w:t xml:space="preserve"> </w:t>
      </w:r>
      <w:r w:rsidRPr="00360A96">
        <w:rPr>
          <w:rFonts w:ascii="Times New Roman" w:hAnsi="Times New Roman"/>
          <w:b/>
          <w:bCs/>
          <w:sz w:val="28"/>
          <w:szCs w:val="28"/>
        </w:rPr>
        <w:t>коррозии</w:t>
      </w:r>
    </w:p>
    <w:p w14:paraId="07F975B3" w14:textId="77777777" w:rsidR="00360A96" w:rsidRPr="00360A96" w:rsidRDefault="00360A96" w:rsidP="00360A96">
      <w:pPr>
        <w:pStyle w:val="afd"/>
        <w:rPr>
          <w:rFonts w:ascii="Times New Roman" w:hAnsi="Times New Roman"/>
          <w:sz w:val="28"/>
          <w:szCs w:val="28"/>
        </w:rPr>
      </w:pPr>
    </w:p>
    <w:p w14:paraId="08251598" w14:textId="46715B73" w:rsidR="003A7CE1" w:rsidRPr="00360A96" w:rsidRDefault="003A7CE1" w:rsidP="00360A96">
      <w:pPr>
        <w:pStyle w:val="afd"/>
        <w:ind w:left="2977" w:hanging="2977"/>
        <w:jc w:val="both"/>
        <w:rPr>
          <w:rFonts w:ascii="Times New Roman" w:hAnsi="Times New Roman"/>
          <w:b/>
          <w:bCs/>
          <w:sz w:val="28"/>
          <w:szCs w:val="28"/>
        </w:rPr>
      </w:pPr>
      <w:r w:rsidRPr="00360A96">
        <w:rPr>
          <w:rFonts w:ascii="Times New Roman" w:hAnsi="Times New Roman"/>
          <w:sz w:val="28"/>
          <w:szCs w:val="28"/>
        </w:rPr>
        <w:t>Т</w:t>
      </w:r>
      <w:r w:rsidR="00433191">
        <w:rPr>
          <w:rFonts w:ascii="Times New Roman" w:hAnsi="Times New Roman"/>
          <w:sz w:val="28"/>
          <w:szCs w:val="28"/>
        </w:rPr>
        <w:t xml:space="preserve"> </w:t>
      </w:r>
      <w:r w:rsidRPr="00360A96">
        <w:rPr>
          <w:rFonts w:ascii="Times New Roman" w:hAnsi="Times New Roman"/>
          <w:sz w:val="28"/>
          <w:szCs w:val="28"/>
        </w:rPr>
        <w:t>а</w:t>
      </w:r>
      <w:r w:rsidR="00433191">
        <w:rPr>
          <w:rFonts w:ascii="Times New Roman" w:hAnsi="Times New Roman"/>
          <w:sz w:val="28"/>
          <w:szCs w:val="28"/>
        </w:rPr>
        <w:t xml:space="preserve"> </w:t>
      </w:r>
      <w:r w:rsidRPr="00360A96">
        <w:rPr>
          <w:rFonts w:ascii="Times New Roman" w:hAnsi="Times New Roman"/>
          <w:sz w:val="28"/>
          <w:szCs w:val="28"/>
        </w:rPr>
        <w:t>б</w:t>
      </w:r>
      <w:r w:rsidR="00433191">
        <w:rPr>
          <w:rFonts w:ascii="Times New Roman" w:hAnsi="Times New Roman"/>
          <w:sz w:val="28"/>
          <w:szCs w:val="28"/>
        </w:rPr>
        <w:t xml:space="preserve"> </w:t>
      </w:r>
      <w:r w:rsidRPr="00360A96">
        <w:rPr>
          <w:rFonts w:ascii="Times New Roman" w:hAnsi="Times New Roman"/>
          <w:sz w:val="28"/>
          <w:szCs w:val="28"/>
        </w:rPr>
        <w:t>л</w:t>
      </w:r>
      <w:r w:rsidR="00433191">
        <w:rPr>
          <w:rFonts w:ascii="Times New Roman" w:hAnsi="Times New Roman"/>
          <w:sz w:val="28"/>
          <w:szCs w:val="28"/>
        </w:rPr>
        <w:t xml:space="preserve"> </w:t>
      </w:r>
      <w:r w:rsidRPr="00360A96">
        <w:rPr>
          <w:rFonts w:ascii="Times New Roman" w:hAnsi="Times New Roman"/>
          <w:sz w:val="28"/>
          <w:szCs w:val="28"/>
        </w:rPr>
        <w:t>и</w:t>
      </w:r>
      <w:r w:rsidR="00433191">
        <w:rPr>
          <w:rFonts w:ascii="Times New Roman" w:hAnsi="Times New Roman"/>
          <w:sz w:val="28"/>
          <w:szCs w:val="28"/>
        </w:rPr>
        <w:t xml:space="preserve"> </w:t>
      </w:r>
      <w:r w:rsidRPr="00360A96">
        <w:rPr>
          <w:rFonts w:ascii="Times New Roman" w:hAnsi="Times New Roman"/>
          <w:sz w:val="28"/>
          <w:szCs w:val="28"/>
        </w:rPr>
        <w:t>ц</w:t>
      </w:r>
      <w:r w:rsidR="00433191">
        <w:rPr>
          <w:rFonts w:ascii="Times New Roman" w:hAnsi="Times New Roman"/>
          <w:sz w:val="28"/>
          <w:szCs w:val="28"/>
        </w:rPr>
        <w:t xml:space="preserve"> </w:t>
      </w:r>
      <w:r w:rsidRPr="00360A96">
        <w:rPr>
          <w:rFonts w:ascii="Times New Roman" w:hAnsi="Times New Roman"/>
          <w:sz w:val="28"/>
          <w:szCs w:val="28"/>
        </w:rPr>
        <w:t>а</w:t>
      </w:r>
      <w:r w:rsidR="00433191">
        <w:rPr>
          <w:rFonts w:ascii="Times New Roman" w:hAnsi="Times New Roman"/>
          <w:sz w:val="28"/>
          <w:szCs w:val="28"/>
        </w:rPr>
        <w:t xml:space="preserve">  </w:t>
      </w:r>
      <w:r w:rsidRPr="00360A96">
        <w:rPr>
          <w:rFonts w:ascii="Times New Roman" w:hAnsi="Times New Roman"/>
          <w:sz w:val="28"/>
          <w:szCs w:val="28"/>
        </w:rPr>
        <w:t>Ф.1</w:t>
      </w:r>
      <w:r w:rsidR="00433191">
        <w:rPr>
          <w:rFonts w:ascii="Times New Roman" w:hAnsi="Times New Roman"/>
          <w:sz w:val="28"/>
          <w:szCs w:val="28"/>
        </w:rPr>
        <w:t xml:space="preserve"> </w:t>
      </w:r>
      <w:r w:rsidR="00AE21F4" w:rsidRPr="00360A96">
        <w:rPr>
          <w:rFonts w:ascii="Times New Roman" w:hAnsi="Times New Roman"/>
          <w:sz w:val="28"/>
          <w:szCs w:val="28"/>
        </w:rPr>
        <w:t>–</w:t>
      </w:r>
      <w:r w:rsidR="00433191">
        <w:rPr>
          <w:rFonts w:ascii="Times New Roman" w:hAnsi="Times New Roman"/>
          <w:sz w:val="28"/>
          <w:szCs w:val="28"/>
        </w:rPr>
        <w:t xml:space="preserve"> </w:t>
      </w:r>
      <w:r w:rsidR="00AE21F4" w:rsidRPr="00360A96">
        <w:rPr>
          <w:rFonts w:ascii="Times New Roman" w:hAnsi="Times New Roman"/>
          <w:b/>
          <w:bCs/>
          <w:sz w:val="28"/>
          <w:szCs w:val="28"/>
        </w:rPr>
        <w:t>Группы</w:t>
      </w:r>
      <w:r w:rsidR="00433191">
        <w:rPr>
          <w:rFonts w:ascii="Times New Roman" w:hAnsi="Times New Roman"/>
          <w:b/>
          <w:bCs/>
          <w:sz w:val="28"/>
          <w:szCs w:val="28"/>
        </w:rPr>
        <w:t xml:space="preserve"> </w:t>
      </w:r>
      <w:r w:rsidR="00131BA9" w:rsidRPr="00360A96">
        <w:rPr>
          <w:rFonts w:ascii="Times New Roman" w:hAnsi="Times New Roman"/>
          <w:b/>
          <w:bCs/>
          <w:sz w:val="28"/>
          <w:szCs w:val="28"/>
        </w:rPr>
        <w:t>лакокрасочных</w:t>
      </w:r>
      <w:r w:rsidR="00433191">
        <w:rPr>
          <w:rFonts w:ascii="Times New Roman" w:hAnsi="Times New Roman"/>
          <w:b/>
          <w:bCs/>
          <w:sz w:val="28"/>
          <w:szCs w:val="28"/>
        </w:rPr>
        <w:t xml:space="preserve"> </w:t>
      </w:r>
      <w:r w:rsidR="00AE21F4" w:rsidRPr="00360A96">
        <w:rPr>
          <w:rFonts w:ascii="Times New Roman" w:hAnsi="Times New Roman"/>
          <w:b/>
          <w:bCs/>
          <w:sz w:val="28"/>
          <w:szCs w:val="28"/>
        </w:rPr>
        <w:t>покрытий</w:t>
      </w:r>
      <w:r w:rsidR="00433191">
        <w:rPr>
          <w:rFonts w:ascii="Times New Roman" w:hAnsi="Times New Roman"/>
          <w:b/>
          <w:bCs/>
          <w:sz w:val="28"/>
          <w:szCs w:val="28"/>
        </w:rPr>
        <w:t xml:space="preserve"> </w:t>
      </w:r>
      <w:r w:rsidR="00AE21F4" w:rsidRPr="00360A96">
        <w:rPr>
          <w:rFonts w:ascii="Times New Roman" w:hAnsi="Times New Roman"/>
          <w:b/>
          <w:bCs/>
          <w:sz w:val="28"/>
          <w:szCs w:val="28"/>
        </w:rPr>
        <w:t>для</w:t>
      </w:r>
      <w:r w:rsidR="00433191">
        <w:rPr>
          <w:rFonts w:ascii="Times New Roman" w:hAnsi="Times New Roman"/>
          <w:b/>
          <w:bCs/>
          <w:sz w:val="28"/>
          <w:szCs w:val="28"/>
        </w:rPr>
        <w:t xml:space="preserve"> </w:t>
      </w:r>
      <w:r w:rsidR="00AE21F4" w:rsidRPr="00360A96">
        <w:rPr>
          <w:rFonts w:ascii="Times New Roman" w:hAnsi="Times New Roman"/>
          <w:b/>
          <w:bCs/>
          <w:sz w:val="28"/>
          <w:szCs w:val="28"/>
        </w:rPr>
        <w:t>защиты</w:t>
      </w:r>
      <w:r w:rsidR="00433191">
        <w:rPr>
          <w:rFonts w:ascii="Times New Roman" w:hAnsi="Times New Roman"/>
          <w:b/>
          <w:bCs/>
          <w:sz w:val="28"/>
          <w:szCs w:val="28"/>
        </w:rPr>
        <w:t xml:space="preserve"> </w:t>
      </w:r>
      <w:r w:rsidR="00AE21F4" w:rsidRPr="00360A96">
        <w:rPr>
          <w:rFonts w:ascii="Times New Roman" w:hAnsi="Times New Roman"/>
          <w:b/>
          <w:bCs/>
          <w:sz w:val="28"/>
          <w:szCs w:val="28"/>
        </w:rPr>
        <w:t>каменных</w:t>
      </w:r>
      <w:r w:rsidR="00433191">
        <w:rPr>
          <w:rFonts w:ascii="Times New Roman" w:hAnsi="Times New Roman"/>
          <w:b/>
          <w:bCs/>
          <w:sz w:val="28"/>
          <w:szCs w:val="28"/>
        </w:rPr>
        <w:t xml:space="preserve"> </w:t>
      </w:r>
      <w:r w:rsidR="00AE21F4" w:rsidRPr="00360A96">
        <w:rPr>
          <w:rFonts w:ascii="Times New Roman" w:hAnsi="Times New Roman"/>
          <w:b/>
          <w:bCs/>
          <w:sz w:val="28"/>
          <w:szCs w:val="28"/>
        </w:rPr>
        <w:t>конструкций</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4"/>
        <w:gridCol w:w="1262"/>
        <w:gridCol w:w="2126"/>
        <w:gridCol w:w="3544"/>
      </w:tblGrid>
      <w:tr w:rsidR="003A7CE1" w:rsidRPr="005B4ECF" w14:paraId="1EEDC5D8" w14:textId="77777777" w:rsidTr="00A800B2">
        <w:tc>
          <w:tcPr>
            <w:tcW w:w="2674" w:type="dxa"/>
            <w:shd w:val="clear" w:color="auto" w:fill="auto"/>
          </w:tcPr>
          <w:p w14:paraId="11BA193A" w14:textId="4344EAA5" w:rsidR="003A7CE1" w:rsidRPr="00A800B2" w:rsidRDefault="003A7CE1" w:rsidP="005B4ECF">
            <w:pPr>
              <w:pStyle w:val="ae"/>
              <w:spacing w:before="120"/>
              <w:ind w:right="0" w:firstLine="0"/>
              <w:jc w:val="center"/>
              <w:rPr>
                <w:szCs w:val="24"/>
              </w:rPr>
            </w:pPr>
            <w:r w:rsidRPr="00A800B2">
              <w:rPr>
                <w:szCs w:val="24"/>
              </w:rPr>
              <w:t>Характеристика</w:t>
            </w:r>
            <w:r w:rsidR="00433191">
              <w:rPr>
                <w:szCs w:val="24"/>
              </w:rPr>
              <w:t xml:space="preserve"> </w:t>
            </w:r>
            <w:r w:rsidRPr="00A800B2">
              <w:rPr>
                <w:szCs w:val="24"/>
              </w:rPr>
              <w:t>лакокрасочных</w:t>
            </w:r>
            <w:r w:rsidR="00433191">
              <w:rPr>
                <w:szCs w:val="24"/>
              </w:rPr>
              <w:t xml:space="preserve"> </w:t>
            </w:r>
            <w:r w:rsidRPr="00A800B2">
              <w:rPr>
                <w:szCs w:val="24"/>
              </w:rPr>
              <w:t>материалов</w:t>
            </w:r>
            <w:r w:rsidR="00433191">
              <w:rPr>
                <w:szCs w:val="24"/>
              </w:rPr>
              <w:t xml:space="preserve"> </w:t>
            </w:r>
            <w:r w:rsidRPr="00A800B2">
              <w:rPr>
                <w:szCs w:val="24"/>
              </w:rPr>
              <w:t>по</w:t>
            </w:r>
            <w:r w:rsidR="00433191">
              <w:rPr>
                <w:szCs w:val="24"/>
              </w:rPr>
              <w:t xml:space="preserve"> </w:t>
            </w:r>
            <w:r w:rsidRPr="00A800B2">
              <w:rPr>
                <w:szCs w:val="24"/>
              </w:rPr>
              <w:t>типу</w:t>
            </w:r>
            <w:r w:rsidR="00433191">
              <w:rPr>
                <w:szCs w:val="24"/>
              </w:rPr>
              <w:t xml:space="preserve"> </w:t>
            </w:r>
            <w:r w:rsidRPr="00A800B2">
              <w:rPr>
                <w:szCs w:val="24"/>
              </w:rPr>
              <w:t>пл</w:t>
            </w:r>
            <w:r w:rsidR="00DF4661" w:rsidRPr="00A800B2">
              <w:rPr>
                <w:szCs w:val="24"/>
              </w:rPr>
              <w:t>е</w:t>
            </w:r>
            <w:r w:rsidRPr="00A800B2">
              <w:rPr>
                <w:szCs w:val="24"/>
              </w:rPr>
              <w:t>нкообразующих</w:t>
            </w:r>
          </w:p>
        </w:tc>
        <w:tc>
          <w:tcPr>
            <w:tcW w:w="1262" w:type="dxa"/>
            <w:shd w:val="clear" w:color="auto" w:fill="auto"/>
          </w:tcPr>
          <w:p w14:paraId="2B66719B" w14:textId="5283F6B5" w:rsidR="003A7CE1" w:rsidRPr="00A800B2" w:rsidRDefault="003A7CE1" w:rsidP="005B4ECF">
            <w:pPr>
              <w:pStyle w:val="ae"/>
              <w:spacing w:before="120"/>
              <w:ind w:right="0" w:firstLine="0"/>
              <w:jc w:val="center"/>
              <w:rPr>
                <w:rFonts w:cs="Times New Roman"/>
                <w:szCs w:val="24"/>
              </w:rPr>
            </w:pPr>
            <w:r w:rsidRPr="00A800B2">
              <w:rPr>
                <w:rFonts w:cs="Times New Roman"/>
                <w:szCs w:val="24"/>
              </w:rPr>
              <w:t>Группа</w:t>
            </w:r>
            <w:r w:rsidR="00433191">
              <w:rPr>
                <w:rFonts w:cs="Times New Roman"/>
                <w:szCs w:val="24"/>
              </w:rPr>
              <w:t xml:space="preserve"> </w:t>
            </w:r>
            <w:r w:rsidRPr="00A800B2">
              <w:rPr>
                <w:rFonts w:cs="Times New Roman"/>
                <w:szCs w:val="24"/>
              </w:rPr>
              <w:t>покрытий</w:t>
            </w:r>
          </w:p>
        </w:tc>
        <w:tc>
          <w:tcPr>
            <w:tcW w:w="2126" w:type="dxa"/>
            <w:shd w:val="clear" w:color="auto" w:fill="auto"/>
          </w:tcPr>
          <w:p w14:paraId="14210F3E" w14:textId="14A1ED80" w:rsidR="003A7CE1" w:rsidRPr="00A800B2" w:rsidRDefault="003A7CE1" w:rsidP="005B4ECF">
            <w:pPr>
              <w:pStyle w:val="ae"/>
              <w:spacing w:before="120"/>
              <w:ind w:right="0" w:firstLine="0"/>
              <w:jc w:val="center"/>
              <w:rPr>
                <w:rFonts w:cs="Times New Roman"/>
                <w:szCs w:val="24"/>
              </w:rPr>
            </w:pPr>
            <w:r w:rsidRPr="00A800B2">
              <w:rPr>
                <w:rFonts w:cs="Times New Roman"/>
                <w:szCs w:val="24"/>
              </w:rPr>
              <w:t>Индекс</w:t>
            </w:r>
            <w:r w:rsidR="00433191">
              <w:rPr>
                <w:rFonts w:cs="Times New Roman"/>
                <w:szCs w:val="24"/>
              </w:rPr>
              <w:t xml:space="preserve"> </w:t>
            </w:r>
            <w:r w:rsidRPr="00A800B2">
              <w:rPr>
                <w:rFonts w:cs="Times New Roman"/>
                <w:szCs w:val="24"/>
              </w:rPr>
              <w:t>покрытия,</w:t>
            </w:r>
            <w:r w:rsidR="00433191">
              <w:rPr>
                <w:rFonts w:cs="Times New Roman"/>
                <w:szCs w:val="24"/>
              </w:rPr>
              <w:t xml:space="preserve"> </w:t>
            </w:r>
            <w:r w:rsidRPr="00A800B2">
              <w:rPr>
                <w:rFonts w:cs="Times New Roman"/>
                <w:szCs w:val="24"/>
              </w:rPr>
              <w:t>характеризующий</w:t>
            </w:r>
            <w:r w:rsidR="00433191">
              <w:rPr>
                <w:rFonts w:cs="Times New Roman"/>
                <w:szCs w:val="24"/>
              </w:rPr>
              <w:t xml:space="preserve"> </w:t>
            </w:r>
            <w:r w:rsidRPr="00A800B2">
              <w:rPr>
                <w:rFonts w:cs="Times New Roman"/>
                <w:szCs w:val="24"/>
              </w:rPr>
              <w:t>его</w:t>
            </w:r>
            <w:r w:rsidR="00433191">
              <w:rPr>
                <w:rFonts w:cs="Times New Roman"/>
                <w:szCs w:val="24"/>
              </w:rPr>
              <w:t xml:space="preserve"> </w:t>
            </w:r>
            <w:r w:rsidRPr="00A800B2">
              <w:rPr>
                <w:rFonts w:cs="Times New Roman"/>
                <w:szCs w:val="24"/>
              </w:rPr>
              <w:t>стойкость</w:t>
            </w:r>
          </w:p>
        </w:tc>
        <w:tc>
          <w:tcPr>
            <w:tcW w:w="3544" w:type="dxa"/>
            <w:shd w:val="clear" w:color="auto" w:fill="auto"/>
          </w:tcPr>
          <w:p w14:paraId="53527F62" w14:textId="0357AE17" w:rsidR="003A7CE1" w:rsidRPr="00A800B2" w:rsidRDefault="003A7CE1" w:rsidP="005B4ECF">
            <w:pPr>
              <w:pStyle w:val="ae"/>
              <w:spacing w:before="120"/>
              <w:ind w:right="0" w:firstLine="0"/>
              <w:jc w:val="center"/>
              <w:rPr>
                <w:rFonts w:cs="Times New Roman"/>
                <w:szCs w:val="24"/>
              </w:rPr>
            </w:pPr>
            <w:r w:rsidRPr="00A800B2">
              <w:rPr>
                <w:rFonts w:cs="Times New Roman"/>
                <w:szCs w:val="24"/>
              </w:rPr>
              <w:t>У</w:t>
            </w:r>
            <w:r w:rsidR="00411723" w:rsidRPr="00A800B2">
              <w:rPr>
                <w:rFonts w:cs="Times New Roman"/>
                <w:szCs w:val="24"/>
              </w:rPr>
              <w:t>словие</w:t>
            </w:r>
            <w:r w:rsidR="00433191">
              <w:rPr>
                <w:rFonts w:cs="Times New Roman"/>
                <w:szCs w:val="24"/>
              </w:rPr>
              <w:t xml:space="preserve"> </w:t>
            </w:r>
            <w:r w:rsidRPr="00A800B2">
              <w:rPr>
                <w:rFonts w:cs="Times New Roman"/>
                <w:szCs w:val="24"/>
              </w:rPr>
              <w:t>применения</w:t>
            </w:r>
            <w:r w:rsidR="00433191">
              <w:rPr>
                <w:rFonts w:cs="Times New Roman"/>
                <w:szCs w:val="24"/>
              </w:rPr>
              <w:t xml:space="preserve"> </w:t>
            </w:r>
            <w:r w:rsidRPr="00A800B2">
              <w:rPr>
                <w:rFonts w:cs="Times New Roman"/>
                <w:szCs w:val="24"/>
              </w:rPr>
              <w:t>покрытия</w:t>
            </w:r>
            <w:r w:rsidR="00433191">
              <w:rPr>
                <w:rFonts w:cs="Times New Roman"/>
                <w:szCs w:val="24"/>
              </w:rPr>
              <w:t xml:space="preserve"> </w:t>
            </w:r>
            <w:r w:rsidRPr="00A800B2">
              <w:rPr>
                <w:rFonts w:cs="Times New Roman"/>
                <w:szCs w:val="24"/>
              </w:rPr>
              <w:t>на</w:t>
            </w:r>
            <w:r w:rsidR="00433191">
              <w:rPr>
                <w:rFonts w:cs="Times New Roman"/>
                <w:szCs w:val="24"/>
              </w:rPr>
              <w:t xml:space="preserve"> </w:t>
            </w:r>
            <w:r w:rsidRPr="00A800B2">
              <w:rPr>
                <w:rFonts w:cs="Times New Roman"/>
                <w:szCs w:val="24"/>
              </w:rPr>
              <w:t>конструкциях</w:t>
            </w:r>
          </w:p>
        </w:tc>
      </w:tr>
      <w:tr w:rsidR="003A7CE1" w:rsidRPr="005B4ECF" w14:paraId="4F430EC5" w14:textId="77777777" w:rsidTr="00A800B2">
        <w:tc>
          <w:tcPr>
            <w:tcW w:w="2674" w:type="dxa"/>
            <w:shd w:val="clear" w:color="auto" w:fill="auto"/>
          </w:tcPr>
          <w:p w14:paraId="22CBB0E2" w14:textId="77777777" w:rsidR="003A7CE1" w:rsidRPr="00A800B2" w:rsidRDefault="003A7CE1" w:rsidP="005B4ECF">
            <w:pPr>
              <w:pStyle w:val="ae"/>
              <w:spacing w:after="0"/>
              <w:ind w:right="0" w:firstLine="0"/>
              <w:jc w:val="left"/>
              <w:rPr>
                <w:szCs w:val="24"/>
              </w:rPr>
            </w:pPr>
            <w:r w:rsidRPr="00A800B2">
              <w:rPr>
                <w:szCs w:val="24"/>
              </w:rPr>
              <w:t>Пентафталевые</w:t>
            </w:r>
          </w:p>
        </w:tc>
        <w:tc>
          <w:tcPr>
            <w:tcW w:w="1262" w:type="dxa"/>
            <w:shd w:val="clear" w:color="auto" w:fill="auto"/>
          </w:tcPr>
          <w:p w14:paraId="7B4D9787" w14:textId="77777777" w:rsidR="003A7CE1" w:rsidRPr="00A800B2" w:rsidRDefault="0089514E" w:rsidP="005B4ECF">
            <w:pPr>
              <w:pStyle w:val="ae"/>
              <w:spacing w:after="0"/>
              <w:ind w:right="0" w:firstLine="0"/>
              <w:jc w:val="center"/>
              <w:rPr>
                <w:rFonts w:cs="Times New Roman"/>
                <w:szCs w:val="24"/>
                <w:lang w:val="en-US"/>
              </w:rPr>
            </w:pPr>
            <w:r w:rsidRPr="00A800B2">
              <w:rPr>
                <w:rFonts w:cs="Times New Roman"/>
                <w:szCs w:val="24"/>
                <w:lang w:val="en-US"/>
              </w:rPr>
              <w:t>I</w:t>
            </w:r>
          </w:p>
        </w:tc>
        <w:tc>
          <w:tcPr>
            <w:tcW w:w="2126" w:type="dxa"/>
            <w:shd w:val="clear" w:color="auto" w:fill="auto"/>
          </w:tcPr>
          <w:p w14:paraId="6ABB168B" w14:textId="35B9BBB9" w:rsidR="003A7CE1" w:rsidRPr="00A800B2" w:rsidRDefault="0089514E"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п</w:t>
            </w:r>
          </w:p>
        </w:tc>
        <w:tc>
          <w:tcPr>
            <w:tcW w:w="3544" w:type="dxa"/>
            <w:shd w:val="clear" w:color="auto" w:fill="auto"/>
          </w:tcPr>
          <w:p w14:paraId="265CC01E" w14:textId="28B83574" w:rsidR="003A7CE1" w:rsidRPr="00A800B2" w:rsidRDefault="0075688C" w:rsidP="005B4ECF">
            <w:pPr>
              <w:pStyle w:val="ae"/>
              <w:spacing w:after="0"/>
              <w:ind w:right="0" w:firstLine="0"/>
              <w:jc w:val="center"/>
              <w:rPr>
                <w:rFonts w:cs="Times New Roman"/>
                <w:szCs w:val="24"/>
              </w:rPr>
            </w:pPr>
            <w:r w:rsidRPr="00A800B2">
              <w:rPr>
                <w:rFonts w:cs="Times New Roman"/>
                <w:szCs w:val="24"/>
              </w:rPr>
              <w:t>Наносится</w:t>
            </w:r>
            <w:r w:rsidR="00433191">
              <w:rPr>
                <w:rFonts w:cs="Times New Roman"/>
                <w:szCs w:val="24"/>
              </w:rPr>
              <w:t xml:space="preserve"> </w:t>
            </w:r>
            <w:r w:rsidRPr="00A800B2">
              <w:rPr>
                <w:rFonts w:cs="Times New Roman"/>
                <w:szCs w:val="24"/>
              </w:rPr>
              <w:t>по</w:t>
            </w:r>
            <w:r w:rsidR="00433191">
              <w:rPr>
                <w:rFonts w:cs="Times New Roman"/>
                <w:szCs w:val="24"/>
              </w:rPr>
              <w:t xml:space="preserve"> </w:t>
            </w:r>
            <w:r w:rsidRPr="00A800B2">
              <w:rPr>
                <w:rFonts w:cs="Times New Roman"/>
                <w:szCs w:val="24"/>
              </w:rPr>
              <w:t>грунтовке</w:t>
            </w:r>
            <w:r w:rsidR="00433191">
              <w:rPr>
                <w:rFonts w:cs="Times New Roman"/>
                <w:szCs w:val="24"/>
              </w:rPr>
              <w:t xml:space="preserve"> </w:t>
            </w:r>
            <w:r w:rsidRPr="00A800B2">
              <w:rPr>
                <w:rFonts w:cs="Times New Roman"/>
                <w:szCs w:val="24"/>
              </w:rPr>
              <w:t>лаками</w:t>
            </w:r>
            <w:r w:rsidR="00433191">
              <w:rPr>
                <w:rFonts w:cs="Times New Roman"/>
                <w:szCs w:val="24"/>
              </w:rPr>
              <w:t xml:space="preserve"> </w:t>
            </w:r>
            <w:r w:rsidRPr="00A800B2">
              <w:rPr>
                <w:rFonts w:cs="Times New Roman"/>
                <w:szCs w:val="24"/>
              </w:rPr>
              <w:t>типа</w:t>
            </w:r>
            <w:r w:rsidR="00433191">
              <w:rPr>
                <w:rFonts w:cs="Times New Roman"/>
                <w:szCs w:val="24"/>
              </w:rPr>
              <w:t xml:space="preserve"> </w:t>
            </w:r>
            <w:r w:rsidRPr="00A800B2">
              <w:rPr>
                <w:rFonts w:cs="Times New Roman"/>
                <w:szCs w:val="24"/>
              </w:rPr>
              <w:t>ПФ</w:t>
            </w:r>
          </w:p>
        </w:tc>
      </w:tr>
      <w:tr w:rsidR="0075688C" w:rsidRPr="005B4ECF" w14:paraId="34FCC54B" w14:textId="77777777" w:rsidTr="00A800B2">
        <w:tc>
          <w:tcPr>
            <w:tcW w:w="2674" w:type="dxa"/>
            <w:shd w:val="clear" w:color="auto" w:fill="auto"/>
          </w:tcPr>
          <w:p w14:paraId="5A9A8D88" w14:textId="74A13BA1" w:rsidR="0075688C" w:rsidRPr="00A800B2" w:rsidRDefault="0075688C" w:rsidP="005B4ECF">
            <w:pPr>
              <w:pStyle w:val="ae"/>
              <w:spacing w:after="0"/>
              <w:ind w:right="0" w:firstLine="0"/>
              <w:jc w:val="left"/>
              <w:rPr>
                <w:szCs w:val="24"/>
              </w:rPr>
            </w:pPr>
            <w:r w:rsidRPr="00A800B2">
              <w:rPr>
                <w:szCs w:val="24"/>
              </w:rPr>
              <w:t>Нитроцеллюлозные</w:t>
            </w:r>
            <w:r w:rsidR="00433191">
              <w:rPr>
                <w:szCs w:val="24"/>
              </w:rPr>
              <w:t xml:space="preserve"> </w:t>
            </w:r>
          </w:p>
        </w:tc>
        <w:tc>
          <w:tcPr>
            <w:tcW w:w="1262" w:type="dxa"/>
            <w:shd w:val="clear" w:color="auto" w:fill="auto"/>
          </w:tcPr>
          <w:p w14:paraId="76347ECF" w14:textId="77777777" w:rsidR="0075688C" w:rsidRPr="00A800B2" w:rsidRDefault="0075688C" w:rsidP="005B4ECF">
            <w:pPr>
              <w:pStyle w:val="ae"/>
              <w:spacing w:after="0"/>
              <w:ind w:right="0" w:firstLine="0"/>
              <w:jc w:val="center"/>
              <w:rPr>
                <w:rFonts w:cs="Times New Roman"/>
                <w:szCs w:val="24"/>
              </w:rPr>
            </w:pPr>
            <w:r w:rsidRPr="00A800B2">
              <w:rPr>
                <w:rFonts w:cs="Times New Roman"/>
                <w:szCs w:val="24"/>
                <w:lang w:val="en-US"/>
              </w:rPr>
              <w:t>I</w:t>
            </w:r>
          </w:p>
        </w:tc>
        <w:tc>
          <w:tcPr>
            <w:tcW w:w="2126" w:type="dxa"/>
            <w:shd w:val="clear" w:color="auto" w:fill="auto"/>
          </w:tcPr>
          <w:p w14:paraId="56F1B453" w14:textId="186DE35D" w:rsidR="0075688C" w:rsidRPr="00A800B2" w:rsidRDefault="00433191" w:rsidP="005B4ECF">
            <w:pPr>
              <w:pStyle w:val="ae"/>
              <w:spacing w:after="0"/>
              <w:ind w:right="0" w:firstLine="0"/>
              <w:jc w:val="center"/>
              <w:rPr>
                <w:rFonts w:cs="Times New Roman"/>
                <w:szCs w:val="24"/>
              </w:rPr>
            </w:pPr>
            <w:r>
              <w:rPr>
                <w:rFonts w:cs="Times New Roman"/>
                <w:szCs w:val="24"/>
              </w:rPr>
              <w:t xml:space="preserve"> </w:t>
            </w:r>
            <w:r w:rsidR="0075688C" w:rsidRPr="00A800B2">
              <w:rPr>
                <w:rFonts w:cs="Times New Roman"/>
                <w:szCs w:val="24"/>
              </w:rPr>
              <w:t>п</w:t>
            </w:r>
          </w:p>
        </w:tc>
        <w:tc>
          <w:tcPr>
            <w:tcW w:w="3544" w:type="dxa"/>
            <w:shd w:val="clear" w:color="auto" w:fill="auto"/>
          </w:tcPr>
          <w:p w14:paraId="119FA800" w14:textId="694D2C3C" w:rsidR="0075688C" w:rsidRPr="00A800B2" w:rsidRDefault="0075688C" w:rsidP="005B4ECF">
            <w:pPr>
              <w:pStyle w:val="ae"/>
              <w:spacing w:after="0"/>
              <w:ind w:right="0" w:firstLine="0"/>
              <w:jc w:val="center"/>
              <w:rPr>
                <w:rFonts w:cs="Times New Roman"/>
                <w:szCs w:val="24"/>
              </w:rPr>
            </w:pPr>
            <w:r w:rsidRPr="00A800B2">
              <w:rPr>
                <w:rFonts w:cs="Times New Roman"/>
                <w:szCs w:val="24"/>
              </w:rPr>
              <w:t>Наносится</w:t>
            </w:r>
            <w:r w:rsidR="00433191">
              <w:rPr>
                <w:rFonts w:cs="Times New Roman"/>
                <w:szCs w:val="24"/>
              </w:rPr>
              <w:t xml:space="preserve"> </w:t>
            </w:r>
            <w:r w:rsidRPr="00A800B2">
              <w:rPr>
                <w:rFonts w:cs="Times New Roman"/>
                <w:szCs w:val="24"/>
              </w:rPr>
              <w:t>по</w:t>
            </w:r>
            <w:r w:rsidR="00433191">
              <w:rPr>
                <w:rFonts w:cs="Times New Roman"/>
                <w:szCs w:val="24"/>
              </w:rPr>
              <w:t xml:space="preserve"> </w:t>
            </w:r>
            <w:r w:rsidRPr="00A800B2">
              <w:rPr>
                <w:rFonts w:cs="Times New Roman"/>
                <w:szCs w:val="24"/>
              </w:rPr>
              <w:t>грунтовке</w:t>
            </w:r>
            <w:r w:rsidR="00433191">
              <w:rPr>
                <w:rFonts w:cs="Times New Roman"/>
                <w:szCs w:val="24"/>
              </w:rPr>
              <w:t xml:space="preserve"> </w:t>
            </w:r>
            <w:r w:rsidRPr="00A800B2">
              <w:rPr>
                <w:rFonts w:cs="Times New Roman"/>
                <w:szCs w:val="24"/>
              </w:rPr>
              <w:t>лаками</w:t>
            </w:r>
            <w:r w:rsidR="00433191">
              <w:rPr>
                <w:rFonts w:cs="Times New Roman"/>
                <w:szCs w:val="24"/>
              </w:rPr>
              <w:t xml:space="preserve"> </w:t>
            </w:r>
            <w:r w:rsidRPr="00A800B2">
              <w:rPr>
                <w:rFonts w:cs="Times New Roman"/>
                <w:szCs w:val="24"/>
              </w:rPr>
              <w:t>типа</w:t>
            </w:r>
            <w:r w:rsidR="00433191">
              <w:rPr>
                <w:rFonts w:cs="Times New Roman"/>
                <w:szCs w:val="24"/>
              </w:rPr>
              <w:t xml:space="preserve"> </w:t>
            </w:r>
            <w:r w:rsidRPr="00A800B2">
              <w:rPr>
                <w:rFonts w:cs="Times New Roman"/>
                <w:szCs w:val="24"/>
              </w:rPr>
              <w:t>НЦ</w:t>
            </w:r>
          </w:p>
        </w:tc>
      </w:tr>
      <w:tr w:rsidR="0075688C" w:rsidRPr="005B4ECF" w14:paraId="784359B1" w14:textId="77777777" w:rsidTr="00A800B2">
        <w:tc>
          <w:tcPr>
            <w:tcW w:w="2674" w:type="dxa"/>
            <w:shd w:val="clear" w:color="auto" w:fill="auto"/>
          </w:tcPr>
          <w:p w14:paraId="6029980C" w14:textId="77777777" w:rsidR="0075688C" w:rsidRPr="00A800B2" w:rsidRDefault="0075688C" w:rsidP="005B4ECF">
            <w:pPr>
              <w:pStyle w:val="ae"/>
              <w:spacing w:after="0"/>
              <w:ind w:right="0" w:firstLine="0"/>
              <w:jc w:val="left"/>
              <w:rPr>
                <w:szCs w:val="24"/>
              </w:rPr>
            </w:pPr>
            <w:proofErr w:type="spellStart"/>
            <w:r w:rsidRPr="00A800B2">
              <w:rPr>
                <w:szCs w:val="24"/>
              </w:rPr>
              <w:t>Органосиликатные</w:t>
            </w:r>
            <w:proofErr w:type="spellEnd"/>
          </w:p>
        </w:tc>
        <w:tc>
          <w:tcPr>
            <w:tcW w:w="1262" w:type="dxa"/>
            <w:shd w:val="clear" w:color="auto" w:fill="auto"/>
          </w:tcPr>
          <w:p w14:paraId="36BB0157" w14:textId="77777777" w:rsidR="0075688C" w:rsidRPr="00A800B2" w:rsidRDefault="0075688C" w:rsidP="005B4ECF">
            <w:pPr>
              <w:pStyle w:val="ae"/>
              <w:spacing w:after="0"/>
              <w:ind w:right="0" w:firstLine="0"/>
              <w:jc w:val="center"/>
              <w:rPr>
                <w:rFonts w:cs="Times New Roman"/>
                <w:szCs w:val="24"/>
              </w:rPr>
            </w:pPr>
            <w:r w:rsidRPr="00A800B2">
              <w:rPr>
                <w:rFonts w:cs="Times New Roman"/>
                <w:szCs w:val="24"/>
                <w:lang w:val="en-US"/>
              </w:rPr>
              <w:t>I</w:t>
            </w:r>
          </w:p>
        </w:tc>
        <w:tc>
          <w:tcPr>
            <w:tcW w:w="2126" w:type="dxa"/>
            <w:shd w:val="clear" w:color="auto" w:fill="auto"/>
          </w:tcPr>
          <w:p w14:paraId="3F2F3F8C" w14:textId="70B88618" w:rsidR="0075688C" w:rsidRPr="00A800B2" w:rsidRDefault="00433191" w:rsidP="005B4ECF">
            <w:pPr>
              <w:pStyle w:val="ae"/>
              <w:spacing w:after="0"/>
              <w:ind w:right="0" w:firstLine="0"/>
              <w:jc w:val="center"/>
              <w:rPr>
                <w:rFonts w:cs="Times New Roman"/>
                <w:szCs w:val="24"/>
              </w:rPr>
            </w:pPr>
            <w:r>
              <w:rPr>
                <w:rFonts w:cs="Times New Roman"/>
                <w:szCs w:val="24"/>
              </w:rPr>
              <w:t xml:space="preserve"> </w:t>
            </w:r>
            <w:r w:rsidR="0075688C" w:rsidRPr="00A800B2">
              <w:rPr>
                <w:rFonts w:cs="Times New Roman"/>
                <w:szCs w:val="24"/>
              </w:rPr>
              <w:t>ан,</w:t>
            </w:r>
            <w:r>
              <w:rPr>
                <w:rFonts w:cs="Times New Roman"/>
                <w:szCs w:val="24"/>
              </w:rPr>
              <w:t xml:space="preserve"> </w:t>
            </w:r>
            <w:r w:rsidR="0075688C" w:rsidRPr="00A800B2">
              <w:rPr>
                <w:rFonts w:cs="Times New Roman"/>
                <w:szCs w:val="24"/>
              </w:rPr>
              <w:t>п</w:t>
            </w:r>
          </w:p>
        </w:tc>
        <w:tc>
          <w:tcPr>
            <w:tcW w:w="3544" w:type="dxa"/>
            <w:shd w:val="clear" w:color="auto" w:fill="auto"/>
          </w:tcPr>
          <w:p w14:paraId="12A5A8A4" w14:textId="021464E8" w:rsidR="0075688C" w:rsidRPr="00A800B2" w:rsidRDefault="0075688C" w:rsidP="005B4ECF">
            <w:pPr>
              <w:pStyle w:val="ae"/>
              <w:spacing w:after="0"/>
              <w:ind w:right="0" w:firstLine="0"/>
              <w:jc w:val="center"/>
              <w:rPr>
                <w:rFonts w:cs="Times New Roman"/>
                <w:szCs w:val="24"/>
              </w:rPr>
            </w:pPr>
            <w:r w:rsidRPr="00A800B2">
              <w:rPr>
                <w:rFonts w:cs="Times New Roman"/>
                <w:szCs w:val="24"/>
              </w:rPr>
              <w:t>Грунтование</w:t>
            </w:r>
            <w:r w:rsidR="00433191">
              <w:rPr>
                <w:rFonts w:cs="Times New Roman"/>
                <w:szCs w:val="24"/>
              </w:rPr>
              <w:t xml:space="preserve"> </w:t>
            </w:r>
            <w:r w:rsidRPr="00A800B2">
              <w:rPr>
                <w:rFonts w:cs="Times New Roman"/>
                <w:szCs w:val="24"/>
              </w:rPr>
              <w:t>разбавленной</w:t>
            </w:r>
            <w:r w:rsidR="00433191">
              <w:rPr>
                <w:rFonts w:cs="Times New Roman"/>
                <w:szCs w:val="24"/>
              </w:rPr>
              <w:t xml:space="preserve"> </w:t>
            </w:r>
            <w:r w:rsidRPr="00A800B2">
              <w:rPr>
                <w:rFonts w:cs="Times New Roman"/>
                <w:szCs w:val="24"/>
              </w:rPr>
              <w:t>краской</w:t>
            </w:r>
          </w:p>
        </w:tc>
      </w:tr>
      <w:tr w:rsidR="0075688C" w:rsidRPr="005B4ECF" w14:paraId="13F789AF" w14:textId="77777777" w:rsidTr="00A800B2">
        <w:tc>
          <w:tcPr>
            <w:tcW w:w="2674" w:type="dxa"/>
            <w:shd w:val="clear" w:color="auto" w:fill="auto"/>
          </w:tcPr>
          <w:p w14:paraId="4AD4CB65" w14:textId="77777777" w:rsidR="0075688C" w:rsidRPr="00A800B2" w:rsidRDefault="0075688C" w:rsidP="005B4ECF">
            <w:pPr>
              <w:pStyle w:val="ae"/>
              <w:spacing w:after="0"/>
              <w:ind w:right="0" w:firstLine="0"/>
              <w:jc w:val="left"/>
              <w:rPr>
                <w:szCs w:val="24"/>
              </w:rPr>
            </w:pPr>
            <w:r w:rsidRPr="00A800B2">
              <w:rPr>
                <w:szCs w:val="24"/>
              </w:rPr>
              <w:t>Кремнийорганические</w:t>
            </w:r>
          </w:p>
        </w:tc>
        <w:tc>
          <w:tcPr>
            <w:tcW w:w="1262" w:type="dxa"/>
            <w:shd w:val="clear" w:color="auto" w:fill="auto"/>
          </w:tcPr>
          <w:p w14:paraId="608BB157" w14:textId="77777777" w:rsidR="0075688C" w:rsidRPr="00A800B2" w:rsidRDefault="0075688C" w:rsidP="005B4ECF">
            <w:pPr>
              <w:pStyle w:val="ae"/>
              <w:spacing w:after="0"/>
              <w:ind w:right="0" w:firstLine="0"/>
              <w:jc w:val="center"/>
              <w:rPr>
                <w:rFonts w:cs="Times New Roman"/>
                <w:szCs w:val="24"/>
              </w:rPr>
            </w:pPr>
            <w:r w:rsidRPr="00A800B2">
              <w:rPr>
                <w:rFonts w:cs="Times New Roman"/>
                <w:szCs w:val="24"/>
                <w:lang w:val="en-US"/>
              </w:rPr>
              <w:t>III</w:t>
            </w:r>
          </w:p>
        </w:tc>
        <w:tc>
          <w:tcPr>
            <w:tcW w:w="2126" w:type="dxa"/>
            <w:shd w:val="clear" w:color="auto" w:fill="auto"/>
          </w:tcPr>
          <w:p w14:paraId="6A1F33AA" w14:textId="0C38B7D0" w:rsidR="0075688C" w:rsidRPr="00A800B2" w:rsidRDefault="0075688C"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х,</w:t>
            </w:r>
            <w:r w:rsidR="00433191">
              <w:rPr>
                <w:rFonts w:cs="Times New Roman"/>
                <w:szCs w:val="24"/>
              </w:rPr>
              <w:t xml:space="preserve"> </w:t>
            </w:r>
            <w:r w:rsidRPr="00A800B2">
              <w:rPr>
                <w:rFonts w:cs="Times New Roman"/>
                <w:szCs w:val="24"/>
              </w:rPr>
              <w:t>т</w:t>
            </w:r>
          </w:p>
        </w:tc>
        <w:tc>
          <w:tcPr>
            <w:tcW w:w="3544" w:type="dxa"/>
            <w:shd w:val="clear" w:color="auto" w:fill="auto"/>
          </w:tcPr>
          <w:p w14:paraId="4A0DF186" w14:textId="712BF2A0" w:rsidR="0075688C" w:rsidRPr="00A800B2" w:rsidRDefault="0075688C" w:rsidP="005B4ECF">
            <w:pPr>
              <w:pStyle w:val="ae"/>
              <w:spacing w:after="0"/>
              <w:ind w:right="0" w:firstLine="0"/>
              <w:jc w:val="center"/>
              <w:rPr>
                <w:rFonts w:cs="Times New Roman"/>
                <w:szCs w:val="24"/>
              </w:rPr>
            </w:pPr>
            <w:r w:rsidRPr="00A800B2">
              <w:rPr>
                <w:rFonts w:cs="Times New Roman"/>
                <w:szCs w:val="24"/>
              </w:rPr>
              <w:t>Грунтование</w:t>
            </w:r>
            <w:r w:rsidR="00433191">
              <w:rPr>
                <w:rFonts w:cs="Times New Roman"/>
                <w:szCs w:val="24"/>
              </w:rPr>
              <w:t xml:space="preserve"> </w:t>
            </w:r>
            <w:r w:rsidRPr="00A800B2">
              <w:rPr>
                <w:rFonts w:cs="Times New Roman"/>
                <w:szCs w:val="24"/>
              </w:rPr>
              <w:t>разбавленной</w:t>
            </w:r>
            <w:r w:rsidR="00433191">
              <w:rPr>
                <w:rFonts w:cs="Times New Roman"/>
                <w:szCs w:val="24"/>
              </w:rPr>
              <w:t xml:space="preserve"> </w:t>
            </w:r>
            <w:r w:rsidRPr="00A800B2">
              <w:rPr>
                <w:rFonts w:cs="Times New Roman"/>
                <w:szCs w:val="24"/>
              </w:rPr>
              <w:t>краской</w:t>
            </w:r>
          </w:p>
        </w:tc>
      </w:tr>
      <w:tr w:rsidR="0075688C" w:rsidRPr="005B4ECF" w14:paraId="45146073" w14:textId="77777777" w:rsidTr="00A800B2">
        <w:tc>
          <w:tcPr>
            <w:tcW w:w="2674" w:type="dxa"/>
            <w:shd w:val="clear" w:color="auto" w:fill="auto"/>
          </w:tcPr>
          <w:p w14:paraId="1A69B68C" w14:textId="77777777" w:rsidR="0075688C" w:rsidRPr="00A800B2" w:rsidRDefault="0075688C" w:rsidP="005B4ECF">
            <w:pPr>
              <w:pStyle w:val="ae"/>
              <w:spacing w:after="0"/>
              <w:ind w:right="0" w:firstLine="0"/>
              <w:jc w:val="left"/>
              <w:rPr>
                <w:szCs w:val="24"/>
              </w:rPr>
            </w:pPr>
            <w:r w:rsidRPr="00A800B2">
              <w:rPr>
                <w:szCs w:val="24"/>
              </w:rPr>
              <w:t>Полиуретановые</w:t>
            </w:r>
          </w:p>
        </w:tc>
        <w:tc>
          <w:tcPr>
            <w:tcW w:w="1262" w:type="dxa"/>
            <w:shd w:val="clear" w:color="auto" w:fill="auto"/>
          </w:tcPr>
          <w:p w14:paraId="648CE6A2" w14:textId="4B824DB8" w:rsidR="0075688C" w:rsidRPr="00A800B2" w:rsidRDefault="00E74729" w:rsidP="005B4ECF">
            <w:pPr>
              <w:pStyle w:val="ae"/>
              <w:spacing w:after="0"/>
              <w:ind w:right="0" w:firstLine="0"/>
              <w:jc w:val="center"/>
              <w:rPr>
                <w:rFonts w:cs="Times New Roman"/>
                <w:szCs w:val="24"/>
                <w:lang w:val="en-US"/>
              </w:rPr>
            </w:pPr>
            <w:r w:rsidRPr="00A800B2">
              <w:rPr>
                <w:rFonts w:cs="Times New Roman"/>
                <w:szCs w:val="24"/>
                <w:lang w:val="en-US"/>
              </w:rPr>
              <w:t>I</w:t>
            </w:r>
            <w:r w:rsidR="0075688C" w:rsidRPr="00A800B2">
              <w:rPr>
                <w:rFonts w:cs="Times New Roman"/>
                <w:szCs w:val="24"/>
                <w:lang w:val="en-US"/>
              </w:rPr>
              <w:t>II</w:t>
            </w:r>
            <w:r w:rsidR="0075688C" w:rsidRPr="00A800B2">
              <w:rPr>
                <w:rFonts w:cs="Times New Roman"/>
                <w:szCs w:val="24"/>
              </w:rPr>
              <w:t>,</w:t>
            </w:r>
            <w:r w:rsidR="00433191">
              <w:rPr>
                <w:rFonts w:cs="Times New Roman"/>
                <w:szCs w:val="24"/>
              </w:rPr>
              <w:t xml:space="preserve"> </w:t>
            </w:r>
            <w:r w:rsidR="0075688C" w:rsidRPr="00A800B2">
              <w:rPr>
                <w:rFonts w:cs="Times New Roman"/>
                <w:szCs w:val="24"/>
                <w:lang w:val="en-US"/>
              </w:rPr>
              <w:t>IV</w:t>
            </w:r>
          </w:p>
        </w:tc>
        <w:tc>
          <w:tcPr>
            <w:tcW w:w="2126" w:type="dxa"/>
            <w:shd w:val="clear" w:color="auto" w:fill="auto"/>
          </w:tcPr>
          <w:p w14:paraId="0C78C386" w14:textId="4A71ED9A" w:rsidR="0075688C" w:rsidRPr="00A800B2" w:rsidRDefault="0075688C"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п</w:t>
            </w:r>
          </w:p>
        </w:tc>
        <w:tc>
          <w:tcPr>
            <w:tcW w:w="3544" w:type="dxa"/>
            <w:shd w:val="clear" w:color="auto" w:fill="auto"/>
          </w:tcPr>
          <w:p w14:paraId="0FF1AA06" w14:textId="10FF4641" w:rsidR="0075688C" w:rsidRPr="00A800B2" w:rsidRDefault="0075688C" w:rsidP="005B4ECF">
            <w:pPr>
              <w:pStyle w:val="ae"/>
              <w:spacing w:after="0"/>
              <w:ind w:right="0" w:firstLine="0"/>
              <w:jc w:val="center"/>
              <w:rPr>
                <w:rFonts w:cs="Times New Roman"/>
                <w:szCs w:val="24"/>
              </w:rPr>
            </w:pPr>
            <w:r w:rsidRPr="00A800B2">
              <w:rPr>
                <w:rFonts w:cs="Times New Roman"/>
                <w:szCs w:val="24"/>
              </w:rPr>
              <w:t>Наносится</w:t>
            </w:r>
            <w:r w:rsidR="00433191">
              <w:rPr>
                <w:rFonts w:cs="Times New Roman"/>
                <w:szCs w:val="24"/>
              </w:rPr>
              <w:t xml:space="preserve"> </w:t>
            </w:r>
            <w:r w:rsidRPr="00A800B2">
              <w:rPr>
                <w:rFonts w:cs="Times New Roman"/>
                <w:szCs w:val="24"/>
              </w:rPr>
              <w:t>по</w:t>
            </w:r>
            <w:r w:rsidR="00433191">
              <w:rPr>
                <w:rFonts w:cs="Times New Roman"/>
                <w:szCs w:val="24"/>
              </w:rPr>
              <w:t xml:space="preserve"> </w:t>
            </w:r>
            <w:r w:rsidRPr="00A800B2">
              <w:rPr>
                <w:rFonts w:cs="Times New Roman"/>
                <w:szCs w:val="24"/>
              </w:rPr>
              <w:t>грунтовке</w:t>
            </w:r>
            <w:r w:rsidR="00433191">
              <w:rPr>
                <w:rFonts w:cs="Times New Roman"/>
                <w:szCs w:val="24"/>
              </w:rPr>
              <w:t xml:space="preserve"> </w:t>
            </w:r>
            <w:r w:rsidRPr="00A800B2">
              <w:rPr>
                <w:rFonts w:cs="Times New Roman"/>
                <w:szCs w:val="24"/>
              </w:rPr>
              <w:t>лаками</w:t>
            </w:r>
            <w:r w:rsidR="00433191">
              <w:rPr>
                <w:rFonts w:cs="Times New Roman"/>
                <w:szCs w:val="24"/>
              </w:rPr>
              <w:t xml:space="preserve"> </w:t>
            </w:r>
            <w:r w:rsidRPr="00A800B2">
              <w:rPr>
                <w:rFonts w:cs="Times New Roman"/>
                <w:szCs w:val="24"/>
              </w:rPr>
              <w:t>типа</w:t>
            </w:r>
            <w:r w:rsidR="00433191">
              <w:rPr>
                <w:rFonts w:cs="Times New Roman"/>
                <w:szCs w:val="24"/>
              </w:rPr>
              <w:t xml:space="preserve"> </w:t>
            </w:r>
            <w:r w:rsidRPr="00A800B2">
              <w:rPr>
                <w:rFonts w:cs="Times New Roman"/>
                <w:szCs w:val="24"/>
              </w:rPr>
              <w:t>УР</w:t>
            </w:r>
          </w:p>
        </w:tc>
      </w:tr>
      <w:tr w:rsidR="0075688C" w:rsidRPr="005B4ECF" w14:paraId="5244E98C" w14:textId="77777777" w:rsidTr="00A800B2">
        <w:tc>
          <w:tcPr>
            <w:tcW w:w="2674" w:type="dxa"/>
            <w:shd w:val="clear" w:color="auto" w:fill="auto"/>
          </w:tcPr>
          <w:p w14:paraId="39C5056D" w14:textId="77777777" w:rsidR="0075688C" w:rsidRPr="00A800B2" w:rsidRDefault="0075688C" w:rsidP="005B4ECF">
            <w:pPr>
              <w:pStyle w:val="ae"/>
              <w:spacing w:after="0"/>
              <w:ind w:right="0" w:firstLine="0"/>
              <w:jc w:val="left"/>
              <w:rPr>
                <w:szCs w:val="24"/>
              </w:rPr>
            </w:pPr>
            <w:r w:rsidRPr="00A800B2">
              <w:rPr>
                <w:szCs w:val="24"/>
              </w:rPr>
              <w:t>Эпоксидные</w:t>
            </w:r>
          </w:p>
        </w:tc>
        <w:tc>
          <w:tcPr>
            <w:tcW w:w="1262" w:type="dxa"/>
            <w:shd w:val="clear" w:color="auto" w:fill="auto"/>
          </w:tcPr>
          <w:p w14:paraId="566E04C8" w14:textId="4EB4D710" w:rsidR="0075688C" w:rsidRPr="00A800B2" w:rsidRDefault="0075688C" w:rsidP="005B4ECF">
            <w:pPr>
              <w:pStyle w:val="ae"/>
              <w:spacing w:after="0"/>
              <w:ind w:right="0" w:firstLine="0"/>
              <w:jc w:val="center"/>
              <w:rPr>
                <w:rFonts w:cs="Times New Roman"/>
                <w:szCs w:val="24"/>
              </w:rPr>
            </w:pPr>
            <w:r w:rsidRPr="00A800B2">
              <w:rPr>
                <w:rFonts w:cs="Times New Roman"/>
                <w:szCs w:val="24"/>
                <w:lang w:val="en-US"/>
              </w:rPr>
              <w:t>III</w:t>
            </w:r>
            <w:r w:rsidRPr="00A800B2">
              <w:rPr>
                <w:rFonts w:cs="Times New Roman"/>
                <w:szCs w:val="24"/>
              </w:rPr>
              <w:t>,</w:t>
            </w:r>
            <w:r w:rsidR="00433191">
              <w:rPr>
                <w:rFonts w:cs="Times New Roman"/>
                <w:szCs w:val="24"/>
              </w:rPr>
              <w:t xml:space="preserve"> </w:t>
            </w:r>
            <w:r w:rsidRPr="00A800B2">
              <w:rPr>
                <w:rFonts w:cs="Times New Roman"/>
                <w:szCs w:val="24"/>
                <w:lang w:val="en-US"/>
              </w:rPr>
              <w:t>IV</w:t>
            </w:r>
          </w:p>
        </w:tc>
        <w:tc>
          <w:tcPr>
            <w:tcW w:w="2126" w:type="dxa"/>
            <w:shd w:val="clear" w:color="auto" w:fill="auto"/>
          </w:tcPr>
          <w:p w14:paraId="55BA52DC" w14:textId="36773ADF" w:rsidR="0075688C" w:rsidRPr="00A800B2" w:rsidRDefault="0075688C"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п,</w:t>
            </w:r>
            <w:r w:rsidR="00433191">
              <w:rPr>
                <w:rFonts w:cs="Times New Roman"/>
                <w:szCs w:val="24"/>
              </w:rPr>
              <w:t xml:space="preserve"> </w:t>
            </w:r>
            <w:r w:rsidRPr="00A800B2">
              <w:rPr>
                <w:rFonts w:cs="Times New Roman"/>
                <w:szCs w:val="24"/>
              </w:rPr>
              <w:t>х</w:t>
            </w:r>
          </w:p>
        </w:tc>
        <w:tc>
          <w:tcPr>
            <w:tcW w:w="3544" w:type="dxa"/>
            <w:shd w:val="clear" w:color="auto" w:fill="auto"/>
          </w:tcPr>
          <w:p w14:paraId="68099278" w14:textId="43293FCB" w:rsidR="0075688C" w:rsidRPr="00A800B2" w:rsidRDefault="0075688C" w:rsidP="005B4ECF">
            <w:pPr>
              <w:pStyle w:val="ae"/>
              <w:spacing w:after="0"/>
              <w:ind w:right="0" w:firstLine="0"/>
              <w:jc w:val="center"/>
              <w:rPr>
                <w:rFonts w:cs="Times New Roman"/>
                <w:szCs w:val="24"/>
              </w:rPr>
            </w:pPr>
            <w:r w:rsidRPr="00A800B2">
              <w:rPr>
                <w:rFonts w:cs="Times New Roman"/>
                <w:szCs w:val="24"/>
              </w:rPr>
              <w:t>Наносится</w:t>
            </w:r>
            <w:r w:rsidR="00433191">
              <w:rPr>
                <w:rFonts w:cs="Times New Roman"/>
                <w:szCs w:val="24"/>
              </w:rPr>
              <w:t xml:space="preserve"> </w:t>
            </w:r>
            <w:r w:rsidRPr="00A800B2">
              <w:rPr>
                <w:rFonts w:cs="Times New Roman"/>
                <w:szCs w:val="24"/>
              </w:rPr>
              <w:t>по</w:t>
            </w:r>
            <w:r w:rsidR="00433191">
              <w:rPr>
                <w:rFonts w:cs="Times New Roman"/>
                <w:szCs w:val="24"/>
              </w:rPr>
              <w:t xml:space="preserve"> </w:t>
            </w:r>
            <w:r w:rsidRPr="00A800B2">
              <w:rPr>
                <w:rFonts w:cs="Times New Roman"/>
                <w:szCs w:val="24"/>
              </w:rPr>
              <w:t>грунтовке</w:t>
            </w:r>
            <w:r w:rsidR="00433191">
              <w:rPr>
                <w:rFonts w:cs="Times New Roman"/>
                <w:szCs w:val="24"/>
              </w:rPr>
              <w:t xml:space="preserve"> </w:t>
            </w:r>
            <w:r w:rsidRPr="00A800B2">
              <w:rPr>
                <w:rFonts w:cs="Times New Roman"/>
                <w:szCs w:val="24"/>
              </w:rPr>
              <w:t>лаками</w:t>
            </w:r>
            <w:r w:rsidR="00433191">
              <w:rPr>
                <w:rFonts w:cs="Times New Roman"/>
                <w:szCs w:val="24"/>
              </w:rPr>
              <w:t xml:space="preserve"> </w:t>
            </w:r>
            <w:r w:rsidRPr="00A800B2">
              <w:rPr>
                <w:rFonts w:cs="Times New Roman"/>
                <w:szCs w:val="24"/>
              </w:rPr>
              <w:t>типа</w:t>
            </w:r>
            <w:r w:rsidR="00433191">
              <w:rPr>
                <w:rFonts w:cs="Times New Roman"/>
                <w:szCs w:val="24"/>
              </w:rPr>
              <w:t xml:space="preserve"> </w:t>
            </w:r>
            <w:r w:rsidRPr="00A800B2">
              <w:rPr>
                <w:rFonts w:cs="Times New Roman"/>
                <w:szCs w:val="24"/>
              </w:rPr>
              <w:t>ЭП</w:t>
            </w:r>
          </w:p>
        </w:tc>
      </w:tr>
      <w:tr w:rsidR="0075688C" w:rsidRPr="005B4ECF" w14:paraId="55939B23" w14:textId="77777777" w:rsidTr="00A800B2">
        <w:trPr>
          <w:trHeight w:val="453"/>
        </w:trPr>
        <w:tc>
          <w:tcPr>
            <w:tcW w:w="2674" w:type="dxa"/>
            <w:shd w:val="clear" w:color="auto" w:fill="auto"/>
          </w:tcPr>
          <w:p w14:paraId="38C0858A" w14:textId="77777777" w:rsidR="0075688C" w:rsidRPr="00A800B2" w:rsidRDefault="0075688C" w:rsidP="00A800B2">
            <w:pPr>
              <w:pStyle w:val="ae"/>
              <w:spacing w:after="0"/>
              <w:ind w:right="0" w:firstLine="0"/>
              <w:jc w:val="left"/>
              <w:rPr>
                <w:szCs w:val="24"/>
              </w:rPr>
            </w:pPr>
            <w:r w:rsidRPr="00A800B2">
              <w:rPr>
                <w:szCs w:val="24"/>
              </w:rPr>
              <w:t>Эпоксидно-каучуковые</w:t>
            </w:r>
          </w:p>
        </w:tc>
        <w:tc>
          <w:tcPr>
            <w:tcW w:w="1262" w:type="dxa"/>
            <w:shd w:val="clear" w:color="auto" w:fill="auto"/>
          </w:tcPr>
          <w:p w14:paraId="4CCFC544" w14:textId="160D3385" w:rsidR="0075688C" w:rsidRPr="00A800B2" w:rsidRDefault="0075688C" w:rsidP="005B4ECF">
            <w:pPr>
              <w:pStyle w:val="ae"/>
              <w:spacing w:after="0"/>
              <w:ind w:right="0" w:firstLine="0"/>
              <w:jc w:val="center"/>
              <w:rPr>
                <w:rFonts w:cs="Times New Roman"/>
                <w:szCs w:val="24"/>
              </w:rPr>
            </w:pPr>
            <w:r w:rsidRPr="00A800B2">
              <w:rPr>
                <w:rFonts w:cs="Times New Roman"/>
                <w:szCs w:val="24"/>
                <w:lang w:val="en-US"/>
              </w:rPr>
              <w:t>III,</w:t>
            </w:r>
            <w:r w:rsidR="00433191">
              <w:rPr>
                <w:rFonts w:cs="Times New Roman"/>
                <w:szCs w:val="24"/>
                <w:lang w:val="en-US"/>
              </w:rPr>
              <w:t xml:space="preserve"> </w:t>
            </w:r>
            <w:r w:rsidRPr="00A800B2">
              <w:rPr>
                <w:rFonts w:cs="Times New Roman"/>
                <w:szCs w:val="24"/>
                <w:lang w:val="en-US"/>
              </w:rPr>
              <w:t>IV</w:t>
            </w:r>
          </w:p>
        </w:tc>
        <w:tc>
          <w:tcPr>
            <w:tcW w:w="2126" w:type="dxa"/>
            <w:shd w:val="clear" w:color="auto" w:fill="auto"/>
          </w:tcPr>
          <w:p w14:paraId="59CF9C24" w14:textId="285D2C54" w:rsidR="0075688C" w:rsidRPr="00A800B2" w:rsidRDefault="0075688C"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п,</w:t>
            </w:r>
            <w:r w:rsidR="00433191">
              <w:rPr>
                <w:rFonts w:cs="Times New Roman"/>
                <w:szCs w:val="24"/>
              </w:rPr>
              <w:t xml:space="preserve"> </w:t>
            </w:r>
            <w:r w:rsidRPr="00A800B2">
              <w:rPr>
                <w:rFonts w:cs="Times New Roman"/>
                <w:szCs w:val="24"/>
              </w:rPr>
              <w:t>х</w:t>
            </w:r>
          </w:p>
        </w:tc>
        <w:tc>
          <w:tcPr>
            <w:tcW w:w="3544" w:type="dxa"/>
            <w:shd w:val="clear" w:color="auto" w:fill="auto"/>
          </w:tcPr>
          <w:p w14:paraId="0CA5F423" w14:textId="023F499F" w:rsidR="0075688C" w:rsidRPr="00A800B2" w:rsidRDefault="0075688C" w:rsidP="005B4ECF">
            <w:pPr>
              <w:pStyle w:val="ae"/>
              <w:spacing w:after="0"/>
              <w:ind w:right="0" w:firstLine="0"/>
              <w:jc w:val="center"/>
              <w:rPr>
                <w:rFonts w:cs="Times New Roman"/>
                <w:szCs w:val="24"/>
              </w:rPr>
            </w:pPr>
            <w:r w:rsidRPr="00A800B2">
              <w:rPr>
                <w:rFonts w:cs="Times New Roman"/>
                <w:szCs w:val="24"/>
              </w:rPr>
              <w:t>Грунтование</w:t>
            </w:r>
            <w:r w:rsidR="00433191">
              <w:rPr>
                <w:rFonts w:cs="Times New Roman"/>
                <w:szCs w:val="24"/>
              </w:rPr>
              <w:t xml:space="preserve"> </w:t>
            </w:r>
            <w:r w:rsidRPr="00A800B2">
              <w:rPr>
                <w:rFonts w:cs="Times New Roman"/>
                <w:szCs w:val="24"/>
              </w:rPr>
              <w:t>разбавленной</w:t>
            </w:r>
            <w:r w:rsidR="00433191">
              <w:rPr>
                <w:rFonts w:cs="Times New Roman"/>
                <w:szCs w:val="24"/>
              </w:rPr>
              <w:t xml:space="preserve"> </w:t>
            </w:r>
            <w:r w:rsidRPr="00A800B2">
              <w:rPr>
                <w:rFonts w:cs="Times New Roman"/>
                <w:szCs w:val="24"/>
              </w:rPr>
              <w:t>краской</w:t>
            </w:r>
          </w:p>
        </w:tc>
      </w:tr>
      <w:tr w:rsidR="0075688C" w:rsidRPr="005B4ECF" w14:paraId="29FAFBF0" w14:textId="77777777" w:rsidTr="00A800B2">
        <w:tc>
          <w:tcPr>
            <w:tcW w:w="2674" w:type="dxa"/>
            <w:shd w:val="clear" w:color="auto" w:fill="auto"/>
          </w:tcPr>
          <w:p w14:paraId="1AB35EF1" w14:textId="77777777" w:rsidR="0075688C" w:rsidRPr="00A800B2" w:rsidRDefault="0075688C" w:rsidP="005B4ECF">
            <w:pPr>
              <w:pStyle w:val="ae"/>
              <w:spacing w:after="0"/>
              <w:ind w:right="0" w:firstLine="0"/>
              <w:jc w:val="left"/>
              <w:rPr>
                <w:szCs w:val="24"/>
              </w:rPr>
            </w:pPr>
            <w:r w:rsidRPr="00A800B2">
              <w:rPr>
                <w:szCs w:val="24"/>
              </w:rPr>
              <w:t>Перхлорвиниловые</w:t>
            </w:r>
          </w:p>
        </w:tc>
        <w:tc>
          <w:tcPr>
            <w:tcW w:w="1262" w:type="dxa"/>
            <w:shd w:val="clear" w:color="auto" w:fill="auto"/>
          </w:tcPr>
          <w:p w14:paraId="6E4DF321" w14:textId="564539FB" w:rsidR="0075688C" w:rsidRPr="00A800B2" w:rsidRDefault="0075688C" w:rsidP="005B4ECF">
            <w:pPr>
              <w:pStyle w:val="ae"/>
              <w:spacing w:after="0"/>
              <w:ind w:right="0" w:firstLine="0"/>
              <w:jc w:val="center"/>
              <w:rPr>
                <w:rFonts w:cs="Times New Roman"/>
                <w:szCs w:val="24"/>
              </w:rPr>
            </w:pPr>
            <w:r w:rsidRPr="00A800B2">
              <w:rPr>
                <w:rFonts w:cs="Times New Roman"/>
                <w:szCs w:val="24"/>
                <w:lang w:val="en-US"/>
              </w:rPr>
              <w:t>III,</w:t>
            </w:r>
            <w:r w:rsidR="00433191">
              <w:rPr>
                <w:rFonts w:cs="Times New Roman"/>
                <w:szCs w:val="24"/>
                <w:lang w:val="en-US"/>
              </w:rPr>
              <w:t xml:space="preserve"> </w:t>
            </w:r>
            <w:r w:rsidRPr="00A800B2">
              <w:rPr>
                <w:rFonts w:cs="Times New Roman"/>
                <w:szCs w:val="24"/>
                <w:lang w:val="en-US"/>
              </w:rPr>
              <w:t>IV</w:t>
            </w:r>
          </w:p>
        </w:tc>
        <w:tc>
          <w:tcPr>
            <w:tcW w:w="2126" w:type="dxa"/>
            <w:shd w:val="clear" w:color="auto" w:fill="auto"/>
          </w:tcPr>
          <w:p w14:paraId="3F751FF1" w14:textId="4756C689" w:rsidR="0075688C" w:rsidRPr="00A800B2" w:rsidRDefault="0075688C"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п,</w:t>
            </w:r>
            <w:r w:rsidR="00433191">
              <w:rPr>
                <w:rFonts w:cs="Times New Roman"/>
                <w:szCs w:val="24"/>
              </w:rPr>
              <w:t xml:space="preserve"> </w:t>
            </w:r>
            <w:r w:rsidRPr="00A800B2">
              <w:rPr>
                <w:rFonts w:cs="Times New Roman"/>
                <w:szCs w:val="24"/>
              </w:rPr>
              <w:t>х</w:t>
            </w:r>
          </w:p>
        </w:tc>
        <w:tc>
          <w:tcPr>
            <w:tcW w:w="3544" w:type="dxa"/>
            <w:shd w:val="clear" w:color="auto" w:fill="auto"/>
          </w:tcPr>
          <w:p w14:paraId="0B572A35" w14:textId="79A0D2BF" w:rsidR="0075688C" w:rsidRPr="00A800B2" w:rsidRDefault="0075688C" w:rsidP="005B4ECF">
            <w:pPr>
              <w:pStyle w:val="ae"/>
              <w:spacing w:after="0"/>
              <w:ind w:right="0" w:firstLine="0"/>
              <w:jc w:val="center"/>
              <w:rPr>
                <w:rFonts w:cs="Times New Roman"/>
                <w:szCs w:val="24"/>
              </w:rPr>
            </w:pPr>
            <w:r w:rsidRPr="00A800B2">
              <w:rPr>
                <w:rFonts w:cs="Times New Roman"/>
                <w:szCs w:val="24"/>
              </w:rPr>
              <w:t>Наносится</w:t>
            </w:r>
            <w:r w:rsidR="00433191">
              <w:rPr>
                <w:rFonts w:cs="Times New Roman"/>
                <w:szCs w:val="24"/>
              </w:rPr>
              <w:t xml:space="preserve"> </w:t>
            </w:r>
            <w:r w:rsidRPr="00A800B2">
              <w:rPr>
                <w:rFonts w:cs="Times New Roman"/>
                <w:szCs w:val="24"/>
              </w:rPr>
              <w:t>по</w:t>
            </w:r>
            <w:r w:rsidR="00433191">
              <w:rPr>
                <w:rFonts w:cs="Times New Roman"/>
                <w:szCs w:val="24"/>
              </w:rPr>
              <w:t xml:space="preserve"> </w:t>
            </w:r>
            <w:r w:rsidRPr="00A800B2">
              <w:rPr>
                <w:rFonts w:cs="Times New Roman"/>
                <w:szCs w:val="24"/>
              </w:rPr>
              <w:t>грунтовке</w:t>
            </w:r>
            <w:r w:rsidR="00433191">
              <w:rPr>
                <w:rFonts w:cs="Times New Roman"/>
                <w:szCs w:val="24"/>
              </w:rPr>
              <w:t xml:space="preserve"> </w:t>
            </w:r>
            <w:r w:rsidRPr="00A800B2">
              <w:rPr>
                <w:rFonts w:cs="Times New Roman"/>
                <w:szCs w:val="24"/>
              </w:rPr>
              <w:t>лаками</w:t>
            </w:r>
            <w:r w:rsidR="00433191">
              <w:rPr>
                <w:rFonts w:cs="Times New Roman"/>
                <w:szCs w:val="24"/>
              </w:rPr>
              <w:t xml:space="preserve"> </w:t>
            </w:r>
            <w:r w:rsidRPr="00A800B2">
              <w:rPr>
                <w:rFonts w:cs="Times New Roman"/>
                <w:szCs w:val="24"/>
              </w:rPr>
              <w:t>типа</w:t>
            </w:r>
            <w:r w:rsidR="00433191">
              <w:rPr>
                <w:rFonts w:cs="Times New Roman"/>
                <w:szCs w:val="24"/>
              </w:rPr>
              <w:t xml:space="preserve"> </w:t>
            </w:r>
            <w:r w:rsidRPr="00A800B2">
              <w:rPr>
                <w:rFonts w:cs="Times New Roman"/>
                <w:szCs w:val="24"/>
              </w:rPr>
              <w:t>ХВ</w:t>
            </w:r>
          </w:p>
        </w:tc>
      </w:tr>
      <w:tr w:rsidR="0075688C" w:rsidRPr="005B4ECF" w14:paraId="533ADAA6" w14:textId="77777777" w:rsidTr="00A800B2">
        <w:tc>
          <w:tcPr>
            <w:tcW w:w="2674" w:type="dxa"/>
            <w:shd w:val="clear" w:color="auto" w:fill="auto"/>
          </w:tcPr>
          <w:p w14:paraId="1C9FE102" w14:textId="77777777" w:rsidR="0075688C" w:rsidRPr="00A800B2" w:rsidRDefault="0075688C" w:rsidP="005B4ECF">
            <w:pPr>
              <w:pStyle w:val="ae"/>
              <w:spacing w:after="0"/>
              <w:ind w:right="0" w:firstLine="0"/>
              <w:jc w:val="left"/>
              <w:rPr>
                <w:szCs w:val="24"/>
              </w:rPr>
            </w:pPr>
            <w:proofErr w:type="spellStart"/>
            <w:r w:rsidRPr="00A800B2">
              <w:rPr>
                <w:szCs w:val="24"/>
              </w:rPr>
              <w:t>Сополимерно-винилхлоридные</w:t>
            </w:r>
            <w:proofErr w:type="spellEnd"/>
          </w:p>
        </w:tc>
        <w:tc>
          <w:tcPr>
            <w:tcW w:w="1262" w:type="dxa"/>
            <w:shd w:val="clear" w:color="auto" w:fill="auto"/>
          </w:tcPr>
          <w:p w14:paraId="3C87D3C2" w14:textId="0ECF1BBE" w:rsidR="0075688C" w:rsidRPr="00A800B2" w:rsidRDefault="0075688C" w:rsidP="005B4ECF">
            <w:pPr>
              <w:pStyle w:val="ae"/>
              <w:spacing w:after="0"/>
              <w:ind w:right="0" w:firstLine="0"/>
              <w:jc w:val="center"/>
              <w:rPr>
                <w:rFonts w:cs="Times New Roman"/>
                <w:szCs w:val="24"/>
              </w:rPr>
            </w:pPr>
            <w:r w:rsidRPr="00A800B2">
              <w:rPr>
                <w:rFonts w:cs="Times New Roman"/>
                <w:szCs w:val="24"/>
                <w:lang w:val="en-US"/>
              </w:rPr>
              <w:t>III,</w:t>
            </w:r>
            <w:r w:rsidR="00433191">
              <w:rPr>
                <w:rFonts w:cs="Times New Roman"/>
                <w:szCs w:val="24"/>
                <w:lang w:val="en-US"/>
              </w:rPr>
              <w:t xml:space="preserve"> </w:t>
            </w:r>
            <w:r w:rsidRPr="00A800B2">
              <w:rPr>
                <w:rFonts w:cs="Times New Roman"/>
                <w:szCs w:val="24"/>
                <w:lang w:val="en-US"/>
              </w:rPr>
              <w:t>IV</w:t>
            </w:r>
          </w:p>
        </w:tc>
        <w:tc>
          <w:tcPr>
            <w:tcW w:w="2126" w:type="dxa"/>
            <w:shd w:val="clear" w:color="auto" w:fill="auto"/>
          </w:tcPr>
          <w:p w14:paraId="41D37EA3" w14:textId="318D1269" w:rsidR="0075688C" w:rsidRPr="00A800B2" w:rsidRDefault="0075688C"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п,</w:t>
            </w:r>
            <w:r w:rsidR="00433191">
              <w:rPr>
                <w:rFonts w:cs="Times New Roman"/>
                <w:szCs w:val="24"/>
              </w:rPr>
              <w:t xml:space="preserve"> </w:t>
            </w:r>
            <w:r w:rsidRPr="00A800B2">
              <w:rPr>
                <w:rFonts w:cs="Times New Roman"/>
                <w:szCs w:val="24"/>
              </w:rPr>
              <w:t>х</w:t>
            </w:r>
          </w:p>
        </w:tc>
        <w:tc>
          <w:tcPr>
            <w:tcW w:w="3544" w:type="dxa"/>
            <w:shd w:val="clear" w:color="auto" w:fill="auto"/>
          </w:tcPr>
          <w:p w14:paraId="69ADFFCA" w14:textId="22C36B86" w:rsidR="0075688C" w:rsidRPr="00A800B2" w:rsidRDefault="0075688C" w:rsidP="005B4ECF">
            <w:pPr>
              <w:pStyle w:val="ae"/>
              <w:spacing w:after="0"/>
              <w:ind w:right="0" w:firstLine="0"/>
              <w:jc w:val="center"/>
              <w:rPr>
                <w:rFonts w:cs="Times New Roman"/>
                <w:szCs w:val="24"/>
              </w:rPr>
            </w:pPr>
            <w:r w:rsidRPr="00A800B2">
              <w:rPr>
                <w:rFonts w:cs="Times New Roman"/>
                <w:szCs w:val="24"/>
              </w:rPr>
              <w:t>Наносится</w:t>
            </w:r>
            <w:r w:rsidR="00433191">
              <w:rPr>
                <w:rFonts w:cs="Times New Roman"/>
                <w:szCs w:val="24"/>
              </w:rPr>
              <w:t xml:space="preserve"> </w:t>
            </w:r>
            <w:r w:rsidRPr="00A800B2">
              <w:rPr>
                <w:rFonts w:cs="Times New Roman"/>
                <w:szCs w:val="24"/>
              </w:rPr>
              <w:t>по</w:t>
            </w:r>
            <w:r w:rsidR="00433191">
              <w:rPr>
                <w:rFonts w:cs="Times New Roman"/>
                <w:szCs w:val="24"/>
              </w:rPr>
              <w:t xml:space="preserve"> </w:t>
            </w:r>
            <w:r w:rsidRPr="00A800B2">
              <w:rPr>
                <w:rFonts w:cs="Times New Roman"/>
                <w:szCs w:val="24"/>
              </w:rPr>
              <w:t>грунтовке</w:t>
            </w:r>
            <w:r w:rsidR="00433191">
              <w:rPr>
                <w:rFonts w:cs="Times New Roman"/>
                <w:szCs w:val="24"/>
              </w:rPr>
              <w:t xml:space="preserve"> </w:t>
            </w:r>
            <w:r w:rsidRPr="00A800B2">
              <w:rPr>
                <w:rFonts w:cs="Times New Roman"/>
                <w:szCs w:val="24"/>
              </w:rPr>
              <w:t>лаками</w:t>
            </w:r>
            <w:r w:rsidR="00433191">
              <w:rPr>
                <w:rFonts w:cs="Times New Roman"/>
                <w:szCs w:val="24"/>
              </w:rPr>
              <w:t xml:space="preserve"> </w:t>
            </w:r>
            <w:r w:rsidRPr="00A800B2">
              <w:rPr>
                <w:rFonts w:cs="Times New Roman"/>
                <w:szCs w:val="24"/>
              </w:rPr>
              <w:t>типа</w:t>
            </w:r>
            <w:r w:rsidR="00433191">
              <w:rPr>
                <w:rFonts w:cs="Times New Roman"/>
                <w:szCs w:val="24"/>
              </w:rPr>
              <w:t xml:space="preserve"> </w:t>
            </w:r>
            <w:r w:rsidRPr="00A800B2">
              <w:rPr>
                <w:rFonts w:cs="Times New Roman"/>
                <w:szCs w:val="24"/>
              </w:rPr>
              <w:t>ХС</w:t>
            </w:r>
          </w:p>
        </w:tc>
      </w:tr>
      <w:tr w:rsidR="0075688C" w:rsidRPr="005B4ECF" w14:paraId="3F5AD346" w14:textId="77777777" w:rsidTr="00A800B2">
        <w:tc>
          <w:tcPr>
            <w:tcW w:w="2674" w:type="dxa"/>
            <w:shd w:val="clear" w:color="auto" w:fill="auto"/>
          </w:tcPr>
          <w:p w14:paraId="13E2EC39" w14:textId="77777777" w:rsidR="0075688C" w:rsidRPr="00A800B2" w:rsidRDefault="0075688C" w:rsidP="005B4ECF">
            <w:pPr>
              <w:pStyle w:val="ae"/>
              <w:spacing w:after="0"/>
              <w:ind w:right="0" w:firstLine="0"/>
              <w:jc w:val="left"/>
              <w:rPr>
                <w:szCs w:val="24"/>
              </w:rPr>
            </w:pPr>
            <w:r w:rsidRPr="00A800B2">
              <w:rPr>
                <w:szCs w:val="24"/>
              </w:rPr>
              <w:t>Хлоркаучуковые</w:t>
            </w:r>
          </w:p>
        </w:tc>
        <w:tc>
          <w:tcPr>
            <w:tcW w:w="1262" w:type="dxa"/>
            <w:shd w:val="clear" w:color="auto" w:fill="auto"/>
          </w:tcPr>
          <w:p w14:paraId="038CF8FD" w14:textId="77777777" w:rsidR="0075688C" w:rsidRPr="00A800B2" w:rsidRDefault="0075688C" w:rsidP="005B4ECF">
            <w:pPr>
              <w:pStyle w:val="ae"/>
              <w:spacing w:after="0"/>
              <w:ind w:right="0" w:firstLine="0"/>
              <w:jc w:val="center"/>
              <w:rPr>
                <w:rFonts w:cs="Times New Roman"/>
                <w:szCs w:val="24"/>
                <w:lang w:val="en-US"/>
              </w:rPr>
            </w:pPr>
            <w:r w:rsidRPr="00A800B2">
              <w:rPr>
                <w:rFonts w:cs="Times New Roman"/>
                <w:szCs w:val="24"/>
                <w:lang w:val="en-US"/>
              </w:rPr>
              <w:t>III</w:t>
            </w:r>
          </w:p>
        </w:tc>
        <w:tc>
          <w:tcPr>
            <w:tcW w:w="2126" w:type="dxa"/>
            <w:shd w:val="clear" w:color="auto" w:fill="auto"/>
          </w:tcPr>
          <w:p w14:paraId="5238B0D1" w14:textId="574633E6" w:rsidR="0075688C" w:rsidRPr="00A800B2" w:rsidRDefault="0075688C"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п,</w:t>
            </w:r>
            <w:r w:rsidR="00433191">
              <w:rPr>
                <w:rFonts w:cs="Times New Roman"/>
                <w:szCs w:val="24"/>
              </w:rPr>
              <w:t xml:space="preserve"> </w:t>
            </w:r>
            <w:r w:rsidRPr="00A800B2">
              <w:rPr>
                <w:rFonts w:cs="Times New Roman"/>
                <w:szCs w:val="24"/>
              </w:rPr>
              <w:t>х</w:t>
            </w:r>
          </w:p>
        </w:tc>
        <w:tc>
          <w:tcPr>
            <w:tcW w:w="3544" w:type="dxa"/>
            <w:shd w:val="clear" w:color="auto" w:fill="auto"/>
          </w:tcPr>
          <w:p w14:paraId="63E41086" w14:textId="30AACA0C" w:rsidR="0075688C" w:rsidRPr="00A800B2" w:rsidRDefault="0075688C" w:rsidP="005B4ECF">
            <w:pPr>
              <w:pStyle w:val="ae"/>
              <w:spacing w:after="0"/>
              <w:ind w:right="0" w:firstLine="0"/>
              <w:jc w:val="center"/>
              <w:rPr>
                <w:rFonts w:cs="Times New Roman"/>
                <w:szCs w:val="24"/>
              </w:rPr>
            </w:pPr>
            <w:r w:rsidRPr="00A800B2">
              <w:rPr>
                <w:rFonts w:cs="Times New Roman"/>
                <w:szCs w:val="24"/>
              </w:rPr>
              <w:t>Наносится</w:t>
            </w:r>
            <w:r w:rsidR="00433191">
              <w:rPr>
                <w:rFonts w:cs="Times New Roman"/>
                <w:szCs w:val="24"/>
              </w:rPr>
              <w:t xml:space="preserve"> </w:t>
            </w:r>
            <w:r w:rsidRPr="00A800B2">
              <w:rPr>
                <w:rFonts w:cs="Times New Roman"/>
                <w:szCs w:val="24"/>
              </w:rPr>
              <w:t>по</w:t>
            </w:r>
            <w:r w:rsidR="00433191">
              <w:rPr>
                <w:rFonts w:cs="Times New Roman"/>
                <w:szCs w:val="24"/>
              </w:rPr>
              <w:t xml:space="preserve"> </w:t>
            </w:r>
            <w:r w:rsidRPr="00A800B2">
              <w:rPr>
                <w:rFonts w:cs="Times New Roman"/>
                <w:szCs w:val="24"/>
              </w:rPr>
              <w:t>грунтовке</w:t>
            </w:r>
            <w:r w:rsidR="00433191">
              <w:rPr>
                <w:rFonts w:cs="Times New Roman"/>
                <w:szCs w:val="24"/>
              </w:rPr>
              <w:t xml:space="preserve"> </w:t>
            </w:r>
            <w:r w:rsidRPr="00A800B2">
              <w:rPr>
                <w:rFonts w:cs="Times New Roman"/>
                <w:szCs w:val="24"/>
              </w:rPr>
              <w:t>лаками</w:t>
            </w:r>
            <w:r w:rsidR="00433191">
              <w:rPr>
                <w:rFonts w:cs="Times New Roman"/>
                <w:szCs w:val="24"/>
              </w:rPr>
              <w:t xml:space="preserve"> </w:t>
            </w:r>
            <w:r w:rsidRPr="00A800B2">
              <w:rPr>
                <w:rFonts w:cs="Times New Roman"/>
                <w:szCs w:val="24"/>
              </w:rPr>
              <w:t>типа</w:t>
            </w:r>
            <w:r w:rsidR="00433191">
              <w:rPr>
                <w:rFonts w:cs="Times New Roman"/>
                <w:szCs w:val="24"/>
              </w:rPr>
              <w:t xml:space="preserve"> </w:t>
            </w:r>
            <w:r w:rsidRPr="00A800B2">
              <w:rPr>
                <w:rFonts w:cs="Times New Roman"/>
                <w:szCs w:val="24"/>
              </w:rPr>
              <w:t>КЧ</w:t>
            </w:r>
          </w:p>
        </w:tc>
      </w:tr>
      <w:tr w:rsidR="0075688C" w:rsidRPr="005B4ECF" w14:paraId="42546738" w14:textId="77777777" w:rsidTr="00A800B2">
        <w:tc>
          <w:tcPr>
            <w:tcW w:w="2674" w:type="dxa"/>
            <w:tcBorders>
              <w:bottom w:val="single" w:sz="4" w:space="0" w:color="auto"/>
            </w:tcBorders>
            <w:shd w:val="clear" w:color="auto" w:fill="auto"/>
          </w:tcPr>
          <w:p w14:paraId="1A68022B" w14:textId="2025941D" w:rsidR="0075688C" w:rsidRPr="00A800B2" w:rsidRDefault="0075688C" w:rsidP="005B4ECF">
            <w:pPr>
              <w:pStyle w:val="ae"/>
              <w:spacing w:after="0"/>
              <w:ind w:right="0" w:firstLine="0"/>
              <w:jc w:val="left"/>
              <w:rPr>
                <w:szCs w:val="24"/>
              </w:rPr>
            </w:pPr>
            <w:r w:rsidRPr="00A800B2">
              <w:rPr>
                <w:szCs w:val="24"/>
              </w:rPr>
              <w:t>Хлорсульфированные</w:t>
            </w:r>
            <w:r w:rsidR="00433191">
              <w:rPr>
                <w:szCs w:val="24"/>
              </w:rPr>
              <w:t xml:space="preserve"> </w:t>
            </w:r>
            <w:r w:rsidRPr="00A800B2">
              <w:rPr>
                <w:szCs w:val="24"/>
              </w:rPr>
              <w:t>полиэтиленовые</w:t>
            </w:r>
          </w:p>
        </w:tc>
        <w:tc>
          <w:tcPr>
            <w:tcW w:w="1262" w:type="dxa"/>
            <w:shd w:val="clear" w:color="auto" w:fill="auto"/>
          </w:tcPr>
          <w:p w14:paraId="2327E804" w14:textId="634CAC69" w:rsidR="0075688C" w:rsidRPr="00A800B2" w:rsidRDefault="0075688C" w:rsidP="005B4ECF">
            <w:pPr>
              <w:pStyle w:val="ae"/>
              <w:spacing w:after="0"/>
              <w:ind w:right="0" w:firstLine="0"/>
              <w:jc w:val="center"/>
              <w:rPr>
                <w:rFonts w:cs="Times New Roman"/>
                <w:szCs w:val="24"/>
              </w:rPr>
            </w:pPr>
            <w:r w:rsidRPr="00A800B2">
              <w:rPr>
                <w:rFonts w:cs="Times New Roman"/>
                <w:szCs w:val="24"/>
                <w:lang w:val="en-US"/>
              </w:rPr>
              <w:t>III,</w:t>
            </w:r>
            <w:r w:rsidR="00433191">
              <w:rPr>
                <w:rFonts w:cs="Times New Roman"/>
                <w:szCs w:val="24"/>
                <w:lang w:val="en-US"/>
              </w:rPr>
              <w:t xml:space="preserve"> </w:t>
            </w:r>
            <w:r w:rsidRPr="00A800B2">
              <w:rPr>
                <w:rFonts w:cs="Times New Roman"/>
                <w:szCs w:val="24"/>
                <w:lang w:val="en-US"/>
              </w:rPr>
              <w:t>IV</w:t>
            </w:r>
          </w:p>
        </w:tc>
        <w:tc>
          <w:tcPr>
            <w:tcW w:w="2126" w:type="dxa"/>
            <w:shd w:val="clear" w:color="auto" w:fill="auto"/>
          </w:tcPr>
          <w:p w14:paraId="4CFCA45D" w14:textId="24BAE279" w:rsidR="0075688C" w:rsidRPr="00A800B2" w:rsidRDefault="0075688C"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п,</w:t>
            </w:r>
            <w:r w:rsidR="00433191">
              <w:rPr>
                <w:rFonts w:cs="Times New Roman"/>
                <w:szCs w:val="24"/>
              </w:rPr>
              <w:t xml:space="preserve"> </w:t>
            </w:r>
            <w:r w:rsidRPr="00A800B2">
              <w:rPr>
                <w:rFonts w:cs="Times New Roman"/>
                <w:szCs w:val="24"/>
              </w:rPr>
              <w:t>х,</w:t>
            </w:r>
            <w:r w:rsidR="00433191">
              <w:rPr>
                <w:rFonts w:cs="Times New Roman"/>
                <w:szCs w:val="24"/>
              </w:rPr>
              <w:t xml:space="preserve"> </w:t>
            </w:r>
            <w:proofErr w:type="spellStart"/>
            <w:r w:rsidRPr="00A800B2">
              <w:rPr>
                <w:rFonts w:cs="Times New Roman"/>
                <w:szCs w:val="24"/>
              </w:rPr>
              <w:t>тр</w:t>
            </w:r>
            <w:proofErr w:type="spellEnd"/>
          </w:p>
        </w:tc>
        <w:tc>
          <w:tcPr>
            <w:tcW w:w="3544" w:type="dxa"/>
            <w:shd w:val="clear" w:color="auto" w:fill="auto"/>
          </w:tcPr>
          <w:p w14:paraId="133A657F" w14:textId="45302C6D" w:rsidR="0075688C" w:rsidRPr="00A800B2" w:rsidRDefault="0075688C" w:rsidP="005B4ECF">
            <w:pPr>
              <w:pStyle w:val="ae"/>
              <w:spacing w:after="0"/>
              <w:ind w:right="0" w:firstLine="0"/>
              <w:jc w:val="center"/>
              <w:rPr>
                <w:rFonts w:cs="Times New Roman"/>
                <w:szCs w:val="24"/>
              </w:rPr>
            </w:pPr>
            <w:r w:rsidRPr="00A800B2">
              <w:rPr>
                <w:rFonts w:cs="Times New Roman"/>
                <w:szCs w:val="24"/>
              </w:rPr>
              <w:t>Наносится</w:t>
            </w:r>
            <w:r w:rsidR="00433191">
              <w:rPr>
                <w:rFonts w:cs="Times New Roman"/>
                <w:szCs w:val="24"/>
              </w:rPr>
              <w:t xml:space="preserve"> </w:t>
            </w:r>
            <w:r w:rsidRPr="00A800B2">
              <w:rPr>
                <w:rFonts w:cs="Times New Roman"/>
                <w:szCs w:val="24"/>
              </w:rPr>
              <w:t>по</w:t>
            </w:r>
            <w:r w:rsidR="00433191">
              <w:rPr>
                <w:rFonts w:cs="Times New Roman"/>
                <w:szCs w:val="24"/>
              </w:rPr>
              <w:t xml:space="preserve"> </w:t>
            </w:r>
            <w:r w:rsidRPr="00A800B2">
              <w:rPr>
                <w:rFonts w:cs="Times New Roman"/>
                <w:szCs w:val="24"/>
              </w:rPr>
              <w:t>грунтовке</w:t>
            </w:r>
            <w:r w:rsidR="00433191">
              <w:rPr>
                <w:rFonts w:cs="Times New Roman"/>
                <w:szCs w:val="24"/>
              </w:rPr>
              <w:t xml:space="preserve"> </w:t>
            </w:r>
            <w:r w:rsidRPr="00A800B2">
              <w:rPr>
                <w:rFonts w:cs="Times New Roman"/>
                <w:szCs w:val="24"/>
              </w:rPr>
              <w:t>лаками</w:t>
            </w:r>
            <w:r w:rsidR="00433191">
              <w:rPr>
                <w:rFonts w:cs="Times New Roman"/>
                <w:szCs w:val="24"/>
              </w:rPr>
              <w:t xml:space="preserve"> </w:t>
            </w:r>
            <w:r w:rsidRPr="00A800B2">
              <w:rPr>
                <w:rFonts w:cs="Times New Roman"/>
                <w:szCs w:val="24"/>
              </w:rPr>
              <w:t>типа</w:t>
            </w:r>
            <w:r w:rsidR="00433191">
              <w:rPr>
                <w:rFonts w:cs="Times New Roman"/>
                <w:szCs w:val="24"/>
              </w:rPr>
              <w:t xml:space="preserve"> </w:t>
            </w:r>
            <w:r w:rsidRPr="00A800B2">
              <w:rPr>
                <w:rFonts w:cs="Times New Roman"/>
                <w:szCs w:val="24"/>
              </w:rPr>
              <w:t>ХП</w:t>
            </w:r>
          </w:p>
        </w:tc>
      </w:tr>
      <w:tr w:rsidR="0075688C" w:rsidRPr="005B4ECF" w14:paraId="183AFD17" w14:textId="77777777" w:rsidTr="00A800B2">
        <w:tc>
          <w:tcPr>
            <w:tcW w:w="2674" w:type="dxa"/>
            <w:tcBorders>
              <w:bottom w:val="nil"/>
            </w:tcBorders>
            <w:shd w:val="clear" w:color="auto" w:fill="auto"/>
          </w:tcPr>
          <w:p w14:paraId="3B089E05" w14:textId="7F8A8A2B" w:rsidR="0075688C" w:rsidRPr="00A800B2" w:rsidRDefault="0075688C" w:rsidP="005B4ECF">
            <w:pPr>
              <w:pStyle w:val="ae"/>
              <w:spacing w:after="0"/>
              <w:ind w:right="0" w:firstLine="0"/>
              <w:jc w:val="left"/>
              <w:rPr>
                <w:szCs w:val="24"/>
              </w:rPr>
            </w:pPr>
            <w:r w:rsidRPr="00A800B2">
              <w:rPr>
                <w:szCs w:val="24"/>
              </w:rPr>
              <w:t>Водно-дисперсионные</w:t>
            </w:r>
            <w:r w:rsidR="00433191">
              <w:rPr>
                <w:szCs w:val="24"/>
              </w:rPr>
              <w:t xml:space="preserve"> </w:t>
            </w:r>
            <w:r w:rsidRPr="00A800B2">
              <w:rPr>
                <w:szCs w:val="24"/>
              </w:rPr>
              <w:t>пентафталевые</w:t>
            </w:r>
          </w:p>
        </w:tc>
        <w:tc>
          <w:tcPr>
            <w:tcW w:w="1262" w:type="dxa"/>
            <w:shd w:val="clear" w:color="auto" w:fill="auto"/>
          </w:tcPr>
          <w:p w14:paraId="54A2F504" w14:textId="77777777" w:rsidR="0075688C" w:rsidRPr="00A800B2" w:rsidRDefault="0075688C" w:rsidP="005B4ECF">
            <w:pPr>
              <w:pStyle w:val="ae"/>
              <w:spacing w:after="0"/>
              <w:ind w:right="0" w:firstLine="0"/>
              <w:jc w:val="center"/>
              <w:rPr>
                <w:rFonts w:cs="Times New Roman"/>
                <w:szCs w:val="24"/>
                <w:lang w:val="en-US"/>
              </w:rPr>
            </w:pPr>
            <w:r w:rsidRPr="00A800B2">
              <w:rPr>
                <w:rFonts w:cs="Times New Roman"/>
                <w:szCs w:val="24"/>
                <w:lang w:val="en-US"/>
              </w:rPr>
              <w:t>I</w:t>
            </w:r>
          </w:p>
        </w:tc>
        <w:tc>
          <w:tcPr>
            <w:tcW w:w="2126" w:type="dxa"/>
            <w:shd w:val="clear" w:color="auto" w:fill="auto"/>
          </w:tcPr>
          <w:p w14:paraId="0A9E7412" w14:textId="77777777" w:rsidR="0075688C" w:rsidRPr="00A800B2" w:rsidRDefault="0075688C" w:rsidP="005B4ECF">
            <w:pPr>
              <w:pStyle w:val="ae"/>
              <w:spacing w:after="0"/>
              <w:ind w:right="0" w:firstLine="0"/>
              <w:jc w:val="center"/>
              <w:rPr>
                <w:rFonts w:cs="Times New Roman"/>
                <w:szCs w:val="24"/>
              </w:rPr>
            </w:pPr>
            <w:r w:rsidRPr="00A800B2">
              <w:rPr>
                <w:rFonts w:cs="Times New Roman"/>
                <w:szCs w:val="24"/>
              </w:rPr>
              <w:t>п</w:t>
            </w:r>
          </w:p>
        </w:tc>
        <w:tc>
          <w:tcPr>
            <w:tcW w:w="3544" w:type="dxa"/>
            <w:shd w:val="clear" w:color="auto" w:fill="auto"/>
          </w:tcPr>
          <w:p w14:paraId="7BD7934D" w14:textId="0023E737" w:rsidR="0075688C" w:rsidRPr="00A800B2" w:rsidRDefault="0075688C" w:rsidP="005B4ECF">
            <w:pPr>
              <w:pStyle w:val="ae"/>
              <w:spacing w:after="0"/>
              <w:ind w:right="0" w:firstLine="0"/>
              <w:jc w:val="center"/>
              <w:rPr>
                <w:rFonts w:cs="Times New Roman"/>
                <w:szCs w:val="24"/>
              </w:rPr>
            </w:pPr>
            <w:r w:rsidRPr="00A800B2">
              <w:rPr>
                <w:rFonts w:cs="Times New Roman"/>
                <w:szCs w:val="24"/>
              </w:rPr>
              <w:t>Грунтование</w:t>
            </w:r>
            <w:r w:rsidR="00433191">
              <w:rPr>
                <w:rFonts w:cs="Times New Roman"/>
                <w:szCs w:val="24"/>
              </w:rPr>
              <w:t xml:space="preserve"> </w:t>
            </w:r>
            <w:r w:rsidRPr="00A800B2">
              <w:rPr>
                <w:rFonts w:cs="Times New Roman"/>
                <w:szCs w:val="24"/>
              </w:rPr>
              <w:t>разбавленной</w:t>
            </w:r>
            <w:r w:rsidR="00433191">
              <w:rPr>
                <w:rFonts w:cs="Times New Roman"/>
                <w:szCs w:val="24"/>
              </w:rPr>
              <w:t xml:space="preserve"> </w:t>
            </w:r>
            <w:r w:rsidRPr="00A800B2">
              <w:rPr>
                <w:rFonts w:cs="Times New Roman"/>
                <w:szCs w:val="24"/>
              </w:rPr>
              <w:t>краской</w:t>
            </w:r>
          </w:p>
        </w:tc>
      </w:tr>
      <w:tr w:rsidR="0075688C" w:rsidRPr="005B4ECF" w14:paraId="73658486" w14:textId="77777777" w:rsidTr="00A800B2">
        <w:tc>
          <w:tcPr>
            <w:tcW w:w="2674" w:type="dxa"/>
            <w:tcBorders>
              <w:top w:val="nil"/>
              <w:bottom w:val="nil"/>
            </w:tcBorders>
            <w:shd w:val="clear" w:color="auto" w:fill="auto"/>
          </w:tcPr>
          <w:p w14:paraId="2A0C289C" w14:textId="459E9358" w:rsidR="0075688C" w:rsidRPr="00A800B2" w:rsidRDefault="000C4D49" w:rsidP="005B4ECF">
            <w:pPr>
              <w:pStyle w:val="ae"/>
              <w:spacing w:after="0"/>
              <w:ind w:right="0" w:firstLine="0"/>
              <w:jc w:val="left"/>
              <w:rPr>
                <w:szCs w:val="24"/>
              </w:rPr>
            </w:pPr>
            <w:r w:rsidRPr="00A800B2">
              <w:rPr>
                <w:szCs w:val="24"/>
              </w:rPr>
              <w:t>То</w:t>
            </w:r>
            <w:r w:rsidR="00433191">
              <w:rPr>
                <w:szCs w:val="24"/>
              </w:rPr>
              <w:t xml:space="preserve"> </w:t>
            </w:r>
            <w:r w:rsidRPr="00A800B2">
              <w:rPr>
                <w:szCs w:val="24"/>
              </w:rPr>
              <w:t>же,</w:t>
            </w:r>
            <w:r w:rsidR="00433191">
              <w:rPr>
                <w:szCs w:val="24"/>
              </w:rPr>
              <w:t xml:space="preserve"> </w:t>
            </w:r>
            <w:proofErr w:type="spellStart"/>
            <w:r w:rsidR="0075688C" w:rsidRPr="00A800B2">
              <w:rPr>
                <w:szCs w:val="24"/>
              </w:rPr>
              <w:t>сополимервинилацетат</w:t>
            </w:r>
            <w:r w:rsidRPr="00A800B2">
              <w:rPr>
                <w:szCs w:val="24"/>
              </w:rPr>
              <w:t>-</w:t>
            </w:r>
            <w:r w:rsidR="0075688C" w:rsidRPr="00A800B2">
              <w:rPr>
                <w:szCs w:val="24"/>
              </w:rPr>
              <w:t>ные</w:t>
            </w:r>
            <w:proofErr w:type="spellEnd"/>
          </w:p>
        </w:tc>
        <w:tc>
          <w:tcPr>
            <w:tcW w:w="1262" w:type="dxa"/>
            <w:shd w:val="clear" w:color="auto" w:fill="auto"/>
          </w:tcPr>
          <w:p w14:paraId="2F7EA690" w14:textId="77777777" w:rsidR="0075688C" w:rsidRPr="00A800B2" w:rsidRDefault="0075688C" w:rsidP="005B4ECF">
            <w:pPr>
              <w:pStyle w:val="ae"/>
              <w:spacing w:after="0"/>
              <w:ind w:right="0" w:firstLine="0"/>
              <w:jc w:val="center"/>
              <w:rPr>
                <w:rFonts w:cs="Times New Roman"/>
                <w:szCs w:val="24"/>
                <w:lang w:val="en-US"/>
              </w:rPr>
            </w:pPr>
            <w:r w:rsidRPr="00A800B2">
              <w:rPr>
                <w:rFonts w:cs="Times New Roman"/>
                <w:szCs w:val="24"/>
                <w:lang w:val="en-US"/>
              </w:rPr>
              <w:t>I</w:t>
            </w:r>
          </w:p>
        </w:tc>
        <w:tc>
          <w:tcPr>
            <w:tcW w:w="2126" w:type="dxa"/>
            <w:shd w:val="clear" w:color="auto" w:fill="auto"/>
          </w:tcPr>
          <w:p w14:paraId="28C8BD81" w14:textId="382AFBF4" w:rsidR="0075688C" w:rsidRPr="00A800B2" w:rsidRDefault="00433191" w:rsidP="005B4ECF">
            <w:pPr>
              <w:pStyle w:val="ae"/>
              <w:spacing w:after="0"/>
              <w:ind w:right="0" w:firstLine="0"/>
              <w:jc w:val="center"/>
              <w:rPr>
                <w:rFonts w:cs="Times New Roman"/>
                <w:szCs w:val="24"/>
              </w:rPr>
            </w:pPr>
            <w:r>
              <w:rPr>
                <w:rFonts w:cs="Times New Roman"/>
                <w:szCs w:val="24"/>
              </w:rPr>
              <w:t xml:space="preserve"> </w:t>
            </w:r>
            <w:r w:rsidR="0075688C" w:rsidRPr="00A800B2">
              <w:rPr>
                <w:rFonts w:cs="Times New Roman"/>
                <w:szCs w:val="24"/>
              </w:rPr>
              <w:t>п</w:t>
            </w:r>
          </w:p>
        </w:tc>
        <w:tc>
          <w:tcPr>
            <w:tcW w:w="3544" w:type="dxa"/>
            <w:shd w:val="clear" w:color="auto" w:fill="auto"/>
          </w:tcPr>
          <w:p w14:paraId="381AB383" w14:textId="3A791F18" w:rsidR="0075688C" w:rsidRPr="00A800B2" w:rsidRDefault="0075688C" w:rsidP="005B4ECF">
            <w:pPr>
              <w:pStyle w:val="ae"/>
              <w:spacing w:after="0"/>
              <w:ind w:right="0" w:firstLine="0"/>
              <w:jc w:val="center"/>
              <w:rPr>
                <w:rFonts w:cs="Times New Roman"/>
                <w:szCs w:val="24"/>
              </w:rPr>
            </w:pPr>
            <w:r w:rsidRPr="00A800B2">
              <w:rPr>
                <w:rFonts w:cs="Times New Roman"/>
                <w:szCs w:val="24"/>
              </w:rPr>
              <w:t>Грунтование</w:t>
            </w:r>
            <w:r w:rsidR="00433191">
              <w:rPr>
                <w:rFonts w:cs="Times New Roman"/>
                <w:szCs w:val="24"/>
              </w:rPr>
              <w:t xml:space="preserve"> </w:t>
            </w:r>
            <w:r w:rsidRPr="00A800B2">
              <w:rPr>
                <w:rFonts w:cs="Times New Roman"/>
                <w:szCs w:val="24"/>
              </w:rPr>
              <w:t>разбавленной</w:t>
            </w:r>
            <w:r w:rsidR="00433191">
              <w:rPr>
                <w:rFonts w:cs="Times New Roman"/>
                <w:szCs w:val="24"/>
              </w:rPr>
              <w:t xml:space="preserve"> </w:t>
            </w:r>
            <w:r w:rsidRPr="00A800B2">
              <w:rPr>
                <w:rFonts w:cs="Times New Roman"/>
                <w:szCs w:val="24"/>
              </w:rPr>
              <w:t>краской</w:t>
            </w:r>
          </w:p>
        </w:tc>
      </w:tr>
      <w:tr w:rsidR="0075688C" w:rsidRPr="005B4ECF" w14:paraId="44AA6EA0" w14:textId="77777777" w:rsidTr="00A800B2">
        <w:tc>
          <w:tcPr>
            <w:tcW w:w="2674" w:type="dxa"/>
            <w:tcBorders>
              <w:top w:val="nil"/>
              <w:bottom w:val="nil"/>
            </w:tcBorders>
            <w:shd w:val="clear" w:color="auto" w:fill="auto"/>
          </w:tcPr>
          <w:p w14:paraId="189A0404" w14:textId="3A0D33D4" w:rsidR="0075688C" w:rsidRPr="00A800B2" w:rsidRDefault="000C4D49" w:rsidP="005B4ECF">
            <w:pPr>
              <w:pStyle w:val="ae"/>
              <w:spacing w:after="0"/>
              <w:ind w:right="0" w:firstLine="0"/>
              <w:jc w:val="left"/>
              <w:rPr>
                <w:szCs w:val="24"/>
              </w:rPr>
            </w:pPr>
            <w:r w:rsidRPr="00A800B2">
              <w:rPr>
                <w:szCs w:val="24"/>
              </w:rPr>
              <w:t>»</w:t>
            </w:r>
            <w:r w:rsidR="00433191">
              <w:rPr>
                <w:szCs w:val="24"/>
              </w:rPr>
              <w:t xml:space="preserve">     </w:t>
            </w:r>
            <w:r w:rsidR="0075688C" w:rsidRPr="00A800B2">
              <w:rPr>
                <w:szCs w:val="24"/>
              </w:rPr>
              <w:t>каучуковые</w:t>
            </w:r>
          </w:p>
        </w:tc>
        <w:tc>
          <w:tcPr>
            <w:tcW w:w="1262" w:type="dxa"/>
            <w:shd w:val="clear" w:color="auto" w:fill="auto"/>
          </w:tcPr>
          <w:p w14:paraId="6798C054" w14:textId="77777777" w:rsidR="0075688C" w:rsidRPr="00A800B2" w:rsidRDefault="0075688C" w:rsidP="005B4ECF">
            <w:pPr>
              <w:pStyle w:val="ae"/>
              <w:spacing w:after="0"/>
              <w:ind w:right="0" w:firstLine="0"/>
              <w:jc w:val="center"/>
              <w:rPr>
                <w:rFonts w:cs="Times New Roman"/>
                <w:szCs w:val="24"/>
                <w:lang w:val="en-US"/>
              </w:rPr>
            </w:pPr>
            <w:r w:rsidRPr="00A800B2">
              <w:rPr>
                <w:rFonts w:cs="Times New Roman"/>
                <w:szCs w:val="24"/>
                <w:lang w:val="en-US"/>
              </w:rPr>
              <w:t>I</w:t>
            </w:r>
          </w:p>
        </w:tc>
        <w:tc>
          <w:tcPr>
            <w:tcW w:w="2126" w:type="dxa"/>
            <w:shd w:val="clear" w:color="auto" w:fill="auto"/>
          </w:tcPr>
          <w:p w14:paraId="6A173D2A" w14:textId="79961755" w:rsidR="0075688C" w:rsidRPr="00A800B2" w:rsidRDefault="00433191" w:rsidP="005B4ECF">
            <w:pPr>
              <w:pStyle w:val="ae"/>
              <w:spacing w:after="0"/>
              <w:ind w:right="0" w:firstLine="0"/>
              <w:jc w:val="center"/>
              <w:rPr>
                <w:rFonts w:cs="Times New Roman"/>
                <w:szCs w:val="24"/>
              </w:rPr>
            </w:pPr>
            <w:r>
              <w:rPr>
                <w:rFonts w:cs="Times New Roman"/>
                <w:szCs w:val="24"/>
              </w:rPr>
              <w:t xml:space="preserve"> </w:t>
            </w:r>
            <w:r w:rsidR="0075688C" w:rsidRPr="00A800B2">
              <w:rPr>
                <w:rFonts w:cs="Times New Roman"/>
                <w:szCs w:val="24"/>
              </w:rPr>
              <w:t>п</w:t>
            </w:r>
          </w:p>
        </w:tc>
        <w:tc>
          <w:tcPr>
            <w:tcW w:w="3544" w:type="dxa"/>
            <w:shd w:val="clear" w:color="auto" w:fill="auto"/>
          </w:tcPr>
          <w:p w14:paraId="18926E9E" w14:textId="6697F8E3" w:rsidR="0075688C" w:rsidRPr="00A800B2" w:rsidRDefault="0075688C" w:rsidP="005B4ECF">
            <w:pPr>
              <w:pStyle w:val="ae"/>
              <w:spacing w:after="0"/>
              <w:ind w:right="0" w:firstLine="0"/>
              <w:jc w:val="center"/>
              <w:rPr>
                <w:rFonts w:cs="Times New Roman"/>
                <w:szCs w:val="24"/>
              </w:rPr>
            </w:pPr>
            <w:r w:rsidRPr="00A800B2">
              <w:rPr>
                <w:rFonts w:cs="Times New Roman"/>
                <w:szCs w:val="24"/>
              </w:rPr>
              <w:t>Грунтование</w:t>
            </w:r>
            <w:r w:rsidR="00433191">
              <w:rPr>
                <w:rFonts w:cs="Times New Roman"/>
                <w:szCs w:val="24"/>
              </w:rPr>
              <w:t xml:space="preserve"> </w:t>
            </w:r>
            <w:r w:rsidRPr="00A800B2">
              <w:rPr>
                <w:rFonts w:cs="Times New Roman"/>
                <w:szCs w:val="24"/>
              </w:rPr>
              <w:t>разбавленной</w:t>
            </w:r>
            <w:r w:rsidR="00433191">
              <w:rPr>
                <w:rFonts w:cs="Times New Roman"/>
                <w:szCs w:val="24"/>
              </w:rPr>
              <w:t xml:space="preserve"> </w:t>
            </w:r>
            <w:r w:rsidRPr="00A800B2">
              <w:rPr>
                <w:rFonts w:cs="Times New Roman"/>
                <w:szCs w:val="24"/>
              </w:rPr>
              <w:t>краской</w:t>
            </w:r>
          </w:p>
        </w:tc>
      </w:tr>
      <w:tr w:rsidR="0075688C" w:rsidRPr="005B4ECF" w14:paraId="19BBBBB9" w14:textId="77777777" w:rsidTr="00A800B2">
        <w:tc>
          <w:tcPr>
            <w:tcW w:w="2674" w:type="dxa"/>
            <w:tcBorders>
              <w:top w:val="nil"/>
              <w:bottom w:val="nil"/>
            </w:tcBorders>
            <w:shd w:val="clear" w:color="auto" w:fill="auto"/>
          </w:tcPr>
          <w:p w14:paraId="5962D80D" w14:textId="58175EEA" w:rsidR="0075688C" w:rsidRPr="00A800B2" w:rsidRDefault="000C4D49" w:rsidP="005B4ECF">
            <w:pPr>
              <w:pStyle w:val="ae"/>
              <w:spacing w:after="0"/>
              <w:ind w:right="0" w:firstLine="0"/>
              <w:jc w:val="left"/>
              <w:rPr>
                <w:szCs w:val="24"/>
              </w:rPr>
            </w:pPr>
            <w:r w:rsidRPr="00A800B2">
              <w:rPr>
                <w:szCs w:val="24"/>
              </w:rPr>
              <w:t>»</w:t>
            </w:r>
            <w:r w:rsidR="00433191">
              <w:rPr>
                <w:szCs w:val="24"/>
              </w:rPr>
              <w:t xml:space="preserve">     </w:t>
            </w:r>
            <w:r w:rsidR="0075688C" w:rsidRPr="00A800B2">
              <w:rPr>
                <w:szCs w:val="24"/>
              </w:rPr>
              <w:t>полиакриловые</w:t>
            </w:r>
          </w:p>
        </w:tc>
        <w:tc>
          <w:tcPr>
            <w:tcW w:w="1262" w:type="dxa"/>
            <w:shd w:val="clear" w:color="auto" w:fill="auto"/>
          </w:tcPr>
          <w:p w14:paraId="40074217" w14:textId="257D6197" w:rsidR="0075688C" w:rsidRPr="00A800B2" w:rsidRDefault="0075688C" w:rsidP="005B4ECF">
            <w:pPr>
              <w:pStyle w:val="ae"/>
              <w:spacing w:after="0"/>
              <w:ind w:right="0" w:firstLine="0"/>
              <w:jc w:val="center"/>
              <w:rPr>
                <w:rFonts w:cs="Times New Roman"/>
                <w:szCs w:val="24"/>
                <w:lang w:val="en-US"/>
              </w:rPr>
            </w:pPr>
            <w:r w:rsidRPr="00A800B2">
              <w:rPr>
                <w:rFonts w:cs="Times New Roman"/>
                <w:szCs w:val="24"/>
                <w:lang w:val="en-US"/>
              </w:rPr>
              <w:t>II,</w:t>
            </w:r>
            <w:r w:rsidR="00433191">
              <w:rPr>
                <w:rFonts w:cs="Times New Roman"/>
                <w:szCs w:val="24"/>
                <w:lang w:val="en-US"/>
              </w:rPr>
              <w:t xml:space="preserve"> </w:t>
            </w:r>
            <w:r w:rsidRPr="00A800B2">
              <w:rPr>
                <w:rFonts w:cs="Times New Roman"/>
                <w:szCs w:val="24"/>
                <w:lang w:val="en-US"/>
              </w:rPr>
              <w:t>III</w:t>
            </w:r>
          </w:p>
        </w:tc>
        <w:tc>
          <w:tcPr>
            <w:tcW w:w="2126" w:type="dxa"/>
            <w:shd w:val="clear" w:color="auto" w:fill="auto"/>
          </w:tcPr>
          <w:p w14:paraId="717F3E40" w14:textId="1D83D859" w:rsidR="0075688C" w:rsidRPr="00A800B2" w:rsidRDefault="0075688C"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п</w:t>
            </w:r>
          </w:p>
        </w:tc>
        <w:tc>
          <w:tcPr>
            <w:tcW w:w="3544" w:type="dxa"/>
            <w:shd w:val="clear" w:color="auto" w:fill="auto"/>
          </w:tcPr>
          <w:p w14:paraId="39840B8C" w14:textId="3D2E5A3A" w:rsidR="0075688C" w:rsidRPr="00A800B2" w:rsidRDefault="0075688C" w:rsidP="005B4ECF">
            <w:pPr>
              <w:pStyle w:val="ae"/>
              <w:spacing w:after="0"/>
              <w:ind w:right="0" w:firstLine="0"/>
              <w:jc w:val="center"/>
              <w:rPr>
                <w:rFonts w:cs="Times New Roman"/>
                <w:szCs w:val="24"/>
              </w:rPr>
            </w:pPr>
            <w:r w:rsidRPr="00A800B2">
              <w:rPr>
                <w:rFonts w:cs="Times New Roman"/>
                <w:szCs w:val="24"/>
              </w:rPr>
              <w:t>Наносится</w:t>
            </w:r>
            <w:r w:rsidR="00433191">
              <w:rPr>
                <w:rFonts w:cs="Times New Roman"/>
                <w:szCs w:val="24"/>
              </w:rPr>
              <w:t xml:space="preserve"> </w:t>
            </w:r>
            <w:r w:rsidRPr="00A800B2">
              <w:rPr>
                <w:rFonts w:cs="Times New Roman"/>
                <w:szCs w:val="24"/>
              </w:rPr>
              <w:t>по</w:t>
            </w:r>
            <w:r w:rsidR="00433191">
              <w:rPr>
                <w:rFonts w:cs="Times New Roman"/>
                <w:szCs w:val="24"/>
              </w:rPr>
              <w:t xml:space="preserve"> </w:t>
            </w:r>
            <w:r w:rsidRPr="00A800B2">
              <w:rPr>
                <w:rFonts w:cs="Times New Roman"/>
                <w:szCs w:val="24"/>
              </w:rPr>
              <w:t>грунтовкам</w:t>
            </w:r>
            <w:r w:rsidR="00433191">
              <w:rPr>
                <w:rFonts w:cs="Times New Roman"/>
                <w:szCs w:val="24"/>
              </w:rPr>
              <w:t xml:space="preserve"> </w:t>
            </w:r>
            <w:r w:rsidRPr="00A800B2">
              <w:rPr>
                <w:rFonts w:cs="Times New Roman"/>
                <w:szCs w:val="24"/>
              </w:rPr>
              <w:t>на</w:t>
            </w:r>
            <w:r w:rsidR="00433191">
              <w:rPr>
                <w:rFonts w:cs="Times New Roman"/>
                <w:szCs w:val="24"/>
              </w:rPr>
              <w:t xml:space="preserve"> </w:t>
            </w:r>
            <w:r w:rsidRPr="00A800B2">
              <w:rPr>
                <w:rFonts w:cs="Times New Roman"/>
                <w:szCs w:val="24"/>
              </w:rPr>
              <w:t>основе</w:t>
            </w:r>
            <w:r w:rsidR="00433191">
              <w:rPr>
                <w:rFonts w:cs="Times New Roman"/>
                <w:szCs w:val="24"/>
              </w:rPr>
              <w:t xml:space="preserve"> </w:t>
            </w:r>
            <w:r w:rsidRPr="00A800B2">
              <w:rPr>
                <w:rFonts w:cs="Times New Roman"/>
                <w:szCs w:val="24"/>
              </w:rPr>
              <w:t>разбавленной</w:t>
            </w:r>
            <w:r w:rsidR="00433191">
              <w:rPr>
                <w:rFonts w:cs="Times New Roman"/>
                <w:szCs w:val="24"/>
              </w:rPr>
              <w:t xml:space="preserve"> </w:t>
            </w:r>
            <w:r w:rsidRPr="00A800B2">
              <w:rPr>
                <w:rFonts w:cs="Times New Roman"/>
                <w:szCs w:val="24"/>
              </w:rPr>
              <w:t>краски</w:t>
            </w:r>
          </w:p>
        </w:tc>
      </w:tr>
      <w:tr w:rsidR="0075688C" w:rsidRPr="005B4ECF" w14:paraId="768CC3A8" w14:textId="77777777" w:rsidTr="00A800B2">
        <w:tc>
          <w:tcPr>
            <w:tcW w:w="2674" w:type="dxa"/>
            <w:tcBorders>
              <w:top w:val="nil"/>
            </w:tcBorders>
            <w:shd w:val="clear" w:color="auto" w:fill="auto"/>
          </w:tcPr>
          <w:p w14:paraId="521D7515" w14:textId="5384144A" w:rsidR="0075688C" w:rsidRPr="00A800B2" w:rsidRDefault="000C4D49" w:rsidP="005B4ECF">
            <w:pPr>
              <w:pStyle w:val="ae"/>
              <w:spacing w:after="0"/>
              <w:ind w:right="0" w:firstLine="0"/>
              <w:jc w:val="left"/>
              <w:rPr>
                <w:szCs w:val="24"/>
              </w:rPr>
            </w:pPr>
            <w:r w:rsidRPr="00A800B2">
              <w:rPr>
                <w:szCs w:val="24"/>
              </w:rPr>
              <w:t>»</w:t>
            </w:r>
            <w:r w:rsidR="00433191">
              <w:rPr>
                <w:szCs w:val="24"/>
              </w:rPr>
              <w:t xml:space="preserve">     </w:t>
            </w:r>
            <w:r w:rsidR="0075688C" w:rsidRPr="00A800B2">
              <w:rPr>
                <w:szCs w:val="24"/>
              </w:rPr>
              <w:t>полиакриловые</w:t>
            </w:r>
            <w:r w:rsidR="00433191">
              <w:rPr>
                <w:szCs w:val="24"/>
              </w:rPr>
              <w:t xml:space="preserve"> </w:t>
            </w:r>
            <w:r w:rsidR="0075688C" w:rsidRPr="00A800B2">
              <w:rPr>
                <w:szCs w:val="24"/>
              </w:rPr>
              <w:t>фосфатные</w:t>
            </w:r>
          </w:p>
        </w:tc>
        <w:tc>
          <w:tcPr>
            <w:tcW w:w="1262" w:type="dxa"/>
            <w:shd w:val="clear" w:color="auto" w:fill="auto"/>
          </w:tcPr>
          <w:p w14:paraId="4F218E67" w14:textId="04D24DC6" w:rsidR="0075688C" w:rsidRPr="00A800B2" w:rsidRDefault="0075688C" w:rsidP="005B4ECF">
            <w:pPr>
              <w:pStyle w:val="ae"/>
              <w:spacing w:after="0"/>
              <w:ind w:right="0" w:firstLine="0"/>
              <w:jc w:val="center"/>
              <w:rPr>
                <w:rFonts w:cs="Times New Roman"/>
                <w:szCs w:val="24"/>
                <w:lang w:val="en-US"/>
              </w:rPr>
            </w:pPr>
            <w:r w:rsidRPr="00A800B2">
              <w:rPr>
                <w:rFonts w:cs="Times New Roman"/>
                <w:szCs w:val="24"/>
                <w:lang w:val="en-US"/>
              </w:rPr>
              <w:t>II,</w:t>
            </w:r>
            <w:r w:rsidR="00433191">
              <w:rPr>
                <w:rFonts w:cs="Times New Roman"/>
                <w:szCs w:val="24"/>
              </w:rPr>
              <w:t xml:space="preserve"> </w:t>
            </w:r>
            <w:r w:rsidRPr="00A800B2">
              <w:rPr>
                <w:rFonts w:cs="Times New Roman"/>
                <w:szCs w:val="24"/>
                <w:lang w:val="en-US"/>
              </w:rPr>
              <w:t>III</w:t>
            </w:r>
          </w:p>
        </w:tc>
        <w:tc>
          <w:tcPr>
            <w:tcW w:w="2126" w:type="dxa"/>
            <w:shd w:val="clear" w:color="auto" w:fill="auto"/>
          </w:tcPr>
          <w:p w14:paraId="5560F536" w14:textId="6E4D83E5" w:rsidR="0075688C" w:rsidRPr="00A800B2" w:rsidRDefault="0075688C" w:rsidP="005B4ECF">
            <w:pPr>
              <w:pStyle w:val="ae"/>
              <w:spacing w:after="0"/>
              <w:ind w:right="0" w:firstLine="0"/>
              <w:jc w:val="center"/>
              <w:rPr>
                <w:rFonts w:cs="Times New Roman"/>
                <w:szCs w:val="24"/>
              </w:rPr>
            </w:pPr>
            <w:r w:rsidRPr="00A800B2">
              <w:rPr>
                <w:rFonts w:cs="Times New Roman"/>
                <w:szCs w:val="24"/>
              </w:rPr>
              <w:t>а,</w:t>
            </w:r>
            <w:r w:rsidR="00433191">
              <w:rPr>
                <w:rFonts w:cs="Times New Roman"/>
                <w:szCs w:val="24"/>
              </w:rPr>
              <w:t xml:space="preserve"> </w:t>
            </w:r>
            <w:r w:rsidRPr="00A800B2">
              <w:rPr>
                <w:rFonts w:cs="Times New Roman"/>
                <w:szCs w:val="24"/>
              </w:rPr>
              <w:t>ан,</w:t>
            </w:r>
            <w:r w:rsidR="00433191">
              <w:rPr>
                <w:rFonts w:cs="Times New Roman"/>
                <w:szCs w:val="24"/>
              </w:rPr>
              <w:t xml:space="preserve"> </w:t>
            </w:r>
            <w:r w:rsidRPr="00A800B2">
              <w:rPr>
                <w:rFonts w:cs="Times New Roman"/>
                <w:szCs w:val="24"/>
              </w:rPr>
              <w:t>п,</w:t>
            </w:r>
            <w:r w:rsidR="00433191">
              <w:rPr>
                <w:rFonts w:cs="Times New Roman"/>
                <w:szCs w:val="24"/>
              </w:rPr>
              <w:t xml:space="preserve"> </w:t>
            </w:r>
            <w:r w:rsidRPr="00A800B2">
              <w:rPr>
                <w:rFonts w:cs="Times New Roman"/>
                <w:szCs w:val="24"/>
              </w:rPr>
              <w:t>т</w:t>
            </w:r>
          </w:p>
        </w:tc>
        <w:tc>
          <w:tcPr>
            <w:tcW w:w="3544" w:type="dxa"/>
            <w:shd w:val="clear" w:color="auto" w:fill="auto"/>
          </w:tcPr>
          <w:p w14:paraId="03ABF2C3" w14:textId="6DC6D6F7" w:rsidR="0075688C" w:rsidRPr="00A800B2" w:rsidRDefault="0075688C" w:rsidP="005B4ECF">
            <w:pPr>
              <w:pStyle w:val="ae"/>
              <w:spacing w:after="0"/>
              <w:ind w:right="0" w:firstLine="0"/>
              <w:jc w:val="center"/>
              <w:rPr>
                <w:rFonts w:cs="Times New Roman"/>
                <w:szCs w:val="24"/>
              </w:rPr>
            </w:pPr>
            <w:r w:rsidRPr="00A800B2">
              <w:rPr>
                <w:rFonts w:cs="Times New Roman"/>
                <w:szCs w:val="24"/>
              </w:rPr>
              <w:t>Наносится</w:t>
            </w:r>
            <w:r w:rsidR="00433191">
              <w:rPr>
                <w:rFonts w:cs="Times New Roman"/>
                <w:szCs w:val="24"/>
              </w:rPr>
              <w:t xml:space="preserve"> </w:t>
            </w:r>
            <w:r w:rsidRPr="00A800B2">
              <w:rPr>
                <w:rFonts w:cs="Times New Roman"/>
                <w:szCs w:val="24"/>
              </w:rPr>
              <w:t>по</w:t>
            </w:r>
            <w:r w:rsidR="00433191">
              <w:rPr>
                <w:rFonts w:cs="Times New Roman"/>
                <w:szCs w:val="24"/>
              </w:rPr>
              <w:t xml:space="preserve"> </w:t>
            </w:r>
            <w:r w:rsidRPr="00A800B2">
              <w:rPr>
                <w:rFonts w:cs="Times New Roman"/>
                <w:szCs w:val="24"/>
              </w:rPr>
              <w:t>грунтовке</w:t>
            </w:r>
            <w:r w:rsidR="00433191">
              <w:rPr>
                <w:rFonts w:cs="Times New Roman"/>
                <w:szCs w:val="24"/>
              </w:rPr>
              <w:t xml:space="preserve"> </w:t>
            </w:r>
            <w:r w:rsidRPr="00A800B2">
              <w:rPr>
                <w:rFonts w:cs="Times New Roman"/>
                <w:szCs w:val="24"/>
              </w:rPr>
              <w:t>на</w:t>
            </w:r>
            <w:r w:rsidR="00433191">
              <w:rPr>
                <w:rFonts w:cs="Times New Roman"/>
                <w:szCs w:val="24"/>
              </w:rPr>
              <w:t xml:space="preserve"> </w:t>
            </w:r>
            <w:r w:rsidRPr="00A800B2">
              <w:rPr>
                <w:rFonts w:cs="Times New Roman"/>
                <w:szCs w:val="24"/>
              </w:rPr>
              <w:t>основе</w:t>
            </w:r>
            <w:r w:rsidR="00433191">
              <w:rPr>
                <w:rFonts w:cs="Times New Roman"/>
                <w:szCs w:val="24"/>
              </w:rPr>
              <w:t xml:space="preserve"> </w:t>
            </w:r>
            <w:r w:rsidRPr="00A800B2">
              <w:rPr>
                <w:rFonts w:cs="Times New Roman"/>
                <w:szCs w:val="24"/>
              </w:rPr>
              <w:t>разбавленной</w:t>
            </w:r>
            <w:r w:rsidR="00433191">
              <w:rPr>
                <w:rFonts w:cs="Times New Roman"/>
                <w:szCs w:val="24"/>
              </w:rPr>
              <w:t xml:space="preserve"> </w:t>
            </w:r>
            <w:r w:rsidRPr="00A800B2">
              <w:rPr>
                <w:rFonts w:cs="Times New Roman"/>
                <w:szCs w:val="24"/>
              </w:rPr>
              <w:t>краски</w:t>
            </w:r>
          </w:p>
        </w:tc>
      </w:tr>
      <w:tr w:rsidR="00A43A50" w:rsidRPr="005B4ECF" w14:paraId="1D94A0C6" w14:textId="77777777" w:rsidTr="00A800B2">
        <w:tc>
          <w:tcPr>
            <w:tcW w:w="9606" w:type="dxa"/>
            <w:gridSpan w:val="4"/>
            <w:shd w:val="clear" w:color="auto" w:fill="auto"/>
          </w:tcPr>
          <w:p w14:paraId="113AF34E" w14:textId="5A59E65F" w:rsidR="00A43A50" w:rsidRPr="005B4ECF" w:rsidRDefault="00411723" w:rsidP="00A800B2">
            <w:pPr>
              <w:pStyle w:val="ae"/>
              <w:spacing w:after="0"/>
              <w:ind w:right="0" w:firstLine="426"/>
              <w:rPr>
                <w:rFonts w:cs="Times New Roman"/>
                <w:sz w:val="20"/>
              </w:rPr>
            </w:pPr>
            <w:r>
              <w:rPr>
                <w:sz w:val="20"/>
              </w:rPr>
              <w:t>Обоз</w:t>
            </w:r>
            <w:r w:rsidR="00A43A50" w:rsidRPr="008B0283">
              <w:rPr>
                <w:sz w:val="20"/>
              </w:rPr>
              <w:t>начени</w:t>
            </w:r>
            <w:r>
              <w:rPr>
                <w:sz w:val="20"/>
              </w:rPr>
              <w:t>я</w:t>
            </w:r>
            <w:r w:rsidR="00A43A50" w:rsidRPr="008B0283">
              <w:rPr>
                <w:sz w:val="20"/>
              </w:rPr>
              <w:t>:</w:t>
            </w:r>
            <w:r w:rsidR="00433191">
              <w:rPr>
                <w:sz w:val="20"/>
              </w:rPr>
              <w:t xml:space="preserve"> </w:t>
            </w:r>
            <w:r>
              <w:rPr>
                <w:sz w:val="20"/>
              </w:rPr>
              <w:t>«</w:t>
            </w:r>
            <w:r w:rsidR="00A43A50" w:rsidRPr="008B0283">
              <w:rPr>
                <w:sz w:val="20"/>
              </w:rPr>
              <w:t>а</w:t>
            </w:r>
            <w:r>
              <w:rPr>
                <w:sz w:val="20"/>
              </w:rPr>
              <w:t>»</w:t>
            </w:r>
            <w:r w:rsidR="00433191">
              <w:rPr>
                <w:sz w:val="20"/>
              </w:rPr>
              <w:t xml:space="preserve"> </w:t>
            </w:r>
            <w:r w:rsidR="00A43A50" w:rsidRPr="008B0283">
              <w:rPr>
                <w:sz w:val="20"/>
              </w:rPr>
              <w:t>–</w:t>
            </w:r>
            <w:r w:rsidR="00433191">
              <w:rPr>
                <w:sz w:val="20"/>
              </w:rPr>
              <w:t xml:space="preserve"> </w:t>
            </w:r>
            <w:r w:rsidR="00A43A50" w:rsidRPr="008B0283">
              <w:rPr>
                <w:sz w:val="20"/>
              </w:rPr>
              <w:t>на</w:t>
            </w:r>
            <w:r w:rsidR="00433191">
              <w:rPr>
                <w:sz w:val="20"/>
              </w:rPr>
              <w:t xml:space="preserve"> </w:t>
            </w:r>
            <w:r w:rsidR="00A43A50" w:rsidRPr="008B0283">
              <w:rPr>
                <w:sz w:val="20"/>
              </w:rPr>
              <w:t>открытом</w:t>
            </w:r>
            <w:r w:rsidR="00433191">
              <w:rPr>
                <w:sz w:val="20"/>
              </w:rPr>
              <w:t xml:space="preserve"> </w:t>
            </w:r>
            <w:r w:rsidR="00A43A50" w:rsidRPr="008B0283">
              <w:rPr>
                <w:sz w:val="20"/>
              </w:rPr>
              <w:t>воздухе,</w:t>
            </w:r>
            <w:r w:rsidR="00433191">
              <w:rPr>
                <w:sz w:val="20"/>
              </w:rPr>
              <w:t xml:space="preserve"> </w:t>
            </w:r>
            <w:r>
              <w:rPr>
                <w:sz w:val="20"/>
              </w:rPr>
              <w:t>«</w:t>
            </w:r>
            <w:r w:rsidR="00A43A50" w:rsidRPr="008B0283">
              <w:rPr>
                <w:sz w:val="20"/>
              </w:rPr>
              <w:t>ан</w:t>
            </w:r>
            <w:r>
              <w:rPr>
                <w:sz w:val="20"/>
              </w:rPr>
              <w:t>»</w:t>
            </w:r>
            <w:r w:rsidR="00433191">
              <w:rPr>
                <w:sz w:val="20"/>
              </w:rPr>
              <w:t xml:space="preserve"> </w:t>
            </w:r>
            <w:r w:rsidR="00A43A50" w:rsidRPr="008B0283">
              <w:rPr>
                <w:sz w:val="20"/>
              </w:rPr>
              <w:t>–</w:t>
            </w:r>
            <w:r w:rsidR="00433191">
              <w:rPr>
                <w:sz w:val="20"/>
              </w:rPr>
              <w:t xml:space="preserve"> </w:t>
            </w:r>
            <w:r w:rsidR="00A43A50" w:rsidRPr="008B0283">
              <w:rPr>
                <w:sz w:val="20"/>
              </w:rPr>
              <w:t>то</w:t>
            </w:r>
            <w:r w:rsidR="00433191">
              <w:rPr>
                <w:sz w:val="20"/>
              </w:rPr>
              <w:t xml:space="preserve"> </w:t>
            </w:r>
            <w:r w:rsidR="00A43A50" w:rsidRPr="008B0283">
              <w:rPr>
                <w:sz w:val="20"/>
              </w:rPr>
              <w:t>же,</w:t>
            </w:r>
            <w:r w:rsidR="00433191">
              <w:rPr>
                <w:sz w:val="20"/>
              </w:rPr>
              <w:t xml:space="preserve"> </w:t>
            </w:r>
            <w:r w:rsidR="00A43A50" w:rsidRPr="008B0283">
              <w:rPr>
                <w:sz w:val="20"/>
              </w:rPr>
              <w:t>под</w:t>
            </w:r>
            <w:r w:rsidR="00433191">
              <w:rPr>
                <w:sz w:val="20"/>
              </w:rPr>
              <w:t xml:space="preserve"> </w:t>
            </w:r>
            <w:r w:rsidR="00A43A50" w:rsidRPr="008B0283">
              <w:rPr>
                <w:sz w:val="20"/>
              </w:rPr>
              <w:t>навесом,</w:t>
            </w:r>
            <w:r w:rsidR="00433191">
              <w:rPr>
                <w:sz w:val="20"/>
              </w:rPr>
              <w:t xml:space="preserve"> </w:t>
            </w:r>
            <w:r>
              <w:rPr>
                <w:sz w:val="20"/>
              </w:rPr>
              <w:t>«</w:t>
            </w:r>
            <w:r w:rsidR="00A43A50" w:rsidRPr="008B0283">
              <w:rPr>
                <w:sz w:val="20"/>
              </w:rPr>
              <w:t>п</w:t>
            </w:r>
            <w:r>
              <w:rPr>
                <w:sz w:val="20"/>
              </w:rPr>
              <w:t>»</w:t>
            </w:r>
            <w:r w:rsidR="00433191">
              <w:rPr>
                <w:sz w:val="20"/>
              </w:rPr>
              <w:t xml:space="preserve"> </w:t>
            </w:r>
            <w:r w:rsidR="00A43A50" w:rsidRPr="008B0283">
              <w:rPr>
                <w:sz w:val="20"/>
              </w:rPr>
              <w:t>–</w:t>
            </w:r>
            <w:r w:rsidR="00433191">
              <w:rPr>
                <w:sz w:val="20"/>
              </w:rPr>
              <w:t xml:space="preserve"> </w:t>
            </w:r>
            <w:r w:rsidR="00A43A50" w:rsidRPr="008B0283">
              <w:rPr>
                <w:sz w:val="20"/>
              </w:rPr>
              <w:t>в</w:t>
            </w:r>
            <w:r w:rsidR="00433191">
              <w:rPr>
                <w:sz w:val="20"/>
              </w:rPr>
              <w:t xml:space="preserve"> </w:t>
            </w:r>
            <w:r w:rsidR="00A43A50" w:rsidRPr="008B0283">
              <w:rPr>
                <w:sz w:val="20"/>
              </w:rPr>
              <w:t>помещении,</w:t>
            </w:r>
            <w:r w:rsidR="00433191">
              <w:rPr>
                <w:sz w:val="20"/>
              </w:rPr>
              <w:t xml:space="preserve"> </w:t>
            </w:r>
            <w:r>
              <w:rPr>
                <w:sz w:val="20"/>
              </w:rPr>
              <w:t>«</w:t>
            </w:r>
            <w:r w:rsidR="00A43A50" w:rsidRPr="008B0283">
              <w:rPr>
                <w:sz w:val="20"/>
              </w:rPr>
              <w:t>х</w:t>
            </w:r>
            <w:r>
              <w:rPr>
                <w:sz w:val="20"/>
              </w:rPr>
              <w:t>»</w:t>
            </w:r>
            <w:r w:rsidR="00433191">
              <w:rPr>
                <w:sz w:val="20"/>
              </w:rPr>
              <w:t xml:space="preserve"> </w:t>
            </w:r>
            <w:r>
              <w:rPr>
                <w:sz w:val="20"/>
              </w:rPr>
              <w:t>–</w:t>
            </w:r>
            <w:r w:rsidR="00433191">
              <w:rPr>
                <w:sz w:val="20"/>
              </w:rPr>
              <w:t xml:space="preserve"> </w:t>
            </w:r>
            <w:r w:rsidR="00A43A50" w:rsidRPr="008B0283">
              <w:rPr>
                <w:sz w:val="20"/>
              </w:rPr>
              <w:t>химически</w:t>
            </w:r>
            <w:r w:rsidR="00433191">
              <w:rPr>
                <w:sz w:val="20"/>
              </w:rPr>
              <w:t xml:space="preserve"> </w:t>
            </w:r>
            <w:r w:rsidR="00A43A50" w:rsidRPr="008B0283">
              <w:rPr>
                <w:sz w:val="20"/>
              </w:rPr>
              <w:t>стойкие,</w:t>
            </w:r>
            <w:r w:rsidR="00433191">
              <w:rPr>
                <w:sz w:val="20"/>
              </w:rPr>
              <w:t xml:space="preserve"> </w:t>
            </w:r>
            <w:r>
              <w:rPr>
                <w:sz w:val="20"/>
              </w:rPr>
              <w:t>«</w:t>
            </w:r>
            <w:proofErr w:type="spellStart"/>
            <w:r w:rsidR="00A43A50">
              <w:rPr>
                <w:sz w:val="20"/>
              </w:rPr>
              <w:t>тр</w:t>
            </w:r>
            <w:proofErr w:type="spellEnd"/>
            <w:r>
              <w:rPr>
                <w:sz w:val="20"/>
              </w:rPr>
              <w:t>»</w:t>
            </w:r>
            <w:r w:rsidR="00433191">
              <w:rPr>
                <w:sz w:val="20"/>
              </w:rPr>
              <w:t xml:space="preserve"> </w:t>
            </w:r>
            <w:r w:rsidR="00A43A50">
              <w:rPr>
                <w:sz w:val="20"/>
              </w:rPr>
              <w:t>–</w:t>
            </w:r>
            <w:r w:rsidR="00433191">
              <w:rPr>
                <w:sz w:val="20"/>
              </w:rPr>
              <w:t xml:space="preserve"> </w:t>
            </w:r>
            <w:proofErr w:type="spellStart"/>
            <w:r w:rsidR="00A43A50">
              <w:rPr>
                <w:sz w:val="20"/>
              </w:rPr>
              <w:t>трещиностойкие</w:t>
            </w:r>
            <w:proofErr w:type="spellEnd"/>
            <w:r w:rsidR="00A43A50">
              <w:rPr>
                <w:sz w:val="20"/>
              </w:rPr>
              <w:t>,</w:t>
            </w:r>
            <w:r w:rsidR="00433191">
              <w:rPr>
                <w:sz w:val="20"/>
              </w:rPr>
              <w:t xml:space="preserve"> </w:t>
            </w:r>
            <w:r>
              <w:rPr>
                <w:sz w:val="20"/>
              </w:rPr>
              <w:t>«</w:t>
            </w:r>
            <w:r w:rsidR="00A43A50" w:rsidRPr="008B0283">
              <w:rPr>
                <w:sz w:val="20"/>
              </w:rPr>
              <w:t>т</w:t>
            </w:r>
            <w:r>
              <w:rPr>
                <w:sz w:val="20"/>
              </w:rPr>
              <w:t>»</w:t>
            </w:r>
            <w:r w:rsidR="00433191">
              <w:rPr>
                <w:sz w:val="20"/>
              </w:rPr>
              <w:t xml:space="preserve"> </w:t>
            </w:r>
            <w:r>
              <w:rPr>
                <w:sz w:val="20"/>
              </w:rPr>
              <w:t>–</w:t>
            </w:r>
            <w:r w:rsidR="00433191">
              <w:rPr>
                <w:sz w:val="20"/>
              </w:rPr>
              <w:t xml:space="preserve"> </w:t>
            </w:r>
            <w:r w:rsidR="00A43A50" w:rsidRPr="008B0283">
              <w:rPr>
                <w:sz w:val="20"/>
              </w:rPr>
              <w:t>термостойкие</w:t>
            </w:r>
            <w:r>
              <w:rPr>
                <w:sz w:val="20"/>
              </w:rPr>
              <w:t>.</w:t>
            </w:r>
          </w:p>
        </w:tc>
      </w:tr>
    </w:tbl>
    <w:p w14:paraId="69E89090" w14:textId="77777777" w:rsidR="00875E69" w:rsidRDefault="00875E69" w:rsidP="00A800B2">
      <w:pPr>
        <w:pStyle w:val="afd"/>
        <w:jc w:val="center"/>
        <w:sectPr w:rsidR="00875E69" w:rsidSect="006805B8">
          <w:pgSz w:w="11906" w:h="16838" w:code="9"/>
          <w:pgMar w:top="1134" w:right="850" w:bottom="1134" w:left="1701" w:header="709" w:footer="447" w:gutter="0"/>
          <w:cols w:space="720"/>
          <w:docGrid w:linePitch="360"/>
        </w:sectPr>
      </w:pPr>
    </w:p>
    <w:p w14:paraId="5F05167E" w14:textId="6433EFDF" w:rsidR="004E6CF0" w:rsidRPr="00A800B2" w:rsidRDefault="004E6CF0" w:rsidP="00A800B2">
      <w:pPr>
        <w:pStyle w:val="afd"/>
        <w:jc w:val="center"/>
        <w:rPr>
          <w:rFonts w:ascii="Times New Roman" w:hAnsi="Times New Roman"/>
          <w:b/>
          <w:bCs/>
          <w:sz w:val="28"/>
          <w:szCs w:val="28"/>
        </w:rPr>
      </w:pPr>
      <w:r w:rsidRPr="00A800B2">
        <w:rPr>
          <w:rFonts w:ascii="Times New Roman" w:hAnsi="Times New Roman"/>
          <w:b/>
          <w:bCs/>
          <w:sz w:val="28"/>
          <w:szCs w:val="28"/>
        </w:rPr>
        <w:t>Приложение</w:t>
      </w:r>
      <w:r w:rsidR="00433191">
        <w:rPr>
          <w:rFonts w:ascii="Times New Roman" w:hAnsi="Times New Roman"/>
          <w:b/>
          <w:bCs/>
          <w:sz w:val="28"/>
          <w:szCs w:val="28"/>
        </w:rPr>
        <w:t xml:space="preserve"> </w:t>
      </w:r>
      <w:r w:rsidRPr="00A800B2">
        <w:rPr>
          <w:rFonts w:ascii="Times New Roman" w:hAnsi="Times New Roman"/>
          <w:b/>
          <w:bCs/>
          <w:sz w:val="28"/>
          <w:szCs w:val="28"/>
        </w:rPr>
        <w:t>Х</w:t>
      </w:r>
    </w:p>
    <w:p w14:paraId="613CB710" w14:textId="77777777" w:rsidR="00A800B2" w:rsidRPr="00A800B2" w:rsidRDefault="00A800B2" w:rsidP="00A800B2">
      <w:pPr>
        <w:pStyle w:val="afd"/>
        <w:jc w:val="center"/>
        <w:rPr>
          <w:rFonts w:ascii="Times New Roman" w:hAnsi="Times New Roman"/>
          <w:b/>
          <w:bCs/>
          <w:sz w:val="28"/>
          <w:szCs w:val="28"/>
        </w:rPr>
      </w:pPr>
    </w:p>
    <w:p w14:paraId="7147D21A" w14:textId="05610491" w:rsidR="00EF6765" w:rsidRPr="00B876E7" w:rsidRDefault="00A800B2" w:rsidP="00EF6765">
      <w:pPr>
        <w:pStyle w:val="afd"/>
        <w:jc w:val="center"/>
        <w:rPr>
          <w:rFonts w:ascii="Times New Roman" w:hAnsi="Times New Roman"/>
          <w:b/>
          <w:sz w:val="28"/>
          <w:szCs w:val="28"/>
        </w:rPr>
      </w:pPr>
      <w:r w:rsidRPr="00A800B2">
        <w:rPr>
          <w:rFonts w:ascii="Times New Roman" w:hAnsi="Times New Roman"/>
          <w:b/>
          <w:sz w:val="28"/>
          <w:szCs w:val="28"/>
        </w:rPr>
        <w:t>Конструкции</w:t>
      </w:r>
      <w:r w:rsidR="00433191">
        <w:rPr>
          <w:rFonts w:ascii="Times New Roman" w:hAnsi="Times New Roman"/>
          <w:b/>
          <w:sz w:val="28"/>
          <w:szCs w:val="28"/>
        </w:rPr>
        <w:t xml:space="preserve"> </w:t>
      </w:r>
      <w:r w:rsidRPr="00A800B2">
        <w:rPr>
          <w:rFonts w:ascii="Times New Roman" w:hAnsi="Times New Roman"/>
          <w:b/>
          <w:sz w:val="28"/>
          <w:szCs w:val="28"/>
        </w:rPr>
        <w:t>металлические.</w:t>
      </w:r>
      <w:r w:rsidR="00433191">
        <w:rPr>
          <w:rFonts w:ascii="Times New Roman" w:hAnsi="Times New Roman"/>
          <w:b/>
          <w:sz w:val="28"/>
          <w:szCs w:val="28"/>
        </w:rPr>
        <w:t xml:space="preserve"> </w:t>
      </w:r>
      <w:r w:rsidRPr="00A800B2">
        <w:rPr>
          <w:rFonts w:ascii="Times New Roman" w:hAnsi="Times New Roman"/>
          <w:b/>
          <w:sz w:val="28"/>
          <w:szCs w:val="28"/>
        </w:rPr>
        <w:t>Классификация</w:t>
      </w:r>
      <w:r w:rsidR="00433191">
        <w:rPr>
          <w:rFonts w:ascii="Times New Roman" w:hAnsi="Times New Roman"/>
          <w:b/>
          <w:sz w:val="28"/>
          <w:szCs w:val="28"/>
        </w:rPr>
        <w:t xml:space="preserve"> </w:t>
      </w:r>
      <w:r w:rsidRPr="00A800B2">
        <w:rPr>
          <w:rFonts w:ascii="Times New Roman" w:hAnsi="Times New Roman"/>
          <w:b/>
          <w:sz w:val="28"/>
          <w:szCs w:val="28"/>
        </w:rPr>
        <w:t>агрессивных</w:t>
      </w:r>
      <w:r w:rsidR="00433191">
        <w:rPr>
          <w:rFonts w:ascii="Times New Roman" w:hAnsi="Times New Roman"/>
          <w:b/>
          <w:sz w:val="28"/>
          <w:szCs w:val="28"/>
        </w:rPr>
        <w:t xml:space="preserve"> </w:t>
      </w:r>
      <w:r w:rsidRPr="00A800B2">
        <w:rPr>
          <w:rFonts w:ascii="Times New Roman" w:hAnsi="Times New Roman"/>
          <w:b/>
          <w:sz w:val="28"/>
          <w:szCs w:val="28"/>
        </w:rPr>
        <w:t>сред</w:t>
      </w:r>
      <w:r w:rsidR="00433191">
        <w:rPr>
          <w:rFonts w:ascii="Times New Roman" w:hAnsi="Times New Roman"/>
          <w:b/>
          <w:sz w:val="28"/>
          <w:szCs w:val="28"/>
        </w:rPr>
        <w:t xml:space="preserve"> </w:t>
      </w:r>
      <w:r w:rsidR="00EF6765" w:rsidRPr="00B876E7">
        <w:rPr>
          <w:rFonts w:ascii="Times New Roman" w:hAnsi="Times New Roman"/>
          <w:b/>
          <w:sz w:val="28"/>
          <w:szCs w:val="28"/>
        </w:rPr>
        <w:t>(Измененная</w:t>
      </w:r>
      <w:r w:rsidR="00433191">
        <w:rPr>
          <w:rFonts w:ascii="Times New Roman" w:hAnsi="Times New Roman"/>
          <w:b/>
          <w:sz w:val="28"/>
          <w:szCs w:val="28"/>
        </w:rPr>
        <w:t xml:space="preserve"> </w:t>
      </w:r>
      <w:r w:rsidR="00EF6765" w:rsidRPr="00B876E7">
        <w:rPr>
          <w:rFonts w:ascii="Times New Roman" w:hAnsi="Times New Roman"/>
          <w:b/>
          <w:sz w:val="28"/>
          <w:szCs w:val="28"/>
        </w:rPr>
        <w:t>редакция,</w:t>
      </w:r>
      <w:r w:rsidR="00433191">
        <w:rPr>
          <w:rFonts w:ascii="Times New Roman" w:hAnsi="Times New Roman"/>
          <w:b/>
          <w:sz w:val="28"/>
          <w:szCs w:val="28"/>
        </w:rPr>
        <w:t xml:space="preserve"> </w:t>
      </w:r>
      <w:r w:rsidR="00EF6765" w:rsidRPr="00B876E7">
        <w:rPr>
          <w:rFonts w:ascii="Times New Roman" w:hAnsi="Times New Roman"/>
          <w:b/>
          <w:sz w:val="28"/>
          <w:szCs w:val="28"/>
        </w:rPr>
        <w:t>Изм.</w:t>
      </w:r>
      <w:r w:rsidR="00433191">
        <w:rPr>
          <w:rFonts w:ascii="Times New Roman" w:hAnsi="Times New Roman"/>
          <w:b/>
          <w:sz w:val="28"/>
          <w:szCs w:val="28"/>
        </w:rPr>
        <w:t xml:space="preserve"> </w:t>
      </w:r>
      <w:r w:rsidR="00EF6765" w:rsidRPr="00B876E7">
        <w:rPr>
          <w:rFonts w:ascii="Times New Roman" w:hAnsi="Times New Roman"/>
          <w:b/>
          <w:sz w:val="28"/>
          <w:szCs w:val="28"/>
        </w:rPr>
        <w:t>№</w:t>
      </w:r>
      <w:r w:rsidR="00433191">
        <w:rPr>
          <w:rFonts w:ascii="Times New Roman" w:hAnsi="Times New Roman"/>
          <w:b/>
          <w:sz w:val="28"/>
          <w:szCs w:val="28"/>
        </w:rPr>
        <w:t xml:space="preserve"> </w:t>
      </w:r>
      <w:r w:rsidR="00EF6765" w:rsidRPr="00B876E7">
        <w:rPr>
          <w:rFonts w:ascii="Times New Roman" w:hAnsi="Times New Roman"/>
          <w:b/>
          <w:sz w:val="28"/>
          <w:szCs w:val="28"/>
        </w:rPr>
        <w:t>1).</w:t>
      </w:r>
    </w:p>
    <w:p w14:paraId="4A5C4846" w14:textId="77777777" w:rsidR="00EF6765" w:rsidRPr="00A800B2" w:rsidRDefault="00EF6765" w:rsidP="00A800B2">
      <w:pPr>
        <w:pStyle w:val="afd"/>
        <w:jc w:val="center"/>
        <w:rPr>
          <w:rFonts w:ascii="Times New Roman" w:hAnsi="Times New Roman"/>
          <w:b/>
          <w:bCs/>
          <w:sz w:val="28"/>
          <w:szCs w:val="28"/>
        </w:rPr>
      </w:pPr>
    </w:p>
    <w:p w14:paraId="514D7E4B" w14:textId="403B2297" w:rsidR="00875E69" w:rsidRPr="00875E69" w:rsidRDefault="00875E69" w:rsidP="00875E69">
      <w:pPr>
        <w:pStyle w:val="afd"/>
        <w:rPr>
          <w:rFonts w:ascii="Times New Roman" w:hAnsi="Times New Roman"/>
          <w:b/>
          <w:bCs/>
          <w:sz w:val="28"/>
          <w:szCs w:val="28"/>
        </w:rPr>
      </w:pPr>
      <w:r w:rsidRPr="00875E69">
        <w:rPr>
          <w:rFonts w:ascii="Times New Roman" w:hAnsi="Times New Roman"/>
          <w:spacing w:val="40"/>
          <w:sz w:val="28"/>
          <w:szCs w:val="28"/>
        </w:rPr>
        <w:t>Таблица</w:t>
      </w:r>
      <w:r w:rsidR="00433191">
        <w:rPr>
          <w:rFonts w:ascii="Times New Roman" w:hAnsi="Times New Roman"/>
          <w:sz w:val="28"/>
          <w:szCs w:val="28"/>
        </w:rPr>
        <w:t xml:space="preserve"> </w:t>
      </w:r>
      <w:r w:rsidRPr="00875E69">
        <w:rPr>
          <w:rFonts w:ascii="Times New Roman" w:hAnsi="Times New Roman"/>
          <w:sz w:val="28"/>
          <w:szCs w:val="28"/>
        </w:rPr>
        <w:t>Х.1</w:t>
      </w:r>
      <w:r w:rsidR="00433191">
        <w:rPr>
          <w:rFonts w:ascii="Times New Roman" w:hAnsi="Times New Roman"/>
          <w:sz w:val="28"/>
          <w:szCs w:val="28"/>
        </w:rPr>
        <w:t xml:space="preserve"> </w:t>
      </w:r>
      <w:r w:rsidRPr="00875E69">
        <w:rPr>
          <w:rFonts w:ascii="Times New Roman" w:hAnsi="Times New Roman"/>
          <w:sz w:val="28"/>
          <w:szCs w:val="28"/>
        </w:rPr>
        <w:t>–</w:t>
      </w:r>
      <w:r w:rsidR="00433191">
        <w:rPr>
          <w:rFonts w:ascii="Times New Roman" w:hAnsi="Times New Roman"/>
          <w:sz w:val="28"/>
          <w:szCs w:val="28"/>
        </w:rPr>
        <w:t xml:space="preserve"> </w:t>
      </w:r>
      <w:r w:rsidRPr="00875E69">
        <w:rPr>
          <w:rFonts w:ascii="Times New Roman" w:hAnsi="Times New Roman"/>
          <w:b/>
          <w:bCs/>
          <w:sz w:val="28"/>
          <w:szCs w:val="28"/>
        </w:rPr>
        <w:t>Степень</w:t>
      </w:r>
      <w:r w:rsidR="00433191">
        <w:rPr>
          <w:rFonts w:ascii="Times New Roman" w:hAnsi="Times New Roman"/>
          <w:b/>
          <w:bCs/>
          <w:sz w:val="28"/>
          <w:szCs w:val="28"/>
        </w:rPr>
        <w:t xml:space="preserve"> </w:t>
      </w:r>
      <w:r w:rsidRPr="00875E69">
        <w:rPr>
          <w:rFonts w:ascii="Times New Roman" w:hAnsi="Times New Roman"/>
          <w:b/>
          <w:bCs/>
          <w:sz w:val="28"/>
          <w:szCs w:val="28"/>
        </w:rPr>
        <w:t>агрессивного</w:t>
      </w:r>
      <w:r w:rsidR="00433191">
        <w:rPr>
          <w:rFonts w:ascii="Times New Roman" w:hAnsi="Times New Roman"/>
          <w:b/>
          <w:bCs/>
          <w:sz w:val="28"/>
          <w:szCs w:val="28"/>
        </w:rPr>
        <w:t xml:space="preserve"> </w:t>
      </w:r>
      <w:r w:rsidRPr="00875E69">
        <w:rPr>
          <w:rFonts w:ascii="Times New Roman" w:hAnsi="Times New Roman"/>
          <w:b/>
          <w:bCs/>
          <w:sz w:val="28"/>
          <w:szCs w:val="28"/>
        </w:rPr>
        <w:t>воздействия</w:t>
      </w:r>
      <w:r w:rsidR="00433191">
        <w:rPr>
          <w:rFonts w:ascii="Times New Roman" w:hAnsi="Times New Roman"/>
          <w:b/>
          <w:bCs/>
          <w:sz w:val="28"/>
          <w:szCs w:val="28"/>
        </w:rPr>
        <w:t xml:space="preserve"> </w:t>
      </w:r>
      <w:r w:rsidRPr="00875E69">
        <w:rPr>
          <w:rFonts w:ascii="Times New Roman" w:hAnsi="Times New Roman"/>
          <w:b/>
          <w:bCs/>
          <w:sz w:val="28"/>
          <w:szCs w:val="28"/>
        </w:rPr>
        <w:t>газовых</w:t>
      </w:r>
      <w:r w:rsidR="00433191">
        <w:rPr>
          <w:rFonts w:ascii="Times New Roman" w:hAnsi="Times New Roman"/>
          <w:b/>
          <w:bCs/>
          <w:sz w:val="28"/>
          <w:szCs w:val="28"/>
        </w:rPr>
        <w:t xml:space="preserve"> </w:t>
      </w:r>
      <w:r w:rsidRPr="00875E69">
        <w:rPr>
          <w:rFonts w:ascii="Times New Roman" w:hAnsi="Times New Roman"/>
          <w:b/>
          <w:bCs/>
          <w:sz w:val="28"/>
          <w:szCs w:val="28"/>
        </w:rPr>
        <w:t>сред</w:t>
      </w:r>
      <w:r w:rsidR="00433191">
        <w:rPr>
          <w:rFonts w:ascii="Times New Roman" w:hAnsi="Times New Roman"/>
          <w:b/>
          <w:bCs/>
          <w:sz w:val="28"/>
          <w:szCs w:val="28"/>
        </w:rPr>
        <w:t xml:space="preserve"> </w:t>
      </w:r>
      <w:r w:rsidRPr="00875E69">
        <w:rPr>
          <w:rFonts w:ascii="Times New Roman" w:hAnsi="Times New Roman"/>
          <w:b/>
          <w:bCs/>
          <w:sz w:val="28"/>
          <w:szCs w:val="28"/>
        </w:rPr>
        <w:t>на</w:t>
      </w:r>
      <w:r w:rsidR="00433191">
        <w:rPr>
          <w:rFonts w:ascii="Times New Roman" w:hAnsi="Times New Roman"/>
          <w:b/>
          <w:bCs/>
          <w:sz w:val="28"/>
          <w:szCs w:val="28"/>
        </w:rPr>
        <w:t xml:space="preserve"> </w:t>
      </w:r>
      <w:r w:rsidRPr="00875E69">
        <w:rPr>
          <w:rFonts w:ascii="Times New Roman" w:hAnsi="Times New Roman"/>
          <w:b/>
          <w:bCs/>
          <w:sz w:val="28"/>
          <w:szCs w:val="28"/>
        </w:rPr>
        <w:t>металлические</w:t>
      </w:r>
      <w:r w:rsidR="00433191">
        <w:rPr>
          <w:rFonts w:ascii="Times New Roman" w:hAnsi="Times New Roman"/>
          <w:b/>
          <w:bCs/>
          <w:sz w:val="28"/>
          <w:szCs w:val="28"/>
        </w:rPr>
        <w:t xml:space="preserve"> </w:t>
      </w:r>
      <w:r w:rsidRPr="00875E69">
        <w:rPr>
          <w:rFonts w:ascii="Times New Roman" w:hAnsi="Times New Roman"/>
          <w:b/>
          <w:bCs/>
          <w:sz w:val="28"/>
          <w:szCs w:val="28"/>
        </w:rPr>
        <w:t>конструкции</w:t>
      </w:r>
    </w:p>
    <w:tbl>
      <w:tblPr>
        <w:tblW w:w="14756" w:type="dxa"/>
        <w:tblInd w:w="-38" w:type="dxa"/>
        <w:tblLayout w:type="fixed"/>
        <w:tblCellMar>
          <w:left w:w="40" w:type="dxa"/>
          <w:right w:w="40" w:type="dxa"/>
        </w:tblCellMar>
        <w:tblLook w:val="0000" w:firstRow="0" w:lastRow="0" w:firstColumn="0" w:lastColumn="0" w:noHBand="0" w:noVBand="0"/>
      </w:tblPr>
      <w:tblGrid>
        <w:gridCol w:w="4108"/>
        <w:gridCol w:w="2280"/>
        <w:gridCol w:w="2861"/>
        <w:gridCol w:w="2863"/>
        <w:gridCol w:w="2644"/>
      </w:tblGrid>
      <w:tr w:rsidR="00875E69" w:rsidRPr="00875E69" w14:paraId="5707FBED" w14:textId="77777777" w:rsidTr="00875E69">
        <w:trPr>
          <w:trHeight w:hRule="exact" w:val="492"/>
          <w:tblHeader/>
        </w:trPr>
        <w:tc>
          <w:tcPr>
            <w:tcW w:w="4108" w:type="dxa"/>
            <w:vMerge w:val="restart"/>
            <w:tcBorders>
              <w:top w:val="single" w:sz="6" w:space="0" w:color="auto"/>
              <w:left w:val="single" w:sz="6" w:space="0" w:color="auto"/>
              <w:right w:val="single" w:sz="6" w:space="0" w:color="auto"/>
            </w:tcBorders>
            <w:shd w:val="clear" w:color="auto" w:fill="FFFFFF"/>
            <w:noWrap/>
            <w:vAlign w:val="center"/>
          </w:tcPr>
          <w:p w14:paraId="168B0A79" w14:textId="7A81F2AA" w:rsidR="00875E69" w:rsidRPr="00875E69" w:rsidRDefault="00875E69" w:rsidP="00875E69">
            <w:pPr>
              <w:pStyle w:val="afd"/>
              <w:jc w:val="center"/>
              <w:rPr>
                <w:rFonts w:ascii="Times New Roman" w:hAnsi="Times New Roman"/>
                <w:spacing w:val="2"/>
                <w:sz w:val="24"/>
                <w:szCs w:val="24"/>
              </w:rPr>
            </w:pPr>
            <w:r w:rsidRPr="00875E69">
              <w:rPr>
                <w:rFonts w:ascii="Times New Roman" w:hAnsi="Times New Roman"/>
                <w:spacing w:val="1"/>
                <w:sz w:val="24"/>
                <w:szCs w:val="24"/>
              </w:rPr>
              <w:t>Относительная</w:t>
            </w:r>
            <w:r w:rsidR="00433191">
              <w:rPr>
                <w:rFonts w:ascii="Times New Roman" w:hAnsi="Times New Roman"/>
                <w:spacing w:val="1"/>
                <w:sz w:val="24"/>
                <w:szCs w:val="24"/>
              </w:rPr>
              <w:t xml:space="preserve"> </w:t>
            </w:r>
            <w:r w:rsidRPr="00875E69">
              <w:rPr>
                <w:rFonts w:ascii="Times New Roman" w:hAnsi="Times New Roman"/>
                <w:spacing w:val="1"/>
                <w:sz w:val="24"/>
                <w:szCs w:val="24"/>
              </w:rPr>
              <w:t>влажность</w:t>
            </w:r>
            <w:r w:rsidR="00433191">
              <w:rPr>
                <w:rFonts w:ascii="Times New Roman" w:hAnsi="Times New Roman"/>
                <w:spacing w:val="1"/>
                <w:sz w:val="24"/>
                <w:szCs w:val="24"/>
              </w:rPr>
              <w:t xml:space="preserve"> </w:t>
            </w:r>
            <w:r w:rsidRPr="00875E69">
              <w:rPr>
                <w:rFonts w:ascii="Times New Roman" w:hAnsi="Times New Roman"/>
                <w:spacing w:val="2"/>
                <w:sz w:val="24"/>
                <w:szCs w:val="24"/>
              </w:rPr>
              <w:t>воздуха</w:t>
            </w:r>
            <w:r w:rsidR="00433191">
              <w:rPr>
                <w:rFonts w:ascii="Times New Roman" w:hAnsi="Times New Roman"/>
                <w:spacing w:val="2"/>
                <w:sz w:val="24"/>
                <w:szCs w:val="24"/>
              </w:rPr>
              <w:t xml:space="preserve"> </w:t>
            </w:r>
            <w:r w:rsidRPr="00875E69">
              <w:rPr>
                <w:rFonts w:ascii="Times New Roman" w:hAnsi="Times New Roman"/>
                <w:spacing w:val="2"/>
                <w:sz w:val="24"/>
                <w:szCs w:val="24"/>
              </w:rPr>
              <w:t>помещения,</w:t>
            </w:r>
            <w:r w:rsidR="00433191">
              <w:rPr>
                <w:rFonts w:ascii="Times New Roman" w:hAnsi="Times New Roman"/>
                <w:spacing w:val="2"/>
                <w:sz w:val="24"/>
                <w:szCs w:val="24"/>
              </w:rPr>
              <w:t xml:space="preserve"> </w:t>
            </w:r>
            <w:r w:rsidRPr="00875E69">
              <w:rPr>
                <w:rFonts w:ascii="Times New Roman" w:hAnsi="Times New Roman"/>
                <w:spacing w:val="2"/>
                <w:sz w:val="24"/>
                <w:szCs w:val="24"/>
              </w:rPr>
              <w:t>%</w:t>
            </w:r>
          </w:p>
          <w:p w14:paraId="6F1D8D4F" w14:textId="77777777" w:rsidR="00875E69" w:rsidRPr="00875E69" w:rsidRDefault="00BB282B" w:rsidP="00875E69">
            <w:pPr>
              <w:pStyle w:val="afd"/>
              <w:jc w:val="center"/>
              <w:rPr>
                <w:rFonts w:ascii="Times New Roman" w:hAnsi="Times New Roman"/>
                <w:spacing w:val="2"/>
                <w:sz w:val="24"/>
                <w:szCs w:val="24"/>
              </w:rPr>
            </w:pPr>
            <w:r>
              <w:rPr>
                <w:rFonts w:ascii="Times New Roman" w:hAnsi="Times New Roman"/>
                <w:noProof/>
                <w:sz w:val="24"/>
                <w:szCs w:val="24"/>
              </w:rPr>
              <w:pict w14:anchorId="0C26E0DB">
                <v:shapetype id="_x0000_t32" coordsize="21600,21600" o:spt="32" o:oned="t" path="m,l21600,21600e" filled="f">
                  <v:path arrowok="t" fillok="f" o:connecttype="none"/>
                  <o:lock v:ext="edit" shapetype="t"/>
                </v:shapetype>
                <v:shape id="_x0000_s2054" type="#_x0000_t32" style="position:absolute;left:0;text-align:left;margin-left:29.5pt;margin-top:8.55pt;width:139.15pt;height:0;z-index:251658752" o:connectortype="straight"/>
              </w:pict>
            </w:r>
          </w:p>
          <w:p w14:paraId="5BC3093B" w14:textId="043A89E9"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Продолжительность</w:t>
            </w:r>
            <w:r w:rsidR="00433191">
              <w:rPr>
                <w:rFonts w:ascii="Times New Roman" w:hAnsi="Times New Roman"/>
                <w:sz w:val="24"/>
                <w:szCs w:val="24"/>
              </w:rPr>
              <w:t xml:space="preserve"> </w:t>
            </w:r>
            <w:r w:rsidRPr="00875E69">
              <w:rPr>
                <w:rFonts w:ascii="Times New Roman" w:hAnsi="Times New Roman"/>
                <w:sz w:val="24"/>
                <w:szCs w:val="24"/>
              </w:rPr>
              <w:t>увлажнения</w:t>
            </w:r>
            <w:r w:rsidR="00433191">
              <w:rPr>
                <w:rFonts w:ascii="Times New Roman" w:hAnsi="Times New Roman"/>
                <w:sz w:val="24"/>
                <w:szCs w:val="24"/>
              </w:rPr>
              <w:t xml:space="preserve"> </w:t>
            </w:r>
            <w:r w:rsidRPr="00875E69">
              <w:rPr>
                <w:rFonts w:ascii="Times New Roman" w:hAnsi="Times New Roman"/>
                <w:sz w:val="24"/>
                <w:szCs w:val="24"/>
              </w:rPr>
              <w:t>поверхности</w:t>
            </w:r>
            <w:r w:rsidR="00433191">
              <w:rPr>
                <w:rFonts w:ascii="Times New Roman" w:hAnsi="Times New Roman"/>
                <w:sz w:val="24"/>
                <w:szCs w:val="24"/>
              </w:rPr>
              <w:t xml:space="preserve"> </w:t>
            </w:r>
            <w:r w:rsidRPr="00875E69">
              <w:rPr>
                <w:rFonts w:ascii="Times New Roman" w:hAnsi="Times New Roman"/>
                <w:spacing w:val="4"/>
                <w:sz w:val="24"/>
                <w:szCs w:val="24"/>
              </w:rPr>
              <w:t>фазовой</w:t>
            </w:r>
            <w:r w:rsidR="00433191">
              <w:rPr>
                <w:rFonts w:ascii="Times New Roman" w:hAnsi="Times New Roman"/>
                <w:spacing w:val="4"/>
                <w:sz w:val="24"/>
                <w:szCs w:val="24"/>
              </w:rPr>
              <w:t xml:space="preserve"> </w:t>
            </w:r>
            <w:r w:rsidRPr="00875E69">
              <w:rPr>
                <w:rFonts w:ascii="Times New Roman" w:hAnsi="Times New Roman"/>
                <w:spacing w:val="4"/>
                <w:sz w:val="24"/>
                <w:szCs w:val="24"/>
              </w:rPr>
              <w:t>пленкой</w:t>
            </w:r>
            <w:r w:rsidR="00433191">
              <w:rPr>
                <w:rFonts w:ascii="Times New Roman" w:hAnsi="Times New Roman"/>
                <w:spacing w:val="4"/>
                <w:sz w:val="24"/>
                <w:szCs w:val="24"/>
              </w:rPr>
              <w:t xml:space="preserve"> </w:t>
            </w:r>
            <w:r w:rsidRPr="00875E69">
              <w:rPr>
                <w:rFonts w:ascii="Times New Roman" w:hAnsi="Times New Roman"/>
                <w:spacing w:val="4"/>
                <w:sz w:val="24"/>
                <w:szCs w:val="24"/>
              </w:rPr>
              <w:t>влаги,</w:t>
            </w:r>
            <w:r w:rsidR="00433191">
              <w:rPr>
                <w:rFonts w:ascii="Times New Roman" w:hAnsi="Times New Roman"/>
                <w:spacing w:val="4"/>
                <w:sz w:val="24"/>
                <w:szCs w:val="24"/>
              </w:rPr>
              <w:t xml:space="preserve"> </w:t>
            </w:r>
            <w:r w:rsidRPr="00875E69">
              <w:rPr>
                <w:rFonts w:ascii="Times New Roman" w:hAnsi="Times New Roman"/>
                <w:spacing w:val="4"/>
                <w:sz w:val="24"/>
                <w:szCs w:val="24"/>
              </w:rPr>
              <w:t>ч/год</w:t>
            </w:r>
            <w:r w:rsidRPr="00875E69">
              <w:rPr>
                <w:rFonts w:ascii="Times New Roman" w:hAnsi="Times New Roman"/>
                <w:sz w:val="24"/>
                <w:szCs w:val="24"/>
                <w:vertAlign w:val="superscript"/>
              </w:rPr>
              <w:t>1)</w:t>
            </w:r>
          </w:p>
        </w:tc>
        <w:tc>
          <w:tcPr>
            <w:tcW w:w="2280" w:type="dxa"/>
            <w:vMerge w:val="restart"/>
            <w:tcBorders>
              <w:top w:val="single" w:sz="6" w:space="0" w:color="auto"/>
              <w:left w:val="single" w:sz="6" w:space="0" w:color="auto"/>
              <w:right w:val="single" w:sz="6" w:space="0" w:color="auto"/>
            </w:tcBorders>
            <w:shd w:val="clear" w:color="auto" w:fill="FFFFFF"/>
            <w:noWrap/>
            <w:vAlign w:val="center"/>
          </w:tcPr>
          <w:p w14:paraId="64460E3F" w14:textId="4EA43A25" w:rsidR="00875E69" w:rsidRPr="00875E69" w:rsidRDefault="00875E69" w:rsidP="00875E69">
            <w:pPr>
              <w:pStyle w:val="afd"/>
              <w:jc w:val="center"/>
              <w:rPr>
                <w:rFonts w:ascii="Times New Roman" w:hAnsi="Times New Roman"/>
                <w:sz w:val="24"/>
                <w:szCs w:val="24"/>
              </w:rPr>
            </w:pPr>
            <w:r w:rsidRPr="00875E69">
              <w:rPr>
                <w:rFonts w:ascii="Times New Roman" w:hAnsi="Times New Roman"/>
                <w:spacing w:val="-3"/>
                <w:sz w:val="24"/>
                <w:szCs w:val="24"/>
              </w:rPr>
              <w:t>Группа</w:t>
            </w:r>
            <w:r w:rsidR="00433191">
              <w:rPr>
                <w:rFonts w:ascii="Times New Roman" w:hAnsi="Times New Roman"/>
                <w:spacing w:val="-3"/>
                <w:sz w:val="24"/>
                <w:szCs w:val="24"/>
              </w:rPr>
              <w:t xml:space="preserve"> </w:t>
            </w:r>
            <w:r w:rsidRPr="00875E69">
              <w:rPr>
                <w:rFonts w:ascii="Times New Roman" w:hAnsi="Times New Roman"/>
                <w:spacing w:val="-3"/>
                <w:sz w:val="24"/>
                <w:szCs w:val="24"/>
              </w:rPr>
              <w:t>газов</w:t>
            </w:r>
          </w:p>
          <w:p w14:paraId="6E9D83B7" w14:textId="43C77964"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по</w:t>
            </w:r>
            <w:r w:rsidR="00433191">
              <w:rPr>
                <w:rFonts w:ascii="Times New Roman" w:hAnsi="Times New Roman"/>
                <w:sz w:val="24"/>
                <w:szCs w:val="24"/>
              </w:rPr>
              <w:t xml:space="preserve"> </w:t>
            </w:r>
            <w:r w:rsidRPr="00875E69">
              <w:rPr>
                <w:rFonts w:ascii="Times New Roman" w:hAnsi="Times New Roman"/>
                <w:sz w:val="24"/>
                <w:szCs w:val="24"/>
              </w:rPr>
              <w:t>таблице</w:t>
            </w:r>
            <w:r w:rsidR="00433191">
              <w:rPr>
                <w:rFonts w:ascii="Times New Roman" w:hAnsi="Times New Roman"/>
                <w:sz w:val="24"/>
                <w:szCs w:val="24"/>
              </w:rPr>
              <w:t xml:space="preserve"> </w:t>
            </w:r>
            <w:r w:rsidRPr="00875E69">
              <w:rPr>
                <w:rFonts w:ascii="Times New Roman" w:hAnsi="Times New Roman"/>
                <w:sz w:val="24"/>
                <w:szCs w:val="24"/>
              </w:rPr>
              <w:t>Х.10</w:t>
            </w:r>
          </w:p>
        </w:tc>
        <w:tc>
          <w:tcPr>
            <w:tcW w:w="8368" w:type="dxa"/>
            <w:gridSpan w:val="3"/>
            <w:tcBorders>
              <w:top w:val="single" w:sz="6" w:space="0" w:color="auto"/>
              <w:left w:val="single" w:sz="6" w:space="0" w:color="auto"/>
              <w:bottom w:val="single" w:sz="6" w:space="0" w:color="auto"/>
              <w:right w:val="single" w:sz="6" w:space="0" w:color="auto"/>
            </w:tcBorders>
            <w:shd w:val="clear" w:color="auto" w:fill="FFFFFF"/>
            <w:noWrap/>
            <w:vAlign w:val="center"/>
          </w:tcPr>
          <w:p w14:paraId="2BD2F4D9" w14:textId="5311F36E" w:rsidR="00875E69" w:rsidRPr="00875E69" w:rsidRDefault="00875E69" w:rsidP="00875E69">
            <w:pPr>
              <w:pStyle w:val="afd"/>
              <w:jc w:val="center"/>
              <w:rPr>
                <w:rFonts w:ascii="Times New Roman" w:hAnsi="Times New Roman"/>
                <w:sz w:val="24"/>
                <w:szCs w:val="24"/>
              </w:rPr>
            </w:pPr>
            <w:r w:rsidRPr="00875E69">
              <w:rPr>
                <w:rFonts w:ascii="Times New Roman" w:hAnsi="Times New Roman"/>
                <w:spacing w:val="1"/>
                <w:sz w:val="24"/>
                <w:szCs w:val="24"/>
              </w:rPr>
              <w:t>Степень</w:t>
            </w:r>
            <w:r w:rsidR="00433191">
              <w:rPr>
                <w:rFonts w:ascii="Times New Roman" w:hAnsi="Times New Roman"/>
                <w:spacing w:val="1"/>
                <w:sz w:val="24"/>
                <w:szCs w:val="24"/>
              </w:rPr>
              <w:t xml:space="preserve"> </w:t>
            </w:r>
            <w:r w:rsidRPr="00875E69">
              <w:rPr>
                <w:rFonts w:ascii="Times New Roman" w:hAnsi="Times New Roman"/>
                <w:spacing w:val="1"/>
                <w:sz w:val="24"/>
                <w:szCs w:val="24"/>
              </w:rPr>
              <w:t>агрессивного</w:t>
            </w:r>
            <w:r w:rsidR="00433191">
              <w:rPr>
                <w:rFonts w:ascii="Times New Roman" w:hAnsi="Times New Roman"/>
                <w:spacing w:val="1"/>
                <w:sz w:val="24"/>
                <w:szCs w:val="24"/>
              </w:rPr>
              <w:t xml:space="preserve"> </w:t>
            </w:r>
            <w:r w:rsidRPr="00875E69">
              <w:rPr>
                <w:rFonts w:ascii="Times New Roman" w:hAnsi="Times New Roman"/>
                <w:spacing w:val="1"/>
                <w:sz w:val="24"/>
                <w:szCs w:val="24"/>
              </w:rPr>
              <w:t>воздействия</w:t>
            </w:r>
            <w:r w:rsidR="00433191">
              <w:rPr>
                <w:rFonts w:ascii="Times New Roman" w:hAnsi="Times New Roman"/>
                <w:spacing w:val="1"/>
                <w:sz w:val="24"/>
                <w:szCs w:val="24"/>
              </w:rPr>
              <w:t xml:space="preserve"> </w:t>
            </w:r>
            <w:r w:rsidRPr="00875E69">
              <w:rPr>
                <w:rFonts w:ascii="Times New Roman" w:hAnsi="Times New Roman"/>
                <w:spacing w:val="1"/>
                <w:sz w:val="24"/>
                <w:szCs w:val="24"/>
              </w:rPr>
              <w:t>среды</w:t>
            </w:r>
            <w:r w:rsidR="00433191">
              <w:rPr>
                <w:rFonts w:ascii="Times New Roman" w:hAnsi="Times New Roman"/>
                <w:spacing w:val="1"/>
                <w:sz w:val="24"/>
                <w:szCs w:val="24"/>
              </w:rPr>
              <w:t xml:space="preserve"> </w:t>
            </w:r>
            <w:r w:rsidRPr="00875E69">
              <w:rPr>
                <w:rFonts w:ascii="Times New Roman" w:hAnsi="Times New Roman"/>
                <w:spacing w:val="1"/>
                <w:sz w:val="24"/>
                <w:szCs w:val="24"/>
              </w:rPr>
              <w:t>на</w:t>
            </w:r>
            <w:r w:rsidR="00433191">
              <w:rPr>
                <w:rFonts w:ascii="Times New Roman" w:hAnsi="Times New Roman"/>
                <w:spacing w:val="1"/>
                <w:sz w:val="24"/>
                <w:szCs w:val="24"/>
              </w:rPr>
              <w:t xml:space="preserve"> </w:t>
            </w:r>
            <w:r w:rsidRPr="00875E69">
              <w:rPr>
                <w:rFonts w:ascii="Times New Roman" w:hAnsi="Times New Roman"/>
                <w:spacing w:val="1"/>
                <w:sz w:val="24"/>
                <w:szCs w:val="24"/>
              </w:rPr>
              <w:t>конструкции</w:t>
            </w:r>
          </w:p>
        </w:tc>
      </w:tr>
      <w:tr w:rsidR="00875E69" w:rsidRPr="00875E69" w14:paraId="5BD77D24" w14:textId="77777777" w:rsidTr="00875E69">
        <w:trPr>
          <w:trHeight w:hRule="exact" w:val="1279"/>
          <w:tblHeader/>
        </w:trPr>
        <w:tc>
          <w:tcPr>
            <w:tcW w:w="4108" w:type="dxa"/>
            <w:vMerge/>
            <w:tcBorders>
              <w:left w:val="single" w:sz="6" w:space="0" w:color="auto"/>
              <w:bottom w:val="single" w:sz="6" w:space="0" w:color="auto"/>
              <w:right w:val="single" w:sz="6" w:space="0" w:color="auto"/>
            </w:tcBorders>
            <w:shd w:val="clear" w:color="auto" w:fill="FFFFFF"/>
            <w:noWrap/>
            <w:vAlign w:val="center"/>
          </w:tcPr>
          <w:p w14:paraId="68589DCB" w14:textId="77777777" w:rsidR="00875E69" w:rsidRPr="00875E69" w:rsidRDefault="00875E69" w:rsidP="00875E69">
            <w:pPr>
              <w:pStyle w:val="afd"/>
              <w:jc w:val="center"/>
              <w:rPr>
                <w:rFonts w:ascii="Times New Roman" w:hAnsi="Times New Roman"/>
                <w:sz w:val="24"/>
                <w:szCs w:val="24"/>
              </w:rPr>
            </w:pPr>
          </w:p>
        </w:tc>
        <w:tc>
          <w:tcPr>
            <w:tcW w:w="2280" w:type="dxa"/>
            <w:vMerge/>
            <w:tcBorders>
              <w:left w:val="single" w:sz="6" w:space="0" w:color="auto"/>
              <w:bottom w:val="single" w:sz="4" w:space="0" w:color="auto"/>
              <w:right w:val="single" w:sz="6" w:space="0" w:color="auto"/>
            </w:tcBorders>
            <w:shd w:val="clear" w:color="auto" w:fill="FFFFFF"/>
            <w:noWrap/>
            <w:vAlign w:val="center"/>
          </w:tcPr>
          <w:p w14:paraId="2AAA67C3" w14:textId="77777777" w:rsidR="00875E69" w:rsidRPr="00875E69" w:rsidRDefault="00875E69" w:rsidP="00875E69">
            <w:pPr>
              <w:pStyle w:val="afd"/>
              <w:jc w:val="center"/>
              <w:rPr>
                <w:rFonts w:ascii="Times New Roman" w:hAnsi="Times New Roman"/>
                <w:sz w:val="24"/>
                <w:szCs w:val="24"/>
              </w:rPr>
            </w:pPr>
          </w:p>
        </w:tc>
        <w:tc>
          <w:tcPr>
            <w:tcW w:w="2861"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665B76B5" w14:textId="5DEE1811"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внутри</w:t>
            </w:r>
            <w:r w:rsidR="00433191">
              <w:rPr>
                <w:rFonts w:ascii="Times New Roman" w:hAnsi="Times New Roman"/>
                <w:sz w:val="24"/>
                <w:szCs w:val="24"/>
              </w:rPr>
              <w:t xml:space="preserve"> </w:t>
            </w:r>
            <w:r w:rsidRPr="00875E69">
              <w:rPr>
                <w:rFonts w:ascii="Times New Roman" w:hAnsi="Times New Roman"/>
                <w:sz w:val="24"/>
                <w:szCs w:val="24"/>
              </w:rPr>
              <w:t>отапливаемых</w:t>
            </w:r>
            <w:r w:rsidR="00433191">
              <w:rPr>
                <w:rFonts w:ascii="Times New Roman" w:hAnsi="Times New Roman"/>
                <w:sz w:val="24"/>
                <w:szCs w:val="24"/>
              </w:rPr>
              <w:t xml:space="preserve"> </w:t>
            </w:r>
            <w:r w:rsidR="000E19A4" w:rsidRPr="000E19A4">
              <w:rPr>
                <w:rFonts w:ascii="Times New Roman" w:hAnsi="Times New Roman"/>
                <w:sz w:val="24"/>
                <w:szCs w:val="24"/>
              </w:rPr>
              <w:t>зданий</w:t>
            </w:r>
            <w:r w:rsidR="000E19A4" w:rsidRPr="000E19A4">
              <w:rPr>
                <w:rFonts w:ascii="Times New Roman" w:hAnsi="Times New Roman"/>
                <w:sz w:val="24"/>
                <w:szCs w:val="24"/>
                <w:vertAlign w:val="superscript"/>
              </w:rPr>
              <w:t>2), 3)</w:t>
            </w:r>
          </w:p>
        </w:tc>
        <w:tc>
          <w:tcPr>
            <w:tcW w:w="2863" w:type="dxa"/>
            <w:tcBorders>
              <w:top w:val="single" w:sz="6" w:space="0" w:color="auto"/>
              <w:left w:val="single" w:sz="6" w:space="0" w:color="auto"/>
              <w:bottom w:val="single" w:sz="6" w:space="0" w:color="auto"/>
              <w:right w:val="single" w:sz="6" w:space="0" w:color="auto"/>
            </w:tcBorders>
            <w:shd w:val="clear" w:color="auto" w:fill="FFFFFF"/>
            <w:noWrap/>
            <w:vAlign w:val="center"/>
          </w:tcPr>
          <w:p w14:paraId="5DE5F9E9" w14:textId="31795CD7" w:rsidR="00875E69" w:rsidRPr="00875E69" w:rsidRDefault="00875E69" w:rsidP="00875E69">
            <w:pPr>
              <w:pStyle w:val="afd"/>
              <w:jc w:val="center"/>
              <w:rPr>
                <w:rFonts w:ascii="Times New Roman" w:hAnsi="Times New Roman"/>
                <w:sz w:val="24"/>
                <w:szCs w:val="24"/>
              </w:rPr>
            </w:pPr>
            <w:r>
              <w:rPr>
                <w:rFonts w:ascii="Times New Roman" w:hAnsi="Times New Roman"/>
                <w:sz w:val="24"/>
                <w:szCs w:val="24"/>
              </w:rPr>
              <w:t>в</w:t>
            </w:r>
            <w:r w:rsidRPr="00875E69">
              <w:rPr>
                <w:rFonts w:ascii="Times New Roman" w:hAnsi="Times New Roman"/>
                <w:sz w:val="24"/>
                <w:szCs w:val="24"/>
              </w:rPr>
              <w:t>нутри</w:t>
            </w:r>
            <w:r w:rsidR="00433191">
              <w:rPr>
                <w:rFonts w:ascii="Times New Roman" w:hAnsi="Times New Roman"/>
                <w:sz w:val="24"/>
                <w:szCs w:val="24"/>
              </w:rPr>
              <w:t xml:space="preserve"> </w:t>
            </w:r>
            <w:r w:rsidRPr="00875E69">
              <w:rPr>
                <w:rFonts w:ascii="Times New Roman" w:hAnsi="Times New Roman"/>
                <w:sz w:val="24"/>
                <w:szCs w:val="24"/>
              </w:rPr>
              <w:t>неотапливаемых</w:t>
            </w:r>
            <w:r w:rsidR="00433191">
              <w:rPr>
                <w:rFonts w:ascii="Times New Roman" w:hAnsi="Times New Roman"/>
                <w:sz w:val="24"/>
                <w:szCs w:val="24"/>
              </w:rPr>
              <w:t xml:space="preserve"> </w:t>
            </w:r>
            <w:r w:rsidRPr="00875E69">
              <w:rPr>
                <w:rFonts w:ascii="Times New Roman" w:hAnsi="Times New Roman"/>
                <w:sz w:val="24"/>
                <w:szCs w:val="24"/>
              </w:rPr>
              <w:t>зданий</w:t>
            </w:r>
            <w:r w:rsidR="00433191">
              <w:rPr>
                <w:rFonts w:ascii="Times New Roman" w:hAnsi="Times New Roman"/>
                <w:sz w:val="24"/>
                <w:szCs w:val="24"/>
              </w:rPr>
              <w:t xml:space="preserve"> </w:t>
            </w:r>
            <w:r w:rsidRPr="00875E69">
              <w:rPr>
                <w:rFonts w:ascii="Times New Roman" w:hAnsi="Times New Roman"/>
                <w:sz w:val="24"/>
                <w:szCs w:val="24"/>
              </w:rPr>
              <w:t>или</w:t>
            </w:r>
            <w:r w:rsidR="00433191">
              <w:rPr>
                <w:rFonts w:ascii="Times New Roman" w:hAnsi="Times New Roman"/>
                <w:sz w:val="24"/>
                <w:szCs w:val="24"/>
              </w:rPr>
              <w:t xml:space="preserve"> </w:t>
            </w:r>
            <w:r w:rsidRPr="00875E69">
              <w:rPr>
                <w:rFonts w:ascii="Times New Roman" w:hAnsi="Times New Roman"/>
                <w:sz w:val="24"/>
                <w:szCs w:val="24"/>
              </w:rPr>
              <w:t>под</w:t>
            </w:r>
            <w:r w:rsidR="00433191">
              <w:rPr>
                <w:rFonts w:ascii="Times New Roman" w:hAnsi="Times New Roman"/>
                <w:sz w:val="24"/>
                <w:szCs w:val="24"/>
              </w:rPr>
              <w:t xml:space="preserve"> </w:t>
            </w:r>
            <w:r w:rsidR="000E19A4" w:rsidRPr="000E19A4">
              <w:rPr>
                <w:rFonts w:ascii="Times New Roman" w:hAnsi="Times New Roman"/>
                <w:sz w:val="24"/>
                <w:szCs w:val="24"/>
              </w:rPr>
              <w:t>навесами</w:t>
            </w:r>
            <w:r w:rsidR="000E19A4" w:rsidRPr="000E19A4">
              <w:rPr>
                <w:rFonts w:ascii="Times New Roman" w:hAnsi="Times New Roman"/>
                <w:sz w:val="24"/>
                <w:szCs w:val="24"/>
                <w:vertAlign w:val="superscript"/>
              </w:rPr>
              <w:t>3)</w:t>
            </w:r>
          </w:p>
        </w:tc>
        <w:tc>
          <w:tcPr>
            <w:tcW w:w="2644" w:type="dxa"/>
            <w:tcBorders>
              <w:top w:val="single" w:sz="6" w:space="0" w:color="auto"/>
              <w:left w:val="single" w:sz="6" w:space="0" w:color="auto"/>
              <w:bottom w:val="single" w:sz="6" w:space="0" w:color="auto"/>
              <w:right w:val="single" w:sz="6" w:space="0" w:color="auto"/>
            </w:tcBorders>
            <w:shd w:val="clear" w:color="auto" w:fill="FFFFFF"/>
            <w:vAlign w:val="center"/>
          </w:tcPr>
          <w:p w14:paraId="5AB138A8" w14:textId="47E3C898" w:rsidR="00875E69" w:rsidRPr="00875E69" w:rsidRDefault="00875E69" w:rsidP="00875E69">
            <w:pPr>
              <w:pStyle w:val="afd"/>
              <w:jc w:val="center"/>
              <w:rPr>
                <w:rFonts w:ascii="Times New Roman" w:hAnsi="Times New Roman"/>
                <w:sz w:val="24"/>
                <w:szCs w:val="24"/>
              </w:rPr>
            </w:pPr>
            <w:r w:rsidRPr="00875E69">
              <w:rPr>
                <w:rFonts w:ascii="Times New Roman" w:hAnsi="Times New Roman"/>
                <w:spacing w:val="1"/>
                <w:sz w:val="24"/>
                <w:szCs w:val="24"/>
              </w:rPr>
              <w:t>на</w:t>
            </w:r>
            <w:r w:rsidR="00433191">
              <w:rPr>
                <w:rFonts w:ascii="Times New Roman" w:hAnsi="Times New Roman"/>
                <w:spacing w:val="1"/>
                <w:sz w:val="24"/>
                <w:szCs w:val="24"/>
              </w:rPr>
              <w:t xml:space="preserve"> </w:t>
            </w:r>
            <w:r w:rsidRPr="00875E69">
              <w:rPr>
                <w:rFonts w:ascii="Times New Roman" w:hAnsi="Times New Roman"/>
                <w:spacing w:val="1"/>
                <w:sz w:val="24"/>
                <w:szCs w:val="24"/>
              </w:rPr>
              <w:t>открытом</w:t>
            </w:r>
            <w:r w:rsidR="00433191">
              <w:rPr>
                <w:rFonts w:ascii="Times New Roman" w:hAnsi="Times New Roman"/>
                <w:spacing w:val="1"/>
                <w:sz w:val="24"/>
                <w:szCs w:val="24"/>
              </w:rPr>
              <w:t xml:space="preserve"> </w:t>
            </w:r>
            <w:r w:rsidRPr="00875E69">
              <w:rPr>
                <w:rFonts w:ascii="Times New Roman" w:hAnsi="Times New Roman"/>
                <w:spacing w:val="1"/>
                <w:sz w:val="24"/>
                <w:szCs w:val="24"/>
              </w:rPr>
              <w:t>воздухе</w:t>
            </w:r>
          </w:p>
        </w:tc>
      </w:tr>
      <w:tr w:rsidR="00875E69" w:rsidRPr="00875E69" w14:paraId="5DB0D00F" w14:textId="77777777" w:rsidTr="008A1EA6">
        <w:trPr>
          <w:trHeight w:hRule="exact" w:val="539"/>
        </w:trPr>
        <w:tc>
          <w:tcPr>
            <w:tcW w:w="4108" w:type="dxa"/>
            <w:vMerge w:val="restart"/>
            <w:tcBorders>
              <w:top w:val="single" w:sz="6" w:space="0" w:color="auto"/>
              <w:left w:val="single" w:sz="6" w:space="0" w:color="auto"/>
              <w:right w:val="single" w:sz="4" w:space="0" w:color="auto"/>
            </w:tcBorders>
            <w:shd w:val="clear" w:color="auto" w:fill="FFFFFF"/>
            <w:noWrap/>
            <w:vAlign w:val="center"/>
          </w:tcPr>
          <w:p w14:paraId="74E8AE6F" w14:textId="77777777" w:rsidR="00875E69" w:rsidRPr="00875E69" w:rsidRDefault="00875E69" w:rsidP="00875E69">
            <w:pPr>
              <w:pStyle w:val="afd"/>
              <w:jc w:val="center"/>
              <w:rPr>
                <w:rFonts w:ascii="Times New Roman" w:hAnsi="Times New Roman"/>
                <w:spacing w:val="2"/>
                <w:sz w:val="24"/>
                <w:szCs w:val="24"/>
              </w:rPr>
            </w:pPr>
          </w:p>
          <w:p w14:paraId="1D78C8CB" w14:textId="15A2F368" w:rsidR="00875E69" w:rsidRPr="00875E69" w:rsidRDefault="00875E69" w:rsidP="00875E69">
            <w:pPr>
              <w:pStyle w:val="afd"/>
              <w:jc w:val="center"/>
              <w:rPr>
                <w:rFonts w:ascii="Times New Roman" w:hAnsi="Times New Roman"/>
                <w:spacing w:val="2"/>
                <w:sz w:val="24"/>
                <w:szCs w:val="24"/>
              </w:rPr>
            </w:pPr>
            <w:r w:rsidRPr="00875E69">
              <w:rPr>
                <w:rFonts w:ascii="Times New Roman" w:hAnsi="Times New Roman"/>
                <w:spacing w:val="2"/>
                <w:sz w:val="24"/>
                <w:szCs w:val="24"/>
              </w:rPr>
              <w:t>До</w:t>
            </w:r>
            <w:r w:rsidR="00433191">
              <w:rPr>
                <w:rFonts w:ascii="Times New Roman" w:hAnsi="Times New Roman"/>
                <w:spacing w:val="2"/>
                <w:sz w:val="24"/>
                <w:szCs w:val="24"/>
              </w:rPr>
              <w:t xml:space="preserve"> </w:t>
            </w:r>
            <w:r w:rsidRPr="00875E69">
              <w:rPr>
                <w:rFonts w:ascii="Times New Roman" w:hAnsi="Times New Roman"/>
                <w:spacing w:val="2"/>
                <w:sz w:val="24"/>
                <w:szCs w:val="24"/>
              </w:rPr>
              <w:t>60</w:t>
            </w:r>
          </w:p>
          <w:p w14:paraId="3DBBDFF3" w14:textId="77777777" w:rsidR="00875E69" w:rsidRPr="00875E69" w:rsidRDefault="00BB282B" w:rsidP="00875E69">
            <w:pPr>
              <w:pStyle w:val="afd"/>
              <w:jc w:val="center"/>
              <w:rPr>
                <w:rFonts w:ascii="Times New Roman" w:hAnsi="Times New Roman"/>
                <w:spacing w:val="2"/>
                <w:sz w:val="24"/>
                <w:szCs w:val="24"/>
              </w:rPr>
            </w:pPr>
            <w:r>
              <w:rPr>
                <w:rFonts w:ascii="Times New Roman" w:hAnsi="Times New Roman"/>
                <w:noProof/>
                <w:sz w:val="24"/>
                <w:szCs w:val="24"/>
              </w:rPr>
              <w:pict w14:anchorId="4A8CEAA7">
                <v:line id="_x0000_s2051" style="position:absolute;left:0;text-align:left;z-index:251655680" from="69.3pt,4pt" to="140.15pt,4.05pt" strokeweight="1pt"/>
              </w:pict>
            </w:r>
          </w:p>
          <w:p w14:paraId="6B8B3CB3" w14:textId="42C0F52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До</w:t>
            </w:r>
            <w:r w:rsidR="00433191">
              <w:rPr>
                <w:rFonts w:ascii="Times New Roman" w:hAnsi="Times New Roman"/>
                <w:sz w:val="24"/>
                <w:szCs w:val="24"/>
              </w:rPr>
              <w:t xml:space="preserve"> </w:t>
            </w:r>
            <w:r w:rsidRPr="00875E69">
              <w:rPr>
                <w:rFonts w:ascii="Times New Roman" w:hAnsi="Times New Roman"/>
                <w:sz w:val="24"/>
                <w:szCs w:val="24"/>
              </w:rPr>
              <w:t>1000</w:t>
            </w: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7A48D8C"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А1</w:t>
            </w:r>
          </w:p>
        </w:tc>
        <w:tc>
          <w:tcPr>
            <w:tcW w:w="2861" w:type="dxa"/>
            <w:tcBorders>
              <w:top w:val="single" w:sz="6" w:space="0" w:color="auto"/>
              <w:left w:val="single" w:sz="4" w:space="0" w:color="auto"/>
              <w:bottom w:val="single" w:sz="4" w:space="0" w:color="auto"/>
              <w:right w:val="single" w:sz="6" w:space="0" w:color="auto"/>
            </w:tcBorders>
            <w:shd w:val="clear" w:color="auto" w:fill="FFFFFF"/>
            <w:noWrap/>
            <w:vAlign w:val="center"/>
          </w:tcPr>
          <w:p w14:paraId="5ED70AB3"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pacing w:val="1"/>
                <w:sz w:val="24"/>
                <w:szCs w:val="24"/>
              </w:rPr>
              <w:t>Неагрессивная</w:t>
            </w:r>
          </w:p>
        </w:tc>
        <w:tc>
          <w:tcPr>
            <w:tcW w:w="2863" w:type="dxa"/>
            <w:tcBorders>
              <w:top w:val="single" w:sz="6" w:space="0" w:color="auto"/>
              <w:left w:val="single" w:sz="6" w:space="0" w:color="auto"/>
              <w:bottom w:val="single" w:sz="4" w:space="0" w:color="auto"/>
              <w:right w:val="single" w:sz="6" w:space="0" w:color="auto"/>
            </w:tcBorders>
            <w:shd w:val="clear" w:color="auto" w:fill="FFFFFF"/>
            <w:noWrap/>
            <w:vAlign w:val="center"/>
          </w:tcPr>
          <w:p w14:paraId="7AC262DE"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pacing w:val="1"/>
                <w:sz w:val="24"/>
                <w:szCs w:val="24"/>
              </w:rPr>
              <w:t>Неагрессивная</w:t>
            </w:r>
          </w:p>
        </w:tc>
        <w:tc>
          <w:tcPr>
            <w:tcW w:w="2644" w:type="dxa"/>
            <w:tcBorders>
              <w:top w:val="single" w:sz="6" w:space="0" w:color="auto"/>
              <w:left w:val="single" w:sz="6" w:space="0" w:color="auto"/>
              <w:bottom w:val="single" w:sz="4" w:space="0" w:color="auto"/>
              <w:right w:val="single" w:sz="6" w:space="0" w:color="auto"/>
            </w:tcBorders>
            <w:shd w:val="clear" w:color="auto" w:fill="FFFFFF"/>
            <w:vAlign w:val="center"/>
          </w:tcPr>
          <w:p w14:paraId="0E57E9CB" w14:textId="77777777"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z w:val="24"/>
                <w:szCs w:val="24"/>
              </w:rPr>
              <w:t>Слабоагрессивная-1</w:t>
            </w:r>
          </w:p>
        </w:tc>
      </w:tr>
      <w:tr w:rsidR="00875E69" w:rsidRPr="00875E69" w14:paraId="227CEE00" w14:textId="77777777" w:rsidTr="008A1EA6">
        <w:trPr>
          <w:trHeight w:hRule="exact" w:val="575"/>
        </w:trPr>
        <w:tc>
          <w:tcPr>
            <w:tcW w:w="4108" w:type="dxa"/>
            <w:vMerge/>
            <w:tcBorders>
              <w:top w:val="single" w:sz="6" w:space="0" w:color="auto"/>
              <w:left w:val="single" w:sz="6" w:space="0" w:color="auto"/>
              <w:right w:val="single" w:sz="4" w:space="0" w:color="auto"/>
            </w:tcBorders>
            <w:shd w:val="clear" w:color="auto" w:fill="FFFFFF"/>
            <w:noWrap/>
            <w:vAlign w:val="center"/>
          </w:tcPr>
          <w:p w14:paraId="632ABBF2" w14:textId="77777777" w:rsidR="00875E69" w:rsidRPr="00875E69" w:rsidRDefault="00875E69" w:rsidP="00875E69">
            <w:pPr>
              <w:pStyle w:val="afd"/>
              <w:jc w:val="center"/>
              <w:rPr>
                <w:rFonts w:ascii="Times New Roman" w:hAnsi="Times New Roman"/>
                <w:spacing w:val="2"/>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9790D59"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А2</w:t>
            </w:r>
          </w:p>
        </w:tc>
        <w:tc>
          <w:tcPr>
            <w:tcW w:w="2861" w:type="dxa"/>
            <w:tcBorders>
              <w:top w:val="single" w:sz="6" w:space="0" w:color="auto"/>
              <w:left w:val="single" w:sz="4" w:space="0" w:color="auto"/>
              <w:bottom w:val="single" w:sz="4" w:space="0" w:color="auto"/>
              <w:right w:val="single" w:sz="6" w:space="0" w:color="auto"/>
            </w:tcBorders>
            <w:shd w:val="clear" w:color="auto" w:fill="FFFFFF"/>
            <w:noWrap/>
            <w:vAlign w:val="center"/>
          </w:tcPr>
          <w:p w14:paraId="340218C0" w14:textId="77777777"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pacing w:val="1"/>
                <w:sz w:val="24"/>
                <w:szCs w:val="24"/>
              </w:rPr>
              <w:t>Неагрессивная</w:t>
            </w:r>
          </w:p>
        </w:tc>
        <w:tc>
          <w:tcPr>
            <w:tcW w:w="2863" w:type="dxa"/>
            <w:tcBorders>
              <w:top w:val="single" w:sz="6" w:space="0" w:color="auto"/>
              <w:left w:val="single" w:sz="6" w:space="0" w:color="auto"/>
              <w:bottom w:val="single" w:sz="4" w:space="0" w:color="auto"/>
              <w:right w:val="single" w:sz="6" w:space="0" w:color="auto"/>
            </w:tcBorders>
            <w:shd w:val="clear" w:color="auto" w:fill="FFFFFF"/>
            <w:noWrap/>
            <w:vAlign w:val="center"/>
          </w:tcPr>
          <w:p w14:paraId="4F7C5CAF" w14:textId="77777777"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pacing w:val="1"/>
                <w:sz w:val="24"/>
                <w:szCs w:val="24"/>
              </w:rPr>
              <w:t>Неагрессивная</w:t>
            </w:r>
          </w:p>
        </w:tc>
        <w:tc>
          <w:tcPr>
            <w:tcW w:w="2644" w:type="dxa"/>
            <w:tcBorders>
              <w:top w:val="single" w:sz="6" w:space="0" w:color="auto"/>
              <w:left w:val="single" w:sz="6" w:space="0" w:color="auto"/>
              <w:bottom w:val="single" w:sz="4" w:space="0" w:color="auto"/>
              <w:right w:val="single" w:sz="6" w:space="0" w:color="auto"/>
            </w:tcBorders>
            <w:shd w:val="clear" w:color="auto" w:fill="FFFFFF"/>
            <w:vAlign w:val="center"/>
          </w:tcPr>
          <w:p w14:paraId="70FC84BB"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Слабоагрессивная-2</w:t>
            </w:r>
          </w:p>
        </w:tc>
      </w:tr>
      <w:tr w:rsidR="00875E69" w:rsidRPr="00875E69" w14:paraId="52B78F8C" w14:textId="77777777" w:rsidTr="008A1EA6">
        <w:trPr>
          <w:trHeight w:hRule="exact" w:val="575"/>
        </w:trPr>
        <w:tc>
          <w:tcPr>
            <w:tcW w:w="4108" w:type="dxa"/>
            <w:vMerge/>
            <w:tcBorders>
              <w:left w:val="single" w:sz="6" w:space="0" w:color="auto"/>
              <w:right w:val="single" w:sz="4" w:space="0" w:color="auto"/>
            </w:tcBorders>
            <w:shd w:val="clear" w:color="auto" w:fill="FFFFFF"/>
            <w:noWrap/>
            <w:vAlign w:val="center"/>
          </w:tcPr>
          <w:p w14:paraId="2DC3376A" w14:textId="77777777" w:rsidR="00875E69" w:rsidRPr="00875E69" w:rsidRDefault="00875E69" w:rsidP="00875E69">
            <w:pPr>
              <w:pStyle w:val="afd"/>
              <w:jc w:val="center"/>
              <w:rPr>
                <w:rFonts w:ascii="Times New Roman" w:hAnsi="Times New Roman"/>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531A6F0"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В</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CDE1F53" w14:textId="77777777"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pacing w:val="1"/>
                <w:sz w:val="24"/>
                <w:szCs w:val="24"/>
              </w:rPr>
              <w:t>Неагрессивная</w:t>
            </w:r>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064A0B4" w14:textId="76F985DF" w:rsidR="00875E69" w:rsidRPr="000E19A4" w:rsidRDefault="000E19A4" w:rsidP="00875E69">
            <w:pPr>
              <w:pStyle w:val="afd"/>
              <w:jc w:val="center"/>
              <w:rPr>
                <w:rFonts w:ascii="Times New Roman" w:hAnsi="Times New Roman"/>
                <w:sz w:val="24"/>
                <w:szCs w:val="24"/>
              </w:rPr>
            </w:pPr>
            <w:r w:rsidRPr="000E19A4">
              <w:rPr>
                <w:rFonts w:ascii="Times New Roman" w:hAnsi="Times New Roman"/>
                <w:sz w:val="24"/>
                <w:szCs w:val="24"/>
              </w:rPr>
              <w:t>Слабоагрессивная-1</w:t>
            </w:r>
            <w:r w:rsidRPr="000E19A4">
              <w:rPr>
                <w:rFonts w:ascii="Times New Roman" w:hAnsi="Times New Roman"/>
                <w:sz w:val="24"/>
                <w:szCs w:val="24"/>
                <w:vertAlign w:val="superscript"/>
              </w:rPr>
              <w:t>4)</w:t>
            </w:r>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2F75BBEF"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Слабоагрессивная-2</w:t>
            </w:r>
          </w:p>
        </w:tc>
      </w:tr>
      <w:tr w:rsidR="00875E69" w:rsidRPr="00875E69" w14:paraId="1EAE031C" w14:textId="77777777" w:rsidTr="008A1EA6">
        <w:trPr>
          <w:trHeight w:hRule="exact" w:val="575"/>
        </w:trPr>
        <w:tc>
          <w:tcPr>
            <w:tcW w:w="4108" w:type="dxa"/>
            <w:vMerge/>
            <w:tcBorders>
              <w:left w:val="single" w:sz="6" w:space="0" w:color="auto"/>
              <w:right w:val="single" w:sz="4" w:space="0" w:color="auto"/>
            </w:tcBorders>
            <w:shd w:val="clear" w:color="auto" w:fill="FFFFFF"/>
            <w:noWrap/>
            <w:vAlign w:val="center"/>
          </w:tcPr>
          <w:p w14:paraId="670AE046" w14:textId="77777777" w:rsidR="00875E69" w:rsidRPr="00875E69" w:rsidRDefault="00875E69" w:rsidP="00875E69">
            <w:pPr>
              <w:pStyle w:val="afd"/>
              <w:jc w:val="center"/>
              <w:rPr>
                <w:rFonts w:ascii="Times New Roman" w:hAnsi="Times New Roman"/>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74AC548"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A7F2B8D" w14:textId="77777777"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z w:val="24"/>
                <w:szCs w:val="24"/>
              </w:rPr>
              <w:t>Слабоагрессивная-2</w:t>
            </w:r>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BB6BC9A" w14:textId="77777777" w:rsidR="00875E69" w:rsidRPr="00875E69" w:rsidRDefault="00875E69" w:rsidP="00875E69">
            <w:pPr>
              <w:pStyle w:val="afd"/>
              <w:jc w:val="center"/>
              <w:rPr>
                <w:rFonts w:ascii="Times New Roman" w:hAnsi="Times New Roman"/>
                <w:sz w:val="24"/>
                <w:szCs w:val="24"/>
              </w:rPr>
            </w:pPr>
            <w:proofErr w:type="spellStart"/>
            <w:r w:rsidRPr="00875E69">
              <w:rPr>
                <w:rFonts w:ascii="Times New Roman" w:hAnsi="Times New Roman"/>
                <w:spacing w:val="-1"/>
                <w:sz w:val="24"/>
                <w:szCs w:val="24"/>
              </w:rPr>
              <w:t>Среднеагрессивная</w:t>
            </w:r>
            <w:proofErr w:type="spellEnd"/>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2C6E4DDE" w14:textId="77777777" w:rsidR="00875E69" w:rsidRPr="00875E69" w:rsidRDefault="00875E69" w:rsidP="00875E69">
            <w:pPr>
              <w:pStyle w:val="afd"/>
              <w:jc w:val="center"/>
              <w:rPr>
                <w:rFonts w:ascii="Times New Roman" w:hAnsi="Times New Roman"/>
                <w:sz w:val="24"/>
                <w:szCs w:val="24"/>
              </w:rPr>
            </w:pPr>
            <w:proofErr w:type="spellStart"/>
            <w:r w:rsidRPr="00875E69">
              <w:rPr>
                <w:rFonts w:ascii="Times New Roman" w:hAnsi="Times New Roman"/>
                <w:spacing w:val="-1"/>
                <w:sz w:val="24"/>
                <w:szCs w:val="24"/>
              </w:rPr>
              <w:t>Среднеагрессивная</w:t>
            </w:r>
            <w:proofErr w:type="spellEnd"/>
          </w:p>
        </w:tc>
      </w:tr>
      <w:tr w:rsidR="00875E69" w:rsidRPr="00875E69" w14:paraId="27CDB971" w14:textId="77777777" w:rsidTr="008A1EA6">
        <w:trPr>
          <w:trHeight w:hRule="exact" w:val="575"/>
        </w:trPr>
        <w:tc>
          <w:tcPr>
            <w:tcW w:w="4108" w:type="dxa"/>
            <w:vMerge/>
            <w:tcBorders>
              <w:left w:val="single" w:sz="6" w:space="0" w:color="auto"/>
              <w:bottom w:val="single" w:sz="4" w:space="0" w:color="auto"/>
              <w:right w:val="single" w:sz="4" w:space="0" w:color="auto"/>
            </w:tcBorders>
            <w:shd w:val="clear" w:color="auto" w:fill="FFFFFF"/>
            <w:noWrap/>
            <w:vAlign w:val="center"/>
          </w:tcPr>
          <w:p w14:paraId="14BA0B43" w14:textId="77777777" w:rsidR="00875E69" w:rsidRPr="00875E69" w:rsidRDefault="00875E69" w:rsidP="00875E69">
            <w:pPr>
              <w:pStyle w:val="afd"/>
              <w:jc w:val="center"/>
              <w:rPr>
                <w:rFonts w:ascii="Times New Roman" w:hAnsi="Times New Roman"/>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04EC4C2" w14:textId="77777777" w:rsidR="00875E69" w:rsidRPr="00875E69" w:rsidRDefault="00875E69" w:rsidP="00875E69">
            <w:pPr>
              <w:pStyle w:val="afd"/>
              <w:jc w:val="center"/>
              <w:rPr>
                <w:rFonts w:ascii="Times New Roman" w:hAnsi="Times New Roman"/>
                <w:sz w:val="24"/>
                <w:szCs w:val="24"/>
                <w:lang w:val="en-US"/>
              </w:rPr>
            </w:pPr>
            <w:r w:rsidRPr="00875E69">
              <w:rPr>
                <w:rFonts w:ascii="Times New Roman" w:hAnsi="Times New Roman"/>
                <w:sz w:val="24"/>
                <w:szCs w:val="24"/>
                <w:lang w:val="en-US"/>
              </w:rPr>
              <w:t>D</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8DF21E4" w14:textId="77777777" w:rsidR="00875E69" w:rsidRPr="00875E69" w:rsidRDefault="00875E69" w:rsidP="00875E69">
            <w:pPr>
              <w:pStyle w:val="afd"/>
              <w:jc w:val="center"/>
              <w:rPr>
                <w:rFonts w:ascii="Times New Roman" w:hAnsi="Times New Roman"/>
                <w:spacing w:val="1"/>
                <w:sz w:val="24"/>
                <w:szCs w:val="24"/>
              </w:rPr>
            </w:pPr>
            <w:proofErr w:type="spellStart"/>
            <w:r w:rsidRPr="00875E69">
              <w:rPr>
                <w:rFonts w:ascii="Times New Roman" w:hAnsi="Times New Roman"/>
                <w:sz w:val="24"/>
                <w:szCs w:val="24"/>
              </w:rPr>
              <w:t>Среднеагрессивная</w:t>
            </w:r>
            <w:proofErr w:type="spellEnd"/>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323F263" w14:textId="77777777" w:rsidR="00875E69" w:rsidRPr="00875E69" w:rsidRDefault="00875E69" w:rsidP="00875E69">
            <w:pPr>
              <w:pStyle w:val="afd"/>
              <w:jc w:val="center"/>
              <w:rPr>
                <w:rFonts w:ascii="Times New Roman" w:hAnsi="Times New Roman"/>
                <w:spacing w:val="1"/>
                <w:sz w:val="24"/>
                <w:szCs w:val="24"/>
              </w:rPr>
            </w:pPr>
            <w:proofErr w:type="spellStart"/>
            <w:r w:rsidRPr="00875E69">
              <w:rPr>
                <w:rFonts w:ascii="Times New Roman" w:hAnsi="Times New Roman"/>
                <w:sz w:val="24"/>
                <w:szCs w:val="24"/>
              </w:rPr>
              <w:t>Среднеагрессивная</w:t>
            </w:r>
            <w:proofErr w:type="spellEnd"/>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6516692C"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pacing w:val="-1"/>
                <w:sz w:val="24"/>
                <w:szCs w:val="24"/>
              </w:rPr>
              <w:t>Сильноагрессивная</w:t>
            </w:r>
          </w:p>
        </w:tc>
      </w:tr>
      <w:tr w:rsidR="00875E69" w:rsidRPr="00875E69" w14:paraId="6850AF3B" w14:textId="77777777" w:rsidTr="008A1EA6">
        <w:trPr>
          <w:trHeight w:hRule="exact" w:val="575"/>
        </w:trPr>
        <w:tc>
          <w:tcPr>
            <w:tcW w:w="4108" w:type="dxa"/>
            <w:vMerge w:val="restart"/>
            <w:tcBorders>
              <w:top w:val="single" w:sz="4" w:space="0" w:color="auto"/>
              <w:left w:val="single" w:sz="4" w:space="0" w:color="auto"/>
              <w:right w:val="single" w:sz="4" w:space="0" w:color="auto"/>
            </w:tcBorders>
            <w:shd w:val="clear" w:color="auto" w:fill="FFFFFF"/>
            <w:noWrap/>
            <w:vAlign w:val="center"/>
          </w:tcPr>
          <w:p w14:paraId="1A4FF294" w14:textId="77777777" w:rsidR="00875E69" w:rsidRPr="00875E69" w:rsidRDefault="00875E69" w:rsidP="00875E69">
            <w:pPr>
              <w:pStyle w:val="afd"/>
              <w:jc w:val="center"/>
              <w:rPr>
                <w:rFonts w:ascii="Times New Roman" w:hAnsi="Times New Roman"/>
                <w:sz w:val="24"/>
                <w:szCs w:val="24"/>
              </w:rPr>
            </w:pPr>
          </w:p>
          <w:p w14:paraId="0819D908"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60–75</w:t>
            </w:r>
          </w:p>
          <w:p w14:paraId="62A7C366" w14:textId="77777777" w:rsidR="00875E69" w:rsidRPr="00875E69" w:rsidRDefault="00BB282B" w:rsidP="00875E69">
            <w:pPr>
              <w:pStyle w:val="afd"/>
              <w:jc w:val="center"/>
              <w:rPr>
                <w:rFonts w:ascii="Times New Roman" w:hAnsi="Times New Roman"/>
                <w:sz w:val="24"/>
                <w:szCs w:val="24"/>
              </w:rPr>
            </w:pPr>
            <w:r>
              <w:rPr>
                <w:rFonts w:ascii="Times New Roman" w:hAnsi="Times New Roman"/>
                <w:noProof/>
                <w:sz w:val="24"/>
                <w:szCs w:val="24"/>
              </w:rPr>
              <w:pict w14:anchorId="1B12F23F">
                <v:line id="_x0000_s2052" style="position:absolute;left:0;text-align:left;z-index:251656704" from="69.55pt,4.8pt" to="140.4pt,4.85pt" strokeweight="1pt"/>
              </w:pict>
            </w:r>
          </w:p>
          <w:p w14:paraId="5900026F"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pacing w:val="-2"/>
                <w:sz w:val="24"/>
                <w:szCs w:val="24"/>
              </w:rPr>
              <w:t>1000–2500</w:t>
            </w: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06A491E"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А1</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883FA36" w14:textId="77777777"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pacing w:val="1"/>
                <w:sz w:val="24"/>
                <w:szCs w:val="24"/>
              </w:rPr>
              <w:t>Неагрессивная</w:t>
            </w:r>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A22BC44" w14:textId="77777777"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z w:val="24"/>
                <w:szCs w:val="24"/>
              </w:rPr>
              <w:t>Слабоагрессивная-1</w:t>
            </w:r>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619D3D97"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Слабоагрессивная-1</w:t>
            </w:r>
          </w:p>
        </w:tc>
      </w:tr>
      <w:tr w:rsidR="00875E69" w:rsidRPr="00875E69" w14:paraId="51F58C9E" w14:textId="77777777" w:rsidTr="008A1EA6">
        <w:trPr>
          <w:trHeight w:hRule="exact" w:val="575"/>
        </w:trPr>
        <w:tc>
          <w:tcPr>
            <w:tcW w:w="4108" w:type="dxa"/>
            <w:vMerge/>
            <w:tcBorders>
              <w:top w:val="single" w:sz="4" w:space="0" w:color="auto"/>
              <w:left w:val="single" w:sz="4" w:space="0" w:color="auto"/>
              <w:right w:val="single" w:sz="4" w:space="0" w:color="auto"/>
            </w:tcBorders>
            <w:shd w:val="clear" w:color="auto" w:fill="FFFFFF"/>
            <w:noWrap/>
            <w:vAlign w:val="center"/>
          </w:tcPr>
          <w:p w14:paraId="7A5F616B" w14:textId="77777777" w:rsidR="00875E69" w:rsidRPr="00875E69" w:rsidRDefault="00875E69" w:rsidP="00875E69">
            <w:pPr>
              <w:pStyle w:val="afd"/>
              <w:jc w:val="center"/>
              <w:rPr>
                <w:rFonts w:ascii="Times New Roman" w:hAnsi="Times New Roman"/>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82930CB"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А2</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F41BD61" w14:textId="77777777"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pacing w:val="1"/>
                <w:sz w:val="24"/>
                <w:szCs w:val="24"/>
              </w:rPr>
              <w:t>Неагрессивная</w:t>
            </w:r>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80AFFB7"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Слабоагрессивная-2</w:t>
            </w:r>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1900E247"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Слабоагрессивная-2</w:t>
            </w:r>
          </w:p>
        </w:tc>
      </w:tr>
      <w:tr w:rsidR="00875E69" w:rsidRPr="00875E69" w14:paraId="588B6A1F" w14:textId="77777777" w:rsidTr="00875E69">
        <w:trPr>
          <w:trHeight w:hRule="exact" w:val="495"/>
        </w:trPr>
        <w:tc>
          <w:tcPr>
            <w:tcW w:w="4108" w:type="dxa"/>
            <w:vMerge/>
            <w:tcBorders>
              <w:left w:val="single" w:sz="4" w:space="0" w:color="auto"/>
              <w:right w:val="single" w:sz="4" w:space="0" w:color="auto"/>
            </w:tcBorders>
            <w:shd w:val="clear" w:color="auto" w:fill="FFFFFF"/>
            <w:noWrap/>
            <w:vAlign w:val="center"/>
          </w:tcPr>
          <w:p w14:paraId="54206689" w14:textId="77777777" w:rsidR="00875E69" w:rsidRPr="00875E69" w:rsidRDefault="00875E69" w:rsidP="00875E69">
            <w:pPr>
              <w:pStyle w:val="afd"/>
              <w:jc w:val="center"/>
              <w:rPr>
                <w:rFonts w:ascii="Times New Roman" w:hAnsi="Times New Roman"/>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A0A6723"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В</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C23B3F4" w14:textId="77777777"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pacing w:val="-3"/>
                <w:sz w:val="24"/>
                <w:szCs w:val="24"/>
              </w:rPr>
              <w:t>Слабоагрессивная-2</w:t>
            </w:r>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0BB9CCB" w14:textId="77777777" w:rsidR="00875E69" w:rsidRPr="00875E69" w:rsidRDefault="00875E69" w:rsidP="00875E69">
            <w:pPr>
              <w:pStyle w:val="afd"/>
              <w:jc w:val="center"/>
              <w:rPr>
                <w:rFonts w:ascii="Times New Roman" w:hAnsi="Times New Roman"/>
                <w:sz w:val="24"/>
                <w:szCs w:val="24"/>
              </w:rPr>
            </w:pPr>
            <w:proofErr w:type="spellStart"/>
            <w:r w:rsidRPr="00875E69">
              <w:rPr>
                <w:rFonts w:ascii="Times New Roman" w:hAnsi="Times New Roman"/>
                <w:spacing w:val="-1"/>
                <w:sz w:val="24"/>
                <w:szCs w:val="24"/>
              </w:rPr>
              <w:t>Среднеагрессивная</w:t>
            </w:r>
            <w:proofErr w:type="spellEnd"/>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387AC2AE" w14:textId="77777777" w:rsidR="00875E69" w:rsidRPr="00875E69" w:rsidRDefault="00875E69" w:rsidP="00875E69">
            <w:pPr>
              <w:pStyle w:val="afd"/>
              <w:jc w:val="center"/>
              <w:rPr>
                <w:rFonts w:ascii="Times New Roman" w:hAnsi="Times New Roman"/>
                <w:sz w:val="24"/>
                <w:szCs w:val="24"/>
              </w:rPr>
            </w:pPr>
            <w:proofErr w:type="spellStart"/>
            <w:r w:rsidRPr="00875E69">
              <w:rPr>
                <w:rFonts w:ascii="Times New Roman" w:hAnsi="Times New Roman"/>
                <w:spacing w:val="-1"/>
                <w:sz w:val="24"/>
                <w:szCs w:val="24"/>
              </w:rPr>
              <w:t>Среднеагрессивная</w:t>
            </w:r>
            <w:proofErr w:type="spellEnd"/>
          </w:p>
        </w:tc>
      </w:tr>
      <w:tr w:rsidR="00875E69" w:rsidRPr="00875E69" w14:paraId="79AE7B79" w14:textId="77777777" w:rsidTr="00875E69">
        <w:trPr>
          <w:trHeight w:hRule="exact" w:val="475"/>
        </w:trPr>
        <w:tc>
          <w:tcPr>
            <w:tcW w:w="4108" w:type="dxa"/>
            <w:vMerge/>
            <w:tcBorders>
              <w:left w:val="single" w:sz="4" w:space="0" w:color="auto"/>
              <w:right w:val="single" w:sz="4" w:space="0" w:color="auto"/>
            </w:tcBorders>
            <w:shd w:val="clear" w:color="auto" w:fill="FFFFFF"/>
            <w:noWrap/>
            <w:vAlign w:val="center"/>
          </w:tcPr>
          <w:p w14:paraId="7773158E" w14:textId="77777777" w:rsidR="00875E69" w:rsidRPr="00875E69" w:rsidRDefault="00875E69" w:rsidP="00875E69">
            <w:pPr>
              <w:pStyle w:val="afd"/>
              <w:jc w:val="center"/>
              <w:rPr>
                <w:rFonts w:ascii="Times New Roman" w:hAnsi="Times New Roman"/>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50ED0D0"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46D8883" w14:textId="77777777"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pacing w:val="-3"/>
                <w:sz w:val="24"/>
                <w:szCs w:val="24"/>
              </w:rPr>
              <w:t>Слабоагрессивная-2</w:t>
            </w:r>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91AF856" w14:textId="77777777" w:rsidR="00875E69" w:rsidRPr="00875E69" w:rsidRDefault="00875E69" w:rsidP="00875E69">
            <w:pPr>
              <w:pStyle w:val="afd"/>
              <w:jc w:val="center"/>
              <w:rPr>
                <w:rFonts w:ascii="Times New Roman" w:hAnsi="Times New Roman"/>
                <w:sz w:val="24"/>
                <w:szCs w:val="24"/>
              </w:rPr>
            </w:pPr>
            <w:proofErr w:type="spellStart"/>
            <w:r w:rsidRPr="00875E69">
              <w:rPr>
                <w:rFonts w:ascii="Times New Roman" w:hAnsi="Times New Roman"/>
                <w:spacing w:val="-1"/>
                <w:sz w:val="24"/>
                <w:szCs w:val="24"/>
              </w:rPr>
              <w:t>Среднеагрессивная</w:t>
            </w:r>
            <w:proofErr w:type="spellEnd"/>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0AB5C0B4" w14:textId="77777777" w:rsidR="00875E69" w:rsidRPr="00875E69" w:rsidRDefault="00875E69" w:rsidP="00875E69">
            <w:pPr>
              <w:pStyle w:val="afd"/>
              <w:jc w:val="center"/>
              <w:rPr>
                <w:rFonts w:ascii="Times New Roman" w:hAnsi="Times New Roman"/>
                <w:sz w:val="24"/>
                <w:szCs w:val="24"/>
              </w:rPr>
            </w:pPr>
            <w:proofErr w:type="spellStart"/>
            <w:r w:rsidRPr="00875E69">
              <w:rPr>
                <w:rFonts w:ascii="Times New Roman" w:hAnsi="Times New Roman"/>
                <w:spacing w:val="-1"/>
                <w:sz w:val="24"/>
                <w:szCs w:val="24"/>
              </w:rPr>
              <w:t>Среднеагрессивная</w:t>
            </w:r>
            <w:proofErr w:type="spellEnd"/>
          </w:p>
        </w:tc>
      </w:tr>
      <w:tr w:rsidR="00875E69" w:rsidRPr="00875E69" w14:paraId="05153F91" w14:textId="77777777" w:rsidTr="00875E69">
        <w:trPr>
          <w:trHeight w:hRule="exact" w:val="469"/>
        </w:trPr>
        <w:tc>
          <w:tcPr>
            <w:tcW w:w="4108" w:type="dxa"/>
            <w:vMerge/>
            <w:tcBorders>
              <w:left w:val="single" w:sz="4" w:space="0" w:color="auto"/>
              <w:bottom w:val="single" w:sz="4" w:space="0" w:color="auto"/>
              <w:right w:val="single" w:sz="4" w:space="0" w:color="auto"/>
            </w:tcBorders>
            <w:shd w:val="clear" w:color="auto" w:fill="FFFFFF"/>
            <w:noWrap/>
            <w:vAlign w:val="center"/>
          </w:tcPr>
          <w:p w14:paraId="35C3D91A" w14:textId="77777777" w:rsidR="00875E69" w:rsidRPr="00875E69" w:rsidRDefault="00875E69" w:rsidP="00875E69">
            <w:pPr>
              <w:pStyle w:val="afd"/>
              <w:jc w:val="center"/>
              <w:rPr>
                <w:rFonts w:ascii="Times New Roman" w:hAnsi="Times New Roman"/>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56C95EF" w14:textId="77777777" w:rsidR="00875E69" w:rsidRPr="00875E69" w:rsidRDefault="00875E69" w:rsidP="00875E69">
            <w:pPr>
              <w:pStyle w:val="afd"/>
              <w:jc w:val="center"/>
              <w:rPr>
                <w:rFonts w:ascii="Times New Roman" w:hAnsi="Times New Roman"/>
                <w:sz w:val="24"/>
                <w:szCs w:val="24"/>
                <w:lang w:val="en-US"/>
              </w:rPr>
            </w:pPr>
            <w:r w:rsidRPr="00875E69">
              <w:rPr>
                <w:rFonts w:ascii="Times New Roman" w:hAnsi="Times New Roman"/>
                <w:sz w:val="24"/>
                <w:szCs w:val="24"/>
                <w:lang w:val="en-US"/>
              </w:rPr>
              <w:t>D</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1C0C359" w14:textId="77777777" w:rsidR="00875E69" w:rsidRPr="00875E69" w:rsidRDefault="00875E69" w:rsidP="00875E69">
            <w:pPr>
              <w:pStyle w:val="afd"/>
              <w:jc w:val="center"/>
              <w:rPr>
                <w:rFonts w:ascii="Times New Roman" w:hAnsi="Times New Roman"/>
                <w:spacing w:val="1"/>
                <w:sz w:val="24"/>
                <w:szCs w:val="24"/>
              </w:rPr>
            </w:pPr>
            <w:proofErr w:type="spellStart"/>
            <w:r w:rsidRPr="00875E69">
              <w:rPr>
                <w:rFonts w:ascii="Times New Roman" w:hAnsi="Times New Roman"/>
                <w:sz w:val="24"/>
                <w:szCs w:val="24"/>
              </w:rPr>
              <w:t>Среднеагрессивная</w:t>
            </w:r>
            <w:proofErr w:type="spellEnd"/>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B12F8C8"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Сильноагрессивная</w:t>
            </w:r>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21DF0D7D"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Сильноагрессивная</w:t>
            </w:r>
          </w:p>
        </w:tc>
      </w:tr>
      <w:tr w:rsidR="00875E69" w:rsidRPr="00875E69" w14:paraId="2872FCBF" w14:textId="77777777" w:rsidTr="008A1EA6">
        <w:trPr>
          <w:trHeight w:hRule="exact" w:val="575"/>
        </w:trPr>
        <w:tc>
          <w:tcPr>
            <w:tcW w:w="4108"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tcPr>
          <w:p w14:paraId="1B345846" w14:textId="77777777" w:rsidR="00875E69" w:rsidRPr="00875E69" w:rsidRDefault="00875E69" w:rsidP="00875E69">
            <w:pPr>
              <w:pStyle w:val="afd"/>
              <w:jc w:val="center"/>
              <w:rPr>
                <w:rFonts w:ascii="Times New Roman" w:hAnsi="Times New Roman"/>
                <w:spacing w:val="1"/>
                <w:sz w:val="24"/>
                <w:szCs w:val="24"/>
              </w:rPr>
            </w:pPr>
          </w:p>
          <w:p w14:paraId="422B2A8E" w14:textId="5EF318ED" w:rsidR="00875E69" w:rsidRPr="00875E69" w:rsidRDefault="00875E69" w:rsidP="00875E69">
            <w:pPr>
              <w:pStyle w:val="afd"/>
              <w:jc w:val="center"/>
              <w:rPr>
                <w:rFonts w:ascii="Times New Roman" w:hAnsi="Times New Roman"/>
                <w:spacing w:val="1"/>
                <w:sz w:val="24"/>
                <w:szCs w:val="24"/>
              </w:rPr>
            </w:pPr>
            <w:r w:rsidRPr="00875E69">
              <w:rPr>
                <w:rFonts w:ascii="Times New Roman" w:hAnsi="Times New Roman"/>
                <w:spacing w:val="1"/>
                <w:sz w:val="24"/>
                <w:szCs w:val="24"/>
              </w:rPr>
              <w:t>Св.</w:t>
            </w:r>
            <w:r w:rsidR="00433191">
              <w:rPr>
                <w:rFonts w:ascii="Times New Roman" w:hAnsi="Times New Roman"/>
                <w:spacing w:val="1"/>
                <w:sz w:val="24"/>
                <w:szCs w:val="24"/>
              </w:rPr>
              <w:t xml:space="preserve"> </w:t>
            </w:r>
            <w:r w:rsidRPr="00875E69">
              <w:rPr>
                <w:rFonts w:ascii="Times New Roman" w:hAnsi="Times New Roman"/>
                <w:spacing w:val="1"/>
                <w:sz w:val="24"/>
                <w:szCs w:val="24"/>
              </w:rPr>
              <w:t>75</w:t>
            </w:r>
          </w:p>
          <w:p w14:paraId="0D0C5B1D" w14:textId="77777777" w:rsidR="00875E69" w:rsidRPr="00875E69" w:rsidRDefault="00BB282B" w:rsidP="00875E69">
            <w:pPr>
              <w:pStyle w:val="afd"/>
              <w:jc w:val="center"/>
              <w:rPr>
                <w:rFonts w:ascii="Times New Roman" w:hAnsi="Times New Roman"/>
                <w:spacing w:val="1"/>
                <w:sz w:val="24"/>
                <w:szCs w:val="24"/>
              </w:rPr>
            </w:pPr>
            <w:r>
              <w:rPr>
                <w:rFonts w:ascii="Times New Roman" w:hAnsi="Times New Roman"/>
                <w:noProof/>
                <w:sz w:val="24"/>
                <w:szCs w:val="24"/>
              </w:rPr>
              <w:pict w14:anchorId="40E40BBE">
                <v:line id="_x0000_s2053" style="position:absolute;left:0;text-align:left;z-index:251657728" from="71.75pt,6.1pt" to="142.6pt,6.15pt" strokeweight="1pt"/>
              </w:pict>
            </w:r>
          </w:p>
          <w:p w14:paraId="2E100CA0"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pacing w:val="-2"/>
                <w:sz w:val="24"/>
                <w:szCs w:val="24"/>
              </w:rPr>
              <w:t>2500–4000</w:t>
            </w: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8C12C98"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А1</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5D88E38" w14:textId="77777777" w:rsidR="00875E69" w:rsidRPr="00875E69" w:rsidRDefault="00875E69" w:rsidP="00875E69">
            <w:pPr>
              <w:pStyle w:val="afd"/>
              <w:jc w:val="center"/>
              <w:rPr>
                <w:rFonts w:ascii="Times New Roman" w:hAnsi="Times New Roman"/>
                <w:spacing w:val="1"/>
                <w:sz w:val="24"/>
                <w:szCs w:val="24"/>
              </w:rPr>
            </w:pPr>
            <w:proofErr w:type="spellStart"/>
            <w:r w:rsidRPr="00875E69">
              <w:rPr>
                <w:rFonts w:ascii="Times New Roman" w:hAnsi="Times New Roman"/>
                <w:sz w:val="24"/>
                <w:szCs w:val="24"/>
              </w:rPr>
              <w:t>Среднеагрессивная</w:t>
            </w:r>
            <w:proofErr w:type="spellEnd"/>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FD4F3BA" w14:textId="77777777" w:rsidR="00875E69" w:rsidRPr="00875E69" w:rsidRDefault="00875E69" w:rsidP="00875E69">
            <w:pPr>
              <w:pStyle w:val="afd"/>
              <w:jc w:val="center"/>
              <w:rPr>
                <w:rFonts w:ascii="Times New Roman" w:hAnsi="Times New Roman"/>
                <w:sz w:val="24"/>
                <w:szCs w:val="24"/>
              </w:rPr>
            </w:pPr>
            <w:proofErr w:type="spellStart"/>
            <w:r w:rsidRPr="00875E69">
              <w:rPr>
                <w:rFonts w:ascii="Times New Roman" w:hAnsi="Times New Roman"/>
                <w:spacing w:val="-1"/>
                <w:sz w:val="24"/>
                <w:szCs w:val="24"/>
              </w:rPr>
              <w:t>Среднеагрессивная</w:t>
            </w:r>
            <w:proofErr w:type="spellEnd"/>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67970A4C" w14:textId="77777777" w:rsidR="00875E69" w:rsidRPr="00875E69" w:rsidRDefault="00875E69" w:rsidP="00875E69">
            <w:pPr>
              <w:pStyle w:val="afd"/>
              <w:jc w:val="center"/>
              <w:rPr>
                <w:rFonts w:ascii="Times New Roman" w:hAnsi="Times New Roman"/>
                <w:sz w:val="24"/>
                <w:szCs w:val="24"/>
              </w:rPr>
            </w:pPr>
            <w:proofErr w:type="spellStart"/>
            <w:r w:rsidRPr="00875E69">
              <w:rPr>
                <w:rFonts w:ascii="Times New Roman" w:hAnsi="Times New Roman"/>
                <w:spacing w:val="-1"/>
                <w:sz w:val="24"/>
                <w:szCs w:val="24"/>
              </w:rPr>
              <w:t>Среднеагрессивная</w:t>
            </w:r>
            <w:proofErr w:type="spellEnd"/>
          </w:p>
        </w:tc>
      </w:tr>
      <w:tr w:rsidR="00875E69" w:rsidRPr="00875E69" w14:paraId="2C0E86B0" w14:textId="77777777" w:rsidTr="008A1EA6">
        <w:trPr>
          <w:trHeight w:hRule="exact" w:val="575"/>
        </w:trPr>
        <w:tc>
          <w:tcPr>
            <w:tcW w:w="4108" w:type="dxa"/>
            <w:vMerge/>
            <w:tcBorders>
              <w:top w:val="single" w:sz="4" w:space="0" w:color="auto"/>
              <w:left w:val="single" w:sz="4" w:space="0" w:color="auto"/>
              <w:bottom w:val="single" w:sz="4" w:space="0" w:color="auto"/>
              <w:right w:val="single" w:sz="4" w:space="0" w:color="auto"/>
            </w:tcBorders>
            <w:shd w:val="clear" w:color="auto" w:fill="FFFFFF"/>
            <w:noWrap/>
            <w:vAlign w:val="center"/>
          </w:tcPr>
          <w:p w14:paraId="5E56FDE2" w14:textId="77777777" w:rsidR="00875E69" w:rsidRPr="00875E69" w:rsidRDefault="00875E69" w:rsidP="00875E69">
            <w:pPr>
              <w:pStyle w:val="afd"/>
              <w:rPr>
                <w:rFonts w:ascii="Times New Roman" w:hAnsi="Times New Roman"/>
                <w:spacing w:val="1"/>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A56A06A"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А2</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854F020" w14:textId="77777777" w:rsidR="00875E69" w:rsidRPr="00875E69" w:rsidRDefault="00875E69" w:rsidP="00875E69">
            <w:pPr>
              <w:pStyle w:val="afd"/>
              <w:jc w:val="center"/>
              <w:rPr>
                <w:rFonts w:ascii="Times New Roman" w:hAnsi="Times New Roman"/>
                <w:spacing w:val="1"/>
                <w:sz w:val="24"/>
                <w:szCs w:val="24"/>
              </w:rPr>
            </w:pPr>
            <w:proofErr w:type="spellStart"/>
            <w:r w:rsidRPr="00875E69">
              <w:rPr>
                <w:rFonts w:ascii="Times New Roman" w:hAnsi="Times New Roman"/>
                <w:sz w:val="24"/>
                <w:szCs w:val="24"/>
              </w:rPr>
              <w:t>Среднеагрессивная</w:t>
            </w:r>
            <w:proofErr w:type="spellEnd"/>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D8CF1DC" w14:textId="77777777" w:rsidR="00875E69" w:rsidRPr="00875E69" w:rsidRDefault="00875E69" w:rsidP="00875E69">
            <w:pPr>
              <w:pStyle w:val="afd"/>
              <w:jc w:val="center"/>
              <w:rPr>
                <w:rFonts w:ascii="Times New Roman" w:hAnsi="Times New Roman"/>
                <w:spacing w:val="-1"/>
                <w:sz w:val="24"/>
                <w:szCs w:val="24"/>
              </w:rPr>
            </w:pPr>
            <w:proofErr w:type="spellStart"/>
            <w:r w:rsidRPr="00875E69">
              <w:rPr>
                <w:rFonts w:ascii="Times New Roman" w:hAnsi="Times New Roman"/>
                <w:spacing w:val="-1"/>
                <w:sz w:val="24"/>
                <w:szCs w:val="24"/>
              </w:rPr>
              <w:t>Среднеагрессивная</w:t>
            </w:r>
            <w:proofErr w:type="spellEnd"/>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53277709" w14:textId="77777777" w:rsidR="00875E69" w:rsidRPr="00875E69" w:rsidRDefault="00875E69" w:rsidP="00875E69">
            <w:pPr>
              <w:pStyle w:val="afd"/>
              <w:jc w:val="center"/>
              <w:rPr>
                <w:rFonts w:ascii="Times New Roman" w:hAnsi="Times New Roman"/>
                <w:spacing w:val="-1"/>
                <w:sz w:val="24"/>
                <w:szCs w:val="24"/>
              </w:rPr>
            </w:pPr>
            <w:proofErr w:type="spellStart"/>
            <w:r w:rsidRPr="00875E69">
              <w:rPr>
                <w:rFonts w:ascii="Times New Roman" w:hAnsi="Times New Roman"/>
                <w:spacing w:val="-1"/>
                <w:sz w:val="24"/>
                <w:szCs w:val="24"/>
              </w:rPr>
              <w:t>Среднеагрессивная</w:t>
            </w:r>
            <w:proofErr w:type="spellEnd"/>
          </w:p>
        </w:tc>
      </w:tr>
      <w:tr w:rsidR="00875E69" w:rsidRPr="00875E69" w14:paraId="69D4BBA4" w14:textId="77777777" w:rsidTr="008A1EA6">
        <w:trPr>
          <w:trHeight w:hRule="exact" w:val="575"/>
        </w:trPr>
        <w:tc>
          <w:tcPr>
            <w:tcW w:w="4108" w:type="dxa"/>
            <w:vMerge/>
            <w:tcBorders>
              <w:top w:val="single" w:sz="4" w:space="0" w:color="auto"/>
              <w:left w:val="single" w:sz="4" w:space="0" w:color="auto"/>
              <w:bottom w:val="single" w:sz="4" w:space="0" w:color="auto"/>
              <w:right w:val="single" w:sz="4" w:space="0" w:color="auto"/>
            </w:tcBorders>
            <w:shd w:val="clear" w:color="auto" w:fill="FFFFFF"/>
            <w:noWrap/>
            <w:vAlign w:val="center"/>
          </w:tcPr>
          <w:p w14:paraId="4451CF6D" w14:textId="77777777" w:rsidR="00875E69" w:rsidRPr="00875E69" w:rsidRDefault="00875E69" w:rsidP="00875E69">
            <w:pPr>
              <w:pStyle w:val="afd"/>
              <w:rPr>
                <w:rFonts w:ascii="Times New Roman" w:hAnsi="Times New Roman"/>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18F5900"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В</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35604A8" w14:textId="77777777" w:rsidR="00875E69" w:rsidRPr="00875E69" w:rsidRDefault="00875E69" w:rsidP="00875E69">
            <w:pPr>
              <w:pStyle w:val="afd"/>
              <w:jc w:val="center"/>
              <w:rPr>
                <w:rFonts w:ascii="Times New Roman" w:hAnsi="Times New Roman"/>
                <w:spacing w:val="1"/>
                <w:sz w:val="24"/>
                <w:szCs w:val="24"/>
              </w:rPr>
            </w:pPr>
            <w:proofErr w:type="spellStart"/>
            <w:r w:rsidRPr="00875E69">
              <w:rPr>
                <w:rFonts w:ascii="Times New Roman" w:hAnsi="Times New Roman"/>
                <w:sz w:val="24"/>
                <w:szCs w:val="24"/>
              </w:rPr>
              <w:t>Среднеагрессивная</w:t>
            </w:r>
            <w:proofErr w:type="spellEnd"/>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5FD6896" w14:textId="77777777" w:rsidR="00875E69" w:rsidRPr="00875E69" w:rsidRDefault="00875E69" w:rsidP="00875E69">
            <w:pPr>
              <w:pStyle w:val="afd"/>
              <w:jc w:val="center"/>
              <w:rPr>
                <w:rFonts w:ascii="Times New Roman" w:hAnsi="Times New Roman"/>
                <w:sz w:val="24"/>
                <w:szCs w:val="24"/>
              </w:rPr>
            </w:pPr>
            <w:proofErr w:type="spellStart"/>
            <w:r w:rsidRPr="00875E69">
              <w:rPr>
                <w:rFonts w:ascii="Times New Roman" w:hAnsi="Times New Roman"/>
                <w:spacing w:val="-1"/>
                <w:sz w:val="24"/>
                <w:szCs w:val="24"/>
              </w:rPr>
              <w:t>Среднеагрессивная</w:t>
            </w:r>
            <w:proofErr w:type="spellEnd"/>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75A22E3C" w14:textId="77777777" w:rsidR="00875E69" w:rsidRPr="00875E69" w:rsidRDefault="00875E69" w:rsidP="00875E69">
            <w:pPr>
              <w:pStyle w:val="afd"/>
              <w:jc w:val="center"/>
              <w:rPr>
                <w:rFonts w:ascii="Times New Roman" w:hAnsi="Times New Roman"/>
                <w:sz w:val="24"/>
                <w:szCs w:val="24"/>
              </w:rPr>
            </w:pPr>
            <w:proofErr w:type="spellStart"/>
            <w:r w:rsidRPr="00875E69">
              <w:rPr>
                <w:rFonts w:ascii="Times New Roman" w:hAnsi="Times New Roman"/>
                <w:spacing w:val="-1"/>
                <w:sz w:val="24"/>
                <w:szCs w:val="24"/>
              </w:rPr>
              <w:t>Среднеагрессивная</w:t>
            </w:r>
            <w:proofErr w:type="spellEnd"/>
          </w:p>
        </w:tc>
      </w:tr>
      <w:tr w:rsidR="00875E69" w:rsidRPr="00875E69" w14:paraId="2A836EE9" w14:textId="77777777" w:rsidTr="008A1EA6">
        <w:trPr>
          <w:trHeight w:hRule="exact" w:val="575"/>
        </w:trPr>
        <w:tc>
          <w:tcPr>
            <w:tcW w:w="4108" w:type="dxa"/>
            <w:vMerge/>
            <w:tcBorders>
              <w:top w:val="single" w:sz="4" w:space="0" w:color="auto"/>
              <w:left w:val="single" w:sz="4" w:space="0" w:color="auto"/>
              <w:bottom w:val="single" w:sz="4" w:space="0" w:color="auto"/>
              <w:right w:val="single" w:sz="4" w:space="0" w:color="auto"/>
            </w:tcBorders>
            <w:shd w:val="clear" w:color="auto" w:fill="FFFFFF"/>
            <w:noWrap/>
            <w:vAlign w:val="center"/>
          </w:tcPr>
          <w:p w14:paraId="212F688F" w14:textId="77777777" w:rsidR="00875E69" w:rsidRPr="00875E69" w:rsidRDefault="00875E69" w:rsidP="00875E69">
            <w:pPr>
              <w:pStyle w:val="afd"/>
              <w:rPr>
                <w:rFonts w:ascii="Times New Roman" w:hAnsi="Times New Roman"/>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2CAF198"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EA31E2D"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Сильноагрессивная</w:t>
            </w:r>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2C9628A"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Сильноагрессивная</w:t>
            </w:r>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42D618D5"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Сильноагрессивная</w:t>
            </w:r>
          </w:p>
        </w:tc>
      </w:tr>
      <w:tr w:rsidR="00875E69" w:rsidRPr="00875E69" w14:paraId="02046538" w14:textId="77777777" w:rsidTr="008A1EA6">
        <w:trPr>
          <w:trHeight w:hRule="exact" w:val="575"/>
        </w:trPr>
        <w:tc>
          <w:tcPr>
            <w:tcW w:w="4108" w:type="dxa"/>
            <w:vMerge/>
            <w:tcBorders>
              <w:top w:val="single" w:sz="4" w:space="0" w:color="auto"/>
              <w:left w:val="single" w:sz="4" w:space="0" w:color="auto"/>
              <w:bottom w:val="single" w:sz="4" w:space="0" w:color="auto"/>
              <w:right w:val="single" w:sz="4" w:space="0" w:color="auto"/>
            </w:tcBorders>
            <w:shd w:val="clear" w:color="auto" w:fill="FFFFFF"/>
            <w:noWrap/>
            <w:vAlign w:val="center"/>
          </w:tcPr>
          <w:p w14:paraId="0F4297B8" w14:textId="77777777" w:rsidR="00875E69" w:rsidRPr="00875E69" w:rsidRDefault="00875E69" w:rsidP="00875E69">
            <w:pPr>
              <w:pStyle w:val="afd"/>
              <w:rPr>
                <w:rFonts w:ascii="Times New Roman" w:hAnsi="Times New Roman"/>
                <w:sz w:val="24"/>
                <w:szCs w:val="24"/>
              </w:rPr>
            </w:pPr>
          </w:p>
        </w:tc>
        <w:tc>
          <w:tcPr>
            <w:tcW w:w="228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8C334BB" w14:textId="77777777" w:rsidR="00875E69" w:rsidRPr="00875E69" w:rsidRDefault="00875E69" w:rsidP="00875E69">
            <w:pPr>
              <w:pStyle w:val="afd"/>
              <w:jc w:val="center"/>
              <w:rPr>
                <w:rFonts w:ascii="Times New Roman" w:hAnsi="Times New Roman"/>
                <w:sz w:val="24"/>
                <w:szCs w:val="24"/>
                <w:lang w:val="en-US"/>
              </w:rPr>
            </w:pPr>
            <w:r w:rsidRPr="00875E69">
              <w:rPr>
                <w:rFonts w:ascii="Times New Roman" w:hAnsi="Times New Roman"/>
                <w:sz w:val="24"/>
                <w:szCs w:val="24"/>
                <w:lang w:val="en-US"/>
              </w:rPr>
              <w:t>D</w:t>
            </w:r>
          </w:p>
        </w:tc>
        <w:tc>
          <w:tcPr>
            <w:tcW w:w="2861"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3CA96F7"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Сильноагрессивная</w:t>
            </w:r>
          </w:p>
        </w:tc>
        <w:tc>
          <w:tcPr>
            <w:tcW w:w="2863"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E0E61F0"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Сильноагрессивная</w:t>
            </w:r>
          </w:p>
        </w:tc>
        <w:tc>
          <w:tcPr>
            <w:tcW w:w="2644" w:type="dxa"/>
            <w:tcBorders>
              <w:top w:val="single" w:sz="4" w:space="0" w:color="auto"/>
              <w:left w:val="single" w:sz="4" w:space="0" w:color="auto"/>
              <w:bottom w:val="single" w:sz="4" w:space="0" w:color="auto"/>
              <w:right w:val="single" w:sz="4" w:space="0" w:color="auto"/>
            </w:tcBorders>
            <w:shd w:val="clear" w:color="auto" w:fill="FFFFFF"/>
            <w:vAlign w:val="center"/>
          </w:tcPr>
          <w:p w14:paraId="18D016B9" w14:textId="77777777" w:rsidR="00875E69" w:rsidRPr="00875E69" w:rsidRDefault="00875E69" w:rsidP="00875E69">
            <w:pPr>
              <w:pStyle w:val="afd"/>
              <w:jc w:val="center"/>
              <w:rPr>
                <w:rFonts w:ascii="Times New Roman" w:hAnsi="Times New Roman"/>
                <w:sz w:val="24"/>
                <w:szCs w:val="24"/>
              </w:rPr>
            </w:pPr>
            <w:r w:rsidRPr="00875E69">
              <w:rPr>
                <w:rFonts w:ascii="Times New Roman" w:hAnsi="Times New Roman"/>
                <w:sz w:val="24"/>
                <w:szCs w:val="24"/>
              </w:rPr>
              <w:t>Сильноагрессивная</w:t>
            </w:r>
          </w:p>
        </w:tc>
      </w:tr>
      <w:tr w:rsidR="00875E69" w:rsidRPr="00875E69" w14:paraId="51C3BD06" w14:textId="77777777" w:rsidTr="00875E69">
        <w:trPr>
          <w:trHeight w:val="361"/>
        </w:trPr>
        <w:tc>
          <w:tcPr>
            <w:tcW w:w="14756" w:type="dxa"/>
            <w:gridSpan w:val="5"/>
            <w:tcBorders>
              <w:top w:val="single" w:sz="4" w:space="0" w:color="auto"/>
              <w:left w:val="single" w:sz="4" w:space="0" w:color="auto"/>
              <w:bottom w:val="single" w:sz="4" w:space="0" w:color="auto"/>
              <w:right w:val="single" w:sz="4" w:space="0" w:color="auto"/>
            </w:tcBorders>
            <w:shd w:val="clear" w:color="auto" w:fill="FFFFFF"/>
            <w:noWrap/>
            <w:vAlign w:val="center"/>
          </w:tcPr>
          <w:p w14:paraId="7DABB6AF" w14:textId="3FA3FDCA" w:rsidR="00875E69" w:rsidRPr="000E19A4" w:rsidRDefault="00875E69" w:rsidP="00875E69">
            <w:pPr>
              <w:pStyle w:val="afd"/>
              <w:ind w:firstLine="466"/>
              <w:jc w:val="both"/>
              <w:rPr>
                <w:rFonts w:ascii="Times New Roman" w:hAnsi="Times New Roman"/>
                <w:sz w:val="20"/>
                <w:szCs w:val="20"/>
              </w:rPr>
            </w:pPr>
            <w:r w:rsidRPr="000E19A4">
              <w:rPr>
                <w:rFonts w:ascii="Times New Roman" w:hAnsi="Times New Roman"/>
                <w:sz w:val="20"/>
                <w:szCs w:val="20"/>
                <w:vertAlign w:val="superscript"/>
              </w:rPr>
              <w:t>1)</w:t>
            </w:r>
            <w:r w:rsidR="00433191" w:rsidRPr="000E19A4">
              <w:rPr>
                <w:rFonts w:ascii="Times New Roman" w:hAnsi="Times New Roman"/>
                <w:sz w:val="20"/>
                <w:szCs w:val="20"/>
                <w:vertAlign w:val="superscript"/>
              </w:rPr>
              <w:t xml:space="preserve"> </w:t>
            </w:r>
            <w:r w:rsidRPr="000E19A4">
              <w:rPr>
                <w:rFonts w:ascii="Times New Roman" w:hAnsi="Times New Roman"/>
                <w:sz w:val="20"/>
                <w:szCs w:val="20"/>
              </w:rPr>
              <w:t>Определяется</w:t>
            </w:r>
            <w:r w:rsidR="00433191" w:rsidRPr="000E19A4">
              <w:rPr>
                <w:rFonts w:ascii="Times New Roman" w:hAnsi="Times New Roman"/>
                <w:sz w:val="20"/>
                <w:szCs w:val="20"/>
              </w:rPr>
              <w:t xml:space="preserve"> </w:t>
            </w:r>
            <w:r w:rsidRPr="000E19A4">
              <w:rPr>
                <w:rFonts w:ascii="Times New Roman" w:hAnsi="Times New Roman"/>
                <w:sz w:val="20"/>
                <w:szCs w:val="20"/>
              </w:rPr>
              <w:t>по</w:t>
            </w:r>
            <w:r w:rsidR="00433191" w:rsidRPr="000E19A4">
              <w:rPr>
                <w:rFonts w:ascii="Times New Roman" w:hAnsi="Times New Roman"/>
                <w:sz w:val="20"/>
                <w:szCs w:val="20"/>
              </w:rPr>
              <w:t xml:space="preserve"> </w:t>
            </w:r>
            <w:r w:rsidRPr="000E19A4">
              <w:rPr>
                <w:rFonts w:ascii="Times New Roman" w:hAnsi="Times New Roman"/>
                <w:sz w:val="20"/>
                <w:szCs w:val="20"/>
              </w:rPr>
              <w:t>ГОСТ</w:t>
            </w:r>
            <w:r w:rsidR="00433191" w:rsidRPr="000E19A4">
              <w:rPr>
                <w:rFonts w:ascii="Times New Roman" w:hAnsi="Times New Roman"/>
                <w:sz w:val="20"/>
                <w:szCs w:val="20"/>
              </w:rPr>
              <w:t xml:space="preserve"> </w:t>
            </w:r>
            <w:r w:rsidRPr="000E19A4">
              <w:rPr>
                <w:rFonts w:ascii="Times New Roman" w:hAnsi="Times New Roman"/>
                <w:sz w:val="20"/>
                <w:szCs w:val="20"/>
              </w:rPr>
              <w:t>9.039.</w:t>
            </w:r>
          </w:p>
          <w:p w14:paraId="3F8C5143" w14:textId="38AE182D" w:rsidR="00875E69" w:rsidRPr="000E19A4" w:rsidRDefault="00875E69" w:rsidP="00875E69">
            <w:pPr>
              <w:pStyle w:val="afd"/>
              <w:ind w:firstLine="466"/>
              <w:jc w:val="both"/>
              <w:rPr>
                <w:rFonts w:ascii="Times New Roman" w:hAnsi="Times New Roman"/>
                <w:sz w:val="20"/>
                <w:szCs w:val="20"/>
              </w:rPr>
            </w:pPr>
            <w:r w:rsidRPr="000E19A4">
              <w:rPr>
                <w:rFonts w:ascii="Times New Roman" w:hAnsi="Times New Roman"/>
                <w:sz w:val="20"/>
                <w:szCs w:val="20"/>
                <w:vertAlign w:val="superscript"/>
              </w:rPr>
              <w:t>2)</w:t>
            </w:r>
            <w:r w:rsidR="00433191" w:rsidRPr="000E19A4">
              <w:rPr>
                <w:rFonts w:ascii="Times New Roman" w:hAnsi="Times New Roman"/>
                <w:sz w:val="20"/>
                <w:szCs w:val="20"/>
                <w:vertAlign w:val="superscript"/>
              </w:rPr>
              <w:t xml:space="preserve"> </w:t>
            </w:r>
            <w:r w:rsidRPr="000E19A4">
              <w:rPr>
                <w:rFonts w:ascii="Times New Roman" w:hAnsi="Times New Roman"/>
                <w:sz w:val="20"/>
                <w:szCs w:val="20"/>
              </w:rPr>
              <w:t>При</w:t>
            </w:r>
            <w:r w:rsidR="00433191" w:rsidRPr="000E19A4">
              <w:rPr>
                <w:rFonts w:ascii="Times New Roman" w:hAnsi="Times New Roman"/>
                <w:sz w:val="20"/>
                <w:szCs w:val="20"/>
              </w:rPr>
              <w:t xml:space="preserve"> </w:t>
            </w:r>
            <w:r w:rsidRPr="000E19A4">
              <w:rPr>
                <w:rFonts w:ascii="Times New Roman" w:hAnsi="Times New Roman"/>
                <w:sz w:val="20"/>
                <w:szCs w:val="20"/>
              </w:rPr>
              <w:t>увлажнении</w:t>
            </w:r>
            <w:r w:rsidR="00433191" w:rsidRPr="000E19A4">
              <w:rPr>
                <w:rFonts w:ascii="Times New Roman" w:hAnsi="Times New Roman"/>
                <w:sz w:val="20"/>
                <w:szCs w:val="20"/>
              </w:rPr>
              <w:t xml:space="preserve"> </w:t>
            </w:r>
            <w:r w:rsidRPr="000E19A4">
              <w:rPr>
                <w:rFonts w:ascii="Times New Roman" w:hAnsi="Times New Roman"/>
                <w:sz w:val="20"/>
                <w:szCs w:val="20"/>
              </w:rPr>
              <w:t>поверхности</w:t>
            </w:r>
            <w:r w:rsidR="00433191" w:rsidRPr="000E19A4">
              <w:rPr>
                <w:rFonts w:ascii="Times New Roman" w:hAnsi="Times New Roman"/>
                <w:sz w:val="20"/>
                <w:szCs w:val="20"/>
              </w:rPr>
              <w:t xml:space="preserve"> </w:t>
            </w:r>
            <w:r w:rsidRPr="000E19A4">
              <w:rPr>
                <w:rFonts w:ascii="Times New Roman" w:hAnsi="Times New Roman"/>
                <w:sz w:val="20"/>
                <w:szCs w:val="20"/>
              </w:rPr>
              <w:t>в</w:t>
            </w:r>
            <w:r w:rsidR="00433191" w:rsidRPr="000E19A4">
              <w:rPr>
                <w:rFonts w:ascii="Times New Roman" w:hAnsi="Times New Roman"/>
                <w:sz w:val="20"/>
                <w:szCs w:val="20"/>
              </w:rPr>
              <w:t xml:space="preserve"> </w:t>
            </w:r>
            <w:r w:rsidRPr="000E19A4">
              <w:rPr>
                <w:rFonts w:ascii="Times New Roman" w:hAnsi="Times New Roman"/>
                <w:sz w:val="20"/>
                <w:szCs w:val="20"/>
              </w:rPr>
              <w:t>результате</w:t>
            </w:r>
            <w:r w:rsidR="00433191" w:rsidRPr="000E19A4">
              <w:rPr>
                <w:rFonts w:ascii="Times New Roman" w:hAnsi="Times New Roman"/>
                <w:sz w:val="20"/>
                <w:szCs w:val="20"/>
              </w:rPr>
              <w:t xml:space="preserve"> </w:t>
            </w:r>
            <w:r w:rsidRPr="000E19A4">
              <w:rPr>
                <w:rFonts w:ascii="Times New Roman" w:hAnsi="Times New Roman"/>
                <w:sz w:val="20"/>
                <w:szCs w:val="20"/>
              </w:rPr>
              <w:t>конденсации</w:t>
            </w:r>
            <w:r w:rsidR="00433191" w:rsidRPr="000E19A4">
              <w:rPr>
                <w:rFonts w:ascii="Times New Roman" w:hAnsi="Times New Roman"/>
                <w:sz w:val="20"/>
                <w:szCs w:val="20"/>
              </w:rPr>
              <w:t xml:space="preserve"> </w:t>
            </w:r>
            <w:r w:rsidRPr="000E19A4">
              <w:rPr>
                <w:rFonts w:ascii="Times New Roman" w:hAnsi="Times New Roman"/>
                <w:sz w:val="20"/>
                <w:szCs w:val="20"/>
              </w:rPr>
              <w:t>влаги,</w:t>
            </w:r>
            <w:r w:rsidR="00433191" w:rsidRPr="000E19A4">
              <w:rPr>
                <w:rFonts w:ascii="Times New Roman" w:hAnsi="Times New Roman"/>
                <w:sz w:val="20"/>
                <w:szCs w:val="20"/>
              </w:rPr>
              <w:t xml:space="preserve"> </w:t>
            </w:r>
            <w:r w:rsidRPr="000E19A4">
              <w:rPr>
                <w:rFonts w:ascii="Times New Roman" w:hAnsi="Times New Roman"/>
                <w:sz w:val="20"/>
                <w:szCs w:val="20"/>
              </w:rPr>
              <w:t>протечек</w:t>
            </w:r>
            <w:r w:rsidR="00433191" w:rsidRPr="000E19A4">
              <w:rPr>
                <w:rFonts w:ascii="Times New Roman" w:hAnsi="Times New Roman"/>
                <w:sz w:val="20"/>
                <w:szCs w:val="20"/>
              </w:rPr>
              <w:t xml:space="preserve"> </w:t>
            </w:r>
            <w:r w:rsidRPr="000E19A4">
              <w:rPr>
                <w:rFonts w:ascii="Times New Roman" w:hAnsi="Times New Roman"/>
                <w:sz w:val="20"/>
                <w:szCs w:val="20"/>
              </w:rPr>
              <w:t>или</w:t>
            </w:r>
            <w:r w:rsidR="00433191" w:rsidRPr="000E19A4">
              <w:rPr>
                <w:rFonts w:ascii="Times New Roman" w:hAnsi="Times New Roman"/>
                <w:sz w:val="20"/>
                <w:szCs w:val="20"/>
              </w:rPr>
              <w:t xml:space="preserve"> </w:t>
            </w:r>
            <w:r w:rsidRPr="000E19A4">
              <w:rPr>
                <w:rFonts w:ascii="Times New Roman" w:hAnsi="Times New Roman"/>
                <w:sz w:val="20"/>
                <w:szCs w:val="20"/>
              </w:rPr>
              <w:t>попадания</w:t>
            </w:r>
            <w:r w:rsidR="00433191" w:rsidRPr="000E19A4">
              <w:rPr>
                <w:rFonts w:ascii="Times New Roman" w:hAnsi="Times New Roman"/>
                <w:sz w:val="20"/>
                <w:szCs w:val="20"/>
              </w:rPr>
              <w:t xml:space="preserve"> </w:t>
            </w:r>
            <w:r w:rsidRPr="000E19A4">
              <w:rPr>
                <w:rFonts w:ascii="Times New Roman" w:hAnsi="Times New Roman"/>
                <w:sz w:val="20"/>
                <w:szCs w:val="20"/>
              </w:rPr>
              <w:t>брызг</w:t>
            </w:r>
            <w:r w:rsidR="00433191" w:rsidRPr="000E19A4">
              <w:rPr>
                <w:rFonts w:ascii="Times New Roman" w:hAnsi="Times New Roman"/>
                <w:sz w:val="20"/>
                <w:szCs w:val="20"/>
              </w:rPr>
              <w:t xml:space="preserve"> </w:t>
            </w:r>
            <w:r w:rsidRPr="000E19A4">
              <w:rPr>
                <w:rFonts w:ascii="Times New Roman" w:hAnsi="Times New Roman"/>
                <w:sz w:val="20"/>
                <w:szCs w:val="20"/>
              </w:rPr>
              <w:t>воды</w:t>
            </w:r>
            <w:r w:rsidR="00433191" w:rsidRPr="000E19A4">
              <w:rPr>
                <w:rFonts w:ascii="Times New Roman" w:hAnsi="Times New Roman"/>
                <w:sz w:val="20"/>
                <w:szCs w:val="20"/>
              </w:rPr>
              <w:t xml:space="preserve"> </w:t>
            </w:r>
            <w:r w:rsidRPr="000E19A4">
              <w:rPr>
                <w:rFonts w:ascii="Times New Roman" w:hAnsi="Times New Roman"/>
                <w:sz w:val="20"/>
                <w:szCs w:val="20"/>
              </w:rPr>
              <w:t>степень</w:t>
            </w:r>
            <w:r w:rsidR="00433191" w:rsidRPr="000E19A4">
              <w:rPr>
                <w:rFonts w:ascii="Times New Roman" w:hAnsi="Times New Roman"/>
                <w:sz w:val="20"/>
                <w:szCs w:val="20"/>
              </w:rPr>
              <w:t xml:space="preserve"> </w:t>
            </w:r>
            <w:r w:rsidRPr="000E19A4">
              <w:rPr>
                <w:rFonts w:ascii="Times New Roman" w:hAnsi="Times New Roman"/>
                <w:sz w:val="20"/>
                <w:szCs w:val="20"/>
              </w:rPr>
              <w:t>агрессивного</w:t>
            </w:r>
            <w:r w:rsidR="00433191" w:rsidRPr="000E19A4">
              <w:rPr>
                <w:rFonts w:ascii="Times New Roman" w:hAnsi="Times New Roman"/>
                <w:sz w:val="20"/>
                <w:szCs w:val="20"/>
              </w:rPr>
              <w:t xml:space="preserve"> </w:t>
            </w:r>
            <w:r w:rsidRPr="000E19A4">
              <w:rPr>
                <w:rFonts w:ascii="Times New Roman" w:hAnsi="Times New Roman"/>
                <w:sz w:val="20"/>
                <w:szCs w:val="20"/>
              </w:rPr>
              <w:t>воздействия</w:t>
            </w:r>
            <w:r w:rsidR="00433191" w:rsidRPr="000E19A4">
              <w:rPr>
                <w:rFonts w:ascii="Times New Roman" w:hAnsi="Times New Roman"/>
                <w:sz w:val="20"/>
                <w:szCs w:val="20"/>
              </w:rPr>
              <w:t xml:space="preserve"> </w:t>
            </w:r>
            <w:r w:rsidRPr="000E19A4">
              <w:rPr>
                <w:rFonts w:ascii="Times New Roman" w:hAnsi="Times New Roman"/>
                <w:sz w:val="20"/>
                <w:szCs w:val="20"/>
              </w:rPr>
              <w:t>принимается,</w:t>
            </w:r>
            <w:r w:rsidR="00433191" w:rsidRPr="000E19A4">
              <w:rPr>
                <w:rFonts w:ascii="Times New Roman" w:hAnsi="Times New Roman"/>
                <w:sz w:val="20"/>
                <w:szCs w:val="20"/>
              </w:rPr>
              <w:t xml:space="preserve"> </w:t>
            </w:r>
            <w:r w:rsidRPr="000E19A4">
              <w:rPr>
                <w:rFonts w:ascii="Times New Roman" w:hAnsi="Times New Roman"/>
                <w:sz w:val="20"/>
                <w:szCs w:val="20"/>
              </w:rPr>
              <w:t>как</w:t>
            </w:r>
            <w:r w:rsidR="00433191" w:rsidRPr="000E19A4">
              <w:rPr>
                <w:rFonts w:ascii="Times New Roman" w:hAnsi="Times New Roman"/>
                <w:sz w:val="20"/>
                <w:szCs w:val="20"/>
              </w:rPr>
              <w:t xml:space="preserve"> </w:t>
            </w:r>
            <w:r w:rsidRPr="000E19A4">
              <w:rPr>
                <w:rFonts w:ascii="Times New Roman" w:hAnsi="Times New Roman"/>
                <w:sz w:val="20"/>
                <w:szCs w:val="20"/>
              </w:rPr>
              <w:t>для</w:t>
            </w:r>
            <w:r w:rsidR="00433191" w:rsidRPr="000E19A4">
              <w:rPr>
                <w:rFonts w:ascii="Times New Roman" w:hAnsi="Times New Roman"/>
                <w:sz w:val="20"/>
                <w:szCs w:val="20"/>
              </w:rPr>
              <w:t xml:space="preserve"> </w:t>
            </w:r>
            <w:r w:rsidRPr="000E19A4">
              <w:rPr>
                <w:rFonts w:ascii="Times New Roman" w:hAnsi="Times New Roman"/>
                <w:sz w:val="20"/>
                <w:szCs w:val="20"/>
              </w:rPr>
              <w:t>конструкций</w:t>
            </w:r>
            <w:r w:rsidR="00433191" w:rsidRPr="000E19A4">
              <w:rPr>
                <w:rFonts w:ascii="Times New Roman" w:hAnsi="Times New Roman"/>
                <w:sz w:val="20"/>
                <w:szCs w:val="20"/>
              </w:rPr>
              <w:t xml:space="preserve"> </w:t>
            </w:r>
            <w:r w:rsidRPr="000E19A4">
              <w:rPr>
                <w:rFonts w:ascii="Times New Roman" w:hAnsi="Times New Roman"/>
                <w:sz w:val="20"/>
                <w:szCs w:val="20"/>
              </w:rPr>
              <w:t>на</w:t>
            </w:r>
            <w:r w:rsidR="00433191" w:rsidRPr="000E19A4">
              <w:rPr>
                <w:rFonts w:ascii="Times New Roman" w:hAnsi="Times New Roman"/>
                <w:sz w:val="20"/>
                <w:szCs w:val="20"/>
              </w:rPr>
              <w:t xml:space="preserve"> </w:t>
            </w:r>
            <w:r w:rsidRPr="000E19A4">
              <w:rPr>
                <w:rFonts w:ascii="Times New Roman" w:hAnsi="Times New Roman"/>
                <w:sz w:val="20"/>
                <w:szCs w:val="20"/>
              </w:rPr>
              <w:t>открытом</w:t>
            </w:r>
            <w:r w:rsidR="00433191" w:rsidRPr="000E19A4">
              <w:rPr>
                <w:rFonts w:ascii="Times New Roman" w:hAnsi="Times New Roman"/>
                <w:sz w:val="20"/>
                <w:szCs w:val="20"/>
              </w:rPr>
              <w:t xml:space="preserve"> </w:t>
            </w:r>
            <w:r w:rsidRPr="000E19A4">
              <w:rPr>
                <w:rFonts w:ascii="Times New Roman" w:hAnsi="Times New Roman"/>
                <w:sz w:val="20"/>
                <w:szCs w:val="20"/>
              </w:rPr>
              <w:t>воздухе</w:t>
            </w:r>
            <w:r w:rsidR="00433191" w:rsidRPr="000E19A4">
              <w:rPr>
                <w:rFonts w:ascii="Times New Roman" w:hAnsi="Times New Roman"/>
                <w:sz w:val="20"/>
                <w:szCs w:val="20"/>
              </w:rPr>
              <w:t xml:space="preserve"> </w:t>
            </w:r>
            <w:r w:rsidRPr="000E19A4">
              <w:rPr>
                <w:rFonts w:ascii="Times New Roman" w:hAnsi="Times New Roman"/>
                <w:sz w:val="20"/>
                <w:szCs w:val="20"/>
              </w:rPr>
              <w:t>с</w:t>
            </w:r>
            <w:r w:rsidR="00433191" w:rsidRPr="000E19A4">
              <w:rPr>
                <w:rFonts w:ascii="Times New Roman" w:hAnsi="Times New Roman"/>
                <w:sz w:val="20"/>
                <w:szCs w:val="20"/>
              </w:rPr>
              <w:t xml:space="preserve"> </w:t>
            </w:r>
            <w:r w:rsidRPr="000E19A4">
              <w:rPr>
                <w:rFonts w:ascii="Times New Roman" w:hAnsi="Times New Roman"/>
                <w:sz w:val="20"/>
                <w:szCs w:val="20"/>
              </w:rPr>
              <w:t>соответствующей</w:t>
            </w:r>
            <w:r w:rsidR="00433191" w:rsidRPr="000E19A4">
              <w:rPr>
                <w:rFonts w:ascii="Times New Roman" w:hAnsi="Times New Roman"/>
                <w:sz w:val="20"/>
                <w:szCs w:val="20"/>
              </w:rPr>
              <w:t xml:space="preserve"> </w:t>
            </w:r>
            <w:r w:rsidRPr="000E19A4">
              <w:rPr>
                <w:rFonts w:ascii="Times New Roman" w:hAnsi="Times New Roman"/>
                <w:sz w:val="20"/>
                <w:szCs w:val="20"/>
              </w:rPr>
              <w:t>продолжительностью</w:t>
            </w:r>
            <w:r w:rsidR="00433191" w:rsidRPr="000E19A4">
              <w:rPr>
                <w:rFonts w:ascii="Times New Roman" w:hAnsi="Times New Roman"/>
                <w:sz w:val="20"/>
                <w:szCs w:val="20"/>
              </w:rPr>
              <w:t xml:space="preserve"> </w:t>
            </w:r>
            <w:r w:rsidRPr="000E19A4">
              <w:rPr>
                <w:rFonts w:ascii="Times New Roman" w:hAnsi="Times New Roman"/>
                <w:sz w:val="20"/>
                <w:szCs w:val="20"/>
              </w:rPr>
              <w:t>увлажнения.</w:t>
            </w:r>
          </w:p>
          <w:p w14:paraId="0516414C" w14:textId="1200ECB8" w:rsidR="00875E69" w:rsidRDefault="00875E69" w:rsidP="00875E69">
            <w:pPr>
              <w:pStyle w:val="afd"/>
              <w:ind w:firstLine="466"/>
              <w:jc w:val="both"/>
              <w:rPr>
                <w:rFonts w:ascii="Times New Roman" w:hAnsi="Times New Roman"/>
                <w:sz w:val="20"/>
                <w:szCs w:val="20"/>
              </w:rPr>
            </w:pPr>
            <w:r w:rsidRPr="000E19A4">
              <w:rPr>
                <w:rFonts w:ascii="Times New Roman" w:hAnsi="Times New Roman"/>
                <w:sz w:val="20"/>
                <w:szCs w:val="20"/>
                <w:vertAlign w:val="superscript"/>
              </w:rPr>
              <w:t>3)</w:t>
            </w:r>
            <w:r w:rsidR="00433191" w:rsidRPr="000E19A4">
              <w:rPr>
                <w:rFonts w:ascii="Times New Roman" w:hAnsi="Times New Roman"/>
                <w:sz w:val="20"/>
                <w:szCs w:val="20"/>
                <w:vertAlign w:val="superscript"/>
              </w:rPr>
              <w:t xml:space="preserve"> </w:t>
            </w:r>
            <w:r w:rsidR="000E19A4" w:rsidRPr="000E19A4">
              <w:rPr>
                <w:rFonts w:ascii="Times New Roman" w:hAnsi="Times New Roman"/>
                <w:sz w:val="20"/>
                <w:szCs w:val="20"/>
              </w:rPr>
              <w:t>Внутри отапливаемых и неотапливаемых зданий конструкции не подвергаются воздействию ультрафиолетового излучения и атмосферных осадков; под навесами конструкции не подвергаются воздействию ультрафиолетового излучения и атмосферных осадков в виде дождя.</w:t>
            </w:r>
          </w:p>
          <w:p w14:paraId="4886053E" w14:textId="5883F06B" w:rsidR="000E19A4" w:rsidRPr="000E19A4" w:rsidRDefault="000E19A4" w:rsidP="00875E69">
            <w:pPr>
              <w:pStyle w:val="afd"/>
              <w:ind w:firstLine="466"/>
              <w:jc w:val="both"/>
              <w:rPr>
                <w:rFonts w:ascii="Times New Roman" w:hAnsi="Times New Roman"/>
                <w:sz w:val="20"/>
                <w:szCs w:val="20"/>
              </w:rPr>
            </w:pPr>
            <w:r w:rsidRPr="000E19A4">
              <w:rPr>
                <w:rFonts w:ascii="Times New Roman" w:hAnsi="Times New Roman"/>
                <w:sz w:val="20"/>
                <w:szCs w:val="20"/>
                <w:vertAlign w:val="superscript"/>
              </w:rPr>
              <w:t xml:space="preserve">4) </w:t>
            </w:r>
            <w:r w:rsidRPr="000E19A4">
              <w:rPr>
                <w:rFonts w:ascii="Times New Roman" w:hAnsi="Times New Roman"/>
                <w:sz w:val="20"/>
                <w:szCs w:val="20"/>
              </w:rPr>
              <w:t>Под навесами принимают степень агрессивного воздействия – слабоагрессивная-2.</w:t>
            </w:r>
          </w:p>
          <w:p w14:paraId="41D3BECD" w14:textId="77777777" w:rsidR="00875E69" w:rsidRPr="000E19A4" w:rsidRDefault="00875E69" w:rsidP="00875E69">
            <w:pPr>
              <w:pStyle w:val="afd"/>
              <w:ind w:firstLine="466"/>
              <w:jc w:val="both"/>
              <w:rPr>
                <w:rFonts w:ascii="Times New Roman" w:hAnsi="Times New Roman"/>
                <w:spacing w:val="40"/>
                <w:sz w:val="20"/>
                <w:szCs w:val="20"/>
              </w:rPr>
            </w:pPr>
            <w:r w:rsidRPr="000E19A4">
              <w:rPr>
                <w:rFonts w:ascii="Times New Roman" w:hAnsi="Times New Roman"/>
                <w:spacing w:val="40"/>
                <w:sz w:val="20"/>
                <w:szCs w:val="20"/>
              </w:rPr>
              <w:t>Примечания</w:t>
            </w:r>
          </w:p>
          <w:p w14:paraId="734B8F2B" w14:textId="5AADEA0E" w:rsidR="00875E69" w:rsidRPr="000E19A4" w:rsidRDefault="00875E69" w:rsidP="00875E69">
            <w:pPr>
              <w:pStyle w:val="afd"/>
              <w:ind w:firstLine="466"/>
              <w:jc w:val="both"/>
              <w:rPr>
                <w:rFonts w:ascii="Times New Roman" w:hAnsi="Times New Roman"/>
                <w:sz w:val="20"/>
                <w:szCs w:val="20"/>
              </w:rPr>
            </w:pPr>
            <w:r w:rsidRPr="000E19A4">
              <w:rPr>
                <w:rFonts w:ascii="Times New Roman" w:hAnsi="Times New Roman"/>
                <w:sz w:val="20"/>
                <w:szCs w:val="20"/>
              </w:rPr>
              <w:t>1</w:t>
            </w:r>
            <w:r w:rsidR="00433191" w:rsidRPr="000E19A4">
              <w:rPr>
                <w:rFonts w:ascii="Times New Roman" w:hAnsi="Times New Roman"/>
                <w:sz w:val="20"/>
                <w:szCs w:val="20"/>
              </w:rPr>
              <w:t xml:space="preserve"> </w:t>
            </w:r>
            <w:r w:rsidRPr="000E19A4">
              <w:rPr>
                <w:rFonts w:ascii="Times New Roman" w:hAnsi="Times New Roman"/>
                <w:sz w:val="20"/>
                <w:szCs w:val="20"/>
              </w:rPr>
              <w:t>При</w:t>
            </w:r>
            <w:r w:rsidR="00433191" w:rsidRPr="000E19A4">
              <w:rPr>
                <w:rFonts w:ascii="Times New Roman" w:hAnsi="Times New Roman"/>
                <w:sz w:val="20"/>
                <w:szCs w:val="20"/>
              </w:rPr>
              <w:t xml:space="preserve"> </w:t>
            </w:r>
            <w:r w:rsidRPr="000E19A4">
              <w:rPr>
                <w:rFonts w:ascii="Times New Roman" w:hAnsi="Times New Roman"/>
                <w:sz w:val="20"/>
                <w:szCs w:val="20"/>
              </w:rPr>
              <w:t>оценке</w:t>
            </w:r>
            <w:r w:rsidR="00433191" w:rsidRPr="000E19A4">
              <w:rPr>
                <w:rFonts w:ascii="Times New Roman" w:hAnsi="Times New Roman"/>
                <w:sz w:val="20"/>
                <w:szCs w:val="20"/>
              </w:rPr>
              <w:t xml:space="preserve"> </w:t>
            </w:r>
            <w:r w:rsidRPr="000E19A4">
              <w:rPr>
                <w:rFonts w:ascii="Times New Roman" w:hAnsi="Times New Roman"/>
                <w:sz w:val="20"/>
                <w:szCs w:val="20"/>
              </w:rPr>
              <w:t>степени</w:t>
            </w:r>
            <w:r w:rsidR="00433191" w:rsidRPr="000E19A4">
              <w:rPr>
                <w:rFonts w:ascii="Times New Roman" w:hAnsi="Times New Roman"/>
                <w:sz w:val="20"/>
                <w:szCs w:val="20"/>
              </w:rPr>
              <w:t xml:space="preserve"> </w:t>
            </w:r>
            <w:r w:rsidRPr="000E19A4">
              <w:rPr>
                <w:rFonts w:ascii="Times New Roman" w:hAnsi="Times New Roman"/>
                <w:sz w:val="20"/>
                <w:szCs w:val="20"/>
              </w:rPr>
              <w:t>агрессивного</w:t>
            </w:r>
            <w:r w:rsidR="00433191" w:rsidRPr="000E19A4">
              <w:rPr>
                <w:rFonts w:ascii="Times New Roman" w:hAnsi="Times New Roman"/>
                <w:sz w:val="20"/>
                <w:szCs w:val="20"/>
              </w:rPr>
              <w:t xml:space="preserve"> </w:t>
            </w:r>
            <w:r w:rsidRPr="000E19A4">
              <w:rPr>
                <w:rFonts w:ascii="Times New Roman" w:hAnsi="Times New Roman"/>
                <w:sz w:val="20"/>
                <w:szCs w:val="20"/>
              </w:rPr>
              <w:t>воздействия</w:t>
            </w:r>
            <w:r w:rsidR="00433191" w:rsidRPr="000E19A4">
              <w:rPr>
                <w:rFonts w:ascii="Times New Roman" w:hAnsi="Times New Roman"/>
                <w:sz w:val="20"/>
                <w:szCs w:val="20"/>
              </w:rPr>
              <w:t xml:space="preserve"> </w:t>
            </w:r>
            <w:r w:rsidRPr="000E19A4">
              <w:rPr>
                <w:rFonts w:ascii="Times New Roman" w:hAnsi="Times New Roman"/>
                <w:sz w:val="20"/>
                <w:szCs w:val="20"/>
              </w:rPr>
              <w:t>среды</w:t>
            </w:r>
            <w:r w:rsidR="00433191" w:rsidRPr="000E19A4">
              <w:rPr>
                <w:rFonts w:ascii="Times New Roman" w:hAnsi="Times New Roman"/>
                <w:sz w:val="20"/>
                <w:szCs w:val="20"/>
              </w:rPr>
              <w:t xml:space="preserve"> </w:t>
            </w:r>
            <w:r w:rsidRPr="000E19A4">
              <w:rPr>
                <w:rFonts w:ascii="Times New Roman" w:hAnsi="Times New Roman"/>
                <w:sz w:val="20"/>
                <w:szCs w:val="20"/>
              </w:rPr>
              <w:t>не</w:t>
            </w:r>
            <w:r w:rsidR="00433191" w:rsidRPr="000E19A4">
              <w:rPr>
                <w:rFonts w:ascii="Times New Roman" w:hAnsi="Times New Roman"/>
                <w:sz w:val="20"/>
                <w:szCs w:val="20"/>
              </w:rPr>
              <w:t xml:space="preserve"> </w:t>
            </w:r>
            <w:r w:rsidRPr="000E19A4">
              <w:rPr>
                <w:rFonts w:ascii="Times New Roman" w:hAnsi="Times New Roman"/>
                <w:sz w:val="20"/>
                <w:szCs w:val="20"/>
              </w:rPr>
              <w:t>учитывают</w:t>
            </w:r>
            <w:r w:rsidR="00433191" w:rsidRPr="000E19A4">
              <w:rPr>
                <w:rFonts w:ascii="Times New Roman" w:hAnsi="Times New Roman"/>
                <w:sz w:val="20"/>
                <w:szCs w:val="20"/>
              </w:rPr>
              <w:t xml:space="preserve"> </w:t>
            </w:r>
            <w:r w:rsidRPr="000E19A4">
              <w:rPr>
                <w:rFonts w:ascii="Times New Roman" w:hAnsi="Times New Roman"/>
                <w:sz w:val="20"/>
                <w:szCs w:val="20"/>
              </w:rPr>
              <w:t>влияние</w:t>
            </w:r>
            <w:r w:rsidR="00433191" w:rsidRPr="000E19A4">
              <w:rPr>
                <w:rFonts w:ascii="Times New Roman" w:hAnsi="Times New Roman"/>
                <w:sz w:val="20"/>
                <w:szCs w:val="20"/>
              </w:rPr>
              <w:t xml:space="preserve"> </w:t>
            </w:r>
            <w:r w:rsidRPr="000E19A4">
              <w:rPr>
                <w:rFonts w:ascii="Times New Roman" w:hAnsi="Times New Roman"/>
                <w:sz w:val="20"/>
                <w:szCs w:val="20"/>
              </w:rPr>
              <w:t>диоксида</w:t>
            </w:r>
            <w:r w:rsidR="00433191" w:rsidRPr="000E19A4">
              <w:rPr>
                <w:rFonts w:ascii="Times New Roman" w:hAnsi="Times New Roman"/>
                <w:sz w:val="20"/>
                <w:szCs w:val="20"/>
              </w:rPr>
              <w:t xml:space="preserve"> </w:t>
            </w:r>
            <w:r w:rsidRPr="000E19A4">
              <w:rPr>
                <w:rFonts w:ascii="Times New Roman" w:hAnsi="Times New Roman"/>
                <w:sz w:val="20"/>
                <w:szCs w:val="20"/>
              </w:rPr>
              <w:t>углерода.</w:t>
            </w:r>
          </w:p>
          <w:p w14:paraId="34C05683" w14:textId="743078F6" w:rsidR="00875E69" w:rsidRPr="00875E69" w:rsidRDefault="00875E69" w:rsidP="00875E69">
            <w:pPr>
              <w:pStyle w:val="afd"/>
              <w:ind w:firstLine="466"/>
              <w:jc w:val="both"/>
              <w:rPr>
                <w:rFonts w:ascii="Times New Roman" w:hAnsi="Times New Roman"/>
                <w:sz w:val="20"/>
                <w:szCs w:val="20"/>
              </w:rPr>
            </w:pPr>
            <w:r w:rsidRPr="000E19A4">
              <w:rPr>
                <w:rFonts w:ascii="Times New Roman" w:hAnsi="Times New Roman"/>
                <w:sz w:val="20"/>
                <w:szCs w:val="20"/>
              </w:rPr>
              <w:t>2</w:t>
            </w:r>
            <w:r w:rsidR="00433191" w:rsidRPr="000E19A4">
              <w:rPr>
                <w:rFonts w:ascii="Times New Roman" w:hAnsi="Times New Roman"/>
                <w:sz w:val="20"/>
                <w:szCs w:val="20"/>
              </w:rPr>
              <w:t xml:space="preserve"> </w:t>
            </w:r>
            <w:r w:rsidRPr="000E19A4">
              <w:rPr>
                <w:rFonts w:ascii="Times New Roman" w:hAnsi="Times New Roman"/>
                <w:sz w:val="20"/>
                <w:szCs w:val="20"/>
              </w:rPr>
              <w:t>При</w:t>
            </w:r>
            <w:r w:rsidR="00433191" w:rsidRPr="000E19A4">
              <w:rPr>
                <w:rFonts w:ascii="Times New Roman" w:hAnsi="Times New Roman"/>
                <w:sz w:val="20"/>
                <w:szCs w:val="20"/>
              </w:rPr>
              <w:t xml:space="preserve"> </w:t>
            </w:r>
            <w:r w:rsidRPr="000E19A4">
              <w:rPr>
                <w:rFonts w:ascii="Times New Roman" w:hAnsi="Times New Roman"/>
                <w:sz w:val="20"/>
                <w:szCs w:val="20"/>
              </w:rPr>
              <w:t>оценке</w:t>
            </w:r>
            <w:r w:rsidR="00433191" w:rsidRPr="000E19A4">
              <w:rPr>
                <w:rFonts w:ascii="Times New Roman" w:hAnsi="Times New Roman"/>
                <w:sz w:val="20"/>
                <w:szCs w:val="20"/>
              </w:rPr>
              <w:t xml:space="preserve"> </w:t>
            </w:r>
            <w:r w:rsidRPr="000E19A4">
              <w:rPr>
                <w:rFonts w:ascii="Times New Roman" w:hAnsi="Times New Roman"/>
                <w:sz w:val="20"/>
                <w:szCs w:val="20"/>
              </w:rPr>
              <w:t>степени</w:t>
            </w:r>
            <w:r w:rsidR="00433191" w:rsidRPr="000E19A4">
              <w:rPr>
                <w:rFonts w:ascii="Times New Roman" w:hAnsi="Times New Roman"/>
                <w:sz w:val="20"/>
                <w:szCs w:val="20"/>
              </w:rPr>
              <w:t xml:space="preserve"> </w:t>
            </w:r>
            <w:r w:rsidRPr="000E19A4">
              <w:rPr>
                <w:rFonts w:ascii="Times New Roman" w:hAnsi="Times New Roman"/>
                <w:sz w:val="20"/>
                <w:szCs w:val="20"/>
              </w:rPr>
              <w:t>агрессивного</w:t>
            </w:r>
            <w:r w:rsidR="00433191" w:rsidRPr="000E19A4">
              <w:rPr>
                <w:rFonts w:ascii="Times New Roman" w:hAnsi="Times New Roman"/>
                <w:sz w:val="20"/>
                <w:szCs w:val="20"/>
              </w:rPr>
              <w:t xml:space="preserve"> </w:t>
            </w:r>
            <w:r w:rsidRPr="000E19A4">
              <w:rPr>
                <w:rFonts w:ascii="Times New Roman" w:hAnsi="Times New Roman"/>
                <w:sz w:val="20"/>
                <w:szCs w:val="20"/>
              </w:rPr>
              <w:t>воздействия</w:t>
            </w:r>
            <w:r w:rsidR="00433191" w:rsidRPr="000E19A4">
              <w:rPr>
                <w:rFonts w:ascii="Times New Roman" w:hAnsi="Times New Roman"/>
                <w:sz w:val="20"/>
                <w:szCs w:val="20"/>
              </w:rPr>
              <w:t xml:space="preserve"> </w:t>
            </w:r>
            <w:r w:rsidRPr="000E19A4">
              <w:rPr>
                <w:rFonts w:ascii="Times New Roman" w:hAnsi="Times New Roman"/>
                <w:sz w:val="20"/>
                <w:szCs w:val="20"/>
              </w:rPr>
              <w:t>среды</w:t>
            </w:r>
            <w:r w:rsidR="00433191" w:rsidRPr="000E19A4">
              <w:rPr>
                <w:rFonts w:ascii="Times New Roman" w:hAnsi="Times New Roman"/>
                <w:sz w:val="20"/>
                <w:szCs w:val="20"/>
              </w:rPr>
              <w:t xml:space="preserve"> </w:t>
            </w:r>
            <w:r w:rsidRPr="000E19A4">
              <w:rPr>
                <w:rFonts w:ascii="Times New Roman" w:hAnsi="Times New Roman"/>
                <w:sz w:val="20"/>
                <w:szCs w:val="20"/>
              </w:rPr>
              <w:t>на</w:t>
            </w:r>
            <w:r w:rsidR="00433191" w:rsidRPr="000E19A4">
              <w:rPr>
                <w:rFonts w:ascii="Times New Roman" w:hAnsi="Times New Roman"/>
                <w:sz w:val="20"/>
                <w:szCs w:val="20"/>
              </w:rPr>
              <w:t xml:space="preserve"> </w:t>
            </w:r>
            <w:r w:rsidRPr="000E19A4">
              <w:rPr>
                <w:rFonts w:ascii="Times New Roman" w:hAnsi="Times New Roman"/>
                <w:sz w:val="20"/>
                <w:szCs w:val="20"/>
              </w:rPr>
              <w:t>алюминиевые</w:t>
            </w:r>
            <w:r w:rsidR="00433191" w:rsidRPr="000E19A4">
              <w:rPr>
                <w:rFonts w:ascii="Times New Roman" w:hAnsi="Times New Roman"/>
                <w:sz w:val="20"/>
                <w:szCs w:val="20"/>
              </w:rPr>
              <w:t xml:space="preserve"> </w:t>
            </w:r>
            <w:r w:rsidRPr="000E19A4">
              <w:rPr>
                <w:rFonts w:ascii="Times New Roman" w:hAnsi="Times New Roman"/>
                <w:sz w:val="20"/>
                <w:szCs w:val="20"/>
              </w:rPr>
              <w:t>конструкции</w:t>
            </w:r>
            <w:r w:rsidR="00433191" w:rsidRPr="000E19A4">
              <w:rPr>
                <w:rFonts w:ascii="Times New Roman" w:hAnsi="Times New Roman"/>
                <w:sz w:val="20"/>
                <w:szCs w:val="20"/>
              </w:rPr>
              <w:t xml:space="preserve"> </w:t>
            </w:r>
            <w:r w:rsidRPr="000E19A4">
              <w:rPr>
                <w:rFonts w:ascii="Times New Roman" w:hAnsi="Times New Roman"/>
                <w:sz w:val="20"/>
                <w:szCs w:val="20"/>
              </w:rPr>
              <w:t>не</w:t>
            </w:r>
            <w:r w:rsidR="00433191" w:rsidRPr="000E19A4">
              <w:rPr>
                <w:rFonts w:ascii="Times New Roman" w:hAnsi="Times New Roman"/>
                <w:sz w:val="20"/>
                <w:szCs w:val="20"/>
              </w:rPr>
              <w:t xml:space="preserve"> </w:t>
            </w:r>
            <w:r w:rsidRPr="000E19A4">
              <w:rPr>
                <w:rFonts w:ascii="Times New Roman" w:hAnsi="Times New Roman"/>
                <w:sz w:val="20"/>
                <w:szCs w:val="20"/>
              </w:rPr>
              <w:t>учитывают</w:t>
            </w:r>
            <w:r w:rsidR="00433191" w:rsidRPr="000E19A4">
              <w:rPr>
                <w:rFonts w:ascii="Times New Roman" w:hAnsi="Times New Roman"/>
                <w:sz w:val="20"/>
                <w:szCs w:val="20"/>
              </w:rPr>
              <w:t xml:space="preserve"> </w:t>
            </w:r>
            <w:r w:rsidRPr="000E19A4">
              <w:rPr>
                <w:rFonts w:ascii="Times New Roman" w:hAnsi="Times New Roman"/>
                <w:sz w:val="20"/>
                <w:szCs w:val="20"/>
              </w:rPr>
              <w:t>влияние</w:t>
            </w:r>
            <w:r w:rsidR="00433191" w:rsidRPr="000E19A4">
              <w:rPr>
                <w:rFonts w:ascii="Times New Roman" w:hAnsi="Times New Roman"/>
                <w:sz w:val="20"/>
                <w:szCs w:val="20"/>
              </w:rPr>
              <w:t xml:space="preserve"> </w:t>
            </w:r>
            <w:r w:rsidRPr="000E19A4">
              <w:rPr>
                <w:rFonts w:ascii="Times New Roman" w:hAnsi="Times New Roman"/>
                <w:sz w:val="20"/>
                <w:szCs w:val="20"/>
              </w:rPr>
              <w:t>аммиака,</w:t>
            </w:r>
            <w:r w:rsidR="00433191" w:rsidRPr="000E19A4">
              <w:rPr>
                <w:rFonts w:ascii="Times New Roman" w:hAnsi="Times New Roman"/>
                <w:sz w:val="20"/>
                <w:szCs w:val="20"/>
              </w:rPr>
              <w:t xml:space="preserve"> </w:t>
            </w:r>
            <w:r w:rsidRPr="000E19A4">
              <w:rPr>
                <w:rFonts w:ascii="Times New Roman" w:hAnsi="Times New Roman"/>
                <w:sz w:val="20"/>
                <w:szCs w:val="20"/>
              </w:rPr>
              <w:t>диоксида</w:t>
            </w:r>
            <w:r w:rsidR="00433191" w:rsidRPr="000E19A4">
              <w:rPr>
                <w:rFonts w:ascii="Times New Roman" w:hAnsi="Times New Roman"/>
                <w:sz w:val="20"/>
                <w:szCs w:val="20"/>
              </w:rPr>
              <w:t xml:space="preserve"> </w:t>
            </w:r>
            <w:r w:rsidRPr="000E19A4">
              <w:rPr>
                <w:rFonts w:ascii="Times New Roman" w:hAnsi="Times New Roman"/>
                <w:sz w:val="20"/>
                <w:szCs w:val="20"/>
              </w:rPr>
              <w:t>серы,</w:t>
            </w:r>
            <w:r w:rsidR="00433191" w:rsidRPr="000E19A4">
              <w:rPr>
                <w:rFonts w:ascii="Times New Roman" w:hAnsi="Times New Roman"/>
                <w:sz w:val="20"/>
                <w:szCs w:val="20"/>
              </w:rPr>
              <w:t xml:space="preserve"> </w:t>
            </w:r>
            <w:r w:rsidRPr="000E19A4">
              <w:rPr>
                <w:rFonts w:ascii="Times New Roman" w:hAnsi="Times New Roman"/>
                <w:sz w:val="20"/>
                <w:szCs w:val="20"/>
              </w:rPr>
              <w:t>сульфида</w:t>
            </w:r>
            <w:r w:rsidR="00433191" w:rsidRPr="000E19A4">
              <w:rPr>
                <w:rFonts w:ascii="Times New Roman" w:hAnsi="Times New Roman"/>
                <w:sz w:val="20"/>
                <w:szCs w:val="20"/>
              </w:rPr>
              <w:t xml:space="preserve"> </w:t>
            </w:r>
            <w:r w:rsidRPr="000E19A4">
              <w:rPr>
                <w:rFonts w:ascii="Times New Roman" w:hAnsi="Times New Roman"/>
                <w:sz w:val="20"/>
                <w:szCs w:val="20"/>
              </w:rPr>
              <w:t>водорода,</w:t>
            </w:r>
            <w:r w:rsidR="00433191" w:rsidRPr="000E19A4">
              <w:rPr>
                <w:rFonts w:ascii="Times New Roman" w:hAnsi="Times New Roman"/>
                <w:sz w:val="20"/>
                <w:szCs w:val="20"/>
              </w:rPr>
              <w:t xml:space="preserve"> </w:t>
            </w:r>
            <w:r w:rsidRPr="000E19A4">
              <w:rPr>
                <w:rFonts w:ascii="Times New Roman" w:hAnsi="Times New Roman"/>
                <w:sz w:val="20"/>
                <w:szCs w:val="20"/>
              </w:rPr>
              <w:t>оксидов</w:t>
            </w:r>
            <w:r w:rsidR="00433191" w:rsidRPr="000E19A4">
              <w:rPr>
                <w:rFonts w:ascii="Times New Roman" w:hAnsi="Times New Roman"/>
                <w:sz w:val="20"/>
                <w:szCs w:val="20"/>
              </w:rPr>
              <w:t xml:space="preserve"> </w:t>
            </w:r>
            <w:r w:rsidRPr="000E19A4">
              <w:rPr>
                <w:rFonts w:ascii="Times New Roman" w:hAnsi="Times New Roman"/>
                <w:sz w:val="20"/>
                <w:szCs w:val="20"/>
              </w:rPr>
              <w:t>азота</w:t>
            </w:r>
            <w:r w:rsidR="00433191" w:rsidRPr="000E19A4">
              <w:rPr>
                <w:rFonts w:ascii="Times New Roman" w:hAnsi="Times New Roman"/>
                <w:sz w:val="20"/>
                <w:szCs w:val="20"/>
              </w:rPr>
              <w:t xml:space="preserve"> </w:t>
            </w:r>
            <w:r w:rsidRPr="000E19A4">
              <w:rPr>
                <w:rFonts w:ascii="Times New Roman" w:hAnsi="Times New Roman"/>
                <w:sz w:val="20"/>
                <w:szCs w:val="20"/>
              </w:rPr>
              <w:t>в</w:t>
            </w:r>
            <w:r w:rsidR="00433191" w:rsidRPr="000E19A4">
              <w:rPr>
                <w:rFonts w:ascii="Times New Roman" w:hAnsi="Times New Roman"/>
                <w:sz w:val="20"/>
                <w:szCs w:val="20"/>
              </w:rPr>
              <w:t xml:space="preserve"> </w:t>
            </w:r>
            <w:r w:rsidRPr="000E19A4">
              <w:rPr>
                <w:rFonts w:ascii="Times New Roman" w:hAnsi="Times New Roman"/>
                <w:sz w:val="20"/>
                <w:szCs w:val="20"/>
              </w:rPr>
              <w:t>концентрациях</w:t>
            </w:r>
            <w:r w:rsidR="00433191" w:rsidRPr="000E19A4">
              <w:rPr>
                <w:rFonts w:ascii="Times New Roman" w:hAnsi="Times New Roman"/>
                <w:sz w:val="20"/>
                <w:szCs w:val="20"/>
              </w:rPr>
              <w:t xml:space="preserve"> </w:t>
            </w:r>
            <w:r w:rsidRPr="000E19A4">
              <w:rPr>
                <w:rFonts w:ascii="Times New Roman" w:hAnsi="Times New Roman"/>
                <w:sz w:val="20"/>
                <w:szCs w:val="20"/>
              </w:rPr>
              <w:t>по</w:t>
            </w:r>
            <w:r w:rsidR="00433191" w:rsidRPr="000E19A4">
              <w:rPr>
                <w:rFonts w:ascii="Times New Roman" w:hAnsi="Times New Roman"/>
                <w:sz w:val="20"/>
                <w:szCs w:val="20"/>
              </w:rPr>
              <w:t xml:space="preserve"> </w:t>
            </w:r>
            <w:r w:rsidRPr="000E19A4">
              <w:rPr>
                <w:rFonts w:ascii="Times New Roman" w:hAnsi="Times New Roman"/>
                <w:sz w:val="20"/>
                <w:szCs w:val="20"/>
              </w:rPr>
              <w:t>группам</w:t>
            </w:r>
            <w:r w:rsidR="00433191" w:rsidRPr="000E19A4">
              <w:rPr>
                <w:rFonts w:ascii="Times New Roman" w:hAnsi="Times New Roman"/>
                <w:sz w:val="20"/>
                <w:szCs w:val="20"/>
              </w:rPr>
              <w:t xml:space="preserve"> </w:t>
            </w:r>
            <w:r w:rsidRPr="000E19A4">
              <w:rPr>
                <w:rFonts w:ascii="Times New Roman" w:hAnsi="Times New Roman"/>
                <w:iCs/>
                <w:sz w:val="20"/>
                <w:szCs w:val="20"/>
              </w:rPr>
              <w:t>А</w:t>
            </w:r>
            <w:r w:rsidR="00433191" w:rsidRPr="000E19A4">
              <w:rPr>
                <w:rFonts w:ascii="Times New Roman" w:hAnsi="Times New Roman"/>
                <w:sz w:val="20"/>
                <w:szCs w:val="20"/>
              </w:rPr>
              <w:t xml:space="preserve"> </w:t>
            </w:r>
            <w:r w:rsidRPr="000E19A4">
              <w:rPr>
                <w:rFonts w:ascii="Times New Roman" w:hAnsi="Times New Roman"/>
                <w:sz w:val="20"/>
                <w:szCs w:val="20"/>
              </w:rPr>
              <w:t>и</w:t>
            </w:r>
            <w:r w:rsidR="00433191" w:rsidRPr="000E19A4">
              <w:rPr>
                <w:rFonts w:ascii="Times New Roman" w:hAnsi="Times New Roman"/>
                <w:sz w:val="20"/>
                <w:szCs w:val="20"/>
              </w:rPr>
              <w:t xml:space="preserve"> </w:t>
            </w:r>
            <w:r w:rsidRPr="000E19A4">
              <w:rPr>
                <w:rFonts w:ascii="Times New Roman" w:hAnsi="Times New Roman"/>
                <w:iCs/>
                <w:sz w:val="20"/>
                <w:szCs w:val="20"/>
              </w:rPr>
              <w:t>В</w:t>
            </w:r>
            <w:r w:rsidRPr="000E19A4">
              <w:rPr>
                <w:rFonts w:ascii="Times New Roman" w:hAnsi="Times New Roman"/>
                <w:sz w:val="20"/>
                <w:szCs w:val="20"/>
              </w:rPr>
              <w:t>;</w:t>
            </w:r>
            <w:r w:rsidR="00433191" w:rsidRPr="000E19A4">
              <w:rPr>
                <w:rFonts w:ascii="Times New Roman" w:hAnsi="Times New Roman"/>
                <w:sz w:val="20"/>
                <w:szCs w:val="20"/>
              </w:rPr>
              <w:t xml:space="preserve"> </w:t>
            </w:r>
            <w:r w:rsidRPr="000E19A4">
              <w:rPr>
                <w:rFonts w:ascii="Times New Roman" w:hAnsi="Times New Roman"/>
                <w:sz w:val="20"/>
                <w:szCs w:val="20"/>
              </w:rPr>
              <w:t>степень</w:t>
            </w:r>
            <w:r w:rsidR="00433191" w:rsidRPr="000E19A4">
              <w:rPr>
                <w:rFonts w:ascii="Times New Roman" w:hAnsi="Times New Roman"/>
                <w:sz w:val="20"/>
                <w:szCs w:val="20"/>
              </w:rPr>
              <w:t xml:space="preserve"> </w:t>
            </w:r>
            <w:r w:rsidRPr="000E19A4">
              <w:rPr>
                <w:rFonts w:ascii="Times New Roman" w:hAnsi="Times New Roman"/>
                <w:sz w:val="20"/>
                <w:szCs w:val="20"/>
              </w:rPr>
              <w:t>агрессивного</w:t>
            </w:r>
            <w:r w:rsidR="00433191" w:rsidRPr="000E19A4">
              <w:rPr>
                <w:rFonts w:ascii="Times New Roman" w:hAnsi="Times New Roman"/>
                <w:sz w:val="20"/>
                <w:szCs w:val="20"/>
              </w:rPr>
              <w:t xml:space="preserve"> </w:t>
            </w:r>
            <w:r w:rsidRPr="000E19A4">
              <w:rPr>
                <w:rFonts w:ascii="Times New Roman" w:hAnsi="Times New Roman"/>
                <w:sz w:val="20"/>
                <w:szCs w:val="20"/>
              </w:rPr>
              <w:t>воздействия</w:t>
            </w:r>
            <w:r w:rsidR="00433191" w:rsidRPr="000E19A4">
              <w:rPr>
                <w:rFonts w:ascii="Times New Roman" w:hAnsi="Times New Roman"/>
                <w:sz w:val="20"/>
                <w:szCs w:val="20"/>
              </w:rPr>
              <w:t xml:space="preserve"> </w:t>
            </w:r>
            <w:r w:rsidRPr="000E19A4">
              <w:rPr>
                <w:rFonts w:ascii="Times New Roman" w:hAnsi="Times New Roman"/>
                <w:sz w:val="20"/>
                <w:szCs w:val="20"/>
              </w:rPr>
              <w:t>газов</w:t>
            </w:r>
            <w:r w:rsidR="00433191" w:rsidRPr="000E19A4">
              <w:rPr>
                <w:rFonts w:ascii="Times New Roman" w:hAnsi="Times New Roman"/>
                <w:sz w:val="20"/>
                <w:szCs w:val="20"/>
              </w:rPr>
              <w:t xml:space="preserve"> </w:t>
            </w:r>
            <w:r w:rsidRPr="000E19A4">
              <w:rPr>
                <w:rFonts w:ascii="Times New Roman" w:hAnsi="Times New Roman"/>
                <w:sz w:val="20"/>
                <w:szCs w:val="20"/>
              </w:rPr>
              <w:t>группы</w:t>
            </w:r>
            <w:r w:rsidR="00433191" w:rsidRPr="000E19A4">
              <w:rPr>
                <w:rFonts w:ascii="Times New Roman" w:hAnsi="Times New Roman"/>
                <w:sz w:val="20"/>
                <w:szCs w:val="20"/>
              </w:rPr>
              <w:t xml:space="preserve"> </w:t>
            </w:r>
            <w:r w:rsidRPr="000E19A4">
              <w:rPr>
                <w:rFonts w:ascii="Times New Roman" w:hAnsi="Times New Roman"/>
                <w:iCs/>
                <w:sz w:val="20"/>
                <w:szCs w:val="20"/>
              </w:rPr>
              <w:t>А</w:t>
            </w:r>
            <w:r w:rsidR="00433191" w:rsidRPr="000E19A4">
              <w:rPr>
                <w:rFonts w:ascii="Times New Roman" w:hAnsi="Times New Roman"/>
                <w:sz w:val="20"/>
                <w:szCs w:val="20"/>
              </w:rPr>
              <w:t xml:space="preserve"> </w:t>
            </w:r>
            <w:r w:rsidRPr="000E19A4">
              <w:rPr>
                <w:rFonts w:ascii="Times New Roman" w:hAnsi="Times New Roman"/>
                <w:sz w:val="20"/>
                <w:szCs w:val="20"/>
              </w:rPr>
              <w:t>при</w:t>
            </w:r>
            <w:r w:rsidR="00433191" w:rsidRPr="000E19A4">
              <w:rPr>
                <w:rFonts w:ascii="Times New Roman" w:hAnsi="Times New Roman"/>
                <w:sz w:val="20"/>
                <w:szCs w:val="20"/>
              </w:rPr>
              <w:t xml:space="preserve"> </w:t>
            </w:r>
            <w:r w:rsidRPr="000E19A4">
              <w:rPr>
                <w:rFonts w:ascii="Times New Roman" w:hAnsi="Times New Roman"/>
                <w:sz w:val="20"/>
                <w:szCs w:val="20"/>
              </w:rPr>
              <w:t>продолжительности</w:t>
            </w:r>
            <w:r w:rsidR="00433191" w:rsidRPr="000E19A4">
              <w:rPr>
                <w:rFonts w:ascii="Times New Roman" w:hAnsi="Times New Roman"/>
                <w:sz w:val="20"/>
                <w:szCs w:val="20"/>
              </w:rPr>
              <w:t xml:space="preserve"> </w:t>
            </w:r>
            <w:r w:rsidRPr="000E19A4">
              <w:rPr>
                <w:rFonts w:ascii="Times New Roman" w:hAnsi="Times New Roman"/>
                <w:sz w:val="20"/>
                <w:szCs w:val="20"/>
              </w:rPr>
              <w:t>увлажнения</w:t>
            </w:r>
            <w:r w:rsidR="00433191" w:rsidRPr="000E19A4">
              <w:rPr>
                <w:rFonts w:ascii="Times New Roman" w:hAnsi="Times New Roman"/>
                <w:sz w:val="20"/>
                <w:szCs w:val="20"/>
              </w:rPr>
              <w:t xml:space="preserve"> </w:t>
            </w:r>
            <w:r w:rsidRPr="000E19A4">
              <w:rPr>
                <w:rFonts w:ascii="Times New Roman" w:hAnsi="Times New Roman"/>
                <w:sz w:val="20"/>
                <w:szCs w:val="20"/>
              </w:rPr>
              <w:t>поверхности</w:t>
            </w:r>
            <w:r w:rsidR="00433191" w:rsidRPr="000E19A4">
              <w:rPr>
                <w:rFonts w:ascii="Times New Roman" w:hAnsi="Times New Roman"/>
                <w:sz w:val="20"/>
                <w:szCs w:val="20"/>
              </w:rPr>
              <w:t xml:space="preserve"> </w:t>
            </w:r>
            <w:r w:rsidRPr="000E19A4">
              <w:rPr>
                <w:rFonts w:ascii="Times New Roman" w:hAnsi="Times New Roman"/>
                <w:sz w:val="20"/>
                <w:szCs w:val="20"/>
              </w:rPr>
              <w:t>фазовой</w:t>
            </w:r>
            <w:r w:rsidR="00433191" w:rsidRPr="000E19A4">
              <w:rPr>
                <w:rFonts w:ascii="Times New Roman" w:hAnsi="Times New Roman"/>
                <w:sz w:val="20"/>
                <w:szCs w:val="20"/>
              </w:rPr>
              <w:t xml:space="preserve"> </w:t>
            </w:r>
            <w:r w:rsidRPr="000E19A4">
              <w:rPr>
                <w:rFonts w:ascii="Times New Roman" w:hAnsi="Times New Roman"/>
                <w:sz w:val="20"/>
                <w:szCs w:val="20"/>
              </w:rPr>
              <w:t>пленкой</w:t>
            </w:r>
            <w:r w:rsidR="00433191" w:rsidRPr="000E19A4">
              <w:rPr>
                <w:rFonts w:ascii="Times New Roman" w:hAnsi="Times New Roman"/>
                <w:sz w:val="20"/>
                <w:szCs w:val="20"/>
              </w:rPr>
              <w:t xml:space="preserve"> </w:t>
            </w:r>
            <w:r w:rsidRPr="000E19A4">
              <w:rPr>
                <w:rFonts w:ascii="Times New Roman" w:hAnsi="Times New Roman"/>
                <w:sz w:val="20"/>
                <w:szCs w:val="20"/>
              </w:rPr>
              <w:t>влаги</w:t>
            </w:r>
            <w:r w:rsidR="00433191" w:rsidRPr="000E19A4">
              <w:rPr>
                <w:rFonts w:ascii="Times New Roman" w:hAnsi="Times New Roman"/>
                <w:sz w:val="20"/>
                <w:szCs w:val="20"/>
              </w:rPr>
              <w:t xml:space="preserve"> </w:t>
            </w:r>
            <w:r w:rsidRPr="000E19A4">
              <w:rPr>
                <w:rFonts w:ascii="Times New Roman" w:hAnsi="Times New Roman"/>
                <w:sz w:val="20"/>
                <w:szCs w:val="20"/>
              </w:rPr>
              <w:t>2500–4000</w:t>
            </w:r>
            <w:r w:rsidR="00433191" w:rsidRPr="000E19A4">
              <w:rPr>
                <w:rFonts w:ascii="Times New Roman" w:hAnsi="Times New Roman"/>
                <w:sz w:val="20"/>
                <w:szCs w:val="20"/>
              </w:rPr>
              <w:t xml:space="preserve"> </w:t>
            </w:r>
            <w:r w:rsidRPr="000E19A4">
              <w:rPr>
                <w:rFonts w:ascii="Times New Roman" w:hAnsi="Times New Roman"/>
                <w:sz w:val="20"/>
                <w:szCs w:val="20"/>
              </w:rPr>
              <w:t>ч/год</w:t>
            </w:r>
            <w:r w:rsidR="00433191" w:rsidRPr="000E19A4">
              <w:rPr>
                <w:rFonts w:ascii="Times New Roman" w:hAnsi="Times New Roman"/>
                <w:sz w:val="20"/>
                <w:szCs w:val="20"/>
              </w:rPr>
              <w:t xml:space="preserve"> </w:t>
            </w:r>
            <w:r w:rsidRPr="000E19A4">
              <w:rPr>
                <w:rFonts w:ascii="Times New Roman" w:hAnsi="Times New Roman"/>
                <w:sz w:val="20"/>
                <w:szCs w:val="20"/>
              </w:rPr>
              <w:t>следует</w:t>
            </w:r>
            <w:r w:rsidR="00433191" w:rsidRPr="000E19A4">
              <w:rPr>
                <w:rFonts w:ascii="Times New Roman" w:hAnsi="Times New Roman"/>
                <w:sz w:val="20"/>
                <w:szCs w:val="20"/>
              </w:rPr>
              <w:t xml:space="preserve"> </w:t>
            </w:r>
            <w:r w:rsidRPr="000E19A4">
              <w:rPr>
                <w:rFonts w:ascii="Times New Roman" w:hAnsi="Times New Roman"/>
                <w:sz w:val="20"/>
                <w:szCs w:val="20"/>
              </w:rPr>
              <w:t>оценивать</w:t>
            </w:r>
            <w:r w:rsidR="00433191" w:rsidRPr="000E19A4">
              <w:rPr>
                <w:rFonts w:ascii="Times New Roman" w:hAnsi="Times New Roman"/>
                <w:sz w:val="20"/>
                <w:szCs w:val="20"/>
              </w:rPr>
              <w:t xml:space="preserve"> </w:t>
            </w:r>
            <w:r w:rsidRPr="000E19A4">
              <w:rPr>
                <w:rFonts w:ascii="Times New Roman" w:hAnsi="Times New Roman"/>
                <w:sz w:val="20"/>
                <w:szCs w:val="20"/>
              </w:rPr>
              <w:t>как</w:t>
            </w:r>
            <w:r w:rsidR="00433191" w:rsidRPr="000E19A4">
              <w:rPr>
                <w:rFonts w:ascii="Times New Roman" w:hAnsi="Times New Roman"/>
                <w:sz w:val="20"/>
                <w:szCs w:val="20"/>
              </w:rPr>
              <w:t xml:space="preserve"> </w:t>
            </w:r>
            <w:r w:rsidRPr="000E19A4">
              <w:rPr>
                <w:rFonts w:ascii="Times New Roman" w:hAnsi="Times New Roman"/>
                <w:sz w:val="20"/>
                <w:szCs w:val="20"/>
              </w:rPr>
              <w:t>слабоагрессивную-2.</w:t>
            </w:r>
          </w:p>
        </w:tc>
      </w:tr>
    </w:tbl>
    <w:p w14:paraId="5D377C6C" w14:textId="49B3E07A" w:rsidR="00875E69" w:rsidRDefault="003F6BB3" w:rsidP="00875E69">
      <w:pPr>
        <w:pStyle w:val="afd"/>
        <w:ind w:firstLine="567"/>
        <w:jc w:val="both"/>
        <w:rPr>
          <w:rFonts w:ascii="Times New Roman" w:hAnsi="Times New Roman"/>
          <w:b/>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Х.1</w:t>
      </w:r>
      <w:r w:rsidR="00433191">
        <w:rPr>
          <w:rFonts w:ascii="Times New Roman" w:hAnsi="Times New Roman"/>
          <w:b/>
          <w:sz w:val="28"/>
          <w:szCs w:val="28"/>
        </w:rPr>
        <w:t xml:space="preserve"> </w:t>
      </w:r>
      <w:r w:rsidR="00875E69" w:rsidRPr="00B876E7">
        <w:rPr>
          <w:rFonts w:ascii="Times New Roman" w:hAnsi="Times New Roman"/>
          <w:b/>
          <w:sz w:val="28"/>
          <w:szCs w:val="28"/>
        </w:rPr>
        <w:t>(Измененная</w:t>
      </w:r>
      <w:r w:rsidR="00433191">
        <w:rPr>
          <w:rFonts w:ascii="Times New Roman" w:hAnsi="Times New Roman"/>
          <w:b/>
          <w:sz w:val="28"/>
          <w:szCs w:val="28"/>
        </w:rPr>
        <w:t xml:space="preserve"> </w:t>
      </w:r>
      <w:r w:rsidR="00875E69" w:rsidRPr="00B876E7">
        <w:rPr>
          <w:rFonts w:ascii="Times New Roman" w:hAnsi="Times New Roman"/>
          <w:b/>
          <w:sz w:val="28"/>
          <w:szCs w:val="28"/>
        </w:rPr>
        <w:t>редакция,</w:t>
      </w:r>
      <w:r w:rsidR="00433191">
        <w:rPr>
          <w:rFonts w:ascii="Times New Roman" w:hAnsi="Times New Roman"/>
          <w:b/>
          <w:sz w:val="28"/>
          <w:szCs w:val="28"/>
        </w:rPr>
        <w:t xml:space="preserve"> </w:t>
      </w:r>
      <w:r w:rsidR="00875E69" w:rsidRPr="00B876E7">
        <w:rPr>
          <w:rFonts w:ascii="Times New Roman" w:hAnsi="Times New Roman"/>
          <w:b/>
          <w:sz w:val="28"/>
          <w:szCs w:val="28"/>
        </w:rPr>
        <w:t>Изм.</w:t>
      </w:r>
      <w:r w:rsidR="00433191">
        <w:rPr>
          <w:rFonts w:ascii="Times New Roman" w:hAnsi="Times New Roman"/>
          <w:b/>
          <w:sz w:val="28"/>
          <w:szCs w:val="28"/>
        </w:rPr>
        <w:t xml:space="preserve"> </w:t>
      </w:r>
      <w:r w:rsidR="00875E69" w:rsidRPr="00B876E7">
        <w:rPr>
          <w:rFonts w:ascii="Times New Roman" w:hAnsi="Times New Roman"/>
          <w:b/>
          <w:sz w:val="28"/>
          <w:szCs w:val="28"/>
        </w:rPr>
        <w:t>№</w:t>
      </w:r>
      <w:r w:rsidR="00433191">
        <w:rPr>
          <w:rFonts w:ascii="Times New Roman" w:hAnsi="Times New Roman"/>
          <w:b/>
          <w:sz w:val="28"/>
          <w:szCs w:val="28"/>
        </w:rPr>
        <w:t xml:space="preserve"> </w:t>
      </w:r>
      <w:r w:rsidR="00875E69">
        <w:rPr>
          <w:rFonts w:ascii="Times New Roman" w:hAnsi="Times New Roman"/>
          <w:b/>
          <w:sz w:val="28"/>
          <w:szCs w:val="28"/>
        </w:rPr>
        <w:t>2</w:t>
      </w:r>
      <w:r w:rsidR="00967EF0">
        <w:rPr>
          <w:rFonts w:ascii="Times New Roman" w:hAnsi="Times New Roman"/>
          <w:b/>
          <w:sz w:val="28"/>
          <w:szCs w:val="28"/>
        </w:rPr>
        <w:t>, № 3</w:t>
      </w:r>
      <w:r w:rsidR="00875E69" w:rsidRPr="00B876E7">
        <w:rPr>
          <w:rFonts w:ascii="Times New Roman" w:hAnsi="Times New Roman"/>
          <w:b/>
          <w:sz w:val="28"/>
          <w:szCs w:val="28"/>
        </w:rPr>
        <w:t>).</w:t>
      </w:r>
    </w:p>
    <w:p w14:paraId="14B79066" w14:textId="48DF2134" w:rsidR="00967EF0" w:rsidRPr="00967EF0" w:rsidRDefault="00875E69" w:rsidP="00967EF0">
      <w:pPr>
        <w:pStyle w:val="afd"/>
        <w:rPr>
          <w:rFonts w:ascii="Times New Roman" w:hAnsi="Times New Roman"/>
          <w:bCs/>
          <w:color w:val="000000"/>
          <w:sz w:val="28"/>
          <w:szCs w:val="28"/>
        </w:rPr>
      </w:pPr>
      <w:r w:rsidRPr="00875E69">
        <w:rPr>
          <w:rFonts w:ascii="Times New Roman" w:hAnsi="Times New Roman"/>
          <w:spacing w:val="-4"/>
          <w:sz w:val="24"/>
          <w:szCs w:val="24"/>
        </w:rPr>
        <w:br w:type="page"/>
      </w:r>
      <w:r w:rsidR="00967EF0" w:rsidRPr="00967EF0">
        <w:rPr>
          <w:rFonts w:ascii="Times New Roman" w:hAnsi="Times New Roman"/>
          <w:bCs/>
          <w:color w:val="000000"/>
          <w:spacing w:val="40"/>
          <w:sz w:val="28"/>
          <w:szCs w:val="28"/>
        </w:rPr>
        <w:t>Таблица</w:t>
      </w:r>
      <w:r w:rsidR="00967EF0" w:rsidRPr="00967EF0">
        <w:rPr>
          <w:rFonts w:ascii="Times New Roman" w:hAnsi="Times New Roman"/>
          <w:bCs/>
          <w:color w:val="000000"/>
          <w:sz w:val="28"/>
          <w:szCs w:val="28"/>
        </w:rPr>
        <w:t xml:space="preserve"> Х.2 – </w:t>
      </w:r>
      <w:r w:rsidR="00967EF0" w:rsidRPr="00967EF0">
        <w:rPr>
          <w:rFonts w:ascii="Times New Roman" w:hAnsi="Times New Roman"/>
          <w:b/>
          <w:color w:val="000000"/>
          <w:sz w:val="28"/>
          <w:szCs w:val="28"/>
        </w:rPr>
        <w:t>Степень агрессивного воздействия твердых сред на металлические конструкции</w:t>
      </w:r>
    </w:p>
    <w:tbl>
      <w:tblPr>
        <w:tblW w:w="15214" w:type="dxa"/>
        <w:tblInd w:w="40" w:type="dxa"/>
        <w:tblLayout w:type="fixed"/>
        <w:tblCellMar>
          <w:left w:w="40" w:type="dxa"/>
          <w:right w:w="40" w:type="dxa"/>
        </w:tblCellMar>
        <w:tblLook w:val="0000" w:firstRow="0" w:lastRow="0" w:firstColumn="0" w:lastColumn="0" w:noHBand="0" w:noVBand="0"/>
      </w:tblPr>
      <w:tblGrid>
        <w:gridCol w:w="2885"/>
        <w:gridCol w:w="2682"/>
        <w:gridCol w:w="3212"/>
        <w:gridCol w:w="3214"/>
        <w:gridCol w:w="3221"/>
      </w:tblGrid>
      <w:tr w:rsidR="00967EF0" w:rsidRPr="007417AB" w14:paraId="2D7B61EA" w14:textId="77777777" w:rsidTr="00BB282B">
        <w:trPr>
          <w:trHeight w:hRule="exact" w:val="651"/>
          <w:tblHeader/>
        </w:trPr>
        <w:tc>
          <w:tcPr>
            <w:tcW w:w="2885" w:type="dxa"/>
            <w:vMerge w:val="restart"/>
            <w:tcBorders>
              <w:top w:val="single" w:sz="6" w:space="0" w:color="auto"/>
              <w:left w:val="single" w:sz="6" w:space="0" w:color="auto"/>
              <w:bottom w:val="double" w:sz="4" w:space="0" w:color="auto"/>
              <w:right w:val="single" w:sz="6" w:space="0" w:color="auto"/>
            </w:tcBorders>
            <w:shd w:val="clear" w:color="auto" w:fill="FFFFFF"/>
            <w:noWrap/>
            <w:vAlign w:val="center"/>
          </w:tcPr>
          <w:p w14:paraId="612B57FE" w14:textId="77777777" w:rsidR="00967EF0" w:rsidRPr="00967EF0" w:rsidRDefault="00967EF0" w:rsidP="00BB282B">
            <w:pPr>
              <w:shd w:val="clear" w:color="auto" w:fill="FFFFFF"/>
              <w:spacing w:after="0"/>
              <w:jc w:val="center"/>
              <w:rPr>
                <w:rFonts w:ascii="Times New Roman" w:hAnsi="Times New Roman" w:cs="Times New Roman"/>
                <w:color w:val="000000"/>
                <w:spacing w:val="2"/>
              </w:rPr>
            </w:pPr>
            <w:r w:rsidRPr="00967EF0">
              <w:rPr>
                <w:rFonts w:ascii="Times New Roman" w:hAnsi="Times New Roman" w:cs="Times New Roman"/>
                <w:color w:val="000000"/>
                <w:spacing w:val="1"/>
              </w:rPr>
              <w:t xml:space="preserve">Относительная влажность </w:t>
            </w:r>
            <w:r w:rsidRPr="00967EF0">
              <w:rPr>
                <w:rFonts w:ascii="Times New Roman" w:hAnsi="Times New Roman" w:cs="Times New Roman"/>
                <w:color w:val="000000"/>
                <w:spacing w:val="2"/>
              </w:rPr>
              <w:t>воздуха помещения, %</w:t>
            </w:r>
          </w:p>
          <w:p w14:paraId="56DB9B4A" w14:textId="22FBBB9C" w:rsidR="00967EF0" w:rsidRPr="00967EF0" w:rsidRDefault="00BB282B" w:rsidP="00BB282B">
            <w:pPr>
              <w:shd w:val="clear" w:color="auto" w:fill="FFFFFF"/>
              <w:spacing w:after="0"/>
              <w:jc w:val="center"/>
              <w:rPr>
                <w:rFonts w:ascii="Times New Roman" w:hAnsi="Times New Roman" w:cs="Times New Roman"/>
                <w:color w:val="000000"/>
                <w:spacing w:val="2"/>
              </w:rPr>
            </w:pPr>
            <w:r>
              <w:rPr>
                <w:noProof/>
              </w:rPr>
              <w:pict w14:anchorId="532DE6CA">
                <v:line id="Line 3" o:spid="_x0000_s2055" style="position:absolute;left:0;text-align:left;flip:y;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7pt,10.8pt" to="120.9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" strokeweight="1pt"/>
              </w:pict>
            </w:r>
          </w:p>
          <w:p w14:paraId="41E154ED" w14:textId="77777777" w:rsidR="00967EF0" w:rsidRPr="00967EF0" w:rsidRDefault="00967EF0" w:rsidP="00BB282B">
            <w:pPr>
              <w:shd w:val="clear" w:color="auto" w:fill="FFFFFF"/>
              <w:spacing w:after="0"/>
              <w:jc w:val="center"/>
              <w:rPr>
                <w:rFonts w:ascii="Times New Roman" w:hAnsi="Times New Roman" w:cs="Times New Roman"/>
                <w:color w:val="000000"/>
              </w:rPr>
            </w:pPr>
            <w:r w:rsidRPr="00967EF0">
              <w:rPr>
                <w:rFonts w:ascii="Times New Roman" w:hAnsi="Times New Roman" w:cs="Times New Roman"/>
                <w:color w:val="000000"/>
              </w:rPr>
              <w:t>Продолжительность</w:t>
            </w:r>
          </w:p>
          <w:p w14:paraId="7C83E947" w14:textId="77777777" w:rsidR="00967EF0" w:rsidRPr="00967EF0" w:rsidRDefault="00967EF0" w:rsidP="00BB282B">
            <w:pPr>
              <w:shd w:val="clear" w:color="auto" w:fill="FFFFFF"/>
              <w:spacing w:after="0"/>
              <w:jc w:val="center"/>
              <w:rPr>
                <w:rFonts w:ascii="Times New Roman" w:hAnsi="Times New Roman" w:cs="Times New Roman"/>
                <w:color w:val="000000"/>
                <w:spacing w:val="4"/>
              </w:rPr>
            </w:pPr>
            <w:r w:rsidRPr="00967EF0">
              <w:rPr>
                <w:rFonts w:ascii="Times New Roman" w:hAnsi="Times New Roman" w:cs="Times New Roman"/>
                <w:color w:val="000000"/>
              </w:rPr>
              <w:t xml:space="preserve">увлажнения поверхности </w:t>
            </w:r>
            <w:r w:rsidRPr="00967EF0">
              <w:rPr>
                <w:rFonts w:ascii="Times New Roman" w:hAnsi="Times New Roman" w:cs="Times New Roman"/>
                <w:color w:val="000000"/>
                <w:spacing w:val="4"/>
              </w:rPr>
              <w:t>фазовой пленкой влаги,</w:t>
            </w:r>
          </w:p>
          <w:p w14:paraId="6B99392F" w14:textId="77777777" w:rsidR="00967EF0" w:rsidRPr="00967EF0" w:rsidRDefault="00967EF0" w:rsidP="00BB282B">
            <w:pPr>
              <w:shd w:val="clear" w:color="auto" w:fill="FFFFFF"/>
              <w:spacing w:after="0"/>
              <w:jc w:val="center"/>
              <w:rPr>
                <w:rFonts w:ascii="Times New Roman" w:hAnsi="Times New Roman" w:cs="Times New Roman"/>
                <w:color w:val="000000"/>
              </w:rPr>
            </w:pPr>
            <w:r w:rsidRPr="00967EF0">
              <w:rPr>
                <w:rFonts w:ascii="Times New Roman" w:hAnsi="Times New Roman" w:cs="Times New Roman"/>
                <w:color w:val="000000"/>
                <w:spacing w:val="4"/>
              </w:rPr>
              <w:t>ч/год</w:t>
            </w:r>
            <w:r w:rsidRPr="00967EF0">
              <w:rPr>
                <w:rFonts w:ascii="Times New Roman" w:hAnsi="Times New Roman" w:cs="Times New Roman"/>
                <w:color w:val="000000"/>
                <w:vertAlign w:val="superscript"/>
              </w:rPr>
              <w:t>1)</w:t>
            </w:r>
          </w:p>
        </w:tc>
        <w:tc>
          <w:tcPr>
            <w:tcW w:w="2682" w:type="dxa"/>
            <w:vMerge w:val="restart"/>
            <w:tcBorders>
              <w:top w:val="single" w:sz="6" w:space="0" w:color="auto"/>
              <w:left w:val="single" w:sz="6" w:space="0" w:color="auto"/>
              <w:bottom w:val="double" w:sz="4" w:space="0" w:color="auto"/>
              <w:right w:val="single" w:sz="6" w:space="0" w:color="auto"/>
            </w:tcBorders>
            <w:shd w:val="clear" w:color="auto" w:fill="FFFFFF"/>
            <w:noWrap/>
            <w:vAlign w:val="center"/>
          </w:tcPr>
          <w:p w14:paraId="7033AB98" w14:textId="77777777" w:rsidR="00967EF0" w:rsidRPr="00967EF0" w:rsidRDefault="00967EF0" w:rsidP="00BB282B">
            <w:pPr>
              <w:snapToGrid w:val="0"/>
              <w:spacing w:after="0"/>
              <w:jc w:val="center"/>
              <w:rPr>
                <w:rFonts w:ascii="Times New Roman" w:hAnsi="Times New Roman" w:cs="Times New Roman"/>
                <w:color w:val="000000"/>
                <w:vertAlign w:val="superscript"/>
              </w:rPr>
            </w:pPr>
            <w:r w:rsidRPr="00967EF0">
              <w:rPr>
                <w:rFonts w:ascii="Times New Roman" w:hAnsi="Times New Roman" w:cs="Times New Roman"/>
                <w:color w:val="000000"/>
              </w:rPr>
              <w:t>Растворимость твердых сред в воде</w:t>
            </w:r>
          </w:p>
          <w:p w14:paraId="094AD93D" w14:textId="77777777" w:rsidR="00967EF0" w:rsidRPr="00967EF0" w:rsidRDefault="00967EF0" w:rsidP="00BB282B">
            <w:pPr>
              <w:snapToGrid w:val="0"/>
              <w:spacing w:after="0"/>
              <w:jc w:val="center"/>
              <w:rPr>
                <w:rFonts w:ascii="Times New Roman" w:hAnsi="Times New Roman" w:cs="Times New Roman"/>
                <w:color w:val="000000"/>
              </w:rPr>
            </w:pPr>
            <w:r w:rsidRPr="00967EF0">
              <w:rPr>
                <w:rFonts w:ascii="Times New Roman" w:hAnsi="Times New Roman" w:cs="Times New Roman"/>
                <w:color w:val="000000"/>
              </w:rPr>
              <w:t>и их гигроскопичность</w:t>
            </w:r>
          </w:p>
          <w:p w14:paraId="177CA5BF" w14:textId="77777777" w:rsidR="00967EF0" w:rsidRPr="00967EF0" w:rsidRDefault="00967EF0" w:rsidP="00BB282B">
            <w:pPr>
              <w:snapToGrid w:val="0"/>
              <w:spacing w:after="0"/>
              <w:jc w:val="center"/>
              <w:rPr>
                <w:rFonts w:ascii="Times New Roman" w:hAnsi="Times New Roman" w:cs="Times New Roman"/>
                <w:color w:val="000000"/>
              </w:rPr>
            </w:pPr>
            <w:r w:rsidRPr="00967EF0">
              <w:rPr>
                <w:rFonts w:ascii="Times New Roman" w:hAnsi="Times New Roman" w:cs="Times New Roman"/>
                <w:color w:val="000000"/>
              </w:rPr>
              <w:t>по таблице Х.11</w:t>
            </w:r>
          </w:p>
        </w:tc>
        <w:tc>
          <w:tcPr>
            <w:tcW w:w="9647" w:type="dxa"/>
            <w:gridSpan w:val="3"/>
            <w:tcBorders>
              <w:top w:val="single" w:sz="6" w:space="0" w:color="auto"/>
              <w:left w:val="single" w:sz="6" w:space="0" w:color="auto"/>
              <w:bottom w:val="single" w:sz="6" w:space="0" w:color="auto"/>
              <w:right w:val="single" w:sz="6" w:space="0" w:color="auto"/>
            </w:tcBorders>
            <w:shd w:val="clear" w:color="auto" w:fill="FFFFFF"/>
            <w:noWrap/>
            <w:vAlign w:val="center"/>
          </w:tcPr>
          <w:p w14:paraId="23EF46C9" w14:textId="77777777" w:rsidR="00967EF0" w:rsidRPr="00967EF0" w:rsidRDefault="00967EF0" w:rsidP="00BB282B">
            <w:pPr>
              <w:shd w:val="clear" w:color="auto" w:fill="FFFFFF"/>
              <w:spacing w:after="0"/>
              <w:jc w:val="center"/>
              <w:rPr>
                <w:rFonts w:ascii="Times New Roman" w:hAnsi="Times New Roman" w:cs="Times New Roman"/>
                <w:color w:val="000000"/>
              </w:rPr>
            </w:pPr>
            <w:r w:rsidRPr="00967EF0">
              <w:rPr>
                <w:rFonts w:ascii="Times New Roman" w:hAnsi="Times New Roman" w:cs="Times New Roman"/>
                <w:color w:val="000000"/>
                <w:spacing w:val="1"/>
              </w:rPr>
              <w:t>Степень агрессивного воздействия среды на конструкции</w:t>
            </w:r>
            <w:r w:rsidRPr="00967EF0">
              <w:rPr>
                <w:rFonts w:ascii="Times New Roman" w:hAnsi="Times New Roman" w:cs="Times New Roman"/>
                <w:color w:val="000000"/>
                <w:vertAlign w:val="superscript"/>
              </w:rPr>
              <w:t>2), 3)</w:t>
            </w:r>
          </w:p>
        </w:tc>
      </w:tr>
      <w:tr w:rsidR="00967EF0" w:rsidRPr="007417AB" w14:paraId="2D5617F5" w14:textId="77777777" w:rsidTr="00967EF0">
        <w:trPr>
          <w:trHeight w:hRule="exact" w:val="1454"/>
          <w:tblHeader/>
        </w:trPr>
        <w:tc>
          <w:tcPr>
            <w:tcW w:w="2885" w:type="dxa"/>
            <w:vMerge/>
            <w:tcBorders>
              <w:top w:val="double" w:sz="4" w:space="0" w:color="auto"/>
              <w:left w:val="single" w:sz="6" w:space="0" w:color="auto"/>
              <w:bottom w:val="double" w:sz="4" w:space="0" w:color="auto"/>
              <w:right w:val="single" w:sz="6" w:space="0" w:color="auto"/>
            </w:tcBorders>
            <w:shd w:val="clear" w:color="auto" w:fill="FFFFFF"/>
            <w:noWrap/>
            <w:vAlign w:val="center"/>
          </w:tcPr>
          <w:p w14:paraId="71682020" w14:textId="77777777" w:rsidR="00967EF0" w:rsidRPr="00967EF0" w:rsidRDefault="00967EF0" w:rsidP="00BB282B">
            <w:pPr>
              <w:shd w:val="clear" w:color="auto" w:fill="FFFFFF"/>
              <w:spacing w:after="0"/>
              <w:rPr>
                <w:rFonts w:ascii="Times New Roman" w:hAnsi="Times New Roman" w:cs="Times New Roman"/>
                <w:color w:val="000000"/>
              </w:rPr>
            </w:pPr>
          </w:p>
        </w:tc>
        <w:tc>
          <w:tcPr>
            <w:tcW w:w="2682" w:type="dxa"/>
            <w:vMerge/>
            <w:tcBorders>
              <w:top w:val="double" w:sz="4" w:space="0" w:color="auto"/>
              <w:left w:val="single" w:sz="6" w:space="0" w:color="auto"/>
              <w:bottom w:val="double" w:sz="4" w:space="0" w:color="auto"/>
              <w:right w:val="single" w:sz="6" w:space="0" w:color="auto"/>
            </w:tcBorders>
            <w:shd w:val="clear" w:color="auto" w:fill="FFFFFF"/>
            <w:noWrap/>
            <w:vAlign w:val="center"/>
          </w:tcPr>
          <w:p w14:paraId="42A56ED3" w14:textId="77777777" w:rsidR="00967EF0" w:rsidRPr="00967EF0" w:rsidRDefault="00967EF0" w:rsidP="00BB282B">
            <w:pPr>
              <w:shd w:val="clear" w:color="auto" w:fill="FFFFFF"/>
              <w:spacing w:after="0"/>
              <w:jc w:val="center"/>
              <w:rPr>
                <w:rFonts w:ascii="Times New Roman" w:hAnsi="Times New Roman" w:cs="Times New Roman"/>
                <w:color w:val="000000"/>
              </w:rPr>
            </w:pPr>
          </w:p>
        </w:tc>
        <w:tc>
          <w:tcPr>
            <w:tcW w:w="3212" w:type="dxa"/>
            <w:tcBorders>
              <w:top w:val="single" w:sz="6" w:space="0" w:color="auto"/>
              <w:left w:val="single" w:sz="6" w:space="0" w:color="auto"/>
              <w:bottom w:val="double" w:sz="4" w:space="0" w:color="auto"/>
              <w:right w:val="single" w:sz="6" w:space="0" w:color="auto"/>
            </w:tcBorders>
            <w:shd w:val="clear" w:color="auto" w:fill="FFFFFF"/>
            <w:noWrap/>
            <w:vAlign w:val="center"/>
          </w:tcPr>
          <w:p w14:paraId="5F997096" w14:textId="77777777" w:rsidR="00967EF0" w:rsidRPr="00967EF0" w:rsidRDefault="00967EF0" w:rsidP="00BB282B">
            <w:pPr>
              <w:shd w:val="clear" w:color="auto" w:fill="FFFFFF"/>
              <w:spacing w:after="0"/>
              <w:jc w:val="center"/>
              <w:rPr>
                <w:rFonts w:ascii="Times New Roman" w:hAnsi="Times New Roman" w:cs="Times New Roman"/>
                <w:color w:val="000000"/>
              </w:rPr>
            </w:pPr>
            <w:r w:rsidRPr="00967EF0">
              <w:rPr>
                <w:rFonts w:ascii="Times New Roman" w:hAnsi="Times New Roman" w:cs="Times New Roman"/>
                <w:color w:val="000000"/>
              </w:rPr>
              <w:t>внутри отапливаемых зданий</w:t>
            </w:r>
            <w:r w:rsidRPr="00967EF0">
              <w:rPr>
                <w:rFonts w:ascii="Times New Roman" w:hAnsi="Times New Roman" w:cs="Times New Roman"/>
                <w:color w:val="000000"/>
                <w:vertAlign w:val="superscript"/>
              </w:rPr>
              <w:t>4), 5)</w:t>
            </w:r>
          </w:p>
        </w:tc>
        <w:tc>
          <w:tcPr>
            <w:tcW w:w="3214" w:type="dxa"/>
            <w:tcBorders>
              <w:top w:val="single" w:sz="6" w:space="0" w:color="auto"/>
              <w:left w:val="single" w:sz="6" w:space="0" w:color="auto"/>
              <w:bottom w:val="double" w:sz="4" w:space="0" w:color="auto"/>
              <w:right w:val="single" w:sz="6" w:space="0" w:color="auto"/>
            </w:tcBorders>
            <w:shd w:val="clear" w:color="auto" w:fill="FFFFFF"/>
            <w:noWrap/>
            <w:vAlign w:val="center"/>
          </w:tcPr>
          <w:p w14:paraId="0063C3E7" w14:textId="69C02ADC" w:rsidR="00967EF0" w:rsidRPr="00967EF0" w:rsidRDefault="00967EF0" w:rsidP="00967EF0">
            <w:pPr>
              <w:shd w:val="clear" w:color="auto" w:fill="FFFFFF"/>
              <w:spacing w:after="0"/>
              <w:jc w:val="center"/>
              <w:rPr>
                <w:rFonts w:ascii="Times New Roman" w:hAnsi="Times New Roman" w:cs="Times New Roman"/>
                <w:color w:val="000000"/>
              </w:rPr>
            </w:pPr>
            <w:r>
              <w:rPr>
                <w:rFonts w:ascii="Times New Roman" w:hAnsi="Times New Roman" w:cs="Times New Roman"/>
                <w:color w:val="000000"/>
              </w:rPr>
              <w:t>в</w:t>
            </w:r>
            <w:r w:rsidRPr="00967EF0">
              <w:rPr>
                <w:rFonts w:ascii="Times New Roman" w:hAnsi="Times New Roman" w:cs="Times New Roman"/>
                <w:color w:val="000000"/>
              </w:rPr>
              <w:t>нутри</w:t>
            </w:r>
            <w:r>
              <w:rPr>
                <w:rFonts w:ascii="Times New Roman" w:hAnsi="Times New Roman" w:cs="Times New Roman"/>
                <w:color w:val="000000"/>
              </w:rPr>
              <w:t xml:space="preserve"> </w:t>
            </w:r>
            <w:r w:rsidRPr="00967EF0">
              <w:rPr>
                <w:rFonts w:ascii="Times New Roman" w:hAnsi="Times New Roman" w:cs="Times New Roman"/>
                <w:color w:val="000000"/>
              </w:rPr>
              <w:t>неотапливаемых</w:t>
            </w:r>
            <w:r>
              <w:rPr>
                <w:rFonts w:ascii="Times New Roman" w:hAnsi="Times New Roman" w:cs="Times New Roman"/>
                <w:color w:val="000000"/>
              </w:rPr>
              <w:t xml:space="preserve"> </w:t>
            </w:r>
            <w:r w:rsidRPr="00967EF0">
              <w:rPr>
                <w:rFonts w:ascii="Times New Roman" w:hAnsi="Times New Roman" w:cs="Times New Roman"/>
                <w:color w:val="000000"/>
              </w:rPr>
              <w:t>зданий</w:t>
            </w:r>
            <w:r>
              <w:rPr>
                <w:rFonts w:ascii="Times New Roman" w:hAnsi="Times New Roman" w:cs="Times New Roman"/>
                <w:color w:val="000000"/>
              </w:rPr>
              <w:t xml:space="preserve"> </w:t>
            </w:r>
            <w:r w:rsidRPr="00967EF0">
              <w:rPr>
                <w:rFonts w:ascii="Times New Roman" w:hAnsi="Times New Roman" w:cs="Times New Roman"/>
                <w:color w:val="000000"/>
              </w:rPr>
              <w:t>или под навесами</w:t>
            </w:r>
            <w:r w:rsidRPr="00967EF0">
              <w:rPr>
                <w:rFonts w:ascii="Times New Roman" w:hAnsi="Times New Roman" w:cs="Times New Roman"/>
                <w:color w:val="000000"/>
                <w:vertAlign w:val="superscript"/>
              </w:rPr>
              <w:t>4), 5)</w:t>
            </w:r>
          </w:p>
        </w:tc>
        <w:tc>
          <w:tcPr>
            <w:tcW w:w="3221" w:type="dxa"/>
            <w:tcBorders>
              <w:top w:val="single" w:sz="6" w:space="0" w:color="auto"/>
              <w:left w:val="single" w:sz="6" w:space="0" w:color="auto"/>
              <w:bottom w:val="double" w:sz="4" w:space="0" w:color="auto"/>
              <w:right w:val="single" w:sz="6" w:space="0" w:color="auto"/>
            </w:tcBorders>
            <w:shd w:val="clear" w:color="auto" w:fill="FFFFFF"/>
            <w:vAlign w:val="center"/>
          </w:tcPr>
          <w:p w14:paraId="715036E0" w14:textId="09949984" w:rsidR="00967EF0" w:rsidRPr="00967EF0" w:rsidRDefault="00967EF0" w:rsidP="00967EF0">
            <w:pPr>
              <w:shd w:val="clear" w:color="auto" w:fill="FFFFFF"/>
              <w:spacing w:after="0"/>
              <w:jc w:val="center"/>
              <w:rPr>
                <w:rFonts w:ascii="Times New Roman" w:hAnsi="Times New Roman" w:cs="Times New Roman"/>
                <w:color w:val="000000"/>
              </w:rPr>
            </w:pPr>
            <w:r w:rsidRPr="00967EF0">
              <w:rPr>
                <w:rFonts w:ascii="Times New Roman" w:hAnsi="Times New Roman" w:cs="Times New Roman"/>
                <w:color w:val="000000"/>
                <w:spacing w:val="1"/>
              </w:rPr>
              <w:t>на открытом</w:t>
            </w:r>
            <w:r>
              <w:rPr>
                <w:rFonts w:ascii="Times New Roman" w:hAnsi="Times New Roman" w:cs="Times New Roman"/>
                <w:color w:val="000000"/>
                <w:spacing w:val="1"/>
              </w:rPr>
              <w:t xml:space="preserve"> </w:t>
            </w:r>
            <w:r w:rsidRPr="00967EF0">
              <w:rPr>
                <w:rFonts w:ascii="Times New Roman" w:hAnsi="Times New Roman" w:cs="Times New Roman"/>
                <w:color w:val="000000"/>
                <w:spacing w:val="1"/>
              </w:rPr>
              <w:t>воздухе</w:t>
            </w:r>
            <w:r w:rsidRPr="00967EF0">
              <w:rPr>
                <w:rFonts w:ascii="Times New Roman" w:hAnsi="Times New Roman" w:cs="Times New Roman"/>
                <w:color w:val="000000"/>
                <w:vertAlign w:val="superscript"/>
              </w:rPr>
              <w:t>5)</w:t>
            </w:r>
          </w:p>
        </w:tc>
      </w:tr>
      <w:tr w:rsidR="00967EF0" w:rsidRPr="007417AB" w14:paraId="56E36EB0" w14:textId="77777777" w:rsidTr="00967EF0">
        <w:trPr>
          <w:trHeight w:hRule="exact" w:val="425"/>
        </w:trPr>
        <w:tc>
          <w:tcPr>
            <w:tcW w:w="2885" w:type="dxa"/>
            <w:vMerge w:val="restart"/>
            <w:tcBorders>
              <w:top w:val="double" w:sz="4" w:space="0" w:color="auto"/>
              <w:left w:val="single" w:sz="4" w:space="0" w:color="auto"/>
              <w:bottom w:val="single" w:sz="4" w:space="0" w:color="auto"/>
              <w:right w:val="single" w:sz="4" w:space="0" w:color="auto"/>
            </w:tcBorders>
            <w:shd w:val="clear" w:color="auto" w:fill="FFFFFF"/>
            <w:noWrap/>
            <w:vAlign w:val="center"/>
          </w:tcPr>
          <w:p w14:paraId="5AE1E34D" w14:textId="77777777" w:rsidR="00967EF0" w:rsidRPr="00967EF0" w:rsidRDefault="00967EF0" w:rsidP="00BB282B">
            <w:pPr>
              <w:shd w:val="clear" w:color="auto" w:fill="FFFFFF"/>
              <w:spacing w:after="0" w:line="360" w:lineRule="auto"/>
              <w:jc w:val="center"/>
              <w:rPr>
                <w:rFonts w:ascii="Times New Roman" w:hAnsi="Times New Roman" w:cs="Times New Roman"/>
                <w:color w:val="000000"/>
                <w:spacing w:val="2"/>
              </w:rPr>
            </w:pPr>
          </w:p>
          <w:p w14:paraId="26D9DDE3" w14:textId="77777777" w:rsidR="00967EF0" w:rsidRPr="00967EF0" w:rsidRDefault="00967EF0" w:rsidP="00BB282B">
            <w:pPr>
              <w:shd w:val="clear" w:color="auto" w:fill="FFFFFF"/>
              <w:spacing w:after="0"/>
              <w:jc w:val="center"/>
              <w:rPr>
                <w:rFonts w:ascii="Times New Roman" w:hAnsi="Times New Roman" w:cs="Times New Roman"/>
                <w:color w:val="000000"/>
                <w:spacing w:val="1"/>
              </w:rPr>
            </w:pPr>
            <w:r w:rsidRPr="00967EF0">
              <w:rPr>
                <w:rFonts w:ascii="Times New Roman" w:hAnsi="Times New Roman" w:cs="Times New Roman"/>
                <w:color w:val="000000"/>
                <w:spacing w:val="2"/>
              </w:rPr>
              <w:t>До 60</w:t>
            </w:r>
          </w:p>
          <w:p w14:paraId="0F2209EF" w14:textId="77777777" w:rsidR="00967EF0" w:rsidRPr="00967EF0" w:rsidRDefault="00967EF0" w:rsidP="00BB282B">
            <w:pPr>
              <w:shd w:val="clear" w:color="auto" w:fill="FFFFFF"/>
              <w:spacing w:after="0"/>
              <w:jc w:val="center"/>
              <w:rPr>
                <w:rFonts w:ascii="Times New Roman" w:hAnsi="Times New Roman" w:cs="Times New Roman"/>
                <w:color w:val="000000"/>
                <w:spacing w:val="1"/>
              </w:rPr>
            </w:pPr>
            <w:r w:rsidRPr="00967EF0">
              <w:rPr>
                <w:rFonts w:ascii="Times New Roman" w:hAnsi="Times New Roman" w:cs="Times New Roman"/>
                <w:color w:val="000000"/>
                <w:spacing w:val="1"/>
              </w:rPr>
              <w:t>____________</w:t>
            </w:r>
          </w:p>
          <w:p w14:paraId="27E3DFB5" w14:textId="77777777" w:rsidR="00967EF0" w:rsidRPr="00967EF0" w:rsidRDefault="00967EF0" w:rsidP="00BB282B">
            <w:pPr>
              <w:shd w:val="clear" w:color="auto" w:fill="FFFFFF"/>
              <w:spacing w:after="0"/>
              <w:jc w:val="center"/>
              <w:rPr>
                <w:rFonts w:ascii="Times New Roman" w:hAnsi="Times New Roman" w:cs="Times New Roman"/>
                <w:color w:val="000000"/>
                <w:spacing w:val="1"/>
              </w:rPr>
            </w:pPr>
          </w:p>
          <w:p w14:paraId="6C09D9F9" w14:textId="77777777" w:rsidR="00967EF0" w:rsidRPr="00967EF0" w:rsidRDefault="00967EF0" w:rsidP="00BB282B">
            <w:pPr>
              <w:shd w:val="clear" w:color="auto" w:fill="FFFFFF"/>
              <w:spacing w:after="0" w:line="360" w:lineRule="auto"/>
              <w:jc w:val="center"/>
              <w:rPr>
                <w:rFonts w:ascii="Times New Roman" w:hAnsi="Times New Roman" w:cs="Times New Roman"/>
                <w:color w:val="000000"/>
              </w:rPr>
            </w:pPr>
            <w:r w:rsidRPr="00967EF0">
              <w:rPr>
                <w:rFonts w:ascii="Times New Roman" w:hAnsi="Times New Roman" w:cs="Times New Roman"/>
                <w:color w:val="000000"/>
              </w:rPr>
              <w:t>До 1000</w:t>
            </w:r>
          </w:p>
        </w:tc>
        <w:tc>
          <w:tcPr>
            <w:tcW w:w="2682" w:type="dxa"/>
            <w:tcBorders>
              <w:top w:val="double" w:sz="4" w:space="0" w:color="auto"/>
              <w:left w:val="single" w:sz="4" w:space="0" w:color="auto"/>
              <w:bottom w:val="single" w:sz="4" w:space="0" w:color="auto"/>
              <w:right w:val="single" w:sz="4" w:space="0" w:color="auto"/>
            </w:tcBorders>
            <w:shd w:val="clear" w:color="auto" w:fill="FFFFFF"/>
            <w:noWrap/>
            <w:vAlign w:val="center"/>
          </w:tcPr>
          <w:p w14:paraId="50FC20A3" w14:textId="77777777" w:rsidR="00967EF0" w:rsidRPr="00967EF0" w:rsidRDefault="00967EF0" w:rsidP="00BB282B">
            <w:pPr>
              <w:snapToGrid w:val="0"/>
              <w:spacing w:after="0"/>
              <w:jc w:val="center"/>
              <w:rPr>
                <w:rFonts w:ascii="Times New Roman" w:hAnsi="Times New Roman" w:cs="Times New Roman"/>
                <w:color w:val="000000"/>
              </w:rPr>
            </w:pPr>
            <w:r w:rsidRPr="00967EF0">
              <w:rPr>
                <w:rFonts w:ascii="Times New Roman" w:hAnsi="Times New Roman" w:cs="Times New Roman"/>
                <w:color w:val="000000"/>
              </w:rPr>
              <w:t>Малорастворимые</w:t>
            </w:r>
          </w:p>
        </w:tc>
        <w:tc>
          <w:tcPr>
            <w:tcW w:w="3212" w:type="dxa"/>
            <w:tcBorders>
              <w:top w:val="double" w:sz="4" w:space="0" w:color="auto"/>
              <w:left w:val="single" w:sz="4" w:space="0" w:color="auto"/>
              <w:bottom w:val="single" w:sz="4" w:space="0" w:color="auto"/>
              <w:right w:val="single" w:sz="4" w:space="0" w:color="auto"/>
            </w:tcBorders>
            <w:shd w:val="clear" w:color="auto" w:fill="FFFFFF"/>
            <w:noWrap/>
            <w:vAlign w:val="center"/>
          </w:tcPr>
          <w:p w14:paraId="737CFEBA" w14:textId="77777777" w:rsidR="00967EF0" w:rsidRPr="00967EF0" w:rsidRDefault="00967EF0" w:rsidP="00BB282B">
            <w:pPr>
              <w:shd w:val="clear" w:color="auto" w:fill="FFFFFF"/>
              <w:spacing w:after="0"/>
              <w:ind w:left="-40"/>
              <w:jc w:val="center"/>
              <w:rPr>
                <w:rFonts w:ascii="Times New Roman" w:hAnsi="Times New Roman" w:cs="Times New Roman"/>
                <w:color w:val="000000"/>
                <w:spacing w:val="1"/>
              </w:rPr>
            </w:pPr>
            <w:r w:rsidRPr="00967EF0">
              <w:rPr>
                <w:rFonts w:ascii="Times New Roman" w:hAnsi="Times New Roman" w:cs="Times New Roman"/>
                <w:color w:val="000000"/>
                <w:spacing w:val="1"/>
              </w:rPr>
              <w:t>Неагрессивная</w:t>
            </w:r>
          </w:p>
        </w:tc>
        <w:tc>
          <w:tcPr>
            <w:tcW w:w="3214" w:type="dxa"/>
            <w:tcBorders>
              <w:top w:val="double" w:sz="4" w:space="0" w:color="auto"/>
              <w:left w:val="single" w:sz="4" w:space="0" w:color="auto"/>
              <w:bottom w:val="single" w:sz="4" w:space="0" w:color="auto"/>
              <w:right w:val="single" w:sz="4" w:space="0" w:color="auto"/>
            </w:tcBorders>
            <w:shd w:val="clear" w:color="auto" w:fill="FFFFFF"/>
            <w:noWrap/>
            <w:vAlign w:val="center"/>
          </w:tcPr>
          <w:p w14:paraId="1D452CE5" w14:textId="77777777" w:rsidR="00967EF0" w:rsidRPr="00967EF0" w:rsidRDefault="00967EF0" w:rsidP="00BB282B">
            <w:pPr>
              <w:shd w:val="clear" w:color="auto" w:fill="FFFFFF"/>
              <w:spacing w:after="0"/>
              <w:ind w:left="-40"/>
              <w:jc w:val="center"/>
              <w:rPr>
                <w:rFonts w:ascii="Times New Roman" w:hAnsi="Times New Roman" w:cs="Times New Roman"/>
                <w:color w:val="000000"/>
                <w:spacing w:val="1"/>
              </w:rPr>
            </w:pPr>
            <w:r w:rsidRPr="00967EF0">
              <w:rPr>
                <w:rFonts w:ascii="Times New Roman" w:hAnsi="Times New Roman" w:cs="Times New Roman"/>
                <w:color w:val="000000"/>
                <w:spacing w:val="1"/>
              </w:rPr>
              <w:t>Неагрессивная</w:t>
            </w:r>
          </w:p>
        </w:tc>
        <w:tc>
          <w:tcPr>
            <w:tcW w:w="3221" w:type="dxa"/>
            <w:tcBorders>
              <w:top w:val="double" w:sz="4" w:space="0" w:color="auto"/>
              <w:left w:val="single" w:sz="4" w:space="0" w:color="auto"/>
              <w:bottom w:val="single" w:sz="4" w:space="0" w:color="auto"/>
              <w:right w:val="single" w:sz="4" w:space="0" w:color="auto"/>
            </w:tcBorders>
            <w:shd w:val="clear" w:color="auto" w:fill="FFFFFF"/>
            <w:vAlign w:val="center"/>
          </w:tcPr>
          <w:p w14:paraId="01D80278"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r>
      <w:tr w:rsidR="00967EF0" w:rsidRPr="007417AB" w14:paraId="63162536" w14:textId="77777777" w:rsidTr="00BB282B">
        <w:trPr>
          <w:trHeight w:hRule="exact" w:val="680"/>
        </w:trPr>
        <w:tc>
          <w:tcPr>
            <w:tcW w:w="2885" w:type="dxa"/>
            <w:vMerge/>
            <w:tcBorders>
              <w:top w:val="single" w:sz="4" w:space="0" w:color="auto"/>
              <w:left w:val="single" w:sz="4" w:space="0" w:color="auto"/>
              <w:bottom w:val="single" w:sz="4" w:space="0" w:color="auto"/>
              <w:right w:val="single" w:sz="4" w:space="0" w:color="auto"/>
            </w:tcBorders>
            <w:shd w:val="clear" w:color="auto" w:fill="FFFFFF"/>
            <w:noWrap/>
            <w:vAlign w:val="center"/>
          </w:tcPr>
          <w:p w14:paraId="6E1A3F83" w14:textId="77777777" w:rsidR="00967EF0" w:rsidRPr="00967EF0" w:rsidRDefault="00967EF0" w:rsidP="00BB282B">
            <w:pPr>
              <w:shd w:val="clear" w:color="auto" w:fill="FFFFFF"/>
              <w:spacing w:after="0" w:line="360" w:lineRule="auto"/>
              <w:jc w:val="center"/>
              <w:rPr>
                <w:rFonts w:ascii="Times New Roman" w:hAnsi="Times New Roman" w:cs="Times New Roman"/>
                <w:color w:val="000000"/>
              </w:rPr>
            </w:pPr>
          </w:p>
        </w:tc>
        <w:tc>
          <w:tcPr>
            <w:tcW w:w="268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00372D0" w14:textId="77777777" w:rsidR="00967EF0" w:rsidRPr="00967EF0" w:rsidRDefault="00967EF0" w:rsidP="00BB282B">
            <w:pPr>
              <w:snapToGrid w:val="0"/>
              <w:spacing w:after="0"/>
              <w:jc w:val="center"/>
              <w:rPr>
                <w:rFonts w:ascii="Times New Roman" w:hAnsi="Times New Roman" w:cs="Times New Roman"/>
                <w:color w:val="000000"/>
              </w:rPr>
            </w:pPr>
            <w:r w:rsidRPr="00967EF0">
              <w:rPr>
                <w:rFonts w:ascii="Times New Roman" w:hAnsi="Times New Roman" w:cs="Times New Roman"/>
                <w:color w:val="000000"/>
              </w:rPr>
              <w:t>Хорошо растворимые малогигроскопичные</w:t>
            </w:r>
          </w:p>
        </w:tc>
        <w:tc>
          <w:tcPr>
            <w:tcW w:w="321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F585089" w14:textId="77777777" w:rsidR="00967EF0" w:rsidRPr="00967EF0" w:rsidRDefault="00967EF0" w:rsidP="00BB282B">
            <w:pPr>
              <w:shd w:val="clear" w:color="auto" w:fill="FFFFFF"/>
              <w:spacing w:after="0"/>
              <w:ind w:left="-40"/>
              <w:jc w:val="center"/>
              <w:rPr>
                <w:rFonts w:ascii="Times New Roman" w:hAnsi="Times New Roman" w:cs="Times New Roman"/>
                <w:color w:val="000000"/>
                <w:spacing w:val="1"/>
              </w:rPr>
            </w:pPr>
            <w:r w:rsidRPr="00967EF0">
              <w:rPr>
                <w:rFonts w:ascii="Times New Roman" w:hAnsi="Times New Roman" w:cs="Times New Roman"/>
                <w:color w:val="000000"/>
                <w:spacing w:val="1"/>
              </w:rPr>
              <w:t>Неагрессивная</w:t>
            </w:r>
          </w:p>
        </w:tc>
        <w:tc>
          <w:tcPr>
            <w:tcW w:w="321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A164960"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c>
          <w:tcPr>
            <w:tcW w:w="3221" w:type="dxa"/>
            <w:tcBorders>
              <w:top w:val="single" w:sz="4" w:space="0" w:color="auto"/>
              <w:left w:val="single" w:sz="4" w:space="0" w:color="auto"/>
              <w:bottom w:val="single" w:sz="4" w:space="0" w:color="auto"/>
              <w:right w:val="single" w:sz="4" w:space="0" w:color="auto"/>
            </w:tcBorders>
            <w:shd w:val="clear" w:color="auto" w:fill="FFFFFF"/>
            <w:vAlign w:val="center"/>
          </w:tcPr>
          <w:p w14:paraId="6409B29D"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r>
      <w:tr w:rsidR="00967EF0" w:rsidRPr="007417AB" w14:paraId="0B63EFBD" w14:textId="77777777" w:rsidTr="00967EF0">
        <w:trPr>
          <w:trHeight w:hRule="exact" w:val="577"/>
        </w:trPr>
        <w:tc>
          <w:tcPr>
            <w:tcW w:w="2885" w:type="dxa"/>
            <w:vMerge/>
            <w:tcBorders>
              <w:top w:val="single" w:sz="4" w:space="0" w:color="auto"/>
              <w:left w:val="single" w:sz="4" w:space="0" w:color="auto"/>
              <w:bottom w:val="single" w:sz="4" w:space="0" w:color="auto"/>
              <w:right w:val="single" w:sz="4" w:space="0" w:color="auto"/>
            </w:tcBorders>
            <w:shd w:val="clear" w:color="auto" w:fill="FFFFFF"/>
            <w:noWrap/>
            <w:vAlign w:val="center"/>
          </w:tcPr>
          <w:p w14:paraId="639E67A0" w14:textId="77777777" w:rsidR="00967EF0" w:rsidRPr="00967EF0" w:rsidRDefault="00967EF0" w:rsidP="00BB282B">
            <w:pPr>
              <w:shd w:val="clear" w:color="auto" w:fill="FFFFFF"/>
              <w:spacing w:after="0" w:line="360" w:lineRule="auto"/>
              <w:jc w:val="center"/>
              <w:rPr>
                <w:rFonts w:ascii="Times New Roman" w:hAnsi="Times New Roman" w:cs="Times New Roman"/>
                <w:color w:val="000000"/>
              </w:rPr>
            </w:pPr>
          </w:p>
        </w:tc>
        <w:tc>
          <w:tcPr>
            <w:tcW w:w="268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EFA4B40" w14:textId="77777777" w:rsidR="00967EF0" w:rsidRPr="00967EF0" w:rsidRDefault="00967EF0" w:rsidP="00BB282B">
            <w:pPr>
              <w:snapToGrid w:val="0"/>
              <w:spacing w:after="0"/>
              <w:jc w:val="center"/>
              <w:rPr>
                <w:rFonts w:ascii="Times New Roman" w:hAnsi="Times New Roman" w:cs="Times New Roman"/>
                <w:color w:val="000000"/>
              </w:rPr>
            </w:pPr>
            <w:r w:rsidRPr="00967EF0">
              <w:rPr>
                <w:rFonts w:ascii="Times New Roman" w:hAnsi="Times New Roman" w:cs="Times New Roman"/>
                <w:color w:val="000000"/>
              </w:rPr>
              <w:t>Хорошо растворимые гигроскопичные</w:t>
            </w:r>
          </w:p>
        </w:tc>
        <w:tc>
          <w:tcPr>
            <w:tcW w:w="321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7325C631"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c>
          <w:tcPr>
            <w:tcW w:w="321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B312DE1"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c>
          <w:tcPr>
            <w:tcW w:w="3221" w:type="dxa"/>
            <w:tcBorders>
              <w:top w:val="single" w:sz="4" w:space="0" w:color="auto"/>
              <w:left w:val="single" w:sz="4" w:space="0" w:color="auto"/>
              <w:bottom w:val="single" w:sz="4" w:space="0" w:color="auto"/>
              <w:right w:val="single" w:sz="4" w:space="0" w:color="auto"/>
            </w:tcBorders>
            <w:shd w:val="clear" w:color="auto" w:fill="FFFFFF"/>
            <w:vAlign w:val="center"/>
          </w:tcPr>
          <w:p w14:paraId="78B9CFC0"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r>
      <w:tr w:rsidR="00967EF0" w:rsidRPr="007417AB" w14:paraId="5095CAE6" w14:textId="77777777" w:rsidTr="00967EF0">
        <w:trPr>
          <w:trHeight w:hRule="exact" w:val="415"/>
        </w:trPr>
        <w:tc>
          <w:tcPr>
            <w:tcW w:w="2885"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tcPr>
          <w:p w14:paraId="13F0EA39" w14:textId="77777777" w:rsidR="00967EF0" w:rsidRPr="00967EF0" w:rsidRDefault="00967EF0" w:rsidP="00BB282B">
            <w:pPr>
              <w:shd w:val="clear" w:color="auto" w:fill="FFFFFF"/>
              <w:spacing w:after="0" w:line="360" w:lineRule="auto"/>
              <w:jc w:val="center"/>
              <w:rPr>
                <w:rFonts w:ascii="Times New Roman" w:hAnsi="Times New Roman" w:cs="Times New Roman"/>
                <w:color w:val="000000"/>
              </w:rPr>
            </w:pPr>
          </w:p>
          <w:p w14:paraId="1C5647E7" w14:textId="77777777" w:rsidR="00967EF0" w:rsidRPr="00967EF0" w:rsidRDefault="00967EF0" w:rsidP="00BB282B">
            <w:pPr>
              <w:shd w:val="clear" w:color="auto" w:fill="FFFFFF"/>
              <w:spacing w:after="0"/>
              <w:jc w:val="center"/>
              <w:rPr>
                <w:rFonts w:ascii="Times New Roman" w:hAnsi="Times New Roman" w:cs="Times New Roman"/>
                <w:color w:val="000000"/>
                <w:spacing w:val="1"/>
              </w:rPr>
            </w:pPr>
            <w:r w:rsidRPr="00967EF0">
              <w:rPr>
                <w:rFonts w:ascii="Times New Roman" w:hAnsi="Times New Roman" w:cs="Times New Roman"/>
                <w:color w:val="000000"/>
              </w:rPr>
              <w:t>60</w:t>
            </w:r>
            <w:r w:rsidRPr="00967EF0">
              <w:rPr>
                <w:rFonts w:ascii="Times New Roman" w:hAnsi="Times New Roman" w:cs="Times New Roman"/>
                <w:color w:val="000000"/>
                <w:spacing w:val="1"/>
              </w:rPr>
              <w:t>–</w:t>
            </w:r>
            <w:r w:rsidRPr="00967EF0">
              <w:rPr>
                <w:rFonts w:ascii="Times New Roman" w:hAnsi="Times New Roman" w:cs="Times New Roman"/>
                <w:color w:val="000000"/>
              </w:rPr>
              <w:t>75</w:t>
            </w:r>
          </w:p>
          <w:p w14:paraId="35112F6D" w14:textId="77777777" w:rsidR="00967EF0" w:rsidRPr="00967EF0" w:rsidRDefault="00967EF0" w:rsidP="00BB282B">
            <w:pPr>
              <w:shd w:val="clear" w:color="auto" w:fill="FFFFFF"/>
              <w:spacing w:after="0"/>
              <w:jc w:val="center"/>
              <w:rPr>
                <w:rFonts w:ascii="Times New Roman" w:hAnsi="Times New Roman" w:cs="Times New Roman"/>
                <w:color w:val="000000"/>
                <w:spacing w:val="1"/>
              </w:rPr>
            </w:pPr>
            <w:r w:rsidRPr="00967EF0">
              <w:rPr>
                <w:rFonts w:ascii="Times New Roman" w:hAnsi="Times New Roman" w:cs="Times New Roman"/>
                <w:color w:val="000000"/>
                <w:spacing w:val="1"/>
              </w:rPr>
              <w:t>____________</w:t>
            </w:r>
          </w:p>
          <w:p w14:paraId="6F553F83" w14:textId="77777777" w:rsidR="00967EF0" w:rsidRPr="00967EF0" w:rsidRDefault="00967EF0" w:rsidP="00BB282B">
            <w:pPr>
              <w:shd w:val="clear" w:color="auto" w:fill="FFFFFF"/>
              <w:spacing w:after="0"/>
              <w:jc w:val="center"/>
              <w:rPr>
                <w:rFonts w:ascii="Times New Roman" w:hAnsi="Times New Roman" w:cs="Times New Roman"/>
                <w:color w:val="000000"/>
                <w:spacing w:val="1"/>
              </w:rPr>
            </w:pPr>
          </w:p>
          <w:p w14:paraId="34727967" w14:textId="77777777" w:rsidR="00967EF0" w:rsidRPr="00967EF0" w:rsidRDefault="00967EF0" w:rsidP="00BB282B">
            <w:pPr>
              <w:shd w:val="clear" w:color="auto" w:fill="FFFFFF"/>
              <w:spacing w:after="0" w:line="360" w:lineRule="auto"/>
              <w:jc w:val="center"/>
              <w:rPr>
                <w:rFonts w:ascii="Times New Roman" w:hAnsi="Times New Roman" w:cs="Times New Roman"/>
                <w:color w:val="000000"/>
                <w:spacing w:val="-2"/>
              </w:rPr>
            </w:pPr>
            <w:r w:rsidRPr="00967EF0">
              <w:rPr>
                <w:rFonts w:ascii="Times New Roman" w:hAnsi="Times New Roman" w:cs="Times New Roman"/>
                <w:color w:val="000000"/>
                <w:spacing w:val="-2"/>
              </w:rPr>
              <w:t>1000</w:t>
            </w:r>
            <w:r w:rsidRPr="00967EF0">
              <w:rPr>
                <w:rFonts w:ascii="Times New Roman" w:hAnsi="Times New Roman" w:cs="Times New Roman"/>
                <w:color w:val="000000"/>
                <w:spacing w:val="1"/>
              </w:rPr>
              <w:t>–</w:t>
            </w:r>
            <w:r w:rsidRPr="00967EF0">
              <w:rPr>
                <w:rFonts w:ascii="Times New Roman" w:hAnsi="Times New Roman" w:cs="Times New Roman"/>
                <w:color w:val="000000"/>
                <w:spacing w:val="-2"/>
              </w:rPr>
              <w:t>2500</w:t>
            </w:r>
          </w:p>
          <w:p w14:paraId="26A84527" w14:textId="77777777" w:rsidR="00967EF0" w:rsidRPr="00967EF0" w:rsidRDefault="00967EF0" w:rsidP="00BB282B">
            <w:pPr>
              <w:shd w:val="clear" w:color="auto" w:fill="FFFFFF"/>
              <w:spacing w:after="0" w:line="360" w:lineRule="auto"/>
              <w:jc w:val="center"/>
              <w:rPr>
                <w:rFonts w:ascii="Times New Roman" w:hAnsi="Times New Roman" w:cs="Times New Roman"/>
                <w:color w:val="000000"/>
              </w:rPr>
            </w:pPr>
          </w:p>
          <w:p w14:paraId="2071AFC1" w14:textId="77777777" w:rsidR="00967EF0" w:rsidRPr="00967EF0" w:rsidRDefault="00967EF0" w:rsidP="00BB282B">
            <w:pPr>
              <w:shd w:val="clear" w:color="auto" w:fill="FFFFFF"/>
              <w:spacing w:after="0" w:line="360" w:lineRule="auto"/>
              <w:jc w:val="center"/>
              <w:rPr>
                <w:rFonts w:ascii="Times New Roman" w:hAnsi="Times New Roman" w:cs="Times New Roman"/>
                <w:color w:val="000000"/>
              </w:rPr>
            </w:pPr>
          </w:p>
        </w:tc>
        <w:tc>
          <w:tcPr>
            <w:tcW w:w="268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47036A3" w14:textId="77777777" w:rsidR="00967EF0" w:rsidRPr="00967EF0" w:rsidRDefault="00967EF0" w:rsidP="00BB282B">
            <w:pPr>
              <w:snapToGrid w:val="0"/>
              <w:spacing w:after="0"/>
              <w:jc w:val="center"/>
              <w:rPr>
                <w:rFonts w:ascii="Times New Roman" w:hAnsi="Times New Roman" w:cs="Times New Roman"/>
                <w:color w:val="000000"/>
              </w:rPr>
            </w:pPr>
            <w:r w:rsidRPr="00967EF0">
              <w:rPr>
                <w:rFonts w:ascii="Times New Roman" w:hAnsi="Times New Roman" w:cs="Times New Roman"/>
                <w:color w:val="000000"/>
              </w:rPr>
              <w:t>Малорастворимые</w:t>
            </w:r>
          </w:p>
        </w:tc>
        <w:tc>
          <w:tcPr>
            <w:tcW w:w="321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FECD58C" w14:textId="77777777" w:rsidR="00967EF0" w:rsidRPr="00967EF0" w:rsidRDefault="00967EF0" w:rsidP="00BB282B">
            <w:pPr>
              <w:shd w:val="clear" w:color="auto" w:fill="FFFFFF"/>
              <w:spacing w:after="0"/>
              <w:ind w:left="-40"/>
              <w:jc w:val="center"/>
              <w:rPr>
                <w:rFonts w:ascii="Times New Roman" w:hAnsi="Times New Roman" w:cs="Times New Roman"/>
                <w:color w:val="000000"/>
                <w:spacing w:val="1"/>
              </w:rPr>
            </w:pPr>
            <w:r w:rsidRPr="00967EF0">
              <w:rPr>
                <w:rFonts w:ascii="Times New Roman" w:hAnsi="Times New Roman" w:cs="Times New Roman"/>
                <w:color w:val="000000"/>
                <w:spacing w:val="1"/>
              </w:rPr>
              <w:t>Неагрессивная</w:t>
            </w:r>
          </w:p>
        </w:tc>
        <w:tc>
          <w:tcPr>
            <w:tcW w:w="321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BC91687"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c>
          <w:tcPr>
            <w:tcW w:w="3221" w:type="dxa"/>
            <w:tcBorders>
              <w:top w:val="single" w:sz="4" w:space="0" w:color="auto"/>
              <w:left w:val="single" w:sz="4" w:space="0" w:color="auto"/>
              <w:bottom w:val="single" w:sz="4" w:space="0" w:color="auto"/>
              <w:right w:val="single" w:sz="4" w:space="0" w:color="auto"/>
            </w:tcBorders>
            <w:shd w:val="clear" w:color="auto" w:fill="FFFFFF"/>
            <w:vAlign w:val="center"/>
          </w:tcPr>
          <w:p w14:paraId="4C721B80"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r>
      <w:tr w:rsidR="00967EF0" w:rsidRPr="007417AB" w14:paraId="2E2A261A" w14:textId="77777777" w:rsidTr="00BB282B">
        <w:trPr>
          <w:trHeight w:hRule="exact" w:val="680"/>
        </w:trPr>
        <w:tc>
          <w:tcPr>
            <w:tcW w:w="2885" w:type="dxa"/>
            <w:vMerge/>
            <w:tcBorders>
              <w:top w:val="single" w:sz="4" w:space="0" w:color="auto"/>
              <w:left w:val="single" w:sz="4" w:space="0" w:color="auto"/>
              <w:bottom w:val="single" w:sz="4" w:space="0" w:color="auto"/>
              <w:right w:val="single" w:sz="4" w:space="0" w:color="auto"/>
            </w:tcBorders>
            <w:shd w:val="clear" w:color="auto" w:fill="FFFFFF"/>
            <w:noWrap/>
            <w:vAlign w:val="center"/>
          </w:tcPr>
          <w:p w14:paraId="1D95CBBF" w14:textId="77777777" w:rsidR="00967EF0" w:rsidRPr="00967EF0" w:rsidRDefault="00967EF0" w:rsidP="00BB282B">
            <w:pPr>
              <w:shd w:val="clear" w:color="auto" w:fill="FFFFFF"/>
              <w:spacing w:after="0" w:line="360" w:lineRule="auto"/>
              <w:jc w:val="center"/>
              <w:rPr>
                <w:rFonts w:ascii="Times New Roman" w:hAnsi="Times New Roman" w:cs="Times New Roman"/>
                <w:color w:val="000000"/>
              </w:rPr>
            </w:pPr>
          </w:p>
        </w:tc>
        <w:tc>
          <w:tcPr>
            <w:tcW w:w="268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6B63156" w14:textId="77777777" w:rsidR="00967EF0" w:rsidRPr="00967EF0" w:rsidRDefault="00967EF0" w:rsidP="00BB282B">
            <w:pPr>
              <w:snapToGrid w:val="0"/>
              <w:spacing w:after="0"/>
              <w:jc w:val="center"/>
              <w:rPr>
                <w:rFonts w:ascii="Times New Roman" w:hAnsi="Times New Roman" w:cs="Times New Roman"/>
                <w:color w:val="000000"/>
              </w:rPr>
            </w:pPr>
            <w:r w:rsidRPr="00967EF0">
              <w:rPr>
                <w:rFonts w:ascii="Times New Roman" w:hAnsi="Times New Roman" w:cs="Times New Roman"/>
                <w:color w:val="000000"/>
              </w:rPr>
              <w:t>Хорошо растворимые малогигроскопичные</w:t>
            </w:r>
          </w:p>
        </w:tc>
        <w:tc>
          <w:tcPr>
            <w:tcW w:w="321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668F66A3"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c>
          <w:tcPr>
            <w:tcW w:w="321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6617679"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c>
          <w:tcPr>
            <w:tcW w:w="3221" w:type="dxa"/>
            <w:tcBorders>
              <w:top w:val="single" w:sz="4" w:space="0" w:color="auto"/>
              <w:left w:val="single" w:sz="4" w:space="0" w:color="auto"/>
              <w:bottom w:val="single" w:sz="4" w:space="0" w:color="auto"/>
              <w:right w:val="single" w:sz="4" w:space="0" w:color="auto"/>
            </w:tcBorders>
            <w:shd w:val="clear" w:color="auto" w:fill="FFFFFF"/>
            <w:vAlign w:val="center"/>
          </w:tcPr>
          <w:p w14:paraId="040AD215"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r>
      <w:tr w:rsidR="00967EF0" w:rsidRPr="007417AB" w14:paraId="66BB6C0F" w14:textId="77777777" w:rsidTr="00BB282B">
        <w:trPr>
          <w:trHeight w:hRule="exact" w:val="680"/>
        </w:trPr>
        <w:tc>
          <w:tcPr>
            <w:tcW w:w="2885" w:type="dxa"/>
            <w:vMerge/>
            <w:tcBorders>
              <w:top w:val="single" w:sz="4" w:space="0" w:color="auto"/>
              <w:left w:val="single" w:sz="4" w:space="0" w:color="auto"/>
              <w:bottom w:val="single" w:sz="4" w:space="0" w:color="auto"/>
              <w:right w:val="single" w:sz="4" w:space="0" w:color="auto"/>
            </w:tcBorders>
            <w:shd w:val="clear" w:color="auto" w:fill="FFFFFF"/>
            <w:noWrap/>
            <w:vAlign w:val="center"/>
          </w:tcPr>
          <w:p w14:paraId="22048F4F" w14:textId="77777777" w:rsidR="00967EF0" w:rsidRPr="00967EF0" w:rsidRDefault="00967EF0" w:rsidP="00BB282B">
            <w:pPr>
              <w:shd w:val="clear" w:color="auto" w:fill="FFFFFF"/>
              <w:spacing w:after="0" w:line="360" w:lineRule="auto"/>
              <w:jc w:val="center"/>
              <w:rPr>
                <w:rFonts w:ascii="Times New Roman" w:hAnsi="Times New Roman" w:cs="Times New Roman"/>
                <w:color w:val="000000"/>
              </w:rPr>
            </w:pPr>
          </w:p>
        </w:tc>
        <w:tc>
          <w:tcPr>
            <w:tcW w:w="268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3FA97B4" w14:textId="77777777" w:rsidR="00967EF0" w:rsidRPr="00967EF0" w:rsidRDefault="00967EF0" w:rsidP="00BB282B">
            <w:pPr>
              <w:snapToGrid w:val="0"/>
              <w:spacing w:after="0"/>
              <w:jc w:val="center"/>
              <w:rPr>
                <w:rFonts w:ascii="Times New Roman" w:hAnsi="Times New Roman" w:cs="Times New Roman"/>
                <w:color w:val="000000"/>
              </w:rPr>
            </w:pPr>
            <w:r w:rsidRPr="00967EF0">
              <w:rPr>
                <w:rFonts w:ascii="Times New Roman" w:hAnsi="Times New Roman" w:cs="Times New Roman"/>
                <w:color w:val="000000"/>
              </w:rPr>
              <w:t>Хорошо растворимые гигроскопичные</w:t>
            </w:r>
          </w:p>
        </w:tc>
        <w:tc>
          <w:tcPr>
            <w:tcW w:w="321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F9A8B3D"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c>
          <w:tcPr>
            <w:tcW w:w="321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46DC7B80"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c>
          <w:tcPr>
            <w:tcW w:w="3221" w:type="dxa"/>
            <w:tcBorders>
              <w:top w:val="single" w:sz="4" w:space="0" w:color="auto"/>
              <w:left w:val="single" w:sz="4" w:space="0" w:color="auto"/>
              <w:bottom w:val="single" w:sz="4" w:space="0" w:color="auto"/>
              <w:right w:val="single" w:sz="4" w:space="0" w:color="auto"/>
            </w:tcBorders>
            <w:shd w:val="clear" w:color="auto" w:fill="FFFFFF"/>
            <w:vAlign w:val="center"/>
          </w:tcPr>
          <w:p w14:paraId="137ABD43"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r>
      <w:tr w:rsidR="00967EF0" w:rsidRPr="007417AB" w14:paraId="7B808A01" w14:textId="77777777" w:rsidTr="00967EF0">
        <w:trPr>
          <w:trHeight w:hRule="exact" w:val="483"/>
        </w:trPr>
        <w:tc>
          <w:tcPr>
            <w:tcW w:w="2885" w:type="dxa"/>
            <w:vMerge w:val="restart"/>
            <w:tcBorders>
              <w:top w:val="single" w:sz="4" w:space="0" w:color="auto"/>
              <w:left w:val="single" w:sz="4" w:space="0" w:color="auto"/>
              <w:bottom w:val="single" w:sz="4" w:space="0" w:color="auto"/>
              <w:right w:val="single" w:sz="4" w:space="0" w:color="auto"/>
            </w:tcBorders>
            <w:shd w:val="clear" w:color="auto" w:fill="FFFFFF"/>
            <w:noWrap/>
            <w:vAlign w:val="center"/>
          </w:tcPr>
          <w:p w14:paraId="3F2D688C" w14:textId="77777777" w:rsidR="00967EF0" w:rsidRPr="00967EF0" w:rsidRDefault="00967EF0" w:rsidP="00BB282B">
            <w:pPr>
              <w:shd w:val="clear" w:color="auto" w:fill="FFFFFF"/>
              <w:spacing w:after="0"/>
              <w:jc w:val="center"/>
              <w:rPr>
                <w:rFonts w:ascii="Times New Roman" w:hAnsi="Times New Roman" w:cs="Times New Roman"/>
                <w:color w:val="000000"/>
                <w:spacing w:val="1"/>
              </w:rPr>
            </w:pPr>
            <w:r w:rsidRPr="00967EF0">
              <w:rPr>
                <w:rFonts w:ascii="Times New Roman" w:hAnsi="Times New Roman" w:cs="Times New Roman"/>
                <w:color w:val="000000"/>
                <w:spacing w:val="1"/>
              </w:rPr>
              <w:t>Св. 75</w:t>
            </w:r>
          </w:p>
          <w:p w14:paraId="4C108851" w14:textId="77777777" w:rsidR="00967EF0" w:rsidRPr="00967EF0" w:rsidRDefault="00967EF0" w:rsidP="00BB282B">
            <w:pPr>
              <w:shd w:val="clear" w:color="auto" w:fill="FFFFFF"/>
              <w:spacing w:after="0"/>
              <w:jc w:val="center"/>
              <w:rPr>
                <w:rFonts w:ascii="Times New Roman" w:hAnsi="Times New Roman" w:cs="Times New Roman"/>
                <w:color w:val="000000"/>
                <w:spacing w:val="1"/>
              </w:rPr>
            </w:pPr>
            <w:r w:rsidRPr="00967EF0">
              <w:rPr>
                <w:rFonts w:ascii="Times New Roman" w:hAnsi="Times New Roman" w:cs="Times New Roman"/>
                <w:color w:val="000000"/>
                <w:spacing w:val="1"/>
              </w:rPr>
              <w:t>____________</w:t>
            </w:r>
          </w:p>
          <w:p w14:paraId="314A73E1" w14:textId="77777777" w:rsidR="00967EF0" w:rsidRPr="00967EF0" w:rsidRDefault="00967EF0" w:rsidP="00BB282B">
            <w:pPr>
              <w:shd w:val="clear" w:color="auto" w:fill="FFFFFF"/>
              <w:spacing w:after="0"/>
              <w:jc w:val="center"/>
              <w:rPr>
                <w:rFonts w:ascii="Times New Roman" w:hAnsi="Times New Roman" w:cs="Times New Roman"/>
                <w:color w:val="000000"/>
                <w:spacing w:val="1"/>
              </w:rPr>
            </w:pPr>
          </w:p>
          <w:p w14:paraId="104C3A29" w14:textId="77777777" w:rsidR="00967EF0" w:rsidRPr="00967EF0" w:rsidRDefault="00967EF0" w:rsidP="00BB282B">
            <w:pPr>
              <w:shd w:val="clear" w:color="auto" w:fill="FFFFFF"/>
              <w:spacing w:after="0"/>
              <w:jc w:val="center"/>
              <w:rPr>
                <w:rFonts w:ascii="Times New Roman" w:hAnsi="Times New Roman" w:cs="Times New Roman"/>
                <w:color w:val="000000"/>
              </w:rPr>
            </w:pPr>
            <w:r w:rsidRPr="00967EF0">
              <w:rPr>
                <w:rFonts w:ascii="Times New Roman" w:hAnsi="Times New Roman" w:cs="Times New Roman"/>
                <w:color w:val="000000"/>
                <w:spacing w:val="1"/>
              </w:rPr>
              <w:t>2500–4000</w:t>
            </w:r>
          </w:p>
        </w:tc>
        <w:tc>
          <w:tcPr>
            <w:tcW w:w="268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75FEBF1" w14:textId="77777777" w:rsidR="00967EF0" w:rsidRPr="00967EF0" w:rsidRDefault="00967EF0" w:rsidP="00BB282B">
            <w:pPr>
              <w:snapToGrid w:val="0"/>
              <w:spacing w:after="0"/>
              <w:jc w:val="center"/>
              <w:rPr>
                <w:rFonts w:ascii="Times New Roman" w:hAnsi="Times New Roman" w:cs="Times New Roman"/>
                <w:color w:val="000000"/>
              </w:rPr>
            </w:pPr>
            <w:r w:rsidRPr="00967EF0">
              <w:rPr>
                <w:rFonts w:ascii="Times New Roman" w:hAnsi="Times New Roman" w:cs="Times New Roman"/>
                <w:color w:val="000000"/>
              </w:rPr>
              <w:t>Малорастворимые</w:t>
            </w:r>
          </w:p>
        </w:tc>
        <w:tc>
          <w:tcPr>
            <w:tcW w:w="321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15EB6D78"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c>
          <w:tcPr>
            <w:tcW w:w="321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3D3642C"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c>
          <w:tcPr>
            <w:tcW w:w="3221" w:type="dxa"/>
            <w:tcBorders>
              <w:top w:val="single" w:sz="4" w:space="0" w:color="auto"/>
              <w:left w:val="single" w:sz="4" w:space="0" w:color="auto"/>
              <w:bottom w:val="single" w:sz="4" w:space="0" w:color="auto"/>
              <w:right w:val="single" w:sz="4" w:space="0" w:color="auto"/>
            </w:tcBorders>
            <w:shd w:val="clear" w:color="auto" w:fill="FFFFFF"/>
            <w:vAlign w:val="center"/>
          </w:tcPr>
          <w:p w14:paraId="5FB69BB6"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r w:rsidRPr="00967EF0">
              <w:rPr>
                <w:rFonts w:ascii="Times New Roman" w:hAnsi="Times New Roman" w:cs="Times New Roman"/>
                <w:color w:val="000000"/>
              </w:rPr>
              <w:t>Слабоагрессивная</w:t>
            </w:r>
          </w:p>
        </w:tc>
      </w:tr>
      <w:tr w:rsidR="00967EF0" w:rsidRPr="007417AB" w14:paraId="0DB1BD4E" w14:textId="77777777" w:rsidTr="00BB282B">
        <w:trPr>
          <w:trHeight w:hRule="exact" w:val="804"/>
        </w:trPr>
        <w:tc>
          <w:tcPr>
            <w:tcW w:w="2885" w:type="dxa"/>
            <w:vMerge/>
            <w:tcBorders>
              <w:top w:val="single" w:sz="4" w:space="0" w:color="auto"/>
              <w:left w:val="single" w:sz="4" w:space="0" w:color="auto"/>
              <w:bottom w:val="single" w:sz="4" w:space="0" w:color="auto"/>
              <w:right w:val="single" w:sz="4" w:space="0" w:color="auto"/>
            </w:tcBorders>
            <w:shd w:val="clear" w:color="auto" w:fill="FFFFFF"/>
            <w:noWrap/>
            <w:vAlign w:val="center"/>
          </w:tcPr>
          <w:p w14:paraId="0D3B2FFE" w14:textId="77777777" w:rsidR="00967EF0" w:rsidRPr="00967EF0" w:rsidRDefault="00967EF0" w:rsidP="00BB282B">
            <w:pPr>
              <w:shd w:val="clear" w:color="auto" w:fill="FFFFFF"/>
              <w:spacing w:line="360" w:lineRule="auto"/>
              <w:jc w:val="center"/>
              <w:rPr>
                <w:rFonts w:ascii="Times New Roman" w:hAnsi="Times New Roman" w:cs="Times New Roman"/>
                <w:color w:val="000000"/>
              </w:rPr>
            </w:pPr>
          </w:p>
        </w:tc>
        <w:tc>
          <w:tcPr>
            <w:tcW w:w="268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2ACDED8" w14:textId="77777777" w:rsidR="00967EF0" w:rsidRPr="00967EF0" w:rsidRDefault="00967EF0" w:rsidP="00BB282B">
            <w:pPr>
              <w:snapToGrid w:val="0"/>
              <w:spacing w:after="0"/>
              <w:jc w:val="center"/>
              <w:rPr>
                <w:rFonts w:ascii="Times New Roman" w:hAnsi="Times New Roman" w:cs="Times New Roman"/>
                <w:color w:val="000000"/>
              </w:rPr>
            </w:pPr>
            <w:r w:rsidRPr="00967EF0">
              <w:rPr>
                <w:rFonts w:ascii="Times New Roman" w:hAnsi="Times New Roman" w:cs="Times New Roman"/>
                <w:color w:val="000000"/>
              </w:rPr>
              <w:t>Хорошо растворимые малогигроскопичные</w:t>
            </w:r>
          </w:p>
        </w:tc>
        <w:tc>
          <w:tcPr>
            <w:tcW w:w="321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CEDC775"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c>
          <w:tcPr>
            <w:tcW w:w="321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390995D1"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c>
          <w:tcPr>
            <w:tcW w:w="3221" w:type="dxa"/>
            <w:tcBorders>
              <w:top w:val="single" w:sz="4" w:space="0" w:color="auto"/>
              <w:left w:val="single" w:sz="4" w:space="0" w:color="auto"/>
              <w:bottom w:val="single" w:sz="4" w:space="0" w:color="auto"/>
              <w:right w:val="single" w:sz="4" w:space="0" w:color="auto"/>
            </w:tcBorders>
            <w:shd w:val="clear" w:color="auto" w:fill="FFFFFF"/>
            <w:vAlign w:val="center"/>
          </w:tcPr>
          <w:p w14:paraId="3FC54340" w14:textId="77777777" w:rsidR="00967EF0" w:rsidRPr="00967EF0" w:rsidRDefault="00967EF0" w:rsidP="00BB282B">
            <w:pPr>
              <w:shd w:val="clear" w:color="auto" w:fill="FFFFFF"/>
              <w:spacing w:after="0"/>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r>
      <w:tr w:rsidR="00967EF0" w:rsidRPr="007417AB" w14:paraId="04557C75" w14:textId="77777777" w:rsidTr="00BB282B">
        <w:trPr>
          <w:trHeight w:hRule="exact" w:val="1625"/>
        </w:trPr>
        <w:tc>
          <w:tcPr>
            <w:tcW w:w="2885" w:type="dxa"/>
            <w:vMerge/>
            <w:tcBorders>
              <w:top w:val="single" w:sz="4" w:space="0" w:color="auto"/>
              <w:left w:val="single" w:sz="4" w:space="0" w:color="auto"/>
              <w:bottom w:val="single" w:sz="4" w:space="0" w:color="auto"/>
              <w:right w:val="single" w:sz="4" w:space="0" w:color="auto"/>
            </w:tcBorders>
            <w:shd w:val="clear" w:color="auto" w:fill="FFFFFF"/>
            <w:noWrap/>
            <w:vAlign w:val="center"/>
          </w:tcPr>
          <w:p w14:paraId="76B7FEA6" w14:textId="77777777" w:rsidR="00967EF0" w:rsidRPr="00967EF0" w:rsidRDefault="00967EF0" w:rsidP="00BB282B">
            <w:pPr>
              <w:shd w:val="clear" w:color="auto" w:fill="FFFFFF"/>
              <w:spacing w:line="360" w:lineRule="auto"/>
              <w:jc w:val="center"/>
              <w:rPr>
                <w:rFonts w:ascii="Times New Roman" w:hAnsi="Times New Roman" w:cs="Times New Roman"/>
                <w:color w:val="000000"/>
              </w:rPr>
            </w:pPr>
          </w:p>
        </w:tc>
        <w:tc>
          <w:tcPr>
            <w:tcW w:w="268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0BB111AE" w14:textId="77777777" w:rsidR="00967EF0" w:rsidRPr="00967EF0" w:rsidRDefault="00967EF0" w:rsidP="00BB282B">
            <w:pPr>
              <w:snapToGrid w:val="0"/>
              <w:spacing w:line="360" w:lineRule="auto"/>
              <w:jc w:val="center"/>
              <w:rPr>
                <w:rFonts w:ascii="Times New Roman" w:hAnsi="Times New Roman" w:cs="Times New Roman"/>
                <w:color w:val="000000"/>
              </w:rPr>
            </w:pPr>
            <w:r w:rsidRPr="00967EF0">
              <w:rPr>
                <w:rFonts w:ascii="Times New Roman" w:hAnsi="Times New Roman" w:cs="Times New Roman"/>
                <w:color w:val="000000"/>
              </w:rPr>
              <w:t>Хорошо растворимые гигроскопичные</w:t>
            </w:r>
          </w:p>
        </w:tc>
        <w:tc>
          <w:tcPr>
            <w:tcW w:w="3212"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22FFFEEE" w14:textId="77777777" w:rsidR="00967EF0" w:rsidRPr="00967EF0" w:rsidRDefault="00967EF0" w:rsidP="00BB282B">
            <w:pPr>
              <w:shd w:val="clear" w:color="auto" w:fill="FFFFFF"/>
              <w:spacing w:line="360" w:lineRule="auto"/>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c>
          <w:tcPr>
            <w:tcW w:w="3214"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1E3A536" w14:textId="77777777" w:rsidR="00967EF0" w:rsidRPr="00967EF0" w:rsidRDefault="00967EF0" w:rsidP="00BB282B">
            <w:pPr>
              <w:shd w:val="clear" w:color="auto" w:fill="FFFFFF"/>
              <w:spacing w:line="360" w:lineRule="auto"/>
              <w:ind w:left="-40"/>
              <w:jc w:val="center"/>
              <w:rPr>
                <w:rFonts w:ascii="Times New Roman" w:hAnsi="Times New Roman" w:cs="Times New Roman"/>
                <w:color w:val="000000"/>
              </w:rPr>
            </w:pPr>
            <w:proofErr w:type="spellStart"/>
            <w:r w:rsidRPr="00967EF0">
              <w:rPr>
                <w:rFonts w:ascii="Times New Roman" w:hAnsi="Times New Roman" w:cs="Times New Roman"/>
                <w:color w:val="000000"/>
                <w:spacing w:val="-1"/>
              </w:rPr>
              <w:t>Среднеагрессивная</w:t>
            </w:r>
            <w:proofErr w:type="spellEnd"/>
          </w:p>
        </w:tc>
        <w:tc>
          <w:tcPr>
            <w:tcW w:w="3221" w:type="dxa"/>
            <w:tcBorders>
              <w:top w:val="single" w:sz="4" w:space="0" w:color="auto"/>
              <w:left w:val="single" w:sz="4" w:space="0" w:color="auto"/>
              <w:bottom w:val="single" w:sz="4" w:space="0" w:color="auto"/>
              <w:right w:val="single" w:sz="4" w:space="0" w:color="auto"/>
            </w:tcBorders>
            <w:shd w:val="clear" w:color="auto" w:fill="FFFFFF"/>
            <w:vAlign w:val="center"/>
          </w:tcPr>
          <w:p w14:paraId="2545DDAA" w14:textId="77777777" w:rsidR="00967EF0" w:rsidRPr="00967EF0" w:rsidRDefault="00967EF0" w:rsidP="00BB282B">
            <w:pPr>
              <w:spacing w:line="360" w:lineRule="auto"/>
              <w:ind w:left="-40"/>
              <w:jc w:val="center"/>
              <w:rPr>
                <w:rFonts w:ascii="Times New Roman" w:hAnsi="Times New Roman" w:cs="Times New Roman"/>
                <w:color w:val="000000"/>
              </w:rPr>
            </w:pPr>
            <w:r w:rsidRPr="00967EF0">
              <w:rPr>
                <w:rFonts w:ascii="Times New Roman" w:hAnsi="Times New Roman" w:cs="Times New Roman"/>
                <w:color w:val="000000"/>
              </w:rPr>
              <w:t>Сильноагрессивная</w:t>
            </w:r>
          </w:p>
        </w:tc>
      </w:tr>
      <w:tr w:rsidR="00967EF0" w:rsidRPr="007417AB" w14:paraId="104A3E57" w14:textId="77777777" w:rsidTr="00BB282B">
        <w:trPr>
          <w:trHeight w:hRule="exact" w:val="3062"/>
        </w:trPr>
        <w:tc>
          <w:tcPr>
            <w:tcW w:w="15214" w:type="dxa"/>
            <w:gridSpan w:val="5"/>
            <w:tcBorders>
              <w:top w:val="single" w:sz="4" w:space="0" w:color="auto"/>
              <w:left w:val="single" w:sz="4" w:space="0" w:color="auto"/>
              <w:bottom w:val="single" w:sz="4" w:space="0" w:color="auto"/>
              <w:right w:val="single" w:sz="4" w:space="0" w:color="auto"/>
            </w:tcBorders>
            <w:shd w:val="clear" w:color="auto" w:fill="FFFFFF"/>
            <w:noWrap/>
          </w:tcPr>
          <w:p w14:paraId="5E9442BC" w14:textId="77777777" w:rsidR="00967EF0" w:rsidRPr="00967EF0" w:rsidRDefault="00967EF0" w:rsidP="00BB282B">
            <w:pPr>
              <w:pStyle w:val="afd"/>
              <w:ind w:firstLine="477"/>
              <w:jc w:val="both"/>
              <w:rPr>
                <w:rFonts w:ascii="Times New Roman" w:hAnsi="Times New Roman"/>
                <w:sz w:val="20"/>
                <w:szCs w:val="20"/>
                <w:vertAlign w:val="superscript"/>
              </w:rPr>
            </w:pPr>
            <w:r w:rsidRPr="00967EF0">
              <w:rPr>
                <w:rFonts w:ascii="Times New Roman" w:hAnsi="Times New Roman"/>
                <w:sz w:val="20"/>
                <w:szCs w:val="20"/>
                <w:vertAlign w:val="superscript"/>
              </w:rPr>
              <w:t>1)</w:t>
            </w:r>
            <w:r w:rsidRPr="00967EF0">
              <w:rPr>
                <w:rFonts w:ascii="Times New Roman" w:hAnsi="Times New Roman"/>
                <w:sz w:val="20"/>
                <w:szCs w:val="20"/>
              </w:rPr>
              <w:t xml:space="preserve"> Определяется по ГОСТ 9.039.</w:t>
            </w:r>
          </w:p>
          <w:p w14:paraId="78D102E8" w14:textId="77777777" w:rsidR="00967EF0" w:rsidRPr="00967EF0" w:rsidRDefault="00967EF0" w:rsidP="00BB282B">
            <w:pPr>
              <w:pStyle w:val="afd"/>
              <w:ind w:firstLine="477"/>
              <w:jc w:val="both"/>
              <w:rPr>
                <w:rFonts w:ascii="Times New Roman" w:hAnsi="Times New Roman"/>
                <w:sz w:val="20"/>
                <w:szCs w:val="20"/>
              </w:rPr>
            </w:pPr>
            <w:r w:rsidRPr="00967EF0">
              <w:rPr>
                <w:rFonts w:ascii="Times New Roman" w:hAnsi="Times New Roman"/>
                <w:sz w:val="20"/>
                <w:szCs w:val="20"/>
                <w:vertAlign w:val="superscript"/>
              </w:rPr>
              <w:t>2)</w:t>
            </w:r>
            <w:r w:rsidRPr="00967EF0">
              <w:rPr>
                <w:rFonts w:ascii="Times New Roman" w:hAnsi="Times New Roman"/>
                <w:sz w:val="20"/>
                <w:szCs w:val="20"/>
              </w:rPr>
              <w:t xml:space="preserve"> Сильноагрессивную степень воздействия на конструкции из алюминия следует устанавливать при суммарном выпадении хлоридов свыше 25 мг/(м</w:t>
            </w:r>
            <w:r w:rsidRPr="00967EF0">
              <w:rPr>
                <w:rFonts w:ascii="Times New Roman" w:hAnsi="Times New Roman"/>
                <w:sz w:val="20"/>
                <w:szCs w:val="20"/>
                <w:vertAlign w:val="superscript"/>
              </w:rPr>
              <w:t>2</w:t>
            </w:r>
            <w:r w:rsidRPr="00967EF0">
              <w:rPr>
                <w:rFonts w:ascii="Times New Roman" w:hAnsi="Times New Roman"/>
                <w:sz w:val="20"/>
                <w:szCs w:val="20"/>
              </w:rPr>
              <w:t xml:space="preserve">·сут), </w:t>
            </w:r>
            <w:proofErr w:type="spellStart"/>
            <w:r w:rsidRPr="00967EF0">
              <w:rPr>
                <w:rFonts w:ascii="Times New Roman" w:hAnsi="Times New Roman"/>
                <w:sz w:val="20"/>
                <w:szCs w:val="20"/>
              </w:rPr>
              <w:t>среднеагрессивную</w:t>
            </w:r>
            <w:proofErr w:type="spellEnd"/>
            <w:r w:rsidRPr="00967EF0">
              <w:rPr>
                <w:rFonts w:ascii="Times New Roman" w:hAnsi="Times New Roman"/>
                <w:sz w:val="20"/>
                <w:szCs w:val="20"/>
              </w:rPr>
              <w:t xml:space="preserve"> – свыше 5 мг/(м</w:t>
            </w:r>
            <w:r w:rsidRPr="00967EF0">
              <w:rPr>
                <w:rFonts w:ascii="Times New Roman" w:hAnsi="Times New Roman"/>
                <w:sz w:val="20"/>
                <w:szCs w:val="20"/>
                <w:vertAlign w:val="superscript"/>
              </w:rPr>
              <w:t>2</w:t>
            </w:r>
            <w:r w:rsidRPr="00967EF0">
              <w:rPr>
                <w:rFonts w:ascii="Times New Roman" w:hAnsi="Times New Roman"/>
                <w:sz w:val="20"/>
                <w:szCs w:val="20"/>
              </w:rPr>
              <w:t>·сут). Степень агрессивного воздействия сред, содержащих сульфаты, нитраты, нитриты, фосфаты и окисляющие соли, на алюминий следует учитывать только при одновременном воздействии хлоридов в соответствии с их количеством, указанным выше.</w:t>
            </w:r>
          </w:p>
          <w:p w14:paraId="05696B9B" w14:textId="77777777" w:rsidR="00967EF0" w:rsidRPr="00967EF0" w:rsidRDefault="00967EF0" w:rsidP="00BB282B">
            <w:pPr>
              <w:pStyle w:val="afd"/>
              <w:ind w:firstLine="477"/>
              <w:jc w:val="both"/>
              <w:rPr>
                <w:rFonts w:ascii="Times New Roman" w:hAnsi="Times New Roman"/>
                <w:sz w:val="20"/>
                <w:szCs w:val="20"/>
              </w:rPr>
            </w:pPr>
            <w:r w:rsidRPr="00967EF0">
              <w:rPr>
                <w:rFonts w:ascii="Times New Roman" w:hAnsi="Times New Roman"/>
                <w:sz w:val="20"/>
                <w:szCs w:val="20"/>
                <w:vertAlign w:val="superscript"/>
              </w:rPr>
              <w:t>3)</w:t>
            </w:r>
            <w:r w:rsidRPr="00967EF0">
              <w:rPr>
                <w:rFonts w:ascii="Times New Roman" w:hAnsi="Times New Roman"/>
                <w:sz w:val="20"/>
                <w:szCs w:val="20"/>
              </w:rPr>
              <w:t xml:space="preserve"> При увлажнении поверхности в результате конденсации влаги, протечек или попадания брызг воды степень агрессивного воздействия принимают, как для конструкций на открытом воздухе.</w:t>
            </w:r>
          </w:p>
          <w:p w14:paraId="3851CD62" w14:textId="77777777" w:rsidR="00967EF0" w:rsidRPr="00967EF0" w:rsidRDefault="00967EF0" w:rsidP="00BB282B">
            <w:pPr>
              <w:pStyle w:val="afd"/>
              <w:ind w:firstLine="477"/>
              <w:jc w:val="both"/>
              <w:rPr>
                <w:rFonts w:ascii="Times New Roman" w:hAnsi="Times New Roman"/>
                <w:sz w:val="20"/>
                <w:szCs w:val="20"/>
              </w:rPr>
            </w:pPr>
            <w:r w:rsidRPr="00967EF0">
              <w:rPr>
                <w:rFonts w:ascii="Times New Roman" w:hAnsi="Times New Roman"/>
                <w:sz w:val="20"/>
                <w:szCs w:val="20"/>
                <w:vertAlign w:val="superscript"/>
              </w:rPr>
              <w:t>4)</w:t>
            </w:r>
            <w:r w:rsidRPr="00967EF0">
              <w:rPr>
                <w:rFonts w:ascii="Times New Roman" w:hAnsi="Times New Roman"/>
                <w:sz w:val="20"/>
                <w:szCs w:val="20"/>
              </w:rPr>
              <w:t xml:space="preserve"> Внутри отапливаемых и неотапливаемых зданий конструкции не подвергаются воздействию ультрафиолетового излучения и атмосферных осадков; под навесами конструкции не подвергаются воздействию ультрафиолетового излучения и атмосферных осадков в виде дождя.</w:t>
            </w:r>
          </w:p>
          <w:p w14:paraId="35410BA8" w14:textId="77777777" w:rsidR="00967EF0" w:rsidRPr="00967EF0" w:rsidRDefault="00967EF0" w:rsidP="00BB282B">
            <w:pPr>
              <w:pStyle w:val="afd"/>
              <w:ind w:firstLine="477"/>
              <w:jc w:val="both"/>
              <w:rPr>
                <w:rFonts w:ascii="Times New Roman" w:hAnsi="Times New Roman"/>
                <w:sz w:val="20"/>
                <w:szCs w:val="20"/>
              </w:rPr>
            </w:pPr>
            <w:r w:rsidRPr="00967EF0">
              <w:rPr>
                <w:rFonts w:ascii="Times New Roman" w:hAnsi="Times New Roman"/>
                <w:sz w:val="20"/>
                <w:szCs w:val="20"/>
                <w:vertAlign w:val="superscript"/>
              </w:rPr>
              <w:t>5)</w:t>
            </w:r>
            <w:r w:rsidRPr="00967EF0">
              <w:rPr>
                <w:rFonts w:ascii="Times New Roman" w:hAnsi="Times New Roman"/>
                <w:sz w:val="20"/>
                <w:szCs w:val="20"/>
              </w:rPr>
              <w:t xml:space="preserve"> Степень агрессивного воздействия слабоагрессивная включает в себя степени: слабоагрессивная-1 и слабоагрессивная-2.</w:t>
            </w:r>
          </w:p>
          <w:p w14:paraId="1B690AD1" w14:textId="77777777" w:rsidR="00967EF0" w:rsidRPr="00967EF0" w:rsidRDefault="00967EF0" w:rsidP="00BB282B">
            <w:pPr>
              <w:pStyle w:val="afd"/>
              <w:ind w:firstLine="477"/>
              <w:jc w:val="both"/>
              <w:rPr>
                <w:rFonts w:ascii="Times New Roman" w:hAnsi="Times New Roman"/>
                <w:sz w:val="20"/>
                <w:szCs w:val="20"/>
              </w:rPr>
            </w:pPr>
            <w:r w:rsidRPr="00967EF0">
              <w:rPr>
                <w:rFonts w:ascii="Times New Roman" w:hAnsi="Times New Roman"/>
                <w:spacing w:val="40"/>
                <w:sz w:val="20"/>
                <w:szCs w:val="20"/>
              </w:rPr>
              <w:t>Примечания</w:t>
            </w:r>
          </w:p>
          <w:p w14:paraId="27D0C526" w14:textId="77777777" w:rsidR="00967EF0" w:rsidRPr="00967EF0" w:rsidRDefault="00967EF0" w:rsidP="00BB282B">
            <w:pPr>
              <w:pStyle w:val="afd"/>
              <w:ind w:firstLine="477"/>
              <w:jc w:val="both"/>
              <w:rPr>
                <w:rFonts w:ascii="Times New Roman" w:hAnsi="Times New Roman"/>
                <w:sz w:val="20"/>
                <w:szCs w:val="20"/>
              </w:rPr>
            </w:pPr>
            <w:r w:rsidRPr="00967EF0">
              <w:rPr>
                <w:rFonts w:ascii="Times New Roman" w:hAnsi="Times New Roman"/>
                <w:sz w:val="20"/>
                <w:szCs w:val="20"/>
              </w:rPr>
              <w:t>1 Для частей ограждающих конструкций, находящихся внутри зданий, степень агрессивного воздействия среды следует устанавливать, как для помещений с относительной влажностью воздуха более 75 %.</w:t>
            </w:r>
          </w:p>
          <w:p w14:paraId="0F2818C0" w14:textId="77777777" w:rsidR="00967EF0" w:rsidRPr="00967EF0" w:rsidRDefault="00967EF0" w:rsidP="00BB282B">
            <w:pPr>
              <w:pStyle w:val="afd"/>
              <w:ind w:firstLine="477"/>
              <w:jc w:val="both"/>
              <w:rPr>
                <w:rFonts w:ascii="Times New Roman" w:hAnsi="Times New Roman"/>
                <w:color w:val="000000"/>
                <w:sz w:val="20"/>
                <w:szCs w:val="20"/>
              </w:rPr>
            </w:pPr>
            <w:r w:rsidRPr="00967EF0">
              <w:rPr>
                <w:rFonts w:ascii="Times New Roman" w:hAnsi="Times New Roman"/>
                <w:sz w:val="20"/>
                <w:szCs w:val="20"/>
              </w:rPr>
              <w:t>2 Загрязнение воздуха учитывается в соответствии с указаниями 9.1.2.</w:t>
            </w:r>
          </w:p>
        </w:tc>
      </w:tr>
    </w:tbl>
    <w:p w14:paraId="43017CB0" w14:textId="2F9EF995" w:rsidR="001104EB" w:rsidRDefault="003F6BB3" w:rsidP="001104EB">
      <w:pPr>
        <w:pStyle w:val="afd"/>
        <w:ind w:firstLine="567"/>
        <w:jc w:val="both"/>
        <w:rPr>
          <w:rFonts w:ascii="Times New Roman" w:hAnsi="Times New Roman"/>
          <w:b/>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Х.2</w:t>
      </w:r>
      <w:r w:rsidR="00433191">
        <w:rPr>
          <w:rFonts w:ascii="Times New Roman" w:hAnsi="Times New Roman"/>
          <w:b/>
          <w:sz w:val="28"/>
          <w:szCs w:val="28"/>
        </w:rPr>
        <w:t xml:space="preserve"> </w:t>
      </w:r>
      <w:r w:rsidR="001104EB" w:rsidRPr="00B876E7">
        <w:rPr>
          <w:rFonts w:ascii="Times New Roman" w:hAnsi="Times New Roman"/>
          <w:b/>
          <w:sz w:val="28"/>
          <w:szCs w:val="28"/>
        </w:rPr>
        <w:t>(Измененная</w:t>
      </w:r>
      <w:r w:rsidR="00433191">
        <w:rPr>
          <w:rFonts w:ascii="Times New Roman" w:hAnsi="Times New Roman"/>
          <w:b/>
          <w:sz w:val="28"/>
          <w:szCs w:val="28"/>
        </w:rPr>
        <w:t xml:space="preserve"> </w:t>
      </w:r>
      <w:r w:rsidR="001104EB" w:rsidRPr="00B876E7">
        <w:rPr>
          <w:rFonts w:ascii="Times New Roman" w:hAnsi="Times New Roman"/>
          <w:b/>
          <w:sz w:val="28"/>
          <w:szCs w:val="28"/>
        </w:rPr>
        <w:t>редакция,</w:t>
      </w:r>
      <w:r w:rsidR="00433191">
        <w:rPr>
          <w:rFonts w:ascii="Times New Roman" w:hAnsi="Times New Roman"/>
          <w:b/>
          <w:sz w:val="28"/>
          <w:szCs w:val="28"/>
        </w:rPr>
        <w:t xml:space="preserve"> </w:t>
      </w:r>
      <w:r w:rsidR="001104EB" w:rsidRPr="00B876E7">
        <w:rPr>
          <w:rFonts w:ascii="Times New Roman" w:hAnsi="Times New Roman"/>
          <w:b/>
          <w:sz w:val="28"/>
          <w:szCs w:val="28"/>
        </w:rPr>
        <w:t>Изм.</w:t>
      </w:r>
      <w:r w:rsidR="00433191">
        <w:rPr>
          <w:rFonts w:ascii="Times New Roman" w:hAnsi="Times New Roman"/>
          <w:b/>
          <w:sz w:val="28"/>
          <w:szCs w:val="28"/>
        </w:rPr>
        <w:t xml:space="preserve"> </w:t>
      </w:r>
      <w:r w:rsidR="001104EB" w:rsidRPr="00B876E7">
        <w:rPr>
          <w:rFonts w:ascii="Times New Roman" w:hAnsi="Times New Roman"/>
          <w:b/>
          <w:sz w:val="28"/>
          <w:szCs w:val="28"/>
        </w:rPr>
        <w:t>№</w:t>
      </w:r>
      <w:r w:rsidR="00433191">
        <w:rPr>
          <w:rFonts w:ascii="Times New Roman" w:hAnsi="Times New Roman"/>
          <w:b/>
          <w:sz w:val="28"/>
          <w:szCs w:val="28"/>
        </w:rPr>
        <w:t xml:space="preserve"> </w:t>
      </w:r>
      <w:r w:rsidR="00967EF0">
        <w:rPr>
          <w:rFonts w:ascii="Times New Roman" w:hAnsi="Times New Roman"/>
          <w:b/>
          <w:sz w:val="28"/>
          <w:szCs w:val="28"/>
        </w:rPr>
        <w:t>3</w:t>
      </w:r>
      <w:r w:rsidR="001104EB" w:rsidRPr="00B876E7">
        <w:rPr>
          <w:rFonts w:ascii="Times New Roman" w:hAnsi="Times New Roman"/>
          <w:b/>
          <w:sz w:val="28"/>
          <w:szCs w:val="28"/>
        </w:rPr>
        <w:t>).</w:t>
      </w:r>
    </w:p>
    <w:p w14:paraId="03DBB1DD" w14:textId="77777777" w:rsidR="001104EB" w:rsidRDefault="001104EB" w:rsidP="00875E69">
      <w:pPr>
        <w:pStyle w:val="afd"/>
        <w:rPr>
          <w:rFonts w:ascii="Times New Roman" w:hAnsi="Times New Roman"/>
          <w:sz w:val="24"/>
          <w:szCs w:val="24"/>
        </w:rPr>
      </w:pPr>
    </w:p>
    <w:p w14:paraId="1E432E80" w14:textId="77777777" w:rsidR="001104EB" w:rsidRPr="00875E69" w:rsidRDefault="001104EB" w:rsidP="00875E69">
      <w:pPr>
        <w:pStyle w:val="afd"/>
        <w:rPr>
          <w:rFonts w:ascii="Times New Roman" w:hAnsi="Times New Roman"/>
          <w:sz w:val="24"/>
          <w:szCs w:val="24"/>
        </w:rPr>
      </w:pPr>
    </w:p>
    <w:p w14:paraId="125B955B" w14:textId="77777777" w:rsidR="00875E69" w:rsidRDefault="00875E69" w:rsidP="00A800B2">
      <w:pPr>
        <w:pStyle w:val="afd"/>
        <w:jc w:val="both"/>
        <w:rPr>
          <w:rFonts w:ascii="Times New Roman" w:hAnsi="Times New Roman"/>
          <w:sz w:val="28"/>
          <w:szCs w:val="28"/>
        </w:rPr>
        <w:sectPr w:rsidR="00875E69" w:rsidSect="00875E69">
          <w:pgSz w:w="16838" w:h="11906" w:orient="landscape" w:code="9"/>
          <w:pgMar w:top="1701" w:right="1134" w:bottom="851" w:left="1134" w:header="1304" w:footer="1304" w:gutter="0"/>
          <w:cols w:space="720"/>
          <w:docGrid w:linePitch="360"/>
        </w:sectPr>
      </w:pPr>
    </w:p>
    <w:p w14:paraId="5E7D8804" w14:textId="2128A521" w:rsidR="004E6CF0" w:rsidRPr="00A800B2" w:rsidRDefault="004E6CF0" w:rsidP="00A800B2">
      <w:pPr>
        <w:pStyle w:val="afd"/>
        <w:ind w:left="3544" w:hanging="3544"/>
        <w:jc w:val="both"/>
        <w:rPr>
          <w:rFonts w:ascii="Times New Roman" w:hAnsi="Times New Roman"/>
          <w:sz w:val="28"/>
          <w:szCs w:val="28"/>
        </w:rPr>
      </w:pPr>
      <w:r w:rsidRPr="00A800B2">
        <w:rPr>
          <w:rFonts w:ascii="Times New Roman" w:hAnsi="Times New Roman"/>
          <w:sz w:val="28"/>
          <w:szCs w:val="28"/>
        </w:rPr>
        <w:t>Т</w:t>
      </w:r>
      <w:r w:rsidR="00433191">
        <w:rPr>
          <w:rFonts w:ascii="Times New Roman" w:hAnsi="Times New Roman"/>
          <w:sz w:val="28"/>
          <w:szCs w:val="28"/>
        </w:rPr>
        <w:t xml:space="preserve"> </w:t>
      </w:r>
      <w:r w:rsidRPr="00A800B2">
        <w:rPr>
          <w:rFonts w:ascii="Times New Roman" w:hAnsi="Times New Roman"/>
          <w:sz w:val="28"/>
          <w:szCs w:val="28"/>
        </w:rPr>
        <w:t>а</w:t>
      </w:r>
      <w:r w:rsidR="00433191">
        <w:rPr>
          <w:rFonts w:ascii="Times New Roman" w:hAnsi="Times New Roman"/>
          <w:sz w:val="28"/>
          <w:szCs w:val="28"/>
        </w:rPr>
        <w:t xml:space="preserve"> </w:t>
      </w:r>
      <w:r w:rsidRPr="00A800B2">
        <w:rPr>
          <w:rFonts w:ascii="Times New Roman" w:hAnsi="Times New Roman"/>
          <w:sz w:val="28"/>
          <w:szCs w:val="28"/>
        </w:rPr>
        <w:t>б</w:t>
      </w:r>
      <w:r w:rsidR="00433191">
        <w:rPr>
          <w:rFonts w:ascii="Times New Roman" w:hAnsi="Times New Roman"/>
          <w:sz w:val="28"/>
          <w:szCs w:val="28"/>
        </w:rPr>
        <w:t xml:space="preserve"> </w:t>
      </w:r>
      <w:r w:rsidRPr="00A800B2">
        <w:rPr>
          <w:rFonts w:ascii="Times New Roman" w:hAnsi="Times New Roman"/>
          <w:sz w:val="28"/>
          <w:szCs w:val="28"/>
        </w:rPr>
        <w:t>л</w:t>
      </w:r>
      <w:r w:rsidR="00433191">
        <w:rPr>
          <w:rFonts w:ascii="Times New Roman" w:hAnsi="Times New Roman"/>
          <w:sz w:val="28"/>
          <w:szCs w:val="28"/>
        </w:rPr>
        <w:t xml:space="preserve"> </w:t>
      </w:r>
      <w:r w:rsidRPr="00A800B2">
        <w:rPr>
          <w:rFonts w:ascii="Times New Roman" w:hAnsi="Times New Roman"/>
          <w:sz w:val="28"/>
          <w:szCs w:val="28"/>
        </w:rPr>
        <w:t>и</w:t>
      </w:r>
      <w:r w:rsidR="00433191">
        <w:rPr>
          <w:rFonts w:ascii="Times New Roman" w:hAnsi="Times New Roman"/>
          <w:sz w:val="28"/>
          <w:szCs w:val="28"/>
        </w:rPr>
        <w:t xml:space="preserve"> </w:t>
      </w:r>
      <w:r w:rsidRPr="00A800B2">
        <w:rPr>
          <w:rFonts w:ascii="Times New Roman" w:hAnsi="Times New Roman"/>
          <w:sz w:val="28"/>
          <w:szCs w:val="28"/>
        </w:rPr>
        <w:t>ц</w:t>
      </w:r>
      <w:r w:rsidR="00433191">
        <w:rPr>
          <w:rFonts w:ascii="Times New Roman" w:hAnsi="Times New Roman"/>
          <w:sz w:val="28"/>
          <w:szCs w:val="28"/>
        </w:rPr>
        <w:t xml:space="preserve"> </w:t>
      </w:r>
      <w:r w:rsidRPr="00A800B2">
        <w:rPr>
          <w:rFonts w:ascii="Times New Roman" w:hAnsi="Times New Roman"/>
          <w:sz w:val="28"/>
          <w:szCs w:val="28"/>
        </w:rPr>
        <w:t>а</w:t>
      </w:r>
      <w:r w:rsidR="00433191">
        <w:rPr>
          <w:rFonts w:ascii="Times New Roman" w:hAnsi="Times New Roman"/>
          <w:sz w:val="28"/>
          <w:szCs w:val="28"/>
        </w:rPr>
        <w:t xml:space="preserve">  </w:t>
      </w:r>
      <w:r w:rsidRPr="00A800B2">
        <w:rPr>
          <w:rFonts w:ascii="Times New Roman" w:hAnsi="Times New Roman"/>
          <w:sz w:val="28"/>
          <w:szCs w:val="28"/>
        </w:rPr>
        <w:t>Х.3</w:t>
      </w:r>
      <w:r w:rsidR="00433191">
        <w:rPr>
          <w:rFonts w:ascii="Times New Roman" w:hAnsi="Times New Roman"/>
          <w:sz w:val="28"/>
          <w:szCs w:val="28"/>
        </w:rPr>
        <w:t xml:space="preserve"> </w:t>
      </w:r>
      <w:r w:rsidRPr="00A800B2">
        <w:rPr>
          <w:rFonts w:ascii="Times New Roman" w:hAnsi="Times New Roman"/>
          <w:sz w:val="28"/>
          <w:szCs w:val="28"/>
        </w:rPr>
        <w:t>–</w:t>
      </w:r>
      <w:r w:rsidR="00433191">
        <w:rPr>
          <w:rFonts w:ascii="Times New Roman" w:hAnsi="Times New Roman"/>
          <w:sz w:val="28"/>
          <w:szCs w:val="28"/>
        </w:rPr>
        <w:t xml:space="preserve"> </w:t>
      </w:r>
      <w:r w:rsidRPr="00A800B2">
        <w:rPr>
          <w:rFonts w:ascii="Times New Roman" w:hAnsi="Times New Roman"/>
          <w:b/>
          <w:sz w:val="28"/>
          <w:szCs w:val="28"/>
        </w:rPr>
        <w:t>Степень</w:t>
      </w:r>
      <w:r w:rsidR="00433191">
        <w:rPr>
          <w:rFonts w:ascii="Times New Roman" w:hAnsi="Times New Roman"/>
          <w:b/>
          <w:sz w:val="28"/>
          <w:szCs w:val="28"/>
        </w:rPr>
        <w:t xml:space="preserve"> </w:t>
      </w:r>
      <w:r w:rsidRPr="00A800B2">
        <w:rPr>
          <w:rFonts w:ascii="Times New Roman" w:hAnsi="Times New Roman"/>
          <w:b/>
          <w:sz w:val="28"/>
          <w:szCs w:val="28"/>
        </w:rPr>
        <w:t>агрессивного</w:t>
      </w:r>
      <w:r w:rsidR="00433191">
        <w:rPr>
          <w:rFonts w:ascii="Times New Roman" w:hAnsi="Times New Roman"/>
          <w:b/>
          <w:sz w:val="28"/>
          <w:szCs w:val="28"/>
        </w:rPr>
        <w:t xml:space="preserve"> </w:t>
      </w:r>
      <w:r w:rsidRPr="00A800B2">
        <w:rPr>
          <w:rFonts w:ascii="Times New Roman" w:hAnsi="Times New Roman"/>
          <w:b/>
          <w:sz w:val="28"/>
          <w:szCs w:val="28"/>
        </w:rPr>
        <w:t>воздействия</w:t>
      </w:r>
      <w:r w:rsidR="00433191">
        <w:rPr>
          <w:rFonts w:ascii="Times New Roman" w:hAnsi="Times New Roman"/>
          <w:b/>
          <w:sz w:val="28"/>
          <w:szCs w:val="28"/>
        </w:rPr>
        <w:t xml:space="preserve"> </w:t>
      </w:r>
      <w:r w:rsidRPr="00A800B2">
        <w:rPr>
          <w:rFonts w:ascii="Times New Roman" w:hAnsi="Times New Roman"/>
          <w:b/>
          <w:sz w:val="28"/>
          <w:szCs w:val="28"/>
        </w:rPr>
        <w:t>жидки</w:t>
      </w:r>
      <w:r w:rsidR="003B5495" w:rsidRPr="00A800B2">
        <w:rPr>
          <w:rFonts w:ascii="Times New Roman" w:hAnsi="Times New Roman"/>
          <w:b/>
          <w:sz w:val="28"/>
          <w:szCs w:val="28"/>
        </w:rPr>
        <w:t>х</w:t>
      </w:r>
      <w:r w:rsidR="00433191">
        <w:rPr>
          <w:rFonts w:ascii="Times New Roman" w:hAnsi="Times New Roman"/>
          <w:b/>
          <w:sz w:val="28"/>
          <w:szCs w:val="28"/>
        </w:rPr>
        <w:t xml:space="preserve"> </w:t>
      </w:r>
      <w:r w:rsidR="003B5495" w:rsidRPr="00A800B2">
        <w:rPr>
          <w:rFonts w:ascii="Times New Roman" w:hAnsi="Times New Roman"/>
          <w:b/>
          <w:sz w:val="28"/>
          <w:szCs w:val="28"/>
        </w:rPr>
        <w:t>неорганических</w:t>
      </w:r>
      <w:r w:rsidR="00433191">
        <w:rPr>
          <w:rFonts w:ascii="Times New Roman" w:hAnsi="Times New Roman"/>
          <w:b/>
          <w:sz w:val="28"/>
          <w:szCs w:val="28"/>
        </w:rPr>
        <w:t xml:space="preserve"> </w:t>
      </w:r>
      <w:r w:rsidR="003B5495" w:rsidRPr="00A800B2">
        <w:rPr>
          <w:rFonts w:ascii="Times New Roman" w:hAnsi="Times New Roman"/>
          <w:b/>
          <w:sz w:val="28"/>
          <w:szCs w:val="28"/>
        </w:rPr>
        <w:t>сред</w:t>
      </w:r>
      <w:r w:rsidR="00433191">
        <w:rPr>
          <w:rFonts w:ascii="Times New Roman" w:hAnsi="Times New Roman"/>
          <w:b/>
          <w:sz w:val="28"/>
          <w:szCs w:val="28"/>
        </w:rPr>
        <w:t xml:space="preserve"> </w:t>
      </w:r>
      <w:r w:rsidR="003B5495" w:rsidRPr="00A800B2">
        <w:rPr>
          <w:rFonts w:ascii="Times New Roman" w:hAnsi="Times New Roman"/>
          <w:b/>
          <w:sz w:val="28"/>
          <w:szCs w:val="28"/>
        </w:rPr>
        <w:t>на</w:t>
      </w:r>
      <w:r w:rsidR="00433191">
        <w:rPr>
          <w:rFonts w:ascii="Times New Roman" w:hAnsi="Times New Roman"/>
          <w:b/>
          <w:sz w:val="28"/>
          <w:szCs w:val="28"/>
        </w:rPr>
        <w:t xml:space="preserve"> </w:t>
      </w:r>
      <w:r w:rsidRPr="00A800B2">
        <w:rPr>
          <w:rFonts w:ascii="Times New Roman" w:hAnsi="Times New Roman"/>
          <w:b/>
          <w:sz w:val="28"/>
          <w:szCs w:val="28"/>
        </w:rPr>
        <w:t>металлические</w:t>
      </w:r>
      <w:r w:rsidR="00433191">
        <w:rPr>
          <w:rFonts w:ascii="Times New Roman" w:hAnsi="Times New Roman"/>
          <w:b/>
          <w:sz w:val="28"/>
          <w:szCs w:val="28"/>
        </w:rPr>
        <w:t xml:space="preserve"> </w:t>
      </w:r>
      <w:r w:rsidRPr="00A800B2">
        <w:rPr>
          <w:rFonts w:ascii="Times New Roman" w:hAnsi="Times New Roman"/>
          <w:b/>
          <w:sz w:val="28"/>
          <w:szCs w:val="28"/>
        </w:rPr>
        <w:t>конструкции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03"/>
        <w:gridCol w:w="1525"/>
        <w:gridCol w:w="1843"/>
        <w:gridCol w:w="2301"/>
      </w:tblGrid>
      <w:tr w:rsidR="0039120E" w:rsidRPr="00CF6E05" w14:paraId="3B4BBA54" w14:textId="77777777" w:rsidTr="001104EB">
        <w:trPr>
          <w:jc w:val="center"/>
        </w:trPr>
        <w:tc>
          <w:tcPr>
            <w:tcW w:w="3403" w:type="dxa"/>
            <w:vAlign w:val="center"/>
          </w:tcPr>
          <w:p w14:paraId="10D7F7FE" w14:textId="7A44C115" w:rsidR="0039120E" w:rsidRPr="00343C72" w:rsidRDefault="0039120E" w:rsidP="00CF6E05">
            <w:pPr>
              <w:pStyle w:val="ae"/>
              <w:spacing w:after="60"/>
              <w:ind w:right="0" w:firstLine="0"/>
              <w:jc w:val="center"/>
              <w:rPr>
                <w:sz w:val="22"/>
                <w:szCs w:val="22"/>
                <w:lang w:val="en-US"/>
              </w:rPr>
            </w:pPr>
            <w:r w:rsidRPr="00343C72">
              <w:rPr>
                <w:sz w:val="22"/>
                <w:szCs w:val="22"/>
              </w:rPr>
              <w:t>Неорганические</w:t>
            </w:r>
            <w:r w:rsidR="00433191">
              <w:rPr>
                <w:sz w:val="22"/>
                <w:szCs w:val="22"/>
              </w:rPr>
              <w:t xml:space="preserve"> </w:t>
            </w:r>
            <w:r w:rsidRPr="00343C72">
              <w:rPr>
                <w:sz w:val="22"/>
                <w:szCs w:val="22"/>
              </w:rPr>
              <w:t>жидкие</w:t>
            </w:r>
            <w:r w:rsidR="00433191">
              <w:rPr>
                <w:sz w:val="22"/>
                <w:szCs w:val="22"/>
              </w:rPr>
              <w:t xml:space="preserve"> </w:t>
            </w:r>
            <w:r w:rsidRPr="00343C72">
              <w:rPr>
                <w:sz w:val="22"/>
                <w:szCs w:val="22"/>
              </w:rPr>
              <w:t>среды</w:t>
            </w:r>
          </w:p>
        </w:tc>
        <w:tc>
          <w:tcPr>
            <w:tcW w:w="1525" w:type="dxa"/>
            <w:tcBorders>
              <w:bottom w:val="single" w:sz="4" w:space="0" w:color="auto"/>
            </w:tcBorders>
            <w:vAlign w:val="center"/>
          </w:tcPr>
          <w:p w14:paraId="48518C63" w14:textId="25253323" w:rsidR="0039120E" w:rsidRPr="00343C72" w:rsidRDefault="0039120E" w:rsidP="00CF6E05">
            <w:pPr>
              <w:pStyle w:val="ae"/>
              <w:spacing w:after="60"/>
              <w:ind w:right="0" w:firstLine="0"/>
              <w:jc w:val="center"/>
              <w:rPr>
                <w:sz w:val="22"/>
                <w:szCs w:val="22"/>
                <w:lang w:val="en-US"/>
              </w:rPr>
            </w:pPr>
            <w:r w:rsidRPr="00343C72">
              <w:rPr>
                <w:sz w:val="22"/>
                <w:szCs w:val="22"/>
              </w:rPr>
              <w:t>Водородный</w:t>
            </w:r>
            <w:r w:rsidR="00433191">
              <w:rPr>
                <w:sz w:val="22"/>
                <w:szCs w:val="22"/>
              </w:rPr>
              <w:t xml:space="preserve"> </w:t>
            </w:r>
            <w:r w:rsidRPr="00343C72">
              <w:rPr>
                <w:sz w:val="22"/>
                <w:szCs w:val="22"/>
              </w:rPr>
              <w:t>показатель</w:t>
            </w:r>
            <w:r w:rsidR="00433191">
              <w:rPr>
                <w:sz w:val="22"/>
                <w:szCs w:val="22"/>
              </w:rPr>
              <w:t xml:space="preserve"> </w:t>
            </w:r>
            <w:r w:rsidRPr="00343C72">
              <w:rPr>
                <w:sz w:val="22"/>
                <w:szCs w:val="22"/>
              </w:rPr>
              <w:t>рН</w:t>
            </w:r>
          </w:p>
        </w:tc>
        <w:tc>
          <w:tcPr>
            <w:tcW w:w="1843" w:type="dxa"/>
            <w:vAlign w:val="center"/>
          </w:tcPr>
          <w:p w14:paraId="7B8385E2" w14:textId="3301134F" w:rsidR="0039120E" w:rsidRPr="00343C72" w:rsidRDefault="0039120E" w:rsidP="00CF6E05">
            <w:pPr>
              <w:pStyle w:val="ae"/>
              <w:spacing w:after="60"/>
              <w:ind w:right="0" w:firstLine="0"/>
              <w:jc w:val="center"/>
              <w:rPr>
                <w:sz w:val="22"/>
                <w:szCs w:val="22"/>
              </w:rPr>
            </w:pPr>
            <w:r w:rsidRPr="00343C72">
              <w:rPr>
                <w:sz w:val="22"/>
                <w:szCs w:val="22"/>
              </w:rPr>
              <w:t>Суммарная</w:t>
            </w:r>
            <w:r w:rsidR="00433191">
              <w:rPr>
                <w:sz w:val="22"/>
                <w:szCs w:val="22"/>
              </w:rPr>
              <w:t xml:space="preserve"> </w:t>
            </w:r>
            <w:r w:rsidRPr="00343C72">
              <w:rPr>
                <w:sz w:val="22"/>
                <w:szCs w:val="22"/>
              </w:rPr>
              <w:t>концентрация</w:t>
            </w:r>
            <w:r w:rsidR="00433191">
              <w:rPr>
                <w:sz w:val="22"/>
                <w:szCs w:val="22"/>
              </w:rPr>
              <w:t xml:space="preserve"> </w:t>
            </w:r>
            <w:r w:rsidRPr="00343C72">
              <w:rPr>
                <w:sz w:val="22"/>
                <w:szCs w:val="22"/>
              </w:rPr>
              <w:t>сульфатов</w:t>
            </w:r>
            <w:r w:rsidR="00433191">
              <w:rPr>
                <w:sz w:val="22"/>
                <w:szCs w:val="22"/>
              </w:rPr>
              <w:t xml:space="preserve"> </w:t>
            </w:r>
            <w:r w:rsidRPr="00343C72">
              <w:rPr>
                <w:sz w:val="22"/>
                <w:szCs w:val="22"/>
              </w:rPr>
              <w:t>и</w:t>
            </w:r>
            <w:r w:rsidR="00433191">
              <w:rPr>
                <w:sz w:val="22"/>
                <w:szCs w:val="22"/>
              </w:rPr>
              <w:t xml:space="preserve"> </w:t>
            </w:r>
            <w:r w:rsidRPr="00343C72">
              <w:rPr>
                <w:sz w:val="22"/>
                <w:szCs w:val="22"/>
              </w:rPr>
              <w:t>хлоридов,</w:t>
            </w:r>
            <w:r w:rsidR="00433191">
              <w:rPr>
                <w:sz w:val="22"/>
                <w:szCs w:val="22"/>
              </w:rPr>
              <w:t xml:space="preserve"> </w:t>
            </w:r>
            <w:r w:rsidRPr="00343C72">
              <w:rPr>
                <w:sz w:val="22"/>
                <w:szCs w:val="22"/>
              </w:rPr>
              <w:t>г/л</w:t>
            </w:r>
          </w:p>
        </w:tc>
        <w:tc>
          <w:tcPr>
            <w:tcW w:w="2301" w:type="dxa"/>
            <w:vAlign w:val="center"/>
          </w:tcPr>
          <w:p w14:paraId="7FB419B9" w14:textId="7FA36902" w:rsidR="0039120E" w:rsidRPr="002E7CB9" w:rsidRDefault="0039120E" w:rsidP="00CF6E05">
            <w:pPr>
              <w:pStyle w:val="ae"/>
              <w:spacing w:after="60"/>
              <w:ind w:right="0" w:firstLine="0"/>
              <w:jc w:val="center"/>
              <w:rPr>
                <w:sz w:val="22"/>
                <w:szCs w:val="22"/>
                <w:vertAlign w:val="superscript"/>
              </w:rPr>
            </w:pPr>
            <w:r w:rsidRPr="00343C72">
              <w:rPr>
                <w:sz w:val="22"/>
                <w:szCs w:val="22"/>
              </w:rPr>
              <w:t>Степень</w:t>
            </w:r>
            <w:r w:rsidR="00433191">
              <w:rPr>
                <w:sz w:val="22"/>
                <w:szCs w:val="22"/>
              </w:rPr>
              <w:t xml:space="preserve"> </w:t>
            </w:r>
            <w:r w:rsidRPr="00343C72">
              <w:rPr>
                <w:sz w:val="22"/>
                <w:szCs w:val="22"/>
              </w:rPr>
              <w:t>агрессивного</w:t>
            </w:r>
            <w:r w:rsidR="00433191">
              <w:rPr>
                <w:sz w:val="22"/>
                <w:szCs w:val="22"/>
              </w:rPr>
              <w:t xml:space="preserve"> </w:t>
            </w:r>
            <w:r w:rsidRPr="00343C72">
              <w:rPr>
                <w:sz w:val="22"/>
                <w:szCs w:val="22"/>
              </w:rPr>
              <w:t>воздействия</w:t>
            </w:r>
            <w:r w:rsidR="00433191">
              <w:rPr>
                <w:sz w:val="22"/>
                <w:szCs w:val="22"/>
              </w:rPr>
              <w:t xml:space="preserve"> </w:t>
            </w:r>
            <w:r w:rsidRPr="00343C72">
              <w:rPr>
                <w:sz w:val="22"/>
                <w:szCs w:val="22"/>
              </w:rPr>
              <w:t>ср</w:t>
            </w:r>
            <w:r w:rsidR="002E7CB9">
              <w:rPr>
                <w:sz w:val="22"/>
                <w:szCs w:val="22"/>
              </w:rPr>
              <w:t>ед</w:t>
            </w:r>
            <w:r w:rsidR="00433191">
              <w:rPr>
                <w:sz w:val="22"/>
                <w:szCs w:val="22"/>
              </w:rPr>
              <w:t xml:space="preserve"> </w:t>
            </w:r>
            <w:r w:rsidR="002E7CB9">
              <w:rPr>
                <w:sz w:val="22"/>
                <w:szCs w:val="22"/>
              </w:rPr>
              <w:t>на</w:t>
            </w:r>
            <w:r w:rsidR="00433191">
              <w:rPr>
                <w:sz w:val="22"/>
                <w:szCs w:val="22"/>
              </w:rPr>
              <w:t xml:space="preserve"> </w:t>
            </w:r>
            <w:r w:rsidR="002E7CB9">
              <w:rPr>
                <w:sz w:val="22"/>
                <w:szCs w:val="22"/>
              </w:rPr>
              <w:t>металлические</w:t>
            </w:r>
            <w:r w:rsidR="00433191">
              <w:rPr>
                <w:sz w:val="22"/>
                <w:szCs w:val="22"/>
              </w:rPr>
              <w:t xml:space="preserve"> </w:t>
            </w:r>
            <w:r w:rsidR="002E7CB9">
              <w:rPr>
                <w:sz w:val="22"/>
                <w:szCs w:val="22"/>
              </w:rPr>
              <w:t>конструкции</w:t>
            </w:r>
            <w:r w:rsidR="002E7CB9">
              <w:rPr>
                <w:sz w:val="22"/>
                <w:szCs w:val="22"/>
                <w:vertAlign w:val="superscript"/>
              </w:rPr>
              <w:t>1)</w:t>
            </w:r>
          </w:p>
        </w:tc>
      </w:tr>
      <w:tr w:rsidR="00877F9B" w:rsidRPr="0039120E" w14:paraId="1E12D487" w14:textId="77777777" w:rsidTr="001104EB">
        <w:trPr>
          <w:jc w:val="center"/>
        </w:trPr>
        <w:tc>
          <w:tcPr>
            <w:tcW w:w="3403" w:type="dxa"/>
            <w:vMerge w:val="restart"/>
            <w:vAlign w:val="center"/>
          </w:tcPr>
          <w:p w14:paraId="6338068C" w14:textId="41439667" w:rsidR="00877F9B" w:rsidRPr="00CF6E05" w:rsidRDefault="00877F9B" w:rsidP="00CF6E05">
            <w:pPr>
              <w:snapToGrid w:val="0"/>
              <w:spacing w:after="0" w:line="240" w:lineRule="auto"/>
              <w:rPr>
                <w:rFonts w:ascii="Times New Roman" w:hAnsi="Times New Roman"/>
              </w:rPr>
            </w:pPr>
            <w:r w:rsidRPr="00CF6E05">
              <w:rPr>
                <w:rFonts w:ascii="Times New Roman" w:hAnsi="Times New Roman"/>
              </w:rPr>
              <w:t>Пресные</w:t>
            </w:r>
            <w:r w:rsidR="00433191">
              <w:rPr>
                <w:rFonts w:ascii="Times New Roman" w:hAnsi="Times New Roman"/>
              </w:rPr>
              <w:t xml:space="preserve"> </w:t>
            </w:r>
            <w:r w:rsidRPr="00CF6E05">
              <w:rPr>
                <w:rFonts w:ascii="Times New Roman" w:hAnsi="Times New Roman"/>
              </w:rPr>
              <w:t>природные</w:t>
            </w:r>
            <w:r w:rsidR="00433191">
              <w:rPr>
                <w:rFonts w:ascii="Times New Roman" w:hAnsi="Times New Roman"/>
              </w:rPr>
              <w:t xml:space="preserve"> </w:t>
            </w:r>
            <w:r w:rsidRPr="00CF6E05">
              <w:rPr>
                <w:rFonts w:ascii="Times New Roman" w:hAnsi="Times New Roman"/>
              </w:rPr>
              <w:t>воды</w:t>
            </w:r>
          </w:p>
        </w:tc>
        <w:tc>
          <w:tcPr>
            <w:tcW w:w="1525" w:type="dxa"/>
            <w:tcBorders>
              <w:bottom w:val="nil"/>
            </w:tcBorders>
            <w:vAlign w:val="center"/>
          </w:tcPr>
          <w:p w14:paraId="7760277C" w14:textId="1852B9B0" w:rsidR="00877F9B" w:rsidRPr="00CF6E05" w:rsidRDefault="002E7CB9" w:rsidP="00CF6E05">
            <w:pPr>
              <w:snapToGrid w:val="0"/>
              <w:spacing w:after="0" w:line="240" w:lineRule="auto"/>
              <w:jc w:val="center"/>
              <w:rPr>
                <w:rFonts w:ascii="Times New Roman" w:hAnsi="Times New Roman"/>
              </w:rPr>
            </w:pPr>
            <w:r>
              <w:rPr>
                <w:rFonts w:ascii="Times New Roman" w:hAnsi="Times New Roman"/>
              </w:rPr>
              <w:t>Св.</w:t>
            </w:r>
            <w:r w:rsidR="00433191">
              <w:rPr>
                <w:rFonts w:ascii="Times New Roman" w:hAnsi="Times New Roman"/>
              </w:rPr>
              <w:t xml:space="preserve"> </w:t>
            </w:r>
            <w:r w:rsidR="00877F9B" w:rsidRPr="00CF6E05">
              <w:rPr>
                <w:rFonts w:ascii="Times New Roman" w:hAnsi="Times New Roman"/>
              </w:rPr>
              <w:t>3</w:t>
            </w:r>
            <w:r w:rsidR="00433191">
              <w:rPr>
                <w:rFonts w:ascii="Times New Roman" w:hAnsi="Times New Roman"/>
              </w:rPr>
              <w:t xml:space="preserve"> </w:t>
            </w:r>
            <w:r w:rsidR="00877F9B" w:rsidRPr="00CF6E05">
              <w:rPr>
                <w:rFonts w:ascii="Times New Roman" w:hAnsi="Times New Roman"/>
              </w:rPr>
              <w:t>до</w:t>
            </w:r>
            <w:r w:rsidR="00433191">
              <w:rPr>
                <w:rFonts w:ascii="Times New Roman" w:hAnsi="Times New Roman"/>
              </w:rPr>
              <w:t xml:space="preserve"> </w:t>
            </w:r>
            <w:r w:rsidR="00877F9B" w:rsidRPr="00CF6E05">
              <w:rPr>
                <w:rFonts w:ascii="Times New Roman" w:hAnsi="Times New Roman"/>
              </w:rPr>
              <w:t>11</w:t>
            </w:r>
          </w:p>
        </w:tc>
        <w:tc>
          <w:tcPr>
            <w:tcW w:w="1843" w:type="dxa"/>
            <w:vAlign w:val="center"/>
          </w:tcPr>
          <w:p w14:paraId="3ED7BF33" w14:textId="78F92D0C" w:rsidR="00877F9B" w:rsidRPr="00CF6E05" w:rsidRDefault="00877F9B" w:rsidP="00CF6E05">
            <w:pPr>
              <w:snapToGrid w:val="0"/>
              <w:spacing w:after="0" w:line="240" w:lineRule="auto"/>
              <w:jc w:val="center"/>
              <w:rPr>
                <w:rFonts w:ascii="Times New Roman" w:hAnsi="Times New Roman"/>
              </w:rPr>
            </w:pPr>
            <w:r w:rsidRPr="00CF6E05">
              <w:rPr>
                <w:rFonts w:ascii="Times New Roman" w:hAnsi="Times New Roman"/>
              </w:rPr>
              <w:t>До</w:t>
            </w:r>
            <w:r w:rsidR="00433191">
              <w:rPr>
                <w:rFonts w:ascii="Times New Roman" w:hAnsi="Times New Roman"/>
              </w:rPr>
              <w:t xml:space="preserve"> </w:t>
            </w:r>
            <w:r w:rsidRPr="00CF6E05">
              <w:rPr>
                <w:rFonts w:ascii="Times New Roman" w:hAnsi="Times New Roman"/>
              </w:rPr>
              <w:t>5</w:t>
            </w:r>
          </w:p>
        </w:tc>
        <w:tc>
          <w:tcPr>
            <w:tcW w:w="2301" w:type="dxa"/>
            <w:tcBorders>
              <w:bottom w:val="single" w:sz="4" w:space="0" w:color="auto"/>
            </w:tcBorders>
            <w:vAlign w:val="center"/>
          </w:tcPr>
          <w:p w14:paraId="75CEEACE" w14:textId="77777777" w:rsidR="00877F9B" w:rsidRPr="00945DE2" w:rsidRDefault="00877F9B" w:rsidP="00CF6E05">
            <w:pPr>
              <w:snapToGrid w:val="0"/>
              <w:spacing w:after="0" w:line="240" w:lineRule="auto"/>
              <w:jc w:val="center"/>
              <w:rPr>
                <w:rFonts w:ascii="Times New Roman" w:hAnsi="Times New Roman"/>
              </w:rPr>
            </w:pPr>
            <w:proofErr w:type="spellStart"/>
            <w:r w:rsidRPr="00945DE2">
              <w:rPr>
                <w:rFonts w:ascii="Times New Roman" w:hAnsi="Times New Roman"/>
              </w:rPr>
              <w:t>Среднеагрессивная</w:t>
            </w:r>
            <w:proofErr w:type="spellEnd"/>
          </w:p>
        </w:tc>
      </w:tr>
      <w:tr w:rsidR="00877F9B" w:rsidRPr="0039120E" w14:paraId="562FFDE3" w14:textId="77777777" w:rsidTr="001104EB">
        <w:trPr>
          <w:jc w:val="center"/>
        </w:trPr>
        <w:tc>
          <w:tcPr>
            <w:tcW w:w="3403" w:type="dxa"/>
            <w:vMerge/>
          </w:tcPr>
          <w:p w14:paraId="537003E7" w14:textId="77777777" w:rsidR="00877F9B" w:rsidRPr="00CF6E05" w:rsidRDefault="00877F9B" w:rsidP="00CF6E05">
            <w:pPr>
              <w:pStyle w:val="ae"/>
              <w:spacing w:after="60"/>
              <w:ind w:right="0" w:firstLine="0"/>
              <w:rPr>
                <w:sz w:val="22"/>
                <w:szCs w:val="22"/>
              </w:rPr>
            </w:pPr>
          </w:p>
        </w:tc>
        <w:tc>
          <w:tcPr>
            <w:tcW w:w="1525" w:type="dxa"/>
            <w:tcBorders>
              <w:top w:val="nil"/>
            </w:tcBorders>
            <w:vAlign w:val="center"/>
          </w:tcPr>
          <w:p w14:paraId="0B528BFD" w14:textId="23521D8C" w:rsidR="00877F9B" w:rsidRPr="00CF6E05" w:rsidRDefault="00877F9B" w:rsidP="00CF6E05">
            <w:pPr>
              <w:snapToGrid w:val="0"/>
              <w:spacing w:after="0" w:line="240" w:lineRule="auto"/>
              <w:jc w:val="center"/>
              <w:rPr>
                <w:rFonts w:ascii="Times New Roman" w:hAnsi="Times New Roman"/>
              </w:rPr>
            </w:pPr>
            <w:r w:rsidRPr="00CF6E05">
              <w:rPr>
                <w:rFonts w:ascii="Times New Roman" w:hAnsi="Times New Roman"/>
              </w:rPr>
              <w:t>То</w:t>
            </w:r>
            <w:r w:rsidR="00433191">
              <w:rPr>
                <w:rFonts w:ascii="Times New Roman" w:hAnsi="Times New Roman"/>
              </w:rPr>
              <w:t xml:space="preserve"> </w:t>
            </w:r>
            <w:r w:rsidRPr="00CF6E05">
              <w:rPr>
                <w:rFonts w:ascii="Times New Roman" w:hAnsi="Times New Roman"/>
              </w:rPr>
              <w:t>же</w:t>
            </w:r>
          </w:p>
        </w:tc>
        <w:tc>
          <w:tcPr>
            <w:tcW w:w="1843" w:type="dxa"/>
            <w:vAlign w:val="center"/>
          </w:tcPr>
          <w:p w14:paraId="78D11EEE" w14:textId="75843EF8" w:rsidR="00877F9B" w:rsidRPr="00CF6E05" w:rsidRDefault="002E7CB9" w:rsidP="00CF6E05">
            <w:pPr>
              <w:snapToGrid w:val="0"/>
              <w:spacing w:after="0" w:line="240" w:lineRule="auto"/>
              <w:jc w:val="center"/>
              <w:rPr>
                <w:rFonts w:ascii="Times New Roman" w:hAnsi="Times New Roman"/>
              </w:rPr>
            </w:pPr>
            <w:r>
              <w:rPr>
                <w:rFonts w:ascii="Times New Roman" w:hAnsi="Times New Roman"/>
              </w:rPr>
              <w:t>Св.</w:t>
            </w:r>
            <w:r w:rsidR="00433191">
              <w:rPr>
                <w:rFonts w:ascii="Times New Roman" w:hAnsi="Times New Roman"/>
              </w:rPr>
              <w:t xml:space="preserve"> </w:t>
            </w:r>
            <w:r w:rsidR="00877F9B" w:rsidRPr="00CF6E05">
              <w:rPr>
                <w:rFonts w:ascii="Times New Roman" w:hAnsi="Times New Roman"/>
              </w:rPr>
              <w:t>5</w:t>
            </w:r>
          </w:p>
        </w:tc>
        <w:tc>
          <w:tcPr>
            <w:tcW w:w="2301" w:type="dxa"/>
            <w:tcBorders>
              <w:bottom w:val="nil"/>
            </w:tcBorders>
            <w:vAlign w:val="center"/>
          </w:tcPr>
          <w:p w14:paraId="099C8F3E" w14:textId="77777777" w:rsidR="00877F9B" w:rsidRPr="00945DE2" w:rsidRDefault="00877F9B" w:rsidP="001550AA">
            <w:pPr>
              <w:snapToGrid w:val="0"/>
              <w:spacing w:after="0" w:line="240" w:lineRule="auto"/>
              <w:jc w:val="center"/>
              <w:rPr>
                <w:rFonts w:ascii="Times New Roman" w:hAnsi="Times New Roman"/>
              </w:rPr>
            </w:pPr>
            <w:r w:rsidRPr="00945DE2">
              <w:rPr>
                <w:rFonts w:ascii="Times New Roman" w:hAnsi="Times New Roman"/>
              </w:rPr>
              <w:t>С</w:t>
            </w:r>
            <w:r w:rsidR="001550AA" w:rsidRPr="00945DE2">
              <w:rPr>
                <w:rFonts w:ascii="Times New Roman" w:hAnsi="Times New Roman"/>
              </w:rPr>
              <w:t>ильно</w:t>
            </w:r>
            <w:r w:rsidRPr="00945DE2">
              <w:rPr>
                <w:rFonts w:ascii="Times New Roman" w:hAnsi="Times New Roman"/>
              </w:rPr>
              <w:t>агрессивная</w:t>
            </w:r>
          </w:p>
        </w:tc>
      </w:tr>
      <w:tr w:rsidR="00877F9B" w:rsidRPr="0039120E" w14:paraId="4F6F05E9" w14:textId="77777777" w:rsidTr="001104EB">
        <w:trPr>
          <w:jc w:val="center"/>
        </w:trPr>
        <w:tc>
          <w:tcPr>
            <w:tcW w:w="3403" w:type="dxa"/>
            <w:vMerge/>
          </w:tcPr>
          <w:p w14:paraId="0A2BC86E" w14:textId="77777777" w:rsidR="00877F9B" w:rsidRPr="00CF6E05" w:rsidRDefault="00877F9B" w:rsidP="00CF6E05">
            <w:pPr>
              <w:pStyle w:val="ae"/>
              <w:spacing w:after="60"/>
              <w:ind w:right="0" w:firstLine="0"/>
              <w:rPr>
                <w:sz w:val="22"/>
                <w:szCs w:val="22"/>
              </w:rPr>
            </w:pPr>
          </w:p>
        </w:tc>
        <w:tc>
          <w:tcPr>
            <w:tcW w:w="1525" w:type="dxa"/>
            <w:vAlign w:val="center"/>
          </w:tcPr>
          <w:p w14:paraId="4CB4EB11" w14:textId="16AC8AD8" w:rsidR="00877F9B" w:rsidRPr="00CF6E05" w:rsidRDefault="00877F9B" w:rsidP="00CF6E05">
            <w:pPr>
              <w:snapToGrid w:val="0"/>
              <w:spacing w:after="0" w:line="240" w:lineRule="auto"/>
              <w:jc w:val="center"/>
              <w:rPr>
                <w:rFonts w:ascii="Times New Roman" w:hAnsi="Times New Roman"/>
              </w:rPr>
            </w:pPr>
            <w:r w:rsidRPr="00CF6E05">
              <w:rPr>
                <w:rFonts w:ascii="Times New Roman" w:hAnsi="Times New Roman"/>
              </w:rPr>
              <w:t>До</w:t>
            </w:r>
            <w:r w:rsidR="00433191">
              <w:rPr>
                <w:rFonts w:ascii="Times New Roman" w:hAnsi="Times New Roman"/>
              </w:rPr>
              <w:t xml:space="preserve"> </w:t>
            </w:r>
            <w:r w:rsidRPr="00CF6E05">
              <w:rPr>
                <w:rFonts w:ascii="Times New Roman" w:hAnsi="Times New Roman"/>
              </w:rPr>
              <w:t>3</w:t>
            </w:r>
          </w:p>
        </w:tc>
        <w:tc>
          <w:tcPr>
            <w:tcW w:w="1843" w:type="dxa"/>
            <w:vAlign w:val="center"/>
          </w:tcPr>
          <w:p w14:paraId="53AAD37A" w14:textId="77777777" w:rsidR="00877F9B" w:rsidRPr="00CF6E05" w:rsidRDefault="00877F9B" w:rsidP="00CF6E05">
            <w:pPr>
              <w:snapToGrid w:val="0"/>
              <w:spacing w:after="0" w:line="240" w:lineRule="auto"/>
              <w:jc w:val="center"/>
              <w:rPr>
                <w:rFonts w:ascii="Times New Roman" w:hAnsi="Times New Roman"/>
              </w:rPr>
            </w:pPr>
            <w:r w:rsidRPr="00CF6E05">
              <w:rPr>
                <w:rFonts w:ascii="Times New Roman" w:hAnsi="Times New Roman"/>
              </w:rPr>
              <w:t>Любая</w:t>
            </w:r>
          </w:p>
        </w:tc>
        <w:tc>
          <w:tcPr>
            <w:tcW w:w="2301" w:type="dxa"/>
            <w:tcBorders>
              <w:top w:val="nil"/>
            </w:tcBorders>
            <w:vAlign w:val="center"/>
          </w:tcPr>
          <w:p w14:paraId="5B7FC32A" w14:textId="53F1743C" w:rsidR="00877F9B" w:rsidRPr="00945DE2" w:rsidRDefault="00877F9B" w:rsidP="00CF6E05">
            <w:pPr>
              <w:snapToGrid w:val="0"/>
              <w:spacing w:after="0" w:line="240" w:lineRule="auto"/>
              <w:jc w:val="center"/>
              <w:rPr>
                <w:rFonts w:ascii="Times New Roman" w:hAnsi="Times New Roman"/>
              </w:rPr>
            </w:pPr>
            <w:r w:rsidRPr="00945DE2">
              <w:rPr>
                <w:rFonts w:ascii="Times New Roman" w:hAnsi="Times New Roman"/>
              </w:rPr>
              <w:t>То</w:t>
            </w:r>
            <w:r w:rsidR="00433191">
              <w:rPr>
                <w:rFonts w:ascii="Times New Roman" w:hAnsi="Times New Roman"/>
              </w:rPr>
              <w:t xml:space="preserve"> </w:t>
            </w:r>
            <w:r w:rsidRPr="00945DE2">
              <w:rPr>
                <w:rFonts w:ascii="Times New Roman" w:hAnsi="Times New Roman"/>
              </w:rPr>
              <w:t>же</w:t>
            </w:r>
          </w:p>
        </w:tc>
      </w:tr>
      <w:tr w:rsidR="0039120E" w:rsidRPr="0039120E" w14:paraId="268FF0E5" w14:textId="77777777" w:rsidTr="001104EB">
        <w:trPr>
          <w:jc w:val="center"/>
        </w:trPr>
        <w:tc>
          <w:tcPr>
            <w:tcW w:w="3403" w:type="dxa"/>
            <w:vAlign w:val="center"/>
          </w:tcPr>
          <w:p w14:paraId="7142ABCF" w14:textId="69F3CE54" w:rsidR="0039120E" w:rsidRPr="00CF6E05" w:rsidRDefault="0039120E" w:rsidP="00CF6E05">
            <w:pPr>
              <w:snapToGrid w:val="0"/>
              <w:spacing w:after="0" w:line="240" w:lineRule="auto"/>
              <w:rPr>
                <w:rFonts w:ascii="Times New Roman" w:hAnsi="Times New Roman"/>
              </w:rPr>
            </w:pPr>
            <w:r w:rsidRPr="00CF6E05">
              <w:rPr>
                <w:rFonts w:ascii="Times New Roman" w:hAnsi="Times New Roman"/>
              </w:rPr>
              <w:t>Морская</w:t>
            </w:r>
            <w:r w:rsidR="00433191">
              <w:rPr>
                <w:rFonts w:ascii="Times New Roman" w:hAnsi="Times New Roman"/>
              </w:rPr>
              <w:t xml:space="preserve"> </w:t>
            </w:r>
            <w:r w:rsidRPr="00CF6E05">
              <w:rPr>
                <w:rFonts w:ascii="Times New Roman" w:hAnsi="Times New Roman"/>
              </w:rPr>
              <w:t>вода</w:t>
            </w:r>
          </w:p>
        </w:tc>
        <w:tc>
          <w:tcPr>
            <w:tcW w:w="1525" w:type="dxa"/>
            <w:vAlign w:val="center"/>
          </w:tcPr>
          <w:p w14:paraId="25C6212E" w14:textId="313D75D4" w:rsidR="0039120E" w:rsidRPr="00CF6E05" w:rsidRDefault="002E7CB9" w:rsidP="00CF6E05">
            <w:pPr>
              <w:snapToGrid w:val="0"/>
              <w:spacing w:after="0" w:line="240" w:lineRule="auto"/>
              <w:jc w:val="center"/>
              <w:rPr>
                <w:rFonts w:ascii="Times New Roman" w:hAnsi="Times New Roman"/>
              </w:rPr>
            </w:pPr>
            <w:r>
              <w:rPr>
                <w:rFonts w:ascii="Times New Roman" w:hAnsi="Times New Roman"/>
              </w:rPr>
              <w:t>Св.</w:t>
            </w:r>
            <w:r w:rsidR="00433191">
              <w:rPr>
                <w:rFonts w:ascii="Times New Roman" w:hAnsi="Times New Roman"/>
              </w:rPr>
              <w:t xml:space="preserve"> </w:t>
            </w:r>
            <w:r w:rsidR="0039120E" w:rsidRPr="00CF6E05">
              <w:rPr>
                <w:rFonts w:ascii="Times New Roman" w:hAnsi="Times New Roman"/>
              </w:rPr>
              <w:t>6</w:t>
            </w:r>
            <w:r w:rsidR="00433191">
              <w:rPr>
                <w:rFonts w:ascii="Times New Roman" w:hAnsi="Times New Roman"/>
              </w:rPr>
              <w:t xml:space="preserve"> </w:t>
            </w:r>
            <w:r w:rsidR="0039120E" w:rsidRPr="00CF6E05">
              <w:rPr>
                <w:rFonts w:ascii="Times New Roman" w:hAnsi="Times New Roman"/>
              </w:rPr>
              <w:t>до</w:t>
            </w:r>
            <w:r w:rsidR="00433191">
              <w:rPr>
                <w:rFonts w:ascii="Times New Roman" w:hAnsi="Times New Roman"/>
              </w:rPr>
              <w:t xml:space="preserve"> </w:t>
            </w:r>
            <w:r w:rsidR="0039120E" w:rsidRPr="00CF6E05">
              <w:rPr>
                <w:rFonts w:ascii="Times New Roman" w:hAnsi="Times New Roman"/>
              </w:rPr>
              <w:t>8,5</w:t>
            </w:r>
          </w:p>
        </w:tc>
        <w:tc>
          <w:tcPr>
            <w:tcW w:w="1843" w:type="dxa"/>
            <w:vAlign w:val="center"/>
          </w:tcPr>
          <w:p w14:paraId="3CF3BAA7" w14:textId="0935682D" w:rsidR="0039120E" w:rsidRPr="00CF6E05" w:rsidRDefault="002E7CB9" w:rsidP="00CF6E05">
            <w:pPr>
              <w:snapToGrid w:val="0"/>
              <w:spacing w:after="0" w:line="240" w:lineRule="auto"/>
              <w:jc w:val="center"/>
              <w:rPr>
                <w:rFonts w:ascii="Times New Roman" w:hAnsi="Times New Roman"/>
              </w:rPr>
            </w:pPr>
            <w:r>
              <w:rPr>
                <w:rFonts w:ascii="Times New Roman" w:hAnsi="Times New Roman"/>
              </w:rPr>
              <w:t>Св.</w:t>
            </w:r>
            <w:r w:rsidR="00433191">
              <w:rPr>
                <w:rFonts w:ascii="Times New Roman" w:hAnsi="Times New Roman"/>
              </w:rPr>
              <w:t xml:space="preserve"> </w:t>
            </w:r>
            <w:r w:rsidR="0039120E" w:rsidRPr="00CF6E05">
              <w:rPr>
                <w:rFonts w:ascii="Times New Roman" w:hAnsi="Times New Roman"/>
              </w:rPr>
              <w:t>20</w:t>
            </w:r>
            <w:r w:rsidR="00433191">
              <w:rPr>
                <w:rFonts w:ascii="Times New Roman" w:hAnsi="Times New Roman"/>
              </w:rPr>
              <w:t xml:space="preserve"> </w:t>
            </w:r>
            <w:r w:rsidR="0039120E" w:rsidRPr="00CF6E05">
              <w:rPr>
                <w:rFonts w:ascii="Times New Roman" w:hAnsi="Times New Roman"/>
              </w:rPr>
              <w:t>до</w:t>
            </w:r>
            <w:r w:rsidR="00433191">
              <w:rPr>
                <w:rFonts w:ascii="Times New Roman" w:hAnsi="Times New Roman"/>
              </w:rPr>
              <w:t xml:space="preserve"> </w:t>
            </w:r>
            <w:r w:rsidR="0039120E" w:rsidRPr="00CF6E05">
              <w:rPr>
                <w:rFonts w:ascii="Times New Roman" w:hAnsi="Times New Roman"/>
              </w:rPr>
              <w:t>50</w:t>
            </w:r>
          </w:p>
        </w:tc>
        <w:tc>
          <w:tcPr>
            <w:tcW w:w="2301" w:type="dxa"/>
            <w:vAlign w:val="center"/>
          </w:tcPr>
          <w:p w14:paraId="6D4C6372" w14:textId="77777777" w:rsidR="0039120E" w:rsidRPr="00945DE2" w:rsidRDefault="0039120E" w:rsidP="00CF6E05">
            <w:pPr>
              <w:snapToGrid w:val="0"/>
              <w:spacing w:after="0" w:line="240" w:lineRule="auto"/>
              <w:jc w:val="center"/>
              <w:rPr>
                <w:rFonts w:ascii="Times New Roman" w:hAnsi="Times New Roman"/>
              </w:rPr>
            </w:pPr>
            <w:proofErr w:type="spellStart"/>
            <w:r w:rsidRPr="00945DE2">
              <w:rPr>
                <w:rFonts w:ascii="Times New Roman" w:hAnsi="Times New Roman"/>
              </w:rPr>
              <w:t>Среднеагрессивная</w:t>
            </w:r>
            <w:proofErr w:type="spellEnd"/>
          </w:p>
        </w:tc>
      </w:tr>
      <w:tr w:rsidR="0039120E" w:rsidRPr="0039120E" w14:paraId="1312CAFA" w14:textId="77777777" w:rsidTr="001104EB">
        <w:trPr>
          <w:jc w:val="center"/>
        </w:trPr>
        <w:tc>
          <w:tcPr>
            <w:tcW w:w="3403" w:type="dxa"/>
            <w:vAlign w:val="center"/>
          </w:tcPr>
          <w:p w14:paraId="7B194AFE" w14:textId="06C2EB06" w:rsidR="0039120E" w:rsidRPr="00CF6E05" w:rsidRDefault="0039120E" w:rsidP="00CF6E05">
            <w:pPr>
              <w:snapToGrid w:val="0"/>
              <w:spacing w:after="0" w:line="240" w:lineRule="auto"/>
              <w:rPr>
                <w:rFonts w:ascii="Times New Roman" w:hAnsi="Times New Roman"/>
              </w:rPr>
            </w:pPr>
            <w:r w:rsidRPr="00CF6E05">
              <w:rPr>
                <w:rFonts w:ascii="Times New Roman" w:hAnsi="Times New Roman"/>
              </w:rPr>
              <w:t>Производственные</w:t>
            </w:r>
            <w:r w:rsidR="00433191">
              <w:rPr>
                <w:rFonts w:ascii="Times New Roman" w:hAnsi="Times New Roman"/>
              </w:rPr>
              <w:t xml:space="preserve"> </w:t>
            </w:r>
            <w:r w:rsidRPr="00CF6E05">
              <w:rPr>
                <w:rFonts w:ascii="Times New Roman" w:hAnsi="Times New Roman"/>
              </w:rPr>
              <w:t>оборотные</w:t>
            </w:r>
            <w:r w:rsidR="00433191">
              <w:rPr>
                <w:rFonts w:ascii="Times New Roman" w:hAnsi="Times New Roman"/>
              </w:rPr>
              <w:t xml:space="preserve"> </w:t>
            </w:r>
            <w:r w:rsidRPr="00CF6E05">
              <w:rPr>
                <w:rFonts w:ascii="Times New Roman" w:hAnsi="Times New Roman"/>
              </w:rPr>
              <w:t>и</w:t>
            </w:r>
            <w:r w:rsidR="00433191">
              <w:rPr>
                <w:rFonts w:ascii="Times New Roman" w:hAnsi="Times New Roman"/>
              </w:rPr>
              <w:t xml:space="preserve"> </w:t>
            </w:r>
            <w:r w:rsidRPr="00CF6E05">
              <w:rPr>
                <w:rFonts w:ascii="Times New Roman" w:hAnsi="Times New Roman"/>
              </w:rPr>
              <w:t>сточные</w:t>
            </w:r>
            <w:r w:rsidR="00433191">
              <w:rPr>
                <w:rFonts w:ascii="Times New Roman" w:hAnsi="Times New Roman"/>
              </w:rPr>
              <w:t xml:space="preserve"> </w:t>
            </w:r>
            <w:r w:rsidRPr="00CF6E05">
              <w:rPr>
                <w:rFonts w:ascii="Times New Roman" w:hAnsi="Times New Roman"/>
              </w:rPr>
              <w:t>воды</w:t>
            </w:r>
            <w:r w:rsidR="00433191">
              <w:rPr>
                <w:rFonts w:ascii="Times New Roman" w:hAnsi="Times New Roman"/>
              </w:rPr>
              <w:t xml:space="preserve"> </w:t>
            </w:r>
            <w:r w:rsidRPr="00CF6E05">
              <w:rPr>
                <w:rFonts w:ascii="Times New Roman" w:hAnsi="Times New Roman"/>
              </w:rPr>
              <w:t>без</w:t>
            </w:r>
            <w:r w:rsidR="00433191">
              <w:rPr>
                <w:rFonts w:ascii="Times New Roman" w:hAnsi="Times New Roman"/>
              </w:rPr>
              <w:t xml:space="preserve"> </w:t>
            </w:r>
            <w:r w:rsidRPr="00CF6E05">
              <w:rPr>
                <w:rFonts w:ascii="Times New Roman" w:hAnsi="Times New Roman"/>
              </w:rPr>
              <w:t>очистки</w:t>
            </w:r>
          </w:p>
        </w:tc>
        <w:tc>
          <w:tcPr>
            <w:tcW w:w="1525" w:type="dxa"/>
            <w:vAlign w:val="center"/>
          </w:tcPr>
          <w:p w14:paraId="145EEF42" w14:textId="1991BC0D" w:rsidR="0039120E" w:rsidRPr="00CF6E05" w:rsidRDefault="002E7CB9" w:rsidP="00CF6E05">
            <w:pPr>
              <w:snapToGrid w:val="0"/>
              <w:spacing w:after="0" w:line="240" w:lineRule="auto"/>
              <w:jc w:val="center"/>
              <w:rPr>
                <w:rFonts w:ascii="Times New Roman" w:hAnsi="Times New Roman"/>
              </w:rPr>
            </w:pPr>
            <w:r>
              <w:rPr>
                <w:rFonts w:ascii="Times New Roman" w:hAnsi="Times New Roman"/>
              </w:rPr>
              <w:t>Св.</w:t>
            </w:r>
            <w:r w:rsidR="00433191">
              <w:rPr>
                <w:rFonts w:ascii="Times New Roman" w:hAnsi="Times New Roman"/>
              </w:rPr>
              <w:t xml:space="preserve"> </w:t>
            </w:r>
            <w:r w:rsidR="0039120E" w:rsidRPr="00CF6E05">
              <w:rPr>
                <w:rFonts w:ascii="Times New Roman" w:hAnsi="Times New Roman"/>
              </w:rPr>
              <w:t>3</w:t>
            </w:r>
            <w:r w:rsidR="00433191">
              <w:rPr>
                <w:rFonts w:ascii="Times New Roman" w:hAnsi="Times New Roman"/>
              </w:rPr>
              <w:t xml:space="preserve"> </w:t>
            </w:r>
            <w:r w:rsidR="0039120E" w:rsidRPr="00CF6E05">
              <w:rPr>
                <w:rFonts w:ascii="Times New Roman" w:hAnsi="Times New Roman"/>
              </w:rPr>
              <w:t>до</w:t>
            </w:r>
            <w:r w:rsidR="00433191">
              <w:rPr>
                <w:rFonts w:ascii="Times New Roman" w:hAnsi="Times New Roman"/>
              </w:rPr>
              <w:t xml:space="preserve"> </w:t>
            </w:r>
            <w:r w:rsidR="0039120E" w:rsidRPr="00CF6E05">
              <w:rPr>
                <w:rFonts w:ascii="Times New Roman" w:hAnsi="Times New Roman"/>
              </w:rPr>
              <w:t>11</w:t>
            </w:r>
          </w:p>
        </w:tc>
        <w:tc>
          <w:tcPr>
            <w:tcW w:w="1843" w:type="dxa"/>
            <w:vAlign w:val="center"/>
          </w:tcPr>
          <w:p w14:paraId="190D698E" w14:textId="0EA49947" w:rsidR="0039120E" w:rsidRPr="00CF6E05" w:rsidRDefault="0039120E" w:rsidP="00CF6E05">
            <w:pPr>
              <w:snapToGrid w:val="0"/>
              <w:spacing w:after="0" w:line="240" w:lineRule="auto"/>
              <w:jc w:val="center"/>
              <w:rPr>
                <w:rFonts w:ascii="Times New Roman" w:hAnsi="Times New Roman"/>
              </w:rPr>
            </w:pPr>
            <w:r w:rsidRPr="00CF6E05">
              <w:rPr>
                <w:rFonts w:ascii="Times New Roman" w:hAnsi="Times New Roman"/>
              </w:rPr>
              <w:t>До</w:t>
            </w:r>
            <w:r w:rsidR="00433191">
              <w:rPr>
                <w:rFonts w:ascii="Times New Roman" w:hAnsi="Times New Roman"/>
              </w:rPr>
              <w:t xml:space="preserve"> </w:t>
            </w:r>
            <w:r w:rsidRPr="00CF6E05">
              <w:rPr>
                <w:rFonts w:ascii="Times New Roman" w:hAnsi="Times New Roman"/>
              </w:rPr>
              <w:t>5</w:t>
            </w:r>
          </w:p>
          <w:p w14:paraId="3297375E" w14:textId="12B01BA2" w:rsidR="0039120E" w:rsidRPr="00CF6E05" w:rsidRDefault="002E7CB9" w:rsidP="00CF6E05">
            <w:pPr>
              <w:spacing w:after="0" w:line="240" w:lineRule="auto"/>
              <w:jc w:val="center"/>
              <w:rPr>
                <w:rFonts w:ascii="Times New Roman" w:hAnsi="Times New Roman"/>
              </w:rPr>
            </w:pPr>
            <w:r>
              <w:rPr>
                <w:rFonts w:ascii="Times New Roman" w:hAnsi="Times New Roman"/>
              </w:rPr>
              <w:t>Св.</w:t>
            </w:r>
            <w:r w:rsidR="00433191">
              <w:rPr>
                <w:rFonts w:ascii="Times New Roman" w:hAnsi="Times New Roman"/>
              </w:rPr>
              <w:t xml:space="preserve"> </w:t>
            </w:r>
            <w:r w:rsidR="0039120E" w:rsidRPr="00CF6E05">
              <w:rPr>
                <w:rFonts w:ascii="Times New Roman" w:hAnsi="Times New Roman"/>
              </w:rPr>
              <w:t>5</w:t>
            </w:r>
          </w:p>
        </w:tc>
        <w:tc>
          <w:tcPr>
            <w:tcW w:w="2301" w:type="dxa"/>
            <w:vAlign w:val="center"/>
          </w:tcPr>
          <w:p w14:paraId="6E33CF43" w14:textId="49DB4D0F" w:rsidR="0039120E" w:rsidRPr="00CF6E05" w:rsidRDefault="0039120E" w:rsidP="00CF6E05">
            <w:pPr>
              <w:snapToGrid w:val="0"/>
              <w:spacing w:after="0" w:line="240" w:lineRule="auto"/>
              <w:jc w:val="center"/>
              <w:rPr>
                <w:rFonts w:ascii="Times New Roman" w:hAnsi="Times New Roman"/>
              </w:rPr>
            </w:pPr>
            <w:r w:rsidRPr="00CF6E05">
              <w:rPr>
                <w:rFonts w:ascii="Times New Roman" w:hAnsi="Times New Roman"/>
              </w:rPr>
              <w:t>То</w:t>
            </w:r>
            <w:r w:rsidR="00433191">
              <w:rPr>
                <w:rFonts w:ascii="Times New Roman" w:hAnsi="Times New Roman"/>
              </w:rPr>
              <w:t xml:space="preserve"> </w:t>
            </w:r>
            <w:r w:rsidRPr="00CF6E05">
              <w:rPr>
                <w:rFonts w:ascii="Times New Roman" w:hAnsi="Times New Roman"/>
              </w:rPr>
              <w:t>же</w:t>
            </w:r>
          </w:p>
          <w:p w14:paraId="54A32D6E" w14:textId="77777777" w:rsidR="0039120E" w:rsidRPr="00CF6E05" w:rsidRDefault="0039120E" w:rsidP="00CF6E05">
            <w:pPr>
              <w:spacing w:after="0" w:line="240" w:lineRule="auto"/>
              <w:jc w:val="center"/>
              <w:rPr>
                <w:rFonts w:ascii="Times New Roman" w:hAnsi="Times New Roman"/>
              </w:rPr>
            </w:pPr>
            <w:r w:rsidRPr="00CF6E05">
              <w:rPr>
                <w:rFonts w:ascii="Times New Roman" w:hAnsi="Times New Roman"/>
              </w:rPr>
              <w:t>Сильноагрессивная</w:t>
            </w:r>
          </w:p>
        </w:tc>
      </w:tr>
      <w:tr w:rsidR="0039120E" w:rsidRPr="0039120E" w14:paraId="708E999C" w14:textId="77777777" w:rsidTr="001104EB">
        <w:trPr>
          <w:jc w:val="center"/>
        </w:trPr>
        <w:tc>
          <w:tcPr>
            <w:tcW w:w="3403" w:type="dxa"/>
            <w:vAlign w:val="center"/>
          </w:tcPr>
          <w:p w14:paraId="53018F84" w14:textId="241DA8D0" w:rsidR="0039120E" w:rsidRPr="00CF6E05" w:rsidRDefault="0039120E" w:rsidP="00CF6E05">
            <w:pPr>
              <w:snapToGrid w:val="0"/>
              <w:spacing w:after="0" w:line="240" w:lineRule="auto"/>
              <w:rPr>
                <w:rFonts w:ascii="Times New Roman" w:hAnsi="Times New Roman"/>
              </w:rPr>
            </w:pPr>
            <w:r w:rsidRPr="00CF6E05">
              <w:rPr>
                <w:rFonts w:ascii="Times New Roman" w:hAnsi="Times New Roman"/>
              </w:rPr>
              <w:t>Сточные</w:t>
            </w:r>
            <w:r w:rsidR="00433191">
              <w:rPr>
                <w:rFonts w:ascii="Times New Roman" w:hAnsi="Times New Roman"/>
              </w:rPr>
              <w:t xml:space="preserve"> </w:t>
            </w:r>
            <w:r w:rsidRPr="00CF6E05">
              <w:rPr>
                <w:rFonts w:ascii="Times New Roman" w:hAnsi="Times New Roman"/>
              </w:rPr>
              <w:t>жидкости</w:t>
            </w:r>
            <w:r w:rsidR="00433191">
              <w:rPr>
                <w:rFonts w:ascii="Times New Roman" w:hAnsi="Times New Roman"/>
              </w:rPr>
              <w:t xml:space="preserve"> </w:t>
            </w:r>
            <w:r w:rsidRPr="00CF6E05">
              <w:rPr>
                <w:rFonts w:ascii="Times New Roman" w:hAnsi="Times New Roman"/>
              </w:rPr>
              <w:t>животноводческих</w:t>
            </w:r>
            <w:r w:rsidR="00433191">
              <w:rPr>
                <w:rFonts w:ascii="Times New Roman" w:hAnsi="Times New Roman"/>
              </w:rPr>
              <w:t xml:space="preserve"> </w:t>
            </w:r>
            <w:r w:rsidRPr="00CF6E05">
              <w:rPr>
                <w:rFonts w:ascii="Times New Roman" w:hAnsi="Times New Roman"/>
              </w:rPr>
              <w:t>зданий</w:t>
            </w:r>
          </w:p>
        </w:tc>
        <w:tc>
          <w:tcPr>
            <w:tcW w:w="1525" w:type="dxa"/>
            <w:vAlign w:val="center"/>
          </w:tcPr>
          <w:p w14:paraId="7DEBABB7" w14:textId="14965F91" w:rsidR="0039120E" w:rsidRPr="00CF6E05" w:rsidRDefault="002E7CB9" w:rsidP="00CF6E05">
            <w:pPr>
              <w:snapToGrid w:val="0"/>
              <w:spacing w:after="0" w:line="240" w:lineRule="auto"/>
              <w:jc w:val="center"/>
              <w:rPr>
                <w:rFonts w:ascii="Times New Roman" w:hAnsi="Times New Roman"/>
              </w:rPr>
            </w:pPr>
            <w:r>
              <w:rPr>
                <w:rFonts w:ascii="Times New Roman" w:hAnsi="Times New Roman"/>
              </w:rPr>
              <w:t>Св.</w:t>
            </w:r>
            <w:r w:rsidR="00433191">
              <w:rPr>
                <w:rFonts w:ascii="Times New Roman" w:hAnsi="Times New Roman"/>
              </w:rPr>
              <w:t xml:space="preserve"> </w:t>
            </w:r>
            <w:r w:rsidR="0039120E" w:rsidRPr="00CF6E05">
              <w:rPr>
                <w:rFonts w:ascii="Times New Roman" w:hAnsi="Times New Roman"/>
              </w:rPr>
              <w:t>5</w:t>
            </w:r>
            <w:r w:rsidR="00433191">
              <w:rPr>
                <w:rFonts w:ascii="Times New Roman" w:hAnsi="Times New Roman"/>
              </w:rPr>
              <w:t xml:space="preserve"> </w:t>
            </w:r>
            <w:r w:rsidR="0039120E" w:rsidRPr="00CF6E05">
              <w:rPr>
                <w:rFonts w:ascii="Times New Roman" w:hAnsi="Times New Roman"/>
              </w:rPr>
              <w:t>до</w:t>
            </w:r>
            <w:r w:rsidR="00433191">
              <w:rPr>
                <w:rFonts w:ascii="Times New Roman" w:hAnsi="Times New Roman"/>
              </w:rPr>
              <w:t xml:space="preserve"> </w:t>
            </w:r>
            <w:r w:rsidR="0039120E" w:rsidRPr="00CF6E05">
              <w:rPr>
                <w:rFonts w:ascii="Times New Roman" w:hAnsi="Times New Roman"/>
              </w:rPr>
              <w:t>9</w:t>
            </w:r>
          </w:p>
        </w:tc>
        <w:tc>
          <w:tcPr>
            <w:tcW w:w="1843" w:type="dxa"/>
            <w:tcBorders>
              <w:bottom w:val="single" w:sz="4" w:space="0" w:color="auto"/>
            </w:tcBorders>
            <w:vAlign w:val="center"/>
          </w:tcPr>
          <w:p w14:paraId="552799D8" w14:textId="25FECA18" w:rsidR="0039120E" w:rsidRPr="00CF6E05" w:rsidRDefault="0039120E" w:rsidP="00CF6E05">
            <w:pPr>
              <w:snapToGrid w:val="0"/>
              <w:spacing w:after="0" w:line="240" w:lineRule="auto"/>
              <w:jc w:val="center"/>
              <w:rPr>
                <w:rFonts w:ascii="Times New Roman" w:hAnsi="Times New Roman"/>
              </w:rPr>
            </w:pPr>
            <w:r w:rsidRPr="00CF6E05">
              <w:rPr>
                <w:rFonts w:ascii="Times New Roman" w:hAnsi="Times New Roman"/>
              </w:rPr>
              <w:t>До</w:t>
            </w:r>
            <w:r w:rsidR="00433191">
              <w:rPr>
                <w:rFonts w:ascii="Times New Roman" w:hAnsi="Times New Roman"/>
              </w:rPr>
              <w:t xml:space="preserve"> </w:t>
            </w:r>
            <w:r w:rsidRPr="00CF6E05">
              <w:rPr>
                <w:rFonts w:ascii="Times New Roman" w:hAnsi="Times New Roman"/>
              </w:rPr>
              <w:t>5</w:t>
            </w:r>
          </w:p>
        </w:tc>
        <w:tc>
          <w:tcPr>
            <w:tcW w:w="2301" w:type="dxa"/>
            <w:vAlign w:val="center"/>
          </w:tcPr>
          <w:p w14:paraId="6B45D1CD" w14:textId="77777777" w:rsidR="0039120E" w:rsidRPr="00CF6E05" w:rsidRDefault="0039120E" w:rsidP="00CF6E05">
            <w:pPr>
              <w:snapToGrid w:val="0"/>
              <w:spacing w:after="0" w:line="240" w:lineRule="auto"/>
              <w:jc w:val="center"/>
              <w:rPr>
                <w:rFonts w:ascii="Times New Roman" w:hAnsi="Times New Roman"/>
              </w:rPr>
            </w:pPr>
            <w:proofErr w:type="spellStart"/>
            <w:r w:rsidRPr="00CF6E05">
              <w:rPr>
                <w:rFonts w:ascii="Times New Roman" w:hAnsi="Times New Roman"/>
              </w:rPr>
              <w:t>Среднеагрессивная</w:t>
            </w:r>
            <w:proofErr w:type="spellEnd"/>
          </w:p>
        </w:tc>
      </w:tr>
      <w:tr w:rsidR="0039120E" w:rsidRPr="0039120E" w14:paraId="63EA4D3E" w14:textId="77777777" w:rsidTr="001104EB">
        <w:trPr>
          <w:jc w:val="center"/>
        </w:trPr>
        <w:tc>
          <w:tcPr>
            <w:tcW w:w="3403" w:type="dxa"/>
            <w:vAlign w:val="center"/>
          </w:tcPr>
          <w:p w14:paraId="29A7E47E" w14:textId="6FB847BC" w:rsidR="0039120E" w:rsidRPr="00CF6E05" w:rsidRDefault="0039120E" w:rsidP="00CF6E05">
            <w:pPr>
              <w:snapToGrid w:val="0"/>
              <w:spacing w:after="0" w:line="240" w:lineRule="auto"/>
              <w:rPr>
                <w:rFonts w:ascii="Times New Roman" w:hAnsi="Times New Roman"/>
              </w:rPr>
            </w:pPr>
            <w:r w:rsidRPr="00CF6E05">
              <w:rPr>
                <w:rFonts w:ascii="Times New Roman" w:hAnsi="Times New Roman"/>
              </w:rPr>
              <w:t>Растворы</w:t>
            </w:r>
            <w:r w:rsidR="00433191">
              <w:rPr>
                <w:rFonts w:ascii="Times New Roman" w:hAnsi="Times New Roman"/>
              </w:rPr>
              <w:t xml:space="preserve"> </w:t>
            </w:r>
            <w:r w:rsidRPr="00CF6E05">
              <w:rPr>
                <w:rFonts w:ascii="Times New Roman" w:hAnsi="Times New Roman"/>
              </w:rPr>
              <w:t>неорганических</w:t>
            </w:r>
            <w:r w:rsidR="00433191">
              <w:rPr>
                <w:rFonts w:ascii="Times New Roman" w:hAnsi="Times New Roman"/>
              </w:rPr>
              <w:t xml:space="preserve"> </w:t>
            </w:r>
            <w:r w:rsidRPr="00CF6E05">
              <w:rPr>
                <w:rFonts w:ascii="Times New Roman" w:hAnsi="Times New Roman"/>
              </w:rPr>
              <w:t>кислот</w:t>
            </w:r>
          </w:p>
        </w:tc>
        <w:tc>
          <w:tcPr>
            <w:tcW w:w="1525" w:type="dxa"/>
            <w:vAlign w:val="center"/>
          </w:tcPr>
          <w:p w14:paraId="28F58221" w14:textId="532AB613" w:rsidR="0039120E" w:rsidRPr="00CF6E05" w:rsidRDefault="0039120E" w:rsidP="00CF6E05">
            <w:pPr>
              <w:snapToGrid w:val="0"/>
              <w:spacing w:after="0" w:line="240" w:lineRule="auto"/>
              <w:jc w:val="center"/>
              <w:rPr>
                <w:rFonts w:ascii="Times New Roman" w:hAnsi="Times New Roman"/>
              </w:rPr>
            </w:pPr>
            <w:r w:rsidRPr="00CF6E05">
              <w:rPr>
                <w:rFonts w:ascii="Times New Roman" w:hAnsi="Times New Roman"/>
              </w:rPr>
              <w:t>До</w:t>
            </w:r>
            <w:r w:rsidR="00433191">
              <w:rPr>
                <w:rFonts w:ascii="Times New Roman" w:hAnsi="Times New Roman"/>
              </w:rPr>
              <w:t xml:space="preserve"> </w:t>
            </w:r>
            <w:r w:rsidRPr="00CF6E05">
              <w:rPr>
                <w:rFonts w:ascii="Times New Roman" w:hAnsi="Times New Roman"/>
              </w:rPr>
              <w:t>3</w:t>
            </w:r>
          </w:p>
        </w:tc>
        <w:tc>
          <w:tcPr>
            <w:tcW w:w="1843" w:type="dxa"/>
            <w:tcBorders>
              <w:bottom w:val="nil"/>
            </w:tcBorders>
            <w:vAlign w:val="center"/>
          </w:tcPr>
          <w:p w14:paraId="6D8DE2FC" w14:textId="77777777" w:rsidR="0039120E" w:rsidRPr="00CF6E05" w:rsidRDefault="0039120E" w:rsidP="00CF6E05">
            <w:pPr>
              <w:snapToGrid w:val="0"/>
              <w:spacing w:after="0" w:line="240" w:lineRule="auto"/>
              <w:jc w:val="center"/>
              <w:rPr>
                <w:rFonts w:ascii="Times New Roman" w:hAnsi="Times New Roman"/>
              </w:rPr>
            </w:pPr>
            <w:r w:rsidRPr="00CF6E05">
              <w:rPr>
                <w:rFonts w:ascii="Times New Roman" w:hAnsi="Times New Roman"/>
              </w:rPr>
              <w:t>Любая</w:t>
            </w:r>
          </w:p>
        </w:tc>
        <w:tc>
          <w:tcPr>
            <w:tcW w:w="2301" w:type="dxa"/>
            <w:vAlign w:val="center"/>
          </w:tcPr>
          <w:p w14:paraId="7749C3D2" w14:textId="77777777" w:rsidR="0039120E" w:rsidRPr="00CF6E05" w:rsidRDefault="0039120E" w:rsidP="00CF6E05">
            <w:pPr>
              <w:snapToGrid w:val="0"/>
              <w:spacing w:after="0" w:line="240" w:lineRule="auto"/>
              <w:jc w:val="center"/>
              <w:rPr>
                <w:rFonts w:ascii="Times New Roman" w:hAnsi="Times New Roman"/>
              </w:rPr>
            </w:pPr>
            <w:r w:rsidRPr="00CF6E05">
              <w:rPr>
                <w:rFonts w:ascii="Times New Roman" w:hAnsi="Times New Roman"/>
              </w:rPr>
              <w:t>Сильноагрессивная</w:t>
            </w:r>
          </w:p>
        </w:tc>
      </w:tr>
      <w:tr w:rsidR="0039120E" w:rsidRPr="0039120E" w14:paraId="7FF114D3" w14:textId="77777777" w:rsidTr="001104EB">
        <w:trPr>
          <w:jc w:val="center"/>
        </w:trPr>
        <w:tc>
          <w:tcPr>
            <w:tcW w:w="3403" w:type="dxa"/>
            <w:vAlign w:val="center"/>
          </w:tcPr>
          <w:p w14:paraId="2EA22A67" w14:textId="6275031A" w:rsidR="0039120E" w:rsidRPr="00CF6E05" w:rsidRDefault="0039120E" w:rsidP="00CF6E05">
            <w:pPr>
              <w:snapToGrid w:val="0"/>
              <w:spacing w:after="0" w:line="240" w:lineRule="auto"/>
              <w:rPr>
                <w:rFonts w:ascii="Times New Roman" w:hAnsi="Times New Roman"/>
              </w:rPr>
            </w:pPr>
            <w:r w:rsidRPr="00CF6E05">
              <w:rPr>
                <w:rFonts w:ascii="Times New Roman" w:hAnsi="Times New Roman"/>
              </w:rPr>
              <w:t>Растворы</w:t>
            </w:r>
            <w:r w:rsidR="00433191">
              <w:rPr>
                <w:rFonts w:ascii="Times New Roman" w:hAnsi="Times New Roman"/>
              </w:rPr>
              <w:t xml:space="preserve"> </w:t>
            </w:r>
            <w:r w:rsidRPr="00CF6E05">
              <w:rPr>
                <w:rFonts w:ascii="Times New Roman" w:hAnsi="Times New Roman"/>
              </w:rPr>
              <w:t>щелочей</w:t>
            </w:r>
          </w:p>
        </w:tc>
        <w:tc>
          <w:tcPr>
            <w:tcW w:w="1525" w:type="dxa"/>
            <w:vAlign w:val="center"/>
          </w:tcPr>
          <w:p w14:paraId="1E4173F5" w14:textId="5A726221" w:rsidR="0039120E" w:rsidRPr="00CF6E05" w:rsidRDefault="002E7CB9" w:rsidP="00CF6E05">
            <w:pPr>
              <w:snapToGrid w:val="0"/>
              <w:spacing w:after="0" w:line="240" w:lineRule="auto"/>
              <w:jc w:val="center"/>
              <w:rPr>
                <w:rFonts w:ascii="Times New Roman" w:hAnsi="Times New Roman"/>
              </w:rPr>
            </w:pPr>
            <w:r>
              <w:rPr>
                <w:rFonts w:ascii="Times New Roman" w:hAnsi="Times New Roman"/>
              </w:rPr>
              <w:t>Св.</w:t>
            </w:r>
            <w:r w:rsidR="00433191">
              <w:rPr>
                <w:rFonts w:ascii="Times New Roman" w:hAnsi="Times New Roman"/>
              </w:rPr>
              <w:t xml:space="preserve"> </w:t>
            </w:r>
            <w:r w:rsidR="0039120E" w:rsidRPr="00CF6E05">
              <w:rPr>
                <w:rFonts w:ascii="Times New Roman" w:hAnsi="Times New Roman"/>
              </w:rPr>
              <w:t>11</w:t>
            </w:r>
          </w:p>
        </w:tc>
        <w:tc>
          <w:tcPr>
            <w:tcW w:w="1843" w:type="dxa"/>
            <w:tcBorders>
              <w:top w:val="nil"/>
              <w:bottom w:val="nil"/>
            </w:tcBorders>
            <w:vAlign w:val="center"/>
          </w:tcPr>
          <w:p w14:paraId="500A3CDE" w14:textId="2C60BFFC" w:rsidR="0039120E" w:rsidRPr="00CF6E05" w:rsidRDefault="0039120E" w:rsidP="00CF6E05">
            <w:pPr>
              <w:snapToGrid w:val="0"/>
              <w:spacing w:after="0" w:line="240" w:lineRule="auto"/>
              <w:jc w:val="center"/>
              <w:rPr>
                <w:rFonts w:ascii="Times New Roman" w:hAnsi="Times New Roman"/>
              </w:rPr>
            </w:pPr>
            <w:r w:rsidRPr="00CF6E05">
              <w:rPr>
                <w:rFonts w:ascii="Times New Roman" w:hAnsi="Times New Roman"/>
              </w:rPr>
              <w:t>То</w:t>
            </w:r>
            <w:r w:rsidR="00433191">
              <w:rPr>
                <w:rFonts w:ascii="Times New Roman" w:hAnsi="Times New Roman"/>
              </w:rPr>
              <w:t xml:space="preserve"> </w:t>
            </w:r>
            <w:r w:rsidRPr="00CF6E05">
              <w:rPr>
                <w:rFonts w:ascii="Times New Roman" w:hAnsi="Times New Roman"/>
              </w:rPr>
              <w:t>же</w:t>
            </w:r>
          </w:p>
        </w:tc>
        <w:tc>
          <w:tcPr>
            <w:tcW w:w="2301" w:type="dxa"/>
            <w:vAlign w:val="center"/>
          </w:tcPr>
          <w:p w14:paraId="33CDF9B3" w14:textId="77777777" w:rsidR="0039120E" w:rsidRPr="00CF6E05" w:rsidRDefault="0039120E" w:rsidP="00CF6E05">
            <w:pPr>
              <w:snapToGrid w:val="0"/>
              <w:spacing w:after="0" w:line="240" w:lineRule="auto"/>
              <w:jc w:val="center"/>
              <w:rPr>
                <w:rFonts w:ascii="Times New Roman" w:hAnsi="Times New Roman"/>
              </w:rPr>
            </w:pPr>
            <w:proofErr w:type="spellStart"/>
            <w:r w:rsidRPr="00CF6E05">
              <w:rPr>
                <w:rFonts w:ascii="Times New Roman" w:hAnsi="Times New Roman"/>
              </w:rPr>
              <w:t>Среднеагрессивная</w:t>
            </w:r>
            <w:proofErr w:type="spellEnd"/>
          </w:p>
        </w:tc>
      </w:tr>
      <w:tr w:rsidR="0039120E" w:rsidRPr="0039120E" w14:paraId="11DF9D8D" w14:textId="77777777" w:rsidTr="001104EB">
        <w:trPr>
          <w:jc w:val="center"/>
        </w:trPr>
        <w:tc>
          <w:tcPr>
            <w:tcW w:w="3403" w:type="dxa"/>
            <w:vAlign w:val="center"/>
          </w:tcPr>
          <w:p w14:paraId="5EB8E9D2" w14:textId="23F0D7B0" w:rsidR="0039120E" w:rsidRPr="00CF6E05" w:rsidRDefault="0039120E" w:rsidP="00CF6E05">
            <w:pPr>
              <w:snapToGrid w:val="0"/>
              <w:spacing w:after="0" w:line="240" w:lineRule="auto"/>
              <w:rPr>
                <w:rFonts w:ascii="Times New Roman" w:hAnsi="Times New Roman"/>
              </w:rPr>
            </w:pPr>
            <w:r w:rsidRPr="00CF6E05">
              <w:rPr>
                <w:rFonts w:ascii="Times New Roman" w:hAnsi="Times New Roman"/>
              </w:rPr>
              <w:t>Растворы</w:t>
            </w:r>
            <w:r w:rsidR="00433191">
              <w:rPr>
                <w:rFonts w:ascii="Times New Roman" w:hAnsi="Times New Roman"/>
              </w:rPr>
              <w:t xml:space="preserve"> </w:t>
            </w:r>
            <w:r w:rsidRPr="00CF6E05">
              <w:rPr>
                <w:rFonts w:ascii="Times New Roman" w:hAnsi="Times New Roman"/>
              </w:rPr>
              <w:t>солей</w:t>
            </w:r>
            <w:r w:rsidR="00433191">
              <w:rPr>
                <w:rFonts w:ascii="Times New Roman" w:hAnsi="Times New Roman"/>
              </w:rPr>
              <w:t xml:space="preserve"> </w:t>
            </w:r>
            <w:r w:rsidRPr="00CF6E05">
              <w:rPr>
                <w:rFonts w:ascii="Times New Roman" w:hAnsi="Times New Roman"/>
              </w:rPr>
              <w:t>концентрацией</w:t>
            </w:r>
            <w:r w:rsidR="00433191">
              <w:rPr>
                <w:rFonts w:ascii="Times New Roman" w:hAnsi="Times New Roman"/>
              </w:rPr>
              <w:t xml:space="preserve"> </w:t>
            </w:r>
            <w:r w:rsidRPr="00CF6E05">
              <w:rPr>
                <w:rFonts w:ascii="Times New Roman" w:hAnsi="Times New Roman"/>
              </w:rPr>
              <w:t>св.</w:t>
            </w:r>
            <w:r w:rsidR="00433191">
              <w:rPr>
                <w:rFonts w:ascii="Times New Roman" w:hAnsi="Times New Roman"/>
              </w:rPr>
              <w:t xml:space="preserve"> </w:t>
            </w:r>
            <w:r w:rsidRPr="00CF6E05">
              <w:rPr>
                <w:rFonts w:ascii="Times New Roman" w:hAnsi="Times New Roman"/>
              </w:rPr>
              <w:t>50</w:t>
            </w:r>
            <w:r w:rsidR="00433191">
              <w:rPr>
                <w:rFonts w:ascii="Times New Roman" w:hAnsi="Times New Roman"/>
              </w:rPr>
              <w:t xml:space="preserve"> </w:t>
            </w:r>
            <w:r w:rsidRPr="00CF6E05">
              <w:rPr>
                <w:rFonts w:ascii="Times New Roman" w:hAnsi="Times New Roman"/>
              </w:rPr>
              <w:t>г/л</w:t>
            </w:r>
          </w:p>
        </w:tc>
        <w:tc>
          <w:tcPr>
            <w:tcW w:w="1525" w:type="dxa"/>
            <w:vAlign w:val="center"/>
          </w:tcPr>
          <w:p w14:paraId="76EF1133" w14:textId="5433905F" w:rsidR="0039120E" w:rsidRPr="00CF6E05" w:rsidRDefault="002E7CB9" w:rsidP="00CF6E05">
            <w:pPr>
              <w:snapToGrid w:val="0"/>
              <w:spacing w:after="0" w:line="240" w:lineRule="auto"/>
              <w:jc w:val="center"/>
              <w:rPr>
                <w:rFonts w:ascii="Times New Roman" w:hAnsi="Times New Roman"/>
              </w:rPr>
            </w:pPr>
            <w:r>
              <w:rPr>
                <w:rFonts w:ascii="Times New Roman" w:hAnsi="Times New Roman"/>
              </w:rPr>
              <w:t>Св.</w:t>
            </w:r>
            <w:r w:rsidR="00433191">
              <w:rPr>
                <w:rFonts w:ascii="Times New Roman" w:hAnsi="Times New Roman"/>
              </w:rPr>
              <w:t xml:space="preserve"> </w:t>
            </w:r>
            <w:r w:rsidR="0039120E" w:rsidRPr="00CF6E05">
              <w:rPr>
                <w:rFonts w:ascii="Times New Roman" w:hAnsi="Times New Roman"/>
              </w:rPr>
              <w:t>3</w:t>
            </w:r>
            <w:r w:rsidR="00433191">
              <w:rPr>
                <w:rFonts w:ascii="Times New Roman" w:hAnsi="Times New Roman"/>
              </w:rPr>
              <w:t xml:space="preserve"> </w:t>
            </w:r>
            <w:r w:rsidR="0039120E" w:rsidRPr="00CF6E05">
              <w:rPr>
                <w:rFonts w:ascii="Times New Roman" w:hAnsi="Times New Roman"/>
              </w:rPr>
              <w:t>до</w:t>
            </w:r>
            <w:r w:rsidR="00433191">
              <w:rPr>
                <w:rFonts w:ascii="Times New Roman" w:hAnsi="Times New Roman"/>
              </w:rPr>
              <w:t xml:space="preserve"> </w:t>
            </w:r>
            <w:r w:rsidR="0039120E" w:rsidRPr="00CF6E05">
              <w:rPr>
                <w:rFonts w:ascii="Times New Roman" w:hAnsi="Times New Roman"/>
              </w:rPr>
              <w:t>11</w:t>
            </w:r>
          </w:p>
        </w:tc>
        <w:tc>
          <w:tcPr>
            <w:tcW w:w="1843" w:type="dxa"/>
            <w:tcBorders>
              <w:top w:val="nil"/>
            </w:tcBorders>
            <w:vAlign w:val="center"/>
          </w:tcPr>
          <w:p w14:paraId="4C73D1A8" w14:textId="179C9563" w:rsidR="0039120E" w:rsidRPr="00CF6E05" w:rsidRDefault="0039120E" w:rsidP="00CF6E05">
            <w:pPr>
              <w:snapToGrid w:val="0"/>
              <w:spacing w:after="0" w:line="240" w:lineRule="auto"/>
              <w:jc w:val="center"/>
              <w:rPr>
                <w:rFonts w:ascii="Times New Roman" w:hAnsi="Times New Roman"/>
              </w:rPr>
            </w:pPr>
            <w:r w:rsidRPr="00CF6E05">
              <w:rPr>
                <w:rFonts w:ascii="Times New Roman" w:hAnsi="Times New Roman"/>
              </w:rPr>
              <w:t>То</w:t>
            </w:r>
            <w:r w:rsidR="00433191">
              <w:rPr>
                <w:rFonts w:ascii="Times New Roman" w:hAnsi="Times New Roman"/>
              </w:rPr>
              <w:t xml:space="preserve"> </w:t>
            </w:r>
            <w:r w:rsidRPr="00CF6E05">
              <w:rPr>
                <w:rFonts w:ascii="Times New Roman" w:hAnsi="Times New Roman"/>
              </w:rPr>
              <w:t>же</w:t>
            </w:r>
          </w:p>
        </w:tc>
        <w:tc>
          <w:tcPr>
            <w:tcW w:w="2301" w:type="dxa"/>
            <w:vAlign w:val="center"/>
          </w:tcPr>
          <w:p w14:paraId="123EE4E3" w14:textId="77777777" w:rsidR="0039120E" w:rsidRPr="00CF6E05" w:rsidRDefault="0039120E" w:rsidP="00CF6E05">
            <w:pPr>
              <w:snapToGrid w:val="0"/>
              <w:spacing w:after="0" w:line="240" w:lineRule="auto"/>
              <w:jc w:val="center"/>
              <w:rPr>
                <w:rFonts w:ascii="Times New Roman" w:hAnsi="Times New Roman"/>
              </w:rPr>
            </w:pPr>
            <w:r w:rsidRPr="00CF6E05">
              <w:rPr>
                <w:rFonts w:ascii="Times New Roman" w:hAnsi="Times New Roman"/>
              </w:rPr>
              <w:t>Сильноагрессивная</w:t>
            </w:r>
          </w:p>
        </w:tc>
      </w:tr>
      <w:tr w:rsidR="0039120E" w:rsidRPr="0039120E" w14:paraId="48A2A6D2" w14:textId="77777777" w:rsidTr="00CF6E05">
        <w:trPr>
          <w:jc w:val="center"/>
        </w:trPr>
        <w:tc>
          <w:tcPr>
            <w:tcW w:w="9072" w:type="dxa"/>
            <w:gridSpan w:val="4"/>
            <w:vAlign w:val="center"/>
          </w:tcPr>
          <w:p w14:paraId="4AABEFD5" w14:textId="20329197" w:rsidR="0039120E" w:rsidRPr="00CF6E05" w:rsidRDefault="002E7CB9" w:rsidP="00A800B2">
            <w:pPr>
              <w:snapToGrid w:val="0"/>
              <w:spacing w:before="60" w:after="60" w:line="240" w:lineRule="auto"/>
              <w:ind w:firstLine="459"/>
              <w:jc w:val="both"/>
              <w:rPr>
                <w:rFonts w:ascii="Times New Roman" w:hAnsi="Times New Roman"/>
                <w:sz w:val="20"/>
                <w:szCs w:val="20"/>
              </w:rPr>
            </w:pPr>
            <w:r>
              <w:rPr>
                <w:rFonts w:ascii="Times New Roman" w:hAnsi="Times New Roman"/>
                <w:sz w:val="20"/>
                <w:szCs w:val="20"/>
                <w:vertAlign w:val="superscript"/>
              </w:rPr>
              <w:t>1)</w:t>
            </w:r>
            <w:r w:rsidR="00433191">
              <w:rPr>
                <w:rFonts w:ascii="Times New Roman" w:hAnsi="Times New Roman"/>
                <w:sz w:val="20"/>
                <w:szCs w:val="20"/>
              </w:rPr>
              <w:t xml:space="preserve"> </w:t>
            </w:r>
            <w:r w:rsidR="0039120E" w:rsidRPr="00CF6E05">
              <w:rPr>
                <w:rFonts w:ascii="Times New Roman" w:hAnsi="Times New Roman"/>
                <w:sz w:val="20"/>
                <w:szCs w:val="20"/>
              </w:rPr>
              <w:t>При</w:t>
            </w:r>
            <w:r w:rsidR="00433191">
              <w:rPr>
                <w:rFonts w:ascii="Times New Roman" w:hAnsi="Times New Roman"/>
                <w:sz w:val="20"/>
                <w:szCs w:val="20"/>
              </w:rPr>
              <w:t xml:space="preserve"> </w:t>
            </w:r>
            <w:r w:rsidR="0039120E" w:rsidRPr="00CF6E05">
              <w:rPr>
                <w:rFonts w:ascii="Times New Roman" w:hAnsi="Times New Roman"/>
                <w:sz w:val="20"/>
                <w:szCs w:val="20"/>
              </w:rPr>
              <w:t>свободном</w:t>
            </w:r>
            <w:r w:rsidR="00433191">
              <w:rPr>
                <w:rFonts w:ascii="Times New Roman" w:hAnsi="Times New Roman"/>
                <w:sz w:val="20"/>
                <w:szCs w:val="20"/>
              </w:rPr>
              <w:t xml:space="preserve"> </w:t>
            </w:r>
            <w:r w:rsidR="0039120E" w:rsidRPr="00CF6E05">
              <w:rPr>
                <w:rFonts w:ascii="Times New Roman" w:hAnsi="Times New Roman"/>
                <w:sz w:val="20"/>
                <w:szCs w:val="20"/>
              </w:rPr>
              <w:t>доступе</w:t>
            </w:r>
            <w:r w:rsidR="00433191">
              <w:rPr>
                <w:rFonts w:ascii="Times New Roman" w:hAnsi="Times New Roman"/>
                <w:sz w:val="20"/>
                <w:szCs w:val="20"/>
              </w:rPr>
              <w:t xml:space="preserve"> </w:t>
            </w:r>
            <w:r w:rsidR="0039120E" w:rsidRPr="00CF6E05">
              <w:rPr>
                <w:rFonts w:ascii="Times New Roman" w:hAnsi="Times New Roman"/>
                <w:sz w:val="20"/>
                <w:szCs w:val="20"/>
              </w:rPr>
              <w:t>кислорода</w:t>
            </w:r>
            <w:r w:rsidR="00433191">
              <w:rPr>
                <w:rFonts w:ascii="Times New Roman" w:hAnsi="Times New Roman"/>
                <w:sz w:val="20"/>
                <w:szCs w:val="20"/>
              </w:rPr>
              <w:t xml:space="preserve"> </w:t>
            </w:r>
            <w:r w:rsidR="0039120E" w:rsidRPr="00CF6E05">
              <w:rPr>
                <w:rFonts w:ascii="Times New Roman" w:hAnsi="Times New Roman"/>
                <w:sz w:val="20"/>
                <w:szCs w:val="20"/>
              </w:rPr>
              <w:t>в</w:t>
            </w:r>
            <w:r w:rsidR="00433191">
              <w:rPr>
                <w:rFonts w:ascii="Times New Roman" w:hAnsi="Times New Roman"/>
                <w:sz w:val="20"/>
                <w:szCs w:val="20"/>
              </w:rPr>
              <w:t xml:space="preserve"> </w:t>
            </w:r>
            <w:r w:rsidR="0039120E" w:rsidRPr="00CF6E05">
              <w:rPr>
                <w:rFonts w:ascii="Times New Roman" w:hAnsi="Times New Roman"/>
                <w:sz w:val="20"/>
                <w:szCs w:val="20"/>
              </w:rPr>
              <w:t>интервале</w:t>
            </w:r>
            <w:r w:rsidR="00433191">
              <w:rPr>
                <w:rFonts w:ascii="Times New Roman" w:hAnsi="Times New Roman"/>
                <w:sz w:val="20"/>
                <w:szCs w:val="20"/>
              </w:rPr>
              <w:t xml:space="preserve"> </w:t>
            </w:r>
            <w:r w:rsidR="0039120E" w:rsidRPr="00CF6E05">
              <w:rPr>
                <w:rFonts w:ascii="Times New Roman" w:hAnsi="Times New Roman"/>
                <w:sz w:val="20"/>
                <w:szCs w:val="20"/>
              </w:rPr>
              <w:t>температур</w:t>
            </w:r>
            <w:r w:rsidR="00433191">
              <w:rPr>
                <w:rFonts w:ascii="Times New Roman" w:hAnsi="Times New Roman"/>
                <w:sz w:val="20"/>
                <w:szCs w:val="20"/>
              </w:rPr>
              <w:t xml:space="preserve"> </w:t>
            </w:r>
            <w:r w:rsidR="0039120E" w:rsidRPr="00CF6E05">
              <w:rPr>
                <w:rFonts w:ascii="Times New Roman" w:hAnsi="Times New Roman"/>
                <w:sz w:val="20"/>
                <w:szCs w:val="20"/>
              </w:rPr>
              <w:t>от</w:t>
            </w:r>
            <w:r w:rsidR="00433191">
              <w:rPr>
                <w:rFonts w:ascii="Times New Roman" w:hAnsi="Times New Roman"/>
                <w:sz w:val="20"/>
                <w:szCs w:val="20"/>
              </w:rPr>
              <w:t xml:space="preserve"> </w:t>
            </w:r>
            <w:r w:rsidR="0039120E" w:rsidRPr="00CF6E05">
              <w:rPr>
                <w:rFonts w:ascii="Times New Roman" w:hAnsi="Times New Roman"/>
                <w:sz w:val="20"/>
                <w:szCs w:val="20"/>
              </w:rPr>
              <w:t>0</w:t>
            </w:r>
            <w:r w:rsidR="00433191">
              <w:rPr>
                <w:rFonts w:ascii="Times New Roman" w:hAnsi="Times New Roman"/>
                <w:sz w:val="20"/>
                <w:szCs w:val="20"/>
              </w:rPr>
              <w:t xml:space="preserve"> </w:t>
            </w:r>
            <w:r>
              <w:rPr>
                <w:rFonts w:ascii="Times New Roman" w:hAnsi="Times New Roman" w:cs="Times New Roman"/>
                <w:sz w:val="20"/>
                <w:szCs w:val="20"/>
              </w:rPr>
              <w:t>°</w:t>
            </w:r>
            <w:r>
              <w:rPr>
                <w:rFonts w:ascii="Times New Roman" w:hAnsi="Times New Roman"/>
                <w:sz w:val="20"/>
                <w:szCs w:val="20"/>
              </w:rPr>
              <w:t>С</w:t>
            </w:r>
            <w:r w:rsidR="00433191">
              <w:rPr>
                <w:rFonts w:ascii="Times New Roman" w:hAnsi="Times New Roman"/>
                <w:sz w:val="20"/>
                <w:szCs w:val="20"/>
              </w:rPr>
              <w:t xml:space="preserve"> </w:t>
            </w:r>
            <w:r w:rsidR="0039120E" w:rsidRPr="00CF6E05">
              <w:rPr>
                <w:rFonts w:ascii="Times New Roman" w:hAnsi="Times New Roman"/>
                <w:sz w:val="20"/>
                <w:szCs w:val="20"/>
              </w:rPr>
              <w:t>до</w:t>
            </w:r>
            <w:r w:rsidR="00433191">
              <w:rPr>
                <w:rFonts w:ascii="Times New Roman" w:hAnsi="Times New Roman"/>
                <w:sz w:val="20"/>
                <w:szCs w:val="20"/>
              </w:rPr>
              <w:t xml:space="preserve"> </w:t>
            </w:r>
            <w:r w:rsidR="0039120E" w:rsidRPr="00CF6E05">
              <w:rPr>
                <w:rFonts w:ascii="Times New Roman" w:hAnsi="Times New Roman"/>
                <w:sz w:val="20"/>
                <w:szCs w:val="20"/>
              </w:rPr>
              <w:t>50</w:t>
            </w:r>
            <w:r w:rsidR="00433191">
              <w:rPr>
                <w:rFonts w:ascii="Times New Roman" w:hAnsi="Times New Roman"/>
                <w:sz w:val="20"/>
                <w:szCs w:val="20"/>
              </w:rPr>
              <w:t xml:space="preserve"> </w:t>
            </w:r>
            <w:r w:rsidR="0039120E" w:rsidRPr="00CF6E05">
              <w:rPr>
                <w:rFonts w:ascii="Times New Roman" w:hAnsi="Times New Roman"/>
                <w:sz w:val="20"/>
                <w:szCs w:val="20"/>
              </w:rPr>
              <w:t>°С</w:t>
            </w:r>
            <w:r w:rsidR="00433191">
              <w:rPr>
                <w:rFonts w:ascii="Times New Roman" w:hAnsi="Times New Roman"/>
                <w:sz w:val="20"/>
                <w:szCs w:val="20"/>
              </w:rPr>
              <w:t xml:space="preserve"> </w:t>
            </w:r>
            <w:r w:rsidR="0039120E" w:rsidRPr="00CF6E05">
              <w:rPr>
                <w:rFonts w:ascii="Times New Roman" w:hAnsi="Times New Roman"/>
                <w:sz w:val="20"/>
                <w:szCs w:val="20"/>
              </w:rPr>
              <w:t>и</w:t>
            </w:r>
            <w:r w:rsidR="00433191">
              <w:rPr>
                <w:rFonts w:ascii="Times New Roman" w:hAnsi="Times New Roman"/>
                <w:sz w:val="20"/>
                <w:szCs w:val="20"/>
              </w:rPr>
              <w:t xml:space="preserve"> </w:t>
            </w:r>
            <w:r w:rsidR="0039120E" w:rsidRPr="00CF6E05">
              <w:rPr>
                <w:rFonts w:ascii="Times New Roman" w:hAnsi="Times New Roman"/>
                <w:sz w:val="20"/>
                <w:szCs w:val="20"/>
              </w:rPr>
              <w:t>скорости</w:t>
            </w:r>
            <w:r w:rsidR="00433191">
              <w:rPr>
                <w:rFonts w:ascii="Times New Roman" w:hAnsi="Times New Roman"/>
                <w:sz w:val="20"/>
                <w:szCs w:val="20"/>
              </w:rPr>
              <w:t xml:space="preserve"> </w:t>
            </w:r>
            <w:r w:rsidR="0039120E" w:rsidRPr="00CF6E05">
              <w:rPr>
                <w:rFonts w:ascii="Times New Roman" w:hAnsi="Times New Roman"/>
                <w:sz w:val="20"/>
                <w:szCs w:val="20"/>
              </w:rPr>
              <w:t>движения</w:t>
            </w:r>
            <w:r w:rsidR="00433191">
              <w:rPr>
                <w:rFonts w:ascii="Times New Roman" w:hAnsi="Times New Roman"/>
                <w:sz w:val="20"/>
                <w:szCs w:val="20"/>
              </w:rPr>
              <w:t xml:space="preserve"> </w:t>
            </w:r>
            <w:r w:rsidR="0039120E" w:rsidRPr="00CF6E05">
              <w:rPr>
                <w:rFonts w:ascii="Times New Roman" w:hAnsi="Times New Roman"/>
                <w:sz w:val="20"/>
                <w:szCs w:val="20"/>
              </w:rPr>
              <w:t>до</w:t>
            </w:r>
            <w:r w:rsidR="00433191">
              <w:rPr>
                <w:rFonts w:ascii="Times New Roman" w:hAnsi="Times New Roman"/>
                <w:sz w:val="20"/>
                <w:szCs w:val="20"/>
              </w:rPr>
              <w:t xml:space="preserve"> </w:t>
            </w:r>
            <w:r w:rsidR="0039120E" w:rsidRPr="00CF6E05">
              <w:rPr>
                <w:rFonts w:ascii="Times New Roman" w:hAnsi="Times New Roman"/>
                <w:sz w:val="20"/>
                <w:szCs w:val="20"/>
              </w:rPr>
              <w:t>1</w:t>
            </w:r>
            <w:r w:rsidR="00433191">
              <w:rPr>
                <w:rFonts w:ascii="Times New Roman" w:hAnsi="Times New Roman"/>
                <w:sz w:val="20"/>
                <w:szCs w:val="20"/>
              </w:rPr>
              <w:t xml:space="preserve"> </w:t>
            </w:r>
            <w:r w:rsidR="0039120E" w:rsidRPr="00CF6E05">
              <w:rPr>
                <w:rFonts w:ascii="Times New Roman" w:hAnsi="Times New Roman"/>
                <w:sz w:val="20"/>
                <w:szCs w:val="20"/>
              </w:rPr>
              <w:t>м/с</w:t>
            </w:r>
            <w:r w:rsidR="0060050B" w:rsidRPr="00CF6E05">
              <w:rPr>
                <w:rFonts w:ascii="Times New Roman" w:hAnsi="Times New Roman"/>
                <w:sz w:val="20"/>
                <w:szCs w:val="20"/>
              </w:rPr>
              <w:t>.</w:t>
            </w:r>
          </w:p>
          <w:p w14:paraId="411C8E67" w14:textId="157E9453" w:rsidR="0039120E" w:rsidRPr="00CF6E05" w:rsidRDefault="0039120E" w:rsidP="00A800B2">
            <w:pPr>
              <w:spacing w:after="0" w:line="240" w:lineRule="auto"/>
              <w:ind w:firstLine="459"/>
              <w:jc w:val="both"/>
              <w:rPr>
                <w:rFonts w:ascii="Times New Roman" w:hAnsi="Times New Roman"/>
                <w:sz w:val="20"/>
                <w:szCs w:val="20"/>
              </w:rPr>
            </w:pPr>
            <w:r w:rsidRPr="00CF6E05">
              <w:rPr>
                <w:rFonts w:ascii="Times New Roman" w:hAnsi="Times New Roman"/>
                <w:sz w:val="20"/>
                <w:szCs w:val="20"/>
              </w:rPr>
              <w:t>П</w:t>
            </w:r>
            <w:r w:rsidR="00433191">
              <w:rPr>
                <w:rFonts w:ascii="Times New Roman" w:hAnsi="Times New Roman"/>
                <w:sz w:val="20"/>
                <w:szCs w:val="20"/>
              </w:rPr>
              <w:t xml:space="preserve"> </w:t>
            </w:r>
            <w:r w:rsidRPr="00CF6E05">
              <w:rPr>
                <w:rFonts w:ascii="Times New Roman" w:hAnsi="Times New Roman"/>
                <w:sz w:val="20"/>
                <w:szCs w:val="20"/>
              </w:rPr>
              <w:t>р</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м</w:t>
            </w:r>
            <w:r w:rsidR="00433191">
              <w:rPr>
                <w:rFonts w:ascii="Times New Roman" w:hAnsi="Times New Roman"/>
                <w:sz w:val="20"/>
                <w:szCs w:val="20"/>
              </w:rPr>
              <w:t xml:space="preserve"> </w:t>
            </w:r>
            <w:r w:rsidRPr="00CF6E05">
              <w:rPr>
                <w:rFonts w:ascii="Times New Roman" w:hAnsi="Times New Roman"/>
                <w:sz w:val="20"/>
                <w:szCs w:val="20"/>
              </w:rPr>
              <w:t>е</w:t>
            </w:r>
            <w:r w:rsidR="00433191">
              <w:rPr>
                <w:rFonts w:ascii="Times New Roman" w:hAnsi="Times New Roman"/>
                <w:sz w:val="20"/>
                <w:szCs w:val="20"/>
              </w:rPr>
              <w:t xml:space="preserve"> </w:t>
            </w:r>
            <w:r w:rsidRPr="00CF6E05">
              <w:rPr>
                <w:rFonts w:ascii="Times New Roman" w:hAnsi="Times New Roman"/>
                <w:sz w:val="20"/>
                <w:szCs w:val="20"/>
              </w:rPr>
              <w:t>ч</w:t>
            </w:r>
            <w:r w:rsidR="00433191">
              <w:rPr>
                <w:rFonts w:ascii="Times New Roman" w:hAnsi="Times New Roman"/>
                <w:sz w:val="20"/>
                <w:szCs w:val="20"/>
              </w:rPr>
              <w:t xml:space="preserve"> </w:t>
            </w:r>
            <w:r w:rsidRPr="00CF6E05">
              <w:rPr>
                <w:rFonts w:ascii="Times New Roman" w:hAnsi="Times New Roman"/>
                <w:sz w:val="20"/>
                <w:szCs w:val="20"/>
              </w:rPr>
              <w:t>а</w:t>
            </w:r>
            <w:r w:rsidR="00433191">
              <w:rPr>
                <w:rFonts w:ascii="Times New Roman" w:hAnsi="Times New Roman"/>
                <w:sz w:val="20"/>
                <w:szCs w:val="20"/>
              </w:rPr>
              <w:t xml:space="preserve"> </w:t>
            </w:r>
            <w:r w:rsidRPr="00CF6E05">
              <w:rPr>
                <w:rFonts w:ascii="Times New Roman" w:hAnsi="Times New Roman"/>
                <w:sz w:val="20"/>
                <w:szCs w:val="20"/>
              </w:rPr>
              <w:t>н</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я</w:t>
            </w:r>
          </w:p>
          <w:p w14:paraId="7F8FDEF4" w14:textId="11894656" w:rsidR="0039120E" w:rsidRPr="00CF6E05" w:rsidRDefault="0039120E" w:rsidP="00A800B2">
            <w:pPr>
              <w:spacing w:after="0" w:line="240" w:lineRule="auto"/>
              <w:ind w:firstLine="459"/>
              <w:jc w:val="both"/>
              <w:rPr>
                <w:rFonts w:ascii="Times New Roman" w:hAnsi="Times New Roman"/>
                <w:sz w:val="20"/>
                <w:szCs w:val="20"/>
              </w:rPr>
            </w:pPr>
            <w:r w:rsidRPr="00CF6E05">
              <w:rPr>
                <w:rFonts w:ascii="Times New Roman" w:hAnsi="Times New Roman"/>
                <w:sz w:val="20"/>
                <w:szCs w:val="20"/>
              </w:rPr>
              <w:t>1</w:t>
            </w:r>
            <w:r w:rsidR="00433191">
              <w:rPr>
                <w:rFonts w:ascii="Times New Roman" w:hAnsi="Times New Roman"/>
                <w:sz w:val="20"/>
                <w:szCs w:val="20"/>
              </w:rPr>
              <w:t xml:space="preserve"> </w:t>
            </w:r>
            <w:r w:rsidRPr="00CF6E05">
              <w:rPr>
                <w:rFonts w:ascii="Times New Roman" w:hAnsi="Times New Roman"/>
                <w:sz w:val="20"/>
                <w:szCs w:val="20"/>
              </w:rPr>
              <w:t>При</w:t>
            </w:r>
            <w:r w:rsidR="00433191">
              <w:rPr>
                <w:rFonts w:ascii="Times New Roman" w:hAnsi="Times New Roman"/>
                <w:sz w:val="20"/>
                <w:szCs w:val="20"/>
              </w:rPr>
              <w:t xml:space="preserve"> </w:t>
            </w:r>
            <w:r w:rsidRPr="00CF6E05">
              <w:rPr>
                <w:rFonts w:ascii="Times New Roman" w:hAnsi="Times New Roman"/>
                <w:sz w:val="20"/>
                <w:szCs w:val="20"/>
              </w:rPr>
              <w:t>насыщении</w:t>
            </w:r>
            <w:r w:rsidR="00433191">
              <w:rPr>
                <w:rFonts w:ascii="Times New Roman" w:hAnsi="Times New Roman"/>
                <w:sz w:val="20"/>
                <w:szCs w:val="20"/>
              </w:rPr>
              <w:t xml:space="preserve"> </w:t>
            </w:r>
            <w:r w:rsidRPr="00CF6E05">
              <w:rPr>
                <w:rFonts w:ascii="Times New Roman" w:hAnsi="Times New Roman"/>
                <w:sz w:val="20"/>
                <w:szCs w:val="20"/>
              </w:rPr>
              <w:t>воды</w:t>
            </w:r>
            <w:r w:rsidR="00433191">
              <w:rPr>
                <w:rFonts w:ascii="Times New Roman" w:hAnsi="Times New Roman"/>
                <w:sz w:val="20"/>
                <w:szCs w:val="20"/>
              </w:rPr>
              <w:t xml:space="preserve"> </w:t>
            </w:r>
            <w:r w:rsidRPr="00CF6E05">
              <w:rPr>
                <w:rFonts w:ascii="Times New Roman" w:hAnsi="Times New Roman"/>
                <w:sz w:val="20"/>
                <w:szCs w:val="20"/>
              </w:rPr>
              <w:t>хлором</w:t>
            </w:r>
            <w:r w:rsidR="00433191">
              <w:rPr>
                <w:rFonts w:ascii="Times New Roman" w:hAnsi="Times New Roman"/>
                <w:sz w:val="20"/>
                <w:szCs w:val="20"/>
              </w:rPr>
              <w:t xml:space="preserve"> </w:t>
            </w:r>
            <w:r w:rsidRPr="00CF6E05">
              <w:rPr>
                <w:rFonts w:ascii="Times New Roman" w:hAnsi="Times New Roman"/>
                <w:sz w:val="20"/>
                <w:szCs w:val="20"/>
              </w:rPr>
              <w:t>или</w:t>
            </w:r>
            <w:r w:rsidR="00433191">
              <w:rPr>
                <w:rFonts w:ascii="Times New Roman" w:hAnsi="Times New Roman"/>
                <w:sz w:val="20"/>
                <w:szCs w:val="20"/>
              </w:rPr>
              <w:t xml:space="preserve"> </w:t>
            </w:r>
            <w:r w:rsidR="000C4D49">
              <w:rPr>
                <w:rFonts w:ascii="Times New Roman" w:hAnsi="Times New Roman"/>
                <w:sz w:val="20"/>
                <w:szCs w:val="20"/>
              </w:rPr>
              <w:t>сульфидом</w:t>
            </w:r>
            <w:r w:rsidR="00433191">
              <w:rPr>
                <w:rFonts w:ascii="Times New Roman" w:hAnsi="Times New Roman"/>
                <w:sz w:val="20"/>
                <w:szCs w:val="20"/>
              </w:rPr>
              <w:t xml:space="preserve"> </w:t>
            </w:r>
            <w:r w:rsidR="000C4D49">
              <w:rPr>
                <w:rFonts w:ascii="Times New Roman" w:hAnsi="Times New Roman"/>
                <w:sz w:val="20"/>
                <w:szCs w:val="20"/>
              </w:rPr>
              <w:t>водорода</w:t>
            </w:r>
            <w:r w:rsidR="00433191">
              <w:rPr>
                <w:rFonts w:ascii="Times New Roman" w:hAnsi="Times New Roman"/>
                <w:sz w:val="20"/>
                <w:szCs w:val="20"/>
              </w:rPr>
              <w:t xml:space="preserve"> </w:t>
            </w:r>
            <w:r w:rsidRPr="00CF6E05">
              <w:rPr>
                <w:rFonts w:ascii="Times New Roman" w:hAnsi="Times New Roman"/>
                <w:sz w:val="20"/>
                <w:szCs w:val="20"/>
              </w:rPr>
              <w:t>следует</w:t>
            </w:r>
            <w:r w:rsidR="00433191">
              <w:rPr>
                <w:rFonts w:ascii="Times New Roman" w:hAnsi="Times New Roman"/>
                <w:sz w:val="20"/>
                <w:szCs w:val="20"/>
              </w:rPr>
              <w:t xml:space="preserve"> </w:t>
            </w:r>
            <w:r w:rsidRPr="00CF6E05">
              <w:rPr>
                <w:rFonts w:ascii="Times New Roman" w:hAnsi="Times New Roman"/>
                <w:sz w:val="20"/>
                <w:szCs w:val="20"/>
              </w:rPr>
              <w:t>принимать</w:t>
            </w:r>
            <w:r w:rsidR="00433191">
              <w:rPr>
                <w:rFonts w:ascii="Times New Roman" w:hAnsi="Times New Roman"/>
                <w:sz w:val="20"/>
                <w:szCs w:val="20"/>
              </w:rPr>
              <w:t xml:space="preserve"> </w:t>
            </w:r>
            <w:r w:rsidRPr="00CF6E05">
              <w:rPr>
                <w:rFonts w:ascii="Times New Roman" w:hAnsi="Times New Roman"/>
                <w:sz w:val="20"/>
                <w:szCs w:val="20"/>
              </w:rPr>
              <w:t>степень</w:t>
            </w:r>
            <w:r w:rsidR="00433191">
              <w:rPr>
                <w:rFonts w:ascii="Times New Roman" w:hAnsi="Times New Roman"/>
                <w:sz w:val="20"/>
                <w:szCs w:val="20"/>
              </w:rPr>
              <w:t xml:space="preserve"> </w:t>
            </w:r>
            <w:r w:rsidRPr="00CF6E05">
              <w:rPr>
                <w:rFonts w:ascii="Times New Roman" w:hAnsi="Times New Roman"/>
                <w:sz w:val="20"/>
                <w:szCs w:val="20"/>
              </w:rPr>
              <w:t>агрессивного</w:t>
            </w:r>
            <w:r w:rsidR="00433191">
              <w:rPr>
                <w:rFonts w:ascii="Times New Roman" w:hAnsi="Times New Roman"/>
                <w:sz w:val="20"/>
                <w:szCs w:val="20"/>
              </w:rPr>
              <w:t xml:space="preserve"> </w:t>
            </w:r>
            <w:r w:rsidRPr="00CF6E05">
              <w:rPr>
                <w:rFonts w:ascii="Times New Roman" w:hAnsi="Times New Roman"/>
                <w:sz w:val="20"/>
                <w:szCs w:val="20"/>
              </w:rPr>
              <w:t>воздействия</w:t>
            </w:r>
            <w:r w:rsidR="00433191">
              <w:rPr>
                <w:rFonts w:ascii="Times New Roman" w:hAnsi="Times New Roman"/>
                <w:sz w:val="20"/>
                <w:szCs w:val="20"/>
              </w:rPr>
              <w:t xml:space="preserve"> </w:t>
            </w:r>
            <w:r w:rsidRPr="00CF6E05">
              <w:rPr>
                <w:rFonts w:ascii="Times New Roman" w:hAnsi="Times New Roman"/>
                <w:sz w:val="20"/>
                <w:szCs w:val="20"/>
              </w:rPr>
              <w:t>среды</w:t>
            </w:r>
            <w:r w:rsidR="00433191">
              <w:rPr>
                <w:rFonts w:ascii="Times New Roman" w:hAnsi="Times New Roman"/>
                <w:sz w:val="20"/>
                <w:szCs w:val="20"/>
              </w:rPr>
              <w:t xml:space="preserve"> </w:t>
            </w:r>
            <w:r w:rsidRPr="00CF6E05">
              <w:rPr>
                <w:rFonts w:ascii="Times New Roman" w:hAnsi="Times New Roman"/>
                <w:sz w:val="20"/>
                <w:szCs w:val="20"/>
              </w:rPr>
              <w:t>на</w:t>
            </w:r>
            <w:r w:rsidR="00433191">
              <w:rPr>
                <w:rFonts w:ascii="Times New Roman" w:hAnsi="Times New Roman"/>
                <w:sz w:val="20"/>
                <w:szCs w:val="20"/>
              </w:rPr>
              <w:t xml:space="preserve"> </w:t>
            </w:r>
            <w:r w:rsidRPr="00CF6E05">
              <w:rPr>
                <w:rFonts w:ascii="Times New Roman" w:hAnsi="Times New Roman"/>
                <w:sz w:val="20"/>
                <w:szCs w:val="20"/>
              </w:rPr>
              <w:t>один</w:t>
            </w:r>
            <w:r w:rsidR="00433191">
              <w:rPr>
                <w:rFonts w:ascii="Times New Roman" w:hAnsi="Times New Roman"/>
                <w:sz w:val="20"/>
                <w:szCs w:val="20"/>
              </w:rPr>
              <w:t xml:space="preserve"> </w:t>
            </w:r>
            <w:r w:rsidRPr="00CF6E05">
              <w:rPr>
                <w:rFonts w:ascii="Times New Roman" w:hAnsi="Times New Roman"/>
                <w:sz w:val="20"/>
                <w:szCs w:val="20"/>
              </w:rPr>
              <w:t>уровень</w:t>
            </w:r>
            <w:r w:rsidR="00433191">
              <w:rPr>
                <w:rFonts w:ascii="Times New Roman" w:hAnsi="Times New Roman"/>
                <w:sz w:val="20"/>
                <w:szCs w:val="20"/>
              </w:rPr>
              <w:t xml:space="preserve"> </w:t>
            </w:r>
            <w:r w:rsidRPr="00CF6E05">
              <w:rPr>
                <w:rFonts w:ascii="Times New Roman" w:hAnsi="Times New Roman"/>
                <w:sz w:val="20"/>
                <w:szCs w:val="20"/>
              </w:rPr>
              <w:t>выше.</w:t>
            </w:r>
          </w:p>
          <w:p w14:paraId="4D69392A" w14:textId="17323845" w:rsidR="0039120E" w:rsidRPr="00CF6E05" w:rsidRDefault="0039120E" w:rsidP="00A800B2">
            <w:pPr>
              <w:spacing w:after="0" w:line="240" w:lineRule="auto"/>
              <w:ind w:firstLine="459"/>
              <w:jc w:val="both"/>
              <w:rPr>
                <w:rFonts w:ascii="Times New Roman" w:hAnsi="Times New Roman"/>
                <w:sz w:val="20"/>
                <w:szCs w:val="20"/>
              </w:rPr>
            </w:pPr>
            <w:r w:rsidRPr="00CF6E05">
              <w:rPr>
                <w:rFonts w:ascii="Times New Roman" w:hAnsi="Times New Roman"/>
                <w:sz w:val="20"/>
                <w:szCs w:val="20"/>
              </w:rPr>
              <w:t>2</w:t>
            </w:r>
            <w:r w:rsidR="00433191">
              <w:rPr>
                <w:rFonts w:ascii="Times New Roman" w:hAnsi="Times New Roman"/>
                <w:sz w:val="20"/>
                <w:szCs w:val="20"/>
              </w:rPr>
              <w:t xml:space="preserve"> </w:t>
            </w:r>
            <w:r w:rsidRPr="00CF6E05">
              <w:rPr>
                <w:rFonts w:ascii="Times New Roman" w:hAnsi="Times New Roman"/>
                <w:sz w:val="20"/>
                <w:szCs w:val="20"/>
              </w:rPr>
              <w:t>При</w:t>
            </w:r>
            <w:r w:rsidR="00433191">
              <w:rPr>
                <w:rFonts w:ascii="Times New Roman" w:hAnsi="Times New Roman"/>
                <w:sz w:val="20"/>
                <w:szCs w:val="20"/>
              </w:rPr>
              <w:t xml:space="preserve"> </w:t>
            </w:r>
            <w:r w:rsidRPr="00CF6E05">
              <w:rPr>
                <w:rFonts w:ascii="Times New Roman" w:hAnsi="Times New Roman"/>
                <w:sz w:val="20"/>
                <w:szCs w:val="20"/>
              </w:rPr>
              <w:t>удалении</w:t>
            </w:r>
            <w:r w:rsidR="00433191">
              <w:rPr>
                <w:rFonts w:ascii="Times New Roman" w:hAnsi="Times New Roman"/>
                <w:sz w:val="20"/>
                <w:szCs w:val="20"/>
              </w:rPr>
              <w:t xml:space="preserve"> </w:t>
            </w:r>
            <w:r w:rsidRPr="00CF6E05">
              <w:rPr>
                <w:rFonts w:ascii="Times New Roman" w:hAnsi="Times New Roman"/>
                <w:sz w:val="20"/>
                <w:szCs w:val="20"/>
              </w:rPr>
              <w:t>кислорода</w:t>
            </w:r>
            <w:r w:rsidR="00433191">
              <w:rPr>
                <w:rFonts w:ascii="Times New Roman" w:hAnsi="Times New Roman"/>
                <w:sz w:val="20"/>
                <w:szCs w:val="20"/>
              </w:rPr>
              <w:t xml:space="preserve"> </w:t>
            </w:r>
            <w:r w:rsidRPr="00CF6E05">
              <w:rPr>
                <w:rFonts w:ascii="Times New Roman" w:hAnsi="Times New Roman"/>
                <w:sz w:val="20"/>
                <w:szCs w:val="20"/>
              </w:rPr>
              <w:t>из</w:t>
            </w:r>
            <w:r w:rsidR="00433191">
              <w:rPr>
                <w:rFonts w:ascii="Times New Roman" w:hAnsi="Times New Roman"/>
                <w:sz w:val="20"/>
                <w:szCs w:val="20"/>
              </w:rPr>
              <w:t xml:space="preserve"> </w:t>
            </w:r>
            <w:r w:rsidRPr="00CF6E05">
              <w:rPr>
                <w:rFonts w:ascii="Times New Roman" w:hAnsi="Times New Roman"/>
                <w:sz w:val="20"/>
                <w:szCs w:val="20"/>
              </w:rPr>
              <w:t>воды</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растворов</w:t>
            </w:r>
            <w:r w:rsidR="00433191">
              <w:rPr>
                <w:rFonts w:ascii="Times New Roman" w:hAnsi="Times New Roman"/>
                <w:sz w:val="20"/>
                <w:szCs w:val="20"/>
              </w:rPr>
              <w:t xml:space="preserve"> </w:t>
            </w:r>
            <w:r w:rsidRPr="00CF6E05">
              <w:rPr>
                <w:rFonts w:ascii="Times New Roman" w:hAnsi="Times New Roman"/>
                <w:sz w:val="20"/>
                <w:szCs w:val="20"/>
              </w:rPr>
              <w:t>солей</w:t>
            </w:r>
            <w:r w:rsidR="00433191">
              <w:rPr>
                <w:rFonts w:ascii="Times New Roman" w:hAnsi="Times New Roman"/>
                <w:sz w:val="20"/>
                <w:szCs w:val="20"/>
              </w:rPr>
              <w:t xml:space="preserve"> </w:t>
            </w:r>
            <w:r w:rsidRPr="00CF6E05">
              <w:rPr>
                <w:rFonts w:ascii="Times New Roman" w:hAnsi="Times New Roman"/>
                <w:sz w:val="20"/>
                <w:szCs w:val="20"/>
              </w:rPr>
              <w:t>(деаэрация)</w:t>
            </w:r>
            <w:r w:rsidR="00433191">
              <w:rPr>
                <w:rFonts w:ascii="Times New Roman" w:hAnsi="Times New Roman"/>
                <w:sz w:val="20"/>
                <w:szCs w:val="20"/>
              </w:rPr>
              <w:t xml:space="preserve"> </w:t>
            </w:r>
            <w:r w:rsidRPr="00CF6E05">
              <w:rPr>
                <w:rFonts w:ascii="Times New Roman" w:hAnsi="Times New Roman"/>
                <w:sz w:val="20"/>
                <w:szCs w:val="20"/>
              </w:rPr>
              <w:t>следует</w:t>
            </w:r>
            <w:r w:rsidR="00433191">
              <w:rPr>
                <w:rFonts w:ascii="Times New Roman" w:hAnsi="Times New Roman"/>
                <w:sz w:val="20"/>
                <w:szCs w:val="20"/>
              </w:rPr>
              <w:t xml:space="preserve"> </w:t>
            </w:r>
            <w:r w:rsidRPr="00CF6E05">
              <w:rPr>
                <w:rFonts w:ascii="Times New Roman" w:hAnsi="Times New Roman"/>
                <w:sz w:val="20"/>
                <w:szCs w:val="20"/>
              </w:rPr>
              <w:t>принимать</w:t>
            </w:r>
            <w:r w:rsidR="00433191">
              <w:rPr>
                <w:rFonts w:ascii="Times New Roman" w:hAnsi="Times New Roman"/>
                <w:sz w:val="20"/>
                <w:szCs w:val="20"/>
              </w:rPr>
              <w:t xml:space="preserve"> </w:t>
            </w:r>
            <w:r w:rsidRPr="00CF6E05">
              <w:rPr>
                <w:rFonts w:ascii="Times New Roman" w:hAnsi="Times New Roman"/>
                <w:sz w:val="20"/>
                <w:szCs w:val="20"/>
              </w:rPr>
              <w:t>степень</w:t>
            </w:r>
            <w:r w:rsidR="00433191">
              <w:rPr>
                <w:rFonts w:ascii="Times New Roman" w:hAnsi="Times New Roman"/>
                <w:sz w:val="20"/>
                <w:szCs w:val="20"/>
              </w:rPr>
              <w:t xml:space="preserve"> </w:t>
            </w:r>
            <w:r w:rsidRPr="00CF6E05">
              <w:rPr>
                <w:rFonts w:ascii="Times New Roman" w:hAnsi="Times New Roman"/>
                <w:sz w:val="20"/>
                <w:szCs w:val="20"/>
              </w:rPr>
              <w:t>агрессивного</w:t>
            </w:r>
            <w:r w:rsidR="00433191">
              <w:rPr>
                <w:rFonts w:ascii="Times New Roman" w:hAnsi="Times New Roman"/>
                <w:sz w:val="20"/>
                <w:szCs w:val="20"/>
              </w:rPr>
              <w:t xml:space="preserve"> </w:t>
            </w:r>
            <w:r w:rsidRPr="00CF6E05">
              <w:rPr>
                <w:rFonts w:ascii="Times New Roman" w:hAnsi="Times New Roman"/>
                <w:sz w:val="20"/>
                <w:szCs w:val="20"/>
              </w:rPr>
              <w:t>воздействия</w:t>
            </w:r>
            <w:r w:rsidR="00433191">
              <w:rPr>
                <w:rFonts w:ascii="Times New Roman" w:hAnsi="Times New Roman"/>
                <w:sz w:val="20"/>
                <w:szCs w:val="20"/>
              </w:rPr>
              <w:t xml:space="preserve"> </w:t>
            </w:r>
            <w:r w:rsidRPr="00CF6E05">
              <w:rPr>
                <w:rFonts w:ascii="Times New Roman" w:hAnsi="Times New Roman"/>
                <w:sz w:val="20"/>
                <w:szCs w:val="20"/>
              </w:rPr>
              <w:t>на</w:t>
            </w:r>
            <w:r w:rsidR="00433191">
              <w:rPr>
                <w:rFonts w:ascii="Times New Roman" w:hAnsi="Times New Roman"/>
                <w:sz w:val="20"/>
                <w:szCs w:val="20"/>
              </w:rPr>
              <w:t xml:space="preserve"> </w:t>
            </w:r>
            <w:r w:rsidRPr="00CF6E05">
              <w:rPr>
                <w:rFonts w:ascii="Times New Roman" w:hAnsi="Times New Roman"/>
                <w:sz w:val="20"/>
                <w:szCs w:val="20"/>
              </w:rPr>
              <w:t>один</w:t>
            </w:r>
            <w:r w:rsidR="00433191">
              <w:rPr>
                <w:rFonts w:ascii="Times New Roman" w:hAnsi="Times New Roman"/>
                <w:sz w:val="20"/>
                <w:szCs w:val="20"/>
              </w:rPr>
              <w:t xml:space="preserve"> </w:t>
            </w:r>
            <w:r w:rsidRPr="00CF6E05">
              <w:rPr>
                <w:rFonts w:ascii="Times New Roman" w:hAnsi="Times New Roman"/>
                <w:sz w:val="20"/>
                <w:szCs w:val="20"/>
              </w:rPr>
              <w:t>уровень</w:t>
            </w:r>
            <w:r w:rsidR="00433191">
              <w:rPr>
                <w:rFonts w:ascii="Times New Roman" w:hAnsi="Times New Roman"/>
                <w:sz w:val="20"/>
                <w:szCs w:val="20"/>
              </w:rPr>
              <w:t xml:space="preserve"> </w:t>
            </w:r>
            <w:r w:rsidRPr="00CF6E05">
              <w:rPr>
                <w:rFonts w:ascii="Times New Roman" w:hAnsi="Times New Roman"/>
                <w:sz w:val="20"/>
                <w:szCs w:val="20"/>
              </w:rPr>
              <w:t>ниже.</w:t>
            </w:r>
          </w:p>
          <w:p w14:paraId="58C2EA48" w14:textId="08D86FB0" w:rsidR="0039120E" w:rsidRPr="00CF6E05" w:rsidRDefault="0039120E" w:rsidP="00A800B2">
            <w:pPr>
              <w:snapToGrid w:val="0"/>
              <w:spacing w:after="0" w:line="240" w:lineRule="auto"/>
              <w:ind w:firstLine="459"/>
              <w:jc w:val="both"/>
              <w:rPr>
                <w:rFonts w:ascii="Times New Roman" w:hAnsi="Times New Roman"/>
              </w:rPr>
            </w:pPr>
            <w:r w:rsidRPr="00CF6E05">
              <w:rPr>
                <w:rFonts w:ascii="Times New Roman" w:hAnsi="Times New Roman"/>
                <w:sz w:val="20"/>
                <w:szCs w:val="20"/>
              </w:rPr>
              <w:t>3</w:t>
            </w:r>
            <w:r w:rsidR="00433191">
              <w:rPr>
                <w:rFonts w:ascii="Times New Roman" w:hAnsi="Times New Roman"/>
                <w:sz w:val="20"/>
                <w:szCs w:val="20"/>
              </w:rPr>
              <w:t xml:space="preserve"> </w:t>
            </w:r>
            <w:r w:rsidRPr="00CF6E05">
              <w:rPr>
                <w:rFonts w:ascii="Times New Roman" w:hAnsi="Times New Roman"/>
                <w:sz w:val="20"/>
                <w:szCs w:val="20"/>
              </w:rPr>
              <w:t>При</w:t>
            </w:r>
            <w:r w:rsidR="00433191">
              <w:rPr>
                <w:rFonts w:ascii="Times New Roman" w:hAnsi="Times New Roman"/>
                <w:sz w:val="20"/>
                <w:szCs w:val="20"/>
              </w:rPr>
              <w:t xml:space="preserve"> </w:t>
            </w:r>
            <w:r w:rsidRPr="00CF6E05">
              <w:rPr>
                <w:rFonts w:ascii="Times New Roman" w:hAnsi="Times New Roman"/>
                <w:sz w:val="20"/>
                <w:szCs w:val="20"/>
              </w:rPr>
              <w:t>увеличении</w:t>
            </w:r>
            <w:r w:rsidR="00433191">
              <w:rPr>
                <w:rFonts w:ascii="Times New Roman" w:hAnsi="Times New Roman"/>
                <w:sz w:val="20"/>
                <w:szCs w:val="20"/>
              </w:rPr>
              <w:t xml:space="preserve"> </w:t>
            </w:r>
            <w:r w:rsidRPr="00CF6E05">
              <w:rPr>
                <w:rFonts w:ascii="Times New Roman" w:hAnsi="Times New Roman"/>
                <w:sz w:val="20"/>
                <w:szCs w:val="20"/>
              </w:rPr>
              <w:t>скорости</w:t>
            </w:r>
            <w:r w:rsidR="00433191">
              <w:rPr>
                <w:rFonts w:ascii="Times New Roman" w:hAnsi="Times New Roman"/>
                <w:sz w:val="20"/>
                <w:szCs w:val="20"/>
              </w:rPr>
              <w:t xml:space="preserve"> </w:t>
            </w:r>
            <w:r w:rsidRPr="00CF6E05">
              <w:rPr>
                <w:rFonts w:ascii="Times New Roman" w:hAnsi="Times New Roman"/>
                <w:sz w:val="20"/>
                <w:szCs w:val="20"/>
              </w:rPr>
              <w:t>движения</w:t>
            </w:r>
            <w:r w:rsidR="00433191">
              <w:rPr>
                <w:rFonts w:ascii="Times New Roman" w:hAnsi="Times New Roman"/>
                <w:sz w:val="20"/>
                <w:szCs w:val="20"/>
              </w:rPr>
              <w:t xml:space="preserve"> </w:t>
            </w:r>
            <w:r w:rsidRPr="00CF6E05">
              <w:rPr>
                <w:rFonts w:ascii="Times New Roman" w:hAnsi="Times New Roman"/>
                <w:sz w:val="20"/>
                <w:szCs w:val="20"/>
              </w:rPr>
              <w:t>воды</w:t>
            </w:r>
            <w:r w:rsidR="00433191">
              <w:rPr>
                <w:rFonts w:ascii="Times New Roman" w:hAnsi="Times New Roman"/>
                <w:sz w:val="20"/>
                <w:szCs w:val="20"/>
              </w:rPr>
              <w:t xml:space="preserve"> </w:t>
            </w:r>
            <w:r w:rsidRPr="00CF6E05">
              <w:rPr>
                <w:rFonts w:ascii="Times New Roman" w:hAnsi="Times New Roman"/>
                <w:sz w:val="20"/>
                <w:szCs w:val="20"/>
              </w:rPr>
              <w:t>от</w:t>
            </w:r>
            <w:r w:rsidR="00433191">
              <w:rPr>
                <w:rFonts w:ascii="Times New Roman" w:hAnsi="Times New Roman"/>
                <w:sz w:val="20"/>
                <w:szCs w:val="20"/>
              </w:rPr>
              <w:t xml:space="preserve"> </w:t>
            </w:r>
            <w:r w:rsidRPr="00CF6E05">
              <w:rPr>
                <w:rFonts w:ascii="Times New Roman" w:hAnsi="Times New Roman"/>
                <w:sz w:val="20"/>
                <w:szCs w:val="20"/>
              </w:rPr>
              <w:t>1</w:t>
            </w:r>
            <w:r w:rsidR="00433191">
              <w:rPr>
                <w:rFonts w:ascii="Times New Roman" w:hAnsi="Times New Roman"/>
                <w:sz w:val="20"/>
                <w:szCs w:val="20"/>
              </w:rPr>
              <w:t xml:space="preserve"> </w:t>
            </w:r>
            <w:r w:rsidRPr="00CF6E05">
              <w:rPr>
                <w:rFonts w:ascii="Times New Roman" w:hAnsi="Times New Roman"/>
                <w:sz w:val="20"/>
                <w:szCs w:val="20"/>
              </w:rPr>
              <w:t>до</w:t>
            </w:r>
            <w:r w:rsidR="00433191">
              <w:rPr>
                <w:rFonts w:ascii="Times New Roman" w:hAnsi="Times New Roman"/>
                <w:sz w:val="20"/>
                <w:szCs w:val="20"/>
              </w:rPr>
              <w:t xml:space="preserve"> </w:t>
            </w:r>
            <w:r w:rsidRPr="00CF6E05">
              <w:rPr>
                <w:rFonts w:ascii="Times New Roman" w:hAnsi="Times New Roman"/>
                <w:sz w:val="20"/>
                <w:szCs w:val="20"/>
              </w:rPr>
              <w:t>10</w:t>
            </w:r>
            <w:r w:rsidR="00433191">
              <w:rPr>
                <w:rFonts w:ascii="Times New Roman" w:hAnsi="Times New Roman"/>
                <w:sz w:val="20"/>
                <w:szCs w:val="20"/>
              </w:rPr>
              <w:t xml:space="preserve"> </w:t>
            </w:r>
            <w:r w:rsidRPr="00CF6E05">
              <w:rPr>
                <w:rFonts w:ascii="Times New Roman" w:hAnsi="Times New Roman"/>
                <w:sz w:val="20"/>
                <w:szCs w:val="20"/>
              </w:rPr>
              <w:t>м/с,</w:t>
            </w:r>
            <w:r w:rsidR="00433191">
              <w:rPr>
                <w:rFonts w:ascii="Times New Roman" w:hAnsi="Times New Roman"/>
                <w:sz w:val="20"/>
                <w:szCs w:val="20"/>
              </w:rPr>
              <w:t xml:space="preserve"> </w:t>
            </w:r>
            <w:r w:rsidRPr="00CF6E05">
              <w:rPr>
                <w:rFonts w:ascii="Times New Roman" w:hAnsi="Times New Roman"/>
                <w:sz w:val="20"/>
                <w:szCs w:val="20"/>
              </w:rPr>
              <w:t>а</w:t>
            </w:r>
            <w:r w:rsidR="00433191">
              <w:rPr>
                <w:rFonts w:ascii="Times New Roman" w:hAnsi="Times New Roman"/>
                <w:sz w:val="20"/>
                <w:szCs w:val="20"/>
              </w:rPr>
              <w:t xml:space="preserve"> </w:t>
            </w:r>
            <w:r w:rsidRPr="00CF6E05">
              <w:rPr>
                <w:rFonts w:ascii="Times New Roman" w:hAnsi="Times New Roman"/>
                <w:sz w:val="20"/>
                <w:szCs w:val="20"/>
              </w:rPr>
              <w:t>также</w:t>
            </w:r>
            <w:r w:rsidR="00433191">
              <w:rPr>
                <w:rFonts w:ascii="Times New Roman" w:hAnsi="Times New Roman"/>
                <w:sz w:val="20"/>
                <w:szCs w:val="20"/>
              </w:rPr>
              <w:t xml:space="preserve"> </w:t>
            </w:r>
            <w:r w:rsidRPr="00CF6E05">
              <w:rPr>
                <w:rFonts w:ascii="Times New Roman" w:hAnsi="Times New Roman"/>
                <w:sz w:val="20"/>
                <w:szCs w:val="20"/>
              </w:rPr>
              <w:t>при</w:t>
            </w:r>
            <w:r w:rsidR="00433191">
              <w:rPr>
                <w:rFonts w:ascii="Times New Roman" w:hAnsi="Times New Roman"/>
                <w:sz w:val="20"/>
                <w:szCs w:val="20"/>
              </w:rPr>
              <w:t xml:space="preserve"> </w:t>
            </w:r>
            <w:r w:rsidRPr="00CF6E05">
              <w:rPr>
                <w:rFonts w:ascii="Times New Roman" w:hAnsi="Times New Roman"/>
                <w:sz w:val="20"/>
                <w:szCs w:val="20"/>
              </w:rPr>
              <w:t>периодическом</w:t>
            </w:r>
            <w:r w:rsidR="00433191">
              <w:rPr>
                <w:rFonts w:ascii="Times New Roman" w:hAnsi="Times New Roman"/>
                <w:sz w:val="20"/>
                <w:szCs w:val="20"/>
              </w:rPr>
              <w:t xml:space="preserve"> </w:t>
            </w:r>
            <w:r w:rsidRPr="00CF6E05">
              <w:rPr>
                <w:rFonts w:ascii="Times New Roman" w:hAnsi="Times New Roman"/>
                <w:sz w:val="20"/>
                <w:szCs w:val="20"/>
              </w:rPr>
              <w:t>смачивании</w:t>
            </w:r>
            <w:r w:rsidR="00433191">
              <w:rPr>
                <w:rFonts w:ascii="Times New Roman" w:hAnsi="Times New Roman"/>
                <w:sz w:val="20"/>
                <w:szCs w:val="20"/>
              </w:rPr>
              <w:t xml:space="preserve"> </w:t>
            </w:r>
            <w:r w:rsidRPr="00CF6E05">
              <w:rPr>
                <w:rFonts w:ascii="Times New Roman" w:hAnsi="Times New Roman"/>
                <w:sz w:val="20"/>
                <w:szCs w:val="20"/>
              </w:rPr>
              <w:t>поверхности</w:t>
            </w:r>
            <w:r w:rsidR="00433191">
              <w:rPr>
                <w:rFonts w:ascii="Times New Roman" w:hAnsi="Times New Roman"/>
                <w:sz w:val="20"/>
                <w:szCs w:val="20"/>
              </w:rPr>
              <w:t xml:space="preserve"> </w:t>
            </w:r>
            <w:r w:rsidRPr="00CF6E05">
              <w:rPr>
                <w:rFonts w:ascii="Times New Roman" w:hAnsi="Times New Roman"/>
                <w:sz w:val="20"/>
                <w:szCs w:val="20"/>
              </w:rPr>
              <w:t>конструкций</w:t>
            </w:r>
            <w:r w:rsidR="00433191">
              <w:rPr>
                <w:rFonts w:ascii="Times New Roman" w:hAnsi="Times New Roman"/>
                <w:sz w:val="20"/>
                <w:szCs w:val="20"/>
              </w:rPr>
              <w:t xml:space="preserve"> </w:t>
            </w:r>
            <w:r w:rsidRPr="00CF6E05">
              <w:rPr>
                <w:rFonts w:ascii="Times New Roman" w:hAnsi="Times New Roman"/>
                <w:sz w:val="20"/>
                <w:szCs w:val="20"/>
              </w:rPr>
              <w:t>в</w:t>
            </w:r>
            <w:r w:rsidR="00433191">
              <w:rPr>
                <w:rFonts w:ascii="Times New Roman" w:hAnsi="Times New Roman"/>
                <w:sz w:val="20"/>
                <w:szCs w:val="20"/>
              </w:rPr>
              <w:t xml:space="preserve"> </w:t>
            </w:r>
            <w:r w:rsidRPr="00CF6E05">
              <w:rPr>
                <w:rFonts w:ascii="Times New Roman" w:hAnsi="Times New Roman"/>
                <w:sz w:val="20"/>
                <w:szCs w:val="20"/>
              </w:rPr>
              <w:t>зоне</w:t>
            </w:r>
            <w:r w:rsidR="00433191">
              <w:rPr>
                <w:rFonts w:ascii="Times New Roman" w:hAnsi="Times New Roman"/>
                <w:sz w:val="20"/>
                <w:szCs w:val="20"/>
              </w:rPr>
              <w:t xml:space="preserve"> </w:t>
            </w:r>
            <w:r w:rsidRPr="00CF6E05">
              <w:rPr>
                <w:rFonts w:ascii="Times New Roman" w:hAnsi="Times New Roman"/>
                <w:sz w:val="20"/>
                <w:szCs w:val="20"/>
              </w:rPr>
              <w:t>прибоя</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приливно-отливной</w:t>
            </w:r>
            <w:r w:rsidR="00433191">
              <w:rPr>
                <w:rFonts w:ascii="Times New Roman" w:hAnsi="Times New Roman"/>
                <w:sz w:val="20"/>
                <w:szCs w:val="20"/>
              </w:rPr>
              <w:t xml:space="preserve"> </w:t>
            </w:r>
            <w:r w:rsidRPr="00CF6E05">
              <w:rPr>
                <w:rFonts w:ascii="Times New Roman" w:hAnsi="Times New Roman"/>
                <w:sz w:val="20"/>
                <w:szCs w:val="20"/>
              </w:rPr>
              <w:t>зоне</w:t>
            </w:r>
            <w:r w:rsidR="00433191">
              <w:rPr>
                <w:rFonts w:ascii="Times New Roman" w:hAnsi="Times New Roman"/>
                <w:sz w:val="20"/>
                <w:szCs w:val="20"/>
              </w:rPr>
              <w:t xml:space="preserve"> </w:t>
            </w:r>
            <w:r w:rsidRPr="00CF6E05">
              <w:rPr>
                <w:rFonts w:ascii="Times New Roman" w:hAnsi="Times New Roman"/>
                <w:sz w:val="20"/>
                <w:szCs w:val="20"/>
              </w:rPr>
              <w:t>или</w:t>
            </w:r>
            <w:r w:rsidR="00433191">
              <w:rPr>
                <w:rFonts w:ascii="Times New Roman" w:hAnsi="Times New Roman"/>
                <w:sz w:val="20"/>
                <w:szCs w:val="20"/>
              </w:rPr>
              <w:t xml:space="preserve"> </w:t>
            </w:r>
            <w:r w:rsidR="002E7CB9">
              <w:rPr>
                <w:rFonts w:ascii="Times New Roman" w:hAnsi="Times New Roman"/>
                <w:sz w:val="20"/>
                <w:szCs w:val="20"/>
              </w:rPr>
              <w:t>при</w:t>
            </w:r>
            <w:r w:rsidR="00433191">
              <w:rPr>
                <w:rFonts w:ascii="Times New Roman" w:hAnsi="Times New Roman"/>
                <w:sz w:val="20"/>
                <w:szCs w:val="20"/>
              </w:rPr>
              <w:t xml:space="preserve"> </w:t>
            </w:r>
            <w:r w:rsidR="002E7CB9">
              <w:rPr>
                <w:rFonts w:ascii="Times New Roman" w:hAnsi="Times New Roman"/>
                <w:sz w:val="20"/>
                <w:szCs w:val="20"/>
              </w:rPr>
              <w:t>повышении</w:t>
            </w:r>
            <w:r w:rsidR="00433191">
              <w:rPr>
                <w:rFonts w:ascii="Times New Roman" w:hAnsi="Times New Roman"/>
                <w:sz w:val="20"/>
                <w:szCs w:val="20"/>
              </w:rPr>
              <w:t xml:space="preserve"> </w:t>
            </w:r>
            <w:r w:rsidR="002E7CB9">
              <w:rPr>
                <w:rFonts w:ascii="Times New Roman" w:hAnsi="Times New Roman"/>
                <w:sz w:val="20"/>
                <w:szCs w:val="20"/>
              </w:rPr>
              <w:t>температуры</w:t>
            </w:r>
            <w:r w:rsidR="00433191">
              <w:rPr>
                <w:rFonts w:ascii="Times New Roman" w:hAnsi="Times New Roman"/>
                <w:sz w:val="20"/>
                <w:szCs w:val="20"/>
              </w:rPr>
              <w:t xml:space="preserve"> </w:t>
            </w:r>
            <w:r w:rsidR="002E7CB9">
              <w:rPr>
                <w:rFonts w:ascii="Times New Roman" w:hAnsi="Times New Roman"/>
                <w:sz w:val="20"/>
                <w:szCs w:val="20"/>
              </w:rPr>
              <w:t>воды</w:t>
            </w:r>
            <w:r w:rsidR="00433191">
              <w:rPr>
                <w:rFonts w:ascii="Times New Roman" w:hAnsi="Times New Roman"/>
                <w:sz w:val="20"/>
                <w:szCs w:val="20"/>
              </w:rPr>
              <w:t xml:space="preserve"> </w:t>
            </w:r>
            <w:r w:rsidR="002E7CB9">
              <w:rPr>
                <w:rFonts w:ascii="Times New Roman" w:hAnsi="Times New Roman"/>
                <w:sz w:val="20"/>
                <w:szCs w:val="20"/>
              </w:rPr>
              <w:t>от</w:t>
            </w:r>
            <w:r w:rsidR="00433191">
              <w:rPr>
                <w:rFonts w:ascii="Times New Roman" w:hAnsi="Times New Roman"/>
                <w:sz w:val="20"/>
                <w:szCs w:val="20"/>
              </w:rPr>
              <w:t xml:space="preserve"> </w:t>
            </w:r>
            <w:r w:rsidRPr="00CF6E05">
              <w:rPr>
                <w:rFonts w:ascii="Times New Roman" w:hAnsi="Times New Roman"/>
                <w:sz w:val="20"/>
                <w:szCs w:val="20"/>
              </w:rPr>
              <w:t>50</w:t>
            </w:r>
            <w:r w:rsidR="00433191">
              <w:rPr>
                <w:rFonts w:ascii="Times New Roman" w:hAnsi="Times New Roman"/>
                <w:sz w:val="20"/>
                <w:szCs w:val="20"/>
              </w:rPr>
              <w:t xml:space="preserve"> </w:t>
            </w:r>
            <w:r w:rsidR="002E7CB9">
              <w:rPr>
                <w:rFonts w:ascii="Times New Roman" w:hAnsi="Times New Roman" w:cs="Times New Roman"/>
                <w:sz w:val="20"/>
                <w:szCs w:val="20"/>
              </w:rPr>
              <w:t>°</w:t>
            </w:r>
            <w:r w:rsidR="002E7CB9">
              <w:rPr>
                <w:rFonts w:ascii="Times New Roman" w:hAnsi="Times New Roman"/>
                <w:sz w:val="20"/>
                <w:szCs w:val="20"/>
              </w:rPr>
              <w:t>С</w:t>
            </w:r>
            <w:r w:rsidR="00433191">
              <w:rPr>
                <w:rFonts w:ascii="Times New Roman" w:hAnsi="Times New Roman"/>
                <w:sz w:val="20"/>
                <w:szCs w:val="20"/>
              </w:rPr>
              <w:t xml:space="preserve"> </w:t>
            </w:r>
            <w:r w:rsidRPr="00CF6E05">
              <w:rPr>
                <w:rFonts w:ascii="Times New Roman" w:hAnsi="Times New Roman"/>
                <w:sz w:val="20"/>
                <w:szCs w:val="20"/>
              </w:rPr>
              <w:t>до</w:t>
            </w:r>
            <w:r w:rsidR="00433191">
              <w:rPr>
                <w:rFonts w:ascii="Times New Roman" w:hAnsi="Times New Roman"/>
                <w:sz w:val="20"/>
                <w:szCs w:val="20"/>
              </w:rPr>
              <w:t xml:space="preserve"> </w:t>
            </w:r>
            <w:r w:rsidRPr="00CF6E05">
              <w:rPr>
                <w:rFonts w:ascii="Times New Roman" w:hAnsi="Times New Roman"/>
                <w:sz w:val="20"/>
                <w:szCs w:val="20"/>
              </w:rPr>
              <w:t>100</w:t>
            </w:r>
            <w:r w:rsidR="00433191">
              <w:rPr>
                <w:rFonts w:ascii="Times New Roman" w:hAnsi="Times New Roman"/>
                <w:sz w:val="20"/>
                <w:szCs w:val="20"/>
              </w:rPr>
              <w:t xml:space="preserve"> </w:t>
            </w:r>
            <w:r w:rsidRPr="00CF6E05">
              <w:rPr>
                <w:rFonts w:ascii="Times New Roman" w:hAnsi="Times New Roman"/>
                <w:sz w:val="20"/>
                <w:szCs w:val="20"/>
              </w:rPr>
              <w:t>°С</w:t>
            </w:r>
            <w:r w:rsidR="00433191">
              <w:rPr>
                <w:rFonts w:ascii="Times New Roman" w:hAnsi="Times New Roman"/>
                <w:sz w:val="20"/>
                <w:szCs w:val="20"/>
              </w:rPr>
              <w:t xml:space="preserve"> </w:t>
            </w:r>
            <w:r w:rsidRPr="00CF6E05">
              <w:rPr>
                <w:rFonts w:ascii="Times New Roman" w:hAnsi="Times New Roman"/>
                <w:sz w:val="20"/>
                <w:szCs w:val="20"/>
              </w:rPr>
              <w:t>в</w:t>
            </w:r>
            <w:r w:rsidR="00433191">
              <w:rPr>
                <w:rFonts w:ascii="Times New Roman" w:hAnsi="Times New Roman"/>
                <w:sz w:val="20"/>
                <w:szCs w:val="20"/>
              </w:rPr>
              <w:t xml:space="preserve"> </w:t>
            </w:r>
            <w:r w:rsidRPr="00CF6E05">
              <w:rPr>
                <w:rFonts w:ascii="Times New Roman" w:hAnsi="Times New Roman"/>
                <w:sz w:val="20"/>
                <w:szCs w:val="20"/>
              </w:rPr>
              <w:t>закрытых</w:t>
            </w:r>
            <w:r w:rsidR="00433191">
              <w:rPr>
                <w:rFonts w:ascii="Times New Roman" w:hAnsi="Times New Roman"/>
                <w:sz w:val="20"/>
                <w:szCs w:val="20"/>
              </w:rPr>
              <w:t xml:space="preserve"> </w:t>
            </w:r>
            <w:r w:rsidRPr="00CF6E05">
              <w:rPr>
                <w:rFonts w:ascii="Times New Roman" w:hAnsi="Times New Roman"/>
                <w:sz w:val="20"/>
                <w:szCs w:val="20"/>
              </w:rPr>
              <w:t>резервуарах</w:t>
            </w:r>
            <w:r w:rsidR="00433191">
              <w:rPr>
                <w:rFonts w:ascii="Times New Roman" w:hAnsi="Times New Roman"/>
                <w:sz w:val="20"/>
                <w:szCs w:val="20"/>
              </w:rPr>
              <w:t xml:space="preserve"> </w:t>
            </w:r>
            <w:r w:rsidRPr="00CF6E05">
              <w:rPr>
                <w:rFonts w:ascii="Times New Roman" w:hAnsi="Times New Roman"/>
                <w:sz w:val="20"/>
                <w:szCs w:val="20"/>
              </w:rPr>
              <w:t>без</w:t>
            </w:r>
            <w:r w:rsidR="00433191">
              <w:rPr>
                <w:rFonts w:ascii="Times New Roman" w:hAnsi="Times New Roman"/>
                <w:sz w:val="20"/>
                <w:szCs w:val="20"/>
              </w:rPr>
              <w:t xml:space="preserve"> </w:t>
            </w:r>
            <w:r w:rsidRPr="00CF6E05">
              <w:rPr>
                <w:rFonts w:ascii="Times New Roman" w:hAnsi="Times New Roman"/>
                <w:sz w:val="20"/>
                <w:szCs w:val="20"/>
              </w:rPr>
              <w:t>деаэрации</w:t>
            </w:r>
            <w:r w:rsidR="00433191">
              <w:rPr>
                <w:rFonts w:ascii="Times New Roman" w:hAnsi="Times New Roman"/>
                <w:sz w:val="20"/>
                <w:szCs w:val="20"/>
              </w:rPr>
              <w:t xml:space="preserve"> </w:t>
            </w:r>
            <w:r w:rsidRPr="00CF6E05">
              <w:rPr>
                <w:rFonts w:ascii="Times New Roman" w:hAnsi="Times New Roman"/>
                <w:sz w:val="20"/>
                <w:szCs w:val="20"/>
              </w:rPr>
              <w:t>следует</w:t>
            </w:r>
            <w:r w:rsidR="00433191">
              <w:rPr>
                <w:rFonts w:ascii="Times New Roman" w:hAnsi="Times New Roman"/>
                <w:sz w:val="20"/>
                <w:szCs w:val="20"/>
              </w:rPr>
              <w:t xml:space="preserve"> </w:t>
            </w:r>
            <w:r w:rsidRPr="00CF6E05">
              <w:rPr>
                <w:rFonts w:ascii="Times New Roman" w:hAnsi="Times New Roman"/>
                <w:sz w:val="20"/>
                <w:szCs w:val="20"/>
              </w:rPr>
              <w:t>принимать</w:t>
            </w:r>
            <w:r w:rsidR="00433191">
              <w:rPr>
                <w:rFonts w:ascii="Times New Roman" w:hAnsi="Times New Roman"/>
                <w:sz w:val="20"/>
                <w:szCs w:val="20"/>
              </w:rPr>
              <w:t xml:space="preserve"> </w:t>
            </w:r>
            <w:r w:rsidRPr="00CF6E05">
              <w:rPr>
                <w:rFonts w:ascii="Times New Roman" w:hAnsi="Times New Roman"/>
                <w:sz w:val="20"/>
                <w:szCs w:val="20"/>
              </w:rPr>
              <w:t>степень</w:t>
            </w:r>
            <w:r w:rsidR="00433191">
              <w:rPr>
                <w:rFonts w:ascii="Times New Roman" w:hAnsi="Times New Roman"/>
                <w:sz w:val="20"/>
                <w:szCs w:val="20"/>
              </w:rPr>
              <w:t xml:space="preserve"> </w:t>
            </w:r>
            <w:r w:rsidRPr="00CF6E05">
              <w:rPr>
                <w:rFonts w:ascii="Times New Roman" w:hAnsi="Times New Roman"/>
                <w:sz w:val="20"/>
                <w:szCs w:val="20"/>
              </w:rPr>
              <w:t>агрессивного</w:t>
            </w:r>
            <w:r w:rsidR="00433191">
              <w:rPr>
                <w:rFonts w:ascii="Times New Roman" w:hAnsi="Times New Roman"/>
                <w:sz w:val="20"/>
                <w:szCs w:val="20"/>
              </w:rPr>
              <w:t xml:space="preserve"> </w:t>
            </w:r>
            <w:r w:rsidRPr="00CF6E05">
              <w:rPr>
                <w:rFonts w:ascii="Times New Roman" w:hAnsi="Times New Roman"/>
                <w:sz w:val="20"/>
                <w:szCs w:val="20"/>
              </w:rPr>
              <w:t>воздействия</w:t>
            </w:r>
            <w:r w:rsidR="00433191">
              <w:rPr>
                <w:rFonts w:ascii="Times New Roman" w:hAnsi="Times New Roman"/>
                <w:sz w:val="20"/>
                <w:szCs w:val="20"/>
              </w:rPr>
              <w:t xml:space="preserve"> </w:t>
            </w:r>
            <w:r w:rsidRPr="00CF6E05">
              <w:rPr>
                <w:rFonts w:ascii="Times New Roman" w:hAnsi="Times New Roman"/>
                <w:sz w:val="20"/>
                <w:szCs w:val="20"/>
              </w:rPr>
              <w:t>среды</w:t>
            </w:r>
            <w:r w:rsidR="00433191">
              <w:rPr>
                <w:rFonts w:ascii="Times New Roman" w:hAnsi="Times New Roman"/>
                <w:sz w:val="20"/>
                <w:szCs w:val="20"/>
              </w:rPr>
              <w:t xml:space="preserve"> </w:t>
            </w:r>
            <w:r w:rsidRPr="00CF6E05">
              <w:rPr>
                <w:rFonts w:ascii="Times New Roman" w:hAnsi="Times New Roman"/>
                <w:sz w:val="20"/>
                <w:szCs w:val="20"/>
              </w:rPr>
              <w:t>на</w:t>
            </w:r>
            <w:r w:rsidR="00433191">
              <w:rPr>
                <w:rFonts w:ascii="Times New Roman" w:hAnsi="Times New Roman"/>
                <w:sz w:val="20"/>
                <w:szCs w:val="20"/>
              </w:rPr>
              <w:t xml:space="preserve"> </w:t>
            </w:r>
            <w:r w:rsidRPr="00CF6E05">
              <w:rPr>
                <w:rFonts w:ascii="Times New Roman" w:hAnsi="Times New Roman"/>
                <w:sz w:val="20"/>
                <w:szCs w:val="20"/>
              </w:rPr>
              <w:t>один</w:t>
            </w:r>
            <w:r w:rsidR="00433191">
              <w:rPr>
                <w:rFonts w:ascii="Times New Roman" w:hAnsi="Times New Roman"/>
                <w:sz w:val="20"/>
                <w:szCs w:val="20"/>
              </w:rPr>
              <w:t xml:space="preserve"> </w:t>
            </w:r>
            <w:r w:rsidRPr="00CF6E05">
              <w:rPr>
                <w:rFonts w:ascii="Times New Roman" w:hAnsi="Times New Roman"/>
                <w:sz w:val="20"/>
                <w:szCs w:val="20"/>
              </w:rPr>
              <w:t>уровень</w:t>
            </w:r>
            <w:r w:rsidR="00433191">
              <w:rPr>
                <w:rFonts w:ascii="Times New Roman" w:hAnsi="Times New Roman"/>
                <w:sz w:val="20"/>
                <w:szCs w:val="20"/>
              </w:rPr>
              <w:t xml:space="preserve"> </w:t>
            </w:r>
            <w:r w:rsidRPr="00CF6E05">
              <w:rPr>
                <w:rFonts w:ascii="Times New Roman" w:hAnsi="Times New Roman"/>
                <w:sz w:val="20"/>
                <w:szCs w:val="20"/>
              </w:rPr>
              <w:t>выше.</w:t>
            </w:r>
          </w:p>
        </w:tc>
      </w:tr>
    </w:tbl>
    <w:p w14:paraId="0910E9A9" w14:textId="77777777" w:rsidR="00967EF0" w:rsidRDefault="00967EF0" w:rsidP="00A800B2">
      <w:pPr>
        <w:pStyle w:val="afd"/>
        <w:ind w:left="3544" w:hanging="3544"/>
        <w:jc w:val="both"/>
        <w:rPr>
          <w:rFonts w:ascii="Times New Roman" w:hAnsi="Times New Roman"/>
          <w:sz w:val="28"/>
          <w:szCs w:val="28"/>
        </w:rPr>
      </w:pPr>
    </w:p>
    <w:p w14:paraId="22E697E3" w14:textId="0BD51846" w:rsidR="004E6CF0" w:rsidRPr="00A800B2" w:rsidRDefault="0060050B" w:rsidP="00A800B2">
      <w:pPr>
        <w:pStyle w:val="afd"/>
        <w:ind w:left="3544" w:hanging="3544"/>
        <w:jc w:val="both"/>
        <w:rPr>
          <w:rFonts w:ascii="Times New Roman" w:hAnsi="Times New Roman"/>
          <w:sz w:val="28"/>
          <w:szCs w:val="28"/>
        </w:rPr>
      </w:pPr>
      <w:r w:rsidRPr="00A800B2">
        <w:rPr>
          <w:rFonts w:ascii="Times New Roman" w:hAnsi="Times New Roman"/>
          <w:sz w:val="28"/>
          <w:szCs w:val="28"/>
        </w:rPr>
        <w:t>Т</w:t>
      </w:r>
      <w:r w:rsidR="00433191">
        <w:rPr>
          <w:rFonts w:ascii="Times New Roman" w:hAnsi="Times New Roman"/>
          <w:sz w:val="28"/>
          <w:szCs w:val="28"/>
        </w:rPr>
        <w:t xml:space="preserve"> </w:t>
      </w:r>
      <w:r w:rsidRPr="00A800B2">
        <w:rPr>
          <w:rFonts w:ascii="Times New Roman" w:hAnsi="Times New Roman"/>
          <w:sz w:val="28"/>
          <w:szCs w:val="28"/>
        </w:rPr>
        <w:t>а</w:t>
      </w:r>
      <w:r w:rsidR="00433191">
        <w:rPr>
          <w:rFonts w:ascii="Times New Roman" w:hAnsi="Times New Roman"/>
          <w:sz w:val="28"/>
          <w:szCs w:val="28"/>
        </w:rPr>
        <w:t xml:space="preserve"> </w:t>
      </w:r>
      <w:r w:rsidRPr="00A800B2">
        <w:rPr>
          <w:rFonts w:ascii="Times New Roman" w:hAnsi="Times New Roman"/>
          <w:sz w:val="28"/>
          <w:szCs w:val="28"/>
        </w:rPr>
        <w:t>б</w:t>
      </w:r>
      <w:r w:rsidR="00433191">
        <w:rPr>
          <w:rFonts w:ascii="Times New Roman" w:hAnsi="Times New Roman"/>
          <w:sz w:val="28"/>
          <w:szCs w:val="28"/>
        </w:rPr>
        <w:t xml:space="preserve"> </w:t>
      </w:r>
      <w:r w:rsidRPr="00A800B2">
        <w:rPr>
          <w:rFonts w:ascii="Times New Roman" w:hAnsi="Times New Roman"/>
          <w:sz w:val="28"/>
          <w:szCs w:val="28"/>
        </w:rPr>
        <w:t>л</w:t>
      </w:r>
      <w:r w:rsidR="00433191">
        <w:rPr>
          <w:rFonts w:ascii="Times New Roman" w:hAnsi="Times New Roman"/>
          <w:sz w:val="28"/>
          <w:szCs w:val="28"/>
        </w:rPr>
        <w:t xml:space="preserve"> </w:t>
      </w:r>
      <w:r w:rsidRPr="00A800B2">
        <w:rPr>
          <w:rFonts w:ascii="Times New Roman" w:hAnsi="Times New Roman"/>
          <w:sz w:val="28"/>
          <w:szCs w:val="28"/>
        </w:rPr>
        <w:t>и</w:t>
      </w:r>
      <w:r w:rsidR="00433191">
        <w:rPr>
          <w:rFonts w:ascii="Times New Roman" w:hAnsi="Times New Roman"/>
          <w:sz w:val="28"/>
          <w:szCs w:val="28"/>
        </w:rPr>
        <w:t xml:space="preserve"> </w:t>
      </w:r>
      <w:r w:rsidRPr="00A800B2">
        <w:rPr>
          <w:rFonts w:ascii="Times New Roman" w:hAnsi="Times New Roman"/>
          <w:sz w:val="28"/>
          <w:szCs w:val="28"/>
        </w:rPr>
        <w:t>ц</w:t>
      </w:r>
      <w:r w:rsidR="00433191">
        <w:rPr>
          <w:rFonts w:ascii="Times New Roman" w:hAnsi="Times New Roman"/>
          <w:sz w:val="28"/>
          <w:szCs w:val="28"/>
        </w:rPr>
        <w:t xml:space="preserve"> </w:t>
      </w:r>
      <w:r w:rsidRPr="00A800B2">
        <w:rPr>
          <w:rFonts w:ascii="Times New Roman" w:hAnsi="Times New Roman"/>
          <w:sz w:val="28"/>
          <w:szCs w:val="28"/>
        </w:rPr>
        <w:t>а</w:t>
      </w:r>
      <w:r w:rsidR="00433191">
        <w:rPr>
          <w:rFonts w:ascii="Times New Roman" w:hAnsi="Times New Roman"/>
          <w:sz w:val="28"/>
          <w:szCs w:val="28"/>
        </w:rPr>
        <w:t xml:space="preserve">  </w:t>
      </w:r>
      <w:r w:rsidRPr="00A800B2">
        <w:rPr>
          <w:rFonts w:ascii="Times New Roman" w:hAnsi="Times New Roman"/>
          <w:sz w:val="28"/>
          <w:szCs w:val="28"/>
        </w:rPr>
        <w:t>Х.4</w:t>
      </w:r>
      <w:r w:rsidR="00433191">
        <w:rPr>
          <w:rFonts w:ascii="Times New Roman" w:hAnsi="Times New Roman"/>
          <w:sz w:val="28"/>
          <w:szCs w:val="28"/>
        </w:rPr>
        <w:t xml:space="preserve"> </w:t>
      </w:r>
      <w:r w:rsidRPr="00A800B2">
        <w:rPr>
          <w:rFonts w:ascii="Times New Roman" w:hAnsi="Times New Roman"/>
          <w:sz w:val="28"/>
          <w:szCs w:val="28"/>
        </w:rPr>
        <w:t>–</w:t>
      </w:r>
      <w:r w:rsidR="00433191">
        <w:rPr>
          <w:rFonts w:ascii="Times New Roman" w:hAnsi="Times New Roman"/>
          <w:sz w:val="28"/>
          <w:szCs w:val="28"/>
        </w:rPr>
        <w:t xml:space="preserve"> </w:t>
      </w:r>
      <w:r w:rsidR="004E6CF0" w:rsidRPr="00A800B2">
        <w:rPr>
          <w:rFonts w:ascii="Times New Roman" w:hAnsi="Times New Roman"/>
          <w:b/>
          <w:sz w:val="28"/>
          <w:szCs w:val="28"/>
        </w:rPr>
        <w:t>Степень</w:t>
      </w:r>
      <w:r w:rsidR="00433191">
        <w:rPr>
          <w:rFonts w:ascii="Times New Roman" w:hAnsi="Times New Roman"/>
          <w:b/>
          <w:sz w:val="28"/>
          <w:szCs w:val="28"/>
        </w:rPr>
        <w:t xml:space="preserve"> </w:t>
      </w:r>
      <w:r w:rsidR="004E6CF0" w:rsidRPr="00A800B2">
        <w:rPr>
          <w:rFonts w:ascii="Times New Roman" w:hAnsi="Times New Roman"/>
          <w:b/>
          <w:sz w:val="28"/>
          <w:szCs w:val="28"/>
        </w:rPr>
        <w:t>агрессивного</w:t>
      </w:r>
      <w:r w:rsidR="00433191">
        <w:rPr>
          <w:rFonts w:ascii="Times New Roman" w:hAnsi="Times New Roman"/>
          <w:b/>
          <w:sz w:val="28"/>
          <w:szCs w:val="28"/>
        </w:rPr>
        <w:t xml:space="preserve"> </w:t>
      </w:r>
      <w:r w:rsidR="004E6CF0" w:rsidRPr="00A800B2">
        <w:rPr>
          <w:rFonts w:ascii="Times New Roman" w:hAnsi="Times New Roman"/>
          <w:b/>
          <w:sz w:val="28"/>
          <w:szCs w:val="28"/>
        </w:rPr>
        <w:t>воздействия</w:t>
      </w:r>
      <w:r w:rsidR="00433191">
        <w:rPr>
          <w:rFonts w:ascii="Times New Roman" w:hAnsi="Times New Roman"/>
          <w:b/>
          <w:sz w:val="28"/>
          <w:szCs w:val="28"/>
        </w:rPr>
        <w:t xml:space="preserve"> </w:t>
      </w:r>
      <w:r w:rsidR="004E6CF0" w:rsidRPr="00A800B2">
        <w:rPr>
          <w:rFonts w:ascii="Times New Roman" w:hAnsi="Times New Roman"/>
          <w:b/>
          <w:sz w:val="28"/>
          <w:szCs w:val="28"/>
        </w:rPr>
        <w:t>жидких</w:t>
      </w:r>
      <w:r w:rsidR="00433191">
        <w:rPr>
          <w:rFonts w:ascii="Times New Roman" w:hAnsi="Times New Roman"/>
          <w:b/>
          <w:sz w:val="28"/>
          <w:szCs w:val="28"/>
        </w:rPr>
        <w:t xml:space="preserve"> </w:t>
      </w:r>
      <w:r w:rsidR="004E6CF0" w:rsidRPr="00A800B2">
        <w:rPr>
          <w:rFonts w:ascii="Times New Roman" w:hAnsi="Times New Roman"/>
          <w:b/>
          <w:sz w:val="28"/>
          <w:szCs w:val="28"/>
        </w:rPr>
        <w:t>органических</w:t>
      </w:r>
      <w:r w:rsidR="00433191">
        <w:rPr>
          <w:rFonts w:ascii="Times New Roman" w:hAnsi="Times New Roman"/>
          <w:b/>
          <w:sz w:val="28"/>
          <w:szCs w:val="28"/>
        </w:rPr>
        <w:t xml:space="preserve"> </w:t>
      </w:r>
      <w:r w:rsidR="004E6CF0" w:rsidRPr="00A800B2">
        <w:rPr>
          <w:rFonts w:ascii="Times New Roman" w:hAnsi="Times New Roman"/>
          <w:b/>
          <w:sz w:val="28"/>
          <w:szCs w:val="28"/>
        </w:rPr>
        <w:t>сред</w:t>
      </w:r>
      <w:r w:rsidR="00433191">
        <w:rPr>
          <w:rFonts w:ascii="Times New Roman" w:hAnsi="Times New Roman"/>
          <w:b/>
          <w:sz w:val="28"/>
          <w:szCs w:val="28"/>
        </w:rPr>
        <w:t xml:space="preserve"> </w:t>
      </w:r>
      <w:r w:rsidR="004E6CF0" w:rsidRPr="00A800B2">
        <w:rPr>
          <w:rFonts w:ascii="Times New Roman" w:hAnsi="Times New Roman"/>
          <w:b/>
          <w:sz w:val="28"/>
          <w:szCs w:val="28"/>
        </w:rPr>
        <w:t>на</w:t>
      </w:r>
      <w:r w:rsidR="00433191">
        <w:rPr>
          <w:rFonts w:ascii="Times New Roman" w:hAnsi="Times New Roman"/>
          <w:b/>
          <w:sz w:val="28"/>
          <w:szCs w:val="28"/>
        </w:rPr>
        <w:t xml:space="preserve"> </w:t>
      </w:r>
      <w:r w:rsidR="004E6CF0" w:rsidRPr="00A800B2">
        <w:rPr>
          <w:rFonts w:ascii="Times New Roman" w:hAnsi="Times New Roman"/>
          <w:b/>
          <w:sz w:val="28"/>
          <w:szCs w:val="28"/>
        </w:rPr>
        <w:t>металлические</w:t>
      </w:r>
      <w:r w:rsidR="00433191">
        <w:rPr>
          <w:rFonts w:ascii="Times New Roman" w:hAnsi="Times New Roman"/>
          <w:b/>
          <w:sz w:val="28"/>
          <w:szCs w:val="28"/>
        </w:rPr>
        <w:t xml:space="preserve"> </w:t>
      </w:r>
      <w:r w:rsidR="004E6CF0" w:rsidRPr="00A800B2">
        <w:rPr>
          <w:rFonts w:ascii="Times New Roman" w:hAnsi="Times New Roman"/>
          <w:b/>
          <w:sz w:val="28"/>
          <w:szCs w:val="28"/>
        </w:rPr>
        <w:t>конструкции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28"/>
        <w:gridCol w:w="4544"/>
      </w:tblGrid>
      <w:tr w:rsidR="0039120E" w:rsidRPr="0039120E" w14:paraId="4E30ADF1" w14:textId="77777777" w:rsidTr="00CF6E05">
        <w:trPr>
          <w:jc w:val="center"/>
        </w:trPr>
        <w:tc>
          <w:tcPr>
            <w:tcW w:w="4643" w:type="dxa"/>
            <w:vAlign w:val="center"/>
          </w:tcPr>
          <w:p w14:paraId="035DB1E4" w14:textId="22624AAF" w:rsidR="0039120E" w:rsidRPr="00A800B2" w:rsidRDefault="0039120E" w:rsidP="00CF6E05">
            <w:pPr>
              <w:pStyle w:val="ae"/>
              <w:spacing w:after="60"/>
              <w:ind w:right="0" w:firstLine="0"/>
              <w:jc w:val="center"/>
              <w:rPr>
                <w:szCs w:val="24"/>
                <w:lang w:val="en-US"/>
              </w:rPr>
            </w:pPr>
            <w:r w:rsidRPr="00A800B2">
              <w:rPr>
                <w:szCs w:val="24"/>
              </w:rPr>
              <w:t>Органические</w:t>
            </w:r>
            <w:r w:rsidR="00433191">
              <w:rPr>
                <w:szCs w:val="24"/>
              </w:rPr>
              <w:t xml:space="preserve"> </w:t>
            </w:r>
            <w:r w:rsidRPr="00A800B2">
              <w:rPr>
                <w:szCs w:val="24"/>
              </w:rPr>
              <w:t>жидкие</w:t>
            </w:r>
            <w:r w:rsidR="00433191">
              <w:rPr>
                <w:szCs w:val="24"/>
              </w:rPr>
              <w:t xml:space="preserve"> </w:t>
            </w:r>
            <w:r w:rsidRPr="00A800B2">
              <w:rPr>
                <w:szCs w:val="24"/>
              </w:rPr>
              <w:t>среды</w:t>
            </w:r>
          </w:p>
        </w:tc>
        <w:tc>
          <w:tcPr>
            <w:tcW w:w="4643" w:type="dxa"/>
            <w:vAlign w:val="center"/>
          </w:tcPr>
          <w:p w14:paraId="3C7E23D0" w14:textId="6B4BD08C" w:rsidR="0039120E" w:rsidRPr="00A800B2" w:rsidRDefault="0039120E" w:rsidP="00CF6E05">
            <w:pPr>
              <w:pStyle w:val="ae"/>
              <w:spacing w:after="60"/>
              <w:ind w:right="0" w:firstLine="0"/>
              <w:jc w:val="center"/>
              <w:rPr>
                <w:szCs w:val="24"/>
              </w:rPr>
            </w:pPr>
            <w:r w:rsidRPr="00A800B2">
              <w:rPr>
                <w:szCs w:val="24"/>
              </w:rPr>
              <w:t>Степень</w:t>
            </w:r>
            <w:r w:rsidR="00433191">
              <w:rPr>
                <w:szCs w:val="24"/>
              </w:rPr>
              <w:t xml:space="preserve"> </w:t>
            </w:r>
            <w:r w:rsidRPr="00A800B2">
              <w:rPr>
                <w:szCs w:val="24"/>
              </w:rPr>
              <w:t>агрессивного</w:t>
            </w:r>
            <w:r w:rsidR="00433191">
              <w:rPr>
                <w:szCs w:val="24"/>
              </w:rPr>
              <w:t xml:space="preserve"> </w:t>
            </w:r>
            <w:r w:rsidRPr="00A800B2">
              <w:rPr>
                <w:szCs w:val="24"/>
              </w:rPr>
              <w:t>воздействия</w:t>
            </w:r>
            <w:r w:rsidR="00433191">
              <w:rPr>
                <w:szCs w:val="24"/>
              </w:rPr>
              <w:t xml:space="preserve"> </w:t>
            </w:r>
            <w:r w:rsidRPr="00A800B2">
              <w:rPr>
                <w:szCs w:val="24"/>
              </w:rPr>
              <w:t>среды</w:t>
            </w:r>
            <w:r w:rsidR="00433191">
              <w:rPr>
                <w:szCs w:val="24"/>
              </w:rPr>
              <w:t xml:space="preserve"> </w:t>
            </w:r>
            <w:r w:rsidRPr="00A800B2">
              <w:rPr>
                <w:szCs w:val="24"/>
              </w:rPr>
              <w:t>на</w:t>
            </w:r>
            <w:r w:rsidR="00433191">
              <w:rPr>
                <w:szCs w:val="24"/>
              </w:rPr>
              <w:t xml:space="preserve"> </w:t>
            </w:r>
            <w:r w:rsidRPr="00A800B2">
              <w:rPr>
                <w:szCs w:val="24"/>
              </w:rPr>
              <w:t>металлические</w:t>
            </w:r>
            <w:r w:rsidR="00433191">
              <w:rPr>
                <w:szCs w:val="24"/>
              </w:rPr>
              <w:t xml:space="preserve"> </w:t>
            </w:r>
            <w:r w:rsidRPr="00A800B2">
              <w:rPr>
                <w:szCs w:val="24"/>
              </w:rPr>
              <w:t>конструкции</w:t>
            </w:r>
          </w:p>
        </w:tc>
      </w:tr>
      <w:tr w:rsidR="0039120E" w:rsidRPr="0039120E" w14:paraId="10ADEA7B" w14:textId="77777777" w:rsidTr="00C008D6">
        <w:trPr>
          <w:trHeight w:val="510"/>
          <w:jc w:val="center"/>
        </w:trPr>
        <w:tc>
          <w:tcPr>
            <w:tcW w:w="4643" w:type="dxa"/>
            <w:vAlign w:val="center"/>
          </w:tcPr>
          <w:p w14:paraId="3C8DC60D" w14:textId="0C2C47DE" w:rsidR="0039120E" w:rsidRPr="00A800B2" w:rsidRDefault="0039120E" w:rsidP="00CF6E05">
            <w:pPr>
              <w:snapToGrid w:val="0"/>
              <w:spacing w:after="0" w:line="240" w:lineRule="auto"/>
              <w:rPr>
                <w:rFonts w:ascii="Times New Roman" w:hAnsi="Times New Roman"/>
                <w:sz w:val="24"/>
                <w:szCs w:val="24"/>
              </w:rPr>
            </w:pPr>
            <w:r w:rsidRPr="00A800B2">
              <w:rPr>
                <w:rFonts w:ascii="Times New Roman" w:hAnsi="Times New Roman"/>
                <w:sz w:val="24"/>
                <w:szCs w:val="24"/>
              </w:rPr>
              <w:t>Масла</w:t>
            </w:r>
            <w:r w:rsidR="00433191">
              <w:rPr>
                <w:rFonts w:ascii="Times New Roman" w:hAnsi="Times New Roman"/>
                <w:sz w:val="24"/>
                <w:szCs w:val="24"/>
              </w:rPr>
              <w:t xml:space="preserve"> </w:t>
            </w:r>
            <w:r w:rsidRPr="00A800B2">
              <w:rPr>
                <w:rFonts w:ascii="Times New Roman" w:hAnsi="Times New Roman"/>
                <w:sz w:val="24"/>
                <w:szCs w:val="24"/>
              </w:rPr>
              <w:t>(минеральные,</w:t>
            </w:r>
            <w:r w:rsidR="00433191">
              <w:rPr>
                <w:rFonts w:ascii="Times New Roman" w:hAnsi="Times New Roman"/>
                <w:sz w:val="24"/>
                <w:szCs w:val="24"/>
              </w:rPr>
              <w:t xml:space="preserve"> </w:t>
            </w:r>
            <w:r w:rsidRPr="00A800B2">
              <w:rPr>
                <w:rFonts w:ascii="Times New Roman" w:hAnsi="Times New Roman"/>
                <w:sz w:val="24"/>
                <w:szCs w:val="24"/>
              </w:rPr>
              <w:t>растительные,</w:t>
            </w:r>
            <w:r w:rsidR="00433191">
              <w:rPr>
                <w:rFonts w:ascii="Times New Roman" w:hAnsi="Times New Roman"/>
                <w:sz w:val="24"/>
                <w:szCs w:val="24"/>
              </w:rPr>
              <w:t xml:space="preserve"> </w:t>
            </w:r>
            <w:r w:rsidRPr="00A800B2">
              <w:rPr>
                <w:rFonts w:ascii="Times New Roman" w:hAnsi="Times New Roman"/>
                <w:sz w:val="24"/>
                <w:szCs w:val="24"/>
              </w:rPr>
              <w:t>животные)</w:t>
            </w:r>
            <w:r w:rsidR="00433191">
              <w:rPr>
                <w:rFonts w:ascii="Times New Roman" w:hAnsi="Times New Roman"/>
                <w:sz w:val="24"/>
                <w:szCs w:val="24"/>
              </w:rPr>
              <w:t xml:space="preserve"> </w:t>
            </w:r>
          </w:p>
        </w:tc>
        <w:tc>
          <w:tcPr>
            <w:tcW w:w="4643" w:type="dxa"/>
            <w:tcBorders>
              <w:bottom w:val="single" w:sz="4" w:space="0" w:color="auto"/>
            </w:tcBorders>
            <w:vAlign w:val="center"/>
          </w:tcPr>
          <w:p w14:paraId="25F3AFD9"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Неагрессивная</w:t>
            </w:r>
          </w:p>
        </w:tc>
      </w:tr>
      <w:tr w:rsidR="0039120E" w:rsidRPr="0039120E" w14:paraId="12874092" w14:textId="77777777" w:rsidTr="00C008D6">
        <w:trPr>
          <w:trHeight w:val="510"/>
          <w:jc w:val="center"/>
        </w:trPr>
        <w:tc>
          <w:tcPr>
            <w:tcW w:w="4643" w:type="dxa"/>
            <w:vAlign w:val="center"/>
          </w:tcPr>
          <w:p w14:paraId="7B093191" w14:textId="32A1ADAF" w:rsidR="0039120E" w:rsidRPr="00A800B2" w:rsidRDefault="0039120E" w:rsidP="00CF6E05">
            <w:pPr>
              <w:snapToGrid w:val="0"/>
              <w:spacing w:after="0" w:line="240" w:lineRule="auto"/>
              <w:rPr>
                <w:rFonts w:ascii="Times New Roman" w:hAnsi="Times New Roman"/>
                <w:sz w:val="24"/>
                <w:szCs w:val="24"/>
              </w:rPr>
            </w:pPr>
            <w:r w:rsidRPr="00A800B2">
              <w:rPr>
                <w:rFonts w:ascii="Times New Roman" w:hAnsi="Times New Roman"/>
                <w:sz w:val="24"/>
                <w:szCs w:val="24"/>
              </w:rPr>
              <w:t>Нефть</w:t>
            </w:r>
            <w:r w:rsidR="00433191">
              <w:rPr>
                <w:rFonts w:ascii="Times New Roman" w:hAnsi="Times New Roman"/>
                <w:sz w:val="24"/>
                <w:szCs w:val="24"/>
              </w:rPr>
              <w:t xml:space="preserve"> </w:t>
            </w:r>
            <w:r w:rsidRPr="00A800B2">
              <w:rPr>
                <w:rFonts w:ascii="Times New Roman" w:hAnsi="Times New Roman"/>
                <w:sz w:val="24"/>
                <w:szCs w:val="24"/>
              </w:rPr>
              <w:t>и</w:t>
            </w:r>
            <w:r w:rsidR="00433191">
              <w:rPr>
                <w:rFonts w:ascii="Times New Roman" w:hAnsi="Times New Roman"/>
                <w:sz w:val="24"/>
                <w:szCs w:val="24"/>
              </w:rPr>
              <w:t xml:space="preserve"> </w:t>
            </w:r>
            <w:r w:rsidRPr="00A800B2">
              <w:rPr>
                <w:rFonts w:ascii="Times New Roman" w:hAnsi="Times New Roman"/>
                <w:sz w:val="24"/>
                <w:szCs w:val="24"/>
              </w:rPr>
              <w:t>нефтепродукты</w:t>
            </w:r>
            <w:r w:rsidR="00433191">
              <w:rPr>
                <w:rFonts w:ascii="Times New Roman" w:hAnsi="Times New Roman"/>
                <w:sz w:val="24"/>
                <w:szCs w:val="24"/>
              </w:rPr>
              <w:t xml:space="preserve"> </w:t>
            </w:r>
          </w:p>
        </w:tc>
        <w:tc>
          <w:tcPr>
            <w:tcW w:w="4643" w:type="dxa"/>
            <w:tcBorders>
              <w:bottom w:val="nil"/>
            </w:tcBorders>
            <w:vAlign w:val="center"/>
          </w:tcPr>
          <w:p w14:paraId="2ABF936B"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Слабоагрессивная</w:t>
            </w:r>
          </w:p>
        </w:tc>
      </w:tr>
      <w:tr w:rsidR="0039120E" w:rsidRPr="0039120E" w14:paraId="1B0BA36B" w14:textId="77777777" w:rsidTr="00C008D6">
        <w:trPr>
          <w:trHeight w:val="510"/>
          <w:jc w:val="center"/>
        </w:trPr>
        <w:tc>
          <w:tcPr>
            <w:tcW w:w="4643" w:type="dxa"/>
            <w:vAlign w:val="center"/>
          </w:tcPr>
          <w:p w14:paraId="69C4EC91" w14:textId="3E4A1E4D" w:rsidR="0039120E" w:rsidRPr="00A800B2" w:rsidRDefault="0039120E" w:rsidP="00CF6E05">
            <w:pPr>
              <w:snapToGrid w:val="0"/>
              <w:spacing w:after="0" w:line="240" w:lineRule="auto"/>
              <w:rPr>
                <w:rFonts w:ascii="Times New Roman" w:hAnsi="Times New Roman"/>
                <w:sz w:val="24"/>
                <w:szCs w:val="24"/>
              </w:rPr>
            </w:pPr>
            <w:r w:rsidRPr="00A800B2">
              <w:rPr>
                <w:rFonts w:ascii="Times New Roman" w:hAnsi="Times New Roman"/>
                <w:sz w:val="24"/>
                <w:szCs w:val="24"/>
              </w:rPr>
              <w:t>Растворители</w:t>
            </w:r>
            <w:r w:rsidR="00433191">
              <w:rPr>
                <w:rFonts w:ascii="Times New Roman" w:hAnsi="Times New Roman"/>
                <w:sz w:val="24"/>
                <w:szCs w:val="24"/>
              </w:rPr>
              <w:t xml:space="preserve"> </w:t>
            </w:r>
            <w:r w:rsidRPr="00A800B2">
              <w:rPr>
                <w:rFonts w:ascii="Times New Roman" w:hAnsi="Times New Roman"/>
                <w:sz w:val="24"/>
                <w:szCs w:val="24"/>
              </w:rPr>
              <w:t>(бензол,</w:t>
            </w:r>
            <w:r w:rsidR="00433191">
              <w:rPr>
                <w:rFonts w:ascii="Times New Roman" w:hAnsi="Times New Roman"/>
                <w:sz w:val="24"/>
                <w:szCs w:val="24"/>
              </w:rPr>
              <w:t xml:space="preserve"> </w:t>
            </w:r>
            <w:r w:rsidRPr="00A800B2">
              <w:rPr>
                <w:rFonts w:ascii="Times New Roman" w:hAnsi="Times New Roman"/>
                <w:sz w:val="24"/>
                <w:szCs w:val="24"/>
              </w:rPr>
              <w:t>ацетон)</w:t>
            </w:r>
            <w:r w:rsidR="00433191">
              <w:rPr>
                <w:rFonts w:ascii="Times New Roman" w:hAnsi="Times New Roman"/>
                <w:sz w:val="24"/>
                <w:szCs w:val="24"/>
              </w:rPr>
              <w:t xml:space="preserve"> </w:t>
            </w:r>
          </w:p>
        </w:tc>
        <w:tc>
          <w:tcPr>
            <w:tcW w:w="4643" w:type="dxa"/>
            <w:tcBorders>
              <w:top w:val="nil"/>
            </w:tcBorders>
            <w:vAlign w:val="center"/>
          </w:tcPr>
          <w:p w14:paraId="42B4541D" w14:textId="11068549"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То</w:t>
            </w:r>
            <w:r w:rsidR="00433191">
              <w:rPr>
                <w:rFonts w:ascii="Times New Roman" w:hAnsi="Times New Roman"/>
                <w:sz w:val="24"/>
                <w:szCs w:val="24"/>
              </w:rPr>
              <w:t xml:space="preserve"> </w:t>
            </w:r>
            <w:r w:rsidRPr="00A800B2">
              <w:rPr>
                <w:rFonts w:ascii="Times New Roman" w:hAnsi="Times New Roman"/>
                <w:sz w:val="24"/>
                <w:szCs w:val="24"/>
              </w:rPr>
              <w:t>же</w:t>
            </w:r>
          </w:p>
        </w:tc>
      </w:tr>
      <w:tr w:rsidR="0039120E" w:rsidRPr="0039120E" w14:paraId="5A4FFAB7" w14:textId="77777777" w:rsidTr="00CF6E05">
        <w:trPr>
          <w:trHeight w:val="510"/>
          <w:jc w:val="center"/>
        </w:trPr>
        <w:tc>
          <w:tcPr>
            <w:tcW w:w="4643" w:type="dxa"/>
            <w:vAlign w:val="center"/>
          </w:tcPr>
          <w:p w14:paraId="28891345" w14:textId="00125D50" w:rsidR="0039120E" w:rsidRPr="00A800B2" w:rsidRDefault="0039120E" w:rsidP="00CF6E05">
            <w:pPr>
              <w:snapToGrid w:val="0"/>
              <w:spacing w:after="0" w:line="240" w:lineRule="auto"/>
              <w:rPr>
                <w:rFonts w:ascii="Times New Roman" w:hAnsi="Times New Roman"/>
                <w:sz w:val="24"/>
                <w:szCs w:val="24"/>
              </w:rPr>
            </w:pPr>
            <w:r w:rsidRPr="00A800B2">
              <w:rPr>
                <w:rFonts w:ascii="Times New Roman" w:hAnsi="Times New Roman"/>
                <w:sz w:val="24"/>
                <w:szCs w:val="24"/>
              </w:rPr>
              <w:t>Растворы</w:t>
            </w:r>
            <w:r w:rsidR="00433191">
              <w:rPr>
                <w:rFonts w:ascii="Times New Roman" w:hAnsi="Times New Roman"/>
                <w:sz w:val="24"/>
                <w:szCs w:val="24"/>
              </w:rPr>
              <w:t xml:space="preserve"> </w:t>
            </w:r>
            <w:r w:rsidRPr="00A800B2">
              <w:rPr>
                <w:rFonts w:ascii="Times New Roman" w:hAnsi="Times New Roman"/>
                <w:sz w:val="24"/>
                <w:szCs w:val="24"/>
              </w:rPr>
              <w:t>органических</w:t>
            </w:r>
            <w:r w:rsidR="00433191">
              <w:rPr>
                <w:rFonts w:ascii="Times New Roman" w:hAnsi="Times New Roman"/>
                <w:sz w:val="24"/>
                <w:szCs w:val="24"/>
              </w:rPr>
              <w:t xml:space="preserve"> </w:t>
            </w:r>
            <w:r w:rsidRPr="00A800B2">
              <w:rPr>
                <w:rFonts w:ascii="Times New Roman" w:hAnsi="Times New Roman"/>
                <w:sz w:val="24"/>
                <w:szCs w:val="24"/>
              </w:rPr>
              <w:t>кислот</w:t>
            </w:r>
            <w:r w:rsidR="00433191">
              <w:rPr>
                <w:rFonts w:ascii="Times New Roman" w:hAnsi="Times New Roman"/>
                <w:sz w:val="24"/>
                <w:szCs w:val="24"/>
              </w:rPr>
              <w:t xml:space="preserve"> </w:t>
            </w:r>
          </w:p>
        </w:tc>
        <w:tc>
          <w:tcPr>
            <w:tcW w:w="4643" w:type="dxa"/>
            <w:vAlign w:val="center"/>
          </w:tcPr>
          <w:p w14:paraId="2DB4F7EA" w14:textId="124A921A"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От</w:t>
            </w:r>
            <w:r w:rsidR="00433191">
              <w:rPr>
                <w:rFonts w:ascii="Times New Roman" w:hAnsi="Times New Roman"/>
                <w:sz w:val="24"/>
                <w:szCs w:val="24"/>
              </w:rPr>
              <w:t xml:space="preserve"> </w:t>
            </w:r>
            <w:r w:rsidRPr="00A800B2">
              <w:rPr>
                <w:rFonts w:ascii="Times New Roman" w:hAnsi="Times New Roman"/>
                <w:sz w:val="24"/>
                <w:szCs w:val="24"/>
              </w:rPr>
              <w:t>слабоагрессивной</w:t>
            </w:r>
            <w:r w:rsidR="00433191">
              <w:rPr>
                <w:rFonts w:ascii="Times New Roman" w:hAnsi="Times New Roman"/>
                <w:sz w:val="24"/>
                <w:szCs w:val="24"/>
              </w:rPr>
              <w:t xml:space="preserve"> </w:t>
            </w:r>
          </w:p>
          <w:p w14:paraId="1297882E" w14:textId="40F57432" w:rsidR="0039120E" w:rsidRPr="00A800B2" w:rsidRDefault="0039120E" w:rsidP="00CF6E05">
            <w:pPr>
              <w:spacing w:after="0" w:line="240" w:lineRule="auto"/>
              <w:jc w:val="center"/>
              <w:rPr>
                <w:rFonts w:ascii="Times New Roman" w:hAnsi="Times New Roman"/>
                <w:sz w:val="24"/>
                <w:szCs w:val="24"/>
              </w:rPr>
            </w:pPr>
            <w:r w:rsidRPr="00A800B2">
              <w:rPr>
                <w:rFonts w:ascii="Times New Roman" w:hAnsi="Times New Roman"/>
                <w:sz w:val="24"/>
                <w:szCs w:val="24"/>
              </w:rPr>
              <w:t>до</w:t>
            </w:r>
            <w:r w:rsidR="00433191">
              <w:rPr>
                <w:rFonts w:ascii="Times New Roman" w:hAnsi="Times New Roman"/>
                <w:sz w:val="24"/>
                <w:szCs w:val="24"/>
              </w:rPr>
              <w:t xml:space="preserve"> </w:t>
            </w:r>
            <w:r w:rsidRPr="00A800B2">
              <w:rPr>
                <w:rFonts w:ascii="Times New Roman" w:hAnsi="Times New Roman"/>
                <w:sz w:val="24"/>
                <w:szCs w:val="24"/>
              </w:rPr>
              <w:t>сильноагрессивной</w:t>
            </w:r>
          </w:p>
        </w:tc>
      </w:tr>
      <w:tr w:rsidR="0039120E" w:rsidRPr="0039120E" w14:paraId="7083F08A" w14:textId="77777777" w:rsidTr="00CF6E05">
        <w:trPr>
          <w:jc w:val="center"/>
        </w:trPr>
        <w:tc>
          <w:tcPr>
            <w:tcW w:w="9286" w:type="dxa"/>
            <w:gridSpan w:val="2"/>
            <w:vAlign w:val="center"/>
          </w:tcPr>
          <w:p w14:paraId="49522C8D" w14:textId="2196C2EC" w:rsidR="0039120E" w:rsidRPr="00CF6E05" w:rsidRDefault="0039120E" w:rsidP="00CF6E05">
            <w:pPr>
              <w:snapToGrid w:val="0"/>
              <w:spacing w:before="60" w:after="60" w:line="240" w:lineRule="auto"/>
              <w:ind w:firstLine="567"/>
              <w:jc w:val="both"/>
              <w:rPr>
                <w:rFonts w:ascii="Times New Roman" w:hAnsi="Times New Roman"/>
              </w:rPr>
            </w:pPr>
            <w:r w:rsidRPr="00CF6E05">
              <w:rPr>
                <w:rFonts w:ascii="Times New Roman" w:hAnsi="Times New Roman"/>
                <w:sz w:val="20"/>
                <w:szCs w:val="20"/>
              </w:rPr>
              <w:t>П</w:t>
            </w:r>
            <w:r w:rsidR="00433191">
              <w:rPr>
                <w:rFonts w:ascii="Times New Roman" w:hAnsi="Times New Roman"/>
                <w:sz w:val="20"/>
                <w:szCs w:val="20"/>
              </w:rPr>
              <w:t xml:space="preserve"> </w:t>
            </w:r>
            <w:r w:rsidRPr="00CF6E05">
              <w:rPr>
                <w:rFonts w:ascii="Times New Roman" w:hAnsi="Times New Roman"/>
                <w:sz w:val="20"/>
                <w:szCs w:val="20"/>
              </w:rPr>
              <w:t>р</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м</w:t>
            </w:r>
            <w:r w:rsidR="00433191">
              <w:rPr>
                <w:rFonts w:ascii="Times New Roman" w:hAnsi="Times New Roman"/>
                <w:sz w:val="20"/>
                <w:szCs w:val="20"/>
              </w:rPr>
              <w:t xml:space="preserve"> </w:t>
            </w:r>
            <w:r w:rsidRPr="00CF6E05">
              <w:rPr>
                <w:rFonts w:ascii="Times New Roman" w:hAnsi="Times New Roman"/>
                <w:sz w:val="20"/>
                <w:szCs w:val="20"/>
              </w:rPr>
              <w:t>е</w:t>
            </w:r>
            <w:r w:rsidR="00433191">
              <w:rPr>
                <w:rFonts w:ascii="Times New Roman" w:hAnsi="Times New Roman"/>
                <w:sz w:val="20"/>
                <w:szCs w:val="20"/>
              </w:rPr>
              <w:t xml:space="preserve"> </w:t>
            </w:r>
            <w:r w:rsidRPr="00CF6E05">
              <w:rPr>
                <w:rFonts w:ascii="Times New Roman" w:hAnsi="Times New Roman"/>
                <w:sz w:val="20"/>
                <w:szCs w:val="20"/>
              </w:rPr>
              <w:t>ч</w:t>
            </w:r>
            <w:r w:rsidR="00433191">
              <w:rPr>
                <w:rFonts w:ascii="Times New Roman" w:hAnsi="Times New Roman"/>
                <w:sz w:val="20"/>
                <w:szCs w:val="20"/>
              </w:rPr>
              <w:t xml:space="preserve"> </w:t>
            </w:r>
            <w:r w:rsidRPr="00CF6E05">
              <w:rPr>
                <w:rFonts w:ascii="Times New Roman" w:hAnsi="Times New Roman"/>
                <w:sz w:val="20"/>
                <w:szCs w:val="20"/>
              </w:rPr>
              <w:t>а</w:t>
            </w:r>
            <w:r w:rsidR="00433191">
              <w:rPr>
                <w:rFonts w:ascii="Times New Roman" w:hAnsi="Times New Roman"/>
                <w:sz w:val="20"/>
                <w:szCs w:val="20"/>
              </w:rPr>
              <w:t xml:space="preserve"> </w:t>
            </w:r>
            <w:r w:rsidRPr="00CF6E05">
              <w:rPr>
                <w:rFonts w:ascii="Times New Roman" w:hAnsi="Times New Roman"/>
                <w:sz w:val="20"/>
                <w:szCs w:val="20"/>
              </w:rPr>
              <w:t>н</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е</w:t>
            </w:r>
            <w:r w:rsidR="00433191">
              <w:rPr>
                <w:rFonts w:ascii="Times New Roman" w:hAnsi="Times New Roman"/>
                <w:sz w:val="20"/>
                <w:szCs w:val="20"/>
              </w:rPr>
              <w:t xml:space="preserve"> </w:t>
            </w:r>
            <w:r w:rsidRPr="00CF6E05">
              <w:rPr>
                <w:rFonts w:ascii="Times New Roman" w:hAnsi="Times New Roman"/>
                <w:sz w:val="20"/>
                <w:szCs w:val="20"/>
              </w:rPr>
              <w:t>–</w:t>
            </w:r>
            <w:r w:rsidR="00433191">
              <w:rPr>
                <w:rFonts w:ascii="Times New Roman" w:hAnsi="Times New Roman"/>
                <w:sz w:val="20"/>
                <w:szCs w:val="20"/>
              </w:rPr>
              <w:t xml:space="preserve"> </w:t>
            </w:r>
            <w:r w:rsidRPr="00CF6E05">
              <w:rPr>
                <w:rFonts w:ascii="Times New Roman" w:hAnsi="Times New Roman"/>
                <w:sz w:val="20"/>
                <w:szCs w:val="20"/>
              </w:rPr>
              <w:t>Степень</w:t>
            </w:r>
            <w:r w:rsidR="00433191">
              <w:rPr>
                <w:rFonts w:ascii="Times New Roman" w:hAnsi="Times New Roman"/>
                <w:sz w:val="20"/>
                <w:szCs w:val="20"/>
              </w:rPr>
              <w:t xml:space="preserve"> </w:t>
            </w:r>
            <w:r w:rsidRPr="00CF6E05">
              <w:rPr>
                <w:rFonts w:ascii="Times New Roman" w:hAnsi="Times New Roman"/>
                <w:sz w:val="20"/>
                <w:szCs w:val="20"/>
              </w:rPr>
              <w:t>агрессивного</w:t>
            </w:r>
            <w:r w:rsidR="00433191">
              <w:rPr>
                <w:rFonts w:ascii="Times New Roman" w:hAnsi="Times New Roman"/>
                <w:sz w:val="20"/>
                <w:szCs w:val="20"/>
              </w:rPr>
              <w:t xml:space="preserve"> </w:t>
            </w:r>
            <w:r w:rsidRPr="00CF6E05">
              <w:rPr>
                <w:rFonts w:ascii="Times New Roman" w:hAnsi="Times New Roman"/>
                <w:sz w:val="20"/>
                <w:szCs w:val="20"/>
              </w:rPr>
              <w:t>воздействия</w:t>
            </w:r>
            <w:r w:rsidR="00433191">
              <w:rPr>
                <w:rFonts w:ascii="Times New Roman" w:hAnsi="Times New Roman"/>
                <w:sz w:val="20"/>
                <w:szCs w:val="20"/>
              </w:rPr>
              <w:t xml:space="preserve"> </w:t>
            </w:r>
            <w:r w:rsidRPr="00CF6E05">
              <w:rPr>
                <w:rFonts w:ascii="Times New Roman" w:hAnsi="Times New Roman"/>
                <w:sz w:val="20"/>
                <w:szCs w:val="20"/>
              </w:rPr>
              <w:t>нефти</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нефт</w:t>
            </w:r>
            <w:r w:rsidR="00C008D6">
              <w:rPr>
                <w:rFonts w:ascii="Times New Roman" w:hAnsi="Times New Roman"/>
                <w:sz w:val="20"/>
                <w:szCs w:val="20"/>
              </w:rPr>
              <w:t>епродуктов,</w:t>
            </w:r>
            <w:r w:rsidR="00433191">
              <w:rPr>
                <w:rFonts w:ascii="Times New Roman" w:hAnsi="Times New Roman"/>
                <w:sz w:val="20"/>
                <w:szCs w:val="20"/>
              </w:rPr>
              <w:t xml:space="preserve"> </w:t>
            </w:r>
            <w:r w:rsidR="00C008D6">
              <w:rPr>
                <w:rFonts w:ascii="Times New Roman" w:hAnsi="Times New Roman"/>
                <w:sz w:val="20"/>
                <w:szCs w:val="20"/>
              </w:rPr>
              <w:t>приведенную</w:t>
            </w:r>
            <w:r w:rsidR="00433191">
              <w:rPr>
                <w:rFonts w:ascii="Times New Roman" w:hAnsi="Times New Roman"/>
                <w:sz w:val="20"/>
                <w:szCs w:val="20"/>
              </w:rPr>
              <w:t xml:space="preserve"> </w:t>
            </w:r>
            <w:r w:rsidR="00C008D6">
              <w:rPr>
                <w:rFonts w:ascii="Times New Roman" w:hAnsi="Times New Roman"/>
                <w:sz w:val="20"/>
                <w:szCs w:val="20"/>
              </w:rPr>
              <w:t>в</w:t>
            </w:r>
            <w:r w:rsidR="00433191">
              <w:rPr>
                <w:rFonts w:ascii="Times New Roman" w:hAnsi="Times New Roman"/>
                <w:sz w:val="20"/>
                <w:szCs w:val="20"/>
              </w:rPr>
              <w:t xml:space="preserve"> </w:t>
            </w:r>
            <w:r w:rsidR="00C008D6">
              <w:rPr>
                <w:rFonts w:ascii="Times New Roman" w:hAnsi="Times New Roman"/>
                <w:sz w:val="20"/>
                <w:szCs w:val="20"/>
              </w:rPr>
              <w:t>настоящей</w:t>
            </w:r>
            <w:r w:rsidR="00433191">
              <w:rPr>
                <w:rFonts w:ascii="Times New Roman" w:hAnsi="Times New Roman"/>
                <w:sz w:val="20"/>
                <w:szCs w:val="20"/>
              </w:rPr>
              <w:t xml:space="preserve"> </w:t>
            </w:r>
            <w:r w:rsidRPr="00CF6E05">
              <w:rPr>
                <w:rFonts w:ascii="Times New Roman" w:hAnsi="Times New Roman"/>
                <w:sz w:val="20"/>
                <w:szCs w:val="20"/>
              </w:rPr>
              <w:t>таблице,</w:t>
            </w:r>
            <w:r w:rsidR="00433191">
              <w:rPr>
                <w:rFonts w:ascii="Times New Roman" w:hAnsi="Times New Roman"/>
                <w:sz w:val="20"/>
                <w:szCs w:val="20"/>
              </w:rPr>
              <w:t xml:space="preserve"> </w:t>
            </w:r>
            <w:r w:rsidRPr="00CF6E05">
              <w:rPr>
                <w:rFonts w:ascii="Times New Roman" w:hAnsi="Times New Roman"/>
                <w:sz w:val="20"/>
                <w:szCs w:val="20"/>
              </w:rPr>
              <w:t>следует</w:t>
            </w:r>
            <w:r w:rsidR="00433191">
              <w:rPr>
                <w:rFonts w:ascii="Times New Roman" w:hAnsi="Times New Roman"/>
                <w:sz w:val="20"/>
                <w:szCs w:val="20"/>
              </w:rPr>
              <w:t xml:space="preserve"> </w:t>
            </w:r>
            <w:r w:rsidRPr="00CF6E05">
              <w:rPr>
                <w:rFonts w:ascii="Times New Roman" w:hAnsi="Times New Roman"/>
                <w:sz w:val="20"/>
                <w:szCs w:val="20"/>
              </w:rPr>
              <w:t>учитывать</w:t>
            </w:r>
            <w:r w:rsidR="00433191">
              <w:rPr>
                <w:rFonts w:ascii="Times New Roman" w:hAnsi="Times New Roman"/>
                <w:sz w:val="20"/>
                <w:szCs w:val="20"/>
              </w:rPr>
              <w:t xml:space="preserve"> </w:t>
            </w:r>
            <w:r w:rsidRPr="00CF6E05">
              <w:rPr>
                <w:rFonts w:ascii="Times New Roman" w:hAnsi="Times New Roman"/>
                <w:sz w:val="20"/>
                <w:szCs w:val="20"/>
              </w:rPr>
              <w:t>в</w:t>
            </w:r>
            <w:r w:rsidR="00433191">
              <w:rPr>
                <w:rFonts w:ascii="Times New Roman" w:hAnsi="Times New Roman"/>
                <w:sz w:val="20"/>
                <w:szCs w:val="20"/>
              </w:rPr>
              <w:t xml:space="preserve"> </w:t>
            </w:r>
            <w:r w:rsidRPr="00CF6E05">
              <w:rPr>
                <w:rFonts w:ascii="Times New Roman" w:hAnsi="Times New Roman"/>
                <w:sz w:val="20"/>
                <w:szCs w:val="20"/>
              </w:rPr>
              <w:t>случае</w:t>
            </w:r>
            <w:r w:rsidR="00433191">
              <w:rPr>
                <w:rFonts w:ascii="Times New Roman" w:hAnsi="Times New Roman"/>
                <w:sz w:val="20"/>
                <w:szCs w:val="20"/>
              </w:rPr>
              <w:t xml:space="preserve"> </w:t>
            </w:r>
            <w:r w:rsidRPr="00CF6E05">
              <w:rPr>
                <w:rFonts w:ascii="Times New Roman" w:hAnsi="Times New Roman"/>
                <w:sz w:val="20"/>
                <w:szCs w:val="20"/>
              </w:rPr>
              <w:t>воздействия</w:t>
            </w:r>
            <w:r w:rsidR="00433191">
              <w:rPr>
                <w:rFonts w:ascii="Times New Roman" w:hAnsi="Times New Roman"/>
                <w:sz w:val="20"/>
                <w:szCs w:val="20"/>
              </w:rPr>
              <w:t xml:space="preserve"> </w:t>
            </w:r>
            <w:r w:rsidRPr="00CF6E05">
              <w:rPr>
                <w:rFonts w:ascii="Times New Roman" w:hAnsi="Times New Roman"/>
                <w:sz w:val="20"/>
                <w:szCs w:val="20"/>
              </w:rPr>
              <w:t>на</w:t>
            </w:r>
            <w:r w:rsidR="00433191">
              <w:rPr>
                <w:rFonts w:ascii="Times New Roman" w:hAnsi="Times New Roman"/>
                <w:sz w:val="20"/>
                <w:szCs w:val="20"/>
              </w:rPr>
              <w:t xml:space="preserve"> </w:t>
            </w:r>
            <w:r w:rsidRPr="00CF6E05">
              <w:rPr>
                <w:rFonts w:ascii="Times New Roman" w:hAnsi="Times New Roman"/>
                <w:sz w:val="20"/>
                <w:szCs w:val="20"/>
              </w:rPr>
              <w:t>поддерживающие</w:t>
            </w:r>
            <w:r w:rsidR="00433191">
              <w:rPr>
                <w:rFonts w:ascii="Times New Roman" w:hAnsi="Times New Roman"/>
                <w:sz w:val="20"/>
                <w:szCs w:val="20"/>
              </w:rPr>
              <w:t xml:space="preserve"> </w:t>
            </w:r>
            <w:r w:rsidRPr="00CF6E05">
              <w:rPr>
                <w:rFonts w:ascii="Times New Roman" w:hAnsi="Times New Roman"/>
                <w:sz w:val="20"/>
                <w:szCs w:val="20"/>
              </w:rPr>
              <w:t>металлические</w:t>
            </w:r>
            <w:r w:rsidR="00433191">
              <w:rPr>
                <w:rFonts w:ascii="Times New Roman" w:hAnsi="Times New Roman"/>
                <w:sz w:val="20"/>
                <w:szCs w:val="20"/>
              </w:rPr>
              <w:t xml:space="preserve"> </w:t>
            </w:r>
            <w:r w:rsidRPr="00CF6E05">
              <w:rPr>
                <w:rFonts w:ascii="Times New Roman" w:hAnsi="Times New Roman"/>
                <w:sz w:val="20"/>
                <w:szCs w:val="20"/>
              </w:rPr>
              <w:t>конструкции</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наружную</w:t>
            </w:r>
            <w:r w:rsidR="00433191">
              <w:rPr>
                <w:rFonts w:ascii="Times New Roman" w:hAnsi="Times New Roman"/>
                <w:sz w:val="20"/>
                <w:szCs w:val="20"/>
              </w:rPr>
              <w:t xml:space="preserve"> </w:t>
            </w:r>
            <w:r w:rsidRPr="00CF6E05">
              <w:rPr>
                <w:rFonts w:ascii="Times New Roman" w:hAnsi="Times New Roman"/>
                <w:sz w:val="20"/>
                <w:szCs w:val="20"/>
              </w:rPr>
              <w:t>поверхность</w:t>
            </w:r>
            <w:r w:rsidR="00433191">
              <w:rPr>
                <w:rFonts w:ascii="Times New Roman" w:hAnsi="Times New Roman"/>
                <w:sz w:val="20"/>
                <w:szCs w:val="20"/>
              </w:rPr>
              <w:t xml:space="preserve"> </w:t>
            </w:r>
            <w:r w:rsidRPr="00CF6E05">
              <w:rPr>
                <w:rFonts w:ascii="Times New Roman" w:hAnsi="Times New Roman"/>
                <w:sz w:val="20"/>
                <w:szCs w:val="20"/>
              </w:rPr>
              <w:t>конструкций</w:t>
            </w:r>
            <w:r w:rsidR="00433191">
              <w:rPr>
                <w:rFonts w:ascii="Times New Roman" w:hAnsi="Times New Roman"/>
                <w:sz w:val="20"/>
                <w:szCs w:val="20"/>
              </w:rPr>
              <w:t xml:space="preserve"> </w:t>
            </w:r>
            <w:r w:rsidRPr="00CF6E05">
              <w:rPr>
                <w:rFonts w:ascii="Times New Roman" w:hAnsi="Times New Roman"/>
                <w:sz w:val="20"/>
                <w:szCs w:val="20"/>
              </w:rPr>
              <w:t>резервуаров.</w:t>
            </w:r>
            <w:r w:rsidR="00433191">
              <w:rPr>
                <w:rFonts w:ascii="Times New Roman" w:hAnsi="Times New Roman"/>
                <w:sz w:val="20"/>
                <w:szCs w:val="20"/>
              </w:rPr>
              <w:t xml:space="preserve"> </w:t>
            </w:r>
            <w:r w:rsidRPr="00CF6E05">
              <w:rPr>
                <w:rFonts w:ascii="Times New Roman" w:hAnsi="Times New Roman"/>
                <w:sz w:val="20"/>
                <w:szCs w:val="20"/>
              </w:rPr>
              <w:t>Степень</w:t>
            </w:r>
            <w:r w:rsidR="00433191">
              <w:rPr>
                <w:rFonts w:ascii="Times New Roman" w:hAnsi="Times New Roman"/>
                <w:sz w:val="20"/>
                <w:szCs w:val="20"/>
              </w:rPr>
              <w:t xml:space="preserve"> </w:t>
            </w:r>
            <w:r w:rsidRPr="00CF6E05">
              <w:rPr>
                <w:rFonts w:ascii="Times New Roman" w:hAnsi="Times New Roman"/>
                <w:sz w:val="20"/>
                <w:szCs w:val="20"/>
              </w:rPr>
              <w:t>агрессивного</w:t>
            </w:r>
            <w:r w:rsidR="00433191">
              <w:rPr>
                <w:rFonts w:ascii="Times New Roman" w:hAnsi="Times New Roman"/>
                <w:sz w:val="20"/>
                <w:szCs w:val="20"/>
              </w:rPr>
              <w:t xml:space="preserve"> </w:t>
            </w:r>
            <w:r w:rsidRPr="00CF6E05">
              <w:rPr>
                <w:rFonts w:ascii="Times New Roman" w:hAnsi="Times New Roman"/>
                <w:sz w:val="20"/>
                <w:szCs w:val="20"/>
              </w:rPr>
              <w:t>воздействия</w:t>
            </w:r>
            <w:r w:rsidR="00433191">
              <w:rPr>
                <w:rFonts w:ascii="Times New Roman" w:hAnsi="Times New Roman"/>
                <w:sz w:val="20"/>
                <w:szCs w:val="20"/>
              </w:rPr>
              <w:t xml:space="preserve"> </w:t>
            </w:r>
            <w:r w:rsidRPr="00CF6E05">
              <w:rPr>
                <w:rFonts w:ascii="Times New Roman" w:hAnsi="Times New Roman"/>
                <w:sz w:val="20"/>
                <w:szCs w:val="20"/>
              </w:rPr>
              <w:t>нефти</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нефтепродуктов</w:t>
            </w:r>
            <w:r w:rsidR="00433191">
              <w:rPr>
                <w:rFonts w:ascii="Times New Roman" w:hAnsi="Times New Roman"/>
                <w:sz w:val="20"/>
                <w:szCs w:val="20"/>
              </w:rPr>
              <w:t xml:space="preserve"> </w:t>
            </w:r>
            <w:r w:rsidRPr="00CF6E05">
              <w:rPr>
                <w:rFonts w:ascii="Times New Roman" w:hAnsi="Times New Roman"/>
                <w:sz w:val="20"/>
                <w:szCs w:val="20"/>
              </w:rPr>
              <w:t>на</w:t>
            </w:r>
            <w:r w:rsidR="00433191">
              <w:rPr>
                <w:rFonts w:ascii="Times New Roman" w:hAnsi="Times New Roman"/>
                <w:sz w:val="20"/>
                <w:szCs w:val="20"/>
              </w:rPr>
              <w:t xml:space="preserve"> </w:t>
            </w:r>
            <w:r w:rsidRPr="00CF6E05">
              <w:rPr>
                <w:rFonts w:ascii="Times New Roman" w:hAnsi="Times New Roman"/>
                <w:sz w:val="20"/>
                <w:szCs w:val="20"/>
              </w:rPr>
              <w:t>конструкции</w:t>
            </w:r>
            <w:r w:rsidR="00433191">
              <w:rPr>
                <w:rFonts w:ascii="Times New Roman" w:hAnsi="Times New Roman"/>
                <w:sz w:val="20"/>
                <w:szCs w:val="20"/>
              </w:rPr>
              <w:t xml:space="preserve"> </w:t>
            </w:r>
            <w:r w:rsidRPr="00CF6E05">
              <w:rPr>
                <w:rFonts w:ascii="Times New Roman" w:hAnsi="Times New Roman"/>
                <w:sz w:val="20"/>
                <w:szCs w:val="20"/>
              </w:rPr>
              <w:t>внутри</w:t>
            </w:r>
            <w:r w:rsidR="00433191">
              <w:rPr>
                <w:rFonts w:ascii="Times New Roman" w:hAnsi="Times New Roman"/>
                <w:sz w:val="20"/>
                <w:szCs w:val="20"/>
              </w:rPr>
              <w:t xml:space="preserve"> </w:t>
            </w:r>
            <w:r w:rsidRPr="00CF6E05">
              <w:rPr>
                <w:rFonts w:ascii="Times New Roman" w:hAnsi="Times New Roman"/>
                <w:sz w:val="20"/>
                <w:szCs w:val="20"/>
              </w:rPr>
              <w:t>резервуаров</w:t>
            </w:r>
            <w:r w:rsidR="00433191">
              <w:rPr>
                <w:rFonts w:ascii="Times New Roman" w:hAnsi="Times New Roman"/>
                <w:sz w:val="20"/>
                <w:szCs w:val="20"/>
              </w:rPr>
              <w:t xml:space="preserve"> </w:t>
            </w:r>
            <w:r w:rsidRPr="00CF6E05">
              <w:rPr>
                <w:rFonts w:ascii="Times New Roman" w:hAnsi="Times New Roman"/>
                <w:sz w:val="20"/>
                <w:szCs w:val="20"/>
              </w:rPr>
              <w:t>следует</w:t>
            </w:r>
            <w:r w:rsidR="00433191">
              <w:rPr>
                <w:rFonts w:ascii="Times New Roman" w:hAnsi="Times New Roman"/>
                <w:sz w:val="20"/>
                <w:szCs w:val="20"/>
              </w:rPr>
              <w:t xml:space="preserve"> </w:t>
            </w:r>
            <w:r w:rsidRPr="00CF6E05">
              <w:rPr>
                <w:rFonts w:ascii="Times New Roman" w:hAnsi="Times New Roman"/>
                <w:sz w:val="20"/>
                <w:szCs w:val="20"/>
              </w:rPr>
              <w:t>принимать</w:t>
            </w:r>
            <w:r w:rsidR="00433191">
              <w:rPr>
                <w:rFonts w:ascii="Times New Roman" w:hAnsi="Times New Roman"/>
                <w:sz w:val="20"/>
                <w:szCs w:val="20"/>
              </w:rPr>
              <w:t xml:space="preserve"> </w:t>
            </w:r>
            <w:r w:rsidRPr="00CF6E05">
              <w:rPr>
                <w:rFonts w:ascii="Times New Roman" w:hAnsi="Times New Roman"/>
                <w:sz w:val="20"/>
                <w:szCs w:val="20"/>
              </w:rPr>
              <w:t>по</w:t>
            </w:r>
            <w:r w:rsidR="00433191">
              <w:rPr>
                <w:rFonts w:ascii="Times New Roman" w:hAnsi="Times New Roman"/>
                <w:sz w:val="20"/>
                <w:szCs w:val="20"/>
              </w:rPr>
              <w:t xml:space="preserve"> </w:t>
            </w:r>
            <w:r w:rsidRPr="00CF6E05">
              <w:rPr>
                <w:rFonts w:ascii="Times New Roman" w:hAnsi="Times New Roman"/>
                <w:sz w:val="20"/>
                <w:szCs w:val="20"/>
              </w:rPr>
              <w:t>таблице</w:t>
            </w:r>
            <w:r w:rsidR="00433191">
              <w:rPr>
                <w:rFonts w:ascii="Times New Roman" w:hAnsi="Times New Roman"/>
                <w:sz w:val="20"/>
                <w:szCs w:val="20"/>
              </w:rPr>
              <w:t xml:space="preserve"> </w:t>
            </w:r>
            <w:r w:rsidRPr="00CF6E05">
              <w:rPr>
                <w:rFonts w:ascii="Times New Roman" w:hAnsi="Times New Roman"/>
                <w:sz w:val="20"/>
                <w:szCs w:val="20"/>
              </w:rPr>
              <w:t>Х.7.</w:t>
            </w:r>
          </w:p>
        </w:tc>
      </w:tr>
    </w:tbl>
    <w:p w14:paraId="10AFDDBD" w14:textId="77777777" w:rsidR="0039120E" w:rsidRPr="0039120E" w:rsidRDefault="0039120E" w:rsidP="003B5495">
      <w:pPr>
        <w:pStyle w:val="ae"/>
        <w:spacing w:after="60"/>
        <w:ind w:right="0" w:firstLine="0"/>
      </w:pPr>
    </w:p>
    <w:p w14:paraId="45DA5C06" w14:textId="77777777" w:rsidR="00B61C68" w:rsidRDefault="00B61C68" w:rsidP="003B5495">
      <w:pPr>
        <w:pStyle w:val="ae"/>
        <w:spacing w:after="60"/>
        <w:ind w:right="0" w:firstLine="0"/>
        <w:rPr>
          <w:szCs w:val="24"/>
        </w:rPr>
        <w:sectPr w:rsidR="00B61C68" w:rsidSect="00967EF0">
          <w:pgSz w:w="11906" w:h="16838" w:code="9"/>
          <w:pgMar w:top="1134" w:right="850" w:bottom="1134" w:left="1701" w:header="709" w:footer="589" w:gutter="0"/>
          <w:cols w:space="720"/>
          <w:docGrid w:linePitch="360"/>
        </w:sectPr>
      </w:pPr>
    </w:p>
    <w:p w14:paraId="65092D24" w14:textId="1A256C95" w:rsidR="003945B1" w:rsidRPr="00A800B2" w:rsidRDefault="003945B1" w:rsidP="00A800B2">
      <w:pPr>
        <w:pStyle w:val="afd"/>
        <w:ind w:left="2835" w:hanging="2835"/>
        <w:jc w:val="both"/>
        <w:rPr>
          <w:rFonts w:ascii="Times New Roman" w:hAnsi="Times New Roman"/>
          <w:b/>
          <w:bCs/>
          <w:sz w:val="28"/>
          <w:szCs w:val="28"/>
        </w:rPr>
      </w:pPr>
      <w:r w:rsidRPr="00A800B2">
        <w:rPr>
          <w:rFonts w:ascii="Times New Roman" w:hAnsi="Times New Roman"/>
          <w:sz w:val="28"/>
          <w:szCs w:val="28"/>
        </w:rPr>
        <w:t>Т</w:t>
      </w:r>
      <w:r w:rsidR="00433191">
        <w:rPr>
          <w:rFonts w:ascii="Times New Roman" w:hAnsi="Times New Roman"/>
          <w:sz w:val="28"/>
          <w:szCs w:val="28"/>
        </w:rPr>
        <w:t xml:space="preserve"> </w:t>
      </w:r>
      <w:r w:rsidRPr="00A800B2">
        <w:rPr>
          <w:rFonts w:ascii="Times New Roman" w:hAnsi="Times New Roman"/>
          <w:sz w:val="28"/>
          <w:szCs w:val="28"/>
        </w:rPr>
        <w:t>а</w:t>
      </w:r>
      <w:r w:rsidR="00433191">
        <w:rPr>
          <w:rFonts w:ascii="Times New Roman" w:hAnsi="Times New Roman"/>
          <w:sz w:val="28"/>
          <w:szCs w:val="28"/>
        </w:rPr>
        <w:t xml:space="preserve"> </w:t>
      </w:r>
      <w:r w:rsidRPr="00A800B2">
        <w:rPr>
          <w:rFonts w:ascii="Times New Roman" w:hAnsi="Times New Roman"/>
          <w:sz w:val="28"/>
          <w:szCs w:val="28"/>
        </w:rPr>
        <w:t>б</w:t>
      </w:r>
      <w:r w:rsidR="00433191">
        <w:rPr>
          <w:rFonts w:ascii="Times New Roman" w:hAnsi="Times New Roman"/>
          <w:sz w:val="28"/>
          <w:szCs w:val="28"/>
        </w:rPr>
        <w:t xml:space="preserve"> </w:t>
      </w:r>
      <w:r w:rsidRPr="00A800B2">
        <w:rPr>
          <w:rFonts w:ascii="Times New Roman" w:hAnsi="Times New Roman"/>
          <w:sz w:val="28"/>
          <w:szCs w:val="28"/>
        </w:rPr>
        <w:t>л</w:t>
      </w:r>
      <w:r w:rsidR="00433191">
        <w:rPr>
          <w:rFonts w:ascii="Times New Roman" w:hAnsi="Times New Roman"/>
          <w:sz w:val="28"/>
          <w:szCs w:val="28"/>
        </w:rPr>
        <w:t xml:space="preserve"> </w:t>
      </w:r>
      <w:r w:rsidRPr="00A800B2">
        <w:rPr>
          <w:rFonts w:ascii="Times New Roman" w:hAnsi="Times New Roman"/>
          <w:sz w:val="28"/>
          <w:szCs w:val="28"/>
        </w:rPr>
        <w:t>и</w:t>
      </w:r>
      <w:r w:rsidR="00433191">
        <w:rPr>
          <w:rFonts w:ascii="Times New Roman" w:hAnsi="Times New Roman"/>
          <w:sz w:val="28"/>
          <w:szCs w:val="28"/>
        </w:rPr>
        <w:t xml:space="preserve"> </w:t>
      </w:r>
      <w:r w:rsidRPr="00A800B2">
        <w:rPr>
          <w:rFonts w:ascii="Times New Roman" w:hAnsi="Times New Roman"/>
          <w:sz w:val="28"/>
          <w:szCs w:val="28"/>
        </w:rPr>
        <w:t>ц</w:t>
      </w:r>
      <w:r w:rsidR="00433191">
        <w:rPr>
          <w:rFonts w:ascii="Times New Roman" w:hAnsi="Times New Roman"/>
          <w:sz w:val="28"/>
          <w:szCs w:val="28"/>
        </w:rPr>
        <w:t xml:space="preserve"> </w:t>
      </w:r>
      <w:r w:rsidRPr="00A800B2">
        <w:rPr>
          <w:rFonts w:ascii="Times New Roman" w:hAnsi="Times New Roman"/>
          <w:sz w:val="28"/>
          <w:szCs w:val="28"/>
        </w:rPr>
        <w:t>а</w:t>
      </w:r>
      <w:r w:rsidR="00433191">
        <w:rPr>
          <w:rFonts w:ascii="Times New Roman" w:hAnsi="Times New Roman"/>
          <w:sz w:val="28"/>
          <w:szCs w:val="28"/>
        </w:rPr>
        <w:t xml:space="preserve">  </w:t>
      </w:r>
      <w:r w:rsidRPr="00A800B2">
        <w:rPr>
          <w:rFonts w:ascii="Times New Roman" w:hAnsi="Times New Roman"/>
          <w:sz w:val="28"/>
          <w:szCs w:val="28"/>
        </w:rPr>
        <w:t>Х.5</w:t>
      </w:r>
      <w:r w:rsidR="00433191">
        <w:rPr>
          <w:rFonts w:ascii="Times New Roman" w:hAnsi="Times New Roman"/>
          <w:sz w:val="28"/>
          <w:szCs w:val="28"/>
        </w:rPr>
        <w:t xml:space="preserve"> </w:t>
      </w:r>
      <w:r w:rsidR="00A800B2">
        <w:rPr>
          <w:rFonts w:ascii="Times New Roman" w:hAnsi="Times New Roman"/>
          <w:sz w:val="28"/>
          <w:szCs w:val="28"/>
        </w:rPr>
        <w:t>–</w:t>
      </w:r>
      <w:r w:rsidR="00433191">
        <w:rPr>
          <w:rFonts w:ascii="Times New Roman" w:hAnsi="Times New Roman"/>
          <w:sz w:val="28"/>
          <w:szCs w:val="28"/>
        </w:rPr>
        <w:t xml:space="preserve"> </w:t>
      </w:r>
      <w:r w:rsidRPr="00A800B2">
        <w:rPr>
          <w:rFonts w:ascii="Times New Roman" w:hAnsi="Times New Roman"/>
          <w:b/>
          <w:bCs/>
          <w:sz w:val="28"/>
          <w:szCs w:val="28"/>
        </w:rPr>
        <w:t>Степень</w:t>
      </w:r>
      <w:r w:rsidR="00433191">
        <w:rPr>
          <w:rFonts w:ascii="Times New Roman" w:hAnsi="Times New Roman"/>
          <w:b/>
          <w:bCs/>
          <w:sz w:val="28"/>
          <w:szCs w:val="28"/>
        </w:rPr>
        <w:t xml:space="preserve"> </w:t>
      </w:r>
      <w:r w:rsidRPr="00A800B2">
        <w:rPr>
          <w:rFonts w:ascii="Times New Roman" w:hAnsi="Times New Roman"/>
          <w:b/>
          <w:bCs/>
          <w:sz w:val="28"/>
          <w:szCs w:val="28"/>
        </w:rPr>
        <w:t>агрессивного</w:t>
      </w:r>
      <w:r w:rsidR="00433191">
        <w:rPr>
          <w:rFonts w:ascii="Times New Roman" w:hAnsi="Times New Roman"/>
          <w:b/>
          <w:bCs/>
          <w:sz w:val="28"/>
          <w:szCs w:val="28"/>
        </w:rPr>
        <w:t xml:space="preserve"> </w:t>
      </w:r>
      <w:r w:rsidRPr="00A800B2">
        <w:rPr>
          <w:rFonts w:ascii="Times New Roman" w:hAnsi="Times New Roman"/>
          <w:b/>
          <w:bCs/>
          <w:sz w:val="28"/>
          <w:szCs w:val="28"/>
        </w:rPr>
        <w:t>воздействия</w:t>
      </w:r>
      <w:r w:rsidR="00433191">
        <w:rPr>
          <w:rFonts w:ascii="Times New Roman" w:hAnsi="Times New Roman"/>
          <w:b/>
          <w:bCs/>
          <w:sz w:val="28"/>
          <w:szCs w:val="28"/>
        </w:rPr>
        <w:t xml:space="preserve"> </w:t>
      </w:r>
      <w:r w:rsidRPr="00A800B2">
        <w:rPr>
          <w:rFonts w:ascii="Times New Roman" w:hAnsi="Times New Roman"/>
          <w:b/>
          <w:bCs/>
          <w:sz w:val="28"/>
          <w:szCs w:val="28"/>
        </w:rPr>
        <w:t>подземных</w:t>
      </w:r>
      <w:r w:rsidR="00433191">
        <w:rPr>
          <w:rFonts w:ascii="Times New Roman" w:hAnsi="Times New Roman"/>
          <w:b/>
          <w:bCs/>
          <w:sz w:val="28"/>
          <w:szCs w:val="28"/>
        </w:rPr>
        <w:t xml:space="preserve"> </w:t>
      </w:r>
      <w:r w:rsidRPr="00A800B2">
        <w:rPr>
          <w:rFonts w:ascii="Times New Roman" w:hAnsi="Times New Roman"/>
          <w:b/>
          <w:bCs/>
          <w:sz w:val="28"/>
          <w:szCs w:val="28"/>
        </w:rPr>
        <w:t>вод</w:t>
      </w:r>
      <w:r w:rsidR="00433191">
        <w:rPr>
          <w:rFonts w:ascii="Times New Roman" w:hAnsi="Times New Roman"/>
          <w:b/>
          <w:bCs/>
          <w:sz w:val="28"/>
          <w:szCs w:val="28"/>
        </w:rPr>
        <w:t xml:space="preserve"> </w:t>
      </w:r>
      <w:r w:rsidR="00C008D6" w:rsidRPr="00A800B2">
        <w:rPr>
          <w:rFonts w:ascii="Times New Roman" w:hAnsi="Times New Roman"/>
          <w:b/>
          <w:bCs/>
          <w:sz w:val="28"/>
          <w:szCs w:val="28"/>
        </w:rPr>
        <w:t>и</w:t>
      </w:r>
      <w:r w:rsidR="00433191">
        <w:rPr>
          <w:rFonts w:ascii="Times New Roman" w:hAnsi="Times New Roman"/>
          <w:b/>
          <w:bCs/>
          <w:sz w:val="28"/>
          <w:szCs w:val="28"/>
        </w:rPr>
        <w:t xml:space="preserve"> </w:t>
      </w:r>
      <w:r w:rsidR="00C008D6" w:rsidRPr="00A800B2">
        <w:rPr>
          <w:rFonts w:ascii="Times New Roman" w:hAnsi="Times New Roman"/>
          <w:b/>
          <w:bCs/>
          <w:sz w:val="28"/>
          <w:szCs w:val="28"/>
        </w:rPr>
        <w:t>грунтов</w:t>
      </w:r>
      <w:r w:rsidR="00433191">
        <w:rPr>
          <w:rFonts w:ascii="Times New Roman" w:hAnsi="Times New Roman"/>
          <w:b/>
          <w:bCs/>
          <w:sz w:val="28"/>
          <w:szCs w:val="28"/>
        </w:rPr>
        <w:t xml:space="preserve"> </w:t>
      </w:r>
      <w:r w:rsidRPr="00A800B2">
        <w:rPr>
          <w:rFonts w:ascii="Times New Roman" w:hAnsi="Times New Roman"/>
          <w:b/>
          <w:bCs/>
          <w:sz w:val="28"/>
          <w:szCs w:val="28"/>
        </w:rPr>
        <w:t>на</w:t>
      </w:r>
      <w:r w:rsidR="00433191">
        <w:rPr>
          <w:rFonts w:ascii="Times New Roman" w:hAnsi="Times New Roman"/>
          <w:b/>
          <w:bCs/>
          <w:sz w:val="28"/>
          <w:szCs w:val="28"/>
        </w:rPr>
        <w:t xml:space="preserve"> </w:t>
      </w:r>
      <w:r w:rsidRPr="00A800B2">
        <w:rPr>
          <w:rFonts w:ascii="Times New Roman" w:hAnsi="Times New Roman"/>
          <w:b/>
          <w:bCs/>
          <w:sz w:val="28"/>
          <w:szCs w:val="28"/>
        </w:rPr>
        <w:t>металлические</w:t>
      </w:r>
      <w:r w:rsidR="00433191">
        <w:rPr>
          <w:rFonts w:ascii="Times New Roman" w:hAnsi="Times New Roman"/>
          <w:b/>
          <w:bCs/>
          <w:sz w:val="28"/>
          <w:szCs w:val="28"/>
        </w:rPr>
        <w:t xml:space="preserve"> </w:t>
      </w:r>
      <w:r w:rsidRPr="00A800B2">
        <w:rPr>
          <w:rFonts w:ascii="Times New Roman" w:hAnsi="Times New Roman"/>
          <w:b/>
          <w:bCs/>
          <w:sz w:val="28"/>
          <w:szCs w:val="28"/>
        </w:rPr>
        <w:t>конструкции</w:t>
      </w:r>
    </w:p>
    <w:tbl>
      <w:tblPr>
        <w:tblW w:w="14836" w:type="dxa"/>
        <w:tblInd w:w="45" w:type="dxa"/>
        <w:tblLayout w:type="fixed"/>
        <w:tblCellMar>
          <w:left w:w="45" w:type="dxa"/>
          <w:right w:w="45" w:type="dxa"/>
        </w:tblCellMar>
        <w:tblLook w:val="04A0" w:firstRow="1" w:lastRow="0" w:firstColumn="1" w:lastColumn="0" w:noHBand="0" w:noVBand="1"/>
      </w:tblPr>
      <w:tblGrid>
        <w:gridCol w:w="1100"/>
        <w:gridCol w:w="1000"/>
        <w:gridCol w:w="1821"/>
        <w:gridCol w:w="2977"/>
        <w:gridCol w:w="1985"/>
        <w:gridCol w:w="3118"/>
        <w:gridCol w:w="2835"/>
      </w:tblGrid>
      <w:tr w:rsidR="003945B1" w14:paraId="11914D3C" w14:textId="77777777" w:rsidTr="00B94313">
        <w:trPr>
          <w:cantSplit/>
        </w:trPr>
        <w:tc>
          <w:tcPr>
            <w:tcW w:w="1100" w:type="dxa"/>
            <w:vMerge w:val="restart"/>
            <w:tcBorders>
              <w:top w:val="single" w:sz="2" w:space="0" w:color="auto"/>
              <w:left w:val="single" w:sz="2" w:space="0" w:color="auto"/>
              <w:right w:val="single" w:sz="2" w:space="0" w:color="auto"/>
            </w:tcBorders>
          </w:tcPr>
          <w:p w14:paraId="2C15AB8D" w14:textId="4DD38C64" w:rsidR="003945B1" w:rsidRDefault="003945B1" w:rsidP="00A800B2">
            <w:pPr>
              <w:spacing w:after="0" w:line="240" w:lineRule="auto"/>
              <w:jc w:val="center"/>
              <w:rPr>
                <w:rFonts w:ascii="Times New Roman" w:hAnsi="Times New Roman"/>
              </w:rPr>
            </w:pPr>
            <w:r>
              <w:rPr>
                <w:rFonts w:ascii="Times New Roman" w:hAnsi="Times New Roman"/>
              </w:rPr>
              <w:t>Средняя</w:t>
            </w:r>
            <w:r w:rsidR="00433191">
              <w:rPr>
                <w:rFonts w:ascii="Times New Roman" w:hAnsi="Times New Roman"/>
              </w:rPr>
              <w:t xml:space="preserve"> </w:t>
            </w:r>
            <w:r>
              <w:rPr>
                <w:rFonts w:ascii="Times New Roman" w:hAnsi="Times New Roman"/>
              </w:rPr>
              <w:t>годовая</w:t>
            </w:r>
            <w:r w:rsidR="00433191">
              <w:rPr>
                <w:rFonts w:ascii="Times New Roman" w:hAnsi="Times New Roman"/>
              </w:rPr>
              <w:t xml:space="preserve"> </w:t>
            </w:r>
            <w:r>
              <w:rPr>
                <w:rFonts w:ascii="Times New Roman" w:hAnsi="Times New Roman"/>
              </w:rPr>
              <w:t>темпера</w:t>
            </w:r>
            <w:r w:rsidR="00A800B2">
              <w:rPr>
                <w:rFonts w:ascii="Times New Roman" w:hAnsi="Times New Roman"/>
              </w:rPr>
              <w:t>-</w:t>
            </w:r>
            <w:r>
              <w:rPr>
                <w:rFonts w:ascii="Times New Roman" w:hAnsi="Times New Roman"/>
              </w:rPr>
              <w:t>тура</w:t>
            </w:r>
            <w:r w:rsidR="00433191">
              <w:rPr>
                <w:rFonts w:ascii="Times New Roman" w:hAnsi="Times New Roman"/>
              </w:rPr>
              <w:t xml:space="preserve"> </w:t>
            </w:r>
            <w:r>
              <w:rPr>
                <w:rFonts w:ascii="Times New Roman" w:hAnsi="Times New Roman"/>
              </w:rPr>
              <w:t>воздуха,</w:t>
            </w:r>
            <w:r w:rsidR="00433191">
              <w:rPr>
                <w:rFonts w:ascii="Times New Roman" w:hAnsi="Times New Roman"/>
              </w:rPr>
              <w:t xml:space="preserve"> </w:t>
            </w:r>
            <w:r>
              <w:rPr>
                <w:rFonts w:ascii="Times New Roman" w:hAnsi="Times New Roman"/>
              </w:rPr>
              <w:t>°С</w:t>
            </w:r>
            <w:r w:rsidR="00433191">
              <w:rPr>
                <w:rFonts w:ascii="Times New Roman" w:hAnsi="Times New Roman"/>
              </w:rPr>
              <w:t xml:space="preserve"> </w:t>
            </w:r>
            <w:r>
              <w:rPr>
                <w:rFonts w:ascii="Times New Roman" w:hAnsi="Times New Roman"/>
                <w:b/>
                <w:vertAlign w:val="superscript"/>
              </w:rPr>
              <w:t>1</w:t>
            </w:r>
            <w:r w:rsidR="00C008D6">
              <w:rPr>
                <w:rFonts w:ascii="Times New Roman" w:hAnsi="Times New Roman"/>
                <w:b/>
                <w:vertAlign w:val="superscript"/>
              </w:rPr>
              <w:t>)</w:t>
            </w:r>
          </w:p>
        </w:tc>
        <w:tc>
          <w:tcPr>
            <w:tcW w:w="2821" w:type="dxa"/>
            <w:gridSpan w:val="2"/>
            <w:tcBorders>
              <w:top w:val="single" w:sz="2" w:space="0" w:color="auto"/>
              <w:left w:val="single" w:sz="2" w:space="0" w:color="auto"/>
              <w:bottom w:val="single" w:sz="2" w:space="0" w:color="auto"/>
              <w:right w:val="single" w:sz="2" w:space="0" w:color="auto"/>
            </w:tcBorders>
          </w:tcPr>
          <w:p w14:paraId="56630229" w14:textId="5A88892B" w:rsidR="003945B1" w:rsidRDefault="003945B1" w:rsidP="00B94313">
            <w:pPr>
              <w:spacing w:after="0" w:line="240" w:lineRule="auto"/>
              <w:jc w:val="center"/>
              <w:rPr>
                <w:rFonts w:ascii="Times New Roman" w:hAnsi="Times New Roman"/>
              </w:rPr>
            </w:pPr>
            <w:r>
              <w:rPr>
                <w:rFonts w:ascii="Times New Roman" w:hAnsi="Times New Roman"/>
              </w:rPr>
              <w:t>Характеристика</w:t>
            </w:r>
            <w:r w:rsidR="00433191">
              <w:rPr>
                <w:rFonts w:ascii="Times New Roman" w:hAnsi="Times New Roman"/>
              </w:rPr>
              <w:t xml:space="preserve"> </w:t>
            </w:r>
            <w:r>
              <w:rPr>
                <w:rFonts w:ascii="Times New Roman" w:hAnsi="Times New Roman"/>
              </w:rPr>
              <w:t>подземных</w:t>
            </w:r>
            <w:r w:rsidR="00433191">
              <w:rPr>
                <w:rFonts w:ascii="Times New Roman" w:hAnsi="Times New Roman"/>
              </w:rPr>
              <w:t xml:space="preserve"> </w:t>
            </w:r>
            <w:r>
              <w:rPr>
                <w:rFonts w:ascii="Times New Roman" w:hAnsi="Times New Roman"/>
              </w:rPr>
              <w:t>вод</w:t>
            </w:r>
            <w:r w:rsidR="00433191">
              <w:rPr>
                <w:rFonts w:ascii="Times New Roman" w:hAnsi="Times New Roman"/>
              </w:rPr>
              <w:t xml:space="preserve"> </w:t>
            </w:r>
            <w:r>
              <w:rPr>
                <w:rFonts w:ascii="Times New Roman" w:hAnsi="Times New Roman"/>
                <w:b/>
                <w:vertAlign w:val="superscript"/>
              </w:rPr>
              <w:t>2</w:t>
            </w:r>
            <w:r w:rsidR="00C008D6">
              <w:rPr>
                <w:rFonts w:ascii="Times New Roman" w:hAnsi="Times New Roman"/>
                <w:b/>
                <w:vertAlign w:val="superscript"/>
              </w:rPr>
              <w:t>)</w:t>
            </w:r>
            <w:r w:rsidR="00433191">
              <w:rPr>
                <w:rFonts w:ascii="Times New Roman" w:hAnsi="Times New Roman"/>
              </w:rPr>
              <w:t xml:space="preserve"> </w:t>
            </w:r>
          </w:p>
        </w:tc>
        <w:tc>
          <w:tcPr>
            <w:tcW w:w="2977" w:type="dxa"/>
            <w:vMerge w:val="restart"/>
            <w:tcBorders>
              <w:top w:val="single" w:sz="2" w:space="0" w:color="auto"/>
              <w:left w:val="single" w:sz="2" w:space="0" w:color="auto"/>
              <w:right w:val="single" w:sz="2" w:space="0" w:color="auto"/>
            </w:tcBorders>
          </w:tcPr>
          <w:p w14:paraId="2F56B2BE" w14:textId="02C5DC8F" w:rsidR="003945B1" w:rsidRDefault="003945B1" w:rsidP="00A800B2">
            <w:pPr>
              <w:spacing w:after="0" w:line="240" w:lineRule="auto"/>
              <w:jc w:val="center"/>
              <w:rPr>
                <w:rFonts w:ascii="Times New Roman" w:hAnsi="Times New Roman"/>
              </w:rPr>
            </w:pPr>
            <w:r>
              <w:rPr>
                <w:rFonts w:ascii="Times New Roman" w:hAnsi="Times New Roman"/>
              </w:rPr>
              <w:t>Степень</w:t>
            </w:r>
            <w:r w:rsidR="00433191">
              <w:rPr>
                <w:rFonts w:ascii="Times New Roman" w:hAnsi="Times New Roman"/>
              </w:rPr>
              <w:t xml:space="preserve"> </w:t>
            </w:r>
            <w:r>
              <w:rPr>
                <w:rFonts w:ascii="Times New Roman" w:hAnsi="Times New Roman"/>
              </w:rPr>
              <w:t>агрессивного</w:t>
            </w:r>
            <w:r w:rsidR="00433191">
              <w:rPr>
                <w:rFonts w:ascii="Times New Roman" w:hAnsi="Times New Roman"/>
              </w:rPr>
              <w:t xml:space="preserve"> </w:t>
            </w:r>
            <w:r>
              <w:rPr>
                <w:rFonts w:ascii="Times New Roman" w:hAnsi="Times New Roman"/>
              </w:rPr>
              <w:t>воздействия</w:t>
            </w:r>
            <w:r w:rsidR="00433191">
              <w:rPr>
                <w:rFonts w:ascii="Times New Roman" w:hAnsi="Times New Roman"/>
              </w:rPr>
              <w:t xml:space="preserve"> </w:t>
            </w:r>
            <w:r>
              <w:rPr>
                <w:rFonts w:ascii="Times New Roman" w:hAnsi="Times New Roman"/>
              </w:rPr>
              <w:t>грунтов</w:t>
            </w:r>
            <w:r w:rsidR="00433191">
              <w:rPr>
                <w:rFonts w:ascii="Times New Roman" w:hAnsi="Times New Roman"/>
              </w:rPr>
              <w:t xml:space="preserve"> </w:t>
            </w:r>
            <w:r>
              <w:rPr>
                <w:rFonts w:ascii="Times New Roman" w:hAnsi="Times New Roman"/>
              </w:rPr>
              <w:t>ниже</w:t>
            </w:r>
            <w:r w:rsidR="00433191">
              <w:rPr>
                <w:rFonts w:ascii="Times New Roman" w:hAnsi="Times New Roman"/>
              </w:rPr>
              <w:t xml:space="preserve"> </w:t>
            </w:r>
            <w:r>
              <w:rPr>
                <w:rFonts w:ascii="Times New Roman" w:hAnsi="Times New Roman"/>
              </w:rPr>
              <w:t>уровня</w:t>
            </w:r>
            <w:r w:rsidR="00433191">
              <w:rPr>
                <w:rFonts w:ascii="Times New Roman" w:hAnsi="Times New Roman"/>
              </w:rPr>
              <w:t xml:space="preserve"> </w:t>
            </w:r>
            <w:r>
              <w:rPr>
                <w:rFonts w:ascii="Times New Roman" w:hAnsi="Times New Roman"/>
              </w:rPr>
              <w:t>подземных</w:t>
            </w:r>
            <w:r w:rsidR="00433191">
              <w:rPr>
                <w:rFonts w:ascii="Times New Roman" w:hAnsi="Times New Roman"/>
              </w:rPr>
              <w:t xml:space="preserve"> </w:t>
            </w:r>
            <w:r>
              <w:rPr>
                <w:rFonts w:ascii="Times New Roman" w:hAnsi="Times New Roman"/>
              </w:rPr>
              <w:t>вод</w:t>
            </w:r>
          </w:p>
        </w:tc>
        <w:tc>
          <w:tcPr>
            <w:tcW w:w="7938" w:type="dxa"/>
            <w:gridSpan w:val="3"/>
            <w:tcBorders>
              <w:top w:val="single" w:sz="2" w:space="0" w:color="auto"/>
              <w:left w:val="single" w:sz="2" w:space="0" w:color="auto"/>
              <w:bottom w:val="single" w:sz="2" w:space="0" w:color="auto"/>
              <w:right w:val="single" w:sz="2" w:space="0" w:color="auto"/>
            </w:tcBorders>
          </w:tcPr>
          <w:p w14:paraId="2C13E051" w14:textId="68E09CA8" w:rsidR="003945B1" w:rsidRDefault="003945B1" w:rsidP="00B94313">
            <w:pPr>
              <w:spacing w:after="0" w:line="240" w:lineRule="auto"/>
              <w:jc w:val="center"/>
              <w:rPr>
                <w:rFonts w:ascii="Times New Roman" w:hAnsi="Times New Roman"/>
              </w:rPr>
            </w:pPr>
            <w:r>
              <w:rPr>
                <w:rFonts w:ascii="Times New Roman" w:hAnsi="Times New Roman"/>
              </w:rPr>
              <w:t>Степень</w:t>
            </w:r>
            <w:r w:rsidR="00433191">
              <w:rPr>
                <w:rFonts w:ascii="Times New Roman" w:hAnsi="Times New Roman"/>
              </w:rPr>
              <w:t xml:space="preserve"> </w:t>
            </w:r>
            <w:r>
              <w:rPr>
                <w:rFonts w:ascii="Times New Roman" w:hAnsi="Times New Roman"/>
              </w:rPr>
              <w:t>агрессивного</w:t>
            </w:r>
            <w:r w:rsidR="00433191">
              <w:rPr>
                <w:rFonts w:ascii="Times New Roman" w:hAnsi="Times New Roman"/>
              </w:rPr>
              <w:t xml:space="preserve"> </w:t>
            </w:r>
            <w:r>
              <w:rPr>
                <w:rFonts w:ascii="Times New Roman" w:hAnsi="Times New Roman"/>
              </w:rPr>
              <w:t>воздействия</w:t>
            </w:r>
            <w:r w:rsidR="00433191">
              <w:rPr>
                <w:rFonts w:ascii="Times New Roman" w:hAnsi="Times New Roman"/>
              </w:rPr>
              <w:t xml:space="preserve"> </w:t>
            </w:r>
            <w:r>
              <w:rPr>
                <w:rFonts w:ascii="Times New Roman" w:hAnsi="Times New Roman"/>
              </w:rPr>
              <w:t>грунтов</w:t>
            </w:r>
            <w:r w:rsidR="00433191">
              <w:rPr>
                <w:rFonts w:ascii="Times New Roman" w:hAnsi="Times New Roman"/>
              </w:rPr>
              <w:t xml:space="preserve"> </w:t>
            </w:r>
            <w:r>
              <w:rPr>
                <w:rFonts w:ascii="Times New Roman" w:hAnsi="Times New Roman"/>
              </w:rPr>
              <w:t>выше</w:t>
            </w:r>
            <w:r w:rsidR="00433191">
              <w:rPr>
                <w:rFonts w:ascii="Times New Roman" w:hAnsi="Times New Roman"/>
              </w:rPr>
              <w:t xml:space="preserve"> </w:t>
            </w:r>
            <w:r>
              <w:rPr>
                <w:rFonts w:ascii="Times New Roman" w:hAnsi="Times New Roman"/>
              </w:rPr>
              <w:t>уровня</w:t>
            </w:r>
            <w:r w:rsidR="00433191">
              <w:rPr>
                <w:rFonts w:ascii="Times New Roman" w:hAnsi="Times New Roman"/>
              </w:rPr>
              <w:t xml:space="preserve"> </w:t>
            </w:r>
            <w:r>
              <w:rPr>
                <w:rFonts w:ascii="Times New Roman" w:hAnsi="Times New Roman"/>
              </w:rPr>
              <w:t>подземных</w:t>
            </w:r>
            <w:r w:rsidR="00433191">
              <w:rPr>
                <w:rFonts w:ascii="Times New Roman" w:hAnsi="Times New Roman"/>
              </w:rPr>
              <w:t xml:space="preserve"> </w:t>
            </w:r>
            <w:r>
              <w:rPr>
                <w:rFonts w:ascii="Times New Roman" w:hAnsi="Times New Roman"/>
              </w:rPr>
              <w:t>вод</w:t>
            </w:r>
            <w:r w:rsidR="00433191">
              <w:rPr>
                <w:rFonts w:ascii="Times New Roman" w:hAnsi="Times New Roman"/>
              </w:rPr>
              <w:t xml:space="preserve"> </w:t>
            </w:r>
            <w:r>
              <w:rPr>
                <w:rFonts w:ascii="Times New Roman" w:hAnsi="Times New Roman"/>
                <w:b/>
                <w:vertAlign w:val="superscript"/>
              </w:rPr>
              <w:t>3</w:t>
            </w:r>
            <w:r w:rsidR="00C008D6">
              <w:rPr>
                <w:rFonts w:ascii="Times New Roman" w:hAnsi="Times New Roman"/>
                <w:b/>
                <w:vertAlign w:val="superscript"/>
              </w:rPr>
              <w:t>)</w:t>
            </w:r>
          </w:p>
        </w:tc>
      </w:tr>
      <w:tr w:rsidR="003945B1" w14:paraId="6C23B374" w14:textId="77777777" w:rsidTr="00B94313">
        <w:trPr>
          <w:cantSplit/>
        </w:trPr>
        <w:tc>
          <w:tcPr>
            <w:tcW w:w="1100" w:type="dxa"/>
            <w:vMerge/>
            <w:tcBorders>
              <w:left w:val="single" w:sz="2" w:space="0" w:color="auto"/>
              <w:right w:val="single" w:sz="2" w:space="0" w:color="auto"/>
            </w:tcBorders>
          </w:tcPr>
          <w:p w14:paraId="0E4CA70E" w14:textId="77777777" w:rsidR="003945B1" w:rsidRDefault="003945B1" w:rsidP="00B94313">
            <w:pPr>
              <w:spacing w:after="0" w:line="240" w:lineRule="auto"/>
              <w:rPr>
                <w:rFonts w:ascii="Times New Roman" w:hAnsi="Times New Roman"/>
              </w:rPr>
            </w:pPr>
          </w:p>
        </w:tc>
        <w:tc>
          <w:tcPr>
            <w:tcW w:w="1000" w:type="dxa"/>
            <w:vMerge w:val="restart"/>
            <w:tcBorders>
              <w:top w:val="single" w:sz="2" w:space="0" w:color="auto"/>
              <w:left w:val="single" w:sz="2" w:space="0" w:color="auto"/>
              <w:right w:val="single" w:sz="2" w:space="0" w:color="auto"/>
            </w:tcBorders>
          </w:tcPr>
          <w:p w14:paraId="2DB176AA" w14:textId="77777777" w:rsidR="003945B1" w:rsidRPr="00C008D6" w:rsidRDefault="003945B1" w:rsidP="00B94313">
            <w:pPr>
              <w:spacing w:after="0" w:line="240" w:lineRule="auto"/>
              <w:jc w:val="center"/>
              <w:rPr>
                <w:rFonts w:ascii="Times New Roman" w:hAnsi="Times New Roman"/>
                <w:i/>
              </w:rPr>
            </w:pPr>
            <w:r w:rsidRPr="00C008D6">
              <w:rPr>
                <w:rFonts w:ascii="Times New Roman" w:hAnsi="Times New Roman"/>
                <w:i/>
              </w:rPr>
              <w:t>рН</w:t>
            </w:r>
          </w:p>
        </w:tc>
        <w:tc>
          <w:tcPr>
            <w:tcW w:w="1821" w:type="dxa"/>
            <w:vMerge w:val="restart"/>
            <w:tcBorders>
              <w:top w:val="single" w:sz="2" w:space="0" w:color="auto"/>
              <w:left w:val="single" w:sz="2" w:space="0" w:color="auto"/>
              <w:right w:val="single" w:sz="2" w:space="0" w:color="auto"/>
            </w:tcBorders>
          </w:tcPr>
          <w:p w14:paraId="0C22228A" w14:textId="127D326F" w:rsidR="003945B1" w:rsidRDefault="003945B1" w:rsidP="00A800B2">
            <w:pPr>
              <w:spacing w:after="0" w:line="240" w:lineRule="auto"/>
              <w:jc w:val="center"/>
              <w:rPr>
                <w:rFonts w:ascii="Times New Roman" w:hAnsi="Times New Roman"/>
              </w:rPr>
            </w:pPr>
            <w:r>
              <w:rPr>
                <w:rFonts w:ascii="Times New Roman" w:hAnsi="Times New Roman"/>
              </w:rPr>
              <w:t>суммарная</w:t>
            </w:r>
            <w:r w:rsidR="00433191">
              <w:rPr>
                <w:rFonts w:ascii="Times New Roman" w:hAnsi="Times New Roman"/>
              </w:rPr>
              <w:t xml:space="preserve"> </w:t>
            </w:r>
            <w:r>
              <w:rPr>
                <w:rFonts w:ascii="Times New Roman" w:hAnsi="Times New Roman"/>
              </w:rPr>
              <w:t>концентрация</w:t>
            </w:r>
            <w:r w:rsidR="00433191">
              <w:rPr>
                <w:rFonts w:ascii="Times New Roman" w:hAnsi="Times New Roman"/>
              </w:rPr>
              <w:t xml:space="preserve"> </w:t>
            </w:r>
            <w:r>
              <w:rPr>
                <w:rFonts w:ascii="Times New Roman" w:hAnsi="Times New Roman"/>
              </w:rPr>
              <w:t>сульфатов</w:t>
            </w:r>
            <w:r w:rsidR="00433191">
              <w:rPr>
                <w:rFonts w:ascii="Times New Roman" w:hAnsi="Times New Roman"/>
              </w:rPr>
              <w:t xml:space="preserve"> </w:t>
            </w:r>
            <w:r>
              <w:rPr>
                <w:rFonts w:ascii="Times New Roman" w:hAnsi="Times New Roman"/>
              </w:rPr>
              <w:t>и</w:t>
            </w:r>
            <w:r w:rsidR="00433191">
              <w:rPr>
                <w:rFonts w:ascii="Times New Roman" w:hAnsi="Times New Roman"/>
              </w:rPr>
              <w:t xml:space="preserve"> </w:t>
            </w:r>
            <w:r>
              <w:rPr>
                <w:rFonts w:ascii="Times New Roman" w:hAnsi="Times New Roman"/>
              </w:rPr>
              <w:t>хлоридов,</w:t>
            </w:r>
            <w:r w:rsidR="00433191">
              <w:rPr>
                <w:rFonts w:ascii="Times New Roman" w:hAnsi="Times New Roman"/>
              </w:rPr>
              <w:t xml:space="preserve"> </w:t>
            </w:r>
            <w:r>
              <w:rPr>
                <w:rFonts w:ascii="Times New Roman" w:hAnsi="Times New Roman"/>
              </w:rPr>
              <w:t>г/л</w:t>
            </w:r>
          </w:p>
        </w:tc>
        <w:tc>
          <w:tcPr>
            <w:tcW w:w="2977" w:type="dxa"/>
            <w:vMerge/>
            <w:tcBorders>
              <w:left w:val="single" w:sz="2" w:space="0" w:color="auto"/>
              <w:right w:val="single" w:sz="2" w:space="0" w:color="auto"/>
            </w:tcBorders>
          </w:tcPr>
          <w:p w14:paraId="1493C640" w14:textId="77777777" w:rsidR="003945B1" w:rsidRDefault="003945B1" w:rsidP="00B94313">
            <w:pPr>
              <w:spacing w:after="0" w:line="240" w:lineRule="auto"/>
              <w:jc w:val="center"/>
              <w:rPr>
                <w:rFonts w:ascii="Times New Roman" w:hAnsi="Times New Roman"/>
              </w:rPr>
            </w:pPr>
          </w:p>
        </w:tc>
        <w:tc>
          <w:tcPr>
            <w:tcW w:w="1985" w:type="dxa"/>
            <w:vMerge w:val="restart"/>
            <w:tcBorders>
              <w:top w:val="single" w:sz="2" w:space="0" w:color="auto"/>
              <w:left w:val="single" w:sz="2" w:space="0" w:color="auto"/>
              <w:right w:val="single" w:sz="2" w:space="0" w:color="auto"/>
            </w:tcBorders>
          </w:tcPr>
          <w:p w14:paraId="04294EFC" w14:textId="6DC34C35" w:rsidR="003945B1" w:rsidRPr="00945DE2" w:rsidRDefault="003945B1" w:rsidP="00B94313">
            <w:pPr>
              <w:spacing w:after="0" w:line="240" w:lineRule="auto"/>
              <w:jc w:val="center"/>
              <w:rPr>
                <w:rFonts w:ascii="Times New Roman" w:hAnsi="Times New Roman"/>
              </w:rPr>
            </w:pPr>
            <w:r>
              <w:rPr>
                <w:rFonts w:ascii="Times New Roman" w:hAnsi="Times New Roman"/>
              </w:rPr>
              <w:t>в</w:t>
            </w:r>
            <w:r w:rsidR="00433191">
              <w:rPr>
                <w:rFonts w:ascii="Times New Roman" w:hAnsi="Times New Roman"/>
              </w:rPr>
              <w:t xml:space="preserve"> </w:t>
            </w:r>
            <w:r w:rsidRPr="00945DE2">
              <w:rPr>
                <w:rFonts w:ascii="Times New Roman" w:hAnsi="Times New Roman"/>
              </w:rPr>
              <w:t>зонах</w:t>
            </w:r>
            <w:r w:rsidR="00433191">
              <w:rPr>
                <w:rFonts w:ascii="Times New Roman" w:hAnsi="Times New Roman"/>
              </w:rPr>
              <w:t xml:space="preserve"> </w:t>
            </w:r>
            <w:r w:rsidRPr="00945DE2">
              <w:rPr>
                <w:rFonts w:ascii="Times New Roman" w:hAnsi="Times New Roman"/>
              </w:rPr>
              <w:t>влажности</w:t>
            </w:r>
            <w:r w:rsidR="00433191">
              <w:rPr>
                <w:rFonts w:ascii="Times New Roman" w:hAnsi="Times New Roman"/>
              </w:rPr>
              <w:t xml:space="preserve"> </w:t>
            </w:r>
          </w:p>
          <w:p w14:paraId="3FC7C2D5" w14:textId="73C4DABF" w:rsidR="003945B1" w:rsidRDefault="003945B1" w:rsidP="00B94313">
            <w:pPr>
              <w:spacing w:after="0" w:line="240" w:lineRule="auto"/>
              <w:jc w:val="center"/>
              <w:rPr>
                <w:rFonts w:ascii="Times New Roman" w:hAnsi="Times New Roman"/>
                <w:sz w:val="20"/>
              </w:rPr>
            </w:pPr>
            <w:r w:rsidRPr="00945DE2">
              <w:rPr>
                <w:rFonts w:ascii="Times New Roman" w:hAnsi="Times New Roman"/>
              </w:rPr>
              <w:t>по</w:t>
            </w:r>
            <w:r w:rsidR="00433191">
              <w:rPr>
                <w:rFonts w:ascii="Times New Roman" w:hAnsi="Times New Roman"/>
              </w:rPr>
              <w:t xml:space="preserve"> </w:t>
            </w:r>
            <w:r w:rsidRPr="00945DE2">
              <w:rPr>
                <w:rFonts w:ascii="Times New Roman" w:hAnsi="Times New Roman"/>
              </w:rPr>
              <w:t>СП</w:t>
            </w:r>
            <w:r w:rsidR="00433191">
              <w:rPr>
                <w:rFonts w:ascii="Times New Roman" w:hAnsi="Times New Roman"/>
              </w:rPr>
              <w:t xml:space="preserve"> </w:t>
            </w:r>
            <w:r w:rsidRPr="00945DE2">
              <w:rPr>
                <w:rFonts w:ascii="Times New Roman" w:hAnsi="Times New Roman"/>
              </w:rPr>
              <w:t>50.13330</w:t>
            </w:r>
          </w:p>
        </w:tc>
        <w:tc>
          <w:tcPr>
            <w:tcW w:w="5953" w:type="dxa"/>
            <w:gridSpan w:val="2"/>
            <w:tcBorders>
              <w:top w:val="single" w:sz="2" w:space="0" w:color="auto"/>
              <w:left w:val="single" w:sz="2" w:space="0" w:color="auto"/>
              <w:bottom w:val="single" w:sz="2" w:space="0" w:color="auto"/>
              <w:right w:val="single" w:sz="2" w:space="0" w:color="auto"/>
            </w:tcBorders>
          </w:tcPr>
          <w:p w14:paraId="6D8A4270" w14:textId="055528B7" w:rsidR="003945B1" w:rsidRDefault="003945B1" w:rsidP="00B94313">
            <w:pPr>
              <w:spacing w:after="0" w:line="240" w:lineRule="auto"/>
              <w:jc w:val="center"/>
              <w:rPr>
                <w:rFonts w:ascii="Times New Roman" w:hAnsi="Times New Roman"/>
              </w:rPr>
            </w:pPr>
            <w:r>
              <w:rPr>
                <w:rFonts w:ascii="Times New Roman" w:hAnsi="Times New Roman"/>
              </w:rPr>
              <w:t>при</w:t>
            </w:r>
            <w:r w:rsidR="00433191">
              <w:rPr>
                <w:rFonts w:ascii="Times New Roman" w:hAnsi="Times New Roman"/>
              </w:rPr>
              <w:t xml:space="preserve"> </w:t>
            </w:r>
            <w:r>
              <w:rPr>
                <w:rFonts w:ascii="Times New Roman" w:hAnsi="Times New Roman"/>
              </w:rPr>
              <w:t>значениях</w:t>
            </w:r>
            <w:r w:rsidR="00433191">
              <w:rPr>
                <w:rFonts w:ascii="Times New Roman" w:hAnsi="Times New Roman"/>
              </w:rPr>
              <w:t xml:space="preserve"> </w:t>
            </w:r>
            <w:r>
              <w:rPr>
                <w:rFonts w:ascii="Times New Roman" w:hAnsi="Times New Roman"/>
              </w:rPr>
              <w:t>удельного</w:t>
            </w:r>
            <w:r w:rsidR="00433191">
              <w:rPr>
                <w:rFonts w:ascii="Times New Roman" w:hAnsi="Times New Roman"/>
              </w:rPr>
              <w:t xml:space="preserve"> </w:t>
            </w:r>
            <w:r>
              <w:rPr>
                <w:rFonts w:ascii="Times New Roman" w:hAnsi="Times New Roman"/>
              </w:rPr>
              <w:t>сопротивления</w:t>
            </w:r>
            <w:r w:rsidR="00433191">
              <w:rPr>
                <w:rFonts w:ascii="Times New Roman" w:hAnsi="Times New Roman"/>
              </w:rPr>
              <w:t xml:space="preserve"> </w:t>
            </w:r>
            <w:r>
              <w:rPr>
                <w:rFonts w:ascii="Times New Roman" w:hAnsi="Times New Roman"/>
              </w:rPr>
              <w:t>грунтов,</w:t>
            </w:r>
            <w:r w:rsidR="00433191">
              <w:rPr>
                <w:rFonts w:ascii="Times New Roman" w:hAnsi="Times New Roman"/>
              </w:rPr>
              <w:t xml:space="preserve"> </w:t>
            </w:r>
            <w:r>
              <w:rPr>
                <w:rFonts w:ascii="Times New Roman" w:hAnsi="Times New Roman"/>
              </w:rPr>
              <w:t>Ом</w:t>
            </w:r>
            <w:r w:rsidR="00433191">
              <w:rPr>
                <w:rFonts w:ascii="Times New Roman" w:hAnsi="Times New Roman"/>
              </w:rPr>
              <w:t xml:space="preserve"> </w:t>
            </w:r>
          </w:p>
        </w:tc>
      </w:tr>
      <w:tr w:rsidR="003945B1" w14:paraId="28EC88D2" w14:textId="77777777" w:rsidTr="00B94313">
        <w:trPr>
          <w:cantSplit/>
          <w:trHeight w:val="167"/>
        </w:trPr>
        <w:tc>
          <w:tcPr>
            <w:tcW w:w="1100" w:type="dxa"/>
            <w:vMerge/>
            <w:tcBorders>
              <w:left w:val="single" w:sz="2" w:space="0" w:color="auto"/>
              <w:bottom w:val="single" w:sz="2" w:space="0" w:color="auto"/>
              <w:right w:val="single" w:sz="2" w:space="0" w:color="auto"/>
            </w:tcBorders>
          </w:tcPr>
          <w:p w14:paraId="30A85138" w14:textId="77777777" w:rsidR="003945B1" w:rsidRDefault="003945B1" w:rsidP="00B94313">
            <w:pPr>
              <w:spacing w:after="0" w:line="240" w:lineRule="auto"/>
              <w:rPr>
                <w:rFonts w:ascii="Times New Roman" w:hAnsi="Times New Roman"/>
              </w:rPr>
            </w:pPr>
          </w:p>
        </w:tc>
        <w:tc>
          <w:tcPr>
            <w:tcW w:w="1000" w:type="dxa"/>
            <w:vMerge/>
            <w:tcBorders>
              <w:left w:val="single" w:sz="2" w:space="0" w:color="auto"/>
              <w:bottom w:val="single" w:sz="2" w:space="0" w:color="auto"/>
              <w:right w:val="single" w:sz="2" w:space="0" w:color="auto"/>
            </w:tcBorders>
          </w:tcPr>
          <w:p w14:paraId="4440905C" w14:textId="77777777" w:rsidR="003945B1" w:rsidRDefault="003945B1" w:rsidP="00B94313">
            <w:pPr>
              <w:spacing w:after="0" w:line="240" w:lineRule="auto"/>
              <w:rPr>
                <w:rFonts w:ascii="Times New Roman" w:hAnsi="Times New Roman"/>
              </w:rPr>
            </w:pPr>
          </w:p>
        </w:tc>
        <w:tc>
          <w:tcPr>
            <w:tcW w:w="1821" w:type="dxa"/>
            <w:vMerge/>
            <w:tcBorders>
              <w:left w:val="single" w:sz="2" w:space="0" w:color="auto"/>
              <w:bottom w:val="single" w:sz="2" w:space="0" w:color="auto"/>
              <w:right w:val="single" w:sz="2" w:space="0" w:color="auto"/>
            </w:tcBorders>
          </w:tcPr>
          <w:p w14:paraId="7BEEEA0B" w14:textId="77777777" w:rsidR="003945B1" w:rsidRDefault="003945B1" w:rsidP="00B94313">
            <w:pPr>
              <w:spacing w:after="0" w:line="240" w:lineRule="auto"/>
              <w:jc w:val="center"/>
              <w:rPr>
                <w:rFonts w:ascii="Times New Roman" w:hAnsi="Times New Roman"/>
              </w:rPr>
            </w:pPr>
          </w:p>
        </w:tc>
        <w:tc>
          <w:tcPr>
            <w:tcW w:w="2977" w:type="dxa"/>
            <w:vMerge/>
            <w:tcBorders>
              <w:left w:val="single" w:sz="2" w:space="0" w:color="auto"/>
              <w:bottom w:val="single" w:sz="2" w:space="0" w:color="auto"/>
              <w:right w:val="single" w:sz="2" w:space="0" w:color="auto"/>
            </w:tcBorders>
          </w:tcPr>
          <w:p w14:paraId="179592EC" w14:textId="77777777" w:rsidR="003945B1" w:rsidRDefault="003945B1" w:rsidP="00B94313">
            <w:pPr>
              <w:spacing w:after="0" w:line="240" w:lineRule="auto"/>
              <w:rPr>
                <w:rFonts w:ascii="Times New Roman" w:hAnsi="Times New Roman"/>
              </w:rPr>
            </w:pPr>
          </w:p>
        </w:tc>
        <w:tc>
          <w:tcPr>
            <w:tcW w:w="1985" w:type="dxa"/>
            <w:vMerge/>
            <w:tcBorders>
              <w:left w:val="single" w:sz="2" w:space="0" w:color="auto"/>
              <w:bottom w:val="single" w:sz="2" w:space="0" w:color="auto"/>
              <w:right w:val="single" w:sz="2" w:space="0" w:color="auto"/>
            </w:tcBorders>
          </w:tcPr>
          <w:p w14:paraId="60322300" w14:textId="77777777" w:rsidR="003945B1" w:rsidRDefault="003945B1" w:rsidP="00B94313">
            <w:pPr>
              <w:spacing w:after="0" w:line="240" w:lineRule="auto"/>
              <w:rPr>
                <w:rFonts w:ascii="Times New Roman" w:hAnsi="Times New Roman"/>
              </w:rPr>
            </w:pPr>
          </w:p>
        </w:tc>
        <w:tc>
          <w:tcPr>
            <w:tcW w:w="3118" w:type="dxa"/>
            <w:tcBorders>
              <w:top w:val="single" w:sz="2" w:space="0" w:color="auto"/>
              <w:left w:val="single" w:sz="2" w:space="0" w:color="auto"/>
              <w:bottom w:val="single" w:sz="2" w:space="0" w:color="auto"/>
              <w:right w:val="single" w:sz="2" w:space="0" w:color="auto"/>
            </w:tcBorders>
          </w:tcPr>
          <w:p w14:paraId="7E75AAD6" w14:textId="5CDF2689" w:rsidR="003945B1" w:rsidRDefault="003945B1" w:rsidP="00B94313">
            <w:pPr>
              <w:spacing w:after="0" w:line="240" w:lineRule="auto"/>
              <w:jc w:val="center"/>
              <w:rPr>
                <w:rFonts w:ascii="Times New Roman" w:hAnsi="Times New Roman"/>
              </w:rPr>
            </w:pPr>
            <w:r>
              <w:rPr>
                <w:rFonts w:ascii="Times New Roman" w:hAnsi="Times New Roman"/>
              </w:rPr>
              <w:t>до</w:t>
            </w:r>
            <w:r w:rsidR="00433191">
              <w:rPr>
                <w:rFonts w:ascii="Times New Roman" w:hAnsi="Times New Roman"/>
              </w:rPr>
              <w:t xml:space="preserve"> </w:t>
            </w:r>
            <w:r>
              <w:rPr>
                <w:rFonts w:ascii="Times New Roman" w:hAnsi="Times New Roman"/>
              </w:rPr>
              <w:t>20</w:t>
            </w:r>
            <w:r w:rsidR="00433191">
              <w:rPr>
                <w:rFonts w:ascii="Times New Roman" w:hAnsi="Times New Roman"/>
              </w:rPr>
              <w:t xml:space="preserve"> </w:t>
            </w:r>
          </w:p>
        </w:tc>
        <w:tc>
          <w:tcPr>
            <w:tcW w:w="2835" w:type="dxa"/>
            <w:tcBorders>
              <w:top w:val="single" w:sz="2" w:space="0" w:color="auto"/>
              <w:left w:val="single" w:sz="2" w:space="0" w:color="auto"/>
              <w:bottom w:val="single" w:sz="2" w:space="0" w:color="auto"/>
              <w:right w:val="single" w:sz="2" w:space="0" w:color="auto"/>
            </w:tcBorders>
          </w:tcPr>
          <w:p w14:paraId="0327CCE8" w14:textId="6A469638" w:rsidR="003945B1" w:rsidRDefault="003945B1" w:rsidP="00B94313">
            <w:pPr>
              <w:spacing w:after="0" w:line="240" w:lineRule="auto"/>
              <w:jc w:val="center"/>
              <w:rPr>
                <w:rFonts w:ascii="Times New Roman" w:hAnsi="Times New Roman"/>
              </w:rPr>
            </w:pPr>
            <w:r>
              <w:rPr>
                <w:rFonts w:ascii="Times New Roman" w:hAnsi="Times New Roman"/>
              </w:rPr>
              <w:t>св.</w:t>
            </w:r>
            <w:r w:rsidR="00433191">
              <w:rPr>
                <w:rFonts w:ascii="Times New Roman" w:hAnsi="Times New Roman"/>
              </w:rPr>
              <w:t xml:space="preserve"> </w:t>
            </w:r>
            <w:r>
              <w:rPr>
                <w:rFonts w:ascii="Times New Roman" w:hAnsi="Times New Roman"/>
              </w:rPr>
              <w:t>20</w:t>
            </w:r>
            <w:r w:rsidR="00433191">
              <w:rPr>
                <w:rFonts w:ascii="Times New Roman" w:hAnsi="Times New Roman"/>
              </w:rPr>
              <w:t xml:space="preserve"> </w:t>
            </w:r>
          </w:p>
        </w:tc>
      </w:tr>
      <w:tr w:rsidR="003945B1" w14:paraId="45D11A39" w14:textId="77777777" w:rsidTr="00B94313">
        <w:tc>
          <w:tcPr>
            <w:tcW w:w="1100" w:type="dxa"/>
            <w:tcBorders>
              <w:top w:val="single" w:sz="2" w:space="0" w:color="auto"/>
              <w:left w:val="single" w:sz="2" w:space="0" w:color="auto"/>
              <w:bottom w:val="nil"/>
              <w:right w:val="single" w:sz="2" w:space="0" w:color="auto"/>
            </w:tcBorders>
          </w:tcPr>
          <w:p w14:paraId="15499E09" w14:textId="0ED59BB1" w:rsidR="003945B1" w:rsidRDefault="003945B1" w:rsidP="00B94313">
            <w:pPr>
              <w:spacing w:after="0" w:line="240" w:lineRule="auto"/>
              <w:jc w:val="both"/>
              <w:rPr>
                <w:rFonts w:ascii="Times New Roman" w:hAnsi="Times New Roman"/>
              </w:rPr>
            </w:pPr>
            <w:r>
              <w:rPr>
                <w:rFonts w:ascii="Times New Roman" w:hAnsi="Times New Roman"/>
              </w:rPr>
              <w:t>До</w:t>
            </w:r>
            <w:r w:rsidR="00433191">
              <w:rPr>
                <w:rFonts w:ascii="Times New Roman" w:hAnsi="Times New Roman"/>
              </w:rPr>
              <w:t xml:space="preserve"> </w:t>
            </w:r>
            <w:r>
              <w:rPr>
                <w:rFonts w:ascii="Times New Roman" w:hAnsi="Times New Roman"/>
              </w:rPr>
              <w:t>0</w:t>
            </w:r>
            <w:r w:rsidR="00433191">
              <w:rPr>
                <w:rFonts w:ascii="Times New Roman" w:hAnsi="Times New Roman"/>
              </w:rPr>
              <w:t xml:space="preserve"> </w:t>
            </w:r>
          </w:p>
        </w:tc>
        <w:tc>
          <w:tcPr>
            <w:tcW w:w="1000" w:type="dxa"/>
            <w:tcBorders>
              <w:top w:val="single" w:sz="2" w:space="0" w:color="auto"/>
              <w:left w:val="single" w:sz="2" w:space="0" w:color="auto"/>
              <w:bottom w:val="nil"/>
              <w:right w:val="single" w:sz="2" w:space="0" w:color="auto"/>
            </w:tcBorders>
          </w:tcPr>
          <w:p w14:paraId="44407D29" w14:textId="4AEEB5FB" w:rsidR="003945B1" w:rsidRDefault="003945B1" w:rsidP="00B94313">
            <w:pPr>
              <w:spacing w:after="0" w:line="240" w:lineRule="auto"/>
              <w:jc w:val="center"/>
              <w:rPr>
                <w:rFonts w:ascii="Times New Roman" w:hAnsi="Times New Roman"/>
                <w:sz w:val="20"/>
              </w:rPr>
            </w:pPr>
            <w:r>
              <w:rPr>
                <w:rFonts w:ascii="Times New Roman" w:hAnsi="Times New Roman"/>
              </w:rPr>
              <w:t>До</w:t>
            </w:r>
            <w:r w:rsidR="00433191">
              <w:rPr>
                <w:rFonts w:ascii="Times New Roman" w:hAnsi="Times New Roman"/>
              </w:rPr>
              <w:t xml:space="preserve"> </w:t>
            </w:r>
            <w:r>
              <w:rPr>
                <w:rFonts w:ascii="Times New Roman" w:hAnsi="Times New Roman"/>
              </w:rPr>
              <w:t>5</w:t>
            </w:r>
          </w:p>
          <w:p w14:paraId="790E6914" w14:textId="77777777" w:rsidR="003945B1" w:rsidRDefault="003945B1" w:rsidP="00B94313">
            <w:pPr>
              <w:spacing w:after="0" w:line="240" w:lineRule="auto"/>
              <w:jc w:val="center"/>
              <w:rPr>
                <w:rFonts w:ascii="Times New Roman" w:hAnsi="Times New Roman"/>
              </w:rPr>
            </w:pPr>
          </w:p>
        </w:tc>
        <w:tc>
          <w:tcPr>
            <w:tcW w:w="1821" w:type="dxa"/>
            <w:tcBorders>
              <w:top w:val="single" w:sz="2" w:space="0" w:color="auto"/>
              <w:left w:val="single" w:sz="2" w:space="0" w:color="auto"/>
              <w:bottom w:val="nil"/>
              <w:right w:val="single" w:sz="2" w:space="0" w:color="auto"/>
            </w:tcBorders>
          </w:tcPr>
          <w:p w14:paraId="38E226A4" w14:textId="1487A1F6" w:rsidR="003945B1" w:rsidRDefault="003945B1" w:rsidP="00B94313">
            <w:pPr>
              <w:spacing w:after="0" w:line="240" w:lineRule="auto"/>
              <w:rPr>
                <w:rFonts w:ascii="Times New Roman" w:hAnsi="Times New Roman"/>
                <w:sz w:val="20"/>
              </w:rPr>
            </w:pPr>
            <w:r>
              <w:rPr>
                <w:rFonts w:ascii="Times New Roman" w:hAnsi="Times New Roman"/>
              </w:rPr>
              <w:t>Любая</w:t>
            </w:r>
            <w:r w:rsidR="00433191">
              <w:rPr>
                <w:rFonts w:ascii="Times New Roman" w:hAnsi="Times New Roman"/>
              </w:rPr>
              <w:t xml:space="preserve"> </w:t>
            </w:r>
          </w:p>
          <w:p w14:paraId="56F13D84" w14:textId="0E1385CE"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2977" w:type="dxa"/>
            <w:tcBorders>
              <w:top w:val="single" w:sz="2" w:space="0" w:color="auto"/>
              <w:left w:val="single" w:sz="2" w:space="0" w:color="auto"/>
              <w:bottom w:val="nil"/>
              <w:right w:val="single" w:sz="2" w:space="0" w:color="auto"/>
            </w:tcBorders>
          </w:tcPr>
          <w:p w14:paraId="7FD1C5EB" w14:textId="22654E03"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r w:rsidR="00433191">
              <w:rPr>
                <w:rFonts w:ascii="Times New Roman" w:hAnsi="Times New Roman"/>
              </w:rPr>
              <w:t xml:space="preserve"> </w:t>
            </w:r>
          </w:p>
        </w:tc>
        <w:tc>
          <w:tcPr>
            <w:tcW w:w="1985" w:type="dxa"/>
            <w:tcBorders>
              <w:top w:val="single" w:sz="2" w:space="0" w:color="auto"/>
              <w:left w:val="single" w:sz="2" w:space="0" w:color="auto"/>
              <w:bottom w:val="nil"/>
              <w:right w:val="single" w:sz="2" w:space="0" w:color="auto"/>
            </w:tcBorders>
          </w:tcPr>
          <w:p w14:paraId="2DA2C7D3" w14:textId="77777777" w:rsidR="003945B1" w:rsidRDefault="003945B1" w:rsidP="00B94313">
            <w:pPr>
              <w:spacing w:after="0" w:line="240" w:lineRule="auto"/>
              <w:jc w:val="both"/>
              <w:rPr>
                <w:rFonts w:ascii="Times New Roman" w:hAnsi="Times New Roman"/>
                <w:sz w:val="20"/>
              </w:rPr>
            </w:pPr>
            <w:r>
              <w:rPr>
                <w:rFonts w:ascii="Times New Roman" w:hAnsi="Times New Roman"/>
              </w:rPr>
              <w:t>Влажная</w:t>
            </w:r>
          </w:p>
          <w:p w14:paraId="58D8C271" w14:textId="77777777" w:rsidR="003945B1" w:rsidRDefault="003945B1" w:rsidP="00B94313">
            <w:pPr>
              <w:spacing w:after="0" w:line="240" w:lineRule="auto"/>
              <w:jc w:val="both"/>
              <w:rPr>
                <w:rFonts w:ascii="Times New Roman" w:hAnsi="Times New Roman"/>
              </w:rPr>
            </w:pPr>
          </w:p>
        </w:tc>
        <w:tc>
          <w:tcPr>
            <w:tcW w:w="3118" w:type="dxa"/>
            <w:tcBorders>
              <w:top w:val="single" w:sz="2" w:space="0" w:color="auto"/>
              <w:left w:val="single" w:sz="2" w:space="0" w:color="auto"/>
              <w:bottom w:val="nil"/>
              <w:right w:val="single" w:sz="2" w:space="0" w:color="auto"/>
            </w:tcBorders>
          </w:tcPr>
          <w:p w14:paraId="0EA84C42" w14:textId="77777777"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p>
        </w:tc>
        <w:tc>
          <w:tcPr>
            <w:tcW w:w="2835" w:type="dxa"/>
            <w:tcBorders>
              <w:top w:val="single" w:sz="2" w:space="0" w:color="auto"/>
              <w:left w:val="single" w:sz="2" w:space="0" w:color="auto"/>
              <w:bottom w:val="nil"/>
              <w:right w:val="single" w:sz="2" w:space="0" w:color="auto"/>
            </w:tcBorders>
          </w:tcPr>
          <w:p w14:paraId="69824655" w14:textId="77777777"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p>
        </w:tc>
      </w:tr>
      <w:tr w:rsidR="003945B1" w14:paraId="41E0F365" w14:textId="77777777" w:rsidTr="00B94313">
        <w:tc>
          <w:tcPr>
            <w:tcW w:w="1100" w:type="dxa"/>
            <w:tcBorders>
              <w:top w:val="nil"/>
              <w:left w:val="single" w:sz="2" w:space="0" w:color="auto"/>
              <w:bottom w:val="nil"/>
              <w:right w:val="single" w:sz="2" w:space="0" w:color="auto"/>
            </w:tcBorders>
          </w:tcPr>
          <w:p w14:paraId="01E7D367" w14:textId="01EC6C0F"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1000" w:type="dxa"/>
            <w:tcBorders>
              <w:top w:val="nil"/>
              <w:left w:val="single" w:sz="2" w:space="0" w:color="auto"/>
              <w:bottom w:val="nil"/>
              <w:right w:val="single" w:sz="2" w:space="0" w:color="auto"/>
            </w:tcBorders>
          </w:tcPr>
          <w:p w14:paraId="35A5CFF7" w14:textId="4A3D47E4" w:rsidR="003945B1" w:rsidRDefault="00C008D6" w:rsidP="00B94313">
            <w:pPr>
              <w:spacing w:after="0" w:line="240" w:lineRule="auto"/>
              <w:jc w:val="center"/>
              <w:rPr>
                <w:rFonts w:ascii="Times New Roman" w:hAnsi="Times New Roman"/>
                <w:sz w:val="20"/>
              </w:rPr>
            </w:pPr>
            <w:r>
              <w:rPr>
                <w:rFonts w:ascii="Times New Roman" w:hAnsi="Times New Roman"/>
              </w:rPr>
              <w:t>Св.</w:t>
            </w:r>
            <w:r w:rsidR="00433191">
              <w:rPr>
                <w:rFonts w:ascii="Times New Roman" w:hAnsi="Times New Roman"/>
              </w:rPr>
              <w:t xml:space="preserve"> </w:t>
            </w:r>
            <w:r w:rsidR="003945B1">
              <w:rPr>
                <w:rFonts w:ascii="Times New Roman" w:hAnsi="Times New Roman"/>
              </w:rPr>
              <w:t>5</w:t>
            </w:r>
          </w:p>
          <w:p w14:paraId="3527FD64" w14:textId="78742C9B" w:rsidR="003945B1" w:rsidRDefault="00433191" w:rsidP="00B94313">
            <w:pPr>
              <w:spacing w:after="0" w:line="240" w:lineRule="auto"/>
              <w:jc w:val="center"/>
              <w:rPr>
                <w:rFonts w:ascii="Times New Roman" w:hAnsi="Times New Roman"/>
              </w:rPr>
            </w:pPr>
            <w:r>
              <w:rPr>
                <w:rFonts w:ascii="Times New Roman" w:hAnsi="Times New Roman"/>
              </w:rPr>
              <w:t xml:space="preserve"> </w:t>
            </w:r>
          </w:p>
        </w:tc>
        <w:tc>
          <w:tcPr>
            <w:tcW w:w="1821" w:type="dxa"/>
            <w:tcBorders>
              <w:top w:val="nil"/>
              <w:left w:val="single" w:sz="2" w:space="0" w:color="auto"/>
              <w:bottom w:val="nil"/>
              <w:right w:val="single" w:sz="2" w:space="0" w:color="auto"/>
            </w:tcBorders>
          </w:tcPr>
          <w:p w14:paraId="5A30BAD2" w14:textId="75E9A9D1" w:rsidR="003945B1" w:rsidRDefault="003945B1" w:rsidP="00B94313">
            <w:pPr>
              <w:spacing w:after="0" w:line="240" w:lineRule="auto"/>
              <w:rPr>
                <w:rFonts w:ascii="Times New Roman" w:hAnsi="Times New Roman"/>
                <w:sz w:val="20"/>
              </w:rPr>
            </w:pPr>
            <w:r>
              <w:rPr>
                <w:rFonts w:ascii="Times New Roman" w:hAnsi="Times New Roman"/>
              </w:rPr>
              <w:t>До</w:t>
            </w:r>
            <w:r w:rsidR="00433191">
              <w:rPr>
                <w:rFonts w:ascii="Times New Roman" w:hAnsi="Times New Roman"/>
              </w:rPr>
              <w:t xml:space="preserve"> </w:t>
            </w:r>
            <w:r>
              <w:rPr>
                <w:rFonts w:ascii="Times New Roman" w:hAnsi="Times New Roman"/>
              </w:rPr>
              <w:t>5</w:t>
            </w:r>
            <w:r w:rsidR="00433191">
              <w:rPr>
                <w:rFonts w:ascii="Times New Roman" w:hAnsi="Times New Roman"/>
              </w:rPr>
              <w:t xml:space="preserve"> </w:t>
            </w:r>
          </w:p>
          <w:p w14:paraId="1A7BEDCC" w14:textId="16500BD8"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2977" w:type="dxa"/>
            <w:tcBorders>
              <w:top w:val="nil"/>
              <w:left w:val="single" w:sz="2" w:space="0" w:color="auto"/>
              <w:bottom w:val="nil"/>
              <w:right w:val="single" w:sz="2" w:space="0" w:color="auto"/>
            </w:tcBorders>
          </w:tcPr>
          <w:p w14:paraId="1F5E66FB" w14:textId="7FBFC68B" w:rsidR="003945B1" w:rsidRDefault="003945B1" w:rsidP="00B94313">
            <w:pPr>
              <w:spacing w:after="0" w:line="240" w:lineRule="auto"/>
              <w:jc w:val="both"/>
              <w:rPr>
                <w:rFonts w:ascii="Times New Roman" w:hAnsi="Times New Roman"/>
              </w:rPr>
            </w:pPr>
            <w:r>
              <w:rPr>
                <w:rFonts w:ascii="Times New Roman" w:hAnsi="Times New Roman"/>
              </w:rPr>
              <w:t>Слабоагрессивная</w:t>
            </w:r>
            <w:r w:rsidR="00433191">
              <w:rPr>
                <w:rFonts w:ascii="Times New Roman" w:hAnsi="Times New Roman"/>
              </w:rPr>
              <w:t xml:space="preserve"> </w:t>
            </w:r>
          </w:p>
        </w:tc>
        <w:tc>
          <w:tcPr>
            <w:tcW w:w="1985" w:type="dxa"/>
            <w:tcBorders>
              <w:top w:val="nil"/>
              <w:left w:val="single" w:sz="2" w:space="0" w:color="auto"/>
              <w:bottom w:val="nil"/>
              <w:right w:val="single" w:sz="2" w:space="0" w:color="auto"/>
            </w:tcBorders>
          </w:tcPr>
          <w:p w14:paraId="03A163AF" w14:textId="77777777" w:rsidR="003945B1" w:rsidRDefault="003945B1" w:rsidP="00B94313">
            <w:pPr>
              <w:spacing w:after="0" w:line="240" w:lineRule="auto"/>
              <w:jc w:val="both"/>
              <w:rPr>
                <w:rFonts w:ascii="Times New Roman" w:hAnsi="Times New Roman"/>
                <w:sz w:val="20"/>
              </w:rPr>
            </w:pPr>
            <w:r>
              <w:rPr>
                <w:rFonts w:ascii="Times New Roman" w:hAnsi="Times New Roman"/>
              </w:rPr>
              <w:t>Сухая</w:t>
            </w:r>
          </w:p>
          <w:p w14:paraId="6179E266" w14:textId="77777777" w:rsidR="003945B1" w:rsidRDefault="003945B1" w:rsidP="00B94313">
            <w:pPr>
              <w:spacing w:after="0" w:line="240" w:lineRule="auto"/>
              <w:jc w:val="both"/>
              <w:rPr>
                <w:rFonts w:ascii="Times New Roman" w:hAnsi="Times New Roman"/>
              </w:rPr>
            </w:pPr>
          </w:p>
        </w:tc>
        <w:tc>
          <w:tcPr>
            <w:tcW w:w="3118" w:type="dxa"/>
            <w:tcBorders>
              <w:top w:val="nil"/>
              <w:left w:val="single" w:sz="2" w:space="0" w:color="auto"/>
              <w:bottom w:val="nil"/>
              <w:right w:val="single" w:sz="2" w:space="0" w:color="auto"/>
            </w:tcBorders>
          </w:tcPr>
          <w:p w14:paraId="1BEF5B3E" w14:textId="77777777" w:rsidR="003945B1" w:rsidRDefault="003945B1" w:rsidP="00B94313">
            <w:pPr>
              <w:spacing w:after="0" w:line="240" w:lineRule="auto"/>
              <w:jc w:val="both"/>
              <w:rPr>
                <w:rFonts w:ascii="Times New Roman" w:hAnsi="Times New Roman"/>
              </w:rPr>
            </w:pPr>
            <w:r>
              <w:rPr>
                <w:rFonts w:ascii="Times New Roman" w:hAnsi="Times New Roman"/>
              </w:rPr>
              <w:t>Слабоагрессивная</w:t>
            </w:r>
          </w:p>
        </w:tc>
        <w:tc>
          <w:tcPr>
            <w:tcW w:w="2835" w:type="dxa"/>
            <w:tcBorders>
              <w:top w:val="nil"/>
              <w:left w:val="single" w:sz="2" w:space="0" w:color="auto"/>
              <w:bottom w:val="nil"/>
              <w:right w:val="single" w:sz="2" w:space="0" w:color="auto"/>
            </w:tcBorders>
          </w:tcPr>
          <w:p w14:paraId="488C1A7C" w14:textId="77777777" w:rsidR="003945B1" w:rsidRDefault="003945B1" w:rsidP="00B94313">
            <w:pPr>
              <w:spacing w:after="0" w:line="240" w:lineRule="auto"/>
              <w:jc w:val="both"/>
              <w:rPr>
                <w:rFonts w:ascii="Times New Roman" w:hAnsi="Times New Roman"/>
              </w:rPr>
            </w:pPr>
            <w:r>
              <w:rPr>
                <w:rFonts w:ascii="Times New Roman" w:hAnsi="Times New Roman"/>
              </w:rPr>
              <w:t>Слабоагрессивная</w:t>
            </w:r>
          </w:p>
        </w:tc>
      </w:tr>
      <w:tr w:rsidR="003945B1" w14:paraId="0764B2D6" w14:textId="77777777" w:rsidTr="00B94313">
        <w:tc>
          <w:tcPr>
            <w:tcW w:w="1100" w:type="dxa"/>
            <w:tcBorders>
              <w:top w:val="nil"/>
              <w:left w:val="single" w:sz="2" w:space="0" w:color="auto"/>
              <w:bottom w:val="nil"/>
              <w:right w:val="single" w:sz="2" w:space="0" w:color="auto"/>
            </w:tcBorders>
          </w:tcPr>
          <w:p w14:paraId="6DE63631" w14:textId="7FA86059"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1000" w:type="dxa"/>
            <w:tcBorders>
              <w:top w:val="nil"/>
              <w:left w:val="single" w:sz="2" w:space="0" w:color="auto"/>
              <w:bottom w:val="nil"/>
              <w:right w:val="single" w:sz="2" w:space="0" w:color="auto"/>
            </w:tcBorders>
          </w:tcPr>
          <w:p w14:paraId="33B9E119" w14:textId="4BC749C3" w:rsidR="003945B1" w:rsidRDefault="00C008D6" w:rsidP="00B94313">
            <w:pPr>
              <w:spacing w:after="0" w:line="240" w:lineRule="auto"/>
              <w:jc w:val="center"/>
              <w:rPr>
                <w:rFonts w:ascii="Times New Roman" w:hAnsi="Times New Roman"/>
                <w:sz w:val="20"/>
              </w:rPr>
            </w:pPr>
            <w:r>
              <w:rPr>
                <w:rFonts w:ascii="Times New Roman" w:hAnsi="Times New Roman"/>
              </w:rPr>
              <w:t>Св.</w:t>
            </w:r>
            <w:r w:rsidR="00433191">
              <w:rPr>
                <w:rFonts w:ascii="Times New Roman" w:hAnsi="Times New Roman"/>
              </w:rPr>
              <w:t xml:space="preserve"> </w:t>
            </w:r>
            <w:r w:rsidR="003945B1">
              <w:rPr>
                <w:rFonts w:ascii="Times New Roman" w:hAnsi="Times New Roman"/>
              </w:rPr>
              <w:t>5</w:t>
            </w:r>
            <w:r w:rsidR="00433191">
              <w:rPr>
                <w:rFonts w:ascii="Times New Roman" w:hAnsi="Times New Roman"/>
              </w:rPr>
              <w:t xml:space="preserve"> </w:t>
            </w:r>
          </w:p>
          <w:p w14:paraId="7CFD5A1D" w14:textId="148D6466"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1821" w:type="dxa"/>
            <w:tcBorders>
              <w:top w:val="nil"/>
              <w:left w:val="single" w:sz="2" w:space="0" w:color="auto"/>
              <w:bottom w:val="nil"/>
              <w:right w:val="single" w:sz="2" w:space="0" w:color="auto"/>
            </w:tcBorders>
          </w:tcPr>
          <w:p w14:paraId="1E77092B" w14:textId="6394AE57" w:rsidR="003945B1" w:rsidRDefault="00C008D6" w:rsidP="00B94313">
            <w:pPr>
              <w:spacing w:after="0" w:line="240" w:lineRule="auto"/>
              <w:rPr>
                <w:rFonts w:ascii="Times New Roman" w:hAnsi="Times New Roman"/>
                <w:sz w:val="20"/>
              </w:rPr>
            </w:pPr>
            <w:r>
              <w:rPr>
                <w:rFonts w:ascii="Times New Roman" w:hAnsi="Times New Roman"/>
              </w:rPr>
              <w:t>Св.</w:t>
            </w:r>
            <w:r w:rsidR="00433191">
              <w:rPr>
                <w:rFonts w:ascii="Times New Roman" w:hAnsi="Times New Roman"/>
              </w:rPr>
              <w:t xml:space="preserve"> </w:t>
            </w:r>
            <w:r w:rsidR="003945B1">
              <w:rPr>
                <w:rFonts w:ascii="Times New Roman" w:hAnsi="Times New Roman"/>
              </w:rPr>
              <w:t>5</w:t>
            </w:r>
            <w:r w:rsidR="00433191">
              <w:rPr>
                <w:rFonts w:ascii="Times New Roman" w:hAnsi="Times New Roman"/>
              </w:rPr>
              <w:t xml:space="preserve"> </w:t>
            </w:r>
          </w:p>
          <w:p w14:paraId="57A76932" w14:textId="20725899"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2977" w:type="dxa"/>
            <w:tcBorders>
              <w:top w:val="nil"/>
              <w:left w:val="single" w:sz="2" w:space="0" w:color="auto"/>
              <w:bottom w:val="nil"/>
              <w:right w:val="single" w:sz="2" w:space="0" w:color="auto"/>
            </w:tcBorders>
          </w:tcPr>
          <w:p w14:paraId="4C7B944E" w14:textId="515A3B71"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r w:rsidR="00433191">
              <w:rPr>
                <w:rFonts w:ascii="Times New Roman" w:hAnsi="Times New Roman"/>
              </w:rPr>
              <w:t xml:space="preserve"> </w:t>
            </w:r>
          </w:p>
        </w:tc>
        <w:tc>
          <w:tcPr>
            <w:tcW w:w="1985" w:type="dxa"/>
            <w:tcBorders>
              <w:top w:val="nil"/>
              <w:left w:val="single" w:sz="2" w:space="0" w:color="auto"/>
              <w:bottom w:val="nil"/>
              <w:right w:val="single" w:sz="2" w:space="0" w:color="auto"/>
            </w:tcBorders>
          </w:tcPr>
          <w:p w14:paraId="3BF558D1" w14:textId="663153CE" w:rsidR="003945B1" w:rsidRDefault="003945B1" w:rsidP="00B94313">
            <w:pPr>
              <w:spacing w:after="0" w:line="240" w:lineRule="auto"/>
              <w:jc w:val="both"/>
              <w:rPr>
                <w:rFonts w:ascii="Times New Roman" w:hAnsi="Times New Roman"/>
                <w:sz w:val="20"/>
              </w:rPr>
            </w:pPr>
            <w:r>
              <w:rPr>
                <w:rFonts w:ascii="Times New Roman" w:hAnsi="Times New Roman"/>
              </w:rPr>
              <w:t>Нормальная</w:t>
            </w:r>
            <w:r w:rsidR="00433191">
              <w:rPr>
                <w:rFonts w:ascii="Times New Roman" w:hAnsi="Times New Roman"/>
              </w:rPr>
              <w:t xml:space="preserve"> </w:t>
            </w:r>
          </w:p>
          <w:p w14:paraId="4E5D13A8" w14:textId="3D6E4543"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3118" w:type="dxa"/>
            <w:tcBorders>
              <w:top w:val="nil"/>
              <w:left w:val="single" w:sz="2" w:space="0" w:color="auto"/>
              <w:bottom w:val="nil"/>
              <w:right w:val="single" w:sz="2" w:space="0" w:color="auto"/>
            </w:tcBorders>
          </w:tcPr>
          <w:p w14:paraId="63C7E3AE" w14:textId="77777777" w:rsidR="003945B1" w:rsidRDefault="00442E01" w:rsidP="00B94313">
            <w:pPr>
              <w:spacing w:after="0" w:line="240" w:lineRule="auto"/>
              <w:jc w:val="both"/>
              <w:rPr>
                <w:rFonts w:ascii="Times New Roman" w:hAnsi="Times New Roman"/>
              </w:rPr>
            </w:pPr>
            <w:proofErr w:type="spellStart"/>
            <w:r>
              <w:rPr>
                <w:rFonts w:ascii="Times New Roman" w:hAnsi="Times New Roman"/>
              </w:rPr>
              <w:t>Средне</w:t>
            </w:r>
            <w:r w:rsidR="003945B1">
              <w:rPr>
                <w:rFonts w:ascii="Times New Roman" w:hAnsi="Times New Roman"/>
              </w:rPr>
              <w:t>агрессивная</w:t>
            </w:r>
            <w:proofErr w:type="spellEnd"/>
          </w:p>
        </w:tc>
        <w:tc>
          <w:tcPr>
            <w:tcW w:w="2835" w:type="dxa"/>
            <w:tcBorders>
              <w:top w:val="nil"/>
              <w:left w:val="single" w:sz="2" w:space="0" w:color="auto"/>
              <w:bottom w:val="nil"/>
              <w:right w:val="single" w:sz="2" w:space="0" w:color="auto"/>
            </w:tcBorders>
          </w:tcPr>
          <w:p w14:paraId="06766747" w14:textId="75CD9959" w:rsidR="003945B1" w:rsidRDefault="00442E01" w:rsidP="00442E01">
            <w:pPr>
              <w:spacing w:after="0" w:line="240" w:lineRule="auto"/>
              <w:rPr>
                <w:rFonts w:ascii="Times New Roman" w:hAnsi="Times New Roman"/>
              </w:rPr>
            </w:pPr>
            <w:r>
              <w:rPr>
                <w:rFonts w:ascii="Times New Roman" w:hAnsi="Times New Roman"/>
              </w:rPr>
              <w:t>Слабоагрессивная</w:t>
            </w:r>
            <w:r w:rsidR="00433191">
              <w:rPr>
                <w:rFonts w:ascii="Times New Roman" w:hAnsi="Times New Roman"/>
              </w:rPr>
              <w:t xml:space="preserve"> </w:t>
            </w:r>
          </w:p>
        </w:tc>
      </w:tr>
      <w:tr w:rsidR="003945B1" w14:paraId="0B84F538" w14:textId="77777777" w:rsidTr="00B94313">
        <w:tc>
          <w:tcPr>
            <w:tcW w:w="1100" w:type="dxa"/>
            <w:tcBorders>
              <w:top w:val="nil"/>
              <w:left w:val="single" w:sz="2" w:space="0" w:color="auto"/>
              <w:bottom w:val="nil"/>
              <w:right w:val="single" w:sz="2" w:space="0" w:color="auto"/>
            </w:tcBorders>
          </w:tcPr>
          <w:p w14:paraId="3D2D7D61" w14:textId="7C80FB63" w:rsidR="003945B1" w:rsidRDefault="00C008D6" w:rsidP="00B94313">
            <w:pPr>
              <w:spacing w:after="0" w:line="240" w:lineRule="auto"/>
              <w:rPr>
                <w:rFonts w:ascii="Times New Roman" w:hAnsi="Times New Roman"/>
              </w:rPr>
            </w:pPr>
            <w:r>
              <w:rPr>
                <w:rFonts w:ascii="Times New Roman" w:hAnsi="Times New Roman"/>
              </w:rPr>
              <w:t>Св.</w:t>
            </w:r>
            <w:r w:rsidR="00433191">
              <w:rPr>
                <w:rFonts w:ascii="Times New Roman" w:hAnsi="Times New Roman"/>
              </w:rPr>
              <w:t xml:space="preserve"> </w:t>
            </w:r>
            <w:r w:rsidR="003945B1">
              <w:rPr>
                <w:rFonts w:ascii="Times New Roman" w:hAnsi="Times New Roman"/>
              </w:rPr>
              <w:t>0</w:t>
            </w:r>
            <w:r w:rsidR="00433191">
              <w:rPr>
                <w:rFonts w:ascii="Times New Roman" w:hAnsi="Times New Roman"/>
              </w:rPr>
              <w:t xml:space="preserve"> </w:t>
            </w:r>
            <w:r w:rsidR="003945B1">
              <w:rPr>
                <w:rFonts w:ascii="Times New Roman" w:hAnsi="Times New Roman"/>
              </w:rPr>
              <w:t>до</w:t>
            </w:r>
            <w:r w:rsidR="00433191">
              <w:rPr>
                <w:rFonts w:ascii="Times New Roman" w:hAnsi="Times New Roman"/>
              </w:rPr>
              <w:t xml:space="preserve"> </w:t>
            </w:r>
            <w:r w:rsidR="003945B1">
              <w:rPr>
                <w:rFonts w:ascii="Times New Roman" w:hAnsi="Times New Roman"/>
              </w:rPr>
              <w:t>6</w:t>
            </w:r>
            <w:r w:rsidR="00433191">
              <w:rPr>
                <w:rFonts w:ascii="Times New Roman" w:hAnsi="Times New Roman"/>
              </w:rPr>
              <w:t xml:space="preserve"> </w:t>
            </w:r>
          </w:p>
        </w:tc>
        <w:tc>
          <w:tcPr>
            <w:tcW w:w="1000" w:type="dxa"/>
            <w:tcBorders>
              <w:top w:val="nil"/>
              <w:left w:val="single" w:sz="2" w:space="0" w:color="auto"/>
              <w:bottom w:val="nil"/>
              <w:right w:val="single" w:sz="2" w:space="0" w:color="auto"/>
            </w:tcBorders>
          </w:tcPr>
          <w:p w14:paraId="152FD093" w14:textId="53EFE6BB" w:rsidR="003945B1" w:rsidRDefault="003945B1" w:rsidP="00B94313">
            <w:pPr>
              <w:spacing w:after="0" w:line="240" w:lineRule="auto"/>
              <w:jc w:val="center"/>
              <w:rPr>
                <w:rFonts w:ascii="Times New Roman" w:hAnsi="Times New Roman"/>
                <w:sz w:val="20"/>
              </w:rPr>
            </w:pPr>
            <w:r>
              <w:rPr>
                <w:rFonts w:ascii="Times New Roman" w:hAnsi="Times New Roman"/>
              </w:rPr>
              <w:t>До</w:t>
            </w:r>
            <w:r w:rsidR="00433191">
              <w:rPr>
                <w:rFonts w:ascii="Times New Roman" w:hAnsi="Times New Roman"/>
              </w:rPr>
              <w:t xml:space="preserve"> </w:t>
            </w:r>
            <w:r>
              <w:rPr>
                <w:rFonts w:ascii="Times New Roman" w:hAnsi="Times New Roman"/>
              </w:rPr>
              <w:t>5</w:t>
            </w:r>
          </w:p>
          <w:p w14:paraId="6661652D" w14:textId="77777777" w:rsidR="003945B1" w:rsidRDefault="003945B1" w:rsidP="00B94313">
            <w:pPr>
              <w:spacing w:after="0" w:line="240" w:lineRule="auto"/>
              <w:jc w:val="center"/>
              <w:rPr>
                <w:rFonts w:ascii="Times New Roman" w:hAnsi="Times New Roman"/>
              </w:rPr>
            </w:pPr>
          </w:p>
        </w:tc>
        <w:tc>
          <w:tcPr>
            <w:tcW w:w="1821" w:type="dxa"/>
            <w:tcBorders>
              <w:top w:val="nil"/>
              <w:left w:val="single" w:sz="2" w:space="0" w:color="auto"/>
              <w:bottom w:val="nil"/>
              <w:right w:val="single" w:sz="2" w:space="0" w:color="auto"/>
            </w:tcBorders>
          </w:tcPr>
          <w:p w14:paraId="41735E04" w14:textId="2AB9BA69" w:rsidR="003945B1" w:rsidRDefault="003945B1" w:rsidP="00B94313">
            <w:pPr>
              <w:spacing w:after="0" w:line="240" w:lineRule="auto"/>
              <w:rPr>
                <w:rFonts w:ascii="Times New Roman" w:hAnsi="Times New Roman"/>
                <w:sz w:val="20"/>
              </w:rPr>
            </w:pPr>
            <w:r>
              <w:rPr>
                <w:rFonts w:ascii="Times New Roman" w:hAnsi="Times New Roman"/>
              </w:rPr>
              <w:t>Любая</w:t>
            </w:r>
            <w:r w:rsidR="00433191">
              <w:rPr>
                <w:rFonts w:ascii="Times New Roman" w:hAnsi="Times New Roman"/>
              </w:rPr>
              <w:t xml:space="preserve"> </w:t>
            </w:r>
          </w:p>
          <w:p w14:paraId="01EAA429" w14:textId="5FCCC235"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2977" w:type="dxa"/>
            <w:tcBorders>
              <w:top w:val="nil"/>
              <w:left w:val="single" w:sz="2" w:space="0" w:color="auto"/>
              <w:bottom w:val="nil"/>
              <w:right w:val="single" w:sz="2" w:space="0" w:color="auto"/>
            </w:tcBorders>
          </w:tcPr>
          <w:p w14:paraId="21A8712B" w14:textId="2925F6BD" w:rsidR="003945B1" w:rsidRDefault="003945B1" w:rsidP="00B94313">
            <w:pPr>
              <w:spacing w:after="0" w:line="240" w:lineRule="auto"/>
              <w:jc w:val="both"/>
              <w:rPr>
                <w:rFonts w:ascii="Times New Roman" w:hAnsi="Times New Roman"/>
              </w:rPr>
            </w:pPr>
            <w:r>
              <w:rPr>
                <w:rFonts w:ascii="Times New Roman" w:hAnsi="Times New Roman"/>
              </w:rPr>
              <w:t>Сильноагрессивная</w:t>
            </w:r>
            <w:r w:rsidR="00433191">
              <w:rPr>
                <w:rFonts w:ascii="Times New Roman" w:hAnsi="Times New Roman"/>
              </w:rPr>
              <w:t xml:space="preserve"> </w:t>
            </w:r>
          </w:p>
        </w:tc>
        <w:tc>
          <w:tcPr>
            <w:tcW w:w="1985" w:type="dxa"/>
            <w:tcBorders>
              <w:top w:val="nil"/>
              <w:left w:val="single" w:sz="2" w:space="0" w:color="auto"/>
              <w:bottom w:val="nil"/>
              <w:right w:val="single" w:sz="2" w:space="0" w:color="auto"/>
            </w:tcBorders>
          </w:tcPr>
          <w:p w14:paraId="560A41E8" w14:textId="77777777" w:rsidR="003945B1" w:rsidRDefault="003945B1" w:rsidP="00B94313">
            <w:pPr>
              <w:spacing w:after="0" w:line="240" w:lineRule="auto"/>
              <w:jc w:val="both"/>
              <w:rPr>
                <w:rFonts w:ascii="Times New Roman" w:hAnsi="Times New Roman"/>
                <w:sz w:val="20"/>
              </w:rPr>
            </w:pPr>
            <w:r>
              <w:rPr>
                <w:rFonts w:ascii="Times New Roman" w:hAnsi="Times New Roman"/>
              </w:rPr>
              <w:t>Влажная</w:t>
            </w:r>
          </w:p>
          <w:p w14:paraId="628F5678" w14:textId="77777777" w:rsidR="003945B1" w:rsidRDefault="003945B1" w:rsidP="00B94313">
            <w:pPr>
              <w:spacing w:after="0" w:line="240" w:lineRule="auto"/>
              <w:jc w:val="both"/>
              <w:rPr>
                <w:rFonts w:ascii="Times New Roman" w:hAnsi="Times New Roman"/>
              </w:rPr>
            </w:pPr>
          </w:p>
        </w:tc>
        <w:tc>
          <w:tcPr>
            <w:tcW w:w="3118" w:type="dxa"/>
            <w:tcBorders>
              <w:top w:val="nil"/>
              <w:left w:val="single" w:sz="2" w:space="0" w:color="auto"/>
              <w:bottom w:val="nil"/>
              <w:right w:val="single" w:sz="2" w:space="0" w:color="auto"/>
            </w:tcBorders>
          </w:tcPr>
          <w:p w14:paraId="2FF516BB" w14:textId="77777777" w:rsidR="003945B1" w:rsidRDefault="003945B1" w:rsidP="00B94313">
            <w:pPr>
              <w:spacing w:after="0" w:line="240" w:lineRule="auto"/>
              <w:jc w:val="both"/>
              <w:rPr>
                <w:rFonts w:ascii="Times New Roman" w:hAnsi="Times New Roman"/>
              </w:rPr>
            </w:pPr>
            <w:r>
              <w:rPr>
                <w:rFonts w:ascii="Times New Roman" w:hAnsi="Times New Roman"/>
              </w:rPr>
              <w:t>Сильноагрессивная</w:t>
            </w:r>
          </w:p>
        </w:tc>
        <w:tc>
          <w:tcPr>
            <w:tcW w:w="2835" w:type="dxa"/>
            <w:tcBorders>
              <w:top w:val="nil"/>
              <w:left w:val="single" w:sz="2" w:space="0" w:color="auto"/>
              <w:bottom w:val="nil"/>
              <w:right w:val="single" w:sz="2" w:space="0" w:color="auto"/>
            </w:tcBorders>
          </w:tcPr>
          <w:p w14:paraId="6875D54E" w14:textId="77777777"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p>
        </w:tc>
      </w:tr>
      <w:tr w:rsidR="003945B1" w14:paraId="47B6685F" w14:textId="77777777" w:rsidTr="00B94313">
        <w:tc>
          <w:tcPr>
            <w:tcW w:w="1100" w:type="dxa"/>
            <w:tcBorders>
              <w:top w:val="nil"/>
              <w:left w:val="single" w:sz="2" w:space="0" w:color="auto"/>
              <w:bottom w:val="nil"/>
              <w:right w:val="single" w:sz="2" w:space="0" w:color="auto"/>
            </w:tcBorders>
          </w:tcPr>
          <w:p w14:paraId="06C01DB2" w14:textId="0811F4EF"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1000" w:type="dxa"/>
            <w:tcBorders>
              <w:top w:val="nil"/>
              <w:left w:val="single" w:sz="2" w:space="0" w:color="auto"/>
              <w:bottom w:val="nil"/>
              <w:right w:val="single" w:sz="2" w:space="0" w:color="auto"/>
            </w:tcBorders>
          </w:tcPr>
          <w:p w14:paraId="133FD98F" w14:textId="5341FB7F" w:rsidR="003945B1" w:rsidRDefault="00C008D6" w:rsidP="00B94313">
            <w:pPr>
              <w:spacing w:after="0" w:line="240" w:lineRule="auto"/>
              <w:jc w:val="center"/>
              <w:rPr>
                <w:rFonts w:ascii="Times New Roman" w:hAnsi="Times New Roman"/>
                <w:sz w:val="20"/>
              </w:rPr>
            </w:pPr>
            <w:r>
              <w:rPr>
                <w:rFonts w:ascii="Times New Roman" w:hAnsi="Times New Roman"/>
              </w:rPr>
              <w:t>Св.</w:t>
            </w:r>
            <w:r w:rsidR="00433191">
              <w:rPr>
                <w:rFonts w:ascii="Times New Roman" w:hAnsi="Times New Roman"/>
              </w:rPr>
              <w:t xml:space="preserve"> </w:t>
            </w:r>
            <w:r w:rsidR="003945B1">
              <w:rPr>
                <w:rFonts w:ascii="Times New Roman" w:hAnsi="Times New Roman"/>
              </w:rPr>
              <w:t>5</w:t>
            </w:r>
          </w:p>
          <w:p w14:paraId="1389F6A7" w14:textId="77777777" w:rsidR="003945B1" w:rsidRDefault="003945B1" w:rsidP="00B94313">
            <w:pPr>
              <w:spacing w:after="0" w:line="240" w:lineRule="auto"/>
              <w:jc w:val="center"/>
              <w:rPr>
                <w:rFonts w:ascii="Times New Roman" w:hAnsi="Times New Roman"/>
              </w:rPr>
            </w:pPr>
          </w:p>
        </w:tc>
        <w:tc>
          <w:tcPr>
            <w:tcW w:w="1821" w:type="dxa"/>
            <w:tcBorders>
              <w:top w:val="nil"/>
              <w:left w:val="single" w:sz="2" w:space="0" w:color="auto"/>
              <w:bottom w:val="nil"/>
              <w:right w:val="single" w:sz="2" w:space="0" w:color="auto"/>
            </w:tcBorders>
          </w:tcPr>
          <w:p w14:paraId="2EC824E2" w14:textId="18F04766" w:rsidR="003945B1" w:rsidRDefault="003945B1" w:rsidP="00B94313">
            <w:pPr>
              <w:spacing w:after="0" w:line="240" w:lineRule="auto"/>
              <w:rPr>
                <w:rFonts w:ascii="Times New Roman" w:hAnsi="Times New Roman"/>
                <w:sz w:val="20"/>
              </w:rPr>
            </w:pPr>
            <w:r>
              <w:rPr>
                <w:rFonts w:ascii="Times New Roman" w:hAnsi="Times New Roman"/>
              </w:rPr>
              <w:t>До</w:t>
            </w:r>
            <w:r w:rsidR="00433191">
              <w:rPr>
                <w:rFonts w:ascii="Times New Roman" w:hAnsi="Times New Roman"/>
              </w:rPr>
              <w:t xml:space="preserve"> </w:t>
            </w:r>
            <w:r>
              <w:rPr>
                <w:rFonts w:ascii="Times New Roman" w:hAnsi="Times New Roman"/>
              </w:rPr>
              <w:t>1</w:t>
            </w:r>
            <w:r w:rsidR="00433191">
              <w:rPr>
                <w:rFonts w:ascii="Times New Roman" w:hAnsi="Times New Roman"/>
              </w:rPr>
              <w:t xml:space="preserve"> </w:t>
            </w:r>
          </w:p>
          <w:p w14:paraId="4F3BBF21" w14:textId="27B4BD50"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2977" w:type="dxa"/>
            <w:tcBorders>
              <w:top w:val="nil"/>
              <w:left w:val="single" w:sz="2" w:space="0" w:color="auto"/>
              <w:bottom w:val="nil"/>
              <w:right w:val="single" w:sz="2" w:space="0" w:color="auto"/>
            </w:tcBorders>
          </w:tcPr>
          <w:p w14:paraId="42202456" w14:textId="4125C134" w:rsidR="003945B1" w:rsidRDefault="003945B1" w:rsidP="00B94313">
            <w:pPr>
              <w:spacing w:after="0" w:line="240" w:lineRule="auto"/>
              <w:jc w:val="both"/>
              <w:rPr>
                <w:rFonts w:ascii="Times New Roman" w:hAnsi="Times New Roman"/>
              </w:rPr>
            </w:pPr>
            <w:r>
              <w:rPr>
                <w:rFonts w:ascii="Times New Roman" w:hAnsi="Times New Roman"/>
              </w:rPr>
              <w:t>Слабоагрессивная</w:t>
            </w:r>
            <w:r w:rsidR="00433191">
              <w:rPr>
                <w:rFonts w:ascii="Times New Roman" w:hAnsi="Times New Roman"/>
              </w:rPr>
              <w:t xml:space="preserve"> </w:t>
            </w:r>
          </w:p>
        </w:tc>
        <w:tc>
          <w:tcPr>
            <w:tcW w:w="1985" w:type="dxa"/>
            <w:tcBorders>
              <w:top w:val="nil"/>
              <w:left w:val="single" w:sz="2" w:space="0" w:color="auto"/>
              <w:bottom w:val="nil"/>
              <w:right w:val="single" w:sz="2" w:space="0" w:color="auto"/>
            </w:tcBorders>
          </w:tcPr>
          <w:p w14:paraId="661EDECB" w14:textId="77777777" w:rsidR="003945B1" w:rsidRDefault="003945B1" w:rsidP="00B94313">
            <w:pPr>
              <w:spacing w:after="0" w:line="240" w:lineRule="auto"/>
              <w:jc w:val="both"/>
              <w:rPr>
                <w:rFonts w:ascii="Times New Roman" w:hAnsi="Times New Roman"/>
                <w:sz w:val="20"/>
              </w:rPr>
            </w:pPr>
            <w:r>
              <w:rPr>
                <w:rFonts w:ascii="Times New Roman" w:hAnsi="Times New Roman"/>
              </w:rPr>
              <w:t>Сухая</w:t>
            </w:r>
          </w:p>
          <w:p w14:paraId="4955ECA2" w14:textId="77777777" w:rsidR="003945B1" w:rsidRDefault="003945B1" w:rsidP="00B94313">
            <w:pPr>
              <w:spacing w:after="0" w:line="240" w:lineRule="auto"/>
              <w:jc w:val="both"/>
              <w:rPr>
                <w:rFonts w:ascii="Times New Roman" w:hAnsi="Times New Roman"/>
              </w:rPr>
            </w:pPr>
          </w:p>
        </w:tc>
        <w:tc>
          <w:tcPr>
            <w:tcW w:w="3118" w:type="dxa"/>
            <w:tcBorders>
              <w:top w:val="nil"/>
              <w:left w:val="single" w:sz="2" w:space="0" w:color="auto"/>
              <w:bottom w:val="nil"/>
              <w:right w:val="single" w:sz="2" w:space="0" w:color="auto"/>
            </w:tcBorders>
          </w:tcPr>
          <w:p w14:paraId="0063E95C" w14:textId="77777777"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p>
        </w:tc>
        <w:tc>
          <w:tcPr>
            <w:tcW w:w="2835" w:type="dxa"/>
            <w:tcBorders>
              <w:top w:val="nil"/>
              <w:left w:val="single" w:sz="2" w:space="0" w:color="auto"/>
              <w:bottom w:val="nil"/>
              <w:right w:val="single" w:sz="2" w:space="0" w:color="auto"/>
            </w:tcBorders>
          </w:tcPr>
          <w:p w14:paraId="13FC0E1F" w14:textId="77777777" w:rsidR="003945B1" w:rsidRDefault="003945B1" w:rsidP="00B94313">
            <w:pPr>
              <w:spacing w:after="0" w:line="240" w:lineRule="auto"/>
              <w:jc w:val="both"/>
              <w:rPr>
                <w:rFonts w:ascii="Times New Roman" w:hAnsi="Times New Roman"/>
              </w:rPr>
            </w:pPr>
            <w:r>
              <w:rPr>
                <w:rFonts w:ascii="Times New Roman" w:hAnsi="Times New Roman"/>
              </w:rPr>
              <w:t>Слабоагрессивная</w:t>
            </w:r>
          </w:p>
        </w:tc>
      </w:tr>
      <w:tr w:rsidR="003945B1" w14:paraId="7DAAA9D1" w14:textId="77777777" w:rsidTr="00B94313">
        <w:tc>
          <w:tcPr>
            <w:tcW w:w="1100" w:type="dxa"/>
            <w:tcBorders>
              <w:top w:val="nil"/>
              <w:left w:val="single" w:sz="2" w:space="0" w:color="auto"/>
              <w:bottom w:val="nil"/>
              <w:right w:val="single" w:sz="2" w:space="0" w:color="auto"/>
            </w:tcBorders>
          </w:tcPr>
          <w:p w14:paraId="3BCED3B1" w14:textId="5F41796E"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1000" w:type="dxa"/>
            <w:tcBorders>
              <w:top w:val="nil"/>
              <w:left w:val="single" w:sz="2" w:space="0" w:color="auto"/>
              <w:bottom w:val="nil"/>
              <w:right w:val="single" w:sz="2" w:space="0" w:color="auto"/>
            </w:tcBorders>
          </w:tcPr>
          <w:p w14:paraId="089C0EC9" w14:textId="3D8B8E9E" w:rsidR="003945B1" w:rsidRDefault="00C008D6" w:rsidP="00B94313">
            <w:pPr>
              <w:spacing w:after="0" w:line="240" w:lineRule="auto"/>
              <w:jc w:val="center"/>
              <w:rPr>
                <w:rFonts w:ascii="Times New Roman" w:hAnsi="Times New Roman"/>
                <w:sz w:val="20"/>
              </w:rPr>
            </w:pPr>
            <w:r>
              <w:rPr>
                <w:rFonts w:ascii="Times New Roman" w:hAnsi="Times New Roman"/>
              </w:rPr>
              <w:t>Св.</w:t>
            </w:r>
            <w:r w:rsidR="00433191">
              <w:rPr>
                <w:rFonts w:ascii="Times New Roman" w:hAnsi="Times New Roman"/>
              </w:rPr>
              <w:t xml:space="preserve"> </w:t>
            </w:r>
            <w:r w:rsidR="003945B1">
              <w:rPr>
                <w:rFonts w:ascii="Times New Roman" w:hAnsi="Times New Roman"/>
              </w:rPr>
              <w:t>5</w:t>
            </w:r>
            <w:r w:rsidR="00433191">
              <w:rPr>
                <w:rFonts w:ascii="Times New Roman" w:hAnsi="Times New Roman"/>
              </w:rPr>
              <w:t xml:space="preserve"> </w:t>
            </w:r>
          </w:p>
          <w:p w14:paraId="65EFF48F" w14:textId="5E77CD50"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1821" w:type="dxa"/>
            <w:tcBorders>
              <w:top w:val="nil"/>
              <w:left w:val="single" w:sz="2" w:space="0" w:color="auto"/>
              <w:bottom w:val="nil"/>
              <w:right w:val="single" w:sz="2" w:space="0" w:color="auto"/>
            </w:tcBorders>
          </w:tcPr>
          <w:p w14:paraId="4185ECFD" w14:textId="12D9C17E" w:rsidR="003945B1" w:rsidRDefault="00C008D6" w:rsidP="00B94313">
            <w:pPr>
              <w:spacing w:after="0" w:line="240" w:lineRule="auto"/>
              <w:rPr>
                <w:rFonts w:ascii="Times New Roman" w:hAnsi="Times New Roman"/>
                <w:sz w:val="20"/>
              </w:rPr>
            </w:pPr>
            <w:r>
              <w:rPr>
                <w:rFonts w:ascii="Times New Roman" w:hAnsi="Times New Roman"/>
              </w:rPr>
              <w:t>Св.</w:t>
            </w:r>
            <w:r w:rsidR="00433191">
              <w:rPr>
                <w:rFonts w:ascii="Times New Roman" w:hAnsi="Times New Roman"/>
              </w:rPr>
              <w:t xml:space="preserve"> </w:t>
            </w:r>
            <w:r w:rsidR="003945B1">
              <w:rPr>
                <w:rFonts w:ascii="Times New Roman" w:hAnsi="Times New Roman"/>
              </w:rPr>
              <w:t>1</w:t>
            </w:r>
            <w:r w:rsidR="00433191">
              <w:rPr>
                <w:rFonts w:ascii="Times New Roman" w:hAnsi="Times New Roman"/>
              </w:rPr>
              <w:t xml:space="preserve"> </w:t>
            </w:r>
          </w:p>
          <w:p w14:paraId="49E173FC" w14:textId="1A9D9CF9"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2977" w:type="dxa"/>
            <w:tcBorders>
              <w:top w:val="nil"/>
              <w:left w:val="single" w:sz="2" w:space="0" w:color="auto"/>
              <w:bottom w:val="nil"/>
              <w:right w:val="single" w:sz="2" w:space="0" w:color="auto"/>
            </w:tcBorders>
          </w:tcPr>
          <w:p w14:paraId="692B6EB9" w14:textId="10E11CAB"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r w:rsidR="00433191">
              <w:rPr>
                <w:rFonts w:ascii="Times New Roman" w:hAnsi="Times New Roman"/>
              </w:rPr>
              <w:t xml:space="preserve"> </w:t>
            </w:r>
          </w:p>
        </w:tc>
        <w:tc>
          <w:tcPr>
            <w:tcW w:w="1985" w:type="dxa"/>
            <w:tcBorders>
              <w:top w:val="nil"/>
              <w:left w:val="single" w:sz="2" w:space="0" w:color="auto"/>
              <w:bottom w:val="nil"/>
              <w:right w:val="single" w:sz="2" w:space="0" w:color="auto"/>
            </w:tcBorders>
          </w:tcPr>
          <w:p w14:paraId="4243A9CA" w14:textId="00E38A34" w:rsidR="003945B1" w:rsidRDefault="003945B1" w:rsidP="00B94313">
            <w:pPr>
              <w:spacing w:after="0" w:line="240" w:lineRule="auto"/>
              <w:jc w:val="both"/>
              <w:rPr>
                <w:rFonts w:ascii="Times New Roman" w:hAnsi="Times New Roman"/>
                <w:sz w:val="20"/>
              </w:rPr>
            </w:pPr>
            <w:r>
              <w:rPr>
                <w:rFonts w:ascii="Times New Roman" w:hAnsi="Times New Roman"/>
              </w:rPr>
              <w:t>Нормальная</w:t>
            </w:r>
            <w:r w:rsidR="00433191">
              <w:rPr>
                <w:rFonts w:ascii="Times New Roman" w:hAnsi="Times New Roman"/>
              </w:rPr>
              <w:t xml:space="preserve"> </w:t>
            </w:r>
          </w:p>
          <w:p w14:paraId="38D58A84" w14:textId="04FB4A66"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3118" w:type="dxa"/>
            <w:tcBorders>
              <w:top w:val="nil"/>
              <w:left w:val="single" w:sz="2" w:space="0" w:color="auto"/>
              <w:bottom w:val="nil"/>
              <w:right w:val="single" w:sz="2" w:space="0" w:color="auto"/>
            </w:tcBorders>
          </w:tcPr>
          <w:p w14:paraId="732FC583" w14:textId="77777777" w:rsidR="003945B1" w:rsidRDefault="003945B1" w:rsidP="00B94313">
            <w:pPr>
              <w:spacing w:after="0" w:line="240" w:lineRule="auto"/>
              <w:jc w:val="both"/>
              <w:rPr>
                <w:rFonts w:ascii="Times New Roman" w:hAnsi="Times New Roman"/>
              </w:rPr>
            </w:pPr>
            <w:proofErr w:type="spellStart"/>
            <w:r>
              <w:rPr>
                <w:rFonts w:ascii="Times New Roman" w:hAnsi="Times New Roman"/>
              </w:rPr>
              <w:t>Сильнеагрессивная</w:t>
            </w:r>
            <w:proofErr w:type="spellEnd"/>
          </w:p>
        </w:tc>
        <w:tc>
          <w:tcPr>
            <w:tcW w:w="2835" w:type="dxa"/>
            <w:tcBorders>
              <w:top w:val="nil"/>
              <w:left w:val="single" w:sz="2" w:space="0" w:color="auto"/>
              <w:bottom w:val="nil"/>
              <w:right w:val="single" w:sz="2" w:space="0" w:color="auto"/>
            </w:tcBorders>
          </w:tcPr>
          <w:p w14:paraId="0AB93172" w14:textId="77777777"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p>
        </w:tc>
      </w:tr>
      <w:tr w:rsidR="003945B1" w14:paraId="41980F03" w14:textId="77777777" w:rsidTr="00B94313">
        <w:tc>
          <w:tcPr>
            <w:tcW w:w="1100" w:type="dxa"/>
            <w:tcBorders>
              <w:top w:val="nil"/>
              <w:left w:val="single" w:sz="2" w:space="0" w:color="auto"/>
              <w:bottom w:val="nil"/>
              <w:right w:val="single" w:sz="2" w:space="0" w:color="auto"/>
            </w:tcBorders>
          </w:tcPr>
          <w:p w14:paraId="1741BB1A" w14:textId="3DB5B903" w:rsidR="003945B1" w:rsidRDefault="00C008D6" w:rsidP="00B94313">
            <w:pPr>
              <w:spacing w:after="0" w:line="240" w:lineRule="auto"/>
              <w:jc w:val="both"/>
              <w:rPr>
                <w:rFonts w:ascii="Times New Roman" w:hAnsi="Times New Roman"/>
              </w:rPr>
            </w:pPr>
            <w:r>
              <w:rPr>
                <w:rFonts w:ascii="Times New Roman" w:hAnsi="Times New Roman"/>
              </w:rPr>
              <w:t>Св.</w:t>
            </w:r>
            <w:r w:rsidR="00433191">
              <w:rPr>
                <w:rFonts w:ascii="Times New Roman" w:hAnsi="Times New Roman"/>
              </w:rPr>
              <w:t xml:space="preserve"> </w:t>
            </w:r>
            <w:r w:rsidR="003945B1">
              <w:rPr>
                <w:rFonts w:ascii="Times New Roman" w:hAnsi="Times New Roman"/>
              </w:rPr>
              <w:t>6</w:t>
            </w:r>
            <w:r w:rsidR="00433191">
              <w:rPr>
                <w:rFonts w:ascii="Times New Roman" w:hAnsi="Times New Roman"/>
              </w:rPr>
              <w:t xml:space="preserve"> </w:t>
            </w:r>
          </w:p>
        </w:tc>
        <w:tc>
          <w:tcPr>
            <w:tcW w:w="1000" w:type="dxa"/>
            <w:tcBorders>
              <w:top w:val="nil"/>
              <w:left w:val="single" w:sz="2" w:space="0" w:color="auto"/>
              <w:bottom w:val="nil"/>
              <w:right w:val="single" w:sz="2" w:space="0" w:color="auto"/>
            </w:tcBorders>
          </w:tcPr>
          <w:p w14:paraId="4FB397CE" w14:textId="0DB2AC13" w:rsidR="003945B1" w:rsidRDefault="003945B1" w:rsidP="00B94313">
            <w:pPr>
              <w:spacing w:after="0" w:line="240" w:lineRule="auto"/>
              <w:jc w:val="center"/>
              <w:rPr>
                <w:rFonts w:ascii="Times New Roman" w:hAnsi="Times New Roman"/>
                <w:sz w:val="20"/>
              </w:rPr>
            </w:pPr>
            <w:r>
              <w:rPr>
                <w:rFonts w:ascii="Times New Roman" w:hAnsi="Times New Roman"/>
              </w:rPr>
              <w:t>До</w:t>
            </w:r>
            <w:r w:rsidR="00433191">
              <w:rPr>
                <w:rFonts w:ascii="Times New Roman" w:hAnsi="Times New Roman"/>
              </w:rPr>
              <w:t xml:space="preserve"> </w:t>
            </w:r>
            <w:r>
              <w:rPr>
                <w:rFonts w:ascii="Times New Roman" w:hAnsi="Times New Roman"/>
              </w:rPr>
              <w:t>5</w:t>
            </w:r>
          </w:p>
          <w:p w14:paraId="37D39EFD" w14:textId="77777777" w:rsidR="003945B1" w:rsidRDefault="003945B1" w:rsidP="00B94313">
            <w:pPr>
              <w:spacing w:after="0" w:line="240" w:lineRule="auto"/>
              <w:jc w:val="center"/>
              <w:rPr>
                <w:rFonts w:ascii="Times New Roman" w:hAnsi="Times New Roman"/>
              </w:rPr>
            </w:pPr>
          </w:p>
        </w:tc>
        <w:tc>
          <w:tcPr>
            <w:tcW w:w="1821" w:type="dxa"/>
            <w:tcBorders>
              <w:top w:val="nil"/>
              <w:left w:val="single" w:sz="2" w:space="0" w:color="auto"/>
              <w:bottom w:val="nil"/>
              <w:right w:val="single" w:sz="2" w:space="0" w:color="auto"/>
            </w:tcBorders>
          </w:tcPr>
          <w:p w14:paraId="4C8731FE" w14:textId="3D9D3999" w:rsidR="003945B1" w:rsidRDefault="003945B1" w:rsidP="00B94313">
            <w:pPr>
              <w:spacing w:after="0" w:line="240" w:lineRule="auto"/>
              <w:rPr>
                <w:rFonts w:ascii="Times New Roman" w:hAnsi="Times New Roman"/>
                <w:sz w:val="20"/>
              </w:rPr>
            </w:pPr>
            <w:r>
              <w:rPr>
                <w:rFonts w:ascii="Times New Roman" w:hAnsi="Times New Roman"/>
              </w:rPr>
              <w:t>Любая</w:t>
            </w:r>
            <w:r w:rsidR="00433191">
              <w:rPr>
                <w:rFonts w:ascii="Times New Roman" w:hAnsi="Times New Roman"/>
              </w:rPr>
              <w:t xml:space="preserve"> </w:t>
            </w:r>
          </w:p>
          <w:p w14:paraId="7995AE31" w14:textId="7CA49119"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2977" w:type="dxa"/>
            <w:tcBorders>
              <w:top w:val="nil"/>
              <w:left w:val="single" w:sz="2" w:space="0" w:color="auto"/>
              <w:bottom w:val="nil"/>
              <w:right w:val="single" w:sz="2" w:space="0" w:color="auto"/>
            </w:tcBorders>
          </w:tcPr>
          <w:p w14:paraId="7E489498" w14:textId="7776A217" w:rsidR="003945B1" w:rsidRDefault="003945B1" w:rsidP="00B94313">
            <w:pPr>
              <w:spacing w:after="0" w:line="240" w:lineRule="auto"/>
              <w:jc w:val="both"/>
              <w:rPr>
                <w:rFonts w:ascii="Times New Roman" w:hAnsi="Times New Roman"/>
              </w:rPr>
            </w:pPr>
            <w:r>
              <w:rPr>
                <w:rFonts w:ascii="Times New Roman" w:hAnsi="Times New Roman"/>
              </w:rPr>
              <w:t>Сильноагрессивная</w:t>
            </w:r>
            <w:r w:rsidR="00433191">
              <w:rPr>
                <w:rFonts w:ascii="Times New Roman" w:hAnsi="Times New Roman"/>
              </w:rPr>
              <w:t xml:space="preserve"> </w:t>
            </w:r>
          </w:p>
        </w:tc>
        <w:tc>
          <w:tcPr>
            <w:tcW w:w="1985" w:type="dxa"/>
            <w:tcBorders>
              <w:top w:val="nil"/>
              <w:left w:val="single" w:sz="2" w:space="0" w:color="auto"/>
              <w:bottom w:val="nil"/>
              <w:right w:val="single" w:sz="2" w:space="0" w:color="auto"/>
            </w:tcBorders>
          </w:tcPr>
          <w:p w14:paraId="417982BB" w14:textId="77777777" w:rsidR="003945B1" w:rsidRDefault="003945B1" w:rsidP="00B94313">
            <w:pPr>
              <w:spacing w:after="0" w:line="240" w:lineRule="auto"/>
              <w:jc w:val="both"/>
              <w:rPr>
                <w:rFonts w:ascii="Times New Roman" w:hAnsi="Times New Roman"/>
                <w:sz w:val="20"/>
              </w:rPr>
            </w:pPr>
            <w:r>
              <w:rPr>
                <w:rFonts w:ascii="Times New Roman" w:hAnsi="Times New Roman"/>
              </w:rPr>
              <w:t>Влажная</w:t>
            </w:r>
          </w:p>
          <w:p w14:paraId="6D990EFB" w14:textId="77777777" w:rsidR="003945B1" w:rsidRDefault="003945B1" w:rsidP="00B94313">
            <w:pPr>
              <w:spacing w:after="0" w:line="240" w:lineRule="auto"/>
              <w:jc w:val="both"/>
              <w:rPr>
                <w:rFonts w:ascii="Times New Roman" w:hAnsi="Times New Roman"/>
              </w:rPr>
            </w:pPr>
          </w:p>
        </w:tc>
        <w:tc>
          <w:tcPr>
            <w:tcW w:w="3118" w:type="dxa"/>
            <w:tcBorders>
              <w:top w:val="nil"/>
              <w:left w:val="single" w:sz="2" w:space="0" w:color="auto"/>
              <w:bottom w:val="nil"/>
              <w:right w:val="single" w:sz="2" w:space="0" w:color="auto"/>
            </w:tcBorders>
          </w:tcPr>
          <w:p w14:paraId="23E0A53A" w14:textId="77777777" w:rsidR="003945B1" w:rsidRDefault="003945B1" w:rsidP="00B94313">
            <w:pPr>
              <w:spacing w:after="0" w:line="240" w:lineRule="auto"/>
              <w:jc w:val="both"/>
              <w:rPr>
                <w:rFonts w:ascii="Times New Roman" w:hAnsi="Times New Roman"/>
              </w:rPr>
            </w:pPr>
            <w:r>
              <w:rPr>
                <w:rFonts w:ascii="Times New Roman" w:hAnsi="Times New Roman"/>
              </w:rPr>
              <w:t>Сильноагрессивная</w:t>
            </w:r>
          </w:p>
        </w:tc>
        <w:tc>
          <w:tcPr>
            <w:tcW w:w="2835" w:type="dxa"/>
            <w:tcBorders>
              <w:top w:val="nil"/>
              <w:left w:val="single" w:sz="2" w:space="0" w:color="auto"/>
              <w:bottom w:val="nil"/>
              <w:right w:val="single" w:sz="2" w:space="0" w:color="auto"/>
            </w:tcBorders>
          </w:tcPr>
          <w:p w14:paraId="7C2F673A" w14:textId="77777777" w:rsidR="003945B1" w:rsidRDefault="003945B1" w:rsidP="00B94313">
            <w:pPr>
              <w:spacing w:after="0" w:line="240" w:lineRule="auto"/>
              <w:jc w:val="both"/>
              <w:rPr>
                <w:rFonts w:ascii="Times New Roman" w:hAnsi="Times New Roman"/>
              </w:rPr>
            </w:pPr>
            <w:r>
              <w:rPr>
                <w:rFonts w:ascii="Times New Roman" w:hAnsi="Times New Roman"/>
              </w:rPr>
              <w:t>Сильноагрессивная</w:t>
            </w:r>
          </w:p>
        </w:tc>
      </w:tr>
      <w:tr w:rsidR="003945B1" w14:paraId="037C49FF" w14:textId="77777777" w:rsidTr="00B94313">
        <w:tc>
          <w:tcPr>
            <w:tcW w:w="1100" w:type="dxa"/>
            <w:tcBorders>
              <w:top w:val="nil"/>
              <w:left w:val="single" w:sz="2" w:space="0" w:color="auto"/>
              <w:bottom w:val="nil"/>
              <w:right w:val="single" w:sz="2" w:space="0" w:color="auto"/>
            </w:tcBorders>
          </w:tcPr>
          <w:p w14:paraId="0184B225" w14:textId="320FBED2"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1000" w:type="dxa"/>
            <w:tcBorders>
              <w:top w:val="nil"/>
              <w:left w:val="single" w:sz="2" w:space="0" w:color="auto"/>
              <w:bottom w:val="nil"/>
              <w:right w:val="single" w:sz="2" w:space="0" w:color="auto"/>
            </w:tcBorders>
          </w:tcPr>
          <w:p w14:paraId="5AB2F6ED" w14:textId="77777777" w:rsidR="003945B1" w:rsidRDefault="003945B1" w:rsidP="00B94313">
            <w:pPr>
              <w:spacing w:after="0" w:line="240" w:lineRule="auto"/>
              <w:jc w:val="center"/>
              <w:rPr>
                <w:rFonts w:ascii="Times New Roman" w:hAnsi="Times New Roman"/>
                <w:sz w:val="20"/>
              </w:rPr>
            </w:pPr>
            <w:r>
              <w:rPr>
                <w:rFonts w:ascii="Times New Roman" w:hAnsi="Times New Roman"/>
              </w:rPr>
              <w:t>Св.5</w:t>
            </w:r>
          </w:p>
          <w:p w14:paraId="1EB7D8DD" w14:textId="77777777" w:rsidR="003945B1" w:rsidRDefault="003945B1" w:rsidP="00B94313">
            <w:pPr>
              <w:spacing w:after="0" w:line="240" w:lineRule="auto"/>
              <w:jc w:val="center"/>
              <w:rPr>
                <w:rFonts w:ascii="Times New Roman" w:hAnsi="Times New Roman"/>
              </w:rPr>
            </w:pPr>
          </w:p>
        </w:tc>
        <w:tc>
          <w:tcPr>
            <w:tcW w:w="1821" w:type="dxa"/>
            <w:tcBorders>
              <w:top w:val="nil"/>
              <w:left w:val="single" w:sz="2" w:space="0" w:color="auto"/>
              <w:bottom w:val="nil"/>
              <w:right w:val="single" w:sz="2" w:space="0" w:color="auto"/>
            </w:tcBorders>
          </w:tcPr>
          <w:p w14:paraId="0E075168" w14:textId="4E2DFEA4" w:rsidR="003945B1" w:rsidRDefault="003945B1" w:rsidP="00B94313">
            <w:pPr>
              <w:spacing w:after="0" w:line="240" w:lineRule="auto"/>
              <w:rPr>
                <w:rFonts w:ascii="Times New Roman" w:hAnsi="Times New Roman"/>
                <w:sz w:val="20"/>
              </w:rPr>
            </w:pPr>
            <w:r>
              <w:rPr>
                <w:rFonts w:ascii="Times New Roman" w:hAnsi="Times New Roman"/>
              </w:rPr>
              <w:t>До</w:t>
            </w:r>
            <w:r w:rsidR="00433191">
              <w:rPr>
                <w:rFonts w:ascii="Times New Roman" w:hAnsi="Times New Roman"/>
              </w:rPr>
              <w:t xml:space="preserve"> </w:t>
            </w:r>
            <w:r>
              <w:rPr>
                <w:rFonts w:ascii="Times New Roman" w:hAnsi="Times New Roman"/>
              </w:rPr>
              <w:t>5</w:t>
            </w:r>
            <w:r w:rsidR="00433191">
              <w:rPr>
                <w:rFonts w:ascii="Times New Roman" w:hAnsi="Times New Roman"/>
              </w:rPr>
              <w:t xml:space="preserve"> </w:t>
            </w:r>
          </w:p>
          <w:p w14:paraId="49CAC252" w14:textId="4DA0D87B"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2977" w:type="dxa"/>
            <w:tcBorders>
              <w:top w:val="nil"/>
              <w:left w:val="single" w:sz="2" w:space="0" w:color="auto"/>
              <w:bottom w:val="nil"/>
              <w:right w:val="single" w:sz="2" w:space="0" w:color="auto"/>
            </w:tcBorders>
          </w:tcPr>
          <w:p w14:paraId="028D9ED5" w14:textId="732F3A86"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r w:rsidR="00433191">
              <w:rPr>
                <w:rFonts w:ascii="Times New Roman" w:hAnsi="Times New Roman"/>
              </w:rPr>
              <w:t xml:space="preserve"> </w:t>
            </w:r>
          </w:p>
        </w:tc>
        <w:tc>
          <w:tcPr>
            <w:tcW w:w="1985" w:type="dxa"/>
            <w:tcBorders>
              <w:top w:val="nil"/>
              <w:left w:val="single" w:sz="2" w:space="0" w:color="auto"/>
              <w:bottom w:val="nil"/>
              <w:right w:val="single" w:sz="2" w:space="0" w:color="auto"/>
            </w:tcBorders>
          </w:tcPr>
          <w:p w14:paraId="0E12F918" w14:textId="77777777" w:rsidR="003945B1" w:rsidRDefault="003945B1" w:rsidP="00B94313">
            <w:pPr>
              <w:spacing w:after="0" w:line="240" w:lineRule="auto"/>
              <w:jc w:val="both"/>
              <w:rPr>
                <w:rFonts w:ascii="Times New Roman" w:hAnsi="Times New Roman"/>
                <w:sz w:val="20"/>
              </w:rPr>
            </w:pPr>
            <w:r>
              <w:rPr>
                <w:rFonts w:ascii="Times New Roman" w:hAnsi="Times New Roman"/>
              </w:rPr>
              <w:t>Сухая</w:t>
            </w:r>
          </w:p>
          <w:p w14:paraId="08EACB8A" w14:textId="77777777" w:rsidR="003945B1" w:rsidRDefault="003945B1" w:rsidP="00B94313">
            <w:pPr>
              <w:spacing w:after="0" w:line="240" w:lineRule="auto"/>
              <w:jc w:val="both"/>
              <w:rPr>
                <w:rFonts w:ascii="Times New Roman" w:hAnsi="Times New Roman"/>
              </w:rPr>
            </w:pPr>
          </w:p>
        </w:tc>
        <w:tc>
          <w:tcPr>
            <w:tcW w:w="3118" w:type="dxa"/>
            <w:tcBorders>
              <w:top w:val="nil"/>
              <w:left w:val="single" w:sz="2" w:space="0" w:color="auto"/>
              <w:bottom w:val="nil"/>
              <w:right w:val="single" w:sz="2" w:space="0" w:color="auto"/>
            </w:tcBorders>
          </w:tcPr>
          <w:p w14:paraId="328F31FE" w14:textId="77777777"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p>
        </w:tc>
        <w:tc>
          <w:tcPr>
            <w:tcW w:w="2835" w:type="dxa"/>
            <w:tcBorders>
              <w:top w:val="nil"/>
              <w:left w:val="single" w:sz="2" w:space="0" w:color="auto"/>
              <w:bottom w:val="nil"/>
              <w:right w:val="single" w:sz="2" w:space="0" w:color="auto"/>
            </w:tcBorders>
          </w:tcPr>
          <w:p w14:paraId="3A7DB457" w14:textId="77777777" w:rsidR="003945B1" w:rsidRDefault="003945B1" w:rsidP="00B94313">
            <w:pPr>
              <w:spacing w:after="0" w:line="240" w:lineRule="auto"/>
              <w:jc w:val="both"/>
              <w:rPr>
                <w:rFonts w:ascii="Times New Roman" w:hAnsi="Times New Roman"/>
              </w:rPr>
            </w:pPr>
            <w:proofErr w:type="spellStart"/>
            <w:r>
              <w:rPr>
                <w:rFonts w:ascii="Times New Roman" w:hAnsi="Times New Roman"/>
              </w:rPr>
              <w:t>Среднеагрессивная</w:t>
            </w:r>
            <w:proofErr w:type="spellEnd"/>
          </w:p>
        </w:tc>
      </w:tr>
      <w:tr w:rsidR="003945B1" w14:paraId="3ADB4461" w14:textId="77777777" w:rsidTr="001C4A45">
        <w:trPr>
          <w:trHeight w:val="195"/>
        </w:trPr>
        <w:tc>
          <w:tcPr>
            <w:tcW w:w="1100" w:type="dxa"/>
            <w:tcBorders>
              <w:top w:val="nil"/>
              <w:left w:val="single" w:sz="2" w:space="0" w:color="auto"/>
              <w:bottom w:val="single" w:sz="2" w:space="0" w:color="auto"/>
              <w:right w:val="single" w:sz="2" w:space="0" w:color="auto"/>
            </w:tcBorders>
          </w:tcPr>
          <w:p w14:paraId="522F6DB0" w14:textId="0FD61D7E"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1000" w:type="dxa"/>
            <w:tcBorders>
              <w:top w:val="nil"/>
              <w:left w:val="single" w:sz="2" w:space="0" w:color="auto"/>
              <w:bottom w:val="single" w:sz="2" w:space="0" w:color="auto"/>
              <w:right w:val="single" w:sz="2" w:space="0" w:color="auto"/>
            </w:tcBorders>
          </w:tcPr>
          <w:p w14:paraId="008FDFAB" w14:textId="4EF08F5B" w:rsidR="003945B1" w:rsidRDefault="003945B1" w:rsidP="00B94313">
            <w:pPr>
              <w:spacing w:after="0" w:line="240" w:lineRule="auto"/>
              <w:jc w:val="center"/>
              <w:rPr>
                <w:rFonts w:ascii="Times New Roman" w:hAnsi="Times New Roman"/>
                <w:sz w:val="20"/>
              </w:rPr>
            </w:pPr>
            <w:r>
              <w:rPr>
                <w:rFonts w:ascii="Times New Roman" w:hAnsi="Times New Roman"/>
              </w:rPr>
              <w:t>Св.5</w:t>
            </w:r>
            <w:r w:rsidR="00433191">
              <w:rPr>
                <w:rFonts w:ascii="Times New Roman" w:hAnsi="Times New Roman"/>
              </w:rPr>
              <w:t xml:space="preserve"> </w:t>
            </w:r>
          </w:p>
          <w:p w14:paraId="2A8457B9" w14:textId="6085AC09"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1821" w:type="dxa"/>
            <w:tcBorders>
              <w:top w:val="nil"/>
              <w:left w:val="single" w:sz="2" w:space="0" w:color="auto"/>
              <w:bottom w:val="single" w:sz="2" w:space="0" w:color="auto"/>
              <w:right w:val="single" w:sz="2" w:space="0" w:color="auto"/>
            </w:tcBorders>
          </w:tcPr>
          <w:p w14:paraId="32261B51" w14:textId="4F201AF1" w:rsidR="003945B1" w:rsidRDefault="00C008D6" w:rsidP="00B94313">
            <w:pPr>
              <w:spacing w:after="0" w:line="240" w:lineRule="auto"/>
              <w:rPr>
                <w:rFonts w:ascii="Times New Roman" w:hAnsi="Times New Roman"/>
                <w:sz w:val="20"/>
              </w:rPr>
            </w:pPr>
            <w:r>
              <w:rPr>
                <w:rFonts w:ascii="Times New Roman" w:hAnsi="Times New Roman"/>
              </w:rPr>
              <w:t>Св.</w:t>
            </w:r>
            <w:r w:rsidR="00433191">
              <w:rPr>
                <w:rFonts w:ascii="Times New Roman" w:hAnsi="Times New Roman"/>
              </w:rPr>
              <w:t xml:space="preserve"> </w:t>
            </w:r>
            <w:r w:rsidR="003945B1">
              <w:rPr>
                <w:rFonts w:ascii="Times New Roman" w:hAnsi="Times New Roman"/>
              </w:rPr>
              <w:t>5</w:t>
            </w:r>
            <w:r w:rsidR="00433191">
              <w:rPr>
                <w:rFonts w:ascii="Times New Roman" w:hAnsi="Times New Roman"/>
              </w:rPr>
              <w:t xml:space="preserve"> </w:t>
            </w:r>
          </w:p>
          <w:p w14:paraId="7AF2BFDC" w14:textId="5FF1B057"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2977" w:type="dxa"/>
            <w:tcBorders>
              <w:top w:val="nil"/>
              <w:left w:val="single" w:sz="2" w:space="0" w:color="auto"/>
              <w:bottom w:val="single" w:sz="2" w:space="0" w:color="auto"/>
              <w:right w:val="single" w:sz="2" w:space="0" w:color="auto"/>
            </w:tcBorders>
          </w:tcPr>
          <w:p w14:paraId="4DB763C7" w14:textId="632BFD12" w:rsidR="003945B1" w:rsidRPr="00945DE2" w:rsidRDefault="003945B1" w:rsidP="00B94313">
            <w:pPr>
              <w:spacing w:after="0" w:line="240" w:lineRule="auto"/>
              <w:jc w:val="both"/>
              <w:rPr>
                <w:rFonts w:ascii="Times New Roman" w:hAnsi="Times New Roman"/>
              </w:rPr>
            </w:pPr>
            <w:r w:rsidRPr="00945DE2">
              <w:rPr>
                <w:rFonts w:ascii="Times New Roman" w:hAnsi="Times New Roman"/>
              </w:rPr>
              <w:t>Сильноагрессивная</w:t>
            </w:r>
            <w:r w:rsidR="00433191">
              <w:rPr>
                <w:rFonts w:ascii="Times New Roman" w:hAnsi="Times New Roman"/>
              </w:rPr>
              <w:t xml:space="preserve"> </w:t>
            </w:r>
          </w:p>
        </w:tc>
        <w:tc>
          <w:tcPr>
            <w:tcW w:w="1985" w:type="dxa"/>
            <w:tcBorders>
              <w:top w:val="nil"/>
              <w:left w:val="single" w:sz="2" w:space="0" w:color="auto"/>
              <w:bottom w:val="single" w:sz="2" w:space="0" w:color="auto"/>
              <w:right w:val="single" w:sz="2" w:space="0" w:color="auto"/>
            </w:tcBorders>
          </w:tcPr>
          <w:p w14:paraId="0F7BAD7A" w14:textId="5A7129AD" w:rsidR="003945B1" w:rsidRDefault="003945B1" w:rsidP="00B94313">
            <w:pPr>
              <w:spacing w:after="0" w:line="240" w:lineRule="auto"/>
              <w:jc w:val="both"/>
              <w:rPr>
                <w:rFonts w:ascii="Times New Roman" w:hAnsi="Times New Roman"/>
                <w:sz w:val="20"/>
              </w:rPr>
            </w:pPr>
            <w:r>
              <w:rPr>
                <w:rFonts w:ascii="Times New Roman" w:hAnsi="Times New Roman"/>
              </w:rPr>
              <w:t>Нормальная</w:t>
            </w:r>
            <w:r w:rsidR="00433191">
              <w:rPr>
                <w:rFonts w:ascii="Times New Roman" w:hAnsi="Times New Roman"/>
              </w:rPr>
              <w:t xml:space="preserve"> </w:t>
            </w:r>
          </w:p>
          <w:p w14:paraId="16BACF2E" w14:textId="1EF4B59E" w:rsidR="003945B1" w:rsidRDefault="00433191" w:rsidP="00B94313">
            <w:pPr>
              <w:spacing w:after="0" w:line="240" w:lineRule="auto"/>
              <w:rPr>
                <w:rFonts w:ascii="Times New Roman" w:hAnsi="Times New Roman"/>
              </w:rPr>
            </w:pPr>
            <w:r>
              <w:rPr>
                <w:rFonts w:ascii="Times New Roman" w:hAnsi="Times New Roman"/>
              </w:rPr>
              <w:t xml:space="preserve">  </w:t>
            </w:r>
          </w:p>
        </w:tc>
        <w:tc>
          <w:tcPr>
            <w:tcW w:w="3118" w:type="dxa"/>
            <w:tcBorders>
              <w:top w:val="nil"/>
              <w:left w:val="single" w:sz="2" w:space="0" w:color="auto"/>
              <w:bottom w:val="single" w:sz="2" w:space="0" w:color="auto"/>
              <w:right w:val="single" w:sz="2" w:space="0" w:color="auto"/>
            </w:tcBorders>
          </w:tcPr>
          <w:p w14:paraId="17AAD17C" w14:textId="77777777" w:rsidR="003945B1" w:rsidRDefault="003945B1" w:rsidP="00B94313">
            <w:pPr>
              <w:spacing w:after="0" w:line="240" w:lineRule="auto"/>
              <w:jc w:val="both"/>
              <w:rPr>
                <w:rFonts w:ascii="Times New Roman" w:hAnsi="Times New Roman"/>
              </w:rPr>
            </w:pPr>
            <w:r>
              <w:rPr>
                <w:rFonts w:ascii="Times New Roman" w:hAnsi="Times New Roman"/>
              </w:rPr>
              <w:t>Сильноагрессивная</w:t>
            </w:r>
          </w:p>
        </w:tc>
        <w:tc>
          <w:tcPr>
            <w:tcW w:w="2835" w:type="dxa"/>
            <w:tcBorders>
              <w:top w:val="nil"/>
              <w:left w:val="single" w:sz="2" w:space="0" w:color="auto"/>
              <w:bottom w:val="single" w:sz="2" w:space="0" w:color="auto"/>
              <w:right w:val="single" w:sz="2" w:space="0" w:color="auto"/>
            </w:tcBorders>
          </w:tcPr>
          <w:p w14:paraId="0F333740" w14:textId="77777777" w:rsidR="003945B1" w:rsidRDefault="00442E01" w:rsidP="00B94313">
            <w:pPr>
              <w:spacing w:after="0" w:line="240" w:lineRule="auto"/>
              <w:rPr>
                <w:rFonts w:ascii="Times New Roman" w:hAnsi="Times New Roman"/>
                <w:sz w:val="20"/>
              </w:rPr>
            </w:pPr>
            <w:proofErr w:type="spellStart"/>
            <w:r>
              <w:rPr>
                <w:rFonts w:ascii="Times New Roman" w:hAnsi="Times New Roman"/>
              </w:rPr>
              <w:t>Среднеагрессивная</w:t>
            </w:r>
            <w:proofErr w:type="spellEnd"/>
          </w:p>
        </w:tc>
      </w:tr>
      <w:tr w:rsidR="003945B1" w14:paraId="68CB65E2" w14:textId="77777777" w:rsidTr="00B94313">
        <w:tc>
          <w:tcPr>
            <w:tcW w:w="14836" w:type="dxa"/>
            <w:gridSpan w:val="7"/>
            <w:tcBorders>
              <w:top w:val="single" w:sz="2" w:space="0" w:color="auto"/>
              <w:left w:val="single" w:sz="2" w:space="0" w:color="auto"/>
              <w:bottom w:val="single" w:sz="2" w:space="0" w:color="auto"/>
              <w:right w:val="single" w:sz="2" w:space="0" w:color="auto"/>
            </w:tcBorders>
          </w:tcPr>
          <w:p w14:paraId="08DB0493" w14:textId="48F3F977" w:rsidR="003945B1" w:rsidRPr="00945DE2" w:rsidRDefault="003945B1" w:rsidP="00A800B2">
            <w:pPr>
              <w:spacing w:after="0" w:line="240" w:lineRule="auto"/>
              <w:ind w:firstLine="376"/>
              <w:jc w:val="both"/>
              <w:rPr>
                <w:rFonts w:ascii="Times New Roman" w:hAnsi="Times New Roman"/>
              </w:rPr>
            </w:pPr>
            <w:r w:rsidRPr="00945DE2">
              <w:rPr>
                <w:rFonts w:ascii="Times New Roman" w:hAnsi="Times New Roman"/>
                <w:b/>
                <w:vertAlign w:val="superscript"/>
              </w:rPr>
              <w:t>1</w:t>
            </w:r>
            <w:r w:rsidR="00C008D6">
              <w:rPr>
                <w:rFonts w:ascii="Times New Roman" w:hAnsi="Times New Roman"/>
                <w:b/>
                <w:vertAlign w:val="superscript"/>
              </w:rPr>
              <w:t>)</w:t>
            </w:r>
            <w:r w:rsidR="00433191">
              <w:rPr>
                <w:rFonts w:ascii="Times New Roman" w:hAnsi="Times New Roman"/>
              </w:rPr>
              <w:t xml:space="preserve"> </w:t>
            </w:r>
            <w:r w:rsidRPr="00945DE2">
              <w:rPr>
                <w:rFonts w:ascii="Times New Roman" w:hAnsi="Times New Roman"/>
              </w:rPr>
              <w:t>Средняя</w:t>
            </w:r>
            <w:r w:rsidR="00433191">
              <w:rPr>
                <w:rFonts w:ascii="Times New Roman" w:hAnsi="Times New Roman"/>
              </w:rPr>
              <w:t xml:space="preserve"> </w:t>
            </w:r>
            <w:r w:rsidRPr="00945DE2">
              <w:rPr>
                <w:rFonts w:ascii="Times New Roman" w:hAnsi="Times New Roman"/>
              </w:rPr>
              <w:t>годовая</w:t>
            </w:r>
            <w:r w:rsidR="00433191">
              <w:rPr>
                <w:rFonts w:ascii="Times New Roman" w:hAnsi="Times New Roman"/>
              </w:rPr>
              <w:t xml:space="preserve"> </w:t>
            </w:r>
            <w:r w:rsidRPr="00945DE2">
              <w:rPr>
                <w:rFonts w:ascii="Times New Roman" w:hAnsi="Times New Roman"/>
              </w:rPr>
              <w:t>температура</w:t>
            </w:r>
            <w:r w:rsidR="00433191">
              <w:rPr>
                <w:rFonts w:ascii="Times New Roman" w:hAnsi="Times New Roman"/>
              </w:rPr>
              <w:t xml:space="preserve"> </w:t>
            </w:r>
            <w:r w:rsidRPr="00945DE2">
              <w:rPr>
                <w:rFonts w:ascii="Times New Roman" w:hAnsi="Times New Roman"/>
              </w:rPr>
              <w:t>воздуха</w:t>
            </w:r>
            <w:r w:rsidR="00433191">
              <w:rPr>
                <w:rFonts w:ascii="Times New Roman" w:hAnsi="Times New Roman"/>
              </w:rPr>
              <w:t xml:space="preserve"> </w:t>
            </w:r>
            <w:r w:rsidRPr="00945DE2">
              <w:rPr>
                <w:rFonts w:ascii="Times New Roman" w:hAnsi="Times New Roman"/>
              </w:rPr>
              <w:t>приведена</w:t>
            </w:r>
            <w:r w:rsidR="00433191">
              <w:rPr>
                <w:rFonts w:ascii="Times New Roman" w:hAnsi="Times New Roman"/>
              </w:rPr>
              <w:t xml:space="preserve"> </w:t>
            </w:r>
            <w:r w:rsidRPr="00945DE2">
              <w:rPr>
                <w:rFonts w:ascii="Times New Roman" w:hAnsi="Times New Roman"/>
              </w:rPr>
              <w:t>в</w:t>
            </w:r>
            <w:r w:rsidR="00433191">
              <w:rPr>
                <w:rFonts w:ascii="Times New Roman" w:hAnsi="Times New Roman"/>
              </w:rPr>
              <w:t xml:space="preserve"> </w:t>
            </w:r>
            <w:r w:rsidRPr="00945DE2">
              <w:rPr>
                <w:rFonts w:ascii="Times New Roman" w:hAnsi="Times New Roman"/>
              </w:rPr>
              <w:t>СП</w:t>
            </w:r>
            <w:r w:rsidR="00433191">
              <w:rPr>
                <w:rFonts w:ascii="Times New Roman" w:hAnsi="Times New Roman"/>
              </w:rPr>
              <w:t xml:space="preserve"> </w:t>
            </w:r>
            <w:r w:rsidRPr="00945DE2">
              <w:rPr>
                <w:rFonts w:ascii="Times New Roman" w:hAnsi="Times New Roman"/>
              </w:rPr>
              <w:t>131.13330.</w:t>
            </w:r>
            <w:r w:rsidR="00C008D6">
              <w:rPr>
                <w:rFonts w:ascii="Times New Roman" w:hAnsi="Times New Roman"/>
              </w:rPr>
              <w:t>2012.</w:t>
            </w:r>
          </w:p>
          <w:p w14:paraId="554B2BE1" w14:textId="3492AEFA" w:rsidR="003945B1" w:rsidRPr="00945DE2" w:rsidRDefault="003945B1" w:rsidP="00A800B2">
            <w:pPr>
              <w:spacing w:after="0" w:line="240" w:lineRule="auto"/>
              <w:ind w:firstLine="376"/>
              <w:jc w:val="both"/>
              <w:rPr>
                <w:rFonts w:ascii="Times New Roman" w:hAnsi="Times New Roman"/>
              </w:rPr>
            </w:pPr>
            <w:r w:rsidRPr="00945DE2">
              <w:rPr>
                <w:rFonts w:ascii="Times New Roman" w:hAnsi="Times New Roman"/>
                <w:b/>
                <w:vertAlign w:val="superscript"/>
              </w:rPr>
              <w:t>2</w:t>
            </w:r>
            <w:r w:rsidR="00C008D6">
              <w:rPr>
                <w:rFonts w:ascii="Times New Roman" w:hAnsi="Times New Roman"/>
                <w:b/>
                <w:vertAlign w:val="superscript"/>
              </w:rPr>
              <w:t>)</w:t>
            </w:r>
            <w:r w:rsidR="00433191">
              <w:rPr>
                <w:rFonts w:ascii="Times New Roman" w:hAnsi="Times New Roman"/>
              </w:rPr>
              <w:t xml:space="preserve"> </w:t>
            </w:r>
            <w:r w:rsidRPr="00945DE2">
              <w:rPr>
                <w:rFonts w:ascii="Times New Roman" w:hAnsi="Times New Roman"/>
              </w:rPr>
              <w:t>Не</w:t>
            </w:r>
            <w:r w:rsidR="00433191">
              <w:rPr>
                <w:rFonts w:ascii="Times New Roman" w:hAnsi="Times New Roman"/>
              </w:rPr>
              <w:t xml:space="preserve"> </w:t>
            </w:r>
            <w:r w:rsidRPr="00945DE2">
              <w:rPr>
                <w:rFonts w:ascii="Times New Roman" w:hAnsi="Times New Roman"/>
              </w:rPr>
              <w:t>рассматривается</w:t>
            </w:r>
            <w:r w:rsidR="00433191">
              <w:rPr>
                <w:rFonts w:ascii="Times New Roman" w:hAnsi="Times New Roman"/>
              </w:rPr>
              <w:t xml:space="preserve"> </w:t>
            </w:r>
            <w:r w:rsidRPr="00945DE2">
              <w:rPr>
                <w:rFonts w:ascii="Times New Roman" w:hAnsi="Times New Roman"/>
              </w:rPr>
              <w:t>воздействие</w:t>
            </w:r>
            <w:r w:rsidR="00433191">
              <w:rPr>
                <w:rFonts w:ascii="Times New Roman" w:hAnsi="Times New Roman"/>
              </w:rPr>
              <w:t xml:space="preserve"> </w:t>
            </w:r>
            <w:r w:rsidRPr="00945DE2">
              <w:rPr>
                <w:rFonts w:ascii="Times New Roman" w:hAnsi="Times New Roman"/>
              </w:rPr>
              <w:t>геотермальных</w:t>
            </w:r>
            <w:r w:rsidR="00433191">
              <w:rPr>
                <w:rFonts w:ascii="Times New Roman" w:hAnsi="Times New Roman"/>
              </w:rPr>
              <w:t xml:space="preserve"> </w:t>
            </w:r>
            <w:r w:rsidRPr="00945DE2">
              <w:rPr>
                <w:rFonts w:ascii="Times New Roman" w:hAnsi="Times New Roman"/>
              </w:rPr>
              <w:t>вод.</w:t>
            </w:r>
          </w:p>
          <w:p w14:paraId="3FDF4495" w14:textId="48F56D6D" w:rsidR="003945B1" w:rsidRPr="00945DE2" w:rsidRDefault="003945B1" w:rsidP="00A800B2">
            <w:pPr>
              <w:spacing w:after="0" w:line="240" w:lineRule="auto"/>
              <w:ind w:firstLine="376"/>
              <w:jc w:val="both"/>
              <w:rPr>
                <w:rFonts w:ascii="Times New Roman" w:hAnsi="Times New Roman"/>
              </w:rPr>
            </w:pPr>
            <w:r w:rsidRPr="00945DE2">
              <w:rPr>
                <w:rFonts w:ascii="Times New Roman" w:hAnsi="Times New Roman"/>
                <w:b/>
                <w:vertAlign w:val="superscript"/>
              </w:rPr>
              <w:t>3</w:t>
            </w:r>
            <w:r w:rsidR="00C008D6">
              <w:rPr>
                <w:rFonts w:ascii="Times New Roman" w:hAnsi="Times New Roman"/>
                <w:b/>
                <w:vertAlign w:val="superscript"/>
              </w:rPr>
              <w:t>)</w:t>
            </w:r>
            <w:r w:rsidR="00433191">
              <w:rPr>
                <w:rFonts w:ascii="Times New Roman" w:hAnsi="Times New Roman"/>
              </w:rPr>
              <w:t xml:space="preserve"> </w:t>
            </w:r>
            <w:r w:rsidRPr="00945DE2">
              <w:rPr>
                <w:rFonts w:ascii="Times New Roman" w:hAnsi="Times New Roman"/>
              </w:rPr>
              <w:t>Для</w:t>
            </w:r>
            <w:r w:rsidR="00433191">
              <w:rPr>
                <w:rFonts w:ascii="Times New Roman" w:hAnsi="Times New Roman"/>
              </w:rPr>
              <w:t xml:space="preserve"> </w:t>
            </w:r>
            <w:proofErr w:type="spellStart"/>
            <w:r w:rsidRPr="00945DE2">
              <w:rPr>
                <w:rFonts w:ascii="Times New Roman" w:hAnsi="Times New Roman"/>
              </w:rPr>
              <w:t>сильнофильтрующих</w:t>
            </w:r>
            <w:proofErr w:type="spellEnd"/>
            <w:r w:rsidR="00433191">
              <w:rPr>
                <w:rFonts w:ascii="Times New Roman" w:hAnsi="Times New Roman"/>
              </w:rPr>
              <w:t xml:space="preserve"> </w:t>
            </w:r>
            <w:r w:rsidRPr="00945DE2">
              <w:rPr>
                <w:rFonts w:ascii="Times New Roman" w:hAnsi="Times New Roman"/>
              </w:rPr>
              <w:t>и</w:t>
            </w:r>
            <w:r w:rsidR="00433191">
              <w:rPr>
                <w:rFonts w:ascii="Times New Roman" w:hAnsi="Times New Roman"/>
              </w:rPr>
              <w:t xml:space="preserve"> </w:t>
            </w:r>
            <w:proofErr w:type="spellStart"/>
            <w:r w:rsidRPr="00945DE2">
              <w:rPr>
                <w:rFonts w:ascii="Times New Roman" w:hAnsi="Times New Roman"/>
              </w:rPr>
              <w:t>среднефильтрующих</w:t>
            </w:r>
            <w:proofErr w:type="spellEnd"/>
            <w:r w:rsidR="00433191">
              <w:rPr>
                <w:rFonts w:ascii="Times New Roman" w:hAnsi="Times New Roman"/>
              </w:rPr>
              <w:t xml:space="preserve"> </w:t>
            </w:r>
            <w:r w:rsidRPr="00945DE2">
              <w:rPr>
                <w:rFonts w:ascii="Times New Roman" w:hAnsi="Times New Roman"/>
              </w:rPr>
              <w:t>грунтов</w:t>
            </w:r>
            <w:r w:rsidR="00433191">
              <w:rPr>
                <w:rFonts w:ascii="Times New Roman" w:hAnsi="Times New Roman"/>
              </w:rPr>
              <w:t xml:space="preserve"> </w:t>
            </w:r>
            <w:r w:rsidR="00C008D6">
              <w:rPr>
                <w:rFonts w:ascii="Times New Roman" w:hAnsi="Times New Roman"/>
              </w:rPr>
              <w:t>с</w:t>
            </w:r>
            <w:r w:rsidR="00433191">
              <w:rPr>
                <w:rFonts w:ascii="Times New Roman" w:hAnsi="Times New Roman"/>
              </w:rPr>
              <w:t xml:space="preserve"> </w:t>
            </w:r>
            <w:r w:rsidR="00C008D6">
              <w:rPr>
                <w:rFonts w:ascii="Times New Roman" w:hAnsi="Times New Roman"/>
              </w:rPr>
              <w:t>коэффициентом</w:t>
            </w:r>
            <w:r w:rsidR="00433191">
              <w:rPr>
                <w:rFonts w:ascii="Times New Roman" w:hAnsi="Times New Roman"/>
              </w:rPr>
              <w:t xml:space="preserve"> </w:t>
            </w:r>
            <w:r w:rsidR="00C008D6">
              <w:rPr>
                <w:rFonts w:ascii="Times New Roman" w:hAnsi="Times New Roman"/>
              </w:rPr>
              <w:t>фильтрации</w:t>
            </w:r>
            <w:r w:rsidR="00433191">
              <w:rPr>
                <w:rFonts w:ascii="Times New Roman" w:hAnsi="Times New Roman"/>
              </w:rPr>
              <w:t xml:space="preserve"> </w:t>
            </w:r>
            <w:r w:rsidR="00C008D6">
              <w:rPr>
                <w:rFonts w:ascii="Times New Roman" w:hAnsi="Times New Roman"/>
              </w:rPr>
              <w:t>св.</w:t>
            </w:r>
            <w:r w:rsidR="00433191">
              <w:rPr>
                <w:rFonts w:ascii="Times New Roman" w:hAnsi="Times New Roman"/>
              </w:rPr>
              <w:t xml:space="preserve"> </w:t>
            </w:r>
            <w:r w:rsidRPr="00945DE2">
              <w:rPr>
                <w:rFonts w:ascii="Times New Roman" w:hAnsi="Times New Roman"/>
              </w:rPr>
              <w:t>0,1</w:t>
            </w:r>
            <w:r w:rsidR="00433191">
              <w:rPr>
                <w:rFonts w:ascii="Times New Roman" w:hAnsi="Times New Roman"/>
              </w:rPr>
              <w:t xml:space="preserve"> </w:t>
            </w:r>
            <w:r w:rsidRPr="00945DE2">
              <w:rPr>
                <w:rFonts w:ascii="Times New Roman" w:hAnsi="Times New Roman"/>
              </w:rPr>
              <w:t>м/</w:t>
            </w:r>
            <w:proofErr w:type="spellStart"/>
            <w:r w:rsidRPr="00945DE2">
              <w:rPr>
                <w:rFonts w:ascii="Times New Roman" w:hAnsi="Times New Roman"/>
              </w:rPr>
              <w:t>сут</w:t>
            </w:r>
            <w:proofErr w:type="spellEnd"/>
            <w:r w:rsidRPr="00945DE2">
              <w:rPr>
                <w:rFonts w:ascii="Times New Roman" w:hAnsi="Times New Roman"/>
              </w:rPr>
              <w:t>.</w:t>
            </w:r>
          </w:p>
          <w:p w14:paraId="7356ECE8" w14:textId="35E0D73E" w:rsidR="003945B1" w:rsidRPr="00945DE2" w:rsidRDefault="00C008D6" w:rsidP="00A800B2">
            <w:pPr>
              <w:spacing w:after="0" w:line="240" w:lineRule="auto"/>
              <w:ind w:firstLine="376"/>
              <w:jc w:val="both"/>
              <w:rPr>
                <w:rFonts w:ascii="Times New Roman" w:hAnsi="Times New Roman"/>
              </w:rPr>
            </w:pPr>
            <w:r>
              <w:rPr>
                <w:rFonts w:ascii="Times New Roman" w:hAnsi="Times New Roman"/>
              </w:rPr>
              <w:t>П</w:t>
            </w:r>
            <w:r w:rsidR="00433191">
              <w:rPr>
                <w:rFonts w:ascii="Times New Roman" w:hAnsi="Times New Roman"/>
              </w:rPr>
              <w:t xml:space="preserve"> </w:t>
            </w:r>
            <w:r>
              <w:rPr>
                <w:rFonts w:ascii="Times New Roman" w:hAnsi="Times New Roman"/>
              </w:rPr>
              <w:t>р</w:t>
            </w:r>
            <w:r w:rsidR="00433191">
              <w:rPr>
                <w:rFonts w:ascii="Times New Roman" w:hAnsi="Times New Roman"/>
              </w:rPr>
              <w:t xml:space="preserve"> </w:t>
            </w:r>
            <w:r>
              <w:rPr>
                <w:rFonts w:ascii="Times New Roman" w:hAnsi="Times New Roman"/>
              </w:rPr>
              <w:t>и</w:t>
            </w:r>
            <w:r w:rsidR="00433191">
              <w:rPr>
                <w:rFonts w:ascii="Times New Roman" w:hAnsi="Times New Roman"/>
              </w:rPr>
              <w:t xml:space="preserve"> </w:t>
            </w:r>
            <w:r>
              <w:rPr>
                <w:rFonts w:ascii="Times New Roman" w:hAnsi="Times New Roman"/>
              </w:rPr>
              <w:t>м</w:t>
            </w:r>
            <w:r w:rsidR="00433191">
              <w:rPr>
                <w:rFonts w:ascii="Times New Roman" w:hAnsi="Times New Roman"/>
              </w:rPr>
              <w:t xml:space="preserve"> </w:t>
            </w:r>
            <w:r>
              <w:rPr>
                <w:rFonts w:ascii="Times New Roman" w:hAnsi="Times New Roman"/>
              </w:rPr>
              <w:t>е</w:t>
            </w:r>
            <w:r w:rsidR="00433191">
              <w:rPr>
                <w:rFonts w:ascii="Times New Roman" w:hAnsi="Times New Roman"/>
              </w:rPr>
              <w:t xml:space="preserve"> </w:t>
            </w:r>
            <w:r>
              <w:rPr>
                <w:rFonts w:ascii="Times New Roman" w:hAnsi="Times New Roman"/>
              </w:rPr>
              <w:t>ч</w:t>
            </w:r>
            <w:r w:rsidR="00433191">
              <w:rPr>
                <w:rFonts w:ascii="Times New Roman" w:hAnsi="Times New Roman"/>
              </w:rPr>
              <w:t xml:space="preserve"> </w:t>
            </w:r>
            <w:r>
              <w:rPr>
                <w:rFonts w:ascii="Times New Roman" w:hAnsi="Times New Roman"/>
              </w:rPr>
              <w:t>а</w:t>
            </w:r>
            <w:r w:rsidR="00433191">
              <w:rPr>
                <w:rFonts w:ascii="Times New Roman" w:hAnsi="Times New Roman"/>
              </w:rPr>
              <w:t xml:space="preserve"> </w:t>
            </w:r>
            <w:r>
              <w:rPr>
                <w:rFonts w:ascii="Times New Roman" w:hAnsi="Times New Roman"/>
              </w:rPr>
              <w:t>н</w:t>
            </w:r>
            <w:r w:rsidR="00433191">
              <w:rPr>
                <w:rFonts w:ascii="Times New Roman" w:hAnsi="Times New Roman"/>
              </w:rPr>
              <w:t xml:space="preserve"> </w:t>
            </w:r>
            <w:r>
              <w:rPr>
                <w:rFonts w:ascii="Times New Roman" w:hAnsi="Times New Roman"/>
              </w:rPr>
              <w:t>и</w:t>
            </w:r>
            <w:r w:rsidR="00433191">
              <w:rPr>
                <w:rFonts w:ascii="Times New Roman" w:hAnsi="Times New Roman"/>
              </w:rPr>
              <w:t xml:space="preserve"> </w:t>
            </w:r>
            <w:r>
              <w:rPr>
                <w:rFonts w:ascii="Times New Roman" w:hAnsi="Times New Roman"/>
              </w:rPr>
              <w:t>е</w:t>
            </w:r>
            <w:r w:rsidR="00433191">
              <w:rPr>
                <w:rFonts w:ascii="Times New Roman" w:hAnsi="Times New Roman"/>
              </w:rPr>
              <w:t xml:space="preserve"> </w:t>
            </w:r>
            <w:r>
              <w:rPr>
                <w:rFonts w:ascii="Times New Roman" w:hAnsi="Times New Roman"/>
              </w:rPr>
              <w:t>–</w:t>
            </w:r>
            <w:r w:rsidR="00433191">
              <w:rPr>
                <w:rFonts w:ascii="Times New Roman" w:hAnsi="Times New Roman"/>
              </w:rPr>
              <w:t xml:space="preserve"> </w:t>
            </w:r>
            <w:r w:rsidR="003945B1" w:rsidRPr="00945DE2">
              <w:rPr>
                <w:rFonts w:ascii="Times New Roman" w:hAnsi="Times New Roman"/>
              </w:rPr>
              <w:t>Степень</w:t>
            </w:r>
            <w:r w:rsidR="00433191">
              <w:rPr>
                <w:rFonts w:ascii="Times New Roman" w:hAnsi="Times New Roman"/>
              </w:rPr>
              <w:t xml:space="preserve"> </w:t>
            </w:r>
            <w:r w:rsidR="003945B1" w:rsidRPr="00945DE2">
              <w:rPr>
                <w:rFonts w:ascii="Times New Roman" w:hAnsi="Times New Roman"/>
              </w:rPr>
              <w:t>агрессивного</w:t>
            </w:r>
            <w:r w:rsidR="00433191">
              <w:rPr>
                <w:rFonts w:ascii="Times New Roman" w:hAnsi="Times New Roman"/>
              </w:rPr>
              <w:t xml:space="preserve"> </w:t>
            </w:r>
            <w:r w:rsidR="003945B1" w:rsidRPr="00945DE2">
              <w:rPr>
                <w:rFonts w:ascii="Times New Roman" w:hAnsi="Times New Roman"/>
              </w:rPr>
              <w:t>воздействия</w:t>
            </w:r>
            <w:r w:rsidR="00433191">
              <w:rPr>
                <w:rFonts w:ascii="Times New Roman" w:hAnsi="Times New Roman"/>
              </w:rPr>
              <w:t xml:space="preserve"> </w:t>
            </w:r>
            <w:r w:rsidR="003945B1" w:rsidRPr="00945DE2">
              <w:rPr>
                <w:rFonts w:ascii="Times New Roman" w:hAnsi="Times New Roman"/>
              </w:rPr>
              <w:t>донных</w:t>
            </w:r>
            <w:r w:rsidR="00433191">
              <w:rPr>
                <w:rFonts w:ascii="Times New Roman" w:hAnsi="Times New Roman"/>
              </w:rPr>
              <w:t xml:space="preserve"> </w:t>
            </w:r>
            <w:r w:rsidR="003945B1" w:rsidRPr="00945DE2">
              <w:rPr>
                <w:rFonts w:ascii="Times New Roman" w:hAnsi="Times New Roman"/>
              </w:rPr>
              <w:t>песчаных</w:t>
            </w:r>
            <w:r w:rsidR="00433191">
              <w:rPr>
                <w:rFonts w:ascii="Times New Roman" w:hAnsi="Times New Roman"/>
              </w:rPr>
              <w:t xml:space="preserve"> </w:t>
            </w:r>
            <w:r w:rsidR="003945B1" w:rsidRPr="00945DE2">
              <w:rPr>
                <w:rFonts w:ascii="Times New Roman" w:hAnsi="Times New Roman"/>
              </w:rPr>
              <w:t>грунтов,</w:t>
            </w:r>
            <w:r w:rsidR="00433191">
              <w:rPr>
                <w:rFonts w:ascii="Times New Roman" w:hAnsi="Times New Roman"/>
              </w:rPr>
              <w:t xml:space="preserve"> </w:t>
            </w:r>
            <w:r w:rsidR="003945B1" w:rsidRPr="00945DE2">
              <w:rPr>
                <w:rFonts w:ascii="Times New Roman" w:hAnsi="Times New Roman"/>
              </w:rPr>
              <w:t>не</w:t>
            </w:r>
            <w:r w:rsidR="00433191">
              <w:rPr>
                <w:rFonts w:ascii="Times New Roman" w:hAnsi="Times New Roman"/>
              </w:rPr>
              <w:t xml:space="preserve"> </w:t>
            </w:r>
            <w:r w:rsidR="003945B1" w:rsidRPr="00945DE2">
              <w:rPr>
                <w:rFonts w:ascii="Times New Roman" w:hAnsi="Times New Roman"/>
              </w:rPr>
              <w:t>содержащих</w:t>
            </w:r>
            <w:r w:rsidR="00433191">
              <w:rPr>
                <w:rFonts w:ascii="Times New Roman" w:hAnsi="Times New Roman"/>
              </w:rPr>
              <w:t xml:space="preserve"> </w:t>
            </w:r>
            <w:r w:rsidR="003945B1" w:rsidRPr="00945DE2">
              <w:rPr>
                <w:rFonts w:ascii="Times New Roman" w:hAnsi="Times New Roman"/>
              </w:rPr>
              <w:t>и</w:t>
            </w:r>
            <w:r w:rsidR="001C4A45" w:rsidRPr="00945DE2">
              <w:rPr>
                <w:rFonts w:ascii="Times New Roman" w:hAnsi="Times New Roman"/>
              </w:rPr>
              <w:t>х</w:t>
            </w:r>
            <w:r w:rsidR="003945B1" w:rsidRPr="00945DE2">
              <w:rPr>
                <w:rFonts w:ascii="Times New Roman" w:hAnsi="Times New Roman"/>
              </w:rPr>
              <w:t>,</w:t>
            </w:r>
            <w:r w:rsidR="00433191">
              <w:rPr>
                <w:rFonts w:ascii="Times New Roman" w:hAnsi="Times New Roman"/>
              </w:rPr>
              <w:t xml:space="preserve"> </w:t>
            </w:r>
            <w:r w:rsidR="003945B1" w:rsidRPr="00945DE2">
              <w:rPr>
                <w:rFonts w:ascii="Times New Roman" w:hAnsi="Times New Roman"/>
              </w:rPr>
              <w:t>а</w:t>
            </w:r>
            <w:r w:rsidR="00433191">
              <w:rPr>
                <w:rFonts w:ascii="Times New Roman" w:hAnsi="Times New Roman"/>
              </w:rPr>
              <w:t xml:space="preserve"> </w:t>
            </w:r>
            <w:r w:rsidR="003945B1" w:rsidRPr="00945DE2">
              <w:rPr>
                <w:rFonts w:ascii="Times New Roman" w:hAnsi="Times New Roman"/>
              </w:rPr>
              <w:t>также</w:t>
            </w:r>
            <w:r w:rsidR="00433191">
              <w:rPr>
                <w:rFonts w:ascii="Times New Roman" w:hAnsi="Times New Roman"/>
              </w:rPr>
              <w:t xml:space="preserve"> </w:t>
            </w:r>
            <w:r w:rsidR="003945B1" w:rsidRPr="00945DE2">
              <w:rPr>
                <w:rFonts w:ascii="Times New Roman" w:hAnsi="Times New Roman"/>
              </w:rPr>
              <w:t>содержащих</w:t>
            </w:r>
            <w:r w:rsidR="00433191">
              <w:rPr>
                <w:rFonts w:ascii="Times New Roman" w:hAnsi="Times New Roman"/>
              </w:rPr>
              <w:t xml:space="preserve"> </w:t>
            </w:r>
            <w:r w:rsidR="003945B1" w:rsidRPr="00945DE2">
              <w:rPr>
                <w:rFonts w:ascii="Times New Roman" w:hAnsi="Times New Roman"/>
              </w:rPr>
              <w:t>донный</w:t>
            </w:r>
            <w:r w:rsidR="00433191">
              <w:rPr>
                <w:rFonts w:ascii="Times New Roman" w:hAnsi="Times New Roman"/>
              </w:rPr>
              <w:t xml:space="preserve"> </w:t>
            </w:r>
            <w:r w:rsidR="003945B1" w:rsidRPr="00945DE2">
              <w:rPr>
                <w:rFonts w:ascii="Times New Roman" w:hAnsi="Times New Roman"/>
              </w:rPr>
              <w:t>ил</w:t>
            </w:r>
            <w:r w:rsidR="00433191">
              <w:rPr>
                <w:rFonts w:ascii="Times New Roman" w:hAnsi="Times New Roman"/>
              </w:rPr>
              <w:t xml:space="preserve"> </w:t>
            </w:r>
            <w:r w:rsidR="003945B1" w:rsidRPr="00945DE2">
              <w:rPr>
                <w:rFonts w:ascii="Times New Roman" w:hAnsi="Times New Roman"/>
              </w:rPr>
              <w:t>и</w:t>
            </w:r>
            <w:r w:rsidR="00433191">
              <w:rPr>
                <w:rFonts w:ascii="Times New Roman" w:hAnsi="Times New Roman"/>
              </w:rPr>
              <w:t xml:space="preserve"> </w:t>
            </w:r>
            <w:r w:rsidR="000C4D49">
              <w:rPr>
                <w:rFonts w:ascii="Times New Roman" w:hAnsi="Times New Roman"/>
              </w:rPr>
              <w:t>сульфида</w:t>
            </w:r>
            <w:r w:rsidR="00433191">
              <w:rPr>
                <w:rFonts w:ascii="Times New Roman" w:hAnsi="Times New Roman"/>
              </w:rPr>
              <w:t xml:space="preserve"> </w:t>
            </w:r>
            <w:r w:rsidR="000C4D49">
              <w:rPr>
                <w:rFonts w:ascii="Times New Roman" w:hAnsi="Times New Roman"/>
              </w:rPr>
              <w:t>водорода</w:t>
            </w:r>
            <w:r w:rsidR="00433191">
              <w:rPr>
                <w:rFonts w:ascii="Times New Roman" w:hAnsi="Times New Roman"/>
              </w:rPr>
              <w:t xml:space="preserve"> </w:t>
            </w:r>
            <w:r w:rsidR="003945B1" w:rsidRPr="00945DE2">
              <w:rPr>
                <w:rFonts w:ascii="Times New Roman" w:hAnsi="Times New Roman"/>
              </w:rPr>
              <w:t>до</w:t>
            </w:r>
            <w:r w:rsidR="00433191">
              <w:rPr>
                <w:rFonts w:ascii="Times New Roman" w:hAnsi="Times New Roman"/>
              </w:rPr>
              <w:t xml:space="preserve"> </w:t>
            </w:r>
            <w:r w:rsidR="003945B1" w:rsidRPr="00945DE2">
              <w:rPr>
                <w:rFonts w:ascii="Times New Roman" w:hAnsi="Times New Roman"/>
              </w:rPr>
              <w:t>20</w:t>
            </w:r>
            <w:r w:rsidR="00433191">
              <w:rPr>
                <w:rFonts w:ascii="Times New Roman" w:hAnsi="Times New Roman"/>
              </w:rPr>
              <w:t xml:space="preserve"> </w:t>
            </w:r>
            <w:r w:rsidR="003945B1" w:rsidRPr="00945DE2">
              <w:rPr>
                <w:rFonts w:ascii="Times New Roman" w:hAnsi="Times New Roman"/>
              </w:rPr>
              <w:t>мг/л,</w:t>
            </w:r>
            <w:r w:rsidR="00433191">
              <w:rPr>
                <w:rFonts w:ascii="Times New Roman" w:hAnsi="Times New Roman"/>
              </w:rPr>
              <w:t xml:space="preserve"> </w:t>
            </w:r>
            <w:r w:rsidR="003945B1" w:rsidRPr="00945DE2">
              <w:rPr>
                <w:rFonts w:ascii="Times New Roman" w:hAnsi="Times New Roman"/>
              </w:rPr>
              <w:t>-</w:t>
            </w:r>
            <w:r w:rsidR="00433191">
              <w:rPr>
                <w:rFonts w:ascii="Times New Roman" w:hAnsi="Times New Roman"/>
              </w:rPr>
              <w:t xml:space="preserve"> </w:t>
            </w:r>
            <w:r w:rsidR="003945B1" w:rsidRPr="00945DE2">
              <w:rPr>
                <w:rFonts w:ascii="Times New Roman" w:hAnsi="Times New Roman"/>
              </w:rPr>
              <w:t>слабоагрессивн</w:t>
            </w:r>
            <w:r>
              <w:rPr>
                <w:rFonts w:ascii="Times New Roman" w:hAnsi="Times New Roman"/>
              </w:rPr>
              <w:t>ая;</w:t>
            </w:r>
            <w:r w:rsidR="00433191">
              <w:rPr>
                <w:rFonts w:ascii="Times New Roman" w:hAnsi="Times New Roman"/>
              </w:rPr>
              <w:t xml:space="preserve"> </w:t>
            </w:r>
            <w:r>
              <w:rPr>
                <w:rFonts w:ascii="Times New Roman" w:hAnsi="Times New Roman"/>
              </w:rPr>
              <w:t>содержащих</w:t>
            </w:r>
            <w:r w:rsidR="00433191">
              <w:rPr>
                <w:rFonts w:ascii="Times New Roman" w:hAnsi="Times New Roman"/>
              </w:rPr>
              <w:t xml:space="preserve"> </w:t>
            </w:r>
            <w:r w:rsidR="000C4D49">
              <w:rPr>
                <w:rFonts w:ascii="Times New Roman" w:hAnsi="Times New Roman"/>
              </w:rPr>
              <w:t>сульфид</w:t>
            </w:r>
            <w:r w:rsidR="00433191">
              <w:rPr>
                <w:rFonts w:ascii="Times New Roman" w:hAnsi="Times New Roman"/>
              </w:rPr>
              <w:t xml:space="preserve"> </w:t>
            </w:r>
            <w:r w:rsidR="000C4D49">
              <w:rPr>
                <w:rFonts w:ascii="Times New Roman" w:hAnsi="Times New Roman"/>
              </w:rPr>
              <w:t>водорода</w:t>
            </w:r>
            <w:r w:rsidR="00433191">
              <w:rPr>
                <w:rFonts w:ascii="Times New Roman" w:hAnsi="Times New Roman"/>
              </w:rPr>
              <w:t xml:space="preserve"> </w:t>
            </w:r>
            <w:r>
              <w:rPr>
                <w:rFonts w:ascii="Times New Roman" w:hAnsi="Times New Roman"/>
              </w:rPr>
              <w:t>св.</w:t>
            </w:r>
            <w:r w:rsidR="00433191">
              <w:rPr>
                <w:rFonts w:ascii="Times New Roman" w:hAnsi="Times New Roman"/>
              </w:rPr>
              <w:t xml:space="preserve"> </w:t>
            </w:r>
            <w:r w:rsidR="003945B1" w:rsidRPr="00945DE2">
              <w:rPr>
                <w:rFonts w:ascii="Times New Roman" w:hAnsi="Times New Roman"/>
              </w:rPr>
              <w:t>20</w:t>
            </w:r>
            <w:r w:rsidR="00433191">
              <w:rPr>
                <w:rFonts w:ascii="Times New Roman" w:hAnsi="Times New Roman"/>
              </w:rPr>
              <w:t xml:space="preserve"> </w:t>
            </w:r>
            <w:r w:rsidR="003945B1" w:rsidRPr="00945DE2">
              <w:rPr>
                <w:rFonts w:ascii="Times New Roman" w:hAnsi="Times New Roman"/>
              </w:rPr>
              <w:t>мг/л,</w:t>
            </w:r>
            <w:r w:rsidR="00433191">
              <w:rPr>
                <w:rFonts w:ascii="Times New Roman" w:hAnsi="Times New Roman"/>
              </w:rPr>
              <w:t xml:space="preserve"> </w:t>
            </w:r>
            <w:r w:rsidR="003945B1" w:rsidRPr="00945DE2">
              <w:rPr>
                <w:rFonts w:ascii="Times New Roman" w:hAnsi="Times New Roman"/>
              </w:rPr>
              <w:t>-</w:t>
            </w:r>
            <w:r w:rsidR="00433191">
              <w:rPr>
                <w:rFonts w:ascii="Times New Roman" w:hAnsi="Times New Roman"/>
              </w:rPr>
              <w:t xml:space="preserve"> </w:t>
            </w:r>
            <w:proofErr w:type="spellStart"/>
            <w:r w:rsidR="003945B1" w:rsidRPr="00945DE2">
              <w:rPr>
                <w:rFonts w:ascii="Times New Roman" w:hAnsi="Times New Roman"/>
              </w:rPr>
              <w:t>среднеагрессивная</w:t>
            </w:r>
            <w:proofErr w:type="spellEnd"/>
            <w:r w:rsidR="003945B1" w:rsidRPr="00945DE2">
              <w:rPr>
                <w:rFonts w:ascii="Times New Roman" w:hAnsi="Times New Roman"/>
              </w:rPr>
              <w:t>.</w:t>
            </w:r>
            <w:r w:rsidR="00433191">
              <w:rPr>
                <w:rFonts w:ascii="Times New Roman" w:hAnsi="Times New Roman"/>
              </w:rPr>
              <w:t xml:space="preserve"> </w:t>
            </w:r>
          </w:p>
        </w:tc>
      </w:tr>
    </w:tbl>
    <w:p w14:paraId="5E1074A1" w14:textId="77777777" w:rsidR="00B61C68" w:rsidRDefault="00B61C68" w:rsidP="003945B1">
      <w:pPr>
        <w:sectPr w:rsidR="00B61C68" w:rsidSect="00E03B6B">
          <w:pgSz w:w="16838" w:h="11906" w:orient="landscape" w:code="9"/>
          <w:pgMar w:top="1418" w:right="1701" w:bottom="1418" w:left="1701" w:header="1304" w:footer="1304" w:gutter="0"/>
          <w:cols w:space="720"/>
          <w:docGrid w:linePitch="360"/>
        </w:sectPr>
      </w:pPr>
    </w:p>
    <w:p w14:paraId="3857230C" w14:textId="7DEE883C" w:rsidR="004E6CF0" w:rsidRPr="00A800B2" w:rsidRDefault="004E6CF0" w:rsidP="00A800B2">
      <w:pPr>
        <w:pStyle w:val="afd"/>
        <w:ind w:left="3261" w:hanging="3261"/>
        <w:jc w:val="both"/>
        <w:rPr>
          <w:rFonts w:ascii="Times New Roman" w:hAnsi="Times New Roman"/>
          <w:sz w:val="28"/>
          <w:szCs w:val="28"/>
        </w:rPr>
      </w:pPr>
      <w:r w:rsidRPr="00A800B2">
        <w:rPr>
          <w:rFonts w:ascii="Times New Roman" w:hAnsi="Times New Roman"/>
          <w:sz w:val="28"/>
          <w:szCs w:val="28"/>
        </w:rPr>
        <w:t>Т</w:t>
      </w:r>
      <w:r w:rsidR="00433191">
        <w:rPr>
          <w:rFonts w:ascii="Times New Roman" w:hAnsi="Times New Roman"/>
          <w:sz w:val="28"/>
          <w:szCs w:val="28"/>
        </w:rPr>
        <w:t xml:space="preserve"> </w:t>
      </w:r>
      <w:r w:rsidRPr="00A800B2">
        <w:rPr>
          <w:rFonts w:ascii="Times New Roman" w:hAnsi="Times New Roman"/>
          <w:sz w:val="28"/>
          <w:szCs w:val="28"/>
        </w:rPr>
        <w:t>а</w:t>
      </w:r>
      <w:r w:rsidR="00433191">
        <w:rPr>
          <w:rFonts w:ascii="Times New Roman" w:hAnsi="Times New Roman"/>
          <w:sz w:val="28"/>
          <w:szCs w:val="28"/>
        </w:rPr>
        <w:t xml:space="preserve"> </w:t>
      </w:r>
      <w:r w:rsidRPr="00A800B2">
        <w:rPr>
          <w:rFonts w:ascii="Times New Roman" w:hAnsi="Times New Roman"/>
          <w:sz w:val="28"/>
          <w:szCs w:val="28"/>
        </w:rPr>
        <w:t>б</w:t>
      </w:r>
      <w:r w:rsidR="00433191">
        <w:rPr>
          <w:rFonts w:ascii="Times New Roman" w:hAnsi="Times New Roman"/>
          <w:sz w:val="28"/>
          <w:szCs w:val="28"/>
        </w:rPr>
        <w:t xml:space="preserve"> </w:t>
      </w:r>
      <w:r w:rsidRPr="00A800B2">
        <w:rPr>
          <w:rFonts w:ascii="Times New Roman" w:hAnsi="Times New Roman"/>
          <w:sz w:val="28"/>
          <w:szCs w:val="28"/>
        </w:rPr>
        <w:t>л</w:t>
      </w:r>
      <w:r w:rsidR="00433191">
        <w:rPr>
          <w:rFonts w:ascii="Times New Roman" w:hAnsi="Times New Roman"/>
          <w:sz w:val="28"/>
          <w:szCs w:val="28"/>
        </w:rPr>
        <w:t xml:space="preserve"> </w:t>
      </w:r>
      <w:r w:rsidRPr="00A800B2">
        <w:rPr>
          <w:rFonts w:ascii="Times New Roman" w:hAnsi="Times New Roman"/>
          <w:sz w:val="28"/>
          <w:szCs w:val="28"/>
        </w:rPr>
        <w:t>и</w:t>
      </w:r>
      <w:r w:rsidR="00433191">
        <w:rPr>
          <w:rFonts w:ascii="Times New Roman" w:hAnsi="Times New Roman"/>
          <w:sz w:val="28"/>
          <w:szCs w:val="28"/>
        </w:rPr>
        <w:t xml:space="preserve"> </w:t>
      </w:r>
      <w:r w:rsidRPr="00A800B2">
        <w:rPr>
          <w:rFonts w:ascii="Times New Roman" w:hAnsi="Times New Roman"/>
          <w:sz w:val="28"/>
          <w:szCs w:val="28"/>
        </w:rPr>
        <w:t>ц</w:t>
      </w:r>
      <w:r w:rsidR="00433191">
        <w:rPr>
          <w:rFonts w:ascii="Times New Roman" w:hAnsi="Times New Roman"/>
          <w:sz w:val="28"/>
          <w:szCs w:val="28"/>
        </w:rPr>
        <w:t xml:space="preserve"> </w:t>
      </w:r>
      <w:r w:rsidRPr="00A800B2">
        <w:rPr>
          <w:rFonts w:ascii="Times New Roman" w:hAnsi="Times New Roman"/>
          <w:sz w:val="28"/>
          <w:szCs w:val="28"/>
        </w:rPr>
        <w:t>а</w:t>
      </w:r>
      <w:r w:rsidR="00433191">
        <w:rPr>
          <w:rFonts w:ascii="Times New Roman" w:hAnsi="Times New Roman"/>
          <w:sz w:val="28"/>
          <w:szCs w:val="28"/>
        </w:rPr>
        <w:t xml:space="preserve">  </w:t>
      </w:r>
      <w:r w:rsidRPr="00A800B2">
        <w:rPr>
          <w:rFonts w:ascii="Times New Roman" w:hAnsi="Times New Roman"/>
          <w:sz w:val="28"/>
          <w:szCs w:val="28"/>
        </w:rPr>
        <w:t>Х.6</w:t>
      </w:r>
      <w:r w:rsidR="00433191">
        <w:rPr>
          <w:rFonts w:ascii="Times New Roman" w:hAnsi="Times New Roman"/>
          <w:sz w:val="28"/>
          <w:szCs w:val="28"/>
        </w:rPr>
        <w:t xml:space="preserve"> </w:t>
      </w:r>
      <w:r w:rsidRPr="00A800B2">
        <w:rPr>
          <w:rFonts w:ascii="Times New Roman" w:hAnsi="Times New Roman"/>
          <w:sz w:val="28"/>
          <w:szCs w:val="28"/>
        </w:rPr>
        <w:t>–</w:t>
      </w:r>
      <w:r w:rsidR="00433191">
        <w:rPr>
          <w:rFonts w:ascii="Times New Roman" w:hAnsi="Times New Roman"/>
          <w:sz w:val="28"/>
          <w:szCs w:val="28"/>
        </w:rPr>
        <w:t xml:space="preserve"> </w:t>
      </w:r>
      <w:r w:rsidRPr="00A800B2">
        <w:rPr>
          <w:rFonts w:ascii="Times New Roman" w:hAnsi="Times New Roman"/>
          <w:b/>
          <w:bCs/>
          <w:sz w:val="28"/>
          <w:szCs w:val="28"/>
        </w:rPr>
        <w:t>Требования</w:t>
      </w:r>
      <w:r w:rsidR="00433191">
        <w:rPr>
          <w:rFonts w:ascii="Times New Roman" w:hAnsi="Times New Roman"/>
          <w:b/>
          <w:bCs/>
          <w:sz w:val="28"/>
          <w:szCs w:val="28"/>
        </w:rPr>
        <w:t xml:space="preserve"> </w:t>
      </w:r>
      <w:r w:rsidRPr="00A800B2">
        <w:rPr>
          <w:rFonts w:ascii="Times New Roman" w:hAnsi="Times New Roman"/>
          <w:b/>
          <w:bCs/>
          <w:sz w:val="28"/>
          <w:szCs w:val="28"/>
        </w:rPr>
        <w:t>к</w:t>
      </w:r>
      <w:r w:rsidR="00433191">
        <w:rPr>
          <w:rFonts w:ascii="Times New Roman" w:hAnsi="Times New Roman"/>
          <w:b/>
          <w:bCs/>
          <w:sz w:val="28"/>
          <w:szCs w:val="28"/>
        </w:rPr>
        <w:t xml:space="preserve"> </w:t>
      </w:r>
      <w:r w:rsidRPr="00A800B2">
        <w:rPr>
          <w:rFonts w:ascii="Times New Roman" w:hAnsi="Times New Roman"/>
          <w:b/>
          <w:bCs/>
          <w:sz w:val="28"/>
          <w:szCs w:val="28"/>
        </w:rPr>
        <w:t>очистке</w:t>
      </w:r>
      <w:r w:rsidR="00433191">
        <w:rPr>
          <w:rFonts w:ascii="Times New Roman" w:hAnsi="Times New Roman"/>
          <w:b/>
          <w:bCs/>
          <w:sz w:val="28"/>
          <w:szCs w:val="28"/>
        </w:rPr>
        <w:t xml:space="preserve"> </w:t>
      </w:r>
      <w:r w:rsidRPr="00A800B2">
        <w:rPr>
          <w:rFonts w:ascii="Times New Roman" w:hAnsi="Times New Roman"/>
          <w:b/>
          <w:bCs/>
          <w:sz w:val="28"/>
          <w:szCs w:val="28"/>
        </w:rPr>
        <w:t>поверхности</w:t>
      </w:r>
      <w:r w:rsidR="00433191">
        <w:rPr>
          <w:rFonts w:ascii="Times New Roman" w:hAnsi="Times New Roman"/>
          <w:b/>
          <w:bCs/>
          <w:sz w:val="28"/>
          <w:szCs w:val="28"/>
        </w:rPr>
        <w:t xml:space="preserve"> </w:t>
      </w:r>
      <w:r w:rsidRPr="00A800B2">
        <w:rPr>
          <w:rFonts w:ascii="Times New Roman" w:hAnsi="Times New Roman"/>
          <w:b/>
          <w:bCs/>
          <w:sz w:val="28"/>
          <w:szCs w:val="28"/>
        </w:rPr>
        <w:t>стальных</w:t>
      </w:r>
      <w:r w:rsidR="00433191">
        <w:rPr>
          <w:rFonts w:ascii="Times New Roman" w:hAnsi="Times New Roman"/>
          <w:b/>
          <w:bCs/>
          <w:sz w:val="28"/>
          <w:szCs w:val="28"/>
        </w:rPr>
        <w:t xml:space="preserve"> </w:t>
      </w:r>
      <w:r w:rsidRPr="00A800B2">
        <w:rPr>
          <w:rFonts w:ascii="Times New Roman" w:hAnsi="Times New Roman"/>
          <w:b/>
          <w:bCs/>
          <w:sz w:val="28"/>
          <w:szCs w:val="28"/>
        </w:rPr>
        <w:t>конструкций</w:t>
      </w:r>
    </w:p>
    <w:tbl>
      <w:tblPr>
        <w:tblW w:w="98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4"/>
        <w:gridCol w:w="1766"/>
        <w:gridCol w:w="1422"/>
        <w:gridCol w:w="1422"/>
        <w:gridCol w:w="1331"/>
        <w:gridCol w:w="1691"/>
      </w:tblGrid>
      <w:tr w:rsidR="0039120E" w:rsidRPr="00CF6E05" w14:paraId="3E963005" w14:textId="77777777" w:rsidTr="006814DF">
        <w:trPr>
          <w:jc w:val="center"/>
        </w:trPr>
        <w:tc>
          <w:tcPr>
            <w:tcW w:w="2214" w:type="dxa"/>
            <w:vMerge w:val="restart"/>
            <w:vAlign w:val="center"/>
          </w:tcPr>
          <w:p w14:paraId="01E8660B" w14:textId="49B9EC22" w:rsidR="0039120E" w:rsidRPr="00A800B2" w:rsidRDefault="0039120E" w:rsidP="00CF6E05">
            <w:pPr>
              <w:pStyle w:val="ae"/>
              <w:spacing w:after="60"/>
              <w:ind w:right="0" w:firstLine="0"/>
              <w:jc w:val="center"/>
              <w:rPr>
                <w:szCs w:val="24"/>
                <w:lang w:val="en-US"/>
              </w:rPr>
            </w:pPr>
            <w:r w:rsidRPr="00A800B2">
              <w:rPr>
                <w:szCs w:val="24"/>
              </w:rPr>
              <w:t>Степень</w:t>
            </w:r>
            <w:r w:rsidR="00433191">
              <w:rPr>
                <w:szCs w:val="24"/>
              </w:rPr>
              <w:t xml:space="preserve"> </w:t>
            </w:r>
            <w:r w:rsidRPr="00A800B2">
              <w:rPr>
                <w:szCs w:val="24"/>
              </w:rPr>
              <w:t>агрессивного</w:t>
            </w:r>
            <w:r w:rsidR="00433191">
              <w:rPr>
                <w:szCs w:val="24"/>
              </w:rPr>
              <w:t xml:space="preserve"> </w:t>
            </w:r>
            <w:r w:rsidRPr="00A800B2">
              <w:rPr>
                <w:szCs w:val="24"/>
              </w:rPr>
              <w:t>воздействия</w:t>
            </w:r>
            <w:r w:rsidR="00433191">
              <w:rPr>
                <w:szCs w:val="24"/>
              </w:rPr>
              <w:t xml:space="preserve"> </w:t>
            </w:r>
            <w:r w:rsidRPr="00A800B2">
              <w:rPr>
                <w:szCs w:val="24"/>
              </w:rPr>
              <w:t>среды</w:t>
            </w:r>
          </w:p>
        </w:tc>
        <w:tc>
          <w:tcPr>
            <w:tcW w:w="7632" w:type="dxa"/>
            <w:gridSpan w:val="5"/>
            <w:vAlign w:val="center"/>
          </w:tcPr>
          <w:p w14:paraId="4B9F6FF0" w14:textId="751EC913" w:rsidR="0039120E" w:rsidRPr="00A800B2" w:rsidRDefault="0039120E" w:rsidP="00557DFC">
            <w:pPr>
              <w:pStyle w:val="ae"/>
              <w:spacing w:after="60"/>
              <w:ind w:right="0" w:firstLine="0"/>
              <w:jc w:val="center"/>
              <w:rPr>
                <w:szCs w:val="24"/>
              </w:rPr>
            </w:pPr>
            <w:r w:rsidRPr="00A800B2">
              <w:rPr>
                <w:szCs w:val="24"/>
              </w:rPr>
              <w:t>Степень</w:t>
            </w:r>
            <w:r w:rsidR="00433191">
              <w:rPr>
                <w:szCs w:val="24"/>
              </w:rPr>
              <w:t xml:space="preserve"> </w:t>
            </w:r>
            <w:r w:rsidRPr="00A800B2">
              <w:rPr>
                <w:szCs w:val="24"/>
              </w:rPr>
              <w:t>очистки</w:t>
            </w:r>
            <w:r w:rsidR="00433191">
              <w:rPr>
                <w:szCs w:val="24"/>
              </w:rPr>
              <w:t xml:space="preserve"> </w:t>
            </w:r>
            <w:r w:rsidRPr="00A800B2">
              <w:rPr>
                <w:szCs w:val="24"/>
              </w:rPr>
              <w:t>поверхности</w:t>
            </w:r>
            <w:r w:rsidR="00433191">
              <w:rPr>
                <w:szCs w:val="24"/>
              </w:rPr>
              <w:t xml:space="preserve"> </w:t>
            </w:r>
            <w:r w:rsidRPr="00A800B2">
              <w:rPr>
                <w:szCs w:val="24"/>
              </w:rPr>
              <w:t>стальных</w:t>
            </w:r>
            <w:r w:rsidR="00433191">
              <w:rPr>
                <w:szCs w:val="24"/>
              </w:rPr>
              <w:t xml:space="preserve"> </w:t>
            </w:r>
            <w:r w:rsidRPr="00A800B2">
              <w:rPr>
                <w:szCs w:val="24"/>
              </w:rPr>
              <w:t>конструкций</w:t>
            </w:r>
            <w:r w:rsidR="00433191">
              <w:rPr>
                <w:szCs w:val="24"/>
              </w:rPr>
              <w:t xml:space="preserve"> </w:t>
            </w:r>
            <w:r w:rsidRPr="00A800B2">
              <w:rPr>
                <w:szCs w:val="24"/>
              </w:rPr>
              <w:t>от</w:t>
            </w:r>
            <w:r w:rsidR="00433191">
              <w:rPr>
                <w:szCs w:val="24"/>
              </w:rPr>
              <w:t xml:space="preserve"> </w:t>
            </w:r>
            <w:r w:rsidRPr="00A800B2">
              <w:rPr>
                <w:szCs w:val="24"/>
              </w:rPr>
              <w:t>прокатной</w:t>
            </w:r>
            <w:r w:rsidR="00433191">
              <w:rPr>
                <w:szCs w:val="24"/>
              </w:rPr>
              <w:t xml:space="preserve"> </w:t>
            </w:r>
            <w:r w:rsidRPr="00A800B2">
              <w:rPr>
                <w:szCs w:val="24"/>
              </w:rPr>
              <w:t>окалины</w:t>
            </w:r>
            <w:r w:rsidR="00433191">
              <w:rPr>
                <w:szCs w:val="24"/>
              </w:rPr>
              <w:t xml:space="preserve"> </w:t>
            </w:r>
            <w:r w:rsidRPr="00A800B2">
              <w:rPr>
                <w:szCs w:val="24"/>
              </w:rPr>
              <w:t>и</w:t>
            </w:r>
            <w:r w:rsidR="00433191">
              <w:rPr>
                <w:szCs w:val="24"/>
              </w:rPr>
              <w:t xml:space="preserve"> </w:t>
            </w:r>
            <w:r w:rsidRPr="00A800B2">
              <w:rPr>
                <w:szCs w:val="24"/>
              </w:rPr>
              <w:t>ржавчины</w:t>
            </w:r>
            <w:r w:rsidR="00433191">
              <w:rPr>
                <w:szCs w:val="24"/>
              </w:rPr>
              <w:t xml:space="preserve"> </w:t>
            </w:r>
            <w:r w:rsidRPr="00A800B2">
              <w:rPr>
                <w:szCs w:val="24"/>
              </w:rPr>
              <w:t>под</w:t>
            </w:r>
            <w:r w:rsidR="00433191">
              <w:rPr>
                <w:szCs w:val="24"/>
              </w:rPr>
              <w:t xml:space="preserve"> </w:t>
            </w:r>
            <w:r w:rsidRPr="00A800B2">
              <w:rPr>
                <w:szCs w:val="24"/>
              </w:rPr>
              <w:t>покрытия</w:t>
            </w:r>
          </w:p>
        </w:tc>
      </w:tr>
      <w:tr w:rsidR="00225586" w:rsidRPr="00CF6E05" w14:paraId="075E8ACD" w14:textId="77777777" w:rsidTr="006814DF">
        <w:trPr>
          <w:jc w:val="center"/>
        </w:trPr>
        <w:tc>
          <w:tcPr>
            <w:tcW w:w="2214" w:type="dxa"/>
            <w:vMerge/>
          </w:tcPr>
          <w:p w14:paraId="22BCF487" w14:textId="77777777" w:rsidR="00225586" w:rsidRPr="00A800B2" w:rsidRDefault="00225586" w:rsidP="00CF6E05">
            <w:pPr>
              <w:pStyle w:val="ae"/>
              <w:spacing w:after="60"/>
              <w:ind w:right="0" w:firstLine="0"/>
              <w:rPr>
                <w:szCs w:val="24"/>
              </w:rPr>
            </w:pPr>
          </w:p>
        </w:tc>
        <w:tc>
          <w:tcPr>
            <w:tcW w:w="1766" w:type="dxa"/>
            <w:vMerge w:val="restart"/>
            <w:vAlign w:val="center"/>
          </w:tcPr>
          <w:p w14:paraId="45FDA82C" w14:textId="77777777" w:rsidR="00225586" w:rsidRPr="00A800B2" w:rsidRDefault="00225586"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лакокрасочные</w:t>
            </w:r>
          </w:p>
        </w:tc>
        <w:tc>
          <w:tcPr>
            <w:tcW w:w="4175" w:type="dxa"/>
            <w:gridSpan w:val="3"/>
            <w:vAlign w:val="center"/>
          </w:tcPr>
          <w:p w14:paraId="2F29849D" w14:textId="77777777" w:rsidR="00225586" w:rsidRPr="00A800B2" w:rsidRDefault="00225586"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металлические</w:t>
            </w:r>
          </w:p>
        </w:tc>
        <w:tc>
          <w:tcPr>
            <w:tcW w:w="1691" w:type="dxa"/>
            <w:vMerge w:val="restart"/>
            <w:vAlign w:val="center"/>
          </w:tcPr>
          <w:p w14:paraId="66D152B3" w14:textId="77777777" w:rsidR="00225586" w:rsidRPr="00A800B2" w:rsidRDefault="00225586"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изоляционные</w:t>
            </w:r>
          </w:p>
        </w:tc>
      </w:tr>
      <w:tr w:rsidR="00225586" w:rsidRPr="00CF6E05" w14:paraId="1D40BDA5" w14:textId="77777777" w:rsidTr="006814DF">
        <w:trPr>
          <w:jc w:val="center"/>
        </w:trPr>
        <w:tc>
          <w:tcPr>
            <w:tcW w:w="2214" w:type="dxa"/>
            <w:vMerge/>
          </w:tcPr>
          <w:p w14:paraId="50FF91EB" w14:textId="77777777" w:rsidR="00225586" w:rsidRPr="00A800B2" w:rsidRDefault="00225586" w:rsidP="00CF6E05">
            <w:pPr>
              <w:pStyle w:val="ae"/>
              <w:spacing w:after="60"/>
              <w:ind w:right="0" w:firstLine="0"/>
              <w:rPr>
                <w:szCs w:val="24"/>
                <w:lang w:val="en-US"/>
              </w:rPr>
            </w:pPr>
          </w:p>
        </w:tc>
        <w:tc>
          <w:tcPr>
            <w:tcW w:w="1766" w:type="dxa"/>
            <w:vMerge/>
          </w:tcPr>
          <w:p w14:paraId="778DCE18" w14:textId="77777777" w:rsidR="00225586" w:rsidRPr="00A800B2" w:rsidRDefault="00225586" w:rsidP="00CF6E05">
            <w:pPr>
              <w:pStyle w:val="ae"/>
              <w:spacing w:after="60"/>
              <w:ind w:right="0" w:firstLine="0"/>
              <w:rPr>
                <w:szCs w:val="24"/>
                <w:lang w:val="en-US"/>
              </w:rPr>
            </w:pPr>
          </w:p>
        </w:tc>
        <w:tc>
          <w:tcPr>
            <w:tcW w:w="1422" w:type="dxa"/>
            <w:vAlign w:val="center"/>
          </w:tcPr>
          <w:p w14:paraId="162853E0" w14:textId="6F51D24C" w:rsidR="00225586" w:rsidRPr="00A800B2" w:rsidRDefault="00225586"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горячее</w:t>
            </w:r>
            <w:r w:rsidR="00433191">
              <w:rPr>
                <w:rFonts w:ascii="Times New Roman" w:hAnsi="Times New Roman"/>
                <w:sz w:val="24"/>
                <w:szCs w:val="24"/>
              </w:rPr>
              <w:t xml:space="preserve"> </w:t>
            </w:r>
            <w:proofErr w:type="spellStart"/>
            <w:r w:rsidRPr="00A800B2">
              <w:rPr>
                <w:rFonts w:ascii="Times New Roman" w:hAnsi="Times New Roman"/>
                <w:sz w:val="24"/>
                <w:szCs w:val="24"/>
              </w:rPr>
              <w:t>цинкование</w:t>
            </w:r>
            <w:proofErr w:type="spellEnd"/>
          </w:p>
        </w:tc>
        <w:tc>
          <w:tcPr>
            <w:tcW w:w="1422" w:type="dxa"/>
            <w:vAlign w:val="center"/>
          </w:tcPr>
          <w:p w14:paraId="2426743F" w14:textId="0BA65CE8" w:rsidR="00225586" w:rsidRPr="00A800B2" w:rsidRDefault="00225586" w:rsidP="00CF6E05">
            <w:pPr>
              <w:snapToGrid w:val="0"/>
              <w:spacing w:after="0" w:line="240" w:lineRule="auto"/>
              <w:jc w:val="center"/>
              <w:rPr>
                <w:rFonts w:ascii="Times New Roman" w:hAnsi="Times New Roman"/>
                <w:sz w:val="24"/>
                <w:szCs w:val="24"/>
              </w:rPr>
            </w:pPr>
            <w:proofErr w:type="spellStart"/>
            <w:r w:rsidRPr="00A800B2">
              <w:rPr>
                <w:rFonts w:ascii="Times New Roman" w:hAnsi="Times New Roman"/>
                <w:sz w:val="24"/>
                <w:szCs w:val="24"/>
              </w:rPr>
              <w:t>термодиф</w:t>
            </w:r>
            <w:proofErr w:type="spellEnd"/>
            <w:r w:rsidRPr="00A800B2">
              <w:rPr>
                <w:rFonts w:ascii="Times New Roman" w:hAnsi="Times New Roman"/>
                <w:sz w:val="24"/>
                <w:szCs w:val="24"/>
              </w:rPr>
              <w:t>-фузионное</w:t>
            </w:r>
            <w:r w:rsidR="00433191">
              <w:rPr>
                <w:rFonts w:ascii="Times New Roman" w:hAnsi="Times New Roman"/>
                <w:sz w:val="24"/>
                <w:szCs w:val="24"/>
              </w:rPr>
              <w:t xml:space="preserve"> </w:t>
            </w:r>
            <w:proofErr w:type="spellStart"/>
            <w:r w:rsidRPr="00A800B2">
              <w:rPr>
                <w:rFonts w:ascii="Times New Roman" w:hAnsi="Times New Roman"/>
                <w:sz w:val="24"/>
                <w:szCs w:val="24"/>
              </w:rPr>
              <w:t>цинкование</w:t>
            </w:r>
            <w:proofErr w:type="spellEnd"/>
          </w:p>
        </w:tc>
        <w:tc>
          <w:tcPr>
            <w:tcW w:w="1331" w:type="dxa"/>
            <w:vAlign w:val="center"/>
          </w:tcPr>
          <w:p w14:paraId="72464D61" w14:textId="233A740A" w:rsidR="00225586" w:rsidRPr="00A800B2" w:rsidRDefault="00225586" w:rsidP="00CF6E05">
            <w:pPr>
              <w:snapToGrid w:val="0"/>
              <w:spacing w:after="0" w:line="240" w:lineRule="auto"/>
              <w:jc w:val="center"/>
              <w:rPr>
                <w:rFonts w:ascii="Times New Roman" w:hAnsi="Times New Roman"/>
                <w:sz w:val="24"/>
                <w:szCs w:val="24"/>
              </w:rPr>
            </w:pPr>
            <w:proofErr w:type="spellStart"/>
            <w:r w:rsidRPr="00A800B2">
              <w:rPr>
                <w:rFonts w:ascii="Times New Roman" w:hAnsi="Times New Roman"/>
                <w:sz w:val="24"/>
                <w:szCs w:val="24"/>
              </w:rPr>
              <w:t>газотерми-ческое</w:t>
            </w:r>
            <w:proofErr w:type="spellEnd"/>
            <w:r w:rsidR="00433191">
              <w:rPr>
                <w:rFonts w:ascii="Times New Roman" w:hAnsi="Times New Roman"/>
                <w:sz w:val="24"/>
                <w:szCs w:val="24"/>
              </w:rPr>
              <w:t xml:space="preserve"> </w:t>
            </w:r>
            <w:r w:rsidRPr="00A800B2">
              <w:rPr>
                <w:rFonts w:ascii="Times New Roman" w:hAnsi="Times New Roman"/>
                <w:sz w:val="24"/>
                <w:szCs w:val="24"/>
              </w:rPr>
              <w:t>напыление</w:t>
            </w:r>
          </w:p>
        </w:tc>
        <w:tc>
          <w:tcPr>
            <w:tcW w:w="1691" w:type="dxa"/>
            <w:vMerge/>
          </w:tcPr>
          <w:p w14:paraId="0E1380CC" w14:textId="77777777" w:rsidR="00225586" w:rsidRPr="00A800B2" w:rsidRDefault="00225586" w:rsidP="00CF6E05">
            <w:pPr>
              <w:pStyle w:val="ae"/>
              <w:spacing w:after="60"/>
              <w:ind w:right="0" w:firstLine="0"/>
              <w:rPr>
                <w:szCs w:val="24"/>
                <w:lang w:val="en-US"/>
              </w:rPr>
            </w:pPr>
          </w:p>
        </w:tc>
      </w:tr>
      <w:tr w:rsidR="0039120E" w:rsidRPr="00CF6E05" w14:paraId="79BC12EF" w14:textId="77777777" w:rsidTr="006814DF">
        <w:trPr>
          <w:jc w:val="center"/>
        </w:trPr>
        <w:tc>
          <w:tcPr>
            <w:tcW w:w="2214" w:type="dxa"/>
            <w:vAlign w:val="center"/>
          </w:tcPr>
          <w:p w14:paraId="57B82ADF" w14:textId="77777777" w:rsidR="0039120E" w:rsidRPr="00A800B2" w:rsidRDefault="0039120E" w:rsidP="00CF6E05">
            <w:pPr>
              <w:snapToGrid w:val="0"/>
              <w:spacing w:after="0" w:line="240" w:lineRule="auto"/>
              <w:rPr>
                <w:rFonts w:ascii="Times New Roman" w:hAnsi="Times New Roman"/>
                <w:sz w:val="24"/>
                <w:szCs w:val="24"/>
              </w:rPr>
            </w:pPr>
            <w:r w:rsidRPr="00A800B2">
              <w:rPr>
                <w:rFonts w:ascii="Times New Roman" w:hAnsi="Times New Roman"/>
                <w:sz w:val="24"/>
                <w:szCs w:val="24"/>
              </w:rPr>
              <w:t>Неагрессивная</w:t>
            </w:r>
          </w:p>
        </w:tc>
        <w:tc>
          <w:tcPr>
            <w:tcW w:w="1766" w:type="dxa"/>
            <w:vAlign w:val="center"/>
          </w:tcPr>
          <w:p w14:paraId="4F51953D"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3</w:t>
            </w:r>
          </w:p>
        </w:tc>
        <w:tc>
          <w:tcPr>
            <w:tcW w:w="1422" w:type="dxa"/>
            <w:vAlign w:val="center"/>
          </w:tcPr>
          <w:p w14:paraId="07D7120A"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1</w:t>
            </w:r>
          </w:p>
        </w:tc>
        <w:tc>
          <w:tcPr>
            <w:tcW w:w="1422" w:type="dxa"/>
            <w:vAlign w:val="center"/>
          </w:tcPr>
          <w:p w14:paraId="60DBCB0B"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2</w:t>
            </w:r>
          </w:p>
        </w:tc>
        <w:tc>
          <w:tcPr>
            <w:tcW w:w="1331" w:type="dxa"/>
            <w:vAlign w:val="center"/>
          </w:tcPr>
          <w:p w14:paraId="6B0954C9" w14:textId="77777777" w:rsidR="0039120E" w:rsidRPr="00A800B2" w:rsidRDefault="00225586"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w:t>
            </w:r>
          </w:p>
        </w:tc>
        <w:tc>
          <w:tcPr>
            <w:tcW w:w="1691" w:type="dxa"/>
            <w:vAlign w:val="center"/>
          </w:tcPr>
          <w:p w14:paraId="6006A385"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3</w:t>
            </w:r>
          </w:p>
        </w:tc>
      </w:tr>
      <w:tr w:rsidR="0039120E" w:rsidRPr="00CF6E05" w14:paraId="4F104D33" w14:textId="77777777" w:rsidTr="006814DF">
        <w:trPr>
          <w:jc w:val="center"/>
        </w:trPr>
        <w:tc>
          <w:tcPr>
            <w:tcW w:w="2214" w:type="dxa"/>
            <w:vAlign w:val="center"/>
          </w:tcPr>
          <w:p w14:paraId="3F2F5110" w14:textId="77777777" w:rsidR="0039120E" w:rsidRPr="00A800B2" w:rsidRDefault="0039120E" w:rsidP="00CF6E05">
            <w:pPr>
              <w:snapToGrid w:val="0"/>
              <w:spacing w:after="0" w:line="240" w:lineRule="auto"/>
              <w:rPr>
                <w:rFonts w:ascii="Times New Roman" w:hAnsi="Times New Roman"/>
                <w:sz w:val="24"/>
                <w:szCs w:val="24"/>
              </w:rPr>
            </w:pPr>
            <w:r w:rsidRPr="00A800B2">
              <w:rPr>
                <w:rFonts w:ascii="Times New Roman" w:hAnsi="Times New Roman"/>
                <w:sz w:val="24"/>
                <w:szCs w:val="24"/>
              </w:rPr>
              <w:t>Слабоагрессивная</w:t>
            </w:r>
          </w:p>
        </w:tc>
        <w:tc>
          <w:tcPr>
            <w:tcW w:w="1766" w:type="dxa"/>
            <w:tcBorders>
              <w:bottom w:val="single" w:sz="4" w:space="0" w:color="auto"/>
            </w:tcBorders>
            <w:vAlign w:val="center"/>
          </w:tcPr>
          <w:p w14:paraId="15459E91" w14:textId="77777777" w:rsidR="0039120E" w:rsidRPr="00A800B2" w:rsidRDefault="0039120E" w:rsidP="00CF6E05">
            <w:pPr>
              <w:snapToGrid w:val="0"/>
              <w:spacing w:after="0" w:line="240" w:lineRule="auto"/>
              <w:jc w:val="center"/>
              <w:rPr>
                <w:rFonts w:ascii="Times New Roman" w:hAnsi="Times New Roman"/>
                <w:sz w:val="24"/>
                <w:szCs w:val="24"/>
                <w:vertAlign w:val="superscript"/>
              </w:rPr>
            </w:pPr>
            <w:r w:rsidRPr="00A800B2">
              <w:rPr>
                <w:rFonts w:ascii="Times New Roman" w:hAnsi="Times New Roman"/>
                <w:sz w:val="24"/>
                <w:szCs w:val="24"/>
              </w:rPr>
              <w:t>2¹</w:t>
            </w:r>
            <w:r w:rsidR="00225586" w:rsidRPr="00A800B2">
              <w:rPr>
                <w:rFonts w:ascii="Times New Roman" w:hAnsi="Times New Roman"/>
                <w:sz w:val="24"/>
                <w:szCs w:val="24"/>
                <w:vertAlign w:val="superscript"/>
              </w:rPr>
              <w:t>)</w:t>
            </w:r>
          </w:p>
        </w:tc>
        <w:tc>
          <w:tcPr>
            <w:tcW w:w="1422" w:type="dxa"/>
            <w:vAlign w:val="center"/>
          </w:tcPr>
          <w:p w14:paraId="2AE0ECA8"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1</w:t>
            </w:r>
          </w:p>
        </w:tc>
        <w:tc>
          <w:tcPr>
            <w:tcW w:w="1422" w:type="dxa"/>
            <w:vAlign w:val="center"/>
          </w:tcPr>
          <w:p w14:paraId="11E3A38E"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2</w:t>
            </w:r>
          </w:p>
        </w:tc>
        <w:tc>
          <w:tcPr>
            <w:tcW w:w="1331" w:type="dxa"/>
            <w:vAlign w:val="center"/>
          </w:tcPr>
          <w:p w14:paraId="65062CBD"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1</w:t>
            </w:r>
          </w:p>
        </w:tc>
        <w:tc>
          <w:tcPr>
            <w:tcW w:w="1691" w:type="dxa"/>
            <w:vAlign w:val="center"/>
          </w:tcPr>
          <w:p w14:paraId="38EF4AAB"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3</w:t>
            </w:r>
          </w:p>
        </w:tc>
      </w:tr>
      <w:tr w:rsidR="0039120E" w:rsidRPr="00CF6E05" w14:paraId="5D256484" w14:textId="77777777" w:rsidTr="006814DF">
        <w:trPr>
          <w:jc w:val="center"/>
        </w:trPr>
        <w:tc>
          <w:tcPr>
            <w:tcW w:w="2214" w:type="dxa"/>
            <w:vAlign w:val="center"/>
          </w:tcPr>
          <w:p w14:paraId="3F6E7784" w14:textId="77777777" w:rsidR="0039120E" w:rsidRPr="00A800B2" w:rsidRDefault="0039120E" w:rsidP="00CF6E05">
            <w:pPr>
              <w:snapToGrid w:val="0"/>
              <w:spacing w:after="0" w:line="240" w:lineRule="auto"/>
              <w:rPr>
                <w:rFonts w:ascii="Times New Roman" w:hAnsi="Times New Roman"/>
                <w:sz w:val="24"/>
                <w:szCs w:val="24"/>
              </w:rPr>
            </w:pPr>
            <w:proofErr w:type="spellStart"/>
            <w:r w:rsidRPr="00A800B2">
              <w:rPr>
                <w:rFonts w:ascii="Times New Roman" w:hAnsi="Times New Roman"/>
                <w:sz w:val="24"/>
                <w:szCs w:val="24"/>
              </w:rPr>
              <w:t>Среднеагрессивная</w:t>
            </w:r>
            <w:proofErr w:type="spellEnd"/>
          </w:p>
        </w:tc>
        <w:tc>
          <w:tcPr>
            <w:tcW w:w="1766" w:type="dxa"/>
            <w:tcBorders>
              <w:bottom w:val="nil"/>
            </w:tcBorders>
            <w:vAlign w:val="center"/>
          </w:tcPr>
          <w:p w14:paraId="0BEBE291" w14:textId="3413A776"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Не</w:t>
            </w:r>
            <w:r w:rsidR="00433191">
              <w:rPr>
                <w:rFonts w:ascii="Times New Roman" w:hAnsi="Times New Roman"/>
                <w:sz w:val="24"/>
                <w:szCs w:val="24"/>
              </w:rPr>
              <w:t xml:space="preserve"> </w:t>
            </w:r>
            <w:r w:rsidRPr="00A800B2">
              <w:rPr>
                <w:rFonts w:ascii="Times New Roman" w:hAnsi="Times New Roman"/>
                <w:sz w:val="24"/>
                <w:szCs w:val="24"/>
              </w:rPr>
              <w:t>н</w:t>
            </w:r>
            <w:r w:rsidR="00832149" w:rsidRPr="00A800B2">
              <w:rPr>
                <w:rFonts w:ascii="Times New Roman" w:hAnsi="Times New Roman"/>
                <w:sz w:val="24"/>
                <w:szCs w:val="24"/>
              </w:rPr>
              <w:t>иже</w:t>
            </w:r>
            <w:r w:rsidR="00433191">
              <w:rPr>
                <w:rFonts w:ascii="Times New Roman" w:hAnsi="Times New Roman"/>
                <w:sz w:val="24"/>
                <w:szCs w:val="24"/>
              </w:rPr>
              <w:t xml:space="preserve"> </w:t>
            </w:r>
            <w:r w:rsidR="00832149" w:rsidRPr="00A800B2">
              <w:rPr>
                <w:rFonts w:ascii="Times New Roman" w:hAnsi="Times New Roman"/>
                <w:sz w:val="24"/>
                <w:szCs w:val="24"/>
              </w:rPr>
              <w:t>2</w:t>
            </w:r>
            <w:r w:rsidRPr="00A800B2">
              <w:rPr>
                <w:rFonts w:ascii="Times New Roman" w:hAnsi="Times New Roman"/>
                <w:sz w:val="24"/>
                <w:szCs w:val="24"/>
              </w:rPr>
              <w:t>¹</w:t>
            </w:r>
            <w:r w:rsidR="00225586" w:rsidRPr="00A800B2">
              <w:rPr>
                <w:rFonts w:ascii="Times New Roman" w:hAnsi="Times New Roman"/>
                <w:sz w:val="24"/>
                <w:szCs w:val="24"/>
                <w:vertAlign w:val="superscript"/>
              </w:rPr>
              <w:t>)</w:t>
            </w:r>
          </w:p>
        </w:tc>
        <w:tc>
          <w:tcPr>
            <w:tcW w:w="1422" w:type="dxa"/>
            <w:vAlign w:val="center"/>
          </w:tcPr>
          <w:p w14:paraId="735F7F75"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1</w:t>
            </w:r>
          </w:p>
        </w:tc>
        <w:tc>
          <w:tcPr>
            <w:tcW w:w="1422" w:type="dxa"/>
            <w:vAlign w:val="center"/>
          </w:tcPr>
          <w:p w14:paraId="31A9A0D8"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2</w:t>
            </w:r>
          </w:p>
        </w:tc>
        <w:tc>
          <w:tcPr>
            <w:tcW w:w="1331" w:type="dxa"/>
            <w:vAlign w:val="center"/>
          </w:tcPr>
          <w:p w14:paraId="538C4354"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1</w:t>
            </w:r>
          </w:p>
        </w:tc>
        <w:tc>
          <w:tcPr>
            <w:tcW w:w="1691" w:type="dxa"/>
            <w:vAlign w:val="center"/>
          </w:tcPr>
          <w:p w14:paraId="46FFC495"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3</w:t>
            </w:r>
          </w:p>
        </w:tc>
      </w:tr>
      <w:tr w:rsidR="0039120E" w:rsidRPr="00CF6E05" w14:paraId="39F28D81" w14:textId="77777777" w:rsidTr="006814DF">
        <w:trPr>
          <w:jc w:val="center"/>
        </w:trPr>
        <w:tc>
          <w:tcPr>
            <w:tcW w:w="2214" w:type="dxa"/>
            <w:vAlign w:val="center"/>
          </w:tcPr>
          <w:p w14:paraId="7E8DF45D" w14:textId="77777777" w:rsidR="0039120E" w:rsidRPr="00A800B2" w:rsidRDefault="0039120E" w:rsidP="00CF6E05">
            <w:pPr>
              <w:snapToGrid w:val="0"/>
              <w:spacing w:after="0" w:line="240" w:lineRule="auto"/>
              <w:rPr>
                <w:rFonts w:ascii="Times New Roman" w:hAnsi="Times New Roman"/>
                <w:sz w:val="24"/>
                <w:szCs w:val="24"/>
              </w:rPr>
            </w:pPr>
            <w:r w:rsidRPr="00A800B2">
              <w:rPr>
                <w:rFonts w:ascii="Times New Roman" w:hAnsi="Times New Roman"/>
                <w:sz w:val="24"/>
                <w:szCs w:val="24"/>
              </w:rPr>
              <w:t>Сильноагрессивная</w:t>
            </w:r>
          </w:p>
        </w:tc>
        <w:tc>
          <w:tcPr>
            <w:tcW w:w="1766" w:type="dxa"/>
            <w:tcBorders>
              <w:top w:val="nil"/>
            </w:tcBorders>
            <w:vAlign w:val="center"/>
          </w:tcPr>
          <w:p w14:paraId="26E4A0E1" w14:textId="7B67E116"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То</w:t>
            </w:r>
            <w:r w:rsidR="00433191">
              <w:rPr>
                <w:rFonts w:ascii="Times New Roman" w:hAnsi="Times New Roman"/>
                <w:sz w:val="24"/>
                <w:szCs w:val="24"/>
              </w:rPr>
              <w:t xml:space="preserve"> </w:t>
            </w:r>
            <w:r w:rsidRPr="00A800B2">
              <w:rPr>
                <w:rFonts w:ascii="Times New Roman" w:hAnsi="Times New Roman"/>
                <w:sz w:val="24"/>
                <w:szCs w:val="24"/>
              </w:rPr>
              <w:t>же</w:t>
            </w:r>
          </w:p>
        </w:tc>
        <w:tc>
          <w:tcPr>
            <w:tcW w:w="1422" w:type="dxa"/>
            <w:vAlign w:val="center"/>
          </w:tcPr>
          <w:p w14:paraId="2BFC8C6A" w14:textId="77777777" w:rsidR="0039120E" w:rsidRPr="00A800B2" w:rsidRDefault="00225586"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w:t>
            </w:r>
          </w:p>
        </w:tc>
        <w:tc>
          <w:tcPr>
            <w:tcW w:w="1422" w:type="dxa"/>
            <w:vAlign w:val="center"/>
          </w:tcPr>
          <w:p w14:paraId="12A38C96" w14:textId="77777777" w:rsidR="0039120E" w:rsidRPr="00A800B2" w:rsidRDefault="00225586"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w:t>
            </w:r>
          </w:p>
        </w:tc>
        <w:tc>
          <w:tcPr>
            <w:tcW w:w="1331" w:type="dxa"/>
            <w:vAlign w:val="center"/>
          </w:tcPr>
          <w:p w14:paraId="2755144F"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1</w:t>
            </w:r>
          </w:p>
        </w:tc>
        <w:tc>
          <w:tcPr>
            <w:tcW w:w="1691" w:type="dxa"/>
            <w:vAlign w:val="center"/>
          </w:tcPr>
          <w:p w14:paraId="05F8EEEC"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3</w:t>
            </w:r>
          </w:p>
        </w:tc>
      </w:tr>
      <w:tr w:rsidR="0039120E" w:rsidRPr="00DB7EBE" w14:paraId="0DF450C7" w14:textId="77777777" w:rsidTr="006814DF">
        <w:trPr>
          <w:jc w:val="center"/>
        </w:trPr>
        <w:tc>
          <w:tcPr>
            <w:tcW w:w="9846" w:type="dxa"/>
            <w:gridSpan w:val="6"/>
            <w:vAlign w:val="center"/>
          </w:tcPr>
          <w:p w14:paraId="292B696D" w14:textId="1D99ACD4" w:rsidR="0039120E" w:rsidRPr="00CF6E05" w:rsidRDefault="0039120E" w:rsidP="00A800B2">
            <w:pPr>
              <w:snapToGrid w:val="0"/>
              <w:spacing w:before="60" w:after="60" w:line="240" w:lineRule="auto"/>
              <w:ind w:firstLine="424"/>
              <w:jc w:val="both"/>
              <w:rPr>
                <w:rFonts w:ascii="Times New Roman" w:hAnsi="Times New Roman"/>
                <w:sz w:val="20"/>
                <w:szCs w:val="20"/>
              </w:rPr>
            </w:pPr>
            <w:r w:rsidRPr="00CF6E05">
              <w:rPr>
                <w:rFonts w:ascii="Times New Roman" w:hAnsi="Times New Roman"/>
                <w:sz w:val="20"/>
                <w:szCs w:val="20"/>
              </w:rPr>
              <w:t>¹</w:t>
            </w:r>
            <w:r w:rsidR="00225586" w:rsidRPr="00CF6E05">
              <w:rPr>
                <w:rFonts w:ascii="Times New Roman" w:hAnsi="Times New Roman"/>
                <w:sz w:val="20"/>
                <w:szCs w:val="20"/>
                <w:vertAlign w:val="superscript"/>
              </w:rPr>
              <w:t>)</w:t>
            </w:r>
            <w:r w:rsidR="00433191">
              <w:rPr>
                <w:rFonts w:ascii="Times New Roman" w:hAnsi="Times New Roman"/>
                <w:sz w:val="20"/>
                <w:szCs w:val="20"/>
              </w:rPr>
              <w:t xml:space="preserve"> </w:t>
            </w:r>
            <w:r w:rsidRPr="00CF6E05">
              <w:rPr>
                <w:rFonts w:ascii="Times New Roman" w:hAnsi="Times New Roman"/>
                <w:sz w:val="20"/>
                <w:szCs w:val="20"/>
              </w:rPr>
              <w:t>Поверхности</w:t>
            </w:r>
            <w:r w:rsidR="00433191">
              <w:rPr>
                <w:rFonts w:ascii="Times New Roman" w:hAnsi="Times New Roman"/>
                <w:sz w:val="20"/>
                <w:szCs w:val="20"/>
              </w:rPr>
              <w:t xml:space="preserve"> </w:t>
            </w:r>
            <w:r w:rsidRPr="00CF6E05">
              <w:rPr>
                <w:rFonts w:ascii="Times New Roman" w:hAnsi="Times New Roman"/>
                <w:sz w:val="20"/>
                <w:szCs w:val="20"/>
              </w:rPr>
              <w:t>сварных</w:t>
            </w:r>
            <w:r w:rsidR="00433191">
              <w:rPr>
                <w:rFonts w:ascii="Times New Roman" w:hAnsi="Times New Roman"/>
                <w:sz w:val="20"/>
                <w:szCs w:val="20"/>
              </w:rPr>
              <w:t xml:space="preserve"> </w:t>
            </w:r>
            <w:r w:rsidRPr="00CF6E05">
              <w:rPr>
                <w:rFonts w:ascii="Times New Roman" w:hAnsi="Times New Roman"/>
                <w:sz w:val="20"/>
                <w:szCs w:val="20"/>
              </w:rPr>
              <w:t>швов</w:t>
            </w:r>
            <w:r w:rsidR="00433191">
              <w:rPr>
                <w:rFonts w:ascii="Times New Roman" w:hAnsi="Times New Roman"/>
                <w:sz w:val="20"/>
                <w:szCs w:val="20"/>
              </w:rPr>
              <w:t xml:space="preserve"> </w:t>
            </w:r>
            <w:r w:rsidRPr="00CF6E05">
              <w:rPr>
                <w:rFonts w:ascii="Times New Roman" w:hAnsi="Times New Roman"/>
                <w:sz w:val="20"/>
                <w:szCs w:val="20"/>
              </w:rPr>
              <w:t>конструкций,</w:t>
            </w:r>
            <w:r w:rsidR="00433191">
              <w:rPr>
                <w:rFonts w:ascii="Times New Roman" w:hAnsi="Times New Roman"/>
                <w:sz w:val="20"/>
                <w:szCs w:val="20"/>
              </w:rPr>
              <w:t xml:space="preserve"> </w:t>
            </w:r>
            <w:proofErr w:type="spellStart"/>
            <w:r w:rsidRPr="00CF6E05">
              <w:rPr>
                <w:rFonts w:ascii="Times New Roman" w:hAnsi="Times New Roman"/>
                <w:sz w:val="20"/>
                <w:szCs w:val="20"/>
              </w:rPr>
              <w:t>эксплуатирующихся</w:t>
            </w:r>
            <w:proofErr w:type="spellEnd"/>
            <w:r w:rsidR="00433191">
              <w:rPr>
                <w:rFonts w:ascii="Times New Roman" w:hAnsi="Times New Roman"/>
                <w:sz w:val="20"/>
                <w:szCs w:val="20"/>
              </w:rPr>
              <w:t xml:space="preserve"> </w:t>
            </w:r>
            <w:r w:rsidRPr="00CF6E05">
              <w:rPr>
                <w:rFonts w:ascii="Times New Roman" w:hAnsi="Times New Roman"/>
                <w:sz w:val="20"/>
                <w:szCs w:val="20"/>
              </w:rPr>
              <w:t>в</w:t>
            </w:r>
            <w:r w:rsidR="00433191">
              <w:rPr>
                <w:rFonts w:ascii="Times New Roman" w:hAnsi="Times New Roman"/>
                <w:sz w:val="20"/>
                <w:szCs w:val="20"/>
              </w:rPr>
              <w:t xml:space="preserve"> </w:t>
            </w:r>
            <w:r w:rsidRPr="00CF6E05">
              <w:rPr>
                <w:rFonts w:ascii="Times New Roman" w:hAnsi="Times New Roman"/>
                <w:sz w:val="20"/>
                <w:szCs w:val="20"/>
              </w:rPr>
              <w:t>агрессивных</w:t>
            </w:r>
            <w:r w:rsidR="00433191">
              <w:rPr>
                <w:rFonts w:ascii="Times New Roman" w:hAnsi="Times New Roman"/>
                <w:sz w:val="20"/>
                <w:szCs w:val="20"/>
              </w:rPr>
              <w:t xml:space="preserve"> </w:t>
            </w:r>
            <w:r w:rsidRPr="00CF6E05">
              <w:rPr>
                <w:rFonts w:ascii="Times New Roman" w:hAnsi="Times New Roman"/>
                <w:sz w:val="20"/>
                <w:szCs w:val="20"/>
              </w:rPr>
              <w:t>средах,</w:t>
            </w:r>
            <w:r w:rsidR="00433191">
              <w:rPr>
                <w:rFonts w:ascii="Times New Roman" w:hAnsi="Times New Roman"/>
                <w:sz w:val="20"/>
                <w:szCs w:val="20"/>
              </w:rPr>
              <w:t xml:space="preserve"> </w:t>
            </w:r>
            <w:r w:rsidRPr="00CF6E05">
              <w:rPr>
                <w:rFonts w:ascii="Times New Roman" w:hAnsi="Times New Roman"/>
                <w:sz w:val="20"/>
                <w:szCs w:val="20"/>
              </w:rPr>
              <w:t>а</w:t>
            </w:r>
            <w:r w:rsidR="00433191">
              <w:rPr>
                <w:rFonts w:ascii="Times New Roman" w:hAnsi="Times New Roman"/>
                <w:sz w:val="20"/>
                <w:szCs w:val="20"/>
              </w:rPr>
              <w:t xml:space="preserve"> </w:t>
            </w:r>
            <w:r w:rsidRPr="00CF6E05">
              <w:rPr>
                <w:rFonts w:ascii="Times New Roman" w:hAnsi="Times New Roman"/>
                <w:sz w:val="20"/>
                <w:szCs w:val="20"/>
              </w:rPr>
              <w:t>также</w:t>
            </w:r>
            <w:r w:rsidR="00433191">
              <w:rPr>
                <w:rFonts w:ascii="Times New Roman" w:hAnsi="Times New Roman"/>
                <w:sz w:val="20"/>
                <w:szCs w:val="20"/>
              </w:rPr>
              <w:t xml:space="preserve"> </w:t>
            </w:r>
            <w:r w:rsidRPr="00CF6E05">
              <w:rPr>
                <w:rFonts w:ascii="Times New Roman" w:hAnsi="Times New Roman"/>
                <w:sz w:val="20"/>
                <w:szCs w:val="20"/>
              </w:rPr>
              <w:t>поверхности</w:t>
            </w:r>
            <w:r w:rsidR="00433191">
              <w:rPr>
                <w:rFonts w:ascii="Times New Roman" w:hAnsi="Times New Roman"/>
                <w:sz w:val="20"/>
                <w:szCs w:val="20"/>
              </w:rPr>
              <w:t xml:space="preserve"> </w:t>
            </w:r>
            <w:r w:rsidRPr="00CF6E05">
              <w:rPr>
                <w:rFonts w:ascii="Times New Roman" w:hAnsi="Times New Roman"/>
                <w:sz w:val="20"/>
                <w:szCs w:val="20"/>
              </w:rPr>
              <w:t>конструкций,</w:t>
            </w:r>
            <w:r w:rsidR="00433191">
              <w:rPr>
                <w:rFonts w:ascii="Times New Roman" w:hAnsi="Times New Roman"/>
                <w:sz w:val="20"/>
                <w:szCs w:val="20"/>
              </w:rPr>
              <w:t xml:space="preserve"> </w:t>
            </w:r>
            <w:proofErr w:type="spellStart"/>
            <w:r w:rsidRPr="00CF6E05">
              <w:rPr>
                <w:rFonts w:ascii="Times New Roman" w:hAnsi="Times New Roman"/>
                <w:sz w:val="20"/>
                <w:szCs w:val="20"/>
              </w:rPr>
              <w:t>эксплуатирующихся</w:t>
            </w:r>
            <w:proofErr w:type="spellEnd"/>
            <w:r w:rsidR="00433191">
              <w:rPr>
                <w:rFonts w:ascii="Times New Roman" w:hAnsi="Times New Roman"/>
                <w:sz w:val="20"/>
                <w:szCs w:val="20"/>
              </w:rPr>
              <w:t xml:space="preserve"> </w:t>
            </w:r>
            <w:r w:rsidRPr="00CF6E05">
              <w:rPr>
                <w:rFonts w:ascii="Times New Roman" w:hAnsi="Times New Roman"/>
                <w:sz w:val="20"/>
                <w:szCs w:val="20"/>
              </w:rPr>
              <w:t>в</w:t>
            </w:r>
            <w:r w:rsidR="00433191">
              <w:rPr>
                <w:rFonts w:ascii="Times New Roman" w:hAnsi="Times New Roman"/>
                <w:sz w:val="20"/>
                <w:szCs w:val="20"/>
              </w:rPr>
              <w:t xml:space="preserve"> </w:t>
            </w:r>
            <w:r w:rsidRPr="00CF6E05">
              <w:rPr>
                <w:rFonts w:ascii="Times New Roman" w:hAnsi="Times New Roman"/>
                <w:sz w:val="20"/>
                <w:szCs w:val="20"/>
              </w:rPr>
              <w:t>жидких</w:t>
            </w:r>
            <w:r w:rsidR="00433191">
              <w:rPr>
                <w:rFonts w:ascii="Times New Roman" w:hAnsi="Times New Roman"/>
                <w:sz w:val="20"/>
                <w:szCs w:val="20"/>
              </w:rPr>
              <w:t xml:space="preserve"> </w:t>
            </w:r>
            <w:r w:rsidRPr="00CF6E05">
              <w:rPr>
                <w:rFonts w:ascii="Times New Roman" w:hAnsi="Times New Roman"/>
                <w:sz w:val="20"/>
                <w:szCs w:val="20"/>
              </w:rPr>
              <w:t>средах,</w:t>
            </w:r>
            <w:r w:rsidR="00433191">
              <w:rPr>
                <w:rFonts w:ascii="Times New Roman" w:hAnsi="Times New Roman"/>
                <w:sz w:val="20"/>
                <w:szCs w:val="20"/>
              </w:rPr>
              <w:t xml:space="preserve"> </w:t>
            </w:r>
            <w:r w:rsidRPr="00CF6E05">
              <w:rPr>
                <w:rFonts w:ascii="Times New Roman" w:hAnsi="Times New Roman"/>
                <w:sz w:val="20"/>
                <w:szCs w:val="20"/>
              </w:rPr>
              <w:t>следует</w:t>
            </w:r>
            <w:r w:rsidR="00433191">
              <w:rPr>
                <w:rFonts w:ascii="Times New Roman" w:hAnsi="Times New Roman"/>
                <w:sz w:val="20"/>
                <w:szCs w:val="20"/>
              </w:rPr>
              <w:t xml:space="preserve"> </w:t>
            </w:r>
            <w:r w:rsidRPr="00CF6E05">
              <w:rPr>
                <w:rFonts w:ascii="Times New Roman" w:hAnsi="Times New Roman"/>
                <w:sz w:val="20"/>
                <w:szCs w:val="20"/>
              </w:rPr>
              <w:t>очищать</w:t>
            </w:r>
            <w:r w:rsidR="00433191">
              <w:rPr>
                <w:rFonts w:ascii="Times New Roman" w:hAnsi="Times New Roman"/>
                <w:sz w:val="20"/>
                <w:szCs w:val="20"/>
              </w:rPr>
              <w:t xml:space="preserve"> </w:t>
            </w:r>
            <w:r w:rsidRPr="00CF6E05">
              <w:rPr>
                <w:rFonts w:ascii="Times New Roman" w:hAnsi="Times New Roman"/>
                <w:sz w:val="20"/>
                <w:szCs w:val="20"/>
              </w:rPr>
              <w:t>до</w:t>
            </w:r>
            <w:r w:rsidR="00433191">
              <w:rPr>
                <w:rFonts w:ascii="Times New Roman" w:hAnsi="Times New Roman"/>
                <w:sz w:val="20"/>
                <w:szCs w:val="20"/>
              </w:rPr>
              <w:t xml:space="preserve"> </w:t>
            </w:r>
            <w:r w:rsidRPr="00CF6E05">
              <w:rPr>
                <w:rFonts w:ascii="Times New Roman" w:hAnsi="Times New Roman"/>
                <w:sz w:val="20"/>
                <w:szCs w:val="20"/>
              </w:rPr>
              <w:t>степени</w:t>
            </w:r>
            <w:r w:rsidR="00433191">
              <w:rPr>
                <w:rFonts w:ascii="Times New Roman" w:hAnsi="Times New Roman"/>
                <w:sz w:val="20"/>
                <w:szCs w:val="20"/>
              </w:rPr>
              <w:t xml:space="preserve"> </w:t>
            </w:r>
            <w:r w:rsidRPr="00CF6E05">
              <w:rPr>
                <w:rFonts w:ascii="Times New Roman" w:hAnsi="Times New Roman"/>
                <w:sz w:val="20"/>
                <w:szCs w:val="20"/>
              </w:rPr>
              <w:t>очистки</w:t>
            </w:r>
            <w:r w:rsidR="00433191">
              <w:rPr>
                <w:rFonts w:ascii="Times New Roman" w:hAnsi="Times New Roman"/>
                <w:sz w:val="20"/>
                <w:szCs w:val="20"/>
              </w:rPr>
              <w:t xml:space="preserve"> </w:t>
            </w:r>
            <w:r w:rsidRPr="00CF6E05">
              <w:rPr>
                <w:rFonts w:ascii="Times New Roman" w:hAnsi="Times New Roman"/>
                <w:sz w:val="20"/>
                <w:szCs w:val="20"/>
              </w:rPr>
              <w:t>1.</w:t>
            </w:r>
          </w:p>
          <w:p w14:paraId="01785318" w14:textId="7AFC3320" w:rsidR="0039120E" w:rsidRPr="00CF6E05" w:rsidRDefault="0039120E" w:rsidP="00A800B2">
            <w:pPr>
              <w:spacing w:after="0" w:line="240" w:lineRule="auto"/>
              <w:ind w:firstLine="424"/>
              <w:jc w:val="both"/>
              <w:rPr>
                <w:rFonts w:ascii="Times New Roman" w:hAnsi="Times New Roman"/>
                <w:sz w:val="20"/>
                <w:szCs w:val="20"/>
              </w:rPr>
            </w:pPr>
            <w:r w:rsidRPr="00CF6E05">
              <w:rPr>
                <w:rFonts w:ascii="Times New Roman" w:hAnsi="Times New Roman"/>
                <w:sz w:val="20"/>
                <w:szCs w:val="20"/>
              </w:rPr>
              <w:t>П</w:t>
            </w:r>
            <w:r w:rsidR="00433191">
              <w:rPr>
                <w:rFonts w:ascii="Times New Roman" w:hAnsi="Times New Roman"/>
                <w:sz w:val="20"/>
                <w:szCs w:val="20"/>
              </w:rPr>
              <w:t xml:space="preserve"> </w:t>
            </w:r>
            <w:r w:rsidRPr="00CF6E05">
              <w:rPr>
                <w:rFonts w:ascii="Times New Roman" w:hAnsi="Times New Roman"/>
                <w:sz w:val="20"/>
                <w:szCs w:val="20"/>
              </w:rPr>
              <w:t>р</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м</w:t>
            </w:r>
            <w:r w:rsidR="00433191">
              <w:rPr>
                <w:rFonts w:ascii="Times New Roman" w:hAnsi="Times New Roman"/>
                <w:sz w:val="20"/>
                <w:szCs w:val="20"/>
              </w:rPr>
              <w:t xml:space="preserve"> </w:t>
            </w:r>
            <w:r w:rsidRPr="00CF6E05">
              <w:rPr>
                <w:rFonts w:ascii="Times New Roman" w:hAnsi="Times New Roman"/>
                <w:sz w:val="20"/>
                <w:szCs w:val="20"/>
              </w:rPr>
              <w:t>е</w:t>
            </w:r>
            <w:r w:rsidR="00433191">
              <w:rPr>
                <w:rFonts w:ascii="Times New Roman" w:hAnsi="Times New Roman"/>
                <w:sz w:val="20"/>
                <w:szCs w:val="20"/>
              </w:rPr>
              <w:t xml:space="preserve"> </w:t>
            </w:r>
            <w:r w:rsidRPr="00CF6E05">
              <w:rPr>
                <w:rFonts w:ascii="Times New Roman" w:hAnsi="Times New Roman"/>
                <w:sz w:val="20"/>
                <w:szCs w:val="20"/>
              </w:rPr>
              <w:t>ч</w:t>
            </w:r>
            <w:r w:rsidR="00433191">
              <w:rPr>
                <w:rFonts w:ascii="Times New Roman" w:hAnsi="Times New Roman"/>
                <w:sz w:val="20"/>
                <w:szCs w:val="20"/>
              </w:rPr>
              <w:t xml:space="preserve"> </w:t>
            </w:r>
            <w:r w:rsidRPr="00CF6E05">
              <w:rPr>
                <w:rFonts w:ascii="Times New Roman" w:hAnsi="Times New Roman"/>
                <w:sz w:val="20"/>
                <w:szCs w:val="20"/>
              </w:rPr>
              <w:t>а</w:t>
            </w:r>
            <w:r w:rsidR="00433191">
              <w:rPr>
                <w:rFonts w:ascii="Times New Roman" w:hAnsi="Times New Roman"/>
                <w:sz w:val="20"/>
                <w:szCs w:val="20"/>
              </w:rPr>
              <w:t xml:space="preserve"> </w:t>
            </w:r>
            <w:r w:rsidRPr="00CF6E05">
              <w:rPr>
                <w:rFonts w:ascii="Times New Roman" w:hAnsi="Times New Roman"/>
                <w:sz w:val="20"/>
                <w:szCs w:val="20"/>
              </w:rPr>
              <w:t>н</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я</w:t>
            </w:r>
          </w:p>
          <w:p w14:paraId="001860B1" w14:textId="3E72AF6F" w:rsidR="0039120E" w:rsidRPr="00CF6E05" w:rsidRDefault="0039120E" w:rsidP="00A800B2">
            <w:pPr>
              <w:spacing w:after="0" w:line="240" w:lineRule="auto"/>
              <w:ind w:firstLine="424"/>
              <w:jc w:val="both"/>
              <w:rPr>
                <w:rFonts w:ascii="Times New Roman" w:hAnsi="Times New Roman"/>
                <w:sz w:val="20"/>
                <w:szCs w:val="20"/>
              </w:rPr>
            </w:pPr>
            <w:r w:rsidRPr="00CF6E05">
              <w:rPr>
                <w:rFonts w:ascii="Times New Roman" w:hAnsi="Times New Roman"/>
                <w:sz w:val="20"/>
                <w:szCs w:val="20"/>
              </w:rPr>
              <w:t>1</w:t>
            </w:r>
            <w:r w:rsidR="00433191">
              <w:rPr>
                <w:rFonts w:ascii="Times New Roman" w:hAnsi="Times New Roman"/>
                <w:sz w:val="20"/>
                <w:szCs w:val="20"/>
              </w:rPr>
              <w:t xml:space="preserve"> </w:t>
            </w:r>
            <w:r w:rsidRPr="00CF6E05">
              <w:rPr>
                <w:rFonts w:ascii="Times New Roman" w:hAnsi="Times New Roman"/>
                <w:sz w:val="20"/>
                <w:szCs w:val="20"/>
              </w:rPr>
              <w:t>Для</w:t>
            </w:r>
            <w:r w:rsidR="00433191">
              <w:rPr>
                <w:rFonts w:ascii="Times New Roman" w:hAnsi="Times New Roman"/>
                <w:sz w:val="20"/>
                <w:szCs w:val="20"/>
              </w:rPr>
              <w:t xml:space="preserve"> </w:t>
            </w:r>
            <w:r w:rsidRPr="00CF6E05">
              <w:rPr>
                <w:rFonts w:ascii="Times New Roman" w:hAnsi="Times New Roman"/>
                <w:sz w:val="20"/>
                <w:szCs w:val="20"/>
              </w:rPr>
              <w:t>достижения</w:t>
            </w:r>
            <w:r w:rsidR="00433191">
              <w:rPr>
                <w:rFonts w:ascii="Times New Roman" w:hAnsi="Times New Roman"/>
                <w:sz w:val="20"/>
                <w:szCs w:val="20"/>
              </w:rPr>
              <w:t xml:space="preserve"> </w:t>
            </w:r>
            <w:r w:rsidRPr="00CF6E05">
              <w:rPr>
                <w:rFonts w:ascii="Times New Roman" w:hAnsi="Times New Roman"/>
                <w:sz w:val="20"/>
                <w:szCs w:val="20"/>
              </w:rPr>
              <w:t>требуемой</w:t>
            </w:r>
            <w:r w:rsidR="00433191">
              <w:rPr>
                <w:rFonts w:ascii="Times New Roman" w:hAnsi="Times New Roman"/>
                <w:sz w:val="20"/>
                <w:szCs w:val="20"/>
              </w:rPr>
              <w:t xml:space="preserve"> </w:t>
            </w:r>
            <w:r w:rsidRPr="00CF6E05">
              <w:rPr>
                <w:rFonts w:ascii="Times New Roman" w:hAnsi="Times New Roman"/>
                <w:sz w:val="20"/>
                <w:szCs w:val="20"/>
              </w:rPr>
              <w:t>степени</w:t>
            </w:r>
            <w:r w:rsidR="00433191">
              <w:rPr>
                <w:rFonts w:ascii="Times New Roman" w:hAnsi="Times New Roman"/>
                <w:sz w:val="20"/>
                <w:szCs w:val="20"/>
              </w:rPr>
              <w:t xml:space="preserve"> </w:t>
            </w:r>
            <w:r w:rsidRPr="00CF6E05">
              <w:rPr>
                <w:rFonts w:ascii="Times New Roman" w:hAnsi="Times New Roman"/>
                <w:sz w:val="20"/>
                <w:szCs w:val="20"/>
              </w:rPr>
              <w:t>очистки</w:t>
            </w:r>
            <w:r w:rsidR="00433191">
              <w:rPr>
                <w:rFonts w:ascii="Times New Roman" w:hAnsi="Times New Roman"/>
                <w:sz w:val="20"/>
                <w:szCs w:val="20"/>
              </w:rPr>
              <w:t xml:space="preserve"> </w:t>
            </w:r>
            <w:r w:rsidRPr="00CF6E05">
              <w:rPr>
                <w:rFonts w:ascii="Times New Roman" w:hAnsi="Times New Roman"/>
                <w:sz w:val="20"/>
                <w:szCs w:val="20"/>
              </w:rPr>
              <w:t>от</w:t>
            </w:r>
            <w:r w:rsidR="00433191">
              <w:rPr>
                <w:rFonts w:ascii="Times New Roman" w:hAnsi="Times New Roman"/>
                <w:sz w:val="20"/>
                <w:szCs w:val="20"/>
              </w:rPr>
              <w:t xml:space="preserve"> </w:t>
            </w:r>
            <w:r w:rsidRPr="00CF6E05">
              <w:rPr>
                <w:rFonts w:ascii="Times New Roman" w:hAnsi="Times New Roman"/>
                <w:sz w:val="20"/>
                <w:szCs w:val="20"/>
              </w:rPr>
              <w:t>прокатной</w:t>
            </w:r>
            <w:r w:rsidR="00433191">
              <w:rPr>
                <w:rFonts w:ascii="Times New Roman" w:hAnsi="Times New Roman"/>
                <w:sz w:val="20"/>
                <w:szCs w:val="20"/>
              </w:rPr>
              <w:t xml:space="preserve"> </w:t>
            </w:r>
            <w:r w:rsidRPr="00CF6E05">
              <w:rPr>
                <w:rFonts w:ascii="Times New Roman" w:hAnsi="Times New Roman"/>
                <w:sz w:val="20"/>
                <w:szCs w:val="20"/>
              </w:rPr>
              <w:t>окалины</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ржавчины</w:t>
            </w:r>
            <w:r w:rsidR="00433191">
              <w:rPr>
                <w:rFonts w:ascii="Times New Roman" w:hAnsi="Times New Roman"/>
                <w:sz w:val="20"/>
                <w:szCs w:val="20"/>
              </w:rPr>
              <w:t xml:space="preserve"> </w:t>
            </w:r>
            <w:r w:rsidRPr="00CF6E05">
              <w:rPr>
                <w:rFonts w:ascii="Times New Roman" w:hAnsi="Times New Roman"/>
                <w:sz w:val="20"/>
                <w:szCs w:val="20"/>
              </w:rPr>
              <w:t>для</w:t>
            </w:r>
            <w:r w:rsidR="00433191">
              <w:rPr>
                <w:rFonts w:ascii="Times New Roman" w:hAnsi="Times New Roman"/>
                <w:sz w:val="20"/>
                <w:szCs w:val="20"/>
              </w:rPr>
              <w:t xml:space="preserve"> </w:t>
            </w:r>
            <w:r w:rsidRPr="00CF6E05">
              <w:rPr>
                <w:rFonts w:ascii="Times New Roman" w:hAnsi="Times New Roman"/>
                <w:sz w:val="20"/>
                <w:szCs w:val="20"/>
              </w:rPr>
              <w:t>слабоагрессивных,</w:t>
            </w:r>
            <w:r w:rsidR="00433191">
              <w:rPr>
                <w:rFonts w:ascii="Times New Roman" w:hAnsi="Times New Roman"/>
                <w:sz w:val="20"/>
                <w:szCs w:val="20"/>
              </w:rPr>
              <w:t xml:space="preserve"> </w:t>
            </w:r>
            <w:proofErr w:type="spellStart"/>
            <w:r w:rsidRPr="00CF6E05">
              <w:rPr>
                <w:rFonts w:ascii="Times New Roman" w:hAnsi="Times New Roman"/>
                <w:sz w:val="20"/>
                <w:szCs w:val="20"/>
              </w:rPr>
              <w:t>среднеагрессивных</w:t>
            </w:r>
            <w:proofErr w:type="spellEnd"/>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сильноагрессивных</w:t>
            </w:r>
            <w:r w:rsidR="00433191">
              <w:rPr>
                <w:rFonts w:ascii="Times New Roman" w:hAnsi="Times New Roman"/>
                <w:sz w:val="20"/>
                <w:szCs w:val="20"/>
              </w:rPr>
              <w:t xml:space="preserve"> </w:t>
            </w:r>
            <w:r w:rsidRPr="00CF6E05">
              <w:rPr>
                <w:rFonts w:ascii="Times New Roman" w:hAnsi="Times New Roman"/>
                <w:sz w:val="20"/>
                <w:szCs w:val="20"/>
              </w:rPr>
              <w:t>сред</w:t>
            </w:r>
            <w:r w:rsidR="00433191">
              <w:rPr>
                <w:rFonts w:ascii="Times New Roman" w:hAnsi="Times New Roman"/>
                <w:sz w:val="20"/>
                <w:szCs w:val="20"/>
              </w:rPr>
              <w:t xml:space="preserve"> </w:t>
            </w:r>
            <w:r w:rsidRPr="00CF6E05">
              <w:rPr>
                <w:rFonts w:ascii="Times New Roman" w:hAnsi="Times New Roman"/>
                <w:sz w:val="20"/>
                <w:szCs w:val="20"/>
              </w:rPr>
              <w:t>следует</w:t>
            </w:r>
            <w:r w:rsidR="00433191">
              <w:rPr>
                <w:rFonts w:ascii="Times New Roman" w:hAnsi="Times New Roman"/>
                <w:sz w:val="20"/>
                <w:szCs w:val="20"/>
              </w:rPr>
              <w:t xml:space="preserve"> </w:t>
            </w:r>
            <w:r w:rsidRPr="00CF6E05">
              <w:rPr>
                <w:rFonts w:ascii="Times New Roman" w:hAnsi="Times New Roman"/>
                <w:sz w:val="20"/>
                <w:szCs w:val="20"/>
              </w:rPr>
              <w:t>предусматривать</w:t>
            </w:r>
            <w:r w:rsidR="00433191">
              <w:rPr>
                <w:rFonts w:ascii="Times New Roman" w:hAnsi="Times New Roman"/>
                <w:sz w:val="20"/>
                <w:szCs w:val="20"/>
              </w:rPr>
              <w:t xml:space="preserve"> </w:t>
            </w:r>
            <w:proofErr w:type="spellStart"/>
            <w:r w:rsidRPr="00CF6E05">
              <w:rPr>
                <w:rFonts w:ascii="Times New Roman" w:hAnsi="Times New Roman"/>
                <w:sz w:val="20"/>
                <w:szCs w:val="20"/>
              </w:rPr>
              <w:t>абразивоструйную</w:t>
            </w:r>
            <w:proofErr w:type="spellEnd"/>
            <w:r w:rsidR="00433191">
              <w:rPr>
                <w:rFonts w:ascii="Times New Roman" w:hAnsi="Times New Roman"/>
                <w:sz w:val="20"/>
                <w:szCs w:val="20"/>
              </w:rPr>
              <w:t xml:space="preserve"> </w:t>
            </w:r>
            <w:r w:rsidRPr="00CF6E05">
              <w:rPr>
                <w:rFonts w:ascii="Times New Roman" w:hAnsi="Times New Roman"/>
                <w:sz w:val="20"/>
                <w:szCs w:val="20"/>
              </w:rPr>
              <w:t>очистку.</w:t>
            </w:r>
            <w:r w:rsidR="00433191">
              <w:rPr>
                <w:rFonts w:ascii="Times New Roman" w:hAnsi="Times New Roman"/>
                <w:sz w:val="20"/>
                <w:szCs w:val="20"/>
              </w:rPr>
              <w:t xml:space="preserve"> </w:t>
            </w:r>
            <w:r w:rsidRPr="00CF6E05">
              <w:rPr>
                <w:rFonts w:ascii="Times New Roman" w:hAnsi="Times New Roman"/>
                <w:sz w:val="20"/>
                <w:szCs w:val="20"/>
              </w:rPr>
              <w:t>Для</w:t>
            </w:r>
            <w:r w:rsidR="00433191">
              <w:rPr>
                <w:rFonts w:ascii="Times New Roman" w:hAnsi="Times New Roman"/>
                <w:sz w:val="20"/>
                <w:szCs w:val="20"/>
              </w:rPr>
              <w:t xml:space="preserve"> </w:t>
            </w:r>
            <w:r w:rsidRPr="00CF6E05">
              <w:rPr>
                <w:rFonts w:ascii="Times New Roman" w:hAnsi="Times New Roman"/>
                <w:sz w:val="20"/>
                <w:szCs w:val="20"/>
              </w:rPr>
              <w:t>очистки</w:t>
            </w:r>
            <w:r w:rsidR="00433191">
              <w:rPr>
                <w:rFonts w:ascii="Times New Roman" w:hAnsi="Times New Roman"/>
                <w:sz w:val="20"/>
                <w:szCs w:val="20"/>
              </w:rPr>
              <w:t xml:space="preserve"> </w:t>
            </w:r>
            <w:r w:rsidRPr="00CF6E05">
              <w:rPr>
                <w:rFonts w:ascii="Times New Roman" w:hAnsi="Times New Roman"/>
                <w:sz w:val="20"/>
                <w:szCs w:val="20"/>
              </w:rPr>
              <w:t>поверхности</w:t>
            </w:r>
            <w:r w:rsidR="00433191">
              <w:rPr>
                <w:rFonts w:ascii="Times New Roman" w:hAnsi="Times New Roman"/>
                <w:sz w:val="20"/>
                <w:szCs w:val="20"/>
              </w:rPr>
              <w:t xml:space="preserve"> </w:t>
            </w:r>
            <w:r w:rsidRPr="00CF6E05">
              <w:rPr>
                <w:rFonts w:ascii="Times New Roman" w:hAnsi="Times New Roman"/>
                <w:sz w:val="20"/>
                <w:szCs w:val="20"/>
              </w:rPr>
              <w:t>перед</w:t>
            </w:r>
            <w:r w:rsidR="00433191">
              <w:rPr>
                <w:rFonts w:ascii="Times New Roman" w:hAnsi="Times New Roman"/>
                <w:sz w:val="20"/>
                <w:szCs w:val="20"/>
              </w:rPr>
              <w:t xml:space="preserve"> </w:t>
            </w:r>
            <w:r w:rsidRPr="00CF6E05">
              <w:rPr>
                <w:rFonts w:ascii="Times New Roman" w:hAnsi="Times New Roman"/>
                <w:sz w:val="20"/>
                <w:szCs w:val="20"/>
              </w:rPr>
              <w:t>горячим</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термодиффузионным</w:t>
            </w:r>
            <w:r w:rsidR="00433191">
              <w:rPr>
                <w:rFonts w:ascii="Times New Roman" w:hAnsi="Times New Roman"/>
                <w:sz w:val="20"/>
                <w:szCs w:val="20"/>
              </w:rPr>
              <w:t xml:space="preserve"> </w:t>
            </w:r>
            <w:proofErr w:type="spellStart"/>
            <w:r w:rsidRPr="00CF6E05">
              <w:rPr>
                <w:rFonts w:ascii="Times New Roman" w:hAnsi="Times New Roman"/>
                <w:sz w:val="20"/>
                <w:szCs w:val="20"/>
              </w:rPr>
              <w:t>цинкованием</w:t>
            </w:r>
            <w:proofErr w:type="spellEnd"/>
            <w:r w:rsidR="00433191">
              <w:rPr>
                <w:rFonts w:ascii="Times New Roman" w:hAnsi="Times New Roman"/>
                <w:sz w:val="20"/>
                <w:szCs w:val="20"/>
              </w:rPr>
              <w:t xml:space="preserve"> </w:t>
            </w:r>
            <w:r w:rsidRPr="00CF6E05">
              <w:rPr>
                <w:rFonts w:ascii="Times New Roman" w:hAnsi="Times New Roman"/>
                <w:sz w:val="20"/>
                <w:szCs w:val="20"/>
              </w:rPr>
              <w:t>допускается</w:t>
            </w:r>
            <w:r w:rsidR="00433191">
              <w:rPr>
                <w:rFonts w:ascii="Times New Roman" w:hAnsi="Times New Roman"/>
                <w:sz w:val="20"/>
                <w:szCs w:val="20"/>
              </w:rPr>
              <w:t xml:space="preserve"> </w:t>
            </w:r>
            <w:r w:rsidRPr="00CF6E05">
              <w:rPr>
                <w:rFonts w:ascii="Times New Roman" w:hAnsi="Times New Roman"/>
                <w:sz w:val="20"/>
                <w:szCs w:val="20"/>
              </w:rPr>
              <w:t>применять</w:t>
            </w:r>
            <w:r w:rsidR="00433191">
              <w:rPr>
                <w:rFonts w:ascii="Times New Roman" w:hAnsi="Times New Roman"/>
                <w:sz w:val="20"/>
                <w:szCs w:val="20"/>
              </w:rPr>
              <w:t xml:space="preserve"> </w:t>
            </w:r>
            <w:r w:rsidRPr="00CF6E05">
              <w:rPr>
                <w:rFonts w:ascii="Times New Roman" w:hAnsi="Times New Roman"/>
                <w:sz w:val="20"/>
                <w:szCs w:val="20"/>
              </w:rPr>
              <w:t>травление.</w:t>
            </w:r>
          </w:p>
          <w:p w14:paraId="424216C8" w14:textId="3B778572" w:rsidR="0039120E" w:rsidRPr="006814DF" w:rsidRDefault="006814DF" w:rsidP="00A800B2">
            <w:pPr>
              <w:spacing w:after="0" w:line="240" w:lineRule="auto"/>
              <w:ind w:firstLine="424"/>
              <w:jc w:val="both"/>
              <w:rPr>
                <w:rFonts w:ascii="Times New Roman" w:hAnsi="Times New Roman"/>
                <w:sz w:val="20"/>
                <w:szCs w:val="20"/>
              </w:rPr>
            </w:pPr>
            <w:r w:rsidRPr="006814DF">
              <w:rPr>
                <w:rFonts w:ascii="Times New Roman" w:hAnsi="Times New Roman"/>
                <w:sz w:val="20"/>
                <w:szCs w:val="20"/>
              </w:rPr>
              <w:t xml:space="preserve">2 Острые кромки конструкций, </w:t>
            </w:r>
            <w:proofErr w:type="spellStart"/>
            <w:r w:rsidRPr="006814DF">
              <w:rPr>
                <w:rFonts w:ascii="Times New Roman" w:hAnsi="Times New Roman"/>
                <w:sz w:val="20"/>
                <w:szCs w:val="20"/>
              </w:rPr>
              <w:t>эксплуатирующихся</w:t>
            </w:r>
            <w:proofErr w:type="spellEnd"/>
            <w:r w:rsidRPr="006814DF">
              <w:rPr>
                <w:rFonts w:ascii="Times New Roman" w:hAnsi="Times New Roman"/>
                <w:sz w:val="20"/>
                <w:szCs w:val="20"/>
              </w:rPr>
              <w:t xml:space="preserve"> в агрессивных условиях, а также в условиях воздействия жидких сред, следует скруглять до радиуса не менее 2 мм при защите от коррозии лакокрасочными покрытиями, до 0,3 мм – горячими цинковыми и 1,0 мм – </w:t>
            </w:r>
            <w:proofErr w:type="spellStart"/>
            <w:r w:rsidRPr="006814DF">
              <w:rPr>
                <w:rFonts w:ascii="Times New Roman" w:hAnsi="Times New Roman"/>
                <w:sz w:val="20"/>
                <w:szCs w:val="20"/>
              </w:rPr>
              <w:t>газотермическими</w:t>
            </w:r>
            <w:proofErr w:type="spellEnd"/>
            <w:r w:rsidRPr="006814DF">
              <w:rPr>
                <w:rFonts w:ascii="Times New Roman" w:hAnsi="Times New Roman"/>
                <w:sz w:val="20"/>
                <w:szCs w:val="20"/>
              </w:rPr>
              <w:t xml:space="preserve"> покрытиями. Если предполагается нанесение лакокрасочного покрытия на металлические покрытия, то радиус острых кромок перед нанесением металлических покрытий должен быть не менее 2 мм.</w:t>
            </w:r>
          </w:p>
          <w:p w14:paraId="7C70C9A2" w14:textId="4DF35215" w:rsidR="0039120E" w:rsidRPr="00CF6E05" w:rsidRDefault="0039120E" w:rsidP="00A800B2">
            <w:pPr>
              <w:snapToGrid w:val="0"/>
              <w:spacing w:after="60" w:line="240" w:lineRule="auto"/>
              <w:ind w:firstLine="424"/>
              <w:jc w:val="both"/>
              <w:rPr>
                <w:rFonts w:ascii="Times New Roman" w:hAnsi="Times New Roman"/>
              </w:rPr>
            </w:pPr>
            <w:r w:rsidRPr="00CF6E05">
              <w:rPr>
                <w:rFonts w:ascii="Times New Roman" w:hAnsi="Times New Roman"/>
                <w:sz w:val="20"/>
                <w:szCs w:val="20"/>
              </w:rPr>
              <w:t>3</w:t>
            </w:r>
            <w:r w:rsidR="00433191">
              <w:rPr>
                <w:rFonts w:ascii="Times New Roman" w:hAnsi="Times New Roman"/>
                <w:sz w:val="20"/>
                <w:szCs w:val="20"/>
              </w:rPr>
              <w:t xml:space="preserve"> </w:t>
            </w:r>
            <w:r w:rsidRPr="00CF6E05">
              <w:rPr>
                <w:rFonts w:ascii="Times New Roman" w:hAnsi="Times New Roman"/>
                <w:sz w:val="20"/>
                <w:szCs w:val="20"/>
              </w:rPr>
              <w:t>Степень</w:t>
            </w:r>
            <w:r w:rsidR="00433191">
              <w:rPr>
                <w:rFonts w:ascii="Times New Roman" w:hAnsi="Times New Roman"/>
                <w:sz w:val="20"/>
                <w:szCs w:val="20"/>
              </w:rPr>
              <w:t xml:space="preserve"> </w:t>
            </w:r>
            <w:r w:rsidRPr="00CF6E05">
              <w:rPr>
                <w:rFonts w:ascii="Times New Roman" w:hAnsi="Times New Roman"/>
                <w:sz w:val="20"/>
                <w:szCs w:val="20"/>
              </w:rPr>
              <w:t>очистки</w:t>
            </w:r>
            <w:r w:rsidR="00433191">
              <w:rPr>
                <w:rFonts w:ascii="Times New Roman" w:hAnsi="Times New Roman"/>
                <w:sz w:val="20"/>
                <w:szCs w:val="20"/>
              </w:rPr>
              <w:t xml:space="preserve"> </w:t>
            </w:r>
            <w:r w:rsidRPr="00CF6E05">
              <w:rPr>
                <w:rFonts w:ascii="Times New Roman" w:hAnsi="Times New Roman"/>
                <w:sz w:val="20"/>
                <w:szCs w:val="20"/>
              </w:rPr>
              <w:t>поверхности</w:t>
            </w:r>
            <w:r w:rsidR="00433191">
              <w:rPr>
                <w:rFonts w:ascii="Times New Roman" w:hAnsi="Times New Roman"/>
                <w:sz w:val="20"/>
                <w:szCs w:val="20"/>
              </w:rPr>
              <w:t xml:space="preserve"> </w:t>
            </w:r>
            <w:r w:rsidRPr="00CF6E05">
              <w:rPr>
                <w:rFonts w:ascii="Times New Roman" w:hAnsi="Times New Roman"/>
                <w:sz w:val="20"/>
                <w:szCs w:val="20"/>
              </w:rPr>
              <w:t>стальных</w:t>
            </w:r>
            <w:r w:rsidR="00433191">
              <w:rPr>
                <w:rFonts w:ascii="Times New Roman" w:hAnsi="Times New Roman"/>
                <w:sz w:val="20"/>
                <w:szCs w:val="20"/>
              </w:rPr>
              <w:t xml:space="preserve"> </w:t>
            </w:r>
            <w:r w:rsidRPr="00CF6E05">
              <w:rPr>
                <w:rFonts w:ascii="Times New Roman" w:hAnsi="Times New Roman"/>
                <w:sz w:val="20"/>
                <w:szCs w:val="20"/>
              </w:rPr>
              <w:t>конструкций</w:t>
            </w:r>
            <w:r w:rsidR="00433191">
              <w:rPr>
                <w:rFonts w:ascii="Times New Roman" w:hAnsi="Times New Roman"/>
                <w:sz w:val="20"/>
                <w:szCs w:val="20"/>
              </w:rPr>
              <w:t xml:space="preserve"> </w:t>
            </w:r>
            <w:r w:rsidRPr="00CF6E05">
              <w:rPr>
                <w:rFonts w:ascii="Times New Roman" w:hAnsi="Times New Roman"/>
                <w:sz w:val="20"/>
                <w:szCs w:val="20"/>
              </w:rPr>
              <w:t>при</w:t>
            </w:r>
            <w:r w:rsidR="00433191">
              <w:rPr>
                <w:rFonts w:ascii="Times New Roman" w:hAnsi="Times New Roman"/>
                <w:sz w:val="20"/>
                <w:szCs w:val="20"/>
              </w:rPr>
              <w:t xml:space="preserve"> </w:t>
            </w:r>
            <w:r w:rsidRPr="00CF6E05">
              <w:rPr>
                <w:rFonts w:ascii="Times New Roman" w:hAnsi="Times New Roman"/>
                <w:sz w:val="20"/>
                <w:szCs w:val="20"/>
              </w:rPr>
              <w:t>электрохимической</w:t>
            </w:r>
            <w:r w:rsidR="00433191">
              <w:rPr>
                <w:rFonts w:ascii="Times New Roman" w:hAnsi="Times New Roman"/>
                <w:sz w:val="20"/>
                <w:szCs w:val="20"/>
              </w:rPr>
              <w:t xml:space="preserve"> </w:t>
            </w:r>
            <w:r w:rsidRPr="00CF6E05">
              <w:rPr>
                <w:rFonts w:ascii="Times New Roman" w:hAnsi="Times New Roman"/>
                <w:sz w:val="20"/>
                <w:szCs w:val="20"/>
              </w:rPr>
              <w:t>защите</w:t>
            </w:r>
            <w:r w:rsidR="00433191">
              <w:rPr>
                <w:rFonts w:ascii="Times New Roman" w:hAnsi="Times New Roman"/>
                <w:sz w:val="20"/>
                <w:szCs w:val="20"/>
              </w:rPr>
              <w:t xml:space="preserve"> </w:t>
            </w:r>
            <w:r w:rsidRPr="00CF6E05">
              <w:rPr>
                <w:rFonts w:ascii="Times New Roman" w:hAnsi="Times New Roman"/>
                <w:sz w:val="20"/>
                <w:szCs w:val="20"/>
              </w:rPr>
              <w:t>без</w:t>
            </w:r>
            <w:r w:rsidR="00433191">
              <w:rPr>
                <w:rFonts w:ascii="Times New Roman" w:hAnsi="Times New Roman"/>
                <w:sz w:val="20"/>
                <w:szCs w:val="20"/>
              </w:rPr>
              <w:t xml:space="preserve"> </w:t>
            </w:r>
            <w:r w:rsidRPr="00CF6E05">
              <w:rPr>
                <w:rFonts w:ascii="Times New Roman" w:hAnsi="Times New Roman"/>
                <w:sz w:val="20"/>
                <w:szCs w:val="20"/>
              </w:rPr>
              <w:t>дополнительного</w:t>
            </w:r>
            <w:r w:rsidR="00433191">
              <w:rPr>
                <w:rFonts w:ascii="Times New Roman" w:hAnsi="Times New Roman"/>
                <w:sz w:val="20"/>
                <w:szCs w:val="20"/>
              </w:rPr>
              <w:t xml:space="preserve"> </w:t>
            </w:r>
            <w:r w:rsidRPr="00CF6E05">
              <w:rPr>
                <w:rFonts w:ascii="Times New Roman" w:hAnsi="Times New Roman"/>
                <w:sz w:val="20"/>
                <w:szCs w:val="20"/>
              </w:rPr>
              <w:t>нанесения</w:t>
            </w:r>
            <w:r w:rsidR="00433191">
              <w:rPr>
                <w:rFonts w:ascii="Times New Roman" w:hAnsi="Times New Roman"/>
                <w:sz w:val="20"/>
                <w:szCs w:val="20"/>
              </w:rPr>
              <w:t xml:space="preserve"> </w:t>
            </w:r>
            <w:r w:rsidRPr="00CF6E05">
              <w:rPr>
                <w:rFonts w:ascii="Times New Roman" w:hAnsi="Times New Roman"/>
                <w:sz w:val="20"/>
                <w:szCs w:val="20"/>
              </w:rPr>
              <w:t>лакокрасочных</w:t>
            </w:r>
            <w:r w:rsidR="00433191">
              <w:rPr>
                <w:rFonts w:ascii="Times New Roman" w:hAnsi="Times New Roman"/>
                <w:sz w:val="20"/>
                <w:szCs w:val="20"/>
              </w:rPr>
              <w:t xml:space="preserve"> </w:t>
            </w:r>
            <w:r w:rsidRPr="00CF6E05">
              <w:rPr>
                <w:rFonts w:ascii="Times New Roman" w:hAnsi="Times New Roman"/>
                <w:sz w:val="20"/>
                <w:szCs w:val="20"/>
              </w:rPr>
              <w:t>или</w:t>
            </w:r>
            <w:r w:rsidR="00433191">
              <w:rPr>
                <w:rFonts w:ascii="Times New Roman" w:hAnsi="Times New Roman"/>
                <w:sz w:val="20"/>
                <w:szCs w:val="20"/>
              </w:rPr>
              <w:t xml:space="preserve"> </w:t>
            </w:r>
            <w:r w:rsidRPr="00CF6E05">
              <w:rPr>
                <w:rFonts w:ascii="Times New Roman" w:hAnsi="Times New Roman"/>
                <w:sz w:val="20"/>
                <w:szCs w:val="20"/>
              </w:rPr>
              <w:t>изоляционных</w:t>
            </w:r>
            <w:r w:rsidR="00433191">
              <w:rPr>
                <w:rFonts w:ascii="Times New Roman" w:hAnsi="Times New Roman"/>
                <w:sz w:val="20"/>
                <w:szCs w:val="20"/>
              </w:rPr>
              <w:t xml:space="preserve"> </w:t>
            </w:r>
            <w:r w:rsidRPr="00CF6E05">
              <w:rPr>
                <w:rFonts w:ascii="Times New Roman" w:hAnsi="Times New Roman"/>
                <w:sz w:val="20"/>
                <w:szCs w:val="20"/>
              </w:rPr>
              <w:t>покрытий</w:t>
            </w:r>
            <w:r w:rsidR="00433191">
              <w:rPr>
                <w:rFonts w:ascii="Times New Roman" w:hAnsi="Times New Roman"/>
                <w:sz w:val="20"/>
                <w:szCs w:val="20"/>
              </w:rPr>
              <w:t xml:space="preserve"> </w:t>
            </w:r>
            <w:r w:rsidRPr="00CF6E05">
              <w:rPr>
                <w:rFonts w:ascii="Times New Roman" w:hAnsi="Times New Roman"/>
                <w:sz w:val="20"/>
                <w:szCs w:val="20"/>
              </w:rPr>
              <w:t>не</w:t>
            </w:r>
            <w:r w:rsidR="00433191">
              <w:rPr>
                <w:rFonts w:ascii="Times New Roman" w:hAnsi="Times New Roman"/>
                <w:sz w:val="20"/>
                <w:szCs w:val="20"/>
              </w:rPr>
              <w:t xml:space="preserve"> </w:t>
            </w:r>
            <w:r w:rsidRPr="00CF6E05">
              <w:rPr>
                <w:rFonts w:ascii="Times New Roman" w:hAnsi="Times New Roman"/>
                <w:sz w:val="20"/>
                <w:szCs w:val="20"/>
              </w:rPr>
              <w:t>устанавливается.</w:t>
            </w:r>
          </w:p>
        </w:tc>
      </w:tr>
    </w:tbl>
    <w:p w14:paraId="33B8B400" w14:textId="6017A74F" w:rsidR="006814DF" w:rsidRPr="00E227BF" w:rsidRDefault="006814DF" w:rsidP="006814DF">
      <w:pPr>
        <w:pStyle w:val="afd"/>
        <w:ind w:firstLine="567"/>
        <w:jc w:val="both"/>
        <w:rPr>
          <w:rFonts w:ascii="Times New Roman" w:hAnsi="Times New Roman"/>
          <w:b/>
          <w:sz w:val="28"/>
          <w:szCs w:val="28"/>
        </w:rPr>
      </w:pPr>
      <w:r>
        <w:rPr>
          <w:rFonts w:ascii="Times New Roman" w:hAnsi="Times New Roman"/>
          <w:b/>
          <w:sz w:val="28"/>
          <w:szCs w:val="28"/>
        </w:rPr>
        <w:t xml:space="preserve">Таблица Х.6 </w:t>
      </w:r>
      <w:r w:rsidRPr="00E227BF">
        <w:rPr>
          <w:rFonts w:ascii="Times New Roman" w:hAnsi="Times New Roman"/>
          <w:b/>
          <w:sz w:val="28"/>
          <w:szCs w:val="28"/>
        </w:rPr>
        <w:t>(Измененная редакция, Изм. № 3).</w:t>
      </w:r>
    </w:p>
    <w:p w14:paraId="70CB9EC2" w14:textId="77777777" w:rsidR="0039120E" w:rsidRPr="00A800B2" w:rsidRDefault="0039120E" w:rsidP="00A800B2">
      <w:pPr>
        <w:pStyle w:val="afd"/>
        <w:jc w:val="both"/>
        <w:rPr>
          <w:rFonts w:ascii="Times New Roman" w:hAnsi="Times New Roman"/>
          <w:sz w:val="28"/>
          <w:szCs w:val="28"/>
        </w:rPr>
      </w:pPr>
    </w:p>
    <w:p w14:paraId="4E9668B8" w14:textId="20171EEE" w:rsidR="004E6CF0" w:rsidRPr="00A800B2" w:rsidRDefault="004E6CF0" w:rsidP="00A800B2">
      <w:pPr>
        <w:pStyle w:val="afd"/>
        <w:ind w:left="3402" w:hanging="3402"/>
        <w:jc w:val="both"/>
        <w:rPr>
          <w:rFonts w:ascii="Times New Roman" w:hAnsi="Times New Roman"/>
          <w:sz w:val="28"/>
          <w:szCs w:val="28"/>
        </w:rPr>
      </w:pPr>
      <w:r w:rsidRPr="00A800B2">
        <w:rPr>
          <w:rFonts w:ascii="Times New Roman" w:hAnsi="Times New Roman"/>
          <w:sz w:val="28"/>
          <w:szCs w:val="28"/>
        </w:rPr>
        <w:t>Т</w:t>
      </w:r>
      <w:r w:rsidR="00433191">
        <w:rPr>
          <w:rFonts w:ascii="Times New Roman" w:hAnsi="Times New Roman"/>
          <w:sz w:val="28"/>
          <w:szCs w:val="28"/>
        </w:rPr>
        <w:t xml:space="preserve"> </w:t>
      </w:r>
      <w:r w:rsidRPr="00A800B2">
        <w:rPr>
          <w:rFonts w:ascii="Times New Roman" w:hAnsi="Times New Roman"/>
          <w:sz w:val="28"/>
          <w:szCs w:val="28"/>
        </w:rPr>
        <w:t>а</w:t>
      </w:r>
      <w:r w:rsidR="00433191">
        <w:rPr>
          <w:rFonts w:ascii="Times New Roman" w:hAnsi="Times New Roman"/>
          <w:sz w:val="28"/>
          <w:szCs w:val="28"/>
        </w:rPr>
        <w:t xml:space="preserve"> </w:t>
      </w:r>
      <w:r w:rsidRPr="00A800B2">
        <w:rPr>
          <w:rFonts w:ascii="Times New Roman" w:hAnsi="Times New Roman"/>
          <w:sz w:val="28"/>
          <w:szCs w:val="28"/>
        </w:rPr>
        <w:t>б</w:t>
      </w:r>
      <w:r w:rsidR="00433191">
        <w:rPr>
          <w:rFonts w:ascii="Times New Roman" w:hAnsi="Times New Roman"/>
          <w:sz w:val="28"/>
          <w:szCs w:val="28"/>
        </w:rPr>
        <w:t xml:space="preserve"> </w:t>
      </w:r>
      <w:r w:rsidRPr="00A800B2">
        <w:rPr>
          <w:rFonts w:ascii="Times New Roman" w:hAnsi="Times New Roman"/>
          <w:sz w:val="28"/>
          <w:szCs w:val="28"/>
        </w:rPr>
        <w:t>л</w:t>
      </w:r>
      <w:r w:rsidR="00433191">
        <w:rPr>
          <w:rFonts w:ascii="Times New Roman" w:hAnsi="Times New Roman"/>
          <w:sz w:val="28"/>
          <w:szCs w:val="28"/>
        </w:rPr>
        <w:t xml:space="preserve"> </w:t>
      </w:r>
      <w:r w:rsidRPr="00A800B2">
        <w:rPr>
          <w:rFonts w:ascii="Times New Roman" w:hAnsi="Times New Roman"/>
          <w:sz w:val="28"/>
          <w:szCs w:val="28"/>
        </w:rPr>
        <w:t>и</w:t>
      </w:r>
      <w:r w:rsidR="00433191">
        <w:rPr>
          <w:rFonts w:ascii="Times New Roman" w:hAnsi="Times New Roman"/>
          <w:sz w:val="28"/>
          <w:szCs w:val="28"/>
        </w:rPr>
        <w:t xml:space="preserve"> </w:t>
      </w:r>
      <w:r w:rsidRPr="00A800B2">
        <w:rPr>
          <w:rFonts w:ascii="Times New Roman" w:hAnsi="Times New Roman"/>
          <w:sz w:val="28"/>
          <w:szCs w:val="28"/>
        </w:rPr>
        <w:t>ц</w:t>
      </w:r>
      <w:r w:rsidR="00433191">
        <w:rPr>
          <w:rFonts w:ascii="Times New Roman" w:hAnsi="Times New Roman"/>
          <w:sz w:val="28"/>
          <w:szCs w:val="28"/>
        </w:rPr>
        <w:t xml:space="preserve"> </w:t>
      </w:r>
      <w:r w:rsidRPr="00A800B2">
        <w:rPr>
          <w:rFonts w:ascii="Times New Roman" w:hAnsi="Times New Roman"/>
          <w:sz w:val="28"/>
          <w:szCs w:val="28"/>
        </w:rPr>
        <w:t>а</w:t>
      </w:r>
      <w:r w:rsidR="00433191">
        <w:rPr>
          <w:rFonts w:ascii="Times New Roman" w:hAnsi="Times New Roman"/>
          <w:sz w:val="28"/>
          <w:szCs w:val="28"/>
        </w:rPr>
        <w:t xml:space="preserve">  </w:t>
      </w:r>
      <w:r w:rsidRPr="00A800B2">
        <w:rPr>
          <w:rFonts w:ascii="Times New Roman" w:hAnsi="Times New Roman"/>
          <w:sz w:val="28"/>
          <w:szCs w:val="28"/>
        </w:rPr>
        <w:t>Х.7</w:t>
      </w:r>
      <w:r w:rsidR="00433191">
        <w:rPr>
          <w:rFonts w:ascii="Times New Roman" w:hAnsi="Times New Roman"/>
          <w:sz w:val="28"/>
          <w:szCs w:val="28"/>
        </w:rPr>
        <w:t xml:space="preserve"> </w:t>
      </w:r>
      <w:r w:rsidRPr="00A800B2">
        <w:rPr>
          <w:rFonts w:ascii="Times New Roman" w:hAnsi="Times New Roman"/>
          <w:sz w:val="28"/>
          <w:szCs w:val="28"/>
        </w:rPr>
        <w:t>–</w:t>
      </w:r>
      <w:r w:rsidR="00433191">
        <w:rPr>
          <w:rFonts w:ascii="Times New Roman" w:hAnsi="Times New Roman"/>
          <w:sz w:val="28"/>
          <w:szCs w:val="28"/>
        </w:rPr>
        <w:t xml:space="preserve"> </w:t>
      </w:r>
      <w:r w:rsidRPr="00A800B2">
        <w:rPr>
          <w:rFonts w:ascii="Times New Roman" w:hAnsi="Times New Roman"/>
          <w:b/>
          <w:sz w:val="28"/>
          <w:szCs w:val="28"/>
        </w:rPr>
        <w:t>Степень</w:t>
      </w:r>
      <w:r w:rsidR="00433191">
        <w:rPr>
          <w:rFonts w:ascii="Times New Roman" w:hAnsi="Times New Roman"/>
          <w:b/>
          <w:sz w:val="28"/>
          <w:szCs w:val="28"/>
        </w:rPr>
        <w:t xml:space="preserve"> </w:t>
      </w:r>
      <w:r w:rsidRPr="00A800B2">
        <w:rPr>
          <w:rFonts w:ascii="Times New Roman" w:hAnsi="Times New Roman"/>
          <w:b/>
          <w:sz w:val="28"/>
          <w:szCs w:val="28"/>
        </w:rPr>
        <w:t>агрессивного</w:t>
      </w:r>
      <w:r w:rsidR="00433191">
        <w:rPr>
          <w:rFonts w:ascii="Times New Roman" w:hAnsi="Times New Roman"/>
          <w:b/>
          <w:sz w:val="28"/>
          <w:szCs w:val="28"/>
        </w:rPr>
        <w:t xml:space="preserve"> </w:t>
      </w:r>
      <w:r w:rsidRPr="00A800B2">
        <w:rPr>
          <w:rFonts w:ascii="Times New Roman" w:hAnsi="Times New Roman"/>
          <w:b/>
          <w:sz w:val="28"/>
          <w:szCs w:val="28"/>
        </w:rPr>
        <w:t>воздействия</w:t>
      </w:r>
      <w:r w:rsidR="00433191">
        <w:rPr>
          <w:rFonts w:ascii="Times New Roman" w:hAnsi="Times New Roman"/>
          <w:b/>
          <w:sz w:val="28"/>
          <w:szCs w:val="28"/>
        </w:rPr>
        <w:t xml:space="preserve"> </w:t>
      </w:r>
      <w:r w:rsidRPr="00A800B2">
        <w:rPr>
          <w:rFonts w:ascii="Times New Roman" w:hAnsi="Times New Roman"/>
          <w:b/>
          <w:sz w:val="28"/>
          <w:szCs w:val="28"/>
        </w:rPr>
        <w:t>нефти</w:t>
      </w:r>
      <w:r w:rsidR="00433191">
        <w:rPr>
          <w:rFonts w:ascii="Times New Roman" w:hAnsi="Times New Roman"/>
          <w:b/>
          <w:sz w:val="28"/>
          <w:szCs w:val="28"/>
        </w:rPr>
        <w:t xml:space="preserve"> </w:t>
      </w:r>
      <w:r w:rsidRPr="00A800B2">
        <w:rPr>
          <w:rFonts w:ascii="Times New Roman" w:hAnsi="Times New Roman"/>
          <w:b/>
          <w:sz w:val="28"/>
          <w:szCs w:val="28"/>
        </w:rPr>
        <w:t>и</w:t>
      </w:r>
      <w:r w:rsidR="00433191">
        <w:rPr>
          <w:rFonts w:ascii="Times New Roman" w:hAnsi="Times New Roman"/>
          <w:b/>
          <w:sz w:val="28"/>
          <w:szCs w:val="28"/>
        </w:rPr>
        <w:t xml:space="preserve"> </w:t>
      </w:r>
      <w:r w:rsidRPr="00A800B2">
        <w:rPr>
          <w:rFonts w:ascii="Times New Roman" w:hAnsi="Times New Roman"/>
          <w:b/>
          <w:sz w:val="28"/>
          <w:szCs w:val="28"/>
        </w:rPr>
        <w:t>нефтепродуктов</w:t>
      </w:r>
      <w:r w:rsidR="00433191">
        <w:rPr>
          <w:rFonts w:ascii="Times New Roman" w:hAnsi="Times New Roman"/>
          <w:b/>
          <w:sz w:val="28"/>
          <w:szCs w:val="28"/>
        </w:rPr>
        <w:t xml:space="preserve"> </w:t>
      </w:r>
      <w:r w:rsidRPr="00A800B2">
        <w:rPr>
          <w:rFonts w:ascii="Times New Roman" w:hAnsi="Times New Roman"/>
          <w:b/>
          <w:sz w:val="28"/>
          <w:szCs w:val="28"/>
        </w:rPr>
        <w:t>на</w:t>
      </w:r>
      <w:r w:rsidR="00433191">
        <w:rPr>
          <w:rFonts w:ascii="Times New Roman" w:hAnsi="Times New Roman"/>
          <w:b/>
          <w:sz w:val="28"/>
          <w:szCs w:val="28"/>
        </w:rPr>
        <w:t xml:space="preserve"> </w:t>
      </w:r>
      <w:r w:rsidRPr="00A800B2">
        <w:rPr>
          <w:rFonts w:ascii="Times New Roman" w:hAnsi="Times New Roman"/>
          <w:b/>
          <w:sz w:val="28"/>
          <w:szCs w:val="28"/>
        </w:rPr>
        <w:t>элементы</w:t>
      </w:r>
      <w:r w:rsidR="00433191">
        <w:rPr>
          <w:rFonts w:ascii="Times New Roman" w:hAnsi="Times New Roman"/>
          <w:b/>
          <w:sz w:val="28"/>
          <w:szCs w:val="28"/>
        </w:rPr>
        <w:t xml:space="preserve"> </w:t>
      </w:r>
      <w:r w:rsidRPr="00A800B2">
        <w:rPr>
          <w:rFonts w:ascii="Times New Roman" w:hAnsi="Times New Roman"/>
          <w:b/>
          <w:sz w:val="28"/>
          <w:szCs w:val="28"/>
        </w:rPr>
        <w:t>конструкций</w:t>
      </w:r>
      <w:r w:rsidR="00433191">
        <w:rPr>
          <w:rFonts w:ascii="Times New Roman" w:hAnsi="Times New Roman"/>
          <w:b/>
          <w:sz w:val="28"/>
          <w:szCs w:val="28"/>
        </w:rPr>
        <w:t xml:space="preserve"> </w:t>
      </w:r>
      <w:r w:rsidRPr="00A800B2">
        <w:rPr>
          <w:rFonts w:ascii="Times New Roman" w:hAnsi="Times New Roman"/>
          <w:b/>
          <w:sz w:val="28"/>
          <w:szCs w:val="28"/>
        </w:rPr>
        <w:t>резервуаров</w:t>
      </w:r>
    </w:p>
    <w:tbl>
      <w:tblPr>
        <w:tblW w:w="96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55"/>
        <w:gridCol w:w="1516"/>
        <w:gridCol w:w="1417"/>
        <w:gridCol w:w="1418"/>
        <w:gridCol w:w="1417"/>
        <w:gridCol w:w="1418"/>
      </w:tblGrid>
      <w:tr w:rsidR="0039120E" w:rsidRPr="0039120E" w14:paraId="2ADD9FBE" w14:textId="77777777" w:rsidTr="00062CC3">
        <w:trPr>
          <w:jc w:val="center"/>
        </w:trPr>
        <w:tc>
          <w:tcPr>
            <w:tcW w:w="2455" w:type="dxa"/>
            <w:vMerge w:val="restart"/>
            <w:vAlign w:val="center"/>
          </w:tcPr>
          <w:p w14:paraId="7B3C3893" w14:textId="78EAE46E" w:rsidR="0039120E" w:rsidRPr="00A800B2" w:rsidRDefault="0039120E" w:rsidP="00CF6E05">
            <w:pPr>
              <w:pStyle w:val="ae"/>
              <w:spacing w:after="60"/>
              <w:ind w:right="0" w:firstLine="0"/>
              <w:jc w:val="center"/>
              <w:rPr>
                <w:szCs w:val="24"/>
                <w:lang w:val="en-US"/>
              </w:rPr>
            </w:pPr>
            <w:r w:rsidRPr="00A800B2">
              <w:rPr>
                <w:szCs w:val="24"/>
              </w:rPr>
              <w:t>Элементы</w:t>
            </w:r>
            <w:r w:rsidR="00433191">
              <w:rPr>
                <w:szCs w:val="24"/>
              </w:rPr>
              <w:t xml:space="preserve"> </w:t>
            </w:r>
            <w:r w:rsidRPr="00A800B2">
              <w:rPr>
                <w:szCs w:val="24"/>
              </w:rPr>
              <w:t>конструкций</w:t>
            </w:r>
            <w:r w:rsidR="00433191">
              <w:rPr>
                <w:szCs w:val="24"/>
              </w:rPr>
              <w:t xml:space="preserve"> </w:t>
            </w:r>
            <w:r w:rsidRPr="00A800B2">
              <w:rPr>
                <w:szCs w:val="24"/>
              </w:rPr>
              <w:t>резервуаров</w:t>
            </w:r>
          </w:p>
        </w:tc>
        <w:tc>
          <w:tcPr>
            <w:tcW w:w="7186" w:type="dxa"/>
            <w:gridSpan w:val="5"/>
            <w:vAlign w:val="center"/>
          </w:tcPr>
          <w:p w14:paraId="50536885" w14:textId="5E62295F" w:rsidR="0039120E" w:rsidRPr="00A800B2" w:rsidRDefault="0039120E" w:rsidP="00CF6E05">
            <w:pPr>
              <w:pStyle w:val="ae"/>
              <w:spacing w:after="60"/>
              <w:ind w:right="0" w:firstLine="0"/>
              <w:jc w:val="center"/>
              <w:rPr>
                <w:szCs w:val="24"/>
              </w:rPr>
            </w:pPr>
            <w:r w:rsidRPr="00A800B2">
              <w:rPr>
                <w:szCs w:val="24"/>
              </w:rPr>
              <w:t>Степень</w:t>
            </w:r>
            <w:r w:rsidR="00433191">
              <w:rPr>
                <w:szCs w:val="24"/>
              </w:rPr>
              <w:t xml:space="preserve"> </w:t>
            </w:r>
            <w:r w:rsidRPr="00A800B2">
              <w:rPr>
                <w:szCs w:val="24"/>
              </w:rPr>
              <w:t>агрессивного</w:t>
            </w:r>
            <w:r w:rsidR="00433191">
              <w:rPr>
                <w:szCs w:val="24"/>
              </w:rPr>
              <w:t xml:space="preserve"> </w:t>
            </w:r>
            <w:r w:rsidRPr="00A800B2">
              <w:rPr>
                <w:szCs w:val="24"/>
              </w:rPr>
              <w:t>воздействия</w:t>
            </w:r>
            <w:r w:rsidR="00433191">
              <w:rPr>
                <w:szCs w:val="24"/>
              </w:rPr>
              <w:t xml:space="preserve"> </w:t>
            </w:r>
            <w:r w:rsidRPr="00A800B2">
              <w:rPr>
                <w:szCs w:val="24"/>
              </w:rPr>
              <w:t>на</w:t>
            </w:r>
            <w:r w:rsidR="00433191">
              <w:rPr>
                <w:szCs w:val="24"/>
              </w:rPr>
              <w:t xml:space="preserve"> </w:t>
            </w:r>
            <w:r w:rsidRPr="00A800B2">
              <w:rPr>
                <w:szCs w:val="24"/>
              </w:rPr>
              <w:t>стальные</w:t>
            </w:r>
            <w:r w:rsidR="00433191">
              <w:rPr>
                <w:szCs w:val="24"/>
              </w:rPr>
              <w:t xml:space="preserve"> </w:t>
            </w:r>
            <w:r w:rsidRPr="00A800B2">
              <w:rPr>
                <w:szCs w:val="24"/>
              </w:rPr>
              <w:t>конструкции</w:t>
            </w:r>
            <w:r w:rsidR="00433191">
              <w:rPr>
                <w:szCs w:val="24"/>
              </w:rPr>
              <w:t xml:space="preserve"> </w:t>
            </w:r>
            <w:r w:rsidRPr="00A800B2">
              <w:rPr>
                <w:szCs w:val="24"/>
              </w:rPr>
              <w:t>резервуаров</w:t>
            </w:r>
          </w:p>
        </w:tc>
      </w:tr>
      <w:tr w:rsidR="0039120E" w:rsidRPr="0039120E" w14:paraId="7FE6141A" w14:textId="77777777" w:rsidTr="00062CC3">
        <w:trPr>
          <w:jc w:val="center"/>
        </w:trPr>
        <w:tc>
          <w:tcPr>
            <w:tcW w:w="2455" w:type="dxa"/>
            <w:vMerge/>
            <w:vAlign w:val="center"/>
          </w:tcPr>
          <w:p w14:paraId="1346054E" w14:textId="77777777" w:rsidR="0039120E" w:rsidRPr="00A800B2" w:rsidRDefault="0039120E" w:rsidP="00CF6E05">
            <w:pPr>
              <w:pStyle w:val="ae"/>
              <w:spacing w:after="60"/>
              <w:ind w:right="0" w:firstLine="0"/>
              <w:jc w:val="center"/>
              <w:rPr>
                <w:szCs w:val="24"/>
              </w:rPr>
            </w:pPr>
          </w:p>
        </w:tc>
        <w:tc>
          <w:tcPr>
            <w:tcW w:w="1516" w:type="dxa"/>
            <w:vMerge w:val="restart"/>
            <w:vAlign w:val="center"/>
          </w:tcPr>
          <w:p w14:paraId="00464D8B" w14:textId="27A88E09"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сырой</w:t>
            </w:r>
            <w:r w:rsidR="00433191">
              <w:rPr>
                <w:rFonts w:ascii="Times New Roman" w:hAnsi="Times New Roman"/>
                <w:sz w:val="24"/>
                <w:szCs w:val="24"/>
              </w:rPr>
              <w:t xml:space="preserve"> </w:t>
            </w:r>
            <w:r w:rsidRPr="00A800B2">
              <w:rPr>
                <w:rFonts w:ascii="Times New Roman" w:hAnsi="Times New Roman"/>
                <w:sz w:val="24"/>
                <w:szCs w:val="24"/>
              </w:rPr>
              <w:t>нефти</w:t>
            </w:r>
          </w:p>
        </w:tc>
        <w:tc>
          <w:tcPr>
            <w:tcW w:w="5670" w:type="dxa"/>
            <w:gridSpan w:val="4"/>
            <w:vAlign w:val="center"/>
          </w:tcPr>
          <w:p w14:paraId="2419768F"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нефтепродуктов</w:t>
            </w:r>
          </w:p>
        </w:tc>
      </w:tr>
      <w:tr w:rsidR="0039120E" w:rsidRPr="00CF6E05" w14:paraId="38AD205B" w14:textId="77777777" w:rsidTr="00062CC3">
        <w:trPr>
          <w:jc w:val="center"/>
        </w:trPr>
        <w:tc>
          <w:tcPr>
            <w:tcW w:w="2455" w:type="dxa"/>
            <w:vMerge/>
            <w:vAlign w:val="center"/>
          </w:tcPr>
          <w:p w14:paraId="389E34F6" w14:textId="77777777" w:rsidR="0039120E" w:rsidRPr="00A800B2" w:rsidRDefault="0039120E" w:rsidP="00CF6E05">
            <w:pPr>
              <w:pStyle w:val="ae"/>
              <w:spacing w:after="60"/>
              <w:ind w:right="0" w:firstLine="0"/>
              <w:jc w:val="center"/>
              <w:rPr>
                <w:szCs w:val="24"/>
              </w:rPr>
            </w:pPr>
          </w:p>
        </w:tc>
        <w:tc>
          <w:tcPr>
            <w:tcW w:w="1516" w:type="dxa"/>
            <w:vMerge/>
            <w:vAlign w:val="center"/>
          </w:tcPr>
          <w:p w14:paraId="2862A39A" w14:textId="77777777" w:rsidR="0039120E" w:rsidRPr="00A800B2" w:rsidRDefault="0039120E" w:rsidP="00CF6E05">
            <w:pPr>
              <w:pStyle w:val="ae"/>
              <w:spacing w:after="60"/>
              <w:ind w:right="0" w:firstLine="0"/>
              <w:jc w:val="center"/>
              <w:rPr>
                <w:szCs w:val="24"/>
              </w:rPr>
            </w:pPr>
          </w:p>
        </w:tc>
        <w:tc>
          <w:tcPr>
            <w:tcW w:w="1417" w:type="dxa"/>
            <w:vAlign w:val="center"/>
          </w:tcPr>
          <w:p w14:paraId="6B2B0370"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мазута</w:t>
            </w:r>
          </w:p>
        </w:tc>
        <w:tc>
          <w:tcPr>
            <w:tcW w:w="1418" w:type="dxa"/>
            <w:vAlign w:val="center"/>
          </w:tcPr>
          <w:p w14:paraId="6C2FDE3D" w14:textId="0F161E93"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дизельного</w:t>
            </w:r>
            <w:r w:rsidR="00433191">
              <w:rPr>
                <w:rFonts w:ascii="Times New Roman" w:hAnsi="Times New Roman"/>
                <w:sz w:val="24"/>
                <w:szCs w:val="24"/>
              </w:rPr>
              <w:t xml:space="preserve"> </w:t>
            </w:r>
            <w:r w:rsidRPr="00A800B2">
              <w:rPr>
                <w:rFonts w:ascii="Times New Roman" w:hAnsi="Times New Roman"/>
                <w:sz w:val="24"/>
                <w:szCs w:val="24"/>
              </w:rPr>
              <w:t>топлива</w:t>
            </w:r>
          </w:p>
        </w:tc>
        <w:tc>
          <w:tcPr>
            <w:tcW w:w="1417" w:type="dxa"/>
            <w:vAlign w:val="center"/>
          </w:tcPr>
          <w:p w14:paraId="036DC26D"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бензина</w:t>
            </w:r>
          </w:p>
        </w:tc>
        <w:tc>
          <w:tcPr>
            <w:tcW w:w="1418" w:type="dxa"/>
            <w:vAlign w:val="center"/>
          </w:tcPr>
          <w:p w14:paraId="24C8713E" w14:textId="77777777" w:rsidR="0039120E" w:rsidRPr="00A800B2" w:rsidRDefault="0039120E" w:rsidP="00CF6E05">
            <w:pPr>
              <w:snapToGrid w:val="0"/>
              <w:spacing w:after="0" w:line="240" w:lineRule="auto"/>
              <w:jc w:val="center"/>
              <w:rPr>
                <w:rFonts w:ascii="Times New Roman" w:hAnsi="Times New Roman"/>
                <w:sz w:val="24"/>
                <w:szCs w:val="24"/>
              </w:rPr>
            </w:pPr>
            <w:r w:rsidRPr="00A800B2">
              <w:rPr>
                <w:rFonts w:ascii="Times New Roman" w:hAnsi="Times New Roman"/>
                <w:sz w:val="24"/>
                <w:szCs w:val="24"/>
              </w:rPr>
              <w:t>керосина</w:t>
            </w:r>
          </w:p>
        </w:tc>
      </w:tr>
      <w:tr w:rsidR="0039120E" w:rsidRPr="00CF6E05" w14:paraId="76FA97A3" w14:textId="77777777" w:rsidTr="00062CC3">
        <w:trPr>
          <w:jc w:val="center"/>
        </w:trPr>
        <w:tc>
          <w:tcPr>
            <w:tcW w:w="2455" w:type="dxa"/>
            <w:vAlign w:val="center"/>
          </w:tcPr>
          <w:p w14:paraId="64BF0BD0" w14:textId="5A74DB18" w:rsidR="0039120E" w:rsidRPr="00A800B2" w:rsidRDefault="0039120E" w:rsidP="00CF6E05">
            <w:pPr>
              <w:snapToGrid w:val="0"/>
              <w:spacing w:after="0" w:line="240" w:lineRule="auto"/>
              <w:rPr>
                <w:rFonts w:ascii="Times New Roman" w:hAnsi="Times New Roman"/>
                <w:sz w:val="24"/>
                <w:szCs w:val="24"/>
              </w:rPr>
            </w:pPr>
            <w:r w:rsidRPr="00A800B2">
              <w:rPr>
                <w:rFonts w:ascii="Times New Roman" w:hAnsi="Times New Roman"/>
                <w:sz w:val="24"/>
                <w:szCs w:val="24"/>
              </w:rPr>
              <w:t>Внутренняя</w:t>
            </w:r>
            <w:r w:rsidR="00433191">
              <w:rPr>
                <w:rFonts w:ascii="Times New Roman" w:hAnsi="Times New Roman"/>
                <w:sz w:val="24"/>
                <w:szCs w:val="24"/>
              </w:rPr>
              <w:t xml:space="preserve"> </w:t>
            </w:r>
            <w:r w:rsidRPr="00A800B2">
              <w:rPr>
                <w:rFonts w:ascii="Times New Roman" w:hAnsi="Times New Roman"/>
                <w:sz w:val="24"/>
                <w:szCs w:val="24"/>
              </w:rPr>
              <w:t>поверхность</w:t>
            </w:r>
            <w:r w:rsidR="00433191">
              <w:rPr>
                <w:rFonts w:ascii="Times New Roman" w:hAnsi="Times New Roman"/>
                <w:sz w:val="24"/>
                <w:szCs w:val="24"/>
              </w:rPr>
              <w:t xml:space="preserve"> </w:t>
            </w:r>
            <w:r w:rsidRPr="00A800B2">
              <w:rPr>
                <w:rFonts w:ascii="Times New Roman" w:hAnsi="Times New Roman"/>
                <w:sz w:val="24"/>
                <w:szCs w:val="24"/>
              </w:rPr>
              <w:t>днища</w:t>
            </w:r>
            <w:r w:rsidR="00433191">
              <w:rPr>
                <w:rFonts w:ascii="Times New Roman" w:hAnsi="Times New Roman"/>
                <w:sz w:val="24"/>
                <w:szCs w:val="24"/>
              </w:rPr>
              <w:t xml:space="preserve"> </w:t>
            </w:r>
            <w:r w:rsidRPr="00A800B2">
              <w:rPr>
                <w:rFonts w:ascii="Times New Roman" w:hAnsi="Times New Roman"/>
                <w:sz w:val="24"/>
                <w:szCs w:val="24"/>
              </w:rPr>
              <w:t>и</w:t>
            </w:r>
            <w:r w:rsidR="00433191">
              <w:rPr>
                <w:rFonts w:ascii="Times New Roman" w:hAnsi="Times New Roman"/>
                <w:sz w:val="24"/>
                <w:szCs w:val="24"/>
              </w:rPr>
              <w:t xml:space="preserve"> </w:t>
            </w:r>
            <w:r w:rsidRPr="00A800B2">
              <w:rPr>
                <w:rFonts w:ascii="Times New Roman" w:hAnsi="Times New Roman"/>
                <w:sz w:val="24"/>
                <w:szCs w:val="24"/>
              </w:rPr>
              <w:t>нижний</w:t>
            </w:r>
            <w:r w:rsidR="00433191">
              <w:rPr>
                <w:rFonts w:ascii="Times New Roman" w:hAnsi="Times New Roman"/>
                <w:sz w:val="24"/>
                <w:szCs w:val="24"/>
              </w:rPr>
              <w:t xml:space="preserve"> </w:t>
            </w:r>
            <w:r w:rsidRPr="00A800B2">
              <w:rPr>
                <w:rFonts w:ascii="Times New Roman" w:hAnsi="Times New Roman"/>
                <w:sz w:val="24"/>
                <w:szCs w:val="24"/>
              </w:rPr>
              <w:t>пояс</w:t>
            </w:r>
          </w:p>
        </w:tc>
        <w:tc>
          <w:tcPr>
            <w:tcW w:w="1516" w:type="dxa"/>
            <w:vAlign w:val="center"/>
          </w:tcPr>
          <w:p w14:paraId="103512B7" w14:textId="1575EE95" w:rsidR="0039120E" w:rsidRPr="00A800B2" w:rsidRDefault="0039120E"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Средне-</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7" w:type="dxa"/>
            <w:vAlign w:val="center"/>
          </w:tcPr>
          <w:p w14:paraId="5F1BBC63" w14:textId="2A7F8394" w:rsidR="0039120E" w:rsidRPr="00A800B2" w:rsidRDefault="0039120E"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Средне-</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8" w:type="dxa"/>
            <w:vAlign w:val="center"/>
          </w:tcPr>
          <w:p w14:paraId="46170DDD" w14:textId="68777515" w:rsidR="0039120E" w:rsidRPr="00A800B2" w:rsidRDefault="0039120E"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Средне-</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7" w:type="dxa"/>
            <w:vAlign w:val="center"/>
          </w:tcPr>
          <w:p w14:paraId="7D7BA056" w14:textId="553BA780" w:rsidR="0039120E" w:rsidRPr="00A800B2" w:rsidRDefault="0039120E"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Слабо-</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8" w:type="dxa"/>
            <w:vAlign w:val="center"/>
          </w:tcPr>
          <w:p w14:paraId="0AC30745" w14:textId="499FF927" w:rsidR="0039120E" w:rsidRPr="00A800B2" w:rsidRDefault="0039120E"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Средне-</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r>
      <w:tr w:rsidR="00442E01" w:rsidRPr="00CF6E05" w14:paraId="3FA7C678" w14:textId="77777777" w:rsidTr="00062CC3">
        <w:trPr>
          <w:jc w:val="center"/>
        </w:trPr>
        <w:tc>
          <w:tcPr>
            <w:tcW w:w="2455" w:type="dxa"/>
            <w:vAlign w:val="center"/>
          </w:tcPr>
          <w:p w14:paraId="0698438D" w14:textId="2D9A7BF3" w:rsidR="00442E01" w:rsidRPr="00A800B2" w:rsidRDefault="00442E01" w:rsidP="00CF6E05">
            <w:pPr>
              <w:snapToGrid w:val="0"/>
              <w:spacing w:after="0" w:line="240" w:lineRule="auto"/>
              <w:rPr>
                <w:rFonts w:ascii="Times New Roman" w:hAnsi="Times New Roman"/>
                <w:sz w:val="24"/>
                <w:szCs w:val="24"/>
              </w:rPr>
            </w:pPr>
            <w:r w:rsidRPr="00A800B2">
              <w:rPr>
                <w:rFonts w:ascii="Times New Roman" w:hAnsi="Times New Roman"/>
                <w:sz w:val="24"/>
                <w:szCs w:val="24"/>
              </w:rPr>
              <w:t>Средние</w:t>
            </w:r>
            <w:r w:rsidR="00433191">
              <w:rPr>
                <w:rFonts w:ascii="Times New Roman" w:hAnsi="Times New Roman"/>
                <w:sz w:val="24"/>
                <w:szCs w:val="24"/>
              </w:rPr>
              <w:t xml:space="preserve"> </w:t>
            </w:r>
            <w:r w:rsidRPr="00A800B2">
              <w:rPr>
                <w:rFonts w:ascii="Times New Roman" w:hAnsi="Times New Roman"/>
                <w:sz w:val="24"/>
                <w:szCs w:val="24"/>
              </w:rPr>
              <w:t>пояса</w:t>
            </w:r>
            <w:r w:rsidR="00433191">
              <w:rPr>
                <w:rFonts w:ascii="Times New Roman" w:hAnsi="Times New Roman"/>
                <w:sz w:val="24"/>
                <w:szCs w:val="24"/>
              </w:rPr>
              <w:t xml:space="preserve"> </w:t>
            </w:r>
            <w:r w:rsidRPr="00A800B2">
              <w:rPr>
                <w:rFonts w:ascii="Times New Roman" w:hAnsi="Times New Roman"/>
                <w:sz w:val="24"/>
                <w:szCs w:val="24"/>
              </w:rPr>
              <w:t>и</w:t>
            </w:r>
            <w:r w:rsidR="00433191">
              <w:rPr>
                <w:rFonts w:ascii="Times New Roman" w:hAnsi="Times New Roman"/>
                <w:sz w:val="24"/>
                <w:szCs w:val="24"/>
              </w:rPr>
              <w:t xml:space="preserve"> </w:t>
            </w:r>
            <w:r w:rsidRPr="00A800B2">
              <w:rPr>
                <w:rFonts w:ascii="Times New Roman" w:hAnsi="Times New Roman"/>
                <w:sz w:val="24"/>
                <w:szCs w:val="24"/>
              </w:rPr>
              <w:t>нижние</w:t>
            </w:r>
            <w:r w:rsidR="00433191">
              <w:rPr>
                <w:rFonts w:ascii="Times New Roman" w:hAnsi="Times New Roman"/>
                <w:sz w:val="24"/>
                <w:szCs w:val="24"/>
              </w:rPr>
              <w:t xml:space="preserve"> </w:t>
            </w:r>
            <w:r w:rsidRPr="00A800B2">
              <w:rPr>
                <w:rFonts w:ascii="Times New Roman" w:hAnsi="Times New Roman"/>
                <w:sz w:val="24"/>
                <w:szCs w:val="24"/>
              </w:rPr>
              <w:t>части</w:t>
            </w:r>
            <w:r w:rsidR="00433191">
              <w:rPr>
                <w:rFonts w:ascii="Times New Roman" w:hAnsi="Times New Roman"/>
                <w:sz w:val="24"/>
                <w:szCs w:val="24"/>
              </w:rPr>
              <w:t xml:space="preserve"> </w:t>
            </w:r>
            <w:r w:rsidRPr="00A800B2">
              <w:rPr>
                <w:rFonts w:ascii="Times New Roman" w:hAnsi="Times New Roman"/>
                <w:sz w:val="24"/>
                <w:szCs w:val="24"/>
              </w:rPr>
              <w:t>понтонов</w:t>
            </w:r>
            <w:r w:rsidR="00433191">
              <w:rPr>
                <w:rFonts w:ascii="Times New Roman" w:hAnsi="Times New Roman"/>
                <w:sz w:val="24"/>
                <w:szCs w:val="24"/>
              </w:rPr>
              <w:t xml:space="preserve"> </w:t>
            </w:r>
            <w:r w:rsidRPr="00A800B2">
              <w:rPr>
                <w:rFonts w:ascii="Times New Roman" w:hAnsi="Times New Roman"/>
                <w:sz w:val="24"/>
                <w:szCs w:val="24"/>
              </w:rPr>
              <w:t>и</w:t>
            </w:r>
            <w:r w:rsidR="00433191">
              <w:rPr>
                <w:rFonts w:ascii="Times New Roman" w:hAnsi="Times New Roman"/>
                <w:sz w:val="24"/>
                <w:szCs w:val="24"/>
              </w:rPr>
              <w:t xml:space="preserve"> </w:t>
            </w:r>
            <w:r w:rsidRPr="00A800B2">
              <w:rPr>
                <w:rFonts w:ascii="Times New Roman" w:hAnsi="Times New Roman"/>
                <w:sz w:val="24"/>
                <w:szCs w:val="24"/>
              </w:rPr>
              <w:t>плавающих</w:t>
            </w:r>
            <w:r w:rsidR="00433191">
              <w:rPr>
                <w:rFonts w:ascii="Times New Roman" w:hAnsi="Times New Roman"/>
                <w:sz w:val="24"/>
                <w:szCs w:val="24"/>
              </w:rPr>
              <w:t xml:space="preserve"> </w:t>
            </w:r>
            <w:r w:rsidRPr="00A800B2">
              <w:rPr>
                <w:rFonts w:ascii="Times New Roman" w:hAnsi="Times New Roman"/>
                <w:sz w:val="24"/>
                <w:szCs w:val="24"/>
              </w:rPr>
              <w:t>крыш</w:t>
            </w:r>
          </w:p>
        </w:tc>
        <w:tc>
          <w:tcPr>
            <w:tcW w:w="1516" w:type="dxa"/>
            <w:vAlign w:val="center"/>
          </w:tcPr>
          <w:p w14:paraId="1A642B1A" w14:textId="6CC6B074" w:rsidR="00442E01" w:rsidRPr="00A800B2" w:rsidRDefault="00442E01"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Слабо-</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7" w:type="dxa"/>
            <w:vAlign w:val="center"/>
          </w:tcPr>
          <w:p w14:paraId="0FD644BD" w14:textId="6015A656" w:rsidR="00442E01" w:rsidRPr="00A800B2" w:rsidRDefault="00442E01"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Слабо-</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8" w:type="dxa"/>
            <w:vAlign w:val="center"/>
          </w:tcPr>
          <w:p w14:paraId="2A17B44B" w14:textId="0F606FA3" w:rsidR="00442E01" w:rsidRPr="00A800B2" w:rsidRDefault="00442E01"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Слабо-</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7" w:type="dxa"/>
            <w:vAlign w:val="center"/>
          </w:tcPr>
          <w:p w14:paraId="6A6C6C79" w14:textId="0F4D87A4" w:rsidR="00442E01" w:rsidRPr="00A800B2" w:rsidRDefault="00442E01" w:rsidP="00FC2B8A">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Слабо-</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8" w:type="dxa"/>
            <w:vAlign w:val="center"/>
          </w:tcPr>
          <w:p w14:paraId="5C8A45E2" w14:textId="7ABED3F8" w:rsidR="00442E01" w:rsidRPr="00A800B2" w:rsidRDefault="00442E01"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Слабо-</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r>
      <w:tr w:rsidR="00442E01" w:rsidRPr="00CF6E05" w14:paraId="3E339DA9" w14:textId="77777777" w:rsidTr="00062CC3">
        <w:trPr>
          <w:jc w:val="center"/>
        </w:trPr>
        <w:tc>
          <w:tcPr>
            <w:tcW w:w="2455" w:type="dxa"/>
            <w:vAlign w:val="center"/>
          </w:tcPr>
          <w:p w14:paraId="2275BB7E" w14:textId="355CC0B8" w:rsidR="00442E01" w:rsidRPr="00A800B2" w:rsidRDefault="00442E01" w:rsidP="00CF6E05">
            <w:pPr>
              <w:snapToGrid w:val="0"/>
              <w:spacing w:after="0" w:line="240" w:lineRule="auto"/>
              <w:rPr>
                <w:rFonts w:ascii="Times New Roman" w:hAnsi="Times New Roman"/>
                <w:sz w:val="24"/>
                <w:szCs w:val="24"/>
              </w:rPr>
            </w:pPr>
            <w:r w:rsidRPr="00A800B2">
              <w:rPr>
                <w:rFonts w:ascii="Times New Roman" w:hAnsi="Times New Roman"/>
                <w:sz w:val="24"/>
                <w:szCs w:val="24"/>
              </w:rPr>
              <w:t>Верхний</w:t>
            </w:r>
            <w:r w:rsidR="00433191">
              <w:rPr>
                <w:rFonts w:ascii="Times New Roman" w:hAnsi="Times New Roman"/>
                <w:sz w:val="24"/>
                <w:szCs w:val="24"/>
              </w:rPr>
              <w:t xml:space="preserve"> </w:t>
            </w:r>
            <w:r w:rsidRPr="00A800B2">
              <w:rPr>
                <w:rFonts w:ascii="Times New Roman" w:hAnsi="Times New Roman"/>
                <w:sz w:val="24"/>
                <w:szCs w:val="24"/>
              </w:rPr>
              <w:t>пояс</w:t>
            </w:r>
            <w:r w:rsidR="00433191">
              <w:rPr>
                <w:rFonts w:ascii="Times New Roman" w:hAnsi="Times New Roman"/>
                <w:sz w:val="24"/>
                <w:szCs w:val="24"/>
              </w:rPr>
              <w:t xml:space="preserve"> </w:t>
            </w:r>
            <w:r w:rsidRPr="00A800B2">
              <w:rPr>
                <w:rFonts w:ascii="Times New Roman" w:hAnsi="Times New Roman"/>
                <w:sz w:val="24"/>
                <w:szCs w:val="24"/>
              </w:rPr>
              <w:t>(зона</w:t>
            </w:r>
            <w:r w:rsidR="00433191">
              <w:rPr>
                <w:rFonts w:ascii="Times New Roman" w:hAnsi="Times New Roman"/>
                <w:sz w:val="24"/>
                <w:szCs w:val="24"/>
              </w:rPr>
              <w:t xml:space="preserve"> </w:t>
            </w:r>
            <w:r w:rsidRPr="00A800B2">
              <w:rPr>
                <w:rFonts w:ascii="Times New Roman" w:hAnsi="Times New Roman"/>
                <w:sz w:val="24"/>
                <w:szCs w:val="24"/>
              </w:rPr>
              <w:t>периодического</w:t>
            </w:r>
            <w:r w:rsidR="00433191">
              <w:rPr>
                <w:rFonts w:ascii="Times New Roman" w:hAnsi="Times New Roman"/>
                <w:sz w:val="24"/>
                <w:szCs w:val="24"/>
              </w:rPr>
              <w:t xml:space="preserve"> </w:t>
            </w:r>
            <w:r w:rsidRPr="00A800B2">
              <w:rPr>
                <w:rFonts w:ascii="Times New Roman" w:hAnsi="Times New Roman"/>
                <w:sz w:val="24"/>
                <w:szCs w:val="24"/>
              </w:rPr>
              <w:t>смачивания)</w:t>
            </w:r>
          </w:p>
        </w:tc>
        <w:tc>
          <w:tcPr>
            <w:tcW w:w="1516" w:type="dxa"/>
            <w:vAlign w:val="center"/>
          </w:tcPr>
          <w:p w14:paraId="19A698B5" w14:textId="19C717DC" w:rsidR="00442E01" w:rsidRPr="00A800B2" w:rsidRDefault="00442E01"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Средне-</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7" w:type="dxa"/>
            <w:vAlign w:val="center"/>
          </w:tcPr>
          <w:p w14:paraId="273D199E" w14:textId="258F1B26" w:rsidR="00442E01" w:rsidRPr="00A800B2" w:rsidRDefault="00442E01" w:rsidP="00FC2B8A">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Слабо-</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8" w:type="dxa"/>
            <w:vAlign w:val="center"/>
          </w:tcPr>
          <w:p w14:paraId="6E0C8F46" w14:textId="7922F0E1" w:rsidR="00442E01" w:rsidRPr="00A800B2" w:rsidRDefault="00442E01" w:rsidP="00FC2B8A">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Слабо-</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7" w:type="dxa"/>
            <w:vAlign w:val="center"/>
          </w:tcPr>
          <w:p w14:paraId="72E15834" w14:textId="61EC1A8E" w:rsidR="00442E01" w:rsidRPr="00A800B2" w:rsidRDefault="00442E01"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Средне-</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8" w:type="dxa"/>
            <w:vAlign w:val="center"/>
          </w:tcPr>
          <w:p w14:paraId="4A01B2C2" w14:textId="2131D4CB" w:rsidR="00442E01" w:rsidRPr="00A800B2" w:rsidRDefault="00442E01" w:rsidP="00FC2B8A">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Слабо-</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r>
      <w:tr w:rsidR="00442E01" w:rsidRPr="00CF6E05" w14:paraId="3D0EB384" w14:textId="77777777" w:rsidTr="00062CC3">
        <w:trPr>
          <w:jc w:val="center"/>
        </w:trPr>
        <w:tc>
          <w:tcPr>
            <w:tcW w:w="2455" w:type="dxa"/>
            <w:vAlign w:val="center"/>
          </w:tcPr>
          <w:p w14:paraId="5D34266C" w14:textId="6E075FB7" w:rsidR="00442E01" w:rsidRPr="00A800B2" w:rsidRDefault="00442E01" w:rsidP="00CF6E05">
            <w:pPr>
              <w:snapToGrid w:val="0"/>
              <w:spacing w:after="0" w:line="240" w:lineRule="auto"/>
              <w:rPr>
                <w:rFonts w:ascii="Times New Roman" w:hAnsi="Times New Roman"/>
                <w:sz w:val="24"/>
                <w:szCs w:val="24"/>
              </w:rPr>
            </w:pPr>
            <w:r w:rsidRPr="00A800B2">
              <w:rPr>
                <w:rFonts w:ascii="Times New Roman" w:hAnsi="Times New Roman"/>
                <w:sz w:val="24"/>
                <w:szCs w:val="24"/>
              </w:rPr>
              <w:t>Кровля</w:t>
            </w:r>
            <w:r w:rsidR="00433191">
              <w:rPr>
                <w:rFonts w:ascii="Times New Roman" w:hAnsi="Times New Roman"/>
                <w:sz w:val="24"/>
                <w:szCs w:val="24"/>
              </w:rPr>
              <w:t xml:space="preserve"> </w:t>
            </w:r>
            <w:r w:rsidRPr="00A800B2">
              <w:rPr>
                <w:rFonts w:ascii="Times New Roman" w:hAnsi="Times New Roman"/>
                <w:sz w:val="24"/>
                <w:szCs w:val="24"/>
              </w:rPr>
              <w:t>и</w:t>
            </w:r>
            <w:r w:rsidR="00433191">
              <w:rPr>
                <w:rFonts w:ascii="Times New Roman" w:hAnsi="Times New Roman"/>
                <w:sz w:val="24"/>
                <w:szCs w:val="24"/>
              </w:rPr>
              <w:t xml:space="preserve"> </w:t>
            </w:r>
            <w:r w:rsidRPr="00A800B2">
              <w:rPr>
                <w:rFonts w:ascii="Times New Roman" w:hAnsi="Times New Roman"/>
                <w:sz w:val="24"/>
                <w:szCs w:val="24"/>
              </w:rPr>
              <w:t>верх</w:t>
            </w:r>
            <w:r w:rsidR="00433191">
              <w:rPr>
                <w:rFonts w:ascii="Times New Roman" w:hAnsi="Times New Roman"/>
                <w:sz w:val="24"/>
                <w:szCs w:val="24"/>
              </w:rPr>
              <w:t xml:space="preserve"> </w:t>
            </w:r>
            <w:r w:rsidRPr="00A800B2">
              <w:rPr>
                <w:rFonts w:ascii="Times New Roman" w:hAnsi="Times New Roman"/>
                <w:sz w:val="24"/>
                <w:szCs w:val="24"/>
              </w:rPr>
              <w:t>понтонов</w:t>
            </w:r>
            <w:r w:rsidR="00433191">
              <w:rPr>
                <w:rFonts w:ascii="Times New Roman" w:hAnsi="Times New Roman"/>
                <w:sz w:val="24"/>
                <w:szCs w:val="24"/>
              </w:rPr>
              <w:t xml:space="preserve"> </w:t>
            </w:r>
            <w:r w:rsidRPr="00A800B2">
              <w:rPr>
                <w:rFonts w:ascii="Times New Roman" w:hAnsi="Times New Roman"/>
                <w:sz w:val="24"/>
                <w:szCs w:val="24"/>
              </w:rPr>
              <w:t>и</w:t>
            </w:r>
            <w:r w:rsidR="00433191">
              <w:rPr>
                <w:rFonts w:ascii="Times New Roman" w:hAnsi="Times New Roman"/>
                <w:sz w:val="24"/>
                <w:szCs w:val="24"/>
              </w:rPr>
              <w:t xml:space="preserve"> </w:t>
            </w:r>
            <w:r w:rsidRPr="00A800B2">
              <w:rPr>
                <w:rFonts w:ascii="Times New Roman" w:hAnsi="Times New Roman"/>
                <w:sz w:val="24"/>
                <w:szCs w:val="24"/>
              </w:rPr>
              <w:t>плавающих</w:t>
            </w:r>
            <w:r w:rsidR="00433191">
              <w:rPr>
                <w:rFonts w:ascii="Times New Roman" w:hAnsi="Times New Roman"/>
                <w:sz w:val="24"/>
                <w:szCs w:val="24"/>
              </w:rPr>
              <w:t xml:space="preserve"> </w:t>
            </w:r>
            <w:r w:rsidRPr="00A800B2">
              <w:rPr>
                <w:rFonts w:ascii="Times New Roman" w:hAnsi="Times New Roman"/>
                <w:sz w:val="24"/>
                <w:szCs w:val="24"/>
              </w:rPr>
              <w:t>крыш</w:t>
            </w:r>
          </w:p>
        </w:tc>
        <w:tc>
          <w:tcPr>
            <w:tcW w:w="1516" w:type="dxa"/>
            <w:vAlign w:val="center"/>
          </w:tcPr>
          <w:p w14:paraId="34B2E8C2" w14:textId="2B9A830D" w:rsidR="00442E01" w:rsidRPr="00A800B2" w:rsidRDefault="00442E01" w:rsidP="00FC2B8A">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Средне-</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7" w:type="dxa"/>
            <w:vAlign w:val="center"/>
          </w:tcPr>
          <w:p w14:paraId="4E98270D" w14:textId="2BF81253" w:rsidR="00442E01" w:rsidRPr="00A800B2" w:rsidRDefault="00442E01"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Средне-</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8" w:type="dxa"/>
            <w:vAlign w:val="center"/>
          </w:tcPr>
          <w:p w14:paraId="3E1F0FFD" w14:textId="4BA1FBF5" w:rsidR="00442E01" w:rsidRPr="00A800B2" w:rsidRDefault="00442E01"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Средне-</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7" w:type="dxa"/>
            <w:vAlign w:val="center"/>
          </w:tcPr>
          <w:p w14:paraId="48B536D3" w14:textId="13C6C1C2" w:rsidR="00442E01" w:rsidRPr="00A800B2" w:rsidRDefault="00442E01"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Слабо-</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c>
          <w:tcPr>
            <w:tcW w:w="1418" w:type="dxa"/>
            <w:vAlign w:val="center"/>
          </w:tcPr>
          <w:p w14:paraId="6B05154A" w14:textId="6FE153E7" w:rsidR="00442E01" w:rsidRPr="00A800B2" w:rsidRDefault="00442E01" w:rsidP="00CF6E05">
            <w:pPr>
              <w:snapToGrid w:val="0"/>
              <w:spacing w:after="0" w:line="240" w:lineRule="auto"/>
              <w:ind w:left="-57" w:right="-57"/>
              <w:jc w:val="center"/>
              <w:rPr>
                <w:rFonts w:ascii="Times New Roman" w:hAnsi="Times New Roman"/>
                <w:sz w:val="24"/>
                <w:szCs w:val="24"/>
              </w:rPr>
            </w:pPr>
            <w:r w:rsidRPr="00A800B2">
              <w:rPr>
                <w:rFonts w:ascii="Times New Roman" w:hAnsi="Times New Roman"/>
                <w:sz w:val="24"/>
                <w:szCs w:val="24"/>
              </w:rPr>
              <w:t>Средне-</w:t>
            </w:r>
            <w:r w:rsidR="00433191">
              <w:rPr>
                <w:rFonts w:ascii="Times New Roman" w:hAnsi="Times New Roman"/>
                <w:sz w:val="24"/>
                <w:szCs w:val="24"/>
              </w:rPr>
              <w:t xml:space="preserve"> </w:t>
            </w:r>
            <w:r w:rsidRPr="00A800B2">
              <w:rPr>
                <w:rFonts w:ascii="Times New Roman" w:hAnsi="Times New Roman"/>
                <w:sz w:val="24"/>
                <w:szCs w:val="24"/>
              </w:rPr>
              <w:t>агрессивная</w:t>
            </w:r>
          </w:p>
        </w:tc>
      </w:tr>
      <w:tr w:rsidR="0039120E" w:rsidRPr="00DB7EBE" w14:paraId="7574814B" w14:textId="77777777" w:rsidTr="00062CC3">
        <w:trPr>
          <w:jc w:val="center"/>
        </w:trPr>
        <w:tc>
          <w:tcPr>
            <w:tcW w:w="9641" w:type="dxa"/>
            <w:gridSpan w:val="6"/>
            <w:vAlign w:val="center"/>
          </w:tcPr>
          <w:p w14:paraId="78099DB3" w14:textId="1EBFFF85" w:rsidR="0039120E" w:rsidRPr="00CF6E05" w:rsidRDefault="0039120E" w:rsidP="00062CC3">
            <w:pPr>
              <w:snapToGrid w:val="0"/>
              <w:spacing w:before="60" w:after="0" w:line="240" w:lineRule="auto"/>
              <w:ind w:firstLine="466"/>
              <w:jc w:val="both"/>
              <w:rPr>
                <w:rFonts w:ascii="Times New Roman" w:hAnsi="Times New Roman"/>
                <w:sz w:val="20"/>
                <w:szCs w:val="20"/>
              </w:rPr>
            </w:pPr>
            <w:r w:rsidRPr="00CF6E05">
              <w:rPr>
                <w:rFonts w:ascii="Times New Roman" w:hAnsi="Times New Roman"/>
                <w:sz w:val="20"/>
                <w:szCs w:val="20"/>
              </w:rPr>
              <w:t>П</w:t>
            </w:r>
            <w:r w:rsidR="00433191">
              <w:rPr>
                <w:rFonts w:ascii="Times New Roman" w:hAnsi="Times New Roman"/>
                <w:sz w:val="20"/>
                <w:szCs w:val="20"/>
              </w:rPr>
              <w:t xml:space="preserve"> </w:t>
            </w:r>
            <w:r w:rsidRPr="00CF6E05">
              <w:rPr>
                <w:rFonts w:ascii="Times New Roman" w:hAnsi="Times New Roman"/>
                <w:sz w:val="20"/>
                <w:szCs w:val="20"/>
              </w:rPr>
              <w:t>р</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м</w:t>
            </w:r>
            <w:r w:rsidR="00433191">
              <w:rPr>
                <w:rFonts w:ascii="Times New Roman" w:hAnsi="Times New Roman"/>
                <w:sz w:val="20"/>
                <w:szCs w:val="20"/>
              </w:rPr>
              <w:t xml:space="preserve"> </w:t>
            </w:r>
            <w:r w:rsidRPr="00CF6E05">
              <w:rPr>
                <w:rFonts w:ascii="Times New Roman" w:hAnsi="Times New Roman"/>
                <w:sz w:val="20"/>
                <w:szCs w:val="20"/>
              </w:rPr>
              <w:t>е</w:t>
            </w:r>
            <w:r w:rsidR="00433191">
              <w:rPr>
                <w:rFonts w:ascii="Times New Roman" w:hAnsi="Times New Roman"/>
                <w:sz w:val="20"/>
                <w:szCs w:val="20"/>
              </w:rPr>
              <w:t xml:space="preserve"> </w:t>
            </w:r>
            <w:r w:rsidRPr="00CF6E05">
              <w:rPr>
                <w:rFonts w:ascii="Times New Roman" w:hAnsi="Times New Roman"/>
                <w:sz w:val="20"/>
                <w:szCs w:val="20"/>
              </w:rPr>
              <w:t>ч</w:t>
            </w:r>
            <w:r w:rsidR="00433191">
              <w:rPr>
                <w:rFonts w:ascii="Times New Roman" w:hAnsi="Times New Roman"/>
                <w:sz w:val="20"/>
                <w:szCs w:val="20"/>
              </w:rPr>
              <w:t xml:space="preserve"> </w:t>
            </w:r>
            <w:r w:rsidRPr="00CF6E05">
              <w:rPr>
                <w:rFonts w:ascii="Times New Roman" w:hAnsi="Times New Roman"/>
                <w:sz w:val="20"/>
                <w:szCs w:val="20"/>
              </w:rPr>
              <w:t>а</w:t>
            </w:r>
            <w:r w:rsidR="00433191">
              <w:rPr>
                <w:rFonts w:ascii="Times New Roman" w:hAnsi="Times New Roman"/>
                <w:sz w:val="20"/>
                <w:szCs w:val="20"/>
              </w:rPr>
              <w:t xml:space="preserve"> </w:t>
            </w:r>
            <w:r w:rsidRPr="00CF6E05">
              <w:rPr>
                <w:rFonts w:ascii="Times New Roman" w:hAnsi="Times New Roman"/>
                <w:sz w:val="20"/>
                <w:szCs w:val="20"/>
              </w:rPr>
              <w:t>н</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я</w:t>
            </w:r>
          </w:p>
          <w:p w14:paraId="23F3D88F" w14:textId="0D35D5DB" w:rsidR="0039120E" w:rsidRPr="00CF6E05" w:rsidRDefault="0039120E" w:rsidP="00062CC3">
            <w:pPr>
              <w:spacing w:after="0" w:line="240" w:lineRule="auto"/>
              <w:ind w:firstLine="466"/>
              <w:jc w:val="both"/>
              <w:rPr>
                <w:rFonts w:ascii="Times New Roman" w:hAnsi="Times New Roman"/>
                <w:sz w:val="20"/>
                <w:szCs w:val="20"/>
              </w:rPr>
            </w:pPr>
            <w:r w:rsidRPr="00CF6E05">
              <w:rPr>
                <w:rFonts w:ascii="Times New Roman" w:hAnsi="Times New Roman"/>
                <w:sz w:val="20"/>
                <w:szCs w:val="20"/>
              </w:rPr>
              <w:t>1</w:t>
            </w:r>
            <w:r w:rsidR="00433191">
              <w:rPr>
                <w:rFonts w:ascii="Times New Roman" w:hAnsi="Times New Roman"/>
                <w:sz w:val="20"/>
                <w:szCs w:val="20"/>
              </w:rPr>
              <w:t xml:space="preserve"> </w:t>
            </w:r>
            <w:r w:rsidRPr="00CF6E05">
              <w:rPr>
                <w:rFonts w:ascii="Times New Roman" w:hAnsi="Times New Roman"/>
                <w:sz w:val="20"/>
                <w:szCs w:val="20"/>
              </w:rPr>
              <w:t>Степень</w:t>
            </w:r>
            <w:r w:rsidR="00433191">
              <w:rPr>
                <w:rFonts w:ascii="Times New Roman" w:hAnsi="Times New Roman"/>
                <w:sz w:val="20"/>
                <w:szCs w:val="20"/>
              </w:rPr>
              <w:t xml:space="preserve"> </w:t>
            </w:r>
            <w:r w:rsidRPr="00CF6E05">
              <w:rPr>
                <w:rFonts w:ascii="Times New Roman" w:hAnsi="Times New Roman"/>
                <w:sz w:val="20"/>
                <w:szCs w:val="20"/>
              </w:rPr>
              <w:t>агрессивного</w:t>
            </w:r>
            <w:r w:rsidR="00433191">
              <w:rPr>
                <w:rFonts w:ascii="Times New Roman" w:hAnsi="Times New Roman"/>
                <w:sz w:val="20"/>
                <w:szCs w:val="20"/>
              </w:rPr>
              <w:t xml:space="preserve"> </w:t>
            </w:r>
            <w:r w:rsidRPr="00CF6E05">
              <w:rPr>
                <w:rFonts w:ascii="Times New Roman" w:hAnsi="Times New Roman"/>
                <w:sz w:val="20"/>
                <w:szCs w:val="20"/>
              </w:rPr>
              <w:t>воздействия</w:t>
            </w:r>
            <w:r w:rsidR="00433191">
              <w:rPr>
                <w:rFonts w:ascii="Times New Roman" w:hAnsi="Times New Roman"/>
                <w:sz w:val="20"/>
                <w:szCs w:val="20"/>
              </w:rPr>
              <w:t xml:space="preserve"> </w:t>
            </w:r>
            <w:r w:rsidRPr="00CF6E05">
              <w:rPr>
                <w:rFonts w:ascii="Times New Roman" w:hAnsi="Times New Roman"/>
                <w:sz w:val="20"/>
                <w:szCs w:val="20"/>
              </w:rPr>
              <w:t>мазута</w:t>
            </w:r>
            <w:r w:rsidR="00433191">
              <w:rPr>
                <w:rFonts w:ascii="Times New Roman" w:hAnsi="Times New Roman"/>
                <w:sz w:val="20"/>
                <w:szCs w:val="20"/>
              </w:rPr>
              <w:t xml:space="preserve"> </w:t>
            </w:r>
            <w:r w:rsidRPr="00CF6E05">
              <w:rPr>
                <w:rFonts w:ascii="Times New Roman" w:hAnsi="Times New Roman"/>
                <w:sz w:val="20"/>
                <w:szCs w:val="20"/>
              </w:rPr>
              <w:t>принимается</w:t>
            </w:r>
            <w:r w:rsidR="00433191">
              <w:rPr>
                <w:rFonts w:ascii="Times New Roman" w:hAnsi="Times New Roman"/>
                <w:sz w:val="20"/>
                <w:szCs w:val="20"/>
              </w:rPr>
              <w:t xml:space="preserve"> </w:t>
            </w:r>
            <w:r w:rsidRPr="00CF6E05">
              <w:rPr>
                <w:rFonts w:ascii="Times New Roman" w:hAnsi="Times New Roman"/>
                <w:sz w:val="20"/>
                <w:szCs w:val="20"/>
              </w:rPr>
              <w:t>для</w:t>
            </w:r>
            <w:r w:rsidR="00433191">
              <w:rPr>
                <w:rFonts w:ascii="Times New Roman" w:hAnsi="Times New Roman"/>
                <w:sz w:val="20"/>
                <w:szCs w:val="20"/>
              </w:rPr>
              <w:t xml:space="preserve"> </w:t>
            </w:r>
            <w:r w:rsidRPr="00CF6E05">
              <w:rPr>
                <w:rFonts w:ascii="Times New Roman" w:hAnsi="Times New Roman"/>
                <w:sz w:val="20"/>
                <w:szCs w:val="20"/>
              </w:rPr>
              <w:t>температуры</w:t>
            </w:r>
            <w:r w:rsidR="00433191">
              <w:rPr>
                <w:rFonts w:ascii="Times New Roman" w:hAnsi="Times New Roman"/>
                <w:sz w:val="20"/>
                <w:szCs w:val="20"/>
              </w:rPr>
              <w:t xml:space="preserve"> </w:t>
            </w:r>
            <w:r w:rsidRPr="00CF6E05">
              <w:rPr>
                <w:rFonts w:ascii="Times New Roman" w:hAnsi="Times New Roman"/>
                <w:sz w:val="20"/>
                <w:szCs w:val="20"/>
              </w:rPr>
              <w:t>хранения</w:t>
            </w:r>
            <w:r w:rsidR="00433191">
              <w:rPr>
                <w:rFonts w:ascii="Times New Roman" w:hAnsi="Times New Roman"/>
                <w:sz w:val="20"/>
                <w:szCs w:val="20"/>
              </w:rPr>
              <w:t xml:space="preserve"> </w:t>
            </w:r>
            <w:r w:rsidRPr="00CF6E05">
              <w:rPr>
                <w:rFonts w:ascii="Times New Roman" w:hAnsi="Times New Roman"/>
                <w:sz w:val="20"/>
                <w:szCs w:val="20"/>
              </w:rPr>
              <w:t>до</w:t>
            </w:r>
            <w:r w:rsidR="00433191">
              <w:rPr>
                <w:rFonts w:ascii="Times New Roman" w:hAnsi="Times New Roman"/>
                <w:sz w:val="20"/>
                <w:szCs w:val="20"/>
              </w:rPr>
              <w:t xml:space="preserve"> </w:t>
            </w:r>
            <w:r w:rsidRPr="00CF6E05">
              <w:rPr>
                <w:rFonts w:ascii="Times New Roman" w:hAnsi="Times New Roman"/>
                <w:sz w:val="20"/>
                <w:szCs w:val="20"/>
              </w:rPr>
              <w:t>90</w:t>
            </w:r>
            <w:r w:rsidR="00433191">
              <w:rPr>
                <w:rFonts w:ascii="Times New Roman" w:hAnsi="Times New Roman"/>
                <w:sz w:val="20"/>
                <w:szCs w:val="20"/>
              </w:rPr>
              <w:t xml:space="preserve"> </w:t>
            </w:r>
            <w:r w:rsidRPr="00CF6E05">
              <w:rPr>
                <w:rFonts w:ascii="Times New Roman" w:hAnsi="Times New Roman"/>
                <w:sz w:val="20"/>
                <w:szCs w:val="20"/>
              </w:rPr>
              <w:t>°С.</w:t>
            </w:r>
          </w:p>
          <w:p w14:paraId="5CC7BB97" w14:textId="5B39B129" w:rsidR="0039120E" w:rsidRPr="00CF6E05" w:rsidRDefault="0039120E" w:rsidP="00062CC3">
            <w:pPr>
              <w:snapToGrid w:val="0"/>
              <w:spacing w:after="60" w:line="240" w:lineRule="auto"/>
              <w:ind w:firstLine="466"/>
              <w:jc w:val="both"/>
              <w:rPr>
                <w:rFonts w:ascii="Times New Roman" w:hAnsi="Times New Roman"/>
              </w:rPr>
            </w:pPr>
            <w:r w:rsidRPr="00CF6E05">
              <w:rPr>
                <w:rFonts w:ascii="Times New Roman" w:hAnsi="Times New Roman"/>
                <w:sz w:val="20"/>
                <w:szCs w:val="20"/>
              </w:rPr>
              <w:t>2</w:t>
            </w:r>
            <w:r w:rsidR="00433191">
              <w:rPr>
                <w:rFonts w:ascii="Times New Roman" w:hAnsi="Times New Roman"/>
                <w:sz w:val="20"/>
                <w:szCs w:val="20"/>
              </w:rPr>
              <w:t xml:space="preserve"> </w:t>
            </w:r>
            <w:r w:rsidRPr="00CF6E05">
              <w:rPr>
                <w:rFonts w:ascii="Times New Roman" w:hAnsi="Times New Roman"/>
                <w:sz w:val="20"/>
                <w:szCs w:val="20"/>
              </w:rPr>
              <w:t>П</w:t>
            </w:r>
            <w:r w:rsidR="000C4D49">
              <w:rPr>
                <w:rFonts w:ascii="Times New Roman" w:hAnsi="Times New Roman"/>
                <w:sz w:val="20"/>
                <w:szCs w:val="20"/>
              </w:rPr>
              <w:t>ри</w:t>
            </w:r>
            <w:r w:rsidR="00433191">
              <w:rPr>
                <w:rFonts w:ascii="Times New Roman" w:hAnsi="Times New Roman"/>
                <w:sz w:val="20"/>
                <w:szCs w:val="20"/>
              </w:rPr>
              <w:t xml:space="preserve"> </w:t>
            </w:r>
            <w:r w:rsidR="000C4D49">
              <w:rPr>
                <w:rFonts w:ascii="Times New Roman" w:hAnsi="Times New Roman"/>
                <w:sz w:val="20"/>
                <w:szCs w:val="20"/>
              </w:rPr>
              <w:t>содержании</w:t>
            </w:r>
            <w:r w:rsidR="00433191">
              <w:rPr>
                <w:rFonts w:ascii="Times New Roman" w:hAnsi="Times New Roman"/>
                <w:sz w:val="20"/>
                <w:szCs w:val="20"/>
              </w:rPr>
              <w:t xml:space="preserve"> </w:t>
            </w:r>
            <w:r w:rsidR="000C4D49">
              <w:rPr>
                <w:rFonts w:ascii="Times New Roman" w:hAnsi="Times New Roman"/>
                <w:sz w:val="20"/>
                <w:szCs w:val="20"/>
              </w:rPr>
              <w:t>в</w:t>
            </w:r>
            <w:r w:rsidR="00433191">
              <w:rPr>
                <w:rFonts w:ascii="Times New Roman" w:hAnsi="Times New Roman"/>
                <w:sz w:val="20"/>
                <w:szCs w:val="20"/>
              </w:rPr>
              <w:t xml:space="preserve"> </w:t>
            </w:r>
            <w:r w:rsidR="000C4D49">
              <w:rPr>
                <w:rFonts w:ascii="Times New Roman" w:hAnsi="Times New Roman"/>
                <w:sz w:val="20"/>
                <w:szCs w:val="20"/>
              </w:rPr>
              <w:t>сырой</w:t>
            </w:r>
            <w:r w:rsidR="00433191">
              <w:rPr>
                <w:rFonts w:ascii="Times New Roman" w:hAnsi="Times New Roman"/>
                <w:sz w:val="20"/>
                <w:szCs w:val="20"/>
              </w:rPr>
              <w:t xml:space="preserve"> </w:t>
            </w:r>
            <w:r w:rsidR="000C4D49">
              <w:rPr>
                <w:rFonts w:ascii="Times New Roman" w:hAnsi="Times New Roman"/>
                <w:sz w:val="20"/>
                <w:szCs w:val="20"/>
              </w:rPr>
              <w:t>нефти</w:t>
            </w:r>
            <w:r w:rsidR="00433191">
              <w:rPr>
                <w:rFonts w:ascii="Times New Roman" w:hAnsi="Times New Roman"/>
                <w:sz w:val="20"/>
                <w:szCs w:val="20"/>
              </w:rPr>
              <w:t xml:space="preserve"> </w:t>
            </w:r>
            <w:r w:rsidR="000C4D49">
              <w:rPr>
                <w:rFonts w:ascii="Times New Roman" w:hAnsi="Times New Roman"/>
                <w:sz w:val="20"/>
                <w:szCs w:val="20"/>
              </w:rPr>
              <w:t>сульфид</w:t>
            </w:r>
            <w:r w:rsidR="00433191">
              <w:rPr>
                <w:rFonts w:ascii="Times New Roman" w:hAnsi="Times New Roman"/>
                <w:sz w:val="20"/>
                <w:szCs w:val="20"/>
              </w:rPr>
              <w:t xml:space="preserve"> </w:t>
            </w:r>
            <w:r w:rsidRPr="00CF6E05">
              <w:rPr>
                <w:rFonts w:ascii="Times New Roman" w:hAnsi="Times New Roman"/>
                <w:sz w:val="20"/>
                <w:szCs w:val="20"/>
              </w:rPr>
              <w:t>водорода</w:t>
            </w:r>
            <w:r w:rsidR="00433191">
              <w:rPr>
                <w:rFonts w:ascii="Times New Roman" w:hAnsi="Times New Roman"/>
                <w:sz w:val="20"/>
                <w:szCs w:val="20"/>
              </w:rPr>
              <w:t xml:space="preserve"> </w:t>
            </w:r>
            <w:r w:rsidRPr="00CF6E05">
              <w:rPr>
                <w:rFonts w:ascii="Times New Roman" w:hAnsi="Times New Roman"/>
                <w:sz w:val="20"/>
                <w:szCs w:val="20"/>
              </w:rPr>
              <w:t>в</w:t>
            </w:r>
            <w:r w:rsidR="00433191">
              <w:rPr>
                <w:rFonts w:ascii="Times New Roman" w:hAnsi="Times New Roman"/>
                <w:sz w:val="20"/>
                <w:szCs w:val="20"/>
              </w:rPr>
              <w:t xml:space="preserve"> </w:t>
            </w:r>
            <w:r w:rsidRPr="00CF6E05">
              <w:rPr>
                <w:rFonts w:ascii="Times New Roman" w:hAnsi="Times New Roman"/>
                <w:sz w:val="20"/>
                <w:szCs w:val="20"/>
              </w:rPr>
              <w:t>кон</w:t>
            </w:r>
            <w:r w:rsidR="000C4D49">
              <w:rPr>
                <w:rFonts w:ascii="Times New Roman" w:hAnsi="Times New Roman"/>
                <w:sz w:val="20"/>
                <w:szCs w:val="20"/>
              </w:rPr>
              <w:t>центрации</w:t>
            </w:r>
            <w:r w:rsidR="00433191">
              <w:rPr>
                <w:rFonts w:ascii="Times New Roman" w:hAnsi="Times New Roman"/>
                <w:sz w:val="20"/>
                <w:szCs w:val="20"/>
              </w:rPr>
              <w:t xml:space="preserve"> </w:t>
            </w:r>
            <w:r w:rsidR="000C4D49">
              <w:rPr>
                <w:rFonts w:ascii="Times New Roman" w:hAnsi="Times New Roman"/>
                <w:sz w:val="20"/>
                <w:szCs w:val="20"/>
              </w:rPr>
              <w:t>свыше</w:t>
            </w:r>
            <w:r w:rsidR="00433191">
              <w:rPr>
                <w:rFonts w:ascii="Times New Roman" w:hAnsi="Times New Roman"/>
                <w:sz w:val="20"/>
                <w:szCs w:val="20"/>
              </w:rPr>
              <w:t xml:space="preserve"> </w:t>
            </w:r>
            <w:r w:rsidR="000C4D49">
              <w:rPr>
                <w:rFonts w:ascii="Times New Roman" w:hAnsi="Times New Roman"/>
                <w:sz w:val="20"/>
                <w:szCs w:val="20"/>
              </w:rPr>
              <w:t>10</w:t>
            </w:r>
            <w:r w:rsidR="00433191">
              <w:rPr>
                <w:rFonts w:ascii="Times New Roman" w:hAnsi="Times New Roman"/>
                <w:sz w:val="20"/>
                <w:szCs w:val="20"/>
              </w:rPr>
              <w:t xml:space="preserve"> </w:t>
            </w:r>
            <w:r w:rsidR="000C4D49">
              <w:rPr>
                <w:rFonts w:ascii="Times New Roman" w:hAnsi="Times New Roman"/>
                <w:sz w:val="20"/>
                <w:szCs w:val="20"/>
              </w:rPr>
              <w:t>мг/л</w:t>
            </w:r>
            <w:r w:rsidR="00433191">
              <w:rPr>
                <w:rFonts w:ascii="Times New Roman" w:hAnsi="Times New Roman"/>
                <w:sz w:val="20"/>
                <w:szCs w:val="20"/>
              </w:rPr>
              <w:t xml:space="preserve"> </w:t>
            </w:r>
            <w:r w:rsidR="000C4D49">
              <w:rPr>
                <w:rFonts w:ascii="Times New Roman" w:hAnsi="Times New Roman"/>
                <w:sz w:val="20"/>
                <w:szCs w:val="20"/>
              </w:rPr>
              <w:t>или</w:t>
            </w:r>
            <w:r w:rsidR="00433191">
              <w:rPr>
                <w:rFonts w:ascii="Times New Roman" w:hAnsi="Times New Roman"/>
                <w:sz w:val="20"/>
                <w:szCs w:val="20"/>
              </w:rPr>
              <w:t xml:space="preserve"> </w:t>
            </w:r>
            <w:r w:rsidR="000C4D49">
              <w:rPr>
                <w:rFonts w:ascii="Times New Roman" w:hAnsi="Times New Roman"/>
                <w:sz w:val="20"/>
                <w:szCs w:val="20"/>
              </w:rPr>
              <w:t>сульфид</w:t>
            </w:r>
            <w:r w:rsidR="00433191">
              <w:rPr>
                <w:rFonts w:ascii="Times New Roman" w:hAnsi="Times New Roman"/>
                <w:sz w:val="20"/>
                <w:szCs w:val="20"/>
              </w:rPr>
              <w:t xml:space="preserve"> </w:t>
            </w:r>
            <w:r w:rsidRPr="00CF6E05">
              <w:rPr>
                <w:rFonts w:ascii="Times New Roman" w:hAnsi="Times New Roman"/>
                <w:sz w:val="20"/>
                <w:szCs w:val="20"/>
              </w:rPr>
              <w:t>водорода</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000C4D49">
              <w:rPr>
                <w:rFonts w:ascii="Times New Roman" w:hAnsi="Times New Roman"/>
                <w:sz w:val="20"/>
                <w:szCs w:val="20"/>
              </w:rPr>
              <w:t>диоксида</w:t>
            </w:r>
            <w:r w:rsidR="00433191">
              <w:rPr>
                <w:rFonts w:ascii="Times New Roman" w:hAnsi="Times New Roman"/>
                <w:sz w:val="20"/>
                <w:szCs w:val="20"/>
              </w:rPr>
              <w:t xml:space="preserve"> </w:t>
            </w:r>
            <w:r w:rsidR="000C4D49">
              <w:rPr>
                <w:rFonts w:ascii="Times New Roman" w:hAnsi="Times New Roman"/>
                <w:sz w:val="20"/>
                <w:szCs w:val="20"/>
              </w:rPr>
              <w:t>углерода</w:t>
            </w:r>
            <w:r w:rsidR="00433191">
              <w:rPr>
                <w:rFonts w:ascii="Times New Roman" w:hAnsi="Times New Roman"/>
                <w:sz w:val="20"/>
                <w:szCs w:val="20"/>
              </w:rPr>
              <w:t xml:space="preserve"> </w:t>
            </w:r>
            <w:r w:rsidRPr="00CF6E05">
              <w:rPr>
                <w:rFonts w:ascii="Times New Roman" w:hAnsi="Times New Roman"/>
                <w:sz w:val="20"/>
                <w:szCs w:val="20"/>
              </w:rPr>
              <w:t>в</w:t>
            </w:r>
            <w:r w:rsidR="00433191">
              <w:rPr>
                <w:rFonts w:ascii="Times New Roman" w:hAnsi="Times New Roman"/>
                <w:sz w:val="20"/>
                <w:szCs w:val="20"/>
              </w:rPr>
              <w:t xml:space="preserve"> </w:t>
            </w:r>
            <w:r w:rsidRPr="00CF6E05">
              <w:rPr>
                <w:rFonts w:ascii="Times New Roman" w:hAnsi="Times New Roman"/>
                <w:sz w:val="20"/>
                <w:szCs w:val="20"/>
              </w:rPr>
              <w:t>любых</w:t>
            </w:r>
            <w:r w:rsidR="00433191">
              <w:rPr>
                <w:rFonts w:ascii="Times New Roman" w:hAnsi="Times New Roman"/>
                <w:sz w:val="20"/>
                <w:szCs w:val="20"/>
              </w:rPr>
              <w:t xml:space="preserve"> </w:t>
            </w:r>
            <w:r w:rsidRPr="00CF6E05">
              <w:rPr>
                <w:rFonts w:ascii="Times New Roman" w:hAnsi="Times New Roman"/>
                <w:sz w:val="20"/>
                <w:szCs w:val="20"/>
              </w:rPr>
              <w:t>соотношениях</w:t>
            </w:r>
            <w:r w:rsidR="00433191">
              <w:rPr>
                <w:rFonts w:ascii="Times New Roman" w:hAnsi="Times New Roman"/>
                <w:sz w:val="20"/>
                <w:szCs w:val="20"/>
              </w:rPr>
              <w:t xml:space="preserve"> </w:t>
            </w:r>
            <w:r w:rsidRPr="00CF6E05">
              <w:rPr>
                <w:rFonts w:ascii="Times New Roman" w:hAnsi="Times New Roman"/>
                <w:sz w:val="20"/>
                <w:szCs w:val="20"/>
              </w:rPr>
              <w:t>степень</w:t>
            </w:r>
            <w:r w:rsidR="00433191">
              <w:rPr>
                <w:rFonts w:ascii="Times New Roman" w:hAnsi="Times New Roman"/>
                <w:sz w:val="20"/>
                <w:szCs w:val="20"/>
              </w:rPr>
              <w:t xml:space="preserve"> </w:t>
            </w:r>
            <w:r w:rsidRPr="00CF6E05">
              <w:rPr>
                <w:rFonts w:ascii="Times New Roman" w:hAnsi="Times New Roman"/>
                <w:sz w:val="20"/>
                <w:szCs w:val="20"/>
              </w:rPr>
              <w:t>агрессивного</w:t>
            </w:r>
            <w:r w:rsidR="00433191">
              <w:rPr>
                <w:rFonts w:ascii="Times New Roman" w:hAnsi="Times New Roman"/>
                <w:sz w:val="20"/>
                <w:szCs w:val="20"/>
              </w:rPr>
              <w:t xml:space="preserve"> </w:t>
            </w:r>
            <w:r w:rsidRPr="00CF6E05">
              <w:rPr>
                <w:rFonts w:ascii="Times New Roman" w:hAnsi="Times New Roman"/>
                <w:sz w:val="20"/>
                <w:szCs w:val="20"/>
              </w:rPr>
              <w:t>воздействия</w:t>
            </w:r>
            <w:r w:rsidR="00433191">
              <w:rPr>
                <w:rFonts w:ascii="Times New Roman" w:hAnsi="Times New Roman"/>
                <w:sz w:val="20"/>
                <w:szCs w:val="20"/>
              </w:rPr>
              <w:t xml:space="preserve"> </w:t>
            </w:r>
            <w:r w:rsidRPr="00CF6E05">
              <w:rPr>
                <w:rFonts w:ascii="Times New Roman" w:hAnsi="Times New Roman"/>
                <w:sz w:val="20"/>
                <w:szCs w:val="20"/>
              </w:rPr>
              <w:t>на</w:t>
            </w:r>
            <w:r w:rsidR="00433191">
              <w:rPr>
                <w:rFonts w:ascii="Times New Roman" w:hAnsi="Times New Roman"/>
                <w:sz w:val="20"/>
                <w:szCs w:val="20"/>
              </w:rPr>
              <w:t xml:space="preserve"> </w:t>
            </w:r>
            <w:r w:rsidRPr="00CF6E05">
              <w:rPr>
                <w:rFonts w:ascii="Times New Roman" w:hAnsi="Times New Roman"/>
                <w:sz w:val="20"/>
                <w:szCs w:val="20"/>
              </w:rPr>
              <w:t>внутреннюю</w:t>
            </w:r>
            <w:r w:rsidR="00433191">
              <w:rPr>
                <w:rFonts w:ascii="Times New Roman" w:hAnsi="Times New Roman"/>
                <w:sz w:val="20"/>
                <w:szCs w:val="20"/>
              </w:rPr>
              <w:t xml:space="preserve"> </w:t>
            </w:r>
            <w:r w:rsidRPr="00CF6E05">
              <w:rPr>
                <w:rFonts w:ascii="Times New Roman" w:hAnsi="Times New Roman"/>
                <w:sz w:val="20"/>
                <w:szCs w:val="20"/>
              </w:rPr>
              <w:t>поверхность</w:t>
            </w:r>
            <w:r w:rsidR="00433191">
              <w:rPr>
                <w:rFonts w:ascii="Times New Roman" w:hAnsi="Times New Roman"/>
                <w:sz w:val="20"/>
                <w:szCs w:val="20"/>
              </w:rPr>
              <w:t xml:space="preserve"> </w:t>
            </w:r>
            <w:r w:rsidRPr="00CF6E05">
              <w:rPr>
                <w:rFonts w:ascii="Times New Roman" w:hAnsi="Times New Roman"/>
                <w:sz w:val="20"/>
                <w:szCs w:val="20"/>
              </w:rPr>
              <w:t>днища,</w:t>
            </w:r>
            <w:r w:rsidR="00433191">
              <w:rPr>
                <w:rFonts w:ascii="Times New Roman" w:hAnsi="Times New Roman"/>
                <w:sz w:val="20"/>
                <w:szCs w:val="20"/>
              </w:rPr>
              <w:t xml:space="preserve"> </w:t>
            </w:r>
            <w:r w:rsidRPr="00CF6E05">
              <w:rPr>
                <w:rFonts w:ascii="Times New Roman" w:hAnsi="Times New Roman"/>
                <w:sz w:val="20"/>
                <w:szCs w:val="20"/>
              </w:rPr>
              <w:t>нижний</w:t>
            </w:r>
            <w:r w:rsidR="00433191">
              <w:rPr>
                <w:rFonts w:ascii="Times New Roman" w:hAnsi="Times New Roman"/>
                <w:sz w:val="20"/>
                <w:szCs w:val="20"/>
              </w:rPr>
              <w:t xml:space="preserve"> </w:t>
            </w:r>
            <w:r w:rsidRPr="00CF6E05">
              <w:rPr>
                <w:rFonts w:ascii="Times New Roman" w:hAnsi="Times New Roman"/>
                <w:sz w:val="20"/>
                <w:szCs w:val="20"/>
              </w:rPr>
              <w:t>пояс,</w:t>
            </w:r>
            <w:r w:rsidR="00433191">
              <w:rPr>
                <w:rFonts w:ascii="Times New Roman" w:hAnsi="Times New Roman"/>
                <w:sz w:val="20"/>
                <w:szCs w:val="20"/>
              </w:rPr>
              <w:t xml:space="preserve"> </w:t>
            </w:r>
            <w:r w:rsidRPr="00CF6E05">
              <w:rPr>
                <w:rFonts w:ascii="Times New Roman" w:hAnsi="Times New Roman"/>
                <w:sz w:val="20"/>
                <w:szCs w:val="20"/>
              </w:rPr>
              <w:t>кровлю</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верх</w:t>
            </w:r>
            <w:r w:rsidR="00433191">
              <w:rPr>
                <w:rFonts w:ascii="Times New Roman" w:hAnsi="Times New Roman"/>
                <w:sz w:val="20"/>
                <w:szCs w:val="20"/>
              </w:rPr>
              <w:t xml:space="preserve"> </w:t>
            </w:r>
            <w:r w:rsidRPr="00CF6E05">
              <w:rPr>
                <w:rFonts w:ascii="Times New Roman" w:hAnsi="Times New Roman"/>
                <w:sz w:val="20"/>
                <w:szCs w:val="20"/>
              </w:rPr>
              <w:t>понтонов</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плавающих</w:t>
            </w:r>
            <w:r w:rsidR="00433191">
              <w:rPr>
                <w:rFonts w:ascii="Times New Roman" w:hAnsi="Times New Roman"/>
                <w:sz w:val="20"/>
                <w:szCs w:val="20"/>
              </w:rPr>
              <w:t xml:space="preserve"> </w:t>
            </w:r>
            <w:r w:rsidRPr="00CF6E05">
              <w:rPr>
                <w:rFonts w:ascii="Times New Roman" w:hAnsi="Times New Roman"/>
                <w:sz w:val="20"/>
                <w:szCs w:val="20"/>
              </w:rPr>
              <w:t>крыш</w:t>
            </w:r>
            <w:r w:rsidR="00433191">
              <w:rPr>
                <w:rFonts w:ascii="Times New Roman" w:hAnsi="Times New Roman"/>
                <w:sz w:val="20"/>
                <w:szCs w:val="20"/>
              </w:rPr>
              <w:t xml:space="preserve"> </w:t>
            </w:r>
            <w:r w:rsidRPr="00CF6E05">
              <w:rPr>
                <w:rFonts w:ascii="Times New Roman" w:hAnsi="Times New Roman"/>
                <w:sz w:val="20"/>
                <w:szCs w:val="20"/>
              </w:rPr>
              <w:t>повышается</w:t>
            </w:r>
            <w:r w:rsidR="00433191">
              <w:rPr>
                <w:rFonts w:ascii="Times New Roman" w:hAnsi="Times New Roman"/>
                <w:sz w:val="20"/>
                <w:szCs w:val="20"/>
              </w:rPr>
              <w:t xml:space="preserve"> </w:t>
            </w:r>
            <w:r w:rsidRPr="00CF6E05">
              <w:rPr>
                <w:rFonts w:ascii="Times New Roman" w:hAnsi="Times New Roman"/>
                <w:sz w:val="20"/>
                <w:szCs w:val="20"/>
              </w:rPr>
              <w:t>на</w:t>
            </w:r>
            <w:r w:rsidR="00433191">
              <w:rPr>
                <w:rFonts w:ascii="Times New Roman" w:hAnsi="Times New Roman"/>
                <w:sz w:val="20"/>
                <w:szCs w:val="20"/>
              </w:rPr>
              <w:t xml:space="preserve"> </w:t>
            </w:r>
            <w:r w:rsidRPr="00CF6E05">
              <w:rPr>
                <w:rFonts w:ascii="Times New Roman" w:hAnsi="Times New Roman"/>
                <w:sz w:val="20"/>
                <w:szCs w:val="20"/>
              </w:rPr>
              <w:t>один</w:t>
            </w:r>
            <w:r w:rsidR="00433191">
              <w:rPr>
                <w:rFonts w:ascii="Times New Roman" w:hAnsi="Times New Roman"/>
                <w:sz w:val="20"/>
                <w:szCs w:val="20"/>
              </w:rPr>
              <w:t xml:space="preserve"> </w:t>
            </w:r>
            <w:r w:rsidRPr="00CF6E05">
              <w:rPr>
                <w:rFonts w:ascii="Times New Roman" w:hAnsi="Times New Roman"/>
                <w:sz w:val="20"/>
                <w:szCs w:val="20"/>
              </w:rPr>
              <w:t>уровень.</w:t>
            </w:r>
          </w:p>
        </w:tc>
      </w:tr>
    </w:tbl>
    <w:p w14:paraId="11911A9A" w14:textId="77777777" w:rsidR="004E6CF0" w:rsidRPr="00062CC3" w:rsidRDefault="004E6CF0" w:rsidP="00062CC3">
      <w:pPr>
        <w:pStyle w:val="afd"/>
        <w:jc w:val="both"/>
        <w:rPr>
          <w:rFonts w:ascii="Times New Roman" w:hAnsi="Times New Roman"/>
          <w:sz w:val="28"/>
          <w:szCs w:val="28"/>
        </w:rPr>
      </w:pPr>
    </w:p>
    <w:p w14:paraId="06B63F45" w14:textId="2C1F44C5" w:rsidR="004E6CF0" w:rsidRPr="00062CC3" w:rsidRDefault="00D73CDD" w:rsidP="00062CC3">
      <w:pPr>
        <w:pStyle w:val="afd"/>
        <w:ind w:left="3261" w:hanging="3261"/>
        <w:jc w:val="both"/>
        <w:rPr>
          <w:rFonts w:ascii="Times New Roman" w:hAnsi="Times New Roman"/>
          <w:sz w:val="28"/>
          <w:szCs w:val="28"/>
        </w:rPr>
      </w:pPr>
      <w:r w:rsidRPr="007417AB">
        <w:rPr>
          <w:rFonts w:ascii="Times New Roman" w:hAnsi="Times New Roman"/>
          <w:sz w:val="28"/>
          <w:szCs w:val="28"/>
        </w:rPr>
        <w:t xml:space="preserve">Т а б л и ц а Х.8 – </w:t>
      </w:r>
      <w:r w:rsidRPr="007417AB">
        <w:rPr>
          <w:rFonts w:ascii="Times New Roman" w:hAnsi="Times New Roman"/>
          <w:b/>
          <w:bCs/>
          <w:sz w:val="28"/>
          <w:szCs w:val="28"/>
        </w:rPr>
        <w:t>Минимальная толщина листов ограждающих конструкций без дополнительной защиты от коррозии</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3"/>
        <w:gridCol w:w="2253"/>
        <w:gridCol w:w="2257"/>
        <w:gridCol w:w="2259"/>
      </w:tblGrid>
      <w:tr w:rsidR="001B12A2" w:rsidRPr="001B12A2" w14:paraId="39DD2A87" w14:textId="77777777" w:rsidTr="00062CC3">
        <w:trPr>
          <w:jc w:val="center"/>
        </w:trPr>
        <w:tc>
          <w:tcPr>
            <w:tcW w:w="2303" w:type="dxa"/>
            <w:vMerge w:val="restart"/>
            <w:vAlign w:val="center"/>
          </w:tcPr>
          <w:p w14:paraId="18A5EBD2" w14:textId="507F64ED" w:rsidR="001B12A2" w:rsidRPr="00062CC3" w:rsidRDefault="001B12A2" w:rsidP="00CF6E05">
            <w:pPr>
              <w:pStyle w:val="ae"/>
              <w:spacing w:after="60"/>
              <w:ind w:right="0" w:firstLine="0"/>
              <w:jc w:val="center"/>
              <w:rPr>
                <w:rFonts w:cs="Times New Roman"/>
                <w:szCs w:val="24"/>
                <w:lang w:val="en-US"/>
              </w:rPr>
            </w:pPr>
            <w:r w:rsidRPr="00062CC3">
              <w:rPr>
                <w:rFonts w:cs="Times New Roman"/>
                <w:szCs w:val="24"/>
              </w:rPr>
              <w:t>Степень</w:t>
            </w:r>
            <w:r w:rsidR="00433191">
              <w:rPr>
                <w:rFonts w:cs="Times New Roman"/>
                <w:szCs w:val="24"/>
              </w:rPr>
              <w:t xml:space="preserve"> </w:t>
            </w:r>
            <w:r w:rsidRPr="00062CC3">
              <w:rPr>
                <w:rFonts w:cs="Times New Roman"/>
                <w:szCs w:val="24"/>
              </w:rPr>
              <w:t>агрессивного</w:t>
            </w:r>
            <w:r w:rsidR="00433191">
              <w:rPr>
                <w:rFonts w:cs="Times New Roman"/>
                <w:szCs w:val="24"/>
              </w:rPr>
              <w:t xml:space="preserve"> </w:t>
            </w:r>
            <w:r w:rsidRPr="00062CC3">
              <w:rPr>
                <w:rFonts w:cs="Times New Roman"/>
                <w:szCs w:val="24"/>
              </w:rPr>
              <w:t>воздействия</w:t>
            </w:r>
            <w:r w:rsidR="00433191">
              <w:rPr>
                <w:rFonts w:cs="Times New Roman"/>
                <w:szCs w:val="24"/>
              </w:rPr>
              <w:t xml:space="preserve"> </w:t>
            </w:r>
            <w:r w:rsidRPr="00062CC3">
              <w:rPr>
                <w:rFonts w:cs="Times New Roman"/>
                <w:szCs w:val="24"/>
              </w:rPr>
              <w:t>среды</w:t>
            </w:r>
          </w:p>
        </w:tc>
        <w:tc>
          <w:tcPr>
            <w:tcW w:w="6769" w:type="dxa"/>
            <w:gridSpan w:val="3"/>
          </w:tcPr>
          <w:p w14:paraId="3054A225" w14:textId="47E2672A" w:rsidR="001B12A2" w:rsidRPr="00062CC3" w:rsidRDefault="001B12A2" w:rsidP="00CF6E05">
            <w:pPr>
              <w:pStyle w:val="ae"/>
              <w:spacing w:after="60"/>
              <w:ind w:right="0" w:firstLine="0"/>
              <w:jc w:val="center"/>
              <w:rPr>
                <w:rFonts w:cs="Times New Roman"/>
                <w:szCs w:val="24"/>
              </w:rPr>
            </w:pPr>
            <w:r w:rsidRPr="00062CC3">
              <w:rPr>
                <w:rFonts w:cs="Times New Roman"/>
                <w:szCs w:val="24"/>
              </w:rPr>
              <w:t>Минимальная</w:t>
            </w:r>
            <w:r w:rsidR="00433191">
              <w:rPr>
                <w:rFonts w:cs="Times New Roman"/>
                <w:szCs w:val="24"/>
              </w:rPr>
              <w:t xml:space="preserve"> </w:t>
            </w:r>
            <w:r w:rsidRPr="00062CC3">
              <w:rPr>
                <w:rFonts w:cs="Times New Roman"/>
                <w:szCs w:val="24"/>
              </w:rPr>
              <w:t>толщина</w:t>
            </w:r>
            <w:r w:rsidR="00433191">
              <w:rPr>
                <w:rFonts w:cs="Times New Roman"/>
                <w:szCs w:val="24"/>
              </w:rPr>
              <w:t xml:space="preserve"> </w:t>
            </w:r>
            <w:r w:rsidRPr="00062CC3">
              <w:rPr>
                <w:rFonts w:cs="Times New Roman"/>
                <w:szCs w:val="24"/>
              </w:rPr>
              <w:t>листов</w:t>
            </w:r>
            <w:r w:rsidR="00433191">
              <w:rPr>
                <w:rFonts w:cs="Times New Roman"/>
                <w:szCs w:val="24"/>
              </w:rPr>
              <w:t xml:space="preserve"> </w:t>
            </w:r>
            <w:r w:rsidRPr="00062CC3">
              <w:rPr>
                <w:rFonts w:cs="Times New Roman"/>
                <w:szCs w:val="24"/>
              </w:rPr>
              <w:t>ограждающих</w:t>
            </w:r>
            <w:r w:rsidR="00433191">
              <w:rPr>
                <w:rFonts w:cs="Times New Roman"/>
                <w:szCs w:val="24"/>
              </w:rPr>
              <w:t xml:space="preserve"> </w:t>
            </w:r>
            <w:r w:rsidRPr="00062CC3">
              <w:rPr>
                <w:rFonts w:cs="Times New Roman"/>
                <w:szCs w:val="24"/>
              </w:rPr>
              <w:t>конструкций,</w:t>
            </w:r>
            <w:r w:rsidR="00433191">
              <w:rPr>
                <w:rFonts w:cs="Times New Roman"/>
                <w:szCs w:val="24"/>
              </w:rPr>
              <w:t xml:space="preserve"> </w:t>
            </w:r>
            <w:r w:rsidRPr="00062CC3">
              <w:rPr>
                <w:rFonts w:cs="Times New Roman"/>
                <w:szCs w:val="24"/>
              </w:rPr>
              <w:t>применяемых</w:t>
            </w:r>
            <w:r w:rsidR="00433191">
              <w:rPr>
                <w:rFonts w:cs="Times New Roman"/>
                <w:szCs w:val="24"/>
              </w:rPr>
              <w:t xml:space="preserve"> </w:t>
            </w:r>
            <w:r w:rsidR="00D73CDD" w:rsidRPr="00D73CDD">
              <w:rPr>
                <w:rFonts w:cs="Times New Roman"/>
                <w:szCs w:val="24"/>
              </w:rPr>
              <w:t>без дополнительной защиты</w:t>
            </w:r>
            <w:r w:rsidR="00433191">
              <w:rPr>
                <w:rFonts w:cs="Times New Roman"/>
                <w:szCs w:val="24"/>
              </w:rPr>
              <w:t xml:space="preserve"> </w:t>
            </w:r>
            <w:r w:rsidRPr="00062CC3">
              <w:rPr>
                <w:rFonts w:cs="Times New Roman"/>
                <w:szCs w:val="24"/>
              </w:rPr>
              <w:t>от</w:t>
            </w:r>
            <w:r w:rsidR="00433191">
              <w:rPr>
                <w:rFonts w:cs="Times New Roman"/>
                <w:szCs w:val="24"/>
              </w:rPr>
              <w:t xml:space="preserve"> </w:t>
            </w:r>
            <w:r w:rsidRPr="00062CC3">
              <w:rPr>
                <w:rFonts w:cs="Times New Roman"/>
                <w:szCs w:val="24"/>
              </w:rPr>
              <w:t>коррозии,</w:t>
            </w:r>
            <w:r w:rsidR="00433191">
              <w:rPr>
                <w:rFonts w:cs="Times New Roman"/>
                <w:szCs w:val="24"/>
              </w:rPr>
              <w:t xml:space="preserve"> </w:t>
            </w:r>
            <w:r w:rsidRPr="00062CC3">
              <w:rPr>
                <w:rFonts w:cs="Times New Roman"/>
                <w:szCs w:val="24"/>
              </w:rPr>
              <w:t>мм</w:t>
            </w:r>
          </w:p>
        </w:tc>
      </w:tr>
      <w:tr w:rsidR="001B12A2" w:rsidRPr="00DB7EBE" w14:paraId="5DF20593" w14:textId="77777777" w:rsidTr="00062CC3">
        <w:trPr>
          <w:jc w:val="center"/>
        </w:trPr>
        <w:tc>
          <w:tcPr>
            <w:tcW w:w="2303" w:type="dxa"/>
            <w:vMerge/>
          </w:tcPr>
          <w:p w14:paraId="74B542A6" w14:textId="77777777" w:rsidR="001B12A2" w:rsidRPr="00062CC3" w:rsidRDefault="001B12A2" w:rsidP="00CF6E05">
            <w:pPr>
              <w:pStyle w:val="ae"/>
              <w:spacing w:after="60"/>
              <w:ind w:right="0" w:firstLine="0"/>
              <w:rPr>
                <w:rFonts w:cs="Times New Roman"/>
                <w:szCs w:val="24"/>
              </w:rPr>
            </w:pPr>
          </w:p>
        </w:tc>
        <w:tc>
          <w:tcPr>
            <w:tcW w:w="2253" w:type="dxa"/>
            <w:vAlign w:val="center"/>
          </w:tcPr>
          <w:p w14:paraId="68CAD0B0" w14:textId="4FAECBF3" w:rsidR="001B12A2" w:rsidRPr="00062CC3" w:rsidRDefault="001B12A2" w:rsidP="00CF6E05">
            <w:pPr>
              <w:snapToGrid w:val="0"/>
              <w:spacing w:after="0" w:line="240" w:lineRule="auto"/>
              <w:jc w:val="center"/>
              <w:rPr>
                <w:rFonts w:ascii="Times New Roman" w:hAnsi="Times New Roman" w:cs="Times New Roman"/>
                <w:sz w:val="24"/>
                <w:szCs w:val="24"/>
              </w:rPr>
            </w:pPr>
            <w:r w:rsidRPr="00062CC3">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алюминия</w:t>
            </w:r>
          </w:p>
        </w:tc>
        <w:tc>
          <w:tcPr>
            <w:tcW w:w="2257" w:type="dxa"/>
            <w:vAlign w:val="center"/>
          </w:tcPr>
          <w:p w14:paraId="47B4EFD7" w14:textId="7EB111DE" w:rsidR="001B12A2" w:rsidRPr="00062CC3" w:rsidRDefault="00062CC3" w:rsidP="00C74AE6">
            <w:pPr>
              <w:snapToGrid w:val="0"/>
              <w:spacing w:after="0" w:line="240" w:lineRule="auto"/>
              <w:jc w:val="center"/>
              <w:rPr>
                <w:rFonts w:ascii="Times New Roman" w:hAnsi="Times New Roman" w:cs="Times New Roman"/>
                <w:sz w:val="24"/>
                <w:szCs w:val="24"/>
              </w:rPr>
            </w:pPr>
            <w:r w:rsidRPr="00062CC3">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стального</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тонколистового</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проката</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с</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горячими</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цинковыми</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покрытиями</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толщиной</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не</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менее</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19</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мкм</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(или</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класса</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не</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менее</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275</w:t>
            </w:r>
            <w:r w:rsidR="00D73CDD">
              <w:t xml:space="preserve"> </w:t>
            </w:r>
            <w:r w:rsidR="00D73CDD" w:rsidRPr="00D73CDD">
              <w:rPr>
                <w:rFonts w:ascii="Times New Roman" w:hAnsi="Times New Roman" w:cs="Times New Roman"/>
                <w:sz w:val="24"/>
                <w:szCs w:val="24"/>
              </w:rPr>
              <w:t>по ГОСТ 14918</w:t>
            </w:r>
            <w:r w:rsidRPr="00062CC3">
              <w:rPr>
                <w:rFonts w:ascii="Times New Roman" w:hAnsi="Times New Roman" w:cs="Times New Roman"/>
                <w:sz w:val="24"/>
                <w:szCs w:val="24"/>
              </w:rPr>
              <w:fldChar w:fldCharType="begin"/>
            </w:r>
            <w:r w:rsidRPr="00062CC3">
              <w:rPr>
                <w:rFonts w:ascii="Times New Roman" w:hAnsi="Times New Roman" w:cs="Times New Roman"/>
                <w:sz w:val="24"/>
                <w:szCs w:val="24"/>
              </w:rPr>
              <w:instrText xml:space="preserve"> QUOTE </w:instrText>
            </w:r>
            <w:r w:rsidR="0027198A">
              <w:rPr>
                <w:rFonts w:ascii="Times New Roman" w:hAnsi="Times New Roman" w:cs="Times New Roman"/>
                <w:sz w:val="24"/>
                <w:szCs w:val="24"/>
              </w:rPr>
              <w:pict w14:anchorId="27673E19">
                <v:shape id="Рисунок 1" o:spid="_x0000_i1028" type="#_x0000_t75" style="width:5.25pt;height:9pt;visibility:visible">
                  <v:imagedata r:id="rId23" o:title="" chromakey="white"/>
                </v:shape>
              </w:pict>
            </w:r>
            <w:r w:rsidRPr="00062CC3">
              <w:rPr>
                <w:rFonts w:ascii="Times New Roman" w:hAnsi="Times New Roman" w:cs="Times New Roman"/>
                <w:sz w:val="24"/>
                <w:szCs w:val="24"/>
              </w:rPr>
              <w:instrText xml:space="preserve"> </w:instrText>
            </w:r>
            <w:r w:rsidRPr="00062CC3">
              <w:rPr>
                <w:rFonts w:ascii="Times New Roman" w:hAnsi="Times New Roman" w:cs="Times New Roman"/>
                <w:sz w:val="24"/>
                <w:szCs w:val="24"/>
              </w:rPr>
              <w:fldChar w:fldCharType="end"/>
            </w:r>
            <w:r w:rsidRPr="00062CC3">
              <w:rPr>
                <w:rFonts w:ascii="Times New Roman" w:hAnsi="Times New Roman" w:cs="Times New Roman"/>
                <w:sz w:val="24"/>
                <w:szCs w:val="24"/>
              </w:rPr>
              <w:t>)</w:t>
            </w:r>
          </w:p>
        </w:tc>
        <w:tc>
          <w:tcPr>
            <w:tcW w:w="2259" w:type="dxa"/>
            <w:vAlign w:val="center"/>
          </w:tcPr>
          <w:p w14:paraId="0361E745" w14:textId="533E96DE" w:rsidR="001B12A2" w:rsidRPr="001104EB" w:rsidRDefault="001104EB" w:rsidP="00CF6E05">
            <w:pPr>
              <w:snapToGrid w:val="0"/>
              <w:spacing w:after="0" w:line="240" w:lineRule="auto"/>
              <w:jc w:val="center"/>
              <w:rPr>
                <w:rFonts w:ascii="Times New Roman" w:hAnsi="Times New Roman" w:cs="Times New Roman"/>
                <w:sz w:val="24"/>
                <w:szCs w:val="24"/>
              </w:rPr>
            </w:pPr>
            <w:r w:rsidRPr="001104EB">
              <w:rPr>
                <w:rFonts w:ascii="Times New Roman" w:hAnsi="Times New Roman" w:cs="Times New Roman"/>
                <w:color w:val="000000"/>
                <w:sz w:val="24"/>
                <w:szCs w:val="24"/>
              </w:rPr>
              <w:t>10ХНДП,</w:t>
            </w:r>
            <w:r w:rsidR="00433191">
              <w:rPr>
                <w:rFonts w:ascii="Times New Roman" w:hAnsi="Times New Roman" w:cs="Times New Roman"/>
                <w:color w:val="000000"/>
                <w:sz w:val="24"/>
                <w:szCs w:val="24"/>
              </w:rPr>
              <w:t xml:space="preserve"> </w:t>
            </w:r>
            <w:r w:rsidRPr="001104EB">
              <w:rPr>
                <w:rFonts w:ascii="Times New Roman" w:hAnsi="Times New Roman" w:cs="Times New Roman"/>
                <w:color w:val="000000"/>
                <w:sz w:val="24"/>
                <w:szCs w:val="24"/>
              </w:rPr>
              <w:t>10ХДП,</w:t>
            </w:r>
            <w:r w:rsidR="00433191">
              <w:rPr>
                <w:rFonts w:ascii="Times New Roman" w:hAnsi="Times New Roman" w:cs="Times New Roman"/>
                <w:color w:val="000000"/>
                <w:sz w:val="24"/>
                <w:szCs w:val="24"/>
              </w:rPr>
              <w:t xml:space="preserve"> </w:t>
            </w:r>
            <w:r w:rsidRPr="001104EB">
              <w:rPr>
                <w:rFonts w:ascii="Times New Roman" w:hAnsi="Times New Roman" w:cs="Times New Roman"/>
                <w:color w:val="000000"/>
                <w:sz w:val="24"/>
                <w:szCs w:val="24"/>
              </w:rPr>
              <w:t>14ХГНДЦ</w:t>
            </w:r>
            <w:r w:rsidR="00433191">
              <w:rPr>
                <w:rFonts w:ascii="Times New Roman" w:hAnsi="Times New Roman" w:cs="Times New Roman"/>
                <w:color w:val="000000"/>
                <w:sz w:val="24"/>
                <w:szCs w:val="24"/>
              </w:rPr>
              <w:t xml:space="preserve"> </w:t>
            </w:r>
            <w:r w:rsidRPr="001104EB">
              <w:rPr>
                <w:rFonts w:ascii="Times New Roman" w:hAnsi="Times New Roman" w:cs="Times New Roman"/>
                <w:color w:val="000000"/>
                <w:sz w:val="24"/>
                <w:szCs w:val="24"/>
              </w:rPr>
              <w:t>(класс</w:t>
            </w:r>
            <w:r w:rsidR="00433191">
              <w:rPr>
                <w:rFonts w:ascii="Times New Roman" w:hAnsi="Times New Roman" w:cs="Times New Roman"/>
                <w:color w:val="000000"/>
                <w:sz w:val="24"/>
                <w:szCs w:val="24"/>
              </w:rPr>
              <w:t xml:space="preserve"> </w:t>
            </w:r>
            <w:r w:rsidRPr="001104EB">
              <w:rPr>
                <w:rFonts w:ascii="Times New Roman" w:hAnsi="Times New Roman" w:cs="Times New Roman"/>
                <w:color w:val="000000"/>
                <w:sz w:val="24"/>
                <w:szCs w:val="24"/>
              </w:rPr>
              <w:t>прочности</w:t>
            </w:r>
            <w:r w:rsidR="00433191">
              <w:rPr>
                <w:rFonts w:ascii="Times New Roman" w:hAnsi="Times New Roman" w:cs="Times New Roman"/>
                <w:color w:val="000000"/>
                <w:sz w:val="24"/>
                <w:szCs w:val="24"/>
              </w:rPr>
              <w:t xml:space="preserve"> </w:t>
            </w:r>
            <w:r w:rsidRPr="001104EB">
              <w:rPr>
                <w:rFonts w:ascii="Times New Roman" w:hAnsi="Times New Roman" w:cs="Times New Roman"/>
                <w:color w:val="000000"/>
                <w:sz w:val="24"/>
                <w:szCs w:val="24"/>
              </w:rPr>
              <w:t>С345)</w:t>
            </w:r>
          </w:p>
        </w:tc>
      </w:tr>
      <w:tr w:rsidR="001B12A2" w:rsidRPr="00DB7EBE" w14:paraId="3BA448AB" w14:textId="77777777" w:rsidTr="00062CC3">
        <w:trPr>
          <w:jc w:val="center"/>
        </w:trPr>
        <w:tc>
          <w:tcPr>
            <w:tcW w:w="2303" w:type="dxa"/>
            <w:vAlign w:val="center"/>
          </w:tcPr>
          <w:p w14:paraId="28CCCB7E" w14:textId="512A3712" w:rsidR="001B12A2" w:rsidRPr="00062CC3" w:rsidRDefault="001B12A2" w:rsidP="00CF6E05">
            <w:pPr>
              <w:snapToGrid w:val="0"/>
              <w:spacing w:after="0" w:line="240" w:lineRule="auto"/>
              <w:ind w:firstLine="45"/>
              <w:rPr>
                <w:rFonts w:ascii="Times New Roman" w:hAnsi="Times New Roman" w:cs="Times New Roman"/>
                <w:sz w:val="24"/>
                <w:szCs w:val="24"/>
              </w:rPr>
            </w:pPr>
            <w:r w:rsidRPr="00062CC3">
              <w:rPr>
                <w:rFonts w:ascii="Times New Roman" w:hAnsi="Times New Roman" w:cs="Times New Roman"/>
                <w:sz w:val="24"/>
                <w:szCs w:val="24"/>
              </w:rPr>
              <w:t>Неагрессивная</w:t>
            </w:r>
            <w:r w:rsidR="00433191">
              <w:rPr>
                <w:rFonts w:ascii="Times New Roman" w:hAnsi="Times New Roman" w:cs="Times New Roman"/>
                <w:sz w:val="24"/>
                <w:szCs w:val="24"/>
              </w:rPr>
              <w:t xml:space="preserve"> </w:t>
            </w:r>
          </w:p>
        </w:tc>
        <w:tc>
          <w:tcPr>
            <w:tcW w:w="2253" w:type="dxa"/>
            <w:vAlign w:val="center"/>
          </w:tcPr>
          <w:p w14:paraId="53A77A9D" w14:textId="2AC5575F" w:rsidR="001B12A2" w:rsidRPr="00062CC3" w:rsidRDefault="001B12A2" w:rsidP="00CF6E05">
            <w:pPr>
              <w:snapToGrid w:val="0"/>
              <w:spacing w:after="0" w:line="240" w:lineRule="auto"/>
              <w:jc w:val="center"/>
              <w:rPr>
                <w:rFonts w:ascii="Times New Roman" w:hAnsi="Times New Roman" w:cs="Times New Roman"/>
                <w:sz w:val="24"/>
                <w:szCs w:val="24"/>
              </w:rPr>
            </w:pPr>
            <w:r w:rsidRPr="00062CC3">
              <w:rPr>
                <w:rFonts w:ascii="Times New Roman" w:hAnsi="Times New Roman" w:cs="Times New Roman"/>
                <w:sz w:val="24"/>
                <w:szCs w:val="24"/>
              </w:rPr>
              <w:t>Не</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ограничивается</w:t>
            </w:r>
          </w:p>
        </w:tc>
        <w:tc>
          <w:tcPr>
            <w:tcW w:w="2257" w:type="dxa"/>
            <w:vAlign w:val="center"/>
          </w:tcPr>
          <w:p w14:paraId="5B17AAB5" w14:textId="77777777" w:rsidR="001B12A2" w:rsidRPr="00062CC3" w:rsidRDefault="001B12A2" w:rsidP="00CF6E05">
            <w:pPr>
              <w:snapToGrid w:val="0"/>
              <w:spacing w:after="0" w:line="240" w:lineRule="auto"/>
              <w:jc w:val="center"/>
              <w:rPr>
                <w:rFonts w:ascii="Times New Roman" w:hAnsi="Times New Roman" w:cs="Times New Roman"/>
                <w:sz w:val="24"/>
                <w:szCs w:val="24"/>
              </w:rPr>
            </w:pPr>
            <w:r w:rsidRPr="00062CC3">
              <w:rPr>
                <w:rFonts w:ascii="Times New Roman" w:hAnsi="Times New Roman" w:cs="Times New Roman"/>
                <w:sz w:val="24"/>
                <w:szCs w:val="24"/>
              </w:rPr>
              <w:t>0,5</w:t>
            </w:r>
          </w:p>
        </w:tc>
        <w:tc>
          <w:tcPr>
            <w:tcW w:w="2259" w:type="dxa"/>
          </w:tcPr>
          <w:p w14:paraId="35FCBB25" w14:textId="0A1A69D6" w:rsidR="001B12A2" w:rsidRPr="00062CC3" w:rsidRDefault="001B12A2" w:rsidP="00CF6E05">
            <w:pPr>
              <w:snapToGrid w:val="0"/>
              <w:spacing w:after="0" w:line="240" w:lineRule="auto"/>
              <w:jc w:val="center"/>
              <w:rPr>
                <w:rFonts w:ascii="Times New Roman" w:hAnsi="Times New Roman" w:cs="Times New Roman"/>
                <w:sz w:val="24"/>
                <w:szCs w:val="24"/>
                <w:vertAlign w:val="superscript"/>
              </w:rPr>
            </w:pPr>
            <w:r w:rsidRPr="00062CC3">
              <w:rPr>
                <w:rFonts w:ascii="Times New Roman" w:hAnsi="Times New Roman" w:cs="Times New Roman"/>
                <w:sz w:val="24"/>
                <w:szCs w:val="24"/>
              </w:rPr>
              <w:t>Определяется</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агрессивностью</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возде</w:t>
            </w:r>
            <w:r w:rsidR="00C008D6" w:rsidRPr="00062CC3">
              <w:rPr>
                <w:rFonts w:ascii="Times New Roman" w:hAnsi="Times New Roman" w:cs="Times New Roman"/>
                <w:sz w:val="24"/>
                <w:szCs w:val="24"/>
              </w:rPr>
              <w:t>йствия</w:t>
            </w:r>
            <w:r w:rsidR="00433191">
              <w:rPr>
                <w:rFonts w:ascii="Times New Roman" w:hAnsi="Times New Roman" w:cs="Times New Roman"/>
                <w:sz w:val="24"/>
                <w:szCs w:val="24"/>
              </w:rPr>
              <w:t xml:space="preserve"> </w:t>
            </w:r>
            <w:r w:rsidR="00C008D6" w:rsidRPr="00062CC3">
              <w:rPr>
                <w:rFonts w:ascii="Times New Roman" w:hAnsi="Times New Roman" w:cs="Times New Roman"/>
                <w:sz w:val="24"/>
                <w:szCs w:val="24"/>
              </w:rPr>
              <w:t>на</w:t>
            </w:r>
            <w:r w:rsidR="00433191">
              <w:rPr>
                <w:rFonts w:ascii="Times New Roman" w:hAnsi="Times New Roman" w:cs="Times New Roman"/>
                <w:sz w:val="24"/>
                <w:szCs w:val="24"/>
              </w:rPr>
              <w:t xml:space="preserve"> </w:t>
            </w:r>
            <w:r w:rsidR="00C008D6" w:rsidRPr="00062CC3">
              <w:rPr>
                <w:rFonts w:ascii="Times New Roman" w:hAnsi="Times New Roman" w:cs="Times New Roman"/>
                <w:sz w:val="24"/>
                <w:szCs w:val="24"/>
              </w:rPr>
              <w:t>наружную</w:t>
            </w:r>
            <w:r w:rsidR="00433191">
              <w:rPr>
                <w:rFonts w:ascii="Times New Roman" w:hAnsi="Times New Roman" w:cs="Times New Roman"/>
                <w:sz w:val="24"/>
                <w:szCs w:val="24"/>
              </w:rPr>
              <w:t xml:space="preserve"> </w:t>
            </w:r>
            <w:r w:rsidR="00C008D6" w:rsidRPr="00062CC3">
              <w:rPr>
                <w:rFonts w:ascii="Times New Roman" w:hAnsi="Times New Roman" w:cs="Times New Roman"/>
                <w:sz w:val="24"/>
                <w:szCs w:val="24"/>
              </w:rPr>
              <w:t>поверхность</w:t>
            </w:r>
            <w:r w:rsidR="00C008D6" w:rsidRPr="00062CC3">
              <w:rPr>
                <w:rFonts w:ascii="Times New Roman" w:hAnsi="Times New Roman" w:cs="Times New Roman"/>
                <w:sz w:val="24"/>
                <w:szCs w:val="24"/>
                <w:vertAlign w:val="superscript"/>
              </w:rPr>
              <w:t>1)</w:t>
            </w:r>
          </w:p>
        </w:tc>
      </w:tr>
      <w:tr w:rsidR="001B12A2" w:rsidRPr="00CF6E05" w14:paraId="7D6864A0" w14:textId="77777777" w:rsidTr="00062CC3">
        <w:trPr>
          <w:jc w:val="center"/>
        </w:trPr>
        <w:tc>
          <w:tcPr>
            <w:tcW w:w="2303" w:type="dxa"/>
          </w:tcPr>
          <w:p w14:paraId="288493E0" w14:textId="6370E82E" w:rsidR="001B12A2" w:rsidRPr="00062CC3" w:rsidRDefault="001B12A2" w:rsidP="00CF6E05">
            <w:pPr>
              <w:snapToGrid w:val="0"/>
              <w:spacing w:after="0" w:line="240" w:lineRule="auto"/>
              <w:jc w:val="both"/>
              <w:rPr>
                <w:rFonts w:ascii="Times New Roman" w:hAnsi="Times New Roman" w:cs="Times New Roman"/>
                <w:sz w:val="24"/>
                <w:szCs w:val="24"/>
              </w:rPr>
            </w:pPr>
            <w:r w:rsidRPr="00062CC3">
              <w:rPr>
                <w:rFonts w:ascii="Times New Roman" w:hAnsi="Times New Roman" w:cs="Times New Roman"/>
                <w:sz w:val="24"/>
                <w:szCs w:val="24"/>
              </w:rPr>
              <w:t>Слабоагрессивная</w:t>
            </w:r>
            <w:r w:rsidR="00433191">
              <w:rPr>
                <w:rFonts w:ascii="Times New Roman" w:hAnsi="Times New Roman" w:cs="Times New Roman"/>
                <w:sz w:val="24"/>
                <w:szCs w:val="24"/>
              </w:rPr>
              <w:t xml:space="preserve"> </w:t>
            </w:r>
          </w:p>
        </w:tc>
        <w:tc>
          <w:tcPr>
            <w:tcW w:w="2253" w:type="dxa"/>
          </w:tcPr>
          <w:p w14:paraId="0129C45B" w14:textId="4FAC1F6A" w:rsidR="001B12A2" w:rsidRPr="00062CC3" w:rsidRDefault="001B12A2" w:rsidP="00CF6E05">
            <w:pPr>
              <w:snapToGrid w:val="0"/>
              <w:spacing w:after="0" w:line="240" w:lineRule="auto"/>
              <w:jc w:val="center"/>
              <w:rPr>
                <w:rFonts w:ascii="Times New Roman" w:hAnsi="Times New Roman" w:cs="Times New Roman"/>
                <w:sz w:val="24"/>
                <w:szCs w:val="24"/>
              </w:rPr>
            </w:pPr>
            <w:r w:rsidRPr="00062CC3">
              <w:rPr>
                <w:rFonts w:ascii="Times New Roman" w:hAnsi="Times New Roman" w:cs="Times New Roman"/>
                <w:sz w:val="24"/>
                <w:szCs w:val="24"/>
              </w:rPr>
              <w:t>То</w:t>
            </w:r>
            <w:r w:rsidR="00433191">
              <w:rPr>
                <w:rFonts w:ascii="Times New Roman" w:hAnsi="Times New Roman" w:cs="Times New Roman"/>
                <w:sz w:val="24"/>
                <w:szCs w:val="24"/>
              </w:rPr>
              <w:t xml:space="preserve"> </w:t>
            </w:r>
            <w:r w:rsidRPr="00062CC3">
              <w:rPr>
                <w:rFonts w:ascii="Times New Roman" w:hAnsi="Times New Roman" w:cs="Times New Roman"/>
                <w:sz w:val="24"/>
                <w:szCs w:val="24"/>
              </w:rPr>
              <w:t>же</w:t>
            </w:r>
            <w:r w:rsidR="00433191">
              <w:rPr>
                <w:rFonts w:ascii="Times New Roman" w:hAnsi="Times New Roman" w:cs="Times New Roman"/>
                <w:sz w:val="24"/>
                <w:szCs w:val="24"/>
              </w:rPr>
              <w:t xml:space="preserve"> </w:t>
            </w:r>
          </w:p>
        </w:tc>
        <w:tc>
          <w:tcPr>
            <w:tcW w:w="2257" w:type="dxa"/>
          </w:tcPr>
          <w:p w14:paraId="3A5E9194" w14:textId="77777777" w:rsidR="001B12A2" w:rsidRPr="00062CC3" w:rsidRDefault="001B12A2" w:rsidP="00CF6E05">
            <w:pPr>
              <w:snapToGrid w:val="0"/>
              <w:spacing w:after="0" w:line="240" w:lineRule="auto"/>
              <w:jc w:val="center"/>
              <w:rPr>
                <w:rFonts w:ascii="Times New Roman" w:hAnsi="Times New Roman" w:cs="Times New Roman"/>
                <w:sz w:val="24"/>
                <w:szCs w:val="24"/>
              </w:rPr>
            </w:pPr>
            <w:r w:rsidRPr="00062CC3">
              <w:rPr>
                <w:rFonts w:ascii="Times New Roman" w:hAnsi="Times New Roman" w:cs="Times New Roman"/>
                <w:sz w:val="24"/>
                <w:szCs w:val="24"/>
              </w:rPr>
              <w:t>–</w:t>
            </w:r>
          </w:p>
        </w:tc>
        <w:tc>
          <w:tcPr>
            <w:tcW w:w="2259" w:type="dxa"/>
          </w:tcPr>
          <w:p w14:paraId="5903AF49" w14:textId="77777777" w:rsidR="001B12A2" w:rsidRPr="00062CC3" w:rsidRDefault="001B12A2" w:rsidP="00CF6E05">
            <w:pPr>
              <w:snapToGrid w:val="0"/>
              <w:spacing w:after="0" w:line="240" w:lineRule="auto"/>
              <w:jc w:val="center"/>
              <w:rPr>
                <w:rFonts w:ascii="Times New Roman" w:hAnsi="Times New Roman" w:cs="Times New Roman"/>
                <w:sz w:val="24"/>
                <w:szCs w:val="24"/>
              </w:rPr>
            </w:pPr>
            <w:r w:rsidRPr="00062CC3">
              <w:rPr>
                <w:rFonts w:ascii="Times New Roman" w:hAnsi="Times New Roman" w:cs="Times New Roman"/>
                <w:sz w:val="24"/>
                <w:szCs w:val="24"/>
              </w:rPr>
              <w:t>0,8</w:t>
            </w:r>
          </w:p>
        </w:tc>
      </w:tr>
      <w:tr w:rsidR="001B12A2" w:rsidRPr="00CF6E05" w14:paraId="5E1D9D4D" w14:textId="77777777" w:rsidTr="00062CC3">
        <w:trPr>
          <w:jc w:val="center"/>
        </w:trPr>
        <w:tc>
          <w:tcPr>
            <w:tcW w:w="2303" w:type="dxa"/>
          </w:tcPr>
          <w:p w14:paraId="28E9378D" w14:textId="7A518CD0" w:rsidR="001B12A2" w:rsidRPr="00062CC3" w:rsidRDefault="001B12A2" w:rsidP="00CF6E05">
            <w:pPr>
              <w:snapToGrid w:val="0"/>
              <w:spacing w:after="0" w:line="240" w:lineRule="auto"/>
              <w:jc w:val="both"/>
              <w:rPr>
                <w:rFonts w:ascii="Times New Roman" w:hAnsi="Times New Roman" w:cs="Times New Roman"/>
                <w:sz w:val="24"/>
                <w:szCs w:val="24"/>
              </w:rPr>
            </w:pPr>
            <w:proofErr w:type="spellStart"/>
            <w:r w:rsidRPr="00062CC3">
              <w:rPr>
                <w:rFonts w:ascii="Times New Roman" w:hAnsi="Times New Roman" w:cs="Times New Roman"/>
                <w:sz w:val="24"/>
                <w:szCs w:val="24"/>
              </w:rPr>
              <w:t>Среднеагрессивная</w:t>
            </w:r>
            <w:proofErr w:type="spellEnd"/>
            <w:r w:rsidR="00433191">
              <w:rPr>
                <w:rFonts w:ascii="Times New Roman" w:hAnsi="Times New Roman" w:cs="Times New Roman"/>
                <w:sz w:val="24"/>
                <w:szCs w:val="24"/>
              </w:rPr>
              <w:t xml:space="preserve"> </w:t>
            </w:r>
          </w:p>
        </w:tc>
        <w:tc>
          <w:tcPr>
            <w:tcW w:w="2253" w:type="dxa"/>
          </w:tcPr>
          <w:p w14:paraId="1604E595" w14:textId="77777777" w:rsidR="001B12A2" w:rsidRPr="00062CC3" w:rsidRDefault="00C008D6" w:rsidP="00CF6E05">
            <w:pPr>
              <w:snapToGrid w:val="0"/>
              <w:spacing w:after="0" w:line="240" w:lineRule="auto"/>
              <w:jc w:val="center"/>
              <w:rPr>
                <w:rFonts w:ascii="Times New Roman" w:hAnsi="Times New Roman" w:cs="Times New Roman"/>
                <w:sz w:val="24"/>
                <w:szCs w:val="24"/>
                <w:vertAlign w:val="superscript"/>
              </w:rPr>
            </w:pPr>
            <w:r w:rsidRPr="00062CC3">
              <w:rPr>
                <w:rFonts w:ascii="Times New Roman" w:hAnsi="Times New Roman" w:cs="Times New Roman"/>
                <w:sz w:val="24"/>
                <w:szCs w:val="24"/>
              </w:rPr>
              <w:t>1,0</w:t>
            </w:r>
            <w:r w:rsidRPr="00062CC3">
              <w:rPr>
                <w:rFonts w:ascii="Times New Roman" w:hAnsi="Times New Roman" w:cs="Times New Roman"/>
                <w:sz w:val="24"/>
                <w:szCs w:val="24"/>
                <w:vertAlign w:val="superscript"/>
              </w:rPr>
              <w:t>2)</w:t>
            </w:r>
          </w:p>
        </w:tc>
        <w:tc>
          <w:tcPr>
            <w:tcW w:w="2257" w:type="dxa"/>
          </w:tcPr>
          <w:p w14:paraId="54E831EF" w14:textId="77777777" w:rsidR="001B12A2" w:rsidRPr="00062CC3" w:rsidRDefault="001B12A2" w:rsidP="00CF6E05">
            <w:pPr>
              <w:snapToGrid w:val="0"/>
              <w:spacing w:after="0" w:line="240" w:lineRule="auto"/>
              <w:jc w:val="center"/>
              <w:rPr>
                <w:rFonts w:ascii="Times New Roman" w:hAnsi="Times New Roman" w:cs="Times New Roman"/>
                <w:sz w:val="24"/>
                <w:szCs w:val="24"/>
              </w:rPr>
            </w:pPr>
            <w:r w:rsidRPr="00062CC3">
              <w:rPr>
                <w:rFonts w:ascii="Times New Roman" w:hAnsi="Times New Roman" w:cs="Times New Roman"/>
                <w:sz w:val="24"/>
                <w:szCs w:val="24"/>
              </w:rPr>
              <w:t>–</w:t>
            </w:r>
          </w:p>
        </w:tc>
        <w:tc>
          <w:tcPr>
            <w:tcW w:w="2259" w:type="dxa"/>
          </w:tcPr>
          <w:p w14:paraId="6AD08F7D" w14:textId="77777777" w:rsidR="001B12A2" w:rsidRPr="00062CC3" w:rsidRDefault="001B12A2" w:rsidP="00CF6E05">
            <w:pPr>
              <w:snapToGrid w:val="0"/>
              <w:spacing w:after="0" w:line="240" w:lineRule="auto"/>
              <w:jc w:val="center"/>
              <w:rPr>
                <w:rFonts w:ascii="Times New Roman" w:hAnsi="Times New Roman" w:cs="Times New Roman"/>
                <w:sz w:val="24"/>
                <w:szCs w:val="24"/>
              </w:rPr>
            </w:pPr>
            <w:r w:rsidRPr="00062CC3">
              <w:rPr>
                <w:rFonts w:ascii="Times New Roman" w:hAnsi="Times New Roman" w:cs="Times New Roman"/>
                <w:sz w:val="24"/>
                <w:szCs w:val="24"/>
              </w:rPr>
              <w:t>–</w:t>
            </w:r>
          </w:p>
        </w:tc>
      </w:tr>
      <w:tr w:rsidR="001B12A2" w:rsidRPr="001B12A2" w14:paraId="2AB6EDD4" w14:textId="77777777" w:rsidTr="00062CC3">
        <w:trPr>
          <w:jc w:val="center"/>
        </w:trPr>
        <w:tc>
          <w:tcPr>
            <w:tcW w:w="9072" w:type="dxa"/>
            <w:gridSpan w:val="4"/>
          </w:tcPr>
          <w:p w14:paraId="31288C95" w14:textId="4CDC781E" w:rsidR="00C008D6" w:rsidRPr="00062CC3" w:rsidRDefault="00C008D6" w:rsidP="00062CC3">
            <w:pPr>
              <w:pStyle w:val="afd"/>
              <w:ind w:firstLine="459"/>
              <w:jc w:val="both"/>
              <w:rPr>
                <w:rFonts w:ascii="Times New Roman" w:hAnsi="Times New Roman"/>
                <w:sz w:val="20"/>
                <w:szCs w:val="20"/>
                <w:vertAlign w:val="superscript"/>
              </w:rPr>
            </w:pPr>
            <w:r w:rsidRPr="00062CC3">
              <w:rPr>
                <w:rFonts w:ascii="Times New Roman" w:hAnsi="Times New Roman"/>
                <w:sz w:val="20"/>
                <w:szCs w:val="20"/>
                <w:vertAlign w:val="superscript"/>
              </w:rPr>
              <w:t>1)</w:t>
            </w:r>
            <w:r w:rsidR="00433191">
              <w:rPr>
                <w:rFonts w:ascii="Times New Roman" w:hAnsi="Times New Roman"/>
                <w:sz w:val="20"/>
                <w:szCs w:val="20"/>
              </w:rPr>
              <w:t xml:space="preserve"> </w:t>
            </w:r>
            <w:r w:rsidRPr="00062CC3">
              <w:rPr>
                <w:rFonts w:ascii="Times New Roman" w:hAnsi="Times New Roman"/>
                <w:sz w:val="20"/>
                <w:szCs w:val="20"/>
              </w:rPr>
              <w:t>При</w:t>
            </w:r>
            <w:r w:rsidR="00433191">
              <w:rPr>
                <w:rFonts w:ascii="Times New Roman" w:hAnsi="Times New Roman"/>
                <w:sz w:val="20"/>
                <w:szCs w:val="20"/>
              </w:rPr>
              <w:t xml:space="preserve"> </w:t>
            </w:r>
            <w:r w:rsidRPr="00062CC3">
              <w:rPr>
                <w:rFonts w:ascii="Times New Roman" w:hAnsi="Times New Roman"/>
                <w:sz w:val="20"/>
                <w:szCs w:val="20"/>
              </w:rPr>
              <w:t>условии</w:t>
            </w:r>
            <w:r w:rsidR="00433191">
              <w:rPr>
                <w:rFonts w:ascii="Times New Roman" w:hAnsi="Times New Roman"/>
                <w:sz w:val="20"/>
                <w:szCs w:val="20"/>
              </w:rPr>
              <w:t xml:space="preserve"> </w:t>
            </w:r>
            <w:r w:rsidRPr="00062CC3">
              <w:rPr>
                <w:rFonts w:ascii="Times New Roman" w:hAnsi="Times New Roman"/>
                <w:sz w:val="20"/>
                <w:szCs w:val="20"/>
              </w:rPr>
              <w:t>нанесения</w:t>
            </w:r>
            <w:r w:rsidR="00433191">
              <w:rPr>
                <w:rFonts w:ascii="Times New Roman" w:hAnsi="Times New Roman"/>
                <w:sz w:val="20"/>
                <w:szCs w:val="20"/>
              </w:rPr>
              <w:t xml:space="preserve"> </w:t>
            </w:r>
            <w:r w:rsidRPr="00062CC3">
              <w:rPr>
                <w:rFonts w:ascii="Times New Roman" w:hAnsi="Times New Roman"/>
                <w:sz w:val="20"/>
                <w:szCs w:val="20"/>
              </w:rPr>
              <w:t>лакокрасочных</w:t>
            </w:r>
            <w:r w:rsidR="00433191">
              <w:rPr>
                <w:rFonts w:ascii="Times New Roman" w:hAnsi="Times New Roman"/>
                <w:sz w:val="20"/>
                <w:szCs w:val="20"/>
              </w:rPr>
              <w:t xml:space="preserve"> </w:t>
            </w:r>
            <w:r w:rsidRPr="00062CC3">
              <w:rPr>
                <w:rFonts w:ascii="Times New Roman" w:hAnsi="Times New Roman"/>
                <w:sz w:val="20"/>
                <w:szCs w:val="20"/>
              </w:rPr>
              <w:t>покрытий</w:t>
            </w:r>
            <w:r w:rsidR="00433191">
              <w:rPr>
                <w:rFonts w:ascii="Times New Roman" w:hAnsi="Times New Roman"/>
                <w:sz w:val="20"/>
                <w:szCs w:val="20"/>
              </w:rPr>
              <w:t xml:space="preserve"> </w:t>
            </w:r>
            <w:r w:rsidRPr="00062CC3">
              <w:rPr>
                <w:rFonts w:ascii="Times New Roman" w:hAnsi="Times New Roman"/>
                <w:sz w:val="20"/>
                <w:szCs w:val="20"/>
              </w:rPr>
              <w:t>на</w:t>
            </w:r>
            <w:r w:rsidR="00433191">
              <w:rPr>
                <w:rFonts w:ascii="Times New Roman" w:hAnsi="Times New Roman"/>
                <w:sz w:val="20"/>
                <w:szCs w:val="20"/>
              </w:rPr>
              <w:t xml:space="preserve"> </w:t>
            </w:r>
            <w:r w:rsidRPr="00062CC3">
              <w:rPr>
                <w:rFonts w:ascii="Times New Roman" w:hAnsi="Times New Roman"/>
                <w:sz w:val="20"/>
                <w:szCs w:val="20"/>
              </w:rPr>
              <w:t>поверхность</w:t>
            </w:r>
            <w:r w:rsidR="00433191">
              <w:rPr>
                <w:rFonts w:ascii="Times New Roman" w:hAnsi="Times New Roman"/>
                <w:sz w:val="20"/>
                <w:szCs w:val="20"/>
              </w:rPr>
              <w:t xml:space="preserve"> </w:t>
            </w:r>
            <w:r w:rsidRPr="00062CC3">
              <w:rPr>
                <w:rFonts w:ascii="Times New Roman" w:hAnsi="Times New Roman"/>
                <w:sz w:val="20"/>
                <w:szCs w:val="20"/>
              </w:rPr>
              <w:t>листов</w:t>
            </w:r>
            <w:r w:rsidR="00433191">
              <w:rPr>
                <w:rFonts w:ascii="Times New Roman" w:hAnsi="Times New Roman"/>
                <w:sz w:val="20"/>
                <w:szCs w:val="20"/>
              </w:rPr>
              <w:t xml:space="preserve"> </w:t>
            </w:r>
            <w:r w:rsidRPr="00062CC3">
              <w:rPr>
                <w:rFonts w:ascii="Times New Roman" w:hAnsi="Times New Roman"/>
                <w:sz w:val="20"/>
                <w:szCs w:val="20"/>
              </w:rPr>
              <w:t>со</w:t>
            </w:r>
            <w:r w:rsidR="00433191">
              <w:rPr>
                <w:rFonts w:ascii="Times New Roman" w:hAnsi="Times New Roman"/>
                <w:sz w:val="20"/>
                <w:szCs w:val="20"/>
              </w:rPr>
              <w:t xml:space="preserve"> </w:t>
            </w:r>
            <w:r w:rsidRPr="00062CC3">
              <w:rPr>
                <w:rFonts w:ascii="Times New Roman" w:hAnsi="Times New Roman"/>
                <w:sz w:val="20"/>
                <w:szCs w:val="20"/>
              </w:rPr>
              <w:t>стороны</w:t>
            </w:r>
            <w:r w:rsidR="00433191">
              <w:rPr>
                <w:rFonts w:ascii="Times New Roman" w:hAnsi="Times New Roman"/>
                <w:sz w:val="20"/>
                <w:szCs w:val="20"/>
              </w:rPr>
              <w:t xml:space="preserve"> </w:t>
            </w:r>
            <w:r w:rsidRPr="00062CC3">
              <w:rPr>
                <w:rFonts w:ascii="Times New Roman" w:hAnsi="Times New Roman"/>
                <w:sz w:val="20"/>
                <w:szCs w:val="20"/>
              </w:rPr>
              <w:t>помещений.</w:t>
            </w:r>
          </w:p>
          <w:p w14:paraId="7BA60266" w14:textId="65DF13ED" w:rsidR="001B12A2" w:rsidRPr="001B12A2" w:rsidRDefault="00C008D6" w:rsidP="00062CC3">
            <w:pPr>
              <w:pStyle w:val="afd"/>
              <w:ind w:firstLine="459"/>
              <w:jc w:val="both"/>
            </w:pPr>
            <w:r w:rsidRPr="00062CC3">
              <w:rPr>
                <w:rFonts w:ascii="Times New Roman" w:hAnsi="Times New Roman"/>
                <w:sz w:val="20"/>
                <w:szCs w:val="20"/>
                <w:vertAlign w:val="superscript"/>
              </w:rPr>
              <w:t>2)</w:t>
            </w:r>
            <w:r w:rsidR="00433191">
              <w:rPr>
                <w:rFonts w:ascii="Times New Roman" w:hAnsi="Times New Roman"/>
                <w:sz w:val="20"/>
                <w:szCs w:val="20"/>
              </w:rPr>
              <w:t xml:space="preserve"> </w:t>
            </w:r>
            <w:r w:rsidR="001B12A2" w:rsidRPr="00062CC3">
              <w:rPr>
                <w:rFonts w:ascii="Times New Roman" w:hAnsi="Times New Roman"/>
                <w:sz w:val="20"/>
                <w:szCs w:val="20"/>
              </w:rPr>
              <w:t>Для</w:t>
            </w:r>
            <w:r w:rsidR="00433191">
              <w:rPr>
                <w:rFonts w:ascii="Times New Roman" w:hAnsi="Times New Roman"/>
                <w:sz w:val="20"/>
                <w:szCs w:val="20"/>
              </w:rPr>
              <w:t xml:space="preserve"> </w:t>
            </w:r>
            <w:r w:rsidR="001B12A2" w:rsidRPr="00062CC3">
              <w:rPr>
                <w:rFonts w:ascii="Times New Roman" w:hAnsi="Times New Roman"/>
                <w:sz w:val="20"/>
                <w:szCs w:val="20"/>
              </w:rPr>
              <w:t>алюминия</w:t>
            </w:r>
            <w:r w:rsidR="00433191">
              <w:rPr>
                <w:rFonts w:ascii="Times New Roman" w:hAnsi="Times New Roman"/>
                <w:sz w:val="20"/>
                <w:szCs w:val="20"/>
              </w:rPr>
              <w:t xml:space="preserve"> </w:t>
            </w:r>
            <w:r w:rsidR="001B12A2" w:rsidRPr="00062CC3">
              <w:rPr>
                <w:rFonts w:ascii="Times New Roman" w:hAnsi="Times New Roman"/>
                <w:sz w:val="20"/>
                <w:szCs w:val="20"/>
              </w:rPr>
              <w:t>марок</w:t>
            </w:r>
            <w:r w:rsidR="00433191">
              <w:rPr>
                <w:rFonts w:ascii="Times New Roman" w:hAnsi="Times New Roman"/>
                <w:sz w:val="20"/>
                <w:szCs w:val="20"/>
              </w:rPr>
              <w:t xml:space="preserve"> </w:t>
            </w:r>
            <w:r w:rsidR="001B12A2" w:rsidRPr="00062CC3">
              <w:rPr>
                <w:rFonts w:ascii="Times New Roman" w:hAnsi="Times New Roman"/>
                <w:sz w:val="20"/>
                <w:szCs w:val="20"/>
              </w:rPr>
              <w:t>АД1М,</w:t>
            </w:r>
            <w:r w:rsidR="00433191">
              <w:rPr>
                <w:rFonts w:ascii="Times New Roman" w:hAnsi="Times New Roman"/>
                <w:sz w:val="20"/>
                <w:szCs w:val="20"/>
              </w:rPr>
              <w:t xml:space="preserve"> </w:t>
            </w:r>
            <w:proofErr w:type="spellStart"/>
            <w:r w:rsidR="001B12A2" w:rsidRPr="00062CC3">
              <w:rPr>
                <w:rFonts w:ascii="Times New Roman" w:hAnsi="Times New Roman"/>
                <w:sz w:val="20"/>
                <w:szCs w:val="20"/>
              </w:rPr>
              <w:t>АМцМ</w:t>
            </w:r>
            <w:proofErr w:type="spellEnd"/>
            <w:r w:rsidR="001B12A2" w:rsidRPr="00062CC3">
              <w:rPr>
                <w:rFonts w:ascii="Times New Roman" w:hAnsi="Times New Roman"/>
                <w:sz w:val="20"/>
                <w:szCs w:val="20"/>
              </w:rPr>
              <w:t>,</w:t>
            </w:r>
            <w:r w:rsidR="00433191">
              <w:rPr>
                <w:rFonts w:ascii="Times New Roman" w:hAnsi="Times New Roman"/>
                <w:sz w:val="20"/>
                <w:szCs w:val="20"/>
              </w:rPr>
              <w:t xml:space="preserve"> </w:t>
            </w:r>
            <w:r w:rsidR="001B12A2" w:rsidRPr="00062CC3">
              <w:rPr>
                <w:rFonts w:ascii="Times New Roman" w:hAnsi="Times New Roman"/>
                <w:sz w:val="20"/>
                <w:szCs w:val="20"/>
              </w:rPr>
              <w:t>Амг2М</w:t>
            </w:r>
            <w:r w:rsidR="00433191">
              <w:rPr>
                <w:rFonts w:ascii="Times New Roman" w:hAnsi="Times New Roman"/>
                <w:sz w:val="20"/>
                <w:szCs w:val="20"/>
              </w:rPr>
              <w:t xml:space="preserve"> </w:t>
            </w:r>
            <w:r w:rsidR="001B12A2" w:rsidRPr="00062CC3">
              <w:rPr>
                <w:rFonts w:ascii="Times New Roman" w:hAnsi="Times New Roman"/>
                <w:sz w:val="20"/>
                <w:szCs w:val="20"/>
              </w:rPr>
              <w:t>(алюминий</w:t>
            </w:r>
            <w:r w:rsidR="00433191">
              <w:rPr>
                <w:rFonts w:ascii="Times New Roman" w:hAnsi="Times New Roman"/>
                <w:sz w:val="20"/>
                <w:szCs w:val="20"/>
              </w:rPr>
              <w:t xml:space="preserve"> </w:t>
            </w:r>
            <w:r w:rsidR="001B12A2" w:rsidRPr="00062CC3">
              <w:rPr>
                <w:rFonts w:ascii="Times New Roman" w:hAnsi="Times New Roman"/>
                <w:sz w:val="20"/>
                <w:szCs w:val="20"/>
              </w:rPr>
              <w:t>других</w:t>
            </w:r>
            <w:r w:rsidR="00433191">
              <w:rPr>
                <w:rFonts w:ascii="Times New Roman" w:hAnsi="Times New Roman"/>
                <w:sz w:val="20"/>
                <w:szCs w:val="20"/>
              </w:rPr>
              <w:t xml:space="preserve"> </w:t>
            </w:r>
            <w:r w:rsidR="001B12A2" w:rsidRPr="00062CC3">
              <w:rPr>
                <w:rFonts w:ascii="Times New Roman" w:hAnsi="Times New Roman"/>
                <w:sz w:val="20"/>
                <w:szCs w:val="20"/>
              </w:rPr>
              <w:t>марок</w:t>
            </w:r>
            <w:r w:rsidR="00433191">
              <w:rPr>
                <w:rFonts w:ascii="Times New Roman" w:hAnsi="Times New Roman"/>
                <w:sz w:val="20"/>
                <w:szCs w:val="20"/>
              </w:rPr>
              <w:t xml:space="preserve"> </w:t>
            </w:r>
            <w:r w:rsidR="001B12A2" w:rsidRPr="00062CC3">
              <w:rPr>
                <w:rFonts w:ascii="Times New Roman" w:hAnsi="Times New Roman"/>
                <w:sz w:val="20"/>
                <w:szCs w:val="20"/>
              </w:rPr>
              <w:t>без</w:t>
            </w:r>
            <w:r w:rsidR="00433191">
              <w:rPr>
                <w:rFonts w:ascii="Times New Roman" w:hAnsi="Times New Roman"/>
                <w:sz w:val="20"/>
                <w:szCs w:val="20"/>
              </w:rPr>
              <w:t xml:space="preserve"> </w:t>
            </w:r>
            <w:r w:rsidR="001B12A2" w:rsidRPr="00062CC3">
              <w:rPr>
                <w:rFonts w:ascii="Times New Roman" w:hAnsi="Times New Roman"/>
                <w:sz w:val="20"/>
                <w:szCs w:val="20"/>
              </w:rPr>
              <w:t>защиты</w:t>
            </w:r>
            <w:r w:rsidR="00433191">
              <w:rPr>
                <w:rFonts w:ascii="Times New Roman" w:hAnsi="Times New Roman"/>
                <w:sz w:val="20"/>
                <w:szCs w:val="20"/>
              </w:rPr>
              <w:t xml:space="preserve"> </w:t>
            </w:r>
            <w:r w:rsidR="001B12A2" w:rsidRPr="00062CC3">
              <w:rPr>
                <w:rFonts w:ascii="Times New Roman" w:hAnsi="Times New Roman"/>
                <w:sz w:val="20"/>
                <w:szCs w:val="20"/>
              </w:rPr>
              <w:t>от</w:t>
            </w:r>
            <w:r w:rsidR="00433191">
              <w:rPr>
                <w:rFonts w:ascii="Times New Roman" w:hAnsi="Times New Roman"/>
                <w:sz w:val="20"/>
                <w:szCs w:val="20"/>
              </w:rPr>
              <w:t xml:space="preserve"> </w:t>
            </w:r>
            <w:r w:rsidR="001B12A2" w:rsidRPr="00062CC3">
              <w:rPr>
                <w:rFonts w:ascii="Times New Roman" w:hAnsi="Times New Roman"/>
                <w:sz w:val="20"/>
                <w:szCs w:val="20"/>
              </w:rPr>
              <w:t>коррозии</w:t>
            </w:r>
            <w:r w:rsidR="00433191">
              <w:rPr>
                <w:rFonts w:ascii="Times New Roman" w:hAnsi="Times New Roman"/>
                <w:sz w:val="20"/>
                <w:szCs w:val="20"/>
              </w:rPr>
              <w:t xml:space="preserve"> </w:t>
            </w:r>
            <w:r w:rsidR="001B12A2" w:rsidRPr="00062CC3">
              <w:rPr>
                <w:rFonts w:ascii="Times New Roman" w:hAnsi="Times New Roman"/>
                <w:sz w:val="20"/>
                <w:szCs w:val="20"/>
              </w:rPr>
              <w:t>к</w:t>
            </w:r>
            <w:r w:rsidR="00433191">
              <w:rPr>
                <w:rFonts w:ascii="Times New Roman" w:hAnsi="Times New Roman"/>
                <w:sz w:val="20"/>
                <w:szCs w:val="20"/>
              </w:rPr>
              <w:t xml:space="preserve"> </w:t>
            </w:r>
            <w:r w:rsidR="001B12A2" w:rsidRPr="00062CC3">
              <w:rPr>
                <w:rFonts w:ascii="Times New Roman" w:hAnsi="Times New Roman"/>
                <w:sz w:val="20"/>
                <w:szCs w:val="20"/>
              </w:rPr>
              <w:t>применению</w:t>
            </w:r>
            <w:r w:rsidR="00433191">
              <w:rPr>
                <w:rFonts w:ascii="Times New Roman" w:hAnsi="Times New Roman"/>
                <w:sz w:val="20"/>
                <w:szCs w:val="20"/>
              </w:rPr>
              <w:t xml:space="preserve"> </w:t>
            </w:r>
            <w:r w:rsidR="001B12A2" w:rsidRPr="00062CC3">
              <w:rPr>
                <w:rFonts w:ascii="Times New Roman" w:hAnsi="Times New Roman"/>
                <w:sz w:val="20"/>
                <w:szCs w:val="20"/>
              </w:rPr>
              <w:t>не</w:t>
            </w:r>
            <w:r w:rsidR="00433191">
              <w:rPr>
                <w:rFonts w:ascii="Times New Roman" w:hAnsi="Times New Roman"/>
                <w:sz w:val="20"/>
                <w:szCs w:val="20"/>
              </w:rPr>
              <w:t xml:space="preserve"> </w:t>
            </w:r>
            <w:r w:rsidR="001B12A2" w:rsidRPr="00062CC3">
              <w:rPr>
                <w:rFonts w:ascii="Times New Roman" w:hAnsi="Times New Roman"/>
                <w:sz w:val="20"/>
                <w:szCs w:val="20"/>
              </w:rPr>
              <w:t>допускается).</w:t>
            </w:r>
          </w:p>
        </w:tc>
      </w:tr>
    </w:tbl>
    <w:p w14:paraId="46CEB1B6" w14:textId="196BC994" w:rsidR="00062CC3" w:rsidRPr="00B876E7" w:rsidRDefault="003F6BB3" w:rsidP="00062CC3">
      <w:pPr>
        <w:pStyle w:val="afd"/>
        <w:ind w:firstLine="567"/>
        <w:jc w:val="both"/>
        <w:rPr>
          <w:rFonts w:ascii="Times New Roman" w:hAnsi="Times New Roman"/>
          <w:b/>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Х.8</w:t>
      </w:r>
      <w:r w:rsidR="00433191">
        <w:rPr>
          <w:rFonts w:ascii="Times New Roman" w:hAnsi="Times New Roman"/>
          <w:b/>
          <w:sz w:val="28"/>
          <w:szCs w:val="28"/>
        </w:rPr>
        <w:t xml:space="preserve"> </w:t>
      </w:r>
      <w:r w:rsidR="00062CC3" w:rsidRPr="00B876E7">
        <w:rPr>
          <w:rFonts w:ascii="Times New Roman" w:hAnsi="Times New Roman"/>
          <w:b/>
          <w:sz w:val="28"/>
          <w:szCs w:val="28"/>
        </w:rPr>
        <w:t>(Измененная</w:t>
      </w:r>
      <w:r w:rsidR="00433191">
        <w:rPr>
          <w:rFonts w:ascii="Times New Roman" w:hAnsi="Times New Roman"/>
          <w:b/>
          <w:sz w:val="28"/>
          <w:szCs w:val="28"/>
        </w:rPr>
        <w:t xml:space="preserve"> </w:t>
      </w:r>
      <w:r w:rsidR="00062CC3" w:rsidRPr="00B876E7">
        <w:rPr>
          <w:rFonts w:ascii="Times New Roman" w:hAnsi="Times New Roman"/>
          <w:b/>
          <w:sz w:val="28"/>
          <w:szCs w:val="28"/>
        </w:rPr>
        <w:t>редакция,</w:t>
      </w:r>
      <w:r w:rsidR="00433191">
        <w:rPr>
          <w:rFonts w:ascii="Times New Roman" w:hAnsi="Times New Roman"/>
          <w:b/>
          <w:sz w:val="28"/>
          <w:szCs w:val="28"/>
        </w:rPr>
        <w:t xml:space="preserve"> </w:t>
      </w:r>
      <w:r w:rsidR="00062CC3" w:rsidRPr="00B876E7">
        <w:rPr>
          <w:rFonts w:ascii="Times New Roman" w:hAnsi="Times New Roman"/>
          <w:b/>
          <w:sz w:val="28"/>
          <w:szCs w:val="28"/>
        </w:rPr>
        <w:t>Изм.</w:t>
      </w:r>
      <w:r w:rsidR="00433191">
        <w:rPr>
          <w:rFonts w:ascii="Times New Roman" w:hAnsi="Times New Roman"/>
          <w:b/>
          <w:sz w:val="28"/>
          <w:szCs w:val="28"/>
        </w:rPr>
        <w:t xml:space="preserve"> </w:t>
      </w:r>
      <w:r w:rsidR="00062CC3" w:rsidRPr="00B876E7">
        <w:rPr>
          <w:rFonts w:ascii="Times New Roman" w:hAnsi="Times New Roman"/>
          <w:b/>
          <w:sz w:val="28"/>
          <w:szCs w:val="28"/>
        </w:rPr>
        <w:t>№</w:t>
      </w:r>
      <w:r w:rsidR="00433191">
        <w:rPr>
          <w:rFonts w:ascii="Times New Roman" w:hAnsi="Times New Roman"/>
          <w:b/>
          <w:sz w:val="28"/>
          <w:szCs w:val="28"/>
        </w:rPr>
        <w:t xml:space="preserve"> </w:t>
      </w:r>
      <w:r w:rsidR="00062CC3" w:rsidRPr="00B876E7">
        <w:rPr>
          <w:rFonts w:ascii="Times New Roman" w:hAnsi="Times New Roman"/>
          <w:b/>
          <w:sz w:val="28"/>
          <w:szCs w:val="28"/>
        </w:rPr>
        <w:t>1</w:t>
      </w:r>
      <w:r w:rsidR="001104EB">
        <w:rPr>
          <w:rFonts w:ascii="Times New Roman" w:hAnsi="Times New Roman"/>
          <w:b/>
          <w:sz w:val="28"/>
          <w:szCs w:val="28"/>
        </w:rPr>
        <w:t>,</w:t>
      </w:r>
      <w:r w:rsidR="00433191">
        <w:rPr>
          <w:rFonts w:ascii="Times New Roman" w:hAnsi="Times New Roman"/>
          <w:b/>
          <w:sz w:val="28"/>
          <w:szCs w:val="28"/>
        </w:rPr>
        <w:t xml:space="preserve"> </w:t>
      </w:r>
      <w:r w:rsidR="001104EB">
        <w:rPr>
          <w:rFonts w:ascii="Times New Roman" w:hAnsi="Times New Roman"/>
          <w:b/>
          <w:sz w:val="28"/>
          <w:szCs w:val="28"/>
        </w:rPr>
        <w:t>№</w:t>
      </w:r>
      <w:r w:rsidR="00433191">
        <w:rPr>
          <w:rFonts w:ascii="Times New Roman" w:hAnsi="Times New Roman"/>
          <w:b/>
          <w:sz w:val="28"/>
          <w:szCs w:val="28"/>
        </w:rPr>
        <w:t xml:space="preserve"> </w:t>
      </w:r>
      <w:r w:rsidR="001104EB">
        <w:rPr>
          <w:rFonts w:ascii="Times New Roman" w:hAnsi="Times New Roman"/>
          <w:b/>
          <w:sz w:val="28"/>
          <w:szCs w:val="28"/>
        </w:rPr>
        <w:t>2</w:t>
      </w:r>
      <w:r w:rsidR="00D73CDD">
        <w:rPr>
          <w:rFonts w:ascii="Times New Roman" w:hAnsi="Times New Roman"/>
          <w:b/>
          <w:sz w:val="28"/>
          <w:szCs w:val="28"/>
        </w:rPr>
        <w:t>, № 3</w:t>
      </w:r>
      <w:r w:rsidR="00062CC3" w:rsidRPr="00B876E7">
        <w:rPr>
          <w:rFonts w:ascii="Times New Roman" w:hAnsi="Times New Roman"/>
          <w:b/>
          <w:sz w:val="28"/>
          <w:szCs w:val="28"/>
        </w:rPr>
        <w:t>).</w:t>
      </w:r>
    </w:p>
    <w:p w14:paraId="028468D7" w14:textId="74A486D7" w:rsidR="001104EB" w:rsidRDefault="001104EB" w:rsidP="00654889">
      <w:pPr>
        <w:pStyle w:val="afd"/>
        <w:jc w:val="both"/>
        <w:rPr>
          <w:rFonts w:ascii="Times New Roman" w:hAnsi="Times New Roman"/>
          <w:sz w:val="28"/>
          <w:szCs w:val="28"/>
        </w:rPr>
      </w:pPr>
    </w:p>
    <w:p w14:paraId="2288A10E" w14:textId="77777777" w:rsidR="00D73CDD" w:rsidRDefault="00D73CDD" w:rsidP="00D73CDD">
      <w:pPr>
        <w:pStyle w:val="afd"/>
        <w:ind w:left="2552" w:hanging="2552"/>
        <w:jc w:val="both"/>
        <w:rPr>
          <w:rFonts w:ascii="Times New Roman" w:hAnsi="Times New Roman"/>
          <w:b/>
          <w:sz w:val="28"/>
          <w:szCs w:val="28"/>
        </w:rPr>
      </w:pPr>
      <w:r w:rsidRPr="007417AB">
        <w:rPr>
          <w:rFonts w:ascii="Times New Roman" w:hAnsi="Times New Roman"/>
          <w:spacing w:val="40"/>
          <w:sz w:val="28"/>
          <w:szCs w:val="28"/>
        </w:rPr>
        <w:t>Таблица</w:t>
      </w:r>
      <w:r w:rsidRPr="007417AB">
        <w:rPr>
          <w:rFonts w:ascii="Times New Roman" w:hAnsi="Times New Roman"/>
          <w:sz w:val="28"/>
          <w:szCs w:val="28"/>
        </w:rPr>
        <w:t xml:space="preserve"> Х.9 – </w:t>
      </w:r>
      <w:r w:rsidRPr="007417AB">
        <w:rPr>
          <w:rFonts w:ascii="Times New Roman" w:hAnsi="Times New Roman"/>
          <w:b/>
          <w:sz w:val="28"/>
          <w:szCs w:val="28"/>
        </w:rPr>
        <w:t>Справочные данные по коррозионной агрессивности открытой атмосферы городских и сельских поселений при воздействии диоксида серы на цинковые покрытия конструкций из стального тонколистового проката</w:t>
      </w:r>
    </w:p>
    <w:tbl>
      <w:tblPr>
        <w:tblW w:w="94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98"/>
        <w:gridCol w:w="2280"/>
        <w:gridCol w:w="1638"/>
        <w:gridCol w:w="2484"/>
      </w:tblGrid>
      <w:tr w:rsidR="00D73CDD" w:rsidRPr="007417AB" w14:paraId="1801F3A9" w14:textId="77777777" w:rsidTr="00BB282B">
        <w:trPr>
          <w:trHeight w:val="1839"/>
        </w:trPr>
        <w:tc>
          <w:tcPr>
            <w:tcW w:w="2998" w:type="dxa"/>
            <w:tcBorders>
              <w:top w:val="single" w:sz="4" w:space="0" w:color="auto"/>
              <w:left w:val="single" w:sz="4" w:space="0" w:color="auto"/>
              <w:bottom w:val="double" w:sz="4" w:space="0" w:color="auto"/>
              <w:right w:val="single" w:sz="4" w:space="0" w:color="auto"/>
            </w:tcBorders>
            <w:vAlign w:val="center"/>
          </w:tcPr>
          <w:p w14:paraId="6E97558C"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Категория коррозионной агрессивности атмосферы</w:t>
            </w:r>
            <w:r w:rsidRPr="007417AB">
              <w:rPr>
                <w:rFonts w:ascii="Times New Roman" w:hAnsi="Times New Roman" w:cs="Times New Roman"/>
                <w:vertAlign w:val="superscript"/>
              </w:rPr>
              <w:t>1)</w:t>
            </w:r>
          </w:p>
          <w:p w14:paraId="3EB9D64B" w14:textId="77777777" w:rsidR="00D73CDD" w:rsidRPr="007417AB" w:rsidRDefault="00D73CDD" w:rsidP="00BB282B">
            <w:pPr>
              <w:spacing w:after="0" w:line="240" w:lineRule="auto"/>
              <w:ind w:right="-57"/>
              <w:jc w:val="center"/>
              <w:rPr>
                <w:rFonts w:ascii="Times New Roman" w:hAnsi="Times New Roman" w:cs="Times New Roman"/>
                <w:vertAlign w:val="superscript"/>
              </w:rPr>
            </w:pPr>
            <w:r w:rsidRPr="007417AB">
              <w:rPr>
                <w:rFonts w:ascii="Times New Roman" w:hAnsi="Times New Roman" w:cs="Times New Roman"/>
                <w:vertAlign w:val="superscript"/>
              </w:rPr>
              <w:t>__________________________________</w:t>
            </w:r>
          </w:p>
          <w:p w14:paraId="7A5ECD97"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Коррозионная агрессивность,</w:t>
            </w:r>
          </w:p>
          <w:p w14:paraId="22020B99"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(скорость коррозии цинковых покрытий за первый год испытаний, мкм/год)</w:t>
            </w:r>
          </w:p>
          <w:p w14:paraId="4383BC3B"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по ГОСТ ISO 9223</w:t>
            </w:r>
          </w:p>
        </w:tc>
        <w:tc>
          <w:tcPr>
            <w:tcW w:w="2280" w:type="dxa"/>
            <w:tcBorders>
              <w:top w:val="single" w:sz="4" w:space="0" w:color="auto"/>
              <w:left w:val="single" w:sz="4" w:space="0" w:color="auto"/>
              <w:bottom w:val="double" w:sz="4" w:space="0" w:color="auto"/>
              <w:right w:val="single" w:sz="4" w:space="0" w:color="auto"/>
            </w:tcBorders>
            <w:vAlign w:val="center"/>
          </w:tcPr>
          <w:p w14:paraId="32F4D28B" w14:textId="6F667E4D" w:rsidR="00D73CDD" w:rsidRPr="007417AB" w:rsidRDefault="00D73CDD" w:rsidP="00D73CDD">
            <w:pPr>
              <w:spacing w:after="0" w:line="240" w:lineRule="auto"/>
              <w:ind w:right="-57"/>
              <w:jc w:val="center"/>
              <w:rPr>
                <w:rFonts w:ascii="Times New Roman" w:hAnsi="Times New Roman" w:cs="Times New Roman"/>
              </w:rPr>
            </w:pPr>
            <w:r w:rsidRPr="007417AB">
              <w:rPr>
                <w:rFonts w:ascii="Times New Roman" w:hAnsi="Times New Roman" w:cs="Times New Roman"/>
              </w:rPr>
              <w:t>Продолжительность увлажнения поверхности фазовой пленкой влаги, ч/год</w:t>
            </w:r>
            <w:r>
              <w:rPr>
                <w:rFonts w:ascii="Times New Roman" w:hAnsi="Times New Roman" w:cs="Times New Roman"/>
              </w:rPr>
              <w:t xml:space="preserve"> </w:t>
            </w:r>
            <w:r w:rsidRPr="007417AB">
              <w:rPr>
                <w:rFonts w:ascii="Times New Roman" w:hAnsi="Times New Roman" w:cs="Times New Roman"/>
              </w:rPr>
              <w:t>по ГОСТ 9.039</w:t>
            </w:r>
            <w:r w:rsidRPr="007417AB">
              <w:rPr>
                <w:rFonts w:ascii="Times New Roman" w:hAnsi="Times New Roman" w:cs="Times New Roman"/>
                <w:vertAlign w:val="superscript"/>
              </w:rPr>
              <w:t>2)</w:t>
            </w:r>
          </w:p>
        </w:tc>
        <w:tc>
          <w:tcPr>
            <w:tcW w:w="1638" w:type="dxa"/>
            <w:tcBorders>
              <w:top w:val="single" w:sz="4" w:space="0" w:color="auto"/>
              <w:left w:val="single" w:sz="4" w:space="0" w:color="auto"/>
              <w:bottom w:val="double" w:sz="4" w:space="0" w:color="auto"/>
              <w:right w:val="single" w:sz="4" w:space="0" w:color="auto"/>
            </w:tcBorders>
            <w:vAlign w:val="center"/>
          </w:tcPr>
          <w:p w14:paraId="61CC56AF" w14:textId="68D3D347" w:rsidR="00D73CDD" w:rsidRPr="007417AB" w:rsidRDefault="00D73CDD" w:rsidP="00D73CDD">
            <w:pPr>
              <w:spacing w:after="0" w:line="240" w:lineRule="auto"/>
              <w:ind w:right="-57"/>
              <w:jc w:val="center"/>
              <w:rPr>
                <w:rFonts w:ascii="Times New Roman" w:hAnsi="Times New Roman" w:cs="Times New Roman"/>
              </w:rPr>
            </w:pPr>
            <w:r w:rsidRPr="007417AB">
              <w:rPr>
                <w:rFonts w:ascii="Times New Roman" w:hAnsi="Times New Roman" w:cs="Times New Roman"/>
              </w:rPr>
              <w:t>Содержание диоксида серы, мг/м³ по</w:t>
            </w:r>
            <w:r>
              <w:rPr>
                <w:rFonts w:ascii="Times New Roman" w:hAnsi="Times New Roman" w:cs="Times New Roman"/>
              </w:rPr>
              <w:t xml:space="preserve">   </w:t>
            </w:r>
            <w:r w:rsidRPr="007417AB">
              <w:rPr>
                <w:rFonts w:ascii="Times New Roman" w:hAnsi="Times New Roman" w:cs="Times New Roman"/>
              </w:rPr>
              <w:t>ГОСТ ISO 9223</w:t>
            </w:r>
          </w:p>
        </w:tc>
        <w:tc>
          <w:tcPr>
            <w:tcW w:w="2484" w:type="dxa"/>
            <w:tcBorders>
              <w:top w:val="single" w:sz="4" w:space="0" w:color="auto"/>
              <w:left w:val="single" w:sz="4" w:space="0" w:color="auto"/>
              <w:bottom w:val="double" w:sz="4" w:space="0" w:color="auto"/>
              <w:right w:val="single" w:sz="4" w:space="0" w:color="auto"/>
            </w:tcBorders>
            <w:vAlign w:val="center"/>
          </w:tcPr>
          <w:p w14:paraId="77266BC9"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Степень агрессивного воздействия среды по таблице Х.1</w:t>
            </w:r>
          </w:p>
        </w:tc>
      </w:tr>
      <w:tr w:rsidR="00D73CDD" w:rsidRPr="007417AB" w14:paraId="2997465E" w14:textId="77777777" w:rsidTr="00BB282B">
        <w:trPr>
          <w:trHeight w:hRule="exact" w:val="1100"/>
        </w:trPr>
        <w:tc>
          <w:tcPr>
            <w:tcW w:w="2998" w:type="dxa"/>
            <w:tcBorders>
              <w:top w:val="double" w:sz="4" w:space="0" w:color="auto"/>
              <w:left w:val="single" w:sz="4" w:space="0" w:color="auto"/>
              <w:bottom w:val="single" w:sz="4" w:space="0" w:color="auto"/>
              <w:right w:val="single" w:sz="4" w:space="0" w:color="auto"/>
            </w:tcBorders>
            <w:vAlign w:val="center"/>
          </w:tcPr>
          <w:p w14:paraId="1DED54C4"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С1</w:t>
            </w:r>
          </w:p>
          <w:p w14:paraId="34D9A9C9"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___________</w:t>
            </w:r>
          </w:p>
          <w:p w14:paraId="1D5361E8"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 xml:space="preserve">Очень низкая, </w:t>
            </w:r>
          </w:p>
          <w:p w14:paraId="22DFCB9D"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(менее 0,1)</w:t>
            </w:r>
          </w:p>
        </w:tc>
        <w:tc>
          <w:tcPr>
            <w:tcW w:w="2280" w:type="dxa"/>
            <w:tcBorders>
              <w:top w:val="double" w:sz="4" w:space="0" w:color="auto"/>
              <w:left w:val="single" w:sz="4" w:space="0" w:color="auto"/>
              <w:bottom w:val="single" w:sz="4" w:space="0" w:color="auto"/>
              <w:right w:val="single" w:sz="4" w:space="0" w:color="auto"/>
            </w:tcBorders>
            <w:vAlign w:val="center"/>
          </w:tcPr>
          <w:p w14:paraId="7E9300B3"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Менее 500</w:t>
            </w:r>
            <w:r w:rsidRPr="007417AB">
              <w:rPr>
                <w:rFonts w:ascii="Times New Roman" w:hAnsi="Times New Roman" w:cs="Times New Roman"/>
                <w:vertAlign w:val="superscript"/>
              </w:rPr>
              <w:t>3)</w:t>
            </w:r>
          </w:p>
        </w:tc>
        <w:tc>
          <w:tcPr>
            <w:tcW w:w="1638" w:type="dxa"/>
            <w:tcBorders>
              <w:top w:val="double" w:sz="4" w:space="0" w:color="auto"/>
              <w:left w:val="single" w:sz="4" w:space="0" w:color="auto"/>
              <w:bottom w:val="single" w:sz="4" w:space="0" w:color="auto"/>
              <w:right w:val="single" w:sz="4" w:space="0" w:color="auto"/>
            </w:tcBorders>
            <w:vAlign w:val="center"/>
          </w:tcPr>
          <w:p w14:paraId="688EDBD8"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Менее 0,005</w:t>
            </w:r>
          </w:p>
        </w:tc>
        <w:tc>
          <w:tcPr>
            <w:tcW w:w="2484" w:type="dxa"/>
            <w:tcBorders>
              <w:top w:val="double" w:sz="4" w:space="0" w:color="auto"/>
              <w:left w:val="single" w:sz="4" w:space="0" w:color="auto"/>
              <w:bottom w:val="single" w:sz="4" w:space="0" w:color="auto"/>
              <w:right w:val="single" w:sz="4" w:space="0" w:color="auto"/>
            </w:tcBorders>
            <w:vAlign w:val="center"/>
          </w:tcPr>
          <w:p w14:paraId="4B94E162"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Слабоагрессивная-1</w:t>
            </w:r>
          </w:p>
        </w:tc>
      </w:tr>
      <w:tr w:rsidR="00D73CDD" w:rsidRPr="007417AB" w14:paraId="07CA2AE3" w14:textId="77777777" w:rsidTr="00BB282B">
        <w:trPr>
          <w:trHeight w:hRule="exact" w:val="1212"/>
        </w:trPr>
        <w:tc>
          <w:tcPr>
            <w:tcW w:w="2998" w:type="dxa"/>
            <w:tcBorders>
              <w:top w:val="single" w:sz="4" w:space="0" w:color="auto"/>
              <w:left w:val="single" w:sz="4" w:space="0" w:color="auto"/>
              <w:bottom w:val="single" w:sz="4" w:space="0" w:color="auto"/>
              <w:right w:val="single" w:sz="4" w:space="0" w:color="auto"/>
            </w:tcBorders>
            <w:vAlign w:val="center"/>
          </w:tcPr>
          <w:p w14:paraId="2B734EDB"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С2</w:t>
            </w:r>
          </w:p>
          <w:p w14:paraId="01A4DEB6"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___________</w:t>
            </w:r>
          </w:p>
          <w:p w14:paraId="2D00939B"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 xml:space="preserve">Низкая, </w:t>
            </w:r>
          </w:p>
          <w:p w14:paraId="0A2B7096"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(0,1–0,7)</w:t>
            </w:r>
          </w:p>
        </w:tc>
        <w:tc>
          <w:tcPr>
            <w:tcW w:w="2280" w:type="dxa"/>
            <w:tcBorders>
              <w:top w:val="single" w:sz="4" w:space="0" w:color="auto"/>
              <w:left w:val="single" w:sz="4" w:space="0" w:color="auto"/>
              <w:bottom w:val="single" w:sz="4" w:space="0" w:color="auto"/>
              <w:right w:val="single" w:sz="4" w:space="0" w:color="auto"/>
            </w:tcBorders>
            <w:vAlign w:val="center"/>
          </w:tcPr>
          <w:p w14:paraId="3F8AF037"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500 до 2500</w:t>
            </w:r>
          </w:p>
        </w:tc>
        <w:tc>
          <w:tcPr>
            <w:tcW w:w="1638" w:type="dxa"/>
            <w:tcBorders>
              <w:top w:val="single" w:sz="4" w:space="0" w:color="auto"/>
              <w:left w:val="single" w:sz="4" w:space="0" w:color="auto"/>
              <w:bottom w:val="single" w:sz="4" w:space="0" w:color="auto"/>
              <w:right w:val="single" w:sz="4" w:space="0" w:color="auto"/>
            </w:tcBorders>
            <w:vAlign w:val="center"/>
          </w:tcPr>
          <w:p w14:paraId="502E3546"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Менее 0,005</w:t>
            </w:r>
          </w:p>
        </w:tc>
        <w:tc>
          <w:tcPr>
            <w:tcW w:w="2484" w:type="dxa"/>
            <w:tcBorders>
              <w:top w:val="single" w:sz="4" w:space="0" w:color="auto"/>
              <w:left w:val="single" w:sz="4" w:space="0" w:color="auto"/>
              <w:bottom w:val="single" w:sz="4" w:space="0" w:color="auto"/>
              <w:right w:val="single" w:sz="4" w:space="0" w:color="auto"/>
            </w:tcBorders>
            <w:vAlign w:val="center"/>
          </w:tcPr>
          <w:p w14:paraId="17BEA4EF"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Слабоагрессивная-1</w:t>
            </w:r>
          </w:p>
        </w:tc>
      </w:tr>
      <w:tr w:rsidR="00D73CDD" w:rsidRPr="007417AB" w14:paraId="00CEE59F" w14:textId="77777777" w:rsidTr="00BB282B">
        <w:trPr>
          <w:trHeight w:val="631"/>
        </w:trPr>
        <w:tc>
          <w:tcPr>
            <w:tcW w:w="2998" w:type="dxa"/>
            <w:vMerge w:val="restart"/>
            <w:tcBorders>
              <w:top w:val="single" w:sz="4" w:space="0" w:color="auto"/>
              <w:left w:val="single" w:sz="4" w:space="0" w:color="auto"/>
              <w:bottom w:val="single" w:sz="4" w:space="0" w:color="auto"/>
              <w:right w:val="single" w:sz="4" w:space="0" w:color="auto"/>
            </w:tcBorders>
            <w:vAlign w:val="center"/>
          </w:tcPr>
          <w:p w14:paraId="71DBF392"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С3</w:t>
            </w:r>
          </w:p>
          <w:p w14:paraId="1E1C0F38"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____________</w:t>
            </w:r>
          </w:p>
          <w:p w14:paraId="35808F77"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Средняя,</w:t>
            </w:r>
          </w:p>
          <w:p w14:paraId="200CA3F2"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(0,7–2,1)</w:t>
            </w:r>
          </w:p>
        </w:tc>
        <w:tc>
          <w:tcPr>
            <w:tcW w:w="2280" w:type="dxa"/>
            <w:tcBorders>
              <w:top w:val="single" w:sz="4" w:space="0" w:color="auto"/>
              <w:left w:val="single" w:sz="4" w:space="0" w:color="auto"/>
              <w:bottom w:val="single" w:sz="4" w:space="0" w:color="auto"/>
              <w:right w:val="single" w:sz="4" w:space="0" w:color="auto"/>
            </w:tcBorders>
            <w:vAlign w:val="center"/>
          </w:tcPr>
          <w:p w14:paraId="1FFA3AFB"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1000 до 2500</w:t>
            </w:r>
          </w:p>
        </w:tc>
        <w:tc>
          <w:tcPr>
            <w:tcW w:w="1638" w:type="dxa"/>
            <w:tcBorders>
              <w:top w:val="single" w:sz="4" w:space="0" w:color="auto"/>
              <w:left w:val="single" w:sz="4" w:space="0" w:color="auto"/>
              <w:bottom w:val="single" w:sz="4" w:space="0" w:color="auto"/>
              <w:right w:val="single" w:sz="4" w:space="0" w:color="auto"/>
            </w:tcBorders>
            <w:vAlign w:val="center"/>
          </w:tcPr>
          <w:p w14:paraId="5DB56E46"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0,005 до 0,030</w:t>
            </w:r>
          </w:p>
        </w:tc>
        <w:tc>
          <w:tcPr>
            <w:tcW w:w="2484" w:type="dxa"/>
            <w:tcBorders>
              <w:top w:val="single" w:sz="4" w:space="0" w:color="auto"/>
              <w:left w:val="single" w:sz="4" w:space="0" w:color="auto"/>
              <w:bottom w:val="single" w:sz="4" w:space="0" w:color="auto"/>
              <w:right w:val="single" w:sz="4" w:space="0" w:color="auto"/>
            </w:tcBorders>
            <w:vAlign w:val="center"/>
          </w:tcPr>
          <w:p w14:paraId="14544B06"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Слабоагрессивная-1</w:t>
            </w:r>
          </w:p>
        </w:tc>
      </w:tr>
      <w:tr w:rsidR="00D73CDD" w:rsidRPr="007417AB" w14:paraId="7A799D90" w14:textId="77777777" w:rsidTr="00BB282B">
        <w:trPr>
          <w:trHeight w:hRule="exact" w:val="579"/>
        </w:trPr>
        <w:tc>
          <w:tcPr>
            <w:tcW w:w="2998" w:type="dxa"/>
            <w:vMerge/>
            <w:tcBorders>
              <w:top w:val="single" w:sz="4" w:space="0" w:color="auto"/>
              <w:left w:val="single" w:sz="4" w:space="0" w:color="auto"/>
              <w:bottom w:val="single" w:sz="4" w:space="0" w:color="auto"/>
              <w:right w:val="single" w:sz="4" w:space="0" w:color="auto"/>
            </w:tcBorders>
            <w:vAlign w:val="center"/>
          </w:tcPr>
          <w:p w14:paraId="1C4BC055" w14:textId="77777777" w:rsidR="00D73CDD" w:rsidRPr="007417AB" w:rsidRDefault="00D73CDD" w:rsidP="00BB282B">
            <w:pPr>
              <w:spacing w:after="0" w:line="240" w:lineRule="auto"/>
              <w:ind w:right="-57"/>
              <w:rPr>
                <w:rFonts w:ascii="Times New Roman" w:hAnsi="Times New Roman" w:cs="Times New Roman"/>
              </w:rPr>
            </w:pPr>
          </w:p>
        </w:tc>
        <w:tc>
          <w:tcPr>
            <w:tcW w:w="2280" w:type="dxa"/>
            <w:tcBorders>
              <w:top w:val="single" w:sz="4" w:space="0" w:color="auto"/>
              <w:left w:val="single" w:sz="4" w:space="0" w:color="auto"/>
              <w:bottom w:val="single" w:sz="4" w:space="0" w:color="auto"/>
              <w:right w:val="single" w:sz="4" w:space="0" w:color="auto"/>
            </w:tcBorders>
            <w:vAlign w:val="center"/>
          </w:tcPr>
          <w:p w14:paraId="211E3FDE"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2500 до 3500</w:t>
            </w:r>
          </w:p>
        </w:tc>
        <w:tc>
          <w:tcPr>
            <w:tcW w:w="1638" w:type="dxa"/>
            <w:tcBorders>
              <w:top w:val="single" w:sz="4" w:space="0" w:color="auto"/>
              <w:left w:val="single" w:sz="4" w:space="0" w:color="auto"/>
              <w:bottom w:val="single" w:sz="4" w:space="0" w:color="auto"/>
              <w:right w:val="single" w:sz="4" w:space="0" w:color="auto"/>
            </w:tcBorders>
            <w:vAlign w:val="center"/>
          </w:tcPr>
          <w:p w14:paraId="2084F577" w14:textId="77777777" w:rsidR="00D73CDD" w:rsidRPr="007417AB" w:rsidRDefault="00D73CDD" w:rsidP="00BB282B">
            <w:pPr>
              <w:spacing w:after="0" w:line="240" w:lineRule="auto"/>
              <w:rPr>
                <w:rFonts w:ascii="Times New Roman" w:hAnsi="Times New Roman" w:cs="Times New Roman"/>
              </w:rPr>
            </w:pPr>
            <w:r w:rsidRPr="007417AB">
              <w:rPr>
                <w:rFonts w:ascii="Times New Roman" w:hAnsi="Times New Roman" w:cs="Times New Roman"/>
              </w:rPr>
              <w:t>Менее 0,005</w:t>
            </w:r>
          </w:p>
        </w:tc>
        <w:tc>
          <w:tcPr>
            <w:tcW w:w="2484" w:type="dxa"/>
            <w:tcBorders>
              <w:top w:val="single" w:sz="4" w:space="0" w:color="auto"/>
              <w:left w:val="single" w:sz="4" w:space="0" w:color="auto"/>
              <w:bottom w:val="single" w:sz="4" w:space="0" w:color="auto"/>
              <w:right w:val="single" w:sz="4" w:space="0" w:color="auto"/>
            </w:tcBorders>
            <w:vAlign w:val="center"/>
          </w:tcPr>
          <w:p w14:paraId="27C98ED7" w14:textId="77777777" w:rsidR="00D73CDD" w:rsidRPr="007417AB" w:rsidRDefault="00D73CDD" w:rsidP="00BB282B">
            <w:pPr>
              <w:spacing w:after="0" w:line="240" w:lineRule="auto"/>
              <w:jc w:val="center"/>
              <w:rPr>
                <w:rFonts w:ascii="Times New Roman" w:hAnsi="Times New Roman" w:cs="Times New Roman"/>
              </w:rPr>
            </w:pPr>
            <w:proofErr w:type="spellStart"/>
            <w:r w:rsidRPr="007417AB">
              <w:rPr>
                <w:rFonts w:ascii="Times New Roman" w:hAnsi="Times New Roman" w:cs="Times New Roman"/>
              </w:rPr>
              <w:t>Среднеагрессивная</w:t>
            </w:r>
            <w:proofErr w:type="spellEnd"/>
          </w:p>
        </w:tc>
      </w:tr>
      <w:tr w:rsidR="00D73CDD" w:rsidRPr="007417AB" w14:paraId="42C0EA0B" w14:textId="77777777" w:rsidTr="00BB282B">
        <w:trPr>
          <w:trHeight w:hRule="exact" w:val="595"/>
        </w:trPr>
        <w:tc>
          <w:tcPr>
            <w:tcW w:w="2998" w:type="dxa"/>
            <w:vMerge w:val="restart"/>
            <w:tcBorders>
              <w:top w:val="single" w:sz="4" w:space="0" w:color="auto"/>
              <w:left w:val="single" w:sz="4" w:space="0" w:color="auto"/>
              <w:bottom w:val="single" w:sz="4" w:space="0" w:color="auto"/>
              <w:right w:val="single" w:sz="4" w:space="0" w:color="auto"/>
            </w:tcBorders>
            <w:vAlign w:val="center"/>
          </w:tcPr>
          <w:p w14:paraId="269EA280"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С4</w:t>
            </w:r>
          </w:p>
          <w:p w14:paraId="2ECCCA10"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 xml:space="preserve">___________ </w:t>
            </w:r>
          </w:p>
          <w:p w14:paraId="01709F2F"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Высокая</w:t>
            </w:r>
          </w:p>
          <w:p w14:paraId="5897799B"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(2,1–4,2)</w:t>
            </w:r>
          </w:p>
        </w:tc>
        <w:tc>
          <w:tcPr>
            <w:tcW w:w="2280" w:type="dxa"/>
            <w:tcBorders>
              <w:top w:val="single" w:sz="4" w:space="0" w:color="auto"/>
              <w:left w:val="single" w:sz="4" w:space="0" w:color="auto"/>
              <w:bottom w:val="single" w:sz="4" w:space="0" w:color="auto"/>
              <w:right w:val="single" w:sz="4" w:space="0" w:color="auto"/>
            </w:tcBorders>
            <w:vAlign w:val="center"/>
          </w:tcPr>
          <w:p w14:paraId="46211D9B"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1000 до 2500</w:t>
            </w:r>
          </w:p>
        </w:tc>
        <w:tc>
          <w:tcPr>
            <w:tcW w:w="1638" w:type="dxa"/>
            <w:tcBorders>
              <w:top w:val="single" w:sz="4" w:space="0" w:color="auto"/>
              <w:left w:val="single" w:sz="4" w:space="0" w:color="auto"/>
              <w:bottom w:val="single" w:sz="4" w:space="0" w:color="auto"/>
              <w:right w:val="single" w:sz="4" w:space="0" w:color="auto"/>
            </w:tcBorders>
            <w:vAlign w:val="center"/>
          </w:tcPr>
          <w:p w14:paraId="7F7990A2"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0,030 до 0,090</w:t>
            </w:r>
          </w:p>
        </w:tc>
        <w:tc>
          <w:tcPr>
            <w:tcW w:w="2484" w:type="dxa"/>
            <w:tcBorders>
              <w:top w:val="single" w:sz="4" w:space="0" w:color="auto"/>
              <w:left w:val="single" w:sz="4" w:space="0" w:color="auto"/>
              <w:bottom w:val="single" w:sz="4" w:space="0" w:color="auto"/>
              <w:right w:val="single" w:sz="4" w:space="0" w:color="auto"/>
            </w:tcBorders>
            <w:vAlign w:val="center"/>
          </w:tcPr>
          <w:p w14:paraId="75AE8212"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Слабоагрессивная-1, 2</w:t>
            </w:r>
          </w:p>
        </w:tc>
      </w:tr>
      <w:tr w:rsidR="00D73CDD" w:rsidRPr="007417AB" w14:paraId="33C2EB6C" w14:textId="77777777" w:rsidTr="00BB282B">
        <w:trPr>
          <w:trHeight w:hRule="exact" w:val="545"/>
        </w:trPr>
        <w:tc>
          <w:tcPr>
            <w:tcW w:w="2998" w:type="dxa"/>
            <w:vMerge/>
            <w:tcBorders>
              <w:top w:val="single" w:sz="4" w:space="0" w:color="auto"/>
              <w:left w:val="single" w:sz="4" w:space="0" w:color="auto"/>
              <w:bottom w:val="single" w:sz="4" w:space="0" w:color="auto"/>
              <w:right w:val="single" w:sz="4" w:space="0" w:color="auto"/>
            </w:tcBorders>
            <w:vAlign w:val="center"/>
          </w:tcPr>
          <w:p w14:paraId="7DDF8B6C" w14:textId="77777777" w:rsidR="00D73CDD" w:rsidRPr="007417AB" w:rsidRDefault="00D73CDD" w:rsidP="00BB282B">
            <w:pPr>
              <w:spacing w:after="0" w:line="240" w:lineRule="auto"/>
              <w:ind w:right="-57"/>
              <w:rPr>
                <w:rFonts w:ascii="Times New Roman" w:hAnsi="Times New Roman" w:cs="Times New Roman"/>
              </w:rPr>
            </w:pPr>
          </w:p>
        </w:tc>
        <w:tc>
          <w:tcPr>
            <w:tcW w:w="2280" w:type="dxa"/>
            <w:tcBorders>
              <w:top w:val="single" w:sz="4" w:space="0" w:color="auto"/>
              <w:left w:val="single" w:sz="4" w:space="0" w:color="auto"/>
              <w:bottom w:val="single" w:sz="4" w:space="0" w:color="auto"/>
              <w:right w:val="single" w:sz="4" w:space="0" w:color="auto"/>
            </w:tcBorders>
            <w:vAlign w:val="center"/>
          </w:tcPr>
          <w:p w14:paraId="03F4AFDD"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2500 до 4000</w:t>
            </w:r>
          </w:p>
        </w:tc>
        <w:tc>
          <w:tcPr>
            <w:tcW w:w="1638" w:type="dxa"/>
            <w:tcBorders>
              <w:top w:val="single" w:sz="4" w:space="0" w:color="auto"/>
              <w:left w:val="single" w:sz="4" w:space="0" w:color="auto"/>
              <w:bottom w:val="single" w:sz="4" w:space="0" w:color="auto"/>
              <w:right w:val="single" w:sz="4" w:space="0" w:color="auto"/>
            </w:tcBorders>
            <w:vAlign w:val="center"/>
          </w:tcPr>
          <w:p w14:paraId="5D0B6E0D"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0,005 до 0,030</w:t>
            </w:r>
          </w:p>
        </w:tc>
        <w:tc>
          <w:tcPr>
            <w:tcW w:w="2484" w:type="dxa"/>
            <w:tcBorders>
              <w:top w:val="single" w:sz="4" w:space="0" w:color="auto"/>
              <w:left w:val="single" w:sz="4" w:space="0" w:color="auto"/>
              <w:bottom w:val="single" w:sz="4" w:space="0" w:color="auto"/>
              <w:right w:val="single" w:sz="4" w:space="0" w:color="auto"/>
            </w:tcBorders>
            <w:vAlign w:val="center"/>
          </w:tcPr>
          <w:p w14:paraId="1A89CE7A" w14:textId="77777777" w:rsidR="00D73CDD" w:rsidRPr="007417AB" w:rsidRDefault="00D73CDD" w:rsidP="00BB282B">
            <w:pPr>
              <w:spacing w:after="0" w:line="240" w:lineRule="auto"/>
              <w:ind w:right="-57"/>
              <w:jc w:val="center"/>
              <w:rPr>
                <w:rFonts w:ascii="Times New Roman" w:hAnsi="Times New Roman" w:cs="Times New Roman"/>
              </w:rPr>
            </w:pPr>
            <w:proofErr w:type="spellStart"/>
            <w:r w:rsidRPr="007417AB">
              <w:rPr>
                <w:rFonts w:ascii="Times New Roman" w:hAnsi="Times New Roman" w:cs="Times New Roman"/>
              </w:rPr>
              <w:t>Среднеагрессивная</w:t>
            </w:r>
            <w:proofErr w:type="spellEnd"/>
          </w:p>
        </w:tc>
      </w:tr>
      <w:tr w:rsidR="00D73CDD" w:rsidRPr="007417AB" w14:paraId="0FE824C9" w14:textId="77777777" w:rsidTr="00BB282B">
        <w:trPr>
          <w:trHeight w:hRule="exact" w:val="689"/>
        </w:trPr>
        <w:tc>
          <w:tcPr>
            <w:tcW w:w="2998" w:type="dxa"/>
            <w:vMerge w:val="restart"/>
            <w:tcBorders>
              <w:top w:val="single" w:sz="4" w:space="0" w:color="auto"/>
              <w:left w:val="single" w:sz="4" w:space="0" w:color="auto"/>
              <w:bottom w:val="single" w:sz="4" w:space="0" w:color="auto"/>
              <w:right w:val="single" w:sz="4" w:space="0" w:color="auto"/>
            </w:tcBorders>
            <w:vAlign w:val="center"/>
          </w:tcPr>
          <w:p w14:paraId="57CE648D"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С5</w:t>
            </w:r>
          </w:p>
          <w:p w14:paraId="23F458A8"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 xml:space="preserve">_____________ </w:t>
            </w:r>
          </w:p>
          <w:p w14:paraId="6FF9D9EE"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 xml:space="preserve">Очень высокая </w:t>
            </w:r>
          </w:p>
          <w:p w14:paraId="5F2A6271"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(4,2–8,4)</w:t>
            </w:r>
          </w:p>
        </w:tc>
        <w:tc>
          <w:tcPr>
            <w:tcW w:w="2280" w:type="dxa"/>
            <w:tcBorders>
              <w:top w:val="single" w:sz="4" w:space="0" w:color="auto"/>
              <w:left w:val="single" w:sz="4" w:space="0" w:color="auto"/>
              <w:bottom w:val="single" w:sz="4" w:space="0" w:color="auto"/>
              <w:right w:val="single" w:sz="4" w:space="0" w:color="auto"/>
            </w:tcBorders>
            <w:vAlign w:val="center"/>
          </w:tcPr>
          <w:p w14:paraId="780F60F0"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1000 до 2500</w:t>
            </w:r>
          </w:p>
        </w:tc>
        <w:tc>
          <w:tcPr>
            <w:tcW w:w="1638" w:type="dxa"/>
            <w:tcBorders>
              <w:top w:val="single" w:sz="4" w:space="0" w:color="auto"/>
              <w:left w:val="single" w:sz="4" w:space="0" w:color="auto"/>
              <w:bottom w:val="single" w:sz="4" w:space="0" w:color="auto"/>
              <w:right w:val="single" w:sz="4" w:space="0" w:color="auto"/>
            </w:tcBorders>
            <w:vAlign w:val="center"/>
          </w:tcPr>
          <w:p w14:paraId="0106D9DE"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0,090 до 0,250</w:t>
            </w:r>
          </w:p>
        </w:tc>
        <w:tc>
          <w:tcPr>
            <w:tcW w:w="2484" w:type="dxa"/>
            <w:tcBorders>
              <w:top w:val="single" w:sz="4" w:space="0" w:color="auto"/>
              <w:left w:val="single" w:sz="4" w:space="0" w:color="auto"/>
              <w:bottom w:val="single" w:sz="4" w:space="0" w:color="auto"/>
              <w:right w:val="single" w:sz="4" w:space="0" w:color="auto"/>
            </w:tcBorders>
            <w:vAlign w:val="center"/>
          </w:tcPr>
          <w:p w14:paraId="7EE0C4BB"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Слабоагрессивная-2</w:t>
            </w:r>
          </w:p>
        </w:tc>
      </w:tr>
      <w:tr w:rsidR="00D73CDD" w:rsidRPr="007417AB" w14:paraId="6BBE8DE5" w14:textId="77777777" w:rsidTr="00BB282B">
        <w:trPr>
          <w:trHeight w:hRule="exact" w:val="553"/>
        </w:trPr>
        <w:tc>
          <w:tcPr>
            <w:tcW w:w="2998" w:type="dxa"/>
            <w:vMerge/>
            <w:tcBorders>
              <w:top w:val="single" w:sz="4" w:space="0" w:color="auto"/>
              <w:left w:val="single" w:sz="4" w:space="0" w:color="auto"/>
              <w:bottom w:val="single" w:sz="4" w:space="0" w:color="auto"/>
              <w:right w:val="single" w:sz="4" w:space="0" w:color="auto"/>
            </w:tcBorders>
            <w:vAlign w:val="center"/>
          </w:tcPr>
          <w:p w14:paraId="57D7F2C8" w14:textId="77777777" w:rsidR="00D73CDD" w:rsidRPr="007417AB" w:rsidRDefault="00D73CDD" w:rsidP="00BB282B">
            <w:pPr>
              <w:spacing w:after="0" w:line="240" w:lineRule="auto"/>
              <w:ind w:right="-57"/>
              <w:rPr>
                <w:rFonts w:ascii="Times New Roman" w:hAnsi="Times New Roman" w:cs="Times New Roman"/>
              </w:rPr>
            </w:pPr>
          </w:p>
        </w:tc>
        <w:tc>
          <w:tcPr>
            <w:tcW w:w="2280" w:type="dxa"/>
            <w:tcBorders>
              <w:top w:val="single" w:sz="4" w:space="0" w:color="auto"/>
              <w:left w:val="single" w:sz="4" w:space="0" w:color="auto"/>
              <w:bottom w:val="single" w:sz="4" w:space="0" w:color="auto"/>
              <w:right w:val="single" w:sz="4" w:space="0" w:color="auto"/>
            </w:tcBorders>
            <w:vAlign w:val="center"/>
          </w:tcPr>
          <w:p w14:paraId="1289D29A"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2500 до 4000</w:t>
            </w:r>
          </w:p>
        </w:tc>
        <w:tc>
          <w:tcPr>
            <w:tcW w:w="1638" w:type="dxa"/>
            <w:tcBorders>
              <w:top w:val="single" w:sz="4" w:space="0" w:color="auto"/>
              <w:left w:val="single" w:sz="4" w:space="0" w:color="auto"/>
              <w:bottom w:val="single" w:sz="4" w:space="0" w:color="auto"/>
              <w:right w:val="single" w:sz="4" w:space="0" w:color="auto"/>
            </w:tcBorders>
            <w:vAlign w:val="center"/>
          </w:tcPr>
          <w:p w14:paraId="4C611FA8"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0,030 до 0,250</w:t>
            </w:r>
          </w:p>
        </w:tc>
        <w:tc>
          <w:tcPr>
            <w:tcW w:w="2484" w:type="dxa"/>
            <w:tcBorders>
              <w:top w:val="single" w:sz="4" w:space="0" w:color="auto"/>
              <w:left w:val="single" w:sz="4" w:space="0" w:color="auto"/>
              <w:bottom w:val="single" w:sz="4" w:space="0" w:color="auto"/>
              <w:right w:val="single" w:sz="4" w:space="0" w:color="auto"/>
            </w:tcBorders>
            <w:vAlign w:val="center"/>
          </w:tcPr>
          <w:p w14:paraId="45085556" w14:textId="77777777" w:rsidR="00D73CDD" w:rsidRPr="007417AB" w:rsidRDefault="00D73CDD" w:rsidP="00BB282B">
            <w:pPr>
              <w:spacing w:after="0" w:line="240" w:lineRule="auto"/>
              <w:ind w:right="-57"/>
              <w:jc w:val="center"/>
              <w:rPr>
                <w:rFonts w:ascii="Times New Roman" w:hAnsi="Times New Roman" w:cs="Times New Roman"/>
              </w:rPr>
            </w:pPr>
            <w:proofErr w:type="spellStart"/>
            <w:r w:rsidRPr="007417AB">
              <w:rPr>
                <w:rFonts w:ascii="Times New Roman" w:hAnsi="Times New Roman" w:cs="Times New Roman"/>
              </w:rPr>
              <w:t>Среднеагрессивная</w:t>
            </w:r>
            <w:proofErr w:type="spellEnd"/>
          </w:p>
        </w:tc>
      </w:tr>
      <w:tr w:rsidR="00D73CDD" w:rsidRPr="007417AB" w14:paraId="7BA43258" w14:textId="77777777" w:rsidTr="00BB282B">
        <w:trPr>
          <w:trHeight w:hRule="exact" w:val="994"/>
        </w:trPr>
        <w:tc>
          <w:tcPr>
            <w:tcW w:w="2998" w:type="dxa"/>
            <w:tcBorders>
              <w:top w:val="single" w:sz="4" w:space="0" w:color="auto"/>
              <w:left w:val="single" w:sz="4" w:space="0" w:color="auto"/>
              <w:bottom w:val="single" w:sz="4" w:space="0" w:color="auto"/>
              <w:right w:val="single" w:sz="4" w:space="0" w:color="auto"/>
            </w:tcBorders>
            <w:vAlign w:val="center"/>
          </w:tcPr>
          <w:p w14:paraId="0856793D"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СХ</w:t>
            </w:r>
          </w:p>
          <w:p w14:paraId="7875D420"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 xml:space="preserve">_________________ </w:t>
            </w:r>
          </w:p>
          <w:p w14:paraId="5B57CDF4"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Экстремально высокая</w:t>
            </w:r>
          </w:p>
          <w:p w14:paraId="5284ED12"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(8,4–25)</w:t>
            </w:r>
          </w:p>
        </w:tc>
        <w:tc>
          <w:tcPr>
            <w:tcW w:w="2280" w:type="dxa"/>
            <w:tcBorders>
              <w:top w:val="single" w:sz="4" w:space="0" w:color="auto"/>
              <w:left w:val="single" w:sz="4" w:space="0" w:color="auto"/>
              <w:bottom w:val="single" w:sz="4" w:space="0" w:color="auto"/>
              <w:right w:val="single" w:sz="4" w:space="0" w:color="auto"/>
            </w:tcBorders>
            <w:vAlign w:val="center"/>
          </w:tcPr>
          <w:p w14:paraId="5087A6CD"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2500 до 4000</w:t>
            </w:r>
          </w:p>
        </w:tc>
        <w:tc>
          <w:tcPr>
            <w:tcW w:w="1638" w:type="dxa"/>
            <w:tcBorders>
              <w:top w:val="single" w:sz="4" w:space="0" w:color="auto"/>
              <w:left w:val="single" w:sz="4" w:space="0" w:color="auto"/>
              <w:bottom w:val="single" w:sz="4" w:space="0" w:color="auto"/>
              <w:right w:val="single" w:sz="4" w:space="0" w:color="auto"/>
            </w:tcBorders>
            <w:vAlign w:val="center"/>
          </w:tcPr>
          <w:p w14:paraId="7F16E973" w14:textId="77777777" w:rsidR="00D73CDD" w:rsidRPr="007417AB" w:rsidRDefault="00D73CDD" w:rsidP="00BB282B">
            <w:pPr>
              <w:spacing w:after="0" w:line="240" w:lineRule="auto"/>
              <w:ind w:right="-57"/>
              <w:jc w:val="center"/>
              <w:rPr>
                <w:rFonts w:ascii="Times New Roman" w:hAnsi="Times New Roman" w:cs="Times New Roman"/>
              </w:rPr>
            </w:pPr>
            <w:r w:rsidRPr="007417AB">
              <w:rPr>
                <w:rFonts w:ascii="Times New Roman" w:hAnsi="Times New Roman" w:cs="Times New Roman"/>
              </w:rPr>
              <w:t>Свыше 0,250</w:t>
            </w:r>
          </w:p>
        </w:tc>
        <w:tc>
          <w:tcPr>
            <w:tcW w:w="2484" w:type="dxa"/>
            <w:tcBorders>
              <w:top w:val="single" w:sz="4" w:space="0" w:color="auto"/>
              <w:left w:val="single" w:sz="4" w:space="0" w:color="auto"/>
              <w:bottom w:val="single" w:sz="4" w:space="0" w:color="auto"/>
              <w:right w:val="single" w:sz="4" w:space="0" w:color="auto"/>
            </w:tcBorders>
            <w:vAlign w:val="center"/>
          </w:tcPr>
          <w:p w14:paraId="2D06DEF5" w14:textId="77777777" w:rsidR="00D73CDD" w:rsidRPr="007417AB" w:rsidRDefault="00D73CDD" w:rsidP="00BB282B">
            <w:pPr>
              <w:spacing w:after="0" w:line="240" w:lineRule="auto"/>
              <w:ind w:right="-57"/>
              <w:jc w:val="center"/>
              <w:rPr>
                <w:rFonts w:ascii="Times New Roman" w:hAnsi="Times New Roman" w:cs="Times New Roman"/>
              </w:rPr>
            </w:pPr>
            <w:proofErr w:type="spellStart"/>
            <w:r w:rsidRPr="007417AB">
              <w:rPr>
                <w:rFonts w:ascii="Times New Roman" w:hAnsi="Times New Roman" w:cs="Times New Roman"/>
              </w:rPr>
              <w:t>Среднеагрессивная</w:t>
            </w:r>
            <w:proofErr w:type="spellEnd"/>
          </w:p>
        </w:tc>
      </w:tr>
      <w:tr w:rsidR="00D73CDD" w:rsidRPr="007417AB" w14:paraId="6925EFAF" w14:textId="77777777" w:rsidTr="00D73CDD">
        <w:trPr>
          <w:trHeight w:hRule="exact" w:val="4430"/>
        </w:trPr>
        <w:tc>
          <w:tcPr>
            <w:tcW w:w="9400" w:type="dxa"/>
            <w:gridSpan w:val="4"/>
            <w:tcBorders>
              <w:top w:val="single" w:sz="4" w:space="0" w:color="auto"/>
              <w:left w:val="single" w:sz="4" w:space="0" w:color="auto"/>
              <w:bottom w:val="single" w:sz="4" w:space="0" w:color="auto"/>
              <w:right w:val="single" w:sz="4" w:space="0" w:color="auto"/>
            </w:tcBorders>
          </w:tcPr>
          <w:p w14:paraId="652C55E6" w14:textId="77777777" w:rsidR="00D73CDD" w:rsidRPr="00D73CDD" w:rsidRDefault="00D73CDD" w:rsidP="00BB282B">
            <w:pPr>
              <w:pStyle w:val="afd"/>
              <w:ind w:firstLine="350"/>
              <w:jc w:val="both"/>
              <w:rPr>
                <w:rFonts w:ascii="Times New Roman" w:hAnsi="Times New Roman"/>
                <w:sz w:val="20"/>
                <w:szCs w:val="20"/>
              </w:rPr>
            </w:pPr>
            <w:r w:rsidRPr="00D73CDD">
              <w:rPr>
                <w:rFonts w:ascii="Times New Roman" w:hAnsi="Times New Roman"/>
                <w:sz w:val="20"/>
                <w:szCs w:val="20"/>
                <w:vertAlign w:val="superscript"/>
              </w:rPr>
              <w:t>1)</w:t>
            </w:r>
            <w:r w:rsidRPr="00D73CDD">
              <w:rPr>
                <w:rFonts w:ascii="Times New Roman" w:hAnsi="Times New Roman"/>
                <w:sz w:val="20"/>
                <w:szCs w:val="20"/>
              </w:rPr>
              <w:t xml:space="preserve"> При определении категории коррозионной агрессивности атмосферы следует учитывать продолжительность увлажнения поверхности фазовой пленкой влаги и загрязнение воздуха диоксидом серы при средней годовой концентрации хлоридов не выше 0,3 мг/(м²·сут).</w:t>
            </w:r>
          </w:p>
          <w:p w14:paraId="70E8432D" w14:textId="77777777" w:rsidR="00D73CDD" w:rsidRPr="00D73CDD" w:rsidRDefault="00D73CDD" w:rsidP="00BB282B">
            <w:pPr>
              <w:pStyle w:val="afd"/>
              <w:ind w:firstLine="350"/>
              <w:jc w:val="both"/>
              <w:rPr>
                <w:rFonts w:ascii="Times New Roman" w:hAnsi="Times New Roman"/>
                <w:strike/>
                <w:sz w:val="20"/>
                <w:szCs w:val="20"/>
              </w:rPr>
            </w:pPr>
            <w:r w:rsidRPr="00D73CDD">
              <w:rPr>
                <w:rFonts w:ascii="Times New Roman" w:hAnsi="Times New Roman"/>
                <w:sz w:val="20"/>
                <w:szCs w:val="20"/>
                <w:vertAlign w:val="superscript"/>
              </w:rPr>
              <w:t xml:space="preserve">2) </w:t>
            </w:r>
            <w:r w:rsidRPr="00D73CDD">
              <w:rPr>
                <w:rFonts w:ascii="Times New Roman" w:hAnsi="Times New Roman"/>
                <w:sz w:val="20"/>
                <w:szCs w:val="20"/>
              </w:rPr>
              <w:t>Продолжительность увлажнения поверхности фазовой пленкой влаги следует устанавливать по ГОСТ 9.039–74 (раздел 3).</w:t>
            </w:r>
          </w:p>
          <w:p w14:paraId="19660166" w14:textId="77777777" w:rsidR="00D73CDD" w:rsidRPr="00D73CDD" w:rsidRDefault="00D73CDD" w:rsidP="00BB282B">
            <w:pPr>
              <w:pStyle w:val="afd"/>
              <w:ind w:firstLine="350"/>
              <w:jc w:val="both"/>
              <w:rPr>
                <w:rFonts w:ascii="Times New Roman" w:hAnsi="Times New Roman"/>
                <w:sz w:val="20"/>
                <w:szCs w:val="20"/>
              </w:rPr>
            </w:pPr>
            <w:r w:rsidRPr="00D73CDD">
              <w:rPr>
                <w:rFonts w:ascii="Times New Roman" w:hAnsi="Times New Roman"/>
                <w:sz w:val="20"/>
                <w:szCs w:val="20"/>
                <w:vertAlign w:val="superscript"/>
              </w:rPr>
              <w:t>3)</w:t>
            </w:r>
            <w:r w:rsidRPr="00D73CDD">
              <w:rPr>
                <w:rFonts w:ascii="Times New Roman" w:hAnsi="Times New Roman"/>
                <w:sz w:val="20"/>
                <w:szCs w:val="20"/>
              </w:rPr>
              <w:t xml:space="preserve"> Холодные регионы с незначительной продолжительностью увлажнения поверхности фазовой пленкой влаги, например, Центральная Арктика/Антарктика.</w:t>
            </w:r>
          </w:p>
          <w:p w14:paraId="795056D4" w14:textId="77777777" w:rsidR="00D73CDD" w:rsidRPr="00D73CDD" w:rsidRDefault="00D73CDD" w:rsidP="00BB282B">
            <w:pPr>
              <w:pStyle w:val="afd"/>
              <w:ind w:firstLine="350"/>
              <w:jc w:val="both"/>
              <w:rPr>
                <w:rFonts w:ascii="Times New Roman" w:hAnsi="Times New Roman"/>
                <w:sz w:val="20"/>
                <w:szCs w:val="20"/>
              </w:rPr>
            </w:pPr>
          </w:p>
          <w:p w14:paraId="1A200CBD" w14:textId="77777777" w:rsidR="00D73CDD" w:rsidRPr="00D73CDD" w:rsidRDefault="00D73CDD" w:rsidP="00BB282B">
            <w:pPr>
              <w:pStyle w:val="afd"/>
              <w:ind w:firstLine="350"/>
              <w:jc w:val="both"/>
              <w:rPr>
                <w:rFonts w:ascii="Times New Roman" w:hAnsi="Times New Roman"/>
                <w:spacing w:val="40"/>
                <w:sz w:val="20"/>
                <w:szCs w:val="20"/>
              </w:rPr>
            </w:pPr>
            <w:r w:rsidRPr="00D73CDD">
              <w:rPr>
                <w:rFonts w:ascii="Times New Roman" w:hAnsi="Times New Roman"/>
                <w:spacing w:val="40"/>
                <w:sz w:val="20"/>
                <w:szCs w:val="20"/>
              </w:rPr>
              <w:t>Примечания</w:t>
            </w:r>
          </w:p>
          <w:p w14:paraId="5A955CBD" w14:textId="77777777" w:rsidR="00D73CDD" w:rsidRPr="00D73CDD" w:rsidRDefault="00D73CDD" w:rsidP="00BB282B">
            <w:pPr>
              <w:pStyle w:val="afd"/>
              <w:ind w:firstLine="350"/>
              <w:jc w:val="both"/>
              <w:rPr>
                <w:rFonts w:ascii="Times New Roman" w:hAnsi="Times New Roman"/>
                <w:sz w:val="20"/>
                <w:szCs w:val="20"/>
              </w:rPr>
            </w:pPr>
            <w:r w:rsidRPr="00D73CDD">
              <w:rPr>
                <w:rFonts w:ascii="Times New Roman" w:hAnsi="Times New Roman"/>
                <w:sz w:val="20"/>
                <w:szCs w:val="20"/>
              </w:rPr>
              <w:t>1 При определении категории коррозионной агрессивности атмосферы погрешность (неопределенность) составляет от –33 % до +50 %. Минимальная неопределенность наблюдается для категории С3, максимальная – для С1 и С5. Неопределенность для категории СХ является самой высокой.</w:t>
            </w:r>
          </w:p>
          <w:p w14:paraId="2F13B3B3" w14:textId="77777777" w:rsidR="00D73CDD" w:rsidRPr="00D73CDD" w:rsidRDefault="00D73CDD" w:rsidP="00BB282B">
            <w:pPr>
              <w:pStyle w:val="afd"/>
              <w:ind w:firstLine="350"/>
              <w:jc w:val="both"/>
              <w:rPr>
                <w:rFonts w:ascii="Times New Roman" w:hAnsi="Times New Roman"/>
                <w:sz w:val="20"/>
                <w:szCs w:val="20"/>
              </w:rPr>
            </w:pPr>
            <w:r w:rsidRPr="00D73CDD">
              <w:rPr>
                <w:rFonts w:ascii="Times New Roman" w:hAnsi="Times New Roman"/>
                <w:sz w:val="20"/>
                <w:szCs w:val="20"/>
              </w:rPr>
              <w:t>Для более точного определения категории коррозионной агрессивности атмосферы устанавливают на основе результатов экспозиции образцов цинковых покрытий в конкретном месте в течение одного года. При этом погрешность составляет ±5 %.</w:t>
            </w:r>
          </w:p>
          <w:p w14:paraId="21E1A93B" w14:textId="77777777" w:rsidR="00D73CDD" w:rsidRPr="00D73CDD" w:rsidRDefault="00D73CDD" w:rsidP="00BB282B">
            <w:pPr>
              <w:pStyle w:val="afd"/>
              <w:ind w:firstLine="350"/>
              <w:jc w:val="both"/>
              <w:rPr>
                <w:sz w:val="20"/>
                <w:szCs w:val="20"/>
              </w:rPr>
            </w:pPr>
            <w:r w:rsidRPr="00D73CDD">
              <w:rPr>
                <w:rFonts w:ascii="Times New Roman" w:hAnsi="Times New Roman"/>
                <w:sz w:val="20"/>
                <w:szCs w:val="20"/>
              </w:rPr>
              <w:t>2 Представленные данные распространяются только на поверхности конструкций, свободно обдуваемые воздухом. Скорость коррозии цинковых покрытий, находящихся в щелевых зазорах с ограниченным доступом воздуха, в местах застаивания влаги, в местах контакта с разнородными металлами, может быть выше в несколько раз.</w:t>
            </w:r>
          </w:p>
        </w:tc>
      </w:tr>
    </w:tbl>
    <w:p w14:paraId="4261C628" w14:textId="77777777" w:rsidR="00D73CDD" w:rsidRPr="00645AD9" w:rsidRDefault="00D73CDD" w:rsidP="00D73CDD">
      <w:pPr>
        <w:pStyle w:val="afd"/>
        <w:ind w:firstLine="567"/>
        <w:rPr>
          <w:rFonts w:ascii="Times New Roman" w:hAnsi="Times New Roman"/>
          <w:b/>
          <w:bCs/>
          <w:sz w:val="28"/>
          <w:szCs w:val="28"/>
        </w:rPr>
      </w:pPr>
      <w:r>
        <w:rPr>
          <w:rFonts w:ascii="Times New Roman" w:hAnsi="Times New Roman"/>
          <w:b/>
          <w:bCs/>
          <w:sz w:val="28"/>
          <w:szCs w:val="28"/>
        </w:rPr>
        <w:t xml:space="preserve">Таблица Х.9 </w:t>
      </w:r>
      <w:r w:rsidRPr="00645AD9">
        <w:rPr>
          <w:rFonts w:ascii="Times New Roman" w:hAnsi="Times New Roman"/>
          <w:b/>
          <w:bCs/>
          <w:sz w:val="28"/>
          <w:szCs w:val="28"/>
        </w:rPr>
        <w:t>(Введена</w:t>
      </w:r>
      <w:r>
        <w:rPr>
          <w:rFonts w:ascii="Times New Roman" w:hAnsi="Times New Roman"/>
          <w:b/>
          <w:bCs/>
          <w:sz w:val="28"/>
          <w:szCs w:val="28"/>
        </w:rPr>
        <w:t xml:space="preserve"> </w:t>
      </w:r>
      <w:r w:rsidRPr="00645AD9">
        <w:rPr>
          <w:rFonts w:ascii="Times New Roman" w:hAnsi="Times New Roman"/>
          <w:b/>
          <w:bCs/>
          <w:sz w:val="28"/>
          <w:szCs w:val="28"/>
        </w:rPr>
        <w:t>дополнительно,</w:t>
      </w:r>
      <w:r>
        <w:rPr>
          <w:rFonts w:ascii="Times New Roman" w:hAnsi="Times New Roman"/>
          <w:b/>
          <w:bCs/>
          <w:sz w:val="28"/>
          <w:szCs w:val="28"/>
        </w:rPr>
        <w:t xml:space="preserve"> </w:t>
      </w:r>
      <w:r w:rsidRPr="00645AD9">
        <w:rPr>
          <w:rFonts w:ascii="Times New Roman" w:hAnsi="Times New Roman"/>
          <w:b/>
          <w:bCs/>
          <w:sz w:val="28"/>
          <w:szCs w:val="28"/>
        </w:rPr>
        <w:t>Изм.</w:t>
      </w:r>
      <w:r>
        <w:rPr>
          <w:rFonts w:ascii="Times New Roman" w:hAnsi="Times New Roman"/>
          <w:b/>
          <w:bCs/>
          <w:sz w:val="28"/>
          <w:szCs w:val="28"/>
        </w:rPr>
        <w:t xml:space="preserve"> </w:t>
      </w:r>
      <w:r w:rsidRPr="00645AD9">
        <w:rPr>
          <w:rFonts w:ascii="Times New Roman" w:hAnsi="Times New Roman"/>
          <w:b/>
          <w:bCs/>
          <w:sz w:val="28"/>
          <w:szCs w:val="28"/>
        </w:rPr>
        <w:t>№</w:t>
      </w:r>
      <w:r>
        <w:rPr>
          <w:rFonts w:ascii="Times New Roman" w:hAnsi="Times New Roman"/>
          <w:b/>
          <w:bCs/>
          <w:sz w:val="28"/>
          <w:szCs w:val="28"/>
        </w:rPr>
        <w:t xml:space="preserve"> </w:t>
      </w:r>
      <w:r w:rsidRPr="00645AD9">
        <w:rPr>
          <w:rFonts w:ascii="Times New Roman" w:hAnsi="Times New Roman"/>
          <w:b/>
          <w:bCs/>
          <w:sz w:val="28"/>
          <w:szCs w:val="28"/>
        </w:rPr>
        <w:t>1).</w:t>
      </w:r>
    </w:p>
    <w:p w14:paraId="3BFBD2F5" w14:textId="1C9C0B89" w:rsidR="00D73CDD" w:rsidRPr="00645AD9" w:rsidRDefault="00D73CDD" w:rsidP="00D73CDD">
      <w:pPr>
        <w:pStyle w:val="afd"/>
        <w:ind w:firstLine="567"/>
        <w:jc w:val="both"/>
        <w:rPr>
          <w:rFonts w:ascii="Times New Roman" w:hAnsi="Times New Roman"/>
          <w:b/>
          <w:bCs/>
          <w:sz w:val="28"/>
          <w:szCs w:val="28"/>
        </w:rPr>
      </w:pPr>
      <w:r w:rsidRPr="00645AD9">
        <w:rPr>
          <w:rFonts w:ascii="Times New Roman" w:hAnsi="Times New Roman"/>
          <w:b/>
          <w:bCs/>
          <w:sz w:val="28"/>
          <w:szCs w:val="28"/>
        </w:rPr>
        <w:t>(Измененная</w:t>
      </w:r>
      <w:r>
        <w:rPr>
          <w:rFonts w:ascii="Times New Roman" w:hAnsi="Times New Roman"/>
          <w:b/>
          <w:bCs/>
          <w:sz w:val="28"/>
          <w:szCs w:val="28"/>
        </w:rPr>
        <w:t xml:space="preserve"> </w:t>
      </w:r>
      <w:r w:rsidRPr="00645AD9">
        <w:rPr>
          <w:rFonts w:ascii="Times New Roman" w:hAnsi="Times New Roman"/>
          <w:b/>
          <w:bCs/>
          <w:sz w:val="28"/>
          <w:szCs w:val="28"/>
        </w:rPr>
        <w:t>редакция,</w:t>
      </w:r>
      <w:r>
        <w:rPr>
          <w:rFonts w:ascii="Times New Roman" w:hAnsi="Times New Roman"/>
          <w:b/>
          <w:bCs/>
          <w:sz w:val="28"/>
          <w:szCs w:val="28"/>
        </w:rPr>
        <w:t xml:space="preserve"> </w:t>
      </w:r>
      <w:r w:rsidRPr="00645AD9">
        <w:rPr>
          <w:rFonts w:ascii="Times New Roman" w:hAnsi="Times New Roman"/>
          <w:b/>
          <w:bCs/>
          <w:sz w:val="28"/>
          <w:szCs w:val="28"/>
        </w:rPr>
        <w:t>Изм.</w:t>
      </w:r>
      <w:r>
        <w:rPr>
          <w:rFonts w:ascii="Times New Roman" w:hAnsi="Times New Roman"/>
          <w:b/>
          <w:bCs/>
          <w:sz w:val="28"/>
          <w:szCs w:val="28"/>
        </w:rPr>
        <w:t xml:space="preserve"> </w:t>
      </w:r>
      <w:r w:rsidRPr="00645AD9">
        <w:rPr>
          <w:rFonts w:ascii="Times New Roman" w:hAnsi="Times New Roman"/>
          <w:b/>
          <w:bCs/>
          <w:sz w:val="28"/>
          <w:szCs w:val="28"/>
        </w:rPr>
        <w:t>№</w:t>
      </w:r>
      <w:r>
        <w:rPr>
          <w:rFonts w:ascii="Times New Roman" w:hAnsi="Times New Roman"/>
          <w:b/>
          <w:bCs/>
          <w:sz w:val="28"/>
          <w:szCs w:val="28"/>
        </w:rPr>
        <w:t xml:space="preserve"> 3</w:t>
      </w:r>
      <w:r w:rsidRPr="00645AD9">
        <w:rPr>
          <w:rFonts w:ascii="Times New Roman" w:hAnsi="Times New Roman"/>
          <w:b/>
          <w:bCs/>
          <w:sz w:val="28"/>
          <w:szCs w:val="28"/>
        </w:rPr>
        <w:t>).</w:t>
      </w:r>
    </w:p>
    <w:p w14:paraId="66D5DBF7" w14:textId="3564884B" w:rsidR="00D73CDD" w:rsidRDefault="00D73CDD" w:rsidP="00654889">
      <w:pPr>
        <w:pStyle w:val="afd"/>
        <w:jc w:val="both"/>
        <w:rPr>
          <w:rFonts w:ascii="Times New Roman" w:hAnsi="Times New Roman"/>
          <w:sz w:val="28"/>
          <w:szCs w:val="28"/>
        </w:rPr>
      </w:pPr>
    </w:p>
    <w:p w14:paraId="6CCD7EDC" w14:textId="77777777" w:rsidR="00D73CDD" w:rsidRDefault="00D73CDD" w:rsidP="00654889">
      <w:pPr>
        <w:pStyle w:val="afd"/>
        <w:jc w:val="both"/>
        <w:rPr>
          <w:rFonts w:ascii="Times New Roman" w:hAnsi="Times New Roman"/>
          <w:sz w:val="28"/>
          <w:szCs w:val="28"/>
        </w:rPr>
      </w:pPr>
    </w:p>
    <w:p w14:paraId="2CB6ABCA" w14:textId="77777777" w:rsidR="001104EB" w:rsidRPr="00654889" w:rsidRDefault="001104EB" w:rsidP="00654889">
      <w:pPr>
        <w:pStyle w:val="afd"/>
        <w:jc w:val="both"/>
        <w:rPr>
          <w:rFonts w:ascii="Times New Roman" w:hAnsi="Times New Roman"/>
          <w:sz w:val="28"/>
          <w:szCs w:val="28"/>
        </w:rPr>
      </w:pPr>
    </w:p>
    <w:p w14:paraId="76E93A40" w14:textId="77777777" w:rsidR="001104EB" w:rsidRDefault="001104EB" w:rsidP="001104EB">
      <w:pPr>
        <w:pStyle w:val="afd"/>
        <w:ind w:left="3261" w:hanging="3119"/>
        <w:jc w:val="both"/>
        <w:rPr>
          <w:rFonts w:ascii="Times New Roman" w:hAnsi="Times New Roman"/>
          <w:sz w:val="28"/>
          <w:szCs w:val="28"/>
        </w:rPr>
        <w:sectPr w:rsidR="001104EB" w:rsidSect="00967EF0">
          <w:pgSz w:w="11906" w:h="16838" w:code="9"/>
          <w:pgMar w:top="1134" w:right="850" w:bottom="1134" w:left="1701" w:header="709" w:footer="1304" w:gutter="0"/>
          <w:cols w:space="720"/>
          <w:docGrid w:linePitch="360"/>
        </w:sectPr>
      </w:pPr>
    </w:p>
    <w:p w14:paraId="5CBDA8D6" w14:textId="77777777" w:rsidR="001104EB" w:rsidRPr="00645AD9" w:rsidRDefault="001104EB" w:rsidP="00645AD9">
      <w:pPr>
        <w:pStyle w:val="afd"/>
        <w:rPr>
          <w:rFonts w:ascii="Times New Roman" w:hAnsi="Times New Roman"/>
          <w:sz w:val="24"/>
          <w:szCs w:val="24"/>
        </w:rPr>
      </w:pPr>
    </w:p>
    <w:p w14:paraId="730304F6" w14:textId="5D6AA11B" w:rsidR="00645AD9" w:rsidRDefault="00970BC0" w:rsidP="00970BC0">
      <w:pPr>
        <w:pStyle w:val="afd"/>
        <w:ind w:left="2410" w:hanging="2410"/>
        <w:rPr>
          <w:rFonts w:ascii="Times New Roman" w:hAnsi="Times New Roman"/>
          <w:b/>
          <w:bCs/>
          <w:sz w:val="28"/>
          <w:szCs w:val="28"/>
        </w:rPr>
      </w:pPr>
      <w:r w:rsidRPr="007417AB">
        <w:rPr>
          <w:rFonts w:ascii="Times New Roman" w:hAnsi="Times New Roman"/>
          <w:sz w:val="28"/>
          <w:szCs w:val="28"/>
        </w:rPr>
        <w:t xml:space="preserve">Т а б л и ц а  Х.10 – </w:t>
      </w:r>
      <w:r w:rsidRPr="007417AB">
        <w:rPr>
          <w:rFonts w:ascii="Times New Roman" w:hAnsi="Times New Roman"/>
          <w:b/>
          <w:bCs/>
          <w:sz w:val="28"/>
          <w:szCs w:val="28"/>
        </w:rPr>
        <w:t>Группы агрессивных газов в зависимости от их вида и концентрации для металлических конструкций из стали и алюминия</w:t>
      </w:r>
    </w:p>
    <w:p w14:paraId="5EB383C4" w14:textId="2DDE8BBA" w:rsidR="00970BC0" w:rsidRPr="00645AD9" w:rsidRDefault="00970BC0" w:rsidP="00645AD9">
      <w:pPr>
        <w:pStyle w:val="afd"/>
        <w:rPr>
          <w:rFonts w:ascii="Times New Roman" w:hAnsi="Times New Roman"/>
          <w:b/>
          <w:bCs/>
          <w:color w:val="000000"/>
          <w:sz w:val="28"/>
          <w:szCs w:val="28"/>
        </w:rPr>
      </w:pPr>
      <w:r w:rsidRPr="00E227BF">
        <w:rPr>
          <w:rFonts w:ascii="Times New Roman" w:hAnsi="Times New Roman"/>
          <w:b/>
          <w:sz w:val="28"/>
          <w:szCs w:val="28"/>
        </w:rPr>
        <w:t>(Измененная редакция, Изм. № 3).</w:t>
      </w:r>
    </w:p>
    <w:tbl>
      <w:tblPr>
        <w:tblW w:w="14031"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813"/>
        <w:gridCol w:w="1990"/>
        <w:gridCol w:w="2358"/>
        <w:gridCol w:w="2254"/>
        <w:gridCol w:w="2281"/>
        <w:gridCol w:w="2335"/>
      </w:tblGrid>
      <w:tr w:rsidR="00645AD9" w:rsidRPr="00645AD9" w14:paraId="2085D44C" w14:textId="77777777" w:rsidTr="008A1EA6">
        <w:trPr>
          <w:cantSplit/>
          <w:trHeight w:val="608"/>
          <w:tblHeader/>
        </w:trPr>
        <w:tc>
          <w:tcPr>
            <w:tcW w:w="2813" w:type="dxa"/>
            <w:vMerge w:val="restart"/>
            <w:noWrap/>
            <w:vAlign w:val="center"/>
          </w:tcPr>
          <w:p w14:paraId="55E24ECC" w14:textId="77777777"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Наименование</w:t>
            </w:r>
          </w:p>
        </w:tc>
        <w:tc>
          <w:tcPr>
            <w:tcW w:w="11218" w:type="dxa"/>
            <w:gridSpan w:val="5"/>
            <w:noWrap/>
            <w:vAlign w:val="center"/>
          </w:tcPr>
          <w:p w14:paraId="65F5C4A5" w14:textId="6571C248"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Концентрация,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мг/м</w:t>
            </w:r>
            <w:r w:rsidRPr="00645AD9">
              <w:rPr>
                <w:rFonts w:ascii="Times New Roman" w:hAnsi="Times New Roman"/>
                <w:color w:val="000000"/>
                <w:sz w:val="24"/>
                <w:szCs w:val="24"/>
                <w:vertAlign w:val="superscript"/>
              </w:rPr>
              <w:t>3</w:t>
            </w:r>
            <w:r w:rsidRPr="00645AD9">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для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групп</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газов</w:t>
            </w:r>
          </w:p>
        </w:tc>
      </w:tr>
      <w:tr w:rsidR="00645AD9" w:rsidRPr="00645AD9" w14:paraId="30CCF6D8" w14:textId="77777777" w:rsidTr="008A1EA6">
        <w:trPr>
          <w:cantSplit/>
          <w:trHeight w:val="329"/>
          <w:tblHeader/>
        </w:trPr>
        <w:tc>
          <w:tcPr>
            <w:tcW w:w="2813" w:type="dxa"/>
            <w:vMerge/>
            <w:noWrap/>
            <w:vAlign w:val="center"/>
          </w:tcPr>
          <w:p w14:paraId="492E1FBB" w14:textId="77777777" w:rsidR="00645AD9" w:rsidRPr="00645AD9" w:rsidRDefault="00645AD9" w:rsidP="00645AD9">
            <w:pPr>
              <w:pStyle w:val="afd"/>
              <w:jc w:val="center"/>
              <w:rPr>
                <w:rFonts w:ascii="Times New Roman" w:hAnsi="Times New Roman"/>
                <w:color w:val="000000"/>
                <w:sz w:val="24"/>
                <w:szCs w:val="24"/>
              </w:rPr>
            </w:pPr>
          </w:p>
        </w:tc>
        <w:tc>
          <w:tcPr>
            <w:tcW w:w="1990" w:type="dxa"/>
            <w:noWrap/>
            <w:vAlign w:val="center"/>
          </w:tcPr>
          <w:p w14:paraId="098424A6" w14:textId="77777777" w:rsidR="00645AD9" w:rsidRPr="00645AD9" w:rsidRDefault="00645AD9" w:rsidP="00645AD9">
            <w:pPr>
              <w:pStyle w:val="afd"/>
              <w:jc w:val="center"/>
              <w:rPr>
                <w:rFonts w:ascii="Times New Roman" w:hAnsi="Times New Roman"/>
                <w:iCs/>
                <w:color w:val="000000"/>
                <w:sz w:val="24"/>
                <w:szCs w:val="24"/>
              </w:rPr>
            </w:pPr>
            <w:r w:rsidRPr="00645AD9">
              <w:rPr>
                <w:rFonts w:ascii="Times New Roman" w:hAnsi="Times New Roman"/>
                <w:iCs/>
                <w:color w:val="000000"/>
                <w:sz w:val="24"/>
                <w:szCs w:val="24"/>
              </w:rPr>
              <w:t>А1</w:t>
            </w:r>
          </w:p>
        </w:tc>
        <w:tc>
          <w:tcPr>
            <w:tcW w:w="2358" w:type="dxa"/>
            <w:noWrap/>
            <w:vAlign w:val="center"/>
          </w:tcPr>
          <w:p w14:paraId="2D7EB45F" w14:textId="77777777" w:rsidR="00645AD9" w:rsidRPr="00645AD9" w:rsidRDefault="00645AD9" w:rsidP="00645AD9">
            <w:pPr>
              <w:pStyle w:val="afd"/>
              <w:jc w:val="center"/>
              <w:rPr>
                <w:rFonts w:ascii="Times New Roman" w:hAnsi="Times New Roman"/>
                <w:iCs/>
                <w:color w:val="000000"/>
                <w:sz w:val="24"/>
                <w:szCs w:val="24"/>
              </w:rPr>
            </w:pPr>
            <w:r w:rsidRPr="00645AD9">
              <w:rPr>
                <w:rFonts w:ascii="Times New Roman" w:hAnsi="Times New Roman"/>
                <w:iCs/>
                <w:color w:val="000000"/>
                <w:sz w:val="24"/>
                <w:szCs w:val="24"/>
              </w:rPr>
              <w:t>А2</w:t>
            </w:r>
          </w:p>
        </w:tc>
        <w:tc>
          <w:tcPr>
            <w:tcW w:w="2254" w:type="dxa"/>
            <w:noWrap/>
            <w:vAlign w:val="center"/>
          </w:tcPr>
          <w:p w14:paraId="70DA5F99" w14:textId="77777777" w:rsidR="00645AD9" w:rsidRPr="00645AD9" w:rsidRDefault="00645AD9" w:rsidP="00645AD9">
            <w:pPr>
              <w:pStyle w:val="afd"/>
              <w:jc w:val="center"/>
              <w:rPr>
                <w:rFonts w:ascii="Times New Roman" w:hAnsi="Times New Roman"/>
                <w:iCs/>
                <w:color w:val="000000"/>
                <w:sz w:val="24"/>
                <w:szCs w:val="24"/>
              </w:rPr>
            </w:pPr>
            <w:r w:rsidRPr="00645AD9">
              <w:rPr>
                <w:rFonts w:ascii="Times New Roman" w:hAnsi="Times New Roman"/>
                <w:iCs/>
                <w:color w:val="000000"/>
                <w:sz w:val="24"/>
                <w:szCs w:val="24"/>
              </w:rPr>
              <w:t>В</w:t>
            </w:r>
          </w:p>
        </w:tc>
        <w:tc>
          <w:tcPr>
            <w:tcW w:w="2281" w:type="dxa"/>
            <w:noWrap/>
            <w:vAlign w:val="center"/>
          </w:tcPr>
          <w:p w14:paraId="04926E8A" w14:textId="77777777" w:rsidR="00645AD9" w:rsidRPr="00645AD9" w:rsidRDefault="00645AD9" w:rsidP="00645AD9">
            <w:pPr>
              <w:pStyle w:val="afd"/>
              <w:jc w:val="center"/>
              <w:rPr>
                <w:rFonts w:ascii="Times New Roman" w:hAnsi="Times New Roman"/>
                <w:iCs/>
                <w:color w:val="000000"/>
                <w:sz w:val="24"/>
                <w:szCs w:val="24"/>
              </w:rPr>
            </w:pPr>
            <w:r w:rsidRPr="00645AD9">
              <w:rPr>
                <w:rFonts w:ascii="Times New Roman" w:hAnsi="Times New Roman"/>
                <w:iCs/>
                <w:color w:val="000000"/>
                <w:sz w:val="24"/>
                <w:szCs w:val="24"/>
              </w:rPr>
              <w:t>С</w:t>
            </w:r>
          </w:p>
        </w:tc>
        <w:tc>
          <w:tcPr>
            <w:tcW w:w="2335" w:type="dxa"/>
            <w:noWrap/>
            <w:vAlign w:val="center"/>
          </w:tcPr>
          <w:p w14:paraId="00A764A6" w14:textId="77777777" w:rsidR="00645AD9" w:rsidRPr="00645AD9" w:rsidRDefault="00645AD9" w:rsidP="00645AD9">
            <w:pPr>
              <w:pStyle w:val="afd"/>
              <w:jc w:val="center"/>
              <w:rPr>
                <w:rFonts w:ascii="Times New Roman" w:hAnsi="Times New Roman"/>
                <w:iCs/>
                <w:color w:val="000000"/>
                <w:sz w:val="24"/>
                <w:szCs w:val="24"/>
              </w:rPr>
            </w:pPr>
            <w:r w:rsidRPr="00645AD9">
              <w:rPr>
                <w:rFonts w:ascii="Times New Roman" w:hAnsi="Times New Roman"/>
                <w:iCs/>
                <w:color w:val="000000"/>
                <w:sz w:val="24"/>
                <w:szCs w:val="24"/>
              </w:rPr>
              <w:t>D</w:t>
            </w:r>
          </w:p>
        </w:tc>
      </w:tr>
      <w:tr w:rsidR="00645AD9" w:rsidRPr="00645AD9" w14:paraId="579560CF" w14:textId="77777777" w:rsidTr="008A1EA6">
        <w:trPr>
          <w:trHeight w:hRule="exact" w:val="487"/>
        </w:trPr>
        <w:tc>
          <w:tcPr>
            <w:tcW w:w="2813" w:type="dxa"/>
            <w:vAlign w:val="center"/>
          </w:tcPr>
          <w:p w14:paraId="42267B56" w14:textId="5661077B"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Диоксид</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углерода</w:t>
            </w:r>
          </w:p>
        </w:tc>
        <w:tc>
          <w:tcPr>
            <w:tcW w:w="1990" w:type="dxa"/>
            <w:vAlign w:val="center"/>
          </w:tcPr>
          <w:p w14:paraId="5956606E" w14:textId="4684D8FE"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500</w:t>
            </w:r>
          </w:p>
        </w:tc>
        <w:tc>
          <w:tcPr>
            <w:tcW w:w="2358" w:type="dxa"/>
            <w:vAlign w:val="center"/>
          </w:tcPr>
          <w:p w14:paraId="61BE375F" w14:textId="36E5B6BA"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500</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2000</w:t>
            </w:r>
          </w:p>
        </w:tc>
        <w:tc>
          <w:tcPr>
            <w:tcW w:w="2254" w:type="dxa"/>
            <w:vAlign w:val="center"/>
          </w:tcPr>
          <w:p w14:paraId="595F286D" w14:textId="7CADD021"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2000</w:t>
            </w:r>
          </w:p>
        </w:tc>
        <w:tc>
          <w:tcPr>
            <w:tcW w:w="2281" w:type="dxa"/>
            <w:vAlign w:val="center"/>
          </w:tcPr>
          <w:p w14:paraId="329ED389" w14:textId="77777777"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w:t>
            </w:r>
          </w:p>
        </w:tc>
        <w:tc>
          <w:tcPr>
            <w:tcW w:w="2335" w:type="dxa"/>
            <w:vAlign w:val="center"/>
          </w:tcPr>
          <w:p w14:paraId="122604DE" w14:textId="77777777"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w:t>
            </w:r>
          </w:p>
        </w:tc>
      </w:tr>
      <w:tr w:rsidR="00645AD9" w:rsidRPr="00645AD9" w14:paraId="0F53CC84" w14:textId="77777777" w:rsidTr="008A1EA6">
        <w:trPr>
          <w:trHeight w:hRule="exact" w:val="487"/>
        </w:trPr>
        <w:tc>
          <w:tcPr>
            <w:tcW w:w="2813" w:type="dxa"/>
            <w:vAlign w:val="center"/>
          </w:tcPr>
          <w:p w14:paraId="18AFCCD4" w14:textId="77777777"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Аммиак</w:t>
            </w:r>
          </w:p>
        </w:tc>
        <w:tc>
          <w:tcPr>
            <w:tcW w:w="1990" w:type="dxa"/>
            <w:vAlign w:val="center"/>
          </w:tcPr>
          <w:p w14:paraId="2B519C83" w14:textId="7F823B15"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0,04</w:t>
            </w:r>
          </w:p>
        </w:tc>
        <w:tc>
          <w:tcPr>
            <w:tcW w:w="2358" w:type="dxa"/>
            <w:vAlign w:val="center"/>
          </w:tcPr>
          <w:p w14:paraId="74EE099B" w14:textId="0C65CA94"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0,04</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0,2</w:t>
            </w:r>
          </w:p>
        </w:tc>
        <w:tc>
          <w:tcPr>
            <w:tcW w:w="2254" w:type="dxa"/>
            <w:vAlign w:val="center"/>
          </w:tcPr>
          <w:p w14:paraId="6AF36C1A" w14:textId="6D69A8C4"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0,2</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20</w:t>
            </w:r>
          </w:p>
        </w:tc>
        <w:tc>
          <w:tcPr>
            <w:tcW w:w="2281" w:type="dxa"/>
            <w:vAlign w:val="center"/>
          </w:tcPr>
          <w:p w14:paraId="178717C3" w14:textId="00116693"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20</w:t>
            </w:r>
          </w:p>
        </w:tc>
        <w:tc>
          <w:tcPr>
            <w:tcW w:w="2335" w:type="dxa"/>
            <w:vAlign w:val="center"/>
          </w:tcPr>
          <w:p w14:paraId="34A74020" w14:textId="77777777"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w:t>
            </w:r>
          </w:p>
        </w:tc>
      </w:tr>
      <w:tr w:rsidR="00645AD9" w:rsidRPr="00645AD9" w14:paraId="26BDC9C7" w14:textId="77777777" w:rsidTr="008A1EA6">
        <w:trPr>
          <w:trHeight w:hRule="exact" w:val="371"/>
        </w:trPr>
        <w:tc>
          <w:tcPr>
            <w:tcW w:w="2813" w:type="dxa"/>
            <w:vAlign w:val="center"/>
          </w:tcPr>
          <w:p w14:paraId="1CD9A2F8" w14:textId="1FFA3EEC"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Диоксид</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серы</w:t>
            </w:r>
          </w:p>
        </w:tc>
        <w:tc>
          <w:tcPr>
            <w:tcW w:w="1990" w:type="dxa"/>
            <w:vAlign w:val="center"/>
          </w:tcPr>
          <w:p w14:paraId="644DD4B7" w14:textId="3B37E574"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0,05</w:t>
            </w:r>
          </w:p>
        </w:tc>
        <w:tc>
          <w:tcPr>
            <w:tcW w:w="2358" w:type="dxa"/>
            <w:vAlign w:val="center"/>
          </w:tcPr>
          <w:p w14:paraId="18E65B68" w14:textId="56552A87"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0,5</w:t>
            </w:r>
          </w:p>
        </w:tc>
        <w:tc>
          <w:tcPr>
            <w:tcW w:w="2254" w:type="dxa"/>
            <w:vAlign w:val="center"/>
          </w:tcPr>
          <w:p w14:paraId="584D5FF9" w14:textId="10C17656"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w:t>
            </w:r>
          </w:p>
        </w:tc>
        <w:tc>
          <w:tcPr>
            <w:tcW w:w="2281" w:type="dxa"/>
            <w:vAlign w:val="center"/>
          </w:tcPr>
          <w:p w14:paraId="2B67C054" w14:textId="32A5B7EE"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200</w:t>
            </w:r>
          </w:p>
        </w:tc>
        <w:tc>
          <w:tcPr>
            <w:tcW w:w="2335" w:type="dxa"/>
            <w:vAlign w:val="center"/>
          </w:tcPr>
          <w:p w14:paraId="464A2D6F" w14:textId="2BC30D7E"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200</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1000</w:t>
            </w:r>
          </w:p>
        </w:tc>
      </w:tr>
      <w:tr w:rsidR="00645AD9" w:rsidRPr="00645AD9" w14:paraId="59FBF38A" w14:textId="77777777" w:rsidTr="008A1EA6">
        <w:trPr>
          <w:trHeight w:hRule="exact" w:val="487"/>
        </w:trPr>
        <w:tc>
          <w:tcPr>
            <w:tcW w:w="2813" w:type="dxa"/>
            <w:vAlign w:val="center"/>
          </w:tcPr>
          <w:p w14:paraId="59F29196" w14:textId="38A4B9CE"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Фторид</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водорода</w:t>
            </w:r>
          </w:p>
        </w:tc>
        <w:tc>
          <w:tcPr>
            <w:tcW w:w="1990" w:type="dxa"/>
            <w:vAlign w:val="center"/>
          </w:tcPr>
          <w:p w14:paraId="49C80D78" w14:textId="152E8CEB"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0,005</w:t>
            </w:r>
          </w:p>
        </w:tc>
        <w:tc>
          <w:tcPr>
            <w:tcW w:w="2358" w:type="dxa"/>
            <w:vAlign w:val="center"/>
          </w:tcPr>
          <w:p w14:paraId="1AB9969A" w14:textId="15B9734B"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0,005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0,05</w:t>
            </w:r>
          </w:p>
        </w:tc>
        <w:tc>
          <w:tcPr>
            <w:tcW w:w="2254" w:type="dxa"/>
            <w:vAlign w:val="center"/>
          </w:tcPr>
          <w:p w14:paraId="5CD35BE6" w14:textId="03CE54E8"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w:t>
            </w:r>
          </w:p>
        </w:tc>
        <w:tc>
          <w:tcPr>
            <w:tcW w:w="2281" w:type="dxa"/>
            <w:vAlign w:val="center"/>
          </w:tcPr>
          <w:p w14:paraId="33796B1C" w14:textId="037CF3DE"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w:t>
            </w:r>
          </w:p>
        </w:tc>
        <w:tc>
          <w:tcPr>
            <w:tcW w:w="2335" w:type="dxa"/>
            <w:vAlign w:val="center"/>
          </w:tcPr>
          <w:p w14:paraId="540EE1DE" w14:textId="7681F0D2"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100</w:t>
            </w:r>
          </w:p>
        </w:tc>
      </w:tr>
      <w:tr w:rsidR="00645AD9" w:rsidRPr="00645AD9" w14:paraId="567C95FA" w14:textId="77777777" w:rsidTr="008A1EA6">
        <w:trPr>
          <w:trHeight w:hRule="exact" w:val="487"/>
        </w:trPr>
        <w:tc>
          <w:tcPr>
            <w:tcW w:w="2813" w:type="dxa"/>
            <w:vAlign w:val="center"/>
          </w:tcPr>
          <w:p w14:paraId="31BAD292" w14:textId="1AC62422"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С</w:t>
            </w:r>
            <w:bookmarkStart w:id="94" w:name="OCRUncertain1084"/>
            <w:r w:rsidRPr="00645AD9">
              <w:rPr>
                <w:rFonts w:ascii="Times New Roman" w:hAnsi="Times New Roman"/>
                <w:color w:val="000000"/>
                <w:sz w:val="24"/>
                <w:szCs w:val="24"/>
              </w:rPr>
              <w:t>ульфид</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водорода</w:t>
            </w:r>
            <w:bookmarkEnd w:id="94"/>
          </w:p>
        </w:tc>
        <w:tc>
          <w:tcPr>
            <w:tcW w:w="1990" w:type="dxa"/>
            <w:vAlign w:val="center"/>
          </w:tcPr>
          <w:p w14:paraId="672CF1EB" w14:textId="689F9C39"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0,004</w:t>
            </w:r>
          </w:p>
        </w:tc>
        <w:tc>
          <w:tcPr>
            <w:tcW w:w="2358" w:type="dxa"/>
            <w:vAlign w:val="center"/>
          </w:tcPr>
          <w:p w14:paraId="4249BE21" w14:textId="5CB80528"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0,005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0,01</w:t>
            </w:r>
          </w:p>
        </w:tc>
        <w:tc>
          <w:tcPr>
            <w:tcW w:w="2254" w:type="dxa"/>
            <w:vAlign w:val="center"/>
          </w:tcPr>
          <w:p w14:paraId="220FD833" w14:textId="4C566DAB"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0,01</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w:t>
            </w:r>
          </w:p>
        </w:tc>
        <w:tc>
          <w:tcPr>
            <w:tcW w:w="2281" w:type="dxa"/>
            <w:vAlign w:val="center"/>
          </w:tcPr>
          <w:p w14:paraId="54E5D8B2" w14:textId="0F751EA8"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100</w:t>
            </w:r>
          </w:p>
        </w:tc>
        <w:tc>
          <w:tcPr>
            <w:tcW w:w="2335" w:type="dxa"/>
            <w:vAlign w:val="center"/>
          </w:tcPr>
          <w:p w14:paraId="10B6F909" w14:textId="1695D45D"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100</w:t>
            </w:r>
          </w:p>
        </w:tc>
      </w:tr>
      <w:tr w:rsidR="00645AD9" w:rsidRPr="00645AD9" w14:paraId="34088F52" w14:textId="77777777" w:rsidTr="008A1EA6">
        <w:trPr>
          <w:trHeight w:hRule="exact" w:val="487"/>
        </w:trPr>
        <w:tc>
          <w:tcPr>
            <w:tcW w:w="2813" w:type="dxa"/>
            <w:vAlign w:val="center"/>
          </w:tcPr>
          <w:p w14:paraId="04926B25" w14:textId="6CFB0890" w:rsidR="00645AD9" w:rsidRPr="00645AD9" w:rsidRDefault="00645AD9" w:rsidP="00645AD9">
            <w:pPr>
              <w:pStyle w:val="afd"/>
              <w:rPr>
                <w:rFonts w:ascii="Times New Roman" w:hAnsi="Times New Roman"/>
                <w:color w:val="000000"/>
                <w:sz w:val="24"/>
                <w:szCs w:val="24"/>
                <w:vertAlign w:val="superscript"/>
              </w:rPr>
            </w:pPr>
            <w:r w:rsidRPr="00645AD9">
              <w:rPr>
                <w:rFonts w:ascii="Times New Roman" w:hAnsi="Times New Roman"/>
                <w:color w:val="000000"/>
                <w:sz w:val="24"/>
                <w:szCs w:val="24"/>
              </w:rPr>
              <w:t>Оксиды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азота</w:t>
            </w:r>
            <w:r w:rsidRPr="00645AD9">
              <w:rPr>
                <w:rFonts w:ascii="Times New Roman" w:hAnsi="Times New Roman"/>
                <w:color w:val="000000"/>
                <w:sz w:val="24"/>
                <w:szCs w:val="24"/>
                <w:vertAlign w:val="superscript"/>
              </w:rPr>
              <w:t>1)</w:t>
            </w:r>
          </w:p>
        </w:tc>
        <w:tc>
          <w:tcPr>
            <w:tcW w:w="1990" w:type="dxa"/>
            <w:vAlign w:val="center"/>
          </w:tcPr>
          <w:p w14:paraId="00251D52" w14:textId="7282158C"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0,04</w:t>
            </w:r>
          </w:p>
        </w:tc>
        <w:tc>
          <w:tcPr>
            <w:tcW w:w="2358" w:type="dxa"/>
            <w:vAlign w:val="center"/>
          </w:tcPr>
          <w:p w14:paraId="2AE29314" w14:textId="13B1ED10"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0,04</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0,2</w:t>
            </w:r>
          </w:p>
        </w:tc>
        <w:tc>
          <w:tcPr>
            <w:tcW w:w="2254" w:type="dxa"/>
            <w:vAlign w:val="center"/>
          </w:tcPr>
          <w:p w14:paraId="51313A43" w14:textId="1A28806D"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0,2</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w:t>
            </w:r>
          </w:p>
        </w:tc>
        <w:tc>
          <w:tcPr>
            <w:tcW w:w="2281" w:type="dxa"/>
            <w:vAlign w:val="center"/>
          </w:tcPr>
          <w:p w14:paraId="6894F5F4" w14:textId="57CAA9DE"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25</w:t>
            </w:r>
          </w:p>
        </w:tc>
        <w:tc>
          <w:tcPr>
            <w:tcW w:w="2335" w:type="dxa"/>
            <w:vAlign w:val="center"/>
          </w:tcPr>
          <w:p w14:paraId="35AC74C6" w14:textId="5440AACA"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25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100</w:t>
            </w:r>
          </w:p>
        </w:tc>
      </w:tr>
      <w:tr w:rsidR="00645AD9" w:rsidRPr="00645AD9" w14:paraId="39EC73B6" w14:textId="77777777" w:rsidTr="008A1EA6">
        <w:trPr>
          <w:trHeight w:hRule="exact" w:val="487"/>
        </w:trPr>
        <w:tc>
          <w:tcPr>
            <w:tcW w:w="2813" w:type="dxa"/>
            <w:vAlign w:val="center"/>
          </w:tcPr>
          <w:p w14:paraId="476F09E4" w14:textId="77777777"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Хлор</w:t>
            </w:r>
          </w:p>
        </w:tc>
        <w:tc>
          <w:tcPr>
            <w:tcW w:w="1990" w:type="dxa"/>
            <w:vAlign w:val="center"/>
          </w:tcPr>
          <w:p w14:paraId="09DB4626" w14:textId="1B421224"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0,03</w:t>
            </w:r>
          </w:p>
        </w:tc>
        <w:tc>
          <w:tcPr>
            <w:tcW w:w="2358" w:type="dxa"/>
            <w:vAlign w:val="center"/>
          </w:tcPr>
          <w:p w14:paraId="3C1EDCDF" w14:textId="322AD185"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0,03</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0,1</w:t>
            </w:r>
          </w:p>
        </w:tc>
        <w:tc>
          <w:tcPr>
            <w:tcW w:w="2254" w:type="dxa"/>
            <w:vAlign w:val="center"/>
          </w:tcPr>
          <w:p w14:paraId="070C3247" w14:textId="03B32319"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0,1</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w:t>
            </w:r>
          </w:p>
        </w:tc>
        <w:tc>
          <w:tcPr>
            <w:tcW w:w="2281" w:type="dxa"/>
            <w:vAlign w:val="center"/>
          </w:tcPr>
          <w:p w14:paraId="79F18A68" w14:textId="34F9B1E2"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w:t>
            </w:r>
          </w:p>
        </w:tc>
        <w:tc>
          <w:tcPr>
            <w:tcW w:w="2335" w:type="dxa"/>
            <w:vAlign w:val="center"/>
          </w:tcPr>
          <w:p w14:paraId="4257B5F6" w14:textId="0AAD5B64"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w:t>
            </w:r>
          </w:p>
        </w:tc>
      </w:tr>
      <w:tr w:rsidR="00645AD9" w:rsidRPr="00645AD9" w14:paraId="01884743" w14:textId="77777777" w:rsidTr="008A1EA6">
        <w:trPr>
          <w:trHeight w:hRule="exact" w:val="487"/>
        </w:trPr>
        <w:tc>
          <w:tcPr>
            <w:tcW w:w="2813" w:type="dxa"/>
            <w:vAlign w:val="center"/>
          </w:tcPr>
          <w:p w14:paraId="3F1FE2B0" w14:textId="5285A1C2"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Хлорид</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водорода</w:t>
            </w:r>
          </w:p>
        </w:tc>
        <w:tc>
          <w:tcPr>
            <w:tcW w:w="1990" w:type="dxa"/>
            <w:vAlign w:val="center"/>
          </w:tcPr>
          <w:p w14:paraId="45483E0C" w14:textId="460FA3FC"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0,005</w:t>
            </w:r>
          </w:p>
        </w:tc>
        <w:tc>
          <w:tcPr>
            <w:tcW w:w="2358" w:type="dxa"/>
            <w:vAlign w:val="center"/>
          </w:tcPr>
          <w:p w14:paraId="7F813077" w14:textId="308E94CF"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0,005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0,05</w:t>
            </w:r>
          </w:p>
        </w:tc>
        <w:tc>
          <w:tcPr>
            <w:tcW w:w="2254" w:type="dxa"/>
            <w:vAlign w:val="center"/>
          </w:tcPr>
          <w:p w14:paraId="1A2D4AD5" w14:textId="7E9E8F1B"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0,05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w:t>
            </w:r>
          </w:p>
        </w:tc>
        <w:tc>
          <w:tcPr>
            <w:tcW w:w="2281" w:type="dxa"/>
            <w:vAlign w:val="center"/>
          </w:tcPr>
          <w:p w14:paraId="569C7BC2" w14:textId="28863615"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5</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w:t>
            </w:r>
          </w:p>
        </w:tc>
        <w:tc>
          <w:tcPr>
            <w:tcW w:w="2335" w:type="dxa"/>
            <w:vAlign w:val="center"/>
          </w:tcPr>
          <w:p w14:paraId="4C44AC06" w14:textId="46288A7F"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Св.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до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100</w:t>
            </w:r>
          </w:p>
        </w:tc>
      </w:tr>
      <w:tr w:rsidR="00645AD9" w:rsidRPr="00645AD9" w14:paraId="6F905993" w14:textId="77777777" w:rsidTr="00645AD9">
        <w:trPr>
          <w:trHeight w:val="980"/>
        </w:trPr>
        <w:tc>
          <w:tcPr>
            <w:tcW w:w="14031" w:type="dxa"/>
            <w:gridSpan w:val="6"/>
          </w:tcPr>
          <w:p w14:paraId="64228A16" w14:textId="24B69D61" w:rsidR="00645AD9" w:rsidRPr="00645AD9" w:rsidRDefault="00645AD9" w:rsidP="00645AD9">
            <w:pPr>
              <w:pStyle w:val="afd"/>
              <w:ind w:firstLine="426"/>
              <w:rPr>
                <w:rFonts w:ascii="Times New Roman" w:hAnsi="Times New Roman"/>
                <w:color w:val="000000"/>
                <w:sz w:val="20"/>
                <w:szCs w:val="20"/>
              </w:rPr>
            </w:pPr>
            <w:r w:rsidRPr="00645AD9">
              <w:rPr>
                <w:rFonts w:ascii="Times New Roman" w:hAnsi="Times New Roman"/>
                <w:color w:val="000000"/>
                <w:sz w:val="20"/>
                <w:szCs w:val="20"/>
                <w:vertAlign w:val="superscript"/>
              </w:rPr>
              <w:t>1)</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Растворимые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в</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воде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с</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образованием</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растворов</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кислот.</w:t>
            </w:r>
          </w:p>
          <w:p w14:paraId="1C186967" w14:textId="376BF35E" w:rsidR="00645AD9" w:rsidRPr="00645AD9" w:rsidRDefault="00645AD9" w:rsidP="00645AD9">
            <w:pPr>
              <w:pStyle w:val="afd"/>
              <w:ind w:firstLine="426"/>
              <w:rPr>
                <w:rFonts w:ascii="Times New Roman" w:hAnsi="Times New Roman"/>
                <w:color w:val="000000"/>
                <w:sz w:val="24"/>
                <w:szCs w:val="24"/>
                <w:vertAlign w:val="superscript"/>
              </w:rPr>
            </w:pPr>
            <w:r w:rsidRPr="00645AD9">
              <w:rPr>
                <w:rFonts w:ascii="Times New Roman" w:hAnsi="Times New Roman"/>
                <w:color w:val="000000"/>
                <w:spacing w:val="40"/>
                <w:sz w:val="20"/>
                <w:szCs w:val="20"/>
              </w:rPr>
              <w:t>Примечание</w:t>
            </w:r>
            <w:r w:rsidR="00433191">
              <w:rPr>
                <w:rFonts w:ascii="Times New Roman" w:hAnsi="Times New Roman"/>
                <w:color w:val="000000"/>
                <w:spacing w:val="40"/>
                <w:sz w:val="20"/>
                <w:szCs w:val="20"/>
              </w:rPr>
              <w:t xml:space="preserve"> </w:t>
            </w:r>
            <w:r w:rsidRPr="00645AD9">
              <w:rPr>
                <w:rFonts w:ascii="Times New Roman" w:hAnsi="Times New Roman"/>
                <w:color w:val="000000"/>
                <w:spacing w:val="20"/>
                <w:sz w:val="20"/>
                <w:szCs w:val="20"/>
              </w:rPr>
              <w:t>–</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При</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концентрации</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газов,</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превышающей</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пределы,</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указанные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в</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графе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для</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группы</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газов</w:t>
            </w:r>
            <w:r w:rsidR="00433191">
              <w:rPr>
                <w:rFonts w:ascii="Times New Roman" w:hAnsi="Times New Roman"/>
                <w:color w:val="000000"/>
                <w:sz w:val="20"/>
                <w:szCs w:val="20"/>
              </w:rPr>
              <w:t xml:space="preserve"> </w:t>
            </w:r>
            <w:r w:rsidRPr="00645AD9">
              <w:rPr>
                <w:rFonts w:ascii="Times New Roman" w:hAnsi="Times New Roman"/>
                <w:iCs/>
                <w:color w:val="000000"/>
                <w:sz w:val="20"/>
                <w:szCs w:val="20"/>
                <w:lang w:val="en-US"/>
              </w:rPr>
              <w:t>D</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настоящей</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таблицы,</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возможность</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применения</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материала</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для</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строительных</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конструкций</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следует</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определять</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на</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основании</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данных</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экспериментальных</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исследований.</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При</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наличии</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в</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среде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нескольких</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газов</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принимается</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более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агрессивная</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(от</w:t>
            </w:r>
            <w:r w:rsidR="00433191">
              <w:rPr>
                <w:rFonts w:ascii="Times New Roman" w:hAnsi="Times New Roman"/>
                <w:color w:val="000000"/>
                <w:sz w:val="20"/>
                <w:szCs w:val="20"/>
              </w:rPr>
              <w:t xml:space="preserve"> </w:t>
            </w:r>
            <w:r w:rsidRPr="00645AD9">
              <w:rPr>
                <w:rFonts w:ascii="Times New Roman" w:hAnsi="Times New Roman"/>
                <w:iCs/>
                <w:color w:val="000000"/>
                <w:sz w:val="20"/>
                <w:szCs w:val="20"/>
              </w:rPr>
              <w:t>А</w:t>
            </w:r>
            <w:r w:rsidRPr="00645AD9">
              <w:rPr>
                <w:rFonts w:ascii="Times New Roman" w:hAnsi="Times New Roman"/>
                <w:color w:val="000000"/>
                <w:sz w:val="20"/>
                <w:szCs w:val="20"/>
              </w:rPr>
              <w:t>1</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к</w:t>
            </w:r>
            <w:r w:rsidR="00433191">
              <w:rPr>
                <w:rFonts w:ascii="Times New Roman" w:hAnsi="Times New Roman"/>
                <w:color w:val="000000"/>
                <w:sz w:val="20"/>
                <w:szCs w:val="20"/>
              </w:rPr>
              <w:t xml:space="preserve"> </w:t>
            </w:r>
            <w:r w:rsidRPr="00645AD9">
              <w:rPr>
                <w:rFonts w:ascii="Times New Roman" w:hAnsi="Times New Roman"/>
                <w:iCs/>
                <w:color w:val="000000"/>
                <w:sz w:val="20"/>
                <w:szCs w:val="20"/>
                <w:lang w:val="en-US"/>
              </w:rPr>
              <w:t>D</w:t>
            </w:r>
            <w:r w:rsidRPr="00645AD9">
              <w:rPr>
                <w:rFonts w:ascii="Times New Roman" w:hAnsi="Times New Roman"/>
                <w:color w:val="000000"/>
                <w:sz w:val="20"/>
                <w:szCs w:val="20"/>
              </w:rPr>
              <w:t>)</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группа.</w:t>
            </w:r>
          </w:p>
        </w:tc>
      </w:tr>
    </w:tbl>
    <w:p w14:paraId="0FC94F58" w14:textId="798BB1E0" w:rsidR="00645AD9" w:rsidRPr="00645AD9" w:rsidRDefault="003F6BB3" w:rsidP="00645AD9">
      <w:pPr>
        <w:pStyle w:val="afd"/>
        <w:rPr>
          <w:rFonts w:ascii="Times New Roman" w:hAnsi="Times New Roman"/>
          <w:color w:val="000000"/>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Х.10</w:t>
      </w:r>
      <w:r w:rsidR="00433191">
        <w:rPr>
          <w:rFonts w:ascii="Times New Roman" w:hAnsi="Times New Roman"/>
          <w:b/>
          <w:sz w:val="28"/>
          <w:szCs w:val="28"/>
        </w:rPr>
        <w:t xml:space="preserve"> </w:t>
      </w:r>
      <w:r w:rsidR="00645AD9">
        <w:rPr>
          <w:rFonts w:ascii="Times New Roman" w:hAnsi="Times New Roman"/>
          <w:b/>
          <w:sz w:val="28"/>
          <w:szCs w:val="28"/>
        </w:rPr>
        <w:t>(Введена</w:t>
      </w:r>
      <w:r w:rsidR="00433191">
        <w:rPr>
          <w:rFonts w:ascii="Times New Roman" w:hAnsi="Times New Roman"/>
          <w:b/>
          <w:sz w:val="28"/>
          <w:szCs w:val="28"/>
        </w:rPr>
        <w:t xml:space="preserve"> </w:t>
      </w:r>
      <w:r w:rsidR="00645AD9">
        <w:rPr>
          <w:rFonts w:ascii="Times New Roman" w:hAnsi="Times New Roman"/>
          <w:b/>
          <w:sz w:val="28"/>
          <w:szCs w:val="28"/>
        </w:rPr>
        <w:t>дополнительно,</w:t>
      </w:r>
      <w:r w:rsidR="00433191">
        <w:rPr>
          <w:rFonts w:ascii="Times New Roman" w:hAnsi="Times New Roman"/>
          <w:b/>
          <w:sz w:val="28"/>
          <w:szCs w:val="28"/>
        </w:rPr>
        <w:t xml:space="preserve"> </w:t>
      </w:r>
      <w:r w:rsidR="00645AD9">
        <w:rPr>
          <w:rFonts w:ascii="Times New Roman" w:hAnsi="Times New Roman"/>
          <w:b/>
          <w:sz w:val="28"/>
          <w:szCs w:val="28"/>
        </w:rPr>
        <w:t>Изм.</w:t>
      </w:r>
      <w:r w:rsidR="00433191">
        <w:rPr>
          <w:rFonts w:ascii="Times New Roman" w:hAnsi="Times New Roman"/>
          <w:b/>
          <w:sz w:val="28"/>
          <w:szCs w:val="28"/>
        </w:rPr>
        <w:t xml:space="preserve"> </w:t>
      </w:r>
      <w:r w:rsidR="00645AD9">
        <w:rPr>
          <w:rFonts w:ascii="Times New Roman" w:hAnsi="Times New Roman"/>
          <w:b/>
          <w:sz w:val="28"/>
          <w:szCs w:val="28"/>
        </w:rPr>
        <w:t>№</w:t>
      </w:r>
      <w:r w:rsidR="00433191">
        <w:rPr>
          <w:rFonts w:ascii="Times New Roman" w:hAnsi="Times New Roman"/>
          <w:b/>
          <w:sz w:val="28"/>
          <w:szCs w:val="28"/>
        </w:rPr>
        <w:t xml:space="preserve"> </w:t>
      </w:r>
      <w:r w:rsidR="00645AD9">
        <w:rPr>
          <w:rFonts w:ascii="Times New Roman" w:hAnsi="Times New Roman"/>
          <w:b/>
          <w:sz w:val="28"/>
          <w:szCs w:val="28"/>
        </w:rPr>
        <w:t>2).</w:t>
      </w:r>
    </w:p>
    <w:p w14:paraId="38F5AF06" w14:textId="74DE13F4" w:rsidR="00645AD9" w:rsidRDefault="00645AD9" w:rsidP="00645AD9">
      <w:pPr>
        <w:pStyle w:val="afd"/>
        <w:rPr>
          <w:rFonts w:ascii="Times New Roman" w:hAnsi="Times New Roman"/>
          <w:color w:val="000000"/>
          <w:sz w:val="28"/>
          <w:szCs w:val="28"/>
        </w:rPr>
      </w:pPr>
    </w:p>
    <w:p w14:paraId="06B0730D" w14:textId="77777777" w:rsidR="00970BC0" w:rsidRPr="00645AD9" w:rsidRDefault="00970BC0" w:rsidP="00645AD9">
      <w:pPr>
        <w:pStyle w:val="afd"/>
        <w:rPr>
          <w:rFonts w:ascii="Times New Roman" w:hAnsi="Times New Roman"/>
          <w:color w:val="000000"/>
          <w:sz w:val="28"/>
          <w:szCs w:val="28"/>
        </w:rPr>
      </w:pPr>
    </w:p>
    <w:p w14:paraId="44483AAB" w14:textId="30A66630" w:rsidR="00645AD9" w:rsidRPr="00645AD9" w:rsidRDefault="00645AD9" w:rsidP="00645AD9">
      <w:pPr>
        <w:pStyle w:val="afd"/>
        <w:tabs>
          <w:tab w:val="left" w:pos="142"/>
        </w:tabs>
        <w:ind w:left="2410" w:hanging="2410"/>
        <w:jc w:val="both"/>
        <w:rPr>
          <w:rFonts w:ascii="Times New Roman" w:hAnsi="Times New Roman"/>
          <w:b/>
          <w:bCs/>
          <w:color w:val="000000"/>
          <w:sz w:val="28"/>
          <w:szCs w:val="28"/>
        </w:rPr>
      </w:pPr>
      <w:r w:rsidRPr="00645AD9">
        <w:rPr>
          <w:rFonts w:ascii="Times New Roman" w:hAnsi="Times New Roman"/>
          <w:bCs/>
          <w:color w:val="000000"/>
          <w:spacing w:val="40"/>
          <w:sz w:val="28"/>
          <w:szCs w:val="28"/>
        </w:rPr>
        <w:t>Таблица</w:t>
      </w:r>
      <w:r w:rsidR="00433191">
        <w:rPr>
          <w:rFonts w:ascii="Times New Roman" w:hAnsi="Times New Roman"/>
          <w:bCs/>
          <w:color w:val="000000"/>
          <w:sz w:val="28"/>
          <w:szCs w:val="28"/>
        </w:rPr>
        <w:t xml:space="preserve"> </w:t>
      </w:r>
      <w:r w:rsidRPr="00645AD9">
        <w:rPr>
          <w:rFonts w:ascii="Times New Roman" w:hAnsi="Times New Roman"/>
          <w:bCs/>
          <w:color w:val="000000"/>
          <w:sz w:val="28"/>
          <w:szCs w:val="28"/>
        </w:rPr>
        <w:t>Х.11</w:t>
      </w:r>
      <w:r w:rsidR="00433191">
        <w:rPr>
          <w:rFonts w:ascii="Times New Roman" w:hAnsi="Times New Roman"/>
          <w:bCs/>
          <w:color w:val="000000"/>
          <w:sz w:val="28"/>
          <w:szCs w:val="28"/>
        </w:rPr>
        <w:t xml:space="preserve"> </w:t>
      </w:r>
      <w:r w:rsidRPr="00645AD9">
        <w:rPr>
          <w:rFonts w:ascii="Times New Roman" w:hAnsi="Times New Roman"/>
          <w:bCs/>
          <w:color w:val="000000"/>
          <w:sz w:val="28"/>
          <w:szCs w:val="28"/>
        </w:rPr>
        <w:t>–</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Характеристика</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твердых</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сред</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(солей,</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оксидов,</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гидроксидов,</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органических</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соединений,</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аэрозолей</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и</w:t>
      </w:r>
      <w:r w:rsidR="00433191">
        <w:rPr>
          <w:rFonts w:ascii="Times New Roman" w:hAnsi="Times New Roman"/>
          <w:b/>
          <w:bCs/>
          <w:color w:val="000000"/>
          <w:sz w:val="28"/>
          <w:szCs w:val="28"/>
        </w:rPr>
        <w:t xml:space="preserve"> </w:t>
      </w:r>
      <w:r w:rsidRPr="00645AD9">
        <w:rPr>
          <w:rFonts w:ascii="Times New Roman" w:hAnsi="Times New Roman"/>
          <w:b/>
          <w:bCs/>
          <w:color w:val="000000"/>
          <w:sz w:val="28"/>
          <w:szCs w:val="28"/>
        </w:rPr>
        <w:t>пыли)</w:t>
      </w:r>
    </w:p>
    <w:tbl>
      <w:tblPr>
        <w:tblW w:w="1417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3558"/>
        <w:gridCol w:w="10612"/>
      </w:tblGrid>
      <w:tr w:rsidR="00645AD9" w:rsidRPr="00645AD9" w14:paraId="25AFF0CD" w14:textId="77777777" w:rsidTr="008A1EA6">
        <w:trPr>
          <w:trHeight w:val="821"/>
        </w:trPr>
        <w:tc>
          <w:tcPr>
            <w:tcW w:w="3558" w:type="dxa"/>
          </w:tcPr>
          <w:p w14:paraId="21FF8285" w14:textId="43EE4DD6"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Растворимость</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твердых</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сред</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в</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воде</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и</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их</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гигроскопичность</w:t>
            </w:r>
          </w:p>
        </w:tc>
        <w:tc>
          <w:tcPr>
            <w:tcW w:w="10612" w:type="dxa"/>
            <w:vAlign w:val="center"/>
          </w:tcPr>
          <w:p w14:paraId="623EFE55" w14:textId="4481FDEA" w:rsidR="00645AD9" w:rsidRPr="00645AD9" w:rsidRDefault="00645AD9" w:rsidP="00645AD9">
            <w:pPr>
              <w:pStyle w:val="afd"/>
              <w:jc w:val="center"/>
              <w:rPr>
                <w:rFonts w:ascii="Times New Roman" w:hAnsi="Times New Roman"/>
                <w:color w:val="000000"/>
                <w:sz w:val="24"/>
                <w:szCs w:val="24"/>
              </w:rPr>
            </w:pPr>
            <w:r w:rsidRPr="00645AD9">
              <w:rPr>
                <w:rFonts w:ascii="Times New Roman" w:hAnsi="Times New Roman"/>
                <w:color w:val="000000"/>
                <w:sz w:val="24"/>
                <w:szCs w:val="24"/>
              </w:rPr>
              <w:t>Наиболее</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распространенные</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соли</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оксиды,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гидроксиды,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органические</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соединения,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аэрозоли</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пыли</w:t>
            </w:r>
          </w:p>
        </w:tc>
      </w:tr>
      <w:tr w:rsidR="00645AD9" w:rsidRPr="00645AD9" w14:paraId="76984188" w14:textId="77777777" w:rsidTr="008A1EA6">
        <w:trPr>
          <w:trHeight w:val="849"/>
        </w:trPr>
        <w:tc>
          <w:tcPr>
            <w:tcW w:w="3558" w:type="dxa"/>
            <w:vAlign w:val="center"/>
          </w:tcPr>
          <w:p w14:paraId="69B5ADDB" w14:textId="77777777"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Малорастворимые</w:t>
            </w:r>
          </w:p>
        </w:tc>
        <w:tc>
          <w:tcPr>
            <w:tcW w:w="10612" w:type="dxa"/>
            <w:vAlign w:val="center"/>
          </w:tcPr>
          <w:p w14:paraId="79DB8C09" w14:textId="549248E6"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Силикаты</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фосфаты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(вторичные</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и</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третичные)</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и</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карбонаты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магния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кальция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бария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свинца</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сульфаты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бария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свинца</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оксиды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и</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гидроксиды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железа</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хрома</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алюминия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кремния</w:t>
            </w:r>
          </w:p>
        </w:tc>
      </w:tr>
      <w:tr w:rsidR="00645AD9" w:rsidRPr="00645AD9" w14:paraId="62A91F7A" w14:textId="77777777" w:rsidTr="008A1EA6">
        <w:trPr>
          <w:trHeight w:val="1121"/>
        </w:trPr>
        <w:tc>
          <w:tcPr>
            <w:tcW w:w="3558" w:type="dxa"/>
            <w:vAlign w:val="center"/>
          </w:tcPr>
          <w:p w14:paraId="4A16FFCF" w14:textId="5C4AE475" w:rsidR="00645AD9" w:rsidRPr="00645AD9" w:rsidRDefault="00645AD9" w:rsidP="007246DB">
            <w:pPr>
              <w:pStyle w:val="afd"/>
              <w:rPr>
                <w:rFonts w:ascii="Times New Roman" w:hAnsi="Times New Roman"/>
                <w:color w:val="000000"/>
                <w:sz w:val="24"/>
                <w:szCs w:val="24"/>
              </w:rPr>
            </w:pPr>
            <w:r w:rsidRPr="00645AD9">
              <w:rPr>
                <w:rFonts w:ascii="Times New Roman" w:hAnsi="Times New Roman"/>
                <w:color w:val="000000"/>
                <w:sz w:val="24"/>
                <w:szCs w:val="24"/>
              </w:rPr>
              <w:t>Хорошо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растворимые</w:t>
            </w:r>
            <w:r w:rsidR="007246DB">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малогигроскопичные</w:t>
            </w:r>
          </w:p>
        </w:tc>
        <w:tc>
          <w:tcPr>
            <w:tcW w:w="10612" w:type="dxa"/>
            <w:vAlign w:val="center"/>
          </w:tcPr>
          <w:p w14:paraId="6F607659" w14:textId="6D1401A4"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Хлориды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и</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сульфаты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натрия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калия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аммония;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сульфаты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магния,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марганца,</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цинка</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нитраты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аммония,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бария,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калия,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свинца</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нитрит</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и</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карбонат</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натрия;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первичный</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фосфат</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калия;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первичный</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и</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вторичный</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фосфаты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натрия,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карбамид</w:t>
            </w:r>
          </w:p>
        </w:tc>
      </w:tr>
      <w:tr w:rsidR="00645AD9" w:rsidRPr="00645AD9" w14:paraId="6B3A1514" w14:textId="77777777" w:rsidTr="008A1EA6">
        <w:trPr>
          <w:trHeight w:val="1110"/>
        </w:trPr>
        <w:tc>
          <w:tcPr>
            <w:tcW w:w="3558" w:type="dxa"/>
            <w:vAlign w:val="center"/>
          </w:tcPr>
          <w:p w14:paraId="0D2981EF" w14:textId="587F7538" w:rsidR="00645AD9" w:rsidRPr="00645AD9" w:rsidRDefault="00645AD9" w:rsidP="007246DB">
            <w:pPr>
              <w:pStyle w:val="afd"/>
              <w:rPr>
                <w:rFonts w:ascii="Times New Roman" w:hAnsi="Times New Roman"/>
                <w:color w:val="000000"/>
                <w:sz w:val="24"/>
                <w:szCs w:val="24"/>
              </w:rPr>
            </w:pPr>
            <w:r w:rsidRPr="00645AD9">
              <w:rPr>
                <w:rFonts w:ascii="Times New Roman" w:hAnsi="Times New Roman"/>
                <w:color w:val="000000"/>
                <w:sz w:val="24"/>
                <w:szCs w:val="24"/>
              </w:rPr>
              <w:t>Хорошо</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растворимые</w:t>
            </w:r>
            <w:r w:rsidR="007246DB">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гигроскопичные</w:t>
            </w:r>
          </w:p>
        </w:tc>
        <w:tc>
          <w:tcPr>
            <w:tcW w:w="10612" w:type="dxa"/>
            <w:vAlign w:val="center"/>
          </w:tcPr>
          <w:p w14:paraId="0C6A75E9" w14:textId="0FCE3313" w:rsidR="00645AD9" w:rsidRPr="00645AD9" w:rsidRDefault="00645AD9" w:rsidP="00645AD9">
            <w:pPr>
              <w:pStyle w:val="afd"/>
              <w:rPr>
                <w:rFonts w:ascii="Times New Roman" w:hAnsi="Times New Roman"/>
                <w:color w:val="000000"/>
                <w:sz w:val="24"/>
                <w:szCs w:val="24"/>
              </w:rPr>
            </w:pPr>
            <w:r w:rsidRPr="00645AD9">
              <w:rPr>
                <w:rFonts w:ascii="Times New Roman" w:hAnsi="Times New Roman"/>
                <w:color w:val="000000"/>
                <w:sz w:val="24"/>
                <w:szCs w:val="24"/>
              </w:rPr>
              <w:t>Хлориды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алюминия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кальция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лития,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магния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марганца,</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цинка</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железа</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нитраты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лития,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кальция,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магния,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цинка;</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нитриты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калия,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лития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карбонат</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калия;</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вторичный</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фосфат</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калия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оксиды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и</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гидроксиды</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натрия</w:t>
            </w:r>
            <w:r>
              <w:rPr>
                <w:rFonts w:ascii="Times New Roman" w:hAnsi="Times New Roman"/>
                <w:color w:val="000000"/>
                <w:sz w:val="24"/>
                <w:szCs w:val="24"/>
              </w:rPr>
              <w:t>,</w:t>
            </w:r>
            <w:r w:rsidR="00433191">
              <w:rPr>
                <w:rFonts w:ascii="Times New Roman" w:hAnsi="Times New Roman"/>
                <w:color w:val="000000"/>
                <w:sz w:val="24"/>
                <w:szCs w:val="24"/>
              </w:rPr>
              <w:t xml:space="preserve"> </w:t>
            </w:r>
            <w:r w:rsidRPr="00645AD9">
              <w:rPr>
                <w:rFonts w:ascii="Times New Roman" w:hAnsi="Times New Roman"/>
                <w:color w:val="000000"/>
                <w:sz w:val="24"/>
                <w:szCs w:val="24"/>
              </w:rPr>
              <w:t>калия</w:t>
            </w:r>
          </w:p>
        </w:tc>
      </w:tr>
      <w:tr w:rsidR="00645AD9" w:rsidRPr="00645AD9" w14:paraId="09B671DE" w14:textId="77777777" w:rsidTr="00645AD9">
        <w:trPr>
          <w:trHeight w:val="489"/>
        </w:trPr>
        <w:tc>
          <w:tcPr>
            <w:tcW w:w="14170" w:type="dxa"/>
            <w:gridSpan w:val="2"/>
          </w:tcPr>
          <w:p w14:paraId="2E478B44" w14:textId="376A5717" w:rsidR="00645AD9" w:rsidRPr="00645AD9" w:rsidRDefault="00645AD9" w:rsidP="00645AD9">
            <w:pPr>
              <w:pStyle w:val="afd"/>
              <w:ind w:firstLine="426"/>
              <w:jc w:val="both"/>
              <w:rPr>
                <w:rFonts w:ascii="Times New Roman" w:hAnsi="Times New Roman"/>
                <w:color w:val="000000"/>
                <w:sz w:val="20"/>
                <w:szCs w:val="20"/>
              </w:rPr>
            </w:pPr>
            <w:r w:rsidRPr="00645AD9">
              <w:rPr>
                <w:rFonts w:ascii="Times New Roman" w:hAnsi="Times New Roman"/>
                <w:color w:val="000000"/>
                <w:spacing w:val="40"/>
                <w:sz w:val="20"/>
                <w:szCs w:val="20"/>
              </w:rPr>
              <w:t>Примечание</w:t>
            </w:r>
            <w:r w:rsidR="00433191">
              <w:rPr>
                <w:rFonts w:ascii="Times New Roman" w:hAnsi="Times New Roman"/>
                <w:color w:val="000000"/>
                <w:spacing w:val="40"/>
                <w:sz w:val="20"/>
                <w:szCs w:val="20"/>
              </w:rPr>
              <w:t xml:space="preserve"> </w:t>
            </w:r>
            <w:r w:rsidRPr="00645AD9">
              <w:rPr>
                <w:rFonts w:ascii="Times New Roman" w:hAnsi="Times New Roman"/>
                <w:color w:val="000000"/>
                <w:spacing w:val="40"/>
                <w:sz w:val="20"/>
                <w:szCs w:val="20"/>
              </w:rPr>
              <w:t>–</w:t>
            </w:r>
            <w:r w:rsidR="00433191">
              <w:rPr>
                <w:rFonts w:ascii="Times New Roman" w:hAnsi="Times New Roman"/>
                <w:color w:val="000000"/>
                <w:spacing w:val="40"/>
                <w:sz w:val="20"/>
                <w:szCs w:val="20"/>
              </w:rPr>
              <w:t xml:space="preserve"> </w:t>
            </w:r>
            <w:r w:rsidRPr="00645AD9">
              <w:rPr>
                <w:rFonts w:ascii="Times New Roman" w:hAnsi="Times New Roman"/>
                <w:color w:val="000000"/>
                <w:sz w:val="20"/>
                <w:szCs w:val="20"/>
              </w:rPr>
              <w:t>К</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малорастворимым</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относятся</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соли</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растворимостью</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менее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2</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г/дм</w:t>
            </w:r>
            <w:r w:rsidRPr="00645AD9">
              <w:rPr>
                <w:rFonts w:ascii="Times New Roman" w:hAnsi="Times New Roman"/>
                <w:color w:val="000000"/>
                <w:sz w:val="20"/>
                <w:szCs w:val="20"/>
                <w:vertAlign w:val="superscript"/>
              </w:rPr>
              <w:t>3</w:t>
            </w:r>
            <w:r w:rsidRPr="00645AD9">
              <w:rPr>
                <w:rFonts w:ascii="Times New Roman" w:hAnsi="Times New Roman"/>
                <w:color w:val="000000"/>
                <w:sz w:val="20"/>
                <w:szCs w:val="20"/>
              </w:rPr>
              <w:t>,</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к</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хорошо</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растворимым</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свыше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2</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г/дм</w:t>
            </w:r>
            <w:r w:rsidRPr="00645AD9">
              <w:rPr>
                <w:rFonts w:ascii="Times New Roman" w:hAnsi="Times New Roman"/>
                <w:color w:val="000000"/>
                <w:sz w:val="20"/>
                <w:szCs w:val="20"/>
                <w:vertAlign w:val="superscript"/>
              </w:rPr>
              <w:t>3</w:t>
            </w:r>
            <w:r w:rsidRPr="00645AD9">
              <w:rPr>
                <w:rFonts w:ascii="Times New Roman" w:hAnsi="Times New Roman"/>
                <w:color w:val="000000"/>
                <w:sz w:val="20"/>
                <w:szCs w:val="20"/>
              </w:rPr>
              <w:t>.</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К</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малогигроскопичным</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относятся</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соли,</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имеющие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при</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температуре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20</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ºС</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равновесную</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относительную</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влажность</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60</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и</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более,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а</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к</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гигроскопичным</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менее</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60</w:t>
            </w:r>
            <w:r w:rsidR="00433191">
              <w:rPr>
                <w:rFonts w:ascii="Times New Roman" w:hAnsi="Times New Roman"/>
                <w:color w:val="000000"/>
                <w:sz w:val="20"/>
                <w:szCs w:val="20"/>
              </w:rPr>
              <w:t xml:space="preserve"> </w:t>
            </w:r>
            <w:r w:rsidRPr="00645AD9">
              <w:rPr>
                <w:rFonts w:ascii="Times New Roman" w:hAnsi="Times New Roman"/>
                <w:color w:val="000000"/>
                <w:sz w:val="20"/>
                <w:szCs w:val="20"/>
              </w:rPr>
              <w:t>%.</w:t>
            </w:r>
          </w:p>
        </w:tc>
      </w:tr>
    </w:tbl>
    <w:p w14:paraId="373B1409" w14:textId="5A39684F" w:rsidR="001104EB" w:rsidRPr="00645AD9" w:rsidRDefault="003F6BB3" w:rsidP="00645AD9">
      <w:pPr>
        <w:pStyle w:val="afd"/>
        <w:rPr>
          <w:rFonts w:ascii="Times New Roman" w:hAnsi="Times New Roman"/>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Х.11</w:t>
      </w:r>
      <w:r w:rsidR="00433191">
        <w:rPr>
          <w:rFonts w:ascii="Times New Roman" w:hAnsi="Times New Roman"/>
          <w:b/>
          <w:sz w:val="28"/>
          <w:szCs w:val="28"/>
        </w:rPr>
        <w:t xml:space="preserve"> </w:t>
      </w:r>
      <w:r w:rsidR="00645AD9">
        <w:rPr>
          <w:rFonts w:ascii="Times New Roman" w:hAnsi="Times New Roman"/>
          <w:b/>
          <w:sz w:val="28"/>
          <w:szCs w:val="28"/>
        </w:rPr>
        <w:t>(Введена</w:t>
      </w:r>
      <w:r w:rsidR="00433191">
        <w:rPr>
          <w:rFonts w:ascii="Times New Roman" w:hAnsi="Times New Roman"/>
          <w:b/>
          <w:sz w:val="28"/>
          <w:szCs w:val="28"/>
        </w:rPr>
        <w:t xml:space="preserve"> </w:t>
      </w:r>
      <w:r w:rsidR="00645AD9">
        <w:rPr>
          <w:rFonts w:ascii="Times New Roman" w:hAnsi="Times New Roman"/>
          <w:b/>
          <w:sz w:val="28"/>
          <w:szCs w:val="28"/>
        </w:rPr>
        <w:t>дополнительно,</w:t>
      </w:r>
      <w:r w:rsidR="00433191">
        <w:rPr>
          <w:rFonts w:ascii="Times New Roman" w:hAnsi="Times New Roman"/>
          <w:b/>
          <w:sz w:val="28"/>
          <w:szCs w:val="28"/>
        </w:rPr>
        <w:t xml:space="preserve"> </w:t>
      </w:r>
      <w:r w:rsidR="00645AD9">
        <w:rPr>
          <w:rFonts w:ascii="Times New Roman" w:hAnsi="Times New Roman"/>
          <w:b/>
          <w:sz w:val="28"/>
          <w:szCs w:val="28"/>
        </w:rPr>
        <w:t>Изм.</w:t>
      </w:r>
      <w:r w:rsidR="00433191">
        <w:rPr>
          <w:rFonts w:ascii="Times New Roman" w:hAnsi="Times New Roman"/>
          <w:b/>
          <w:sz w:val="28"/>
          <w:szCs w:val="28"/>
        </w:rPr>
        <w:t xml:space="preserve"> </w:t>
      </w:r>
      <w:r w:rsidR="00645AD9">
        <w:rPr>
          <w:rFonts w:ascii="Times New Roman" w:hAnsi="Times New Roman"/>
          <w:b/>
          <w:sz w:val="28"/>
          <w:szCs w:val="28"/>
        </w:rPr>
        <w:t>№</w:t>
      </w:r>
      <w:r w:rsidR="00433191">
        <w:rPr>
          <w:rFonts w:ascii="Times New Roman" w:hAnsi="Times New Roman"/>
          <w:b/>
          <w:sz w:val="28"/>
          <w:szCs w:val="28"/>
        </w:rPr>
        <w:t xml:space="preserve"> </w:t>
      </w:r>
      <w:r w:rsidR="00645AD9">
        <w:rPr>
          <w:rFonts w:ascii="Times New Roman" w:hAnsi="Times New Roman"/>
          <w:b/>
          <w:sz w:val="28"/>
          <w:szCs w:val="28"/>
        </w:rPr>
        <w:t>2).</w:t>
      </w:r>
    </w:p>
    <w:p w14:paraId="707C748F" w14:textId="77777777" w:rsidR="001104EB" w:rsidRPr="00645AD9" w:rsidRDefault="001104EB" w:rsidP="00645AD9">
      <w:pPr>
        <w:pStyle w:val="afd"/>
        <w:rPr>
          <w:rFonts w:ascii="Times New Roman" w:hAnsi="Times New Roman"/>
          <w:sz w:val="28"/>
          <w:szCs w:val="28"/>
        </w:rPr>
      </w:pPr>
    </w:p>
    <w:p w14:paraId="7190833D" w14:textId="77777777" w:rsidR="001104EB" w:rsidRPr="00B876E7" w:rsidRDefault="001104EB" w:rsidP="001104EB">
      <w:pPr>
        <w:pStyle w:val="afd"/>
        <w:ind w:firstLine="567"/>
        <w:jc w:val="both"/>
        <w:rPr>
          <w:rFonts w:ascii="Times New Roman" w:hAnsi="Times New Roman"/>
          <w:b/>
          <w:sz w:val="28"/>
          <w:szCs w:val="28"/>
        </w:rPr>
      </w:pPr>
    </w:p>
    <w:p w14:paraId="5007AD93" w14:textId="77777777" w:rsidR="001104EB" w:rsidRDefault="001104EB" w:rsidP="00914760">
      <w:pPr>
        <w:spacing w:after="0" w:line="240" w:lineRule="auto"/>
        <w:rPr>
          <w:rFonts w:ascii="Times New Roman" w:hAnsi="Times New Roman"/>
          <w:sz w:val="20"/>
        </w:rPr>
        <w:sectPr w:rsidR="001104EB" w:rsidSect="001104EB">
          <w:pgSz w:w="16838" w:h="11906" w:orient="landscape" w:code="9"/>
          <w:pgMar w:top="1134" w:right="850" w:bottom="1134" w:left="1701" w:header="1304" w:footer="1304" w:gutter="0"/>
          <w:cols w:space="720"/>
          <w:docGrid w:linePitch="360"/>
        </w:sectPr>
      </w:pPr>
    </w:p>
    <w:p w14:paraId="1B2CBC1E" w14:textId="77777777" w:rsidR="00887F1F" w:rsidRPr="007417AB" w:rsidRDefault="00887F1F" w:rsidP="00887F1F">
      <w:pPr>
        <w:pStyle w:val="afd"/>
        <w:ind w:left="1985" w:hanging="2411"/>
        <w:jc w:val="both"/>
        <w:rPr>
          <w:rFonts w:ascii="Times New Roman" w:hAnsi="Times New Roman"/>
          <w:bCs/>
          <w:sz w:val="28"/>
          <w:szCs w:val="28"/>
        </w:rPr>
      </w:pPr>
      <w:r w:rsidRPr="007417AB">
        <w:rPr>
          <w:rFonts w:ascii="Times New Roman" w:hAnsi="Times New Roman"/>
          <w:spacing w:val="40"/>
          <w:sz w:val="28"/>
          <w:szCs w:val="28"/>
        </w:rPr>
        <w:t>Таблица</w:t>
      </w:r>
      <w:r w:rsidRPr="007417AB">
        <w:rPr>
          <w:rFonts w:ascii="Times New Roman" w:hAnsi="Times New Roman"/>
          <w:sz w:val="28"/>
          <w:szCs w:val="28"/>
        </w:rPr>
        <w:t xml:space="preserve"> Х.12 – </w:t>
      </w:r>
      <w:r w:rsidRPr="007417AB">
        <w:rPr>
          <w:rFonts w:ascii="Times New Roman" w:hAnsi="Times New Roman"/>
          <w:b/>
          <w:sz w:val="28"/>
          <w:szCs w:val="28"/>
        </w:rPr>
        <w:t>Справочные данные по</w:t>
      </w:r>
      <w:r w:rsidRPr="007417AB">
        <w:rPr>
          <w:rFonts w:ascii="Times New Roman" w:hAnsi="Times New Roman"/>
          <w:sz w:val="28"/>
          <w:szCs w:val="28"/>
        </w:rPr>
        <w:t xml:space="preserve"> </w:t>
      </w:r>
      <w:r w:rsidRPr="007417AB">
        <w:rPr>
          <w:rFonts w:ascii="Times New Roman" w:hAnsi="Times New Roman"/>
          <w:b/>
          <w:sz w:val="28"/>
          <w:szCs w:val="28"/>
        </w:rPr>
        <w:t>коррозионной агрессивности открытой атмосферы при воздействии хлоридов на горячие цинковые покрытия конструкций из стального тонколистового проката</w:t>
      </w:r>
    </w:p>
    <w:tbl>
      <w:tblPr>
        <w:tblW w:w="9985" w:type="dxa"/>
        <w:tblInd w:w="-289" w:type="dxa"/>
        <w:tblLayout w:type="fixed"/>
        <w:tblCellMar>
          <w:left w:w="57" w:type="dxa"/>
          <w:right w:w="57" w:type="dxa"/>
        </w:tblCellMar>
        <w:tblLook w:val="04A0" w:firstRow="1" w:lastRow="0" w:firstColumn="1" w:lastColumn="0" w:noHBand="0" w:noVBand="1"/>
      </w:tblPr>
      <w:tblGrid>
        <w:gridCol w:w="2473"/>
        <w:gridCol w:w="1559"/>
        <w:gridCol w:w="1559"/>
        <w:gridCol w:w="2381"/>
        <w:gridCol w:w="2013"/>
      </w:tblGrid>
      <w:tr w:rsidR="00887F1F" w:rsidRPr="007417AB" w14:paraId="026273B1" w14:textId="77777777" w:rsidTr="00BB282B">
        <w:trPr>
          <w:trHeight w:val="1127"/>
        </w:trPr>
        <w:tc>
          <w:tcPr>
            <w:tcW w:w="2473" w:type="dxa"/>
            <w:tcBorders>
              <w:top w:val="single" w:sz="4" w:space="0" w:color="auto"/>
              <w:left w:val="single" w:sz="4" w:space="0" w:color="auto"/>
              <w:bottom w:val="double" w:sz="4" w:space="0" w:color="auto"/>
              <w:right w:val="single" w:sz="4" w:space="0" w:color="auto"/>
            </w:tcBorders>
            <w:vAlign w:val="center"/>
            <w:hideMark/>
          </w:tcPr>
          <w:p w14:paraId="1E398652" w14:textId="77777777" w:rsidR="00887F1F" w:rsidRPr="00887F1F" w:rsidRDefault="00887F1F" w:rsidP="00BB282B">
            <w:pPr>
              <w:spacing w:after="0" w:line="240" w:lineRule="auto"/>
              <w:ind w:right="-57"/>
              <w:jc w:val="center"/>
              <w:rPr>
                <w:rFonts w:ascii="Times New Roman" w:hAnsi="Times New Roman" w:cs="Times New Roman"/>
                <w:color w:val="000000"/>
                <w:sz w:val="21"/>
                <w:szCs w:val="21"/>
              </w:rPr>
            </w:pPr>
            <w:r w:rsidRPr="00887F1F">
              <w:rPr>
                <w:rFonts w:ascii="Times New Roman" w:hAnsi="Times New Roman" w:cs="Times New Roman"/>
                <w:color w:val="000000"/>
                <w:sz w:val="21"/>
                <w:szCs w:val="21"/>
              </w:rPr>
              <w:t>Категория коррозионной агрессивности атмосферы</w:t>
            </w:r>
            <w:r w:rsidRPr="00887F1F">
              <w:rPr>
                <w:rFonts w:ascii="Times New Roman" w:hAnsi="Times New Roman" w:cs="Times New Roman"/>
                <w:color w:val="000000"/>
                <w:sz w:val="21"/>
                <w:szCs w:val="21"/>
                <w:vertAlign w:val="superscript"/>
              </w:rPr>
              <w:t>1)</w:t>
            </w:r>
          </w:p>
          <w:p w14:paraId="1FE2ACD7" w14:textId="77777777" w:rsidR="00887F1F" w:rsidRPr="00887F1F" w:rsidRDefault="00887F1F" w:rsidP="00BB282B">
            <w:pPr>
              <w:spacing w:after="0" w:line="240" w:lineRule="auto"/>
              <w:ind w:right="-57"/>
              <w:jc w:val="center"/>
              <w:rPr>
                <w:rFonts w:ascii="Times New Roman" w:hAnsi="Times New Roman" w:cs="Times New Roman"/>
                <w:color w:val="000000"/>
                <w:sz w:val="21"/>
                <w:szCs w:val="21"/>
                <w:vertAlign w:val="superscript"/>
              </w:rPr>
            </w:pPr>
            <w:r w:rsidRPr="00887F1F">
              <w:rPr>
                <w:rFonts w:ascii="Times New Roman" w:hAnsi="Times New Roman" w:cs="Times New Roman"/>
                <w:color w:val="000000"/>
                <w:sz w:val="21"/>
                <w:szCs w:val="21"/>
                <w:vertAlign w:val="superscript"/>
              </w:rPr>
              <w:t xml:space="preserve">_____________________ </w:t>
            </w:r>
          </w:p>
          <w:p w14:paraId="560D7EA8" w14:textId="77777777" w:rsidR="00887F1F" w:rsidRPr="00887F1F" w:rsidRDefault="00887F1F" w:rsidP="00BB282B">
            <w:pPr>
              <w:spacing w:after="0" w:line="240" w:lineRule="auto"/>
              <w:ind w:right="-57"/>
              <w:jc w:val="center"/>
              <w:rPr>
                <w:rFonts w:ascii="Times New Roman" w:hAnsi="Times New Roman" w:cs="Times New Roman"/>
                <w:color w:val="000000"/>
                <w:sz w:val="21"/>
                <w:szCs w:val="21"/>
              </w:rPr>
            </w:pPr>
            <w:r w:rsidRPr="00887F1F">
              <w:rPr>
                <w:rFonts w:ascii="Times New Roman" w:hAnsi="Times New Roman" w:cs="Times New Roman"/>
                <w:color w:val="000000"/>
                <w:sz w:val="21"/>
                <w:szCs w:val="21"/>
              </w:rPr>
              <w:t>Коррозионная агрессивность,</w:t>
            </w:r>
          </w:p>
          <w:p w14:paraId="5EC0E8F8" w14:textId="77777777" w:rsidR="00887F1F" w:rsidRPr="00887F1F" w:rsidRDefault="00887F1F" w:rsidP="00BB282B">
            <w:pPr>
              <w:spacing w:after="0" w:line="240" w:lineRule="auto"/>
              <w:ind w:right="-57"/>
              <w:jc w:val="center"/>
              <w:rPr>
                <w:rFonts w:ascii="Times New Roman" w:hAnsi="Times New Roman" w:cs="Times New Roman"/>
                <w:color w:val="000000"/>
                <w:sz w:val="21"/>
                <w:szCs w:val="21"/>
              </w:rPr>
            </w:pPr>
            <w:r w:rsidRPr="00887F1F">
              <w:rPr>
                <w:rFonts w:ascii="Times New Roman" w:hAnsi="Times New Roman" w:cs="Times New Roman"/>
                <w:color w:val="000000"/>
                <w:sz w:val="21"/>
                <w:szCs w:val="21"/>
              </w:rPr>
              <w:t>(скорость коррозии цинковых покрытий за первый год испытаний, мкм/год)</w:t>
            </w:r>
          </w:p>
          <w:p w14:paraId="29B64830" w14:textId="77777777" w:rsidR="00887F1F" w:rsidRPr="00887F1F" w:rsidRDefault="00887F1F" w:rsidP="00BB282B">
            <w:pPr>
              <w:spacing w:after="0" w:line="240" w:lineRule="auto"/>
              <w:ind w:right="-57"/>
              <w:jc w:val="center"/>
              <w:rPr>
                <w:rFonts w:ascii="Times New Roman" w:hAnsi="Times New Roman" w:cs="Times New Roman"/>
                <w:color w:val="000000"/>
                <w:sz w:val="21"/>
                <w:szCs w:val="21"/>
              </w:rPr>
            </w:pPr>
            <w:r w:rsidRPr="00887F1F">
              <w:rPr>
                <w:rFonts w:ascii="Times New Roman" w:hAnsi="Times New Roman" w:cs="Times New Roman"/>
                <w:color w:val="000000"/>
                <w:sz w:val="21"/>
                <w:szCs w:val="21"/>
              </w:rPr>
              <w:t>по ГОСТ ISO 9223</w:t>
            </w:r>
          </w:p>
        </w:tc>
        <w:tc>
          <w:tcPr>
            <w:tcW w:w="1559" w:type="dxa"/>
            <w:tcBorders>
              <w:top w:val="single" w:sz="4" w:space="0" w:color="auto"/>
              <w:left w:val="nil"/>
              <w:bottom w:val="double" w:sz="4" w:space="0" w:color="auto"/>
              <w:right w:val="single" w:sz="4" w:space="0" w:color="auto"/>
            </w:tcBorders>
            <w:hideMark/>
          </w:tcPr>
          <w:p w14:paraId="50FC27F6" w14:textId="77777777" w:rsidR="00887F1F" w:rsidRPr="00887F1F" w:rsidRDefault="00887F1F" w:rsidP="00BB282B">
            <w:pPr>
              <w:spacing w:after="0" w:line="240" w:lineRule="auto"/>
              <w:ind w:right="-57"/>
              <w:jc w:val="center"/>
              <w:rPr>
                <w:rFonts w:ascii="Times New Roman" w:hAnsi="Times New Roman" w:cs="Times New Roman"/>
                <w:color w:val="000000"/>
                <w:sz w:val="21"/>
                <w:szCs w:val="21"/>
              </w:rPr>
            </w:pPr>
            <w:r w:rsidRPr="00887F1F">
              <w:rPr>
                <w:rFonts w:ascii="Times New Roman" w:hAnsi="Times New Roman" w:cs="Times New Roman"/>
                <w:color w:val="000000"/>
                <w:sz w:val="21"/>
                <w:szCs w:val="21"/>
              </w:rPr>
              <w:t>Продолжи-</w:t>
            </w:r>
            <w:proofErr w:type="spellStart"/>
            <w:r w:rsidRPr="00887F1F">
              <w:rPr>
                <w:rFonts w:ascii="Times New Roman" w:hAnsi="Times New Roman" w:cs="Times New Roman"/>
                <w:color w:val="000000"/>
                <w:sz w:val="21"/>
                <w:szCs w:val="21"/>
              </w:rPr>
              <w:t>тельность</w:t>
            </w:r>
            <w:proofErr w:type="spellEnd"/>
            <w:r w:rsidRPr="00887F1F">
              <w:rPr>
                <w:rFonts w:ascii="Times New Roman" w:hAnsi="Times New Roman" w:cs="Times New Roman"/>
                <w:color w:val="000000"/>
                <w:sz w:val="21"/>
                <w:szCs w:val="21"/>
              </w:rPr>
              <w:t xml:space="preserve"> увлажнения поверхности фазовой пленкой влаги, ч/год</w:t>
            </w:r>
            <w:r w:rsidRPr="00887F1F">
              <w:rPr>
                <w:rFonts w:ascii="Times New Roman" w:hAnsi="Times New Roman" w:cs="Times New Roman"/>
                <w:color w:val="000000"/>
                <w:sz w:val="21"/>
                <w:szCs w:val="21"/>
                <w:vertAlign w:val="superscript"/>
              </w:rPr>
              <w:t>2)</w:t>
            </w:r>
            <w:r w:rsidRPr="007417AB">
              <w:rPr>
                <w:rFonts w:ascii="Times New Roman" w:hAnsi="Times New Roman" w:cs="Times New Roman"/>
                <w:sz w:val="21"/>
                <w:szCs w:val="21"/>
              </w:rPr>
              <w:t xml:space="preserve"> по ГОСТ 9.039</w:t>
            </w:r>
            <w:r w:rsidRPr="007417AB">
              <w:rPr>
                <w:rFonts w:ascii="Times New Roman" w:hAnsi="Times New Roman" w:cs="Times New Roman"/>
                <w:sz w:val="21"/>
                <w:szCs w:val="21"/>
                <w:vertAlign w:val="superscript"/>
              </w:rPr>
              <w:t>2)</w:t>
            </w:r>
          </w:p>
        </w:tc>
        <w:tc>
          <w:tcPr>
            <w:tcW w:w="1559" w:type="dxa"/>
            <w:tcBorders>
              <w:top w:val="single" w:sz="4" w:space="0" w:color="auto"/>
              <w:left w:val="nil"/>
              <w:bottom w:val="double" w:sz="4" w:space="0" w:color="auto"/>
              <w:right w:val="single" w:sz="4" w:space="0" w:color="auto"/>
            </w:tcBorders>
            <w:hideMark/>
          </w:tcPr>
          <w:p w14:paraId="7495EFFD" w14:textId="77777777" w:rsidR="00887F1F" w:rsidRPr="00887F1F" w:rsidRDefault="00887F1F" w:rsidP="00BB282B">
            <w:pPr>
              <w:keepNext/>
              <w:spacing w:after="0" w:line="240" w:lineRule="auto"/>
              <w:jc w:val="center"/>
              <w:rPr>
                <w:rFonts w:ascii="Times New Roman" w:hAnsi="Times New Roman" w:cs="Times New Roman"/>
                <w:color w:val="000000"/>
                <w:sz w:val="21"/>
                <w:szCs w:val="21"/>
              </w:rPr>
            </w:pPr>
            <w:r w:rsidRPr="00887F1F">
              <w:rPr>
                <w:rFonts w:ascii="Times New Roman" w:hAnsi="Times New Roman" w:cs="Times New Roman"/>
                <w:color w:val="000000"/>
                <w:sz w:val="21"/>
                <w:szCs w:val="21"/>
              </w:rPr>
              <w:t>Содержание хлоридов, мг/(м²·сут)</w:t>
            </w:r>
            <w:r w:rsidRPr="007417AB">
              <w:rPr>
                <w:rFonts w:ascii="Times New Roman" w:hAnsi="Times New Roman" w:cs="Times New Roman"/>
                <w:sz w:val="21"/>
                <w:szCs w:val="21"/>
              </w:rPr>
              <w:t xml:space="preserve"> по ГОСТ ISO 9223</w:t>
            </w:r>
          </w:p>
        </w:tc>
        <w:tc>
          <w:tcPr>
            <w:tcW w:w="2381" w:type="dxa"/>
            <w:tcBorders>
              <w:top w:val="single" w:sz="4" w:space="0" w:color="auto"/>
              <w:left w:val="nil"/>
              <w:bottom w:val="double" w:sz="4" w:space="0" w:color="auto"/>
              <w:right w:val="single" w:sz="4" w:space="0" w:color="auto"/>
            </w:tcBorders>
          </w:tcPr>
          <w:p w14:paraId="3724C521" w14:textId="77777777" w:rsidR="00887F1F" w:rsidRPr="00887F1F" w:rsidRDefault="00887F1F" w:rsidP="00BB282B">
            <w:pPr>
              <w:snapToGrid w:val="0"/>
              <w:spacing w:after="0" w:line="240" w:lineRule="auto"/>
              <w:jc w:val="center"/>
              <w:rPr>
                <w:rFonts w:ascii="Times New Roman" w:hAnsi="Times New Roman" w:cs="Times New Roman"/>
                <w:color w:val="000000"/>
                <w:sz w:val="21"/>
                <w:szCs w:val="21"/>
              </w:rPr>
            </w:pPr>
            <w:r w:rsidRPr="00887F1F">
              <w:rPr>
                <w:rFonts w:ascii="Times New Roman" w:hAnsi="Times New Roman" w:cs="Times New Roman"/>
                <w:color w:val="000000"/>
                <w:sz w:val="21"/>
                <w:szCs w:val="21"/>
              </w:rPr>
              <w:t>Растворимость твердых сред в воде и их гигроскопичность по таблице Х.11</w:t>
            </w:r>
            <w:r w:rsidRPr="007417AB">
              <w:rPr>
                <w:rFonts w:ascii="Times New Roman" w:hAnsi="Times New Roman" w:cs="Times New Roman"/>
                <w:sz w:val="21"/>
                <w:szCs w:val="21"/>
              </w:rPr>
              <w:t xml:space="preserve"> </w:t>
            </w:r>
          </w:p>
        </w:tc>
        <w:tc>
          <w:tcPr>
            <w:tcW w:w="2013" w:type="dxa"/>
            <w:tcBorders>
              <w:top w:val="single" w:sz="4" w:space="0" w:color="auto"/>
              <w:left w:val="single" w:sz="4" w:space="0" w:color="auto"/>
              <w:bottom w:val="double" w:sz="4" w:space="0" w:color="auto"/>
              <w:right w:val="single" w:sz="4" w:space="0" w:color="auto"/>
            </w:tcBorders>
          </w:tcPr>
          <w:p w14:paraId="18AB6586" w14:textId="77777777" w:rsidR="00887F1F" w:rsidRPr="00887F1F" w:rsidRDefault="00887F1F" w:rsidP="00BB282B">
            <w:pPr>
              <w:keepNext/>
              <w:spacing w:after="0" w:line="240" w:lineRule="auto"/>
              <w:jc w:val="center"/>
              <w:rPr>
                <w:rFonts w:ascii="Times New Roman" w:hAnsi="Times New Roman" w:cs="Times New Roman"/>
                <w:color w:val="000000"/>
                <w:sz w:val="21"/>
                <w:szCs w:val="21"/>
              </w:rPr>
            </w:pPr>
            <w:r w:rsidRPr="00887F1F">
              <w:rPr>
                <w:rFonts w:ascii="Times New Roman" w:hAnsi="Times New Roman" w:cs="Times New Roman"/>
                <w:color w:val="000000"/>
                <w:sz w:val="21"/>
                <w:szCs w:val="21"/>
              </w:rPr>
              <w:t>Степень агрессивного воздействия среды по таблице Х.2</w:t>
            </w:r>
          </w:p>
        </w:tc>
      </w:tr>
      <w:tr w:rsidR="00887F1F" w:rsidRPr="007417AB" w14:paraId="4C589D0E" w14:textId="77777777" w:rsidTr="00BB282B">
        <w:trPr>
          <w:trHeight w:hRule="exact" w:val="567"/>
        </w:trPr>
        <w:tc>
          <w:tcPr>
            <w:tcW w:w="2473" w:type="dxa"/>
            <w:vMerge w:val="restart"/>
            <w:tcBorders>
              <w:top w:val="double" w:sz="4" w:space="0" w:color="auto"/>
              <w:left w:val="single" w:sz="4" w:space="0" w:color="auto"/>
              <w:right w:val="single" w:sz="4" w:space="0" w:color="auto"/>
            </w:tcBorders>
            <w:vAlign w:val="center"/>
            <w:hideMark/>
          </w:tcPr>
          <w:p w14:paraId="15FCEEA6"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С3</w:t>
            </w:r>
          </w:p>
          <w:p w14:paraId="235C0344"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____________</w:t>
            </w:r>
          </w:p>
          <w:p w14:paraId="1BF61196"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Средняя</w:t>
            </w:r>
          </w:p>
          <w:p w14:paraId="4A0D5EB7"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(0,7–2,1)</w:t>
            </w:r>
          </w:p>
        </w:tc>
        <w:tc>
          <w:tcPr>
            <w:tcW w:w="1559" w:type="dxa"/>
            <w:vMerge w:val="restart"/>
            <w:tcBorders>
              <w:top w:val="double" w:sz="4" w:space="0" w:color="auto"/>
              <w:left w:val="nil"/>
              <w:right w:val="single" w:sz="4" w:space="0" w:color="auto"/>
            </w:tcBorders>
            <w:vAlign w:val="center"/>
            <w:hideMark/>
          </w:tcPr>
          <w:p w14:paraId="7DF7674C" w14:textId="77777777" w:rsidR="00887F1F" w:rsidRPr="00887F1F" w:rsidRDefault="00887F1F" w:rsidP="00BB282B">
            <w:pPr>
              <w:spacing w:after="0" w:line="240" w:lineRule="auto"/>
              <w:ind w:right="-57"/>
              <w:jc w:val="center"/>
              <w:rPr>
                <w:rFonts w:ascii="Times New Roman" w:hAnsi="Times New Roman" w:cs="Times New Roman"/>
                <w:color w:val="000000"/>
              </w:rPr>
            </w:pPr>
            <w:r w:rsidRPr="00887F1F">
              <w:rPr>
                <w:rFonts w:ascii="Times New Roman" w:hAnsi="Times New Roman" w:cs="Times New Roman"/>
                <w:color w:val="000000"/>
              </w:rPr>
              <w:t>Св. 1000</w:t>
            </w:r>
          </w:p>
          <w:p w14:paraId="1742C021" w14:textId="77777777" w:rsidR="00887F1F" w:rsidRPr="00887F1F" w:rsidRDefault="00887F1F" w:rsidP="00BB282B">
            <w:pPr>
              <w:spacing w:after="0" w:line="240" w:lineRule="auto"/>
              <w:ind w:right="-57"/>
              <w:jc w:val="center"/>
              <w:rPr>
                <w:rFonts w:ascii="Times New Roman" w:hAnsi="Times New Roman" w:cs="Times New Roman"/>
                <w:color w:val="000000"/>
              </w:rPr>
            </w:pPr>
            <w:r w:rsidRPr="00887F1F">
              <w:rPr>
                <w:rFonts w:ascii="Times New Roman" w:hAnsi="Times New Roman" w:cs="Times New Roman"/>
                <w:color w:val="000000"/>
              </w:rPr>
              <w:t xml:space="preserve"> до 2500</w:t>
            </w:r>
          </w:p>
        </w:tc>
        <w:tc>
          <w:tcPr>
            <w:tcW w:w="1559" w:type="dxa"/>
            <w:vMerge w:val="restart"/>
            <w:tcBorders>
              <w:top w:val="double" w:sz="4" w:space="0" w:color="auto"/>
              <w:left w:val="nil"/>
              <w:right w:val="single" w:sz="4" w:space="0" w:color="auto"/>
            </w:tcBorders>
            <w:vAlign w:val="center"/>
            <w:hideMark/>
          </w:tcPr>
          <w:p w14:paraId="76D16CA7"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 xml:space="preserve">Св. 0,3 </w:t>
            </w:r>
          </w:p>
          <w:p w14:paraId="5B424B7C"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до 3</w:t>
            </w:r>
          </w:p>
        </w:tc>
        <w:tc>
          <w:tcPr>
            <w:tcW w:w="2381" w:type="dxa"/>
            <w:tcBorders>
              <w:top w:val="double" w:sz="4" w:space="0" w:color="auto"/>
              <w:left w:val="nil"/>
              <w:bottom w:val="single" w:sz="4" w:space="0" w:color="auto"/>
              <w:right w:val="single" w:sz="4" w:space="0" w:color="auto"/>
            </w:tcBorders>
            <w:vAlign w:val="center"/>
          </w:tcPr>
          <w:p w14:paraId="1956C7F7"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малогигроскопичные</w:t>
            </w:r>
          </w:p>
        </w:tc>
        <w:tc>
          <w:tcPr>
            <w:tcW w:w="2013" w:type="dxa"/>
            <w:tcBorders>
              <w:top w:val="double" w:sz="4" w:space="0" w:color="auto"/>
              <w:left w:val="single" w:sz="4" w:space="0" w:color="auto"/>
              <w:bottom w:val="single" w:sz="4" w:space="0" w:color="auto"/>
              <w:right w:val="single" w:sz="4" w:space="0" w:color="auto"/>
            </w:tcBorders>
            <w:vAlign w:val="center"/>
          </w:tcPr>
          <w:p w14:paraId="31420222" w14:textId="77777777" w:rsidR="00887F1F" w:rsidRPr="00887F1F" w:rsidRDefault="00887F1F" w:rsidP="00BB282B">
            <w:pPr>
              <w:shd w:val="clear" w:color="auto" w:fill="FFFFFF"/>
              <w:spacing w:after="0" w:line="240" w:lineRule="auto"/>
              <w:ind w:left="-40"/>
              <w:jc w:val="center"/>
              <w:rPr>
                <w:rFonts w:ascii="Times New Roman" w:hAnsi="Times New Roman" w:cs="Times New Roman"/>
                <w:color w:val="000000"/>
              </w:rPr>
            </w:pPr>
            <w:proofErr w:type="spellStart"/>
            <w:r w:rsidRPr="00887F1F">
              <w:rPr>
                <w:rFonts w:ascii="Times New Roman" w:hAnsi="Times New Roman" w:cs="Times New Roman"/>
                <w:color w:val="000000"/>
                <w:spacing w:val="-1"/>
              </w:rPr>
              <w:t>Среднеагрессивная</w:t>
            </w:r>
            <w:proofErr w:type="spellEnd"/>
          </w:p>
        </w:tc>
      </w:tr>
      <w:tr w:rsidR="00887F1F" w:rsidRPr="007417AB" w14:paraId="12C55A09" w14:textId="77777777" w:rsidTr="00BB282B">
        <w:trPr>
          <w:trHeight w:hRule="exact" w:val="567"/>
        </w:trPr>
        <w:tc>
          <w:tcPr>
            <w:tcW w:w="2473" w:type="dxa"/>
            <w:vMerge/>
            <w:tcBorders>
              <w:left w:val="single" w:sz="4" w:space="0" w:color="auto"/>
              <w:right w:val="single" w:sz="4" w:space="0" w:color="auto"/>
            </w:tcBorders>
            <w:vAlign w:val="center"/>
            <w:hideMark/>
          </w:tcPr>
          <w:p w14:paraId="7E8DFF98" w14:textId="77777777" w:rsidR="00887F1F" w:rsidRPr="00887F1F" w:rsidRDefault="00887F1F" w:rsidP="00BB282B">
            <w:pPr>
              <w:spacing w:after="0" w:line="240" w:lineRule="auto"/>
              <w:jc w:val="center"/>
              <w:rPr>
                <w:rFonts w:ascii="Times New Roman" w:hAnsi="Times New Roman" w:cs="Times New Roman"/>
                <w:color w:val="000000"/>
              </w:rPr>
            </w:pPr>
          </w:p>
        </w:tc>
        <w:tc>
          <w:tcPr>
            <w:tcW w:w="1559" w:type="dxa"/>
            <w:vMerge/>
            <w:tcBorders>
              <w:left w:val="nil"/>
              <w:bottom w:val="single" w:sz="4" w:space="0" w:color="auto"/>
              <w:right w:val="single" w:sz="4" w:space="0" w:color="auto"/>
            </w:tcBorders>
            <w:vAlign w:val="center"/>
            <w:hideMark/>
          </w:tcPr>
          <w:p w14:paraId="28935E6F" w14:textId="77777777" w:rsidR="00887F1F" w:rsidRPr="00887F1F" w:rsidRDefault="00887F1F" w:rsidP="00BB282B">
            <w:pPr>
              <w:spacing w:after="0" w:line="240" w:lineRule="auto"/>
              <w:ind w:right="-57"/>
              <w:jc w:val="center"/>
              <w:rPr>
                <w:rFonts w:ascii="Times New Roman" w:hAnsi="Times New Roman" w:cs="Times New Roman"/>
                <w:color w:val="000000"/>
              </w:rPr>
            </w:pPr>
          </w:p>
        </w:tc>
        <w:tc>
          <w:tcPr>
            <w:tcW w:w="1559" w:type="dxa"/>
            <w:vMerge/>
            <w:tcBorders>
              <w:left w:val="nil"/>
              <w:right w:val="single" w:sz="4" w:space="0" w:color="auto"/>
            </w:tcBorders>
            <w:vAlign w:val="center"/>
            <w:hideMark/>
          </w:tcPr>
          <w:p w14:paraId="389A97AD" w14:textId="77777777" w:rsidR="00887F1F" w:rsidRPr="00887F1F" w:rsidRDefault="00887F1F" w:rsidP="00BB282B">
            <w:pPr>
              <w:spacing w:after="0" w:line="240" w:lineRule="auto"/>
              <w:jc w:val="center"/>
              <w:rPr>
                <w:rFonts w:ascii="Times New Roman" w:hAnsi="Times New Roman" w:cs="Times New Roman"/>
                <w:color w:val="000000"/>
              </w:rPr>
            </w:pPr>
          </w:p>
        </w:tc>
        <w:tc>
          <w:tcPr>
            <w:tcW w:w="2381" w:type="dxa"/>
            <w:tcBorders>
              <w:top w:val="single" w:sz="4" w:space="0" w:color="auto"/>
              <w:left w:val="nil"/>
              <w:bottom w:val="single" w:sz="4" w:space="0" w:color="auto"/>
              <w:right w:val="single" w:sz="4" w:space="0" w:color="auto"/>
            </w:tcBorders>
            <w:vAlign w:val="center"/>
          </w:tcPr>
          <w:p w14:paraId="1DB9890A"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71CAF928" w14:textId="77777777" w:rsidR="00887F1F" w:rsidRPr="00887F1F" w:rsidRDefault="00887F1F" w:rsidP="00BB282B">
            <w:pPr>
              <w:shd w:val="clear" w:color="auto" w:fill="FFFFFF"/>
              <w:spacing w:after="0" w:line="240" w:lineRule="auto"/>
              <w:ind w:left="-40"/>
              <w:jc w:val="center"/>
              <w:rPr>
                <w:rFonts w:ascii="Times New Roman" w:hAnsi="Times New Roman" w:cs="Times New Roman"/>
                <w:color w:val="000000"/>
              </w:rPr>
            </w:pPr>
            <w:proofErr w:type="spellStart"/>
            <w:r w:rsidRPr="00887F1F">
              <w:rPr>
                <w:rFonts w:ascii="Times New Roman" w:hAnsi="Times New Roman" w:cs="Times New Roman"/>
                <w:color w:val="000000"/>
                <w:spacing w:val="-1"/>
              </w:rPr>
              <w:t>Среднеагрессивная</w:t>
            </w:r>
            <w:proofErr w:type="spellEnd"/>
          </w:p>
        </w:tc>
      </w:tr>
      <w:tr w:rsidR="00887F1F" w:rsidRPr="007417AB" w14:paraId="4938F103" w14:textId="77777777" w:rsidTr="00BB282B">
        <w:trPr>
          <w:trHeight w:hRule="exact" w:val="567"/>
        </w:trPr>
        <w:tc>
          <w:tcPr>
            <w:tcW w:w="2473" w:type="dxa"/>
            <w:vMerge w:val="restart"/>
            <w:tcBorders>
              <w:top w:val="single" w:sz="4" w:space="0" w:color="auto"/>
              <w:left w:val="single" w:sz="4" w:space="0" w:color="auto"/>
              <w:right w:val="single" w:sz="4" w:space="0" w:color="auto"/>
            </w:tcBorders>
            <w:vAlign w:val="center"/>
            <w:hideMark/>
          </w:tcPr>
          <w:p w14:paraId="381BD154"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С4</w:t>
            </w:r>
          </w:p>
          <w:p w14:paraId="1E3A56FD"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 xml:space="preserve">___________ </w:t>
            </w:r>
          </w:p>
          <w:p w14:paraId="3F27E8B9"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Высокая</w:t>
            </w:r>
          </w:p>
          <w:p w14:paraId="7917DF9D"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(2,1–4,2)</w:t>
            </w:r>
          </w:p>
        </w:tc>
        <w:tc>
          <w:tcPr>
            <w:tcW w:w="1559" w:type="dxa"/>
            <w:vMerge w:val="restart"/>
            <w:tcBorders>
              <w:top w:val="single" w:sz="4" w:space="0" w:color="auto"/>
              <w:left w:val="nil"/>
              <w:bottom w:val="single" w:sz="4" w:space="0" w:color="auto"/>
              <w:right w:val="single" w:sz="4" w:space="0" w:color="auto"/>
            </w:tcBorders>
            <w:vAlign w:val="center"/>
            <w:hideMark/>
          </w:tcPr>
          <w:p w14:paraId="23EA8525" w14:textId="77777777" w:rsidR="00887F1F" w:rsidRPr="00887F1F" w:rsidRDefault="00887F1F" w:rsidP="00BB282B">
            <w:pPr>
              <w:spacing w:after="0" w:line="240" w:lineRule="auto"/>
              <w:ind w:right="-57"/>
              <w:jc w:val="center"/>
              <w:rPr>
                <w:rFonts w:ascii="Times New Roman" w:hAnsi="Times New Roman" w:cs="Times New Roman"/>
                <w:color w:val="000000"/>
              </w:rPr>
            </w:pPr>
            <w:r w:rsidRPr="00887F1F">
              <w:rPr>
                <w:rFonts w:ascii="Times New Roman" w:hAnsi="Times New Roman" w:cs="Times New Roman"/>
                <w:color w:val="000000"/>
              </w:rPr>
              <w:t>Св. 1000</w:t>
            </w:r>
          </w:p>
          <w:p w14:paraId="7702A0B3" w14:textId="77777777" w:rsidR="00887F1F" w:rsidRPr="00887F1F" w:rsidRDefault="00887F1F" w:rsidP="00BB282B">
            <w:pPr>
              <w:spacing w:after="0" w:line="240" w:lineRule="auto"/>
              <w:ind w:right="-57"/>
              <w:jc w:val="center"/>
              <w:rPr>
                <w:rFonts w:ascii="Times New Roman" w:hAnsi="Times New Roman" w:cs="Times New Roman"/>
                <w:color w:val="000000"/>
              </w:rPr>
            </w:pPr>
            <w:r w:rsidRPr="00887F1F">
              <w:rPr>
                <w:rFonts w:ascii="Times New Roman" w:hAnsi="Times New Roman" w:cs="Times New Roman"/>
                <w:color w:val="000000"/>
              </w:rPr>
              <w:t xml:space="preserve"> до 2500</w:t>
            </w:r>
          </w:p>
        </w:tc>
        <w:tc>
          <w:tcPr>
            <w:tcW w:w="1559" w:type="dxa"/>
            <w:vMerge w:val="restart"/>
            <w:tcBorders>
              <w:top w:val="single" w:sz="4" w:space="0" w:color="auto"/>
              <w:left w:val="nil"/>
              <w:right w:val="single" w:sz="4" w:space="0" w:color="auto"/>
            </w:tcBorders>
            <w:vAlign w:val="center"/>
            <w:hideMark/>
          </w:tcPr>
          <w:p w14:paraId="3ADBDF13"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 xml:space="preserve">Св. 3 </w:t>
            </w:r>
          </w:p>
          <w:p w14:paraId="2009B30C"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до 60</w:t>
            </w:r>
          </w:p>
        </w:tc>
        <w:tc>
          <w:tcPr>
            <w:tcW w:w="2381" w:type="dxa"/>
            <w:tcBorders>
              <w:top w:val="single" w:sz="4" w:space="0" w:color="auto"/>
              <w:left w:val="nil"/>
              <w:bottom w:val="single" w:sz="4" w:space="0" w:color="auto"/>
              <w:right w:val="single" w:sz="4" w:space="0" w:color="auto"/>
            </w:tcBorders>
            <w:vAlign w:val="center"/>
          </w:tcPr>
          <w:p w14:paraId="2F26905A"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малогигроскопичные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757CA0FD" w14:textId="77777777" w:rsidR="00887F1F" w:rsidRPr="00887F1F" w:rsidRDefault="00887F1F" w:rsidP="00BB282B">
            <w:pPr>
              <w:shd w:val="clear" w:color="auto" w:fill="FFFFFF"/>
              <w:spacing w:after="0" w:line="240" w:lineRule="auto"/>
              <w:ind w:left="-40"/>
              <w:jc w:val="center"/>
              <w:rPr>
                <w:rFonts w:ascii="Times New Roman" w:hAnsi="Times New Roman" w:cs="Times New Roman"/>
                <w:color w:val="000000"/>
              </w:rPr>
            </w:pPr>
            <w:proofErr w:type="spellStart"/>
            <w:r w:rsidRPr="00887F1F">
              <w:rPr>
                <w:rFonts w:ascii="Times New Roman" w:hAnsi="Times New Roman" w:cs="Times New Roman"/>
                <w:color w:val="000000"/>
                <w:spacing w:val="-1"/>
              </w:rPr>
              <w:t>Среднеагрессивная</w:t>
            </w:r>
            <w:proofErr w:type="spellEnd"/>
          </w:p>
        </w:tc>
      </w:tr>
      <w:tr w:rsidR="00887F1F" w:rsidRPr="007417AB" w14:paraId="77862155" w14:textId="77777777" w:rsidTr="00BB282B">
        <w:trPr>
          <w:trHeight w:hRule="exact" w:val="567"/>
        </w:trPr>
        <w:tc>
          <w:tcPr>
            <w:tcW w:w="2473" w:type="dxa"/>
            <w:vMerge/>
            <w:tcBorders>
              <w:left w:val="single" w:sz="4" w:space="0" w:color="auto"/>
              <w:right w:val="single" w:sz="4" w:space="0" w:color="auto"/>
            </w:tcBorders>
            <w:vAlign w:val="center"/>
            <w:hideMark/>
          </w:tcPr>
          <w:p w14:paraId="2882D788" w14:textId="77777777" w:rsidR="00887F1F" w:rsidRPr="00887F1F" w:rsidRDefault="00887F1F" w:rsidP="00BB282B">
            <w:pPr>
              <w:spacing w:after="0" w:line="240" w:lineRule="auto"/>
              <w:jc w:val="center"/>
              <w:rPr>
                <w:rFonts w:ascii="Times New Roman" w:hAnsi="Times New Roman" w:cs="Times New Roman"/>
                <w:color w:val="000000"/>
              </w:rPr>
            </w:pPr>
          </w:p>
        </w:tc>
        <w:tc>
          <w:tcPr>
            <w:tcW w:w="1559" w:type="dxa"/>
            <w:vMerge/>
            <w:tcBorders>
              <w:top w:val="single" w:sz="4" w:space="0" w:color="auto"/>
              <w:left w:val="nil"/>
              <w:bottom w:val="single" w:sz="4" w:space="0" w:color="auto"/>
              <w:right w:val="single" w:sz="4" w:space="0" w:color="auto"/>
            </w:tcBorders>
            <w:vAlign w:val="center"/>
            <w:hideMark/>
          </w:tcPr>
          <w:p w14:paraId="3E935546" w14:textId="77777777" w:rsidR="00887F1F" w:rsidRPr="00887F1F" w:rsidRDefault="00887F1F" w:rsidP="00BB282B">
            <w:pPr>
              <w:spacing w:after="0" w:line="240" w:lineRule="auto"/>
              <w:ind w:right="-57"/>
              <w:jc w:val="center"/>
              <w:rPr>
                <w:rFonts w:ascii="Times New Roman" w:hAnsi="Times New Roman" w:cs="Times New Roman"/>
                <w:color w:val="000000"/>
              </w:rPr>
            </w:pPr>
          </w:p>
        </w:tc>
        <w:tc>
          <w:tcPr>
            <w:tcW w:w="1559" w:type="dxa"/>
            <w:vMerge/>
            <w:tcBorders>
              <w:left w:val="nil"/>
              <w:right w:val="single" w:sz="4" w:space="0" w:color="auto"/>
            </w:tcBorders>
            <w:vAlign w:val="center"/>
            <w:hideMark/>
          </w:tcPr>
          <w:p w14:paraId="353B223E" w14:textId="77777777" w:rsidR="00887F1F" w:rsidRPr="00887F1F" w:rsidRDefault="00887F1F" w:rsidP="00BB282B">
            <w:pPr>
              <w:spacing w:after="0" w:line="240" w:lineRule="auto"/>
              <w:jc w:val="center"/>
              <w:rPr>
                <w:rFonts w:ascii="Times New Roman" w:hAnsi="Times New Roman" w:cs="Times New Roman"/>
                <w:color w:val="000000"/>
              </w:rPr>
            </w:pPr>
          </w:p>
        </w:tc>
        <w:tc>
          <w:tcPr>
            <w:tcW w:w="2381" w:type="dxa"/>
            <w:tcBorders>
              <w:top w:val="single" w:sz="4" w:space="0" w:color="auto"/>
              <w:left w:val="nil"/>
              <w:bottom w:val="single" w:sz="4" w:space="0" w:color="auto"/>
              <w:right w:val="single" w:sz="4" w:space="0" w:color="auto"/>
            </w:tcBorders>
            <w:vAlign w:val="center"/>
          </w:tcPr>
          <w:p w14:paraId="389D66C3"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097C1033" w14:textId="77777777" w:rsidR="00887F1F" w:rsidRPr="00887F1F" w:rsidRDefault="00887F1F" w:rsidP="00BB282B">
            <w:pPr>
              <w:shd w:val="clear" w:color="auto" w:fill="FFFFFF"/>
              <w:spacing w:after="0" w:line="240" w:lineRule="auto"/>
              <w:ind w:left="-40"/>
              <w:jc w:val="center"/>
              <w:rPr>
                <w:rFonts w:ascii="Times New Roman" w:hAnsi="Times New Roman" w:cs="Times New Roman"/>
                <w:color w:val="000000"/>
              </w:rPr>
            </w:pPr>
            <w:proofErr w:type="spellStart"/>
            <w:r w:rsidRPr="00887F1F">
              <w:rPr>
                <w:rFonts w:ascii="Times New Roman" w:hAnsi="Times New Roman" w:cs="Times New Roman"/>
                <w:color w:val="000000"/>
                <w:spacing w:val="-1"/>
              </w:rPr>
              <w:t>Среднеагрессивная</w:t>
            </w:r>
            <w:proofErr w:type="spellEnd"/>
          </w:p>
        </w:tc>
      </w:tr>
      <w:tr w:rsidR="00887F1F" w:rsidRPr="007417AB" w14:paraId="1DB2E41C" w14:textId="77777777" w:rsidTr="00BB282B">
        <w:trPr>
          <w:trHeight w:hRule="exact" w:val="567"/>
        </w:trPr>
        <w:tc>
          <w:tcPr>
            <w:tcW w:w="2473" w:type="dxa"/>
            <w:vMerge/>
            <w:tcBorders>
              <w:left w:val="single" w:sz="4" w:space="0" w:color="auto"/>
              <w:right w:val="single" w:sz="4" w:space="0" w:color="auto"/>
            </w:tcBorders>
            <w:vAlign w:val="center"/>
            <w:hideMark/>
          </w:tcPr>
          <w:p w14:paraId="6FB9AB8B" w14:textId="77777777" w:rsidR="00887F1F" w:rsidRPr="00887F1F" w:rsidRDefault="00887F1F" w:rsidP="00BB282B">
            <w:pPr>
              <w:spacing w:after="0" w:line="240" w:lineRule="auto"/>
              <w:rPr>
                <w:rFonts w:ascii="Times New Roman" w:hAnsi="Times New Roman" w:cs="Times New Roman"/>
                <w:color w:val="000000"/>
              </w:rPr>
            </w:pPr>
          </w:p>
        </w:tc>
        <w:tc>
          <w:tcPr>
            <w:tcW w:w="1559" w:type="dxa"/>
            <w:vMerge w:val="restart"/>
            <w:tcBorders>
              <w:top w:val="single" w:sz="4" w:space="0" w:color="auto"/>
              <w:left w:val="nil"/>
              <w:bottom w:val="single" w:sz="4" w:space="0" w:color="auto"/>
              <w:right w:val="single" w:sz="4" w:space="0" w:color="auto"/>
            </w:tcBorders>
            <w:vAlign w:val="center"/>
            <w:hideMark/>
          </w:tcPr>
          <w:p w14:paraId="40F6E277" w14:textId="77777777" w:rsidR="00887F1F" w:rsidRPr="00887F1F" w:rsidRDefault="00887F1F" w:rsidP="00BB282B">
            <w:pPr>
              <w:spacing w:after="0" w:line="240" w:lineRule="auto"/>
              <w:ind w:right="-57"/>
              <w:jc w:val="center"/>
              <w:rPr>
                <w:rFonts w:ascii="Times New Roman" w:hAnsi="Times New Roman" w:cs="Times New Roman"/>
                <w:color w:val="000000"/>
              </w:rPr>
            </w:pPr>
            <w:r w:rsidRPr="00887F1F">
              <w:rPr>
                <w:rFonts w:ascii="Times New Roman" w:hAnsi="Times New Roman" w:cs="Times New Roman"/>
                <w:color w:val="000000"/>
              </w:rPr>
              <w:t>Св. 2500</w:t>
            </w:r>
          </w:p>
          <w:p w14:paraId="5A5AC985" w14:textId="77777777" w:rsidR="00887F1F" w:rsidRPr="00887F1F" w:rsidRDefault="00887F1F" w:rsidP="00BB282B">
            <w:pPr>
              <w:spacing w:after="0" w:line="240" w:lineRule="auto"/>
              <w:ind w:right="-57"/>
              <w:jc w:val="center"/>
              <w:rPr>
                <w:rFonts w:ascii="Times New Roman" w:hAnsi="Times New Roman" w:cs="Times New Roman"/>
                <w:color w:val="000000"/>
              </w:rPr>
            </w:pPr>
            <w:r w:rsidRPr="00887F1F">
              <w:rPr>
                <w:rFonts w:ascii="Times New Roman" w:hAnsi="Times New Roman" w:cs="Times New Roman"/>
                <w:color w:val="000000"/>
              </w:rPr>
              <w:t xml:space="preserve"> до 4000</w:t>
            </w:r>
          </w:p>
        </w:tc>
        <w:tc>
          <w:tcPr>
            <w:tcW w:w="1559" w:type="dxa"/>
            <w:vMerge w:val="restart"/>
            <w:tcBorders>
              <w:top w:val="single" w:sz="4" w:space="0" w:color="auto"/>
              <w:left w:val="nil"/>
              <w:right w:val="single" w:sz="4" w:space="0" w:color="auto"/>
            </w:tcBorders>
            <w:vAlign w:val="center"/>
            <w:hideMark/>
          </w:tcPr>
          <w:p w14:paraId="67F1C86F"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Св. 0,3</w:t>
            </w:r>
          </w:p>
          <w:p w14:paraId="41A3315A"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 xml:space="preserve"> до 3</w:t>
            </w:r>
          </w:p>
        </w:tc>
        <w:tc>
          <w:tcPr>
            <w:tcW w:w="2381" w:type="dxa"/>
            <w:tcBorders>
              <w:top w:val="single" w:sz="4" w:space="0" w:color="auto"/>
              <w:left w:val="nil"/>
              <w:bottom w:val="single" w:sz="4" w:space="0" w:color="auto"/>
              <w:right w:val="single" w:sz="4" w:space="0" w:color="auto"/>
            </w:tcBorders>
            <w:vAlign w:val="center"/>
          </w:tcPr>
          <w:p w14:paraId="2CA91A2B"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малогигроскопичные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6E5DC09B" w14:textId="77777777" w:rsidR="00887F1F" w:rsidRPr="00887F1F" w:rsidRDefault="00887F1F" w:rsidP="00BB282B">
            <w:pPr>
              <w:shd w:val="clear" w:color="auto" w:fill="FFFFFF"/>
              <w:spacing w:after="0" w:line="240" w:lineRule="auto"/>
              <w:ind w:left="-40"/>
              <w:jc w:val="center"/>
              <w:rPr>
                <w:rFonts w:ascii="Times New Roman" w:hAnsi="Times New Roman" w:cs="Times New Roman"/>
                <w:color w:val="000000"/>
              </w:rPr>
            </w:pPr>
            <w:proofErr w:type="spellStart"/>
            <w:r w:rsidRPr="00887F1F">
              <w:rPr>
                <w:rFonts w:ascii="Times New Roman" w:hAnsi="Times New Roman" w:cs="Times New Roman"/>
                <w:color w:val="000000"/>
                <w:spacing w:val="-1"/>
              </w:rPr>
              <w:t>Среднеагрессивная</w:t>
            </w:r>
            <w:proofErr w:type="spellEnd"/>
          </w:p>
        </w:tc>
      </w:tr>
      <w:tr w:rsidR="00887F1F" w:rsidRPr="007417AB" w14:paraId="3B89A23B" w14:textId="77777777" w:rsidTr="00BB282B">
        <w:trPr>
          <w:trHeight w:hRule="exact" w:val="567"/>
        </w:trPr>
        <w:tc>
          <w:tcPr>
            <w:tcW w:w="2473" w:type="dxa"/>
            <w:vMerge/>
            <w:tcBorders>
              <w:left w:val="single" w:sz="4" w:space="0" w:color="auto"/>
              <w:right w:val="single" w:sz="4" w:space="0" w:color="auto"/>
            </w:tcBorders>
            <w:vAlign w:val="center"/>
            <w:hideMark/>
          </w:tcPr>
          <w:p w14:paraId="72E5CBED" w14:textId="77777777" w:rsidR="00887F1F" w:rsidRPr="00887F1F" w:rsidRDefault="00887F1F" w:rsidP="00BB282B">
            <w:pPr>
              <w:spacing w:after="0" w:line="240" w:lineRule="auto"/>
              <w:rPr>
                <w:rFonts w:ascii="Times New Roman" w:hAnsi="Times New Roman" w:cs="Times New Roman"/>
                <w:color w:val="000000"/>
              </w:rPr>
            </w:pPr>
          </w:p>
        </w:tc>
        <w:tc>
          <w:tcPr>
            <w:tcW w:w="1559" w:type="dxa"/>
            <w:vMerge/>
            <w:tcBorders>
              <w:top w:val="single" w:sz="4" w:space="0" w:color="auto"/>
              <w:left w:val="nil"/>
              <w:bottom w:val="single" w:sz="4" w:space="0" w:color="auto"/>
              <w:right w:val="single" w:sz="4" w:space="0" w:color="auto"/>
            </w:tcBorders>
            <w:vAlign w:val="center"/>
            <w:hideMark/>
          </w:tcPr>
          <w:p w14:paraId="74CD476B" w14:textId="77777777" w:rsidR="00887F1F" w:rsidRPr="00887F1F" w:rsidRDefault="00887F1F" w:rsidP="00BB282B">
            <w:pPr>
              <w:spacing w:after="0" w:line="240" w:lineRule="auto"/>
              <w:ind w:right="-57"/>
              <w:jc w:val="center"/>
              <w:rPr>
                <w:rFonts w:ascii="Times New Roman" w:hAnsi="Times New Roman" w:cs="Times New Roman"/>
                <w:color w:val="000000"/>
              </w:rPr>
            </w:pPr>
          </w:p>
        </w:tc>
        <w:tc>
          <w:tcPr>
            <w:tcW w:w="1559" w:type="dxa"/>
            <w:vMerge/>
            <w:tcBorders>
              <w:left w:val="nil"/>
              <w:right w:val="single" w:sz="4" w:space="0" w:color="auto"/>
            </w:tcBorders>
            <w:vAlign w:val="center"/>
            <w:hideMark/>
          </w:tcPr>
          <w:p w14:paraId="0239CBAF" w14:textId="77777777" w:rsidR="00887F1F" w:rsidRPr="00887F1F" w:rsidRDefault="00887F1F" w:rsidP="00BB282B">
            <w:pPr>
              <w:spacing w:after="0" w:line="240" w:lineRule="auto"/>
              <w:jc w:val="center"/>
              <w:rPr>
                <w:rFonts w:ascii="Times New Roman" w:hAnsi="Times New Roman" w:cs="Times New Roman"/>
                <w:color w:val="000000"/>
              </w:rPr>
            </w:pPr>
          </w:p>
        </w:tc>
        <w:tc>
          <w:tcPr>
            <w:tcW w:w="2381" w:type="dxa"/>
            <w:tcBorders>
              <w:top w:val="single" w:sz="4" w:space="0" w:color="auto"/>
              <w:left w:val="nil"/>
              <w:bottom w:val="single" w:sz="4" w:space="0" w:color="auto"/>
              <w:right w:val="single" w:sz="4" w:space="0" w:color="auto"/>
            </w:tcBorders>
            <w:vAlign w:val="center"/>
          </w:tcPr>
          <w:p w14:paraId="7E47BD21"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212FA2EA" w14:textId="77777777" w:rsidR="00887F1F" w:rsidRPr="00887F1F" w:rsidRDefault="00887F1F" w:rsidP="00BB282B">
            <w:pPr>
              <w:spacing w:after="0" w:line="240" w:lineRule="auto"/>
              <w:ind w:left="-40"/>
              <w:jc w:val="center"/>
              <w:rPr>
                <w:rFonts w:ascii="Times New Roman" w:hAnsi="Times New Roman" w:cs="Times New Roman"/>
                <w:color w:val="000000"/>
              </w:rPr>
            </w:pPr>
            <w:r w:rsidRPr="00887F1F">
              <w:rPr>
                <w:rFonts w:ascii="Times New Roman" w:hAnsi="Times New Roman" w:cs="Times New Roman"/>
                <w:color w:val="000000"/>
              </w:rPr>
              <w:t>Сильноагрессивная</w:t>
            </w:r>
          </w:p>
        </w:tc>
      </w:tr>
      <w:tr w:rsidR="00887F1F" w:rsidRPr="007417AB" w14:paraId="69979B6E" w14:textId="77777777" w:rsidTr="00BB282B">
        <w:trPr>
          <w:trHeight w:hRule="exact" w:val="567"/>
        </w:trPr>
        <w:tc>
          <w:tcPr>
            <w:tcW w:w="2473" w:type="dxa"/>
            <w:vMerge w:val="restart"/>
            <w:tcBorders>
              <w:top w:val="single" w:sz="4" w:space="0" w:color="auto"/>
              <w:left w:val="single" w:sz="4" w:space="0" w:color="auto"/>
              <w:right w:val="single" w:sz="4" w:space="0" w:color="auto"/>
            </w:tcBorders>
            <w:vAlign w:val="center"/>
            <w:hideMark/>
          </w:tcPr>
          <w:p w14:paraId="2A218641"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С5</w:t>
            </w:r>
          </w:p>
          <w:p w14:paraId="632836C4"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 xml:space="preserve">_____________ </w:t>
            </w:r>
          </w:p>
          <w:p w14:paraId="18C9DE2A"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 xml:space="preserve">Очень высокая </w:t>
            </w:r>
          </w:p>
          <w:p w14:paraId="135CA663"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(4,2–8,4)</w:t>
            </w:r>
          </w:p>
        </w:tc>
        <w:tc>
          <w:tcPr>
            <w:tcW w:w="1559" w:type="dxa"/>
            <w:vMerge w:val="restart"/>
            <w:tcBorders>
              <w:top w:val="single" w:sz="4" w:space="0" w:color="auto"/>
              <w:left w:val="nil"/>
              <w:bottom w:val="single" w:sz="4" w:space="0" w:color="auto"/>
              <w:right w:val="single" w:sz="4" w:space="0" w:color="auto"/>
            </w:tcBorders>
            <w:vAlign w:val="center"/>
            <w:hideMark/>
          </w:tcPr>
          <w:p w14:paraId="6467CF1F" w14:textId="77777777" w:rsidR="00887F1F" w:rsidRPr="00887F1F" w:rsidRDefault="00887F1F" w:rsidP="00BB282B">
            <w:pPr>
              <w:spacing w:after="0" w:line="240" w:lineRule="auto"/>
              <w:ind w:right="-57"/>
              <w:jc w:val="center"/>
              <w:rPr>
                <w:rFonts w:ascii="Times New Roman" w:hAnsi="Times New Roman" w:cs="Times New Roman"/>
                <w:color w:val="000000"/>
              </w:rPr>
            </w:pPr>
            <w:r w:rsidRPr="00887F1F">
              <w:rPr>
                <w:rFonts w:ascii="Times New Roman" w:hAnsi="Times New Roman" w:cs="Times New Roman"/>
                <w:color w:val="000000"/>
              </w:rPr>
              <w:t>Св. 1000</w:t>
            </w:r>
          </w:p>
          <w:p w14:paraId="7D81CA13" w14:textId="77777777" w:rsidR="00887F1F" w:rsidRPr="00887F1F" w:rsidRDefault="00887F1F" w:rsidP="00BB282B">
            <w:pPr>
              <w:spacing w:after="0" w:line="240" w:lineRule="auto"/>
              <w:ind w:right="-57"/>
              <w:jc w:val="center"/>
              <w:rPr>
                <w:rFonts w:ascii="Times New Roman" w:hAnsi="Times New Roman" w:cs="Times New Roman"/>
                <w:color w:val="000000"/>
              </w:rPr>
            </w:pPr>
            <w:r w:rsidRPr="00887F1F">
              <w:rPr>
                <w:rFonts w:ascii="Times New Roman" w:hAnsi="Times New Roman" w:cs="Times New Roman"/>
                <w:color w:val="000000"/>
              </w:rPr>
              <w:t xml:space="preserve"> до 2500</w:t>
            </w:r>
          </w:p>
        </w:tc>
        <w:tc>
          <w:tcPr>
            <w:tcW w:w="1559" w:type="dxa"/>
            <w:vMerge w:val="restart"/>
            <w:tcBorders>
              <w:top w:val="single" w:sz="4" w:space="0" w:color="auto"/>
              <w:left w:val="nil"/>
              <w:right w:val="single" w:sz="4" w:space="0" w:color="auto"/>
            </w:tcBorders>
            <w:vAlign w:val="center"/>
            <w:hideMark/>
          </w:tcPr>
          <w:p w14:paraId="773237BB"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Св. 60</w:t>
            </w:r>
          </w:p>
          <w:p w14:paraId="5C90F273"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 xml:space="preserve"> до 300</w:t>
            </w:r>
          </w:p>
        </w:tc>
        <w:tc>
          <w:tcPr>
            <w:tcW w:w="2381" w:type="dxa"/>
            <w:tcBorders>
              <w:top w:val="single" w:sz="4" w:space="0" w:color="auto"/>
              <w:left w:val="nil"/>
              <w:bottom w:val="single" w:sz="4" w:space="0" w:color="auto"/>
              <w:right w:val="single" w:sz="4" w:space="0" w:color="auto"/>
            </w:tcBorders>
            <w:vAlign w:val="center"/>
          </w:tcPr>
          <w:p w14:paraId="3FB206CF"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малогигроскопичные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2BBC15A8" w14:textId="77777777" w:rsidR="00887F1F" w:rsidRPr="00887F1F" w:rsidRDefault="00887F1F" w:rsidP="00BB282B">
            <w:pPr>
              <w:shd w:val="clear" w:color="auto" w:fill="FFFFFF"/>
              <w:spacing w:after="0" w:line="240" w:lineRule="auto"/>
              <w:ind w:left="-40"/>
              <w:jc w:val="center"/>
              <w:rPr>
                <w:rFonts w:ascii="Times New Roman" w:hAnsi="Times New Roman" w:cs="Times New Roman"/>
                <w:color w:val="000000"/>
              </w:rPr>
            </w:pPr>
            <w:proofErr w:type="spellStart"/>
            <w:r w:rsidRPr="00887F1F">
              <w:rPr>
                <w:rFonts w:ascii="Times New Roman" w:hAnsi="Times New Roman" w:cs="Times New Roman"/>
                <w:color w:val="000000"/>
                <w:spacing w:val="-1"/>
              </w:rPr>
              <w:t>Среднеагрессивная</w:t>
            </w:r>
            <w:proofErr w:type="spellEnd"/>
          </w:p>
        </w:tc>
      </w:tr>
      <w:tr w:rsidR="00887F1F" w:rsidRPr="007417AB" w14:paraId="52BA5396" w14:textId="77777777" w:rsidTr="00BB282B">
        <w:trPr>
          <w:trHeight w:hRule="exact" w:val="567"/>
        </w:trPr>
        <w:tc>
          <w:tcPr>
            <w:tcW w:w="2473" w:type="dxa"/>
            <w:vMerge/>
            <w:tcBorders>
              <w:left w:val="single" w:sz="4" w:space="0" w:color="auto"/>
              <w:right w:val="single" w:sz="4" w:space="0" w:color="auto"/>
            </w:tcBorders>
            <w:vAlign w:val="center"/>
            <w:hideMark/>
          </w:tcPr>
          <w:p w14:paraId="7832BD26" w14:textId="77777777" w:rsidR="00887F1F" w:rsidRPr="00887F1F" w:rsidRDefault="00887F1F" w:rsidP="00BB282B">
            <w:pPr>
              <w:spacing w:after="0" w:line="240" w:lineRule="auto"/>
              <w:jc w:val="center"/>
              <w:rPr>
                <w:rFonts w:ascii="Times New Roman" w:hAnsi="Times New Roman" w:cs="Times New Roman"/>
                <w:color w:val="000000"/>
              </w:rPr>
            </w:pPr>
          </w:p>
        </w:tc>
        <w:tc>
          <w:tcPr>
            <w:tcW w:w="1559" w:type="dxa"/>
            <w:vMerge/>
            <w:tcBorders>
              <w:top w:val="single" w:sz="4" w:space="0" w:color="auto"/>
              <w:left w:val="nil"/>
              <w:bottom w:val="single" w:sz="4" w:space="0" w:color="auto"/>
              <w:right w:val="single" w:sz="4" w:space="0" w:color="auto"/>
            </w:tcBorders>
            <w:vAlign w:val="center"/>
            <w:hideMark/>
          </w:tcPr>
          <w:p w14:paraId="4D8F541D" w14:textId="77777777" w:rsidR="00887F1F" w:rsidRPr="00887F1F" w:rsidRDefault="00887F1F" w:rsidP="00BB282B">
            <w:pPr>
              <w:spacing w:after="0" w:line="240" w:lineRule="auto"/>
              <w:ind w:right="-57"/>
              <w:jc w:val="center"/>
              <w:rPr>
                <w:rFonts w:ascii="Times New Roman" w:hAnsi="Times New Roman" w:cs="Times New Roman"/>
                <w:color w:val="000000"/>
              </w:rPr>
            </w:pPr>
          </w:p>
        </w:tc>
        <w:tc>
          <w:tcPr>
            <w:tcW w:w="1559" w:type="dxa"/>
            <w:vMerge/>
            <w:tcBorders>
              <w:left w:val="nil"/>
              <w:right w:val="single" w:sz="4" w:space="0" w:color="auto"/>
            </w:tcBorders>
            <w:vAlign w:val="center"/>
            <w:hideMark/>
          </w:tcPr>
          <w:p w14:paraId="0E9AB960" w14:textId="77777777" w:rsidR="00887F1F" w:rsidRPr="00887F1F" w:rsidRDefault="00887F1F" w:rsidP="00BB282B">
            <w:pPr>
              <w:spacing w:after="0" w:line="240" w:lineRule="auto"/>
              <w:jc w:val="center"/>
              <w:rPr>
                <w:rFonts w:ascii="Times New Roman" w:hAnsi="Times New Roman" w:cs="Times New Roman"/>
                <w:color w:val="000000"/>
              </w:rPr>
            </w:pPr>
          </w:p>
        </w:tc>
        <w:tc>
          <w:tcPr>
            <w:tcW w:w="2381" w:type="dxa"/>
            <w:tcBorders>
              <w:top w:val="single" w:sz="4" w:space="0" w:color="auto"/>
              <w:left w:val="nil"/>
              <w:bottom w:val="single" w:sz="4" w:space="0" w:color="auto"/>
              <w:right w:val="single" w:sz="4" w:space="0" w:color="auto"/>
            </w:tcBorders>
            <w:vAlign w:val="center"/>
          </w:tcPr>
          <w:p w14:paraId="60C64D5F"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329329E0" w14:textId="77777777" w:rsidR="00887F1F" w:rsidRPr="00887F1F" w:rsidRDefault="00887F1F" w:rsidP="00BB282B">
            <w:pPr>
              <w:shd w:val="clear" w:color="auto" w:fill="FFFFFF"/>
              <w:spacing w:after="0" w:line="240" w:lineRule="auto"/>
              <w:ind w:left="-40"/>
              <w:jc w:val="center"/>
              <w:rPr>
                <w:rFonts w:ascii="Times New Roman" w:hAnsi="Times New Roman" w:cs="Times New Roman"/>
                <w:color w:val="000000"/>
              </w:rPr>
            </w:pPr>
            <w:proofErr w:type="spellStart"/>
            <w:r w:rsidRPr="00887F1F">
              <w:rPr>
                <w:rFonts w:ascii="Times New Roman" w:hAnsi="Times New Roman" w:cs="Times New Roman"/>
                <w:color w:val="000000"/>
                <w:spacing w:val="-1"/>
              </w:rPr>
              <w:t>Среднеагрессивная</w:t>
            </w:r>
            <w:proofErr w:type="spellEnd"/>
          </w:p>
        </w:tc>
      </w:tr>
      <w:tr w:rsidR="00887F1F" w:rsidRPr="007417AB" w14:paraId="7D5EC3A8" w14:textId="77777777" w:rsidTr="00BB282B">
        <w:trPr>
          <w:trHeight w:hRule="exact" w:val="567"/>
        </w:trPr>
        <w:tc>
          <w:tcPr>
            <w:tcW w:w="2473" w:type="dxa"/>
            <w:vMerge/>
            <w:tcBorders>
              <w:left w:val="single" w:sz="4" w:space="0" w:color="auto"/>
              <w:right w:val="single" w:sz="4" w:space="0" w:color="auto"/>
            </w:tcBorders>
            <w:vAlign w:val="center"/>
            <w:hideMark/>
          </w:tcPr>
          <w:p w14:paraId="512579D5" w14:textId="77777777" w:rsidR="00887F1F" w:rsidRPr="00887F1F" w:rsidRDefault="00887F1F" w:rsidP="00BB282B">
            <w:pPr>
              <w:spacing w:after="0" w:line="240" w:lineRule="auto"/>
              <w:rPr>
                <w:rFonts w:ascii="Times New Roman" w:hAnsi="Times New Roman" w:cs="Times New Roman"/>
                <w:color w:val="000000"/>
              </w:rPr>
            </w:pPr>
          </w:p>
        </w:tc>
        <w:tc>
          <w:tcPr>
            <w:tcW w:w="1559" w:type="dxa"/>
            <w:vMerge w:val="restart"/>
            <w:tcBorders>
              <w:top w:val="single" w:sz="4" w:space="0" w:color="auto"/>
              <w:left w:val="nil"/>
              <w:bottom w:val="single" w:sz="4" w:space="0" w:color="auto"/>
              <w:right w:val="single" w:sz="4" w:space="0" w:color="auto"/>
            </w:tcBorders>
            <w:vAlign w:val="center"/>
            <w:hideMark/>
          </w:tcPr>
          <w:p w14:paraId="25BFC024" w14:textId="77777777" w:rsidR="00887F1F" w:rsidRPr="00887F1F" w:rsidRDefault="00887F1F" w:rsidP="00BB282B">
            <w:pPr>
              <w:spacing w:after="0" w:line="240" w:lineRule="auto"/>
              <w:ind w:right="-57"/>
              <w:jc w:val="center"/>
              <w:rPr>
                <w:rFonts w:ascii="Times New Roman" w:hAnsi="Times New Roman" w:cs="Times New Roman"/>
                <w:color w:val="000000"/>
              </w:rPr>
            </w:pPr>
            <w:r w:rsidRPr="00887F1F">
              <w:rPr>
                <w:rFonts w:ascii="Times New Roman" w:hAnsi="Times New Roman" w:cs="Times New Roman"/>
                <w:color w:val="000000"/>
              </w:rPr>
              <w:t>Св. 2500</w:t>
            </w:r>
          </w:p>
          <w:p w14:paraId="483ADDCC" w14:textId="77777777" w:rsidR="00887F1F" w:rsidRPr="00887F1F" w:rsidRDefault="00887F1F" w:rsidP="00BB282B">
            <w:pPr>
              <w:spacing w:after="0" w:line="240" w:lineRule="auto"/>
              <w:ind w:right="-57"/>
              <w:jc w:val="center"/>
              <w:rPr>
                <w:rFonts w:ascii="Times New Roman" w:hAnsi="Times New Roman" w:cs="Times New Roman"/>
                <w:color w:val="000000"/>
              </w:rPr>
            </w:pPr>
            <w:r w:rsidRPr="00887F1F">
              <w:rPr>
                <w:rFonts w:ascii="Times New Roman" w:hAnsi="Times New Roman" w:cs="Times New Roman"/>
                <w:color w:val="000000"/>
              </w:rPr>
              <w:t xml:space="preserve"> до 4000</w:t>
            </w:r>
          </w:p>
        </w:tc>
        <w:tc>
          <w:tcPr>
            <w:tcW w:w="1559" w:type="dxa"/>
            <w:vMerge w:val="restart"/>
            <w:tcBorders>
              <w:top w:val="single" w:sz="4" w:space="0" w:color="auto"/>
              <w:left w:val="nil"/>
              <w:right w:val="single" w:sz="4" w:space="0" w:color="auto"/>
            </w:tcBorders>
            <w:vAlign w:val="center"/>
            <w:hideMark/>
          </w:tcPr>
          <w:p w14:paraId="155BC835"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 xml:space="preserve">Св. 3 </w:t>
            </w:r>
          </w:p>
          <w:p w14:paraId="7D1C5EB6"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до 60</w:t>
            </w:r>
          </w:p>
        </w:tc>
        <w:tc>
          <w:tcPr>
            <w:tcW w:w="2381" w:type="dxa"/>
            <w:tcBorders>
              <w:top w:val="single" w:sz="4" w:space="0" w:color="auto"/>
              <w:left w:val="nil"/>
              <w:bottom w:val="single" w:sz="4" w:space="0" w:color="auto"/>
              <w:right w:val="single" w:sz="4" w:space="0" w:color="auto"/>
            </w:tcBorders>
            <w:vAlign w:val="center"/>
          </w:tcPr>
          <w:p w14:paraId="446A5491"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малогигроскопичные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3E3B209C" w14:textId="77777777" w:rsidR="00887F1F" w:rsidRPr="00887F1F" w:rsidRDefault="00887F1F" w:rsidP="00BB282B">
            <w:pPr>
              <w:shd w:val="clear" w:color="auto" w:fill="FFFFFF"/>
              <w:spacing w:after="0" w:line="240" w:lineRule="auto"/>
              <w:ind w:left="-40"/>
              <w:jc w:val="center"/>
              <w:rPr>
                <w:rFonts w:ascii="Times New Roman" w:hAnsi="Times New Roman" w:cs="Times New Roman"/>
                <w:color w:val="000000"/>
              </w:rPr>
            </w:pPr>
            <w:proofErr w:type="spellStart"/>
            <w:r w:rsidRPr="00887F1F">
              <w:rPr>
                <w:rFonts w:ascii="Times New Roman" w:hAnsi="Times New Roman" w:cs="Times New Roman"/>
                <w:color w:val="000000"/>
                <w:spacing w:val="-1"/>
              </w:rPr>
              <w:t>Среднеагрессивная</w:t>
            </w:r>
            <w:proofErr w:type="spellEnd"/>
          </w:p>
        </w:tc>
      </w:tr>
      <w:tr w:rsidR="00887F1F" w:rsidRPr="007417AB" w14:paraId="4A50F372" w14:textId="77777777" w:rsidTr="00BB282B">
        <w:trPr>
          <w:trHeight w:hRule="exact" w:val="567"/>
        </w:trPr>
        <w:tc>
          <w:tcPr>
            <w:tcW w:w="2473" w:type="dxa"/>
            <w:vMerge/>
            <w:tcBorders>
              <w:left w:val="single" w:sz="4" w:space="0" w:color="auto"/>
              <w:bottom w:val="single" w:sz="4" w:space="0" w:color="auto"/>
              <w:right w:val="single" w:sz="4" w:space="0" w:color="auto"/>
            </w:tcBorders>
            <w:vAlign w:val="center"/>
            <w:hideMark/>
          </w:tcPr>
          <w:p w14:paraId="3784ECB5" w14:textId="77777777" w:rsidR="00887F1F" w:rsidRPr="00887F1F" w:rsidRDefault="00887F1F" w:rsidP="00BB282B">
            <w:pPr>
              <w:spacing w:after="0" w:line="240" w:lineRule="auto"/>
              <w:rPr>
                <w:rFonts w:ascii="Times New Roman" w:hAnsi="Times New Roman" w:cs="Times New Roman"/>
                <w:color w:val="000000"/>
              </w:rPr>
            </w:pPr>
          </w:p>
        </w:tc>
        <w:tc>
          <w:tcPr>
            <w:tcW w:w="1559" w:type="dxa"/>
            <w:vMerge/>
            <w:tcBorders>
              <w:top w:val="single" w:sz="4" w:space="0" w:color="auto"/>
              <w:left w:val="nil"/>
              <w:bottom w:val="single" w:sz="4" w:space="0" w:color="auto"/>
              <w:right w:val="single" w:sz="4" w:space="0" w:color="auto"/>
            </w:tcBorders>
            <w:vAlign w:val="center"/>
            <w:hideMark/>
          </w:tcPr>
          <w:p w14:paraId="0179AC28" w14:textId="77777777" w:rsidR="00887F1F" w:rsidRPr="00887F1F" w:rsidRDefault="00887F1F" w:rsidP="00BB282B">
            <w:pPr>
              <w:spacing w:after="0" w:line="240" w:lineRule="auto"/>
              <w:ind w:right="-57"/>
              <w:jc w:val="center"/>
              <w:rPr>
                <w:rFonts w:ascii="Times New Roman" w:hAnsi="Times New Roman" w:cs="Times New Roman"/>
                <w:color w:val="000000"/>
              </w:rPr>
            </w:pPr>
          </w:p>
        </w:tc>
        <w:tc>
          <w:tcPr>
            <w:tcW w:w="1559" w:type="dxa"/>
            <w:vMerge/>
            <w:tcBorders>
              <w:left w:val="nil"/>
              <w:bottom w:val="single" w:sz="4" w:space="0" w:color="auto"/>
              <w:right w:val="single" w:sz="4" w:space="0" w:color="auto"/>
            </w:tcBorders>
            <w:vAlign w:val="center"/>
            <w:hideMark/>
          </w:tcPr>
          <w:p w14:paraId="33CE2A30" w14:textId="77777777" w:rsidR="00887F1F" w:rsidRPr="00887F1F" w:rsidRDefault="00887F1F" w:rsidP="00BB282B">
            <w:pPr>
              <w:spacing w:after="0" w:line="240" w:lineRule="auto"/>
              <w:jc w:val="center"/>
              <w:rPr>
                <w:rFonts w:ascii="Times New Roman" w:hAnsi="Times New Roman" w:cs="Times New Roman"/>
                <w:color w:val="000000"/>
              </w:rPr>
            </w:pPr>
          </w:p>
        </w:tc>
        <w:tc>
          <w:tcPr>
            <w:tcW w:w="2381" w:type="dxa"/>
            <w:tcBorders>
              <w:top w:val="single" w:sz="4" w:space="0" w:color="auto"/>
              <w:left w:val="nil"/>
              <w:bottom w:val="single" w:sz="4" w:space="0" w:color="auto"/>
              <w:right w:val="single" w:sz="4" w:space="0" w:color="auto"/>
            </w:tcBorders>
            <w:vAlign w:val="center"/>
          </w:tcPr>
          <w:p w14:paraId="07353B00"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20251986" w14:textId="77777777" w:rsidR="00887F1F" w:rsidRPr="00887F1F" w:rsidRDefault="00887F1F" w:rsidP="00BB282B">
            <w:pPr>
              <w:spacing w:after="0" w:line="240" w:lineRule="auto"/>
              <w:ind w:left="-40"/>
              <w:jc w:val="center"/>
              <w:rPr>
                <w:rFonts w:ascii="Times New Roman" w:hAnsi="Times New Roman" w:cs="Times New Roman"/>
                <w:color w:val="000000"/>
              </w:rPr>
            </w:pPr>
            <w:r w:rsidRPr="00887F1F">
              <w:rPr>
                <w:rFonts w:ascii="Times New Roman" w:hAnsi="Times New Roman" w:cs="Times New Roman"/>
                <w:color w:val="000000"/>
              </w:rPr>
              <w:t>Сильноагрессивная</w:t>
            </w:r>
          </w:p>
        </w:tc>
      </w:tr>
      <w:tr w:rsidR="00887F1F" w:rsidRPr="007417AB" w14:paraId="71BEDE8F" w14:textId="77777777" w:rsidTr="00BB282B">
        <w:trPr>
          <w:trHeight w:hRule="exact" w:val="567"/>
        </w:trPr>
        <w:tc>
          <w:tcPr>
            <w:tcW w:w="2473" w:type="dxa"/>
            <w:vMerge w:val="restart"/>
            <w:tcBorders>
              <w:top w:val="single" w:sz="4" w:space="0" w:color="auto"/>
              <w:left w:val="single" w:sz="4" w:space="0" w:color="auto"/>
              <w:bottom w:val="single" w:sz="4" w:space="0" w:color="auto"/>
              <w:right w:val="single" w:sz="4" w:space="0" w:color="auto"/>
            </w:tcBorders>
            <w:vAlign w:val="center"/>
            <w:hideMark/>
          </w:tcPr>
          <w:p w14:paraId="1E9842BB"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СХ</w:t>
            </w:r>
          </w:p>
          <w:p w14:paraId="5244C7B7"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 xml:space="preserve">_____________ </w:t>
            </w:r>
          </w:p>
          <w:p w14:paraId="33AE91C5"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Экстремально высокая</w:t>
            </w:r>
          </w:p>
          <w:p w14:paraId="4B1B07AF"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(8,4–25)</w:t>
            </w:r>
          </w:p>
        </w:tc>
        <w:tc>
          <w:tcPr>
            <w:tcW w:w="1559" w:type="dxa"/>
            <w:vMerge w:val="restart"/>
            <w:tcBorders>
              <w:top w:val="single" w:sz="4" w:space="0" w:color="auto"/>
              <w:left w:val="nil"/>
              <w:bottom w:val="single" w:sz="4" w:space="0" w:color="auto"/>
              <w:right w:val="single" w:sz="4" w:space="0" w:color="auto"/>
            </w:tcBorders>
            <w:vAlign w:val="center"/>
            <w:hideMark/>
          </w:tcPr>
          <w:p w14:paraId="6702AB99"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Св. 2500  до 4000</w:t>
            </w:r>
          </w:p>
        </w:tc>
        <w:tc>
          <w:tcPr>
            <w:tcW w:w="1559" w:type="dxa"/>
            <w:vMerge w:val="restart"/>
            <w:tcBorders>
              <w:top w:val="single" w:sz="4" w:space="0" w:color="auto"/>
              <w:left w:val="nil"/>
              <w:bottom w:val="single" w:sz="4" w:space="0" w:color="auto"/>
              <w:right w:val="single" w:sz="4" w:space="0" w:color="auto"/>
            </w:tcBorders>
            <w:vAlign w:val="center"/>
            <w:hideMark/>
          </w:tcPr>
          <w:p w14:paraId="6C7E036A"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Св. 60</w:t>
            </w:r>
          </w:p>
          <w:p w14:paraId="3955FCDC" w14:textId="77777777" w:rsidR="00887F1F" w:rsidRPr="00887F1F" w:rsidRDefault="00887F1F" w:rsidP="00BB282B">
            <w:pPr>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 xml:space="preserve"> до 300</w:t>
            </w:r>
          </w:p>
        </w:tc>
        <w:tc>
          <w:tcPr>
            <w:tcW w:w="2381" w:type="dxa"/>
            <w:tcBorders>
              <w:top w:val="single" w:sz="4" w:space="0" w:color="auto"/>
              <w:left w:val="nil"/>
              <w:bottom w:val="single" w:sz="4" w:space="0" w:color="auto"/>
              <w:right w:val="single" w:sz="4" w:space="0" w:color="auto"/>
            </w:tcBorders>
            <w:vAlign w:val="center"/>
          </w:tcPr>
          <w:p w14:paraId="32D2476F"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малогигроскопичные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480B3A0D" w14:textId="77777777" w:rsidR="00887F1F" w:rsidRPr="00887F1F" w:rsidRDefault="00887F1F" w:rsidP="00BB282B">
            <w:pPr>
              <w:shd w:val="clear" w:color="auto" w:fill="FFFFFF"/>
              <w:spacing w:after="0" w:line="240" w:lineRule="auto"/>
              <w:ind w:left="-40"/>
              <w:jc w:val="center"/>
              <w:rPr>
                <w:rFonts w:ascii="Times New Roman" w:hAnsi="Times New Roman" w:cs="Times New Roman"/>
                <w:color w:val="000000"/>
              </w:rPr>
            </w:pPr>
            <w:proofErr w:type="spellStart"/>
            <w:r w:rsidRPr="00887F1F">
              <w:rPr>
                <w:rFonts w:ascii="Times New Roman" w:hAnsi="Times New Roman" w:cs="Times New Roman"/>
                <w:color w:val="000000"/>
                <w:spacing w:val="-1"/>
              </w:rPr>
              <w:t>Среднеагрессивная</w:t>
            </w:r>
            <w:proofErr w:type="spellEnd"/>
          </w:p>
        </w:tc>
      </w:tr>
      <w:tr w:rsidR="00887F1F" w:rsidRPr="007417AB" w14:paraId="26EA46D4" w14:textId="77777777" w:rsidTr="00BB282B">
        <w:trPr>
          <w:trHeight w:hRule="exact" w:val="567"/>
        </w:trPr>
        <w:tc>
          <w:tcPr>
            <w:tcW w:w="2473" w:type="dxa"/>
            <w:vMerge/>
            <w:tcBorders>
              <w:top w:val="single" w:sz="4" w:space="0" w:color="auto"/>
              <w:left w:val="single" w:sz="4" w:space="0" w:color="auto"/>
              <w:bottom w:val="single" w:sz="4" w:space="0" w:color="auto"/>
              <w:right w:val="single" w:sz="4" w:space="0" w:color="auto"/>
            </w:tcBorders>
            <w:vAlign w:val="center"/>
            <w:hideMark/>
          </w:tcPr>
          <w:p w14:paraId="426D0BFC" w14:textId="77777777" w:rsidR="00887F1F" w:rsidRPr="00887F1F" w:rsidRDefault="00887F1F" w:rsidP="00BB282B">
            <w:pPr>
              <w:spacing w:after="0" w:line="240" w:lineRule="auto"/>
              <w:jc w:val="center"/>
              <w:rPr>
                <w:rFonts w:ascii="Times New Roman" w:hAnsi="Times New Roman" w:cs="Times New Roman"/>
                <w:color w:val="000000"/>
              </w:rPr>
            </w:pPr>
          </w:p>
        </w:tc>
        <w:tc>
          <w:tcPr>
            <w:tcW w:w="1559" w:type="dxa"/>
            <w:vMerge/>
            <w:tcBorders>
              <w:top w:val="single" w:sz="4" w:space="0" w:color="auto"/>
              <w:left w:val="nil"/>
              <w:bottom w:val="single" w:sz="4" w:space="0" w:color="auto"/>
              <w:right w:val="single" w:sz="4" w:space="0" w:color="auto"/>
            </w:tcBorders>
            <w:vAlign w:val="center"/>
            <w:hideMark/>
          </w:tcPr>
          <w:p w14:paraId="6C719C15" w14:textId="77777777" w:rsidR="00887F1F" w:rsidRPr="00887F1F" w:rsidRDefault="00887F1F" w:rsidP="00BB282B">
            <w:pPr>
              <w:spacing w:after="0" w:line="240" w:lineRule="auto"/>
              <w:jc w:val="center"/>
              <w:rPr>
                <w:rFonts w:ascii="Times New Roman" w:hAnsi="Times New Roman" w:cs="Times New Roman"/>
                <w:color w:val="000000"/>
              </w:rPr>
            </w:pPr>
          </w:p>
        </w:tc>
        <w:tc>
          <w:tcPr>
            <w:tcW w:w="1559" w:type="dxa"/>
            <w:vMerge/>
            <w:tcBorders>
              <w:top w:val="single" w:sz="4" w:space="0" w:color="auto"/>
              <w:left w:val="nil"/>
              <w:bottom w:val="single" w:sz="4" w:space="0" w:color="auto"/>
              <w:right w:val="single" w:sz="4" w:space="0" w:color="auto"/>
            </w:tcBorders>
            <w:vAlign w:val="center"/>
            <w:hideMark/>
          </w:tcPr>
          <w:p w14:paraId="5D7DD427" w14:textId="77777777" w:rsidR="00887F1F" w:rsidRPr="00887F1F" w:rsidRDefault="00887F1F" w:rsidP="00BB282B">
            <w:pPr>
              <w:spacing w:after="0" w:line="240" w:lineRule="auto"/>
              <w:jc w:val="center"/>
              <w:rPr>
                <w:rFonts w:ascii="Times New Roman" w:hAnsi="Times New Roman" w:cs="Times New Roman"/>
                <w:color w:val="000000"/>
              </w:rPr>
            </w:pPr>
          </w:p>
        </w:tc>
        <w:tc>
          <w:tcPr>
            <w:tcW w:w="2381" w:type="dxa"/>
            <w:tcBorders>
              <w:top w:val="single" w:sz="4" w:space="0" w:color="auto"/>
              <w:left w:val="nil"/>
              <w:bottom w:val="single" w:sz="4" w:space="0" w:color="auto"/>
              <w:right w:val="single" w:sz="4" w:space="0" w:color="auto"/>
            </w:tcBorders>
            <w:vAlign w:val="center"/>
          </w:tcPr>
          <w:p w14:paraId="3F40C631" w14:textId="77777777" w:rsidR="00887F1F" w:rsidRPr="00887F1F" w:rsidRDefault="00887F1F" w:rsidP="00BB282B">
            <w:pPr>
              <w:snapToGrid w:val="0"/>
              <w:spacing w:after="0" w:line="240" w:lineRule="auto"/>
              <w:jc w:val="center"/>
              <w:rPr>
                <w:rFonts w:ascii="Times New Roman" w:hAnsi="Times New Roman" w:cs="Times New Roman"/>
                <w:color w:val="000000"/>
              </w:rPr>
            </w:pPr>
            <w:r w:rsidRPr="00887F1F">
              <w:rPr>
                <w:rFonts w:ascii="Times New Roman" w:hAnsi="Times New Roman" w:cs="Times New Roman"/>
                <w:color w:val="000000"/>
              </w:rPr>
              <w:t>Хорошо растворимые гигроскопичные</w:t>
            </w:r>
          </w:p>
        </w:tc>
        <w:tc>
          <w:tcPr>
            <w:tcW w:w="2013" w:type="dxa"/>
            <w:tcBorders>
              <w:top w:val="single" w:sz="4" w:space="0" w:color="auto"/>
              <w:left w:val="single" w:sz="4" w:space="0" w:color="auto"/>
              <w:bottom w:val="single" w:sz="4" w:space="0" w:color="auto"/>
              <w:right w:val="single" w:sz="4" w:space="0" w:color="auto"/>
            </w:tcBorders>
            <w:vAlign w:val="center"/>
          </w:tcPr>
          <w:p w14:paraId="33002077" w14:textId="77777777" w:rsidR="00887F1F" w:rsidRPr="00887F1F" w:rsidRDefault="00887F1F" w:rsidP="00BB282B">
            <w:pPr>
              <w:spacing w:after="0" w:line="240" w:lineRule="auto"/>
              <w:ind w:left="-40"/>
              <w:jc w:val="center"/>
              <w:rPr>
                <w:rFonts w:ascii="Times New Roman" w:hAnsi="Times New Roman" w:cs="Times New Roman"/>
                <w:color w:val="000000"/>
              </w:rPr>
            </w:pPr>
            <w:r w:rsidRPr="00887F1F">
              <w:rPr>
                <w:rFonts w:ascii="Times New Roman" w:hAnsi="Times New Roman" w:cs="Times New Roman"/>
                <w:color w:val="000000"/>
              </w:rPr>
              <w:t>Сильноагрессивная</w:t>
            </w:r>
          </w:p>
        </w:tc>
      </w:tr>
      <w:tr w:rsidR="00887F1F" w:rsidRPr="007417AB" w14:paraId="346B908B" w14:textId="77777777" w:rsidTr="00BB282B">
        <w:trPr>
          <w:trHeight w:val="270"/>
        </w:trPr>
        <w:tc>
          <w:tcPr>
            <w:tcW w:w="9985" w:type="dxa"/>
            <w:gridSpan w:val="5"/>
            <w:tcBorders>
              <w:top w:val="single" w:sz="4" w:space="0" w:color="auto"/>
              <w:left w:val="single" w:sz="4" w:space="0" w:color="auto"/>
              <w:bottom w:val="single" w:sz="4" w:space="0" w:color="auto"/>
              <w:right w:val="single" w:sz="4" w:space="0" w:color="auto"/>
            </w:tcBorders>
            <w:vAlign w:val="center"/>
          </w:tcPr>
          <w:p w14:paraId="04AC0571" w14:textId="77777777" w:rsidR="00887F1F" w:rsidRPr="00887F1F" w:rsidRDefault="00887F1F" w:rsidP="00BB282B">
            <w:pPr>
              <w:pStyle w:val="afd"/>
              <w:ind w:firstLine="350"/>
              <w:jc w:val="both"/>
              <w:rPr>
                <w:rFonts w:ascii="Times New Roman" w:hAnsi="Times New Roman"/>
                <w:sz w:val="20"/>
                <w:szCs w:val="20"/>
              </w:rPr>
            </w:pPr>
            <w:r w:rsidRPr="00887F1F">
              <w:rPr>
                <w:rFonts w:ascii="Times New Roman" w:hAnsi="Times New Roman"/>
                <w:sz w:val="20"/>
                <w:szCs w:val="20"/>
                <w:vertAlign w:val="superscript"/>
              </w:rPr>
              <w:t xml:space="preserve">1) </w:t>
            </w:r>
            <w:r w:rsidRPr="00887F1F">
              <w:rPr>
                <w:rFonts w:ascii="Times New Roman" w:hAnsi="Times New Roman"/>
                <w:sz w:val="20"/>
                <w:szCs w:val="20"/>
              </w:rPr>
              <w:t>При определении категории коррозионной агрессивности атмосферы следует учитывать продолжительность увлажнения поверхности фазовой пленкой влаги и загрязнение воздуха хлоридами при средней годовой концентрации диоксида серы не выше 0,005 мг/м³.</w:t>
            </w:r>
          </w:p>
          <w:p w14:paraId="56596C08" w14:textId="77777777" w:rsidR="00887F1F" w:rsidRPr="00887F1F" w:rsidRDefault="00887F1F" w:rsidP="00BB282B">
            <w:pPr>
              <w:pStyle w:val="afd"/>
              <w:ind w:firstLine="350"/>
              <w:jc w:val="both"/>
              <w:rPr>
                <w:rFonts w:ascii="Times New Roman" w:hAnsi="Times New Roman"/>
                <w:sz w:val="20"/>
                <w:szCs w:val="20"/>
              </w:rPr>
            </w:pPr>
            <w:r w:rsidRPr="00887F1F">
              <w:rPr>
                <w:rFonts w:ascii="Times New Roman" w:hAnsi="Times New Roman"/>
                <w:sz w:val="20"/>
                <w:szCs w:val="20"/>
                <w:vertAlign w:val="superscript"/>
              </w:rPr>
              <w:t>2)</w:t>
            </w:r>
            <w:r w:rsidRPr="00887F1F">
              <w:rPr>
                <w:rFonts w:ascii="Times New Roman" w:hAnsi="Times New Roman"/>
                <w:sz w:val="20"/>
                <w:szCs w:val="20"/>
              </w:rPr>
              <w:t xml:space="preserve"> </w:t>
            </w:r>
            <w:r w:rsidRPr="00887F1F">
              <w:rPr>
                <w:rFonts w:ascii="Times New Roman" w:hAnsi="Times New Roman"/>
                <w:spacing w:val="-12"/>
                <w:sz w:val="20"/>
                <w:szCs w:val="20"/>
              </w:rPr>
              <w:t>Продолжительность увлажнения поверхности фазовой пленкой влаги следует устанавливать по ГОСТ 9.039–74</w:t>
            </w:r>
            <w:r w:rsidRPr="00887F1F">
              <w:rPr>
                <w:rFonts w:ascii="Times New Roman" w:hAnsi="Times New Roman"/>
                <w:sz w:val="20"/>
                <w:szCs w:val="20"/>
              </w:rPr>
              <w:t xml:space="preserve"> (раздел 3).</w:t>
            </w:r>
          </w:p>
          <w:p w14:paraId="3F9260A6" w14:textId="77777777" w:rsidR="00887F1F" w:rsidRPr="00887F1F" w:rsidRDefault="00887F1F" w:rsidP="00BB282B">
            <w:pPr>
              <w:pStyle w:val="afd"/>
              <w:ind w:firstLine="350"/>
              <w:jc w:val="both"/>
              <w:rPr>
                <w:rFonts w:ascii="Times New Roman" w:hAnsi="Times New Roman"/>
                <w:spacing w:val="40"/>
                <w:sz w:val="20"/>
                <w:szCs w:val="20"/>
              </w:rPr>
            </w:pPr>
            <w:r w:rsidRPr="00887F1F">
              <w:rPr>
                <w:rFonts w:ascii="Times New Roman" w:hAnsi="Times New Roman"/>
                <w:spacing w:val="40"/>
                <w:sz w:val="20"/>
                <w:szCs w:val="20"/>
              </w:rPr>
              <w:t>Примечания</w:t>
            </w:r>
          </w:p>
          <w:p w14:paraId="6D928FCD" w14:textId="77777777" w:rsidR="00887F1F" w:rsidRPr="00887F1F" w:rsidRDefault="00887F1F" w:rsidP="00BB282B">
            <w:pPr>
              <w:pStyle w:val="afd"/>
              <w:ind w:firstLine="350"/>
              <w:jc w:val="both"/>
              <w:rPr>
                <w:rFonts w:ascii="Times New Roman" w:hAnsi="Times New Roman"/>
                <w:sz w:val="20"/>
                <w:szCs w:val="20"/>
              </w:rPr>
            </w:pPr>
            <w:r w:rsidRPr="00887F1F">
              <w:rPr>
                <w:rFonts w:ascii="Times New Roman" w:hAnsi="Times New Roman"/>
                <w:sz w:val="20"/>
                <w:szCs w:val="20"/>
              </w:rPr>
              <w:t>1 Для категорий коррозионной агрессивности С1 и С2 не учитывается осаждение хлоридов.</w:t>
            </w:r>
          </w:p>
          <w:p w14:paraId="2AA3A0F6" w14:textId="77777777" w:rsidR="00887F1F" w:rsidRPr="00887F1F" w:rsidRDefault="00887F1F" w:rsidP="00BB282B">
            <w:pPr>
              <w:pStyle w:val="afd"/>
              <w:ind w:firstLine="350"/>
              <w:jc w:val="both"/>
              <w:rPr>
                <w:rFonts w:ascii="Times New Roman" w:hAnsi="Times New Roman"/>
                <w:sz w:val="20"/>
                <w:szCs w:val="20"/>
              </w:rPr>
            </w:pPr>
            <w:r w:rsidRPr="00887F1F">
              <w:rPr>
                <w:rFonts w:ascii="Times New Roman" w:hAnsi="Times New Roman"/>
                <w:sz w:val="20"/>
                <w:szCs w:val="20"/>
              </w:rPr>
              <w:t>2 При определении категории коррозионной агрессивности атмосферы погрешность (неопределенность) составляет от –50 % до +50 %. Для более точного определения категории коррозионной агрессивности атмосферы устанавливают на основе результатов экспозиции образцов цинковых покрытий в конкретном месте в течение одного года. При этом погрешность составляет ±5 %. Минимальная неопределенность наблюдается для категории С3, максимальная – для С5. Неопределенность для категории СХ является самой высокой.</w:t>
            </w:r>
          </w:p>
          <w:p w14:paraId="6262D003" w14:textId="77777777" w:rsidR="00887F1F" w:rsidRPr="00887F1F" w:rsidRDefault="00887F1F" w:rsidP="00BB282B">
            <w:pPr>
              <w:pStyle w:val="afd"/>
              <w:ind w:firstLine="350"/>
              <w:jc w:val="both"/>
              <w:rPr>
                <w:rFonts w:ascii="Times New Roman" w:hAnsi="Times New Roman"/>
                <w:sz w:val="20"/>
                <w:szCs w:val="20"/>
              </w:rPr>
            </w:pPr>
            <w:r w:rsidRPr="00887F1F">
              <w:rPr>
                <w:rFonts w:ascii="Times New Roman" w:hAnsi="Times New Roman"/>
                <w:sz w:val="20"/>
                <w:szCs w:val="20"/>
              </w:rPr>
              <w:t>3 Представленные данные распространяются только на поверхности конструкций, свободно обдуваемые воздухом и омываемые атмосферными осадками. Скорость коррозии цинковых покрытий, находящихся в щелевых зазорах с ограниченным доступом воздуха, в местах застаивания растворов хлоридов, в местах контакта с разнородными металлами, может быть выше в несколько раз.</w:t>
            </w:r>
          </w:p>
          <w:p w14:paraId="03D2EA58" w14:textId="77777777" w:rsidR="00887F1F" w:rsidRPr="00887F1F" w:rsidRDefault="00887F1F" w:rsidP="00BB282B">
            <w:pPr>
              <w:pStyle w:val="afd"/>
              <w:ind w:firstLine="350"/>
              <w:jc w:val="both"/>
              <w:rPr>
                <w:rFonts w:ascii="Times New Roman" w:hAnsi="Times New Roman"/>
                <w:sz w:val="20"/>
                <w:szCs w:val="20"/>
              </w:rPr>
            </w:pPr>
            <w:r w:rsidRPr="00887F1F">
              <w:rPr>
                <w:rFonts w:ascii="Times New Roman" w:hAnsi="Times New Roman"/>
                <w:sz w:val="20"/>
                <w:szCs w:val="20"/>
              </w:rPr>
              <w:t>4 Количество содержащейся в воздухе соли в значительной степени зависит от таких переменных величин, влияющих на перенос морской соли вглубь территории, как направление ветра, скорость ветра, местная топография, удаленность здания или сооружения от моря.</w:t>
            </w:r>
          </w:p>
          <w:p w14:paraId="4D74F0FC" w14:textId="77777777" w:rsidR="00887F1F" w:rsidRPr="00887F1F" w:rsidRDefault="00887F1F" w:rsidP="00BB282B">
            <w:pPr>
              <w:pStyle w:val="afd"/>
              <w:ind w:firstLine="350"/>
              <w:jc w:val="both"/>
              <w:rPr>
                <w:rFonts w:ascii="Times New Roman" w:hAnsi="Times New Roman"/>
                <w:sz w:val="20"/>
                <w:szCs w:val="20"/>
              </w:rPr>
            </w:pPr>
            <w:r w:rsidRPr="00887F1F">
              <w:rPr>
                <w:rFonts w:ascii="Times New Roman" w:hAnsi="Times New Roman"/>
                <w:sz w:val="20"/>
                <w:szCs w:val="20"/>
              </w:rPr>
              <w:t>5 Чрезмерное загрязнение хлоридами является характерным для брызг и аэрозолей морской воды и выходит за рамки данной таблицы.</w:t>
            </w:r>
          </w:p>
          <w:p w14:paraId="1A4DC42C" w14:textId="77777777" w:rsidR="00887F1F" w:rsidRPr="00887F1F" w:rsidRDefault="00887F1F" w:rsidP="00BB282B">
            <w:pPr>
              <w:pStyle w:val="afd"/>
              <w:ind w:firstLine="350"/>
              <w:jc w:val="both"/>
              <w:rPr>
                <w:rFonts w:ascii="Times New Roman" w:hAnsi="Times New Roman"/>
                <w:sz w:val="20"/>
                <w:szCs w:val="20"/>
              </w:rPr>
            </w:pPr>
            <w:r w:rsidRPr="00887F1F">
              <w:rPr>
                <w:rFonts w:ascii="Times New Roman" w:hAnsi="Times New Roman"/>
                <w:sz w:val="20"/>
                <w:szCs w:val="20"/>
              </w:rPr>
              <w:t>6 Классификация коррозионной агрессивности в производственной атмосфере, например на химических предприятиях, выходит за рамки настоящей таблицы.</w:t>
            </w:r>
          </w:p>
        </w:tc>
      </w:tr>
    </w:tbl>
    <w:p w14:paraId="17DA8FCC" w14:textId="3A4DB4B5" w:rsidR="00887F1F" w:rsidRPr="00645AD9" w:rsidRDefault="00887F1F" w:rsidP="00887F1F">
      <w:pPr>
        <w:pStyle w:val="afd"/>
        <w:rPr>
          <w:rFonts w:ascii="Times New Roman" w:hAnsi="Times New Roman"/>
          <w:sz w:val="28"/>
          <w:szCs w:val="28"/>
        </w:rPr>
      </w:pPr>
      <w:r>
        <w:rPr>
          <w:rFonts w:ascii="Times New Roman" w:hAnsi="Times New Roman"/>
          <w:b/>
          <w:sz w:val="28"/>
          <w:szCs w:val="28"/>
        </w:rPr>
        <w:t>Таблица Х.12 (Введена дополнительно, Изм. № 3).</w:t>
      </w:r>
    </w:p>
    <w:p w14:paraId="0F0F9F77" w14:textId="212CB282" w:rsidR="00887F1F" w:rsidRDefault="00887F1F" w:rsidP="00654889">
      <w:pPr>
        <w:pStyle w:val="afd"/>
        <w:jc w:val="center"/>
        <w:rPr>
          <w:rFonts w:ascii="Times New Roman" w:hAnsi="Times New Roman"/>
          <w:sz w:val="28"/>
          <w:szCs w:val="28"/>
        </w:rPr>
      </w:pPr>
    </w:p>
    <w:p w14:paraId="4AC8E3DE" w14:textId="77777777" w:rsidR="00887F1F" w:rsidRDefault="00887F1F" w:rsidP="00654889">
      <w:pPr>
        <w:pStyle w:val="afd"/>
        <w:jc w:val="center"/>
        <w:rPr>
          <w:rFonts w:ascii="Times New Roman" w:hAnsi="Times New Roman"/>
          <w:b/>
          <w:bCs/>
          <w:sz w:val="28"/>
          <w:szCs w:val="28"/>
        </w:rPr>
      </w:pPr>
    </w:p>
    <w:p w14:paraId="7C57F66E" w14:textId="77777777" w:rsidR="00887F1F" w:rsidRDefault="00887F1F" w:rsidP="00654889">
      <w:pPr>
        <w:pStyle w:val="afd"/>
        <w:jc w:val="center"/>
        <w:rPr>
          <w:rFonts w:ascii="Times New Roman" w:hAnsi="Times New Roman"/>
          <w:b/>
          <w:bCs/>
          <w:sz w:val="28"/>
          <w:szCs w:val="28"/>
        </w:rPr>
      </w:pPr>
    </w:p>
    <w:p w14:paraId="49A3B185" w14:textId="77777777" w:rsidR="00887F1F" w:rsidRDefault="00887F1F" w:rsidP="00654889">
      <w:pPr>
        <w:pStyle w:val="afd"/>
        <w:jc w:val="center"/>
        <w:rPr>
          <w:rFonts w:ascii="Times New Roman" w:hAnsi="Times New Roman"/>
          <w:b/>
          <w:bCs/>
          <w:sz w:val="28"/>
          <w:szCs w:val="28"/>
        </w:rPr>
        <w:sectPr w:rsidR="00887F1F" w:rsidSect="00887F1F">
          <w:pgSz w:w="11906" w:h="16838" w:code="9"/>
          <w:pgMar w:top="1701" w:right="1418" w:bottom="1701" w:left="1418" w:header="1304" w:footer="1304" w:gutter="0"/>
          <w:cols w:space="720"/>
          <w:docGrid w:linePitch="360"/>
        </w:sectPr>
      </w:pPr>
    </w:p>
    <w:p w14:paraId="519AC854" w14:textId="521A48D6" w:rsidR="004E6CF0" w:rsidRDefault="004E6CF0" w:rsidP="00654889">
      <w:pPr>
        <w:pStyle w:val="afd"/>
        <w:jc w:val="center"/>
        <w:rPr>
          <w:rFonts w:ascii="Times New Roman" w:hAnsi="Times New Roman"/>
          <w:b/>
          <w:bCs/>
          <w:sz w:val="28"/>
          <w:szCs w:val="28"/>
        </w:rPr>
      </w:pPr>
      <w:r w:rsidRPr="00654889">
        <w:rPr>
          <w:rFonts w:ascii="Times New Roman" w:hAnsi="Times New Roman"/>
          <w:b/>
          <w:bCs/>
          <w:sz w:val="28"/>
          <w:szCs w:val="28"/>
        </w:rPr>
        <w:t>Приложение</w:t>
      </w:r>
      <w:r w:rsidR="00433191">
        <w:rPr>
          <w:rFonts w:ascii="Times New Roman" w:hAnsi="Times New Roman"/>
          <w:b/>
          <w:bCs/>
          <w:sz w:val="28"/>
          <w:szCs w:val="28"/>
        </w:rPr>
        <w:t xml:space="preserve"> </w:t>
      </w:r>
      <w:r w:rsidRPr="00654889">
        <w:rPr>
          <w:rFonts w:ascii="Times New Roman" w:hAnsi="Times New Roman"/>
          <w:b/>
          <w:bCs/>
          <w:sz w:val="28"/>
          <w:szCs w:val="28"/>
        </w:rPr>
        <w:t>Ц</w:t>
      </w:r>
    </w:p>
    <w:p w14:paraId="556925B6" w14:textId="77777777" w:rsidR="00887F1F" w:rsidRPr="00654889" w:rsidRDefault="00887F1F" w:rsidP="00654889">
      <w:pPr>
        <w:pStyle w:val="afd"/>
        <w:jc w:val="center"/>
        <w:rPr>
          <w:rFonts w:ascii="Times New Roman" w:hAnsi="Times New Roman"/>
          <w:b/>
          <w:bCs/>
          <w:sz w:val="28"/>
          <w:szCs w:val="28"/>
        </w:rPr>
      </w:pPr>
    </w:p>
    <w:p w14:paraId="3A0415E2" w14:textId="0A10E210" w:rsidR="00EF6765" w:rsidRDefault="00654889" w:rsidP="00EF6765">
      <w:pPr>
        <w:pStyle w:val="afd"/>
        <w:jc w:val="center"/>
        <w:rPr>
          <w:rFonts w:ascii="Times New Roman" w:hAnsi="Times New Roman"/>
          <w:b/>
          <w:sz w:val="28"/>
          <w:szCs w:val="28"/>
        </w:rPr>
      </w:pPr>
      <w:r w:rsidRPr="00654889">
        <w:rPr>
          <w:rFonts w:ascii="Times New Roman" w:hAnsi="Times New Roman"/>
          <w:b/>
          <w:sz w:val="28"/>
          <w:szCs w:val="28"/>
        </w:rPr>
        <w:t>Конструкции</w:t>
      </w:r>
      <w:r w:rsidR="00433191">
        <w:rPr>
          <w:rFonts w:ascii="Times New Roman" w:hAnsi="Times New Roman"/>
          <w:b/>
          <w:sz w:val="28"/>
          <w:szCs w:val="28"/>
        </w:rPr>
        <w:t xml:space="preserve"> </w:t>
      </w:r>
      <w:r w:rsidRPr="00654889">
        <w:rPr>
          <w:rFonts w:ascii="Times New Roman" w:hAnsi="Times New Roman"/>
          <w:b/>
          <w:sz w:val="28"/>
          <w:szCs w:val="28"/>
        </w:rPr>
        <w:t>металлические.</w:t>
      </w:r>
      <w:r w:rsidR="00433191">
        <w:rPr>
          <w:rFonts w:ascii="Times New Roman" w:hAnsi="Times New Roman"/>
          <w:b/>
          <w:sz w:val="28"/>
          <w:szCs w:val="28"/>
        </w:rPr>
        <w:t xml:space="preserve"> </w:t>
      </w:r>
      <w:r w:rsidRPr="00654889">
        <w:rPr>
          <w:rFonts w:ascii="Times New Roman" w:hAnsi="Times New Roman"/>
          <w:b/>
          <w:sz w:val="28"/>
          <w:szCs w:val="28"/>
        </w:rPr>
        <w:t>Требования</w:t>
      </w:r>
      <w:r w:rsidR="00433191">
        <w:rPr>
          <w:rFonts w:ascii="Times New Roman" w:hAnsi="Times New Roman"/>
          <w:b/>
          <w:sz w:val="28"/>
          <w:szCs w:val="28"/>
        </w:rPr>
        <w:t xml:space="preserve"> </w:t>
      </w:r>
      <w:r w:rsidRPr="00654889">
        <w:rPr>
          <w:rFonts w:ascii="Times New Roman" w:hAnsi="Times New Roman"/>
          <w:b/>
          <w:sz w:val="28"/>
          <w:szCs w:val="28"/>
        </w:rPr>
        <w:t>к</w:t>
      </w:r>
      <w:r w:rsidR="00433191">
        <w:rPr>
          <w:rFonts w:ascii="Times New Roman" w:hAnsi="Times New Roman"/>
          <w:b/>
          <w:sz w:val="28"/>
          <w:szCs w:val="28"/>
        </w:rPr>
        <w:t xml:space="preserve"> </w:t>
      </w:r>
      <w:r w:rsidRPr="00654889">
        <w:rPr>
          <w:rFonts w:ascii="Times New Roman" w:hAnsi="Times New Roman"/>
          <w:b/>
          <w:sz w:val="28"/>
          <w:szCs w:val="28"/>
        </w:rPr>
        <w:t>защите</w:t>
      </w:r>
      <w:r w:rsidR="00433191">
        <w:rPr>
          <w:rFonts w:ascii="Times New Roman" w:hAnsi="Times New Roman"/>
          <w:b/>
          <w:sz w:val="28"/>
          <w:szCs w:val="28"/>
        </w:rPr>
        <w:t xml:space="preserve"> </w:t>
      </w:r>
      <w:r w:rsidRPr="00654889">
        <w:rPr>
          <w:rFonts w:ascii="Times New Roman" w:hAnsi="Times New Roman"/>
          <w:b/>
          <w:sz w:val="28"/>
          <w:szCs w:val="28"/>
        </w:rPr>
        <w:t>от</w:t>
      </w:r>
      <w:r w:rsidR="00433191">
        <w:rPr>
          <w:rFonts w:ascii="Times New Roman" w:hAnsi="Times New Roman"/>
          <w:b/>
          <w:sz w:val="28"/>
          <w:szCs w:val="28"/>
        </w:rPr>
        <w:t xml:space="preserve"> </w:t>
      </w:r>
      <w:r w:rsidRPr="00654889">
        <w:rPr>
          <w:rFonts w:ascii="Times New Roman" w:hAnsi="Times New Roman"/>
          <w:b/>
          <w:sz w:val="28"/>
          <w:szCs w:val="28"/>
        </w:rPr>
        <w:t>коррозии</w:t>
      </w:r>
      <w:r w:rsidR="00433191">
        <w:rPr>
          <w:rFonts w:ascii="Times New Roman" w:hAnsi="Times New Roman"/>
          <w:b/>
          <w:sz w:val="28"/>
          <w:szCs w:val="28"/>
        </w:rPr>
        <w:t xml:space="preserve"> </w:t>
      </w:r>
      <w:r w:rsidR="00EF6765" w:rsidRPr="00B876E7">
        <w:rPr>
          <w:rFonts w:ascii="Times New Roman" w:hAnsi="Times New Roman"/>
          <w:b/>
          <w:sz w:val="28"/>
          <w:szCs w:val="28"/>
        </w:rPr>
        <w:t>(Измененная</w:t>
      </w:r>
      <w:r w:rsidR="00433191">
        <w:rPr>
          <w:rFonts w:ascii="Times New Roman" w:hAnsi="Times New Roman"/>
          <w:b/>
          <w:sz w:val="28"/>
          <w:szCs w:val="28"/>
        </w:rPr>
        <w:t xml:space="preserve"> </w:t>
      </w:r>
      <w:r w:rsidR="00EF6765" w:rsidRPr="00B876E7">
        <w:rPr>
          <w:rFonts w:ascii="Times New Roman" w:hAnsi="Times New Roman"/>
          <w:b/>
          <w:sz w:val="28"/>
          <w:szCs w:val="28"/>
        </w:rPr>
        <w:t>редакция,</w:t>
      </w:r>
      <w:r w:rsidR="00433191">
        <w:rPr>
          <w:rFonts w:ascii="Times New Roman" w:hAnsi="Times New Roman"/>
          <w:b/>
          <w:sz w:val="28"/>
          <w:szCs w:val="28"/>
        </w:rPr>
        <w:t xml:space="preserve"> </w:t>
      </w:r>
      <w:r w:rsidR="00EF6765" w:rsidRPr="00B876E7">
        <w:rPr>
          <w:rFonts w:ascii="Times New Roman" w:hAnsi="Times New Roman"/>
          <w:b/>
          <w:sz w:val="28"/>
          <w:szCs w:val="28"/>
        </w:rPr>
        <w:t>Изм.</w:t>
      </w:r>
      <w:r w:rsidR="00433191">
        <w:rPr>
          <w:rFonts w:ascii="Times New Roman" w:hAnsi="Times New Roman"/>
          <w:b/>
          <w:sz w:val="28"/>
          <w:szCs w:val="28"/>
        </w:rPr>
        <w:t xml:space="preserve"> </w:t>
      </w:r>
      <w:r w:rsidR="00EF6765" w:rsidRPr="00B876E7">
        <w:rPr>
          <w:rFonts w:ascii="Times New Roman" w:hAnsi="Times New Roman"/>
          <w:b/>
          <w:sz w:val="28"/>
          <w:szCs w:val="28"/>
        </w:rPr>
        <w:t>№</w:t>
      </w:r>
      <w:r w:rsidR="00433191">
        <w:rPr>
          <w:rFonts w:ascii="Times New Roman" w:hAnsi="Times New Roman"/>
          <w:b/>
          <w:sz w:val="28"/>
          <w:szCs w:val="28"/>
        </w:rPr>
        <w:t xml:space="preserve"> </w:t>
      </w:r>
      <w:r w:rsidR="00EF6765" w:rsidRPr="00B876E7">
        <w:rPr>
          <w:rFonts w:ascii="Times New Roman" w:hAnsi="Times New Roman"/>
          <w:b/>
          <w:sz w:val="28"/>
          <w:szCs w:val="28"/>
        </w:rPr>
        <w:t>1).</w:t>
      </w:r>
    </w:p>
    <w:p w14:paraId="49C850FF" w14:textId="77777777" w:rsidR="00654889" w:rsidRPr="008A1EA6" w:rsidRDefault="00654889" w:rsidP="00654889">
      <w:pPr>
        <w:pStyle w:val="afd"/>
        <w:rPr>
          <w:rFonts w:ascii="Times New Roman" w:hAnsi="Times New Roman"/>
          <w:sz w:val="28"/>
          <w:szCs w:val="28"/>
        </w:rPr>
      </w:pPr>
    </w:p>
    <w:p w14:paraId="24D834EF" w14:textId="4D488701" w:rsidR="003F6BB3" w:rsidRDefault="008A1EA6" w:rsidP="00654889">
      <w:pPr>
        <w:pStyle w:val="afd"/>
        <w:rPr>
          <w:rFonts w:ascii="Times New Roman" w:hAnsi="Times New Roman"/>
          <w:b/>
          <w:bCs/>
          <w:color w:val="000000"/>
          <w:sz w:val="28"/>
          <w:szCs w:val="28"/>
        </w:rPr>
      </w:pPr>
      <w:r w:rsidRPr="008A1EA6">
        <w:rPr>
          <w:rFonts w:ascii="Times New Roman" w:hAnsi="Times New Roman"/>
          <w:bCs/>
          <w:color w:val="000000"/>
          <w:spacing w:val="40"/>
          <w:sz w:val="28"/>
          <w:szCs w:val="28"/>
        </w:rPr>
        <w:t>Таблица</w:t>
      </w:r>
      <w:r w:rsidR="00433191">
        <w:rPr>
          <w:rFonts w:ascii="Times New Roman" w:hAnsi="Times New Roman"/>
          <w:bCs/>
          <w:color w:val="000000"/>
          <w:spacing w:val="40"/>
          <w:sz w:val="28"/>
          <w:szCs w:val="28"/>
        </w:rPr>
        <w:t xml:space="preserve"> </w:t>
      </w:r>
      <w:r w:rsidRPr="008A1EA6">
        <w:rPr>
          <w:rFonts w:ascii="Times New Roman" w:hAnsi="Times New Roman"/>
          <w:color w:val="000000"/>
          <w:sz w:val="28"/>
          <w:szCs w:val="28"/>
        </w:rPr>
        <w:t>Ц.1</w:t>
      </w:r>
      <w:r w:rsidR="00433191">
        <w:rPr>
          <w:rFonts w:ascii="Times New Roman" w:hAnsi="Times New Roman"/>
          <w:bCs/>
          <w:color w:val="000000"/>
          <w:sz w:val="28"/>
          <w:szCs w:val="28"/>
        </w:rPr>
        <w:t xml:space="preserve"> </w:t>
      </w:r>
      <w:r w:rsidRPr="008A1EA6">
        <w:rPr>
          <w:rFonts w:ascii="Times New Roman" w:hAnsi="Times New Roman"/>
          <w:bCs/>
          <w:color w:val="000000"/>
          <w:sz w:val="28"/>
          <w:szCs w:val="28"/>
        </w:rPr>
        <w:t>–</w:t>
      </w:r>
      <w:r w:rsidR="00433191">
        <w:rPr>
          <w:rFonts w:ascii="Times New Roman" w:hAnsi="Times New Roman"/>
          <w:bCs/>
          <w:color w:val="000000"/>
          <w:sz w:val="28"/>
          <w:szCs w:val="28"/>
        </w:rPr>
        <w:t xml:space="preserve"> </w:t>
      </w:r>
      <w:r w:rsidRPr="008A1EA6">
        <w:rPr>
          <w:rFonts w:ascii="Times New Roman" w:hAnsi="Times New Roman"/>
          <w:b/>
          <w:bCs/>
          <w:color w:val="000000"/>
          <w:sz w:val="28"/>
          <w:szCs w:val="28"/>
        </w:rPr>
        <w:t>Защитные</w:t>
      </w:r>
      <w:r w:rsidR="00433191">
        <w:rPr>
          <w:rFonts w:ascii="Times New Roman" w:hAnsi="Times New Roman"/>
          <w:b/>
          <w:bCs/>
          <w:color w:val="000000"/>
          <w:sz w:val="28"/>
          <w:szCs w:val="28"/>
        </w:rPr>
        <w:t xml:space="preserve"> </w:t>
      </w:r>
      <w:r w:rsidRPr="008A1EA6">
        <w:rPr>
          <w:rFonts w:ascii="Times New Roman" w:hAnsi="Times New Roman"/>
          <w:b/>
          <w:bCs/>
          <w:color w:val="000000"/>
          <w:sz w:val="28"/>
          <w:szCs w:val="28"/>
        </w:rPr>
        <w:t>покрытия</w:t>
      </w:r>
      <w:r w:rsidR="00433191">
        <w:rPr>
          <w:rFonts w:ascii="Times New Roman" w:hAnsi="Times New Roman"/>
          <w:b/>
          <w:bCs/>
          <w:color w:val="000000"/>
          <w:sz w:val="28"/>
          <w:szCs w:val="28"/>
        </w:rPr>
        <w:t xml:space="preserve"> </w:t>
      </w:r>
      <w:r w:rsidRPr="008A1EA6">
        <w:rPr>
          <w:rFonts w:ascii="Times New Roman" w:hAnsi="Times New Roman"/>
          <w:b/>
          <w:bCs/>
          <w:color w:val="000000"/>
          <w:sz w:val="28"/>
          <w:szCs w:val="28"/>
        </w:rPr>
        <w:t>стальных</w:t>
      </w:r>
      <w:r w:rsidR="00433191">
        <w:rPr>
          <w:rFonts w:ascii="Times New Roman" w:hAnsi="Times New Roman"/>
          <w:b/>
          <w:bCs/>
          <w:color w:val="000000"/>
          <w:sz w:val="28"/>
          <w:szCs w:val="28"/>
        </w:rPr>
        <w:t xml:space="preserve"> </w:t>
      </w:r>
      <w:r w:rsidRPr="008A1EA6">
        <w:rPr>
          <w:rFonts w:ascii="Times New Roman" w:hAnsi="Times New Roman"/>
          <w:b/>
          <w:bCs/>
          <w:color w:val="000000"/>
          <w:sz w:val="28"/>
          <w:szCs w:val="28"/>
        </w:rPr>
        <w:t>конструкций</w:t>
      </w:r>
      <w:r w:rsidR="00433191">
        <w:rPr>
          <w:rFonts w:ascii="Times New Roman" w:hAnsi="Times New Roman"/>
          <w:b/>
          <w:bCs/>
          <w:color w:val="000000"/>
          <w:sz w:val="28"/>
          <w:szCs w:val="28"/>
        </w:rPr>
        <w:t xml:space="preserve"> </w:t>
      </w:r>
      <w:r w:rsidRPr="008A1EA6">
        <w:rPr>
          <w:rFonts w:ascii="Times New Roman" w:hAnsi="Times New Roman"/>
          <w:b/>
          <w:bCs/>
          <w:color w:val="000000"/>
          <w:sz w:val="28"/>
          <w:szCs w:val="28"/>
        </w:rPr>
        <w:t>из</w:t>
      </w:r>
      <w:r w:rsidR="00433191">
        <w:rPr>
          <w:rFonts w:ascii="Times New Roman" w:hAnsi="Times New Roman"/>
          <w:b/>
          <w:bCs/>
          <w:color w:val="000000"/>
          <w:sz w:val="28"/>
          <w:szCs w:val="28"/>
        </w:rPr>
        <w:t xml:space="preserve"> </w:t>
      </w:r>
      <w:r w:rsidRPr="008A1EA6">
        <w:rPr>
          <w:rFonts w:ascii="Times New Roman" w:hAnsi="Times New Roman"/>
          <w:b/>
          <w:bCs/>
          <w:color w:val="000000"/>
          <w:sz w:val="28"/>
          <w:szCs w:val="28"/>
        </w:rPr>
        <w:t>фасонного</w:t>
      </w:r>
      <w:r w:rsidR="00433191">
        <w:rPr>
          <w:rFonts w:ascii="Times New Roman" w:hAnsi="Times New Roman"/>
          <w:b/>
          <w:bCs/>
          <w:color w:val="000000"/>
          <w:sz w:val="28"/>
          <w:szCs w:val="28"/>
        </w:rPr>
        <w:t xml:space="preserve"> </w:t>
      </w:r>
      <w:r w:rsidRPr="008A1EA6">
        <w:rPr>
          <w:rFonts w:ascii="Times New Roman" w:hAnsi="Times New Roman"/>
          <w:b/>
          <w:bCs/>
          <w:color w:val="000000"/>
          <w:sz w:val="28"/>
          <w:szCs w:val="28"/>
        </w:rPr>
        <w:t>и</w:t>
      </w:r>
      <w:r w:rsidR="00433191">
        <w:rPr>
          <w:rFonts w:ascii="Times New Roman" w:hAnsi="Times New Roman"/>
          <w:b/>
          <w:bCs/>
          <w:color w:val="000000"/>
          <w:sz w:val="28"/>
          <w:szCs w:val="28"/>
        </w:rPr>
        <w:t xml:space="preserve"> </w:t>
      </w:r>
      <w:r w:rsidRPr="008A1EA6">
        <w:rPr>
          <w:rFonts w:ascii="Times New Roman" w:hAnsi="Times New Roman"/>
          <w:b/>
          <w:bCs/>
          <w:color w:val="000000"/>
          <w:sz w:val="28"/>
          <w:szCs w:val="28"/>
        </w:rPr>
        <w:t>толстолистового</w:t>
      </w:r>
      <w:r w:rsidR="00433191">
        <w:rPr>
          <w:rFonts w:ascii="Times New Roman" w:hAnsi="Times New Roman"/>
          <w:b/>
          <w:bCs/>
          <w:color w:val="000000"/>
          <w:sz w:val="28"/>
          <w:szCs w:val="28"/>
        </w:rPr>
        <w:t xml:space="preserve"> </w:t>
      </w:r>
      <w:r w:rsidRPr="008A1EA6">
        <w:rPr>
          <w:rFonts w:ascii="Times New Roman" w:hAnsi="Times New Roman"/>
          <w:b/>
          <w:bCs/>
          <w:color w:val="000000"/>
          <w:sz w:val="28"/>
          <w:szCs w:val="28"/>
        </w:rPr>
        <w:t>проката</w:t>
      </w:r>
    </w:p>
    <w:p w14:paraId="157376B0" w14:textId="77777777" w:rsidR="008A1EA6" w:rsidRDefault="008A1EA6" w:rsidP="008A1EA6">
      <w:pPr>
        <w:pStyle w:val="afd"/>
        <w:rPr>
          <w:rFonts w:ascii="Times New Roman" w:hAnsi="Times New Roman"/>
          <w:sz w:val="28"/>
          <w:szCs w:val="28"/>
        </w:rPr>
      </w:pPr>
    </w:p>
    <w:tbl>
      <w:tblPr>
        <w:tblW w:w="14812"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1994"/>
        <w:gridCol w:w="2564"/>
        <w:gridCol w:w="2421"/>
        <w:gridCol w:w="2706"/>
        <w:gridCol w:w="2172"/>
        <w:gridCol w:w="107"/>
        <w:gridCol w:w="2848"/>
      </w:tblGrid>
      <w:tr w:rsidR="008A1EA6" w:rsidRPr="00885825" w14:paraId="7344F768" w14:textId="77777777" w:rsidTr="00D2575E">
        <w:trPr>
          <w:cantSplit/>
          <w:trHeight w:hRule="exact" w:val="902"/>
          <w:tblHeader/>
        </w:trPr>
        <w:tc>
          <w:tcPr>
            <w:tcW w:w="4558" w:type="dxa"/>
            <w:gridSpan w:val="2"/>
            <w:vMerge w:val="restart"/>
            <w:tcBorders>
              <w:bottom w:val="single" w:sz="4" w:space="0" w:color="auto"/>
            </w:tcBorders>
            <w:vAlign w:val="center"/>
          </w:tcPr>
          <w:p w14:paraId="099D0AD1" w14:textId="77A520B9"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Условия</w:t>
            </w:r>
            <w:r w:rsidR="00433191">
              <w:rPr>
                <w:rFonts w:ascii="Times New Roman" w:hAnsi="Times New Roman"/>
                <w:sz w:val="24"/>
                <w:szCs w:val="24"/>
              </w:rPr>
              <w:t xml:space="preserve"> </w:t>
            </w:r>
            <w:r w:rsidRPr="008A1EA6">
              <w:rPr>
                <w:rFonts w:ascii="Times New Roman" w:hAnsi="Times New Roman"/>
                <w:sz w:val="24"/>
                <w:szCs w:val="24"/>
              </w:rPr>
              <w:t>эксплуатации</w:t>
            </w:r>
            <w:r w:rsidR="00433191">
              <w:rPr>
                <w:rFonts w:ascii="Times New Roman" w:hAnsi="Times New Roman"/>
                <w:sz w:val="24"/>
                <w:szCs w:val="24"/>
              </w:rPr>
              <w:t xml:space="preserve"> </w:t>
            </w:r>
            <w:r w:rsidRPr="008A1EA6">
              <w:rPr>
                <w:rFonts w:ascii="Times New Roman" w:hAnsi="Times New Roman"/>
                <w:sz w:val="24"/>
                <w:szCs w:val="24"/>
              </w:rPr>
              <w:t>конструкций</w:t>
            </w:r>
          </w:p>
        </w:tc>
        <w:tc>
          <w:tcPr>
            <w:tcW w:w="2421" w:type="dxa"/>
            <w:vMerge w:val="restart"/>
            <w:vAlign w:val="center"/>
          </w:tcPr>
          <w:p w14:paraId="68B4B556" w14:textId="45FD34A0"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Степень</w:t>
            </w:r>
            <w:r w:rsidR="00433191">
              <w:rPr>
                <w:rFonts w:ascii="Times New Roman" w:hAnsi="Times New Roman"/>
                <w:sz w:val="24"/>
                <w:szCs w:val="24"/>
              </w:rPr>
              <w:t xml:space="preserve"> </w:t>
            </w:r>
            <w:r w:rsidRPr="008A1EA6">
              <w:rPr>
                <w:rFonts w:ascii="Times New Roman" w:hAnsi="Times New Roman"/>
                <w:sz w:val="24"/>
                <w:szCs w:val="24"/>
              </w:rPr>
              <w:t>агрессивного</w:t>
            </w:r>
            <w:r w:rsidR="00433191">
              <w:rPr>
                <w:rFonts w:ascii="Times New Roman" w:hAnsi="Times New Roman"/>
                <w:sz w:val="24"/>
                <w:szCs w:val="24"/>
              </w:rPr>
              <w:t xml:space="preserve"> </w:t>
            </w:r>
            <w:r w:rsidRPr="008A1EA6">
              <w:rPr>
                <w:rFonts w:ascii="Times New Roman" w:hAnsi="Times New Roman"/>
                <w:sz w:val="24"/>
                <w:szCs w:val="24"/>
              </w:rPr>
              <w:t>воздействия</w:t>
            </w:r>
            <w:r w:rsidR="00433191">
              <w:rPr>
                <w:rFonts w:ascii="Times New Roman" w:hAnsi="Times New Roman"/>
                <w:sz w:val="24"/>
                <w:szCs w:val="24"/>
              </w:rPr>
              <w:t xml:space="preserve"> </w:t>
            </w:r>
            <w:r w:rsidRPr="008A1EA6">
              <w:rPr>
                <w:rFonts w:ascii="Times New Roman" w:hAnsi="Times New Roman"/>
                <w:sz w:val="24"/>
                <w:szCs w:val="24"/>
              </w:rPr>
              <w:t>среды</w:t>
            </w:r>
          </w:p>
        </w:tc>
        <w:tc>
          <w:tcPr>
            <w:tcW w:w="7833" w:type="dxa"/>
            <w:gridSpan w:val="4"/>
            <w:vAlign w:val="center"/>
          </w:tcPr>
          <w:p w14:paraId="779D9408" w14:textId="1AE363E9" w:rsidR="008A1EA6" w:rsidRPr="00D2575E" w:rsidRDefault="008A1EA6" w:rsidP="008A1EA6">
            <w:pPr>
              <w:pStyle w:val="afd"/>
              <w:jc w:val="center"/>
              <w:rPr>
                <w:rFonts w:ascii="Times New Roman" w:hAnsi="Times New Roman"/>
                <w:sz w:val="24"/>
                <w:szCs w:val="24"/>
              </w:rPr>
            </w:pPr>
            <w:r w:rsidRPr="00D2575E">
              <w:rPr>
                <w:rFonts w:ascii="Times New Roman" w:hAnsi="Times New Roman"/>
                <w:sz w:val="24"/>
                <w:szCs w:val="24"/>
              </w:rPr>
              <w:t>Группы</w:t>
            </w:r>
            <w:r w:rsidR="00433191" w:rsidRPr="00D2575E">
              <w:rPr>
                <w:rFonts w:ascii="Times New Roman" w:hAnsi="Times New Roman"/>
                <w:sz w:val="24"/>
                <w:szCs w:val="24"/>
              </w:rPr>
              <w:t xml:space="preserve"> </w:t>
            </w:r>
            <w:r w:rsidRPr="00D2575E">
              <w:rPr>
                <w:rFonts w:ascii="Times New Roman" w:hAnsi="Times New Roman"/>
                <w:sz w:val="24"/>
                <w:szCs w:val="24"/>
              </w:rPr>
              <w:t>лакокрасочных</w:t>
            </w:r>
            <w:r w:rsidR="00433191" w:rsidRPr="00D2575E">
              <w:rPr>
                <w:rFonts w:ascii="Times New Roman" w:hAnsi="Times New Roman"/>
                <w:sz w:val="24"/>
                <w:szCs w:val="24"/>
              </w:rPr>
              <w:t xml:space="preserve"> </w:t>
            </w:r>
            <w:r w:rsidRPr="00D2575E">
              <w:rPr>
                <w:rFonts w:ascii="Times New Roman" w:hAnsi="Times New Roman"/>
                <w:sz w:val="24"/>
                <w:szCs w:val="24"/>
              </w:rPr>
              <w:t>покрытий</w:t>
            </w:r>
            <w:r w:rsidR="00433191" w:rsidRPr="00D2575E">
              <w:rPr>
                <w:rFonts w:ascii="Times New Roman" w:hAnsi="Times New Roman"/>
                <w:sz w:val="24"/>
                <w:szCs w:val="24"/>
              </w:rPr>
              <w:t xml:space="preserve"> </w:t>
            </w:r>
            <w:r w:rsidRPr="00D2575E">
              <w:rPr>
                <w:rFonts w:ascii="Times New Roman" w:hAnsi="Times New Roman"/>
                <w:sz w:val="24"/>
                <w:szCs w:val="24"/>
              </w:rPr>
              <w:t>для</w:t>
            </w:r>
            <w:r w:rsidR="00433191" w:rsidRPr="00D2575E">
              <w:rPr>
                <w:rFonts w:ascii="Times New Roman" w:hAnsi="Times New Roman"/>
                <w:sz w:val="24"/>
                <w:szCs w:val="24"/>
              </w:rPr>
              <w:t xml:space="preserve"> </w:t>
            </w:r>
            <w:r w:rsidRPr="00D2575E">
              <w:rPr>
                <w:rFonts w:ascii="Times New Roman" w:hAnsi="Times New Roman"/>
                <w:sz w:val="24"/>
                <w:szCs w:val="24"/>
              </w:rPr>
              <w:t>стальных</w:t>
            </w:r>
            <w:r w:rsidR="00433191" w:rsidRPr="00D2575E">
              <w:rPr>
                <w:rFonts w:ascii="Times New Roman" w:hAnsi="Times New Roman"/>
                <w:sz w:val="24"/>
                <w:szCs w:val="24"/>
              </w:rPr>
              <w:t xml:space="preserve"> </w:t>
            </w:r>
            <w:r w:rsidRPr="00D2575E">
              <w:rPr>
                <w:rFonts w:ascii="Times New Roman" w:hAnsi="Times New Roman"/>
                <w:sz w:val="24"/>
                <w:szCs w:val="24"/>
              </w:rPr>
              <w:t>конструкций</w:t>
            </w:r>
            <w:r w:rsidR="00433191" w:rsidRPr="00D2575E">
              <w:rPr>
                <w:rFonts w:ascii="Times New Roman" w:hAnsi="Times New Roman"/>
                <w:sz w:val="24"/>
                <w:szCs w:val="24"/>
              </w:rPr>
              <w:t xml:space="preserve"> </w:t>
            </w:r>
            <w:r w:rsidRPr="00D2575E">
              <w:rPr>
                <w:rFonts w:ascii="Times New Roman" w:hAnsi="Times New Roman"/>
                <w:sz w:val="24"/>
                <w:szCs w:val="24"/>
              </w:rPr>
              <w:t>(римские</w:t>
            </w:r>
            <w:r w:rsidR="00433191" w:rsidRPr="00D2575E">
              <w:rPr>
                <w:rFonts w:ascii="Times New Roman" w:hAnsi="Times New Roman"/>
                <w:sz w:val="24"/>
                <w:szCs w:val="24"/>
              </w:rPr>
              <w:t xml:space="preserve"> </w:t>
            </w:r>
            <w:r w:rsidRPr="00D2575E">
              <w:rPr>
                <w:rFonts w:ascii="Times New Roman" w:hAnsi="Times New Roman"/>
                <w:sz w:val="24"/>
                <w:szCs w:val="24"/>
              </w:rPr>
              <w:t>цифры)</w:t>
            </w:r>
            <w:r w:rsidR="00433191" w:rsidRPr="00D2575E">
              <w:rPr>
                <w:rFonts w:ascii="Times New Roman" w:hAnsi="Times New Roman"/>
                <w:sz w:val="24"/>
                <w:szCs w:val="24"/>
              </w:rPr>
              <w:t xml:space="preserve"> </w:t>
            </w:r>
            <w:r w:rsidRPr="00D2575E">
              <w:rPr>
                <w:rFonts w:ascii="Times New Roman" w:hAnsi="Times New Roman"/>
                <w:sz w:val="24"/>
                <w:szCs w:val="24"/>
              </w:rPr>
              <w:t>по</w:t>
            </w:r>
            <w:r w:rsidR="00433191" w:rsidRPr="00D2575E">
              <w:rPr>
                <w:rFonts w:ascii="Times New Roman" w:hAnsi="Times New Roman"/>
                <w:sz w:val="24"/>
                <w:szCs w:val="24"/>
              </w:rPr>
              <w:t xml:space="preserve"> </w:t>
            </w:r>
            <w:r w:rsidRPr="00D2575E">
              <w:rPr>
                <w:rFonts w:ascii="Times New Roman" w:hAnsi="Times New Roman"/>
                <w:sz w:val="24"/>
                <w:szCs w:val="24"/>
              </w:rPr>
              <w:t>таблице</w:t>
            </w:r>
            <w:r w:rsidR="00433191" w:rsidRPr="00D2575E">
              <w:rPr>
                <w:rFonts w:ascii="Times New Roman" w:hAnsi="Times New Roman"/>
                <w:sz w:val="24"/>
                <w:szCs w:val="24"/>
              </w:rPr>
              <w:t xml:space="preserve"> </w:t>
            </w:r>
            <w:r w:rsidRPr="00D2575E">
              <w:rPr>
                <w:rFonts w:ascii="Times New Roman" w:hAnsi="Times New Roman"/>
                <w:sz w:val="24"/>
                <w:szCs w:val="24"/>
              </w:rPr>
              <w:t>Ц.7,</w:t>
            </w:r>
            <w:r w:rsidR="00433191" w:rsidRPr="00D2575E">
              <w:rPr>
                <w:rFonts w:ascii="Times New Roman" w:hAnsi="Times New Roman"/>
                <w:sz w:val="24"/>
                <w:szCs w:val="24"/>
              </w:rPr>
              <w:t xml:space="preserve"> </w:t>
            </w:r>
            <w:r w:rsidRPr="00D2575E">
              <w:rPr>
                <w:rFonts w:ascii="Times New Roman" w:hAnsi="Times New Roman"/>
                <w:sz w:val="24"/>
                <w:szCs w:val="24"/>
              </w:rPr>
              <w:t>общая</w:t>
            </w:r>
            <w:r w:rsidR="00433191" w:rsidRPr="00D2575E">
              <w:rPr>
                <w:rFonts w:ascii="Times New Roman" w:hAnsi="Times New Roman"/>
                <w:sz w:val="24"/>
                <w:szCs w:val="24"/>
              </w:rPr>
              <w:t xml:space="preserve"> </w:t>
            </w:r>
            <w:r w:rsidRPr="00D2575E">
              <w:rPr>
                <w:rFonts w:ascii="Times New Roman" w:hAnsi="Times New Roman"/>
                <w:sz w:val="24"/>
                <w:szCs w:val="24"/>
              </w:rPr>
              <w:t>толщина</w:t>
            </w:r>
            <w:r w:rsidR="00433191" w:rsidRPr="00D2575E">
              <w:rPr>
                <w:rFonts w:ascii="Times New Roman" w:hAnsi="Times New Roman"/>
                <w:sz w:val="24"/>
                <w:szCs w:val="24"/>
              </w:rPr>
              <w:t xml:space="preserve"> </w:t>
            </w:r>
            <w:r w:rsidRPr="00D2575E">
              <w:rPr>
                <w:rFonts w:ascii="Times New Roman" w:hAnsi="Times New Roman"/>
                <w:sz w:val="24"/>
                <w:szCs w:val="24"/>
              </w:rPr>
              <w:t>лакокрасочного</w:t>
            </w:r>
            <w:r w:rsidR="00433191" w:rsidRPr="00D2575E">
              <w:rPr>
                <w:rFonts w:ascii="Times New Roman" w:hAnsi="Times New Roman"/>
                <w:sz w:val="24"/>
                <w:szCs w:val="24"/>
              </w:rPr>
              <w:t xml:space="preserve"> </w:t>
            </w:r>
            <w:r w:rsidRPr="00D2575E">
              <w:rPr>
                <w:rFonts w:ascii="Times New Roman" w:hAnsi="Times New Roman"/>
                <w:sz w:val="24"/>
                <w:szCs w:val="24"/>
              </w:rPr>
              <w:t>покрытия,</w:t>
            </w:r>
            <w:r w:rsidR="00433191" w:rsidRPr="00D2575E">
              <w:rPr>
                <w:rFonts w:ascii="Times New Roman" w:hAnsi="Times New Roman"/>
                <w:sz w:val="24"/>
                <w:szCs w:val="24"/>
              </w:rPr>
              <w:t xml:space="preserve"> </w:t>
            </w:r>
            <w:r w:rsidRPr="00D2575E">
              <w:rPr>
                <w:rFonts w:ascii="Times New Roman" w:hAnsi="Times New Roman"/>
                <w:sz w:val="24"/>
                <w:szCs w:val="24"/>
              </w:rPr>
              <w:t>включая</w:t>
            </w:r>
            <w:r w:rsidR="00433191" w:rsidRPr="00D2575E">
              <w:rPr>
                <w:rFonts w:ascii="Times New Roman" w:hAnsi="Times New Roman"/>
                <w:sz w:val="24"/>
                <w:szCs w:val="24"/>
              </w:rPr>
              <w:t xml:space="preserve"> </w:t>
            </w:r>
            <w:r w:rsidR="00D2575E" w:rsidRPr="00D2575E">
              <w:rPr>
                <w:rFonts w:ascii="Times New Roman" w:hAnsi="Times New Roman"/>
                <w:sz w:val="24"/>
                <w:szCs w:val="24"/>
              </w:rPr>
              <w:t>грунтовку, мкм</w:t>
            </w:r>
            <w:r w:rsidR="00D2575E" w:rsidRPr="00D2575E">
              <w:rPr>
                <w:rFonts w:ascii="Times New Roman" w:hAnsi="Times New Roman"/>
                <w:sz w:val="24"/>
                <w:szCs w:val="24"/>
                <w:vertAlign w:val="superscript"/>
              </w:rPr>
              <w:t>3)</w:t>
            </w:r>
          </w:p>
        </w:tc>
      </w:tr>
      <w:tr w:rsidR="008A1EA6" w:rsidRPr="00885825" w14:paraId="763B7D32" w14:textId="77777777" w:rsidTr="003F6BB3">
        <w:trPr>
          <w:cantSplit/>
          <w:trHeight w:hRule="exact" w:val="279"/>
          <w:tblHeader/>
        </w:trPr>
        <w:tc>
          <w:tcPr>
            <w:tcW w:w="4558" w:type="dxa"/>
            <w:gridSpan w:val="2"/>
            <w:vMerge/>
            <w:tcBorders>
              <w:bottom w:val="single" w:sz="4" w:space="0" w:color="auto"/>
            </w:tcBorders>
          </w:tcPr>
          <w:p w14:paraId="37D43E67" w14:textId="77777777" w:rsidR="008A1EA6" w:rsidRPr="008A1EA6" w:rsidRDefault="008A1EA6" w:rsidP="008A1EA6">
            <w:pPr>
              <w:pStyle w:val="afd"/>
              <w:jc w:val="center"/>
              <w:rPr>
                <w:rFonts w:ascii="Times New Roman" w:hAnsi="Times New Roman"/>
                <w:sz w:val="24"/>
                <w:szCs w:val="24"/>
              </w:rPr>
            </w:pPr>
          </w:p>
        </w:tc>
        <w:tc>
          <w:tcPr>
            <w:tcW w:w="2421" w:type="dxa"/>
            <w:vMerge/>
          </w:tcPr>
          <w:p w14:paraId="646AC55D" w14:textId="77777777" w:rsidR="008A1EA6" w:rsidRPr="008A1EA6" w:rsidRDefault="008A1EA6" w:rsidP="008A1EA6">
            <w:pPr>
              <w:pStyle w:val="afd"/>
              <w:jc w:val="center"/>
              <w:rPr>
                <w:rFonts w:ascii="Times New Roman" w:hAnsi="Times New Roman"/>
                <w:sz w:val="24"/>
                <w:szCs w:val="24"/>
              </w:rPr>
            </w:pPr>
          </w:p>
        </w:tc>
        <w:tc>
          <w:tcPr>
            <w:tcW w:w="2706" w:type="dxa"/>
          </w:tcPr>
          <w:p w14:paraId="6F2279B8" w14:textId="20B30C19"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Материал</w:t>
            </w:r>
            <w:r w:rsidR="00433191">
              <w:rPr>
                <w:rFonts w:ascii="Times New Roman" w:hAnsi="Times New Roman"/>
                <w:sz w:val="24"/>
                <w:szCs w:val="24"/>
              </w:rPr>
              <w:t xml:space="preserve"> </w:t>
            </w:r>
            <w:r w:rsidRPr="008A1EA6">
              <w:rPr>
                <w:rFonts w:ascii="Times New Roman" w:hAnsi="Times New Roman"/>
                <w:sz w:val="24"/>
                <w:szCs w:val="24"/>
              </w:rPr>
              <w:t>конструкций</w:t>
            </w:r>
          </w:p>
        </w:tc>
        <w:tc>
          <w:tcPr>
            <w:tcW w:w="5127" w:type="dxa"/>
            <w:gridSpan w:val="3"/>
          </w:tcPr>
          <w:p w14:paraId="18A46821" w14:textId="3175F8CC"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Материал</w:t>
            </w:r>
            <w:r w:rsidR="00433191">
              <w:rPr>
                <w:rFonts w:ascii="Times New Roman" w:hAnsi="Times New Roman"/>
                <w:sz w:val="24"/>
                <w:szCs w:val="24"/>
              </w:rPr>
              <w:t xml:space="preserve"> </w:t>
            </w:r>
            <w:r w:rsidRPr="008A1EA6">
              <w:rPr>
                <w:rFonts w:ascii="Times New Roman" w:hAnsi="Times New Roman"/>
                <w:sz w:val="24"/>
                <w:szCs w:val="24"/>
              </w:rPr>
              <w:t>металлических</w:t>
            </w:r>
            <w:r w:rsidR="00433191">
              <w:rPr>
                <w:rFonts w:ascii="Times New Roman" w:hAnsi="Times New Roman"/>
                <w:sz w:val="24"/>
                <w:szCs w:val="24"/>
              </w:rPr>
              <w:t xml:space="preserve"> </w:t>
            </w:r>
            <w:r w:rsidRPr="008A1EA6">
              <w:rPr>
                <w:rFonts w:ascii="Times New Roman" w:hAnsi="Times New Roman"/>
                <w:sz w:val="24"/>
                <w:szCs w:val="24"/>
              </w:rPr>
              <w:t>защитных</w:t>
            </w:r>
            <w:r w:rsidR="00433191">
              <w:rPr>
                <w:rFonts w:ascii="Times New Roman" w:hAnsi="Times New Roman"/>
                <w:sz w:val="24"/>
                <w:szCs w:val="24"/>
              </w:rPr>
              <w:t xml:space="preserve"> </w:t>
            </w:r>
            <w:r w:rsidRPr="008A1EA6">
              <w:rPr>
                <w:rFonts w:ascii="Times New Roman" w:hAnsi="Times New Roman"/>
                <w:sz w:val="24"/>
                <w:szCs w:val="24"/>
              </w:rPr>
              <w:t>покрытий</w:t>
            </w:r>
          </w:p>
        </w:tc>
      </w:tr>
      <w:tr w:rsidR="008A1EA6" w:rsidRPr="00885825" w14:paraId="06F6DD16" w14:textId="77777777" w:rsidTr="003F6BB3">
        <w:trPr>
          <w:cantSplit/>
          <w:trHeight w:hRule="exact" w:val="1212"/>
          <w:tblHeader/>
        </w:trPr>
        <w:tc>
          <w:tcPr>
            <w:tcW w:w="4558" w:type="dxa"/>
            <w:gridSpan w:val="2"/>
            <w:vMerge/>
            <w:tcBorders>
              <w:bottom w:val="single" w:sz="4" w:space="0" w:color="auto"/>
            </w:tcBorders>
          </w:tcPr>
          <w:p w14:paraId="633EE4BE" w14:textId="77777777" w:rsidR="008A1EA6" w:rsidRPr="008A1EA6" w:rsidRDefault="008A1EA6" w:rsidP="008A1EA6">
            <w:pPr>
              <w:pStyle w:val="afd"/>
              <w:jc w:val="center"/>
              <w:rPr>
                <w:rFonts w:ascii="Times New Roman" w:hAnsi="Times New Roman"/>
                <w:sz w:val="24"/>
                <w:szCs w:val="24"/>
              </w:rPr>
            </w:pPr>
          </w:p>
        </w:tc>
        <w:tc>
          <w:tcPr>
            <w:tcW w:w="2421" w:type="dxa"/>
            <w:vMerge/>
          </w:tcPr>
          <w:p w14:paraId="7EDA3758" w14:textId="77777777" w:rsidR="008A1EA6" w:rsidRPr="008A1EA6" w:rsidRDefault="008A1EA6" w:rsidP="008A1EA6">
            <w:pPr>
              <w:pStyle w:val="afd"/>
              <w:jc w:val="center"/>
              <w:rPr>
                <w:rFonts w:ascii="Times New Roman" w:hAnsi="Times New Roman"/>
                <w:sz w:val="24"/>
                <w:szCs w:val="24"/>
              </w:rPr>
            </w:pPr>
          </w:p>
        </w:tc>
        <w:tc>
          <w:tcPr>
            <w:tcW w:w="2706" w:type="dxa"/>
            <w:vAlign w:val="center"/>
          </w:tcPr>
          <w:p w14:paraId="148A2182" w14:textId="43C6676F"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Углеродистая</w:t>
            </w:r>
            <w:r w:rsidR="00433191">
              <w:rPr>
                <w:rFonts w:ascii="Times New Roman" w:hAnsi="Times New Roman"/>
                <w:sz w:val="24"/>
                <w:szCs w:val="24"/>
              </w:rPr>
              <w:t xml:space="preserve"> </w:t>
            </w:r>
            <w:r w:rsidRPr="008A1EA6">
              <w:rPr>
                <w:rFonts w:ascii="Times New Roman" w:hAnsi="Times New Roman"/>
                <w:sz w:val="24"/>
                <w:szCs w:val="24"/>
              </w:rPr>
              <w:t>и</w:t>
            </w:r>
            <w:r w:rsidR="00433191">
              <w:rPr>
                <w:rFonts w:ascii="Times New Roman" w:hAnsi="Times New Roman"/>
                <w:sz w:val="24"/>
                <w:szCs w:val="24"/>
              </w:rPr>
              <w:t xml:space="preserve"> </w:t>
            </w:r>
            <w:r w:rsidRPr="008A1EA6">
              <w:rPr>
                <w:rFonts w:ascii="Times New Roman" w:hAnsi="Times New Roman"/>
                <w:sz w:val="24"/>
                <w:szCs w:val="24"/>
              </w:rPr>
              <w:t>низколегированная</w:t>
            </w:r>
            <w:r w:rsidR="00433191">
              <w:rPr>
                <w:rFonts w:ascii="Times New Roman" w:hAnsi="Times New Roman"/>
                <w:sz w:val="24"/>
                <w:szCs w:val="24"/>
              </w:rPr>
              <w:t xml:space="preserve"> </w:t>
            </w:r>
            <w:r w:rsidRPr="008A1EA6">
              <w:rPr>
                <w:rFonts w:ascii="Times New Roman" w:hAnsi="Times New Roman"/>
                <w:sz w:val="24"/>
                <w:szCs w:val="24"/>
              </w:rPr>
              <w:t>сталь</w:t>
            </w:r>
            <w:r w:rsidR="00433191">
              <w:rPr>
                <w:rFonts w:ascii="Times New Roman" w:hAnsi="Times New Roman"/>
                <w:sz w:val="24"/>
                <w:szCs w:val="24"/>
              </w:rPr>
              <w:t xml:space="preserve"> </w:t>
            </w:r>
            <w:r w:rsidRPr="008A1EA6">
              <w:rPr>
                <w:rFonts w:ascii="Times New Roman" w:hAnsi="Times New Roman"/>
                <w:sz w:val="24"/>
                <w:szCs w:val="24"/>
              </w:rPr>
              <w:t>без</w:t>
            </w:r>
            <w:r w:rsidR="00433191">
              <w:rPr>
                <w:rFonts w:ascii="Times New Roman" w:hAnsi="Times New Roman"/>
                <w:sz w:val="24"/>
                <w:szCs w:val="24"/>
              </w:rPr>
              <w:t xml:space="preserve"> </w:t>
            </w:r>
            <w:r w:rsidRPr="008A1EA6">
              <w:rPr>
                <w:rFonts w:ascii="Times New Roman" w:hAnsi="Times New Roman"/>
                <w:sz w:val="24"/>
                <w:szCs w:val="24"/>
              </w:rPr>
              <w:t>металлических</w:t>
            </w:r>
            <w:r w:rsidR="00433191">
              <w:rPr>
                <w:rFonts w:ascii="Times New Roman" w:hAnsi="Times New Roman"/>
                <w:sz w:val="24"/>
                <w:szCs w:val="24"/>
              </w:rPr>
              <w:t xml:space="preserve"> </w:t>
            </w:r>
            <w:r w:rsidRPr="008A1EA6">
              <w:rPr>
                <w:rFonts w:ascii="Times New Roman" w:hAnsi="Times New Roman"/>
                <w:sz w:val="24"/>
                <w:szCs w:val="24"/>
              </w:rPr>
              <w:t>защитных</w:t>
            </w:r>
            <w:r w:rsidR="00433191">
              <w:rPr>
                <w:rFonts w:ascii="Times New Roman" w:hAnsi="Times New Roman"/>
                <w:sz w:val="24"/>
                <w:szCs w:val="24"/>
              </w:rPr>
              <w:t xml:space="preserve"> </w:t>
            </w:r>
            <w:r w:rsidRPr="008A1EA6">
              <w:rPr>
                <w:rFonts w:ascii="Times New Roman" w:hAnsi="Times New Roman"/>
                <w:sz w:val="24"/>
                <w:szCs w:val="24"/>
              </w:rPr>
              <w:t>покрытий</w:t>
            </w:r>
          </w:p>
        </w:tc>
        <w:tc>
          <w:tcPr>
            <w:tcW w:w="2279" w:type="dxa"/>
            <w:gridSpan w:val="2"/>
            <w:vAlign w:val="center"/>
          </w:tcPr>
          <w:p w14:paraId="1234397E" w14:textId="621A014C"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Цинковые</w:t>
            </w:r>
            <w:r w:rsidR="00433191">
              <w:rPr>
                <w:rFonts w:ascii="Times New Roman" w:hAnsi="Times New Roman"/>
                <w:sz w:val="24"/>
                <w:szCs w:val="24"/>
              </w:rPr>
              <w:t xml:space="preserve"> </w:t>
            </w:r>
            <w:r w:rsidRPr="008A1EA6">
              <w:rPr>
                <w:rFonts w:ascii="Times New Roman" w:hAnsi="Times New Roman"/>
                <w:sz w:val="24"/>
                <w:szCs w:val="24"/>
              </w:rPr>
              <w:t>покрытия</w:t>
            </w:r>
            <w:r w:rsidR="00433191">
              <w:rPr>
                <w:rFonts w:ascii="Times New Roman" w:hAnsi="Times New Roman"/>
                <w:sz w:val="24"/>
                <w:szCs w:val="24"/>
              </w:rPr>
              <w:t xml:space="preserve"> </w:t>
            </w:r>
            <w:r w:rsidRPr="008A1EA6">
              <w:rPr>
                <w:rFonts w:ascii="Times New Roman" w:hAnsi="Times New Roman"/>
                <w:sz w:val="24"/>
                <w:szCs w:val="24"/>
              </w:rPr>
              <w:t>(горячее</w:t>
            </w:r>
            <w:r w:rsidR="00433191">
              <w:rPr>
                <w:rFonts w:ascii="Times New Roman" w:hAnsi="Times New Roman"/>
                <w:sz w:val="24"/>
                <w:szCs w:val="24"/>
              </w:rPr>
              <w:t xml:space="preserve"> </w:t>
            </w:r>
            <w:r w:rsidRPr="008A1EA6">
              <w:rPr>
                <w:rFonts w:ascii="Times New Roman" w:hAnsi="Times New Roman"/>
                <w:sz w:val="24"/>
                <w:szCs w:val="24"/>
              </w:rPr>
              <w:t>и</w:t>
            </w:r>
            <w:r w:rsidR="00433191">
              <w:rPr>
                <w:rFonts w:ascii="Times New Roman" w:hAnsi="Times New Roman"/>
                <w:sz w:val="24"/>
                <w:szCs w:val="24"/>
              </w:rPr>
              <w:t xml:space="preserve"> </w:t>
            </w:r>
            <w:r w:rsidRPr="008A1EA6">
              <w:rPr>
                <w:rFonts w:ascii="Times New Roman" w:hAnsi="Times New Roman"/>
                <w:sz w:val="24"/>
                <w:szCs w:val="24"/>
              </w:rPr>
              <w:t>термодиффузионное</w:t>
            </w:r>
            <w:r w:rsidR="00433191">
              <w:rPr>
                <w:rFonts w:ascii="Times New Roman" w:hAnsi="Times New Roman"/>
                <w:sz w:val="24"/>
                <w:szCs w:val="24"/>
              </w:rPr>
              <w:t xml:space="preserve"> </w:t>
            </w:r>
            <w:proofErr w:type="spellStart"/>
            <w:r w:rsidRPr="008A1EA6">
              <w:rPr>
                <w:rFonts w:ascii="Times New Roman" w:hAnsi="Times New Roman"/>
                <w:sz w:val="24"/>
                <w:szCs w:val="24"/>
              </w:rPr>
              <w:t>цинкование</w:t>
            </w:r>
            <w:proofErr w:type="spellEnd"/>
            <w:r w:rsidRPr="008A1EA6">
              <w:rPr>
                <w:rFonts w:ascii="Times New Roman" w:hAnsi="Times New Roman"/>
                <w:sz w:val="24"/>
                <w:szCs w:val="24"/>
              </w:rPr>
              <w:t>)</w:t>
            </w:r>
          </w:p>
        </w:tc>
        <w:tc>
          <w:tcPr>
            <w:tcW w:w="2848" w:type="dxa"/>
            <w:vAlign w:val="center"/>
          </w:tcPr>
          <w:p w14:paraId="788E5243" w14:textId="15133374"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Цинковые</w:t>
            </w:r>
            <w:r w:rsidR="00433191">
              <w:rPr>
                <w:rFonts w:ascii="Times New Roman" w:hAnsi="Times New Roman"/>
                <w:sz w:val="24"/>
                <w:szCs w:val="24"/>
              </w:rPr>
              <w:t xml:space="preserve"> </w:t>
            </w:r>
            <w:r w:rsidRPr="008A1EA6">
              <w:rPr>
                <w:rFonts w:ascii="Times New Roman" w:hAnsi="Times New Roman"/>
                <w:sz w:val="24"/>
                <w:szCs w:val="24"/>
              </w:rPr>
              <w:t>и</w:t>
            </w:r>
            <w:r w:rsidR="00433191">
              <w:rPr>
                <w:rFonts w:ascii="Times New Roman" w:hAnsi="Times New Roman"/>
                <w:sz w:val="24"/>
                <w:szCs w:val="24"/>
              </w:rPr>
              <w:t xml:space="preserve"> </w:t>
            </w:r>
            <w:r w:rsidRPr="008A1EA6">
              <w:rPr>
                <w:rFonts w:ascii="Times New Roman" w:hAnsi="Times New Roman"/>
                <w:sz w:val="24"/>
                <w:szCs w:val="24"/>
              </w:rPr>
              <w:t>алюминиевые</w:t>
            </w:r>
            <w:r w:rsidR="00433191">
              <w:rPr>
                <w:rFonts w:ascii="Times New Roman" w:hAnsi="Times New Roman"/>
                <w:sz w:val="24"/>
                <w:szCs w:val="24"/>
              </w:rPr>
              <w:t xml:space="preserve"> </w:t>
            </w:r>
            <w:r w:rsidRPr="008A1EA6">
              <w:rPr>
                <w:rFonts w:ascii="Times New Roman" w:hAnsi="Times New Roman"/>
                <w:sz w:val="24"/>
                <w:szCs w:val="24"/>
              </w:rPr>
              <w:t>покрытия</w:t>
            </w:r>
            <w:r w:rsidR="00433191">
              <w:rPr>
                <w:rFonts w:ascii="Times New Roman" w:hAnsi="Times New Roman"/>
                <w:sz w:val="24"/>
                <w:szCs w:val="24"/>
              </w:rPr>
              <w:t xml:space="preserve"> </w:t>
            </w:r>
            <w:r w:rsidRPr="008A1EA6">
              <w:rPr>
                <w:rFonts w:ascii="Times New Roman" w:hAnsi="Times New Roman"/>
                <w:sz w:val="24"/>
                <w:szCs w:val="24"/>
              </w:rPr>
              <w:t>(</w:t>
            </w:r>
            <w:proofErr w:type="spellStart"/>
            <w:r w:rsidRPr="008A1EA6">
              <w:rPr>
                <w:rFonts w:ascii="Times New Roman" w:hAnsi="Times New Roman"/>
                <w:sz w:val="24"/>
                <w:szCs w:val="24"/>
              </w:rPr>
              <w:t>газотермическое</w:t>
            </w:r>
            <w:proofErr w:type="spellEnd"/>
            <w:r w:rsidR="00433191">
              <w:rPr>
                <w:rFonts w:ascii="Times New Roman" w:hAnsi="Times New Roman"/>
                <w:sz w:val="24"/>
                <w:szCs w:val="24"/>
              </w:rPr>
              <w:t xml:space="preserve"> </w:t>
            </w:r>
            <w:r w:rsidRPr="008A1EA6">
              <w:rPr>
                <w:rFonts w:ascii="Times New Roman" w:hAnsi="Times New Roman"/>
                <w:sz w:val="24"/>
                <w:szCs w:val="24"/>
              </w:rPr>
              <w:t>напыление)</w:t>
            </w:r>
          </w:p>
        </w:tc>
      </w:tr>
      <w:tr w:rsidR="008A1EA6" w:rsidRPr="00160BE0" w14:paraId="1CBFF861" w14:textId="77777777" w:rsidTr="003F6BB3">
        <w:trPr>
          <w:cantSplit/>
          <w:trHeight w:hRule="exact" w:val="339"/>
        </w:trPr>
        <w:tc>
          <w:tcPr>
            <w:tcW w:w="1994" w:type="dxa"/>
            <w:vMerge w:val="restart"/>
            <w:tcBorders>
              <w:top w:val="single" w:sz="4" w:space="0" w:color="auto"/>
            </w:tcBorders>
            <w:vAlign w:val="center"/>
          </w:tcPr>
          <w:p w14:paraId="478C5B80" w14:textId="641A685F"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Внутри</w:t>
            </w:r>
            <w:r w:rsidR="00433191">
              <w:rPr>
                <w:rFonts w:ascii="Times New Roman" w:hAnsi="Times New Roman"/>
                <w:sz w:val="24"/>
                <w:szCs w:val="24"/>
              </w:rPr>
              <w:t xml:space="preserve"> </w:t>
            </w:r>
            <w:r w:rsidRPr="008A1EA6">
              <w:rPr>
                <w:rFonts w:ascii="Times New Roman" w:hAnsi="Times New Roman"/>
                <w:sz w:val="24"/>
                <w:szCs w:val="24"/>
              </w:rPr>
              <w:t>отапливаемых</w:t>
            </w:r>
            <w:r w:rsidR="00433191">
              <w:rPr>
                <w:rFonts w:ascii="Times New Roman" w:hAnsi="Times New Roman"/>
                <w:sz w:val="24"/>
                <w:szCs w:val="24"/>
              </w:rPr>
              <w:t xml:space="preserve"> </w:t>
            </w:r>
            <w:r w:rsidRPr="008A1EA6">
              <w:rPr>
                <w:rFonts w:ascii="Times New Roman" w:hAnsi="Times New Roman"/>
                <w:sz w:val="24"/>
                <w:szCs w:val="24"/>
              </w:rPr>
              <w:t>и</w:t>
            </w:r>
            <w:r w:rsidR="00433191">
              <w:rPr>
                <w:rFonts w:ascii="Times New Roman" w:hAnsi="Times New Roman"/>
                <w:sz w:val="24"/>
                <w:szCs w:val="24"/>
              </w:rPr>
              <w:t xml:space="preserve"> </w:t>
            </w:r>
            <w:r w:rsidRPr="008A1EA6">
              <w:rPr>
                <w:rFonts w:ascii="Times New Roman" w:hAnsi="Times New Roman"/>
                <w:sz w:val="24"/>
                <w:szCs w:val="24"/>
              </w:rPr>
              <w:t>неотапливаемых</w:t>
            </w:r>
            <w:r w:rsidR="00433191">
              <w:rPr>
                <w:rFonts w:ascii="Times New Roman" w:hAnsi="Times New Roman"/>
                <w:sz w:val="24"/>
                <w:szCs w:val="24"/>
              </w:rPr>
              <w:t xml:space="preserve"> </w:t>
            </w:r>
            <w:r w:rsidRPr="008A1EA6">
              <w:rPr>
                <w:rFonts w:ascii="Times New Roman" w:hAnsi="Times New Roman"/>
                <w:sz w:val="24"/>
                <w:szCs w:val="24"/>
              </w:rPr>
              <w:t>зданий</w:t>
            </w:r>
          </w:p>
        </w:tc>
        <w:tc>
          <w:tcPr>
            <w:tcW w:w="2564" w:type="dxa"/>
            <w:vMerge w:val="restart"/>
            <w:tcBorders>
              <w:top w:val="single" w:sz="4" w:space="0" w:color="auto"/>
            </w:tcBorders>
            <w:vAlign w:val="center"/>
          </w:tcPr>
          <w:p w14:paraId="6E9F146A" w14:textId="42BE7342"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Помещения</w:t>
            </w:r>
            <w:r w:rsidR="00433191">
              <w:rPr>
                <w:rFonts w:ascii="Times New Roman" w:hAnsi="Times New Roman"/>
                <w:sz w:val="24"/>
                <w:szCs w:val="24"/>
              </w:rPr>
              <w:t xml:space="preserve"> </w:t>
            </w:r>
            <w:r w:rsidRPr="008A1EA6">
              <w:rPr>
                <w:rFonts w:ascii="Times New Roman" w:hAnsi="Times New Roman"/>
                <w:sz w:val="24"/>
                <w:szCs w:val="24"/>
              </w:rPr>
              <w:t>с</w:t>
            </w:r>
            <w:r w:rsidR="00433191">
              <w:rPr>
                <w:rFonts w:ascii="Times New Roman" w:hAnsi="Times New Roman"/>
                <w:sz w:val="24"/>
                <w:szCs w:val="24"/>
              </w:rPr>
              <w:t xml:space="preserve"> </w:t>
            </w:r>
            <w:r w:rsidRPr="008A1EA6">
              <w:rPr>
                <w:rFonts w:ascii="Times New Roman" w:hAnsi="Times New Roman"/>
                <w:sz w:val="24"/>
                <w:szCs w:val="24"/>
              </w:rPr>
              <w:t>газами</w:t>
            </w:r>
            <w:r w:rsidR="00433191">
              <w:rPr>
                <w:rFonts w:ascii="Times New Roman" w:hAnsi="Times New Roman"/>
                <w:sz w:val="24"/>
                <w:szCs w:val="24"/>
              </w:rPr>
              <w:t xml:space="preserve"> </w:t>
            </w:r>
            <w:r w:rsidRPr="008A1EA6">
              <w:rPr>
                <w:rFonts w:ascii="Times New Roman" w:hAnsi="Times New Roman"/>
                <w:sz w:val="24"/>
                <w:szCs w:val="24"/>
              </w:rPr>
              <w:t>группы</w:t>
            </w:r>
            <w:r w:rsidR="00433191">
              <w:rPr>
                <w:rFonts w:ascii="Times New Roman" w:hAnsi="Times New Roman"/>
                <w:sz w:val="24"/>
                <w:szCs w:val="24"/>
              </w:rPr>
              <w:t xml:space="preserve"> </w:t>
            </w:r>
            <w:r w:rsidRPr="008A1EA6">
              <w:rPr>
                <w:rFonts w:ascii="Times New Roman" w:hAnsi="Times New Roman"/>
                <w:iCs/>
                <w:sz w:val="24"/>
                <w:szCs w:val="24"/>
              </w:rPr>
              <w:t>А</w:t>
            </w:r>
          </w:p>
        </w:tc>
        <w:tc>
          <w:tcPr>
            <w:tcW w:w="2421" w:type="dxa"/>
            <w:vAlign w:val="center"/>
          </w:tcPr>
          <w:p w14:paraId="67DF1B52"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Слабоагрессивная-1</w:t>
            </w:r>
          </w:p>
        </w:tc>
        <w:tc>
          <w:tcPr>
            <w:tcW w:w="2706" w:type="dxa"/>
            <w:vAlign w:val="center"/>
          </w:tcPr>
          <w:p w14:paraId="7527F985"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I-80</w:t>
            </w:r>
          </w:p>
        </w:tc>
        <w:tc>
          <w:tcPr>
            <w:tcW w:w="5127" w:type="dxa"/>
            <w:gridSpan w:val="3"/>
            <w:vAlign w:val="center"/>
          </w:tcPr>
          <w:p w14:paraId="199C5044" w14:textId="470C79B1"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Без</w:t>
            </w:r>
            <w:r w:rsidR="00433191">
              <w:rPr>
                <w:rFonts w:ascii="Times New Roman" w:hAnsi="Times New Roman"/>
                <w:sz w:val="24"/>
                <w:szCs w:val="24"/>
              </w:rPr>
              <w:t xml:space="preserve"> </w:t>
            </w:r>
            <w:r w:rsidRPr="008A1EA6">
              <w:rPr>
                <w:rFonts w:ascii="Times New Roman" w:hAnsi="Times New Roman"/>
                <w:sz w:val="24"/>
                <w:szCs w:val="24"/>
              </w:rPr>
              <w:t>лакокрасочного</w:t>
            </w:r>
            <w:r w:rsidR="00433191">
              <w:rPr>
                <w:rFonts w:ascii="Times New Roman" w:hAnsi="Times New Roman"/>
                <w:sz w:val="24"/>
                <w:szCs w:val="24"/>
              </w:rPr>
              <w:t xml:space="preserve"> </w:t>
            </w:r>
            <w:r w:rsidRPr="008A1EA6">
              <w:rPr>
                <w:rFonts w:ascii="Times New Roman" w:hAnsi="Times New Roman"/>
                <w:sz w:val="24"/>
                <w:szCs w:val="24"/>
              </w:rPr>
              <w:t>покрытия</w:t>
            </w:r>
          </w:p>
        </w:tc>
      </w:tr>
      <w:tr w:rsidR="008A1EA6" w:rsidRPr="00160BE0" w14:paraId="616A2942" w14:textId="77777777" w:rsidTr="008A1EA6">
        <w:trPr>
          <w:cantSplit/>
          <w:trHeight w:hRule="exact" w:val="339"/>
        </w:trPr>
        <w:tc>
          <w:tcPr>
            <w:tcW w:w="1994" w:type="dxa"/>
            <w:vMerge/>
          </w:tcPr>
          <w:p w14:paraId="0BA85325" w14:textId="77777777" w:rsidR="008A1EA6" w:rsidRPr="008A1EA6" w:rsidRDefault="008A1EA6" w:rsidP="008A1EA6">
            <w:pPr>
              <w:pStyle w:val="afd"/>
              <w:jc w:val="center"/>
              <w:rPr>
                <w:rFonts w:ascii="Times New Roman" w:hAnsi="Times New Roman"/>
                <w:sz w:val="24"/>
                <w:szCs w:val="24"/>
              </w:rPr>
            </w:pPr>
          </w:p>
        </w:tc>
        <w:tc>
          <w:tcPr>
            <w:tcW w:w="2564" w:type="dxa"/>
            <w:vMerge/>
            <w:vAlign w:val="center"/>
          </w:tcPr>
          <w:p w14:paraId="538A64DE" w14:textId="77777777" w:rsidR="008A1EA6" w:rsidRPr="008A1EA6" w:rsidRDefault="008A1EA6" w:rsidP="008A1EA6">
            <w:pPr>
              <w:pStyle w:val="afd"/>
              <w:jc w:val="center"/>
              <w:rPr>
                <w:rFonts w:ascii="Times New Roman" w:hAnsi="Times New Roman"/>
                <w:sz w:val="24"/>
                <w:szCs w:val="24"/>
              </w:rPr>
            </w:pPr>
          </w:p>
        </w:tc>
        <w:tc>
          <w:tcPr>
            <w:tcW w:w="2421" w:type="dxa"/>
            <w:vAlign w:val="center"/>
          </w:tcPr>
          <w:p w14:paraId="7F4C7BDA"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Слабоагрессивная-2</w:t>
            </w:r>
          </w:p>
        </w:tc>
        <w:tc>
          <w:tcPr>
            <w:tcW w:w="2706" w:type="dxa"/>
            <w:vAlign w:val="center"/>
          </w:tcPr>
          <w:p w14:paraId="343846EB"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I-120</w:t>
            </w:r>
          </w:p>
        </w:tc>
        <w:tc>
          <w:tcPr>
            <w:tcW w:w="5127" w:type="dxa"/>
            <w:gridSpan w:val="3"/>
            <w:vAlign w:val="center"/>
          </w:tcPr>
          <w:p w14:paraId="6E056E6C" w14:textId="03BF8A2C"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Без</w:t>
            </w:r>
            <w:r w:rsidR="00433191">
              <w:rPr>
                <w:rFonts w:ascii="Times New Roman" w:hAnsi="Times New Roman"/>
                <w:sz w:val="24"/>
                <w:szCs w:val="24"/>
              </w:rPr>
              <w:t xml:space="preserve"> </w:t>
            </w:r>
            <w:r w:rsidRPr="008A1EA6">
              <w:rPr>
                <w:rFonts w:ascii="Times New Roman" w:hAnsi="Times New Roman"/>
                <w:sz w:val="24"/>
                <w:szCs w:val="24"/>
              </w:rPr>
              <w:t>лакокрасочного</w:t>
            </w:r>
            <w:r w:rsidR="00433191">
              <w:rPr>
                <w:rFonts w:ascii="Times New Roman" w:hAnsi="Times New Roman"/>
                <w:sz w:val="24"/>
                <w:szCs w:val="24"/>
              </w:rPr>
              <w:t xml:space="preserve"> </w:t>
            </w:r>
            <w:r w:rsidRPr="008A1EA6">
              <w:rPr>
                <w:rFonts w:ascii="Times New Roman" w:hAnsi="Times New Roman"/>
                <w:sz w:val="24"/>
                <w:szCs w:val="24"/>
              </w:rPr>
              <w:t>покрытия</w:t>
            </w:r>
          </w:p>
        </w:tc>
      </w:tr>
      <w:tr w:rsidR="008A1EA6" w:rsidRPr="00160BE0" w14:paraId="2B7BC2FB" w14:textId="77777777" w:rsidTr="008A1EA6">
        <w:trPr>
          <w:cantSplit/>
          <w:trHeight w:hRule="exact" w:val="428"/>
        </w:trPr>
        <w:tc>
          <w:tcPr>
            <w:tcW w:w="1994" w:type="dxa"/>
            <w:vMerge/>
            <w:vAlign w:val="center"/>
          </w:tcPr>
          <w:p w14:paraId="40BDA4EA" w14:textId="77777777" w:rsidR="008A1EA6" w:rsidRPr="008A1EA6" w:rsidRDefault="008A1EA6" w:rsidP="008A1EA6">
            <w:pPr>
              <w:pStyle w:val="afd"/>
              <w:jc w:val="center"/>
              <w:rPr>
                <w:rFonts w:ascii="Times New Roman" w:hAnsi="Times New Roman"/>
                <w:sz w:val="24"/>
                <w:szCs w:val="24"/>
              </w:rPr>
            </w:pPr>
          </w:p>
        </w:tc>
        <w:tc>
          <w:tcPr>
            <w:tcW w:w="2564" w:type="dxa"/>
            <w:vMerge/>
            <w:vAlign w:val="center"/>
          </w:tcPr>
          <w:p w14:paraId="466C79FA" w14:textId="77777777" w:rsidR="008A1EA6" w:rsidRPr="008A1EA6" w:rsidRDefault="008A1EA6" w:rsidP="008A1EA6">
            <w:pPr>
              <w:pStyle w:val="afd"/>
              <w:jc w:val="center"/>
              <w:rPr>
                <w:rFonts w:ascii="Times New Roman" w:hAnsi="Times New Roman"/>
                <w:sz w:val="24"/>
                <w:szCs w:val="24"/>
              </w:rPr>
            </w:pPr>
          </w:p>
        </w:tc>
        <w:tc>
          <w:tcPr>
            <w:tcW w:w="2421" w:type="dxa"/>
            <w:vAlign w:val="center"/>
          </w:tcPr>
          <w:p w14:paraId="4A9044E9" w14:textId="77777777" w:rsidR="008A1EA6" w:rsidRPr="008A1EA6" w:rsidRDefault="008A1EA6" w:rsidP="008A1EA6">
            <w:pPr>
              <w:pStyle w:val="afd"/>
              <w:jc w:val="center"/>
              <w:rPr>
                <w:rFonts w:ascii="Times New Roman" w:hAnsi="Times New Roman"/>
                <w:sz w:val="24"/>
                <w:szCs w:val="24"/>
              </w:rPr>
            </w:pPr>
            <w:proofErr w:type="spellStart"/>
            <w:r w:rsidRPr="008A1EA6">
              <w:rPr>
                <w:rFonts w:ascii="Times New Roman" w:hAnsi="Times New Roman"/>
                <w:sz w:val="24"/>
                <w:szCs w:val="24"/>
              </w:rPr>
              <w:t>Среднеагрессивная</w:t>
            </w:r>
            <w:proofErr w:type="spellEnd"/>
          </w:p>
        </w:tc>
        <w:tc>
          <w:tcPr>
            <w:tcW w:w="2706" w:type="dxa"/>
            <w:vAlign w:val="center"/>
          </w:tcPr>
          <w:p w14:paraId="1BB0775D"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II-160</w:t>
            </w:r>
          </w:p>
        </w:tc>
        <w:tc>
          <w:tcPr>
            <w:tcW w:w="2172" w:type="dxa"/>
            <w:vAlign w:val="center"/>
          </w:tcPr>
          <w:p w14:paraId="5BDFE0A8"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II-120</w:t>
            </w:r>
          </w:p>
        </w:tc>
        <w:tc>
          <w:tcPr>
            <w:tcW w:w="2955" w:type="dxa"/>
            <w:gridSpan w:val="2"/>
            <w:vAlign w:val="center"/>
          </w:tcPr>
          <w:p w14:paraId="36BA7DE0"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II-120</w:t>
            </w:r>
          </w:p>
        </w:tc>
      </w:tr>
      <w:tr w:rsidR="008A1EA6" w:rsidRPr="00160BE0" w14:paraId="0748ADF7" w14:textId="77777777" w:rsidTr="008A1EA6">
        <w:trPr>
          <w:cantSplit/>
          <w:trHeight w:hRule="exact" w:val="881"/>
        </w:trPr>
        <w:tc>
          <w:tcPr>
            <w:tcW w:w="1994" w:type="dxa"/>
            <w:vMerge/>
            <w:vAlign w:val="center"/>
          </w:tcPr>
          <w:p w14:paraId="45F3F166" w14:textId="77777777" w:rsidR="008A1EA6" w:rsidRPr="008A1EA6" w:rsidRDefault="008A1EA6" w:rsidP="008A1EA6">
            <w:pPr>
              <w:pStyle w:val="afd"/>
              <w:jc w:val="center"/>
              <w:rPr>
                <w:rFonts w:ascii="Times New Roman" w:hAnsi="Times New Roman"/>
                <w:sz w:val="24"/>
                <w:szCs w:val="24"/>
              </w:rPr>
            </w:pPr>
          </w:p>
        </w:tc>
        <w:tc>
          <w:tcPr>
            <w:tcW w:w="2564" w:type="dxa"/>
            <w:vAlign w:val="center"/>
          </w:tcPr>
          <w:p w14:paraId="3A80A435" w14:textId="125B8FE3"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Помещения</w:t>
            </w:r>
            <w:r w:rsidR="00433191">
              <w:rPr>
                <w:rFonts w:ascii="Times New Roman" w:hAnsi="Times New Roman"/>
                <w:sz w:val="24"/>
                <w:szCs w:val="24"/>
              </w:rPr>
              <w:t xml:space="preserve"> </w:t>
            </w:r>
            <w:r w:rsidRPr="008A1EA6">
              <w:rPr>
                <w:rFonts w:ascii="Times New Roman" w:hAnsi="Times New Roman"/>
                <w:sz w:val="24"/>
                <w:szCs w:val="24"/>
              </w:rPr>
              <w:t>с</w:t>
            </w:r>
            <w:r w:rsidR="00433191">
              <w:rPr>
                <w:rFonts w:ascii="Times New Roman" w:hAnsi="Times New Roman"/>
                <w:sz w:val="24"/>
                <w:szCs w:val="24"/>
              </w:rPr>
              <w:t xml:space="preserve"> </w:t>
            </w:r>
            <w:r w:rsidRPr="008A1EA6">
              <w:rPr>
                <w:rFonts w:ascii="Times New Roman" w:hAnsi="Times New Roman"/>
                <w:sz w:val="24"/>
                <w:szCs w:val="24"/>
              </w:rPr>
              <w:t>малорастворимыми</w:t>
            </w:r>
            <w:r w:rsidR="00433191">
              <w:rPr>
                <w:rFonts w:ascii="Times New Roman" w:hAnsi="Times New Roman"/>
                <w:sz w:val="24"/>
                <w:szCs w:val="24"/>
              </w:rPr>
              <w:t xml:space="preserve"> </w:t>
            </w:r>
            <w:r w:rsidRPr="008A1EA6">
              <w:rPr>
                <w:rFonts w:ascii="Times New Roman" w:hAnsi="Times New Roman"/>
                <w:sz w:val="24"/>
                <w:szCs w:val="24"/>
              </w:rPr>
              <w:t>солями</w:t>
            </w:r>
            <w:r w:rsidR="00433191">
              <w:rPr>
                <w:rFonts w:ascii="Times New Roman" w:hAnsi="Times New Roman"/>
                <w:sz w:val="24"/>
                <w:szCs w:val="24"/>
              </w:rPr>
              <w:t xml:space="preserve"> </w:t>
            </w:r>
            <w:r w:rsidRPr="008A1EA6">
              <w:rPr>
                <w:rFonts w:ascii="Times New Roman" w:hAnsi="Times New Roman"/>
                <w:sz w:val="24"/>
                <w:szCs w:val="24"/>
              </w:rPr>
              <w:t>и</w:t>
            </w:r>
            <w:r w:rsidR="00433191">
              <w:rPr>
                <w:rFonts w:ascii="Times New Roman" w:hAnsi="Times New Roman"/>
                <w:sz w:val="24"/>
                <w:szCs w:val="24"/>
              </w:rPr>
              <w:t xml:space="preserve"> </w:t>
            </w:r>
            <w:r w:rsidRPr="008A1EA6">
              <w:rPr>
                <w:rFonts w:ascii="Times New Roman" w:hAnsi="Times New Roman"/>
                <w:sz w:val="24"/>
                <w:szCs w:val="24"/>
              </w:rPr>
              <w:t>пылью</w:t>
            </w:r>
          </w:p>
        </w:tc>
        <w:tc>
          <w:tcPr>
            <w:tcW w:w="2421" w:type="dxa"/>
            <w:vAlign w:val="center"/>
          </w:tcPr>
          <w:p w14:paraId="74284A09"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Слабоагрессивная</w:t>
            </w:r>
            <w:r w:rsidRPr="008A1EA6">
              <w:rPr>
                <w:rFonts w:ascii="Times New Roman" w:hAnsi="Times New Roman"/>
                <w:sz w:val="24"/>
                <w:szCs w:val="24"/>
                <w:vertAlign w:val="superscript"/>
              </w:rPr>
              <w:t>1)</w:t>
            </w:r>
          </w:p>
        </w:tc>
        <w:tc>
          <w:tcPr>
            <w:tcW w:w="2706" w:type="dxa"/>
            <w:vAlign w:val="center"/>
          </w:tcPr>
          <w:p w14:paraId="48AD31BB"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II-120</w:t>
            </w:r>
          </w:p>
        </w:tc>
        <w:tc>
          <w:tcPr>
            <w:tcW w:w="5127" w:type="dxa"/>
            <w:gridSpan w:val="3"/>
            <w:vAlign w:val="center"/>
          </w:tcPr>
          <w:p w14:paraId="3759B384" w14:textId="453246E1"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Без</w:t>
            </w:r>
            <w:r w:rsidR="00433191">
              <w:rPr>
                <w:rFonts w:ascii="Times New Roman" w:hAnsi="Times New Roman"/>
                <w:sz w:val="24"/>
                <w:szCs w:val="24"/>
              </w:rPr>
              <w:t xml:space="preserve"> </w:t>
            </w:r>
            <w:r w:rsidRPr="008A1EA6">
              <w:rPr>
                <w:rFonts w:ascii="Times New Roman" w:hAnsi="Times New Roman"/>
                <w:sz w:val="24"/>
                <w:szCs w:val="24"/>
              </w:rPr>
              <w:t>лакокрасочного</w:t>
            </w:r>
            <w:r w:rsidR="00433191">
              <w:rPr>
                <w:rFonts w:ascii="Times New Roman" w:hAnsi="Times New Roman"/>
                <w:sz w:val="24"/>
                <w:szCs w:val="24"/>
              </w:rPr>
              <w:t xml:space="preserve"> </w:t>
            </w:r>
            <w:r w:rsidRPr="008A1EA6">
              <w:rPr>
                <w:rFonts w:ascii="Times New Roman" w:hAnsi="Times New Roman"/>
                <w:sz w:val="24"/>
                <w:szCs w:val="24"/>
              </w:rPr>
              <w:t>покрытия</w:t>
            </w:r>
          </w:p>
        </w:tc>
      </w:tr>
      <w:tr w:rsidR="008A1EA6" w:rsidRPr="00160BE0" w14:paraId="0D1F3EBB" w14:textId="77777777" w:rsidTr="008A1EA6">
        <w:trPr>
          <w:cantSplit/>
          <w:trHeight w:hRule="exact" w:val="339"/>
        </w:trPr>
        <w:tc>
          <w:tcPr>
            <w:tcW w:w="1994" w:type="dxa"/>
            <w:vMerge/>
          </w:tcPr>
          <w:p w14:paraId="0A469C80" w14:textId="77777777" w:rsidR="008A1EA6" w:rsidRPr="008A1EA6" w:rsidRDefault="008A1EA6" w:rsidP="008A1EA6">
            <w:pPr>
              <w:pStyle w:val="afd"/>
              <w:jc w:val="center"/>
              <w:rPr>
                <w:rFonts w:ascii="Times New Roman" w:hAnsi="Times New Roman"/>
                <w:sz w:val="24"/>
                <w:szCs w:val="24"/>
              </w:rPr>
            </w:pPr>
          </w:p>
        </w:tc>
        <w:tc>
          <w:tcPr>
            <w:tcW w:w="2564" w:type="dxa"/>
            <w:vMerge w:val="restart"/>
            <w:vAlign w:val="center"/>
          </w:tcPr>
          <w:p w14:paraId="51EE7DB7" w14:textId="49B94915"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Помещения</w:t>
            </w:r>
            <w:r w:rsidR="00433191">
              <w:rPr>
                <w:rFonts w:ascii="Times New Roman" w:hAnsi="Times New Roman"/>
                <w:sz w:val="24"/>
                <w:szCs w:val="24"/>
              </w:rPr>
              <w:t xml:space="preserve"> </w:t>
            </w:r>
            <w:r w:rsidRPr="008A1EA6">
              <w:rPr>
                <w:rFonts w:ascii="Times New Roman" w:hAnsi="Times New Roman"/>
                <w:sz w:val="24"/>
                <w:szCs w:val="24"/>
              </w:rPr>
              <w:t>с</w:t>
            </w:r>
            <w:r w:rsidR="00433191">
              <w:rPr>
                <w:rFonts w:ascii="Times New Roman" w:hAnsi="Times New Roman"/>
                <w:sz w:val="24"/>
                <w:szCs w:val="24"/>
              </w:rPr>
              <w:t xml:space="preserve"> </w:t>
            </w:r>
            <w:r w:rsidRPr="008A1EA6">
              <w:rPr>
                <w:rFonts w:ascii="Times New Roman" w:hAnsi="Times New Roman"/>
                <w:sz w:val="24"/>
                <w:szCs w:val="24"/>
              </w:rPr>
              <w:t>газами</w:t>
            </w:r>
            <w:r w:rsidR="00433191">
              <w:rPr>
                <w:rFonts w:ascii="Times New Roman" w:hAnsi="Times New Roman"/>
                <w:sz w:val="24"/>
                <w:szCs w:val="24"/>
              </w:rPr>
              <w:t xml:space="preserve"> </w:t>
            </w:r>
            <w:r w:rsidRPr="008A1EA6">
              <w:rPr>
                <w:rFonts w:ascii="Times New Roman" w:hAnsi="Times New Roman"/>
                <w:sz w:val="24"/>
                <w:szCs w:val="24"/>
              </w:rPr>
              <w:t>групп</w:t>
            </w:r>
            <w:r w:rsidR="00433191">
              <w:rPr>
                <w:rFonts w:ascii="Times New Roman" w:hAnsi="Times New Roman"/>
                <w:sz w:val="24"/>
                <w:szCs w:val="24"/>
              </w:rPr>
              <w:t xml:space="preserve"> </w:t>
            </w:r>
            <w:r w:rsidRPr="008A1EA6">
              <w:rPr>
                <w:rFonts w:ascii="Times New Roman" w:hAnsi="Times New Roman"/>
                <w:iCs/>
                <w:sz w:val="24"/>
                <w:szCs w:val="24"/>
              </w:rPr>
              <w:t>В</w:t>
            </w:r>
            <w:r w:rsidRPr="008A1EA6">
              <w:rPr>
                <w:rFonts w:ascii="Times New Roman" w:hAnsi="Times New Roman"/>
                <w:sz w:val="24"/>
                <w:szCs w:val="24"/>
              </w:rPr>
              <w:t>,</w:t>
            </w:r>
            <w:r w:rsidR="00433191">
              <w:rPr>
                <w:rFonts w:ascii="Times New Roman" w:hAnsi="Times New Roman"/>
                <w:sz w:val="24"/>
                <w:szCs w:val="24"/>
              </w:rPr>
              <w:t xml:space="preserve"> </w:t>
            </w:r>
            <w:r w:rsidRPr="008A1EA6">
              <w:rPr>
                <w:rFonts w:ascii="Times New Roman" w:hAnsi="Times New Roman"/>
                <w:iCs/>
                <w:sz w:val="24"/>
                <w:szCs w:val="24"/>
              </w:rPr>
              <w:t>С,</w:t>
            </w:r>
            <w:r w:rsidR="00433191">
              <w:rPr>
                <w:rFonts w:ascii="Times New Roman" w:hAnsi="Times New Roman"/>
                <w:iCs/>
                <w:sz w:val="24"/>
                <w:szCs w:val="24"/>
              </w:rPr>
              <w:t xml:space="preserve"> </w:t>
            </w:r>
            <w:r w:rsidRPr="008A1EA6">
              <w:rPr>
                <w:rFonts w:ascii="Times New Roman" w:hAnsi="Times New Roman"/>
                <w:iCs/>
                <w:sz w:val="24"/>
                <w:szCs w:val="24"/>
              </w:rPr>
              <w:t>D,</w:t>
            </w:r>
            <w:r w:rsidR="00433191">
              <w:rPr>
                <w:rFonts w:ascii="Times New Roman" w:hAnsi="Times New Roman"/>
                <w:sz w:val="24"/>
                <w:szCs w:val="24"/>
              </w:rPr>
              <w:t xml:space="preserve"> </w:t>
            </w:r>
            <w:r w:rsidRPr="008A1EA6">
              <w:rPr>
                <w:rFonts w:ascii="Times New Roman" w:hAnsi="Times New Roman"/>
                <w:sz w:val="24"/>
                <w:szCs w:val="24"/>
              </w:rPr>
              <w:t>аэрозолями</w:t>
            </w:r>
            <w:r w:rsidR="00433191">
              <w:rPr>
                <w:rFonts w:ascii="Times New Roman" w:hAnsi="Times New Roman"/>
                <w:sz w:val="24"/>
                <w:szCs w:val="24"/>
              </w:rPr>
              <w:t xml:space="preserve"> </w:t>
            </w:r>
            <w:r w:rsidRPr="008A1EA6">
              <w:rPr>
                <w:rFonts w:ascii="Times New Roman" w:hAnsi="Times New Roman"/>
                <w:sz w:val="24"/>
                <w:szCs w:val="24"/>
              </w:rPr>
              <w:t>и</w:t>
            </w:r>
            <w:r w:rsidR="00433191">
              <w:rPr>
                <w:rFonts w:ascii="Times New Roman" w:hAnsi="Times New Roman"/>
                <w:sz w:val="24"/>
                <w:szCs w:val="24"/>
              </w:rPr>
              <w:t xml:space="preserve"> </w:t>
            </w:r>
            <w:r w:rsidRPr="008A1EA6">
              <w:rPr>
                <w:rFonts w:ascii="Times New Roman" w:hAnsi="Times New Roman"/>
                <w:sz w:val="24"/>
                <w:szCs w:val="24"/>
              </w:rPr>
              <w:t>пылью</w:t>
            </w:r>
          </w:p>
        </w:tc>
        <w:tc>
          <w:tcPr>
            <w:tcW w:w="2421" w:type="dxa"/>
            <w:vAlign w:val="center"/>
          </w:tcPr>
          <w:p w14:paraId="4559BD8E"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Слабоагрессивная</w:t>
            </w:r>
            <w:r w:rsidRPr="008A1EA6">
              <w:rPr>
                <w:rFonts w:ascii="Times New Roman" w:hAnsi="Times New Roman"/>
                <w:sz w:val="24"/>
                <w:szCs w:val="24"/>
                <w:vertAlign w:val="superscript"/>
              </w:rPr>
              <w:t>1)</w:t>
            </w:r>
          </w:p>
        </w:tc>
        <w:tc>
          <w:tcPr>
            <w:tcW w:w="2706" w:type="dxa"/>
            <w:vAlign w:val="center"/>
          </w:tcPr>
          <w:p w14:paraId="1EC9D5E4"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III-120</w:t>
            </w:r>
          </w:p>
        </w:tc>
        <w:tc>
          <w:tcPr>
            <w:tcW w:w="5127" w:type="dxa"/>
            <w:gridSpan w:val="3"/>
            <w:vAlign w:val="center"/>
          </w:tcPr>
          <w:p w14:paraId="401F557C" w14:textId="27A84DF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Без</w:t>
            </w:r>
            <w:r w:rsidR="00433191">
              <w:rPr>
                <w:rFonts w:ascii="Times New Roman" w:hAnsi="Times New Roman"/>
                <w:sz w:val="24"/>
                <w:szCs w:val="24"/>
              </w:rPr>
              <w:t xml:space="preserve"> </w:t>
            </w:r>
            <w:r w:rsidRPr="008A1EA6">
              <w:rPr>
                <w:rFonts w:ascii="Times New Roman" w:hAnsi="Times New Roman"/>
                <w:sz w:val="24"/>
                <w:szCs w:val="24"/>
              </w:rPr>
              <w:t>лакокрасочного</w:t>
            </w:r>
            <w:r w:rsidR="00433191">
              <w:rPr>
                <w:rFonts w:ascii="Times New Roman" w:hAnsi="Times New Roman"/>
                <w:sz w:val="24"/>
                <w:szCs w:val="24"/>
              </w:rPr>
              <w:t xml:space="preserve"> </w:t>
            </w:r>
            <w:r w:rsidRPr="008A1EA6">
              <w:rPr>
                <w:rFonts w:ascii="Times New Roman" w:hAnsi="Times New Roman"/>
                <w:sz w:val="24"/>
                <w:szCs w:val="24"/>
              </w:rPr>
              <w:t>покрытия</w:t>
            </w:r>
          </w:p>
        </w:tc>
      </w:tr>
      <w:tr w:rsidR="008A1EA6" w:rsidRPr="00160BE0" w14:paraId="332746E3" w14:textId="77777777" w:rsidTr="008A1EA6">
        <w:trPr>
          <w:cantSplit/>
          <w:trHeight w:hRule="exact" w:val="339"/>
        </w:trPr>
        <w:tc>
          <w:tcPr>
            <w:tcW w:w="1994" w:type="dxa"/>
            <w:vMerge/>
          </w:tcPr>
          <w:p w14:paraId="02B646C2" w14:textId="77777777" w:rsidR="008A1EA6" w:rsidRPr="008A1EA6" w:rsidRDefault="008A1EA6" w:rsidP="008A1EA6">
            <w:pPr>
              <w:pStyle w:val="afd"/>
              <w:jc w:val="center"/>
              <w:rPr>
                <w:rFonts w:ascii="Times New Roman" w:hAnsi="Times New Roman"/>
                <w:sz w:val="24"/>
                <w:szCs w:val="24"/>
              </w:rPr>
            </w:pPr>
          </w:p>
        </w:tc>
        <w:tc>
          <w:tcPr>
            <w:tcW w:w="2564" w:type="dxa"/>
            <w:vMerge/>
            <w:vAlign w:val="center"/>
          </w:tcPr>
          <w:p w14:paraId="25C52425" w14:textId="77777777" w:rsidR="008A1EA6" w:rsidRPr="008A1EA6" w:rsidRDefault="008A1EA6" w:rsidP="008A1EA6">
            <w:pPr>
              <w:pStyle w:val="afd"/>
              <w:jc w:val="center"/>
              <w:rPr>
                <w:rFonts w:ascii="Times New Roman" w:hAnsi="Times New Roman"/>
                <w:sz w:val="24"/>
                <w:szCs w:val="24"/>
              </w:rPr>
            </w:pPr>
          </w:p>
        </w:tc>
        <w:tc>
          <w:tcPr>
            <w:tcW w:w="2421" w:type="dxa"/>
            <w:vAlign w:val="center"/>
          </w:tcPr>
          <w:p w14:paraId="1708649B" w14:textId="77777777" w:rsidR="008A1EA6" w:rsidRPr="008A1EA6" w:rsidRDefault="008A1EA6" w:rsidP="008A1EA6">
            <w:pPr>
              <w:pStyle w:val="afd"/>
              <w:jc w:val="center"/>
              <w:rPr>
                <w:rFonts w:ascii="Times New Roman" w:hAnsi="Times New Roman"/>
                <w:sz w:val="24"/>
                <w:szCs w:val="24"/>
              </w:rPr>
            </w:pPr>
            <w:proofErr w:type="spellStart"/>
            <w:r w:rsidRPr="008A1EA6">
              <w:rPr>
                <w:rFonts w:ascii="Times New Roman" w:hAnsi="Times New Roman"/>
                <w:sz w:val="24"/>
                <w:szCs w:val="24"/>
              </w:rPr>
              <w:t>Среднеагрессивная</w:t>
            </w:r>
            <w:proofErr w:type="spellEnd"/>
          </w:p>
        </w:tc>
        <w:tc>
          <w:tcPr>
            <w:tcW w:w="2706" w:type="dxa"/>
            <w:vAlign w:val="center"/>
          </w:tcPr>
          <w:p w14:paraId="38084B87"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III-160</w:t>
            </w:r>
          </w:p>
        </w:tc>
        <w:tc>
          <w:tcPr>
            <w:tcW w:w="2172" w:type="dxa"/>
            <w:vAlign w:val="center"/>
          </w:tcPr>
          <w:p w14:paraId="31463CE1"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III-160</w:t>
            </w:r>
          </w:p>
        </w:tc>
        <w:tc>
          <w:tcPr>
            <w:tcW w:w="2955" w:type="dxa"/>
            <w:gridSpan w:val="2"/>
            <w:vAlign w:val="center"/>
          </w:tcPr>
          <w:p w14:paraId="6E9A5E79"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III-160</w:t>
            </w:r>
          </w:p>
        </w:tc>
      </w:tr>
      <w:tr w:rsidR="008A1EA6" w:rsidRPr="00160BE0" w14:paraId="4B0CC463" w14:textId="77777777" w:rsidTr="008A1EA6">
        <w:trPr>
          <w:cantSplit/>
          <w:trHeight w:hRule="exact" w:val="400"/>
        </w:trPr>
        <w:tc>
          <w:tcPr>
            <w:tcW w:w="1994" w:type="dxa"/>
            <w:vMerge/>
          </w:tcPr>
          <w:p w14:paraId="04D740EB" w14:textId="77777777" w:rsidR="008A1EA6" w:rsidRPr="008A1EA6" w:rsidRDefault="008A1EA6" w:rsidP="008A1EA6">
            <w:pPr>
              <w:pStyle w:val="afd"/>
              <w:jc w:val="center"/>
              <w:rPr>
                <w:rFonts w:ascii="Times New Roman" w:hAnsi="Times New Roman"/>
                <w:sz w:val="24"/>
                <w:szCs w:val="24"/>
              </w:rPr>
            </w:pPr>
          </w:p>
        </w:tc>
        <w:tc>
          <w:tcPr>
            <w:tcW w:w="2564" w:type="dxa"/>
            <w:vMerge/>
            <w:vAlign w:val="center"/>
          </w:tcPr>
          <w:p w14:paraId="50E231AA" w14:textId="77777777" w:rsidR="008A1EA6" w:rsidRPr="008A1EA6" w:rsidRDefault="008A1EA6" w:rsidP="008A1EA6">
            <w:pPr>
              <w:pStyle w:val="afd"/>
              <w:jc w:val="center"/>
              <w:rPr>
                <w:rFonts w:ascii="Times New Roman" w:hAnsi="Times New Roman"/>
                <w:sz w:val="24"/>
                <w:szCs w:val="24"/>
              </w:rPr>
            </w:pPr>
          </w:p>
        </w:tc>
        <w:tc>
          <w:tcPr>
            <w:tcW w:w="2421" w:type="dxa"/>
            <w:vAlign w:val="center"/>
          </w:tcPr>
          <w:p w14:paraId="10982CBD"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Сильноагрессивная</w:t>
            </w:r>
          </w:p>
        </w:tc>
        <w:tc>
          <w:tcPr>
            <w:tcW w:w="2706" w:type="dxa"/>
            <w:vAlign w:val="center"/>
          </w:tcPr>
          <w:p w14:paraId="38F90A4E"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IV-240</w:t>
            </w:r>
          </w:p>
        </w:tc>
        <w:tc>
          <w:tcPr>
            <w:tcW w:w="2172" w:type="dxa"/>
            <w:vAlign w:val="center"/>
          </w:tcPr>
          <w:p w14:paraId="450D1C4A" w14:textId="3808E7DC"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Не</w:t>
            </w:r>
            <w:r w:rsidR="00433191">
              <w:rPr>
                <w:rFonts w:ascii="Times New Roman" w:hAnsi="Times New Roman"/>
                <w:sz w:val="24"/>
                <w:szCs w:val="24"/>
              </w:rPr>
              <w:t xml:space="preserve"> </w:t>
            </w:r>
            <w:r w:rsidRPr="008A1EA6">
              <w:rPr>
                <w:rFonts w:ascii="Times New Roman" w:hAnsi="Times New Roman"/>
                <w:sz w:val="24"/>
                <w:szCs w:val="24"/>
              </w:rPr>
              <w:t>применять</w:t>
            </w:r>
          </w:p>
        </w:tc>
        <w:tc>
          <w:tcPr>
            <w:tcW w:w="2955" w:type="dxa"/>
            <w:gridSpan w:val="2"/>
            <w:vAlign w:val="center"/>
          </w:tcPr>
          <w:p w14:paraId="23032770" w14:textId="77777777" w:rsidR="008A1EA6" w:rsidRPr="008A1EA6" w:rsidRDefault="008A1EA6" w:rsidP="008A1EA6">
            <w:pPr>
              <w:pStyle w:val="afd"/>
              <w:jc w:val="center"/>
              <w:rPr>
                <w:rFonts w:ascii="Times New Roman" w:hAnsi="Times New Roman"/>
                <w:sz w:val="24"/>
                <w:szCs w:val="24"/>
              </w:rPr>
            </w:pPr>
            <w:r w:rsidRPr="008A1EA6">
              <w:rPr>
                <w:rFonts w:ascii="Times New Roman" w:hAnsi="Times New Roman"/>
                <w:sz w:val="24"/>
                <w:szCs w:val="24"/>
              </w:rPr>
              <w:t>IV-240</w:t>
            </w:r>
            <w:r w:rsidRPr="008A1EA6">
              <w:rPr>
                <w:rFonts w:ascii="Times New Roman" w:hAnsi="Times New Roman"/>
                <w:sz w:val="24"/>
                <w:szCs w:val="24"/>
                <w:vertAlign w:val="superscript"/>
              </w:rPr>
              <w:t>2)</w:t>
            </w:r>
          </w:p>
        </w:tc>
      </w:tr>
      <w:tr w:rsidR="008A1EA6" w:rsidRPr="003F6BB3" w14:paraId="1A531776" w14:textId="77777777" w:rsidTr="00D2575E">
        <w:trPr>
          <w:cantSplit/>
          <w:trHeight w:hRule="exact" w:val="1149"/>
        </w:trPr>
        <w:tc>
          <w:tcPr>
            <w:tcW w:w="1994" w:type="dxa"/>
            <w:vMerge/>
          </w:tcPr>
          <w:p w14:paraId="43D6D57E" w14:textId="77777777" w:rsidR="008A1EA6" w:rsidRPr="003F6BB3" w:rsidRDefault="008A1EA6" w:rsidP="008A1EA6">
            <w:pPr>
              <w:pStyle w:val="afd"/>
              <w:jc w:val="center"/>
              <w:rPr>
                <w:rFonts w:ascii="Times New Roman" w:hAnsi="Times New Roman"/>
              </w:rPr>
            </w:pPr>
          </w:p>
        </w:tc>
        <w:tc>
          <w:tcPr>
            <w:tcW w:w="2564" w:type="dxa"/>
            <w:vMerge w:val="restart"/>
            <w:vAlign w:val="center"/>
          </w:tcPr>
          <w:p w14:paraId="23C92036" w14:textId="52BD9486" w:rsidR="008A1EA6" w:rsidRPr="00D2575E" w:rsidRDefault="008A1EA6" w:rsidP="003F6BB3">
            <w:pPr>
              <w:pStyle w:val="afd"/>
              <w:ind w:left="-11" w:right="-66"/>
              <w:jc w:val="center"/>
              <w:rPr>
                <w:rFonts w:ascii="Times New Roman" w:hAnsi="Times New Roman"/>
                <w:sz w:val="24"/>
                <w:szCs w:val="24"/>
              </w:rPr>
            </w:pPr>
            <w:r w:rsidRPr="00D2575E">
              <w:rPr>
                <w:rFonts w:ascii="Times New Roman" w:hAnsi="Times New Roman"/>
                <w:sz w:val="24"/>
                <w:szCs w:val="24"/>
              </w:rPr>
              <w:t>Помещения</w:t>
            </w:r>
            <w:r w:rsidR="00433191" w:rsidRPr="00D2575E">
              <w:rPr>
                <w:rFonts w:ascii="Times New Roman" w:hAnsi="Times New Roman"/>
                <w:sz w:val="24"/>
                <w:szCs w:val="24"/>
              </w:rPr>
              <w:t xml:space="preserve"> </w:t>
            </w:r>
            <w:r w:rsidRPr="00D2575E">
              <w:rPr>
                <w:rFonts w:ascii="Times New Roman" w:hAnsi="Times New Roman"/>
                <w:sz w:val="24"/>
                <w:szCs w:val="24"/>
              </w:rPr>
              <w:t>с</w:t>
            </w:r>
            <w:r w:rsidR="00433191" w:rsidRPr="00D2575E">
              <w:rPr>
                <w:rFonts w:ascii="Times New Roman" w:hAnsi="Times New Roman"/>
                <w:sz w:val="24"/>
                <w:szCs w:val="24"/>
              </w:rPr>
              <w:t xml:space="preserve"> </w:t>
            </w:r>
            <w:r w:rsidRPr="00D2575E">
              <w:rPr>
                <w:rFonts w:ascii="Times New Roman" w:hAnsi="Times New Roman"/>
                <w:sz w:val="24"/>
                <w:szCs w:val="24"/>
              </w:rPr>
              <w:t>хорошо</w:t>
            </w:r>
            <w:r w:rsidR="00433191" w:rsidRPr="00D2575E">
              <w:rPr>
                <w:rFonts w:ascii="Times New Roman" w:hAnsi="Times New Roman"/>
                <w:sz w:val="24"/>
                <w:szCs w:val="24"/>
              </w:rPr>
              <w:t xml:space="preserve"> </w:t>
            </w:r>
            <w:r w:rsidRPr="00D2575E">
              <w:rPr>
                <w:rFonts w:ascii="Times New Roman" w:hAnsi="Times New Roman"/>
                <w:sz w:val="24"/>
                <w:szCs w:val="24"/>
              </w:rPr>
              <w:t>растворимыми</w:t>
            </w:r>
            <w:r w:rsidR="00433191" w:rsidRPr="00D2575E">
              <w:rPr>
                <w:rFonts w:ascii="Times New Roman" w:hAnsi="Times New Roman"/>
                <w:sz w:val="24"/>
                <w:szCs w:val="24"/>
              </w:rPr>
              <w:t xml:space="preserve"> </w:t>
            </w:r>
            <w:r w:rsidRPr="00D2575E">
              <w:rPr>
                <w:rFonts w:ascii="Times New Roman" w:hAnsi="Times New Roman"/>
                <w:sz w:val="24"/>
                <w:szCs w:val="24"/>
              </w:rPr>
              <w:t>(мало</w:t>
            </w:r>
            <w:r w:rsidR="003F6BB3" w:rsidRPr="00D2575E">
              <w:rPr>
                <w:rFonts w:ascii="Times New Roman" w:hAnsi="Times New Roman"/>
                <w:sz w:val="24"/>
                <w:szCs w:val="24"/>
              </w:rPr>
              <w:t>-</w:t>
            </w:r>
            <w:r w:rsidRPr="00D2575E">
              <w:rPr>
                <w:rFonts w:ascii="Times New Roman" w:hAnsi="Times New Roman"/>
                <w:sz w:val="24"/>
                <w:szCs w:val="24"/>
              </w:rPr>
              <w:t>гигроскопичными</w:t>
            </w:r>
            <w:r w:rsidR="00433191" w:rsidRPr="00D2575E">
              <w:rPr>
                <w:rFonts w:ascii="Times New Roman" w:hAnsi="Times New Roman"/>
                <w:sz w:val="24"/>
                <w:szCs w:val="24"/>
              </w:rPr>
              <w:t xml:space="preserve"> </w:t>
            </w:r>
            <w:r w:rsidRPr="00D2575E">
              <w:rPr>
                <w:rFonts w:ascii="Times New Roman" w:hAnsi="Times New Roman"/>
                <w:sz w:val="24"/>
                <w:szCs w:val="24"/>
              </w:rPr>
              <w:t>и</w:t>
            </w:r>
            <w:r w:rsidR="00433191" w:rsidRPr="00D2575E">
              <w:rPr>
                <w:rFonts w:ascii="Times New Roman" w:hAnsi="Times New Roman"/>
                <w:sz w:val="24"/>
                <w:szCs w:val="24"/>
              </w:rPr>
              <w:t xml:space="preserve"> </w:t>
            </w:r>
            <w:r w:rsidRPr="00D2575E">
              <w:rPr>
                <w:rFonts w:ascii="Times New Roman" w:hAnsi="Times New Roman"/>
                <w:sz w:val="24"/>
                <w:szCs w:val="24"/>
              </w:rPr>
              <w:t>гигроскопичными)</w:t>
            </w:r>
            <w:r w:rsidR="00433191" w:rsidRPr="00D2575E">
              <w:rPr>
                <w:rFonts w:ascii="Times New Roman" w:hAnsi="Times New Roman"/>
                <w:sz w:val="24"/>
                <w:szCs w:val="24"/>
              </w:rPr>
              <w:t xml:space="preserve"> </w:t>
            </w:r>
            <w:r w:rsidRPr="00D2575E">
              <w:rPr>
                <w:rFonts w:ascii="Times New Roman" w:hAnsi="Times New Roman"/>
                <w:sz w:val="24"/>
                <w:szCs w:val="24"/>
              </w:rPr>
              <w:t>солями</w:t>
            </w:r>
          </w:p>
        </w:tc>
        <w:tc>
          <w:tcPr>
            <w:tcW w:w="2421" w:type="dxa"/>
            <w:vAlign w:val="center"/>
          </w:tcPr>
          <w:p w14:paraId="75E57E7F" w14:textId="77777777" w:rsidR="008A1EA6" w:rsidRPr="00D2575E" w:rsidRDefault="008A1EA6" w:rsidP="008A1EA6">
            <w:pPr>
              <w:pStyle w:val="afd"/>
              <w:jc w:val="center"/>
              <w:rPr>
                <w:rFonts w:ascii="Times New Roman" w:hAnsi="Times New Roman"/>
                <w:sz w:val="24"/>
                <w:szCs w:val="24"/>
              </w:rPr>
            </w:pPr>
            <w:r w:rsidRPr="00D2575E">
              <w:rPr>
                <w:rFonts w:ascii="Times New Roman" w:hAnsi="Times New Roman"/>
                <w:sz w:val="24"/>
                <w:szCs w:val="24"/>
              </w:rPr>
              <w:t>Слабоагрессивная</w:t>
            </w:r>
            <w:r w:rsidRPr="00D2575E">
              <w:rPr>
                <w:rFonts w:ascii="Times New Roman" w:hAnsi="Times New Roman"/>
                <w:sz w:val="24"/>
                <w:szCs w:val="24"/>
                <w:vertAlign w:val="superscript"/>
              </w:rPr>
              <w:t>1)</w:t>
            </w:r>
          </w:p>
        </w:tc>
        <w:tc>
          <w:tcPr>
            <w:tcW w:w="2706" w:type="dxa"/>
            <w:vAlign w:val="center"/>
          </w:tcPr>
          <w:p w14:paraId="0032C7E6" w14:textId="77777777" w:rsidR="008A1EA6" w:rsidRPr="00D2575E" w:rsidRDefault="008A1EA6" w:rsidP="008A1EA6">
            <w:pPr>
              <w:pStyle w:val="afd"/>
              <w:jc w:val="center"/>
              <w:rPr>
                <w:rFonts w:ascii="Times New Roman" w:hAnsi="Times New Roman"/>
                <w:sz w:val="24"/>
                <w:szCs w:val="24"/>
              </w:rPr>
            </w:pPr>
            <w:r w:rsidRPr="00D2575E">
              <w:rPr>
                <w:rFonts w:ascii="Times New Roman" w:hAnsi="Times New Roman"/>
                <w:sz w:val="24"/>
                <w:szCs w:val="24"/>
              </w:rPr>
              <w:t>III-120</w:t>
            </w:r>
          </w:p>
        </w:tc>
        <w:tc>
          <w:tcPr>
            <w:tcW w:w="5127" w:type="dxa"/>
            <w:gridSpan w:val="3"/>
            <w:vAlign w:val="center"/>
          </w:tcPr>
          <w:p w14:paraId="372B7C7A" w14:textId="1C889D08" w:rsidR="008A1EA6" w:rsidRPr="00D2575E" w:rsidRDefault="008A1EA6" w:rsidP="008A1EA6">
            <w:pPr>
              <w:pStyle w:val="afd"/>
              <w:jc w:val="center"/>
              <w:rPr>
                <w:rFonts w:ascii="Times New Roman" w:hAnsi="Times New Roman"/>
                <w:sz w:val="24"/>
                <w:szCs w:val="24"/>
              </w:rPr>
            </w:pPr>
            <w:r w:rsidRPr="00D2575E">
              <w:rPr>
                <w:rFonts w:ascii="Times New Roman" w:hAnsi="Times New Roman"/>
                <w:sz w:val="24"/>
                <w:szCs w:val="24"/>
              </w:rPr>
              <w:t>Без</w:t>
            </w:r>
            <w:r w:rsidR="00433191" w:rsidRPr="00D2575E">
              <w:rPr>
                <w:rFonts w:ascii="Times New Roman" w:hAnsi="Times New Roman"/>
                <w:sz w:val="24"/>
                <w:szCs w:val="24"/>
              </w:rPr>
              <w:t xml:space="preserve"> </w:t>
            </w:r>
            <w:r w:rsidRPr="00D2575E">
              <w:rPr>
                <w:rFonts w:ascii="Times New Roman" w:hAnsi="Times New Roman"/>
                <w:sz w:val="24"/>
                <w:szCs w:val="24"/>
              </w:rPr>
              <w:t>лакокрасочного</w:t>
            </w:r>
            <w:r w:rsidR="00433191" w:rsidRPr="00D2575E">
              <w:rPr>
                <w:rFonts w:ascii="Times New Roman" w:hAnsi="Times New Roman"/>
                <w:sz w:val="24"/>
                <w:szCs w:val="24"/>
              </w:rPr>
              <w:t xml:space="preserve"> </w:t>
            </w:r>
            <w:r w:rsidRPr="00D2575E">
              <w:rPr>
                <w:rFonts w:ascii="Times New Roman" w:hAnsi="Times New Roman"/>
                <w:sz w:val="24"/>
                <w:szCs w:val="24"/>
              </w:rPr>
              <w:t>покрытия</w:t>
            </w:r>
          </w:p>
        </w:tc>
      </w:tr>
      <w:tr w:rsidR="008A1EA6" w:rsidRPr="003F6BB3" w14:paraId="05C796CA" w14:textId="77777777" w:rsidTr="008A1EA6">
        <w:trPr>
          <w:cantSplit/>
          <w:trHeight w:hRule="exact" w:val="1057"/>
        </w:trPr>
        <w:tc>
          <w:tcPr>
            <w:tcW w:w="1994" w:type="dxa"/>
            <w:vMerge/>
          </w:tcPr>
          <w:p w14:paraId="00B7C224" w14:textId="77777777" w:rsidR="008A1EA6" w:rsidRPr="003F6BB3" w:rsidRDefault="008A1EA6" w:rsidP="008A1EA6">
            <w:pPr>
              <w:pStyle w:val="afd"/>
              <w:jc w:val="center"/>
              <w:rPr>
                <w:rFonts w:ascii="Times New Roman" w:hAnsi="Times New Roman"/>
              </w:rPr>
            </w:pPr>
          </w:p>
        </w:tc>
        <w:tc>
          <w:tcPr>
            <w:tcW w:w="2564" w:type="dxa"/>
            <w:vMerge/>
            <w:vAlign w:val="center"/>
          </w:tcPr>
          <w:p w14:paraId="249FA25E" w14:textId="77777777" w:rsidR="008A1EA6" w:rsidRPr="003F6BB3" w:rsidRDefault="008A1EA6" w:rsidP="008A1EA6">
            <w:pPr>
              <w:pStyle w:val="afd"/>
              <w:jc w:val="center"/>
              <w:rPr>
                <w:rFonts w:ascii="Times New Roman" w:hAnsi="Times New Roman"/>
              </w:rPr>
            </w:pPr>
          </w:p>
        </w:tc>
        <w:tc>
          <w:tcPr>
            <w:tcW w:w="2421" w:type="dxa"/>
            <w:vAlign w:val="center"/>
          </w:tcPr>
          <w:p w14:paraId="1B24A7F9" w14:textId="77777777" w:rsidR="008A1EA6" w:rsidRPr="003F6BB3" w:rsidRDefault="008A1EA6" w:rsidP="008A1EA6">
            <w:pPr>
              <w:pStyle w:val="afd"/>
              <w:jc w:val="center"/>
              <w:rPr>
                <w:rFonts w:ascii="Times New Roman" w:hAnsi="Times New Roman"/>
              </w:rPr>
            </w:pPr>
            <w:proofErr w:type="spellStart"/>
            <w:r w:rsidRPr="003F6BB3">
              <w:rPr>
                <w:rFonts w:ascii="Times New Roman" w:hAnsi="Times New Roman"/>
              </w:rPr>
              <w:t>Среднеагрессивная</w:t>
            </w:r>
            <w:proofErr w:type="spellEnd"/>
          </w:p>
        </w:tc>
        <w:tc>
          <w:tcPr>
            <w:tcW w:w="2706" w:type="dxa"/>
            <w:vAlign w:val="center"/>
          </w:tcPr>
          <w:p w14:paraId="684CC6CC" w14:textId="77777777" w:rsidR="008A1EA6" w:rsidRPr="003F6BB3" w:rsidRDefault="008A1EA6" w:rsidP="008A1EA6">
            <w:pPr>
              <w:pStyle w:val="afd"/>
              <w:jc w:val="center"/>
              <w:rPr>
                <w:rFonts w:ascii="Times New Roman" w:hAnsi="Times New Roman"/>
              </w:rPr>
            </w:pPr>
            <w:r w:rsidRPr="003F6BB3">
              <w:rPr>
                <w:rFonts w:ascii="Times New Roman" w:hAnsi="Times New Roman"/>
              </w:rPr>
              <w:t>III-160</w:t>
            </w:r>
          </w:p>
        </w:tc>
        <w:tc>
          <w:tcPr>
            <w:tcW w:w="2279" w:type="dxa"/>
            <w:gridSpan w:val="2"/>
            <w:vAlign w:val="center"/>
          </w:tcPr>
          <w:p w14:paraId="64735F4E" w14:textId="77777777" w:rsidR="008A1EA6" w:rsidRPr="003F6BB3" w:rsidRDefault="008A1EA6" w:rsidP="008A1EA6">
            <w:pPr>
              <w:pStyle w:val="afd"/>
              <w:jc w:val="center"/>
              <w:rPr>
                <w:rFonts w:ascii="Times New Roman" w:hAnsi="Times New Roman"/>
              </w:rPr>
            </w:pPr>
            <w:r w:rsidRPr="003F6BB3">
              <w:rPr>
                <w:rFonts w:ascii="Times New Roman" w:hAnsi="Times New Roman"/>
              </w:rPr>
              <w:t>III-160</w:t>
            </w:r>
          </w:p>
        </w:tc>
        <w:tc>
          <w:tcPr>
            <w:tcW w:w="2848" w:type="dxa"/>
            <w:vAlign w:val="center"/>
          </w:tcPr>
          <w:p w14:paraId="391C17BE" w14:textId="77777777" w:rsidR="008A1EA6" w:rsidRPr="003F6BB3" w:rsidRDefault="008A1EA6" w:rsidP="008A1EA6">
            <w:pPr>
              <w:pStyle w:val="afd"/>
              <w:jc w:val="center"/>
              <w:rPr>
                <w:rFonts w:ascii="Times New Roman" w:hAnsi="Times New Roman"/>
              </w:rPr>
            </w:pPr>
            <w:r w:rsidRPr="003F6BB3">
              <w:rPr>
                <w:rFonts w:ascii="Times New Roman" w:hAnsi="Times New Roman"/>
              </w:rPr>
              <w:t>III-160</w:t>
            </w:r>
          </w:p>
        </w:tc>
      </w:tr>
      <w:tr w:rsidR="008A1EA6" w:rsidRPr="003F6BB3" w14:paraId="54706341" w14:textId="77777777" w:rsidTr="008A1EA6">
        <w:trPr>
          <w:cantSplit/>
          <w:trHeight w:hRule="exact" w:val="339"/>
        </w:trPr>
        <w:tc>
          <w:tcPr>
            <w:tcW w:w="1994" w:type="dxa"/>
            <w:vMerge w:val="restart"/>
            <w:vAlign w:val="center"/>
          </w:tcPr>
          <w:p w14:paraId="54F070CA" w14:textId="7220516C" w:rsidR="008A1EA6" w:rsidRPr="003F6BB3" w:rsidRDefault="008A1EA6" w:rsidP="008A1EA6">
            <w:pPr>
              <w:pStyle w:val="afd"/>
              <w:jc w:val="center"/>
              <w:rPr>
                <w:rFonts w:ascii="Times New Roman" w:hAnsi="Times New Roman"/>
              </w:rPr>
            </w:pPr>
            <w:r w:rsidRPr="003F6BB3">
              <w:rPr>
                <w:rFonts w:ascii="Times New Roman" w:hAnsi="Times New Roman"/>
              </w:rPr>
              <w:t>На</w:t>
            </w:r>
            <w:r w:rsidR="00433191">
              <w:rPr>
                <w:rFonts w:ascii="Times New Roman" w:hAnsi="Times New Roman"/>
              </w:rPr>
              <w:t xml:space="preserve"> </w:t>
            </w:r>
            <w:r w:rsidRPr="003F6BB3">
              <w:rPr>
                <w:rFonts w:ascii="Times New Roman" w:hAnsi="Times New Roman"/>
              </w:rPr>
              <w:t>открытом</w:t>
            </w:r>
            <w:r w:rsidR="00433191">
              <w:rPr>
                <w:rFonts w:ascii="Times New Roman" w:hAnsi="Times New Roman"/>
              </w:rPr>
              <w:t xml:space="preserve"> </w:t>
            </w:r>
            <w:r w:rsidRPr="003F6BB3">
              <w:rPr>
                <w:rFonts w:ascii="Times New Roman" w:hAnsi="Times New Roman"/>
              </w:rPr>
              <w:t>воздухе</w:t>
            </w:r>
            <w:r w:rsidR="00433191">
              <w:rPr>
                <w:rFonts w:ascii="Times New Roman" w:hAnsi="Times New Roman"/>
              </w:rPr>
              <w:t xml:space="preserve"> </w:t>
            </w:r>
            <w:r w:rsidRPr="003F6BB3">
              <w:rPr>
                <w:rFonts w:ascii="Times New Roman" w:hAnsi="Times New Roman"/>
              </w:rPr>
              <w:t>и</w:t>
            </w:r>
            <w:r w:rsidR="00433191">
              <w:rPr>
                <w:rFonts w:ascii="Times New Roman" w:hAnsi="Times New Roman"/>
              </w:rPr>
              <w:t xml:space="preserve"> </w:t>
            </w:r>
            <w:r w:rsidRPr="003F6BB3">
              <w:rPr>
                <w:rFonts w:ascii="Times New Roman" w:hAnsi="Times New Roman"/>
              </w:rPr>
              <w:t>под</w:t>
            </w:r>
            <w:r w:rsidR="00433191">
              <w:rPr>
                <w:rFonts w:ascii="Times New Roman" w:hAnsi="Times New Roman"/>
              </w:rPr>
              <w:t xml:space="preserve"> </w:t>
            </w:r>
            <w:r w:rsidRPr="003F6BB3">
              <w:rPr>
                <w:rFonts w:ascii="Times New Roman" w:hAnsi="Times New Roman"/>
              </w:rPr>
              <w:t>навесами</w:t>
            </w:r>
          </w:p>
        </w:tc>
        <w:tc>
          <w:tcPr>
            <w:tcW w:w="2564" w:type="dxa"/>
            <w:vMerge w:val="restart"/>
            <w:vAlign w:val="center"/>
          </w:tcPr>
          <w:p w14:paraId="2723D212" w14:textId="7866305B" w:rsidR="008A1EA6" w:rsidRPr="003F6BB3" w:rsidRDefault="008A1EA6" w:rsidP="008A1EA6">
            <w:pPr>
              <w:pStyle w:val="afd"/>
              <w:jc w:val="center"/>
              <w:rPr>
                <w:rFonts w:ascii="Times New Roman" w:hAnsi="Times New Roman"/>
              </w:rPr>
            </w:pPr>
            <w:r w:rsidRPr="003F6BB3">
              <w:rPr>
                <w:rFonts w:ascii="Times New Roman" w:hAnsi="Times New Roman"/>
              </w:rPr>
              <w:t>Газы</w:t>
            </w:r>
            <w:r w:rsidR="00433191">
              <w:rPr>
                <w:rFonts w:ascii="Times New Roman" w:hAnsi="Times New Roman"/>
              </w:rPr>
              <w:t xml:space="preserve"> </w:t>
            </w:r>
            <w:r w:rsidRPr="003F6BB3">
              <w:rPr>
                <w:rFonts w:ascii="Times New Roman" w:hAnsi="Times New Roman"/>
              </w:rPr>
              <w:t>группы</w:t>
            </w:r>
            <w:r w:rsidR="00433191">
              <w:rPr>
                <w:rFonts w:ascii="Times New Roman" w:hAnsi="Times New Roman"/>
              </w:rPr>
              <w:t xml:space="preserve"> </w:t>
            </w:r>
            <w:r w:rsidRPr="003F6BB3">
              <w:rPr>
                <w:rFonts w:ascii="Times New Roman" w:hAnsi="Times New Roman"/>
                <w:iCs/>
              </w:rPr>
              <w:t>А</w:t>
            </w:r>
          </w:p>
        </w:tc>
        <w:tc>
          <w:tcPr>
            <w:tcW w:w="2421" w:type="dxa"/>
            <w:vAlign w:val="center"/>
          </w:tcPr>
          <w:p w14:paraId="243ECA77" w14:textId="77777777" w:rsidR="008A1EA6" w:rsidRPr="003F6BB3" w:rsidRDefault="008A1EA6" w:rsidP="008A1EA6">
            <w:pPr>
              <w:pStyle w:val="afd"/>
              <w:jc w:val="center"/>
              <w:rPr>
                <w:rFonts w:ascii="Times New Roman" w:hAnsi="Times New Roman"/>
              </w:rPr>
            </w:pPr>
            <w:r w:rsidRPr="003F6BB3">
              <w:rPr>
                <w:rFonts w:ascii="Times New Roman" w:hAnsi="Times New Roman"/>
              </w:rPr>
              <w:t>Слабоагрессивная-1</w:t>
            </w:r>
          </w:p>
        </w:tc>
        <w:tc>
          <w:tcPr>
            <w:tcW w:w="2706" w:type="dxa"/>
            <w:vAlign w:val="center"/>
          </w:tcPr>
          <w:p w14:paraId="17EA0D7A" w14:textId="77777777" w:rsidR="008A1EA6" w:rsidRPr="003F6BB3" w:rsidRDefault="008A1EA6" w:rsidP="008A1EA6">
            <w:pPr>
              <w:pStyle w:val="afd"/>
              <w:jc w:val="center"/>
              <w:rPr>
                <w:rFonts w:ascii="Times New Roman" w:hAnsi="Times New Roman"/>
              </w:rPr>
            </w:pPr>
            <w:r w:rsidRPr="003F6BB3">
              <w:rPr>
                <w:rFonts w:ascii="Times New Roman" w:hAnsi="Times New Roman"/>
              </w:rPr>
              <w:t>I-80</w:t>
            </w:r>
          </w:p>
        </w:tc>
        <w:tc>
          <w:tcPr>
            <w:tcW w:w="5127" w:type="dxa"/>
            <w:gridSpan w:val="3"/>
            <w:vAlign w:val="center"/>
          </w:tcPr>
          <w:p w14:paraId="0913B76C" w14:textId="04F6CA60" w:rsidR="008A1EA6" w:rsidRPr="003F6BB3" w:rsidRDefault="008A1EA6" w:rsidP="008A1EA6">
            <w:pPr>
              <w:pStyle w:val="afd"/>
              <w:jc w:val="center"/>
              <w:rPr>
                <w:rFonts w:ascii="Times New Roman" w:hAnsi="Times New Roman"/>
              </w:rPr>
            </w:pPr>
            <w:r w:rsidRPr="003F6BB3">
              <w:rPr>
                <w:rFonts w:ascii="Times New Roman" w:hAnsi="Times New Roman"/>
              </w:rPr>
              <w:t>Без</w:t>
            </w:r>
            <w:r w:rsidR="00433191">
              <w:rPr>
                <w:rFonts w:ascii="Times New Roman" w:hAnsi="Times New Roman"/>
              </w:rPr>
              <w:t xml:space="preserve"> </w:t>
            </w:r>
            <w:r w:rsidRPr="003F6BB3">
              <w:rPr>
                <w:rFonts w:ascii="Times New Roman" w:hAnsi="Times New Roman"/>
              </w:rPr>
              <w:t>лакокрасочного</w:t>
            </w:r>
            <w:r w:rsidR="00433191">
              <w:rPr>
                <w:rFonts w:ascii="Times New Roman" w:hAnsi="Times New Roman"/>
              </w:rPr>
              <w:t xml:space="preserve"> </w:t>
            </w:r>
            <w:r w:rsidRPr="003F6BB3">
              <w:rPr>
                <w:rFonts w:ascii="Times New Roman" w:hAnsi="Times New Roman"/>
              </w:rPr>
              <w:t>покрытия</w:t>
            </w:r>
          </w:p>
        </w:tc>
      </w:tr>
      <w:tr w:rsidR="008A1EA6" w:rsidRPr="003F6BB3" w14:paraId="74133469" w14:textId="77777777" w:rsidTr="008A1EA6">
        <w:trPr>
          <w:cantSplit/>
          <w:trHeight w:hRule="exact" w:val="339"/>
        </w:trPr>
        <w:tc>
          <w:tcPr>
            <w:tcW w:w="1994" w:type="dxa"/>
            <w:vMerge/>
          </w:tcPr>
          <w:p w14:paraId="769C9737" w14:textId="77777777" w:rsidR="008A1EA6" w:rsidRPr="003F6BB3" w:rsidRDefault="008A1EA6" w:rsidP="008A1EA6">
            <w:pPr>
              <w:pStyle w:val="afd"/>
              <w:jc w:val="center"/>
              <w:rPr>
                <w:rFonts w:ascii="Times New Roman" w:hAnsi="Times New Roman"/>
              </w:rPr>
            </w:pPr>
          </w:p>
        </w:tc>
        <w:tc>
          <w:tcPr>
            <w:tcW w:w="2564" w:type="dxa"/>
            <w:vMerge/>
            <w:vAlign w:val="center"/>
          </w:tcPr>
          <w:p w14:paraId="70621AAE" w14:textId="77777777" w:rsidR="008A1EA6" w:rsidRPr="003F6BB3" w:rsidRDefault="008A1EA6" w:rsidP="008A1EA6">
            <w:pPr>
              <w:pStyle w:val="afd"/>
              <w:jc w:val="center"/>
              <w:rPr>
                <w:rFonts w:ascii="Times New Roman" w:hAnsi="Times New Roman"/>
              </w:rPr>
            </w:pPr>
          </w:p>
        </w:tc>
        <w:tc>
          <w:tcPr>
            <w:tcW w:w="2421" w:type="dxa"/>
            <w:vAlign w:val="center"/>
          </w:tcPr>
          <w:p w14:paraId="7EA66F3B" w14:textId="77777777" w:rsidR="008A1EA6" w:rsidRPr="003F6BB3" w:rsidRDefault="008A1EA6" w:rsidP="008A1EA6">
            <w:pPr>
              <w:pStyle w:val="afd"/>
              <w:jc w:val="center"/>
              <w:rPr>
                <w:rFonts w:ascii="Times New Roman" w:hAnsi="Times New Roman"/>
              </w:rPr>
            </w:pPr>
            <w:r w:rsidRPr="003F6BB3">
              <w:rPr>
                <w:rFonts w:ascii="Times New Roman" w:hAnsi="Times New Roman"/>
              </w:rPr>
              <w:t>Слабоагрессивная-2</w:t>
            </w:r>
          </w:p>
        </w:tc>
        <w:tc>
          <w:tcPr>
            <w:tcW w:w="2706" w:type="dxa"/>
            <w:vAlign w:val="center"/>
          </w:tcPr>
          <w:p w14:paraId="52062B89" w14:textId="77777777" w:rsidR="008A1EA6" w:rsidRPr="003F6BB3" w:rsidRDefault="008A1EA6" w:rsidP="008A1EA6">
            <w:pPr>
              <w:pStyle w:val="afd"/>
              <w:jc w:val="center"/>
              <w:rPr>
                <w:rFonts w:ascii="Times New Roman" w:hAnsi="Times New Roman"/>
              </w:rPr>
            </w:pPr>
            <w:r w:rsidRPr="003F6BB3">
              <w:rPr>
                <w:rFonts w:ascii="Times New Roman" w:hAnsi="Times New Roman"/>
              </w:rPr>
              <w:t>I-120</w:t>
            </w:r>
          </w:p>
        </w:tc>
        <w:tc>
          <w:tcPr>
            <w:tcW w:w="5127" w:type="dxa"/>
            <w:gridSpan w:val="3"/>
            <w:vAlign w:val="center"/>
          </w:tcPr>
          <w:p w14:paraId="51C0FF69" w14:textId="71A61049" w:rsidR="008A1EA6" w:rsidRPr="003F6BB3" w:rsidRDefault="008A1EA6" w:rsidP="008A1EA6">
            <w:pPr>
              <w:pStyle w:val="afd"/>
              <w:jc w:val="center"/>
              <w:rPr>
                <w:rFonts w:ascii="Times New Roman" w:hAnsi="Times New Roman"/>
              </w:rPr>
            </w:pPr>
            <w:r w:rsidRPr="003F6BB3">
              <w:rPr>
                <w:rFonts w:ascii="Times New Roman" w:hAnsi="Times New Roman"/>
              </w:rPr>
              <w:t>Без</w:t>
            </w:r>
            <w:r w:rsidR="00433191">
              <w:rPr>
                <w:rFonts w:ascii="Times New Roman" w:hAnsi="Times New Roman"/>
              </w:rPr>
              <w:t xml:space="preserve"> </w:t>
            </w:r>
            <w:r w:rsidRPr="003F6BB3">
              <w:rPr>
                <w:rFonts w:ascii="Times New Roman" w:hAnsi="Times New Roman"/>
              </w:rPr>
              <w:t>лакокрасочного</w:t>
            </w:r>
            <w:r w:rsidR="00433191">
              <w:rPr>
                <w:rFonts w:ascii="Times New Roman" w:hAnsi="Times New Roman"/>
              </w:rPr>
              <w:t xml:space="preserve"> </w:t>
            </w:r>
            <w:r w:rsidRPr="003F6BB3">
              <w:rPr>
                <w:rFonts w:ascii="Times New Roman" w:hAnsi="Times New Roman"/>
              </w:rPr>
              <w:t>покрытия</w:t>
            </w:r>
          </w:p>
        </w:tc>
      </w:tr>
      <w:tr w:rsidR="008A1EA6" w:rsidRPr="003F6BB3" w14:paraId="0DC3ACC1" w14:textId="77777777" w:rsidTr="008A1EA6">
        <w:trPr>
          <w:cantSplit/>
          <w:trHeight w:hRule="exact" w:val="339"/>
        </w:trPr>
        <w:tc>
          <w:tcPr>
            <w:tcW w:w="1994" w:type="dxa"/>
            <w:vMerge/>
            <w:vAlign w:val="center"/>
          </w:tcPr>
          <w:p w14:paraId="1FCE951C" w14:textId="77777777" w:rsidR="008A1EA6" w:rsidRPr="003F6BB3" w:rsidRDefault="008A1EA6" w:rsidP="008A1EA6">
            <w:pPr>
              <w:pStyle w:val="afd"/>
              <w:jc w:val="center"/>
              <w:rPr>
                <w:rFonts w:ascii="Times New Roman" w:hAnsi="Times New Roman"/>
              </w:rPr>
            </w:pPr>
          </w:p>
        </w:tc>
        <w:tc>
          <w:tcPr>
            <w:tcW w:w="2564" w:type="dxa"/>
            <w:vMerge/>
            <w:vAlign w:val="center"/>
          </w:tcPr>
          <w:p w14:paraId="533B1B7A" w14:textId="77777777" w:rsidR="008A1EA6" w:rsidRPr="003F6BB3" w:rsidRDefault="008A1EA6" w:rsidP="008A1EA6">
            <w:pPr>
              <w:pStyle w:val="afd"/>
              <w:jc w:val="center"/>
              <w:rPr>
                <w:rFonts w:ascii="Times New Roman" w:hAnsi="Times New Roman"/>
              </w:rPr>
            </w:pPr>
          </w:p>
        </w:tc>
        <w:tc>
          <w:tcPr>
            <w:tcW w:w="2421" w:type="dxa"/>
            <w:vAlign w:val="center"/>
          </w:tcPr>
          <w:p w14:paraId="1D99FC07" w14:textId="77777777" w:rsidR="008A1EA6" w:rsidRPr="003F6BB3" w:rsidRDefault="008A1EA6" w:rsidP="008A1EA6">
            <w:pPr>
              <w:pStyle w:val="afd"/>
              <w:jc w:val="center"/>
              <w:rPr>
                <w:rFonts w:ascii="Times New Roman" w:hAnsi="Times New Roman"/>
              </w:rPr>
            </w:pPr>
            <w:proofErr w:type="spellStart"/>
            <w:r w:rsidRPr="003F6BB3">
              <w:rPr>
                <w:rFonts w:ascii="Times New Roman" w:hAnsi="Times New Roman"/>
              </w:rPr>
              <w:t>Среднеагрессивная</w:t>
            </w:r>
            <w:proofErr w:type="spellEnd"/>
          </w:p>
        </w:tc>
        <w:tc>
          <w:tcPr>
            <w:tcW w:w="2706" w:type="dxa"/>
            <w:vAlign w:val="center"/>
          </w:tcPr>
          <w:p w14:paraId="376650D1" w14:textId="77777777" w:rsidR="008A1EA6" w:rsidRPr="003F6BB3" w:rsidRDefault="008A1EA6" w:rsidP="008A1EA6">
            <w:pPr>
              <w:pStyle w:val="afd"/>
              <w:jc w:val="center"/>
              <w:rPr>
                <w:rFonts w:ascii="Times New Roman" w:hAnsi="Times New Roman"/>
              </w:rPr>
            </w:pPr>
            <w:r w:rsidRPr="003F6BB3">
              <w:rPr>
                <w:rFonts w:ascii="Times New Roman" w:hAnsi="Times New Roman"/>
              </w:rPr>
              <w:t>II-160</w:t>
            </w:r>
          </w:p>
        </w:tc>
        <w:tc>
          <w:tcPr>
            <w:tcW w:w="2279" w:type="dxa"/>
            <w:gridSpan w:val="2"/>
            <w:vAlign w:val="center"/>
          </w:tcPr>
          <w:p w14:paraId="6B372536" w14:textId="77777777" w:rsidR="008A1EA6" w:rsidRPr="003F6BB3" w:rsidRDefault="008A1EA6" w:rsidP="008A1EA6">
            <w:pPr>
              <w:pStyle w:val="afd"/>
              <w:jc w:val="center"/>
              <w:rPr>
                <w:rFonts w:ascii="Times New Roman" w:hAnsi="Times New Roman"/>
              </w:rPr>
            </w:pPr>
            <w:r w:rsidRPr="003F6BB3">
              <w:rPr>
                <w:rFonts w:ascii="Times New Roman" w:hAnsi="Times New Roman"/>
              </w:rPr>
              <w:t>II-120</w:t>
            </w:r>
          </w:p>
        </w:tc>
        <w:tc>
          <w:tcPr>
            <w:tcW w:w="2848" w:type="dxa"/>
            <w:vAlign w:val="center"/>
          </w:tcPr>
          <w:p w14:paraId="3D9B66CD" w14:textId="77777777" w:rsidR="008A1EA6" w:rsidRPr="003F6BB3" w:rsidRDefault="008A1EA6" w:rsidP="008A1EA6">
            <w:pPr>
              <w:pStyle w:val="afd"/>
              <w:jc w:val="center"/>
              <w:rPr>
                <w:rFonts w:ascii="Times New Roman" w:hAnsi="Times New Roman"/>
              </w:rPr>
            </w:pPr>
            <w:r w:rsidRPr="003F6BB3">
              <w:rPr>
                <w:rFonts w:ascii="Times New Roman" w:hAnsi="Times New Roman"/>
              </w:rPr>
              <w:t>II-120</w:t>
            </w:r>
          </w:p>
        </w:tc>
      </w:tr>
      <w:tr w:rsidR="008A1EA6" w:rsidRPr="003F6BB3" w14:paraId="4F362991" w14:textId="77777777" w:rsidTr="008A1EA6">
        <w:trPr>
          <w:cantSplit/>
          <w:trHeight w:hRule="exact" w:val="545"/>
        </w:trPr>
        <w:tc>
          <w:tcPr>
            <w:tcW w:w="1994" w:type="dxa"/>
            <w:vMerge/>
            <w:vAlign w:val="center"/>
          </w:tcPr>
          <w:p w14:paraId="26C71945" w14:textId="77777777" w:rsidR="008A1EA6" w:rsidRPr="003F6BB3" w:rsidRDefault="008A1EA6" w:rsidP="008A1EA6">
            <w:pPr>
              <w:pStyle w:val="afd"/>
              <w:jc w:val="center"/>
              <w:rPr>
                <w:rFonts w:ascii="Times New Roman" w:hAnsi="Times New Roman"/>
              </w:rPr>
            </w:pPr>
          </w:p>
        </w:tc>
        <w:tc>
          <w:tcPr>
            <w:tcW w:w="2564" w:type="dxa"/>
            <w:vAlign w:val="center"/>
          </w:tcPr>
          <w:p w14:paraId="3F212589" w14:textId="0ABD3F7A" w:rsidR="008A1EA6" w:rsidRPr="003F6BB3" w:rsidRDefault="008A1EA6" w:rsidP="008A1EA6">
            <w:pPr>
              <w:pStyle w:val="afd"/>
              <w:jc w:val="center"/>
              <w:rPr>
                <w:rFonts w:ascii="Times New Roman" w:hAnsi="Times New Roman"/>
              </w:rPr>
            </w:pPr>
            <w:r w:rsidRPr="003F6BB3">
              <w:rPr>
                <w:rFonts w:ascii="Times New Roman" w:hAnsi="Times New Roman"/>
              </w:rPr>
              <w:t>Малорастворимые</w:t>
            </w:r>
            <w:r w:rsidR="00433191">
              <w:rPr>
                <w:rFonts w:ascii="Times New Roman" w:hAnsi="Times New Roman"/>
              </w:rPr>
              <w:t xml:space="preserve"> </w:t>
            </w:r>
            <w:r w:rsidRPr="003F6BB3">
              <w:rPr>
                <w:rFonts w:ascii="Times New Roman" w:hAnsi="Times New Roman"/>
              </w:rPr>
              <w:t>соли</w:t>
            </w:r>
            <w:r w:rsidR="00433191">
              <w:rPr>
                <w:rFonts w:ascii="Times New Roman" w:hAnsi="Times New Roman"/>
              </w:rPr>
              <w:t xml:space="preserve"> </w:t>
            </w:r>
            <w:r w:rsidRPr="003F6BB3">
              <w:rPr>
                <w:rFonts w:ascii="Times New Roman" w:hAnsi="Times New Roman"/>
              </w:rPr>
              <w:t>и</w:t>
            </w:r>
            <w:r w:rsidR="00433191">
              <w:rPr>
                <w:rFonts w:ascii="Times New Roman" w:hAnsi="Times New Roman"/>
              </w:rPr>
              <w:t xml:space="preserve"> </w:t>
            </w:r>
            <w:r w:rsidRPr="003F6BB3">
              <w:rPr>
                <w:rFonts w:ascii="Times New Roman" w:hAnsi="Times New Roman"/>
              </w:rPr>
              <w:t>пыль</w:t>
            </w:r>
          </w:p>
        </w:tc>
        <w:tc>
          <w:tcPr>
            <w:tcW w:w="2421" w:type="dxa"/>
            <w:vAlign w:val="center"/>
          </w:tcPr>
          <w:p w14:paraId="75A9DED2" w14:textId="77777777" w:rsidR="008A1EA6" w:rsidRPr="003F6BB3" w:rsidRDefault="008A1EA6" w:rsidP="008A1EA6">
            <w:pPr>
              <w:pStyle w:val="afd"/>
              <w:jc w:val="center"/>
              <w:rPr>
                <w:rFonts w:ascii="Times New Roman" w:hAnsi="Times New Roman"/>
              </w:rPr>
            </w:pPr>
            <w:r w:rsidRPr="003F6BB3">
              <w:rPr>
                <w:rFonts w:ascii="Times New Roman" w:hAnsi="Times New Roman"/>
              </w:rPr>
              <w:t>Слабоагрессивная</w:t>
            </w:r>
            <w:r w:rsidRPr="003F6BB3">
              <w:rPr>
                <w:rFonts w:ascii="Times New Roman" w:hAnsi="Times New Roman"/>
                <w:vertAlign w:val="superscript"/>
              </w:rPr>
              <w:t>1)</w:t>
            </w:r>
          </w:p>
        </w:tc>
        <w:tc>
          <w:tcPr>
            <w:tcW w:w="2706" w:type="dxa"/>
            <w:vAlign w:val="center"/>
          </w:tcPr>
          <w:p w14:paraId="10D60744" w14:textId="77777777" w:rsidR="008A1EA6" w:rsidRPr="003F6BB3" w:rsidRDefault="008A1EA6" w:rsidP="008A1EA6">
            <w:pPr>
              <w:pStyle w:val="afd"/>
              <w:jc w:val="center"/>
              <w:rPr>
                <w:rFonts w:ascii="Times New Roman" w:hAnsi="Times New Roman"/>
              </w:rPr>
            </w:pPr>
            <w:r w:rsidRPr="003F6BB3">
              <w:rPr>
                <w:rFonts w:ascii="Times New Roman" w:hAnsi="Times New Roman"/>
              </w:rPr>
              <w:t>I-120</w:t>
            </w:r>
          </w:p>
        </w:tc>
        <w:tc>
          <w:tcPr>
            <w:tcW w:w="5127" w:type="dxa"/>
            <w:gridSpan w:val="3"/>
            <w:vAlign w:val="center"/>
          </w:tcPr>
          <w:p w14:paraId="7DE1819C" w14:textId="73B18503" w:rsidR="008A1EA6" w:rsidRPr="003F6BB3" w:rsidRDefault="008A1EA6" w:rsidP="008A1EA6">
            <w:pPr>
              <w:pStyle w:val="afd"/>
              <w:jc w:val="center"/>
              <w:rPr>
                <w:rFonts w:ascii="Times New Roman" w:hAnsi="Times New Roman"/>
              </w:rPr>
            </w:pPr>
            <w:r w:rsidRPr="003F6BB3">
              <w:rPr>
                <w:rFonts w:ascii="Times New Roman" w:hAnsi="Times New Roman"/>
              </w:rPr>
              <w:t>Без</w:t>
            </w:r>
            <w:r w:rsidR="00433191">
              <w:rPr>
                <w:rFonts w:ascii="Times New Roman" w:hAnsi="Times New Roman"/>
              </w:rPr>
              <w:t xml:space="preserve"> </w:t>
            </w:r>
            <w:r w:rsidRPr="003F6BB3">
              <w:rPr>
                <w:rFonts w:ascii="Times New Roman" w:hAnsi="Times New Roman"/>
              </w:rPr>
              <w:t>лакокрасочного</w:t>
            </w:r>
            <w:r w:rsidR="00433191">
              <w:rPr>
                <w:rFonts w:ascii="Times New Roman" w:hAnsi="Times New Roman"/>
              </w:rPr>
              <w:t xml:space="preserve"> </w:t>
            </w:r>
            <w:r w:rsidRPr="003F6BB3">
              <w:rPr>
                <w:rFonts w:ascii="Times New Roman" w:hAnsi="Times New Roman"/>
              </w:rPr>
              <w:t>покрытия</w:t>
            </w:r>
          </w:p>
        </w:tc>
      </w:tr>
      <w:tr w:rsidR="008A1EA6" w:rsidRPr="003F6BB3" w14:paraId="5B6649AB" w14:textId="77777777" w:rsidTr="008A1EA6">
        <w:trPr>
          <w:cantSplit/>
          <w:trHeight w:hRule="exact" w:val="339"/>
        </w:trPr>
        <w:tc>
          <w:tcPr>
            <w:tcW w:w="1994" w:type="dxa"/>
            <w:vMerge/>
          </w:tcPr>
          <w:p w14:paraId="6BE58F17" w14:textId="77777777" w:rsidR="008A1EA6" w:rsidRPr="003F6BB3" w:rsidRDefault="008A1EA6" w:rsidP="008A1EA6">
            <w:pPr>
              <w:pStyle w:val="afd"/>
              <w:jc w:val="center"/>
              <w:rPr>
                <w:rFonts w:ascii="Times New Roman" w:hAnsi="Times New Roman"/>
              </w:rPr>
            </w:pPr>
          </w:p>
        </w:tc>
        <w:tc>
          <w:tcPr>
            <w:tcW w:w="2564" w:type="dxa"/>
            <w:vMerge w:val="restart"/>
            <w:vAlign w:val="center"/>
          </w:tcPr>
          <w:p w14:paraId="60AF6961" w14:textId="79DE2A39" w:rsidR="008A1EA6" w:rsidRPr="003F6BB3" w:rsidRDefault="008A1EA6" w:rsidP="008A1EA6">
            <w:pPr>
              <w:pStyle w:val="afd"/>
              <w:jc w:val="center"/>
              <w:rPr>
                <w:rFonts w:ascii="Times New Roman" w:hAnsi="Times New Roman"/>
              </w:rPr>
            </w:pPr>
            <w:r w:rsidRPr="003F6BB3">
              <w:rPr>
                <w:rFonts w:ascii="Times New Roman" w:hAnsi="Times New Roman"/>
              </w:rPr>
              <w:t>Газы</w:t>
            </w:r>
            <w:r w:rsidR="00433191">
              <w:rPr>
                <w:rFonts w:ascii="Times New Roman" w:hAnsi="Times New Roman"/>
              </w:rPr>
              <w:t xml:space="preserve"> </w:t>
            </w:r>
            <w:r w:rsidRPr="003F6BB3">
              <w:rPr>
                <w:rFonts w:ascii="Times New Roman" w:hAnsi="Times New Roman"/>
              </w:rPr>
              <w:t>группы</w:t>
            </w:r>
            <w:r w:rsidR="00433191">
              <w:rPr>
                <w:rFonts w:ascii="Times New Roman" w:hAnsi="Times New Roman"/>
              </w:rPr>
              <w:t xml:space="preserve"> </w:t>
            </w:r>
            <w:r w:rsidRPr="003F6BB3">
              <w:rPr>
                <w:rFonts w:ascii="Times New Roman" w:hAnsi="Times New Roman"/>
                <w:iCs/>
              </w:rPr>
              <w:t>В</w:t>
            </w:r>
            <w:r w:rsidRPr="003F6BB3">
              <w:rPr>
                <w:rFonts w:ascii="Times New Roman" w:hAnsi="Times New Roman"/>
              </w:rPr>
              <w:t>,</w:t>
            </w:r>
            <w:r w:rsidR="00433191">
              <w:rPr>
                <w:rFonts w:ascii="Times New Roman" w:hAnsi="Times New Roman"/>
              </w:rPr>
              <w:t xml:space="preserve"> </w:t>
            </w:r>
            <w:r w:rsidRPr="003F6BB3">
              <w:rPr>
                <w:rFonts w:ascii="Times New Roman" w:hAnsi="Times New Roman"/>
                <w:iCs/>
              </w:rPr>
              <w:t>С</w:t>
            </w:r>
            <w:r w:rsidRPr="003F6BB3">
              <w:rPr>
                <w:rFonts w:ascii="Times New Roman" w:hAnsi="Times New Roman"/>
              </w:rPr>
              <w:t>,</w:t>
            </w:r>
            <w:r w:rsidR="00433191">
              <w:rPr>
                <w:rFonts w:ascii="Times New Roman" w:hAnsi="Times New Roman"/>
              </w:rPr>
              <w:t xml:space="preserve"> </w:t>
            </w:r>
            <w:r w:rsidRPr="003F6BB3">
              <w:rPr>
                <w:rFonts w:ascii="Times New Roman" w:hAnsi="Times New Roman"/>
                <w:iCs/>
              </w:rPr>
              <w:t>D</w:t>
            </w:r>
          </w:p>
        </w:tc>
        <w:tc>
          <w:tcPr>
            <w:tcW w:w="2421" w:type="dxa"/>
            <w:vAlign w:val="center"/>
          </w:tcPr>
          <w:p w14:paraId="446A8A2D" w14:textId="77777777" w:rsidR="008A1EA6" w:rsidRPr="003F6BB3" w:rsidRDefault="008A1EA6" w:rsidP="008A1EA6">
            <w:pPr>
              <w:pStyle w:val="afd"/>
              <w:jc w:val="center"/>
              <w:rPr>
                <w:rFonts w:ascii="Times New Roman" w:hAnsi="Times New Roman"/>
              </w:rPr>
            </w:pPr>
            <w:r w:rsidRPr="003F6BB3">
              <w:rPr>
                <w:rFonts w:ascii="Times New Roman" w:hAnsi="Times New Roman"/>
              </w:rPr>
              <w:t>Слабоагрессивная</w:t>
            </w:r>
            <w:r w:rsidRPr="003F6BB3">
              <w:rPr>
                <w:rFonts w:ascii="Times New Roman" w:hAnsi="Times New Roman"/>
                <w:vertAlign w:val="superscript"/>
              </w:rPr>
              <w:t>1)</w:t>
            </w:r>
          </w:p>
        </w:tc>
        <w:tc>
          <w:tcPr>
            <w:tcW w:w="2706" w:type="dxa"/>
            <w:vAlign w:val="center"/>
          </w:tcPr>
          <w:p w14:paraId="4643B551" w14:textId="77777777" w:rsidR="008A1EA6" w:rsidRPr="003F6BB3" w:rsidRDefault="008A1EA6" w:rsidP="008A1EA6">
            <w:pPr>
              <w:pStyle w:val="afd"/>
              <w:jc w:val="center"/>
              <w:rPr>
                <w:rFonts w:ascii="Times New Roman" w:hAnsi="Times New Roman"/>
              </w:rPr>
            </w:pPr>
            <w:r w:rsidRPr="003F6BB3">
              <w:rPr>
                <w:rFonts w:ascii="Times New Roman" w:hAnsi="Times New Roman"/>
              </w:rPr>
              <w:t>III-160</w:t>
            </w:r>
          </w:p>
        </w:tc>
        <w:tc>
          <w:tcPr>
            <w:tcW w:w="5127" w:type="dxa"/>
            <w:gridSpan w:val="3"/>
            <w:vAlign w:val="center"/>
          </w:tcPr>
          <w:p w14:paraId="2E8FBD84" w14:textId="6B00D9CD" w:rsidR="008A1EA6" w:rsidRPr="003F6BB3" w:rsidRDefault="008A1EA6" w:rsidP="008A1EA6">
            <w:pPr>
              <w:pStyle w:val="afd"/>
              <w:jc w:val="center"/>
              <w:rPr>
                <w:rFonts w:ascii="Times New Roman" w:hAnsi="Times New Roman"/>
              </w:rPr>
            </w:pPr>
            <w:r w:rsidRPr="003F6BB3">
              <w:rPr>
                <w:rFonts w:ascii="Times New Roman" w:hAnsi="Times New Roman"/>
              </w:rPr>
              <w:t>Без</w:t>
            </w:r>
            <w:r w:rsidR="00433191">
              <w:rPr>
                <w:rFonts w:ascii="Times New Roman" w:hAnsi="Times New Roman"/>
              </w:rPr>
              <w:t xml:space="preserve"> </w:t>
            </w:r>
            <w:r w:rsidRPr="003F6BB3">
              <w:rPr>
                <w:rFonts w:ascii="Times New Roman" w:hAnsi="Times New Roman"/>
              </w:rPr>
              <w:t>лакокрасочного</w:t>
            </w:r>
            <w:r w:rsidR="00433191">
              <w:rPr>
                <w:rFonts w:ascii="Times New Roman" w:hAnsi="Times New Roman"/>
              </w:rPr>
              <w:t xml:space="preserve"> </w:t>
            </w:r>
            <w:r w:rsidRPr="003F6BB3">
              <w:rPr>
                <w:rFonts w:ascii="Times New Roman" w:hAnsi="Times New Roman"/>
              </w:rPr>
              <w:t>покрытия</w:t>
            </w:r>
          </w:p>
        </w:tc>
      </w:tr>
      <w:tr w:rsidR="008A1EA6" w:rsidRPr="003F6BB3" w14:paraId="7F439E5D" w14:textId="77777777" w:rsidTr="008A1EA6">
        <w:trPr>
          <w:cantSplit/>
          <w:trHeight w:hRule="exact" w:val="339"/>
        </w:trPr>
        <w:tc>
          <w:tcPr>
            <w:tcW w:w="1994" w:type="dxa"/>
            <w:vMerge/>
          </w:tcPr>
          <w:p w14:paraId="7E25015B" w14:textId="77777777" w:rsidR="008A1EA6" w:rsidRPr="003F6BB3" w:rsidRDefault="008A1EA6" w:rsidP="008A1EA6">
            <w:pPr>
              <w:pStyle w:val="afd"/>
              <w:jc w:val="center"/>
              <w:rPr>
                <w:rFonts w:ascii="Times New Roman" w:hAnsi="Times New Roman"/>
              </w:rPr>
            </w:pPr>
          </w:p>
        </w:tc>
        <w:tc>
          <w:tcPr>
            <w:tcW w:w="2564" w:type="dxa"/>
            <w:vMerge/>
            <w:vAlign w:val="center"/>
          </w:tcPr>
          <w:p w14:paraId="6CB1F0E6" w14:textId="77777777" w:rsidR="008A1EA6" w:rsidRPr="003F6BB3" w:rsidRDefault="008A1EA6" w:rsidP="008A1EA6">
            <w:pPr>
              <w:pStyle w:val="afd"/>
              <w:jc w:val="center"/>
              <w:rPr>
                <w:rFonts w:ascii="Times New Roman" w:hAnsi="Times New Roman"/>
              </w:rPr>
            </w:pPr>
          </w:p>
        </w:tc>
        <w:tc>
          <w:tcPr>
            <w:tcW w:w="2421" w:type="dxa"/>
            <w:vAlign w:val="center"/>
          </w:tcPr>
          <w:p w14:paraId="017396AD" w14:textId="77777777" w:rsidR="008A1EA6" w:rsidRPr="003F6BB3" w:rsidRDefault="008A1EA6" w:rsidP="008A1EA6">
            <w:pPr>
              <w:pStyle w:val="afd"/>
              <w:jc w:val="center"/>
              <w:rPr>
                <w:rFonts w:ascii="Times New Roman" w:hAnsi="Times New Roman"/>
              </w:rPr>
            </w:pPr>
            <w:proofErr w:type="spellStart"/>
            <w:r w:rsidRPr="003F6BB3">
              <w:rPr>
                <w:rFonts w:ascii="Times New Roman" w:hAnsi="Times New Roman"/>
              </w:rPr>
              <w:t>Среднеагрессивная</w:t>
            </w:r>
            <w:proofErr w:type="spellEnd"/>
          </w:p>
        </w:tc>
        <w:tc>
          <w:tcPr>
            <w:tcW w:w="2706" w:type="dxa"/>
            <w:vAlign w:val="center"/>
          </w:tcPr>
          <w:p w14:paraId="4A682CB6" w14:textId="77777777" w:rsidR="008A1EA6" w:rsidRPr="003F6BB3" w:rsidRDefault="008A1EA6" w:rsidP="008A1EA6">
            <w:pPr>
              <w:pStyle w:val="afd"/>
              <w:jc w:val="center"/>
              <w:rPr>
                <w:rFonts w:ascii="Times New Roman" w:hAnsi="Times New Roman"/>
              </w:rPr>
            </w:pPr>
            <w:r w:rsidRPr="003F6BB3">
              <w:rPr>
                <w:rFonts w:ascii="Times New Roman" w:hAnsi="Times New Roman"/>
              </w:rPr>
              <w:t>III-160</w:t>
            </w:r>
          </w:p>
        </w:tc>
        <w:tc>
          <w:tcPr>
            <w:tcW w:w="2279" w:type="dxa"/>
            <w:gridSpan w:val="2"/>
            <w:vAlign w:val="center"/>
          </w:tcPr>
          <w:p w14:paraId="19880EFF" w14:textId="77777777" w:rsidR="008A1EA6" w:rsidRPr="003F6BB3" w:rsidRDefault="008A1EA6" w:rsidP="008A1EA6">
            <w:pPr>
              <w:pStyle w:val="afd"/>
              <w:jc w:val="center"/>
              <w:rPr>
                <w:rFonts w:ascii="Times New Roman" w:hAnsi="Times New Roman"/>
              </w:rPr>
            </w:pPr>
            <w:r w:rsidRPr="003F6BB3">
              <w:rPr>
                <w:rFonts w:ascii="Times New Roman" w:hAnsi="Times New Roman"/>
              </w:rPr>
              <w:t>III-120</w:t>
            </w:r>
          </w:p>
        </w:tc>
        <w:tc>
          <w:tcPr>
            <w:tcW w:w="2848" w:type="dxa"/>
            <w:vAlign w:val="center"/>
          </w:tcPr>
          <w:p w14:paraId="13B41984" w14:textId="77777777" w:rsidR="008A1EA6" w:rsidRPr="003F6BB3" w:rsidRDefault="008A1EA6" w:rsidP="008A1EA6">
            <w:pPr>
              <w:pStyle w:val="afd"/>
              <w:jc w:val="center"/>
              <w:rPr>
                <w:rFonts w:ascii="Times New Roman" w:hAnsi="Times New Roman"/>
              </w:rPr>
            </w:pPr>
            <w:r w:rsidRPr="003F6BB3">
              <w:rPr>
                <w:rFonts w:ascii="Times New Roman" w:hAnsi="Times New Roman"/>
              </w:rPr>
              <w:t>III-120</w:t>
            </w:r>
          </w:p>
        </w:tc>
      </w:tr>
      <w:tr w:rsidR="008A1EA6" w:rsidRPr="003F6BB3" w14:paraId="02709C22" w14:textId="77777777" w:rsidTr="008A1EA6">
        <w:trPr>
          <w:cantSplit/>
          <w:trHeight w:hRule="exact" w:val="339"/>
        </w:trPr>
        <w:tc>
          <w:tcPr>
            <w:tcW w:w="1994" w:type="dxa"/>
            <w:vMerge/>
          </w:tcPr>
          <w:p w14:paraId="601F4594" w14:textId="77777777" w:rsidR="008A1EA6" w:rsidRPr="003F6BB3" w:rsidRDefault="008A1EA6" w:rsidP="008A1EA6">
            <w:pPr>
              <w:pStyle w:val="afd"/>
              <w:jc w:val="center"/>
              <w:rPr>
                <w:rFonts w:ascii="Times New Roman" w:hAnsi="Times New Roman"/>
              </w:rPr>
            </w:pPr>
          </w:p>
        </w:tc>
        <w:tc>
          <w:tcPr>
            <w:tcW w:w="2564" w:type="dxa"/>
            <w:vMerge/>
            <w:vAlign w:val="center"/>
          </w:tcPr>
          <w:p w14:paraId="2ABD18E8" w14:textId="77777777" w:rsidR="008A1EA6" w:rsidRPr="003F6BB3" w:rsidRDefault="008A1EA6" w:rsidP="008A1EA6">
            <w:pPr>
              <w:pStyle w:val="afd"/>
              <w:jc w:val="center"/>
              <w:rPr>
                <w:rFonts w:ascii="Times New Roman" w:hAnsi="Times New Roman"/>
              </w:rPr>
            </w:pPr>
          </w:p>
        </w:tc>
        <w:tc>
          <w:tcPr>
            <w:tcW w:w="2421" w:type="dxa"/>
            <w:vAlign w:val="center"/>
          </w:tcPr>
          <w:p w14:paraId="33714377" w14:textId="77777777" w:rsidR="008A1EA6" w:rsidRPr="003F6BB3" w:rsidRDefault="008A1EA6" w:rsidP="008A1EA6">
            <w:pPr>
              <w:pStyle w:val="afd"/>
              <w:jc w:val="center"/>
              <w:rPr>
                <w:rFonts w:ascii="Times New Roman" w:hAnsi="Times New Roman"/>
              </w:rPr>
            </w:pPr>
            <w:r w:rsidRPr="003F6BB3">
              <w:rPr>
                <w:rFonts w:ascii="Times New Roman" w:hAnsi="Times New Roman"/>
              </w:rPr>
              <w:t>Сильноагрессивная</w:t>
            </w:r>
          </w:p>
        </w:tc>
        <w:tc>
          <w:tcPr>
            <w:tcW w:w="2706" w:type="dxa"/>
            <w:vAlign w:val="center"/>
          </w:tcPr>
          <w:p w14:paraId="1B35F523" w14:textId="77777777" w:rsidR="008A1EA6" w:rsidRPr="003F6BB3" w:rsidRDefault="008A1EA6" w:rsidP="008A1EA6">
            <w:pPr>
              <w:pStyle w:val="afd"/>
              <w:jc w:val="center"/>
              <w:rPr>
                <w:rFonts w:ascii="Times New Roman" w:hAnsi="Times New Roman"/>
              </w:rPr>
            </w:pPr>
            <w:r w:rsidRPr="003F6BB3">
              <w:rPr>
                <w:rFonts w:ascii="Times New Roman" w:hAnsi="Times New Roman"/>
              </w:rPr>
              <w:t>IV-200</w:t>
            </w:r>
          </w:p>
        </w:tc>
        <w:tc>
          <w:tcPr>
            <w:tcW w:w="2279" w:type="dxa"/>
            <w:gridSpan w:val="2"/>
            <w:vAlign w:val="center"/>
          </w:tcPr>
          <w:p w14:paraId="000A0F71" w14:textId="7E4CC4CD" w:rsidR="008A1EA6" w:rsidRPr="003F6BB3" w:rsidRDefault="008A1EA6" w:rsidP="008A1EA6">
            <w:pPr>
              <w:pStyle w:val="afd"/>
              <w:jc w:val="center"/>
              <w:rPr>
                <w:rFonts w:ascii="Times New Roman" w:hAnsi="Times New Roman"/>
              </w:rPr>
            </w:pPr>
            <w:r w:rsidRPr="003F6BB3">
              <w:rPr>
                <w:rFonts w:ascii="Times New Roman" w:hAnsi="Times New Roman"/>
              </w:rPr>
              <w:t>Не</w:t>
            </w:r>
            <w:r w:rsidR="00433191">
              <w:rPr>
                <w:rFonts w:ascii="Times New Roman" w:hAnsi="Times New Roman"/>
              </w:rPr>
              <w:t xml:space="preserve"> </w:t>
            </w:r>
            <w:r w:rsidRPr="003F6BB3">
              <w:rPr>
                <w:rFonts w:ascii="Times New Roman" w:hAnsi="Times New Roman"/>
              </w:rPr>
              <w:t>применять</w:t>
            </w:r>
          </w:p>
        </w:tc>
        <w:tc>
          <w:tcPr>
            <w:tcW w:w="2848" w:type="dxa"/>
            <w:vAlign w:val="center"/>
          </w:tcPr>
          <w:p w14:paraId="1CFF1FB8" w14:textId="77777777" w:rsidR="008A1EA6" w:rsidRPr="003F6BB3" w:rsidRDefault="008A1EA6" w:rsidP="008A1EA6">
            <w:pPr>
              <w:pStyle w:val="afd"/>
              <w:jc w:val="center"/>
              <w:rPr>
                <w:rFonts w:ascii="Times New Roman" w:hAnsi="Times New Roman"/>
              </w:rPr>
            </w:pPr>
            <w:r w:rsidRPr="003F6BB3">
              <w:rPr>
                <w:rFonts w:ascii="Times New Roman" w:hAnsi="Times New Roman"/>
              </w:rPr>
              <w:t>IV-240</w:t>
            </w:r>
            <w:r w:rsidRPr="003F6BB3">
              <w:rPr>
                <w:rFonts w:ascii="Times New Roman" w:hAnsi="Times New Roman"/>
                <w:vertAlign w:val="superscript"/>
              </w:rPr>
              <w:t>2)</w:t>
            </w:r>
          </w:p>
        </w:tc>
      </w:tr>
      <w:tr w:rsidR="008A1EA6" w:rsidRPr="003F6BB3" w14:paraId="2290171E" w14:textId="77777777" w:rsidTr="008A1EA6">
        <w:trPr>
          <w:cantSplit/>
          <w:trHeight w:hRule="exact" w:val="441"/>
        </w:trPr>
        <w:tc>
          <w:tcPr>
            <w:tcW w:w="1994" w:type="dxa"/>
            <w:vMerge/>
          </w:tcPr>
          <w:p w14:paraId="35226DA3" w14:textId="77777777" w:rsidR="008A1EA6" w:rsidRPr="003F6BB3" w:rsidRDefault="008A1EA6" w:rsidP="008A1EA6">
            <w:pPr>
              <w:pStyle w:val="afd"/>
              <w:jc w:val="center"/>
              <w:rPr>
                <w:rFonts w:ascii="Times New Roman" w:hAnsi="Times New Roman"/>
              </w:rPr>
            </w:pPr>
          </w:p>
        </w:tc>
        <w:tc>
          <w:tcPr>
            <w:tcW w:w="2564" w:type="dxa"/>
            <w:vMerge w:val="restart"/>
            <w:vAlign w:val="center"/>
          </w:tcPr>
          <w:p w14:paraId="04D4E348" w14:textId="3CB7D424" w:rsidR="008A1EA6" w:rsidRPr="003F6BB3" w:rsidRDefault="008A1EA6" w:rsidP="008A1EA6">
            <w:pPr>
              <w:pStyle w:val="afd"/>
              <w:jc w:val="center"/>
              <w:rPr>
                <w:rFonts w:ascii="Times New Roman" w:hAnsi="Times New Roman"/>
              </w:rPr>
            </w:pPr>
            <w:r w:rsidRPr="003F6BB3">
              <w:rPr>
                <w:rFonts w:ascii="Times New Roman" w:hAnsi="Times New Roman"/>
              </w:rPr>
              <w:t>Хорошо</w:t>
            </w:r>
            <w:r w:rsidR="00433191">
              <w:rPr>
                <w:rFonts w:ascii="Times New Roman" w:hAnsi="Times New Roman"/>
              </w:rPr>
              <w:t xml:space="preserve"> </w:t>
            </w:r>
            <w:r w:rsidRPr="003F6BB3">
              <w:rPr>
                <w:rFonts w:ascii="Times New Roman" w:hAnsi="Times New Roman"/>
              </w:rPr>
              <w:t>растворимые</w:t>
            </w:r>
            <w:r w:rsidR="00433191">
              <w:rPr>
                <w:rFonts w:ascii="Times New Roman" w:hAnsi="Times New Roman"/>
              </w:rPr>
              <w:t xml:space="preserve"> </w:t>
            </w:r>
            <w:r w:rsidRPr="003F6BB3">
              <w:rPr>
                <w:rFonts w:ascii="Times New Roman" w:hAnsi="Times New Roman"/>
              </w:rPr>
              <w:t>(малогигроскопичные</w:t>
            </w:r>
            <w:r w:rsidR="00433191">
              <w:rPr>
                <w:rFonts w:ascii="Times New Roman" w:hAnsi="Times New Roman"/>
              </w:rPr>
              <w:t xml:space="preserve"> </w:t>
            </w:r>
            <w:r w:rsidRPr="003F6BB3">
              <w:rPr>
                <w:rFonts w:ascii="Times New Roman" w:hAnsi="Times New Roman"/>
              </w:rPr>
              <w:t>и</w:t>
            </w:r>
            <w:r w:rsidR="00433191">
              <w:rPr>
                <w:rFonts w:ascii="Times New Roman" w:hAnsi="Times New Roman"/>
              </w:rPr>
              <w:t xml:space="preserve"> </w:t>
            </w:r>
            <w:r w:rsidRPr="003F6BB3">
              <w:rPr>
                <w:rFonts w:ascii="Times New Roman" w:hAnsi="Times New Roman"/>
              </w:rPr>
              <w:t>гигроскопичные)</w:t>
            </w:r>
            <w:r w:rsidR="00433191">
              <w:rPr>
                <w:rFonts w:ascii="Times New Roman" w:hAnsi="Times New Roman"/>
              </w:rPr>
              <w:t xml:space="preserve"> </w:t>
            </w:r>
            <w:r w:rsidRPr="003F6BB3">
              <w:rPr>
                <w:rFonts w:ascii="Times New Roman" w:hAnsi="Times New Roman"/>
              </w:rPr>
              <w:t>соли,</w:t>
            </w:r>
            <w:r w:rsidR="00433191">
              <w:rPr>
                <w:rFonts w:ascii="Times New Roman" w:hAnsi="Times New Roman"/>
              </w:rPr>
              <w:t xml:space="preserve"> </w:t>
            </w:r>
            <w:r w:rsidRPr="003F6BB3">
              <w:rPr>
                <w:rFonts w:ascii="Times New Roman" w:hAnsi="Times New Roman"/>
              </w:rPr>
              <w:t>аэрозоли</w:t>
            </w:r>
            <w:r w:rsidR="00433191">
              <w:rPr>
                <w:rFonts w:ascii="Times New Roman" w:hAnsi="Times New Roman"/>
              </w:rPr>
              <w:t xml:space="preserve"> </w:t>
            </w:r>
            <w:r w:rsidRPr="003F6BB3">
              <w:rPr>
                <w:rFonts w:ascii="Times New Roman" w:hAnsi="Times New Roman"/>
              </w:rPr>
              <w:t>и</w:t>
            </w:r>
            <w:r w:rsidR="00433191">
              <w:rPr>
                <w:rFonts w:ascii="Times New Roman" w:hAnsi="Times New Roman"/>
              </w:rPr>
              <w:t xml:space="preserve"> </w:t>
            </w:r>
            <w:r w:rsidRPr="003F6BB3">
              <w:rPr>
                <w:rFonts w:ascii="Times New Roman" w:hAnsi="Times New Roman"/>
              </w:rPr>
              <w:t>пыль</w:t>
            </w:r>
          </w:p>
        </w:tc>
        <w:tc>
          <w:tcPr>
            <w:tcW w:w="2421" w:type="dxa"/>
            <w:vAlign w:val="center"/>
          </w:tcPr>
          <w:p w14:paraId="761FFC32" w14:textId="77777777" w:rsidR="008A1EA6" w:rsidRPr="003F6BB3" w:rsidRDefault="008A1EA6" w:rsidP="008A1EA6">
            <w:pPr>
              <w:pStyle w:val="afd"/>
              <w:jc w:val="center"/>
              <w:rPr>
                <w:rFonts w:ascii="Times New Roman" w:hAnsi="Times New Roman"/>
              </w:rPr>
            </w:pPr>
            <w:r w:rsidRPr="003F6BB3">
              <w:rPr>
                <w:rFonts w:ascii="Times New Roman" w:hAnsi="Times New Roman"/>
              </w:rPr>
              <w:t>Слабоагрессивная</w:t>
            </w:r>
            <w:r w:rsidRPr="003F6BB3">
              <w:rPr>
                <w:rFonts w:ascii="Times New Roman" w:hAnsi="Times New Roman"/>
                <w:vertAlign w:val="superscript"/>
              </w:rPr>
              <w:t>1)</w:t>
            </w:r>
          </w:p>
        </w:tc>
        <w:tc>
          <w:tcPr>
            <w:tcW w:w="2706" w:type="dxa"/>
            <w:vAlign w:val="center"/>
          </w:tcPr>
          <w:p w14:paraId="441B0F76" w14:textId="77777777" w:rsidR="008A1EA6" w:rsidRPr="003F6BB3" w:rsidRDefault="008A1EA6" w:rsidP="008A1EA6">
            <w:pPr>
              <w:pStyle w:val="afd"/>
              <w:jc w:val="center"/>
              <w:rPr>
                <w:rFonts w:ascii="Times New Roman" w:hAnsi="Times New Roman"/>
              </w:rPr>
            </w:pPr>
            <w:r w:rsidRPr="003F6BB3">
              <w:rPr>
                <w:rFonts w:ascii="Times New Roman" w:hAnsi="Times New Roman"/>
              </w:rPr>
              <w:t>III-160</w:t>
            </w:r>
          </w:p>
        </w:tc>
        <w:tc>
          <w:tcPr>
            <w:tcW w:w="5127" w:type="dxa"/>
            <w:gridSpan w:val="3"/>
            <w:vAlign w:val="center"/>
          </w:tcPr>
          <w:p w14:paraId="5D2D0119" w14:textId="22BA84F5" w:rsidR="008A1EA6" w:rsidRPr="003F6BB3" w:rsidRDefault="008A1EA6" w:rsidP="008A1EA6">
            <w:pPr>
              <w:pStyle w:val="afd"/>
              <w:jc w:val="center"/>
              <w:rPr>
                <w:rFonts w:ascii="Times New Roman" w:hAnsi="Times New Roman"/>
              </w:rPr>
            </w:pPr>
            <w:r w:rsidRPr="003F6BB3">
              <w:rPr>
                <w:rFonts w:ascii="Times New Roman" w:hAnsi="Times New Roman"/>
              </w:rPr>
              <w:t>Без</w:t>
            </w:r>
            <w:r w:rsidR="00433191">
              <w:rPr>
                <w:rFonts w:ascii="Times New Roman" w:hAnsi="Times New Roman"/>
              </w:rPr>
              <w:t xml:space="preserve"> </w:t>
            </w:r>
            <w:r w:rsidRPr="003F6BB3">
              <w:rPr>
                <w:rFonts w:ascii="Times New Roman" w:hAnsi="Times New Roman"/>
              </w:rPr>
              <w:t>лакокрасочного</w:t>
            </w:r>
            <w:r w:rsidR="00433191">
              <w:rPr>
                <w:rFonts w:ascii="Times New Roman" w:hAnsi="Times New Roman"/>
              </w:rPr>
              <w:t xml:space="preserve"> </w:t>
            </w:r>
            <w:r w:rsidRPr="003F6BB3">
              <w:rPr>
                <w:rFonts w:ascii="Times New Roman" w:hAnsi="Times New Roman"/>
              </w:rPr>
              <w:t>покрытия</w:t>
            </w:r>
          </w:p>
        </w:tc>
      </w:tr>
      <w:tr w:rsidR="008A1EA6" w:rsidRPr="003F6BB3" w14:paraId="1F503EA2" w14:textId="77777777" w:rsidTr="008A1EA6">
        <w:trPr>
          <w:cantSplit/>
          <w:trHeight w:hRule="exact" w:val="441"/>
        </w:trPr>
        <w:tc>
          <w:tcPr>
            <w:tcW w:w="1994" w:type="dxa"/>
            <w:vMerge/>
          </w:tcPr>
          <w:p w14:paraId="0CD3971E" w14:textId="77777777" w:rsidR="008A1EA6" w:rsidRPr="003F6BB3" w:rsidRDefault="008A1EA6" w:rsidP="008A1EA6">
            <w:pPr>
              <w:pStyle w:val="afd"/>
              <w:jc w:val="center"/>
              <w:rPr>
                <w:rFonts w:ascii="Times New Roman" w:hAnsi="Times New Roman"/>
              </w:rPr>
            </w:pPr>
          </w:p>
        </w:tc>
        <w:tc>
          <w:tcPr>
            <w:tcW w:w="2564" w:type="dxa"/>
            <w:vMerge/>
            <w:vAlign w:val="center"/>
          </w:tcPr>
          <w:p w14:paraId="2C591CBC" w14:textId="77777777" w:rsidR="008A1EA6" w:rsidRPr="003F6BB3" w:rsidRDefault="008A1EA6" w:rsidP="008A1EA6">
            <w:pPr>
              <w:pStyle w:val="afd"/>
              <w:jc w:val="center"/>
              <w:rPr>
                <w:rFonts w:ascii="Times New Roman" w:hAnsi="Times New Roman"/>
              </w:rPr>
            </w:pPr>
          </w:p>
        </w:tc>
        <w:tc>
          <w:tcPr>
            <w:tcW w:w="2421" w:type="dxa"/>
            <w:vAlign w:val="center"/>
          </w:tcPr>
          <w:p w14:paraId="71B03308" w14:textId="77777777" w:rsidR="008A1EA6" w:rsidRPr="003F6BB3" w:rsidRDefault="008A1EA6" w:rsidP="008A1EA6">
            <w:pPr>
              <w:pStyle w:val="afd"/>
              <w:jc w:val="center"/>
              <w:rPr>
                <w:rFonts w:ascii="Times New Roman" w:hAnsi="Times New Roman"/>
              </w:rPr>
            </w:pPr>
            <w:proofErr w:type="spellStart"/>
            <w:r w:rsidRPr="003F6BB3">
              <w:rPr>
                <w:rFonts w:ascii="Times New Roman" w:hAnsi="Times New Roman"/>
              </w:rPr>
              <w:t>Среднеагрессивная</w:t>
            </w:r>
            <w:proofErr w:type="spellEnd"/>
          </w:p>
        </w:tc>
        <w:tc>
          <w:tcPr>
            <w:tcW w:w="2706" w:type="dxa"/>
            <w:vAlign w:val="center"/>
          </w:tcPr>
          <w:p w14:paraId="0FA2B8D7" w14:textId="77777777" w:rsidR="008A1EA6" w:rsidRPr="003F6BB3" w:rsidRDefault="008A1EA6" w:rsidP="008A1EA6">
            <w:pPr>
              <w:pStyle w:val="afd"/>
              <w:jc w:val="center"/>
              <w:rPr>
                <w:rFonts w:ascii="Times New Roman" w:hAnsi="Times New Roman"/>
              </w:rPr>
            </w:pPr>
            <w:r w:rsidRPr="003F6BB3">
              <w:rPr>
                <w:rFonts w:ascii="Times New Roman" w:hAnsi="Times New Roman"/>
              </w:rPr>
              <w:t>III-160</w:t>
            </w:r>
          </w:p>
        </w:tc>
        <w:tc>
          <w:tcPr>
            <w:tcW w:w="2279" w:type="dxa"/>
            <w:gridSpan w:val="2"/>
            <w:vAlign w:val="center"/>
          </w:tcPr>
          <w:p w14:paraId="7099B831" w14:textId="77777777" w:rsidR="008A1EA6" w:rsidRPr="003F6BB3" w:rsidRDefault="008A1EA6" w:rsidP="008A1EA6">
            <w:pPr>
              <w:pStyle w:val="afd"/>
              <w:jc w:val="center"/>
              <w:rPr>
                <w:rFonts w:ascii="Times New Roman" w:hAnsi="Times New Roman"/>
              </w:rPr>
            </w:pPr>
            <w:r w:rsidRPr="003F6BB3">
              <w:rPr>
                <w:rFonts w:ascii="Times New Roman" w:hAnsi="Times New Roman"/>
              </w:rPr>
              <w:t>III-120</w:t>
            </w:r>
          </w:p>
        </w:tc>
        <w:tc>
          <w:tcPr>
            <w:tcW w:w="2848" w:type="dxa"/>
            <w:vAlign w:val="center"/>
          </w:tcPr>
          <w:p w14:paraId="543C1075" w14:textId="77777777" w:rsidR="008A1EA6" w:rsidRPr="003F6BB3" w:rsidRDefault="008A1EA6" w:rsidP="008A1EA6">
            <w:pPr>
              <w:pStyle w:val="afd"/>
              <w:jc w:val="center"/>
              <w:rPr>
                <w:rFonts w:ascii="Times New Roman" w:hAnsi="Times New Roman"/>
              </w:rPr>
            </w:pPr>
            <w:r w:rsidRPr="003F6BB3">
              <w:rPr>
                <w:rFonts w:ascii="Times New Roman" w:hAnsi="Times New Roman"/>
              </w:rPr>
              <w:t>III-120</w:t>
            </w:r>
          </w:p>
        </w:tc>
      </w:tr>
      <w:tr w:rsidR="008A1EA6" w:rsidRPr="003F6BB3" w14:paraId="051DFDC2" w14:textId="77777777" w:rsidTr="008A1EA6">
        <w:trPr>
          <w:cantSplit/>
          <w:trHeight w:hRule="exact" w:val="441"/>
        </w:trPr>
        <w:tc>
          <w:tcPr>
            <w:tcW w:w="1994" w:type="dxa"/>
            <w:vMerge/>
          </w:tcPr>
          <w:p w14:paraId="647F966E" w14:textId="77777777" w:rsidR="008A1EA6" w:rsidRPr="003F6BB3" w:rsidRDefault="008A1EA6" w:rsidP="008A1EA6">
            <w:pPr>
              <w:pStyle w:val="afd"/>
              <w:jc w:val="center"/>
              <w:rPr>
                <w:rFonts w:ascii="Times New Roman" w:hAnsi="Times New Roman"/>
              </w:rPr>
            </w:pPr>
          </w:p>
        </w:tc>
        <w:tc>
          <w:tcPr>
            <w:tcW w:w="2564" w:type="dxa"/>
            <w:vMerge/>
            <w:vAlign w:val="center"/>
          </w:tcPr>
          <w:p w14:paraId="0DBAE20A" w14:textId="77777777" w:rsidR="008A1EA6" w:rsidRPr="003F6BB3" w:rsidRDefault="008A1EA6" w:rsidP="008A1EA6">
            <w:pPr>
              <w:pStyle w:val="afd"/>
              <w:jc w:val="center"/>
              <w:rPr>
                <w:rFonts w:ascii="Times New Roman" w:hAnsi="Times New Roman"/>
              </w:rPr>
            </w:pPr>
          </w:p>
        </w:tc>
        <w:tc>
          <w:tcPr>
            <w:tcW w:w="2421" w:type="dxa"/>
            <w:vAlign w:val="center"/>
          </w:tcPr>
          <w:p w14:paraId="557E5892" w14:textId="77777777" w:rsidR="008A1EA6" w:rsidRPr="003F6BB3" w:rsidRDefault="008A1EA6" w:rsidP="008A1EA6">
            <w:pPr>
              <w:pStyle w:val="afd"/>
              <w:jc w:val="center"/>
              <w:rPr>
                <w:rFonts w:ascii="Times New Roman" w:hAnsi="Times New Roman"/>
              </w:rPr>
            </w:pPr>
            <w:r w:rsidRPr="003F6BB3">
              <w:rPr>
                <w:rFonts w:ascii="Times New Roman" w:hAnsi="Times New Roman"/>
              </w:rPr>
              <w:t>Сильноагрессивная</w:t>
            </w:r>
          </w:p>
        </w:tc>
        <w:tc>
          <w:tcPr>
            <w:tcW w:w="2706" w:type="dxa"/>
            <w:vAlign w:val="center"/>
          </w:tcPr>
          <w:p w14:paraId="6B18C90E" w14:textId="77777777" w:rsidR="008A1EA6" w:rsidRPr="003F6BB3" w:rsidRDefault="008A1EA6" w:rsidP="008A1EA6">
            <w:pPr>
              <w:pStyle w:val="afd"/>
              <w:jc w:val="center"/>
              <w:rPr>
                <w:rFonts w:ascii="Times New Roman" w:hAnsi="Times New Roman"/>
              </w:rPr>
            </w:pPr>
            <w:r w:rsidRPr="003F6BB3">
              <w:rPr>
                <w:rFonts w:ascii="Times New Roman" w:hAnsi="Times New Roman"/>
              </w:rPr>
              <w:t>IV-200</w:t>
            </w:r>
          </w:p>
        </w:tc>
        <w:tc>
          <w:tcPr>
            <w:tcW w:w="2279" w:type="dxa"/>
            <w:gridSpan w:val="2"/>
            <w:vAlign w:val="center"/>
          </w:tcPr>
          <w:p w14:paraId="30E60D22" w14:textId="47BF8ED1" w:rsidR="008A1EA6" w:rsidRPr="003F6BB3" w:rsidRDefault="008A1EA6" w:rsidP="008A1EA6">
            <w:pPr>
              <w:pStyle w:val="afd"/>
              <w:jc w:val="center"/>
              <w:rPr>
                <w:rFonts w:ascii="Times New Roman" w:hAnsi="Times New Roman"/>
              </w:rPr>
            </w:pPr>
            <w:r w:rsidRPr="003F6BB3">
              <w:rPr>
                <w:rFonts w:ascii="Times New Roman" w:hAnsi="Times New Roman"/>
              </w:rPr>
              <w:t>Не</w:t>
            </w:r>
            <w:r w:rsidR="00433191">
              <w:rPr>
                <w:rFonts w:ascii="Times New Roman" w:hAnsi="Times New Roman"/>
              </w:rPr>
              <w:t xml:space="preserve"> </w:t>
            </w:r>
            <w:r w:rsidRPr="003F6BB3">
              <w:rPr>
                <w:rFonts w:ascii="Times New Roman" w:hAnsi="Times New Roman"/>
              </w:rPr>
              <w:t>применять</w:t>
            </w:r>
          </w:p>
        </w:tc>
        <w:tc>
          <w:tcPr>
            <w:tcW w:w="2848" w:type="dxa"/>
            <w:vAlign w:val="center"/>
          </w:tcPr>
          <w:p w14:paraId="04928C53" w14:textId="77777777" w:rsidR="008A1EA6" w:rsidRPr="003F6BB3" w:rsidRDefault="008A1EA6" w:rsidP="008A1EA6">
            <w:pPr>
              <w:pStyle w:val="afd"/>
              <w:jc w:val="center"/>
              <w:rPr>
                <w:rFonts w:ascii="Times New Roman" w:hAnsi="Times New Roman"/>
              </w:rPr>
            </w:pPr>
            <w:r w:rsidRPr="003F6BB3">
              <w:rPr>
                <w:rFonts w:ascii="Times New Roman" w:hAnsi="Times New Roman"/>
              </w:rPr>
              <w:t>IV-240</w:t>
            </w:r>
            <w:r w:rsidRPr="003F6BB3">
              <w:rPr>
                <w:rFonts w:ascii="Times New Roman" w:hAnsi="Times New Roman"/>
                <w:vertAlign w:val="superscript"/>
              </w:rPr>
              <w:t>2)</w:t>
            </w:r>
          </w:p>
        </w:tc>
      </w:tr>
      <w:tr w:rsidR="008A1EA6" w:rsidRPr="003F6BB3" w14:paraId="21120B1C" w14:textId="77777777" w:rsidTr="008A1EA6">
        <w:trPr>
          <w:cantSplit/>
          <w:trHeight w:hRule="exact" w:val="441"/>
        </w:trPr>
        <w:tc>
          <w:tcPr>
            <w:tcW w:w="4558" w:type="dxa"/>
            <w:gridSpan w:val="2"/>
            <w:vMerge w:val="restart"/>
            <w:vAlign w:val="center"/>
          </w:tcPr>
          <w:p w14:paraId="6A9CB864" w14:textId="6B1251D8" w:rsidR="008A1EA6" w:rsidRPr="003F6BB3" w:rsidRDefault="008A1EA6" w:rsidP="008A1EA6">
            <w:pPr>
              <w:pStyle w:val="afd"/>
              <w:jc w:val="center"/>
              <w:rPr>
                <w:rFonts w:ascii="Times New Roman" w:hAnsi="Times New Roman"/>
              </w:rPr>
            </w:pPr>
            <w:r w:rsidRPr="003F6BB3">
              <w:rPr>
                <w:rFonts w:ascii="Times New Roman" w:hAnsi="Times New Roman"/>
              </w:rPr>
              <w:t>В</w:t>
            </w:r>
            <w:r w:rsidR="00433191">
              <w:rPr>
                <w:rFonts w:ascii="Times New Roman" w:hAnsi="Times New Roman"/>
              </w:rPr>
              <w:t xml:space="preserve"> </w:t>
            </w:r>
            <w:r w:rsidRPr="003F6BB3">
              <w:rPr>
                <w:rFonts w:ascii="Times New Roman" w:hAnsi="Times New Roman"/>
              </w:rPr>
              <w:t>жидких</w:t>
            </w:r>
            <w:r w:rsidR="00433191">
              <w:rPr>
                <w:rFonts w:ascii="Times New Roman" w:hAnsi="Times New Roman"/>
              </w:rPr>
              <w:t xml:space="preserve"> </w:t>
            </w:r>
            <w:r w:rsidRPr="003F6BB3">
              <w:rPr>
                <w:rFonts w:ascii="Times New Roman" w:hAnsi="Times New Roman"/>
              </w:rPr>
              <w:t>средах</w:t>
            </w:r>
          </w:p>
        </w:tc>
        <w:tc>
          <w:tcPr>
            <w:tcW w:w="2421" w:type="dxa"/>
          </w:tcPr>
          <w:p w14:paraId="195AC805" w14:textId="77777777" w:rsidR="008A1EA6" w:rsidRPr="003F6BB3" w:rsidRDefault="008A1EA6" w:rsidP="008A1EA6">
            <w:pPr>
              <w:pStyle w:val="afd"/>
              <w:jc w:val="center"/>
              <w:rPr>
                <w:rFonts w:ascii="Times New Roman" w:hAnsi="Times New Roman"/>
              </w:rPr>
            </w:pPr>
            <w:r w:rsidRPr="003F6BB3">
              <w:rPr>
                <w:rFonts w:ascii="Times New Roman" w:hAnsi="Times New Roman"/>
              </w:rPr>
              <w:t>Слабоагрессивная</w:t>
            </w:r>
            <w:r w:rsidRPr="003F6BB3">
              <w:rPr>
                <w:rFonts w:ascii="Times New Roman" w:hAnsi="Times New Roman"/>
                <w:vertAlign w:val="superscript"/>
              </w:rPr>
              <w:t>1)</w:t>
            </w:r>
          </w:p>
        </w:tc>
        <w:tc>
          <w:tcPr>
            <w:tcW w:w="2706" w:type="dxa"/>
            <w:vAlign w:val="center"/>
          </w:tcPr>
          <w:p w14:paraId="4AB82CAD" w14:textId="77777777" w:rsidR="008A1EA6" w:rsidRPr="003F6BB3" w:rsidRDefault="008A1EA6" w:rsidP="008A1EA6">
            <w:pPr>
              <w:pStyle w:val="afd"/>
              <w:jc w:val="center"/>
              <w:rPr>
                <w:rFonts w:ascii="Times New Roman" w:hAnsi="Times New Roman"/>
              </w:rPr>
            </w:pPr>
            <w:r w:rsidRPr="003F6BB3">
              <w:rPr>
                <w:rFonts w:ascii="Times New Roman" w:hAnsi="Times New Roman"/>
              </w:rPr>
              <w:t>III-160</w:t>
            </w:r>
          </w:p>
        </w:tc>
        <w:tc>
          <w:tcPr>
            <w:tcW w:w="2279" w:type="dxa"/>
            <w:gridSpan w:val="2"/>
            <w:vAlign w:val="center"/>
          </w:tcPr>
          <w:p w14:paraId="1696BFEB" w14:textId="77777777" w:rsidR="008A1EA6" w:rsidRPr="003F6BB3" w:rsidRDefault="008A1EA6" w:rsidP="008A1EA6">
            <w:pPr>
              <w:pStyle w:val="afd"/>
              <w:jc w:val="center"/>
              <w:rPr>
                <w:rFonts w:ascii="Times New Roman" w:hAnsi="Times New Roman"/>
              </w:rPr>
            </w:pPr>
            <w:r w:rsidRPr="003F6BB3">
              <w:rPr>
                <w:rFonts w:ascii="Times New Roman" w:hAnsi="Times New Roman"/>
              </w:rPr>
              <w:t>III-160</w:t>
            </w:r>
          </w:p>
        </w:tc>
        <w:tc>
          <w:tcPr>
            <w:tcW w:w="2848" w:type="dxa"/>
            <w:vAlign w:val="center"/>
          </w:tcPr>
          <w:p w14:paraId="304D5065" w14:textId="77777777" w:rsidR="008A1EA6" w:rsidRPr="003F6BB3" w:rsidRDefault="008A1EA6" w:rsidP="008A1EA6">
            <w:pPr>
              <w:pStyle w:val="afd"/>
              <w:jc w:val="center"/>
              <w:rPr>
                <w:rFonts w:ascii="Times New Roman" w:hAnsi="Times New Roman"/>
              </w:rPr>
            </w:pPr>
            <w:r w:rsidRPr="003F6BB3">
              <w:rPr>
                <w:rFonts w:ascii="Times New Roman" w:hAnsi="Times New Roman"/>
              </w:rPr>
              <w:t>III-160</w:t>
            </w:r>
          </w:p>
        </w:tc>
      </w:tr>
      <w:tr w:rsidR="008A1EA6" w:rsidRPr="003F6BB3" w14:paraId="3F28E87C" w14:textId="77777777" w:rsidTr="008A1EA6">
        <w:trPr>
          <w:cantSplit/>
          <w:trHeight w:hRule="exact" w:val="441"/>
        </w:trPr>
        <w:tc>
          <w:tcPr>
            <w:tcW w:w="4558" w:type="dxa"/>
            <w:gridSpan w:val="2"/>
            <w:vMerge/>
          </w:tcPr>
          <w:p w14:paraId="4C40F189" w14:textId="77777777" w:rsidR="008A1EA6" w:rsidRPr="003F6BB3" w:rsidRDefault="008A1EA6" w:rsidP="008A1EA6">
            <w:pPr>
              <w:pStyle w:val="afd"/>
              <w:jc w:val="center"/>
              <w:rPr>
                <w:rFonts w:ascii="Times New Roman" w:hAnsi="Times New Roman"/>
              </w:rPr>
            </w:pPr>
          </w:p>
        </w:tc>
        <w:tc>
          <w:tcPr>
            <w:tcW w:w="2421" w:type="dxa"/>
          </w:tcPr>
          <w:p w14:paraId="727EEFBB" w14:textId="77777777" w:rsidR="008A1EA6" w:rsidRPr="003F6BB3" w:rsidRDefault="008A1EA6" w:rsidP="008A1EA6">
            <w:pPr>
              <w:pStyle w:val="afd"/>
              <w:jc w:val="center"/>
              <w:rPr>
                <w:rFonts w:ascii="Times New Roman" w:hAnsi="Times New Roman"/>
              </w:rPr>
            </w:pPr>
            <w:proofErr w:type="spellStart"/>
            <w:r w:rsidRPr="003F6BB3">
              <w:rPr>
                <w:rFonts w:ascii="Times New Roman" w:hAnsi="Times New Roman"/>
              </w:rPr>
              <w:t>Среднеагрессивная</w:t>
            </w:r>
            <w:proofErr w:type="spellEnd"/>
          </w:p>
        </w:tc>
        <w:tc>
          <w:tcPr>
            <w:tcW w:w="2706" w:type="dxa"/>
            <w:vAlign w:val="center"/>
          </w:tcPr>
          <w:p w14:paraId="0ABFC668" w14:textId="77777777" w:rsidR="008A1EA6" w:rsidRPr="003F6BB3" w:rsidRDefault="008A1EA6" w:rsidP="008A1EA6">
            <w:pPr>
              <w:pStyle w:val="afd"/>
              <w:jc w:val="center"/>
              <w:rPr>
                <w:rFonts w:ascii="Times New Roman" w:hAnsi="Times New Roman"/>
              </w:rPr>
            </w:pPr>
            <w:r w:rsidRPr="003F6BB3">
              <w:rPr>
                <w:rFonts w:ascii="Times New Roman" w:hAnsi="Times New Roman"/>
              </w:rPr>
              <w:t>IV-220</w:t>
            </w:r>
          </w:p>
        </w:tc>
        <w:tc>
          <w:tcPr>
            <w:tcW w:w="2279" w:type="dxa"/>
            <w:gridSpan w:val="2"/>
            <w:vAlign w:val="center"/>
          </w:tcPr>
          <w:p w14:paraId="7A2B45CA" w14:textId="77777777" w:rsidR="008A1EA6" w:rsidRPr="003F6BB3" w:rsidRDefault="008A1EA6" w:rsidP="008A1EA6">
            <w:pPr>
              <w:pStyle w:val="afd"/>
              <w:jc w:val="center"/>
              <w:rPr>
                <w:rFonts w:ascii="Times New Roman" w:hAnsi="Times New Roman"/>
              </w:rPr>
            </w:pPr>
            <w:r w:rsidRPr="003F6BB3">
              <w:rPr>
                <w:rFonts w:ascii="Times New Roman" w:hAnsi="Times New Roman"/>
              </w:rPr>
              <w:t>IV-180</w:t>
            </w:r>
          </w:p>
        </w:tc>
        <w:tc>
          <w:tcPr>
            <w:tcW w:w="2848" w:type="dxa"/>
            <w:vAlign w:val="center"/>
          </w:tcPr>
          <w:p w14:paraId="6921578F" w14:textId="77777777" w:rsidR="008A1EA6" w:rsidRPr="003F6BB3" w:rsidRDefault="008A1EA6" w:rsidP="008A1EA6">
            <w:pPr>
              <w:pStyle w:val="afd"/>
              <w:jc w:val="center"/>
              <w:rPr>
                <w:rFonts w:ascii="Times New Roman" w:hAnsi="Times New Roman"/>
              </w:rPr>
            </w:pPr>
            <w:r w:rsidRPr="003F6BB3">
              <w:rPr>
                <w:rFonts w:ascii="Times New Roman" w:hAnsi="Times New Roman"/>
              </w:rPr>
              <w:t>IV-200</w:t>
            </w:r>
          </w:p>
        </w:tc>
      </w:tr>
      <w:tr w:rsidR="008A1EA6" w:rsidRPr="003F6BB3" w14:paraId="643059B5" w14:textId="77777777" w:rsidTr="008A1EA6">
        <w:trPr>
          <w:cantSplit/>
          <w:trHeight w:hRule="exact" w:val="441"/>
        </w:trPr>
        <w:tc>
          <w:tcPr>
            <w:tcW w:w="4558" w:type="dxa"/>
            <w:gridSpan w:val="2"/>
            <w:vMerge/>
          </w:tcPr>
          <w:p w14:paraId="1F6BA73A" w14:textId="77777777" w:rsidR="008A1EA6" w:rsidRPr="003F6BB3" w:rsidRDefault="008A1EA6" w:rsidP="008A1EA6">
            <w:pPr>
              <w:pStyle w:val="afd"/>
              <w:jc w:val="center"/>
              <w:rPr>
                <w:rFonts w:ascii="Times New Roman" w:hAnsi="Times New Roman"/>
              </w:rPr>
            </w:pPr>
          </w:p>
        </w:tc>
        <w:tc>
          <w:tcPr>
            <w:tcW w:w="2421" w:type="dxa"/>
          </w:tcPr>
          <w:p w14:paraId="7FFB2F2A" w14:textId="77777777" w:rsidR="008A1EA6" w:rsidRPr="003F6BB3" w:rsidRDefault="008A1EA6" w:rsidP="008A1EA6">
            <w:pPr>
              <w:pStyle w:val="afd"/>
              <w:jc w:val="center"/>
              <w:rPr>
                <w:rFonts w:ascii="Times New Roman" w:hAnsi="Times New Roman"/>
              </w:rPr>
            </w:pPr>
            <w:r w:rsidRPr="003F6BB3">
              <w:rPr>
                <w:rFonts w:ascii="Times New Roman" w:hAnsi="Times New Roman"/>
              </w:rPr>
              <w:t>Сильноагрессивная</w:t>
            </w:r>
          </w:p>
        </w:tc>
        <w:tc>
          <w:tcPr>
            <w:tcW w:w="2706" w:type="dxa"/>
            <w:vAlign w:val="center"/>
          </w:tcPr>
          <w:p w14:paraId="624D48F4" w14:textId="77777777" w:rsidR="008A1EA6" w:rsidRPr="003F6BB3" w:rsidRDefault="008A1EA6" w:rsidP="008A1EA6">
            <w:pPr>
              <w:pStyle w:val="afd"/>
              <w:jc w:val="center"/>
              <w:rPr>
                <w:rFonts w:ascii="Times New Roman" w:hAnsi="Times New Roman"/>
              </w:rPr>
            </w:pPr>
            <w:r w:rsidRPr="003F6BB3">
              <w:rPr>
                <w:rFonts w:ascii="Times New Roman" w:hAnsi="Times New Roman"/>
              </w:rPr>
              <w:t>IV-300-500</w:t>
            </w:r>
          </w:p>
        </w:tc>
        <w:tc>
          <w:tcPr>
            <w:tcW w:w="2279" w:type="dxa"/>
            <w:gridSpan w:val="2"/>
            <w:vAlign w:val="center"/>
          </w:tcPr>
          <w:p w14:paraId="49F4ABA8" w14:textId="3D2BD293" w:rsidR="008A1EA6" w:rsidRPr="003F6BB3" w:rsidRDefault="008A1EA6" w:rsidP="008A1EA6">
            <w:pPr>
              <w:pStyle w:val="afd"/>
              <w:jc w:val="center"/>
              <w:rPr>
                <w:rFonts w:ascii="Times New Roman" w:hAnsi="Times New Roman"/>
              </w:rPr>
            </w:pPr>
            <w:proofErr w:type="spellStart"/>
            <w:r w:rsidRPr="003F6BB3">
              <w:rPr>
                <w:rFonts w:ascii="Times New Roman" w:hAnsi="Times New Roman"/>
              </w:rPr>
              <w:t>He</w:t>
            </w:r>
            <w:proofErr w:type="spellEnd"/>
            <w:r w:rsidR="00433191">
              <w:rPr>
                <w:rFonts w:ascii="Times New Roman" w:hAnsi="Times New Roman"/>
              </w:rPr>
              <w:t xml:space="preserve"> </w:t>
            </w:r>
            <w:r w:rsidRPr="003F6BB3">
              <w:rPr>
                <w:rFonts w:ascii="Times New Roman" w:hAnsi="Times New Roman"/>
              </w:rPr>
              <w:t>применять</w:t>
            </w:r>
          </w:p>
        </w:tc>
        <w:tc>
          <w:tcPr>
            <w:tcW w:w="2848" w:type="dxa"/>
            <w:vAlign w:val="center"/>
          </w:tcPr>
          <w:p w14:paraId="4A6A1EE7" w14:textId="77777777" w:rsidR="008A1EA6" w:rsidRPr="003F6BB3" w:rsidRDefault="008A1EA6" w:rsidP="008A1EA6">
            <w:pPr>
              <w:pStyle w:val="afd"/>
              <w:jc w:val="center"/>
              <w:rPr>
                <w:rFonts w:ascii="Times New Roman" w:hAnsi="Times New Roman"/>
              </w:rPr>
            </w:pPr>
            <w:r w:rsidRPr="003F6BB3">
              <w:rPr>
                <w:rFonts w:ascii="Times New Roman" w:hAnsi="Times New Roman"/>
              </w:rPr>
              <w:t>IV-240</w:t>
            </w:r>
            <w:r w:rsidRPr="003F6BB3">
              <w:rPr>
                <w:rFonts w:ascii="Times New Roman" w:hAnsi="Times New Roman"/>
                <w:vertAlign w:val="superscript"/>
              </w:rPr>
              <w:t>2)</w:t>
            </w:r>
          </w:p>
        </w:tc>
      </w:tr>
      <w:tr w:rsidR="008A1EA6" w:rsidRPr="00160BE0" w14:paraId="182347DA" w14:textId="77777777" w:rsidTr="00D2575E">
        <w:trPr>
          <w:cantSplit/>
          <w:trHeight w:hRule="exact" w:val="2545"/>
        </w:trPr>
        <w:tc>
          <w:tcPr>
            <w:tcW w:w="14812" w:type="dxa"/>
            <w:gridSpan w:val="7"/>
          </w:tcPr>
          <w:p w14:paraId="2DEE7422" w14:textId="1BF9A7F2" w:rsidR="008A1EA6" w:rsidRPr="00D2575E" w:rsidRDefault="008A1EA6" w:rsidP="008A1EA6">
            <w:pPr>
              <w:pStyle w:val="afd"/>
              <w:ind w:firstLine="426"/>
              <w:jc w:val="both"/>
              <w:rPr>
                <w:rFonts w:ascii="Times New Roman" w:hAnsi="Times New Roman"/>
                <w:sz w:val="20"/>
                <w:szCs w:val="20"/>
              </w:rPr>
            </w:pPr>
            <w:r w:rsidRPr="00D2575E">
              <w:rPr>
                <w:rFonts w:ascii="Times New Roman" w:hAnsi="Times New Roman"/>
                <w:sz w:val="20"/>
                <w:szCs w:val="20"/>
                <w:vertAlign w:val="superscript"/>
              </w:rPr>
              <w:t>1)</w:t>
            </w:r>
            <w:r w:rsidR="00433191" w:rsidRPr="00D2575E">
              <w:rPr>
                <w:rFonts w:ascii="Times New Roman" w:hAnsi="Times New Roman"/>
                <w:sz w:val="20"/>
                <w:szCs w:val="20"/>
              </w:rPr>
              <w:t xml:space="preserve"> </w:t>
            </w:r>
            <w:r w:rsidRPr="00D2575E">
              <w:rPr>
                <w:rFonts w:ascii="Times New Roman" w:hAnsi="Times New Roman"/>
                <w:sz w:val="20"/>
                <w:szCs w:val="20"/>
              </w:rPr>
              <w:t>Степень</w:t>
            </w:r>
            <w:r w:rsidR="00433191" w:rsidRPr="00D2575E">
              <w:rPr>
                <w:rFonts w:ascii="Times New Roman" w:hAnsi="Times New Roman"/>
                <w:sz w:val="20"/>
                <w:szCs w:val="20"/>
              </w:rPr>
              <w:t xml:space="preserve"> </w:t>
            </w:r>
            <w:r w:rsidRPr="00D2575E">
              <w:rPr>
                <w:rFonts w:ascii="Times New Roman" w:hAnsi="Times New Roman"/>
                <w:sz w:val="20"/>
                <w:szCs w:val="20"/>
              </w:rPr>
              <w:t>агрессивного</w:t>
            </w:r>
            <w:r w:rsidR="00433191" w:rsidRPr="00D2575E">
              <w:rPr>
                <w:rFonts w:ascii="Times New Roman" w:hAnsi="Times New Roman"/>
                <w:sz w:val="20"/>
                <w:szCs w:val="20"/>
              </w:rPr>
              <w:t xml:space="preserve"> </w:t>
            </w:r>
            <w:r w:rsidRPr="00D2575E">
              <w:rPr>
                <w:rFonts w:ascii="Times New Roman" w:hAnsi="Times New Roman"/>
                <w:sz w:val="20"/>
                <w:szCs w:val="20"/>
              </w:rPr>
              <w:t>воздействия</w:t>
            </w:r>
            <w:r w:rsidR="00433191" w:rsidRPr="00D2575E">
              <w:rPr>
                <w:rFonts w:ascii="Times New Roman" w:hAnsi="Times New Roman"/>
                <w:sz w:val="20"/>
                <w:szCs w:val="20"/>
              </w:rPr>
              <w:t xml:space="preserve"> </w:t>
            </w:r>
            <w:r w:rsidRPr="00D2575E">
              <w:rPr>
                <w:rFonts w:ascii="Times New Roman" w:hAnsi="Times New Roman"/>
                <w:sz w:val="20"/>
                <w:szCs w:val="20"/>
              </w:rPr>
              <w:t>слабоагрессивная</w:t>
            </w:r>
            <w:r w:rsidR="00433191" w:rsidRPr="00D2575E">
              <w:rPr>
                <w:rFonts w:ascii="Times New Roman" w:hAnsi="Times New Roman"/>
                <w:sz w:val="20"/>
                <w:szCs w:val="20"/>
              </w:rPr>
              <w:t xml:space="preserve"> </w:t>
            </w:r>
            <w:r w:rsidRPr="00D2575E">
              <w:rPr>
                <w:rFonts w:ascii="Times New Roman" w:hAnsi="Times New Roman"/>
                <w:sz w:val="20"/>
                <w:szCs w:val="20"/>
              </w:rPr>
              <w:t>включает</w:t>
            </w:r>
            <w:r w:rsidR="00433191" w:rsidRPr="00D2575E">
              <w:rPr>
                <w:rFonts w:ascii="Times New Roman" w:hAnsi="Times New Roman"/>
                <w:sz w:val="20"/>
                <w:szCs w:val="20"/>
              </w:rPr>
              <w:t xml:space="preserve"> </w:t>
            </w:r>
            <w:r w:rsidRPr="00D2575E">
              <w:rPr>
                <w:rFonts w:ascii="Times New Roman" w:hAnsi="Times New Roman"/>
                <w:sz w:val="20"/>
                <w:szCs w:val="20"/>
              </w:rPr>
              <w:t>в</w:t>
            </w:r>
            <w:r w:rsidR="00433191" w:rsidRPr="00D2575E">
              <w:rPr>
                <w:rFonts w:ascii="Times New Roman" w:hAnsi="Times New Roman"/>
                <w:sz w:val="20"/>
                <w:szCs w:val="20"/>
              </w:rPr>
              <w:t xml:space="preserve"> </w:t>
            </w:r>
            <w:r w:rsidRPr="00D2575E">
              <w:rPr>
                <w:rFonts w:ascii="Times New Roman" w:hAnsi="Times New Roman"/>
                <w:sz w:val="20"/>
                <w:szCs w:val="20"/>
              </w:rPr>
              <w:t>себя</w:t>
            </w:r>
            <w:r w:rsidR="00433191" w:rsidRPr="00D2575E">
              <w:rPr>
                <w:rFonts w:ascii="Times New Roman" w:hAnsi="Times New Roman"/>
                <w:sz w:val="20"/>
                <w:szCs w:val="20"/>
              </w:rPr>
              <w:t xml:space="preserve"> </w:t>
            </w:r>
            <w:r w:rsidRPr="00D2575E">
              <w:rPr>
                <w:rFonts w:ascii="Times New Roman" w:hAnsi="Times New Roman"/>
                <w:sz w:val="20"/>
                <w:szCs w:val="20"/>
              </w:rPr>
              <w:t>степени:</w:t>
            </w:r>
            <w:r w:rsidR="00433191" w:rsidRPr="00D2575E">
              <w:rPr>
                <w:rFonts w:ascii="Times New Roman" w:hAnsi="Times New Roman"/>
                <w:sz w:val="20"/>
                <w:szCs w:val="20"/>
              </w:rPr>
              <w:t xml:space="preserve"> </w:t>
            </w:r>
            <w:r w:rsidRPr="00D2575E">
              <w:rPr>
                <w:rFonts w:ascii="Times New Roman" w:hAnsi="Times New Roman"/>
                <w:sz w:val="20"/>
                <w:szCs w:val="20"/>
              </w:rPr>
              <w:t>слабоагрессивная-1</w:t>
            </w:r>
            <w:r w:rsidR="00433191" w:rsidRPr="00D2575E">
              <w:rPr>
                <w:rFonts w:ascii="Times New Roman" w:hAnsi="Times New Roman"/>
                <w:sz w:val="20"/>
                <w:szCs w:val="20"/>
              </w:rPr>
              <w:t xml:space="preserve"> </w:t>
            </w:r>
            <w:r w:rsidRPr="00D2575E">
              <w:rPr>
                <w:rFonts w:ascii="Times New Roman" w:hAnsi="Times New Roman"/>
                <w:sz w:val="20"/>
                <w:szCs w:val="20"/>
              </w:rPr>
              <w:t>и</w:t>
            </w:r>
            <w:r w:rsidR="00433191" w:rsidRPr="00D2575E">
              <w:rPr>
                <w:rFonts w:ascii="Times New Roman" w:hAnsi="Times New Roman"/>
                <w:sz w:val="20"/>
                <w:szCs w:val="20"/>
              </w:rPr>
              <w:t xml:space="preserve"> </w:t>
            </w:r>
            <w:r w:rsidRPr="00D2575E">
              <w:rPr>
                <w:rFonts w:ascii="Times New Roman" w:hAnsi="Times New Roman"/>
                <w:sz w:val="20"/>
                <w:szCs w:val="20"/>
              </w:rPr>
              <w:t>слабоагрессивная-2.</w:t>
            </w:r>
          </w:p>
          <w:p w14:paraId="2FEA0E1A" w14:textId="2DA2D430" w:rsidR="008A1EA6" w:rsidRPr="00D2575E" w:rsidRDefault="008A1EA6" w:rsidP="008A1EA6">
            <w:pPr>
              <w:pStyle w:val="afd"/>
              <w:ind w:firstLine="426"/>
              <w:jc w:val="both"/>
              <w:rPr>
                <w:rFonts w:ascii="Times New Roman" w:hAnsi="Times New Roman"/>
                <w:sz w:val="20"/>
                <w:szCs w:val="20"/>
              </w:rPr>
            </w:pPr>
            <w:r w:rsidRPr="00D2575E">
              <w:rPr>
                <w:rFonts w:ascii="Times New Roman" w:hAnsi="Times New Roman"/>
                <w:sz w:val="20"/>
                <w:szCs w:val="20"/>
                <w:vertAlign w:val="superscript"/>
              </w:rPr>
              <w:t>2)</w:t>
            </w:r>
            <w:r w:rsidR="00433191" w:rsidRPr="00D2575E">
              <w:rPr>
                <w:rFonts w:ascii="Times New Roman" w:hAnsi="Times New Roman"/>
                <w:sz w:val="20"/>
                <w:szCs w:val="20"/>
                <w:vertAlign w:val="superscript"/>
              </w:rPr>
              <w:t xml:space="preserve"> </w:t>
            </w:r>
            <w:r w:rsidRPr="00D2575E">
              <w:rPr>
                <w:rFonts w:ascii="Times New Roman" w:hAnsi="Times New Roman"/>
                <w:sz w:val="20"/>
                <w:szCs w:val="20"/>
              </w:rPr>
              <w:t>Для</w:t>
            </w:r>
            <w:r w:rsidR="00433191" w:rsidRPr="00D2575E">
              <w:rPr>
                <w:rFonts w:ascii="Times New Roman" w:hAnsi="Times New Roman"/>
                <w:sz w:val="20"/>
                <w:szCs w:val="20"/>
              </w:rPr>
              <w:t xml:space="preserve"> </w:t>
            </w:r>
            <w:r w:rsidRPr="00D2575E">
              <w:rPr>
                <w:rFonts w:ascii="Times New Roman" w:hAnsi="Times New Roman"/>
                <w:sz w:val="20"/>
                <w:szCs w:val="20"/>
              </w:rPr>
              <w:t>цинкового</w:t>
            </w:r>
            <w:r w:rsidR="00433191" w:rsidRPr="00D2575E">
              <w:rPr>
                <w:rFonts w:ascii="Times New Roman" w:hAnsi="Times New Roman"/>
                <w:sz w:val="20"/>
                <w:szCs w:val="20"/>
              </w:rPr>
              <w:t xml:space="preserve"> </w:t>
            </w:r>
            <w:r w:rsidRPr="00D2575E">
              <w:rPr>
                <w:rFonts w:ascii="Times New Roman" w:hAnsi="Times New Roman"/>
                <w:sz w:val="20"/>
                <w:szCs w:val="20"/>
              </w:rPr>
              <w:t>покрытия</w:t>
            </w:r>
            <w:r w:rsidR="00433191" w:rsidRPr="00D2575E">
              <w:rPr>
                <w:rFonts w:ascii="Times New Roman" w:hAnsi="Times New Roman"/>
                <w:sz w:val="20"/>
                <w:szCs w:val="20"/>
              </w:rPr>
              <w:t xml:space="preserve"> </w:t>
            </w:r>
            <w:r w:rsidRPr="00D2575E">
              <w:rPr>
                <w:rFonts w:ascii="Times New Roman" w:hAnsi="Times New Roman"/>
                <w:sz w:val="20"/>
                <w:szCs w:val="20"/>
              </w:rPr>
              <w:t>применять</w:t>
            </w:r>
            <w:r w:rsidR="00433191" w:rsidRPr="00D2575E">
              <w:rPr>
                <w:rFonts w:ascii="Times New Roman" w:hAnsi="Times New Roman"/>
                <w:sz w:val="20"/>
                <w:szCs w:val="20"/>
              </w:rPr>
              <w:t xml:space="preserve"> </w:t>
            </w:r>
            <w:r w:rsidRPr="00D2575E">
              <w:rPr>
                <w:rFonts w:ascii="Times New Roman" w:hAnsi="Times New Roman"/>
                <w:sz w:val="20"/>
                <w:szCs w:val="20"/>
              </w:rPr>
              <w:t>не</w:t>
            </w:r>
            <w:r w:rsidR="00433191" w:rsidRPr="00D2575E">
              <w:rPr>
                <w:rFonts w:ascii="Times New Roman" w:hAnsi="Times New Roman"/>
                <w:sz w:val="20"/>
                <w:szCs w:val="20"/>
              </w:rPr>
              <w:t xml:space="preserve"> </w:t>
            </w:r>
            <w:r w:rsidRPr="00D2575E">
              <w:rPr>
                <w:rFonts w:ascii="Times New Roman" w:hAnsi="Times New Roman"/>
                <w:sz w:val="20"/>
                <w:szCs w:val="20"/>
              </w:rPr>
              <w:t>допускается.</w:t>
            </w:r>
          </w:p>
          <w:p w14:paraId="5AB2EE28" w14:textId="1D6761A1" w:rsidR="00D2575E" w:rsidRPr="00D2575E" w:rsidRDefault="00D2575E" w:rsidP="008A1EA6">
            <w:pPr>
              <w:pStyle w:val="afd"/>
              <w:ind w:firstLine="426"/>
              <w:jc w:val="both"/>
              <w:rPr>
                <w:rFonts w:ascii="Times New Roman" w:hAnsi="Times New Roman"/>
                <w:sz w:val="20"/>
                <w:szCs w:val="20"/>
              </w:rPr>
            </w:pPr>
            <w:r w:rsidRPr="00D2575E">
              <w:rPr>
                <w:rFonts w:ascii="Times New Roman" w:hAnsi="Times New Roman"/>
                <w:bCs/>
                <w:sz w:val="20"/>
                <w:szCs w:val="20"/>
                <w:vertAlign w:val="superscript"/>
              </w:rPr>
              <w:t>3)</w:t>
            </w:r>
            <w:r w:rsidRPr="00D2575E">
              <w:rPr>
                <w:rFonts w:ascii="Times New Roman" w:hAnsi="Times New Roman"/>
                <w:bCs/>
                <w:sz w:val="20"/>
                <w:szCs w:val="20"/>
              </w:rPr>
              <w:t xml:space="preserve"> Указанная толщина покрытия является минимально допустимым значением.</w:t>
            </w:r>
          </w:p>
          <w:p w14:paraId="412BB571" w14:textId="77777777" w:rsidR="008A1EA6" w:rsidRPr="00D2575E" w:rsidRDefault="008A1EA6" w:rsidP="008A1EA6">
            <w:pPr>
              <w:pStyle w:val="afd"/>
              <w:ind w:firstLine="426"/>
              <w:jc w:val="both"/>
              <w:rPr>
                <w:rFonts w:ascii="Times New Roman" w:hAnsi="Times New Roman"/>
                <w:spacing w:val="40"/>
                <w:sz w:val="20"/>
                <w:szCs w:val="20"/>
              </w:rPr>
            </w:pPr>
            <w:r w:rsidRPr="00D2575E">
              <w:rPr>
                <w:rFonts w:ascii="Times New Roman" w:hAnsi="Times New Roman"/>
                <w:spacing w:val="40"/>
                <w:sz w:val="20"/>
                <w:szCs w:val="20"/>
              </w:rPr>
              <w:t>Примечания</w:t>
            </w:r>
          </w:p>
          <w:p w14:paraId="44DC7A28" w14:textId="37D1A089" w:rsidR="008A1EA6" w:rsidRPr="00D2575E" w:rsidRDefault="008A1EA6" w:rsidP="008A1EA6">
            <w:pPr>
              <w:pStyle w:val="afd"/>
              <w:ind w:firstLine="426"/>
              <w:jc w:val="both"/>
              <w:rPr>
                <w:rFonts w:ascii="Times New Roman" w:hAnsi="Times New Roman"/>
                <w:sz w:val="20"/>
                <w:szCs w:val="20"/>
              </w:rPr>
            </w:pPr>
            <w:r w:rsidRPr="00D2575E">
              <w:rPr>
                <w:rFonts w:ascii="Times New Roman" w:hAnsi="Times New Roman"/>
                <w:sz w:val="20"/>
                <w:szCs w:val="20"/>
              </w:rPr>
              <w:t>1</w:t>
            </w:r>
            <w:r w:rsidR="00433191" w:rsidRPr="00D2575E">
              <w:rPr>
                <w:rFonts w:ascii="Times New Roman" w:hAnsi="Times New Roman"/>
                <w:sz w:val="20"/>
                <w:szCs w:val="20"/>
              </w:rPr>
              <w:t xml:space="preserve"> </w:t>
            </w:r>
            <w:r w:rsidRPr="00D2575E">
              <w:rPr>
                <w:rFonts w:ascii="Times New Roman" w:hAnsi="Times New Roman"/>
                <w:sz w:val="20"/>
                <w:szCs w:val="20"/>
              </w:rPr>
              <w:t>На</w:t>
            </w:r>
            <w:r w:rsidR="00433191" w:rsidRPr="00D2575E">
              <w:rPr>
                <w:rFonts w:ascii="Times New Roman" w:hAnsi="Times New Roman"/>
                <w:sz w:val="20"/>
                <w:szCs w:val="20"/>
              </w:rPr>
              <w:t xml:space="preserve"> </w:t>
            </w:r>
            <w:r w:rsidRPr="00D2575E">
              <w:rPr>
                <w:rFonts w:ascii="Times New Roman" w:hAnsi="Times New Roman"/>
                <w:sz w:val="20"/>
                <w:szCs w:val="20"/>
              </w:rPr>
              <w:t>сварных</w:t>
            </w:r>
            <w:r w:rsidR="00433191" w:rsidRPr="00D2575E">
              <w:rPr>
                <w:rFonts w:ascii="Times New Roman" w:hAnsi="Times New Roman"/>
                <w:sz w:val="20"/>
                <w:szCs w:val="20"/>
              </w:rPr>
              <w:t xml:space="preserve"> </w:t>
            </w:r>
            <w:r w:rsidRPr="00D2575E">
              <w:rPr>
                <w:rFonts w:ascii="Times New Roman" w:hAnsi="Times New Roman"/>
                <w:sz w:val="20"/>
                <w:szCs w:val="20"/>
              </w:rPr>
              <w:t>швах</w:t>
            </w:r>
            <w:r w:rsidR="00433191" w:rsidRPr="00D2575E">
              <w:rPr>
                <w:rFonts w:ascii="Times New Roman" w:hAnsi="Times New Roman"/>
                <w:sz w:val="20"/>
                <w:szCs w:val="20"/>
              </w:rPr>
              <w:t xml:space="preserve"> </w:t>
            </w:r>
            <w:r w:rsidRPr="00D2575E">
              <w:rPr>
                <w:rFonts w:ascii="Times New Roman" w:hAnsi="Times New Roman"/>
                <w:sz w:val="20"/>
                <w:szCs w:val="20"/>
              </w:rPr>
              <w:t>толщина</w:t>
            </w:r>
            <w:r w:rsidR="00433191" w:rsidRPr="00D2575E">
              <w:rPr>
                <w:rFonts w:ascii="Times New Roman" w:hAnsi="Times New Roman"/>
                <w:sz w:val="20"/>
                <w:szCs w:val="20"/>
              </w:rPr>
              <w:t xml:space="preserve"> </w:t>
            </w:r>
            <w:r w:rsidRPr="00D2575E">
              <w:rPr>
                <w:rFonts w:ascii="Times New Roman" w:hAnsi="Times New Roman"/>
                <w:sz w:val="20"/>
                <w:szCs w:val="20"/>
              </w:rPr>
              <w:t>покрытий</w:t>
            </w:r>
            <w:r w:rsidR="00433191" w:rsidRPr="00D2575E">
              <w:rPr>
                <w:rFonts w:ascii="Times New Roman" w:hAnsi="Times New Roman"/>
                <w:sz w:val="20"/>
                <w:szCs w:val="20"/>
              </w:rPr>
              <w:t xml:space="preserve"> </w:t>
            </w:r>
            <w:r w:rsidRPr="00D2575E">
              <w:rPr>
                <w:rFonts w:ascii="Times New Roman" w:hAnsi="Times New Roman"/>
                <w:sz w:val="20"/>
                <w:szCs w:val="20"/>
              </w:rPr>
              <w:t>должна</w:t>
            </w:r>
            <w:r w:rsidR="00433191" w:rsidRPr="00D2575E">
              <w:rPr>
                <w:rFonts w:ascii="Times New Roman" w:hAnsi="Times New Roman"/>
                <w:sz w:val="20"/>
                <w:szCs w:val="20"/>
              </w:rPr>
              <w:t xml:space="preserve"> </w:t>
            </w:r>
            <w:r w:rsidRPr="00D2575E">
              <w:rPr>
                <w:rFonts w:ascii="Times New Roman" w:hAnsi="Times New Roman"/>
                <w:sz w:val="20"/>
                <w:szCs w:val="20"/>
              </w:rPr>
              <w:t>быть</w:t>
            </w:r>
            <w:r w:rsidR="00433191" w:rsidRPr="00D2575E">
              <w:rPr>
                <w:rFonts w:ascii="Times New Roman" w:hAnsi="Times New Roman"/>
                <w:sz w:val="20"/>
                <w:szCs w:val="20"/>
              </w:rPr>
              <w:t xml:space="preserve"> </w:t>
            </w:r>
            <w:r w:rsidRPr="00D2575E">
              <w:rPr>
                <w:rFonts w:ascii="Times New Roman" w:hAnsi="Times New Roman"/>
                <w:sz w:val="20"/>
                <w:szCs w:val="20"/>
              </w:rPr>
              <w:t>увеличена</w:t>
            </w:r>
            <w:r w:rsidR="00433191" w:rsidRPr="00D2575E">
              <w:rPr>
                <w:rFonts w:ascii="Times New Roman" w:hAnsi="Times New Roman"/>
                <w:sz w:val="20"/>
                <w:szCs w:val="20"/>
              </w:rPr>
              <w:t xml:space="preserve"> </w:t>
            </w:r>
            <w:r w:rsidRPr="00D2575E">
              <w:rPr>
                <w:rFonts w:ascii="Times New Roman" w:hAnsi="Times New Roman"/>
                <w:sz w:val="20"/>
                <w:szCs w:val="20"/>
              </w:rPr>
              <w:t>на</w:t>
            </w:r>
            <w:r w:rsidR="00433191" w:rsidRPr="00D2575E">
              <w:rPr>
                <w:rFonts w:ascii="Times New Roman" w:hAnsi="Times New Roman"/>
                <w:sz w:val="20"/>
                <w:szCs w:val="20"/>
              </w:rPr>
              <w:t xml:space="preserve"> </w:t>
            </w:r>
            <w:r w:rsidRPr="00D2575E">
              <w:rPr>
                <w:rFonts w:ascii="Times New Roman" w:hAnsi="Times New Roman"/>
                <w:sz w:val="20"/>
                <w:szCs w:val="20"/>
              </w:rPr>
              <w:t>30</w:t>
            </w:r>
            <w:r w:rsidR="00433191" w:rsidRPr="00D2575E">
              <w:rPr>
                <w:rFonts w:ascii="Times New Roman" w:hAnsi="Times New Roman"/>
                <w:sz w:val="20"/>
                <w:szCs w:val="20"/>
              </w:rPr>
              <w:t xml:space="preserve"> </w:t>
            </w:r>
            <w:r w:rsidRPr="00D2575E">
              <w:rPr>
                <w:rFonts w:ascii="Times New Roman" w:hAnsi="Times New Roman"/>
                <w:sz w:val="20"/>
                <w:szCs w:val="20"/>
              </w:rPr>
              <w:t>мкм.</w:t>
            </w:r>
          </w:p>
          <w:p w14:paraId="21FC4117" w14:textId="77777777" w:rsidR="008A1EA6" w:rsidRPr="00D2575E" w:rsidRDefault="008A1EA6" w:rsidP="008A1EA6">
            <w:pPr>
              <w:pStyle w:val="afd"/>
              <w:ind w:firstLine="426"/>
              <w:jc w:val="both"/>
              <w:rPr>
                <w:rFonts w:ascii="Times New Roman" w:hAnsi="Times New Roman"/>
                <w:sz w:val="20"/>
                <w:szCs w:val="20"/>
              </w:rPr>
            </w:pPr>
            <w:r w:rsidRPr="00D2575E">
              <w:rPr>
                <w:rFonts w:ascii="Times New Roman" w:hAnsi="Times New Roman"/>
                <w:sz w:val="20"/>
                <w:szCs w:val="20"/>
              </w:rPr>
              <w:t>2</w:t>
            </w:r>
            <w:r w:rsidR="00433191" w:rsidRPr="00D2575E">
              <w:rPr>
                <w:rFonts w:ascii="Times New Roman" w:hAnsi="Times New Roman"/>
                <w:sz w:val="20"/>
                <w:szCs w:val="20"/>
              </w:rPr>
              <w:t xml:space="preserve"> </w:t>
            </w:r>
            <w:r w:rsidRPr="00D2575E">
              <w:rPr>
                <w:rFonts w:ascii="Times New Roman" w:hAnsi="Times New Roman"/>
                <w:sz w:val="20"/>
                <w:szCs w:val="20"/>
              </w:rPr>
              <w:t>При</w:t>
            </w:r>
            <w:r w:rsidR="00433191" w:rsidRPr="00D2575E">
              <w:rPr>
                <w:rFonts w:ascii="Times New Roman" w:hAnsi="Times New Roman"/>
                <w:sz w:val="20"/>
                <w:szCs w:val="20"/>
              </w:rPr>
              <w:t xml:space="preserve"> </w:t>
            </w:r>
            <w:r w:rsidRPr="00D2575E">
              <w:rPr>
                <w:rFonts w:ascii="Times New Roman" w:hAnsi="Times New Roman"/>
                <w:sz w:val="20"/>
                <w:szCs w:val="20"/>
              </w:rPr>
              <w:t>выборе</w:t>
            </w:r>
            <w:r w:rsidR="00433191" w:rsidRPr="00D2575E">
              <w:rPr>
                <w:rFonts w:ascii="Times New Roman" w:hAnsi="Times New Roman"/>
                <w:sz w:val="20"/>
                <w:szCs w:val="20"/>
              </w:rPr>
              <w:t xml:space="preserve"> </w:t>
            </w:r>
            <w:r w:rsidRPr="00D2575E">
              <w:rPr>
                <w:rFonts w:ascii="Times New Roman" w:hAnsi="Times New Roman"/>
                <w:sz w:val="20"/>
                <w:szCs w:val="20"/>
              </w:rPr>
              <w:t>лакокрасочных</w:t>
            </w:r>
            <w:r w:rsidR="00433191" w:rsidRPr="00D2575E">
              <w:rPr>
                <w:rFonts w:ascii="Times New Roman" w:hAnsi="Times New Roman"/>
                <w:sz w:val="20"/>
                <w:szCs w:val="20"/>
              </w:rPr>
              <w:t xml:space="preserve"> </w:t>
            </w:r>
            <w:r w:rsidRPr="00D2575E">
              <w:rPr>
                <w:rFonts w:ascii="Times New Roman" w:hAnsi="Times New Roman"/>
                <w:sz w:val="20"/>
                <w:szCs w:val="20"/>
              </w:rPr>
              <w:t>покрытий</w:t>
            </w:r>
            <w:r w:rsidR="00433191" w:rsidRPr="00D2575E">
              <w:rPr>
                <w:rFonts w:ascii="Times New Roman" w:hAnsi="Times New Roman"/>
                <w:sz w:val="20"/>
                <w:szCs w:val="20"/>
              </w:rPr>
              <w:t xml:space="preserve"> </w:t>
            </w:r>
            <w:r w:rsidRPr="00D2575E">
              <w:rPr>
                <w:rFonts w:ascii="Times New Roman" w:hAnsi="Times New Roman"/>
                <w:sz w:val="20"/>
                <w:szCs w:val="20"/>
              </w:rPr>
              <w:t>следует</w:t>
            </w:r>
            <w:r w:rsidR="00433191" w:rsidRPr="00D2575E">
              <w:rPr>
                <w:rFonts w:ascii="Times New Roman" w:hAnsi="Times New Roman"/>
                <w:sz w:val="20"/>
                <w:szCs w:val="20"/>
              </w:rPr>
              <w:t xml:space="preserve"> </w:t>
            </w:r>
            <w:r w:rsidRPr="00D2575E">
              <w:rPr>
                <w:rFonts w:ascii="Times New Roman" w:hAnsi="Times New Roman"/>
                <w:sz w:val="20"/>
                <w:szCs w:val="20"/>
              </w:rPr>
              <w:t>учитывать</w:t>
            </w:r>
            <w:r w:rsidR="00433191" w:rsidRPr="00D2575E">
              <w:rPr>
                <w:rFonts w:ascii="Times New Roman" w:hAnsi="Times New Roman"/>
                <w:sz w:val="20"/>
                <w:szCs w:val="20"/>
              </w:rPr>
              <w:t xml:space="preserve"> </w:t>
            </w:r>
            <w:r w:rsidRPr="00D2575E">
              <w:rPr>
                <w:rFonts w:ascii="Times New Roman" w:hAnsi="Times New Roman"/>
                <w:sz w:val="20"/>
                <w:szCs w:val="20"/>
              </w:rPr>
              <w:t>специфические</w:t>
            </w:r>
            <w:r w:rsidR="00433191" w:rsidRPr="00D2575E">
              <w:rPr>
                <w:rFonts w:ascii="Times New Roman" w:hAnsi="Times New Roman"/>
                <w:sz w:val="20"/>
                <w:szCs w:val="20"/>
              </w:rPr>
              <w:t xml:space="preserve"> </w:t>
            </w:r>
            <w:r w:rsidRPr="00D2575E">
              <w:rPr>
                <w:rFonts w:ascii="Times New Roman" w:hAnsi="Times New Roman"/>
                <w:sz w:val="20"/>
                <w:szCs w:val="20"/>
              </w:rPr>
              <w:t>особенности</w:t>
            </w:r>
            <w:r w:rsidR="00433191" w:rsidRPr="00D2575E">
              <w:rPr>
                <w:rFonts w:ascii="Times New Roman" w:hAnsi="Times New Roman"/>
                <w:sz w:val="20"/>
                <w:szCs w:val="20"/>
              </w:rPr>
              <w:t xml:space="preserve"> </w:t>
            </w:r>
            <w:r w:rsidRPr="00D2575E">
              <w:rPr>
                <w:rFonts w:ascii="Times New Roman" w:hAnsi="Times New Roman"/>
                <w:sz w:val="20"/>
                <w:szCs w:val="20"/>
              </w:rPr>
              <w:t>эксплуатации</w:t>
            </w:r>
            <w:r w:rsidR="00433191" w:rsidRPr="00D2575E">
              <w:rPr>
                <w:rFonts w:ascii="Times New Roman" w:hAnsi="Times New Roman"/>
                <w:sz w:val="20"/>
                <w:szCs w:val="20"/>
              </w:rPr>
              <w:t xml:space="preserve"> </w:t>
            </w:r>
            <w:r w:rsidRPr="00D2575E">
              <w:rPr>
                <w:rFonts w:ascii="Times New Roman" w:hAnsi="Times New Roman"/>
                <w:sz w:val="20"/>
                <w:szCs w:val="20"/>
              </w:rPr>
              <w:t>металлоконструкций.</w:t>
            </w:r>
            <w:r w:rsidR="00433191" w:rsidRPr="00D2575E">
              <w:rPr>
                <w:rFonts w:ascii="Times New Roman" w:hAnsi="Times New Roman"/>
                <w:sz w:val="20"/>
                <w:szCs w:val="20"/>
              </w:rPr>
              <w:t xml:space="preserve"> </w:t>
            </w:r>
            <w:r w:rsidRPr="00D2575E">
              <w:rPr>
                <w:rFonts w:ascii="Times New Roman" w:hAnsi="Times New Roman"/>
                <w:sz w:val="20"/>
                <w:szCs w:val="20"/>
              </w:rPr>
              <w:t>В</w:t>
            </w:r>
            <w:r w:rsidR="00433191" w:rsidRPr="00D2575E">
              <w:rPr>
                <w:rFonts w:ascii="Times New Roman" w:hAnsi="Times New Roman"/>
                <w:sz w:val="20"/>
                <w:szCs w:val="20"/>
              </w:rPr>
              <w:t xml:space="preserve"> </w:t>
            </w:r>
            <w:r w:rsidRPr="00D2575E">
              <w:rPr>
                <w:rFonts w:ascii="Times New Roman" w:hAnsi="Times New Roman"/>
                <w:sz w:val="20"/>
                <w:szCs w:val="20"/>
              </w:rPr>
              <w:t>зависимости</w:t>
            </w:r>
            <w:r w:rsidR="00433191" w:rsidRPr="00D2575E">
              <w:rPr>
                <w:rFonts w:ascii="Times New Roman" w:hAnsi="Times New Roman"/>
                <w:sz w:val="20"/>
                <w:szCs w:val="20"/>
              </w:rPr>
              <w:t xml:space="preserve"> </w:t>
            </w:r>
            <w:r w:rsidRPr="00D2575E">
              <w:rPr>
                <w:rFonts w:ascii="Times New Roman" w:hAnsi="Times New Roman"/>
                <w:sz w:val="20"/>
                <w:szCs w:val="20"/>
              </w:rPr>
              <w:t>от</w:t>
            </w:r>
            <w:r w:rsidR="00433191" w:rsidRPr="00D2575E">
              <w:rPr>
                <w:rFonts w:ascii="Times New Roman" w:hAnsi="Times New Roman"/>
                <w:sz w:val="20"/>
                <w:szCs w:val="20"/>
              </w:rPr>
              <w:t xml:space="preserve"> </w:t>
            </w:r>
            <w:r w:rsidRPr="00D2575E">
              <w:rPr>
                <w:rFonts w:ascii="Times New Roman" w:hAnsi="Times New Roman"/>
                <w:sz w:val="20"/>
                <w:szCs w:val="20"/>
              </w:rPr>
              <w:t>условий</w:t>
            </w:r>
            <w:r w:rsidR="00433191" w:rsidRPr="00D2575E">
              <w:rPr>
                <w:rFonts w:ascii="Times New Roman" w:hAnsi="Times New Roman"/>
                <w:sz w:val="20"/>
                <w:szCs w:val="20"/>
              </w:rPr>
              <w:t xml:space="preserve"> </w:t>
            </w:r>
            <w:r w:rsidRPr="00D2575E">
              <w:rPr>
                <w:rFonts w:ascii="Times New Roman" w:hAnsi="Times New Roman"/>
                <w:sz w:val="20"/>
                <w:szCs w:val="20"/>
              </w:rPr>
              <w:t>эксплуатации</w:t>
            </w:r>
            <w:r w:rsidR="00433191" w:rsidRPr="00D2575E">
              <w:rPr>
                <w:rFonts w:ascii="Times New Roman" w:hAnsi="Times New Roman"/>
                <w:sz w:val="20"/>
                <w:szCs w:val="20"/>
              </w:rPr>
              <w:t xml:space="preserve"> </w:t>
            </w:r>
            <w:r w:rsidRPr="00D2575E">
              <w:rPr>
                <w:rFonts w:ascii="Times New Roman" w:hAnsi="Times New Roman"/>
                <w:sz w:val="20"/>
                <w:szCs w:val="20"/>
              </w:rPr>
              <w:t>применяемые</w:t>
            </w:r>
            <w:r w:rsidR="00433191" w:rsidRPr="00D2575E">
              <w:rPr>
                <w:rFonts w:ascii="Times New Roman" w:hAnsi="Times New Roman"/>
                <w:sz w:val="20"/>
                <w:szCs w:val="20"/>
              </w:rPr>
              <w:t xml:space="preserve"> </w:t>
            </w:r>
            <w:r w:rsidRPr="00D2575E">
              <w:rPr>
                <w:rFonts w:ascii="Times New Roman" w:hAnsi="Times New Roman"/>
                <w:sz w:val="20"/>
                <w:szCs w:val="20"/>
              </w:rPr>
              <w:t>лакокрасочные</w:t>
            </w:r>
            <w:r w:rsidR="00433191" w:rsidRPr="00D2575E">
              <w:rPr>
                <w:rFonts w:ascii="Times New Roman" w:hAnsi="Times New Roman"/>
                <w:sz w:val="20"/>
                <w:szCs w:val="20"/>
              </w:rPr>
              <w:t xml:space="preserve"> </w:t>
            </w:r>
            <w:r w:rsidRPr="00D2575E">
              <w:rPr>
                <w:rFonts w:ascii="Times New Roman" w:hAnsi="Times New Roman"/>
                <w:sz w:val="20"/>
                <w:szCs w:val="20"/>
              </w:rPr>
              <w:t>покрытия</w:t>
            </w:r>
            <w:r w:rsidR="00433191" w:rsidRPr="00D2575E">
              <w:rPr>
                <w:rFonts w:ascii="Times New Roman" w:hAnsi="Times New Roman"/>
                <w:sz w:val="20"/>
                <w:szCs w:val="20"/>
              </w:rPr>
              <w:t xml:space="preserve"> </w:t>
            </w:r>
            <w:r w:rsidRPr="00D2575E">
              <w:rPr>
                <w:rFonts w:ascii="Times New Roman" w:hAnsi="Times New Roman"/>
                <w:sz w:val="20"/>
                <w:szCs w:val="20"/>
              </w:rPr>
              <w:t>должны</w:t>
            </w:r>
            <w:r w:rsidR="00433191" w:rsidRPr="00D2575E">
              <w:rPr>
                <w:rFonts w:ascii="Times New Roman" w:hAnsi="Times New Roman"/>
                <w:sz w:val="20"/>
                <w:szCs w:val="20"/>
              </w:rPr>
              <w:t xml:space="preserve"> </w:t>
            </w:r>
            <w:r w:rsidRPr="00D2575E">
              <w:rPr>
                <w:rFonts w:ascii="Times New Roman" w:hAnsi="Times New Roman"/>
                <w:sz w:val="20"/>
                <w:szCs w:val="20"/>
              </w:rPr>
              <w:t>быть</w:t>
            </w:r>
            <w:r w:rsidR="00433191" w:rsidRPr="00D2575E">
              <w:rPr>
                <w:rFonts w:ascii="Times New Roman" w:hAnsi="Times New Roman"/>
                <w:sz w:val="20"/>
                <w:szCs w:val="20"/>
              </w:rPr>
              <w:t xml:space="preserve"> </w:t>
            </w:r>
            <w:r w:rsidRPr="00D2575E">
              <w:rPr>
                <w:rFonts w:ascii="Times New Roman" w:hAnsi="Times New Roman"/>
                <w:sz w:val="20"/>
                <w:szCs w:val="20"/>
              </w:rPr>
              <w:t>стойкими</w:t>
            </w:r>
            <w:r w:rsidR="00433191" w:rsidRPr="00D2575E">
              <w:rPr>
                <w:rFonts w:ascii="Times New Roman" w:hAnsi="Times New Roman"/>
                <w:sz w:val="20"/>
                <w:szCs w:val="20"/>
              </w:rPr>
              <w:t xml:space="preserve"> </w:t>
            </w:r>
            <w:r w:rsidRPr="00D2575E">
              <w:rPr>
                <w:rFonts w:ascii="Times New Roman" w:hAnsi="Times New Roman"/>
                <w:sz w:val="20"/>
                <w:szCs w:val="20"/>
              </w:rPr>
              <w:t>на</w:t>
            </w:r>
            <w:r w:rsidR="00433191" w:rsidRPr="00D2575E">
              <w:rPr>
                <w:rFonts w:ascii="Times New Roman" w:hAnsi="Times New Roman"/>
                <w:sz w:val="20"/>
                <w:szCs w:val="20"/>
              </w:rPr>
              <w:t xml:space="preserve"> </w:t>
            </w:r>
            <w:r w:rsidRPr="00D2575E">
              <w:rPr>
                <w:rFonts w:ascii="Times New Roman" w:hAnsi="Times New Roman"/>
                <w:sz w:val="20"/>
                <w:szCs w:val="20"/>
              </w:rPr>
              <w:t>открытом</w:t>
            </w:r>
            <w:r w:rsidR="00433191" w:rsidRPr="00D2575E">
              <w:rPr>
                <w:rFonts w:ascii="Times New Roman" w:hAnsi="Times New Roman"/>
                <w:sz w:val="20"/>
                <w:szCs w:val="20"/>
              </w:rPr>
              <w:t xml:space="preserve"> </w:t>
            </w:r>
            <w:r w:rsidRPr="00D2575E">
              <w:rPr>
                <w:rFonts w:ascii="Times New Roman" w:hAnsi="Times New Roman"/>
                <w:sz w:val="20"/>
                <w:szCs w:val="20"/>
              </w:rPr>
              <w:t>воздухе,</w:t>
            </w:r>
            <w:r w:rsidR="00433191" w:rsidRPr="00D2575E">
              <w:rPr>
                <w:rFonts w:ascii="Times New Roman" w:hAnsi="Times New Roman"/>
                <w:sz w:val="20"/>
                <w:szCs w:val="20"/>
              </w:rPr>
              <w:t xml:space="preserve"> </w:t>
            </w:r>
            <w:r w:rsidRPr="00D2575E">
              <w:rPr>
                <w:rFonts w:ascii="Times New Roman" w:hAnsi="Times New Roman"/>
                <w:sz w:val="20"/>
                <w:szCs w:val="20"/>
              </w:rPr>
              <w:t>под</w:t>
            </w:r>
            <w:r w:rsidR="00433191" w:rsidRPr="00D2575E">
              <w:rPr>
                <w:rFonts w:ascii="Times New Roman" w:hAnsi="Times New Roman"/>
                <w:sz w:val="20"/>
                <w:szCs w:val="20"/>
              </w:rPr>
              <w:t xml:space="preserve"> </w:t>
            </w:r>
            <w:r w:rsidRPr="00D2575E">
              <w:rPr>
                <w:rFonts w:ascii="Times New Roman" w:hAnsi="Times New Roman"/>
                <w:sz w:val="20"/>
                <w:szCs w:val="20"/>
              </w:rPr>
              <w:t>навесом,</w:t>
            </w:r>
            <w:r w:rsidR="00433191" w:rsidRPr="00D2575E">
              <w:rPr>
                <w:rFonts w:ascii="Times New Roman" w:hAnsi="Times New Roman"/>
                <w:sz w:val="20"/>
                <w:szCs w:val="20"/>
              </w:rPr>
              <w:t xml:space="preserve"> </w:t>
            </w:r>
            <w:r w:rsidRPr="00D2575E">
              <w:rPr>
                <w:rFonts w:ascii="Times New Roman" w:hAnsi="Times New Roman"/>
                <w:sz w:val="20"/>
                <w:szCs w:val="20"/>
              </w:rPr>
              <w:t>в</w:t>
            </w:r>
            <w:r w:rsidR="00433191" w:rsidRPr="00D2575E">
              <w:rPr>
                <w:rFonts w:ascii="Times New Roman" w:hAnsi="Times New Roman"/>
                <w:sz w:val="20"/>
                <w:szCs w:val="20"/>
              </w:rPr>
              <w:t xml:space="preserve"> </w:t>
            </w:r>
            <w:r w:rsidRPr="00D2575E">
              <w:rPr>
                <w:rFonts w:ascii="Times New Roman" w:hAnsi="Times New Roman"/>
                <w:sz w:val="20"/>
                <w:szCs w:val="20"/>
              </w:rPr>
              <w:t>помещениях</w:t>
            </w:r>
            <w:r w:rsidR="00433191" w:rsidRPr="00D2575E">
              <w:rPr>
                <w:rFonts w:ascii="Times New Roman" w:hAnsi="Times New Roman"/>
                <w:sz w:val="20"/>
                <w:szCs w:val="20"/>
              </w:rPr>
              <w:t xml:space="preserve"> </w:t>
            </w:r>
            <w:r w:rsidRPr="00D2575E">
              <w:rPr>
                <w:rFonts w:ascii="Times New Roman" w:hAnsi="Times New Roman"/>
                <w:sz w:val="20"/>
                <w:szCs w:val="20"/>
              </w:rPr>
              <w:t>–</w:t>
            </w:r>
            <w:r w:rsidR="00433191" w:rsidRPr="00D2575E">
              <w:rPr>
                <w:rFonts w:ascii="Times New Roman" w:hAnsi="Times New Roman"/>
                <w:sz w:val="20"/>
                <w:szCs w:val="20"/>
              </w:rPr>
              <w:t xml:space="preserve"> </w:t>
            </w:r>
            <w:r w:rsidRPr="00D2575E">
              <w:rPr>
                <w:rFonts w:ascii="Times New Roman" w:hAnsi="Times New Roman"/>
                <w:sz w:val="20"/>
                <w:szCs w:val="20"/>
              </w:rPr>
              <w:t>химически</w:t>
            </w:r>
            <w:r w:rsidR="00433191" w:rsidRPr="00D2575E">
              <w:rPr>
                <w:rFonts w:ascii="Times New Roman" w:hAnsi="Times New Roman"/>
                <w:sz w:val="20"/>
                <w:szCs w:val="20"/>
              </w:rPr>
              <w:t xml:space="preserve"> </w:t>
            </w:r>
            <w:r w:rsidRPr="00D2575E">
              <w:rPr>
                <w:rFonts w:ascii="Times New Roman" w:hAnsi="Times New Roman"/>
                <w:sz w:val="20"/>
                <w:szCs w:val="20"/>
              </w:rPr>
              <w:t>стойкие,</w:t>
            </w:r>
            <w:r w:rsidR="00433191" w:rsidRPr="00D2575E">
              <w:rPr>
                <w:rFonts w:ascii="Times New Roman" w:hAnsi="Times New Roman"/>
                <w:sz w:val="20"/>
                <w:szCs w:val="20"/>
              </w:rPr>
              <w:t xml:space="preserve"> </w:t>
            </w:r>
            <w:r w:rsidRPr="00D2575E">
              <w:rPr>
                <w:rFonts w:ascii="Times New Roman" w:hAnsi="Times New Roman"/>
                <w:sz w:val="20"/>
                <w:szCs w:val="20"/>
              </w:rPr>
              <w:t>термостойкие,</w:t>
            </w:r>
            <w:r w:rsidR="00433191" w:rsidRPr="00D2575E">
              <w:rPr>
                <w:rFonts w:ascii="Times New Roman" w:hAnsi="Times New Roman"/>
                <w:sz w:val="20"/>
                <w:szCs w:val="20"/>
              </w:rPr>
              <w:t xml:space="preserve"> </w:t>
            </w:r>
            <w:r w:rsidRPr="00D2575E">
              <w:rPr>
                <w:rFonts w:ascii="Times New Roman" w:hAnsi="Times New Roman"/>
                <w:sz w:val="20"/>
                <w:szCs w:val="20"/>
              </w:rPr>
              <w:t>маслостойкие,</w:t>
            </w:r>
            <w:r w:rsidR="00433191" w:rsidRPr="00D2575E">
              <w:rPr>
                <w:rFonts w:ascii="Times New Roman" w:hAnsi="Times New Roman"/>
                <w:sz w:val="20"/>
                <w:szCs w:val="20"/>
              </w:rPr>
              <w:t xml:space="preserve"> </w:t>
            </w:r>
            <w:r w:rsidRPr="00D2575E">
              <w:rPr>
                <w:rFonts w:ascii="Times New Roman" w:hAnsi="Times New Roman"/>
                <w:sz w:val="20"/>
                <w:szCs w:val="20"/>
              </w:rPr>
              <w:t>водостойкие,</w:t>
            </w:r>
            <w:r w:rsidR="00433191" w:rsidRPr="00D2575E">
              <w:rPr>
                <w:rFonts w:ascii="Times New Roman" w:hAnsi="Times New Roman"/>
                <w:sz w:val="20"/>
                <w:szCs w:val="20"/>
              </w:rPr>
              <w:t xml:space="preserve"> </w:t>
            </w:r>
            <w:r w:rsidRPr="00D2575E">
              <w:rPr>
                <w:rFonts w:ascii="Times New Roman" w:hAnsi="Times New Roman"/>
                <w:sz w:val="20"/>
                <w:szCs w:val="20"/>
              </w:rPr>
              <w:t>кислотостойкие,</w:t>
            </w:r>
            <w:r w:rsidR="00433191" w:rsidRPr="00D2575E">
              <w:rPr>
                <w:rFonts w:ascii="Times New Roman" w:hAnsi="Times New Roman"/>
                <w:sz w:val="20"/>
                <w:szCs w:val="20"/>
              </w:rPr>
              <w:t xml:space="preserve"> </w:t>
            </w:r>
            <w:proofErr w:type="spellStart"/>
            <w:r w:rsidRPr="00D2575E">
              <w:rPr>
                <w:rFonts w:ascii="Times New Roman" w:hAnsi="Times New Roman"/>
                <w:sz w:val="20"/>
                <w:szCs w:val="20"/>
              </w:rPr>
              <w:t>щелочестойкие</w:t>
            </w:r>
            <w:proofErr w:type="spellEnd"/>
            <w:r w:rsidRPr="00D2575E">
              <w:rPr>
                <w:rFonts w:ascii="Times New Roman" w:hAnsi="Times New Roman"/>
                <w:sz w:val="20"/>
                <w:szCs w:val="20"/>
              </w:rPr>
              <w:t>,</w:t>
            </w:r>
            <w:r w:rsidR="00433191" w:rsidRPr="00D2575E">
              <w:rPr>
                <w:rFonts w:ascii="Times New Roman" w:hAnsi="Times New Roman"/>
                <w:sz w:val="20"/>
                <w:szCs w:val="20"/>
              </w:rPr>
              <w:t xml:space="preserve"> </w:t>
            </w:r>
            <w:proofErr w:type="spellStart"/>
            <w:r w:rsidRPr="00D2575E">
              <w:rPr>
                <w:rFonts w:ascii="Times New Roman" w:hAnsi="Times New Roman"/>
                <w:sz w:val="20"/>
                <w:szCs w:val="20"/>
              </w:rPr>
              <w:t>бензостойкие</w:t>
            </w:r>
            <w:proofErr w:type="spellEnd"/>
            <w:r w:rsidRPr="00D2575E">
              <w:rPr>
                <w:rFonts w:ascii="Times New Roman" w:hAnsi="Times New Roman"/>
                <w:sz w:val="20"/>
                <w:szCs w:val="20"/>
              </w:rPr>
              <w:t>.</w:t>
            </w:r>
          </w:p>
          <w:p w14:paraId="59471CA8" w14:textId="1F9E3CE1" w:rsidR="00D2575E" w:rsidRPr="008A1EA6" w:rsidRDefault="00D2575E" w:rsidP="008A1EA6">
            <w:pPr>
              <w:pStyle w:val="afd"/>
              <w:ind w:firstLine="426"/>
              <w:jc w:val="both"/>
              <w:rPr>
                <w:rFonts w:ascii="Times New Roman" w:hAnsi="Times New Roman"/>
                <w:sz w:val="20"/>
                <w:szCs w:val="20"/>
              </w:rPr>
            </w:pPr>
            <w:r w:rsidRPr="00D2575E">
              <w:rPr>
                <w:rFonts w:ascii="Times New Roman" w:hAnsi="Times New Roman"/>
                <w:sz w:val="20"/>
                <w:szCs w:val="20"/>
              </w:rPr>
              <w:t xml:space="preserve">3 Срок службы лакокрасочных покрытий на углеродистой и низколегированной сталях составляет 5–10 лет, комбинированных покрытий на основе горячих цинковых покрытий и лакокрасочных покрытий, </w:t>
            </w:r>
            <w:proofErr w:type="spellStart"/>
            <w:r w:rsidRPr="00D2575E">
              <w:rPr>
                <w:rFonts w:ascii="Times New Roman" w:hAnsi="Times New Roman"/>
                <w:sz w:val="20"/>
                <w:szCs w:val="20"/>
              </w:rPr>
              <w:t>газотермических</w:t>
            </w:r>
            <w:proofErr w:type="spellEnd"/>
            <w:r w:rsidRPr="00D2575E">
              <w:rPr>
                <w:rFonts w:ascii="Times New Roman" w:hAnsi="Times New Roman"/>
                <w:sz w:val="20"/>
                <w:szCs w:val="20"/>
              </w:rPr>
              <w:t xml:space="preserve"> цинковых и лакокрасочных покрытий, </w:t>
            </w:r>
            <w:proofErr w:type="spellStart"/>
            <w:r w:rsidRPr="00D2575E">
              <w:rPr>
                <w:rFonts w:ascii="Times New Roman" w:hAnsi="Times New Roman"/>
                <w:sz w:val="20"/>
                <w:szCs w:val="20"/>
              </w:rPr>
              <w:t>газотермических</w:t>
            </w:r>
            <w:proofErr w:type="spellEnd"/>
            <w:r w:rsidRPr="00D2575E">
              <w:rPr>
                <w:rFonts w:ascii="Times New Roman" w:hAnsi="Times New Roman"/>
                <w:sz w:val="20"/>
                <w:szCs w:val="20"/>
              </w:rPr>
              <w:t xml:space="preserve"> алюминиевых покрытий и лакокрасочных покрытий – 15–30 лет.</w:t>
            </w:r>
          </w:p>
        </w:tc>
      </w:tr>
    </w:tbl>
    <w:p w14:paraId="1C88427A" w14:textId="7DC8CDD3" w:rsidR="008A1EA6" w:rsidRDefault="007246DB" w:rsidP="008A1EA6">
      <w:pPr>
        <w:pStyle w:val="afd"/>
        <w:ind w:firstLine="567"/>
        <w:jc w:val="both"/>
        <w:rPr>
          <w:rFonts w:ascii="Times New Roman" w:hAnsi="Times New Roman"/>
          <w:b/>
          <w:sz w:val="28"/>
          <w:szCs w:val="28"/>
        </w:rPr>
      </w:pPr>
      <w:r>
        <w:rPr>
          <w:rFonts w:ascii="Times New Roman" w:hAnsi="Times New Roman"/>
          <w:b/>
          <w:sz w:val="28"/>
          <w:szCs w:val="28"/>
        </w:rPr>
        <w:t xml:space="preserve">Таблица Ц.1 </w:t>
      </w:r>
      <w:r w:rsidR="008A1EA6" w:rsidRPr="00B876E7">
        <w:rPr>
          <w:rFonts w:ascii="Times New Roman" w:hAnsi="Times New Roman"/>
          <w:b/>
          <w:sz w:val="28"/>
          <w:szCs w:val="28"/>
        </w:rPr>
        <w:t>(Измененная</w:t>
      </w:r>
      <w:r w:rsidR="00433191">
        <w:rPr>
          <w:rFonts w:ascii="Times New Roman" w:hAnsi="Times New Roman"/>
          <w:b/>
          <w:sz w:val="28"/>
          <w:szCs w:val="28"/>
        </w:rPr>
        <w:t xml:space="preserve"> </w:t>
      </w:r>
      <w:r w:rsidR="008A1EA6" w:rsidRPr="00B876E7">
        <w:rPr>
          <w:rFonts w:ascii="Times New Roman" w:hAnsi="Times New Roman"/>
          <w:b/>
          <w:sz w:val="28"/>
          <w:szCs w:val="28"/>
        </w:rPr>
        <w:t>редакция,</w:t>
      </w:r>
      <w:r w:rsidR="00433191">
        <w:rPr>
          <w:rFonts w:ascii="Times New Roman" w:hAnsi="Times New Roman"/>
          <w:b/>
          <w:sz w:val="28"/>
          <w:szCs w:val="28"/>
        </w:rPr>
        <w:t xml:space="preserve"> </w:t>
      </w:r>
      <w:r w:rsidR="008A1EA6" w:rsidRPr="00B876E7">
        <w:rPr>
          <w:rFonts w:ascii="Times New Roman" w:hAnsi="Times New Roman"/>
          <w:b/>
          <w:sz w:val="28"/>
          <w:szCs w:val="28"/>
        </w:rPr>
        <w:t>Изм.</w:t>
      </w:r>
      <w:r w:rsidR="00433191">
        <w:rPr>
          <w:rFonts w:ascii="Times New Roman" w:hAnsi="Times New Roman"/>
          <w:b/>
          <w:sz w:val="28"/>
          <w:szCs w:val="28"/>
        </w:rPr>
        <w:t xml:space="preserve"> </w:t>
      </w:r>
      <w:r w:rsidR="008A1EA6" w:rsidRPr="00B876E7">
        <w:rPr>
          <w:rFonts w:ascii="Times New Roman" w:hAnsi="Times New Roman"/>
          <w:b/>
          <w:sz w:val="28"/>
          <w:szCs w:val="28"/>
        </w:rPr>
        <w:t>№</w:t>
      </w:r>
      <w:r w:rsidR="00433191">
        <w:rPr>
          <w:rFonts w:ascii="Times New Roman" w:hAnsi="Times New Roman"/>
          <w:b/>
          <w:sz w:val="28"/>
          <w:szCs w:val="28"/>
        </w:rPr>
        <w:t xml:space="preserve"> </w:t>
      </w:r>
      <w:r w:rsidR="008A1EA6">
        <w:rPr>
          <w:rFonts w:ascii="Times New Roman" w:hAnsi="Times New Roman"/>
          <w:b/>
          <w:sz w:val="28"/>
          <w:szCs w:val="28"/>
        </w:rPr>
        <w:t>2</w:t>
      </w:r>
      <w:r w:rsidR="00D2575E">
        <w:rPr>
          <w:rFonts w:ascii="Times New Roman" w:hAnsi="Times New Roman"/>
          <w:b/>
          <w:sz w:val="28"/>
          <w:szCs w:val="28"/>
        </w:rPr>
        <w:t>, № 3</w:t>
      </w:r>
      <w:r w:rsidR="008A1EA6" w:rsidRPr="00B876E7">
        <w:rPr>
          <w:rFonts w:ascii="Times New Roman" w:hAnsi="Times New Roman"/>
          <w:b/>
          <w:sz w:val="28"/>
          <w:szCs w:val="28"/>
        </w:rPr>
        <w:t>).</w:t>
      </w:r>
    </w:p>
    <w:p w14:paraId="326AF25A" w14:textId="77777777" w:rsidR="008A1EA6" w:rsidRPr="008A1EA6" w:rsidRDefault="008A1EA6" w:rsidP="008A1EA6">
      <w:pPr>
        <w:pStyle w:val="afd"/>
        <w:rPr>
          <w:rFonts w:ascii="Times New Roman" w:hAnsi="Times New Roman"/>
          <w:sz w:val="28"/>
          <w:szCs w:val="28"/>
        </w:rPr>
      </w:pPr>
    </w:p>
    <w:p w14:paraId="4BE02ABB" w14:textId="77777777" w:rsidR="00E42D15" w:rsidRPr="008A1EA6" w:rsidRDefault="00E42D15" w:rsidP="008A1EA6">
      <w:pPr>
        <w:pStyle w:val="afd"/>
        <w:rPr>
          <w:rFonts w:ascii="Times New Roman" w:hAnsi="Times New Roman"/>
          <w:sz w:val="28"/>
          <w:szCs w:val="28"/>
        </w:rPr>
      </w:pPr>
    </w:p>
    <w:p w14:paraId="71D41F13" w14:textId="77777777" w:rsidR="00E42D15" w:rsidRPr="008A1EA6" w:rsidRDefault="00E42D15" w:rsidP="008A1EA6">
      <w:pPr>
        <w:pStyle w:val="afd"/>
        <w:rPr>
          <w:rFonts w:ascii="Times New Roman" w:hAnsi="Times New Roman"/>
          <w:sz w:val="28"/>
          <w:szCs w:val="28"/>
        </w:rPr>
      </w:pPr>
    </w:p>
    <w:p w14:paraId="71B8FF41" w14:textId="77777777" w:rsidR="00E42D15" w:rsidRDefault="00E42D15" w:rsidP="00ED0092">
      <w:pPr>
        <w:pStyle w:val="ae"/>
        <w:spacing w:after="60"/>
        <w:ind w:right="0" w:firstLine="0"/>
      </w:pPr>
    </w:p>
    <w:p w14:paraId="61255B6B" w14:textId="77777777" w:rsidR="00E42D15" w:rsidRDefault="00E42D15" w:rsidP="00ED0092">
      <w:pPr>
        <w:pStyle w:val="ae"/>
        <w:spacing w:after="60"/>
        <w:ind w:right="0" w:firstLine="0"/>
        <w:sectPr w:rsidR="00E42D15" w:rsidSect="00E03B6B">
          <w:pgSz w:w="16838" w:h="11906" w:orient="landscape" w:code="9"/>
          <w:pgMar w:top="1418" w:right="1701" w:bottom="1418" w:left="1701" w:header="1304" w:footer="1304" w:gutter="0"/>
          <w:cols w:space="720"/>
          <w:docGrid w:linePitch="360"/>
        </w:sectPr>
      </w:pPr>
    </w:p>
    <w:p w14:paraId="71310CFB" w14:textId="120C35F6" w:rsidR="004E6CF0" w:rsidRPr="00654889" w:rsidRDefault="004E6CF0" w:rsidP="00654889">
      <w:pPr>
        <w:pStyle w:val="afd"/>
        <w:rPr>
          <w:rFonts w:ascii="Times New Roman" w:hAnsi="Times New Roman"/>
          <w:b/>
          <w:bCs/>
          <w:sz w:val="28"/>
          <w:szCs w:val="28"/>
        </w:rPr>
      </w:pPr>
      <w:r w:rsidRPr="00654889">
        <w:rPr>
          <w:rFonts w:ascii="Times New Roman" w:hAnsi="Times New Roman"/>
          <w:sz w:val="28"/>
          <w:szCs w:val="28"/>
        </w:rPr>
        <w:t>Т</w:t>
      </w:r>
      <w:r w:rsidR="00433191">
        <w:rPr>
          <w:rFonts w:ascii="Times New Roman" w:hAnsi="Times New Roman"/>
          <w:sz w:val="28"/>
          <w:szCs w:val="28"/>
        </w:rPr>
        <w:t xml:space="preserve"> </w:t>
      </w:r>
      <w:r w:rsidRPr="00654889">
        <w:rPr>
          <w:rFonts w:ascii="Times New Roman" w:hAnsi="Times New Roman"/>
          <w:sz w:val="28"/>
          <w:szCs w:val="28"/>
        </w:rPr>
        <w:t>а</w:t>
      </w:r>
      <w:r w:rsidR="00433191">
        <w:rPr>
          <w:rFonts w:ascii="Times New Roman" w:hAnsi="Times New Roman"/>
          <w:sz w:val="28"/>
          <w:szCs w:val="28"/>
        </w:rPr>
        <w:t xml:space="preserve"> </w:t>
      </w:r>
      <w:r w:rsidRPr="00654889">
        <w:rPr>
          <w:rFonts w:ascii="Times New Roman" w:hAnsi="Times New Roman"/>
          <w:sz w:val="28"/>
          <w:szCs w:val="28"/>
        </w:rPr>
        <w:t>б</w:t>
      </w:r>
      <w:r w:rsidR="00433191">
        <w:rPr>
          <w:rFonts w:ascii="Times New Roman" w:hAnsi="Times New Roman"/>
          <w:sz w:val="28"/>
          <w:szCs w:val="28"/>
        </w:rPr>
        <w:t xml:space="preserve"> </w:t>
      </w:r>
      <w:r w:rsidRPr="00654889">
        <w:rPr>
          <w:rFonts w:ascii="Times New Roman" w:hAnsi="Times New Roman"/>
          <w:sz w:val="28"/>
          <w:szCs w:val="28"/>
        </w:rPr>
        <w:t>л</w:t>
      </w:r>
      <w:r w:rsidR="00433191">
        <w:rPr>
          <w:rFonts w:ascii="Times New Roman" w:hAnsi="Times New Roman"/>
          <w:sz w:val="28"/>
          <w:szCs w:val="28"/>
        </w:rPr>
        <w:t xml:space="preserve"> </w:t>
      </w:r>
      <w:r w:rsidRPr="00654889">
        <w:rPr>
          <w:rFonts w:ascii="Times New Roman" w:hAnsi="Times New Roman"/>
          <w:sz w:val="28"/>
          <w:szCs w:val="28"/>
        </w:rPr>
        <w:t>и</w:t>
      </w:r>
      <w:r w:rsidR="00433191">
        <w:rPr>
          <w:rFonts w:ascii="Times New Roman" w:hAnsi="Times New Roman"/>
          <w:sz w:val="28"/>
          <w:szCs w:val="28"/>
        </w:rPr>
        <w:t xml:space="preserve"> </w:t>
      </w:r>
      <w:r w:rsidRPr="00654889">
        <w:rPr>
          <w:rFonts w:ascii="Times New Roman" w:hAnsi="Times New Roman"/>
          <w:sz w:val="28"/>
          <w:szCs w:val="28"/>
        </w:rPr>
        <w:t>ц</w:t>
      </w:r>
      <w:r w:rsidR="00433191">
        <w:rPr>
          <w:rFonts w:ascii="Times New Roman" w:hAnsi="Times New Roman"/>
          <w:sz w:val="28"/>
          <w:szCs w:val="28"/>
        </w:rPr>
        <w:t xml:space="preserve"> </w:t>
      </w:r>
      <w:r w:rsidRPr="00654889">
        <w:rPr>
          <w:rFonts w:ascii="Times New Roman" w:hAnsi="Times New Roman"/>
          <w:sz w:val="28"/>
          <w:szCs w:val="28"/>
        </w:rPr>
        <w:t>а</w:t>
      </w:r>
      <w:r w:rsidR="00433191">
        <w:rPr>
          <w:rFonts w:ascii="Times New Roman" w:hAnsi="Times New Roman"/>
          <w:sz w:val="28"/>
          <w:szCs w:val="28"/>
        </w:rPr>
        <w:t xml:space="preserve">  </w:t>
      </w:r>
      <w:r w:rsidRPr="00654889">
        <w:rPr>
          <w:rFonts w:ascii="Times New Roman" w:hAnsi="Times New Roman"/>
          <w:sz w:val="28"/>
          <w:szCs w:val="28"/>
        </w:rPr>
        <w:t>Ц.2</w:t>
      </w:r>
      <w:r w:rsidR="00433191">
        <w:rPr>
          <w:rFonts w:ascii="Times New Roman" w:hAnsi="Times New Roman"/>
          <w:sz w:val="28"/>
          <w:szCs w:val="28"/>
        </w:rPr>
        <w:t xml:space="preserve"> </w:t>
      </w:r>
      <w:r w:rsidRPr="00654889">
        <w:rPr>
          <w:rFonts w:ascii="Times New Roman" w:hAnsi="Times New Roman"/>
          <w:sz w:val="28"/>
          <w:szCs w:val="28"/>
        </w:rPr>
        <w:t>–</w:t>
      </w:r>
      <w:r w:rsidR="00433191">
        <w:rPr>
          <w:rFonts w:ascii="Times New Roman" w:hAnsi="Times New Roman"/>
          <w:sz w:val="28"/>
          <w:szCs w:val="28"/>
        </w:rPr>
        <w:t xml:space="preserve"> </w:t>
      </w:r>
      <w:r w:rsidRPr="00654889">
        <w:rPr>
          <w:rFonts w:ascii="Times New Roman" w:hAnsi="Times New Roman"/>
          <w:b/>
          <w:bCs/>
          <w:sz w:val="28"/>
          <w:szCs w:val="28"/>
        </w:rPr>
        <w:t>Способы</w:t>
      </w:r>
      <w:r w:rsidR="00433191">
        <w:rPr>
          <w:rFonts w:ascii="Times New Roman" w:hAnsi="Times New Roman"/>
          <w:b/>
          <w:bCs/>
          <w:sz w:val="28"/>
          <w:szCs w:val="28"/>
        </w:rPr>
        <w:t xml:space="preserve"> </w:t>
      </w:r>
      <w:r w:rsidRPr="00654889">
        <w:rPr>
          <w:rFonts w:ascii="Times New Roman" w:hAnsi="Times New Roman"/>
          <w:b/>
          <w:bCs/>
          <w:sz w:val="28"/>
          <w:szCs w:val="28"/>
        </w:rPr>
        <w:t>защиты</w:t>
      </w:r>
      <w:r w:rsidR="00433191">
        <w:rPr>
          <w:rFonts w:ascii="Times New Roman" w:hAnsi="Times New Roman"/>
          <w:b/>
          <w:bCs/>
          <w:sz w:val="28"/>
          <w:szCs w:val="28"/>
        </w:rPr>
        <w:t xml:space="preserve"> </w:t>
      </w:r>
      <w:r w:rsidRPr="00654889">
        <w:rPr>
          <w:rFonts w:ascii="Times New Roman" w:hAnsi="Times New Roman"/>
          <w:b/>
          <w:bCs/>
          <w:sz w:val="28"/>
          <w:szCs w:val="28"/>
        </w:rPr>
        <w:t>стальных</w:t>
      </w:r>
      <w:r w:rsidR="00433191">
        <w:rPr>
          <w:rFonts w:ascii="Times New Roman" w:hAnsi="Times New Roman"/>
          <w:b/>
          <w:bCs/>
          <w:sz w:val="28"/>
          <w:szCs w:val="28"/>
        </w:rPr>
        <w:t xml:space="preserve"> </w:t>
      </w:r>
      <w:r w:rsidRPr="00654889">
        <w:rPr>
          <w:rFonts w:ascii="Times New Roman" w:hAnsi="Times New Roman"/>
          <w:b/>
          <w:bCs/>
          <w:sz w:val="28"/>
          <w:szCs w:val="28"/>
        </w:rPr>
        <w:t>дымовых</w:t>
      </w:r>
      <w:r w:rsidR="00433191">
        <w:rPr>
          <w:rFonts w:ascii="Times New Roman" w:hAnsi="Times New Roman"/>
          <w:b/>
          <w:bCs/>
          <w:sz w:val="28"/>
          <w:szCs w:val="28"/>
        </w:rPr>
        <w:t xml:space="preserve"> </w:t>
      </w:r>
      <w:r w:rsidRPr="00654889">
        <w:rPr>
          <w:rFonts w:ascii="Times New Roman" w:hAnsi="Times New Roman"/>
          <w:b/>
          <w:bCs/>
          <w:sz w:val="28"/>
          <w:szCs w:val="28"/>
        </w:rPr>
        <w:t>труб</w:t>
      </w:r>
    </w:p>
    <w:tbl>
      <w:tblPr>
        <w:tblW w:w="9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5"/>
        <w:gridCol w:w="1276"/>
        <w:gridCol w:w="1559"/>
        <w:gridCol w:w="1610"/>
        <w:gridCol w:w="1792"/>
        <w:gridCol w:w="1985"/>
      </w:tblGrid>
      <w:tr w:rsidR="001B12A2" w:rsidRPr="00CF6E05" w14:paraId="4D99A497" w14:textId="77777777" w:rsidTr="008A1EA6">
        <w:trPr>
          <w:trHeight w:val="496"/>
          <w:jc w:val="center"/>
        </w:trPr>
        <w:tc>
          <w:tcPr>
            <w:tcW w:w="1205" w:type="dxa"/>
            <w:vAlign w:val="center"/>
          </w:tcPr>
          <w:p w14:paraId="01CBF5B8" w14:textId="77777777" w:rsidR="00343C72" w:rsidRPr="008A1EA6" w:rsidRDefault="001B12A2" w:rsidP="00CF6E05">
            <w:pPr>
              <w:pStyle w:val="ae"/>
              <w:spacing w:after="0"/>
              <w:ind w:left="-57" w:right="-57" w:firstLine="0"/>
              <w:jc w:val="center"/>
              <w:rPr>
                <w:szCs w:val="24"/>
              </w:rPr>
            </w:pPr>
            <w:r w:rsidRPr="008A1EA6">
              <w:rPr>
                <w:szCs w:val="24"/>
              </w:rPr>
              <w:t>Темпера</w:t>
            </w:r>
            <w:r w:rsidR="00654889" w:rsidRPr="008A1EA6">
              <w:rPr>
                <w:szCs w:val="24"/>
              </w:rPr>
              <w:t>-</w:t>
            </w:r>
          </w:p>
          <w:p w14:paraId="089E4321" w14:textId="61EF44E4" w:rsidR="001B12A2" w:rsidRPr="008A1EA6" w:rsidRDefault="001B12A2" w:rsidP="00CF6E05">
            <w:pPr>
              <w:pStyle w:val="ae"/>
              <w:spacing w:after="0"/>
              <w:ind w:left="-57" w:right="-57" w:firstLine="0"/>
              <w:jc w:val="center"/>
              <w:rPr>
                <w:szCs w:val="24"/>
                <w:lang w:val="en-US"/>
              </w:rPr>
            </w:pPr>
            <w:r w:rsidRPr="008A1EA6">
              <w:rPr>
                <w:szCs w:val="24"/>
              </w:rPr>
              <w:t>тура</w:t>
            </w:r>
            <w:r w:rsidR="00433191">
              <w:rPr>
                <w:szCs w:val="24"/>
              </w:rPr>
              <w:t xml:space="preserve"> </w:t>
            </w:r>
            <w:r w:rsidRPr="008A1EA6">
              <w:rPr>
                <w:szCs w:val="24"/>
              </w:rPr>
              <w:t>газов,</w:t>
            </w:r>
            <w:r w:rsidR="00433191">
              <w:rPr>
                <w:szCs w:val="24"/>
              </w:rPr>
              <w:t xml:space="preserve"> </w:t>
            </w:r>
            <w:r w:rsidRPr="008A1EA6">
              <w:rPr>
                <w:szCs w:val="24"/>
              </w:rPr>
              <w:t>ºС</w:t>
            </w:r>
          </w:p>
        </w:tc>
        <w:tc>
          <w:tcPr>
            <w:tcW w:w="1276" w:type="dxa"/>
            <w:vAlign w:val="center"/>
          </w:tcPr>
          <w:p w14:paraId="3A81EDB5" w14:textId="3E616D15" w:rsidR="001B12A2" w:rsidRPr="008A1EA6" w:rsidRDefault="001B12A2" w:rsidP="00CF6E05">
            <w:pPr>
              <w:pStyle w:val="ae"/>
              <w:spacing w:after="0"/>
              <w:ind w:right="0" w:firstLine="0"/>
              <w:jc w:val="center"/>
              <w:rPr>
                <w:szCs w:val="24"/>
                <w:lang w:val="en-US"/>
              </w:rPr>
            </w:pPr>
            <w:r w:rsidRPr="008A1EA6">
              <w:rPr>
                <w:szCs w:val="24"/>
              </w:rPr>
              <w:t>Состав</w:t>
            </w:r>
            <w:r w:rsidR="00433191">
              <w:rPr>
                <w:szCs w:val="24"/>
              </w:rPr>
              <w:t xml:space="preserve"> </w:t>
            </w:r>
            <w:r w:rsidRPr="008A1EA6">
              <w:rPr>
                <w:szCs w:val="24"/>
              </w:rPr>
              <w:t>газов</w:t>
            </w:r>
          </w:p>
        </w:tc>
        <w:tc>
          <w:tcPr>
            <w:tcW w:w="1559" w:type="dxa"/>
            <w:vAlign w:val="center"/>
          </w:tcPr>
          <w:p w14:paraId="25890360" w14:textId="042E0D5E" w:rsidR="001B12A2" w:rsidRPr="008A1EA6" w:rsidRDefault="001B12A2" w:rsidP="00CF6E05">
            <w:pPr>
              <w:pStyle w:val="ae"/>
              <w:spacing w:after="0"/>
              <w:ind w:right="0" w:firstLine="0"/>
              <w:jc w:val="center"/>
              <w:rPr>
                <w:szCs w:val="24"/>
                <w:lang w:val="en-US"/>
              </w:rPr>
            </w:pPr>
            <w:proofErr w:type="spellStart"/>
            <w:r w:rsidRPr="008A1EA6">
              <w:rPr>
                <w:szCs w:val="24"/>
              </w:rPr>
              <w:t>Относитель</w:t>
            </w:r>
            <w:r w:rsidR="00343C72" w:rsidRPr="008A1EA6">
              <w:rPr>
                <w:szCs w:val="24"/>
              </w:rPr>
              <w:t>-</w:t>
            </w:r>
            <w:r w:rsidRPr="008A1EA6">
              <w:rPr>
                <w:szCs w:val="24"/>
              </w:rPr>
              <w:t>ная</w:t>
            </w:r>
            <w:proofErr w:type="spellEnd"/>
            <w:r w:rsidR="00433191">
              <w:rPr>
                <w:szCs w:val="24"/>
              </w:rPr>
              <w:t xml:space="preserve"> </w:t>
            </w:r>
            <w:r w:rsidRPr="008A1EA6">
              <w:rPr>
                <w:szCs w:val="24"/>
              </w:rPr>
              <w:t>влажность</w:t>
            </w:r>
            <w:r w:rsidR="00433191">
              <w:rPr>
                <w:szCs w:val="24"/>
              </w:rPr>
              <w:t xml:space="preserve"> </w:t>
            </w:r>
            <w:r w:rsidRPr="008A1EA6">
              <w:rPr>
                <w:szCs w:val="24"/>
              </w:rPr>
              <w:t>газов,</w:t>
            </w:r>
            <w:r w:rsidR="00433191">
              <w:rPr>
                <w:szCs w:val="24"/>
              </w:rPr>
              <w:t xml:space="preserve"> </w:t>
            </w:r>
            <w:r w:rsidRPr="008A1EA6">
              <w:rPr>
                <w:szCs w:val="24"/>
              </w:rPr>
              <w:t>%</w:t>
            </w:r>
          </w:p>
        </w:tc>
        <w:tc>
          <w:tcPr>
            <w:tcW w:w="1610" w:type="dxa"/>
            <w:tcBorders>
              <w:bottom w:val="single" w:sz="4" w:space="0" w:color="auto"/>
            </w:tcBorders>
            <w:vAlign w:val="center"/>
          </w:tcPr>
          <w:p w14:paraId="14534123" w14:textId="77777777" w:rsidR="00343C72" w:rsidRPr="008A1EA6" w:rsidRDefault="001B12A2" w:rsidP="00CF6E05">
            <w:pPr>
              <w:pStyle w:val="ae"/>
              <w:spacing w:after="0"/>
              <w:ind w:right="0" w:firstLine="0"/>
              <w:jc w:val="center"/>
              <w:rPr>
                <w:szCs w:val="24"/>
              </w:rPr>
            </w:pPr>
            <w:proofErr w:type="spellStart"/>
            <w:r w:rsidRPr="008A1EA6">
              <w:rPr>
                <w:szCs w:val="24"/>
              </w:rPr>
              <w:t>Возмож</w:t>
            </w:r>
            <w:proofErr w:type="spellEnd"/>
            <w:r w:rsidR="00654889" w:rsidRPr="008A1EA6">
              <w:rPr>
                <w:szCs w:val="24"/>
              </w:rPr>
              <w:t>-</w:t>
            </w:r>
          </w:p>
          <w:p w14:paraId="58F68539" w14:textId="0F038981" w:rsidR="001B12A2" w:rsidRPr="008A1EA6" w:rsidRDefault="001B12A2" w:rsidP="00CF6E05">
            <w:pPr>
              <w:pStyle w:val="ae"/>
              <w:spacing w:after="0"/>
              <w:ind w:right="0" w:firstLine="0"/>
              <w:jc w:val="center"/>
              <w:rPr>
                <w:szCs w:val="24"/>
                <w:lang w:val="en-US"/>
              </w:rPr>
            </w:pPr>
            <w:proofErr w:type="spellStart"/>
            <w:r w:rsidRPr="008A1EA6">
              <w:rPr>
                <w:szCs w:val="24"/>
              </w:rPr>
              <w:t>ность</w:t>
            </w:r>
            <w:proofErr w:type="spellEnd"/>
            <w:r w:rsidR="00433191">
              <w:rPr>
                <w:szCs w:val="24"/>
              </w:rPr>
              <w:t xml:space="preserve"> </w:t>
            </w:r>
            <w:r w:rsidRPr="008A1EA6">
              <w:rPr>
                <w:szCs w:val="24"/>
              </w:rPr>
              <w:t>образования</w:t>
            </w:r>
            <w:r w:rsidR="00433191">
              <w:rPr>
                <w:szCs w:val="24"/>
              </w:rPr>
              <w:t xml:space="preserve"> </w:t>
            </w:r>
            <w:r w:rsidRPr="008A1EA6">
              <w:rPr>
                <w:szCs w:val="24"/>
              </w:rPr>
              <w:t>конденсата</w:t>
            </w:r>
          </w:p>
        </w:tc>
        <w:tc>
          <w:tcPr>
            <w:tcW w:w="1792" w:type="dxa"/>
            <w:vAlign w:val="center"/>
          </w:tcPr>
          <w:p w14:paraId="0461CDAD" w14:textId="52852389" w:rsidR="001B12A2" w:rsidRPr="008A1EA6" w:rsidRDefault="001B12A2" w:rsidP="00CF6E05">
            <w:pPr>
              <w:pStyle w:val="ae"/>
              <w:spacing w:after="0"/>
              <w:ind w:right="0" w:firstLine="0"/>
              <w:jc w:val="center"/>
              <w:rPr>
                <w:szCs w:val="24"/>
                <w:lang w:val="en-US"/>
              </w:rPr>
            </w:pPr>
            <w:r w:rsidRPr="008A1EA6">
              <w:rPr>
                <w:szCs w:val="24"/>
              </w:rPr>
              <w:t>Марки</w:t>
            </w:r>
            <w:r w:rsidR="00433191">
              <w:rPr>
                <w:szCs w:val="24"/>
              </w:rPr>
              <w:t xml:space="preserve"> </w:t>
            </w:r>
            <w:r w:rsidRPr="008A1EA6">
              <w:rPr>
                <w:szCs w:val="24"/>
              </w:rPr>
              <w:t>стали</w:t>
            </w:r>
          </w:p>
        </w:tc>
        <w:tc>
          <w:tcPr>
            <w:tcW w:w="1985" w:type="dxa"/>
            <w:vAlign w:val="center"/>
          </w:tcPr>
          <w:p w14:paraId="371C23E4" w14:textId="053B299F" w:rsidR="001B12A2" w:rsidRPr="008A1EA6" w:rsidRDefault="001B12A2" w:rsidP="00EB0451">
            <w:pPr>
              <w:snapToGrid w:val="0"/>
              <w:spacing w:after="0" w:line="240" w:lineRule="auto"/>
              <w:jc w:val="center"/>
              <w:rPr>
                <w:rFonts w:ascii="Times New Roman" w:hAnsi="Times New Roman" w:cs="Times New Roman"/>
                <w:sz w:val="24"/>
                <w:szCs w:val="24"/>
                <w:lang w:val="en-US"/>
              </w:rPr>
            </w:pPr>
            <w:r w:rsidRPr="008A1EA6">
              <w:rPr>
                <w:rFonts w:ascii="Times New Roman" w:hAnsi="Times New Roman" w:cs="Times New Roman"/>
                <w:sz w:val="24"/>
                <w:szCs w:val="24"/>
              </w:rPr>
              <w:t>Способы</w:t>
            </w:r>
            <w:r w:rsidR="00433191">
              <w:rPr>
                <w:rFonts w:ascii="Times New Roman" w:hAnsi="Times New Roman" w:cs="Times New Roman"/>
                <w:sz w:val="24"/>
                <w:szCs w:val="24"/>
              </w:rPr>
              <w:t xml:space="preserve"> </w:t>
            </w:r>
            <w:r w:rsidRPr="008A1EA6">
              <w:rPr>
                <w:rFonts w:ascii="Times New Roman" w:hAnsi="Times New Roman" w:cs="Times New Roman"/>
                <w:sz w:val="24"/>
                <w:szCs w:val="24"/>
              </w:rPr>
              <w:t>защиты</w:t>
            </w:r>
            <w:r w:rsidR="00433191">
              <w:rPr>
                <w:rFonts w:ascii="Times New Roman" w:hAnsi="Times New Roman" w:cs="Times New Roman"/>
                <w:sz w:val="24"/>
                <w:szCs w:val="24"/>
              </w:rPr>
              <w:t xml:space="preserve"> </w:t>
            </w:r>
            <w:r w:rsidRPr="008A1EA6">
              <w:rPr>
                <w:rFonts w:ascii="Times New Roman" w:hAnsi="Times New Roman" w:cs="Times New Roman"/>
                <w:sz w:val="24"/>
                <w:szCs w:val="24"/>
              </w:rPr>
              <w:t>от</w:t>
            </w:r>
            <w:r w:rsidR="00433191">
              <w:rPr>
                <w:rFonts w:ascii="Times New Roman" w:hAnsi="Times New Roman" w:cs="Times New Roman"/>
                <w:sz w:val="24"/>
                <w:szCs w:val="24"/>
              </w:rPr>
              <w:t xml:space="preserve"> </w:t>
            </w:r>
            <w:r w:rsidRPr="008A1EA6">
              <w:rPr>
                <w:rFonts w:ascii="Times New Roman" w:hAnsi="Times New Roman" w:cs="Times New Roman"/>
                <w:sz w:val="24"/>
                <w:szCs w:val="24"/>
              </w:rPr>
              <w:t>коррозии</w:t>
            </w:r>
          </w:p>
        </w:tc>
      </w:tr>
      <w:tr w:rsidR="001B12A2" w:rsidRPr="00C008D6" w14:paraId="121A4B32" w14:textId="77777777" w:rsidTr="008A1EA6">
        <w:trPr>
          <w:jc w:val="center"/>
        </w:trPr>
        <w:tc>
          <w:tcPr>
            <w:tcW w:w="1205" w:type="dxa"/>
          </w:tcPr>
          <w:p w14:paraId="1A4C08A1" w14:textId="7F1FF582" w:rsidR="001B12A2" w:rsidRPr="008A1EA6" w:rsidRDefault="00C008D6" w:rsidP="00654889">
            <w:pPr>
              <w:snapToGrid w:val="0"/>
              <w:spacing w:after="0" w:line="240" w:lineRule="auto"/>
              <w:rPr>
                <w:rFonts w:ascii="Times New Roman" w:hAnsi="Times New Roman"/>
                <w:sz w:val="24"/>
                <w:szCs w:val="24"/>
              </w:rPr>
            </w:pPr>
            <w:r w:rsidRPr="008A1EA6">
              <w:rPr>
                <w:rFonts w:ascii="Times New Roman" w:hAnsi="Times New Roman"/>
                <w:sz w:val="24"/>
                <w:szCs w:val="24"/>
              </w:rPr>
              <w:t>Св.</w:t>
            </w:r>
            <w:r w:rsidR="00433191">
              <w:rPr>
                <w:rFonts w:ascii="Times New Roman" w:hAnsi="Times New Roman"/>
                <w:sz w:val="24"/>
                <w:szCs w:val="24"/>
              </w:rPr>
              <w:t xml:space="preserve"> </w:t>
            </w:r>
            <w:r w:rsidR="001B12A2" w:rsidRPr="008A1EA6">
              <w:rPr>
                <w:rFonts w:ascii="Times New Roman" w:hAnsi="Times New Roman"/>
                <w:sz w:val="24"/>
                <w:szCs w:val="24"/>
              </w:rPr>
              <w:t>89</w:t>
            </w:r>
            <w:r w:rsidR="00433191">
              <w:rPr>
                <w:rFonts w:ascii="Times New Roman" w:hAnsi="Times New Roman"/>
                <w:sz w:val="24"/>
                <w:szCs w:val="24"/>
              </w:rPr>
              <w:t xml:space="preserve"> </w:t>
            </w:r>
            <w:r w:rsidR="001B12A2" w:rsidRPr="008A1EA6">
              <w:rPr>
                <w:rFonts w:ascii="Times New Roman" w:hAnsi="Times New Roman"/>
                <w:sz w:val="24"/>
                <w:szCs w:val="24"/>
              </w:rPr>
              <w:t>до</w:t>
            </w:r>
            <w:r w:rsidR="00433191">
              <w:rPr>
                <w:rFonts w:ascii="Times New Roman" w:hAnsi="Times New Roman"/>
                <w:sz w:val="24"/>
                <w:szCs w:val="24"/>
              </w:rPr>
              <w:t xml:space="preserve"> </w:t>
            </w:r>
            <w:r w:rsidR="001B12A2" w:rsidRPr="008A1EA6">
              <w:rPr>
                <w:rFonts w:ascii="Times New Roman" w:hAnsi="Times New Roman"/>
                <w:sz w:val="24"/>
                <w:szCs w:val="24"/>
              </w:rPr>
              <w:t>140</w:t>
            </w:r>
          </w:p>
        </w:tc>
        <w:tc>
          <w:tcPr>
            <w:tcW w:w="1276" w:type="dxa"/>
          </w:tcPr>
          <w:p w14:paraId="71F3BECF" w14:textId="3151504D"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По</w:t>
            </w:r>
            <w:r w:rsidR="00433191">
              <w:rPr>
                <w:rFonts w:ascii="Times New Roman" w:hAnsi="Times New Roman"/>
                <w:sz w:val="24"/>
                <w:szCs w:val="24"/>
              </w:rPr>
              <w:t xml:space="preserve"> </w:t>
            </w:r>
            <w:r w:rsidRPr="008A1EA6">
              <w:rPr>
                <w:rFonts w:ascii="Times New Roman" w:hAnsi="Times New Roman"/>
                <w:sz w:val="24"/>
                <w:szCs w:val="24"/>
              </w:rPr>
              <w:t>группам</w:t>
            </w:r>
            <w:r w:rsidR="00433191">
              <w:rPr>
                <w:rFonts w:ascii="Times New Roman" w:hAnsi="Times New Roman"/>
                <w:sz w:val="24"/>
                <w:szCs w:val="24"/>
              </w:rPr>
              <w:t xml:space="preserve"> </w:t>
            </w:r>
            <w:r w:rsidRPr="008A1EA6">
              <w:rPr>
                <w:rFonts w:ascii="Times New Roman" w:hAnsi="Times New Roman"/>
                <w:sz w:val="24"/>
                <w:szCs w:val="24"/>
              </w:rPr>
              <w:t>А</w:t>
            </w:r>
            <w:r w:rsidR="00433191">
              <w:rPr>
                <w:rFonts w:ascii="Times New Roman" w:hAnsi="Times New Roman"/>
                <w:sz w:val="24"/>
                <w:szCs w:val="24"/>
              </w:rPr>
              <w:t xml:space="preserve"> </w:t>
            </w:r>
            <w:r w:rsidRPr="008A1EA6">
              <w:rPr>
                <w:rFonts w:ascii="Times New Roman" w:hAnsi="Times New Roman"/>
                <w:sz w:val="24"/>
                <w:szCs w:val="24"/>
              </w:rPr>
              <w:t>и</w:t>
            </w:r>
            <w:r w:rsidR="00433191">
              <w:rPr>
                <w:rFonts w:ascii="Times New Roman" w:hAnsi="Times New Roman"/>
                <w:sz w:val="24"/>
                <w:szCs w:val="24"/>
              </w:rPr>
              <w:t xml:space="preserve"> </w:t>
            </w:r>
            <w:r w:rsidRPr="008A1EA6">
              <w:rPr>
                <w:rFonts w:ascii="Times New Roman" w:hAnsi="Times New Roman"/>
                <w:sz w:val="24"/>
                <w:szCs w:val="24"/>
              </w:rPr>
              <w:t>В</w:t>
            </w:r>
          </w:p>
        </w:tc>
        <w:tc>
          <w:tcPr>
            <w:tcW w:w="1559" w:type="dxa"/>
          </w:tcPr>
          <w:p w14:paraId="2EEBFF7D" w14:textId="7EFB8E43"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До</w:t>
            </w:r>
            <w:r w:rsidR="00433191">
              <w:rPr>
                <w:rFonts w:ascii="Times New Roman" w:hAnsi="Times New Roman"/>
                <w:sz w:val="24"/>
                <w:szCs w:val="24"/>
              </w:rPr>
              <w:t xml:space="preserve"> </w:t>
            </w:r>
            <w:r w:rsidRPr="008A1EA6">
              <w:rPr>
                <w:rFonts w:ascii="Times New Roman" w:hAnsi="Times New Roman"/>
                <w:sz w:val="24"/>
                <w:szCs w:val="24"/>
              </w:rPr>
              <w:t>30</w:t>
            </w:r>
          </w:p>
        </w:tc>
        <w:tc>
          <w:tcPr>
            <w:tcW w:w="1610" w:type="dxa"/>
            <w:tcBorders>
              <w:bottom w:val="nil"/>
            </w:tcBorders>
          </w:tcPr>
          <w:p w14:paraId="2EB534A7" w14:textId="3AC22CC4"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Не</w:t>
            </w:r>
            <w:r w:rsidR="00433191">
              <w:rPr>
                <w:rFonts w:ascii="Times New Roman" w:hAnsi="Times New Roman"/>
                <w:sz w:val="24"/>
                <w:szCs w:val="24"/>
              </w:rPr>
              <w:t xml:space="preserve"> </w:t>
            </w:r>
            <w:r w:rsidRPr="008A1EA6">
              <w:rPr>
                <w:rFonts w:ascii="Times New Roman" w:hAnsi="Times New Roman"/>
                <w:sz w:val="24"/>
                <w:szCs w:val="24"/>
              </w:rPr>
              <w:t>образуется</w:t>
            </w:r>
          </w:p>
        </w:tc>
        <w:tc>
          <w:tcPr>
            <w:tcW w:w="1792" w:type="dxa"/>
          </w:tcPr>
          <w:p w14:paraId="78B1C720" w14:textId="77777777"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ВСтЗсп5</w:t>
            </w:r>
          </w:p>
        </w:tc>
        <w:tc>
          <w:tcPr>
            <w:tcW w:w="1985" w:type="dxa"/>
          </w:tcPr>
          <w:p w14:paraId="57311C5F" w14:textId="767A5575" w:rsidR="001B12A2" w:rsidRPr="008A1EA6" w:rsidRDefault="001B12A2" w:rsidP="00CF6E05">
            <w:pPr>
              <w:snapToGrid w:val="0"/>
              <w:spacing w:after="0" w:line="240" w:lineRule="auto"/>
              <w:jc w:val="center"/>
              <w:rPr>
                <w:rFonts w:ascii="Times New Roman" w:hAnsi="Times New Roman" w:cs="Times New Roman"/>
                <w:sz w:val="24"/>
                <w:szCs w:val="24"/>
              </w:rPr>
            </w:pPr>
            <w:r w:rsidRPr="008A1EA6">
              <w:rPr>
                <w:rFonts w:ascii="Times New Roman" w:hAnsi="Times New Roman" w:cs="Times New Roman"/>
                <w:sz w:val="24"/>
                <w:szCs w:val="24"/>
              </w:rPr>
              <w:t>Эпоксидные</w:t>
            </w:r>
            <w:r w:rsidR="00433191">
              <w:rPr>
                <w:rFonts w:ascii="Times New Roman" w:hAnsi="Times New Roman" w:cs="Times New Roman"/>
                <w:sz w:val="24"/>
                <w:szCs w:val="24"/>
              </w:rPr>
              <w:t xml:space="preserve"> </w:t>
            </w:r>
            <w:r w:rsidRPr="008A1EA6">
              <w:rPr>
                <w:rFonts w:ascii="Times New Roman" w:hAnsi="Times New Roman" w:cs="Times New Roman"/>
                <w:sz w:val="24"/>
                <w:szCs w:val="24"/>
              </w:rPr>
              <w:t>термостойкие</w:t>
            </w:r>
            <w:r w:rsidR="00433191">
              <w:rPr>
                <w:rFonts w:ascii="Times New Roman" w:hAnsi="Times New Roman" w:cs="Times New Roman"/>
                <w:sz w:val="24"/>
                <w:szCs w:val="24"/>
              </w:rPr>
              <w:t xml:space="preserve"> </w:t>
            </w:r>
            <w:r w:rsidRPr="008A1EA6">
              <w:rPr>
                <w:rFonts w:ascii="Times New Roman" w:hAnsi="Times New Roman" w:cs="Times New Roman"/>
                <w:sz w:val="24"/>
                <w:szCs w:val="24"/>
              </w:rPr>
              <w:t>покрытия</w:t>
            </w:r>
            <w:r w:rsidRPr="008A1EA6">
              <w:rPr>
                <w:rFonts w:ascii="Times New Roman" w:hAnsi="Times New Roman" w:cs="Times New Roman"/>
                <w:sz w:val="24"/>
                <w:szCs w:val="24"/>
                <w:vertAlign w:val="superscript"/>
              </w:rPr>
              <w:t>1</w:t>
            </w:r>
            <w:r w:rsidR="00AC664C" w:rsidRPr="008A1EA6">
              <w:rPr>
                <w:rFonts w:ascii="Times New Roman" w:hAnsi="Times New Roman" w:cs="Times New Roman"/>
                <w:sz w:val="24"/>
                <w:szCs w:val="24"/>
                <w:vertAlign w:val="superscript"/>
              </w:rPr>
              <w:t>)</w:t>
            </w:r>
          </w:p>
        </w:tc>
      </w:tr>
      <w:tr w:rsidR="001B12A2" w:rsidRPr="00AC664C" w14:paraId="20CB19B8" w14:textId="77777777" w:rsidTr="008A1EA6">
        <w:trPr>
          <w:jc w:val="center"/>
        </w:trPr>
        <w:tc>
          <w:tcPr>
            <w:tcW w:w="1205" w:type="dxa"/>
          </w:tcPr>
          <w:p w14:paraId="15C3791C" w14:textId="0B986400" w:rsidR="001B12A2" w:rsidRPr="008A1EA6" w:rsidRDefault="00C008D6" w:rsidP="00654889">
            <w:pPr>
              <w:snapToGrid w:val="0"/>
              <w:spacing w:after="0" w:line="240" w:lineRule="auto"/>
              <w:rPr>
                <w:rFonts w:ascii="Times New Roman" w:hAnsi="Times New Roman"/>
                <w:sz w:val="24"/>
                <w:szCs w:val="24"/>
              </w:rPr>
            </w:pPr>
            <w:r w:rsidRPr="008A1EA6">
              <w:rPr>
                <w:rFonts w:ascii="Times New Roman" w:hAnsi="Times New Roman"/>
                <w:sz w:val="24"/>
                <w:szCs w:val="24"/>
              </w:rPr>
              <w:t>Св.</w:t>
            </w:r>
            <w:r w:rsidR="00433191">
              <w:rPr>
                <w:rFonts w:ascii="Times New Roman" w:hAnsi="Times New Roman"/>
                <w:sz w:val="24"/>
                <w:szCs w:val="24"/>
              </w:rPr>
              <w:t xml:space="preserve"> </w:t>
            </w:r>
            <w:r w:rsidR="001B12A2" w:rsidRPr="008A1EA6">
              <w:rPr>
                <w:rFonts w:ascii="Times New Roman" w:hAnsi="Times New Roman"/>
                <w:sz w:val="24"/>
                <w:szCs w:val="24"/>
              </w:rPr>
              <w:t>140</w:t>
            </w:r>
            <w:r w:rsidR="00433191">
              <w:rPr>
                <w:rFonts w:ascii="Times New Roman" w:hAnsi="Times New Roman"/>
                <w:sz w:val="24"/>
                <w:szCs w:val="24"/>
              </w:rPr>
              <w:t xml:space="preserve"> </w:t>
            </w:r>
            <w:r w:rsidR="001B12A2" w:rsidRPr="008A1EA6">
              <w:rPr>
                <w:rFonts w:ascii="Times New Roman" w:hAnsi="Times New Roman"/>
                <w:sz w:val="24"/>
                <w:szCs w:val="24"/>
              </w:rPr>
              <w:t>до</w:t>
            </w:r>
            <w:r w:rsidR="00433191">
              <w:rPr>
                <w:rFonts w:ascii="Times New Roman" w:hAnsi="Times New Roman"/>
                <w:sz w:val="24"/>
                <w:szCs w:val="24"/>
              </w:rPr>
              <w:t xml:space="preserve"> </w:t>
            </w:r>
            <w:r w:rsidR="001B12A2" w:rsidRPr="008A1EA6">
              <w:rPr>
                <w:rFonts w:ascii="Times New Roman" w:hAnsi="Times New Roman"/>
                <w:sz w:val="24"/>
                <w:szCs w:val="24"/>
              </w:rPr>
              <w:t>250</w:t>
            </w:r>
          </w:p>
        </w:tc>
        <w:tc>
          <w:tcPr>
            <w:tcW w:w="1276" w:type="dxa"/>
          </w:tcPr>
          <w:p w14:paraId="0709E6A4" w14:textId="0C5527A3" w:rsidR="001B12A2" w:rsidRPr="008A1EA6" w:rsidRDefault="001B12A2" w:rsidP="00EB0451">
            <w:pPr>
              <w:snapToGrid w:val="0"/>
              <w:spacing w:after="0" w:line="240" w:lineRule="auto"/>
              <w:jc w:val="center"/>
              <w:rPr>
                <w:rFonts w:ascii="Times New Roman" w:hAnsi="Times New Roman"/>
                <w:sz w:val="24"/>
                <w:szCs w:val="24"/>
              </w:rPr>
            </w:pPr>
            <w:r w:rsidRPr="008A1EA6">
              <w:rPr>
                <w:rFonts w:ascii="Times New Roman" w:hAnsi="Times New Roman"/>
                <w:sz w:val="24"/>
                <w:szCs w:val="24"/>
                <w:lang w:val="en-US"/>
              </w:rPr>
              <w:t>SO</w:t>
            </w:r>
            <w:r w:rsidRPr="008A1EA6">
              <w:rPr>
                <w:rFonts w:ascii="Times New Roman" w:hAnsi="Times New Roman"/>
                <w:sz w:val="24"/>
                <w:szCs w:val="24"/>
                <w:vertAlign w:val="subscript"/>
              </w:rPr>
              <w:t>2</w:t>
            </w:r>
            <w:r w:rsidRPr="008A1EA6">
              <w:rPr>
                <w:rFonts w:ascii="Times New Roman" w:hAnsi="Times New Roman"/>
                <w:sz w:val="24"/>
                <w:szCs w:val="24"/>
              </w:rPr>
              <w:t>,</w:t>
            </w:r>
            <w:r w:rsidR="00433191">
              <w:rPr>
                <w:rFonts w:ascii="Times New Roman" w:hAnsi="Times New Roman"/>
                <w:sz w:val="24"/>
                <w:szCs w:val="24"/>
              </w:rPr>
              <w:t xml:space="preserve"> </w:t>
            </w:r>
            <w:r w:rsidRPr="008A1EA6">
              <w:rPr>
                <w:rFonts w:ascii="Times New Roman" w:hAnsi="Times New Roman"/>
                <w:sz w:val="24"/>
                <w:szCs w:val="24"/>
                <w:lang w:val="en-US"/>
              </w:rPr>
              <w:t>SO</w:t>
            </w:r>
            <w:r w:rsidRPr="008A1EA6">
              <w:rPr>
                <w:rFonts w:ascii="Times New Roman" w:hAnsi="Times New Roman"/>
                <w:sz w:val="24"/>
                <w:szCs w:val="24"/>
                <w:vertAlign w:val="subscript"/>
              </w:rPr>
              <w:t>3</w:t>
            </w:r>
          </w:p>
        </w:tc>
        <w:tc>
          <w:tcPr>
            <w:tcW w:w="1559" w:type="dxa"/>
          </w:tcPr>
          <w:p w14:paraId="21E1CF49" w14:textId="3EE108DD" w:rsidR="001B12A2" w:rsidRPr="008A1EA6" w:rsidRDefault="00C008D6"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Св.</w:t>
            </w:r>
            <w:r w:rsidR="00433191">
              <w:rPr>
                <w:rFonts w:ascii="Times New Roman" w:hAnsi="Times New Roman"/>
                <w:sz w:val="24"/>
                <w:szCs w:val="24"/>
              </w:rPr>
              <w:t xml:space="preserve"> </w:t>
            </w:r>
            <w:r w:rsidR="001B12A2" w:rsidRPr="008A1EA6">
              <w:rPr>
                <w:rFonts w:ascii="Times New Roman" w:hAnsi="Times New Roman"/>
                <w:sz w:val="24"/>
                <w:szCs w:val="24"/>
              </w:rPr>
              <w:t>10</w:t>
            </w:r>
            <w:r w:rsidR="00433191">
              <w:rPr>
                <w:rFonts w:ascii="Times New Roman" w:hAnsi="Times New Roman"/>
                <w:sz w:val="24"/>
                <w:szCs w:val="24"/>
              </w:rPr>
              <w:t xml:space="preserve"> </w:t>
            </w:r>
            <w:r w:rsidR="001B12A2" w:rsidRPr="008A1EA6">
              <w:rPr>
                <w:rFonts w:ascii="Times New Roman" w:hAnsi="Times New Roman"/>
                <w:sz w:val="24"/>
                <w:szCs w:val="24"/>
              </w:rPr>
              <w:t>до</w:t>
            </w:r>
            <w:r w:rsidR="00433191">
              <w:rPr>
                <w:rFonts w:ascii="Times New Roman" w:hAnsi="Times New Roman"/>
                <w:sz w:val="24"/>
                <w:szCs w:val="24"/>
              </w:rPr>
              <w:t xml:space="preserve"> </w:t>
            </w:r>
            <w:r w:rsidR="001B12A2" w:rsidRPr="008A1EA6">
              <w:rPr>
                <w:rFonts w:ascii="Times New Roman" w:hAnsi="Times New Roman"/>
                <w:sz w:val="24"/>
                <w:szCs w:val="24"/>
              </w:rPr>
              <w:t>15</w:t>
            </w:r>
          </w:p>
        </w:tc>
        <w:tc>
          <w:tcPr>
            <w:tcW w:w="1610" w:type="dxa"/>
            <w:tcBorders>
              <w:top w:val="nil"/>
              <w:bottom w:val="single" w:sz="4" w:space="0" w:color="auto"/>
            </w:tcBorders>
          </w:tcPr>
          <w:p w14:paraId="6ED9F5B7" w14:textId="49036816"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То</w:t>
            </w:r>
            <w:r w:rsidR="00433191">
              <w:rPr>
                <w:rFonts w:ascii="Times New Roman" w:hAnsi="Times New Roman"/>
                <w:sz w:val="24"/>
                <w:szCs w:val="24"/>
              </w:rPr>
              <w:t xml:space="preserve"> </w:t>
            </w:r>
            <w:r w:rsidRPr="008A1EA6">
              <w:rPr>
                <w:rFonts w:ascii="Times New Roman" w:hAnsi="Times New Roman"/>
                <w:sz w:val="24"/>
                <w:szCs w:val="24"/>
              </w:rPr>
              <w:t>же</w:t>
            </w:r>
          </w:p>
        </w:tc>
        <w:tc>
          <w:tcPr>
            <w:tcW w:w="1792" w:type="dxa"/>
            <w:tcBorders>
              <w:bottom w:val="single" w:sz="4" w:space="0" w:color="auto"/>
            </w:tcBorders>
          </w:tcPr>
          <w:p w14:paraId="3AB45149" w14:textId="77777777"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ВСт3сп5</w:t>
            </w:r>
          </w:p>
        </w:tc>
        <w:tc>
          <w:tcPr>
            <w:tcW w:w="1985" w:type="dxa"/>
            <w:tcBorders>
              <w:bottom w:val="single" w:sz="4" w:space="0" w:color="auto"/>
            </w:tcBorders>
          </w:tcPr>
          <w:p w14:paraId="329F3543" w14:textId="3DF6C245" w:rsidR="001B12A2" w:rsidRPr="008A1EA6" w:rsidRDefault="001B12A2" w:rsidP="00CF6E05">
            <w:pPr>
              <w:snapToGrid w:val="0"/>
              <w:spacing w:after="0" w:line="240" w:lineRule="auto"/>
              <w:ind w:left="-57" w:right="-57"/>
              <w:jc w:val="center"/>
              <w:rPr>
                <w:rFonts w:ascii="Times New Roman" w:hAnsi="Times New Roman" w:cs="Times New Roman"/>
                <w:sz w:val="24"/>
                <w:szCs w:val="24"/>
              </w:rPr>
            </w:pPr>
            <w:proofErr w:type="spellStart"/>
            <w:r w:rsidRPr="008A1EA6">
              <w:rPr>
                <w:rFonts w:ascii="Times New Roman" w:hAnsi="Times New Roman" w:cs="Times New Roman"/>
                <w:sz w:val="24"/>
                <w:szCs w:val="24"/>
              </w:rPr>
              <w:t>Газотермическое</w:t>
            </w:r>
            <w:proofErr w:type="spellEnd"/>
            <w:r w:rsidR="00433191">
              <w:rPr>
                <w:rFonts w:ascii="Times New Roman" w:hAnsi="Times New Roman" w:cs="Times New Roman"/>
                <w:sz w:val="24"/>
                <w:szCs w:val="24"/>
              </w:rPr>
              <w:t xml:space="preserve"> </w:t>
            </w:r>
            <w:r w:rsidRPr="008A1EA6">
              <w:rPr>
                <w:rFonts w:ascii="Times New Roman" w:hAnsi="Times New Roman" w:cs="Times New Roman"/>
                <w:sz w:val="24"/>
                <w:szCs w:val="24"/>
              </w:rPr>
              <w:t>напыление</w:t>
            </w:r>
            <w:r w:rsidRPr="008A1EA6">
              <w:rPr>
                <w:rFonts w:ascii="Times New Roman" w:hAnsi="Times New Roman" w:cs="Times New Roman"/>
                <w:sz w:val="24"/>
                <w:szCs w:val="24"/>
                <w:vertAlign w:val="superscript"/>
              </w:rPr>
              <w:t>2</w:t>
            </w:r>
            <w:r w:rsidR="00AC664C" w:rsidRPr="008A1EA6">
              <w:rPr>
                <w:rFonts w:ascii="Times New Roman" w:hAnsi="Times New Roman" w:cs="Times New Roman"/>
                <w:sz w:val="24"/>
                <w:szCs w:val="24"/>
                <w:vertAlign w:val="superscript"/>
              </w:rPr>
              <w:t>)</w:t>
            </w:r>
            <w:r w:rsidR="00433191">
              <w:rPr>
                <w:rFonts w:ascii="Times New Roman" w:hAnsi="Times New Roman" w:cs="Times New Roman"/>
                <w:sz w:val="24"/>
                <w:szCs w:val="24"/>
              </w:rPr>
              <w:t xml:space="preserve"> </w:t>
            </w:r>
            <w:r w:rsidRPr="008A1EA6">
              <w:rPr>
                <w:rFonts w:ascii="Times New Roman" w:hAnsi="Times New Roman" w:cs="Times New Roman"/>
                <w:sz w:val="24"/>
                <w:szCs w:val="24"/>
              </w:rPr>
              <w:t>или</w:t>
            </w:r>
            <w:r w:rsidR="00433191">
              <w:rPr>
                <w:rFonts w:ascii="Times New Roman" w:hAnsi="Times New Roman" w:cs="Times New Roman"/>
                <w:sz w:val="24"/>
                <w:szCs w:val="24"/>
              </w:rPr>
              <w:t xml:space="preserve"> </w:t>
            </w:r>
            <w:proofErr w:type="spellStart"/>
            <w:r w:rsidRPr="008A1EA6">
              <w:rPr>
                <w:rFonts w:ascii="Times New Roman" w:hAnsi="Times New Roman" w:cs="Times New Roman"/>
                <w:sz w:val="24"/>
                <w:szCs w:val="24"/>
              </w:rPr>
              <w:t>кремнийорганичес</w:t>
            </w:r>
            <w:proofErr w:type="spellEnd"/>
            <w:r w:rsidRPr="008A1EA6">
              <w:rPr>
                <w:rFonts w:ascii="Times New Roman" w:hAnsi="Times New Roman" w:cs="Times New Roman"/>
                <w:sz w:val="24"/>
                <w:szCs w:val="24"/>
              </w:rPr>
              <w:t>-кие</w:t>
            </w:r>
            <w:r w:rsidR="00433191">
              <w:rPr>
                <w:rFonts w:ascii="Times New Roman" w:hAnsi="Times New Roman" w:cs="Times New Roman"/>
                <w:sz w:val="24"/>
                <w:szCs w:val="24"/>
              </w:rPr>
              <w:t xml:space="preserve"> </w:t>
            </w:r>
            <w:r w:rsidRPr="008A1EA6">
              <w:rPr>
                <w:rFonts w:ascii="Times New Roman" w:hAnsi="Times New Roman" w:cs="Times New Roman"/>
                <w:sz w:val="24"/>
                <w:szCs w:val="24"/>
              </w:rPr>
              <w:t>покрытия</w:t>
            </w:r>
            <w:r w:rsidRPr="008A1EA6">
              <w:rPr>
                <w:rFonts w:ascii="Times New Roman" w:hAnsi="Times New Roman" w:cs="Times New Roman"/>
                <w:sz w:val="24"/>
                <w:szCs w:val="24"/>
                <w:vertAlign w:val="superscript"/>
              </w:rPr>
              <w:t>1</w:t>
            </w:r>
            <w:r w:rsidR="00AC664C" w:rsidRPr="008A1EA6">
              <w:rPr>
                <w:rFonts w:ascii="Times New Roman" w:hAnsi="Times New Roman" w:cs="Times New Roman"/>
                <w:sz w:val="24"/>
                <w:szCs w:val="24"/>
                <w:vertAlign w:val="superscript"/>
              </w:rPr>
              <w:t>)</w:t>
            </w:r>
          </w:p>
        </w:tc>
      </w:tr>
      <w:tr w:rsidR="001B12A2" w:rsidRPr="00CF6E05" w14:paraId="53B512F2" w14:textId="77777777" w:rsidTr="008A1EA6">
        <w:trPr>
          <w:jc w:val="center"/>
        </w:trPr>
        <w:tc>
          <w:tcPr>
            <w:tcW w:w="1205" w:type="dxa"/>
          </w:tcPr>
          <w:p w14:paraId="2AA65B2C" w14:textId="48215B14" w:rsidR="001B12A2" w:rsidRPr="008A1EA6" w:rsidRDefault="00C008D6" w:rsidP="00654889">
            <w:pPr>
              <w:snapToGrid w:val="0"/>
              <w:spacing w:after="0" w:line="240" w:lineRule="auto"/>
              <w:rPr>
                <w:rFonts w:ascii="Times New Roman" w:hAnsi="Times New Roman"/>
                <w:sz w:val="24"/>
                <w:szCs w:val="24"/>
              </w:rPr>
            </w:pPr>
            <w:r w:rsidRPr="008A1EA6">
              <w:rPr>
                <w:rFonts w:ascii="Times New Roman" w:hAnsi="Times New Roman"/>
                <w:sz w:val="24"/>
                <w:szCs w:val="24"/>
              </w:rPr>
              <w:t>Св.</w:t>
            </w:r>
            <w:r w:rsidR="00433191">
              <w:rPr>
                <w:rFonts w:ascii="Times New Roman" w:hAnsi="Times New Roman"/>
                <w:sz w:val="24"/>
                <w:szCs w:val="24"/>
              </w:rPr>
              <w:t xml:space="preserve"> </w:t>
            </w:r>
            <w:r w:rsidR="001B12A2" w:rsidRPr="008A1EA6">
              <w:rPr>
                <w:rFonts w:ascii="Times New Roman" w:hAnsi="Times New Roman"/>
                <w:sz w:val="24"/>
                <w:szCs w:val="24"/>
              </w:rPr>
              <w:t>69</w:t>
            </w:r>
            <w:r w:rsidR="00433191">
              <w:rPr>
                <w:rFonts w:ascii="Times New Roman" w:hAnsi="Times New Roman"/>
                <w:sz w:val="24"/>
                <w:szCs w:val="24"/>
              </w:rPr>
              <w:t xml:space="preserve"> </w:t>
            </w:r>
            <w:r w:rsidR="001B12A2" w:rsidRPr="008A1EA6">
              <w:rPr>
                <w:rFonts w:ascii="Times New Roman" w:hAnsi="Times New Roman"/>
                <w:sz w:val="24"/>
                <w:szCs w:val="24"/>
              </w:rPr>
              <w:t>до</w:t>
            </w:r>
            <w:r w:rsidR="00433191">
              <w:rPr>
                <w:rFonts w:ascii="Times New Roman" w:hAnsi="Times New Roman"/>
                <w:sz w:val="24"/>
                <w:szCs w:val="24"/>
              </w:rPr>
              <w:t xml:space="preserve"> </w:t>
            </w:r>
            <w:r w:rsidR="001B12A2" w:rsidRPr="008A1EA6">
              <w:rPr>
                <w:rFonts w:ascii="Times New Roman" w:hAnsi="Times New Roman"/>
                <w:sz w:val="24"/>
                <w:szCs w:val="24"/>
              </w:rPr>
              <w:t>160</w:t>
            </w:r>
          </w:p>
        </w:tc>
        <w:tc>
          <w:tcPr>
            <w:tcW w:w="1276" w:type="dxa"/>
          </w:tcPr>
          <w:p w14:paraId="4B046AB8" w14:textId="720C151C"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То</w:t>
            </w:r>
            <w:r w:rsidR="00433191">
              <w:rPr>
                <w:rFonts w:ascii="Times New Roman" w:hAnsi="Times New Roman"/>
                <w:sz w:val="24"/>
                <w:szCs w:val="24"/>
              </w:rPr>
              <w:t xml:space="preserve"> </w:t>
            </w:r>
            <w:r w:rsidRPr="008A1EA6">
              <w:rPr>
                <w:rFonts w:ascii="Times New Roman" w:hAnsi="Times New Roman"/>
                <w:sz w:val="24"/>
                <w:szCs w:val="24"/>
              </w:rPr>
              <w:t>же</w:t>
            </w:r>
          </w:p>
        </w:tc>
        <w:tc>
          <w:tcPr>
            <w:tcW w:w="1559" w:type="dxa"/>
          </w:tcPr>
          <w:p w14:paraId="037EF67B" w14:textId="527F5406" w:rsidR="001B12A2" w:rsidRPr="008A1EA6" w:rsidRDefault="00C008D6"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Св.</w:t>
            </w:r>
            <w:r w:rsidR="00433191">
              <w:rPr>
                <w:rFonts w:ascii="Times New Roman" w:hAnsi="Times New Roman"/>
                <w:sz w:val="24"/>
                <w:szCs w:val="24"/>
              </w:rPr>
              <w:t xml:space="preserve"> </w:t>
            </w:r>
            <w:r w:rsidR="001B12A2" w:rsidRPr="008A1EA6">
              <w:rPr>
                <w:rFonts w:ascii="Times New Roman" w:hAnsi="Times New Roman"/>
                <w:sz w:val="24"/>
                <w:szCs w:val="24"/>
              </w:rPr>
              <w:t>10</w:t>
            </w:r>
            <w:r w:rsidR="00433191">
              <w:rPr>
                <w:rFonts w:ascii="Times New Roman" w:hAnsi="Times New Roman"/>
                <w:sz w:val="24"/>
                <w:szCs w:val="24"/>
              </w:rPr>
              <w:t xml:space="preserve"> </w:t>
            </w:r>
            <w:r w:rsidR="001B12A2" w:rsidRPr="008A1EA6">
              <w:rPr>
                <w:rFonts w:ascii="Times New Roman" w:hAnsi="Times New Roman"/>
                <w:sz w:val="24"/>
                <w:szCs w:val="24"/>
              </w:rPr>
              <w:t>до</w:t>
            </w:r>
            <w:r w:rsidR="00433191">
              <w:rPr>
                <w:rFonts w:ascii="Times New Roman" w:hAnsi="Times New Roman"/>
                <w:sz w:val="24"/>
                <w:szCs w:val="24"/>
              </w:rPr>
              <w:t xml:space="preserve"> </w:t>
            </w:r>
            <w:r w:rsidR="001B12A2" w:rsidRPr="008A1EA6">
              <w:rPr>
                <w:rFonts w:ascii="Times New Roman" w:hAnsi="Times New Roman"/>
                <w:sz w:val="24"/>
                <w:szCs w:val="24"/>
              </w:rPr>
              <w:t>20</w:t>
            </w:r>
          </w:p>
        </w:tc>
        <w:tc>
          <w:tcPr>
            <w:tcW w:w="1610" w:type="dxa"/>
            <w:tcBorders>
              <w:bottom w:val="nil"/>
            </w:tcBorders>
          </w:tcPr>
          <w:p w14:paraId="38C273CC" w14:textId="77777777"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Образуется</w:t>
            </w:r>
          </w:p>
        </w:tc>
        <w:tc>
          <w:tcPr>
            <w:tcW w:w="1792" w:type="dxa"/>
            <w:tcBorders>
              <w:bottom w:val="nil"/>
            </w:tcBorders>
          </w:tcPr>
          <w:p w14:paraId="16E12BE8" w14:textId="22F7FE4D"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2Х13,</w:t>
            </w:r>
            <w:r w:rsidR="00433191">
              <w:rPr>
                <w:rFonts w:ascii="Times New Roman" w:hAnsi="Times New Roman"/>
                <w:sz w:val="24"/>
                <w:szCs w:val="24"/>
              </w:rPr>
              <w:t xml:space="preserve"> </w:t>
            </w:r>
            <w:r w:rsidRPr="008A1EA6">
              <w:rPr>
                <w:rFonts w:ascii="Times New Roman" w:hAnsi="Times New Roman"/>
                <w:sz w:val="24"/>
                <w:szCs w:val="24"/>
              </w:rPr>
              <w:t>3Х13</w:t>
            </w:r>
            <w:r w:rsidR="00AC664C" w:rsidRPr="008A1EA6">
              <w:rPr>
                <w:rFonts w:ascii="Times New Roman" w:hAnsi="Times New Roman"/>
                <w:sz w:val="24"/>
                <w:szCs w:val="24"/>
              </w:rPr>
              <w:t>,</w:t>
            </w:r>
            <w:r w:rsidR="00433191">
              <w:rPr>
                <w:rFonts w:ascii="Times New Roman" w:hAnsi="Times New Roman"/>
                <w:sz w:val="24"/>
                <w:szCs w:val="24"/>
              </w:rPr>
              <w:t xml:space="preserve"> </w:t>
            </w:r>
            <w:r w:rsidRPr="008A1EA6">
              <w:rPr>
                <w:rFonts w:ascii="Times New Roman" w:hAnsi="Times New Roman"/>
                <w:sz w:val="24"/>
                <w:szCs w:val="24"/>
              </w:rPr>
              <w:t>12Х18Н10Т</w:t>
            </w:r>
          </w:p>
        </w:tc>
        <w:tc>
          <w:tcPr>
            <w:tcW w:w="1985" w:type="dxa"/>
            <w:tcBorders>
              <w:bottom w:val="nil"/>
            </w:tcBorders>
          </w:tcPr>
          <w:p w14:paraId="575E321B" w14:textId="1B5BABC0" w:rsidR="001B12A2" w:rsidRPr="008A1EA6" w:rsidRDefault="001B12A2" w:rsidP="00CF6E05">
            <w:pPr>
              <w:snapToGrid w:val="0"/>
              <w:spacing w:after="0" w:line="240" w:lineRule="auto"/>
              <w:jc w:val="center"/>
              <w:rPr>
                <w:rFonts w:ascii="Times New Roman" w:hAnsi="Times New Roman" w:cs="Times New Roman"/>
                <w:sz w:val="24"/>
                <w:szCs w:val="24"/>
              </w:rPr>
            </w:pPr>
            <w:r w:rsidRPr="008A1EA6">
              <w:rPr>
                <w:rFonts w:ascii="Times New Roman" w:hAnsi="Times New Roman" w:cs="Times New Roman"/>
                <w:sz w:val="24"/>
                <w:szCs w:val="24"/>
              </w:rPr>
              <w:t>Без</w:t>
            </w:r>
            <w:r w:rsidR="00433191">
              <w:rPr>
                <w:rFonts w:ascii="Times New Roman" w:hAnsi="Times New Roman" w:cs="Times New Roman"/>
                <w:sz w:val="24"/>
                <w:szCs w:val="24"/>
              </w:rPr>
              <w:t xml:space="preserve"> </w:t>
            </w:r>
            <w:r w:rsidRPr="008A1EA6">
              <w:rPr>
                <w:rFonts w:ascii="Times New Roman" w:hAnsi="Times New Roman" w:cs="Times New Roman"/>
                <w:sz w:val="24"/>
                <w:szCs w:val="24"/>
              </w:rPr>
              <w:t>защиты</w:t>
            </w:r>
          </w:p>
        </w:tc>
      </w:tr>
      <w:tr w:rsidR="001B12A2" w:rsidRPr="00C008D6" w14:paraId="675068A3" w14:textId="77777777" w:rsidTr="008A1EA6">
        <w:trPr>
          <w:jc w:val="center"/>
        </w:trPr>
        <w:tc>
          <w:tcPr>
            <w:tcW w:w="1205" w:type="dxa"/>
          </w:tcPr>
          <w:p w14:paraId="64A49F49" w14:textId="71705AA1" w:rsidR="001B12A2" w:rsidRPr="008A1EA6" w:rsidRDefault="00C008D6" w:rsidP="00654889">
            <w:pPr>
              <w:snapToGrid w:val="0"/>
              <w:spacing w:after="0" w:line="240" w:lineRule="auto"/>
              <w:rPr>
                <w:rFonts w:ascii="Times New Roman" w:hAnsi="Times New Roman"/>
                <w:sz w:val="24"/>
                <w:szCs w:val="24"/>
              </w:rPr>
            </w:pPr>
            <w:r w:rsidRPr="008A1EA6">
              <w:rPr>
                <w:rFonts w:ascii="Times New Roman" w:hAnsi="Times New Roman"/>
                <w:sz w:val="24"/>
                <w:szCs w:val="24"/>
              </w:rPr>
              <w:t>Св.</w:t>
            </w:r>
            <w:r w:rsidR="00433191">
              <w:rPr>
                <w:rFonts w:ascii="Times New Roman" w:hAnsi="Times New Roman"/>
                <w:sz w:val="24"/>
                <w:szCs w:val="24"/>
              </w:rPr>
              <w:t xml:space="preserve"> </w:t>
            </w:r>
            <w:r w:rsidR="001B12A2" w:rsidRPr="008A1EA6">
              <w:rPr>
                <w:rFonts w:ascii="Times New Roman" w:hAnsi="Times New Roman"/>
                <w:sz w:val="24"/>
                <w:szCs w:val="24"/>
              </w:rPr>
              <w:t>69</w:t>
            </w:r>
            <w:r w:rsidR="00433191">
              <w:rPr>
                <w:rFonts w:ascii="Times New Roman" w:hAnsi="Times New Roman"/>
                <w:sz w:val="24"/>
                <w:szCs w:val="24"/>
              </w:rPr>
              <w:t xml:space="preserve"> </w:t>
            </w:r>
            <w:r w:rsidR="001B12A2" w:rsidRPr="008A1EA6">
              <w:rPr>
                <w:rFonts w:ascii="Times New Roman" w:hAnsi="Times New Roman"/>
                <w:sz w:val="24"/>
                <w:szCs w:val="24"/>
              </w:rPr>
              <w:t>до</w:t>
            </w:r>
            <w:r w:rsidR="00433191">
              <w:rPr>
                <w:rFonts w:ascii="Times New Roman" w:hAnsi="Times New Roman"/>
                <w:sz w:val="24"/>
                <w:szCs w:val="24"/>
              </w:rPr>
              <w:t xml:space="preserve"> </w:t>
            </w:r>
            <w:r w:rsidR="001B12A2" w:rsidRPr="008A1EA6">
              <w:rPr>
                <w:rFonts w:ascii="Times New Roman" w:hAnsi="Times New Roman"/>
                <w:sz w:val="24"/>
                <w:szCs w:val="24"/>
              </w:rPr>
              <w:t>160</w:t>
            </w:r>
            <w:r w:rsidR="00433191">
              <w:rPr>
                <w:rFonts w:ascii="Times New Roman" w:hAnsi="Times New Roman"/>
                <w:sz w:val="24"/>
                <w:szCs w:val="24"/>
              </w:rPr>
              <w:t xml:space="preserve"> </w:t>
            </w:r>
          </w:p>
        </w:tc>
        <w:tc>
          <w:tcPr>
            <w:tcW w:w="1276" w:type="dxa"/>
          </w:tcPr>
          <w:p w14:paraId="1A7F9767" w14:textId="795789AC" w:rsidR="001B12A2" w:rsidRPr="008A1EA6" w:rsidRDefault="001B12A2" w:rsidP="00EB0451">
            <w:pPr>
              <w:snapToGrid w:val="0"/>
              <w:spacing w:after="0" w:line="240" w:lineRule="auto"/>
              <w:jc w:val="center"/>
              <w:rPr>
                <w:rFonts w:ascii="Times New Roman" w:hAnsi="Times New Roman"/>
                <w:sz w:val="24"/>
                <w:szCs w:val="24"/>
              </w:rPr>
            </w:pPr>
            <w:r w:rsidRPr="008A1EA6">
              <w:rPr>
                <w:rFonts w:ascii="Times New Roman" w:hAnsi="Times New Roman"/>
                <w:sz w:val="24"/>
                <w:szCs w:val="24"/>
                <w:lang w:val="en-US"/>
              </w:rPr>
              <w:t>SO</w:t>
            </w:r>
            <w:r w:rsidRPr="008A1EA6">
              <w:rPr>
                <w:rFonts w:ascii="Times New Roman" w:hAnsi="Times New Roman"/>
                <w:sz w:val="24"/>
                <w:szCs w:val="24"/>
                <w:vertAlign w:val="subscript"/>
              </w:rPr>
              <w:t>2</w:t>
            </w:r>
            <w:r w:rsidRPr="008A1EA6">
              <w:rPr>
                <w:rFonts w:ascii="Times New Roman" w:hAnsi="Times New Roman"/>
                <w:sz w:val="24"/>
                <w:szCs w:val="24"/>
              </w:rPr>
              <w:t>,</w:t>
            </w:r>
            <w:r w:rsidR="00433191">
              <w:rPr>
                <w:rFonts w:ascii="Times New Roman" w:hAnsi="Times New Roman"/>
                <w:sz w:val="24"/>
                <w:szCs w:val="24"/>
              </w:rPr>
              <w:t xml:space="preserve"> </w:t>
            </w:r>
            <w:r w:rsidRPr="008A1EA6">
              <w:rPr>
                <w:rFonts w:ascii="Times New Roman" w:hAnsi="Times New Roman"/>
                <w:sz w:val="24"/>
                <w:szCs w:val="24"/>
                <w:lang w:val="en-US"/>
              </w:rPr>
              <w:t>SO</w:t>
            </w:r>
            <w:r w:rsidRPr="008A1EA6">
              <w:rPr>
                <w:rFonts w:ascii="Times New Roman" w:hAnsi="Times New Roman"/>
                <w:sz w:val="24"/>
                <w:szCs w:val="24"/>
                <w:vertAlign w:val="subscript"/>
              </w:rPr>
              <w:t>3</w:t>
            </w:r>
            <w:r w:rsidR="00AC664C" w:rsidRPr="008A1EA6">
              <w:rPr>
                <w:rFonts w:ascii="Times New Roman" w:hAnsi="Times New Roman"/>
                <w:sz w:val="24"/>
                <w:szCs w:val="24"/>
              </w:rPr>
              <w:t>,</w:t>
            </w:r>
            <w:r w:rsidR="00433191">
              <w:rPr>
                <w:rFonts w:ascii="Times New Roman" w:hAnsi="Times New Roman"/>
                <w:sz w:val="24"/>
                <w:szCs w:val="24"/>
              </w:rPr>
              <w:t xml:space="preserve"> </w:t>
            </w:r>
            <w:r w:rsidRPr="008A1EA6">
              <w:rPr>
                <w:rFonts w:ascii="Times New Roman" w:hAnsi="Times New Roman"/>
                <w:sz w:val="24"/>
                <w:szCs w:val="24"/>
              </w:rPr>
              <w:t>оксиды</w:t>
            </w:r>
            <w:r w:rsidR="00433191">
              <w:rPr>
                <w:rFonts w:ascii="Times New Roman" w:hAnsi="Times New Roman"/>
                <w:sz w:val="24"/>
                <w:szCs w:val="24"/>
              </w:rPr>
              <w:t xml:space="preserve"> </w:t>
            </w:r>
            <w:r w:rsidRPr="008A1EA6">
              <w:rPr>
                <w:rFonts w:ascii="Times New Roman" w:hAnsi="Times New Roman"/>
                <w:sz w:val="24"/>
                <w:szCs w:val="24"/>
              </w:rPr>
              <w:t>азота</w:t>
            </w:r>
            <w:r w:rsidR="00433191">
              <w:rPr>
                <w:rFonts w:ascii="Times New Roman" w:hAnsi="Times New Roman"/>
                <w:sz w:val="24"/>
                <w:szCs w:val="24"/>
              </w:rPr>
              <w:t xml:space="preserve"> </w:t>
            </w:r>
          </w:p>
        </w:tc>
        <w:tc>
          <w:tcPr>
            <w:tcW w:w="1559" w:type="dxa"/>
          </w:tcPr>
          <w:p w14:paraId="2BE002C4" w14:textId="3970C451" w:rsidR="001B12A2" w:rsidRPr="008A1EA6" w:rsidRDefault="00C008D6"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Св.</w:t>
            </w:r>
            <w:r w:rsidR="00433191">
              <w:rPr>
                <w:rFonts w:ascii="Times New Roman" w:hAnsi="Times New Roman"/>
                <w:sz w:val="24"/>
                <w:szCs w:val="24"/>
              </w:rPr>
              <w:t xml:space="preserve"> </w:t>
            </w:r>
            <w:r w:rsidR="001B12A2" w:rsidRPr="008A1EA6">
              <w:rPr>
                <w:rFonts w:ascii="Times New Roman" w:hAnsi="Times New Roman"/>
                <w:sz w:val="24"/>
                <w:szCs w:val="24"/>
              </w:rPr>
              <w:t>10</w:t>
            </w:r>
            <w:r w:rsidR="00433191">
              <w:rPr>
                <w:rFonts w:ascii="Times New Roman" w:hAnsi="Times New Roman"/>
                <w:sz w:val="24"/>
                <w:szCs w:val="24"/>
              </w:rPr>
              <w:t xml:space="preserve"> </w:t>
            </w:r>
          </w:p>
        </w:tc>
        <w:tc>
          <w:tcPr>
            <w:tcW w:w="1610" w:type="dxa"/>
            <w:tcBorders>
              <w:top w:val="nil"/>
            </w:tcBorders>
          </w:tcPr>
          <w:p w14:paraId="4BD6E375" w14:textId="3CDA67B0"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То</w:t>
            </w:r>
            <w:r w:rsidR="00433191">
              <w:rPr>
                <w:rFonts w:ascii="Times New Roman" w:hAnsi="Times New Roman"/>
                <w:sz w:val="24"/>
                <w:szCs w:val="24"/>
              </w:rPr>
              <w:t xml:space="preserve"> </w:t>
            </w:r>
            <w:r w:rsidRPr="008A1EA6">
              <w:rPr>
                <w:rFonts w:ascii="Times New Roman" w:hAnsi="Times New Roman"/>
                <w:sz w:val="24"/>
                <w:szCs w:val="24"/>
              </w:rPr>
              <w:t>же</w:t>
            </w:r>
          </w:p>
        </w:tc>
        <w:tc>
          <w:tcPr>
            <w:tcW w:w="1792" w:type="dxa"/>
            <w:tcBorders>
              <w:top w:val="nil"/>
            </w:tcBorders>
          </w:tcPr>
          <w:p w14:paraId="0DE0D992" w14:textId="19DE5E8D" w:rsidR="001B12A2" w:rsidRPr="008A1EA6" w:rsidRDefault="001B12A2" w:rsidP="00CF6E05">
            <w:pPr>
              <w:snapToGrid w:val="0"/>
              <w:spacing w:after="0" w:line="240" w:lineRule="auto"/>
              <w:ind w:left="-57" w:right="-57"/>
              <w:jc w:val="center"/>
              <w:rPr>
                <w:rFonts w:ascii="Times New Roman" w:hAnsi="Times New Roman"/>
                <w:sz w:val="24"/>
                <w:szCs w:val="24"/>
              </w:rPr>
            </w:pPr>
            <w:r w:rsidRPr="008A1EA6">
              <w:rPr>
                <w:rFonts w:ascii="Times New Roman" w:hAnsi="Times New Roman"/>
                <w:sz w:val="24"/>
                <w:szCs w:val="24"/>
              </w:rPr>
              <w:t>0Х20Н28МДТ</w:t>
            </w:r>
            <w:r w:rsidR="00AC664C" w:rsidRPr="008A1EA6">
              <w:rPr>
                <w:rFonts w:ascii="Times New Roman" w:hAnsi="Times New Roman"/>
                <w:sz w:val="24"/>
                <w:szCs w:val="24"/>
              </w:rPr>
              <w:t>,</w:t>
            </w:r>
            <w:r w:rsidR="00433191">
              <w:rPr>
                <w:rFonts w:ascii="Times New Roman" w:hAnsi="Times New Roman"/>
                <w:sz w:val="24"/>
                <w:szCs w:val="24"/>
              </w:rPr>
              <w:t xml:space="preserve"> </w:t>
            </w:r>
            <w:r w:rsidRPr="008A1EA6">
              <w:rPr>
                <w:rFonts w:ascii="Times New Roman" w:hAnsi="Times New Roman"/>
                <w:sz w:val="24"/>
                <w:szCs w:val="24"/>
              </w:rPr>
              <w:t>10Х17Н13М2Т,</w:t>
            </w:r>
            <w:r w:rsidR="00433191">
              <w:rPr>
                <w:rFonts w:ascii="Times New Roman" w:hAnsi="Times New Roman"/>
                <w:sz w:val="24"/>
                <w:szCs w:val="24"/>
              </w:rPr>
              <w:t xml:space="preserve"> </w:t>
            </w:r>
            <w:r w:rsidRPr="008A1EA6">
              <w:rPr>
                <w:rFonts w:ascii="Times New Roman" w:hAnsi="Times New Roman"/>
                <w:sz w:val="24"/>
                <w:szCs w:val="24"/>
              </w:rPr>
              <w:t>12Х18Н10Т</w:t>
            </w:r>
          </w:p>
        </w:tc>
        <w:tc>
          <w:tcPr>
            <w:tcW w:w="1985" w:type="dxa"/>
            <w:tcBorders>
              <w:top w:val="nil"/>
            </w:tcBorders>
          </w:tcPr>
          <w:p w14:paraId="06077642" w14:textId="5C80B081" w:rsidR="001B12A2" w:rsidRPr="008A1EA6" w:rsidRDefault="001B12A2" w:rsidP="00CF6E05">
            <w:pPr>
              <w:snapToGrid w:val="0"/>
              <w:spacing w:after="0" w:line="240" w:lineRule="auto"/>
              <w:jc w:val="center"/>
              <w:rPr>
                <w:rFonts w:ascii="Times New Roman" w:hAnsi="Times New Roman"/>
                <w:sz w:val="24"/>
                <w:szCs w:val="24"/>
              </w:rPr>
            </w:pPr>
            <w:r w:rsidRPr="008A1EA6">
              <w:rPr>
                <w:rFonts w:ascii="Times New Roman" w:hAnsi="Times New Roman"/>
                <w:sz w:val="24"/>
                <w:szCs w:val="24"/>
              </w:rPr>
              <w:t>То</w:t>
            </w:r>
            <w:r w:rsidR="00433191">
              <w:rPr>
                <w:rFonts w:ascii="Times New Roman" w:hAnsi="Times New Roman"/>
                <w:sz w:val="24"/>
                <w:szCs w:val="24"/>
              </w:rPr>
              <w:t xml:space="preserve"> </w:t>
            </w:r>
            <w:r w:rsidRPr="008A1EA6">
              <w:rPr>
                <w:rFonts w:ascii="Times New Roman" w:hAnsi="Times New Roman"/>
                <w:sz w:val="24"/>
                <w:szCs w:val="24"/>
              </w:rPr>
              <w:t>же</w:t>
            </w:r>
            <w:r w:rsidR="00433191">
              <w:rPr>
                <w:rFonts w:ascii="Times New Roman" w:hAnsi="Times New Roman"/>
                <w:sz w:val="24"/>
                <w:szCs w:val="24"/>
              </w:rPr>
              <w:t xml:space="preserve"> </w:t>
            </w:r>
          </w:p>
        </w:tc>
      </w:tr>
      <w:tr w:rsidR="001B12A2" w:rsidRPr="00CF6E05" w14:paraId="41249431" w14:textId="77777777" w:rsidTr="008A1EA6">
        <w:trPr>
          <w:jc w:val="center"/>
        </w:trPr>
        <w:tc>
          <w:tcPr>
            <w:tcW w:w="9427" w:type="dxa"/>
            <w:gridSpan w:val="6"/>
          </w:tcPr>
          <w:p w14:paraId="12CB2AEE" w14:textId="73D4C798" w:rsidR="001B12A2" w:rsidRPr="00CF6E05" w:rsidRDefault="001B12A2" w:rsidP="008A1EA6">
            <w:pPr>
              <w:snapToGrid w:val="0"/>
              <w:spacing w:before="40" w:after="0" w:line="240" w:lineRule="auto"/>
              <w:ind w:firstLine="493"/>
              <w:jc w:val="both"/>
              <w:rPr>
                <w:rFonts w:ascii="Times New Roman" w:hAnsi="Times New Roman"/>
                <w:sz w:val="20"/>
                <w:szCs w:val="20"/>
              </w:rPr>
            </w:pPr>
            <w:r w:rsidRPr="00CF6E05">
              <w:rPr>
                <w:rFonts w:ascii="Times New Roman" w:hAnsi="Times New Roman"/>
                <w:sz w:val="20"/>
                <w:szCs w:val="20"/>
                <w:vertAlign w:val="superscript"/>
              </w:rPr>
              <w:t>1</w:t>
            </w:r>
            <w:r w:rsidR="00AC664C" w:rsidRPr="00CF6E05">
              <w:rPr>
                <w:rFonts w:ascii="Times New Roman" w:hAnsi="Times New Roman"/>
                <w:sz w:val="20"/>
                <w:szCs w:val="20"/>
                <w:vertAlign w:val="superscript"/>
              </w:rPr>
              <w:t>)</w:t>
            </w:r>
            <w:r w:rsidR="00433191">
              <w:rPr>
                <w:rFonts w:ascii="Times New Roman" w:hAnsi="Times New Roman"/>
                <w:sz w:val="20"/>
                <w:szCs w:val="20"/>
              </w:rPr>
              <w:t xml:space="preserve"> </w:t>
            </w:r>
            <w:r w:rsidRPr="00CF6E05">
              <w:rPr>
                <w:rFonts w:ascii="Times New Roman" w:hAnsi="Times New Roman"/>
                <w:sz w:val="20"/>
                <w:szCs w:val="20"/>
              </w:rPr>
              <w:t>По</w:t>
            </w:r>
            <w:r w:rsidR="00433191">
              <w:rPr>
                <w:rFonts w:ascii="Times New Roman" w:hAnsi="Times New Roman"/>
                <w:sz w:val="20"/>
                <w:szCs w:val="20"/>
              </w:rPr>
              <w:t xml:space="preserve"> </w:t>
            </w:r>
            <w:r w:rsidRPr="00CF6E05">
              <w:rPr>
                <w:rFonts w:ascii="Times New Roman" w:hAnsi="Times New Roman"/>
                <w:sz w:val="20"/>
                <w:szCs w:val="20"/>
              </w:rPr>
              <w:t>таблице</w:t>
            </w:r>
            <w:r w:rsidR="00433191">
              <w:rPr>
                <w:rFonts w:ascii="Times New Roman" w:hAnsi="Times New Roman"/>
                <w:sz w:val="20"/>
                <w:szCs w:val="20"/>
              </w:rPr>
              <w:t xml:space="preserve"> </w:t>
            </w:r>
            <w:r w:rsidRPr="00CF6E05">
              <w:rPr>
                <w:rFonts w:ascii="Times New Roman" w:hAnsi="Times New Roman"/>
                <w:sz w:val="20"/>
                <w:szCs w:val="20"/>
              </w:rPr>
              <w:t>Ц.6,</w:t>
            </w:r>
            <w:r w:rsidR="00433191">
              <w:rPr>
                <w:rFonts w:ascii="Times New Roman" w:hAnsi="Times New Roman"/>
                <w:sz w:val="20"/>
                <w:szCs w:val="20"/>
              </w:rPr>
              <w:t xml:space="preserve"> </w:t>
            </w:r>
            <w:r w:rsidRPr="00CF6E05">
              <w:rPr>
                <w:rFonts w:ascii="Times New Roman" w:hAnsi="Times New Roman"/>
                <w:sz w:val="20"/>
                <w:szCs w:val="20"/>
              </w:rPr>
              <w:t>причем</w:t>
            </w:r>
            <w:r w:rsidR="00433191">
              <w:rPr>
                <w:rFonts w:ascii="Times New Roman" w:hAnsi="Times New Roman"/>
                <w:sz w:val="20"/>
                <w:szCs w:val="20"/>
              </w:rPr>
              <w:t xml:space="preserve"> </w:t>
            </w:r>
            <w:r w:rsidRPr="00CF6E05">
              <w:rPr>
                <w:rFonts w:ascii="Times New Roman" w:hAnsi="Times New Roman"/>
                <w:sz w:val="20"/>
                <w:szCs w:val="20"/>
              </w:rPr>
              <w:t>для</w:t>
            </w:r>
            <w:r w:rsidR="00433191">
              <w:rPr>
                <w:rFonts w:ascii="Times New Roman" w:hAnsi="Times New Roman"/>
                <w:sz w:val="20"/>
                <w:szCs w:val="20"/>
              </w:rPr>
              <w:t xml:space="preserve"> </w:t>
            </w:r>
            <w:r w:rsidRPr="00CF6E05">
              <w:rPr>
                <w:rFonts w:ascii="Times New Roman" w:hAnsi="Times New Roman"/>
                <w:sz w:val="20"/>
                <w:szCs w:val="20"/>
              </w:rPr>
              <w:t>эпоксидных</w:t>
            </w:r>
            <w:r w:rsidR="00433191">
              <w:rPr>
                <w:rFonts w:ascii="Times New Roman" w:hAnsi="Times New Roman"/>
                <w:sz w:val="20"/>
                <w:szCs w:val="20"/>
              </w:rPr>
              <w:t xml:space="preserve"> </w:t>
            </w:r>
            <w:r w:rsidRPr="00CF6E05">
              <w:rPr>
                <w:rFonts w:ascii="Times New Roman" w:hAnsi="Times New Roman"/>
                <w:sz w:val="20"/>
                <w:szCs w:val="20"/>
              </w:rPr>
              <w:t>материалов</w:t>
            </w:r>
            <w:r w:rsidR="00433191">
              <w:rPr>
                <w:rFonts w:ascii="Times New Roman" w:hAnsi="Times New Roman"/>
                <w:sz w:val="20"/>
                <w:szCs w:val="20"/>
              </w:rPr>
              <w:t xml:space="preserve"> </w:t>
            </w:r>
            <w:r w:rsidRPr="00CF6E05">
              <w:rPr>
                <w:rFonts w:ascii="Times New Roman" w:hAnsi="Times New Roman"/>
                <w:sz w:val="20"/>
                <w:szCs w:val="20"/>
              </w:rPr>
              <w:t>–</w:t>
            </w:r>
            <w:r w:rsidR="00433191">
              <w:rPr>
                <w:rFonts w:ascii="Times New Roman" w:hAnsi="Times New Roman"/>
                <w:sz w:val="20"/>
                <w:szCs w:val="20"/>
              </w:rPr>
              <w:t xml:space="preserve"> </w:t>
            </w:r>
            <w:r w:rsidRPr="00CF6E05">
              <w:rPr>
                <w:rFonts w:ascii="Times New Roman" w:hAnsi="Times New Roman"/>
                <w:sz w:val="20"/>
                <w:szCs w:val="20"/>
              </w:rPr>
              <w:t>только</w:t>
            </w:r>
            <w:r w:rsidR="00433191">
              <w:rPr>
                <w:rFonts w:ascii="Times New Roman" w:hAnsi="Times New Roman"/>
                <w:sz w:val="20"/>
                <w:szCs w:val="20"/>
              </w:rPr>
              <w:t xml:space="preserve"> </w:t>
            </w:r>
            <w:r w:rsidRPr="00CF6E05">
              <w:rPr>
                <w:rFonts w:ascii="Times New Roman" w:hAnsi="Times New Roman"/>
                <w:sz w:val="20"/>
                <w:szCs w:val="20"/>
              </w:rPr>
              <w:t>при</w:t>
            </w:r>
            <w:r w:rsidR="00433191">
              <w:rPr>
                <w:rFonts w:ascii="Times New Roman" w:hAnsi="Times New Roman"/>
                <w:sz w:val="20"/>
                <w:szCs w:val="20"/>
              </w:rPr>
              <w:t xml:space="preserve"> </w:t>
            </w:r>
            <w:r w:rsidRPr="00CF6E05">
              <w:rPr>
                <w:rFonts w:ascii="Times New Roman" w:hAnsi="Times New Roman"/>
                <w:sz w:val="20"/>
                <w:szCs w:val="20"/>
              </w:rPr>
              <w:t>кратковременных</w:t>
            </w:r>
            <w:r w:rsidR="00433191">
              <w:rPr>
                <w:rFonts w:ascii="Times New Roman" w:hAnsi="Times New Roman"/>
                <w:sz w:val="20"/>
                <w:szCs w:val="20"/>
              </w:rPr>
              <w:t xml:space="preserve"> </w:t>
            </w:r>
            <w:r w:rsidRPr="00CF6E05">
              <w:rPr>
                <w:rFonts w:ascii="Times New Roman" w:hAnsi="Times New Roman"/>
                <w:sz w:val="20"/>
                <w:szCs w:val="20"/>
              </w:rPr>
              <w:t>повышениях</w:t>
            </w:r>
            <w:r w:rsidR="00433191">
              <w:rPr>
                <w:rFonts w:ascii="Times New Roman" w:hAnsi="Times New Roman"/>
                <w:sz w:val="20"/>
                <w:szCs w:val="20"/>
              </w:rPr>
              <w:t xml:space="preserve"> </w:t>
            </w:r>
            <w:r w:rsidRPr="00CF6E05">
              <w:rPr>
                <w:rFonts w:ascii="Times New Roman" w:hAnsi="Times New Roman"/>
                <w:sz w:val="20"/>
                <w:szCs w:val="20"/>
              </w:rPr>
              <w:t>темп</w:t>
            </w:r>
            <w:r w:rsidR="00C008D6">
              <w:rPr>
                <w:rFonts w:ascii="Times New Roman" w:hAnsi="Times New Roman"/>
                <w:sz w:val="20"/>
                <w:szCs w:val="20"/>
              </w:rPr>
              <w:t>ературы</w:t>
            </w:r>
            <w:r w:rsidR="00433191">
              <w:rPr>
                <w:rFonts w:ascii="Times New Roman" w:hAnsi="Times New Roman"/>
                <w:sz w:val="20"/>
                <w:szCs w:val="20"/>
              </w:rPr>
              <w:t xml:space="preserve"> </w:t>
            </w:r>
            <w:r w:rsidR="00C008D6">
              <w:rPr>
                <w:rFonts w:ascii="Times New Roman" w:hAnsi="Times New Roman"/>
                <w:sz w:val="20"/>
                <w:szCs w:val="20"/>
              </w:rPr>
              <w:t>свыше</w:t>
            </w:r>
            <w:r w:rsidR="00433191">
              <w:rPr>
                <w:rFonts w:ascii="Times New Roman" w:hAnsi="Times New Roman"/>
                <w:sz w:val="20"/>
                <w:szCs w:val="20"/>
              </w:rPr>
              <w:t xml:space="preserve"> </w:t>
            </w:r>
            <w:r w:rsidR="00C008D6">
              <w:rPr>
                <w:rFonts w:ascii="Times New Roman" w:hAnsi="Times New Roman"/>
                <w:sz w:val="20"/>
                <w:szCs w:val="20"/>
              </w:rPr>
              <w:t>100</w:t>
            </w:r>
            <w:r w:rsidR="00433191">
              <w:rPr>
                <w:rFonts w:ascii="Times New Roman" w:hAnsi="Times New Roman"/>
                <w:sz w:val="20"/>
                <w:szCs w:val="20"/>
              </w:rPr>
              <w:t xml:space="preserve"> </w:t>
            </w:r>
            <w:r w:rsidR="00C008D6">
              <w:rPr>
                <w:rFonts w:ascii="Times New Roman" w:hAnsi="Times New Roman"/>
                <w:sz w:val="20"/>
                <w:szCs w:val="20"/>
              </w:rPr>
              <w:t>°С;</w:t>
            </w:r>
            <w:r w:rsidR="00433191">
              <w:rPr>
                <w:rFonts w:ascii="Times New Roman" w:hAnsi="Times New Roman"/>
                <w:sz w:val="20"/>
                <w:szCs w:val="20"/>
              </w:rPr>
              <w:t xml:space="preserve"> </w:t>
            </w:r>
            <w:r w:rsidR="00C008D6">
              <w:rPr>
                <w:rFonts w:ascii="Times New Roman" w:hAnsi="Times New Roman"/>
                <w:sz w:val="20"/>
                <w:szCs w:val="20"/>
              </w:rPr>
              <w:t>число</w:t>
            </w:r>
            <w:r w:rsidR="00433191">
              <w:rPr>
                <w:rFonts w:ascii="Times New Roman" w:hAnsi="Times New Roman"/>
                <w:sz w:val="20"/>
                <w:szCs w:val="20"/>
              </w:rPr>
              <w:t xml:space="preserve"> </w:t>
            </w:r>
            <w:r w:rsidRPr="00CF6E05">
              <w:rPr>
                <w:rFonts w:ascii="Times New Roman" w:hAnsi="Times New Roman"/>
                <w:sz w:val="20"/>
                <w:szCs w:val="20"/>
              </w:rPr>
              <w:t>слоев</w:t>
            </w:r>
            <w:r w:rsidR="00433191">
              <w:rPr>
                <w:rFonts w:ascii="Times New Roman" w:hAnsi="Times New Roman"/>
                <w:sz w:val="20"/>
                <w:szCs w:val="20"/>
              </w:rPr>
              <w:t xml:space="preserve"> </w:t>
            </w:r>
            <w:r w:rsidRPr="00CF6E05">
              <w:rPr>
                <w:rFonts w:ascii="Times New Roman" w:hAnsi="Times New Roman"/>
                <w:sz w:val="20"/>
                <w:szCs w:val="20"/>
              </w:rPr>
              <w:t>и</w:t>
            </w:r>
            <w:r w:rsidR="00433191">
              <w:rPr>
                <w:rFonts w:ascii="Times New Roman" w:hAnsi="Times New Roman"/>
                <w:sz w:val="20"/>
                <w:szCs w:val="20"/>
              </w:rPr>
              <w:t xml:space="preserve"> </w:t>
            </w:r>
            <w:r w:rsidRPr="00CF6E05">
              <w:rPr>
                <w:rFonts w:ascii="Times New Roman" w:hAnsi="Times New Roman"/>
                <w:sz w:val="20"/>
                <w:szCs w:val="20"/>
              </w:rPr>
              <w:t>толщина</w:t>
            </w:r>
            <w:r w:rsidR="00433191">
              <w:rPr>
                <w:rFonts w:ascii="Times New Roman" w:hAnsi="Times New Roman"/>
                <w:sz w:val="20"/>
                <w:szCs w:val="20"/>
              </w:rPr>
              <w:t xml:space="preserve"> </w:t>
            </w:r>
            <w:r w:rsidRPr="00CF6E05">
              <w:rPr>
                <w:rFonts w:ascii="Times New Roman" w:hAnsi="Times New Roman"/>
                <w:sz w:val="20"/>
                <w:szCs w:val="20"/>
              </w:rPr>
              <w:t>покрытия</w:t>
            </w:r>
            <w:r w:rsidR="00433191">
              <w:rPr>
                <w:rFonts w:ascii="Times New Roman" w:hAnsi="Times New Roman"/>
                <w:sz w:val="20"/>
                <w:szCs w:val="20"/>
              </w:rPr>
              <w:t xml:space="preserve"> </w:t>
            </w:r>
            <w:r w:rsidRPr="00CF6E05">
              <w:rPr>
                <w:rFonts w:ascii="Times New Roman" w:hAnsi="Times New Roman"/>
                <w:sz w:val="20"/>
                <w:szCs w:val="20"/>
              </w:rPr>
              <w:t>назначаются</w:t>
            </w:r>
            <w:r w:rsidR="00433191">
              <w:rPr>
                <w:rFonts w:ascii="Times New Roman" w:hAnsi="Times New Roman"/>
                <w:sz w:val="20"/>
                <w:szCs w:val="20"/>
              </w:rPr>
              <w:t xml:space="preserve"> </w:t>
            </w:r>
            <w:r w:rsidRPr="00CF6E05">
              <w:rPr>
                <w:rFonts w:ascii="Times New Roman" w:hAnsi="Times New Roman"/>
                <w:sz w:val="20"/>
                <w:szCs w:val="20"/>
              </w:rPr>
              <w:t>как</w:t>
            </w:r>
            <w:r w:rsidR="00433191">
              <w:rPr>
                <w:rFonts w:ascii="Times New Roman" w:hAnsi="Times New Roman"/>
                <w:sz w:val="20"/>
                <w:szCs w:val="20"/>
              </w:rPr>
              <w:t xml:space="preserve"> </w:t>
            </w:r>
            <w:r w:rsidRPr="00CF6E05">
              <w:rPr>
                <w:rFonts w:ascii="Times New Roman" w:hAnsi="Times New Roman"/>
                <w:sz w:val="20"/>
                <w:szCs w:val="20"/>
              </w:rPr>
              <w:t>для</w:t>
            </w:r>
            <w:r w:rsidR="00433191">
              <w:rPr>
                <w:rFonts w:ascii="Times New Roman" w:hAnsi="Times New Roman"/>
                <w:sz w:val="20"/>
                <w:szCs w:val="20"/>
              </w:rPr>
              <w:t xml:space="preserve"> </w:t>
            </w:r>
            <w:proofErr w:type="spellStart"/>
            <w:r w:rsidRPr="00CF6E05">
              <w:rPr>
                <w:rFonts w:ascii="Times New Roman" w:hAnsi="Times New Roman"/>
                <w:sz w:val="20"/>
                <w:szCs w:val="20"/>
              </w:rPr>
              <w:t>среднеагрессивных</w:t>
            </w:r>
            <w:proofErr w:type="spellEnd"/>
            <w:r w:rsidR="00433191">
              <w:rPr>
                <w:rFonts w:ascii="Times New Roman" w:hAnsi="Times New Roman"/>
                <w:sz w:val="20"/>
                <w:szCs w:val="20"/>
              </w:rPr>
              <w:t xml:space="preserve"> </w:t>
            </w:r>
            <w:r w:rsidRPr="00CF6E05">
              <w:rPr>
                <w:rFonts w:ascii="Times New Roman" w:hAnsi="Times New Roman"/>
                <w:sz w:val="20"/>
                <w:szCs w:val="20"/>
              </w:rPr>
              <w:t>сред</w:t>
            </w:r>
            <w:r w:rsidR="00433191">
              <w:rPr>
                <w:rFonts w:ascii="Times New Roman" w:hAnsi="Times New Roman"/>
                <w:sz w:val="20"/>
                <w:szCs w:val="20"/>
              </w:rPr>
              <w:t xml:space="preserve"> </w:t>
            </w:r>
            <w:r w:rsidRPr="00CF6E05">
              <w:rPr>
                <w:rFonts w:ascii="Times New Roman" w:hAnsi="Times New Roman"/>
                <w:sz w:val="20"/>
                <w:szCs w:val="20"/>
              </w:rPr>
              <w:t>в</w:t>
            </w:r>
            <w:r w:rsidR="00433191">
              <w:rPr>
                <w:rFonts w:ascii="Times New Roman" w:hAnsi="Times New Roman"/>
                <w:sz w:val="20"/>
                <w:szCs w:val="20"/>
              </w:rPr>
              <w:t xml:space="preserve"> </w:t>
            </w:r>
            <w:r w:rsidRPr="00CF6E05">
              <w:rPr>
                <w:rFonts w:ascii="Times New Roman" w:hAnsi="Times New Roman"/>
                <w:sz w:val="20"/>
                <w:szCs w:val="20"/>
              </w:rPr>
              <w:t>помещениях</w:t>
            </w:r>
            <w:r w:rsidR="00433191">
              <w:rPr>
                <w:rFonts w:ascii="Times New Roman" w:hAnsi="Times New Roman"/>
                <w:sz w:val="20"/>
                <w:szCs w:val="20"/>
              </w:rPr>
              <w:t xml:space="preserve"> </w:t>
            </w:r>
            <w:r w:rsidRPr="00CF6E05">
              <w:rPr>
                <w:rFonts w:ascii="Times New Roman" w:hAnsi="Times New Roman"/>
                <w:sz w:val="20"/>
                <w:szCs w:val="20"/>
              </w:rPr>
              <w:t>с</w:t>
            </w:r>
            <w:r w:rsidR="00433191">
              <w:rPr>
                <w:rFonts w:ascii="Times New Roman" w:hAnsi="Times New Roman"/>
                <w:sz w:val="20"/>
                <w:szCs w:val="20"/>
              </w:rPr>
              <w:t xml:space="preserve"> </w:t>
            </w:r>
            <w:r w:rsidRPr="00CF6E05">
              <w:rPr>
                <w:rFonts w:ascii="Times New Roman" w:hAnsi="Times New Roman"/>
                <w:sz w:val="20"/>
                <w:szCs w:val="20"/>
              </w:rPr>
              <w:t>газами</w:t>
            </w:r>
            <w:r w:rsidR="00433191">
              <w:rPr>
                <w:rFonts w:ascii="Times New Roman" w:hAnsi="Times New Roman"/>
                <w:sz w:val="20"/>
                <w:szCs w:val="20"/>
              </w:rPr>
              <w:t xml:space="preserve"> </w:t>
            </w:r>
            <w:r w:rsidRPr="00CF6E05">
              <w:rPr>
                <w:rFonts w:ascii="Times New Roman" w:hAnsi="Times New Roman"/>
                <w:sz w:val="20"/>
                <w:szCs w:val="20"/>
              </w:rPr>
              <w:t>групп</w:t>
            </w:r>
            <w:r w:rsidR="00433191">
              <w:rPr>
                <w:rFonts w:ascii="Times New Roman" w:hAnsi="Times New Roman"/>
                <w:sz w:val="20"/>
                <w:szCs w:val="20"/>
              </w:rPr>
              <w:t xml:space="preserve"> </w:t>
            </w:r>
            <w:r w:rsidRPr="00C008D6">
              <w:rPr>
                <w:rFonts w:ascii="Times New Roman" w:hAnsi="Times New Roman"/>
                <w:i/>
                <w:sz w:val="20"/>
                <w:szCs w:val="20"/>
              </w:rPr>
              <w:t>В</w:t>
            </w:r>
            <w:r w:rsidRPr="00CF6E05">
              <w:rPr>
                <w:rFonts w:ascii="Times New Roman" w:hAnsi="Times New Roman"/>
                <w:sz w:val="20"/>
                <w:szCs w:val="20"/>
              </w:rPr>
              <w:t>,</w:t>
            </w:r>
            <w:r w:rsidR="00433191">
              <w:rPr>
                <w:rFonts w:ascii="Times New Roman" w:hAnsi="Times New Roman"/>
                <w:sz w:val="20"/>
                <w:szCs w:val="20"/>
              </w:rPr>
              <w:t xml:space="preserve"> </w:t>
            </w:r>
            <w:r w:rsidRPr="00C008D6">
              <w:rPr>
                <w:rFonts w:ascii="Times New Roman" w:hAnsi="Times New Roman"/>
                <w:i/>
                <w:sz w:val="20"/>
                <w:szCs w:val="20"/>
              </w:rPr>
              <w:t>С</w:t>
            </w:r>
            <w:r w:rsidRPr="00CF6E05">
              <w:rPr>
                <w:rFonts w:ascii="Times New Roman" w:hAnsi="Times New Roman"/>
                <w:sz w:val="20"/>
                <w:szCs w:val="20"/>
              </w:rPr>
              <w:t>,</w:t>
            </w:r>
            <w:r w:rsidR="00433191">
              <w:rPr>
                <w:rFonts w:ascii="Times New Roman" w:hAnsi="Times New Roman"/>
                <w:sz w:val="20"/>
                <w:szCs w:val="20"/>
              </w:rPr>
              <w:t xml:space="preserve"> </w:t>
            </w:r>
            <w:r w:rsidRPr="00C008D6">
              <w:rPr>
                <w:rFonts w:ascii="Times New Roman" w:hAnsi="Times New Roman"/>
                <w:i/>
                <w:sz w:val="20"/>
                <w:szCs w:val="20"/>
              </w:rPr>
              <w:t>D</w:t>
            </w:r>
            <w:r w:rsidRPr="00CF6E05">
              <w:rPr>
                <w:rFonts w:ascii="Times New Roman" w:hAnsi="Times New Roman"/>
                <w:sz w:val="20"/>
                <w:szCs w:val="20"/>
              </w:rPr>
              <w:t>.</w:t>
            </w:r>
          </w:p>
          <w:p w14:paraId="173AADA7" w14:textId="3ECFB002" w:rsidR="001B12A2" w:rsidRPr="00CF6E05" w:rsidRDefault="001B12A2" w:rsidP="00CF6E05">
            <w:pPr>
              <w:pStyle w:val="ae"/>
              <w:spacing w:after="40"/>
              <w:ind w:right="0" w:firstLine="567"/>
              <w:rPr>
                <w:sz w:val="20"/>
              </w:rPr>
            </w:pPr>
            <w:r w:rsidRPr="00CF6E05">
              <w:rPr>
                <w:sz w:val="20"/>
                <w:vertAlign w:val="superscript"/>
              </w:rPr>
              <w:t>2</w:t>
            </w:r>
            <w:r w:rsidR="00AC664C" w:rsidRPr="00CF6E05">
              <w:rPr>
                <w:sz w:val="20"/>
                <w:vertAlign w:val="superscript"/>
              </w:rPr>
              <w:t>)</w:t>
            </w:r>
            <w:r w:rsidR="00433191">
              <w:rPr>
                <w:sz w:val="20"/>
              </w:rPr>
              <w:t xml:space="preserve"> </w:t>
            </w:r>
            <w:r w:rsidRPr="00CF6E05">
              <w:rPr>
                <w:sz w:val="20"/>
              </w:rPr>
              <w:t>Алюминием</w:t>
            </w:r>
            <w:r w:rsidR="00433191">
              <w:rPr>
                <w:sz w:val="20"/>
              </w:rPr>
              <w:t xml:space="preserve"> </w:t>
            </w:r>
            <w:r w:rsidRPr="00CF6E05">
              <w:rPr>
                <w:sz w:val="20"/>
              </w:rPr>
              <w:t>при</w:t>
            </w:r>
            <w:r w:rsidR="00433191">
              <w:rPr>
                <w:sz w:val="20"/>
              </w:rPr>
              <w:t xml:space="preserve"> </w:t>
            </w:r>
            <w:r w:rsidRPr="00CF6E05">
              <w:rPr>
                <w:sz w:val="20"/>
              </w:rPr>
              <w:t>толщине</w:t>
            </w:r>
            <w:r w:rsidR="00433191">
              <w:rPr>
                <w:sz w:val="20"/>
              </w:rPr>
              <w:t xml:space="preserve"> </w:t>
            </w:r>
            <w:r w:rsidRPr="00CF6E05">
              <w:rPr>
                <w:sz w:val="20"/>
              </w:rPr>
              <w:t>слоя</w:t>
            </w:r>
            <w:r w:rsidR="00433191">
              <w:rPr>
                <w:sz w:val="20"/>
              </w:rPr>
              <w:t xml:space="preserve"> </w:t>
            </w:r>
            <w:r w:rsidRPr="00CF6E05">
              <w:rPr>
                <w:sz w:val="20"/>
              </w:rPr>
              <w:t>200–250</w:t>
            </w:r>
            <w:r w:rsidR="00433191">
              <w:rPr>
                <w:sz w:val="20"/>
              </w:rPr>
              <w:t xml:space="preserve"> </w:t>
            </w:r>
            <w:r w:rsidRPr="00CF6E05">
              <w:rPr>
                <w:sz w:val="20"/>
              </w:rPr>
              <w:t>мкм.</w:t>
            </w:r>
          </w:p>
        </w:tc>
      </w:tr>
    </w:tbl>
    <w:p w14:paraId="3356024E" w14:textId="77777777" w:rsidR="001B12A2" w:rsidRPr="00EB0451" w:rsidRDefault="001B12A2" w:rsidP="00EB0451">
      <w:pPr>
        <w:pStyle w:val="afd"/>
        <w:jc w:val="both"/>
        <w:rPr>
          <w:rFonts w:ascii="Times New Roman" w:hAnsi="Times New Roman"/>
          <w:sz w:val="28"/>
          <w:szCs w:val="28"/>
        </w:rPr>
      </w:pPr>
    </w:p>
    <w:p w14:paraId="05A33066" w14:textId="7B538AB5" w:rsidR="004E6CF0" w:rsidRPr="00EB0451" w:rsidRDefault="004E6CF0" w:rsidP="00EB0451">
      <w:pPr>
        <w:pStyle w:val="afd"/>
        <w:ind w:left="2835" w:hanging="2835"/>
        <w:jc w:val="both"/>
        <w:rPr>
          <w:rFonts w:ascii="Times New Roman" w:hAnsi="Times New Roman"/>
          <w:b/>
          <w:sz w:val="28"/>
          <w:szCs w:val="28"/>
        </w:rPr>
      </w:pPr>
      <w:r w:rsidRPr="00EB0451">
        <w:rPr>
          <w:rFonts w:ascii="Times New Roman" w:hAnsi="Times New Roman"/>
          <w:sz w:val="28"/>
          <w:szCs w:val="28"/>
        </w:rPr>
        <w:t>Т</w:t>
      </w:r>
      <w:r w:rsidR="00433191">
        <w:rPr>
          <w:rFonts w:ascii="Times New Roman" w:hAnsi="Times New Roman"/>
          <w:sz w:val="28"/>
          <w:szCs w:val="28"/>
        </w:rPr>
        <w:t xml:space="preserve"> </w:t>
      </w:r>
      <w:r w:rsidRPr="00EB0451">
        <w:rPr>
          <w:rFonts w:ascii="Times New Roman" w:hAnsi="Times New Roman"/>
          <w:sz w:val="28"/>
          <w:szCs w:val="28"/>
        </w:rPr>
        <w:t>а</w:t>
      </w:r>
      <w:r w:rsidR="00433191">
        <w:rPr>
          <w:rFonts w:ascii="Times New Roman" w:hAnsi="Times New Roman"/>
          <w:sz w:val="28"/>
          <w:szCs w:val="28"/>
        </w:rPr>
        <w:t xml:space="preserve"> </w:t>
      </w:r>
      <w:r w:rsidRPr="00EB0451">
        <w:rPr>
          <w:rFonts w:ascii="Times New Roman" w:hAnsi="Times New Roman"/>
          <w:sz w:val="28"/>
          <w:szCs w:val="28"/>
        </w:rPr>
        <w:t>б</w:t>
      </w:r>
      <w:r w:rsidR="00433191">
        <w:rPr>
          <w:rFonts w:ascii="Times New Roman" w:hAnsi="Times New Roman"/>
          <w:sz w:val="28"/>
          <w:szCs w:val="28"/>
        </w:rPr>
        <w:t xml:space="preserve"> </w:t>
      </w:r>
      <w:r w:rsidRPr="00EB0451">
        <w:rPr>
          <w:rFonts w:ascii="Times New Roman" w:hAnsi="Times New Roman"/>
          <w:sz w:val="28"/>
          <w:szCs w:val="28"/>
        </w:rPr>
        <w:t>л</w:t>
      </w:r>
      <w:r w:rsidR="00433191">
        <w:rPr>
          <w:rFonts w:ascii="Times New Roman" w:hAnsi="Times New Roman"/>
          <w:sz w:val="28"/>
          <w:szCs w:val="28"/>
        </w:rPr>
        <w:t xml:space="preserve"> </w:t>
      </w:r>
      <w:r w:rsidRPr="00EB0451">
        <w:rPr>
          <w:rFonts w:ascii="Times New Roman" w:hAnsi="Times New Roman"/>
          <w:sz w:val="28"/>
          <w:szCs w:val="28"/>
        </w:rPr>
        <w:t>и</w:t>
      </w:r>
      <w:r w:rsidR="00433191">
        <w:rPr>
          <w:rFonts w:ascii="Times New Roman" w:hAnsi="Times New Roman"/>
          <w:sz w:val="28"/>
          <w:szCs w:val="28"/>
        </w:rPr>
        <w:t xml:space="preserve"> </w:t>
      </w:r>
      <w:r w:rsidRPr="00EB0451">
        <w:rPr>
          <w:rFonts w:ascii="Times New Roman" w:hAnsi="Times New Roman"/>
          <w:sz w:val="28"/>
          <w:szCs w:val="28"/>
        </w:rPr>
        <w:t>ц</w:t>
      </w:r>
      <w:r w:rsidR="00433191">
        <w:rPr>
          <w:rFonts w:ascii="Times New Roman" w:hAnsi="Times New Roman"/>
          <w:sz w:val="28"/>
          <w:szCs w:val="28"/>
        </w:rPr>
        <w:t xml:space="preserve"> </w:t>
      </w:r>
      <w:r w:rsidRPr="00EB0451">
        <w:rPr>
          <w:rFonts w:ascii="Times New Roman" w:hAnsi="Times New Roman"/>
          <w:sz w:val="28"/>
          <w:szCs w:val="28"/>
        </w:rPr>
        <w:t>а</w:t>
      </w:r>
      <w:r w:rsidR="00433191">
        <w:rPr>
          <w:rFonts w:ascii="Times New Roman" w:hAnsi="Times New Roman"/>
          <w:sz w:val="28"/>
          <w:szCs w:val="28"/>
        </w:rPr>
        <w:t xml:space="preserve">  </w:t>
      </w:r>
      <w:r w:rsidRPr="00EB0451">
        <w:rPr>
          <w:rFonts w:ascii="Times New Roman" w:hAnsi="Times New Roman"/>
          <w:sz w:val="28"/>
          <w:szCs w:val="28"/>
        </w:rPr>
        <w:t>Ц.3</w:t>
      </w:r>
      <w:r w:rsidR="00433191">
        <w:rPr>
          <w:rFonts w:ascii="Times New Roman" w:hAnsi="Times New Roman"/>
          <w:sz w:val="28"/>
          <w:szCs w:val="28"/>
        </w:rPr>
        <w:t xml:space="preserve"> </w:t>
      </w:r>
      <w:r w:rsidRPr="00EB0451">
        <w:rPr>
          <w:rFonts w:ascii="Times New Roman" w:hAnsi="Times New Roman"/>
          <w:sz w:val="28"/>
          <w:szCs w:val="28"/>
        </w:rPr>
        <w:t>–</w:t>
      </w:r>
      <w:r w:rsidR="00433191">
        <w:rPr>
          <w:rFonts w:ascii="Times New Roman" w:hAnsi="Times New Roman"/>
          <w:sz w:val="28"/>
          <w:szCs w:val="28"/>
        </w:rPr>
        <w:t xml:space="preserve"> </w:t>
      </w:r>
      <w:r w:rsidRPr="00EB0451">
        <w:rPr>
          <w:rFonts w:ascii="Times New Roman" w:hAnsi="Times New Roman"/>
          <w:b/>
          <w:sz w:val="28"/>
          <w:szCs w:val="28"/>
        </w:rPr>
        <w:t>Материалы</w:t>
      </w:r>
      <w:r w:rsidR="00433191">
        <w:rPr>
          <w:rFonts w:ascii="Times New Roman" w:hAnsi="Times New Roman"/>
          <w:b/>
          <w:sz w:val="28"/>
          <w:szCs w:val="28"/>
        </w:rPr>
        <w:t xml:space="preserve"> </w:t>
      </w:r>
      <w:r w:rsidRPr="00EB0451">
        <w:rPr>
          <w:rFonts w:ascii="Times New Roman" w:hAnsi="Times New Roman"/>
          <w:b/>
          <w:sz w:val="28"/>
          <w:szCs w:val="28"/>
        </w:rPr>
        <w:t>покрытий</w:t>
      </w:r>
      <w:r w:rsidR="00433191">
        <w:rPr>
          <w:rFonts w:ascii="Times New Roman" w:hAnsi="Times New Roman"/>
          <w:b/>
          <w:sz w:val="28"/>
          <w:szCs w:val="28"/>
        </w:rPr>
        <w:t xml:space="preserve"> </w:t>
      </w:r>
      <w:r w:rsidRPr="00EB0451">
        <w:rPr>
          <w:rFonts w:ascii="Times New Roman" w:hAnsi="Times New Roman"/>
          <w:b/>
          <w:sz w:val="28"/>
          <w:szCs w:val="28"/>
        </w:rPr>
        <w:t>для</w:t>
      </w:r>
      <w:r w:rsidR="00433191">
        <w:rPr>
          <w:rFonts w:ascii="Times New Roman" w:hAnsi="Times New Roman"/>
          <w:b/>
          <w:sz w:val="28"/>
          <w:szCs w:val="28"/>
        </w:rPr>
        <w:t xml:space="preserve"> </w:t>
      </w:r>
      <w:r w:rsidRPr="00EB0451">
        <w:rPr>
          <w:rFonts w:ascii="Times New Roman" w:hAnsi="Times New Roman"/>
          <w:b/>
          <w:sz w:val="28"/>
          <w:szCs w:val="28"/>
        </w:rPr>
        <w:t>защиты</w:t>
      </w:r>
      <w:r w:rsidR="00433191">
        <w:rPr>
          <w:rFonts w:ascii="Times New Roman" w:hAnsi="Times New Roman"/>
          <w:b/>
          <w:sz w:val="28"/>
          <w:szCs w:val="28"/>
        </w:rPr>
        <w:t xml:space="preserve"> </w:t>
      </w:r>
      <w:r w:rsidRPr="00EB0451">
        <w:rPr>
          <w:rFonts w:ascii="Times New Roman" w:hAnsi="Times New Roman"/>
          <w:b/>
          <w:sz w:val="28"/>
          <w:szCs w:val="28"/>
        </w:rPr>
        <w:t>от</w:t>
      </w:r>
      <w:r w:rsidR="00433191">
        <w:rPr>
          <w:rFonts w:ascii="Times New Roman" w:hAnsi="Times New Roman"/>
          <w:b/>
          <w:sz w:val="28"/>
          <w:szCs w:val="28"/>
        </w:rPr>
        <w:t xml:space="preserve"> </w:t>
      </w:r>
      <w:r w:rsidRPr="00EB0451">
        <w:rPr>
          <w:rFonts w:ascii="Times New Roman" w:hAnsi="Times New Roman"/>
          <w:b/>
          <w:sz w:val="28"/>
          <w:szCs w:val="28"/>
        </w:rPr>
        <w:t>коррозии</w:t>
      </w:r>
      <w:r w:rsidR="00433191">
        <w:rPr>
          <w:rFonts w:ascii="Times New Roman" w:hAnsi="Times New Roman"/>
          <w:b/>
          <w:sz w:val="28"/>
          <w:szCs w:val="28"/>
        </w:rPr>
        <w:t xml:space="preserve"> </w:t>
      </w:r>
      <w:r w:rsidRPr="00EB0451">
        <w:rPr>
          <w:rFonts w:ascii="Times New Roman" w:hAnsi="Times New Roman"/>
          <w:b/>
          <w:sz w:val="28"/>
          <w:szCs w:val="28"/>
        </w:rPr>
        <w:t>внутренних</w:t>
      </w:r>
      <w:r w:rsidR="00433191">
        <w:rPr>
          <w:rFonts w:ascii="Times New Roman" w:hAnsi="Times New Roman"/>
          <w:b/>
          <w:sz w:val="28"/>
          <w:szCs w:val="28"/>
        </w:rPr>
        <w:t xml:space="preserve"> </w:t>
      </w:r>
      <w:r w:rsidRPr="00EB0451">
        <w:rPr>
          <w:rFonts w:ascii="Times New Roman" w:hAnsi="Times New Roman"/>
          <w:b/>
          <w:sz w:val="28"/>
          <w:szCs w:val="28"/>
        </w:rPr>
        <w:t>поверхностей</w:t>
      </w:r>
      <w:r w:rsidR="00433191">
        <w:rPr>
          <w:rFonts w:ascii="Times New Roman" w:hAnsi="Times New Roman"/>
          <w:b/>
          <w:sz w:val="28"/>
          <w:szCs w:val="28"/>
        </w:rPr>
        <w:t xml:space="preserve"> </w:t>
      </w:r>
      <w:r w:rsidRPr="00EB0451">
        <w:rPr>
          <w:rFonts w:ascii="Times New Roman" w:hAnsi="Times New Roman"/>
          <w:b/>
          <w:sz w:val="28"/>
          <w:szCs w:val="28"/>
        </w:rPr>
        <w:t>стальных</w:t>
      </w:r>
      <w:r w:rsidR="00433191">
        <w:rPr>
          <w:rFonts w:ascii="Times New Roman" w:hAnsi="Times New Roman"/>
          <w:b/>
          <w:sz w:val="28"/>
          <w:szCs w:val="28"/>
        </w:rPr>
        <w:t xml:space="preserve"> </w:t>
      </w:r>
      <w:r w:rsidRPr="00EB0451">
        <w:rPr>
          <w:rFonts w:ascii="Times New Roman" w:hAnsi="Times New Roman"/>
          <w:b/>
          <w:sz w:val="28"/>
          <w:szCs w:val="28"/>
        </w:rPr>
        <w:t>резервуаров</w:t>
      </w:r>
      <w:r w:rsidR="00433191">
        <w:rPr>
          <w:rFonts w:ascii="Times New Roman" w:hAnsi="Times New Roman"/>
          <w:b/>
          <w:sz w:val="28"/>
          <w:szCs w:val="28"/>
        </w:rPr>
        <w:t xml:space="preserve"> </w:t>
      </w:r>
      <w:r w:rsidRPr="00EB0451">
        <w:rPr>
          <w:rFonts w:ascii="Times New Roman" w:hAnsi="Times New Roman"/>
          <w:b/>
          <w:sz w:val="28"/>
          <w:szCs w:val="28"/>
        </w:rPr>
        <w:t>для</w:t>
      </w:r>
      <w:r w:rsidR="00433191">
        <w:rPr>
          <w:rFonts w:ascii="Times New Roman" w:hAnsi="Times New Roman"/>
          <w:b/>
          <w:sz w:val="28"/>
          <w:szCs w:val="28"/>
        </w:rPr>
        <w:t xml:space="preserve"> </w:t>
      </w:r>
      <w:r w:rsidRPr="00EB0451">
        <w:rPr>
          <w:rFonts w:ascii="Times New Roman" w:hAnsi="Times New Roman"/>
          <w:b/>
          <w:sz w:val="28"/>
          <w:szCs w:val="28"/>
        </w:rPr>
        <w:t>жидких</w:t>
      </w:r>
      <w:r w:rsidR="00433191">
        <w:rPr>
          <w:rFonts w:ascii="Times New Roman" w:hAnsi="Times New Roman"/>
          <w:b/>
          <w:sz w:val="28"/>
          <w:szCs w:val="28"/>
        </w:rPr>
        <w:t xml:space="preserve"> </w:t>
      </w:r>
      <w:r w:rsidRPr="00EB0451">
        <w:rPr>
          <w:rFonts w:ascii="Times New Roman" w:hAnsi="Times New Roman"/>
          <w:b/>
          <w:sz w:val="28"/>
          <w:szCs w:val="28"/>
        </w:rPr>
        <w:t>сред</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5"/>
        <w:gridCol w:w="6377"/>
      </w:tblGrid>
      <w:tr w:rsidR="001B12A2" w:rsidRPr="001B12A2" w14:paraId="660502F2" w14:textId="77777777" w:rsidTr="00CF6E05">
        <w:trPr>
          <w:trHeight w:val="263"/>
          <w:jc w:val="center"/>
        </w:trPr>
        <w:tc>
          <w:tcPr>
            <w:tcW w:w="2695" w:type="dxa"/>
            <w:vAlign w:val="center"/>
          </w:tcPr>
          <w:p w14:paraId="60846629" w14:textId="7F617557" w:rsidR="001B12A2" w:rsidRPr="008A1EA6" w:rsidRDefault="001B12A2" w:rsidP="00CF6E05">
            <w:pPr>
              <w:pStyle w:val="ae"/>
              <w:spacing w:after="0"/>
              <w:ind w:right="0" w:firstLine="0"/>
              <w:jc w:val="center"/>
              <w:rPr>
                <w:szCs w:val="24"/>
              </w:rPr>
            </w:pPr>
            <w:r w:rsidRPr="008A1EA6">
              <w:rPr>
                <w:szCs w:val="24"/>
              </w:rPr>
              <w:t>Степень</w:t>
            </w:r>
            <w:r w:rsidR="00433191">
              <w:rPr>
                <w:szCs w:val="24"/>
              </w:rPr>
              <w:t xml:space="preserve"> </w:t>
            </w:r>
            <w:r w:rsidRPr="008A1EA6">
              <w:rPr>
                <w:szCs w:val="24"/>
              </w:rPr>
              <w:t>агрессивного</w:t>
            </w:r>
            <w:r w:rsidR="00433191">
              <w:rPr>
                <w:szCs w:val="24"/>
              </w:rPr>
              <w:t xml:space="preserve"> </w:t>
            </w:r>
            <w:r w:rsidRPr="008A1EA6">
              <w:rPr>
                <w:szCs w:val="24"/>
              </w:rPr>
              <w:t>воздействия</w:t>
            </w:r>
            <w:r w:rsidR="00433191">
              <w:rPr>
                <w:szCs w:val="24"/>
              </w:rPr>
              <w:t xml:space="preserve"> </w:t>
            </w:r>
            <w:r w:rsidRPr="008A1EA6">
              <w:rPr>
                <w:szCs w:val="24"/>
              </w:rPr>
              <w:t>жидкой</w:t>
            </w:r>
            <w:r w:rsidR="00433191">
              <w:rPr>
                <w:szCs w:val="24"/>
              </w:rPr>
              <w:t xml:space="preserve"> </w:t>
            </w:r>
            <w:r w:rsidRPr="008A1EA6">
              <w:rPr>
                <w:szCs w:val="24"/>
              </w:rPr>
              <w:t>среды</w:t>
            </w:r>
          </w:p>
        </w:tc>
        <w:tc>
          <w:tcPr>
            <w:tcW w:w="6377" w:type="dxa"/>
            <w:vAlign w:val="center"/>
          </w:tcPr>
          <w:p w14:paraId="52501A12" w14:textId="1175A931" w:rsidR="001B12A2" w:rsidRPr="008A1EA6" w:rsidRDefault="001B12A2" w:rsidP="00CF6E05">
            <w:pPr>
              <w:pStyle w:val="ae"/>
              <w:spacing w:after="0"/>
              <w:ind w:right="0" w:firstLine="0"/>
              <w:jc w:val="center"/>
              <w:rPr>
                <w:szCs w:val="24"/>
              </w:rPr>
            </w:pPr>
            <w:r w:rsidRPr="008A1EA6">
              <w:rPr>
                <w:szCs w:val="24"/>
              </w:rPr>
              <w:t>Материалы</w:t>
            </w:r>
            <w:r w:rsidR="00433191">
              <w:rPr>
                <w:szCs w:val="24"/>
              </w:rPr>
              <w:t xml:space="preserve"> </w:t>
            </w:r>
            <w:r w:rsidRPr="008A1EA6">
              <w:rPr>
                <w:szCs w:val="24"/>
              </w:rPr>
              <w:t>покрытий</w:t>
            </w:r>
          </w:p>
        </w:tc>
      </w:tr>
      <w:tr w:rsidR="001B12A2" w:rsidRPr="001B12A2" w14:paraId="5F152EAC" w14:textId="77777777" w:rsidTr="00CF6E05">
        <w:trPr>
          <w:jc w:val="center"/>
        </w:trPr>
        <w:tc>
          <w:tcPr>
            <w:tcW w:w="2695" w:type="dxa"/>
          </w:tcPr>
          <w:p w14:paraId="694EF905" w14:textId="77777777" w:rsidR="001B12A2" w:rsidRPr="008A1EA6" w:rsidRDefault="001B12A2" w:rsidP="00CF6E05">
            <w:pPr>
              <w:snapToGrid w:val="0"/>
              <w:spacing w:after="0" w:line="240" w:lineRule="auto"/>
              <w:jc w:val="both"/>
              <w:rPr>
                <w:rFonts w:ascii="Times New Roman" w:hAnsi="Times New Roman"/>
                <w:sz w:val="24"/>
                <w:szCs w:val="24"/>
              </w:rPr>
            </w:pPr>
            <w:proofErr w:type="spellStart"/>
            <w:r w:rsidRPr="008A1EA6">
              <w:rPr>
                <w:rFonts w:ascii="Times New Roman" w:hAnsi="Times New Roman"/>
                <w:sz w:val="24"/>
                <w:szCs w:val="24"/>
              </w:rPr>
              <w:t>Среднеагрессивная</w:t>
            </w:r>
            <w:proofErr w:type="spellEnd"/>
          </w:p>
          <w:p w14:paraId="15B41F5E" w14:textId="77777777" w:rsidR="001B12A2" w:rsidRPr="008A1EA6" w:rsidRDefault="001B12A2" w:rsidP="00CF6E05">
            <w:pPr>
              <w:spacing w:after="0" w:line="240" w:lineRule="auto"/>
              <w:jc w:val="both"/>
              <w:rPr>
                <w:rFonts w:ascii="Times New Roman" w:hAnsi="Times New Roman"/>
                <w:sz w:val="24"/>
                <w:szCs w:val="24"/>
              </w:rPr>
            </w:pPr>
          </w:p>
          <w:p w14:paraId="3A2417DD" w14:textId="77777777" w:rsidR="001B12A2" w:rsidRPr="008A1EA6" w:rsidRDefault="001B12A2" w:rsidP="00CF6E05">
            <w:pPr>
              <w:spacing w:after="0" w:line="240" w:lineRule="auto"/>
              <w:jc w:val="both"/>
              <w:rPr>
                <w:rFonts w:ascii="Times New Roman" w:hAnsi="Times New Roman"/>
                <w:sz w:val="24"/>
                <w:szCs w:val="24"/>
                <w:lang w:val="en-US"/>
              </w:rPr>
            </w:pPr>
          </w:p>
          <w:p w14:paraId="15B45467" w14:textId="77777777" w:rsidR="001B12A2" w:rsidRPr="008A1EA6" w:rsidRDefault="001B12A2" w:rsidP="00CF6E05">
            <w:pPr>
              <w:pStyle w:val="ae"/>
              <w:spacing w:after="0"/>
              <w:ind w:right="0" w:firstLine="0"/>
              <w:rPr>
                <w:szCs w:val="24"/>
              </w:rPr>
            </w:pPr>
            <w:r w:rsidRPr="008A1EA6">
              <w:rPr>
                <w:szCs w:val="24"/>
              </w:rPr>
              <w:t>Сильноагрессивная</w:t>
            </w:r>
          </w:p>
        </w:tc>
        <w:tc>
          <w:tcPr>
            <w:tcW w:w="6377" w:type="dxa"/>
          </w:tcPr>
          <w:p w14:paraId="4216A219" w14:textId="17D84B81" w:rsidR="001B12A2" w:rsidRPr="008A1EA6" w:rsidRDefault="001B12A2" w:rsidP="00CF6E05">
            <w:pPr>
              <w:snapToGrid w:val="0"/>
              <w:spacing w:after="0" w:line="240" w:lineRule="auto"/>
              <w:rPr>
                <w:rFonts w:ascii="Times New Roman" w:hAnsi="Times New Roman"/>
                <w:sz w:val="24"/>
                <w:szCs w:val="24"/>
              </w:rPr>
            </w:pPr>
            <w:proofErr w:type="spellStart"/>
            <w:r w:rsidRPr="008A1EA6">
              <w:rPr>
                <w:rFonts w:ascii="Times New Roman" w:hAnsi="Times New Roman"/>
                <w:sz w:val="24"/>
                <w:szCs w:val="24"/>
              </w:rPr>
              <w:t>Газотермические</w:t>
            </w:r>
            <w:proofErr w:type="spellEnd"/>
            <w:r w:rsidR="00433191">
              <w:rPr>
                <w:rFonts w:ascii="Times New Roman" w:hAnsi="Times New Roman"/>
                <w:sz w:val="24"/>
                <w:szCs w:val="24"/>
              </w:rPr>
              <w:t xml:space="preserve"> </w:t>
            </w:r>
            <w:r w:rsidRPr="008A1EA6">
              <w:rPr>
                <w:rFonts w:ascii="Times New Roman" w:hAnsi="Times New Roman"/>
                <w:sz w:val="24"/>
                <w:szCs w:val="24"/>
              </w:rPr>
              <w:t>алюминиевые</w:t>
            </w:r>
            <w:r w:rsidR="00433191">
              <w:rPr>
                <w:rFonts w:ascii="Times New Roman" w:hAnsi="Times New Roman"/>
                <w:sz w:val="24"/>
                <w:szCs w:val="24"/>
              </w:rPr>
              <w:t xml:space="preserve"> </w:t>
            </w:r>
            <w:r w:rsidRPr="008A1EA6">
              <w:rPr>
                <w:rFonts w:ascii="Times New Roman" w:hAnsi="Times New Roman"/>
                <w:sz w:val="24"/>
                <w:szCs w:val="24"/>
              </w:rPr>
              <w:t>покрытия,</w:t>
            </w:r>
            <w:r w:rsidR="00433191">
              <w:rPr>
                <w:rFonts w:ascii="Times New Roman" w:hAnsi="Times New Roman"/>
                <w:sz w:val="24"/>
                <w:szCs w:val="24"/>
              </w:rPr>
              <w:t xml:space="preserve"> </w:t>
            </w:r>
            <w:r w:rsidRPr="008A1EA6">
              <w:rPr>
                <w:rFonts w:ascii="Times New Roman" w:hAnsi="Times New Roman"/>
                <w:sz w:val="24"/>
                <w:szCs w:val="24"/>
              </w:rPr>
              <w:t>лакокрасочные,</w:t>
            </w:r>
            <w:r w:rsidR="00433191">
              <w:rPr>
                <w:rFonts w:ascii="Times New Roman" w:hAnsi="Times New Roman"/>
                <w:sz w:val="24"/>
                <w:szCs w:val="24"/>
              </w:rPr>
              <w:t xml:space="preserve"> </w:t>
            </w:r>
            <w:r w:rsidRPr="008A1EA6">
              <w:rPr>
                <w:rFonts w:ascii="Times New Roman" w:hAnsi="Times New Roman"/>
                <w:sz w:val="24"/>
                <w:szCs w:val="24"/>
              </w:rPr>
              <w:t>армированные</w:t>
            </w:r>
            <w:r w:rsidR="00433191">
              <w:rPr>
                <w:rFonts w:ascii="Times New Roman" w:hAnsi="Times New Roman"/>
                <w:sz w:val="24"/>
                <w:szCs w:val="24"/>
              </w:rPr>
              <w:t xml:space="preserve"> </w:t>
            </w:r>
            <w:r w:rsidRPr="008A1EA6">
              <w:rPr>
                <w:rFonts w:ascii="Times New Roman" w:hAnsi="Times New Roman"/>
                <w:sz w:val="24"/>
                <w:szCs w:val="24"/>
              </w:rPr>
              <w:t>лакокрасочные,</w:t>
            </w:r>
            <w:r w:rsidR="00433191">
              <w:rPr>
                <w:rFonts w:ascii="Times New Roman" w:hAnsi="Times New Roman"/>
                <w:sz w:val="24"/>
                <w:szCs w:val="24"/>
              </w:rPr>
              <w:t xml:space="preserve"> </w:t>
            </w:r>
            <w:r w:rsidRPr="008A1EA6">
              <w:rPr>
                <w:rFonts w:ascii="Times New Roman" w:hAnsi="Times New Roman"/>
                <w:sz w:val="24"/>
                <w:szCs w:val="24"/>
              </w:rPr>
              <w:t>жидкие</w:t>
            </w:r>
            <w:r w:rsidR="00433191">
              <w:rPr>
                <w:rFonts w:ascii="Times New Roman" w:hAnsi="Times New Roman"/>
                <w:sz w:val="24"/>
                <w:szCs w:val="24"/>
              </w:rPr>
              <w:t xml:space="preserve"> </w:t>
            </w:r>
            <w:r w:rsidRPr="008A1EA6">
              <w:rPr>
                <w:rFonts w:ascii="Times New Roman" w:hAnsi="Times New Roman"/>
                <w:sz w:val="24"/>
                <w:szCs w:val="24"/>
              </w:rPr>
              <w:t>резиновые,</w:t>
            </w:r>
            <w:r w:rsidR="00433191">
              <w:rPr>
                <w:rFonts w:ascii="Times New Roman" w:hAnsi="Times New Roman"/>
                <w:sz w:val="24"/>
                <w:szCs w:val="24"/>
              </w:rPr>
              <w:t xml:space="preserve"> </w:t>
            </w:r>
            <w:r w:rsidRPr="008A1EA6">
              <w:rPr>
                <w:rFonts w:ascii="Times New Roman" w:hAnsi="Times New Roman"/>
                <w:sz w:val="24"/>
                <w:szCs w:val="24"/>
              </w:rPr>
              <w:t>мастичные,</w:t>
            </w:r>
            <w:r w:rsidR="00433191">
              <w:rPr>
                <w:rFonts w:ascii="Times New Roman" w:hAnsi="Times New Roman"/>
                <w:sz w:val="24"/>
                <w:szCs w:val="24"/>
              </w:rPr>
              <w:t xml:space="preserve"> </w:t>
            </w:r>
            <w:proofErr w:type="spellStart"/>
            <w:r w:rsidRPr="008A1EA6">
              <w:rPr>
                <w:rFonts w:ascii="Times New Roman" w:hAnsi="Times New Roman"/>
                <w:sz w:val="24"/>
                <w:szCs w:val="24"/>
              </w:rPr>
              <w:t>футеровочные</w:t>
            </w:r>
            <w:proofErr w:type="spellEnd"/>
            <w:r w:rsidR="00433191">
              <w:rPr>
                <w:rFonts w:ascii="Times New Roman" w:hAnsi="Times New Roman"/>
                <w:sz w:val="24"/>
                <w:szCs w:val="24"/>
              </w:rPr>
              <w:t xml:space="preserve"> </w:t>
            </w:r>
            <w:r w:rsidRPr="008A1EA6">
              <w:rPr>
                <w:rFonts w:ascii="Times New Roman" w:hAnsi="Times New Roman"/>
                <w:sz w:val="24"/>
                <w:szCs w:val="24"/>
                <w:vertAlign w:val="superscript"/>
              </w:rPr>
              <w:t>1</w:t>
            </w:r>
            <w:r w:rsidR="00AC664C" w:rsidRPr="008A1EA6">
              <w:rPr>
                <w:rFonts w:ascii="Times New Roman" w:hAnsi="Times New Roman"/>
                <w:sz w:val="24"/>
                <w:szCs w:val="24"/>
                <w:vertAlign w:val="superscript"/>
              </w:rPr>
              <w:t>)</w:t>
            </w:r>
            <w:r w:rsidRPr="008A1EA6">
              <w:rPr>
                <w:rFonts w:ascii="Times New Roman" w:hAnsi="Times New Roman"/>
                <w:sz w:val="24"/>
                <w:szCs w:val="24"/>
              </w:rPr>
              <w:t>,</w:t>
            </w:r>
            <w:r w:rsidR="00433191">
              <w:rPr>
                <w:rFonts w:ascii="Times New Roman" w:hAnsi="Times New Roman"/>
                <w:sz w:val="24"/>
                <w:szCs w:val="24"/>
              </w:rPr>
              <w:t xml:space="preserve"> </w:t>
            </w:r>
            <w:proofErr w:type="spellStart"/>
            <w:r w:rsidRPr="008A1EA6">
              <w:rPr>
                <w:rFonts w:ascii="Times New Roman" w:hAnsi="Times New Roman"/>
                <w:sz w:val="24"/>
                <w:szCs w:val="24"/>
              </w:rPr>
              <w:t>гуммировочные</w:t>
            </w:r>
            <w:proofErr w:type="spellEnd"/>
            <w:r w:rsidR="00433191">
              <w:rPr>
                <w:rFonts w:ascii="Times New Roman" w:hAnsi="Times New Roman"/>
                <w:sz w:val="24"/>
                <w:szCs w:val="24"/>
              </w:rPr>
              <w:t xml:space="preserve"> </w:t>
            </w:r>
          </w:p>
          <w:p w14:paraId="79557923" w14:textId="7B9D0074" w:rsidR="001B12A2" w:rsidRPr="008A1EA6" w:rsidRDefault="001B12A2" w:rsidP="00CF6E05">
            <w:pPr>
              <w:pStyle w:val="ae"/>
              <w:spacing w:after="0"/>
              <w:ind w:right="0" w:firstLine="0"/>
              <w:rPr>
                <w:szCs w:val="24"/>
              </w:rPr>
            </w:pPr>
            <w:proofErr w:type="spellStart"/>
            <w:r w:rsidRPr="008A1EA6">
              <w:rPr>
                <w:szCs w:val="24"/>
              </w:rPr>
              <w:t>Газотермические</w:t>
            </w:r>
            <w:proofErr w:type="spellEnd"/>
            <w:r w:rsidR="00433191">
              <w:rPr>
                <w:szCs w:val="24"/>
              </w:rPr>
              <w:t xml:space="preserve"> </w:t>
            </w:r>
            <w:r w:rsidRPr="008A1EA6">
              <w:rPr>
                <w:szCs w:val="24"/>
              </w:rPr>
              <w:t>алюминиевые</w:t>
            </w:r>
            <w:r w:rsidR="00433191">
              <w:rPr>
                <w:szCs w:val="24"/>
              </w:rPr>
              <w:t xml:space="preserve"> </w:t>
            </w:r>
            <w:r w:rsidRPr="008A1EA6">
              <w:rPr>
                <w:szCs w:val="24"/>
              </w:rPr>
              <w:t>покрытия</w:t>
            </w:r>
            <w:r w:rsidR="00433191">
              <w:rPr>
                <w:szCs w:val="24"/>
              </w:rPr>
              <w:t xml:space="preserve"> </w:t>
            </w:r>
            <w:r w:rsidRPr="008A1EA6">
              <w:rPr>
                <w:szCs w:val="24"/>
              </w:rPr>
              <w:t>с</w:t>
            </w:r>
            <w:r w:rsidR="00433191">
              <w:rPr>
                <w:szCs w:val="24"/>
              </w:rPr>
              <w:t xml:space="preserve"> </w:t>
            </w:r>
            <w:r w:rsidRPr="008A1EA6">
              <w:rPr>
                <w:szCs w:val="24"/>
              </w:rPr>
              <w:t>последующим</w:t>
            </w:r>
            <w:r w:rsidR="00433191">
              <w:rPr>
                <w:szCs w:val="24"/>
              </w:rPr>
              <w:t xml:space="preserve"> </w:t>
            </w:r>
            <w:r w:rsidRPr="008A1EA6">
              <w:rPr>
                <w:szCs w:val="24"/>
              </w:rPr>
              <w:t>нанесением</w:t>
            </w:r>
            <w:r w:rsidR="00433191">
              <w:rPr>
                <w:szCs w:val="24"/>
              </w:rPr>
              <w:t xml:space="preserve"> </w:t>
            </w:r>
            <w:r w:rsidRPr="008A1EA6">
              <w:rPr>
                <w:szCs w:val="24"/>
              </w:rPr>
              <w:t>лакокрасочных</w:t>
            </w:r>
            <w:r w:rsidR="00433191">
              <w:rPr>
                <w:szCs w:val="24"/>
              </w:rPr>
              <w:t xml:space="preserve"> </w:t>
            </w:r>
            <w:r w:rsidRPr="008A1EA6">
              <w:rPr>
                <w:szCs w:val="24"/>
              </w:rPr>
              <w:t>покрытий,</w:t>
            </w:r>
            <w:r w:rsidR="00433191">
              <w:rPr>
                <w:szCs w:val="24"/>
              </w:rPr>
              <w:t xml:space="preserve"> </w:t>
            </w:r>
            <w:r w:rsidRPr="008A1EA6">
              <w:rPr>
                <w:szCs w:val="24"/>
              </w:rPr>
              <w:t>армированные</w:t>
            </w:r>
            <w:r w:rsidR="00433191">
              <w:rPr>
                <w:szCs w:val="24"/>
              </w:rPr>
              <w:t xml:space="preserve"> </w:t>
            </w:r>
            <w:r w:rsidRPr="008A1EA6">
              <w:rPr>
                <w:szCs w:val="24"/>
              </w:rPr>
              <w:t>лакокрасочные,</w:t>
            </w:r>
            <w:r w:rsidR="00433191">
              <w:rPr>
                <w:szCs w:val="24"/>
              </w:rPr>
              <w:t xml:space="preserve"> </w:t>
            </w:r>
            <w:r w:rsidRPr="008A1EA6">
              <w:rPr>
                <w:szCs w:val="24"/>
              </w:rPr>
              <w:t>листовая</w:t>
            </w:r>
            <w:r w:rsidR="00433191">
              <w:rPr>
                <w:szCs w:val="24"/>
              </w:rPr>
              <w:t xml:space="preserve"> </w:t>
            </w:r>
            <w:r w:rsidRPr="008A1EA6">
              <w:rPr>
                <w:szCs w:val="24"/>
              </w:rPr>
              <w:t>облицовка,</w:t>
            </w:r>
            <w:r w:rsidR="00433191">
              <w:rPr>
                <w:szCs w:val="24"/>
              </w:rPr>
              <w:t xml:space="preserve"> </w:t>
            </w:r>
            <w:proofErr w:type="spellStart"/>
            <w:r w:rsidRPr="008A1EA6">
              <w:rPr>
                <w:szCs w:val="24"/>
              </w:rPr>
              <w:t>футеровочные</w:t>
            </w:r>
            <w:proofErr w:type="spellEnd"/>
            <w:r w:rsidR="00433191">
              <w:rPr>
                <w:szCs w:val="24"/>
              </w:rPr>
              <w:t xml:space="preserve"> </w:t>
            </w:r>
            <w:r w:rsidRPr="008A1EA6">
              <w:rPr>
                <w:szCs w:val="24"/>
              </w:rPr>
              <w:t>комбинированные,</w:t>
            </w:r>
            <w:r w:rsidR="00433191">
              <w:rPr>
                <w:szCs w:val="24"/>
              </w:rPr>
              <w:t xml:space="preserve"> </w:t>
            </w:r>
            <w:proofErr w:type="spellStart"/>
            <w:r w:rsidRPr="008A1EA6">
              <w:rPr>
                <w:szCs w:val="24"/>
              </w:rPr>
              <w:t>гуммировочные</w:t>
            </w:r>
            <w:proofErr w:type="spellEnd"/>
          </w:p>
        </w:tc>
      </w:tr>
      <w:tr w:rsidR="001B12A2" w:rsidRPr="001B12A2" w14:paraId="50E5BAE9" w14:textId="77777777" w:rsidTr="00CF6E05">
        <w:trPr>
          <w:jc w:val="center"/>
        </w:trPr>
        <w:tc>
          <w:tcPr>
            <w:tcW w:w="9072" w:type="dxa"/>
            <w:gridSpan w:val="2"/>
          </w:tcPr>
          <w:p w14:paraId="4AAC592C" w14:textId="6222D4AE" w:rsidR="001B12A2" w:rsidRPr="001B12A2" w:rsidRDefault="001B12A2" w:rsidP="008A1EA6">
            <w:pPr>
              <w:pStyle w:val="ae"/>
              <w:spacing w:before="40" w:after="40"/>
              <w:ind w:right="0" w:firstLine="460"/>
            </w:pPr>
            <w:r w:rsidRPr="00CF6E05">
              <w:rPr>
                <w:sz w:val="20"/>
                <w:vertAlign w:val="superscript"/>
              </w:rPr>
              <w:t>1</w:t>
            </w:r>
            <w:r w:rsidR="00AC664C" w:rsidRPr="00CF6E05">
              <w:rPr>
                <w:sz w:val="20"/>
                <w:vertAlign w:val="superscript"/>
              </w:rPr>
              <w:t>)</w:t>
            </w:r>
            <w:r w:rsidR="00433191">
              <w:rPr>
                <w:sz w:val="20"/>
              </w:rPr>
              <w:t xml:space="preserve"> </w:t>
            </w:r>
            <w:r w:rsidRPr="00CF6E05">
              <w:rPr>
                <w:sz w:val="20"/>
              </w:rPr>
              <w:t>Предусматриваются</w:t>
            </w:r>
            <w:r w:rsidR="00433191">
              <w:rPr>
                <w:sz w:val="20"/>
              </w:rPr>
              <w:t xml:space="preserve"> </w:t>
            </w:r>
            <w:r w:rsidRPr="00CF6E05">
              <w:rPr>
                <w:sz w:val="20"/>
              </w:rPr>
              <w:t>по</w:t>
            </w:r>
            <w:r w:rsidR="00433191">
              <w:rPr>
                <w:sz w:val="20"/>
              </w:rPr>
              <w:t xml:space="preserve"> </w:t>
            </w:r>
            <w:r w:rsidRPr="00CF6E05">
              <w:rPr>
                <w:sz w:val="20"/>
              </w:rPr>
              <w:t>лакокрасочному</w:t>
            </w:r>
            <w:r w:rsidR="00433191">
              <w:rPr>
                <w:sz w:val="20"/>
              </w:rPr>
              <w:t xml:space="preserve"> </w:t>
            </w:r>
            <w:r w:rsidRPr="00CF6E05">
              <w:rPr>
                <w:sz w:val="20"/>
              </w:rPr>
              <w:t>или</w:t>
            </w:r>
            <w:r w:rsidR="00433191">
              <w:rPr>
                <w:sz w:val="20"/>
              </w:rPr>
              <w:t xml:space="preserve"> </w:t>
            </w:r>
            <w:r w:rsidRPr="00CF6E05">
              <w:rPr>
                <w:sz w:val="20"/>
              </w:rPr>
              <w:t>мастичному</w:t>
            </w:r>
            <w:r w:rsidR="00433191">
              <w:rPr>
                <w:sz w:val="20"/>
              </w:rPr>
              <w:t xml:space="preserve"> </w:t>
            </w:r>
            <w:r w:rsidRPr="00CF6E05">
              <w:rPr>
                <w:sz w:val="20"/>
              </w:rPr>
              <w:t>покрытию</w:t>
            </w:r>
            <w:r w:rsidR="00433191">
              <w:rPr>
                <w:sz w:val="20"/>
              </w:rPr>
              <w:t xml:space="preserve"> </w:t>
            </w:r>
            <w:r w:rsidRPr="00CF6E05">
              <w:rPr>
                <w:sz w:val="20"/>
              </w:rPr>
              <w:t>при</w:t>
            </w:r>
            <w:r w:rsidR="00433191">
              <w:rPr>
                <w:sz w:val="20"/>
              </w:rPr>
              <w:t xml:space="preserve"> </w:t>
            </w:r>
            <w:r w:rsidRPr="00CF6E05">
              <w:rPr>
                <w:sz w:val="20"/>
              </w:rPr>
              <w:t>наличии</w:t>
            </w:r>
            <w:r w:rsidR="00433191">
              <w:rPr>
                <w:sz w:val="20"/>
              </w:rPr>
              <w:t xml:space="preserve"> </w:t>
            </w:r>
            <w:r w:rsidRPr="00CF6E05">
              <w:rPr>
                <w:sz w:val="20"/>
              </w:rPr>
              <w:t>абразивной</w:t>
            </w:r>
            <w:r w:rsidR="00433191">
              <w:rPr>
                <w:sz w:val="20"/>
              </w:rPr>
              <w:t xml:space="preserve"> </w:t>
            </w:r>
            <w:r w:rsidRPr="00CF6E05">
              <w:rPr>
                <w:sz w:val="20"/>
              </w:rPr>
              <w:t>среды</w:t>
            </w:r>
            <w:r w:rsidR="00433191">
              <w:rPr>
                <w:sz w:val="20"/>
              </w:rPr>
              <w:t xml:space="preserve"> </w:t>
            </w:r>
            <w:r w:rsidRPr="00CF6E05">
              <w:rPr>
                <w:sz w:val="20"/>
              </w:rPr>
              <w:t>или</w:t>
            </w:r>
            <w:r w:rsidR="00433191">
              <w:rPr>
                <w:sz w:val="20"/>
              </w:rPr>
              <w:t xml:space="preserve"> </w:t>
            </w:r>
            <w:r w:rsidRPr="00CF6E05">
              <w:rPr>
                <w:sz w:val="20"/>
              </w:rPr>
              <w:t>ударных</w:t>
            </w:r>
            <w:r w:rsidR="00433191">
              <w:rPr>
                <w:sz w:val="20"/>
              </w:rPr>
              <w:t xml:space="preserve"> </w:t>
            </w:r>
            <w:r w:rsidRPr="00CF6E05">
              <w:rPr>
                <w:sz w:val="20"/>
              </w:rPr>
              <w:t>нагрузок.</w:t>
            </w:r>
          </w:p>
        </w:tc>
      </w:tr>
    </w:tbl>
    <w:p w14:paraId="184052E4" w14:textId="1C596FA2" w:rsidR="004E6CF0" w:rsidRDefault="004E6CF0" w:rsidP="00EB0451">
      <w:pPr>
        <w:pStyle w:val="afd"/>
        <w:jc w:val="both"/>
        <w:rPr>
          <w:rFonts w:ascii="Times New Roman" w:hAnsi="Times New Roman"/>
          <w:sz w:val="28"/>
          <w:szCs w:val="28"/>
        </w:rPr>
      </w:pPr>
    </w:p>
    <w:p w14:paraId="2E1C5A97" w14:textId="10CC2A4D" w:rsidR="00952D13" w:rsidRDefault="00952D13" w:rsidP="00EB0451">
      <w:pPr>
        <w:pStyle w:val="afd"/>
        <w:jc w:val="both"/>
        <w:rPr>
          <w:rFonts w:ascii="Times New Roman" w:hAnsi="Times New Roman"/>
          <w:sz w:val="28"/>
          <w:szCs w:val="28"/>
        </w:rPr>
      </w:pPr>
    </w:p>
    <w:p w14:paraId="037F7E7A" w14:textId="4D23D221" w:rsidR="00952D13" w:rsidRDefault="00952D13" w:rsidP="00EB0451">
      <w:pPr>
        <w:pStyle w:val="afd"/>
        <w:jc w:val="both"/>
        <w:rPr>
          <w:rFonts w:ascii="Times New Roman" w:hAnsi="Times New Roman"/>
          <w:sz w:val="28"/>
          <w:szCs w:val="28"/>
        </w:rPr>
      </w:pPr>
    </w:p>
    <w:p w14:paraId="72412496" w14:textId="48257E36" w:rsidR="00952D13" w:rsidRDefault="00952D13" w:rsidP="00EB0451">
      <w:pPr>
        <w:pStyle w:val="afd"/>
        <w:jc w:val="both"/>
        <w:rPr>
          <w:rFonts w:ascii="Times New Roman" w:hAnsi="Times New Roman"/>
          <w:sz w:val="28"/>
          <w:szCs w:val="28"/>
        </w:rPr>
      </w:pPr>
    </w:p>
    <w:p w14:paraId="6167B0DC" w14:textId="61F8E08E" w:rsidR="00952D13" w:rsidRDefault="00952D13" w:rsidP="00EB0451">
      <w:pPr>
        <w:pStyle w:val="afd"/>
        <w:jc w:val="both"/>
        <w:rPr>
          <w:rFonts w:ascii="Times New Roman" w:hAnsi="Times New Roman"/>
          <w:sz w:val="28"/>
          <w:szCs w:val="28"/>
        </w:rPr>
      </w:pPr>
    </w:p>
    <w:p w14:paraId="23CB925C" w14:textId="53BAA70A" w:rsidR="00952D13" w:rsidRDefault="00952D13" w:rsidP="00EB0451">
      <w:pPr>
        <w:pStyle w:val="afd"/>
        <w:jc w:val="both"/>
        <w:rPr>
          <w:rFonts w:ascii="Times New Roman" w:hAnsi="Times New Roman"/>
          <w:sz w:val="28"/>
          <w:szCs w:val="28"/>
        </w:rPr>
      </w:pPr>
    </w:p>
    <w:p w14:paraId="3AA71FBF" w14:textId="3879B88E" w:rsidR="00952D13" w:rsidRDefault="00952D13" w:rsidP="00EB0451">
      <w:pPr>
        <w:pStyle w:val="afd"/>
        <w:jc w:val="both"/>
        <w:rPr>
          <w:rFonts w:ascii="Times New Roman" w:hAnsi="Times New Roman"/>
          <w:sz w:val="28"/>
          <w:szCs w:val="28"/>
        </w:rPr>
      </w:pPr>
    </w:p>
    <w:p w14:paraId="30A9F515" w14:textId="77777777" w:rsidR="00952D13" w:rsidRDefault="00952D13" w:rsidP="00EB0451">
      <w:pPr>
        <w:pStyle w:val="afd"/>
        <w:jc w:val="both"/>
        <w:rPr>
          <w:rFonts w:ascii="Times New Roman" w:hAnsi="Times New Roman"/>
          <w:sz w:val="28"/>
          <w:szCs w:val="28"/>
        </w:rPr>
      </w:pPr>
    </w:p>
    <w:p w14:paraId="56A58DCF" w14:textId="29C43296" w:rsidR="00952D13" w:rsidRDefault="00952D13" w:rsidP="00952D13">
      <w:pPr>
        <w:pStyle w:val="afd"/>
        <w:jc w:val="both"/>
        <w:rPr>
          <w:rFonts w:ascii="Times New Roman" w:hAnsi="Times New Roman"/>
          <w:b/>
          <w:bCs/>
          <w:sz w:val="28"/>
          <w:szCs w:val="28"/>
        </w:rPr>
      </w:pPr>
      <w:r w:rsidRPr="00952D13">
        <w:rPr>
          <w:rFonts w:ascii="Times New Roman" w:hAnsi="Times New Roman"/>
          <w:sz w:val="28"/>
          <w:szCs w:val="28"/>
        </w:rPr>
        <w:t xml:space="preserve">Т а б л и ц а  Ц.4 – </w:t>
      </w:r>
      <w:r w:rsidRPr="00952D13">
        <w:rPr>
          <w:rFonts w:ascii="Times New Roman" w:hAnsi="Times New Roman"/>
          <w:b/>
          <w:bCs/>
          <w:sz w:val="28"/>
          <w:szCs w:val="28"/>
        </w:rPr>
        <w:t>Защита стальных канатов, эксплуатируемых на открытом воздухе</w:t>
      </w:r>
    </w:p>
    <w:p w14:paraId="66D579FC" w14:textId="77777777" w:rsidR="00952D13" w:rsidRPr="00952D13" w:rsidRDefault="00952D13" w:rsidP="00952D13">
      <w:pPr>
        <w:pStyle w:val="afd"/>
        <w:jc w:val="both"/>
        <w:rPr>
          <w:rFonts w:ascii="Times New Roman" w:hAnsi="Times New Roman"/>
          <w:b/>
          <w:bCs/>
          <w:sz w:val="28"/>
          <w:szCs w:val="28"/>
        </w:rPr>
      </w:pPr>
    </w:p>
    <w:tbl>
      <w:tblPr>
        <w:tblW w:w="9654" w:type="dxa"/>
        <w:tblInd w:w="2" w:type="dxa"/>
        <w:tblLayout w:type="fixed"/>
        <w:tblCellMar>
          <w:left w:w="45" w:type="dxa"/>
          <w:right w:w="45" w:type="dxa"/>
        </w:tblCellMar>
        <w:tblLook w:val="0000" w:firstRow="0" w:lastRow="0" w:firstColumn="0" w:lastColumn="0" w:noHBand="0" w:noVBand="0"/>
      </w:tblPr>
      <w:tblGrid>
        <w:gridCol w:w="2130"/>
        <w:gridCol w:w="1419"/>
        <w:gridCol w:w="1561"/>
        <w:gridCol w:w="2113"/>
        <w:gridCol w:w="2431"/>
      </w:tblGrid>
      <w:tr w:rsidR="00952D13" w:rsidRPr="007417AB" w14:paraId="31335565" w14:textId="77777777" w:rsidTr="00BB282B">
        <w:trPr>
          <w:trHeight w:val="1266"/>
        </w:trPr>
        <w:tc>
          <w:tcPr>
            <w:tcW w:w="2130" w:type="dxa"/>
            <w:tcBorders>
              <w:top w:val="single" w:sz="4" w:space="0" w:color="auto"/>
              <w:left w:val="single" w:sz="4" w:space="0" w:color="auto"/>
              <w:bottom w:val="double" w:sz="4" w:space="0" w:color="auto"/>
              <w:right w:val="single" w:sz="4" w:space="0" w:color="auto"/>
            </w:tcBorders>
          </w:tcPr>
          <w:p w14:paraId="283E13D8" w14:textId="77777777" w:rsidR="00952D13" w:rsidRPr="00952D13" w:rsidRDefault="00952D13" w:rsidP="00952D13">
            <w:pPr>
              <w:pStyle w:val="afd"/>
              <w:jc w:val="center"/>
              <w:rPr>
                <w:rFonts w:ascii="Times New Roman" w:hAnsi="Times New Roman"/>
              </w:rPr>
            </w:pPr>
            <w:r w:rsidRPr="00952D13">
              <w:rPr>
                <w:rFonts w:ascii="Times New Roman" w:hAnsi="Times New Roman"/>
              </w:rPr>
              <w:t xml:space="preserve">Продолжительность увлажнения поверхности </w:t>
            </w:r>
            <w:r w:rsidRPr="00952D13">
              <w:rPr>
                <w:rFonts w:ascii="Times New Roman" w:hAnsi="Times New Roman"/>
                <w:spacing w:val="4"/>
              </w:rPr>
              <w:t>фазовой пленкой влаги, ч/год</w:t>
            </w:r>
            <w:r w:rsidRPr="00952D13">
              <w:rPr>
                <w:rFonts w:ascii="Times New Roman" w:hAnsi="Times New Roman"/>
                <w:vertAlign w:val="superscript"/>
              </w:rPr>
              <w:t>1)</w:t>
            </w:r>
          </w:p>
        </w:tc>
        <w:tc>
          <w:tcPr>
            <w:tcW w:w="1419" w:type="dxa"/>
            <w:tcBorders>
              <w:top w:val="single" w:sz="4" w:space="0" w:color="auto"/>
              <w:left w:val="single" w:sz="4" w:space="0" w:color="auto"/>
              <w:bottom w:val="double" w:sz="4" w:space="0" w:color="auto"/>
              <w:right w:val="single" w:sz="4" w:space="0" w:color="auto"/>
            </w:tcBorders>
          </w:tcPr>
          <w:p w14:paraId="708C108B" w14:textId="77777777" w:rsidR="00952D13" w:rsidRPr="00952D13" w:rsidRDefault="00952D13" w:rsidP="00952D13">
            <w:pPr>
              <w:pStyle w:val="afd"/>
              <w:jc w:val="center"/>
              <w:rPr>
                <w:rFonts w:ascii="Times New Roman" w:hAnsi="Times New Roman"/>
              </w:rPr>
            </w:pPr>
            <w:r w:rsidRPr="00952D13">
              <w:rPr>
                <w:rFonts w:ascii="Times New Roman" w:hAnsi="Times New Roman"/>
              </w:rPr>
              <w:t>Степень агрессивного воздействия среды</w:t>
            </w:r>
          </w:p>
        </w:tc>
        <w:tc>
          <w:tcPr>
            <w:tcW w:w="1561" w:type="dxa"/>
            <w:tcBorders>
              <w:top w:val="single" w:sz="4" w:space="0" w:color="auto"/>
              <w:left w:val="single" w:sz="4" w:space="0" w:color="auto"/>
              <w:bottom w:val="double" w:sz="4" w:space="0" w:color="auto"/>
              <w:right w:val="single" w:sz="4" w:space="0" w:color="auto"/>
            </w:tcBorders>
          </w:tcPr>
          <w:p w14:paraId="4863A4D9" w14:textId="77777777" w:rsidR="00952D13" w:rsidRPr="00952D13" w:rsidRDefault="00952D13" w:rsidP="00952D13">
            <w:pPr>
              <w:pStyle w:val="afd"/>
              <w:jc w:val="center"/>
              <w:rPr>
                <w:rFonts w:ascii="Times New Roman" w:hAnsi="Times New Roman"/>
              </w:rPr>
            </w:pPr>
            <w:r w:rsidRPr="00952D13">
              <w:rPr>
                <w:rFonts w:ascii="Times New Roman" w:hAnsi="Times New Roman"/>
              </w:rPr>
              <w:t>Конструкция канатов</w:t>
            </w:r>
          </w:p>
        </w:tc>
        <w:tc>
          <w:tcPr>
            <w:tcW w:w="2113" w:type="dxa"/>
            <w:tcBorders>
              <w:top w:val="single" w:sz="4" w:space="0" w:color="auto"/>
              <w:left w:val="single" w:sz="4" w:space="0" w:color="auto"/>
              <w:bottom w:val="double" w:sz="4" w:space="0" w:color="auto"/>
              <w:right w:val="single" w:sz="4" w:space="0" w:color="auto"/>
            </w:tcBorders>
          </w:tcPr>
          <w:p w14:paraId="31B7F884" w14:textId="77777777" w:rsidR="00952D13" w:rsidRPr="00952D13" w:rsidRDefault="00952D13" w:rsidP="00952D13">
            <w:pPr>
              <w:pStyle w:val="afd"/>
              <w:jc w:val="center"/>
              <w:rPr>
                <w:rFonts w:ascii="Times New Roman" w:hAnsi="Times New Roman"/>
              </w:rPr>
            </w:pPr>
            <w:r w:rsidRPr="00952D13">
              <w:rPr>
                <w:rFonts w:ascii="Times New Roman" w:hAnsi="Times New Roman"/>
              </w:rPr>
              <w:t>Временное сопротивление разрыву проволоки для канатов, МПа</w:t>
            </w:r>
          </w:p>
        </w:tc>
        <w:tc>
          <w:tcPr>
            <w:tcW w:w="2431" w:type="dxa"/>
            <w:tcBorders>
              <w:top w:val="single" w:sz="4" w:space="0" w:color="auto"/>
              <w:left w:val="single" w:sz="4" w:space="0" w:color="auto"/>
              <w:bottom w:val="double" w:sz="4" w:space="0" w:color="auto"/>
              <w:right w:val="single" w:sz="4" w:space="0" w:color="auto"/>
            </w:tcBorders>
          </w:tcPr>
          <w:p w14:paraId="79C5B811" w14:textId="77777777" w:rsidR="00952D13" w:rsidRPr="00952D13" w:rsidRDefault="00952D13" w:rsidP="00952D13">
            <w:pPr>
              <w:pStyle w:val="afd"/>
              <w:jc w:val="center"/>
              <w:rPr>
                <w:rFonts w:ascii="Times New Roman" w:hAnsi="Times New Roman"/>
              </w:rPr>
            </w:pPr>
            <w:r w:rsidRPr="00952D13">
              <w:rPr>
                <w:rFonts w:ascii="Times New Roman" w:hAnsi="Times New Roman"/>
              </w:rPr>
              <w:t>Группа цинковых покрытий проволоки по ГОСТ 7372</w:t>
            </w:r>
          </w:p>
        </w:tc>
      </w:tr>
      <w:tr w:rsidR="00952D13" w:rsidRPr="007417AB" w14:paraId="4DFBC9BC" w14:textId="77777777" w:rsidTr="00BB282B">
        <w:trPr>
          <w:trHeight w:val="513"/>
        </w:trPr>
        <w:tc>
          <w:tcPr>
            <w:tcW w:w="2130" w:type="dxa"/>
            <w:tcBorders>
              <w:top w:val="double" w:sz="4" w:space="0" w:color="auto"/>
              <w:left w:val="single" w:sz="4" w:space="0" w:color="auto"/>
              <w:bottom w:val="single" w:sz="4" w:space="0" w:color="auto"/>
              <w:right w:val="single" w:sz="4" w:space="0" w:color="auto"/>
            </w:tcBorders>
          </w:tcPr>
          <w:p w14:paraId="195FC8DA" w14:textId="77777777" w:rsidR="00952D13" w:rsidRPr="00952D13" w:rsidRDefault="00952D13" w:rsidP="00952D13">
            <w:pPr>
              <w:pStyle w:val="afd"/>
              <w:jc w:val="center"/>
              <w:rPr>
                <w:rFonts w:ascii="Times New Roman" w:hAnsi="Times New Roman"/>
              </w:rPr>
            </w:pPr>
            <w:r w:rsidRPr="00952D13">
              <w:rPr>
                <w:rFonts w:ascii="Times New Roman" w:hAnsi="Times New Roman"/>
              </w:rPr>
              <w:t>До 1000</w:t>
            </w:r>
          </w:p>
        </w:tc>
        <w:tc>
          <w:tcPr>
            <w:tcW w:w="1419" w:type="dxa"/>
            <w:tcBorders>
              <w:top w:val="double" w:sz="4" w:space="0" w:color="auto"/>
              <w:left w:val="single" w:sz="4" w:space="0" w:color="auto"/>
              <w:bottom w:val="single" w:sz="4" w:space="0" w:color="auto"/>
              <w:right w:val="single" w:sz="4" w:space="0" w:color="auto"/>
            </w:tcBorders>
          </w:tcPr>
          <w:p w14:paraId="0AA91FC7" w14:textId="77777777" w:rsidR="00952D13" w:rsidRPr="00952D13" w:rsidRDefault="00952D13" w:rsidP="00952D13">
            <w:pPr>
              <w:pStyle w:val="afd"/>
              <w:jc w:val="center"/>
              <w:rPr>
                <w:rFonts w:ascii="Times New Roman" w:hAnsi="Times New Roman"/>
              </w:rPr>
            </w:pPr>
            <w:proofErr w:type="spellStart"/>
            <w:r w:rsidRPr="00952D13">
              <w:rPr>
                <w:rFonts w:ascii="Times New Roman" w:hAnsi="Times New Roman"/>
              </w:rPr>
              <w:t>Слабоагрес-сивная</w:t>
            </w:r>
            <w:proofErr w:type="spellEnd"/>
          </w:p>
        </w:tc>
        <w:tc>
          <w:tcPr>
            <w:tcW w:w="1561" w:type="dxa"/>
            <w:tcBorders>
              <w:top w:val="double" w:sz="4" w:space="0" w:color="auto"/>
              <w:left w:val="single" w:sz="4" w:space="0" w:color="auto"/>
              <w:bottom w:val="single" w:sz="4" w:space="0" w:color="auto"/>
              <w:right w:val="single" w:sz="4" w:space="0" w:color="auto"/>
            </w:tcBorders>
          </w:tcPr>
          <w:p w14:paraId="1534BAD6" w14:textId="77777777" w:rsidR="00952D13" w:rsidRPr="00952D13" w:rsidRDefault="00952D13" w:rsidP="00952D13">
            <w:pPr>
              <w:pStyle w:val="afd"/>
              <w:jc w:val="center"/>
              <w:rPr>
                <w:rFonts w:ascii="Times New Roman" w:hAnsi="Times New Roman"/>
              </w:rPr>
            </w:pPr>
            <w:r w:rsidRPr="00952D13">
              <w:rPr>
                <w:rFonts w:ascii="Times New Roman" w:hAnsi="Times New Roman"/>
              </w:rPr>
              <w:t>Любая</w:t>
            </w:r>
          </w:p>
        </w:tc>
        <w:tc>
          <w:tcPr>
            <w:tcW w:w="2113" w:type="dxa"/>
            <w:tcBorders>
              <w:top w:val="double" w:sz="4" w:space="0" w:color="auto"/>
              <w:left w:val="single" w:sz="4" w:space="0" w:color="auto"/>
              <w:bottom w:val="single" w:sz="4" w:space="0" w:color="auto"/>
              <w:right w:val="single" w:sz="4" w:space="0" w:color="auto"/>
            </w:tcBorders>
          </w:tcPr>
          <w:p w14:paraId="22F0574C" w14:textId="77777777" w:rsidR="00952D13" w:rsidRPr="00952D13" w:rsidRDefault="00952D13" w:rsidP="00952D13">
            <w:pPr>
              <w:pStyle w:val="afd"/>
              <w:jc w:val="center"/>
              <w:rPr>
                <w:rFonts w:ascii="Times New Roman" w:hAnsi="Times New Roman"/>
              </w:rPr>
            </w:pPr>
            <w:r w:rsidRPr="00952D13">
              <w:rPr>
                <w:rFonts w:ascii="Times New Roman" w:hAnsi="Times New Roman"/>
              </w:rPr>
              <w:t>До 1764</w:t>
            </w:r>
          </w:p>
        </w:tc>
        <w:tc>
          <w:tcPr>
            <w:tcW w:w="2431" w:type="dxa"/>
            <w:tcBorders>
              <w:top w:val="double" w:sz="4" w:space="0" w:color="auto"/>
              <w:left w:val="single" w:sz="4" w:space="0" w:color="auto"/>
              <w:bottom w:val="single" w:sz="4" w:space="0" w:color="auto"/>
              <w:right w:val="single" w:sz="4" w:space="0" w:color="auto"/>
            </w:tcBorders>
          </w:tcPr>
          <w:p w14:paraId="7951B0E2" w14:textId="77777777" w:rsidR="00952D13" w:rsidRPr="00952D13" w:rsidRDefault="00952D13" w:rsidP="00952D13">
            <w:pPr>
              <w:pStyle w:val="afd"/>
              <w:jc w:val="center"/>
              <w:rPr>
                <w:rFonts w:ascii="Times New Roman" w:hAnsi="Times New Roman"/>
              </w:rPr>
            </w:pPr>
            <w:r w:rsidRPr="00952D13">
              <w:rPr>
                <w:rFonts w:ascii="Times New Roman" w:hAnsi="Times New Roman"/>
              </w:rPr>
              <w:t>Ж</w:t>
            </w:r>
            <w:r w:rsidRPr="00952D13">
              <w:rPr>
                <w:rFonts w:ascii="Times New Roman" w:hAnsi="Times New Roman"/>
                <w:vertAlign w:val="superscript"/>
              </w:rPr>
              <w:t>2)</w:t>
            </w:r>
            <w:r w:rsidRPr="00952D13">
              <w:rPr>
                <w:rFonts w:ascii="Times New Roman" w:hAnsi="Times New Roman"/>
              </w:rPr>
              <w:t xml:space="preserve"> или ОЖ</w:t>
            </w:r>
            <w:r w:rsidRPr="00952D13">
              <w:rPr>
                <w:rFonts w:ascii="Times New Roman" w:hAnsi="Times New Roman"/>
                <w:vertAlign w:val="superscript"/>
              </w:rPr>
              <w:t>3)</w:t>
            </w:r>
          </w:p>
        </w:tc>
      </w:tr>
      <w:tr w:rsidR="00952D13" w:rsidRPr="007417AB" w14:paraId="746A4A40" w14:textId="77777777" w:rsidTr="00BB282B">
        <w:trPr>
          <w:trHeight w:val="236"/>
        </w:trPr>
        <w:tc>
          <w:tcPr>
            <w:tcW w:w="2130" w:type="dxa"/>
            <w:tcBorders>
              <w:top w:val="single" w:sz="4" w:space="0" w:color="auto"/>
              <w:left w:val="single" w:sz="4" w:space="0" w:color="auto"/>
              <w:bottom w:val="single" w:sz="4" w:space="0" w:color="auto"/>
              <w:right w:val="single" w:sz="4" w:space="0" w:color="auto"/>
            </w:tcBorders>
          </w:tcPr>
          <w:p w14:paraId="4F77000C" w14:textId="77777777" w:rsidR="00952D13" w:rsidRPr="00952D13" w:rsidRDefault="00952D13" w:rsidP="00952D13">
            <w:pPr>
              <w:pStyle w:val="afd"/>
              <w:jc w:val="center"/>
              <w:rPr>
                <w:rFonts w:ascii="Times New Roman" w:hAnsi="Times New Roman"/>
              </w:rPr>
            </w:pPr>
            <w:r w:rsidRPr="00952D13">
              <w:rPr>
                <w:rFonts w:ascii="Times New Roman" w:hAnsi="Times New Roman"/>
              </w:rPr>
              <w:t>1000–2500</w:t>
            </w:r>
          </w:p>
        </w:tc>
        <w:tc>
          <w:tcPr>
            <w:tcW w:w="1419" w:type="dxa"/>
            <w:tcBorders>
              <w:top w:val="single" w:sz="4" w:space="0" w:color="auto"/>
              <w:left w:val="single" w:sz="4" w:space="0" w:color="auto"/>
              <w:bottom w:val="single" w:sz="4" w:space="0" w:color="auto"/>
              <w:right w:val="single" w:sz="4" w:space="0" w:color="auto"/>
            </w:tcBorders>
          </w:tcPr>
          <w:p w14:paraId="2349A287" w14:textId="77777777" w:rsidR="00952D13" w:rsidRPr="00952D13" w:rsidRDefault="00952D13" w:rsidP="00952D13">
            <w:pPr>
              <w:pStyle w:val="afd"/>
              <w:jc w:val="center"/>
              <w:rPr>
                <w:rFonts w:ascii="Times New Roman" w:hAnsi="Times New Roman"/>
              </w:rPr>
            </w:pPr>
            <w:r w:rsidRPr="00952D13">
              <w:rPr>
                <w:rFonts w:ascii="Times New Roman" w:hAnsi="Times New Roman"/>
              </w:rPr>
              <w:t>То же</w:t>
            </w:r>
          </w:p>
        </w:tc>
        <w:tc>
          <w:tcPr>
            <w:tcW w:w="1561" w:type="dxa"/>
            <w:tcBorders>
              <w:top w:val="single" w:sz="4" w:space="0" w:color="auto"/>
              <w:left w:val="single" w:sz="4" w:space="0" w:color="auto"/>
              <w:bottom w:val="single" w:sz="4" w:space="0" w:color="auto"/>
              <w:right w:val="single" w:sz="4" w:space="0" w:color="auto"/>
            </w:tcBorders>
          </w:tcPr>
          <w:p w14:paraId="5AECEA89" w14:textId="77777777" w:rsidR="00952D13" w:rsidRPr="00952D13" w:rsidRDefault="00952D13" w:rsidP="00952D13">
            <w:pPr>
              <w:pStyle w:val="afd"/>
              <w:jc w:val="center"/>
              <w:rPr>
                <w:rFonts w:ascii="Times New Roman" w:hAnsi="Times New Roman"/>
              </w:rPr>
            </w:pPr>
            <w:r w:rsidRPr="00952D13">
              <w:rPr>
                <w:rFonts w:ascii="Times New Roman" w:hAnsi="Times New Roman"/>
              </w:rPr>
              <w:t>То же</w:t>
            </w:r>
          </w:p>
        </w:tc>
        <w:tc>
          <w:tcPr>
            <w:tcW w:w="2113" w:type="dxa"/>
            <w:tcBorders>
              <w:top w:val="single" w:sz="4" w:space="0" w:color="auto"/>
              <w:left w:val="single" w:sz="4" w:space="0" w:color="auto"/>
              <w:bottom w:val="single" w:sz="4" w:space="0" w:color="auto"/>
              <w:right w:val="single" w:sz="4" w:space="0" w:color="auto"/>
            </w:tcBorders>
          </w:tcPr>
          <w:p w14:paraId="4DEE6D46" w14:textId="77777777" w:rsidR="00952D13" w:rsidRPr="00952D13" w:rsidRDefault="00952D13" w:rsidP="00952D13">
            <w:pPr>
              <w:pStyle w:val="afd"/>
              <w:jc w:val="center"/>
              <w:rPr>
                <w:rFonts w:ascii="Times New Roman" w:hAnsi="Times New Roman"/>
              </w:rPr>
            </w:pPr>
            <w:r w:rsidRPr="00952D13">
              <w:rPr>
                <w:rFonts w:ascii="Times New Roman" w:hAnsi="Times New Roman"/>
              </w:rPr>
              <w:t>До 1764</w:t>
            </w:r>
          </w:p>
        </w:tc>
        <w:tc>
          <w:tcPr>
            <w:tcW w:w="2431" w:type="dxa"/>
            <w:tcBorders>
              <w:top w:val="single" w:sz="4" w:space="0" w:color="auto"/>
              <w:left w:val="single" w:sz="4" w:space="0" w:color="auto"/>
              <w:bottom w:val="single" w:sz="4" w:space="0" w:color="auto"/>
              <w:right w:val="single" w:sz="4" w:space="0" w:color="auto"/>
            </w:tcBorders>
          </w:tcPr>
          <w:p w14:paraId="4EE2F8A9" w14:textId="77777777" w:rsidR="00952D13" w:rsidRPr="00952D13" w:rsidRDefault="00952D13" w:rsidP="00952D13">
            <w:pPr>
              <w:pStyle w:val="afd"/>
              <w:jc w:val="center"/>
              <w:rPr>
                <w:rFonts w:ascii="Times New Roman" w:hAnsi="Times New Roman"/>
                <w:vertAlign w:val="superscript"/>
              </w:rPr>
            </w:pPr>
            <w:r w:rsidRPr="00952D13">
              <w:rPr>
                <w:rFonts w:ascii="Times New Roman" w:hAnsi="Times New Roman"/>
              </w:rPr>
              <w:t>ОЖ</w:t>
            </w:r>
            <w:r w:rsidRPr="00952D13">
              <w:rPr>
                <w:rFonts w:ascii="Times New Roman" w:hAnsi="Times New Roman"/>
                <w:vertAlign w:val="superscript"/>
              </w:rPr>
              <w:t>3)</w:t>
            </w:r>
          </w:p>
        </w:tc>
      </w:tr>
      <w:tr w:rsidR="00952D13" w:rsidRPr="007417AB" w14:paraId="67AFACF8" w14:textId="77777777" w:rsidTr="00BB282B">
        <w:trPr>
          <w:trHeight w:val="1491"/>
        </w:trPr>
        <w:tc>
          <w:tcPr>
            <w:tcW w:w="2130" w:type="dxa"/>
            <w:tcBorders>
              <w:top w:val="single" w:sz="4" w:space="0" w:color="auto"/>
              <w:left w:val="single" w:sz="4" w:space="0" w:color="auto"/>
              <w:bottom w:val="single" w:sz="4" w:space="0" w:color="auto"/>
              <w:right w:val="single" w:sz="4" w:space="0" w:color="auto"/>
            </w:tcBorders>
          </w:tcPr>
          <w:p w14:paraId="2CAF77CE" w14:textId="77777777" w:rsidR="00952D13" w:rsidRPr="00952D13" w:rsidRDefault="00952D13" w:rsidP="00952D13">
            <w:pPr>
              <w:pStyle w:val="afd"/>
              <w:jc w:val="center"/>
              <w:rPr>
                <w:rFonts w:ascii="Times New Roman" w:hAnsi="Times New Roman"/>
              </w:rPr>
            </w:pPr>
            <w:r w:rsidRPr="00952D13">
              <w:rPr>
                <w:rFonts w:ascii="Times New Roman" w:hAnsi="Times New Roman"/>
              </w:rPr>
              <w:t>До 4000</w:t>
            </w:r>
          </w:p>
        </w:tc>
        <w:tc>
          <w:tcPr>
            <w:tcW w:w="1419" w:type="dxa"/>
            <w:tcBorders>
              <w:top w:val="single" w:sz="4" w:space="0" w:color="auto"/>
              <w:left w:val="single" w:sz="4" w:space="0" w:color="auto"/>
              <w:bottom w:val="single" w:sz="4" w:space="0" w:color="auto"/>
              <w:right w:val="single" w:sz="4" w:space="0" w:color="auto"/>
            </w:tcBorders>
          </w:tcPr>
          <w:p w14:paraId="6293EBBB" w14:textId="77777777" w:rsidR="00952D13" w:rsidRPr="00952D13" w:rsidRDefault="00952D13" w:rsidP="00952D13">
            <w:pPr>
              <w:pStyle w:val="afd"/>
              <w:jc w:val="center"/>
              <w:rPr>
                <w:rFonts w:ascii="Times New Roman" w:hAnsi="Times New Roman"/>
              </w:rPr>
            </w:pPr>
            <w:proofErr w:type="spellStart"/>
            <w:r w:rsidRPr="00952D13">
              <w:rPr>
                <w:rFonts w:ascii="Times New Roman" w:hAnsi="Times New Roman"/>
              </w:rPr>
              <w:t>Среднеагрес-сивная</w:t>
            </w:r>
            <w:proofErr w:type="spellEnd"/>
            <w:r w:rsidRPr="00952D13">
              <w:rPr>
                <w:rFonts w:ascii="Times New Roman" w:hAnsi="Times New Roman"/>
              </w:rPr>
              <w:t xml:space="preserve"> или </w:t>
            </w:r>
            <w:proofErr w:type="spellStart"/>
            <w:r w:rsidRPr="00952D13">
              <w:rPr>
                <w:rFonts w:ascii="Times New Roman" w:hAnsi="Times New Roman"/>
              </w:rPr>
              <w:t>сильноагрес-сивная</w:t>
            </w:r>
            <w:proofErr w:type="spellEnd"/>
          </w:p>
        </w:tc>
        <w:tc>
          <w:tcPr>
            <w:tcW w:w="1561" w:type="dxa"/>
            <w:tcBorders>
              <w:top w:val="single" w:sz="4" w:space="0" w:color="auto"/>
              <w:left w:val="single" w:sz="4" w:space="0" w:color="auto"/>
              <w:bottom w:val="single" w:sz="4" w:space="0" w:color="auto"/>
              <w:right w:val="single" w:sz="4" w:space="0" w:color="auto"/>
            </w:tcBorders>
          </w:tcPr>
          <w:p w14:paraId="5FC7533A" w14:textId="77777777" w:rsidR="00952D13" w:rsidRPr="00952D13" w:rsidRDefault="00952D13" w:rsidP="00952D13">
            <w:pPr>
              <w:pStyle w:val="afd"/>
              <w:jc w:val="center"/>
              <w:rPr>
                <w:rFonts w:ascii="Times New Roman" w:hAnsi="Times New Roman"/>
              </w:rPr>
            </w:pPr>
            <w:r w:rsidRPr="00952D13">
              <w:rPr>
                <w:rFonts w:ascii="Times New Roman" w:hAnsi="Times New Roman"/>
              </w:rPr>
              <w:t>Закрытой конструкции</w:t>
            </w:r>
          </w:p>
        </w:tc>
        <w:tc>
          <w:tcPr>
            <w:tcW w:w="2113" w:type="dxa"/>
            <w:tcBorders>
              <w:top w:val="single" w:sz="4" w:space="0" w:color="auto"/>
              <w:left w:val="single" w:sz="4" w:space="0" w:color="auto"/>
              <w:bottom w:val="single" w:sz="4" w:space="0" w:color="auto"/>
              <w:right w:val="single" w:sz="4" w:space="0" w:color="auto"/>
            </w:tcBorders>
          </w:tcPr>
          <w:p w14:paraId="7CD0C04B" w14:textId="77777777" w:rsidR="00952D13" w:rsidRPr="00952D13" w:rsidRDefault="00952D13" w:rsidP="00952D13">
            <w:pPr>
              <w:pStyle w:val="afd"/>
              <w:jc w:val="center"/>
              <w:rPr>
                <w:rFonts w:ascii="Times New Roman" w:hAnsi="Times New Roman"/>
              </w:rPr>
            </w:pPr>
            <w:r w:rsidRPr="00952D13">
              <w:rPr>
                <w:rFonts w:ascii="Times New Roman" w:hAnsi="Times New Roman"/>
              </w:rPr>
              <w:t>Наружные витки каната до 1372, внутренние витки каната до 1764</w:t>
            </w:r>
          </w:p>
        </w:tc>
        <w:tc>
          <w:tcPr>
            <w:tcW w:w="2431" w:type="dxa"/>
            <w:tcBorders>
              <w:top w:val="single" w:sz="4" w:space="0" w:color="auto"/>
              <w:left w:val="single" w:sz="4" w:space="0" w:color="auto"/>
              <w:bottom w:val="single" w:sz="4" w:space="0" w:color="auto"/>
              <w:right w:val="single" w:sz="4" w:space="0" w:color="auto"/>
            </w:tcBorders>
          </w:tcPr>
          <w:p w14:paraId="6F6DF07C" w14:textId="77777777" w:rsidR="00952D13" w:rsidRPr="00952D13" w:rsidRDefault="00952D13" w:rsidP="00952D13">
            <w:pPr>
              <w:pStyle w:val="afd"/>
              <w:jc w:val="center"/>
              <w:rPr>
                <w:rFonts w:ascii="Times New Roman" w:hAnsi="Times New Roman"/>
              </w:rPr>
            </w:pPr>
            <w:r w:rsidRPr="00952D13">
              <w:rPr>
                <w:rFonts w:ascii="Times New Roman" w:hAnsi="Times New Roman"/>
              </w:rPr>
              <w:t>ОЖ с дополнительной защитой лакокрасочными покрытиями, смазками или полимерными пленками</w:t>
            </w:r>
          </w:p>
        </w:tc>
      </w:tr>
      <w:tr w:rsidR="00952D13" w:rsidRPr="007417AB" w14:paraId="66ECD498" w14:textId="77777777" w:rsidTr="00BB282B">
        <w:tblPrEx>
          <w:tblCellMar>
            <w:left w:w="108" w:type="dxa"/>
            <w:right w:w="108" w:type="dxa"/>
          </w:tblCellMar>
        </w:tblPrEx>
        <w:trPr>
          <w:trHeight w:val="1272"/>
        </w:trPr>
        <w:tc>
          <w:tcPr>
            <w:tcW w:w="9654" w:type="dxa"/>
            <w:gridSpan w:val="5"/>
            <w:tcBorders>
              <w:top w:val="single" w:sz="4" w:space="0" w:color="auto"/>
              <w:left w:val="single" w:sz="4" w:space="0" w:color="000000"/>
              <w:bottom w:val="single" w:sz="4" w:space="0" w:color="000000"/>
              <w:right w:val="single" w:sz="4" w:space="0" w:color="000000"/>
            </w:tcBorders>
          </w:tcPr>
          <w:p w14:paraId="598BA3E6" w14:textId="77777777" w:rsidR="00952D13" w:rsidRPr="00952D13" w:rsidRDefault="00952D13" w:rsidP="00BB282B">
            <w:pPr>
              <w:spacing w:after="0" w:line="240" w:lineRule="auto"/>
              <w:ind w:firstLine="314"/>
              <w:jc w:val="both"/>
              <w:rPr>
                <w:rFonts w:ascii="Times New Roman" w:hAnsi="Times New Roman" w:cs="Times New Roman"/>
                <w:color w:val="000000"/>
                <w:sz w:val="20"/>
                <w:szCs w:val="20"/>
                <w:vertAlign w:val="superscript"/>
              </w:rPr>
            </w:pPr>
            <w:r w:rsidRPr="00952D13">
              <w:rPr>
                <w:rFonts w:ascii="Times New Roman" w:hAnsi="Times New Roman" w:cs="Times New Roman"/>
                <w:color w:val="000000"/>
                <w:sz w:val="20"/>
                <w:szCs w:val="20"/>
                <w:vertAlign w:val="superscript"/>
              </w:rPr>
              <w:t>1)</w:t>
            </w:r>
            <w:r w:rsidRPr="00952D13">
              <w:rPr>
                <w:rFonts w:ascii="Times New Roman" w:hAnsi="Times New Roman" w:cs="Times New Roman"/>
                <w:color w:val="000000"/>
                <w:sz w:val="20"/>
                <w:szCs w:val="20"/>
              </w:rPr>
              <w:t xml:space="preserve"> Определяется по ГОСТ 9.039.</w:t>
            </w:r>
          </w:p>
          <w:p w14:paraId="5D1B876B" w14:textId="77777777" w:rsidR="00952D13" w:rsidRPr="00952D13" w:rsidRDefault="00952D13" w:rsidP="00BB282B">
            <w:pPr>
              <w:spacing w:after="0" w:line="240" w:lineRule="auto"/>
              <w:ind w:firstLine="314"/>
              <w:jc w:val="both"/>
              <w:rPr>
                <w:rFonts w:ascii="Times New Roman" w:hAnsi="Times New Roman" w:cs="Times New Roman"/>
                <w:color w:val="000000"/>
                <w:sz w:val="20"/>
                <w:szCs w:val="20"/>
              </w:rPr>
            </w:pPr>
            <w:r w:rsidRPr="00952D13">
              <w:rPr>
                <w:rFonts w:ascii="Times New Roman" w:hAnsi="Times New Roman" w:cs="Times New Roman"/>
                <w:color w:val="000000"/>
                <w:sz w:val="20"/>
                <w:szCs w:val="20"/>
                <w:vertAlign w:val="superscript"/>
              </w:rPr>
              <w:t>2)</w:t>
            </w:r>
            <w:r w:rsidRPr="00952D13">
              <w:rPr>
                <w:rFonts w:ascii="Times New Roman" w:hAnsi="Times New Roman" w:cs="Times New Roman"/>
                <w:color w:val="000000"/>
                <w:sz w:val="20"/>
                <w:szCs w:val="20"/>
              </w:rPr>
              <w:t xml:space="preserve"> При отсутствии постоянного наблюдения в процессе эксплуатации за состоянием конструкций необходимо предусматривать дополнительную защиту лакокрасочными покрытиями, смазками или полимерными пленками.</w:t>
            </w:r>
          </w:p>
          <w:p w14:paraId="0426FE0C" w14:textId="77777777" w:rsidR="00952D13" w:rsidRPr="00952D13" w:rsidRDefault="00952D13" w:rsidP="00BB282B">
            <w:pPr>
              <w:spacing w:after="0" w:line="240" w:lineRule="auto"/>
              <w:ind w:firstLine="314"/>
              <w:jc w:val="both"/>
              <w:rPr>
                <w:rFonts w:ascii="Times New Roman" w:hAnsi="Times New Roman" w:cs="Times New Roman"/>
                <w:color w:val="000000"/>
                <w:sz w:val="24"/>
                <w:szCs w:val="24"/>
              </w:rPr>
            </w:pPr>
            <w:r w:rsidRPr="00952D13">
              <w:rPr>
                <w:rFonts w:ascii="Times New Roman" w:hAnsi="Times New Roman" w:cs="Times New Roman"/>
                <w:color w:val="000000"/>
                <w:sz w:val="20"/>
                <w:szCs w:val="20"/>
                <w:vertAlign w:val="superscript"/>
              </w:rPr>
              <w:t>3)</w:t>
            </w:r>
            <w:r w:rsidRPr="00952D13">
              <w:rPr>
                <w:rFonts w:ascii="Times New Roman" w:hAnsi="Times New Roman" w:cs="Times New Roman"/>
                <w:color w:val="000000"/>
                <w:sz w:val="20"/>
                <w:szCs w:val="20"/>
              </w:rPr>
              <w:t xml:space="preserve"> Для слоев проволоки с первого до предпоследнего допускается группа покрытия Ж.</w:t>
            </w:r>
          </w:p>
        </w:tc>
      </w:tr>
    </w:tbl>
    <w:p w14:paraId="7613C248" w14:textId="45CDDECC" w:rsidR="00FE0EC4" w:rsidRDefault="00D72FD6" w:rsidP="00FE0EC4">
      <w:pPr>
        <w:pStyle w:val="afd"/>
        <w:ind w:firstLine="567"/>
        <w:jc w:val="both"/>
        <w:rPr>
          <w:rFonts w:ascii="Times New Roman" w:hAnsi="Times New Roman"/>
          <w:b/>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Ц.4</w:t>
      </w:r>
      <w:r w:rsidR="00433191">
        <w:rPr>
          <w:rFonts w:ascii="Times New Roman" w:hAnsi="Times New Roman"/>
          <w:b/>
          <w:sz w:val="28"/>
          <w:szCs w:val="28"/>
        </w:rPr>
        <w:t xml:space="preserve"> </w:t>
      </w:r>
      <w:r w:rsidR="00FE0EC4" w:rsidRPr="00B876E7">
        <w:rPr>
          <w:rFonts w:ascii="Times New Roman" w:hAnsi="Times New Roman"/>
          <w:b/>
          <w:sz w:val="28"/>
          <w:szCs w:val="28"/>
        </w:rPr>
        <w:t>(Измененная</w:t>
      </w:r>
      <w:r w:rsidR="00433191">
        <w:rPr>
          <w:rFonts w:ascii="Times New Roman" w:hAnsi="Times New Roman"/>
          <w:b/>
          <w:sz w:val="28"/>
          <w:szCs w:val="28"/>
        </w:rPr>
        <w:t xml:space="preserve"> </w:t>
      </w:r>
      <w:r w:rsidR="00FE0EC4" w:rsidRPr="00B876E7">
        <w:rPr>
          <w:rFonts w:ascii="Times New Roman" w:hAnsi="Times New Roman"/>
          <w:b/>
          <w:sz w:val="28"/>
          <w:szCs w:val="28"/>
        </w:rPr>
        <w:t>редакция,</w:t>
      </w:r>
      <w:r w:rsidR="00433191">
        <w:rPr>
          <w:rFonts w:ascii="Times New Roman" w:hAnsi="Times New Roman"/>
          <w:b/>
          <w:sz w:val="28"/>
          <w:szCs w:val="28"/>
        </w:rPr>
        <w:t xml:space="preserve"> </w:t>
      </w:r>
      <w:r w:rsidR="00FE0EC4" w:rsidRPr="00B876E7">
        <w:rPr>
          <w:rFonts w:ascii="Times New Roman" w:hAnsi="Times New Roman"/>
          <w:b/>
          <w:sz w:val="28"/>
          <w:szCs w:val="28"/>
        </w:rPr>
        <w:t>Изм.</w:t>
      </w:r>
      <w:r w:rsidR="00433191">
        <w:rPr>
          <w:rFonts w:ascii="Times New Roman" w:hAnsi="Times New Roman"/>
          <w:b/>
          <w:sz w:val="28"/>
          <w:szCs w:val="28"/>
        </w:rPr>
        <w:t xml:space="preserve"> </w:t>
      </w:r>
      <w:r w:rsidR="00FE0EC4" w:rsidRPr="00B876E7">
        <w:rPr>
          <w:rFonts w:ascii="Times New Roman" w:hAnsi="Times New Roman"/>
          <w:b/>
          <w:sz w:val="28"/>
          <w:szCs w:val="28"/>
        </w:rPr>
        <w:t>№</w:t>
      </w:r>
      <w:r w:rsidR="00433191">
        <w:rPr>
          <w:rFonts w:ascii="Times New Roman" w:hAnsi="Times New Roman"/>
          <w:b/>
          <w:sz w:val="28"/>
          <w:szCs w:val="28"/>
        </w:rPr>
        <w:t xml:space="preserve"> </w:t>
      </w:r>
      <w:r w:rsidR="00952D13">
        <w:rPr>
          <w:rFonts w:ascii="Times New Roman" w:hAnsi="Times New Roman"/>
          <w:b/>
          <w:sz w:val="28"/>
          <w:szCs w:val="28"/>
        </w:rPr>
        <w:t>3</w:t>
      </w:r>
      <w:r w:rsidR="00FE0EC4" w:rsidRPr="00B876E7">
        <w:rPr>
          <w:rFonts w:ascii="Times New Roman" w:hAnsi="Times New Roman"/>
          <w:b/>
          <w:sz w:val="28"/>
          <w:szCs w:val="28"/>
        </w:rPr>
        <w:t>).</w:t>
      </w:r>
    </w:p>
    <w:p w14:paraId="6F113F7C" w14:textId="77777777" w:rsidR="00065D9F" w:rsidRPr="00FE0EC4" w:rsidRDefault="00065D9F" w:rsidP="00FE0EC4">
      <w:pPr>
        <w:pStyle w:val="afd"/>
        <w:jc w:val="both"/>
        <w:rPr>
          <w:rFonts w:ascii="Times New Roman" w:hAnsi="Times New Roman"/>
          <w:sz w:val="28"/>
          <w:szCs w:val="28"/>
        </w:rPr>
      </w:pPr>
    </w:p>
    <w:p w14:paraId="03BD77A7" w14:textId="10CEA2BC" w:rsidR="00FE0EC4" w:rsidRPr="00FE0EC4" w:rsidRDefault="00FE0EC4" w:rsidP="00FE0EC4">
      <w:pPr>
        <w:pStyle w:val="afd"/>
        <w:ind w:left="2410" w:hanging="2410"/>
        <w:jc w:val="both"/>
        <w:rPr>
          <w:rFonts w:ascii="Times New Roman" w:hAnsi="Times New Roman"/>
          <w:color w:val="000000"/>
          <w:sz w:val="28"/>
          <w:szCs w:val="28"/>
        </w:rPr>
      </w:pPr>
      <w:r w:rsidRPr="00FE0EC4">
        <w:rPr>
          <w:rFonts w:ascii="Times New Roman" w:hAnsi="Times New Roman"/>
          <w:bCs/>
          <w:color w:val="000000"/>
          <w:spacing w:val="40"/>
          <w:sz w:val="28"/>
          <w:szCs w:val="28"/>
        </w:rPr>
        <w:t>Таблица</w:t>
      </w:r>
      <w:r w:rsidR="00433191">
        <w:rPr>
          <w:rFonts w:ascii="Times New Roman" w:hAnsi="Times New Roman"/>
          <w:color w:val="000000"/>
          <w:sz w:val="28"/>
          <w:szCs w:val="28"/>
        </w:rPr>
        <w:t xml:space="preserve"> </w:t>
      </w:r>
      <w:r w:rsidRPr="00FE0EC4">
        <w:rPr>
          <w:rFonts w:ascii="Times New Roman" w:hAnsi="Times New Roman"/>
          <w:color w:val="000000"/>
          <w:sz w:val="28"/>
          <w:szCs w:val="28"/>
        </w:rPr>
        <w:t>Ц.5</w:t>
      </w:r>
      <w:r w:rsidR="00433191">
        <w:rPr>
          <w:rFonts w:ascii="Times New Roman" w:hAnsi="Times New Roman"/>
          <w:color w:val="000000"/>
          <w:sz w:val="28"/>
          <w:szCs w:val="28"/>
        </w:rPr>
        <w:t xml:space="preserve"> </w:t>
      </w:r>
      <w:r w:rsidRPr="00FE0EC4">
        <w:rPr>
          <w:rFonts w:ascii="Times New Roman" w:hAnsi="Times New Roman"/>
          <w:color w:val="000000"/>
          <w:sz w:val="28"/>
          <w:szCs w:val="28"/>
        </w:rPr>
        <w:t>–</w:t>
      </w:r>
      <w:r w:rsidR="00433191">
        <w:rPr>
          <w:rFonts w:ascii="Times New Roman" w:hAnsi="Times New Roman"/>
          <w:color w:val="000000"/>
          <w:sz w:val="28"/>
          <w:szCs w:val="28"/>
        </w:rPr>
        <w:t xml:space="preserve"> </w:t>
      </w:r>
      <w:r w:rsidRPr="00FE0EC4">
        <w:rPr>
          <w:rFonts w:ascii="Times New Roman" w:hAnsi="Times New Roman"/>
          <w:b/>
          <w:color w:val="000000"/>
          <w:sz w:val="28"/>
          <w:szCs w:val="28"/>
        </w:rPr>
        <w:t>Материалы</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для</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сварки</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стальных</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конструкций</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в</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агрессивных</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средах,</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соответствующие</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маркам</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низколегированной</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стали</w:t>
      </w:r>
    </w:p>
    <w:tbl>
      <w:tblPr>
        <w:tblW w:w="9781" w:type="dxa"/>
        <w:tblInd w:w="-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2127"/>
        <w:gridCol w:w="1559"/>
        <w:gridCol w:w="1843"/>
        <w:gridCol w:w="2126"/>
        <w:gridCol w:w="2126"/>
      </w:tblGrid>
      <w:tr w:rsidR="00FE0EC4" w:rsidRPr="00FE0EC4" w14:paraId="5FAAD032" w14:textId="77777777" w:rsidTr="00BD1E11">
        <w:trPr>
          <w:cantSplit/>
          <w:trHeight w:val="246"/>
        </w:trPr>
        <w:tc>
          <w:tcPr>
            <w:tcW w:w="2127" w:type="dxa"/>
            <w:vMerge w:val="restart"/>
            <w:vAlign w:val="center"/>
          </w:tcPr>
          <w:p w14:paraId="16A40209" w14:textId="5795CCAA"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Степень</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агрессивного</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воздействия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среды</w:t>
            </w:r>
          </w:p>
        </w:tc>
        <w:tc>
          <w:tcPr>
            <w:tcW w:w="1559" w:type="dxa"/>
            <w:vMerge w:val="restart"/>
            <w:vAlign w:val="center"/>
          </w:tcPr>
          <w:p w14:paraId="2CEEC7DF" w14:textId="3CD9A15F"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Марки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стали</w:t>
            </w:r>
          </w:p>
        </w:tc>
        <w:tc>
          <w:tcPr>
            <w:tcW w:w="6095" w:type="dxa"/>
            <w:gridSpan w:val="3"/>
            <w:vAlign w:val="center"/>
          </w:tcPr>
          <w:p w14:paraId="5F767D1E" w14:textId="6FDBE0F6"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Марки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материалов</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для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сварки</w:t>
            </w:r>
          </w:p>
        </w:tc>
      </w:tr>
      <w:tr w:rsidR="00FE0EC4" w:rsidRPr="00FE0EC4" w14:paraId="15468DEC" w14:textId="77777777" w:rsidTr="00BD1E11">
        <w:trPr>
          <w:cantSplit/>
          <w:trHeight w:val="140"/>
        </w:trPr>
        <w:tc>
          <w:tcPr>
            <w:tcW w:w="2127" w:type="dxa"/>
            <w:vMerge/>
            <w:vAlign w:val="center"/>
          </w:tcPr>
          <w:p w14:paraId="3702085F" w14:textId="77777777" w:rsidR="00FE0EC4" w:rsidRPr="00FE0EC4" w:rsidRDefault="00FE0EC4" w:rsidP="00FE0EC4">
            <w:pPr>
              <w:pStyle w:val="afd"/>
              <w:jc w:val="center"/>
              <w:rPr>
                <w:rFonts w:ascii="Times New Roman" w:hAnsi="Times New Roman"/>
                <w:color w:val="000000"/>
                <w:sz w:val="24"/>
                <w:szCs w:val="24"/>
              </w:rPr>
            </w:pPr>
          </w:p>
        </w:tc>
        <w:tc>
          <w:tcPr>
            <w:tcW w:w="1559" w:type="dxa"/>
            <w:vMerge/>
            <w:vAlign w:val="center"/>
          </w:tcPr>
          <w:p w14:paraId="6408082A" w14:textId="77777777" w:rsidR="00FE0EC4" w:rsidRPr="00FE0EC4" w:rsidRDefault="00FE0EC4" w:rsidP="00FE0EC4">
            <w:pPr>
              <w:pStyle w:val="afd"/>
              <w:jc w:val="center"/>
              <w:rPr>
                <w:rFonts w:ascii="Times New Roman" w:hAnsi="Times New Roman"/>
                <w:color w:val="000000"/>
                <w:sz w:val="24"/>
                <w:szCs w:val="24"/>
              </w:rPr>
            </w:pPr>
          </w:p>
        </w:tc>
        <w:tc>
          <w:tcPr>
            <w:tcW w:w="3969" w:type="dxa"/>
            <w:gridSpan w:val="2"/>
            <w:vAlign w:val="center"/>
          </w:tcPr>
          <w:p w14:paraId="232E236D" w14:textId="2AB4DFED"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сварочной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проволоки</w:t>
            </w:r>
          </w:p>
        </w:tc>
        <w:tc>
          <w:tcPr>
            <w:tcW w:w="2126" w:type="dxa"/>
            <w:vMerge w:val="restart"/>
            <w:vAlign w:val="center"/>
          </w:tcPr>
          <w:p w14:paraId="3C11E337" w14:textId="18F4E2DB"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покрытых</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электродов</w:t>
            </w:r>
          </w:p>
        </w:tc>
      </w:tr>
      <w:tr w:rsidR="00FE0EC4" w:rsidRPr="00FE0EC4" w14:paraId="59E298E6" w14:textId="77777777" w:rsidTr="00BD1E11">
        <w:trPr>
          <w:cantSplit/>
          <w:trHeight w:val="140"/>
        </w:trPr>
        <w:tc>
          <w:tcPr>
            <w:tcW w:w="2127" w:type="dxa"/>
            <w:vMerge/>
            <w:vAlign w:val="center"/>
          </w:tcPr>
          <w:p w14:paraId="4EBF6183" w14:textId="77777777" w:rsidR="00FE0EC4" w:rsidRPr="00FE0EC4" w:rsidRDefault="00FE0EC4" w:rsidP="00FE0EC4">
            <w:pPr>
              <w:pStyle w:val="afd"/>
              <w:rPr>
                <w:rFonts w:ascii="Times New Roman" w:hAnsi="Times New Roman"/>
                <w:color w:val="000000"/>
                <w:sz w:val="24"/>
                <w:szCs w:val="24"/>
              </w:rPr>
            </w:pPr>
          </w:p>
        </w:tc>
        <w:tc>
          <w:tcPr>
            <w:tcW w:w="1559" w:type="dxa"/>
            <w:vMerge/>
            <w:vAlign w:val="center"/>
          </w:tcPr>
          <w:p w14:paraId="1F0CC312" w14:textId="77777777" w:rsidR="00FE0EC4" w:rsidRPr="00FE0EC4" w:rsidRDefault="00FE0EC4" w:rsidP="00FE0EC4">
            <w:pPr>
              <w:pStyle w:val="afd"/>
              <w:rPr>
                <w:rFonts w:ascii="Times New Roman" w:hAnsi="Times New Roman"/>
                <w:color w:val="000000"/>
                <w:sz w:val="24"/>
                <w:szCs w:val="24"/>
              </w:rPr>
            </w:pPr>
          </w:p>
        </w:tc>
        <w:tc>
          <w:tcPr>
            <w:tcW w:w="1843" w:type="dxa"/>
            <w:vAlign w:val="center"/>
          </w:tcPr>
          <w:p w14:paraId="47A45345" w14:textId="40CD8767"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под</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флюсом</w:t>
            </w:r>
          </w:p>
        </w:tc>
        <w:tc>
          <w:tcPr>
            <w:tcW w:w="2126" w:type="dxa"/>
            <w:vAlign w:val="center"/>
          </w:tcPr>
          <w:p w14:paraId="061B4DB8" w14:textId="41E4AE88"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в</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диоксиде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углерода</w:t>
            </w:r>
          </w:p>
        </w:tc>
        <w:tc>
          <w:tcPr>
            <w:tcW w:w="2126" w:type="dxa"/>
            <w:vMerge/>
            <w:vAlign w:val="center"/>
          </w:tcPr>
          <w:p w14:paraId="6081428A" w14:textId="77777777" w:rsidR="00FE0EC4" w:rsidRPr="00FE0EC4" w:rsidRDefault="00FE0EC4" w:rsidP="00FE0EC4">
            <w:pPr>
              <w:pStyle w:val="afd"/>
              <w:rPr>
                <w:rFonts w:ascii="Times New Roman" w:hAnsi="Times New Roman"/>
                <w:color w:val="000000"/>
                <w:sz w:val="24"/>
                <w:szCs w:val="24"/>
              </w:rPr>
            </w:pPr>
          </w:p>
        </w:tc>
      </w:tr>
      <w:tr w:rsidR="00FE0EC4" w:rsidRPr="00FE0EC4" w14:paraId="6D110CBB" w14:textId="77777777" w:rsidTr="00BD1E11">
        <w:trPr>
          <w:cantSplit/>
          <w:trHeight w:val="784"/>
        </w:trPr>
        <w:tc>
          <w:tcPr>
            <w:tcW w:w="2127" w:type="dxa"/>
            <w:vMerge w:val="restart"/>
            <w:vAlign w:val="center"/>
          </w:tcPr>
          <w:p w14:paraId="6510978E" w14:textId="77777777" w:rsidR="00FE0EC4" w:rsidRPr="00FE0EC4" w:rsidRDefault="00FE0EC4" w:rsidP="00FE0EC4">
            <w:pPr>
              <w:pStyle w:val="afd"/>
              <w:rPr>
                <w:rFonts w:ascii="Times New Roman" w:hAnsi="Times New Roman"/>
                <w:color w:val="000000"/>
                <w:sz w:val="24"/>
                <w:szCs w:val="24"/>
                <w:vertAlign w:val="superscript"/>
              </w:rPr>
            </w:pPr>
            <w:r w:rsidRPr="00FE0EC4">
              <w:rPr>
                <w:rFonts w:ascii="Times New Roman" w:hAnsi="Times New Roman"/>
                <w:color w:val="000000"/>
                <w:sz w:val="24"/>
                <w:szCs w:val="24"/>
              </w:rPr>
              <w:t>Слабоагрессивная</w:t>
            </w:r>
            <w:r w:rsidRPr="00FE0EC4">
              <w:rPr>
                <w:rFonts w:ascii="Times New Roman" w:hAnsi="Times New Roman"/>
                <w:color w:val="000000"/>
                <w:sz w:val="24"/>
                <w:szCs w:val="24"/>
                <w:vertAlign w:val="superscript"/>
              </w:rPr>
              <w:t>1)</w:t>
            </w:r>
          </w:p>
        </w:tc>
        <w:tc>
          <w:tcPr>
            <w:tcW w:w="1559" w:type="dxa"/>
            <w:vAlign w:val="center"/>
          </w:tcPr>
          <w:p w14:paraId="489300EC" w14:textId="4771B51F"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10ХНДП,</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10ХДП</w:t>
            </w:r>
          </w:p>
        </w:tc>
        <w:tc>
          <w:tcPr>
            <w:tcW w:w="1843" w:type="dxa"/>
            <w:vAlign w:val="center"/>
          </w:tcPr>
          <w:p w14:paraId="4A972B82"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Св-08Х1ДЮ,</w:t>
            </w:r>
          </w:p>
          <w:p w14:paraId="246D08E6"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Св-10НМА,</w:t>
            </w:r>
          </w:p>
          <w:p w14:paraId="05FB1DE6"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Св-08ХМ</w:t>
            </w:r>
          </w:p>
        </w:tc>
        <w:tc>
          <w:tcPr>
            <w:tcW w:w="2126" w:type="dxa"/>
            <w:vAlign w:val="center"/>
          </w:tcPr>
          <w:p w14:paraId="0DB6B8D4"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ППВ-5к</w:t>
            </w:r>
            <w:r w:rsidRPr="00FE0EC4">
              <w:rPr>
                <w:rFonts w:ascii="Times New Roman" w:hAnsi="Times New Roman"/>
                <w:color w:val="000000"/>
                <w:sz w:val="24"/>
                <w:szCs w:val="24"/>
                <w:vertAlign w:val="superscript"/>
              </w:rPr>
              <w:t>2)</w:t>
            </w:r>
            <w:r w:rsidRPr="00FE0EC4">
              <w:rPr>
                <w:rFonts w:ascii="Times New Roman" w:hAnsi="Times New Roman"/>
                <w:color w:val="000000"/>
                <w:sz w:val="24"/>
                <w:szCs w:val="24"/>
              </w:rPr>
              <w:t>,</w:t>
            </w:r>
          </w:p>
          <w:p w14:paraId="35DD604D"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Св-08ХГ2СДЮ</w:t>
            </w:r>
          </w:p>
        </w:tc>
        <w:tc>
          <w:tcPr>
            <w:tcW w:w="2126" w:type="dxa"/>
            <w:vAlign w:val="center"/>
          </w:tcPr>
          <w:p w14:paraId="08C44829"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ОЗС-18</w:t>
            </w:r>
          </w:p>
        </w:tc>
      </w:tr>
      <w:tr w:rsidR="00FE0EC4" w:rsidRPr="00FE0EC4" w14:paraId="6324F260" w14:textId="77777777" w:rsidTr="00BD1E11">
        <w:trPr>
          <w:cantSplit/>
          <w:trHeight w:val="344"/>
        </w:trPr>
        <w:tc>
          <w:tcPr>
            <w:tcW w:w="2127" w:type="dxa"/>
            <w:vMerge/>
            <w:vAlign w:val="center"/>
          </w:tcPr>
          <w:p w14:paraId="422258D8" w14:textId="77777777" w:rsidR="00FE0EC4" w:rsidRPr="00FE0EC4" w:rsidRDefault="00FE0EC4" w:rsidP="00FE0EC4">
            <w:pPr>
              <w:pStyle w:val="afd"/>
              <w:rPr>
                <w:rFonts w:ascii="Times New Roman" w:hAnsi="Times New Roman"/>
                <w:color w:val="000000"/>
                <w:sz w:val="24"/>
                <w:szCs w:val="24"/>
              </w:rPr>
            </w:pPr>
          </w:p>
        </w:tc>
        <w:tc>
          <w:tcPr>
            <w:tcW w:w="1559" w:type="dxa"/>
            <w:vAlign w:val="center"/>
          </w:tcPr>
          <w:p w14:paraId="3AB73A80" w14:textId="77777777" w:rsidR="00FE0EC4" w:rsidRPr="00FE0EC4" w:rsidRDefault="00FE0EC4" w:rsidP="00FE0EC4">
            <w:pPr>
              <w:pStyle w:val="afd"/>
              <w:rPr>
                <w:rFonts w:ascii="Times New Roman" w:hAnsi="Times New Roman"/>
                <w:bCs/>
                <w:color w:val="000000"/>
                <w:sz w:val="24"/>
                <w:szCs w:val="24"/>
              </w:rPr>
            </w:pPr>
            <w:r w:rsidRPr="00FE0EC4">
              <w:rPr>
                <w:rFonts w:ascii="Times New Roman" w:hAnsi="Times New Roman"/>
                <w:color w:val="000000"/>
                <w:sz w:val="24"/>
                <w:szCs w:val="24"/>
              </w:rPr>
              <w:t>14ХГНДЦ</w:t>
            </w:r>
            <w:r w:rsidRPr="00FE0EC4">
              <w:rPr>
                <w:rFonts w:ascii="Times New Roman" w:hAnsi="Times New Roman"/>
                <w:bCs/>
                <w:color w:val="000000"/>
                <w:sz w:val="24"/>
                <w:szCs w:val="24"/>
                <w:vertAlign w:val="superscript"/>
              </w:rPr>
              <w:t>4</w:t>
            </w:r>
            <w:r w:rsidRPr="00FE0EC4">
              <w:rPr>
                <w:rFonts w:ascii="Times New Roman" w:hAnsi="Times New Roman"/>
                <w:color w:val="000000"/>
                <w:sz w:val="24"/>
                <w:szCs w:val="24"/>
                <w:vertAlign w:val="superscript"/>
              </w:rPr>
              <w:t>)</w:t>
            </w:r>
          </w:p>
        </w:tc>
        <w:tc>
          <w:tcPr>
            <w:tcW w:w="1843" w:type="dxa"/>
            <w:vAlign w:val="center"/>
          </w:tcPr>
          <w:p w14:paraId="224C06C9" w14:textId="77777777" w:rsidR="00FE0EC4" w:rsidRPr="00FE0EC4" w:rsidRDefault="00FE0EC4" w:rsidP="00FE0EC4">
            <w:pPr>
              <w:pStyle w:val="afd"/>
              <w:rPr>
                <w:rFonts w:ascii="Times New Roman" w:hAnsi="Times New Roman"/>
                <w:bCs/>
                <w:color w:val="000000"/>
                <w:sz w:val="24"/>
                <w:szCs w:val="24"/>
              </w:rPr>
            </w:pPr>
            <w:r w:rsidRPr="00FE0EC4">
              <w:rPr>
                <w:rFonts w:ascii="Times New Roman" w:hAnsi="Times New Roman"/>
                <w:bCs/>
                <w:color w:val="000000"/>
                <w:sz w:val="24"/>
                <w:szCs w:val="24"/>
              </w:rPr>
              <w:t>–</w:t>
            </w:r>
          </w:p>
        </w:tc>
        <w:tc>
          <w:tcPr>
            <w:tcW w:w="2126" w:type="dxa"/>
            <w:vAlign w:val="center"/>
          </w:tcPr>
          <w:p w14:paraId="59AD0F08" w14:textId="77777777" w:rsidR="00FE0EC4" w:rsidRPr="00FE0EC4" w:rsidRDefault="00FE0EC4" w:rsidP="00FE0EC4">
            <w:pPr>
              <w:pStyle w:val="afd"/>
              <w:rPr>
                <w:rFonts w:ascii="Times New Roman" w:hAnsi="Times New Roman"/>
                <w:bCs/>
                <w:color w:val="000000"/>
                <w:sz w:val="24"/>
                <w:szCs w:val="24"/>
              </w:rPr>
            </w:pPr>
            <w:r w:rsidRPr="00FE0EC4">
              <w:rPr>
                <w:rFonts w:ascii="Times New Roman" w:hAnsi="Times New Roman"/>
                <w:bCs/>
                <w:color w:val="000000"/>
                <w:sz w:val="24"/>
                <w:szCs w:val="24"/>
              </w:rPr>
              <w:t>–</w:t>
            </w:r>
          </w:p>
        </w:tc>
        <w:tc>
          <w:tcPr>
            <w:tcW w:w="2126" w:type="dxa"/>
            <w:vAlign w:val="center"/>
          </w:tcPr>
          <w:p w14:paraId="5F2680B8" w14:textId="77777777" w:rsidR="00FE0EC4" w:rsidRPr="00FE0EC4" w:rsidRDefault="00FE0EC4" w:rsidP="00FE0EC4">
            <w:pPr>
              <w:pStyle w:val="afd"/>
              <w:rPr>
                <w:rFonts w:ascii="Times New Roman" w:hAnsi="Times New Roman"/>
                <w:bCs/>
                <w:color w:val="000000"/>
                <w:sz w:val="24"/>
                <w:szCs w:val="24"/>
              </w:rPr>
            </w:pPr>
            <w:r w:rsidRPr="00FE0EC4">
              <w:rPr>
                <w:rFonts w:ascii="Times New Roman" w:hAnsi="Times New Roman"/>
                <w:bCs/>
                <w:color w:val="000000"/>
                <w:sz w:val="24"/>
                <w:szCs w:val="24"/>
              </w:rPr>
              <w:t>–</w:t>
            </w:r>
          </w:p>
        </w:tc>
      </w:tr>
      <w:tr w:rsidR="00FE0EC4" w:rsidRPr="00FE0EC4" w14:paraId="25627F1F" w14:textId="77777777" w:rsidTr="00BD1E11">
        <w:trPr>
          <w:cantSplit/>
          <w:trHeight w:val="941"/>
        </w:trPr>
        <w:tc>
          <w:tcPr>
            <w:tcW w:w="2127" w:type="dxa"/>
            <w:vMerge/>
            <w:vAlign w:val="center"/>
          </w:tcPr>
          <w:p w14:paraId="1B733D6B" w14:textId="77777777" w:rsidR="00FE0EC4" w:rsidRPr="00FE0EC4" w:rsidRDefault="00FE0EC4" w:rsidP="00FE0EC4">
            <w:pPr>
              <w:pStyle w:val="afd"/>
              <w:rPr>
                <w:rFonts w:ascii="Times New Roman" w:hAnsi="Times New Roman"/>
                <w:color w:val="000000"/>
                <w:sz w:val="24"/>
                <w:szCs w:val="24"/>
              </w:rPr>
            </w:pPr>
          </w:p>
        </w:tc>
        <w:tc>
          <w:tcPr>
            <w:tcW w:w="1559" w:type="dxa"/>
            <w:vAlign w:val="center"/>
          </w:tcPr>
          <w:p w14:paraId="2F0804F8" w14:textId="1CEF10FC"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10ХСНД,</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15ХСНД</w:t>
            </w:r>
          </w:p>
        </w:tc>
        <w:tc>
          <w:tcPr>
            <w:tcW w:w="1843" w:type="dxa"/>
            <w:vAlign w:val="center"/>
          </w:tcPr>
          <w:p w14:paraId="61B3626D"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Св-10НМА,</w:t>
            </w:r>
          </w:p>
          <w:p w14:paraId="39D3E29D"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Св-08ХМ</w:t>
            </w:r>
          </w:p>
        </w:tc>
        <w:tc>
          <w:tcPr>
            <w:tcW w:w="2126" w:type="dxa"/>
            <w:vAlign w:val="center"/>
          </w:tcPr>
          <w:p w14:paraId="10A973E9"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Св-08ХГ2СДЮ</w:t>
            </w:r>
          </w:p>
        </w:tc>
        <w:tc>
          <w:tcPr>
            <w:tcW w:w="2126" w:type="dxa"/>
            <w:vAlign w:val="center"/>
          </w:tcPr>
          <w:p w14:paraId="4FD06113" w14:textId="234DE34C"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ОЗС-24,</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АН-Х7,</w:t>
            </w:r>
          </w:p>
          <w:p w14:paraId="0828EEEC" w14:textId="6860E2BB" w:rsidR="00FE0EC4" w:rsidRPr="00FE0EC4" w:rsidRDefault="00FE0EC4" w:rsidP="00FE0EC4">
            <w:pPr>
              <w:pStyle w:val="afd"/>
              <w:rPr>
                <w:rFonts w:ascii="Times New Roman" w:hAnsi="Times New Roman"/>
                <w:color w:val="000000"/>
                <w:sz w:val="24"/>
                <w:szCs w:val="24"/>
                <w:vertAlign w:val="superscript"/>
              </w:rPr>
            </w:pPr>
            <w:r w:rsidRPr="00FE0EC4">
              <w:rPr>
                <w:rFonts w:ascii="Times New Roman" w:hAnsi="Times New Roman"/>
                <w:color w:val="000000"/>
                <w:sz w:val="24"/>
                <w:szCs w:val="24"/>
              </w:rPr>
              <w:t>ВСН-3,</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Э138-45Н,</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Э138-50Н</w:t>
            </w:r>
            <w:r w:rsidRPr="00FE0EC4">
              <w:rPr>
                <w:rFonts w:ascii="Times New Roman" w:hAnsi="Times New Roman"/>
                <w:bCs/>
                <w:color w:val="000000"/>
                <w:sz w:val="24"/>
                <w:szCs w:val="24"/>
                <w:vertAlign w:val="superscript"/>
              </w:rPr>
              <w:t>3</w:t>
            </w:r>
            <w:r w:rsidRPr="00FE0EC4">
              <w:rPr>
                <w:rFonts w:ascii="Times New Roman" w:hAnsi="Times New Roman"/>
                <w:color w:val="000000"/>
                <w:sz w:val="24"/>
                <w:szCs w:val="24"/>
                <w:vertAlign w:val="superscript"/>
              </w:rPr>
              <w:t>)</w:t>
            </w:r>
          </w:p>
        </w:tc>
      </w:tr>
      <w:tr w:rsidR="00FE0EC4" w:rsidRPr="00FE0EC4" w14:paraId="57AC6B38" w14:textId="77777777" w:rsidTr="00BD1E11">
        <w:trPr>
          <w:cantSplit/>
          <w:trHeight w:val="780"/>
        </w:trPr>
        <w:tc>
          <w:tcPr>
            <w:tcW w:w="2127" w:type="dxa"/>
            <w:vMerge w:val="restart"/>
            <w:vAlign w:val="center"/>
          </w:tcPr>
          <w:p w14:paraId="4EB38241" w14:textId="1BEC769C" w:rsidR="00FE0EC4" w:rsidRPr="00FE0EC4" w:rsidRDefault="00FE0EC4" w:rsidP="00FE0EC4">
            <w:pPr>
              <w:pStyle w:val="afd"/>
              <w:rPr>
                <w:rFonts w:ascii="Times New Roman" w:hAnsi="Times New Roman"/>
                <w:color w:val="000000"/>
                <w:sz w:val="24"/>
                <w:szCs w:val="24"/>
              </w:rPr>
            </w:pPr>
            <w:proofErr w:type="spellStart"/>
            <w:r w:rsidRPr="00FE0EC4">
              <w:rPr>
                <w:rFonts w:ascii="Times New Roman" w:hAnsi="Times New Roman"/>
                <w:color w:val="000000"/>
                <w:sz w:val="24"/>
                <w:szCs w:val="24"/>
              </w:rPr>
              <w:t>Среднеагрессивная</w:t>
            </w:r>
            <w:proofErr w:type="spellEnd"/>
            <w:r w:rsidR="00433191">
              <w:rPr>
                <w:rFonts w:ascii="Times New Roman" w:hAnsi="Times New Roman"/>
                <w:color w:val="000000"/>
                <w:sz w:val="24"/>
                <w:szCs w:val="24"/>
              </w:rPr>
              <w:t xml:space="preserve"> </w:t>
            </w:r>
            <w:r w:rsidRPr="00FE0EC4">
              <w:rPr>
                <w:rFonts w:ascii="Times New Roman" w:hAnsi="Times New Roman"/>
                <w:color w:val="000000"/>
                <w:sz w:val="24"/>
                <w:szCs w:val="24"/>
              </w:rPr>
              <w:t>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сильноагрессивная</w:t>
            </w:r>
          </w:p>
        </w:tc>
        <w:tc>
          <w:tcPr>
            <w:tcW w:w="1559" w:type="dxa"/>
            <w:vAlign w:val="center"/>
          </w:tcPr>
          <w:p w14:paraId="5798E814" w14:textId="5C2BAAA1"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10ХСНД,</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15ХСНД</w:t>
            </w:r>
          </w:p>
        </w:tc>
        <w:tc>
          <w:tcPr>
            <w:tcW w:w="1843" w:type="dxa"/>
            <w:vAlign w:val="center"/>
          </w:tcPr>
          <w:p w14:paraId="200C39C2"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Св-10НМА,</w:t>
            </w:r>
          </w:p>
          <w:p w14:paraId="10108FEF"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Св-08ХМ</w:t>
            </w:r>
          </w:p>
        </w:tc>
        <w:tc>
          <w:tcPr>
            <w:tcW w:w="2126" w:type="dxa"/>
            <w:vAlign w:val="center"/>
          </w:tcPr>
          <w:p w14:paraId="666E9019"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Св-08ХГ2СДЮ</w:t>
            </w:r>
          </w:p>
        </w:tc>
        <w:tc>
          <w:tcPr>
            <w:tcW w:w="2126" w:type="dxa"/>
            <w:vAlign w:val="center"/>
          </w:tcPr>
          <w:p w14:paraId="3A9B0BD7" w14:textId="69068ACD"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АН-Х7,</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ВСН-3,</w:t>
            </w:r>
          </w:p>
          <w:p w14:paraId="6921FB23" w14:textId="6BBCA0D4"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Э138-45Н,</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ОЗС-24,</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Э138-50Н</w:t>
            </w:r>
            <w:r w:rsidRPr="00FE0EC4">
              <w:rPr>
                <w:rFonts w:ascii="Times New Roman" w:hAnsi="Times New Roman"/>
                <w:bCs/>
                <w:color w:val="000000"/>
                <w:sz w:val="24"/>
                <w:szCs w:val="24"/>
                <w:vertAlign w:val="superscript"/>
              </w:rPr>
              <w:t>3</w:t>
            </w:r>
            <w:r w:rsidRPr="00FE0EC4">
              <w:rPr>
                <w:rFonts w:ascii="Times New Roman" w:hAnsi="Times New Roman"/>
                <w:color w:val="000000"/>
                <w:sz w:val="24"/>
                <w:szCs w:val="24"/>
                <w:vertAlign w:val="superscript"/>
              </w:rPr>
              <w:t>)</w:t>
            </w:r>
          </w:p>
        </w:tc>
      </w:tr>
      <w:tr w:rsidR="00FE0EC4" w:rsidRPr="00FE0EC4" w14:paraId="5003C74E" w14:textId="77777777" w:rsidTr="00BD1E11">
        <w:trPr>
          <w:cantSplit/>
          <w:trHeight w:val="780"/>
        </w:trPr>
        <w:tc>
          <w:tcPr>
            <w:tcW w:w="2127" w:type="dxa"/>
            <w:vMerge/>
            <w:vAlign w:val="center"/>
          </w:tcPr>
          <w:p w14:paraId="0C9A26B4" w14:textId="77777777" w:rsidR="00FE0EC4" w:rsidRPr="00FE0EC4" w:rsidRDefault="00FE0EC4" w:rsidP="00FE0EC4">
            <w:pPr>
              <w:pStyle w:val="afd"/>
              <w:rPr>
                <w:rFonts w:ascii="Times New Roman" w:hAnsi="Times New Roman"/>
                <w:color w:val="000000"/>
                <w:sz w:val="24"/>
                <w:szCs w:val="24"/>
              </w:rPr>
            </w:pPr>
          </w:p>
        </w:tc>
        <w:tc>
          <w:tcPr>
            <w:tcW w:w="1559" w:type="dxa"/>
            <w:vAlign w:val="center"/>
          </w:tcPr>
          <w:p w14:paraId="10CB7553"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10ХНДП,</w:t>
            </w:r>
          </w:p>
          <w:p w14:paraId="6860B1E3"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10ХДП</w:t>
            </w:r>
          </w:p>
        </w:tc>
        <w:tc>
          <w:tcPr>
            <w:tcW w:w="1843" w:type="dxa"/>
            <w:vAlign w:val="center"/>
          </w:tcPr>
          <w:p w14:paraId="60954F45"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Св-08Х1ДЮ,</w:t>
            </w:r>
          </w:p>
          <w:p w14:paraId="5B0EE2EE"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Св-10НМА,</w:t>
            </w:r>
          </w:p>
          <w:p w14:paraId="6524AEA2"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Св-08ХМ</w:t>
            </w:r>
          </w:p>
        </w:tc>
        <w:tc>
          <w:tcPr>
            <w:tcW w:w="2126" w:type="dxa"/>
            <w:vAlign w:val="center"/>
          </w:tcPr>
          <w:p w14:paraId="4B4C6573"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Св-08ХГ2СДЮ</w:t>
            </w:r>
          </w:p>
        </w:tc>
        <w:tc>
          <w:tcPr>
            <w:tcW w:w="2126" w:type="dxa"/>
            <w:vAlign w:val="center"/>
          </w:tcPr>
          <w:p w14:paraId="4CDCDC7F"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ОЗС-18</w:t>
            </w:r>
          </w:p>
        </w:tc>
      </w:tr>
      <w:tr w:rsidR="00FE0EC4" w:rsidRPr="00FE0EC4" w14:paraId="0A1A4170" w14:textId="77777777" w:rsidTr="00BD1E11">
        <w:trPr>
          <w:cantSplit/>
          <w:trHeight w:val="780"/>
        </w:trPr>
        <w:tc>
          <w:tcPr>
            <w:tcW w:w="2127" w:type="dxa"/>
            <w:vMerge/>
          </w:tcPr>
          <w:p w14:paraId="3C01ED01" w14:textId="77777777" w:rsidR="00FE0EC4" w:rsidRPr="00FE0EC4" w:rsidRDefault="00FE0EC4" w:rsidP="00FE0EC4">
            <w:pPr>
              <w:pStyle w:val="afd"/>
              <w:rPr>
                <w:rFonts w:ascii="Times New Roman" w:hAnsi="Times New Roman"/>
                <w:color w:val="000000"/>
                <w:sz w:val="24"/>
                <w:szCs w:val="24"/>
              </w:rPr>
            </w:pPr>
          </w:p>
        </w:tc>
        <w:tc>
          <w:tcPr>
            <w:tcW w:w="1559" w:type="dxa"/>
            <w:vAlign w:val="center"/>
          </w:tcPr>
          <w:p w14:paraId="30EE07E5" w14:textId="57B6B3C3"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09Г2С,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10Г2С1</w:t>
            </w:r>
          </w:p>
        </w:tc>
        <w:tc>
          <w:tcPr>
            <w:tcW w:w="1843" w:type="dxa"/>
            <w:vAlign w:val="center"/>
          </w:tcPr>
          <w:p w14:paraId="36B1AF70"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Св-10Г2,</w:t>
            </w:r>
          </w:p>
          <w:p w14:paraId="59A42DF5"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Св-10ГА,</w:t>
            </w:r>
          </w:p>
          <w:p w14:paraId="0A83FAC8"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Св-08ГА</w:t>
            </w:r>
          </w:p>
        </w:tc>
        <w:tc>
          <w:tcPr>
            <w:tcW w:w="2126" w:type="dxa"/>
            <w:vAlign w:val="center"/>
          </w:tcPr>
          <w:p w14:paraId="043877EB"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Св-08Г2С,</w:t>
            </w:r>
          </w:p>
          <w:p w14:paraId="055D1AC3"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Св-08Г2СЦ</w:t>
            </w:r>
          </w:p>
        </w:tc>
        <w:tc>
          <w:tcPr>
            <w:tcW w:w="2126" w:type="dxa"/>
            <w:vAlign w:val="center"/>
          </w:tcPr>
          <w:p w14:paraId="5FD85AA4" w14:textId="09B72BB8"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УОНИ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13/55</w:t>
            </w:r>
          </w:p>
        </w:tc>
      </w:tr>
      <w:tr w:rsidR="00FE0EC4" w:rsidRPr="00FE0EC4" w14:paraId="34137146" w14:textId="77777777" w:rsidTr="00BD1E11">
        <w:trPr>
          <w:cantSplit/>
          <w:trHeight w:val="780"/>
        </w:trPr>
        <w:tc>
          <w:tcPr>
            <w:tcW w:w="2127" w:type="dxa"/>
            <w:vMerge/>
          </w:tcPr>
          <w:p w14:paraId="2C4D22D5" w14:textId="77777777" w:rsidR="00FE0EC4" w:rsidRPr="00FE0EC4" w:rsidRDefault="00FE0EC4" w:rsidP="00FE0EC4">
            <w:pPr>
              <w:pStyle w:val="afd"/>
              <w:rPr>
                <w:rFonts w:ascii="Times New Roman" w:hAnsi="Times New Roman"/>
                <w:color w:val="000000"/>
                <w:sz w:val="24"/>
                <w:szCs w:val="24"/>
              </w:rPr>
            </w:pPr>
          </w:p>
        </w:tc>
        <w:tc>
          <w:tcPr>
            <w:tcW w:w="1559" w:type="dxa"/>
            <w:vAlign w:val="center"/>
          </w:tcPr>
          <w:p w14:paraId="263E0140" w14:textId="7DF50018"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18Г2АФпс,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16Г2АФ,</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15Г2АФДпс,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14Г2АФ</w:t>
            </w:r>
          </w:p>
        </w:tc>
        <w:tc>
          <w:tcPr>
            <w:tcW w:w="1843" w:type="dxa"/>
            <w:vAlign w:val="center"/>
          </w:tcPr>
          <w:p w14:paraId="33C2ACBF"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w:t>
            </w:r>
          </w:p>
        </w:tc>
        <w:tc>
          <w:tcPr>
            <w:tcW w:w="2126" w:type="dxa"/>
            <w:vAlign w:val="center"/>
          </w:tcPr>
          <w:p w14:paraId="4E69F394"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Св-08Г2С,</w:t>
            </w:r>
          </w:p>
          <w:p w14:paraId="51B24696"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Св-08Г2СЦ</w:t>
            </w:r>
          </w:p>
        </w:tc>
        <w:tc>
          <w:tcPr>
            <w:tcW w:w="2126" w:type="dxa"/>
            <w:vAlign w:val="center"/>
          </w:tcPr>
          <w:p w14:paraId="3F4ACFD2" w14:textId="2D63A4A3"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УОНИ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13/65</w:t>
            </w:r>
          </w:p>
        </w:tc>
      </w:tr>
      <w:tr w:rsidR="00FE0EC4" w:rsidRPr="00FE0EC4" w14:paraId="19D93960" w14:textId="77777777" w:rsidTr="00BD1E11">
        <w:trPr>
          <w:cantSplit/>
          <w:trHeight w:val="780"/>
        </w:trPr>
        <w:tc>
          <w:tcPr>
            <w:tcW w:w="2127" w:type="dxa"/>
            <w:vMerge/>
          </w:tcPr>
          <w:p w14:paraId="68ED56EE" w14:textId="77777777" w:rsidR="00FE0EC4" w:rsidRPr="00FE0EC4" w:rsidRDefault="00FE0EC4" w:rsidP="00FE0EC4">
            <w:pPr>
              <w:pStyle w:val="afd"/>
              <w:rPr>
                <w:rFonts w:ascii="Times New Roman" w:hAnsi="Times New Roman"/>
                <w:color w:val="000000"/>
                <w:sz w:val="24"/>
                <w:szCs w:val="24"/>
              </w:rPr>
            </w:pPr>
          </w:p>
        </w:tc>
        <w:tc>
          <w:tcPr>
            <w:tcW w:w="1559" w:type="dxa"/>
            <w:vAlign w:val="center"/>
          </w:tcPr>
          <w:p w14:paraId="742CD3C1" w14:textId="0E56E690"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12ГН2МФАЮ,</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12Г2СМФ</w:t>
            </w:r>
          </w:p>
        </w:tc>
        <w:tc>
          <w:tcPr>
            <w:tcW w:w="1843" w:type="dxa"/>
            <w:vAlign w:val="center"/>
          </w:tcPr>
          <w:p w14:paraId="76C49782"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Св-08ХГН2МЮ</w:t>
            </w:r>
          </w:p>
        </w:tc>
        <w:tc>
          <w:tcPr>
            <w:tcW w:w="2126" w:type="dxa"/>
            <w:vAlign w:val="center"/>
          </w:tcPr>
          <w:p w14:paraId="6EF554EE"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Св-10ХГ2СМА</w:t>
            </w:r>
          </w:p>
        </w:tc>
        <w:tc>
          <w:tcPr>
            <w:tcW w:w="2126" w:type="dxa"/>
            <w:vAlign w:val="center"/>
          </w:tcPr>
          <w:p w14:paraId="54C80E4B" w14:textId="5100293A"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Любые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типа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Э70</w:t>
            </w:r>
          </w:p>
        </w:tc>
      </w:tr>
      <w:tr w:rsidR="00FE0EC4" w:rsidRPr="00FE0EC4" w14:paraId="64FDB707" w14:textId="77777777" w:rsidTr="00BD1E11">
        <w:trPr>
          <w:cantSplit/>
          <w:trHeight w:val="1148"/>
        </w:trPr>
        <w:tc>
          <w:tcPr>
            <w:tcW w:w="9781" w:type="dxa"/>
            <w:gridSpan w:val="5"/>
          </w:tcPr>
          <w:p w14:paraId="3D7AE174" w14:textId="36B76362" w:rsidR="00FE0EC4" w:rsidRPr="00FE0EC4" w:rsidRDefault="00FE0EC4" w:rsidP="00FE0EC4">
            <w:pPr>
              <w:pStyle w:val="afd"/>
              <w:ind w:firstLine="380"/>
              <w:jc w:val="both"/>
              <w:rPr>
                <w:rFonts w:ascii="Times New Roman" w:hAnsi="Times New Roman"/>
                <w:color w:val="000000"/>
                <w:sz w:val="20"/>
                <w:szCs w:val="20"/>
              </w:rPr>
            </w:pPr>
            <w:r w:rsidRPr="00FE0EC4">
              <w:rPr>
                <w:rFonts w:ascii="Times New Roman" w:hAnsi="Times New Roman"/>
                <w:color w:val="000000"/>
                <w:sz w:val="20"/>
                <w:szCs w:val="20"/>
                <w:vertAlign w:val="superscript"/>
              </w:rPr>
              <w:t>1)</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При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проектировании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конструкций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без</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защиты</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от</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коррозии.</w:t>
            </w:r>
          </w:p>
          <w:p w14:paraId="2E280738" w14:textId="0DA3EE7E" w:rsidR="00FE0EC4" w:rsidRPr="00FE0EC4" w:rsidRDefault="00FE0EC4" w:rsidP="00FE0EC4">
            <w:pPr>
              <w:pStyle w:val="afd"/>
              <w:ind w:firstLine="380"/>
              <w:jc w:val="both"/>
              <w:rPr>
                <w:rFonts w:ascii="Times New Roman" w:hAnsi="Times New Roman"/>
                <w:color w:val="000000"/>
                <w:sz w:val="20"/>
                <w:szCs w:val="20"/>
              </w:rPr>
            </w:pPr>
            <w:r w:rsidRPr="00FE0EC4">
              <w:rPr>
                <w:rFonts w:ascii="Times New Roman" w:hAnsi="Times New Roman"/>
                <w:color w:val="000000"/>
                <w:sz w:val="20"/>
                <w:szCs w:val="20"/>
                <w:vertAlign w:val="superscript"/>
              </w:rPr>
              <w:t>2)</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Без</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дополнительной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защиты.</w:t>
            </w:r>
          </w:p>
          <w:p w14:paraId="50A9AE48" w14:textId="119D24A7" w:rsidR="00FE0EC4" w:rsidRPr="00FE0EC4" w:rsidRDefault="00FE0EC4" w:rsidP="00FE0EC4">
            <w:pPr>
              <w:pStyle w:val="afd"/>
              <w:ind w:firstLine="380"/>
              <w:jc w:val="both"/>
              <w:rPr>
                <w:rFonts w:ascii="Times New Roman" w:hAnsi="Times New Roman"/>
                <w:color w:val="000000"/>
                <w:sz w:val="20"/>
                <w:szCs w:val="20"/>
              </w:rPr>
            </w:pPr>
            <w:r w:rsidRPr="00FE0EC4">
              <w:rPr>
                <w:rFonts w:ascii="Times New Roman" w:hAnsi="Times New Roman"/>
                <w:bCs/>
                <w:color w:val="000000"/>
                <w:sz w:val="20"/>
                <w:szCs w:val="20"/>
                <w:vertAlign w:val="superscript"/>
              </w:rPr>
              <w:t>3</w:t>
            </w:r>
            <w:r w:rsidRPr="00FE0EC4">
              <w:rPr>
                <w:rFonts w:ascii="Times New Roman" w:hAnsi="Times New Roman"/>
                <w:color w:val="000000"/>
                <w:sz w:val="20"/>
                <w:szCs w:val="20"/>
                <w:vertAlign w:val="superscript"/>
              </w:rPr>
              <w:t>)</w:t>
            </w:r>
            <w:r w:rsidR="00433191">
              <w:rPr>
                <w:rFonts w:ascii="Times New Roman" w:hAnsi="Times New Roman"/>
                <w:color w:val="000000"/>
                <w:sz w:val="20"/>
                <w:szCs w:val="20"/>
                <w:vertAlign w:val="superscript"/>
              </w:rPr>
              <w:t xml:space="preserve"> </w:t>
            </w:r>
            <w:r w:rsidRPr="00FE0EC4">
              <w:rPr>
                <w:rFonts w:ascii="Times New Roman" w:hAnsi="Times New Roman"/>
                <w:color w:val="000000"/>
                <w:sz w:val="20"/>
                <w:szCs w:val="20"/>
              </w:rPr>
              <w:t>Только</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для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стали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марки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10ХСНД.</w:t>
            </w:r>
          </w:p>
          <w:p w14:paraId="188FF02D" w14:textId="7246B3DA" w:rsidR="00FE0EC4" w:rsidRPr="00FE0EC4" w:rsidRDefault="00FE0EC4" w:rsidP="00FE0EC4">
            <w:pPr>
              <w:pStyle w:val="afd"/>
              <w:ind w:firstLine="380"/>
              <w:jc w:val="both"/>
              <w:rPr>
                <w:rFonts w:ascii="Times New Roman" w:hAnsi="Times New Roman"/>
                <w:color w:val="000000"/>
                <w:sz w:val="24"/>
                <w:szCs w:val="24"/>
              </w:rPr>
            </w:pPr>
            <w:r w:rsidRPr="00FE0EC4">
              <w:rPr>
                <w:rFonts w:ascii="Times New Roman" w:hAnsi="Times New Roman"/>
                <w:bCs/>
                <w:color w:val="000000"/>
                <w:sz w:val="20"/>
                <w:szCs w:val="20"/>
                <w:vertAlign w:val="superscript"/>
              </w:rPr>
              <w:t>4</w:t>
            </w:r>
            <w:r w:rsidRPr="00FE0EC4">
              <w:rPr>
                <w:rFonts w:ascii="Times New Roman" w:hAnsi="Times New Roman"/>
                <w:color w:val="000000"/>
                <w:sz w:val="20"/>
                <w:szCs w:val="20"/>
                <w:vertAlign w:val="superscript"/>
              </w:rPr>
              <w:t>)</w:t>
            </w:r>
            <w:r w:rsidRPr="00FE0EC4">
              <w:rPr>
                <w:rFonts w:ascii="Times New Roman" w:hAnsi="Times New Roman"/>
                <w:color w:val="000000"/>
                <w:sz w:val="20"/>
                <w:szCs w:val="20"/>
              </w:rPr>
              <w:t>Допускается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применение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сварочных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материалов,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обеспечивающих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коррозионную</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стойкость</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необходимые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прочностные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характеристики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сварного</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шва.</w:t>
            </w:r>
          </w:p>
        </w:tc>
      </w:tr>
    </w:tbl>
    <w:p w14:paraId="746368B9" w14:textId="27C98569" w:rsidR="00FE0EC4" w:rsidRDefault="00D72FD6" w:rsidP="00FE0EC4">
      <w:pPr>
        <w:pStyle w:val="afd"/>
        <w:ind w:firstLine="567"/>
        <w:jc w:val="both"/>
        <w:rPr>
          <w:rFonts w:ascii="Times New Roman" w:hAnsi="Times New Roman"/>
          <w:b/>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Ц.5</w:t>
      </w:r>
      <w:r w:rsidR="00433191">
        <w:rPr>
          <w:rFonts w:ascii="Times New Roman" w:hAnsi="Times New Roman"/>
          <w:b/>
          <w:sz w:val="28"/>
          <w:szCs w:val="28"/>
        </w:rPr>
        <w:t xml:space="preserve"> </w:t>
      </w:r>
      <w:r w:rsidR="00FE0EC4" w:rsidRPr="00B876E7">
        <w:rPr>
          <w:rFonts w:ascii="Times New Roman" w:hAnsi="Times New Roman"/>
          <w:b/>
          <w:sz w:val="28"/>
          <w:szCs w:val="28"/>
        </w:rPr>
        <w:t>(Измененная</w:t>
      </w:r>
      <w:r w:rsidR="00433191">
        <w:rPr>
          <w:rFonts w:ascii="Times New Roman" w:hAnsi="Times New Roman"/>
          <w:b/>
          <w:sz w:val="28"/>
          <w:szCs w:val="28"/>
        </w:rPr>
        <w:t xml:space="preserve"> </w:t>
      </w:r>
      <w:r w:rsidR="00FE0EC4" w:rsidRPr="00B876E7">
        <w:rPr>
          <w:rFonts w:ascii="Times New Roman" w:hAnsi="Times New Roman"/>
          <w:b/>
          <w:sz w:val="28"/>
          <w:szCs w:val="28"/>
        </w:rPr>
        <w:t>редакция,</w:t>
      </w:r>
      <w:r w:rsidR="00433191">
        <w:rPr>
          <w:rFonts w:ascii="Times New Roman" w:hAnsi="Times New Roman"/>
          <w:b/>
          <w:sz w:val="28"/>
          <w:szCs w:val="28"/>
        </w:rPr>
        <w:t xml:space="preserve"> </w:t>
      </w:r>
      <w:r w:rsidR="00FE0EC4" w:rsidRPr="00B876E7">
        <w:rPr>
          <w:rFonts w:ascii="Times New Roman" w:hAnsi="Times New Roman"/>
          <w:b/>
          <w:sz w:val="28"/>
          <w:szCs w:val="28"/>
        </w:rPr>
        <w:t>Изм.</w:t>
      </w:r>
      <w:r w:rsidR="00433191">
        <w:rPr>
          <w:rFonts w:ascii="Times New Roman" w:hAnsi="Times New Roman"/>
          <w:b/>
          <w:sz w:val="28"/>
          <w:szCs w:val="28"/>
        </w:rPr>
        <w:t xml:space="preserve"> </w:t>
      </w:r>
      <w:r w:rsidR="00FE0EC4" w:rsidRPr="00B876E7">
        <w:rPr>
          <w:rFonts w:ascii="Times New Roman" w:hAnsi="Times New Roman"/>
          <w:b/>
          <w:sz w:val="28"/>
          <w:szCs w:val="28"/>
        </w:rPr>
        <w:t>№</w:t>
      </w:r>
      <w:r w:rsidR="00433191">
        <w:rPr>
          <w:rFonts w:ascii="Times New Roman" w:hAnsi="Times New Roman"/>
          <w:b/>
          <w:sz w:val="28"/>
          <w:szCs w:val="28"/>
        </w:rPr>
        <w:t xml:space="preserve"> </w:t>
      </w:r>
      <w:r w:rsidR="00FE0EC4">
        <w:rPr>
          <w:rFonts w:ascii="Times New Roman" w:hAnsi="Times New Roman"/>
          <w:b/>
          <w:sz w:val="28"/>
          <w:szCs w:val="28"/>
        </w:rPr>
        <w:t>2</w:t>
      </w:r>
      <w:r w:rsidR="00FE0EC4" w:rsidRPr="00B876E7">
        <w:rPr>
          <w:rFonts w:ascii="Times New Roman" w:hAnsi="Times New Roman"/>
          <w:b/>
          <w:sz w:val="28"/>
          <w:szCs w:val="28"/>
        </w:rPr>
        <w:t>).</w:t>
      </w:r>
    </w:p>
    <w:p w14:paraId="24B5719A" w14:textId="77777777" w:rsidR="00FE0EC4" w:rsidRPr="00FE0EC4" w:rsidRDefault="00FE0EC4" w:rsidP="00FE0EC4">
      <w:pPr>
        <w:pStyle w:val="afd"/>
        <w:jc w:val="both"/>
        <w:rPr>
          <w:rFonts w:ascii="Times New Roman" w:hAnsi="Times New Roman"/>
          <w:color w:val="000000"/>
          <w:sz w:val="28"/>
          <w:szCs w:val="28"/>
        </w:rPr>
      </w:pPr>
    </w:p>
    <w:p w14:paraId="5FD3E61A" w14:textId="48786412" w:rsidR="00FE0EC4" w:rsidRPr="00FE0EC4" w:rsidRDefault="00FE0EC4" w:rsidP="00FE0EC4">
      <w:pPr>
        <w:pStyle w:val="afd"/>
        <w:ind w:left="2694" w:hanging="2694"/>
        <w:jc w:val="both"/>
        <w:rPr>
          <w:rFonts w:ascii="Times New Roman" w:hAnsi="Times New Roman"/>
          <w:b/>
          <w:color w:val="000000"/>
          <w:sz w:val="28"/>
          <w:szCs w:val="28"/>
        </w:rPr>
      </w:pPr>
      <w:r w:rsidRPr="00FE0EC4">
        <w:rPr>
          <w:rFonts w:ascii="Times New Roman" w:hAnsi="Times New Roman"/>
          <w:bCs/>
          <w:color w:val="000000"/>
          <w:spacing w:val="40"/>
          <w:sz w:val="28"/>
          <w:szCs w:val="28"/>
        </w:rPr>
        <w:t>Таблица</w:t>
      </w:r>
      <w:r w:rsidR="00433191">
        <w:rPr>
          <w:rFonts w:ascii="Times New Roman" w:hAnsi="Times New Roman"/>
          <w:color w:val="000000"/>
          <w:sz w:val="28"/>
          <w:szCs w:val="28"/>
        </w:rPr>
        <w:t xml:space="preserve"> </w:t>
      </w:r>
      <w:r w:rsidRPr="00FE0EC4">
        <w:rPr>
          <w:rFonts w:ascii="Times New Roman" w:hAnsi="Times New Roman"/>
          <w:color w:val="000000"/>
          <w:sz w:val="28"/>
          <w:szCs w:val="28"/>
        </w:rPr>
        <w:t>Ц.6</w:t>
      </w:r>
      <w:r w:rsidR="00433191">
        <w:rPr>
          <w:rFonts w:ascii="Times New Roman" w:hAnsi="Times New Roman"/>
          <w:color w:val="000000"/>
          <w:sz w:val="28"/>
          <w:szCs w:val="28"/>
        </w:rPr>
        <w:t xml:space="preserve"> </w:t>
      </w:r>
      <w:r w:rsidRPr="00FE0EC4">
        <w:rPr>
          <w:rFonts w:ascii="Times New Roman" w:hAnsi="Times New Roman"/>
          <w:color w:val="000000"/>
          <w:sz w:val="28"/>
          <w:szCs w:val="28"/>
        </w:rPr>
        <w:t>–</w:t>
      </w:r>
      <w:r w:rsidR="00433191">
        <w:rPr>
          <w:rFonts w:ascii="Times New Roman" w:hAnsi="Times New Roman"/>
          <w:color w:val="000000"/>
          <w:sz w:val="28"/>
          <w:szCs w:val="28"/>
        </w:rPr>
        <w:t xml:space="preserve"> </w:t>
      </w:r>
      <w:r w:rsidRPr="00FE0EC4">
        <w:rPr>
          <w:rFonts w:ascii="Times New Roman" w:hAnsi="Times New Roman"/>
          <w:b/>
          <w:color w:val="000000"/>
          <w:sz w:val="28"/>
          <w:szCs w:val="28"/>
        </w:rPr>
        <w:t>Способы</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защиты</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от</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коррозии</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металлических</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конструкций</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из</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стального</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толстолистового,</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профильного</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проката</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и</w:t>
      </w:r>
      <w:r w:rsidR="00433191">
        <w:rPr>
          <w:rFonts w:ascii="Times New Roman" w:hAnsi="Times New Roman"/>
          <w:b/>
          <w:color w:val="000000"/>
          <w:sz w:val="28"/>
          <w:szCs w:val="28"/>
        </w:rPr>
        <w:t xml:space="preserve"> </w:t>
      </w:r>
      <w:r w:rsidRPr="00FE0EC4">
        <w:rPr>
          <w:rFonts w:ascii="Times New Roman" w:hAnsi="Times New Roman"/>
          <w:b/>
          <w:color w:val="000000"/>
          <w:sz w:val="28"/>
          <w:szCs w:val="28"/>
        </w:rPr>
        <w:t>алюминия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4253"/>
        <w:gridCol w:w="2942"/>
      </w:tblGrid>
      <w:tr w:rsidR="00FE0EC4" w:rsidRPr="00FE0EC4" w14:paraId="62A2B190" w14:textId="77777777" w:rsidTr="00BD1E11">
        <w:tc>
          <w:tcPr>
            <w:tcW w:w="2376" w:type="dxa"/>
            <w:vMerge w:val="restart"/>
            <w:shd w:val="clear" w:color="auto" w:fill="auto"/>
          </w:tcPr>
          <w:p w14:paraId="5F2F6662" w14:textId="7479FF74"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Степень</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агрессивного</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воздействия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среды</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на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конструкции</w:t>
            </w:r>
          </w:p>
        </w:tc>
        <w:tc>
          <w:tcPr>
            <w:tcW w:w="7195" w:type="dxa"/>
            <w:gridSpan w:val="2"/>
            <w:shd w:val="clear" w:color="auto" w:fill="auto"/>
          </w:tcPr>
          <w:p w14:paraId="3877AFDE" w14:textId="77777777"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Конструкции</w:t>
            </w:r>
          </w:p>
        </w:tc>
      </w:tr>
      <w:tr w:rsidR="00FE0EC4" w:rsidRPr="00FE0EC4" w14:paraId="4951581E" w14:textId="77777777" w:rsidTr="00BD1E11">
        <w:tc>
          <w:tcPr>
            <w:tcW w:w="2376" w:type="dxa"/>
            <w:vMerge/>
            <w:shd w:val="clear" w:color="auto" w:fill="auto"/>
          </w:tcPr>
          <w:p w14:paraId="1682B9F5" w14:textId="77777777" w:rsidR="00FE0EC4" w:rsidRPr="00FE0EC4" w:rsidRDefault="00FE0EC4" w:rsidP="00FE0EC4">
            <w:pPr>
              <w:pStyle w:val="afd"/>
              <w:jc w:val="center"/>
              <w:rPr>
                <w:rFonts w:ascii="Times New Roman" w:hAnsi="Times New Roman"/>
                <w:color w:val="000000"/>
                <w:sz w:val="24"/>
                <w:szCs w:val="24"/>
              </w:rPr>
            </w:pPr>
          </w:p>
        </w:tc>
        <w:tc>
          <w:tcPr>
            <w:tcW w:w="4253" w:type="dxa"/>
            <w:shd w:val="clear" w:color="auto" w:fill="auto"/>
          </w:tcPr>
          <w:p w14:paraId="30249AE9" w14:textId="77777777"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Несущие</w:t>
            </w:r>
          </w:p>
        </w:tc>
        <w:tc>
          <w:tcPr>
            <w:tcW w:w="2942" w:type="dxa"/>
            <w:shd w:val="clear" w:color="auto" w:fill="auto"/>
          </w:tcPr>
          <w:p w14:paraId="0757AB40" w14:textId="77777777"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Ограждающие</w:t>
            </w:r>
            <w:r w:rsidRPr="00FE0EC4">
              <w:rPr>
                <w:rFonts w:ascii="Times New Roman" w:hAnsi="Times New Roman"/>
                <w:color w:val="000000"/>
                <w:sz w:val="24"/>
                <w:szCs w:val="24"/>
                <w:vertAlign w:val="superscript"/>
              </w:rPr>
              <w:t>1)</w:t>
            </w:r>
          </w:p>
        </w:tc>
      </w:tr>
      <w:tr w:rsidR="00FE0EC4" w:rsidRPr="00FE0EC4" w14:paraId="2BEFC1D6" w14:textId="77777777" w:rsidTr="00BD1E11">
        <w:tc>
          <w:tcPr>
            <w:tcW w:w="2376" w:type="dxa"/>
            <w:vMerge/>
            <w:shd w:val="clear" w:color="auto" w:fill="auto"/>
          </w:tcPr>
          <w:p w14:paraId="50AE54A2" w14:textId="77777777" w:rsidR="00FE0EC4" w:rsidRPr="00FE0EC4" w:rsidRDefault="00FE0EC4" w:rsidP="00FE0EC4">
            <w:pPr>
              <w:pStyle w:val="afd"/>
              <w:jc w:val="center"/>
              <w:rPr>
                <w:rFonts w:ascii="Times New Roman" w:hAnsi="Times New Roman"/>
                <w:color w:val="000000"/>
                <w:sz w:val="24"/>
                <w:szCs w:val="24"/>
              </w:rPr>
            </w:pPr>
          </w:p>
        </w:tc>
        <w:tc>
          <w:tcPr>
            <w:tcW w:w="4253" w:type="dxa"/>
            <w:shd w:val="clear" w:color="auto" w:fill="auto"/>
            <w:vAlign w:val="center"/>
          </w:tcPr>
          <w:p w14:paraId="4AF1AD9B" w14:textId="28EF98E7"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из</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углеродистой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низколегированной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стали</w:t>
            </w:r>
          </w:p>
        </w:tc>
        <w:tc>
          <w:tcPr>
            <w:tcW w:w="2942" w:type="dxa"/>
            <w:shd w:val="clear" w:color="auto" w:fill="auto"/>
            <w:vAlign w:val="center"/>
          </w:tcPr>
          <w:p w14:paraId="349DFC95" w14:textId="7423D145" w:rsidR="00FE0EC4" w:rsidRPr="00FE0EC4" w:rsidRDefault="00FE0EC4" w:rsidP="00FE0EC4">
            <w:pPr>
              <w:pStyle w:val="afd"/>
              <w:jc w:val="center"/>
              <w:rPr>
                <w:rFonts w:ascii="Times New Roman" w:hAnsi="Times New Roman"/>
                <w:color w:val="000000"/>
                <w:sz w:val="24"/>
                <w:szCs w:val="24"/>
              </w:rPr>
            </w:pPr>
            <w:r w:rsidRPr="00FE0EC4">
              <w:rPr>
                <w:rFonts w:ascii="Times New Roman" w:hAnsi="Times New Roman"/>
                <w:color w:val="000000"/>
                <w:sz w:val="24"/>
                <w:szCs w:val="24"/>
              </w:rPr>
              <w:t>из</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алюминия</w:t>
            </w:r>
          </w:p>
        </w:tc>
      </w:tr>
      <w:tr w:rsidR="00FE0EC4" w:rsidRPr="00FE0EC4" w14:paraId="25D63FEA" w14:textId="77777777" w:rsidTr="00BD1E11">
        <w:tc>
          <w:tcPr>
            <w:tcW w:w="2376" w:type="dxa"/>
            <w:shd w:val="clear" w:color="auto" w:fill="auto"/>
          </w:tcPr>
          <w:p w14:paraId="27EC0330"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Неагрессивная</w:t>
            </w:r>
          </w:p>
        </w:tc>
        <w:tc>
          <w:tcPr>
            <w:tcW w:w="4253" w:type="dxa"/>
            <w:shd w:val="clear" w:color="auto" w:fill="auto"/>
          </w:tcPr>
          <w:p w14:paraId="2443171D" w14:textId="4187EB26"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Лакокрасочные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группы</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(таблица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Ц.7)</w:t>
            </w:r>
          </w:p>
        </w:tc>
        <w:tc>
          <w:tcPr>
            <w:tcW w:w="2942" w:type="dxa"/>
            <w:shd w:val="clear" w:color="auto" w:fill="auto"/>
          </w:tcPr>
          <w:p w14:paraId="3CDA82BC" w14:textId="4F875278"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Без</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защиты</w:t>
            </w:r>
          </w:p>
        </w:tc>
      </w:tr>
      <w:tr w:rsidR="00FE0EC4" w:rsidRPr="00FE0EC4" w14:paraId="1C91F87C" w14:textId="77777777" w:rsidTr="00BD1E11">
        <w:tc>
          <w:tcPr>
            <w:tcW w:w="2376" w:type="dxa"/>
            <w:shd w:val="clear" w:color="auto" w:fill="auto"/>
          </w:tcPr>
          <w:p w14:paraId="275EB0C7" w14:textId="13306F0A"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Слабоагрессивная,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слабоагрессивная-1,</w:t>
            </w:r>
          </w:p>
          <w:p w14:paraId="76B081AE"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слабоагрессивная-2</w:t>
            </w:r>
          </w:p>
        </w:tc>
        <w:tc>
          <w:tcPr>
            <w:tcW w:w="4253" w:type="dxa"/>
            <w:shd w:val="clear" w:color="auto" w:fill="auto"/>
          </w:tcPr>
          <w:p w14:paraId="6C6BE3AC" w14:textId="2EB88F90"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Термодиффузионные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цинковые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color w:val="000000"/>
                <w:sz w:val="24"/>
                <w:szCs w:val="24"/>
              </w:rPr>
              <w:t>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45–60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p>
          <w:p w14:paraId="020A3A3E" w14:textId="6D8B83A8"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б)</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горячие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цинковые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iCs/>
                <w:color w:val="000000"/>
                <w:sz w:val="24"/>
                <w:szCs w:val="24"/>
              </w:rPr>
              <w:t>t</w:t>
            </w:r>
            <w:r w:rsidR="00433191">
              <w:rPr>
                <w:rFonts w:ascii="Times New Roman" w:hAnsi="Times New Roman"/>
                <w:iCs/>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60–100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r w:rsidRPr="00FE0EC4">
              <w:rPr>
                <w:rFonts w:ascii="Times New Roman" w:hAnsi="Times New Roman"/>
                <w:color w:val="000000"/>
                <w:sz w:val="24"/>
                <w:szCs w:val="24"/>
                <w:vertAlign w:val="superscript"/>
              </w:rPr>
              <w:t>2)</w:t>
            </w:r>
            <w:r w:rsidRPr="00FE0EC4">
              <w:rPr>
                <w:rFonts w:ascii="Times New Roman" w:hAnsi="Times New Roman"/>
                <w:color w:val="000000"/>
                <w:sz w:val="24"/>
                <w:szCs w:val="24"/>
              </w:rPr>
              <w:t>;</w:t>
            </w:r>
          </w:p>
          <w:p w14:paraId="5D6920A2" w14:textId="4982EC78"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в)</w:t>
            </w:r>
            <w:r w:rsidR="00433191">
              <w:rPr>
                <w:rFonts w:ascii="Times New Roman" w:hAnsi="Times New Roman"/>
                <w:color w:val="000000"/>
                <w:sz w:val="24"/>
                <w:szCs w:val="24"/>
              </w:rPr>
              <w:t xml:space="preserve"> </w:t>
            </w:r>
            <w:proofErr w:type="spellStart"/>
            <w:r w:rsidRPr="00FE0EC4">
              <w:rPr>
                <w:rFonts w:ascii="Times New Roman" w:hAnsi="Times New Roman"/>
                <w:color w:val="000000"/>
                <w:sz w:val="24"/>
                <w:szCs w:val="24"/>
              </w:rPr>
              <w:t>газотермические</w:t>
            </w:r>
            <w:proofErr w:type="spellEnd"/>
            <w:r w:rsidR="00433191">
              <w:rPr>
                <w:rFonts w:ascii="Times New Roman" w:hAnsi="Times New Roman"/>
                <w:color w:val="000000"/>
                <w:sz w:val="24"/>
                <w:szCs w:val="24"/>
              </w:rPr>
              <w:t xml:space="preserve"> </w:t>
            </w:r>
            <w:r w:rsidRPr="00FE0EC4">
              <w:rPr>
                <w:rFonts w:ascii="Times New Roman" w:hAnsi="Times New Roman"/>
                <w:color w:val="000000"/>
                <w:sz w:val="24"/>
                <w:szCs w:val="24"/>
              </w:rPr>
              <w:t>цинковые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color w:val="000000"/>
                <w:sz w:val="24"/>
                <w:szCs w:val="24"/>
              </w:rPr>
              <w:t>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120–180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или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алюминиевые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color w:val="000000"/>
                <w:sz w:val="24"/>
                <w:szCs w:val="24"/>
              </w:rPr>
              <w:t>t</w:t>
            </w:r>
            <w:r w:rsidR="00433191">
              <w:rPr>
                <w:rFonts w:ascii="Times New Roman" w:hAnsi="Times New Roman"/>
                <w:i/>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200–250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p>
          <w:p w14:paraId="2515C4F7" w14:textId="4F48DC56"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г)</w:t>
            </w:r>
            <w:r w:rsidR="00433191">
              <w:rPr>
                <w:rFonts w:ascii="Times New Roman" w:hAnsi="Times New Roman"/>
                <w:color w:val="000000"/>
                <w:sz w:val="24"/>
                <w:szCs w:val="24"/>
              </w:rPr>
              <w:t xml:space="preserve"> </w:t>
            </w:r>
            <w:proofErr w:type="spellStart"/>
            <w:r w:rsidRPr="00FE0EC4">
              <w:rPr>
                <w:rFonts w:ascii="Times New Roman" w:hAnsi="Times New Roman"/>
                <w:color w:val="000000"/>
                <w:sz w:val="24"/>
                <w:szCs w:val="24"/>
              </w:rPr>
              <w:t>цинкирование</w:t>
            </w:r>
            <w:proofErr w:type="spellEnd"/>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color w:val="000000"/>
                <w:sz w:val="24"/>
                <w:szCs w:val="24"/>
              </w:rPr>
              <w:t>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80–120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p>
          <w:p w14:paraId="4F32079A" w14:textId="1FAB453E"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д)</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(таблица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Ц.7);</w:t>
            </w:r>
          </w:p>
          <w:p w14:paraId="4D5A90E9" w14:textId="19A7AF9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изоляционные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(для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конструкций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в</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грунтах)</w:t>
            </w:r>
          </w:p>
        </w:tc>
        <w:tc>
          <w:tcPr>
            <w:tcW w:w="2942" w:type="dxa"/>
            <w:shd w:val="clear" w:color="auto" w:fill="auto"/>
            <w:vAlign w:val="center"/>
          </w:tcPr>
          <w:p w14:paraId="26761F0D" w14:textId="381CEFB9"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Без</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защиты</w:t>
            </w:r>
          </w:p>
        </w:tc>
      </w:tr>
      <w:tr w:rsidR="00FE0EC4" w:rsidRPr="00FE0EC4" w14:paraId="5F0630BB" w14:textId="77777777" w:rsidTr="00BD1E11">
        <w:tc>
          <w:tcPr>
            <w:tcW w:w="2376" w:type="dxa"/>
            <w:shd w:val="clear" w:color="auto" w:fill="auto"/>
          </w:tcPr>
          <w:p w14:paraId="26F680D2" w14:textId="77777777" w:rsidR="00FE0EC4" w:rsidRPr="00FE0EC4" w:rsidRDefault="00FE0EC4" w:rsidP="00FE0EC4">
            <w:pPr>
              <w:pStyle w:val="afd"/>
              <w:rPr>
                <w:rFonts w:ascii="Times New Roman" w:hAnsi="Times New Roman"/>
                <w:color w:val="000000"/>
                <w:sz w:val="24"/>
                <w:szCs w:val="24"/>
              </w:rPr>
            </w:pPr>
            <w:proofErr w:type="spellStart"/>
            <w:r w:rsidRPr="00FE0EC4">
              <w:rPr>
                <w:rFonts w:ascii="Times New Roman" w:hAnsi="Times New Roman"/>
                <w:color w:val="000000"/>
                <w:sz w:val="24"/>
                <w:szCs w:val="24"/>
              </w:rPr>
              <w:t>Среднеагрессивная</w:t>
            </w:r>
            <w:proofErr w:type="spellEnd"/>
          </w:p>
        </w:tc>
        <w:tc>
          <w:tcPr>
            <w:tcW w:w="4253" w:type="dxa"/>
            <w:shd w:val="clear" w:color="auto" w:fill="auto"/>
          </w:tcPr>
          <w:p w14:paraId="59B8AE9C" w14:textId="4744A759"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Термодиффузионные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цинковые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iCs/>
                <w:color w:val="000000"/>
                <w:sz w:val="24"/>
                <w:szCs w:val="24"/>
              </w:rPr>
              <w:t>t</w:t>
            </w:r>
            <w:r w:rsidR="00433191">
              <w:rPr>
                <w:rFonts w:ascii="Times New Roman" w:hAnsi="Times New Roman"/>
                <w:i/>
                <w:iCs/>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45–60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перекрытием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w:t>
            </w:r>
          </w:p>
          <w:p w14:paraId="1D0F8AF7" w14:textId="3ECC1E21"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б)</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горячие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цинковые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iCs/>
                <w:color w:val="000000"/>
                <w:sz w:val="24"/>
                <w:szCs w:val="24"/>
              </w:rPr>
              <w:t>t</w:t>
            </w:r>
            <w:r w:rsidR="00433191">
              <w:rPr>
                <w:rFonts w:ascii="Times New Roman" w:hAnsi="Times New Roman"/>
                <w:i/>
                <w:iCs/>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60–100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r w:rsidRPr="00FE0EC4">
              <w:rPr>
                <w:rFonts w:ascii="Times New Roman" w:hAnsi="Times New Roman"/>
                <w:color w:val="000000"/>
                <w:sz w:val="24"/>
                <w:szCs w:val="24"/>
                <w:vertAlign w:val="superscript"/>
              </w:rPr>
              <w:t>2)</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перекрытием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III;</w:t>
            </w:r>
          </w:p>
          <w:p w14:paraId="7852D59B" w14:textId="5CE2A0E8"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в)</w:t>
            </w:r>
            <w:r w:rsidR="00433191">
              <w:rPr>
                <w:rFonts w:ascii="Times New Roman" w:hAnsi="Times New Roman"/>
                <w:color w:val="000000"/>
                <w:sz w:val="24"/>
                <w:szCs w:val="24"/>
              </w:rPr>
              <w:t xml:space="preserve"> </w:t>
            </w:r>
            <w:proofErr w:type="spellStart"/>
            <w:r w:rsidRPr="00FE0EC4">
              <w:rPr>
                <w:rFonts w:ascii="Times New Roman" w:hAnsi="Times New Roman"/>
                <w:color w:val="000000"/>
                <w:sz w:val="24"/>
                <w:szCs w:val="24"/>
              </w:rPr>
              <w:t>газотермические</w:t>
            </w:r>
            <w:proofErr w:type="spellEnd"/>
            <w:r w:rsidR="00433191">
              <w:rPr>
                <w:rFonts w:ascii="Times New Roman" w:hAnsi="Times New Roman"/>
                <w:color w:val="000000"/>
                <w:sz w:val="24"/>
                <w:szCs w:val="24"/>
              </w:rPr>
              <w:t xml:space="preserve"> </w:t>
            </w:r>
            <w:r w:rsidRPr="00FE0EC4">
              <w:rPr>
                <w:rFonts w:ascii="Times New Roman" w:hAnsi="Times New Roman"/>
                <w:color w:val="000000"/>
                <w:sz w:val="24"/>
                <w:szCs w:val="24"/>
              </w:rPr>
              <w:t>цинковые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или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алюминиевые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iCs/>
                <w:color w:val="000000"/>
                <w:sz w:val="24"/>
                <w:szCs w:val="24"/>
              </w:rPr>
              <w:t>t</w:t>
            </w:r>
            <w:r w:rsidR="00433191">
              <w:rPr>
                <w:rFonts w:ascii="Times New Roman" w:hAnsi="Times New Roman"/>
                <w:i/>
                <w:iCs/>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120–180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перекрытием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IV;</w:t>
            </w:r>
          </w:p>
          <w:p w14:paraId="1CD99E23" w14:textId="646D1BB0"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г)</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IV;</w:t>
            </w:r>
          </w:p>
          <w:p w14:paraId="63945DE2" w14:textId="1DC88CD9"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д)</w:t>
            </w:r>
            <w:r w:rsidR="00433191">
              <w:rPr>
                <w:rFonts w:ascii="Times New Roman" w:hAnsi="Times New Roman"/>
                <w:color w:val="000000"/>
                <w:sz w:val="24"/>
                <w:szCs w:val="24"/>
              </w:rPr>
              <w:t xml:space="preserve"> </w:t>
            </w:r>
            <w:proofErr w:type="spellStart"/>
            <w:r w:rsidRPr="00FE0EC4">
              <w:rPr>
                <w:rFonts w:ascii="Times New Roman" w:hAnsi="Times New Roman"/>
                <w:color w:val="000000"/>
                <w:sz w:val="24"/>
                <w:szCs w:val="24"/>
              </w:rPr>
              <w:t>газотермические</w:t>
            </w:r>
            <w:proofErr w:type="spellEnd"/>
            <w:r w:rsidR="00433191">
              <w:rPr>
                <w:rFonts w:ascii="Times New Roman" w:hAnsi="Times New Roman"/>
                <w:color w:val="000000"/>
                <w:sz w:val="24"/>
                <w:szCs w:val="24"/>
              </w:rPr>
              <w:t xml:space="preserve"> </w:t>
            </w:r>
            <w:r w:rsidRPr="00FE0EC4">
              <w:rPr>
                <w:rFonts w:ascii="Times New Roman" w:hAnsi="Times New Roman"/>
                <w:color w:val="000000"/>
                <w:sz w:val="24"/>
                <w:szCs w:val="24"/>
              </w:rPr>
              <w:t>цинковые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iCs/>
                <w:color w:val="000000"/>
                <w:sz w:val="24"/>
                <w:szCs w:val="24"/>
              </w:rPr>
              <w:t>t</w:t>
            </w:r>
            <w:r w:rsidR="00433191">
              <w:rPr>
                <w:rFonts w:ascii="Times New Roman" w:hAnsi="Times New Roman"/>
                <w:i/>
                <w:iCs/>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200–250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или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алюминиевые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iCs/>
                <w:color w:val="000000"/>
                <w:sz w:val="24"/>
                <w:szCs w:val="24"/>
              </w:rPr>
              <w:t>t</w:t>
            </w:r>
            <w:r w:rsidR="00433191">
              <w:rPr>
                <w:rFonts w:ascii="Times New Roman" w:hAnsi="Times New Roman"/>
                <w:i/>
                <w:iCs/>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250–300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p>
          <w:p w14:paraId="4DE297A5" w14:textId="5594C0FF"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изоляционные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совместно</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электрохимической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защитой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(для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конструкций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в</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грунтах)</w:t>
            </w:r>
            <w:r w:rsidRPr="00FE0EC4">
              <w:rPr>
                <w:rFonts w:ascii="Times New Roman" w:hAnsi="Times New Roman"/>
                <w:color w:val="000000"/>
                <w:sz w:val="24"/>
                <w:szCs w:val="24"/>
                <w:vertAlign w:val="superscript"/>
              </w:rPr>
              <w:t>3)</w:t>
            </w:r>
            <w:r w:rsidRPr="00FE0EC4">
              <w:rPr>
                <w:rFonts w:ascii="Times New Roman" w:hAnsi="Times New Roman"/>
                <w:color w:val="000000"/>
                <w:sz w:val="24"/>
                <w:szCs w:val="24"/>
              </w:rPr>
              <w:t>;</w:t>
            </w:r>
          </w:p>
          <w:p w14:paraId="08E0680A" w14:textId="01AA6CE2"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ж)</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электрохимическая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защита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в</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жидких</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средах</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донных</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грунтах</w:t>
            </w:r>
            <w:r w:rsidRPr="00FE0EC4">
              <w:rPr>
                <w:rFonts w:ascii="Times New Roman" w:hAnsi="Times New Roman"/>
                <w:color w:val="000000"/>
                <w:sz w:val="24"/>
                <w:szCs w:val="24"/>
                <w:vertAlign w:val="superscript"/>
              </w:rPr>
              <w:t>3)</w:t>
            </w:r>
            <w:r w:rsidRPr="00FE0EC4">
              <w:rPr>
                <w:rFonts w:ascii="Times New Roman" w:hAnsi="Times New Roman"/>
                <w:color w:val="000000"/>
                <w:sz w:val="24"/>
                <w:szCs w:val="24"/>
              </w:rPr>
              <w:t>;</w:t>
            </w:r>
          </w:p>
          <w:p w14:paraId="24040BF8" w14:textId="4564E9D2"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облицовка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химически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стойкими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неметаллическими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материалами</w:t>
            </w:r>
          </w:p>
        </w:tc>
        <w:tc>
          <w:tcPr>
            <w:tcW w:w="2942" w:type="dxa"/>
            <w:shd w:val="clear" w:color="auto" w:fill="auto"/>
          </w:tcPr>
          <w:p w14:paraId="4A4BF5BF" w14:textId="404837F4"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Электрохимические</w:t>
            </w:r>
            <w:r w:rsidR="00433191">
              <w:rPr>
                <w:rFonts w:ascii="Times New Roman" w:hAnsi="Times New Roman"/>
                <w:color w:val="000000"/>
                <w:sz w:val="24"/>
                <w:szCs w:val="24"/>
              </w:rPr>
              <w:t xml:space="preserve"> </w:t>
            </w:r>
            <w:proofErr w:type="spellStart"/>
            <w:r w:rsidRPr="00FE0EC4">
              <w:rPr>
                <w:rFonts w:ascii="Times New Roman" w:hAnsi="Times New Roman"/>
                <w:color w:val="000000"/>
                <w:sz w:val="24"/>
                <w:szCs w:val="24"/>
              </w:rPr>
              <w:t>анодноокисные</w:t>
            </w:r>
            <w:proofErr w:type="spellEnd"/>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iCs/>
                <w:color w:val="000000"/>
                <w:sz w:val="24"/>
                <w:szCs w:val="24"/>
              </w:rPr>
              <w:t>t</w:t>
            </w:r>
            <w:r w:rsidR="00433191">
              <w:rPr>
                <w:rFonts w:ascii="Times New Roman" w:hAnsi="Times New Roman"/>
                <w:i/>
                <w:iCs/>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15</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p>
          <w:p w14:paraId="5F1F7341" w14:textId="44B86C33"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б)</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без</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защиты</w:t>
            </w:r>
            <w:r w:rsidRPr="00FE0EC4">
              <w:rPr>
                <w:rFonts w:ascii="Times New Roman" w:hAnsi="Times New Roman"/>
                <w:color w:val="000000"/>
                <w:sz w:val="24"/>
                <w:szCs w:val="24"/>
                <w:vertAlign w:val="superscript"/>
              </w:rPr>
              <w:t>1)</w:t>
            </w:r>
            <w:r w:rsidRPr="00FE0EC4">
              <w:rPr>
                <w:rFonts w:ascii="Times New Roman" w:hAnsi="Times New Roman"/>
                <w:color w:val="000000"/>
                <w:sz w:val="24"/>
                <w:szCs w:val="24"/>
              </w:rPr>
              <w:t>;</w:t>
            </w:r>
          </w:p>
          <w:p w14:paraId="549580C5" w14:textId="2178E13F"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в)</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химическое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оксидирование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последующим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нанесением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лакокрасочных</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III;</w:t>
            </w:r>
          </w:p>
          <w:p w14:paraId="0679DE96" w14:textId="0877C2D5"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г)</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группы</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IV;</w:t>
            </w:r>
          </w:p>
          <w:p w14:paraId="0C5CCBE1" w14:textId="029352B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д)</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то</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же,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применением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протекторной</w:t>
            </w:r>
            <w:r w:rsidR="00433191">
              <w:rPr>
                <w:rFonts w:ascii="Times New Roman" w:hAnsi="Times New Roman"/>
                <w:color w:val="000000"/>
                <w:sz w:val="24"/>
                <w:szCs w:val="24"/>
              </w:rPr>
              <w:t xml:space="preserve"> </w:t>
            </w:r>
            <w:proofErr w:type="spellStart"/>
            <w:r w:rsidRPr="00FE0EC4">
              <w:rPr>
                <w:rFonts w:ascii="Times New Roman" w:hAnsi="Times New Roman"/>
                <w:color w:val="000000"/>
                <w:sz w:val="24"/>
                <w:szCs w:val="24"/>
              </w:rPr>
              <w:t>цинконаполненной</w:t>
            </w:r>
            <w:proofErr w:type="spellEnd"/>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грунтовки</w:t>
            </w:r>
          </w:p>
        </w:tc>
      </w:tr>
      <w:tr w:rsidR="00FE0EC4" w:rsidRPr="00FE0EC4" w14:paraId="24B5A666" w14:textId="77777777" w:rsidTr="00BD1E11">
        <w:tc>
          <w:tcPr>
            <w:tcW w:w="2376" w:type="dxa"/>
            <w:shd w:val="clear" w:color="auto" w:fill="auto"/>
          </w:tcPr>
          <w:p w14:paraId="0B886668" w14:textId="7777777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Сильноагрессивная</w:t>
            </w:r>
          </w:p>
        </w:tc>
        <w:tc>
          <w:tcPr>
            <w:tcW w:w="4253" w:type="dxa"/>
            <w:shd w:val="clear" w:color="auto" w:fill="auto"/>
          </w:tcPr>
          <w:p w14:paraId="0ACD498C" w14:textId="08DAE56F"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а)</w:t>
            </w:r>
            <w:r w:rsidR="00433191">
              <w:rPr>
                <w:rFonts w:ascii="Times New Roman" w:hAnsi="Times New Roman"/>
                <w:color w:val="000000"/>
                <w:sz w:val="24"/>
                <w:szCs w:val="24"/>
              </w:rPr>
              <w:t xml:space="preserve"> </w:t>
            </w:r>
            <w:proofErr w:type="spellStart"/>
            <w:r w:rsidRPr="00FE0EC4">
              <w:rPr>
                <w:rFonts w:ascii="Times New Roman" w:hAnsi="Times New Roman"/>
                <w:color w:val="000000"/>
                <w:sz w:val="24"/>
                <w:szCs w:val="24"/>
              </w:rPr>
              <w:t>Газотермические</w:t>
            </w:r>
            <w:proofErr w:type="spellEnd"/>
            <w:r w:rsidR="00433191">
              <w:rPr>
                <w:rFonts w:ascii="Times New Roman" w:hAnsi="Times New Roman"/>
                <w:color w:val="000000"/>
                <w:sz w:val="24"/>
                <w:szCs w:val="24"/>
              </w:rPr>
              <w:t xml:space="preserve"> </w:t>
            </w:r>
            <w:r w:rsidRPr="00FE0EC4">
              <w:rPr>
                <w:rFonts w:ascii="Times New Roman" w:hAnsi="Times New Roman"/>
                <w:color w:val="000000"/>
                <w:sz w:val="24"/>
                <w:szCs w:val="24"/>
              </w:rPr>
              <w:t>алюминиевые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iCs/>
                <w:color w:val="000000"/>
                <w:sz w:val="24"/>
                <w:szCs w:val="24"/>
              </w:rPr>
              <w:t>t</w:t>
            </w:r>
            <w:r w:rsidR="00433191">
              <w:rPr>
                <w:rFonts w:ascii="Times New Roman" w:hAnsi="Times New Roman"/>
                <w:i/>
                <w:iCs/>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200–250</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перекрытием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группы</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IV;</w:t>
            </w:r>
          </w:p>
          <w:p w14:paraId="008B4852" w14:textId="4C0E2C7F"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б)</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изоляционные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совместно</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электрохимической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защитой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(для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конструкций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в</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грунтах)</w:t>
            </w:r>
            <w:r w:rsidRPr="00FE0EC4">
              <w:rPr>
                <w:rFonts w:ascii="Times New Roman" w:hAnsi="Times New Roman"/>
                <w:color w:val="000000"/>
                <w:sz w:val="24"/>
                <w:szCs w:val="24"/>
                <w:vertAlign w:val="superscript"/>
              </w:rPr>
              <w:t>3)</w:t>
            </w:r>
            <w:r w:rsidRPr="00FE0EC4">
              <w:rPr>
                <w:rFonts w:ascii="Times New Roman" w:hAnsi="Times New Roman"/>
                <w:color w:val="000000"/>
                <w:sz w:val="24"/>
                <w:szCs w:val="24"/>
              </w:rPr>
              <w:t>;</w:t>
            </w:r>
          </w:p>
          <w:p w14:paraId="7A6217B3" w14:textId="19BDD9D9"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в)</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электрохимическая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защита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(в</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жидких</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средах)</w:t>
            </w:r>
            <w:r w:rsidRPr="00FE0EC4">
              <w:rPr>
                <w:rFonts w:ascii="Times New Roman" w:hAnsi="Times New Roman"/>
                <w:color w:val="000000"/>
                <w:sz w:val="24"/>
                <w:szCs w:val="24"/>
                <w:vertAlign w:val="superscript"/>
              </w:rPr>
              <w:t>3)</w:t>
            </w:r>
            <w:r w:rsidRPr="00FE0EC4">
              <w:rPr>
                <w:rFonts w:ascii="Times New Roman" w:hAnsi="Times New Roman"/>
                <w:color w:val="000000"/>
                <w:sz w:val="24"/>
                <w:szCs w:val="24"/>
              </w:rPr>
              <w:t>;</w:t>
            </w:r>
          </w:p>
          <w:p w14:paraId="20342AC9" w14:textId="4B91DEB0"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г)</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облицовка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химически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стойкими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неметаллическими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материалами;</w:t>
            </w:r>
          </w:p>
          <w:p w14:paraId="0C5A30AC" w14:textId="3AD58117"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д)</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группы</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IV</w:t>
            </w:r>
          </w:p>
        </w:tc>
        <w:tc>
          <w:tcPr>
            <w:tcW w:w="2942" w:type="dxa"/>
            <w:shd w:val="clear" w:color="auto" w:fill="auto"/>
          </w:tcPr>
          <w:p w14:paraId="7B09ED2E" w14:textId="49CEE2A8"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а)</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Электрохимические</w:t>
            </w:r>
            <w:r w:rsidR="00433191">
              <w:rPr>
                <w:rFonts w:ascii="Times New Roman" w:hAnsi="Times New Roman"/>
                <w:color w:val="000000"/>
                <w:sz w:val="24"/>
                <w:szCs w:val="24"/>
              </w:rPr>
              <w:t xml:space="preserve"> </w:t>
            </w:r>
            <w:proofErr w:type="spellStart"/>
            <w:r w:rsidRPr="00FE0EC4">
              <w:rPr>
                <w:rFonts w:ascii="Times New Roman" w:hAnsi="Times New Roman"/>
                <w:color w:val="000000"/>
                <w:sz w:val="24"/>
                <w:szCs w:val="24"/>
              </w:rPr>
              <w:t>анодноокисные</w:t>
            </w:r>
            <w:proofErr w:type="spellEnd"/>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w:t>
            </w:r>
            <w:r w:rsidRPr="00FE0EC4">
              <w:rPr>
                <w:rFonts w:ascii="Times New Roman" w:hAnsi="Times New Roman"/>
                <w:i/>
                <w:iCs/>
                <w:color w:val="000000"/>
                <w:sz w:val="24"/>
                <w:szCs w:val="24"/>
              </w:rPr>
              <w:t>t</w:t>
            </w:r>
            <w:r w:rsidR="00433191">
              <w:rPr>
                <w:rFonts w:ascii="Times New Roman" w:hAnsi="Times New Roman"/>
                <w:i/>
                <w:iCs/>
                <w:color w:val="000000"/>
                <w:sz w:val="24"/>
                <w:szCs w:val="24"/>
              </w:rPr>
              <w:t xml:space="preserve"> </w:t>
            </w:r>
            <w:r w:rsidRPr="00FE0EC4">
              <w:rPr>
                <w:rFonts w:ascii="Times New Roman" w:hAnsi="Times New Roman"/>
                <w:color w:val="000000"/>
                <w:sz w:val="24"/>
                <w:szCs w:val="24"/>
              </w:rPr>
              <w:t>=</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15</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мкм)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перекрытием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покрытиями</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группы</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IV;</w:t>
            </w:r>
          </w:p>
          <w:p w14:paraId="46DCEE7A" w14:textId="6AC9E1FD" w:rsidR="00FE0EC4" w:rsidRPr="00FE0EC4" w:rsidRDefault="00FE0EC4" w:rsidP="00FE0EC4">
            <w:pPr>
              <w:pStyle w:val="afd"/>
              <w:rPr>
                <w:rFonts w:ascii="Times New Roman" w:hAnsi="Times New Roman"/>
                <w:color w:val="000000"/>
                <w:sz w:val="24"/>
                <w:szCs w:val="24"/>
              </w:rPr>
            </w:pPr>
            <w:r w:rsidRPr="00FE0EC4">
              <w:rPr>
                <w:rFonts w:ascii="Times New Roman" w:hAnsi="Times New Roman"/>
                <w:color w:val="000000"/>
                <w:sz w:val="24"/>
                <w:szCs w:val="24"/>
              </w:rPr>
              <w:t>б)</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химическое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оксидирование</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с</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последующим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нанесением</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лакокрасочных</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покрытий</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группы</w:t>
            </w:r>
            <w:r w:rsidR="00433191">
              <w:rPr>
                <w:rFonts w:ascii="Times New Roman" w:hAnsi="Times New Roman"/>
                <w:color w:val="000000"/>
                <w:sz w:val="24"/>
                <w:szCs w:val="24"/>
              </w:rPr>
              <w:t xml:space="preserve"> </w:t>
            </w:r>
            <w:r w:rsidRPr="00FE0EC4">
              <w:rPr>
                <w:rFonts w:ascii="Times New Roman" w:hAnsi="Times New Roman"/>
                <w:color w:val="000000"/>
                <w:sz w:val="24"/>
                <w:szCs w:val="24"/>
              </w:rPr>
              <w:t>IV</w:t>
            </w:r>
          </w:p>
        </w:tc>
      </w:tr>
      <w:tr w:rsidR="00FE0EC4" w:rsidRPr="00FE0EC4" w14:paraId="53C6BB06" w14:textId="77777777" w:rsidTr="00BD1E11">
        <w:tc>
          <w:tcPr>
            <w:tcW w:w="9571" w:type="dxa"/>
            <w:gridSpan w:val="3"/>
            <w:shd w:val="clear" w:color="auto" w:fill="auto"/>
          </w:tcPr>
          <w:p w14:paraId="67BD55FE" w14:textId="5A183537" w:rsidR="00FE0EC4" w:rsidRPr="00FE0EC4" w:rsidRDefault="00FE0EC4" w:rsidP="00FE0EC4">
            <w:pPr>
              <w:pStyle w:val="afd"/>
              <w:ind w:firstLine="426"/>
              <w:jc w:val="both"/>
              <w:rPr>
                <w:rFonts w:ascii="Times New Roman" w:hAnsi="Times New Roman"/>
                <w:color w:val="000000"/>
                <w:sz w:val="20"/>
                <w:szCs w:val="20"/>
              </w:rPr>
            </w:pPr>
            <w:r w:rsidRPr="00FE0EC4">
              <w:rPr>
                <w:rFonts w:ascii="Times New Roman" w:hAnsi="Times New Roman"/>
                <w:color w:val="000000"/>
                <w:sz w:val="20"/>
                <w:szCs w:val="20"/>
                <w:vertAlign w:val="superscript"/>
              </w:rPr>
              <w:t>1)</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соответствии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требованиями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таблицы</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Х.8.</w:t>
            </w:r>
          </w:p>
          <w:p w14:paraId="6598E14A" w14:textId="14EDECFF" w:rsidR="00FE0EC4" w:rsidRPr="00FE0EC4" w:rsidRDefault="00FE0EC4" w:rsidP="00FE0EC4">
            <w:pPr>
              <w:pStyle w:val="afd"/>
              <w:ind w:firstLine="426"/>
              <w:jc w:val="both"/>
              <w:rPr>
                <w:rFonts w:ascii="Times New Roman" w:hAnsi="Times New Roman"/>
                <w:color w:val="000000"/>
                <w:sz w:val="20"/>
                <w:szCs w:val="20"/>
              </w:rPr>
            </w:pPr>
            <w:r w:rsidRPr="00FE0EC4">
              <w:rPr>
                <w:rFonts w:ascii="Times New Roman" w:hAnsi="Times New Roman"/>
                <w:color w:val="000000"/>
                <w:sz w:val="20"/>
                <w:szCs w:val="20"/>
                <w:vertAlign w:val="superscript"/>
              </w:rPr>
              <w:t>2)</w:t>
            </w:r>
            <w:r w:rsidR="00433191">
              <w:rPr>
                <w:rFonts w:ascii="Times New Roman" w:hAnsi="Times New Roman"/>
                <w:caps/>
                <w:color w:val="000000"/>
                <w:sz w:val="20"/>
                <w:szCs w:val="20"/>
              </w:rPr>
              <w:t xml:space="preserve"> </w:t>
            </w:r>
            <w:r w:rsidRPr="00FE0EC4">
              <w:rPr>
                <w:rFonts w:ascii="Times New Roman" w:hAnsi="Times New Roman"/>
                <w:color w:val="000000"/>
                <w:sz w:val="20"/>
                <w:szCs w:val="20"/>
              </w:rPr>
              <w:t>Кроме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сталей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марок</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09Г2,</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09Г2С,</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15ХСНД.</w:t>
            </w:r>
          </w:p>
          <w:p w14:paraId="3507C2ED" w14:textId="53117061" w:rsidR="00FE0EC4" w:rsidRPr="00FE0EC4" w:rsidRDefault="00FE0EC4" w:rsidP="00FE0EC4">
            <w:pPr>
              <w:pStyle w:val="afd"/>
              <w:ind w:firstLine="426"/>
              <w:jc w:val="both"/>
              <w:rPr>
                <w:rFonts w:ascii="Times New Roman" w:hAnsi="Times New Roman"/>
                <w:color w:val="000000"/>
                <w:sz w:val="20"/>
                <w:szCs w:val="20"/>
              </w:rPr>
            </w:pPr>
            <w:r w:rsidRPr="00FE0EC4">
              <w:rPr>
                <w:rFonts w:ascii="Times New Roman" w:hAnsi="Times New Roman"/>
                <w:color w:val="000000"/>
                <w:sz w:val="20"/>
                <w:szCs w:val="20"/>
                <w:vertAlign w:val="superscript"/>
              </w:rPr>
              <w:t>3)</w:t>
            </w:r>
            <w:r w:rsidR="00433191">
              <w:rPr>
                <w:rFonts w:ascii="Times New Roman" w:hAnsi="Times New Roman"/>
                <w:color w:val="000000"/>
                <w:sz w:val="20"/>
                <w:szCs w:val="20"/>
                <w:vertAlign w:val="superscript"/>
              </w:rPr>
              <w:t xml:space="preserve"> </w:t>
            </w:r>
            <w:r w:rsidRPr="00FE0EC4">
              <w:rPr>
                <w:rFonts w:ascii="Times New Roman" w:hAnsi="Times New Roman"/>
                <w:color w:val="000000"/>
                <w:sz w:val="20"/>
                <w:szCs w:val="20"/>
              </w:rPr>
              <w:t>Для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элементов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конструкций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из</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канатов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тросов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электрохимическая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защита</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не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предусматривается.</w:t>
            </w:r>
          </w:p>
          <w:p w14:paraId="05CDDF49" w14:textId="77777777" w:rsidR="00FE0EC4" w:rsidRPr="00FE0EC4" w:rsidRDefault="00FE0EC4" w:rsidP="00FE0EC4">
            <w:pPr>
              <w:pStyle w:val="afd"/>
              <w:ind w:firstLine="426"/>
              <w:jc w:val="both"/>
              <w:rPr>
                <w:rFonts w:ascii="Times New Roman" w:hAnsi="Times New Roman"/>
                <w:color w:val="000000"/>
                <w:spacing w:val="40"/>
                <w:sz w:val="20"/>
                <w:szCs w:val="20"/>
              </w:rPr>
            </w:pPr>
            <w:r w:rsidRPr="00FE0EC4">
              <w:rPr>
                <w:rFonts w:ascii="Times New Roman" w:hAnsi="Times New Roman"/>
                <w:color w:val="000000"/>
                <w:spacing w:val="40"/>
                <w:sz w:val="20"/>
                <w:szCs w:val="20"/>
              </w:rPr>
              <w:t>Примечания</w:t>
            </w:r>
          </w:p>
          <w:p w14:paraId="45FB972F" w14:textId="5DF100C7" w:rsidR="00FE0EC4" w:rsidRPr="00FE0EC4" w:rsidRDefault="00FE0EC4" w:rsidP="00FE0EC4">
            <w:pPr>
              <w:pStyle w:val="afd"/>
              <w:ind w:firstLine="426"/>
              <w:jc w:val="both"/>
              <w:rPr>
                <w:rFonts w:ascii="Times New Roman" w:hAnsi="Times New Roman"/>
                <w:color w:val="000000"/>
                <w:sz w:val="20"/>
                <w:szCs w:val="20"/>
              </w:rPr>
            </w:pPr>
            <w:r w:rsidRPr="00FE0EC4">
              <w:rPr>
                <w:rFonts w:ascii="Times New Roman" w:hAnsi="Times New Roman"/>
                <w:color w:val="000000"/>
                <w:sz w:val="20"/>
                <w:szCs w:val="20"/>
              </w:rPr>
              <w:t>1</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Группа</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толщина</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лакокрасочного</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покрытия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приведены</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таблице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Ц.1.</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Для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сред</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неагрессивной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степенью</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воздействия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толщину</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слоя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лакокрасочного</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покрытия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следует</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устанавливать</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по</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нормативным</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документам.</w:t>
            </w:r>
          </w:p>
          <w:p w14:paraId="5FE3D198" w14:textId="6A9AD5CF" w:rsidR="00FE0EC4" w:rsidRPr="00FE0EC4" w:rsidRDefault="00FE0EC4" w:rsidP="00FE0EC4">
            <w:pPr>
              <w:pStyle w:val="afd"/>
              <w:ind w:firstLine="426"/>
              <w:jc w:val="both"/>
              <w:rPr>
                <w:rFonts w:ascii="Times New Roman" w:hAnsi="Times New Roman"/>
                <w:color w:val="000000"/>
                <w:sz w:val="20"/>
                <w:szCs w:val="20"/>
              </w:rPr>
            </w:pPr>
            <w:r w:rsidRPr="00FE0EC4">
              <w:rPr>
                <w:rFonts w:ascii="Times New Roman" w:hAnsi="Times New Roman"/>
                <w:color w:val="000000"/>
                <w:sz w:val="20"/>
                <w:szCs w:val="20"/>
              </w:rPr>
              <w:t>2</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слабоагрессивных,</w:t>
            </w:r>
            <w:r w:rsidR="00433191">
              <w:rPr>
                <w:rFonts w:ascii="Times New Roman" w:hAnsi="Times New Roman"/>
                <w:color w:val="000000"/>
                <w:sz w:val="20"/>
                <w:szCs w:val="20"/>
              </w:rPr>
              <w:t xml:space="preserve"> </w:t>
            </w:r>
            <w:proofErr w:type="spellStart"/>
            <w:r w:rsidRPr="00FE0EC4">
              <w:rPr>
                <w:rFonts w:ascii="Times New Roman" w:hAnsi="Times New Roman"/>
                <w:color w:val="000000"/>
                <w:sz w:val="20"/>
                <w:szCs w:val="20"/>
              </w:rPr>
              <w:t>среднеагрессивных</w:t>
            </w:r>
            <w:proofErr w:type="spellEnd"/>
            <w:r w:rsidR="00433191">
              <w:rPr>
                <w:rFonts w:ascii="Times New Roman" w:hAnsi="Times New Roman"/>
                <w:color w:val="000000"/>
                <w:sz w:val="20"/>
                <w:szCs w:val="20"/>
              </w:rPr>
              <w:t xml:space="preserve"> </w:t>
            </w:r>
            <w:r w:rsidRPr="00FE0EC4">
              <w:rPr>
                <w:rFonts w:ascii="Times New Roman" w:hAnsi="Times New Roman"/>
                <w:color w:val="000000"/>
                <w:sz w:val="20"/>
                <w:szCs w:val="20"/>
              </w:rPr>
              <w:t>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сильноагрессивных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средах,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содержащих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диоксид</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серы,</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сульфид</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водорода</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оксиды</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азота</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по</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группам</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газов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D,</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для</w:t>
            </w:r>
            <w:r w:rsidR="00433191">
              <w:rPr>
                <w:rFonts w:ascii="Times New Roman" w:hAnsi="Times New Roman"/>
                <w:color w:val="000000"/>
                <w:sz w:val="20"/>
                <w:szCs w:val="20"/>
              </w:rPr>
              <w:t xml:space="preserve"> </w:t>
            </w:r>
            <w:proofErr w:type="spellStart"/>
            <w:r w:rsidRPr="00FE0EC4">
              <w:rPr>
                <w:rFonts w:ascii="Times New Roman" w:hAnsi="Times New Roman"/>
                <w:color w:val="000000"/>
                <w:sz w:val="20"/>
                <w:szCs w:val="20"/>
              </w:rPr>
              <w:t>газотермических</w:t>
            </w:r>
            <w:proofErr w:type="spellEnd"/>
            <w:r w:rsidR="00433191">
              <w:rPr>
                <w:rFonts w:ascii="Times New Roman" w:hAnsi="Times New Roman"/>
                <w:color w:val="000000"/>
                <w:sz w:val="20"/>
                <w:szCs w:val="20"/>
              </w:rPr>
              <w:t xml:space="preserve"> </w:t>
            </w:r>
            <w:r w:rsidRPr="00FE0EC4">
              <w:rPr>
                <w:rFonts w:ascii="Times New Roman" w:hAnsi="Times New Roman"/>
                <w:color w:val="000000"/>
                <w:sz w:val="20"/>
                <w:szCs w:val="20"/>
              </w:rPr>
              <w:t>покрытий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следует</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применять</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алюминий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марок</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А7</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(ГОСТ</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11069),</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АД1,</w:t>
            </w:r>
            <w:r w:rsidR="00433191">
              <w:rPr>
                <w:rFonts w:ascii="Times New Roman" w:hAnsi="Times New Roman"/>
                <w:color w:val="000000"/>
                <w:sz w:val="20"/>
                <w:szCs w:val="20"/>
              </w:rPr>
              <w:t xml:space="preserve"> </w:t>
            </w:r>
            <w:proofErr w:type="spellStart"/>
            <w:r w:rsidRPr="00FE0EC4">
              <w:rPr>
                <w:rFonts w:ascii="Times New Roman" w:hAnsi="Times New Roman"/>
                <w:color w:val="000000"/>
                <w:sz w:val="20"/>
                <w:szCs w:val="20"/>
              </w:rPr>
              <w:t>АМц</w:t>
            </w:r>
            <w:proofErr w:type="spellEnd"/>
            <w:r w:rsidR="00433191">
              <w:rPr>
                <w:rFonts w:ascii="Times New Roman" w:hAnsi="Times New Roman"/>
                <w:color w:val="000000"/>
                <w:sz w:val="20"/>
                <w:szCs w:val="20"/>
              </w:rPr>
              <w:t xml:space="preserve"> </w:t>
            </w:r>
            <w:r w:rsidRPr="00FE0EC4">
              <w:rPr>
                <w:rFonts w:ascii="Times New Roman" w:hAnsi="Times New Roman"/>
                <w:color w:val="000000"/>
                <w:sz w:val="20"/>
                <w:szCs w:val="20"/>
              </w:rPr>
              <w:t>(ГОСТ</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4784);</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остальных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средах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для</w:t>
            </w:r>
            <w:r w:rsidR="00433191">
              <w:rPr>
                <w:rFonts w:ascii="Times New Roman" w:hAnsi="Times New Roman"/>
                <w:color w:val="000000"/>
                <w:sz w:val="20"/>
                <w:szCs w:val="20"/>
              </w:rPr>
              <w:t xml:space="preserve"> </w:t>
            </w:r>
            <w:proofErr w:type="spellStart"/>
            <w:r w:rsidRPr="00FE0EC4">
              <w:rPr>
                <w:rFonts w:ascii="Times New Roman" w:hAnsi="Times New Roman"/>
                <w:color w:val="000000"/>
                <w:sz w:val="20"/>
                <w:szCs w:val="20"/>
              </w:rPr>
              <w:t>газотермических</w:t>
            </w:r>
            <w:proofErr w:type="spellEnd"/>
            <w:r w:rsidR="00433191">
              <w:rPr>
                <w:rFonts w:ascii="Times New Roman" w:hAnsi="Times New Roman"/>
                <w:color w:val="000000"/>
                <w:sz w:val="20"/>
                <w:szCs w:val="20"/>
              </w:rPr>
              <w:t xml:space="preserve"> </w:t>
            </w:r>
            <w:r w:rsidRPr="00FE0EC4">
              <w:rPr>
                <w:rFonts w:ascii="Times New Roman" w:hAnsi="Times New Roman"/>
                <w:color w:val="000000"/>
                <w:sz w:val="20"/>
                <w:szCs w:val="20"/>
              </w:rPr>
              <w:t>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горячих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цинковых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покрытий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цинк</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марок</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Ц0,</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Ц1,</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Ц2,</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Ц3</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(ГОСТ</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3640).</w:t>
            </w:r>
          </w:p>
          <w:p w14:paraId="41ECA729" w14:textId="713CE753" w:rsidR="00FE0EC4" w:rsidRPr="00FE0EC4" w:rsidRDefault="00FE0EC4" w:rsidP="00FE0EC4">
            <w:pPr>
              <w:pStyle w:val="afd"/>
              <w:ind w:firstLine="426"/>
              <w:jc w:val="both"/>
              <w:rPr>
                <w:rFonts w:ascii="Times New Roman" w:hAnsi="Times New Roman"/>
                <w:color w:val="000000"/>
                <w:sz w:val="20"/>
                <w:szCs w:val="20"/>
              </w:rPr>
            </w:pPr>
            <w:r w:rsidRPr="00FE0EC4">
              <w:rPr>
                <w:rFonts w:ascii="Times New Roman" w:hAnsi="Times New Roman"/>
                <w:color w:val="000000"/>
                <w:sz w:val="20"/>
                <w:szCs w:val="20"/>
              </w:rPr>
              <w:t>Для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защиты</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от</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коррозии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стальных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конструкций,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подвергающихся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воздействию</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жидких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сред</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(со</w:t>
            </w:r>
            <w:r w:rsidR="00433191">
              <w:rPr>
                <w:rFonts w:ascii="Times New Roman" w:hAnsi="Times New Roman"/>
                <w:color w:val="000000"/>
                <w:sz w:val="20"/>
                <w:szCs w:val="20"/>
              </w:rPr>
              <w:t xml:space="preserve"> </w:t>
            </w:r>
            <w:proofErr w:type="spellStart"/>
            <w:r w:rsidRPr="00FE0EC4">
              <w:rPr>
                <w:rFonts w:ascii="Times New Roman" w:hAnsi="Times New Roman"/>
                <w:color w:val="000000"/>
                <w:sz w:val="20"/>
                <w:szCs w:val="20"/>
              </w:rPr>
              <w:t>среднеагрессивной</w:t>
            </w:r>
            <w:proofErr w:type="spellEnd"/>
            <w:r w:rsidR="00433191">
              <w:rPr>
                <w:rFonts w:ascii="Times New Roman" w:hAnsi="Times New Roman"/>
                <w:color w:val="000000"/>
                <w:sz w:val="20"/>
                <w:szCs w:val="20"/>
              </w:rPr>
              <w:t xml:space="preserve"> </w:t>
            </w:r>
            <w:r w:rsidRPr="00FE0EC4">
              <w:rPr>
                <w:rFonts w:ascii="Times New Roman" w:hAnsi="Times New Roman"/>
                <w:color w:val="000000"/>
                <w:sz w:val="20"/>
                <w:szCs w:val="20"/>
              </w:rPr>
              <w:t>или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сильноагрессивной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степенью</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воздействия),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допускается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применение</w:t>
            </w:r>
            <w:r w:rsidR="00433191">
              <w:rPr>
                <w:rFonts w:ascii="Times New Roman" w:hAnsi="Times New Roman"/>
                <w:color w:val="000000"/>
                <w:sz w:val="20"/>
                <w:szCs w:val="20"/>
              </w:rPr>
              <w:t xml:space="preserve"> </w:t>
            </w:r>
            <w:proofErr w:type="spellStart"/>
            <w:r w:rsidRPr="00FE0EC4">
              <w:rPr>
                <w:rFonts w:ascii="Times New Roman" w:hAnsi="Times New Roman"/>
                <w:color w:val="000000"/>
                <w:sz w:val="20"/>
                <w:szCs w:val="20"/>
              </w:rPr>
              <w:t>газотермических</w:t>
            </w:r>
            <w:proofErr w:type="spellEnd"/>
            <w:r w:rsidR="00433191">
              <w:rPr>
                <w:rFonts w:ascii="Times New Roman" w:hAnsi="Times New Roman"/>
                <w:color w:val="000000"/>
                <w:sz w:val="20"/>
                <w:szCs w:val="20"/>
              </w:rPr>
              <w:t xml:space="preserve"> </w:t>
            </w:r>
            <w:r w:rsidRPr="00FE0EC4">
              <w:rPr>
                <w:rFonts w:ascii="Times New Roman" w:hAnsi="Times New Roman"/>
                <w:color w:val="000000"/>
                <w:sz w:val="20"/>
                <w:szCs w:val="20"/>
              </w:rPr>
              <w:t>цинковых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покрытий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w:t>
            </w:r>
            <w:r w:rsidRPr="00FE0EC4">
              <w:rPr>
                <w:rFonts w:ascii="Times New Roman" w:hAnsi="Times New Roman"/>
                <w:i/>
                <w:iCs/>
                <w:color w:val="000000"/>
                <w:sz w:val="20"/>
                <w:szCs w:val="20"/>
              </w:rPr>
              <w:t>t</w:t>
            </w:r>
            <w:r w:rsidR="00433191">
              <w:rPr>
                <w:rFonts w:ascii="Times New Roman" w:hAnsi="Times New Roman"/>
                <w:i/>
                <w:iCs/>
                <w:color w:val="000000"/>
                <w:sz w:val="20"/>
                <w:szCs w:val="20"/>
              </w:rPr>
              <w:t xml:space="preserve"> </w:t>
            </w:r>
            <w:r w:rsidRPr="00FE0EC4">
              <w:rPr>
                <w:rFonts w:ascii="Times New Roman" w:hAnsi="Times New Roman"/>
                <w:color w:val="000000"/>
                <w:sz w:val="20"/>
                <w:szCs w:val="20"/>
              </w:rPr>
              <w:t>=</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80–120</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мкм)</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с</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перекрытием</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алюминиевыми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w:t>
            </w:r>
            <w:r w:rsidRPr="00FE0EC4">
              <w:rPr>
                <w:rFonts w:ascii="Times New Roman" w:hAnsi="Times New Roman"/>
                <w:i/>
                <w:iCs/>
                <w:color w:val="000000"/>
                <w:sz w:val="20"/>
                <w:szCs w:val="20"/>
              </w:rPr>
              <w:t>t</w:t>
            </w:r>
            <w:r w:rsidR="00433191">
              <w:rPr>
                <w:rFonts w:ascii="Times New Roman" w:hAnsi="Times New Roman"/>
                <w:i/>
                <w:iCs/>
                <w:color w:val="000000"/>
                <w:sz w:val="20"/>
                <w:szCs w:val="20"/>
              </w:rPr>
              <w:t xml:space="preserve"> </w:t>
            </w:r>
            <w:r w:rsidRPr="00FE0EC4">
              <w:rPr>
                <w:rFonts w:ascii="Times New Roman" w:hAnsi="Times New Roman"/>
                <w:color w:val="000000"/>
                <w:sz w:val="20"/>
                <w:szCs w:val="20"/>
              </w:rPr>
              <w:t>=</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120–170</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мкм).</w:t>
            </w:r>
          </w:p>
          <w:p w14:paraId="2ED59BCC" w14:textId="4267CE95" w:rsidR="00FE0EC4" w:rsidRPr="00FE0EC4" w:rsidRDefault="00FE0EC4" w:rsidP="00FE0EC4">
            <w:pPr>
              <w:pStyle w:val="afd"/>
              <w:ind w:firstLine="426"/>
              <w:jc w:val="both"/>
              <w:rPr>
                <w:rFonts w:ascii="Times New Roman" w:hAnsi="Times New Roman"/>
                <w:color w:val="000000"/>
                <w:sz w:val="24"/>
                <w:szCs w:val="24"/>
              </w:rPr>
            </w:pPr>
            <w:r w:rsidRPr="00FE0EC4">
              <w:rPr>
                <w:rFonts w:ascii="Times New Roman" w:hAnsi="Times New Roman"/>
                <w:color w:val="000000"/>
                <w:sz w:val="20"/>
                <w:szCs w:val="20"/>
              </w:rPr>
              <w:t>3</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Изоляционные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покрытия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для</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конструкций</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в</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грунтах</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(битумные,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битумно-резиновые,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битумно-полимерные,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битумно-минеральные,</w:t>
            </w:r>
            <w:r w:rsidR="00433191">
              <w:rPr>
                <w:rFonts w:ascii="Times New Roman" w:hAnsi="Times New Roman"/>
                <w:color w:val="000000"/>
                <w:sz w:val="20"/>
                <w:szCs w:val="20"/>
              </w:rPr>
              <w:t xml:space="preserve"> </w:t>
            </w:r>
            <w:r w:rsidR="00952D13" w:rsidRPr="00952D13">
              <w:rPr>
                <w:rFonts w:ascii="Times New Roman" w:hAnsi="Times New Roman"/>
                <w:color w:val="000000"/>
                <w:sz w:val="20"/>
                <w:szCs w:val="20"/>
              </w:rPr>
              <w:t>полиэтиленовые</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и</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др.)</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должны</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удовлетворять</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требованиям</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ГОСТ</w:t>
            </w:r>
            <w:r w:rsidR="00433191">
              <w:rPr>
                <w:rFonts w:ascii="Times New Roman" w:hAnsi="Times New Roman"/>
                <w:color w:val="000000"/>
                <w:sz w:val="20"/>
                <w:szCs w:val="20"/>
              </w:rPr>
              <w:t xml:space="preserve"> </w:t>
            </w:r>
            <w:r w:rsidRPr="00FE0EC4">
              <w:rPr>
                <w:rFonts w:ascii="Times New Roman" w:hAnsi="Times New Roman"/>
                <w:color w:val="000000"/>
                <w:sz w:val="20"/>
                <w:szCs w:val="20"/>
              </w:rPr>
              <w:t>9.602.</w:t>
            </w:r>
          </w:p>
        </w:tc>
      </w:tr>
    </w:tbl>
    <w:p w14:paraId="0A01ADD3" w14:textId="0DFACA13" w:rsidR="00FE0EC4" w:rsidRDefault="00D72FD6" w:rsidP="00FE0EC4">
      <w:pPr>
        <w:pStyle w:val="afd"/>
        <w:ind w:firstLine="567"/>
        <w:jc w:val="both"/>
        <w:rPr>
          <w:rFonts w:ascii="Times New Roman" w:hAnsi="Times New Roman"/>
          <w:b/>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Ц.6</w:t>
      </w:r>
      <w:r w:rsidR="00433191">
        <w:rPr>
          <w:rFonts w:ascii="Times New Roman" w:hAnsi="Times New Roman"/>
          <w:b/>
          <w:sz w:val="28"/>
          <w:szCs w:val="28"/>
        </w:rPr>
        <w:t xml:space="preserve"> </w:t>
      </w:r>
      <w:r w:rsidR="00FE0EC4" w:rsidRPr="00B876E7">
        <w:rPr>
          <w:rFonts w:ascii="Times New Roman" w:hAnsi="Times New Roman"/>
          <w:b/>
          <w:sz w:val="28"/>
          <w:szCs w:val="28"/>
        </w:rPr>
        <w:t>(Измененная</w:t>
      </w:r>
      <w:r w:rsidR="00433191">
        <w:rPr>
          <w:rFonts w:ascii="Times New Roman" w:hAnsi="Times New Roman"/>
          <w:b/>
          <w:sz w:val="28"/>
          <w:szCs w:val="28"/>
        </w:rPr>
        <w:t xml:space="preserve"> </w:t>
      </w:r>
      <w:r w:rsidR="00FE0EC4" w:rsidRPr="00B876E7">
        <w:rPr>
          <w:rFonts w:ascii="Times New Roman" w:hAnsi="Times New Roman"/>
          <w:b/>
          <w:sz w:val="28"/>
          <w:szCs w:val="28"/>
        </w:rPr>
        <w:t>редакция,</w:t>
      </w:r>
      <w:r w:rsidR="00433191">
        <w:rPr>
          <w:rFonts w:ascii="Times New Roman" w:hAnsi="Times New Roman"/>
          <w:b/>
          <w:sz w:val="28"/>
          <w:szCs w:val="28"/>
        </w:rPr>
        <w:t xml:space="preserve"> </w:t>
      </w:r>
      <w:r w:rsidR="00FE0EC4" w:rsidRPr="00B876E7">
        <w:rPr>
          <w:rFonts w:ascii="Times New Roman" w:hAnsi="Times New Roman"/>
          <w:b/>
          <w:sz w:val="28"/>
          <w:szCs w:val="28"/>
        </w:rPr>
        <w:t>Изм.</w:t>
      </w:r>
      <w:r w:rsidR="00433191">
        <w:rPr>
          <w:rFonts w:ascii="Times New Roman" w:hAnsi="Times New Roman"/>
          <w:b/>
          <w:sz w:val="28"/>
          <w:szCs w:val="28"/>
        </w:rPr>
        <w:t xml:space="preserve"> </w:t>
      </w:r>
      <w:r w:rsidR="00FE0EC4" w:rsidRPr="00B876E7">
        <w:rPr>
          <w:rFonts w:ascii="Times New Roman" w:hAnsi="Times New Roman"/>
          <w:b/>
          <w:sz w:val="28"/>
          <w:szCs w:val="28"/>
        </w:rPr>
        <w:t>№</w:t>
      </w:r>
      <w:r w:rsidR="00433191">
        <w:rPr>
          <w:rFonts w:ascii="Times New Roman" w:hAnsi="Times New Roman"/>
          <w:b/>
          <w:sz w:val="28"/>
          <w:szCs w:val="28"/>
        </w:rPr>
        <w:t xml:space="preserve"> </w:t>
      </w:r>
      <w:r w:rsidR="00FE0EC4">
        <w:rPr>
          <w:rFonts w:ascii="Times New Roman" w:hAnsi="Times New Roman"/>
          <w:b/>
          <w:sz w:val="28"/>
          <w:szCs w:val="28"/>
        </w:rPr>
        <w:t>2</w:t>
      </w:r>
      <w:r w:rsidR="00952D13">
        <w:rPr>
          <w:rFonts w:ascii="Times New Roman" w:hAnsi="Times New Roman"/>
          <w:b/>
          <w:sz w:val="28"/>
          <w:szCs w:val="28"/>
        </w:rPr>
        <w:t>, № 3</w:t>
      </w:r>
      <w:r w:rsidR="00FE0EC4" w:rsidRPr="00B876E7">
        <w:rPr>
          <w:rFonts w:ascii="Times New Roman" w:hAnsi="Times New Roman"/>
          <w:b/>
          <w:sz w:val="28"/>
          <w:szCs w:val="28"/>
        </w:rPr>
        <w:t>).</w:t>
      </w:r>
    </w:p>
    <w:p w14:paraId="7D76268E" w14:textId="77777777" w:rsidR="00FE0EC4" w:rsidRPr="00FE0EC4" w:rsidRDefault="00FE0EC4" w:rsidP="00FE0EC4">
      <w:pPr>
        <w:pStyle w:val="afd"/>
        <w:rPr>
          <w:rFonts w:ascii="Times New Roman" w:hAnsi="Times New Roman"/>
          <w:color w:val="000000"/>
          <w:sz w:val="24"/>
          <w:szCs w:val="24"/>
        </w:rPr>
      </w:pPr>
    </w:p>
    <w:p w14:paraId="38B20A8D" w14:textId="77777777" w:rsidR="00FE0EC4" w:rsidRPr="00FE0EC4" w:rsidRDefault="00FE0EC4" w:rsidP="00FE0EC4">
      <w:pPr>
        <w:pStyle w:val="afd"/>
        <w:rPr>
          <w:rFonts w:ascii="Times New Roman" w:hAnsi="Times New Roman"/>
          <w:color w:val="000000"/>
          <w:sz w:val="24"/>
          <w:szCs w:val="24"/>
        </w:rPr>
      </w:pPr>
    </w:p>
    <w:p w14:paraId="214B8B88" w14:textId="77777777" w:rsidR="00065D9F" w:rsidRDefault="00065D9F" w:rsidP="00914760">
      <w:pPr>
        <w:pStyle w:val="ae"/>
        <w:spacing w:after="0"/>
        <w:ind w:right="0" w:firstLine="0"/>
        <w:jc w:val="left"/>
        <w:sectPr w:rsidR="00065D9F" w:rsidSect="00EB0451">
          <w:pgSz w:w="11906" w:h="16838" w:code="9"/>
          <w:pgMar w:top="1134" w:right="850" w:bottom="1134" w:left="1701" w:header="1304" w:footer="1304" w:gutter="0"/>
          <w:cols w:space="720"/>
          <w:docGrid w:linePitch="360"/>
        </w:sectPr>
      </w:pPr>
    </w:p>
    <w:p w14:paraId="7FBAE405" w14:textId="4A003577" w:rsidR="00EA5D1C" w:rsidRPr="00EB0451" w:rsidRDefault="00EA5D1C" w:rsidP="00EB0451">
      <w:pPr>
        <w:pStyle w:val="afd"/>
        <w:ind w:left="3261" w:hanging="3261"/>
        <w:jc w:val="both"/>
        <w:rPr>
          <w:rFonts w:ascii="Times New Roman" w:hAnsi="Times New Roman"/>
          <w:sz w:val="28"/>
          <w:szCs w:val="28"/>
        </w:rPr>
      </w:pPr>
      <w:r w:rsidRPr="00EB0451">
        <w:rPr>
          <w:rFonts w:ascii="Times New Roman" w:hAnsi="Times New Roman"/>
          <w:sz w:val="28"/>
          <w:szCs w:val="28"/>
        </w:rPr>
        <w:t>Т</w:t>
      </w:r>
      <w:r w:rsidR="00433191">
        <w:rPr>
          <w:rFonts w:ascii="Times New Roman" w:hAnsi="Times New Roman"/>
          <w:sz w:val="28"/>
          <w:szCs w:val="28"/>
        </w:rPr>
        <w:t xml:space="preserve"> </w:t>
      </w:r>
      <w:r w:rsidRPr="00EB0451">
        <w:rPr>
          <w:rFonts w:ascii="Times New Roman" w:hAnsi="Times New Roman"/>
          <w:sz w:val="28"/>
          <w:szCs w:val="28"/>
        </w:rPr>
        <w:t>а</w:t>
      </w:r>
      <w:r w:rsidR="00433191">
        <w:rPr>
          <w:rFonts w:ascii="Times New Roman" w:hAnsi="Times New Roman"/>
          <w:sz w:val="28"/>
          <w:szCs w:val="28"/>
        </w:rPr>
        <w:t xml:space="preserve"> </w:t>
      </w:r>
      <w:r w:rsidRPr="00EB0451">
        <w:rPr>
          <w:rFonts w:ascii="Times New Roman" w:hAnsi="Times New Roman"/>
          <w:sz w:val="28"/>
          <w:szCs w:val="28"/>
        </w:rPr>
        <w:t>б</w:t>
      </w:r>
      <w:r w:rsidR="00433191">
        <w:rPr>
          <w:rFonts w:ascii="Times New Roman" w:hAnsi="Times New Roman"/>
          <w:sz w:val="28"/>
          <w:szCs w:val="28"/>
        </w:rPr>
        <w:t xml:space="preserve"> </w:t>
      </w:r>
      <w:r w:rsidRPr="00EB0451">
        <w:rPr>
          <w:rFonts w:ascii="Times New Roman" w:hAnsi="Times New Roman"/>
          <w:sz w:val="28"/>
          <w:szCs w:val="28"/>
        </w:rPr>
        <w:t>л</w:t>
      </w:r>
      <w:r w:rsidR="00433191">
        <w:rPr>
          <w:rFonts w:ascii="Times New Roman" w:hAnsi="Times New Roman"/>
          <w:sz w:val="28"/>
          <w:szCs w:val="28"/>
        </w:rPr>
        <w:t xml:space="preserve"> </w:t>
      </w:r>
      <w:r w:rsidRPr="00EB0451">
        <w:rPr>
          <w:rFonts w:ascii="Times New Roman" w:hAnsi="Times New Roman"/>
          <w:sz w:val="28"/>
          <w:szCs w:val="28"/>
        </w:rPr>
        <w:t>и</w:t>
      </w:r>
      <w:r w:rsidR="00433191">
        <w:rPr>
          <w:rFonts w:ascii="Times New Roman" w:hAnsi="Times New Roman"/>
          <w:sz w:val="28"/>
          <w:szCs w:val="28"/>
        </w:rPr>
        <w:t xml:space="preserve"> </w:t>
      </w:r>
      <w:r w:rsidRPr="00EB0451">
        <w:rPr>
          <w:rFonts w:ascii="Times New Roman" w:hAnsi="Times New Roman"/>
          <w:sz w:val="28"/>
          <w:szCs w:val="28"/>
        </w:rPr>
        <w:t>ц</w:t>
      </w:r>
      <w:r w:rsidR="00433191">
        <w:rPr>
          <w:rFonts w:ascii="Times New Roman" w:hAnsi="Times New Roman"/>
          <w:sz w:val="28"/>
          <w:szCs w:val="28"/>
        </w:rPr>
        <w:t xml:space="preserve"> </w:t>
      </w:r>
      <w:proofErr w:type="gramStart"/>
      <w:r w:rsidR="00936F23" w:rsidRPr="00EB0451">
        <w:rPr>
          <w:rFonts w:ascii="Times New Roman" w:hAnsi="Times New Roman"/>
          <w:sz w:val="28"/>
          <w:szCs w:val="28"/>
        </w:rPr>
        <w:t>а</w:t>
      </w:r>
      <w:r w:rsidR="00433191">
        <w:rPr>
          <w:rFonts w:ascii="Times New Roman" w:hAnsi="Times New Roman"/>
          <w:sz w:val="28"/>
          <w:szCs w:val="28"/>
        </w:rPr>
        <w:t xml:space="preserve">  </w:t>
      </w:r>
      <w:r w:rsidRPr="00EB0451">
        <w:rPr>
          <w:rFonts w:ascii="Times New Roman" w:hAnsi="Times New Roman"/>
          <w:sz w:val="28"/>
          <w:szCs w:val="28"/>
        </w:rPr>
        <w:t>Ц.</w:t>
      </w:r>
      <w:proofErr w:type="gramEnd"/>
      <w:r w:rsidRPr="00EB0451">
        <w:rPr>
          <w:rFonts w:ascii="Times New Roman" w:hAnsi="Times New Roman"/>
          <w:sz w:val="28"/>
          <w:szCs w:val="28"/>
        </w:rPr>
        <w:t>7</w:t>
      </w:r>
      <w:r w:rsidR="00433191">
        <w:rPr>
          <w:rFonts w:ascii="Times New Roman" w:hAnsi="Times New Roman"/>
          <w:sz w:val="28"/>
          <w:szCs w:val="28"/>
        </w:rPr>
        <w:t xml:space="preserve"> </w:t>
      </w:r>
      <w:r w:rsidR="00EB0451">
        <w:rPr>
          <w:rFonts w:ascii="Times New Roman" w:hAnsi="Times New Roman"/>
          <w:sz w:val="28"/>
          <w:szCs w:val="28"/>
        </w:rPr>
        <w:t>–</w:t>
      </w:r>
      <w:r w:rsidR="00433191">
        <w:rPr>
          <w:rFonts w:ascii="Times New Roman" w:hAnsi="Times New Roman"/>
          <w:sz w:val="28"/>
          <w:szCs w:val="28"/>
        </w:rPr>
        <w:t xml:space="preserve"> </w:t>
      </w:r>
      <w:r w:rsidRPr="00EB0451">
        <w:rPr>
          <w:rFonts w:ascii="Times New Roman" w:hAnsi="Times New Roman"/>
          <w:b/>
          <w:sz w:val="28"/>
          <w:szCs w:val="28"/>
        </w:rPr>
        <w:t>Группы</w:t>
      </w:r>
      <w:r w:rsidR="00433191">
        <w:rPr>
          <w:rFonts w:ascii="Times New Roman" w:hAnsi="Times New Roman"/>
          <w:b/>
          <w:sz w:val="28"/>
          <w:szCs w:val="28"/>
        </w:rPr>
        <w:t xml:space="preserve"> </w:t>
      </w:r>
      <w:r w:rsidRPr="00EB0451">
        <w:rPr>
          <w:rFonts w:ascii="Times New Roman" w:hAnsi="Times New Roman"/>
          <w:b/>
          <w:sz w:val="28"/>
          <w:szCs w:val="28"/>
        </w:rPr>
        <w:t>лакокрасочных</w:t>
      </w:r>
      <w:r w:rsidR="00433191">
        <w:rPr>
          <w:rFonts w:ascii="Times New Roman" w:hAnsi="Times New Roman"/>
          <w:b/>
          <w:sz w:val="28"/>
          <w:szCs w:val="28"/>
        </w:rPr>
        <w:t xml:space="preserve"> </w:t>
      </w:r>
      <w:r w:rsidR="00131BA9" w:rsidRPr="00EB0451">
        <w:rPr>
          <w:rFonts w:ascii="Times New Roman" w:hAnsi="Times New Roman"/>
          <w:b/>
          <w:sz w:val="28"/>
          <w:szCs w:val="28"/>
        </w:rPr>
        <w:t>покрытий</w:t>
      </w:r>
      <w:r w:rsidR="00433191">
        <w:rPr>
          <w:rFonts w:ascii="Times New Roman" w:hAnsi="Times New Roman"/>
          <w:b/>
          <w:sz w:val="28"/>
          <w:szCs w:val="28"/>
        </w:rPr>
        <w:t xml:space="preserve"> </w:t>
      </w:r>
      <w:r w:rsidR="00936F23" w:rsidRPr="00EB0451">
        <w:rPr>
          <w:rFonts w:ascii="Times New Roman" w:hAnsi="Times New Roman"/>
          <w:b/>
          <w:sz w:val="28"/>
          <w:szCs w:val="28"/>
        </w:rPr>
        <w:t>для</w:t>
      </w:r>
      <w:r w:rsidR="00433191">
        <w:rPr>
          <w:rFonts w:ascii="Times New Roman" w:hAnsi="Times New Roman"/>
          <w:b/>
          <w:sz w:val="28"/>
          <w:szCs w:val="28"/>
        </w:rPr>
        <w:t xml:space="preserve"> </w:t>
      </w:r>
      <w:r w:rsidR="00936F23" w:rsidRPr="00EB0451">
        <w:rPr>
          <w:rFonts w:ascii="Times New Roman" w:hAnsi="Times New Roman"/>
          <w:b/>
          <w:sz w:val="28"/>
          <w:szCs w:val="28"/>
        </w:rPr>
        <w:t>защиты</w:t>
      </w:r>
      <w:r w:rsidR="00433191">
        <w:rPr>
          <w:rFonts w:ascii="Times New Roman" w:hAnsi="Times New Roman"/>
          <w:b/>
          <w:sz w:val="28"/>
          <w:szCs w:val="28"/>
        </w:rPr>
        <w:t xml:space="preserve"> </w:t>
      </w:r>
      <w:r w:rsidR="00936F23" w:rsidRPr="00EB0451">
        <w:rPr>
          <w:rFonts w:ascii="Times New Roman" w:hAnsi="Times New Roman"/>
          <w:b/>
          <w:sz w:val="28"/>
          <w:szCs w:val="28"/>
        </w:rPr>
        <w:t>стальных</w:t>
      </w:r>
      <w:r w:rsidR="00433191">
        <w:rPr>
          <w:rFonts w:ascii="Times New Roman" w:hAnsi="Times New Roman"/>
          <w:b/>
          <w:sz w:val="28"/>
          <w:szCs w:val="28"/>
        </w:rPr>
        <w:t xml:space="preserve"> </w:t>
      </w:r>
      <w:r w:rsidR="00936F23" w:rsidRPr="00EB0451">
        <w:rPr>
          <w:rFonts w:ascii="Times New Roman" w:hAnsi="Times New Roman"/>
          <w:b/>
          <w:sz w:val="28"/>
          <w:szCs w:val="28"/>
        </w:rPr>
        <w:t>и</w:t>
      </w:r>
      <w:r w:rsidR="00433191">
        <w:rPr>
          <w:rFonts w:ascii="Times New Roman" w:hAnsi="Times New Roman"/>
          <w:b/>
          <w:sz w:val="28"/>
          <w:szCs w:val="28"/>
        </w:rPr>
        <w:t xml:space="preserve"> </w:t>
      </w:r>
      <w:r w:rsidR="00936F23" w:rsidRPr="00EB0451">
        <w:rPr>
          <w:rFonts w:ascii="Times New Roman" w:hAnsi="Times New Roman"/>
          <w:b/>
          <w:sz w:val="28"/>
          <w:szCs w:val="28"/>
        </w:rPr>
        <w:t>алюминиевых</w:t>
      </w:r>
      <w:r w:rsidR="00433191">
        <w:rPr>
          <w:rFonts w:ascii="Times New Roman" w:hAnsi="Times New Roman"/>
          <w:b/>
          <w:sz w:val="28"/>
          <w:szCs w:val="28"/>
        </w:rPr>
        <w:t xml:space="preserve"> </w:t>
      </w:r>
      <w:r w:rsidR="00936F23" w:rsidRPr="00EB0451">
        <w:rPr>
          <w:rFonts w:ascii="Times New Roman" w:hAnsi="Times New Roman"/>
          <w:b/>
          <w:sz w:val="28"/>
          <w:szCs w:val="28"/>
        </w:rPr>
        <w:t>конструкций</w:t>
      </w:r>
      <w:r w:rsidR="00433191">
        <w:rPr>
          <w:rFonts w:ascii="Times New Roman" w:hAnsi="Times New Roman"/>
          <w:b/>
          <w:sz w:val="28"/>
          <w:szCs w:val="28"/>
        </w:rPr>
        <w:t xml:space="preserve"> </w:t>
      </w:r>
      <w:r w:rsidR="00936F23" w:rsidRPr="00EB0451">
        <w:rPr>
          <w:rFonts w:ascii="Times New Roman" w:hAnsi="Times New Roman"/>
          <w:b/>
          <w:sz w:val="28"/>
          <w:szCs w:val="28"/>
        </w:rPr>
        <w:t>от</w:t>
      </w:r>
      <w:r w:rsidR="00433191">
        <w:rPr>
          <w:rFonts w:ascii="Times New Roman" w:hAnsi="Times New Roman"/>
          <w:b/>
          <w:sz w:val="28"/>
          <w:szCs w:val="28"/>
        </w:rPr>
        <w:t xml:space="preserve"> </w:t>
      </w:r>
      <w:r w:rsidR="00936F23" w:rsidRPr="00EB0451">
        <w:rPr>
          <w:rFonts w:ascii="Times New Roman" w:hAnsi="Times New Roman"/>
          <w:b/>
          <w:sz w:val="28"/>
          <w:szCs w:val="28"/>
        </w:rPr>
        <w:t>коррозии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2"/>
        <w:gridCol w:w="1559"/>
        <w:gridCol w:w="2127"/>
        <w:gridCol w:w="6314"/>
      </w:tblGrid>
      <w:tr w:rsidR="00936F23" w14:paraId="6CE0901E" w14:textId="77777777" w:rsidTr="008B0283">
        <w:tc>
          <w:tcPr>
            <w:tcW w:w="3652" w:type="dxa"/>
            <w:shd w:val="clear" w:color="auto" w:fill="auto"/>
          </w:tcPr>
          <w:p w14:paraId="3FCA7D77" w14:textId="4907576F" w:rsidR="00936F23" w:rsidRPr="00EB0451" w:rsidRDefault="00936F23" w:rsidP="008B0283">
            <w:pPr>
              <w:pStyle w:val="ae"/>
              <w:spacing w:after="0"/>
              <w:ind w:right="0" w:firstLine="0"/>
              <w:jc w:val="center"/>
              <w:rPr>
                <w:rFonts w:cs="Times New Roman"/>
                <w:szCs w:val="24"/>
              </w:rPr>
            </w:pPr>
            <w:r w:rsidRPr="00EB0451">
              <w:rPr>
                <w:rFonts w:cs="Times New Roman"/>
                <w:szCs w:val="24"/>
              </w:rPr>
              <w:t>Характеристика</w:t>
            </w:r>
            <w:r w:rsidR="00433191">
              <w:rPr>
                <w:rFonts w:cs="Times New Roman"/>
                <w:szCs w:val="24"/>
              </w:rPr>
              <w:t xml:space="preserve"> </w:t>
            </w:r>
            <w:r w:rsidRPr="00EB0451">
              <w:rPr>
                <w:rFonts w:cs="Times New Roman"/>
                <w:szCs w:val="24"/>
              </w:rPr>
              <w:t>лакокрасочного</w:t>
            </w:r>
            <w:r w:rsidR="00433191">
              <w:rPr>
                <w:rFonts w:cs="Times New Roman"/>
                <w:szCs w:val="24"/>
              </w:rPr>
              <w:t xml:space="preserve"> </w:t>
            </w:r>
            <w:r w:rsidRPr="00EB0451">
              <w:rPr>
                <w:rFonts w:cs="Times New Roman"/>
                <w:szCs w:val="24"/>
              </w:rPr>
              <w:t>материала</w:t>
            </w:r>
            <w:r w:rsidR="00433191">
              <w:rPr>
                <w:rFonts w:cs="Times New Roman"/>
                <w:szCs w:val="24"/>
              </w:rPr>
              <w:t xml:space="preserve"> </w:t>
            </w:r>
            <w:r w:rsidRPr="00EB0451">
              <w:rPr>
                <w:rFonts w:cs="Times New Roman"/>
                <w:szCs w:val="24"/>
              </w:rPr>
              <w:t>по</w:t>
            </w:r>
            <w:r w:rsidR="00433191">
              <w:rPr>
                <w:rFonts w:cs="Times New Roman"/>
                <w:szCs w:val="24"/>
              </w:rPr>
              <w:t xml:space="preserve"> </w:t>
            </w:r>
            <w:r w:rsidRPr="00EB0451">
              <w:rPr>
                <w:rFonts w:cs="Times New Roman"/>
                <w:szCs w:val="24"/>
              </w:rPr>
              <w:t>типу</w:t>
            </w:r>
            <w:r w:rsidR="00433191">
              <w:rPr>
                <w:rFonts w:cs="Times New Roman"/>
                <w:szCs w:val="24"/>
              </w:rPr>
              <w:t xml:space="preserve"> </w:t>
            </w:r>
            <w:r w:rsidRPr="00EB0451">
              <w:rPr>
                <w:rFonts w:cs="Times New Roman"/>
                <w:szCs w:val="24"/>
              </w:rPr>
              <w:t>пл</w:t>
            </w:r>
            <w:r w:rsidR="00DF4661" w:rsidRPr="00EB0451">
              <w:rPr>
                <w:rFonts w:cs="Times New Roman"/>
                <w:szCs w:val="24"/>
              </w:rPr>
              <w:t>е</w:t>
            </w:r>
            <w:r w:rsidRPr="00EB0451">
              <w:rPr>
                <w:rFonts w:cs="Times New Roman"/>
                <w:szCs w:val="24"/>
              </w:rPr>
              <w:t>нкообразующего</w:t>
            </w:r>
          </w:p>
        </w:tc>
        <w:tc>
          <w:tcPr>
            <w:tcW w:w="1559" w:type="dxa"/>
            <w:shd w:val="clear" w:color="auto" w:fill="auto"/>
          </w:tcPr>
          <w:p w14:paraId="563C1C90" w14:textId="7DDF5291" w:rsidR="00936F23" w:rsidRPr="00EB0451" w:rsidRDefault="00936F23" w:rsidP="00EB0451">
            <w:pPr>
              <w:pStyle w:val="ae"/>
              <w:spacing w:after="0"/>
              <w:ind w:right="0" w:firstLine="0"/>
              <w:jc w:val="center"/>
              <w:rPr>
                <w:rFonts w:cs="Times New Roman"/>
                <w:szCs w:val="24"/>
              </w:rPr>
            </w:pPr>
            <w:r w:rsidRPr="00EB0451">
              <w:rPr>
                <w:rFonts w:cs="Times New Roman"/>
                <w:szCs w:val="24"/>
              </w:rPr>
              <w:t>Группа</w:t>
            </w:r>
            <w:r w:rsidR="00433191">
              <w:rPr>
                <w:rFonts w:cs="Times New Roman"/>
                <w:szCs w:val="24"/>
              </w:rPr>
              <w:t xml:space="preserve"> </w:t>
            </w:r>
            <w:r w:rsidRPr="00EB0451">
              <w:rPr>
                <w:rFonts w:cs="Times New Roman"/>
                <w:szCs w:val="24"/>
              </w:rPr>
              <w:t>покрытий</w:t>
            </w:r>
          </w:p>
        </w:tc>
        <w:tc>
          <w:tcPr>
            <w:tcW w:w="2127" w:type="dxa"/>
            <w:shd w:val="clear" w:color="auto" w:fill="auto"/>
          </w:tcPr>
          <w:p w14:paraId="5B20B473" w14:textId="24C9B1ED" w:rsidR="00936F23" w:rsidRPr="00EB0451" w:rsidRDefault="002D7607" w:rsidP="00EB0451">
            <w:pPr>
              <w:pStyle w:val="ae"/>
              <w:spacing w:after="0"/>
              <w:ind w:right="0" w:firstLine="0"/>
              <w:jc w:val="center"/>
              <w:rPr>
                <w:rFonts w:cs="Times New Roman"/>
                <w:szCs w:val="24"/>
              </w:rPr>
            </w:pPr>
            <w:r w:rsidRPr="00EB0451">
              <w:rPr>
                <w:rFonts w:cs="Times New Roman"/>
                <w:szCs w:val="24"/>
              </w:rPr>
              <w:t>Индекс</w:t>
            </w:r>
            <w:r w:rsidR="00936F23" w:rsidRPr="00EB0451">
              <w:rPr>
                <w:rFonts w:cs="Times New Roman"/>
                <w:szCs w:val="24"/>
              </w:rPr>
              <w:t>,</w:t>
            </w:r>
            <w:r w:rsidR="00433191">
              <w:rPr>
                <w:rFonts w:cs="Times New Roman"/>
                <w:szCs w:val="24"/>
              </w:rPr>
              <w:t xml:space="preserve"> </w:t>
            </w:r>
            <w:r w:rsidR="00936F23" w:rsidRPr="00EB0451">
              <w:rPr>
                <w:rFonts w:cs="Times New Roman"/>
                <w:szCs w:val="24"/>
              </w:rPr>
              <w:t>характеризующий</w:t>
            </w:r>
            <w:r w:rsidR="00433191">
              <w:rPr>
                <w:rFonts w:cs="Times New Roman"/>
                <w:szCs w:val="24"/>
              </w:rPr>
              <w:t xml:space="preserve"> </w:t>
            </w:r>
            <w:r w:rsidR="00936F23" w:rsidRPr="00EB0451">
              <w:rPr>
                <w:rFonts w:cs="Times New Roman"/>
                <w:szCs w:val="24"/>
              </w:rPr>
              <w:t>стойкость</w:t>
            </w:r>
          </w:p>
        </w:tc>
        <w:tc>
          <w:tcPr>
            <w:tcW w:w="6314" w:type="dxa"/>
            <w:shd w:val="clear" w:color="auto" w:fill="auto"/>
          </w:tcPr>
          <w:p w14:paraId="10B78E73" w14:textId="5764760E" w:rsidR="00936F23" w:rsidRPr="00EB0451" w:rsidRDefault="00936F23" w:rsidP="008B0283">
            <w:pPr>
              <w:pStyle w:val="ae"/>
              <w:spacing w:after="0"/>
              <w:ind w:right="0" w:firstLine="0"/>
              <w:jc w:val="center"/>
              <w:rPr>
                <w:rFonts w:cs="Times New Roman"/>
                <w:szCs w:val="24"/>
              </w:rPr>
            </w:pPr>
            <w:r w:rsidRPr="00EB0451">
              <w:rPr>
                <w:rFonts w:cs="Times New Roman"/>
                <w:szCs w:val="24"/>
              </w:rPr>
              <w:t>Условия</w:t>
            </w:r>
            <w:r w:rsidR="00433191">
              <w:rPr>
                <w:rFonts w:cs="Times New Roman"/>
                <w:szCs w:val="24"/>
              </w:rPr>
              <w:t xml:space="preserve"> </w:t>
            </w:r>
            <w:r w:rsidRPr="00EB0451">
              <w:rPr>
                <w:rFonts w:cs="Times New Roman"/>
                <w:szCs w:val="24"/>
              </w:rPr>
              <w:t>применения</w:t>
            </w:r>
            <w:r w:rsidR="00433191">
              <w:rPr>
                <w:rFonts w:cs="Times New Roman"/>
                <w:szCs w:val="24"/>
              </w:rPr>
              <w:t xml:space="preserve"> </w:t>
            </w:r>
            <w:r w:rsidRPr="00EB0451">
              <w:rPr>
                <w:rFonts w:cs="Times New Roman"/>
                <w:szCs w:val="24"/>
              </w:rPr>
              <w:t>покрытий</w:t>
            </w:r>
            <w:r w:rsidR="00433191">
              <w:rPr>
                <w:rFonts w:cs="Times New Roman"/>
                <w:szCs w:val="24"/>
              </w:rPr>
              <w:t xml:space="preserve"> </w:t>
            </w:r>
            <w:r w:rsidRPr="00EB0451">
              <w:rPr>
                <w:rFonts w:cs="Times New Roman"/>
                <w:szCs w:val="24"/>
              </w:rPr>
              <w:t>на</w:t>
            </w:r>
            <w:r w:rsidR="00433191">
              <w:rPr>
                <w:rFonts w:cs="Times New Roman"/>
                <w:szCs w:val="24"/>
              </w:rPr>
              <w:t xml:space="preserve"> </w:t>
            </w:r>
            <w:r w:rsidRPr="00EB0451">
              <w:rPr>
                <w:rFonts w:cs="Times New Roman"/>
                <w:szCs w:val="24"/>
              </w:rPr>
              <w:t>конструкциях</w:t>
            </w:r>
            <w:r w:rsidR="00433191">
              <w:rPr>
                <w:rFonts w:cs="Times New Roman"/>
                <w:szCs w:val="24"/>
              </w:rPr>
              <w:t xml:space="preserve"> </w:t>
            </w:r>
            <w:r w:rsidRPr="00EB0451">
              <w:rPr>
                <w:rFonts w:cs="Times New Roman"/>
                <w:szCs w:val="24"/>
              </w:rPr>
              <w:t>из</w:t>
            </w:r>
            <w:r w:rsidR="00433191">
              <w:rPr>
                <w:rFonts w:cs="Times New Roman"/>
                <w:szCs w:val="24"/>
              </w:rPr>
              <w:t xml:space="preserve"> </w:t>
            </w:r>
            <w:r w:rsidRPr="00EB0451">
              <w:rPr>
                <w:rFonts w:cs="Times New Roman"/>
                <w:szCs w:val="24"/>
              </w:rPr>
              <w:t>стали</w:t>
            </w:r>
            <w:r w:rsidR="00433191">
              <w:rPr>
                <w:rFonts w:cs="Times New Roman"/>
                <w:szCs w:val="24"/>
              </w:rPr>
              <w:t xml:space="preserve"> </w:t>
            </w:r>
            <w:r w:rsidRPr="00EB0451">
              <w:rPr>
                <w:rFonts w:cs="Times New Roman"/>
                <w:szCs w:val="24"/>
              </w:rPr>
              <w:t>и</w:t>
            </w:r>
            <w:r w:rsidR="00433191">
              <w:rPr>
                <w:rFonts w:cs="Times New Roman"/>
                <w:szCs w:val="24"/>
              </w:rPr>
              <w:t xml:space="preserve"> </w:t>
            </w:r>
            <w:r w:rsidRPr="00EB0451">
              <w:rPr>
                <w:rFonts w:cs="Times New Roman"/>
                <w:szCs w:val="24"/>
              </w:rPr>
              <w:t>алюминия</w:t>
            </w:r>
          </w:p>
        </w:tc>
      </w:tr>
      <w:tr w:rsidR="00936F23" w14:paraId="11BFADB6" w14:textId="77777777" w:rsidTr="008B0283">
        <w:tc>
          <w:tcPr>
            <w:tcW w:w="3652" w:type="dxa"/>
            <w:shd w:val="clear" w:color="auto" w:fill="auto"/>
          </w:tcPr>
          <w:p w14:paraId="7E05AD88" w14:textId="77777777" w:rsidR="00936F23" w:rsidRPr="00EB0451" w:rsidRDefault="00936F23" w:rsidP="008B0283">
            <w:pPr>
              <w:pStyle w:val="ae"/>
              <w:spacing w:after="0"/>
              <w:ind w:right="0" w:firstLine="0"/>
              <w:jc w:val="left"/>
              <w:rPr>
                <w:rFonts w:cs="Times New Roman"/>
                <w:szCs w:val="24"/>
              </w:rPr>
            </w:pPr>
            <w:r w:rsidRPr="00EB0451">
              <w:rPr>
                <w:rFonts w:cs="Times New Roman"/>
                <w:szCs w:val="24"/>
              </w:rPr>
              <w:t>Глифталевые</w:t>
            </w:r>
          </w:p>
        </w:tc>
        <w:tc>
          <w:tcPr>
            <w:tcW w:w="1559" w:type="dxa"/>
            <w:shd w:val="clear" w:color="auto" w:fill="auto"/>
          </w:tcPr>
          <w:p w14:paraId="3ADF2421" w14:textId="77777777" w:rsidR="00936F23" w:rsidRPr="00EB0451" w:rsidRDefault="00EF394A" w:rsidP="00B56086">
            <w:pPr>
              <w:pStyle w:val="ae"/>
              <w:spacing w:after="0"/>
              <w:ind w:right="0" w:firstLine="0"/>
              <w:jc w:val="center"/>
              <w:rPr>
                <w:rFonts w:cs="Times New Roman"/>
                <w:szCs w:val="24"/>
                <w:lang w:val="en-US"/>
              </w:rPr>
            </w:pPr>
            <w:r w:rsidRPr="00EB0451">
              <w:rPr>
                <w:rFonts w:cs="Times New Roman"/>
                <w:szCs w:val="24"/>
                <w:lang w:val="en-US"/>
              </w:rPr>
              <w:t>I</w:t>
            </w:r>
          </w:p>
        </w:tc>
        <w:tc>
          <w:tcPr>
            <w:tcW w:w="2127" w:type="dxa"/>
            <w:shd w:val="clear" w:color="auto" w:fill="auto"/>
          </w:tcPr>
          <w:p w14:paraId="1D79EB38" w14:textId="77777777" w:rsidR="00936F23" w:rsidRPr="00EB0451" w:rsidRDefault="00EF394A" w:rsidP="00B56086">
            <w:pPr>
              <w:pStyle w:val="ae"/>
              <w:spacing w:after="0"/>
              <w:ind w:right="0" w:firstLine="0"/>
              <w:jc w:val="center"/>
              <w:rPr>
                <w:rFonts w:cs="Times New Roman"/>
                <w:szCs w:val="24"/>
                <w:lang w:val="en-US"/>
              </w:rPr>
            </w:pPr>
            <w:r w:rsidRPr="00EB0451">
              <w:rPr>
                <w:rFonts w:cs="Times New Roman"/>
                <w:szCs w:val="24"/>
                <w:lang w:val="en-US"/>
              </w:rPr>
              <w:t>-</w:t>
            </w:r>
          </w:p>
        </w:tc>
        <w:tc>
          <w:tcPr>
            <w:tcW w:w="6314" w:type="dxa"/>
            <w:shd w:val="clear" w:color="auto" w:fill="auto"/>
          </w:tcPr>
          <w:p w14:paraId="69418607" w14:textId="7A6DB474" w:rsidR="00936F23" w:rsidRPr="00EB0451" w:rsidRDefault="00EF394A" w:rsidP="008B0283">
            <w:pPr>
              <w:pStyle w:val="ae"/>
              <w:spacing w:after="0"/>
              <w:ind w:right="0" w:firstLine="0"/>
              <w:jc w:val="left"/>
              <w:rPr>
                <w:rFonts w:cs="Times New Roman"/>
                <w:szCs w:val="24"/>
              </w:rPr>
            </w:pPr>
            <w:r w:rsidRPr="00EB0451">
              <w:rPr>
                <w:rFonts w:cs="Times New Roman"/>
                <w:szCs w:val="24"/>
              </w:rPr>
              <w:t>Используются</w:t>
            </w:r>
            <w:r w:rsidR="00433191">
              <w:rPr>
                <w:rFonts w:cs="Times New Roman"/>
                <w:szCs w:val="24"/>
              </w:rPr>
              <w:t xml:space="preserve"> </w:t>
            </w:r>
            <w:r w:rsidRPr="00EB0451">
              <w:rPr>
                <w:rFonts w:cs="Times New Roman"/>
                <w:szCs w:val="24"/>
              </w:rPr>
              <w:t>для</w:t>
            </w:r>
            <w:r w:rsidR="00433191">
              <w:rPr>
                <w:rFonts w:cs="Times New Roman"/>
                <w:szCs w:val="24"/>
              </w:rPr>
              <w:t xml:space="preserve"> </w:t>
            </w:r>
            <w:r w:rsidRPr="00EB0451">
              <w:rPr>
                <w:rFonts w:cs="Times New Roman"/>
                <w:szCs w:val="24"/>
              </w:rPr>
              <w:t>алкидных</w:t>
            </w:r>
            <w:r w:rsidR="00433191">
              <w:rPr>
                <w:rFonts w:cs="Times New Roman"/>
                <w:szCs w:val="24"/>
              </w:rPr>
              <w:t xml:space="preserve"> </w:t>
            </w:r>
            <w:r w:rsidRPr="00EB0451">
              <w:rPr>
                <w:rFonts w:cs="Times New Roman"/>
                <w:szCs w:val="24"/>
              </w:rPr>
              <w:t>глифталевых</w:t>
            </w:r>
            <w:r w:rsidR="00433191">
              <w:rPr>
                <w:rFonts w:cs="Times New Roman"/>
                <w:szCs w:val="24"/>
              </w:rPr>
              <w:t xml:space="preserve"> </w:t>
            </w:r>
            <w:r w:rsidRPr="00EB0451">
              <w:rPr>
                <w:rFonts w:cs="Times New Roman"/>
                <w:szCs w:val="24"/>
              </w:rPr>
              <w:t>грунтовочных</w:t>
            </w:r>
            <w:r w:rsidR="00433191">
              <w:rPr>
                <w:rFonts w:cs="Times New Roman"/>
                <w:szCs w:val="24"/>
              </w:rPr>
              <w:t xml:space="preserve"> </w:t>
            </w:r>
            <w:r w:rsidRPr="00EB0451">
              <w:rPr>
                <w:rFonts w:cs="Times New Roman"/>
                <w:szCs w:val="24"/>
              </w:rPr>
              <w:t>покрытий</w:t>
            </w:r>
            <w:r w:rsidR="00433191">
              <w:rPr>
                <w:rFonts w:cs="Times New Roman"/>
                <w:szCs w:val="24"/>
              </w:rPr>
              <w:t xml:space="preserve"> </w:t>
            </w:r>
            <w:r w:rsidRPr="00EB0451">
              <w:rPr>
                <w:rFonts w:cs="Times New Roman"/>
                <w:szCs w:val="24"/>
              </w:rPr>
              <w:t>по</w:t>
            </w:r>
            <w:r w:rsidR="00433191">
              <w:rPr>
                <w:rFonts w:cs="Times New Roman"/>
                <w:szCs w:val="24"/>
              </w:rPr>
              <w:t xml:space="preserve"> </w:t>
            </w:r>
            <w:r w:rsidRPr="00EB0451">
              <w:rPr>
                <w:rFonts w:cs="Times New Roman"/>
                <w:szCs w:val="24"/>
              </w:rPr>
              <w:t>стали</w:t>
            </w:r>
            <w:r w:rsidR="00433191">
              <w:rPr>
                <w:rFonts w:cs="Times New Roman"/>
                <w:szCs w:val="24"/>
              </w:rPr>
              <w:t xml:space="preserve"> </w:t>
            </w:r>
            <w:r w:rsidRPr="00EB0451">
              <w:rPr>
                <w:rFonts w:cs="Times New Roman"/>
                <w:szCs w:val="24"/>
              </w:rPr>
              <w:t>под</w:t>
            </w:r>
            <w:r w:rsidR="00433191">
              <w:rPr>
                <w:rFonts w:cs="Times New Roman"/>
                <w:szCs w:val="24"/>
              </w:rPr>
              <w:t xml:space="preserve"> </w:t>
            </w:r>
            <w:r w:rsidRPr="00EB0451">
              <w:rPr>
                <w:rFonts w:cs="Times New Roman"/>
                <w:szCs w:val="24"/>
              </w:rPr>
              <w:t>эмали</w:t>
            </w:r>
            <w:r w:rsidR="00433191">
              <w:rPr>
                <w:rFonts w:cs="Times New Roman"/>
                <w:szCs w:val="24"/>
              </w:rPr>
              <w:t xml:space="preserve"> </w:t>
            </w:r>
            <w:r w:rsidRPr="00EB0451">
              <w:rPr>
                <w:rFonts w:cs="Times New Roman"/>
                <w:szCs w:val="24"/>
              </w:rPr>
              <w:t>и</w:t>
            </w:r>
            <w:r w:rsidR="00433191">
              <w:rPr>
                <w:rFonts w:cs="Times New Roman"/>
                <w:szCs w:val="24"/>
              </w:rPr>
              <w:t xml:space="preserve"> </w:t>
            </w:r>
            <w:r w:rsidRPr="00EB0451">
              <w:rPr>
                <w:rFonts w:cs="Times New Roman"/>
                <w:szCs w:val="24"/>
              </w:rPr>
              <w:t>краски</w:t>
            </w:r>
            <w:r w:rsidR="00433191">
              <w:rPr>
                <w:rFonts w:cs="Times New Roman"/>
                <w:szCs w:val="24"/>
              </w:rPr>
              <w:t xml:space="preserve"> </w:t>
            </w:r>
            <w:r w:rsidRPr="00EB0451">
              <w:rPr>
                <w:rFonts w:cs="Times New Roman"/>
                <w:szCs w:val="24"/>
                <w:lang w:val="en-US"/>
              </w:rPr>
              <w:t>I</w:t>
            </w:r>
            <w:r w:rsidR="00433191">
              <w:rPr>
                <w:rFonts w:cs="Times New Roman"/>
                <w:szCs w:val="24"/>
              </w:rPr>
              <w:t xml:space="preserve"> </w:t>
            </w:r>
            <w:r w:rsidRPr="00EB0451">
              <w:rPr>
                <w:rFonts w:cs="Times New Roman"/>
                <w:szCs w:val="24"/>
              </w:rPr>
              <w:t>группы</w:t>
            </w:r>
          </w:p>
        </w:tc>
      </w:tr>
      <w:tr w:rsidR="00936F23" w14:paraId="520B4E31" w14:textId="77777777" w:rsidTr="008B0283">
        <w:tc>
          <w:tcPr>
            <w:tcW w:w="3652" w:type="dxa"/>
            <w:shd w:val="clear" w:color="auto" w:fill="auto"/>
          </w:tcPr>
          <w:p w14:paraId="0177D991" w14:textId="77777777" w:rsidR="00936F23" w:rsidRPr="00EB0451" w:rsidRDefault="00936F23" w:rsidP="008B0283">
            <w:pPr>
              <w:pStyle w:val="ae"/>
              <w:spacing w:after="0"/>
              <w:ind w:right="0" w:firstLine="0"/>
              <w:jc w:val="left"/>
              <w:rPr>
                <w:rFonts w:cs="Times New Roman"/>
                <w:szCs w:val="24"/>
              </w:rPr>
            </w:pPr>
            <w:r w:rsidRPr="00EB0451">
              <w:rPr>
                <w:rFonts w:cs="Times New Roman"/>
                <w:szCs w:val="24"/>
              </w:rPr>
              <w:t>Алкидно-стирольные</w:t>
            </w:r>
          </w:p>
        </w:tc>
        <w:tc>
          <w:tcPr>
            <w:tcW w:w="1559" w:type="dxa"/>
            <w:shd w:val="clear" w:color="auto" w:fill="auto"/>
          </w:tcPr>
          <w:p w14:paraId="6DE236DC" w14:textId="77777777" w:rsidR="00936F23" w:rsidRPr="00EB0451" w:rsidRDefault="00EF394A" w:rsidP="00B56086">
            <w:pPr>
              <w:pStyle w:val="ae"/>
              <w:spacing w:after="0"/>
              <w:ind w:right="0" w:firstLine="0"/>
              <w:jc w:val="center"/>
              <w:rPr>
                <w:rFonts w:cs="Times New Roman"/>
                <w:szCs w:val="24"/>
                <w:lang w:val="en-US"/>
              </w:rPr>
            </w:pPr>
            <w:r w:rsidRPr="00EB0451">
              <w:rPr>
                <w:rFonts w:cs="Times New Roman"/>
                <w:szCs w:val="24"/>
                <w:lang w:val="en-US"/>
              </w:rPr>
              <w:t>I</w:t>
            </w:r>
          </w:p>
        </w:tc>
        <w:tc>
          <w:tcPr>
            <w:tcW w:w="2127" w:type="dxa"/>
            <w:shd w:val="clear" w:color="auto" w:fill="auto"/>
          </w:tcPr>
          <w:p w14:paraId="1A5F960E" w14:textId="77777777" w:rsidR="00936F23" w:rsidRPr="00EB0451" w:rsidRDefault="00EF394A" w:rsidP="00B56086">
            <w:pPr>
              <w:pStyle w:val="ae"/>
              <w:spacing w:after="0"/>
              <w:ind w:right="0" w:firstLine="0"/>
              <w:jc w:val="center"/>
              <w:rPr>
                <w:rFonts w:cs="Times New Roman"/>
                <w:szCs w:val="24"/>
                <w:lang w:val="en-US"/>
              </w:rPr>
            </w:pPr>
            <w:r w:rsidRPr="00EB0451">
              <w:rPr>
                <w:rFonts w:cs="Times New Roman"/>
                <w:szCs w:val="24"/>
                <w:lang w:val="en-US"/>
              </w:rPr>
              <w:t>-</w:t>
            </w:r>
          </w:p>
        </w:tc>
        <w:tc>
          <w:tcPr>
            <w:tcW w:w="6314" w:type="dxa"/>
            <w:shd w:val="clear" w:color="auto" w:fill="auto"/>
          </w:tcPr>
          <w:p w14:paraId="600C46F7" w14:textId="1CFFE003" w:rsidR="00936F23" w:rsidRPr="00EB0451" w:rsidRDefault="00EF394A" w:rsidP="008B0283">
            <w:pPr>
              <w:pStyle w:val="ae"/>
              <w:spacing w:after="0"/>
              <w:ind w:right="0" w:firstLine="0"/>
              <w:jc w:val="left"/>
              <w:rPr>
                <w:rFonts w:cs="Times New Roman"/>
                <w:szCs w:val="24"/>
              </w:rPr>
            </w:pPr>
            <w:r w:rsidRPr="00EB0451">
              <w:rPr>
                <w:rFonts w:cs="Times New Roman"/>
                <w:szCs w:val="24"/>
              </w:rPr>
              <w:t>Используются</w:t>
            </w:r>
            <w:r w:rsidR="00433191">
              <w:rPr>
                <w:rFonts w:cs="Times New Roman"/>
                <w:szCs w:val="24"/>
              </w:rPr>
              <w:t xml:space="preserve"> </w:t>
            </w:r>
            <w:r w:rsidRPr="00EB0451">
              <w:rPr>
                <w:rFonts w:cs="Times New Roman"/>
                <w:szCs w:val="24"/>
              </w:rPr>
              <w:t>для</w:t>
            </w:r>
            <w:r w:rsidR="00433191">
              <w:rPr>
                <w:rFonts w:cs="Times New Roman"/>
                <w:szCs w:val="24"/>
              </w:rPr>
              <w:t xml:space="preserve"> </w:t>
            </w:r>
            <w:r w:rsidRPr="00EB0451">
              <w:rPr>
                <w:rFonts w:cs="Times New Roman"/>
                <w:szCs w:val="24"/>
              </w:rPr>
              <w:t>грунтовочных</w:t>
            </w:r>
            <w:r w:rsidR="00433191">
              <w:rPr>
                <w:rFonts w:cs="Times New Roman"/>
                <w:szCs w:val="24"/>
              </w:rPr>
              <w:t xml:space="preserve"> </w:t>
            </w:r>
            <w:r w:rsidRPr="00EB0451">
              <w:rPr>
                <w:rFonts w:cs="Times New Roman"/>
                <w:szCs w:val="24"/>
              </w:rPr>
              <w:t>покрытий</w:t>
            </w:r>
            <w:r w:rsidR="00433191">
              <w:rPr>
                <w:rFonts w:cs="Times New Roman"/>
                <w:szCs w:val="24"/>
              </w:rPr>
              <w:t xml:space="preserve"> </w:t>
            </w:r>
            <w:r w:rsidRPr="00EB0451">
              <w:rPr>
                <w:rFonts w:cs="Times New Roman"/>
                <w:szCs w:val="24"/>
              </w:rPr>
              <w:t>по</w:t>
            </w:r>
            <w:r w:rsidR="00433191">
              <w:rPr>
                <w:rFonts w:cs="Times New Roman"/>
                <w:szCs w:val="24"/>
              </w:rPr>
              <w:t xml:space="preserve"> </w:t>
            </w:r>
            <w:r w:rsidRPr="00EB0451">
              <w:rPr>
                <w:rFonts w:cs="Times New Roman"/>
                <w:szCs w:val="24"/>
              </w:rPr>
              <w:t>стали</w:t>
            </w:r>
            <w:r w:rsidR="00433191">
              <w:rPr>
                <w:rFonts w:cs="Times New Roman"/>
                <w:szCs w:val="24"/>
              </w:rPr>
              <w:t xml:space="preserve"> </w:t>
            </w:r>
            <w:r w:rsidRPr="00EB0451">
              <w:rPr>
                <w:rFonts w:cs="Times New Roman"/>
                <w:szCs w:val="24"/>
              </w:rPr>
              <w:t>под</w:t>
            </w:r>
            <w:r w:rsidR="00433191">
              <w:rPr>
                <w:rFonts w:cs="Times New Roman"/>
                <w:szCs w:val="24"/>
              </w:rPr>
              <w:t xml:space="preserve"> </w:t>
            </w:r>
            <w:r w:rsidRPr="00EB0451">
              <w:rPr>
                <w:rFonts w:cs="Times New Roman"/>
                <w:szCs w:val="24"/>
              </w:rPr>
              <w:t>эмали</w:t>
            </w:r>
            <w:r w:rsidR="00433191">
              <w:rPr>
                <w:rFonts w:cs="Times New Roman"/>
                <w:szCs w:val="24"/>
              </w:rPr>
              <w:t xml:space="preserve">  </w:t>
            </w:r>
            <w:r w:rsidR="00851598" w:rsidRPr="00EB0451">
              <w:rPr>
                <w:rFonts w:cs="Times New Roman"/>
                <w:szCs w:val="24"/>
              </w:rPr>
              <w:t>групп</w:t>
            </w:r>
            <w:r w:rsidR="00433191">
              <w:rPr>
                <w:rFonts w:cs="Times New Roman"/>
                <w:szCs w:val="24"/>
              </w:rPr>
              <w:t xml:space="preserve"> </w:t>
            </w:r>
            <w:r w:rsidR="00851598" w:rsidRPr="00EB0451">
              <w:rPr>
                <w:rFonts w:cs="Times New Roman"/>
                <w:szCs w:val="24"/>
                <w:lang w:val="en-US"/>
              </w:rPr>
              <w:t>I</w:t>
            </w:r>
            <w:r w:rsidR="00851598" w:rsidRPr="00EB0451">
              <w:rPr>
                <w:rFonts w:cs="Times New Roman"/>
                <w:szCs w:val="24"/>
              </w:rPr>
              <w:t>,</w:t>
            </w:r>
            <w:r w:rsidR="00433191">
              <w:rPr>
                <w:rFonts w:cs="Times New Roman"/>
                <w:szCs w:val="24"/>
              </w:rPr>
              <w:t xml:space="preserve"> </w:t>
            </w:r>
            <w:r w:rsidR="00851598" w:rsidRPr="00EB0451">
              <w:rPr>
                <w:rFonts w:cs="Times New Roman"/>
                <w:szCs w:val="24"/>
                <w:lang w:val="en-US"/>
              </w:rPr>
              <w:t>II</w:t>
            </w:r>
          </w:p>
        </w:tc>
      </w:tr>
      <w:tr w:rsidR="00936F23" w14:paraId="728748E4" w14:textId="77777777" w:rsidTr="002D7607">
        <w:tc>
          <w:tcPr>
            <w:tcW w:w="3652" w:type="dxa"/>
            <w:shd w:val="clear" w:color="auto" w:fill="auto"/>
          </w:tcPr>
          <w:p w14:paraId="16C38D30" w14:textId="77777777" w:rsidR="00936F23" w:rsidRPr="00EB0451" w:rsidRDefault="00936F23" w:rsidP="008B0283">
            <w:pPr>
              <w:pStyle w:val="ae"/>
              <w:spacing w:after="0"/>
              <w:ind w:right="0" w:firstLine="0"/>
              <w:jc w:val="left"/>
              <w:rPr>
                <w:rFonts w:cs="Times New Roman"/>
                <w:szCs w:val="24"/>
              </w:rPr>
            </w:pPr>
            <w:r w:rsidRPr="00EB0451">
              <w:rPr>
                <w:rFonts w:cs="Times New Roman"/>
                <w:szCs w:val="24"/>
              </w:rPr>
              <w:t>Эпоксиэфирные</w:t>
            </w:r>
          </w:p>
        </w:tc>
        <w:tc>
          <w:tcPr>
            <w:tcW w:w="1559" w:type="dxa"/>
            <w:shd w:val="clear" w:color="auto" w:fill="auto"/>
          </w:tcPr>
          <w:p w14:paraId="670C26AE" w14:textId="77777777" w:rsidR="00936F23" w:rsidRPr="00EB0451" w:rsidRDefault="00EF394A" w:rsidP="00B56086">
            <w:pPr>
              <w:pStyle w:val="ae"/>
              <w:spacing w:after="0"/>
              <w:ind w:right="0" w:firstLine="0"/>
              <w:jc w:val="center"/>
              <w:rPr>
                <w:rFonts w:cs="Times New Roman"/>
                <w:szCs w:val="24"/>
                <w:lang w:val="en-US"/>
              </w:rPr>
            </w:pPr>
            <w:r w:rsidRPr="00EB0451">
              <w:rPr>
                <w:rFonts w:cs="Times New Roman"/>
                <w:szCs w:val="24"/>
                <w:lang w:val="en-US"/>
              </w:rPr>
              <w:t>I</w:t>
            </w:r>
          </w:p>
        </w:tc>
        <w:tc>
          <w:tcPr>
            <w:tcW w:w="2127" w:type="dxa"/>
            <w:shd w:val="clear" w:color="auto" w:fill="auto"/>
          </w:tcPr>
          <w:p w14:paraId="5834BC8C" w14:textId="77777777" w:rsidR="00936F23" w:rsidRPr="00EB0451" w:rsidRDefault="00EF394A" w:rsidP="00B56086">
            <w:pPr>
              <w:pStyle w:val="ae"/>
              <w:spacing w:after="0"/>
              <w:ind w:right="0" w:firstLine="0"/>
              <w:jc w:val="center"/>
              <w:rPr>
                <w:rFonts w:cs="Times New Roman"/>
                <w:szCs w:val="24"/>
                <w:lang w:val="en-US"/>
              </w:rPr>
            </w:pPr>
            <w:r w:rsidRPr="00EB0451">
              <w:rPr>
                <w:rFonts w:cs="Times New Roman"/>
                <w:szCs w:val="24"/>
                <w:lang w:val="en-US"/>
              </w:rPr>
              <w:t>-</w:t>
            </w:r>
          </w:p>
        </w:tc>
        <w:tc>
          <w:tcPr>
            <w:tcW w:w="6314" w:type="dxa"/>
            <w:tcBorders>
              <w:bottom w:val="single" w:sz="4" w:space="0" w:color="auto"/>
            </w:tcBorders>
            <w:shd w:val="clear" w:color="auto" w:fill="auto"/>
          </w:tcPr>
          <w:p w14:paraId="7A3230CE" w14:textId="016EB463" w:rsidR="00936F23" w:rsidRPr="00EB0451" w:rsidRDefault="00851598" w:rsidP="008B0283">
            <w:pPr>
              <w:pStyle w:val="ae"/>
              <w:spacing w:after="0"/>
              <w:ind w:right="0" w:firstLine="0"/>
              <w:jc w:val="left"/>
              <w:rPr>
                <w:rFonts w:cs="Times New Roman"/>
                <w:szCs w:val="24"/>
              </w:rPr>
            </w:pPr>
            <w:r w:rsidRPr="00EB0451">
              <w:rPr>
                <w:rFonts w:cs="Times New Roman"/>
                <w:szCs w:val="24"/>
              </w:rPr>
              <w:t>Используются</w:t>
            </w:r>
            <w:r w:rsidR="00433191">
              <w:rPr>
                <w:rFonts w:cs="Times New Roman"/>
                <w:szCs w:val="24"/>
              </w:rPr>
              <w:t xml:space="preserve"> </w:t>
            </w:r>
            <w:r w:rsidRPr="00EB0451">
              <w:rPr>
                <w:rFonts w:cs="Times New Roman"/>
                <w:szCs w:val="24"/>
              </w:rPr>
              <w:t>для</w:t>
            </w:r>
            <w:r w:rsidR="00433191">
              <w:rPr>
                <w:rFonts w:cs="Times New Roman"/>
                <w:szCs w:val="24"/>
              </w:rPr>
              <w:t xml:space="preserve"> </w:t>
            </w:r>
            <w:r w:rsidRPr="00EB0451">
              <w:rPr>
                <w:rFonts w:cs="Times New Roman"/>
                <w:szCs w:val="24"/>
              </w:rPr>
              <w:t>грунтовочных</w:t>
            </w:r>
            <w:r w:rsidR="00433191">
              <w:rPr>
                <w:rFonts w:cs="Times New Roman"/>
                <w:szCs w:val="24"/>
              </w:rPr>
              <w:t xml:space="preserve"> </w:t>
            </w:r>
            <w:r w:rsidRPr="00EB0451">
              <w:rPr>
                <w:rFonts w:cs="Times New Roman"/>
                <w:szCs w:val="24"/>
              </w:rPr>
              <w:t>покрытий</w:t>
            </w:r>
            <w:r w:rsidR="00433191">
              <w:rPr>
                <w:rFonts w:cs="Times New Roman"/>
                <w:szCs w:val="24"/>
              </w:rPr>
              <w:t xml:space="preserve"> </w:t>
            </w:r>
            <w:r w:rsidRPr="00EB0451">
              <w:rPr>
                <w:rFonts w:cs="Times New Roman"/>
                <w:szCs w:val="24"/>
              </w:rPr>
              <w:t>по</w:t>
            </w:r>
            <w:r w:rsidR="00433191">
              <w:rPr>
                <w:rFonts w:cs="Times New Roman"/>
                <w:szCs w:val="24"/>
              </w:rPr>
              <w:t xml:space="preserve"> </w:t>
            </w:r>
            <w:r w:rsidRPr="00EB0451">
              <w:rPr>
                <w:rFonts w:cs="Times New Roman"/>
                <w:szCs w:val="24"/>
              </w:rPr>
              <w:t>стали</w:t>
            </w:r>
            <w:r w:rsidR="00433191">
              <w:rPr>
                <w:rFonts w:cs="Times New Roman"/>
                <w:szCs w:val="24"/>
              </w:rPr>
              <w:t xml:space="preserve"> </w:t>
            </w:r>
            <w:r w:rsidRPr="00EB0451">
              <w:rPr>
                <w:rFonts w:cs="Times New Roman"/>
                <w:szCs w:val="24"/>
              </w:rPr>
              <w:t>под</w:t>
            </w:r>
            <w:r w:rsidR="00433191">
              <w:rPr>
                <w:rFonts w:cs="Times New Roman"/>
                <w:szCs w:val="24"/>
              </w:rPr>
              <w:t xml:space="preserve"> </w:t>
            </w:r>
            <w:r w:rsidRPr="00EB0451">
              <w:rPr>
                <w:rFonts w:cs="Times New Roman"/>
                <w:szCs w:val="24"/>
              </w:rPr>
              <w:t>эмали</w:t>
            </w:r>
            <w:r w:rsidR="00433191">
              <w:rPr>
                <w:rFonts w:cs="Times New Roman"/>
                <w:szCs w:val="24"/>
              </w:rPr>
              <w:t xml:space="preserve">  </w:t>
            </w:r>
            <w:r w:rsidRPr="00EB0451">
              <w:rPr>
                <w:rFonts w:cs="Times New Roman"/>
                <w:szCs w:val="24"/>
              </w:rPr>
              <w:t>групп</w:t>
            </w:r>
            <w:r w:rsidR="00433191">
              <w:rPr>
                <w:rFonts w:cs="Times New Roman"/>
                <w:szCs w:val="24"/>
              </w:rPr>
              <w:t xml:space="preserve"> </w:t>
            </w:r>
            <w:r w:rsidRPr="00EB0451">
              <w:rPr>
                <w:rFonts w:cs="Times New Roman"/>
                <w:szCs w:val="24"/>
                <w:lang w:val="en-US"/>
              </w:rPr>
              <w:t>I</w:t>
            </w:r>
            <w:r w:rsidRPr="00EB0451">
              <w:rPr>
                <w:rFonts w:cs="Times New Roman"/>
                <w:szCs w:val="24"/>
              </w:rPr>
              <w:t>,</w:t>
            </w:r>
            <w:r w:rsidR="00433191">
              <w:rPr>
                <w:rFonts w:cs="Times New Roman"/>
                <w:szCs w:val="24"/>
              </w:rPr>
              <w:t xml:space="preserve"> </w:t>
            </w:r>
            <w:r w:rsidRPr="00EB0451">
              <w:rPr>
                <w:rFonts w:cs="Times New Roman"/>
                <w:szCs w:val="24"/>
                <w:lang w:val="en-US"/>
              </w:rPr>
              <w:t>II</w:t>
            </w:r>
          </w:p>
        </w:tc>
      </w:tr>
      <w:tr w:rsidR="00936F23" w14:paraId="5EA33281" w14:textId="77777777" w:rsidTr="002D7607">
        <w:tc>
          <w:tcPr>
            <w:tcW w:w="3652" w:type="dxa"/>
            <w:shd w:val="clear" w:color="auto" w:fill="auto"/>
          </w:tcPr>
          <w:p w14:paraId="4B044EFC" w14:textId="77777777" w:rsidR="00936F23" w:rsidRPr="00EB0451" w:rsidRDefault="00936F23" w:rsidP="008B0283">
            <w:pPr>
              <w:pStyle w:val="ae"/>
              <w:spacing w:after="0"/>
              <w:ind w:right="0" w:firstLine="0"/>
              <w:jc w:val="left"/>
              <w:rPr>
                <w:rFonts w:cs="Times New Roman"/>
                <w:szCs w:val="24"/>
              </w:rPr>
            </w:pPr>
            <w:r w:rsidRPr="00EB0451">
              <w:rPr>
                <w:rFonts w:cs="Times New Roman"/>
                <w:szCs w:val="24"/>
              </w:rPr>
              <w:t>Пентафталевые</w:t>
            </w:r>
          </w:p>
        </w:tc>
        <w:tc>
          <w:tcPr>
            <w:tcW w:w="1559" w:type="dxa"/>
            <w:shd w:val="clear" w:color="auto" w:fill="auto"/>
          </w:tcPr>
          <w:p w14:paraId="7F56F2A2" w14:textId="77777777" w:rsidR="00936F23" w:rsidRPr="00EB0451" w:rsidRDefault="00EF394A" w:rsidP="00B56086">
            <w:pPr>
              <w:pStyle w:val="ae"/>
              <w:spacing w:after="0"/>
              <w:ind w:right="0" w:firstLine="0"/>
              <w:jc w:val="center"/>
              <w:rPr>
                <w:rFonts w:cs="Times New Roman"/>
                <w:szCs w:val="24"/>
                <w:lang w:val="en-US"/>
              </w:rPr>
            </w:pPr>
            <w:r w:rsidRPr="00EB0451">
              <w:rPr>
                <w:rFonts w:cs="Times New Roman"/>
                <w:szCs w:val="24"/>
                <w:lang w:val="en-US"/>
              </w:rPr>
              <w:t>I</w:t>
            </w:r>
          </w:p>
        </w:tc>
        <w:tc>
          <w:tcPr>
            <w:tcW w:w="2127" w:type="dxa"/>
            <w:shd w:val="clear" w:color="auto" w:fill="auto"/>
          </w:tcPr>
          <w:p w14:paraId="45A72FEE" w14:textId="62F10EAD" w:rsidR="00936F23" w:rsidRPr="00EB0451" w:rsidRDefault="00EF394A" w:rsidP="00B56086">
            <w:pPr>
              <w:pStyle w:val="ae"/>
              <w:spacing w:after="0"/>
              <w:ind w:right="0" w:firstLine="0"/>
              <w:jc w:val="center"/>
              <w:rPr>
                <w:rFonts w:cs="Times New Roman"/>
                <w:szCs w:val="24"/>
              </w:rPr>
            </w:pPr>
            <w:r w:rsidRPr="00EB0451">
              <w:rPr>
                <w:rFonts w:cs="Times New Roman"/>
                <w:szCs w:val="24"/>
              </w:rPr>
              <w:t>а,</w:t>
            </w:r>
            <w:r w:rsidR="00433191">
              <w:rPr>
                <w:rFonts w:cs="Times New Roman"/>
                <w:szCs w:val="24"/>
              </w:rPr>
              <w:t xml:space="preserve"> </w:t>
            </w:r>
            <w:r w:rsidRPr="00EB0451">
              <w:rPr>
                <w:rFonts w:cs="Times New Roman"/>
                <w:szCs w:val="24"/>
              </w:rPr>
              <w:t>ан,</w:t>
            </w:r>
            <w:r w:rsidR="00433191">
              <w:rPr>
                <w:rFonts w:cs="Times New Roman"/>
                <w:szCs w:val="24"/>
              </w:rPr>
              <w:t xml:space="preserve"> </w:t>
            </w:r>
            <w:r w:rsidRPr="00EB0451">
              <w:rPr>
                <w:rFonts w:cs="Times New Roman"/>
                <w:szCs w:val="24"/>
              </w:rPr>
              <w:t>п</w:t>
            </w:r>
          </w:p>
        </w:tc>
        <w:tc>
          <w:tcPr>
            <w:tcW w:w="6314" w:type="dxa"/>
            <w:tcBorders>
              <w:bottom w:val="nil"/>
            </w:tcBorders>
            <w:shd w:val="clear" w:color="auto" w:fill="auto"/>
          </w:tcPr>
          <w:p w14:paraId="39E699B3" w14:textId="4AAFA565" w:rsidR="00936F23" w:rsidRPr="00EB0451" w:rsidRDefault="00851598" w:rsidP="008B0283">
            <w:pPr>
              <w:pStyle w:val="ae"/>
              <w:spacing w:after="0"/>
              <w:ind w:right="0" w:firstLine="0"/>
              <w:jc w:val="left"/>
              <w:rPr>
                <w:rFonts w:cs="Times New Roman"/>
                <w:szCs w:val="24"/>
              </w:rPr>
            </w:pPr>
            <w:r w:rsidRPr="00EB0451">
              <w:rPr>
                <w:rFonts w:cs="Times New Roman"/>
                <w:szCs w:val="24"/>
              </w:rPr>
              <w:t>Наносятся</w:t>
            </w:r>
            <w:r w:rsidR="00433191">
              <w:rPr>
                <w:rFonts w:cs="Times New Roman"/>
                <w:szCs w:val="24"/>
              </w:rPr>
              <w:t xml:space="preserve"> </w:t>
            </w:r>
            <w:r w:rsidRPr="00EB0451">
              <w:rPr>
                <w:rFonts w:cs="Times New Roman"/>
                <w:szCs w:val="24"/>
              </w:rPr>
              <w:t>по</w:t>
            </w:r>
            <w:r w:rsidR="00433191">
              <w:rPr>
                <w:rFonts w:cs="Times New Roman"/>
                <w:szCs w:val="24"/>
              </w:rPr>
              <w:t xml:space="preserve"> </w:t>
            </w:r>
            <w:r w:rsidRPr="00EB0451">
              <w:rPr>
                <w:rFonts w:cs="Times New Roman"/>
                <w:szCs w:val="24"/>
              </w:rPr>
              <w:t>грунтовкам</w:t>
            </w:r>
            <w:r w:rsidR="00433191">
              <w:rPr>
                <w:rFonts w:cs="Times New Roman"/>
                <w:szCs w:val="24"/>
              </w:rPr>
              <w:t xml:space="preserve"> </w:t>
            </w:r>
            <w:r w:rsidRPr="00EB0451">
              <w:rPr>
                <w:rFonts w:cs="Times New Roman"/>
                <w:szCs w:val="24"/>
              </w:rPr>
              <w:t>группы</w:t>
            </w:r>
            <w:r w:rsidR="00433191">
              <w:rPr>
                <w:rFonts w:cs="Times New Roman"/>
                <w:szCs w:val="24"/>
              </w:rPr>
              <w:t xml:space="preserve"> </w:t>
            </w:r>
            <w:r w:rsidRPr="00EB0451">
              <w:rPr>
                <w:rFonts w:cs="Times New Roman"/>
                <w:szCs w:val="24"/>
                <w:lang w:val="en-US"/>
              </w:rPr>
              <w:t>I</w:t>
            </w:r>
          </w:p>
        </w:tc>
      </w:tr>
      <w:tr w:rsidR="00936F23" w14:paraId="07DF63B6" w14:textId="77777777" w:rsidTr="002D7607">
        <w:tc>
          <w:tcPr>
            <w:tcW w:w="3652" w:type="dxa"/>
            <w:shd w:val="clear" w:color="auto" w:fill="auto"/>
          </w:tcPr>
          <w:p w14:paraId="35D56DD5" w14:textId="77777777" w:rsidR="00936F23" w:rsidRPr="00EB0451" w:rsidRDefault="00936F23" w:rsidP="008B0283">
            <w:pPr>
              <w:pStyle w:val="ae"/>
              <w:spacing w:after="0"/>
              <w:ind w:right="0" w:firstLine="0"/>
              <w:jc w:val="left"/>
              <w:rPr>
                <w:rFonts w:cs="Times New Roman"/>
                <w:szCs w:val="24"/>
              </w:rPr>
            </w:pPr>
            <w:r w:rsidRPr="00EB0451">
              <w:rPr>
                <w:rFonts w:cs="Times New Roman"/>
                <w:szCs w:val="24"/>
              </w:rPr>
              <w:t>Нитроцеллюлозные</w:t>
            </w:r>
          </w:p>
        </w:tc>
        <w:tc>
          <w:tcPr>
            <w:tcW w:w="1559" w:type="dxa"/>
            <w:shd w:val="clear" w:color="auto" w:fill="auto"/>
          </w:tcPr>
          <w:p w14:paraId="57E35E97" w14:textId="77777777" w:rsidR="00936F23" w:rsidRPr="00EB0451" w:rsidRDefault="00EF394A" w:rsidP="00B56086">
            <w:pPr>
              <w:pStyle w:val="ae"/>
              <w:spacing w:after="0"/>
              <w:ind w:right="0" w:firstLine="0"/>
              <w:jc w:val="center"/>
              <w:rPr>
                <w:rFonts w:cs="Times New Roman"/>
                <w:szCs w:val="24"/>
              </w:rPr>
            </w:pPr>
            <w:r w:rsidRPr="00EB0451">
              <w:rPr>
                <w:rFonts w:cs="Times New Roman"/>
                <w:szCs w:val="24"/>
                <w:lang w:val="en-US"/>
              </w:rPr>
              <w:t>I</w:t>
            </w:r>
          </w:p>
        </w:tc>
        <w:tc>
          <w:tcPr>
            <w:tcW w:w="2127" w:type="dxa"/>
            <w:shd w:val="clear" w:color="auto" w:fill="auto"/>
          </w:tcPr>
          <w:p w14:paraId="48B0BB5E" w14:textId="4F4A54AD" w:rsidR="00936F23" w:rsidRPr="00EB0451" w:rsidRDefault="00EF394A" w:rsidP="00B56086">
            <w:pPr>
              <w:pStyle w:val="ae"/>
              <w:spacing w:after="0"/>
              <w:ind w:right="0" w:firstLine="0"/>
              <w:jc w:val="center"/>
              <w:rPr>
                <w:rFonts w:cs="Times New Roman"/>
                <w:szCs w:val="24"/>
              </w:rPr>
            </w:pPr>
            <w:r w:rsidRPr="00EB0451">
              <w:rPr>
                <w:rFonts w:cs="Times New Roman"/>
                <w:szCs w:val="24"/>
              </w:rPr>
              <w:t>а,</w:t>
            </w:r>
            <w:r w:rsidR="00433191">
              <w:rPr>
                <w:rFonts w:cs="Times New Roman"/>
                <w:szCs w:val="24"/>
              </w:rPr>
              <w:t xml:space="preserve"> </w:t>
            </w:r>
            <w:r w:rsidRPr="00EB0451">
              <w:rPr>
                <w:rFonts w:cs="Times New Roman"/>
                <w:szCs w:val="24"/>
              </w:rPr>
              <w:t>ан,</w:t>
            </w:r>
            <w:r w:rsidR="00433191">
              <w:rPr>
                <w:rFonts w:cs="Times New Roman"/>
                <w:szCs w:val="24"/>
              </w:rPr>
              <w:t xml:space="preserve"> </w:t>
            </w:r>
            <w:r w:rsidRPr="00EB0451">
              <w:rPr>
                <w:rFonts w:cs="Times New Roman"/>
                <w:szCs w:val="24"/>
              </w:rPr>
              <w:t>п</w:t>
            </w:r>
          </w:p>
        </w:tc>
        <w:tc>
          <w:tcPr>
            <w:tcW w:w="6314" w:type="dxa"/>
            <w:tcBorders>
              <w:top w:val="nil"/>
              <w:bottom w:val="nil"/>
            </w:tcBorders>
            <w:shd w:val="clear" w:color="auto" w:fill="auto"/>
          </w:tcPr>
          <w:p w14:paraId="3F10F04C" w14:textId="067CD990" w:rsidR="00936F23" w:rsidRPr="00EB0451" w:rsidRDefault="00851598" w:rsidP="008B0283">
            <w:pPr>
              <w:pStyle w:val="ae"/>
              <w:spacing w:after="0"/>
              <w:ind w:right="0" w:firstLine="0"/>
              <w:jc w:val="left"/>
              <w:rPr>
                <w:rFonts w:cs="Times New Roman"/>
                <w:szCs w:val="24"/>
              </w:rPr>
            </w:pPr>
            <w:r w:rsidRPr="00EB0451">
              <w:rPr>
                <w:rFonts w:cs="Times New Roman"/>
                <w:szCs w:val="24"/>
              </w:rPr>
              <w:t>То</w:t>
            </w:r>
            <w:r w:rsidR="00433191">
              <w:rPr>
                <w:rFonts w:cs="Times New Roman"/>
                <w:szCs w:val="24"/>
              </w:rPr>
              <w:t xml:space="preserve"> </w:t>
            </w:r>
            <w:r w:rsidRPr="00EB0451">
              <w:rPr>
                <w:rFonts w:cs="Times New Roman"/>
                <w:szCs w:val="24"/>
              </w:rPr>
              <w:t>же</w:t>
            </w:r>
          </w:p>
        </w:tc>
      </w:tr>
      <w:tr w:rsidR="00936F23" w14:paraId="0ED0C2B6" w14:textId="77777777" w:rsidTr="002D7607">
        <w:tc>
          <w:tcPr>
            <w:tcW w:w="3652" w:type="dxa"/>
            <w:shd w:val="clear" w:color="auto" w:fill="auto"/>
          </w:tcPr>
          <w:p w14:paraId="2000F744" w14:textId="77777777" w:rsidR="00936F23" w:rsidRPr="00EB0451" w:rsidRDefault="00EF394A" w:rsidP="008B0283">
            <w:pPr>
              <w:pStyle w:val="ae"/>
              <w:spacing w:after="0"/>
              <w:ind w:right="0" w:firstLine="0"/>
              <w:jc w:val="left"/>
              <w:rPr>
                <w:rFonts w:cs="Times New Roman"/>
                <w:szCs w:val="24"/>
              </w:rPr>
            </w:pPr>
            <w:r w:rsidRPr="00EB0451">
              <w:rPr>
                <w:rFonts w:cs="Times New Roman"/>
                <w:szCs w:val="24"/>
              </w:rPr>
              <w:t>Алкидно-уретановые</w:t>
            </w:r>
          </w:p>
        </w:tc>
        <w:tc>
          <w:tcPr>
            <w:tcW w:w="1559" w:type="dxa"/>
            <w:shd w:val="clear" w:color="auto" w:fill="auto"/>
          </w:tcPr>
          <w:p w14:paraId="601A9D61" w14:textId="77777777" w:rsidR="00936F23" w:rsidRPr="00EB0451" w:rsidRDefault="00EF394A" w:rsidP="00B56086">
            <w:pPr>
              <w:pStyle w:val="ae"/>
              <w:spacing w:after="0"/>
              <w:ind w:right="0" w:firstLine="0"/>
              <w:jc w:val="center"/>
              <w:rPr>
                <w:rFonts w:cs="Times New Roman"/>
                <w:szCs w:val="24"/>
              </w:rPr>
            </w:pPr>
            <w:r w:rsidRPr="00EB0451">
              <w:rPr>
                <w:rFonts w:cs="Times New Roman"/>
                <w:szCs w:val="24"/>
                <w:lang w:val="en-US"/>
              </w:rPr>
              <w:t>I</w:t>
            </w:r>
          </w:p>
        </w:tc>
        <w:tc>
          <w:tcPr>
            <w:tcW w:w="2127" w:type="dxa"/>
            <w:shd w:val="clear" w:color="auto" w:fill="auto"/>
          </w:tcPr>
          <w:p w14:paraId="78147C7C" w14:textId="79F313FC" w:rsidR="00936F23" w:rsidRPr="00EB0451" w:rsidRDefault="00EF394A" w:rsidP="00B56086">
            <w:pPr>
              <w:pStyle w:val="ae"/>
              <w:spacing w:after="0"/>
              <w:ind w:right="0" w:firstLine="0"/>
              <w:jc w:val="center"/>
              <w:rPr>
                <w:rFonts w:cs="Times New Roman"/>
                <w:szCs w:val="24"/>
              </w:rPr>
            </w:pPr>
            <w:r w:rsidRPr="00EB0451">
              <w:rPr>
                <w:rFonts w:cs="Times New Roman"/>
                <w:szCs w:val="24"/>
              </w:rPr>
              <w:t>а,</w:t>
            </w:r>
            <w:r w:rsidR="00433191">
              <w:rPr>
                <w:rFonts w:cs="Times New Roman"/>
                <w:szCs w:val="24"/>
              </w:rPr>
              <w:t xml:space="preserve"> </w:t>
            </w:r>
            <w:r w:rsidRPr="00EB0451">
              <w:rPr>
                <w:rFonts w:cs="Times New Roman"/>
                <w:szCs w:val="24"/>
              </w:rPr>
              <w:t>ан,</w:t>
            </w:r>
            <w:r w:rsidR="00433191">
              <w:rPr>
                <w:rFonts w:cs="Times New Roman"/>
                <w:szCs w:val="24"/>
              </w:rPr>
              <w:t xml:space="preserve"> </w:t>
            </w:r>
            <w:r w:rsidRPr="00EB0451">
              <w:rPr>
                <w:rFonts w:cs="Times New Roman"/>
                <w:szCs w:val="24"/>
              </w:rPr>
              <w:t>п</w:t>
            </w:r>
          </w:p>
        </w:tc>
        <w:tc>
          <w:tcPr>
            <w:tcW w:w="6314" w:type="dxa"/>
            <w:tcBorders>
              <w:top w:val="nil"/>
              <w:bottom w:val="nil"/>
            </w:tcBorders>
            <w:shd w:val="clear" w:color="auto" w:fill="auto"/>
          </w:tcPr>
          <w:p w14:paraId="44F8909D" w14:textId="77777777" w:rsidR="00936F23" w:rsidRPr="00EB0451" w:rsidRDefault="00851598" w:rsidP="008B0283">
            <w:pPr>
              <w:pStyle w:val="ae"/>
              <w:spacing w:after="0"/>
              <w:ind w:right="0" w:firstLine="0"/>
              <w:jc w:val="left"/>
              <w:rPr>
                <w:rFonts w:cs="Times New Roman"/>
                <w:szCs w:val="24"/>
              </w:rPr>
            </w:pPr>
            <w:r w:rsidRPr="00EB0451">
              <w:rPr>
                <w:rFonts w:cs="Times New Roman"/>
                <w:szCs w:val="24"/>
              </w:rPr>
              <w:t>«</w:t>
            </w:r>
          </w:p>
        </w:tc>
      </w:tr>
      <w:tr w:rsidR="00936F23" w14:paraId="2C0CD201" w14:textId="77777777" w:rsidTr="002D7607">
        <w:tc>
          <w:tcPr>
            <w:tcW w:w="3652" w:type="dxa"/>
            <w:shd w:val="clear" w:color="auto" w:fill="auto"/>
          </w:tcPr>
          <w:p w14:paraId="79CA7444" w14:textId="77777777" w:rsidR="00936F23" w:rsidRPr="00EB0451" w:rsidRDefault="00EF394A" w:rsidP="008B0283">
            <w:pPr>
              <w:pStyle w:val="ae"/>
              <w:spacing w:after="0"/>
              <w:ind w:right="0" w:firstLine="0"/>
              <w:jc w:val="left"/>
              <w:rPr>
                <w:rFonts w:cs="Times New Roman"/>
                <w:szCs w:val="24"/>
              </w:rPr>
            </w:pPr>
            <w:r w:rsidRPr="00EB0451">
              <w:rPr>
                <w:rFonts w:cs="Times New Roman"/>
                <w:szCs w:val="24"/>
              </w:rPr>
              <w:t>Масляные</w:t>
            </w:r>
          </w:p>
        </w:tc>
        <w:tc>
          <w:tcPr>
            <w:tcW w:w="1559" w:type="dxa"/>
            <w:shd w:val="clear" w:color="auto" w:fill="auto"/>
          </w:tcPr>
          <w:p w14:paraId="66DB3EBA" w14:textId="77777777" w:rsidR="00936F23" w:rsidRPr="00EB0451" w:rsidRDefault="00EF394A" w:rsidP="00B56086">
            <w:pPr>
              <w:pStyle w:val="ae"/>
              <w:spacing w:after="0"/>
              <w:ind w:right="0" w:firstLine="0"/>
              <w:jc w:val="center"/>
              <w:rPr>
                <w:rFonts w:cs="Times New Roman"/>
                <w:szCs w:val="24"/>
              </w:rPr>
            </w:pPr>
            <w:r w:rsidRPr="00EB0451">
              <w:rPr>
                <w:rFonts w:cs="Times New Roman"/>
                <w:szCs w:val="24"/>
                <w:lang w:val="en-US"/>
              </w:rPr>
              <w:t>I</w:t>
            </w:r>
          </w:p>
        </w:tc>
        <w:tc>
          <w:tcPr>
            <w:tcW w:w="2127" w:type="dxa"/>
            <w:shd w:val="clear" w:color="auto" w:fill="auto"/>
          </w:tcPr>
          <w:p w14:paraId="04024050" w14:textId="3AFDFEBA" w:rsidR="00936F23" w:rsidRPr="00EB0451" w:rsidRDefault="00EF394A" w:rsidP="00B56086">
            <w:pPr>
              <w:pStyle w:val="ae"/>
              <w:spacing w:after="0"/>
              <w:ind w:right="0" w:firstLine="0"/>
              <w:jc w:val="center"/>
              <w:rPr>
                <w:rFonts w:cs="Times New Roman"/>
                <w:szCs w:val="24"/>
              </w:rPr>
            </w:pPr>
            <w:r w:rsidRPr="00EB0451">
              <w:rPr>
                <w:rFonts w:cs="Times New Roman"/>
                <w:szCs w:val="24"/>
              </w:rPr>
              <w:t>а,</w:t>
            </w:r>
            <w:r w:rsidR="00433191">
              <w:rPr>
                <w:rFonts w:cs="Times New Roman"/>
                <w:szCs w:val="24"/>
              </w:rPr>
              <w:t xml:space="preserve"> </w:t>
            </w:r>
            <w:r w:rsidRPr="00EB0451">
              <w:rPr>
                <w:rFonts w:cs="Times New Roman"/>
                <w:szCs w:val="24"/>
              </w:rPr>
              <w:t>ан,</w:t>
            </w:r>
            <w:r w:rsidR="00433191">
              <w:rPr>
                <w:rFonts w:cs="Times New Roman"/>
                <w:szCs w:val="24"/>
              </w:rPr>
              <w:t xml:space="preserve"> </w:t>
            </w:r>
            <w:r w:rsidRPr="00EB0451">
              <w:rPr>
                <w:rFonts w:cs="Times New Roman"/>
                <w:szCs w:val="24"/>
              </w:rPr>
              <w:t>п</w:t>
            </w:r>
          </w:p>
        </w:tc>
        <w:tc>
          <w:tcPr>
            <w:tcW w:w="6314" w:type="dxa"/>
            <w:tcBorders>
              <w:top w:val="nil"/>
              <w:bottom w:val="nil"/>
            </w:tcBorders>
            <w:shd w:val="clear" w:color="auto" w:fill="auto"/>
          </w:tcPr>
          <w:p w14:paraId="6569EF43" w14:textId="77777777" w:rsidR="00936F23" w:rsidRPr="00EB0451" w:rsidRDefault="00851598" w:rsidP="008B0283">
            <w:pPr>
              <w:pStyle w:val="ae"/>
              <w:spacing w:after="0"/>
              <w:ind w:right="0" w:firstLine="0"/>
              <w:jc w:val="left"/>
              <w:rPr>
                <w:rFonts w:cs="Times New Roman"/>
                <w:szCs w:val="24"/>
              </w:rPr>
            </w:pPr>
            <w:r w:rsidRPr="00EB0451">
              <w:rPr>
                <w:rFonts w:cs="Times New Roman"/>
                <w:szCs w:val="24"/>
              </w:rPr>
              <w:t>«</w:t>
            </w:r>
          </w:p>
        </w:tc>
      </w:tr>
      <w:tr w:rsidR="00EF394A" w14:paraId="6D5F5B64" w14:textId="77777777" w:rsidTr="002D7607">
        <w:tc>
          <w:tcPr>
            <w:tcW w:w="3652" w:type="dxa"/>
            <w:shd w:val="clear" w:color="auto" w:fill="auto"/>
          </w:tcPr>
          <w:p w14:paraId="02E14317" w14:textId="77777777" w:rsidR="00EF394A" w:rsidRPr="00EB0451" w:rsidRDefault="00EF394A" w:rsidP="008B0283">
            <w:pPr>
              <w:pStyle w:val="ae"/>
              <w:spacing w:after="0"/>
              <w:ind w:right="0" w:firstLine="0"/>
              <w:jc w:val="left"/>
              <w:rPr>
                <w:rFonts w:cs="Times New Roman"/>
                <w:szCs w:val="24"/>
              </w:rPr>
            </w:pPr>
            <w:r w:rsidRPr="00EB0451">
              <w:rPr>
                <w:rFonts w:cs="Times New Roman"/>
                <w:szCs w:val="24"/>
              </w:rPr>
              <w:t>Битумно-масляные</w:t>
            </w:r>
          </w:p>
        </w:tc>
        <w:tc>
          <w:tcPr>
            <w:tcW w:w="1559" w:type="dxa"/>
            <w:shd w:val="clear" w:color="auto" w:fill="auto"/>
          </w:tcPr>
          <w:p w14:paraId="16D76ADA" w14:textId="77777777" w:rsidR="00EF394A" w:rsidRPr="00EB0451" w:rsidRDefault="00EF394A" w:rsidP="00B56086">
            <w:pPr>
              <w:pStyle w:val="ae"/>
              <w:spacing w:after="0"/>
              <w:ind w:right="0" w:firstLine="0"/>
              <w:jc w:val="center"/>
              <w:rPr>
                <w:rFonts w:cs="Times New Roman"/>
                <w:szCs w:val="24"/>
              </w:rPr>
            </w:pPr>
            <w:r w:rsidRPr="00EB0451">
              <w:rPr>
                <w:rFonts w:cs="Times New Roman"/>
                <w:szCs w:val="24"/>
                <w:lang w:val="en-US"/>
              </w:rPr>
              <w:t>I</w:t>
            </w:r>
          </w:p>
        </w:tc>
        <w:tc>
          <w:tcPr>
            <w:tcW w:w="2127" w:type="dxa"/>
            <w:shd w:val="clear" w:color="auto" w:fill="auto"/>
          </w:tcPr>
          <w:p w14:paraId="612AE817" w14:textId="625674AA" w:rsidR="00EF394A" w:rsidRPr="00EB0451" w:rsidRDefault="00EF394A" w:rsidP="00B56086">
            <w:pPr>
              <w:pStyle w:val="ae"/>
              <w:spacing w:after="0"/>
              <w:ind w:right="0" w:firstLine="0"/>
              <w:jc w:val="center"/>
              <w:rPr>
                <w:rFonts w:cs="Times New Roman"/>
                <w:szCs w:val="24"/>
              </w:rPr>
            </w:pPr>
            <w:r w:rsidRPr="00EB0451">
              <w:rPr>
                <w:rFonts w:cs="Times New Roman"/>
                <w:szCs w:val="24"/>
              </w:rPr>
              <w:t>а,</w:t>
            </w:r>
            <w:r w:rsidR="00433191">
              <w:rPr>
                <w:rFonts w:cs="Times New Roman"/>
                <w:szCs w:val="24"/>
              </w:rPr>
              <w:t xml:space="preserve"> </w:t>
            </w:r>
            <w:r w:rsidRPr="00EB0451">
              <w:rPr>
                <w:rFonts w:cs="Times New Roman"/>
                <w:szCs w:val="24"/>
              </w:rPr>
              <w:t>ан,</w:t>
            </w:r>
            <w:r w:rsidR="00433191">
              <w:rPr>
                <w:rFonts w:cs="Times New Roman"/>
                <w:szCs w:val="24"/>
              </w:rPr>
              <w:t xml:space="preserve"> </w:t>
            </w:r>
            <w:r w:rsidRPr="00EB0451">
              <w:rPr>
                <w:rFonts w:cs="Times New Roman"/>
                <w:szCs w:val="24"/>
              </w:rPr>
              <w:t>п,</w:t>
            </w:r>
            <w:r w:rsidR="00433191">
              <w:rPr>
                <w:rFonts w:cs="Times New Roman"/>
                <w:szCs w:val="24"/>
              </w:rPr>
              <w:t xml:space="preserve"> </w:t>
            </w:r>
            <w:r w:rsidRPr="00EB0451">
              <w:rPr>
                <w:rFonts w:cs="Times New Roman"/>
                <w:szCs w:val="24"/>
              </w:rPr>
              <w:t>т</w:t>
            </w:r>
          </w:p>
        </w:tc>
        <w:tc>
          <w:tcPr>
            <w:tcW w:w="6314" w:type="dxa"/>
            <w:tcBorders>
              <w:top w:val="nil"/>
            </w:tcBorders>
            <w:shd w:val="clear" w:color="auto" w:fill="auto"/>
          </w:tcPr>
          <w:p w14:paraId="4616A25B" w14:textId="33F52677" w:rsidR="00EF394A" w:rsidRPr="00EB0451" w:rsidRDefault="00851598" w:rsidP="008B0283">
            <w:pPr>
              <w:pStyle w:val="ae"/>
              <w:spacing w:after="0"/>
              <w:ind w:right="0" w:firstLine="0"/>
              <w:jc w:val="left"/>
              <w:rPr>
                <w:rFonts w:cs="Times New Roman"/>
                <w:szCs w:val="24"/>
              </w:rPr>
            </w:pPr>
            <w:r w:rsidRPr="00EB0451">
              <w:rPr>
                <w:rFonts w:cs="Times New Roman"/>
                <w:szCs w:val="24"/>
              </w:rPr>
              <w:t>То</w:t>
            </w:r>
            <w:r w:rsidR="00433191">
              <w:rPr>
                <w:rFonts w:cs="Times New Roman"/>
                <w:szCs w:val="24"/>
              </w:rPr>
              <w:t xml:space="preserve"> </w:t>
            </w:r>
            <w:r w:rsidRPr="00EB0451">
              <w:rPr>
                <w:rFonts w:cs="Times New Roman"/>
                <w:szCs w:val="24"/>
              </w:rPr>
              <w:t>же,</w:t>
            </w:r>
            <w:r w:rsidR="00433191">
              <w:rPr>
                <w:rFonts w:cs="Times New Roman"/>
                <w:szCs w:val="24"/>
              </w:rPr>
              <w:t xml:space="preserve"> </w:t>
            </w:r>
            <w:r w:rsidRPr="00EB0451">
              <w:rPr>
                <w:rFonts w:cs="Times New Roman"/>
                <w:szCs w:val="24"/>
              </w:rPr>
              <w:t>как</w:t>
            </w:r>
            <w:r w:rsidR="00433191">
              <w:rPr>
                <w:rFonts w:cs="Times New Roman"/>
                <w:szCs w:val="24"/>
              </w:rPr>
              <w:t xml:space="preserve"> </w:t>
            </w:r>
            <w:r w:rsidRPr="00EB0451">
              <w:rPr>
                <w:rFonts w:cs="Times New Roman"/>
                <w:szCs w:val="24"/>
              </w:rPr>
              <w:t>термостойкие</w:t>
            </w:r>
            <w:r w:rsidR="00433191">
              <w:rPr>
                <w:rFonts w:cs="Times New Roman"/>
                <w:szCs w:val="24"/>
              </w:rPr>
              <w:t xml:space="preserve"> </w:t>
            </w:r>
            <w:r w:rsidRPr="00EB0451">
              <w:rPr>
                <w:rFonts w:cs="Times New Roman"/>
                <w:szCs w:val="24"/>
              </w:rPr>
              <w:t>без</w:t>
            </w:r>
            <w:r w:rsidR="00433191">
              <w:rPr>
                <w:rFonts w:cs="Times New Roman"/>
                <w:szCs w:val="24"/>
              </w:rPr>
              <w:t xml:space="preserve"> </w:t>
            </w:r>
            <w:r w:rsidRPr="00EB0451">
              <w:rPr>
                <w:rFonts w:cs="Times New Roman"/>
                <w:szCs w:val="24"/>
              </w:rPr>
              <w:t>грунтовки</w:t>
            </w:r>
          </w:p>
        </w:tc>
      </w:tr>
      <w:tr w:rsidR="00952D13" w14:paraId="4958D4D7" w14:textId="77777777" w:rsidTr="00BB282B">
        <w:tc>
          <w:tcPr>
            <w:tcW w:w="3652" w:type="dxa"/>
            <w:shd w:val="clear" w:color="auto" w:fill="auto"/>
            <w:vAlign w:val="center"/>
          </w:tcPr>
          <w:p w14:paraId="40CD4C99" w14:textId="2D6B7714" w:rsidR="00952D13" w:rsidRPr="00EB0451" w:rsidRDefault="00952D13" w:rsidP="00952D13">
            <w:pPr>
              <w:pStyle w:val="ae"/>
              <w:spacing w:after="0"/>
              <w:ind w:right="0" w:firstLine="0"/>
              <w:jc w:val="left"/>
              <w:rPr>
                <w:rFonts w:cs="Times New Roman"/>
                <w:szCs w:val="24"/>
              </w:rPr>
            </w:pPr>
            <w:bookmarkStart w:id="95" w:name="_Hlk89254128"/>
            <w:r w:rsidRPr="00172328">
              <w:rPr>
                <w:rStyle w:val="FontStyle14"/>
                <w:rFonts w:eastAsia="Calibri"/>
                <w:color w:val="000000"/>
                <w:sz w:val="24"/>
                <w:szCs w:val="24"/>
              </w:rPr>
              <w:t>Полиэфирные</w:t>
            </w:r>
            <w:bookmarkEnd w:id="95"/>
          </w:p>
        </w:tc>
        <w:tc>
          <w:tcPr>
            <w:tcW w:w="1559" w:type="dxa"/>
            <w:shd w:val="clear" w:color="auto" w:fill="auto"/>
            <w:vAlign w:val="center"/>
          </w:tcPr>
          <w:p w14:paraId="1F006C57" w14:textId="0EC3FF5A" w:rsidR="00952D13" w:rsidRPr="00EB0451" w:rsidRDefault="00952D13" w:rsidP="00952D13">
            <w:pPr>
              <w:pStyle w:val="ae"/>
              <w:spacing w:after="0"/>
              <w:ind w:right="0" w:firstLine="0"/>
              <w:jc w:val="center"/>
              <w:rPr>
                <w:rFonts w:cs="Times New Roman"/>
                <w:szCs w:val="24"/>
                <w:lang w:val="en-US"/>
              </w:rPr>
            </w:pPr>
            <w:r w:rsidRPr="00172328">
              <w:rPr>
                <w:rFonts w:cs="Times New Roman"/>
                <w:color w:val="000000"/>
                <w:szCs w:val="24"/>
              </w:rPr>
              <w:t>I, II</w:t>
            </w:r>
          </w:p>
        </w:tc>
        <w:tc>
          <w:tcPr>
            <w:tcW w:w="2127" w:type="dxa"/>
            <w:shd w:val="clear" w:color="auto" w:fill="auto"/>
            <w:vAlign w:val="center"/>
          </w:tcPr>
          <w:p w14:paraId="6E490884" w14:textId="1027E54F" w:rsidR="00952D13" w:rsidRPr="00EB0451" w:rsidRDefault="00952D13" w:rsidP="00952D13">
            <w:pPr>
              <w:pStyle w:val="ae"/>
              <w:spacing w:after="0"/>
              <w:ind w:right="0" w:firstLine="0"/>
              <w:jc w:val="center"/>
              <w:rPr>
                <w:rFonts w:cs="Times New Roman"/>
                <w:szCs w:val="24"/>
              </w:rPr>
            </w:pPr>
            <w:r w:rsidRPr="00172328">
              <w:rPr>
                <w:rStyle w:val="FontStyle14"/>
                <w:rFonts w:eastAsia="Calibri"/>
                <w:color w:val="000000"/>
                <w:sz w:val="24"/>
                <w:szCs w:val="24"/>
              </w:rPr>
              <w:t>а, ан, п</w:t>
            </w:r>
          </w:p>
        </w:tc>
        <w:tc>
          <w:tcPr>
            <w:tcW w:w="6314" w:type="dxa"/>
            <w:tcBorders>
              <w:top w:val="nil"/>
            </w:tcBorders>
            <w:shd w:val="clear" w:color="auto" w:fill="auto"/>
            <w:vAlign w:val="center"/>
          </w:tcPr>
          <w:p w14:paraId="02D891AA" w14:textId="6594B15B" w:rsidR="00952D13" w:rsidRPr="00EB0451" w:rsidRDefault="00952D13" w:rsidP="00952D13">
            <w:pPr>
              <w:pStyle w:val="ae"/>
              <w:spacing w:after="0"/>
              <w:ind w:right="0" w:firstLine="0"/>
              <w:jc w:val="left"/>
              <w:rPr>
                <w:rFonts w:cs="Times New Roman"/>
                <w:szCs w:val="24"/>
              </w:rPr>
            </w:pPr>
            <w:r w:rsidRPr="00172328">
              <w:rPr>
                <w:rStyle w:val="FontStyle14"/>
                <w:rFonts w:eastAsia="Calibri"/>
                <w:color w:val="000000"/>
                <w:sz w:val="24"/>
                <w:szCs w:val="24"/>
              </w:rPr>
              <w:t>Наносятся по грунтовке на стальной тонколистовой оцинкованный прокат на линиях окрашивания рулонного металла</w:t>
            </w:r>
          </w:p>
        </w:tc>
      </w:tr>
      <w:tr w:rsidR="00952D13" w14:paraId="27A66CEB" w14:textId="77777777" w:rsidTr="008B0283">
        <w:tc>
          <w:tcPr>
            <w:tcW w:w="3652" w:type="dxa"/>
            <w:shd w:val="clear" w:color="auto" w:fill="auto"/>
          </w:tcPr>
          <w:p w14:paraId="7E41FF77" w14:textId="77777777" w:rsidR="00952D13" w:rsidRPr="00EB0451" w:rsidRDefault="00952D13" w:rsidP="00952D13">
            <w:pPr>
              <w:pStyle w:val="ae"/>
              <w:spacing w:after="0"/>
              <w:ind w:right="0" w:firstLine="0"/>
              <w:jc w:val="left"/>
              <w:rPr>
                <w:rFonts w:cs="Times New Roman"/>
                <w:szCs w:val="24"/>
              </w:rPr>
            </w:pPr>
            <w:r w:rsidRPr="00EB0451">
              <w:rPr>
                <w:rFonts w:cs="Times New Roman"/>
                <w:szCs w:val="24"/>
              </w:rPr>
              <w:t>Фенолоформальдегидные</w:t>
            </w:r>
          </w:p>
        </w:tc>
        <w:tc>
          <w:tcPr>
            <w:tcW w:w="1559" w:type="dxa"/>
            <w:shd w:val="clear" w:color="auto" w:fill="auto"/>
          </w:tcPr>
          <w:p w14:paraId="44F2670D" w14:textId="77777777" w:rsidR="00952D13" w:rsidRPr="00EB0451" w:rsidRDefault="00952D13" w:rsidP="00952D13">
            <w:pPr>
              <w:pStyle w:val="ae"/>
              <w:spacing w:after="0"/>
              <w:ind w:right="0" w:firstLine="0"/>
              <w:jc w:val="center"/>
              <w:rPr>
                <w:rFonts w:cs="Times New Roman"/>
                <w:szCs w:val="24"/>
              </w:rPr>
            </w:pPr>
            <w:r w:rsidRPr="00EB0451">
              <w:rPr>
                <w:rFonts w:cs="Times New Roman"/>
                <w:szCs w:val="24"/>
                <w:lang w:val="en-US"/>
              </w:rPr>
              <w:t>II</w:t>
            </w:r>
          </w:p>
        </w:tc>
        <w:tc>
          <w:tcPr>
            <w:tcW w:w="2127" w:type="dxa"/>
            <w:shd w:val="clear" w:color="auto" w:fill="auto"/>
          </w:tcPr>
          <w:p w14:paraId="22682A14" w14:textId="77777777" w:rsidR="00952D13" w:rsidRPr="00EB0451" w:rsidRDefault="00952D13" w:rsidP="00952D13">
            <w:pPr>
              <w:pStyle w:val="ae"/>
              <w:spacing w:after="0"/>
              <w:ind w:right="0" w:firstLine="0"/>
              <w:jc w:val="center"/>
              <w:rPr>
                <w:rFonts w:cs="Times New Roman"/>
                <w:szCs w:val="24"/>
              </w:rPr>
            </w:pPr>
            <w:r w:rsidRPr="00EB0451">
              <w:rPr>
                <w:rFonts w:cs="Times New Roman"/>
                <w:szCs w:val="24"/>
              </w:rPr>
              <w:t>-</w:t>
            </w:r>
          </w:p>
        </w:tc>
        <w:tc>
          <w:tcPr>
            <w:tcW w:w="6314" w:type="dxa"/>
            <w:shd w:val="clear" w:color="auto" w:fill="auto"/>
          </w:tcPr>
          <w:p w14:paraId="1122F844" w14:textId="1FEABA9D" w:rsidR="00952D13" w:rsidRPr="00EB0451" w:rsidRDefault="00952D13" w:rsidP="00952D13">
            <w:pPr>
              <w:pStyle w:val="ae"/>
              <w:spacing w:after="0"/>
              <w:ind w:right="0" w:firstLine="0"/>
              <w:jc w:val="left"/>
              <w:rPr>
                <w:rFonts w:cs="Times New Roman"/>
                <w:szCs w:val="24"/>
              </w:rPr>
            </w:pPr>
            <w:r w:rsidRPr="00EB0451">
              <w:rPr>
                <w:rFonts w:cs="Times New Roman"/>
                <w:szCs w:val="24"/>
              </w:rPr>
              <w:t>Используются</w:t>
            </w:r>
            <w:r>
              <w:rPr>
                <w:rFonts w:cs="Times New Roman"/>
                <w:szCs w:val="24"/>
              </w:rPr>
              <w:t xml:space="preserve"> </w:t>
            </w:r>
            <w:r w:rsidRPr="00EB0451">
              <w:rPr>
                <w:rFonts w:cs="Times New Roman"/>
                <w:szCs w:val="24"/>
              </w:rPr>
              <w:t>для</w:t>
            </w:r>
            <w:r>
              <w:rPr>
                <w:rFonts w:cs="Times New Roman"/>
                <w:szCs w:val="24"/>
              </w:rPr>
              <w:t xml:space="preserve"> </w:t>
            </w:r>
            <w:r w:rsidRPr="00EB0451">
              <w:rPr>
                <w:rFonts w:cs="Times New Roman"/>
                <w:szCs w:val="24"/>
              </w:rPr>
              <w:t>грунтовочных</w:t>
            </w:r>
            <w:r>
              <w:rPr>
                <w:rFonts w:cs="Times New Roman"/>
                <w:szCs w:val="24"/>
              </w:rPr>
              <w:t xml:space="preserve"> </w:t>
            </w:r>
            <w:r w:rsidRPr="00EB0451">
              <w:rPr>
                <w:rFonts w:cs="Times New Roman"/>
                <w:szCs w:val="24"/>
              </w:rPr>
              <w:t>покрытий</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стали</w:t>
            </w:r>
            <w:r>
              <w:rPr>
                <w:rFonts w:cs="Times New Roman"/>
                <w:szCs w:val="24"/>
              </w:rPr>
              <w:t xml:space="preserve"> </w:t>
            </w:r>
            <w:r w:rsidRPr="00EB0451">
              <w:rPr>
                <w:rFonts w:cs="Times New Roman"/>
                <w:szCs w:val="24"/>
              </w:rPr>
              <w:t>под</w:t>
            </w:r>
            <w:r>
              <w:rPr>
                <w:rFonts w:cs="Times New Roman"/>
                <w:szCs w:val="24"/>
              </w:rPr>
              <w:t xml:space="preserve"> </w:t>
            </w:r>
            <w:r w:rsidRPr="00EB0451">
              <w:rPr>
                <w:rFonts w:cs="Times New Roman"/>
                <w:szCs w:val="24"/>
              </w:rPr>
              <w:t>перхлорвиниловые,</w:t>
            </w:r>
            <w:r>
              <w:rPr>
                <w:rFonts w:cs="Times New Roman"/>
                <w:szCs w:val="24"/>
              </w:rPr>
              <w:t xml:space="preserve"> </w:t>
            </w:r>
            <w:proofErr w:type="spellStart"/>
            <w:r w:rsidRPr="00EB0451">
              <w:rPr>
                <w:rFonts w:cs="Times New Roman"/>
                <w:szCs w:val="24"/>
              </w:rPr>
              <w:t>сополимерно-винилхлоридные</w:t>
            </w:r>
            <w:proofErr w:type="spellEnd"/>
            <w:r>
              <w:rPr>
                <w:rFonts w:cs="Times New Roman"/>
                <w:szCs w:val="24"/>
              </w:rPr>
              <w:t xml:space="preserve"> </w:t>
            </w:r>
            <w:r w:rsidRPr="00EB0451">
              <w:rPr>
                <w:rFonts w:cs="Times New Roman"/>
                <w:szCs w:val="24"/>
              </w:rPr>
              <w:t>и</w:t>
            </w:r>
            <w:r>
              <w:rPr>
                <w:rFonts w:cs="Times New Roman"/>
                <w:szCs w:val="24"/>
              </w:rPr>
              <w:t xml:space="preserve"> </w:t>
            </w:r>
            <w:r w:rsidRPr="00EB0451">
              <w:rPr>
                <w:rFonts w:cs="Times New Roman"/>
                <w:szCs w:val="24"/>
              </w:rPr>
              <w:t>хлоркаучуковые</w:t>
            </w:r>
            <w:r>
              <w:rPr>
                <w:rFonts w:cs="Times New Roman"/>
                <w:szCs w:val="24"/>
              </w:rPr>
              <w:t xml:space="preserve"> </w:t>
            </w:r>
            <w:r w:rsidRPr="00EB0451">
              <w:rPr>
                <w:rFonts w:cs="Times New Roman"/>
                <w:szCs w:val="24"/>
              </w:rPr>
              <w:t>эмали</w:t>
            </w:r>
            <w:r>
              <w:rPr>
                <w:rFonts w:cs="Times New Roman"/>
                <w:szCs w:val="24"/>
              </w:rPr>
              <w:t xml:space="preserve"> </w:t>
            </w:r>
            <w:r w:rsidRPr="00EB0451">
              <w:rPr>
                <w:rFonts w:cs="Times New Roman"/>
                <w:szCs w:val="24"/>
              </w:rPr>
              <w:t>групп</w:t>
            </w:r>
            <w:r>
              <w:rPr>
                <w:rFonts w:cs="Times New Roman"/>
                <w:szCs w:val="24"/>
              </w:rPr>
              <w:t xml:space="preserve"> </w:t>
            </w:r>
            <w:r w:rsidRPr="00EB0451">
              <w:rPr>
                <w:rFonts w:cs="Times New Roman"/>
                <w:szCs w:val="24"/>
                <w:lang w:val="en-US"/>
              </w:rPr>
              <w:t>II</w:t>
            </w:r>
            <w:r w:rsidRPr="00EB0451">
              <w:rPr>
                <w:rFonts w:cs="Times New Roman"/>
                <w:szCs w:val="24"/>
              </w:rPr>
              <w:t>,</w:t>
            </w:r>
            <w:r>
              <w:rPr>
                <w:rFonts w:cs="Times New Roman"/>
                <w:szCs w:val="24"/>
              </w:rPr>
              <w:t xml:space="preserve"> </w:t>
            </w:r>
            <w:r w:rsidRPr="00EB0451">
              <w:rPr>
                <w:rFonts w:cs="Times New Roman"/>
                <w:szCs w:val="24"/>
                <w:lang w:val="en-US"/>
              </w:rPr>
              <w:t>III</w:t>
            </w:r>
            <w:r w:rsidRPr="00EB0451">
              <w:rPr>
                <w:rFonts w:cs="Times New Roman"/>
                <w:szCs w:val="24"/>
              </w:rPr>
              <w:t>.</w:t>
            </w:r>
          </w:p>
          <w:p w14:paraId="059B089F" w14:textId="5D7BA8B8" w:rsidR="00952D13" w:rsidRPr="00EB0451" w:rsidRDefault="00952D13" w:rsidP="00952D13">
            <w:pPr>
              <w:pStyle w:val="ae"/>
              <w:spacing w:after="0"/>
              <w:ind w:right="0" w:firstLine="0"/>
              <w:jc w:val="left"/>
              <w:rPr>
                <w:rFonts w:cs="Times New Roman"/>
                <w:szCs w:val="24"/>
              </w:rPr>
            </w:pPr>
            <w:r w:rsidRPr="00EB0451">
              <w:rPr>
                <w:rFonts w:cs="Times New Roman"/>
                <w:szCs w:val="24"/>
              </w:rPr>
              <w:t>При</w:t>
            </w:r>
            <w:r>
              <w:rPr>
                <w:rFonts w:cs="Times New Roman"/>
                <w:szCs w:val="24"/>
              </w:rPr>
              <w:t xml:space="preserve"> </w:t>
            </w:r>
            <w:proofErr w:type="spellStart"/>
            <w:r w:rsidRPr="00EB0451">
              <w:rPr>
                <w:rFonts w:cs="Times New Roman"/>
                <w:szCs w:val="24"/>
              </w:rPr>
              <w:t>пигментировании</w:t>
            </w:r>
            <w:proofErr w:type="spellEnd"/>
            <w:r>
              <w:rPr>
                <w:rFonts w:cs="Times New Roman"/>
                <w:szCs w:val="24"/>
              </w:rPr>
              <w:t xml:space="preserve"> </w:t>
            </w:r>
            <w:proofErr w:type="spellStart"/>
            <w:r w:rsidRPr="00EB0451">
              <w:rPr>
                <w:rFonts w:cs="Times New Roman"/>
                <w:szCs w:val="24"/>
              </w:rPr>
              <w:t>пассивирующими</w:t>
            </w:r>
            <w:proofErr w:type="spellEnd"/>
            <w:r>
              <w:rPr>
                <w:rFonts w:cs="Times New Roman"/>
                <w:szCs w:val="24"/>
              </w:rPr>
              <w:t xml:space="preserve"> </w:t>
            </w:r>
            <w:r w:rsidRPr="00EB0451">
              <w:rPr>
                <w:rFonts w:cs="Times New Roman"/>
                <w:szCs w:val="24"/>
              </w:rPr>
              <w:t>пигментами</w:t>
            </w:r>
            <w:r>
              <w:rPr>
                <w:rFonts w:cs="Times New Roman"/>
                <w:szCs w:val="24"/>
              </w:rPr>
              <w:t xml:space="preserve"> </w:t>
            </w:r>
            <w:r w:rsidRPr="00EB0451">
              <w:rPr>
                <w:rFonts w:cs="Times New Roman"/>
                <w:szCs w:val="24"/>
              </w:rPr>
              <w:t>используется</w:t>
            </w:r>
            <w:r>
              <w:rPr>
                <w:rFonts w:cs="Times New Roman"/>
                <w:szCs w:val="24"/>
              </w:rPr>
              <w:t xml:space="preserve"> </w:t>
            </w:r>
            <w:r w:rsidRPr="00EB0451">
              <w:rPr>
                <w:rFonts w:cs="Times New Roman"/>
                <w:szCs w:val="24"/>
              </w:rPr>
              <w:t>для</w:t>
            </w:r>
            <w:r>
              <w:rPr>
                <w:rFonts w:cs="Times New Roman"/>
                <w:szCs w:val="24"/>
              </w:rPr>
              <w:t xml:space="preserve"> </w:t>
            </w:r>
            <w:r w:rsidRPr="00EB0451">
              <w:rPr>
                <w:rFonts w:cs="Times New Roman"/>
                <w:szCs w:val="24"/>
              </w:rPr>
              <w:t>грунтовочных</w:t>
            </w:r>
            <w:r>
              <w:rPr>
                <w:rFonts w:cs="Times New Roman"/>
                <w:szCs w:val="24"/>
              </w:rPr>
              <w:t xml:space="preserve"> </w:t>
            </w:r>
            <w:r w:rsidRPr="00EB0451">
              <w:rPr>
                <w:rFonts w:cs="Times New Roman"/>
                <w:szCs w:val="24"/>
              </w:rPr>
              <w:t>покрытий</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оцинкованной</w:t>
            </w:r>
            <w:r>
              <w:rPr>
                <w:rFonts w:cs="Times New Roman"/>
                <w:szCs w:val="24"/>
              </w:rPr>
              <w:t xml:space="preserve"> </w:t>
            </w:r>
            <w:r w:rsidRPr="00EB0451">
              <w:rPr>
                <w:rFonts w:cs="Times New Roman"/>
                <w:szCs w:val="24"/>
              </w:rPr>
              <w:t>стали</w:t>
            </w:r>
            <w:r>
              <w:rPr>
                <w:rFonts w:cs="Times New Roman"/>
                <w:szCs w:val="24"/>
              </w:rPr>
              <w:t xml:space="preserve"> </w:t>
            </w:r>
            <w:r w:rsidRPr="00EB0451">
              <w:rPr>
                <w:rFonts w:cs="Times New Roman"/>
                <w:szCs w:val="24"/>
              </w:rPr>
              <w:t>и</w:t>
            </w:r>
            <w:r>
              <w:rPr>
                <w:rFonts w:cs="Times New Roman"/>
                <w:szCs w:val="24"/>
              </w:rPr>
              <w:t xml:space="preserve"> </w:t>
            </w:r>
            <w:r w:rsidRPr="00EB0451">
              <w:rPr>
                <w:rFonts w:cs="Times New Roman"/>
                <w:szCs w:val="24"/>
              </w:rPr>
              <w:t>алюминиевым</w:t>
            </w:r>
            <w:r>
              <w:rPr>
                <w:rFonts w:cs="Times New Roman"/>
                <w:szCs w:val="24"/>
              </w:rPr>
              <w:t xml:space="preserve"> </w:t>
            </w:r>
            <w:r w:rsidRPr="00EB0451">
              <w:rPr>
                <w:rFonts w:cs="Times New Roman"/>
                <w:szCs w:val="24"/>
              </w:rPr>
              <w:t>сплавам</w:t>
            </w:r>
          </w:p>
        </w:tc>
      </w:tr>
      <w:tr w:rsidR="00952D13" w14:paraId="2035A261" w14:textId="77777777" w:rsidTr="008B0283">
        <w:tc>
          <w:tcPr>
            <w:tcW w:w="3652" w:type="dxa"/>
            <w:shd w:val="clear" w:color="auto" w:fill="auto"/>
          </w:tcPr>
          <w:p w14:paraId="36AD2CD8" w14:textId="77777777" w:rsidR="00952D13" w:rsidRPr="00EB0451" w:rsidRDefault="00952D13" w:rsidP="00952D13">
            <w:pPr>
              <w:pStyle w:val="ae"/>
              <w:spacing w:after="0"/>
              <w:ind w:right="0" w:firstLine="0"/>
              <w:jc w:val="left"/>
              <w:rPr>
                <w:rFonts w:cs="Times New Roman"/>
                <w:szCs w:val="24"/>
              </w:rPr>
            </w:pPr>
            <w:proofErr w:type="spellStart"/>
            <w:r w:rsidRPr="00EB0451">
              <w:rPr>
                <w:rFonts w:cs="Times New Roman"/>
                <w:szCs w:val="24"/>
              </w:rPr>
              <w:t>Поливинилбутиральные</w:t>
            </w:r>
            <w:proofErr w:type="spellEnd"/>
          </w:p>
        </w:tc>
        <w:tc>
          <w:tcPr>
            <w:tcW w:w="1559" w:type="dxa"/>
            <w:shd w:val="clear" w:color="auto" w:fill="auto"/>
          </w:tcPr>
          <w:p w14:paraId="2C9E1A29" w14:textId="77777777" w:rsidR="00952D13" w:rsidRPr="00EB0451" w:rsidRDefault="00952D13" w:rsidP="00952D13">
            <w:pPr>
              <w:pStyle w:val="ae"/>
              <w:spacing w:after="0"/>
              <w:ind w:right="0" w:firstLine="0"/>
              <w:jc w:val="center"/>
              <w:rPr>
                <w:rFonts w:cs="Times New Roman"/>
                <w:szCs w:val="24"/>
                <w:lang w:val="en-US"/>
              </w:rPr>
            </w:pPr>
            <w:r w:rsidRPr="00EB0451">
              <w:rPr>
                <w:rFonts w:cs="Times New Roman"/>
                <w:szCs w:val="24"/>
                <w:lang w:val="en-US"/>
              </w:rPr>
              <w:t>II</w:t>
            </w:r>
          </w:p>
        </w:tc>
        <w:tc>
          <w:tcPr>
            <w:tcW w:w="2127" w:type="dxa"/>
            <w:shd w:val="clear" w:color="auto" w:fill="auto"/>
          </w:tcPr>
          <w:p w14:paraId="485E5981" w14:textId="77777777" w:rsidR="00952D13" w:rsidRPr="00EB0451" w:rsidRDefault="00952D13" w:rsidP="00952D13">
            <w:pPr>
              <w:pStyle w:val="ae"/>
              <w:spacing w:after="0"/>
              <w:ind w:right="0" w:firstLine="0"/>
              <w:jc w:val="center"/>
              <w:rPr>
                <w:rFonts w:cs="Times New Roman"/>
                <w:szCs w:val="24"/>
              </w:rPr>
            </w:pPr>
            <w:r w:rsidRPr="00EB0451">
              <w:rPr>
                <w:rFonts w:cs="Times New Roman"/>
                <w:szCs w:val="24"/>
              </w:rPr>
              <w:t>-</w:t>
            </w:r>
          </w:p>
        </w:tc>
        <w:tc>
          <w:tcPr>
            <w:tcW w:w="6314" w:type="dxa"/>
            <w:shd w:val="clear" w:color="auto" w:fill="auto"/>
          </w:tcPr>
          <w:p w14:paraId="669C960F" w14:textId="3886A2F8" w:rsidR="00952D13" w:rsidRPr="00EB0451" w:rsidRDefault="00952D13" w:rsidP="00952D13">
            <w:pPr>
              <w:pStyle w:val="ae"/>
              <w:spacing w:after="0"/>
              <w:ind w:right="0" w:firstLine="0"/>
              <w:jc w:val="left"/>
              <w:rPr>
                <w:rFonts w:cs="Times New Roman"/>
                <w:szCs w:val="24"/>
              </w:rPr>
            </w:pPr>
            <w:r w:rsidRPr="00EB0451">
              <w:rPr>
                <w:rFonts w:cs="Times New Roman"/>
                <w:szCs w:val="24"/>
              </w:rPr>
              <w:t>Используется</w:t>
            </w:r>
            <w:r>
              <w:rPr>
                <w:rFonts w:cs="Times New Roman"/>
                <w:szCs w:val="24"/>
              </w:rPr>
              <w:t xml:space="preserve"> </w:t>
            </w:r>
            <w:r w:rsidRPr="00EB0451">
              <w:rPr>
                <w:rFonts w:cs="Times New Roman"/>
                <w:szCs w:val="24"/>
              </w:rPr>
              <w:t>в</w:t>
            </w:r>
            <w:r>
              <w:rPr>
                <w:rFonts w:cs="Times New Roman"/>
                <w:szCs w:val="24"/>
              </w:rPr>
              <w:t xml:space="preserve"> </w:t>
            </w:r>
            <w:r w:rsidRPr="00EB0451">
              <w:rPr>
                <w:rFonts w:cs="Times New Roman"/>
                <w:szCs w:val="24"/>
              </w:rPr>
              <w:t>качестве</w:t>
            </w:r>
            <w:r>
              <w:rPr>
                <w:rFonts w:cs="Times New Roman"/>
                <w:szCs w:val="24"/>
              </w:rPr>
              <w:t xml:space="preserve"> </w:t>
            </w:r>
            <w:proofErr w:type="spellStart"/>
            <w:r w:rsidRPr="00EB0451">
              <w:rPr>
                <w:rFonts w:cs="Times New Roman"/>
                <w:szCs w:val="24"/>
              </w:rPr>
              <w:t>фосфатирующих</w:t>
            </w:r>
            <w:proofErr w:type="spellEnd"/>
            <w:r>
              <w:rPr>
                <w:rFonts w:cs="Times New Roman"/>
                <w:szCs w:val="24"/>
              </w:rPr>
              <w:t xml:space="preserve"> </w:t>
            </w:r>
            <w:r w:rsidRPr="00EB0451">
              <w:rPr>
                <w:rFonts w:cs="Times New Roman"/>
                <w:szCs w:val="24"/>
              </w:rPr>
              <w:t>грунтовок</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стали</w:t>
            </w:r>
            <w:r>
              <w:rPr>
                <w:rFonts w:cs="Times New Roman"/>
                <w:szCs w:val="24"/>
              </w:rPr>
              <w:t xml:space="preserve"> </w:t>
            </w:r>
            <w:r w:rsidRPr="00EB0451">
              <w:rPr>
                <w:rFonts w:cs="Times New Roman"/>
                <w:szCs w:val="24"/>
              </w:rPr>
              <w:t>и</w:t>
            </w:r>
            <w:r>
              <w:rPr>
                <w:rFonts w:cs="Times New Roman"/>
                <w:szCs w:val="24"/>
              </w:rPr>
              <w:t xml:space="preserve"> </w:t>
            </w:r>
            <w:r w:rsidRPr="00EB0451">
              <w:rPr>
                <w:rFonts w:cs="Times New Roman"/>
                <w:szCs w:val="24"/>
              </w:rPr>
              <w:t>оцинкованной</w:t>
            </w:r>
            <w:r>
              <w:rPr>
                <w:rFonts w:cs="Times New Roman"/>
                <w:szCs w:val="24"/>
              </w:rPr>
              <w:t xml:space="preserve"> </w:t>
            </w:r>
            <w:r w:rsidRPr="00EB0451">
              <w:rPr>
                <w:rFonts w:cs="Times New Roman"/>
                <w:szCs w:val="24"/>
              </w:rPr>
              <w:t>стали</w:t>
            </w:r>
            <w:r>
              <w:rPr>
                <w:rFonts w:cs="Times New Roman"/>
                <w:szCs w:val="24"/>
              </w:rPr>
              <w:t xml:space="preserve"> </w:t>
            </w:r>
            <w:r w:rsidRPr="00EB0451">
              <w:rPr>
                <w:rFonts w:cs="Times New Roman"/>
                <w:szCs w:val="24"/>
              </w:rPr>
              <w:t>под</w:t>
            </w:r>
            <w:r>
              <w:rPr>
                <w:rFonts w:cs="Times New Roman"/>
                <w:szCs w:val="24"/>
              </w:rPr>
              <w:t xml:space="preserve"> </w:t>
            </w:r>
            <w:proofErr w:type="spellStart"/>
            <w:r w:rsidRPr="00EB0451">
              <w:rPr>
                <w:rFonts w:cs="Times New Roman"/>
                <w:szCs w:val="24"/>
              </w:rPr>
              <w:t>под</w:t>
            </w:r>
            <w:proofErr w:type="spellEnd"/>
            <w:r>
              <w:rPr>
                <w:rFonts w:cs="Times New Roman"/>
                <w:szCs w:val="24"/>
              </w:rPr>
              <w:t xml:space="preserve"> </w:t>
            </w:r>
            <w:r w:rsidRPr="00EB0451">
              <w:rPr>
                <w:rFonts w:cs="Times New Roman"/>
                <w:szCs w:val="24"/>
              </w:rPr>
              <w:t>грунтовочные</w:t>
            </w:r>
            <w:r>
              <w:rPr>
                <w:rFonts w:cs="Times New Roman"/>
                <w:szCs w:val="24"/>
              </w:rPr>
              <w:t xml:space="preserve"> </w:t>
            </w:r>
            <w:r w:rsidRPr="00EB0451">
              <w:rPr>
                <w:rFonts w:cs="Times New Roman"/>
                <w:szCs w:val="24"/>
              </w:rPr>
              <w:t>покрытия</w:t>
            </w:r>
            <w:r>
              <w:rPr>
                <w:rFonts w:cs="Times New Roman"/>
                <w:szCs w:val="24"/>
              </w:rPr>
              <w:t xml:space="preserve"> </w:t>
            </w:r>
            <w:r w:rsidRPr="00EB0451">
              <w:rPr>
                <w:rFonts w:cs="Times New Roman"/>
                <w:szCs w:val="24"/>
              </w:rPr>
              <w:t>групп</w:t>
            </w:r>
            <w:r>
              <w:rPr>
                <w:rFonts w:cs="Times New Roman"/>
                <w:szCs w:val="24"/>
              </w:rPr>
              <w:t xml:space="preserve"> </w:t>
            </w:r>
            <w:r w:rsidRPr="00EB0451">
              <w:rPr>
                <w:rFonts w:cs="Times New Roman"/>
                <w:szCs w:val="24"/>
                <w:lang w:val="en-US"/>
              </w:rPr>
              <w:t>I</w:t>
            </w:r>
            <w:r w:rsidRPr="00EB0451">
              <w:rPr>
                <w:rFonts w:cs="Times New Roman"/>
                <w:szCs w:val="24"/>
              </w:rPr>
              <w:t>,</w:t>
            </w:r>
            <w:r>
              <w:rPr>
                <w:rFonts w:cs="Times New Roman"/>
                <w:szCs w:val="24"/>
              </w:rPr>
              <w:t xml:space="preserve"> </w:t>
            </w:r>
            <w:r w:rsidRPr="00EB0451">
              <w:rPr>
                <w:rFonts w:cs="Times New Roman"/>
                <w:szCs w:val="24"/>
                <w:lang w:val="en-US"/>
              </w:rPr>
              <w:t>II</w:t>
            </w:r>
          </w:p>
        </w:tc>
      </w:tr>
      <w:tr w:rsidR="00952D13" w14:paraId="156C0556" w14:textId="77777777" w:rsidTr="008B0283">
        <w:tc>
          <w:tcPr>
            <w:tcW w:w="3652" w:type="dxa"/>
            <w:shd w:val="clear" w:color="auto" w:fill="auto"/>
          </w:tcPr>
          <w:p w14:paraId="44A3306A" w14:textId="77777777" w:rsidR="00952D13" w:rsidRPr="00EB0451" w:rsidRDefault="00952D13" w:rsidP="00952D13">
            <w:pPr>
              <w:pStyle w:val="ae"/>
              <w:spacing w:after="0"/>
              <w:ind w:right="0" w:firstLine="0"/>
              <w:jc w:val="left"/>
              <w:rPr>
                <w:rFonts w:cs="Times New Roman"/>
                <w:szCs w:val="24"/>
              </w:rPr>
            </w:pPr>
            <w:r w:rsidRPr="00EB0451">
              <w:rPr>
                <w:rFonts w:cs="Times New Roman"/>
                <w:szCs w:val="24"/>
              </w:rPr>
              <w:t>Акриловые</w:t>
            </w:r>
          </w:p>
        </w:tc>
        <w:tc>
          <w:tcPr>
            <w:tcW w:w="1559" w:type="dxa"/>
            <w:shd w:val="clear" w:color="auto" w:fill="auto"/>
          </w:tcPr>
          <w:p w14:paraId="43852FCB" w14:textId="77777777" w:rsidR="00952D13" w:rsidRPr="00EB0451" w:rsidRDefault="00952D13" w:rsidP="00952D13">
            <w:pPr>
              <w:pStyle w:val="ae"/>
              <w:spacing w:after="0"/>
              <w:ind w:right="0" w:firstLine="0"/>
              <w:jc w:val="center"/>
              <w:rPr>
                <w:rFonts w:cs="Times New Roman"/>
                <w:szCs w:val="24"/>
                <w:lang w:val="en-US"/>
              </w:rPr>
            </w:pPr>
            <w:r w:rsidRPr="00EB0451">
              <w:rPr>
                <w:rFonts w:cs="Times New Roman"/>
                <w:szCs w:val="24"/>
                <w:lang w:val="en-US"/>
              </w:rPr>
              <w:t>II</w:t>
            </w:r>
          </w:p>
        </w:tc>
        <w:tc>
          <w:tcPr>
            <w:tcW w:w="2127" w:type="dxa"/>
            <w:shd w:val="clear" w:color="auto" w:fill="auto"/>
          </w:tcPr>
          <w:p w14:paraId="67875E0E" w14:textId="24128D40" w:rsidR="00952D13" w:rsidRPr="00EB0451" w:rsidRDefault="00952D13" w:rsidP="00952D13">
            <w:pPr>
              <w:pStyle w:val="ae"/>
              <w:spacing w:after="0"/>
              <w:ind w:right="0" w:firstLine="0"/>
              <w:jc w:val="center"/>
              <w:rPr>
                <w:rFonts w:cs="Times New Roman"/>
                <w:szCs w:val="24"/>
              </w:rPr>
            </w:pPr>
            <w:r w:rsidRPr="00EB0451">
              <w:rPr>
                <w:rFonts w:cs="Times New Roman"/>
                <w:szCs w:val="24"/>
              </w:rPr>
              <w:t>а,</w:t>
            </w:r>
            <w:r>
              <w:rPr>
                <w:rFonts w:cs="Times New Roman"/>
                <w:szCs w:val="24"/>
              </w:rPr>
              <w:t xml:space="preserve"> </w:t>
            </w:r>
            <w:r w:rsidRPr="00EB0451">
              <w:rPr>
                <w:rFonts w:cs="Times New Roman"/>
                <w:szCs w:val="24"/>
              </w:rPr>
              <w:t>ан,</w:t>
            </w:r>
            <w:r>
              <w:rPr>
                <w:rFonts w:cs="Times New Roman"/>
                <w:szCs w:val="24"/>
              </w:rPr>
              <w:t xml:space="preserve"> </w:t>
            </w:r>
            <w:r w:rsidRPr="00EB0451">
              <w:rPr>
                <w:rFonts w:cs="Times New Roman"/>
                <w:szCs w:val="24"/>
              </w:rPr>
              <w:t>п</w:t>
            </w:r>
          </w:p>
        </w:tc>
        <w:tc>
          <w:tcPr>
            <w:tcW w:w="6314" w:type="dxa"/>
            <w:shd w:val="clear" w:color="auto" w:fill="auto"/>
          </w:tcPr>
          <w:p w14:paraId="4F301AB9" w14:textId="468B8C09" w:rsidR="00952D13" w:rsidRPr="00EB0451" w:rsidRDefault="00952D13" w:rsidP="00952D13">
            <w:pPr>
              <w:pStyle w:val="ae"/>
              <w:spacing w:after="0"/>
              <w:ind w:right="0" w:firstLine="0"/>
              <w:jc w:val="left"/>
              <w:rPr>
                <w:rFonts w:cs="Times New Roman"/>
                <w:szCs w:val="24"/>
              </w:rPr>
            </w:pPr>
            <w:r w:rsidRPr="00EB0451">
              <w:rPr>
                <w:rFonts w:cs="Times New Roman"/>
                <w:szCs w:val="24"/>
              </w:rPr>
              <w:t>Используются</w:t>
            </w:r>
            <w:r>
              <w:rPr>
                <w:rFonts w:cs="Times New Roman"/>
                <w:szCs w:val="24"/>
              </w:rPr>
              <w:t xml:space="preserve"> </w:t>
            </w:r>
            <w:r w:rsidRPr="00EB0451">
              <w:rPr>
                <w:rFonts w:cs="Times New Roman"/>
                <w:szCs w:val="24"/>
              </w:rPr>
              <w:t>в</w:t>
            </w:r>
            <w:r>
              <w:rPr>
                <w:rFonts w:cs="Times New Roman"/>
                <w:szCs w:val="24"/>
              </w:rPr>
              <w:t xml:space="preserve"> </w:t>
            </w:r>
            <w:r w:rsidRPr="00EB0451">
              <w:rPr>
                <w:rFonts w:cs="Times New Roman"/>
                <w:szCs w:val="24"/>
              </w:rPr>
              <w:t>качестве</w:t>
            </w:r>
            <w:r>
              <w:rPr>
                <w:rFonts w:cs="Times New Roman"/>
                <w:szCs w:val="24"/>
              </w:rPr>
              <w:t xml:space="preserve"> </w:t>
            </w:r>
            <w:proofErr w:type="spellStart"/>
            <w:r w:rsidRPr="00EB0451">
              <w:rPr>
                <w:rFonts w:cs="Times New Roman"/>
                <w:szCs w:val="24"/>
              </w:rPr>
              <w:t>пассивирующих</w:t>
            </w:r>
            <w:proofErr w:type="spellEnd"/>
            <w:r>
              <w:rPr>
                <w:rFonts w:cs="Times New Roman"/>
                <w:szCs w:val="24"/>
              </w:rPr>
              <w:t xml:space="preserve"> </w:t>
            </w:r>
            <w:r w:rsidRPr="00EB0451">
              <w:rPr>
                <w:rFonts w:cs="Times New Roman"/>
                <w:szCs w:val="24"/>
              </w:rPr>
              <w:t>грунтовок</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алюминиевым</w:t>
            </w:r>
            <w:r>
              <w:rPr>
                <w:rFonts w:cs="Times New Roman"/>
                <w:szCs w:val="24"/>
              </w:rPr>
              <w:t xml:space="preserve"> </w:t>
            </w:r>
            <w:r w:rsidRPr="00EB0451">
              <w:rPr>
                <w:rFonts w:cs="Times New Roman"/>
                <w:szCs w:val="24"/>
              </w:rPr>
              <w:t>сплавам,</w:t>
            </w:r>
            <w:r>
              <w:rPr>
                <w:rFonts w:cs="Times New Roman"/>
                <w:szCs w:val="24"/>
              </w:rPr>
              <w:t xml:space="preserve"> </w:t>
            </w:r>
            <w:r w:rsidRPr="00EB0451">
              <w:rPr>
                <w:rFonts w:cs="Times New Roman"/>
                <w:szCs w:val="24"/>
              </w:rPr>
              <w:t>стали</w:t>
            </w:r>
            <w:r>
              <w:rPr>
                <w:rFonts w:cs="Times New Roman"/>
                <w:szCs w:val="24"/>
              </w:rPr>
              <w:t xml:space="preserve"> </w:t>
            </w:r>
            <w:r w:rsidRPr="00EB0451">
              <w:rPr>
                <w:rFonts w:cs="Times New Roman"/>
                <w:szCs w:val="24"/>
              </w:rPr>
              <w:t>и</w:t>
            </w:r>
            <w:r>
              <w:rPr>
                <w:rFonts w:cs="Times New Roman"/>
                <w:szCs w:val="24"/>
              </w:rPr>
              <w:t xml:space="preserve"> </w:t>
            </w:r>
            <w:r w:rsidRPr="00EB0451">
              <w:rPr>
                <w:rFonts w:cs="Times New Roman"/>
                <w:szCs w:val="24"/>
              </w:rPr>
              <w:t>оцинкованной</w:t>
            </w:r>
            <w:r>
              <w:rPr>
                <w:rFonts w:cs="Times New Roman"/>
                <w:szCs w:val="24"/>
              </w:rPr>
              <w:t xml:space="preserve"> </w:t>
            </w:r>
            <w:r w:rsidRPr="00EB0451">
              <w:rPr>
                <w:rFonts w:cs="Times New Roman"/>
                <w:szCs w:val="24"/>
              </w:rPr>
              <w:t>стали</w:t>
            </w:r>
            <w:r>
              <w:rPr>
                <w:rFonts w:cs="Times New Roman"/>
                <w:szCs w:val="24"/>
              </w:rPr>
              <w:t xml:space="preserve"> </w:t>
            </w:r>
            <w:r w:rsidRPr="00EB0451">
              <w:rPr>
                <w:rFonts w:cs="Times New Roman"/>
                <w:szCs w:val="24"/>
              </w:rPr>
              <w:t>под</w:t>
            </w:r>
            <w:r>
              <w:rPr>
                <w:rFonts w:cs="Times New Roman"/>
                <w:szCs w:val="24"/>
              </w:rPr>
              <w:t xml:space="preserve"> </w:t>
            </w:r>
            <w:r w:rsidRPr="00EB0451">
              <w:rPr>
                <w:rFonts w:cs="Times New Roman"/>
                <w:szCs w:val="24"/>
              </w:rPr>
              <w:t>эмали</w:t>
            </w:r>
            <w:r>
              <w:rPr>
                <w:rFonts w:cs="Times New Roman"/>
                <w:szCs w:val="24"/>
              </w:rPr>
              <w:t xml:space="preserve"> </w:t>
            </w:r>
            <w:r w:rsidRPr="00EB0451">
              <w:rPr>
                <w:rFonts w:cs="Times New Roman"/>
                <w:szCs w:val="24"/>
              </w:rPr>
              <w:t>групп</w:t>
            </w:r>
            <w:r>
              <w:rPr>
                <w:rFonts w:cs="Times New Roman"/>
                <w:szCs w:val="24"/>
              </w:rPr>
              <w:t xml:space="preserve"> </w:t>
            </w:r>
            <w:r w:rsidRPr="00EB0451">
              <w:rPr>
                <w:rFonts w:cs="Times New Roman"/>
                <w:szCs w:val="24"/>
                <w:lang w:val="en-US"/>
              </w:rPr>
              <w:t>II</w:t>
            </w:r>
            <w:r w:rsidRPr="00EB0451">
              <w:rPr>
                <w:rFonts w:cs="Times New Roman"/>
                <w:szCs w:val="24"/>
              </w:rPr>
              <w:t>,</w:t>
            </w:r>
            <w:r>
              <w:rPr>
                <w:rFonts w:cs="Times New Roman"/>
                <w:szCs w:val="24"/>
              </w:rPr>
              <w:t xml:space="preserve"> </w:t>
            </w:r>
            <w:r w:rsidRPr="00EB0451">
              <w:rPr>
                <w:rFonts w:cs="Times New Roman"/>
                <w:szCs w:val="24"/>
                <w:lang w:val="en-US"/>
              </w:rPr>
              <w:t>III</w:t>
            </w:r>
            <w:r w:rsidRPr="00EB0451">
              <w:rPr>
                <w:rFonts w:cs="Times New Roman"/>
                <w:szCs w:val="24"/>
              </w:rPr>
              <w:t>.</w:t>
            </w:r>
          </w:p>
          <w:p w14:paraId="037E0AAB" w14:textId="31E6A245" w:rsidR="00952D13" w:rsidRPr="00EB0451" w:rsidRDefault="00952D13" w:rsidP="00952D13">
            <w:pPr>
              <w:pStyle w:val="ae"/>
              <w:spacing w:after="0"/>
              <w:ind w:right="0" w:firstLine="0"/>
              <w:jc w:val="left"/>
              <w:rPr>
                <w:rFonts w:cs="Times New Roman"/>
                <w:szCs w:val="24"/>
              </w:rPr>
            </w:pPr>
            <w:r w:rsidRPr="00EB0451">
              <w:rPr>
                <w:rFonts w:cs="Times New Roman"/>
                <w:szCs w:val="24"/>
              </w:rPr>
              <w:t>Акриловые</w:t>
            </w:r>
            <w:r>
              <w:rPr>
                <w:rFonts w:cs="Times New Roman"/>
                <w:szCs w:val="24"/>
              </w:rPr>
              <w:t xml:space="preserve"> </w:t>
            </w:r>
            <w:r w:rsidRPr="00EB0451">
              <w:rPr>
                <w:rFonts w:cs="Times New Roman"/>
                <w:szCs w:val="24"/>
              </w:rPr>
              <w:t>эмали</w:t>
            </w:r>
            <w:r>
              <w:rPr>
                <w:rFonts w:cs="Times New Roman"/>
                <w:szCs w:val="24"/>
              </w:rPr>
              <w:t xml:space="preserve"> </w:t>
            </w:r>
            <w:r w:rsidRPr="00EB0451">
              <w:rPr>
                <w:rFonts w:cs="Times New Roman"/>
                <w:szCs w:val="24"/>
              </w:rPr>
              <w:t>наносят</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акриловым</w:t>
            </w:r>
            <w:r>
              <w:rPr>
                <w:rFonts w:cs="Times New Roman"/>
                <w:szCs w:val="24"/>
              </w:rPr>
              <w:t xml:space="preserve"> </w:t>
            </w:r>
            <w:r w:rsidRPr="00EB0451">
              <w:rPr>
                <w:rFonts w:cs="Times New Roman"/>
                <w:szCs w:val="24"/>
              </w:rPr>
              <w:t>грунтовкам</w:t>
            </w:r>
          </w:p>
        </w:tc>
      </w:tr>
      <w:tr w:rsidR="00952D13" w14:paraId="13D1FBE5" w14:textId="77777777" w:rsidTr="008B0283">
        <w:tc>
          <w:tcPr>
            <w:tcW w:w="3652" w:type="dxa"/>
            <w:shd w:val="clear" w:color="auto" w:fill="auto"/>
          </w:tcPr>
          <w:p w14:paraId="6C156518" w14:textId="77777777" w:rsidR="00952D13" w:rsidRPr="00EB0451" w:rsidRDefault="00952D13" w:rsidP="00952D13">
            <w:pPr>
              <w:pStyle w:val="ae"/>
              <w:spacing w:after="0"/>
              <w:ind w:right="0" w:firstLine="0"/>
              <w:jc w:val="left"/>
              <w:rPr>
                <w:rFonts w:cs="Times New Roman"/>
                <w:szCs w:val="24"/>
              </w:rPr>
            </w:pPr>
            <w:proofErr w:type="spellStart"/>
            <w:r w:rsidRPr="00EB0451">
              <w:rPr>
                <w:rFonts w:cs="Times New Roman"/>
                <w:szCs w:val="24"/>
              </w:rPr>
              <w:t>Органосиликатные</w:t>
            </w:r>
            <w:proofErr w:type="spellEnd"/>
          </w:p>
        </w:tc>
        <w:tc>
          <w:tcPr>
            <w:tcW w:w="1559" w:type="dxa"/>
            <w:shd w:val="clear" w:color="auto" w:fill="auto"/>
          </w:tcPr>
          <w:p w14:paraId="0BD4340C" w14:textId="310FEA22" w:rsidR="00952D13" w:rsidRPr="00EB0451" w:rsidRDefault="00952D13" w:rsidP="00952D13">
            <w:pPr>
              <w:pStyle w:val="ae"/>
              <w:spacing w:after="0"/>
              <w:ind w:right="0" w:firstLine="0"/>
              <w:jc w:val="center"/>
              <w:rPr>
                <w:rFonts w:cs="Times New Roman"/>
                <w:szCs w:val="24"/>
              </w:rPr>
            </w:pPr>
            <w:r w:rsidRPr="00EB0451">
              <w:rPr>
                <w:rFonts w:cs="Times New Roman"/>
                <w:szCs w:val="24"/>
                <w:lang w:val="en-US"/>
              </w:rPr>
              <w:t>II</w:t>
            </w:r>
            <w:r w:rsidRPr="00EB0451">
              <w:rPr>
                <w:rFonts w:cs="Times New Roman"/>
                <w:szCs w:val="24"/>
              </w:rPr>
              <w:t>,</w:t>
            </w:r>
            <w:r>
              <w:rPr>
                <w:rFonts w:cs="Times New Roman"/>
                <w:szCs w:val="24"/>
              </w:rPr>
              <w:t xml:space="preserve"> </w:t>
            </w:r>
            <w:r w:rsidRPr="00EB0451">
              <w:rPr>
                <w:rFonts w:cs="Times New Roman"/>
                <w:szCs w:val="24"/>
                <w:lang w:val="en-US"/>
              </w:rPr>
              <w:t>III</w:t>
            </w:r>
          </w:p>
        </w:tc>
        <w:tc>
          <w:tcPr>
            <w:tcW w:w="2127" w:type="dxa"/>
            <w:shd w:val="clear" w:color="auto" w:fill="auto"/>
          </w:tcPr>
          <w:p w14:paraId="66DD5A3E" w14:textId="582FA691" w:rsidR="00952D13" w:rsidRPr="00EB0451" w:rsidRDefault="00952D13" w:rsidP="00952D13">
            <w:pPr>
              <w:pStyle w:val="ae"/>
              <w:spacing w:after="0"/>
              <w:ind w:right="0" w:firstLine="0"/>
              <w:jc w:val="center"/>
              <w:rPr>
                <w:rFonts w:cs="Times New Roman"/>
                <w:szCs w:val="24"/>
              </w:rPr>
            </w:pPr>
            <w:r w:rsidRPr="00EB0451">
              <w:rPr>
                <w:rFonts w:cs="Times New Roman"/>
                <w:szCs w:val="24"/>
              </w:rPr>
              <w:t>а,</w:t>
            </w:r>
            <w:r>
              <w:rPr>
                <w:rFonts w:cs="Times New Roman"/>
                <w:szCs w:val="24"/>
              </w:rPr>
              <w:t xml:space="preserve"> </w:t>
            </w:r>
            <w:r w:rsidRPr="00EB0451">
              <w:rPr>
                <w:rFonts w:cs="Times New Roman"/>
                <w:szCs w:val="24"/>
              </w:rPr>
              <w:t>ан,</w:t>
            </w:r>
            <w:r>
              <w:rPr>
                <w:rFonts w:cs="Times New Roman"/>
                <w:szCs w:val="24"/>
              </w:rPr>
              <w:t xml:space="preserve"> </w:t>
            </w:r>
            <w:r w:rsidRPr="00EB0451">
              <w:rPr>
                <w:rFonts w:cs="Times New Roman"/>
                <w:szCs w:val="24"/>
              </w:rPr>
              <w:t>п</w:t>
            </w:r>
          </w:p>
        </w:tc>
        <w:tc>
          <w:tcPr>
            <w:tcW w:w="6314" w:type="dxa"/>
            <w:shd w:val="clear" w:color="auto" w:fill="auto"/>
          </w:tcPr>
          <w:p w14:paraId="54DBEAF7" w14:textId="6A585279" w:rsidR="00952D13" w:rsidRPr="00EB0451" w:rsidRDefault="00952D13" w:rsidP="00952D13">
            <w:pPr>
              <w:pStyle w:val="ae"/>
              <w:spacing w:after="0"/>
              <w:ind w:right="0" w:firstLine="0"/>
              <w:jc w:val="left"/>
              <w:rPr>
                <w:rFonts w:cs="Times New Roman"/>
                <w:szCs w:val="24"/>
              </w:rPr>
            </w:pPr>
            <w:r w:rsidRPr="00EB0451">
              <w:rPr>
                <w:rFonts w:cs="Times New Roman"/>
                <w:szCs w:val="24"/>
              </w:rPr>
              <w:t>Наносятся</w:t>
            </w:r>
            <w:r>
              <w:rPr>
                <w:rFonts w:cs="Times New Roman"/>
                <w:szCs w:val="24"/>
              </w:rPr>
              <w:t xml:space="preserve"> </w:t>
            </w:r>
            <w:r w:rsidRPr="00EB0451">
              <w:rPr>
                <w:rFonts w:cs="Times New Roman"/>
                <w:szCs w:val="24"/>
              </w:rPr>
              <w:t>без</w:t>
            </w:r>
            <w:r>
              <w:rPr>
                <w:rFonts w:cs="Times New Roman"/>
                <w:szCs w:val="24"/>
              </w:rPr>
              <w:t xml:space="preserve"> </w:t>
            </w:r>
            <w:r w:rsidRPr="00EB0451">
              <w:rPr>
                <w:rFonts w:cs="Times New Roman"/>
                <w:szCs w:val="24"/>
              </w:rPr>
              <w:t>грунтовки</w:t>
            </w:r>
            <w:r>
              <w:rPr>
                <w:rFonts w:cs="Times New Roman"/>
                <w:szCs w:val="24"/>
              </w:rPr>
              <w:t xml:space="preserve"> </w:t>
            </w:r>
            <w:r w:rsidRPr="00EB0451">
              <w:rPr>
                <w:rFonts w:cs="Times New Roman"/>
                <w:szCs w:val="24"/>
              </w:rPr>
              <w:t>или</w:t>
            </w:r>
            <w:r>
              <w:rPr>
                <w:rFonts w:cs="Times New Roman"/>
                <w:szCs w:val="24"/>
              </w:rPr>
              <w:t xml:space="preserve"> </w:t>
            </w:r>
            <w:r w:rsidRPr="00EB0451">
              <w:rPr>
                <w:rFonts w:cs="Times New Roman"/>
                <w:szCs w:val="24"/>
              </w:rPr>
              <w:t>по</w:t>
            </w:r>
            <w:r>
              <w:rPr>
                <w:rFonts w:cs="Times New Roman"/>
                <w:szCs w:val="24"/>
              </w:rPr>
              <w:t xml:space="preserve"> </w:t>
            </w:r>
            <w:proofErr w:type="spellStart"/>
            <w:r w:rsidRPr="00EB0451">
              <w:rPr>
                <w:rFonts w:cs="Times New Roman"/>
                <w:szCs w:val="24"/>
              </w:rPr>
              <w:t>фосфатирующей</w:t>
            </w:r>
            <w:proofErr w:type="spellEnd"/>
            <w:r>
              <w:rPr>
                <w:rFonts w:cs="Times New Roman"/>
                <w:szCs w:val="24"/>
              </w:rPr>
              <w:t xml:space="preserve"> </w:t>
            </w:r>
            <w:r w:rsidRPr="00EB0451">
              <w:rPr>
                <w:rFonts w:cs="Times New Roman"/>
                <w:szCs w:val="24"/>
              </w:rPr>
              <w:t>грунтовке,</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алкидной,</w:t>
            </w:r>
            <w:r>
              <w:rPr>
                <w:rFonts w:cs="Times New Roman"/>
                <w:szCs w:val="24"/>
              </w:rPr>
              <w:t xml:space="preserve"> </w:t>
            </w:r>
            <w:r w:rsidRPr="00EB0451">
              <w:rPr>
                <w:rFonts w:cs="Times New Roman"/>
                <w:szCs w:val="24"/>
              </w:rPr>
              <w:t>фенолоформальдегидной</w:t>
            </w:r>
            <w:r>
              <w:rPr>
                <w:rFonts w:cs="Times New Roman"/>
                <w:szCs w:val="24"/>
              </w:rPr>
              <w:t xml:space="preserve"> </w:t>
            </w:r>
            <w:r w:rsidRPr="00EB0451">
              <w:rPr>
                <w:rFonts w:cs="Times New Roman"/>
                <w:szCs w:val="24"/>
              </w:rPr>
              <w:t>или</w:t>
            </w:r>
            <w:r>
              <w:rPr>
                <w:rFonts w:cs="Times New Roman"/>
                <w:szCs w:val="24"/>
              </w:rPr>
              <w:t xml:space="preserve"> </w:t>
            </w:r>
            <w:proofErr w:type="spellStart"/>
            <w:r w:rsidRPr="00EB0451">
              <w:rPr>
                <w:rFonts w:cs="Times New Roman"/>
                <w:szCs w:val="24"/>
              </w:rPr>
              <w:t>органосиликатной</w:t>
            </w:r>
            <w:proofErr w:type="spellEnd"/>
            <w:r>
              <w:rPr>
                <w:rFonts w:cs="Times New Roman"/>
                <w:szCs w:val="24"/>
              </w:rPr>
              <w:t xml:space="preserve"> </w:t>
            </w:r>
            <w:r w:rsidRPr="00EB0451">
              <w:rPr>
                <w:rFonts w:cs="Times New Roman"/>
                <w:szCs w:val="24"/>
              </w:rPr>
              <w:t>грунтовкам</w:t>
            </w:r>
          </w:p>
        </w:tc>
      </w:tr>
      <w:tr w:rsidR="00952D13" w14:paraId="33585BB2" w14:textId="77777777" w:rsidTr="008B0283">
        <w:tc>
          <w:tcPr>
            <w:tcW w:w="3652" w:type="dxa"/>
            <w:shd w:val="clear" w:color="auto" w:fill="auto"/>
          </w:tcPr>
          <w:p w14:paraId="79B944D3" w14:textId="77777777" w:rsidR="00952D13" w:rsidRPr="00EB0451" w:rsidRDefault="00952D13" w:rsidP="00952D13">
            <w:pPr>
              <w:pStyle w:val="ae"/>
              <w:spacing w:after="0"/>
              <w:ind w:right="0" w:firstLine="0"/>
              <w:jc w:val="left"/>
              <w:rPr>
                <w:rFonts w:cs="Times New Roman"/>
                <w:szCs w:val="24"/>
              </w:rPr>
            </w:pPr>
            <w:r w:rsidRPr="00EB0451">
              <w:rPr>
                <w:rFonts w:cs="Times New Roman"/>
                <w:szCs w:val="24"/>
              </w:rPr>
              <w:t>Кремнийорганические</w:t>
            </w:r>
          </w:p>
        </w:tc>
        <w:tc>
          <w:tcPr>
            <w:tcW w:w="1559" w:type="dxa"/>
            <w:shd w:val="clear" w:color="auto" w:fill="auto"/>
          </w:tcPr>
          <w:p w14:paraId="53923B2D" w14:textId="77777777" w:rsidR="00952D13" w:rsidRPr="00EB0451" w:rsidRDefault="00952D13" w:rsidP="00952D13">
            <w:pPr>
              <w:pStyle w:val="ae"/>
              <w:spacing w:after="0"/>
              <w:ind w:right="0" w:firstLine="0"/>
              <w:jc w:val="center"/>
              <w:rPr>
                <w:rFonts w:cs="Times New Roman"/>
                <w:szCs w:val="24"/>
                <w:lang w:val="en-US"/>
              </w:rPr>
            </w:pPr>
            <w:r w:rsidRPr="00EB0451">
              <w:rPr>
                <w:rFonts w:cs="Times New Roman"/>
                <w:szCs w:val="24"/>
                <w:lang w:val="en-US"/>
              </w:rPr>
              <w:t>III</w:t>
            </w:r>
          </w:p>
        </w:tc>
        <w:tc>
          <w:tcPr>
            <w:tcW w:w="2127" w:type="dxa"/>
            <w:shd w:val="clear" w:color="auto" w:fill="auto"/>
          </w:tcPr>
          <w:p w14:paraId="2BF5162D" w14:textId="07B98803" w:rsidR="00952D13" w:rsidRPr="00EB0451" w:rsidRDefault="00952D13" w:rsidP="00952D13">
            <w:pPr>
              <w:pStyle w:val="ae"/>
              <w:spacing w:after="0"/>
              <w:ind w:right="0" w:firstLine="0"/>
              <w:jc w:val="center"/>
              <w:rPr>
                <w:rFonts w:cs="Times New Roman"/>
                <w:szCs w:val="24"/>
              </w:rPr>
            </w:pPr>
            <w:r w:rsidRPr="00EB0451">
              <w:rPr>
                <w:rFonts w:cs="Times New Roman"/>
                <w:szCs w:val="24"/>
              </w:rPr>
              <w:t>а,</w:t>
            </w:r>
            <w:r>
              <w:rPr>
                <w:rFonts w:cs="Times New Roman"/>
                <w:szCs w:val="24"/>
              </w:rPr>
              <w:t xml:space="preserve"> </w:t>
            </w:r>
            <w:r w:rsidRPr="00EB0451">
              <w:rPr>
                <w:rFonts w:cs="Times New Roman"/>
                <w:szCs w:val="24"/>
              </w:rPr>
              <w:t>ан,</w:t>
            </w:r>
            <w:r>
              <w:rPr>
                <w:rFonts w:cs="Times New Roman"/>
                <w:szCs w:val="24"/>
              </w:rPr>
              <w:t xml:space="preserve"> </w:t>
            </w:r>
            <w:r w:rsidRPr="00EB0451">
              <w:rPr>
                <w:rFonts w:cs="Times New Roman"/>
                <w:szCs w:val="24"/>
              </w:rPr>
              <w:t>п,</w:t>
            </w:r>
            <w:r>
              <w:rPr>
                <w:rFonts w:cs="Times New Roman"/>
                <w:szCs w:val="24"/>
              </w:rPr>
              <w:t xml:space="preserve"> </w:t>
            </w:r>
            <w:r w:rsidRPr="00EB0451">
              <w:rPr>
                <w:rFonts w:cs="Times New Roman"/>
                <w:szCs w:val="24"/>
              </w:rPr>
              <w:t>т</w:t>
            </w:r>
          </w:p>
        </w:tc>
        <w:tc>
          <w:tcPr>
            <w:tcW w:w="6314" w:type="dxa"/>
            <w:shd w:val="clear" w:color="auto" w:fill="auto"/>
          </w:tcPr>
          <w:p w14:paraId="7460743E" w14:textId="17EC1C6E" w:rsidR="00952D13" w:rsidRPr="00EB0451" w:rsidRDefault="00952D13" w:rsidP="00952D13">
            <w:pPr>
              <w:pStyle w:val="ae"/>
              <w:spacing w:after="0"/>
              <w:ind w:right="0" w:firstLine="0"/>
              <w:jc w:val="left"/>
              <w:rPr>
                <w:rFonts w:cs="Times New Roman"/>
                <w:szCs w:val="24"/>
              </w:rPr>
            </w:pPr>
            <w:r w:rsidRPr="00EB0451">
              <w:rPr>
                <w:rFonts w:cs="Times New Roman"/>
                <w:szCs w:val="24"/>
              </w:rPr>
              <w:t>Наносятся</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алкидной,</w:t>
            </w:r>
            <w:r>
              <w:rPr>
                <w:rFonts w:cs="Times New Roman"/>
                <w:szCs w:val="24"/>
              </w:rPr>
              <w:t xml:space="preserve"> </w:t>
            </w:r>
            <w:r w:rsidRPr="00EB0451">
              <w:rPr>
                <w:rFonts w:cs="Times New Roman"/>
                <w:szCs w:val="24"/>
              </w:rPr>
              <w:t>фенолоформальдегидной</w:t>
            </w:r>
            <w:r>
              <w:rPr>
                <w:rFonts w:cs="Times New Roman"/>
                <w:szCs w:val="24"/>
              </w:rPr>
              <w:t xml:space="preserve"> </w:t>
            </w:r>
            <w:r w:rsidRPr="00EB0451">
              <w:rPr>
                <w:rFonts w:cs="Times New Roman"/>
                <w:szCs w:val="24"/>
              </w:rPr>
              <w:t>или</w:t>
            </w:r>
            <w:r>
              <w:rPr>
                <w:rFonts w:cs="Times New Roman"/>
                <w:szCs w:val="24"/>
              </w:rPr>
              <w:t xml:space="preserve"> </w:t>
            </w:r>
            <w:proofErr w:type="spellStart"/>
            <w:r w:rsidRPr="00EB0451">
              <w:rPr>
                <w:rFonts w:cs="Times New Roman"/>
                <w:szCs w:val="24"/>
              </w:rPr>
              <w:t>органосиликатной</w:t>
            </w:r>
            <w:proofErr w:type="spellEnd"/>
            <w:r>
              <w:rPr>
                <w:rFonts w:cs="Times New Roman"/>
                <w:szCs w:val="24"/>
              </w:rPr>
              <w:t xml:space="preserve"> </w:t>
            </w:r>
            <w:r w:rsidRPr="00EB0451">
              <w:rPr>
                <w:rFonts w:cs="Times New Roman"/>
                <w:szCs w:val="24"/>
              </w:rPr>
              <w:t>грунтовкам,</w:t>
            </w:r>
            <w:r>
              <w:rPr>
                <w:rFonts w:cs="Times New Roman"/>
                <w:szCs w:val="24"/>
              </w:rPr>
              <w:t xml:space="preserve"> </w:t>
            </w:r>
            <w:r w:rsidRPr="00EB0451">
              <w:rPr>
                <w:rFonts w:cs="Times New Roman"/>
                <w:szCs w:val="24"/>
              </w:rPr>
              <w:t>как</w:t>
            </w:r>
            <w:r>
              <w:rPr>
                <w:rFonts w:cs="Times New Roman"/>
                <w:szCs w:val="24"/>
              </w:rPr>
              <w:t xml:space="preserve"> </w:t>
            </w:r>
            <w:r w:rsidRPr="00EB0451">
              <w:rPr>
                <w:rFonts w:cs="Times New Roman"/>
                <w:szCs w:val="24"/>
              </w:rPr>
              <w:t>маслостойкие</w:t>
            </w:r>
            <w:r>
              <w:rPr>
                <w:rFonts w:cs="Times New Roman"/>
                <w:szCs w:val="24"/>
              </w:rPr>
              <w:t xml:space="preserve"> </w:t>
            </w:r>
            <w:r w:rsidRPr="00EB0451">
              <w:rPr>
                <w:rFonts w:cs="Times New Roman"/>
                <w:szCs w:val="24"/>
              </w:rPr>
              <w:t>и</w:t>
            </w:r>
            <w:r>
              <w:rPr>
                <w:rFonts w:cs="Times New Roman"/>
                <w:szCs w:val="24"/>
              </w:rPr>
              <w:t xml:space="preserve"> </w:t>
            </w:r>
            <w:r w:rsidRPr="00EB0451">
              <w:rPr>
                <w:rFonts w:cs="Times New Roman"/>
                <w:szCs w:val="24"/>
              </w:rPr>
              <w:t>термостойкие</w:t>
            </w:r>
            <w:r>
              <w:rPr>
                <w:rFonts w:cs="Times New Roman"/>
                <w:szCs w:val="24"/>
              </w:rPr>
              <w:t xml:space="preserve"> </w:t>
            </w:r>
            <w:r w:rsidRPr="00EB0451">
              <w:rPr>
                <w:rFonts w:cs="Times New Roman"/>
                <w:szCs w:val="24"/>
              </w:rPr>
              <w:t>наносятся</w:t>
            </w:r>
            <w:r>
              <w:rPr>
                <w:rFonts w:cs="Times New Roman"/>
                <w:szCs w:val="24"/>
              </w:rPr>
              <w:t xml:space="preserve"> </w:t>
            </w:r>
            <w:r w:rsidRPr="00EB0451">
              <w:rPr>
                <w:rFonts w:cs="Times New Roman"/>
                <w:szCs w:val="24"/>
              </w:rPr>
              <w:t>без</w:t>
            </w:r>
            <w:r>
              <w:rPr>
                <w:rFonts w:cs="Times New Roman"/>
                <w:szCs w:val="24"/>
              </w:rPr>
              <w:t xml:space="preserve"> </w:t>
            </w:r>
            <w:r w:rsidRPr="00EB0451">
              <w:rPr>
                <w:rFonts w:cs="Times New Roman"/>
                <w:szCs w:val="24"/>
              </w:rPr>
              <w:t>грунтовки</w:t>
            </w:r>
          </w:p>
        </w:tc>
      </w:tr>
      <w:tr w:rsidR="00952D13" w:rsidRPr="008B0283" w14:paraId="05218456" w14:textId="77777777" w:rsidTr="008B0283">
        <w:tc>
          <w:tcPr>
            <w:tcW w:w="3652" w:type="dxa"/>
            <w:shd w:val="clear" w:color="auto" w:fill="auto"/>
          </w:tcPr>
          <w:p w14:paraId="5FC2882A" w14:textId="77777777" w:rsidR="00952D13" w:rsidRPr="00EB0451" w:rsidRDefault="00952D13" w:rsidP="00952D13">
            <w:pPr>
              <w:pStyle w:val="ae"/>
              <w:spacing w:after="0"/>
              <w:ind w:right="0" w:firstLine="0"/>
              <w:jc w:val="left"/>
              <w:rPr>
                <w:rFonts w:cs="Times New Roman"/>
                <w:szCs w:val="24"/>
              </w:rPr>
            </w:pPr>
            <w:r w:rsidRPr="00EB0451">
              <w:rPr>
                <w:rFonts w:cs="Times New Roman"/>
                <w:szCs w:val="24"/>
              </w:rPr>
              <w:t>Хлоркаучуковые</w:t>
            </w:r>
          </w:p>
        </w:tc>
        <w:tc>
          <w:tcPr>
            <w:tcW w:w="1559" w:type="dxa"/>
            <w:shd w:val="clear" w:color="auto" w:fill="auto"/>
          </w:tcPr>
          <w:p w14:paraId="44EE9E8E" w14:textId="47AB5EC1" w:rsidR="00952D13" w:rsidRPr="00EB0451" w:rsidRDefault="00952D13" w:rsidP="00952D13">
            <w:pPr>
              <w:pStyle w:val="ae"/>
              <w:spacing w:after="0"/>
              <w:ind w:right="0" w:firstLine="0"/>
              <w:jc w:val="center"/>
              <w:rPr>
                <w:rFonts w:cs="Times New Roman"/>
                <w:szCs w:val="24"/>
                <w:lang w:val="en-US"/>
              </w:rPr>
            </w:pPr>
            <w:r w:rsidRPr="00EB0451">
              <w:rPr>
                <w:rFonts w:cs="Times New Roman"/>
                <w:szCs w:val="24"/>
                <w:lang w:val="en-US"/>
              </w:rPr>
              <w:t>II</w:t>
            </w:r>
            <w:r w:rsidRPr="00EB0451">
              <w:rPr>
                <w:rFonts w:cs="Times New Roman"/>
                <w:szCs w:val="24"/>
              </w:rPr>
              <w:t>,</w:t>
            </w:r>
            <w:r>
              <w:rPr>
                <w:rFonts w:cs="Times New Roman"/>
                <w:szCs w:val="24"/>
              </w:rPr>
              <w:t xml:space="preserve"> </w:t>
            </w:r>
            <w:r w:rsidRPr="00EB0451">
              <w:rPr>
                <w:rFonts w:cs="Times New Roman"/>
                <w:szCs w:val="24"/>
                <w:lang w:val="en-US"/>
              </w:rPr>
              <w:t>III</w:t>
            </w:r>
          </w:p>
        </w:tc>
        <w:tc>
          <w:tcPr>
            <w:tcW w:w="2127" w:type="dxa"/>
            <w:shd w:val="clear" w:color="auto" w:fill="auto"/>
          </w:tcPr>
          <w:p w14:paraId="11458BA0" w14:textId="471BA15D" w:rsidR="00952D13" w:rsidRPr="00EB0451" w:rsidRDefault="00952D13" w:rsidP="00952D13">
            <w:pPr>
              <w:pStyle w:val="ae"/>
              <w:spacing w:after="0"/>
              <w:ind w:right="0" w:firstLine="0"/>
              <w:jc w:val="center"/>
              <w:rPr>
                <w:rFonts w:cs="Times New Roman"/>
                <w:szCs w:val="24"/>
              </w:rPr>
            </w:pPr>
            <w:r w:rsidRPr="00EB0451">
              <w:rPr>
                <w:rFonts w:cs="Times New Roman"/>
                <w:szCs w:val="24"/>
              </w:rPr>
              <w:t>а,</w:t>
            </w:r>
            <w:r>
              <w:rPr>
                <w:rFonts w:cs="Times New Roman"/>
                <w:szCs w:val="24"/>
              </w:rPr>
              <w:t xml:space="preserve"> </w:t>
            </w:r>
            <w:r w:rsidRPr="00EB0451">
              <w:rPr>
                <w:rFonts w:cs="Times New Roman"/>
                <w:szCs w:val="24"/>
              </w:rPr>
              <w:t>ан,</w:t>
            </w:r>
            <w:r>
              <w:rPr>
                <w:rFonts w:cs="Times New Roman"/>
                <w:szCs w:val="24"/>
              </w:rPr>
              <w:t xml:space="preserve"> </w:t>
            </w:r>
            <w:r w:rsidRPr="00EB0451">
              <w:rPr>
                <w:rFonts w:cs="Times New Roman"/>
                <w:szCs w:val="24"/>
              </w:rPr>
              <w:t>п,</w:t>
            </w:r>
            <w:r>
              <w:rPr>
                <w:rFonts w:cs="Times New Roman"/>
                <w:szCs w:val="24"/>
              </w:rPr>
              <w:t xml:space="preserve"> </w:t>
            </w:r>
            <w:r w:rsidRPr="00EB0451">
              <w:rPr>
                <w:rFonts w:cs="Times New Roman"/>
                <w:szCs w:val="24"/>
              </w:rPr>
              <w:t>х</w:t>
            </w:r>
          </w:p>
        </w:tc>
        <w:tc>
          <w:tcPr>
            <w:tcW w:w="6314" w:type="dxa"/>
            <w:shd w:val="clear" w:color="auto" w:fill="auto"/>
          </w:tcPr>
          <w:p w14:paraId="340A2B07" w14:textId="5979D9E6" w:rsidR="00952D13" w:rsidRPr="00EB0451" w:rsidRDefault="00952D13" w:rsidP="00952D13">
            <w:pPr>
              <w:pStyle w:val="ae"/>
              <w:spacing w:after="0"/>
              <w:ind w:right="0" w:firstLine="0"/>
              <w:jc w:val="left"/>
              <w:rPr>
                <w:rFonts w:cs="Times New Roman"/>
                <w:szCs w:val="24"/>
              </w:rPr>
            </w:pPr>
            <w:r w:rsidRPr="00EB0451">
              <w:rPr>
                <w:rFonts w:cs="Times New Roman"/>
                <w:szCs w:val="24"/>
              </w:rPr>
              <w:t>Хлоркаучуковые</w:t>
            </w:r>
            <w:r>
              <w:rPr>
                <w:rFonts w:cs="Times New Roman"/>
                <w:szCs w:val="24"/>
              </w:rPr>
              <w:t xml:space="preserve"> </w:t>
            </w:r>
            <w:r w:rsidRPr="00EB0451">
              <w:rPr>
                <w:rFonts w:cs="Times New Roman"/>
                <w:szCs w:val="24"/>
              </w:rPr>
              <w:t>эмали</w:t>
            </w:r>
            <w:r>
              <w:rPr>
                <w:rFonts w:cs="Times New Roman"/>
                <w:szCs w:val="24"/>
              </w:rPr>
              <w:t xml:space="preserve"> </w:t>
            </w:r>
            <w:r w:rsidRPr="00EB0451">
              <w:rPr>
                <w:rFonts w:cs="Times New Roman"/>
                <w:szCs w:val="24"/>
              </w:rPr>
              <w:t>наносят</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хлоркаучуковым</w:t>
            </w:r>
            <w:r>
              <w:rPr>
                <w:rFonts w:cs="Times New Roman"/>
                <w:szCs w:val="24"/>
              </w:rPr>
              <w:t xml:space="preserve"> </w:t>
            </w:r>
            <w:r w:rsidRPr="00EB0451">
              <w:rPr>
                <w:rFonts w:cs="Times New Roman"/>
                <w:szCs w:val="24"/>
              </w:rPr>
              <w:t>и</w:t>
            </w:r>
            <w:r>
              <w:rPr>
                <w:rFonts w:cs="Times New Roman"/>
                <w:szCs w:val="24"/>
              </w:rPr>
              <w:t xml:space="preserve"> </w:t>
            </w:r>
            <w:r w:rsidRPr="00EB0451">
              <w:rPr>
                <w:rFonts w:cs="Times New Roman"/>
                <w:szCs w:val="24"/>
              </w:rPr>
              <w:t>акриловым</w:t>
            </w:r>
            <w:r>
              <w:rPr>
                <w:rFonts w:cs="Times New Roman"/>
                <w:szCs w:val="24"/>
              </w:rPr>
              <w:t xml:space="preserve"> </w:t>
            </w:r>
            <w:r w:rsidRPr="00EB0451">
              <w:rPr>
                <w:rFonts w:cs="Times New Roman"/>
                <w:szCs w:val="24"/>
              </w:rPr>
              <w:t>грунтам</w:t>
            </w:r>
          </w:p>
        </w:tc>
      </w:tr>
      <w:tr w:rsidR="00952D13" w:rsidRPr="008B0283" w14:paraId="3EA34103" w14:textId="77777777" w:rsidTr="008B0283">
        <w:tc>
          <w:tcPr>
            <w:tcW w:w="3652" w:type="dxa"/>
            <w:shd w:val="clear" w:color="auto" w:fill="auto"/>
          </w:tcPr>
          <w:p w14:paraId="71DE9415" w14:textId="77777777" w:rsidR="00952D13" w:rsidRPr="00EB0451" w:rsidRDefault="00952D13" w:rsidP="00952D13">
            <w:pPr>
              <w:pStyle w:val="ae"/>
              <w:spacing w:after="0"/>
              <w:ind w:right="0" w:firstLine="0"/>
              <w:jc w:val="left"/>
              <w:rPr>
                <w:rFonts w:cs="Times New Roman"/>
                <w:szCs w:val="24"/>
              </w:rPr>
            </w:pPr>
            <w:r w:rsidRPr="00EB0451">
              <w:rPr>
                <w:rFonts w:cs="Times New Roman"/>
                <w:szCs w:val="24"/>
              </w:rPr>
              <w:t>Полисилоксановые</w:t>
            </w:r>
          </w:p>
        </w:tc>
        <w:tc>
          <w:tcPr>
            <w:tcW w:w="1559" w:type="dxa"/>
            <w:shd w:val="clear" w:color="auto" w:fill="auto"/>
          </w:tcPr>
          <w:p w14:paraId="02E3D65B" w14:textId="77777777" w:rsidR="00952D13" w:rsidRPr="00EB0451" w:rsidRDefault="00952D13" w:rsidP="00952D13">
            <w:pPr>
              <w:pStyle w:val="ae"/>
              <w:spacing w:after="0"/>
              <w:ind w:right="0" w:firstLine="0"/>
              <w:jc w:val="center"/>
              <w:rPr>
                <w:rFonts w:cs="Times New Roman"/>
                <w:szCs w:val="24"/>
              </w:rPr>
            </w:pPr>
            <w:r w:rsidRPr="00EB0451">
              <w:rPr>
                <w:rFonts w:cs="Times New Roman"/>
                <w:szCs w:val="24"/>
                <w:lang w:val="en-US"/>
              </w:rPr>
              <w:t>III</w:t>
            </w:r>
          </w:p>
        </w:tc>
        <w:tc>
          <w:tcPr>
            <w:tcW w:w="2127" w:type="dxa"/>
            <w:shd w:val="clear" w:color="auto" w:fill="auto"/>
          </w:tcPr>
          <w:p w14:paraId="79A303BF" w14:textId="649E0CBE" w:rsidR="00952D13" w:rsidRPr="00EB0451" w:rsidRDefault="00952D13" w:rsidP="00952D13">
            <w:pPr>
              <w:pStyle w:val="ae"/>
              <w:spacing w:after="0"/>
              <w:ind w:right="0" w:firstLine="0"/>
              <w:jc w:val="center"/>
              <w:rPr>
                <w:rFonts w:cs="Times New Roman"/>
                <w:szCs w:val="24"/>
              </w:rPr>
            </w:pPr>
            <w:r w:rsidRPr="00EB0451">
              <w:rPr>
                <w:rFonts w:cs="Times New Roman"/>
                <w:szCs w:val="24"/>
              </w:rPr>
              <w:t>а,</w:t>
            </w:r>
            <w:r>
              <w:rPr>
                <w:rFonts w:cs="Times New Roman"/>
                <w:szCs w:val="24"/>
              </w:rPr>
              <w:t xml:space="preserve"> </w:t>
            </w:r>
            <w:r w:rsidRPr="00EB0451">
              <w:rPr>
                <w:rFonts w:cs="Times New Roman"/>
                <w:szCs w:val="24"/>
              </w:rPr>
              <w:t>ан,</w:t>
            </w:r>
            <w:r>
              <w:rPr>
                <w:rFonts w:cs="Times New Roman"/>
                <w:szCs w:val="24"/>
              </w:rPr>
              <w:t xml:space="preserve"> </w:t>
            </w:r>
            <w:r w:rsidRPr="00EB0451">
              <w:rPr>
                <w:rFonts w:cs="Times New Roman"/>
                <w:szCs w:val="24"/>
              </w:rPr>
              <w:t>п,</w:t>
            </w:r>
            <w:r>
              <w:rPr>
                <w:rFonts w:cs="Times New Roman"/>
                <w:szCs w:val="24"/>
              </w:rPr>
              <w:t xml:space="preserve"> </w:t>
            </w:r>
            <w:r w:rsidRPr="00EB0451">
              <w:rPr>
                <w:rFonts w:cs="Times New Roman"/>
                <w:szCs w:val="24"/>
              </w:rPr>
              <w:t>х</w:t>
            </w:r>
          </w:p>
        </w:tc>
        <w:tc>
          <w:tcPr>
            <w:tcW w:w="6314" w:type="dxa"/>
            <w:shd w:val="clear" w:color="auto" w:fill="auto"/>
          </w:tcPr>
          <w:p w14:paraId="7DD3BA69" w14:textId="0D85F38A" w:rsidR="00952D13" w:rsidRPr="00EB0451" w:rsidRDefault="00952D13" w:rsidP="00952D13">
            <w:pPr>
              <w:pStyle w:val="ae"/>
              <w:spacing w:after="0"/>
              <w:ind w:right="0" w:firstLine="0"/>
              <w:jc w:val="left"/>
              <w:rPr>
                <w:rFonts w:cs="Times New Roman"/>
                <w:szCs w:val="24"/>
              </w:rPr>
            </w:pPr>
            <w:r w:rsidRPr="00EB0451">
              <w:rPr>
                <w:rFonts w:cs="Times New Roman"/>
                <w:szCs w:val="24"/>
              </w:rPr>
              <w:t>Наносятся</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полисилоксановым</w:t>
            </w:r>
            <w:r>
              <w:rPr>
                <w:rFonts w:cs="Times New Roman"/>
                <w:szCs w:val="24"/>
              </w:rPr>
              <w:t xml:space="preserve"> </w:t>
            </w:r>
            <w:r w:rsidRPr="00EB0451">
              <w:rPr>
                <w:rFonts w:cs="Times New Roman"/>
                <w:szCs w:val="24"/>
              </w:rPr>
              <w:t>грунтовкам,</w:t>
            </w:r>
            <w:r>
              <w:rPr>
                <w:rFonts w:cs="Times New Roman"/>
                <w:szCs w:val="24"/>
              </w:rPr>
              <w:t xml:space="preserve"> </w:t>
            </w:r>
            <w:r w:rsidRPr="00EB0451">
              <w:rPr>
                <w:rFonts w:cs="Times New Roman"/>
                <w:szCs w:val="24"/>
              </w:rPr>
              <w:t>при</w:t>
            </w:r>
            <w:r>
              <w:rPr>
                <w:rFonts w:cs="Times New Roman"/>
                <w:szCs w:val="24"/>
              </w:rPr>
              <w:t xml:space="preserve"> </w:t>
            </w:r>
            <w:r w:rsidRPr="00EB0451">
              <w:rPr>
                <w:rFonts w:cs="Times New Roman"/>
                <w:szCs w:val="24"/>
              </w:rPr>
              <w:t>сочетании</w:t>
            </w:r>
            <w:r>
              <w:rPr>
                <w:rFonts w:cs="Times New Roman"/>
                <w:szCs w:val="24"/>
              </w:rPr>
              <w:t xml:space="preserve"> </w:t>
            </w:r>
            <w:r w:rsidRPr="00EB0451">
              <w:rPr>
                <w:rFonts w:cs="Times New Roman"/>
                <w:szCs w:val="24"/>
              </w:rPr>
              <w:t>еще</w:t>
            </w:r>
            <w:r>
              <w:rPr>
                <w:rFonts w:cs="Times New Roman"/>
                <w:szCs w:val="24"/>
              </w:rPr>
              <w:t xml:space="preserve"> </w:t>
            </w:r>
            <w:r w:rsidRPr="00EB0451">
              <w:rPr>
                <w:rFonts w:cs="Times New Roman"/>
                <w:szCs w:val="24"/>
              </w:rPr>
              <w:t>и</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эпоксидным</w:t>
            </w:r>
          </w:p>
        </w:tc>
      </w:tr>
      <w:tr w:rsidR="00952D13" w:rsidRPr="008B0283" w14:paraId="51192B6C" w14:textId="77777777" w:rsidTr="008B0283">
        <w:tc>
          <w:tcPr>
            <w:tcW w:w="3652" w:type="dxa"/>
            <w:shd w:val="clear" w:color="auto" w:fill="auto"/>
          </w:tcPr>
          <w:p w14:paraId="1801D51A" w14:textId="77777777" w:rsidR="00952D13" w:rsidRPr="00EB0451" w:rsidRDefault="00952D13" w:rsidP="00952D13">
            <w:pPr>
              <w:pStyle w:val="ae"/>
              <w:spacing w:after="0"/>
              <w:ind w:right="0" w:firstLine="0"/>
              <w:jc w:val="left"/>
              <w:rPr>
                <w:rFonts w:cs="Times New Roman"/>
                <w:szCs w:val="24"/>
              </w:rPr>
            </w:pPr>
            <w:r w:rsidRPr="00EB0451">
              <w:rPr>
                <w:rFonts w:cs="Times New Roman"/>
                <w:szCs w:val="24"/>
              </w:rPr>
              <w:t>Полиуретановые</w:t>
            </w:r>
          </w:p>
        </w:tc>
        <w:tc>
          <w:tcPr>
            <w:tcW w:w="1559" w:type="dxa"/>
            <w:shd w:val="clear" w:color="auto" w:fill="auto"/>
          </w:tcPr>
          <w:p w14:paraId="19590517" w14:textId="3C6AF842" w:rsidR="00952D13" w:rsidRPr="00EB0451" w:rsidRDefault="00952D13" w:rsidP="00952D13">
            <w:pPr>
              <w:pStyle w:val="ae"/>
              <w:spacing w:after="0"/>
              <w:ind w:right="0" w:firstLine="0"/>
              <w:jc w:val="center"/>
              <w:rPr>
                <w:rFonts w:cs="Times New Roman"/>
                <w:szCs w:val="24"/>
                <w:lang w:val="en-US"/>
              </w:rPr>
            </w:pPr>
            <w:r w:rsidRPr="00EB0451">
              <w:rPr>
                <w:rFonts w:cs="Times New Roman"/>
                <w:szCs w:val="24"/>
                <w:lang w:val="en-US"/>
              </w:rPr>
              <w:t>III</w:t>
            </w:r>
            <w:r w:rsidRPr="00EB0451">
              <w:rPr>
                <w:rFonts w:cs="Times New Roman"/>
                <w:szCs w:val="24"/>
              </w:rPr>
              <w:t>,</w:t>
            </w:r>
            <w:r>
              <w:rPr>
                <w:rFonts w:cs="Times New Roman"/>
                <w:szCs w:val="24"/>
              </w:rPr>
              <w:t xml:space="preserve"> </w:t>
            </w:r>
            <w:r w:rsidRPr="00EB0451">
              <w:rPr>
                <w:rFonts w:cs="Times New Roman"/>
                <w:szCs w:val="24"/>
                <w:lang w:val="en-US"/>
              </w:rPr>
              <w:t>IV</w:t>
            </w:r>
          </w:p>
        </w:tc>
        <w:tc>
          <w:tcPr>
            <w:tcW w:w="2127" w:type="dxa"/>
            <w:shd w:val="clear" w:color="auto" w:fill="auto"/>
          </w:tcPr>
          <w:p w14:paraId="0724F124" w14:textId="2B21F0E8" w:rsidR="00952D13" w:rsidRPr="00EB0451" w:rsidRDefault="00952D13" w:rsidP="00952D13">
            <w:pPr>
              <w:pStyle w:val="ae"/>
              <w:spacing w:after="0"/>
              <w:ind w:right="0" w:firstLine="0"/>
              <w:jc w:val="center"/>
              <w:rPr>
                <w:rFonts w:cs="Times New Roman"/>
                <w:szCs w:val="24"/>
              </w:rPr>
            </w:pPr>
            <w:r w:rsidRPr="00EB0451">
              <w:rPr>
                <w:rFonts w:cs="Times New Roman"/>
                <w:szCs w:val="24"/>
              </w:rPr>
              <w:t>а,</w:t>
            </w:r>
            <w:r>
              <w:rPr>
                <w:rFonts w:cs="Times New Roman"/>
                <w:szCs w:val="24"/>
              </w:rPr>
              <w:t xml:space="preserve"> </w:t>
            </w:r>
            <w:r w:rsidRPr="00EB0451">
              <w:rPr>
                <w:rFonts w:cs="Times New Roman"/>
                <w:szCs w:val="24"/>
              </w:rPr>
              <w:t>ан,</w:t>
            </w:r>
            <w:r>
              <w:rPr>
                <w:rFonts w:cs="Times New Roman"/>
                <w:szCs w:val="24"/>
              </w:rPr>
              <w:t xml:space="preserve"> </w:t>
            </w:r>
            <w:r w:rsidRPr="00EB0451">
              <w:rPr>
                <w:rFonts w:cs="Times New Roman"/>
                <w:szCs w:val="24"/>
              </w:rPr>
              <w:t>п,</w:t>
            </w:r>
            <w:r>
              <w:rPr>
                <w:rFonts w:cs="Times New Roman"/>
                <w:szCs w:val="24"/>
              </w:rPr>
              <w:t xml:space="preserve"> </w:t>
            </w:r>
            <w:r w:rsidRPr="00EB0451">
              <w:rPr>
                <w:rFonts w:cs="Times New Roman"/>
                <w:szCs w:val="24"/>
              </w:rPr>
              <w:t>х</w:t>
            </w:r>
          </w:p>
        </w:tc>
        <w:tc>
          <w:tcPr>
            <w:tcW w:w="6314" w:type="dxa"/>
            <w:shd w:val="clear" w:color="auto" w:fill="auto"/>
          </w:tcPr>
          <w:p w14:paraId="2F43A4E1" w14:textId="1307DD0F" w:rsidR="00952D13" w:rsidRPr="00EB0451" w:rsidRDefault="00952D13" w:rsidP="00952D13">
            <w:pPr>
              <w:pStyle w:val="ae"/>
              <w:spacing w:after="0"/>
              <w:ind w:right="0" w:firstLine="0"/>
              <w:jc w:val="left"/>
              <w:rPr>
                <w:rFonts w:cs="Times New Roman"/>
                <w:szCs w:val="24"/>
              </w:rPr>
            </w:pPr>
            <w:r w:rsidRPr="00EB0451">
              <w:rPr>
                <w:rFonts w:cs="Times New Roman"/>
                <w:szCs w:val="24"/>
              </w:rPr>
              <w:t>Наносятся</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алкидным,</w:t>
            </w:r>
            <w:r>
              <w:rPr>
                <w:rFonts w:cs="Times New Roman"/>
                <w:szCs w:val="24"/>
              </w:rPr>
              <w:t xml:space="preserve"> </w:t>
            </w:r>
            <w:r w:rsidRPr="00EB0451">
              <w:rPr>
                <w:rFonts w:cs="Times New Roman"/>
                <w:szCs w:val="24"/>
              </w:rPr>
              <w:t>фенолоформальдегидным,</w:t>
            </w:r>
            <w:r>
              <w:rPr>
                <w:rFonts w:cs="Times New Roman"/>
                <w:szCs w:val="24"/>
              </w:rPr>
              <w:t xml:space="preserve"> </w:t>
            </w:r>
            <w:r w:rsidRPr="00EB0451">
              <w:rPr>
                <w:rFonts w:cs="Times New Roman"/>
                <w:szCs w:val="24"/>
              </w:rPr>
              <w:t>акриловым,</w:t>
            </w:r>
            <w:r>
              <w:rPr>
                <w:rFonts w:cs="Times New Roman"/>
                <w:szCs w:val="24"/>
              </w:rPr>
              <w:t xml:space="preserve"> </w:t>
            </w:r>
            <w:r w:rsidRPr="00EB0451">
              <w:rPr>
                <w:rFonts w:cs="Times New Roman"/>
                <w:szCs w:val="24"/>
              </w:rPr>
              <w:t>эпоксидным</w:t>
            </w:r>
            <w:r>
              <w:rPr>
                <w:rFonts w:cs="Times New Roman"/>
                <w:szCs w:val="24"/>
              </w:rPr>
              <w:t xml:space="preserve"> </w:t>
            </w:r>
            <w:r w:rsidRPr="00EB0451">
              <w:rPr>
                <w:rFonts w:cs="Times New Roman"/>
                <w:szCs w:val="24"/>
              </w:rPr>
              <w:t>и</w:t>
            </w:r>
            <w:r>
              <w:rPr>
                <w:rFonts w:cs="Times New Roman"/>
                <w:szCs w:val="24"/>
              </w:rPr>
              <w:t xml:space="preserve"> </w:t>
            </w:r>
            <w:r w:rsidRPr="00EB0451">
              <w:rPr>
                <w:rFonts w:cs="Times New Roman"/>
                <w:szCs w:val="24"/>
              </w:rPr>
              <w:t>полиуретановым</w:t>
            </w:r>
            <w:r>
              <w:rPr>
                <w:rFonts w:cs="Times New Roman"/>
                <w:szCs w:val="24"/>
              </w:rPr>
              <w:t xml:space="preserve"> </w:t>
            </w:r>
            <w:r w:rsidRPr="00EB0451">
              <w:rPr>
                <w:rFonts w:cs="Times New Roman"/>
                <w:szCs w:val="24"/>
              </w:rPr>
              <w:t>грунтовкам</w:t>
            </w:r>
          </w:p>
        </w:tc>
      </w:tr>
      <w:tr w:rsidR="00952D13" w:rsidRPr="008B0283" w14:paraId="16FCD1CD" w14:textId="77777777" w:rsidTr="00EB0451">
        <w:tc>
          <w:tcPr>
            <w:tcW w:w="3652" w:type="dxa"/>
            <w:shd w:val="clear" w:color="auto" w:fill="auto"/>
            <w:vAlign w:val="center"/>
          </w:tcPr>
          <w:p w14:paraId="4DA3A659" w14:textId="77777777" w:rsidR="00952D13" w:rsidRPr="00EB0451" w:rsidRDefault="00952D13" w:rsidP="00952D13">
            <w:pPr>
              <w:pStyle w:val="afd"/>
              <w:rPr>
                <w:rFonts w:ascii="Times New Roman" w:hAnsi="Times New Roman"/>
                <w:sz w:val="24"/>
                <w:szCs w:val="24"/>
              </w:rPr>
            </w:pPr>
            <w:r w:rsidRPr="00EB0451">
              <w:rPr>
                <w:rFonts w:ascii="Times New Roman" w:hAnsi="Times New Roman"/>
                <w:sz w:val="24"/>
                <w:szCs w:val="24"/>
              </w:rPr>
              <w:t>Полимочевинные</w:t>
            </w:r>
          </w:p>
        </w:tc>
        <w:tc>
          <w:tcPr>
            <w:tcW w:w="1559" w:type="dxa"/>
            <w:shd w:val="clear" w:color="auto" w:fill="auto"/>
            <w:vAlign w:val="center"/>
          </w:tcPr>
          <w:p w14:paraId="1A31958D" w14:textId="77777777" w:rsidR="00952D13" w:rsidRPr="00EB0451" w:rsidRDefault="00952D13" w:rsidP="00952D13">
            <w:pPr>
              <w:pStyle w:val="51"/>
              <w:keepNext/>
              <w:widowControl/>
              <w:tabs>
                <w:tab w:val="left" w:pos="993"/>
              </w:tabs>
              <w:spacing w:line="240" w:lineRule="auto"/>
              <w:ind w:firstLine="0"/>
              <w:jc w:val="center"/>
              <w:rPr>
                <w:color w:val="000000"/>
                <w:spacing w:val="0"/>
                <w:sz w:val="24"/>
                <w:szCs w:val="24"/>
                <w:lang w:val="en-US"/>
              </w:rPr>
            </w:pPr>
            <w:r w:rsidRPr="00EB0451">
              <w:rPr>
                <w:color w:val="000000"/>
                <w:spacing w:val="0"/>
                <w:sz w:val="24"/>
                <w:szCs w:val="24"/>
                <w:lang w:val="en-US"/>
              </w:rPr>
              <w:t>III,IV</w:t>
            </w:r>
          </w:p>
        </w:tc>
        <w:tc>
          <w:tcPr>
            <w:tcW w:w="2127" w:type="dxa"/>
            <w:shd w:val="clear" w:color="auto" w:fill="auto"/>
            <w:vAlign w:val="center"/>
          </w:tcPr>
          <w:p w14:paraId="7B43074E" w14:textId="77777777" w:rsidR="00952D13" w:rsidRPr="00EB0451" w:rsidRDefault="00952D13" w:rsidP="00952D13">
            <w:pPr>
              <w:pStyle w:val="51"/>
              <w:keepNext/>
              <w:widowControl/>
              <w:tabs>
                <w:tab w:val="left" w:pos="993"/>
              </w:tabs>
              <w:spacing w:line="240" w:lineRule="auto"/>
              <w:ind w:firstLine="0"/>
              <w:jc w:val="center"/>
              <w:rPr>
                <w:color w:val="000000"/>
                <w:spacing w:val="0"/>
                <w:sz w:val="24"/>
                <w:szCs w:val="24"/>
                <w:lang w:val="en-US"/>
              </w:rPr>
            </w:pPr>
            <w:r w:rsidRPr="00EB0451">
              <w:rPr>
                <w:color w:val="000000"/>
                <w:spacing w:val="0"/>
                <w:sz w:val="24"/>
                <w:szCs w:val="24"/>
                <w:lang w:val="en-US"/>
              </w:rPr>
              <w:t>X</w:t>
            </w:r>
          </w:p>
        </w:tc>
        <w:tc>
          <w:tcPr>
            <w:tcW w:w="6314" w:type="dxa"/>
            <w:shd w:val="clear" w:color="auto" w:fill="auto"/>
          </w:tcPr>
          <w:p w14:paraId="557C274E" w14:textId="2B575456" w:rsidR="00952D13" w:rsidRPr="00EB0451" w:rsidRDefault="00952D13" w:rsidP="00952D13">
            <w:pPr>
              <w:pStyle w:val="51"/>
              <w:keepNext/>
              <w:widowControl/>
              <w:tabs>
                <w:tab w:val="left" w:pos="993"/>
              </w:tabs>
              <w:spacing w:line="240" w:lineRule="auto"/>
              <w:ind w:firstLine="0"/>
              <w:jc w:val="left"/>
              <w:rPr>
                <w:color w:val="000000"/>
                <w:spacing w:val="0"/>
                <w:sz w:val="24"/>
                <w:szCs w:val="24"/>
              </w:rPr>
            </w:pPr>
            <w:r w:rsidRPr="00EB0451">
              <w:rPr>
                <w:color w:val="000000"/>
                <w:spacing w:val="0"/>
                <w:sz w:val="24"/>
                <w:szCs w:val="24"/>
              </w:rPr>
              <w:t>Наносятся</w:t>
            </w:r>
            <w:r>
              <w:rPr>
                <w:color w:val="000000"/>
                <w:spacing w:val="0"/>
                <w:sz w:val="24"/>
                <w:szCs w:val="24"/>
              </w:rPr>
              <w:t xml:space="preserve"> </w:t>
            </w:r>
            <w:r w:rsidRPr="00EB0451">
              <w:rPr>
                <w:color w:val="000000"/>
                <w:spacing w:val="0"/>
                <w:sz w:val="24"/>
                <w:szCs w:val="24"/>
              </w:rPr>
              <w:t>по</w:t>
            </w:r>
            <w:r>
              <w:rPr>
                <w:color w:val="000000"/>
                <w:spacing w:val="0"/>
                <w:sz w:val="24"/>
                <w:szCs w:val="24"/>
              </w:rPr>
              <w:t xml:space="preserve"> </w:t>
            </w:r>
            <w:r w:rsidRPr="00EB0451">
              <w:rPr>
                <w:color w:val="000000"/>
                <w:spacing w:val="0"/>
                <w:sz w:val="24"/>
                <w:szCs w:val="24"/>
              </w:rPr>
              <w:t>однокомпонентным</w:t>
            </w:r>
            <w:r>
              <w:rPr>
                <w:color w:val="000000"/>
                <w:spacing w:val="0"/>
                <w:sz w:val="24"/>
                <w:szCs w:val="24"/>
              </w:rPr>
              <w:t xml:space="preserve"> </w:t>
            </w:r>
            <w:r w:rsidRPr="00EB0451">
              <w:rPr>
                <w:color w:val="000000"/>
                <w:spacing w:val="0"/>
                <w:sz w:val="24"/>
                <w:szCs w:val="24"/>
              </w:rPr>
              <w:t>полиуретановым</w:t>
            </w:r>
            <w:r>
              <w:rPr>
                <w:color w:val="000000"/>
                <w:spacing w:val="0"/>
                <w:sz w:val="24"/>
                <w:szCs w:val="24"/>
              </w:rPr>
              <w:t xml:space="preserve"> </w:t>
            </w:r>
            <w:r w:rsidRPr="00EB0451">
              <w:rPr>
                <w:color w:val="000000"/>
                <w:spacing w:val="0"/>
                <w:sz w:val="24"/>
                <w:szCs w:val="24"/>
              </w:rPr>
              <w:t>грунтовкам</w:t>
            </w:r>
            <w:r>
              <w:rPr>
                <w:color w:val="000000"/>
                <w:spacing w:val="0"/>
                <w:sz w:val="24"/>
                <w:szCs w:val="24"/>
              </w:rPr>
              <w:t xml:space="preserve"> </w:t>
            </w:r>
            <w:r w:rsidRPr="00EB0451">
              <w:rPr>
                <w:color w:val="000000"/>
                <w:spacing w:val="0"/>
                <w:sz w:val="24"/>
                <w:szCs w:val="24"/>
              </w:rPr>
              <w:t>или</w:t>
            </w:r>
            <w:r>
              <w:rPr>
                <w:color w:val="000000"/>
                <w:spacing w:val="0"/>
                <w:sz w:val="24"/>
                <w:szCs w:val="24"/>
              </w:rPr>
              <w:t xml:space="preserve"> </w:t>
            </w:r>
            <w:r w:rsidRPr="00EB0451">
              <w:rPr>
                <w:color w:val="000000"/>
                <w:spacing w:val="0"/>
                <w:sz w:val="24"/>
                <w:szCs w:val="24"/>
              </w:rPr>
              <w:t>непосредственно</w:t>
            </w:r>
            <w:r>
              <w:rPr>
                <w:color w:val="000000"/>
                <w:spacing w:val="0"/>
                <w:sz w:val="24"/>
                <w:szCs w:val="24"/>
              </w:rPr>
              <w:t xml:space="preserve"> </w:t>
            </w:r>
            <w:r w:rsidRPr="00EB0451">
              <w:rPr>
                <w:color w:val="000000"/>
                <w:spacing w:val="0"/>
                <w:sz w:val="24"/>
                <w:szCs w:val="24"/>
              </w:rPr>
              <w:t>по</w:t>
            </w:r>
            <w:r>
              <w:rPr>
                <w:color w:val="000000"/>
                <w:spacing w:val="0"/>
                <w:sz w:val="24"/>
                <w:szCs w:val="24"/>
              </w:rPr>
              <w:t xml:space="preserve"> </w:t>
            </w:r>
            <w:r w:rsidRPr="00EB0451">
              <w:rPr>
                <w:color w:val="000000"/>
                <w:spacing w:val="0"/>
                <w:sz w:val="24"/>
                <w:szCs w:val="24"/>
              </w:rPr>
              <w:t>металлу</w:t>
            </w:r>
          </w:p>
        </w:tc>
      </w:tr>
      <w:tr w:rsidR="00952D13" w:rsidRPr="008B0283" w14:paraId="42D0FBD1" w14:textId="77777777" w:rsidTr="008B0283">
        <w:tc>
          <w:tcPr>
            <w:tcW w:w="3652" w:type="dxa"/>
            <w:shd w:val="clear" w:color="auto" w:fill="auto"/>
          </w:tcPr>
          <w:p w14:paraId="7C095F9D" w14:textId="6029628F" w:rsidR="00952D13" w:rsidRPr="00EB0451" w:rsidRDefault="00952D13" w:rsidP="00952D13">
            <w:pPr>
              <w:pStyle w:val="ae"/>
              <w:spacing w:after="0"/>
              <w:ind w:right="0" w:firstLine="0"/>
              <w:jc w:val="left"/>
              <w:rPr>
                <w:rFonts w:cs="Times New Roman"/>
                <w:szCs w:val="24"/>
              </w:rPr>
            </w:pPr>
            <w:r w:rsidRPr="00EB0451">
              <w:rPr>
                <w:rFonts w:cs="Times New Roman"/>
                <w:szCs w:val="24"/>
              </w:rPr>
              <w:t>Перхлорвиниловые</w:t>
            </w:r>
            <w:r>
              <w:rPr>
                <w:rFonts w:cs="Times New Roman"/>
                <w:szCs w:val="24"/>
              </w:rPr>
              <w:t xml:space="preserve"> </w:t>
            </w:r>
            <w:r w:rsidRPr="00EB0451">
              <w:rPr>
                <w:rFonts w:cs="Times New Roman"/>
                <w:szCs w:val="24"/>
              </w:rPr>
              <w:t>и</w:t>
            </w:r>
            <w:r>
              <w:rPr>
                <w:rFonts w:cs="Times New Roman"/>
                <w:szCs w:val="24"/>
              </w:rPr>
              <w:t xml:space="preserve"> </w:t>
            </w:r>
            <w:proofErr w:type="spellStart"/>
            <w:r w:rsidRPr="00EB0451">
              <w:rPr>
                <w:rFonts w:cs="Times New Roman"/>
                <w:szCs w:val="24"/>
              </w:rPr>
              <w:t>сополимерно-винилхлоридные</w:t>
            </w:r>
            <w:proofErr w:type="spellEnd"/>
          </w:p>
        </w:tc>
        <w:tc>
          <w:tcPr>
            <w:tcW w:w="1559" w:type="dxa"/>
            <w:shd w:val="clear" w:color="auto" w:fill="auto"/>
          </w:tcPr>
          <w:p w14:paraId="0EA60871" w14:textId="77777777" w:rsidR="00952D13" w:rsidRPr="00EB0451" w:rsidRDefault="00952D13" w:rsidP="00952D13">
            <w:pPr>
              <w:pStyle w:val="ae"/>
              <w:spacing w:after="0"/>
              <w:ind w:right="0" w:firstLine="0"/>
              <w:jc w:val="center"/>
              <w:rPr>
                <w:rFonts w:cs="Times New Roman"/>
                <w:szCs w:val="24"/>
              </w:rPr>
            </w:pPr>
            <w:r w:rsidRPr="00EB0451">
              <w:rPr>
                <w:rFonts w:cs="Times New Roman"/>
                <w:szCs w:val="24"/>
                <w:lang w:val="en-US"/>
              </w:rPr>
              <w:t>II</w:t>
            </w:r>
            <w:r w:rsidRPr="00EB0451">
              <w:rPr>
                <w:rFonts w:cs="Times New Roman"/>
                <w:szCs w:val="24"/>
              </w:rPr>
              <w:t>,</w:t>
            </w:r>
            <w:r w:rsidRPr="00EB0451">
              <w:rPr>
                <w:rFonts w:cs="Times New Roman"/>
                <w:szCs w:val="24"/>
                <w:lang w:val="en-US"/>
              </w:rPr>
              <w:t>III</w:t>
            </w:r>
            <w:r w:rsidRPr="00EB0451">
              <w:rPr>
                <w:rFonts w:cs="Times New Roman"/>
                <w:szCs w:val="24"/>
              </w:rPr>
              <w:t>,</w:t>
            </w:r>
            <w:r w:rsidRPr="00EB0451">
              <w:rPr>
                <w:rFonts w:cs="Times New Roman"/>
                <w:szCs w:val="24"/>
                <w:lang w:val="en-US"/>
              </w:rPr>
              <w:t>IV</w:t>
            </w:r>
          </w:p>
        </w:tc>
        <w:tc>
          <w:tcPr>
            <w:tcW w:w="2127" w:type="dxa"/>
            <w:shd w:val="clear" w:color="auto" w:fill="auto"/>
          </w:tcPr>
          <w:p w14:paraId="129E9B04" w14:textId="72222696" w:rsidR="00952D13" w:rsidRPr="00EB0451" w:rsidRDefault="00952D13" w:rsidP="00952D13">
            <w:pPr>
              <w:pStyle w:val="ae"/>
              <w:spacing w:after="0"/>
              <w:ind w:right="0" w:firstLine="0"/>
              <w:jc w:val="center"/>
              <w:rPr>
                <w:rFonts w:cs="Times New Roman"/>
                <w:szCs w:val="24"/>
              </w:rPr>
            </w:pPr>
            <w:r w:rsidRPr="00EB0451">
              <w:rPr>
                <w:rFonts w:cs="Times New Roman"/>
                <w:szCs w:val="24"/>
              </w:rPr>
              <w:t>а,</w:t>
            </w:r>
            <w:r>
              <w:rPr>
                <w:rFonts w:cs="Times New Roman"/>
                <w:szCs w:val="24"/>
              </w:rPr>
              <w:t xml:space="preserve"> </w:t>
            </w:r>
            <w:r w:rsidRPr="00EB0451">
              <w:rPr>
                <w:rFonts w:cs="Times New Roman"/>
                <w:szCs w:val="24"/>
              </w:rPr>
              <w:t>ан,</w:t>
            </w:r>
            <w:r>
              <w:rPr>
                <w:rFonts w:cs="Times New Roman"/>
                <w:szCs w:val="24"/>
              </w:rPr>
              <w:t xml:space="preserve"> </w:t>
            </w:r>
            <w:r w:rsidRPr="00EB0451">
              <w:rPr>
                <w:rFonts w:cs="Times New Roman"/>
                <w:szCs w:val="24"/>
              </w:rPr>
              <w:t>п,</w:t>
            </w:r>
            <w:r>
              <w:rPr>
                <w:rFonts w:cs="Times New Roman"/>
                <w:szCs w:val="24"/>
              </w:rPr>
              <w:t xml:space="preserve"> </w:t>
            </w:r>
            <w:r w:rsidRPr="00EB0451">
              <w:rPr>
                <w:rFonts w:cs="Times New Roman"/>
                <w:szCs w:val="24"/>
              </w:rPr>
              <w:t>х,</w:t>
            </w:r>
            <w:r>
              <w:rPr>
                <w:rFonts w:cs="Times New Roman"/>
                <w:szCs w:val="24"/>
              </w:rPr>
              <w:t xml:space="preserve"> </w:t>
            </w:r>
            <w:proofErr w:type="spellStart"/>
            <w:r w:rsidRPr="00EB0451">
              <w:rPr>
                <w:rFonts w:cs="Times New Roman"/>
                <w:szCs w:val="24"/>
              </w:rPr>
              <w:t>хк</w:t>
            </w:r>
            <w:proofErr w:type="spellEnd"/>
            <w:r w:rsidRPr="00EB0451">
              <w:rPr>
                <w:rFonts w:cs="Times New Roman"/>
                <w:szCs w:val="24"/>
              </w:rPr>
              <w:t>,</w:t>
            </w:r>
            <w:r>
              <w:rPr>
                <w:rFonts w:cs="Times New Roman"/>
                <w:szCs w:val="24"/>
              </w:rPr>
              <w:t xml:space="preserve"> </w:t>
            </w:r>
            <w:proofErr w:type="spellStart"/>
            <w:r w:rsidRPr="00EB0451">
              <w:rPr>
                <w:rFonts w:cs="Times New Roman"/>
                <w:szCs w:val="24"/>
              </w:rPr>
              <w:t>хщ</w:t>
            </w:r>
            <w:proofErr w:type="spellEnd"/>
          </w:p>
        </w:tc>
        <w:tc>
          <w:tcPr>
            <w:tcW w:w="6314" w:type="dxa"/>
            <w:shd w:val="clear" w:color="auto" w:fill="auto"/>
          </w:tcPr>
          <w:p w14:paraId="69AD9243" w14:textId="41E35C26" w:rsidR="00952D13" w:rsidRPr="00EB0451" w:rsidRDefault="00952D13" w:rsidP="00952D13">
            <w:pPr>
              <w:pStyle w:val="ae"/>
              <w:spacing w:after="0"/>
              <w:ind w:right="0" w:firstLine="0"/>
              <w:jc w:val="left"/>
              <w:rPr>
                <w:rFonts w:cs="Times New Roman"/>
                <w:szCs w:val="24"/>
              </w:rPr>
            </w:pPr>
            <w:r w:rsidRPr="00EB0451">
              <w:rPr>
                <w:rFonts w:cs="Times New Roman"/>
                <w:szCs w:val="24"/>
              </w:rPr>
              <w:t>Наносятся</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алкидным,</w:t>
            </w:r>
            <w:r>
              <w:rPr>
                <w:rFonts w:cs="Times New Roman"/>
                <w:szCs w:val="24"/>
              </w:rPr>
              <w:t xml:space="preserve"> </w:t>
            </w:r>
            <w:r w:rsidRPr="00EB0451">
              <w:rPr>
                <w:rFonts w:cs="Times New Roman"/>
                <w:szCs w:val="24"/>
              </w:rPr>
              <w:t>фенолоформальдегидным,</w:t>
            </w:r>
            <w:r>
              <w:rPr>
                <w:rFonts w:cs="Times New Roman"/>
                <w:szCs w:val="24"/>
              </w:rPr>
              <w:t xml:space="preserve"> </w:t>
            </w:r>
            <w:r w:rsidRPr="00EB0451">
              <w:rPr>
                <w:rFonts w:cs="Times New Roman"/>
                <w:szCs w:val="24"/>
              </w:rPr>
              <w:t>акриловым</w:t>
            </w:r>
            <w:r>
              <w:rPr>
                <w:rFonts w:cs="Times New Roman"/>
                <w:szCs w:val="24"/>
              </w:rPr>
              <w:t xml:space="preserve"> </w:t>
            </w:r>
            <w:proofErr w:type="spellStart"/>
            <w:r w:rsidRPr="00EB0451">
              <w:rPr>
                <w:rFonts w:cs="Times New Roman"/>
                <w:szCs w:val="24"/>
              </w:rPr>
              <w:t>пассивирующим</w:t>
            </w:r>
            <w:proofErr w:type="spellEnd"/>
            <w:r>
              <w:rPr>
                <w:rFonts w:cs="Times New Roman"/>
                <w:szCs w:val="24"/>
              </w:rPr>
              <w:t xml:space="preserve"> </w:t>
            </w:r>
            <w:r w:rsidRPr="00EB0451">
              <w:rPr>
                <w:rFonts w:cs="Times New Roman"/>
                <w:szCs w:val="24"/>
              </w:rPr>
              <w:t>и</w:t>
            </w:r>
            <w:r>
              <w:rPr>
                <w:rFonts w:cs="Times New Roman"/>
                <w:szCs w:val="24"/>
              </w:rPr>
              <w:t xml:space="preserve"> </w:t>
            </w:r>
            <w:r w:rsidRPr="00EB0451">
              <w:rPr>
                <w:rFonts w:cs="Times New Roman"/>
                <w:szCs w:val="24"/>
              </w:rPr>
              <w:t>перхлорвиниловым,</w:t>
            </w:r>
            <w:r>
              <w:rPr>
                <w:rFonts w:cs="Times New Roman"/>
                <w:szCs w:val="24"/>
              </w:rPr>
              <w:t xml:space="preserve"> </w:t>
            </w:r>
            <w:proofErr w:type="spellStart"/>
            <w:r w:rsidRPr="00EB0451">
              <w:rPr>
                <w:rFonts w:cs="Times New Roman"/>
                <w:szCs w:val="24"/>
              </w:rPr>
              <w:t>сополимеро-винилхлоридным</w:t>
            </w:r>
            <w:proofErr w:type="spellEnd"/>
            <w:r>
              <w:rPr>
                <w:rFonts w:cs="Times New Roman"/>
                <w:szCs w:val="24"/>
              </w:rPr>
              <w:t xml:space="preserve"> </w:t>
            </w:r>
            <w:r w:rsidRPr="00EB0451">
              <w:rPr>
                <w:rFonts w:cs="Times New Roman"/>
                <w:szCs w:val="24"/>
              </w:rPr>
              <w:t>грунтовкам</w:t>
            </w:r>
          </w:p>
        </w:tc>
      </w:tr>
      <w:tr w:rsidR="00027E4C" w:rsidRPr="008B0283" w14:paraId="32421441" w14:textId="77777777" w:rsidTr="00BB282B">
        <w:tc>
          <w:tcPr>
            <w:tcW w:w="3652" w:type="dxa"/>
            <w:shd w:val="clear" w:color="auto" w:fill="auto"/>
            <w:vAlign w:val="center"/>
          </w:tcPr>
          <w:p w14:paraId="07631455" w14:textId="7D31CEAF" w:rsidR="00027E4C" w:rsidRPr="00EB0451" w:rsidRDefault="00027E4C" w:rsidP="00027E4C">
            <w:pPr>
              <w:pStyle w:val="ae"/>
              <w:spacing w:after="0"/>
              <w:ind w:right="0" w:firstLine="0"/>
              <w:jc w:val="left"/>
              <w:rPr>
                <w:rFonts w:cs="Times New Roman"/>
                <w:szCs w:val="24"/>
              </w:rPr>
            </w:pPr>
            <w:bookmarkStart w:id="96" w:name="_Hlk89254272"/>
            <w:proofErr w:type="spellStart"/>
            <w:r w:rsidRPr="00172328">
              <w:rPr>
                <w:rStyle w:val="FontStyle14"/>
                <w:rFonts w:eastAsia="Calibri"/>
                <w:color w:val="000000"/>
                <w:sz w:val="24"/>
                <w:szCs w:val="24"/>
              </w:rPr>
              <w:t>Фторполимерные</w:t>
            </w:r>
            <w:bookmarkEnd w:id="96"/>
            <w:proofErr w:type="spellEnd"/>
          </w:p>
        </w:tc>
        <w:tc>
          <w:tcPr>
            <w:tcW w:w="1559" w:type="dxa"/>
            <w:shd w:val="clear" w:color="auto" w:fill="auto"/>
            <w:vAlign w:val="center"/>
          </w:tcPr>
          <w:p w14:paraId="7F0FB28E" w14:textId="7AD3056F" w:rsidR="00027E4C" w:rsidRPr="00EB0451" w:rsidRDefault="00027E4C" w:rsidP="00027E4C">
            <w:pPr>
              <w:pStyle w:val="ae"/>
              <w:spacing w:after="0"/>
              <w:ind w:right="0" w:firstLine="0"/>
              <w:jc w:val="center"/>
              <w:rPr>
                <w:rFonts w:cs="Times New Roman"/>
                <w:szCs w:val="24"/>
                <w:lang w:val="en-US"/>
              </w:rPr>
            </w:pPr>
            <w:r w:rsidRPr="00172328">
              <w:rPr>
                <w:rFonts w:cs="Times New Roman"/>
                <w:color w:val="000000"/>
                <w:szCs w:val="24"/>
              </w:rPr>
              <w:t>III</w:t>
            </w:r>
            <w:r w:rsidRPr="00172328">
              <w:rPr>
                <w:rStyle w:val="FontStyle14"/>
                <w:rFonts w:eastAsia="Calibri"/>
                <w:color w:val="000000"/>
                <w:sz w:val="24"/>
                <w:szCs w:val="24"/>
              </w:rPr>
              <w:t xml:space="preserve">, </w:t>
            </w:r>
            <w:r w:rsidRPr="00172328">
              <w:rPr>
                <w:rFonts w:cs="Times New Roman"/>
                <w:color w:val="000000"/>
                <w:szCs w:val="24"/>
              </w:rPr>
              <w:t>IV</w:t>
            </w:r>
          </w:p>
        </w:tc>
        <w:tc>
          <w:tcPr>
            <w:tcW w:w="2127" w:type="dxa"/>
            <w:shd w:val="clear" w:color="auto" w:fill="auto"/>
            <w:vAlign w:val="center"/>
          </w:tcPr>
          <w:p w14:paraId="1841DBD6" w14:textId="0C8468E4" w:rsidR="00027E4C" w:rsidRPr="00EB0451" w:rsidRDefault="00027E4C" w:rsidP="00027E4C">
            <w:pPr>
              <w:pStyle w:val="ae"/>
              <w:spacing w:after="0"/>
              <w:ind w:right="0" w:firstLine="0"/>
              <w:jc w:val="center"/>
              <w:rPr>
                <w:rFonts w:cs="Times New Roman"/>
                <w:szCs w:val="24"/>
              </w:rPr>
            </w:pPr>
            <w:r w:rsidRPr="00172328">
              <w:rPr>
                <w:rStyle w:val="FontStyle14"/>
                <w:rFonts w:eastAsia="Calibri"/>
                <w:color w:val="000000"/>
                <w:sz w:val="24"/>
                <w:szCs w:val="24"/>
              </w:rPr>
              <w:t>а, ан, п, х</w:t>
            </w:r>
          </w:p>
        </w:tc>
        <w:tc>
          <w:tcPr>
            <w:tcW w:w="6314" w:type="dxa"/>
            <w:shd w:val="clear" w:color="auto" w:fill="auto"/>
            <w:vAlign w:val="center"/>
          </w:tcPr>
          <w:p w14:paraId="319B6A19" w14:textId="4EB8A627" w:rsidR="00027E4C" w:rsidRPr="00EB0451" w:rsidRDefault="00027E4C" w:rsidP="00027E4C">
            <w:pPr>
              <w:pStyle w:val="ae"/>
              <w:spacing w:after="0"/>
              <w:ind w:right="0" w:firstLine="0"/>
              <w:jc w:val="left"/>
              <w:rPr>
                <w:rFonts w:cs="Times New Roman"/>
                <w:szCs w:val="24"/>
              </w:rPr>
            </w:pPr>
            <w:r w:rsidRPr="00172328">
              <w:rPr>
                <w:rStyle w:val="FontStyle14"/>
                <w:rFonts w:eastAsia="Calibri"/>
                <w:color w:val="000000"/>
                <w:sz w:val="24"/>
                <w:szCs w:val="24"/>
              </w:rPr>
              <w:t>Наносятся по грунтовке на стальной тонколистовой оцинкованный прокат на линиях окрашивания рулонного металла</w:t>
            </w:r>
          </w:p>
        </w:tc>
      </w:tr>
      <w:tr w:rsidR="00027E4C" w:rsidRPr="008B0283" w14:paraId="31A9CE90" w14:textId="77777777" w:rsidTr="008B0283">
        <w:tc>
          <w:tcPr>
            <w:tcW w:w="3652" w:type="dxa"/>
            <w:shd w:val="clear" w:color="auto" w:fill="auto"/>
          </w:tcPr>
          <w:p w14:paraId="665954D8" w14:textId="77777777" w:rsidR="00027E4C" w:rsidRPr="00EB0451" w:rsidRDefault="00027E4C" w:rsidP="00027E4C">
            <w:pPr>
              <w:pStyle w:val="ae"/>
              <w:spacing w:after="0"/>
              <w:ind w:right="0" w:firstLine="0"/>
              <w:jc w:val="left"/>
              <w:rPr>
                <w:rFonts w:cs="Times New Roman"/>
                <w:szCs w:val="24"/>
              </w:rPr>
            </w:pPr>
            <w:r w:rsidRPr="00EB0451">
              <w:rPr>
                <w:rFonts w:cs="Times New Roman"/>
                <w:szCs w:val="24"/>
              </w:rPr>
              <w:t>Эпоксидные</w:t>
            </w:r>
          </w:p>
        </w:tc>
        <w:tc>
          <w:tcPr>
            <w:tcW w:w="1559" w:type="dxa"/>
            <w:shd w:val="clear" w:color="auto" w:fill="auto"/>
          </w:tcPr>
          <w:p w14:paraId="0C18CD18" w14:textId="77777777" w:rsidR="00027E4C" w:rsidRPr="00EB0451" w:rsidRDefault="00027E4C" w:rsidP="00027E4C">
            <w:pPr>
              <w:pStyle w:val="ae"/>
              <w:spacing w:after="0"/>
              <w:ind w:right="0" w:firstLine="0"/>
              <w:jc w:val="center"/>
              <w:rPr>
                <w:rFonts w:cs="Times New Roman"/>
                <w:szCs w:val="24"/>
              </w:rPr>
            </w:pPr>
            <w:r w:rsidRPr="00EB0451">
              <w:rPr>
                <w:rFonts w:cs="Times New Roman"/>
                <w:szCs w:val="24"/>
                <w:lang w:val="en-US"/>
              </w:rPr>
              <w:t>III</w:t>
            </w:r>
            <w:r w:rsidRPr="00EB0451">
              <w:rPr>
                <w:rFonts w:cs="Times New Roman"/>
                <w:szCs w:val="24"/>
              </w:rPr>
              <w:t>,</w:t>
            </w:r>
            <w:r w:rsidRPr="00EB0451">
              <w:rPr>
                <w:rFonts w:cs="Times New Roman"/>
                <w:szCs w:val="24"/>
                <w:lang w:val="en-US"/>
              </w:rPr>
              <w:t>IV</w:t>
            </w:r>
          </w:p>
        </w:tc>
        <w:tc>
          <w:tcPr>
            <w:tcW w:w="2127" w:type="dxa"/>
            <w:shd w:val="clear" w:color="auto" w:fill="auto"/>
          </w:tcPr>
          <w:p w14:paraId="2E80D767" w14:textId="4831559F" w:rsidR="00027E4C" w:rsidRPr="00EB0451" w:rsidRDefault="00027E4C" w:rsidP="00027E4C">
            <w:pPr>
              <w:pStyle w:val="ae"/>
              <w:spacing w:after="0"/>
              <w:ind w:right="0" w:firstLine="0"/>
              <w:jc w:val="center"/>
              <w:rPr>
                <w:rFonts w:cs="Times New Roman"/>
                <w:szCs w:val="24"/>
              </w:rPr>
            </w:pPr>
            <w:r w:rsidRPr="00EB0451">
              <w:rPr>
                <w:rFonts w:cs="Times New Roman"/>
                <w:szCs w:val="24"/>
              </w:rPr>
              <w:t>а,</w:t>
            </w:r>
            <w:r>
              <w:rPr>
                <w:rFonts w:cs="Times New Roman"/>
                <w:szCs w:val="24"/>
              </w:rPr>
              <w:t xml:space="preserve"> </w:t>
            </w:r>
            <w:r w:rsidRPr="00EB0451">
              <w:rPr>
                <w:rFonts w:cs="Times New Roman"/>
                <w:szCs w:val="24"/>
              </w:rPr>
              <w:t>ан,</w:t>
            </w:r>
            <w:r>
              <w:rPr>
                <w:rFonts w:cs="Times New Roman"/>
                <w:szCs w:val="24"/>
              </w:rPr>
              <w:t xml:space="preserve"> </w:t>
            </w:r>
            <w:r w:rsidRPr="00EB0451">
              <w:rPr>
                <w:rFonts w:cs="Times New Roman"/>
                <w:szCs w:val="24"/>
              </w:rPr>
              <w:t>п,</w:t>
            </w:r>
            <w:r>
              <w:rPr>
                <w:rFonts w:cs="Times New Roman"/>
                <w:szCs w:val="24"/>
              </w:rPr>
              <w:t xml:space="preserve"> </w:t>
            </w:r>
            <w:r w:rsidRPr="00EB0451">
              <w:rPr>
                <w:rFonts w:cs="Times New Roman"/>
                <w:szCs w:val="24"/>
              </w:rPr>
              <w:t>х,</w:t>
            </w:r>
            <w:r>
              <w:rPr>
                <w:rFonts w:cs="Times New Roman"/>
                <w:szCs w:val="24"/>
              </w:rPr>
              <w:t xml:space="preserve"> </w:t>
            </w:r>
            <w:proofErr w:type="spellStart"/>
            <w:r w:rsidRPr="00EB0451">
              <w:rPr>
                <w:rFonts w:cs="Times New Roman"/>
                <w:szCs w:val="24"/>
              </w:rPr>
              <w:t>хщ</w:t>
            </w:r>
            <w:proofErr w:type="spellEnd"/>
          </w:p>
        </w:tc>
        <w:tc>
          <w:tcPr>
            <w:tcW w:w="6314" w:type="dxa"/>
            <w:shd w:val="clear" w:color="auto" w:fill="auto"/>
          </w:tcPr>
          <w:p w14:paraId="1FD46169" w14:textId="5DF520BD" w:rsidR="00027E4C" w:rsidRPr="00EB0451" w:rsidRDefault="00027E4C" w:rsidP="00027E4C">
            <w:pPr>
              <w:pStyle w:val="ae"/>
              <w:spacing w:after="0"/>
              <w:ind w:right="0" w:firstLine="0"/>
              <w:jc w:val="left"/>
              <w:rPr>
                <w:rFonts w:cs="Times New Roman"/>
                <w:szCs w:val="24"/>
              </w:rPr>
            </w:pPr>
            <w:r w:rsidRPr="00EB0451">
              <w:rPr>
                <w:rFonts w:cs="Times New Roman"/>
                <w:szCs w:val="24"/>
              </w:rPr>
              <w:t>Наносятся</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эпоксидным</w:t>
            </w:r>
            <w:r>
              <w:rPr>
                <w:rFonts w:cs="Times New Roman"/>
                <w:szCs w:val="24"/>
              </w:rPr>
              <w:t xml:space="preserve"> </w:t>
            </w:r>
            <w:r w:rsidRPr="00EB0451">
              <w:rPr>
                <w:rFonts w:cs="Times New Roman"/>
                <w:szCs w:val="24"/>
              </w:rPr>
              <w:t>грунтовкам</w:t>
            </w:r>
          </w:p>
        </w:tc>
      </w:tr>
      <w:tr w:rsidR="00027E4C" w:rsidRPr="008B0283" w14:paraId="423BECD2" w14:textId="77777777" w:rsidTr="008B0283">
        <w:tc>
          <w:tcPr>
            <w:tcW w:w="3652" w:type="dxa"/>
            <w:shd w:val="clear" w:color="auto" w:fill="auto"/>
          </w:tcPr>
          <w:p w14:paraId="5A6646D9" w14:textId="7DA5061F" w:rsidR="00027E4C" w:rsidRPr="00EB0451" w:rsidRDefault="00027E4C" w:rsidP="00027E4C">
            <w:pPr>
              <w:pStyle w:val="ae"/>
              <w:spacing w:after="0"/>
              <w:ind w:right="0" w:firstLine="0"/>
              <w:jc w:val="left"/>
              <w:rPr>
                <w:rFonts w:cs="Times New Roman"/>
                <w:szCs w:val="24"/>
              </w:rPr>
            </w:pPr>
            <w:r w:rsidRPr="00EB0451">
              <w:rPr>
                <w:rFonts w:cs="Times New Roman"/>
                <w:szCs w:val="24"/>
              </w:rPr>
              <w:t>Протекторные</w:t>
            </w:r>
            <w:r>
              <w:rPr>
                <w:rFonts w:cs="Times New Roman"/>
                <w:szCs w:val="24"/>
              </w:rPr>
              <w:t xml:space="preserve"> </w:t>
            </w:r>
            <w:proofErr w:type="spellStart"/>
            <w:r w:rsidRPr="00EB0451">
              <w:rPr>
                <w:rFonts w:cs="Times New Roman"/>
                <w:szCs w:val="24"/>
              </w:rPr>
              <w:t>цинкнаполненные</w:t>
            </w:r>
            <w:proofErr w:type="spellEnd"/>
            <w:r>
              <w:rPr>
                <w:rFonts w:cs="Times New Roman"/>
                <w:szCs w:val="24"/>
              </w:rPr>
              <w:t xml:space="preserve"> </w:t>
            </w:r>
            <w:r w:rsidRPr="00EB0451">
              <w:rPr>
                <w:rFonts w:cs="Times New Roman"/>
                <w:szCs w:val="24"/>
              </w:rPr>
              <w:t>на</w:t>
            </w:r>
            <w:r>
              <w:rPr>
                <w:rFonts w:cs="Times New Roman"/>
                <w:szCs w:val="24"/>
              </w:rPr>
              <w:t xml:space="preserve"> </w:t>
            </w:r>
            <w:r w:rsidRPr="00EB0451">
              <w:rPr>
                <w:rFonts w:cs="Times New Roman"/>
                <w:szCs w:val="24"/>
              </w:rPr>
              <w:t>различных</w:t>
            </w:r>
            <w:r>
              <w:rPr>
                <w:rFonts w:cs="Times New Roman"/>
                <w:szCs w:val="24"/>
              </w:rPr>
              <w:t xml:space="preserve"> </w:t>
            </w:r>
            <w:r w:rsidRPr="00EB0451">
              <w:rPr>
                <w:rFonts w:cs="Times New Roman"/>
                <w:szCs w:val="24"/>
              </w:rPr>
              <w:t>пленкообразующих</w:t>
            </w:r>
            <w:r>
              <w:rPr>
                <w:rFonts w:cs="Times New Roman"/>
                <w:szCs w:val="24"/>
              </w:rPr>
              <w:t xml:space="preserve"> </w:t>
            </w:r>
            <w:r w:rsidRPr="00EB0451">
              <w:rPr>
                <w:rFonts w:cs="Times New Roman"/>
                <w:szCs w:val="24"/>
              </w:rPr>
              <w:t>(эпоксидные,</w:t>
            </w:r>
            <w:r>
              <w:rPr>
                <w:rFonts w:cs="Times New Roman"/>
                <w:szCs w:val="24"/>
              </w:rPr>
              <w:t xml:space="preserve"> </w:t>
            </w:r>
            <w:r w:rsidRPr="00EB0451">
              <w:rPr>
                <w:rFonts w:cs="Times New Roman"/>
                <w:szCs w:val="24"/>
              </w:rPr>
              <w:t>полистирольные,</w:t>
            </w:r>
            <w:r>
              <w:rPr>
                <w:rFonts w:cs="Times New Roman"/>
                <w:szCs w:val="24"/>
              </w:rPr>
              <w:t xml:space="preserve"> </w:t>
            </w:r>
            <w:r w:rsidRPr="00EB0451">
              <w:rPr>
                <w:rFonts w:cs="Times New Roman"/>
                <w:szCs w:val="24"/>
              </w:rPr>
              <w:t>полиуретановые)</w:t>
            </w:r>
          </w:p>
        </w:tc>
        <w:tc>
          <w:tcPr>
            <w:tcW w:w="1559" w:type="dxa"/>
            <w:shd w:val="clear" w:color="auto" w:fill="auto"/>
          </w:tcPr>
          <w:p w14:paraId="20B8D930" w14:textId="77777777" w:rsidR="00027E4C" w:rsidRPr="00EB0451" w:rsidRDefault="00027E4C" w:rsidP="00027E4C">
            <w:pPr>
              <w:pStyle w:val="ae"/>
              <w:spacing w:after="0"/>
              <w:ind w:right="0" w:firstLine="0"/>
              <w:jc w:val="center"/>
              <w:rPr>
                <w:rFonts w:cs="Times New Roman"/>
                <w:szCs w:val="24"/>
                <w:lang w:val="en-US"/>
              </w:rPr>
            </w:pPr>
            <w:r w:rsidRPr="00EB0451">
              <w:rPr>
                <w:rFonts w:cs="Times New Roman"/>
                <w:szCs w:val="24"/>
                <w:lang w:val="en-US"/>
              </w:rPr>
              <w:t>III</w:t>
            </w:r>
          </w:p>
        </w:tc>
        <w:tc>
          <w:tcPr>
            <w:tcW w:w="2127" w:type="dxa"/>
            <w:shd w:val="clear" w:color="auto" w:fill="auto"/>
          </w:tcPr>
          <w:p w14:paraId="6E70BE8E" w14:textId="77777777" w:rsidR="00027E4C" w:rsidRPr="00EB0451" w:rsidRDefault="00027E4C" w:rsidP="00027E4C">
            <w:pPr>
              <w:pStyle w:val="ae"/>
              <w:spacing w:after="0"/>
              <w:ind w:right="0" w:firstLine="0"/>
              <w:jc w:val="center"/>
              <w:rPr>
                <w:rFonts w:cs="Times New Roman"/>
                <w:szCs w:val="24"/>
              </w:rPr>
            </w:pPr>
            <w:r w:rsidRPr="00EB0451">
              <w:rPr>
                <w:rFonts w:cs="Times New Roman"/>
                <w:szCs w:val="24"/>
              </w:rPr>
              <w:t>-</w:t>
            </w:r>
          </w:p>
        </w:tc>
        <w:tc>
          <w:tcPr>
            <w:tcW w:w="6314" w:type="dxa"/>
            <w:shd w:val="clear" w:color="auto" w:fill="auto"/>
          </w:tcPr>
          <w:p w14:paraId="764B4FA9" w14:textId="4CAA70EF" w:rsidR="00027E4C" w:rsidRPr="00EB0451" w:rsidRDefault="00027E4C" w:rsidP="00027E4C">
            <w:pPr>
              <w:pStyle w:val="ae"/>
              <w:spacing w:after="0"/>
              <w:ind w:right="0" w:firstLine="0"/>
              <w:jc w:val="left"/>
              <w:rPr>
                <w:rFonts w:cs="Times New Roman"/>
                <w:szCs w:val="24"/>
              </w:rPr>
            </w:pPr>
            <w:r w:rsidRPr="00EB0451">
              <w:rPr>
                <w:rFonts w:cs="Times New Roman"/>
                <w:szCs w:val="24"/>
              </w:rPr>
              <w:t>Используются</w:t>
            </w:r>
            <w:r>
              <w:rPr>
                <w:rFonts w:cs="Times New Roman"/>
                <w:szCs w:val="24"/>
              </w:rPr>
              <w:t xml:space="preserve"> </w:t>
            </w:r>
            <w:r w:rsidRPr="00EB0451">
              <w:rPr>
                <w:rFonts w:cs="Times New Roman"/>
                <w:szCs w:val="24"/>
              </w:rPr>
              <w:t>для</w:t>
            </w:r>
            <w:r>
              <w:rPr>
                <w:rFonts w:cs="Times New Roman"/>
                <w:szCs w:val="24"/>
              </w:rPr>
              <w:t xml:space="preserve"> </w:t>
            </w:r>
            <w:r w:rsidRPr="00EB0451">
              <w:rPr>
                <w:rFonts w:cs="Times New Roman"/>
                <w:szCs w:val="24"/>
              </w:rPr>
              <w:t>грунтовочных</w:t>
            </w:r>
            <w:r>
              <w:rPr>
                <w:rFonts w:cs="Times New Roman"/>
                <w:szCs w:val="24"/>
              </w:rPr>
              <w:t xml:space="preserve"> </w:t>
            </w:r>
            <w:r w:rsidRPr="00EB0451">
              <w:rPr>
                <w:rFonts w:cs="Times New Roman"/>
                <w:szCs w:val="24"/>
              </w:rPr>
              <w:t>покрытий</w:t>
            </w:r>
            <w:r>
              <w:rPr>
                <w:rFonts w:cs="Times New Roman"/>
                <w:szCs w:val="24"/>
              </w:rPr>
              <w:t xml:space="preserve"> </w:t>
            </w:r>
            <w:r w:rsidRPr="00EB0451">
              <w:rPr>
                <w:rFonts w:cs="Times New Roman"/>
                <w:szCs w:val="24"/>
              </w:rPr>
              <w:t>по</w:t>
            </w:r>
            <w:r>
              <w:rPr>
                <w:rFonts w:cs="Times New Roman"/>
                <w:szCs w:val="24"/>
              </w:rPr>
              <w:t xml:space="preserve"> </w:t>
            </w:r>
            <w:r w:rsidRPr="00EB0451">
              <w:rPr>
                <w:rFonts w:cs="Times New Roman"/>
                <w:szCs w:val="24"/>
              </w:rPr>
              <w:t>стали</w:t>
            </w:r>
            <w:r>
              <w:rPr>
                <w:rFonts w:cs="Times New Roman"/>
                <w:szCs w:val="24"/>
              </w:rPr>
              <w:t xml:space="preserve"> </w:t>
            </w:r>
            <w:r w:rsidRPr="00EB0451">
              <w:rPr>
                <w:rFonts w:cs="Times New Roman"/>
                <w:szCs w:val="24"/>
              </w:rPr>
              <w:t>под</w:t>
            </w:r>
            <w:r>
              <w:rPr>
                <w:rFonts w:cs="Times New Roman"/>
                <w:szCs w:val="24"/>
              </w:rPr>
              <w:t xml:space="preserve"> </w:t>
            </w:r>
            <w:r w:rsidRPr="00EB0451">
              <w:rPr>
                <w:rFonts w:cs="Times New Roman"/>
                <w:szCs w:val="24"/>
              </w:rPr>
              <w:t>перхлорвиниловые,</w:t>
            </w:r>
            <w:r>
              <w:rPr>
                <w:rFonts w:cs="Times New Roman"/>
                <w:szCs w:val="24"/>
              </w:rPr>
              <w:t xml:space="preserve"> </w:t>
            </w:r>
            <w:proofErr w:type="spellStart"/>
            <w:r w:rsidRPr="00EB0451">
              <w:rPr>
                <w:rFonts w:cs="Times New Roman"/>
                <w:szCs w:val="24"/>
              </w:rPr>
              <w:t>сополимеро-винилхлоридные</w:t>
            </w:r>
            <w:proofErr w:type="spellEnd"/>
            <w:r w:rsidRPr="00EB0451">
              <w:rPr>
                <w:rFonts w:cs="Times New Roman"/>
                <w:szCs w:val="24"/>
              </w:rPr>
              <w:t>,</w:t>
            </w:r>
            <w:r>
              <w:rPr>
                <w:rFonts w:cs="Times New Roman"/>
                <w:szCs w:val="24"/>
              </w:rPr>
              <w:t xml:space="preserve"> </w:t>
            </w:r>
            <w:r w:rsidRPr="00EB0451">
              <w:rPr>
                <w:rFonts w:cs="Times New Roman"/>
                <w:szCs w:val="24"/>
              </w:rPr>
              <w:t>хлоркаучуковые,</w:t>
            </w:r>
            <w:r>
              <w:rPr>
                <w:rFonts w:cs="Times New Roman"/>
                <w:szCs w:val="24"/>
              </w:rPr>
              <w:t xml:space="preserve"> </w:t>
            </w:r>
            <w:r w:rsidRPr="00EB0451">
              <w:rPr>
                <w:rFonts w:cs="Times New Roman"/>
                <w:szCs w:val="24"/>
              </w:rPr>
              <w:t>полиуретановые,</w:t>
            </w:r>
            <w:r>
              <w:rPr>
                <w:rFonts w:cs="Times New Roman"/>
                <w:szCs w:val="24"/>
              </w:rPr>
              <w:t xml:space="preserve"> </w:t>
            </w:r>
            <w:r w:rsidRPr="00EB0451">
              <w:rPr>
                <w:rFonts w:cs="Times New Roman"/>
                <w:szCs w:val="24"/>
              </w:rPr>
              <w:t>эпоксидные</w:t>
            </w:r>
            <w:r>
              <w:rPr>
                <w:rFonts w:cs="Times New Roman"/>
                <w:szCs w:val="24"/>
              </w:rPr>
              <w:t xml:space="preserve"> </w:t>
            </w:r>
            <w:r w:rsidRPr="00EB0451">
              <w:rPr>
                <w:rFonts w:cs="Times New Roman"/>
                <w:szCs w:val="24"/>
              </w:rPr>
              <w:t>эмали</w:t>
            </w:r>
            <w:r>
              <w:rPr>
                <w:rFonts w:cs="Times New Roman"/>
                <w:szCs w:val="24"/>
              </w:rPr>
              <w:t xml:space="preserve"> </w:t>
            </w:r>
            <w:r w:rsidRPr="00EB0451">
              <w:rPr>
                <w:rFonts w:cs="Times New Roman"/>
                <w:szCs w:val="24"/>
              </w:rPr>
              <w:t>групп</w:t>
            </w:r>
            <w:r>
              <w:rPr>
                <w:rFonts w:cs="Times New Roman"/>
                <w:szCs w:val="24"/>
              </w:rPr>
              <w:t xml:space="preserve"> </w:t>
            </w:r>
            <w:r w:rsidRPr="00EB0451">
              <w:rPr>
                <w:rFonts w:cs="Times New Roman"/>
                <w:szCs w:val="24"/>
                <w:lang w:val="en-US"/>
              </w:rPr>
              <w:t>III</w:t>
            </w:r>
            <w:r w:rsidRPr="00EB0451">
              <w:rPr>
                <w:rFonts w:cs="Times New Roman"/>
                <w:szCs w:val="24"/>
              </w:rPr>
              <w:t>,</w:t>
            </w:r>
            <w:r>
              <w:rPr>
                <w:rFonts w:cs="Times New Roman"/>
                <w:szCs w:val="24"/>
              </w:rPr>
              <w:t xml:space="preserve"> </w:t>
            </w:r>
            <w:r w:rsidRPr="00EB0451">
              <w:rPr>
                <w:rFonts w:cs="Times New Roman"/>
                <w:szCs w:val="24"/>
                <w:lang w:val="en-US"/>
              </w:rPr>
              <w:t>IV</w:t>
            </w:r>
            <w:r>
              <w:rPr>
                <w:rFonts w:cs="Times New Roman"/>
                <w:szCs w:val="24"/>
              </w:rPr>
              <w:t xml:space="preserve"> </w:t>
            </w:r>
            <w:r w:rsidRPr="00EB0451">
              <w:rPr>
                <w:rFonts w:cs="Times New Roman"/>
                <w:szCs w:val="24"/>
              </w:rPr>
              <w:t>при</w:t>
            </w:r>
            <w:r>
              <w:rPr>
                <w:rFonts w:cs="Times New Roman"/>
                <w:szCs w:val="24"/>
              </w:rPr>
              <w:t xml:space="preserve"> </w:t>
            </w:r>
            <w:r w:rsidRPr="00EB0451">
              <w:rPr>
                <w:rFonts w:cs="Times New Roman"/>
                <w:szCs w:val="24"/>
              </w:rPr>
              <w:t>необходимости</w:t>
            </w:r>
            <w:r>
              <w:rPr>
                <w:rFonts w:cs="Times New Roman"/>
                <w:szCs w:val="24"/>
              </w:rPr>
              <w:t xml:space="preserve"> </w:t>
            </w:r>
            <w:r w:rsidRPr="00EB0451">
              <w:rPr>
                <w:rFonts w:cs="Times New Roman"/>
                <w:szCs w:val="24"/>
              </w:rPr>
              <w:t>обеспечения</w:t>
            </w:r>
            <w:r>
              <w:rPr>
                <w:rFonts w:cs="Times New Roman"/>
                <w:szCs w:val="24"/>
              </w:rPr>
              <w:t xml:space="preserve"> </w:t>
            </w:r>
            <w:r w:rsidRPr="00EB0451">
              <w:rPr>
                <w:rFonts w:cs="Times New Roman"/>
                <w:szCs w:val="24"/>
              </w:rPr>
              <w:t>надежной</w:t>
            </w:r>
            <w:r>
              <w:rPr>
                <w:rFonts w:cs="Times New Roman"/>
                <w:szCs w:val="24"/>
              </w:rPr>
              <w:t xml:space="preserve"> </w:t>
            </w:r>
            <w:r w:rsidRPr="00EB0451">
              <w:rPr>
                <w:rFonts w:cs="Times New Roman"/>
                <w:szCs w:val="24"/>
              </w:rPr>
              <w:t>и</w:t>
            </w:r>
            <w:r>
              <w:rPr>
                <w:rFonts w:cs="Times New Roman"/>
                <w:szCs w:val="24"/>
              </w:rPr>
              <w:t xml:space="preserve"> </w:t>
            </w:r>
            <w:r w:rsidRPr="00EB0451">
              <w:rPr>
                <w:rFonts w:cs="Times New Roman"/>
                <w:szCs w:val="24"/>
              </w:rPr>
              <w:t>долговременной</w:t>
            </w:r>
            <w:r>
              <w:rPr>
                <w:rFonts w:cs="Times New Roman"/>
                <w:szCs w:val="24"/>
              </w:rPr>
              <w:t xml:space="preserve"> </w:t>
            </w:r>
            <w:r w:rsidRPr="00EB0451">
              <w:rPr>
                <w:rFonts w:cs="Times New Roman"/>
                <w:szCs w:val="24"/>
              </w:rPr>
              <w:t>защиты</w:t>
            </w:r>
            <w:r>
              <w:rPr>
                <w:rFonts w:cs="Times New Roman"/>
                <w:szCs w:val="24"/>
              </w:rPr>
              <w:t xml:space="preserve"> </w:t>
            </w:r>
            <w:r w:rsidRPr="00EB0451">
              <w:rPr>
                <w:rFonts w:cs="Times New Roman"/>
                <w:szCs w:val="24"/>
              </w:rPr>
              <w:t>конструкций</w:t>
            </w:r>
            <w:r>
              <w:rPr>
                <w:rFonts w:cs="Times New Roman"/>
                <w:szCs w:val="24"/>
              </w:rPr>
              <w:t xml:space="preserve"> </w:t>
            </w:r>
            <w:r w:rsidRPr="00EB0451">
              <w:rPr>
                <w:rFonts w:cs="Times New Roman"/>
                <w:szCs w:val="24"/>
              </w:rPr>
              <w:t>от</w:t>
            </w:r>
            <w:r>
              <w:rPr>
                <w:rFonts w:cs="Times New Roman"/>
                <w:szCs w:val="24"/>
              </w:rPr>
              <w:t xml:space="preserve"> </w:t>
            </w:r>
            <w:r w:rsidRPr="00EB0451">
              <w:rPr>
                <w:rFonts w:cs="Times New Roman"/>
                <w:szCs w:val="24"/>
              </w:rPr>
              <w:t>коррозии</w:t>
            </w:r>
          </w:p>
        </w:tc>
      </w:tr>
      <w:tr w:rsidR="00027E4C" w:rsidRPr="008B0283" w14:paraId="6260457C" w14:textId="77777777" w:rsidTr="00EB0451">
        <w:trPr>
          <w:trHeight w:val="512"/>
        </w:trPr>
        <w:tc>
          <w:tcPr>
            <w:tcW w:w="13652" w:type="dxa"/>
            <w:gridSpan w:val="4"/>
            <w:shd w:val="clear" w:color="auto" w:fill="auto"/>
          </w:tcPr>
          <w:p w14:paraId="0FF919D2" w14:textId="37260BFB" w:rsidR="00027E4C" w:rsidRPr="00EB0451" w:rsidRDefault="00027E4C" w:rsidP="00027E4C">
            <w:pPr>
              <w:pStyle w:val="afd"/>
              <w:ind w:firstLine="426"/>
              <w:jc w:val="both"/>
              <w:rPr>
                <w:rFonts w:ascii="Times New Roman" w:hAnsi="Times New Roman"/>
                <w:sz w:val="20"/>
                <w:szCs w:val="20"/>
              </w:rPr>
            </w:pPr>
            <w:r w:rsidRPr="00EB0451">
              <w:rPr>
                <w:rFonts w:ascii="Times New Roman" w:hAnsi="Times New Roman"/>
                <w:sz w:val="20"/>
                <w:szCs w:val="20"/>
              </w:rPr>
              <w:t>Обозначения:</w:t>
            </w:r>
            <w:r>
              <w:rPr>
                <w:rFonts w:ascii="Times New Roman" w:hAnsi="Times New Roman"/>
                <w:sz w:val="20"/>
                <w:szCs w:val="20"/>
              </w:rPr>
              <w:t xml:space="preserve"> </w:t>
            </w:r>
            <w:r w:rsidRPr="00EB0451">
              <w:rPr>
                <w:rFonts w:ascii="Times New Roman" w:hAnsi="Times New Roman"/>
                <w:sz w:val="20"/>
                <w:szCs w:val="20"/>
              </w:rPr>
              <w:t>«а»</w:t>
            </w:r>
            <w:r>
              <w:rPr>
                <w:rFonts w:ascii="Times New Roman" w:hAnsi="Times New Roman"/>
                <w:sz w:val="20"/>
                <w:szCs w:val="20"/>
              </w:rPr>
              <w:t xml:space="preserve"> </w:t>
            </w:r>
            <w:r w:rsidRPr="00EB0451">
              <w:rPr>
                <w:rFonts w:ascii="Times New Roman" w:hAnsi="Times New Roman"/>
                <w:sz w:val="20"/>
                <w:szCs w:val="20"/>
              </w:rPr>
              <w:t>–</w:t>
            </w:r>
            <w:r>
              <w:rPr>
                <w:rFonts w:ascii="Times New Roman" w:hAnsi="Times New Roman"/>
                <w:sz w:val="20"/>
                <w:szCs w:val="20"/>
              </w:rPr>
              <w:t xml:space="preserve"> </w:t>
            </w:r>
            <w:r w:rsidRPr="00EB0451">
              <w:rPr>
                <w:rFonts w:ascii="Times New Roman" w:hAnsi="Times New Roman"/>
                <w:sz w:val="20"/>
                <w:szCs w:val="20"/>
              </w:rPr>
              <w:t>на</w:t>
            </w:r>
            <w:r>
              <w:rPr>
                <w:rFonts w:ascii="Times New Roman" w:hAnsi="Times New Roman"/>
                <w:sz w:val="20"/>
                <w:szCs w:val="20"/>
              </w:rPr>
              <w:t xml:space="preserve"> </w:t>
            </w:r>
            <w:r w:rsidRPr="00EB0451">
              <w:rPr>
                <w:rFonts w:ascii="Times New Roman" w:hAnsi="Times New Roman"/>
                <w:sz w:val="20"/>
                <w:szCs w:val="20"/>
              </w:rPr>
              <w:t>открытом</w:t>
            </w:r>
            <w:r>
              <w:rPr>
                <w:rFonts w:ascii="Times New Roman" w:hAnsi="Times New Roman"/>
                <w:sz w:val="20"/>
                <w:szCs w:val="20"/>
              </w:rPr>
              <w:t xml:space="preserve"> </w:t>
            </w:r>
            <w:r w:rsidRPr="00EB0451">
              <w:rPr>
                <w:rFonts w:ascii="Times New Roman" w:hAnsi="Times New Roman"/>
                <w:sz w:val="20"/>
                <w:szCs w:val="20"/>
              </w:rPr>
              <w:t>воздухе,</w:t>
            </w:r>
            <w:r>
              <w:rPr>
                <w:rFonts w:ascii="Times New Roman" w:hAnsi="Times New Roman"/>
                <w:sz w:val="20"/>
                <w:szCs w:val="20"/>
              </w:rPr>
              <w:t xml:space="preserve"> </w:t>
            </w:r>
            <w:r w:rsidRPr="00EB0451">
              <w:rPr>
                <w:rFonts w:ascii="Times New Roman" w:hAnsi="Times New Roman"/>
                <w:sz w:val="20"/>
                <w:szCs w:val="20"/>
              </w:rPr>
              <w:t>«ан»</w:t>
            </w:r>
            <w:r>
              <w:rPr>
                <w:rFonts w:ascii="Times New Roman" w:hAnsi="Times New Roman"/>
                <w:sz w:val="20"/>
                <w:szCs w:val="20"/>
              </w:rPr>
              <w:t xml:space="preserve"> </w:t>
            </w:r>
            <w:r w:rsidRPr="00EB0451">
              <w:rPr>
                <w:rFonts w:ascii="Times New Roman" w:hAnsi="Times New Roman"/>
                <w:sz w:val="20"/>
                <w:szCs w:val="20"/>
              </w:rPr>
              <w:t>–</w:t>
            </w:r>
            <w:r>
              <w:rPr>
                <w:rFonts w:ascii="Times New Roman" w:hAnsi="Times New Roman"/>
                <w:sz w:val="20"/>
                <w:szCs w:val="20"/>
              </w:rPr>
              <w:t xml:space="preserve"> </w:t>
            </w:r>
            <w:r w:rsidRPr="00EB0451">
              <w:rPr>
                <w:rFonts w:ascii="Times New Roman" w:hAnsi="Times New Roman"/>
                <w:sz w:val="20"/>
                <w:szCs w:val="20"/>
              </w:rPr>
              <w:t>то</w:t>
            </w:r>
            <w:r>
              <w:rPr>
                <w:rFonts w:ascii="Times New Roman" w:hAnsi="Times New Roman"/>
                <w:sz w:val="20"/>
                <w:szCs w:val="20"/>
              </w:rPr>
              <w:t xml:space="preserve"> </w:t>
            </w:r>
            <w:r w:rsidRPr="00EB0451">
              <w:rPr>
                <w:rFonts w:ascii="Times New Roman" w:hAnsi="Times New Roman"/>
                <w:sz w:val="20"/>
                <w:szCs w:val="20"/>
              </w:rPr>
              <w:t>же,</w:t>
            </w:r>
            <w:r>
              <w:rPr>
                <w:rFonts w:ascii="Times New Roman" w:hAnsi="Times New Roman"/>
                <w:sz w:val="20"/>
                <w:szCs w:val="20"/>
              </w:rPr>
              <w:t xml:space="preserve"> </w:t>
            </w:r>
            <w:r w:rsidRPr="00EB0451">
              <w:rPr>
                <w:rFonts w:ascii="Times New Roman" w:hAnsi="Times New Roman"/>
                <w:sz w:val="20"/>
                <w:szCs w:val="20"/>
              </w:rPr>
              <w:t>под</w:t>
            </w:r>
            <w:r>
              <w:rPr>
                <w:rFonts w:ascii="Times New Roman" w:hAnsi="Times New Roman"/>
                <w:sz w:val="20"/>
                <w:szCs w:val="20"/>
              </w:rPr>
              <w:t xml:space="preserve"> </w:t>
            </w:r>
            <w:r w:rsidRPr="00EB0451">
              <w:rPr>
                <w:rFonts w:ascii="Times New Roman" w:hAnsi="Times New Roman"/>
                <w:sz w:val="20"/>
                <w:szCs w:val="20"/>
              </w:rPr>
              <w:t>навесом,</w:t>
            </w:r>
            <w:r>
              <w:rPr>
                <w:rFonts w:ascii="Times New Roman" w:hAnsi="Times New Roman"/>
                <w:sz w:val="20"/>
                <w:szCs w:val="20"/>
              </w:rPr>
              <w:t xml:space="preserve"> </w:t>
            </w:r>
            <w:r w:rsidRPr="00EB0451">
              <w:rPr>
                <w:rFonts w:ascii="Times New Roman" w:hAnsi="Times New Roman"/>
                <w:sz w:val="20"/>
                <w:szCs w:val="20"/>
              </w:rPr>
              <w:t>«п»</w:t>
            </w:r>
            <w:r>
              <w:rPr>
                <w:rFonts w:ascii="Times New Roman" w:hAnsi="Times New Roman"/>
                <w:sz w:val="20"/>
                <w:szCs w:val="20"/>
              </w:rPr>
              <w:t xml:space="preserve"> </w:t>
            </w:r>
            <w:r w:rsidRPr="00EB0451">
              <w:rPr>
                <w:rFonts w:ascii="Times New Roman" w:hAnsi="Times New Roman"/>
                <w:sz w:val="20"/>
                <w:szCs w:val="20"/>
              </w:rPr>
              <w:t>–</w:t>
            </w:r>
            <w:r>
              <w:rPr>
                <w:rFonts w:ascii="Times New Roman" w:hAnsi="Times New Roman"/>
                <w:sz w:val="20"/>
                <w:szCs w:val="20"/>
              </w:rPr>
              <w:t xml:space="preserve"> </w:t>
            </w:r>
            <w:r w:rsidRPr="00EB0451">
              <w:rPr>
                <w:rFonts w:ascii="Times New Roman" w:hAnsi="Times New Roman"/>
                <w:sz w:val="20"/>
                <w:szCs w:val="20"/>
              </w:rPr>
              <w:t>в</w:t>
            </w:r>
            <w:r>
              <w:rPr>
                <w:rFonts w:ascii="Times New Roman" w:hAnsi="Times New Roman"/>
                <w:sz w:val="20"/>
                <w:szCs w:val="20"/>
              </w:rPr>
              <w:t xml:space="preserve"> </w:t>
            </w:r>
            <w:r w:rsidRPr="00EB0451">
              <w:rPr>
                <w:rFonts w:ascii="Times New Roman" w:hAnsi="Times New Roman"/>
                <w:sz w:val="20"/>
                <w:szCs w:val="20"/>
              </w:rPr>
              <w:t>помещении,</w:t>
            </w:r>
            <w:r>
              <w:rPr>
                <w:rFonts w:ascii="Times New Roman" w:hAnsi="Times New Roman"/>
                <w:sz w:val="20"/>
                <w:szCs w:val="20"/>
              </w:rPr>
              <w:t xml:space="preserve"> </w:t>
            </w:r>
            <w:r w:rsidRPr="00EB0451">
              <w:rPr>
                <w:rFonts w:ascii="Times New Roman" w:hAnsi="Times New Roman"/>
                <w:sz w:val="20"/>
                <w:szCs w:val="20"/>
              </w:rPr>
              <w:t>«х»</w:t>
            </w:r>
            <w:r>
              <w:rPr>
                <w:rFonts w:ascii="Times New Roman" w:hAnsi="Times New Roman"/>
                <w:sz w:val="20"/>
                <w:szCs w:val="20"/>
              </w:rPr>
              <w:t xml:space="preserve"> </w:t>
            </w:r>
            <w:r w:rsidRPr="00EB0451">
              <w:rPr>
                <w:rFonts w:ascii="Times New Roman" w:hAnsi="Times New Roman"/>
                <w:sz w:val="20"/>
                <w:szCs w:val="20"/>
              </w:rPr>
              <w:t>-</w:t>
            </w:r>
            <w:r>
              <w:rPr>
                <w:rFonts w:ascii="Times New Roman" w:hAnsi="Times New Roman"/>
                <w:sz w:val="20"/>
                <w:szCs w:val="20"/>
              </w:rPr>
              <w:t xml:space="preserve"> </w:t>
            </w:r>
            <w:r w:rsidRPr="00EB0451">
              <w:rPr>
                <w:rFonts w:ascii="Times New Roman" w:hAnsi="Times New Roman"/>
                <w:sz w:val="20"/>
                <w:szCs w:val="20"/>
              </w:rPr>
              <w:t>химически</w:t>
            </w:r>
            <w:r>
              <w:rPr>
                <w:rFonts w:ascii="Times New Roman" w:hAnsi="Times New Roman"/>
                <w:sz w:val="20"/>
                <w:szCs w:val="20"/>
              </w:rPr>
              <w:t xml:space="preserve"> </w:t>
            </w:r>
            <w:r w:rsidRPr="00EB0451">
              <w:rPr>
                <w:rFonts w:ascii="Times New Roman" w:hAnsi="Times New Roman"/>
                <w:sz w:val="20"/>
                <w:szCs w:val="20"/>
              </w:rPr>
              <w:t>стойкие,</w:t>
            </w:r>
            <w:r>
              <w:rPr>
                <w:rFonts w:ascii="Times New Roman" w:hAnsi="Times New Roman"/>
                <w:sz w:val="20"/>
                <w:szCs w:val="20"/>
              </w:rPr>
              <w:t xml:space="preserve"> </w:t>
            </w:r>
            <w:r w:rsidRPr="00EB0451">
              <w:rPr>
                <w:rFonts w:ascii="Times New Roman" w:hAnsi="Times New Roman"/>
                <w:sz w:val="20"/>
                <w:szCs w:val="20"/>
              </w:rPr>
              <w:t>«</w:t>
            </w:r>
            <w:proofErr w:type="spellStart"/>
            <w:r w:rsidRPr="00EB0451">
              <w:rPr>
                <w:rFonts w:ascii="Times New Roman" w:hAnsi="Times New Roman"/>
                <w:sz w:val="20"/>
                <w:szCs w:val="20"/>
              </w:rPr>
              <w:t>хк</w:t>
            </w:r>
            <w:proofErr w:type="spellEnd"/>
            <w:r w:rsidRPr="00EB0451">
              <w:rPr>
                <w:rFonts w:ascii="Times New Roman" w:hAnsi="Times New Roman"/>
                <w:sz w:val="20"/>
                <w:szCs w:val="20"/>
              </w:rPr>
              <w:t>»</w:t>
            </w:r>
            <w:r>
              <w:rPr>
                <w:rFonts w:ascii="Times New Roman" w:hAnsi="Times New Roman"/>
                <w:sz w:val="20"/>
                <w:szCs w:val="20"/>
              </w:rPr>
              <w:t xml:space="preserve"> </w:t>
            </w:r>
            <w:r w:rsidRPr="00EB0451">
              <w:rPr>
                <w:rFonts w:ascii="Times New Roman" w:hAnsi="Times New Roman"/>
                <w:sz w:val="20"/>
                <w:szCs w:val="20"/>
              </w:rPr>
              <w:t>–</w:t>
            </w:r>
            <w:r>
              <w:rPr>
                <w:rFonts w:ascii="Times New Roman" w:hAnsi="Times New Roman"/>
                <w:sz w:val="20"/>
                <w:szCs w:val="20"/>
              </w:rPr>
              <w:t xml:space="preserve"> </w:t>
            </w:r>
            <w:r w:rsidRPr="00EB0451">
              <w:rPr>
                <w:rFonts w:ascii="Times New Roman" w:hAnsi="Times New Roman"/>
                <w:sz w:val="20"/>
                <w:szCs w:val="20"/>
              </w:rPr>
              <w:t>стойкие</w:t>
            </w:r>
            <w:r>
              <w:rPr>
                <w:rFonts w:ascii="Times New Roman" w:hAnsi="Times New Roman"/>
                <w:sz w:val="20"/>
                <w:szCs w:val="20"/>
              </w:rPr>
              <w:t xml:space="preserve"> </w:t>
            </w:r>
            <w:r w:rsidRPr="00EB0451">
              <w:rPr>
                <w:rFonts w:ascii="Times New Roman" w:hAnsi="Times New Roman"/>
                <w:sz w:val="20"/>
                <w:szCs w:val="20"/>
              </w:rPr>
              <w:t>в</w:t>
            </w:r>
            <w:r>
              <w:rPr>
                <w:rFonts w:ascii="Times New Roman" w:hAnsi="Times New Roman"/>
                <w:sz w:val="20"/>
                <w:szCs w:val="20"/>
              </w:rPr>
              <w:t xml:space="preserve"> </w:t>
            </w:r>
            <w:r w:rsidRPr="00EB0451">
              <w:rPr>
                <w:rFonts w:ascii="Times New Roman" w:hAnsi="Times New Roman"/>
                <w:sz w:val="20"/>
                <w:szCs w:val="20"/>
              </w:rPr>
              <w:t>растворах</w:t>
            </w:r>
            <w:r>
              <w:rPr>
                <w:rFonts w:ascii="Times New Roman" w:hAnsi="Times New Roman"/>
                <w:sz w:val="20"/>
                <w:szCs w:val="20"/>
              </w:rPr>
              <w:t xml:space="preserve"> </w:t>
            </w:r>
            <w:r w:rsidRPr="00EB0451">
              <w:rPr>
                <w:rFonts w:ascii="Times New Roman" w:hAnsi="Times New Roman"/>
                <w:sz w:val="20"/>
                <w:szCs w:val="20"/>
              </w:rPr>
              <w:t>кислот,</w:t>
            </w:r>
            <w:r>
              <w:rPr>
                <w:rFonts w:ascii="Times New Roman" w:hAnsi="Times New Roman"/>
                <w:sz w:val="20"/>
                <w:szCs w:val="20"/>
              </w:rPr>
              <w:t xml:space="preserve">    </w:t>
            </w:r>
            <w:r w:rsidRPr="00EB0451">
              <w:rPr>
                <w:rFonts w:ascii="Times New Roman" w:hAnsi="Times New Roman"/>
                <w:sz w:val="20"/>
                <w:szCs w:val="20"/>
              </w:rPr>
              <w:t>«</w:t>
            </w:r>
            <w:proofErr w:type="spellStart"/>
            <w:r w:rsidRPr="00EB0451">
              <w:rPr>
                <w:rFonts w:ascii="Times New Roman" w:hAnsi="Times New Roman"/>
                <w:sz w:val="20"/>
                <w:szCs w:val="20"/>
              </w:rPr>
              <w:t>хщ</w:t>
            </w:r>
            <w:proofErr w:type="spellEnd"/>
            <w:r w:rsidRPr="00EB0451">
              <w:rPr>
                <w:rFonts w:ascii="Times New Roman" w:hAnsi="Times New Roman"/>
                <w:sz w:val="20"/>
                <w:szCs w:val="20"/>
              </w:rPr>
              <w:t>»</w:t>
            </w:r>
            <w:r>
              <w:rPr>
                <w:rFonts w:ascii="Times New Roman" w:hAnsi="Times New Roman"/>
                <w:sz w:val="20"/>
                <w:szCs w:val="20"/>
              </w:rPr>
              <w:t xml:space="preserve"> </w:t>
            </w:r>
            <w:r w:rsidRPr="00EB0451">
              <w:rPr>
                <w:rFonts w:ascii="Times New Roman" w:hAnsi="Times New Roman"/>
                <w:sz w:val="20"/>
                <w:szCs w:val="20"/>
              </w:rPr>
              <w:t>–</w:t>
            </w:r>
            <w:r>
              <w:rPr>
                <w:rFonts w:ascii="Times New Roman" w:hAnsi="Times New Roman"/>
                <w:sz w:val="20"/>
                <w:szCs w:val="20"/>
              </w:rPr>
              <w:t xml:space="preserve"> </w:t>
            </w:r>
            <w:r w:rsidRPr="00EB0451">
              <w:rPr>
                <w:rFonts w:ascii="Times New Roman" w:hAnsi="Times New Roman"/>
                <w:sz w:val="20"/>
                <w:szCs w:val="20"/>
              </w:rPr>
              <w:t>стойкие</w:t>
            </w:r>
            <w:r>
              <w:rPr>
                <w:rFonts w:ascii="Times New Roman" w:hAnsi="Times New Roman"/>
                <w:sz w:val="20"/>
                <w:szCs w:val="20"/>
              </w:rPr>
              <w:t xml:space="preserve"> </w:t>
            </w:r>
            <w:r w:rsidRPr="00EB0451">
              <w:rPr>
                <w:rFonts w:ascii="Times New Roman" w:hAnsi="Times New Roman"/>
                <w:sz w:val="20"/>
                <w:szCs w:val="20"/>
              </w:rPr>
              <w:t>в</w:t>
            </w:r>
            <w:r>
              <w:rPr>
                <w:rFonts w:ascii="Times New Roman" w:hAnsi="Times New Roman"/>
                <w:sz w:val="20"/>
                <w:szCs w:val="20"/>
              </w:rPr>
              <w:t xml:space="preserve"> </w:t>
            </w:r>
            <w:r w:rsidRPr="00EB0451">
              <w:rPr>
                <w:rFonts w:ascii="Times New Roman" w:hAnsi="Times New Roman"/>
                <w:sz w:val="20"/>
                <w:szCs w:val="20"/>
              </w:rPr>
              <w:t>растворах</w:t>
            </w:r>
            <w:r>
              <w:rPr>
                <w:rFonts w:ascii="Times New Roman" w:hAnsi="Times New Roman"/>
                <w:sz w:val="20"/>
                <w:szCs w:val="20"/>
              </w:rPr>
              <w:t xml:space="preserve"> </w:t>
            </w:r>
            <w:r w:rsidRPr="00EB0451">
              <w:rPr>
                <w:rFonts w:ascii="Times New Roman" w:hAnsi="Times New Roman"/>
                <w:sz w:val="20"/>
                <w:szCs w:val="20"/>
              </w:rPr>
              <w:t>щелочей,</w:t>
            </w:r>
            <w:r>
              <w:rPr>
                <w:rFonts w:ascii="Times New Roman" w:hAnsi="Times New Roman"/>
                <w:sz w:val="20"/>
                <w:szCs w:val="20"/>
              </w:rPr>
              <w:t xml:space="preserve"> </w:t>
            </w:r>
            <w:r w:rsidRPr="00EB0451">
              <w:rPr>
                <w:rFonts w:ascii="Times New Roman" w:hAnsi="Times New Roman"/>
                <w:sz w:val="20"/>
                <w:szCs w:val="20"/>
              </w:rPr>
              <w:t>«т»</w:t>
            </w:r>
            <w:r>
              <w:rPr>
                <w:rFonts w:ascii="Times New Roman" w:hAnsi="Times New Roman"/>
                <w:sz w:val="20"/>
                <w:szCs w:val="20"/>
              </w:rPr>
              <w:t xml:space="preserve"> </w:t>
            </w:r>
            <w:r w:rsidRPr="00EB0451">
              <w:rPr>
                <w:rFonts w:ascii="Times New Roman" w:hAnsi="Times New Roman"/>
                <w:sz w:val="20"/>
                <w:szCs w:val="20"/>
              </w:rPr>
              <w:t>–</w:t>
            </w:r>
            <w:r>
              <w:rPr>
                <w:rFonts w:ascii="Times New Roman" w:hAnsi="Times New Roman"/>
                <w:sz w:val="20"/>
                <w:szCs w:val="20"/>
              </w:rPr>
              <w:t xml:space="preserve"> </w:t>
            </w:r>
            <w:r w:rsidRPr="00EB0451">
              <w:rPr>
                <w:rFonts w:ascii="Times New Roman" w:hAnsi="Times New Roman"/>
                <w:sz w:val="20"/>
                <w:szCs w:val="20"/>
              </w:rPr>
              <w:t>термостойкие.</w:t>
            </w:r>
          </w:p>
        </w:tc>
      </w:tr>
    </w:tbl>
    <w:p w14:paraId="225688BB" w14:textId="6D401331" w:rsidR="00EB0451" w:rsidRPr="00027E4C" w:rsidRDefault="00D72FD6" w:rsidP="00EB0451">
      <w:pPr>
        <w:pStyle w:val="afd"/>
        <w:ind w:firstLine="567"/>
        <w:jc w:val="both"/>
        <w:rPr>
          <w:rFonts w:ascii="Times New Roman" w:hAnsi="Times New Roman"/>
          <w:b/>
          <w:sz w:val="28"/>
          <w:szCs w:val="28"/>
        </w:rPr>
      </w:pPr>
      <w:r w:rsidRPr="00027E4C">
        <w:rPr>
          <w:rFonts w:ascii="Times New Roman" w:hAnsi="Times New Roman"/>
          <w:b/>
          <w:sz w:val="28"/>
          <w:szCs w:val="28"/>
        </w:rPr>
        <w:t>Таблица</w:t>
      </w:r>
      <w:r w:rsidR="00433191" w:rsidRPr="00027E4C">
        <w:rPr>
          <w:rFonts w:ascii="Times New Roman" w:hAnsi="Times New Roman"/>
          <w:b/>
          <w:sz w:val="28"/>
          <w:szCs w:val="28"/>
        </w:rPr>
        <w:t xml:space="preserve"> </w:t>
      </w:r>
      <w:r w:rsidRPr="00027E4C">
        <w:rPr>
          <w:rFonts w:ascii="Times New Roman" w:hAnsi="Times New Roman"/>
          <w:b/>
          <w:sz w:val="28"/>
          <w:szCs w:val="28"/>
        </w:rPr>
        <w:t>Ц.7</w:t>
      </w:r>
      <w:r w:rsidR="00433191" w:rsidRPr="00027E4C">
        <w:rPr>
          <w:rFonts w:ascii="Times New Roman" w:hAnsi="Times New Roman"/>
          <w:b/>
          <w:sz w:val="28"/>
          <w:szCs w:val="28"/>
        </w:rPr>
        <w:t xml:space="preserve"> </w:t>
      </w:r>
      <w:r w:rsidR="00EB0451" w:rsidRPr="00027E4C">
        <w:rPr>
          <w:rFonts w:ascii="Times New Roman" w:hAnsi="Times New Roman"/>
          <w:b/>
          <w:sz w:val="28"/>
          <w:szCs w:val="28"/>
        </w:rPr>
        <w:t>(Измененная</w:t>
      </w:r>
      <w:r w:rsidR="00433191" w:rsidRPr="00027E4C">
        <w:rPr>
          <w:rFonts w:ascii="Times New Roman" w:hAnsi="Times New Roman"/>
          <w:b/>
          <w:sz w:val="28"/>
          <w:szCs w:val="28"/>
        </w:rPr>
        <w:t xml:space="preserve"> </w:t>
      </w:r>
      <w:r w:rsidR="00EB0451" w:rsidRPr="00027E4C">
        <w:rPr>
          <w:rFonts w:ascii="Times New Roman" w:hAnsi="Times New Roman"/>
          <w:b/>
          <w:sz w:val="28"/>
          <w:szCs w:val="28"/>
        </w:rPr>
        <w:t>редакция,</w:t>
      </w:r>
      <w:r w:rsidR="00433191" w:rsidRPr="00027E4C">
        <w:rPr>
          <w:rFonts w:ascii="Times New Roman" w:hAnsi="Times New Roman"/>
          <w:b/>
          <w:sz w:val="28"/>
          <w:szCs w:val="28"/>
        </w:rPr>
        <w:t xml:space="preserve"> </w:t>
      </w:r>
      <w:r w:rsidR="00EB0451" w:rsidRPr="00027E4C">
        <w:rPr>
          <w:rFonts w:ascii="Times New Roman" w:hAnsi="Times New Roman"/>
          <w:b/>
          <w:sz w:val="28"/>
          <w:szCs w:val="28"/>
        </w:rPr>
        <w:t>Изм.</w:t>
      </w:r>
      <w:r w:rsidR="00433191" w:rsidRPr="00027E4C">
        <w:rPr>
          <w:rFonts w:ascii="Times New Roman" w:hAnsi="Times New Roman"/>
          <w:b/>
          <w:sz w:val="28"/>
          <w:szCs w:val="28"/>
        </w:rPr>
        <w:t xml:space="preserve"> </w:t>
      </w:r>
      <w:r w:rsidR="00EB0451" w:rsidRPr="00027E4C">
        <w:rPr>
          <w:rFonts w:ascii="Times New Roman" w:hAnsi="Times New Roman"/>
          <w:b/>
          <w:sz w:val="28"/>
          <w:szCs w:val="28"/>
        </w:rPr>
        <w:t>№</w:t>
      </w:r>
      <w:r w:rsidR="00433191" w:rsidRPr="00027E4C">
        <w:rPr>
          <w:rFonts w:ascii="Times New Roman" w:hAnsi="Times New Roman"/>
          <w:b/>
          <w:sz w:val="28"/>
          <w:szCs w:val="28"/>
        </w:rPr>
        <w:t xml:space="preserve"> </w:t>
      </w:r>
      <w:r w:rsidR="00EB0451" w:rsidRPr="00027E4C">
        <w:rPr>
          <w:rFonts w:ascii="Times New Roman" w:hAnsi="Times New Roman"/>
          <w:b/>
          <w:sz w:val="28"/>
          <w:szCs w:val="28"/>
        </w:rPr>
        <w:t>1</w:t>
      </w:r>
      <w:r w:rsidR="00027E4C" w:rsidRPr="00027E4C">
        <w:rPr>
          <w:rFonts w:ascii="Times New Roman" w:hAnsi="Times New Roman"/>
          <w:b/>
          <w:sz w:val="28"/>
          <w:szCs w:val="28"/>
        </w:rPr>
        <w:t>, № 3</w:t>
      </w:r>
      <w:r w:rsidR="00EB0451" w:rsidRPr="00027E4C">
        <w:rPr>
          <w:rFonts w:ascii="Times New Roman" w:hAnsi="Times New Roman"/>
          <w:b/>
          <w:sz w:val="28"/>
          <w:szCs w:val="28"/>
        </w:rPr>
        <w:t>).</w:t>
      </w:r>
    </w:p>
    <w:p w14:paraId="6CC829E0" w14:textId="6569BAF7" w:rsidR="00203ED3" w:rsidRDefault="00203ED3" w:rsidP="00914760">
      <w:pPr>
        <w:pStyle w:val="ae"/>
        <w:spacing w:after="0"/>
        <w:ind w:right="0" w:firstLine="0"/>
        <w:jc w:val="left"/>
        <w:rPr>
          <w:iCs/>
          <w:sz w:val="28"/>
          <w:szCs w:val="28"/>
        </w:rPr>
      </w:pPr>
    </w:p>
    <w:p w14:paraId="5CDDC699" w14:textId="77777777" w:rsidR="00027E4C" w:rsidRPr="007417AB" w:rsidRDefault="00027E4C" w:rsidP="00027E4C">
      <w:pPr>
        <w:pStyle w:val="afd"/>
        <w:ind w:left="2694" w:hanging="2694"/>
        <w:jc w:val="both"/>
        <w:rPr>
          <w:rFonts w:ascii="Times New Roman" w:hAnsi="Times New Roman"/>
          <w:sz w:val="28"/>
          <w:szCs w:val="28"/>
        </w:rPr>
      </w:pPr>
      <w:r w:rsidRPr="007417AB">
        <w:rPr>
          <w:rFonts w:ascii="Times New Roman" w:hAnsi="Times New Roman"/>
          <w:spacing w:val="40"/>
          <w:sz w:val="28"/>
          <w:szCs w:val="28"/>
        </w:rPr>
        <w:t>Таблица</w:t>
      </w:r>
      <w:r w:rsidRPr="007417AB">
        <w:rPr>
          <w:rFonts w:ascii="Times New Roman" w:hAnsi="Times New Roman"/>
          <w:sz w:val="28"/>
          <w:szCs w:val="28"/>
        </w:rPr>
        <w:t xml:space="preserve"> Ц.8 – </w:t>
      </w:r>
      <w:r w:rsidRPr="007417AB">
        <w:rPr>
          <w:rFonts w:ascii="Times New Roman" w:hAnsi="Times New Roman"/>
          <w:b/>
          <w:sz w:val="28"/>
          <w:szCs w:val="28"/>
        </w:rPr>
        <w:t>Защитно-декоративные лакокрасочные покрытия для защиты от коррозии тонколистового оцинкованного проката, наносимые на линиях непрерывного окрашивания рулонного металла</w:t>
      </w:r>
    </w:p>
    <w:tbl>
      <w:tblPr>
        <w:tblW w:w="147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72"/>
        <w:gridCol w:w="1417"/>
        <w:gridCol w:w="1134"/>
        <w:gridCol w:w="1276"/>
        <w:gridCol w:w="1134"/>
        <w:gridCol w:w="1134"/>
        <w:gridCol w:w="1134"/>
        <w:gridCol w:w="1066"/>
        <w:gridCol w:w="2053"/>
        <w:gridCol w:w="1275"/>
        <w:gridCol w:w="1276"/>
      </w:tblGrid>
      <w:tr w:rsidR="00027E4C" w:rsidRPr="007417AB" w14:paraId="350D1464" w14:textId="77777777" w:rsidTr="00BB282B">
        <w:trPr>
          <w:trHeight w:val="1781"/>
        </w:trPr>
        <w:tc>
          <w:tcPr>
            <w:tcW w:w="1872" w:type="dxa"/>
            <w:tcBorders>
              <w:top w:val="single" w:sz="4" w:space="0" w:color="auto"/>
              <w:left w:val="single" w:sz="4" w:space="0" w:color="auto"/>
              <w:bottom w:val="double" w:sz="4" w:space="0" w:color="auto"/>
              <w:right w:val="single" w:sz="4" w:space="0" w:color="auto"/>
            </w:tcBorders>
          </w:tcPr>
          <w:p w14:paraId="29365C67" w14:textId="77777777" w:rsidR="00027E4C" w:rsidRPr="00027E4C" w:rsidRDefault="00027E4C" w:rsidP="00BB282B">
            <w:pPr>
              <w:pStyle w:val="afd"/>
              <w:jc w:val="center"/>
              <w:rPr>
                <w:rFonts w:ascii="Times New Roman" w:hAnsi="Times New Roman"/>
                <w:strike/>
                <w:sz w:val="20"/>
                <w:szCs w:val="20"/>
              </w:rPr>
            </w:pPr>
            <w:r w:rsidRPr="00027E4C">
              <w:rPr>
                <w:rStyle w:val="FontStyle14"/>
                <w:rFonts w:eastAsia="Calibri"/>
                <w:color w:val="000000"/>
                <w:sz w:val="20"/>
                <w:szCs w:val="20"/>
              </w:rPr>
              <w:t xml:space="preserve">Характеристика лакокрасочного материала </w:t>
            </w:r>
            <w:r w:rsidRPr="00027E4C">
              <w:rPr>
                <w:rFonts w:ascii="Times New Roman" w:hAnsi="Times New Roman"/>
                <w:bCs/>
                <w:sz w:val="20"/>
                <w:szCs w:val="20"/>
              </w:rPr>
              <w:t xml:space="preserve">внешнего (лицевого) слоя покрытия </w:t>
            </w:r>
            <w:r w:rsidRPr="00027E4C">
              <w:rPr>
                <w:rStyle w:val="FontStyle14"/>
                <w:rFonts w:eastAsia="Calibri"/>
                <w:color w:val="000000"/>
                <w:sz w:val="20"/>
                <w:szCs w:val="20"/>
              </w:rPr>
              <w:t>по роду пленкообразующе-</w:t>
            </w:r>
            <w:proofErr w:type="spellStart"/>
            <w:r w:rsidRPr="00027E4C">
              <w:rPr>
                <w:rStyle w:val="FontStyle14"/>
                <w:rFonts w:eastAsia="Calibri"/>
                <w:color w:val="000000"/>
                <w:sz w:val="20"/>
                <w:szCs w:val="20"/>
              </w:rPr>
              <w:t>го</w:t>
            </w:r>
            <w:proofErr w:type="spellEnd"/>
            <w:r w:rsidRPr="00027E4C">
              <w:rPr>
                <w:rStyle w:val="FontStyle14"/>
                <w:rFonts w:eastAsia="Calibri"/>
                <w:color w:val="000000"/>
                <w:sz w:val="20"/>
                <w:szCs w:val="20"/>
              </w:rPr>
              <w:t xml:space="preserve"> вещества</w:t>
            </w:r>
          </w:p>
        </w:tc>
        <w:tc>
          <w:tcPr>
            <w:tcW w:w="1417" w:type="dxa"/>
            <w:tcBorders>
              <w:top w:val="single" w:sz="4" w:space="0" w:color="auto"/>
              <w:left w:val="single" w:sz="4" w:space="0" w:color="auto"/>
              <w:bottom w:val="double" w:sz="4" w:space="0" w:color="auto"/>
              <w:right w:val="single" w:sz="4" w:space="0" w:color="auto"/>
            </w:tcBorders>
          </w:tcPr>
          <w:p w14:paraId="2583AEF7" w14:textId="77777777" w:rsidR="00027E4C" w:rsidRPr="00027E4C" w:rsidRDefault="00027E4C" w:rsidP="00BB282B">
            <w:pPr>
              <w:pStyle w:val="afd"/>
              <w:ind w:left="-108" w:right="-108"/>
              <w:jc w:val="center"/>
              <w:rPr>
                <w:rFonts w:ascii="Times New Roman" w:hAnsi="Times New Roman"/>
                <w:sz w:val="20"/>
                <w:szCs w:val="20"/>
              </w:rPr>
            </w:pPr>
            <w:r w:rsidRPr="00027E4C">
              <w:rPr>
                <w:rFonts w:ascii="Times New Roman" w:hAnsi="Times New Roman"/>
                <w:bCs/>
                <w:sz w:val="20"/>
                <w:szCs w:val="20"/>
              </w:rPr>
              <w:t>Краткое обозначение внешнего слоя покрытия по ГОСТ 9825 (ГОСТ </w:t>
            </w:r>
            <w:r w:rsidRPr="00027E4C">
              <w:rPr>
                <w:rFonts w:ascii="Times New Roman" w:hAnsi="Times New Roman"/>
                <w:sz w:val="20"/>
                <w:szCs w:val="20"/>
                <w:lang w:bidi="ru-RU"/>
              </w:rPr>
              <w:t>33366.1, ГОСТ 34180)</w:t>
            </w:r>
          </w:p>
        </w:tc>
        <w:tc>
          <w:tcPr>
            <w:tcW w:w="1134" w:type="dxa"/>
            <w:tcBorders>
              <w:top w:val="single" w:sz="4" w:space="0" w:color="auto"/>
              <w:left w:val="single" w:sz="4" w:space="0" w:color="auto"/>
              <w:bottom w:val="double" w:sz="4" w:space="0" w:color="auto"/>
              <w:right w:val="single" w:sz="4" w:space="0" w:color="auto"/>
            </w:tcBorders>
          </w:tcPr>
          <w:p w14:paraId="47DC0183" w14:textId="77777777" w:rsidR="00027E4C" w:rsidRPr="00027E4C" w:rsidRDefault="00027E4C" w:rsidP="00BB282B">
            <w:pPr>
              <w:pStyle w:val="afd"/>
              <w:jc w:val="center"/>
              <w:rPr>
                <w:rFonts w:ascii="Times New Roman" w:hAnsi="Times New Roman"/>
                <w:strike/>
                <w:sz w:val="20"/>
                <w:szCs w:val="20"/>
              </w:rPr>
            </w:pPr>
            <w:r w:rsidRPr="00027E4C">
              <w:rPr>
                <w:rFonts w:ascii="Times New Roman" w:hAnsi="Times New Roman"/>
                <w:bCs/>
                <w:sz w:val="20"/>
                <w:szCs w:val="20"/>
              </w:rPr>
              <w:t>Толщина внешнего слоя покрытия, мкм</w:t>
            </w:r>
            <w:r w:rsidRPr="00027E4C">
              <w:rPr>
                <w:rFonts w:ascii="Times New Roman" w:hAnsi="Times New Roman"/>
                <w:sz w:val="20"/>
                <w:szCs w:val="20"/>
                <w:vertAlign w:val="superscript"/>
              </w:rPr>
              <w:t>1)</w:t>
            </w:r>
          </w:p>
        </w:tc>
        <w:tc>
          <w:tcPr>
            <w:tcW w:w="1276" w:type="dxa"/>
            <w:tcBorders>
              <w:top w:val="single" w:sz="4" w:space="0" w:color="auto"/>
              <w:left w:val="single" w:sz="4" w:space="0" w:color="auto"/>
              <w:bottom w:val="double" w:sz="4" w:space="0" w:color="auto"/>
              <w:right w:val="single" w:sz="4" w:space="0" w:color="auto"/>
            </w:tcBorders>
          </w:tcPr>
          <w:p w14:paraId="5E32D8E0" w14:textId="77777777" w:rsidR="00027E4C" w:rsidRPr="00027E4C" w:rsidRDefault="00027E4C" w:rsidP="00BB282B">
            <w:pPr>
              <w:pStyle w:val="afd"/>
              <w:jc w:val="center"/>
              <w:rPr>
                <w:rFonts w:ascii="Times New Roman" w:hAnsi="Times New Roman"/>
                <w:strike/>
                <w:sz w:val="20"/>
                <w:szCs w:val="20"/>
              </w:rPr>
            </w:pPr>
            <w:r w:rsidRPr="00027E4C">
              <w:rPr>
                <w:rFonts w:ascii="Times New Roman" w:hAnsi="Times New Roman"/>
                <w:bCs/>
                <w:sz w:val="20"/>
                <w:szCs w:val="20"/>
              </w:rPr>
              <w:t xml:space="preserve">Краткое </w:t>
            </w:r>
            <w:proofErr w:type="spellStart"/>
            <w:r w:rsidRPr="00027E4C">
              <w:rPr>
                <w:rFonts w:ascii="Times New Roman" w:hAnsi="Times New Roman"/>
                <w:bCs/>
                <w:sz w:val="20"/>
                <w:szCs w:val="20"/>
              </w:rPr>
              <w:t>обозна-чение</w:t>
            </w:r>
            <w:proofErr w:type="spellEnd"/>
            <w:r w:rsidRPr="00027E4C">
              <w:rPr>
                <w:rFonts w:ascii="Times New Roman" w:hAnsi="Times New Roman"/>
                <w:bCs/>
                <w:sz w:val="20"/>
                <w:szCs w:val="20"/>
              </w:rPr>
              <w:t xml:space="preserve"> </w:t>
            </w:r>
            <w:proofErr w:type="spellStart"/>
            <w:r w:rsidRPr="00027E4C">
              <w:rPr>
                <w:rFonts w:ascii="Times New Roman" w:hAnsi="Times New Roman"/>
                <w:bCs/>
                <w:sz w:val="20"/>
                <w:szCs w:val="20"/>
              </w:rPr>
              <w:t>грунто-вочного</w:t>
            </w:r>
            <w:proofErr w:type="spellEnd"/>
            <w:r w:rsidRPr="00027E4C">
              <w:rPr>
                <w:rFonts w:ascii="Times New Roman" w:hAnsi="Times New Roman"/>
                <w:bCs/>
                <w:sz w:val="20"/>
                <w:szCs w:val="20"/>
              </w:rPr>
              <w:t xml:space="preserve"> покрытия по ГОСТ 9825</w:t>
            </w:r>
          </w:p>
        </w:tc>
        <w:tc>
          <w:tcPr>
            <w:tcW w:w="1134" w:type="dxa"/>
            <w:tcBorders>
              <w:top w:val="single" w:sz="4" w:space="0" w:color="auto"/>
              <w:left w:val="single" w:sz="4" w:space="0" w:color="auto"/>
              <w:bottom w:val="double" w:sz="4" w:space="0" w:color="auto"/>
              <w:right w:val="single" w:sz="4" w:space="0" w:color="auto"/>
            </w:tcBorders>
          </w:tcPr>
          <w:p w14:paraId="5FB704DB" w14:textId="77777777" w:rsidR="00027E4C" w:rsidRPr="00027E4C" w:rsidRDefault="00027E4C" w:rsidP="00BB282B">
            <w:pPr>
              <w:pStyle w:val="afd"/>
              <w:jc w:val="center"/>
              <w:rPr>
                <w:rFonts w:ascii="Times New Roman" w:hAnsi="Times New Roman"/>
                <w:strike/>
                <w:sz w:val="20"/>
                <w:szCs w:val="20"/>
              </w:rPr>
            </w:pPr>
            <w:r w:rsidRPr="00027E4C">
              <w:rPr>
                <w:rFonts w:ascii="Times New Roman" w:hAnsi="Times New Roman"/>
                <w:bCs/>
                <w:sz w:val="20"/>
                <w:szCs w:val="20"/>
              </w:rPr>
              <w:t xml:space="preserve">Толщина </w:t>
            </w:r>
            <w:proofErr w:type="spellStart"/>
            <w:r w:rsidRPr="00027E4C">
              <w:rPr>
                <w:rFonts w:ascii="Times New Roman" w:hAnsi="Times New Roman"/>
                <w:bCs/>
                <w:sz w:val="20"/>
                <w:szCs w:val="20"/>
              </w:rPr>
              <w:t>грунто-вочного</w:t>
            </w:r>
            <w:proofErr w:type="spellEnd"/>
            <w:r w:rsidRPr="00027E4C">
              <w:rPr>
                <w:rFonts w:ascii="Times New Roman" w:hAnsi="Times New Roman"/>
                <w:bCs/>
                <w:sz w:val="20"/>
                <w:szCs w:val="20"/>
              </w:rPr>
              <w:t xml:space="preserve"> слоя покрытия, мкм</w:t>
            </w:r>
            <w:r w:rsidRPr="00027E4C">
              <w:rPr>
                <w:rFonts w:ascii="Times New Roman" w:hAnsi="Times New Roman"/>
                <w:sz w:val="20"/>
                <w:szCs w:val="20"/>
                <w:vertAlign w:val="superscript"/>
              </w:rPr>
              <w:t>1)</w:t>
            </w:r>
          </w:p>
        </w:tc>
        <w:tc>
          <w:tcPr>
            <w:tcW w:w="1134" w:type="dxa"/>
            <w:tcBorders>
              <w:top w:val="single" w:sz="4" w:space="0" w:color="auto"/>
              <w:left w:val="single" w:sz="4" w:space="0" w:color="auto"/>
              <w:bottom w:val="double" w:sz="4" w:space="0" w:color="auto"/>
              <w:right w:val="single" w:sz="4" w:space="0" w:color="auto"/>
            </w:tcBorders>
          </w:tcPr>
          <w:p w14:paraId="0B422C97" w14:textId="77777777" w:rsidR="00027E4C" w:rsidRPr="00027E4C" w:rsidRDefault="00027E4C" w:rsidP="00BB282B">
            <w:pPr>
              <w:pStyle w:val="afd"/>
              <w:jc w:val="center"/>
              <w:rPr>
                <w:rFonts w:ascii="Times New Roman" w:hAnsi="Times New Roman"/>
                <w:strike/>
                <w:sz w:val="20"/>
                <w:szCs w:val="20"/>
              </w:rPr>
            </w:pPr>
            <w:proofErr w:type="spellStart"/>
            <w:r w:rsidRPr="00027E4C">
              <w:rPr>
                <w:rFonts w:ascii="Times New Roman" w:hAnsi="Times New Roman"/>
                <w:sz w:val="20"/>
                <w:szCs w:val="20"/>
              </w:rPr>
              <w:t>Ориенти-ровочная</w:t>
            </w:r>
            <w:proofErr w:type="spellEnd"/>
            <w:r w:rsidRPr="00027E4C">
              <w:rPr>
                <w:rFonts w:ascii="Times New Roman" w:hAnsi="Times New Roman"/>
                <w:sz w:val="20"/>
                <w:szCs w:val="20"/>
              </w:rPr>
              <w:t xml:space="preserve"> общая толщина </w:t>
            </w:r>
            <w:proofErr w:type="spellStart"/>
            <w:r w:rsidRPr="00027E4C">
              <w:rPr>
                <w:rFonts w:ascii="Times New Roman" w:hAnsi="Times New Roman"/>
                <w:sz w:val="20"/>
                <w:szCs w:val="20"/>
              </w:rPr>
              <w:t>лакокра</w:t>
            </w:r>
            <w:proofErr w:type="spellEnd"/>
            <w:r w:rsidRPr="00027E4C">
              <w:rPr>
                <w:rFonts w:ascii="Times New Roman" w:hAnsi="Times New Roman"/>
                <w:sz w:val="20"/>
                <w:szCs w:val="20"/>
              </w:rPr>
              <w:t>-сочного покрытия, мкм</w:t>
            </w:r>
            <w:r w:rsidRPr="00027E4C">
              <w:rPr>
                <w:rFonts w:ascii="Times New Roman" w:hAnsi="Times New Roman"/>
                <w:sz w:val="20"/>
                <w:szCs w:val="20"/>
                <w:vertAlign w:val="superscript"/>
              </w:rPr>
              <w:t>1)</w:t>
            </w:r>
          </w:p>
        </w:tc>
        <w:tc>
          <w:tcPr>
            <w:tcW w:w="1134" w:type="dxa"/>
            <w:tcBorders>
              <w:top w:val="single" w:sz="4" w:space="0" w:color="auto"/>
              <w:left w:val="single" w:sz="4" w:space="0" w:color="auto"/>
              <w:bottom w:val="double" w:sz="4" w:space="0" w:color="auto"/>
              <w:right w:val="single" w:sz="4" w:space="0" w:color="auto"/>
            </w:tcBorders>
          </w:tcPr>
          <w:p w14:paraId="04B546F8"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bCs/>
                <w:sz w:val="20"/>
                <w:szCs w:val="20"/>
              </w:rPr>
              <w:t>Рекомен</w:t>
            </w:r>
            <w:proofErr w:type="spellEnd"/>
            <w:r w:rsidRPr="00027E4C">
              <w:rPr>
                <w:rFonts w:ascii="Times New Roman" w:hAnsi="Times New Roman"/>
                <w:bCs/>
                <w:sz w:val="20"/>
                <w:szCs w:val="20"/>
              </w:rPr>
              <w:t xml:space="preserve">-дуемая </w:t>
            </w:r>
            <w:proofErr w:type="spellStart"/>
            <w:r w:rsidRPr="00027E4C">
              <w:rPr>
                <w:rFonts w:ascii="Times New Roman" w:hAnsi="Times New Roman"/>
                <w:bCs/>
                <w:sz w:val="20"/>
                <w:szCs w:val="20"/>
              </w:rPr>
              <w:t>светостой</w:t>
            </w:r>
            <w:proofErr w:type="spellEnd"/>
            <w:r w:rsidRPr="00027E4C">
              <w:rPr>
                <w:rFonts w:ascii="Times New Roman" w:hAnsi="Times New Roman"/>
                <w:bCs/>
                <w:sz w:val="20"/>
                <w:szCs w:val="20"/>
              </w:rPr>
              <w:t>-кость, RUV</w:t>
            </w:r>
          </w:p>
        </w:tc>
        <w:tc>
          <w:tcPr>
            <w:tcW w:w="1066" w:type="dxa"/>
            <w:tcBorders>
              <w:top w:val="single" w:sz="4" w:space="0" w:color="auto"/>
              <w:left w:val="single" w:sz="4" w:space="0" w:color="auto"/>
              <w:bottom w:val="double" w:sz="4" w:space="0" w:color="auto"/>
              <w:right w:val="single" w:sz="4" w:space="0" w:color="auto"/>
            </w:tcBorders>
          </w:tcPr>
          <w:p w14:paraId="39704EB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bCs/>
                <w:sz w:val="20"/>
                <w:szCs w:val="20"/>
              </w:rPr>
              <w:t>Группа покрытий</w:t>
            </w:r>
          </w:p>
        </w:tc>
        <w:tc>
          <w:tcPr>
            <w:tcW w:w="2053" w:type="dxa"/>
            <w:tcBorders>
              <w:top w:val="single" w:sz="4" w:space="0" w:color="auto"/>
              <w:left w:val="single" w:sz="4" w:space="0" w:color="auto"/>
              <w:bottom w:val="double" w:sz="4" w:space="0" w:color="auto"/>
              <w:right w:val="single" w:sz="4" w:space="0" w:color="auto"/>
            </w:tcBorders>
          </w:tcPr>
          <w:p w14:paraId="2488AC4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bCs/>
                <w:sz w:val="20"/>
                <w:szCs w:val="20"/>
              </w:rPr>
              <w:t>Степень агрессивного воздействия среды</w:t>
            </w:r>
            <w:r w:rsidRPr="00027E4C">
              <w:rPr>
                <w:rFonts w:ascii="Times New Roman" w:hAnsi="Times New Roman"/>
                <w:sz w:val="20"/>
                <w:szCs w:val="20"/>
                <w:vertAlign w:val="superscript"/>
              </w:rPr>
              <w:t>2)</w:t>
            </w:r>
          </w:p>
        </w:tc>
        <w:tc>
          <w:tcPr>
            <w:tcW w:w="1275" w:type="dxa"/>
            <w:tcBorders>
              <w:top w:val="single" w:sz="4" w:space="0" w:color="auto"/>
              <w:left w:val="single" w:sz="4" w:space="0" w:color="auto"/>
              <w:bottom w:val="double" w:sz="4" w:space="0" w:color="auto"/>
              <w:right w:val="single" w:sz="4" w:space="0" w:color="auto"/>
            </w:tcBorders>
          </w:tcPr>
          <w:p w14:paraId="2A460BEB" w14:textId="77777777" w:rsidR="00027E4C" w:rsidRPr="00027E4C" w:rsidRDefault="00027E4C" w:rsidP="00BB282B">
            <w:pPr>
              <w:pStyle w:val="afd"/>
              <w:ind w:left="-108" w:firstLine="108"/>
              <w:jc w:val="center"/>
              <w:rPr>
                <w:rFonts w:ascii="Times New Roman" w:hAnsi="Times New Roman"/>
                <w:sz w:val="20"/>
                <w:szCs w:val="20"/>
              </w:rPr>
            </w:pPr>
            <w:r w:rsidRPr="00027E4C">
              <w:rPr>
                <w:rFonts w:ascii="Times New Roman" w:hAnsi="Times New Roman"/>
                <w:bCs/>
                <w:sz w:val="20"/>
                <w:szCs w:val="20"/>
              </w:rPr>
              <w:t xml:space="preserve">Срок службы, </w:t>
            </w:r>
            <w:proofErr w:type="spellStart"/>
            <w:r w:rsidRPr="00027E4C">
              <w:rPr>
                <w:rFonts w:ascii="Times New Roman" w:hAnsi="Times New Roman"/>
                <w:bCs/>
                <w:sz w:val="20"/>
                <w:szCs w:val="20"/>
              </w:rPr>
              <w:t>подтверж-даемый</w:t>
            </w:r>
            <w:proofErr w:type="spellEnd"/>
            <w:r w:rsidRPr="00027E4C">
              <w:rPr>
                <w:rFonts w:ascii="Times New Roman" w:hAnsi="Times New Roman"/>
                <w:bCs/>
                <w:sz w:val="20"/>
                <w:szCs w:val="20"/>
              </w:rPr>
              <w:t xml:space="preserve"> испытанием по ГОСТ 9.401, лет</w:t>
            </w:r>
          </w:p>
        </w:tc>
        <w:tc>
          <w:tcPr>
            <w:tcW w:w="1276" w:type="dxa"/>
            <w:tcBorders>
              <w:top w:val="single" w:sz="4" w:space="0" w:color="auto"/>
              <w:left w:val="single" w:sz="4" w:space="0" w:color="auto"/>
              <w:bottom w:val="double" w:sz="4" w:space="0" w:color="auto"/>
              <w:right w:val="single" w:sz="4" w:space="0" w:color="auto"/>
            </w:tcBorders>
          </w:tcPr>
          <w:p w14:paraId="5C43EDF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bCs/>
                <w:sz w:val="20"/>
                <w:szCs w:val="20"/>
              </w:rPr>
              <w:t>Общая масса цинкового покрытия на обеих сторонах проката, г/м², не менее</w:t>
            </w:r>
          </w:p>
        </w:tc>
      </w:tr>
      <w:tr w:rsidR="00027E4C" w:rsidRPr="007417AB" w14:paraId="40EA70DB" w14:textId="77777777" w:rsidTr="00BB282B">
        <w:trPr>
          <w:trHeight w:val="317"/>
        </w:trPr>
        <w:tc>
          <w:tcPr>
            <w:tcW w:w="1872" w:type="dxa"/>
            <w:vMerge w:val="restart"/>
            <w:tcBorders>
              <w:top w:val="double" w:sz="4" w:space="0" w:color="auto"/>
              <w:left w:val="single" w:sz="4" w:space="0" w:color="auto"/>
              <w:bottom w:val="single" w:sz="4" w:space="0" w:color="auto"/>
              <w:right w:val="single" w:sz="4" w:space="0" w:color="auto"/>
            </w:tcBorders>
            <w:vAlign w:val="center"/>
          </w:tcPr>
          <w:p w14:paraId="51D41D3D"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Полиэфирная эмаль</w:t>
            </w:r>
          </w:p>
        </w:tc>
        <w:tc>
          <w:tcPr>
            <w:tcW w:w="1417" w:type="dxa"/>
            <w:vMerge w:val="restart"/>
            <w:tcBorders>
              <w:top w:val="double" w:sz="4" w:space="0" w:color="auto"/>
              <w:left w:val="single" w:sz="4" w:space="0" w:color="auto"/>
              <w:right w:val="single" w:sz="4" w:space="0" w:color="auto"/>
            </w:tcBorders>
            <w:vAlign w:val="center"/>
          </w:tcPr>
          <w:p w14:paraId="51728FF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w:t>
            </w:r>
          </w:p>
          <w:p w14:paraId="330ACD2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(SP)</w:t>
            </w:r>
          </w:p>
        </w:tc>
        <w:tc>
          <w:tcPr>
            <w:tcW w:w="1134" w:type="dxa"/>
            <w:vMerge w:val="restart"/>
            <w:tcBorders>
              <w:top w:val="double" w:sz="4" w:space="0" w:color="auto"/>
              <w:left w:val="single" w:sz="4" w:space="0" w:color="auto"/>
              <w:bottom w:val="single" w:sz="4" w:space="0" w:color="auto"/>
              <w:right w:val="single" w:sz="4" w:space="0" w:color="auto"/>
            </w:tcBorders>
            <w:vAlign w:val="center"/>
          </w:tcPr>
          <w:p w14:paraId="406D2EC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18–22</w:t>
            </w:r>
          </w:p>
        </w:tc>
        <w:tc>
          <w:tcPr>
            <w:tcW w:w="1276" w:type="dxa"/>
            <w:vMerge w:val="restart"/>
            <w:tcBorders>
              <w:top w:val="double" w:sz="4" w:space="0" w:color="auto"/>
              <w:left w:val="single" w:sz="4" w:space="0" w:color="auto"/>
              <w:bottom w:val="single" w:sz="4" w:space="0" w:color="auto"/>
              <w:right w:val="single" w:sz="4" w:space="0" w:color="auto"/>
            </w:tcBorders>
            <w:vAlign w:val="center"/>
          </w:tcPr>
          <w:p w14:paraId="37A776E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w:t>
            </w:r>
          </w:p>
        </w:tc>
        <w:tc>
          <w:tcPr>
            <w:tcW w:w="1134" w:type="dxa"/>
            <w:vMerge w:val="restart"/>
            <w:tcBorders>
              <w:top w:val="double" w:sz="4" w:space="0" w:color="auto"/>
              <w:left w:val="single" w:sz="4" w:space="0" w:color="auto"/>
              <w:bottom w:val="single" w:sz="4" w:space="0" w:color="auto"/>
              <w:right w:val="single" w:sz="4" w:space="0" w:color="auto"/>
            </w:tcBorders>
            <w:vAlign w:val="center"/>
          </w:tcPr>
          <w:p w14:paraId="2E8A79FB"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5–12</w:t>
            </w:r>
          </w:p>
        </w:tc>
        <w:tc>
          <w:tcPr>
            <w:tcW w:w="1134" w:type="dxa"/>
            <w:vMerge w:val="restart"/>
            <w:tcBorders>
              <w:top w:val="double" w:sz="4" w:space="0" w:color="auto"/>
              <w:left w:val="single" w:sz="4" w:space="0" w:color="auto"/>
              <w:bottom w:val="single" w:sz="4" w:space="0" w:color="auto"/>
              <w:right w:val="single" w:sz="4" w:space="0" w:color="auto"/>
            </w:tcBorders>
            <w:vAlign w:val="center"/>
          </w:tcPr>
          <w:p w14:paraId="11764CC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23–34</w:t>
            </w:r>
          </w:p>
        </w:tc>
        <w:tc>
          <w:tcPr>
            <w:tcW w:w="1134" w:type="dxa"/>
            <w:vMerge w:val="restart"/>
            <w:tcBorders>
              <w:top w:val="double" w:sz="4" w:space="0" w:color="auto"/>
              <w:left w:val="single" w:sz="4" w:space="0" w:color="auto"/>
              <w:bottom w:val="single" w:sz="4" w:space="0" w:color="auto"/>
              <w:right w:val="single" w:sz="4" w:space="0" w:color="auto"/>
            </w:tcBorders>
            <w:vAlign w:val="center"/>
          </w:tcPr>
          <w:p w14:paraId="026C49C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2–3</w:t>
            </w:r>
          </w:p>
        </w:tc>
        <w:tc>
          <w:tcPr>
            <w:tcW w:w="1066" w:type="dxa"/>
            <w:vMerge w:val="restart"/>
            <w:tcBorders>
              <w:top w:val="double" w:sz="4" w:space="0" w:color="auto"/>
              <w:left w:val="single" w:sz="4" w:space="0" w:color="auto"/>
              <w:bottom w:val="single" w:sz="4" w:space="0" w:color="auto"/>
              <w:right w:val="single" w:sz="4" w:space="0" w:color="auto"/>
            </w:tcBorders>
            <w:vAlign w:val="center"/>
          </w:tcPr>
          <w:p w14:paraId="0F574F2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w:t>
            </w:r>
          </w:p>
        </w:tc>
        <w:tc>
          <w:tcPr>
            <w:tcW w:w="2053" w:type="dxa"/>
            <w:tcBorders>
              <w:top w:val="double" w:sz="4" w:space="0" w:color="auto"/>
              <w:left w:val="single" w:sz="4" w:space="0" w:color="auto"/>
              <w:bottom w:val="single" w:sz="4" w:space="0" w:color="auto"/>
              <w:right w:val="single" w:sz="4" w:space="0" w:color="auto"/>
            </w:tcBorders>
            <w:vAlign w:val="center"/>
          </w:tcPr>
          <w:p w14:paraId="2385632B"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double" w:sz="4" w:space="0" w:color="auto"/>
              <w:left w:val="single" w:sz="4" w:space="0" w:color="auto"/>
              <w:bottom w:val="single" w:sz="4" w:space="0" w:color="auto"/>
              <w:right w:val="single" w:sz="4" w:space="0" w:color="auto"/>
            </w:tcBorders>
            <w:vAlign w:val="center"/>
          </w:tcPr>
          <w:p w14:paraId="4F3A2FB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20</w:t>
            </w:r>
          </w:p>
        </w:tc>
        <w:tc>
          <w:tcPr>
            <w:tcW w:w="1276" w:type="dxa"/>
            <w:tcBorders>
              <w:top w:val="double" w:sz="4" w:space="0" w:color="auto"/>
              <w:left w:val="single" w:sz="4" w:space="0" w:color="auto"/>
              <w:bottom w:val="single" w:sz="4" w:space="0" w:color="auto"/>
              <w:right w:val="single" w:sz="4" w:space="0" w:color="auto"/>
            </w:tcBorders>
            <w:vAlign w:val="center"/>
          </w:tcPr>
          <w:p w14:paraId="0645DAE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40E1CE2C" w14:textId="77777777" w:rsidTr="00BB282B">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7CF86536"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vAlign w:val="center"/>
          </w:tcPr>
          <w:p w14:paraId="604FB8C8"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D70CDB6"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1B909F07"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16319634"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75C0762"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09400CF"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78EFE69A"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266EA73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 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7E12D4C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w:t>
            </w:r>
          </w:p>
        </w:tc>
        <w:tc>
          <w:tcPr>
            <w:tcW w:w="1276" w:type="dxa"/>
            <w:tcBorders>
              <w:top w:val="single" w:sz="4" w:space="0" w:color="auto"/>
              <w:left w:val="single" w:sz="4" w:space="0" w:color="auto"/>
              <w:bottom w:val="single" w:sz="4" w:space="0" w:color="auto"/>
              <w:right w:val="single" w:sz="4" w:space="0" w:color="auto"/>
            </w:tcBorders>
            <w:vAlign w:val="center"/>
          </w:tcPr>
          <w:p w14:paraId="3378EB2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59A3FE75" w14:textId="77777777" w:rsidTr="00BB282B">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31AF3EC2"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Полиэфирная эмаль повышенной стойкости</w:t>
            </w:r>
          </w:p>
        </w:tc>
        <w:tc>
          <w:tcPr>
            <w:tcW w:w="1417" w:type="dxa"/>
            <w:vMerge/>
            <w:tcBorders>
              <w:left w:val="single" w:sz="4" w:space="0" w:color="auto"/>
              <w:right w:val="single" w:sz="4" w:space="0" w:color="auto"/>
            </w:tcBorders>
            <w:vAlign w:val="center"/>
          </w:tcPr>
          <w:p w14:paraId="2B076AF9" w14:textId="77777777" w:rsidR="00027E4C" w:rsidRPr="00027E4C" w:rsidRDefault="00027E4C" w:rsidP="00BB282B">
            <w:pPr>
              <w:pStyle w:val="afd"/>
              <w:jc w:val="center"/>
              <w:rPr>
                <w:rFonts w:ascii="Times New Roman" w:hAnsi="Times New Roman"/>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569FABC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20–30</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468D923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02E0B5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10–20</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174C7A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30–50</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81CA92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3E92730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II–III</w:t>
            </w:r>
          </w:p>
        </w:tc>
        <w:tc>
          <w:tcPr>
            <w:tcW w:w="2053" w:type="dxa"/>
            <w:tcBorders>
              <w:top w:val="single" w:sz="4" w:space="0" w:color="auto"/>
              <w:left w:val="single" w:sz="4" w:space="0" w:color="auto"/>
              <w:bottom w:val="single" w:sz="4" w:space="0" w:color="auto"/>
              <w:right w:val="single" w:sz="4" w:space="0" w:color="auto"/>
            </w:tcBorders>
            <w:vAlign w:val="center"/>
          </w:tcPr>
          <w:p w14:paraId="13535A9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single" w:sz="4" w:space="0" w:color="auto"/>
              <w:left w:val="single" w:sz="4" w:space="0" w:color="auto"/>
              <w:bottom w:val="single" w:sz="4" w:space="0" w:color="auto"/>
              <w:right w:val="single" w:sz="4" w:space="0" w:color="auto"/>
            </w:tcBorders>
            <w:vAlign w:val="center"/>
          </w:tcPr>
          <w:p w14:paraId="7FC7092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25</w:t>
            </w:r>
          </w:p>
        </w:tc>
        <w:tc>
          <w:tcPr>
            <w:tcW w:w="1276" w:type="dxa"/>
            <w:tcBorders>
              <w:top w:val="single" w:sz="4" w:space="0" w:color="auto"/>
              <w:left w:val="single" w:sz="4" w:space="0" w:color="auto"/>
              <w:bottom w:val="single" w:sz="4" w:space="0" w:color="auto"/>
              <w:right w:val="single" w:sz="4" w:space="0" w:color="auto"/>
            </w:tcBorders>
            <w:vAlign w:val="center"/>
          </w:tcPr>
          <w:p w14:paraId="11B7F7A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18AC60AD" w14:textId="77777777" w:rsidTr="00BB282B">
        <w:trPr>
          <w:trHeight w:val="305"/>
        </w:trPr>
        <w:tc>
          <w:tcPr>
            <w:tcW w:w="1872" w:type="dxa"/>
            <w:vMerge/>
            <w:tcBorders>
              <w:top w:val="single" w:sz="4" w:space="0" w:color="auto"/>
              <w:left w:val="single" w:sz="4" w:space="0" w:color="auto"/>
              <w:bottom w:val="single" w:sz="4" w:space="0" w:color="auto"/>
              <w:right w:val="single" w:sz="4" w:space="0" w:color="auto"/>
            </w:tcBorders>
            <w:vAlign w:val="center"/>
          </w:tcPr>
          <w:p w14:paraId="0365AAF8"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vAlign w:val="center"/>
          </w:tcPr>
          <w:p w14:paraId="6E5CA51D"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3372C23"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26A53C6B"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2C0B9888"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53E77412"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15CA822"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0AAB1924"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60F0260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77F0FF3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737ACA4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w:t>
            </w:r>
          </w:p>
        </w:tc>
        <w:tc>
          <w:tcPr>
            <w:tcW w:w="1276" w:type="dxa"/>
            <w:tcBorders>
              <w:top w:val="single" w:sz="4" w:space="0" w:color="auto"/>
              <w:left w:val="single" w:sz="4" w:space="0" w:color="auto"/>
              <w:bottom w:val="single" w:sz="4" w:space="0" w:color="auto"/>
              <w:right w:val="single" w:sz="4" w:space="0" w:color="auto"/>
            </w:tcBorders>
            <w:vAlign w:val="center"/>
          </w:tcPr>
          <w:p w14:paraId="48AFBB2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69942592" w14:textId="77777777" w:rsidTr="00BB282B">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28059096"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Полиэфирная эмаль сморщенная</w:t>
            </w:r>
          </w:p>
        </w:tc>
        <w:tc>
          <w:tcPr>
            <w:tcW w:w="1417" w:type="dxa"/>
            <w:vMerge/>
            <w:tcBorders>
              <w:left w:val="single" w:sz="4" w:space="0" w:color="auto"/>
              <w:right w:val="single" w:sz="4" w:space="0" w:color="auto"/>
            </w:tcBorders>
            <w:vAlign w:val="center"/>
          </w:tcPr>
          <w:p w14:paraId="788885C2" w14:textId="77777777" w:rsidR="00027E4C" w:rsidRPr="00027E4C" w:rsidRDefault="00027E4C" w:rsidP="00BB282B">
            <w:pPr>
              <w:pStyle w:val="afd"/>
              <w:jc w:val="center"/>
              <w:rPr>
                <w:rFonts w:ascii="Times New Roman" w:hAnsi="Times New Roman"/>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2880575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18–35</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5EA2915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DAFC64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5–12</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7B56405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23–47</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6EE824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3–4</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7708944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w:t>
            </w:r>
          </w:p>
        </w:tc>
        <w:tc>
          <w:tcPr>
            <w:tcW w:w="2053" w:type="dxa"/>
            <w:tcBorders>
              <w:top w:val="single" w:sz="4" w:space="0" w:color="auto"/>
              <w:left w:val="single" w:sz="4" w:space="0" w:color="auto"/>
              <w:bottom w:val="single" w:sz="4" w:space="0" w:color="auto"/>
              <w:right w:val="single" w:sz="4" w:space="0" w:color="auto"/>
            </w:tcBorders>
            <w:vAlign w:val="center"/>
          </w:tcPr>
          <w:p w14:paraId="1F2CD09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single" w:sz="4" w:space="0" w:color="auto"/>
              <w:left w:val="single" w:sz="4" w:space="0" w:color="auto"/>
              <w:bottom w:val="single" w:sz="4" w:space="0" w:color="auto"/>
              <w:right w:val="single" w:sz="4" w:space="0" w:color="auto"/>
            </w:tcBorders>
            <w:vAlign w:val="center"/>
          </w:tcPr>
          <w:p w14:paraId="154A18D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w:t>
            </w:r>
          </w:p>
        </w:tc>
        <w:tc>
          <w:tcPr>
            <w:tcW w:w="1276" w:type="dxa"/>
            <w:tcBorders>
              <w:top w:val="single" w:sz="4" w:space="0" w:color="auto"/>
              <w:left w:val="single" w:sz="4" w:space="0" w:color="auto"/>
              <w:bottom w:val="single" w:sz="4" w:space="0" w:color="auto"/>
              <w:right w:val="single" w:sz="4" w:space="0" w:color="auto"/>
            </w:tcBorders>
            <w:vAlign w:val="center"/>
          </w:tcPr>
          <w:p w14:paraId="56A741C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0146A251" w14:textId="77777777" w:rsidTr="00BB282B">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7372328B"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vAlign w:val="center"/>
          </w:tcPr>
          <w:p w14:paraId="7F09FCE6"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3D37EDE1"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25ADA0FD"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1105D1FF"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2755CD13"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21A9168A"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6ED26E4B"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19DE1C0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78E4DD1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7F02212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w:t>
            </w:r>
          </w:p>
        </w:tc>
        <w:tc>
          <w:tcPr>
            <w:tcW w:w="1276" w:type="dxa"/>
            <w:tcBorders>
              <w:top w:val="single" w:sz="4" w:space="0" w:color="auto"/>
              <w:left w:val="single" w:sz="4" w:space="0" w:color="auto"/>
              <w:bottom w:val="single" w:sz="4" w:space="0" w:color="auto"/>
              <w:right w:val="single" w:sz="4" w:space="0" w:color="auto"/>
            </w:tcBorders>
            <w:vAlign w:val="center"/>
          </w:tcPr>
          <w:p w14:paraId="0FBDD95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69A92FE7" w14:textId="77777777" w:rsidTr="00BB282B">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0DCD9F26"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Полиэфирная эмаль текстурированная</w:t>
            </w:r>
          </w:p>
        </w:tc>
        <w:tc>
          <w:tcPr>
            <w:tcW w:w="1417" w:type="dxa"/>
            <w:vMerge/>
            <w:tcBorders>
              <w:left w:val="single" w:sz="4" w:space="0" w:color="auto"/>
              <w:right w:val="single" w:sz="4" w:space="0" w:color="auto"/>
            </w:tcBorders>
            <w:vAlign w:val="center"/>
          </w:tcPr>
          <w:p w14:paraId="245F1E3E" w14:textId="77777777" w:rsidR="00027E4C" w:rsidRPr="00027E4C" w:rsidRDefault="00027E4C" w:rsidP="00BB282B">
            <w:pPr>
              <w:pStyle w:val="afd"/>
              <w:jc w:val="center"/>
              <w:rPr>
                <w:rFonts w:ascii="Times New Roman" w:hAnsi="Times New Roman"/>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701800A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20–35</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63DE243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5C1FC82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5–12</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A4ED4F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25–37</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D4CDC2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3–4</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18A7790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w:t>
            </w:r>
          </w:p>
        </w:tc>
        <w:tc>
          <w:tcPr>
            <w:tcW w:w="2053" w:type="dxa"/>
            <w:tcBorders>
              <w:top w:val="single" w:sz="4" w:space="0" w:color="auto"/>
              <w:left w:val="single" w:sz="4" w:space="0" w:color="auto"/>
              <w:bottom w:val="single" w:sz="4" w:space="0" w:color="auto"/>
              <w:right w:val="single" w:sz="4" w:space="0" w:color="auto"/>
            </w:tcBorders>
            <w:vAlign w:val="center"/>
          </w:tcPr>
          <w:p w14:paraId="6BDAAA6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single" w:sz="4" w:space="0" w:color="auto"/>
              <w:left w:val="single" w:sz="4" w:space="0" w:color="auto"/>
              <w:bottom w:val="single" w:sz="4" w:space="0" w:color="auto"/>
              <w:right w:val="single" w:sz="4" w:space="0" w:color="auto"/>
            </w:tcBorders>
            <w:vAlign w:val="center"/>
          </w:tcPr>
          <w:p w14:paraId="3EC724D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w:t>
            </w:r>
          </w:p>
        </w:tc>
        <w:tc>
          <w:tcPr>
            <w:tcW w:w="1276" w:type="dxa"/>
            <w:tcBorders>
              <w:top w:val="single" w:sz="4" w:space="0" w:color="auto"/>
              <w:left w:val="single" w:sz="4" w:space="0" w:color="auto"/>
              <w:bottom w:val="single" w:sz="4" w:space="0" w:color="auto"/>
              <w:right w:val="single" w:sz="4" w:space="0" w:color="auto"/>
            </w:tcBorders>
            <w:vAlign w:val="center"/>
          </w:tcPr>
          <w:p w14:paraId="78DDA25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509E9537" w14:textId="77777777" w:rsidTr="00BB282B">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1A9FA489"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bottom w:val="single" w:sz="4" w:space="0" w:color="auto"/>
              <w:right w:val="single" w:sz="4" w:space="0" w:color="auto"/>
            </w:tcBorders>
            <w:vAlign w:val="center"/>
          </w:tcPr>
          <w:p w14:paraId="7977D9A8"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5E60396"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64244737"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5ECCEBE2"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682344F"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C1DBA86"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1B89A264"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0A27859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293D7CC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36E7ABB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w:t>
            </w:r>
          </w:p>
        </w:tc>
        <w:tc>
          <w:tcPr>
            <w:tcW w:w="1276" w:type="dxa"/>
            <w:tcBorders>
              <w:top w:val="single" w:sz="4" w:space="0" w:color="auto"/>
              <w:left w:val="single" w:sz="4" w:space="0" w:color="auto"/>
              <w:bottom w:val="single" w:sz="4" w:space="0" w:color="auto"/>
              <w:right w:val="single" w:sz="4" w:space="0" w:color="auto"/>
            </w:tcBorders>
            <w:vAlign w:val="center"/>
          </w:tcPr>
          <w:p w14:paraId="70B4514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68D89F01" w14:textId="77777777" w:rsidTr="00BB282B">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6ECF2E07"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Полиуретановая эмаль</w:t>
            </w:r>
          </w:p>
        </w:tc>
        <w:tc>
          <w:tcPr>
            <w:tcW w:w="1417" w:type="dxa"/>
            <w:vMerge w:val="restart"/>
            <w:tcBorders>
              <w:top w:val="single" w:sz="4" w:space="0" w:color="auto"/>
              <w:left w:val="single" w:sz="4" w:space="0" w:color="auto"/>
              <w:right w:val="single" w:sz="4" w:space="0" w:color="auto"/>
            </w:tcBorders>
            <w:vAlign w:val="center"/>
          </w:tcPr>
          <w:p w14:paraId="1D25B49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УР</w:t>
            </w:r>
          </w:p>
          <w:p w14:paraId="4A8DA3A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(PUR)</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6CC0A3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20–25</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4CB1DEC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5EBCC54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10–15</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0AE9CD4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30–40</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673E58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6738EDE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II–III</w:t>
            </w:r>
          </w:p>
        </w:tc>
        <w:tc>
          <w:tcPr>
            <w:tcW w:w="2053" w:type="dxa"/>
            <w:tcBorders>
              <w:top w:val="single" w:sz="4" w:space="0" w:color="auto"/>
              <w:left w:val="single" w:sz="4" w:space="0" w:color="auto"/>
              <w:bottom w:val="single" w:sz="4" w:space="0" w:color="auto"/>
              <w:right w:val="single" w:sz="4" w:space="0" w:color="auto"/>
            </w:tcBorders>
            <w:vAlign w:val="center"/>
          </w:tcPr>
          <w:p w14:paraId="0E0C189B"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single" w:sz="4" w:space="0" w:color="auto"/>
              <w:left w:val="single" w:sz="4" w:space="0" w:color="auto"/>
              <w:bottom w:val="single" w:sz="4" w:space="0" w:color="auto"/>
              <w:right w:val="single" w:sz="4" w:space="0" w:color="auto"/>
            </w:tcBorders>
            <w:vAlign w:val="center"/>
          </w:tcPr>
          <w:p w14:paraId="0118A9A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w:t>
            </w:r>
          </w:p>
        </w:tc>
        <w:tc>
          <w:tcPr>
            <w:tcW w:w="1276" w:type="dxa"/>
            <w:tcBorders>
              <w:top w:val="single" w:sz="4" w:space="0" w:color="auto"/>
              <w:left w:val="single" w:sz="4" w:space="0" w:color="auto"/>
              <w:bottom w:val="single" w:sz="4" w:space="0" w:color="auto"/>
              <w:right w:val="single" w:sz="4" w:space="0" w:color="auto"/>
            </w:tcBorders>
            <w:vAlign w:val="center"/>
          </w:tcPr>
          <w:p w14:paraId="2A325AF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10BDEF26" w14:textId="77777777" w:rsidTr="00BB282B">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5958D692"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tcPr>
          <w:p w14:paraId="402C8218"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687B182"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1EB17317"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1898E8F0"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3D2CFFC7"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25D3ECD"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4E3EF937"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60EB9C6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49DC221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1D13A95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20</w:t>
            </w:r>
          </w:p>
        </w:tc>
        <w:tc>
          <w:tcPr>
            <w:tcW w:w="1276" w:type="dxa"/>
            <w:tcBorders>
              <w:top w:val="single" w:sz="4" w:space="0" w:color="auto"/>
              <w:left w:val="single" w:sz="4" w:space="0" w:color="auto"/>
              <w:bottom w:val="single" w:sz="4" w:space="0" w:color="auto"/>
              <w:right w:val="single" w:sz="4" w:space="0" w:color="auto"/>
            </w:tcBorders>
            <w:vAlign w:val="center"/>
          </w:tcPr>
          <w:p w14:paraId="1653325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7536F980" w14:textId="77777777" w:rsidTr="00BB282B">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618C2E3D"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tcPr>
          <w:p w14:paraId="59D6C528" w14:textId="77777777" w:rsidR="00027E4C" w:rsidRPr="00027E4C" w:rsidRDefault="00027E4C" w:rsidP="00BB282B">
            <w:pPr>
              <w:pStyle w:val="afd"/>
              <w:jc w:val="center"/>
              <w:rPr>
                <w:rFonts w:ascii="Times New Roman" w:hAnsi="Times New Roman"/>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F56780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30–35</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534899D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23427E0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15–25</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8E9EA3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45–60</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50CA729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019A7F9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w:t>
            </w:r>
          </w:p>
        </w:tc>
        <w:tc>
          <w:tcPr>
            <w:tcW w:w="2053" w:type="dxa"/>
            <w:tcBorders>
              <w:top w:val="single" w:sz="4" w:space="0" w:color="auto"/>
              <w:left w:val="single" w:sz="4" w:space="0" w:color="auto"/>
              <w:bottom w:val="single" w:sz="4" w:space="0" w:color="auto"/>
              <w:right w:val="single" w:sz="4" w:space="0" w:color="auto"/>
            </w:tcBorders>
            <w:vAlign w:val="center"/>
          </w:tcPr>
          <w:p w14:paraId="1F1EA0C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single" w:sz="4" w:space="0" w:color="auto"/>
              <w:left w:val="single" w:sz="4" w:space="0" w:color="auto"/>
              <w:bottom w:val="single" w:sz="4" w:space="0" w:color="auto"/>
              <w:right w:val="single" w:sz="4" w:space="0" w:color="auto"/>
            </w:tcBorders>
            <w:vAlign w:val="center"/>
          </w:tcPr>
          <w:p w14:paraId="750B882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35</w:t>
            </w:r>
          </w:p>
        </w:tc>
        <w:tc>
          <w:tcPr>
            <w:tcW w:w="1276" w:type="dxa"/>
            <w:tcBorders>
              <w:top w:val="single" w:sz="4" w:space="0" w:color="auto"/>
              <w:left w:val="single" w:sz="4" w:space="0" w:color="auto"/>
              <w:bottom w:val="single" w:sz="4" w:space="0" w:color="auto"/>
              <w:right w:val="single" w:sz="4" w:space="0" w:color="auto"/>
            </w:tcBorders>
            <w:vAlign w:val="center"/>
          </w:tcPr>
          <w:p w14:paraId="56722D0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12CE796B" w14:textId="77777777" w:rsidTr="00BB282B">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590EA307"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tcPr>
          <w:p w14:paraId="21912361"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5806FFED"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1F951013"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34966EBD"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A23073B"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CD9093E"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2D44932D"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3ACEDE5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2D359EC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7D182D7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25</w:t>
            </w:r>
          </w:p>
        </w:tc>
        <w:tc>
          <w:tcPr>
            <w:tcW w:w="1276" w:type="dxa"/>
            <w:tcBorders>
              <w:top w:val="single" w:sz="4" w:space="0" w:color="auto"/>
              <w:left w:val="single" w:sz="4" w:space="0" w:color="auto"/>
              <w:bottom w:val="single" w:sz="4" w:space="0" w:color="auto"/>
              <w:right w:val="single" w:sz="4" w:space="0" w:color="auto"/>
            </w:tcBorders>
            <w:vAlign w:val="center"/>
          </w:tcPr>
          <w:p w14:paraId="23947EB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7FF449DA" w14:textId="77777777" w:rsidTr="00BB282B">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1614BB2A"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tcPr>
          <w:p w14:paraId="345D0410" w14:textId="77777777" w:rsidR="00027E4C" w:rsidRPr="00027E4C" w:rsidRDefault="00027E4C" w:rsidP="00BB282B">
            <w:pPr>
              <w:pStyle w:val="afd"/>
              <w:jc w:val="center"/>
              <w:rPr>
                <w:rFonts w:ascii="Times New Roman" w:hAnsi="Times New Roman"/>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6F71B06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30–35</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778A44E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УР</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0E821CC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15–25</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0969D1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45–60</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D1547E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547567B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w:t>
            </w:r>
          </w:p>
        </w:tc>
        <w:tc>
          <w:tcPr>
            <w:tcW w:w="2053" w:type="dxa"/>
            <w:tcBorders>
              <w:top w:val="single" w:sz="4" w:space="0" w:color="auto"/>
              <w:left w:val="single" w:sz="4" w:space="0" w:color="auto"/>
              <w:bottom w:val="single" w:sz="4" w:space="0" w:color="auto"/>
              <w:right w:val="single" w:sz="4" w:space="0" w:color="auto"/>
            </w:tcBorders>
            <w:vAlign w:val="center"/>
          </w:tcPr>
          <w:p w14:paraId="3719247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single" w:sz="4" w:space="0" w:color="auto"/>
              <w:left w:val="single" w:sz="4" w:space="0" w:color="auto"/>
              <w:bottom w:val="single" w:sz="4" w:space="0" w:color="auto"/>
              <w:right w:val="single" w:sz="4" w:space="0" w:color="auto"/>
            </w:tcBorders>
            <w:vAlign w:val="center"/>
          </w:tcPr>
          <w:p w14:paraId="5A9981B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40</w:t>
            </w:r>
          </w:p>
        </w:tc>
        <w:tc>
          <w:tcPr>
            <w:tcW w:w="1276" w:type="dxa"/>
            <w:tcBorders>
              <w:top w:val="single" w:sz="4" w:space="0" w:color="auto"/>
              <w:left w:val="single" w:sz="4" w:space="0" w:color="auto"/>
              <w:bottom w:val="single" w:sz="4" w:space="0" w:color="auto"/>
              <w:right w:val="single" w:sz="4" w:space="0" w:color="auto"/>
            </w:tcBorders>
            <w:vAlign w:val="center"/>
          </w:tcPr>
          <w:p w14:paraId="4E11123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286883D4" w14:textId="77777777" w:rsidTr="00BB282B">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59C21ECA"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tcPr>
          <w:p w14:paraId="0724091F"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C7EA6A8"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71CC3DF1"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43712842"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722406B"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280E3DE9"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4569E2D8"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0A30521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7AC9D2C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2BA7423B"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w:t>
            </w:r>
          </w:p>
        </w:tc>
        <w:tc>
          <w:tcPr>
            <w:tcW w:w="1276" w:type="dxa"/>
            <w:tcBorders>
              <w:top w:val="single" w:sz="4" w:space="0" w:color="auto"/>
              <w:left w:val="single" w:sz="4" w:space="0" w:color="auto"/>
              <w:bottom w:val="single" w:sz="4" w:space="0" w:color="auto"/>
              <w:right w:val="single" w:sz="4" w:space="0" w:color="auto"/>
            </w:tcBorders>
            <w:vAlign w:val="center"/>
          </w:tcPr>
          <w:p w14:paraId="4AA49EA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63A09094" w14:textId="77777777" w:rsidTr="00BB282B">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4C963734"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Полиуретановая эмаль повышенной стойкости</w:t>
            </w:r>
          </w:p>
        </w:tc>
        <w:tc>
          <w:tcPr>
            <w:tcW w:w="1417" w:type="dxa"/>
            <w:vMerge/>
            <w:tcBorders>
              <w:left w:val="single" w:sz="4" w:space="0" w:color="auto"/>
              <w:right w:val="single" w:sz="4" w:space="0" w:color="auto"/>
            </w:tcBorders>
          </w:tcPr>
          <w:p w14:paraId="39D0A1E7" w14:textId="77777777" w:rsidR="00027E4C" w:rsidRPr="00027E4C" w:rsidRDefault="00027E4C" w:rsidP="00BB282B">
            <w:pPr>
              <w:pStyle w:val="afd"/>
              <w:jc w:val="center"/>
              <w:rPr>
                <w:rFonts w:ascii="Times New Roman" w:hAnsi="Times New Roman"/>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3DFF6D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30–35</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120E048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ПУ</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ED0882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15–25</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6103591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45–60</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587CBD6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447B55F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III–IV</w:t>
            </w:r>
          </w:p>
        </w:tc>
        <w:tc>
          <w:tcPr>
            <w:tcW w:w="2053" w:type="dxa"/>
            <w:tcBorders>
              <w:top w:val="single" w:sz="4" w:space="0" w:color="auto"/>
              <w:left w:val="single" w:sz="4" w:space="0" w:color="auto"/>
              <w:bottom w:val="single" w:sz="4" w:space="0" w:color="auto"/>
              <w:right w:val="single" w:sz="4" w:space="0" w:color="auto"/>
            </w:tcBorders>
            <w:vAlign w:val="center"/>
          </w:tcPr>
          <w:p w14:paraId="4A9E938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408E092B"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240284C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40</w:t>
            </w:r>
          </w:p>
        </w:tc>
        <w:tc>
          <w:tcPr>
            <w:tcW w:w="1276" w:type="dxa"/>
            <w:tcBorders>
              <w:top w:val="single" w:sz="4" w:space="0" w:color="auto"/>
              <w:left w:val="single" w:sz="4" w:space="0" w:color="auto"/>
              <w:bottom w:val="single" w:sz="4" w:space="0" w:color="auto"/>
              <w:right w:val="single" w:sz="4" w:space="0" w:color="auto"/>
            </w:tcBorders>
            <w:vAlign w:val="center"/>
          </w:tcPr>
          <w:p w14:paraId="0FAC64B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26D515E6" w14:textId="77777777" w:rsidTr="00BB282B">
        <w:trPr>
          <w:trHeight w:val="219"/>
        </w:trPr>
        <w:tc>
          <w:tcPr>
            <w:tcW w:w="1872" w:type="dxa"/>
            <w:vMerge/>
            <w:tcBorders>
              <w:top w:val="single" w:sz="4" w:space="0" w:color="auto"/>
              <w:left w:val="single" w:sz="4" w:space="0" w:color="auto"/>
              <w:bottom w:val="single" w:sz="4" w:space="0" w:color="auto"/>
              <w:right w:val="single" w:sz="4" w:space="0" w:color="auto"/>
            </w:tcBorders>
            <w:vAlign w:val="center"/>
          </w:tcPr>
          <w:p w14:paraId="21D75E47"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bottom w:val="single" w:sz="4" w:space="0" w:color="auto"/>
              <w:right w:val="single" w:sz="4" w:space="0" w:color="auto"/>
            </w:tcBorders>
          </w:tcPr>
          <w:p w14:paraId="5E487B78"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1DB594D8"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5A1BEBAC"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C2D1114"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7F5262C"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42C65434"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4D993026"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08D8F2CE"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sz w:val="20"/>
                <w:szCs w:val="20"/>
              </w:rPr>
              <w:t>Среднеагрессивная</w:t>
            </w:r>
            <w:proofErr w:type="spellEnd"/>
          </w:p>
        </w:tc>
        <w:tc>
          <w:tcPr>
            <w:tcW w:w="1275" w:type="dxa"/>
            <w:tcBorders>
              <w:top w:val="single" w:sz="4" w:space="0" w:color="auto"/>
              <w:left w:val="single" w:sz="4" w:space="0" w:color="auto"/>
              <w:bottom w:val="single" w:sz="4" w:space="0" w:color="auto"/>
              <w:right w:val="single" w:sz="4" w:space="0" w:color="auto"/>
            </w:tcBorders>
            <w:vAlign w:val="center"/>
          </w:tcPr>
          <w:p w14:paraId="05E789E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20</w:t>
            </w:r>
          </w:p>
        </w:tc>
        <w:tc>
          <w:tcPr>
            <w:tcW w:w="1276" w:type="dxa"/>
            <w:tcBorders>
              <w:top w:val="single" w:sz="4" w:space="0" w:color="auto"/>
              <w:left w:val="single" w:sz="4" w:space="0" w:color="auto"/>
              <w:bottom w:val="single" w:sz="4" w:space="0" w:color="auto"/>
              <w:right w:val="single" w:sz="4" w:space="0" w:color="auto"/>
            </w:tcBorders>
            <w:vAlign w:val="center"/>
          </w:tcPr>
          <w:p w14:paraId="1EA1235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275</w:t>
            </w:r>
          </w:p>
        </w:tc>
      </w:tr>
      <w:tr w:rsidR="00027E4C" w:rsidRPr="007417AB" w14:paraId="641CF878" w14:textId="77777777" w:rsidTr="00BB282B">
        <w:trPr>
          <w:trHeight w:val="266"/>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57B5DDDD" w14:textId="77777777" w:rsidR="00027E4C" w:rsidRPr="00027E4C" w:rsidRDefault="00027E4C" w:rsidP="00BB282B">
            <w:pPr>
              <w:pStyle w:val="afd"/>
              <w:rPr>
                <w:rFonts w:ascii="Times New Roman" w:hAnsi="Times New Roman"/>
                <w:sz w:val="20"/>
                <w:szCs w:val="20"/>
              </w:rPr>
            </w:pPr>
            <w:proofErr w:type="spellStart"/>
            <w:r w:rsidRPr="00027E4C">
              <w:rPr>
                <w:rFonts w:ascii="Times New Roman" w:hAnsi="Times New Roman"/>
                <w:sz w:val="20"/>
                <w:szCs w:val="20"/>
              </w:rPr>
              <w:t>Фторполимерная</w:t>
            </w:r>
            <w:proofErr w:type="spellEnd"/>
            <w:r w:rsidRPr="00027E4C">
              <w:rPr>
                <w:rFonts w:ascii="Times New Roman" w:hAnsi="Times New Roman"/>
                <w:sz w:val="20"/>
                <w:szCs w:val="20"/>
              </w:rPr>
              <w:t xml:space="preserve"> эмаль ПВДФ</w:t>
            </w:r>
          </w:p>
        </w:tc>
        <w:tc>
          <w:tcPr>
            <w:tcW w:w="1417" w:type="dxa"/>
            <w:vMerge w:val="restart"/>
            <w:tcBorders>
              <w:top w:val="single" w:sz="4" w:space="0" w:color="auto"/>
              <w:left w:val="single" w:sz="4" w:space="0" w:color="auto"/>
              <w:right w:val="single" w:sz="4" w:space="0" w:color="auto"/>
            </w:tcBorders>
            <w:vAlign w:val="center"/>
          </w:tcPr>
          <w:p w14:paraId="770D41C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ФП</w:t>
            </w:r>
          </w:p>
          <w:p w14:paraId="52A2192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(PVDF)</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2FAB081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18–22</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4F6232E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0548560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5–12</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31969F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23–36</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103FD2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5112BC3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III–IV</w:t>
            </w:r>
          </w:p>
        </w:tc>
        <w:tc>
          <w:tcPr>
            <w:tcW w:w="2053" w:type="dxa"/>
            <w:tcBorders>
              <w:top w:val="single" w:sz="4" w:space="0" w:color="auto"/>
              <w:left w:val="single" w:sz="4" w:space="0" w:color="auto"/>
              <w:bottom w:val="single" w:sz="4" w:space="0" w:color="auto"/>
              <w:right w:val="single" w:sz="4" w:space="0" w:color="auto"/>
            </w:tcBorders>
            <w:vAlign w:val="center"/>
          </w:tcPr>
          <w:p w14:paraId="56CC8DE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006BFE8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4A0F67D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w:t>
            </w:r>
          </w:p>
        </w:tc>
        <w:tc>
          <w:tcPr>
            <w:tcW w:w="1276" w:type="dxa"/>
            <w:tcBorders>
              <w:top w:val="single" w:sz="4" w:space="0" w:color="auto"/>
              <w:left w:val="single" w:sz="4" w:space="0" w:color="auto"/>
              <w:bottom w:val="single" w:sz="4" w:space="0" w:color="auto"/>
              <w:right w:val="single" w:sz="4" w:space="0" w:color="auto"/>
            </w:tcBorders>
            <w:vAlign w:val="center"/>
          </w:tcPr>
          <w:p w14:paraId="4C0E854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0CA872D2" w14:textId="77777777" w:rsidTr="00BB282B">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46750C74"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vAlign w:val="center"/>
          </w:tcPr>
          <w:p w14:paraId="136B9775"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219E2AC3"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4BDB4AB7"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36CE1A16"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1BCB7C09"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8622807"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18A68EAE"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48BC5F89"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sz w:val="20"/>
                <w:szCs w:val="20"/>
              </w:rPr>
              <w:t>Среднеагрессивная</w:t>
            </w:r>
            <w:proofErr w:type="spellEnd"/>
          </w:p>
        </w:tc>
        <w:tc>
          <w:tcPr>
            <w:tcW w:w="1275" w:type="dxa"/>
            <w:tcBorders>
              <w:top w:val="single" w:sz="4" w:space="0" w:color="auto"/>
              <w:left w:val="single" w:sz="4" w:space="0" w:color="auto"/>
              <w:bottom w:val="single" w:sz="4" w:space="0" w:color="auto"/>
              <w:right w:val="single" w:sz="4" w:space="0" w:color="auto"/>
            </w:tcBorders>
            <w:vAlign w:val="center"/>
          </w:tcPr>
          <w:p w14:paraId="7DA9D8B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w:t>
            </w:r>
          </w:p>
        </w:tc>
        <w:tc>
          <w:tcPr>
            <w:tcW w:w="1276" w:type="dxa"/>
            <w:tcBorders>
              <w:top w:val="single" w:sz="4" w:space="0" w:color="auto"/>
              <w:left w:val="single" w:sz="4" w:space="0" w:color="auto"/>
              <w:bottom w:val="single" w:sz="4" w:space="0" w:color="auto"/>
              <w:right w:val="single" w:sz="4" w:space="0" w:color="auto"/>
            </w:tcBorders>
            <w:vAlign w:val="center"/>
          </w:tcPr>
          <w:p w14:paraId="77EAFAE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275</w:t>
            </w:r>
          </w:p>
        </w:tc>
      </w:tr>
      <w:tr w:rsidR="00027E4C" w:rsidRPr="007417AB" w14:paraId="5A06BE88" w14:textId="77777777" w:rsidTr="00BB282B">
        <w:trPr>
          <w:trHeight w:val="350"/>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3549A25B"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 xml:space="preserve">Толстослойная </w:t>
            </w:r>
            <w:proofErr w:type="spellStart"/>
            <w:r w:rsidRPr="00027E4C">
              <w:rPr>
                <w:rFonts w:ascii="Times New Roman" w:hAnsi="Times New Roman"/>
                <w:sz w:val="20"/>
                <w:szCs w:val="20"/>
              </w:rPr>
              <w:t>фторполимерная</w:t>
            </w:r>
            <w:proofErr w:type="spellEnd"/>
            <w:r w:rsidRPr="00027E4C">
              <w:rPr>
                <w:rFonts w:ascii="Times New Roman" w:hAnsi="Times New Roman"/>
                <w:sz w:val="20"/>
                <w:szCs w:val="20"/>
              </w:rPr>
              <w:t xml:space="preserve"> эмаль ПВДФ</w:t>
            </w:r>
          </w:p>
        </w:tc>
        <w:tc>
          <w:tcPr>
            <w:tcW w:w="1417" w:type="dxa"/>
            <w:vMerge/>
            <w:tcBorders>
              <w:left w:val="single" w:sz="4" w:space="0" w:color="auto"/>
              <w:right w:val="single" w:sz="4" w:space="0" w:color="auto"/>
            </w:tcBorders>
            <w:vAlign w:val="center"/>
          </w:tcPr>
          <w:p w14:paraId="64E63C25" w14:textId="77777777" w:rsidR="00027E4C" w:rsidRPr="00027E4C" w:rsidRDefault="00027E4C" w:rsidP="00BB282B">
            <w:pPr>
              <w:pStyle w:val="afd"/>
              <w:jc w:val="center"/>
              <w:rPr>
                <w:rFonts w:ascii="Times New Roman" w:hAnsi="Times New Roman"/>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6F9E556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25–40</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283EEA7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0B6C5B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10–20</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ECB73B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35–60</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6E24025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767A6D9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III–IV</w:t>
            </w:r>
          </w:p>
        </w:tc>
        <w:tc>
          <w:tcPr>
            <w:tcW w:w="2053" w:type="dxa"/>
            <w:tcBorders>
              <w:top w:val="single" w:sz="4" w:space="0" w:color="auto"/>
              <w:left w:val="single" w:sz="4" w:space="0" w:color="auto"/>
              <w:bottom w:val="single" w:sz="4" w:space="0" w:color="auto"/>
              <w:right w:val="single" w:sz="4" w:space="0" w:color="auto"/>
            </w:tcBorders>
            <w:vAlign w:val="center"/>
          </w:tcPr>
          <w:p w14:paraId="51CA22B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52A3055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53100D2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50</w:t>
            </w:r>
          </w:p>
        </w:tc>
        <w:tc>
          <w:tcPr>
            <w:tcW w:w="1276" w:type="dxa"/>
            <w:tcBorders>
              <w:top w:val="single" w:sz="4" w:space="0" w:color="auto"/>
              <w:left w:val="single" w:sz="4" w:space="0" w:color="auto"/>
              <w:bottom w:val="single" w:sz="4" w:space="0" w:color="auto"/>
              <w:right w:val="single" w:sz="4" w:space="0" w:color="auto"/>
            </w:tcBorders>
            <w:vAlign w:val="center"/>
          </w:tcPr>
          <w:p w14:paraId="29D48BD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75CC9EBA" w14:textId="77777777" w:rsidTr="00BB282B">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4FC83D0C"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vAlign w:val="center"/>
          </w:tcPr>
          <w:p w14:paraId="4FDAE6CD"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1BD52077"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5A4B2E79"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1142CF79"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4B1DFD91"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58958EBF"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7C9224E0"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0D9DB05F"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sz w:val="20"/>
                <w:szCs w:val="20"/>
              </w:rPr>
              <w:t>Среднеагрессивная</w:t>
            </w:r>
            <w:proofErr w:type="spellEnd"/>
          </w:p>
        </w:tc>
        <w:tc>
          <w:tcPr>
            <w:tcW w:w="1275" w:type="dxa"/>
            <w:tcBorders>
              <w:top w:val="single" w:sz="4" w:space="0" w:color="auto"/>
              <w:left w:val="single" w:sz="4" w:space="0" w:color="auto"/>
              <w:bottom w:val="single" w:sz="4" w:space="0" w:color="auto"/>
              <w:right w:val="single" w:sz="4" w:space="0" w:color="auto"/>
            </w:tcBorders>
            <w:vAlign w:val="center"/>
          </w:tcPr>
          <w:p w14:paraId="7583DDE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w:t>
            </w:r>
          </w:p>
        </w:tc>
        <w:tc>
          <w:tcPr>
            <w:tcW w:w="1276" w:type="dxa"/>
            <w:tcBorders>
              <w:top w:val="single" w:sz="4" w:space="0" w:color="auto"/>
              <w:left w:val="single" w:sz="4" w:space="0" w:color="auto"/>
              <w:bottom w:val="single" w:sz="4" w:space="0" w:color="auto"/>
              <w:right w:val="single" w:sz="4" w:space="0" w:color="auto"/>
            </w:tcBorders>
            <w:vAlign w:val="center"/>
          </w:tcPr>
          <w:p w14:paraId="5EE4423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275</w:t>
            </w:r>
          </w:p>
        </w:tc>
      </w:tr>
      <w:tr w:rsidR="00027E4C" w:rsidRPr="007417AB" w14:paraId="7F3A98AA"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45F23D9B"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vAlign w:val="center"/>
          </w:tcPr>
          <w:p w14:paraId="79323CD8" w14:textId="77777777" w:rsidR="00027E4C" w:rsidRPr="00027E4C" w:rsidRDefault="00027E4C" w:rsidP="00BB282B">
            <w:pPr>
              <w:pStyle w:val="afd"/>
              <w:jc w:val="center"/>
              <w:rPr>
                <w:rFonts w:ascii="Times New Roman" w:hAnsi="Times New Roman"/>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7552CF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25–40</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39ABF64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УР</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5149C4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15–25</w:t>
            </w:r>
          </w:p>
        </w:tc>
        <w:tc>
          <w:tcPr>
            <w:tcW w:w="1134" w:type="dxa"/>
            <w:vMerge w:val="restart"/>
            <w:tcBorders>
              <w:top w:val="single" w:sz="4" w:space="0" w:color="auto"/>
              <w:left w:val="single" w:sz="4" w:space="0" w:color="auto"/>
              <w:right w:val="single" w:sz="4" w:space="0" w:color="auto"/>
            </w:tcBorders>
            <w:vAlign w:val="center"/>
          </w:tcPr>
          <w:p w14:paraId="52BBFB0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40–65</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09A0DF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01168F1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III–IV</w:t>
            </w:r>
          </w:p>
        </w:tc>
        <w:tc>
          <w:tcPr>
            <w:tcW w:w="2053" w:type="dxa"/>
            <w:tcBorders>
              <w:top w:val="single" w:sz="4" w:space="0" w:color="auto"/>
              <w:left w:val="single" w:sz="4" w:space="0" w:color="auto"/>
              <w:bottom w:val="single" w:sz="4" w:space="0" w:color="auto"/>
              <w:right w:val="single" w:sz="4" w:space="0" w:color="auto"/>
            </w:tcBorders>
            <w:vAlign w:val="center"/>
          </w:tcPr>
          <w:p w14:paraId="597BBDA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7B27327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29C6F3A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50</w:t>
            </w:r>
          </w:p>
        </w:tc>
        <w:tc>
          <w:tcPr>
            <w:tcW w:w="1276" w:type="dxa"/>
            <w:tcBorders>
              <w:top w:val="single" w:sz="4" w:space="0" w:color="auto"/>
              <w:left w:val="single" w:sz="4" w:space="0" w:color="auto"/>
              <w:bottom w:val="single" w:sz="4" w:space="0" w:color="auto"/>
              <w:right w:val="single" w:sz="4" w:space="0" w:color="auto"/>
            </w:tcBorders>
            <w:vAlign w:val="center"/>
          </w:tcPr>
          <w:p w14:paraId="507DA54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0559A113"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05FFA5FA"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bottom w:val="single" w:sz="4" w:space="0" w:color="auto"/>
              <w:right w:val="single" w:sz="4" w:space="0" w:color="auto"/>
            </w:tcBorders>
            <w:vAlign w:val="center"/>
          </w:tcPr>
          <w:p w14:paraId="3B8F10CF"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A849662"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4B8A2EDA"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F3447C7" w14:textId="77777777" w:rsidR="00027E4C" w:rsidRPr="00027E4C" w:rsidRDefault="00027E4C" w:rsidP="00BB282B">
            <w:pPr>
              <w:pStyle w:val="afd"/>
              <w:jc w:val="center"/>
              <w:rPr>
                <w:rFonts w:ascii="Times New Roman" w:hAnsi="Times New Roman"/>
                <w:sz w:val="20"/>
                <w:szCs w:val="20"/>
              </w:rPr>
            </w:pPr>
          </w:p>
        </w:tc>
        <w:tc>
          <w:tcPr>
            <w:tcW w:w="1134" w:type="dxa"/>
            <w:vMerge/>
            <w:tcBorders>
              <w:left w:val="single" w:sz="4" w:space="0" w:color="auto"/>
              <w:bottom w:val="single" w:sz="4" w:space="0" w:color="auto"/>
              <w:right w:val="single" w:sz="4" w:space="0" w:color="auto"/>
            </w:tcBorders>
            <w:vAlign w:val="center"/>
          </w:tcPr>
          <w:p w14:paraId="63B243F4"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48E5DD5A"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3569AD3F"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322824C7"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sz w:val="20"/>
                <w:szCs w:val="20"/>
              </w:rPr>
              <w:t>Среднеагрессивная</w:t>
            </w:r>
            <w:proofErr w:type="spellEnd"/>
          </w:p>
        </w:tc>
        <w:tc>
          <w:tcPr>
            <w:tcW w:w="1275" w:type="dxa"/>
            <w:tcBorders>
              <w:top w:val="single" w:sz="4" w:space="0" w:color="auto"/>
              <w:left w:val="single" w:sz="4" w:space="0" w:color="auto"/>
              <w:bottom w:val="single" w:sz="4" w:space="0" w:color="auto"/>
              <w:right w:val="single" w:sz="4" w:space="0" w:color="auto"/>
            </w:tcBorders>
            <w:vAlign w:val="center"/>
          </w:tcPr>
          <w:p w14:paraId="4917A66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w:t>
            </w:r>
          </w:p>
        </w:tc>
        <w:tc>
          <w:tcPr>
            <w:tcW w:w="1276" w:type="dxa"/>
            <w:tcBorders>
              <w:top w:val="single" w:sz="4" w:space="0" w:color="auto"/>
              <w:left w:val="single" w:sz="4" w:space="0" w:color="auto"/>
              <w:bottom w:val="single" w:sz="4" w:space="0" w:color="auto"/>
              <w:right w:val="single" w:sz="4" w:space="0" w:color="auto"/>
            </w:tcBorders>
            <w:vAlign w:val="center"/>
          </w:tcPr>
          <w:p w14:paraId="2B58B66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275</w:t>
            </w:r>
          </w:p>
        </w:tc>
      </w:tr>
      <w:tr w:rsidR="00027E4C" w:rsidRPr="007417AB" w14:paraId="4D0A6F3B"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5A8516B7"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ПВХ пластизоль</w:t>
            </w:r>
          </w:p>
        </w:tc>
        <w:tc>
          <w:tcPr>
            <w:tcW w:w="1417" w:type="dxa"/>
            <w:vMerge w:val="restart"/>
            <w:tcBorders>
              <w:top w:val="single" w:sz="4" w:space="0" w:color="auto"/>
              <w:left w:val="single" w:sz="4" w:space="0" w:color="auto"/>
              <w:right w:val="single" w:sz="4" w:space="0" w:color="auto"/>
            </w:tcBorders>
            <w:vAlign w:val="center"/>
          </w:tcPr>
          <w:p w14:paraId="3EC548E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ХВ</w:t>
            </w:r>
          </w:p>
          <w:p w14:paraId="318A279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(PVC)</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C1CF69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70–100</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1E2CBD9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АК</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571652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3–15</w:t>
            </w:r>
          </w:p>
        </w:tc>
        <w:tc>
          <w:tcPr>
            <w:tcW w:w="1134" w:type="dxa"/>
            <w:vMerge w:val="restart"/>
            <w:tcBorders>
              <w:top w:val="single" w:sz="4" w:space="0" w:color="auto"/>
              <w:left w:val="single" w:sz="4" w:space="0" w:color="auto"/>
              <w:right w:val="single" w:sz="4" w:space="0" w:color="auto"/>
            </w:tcBorders>
            <w:vAlign w:val="center"/>
          </w:tcPr>
          <w:p w14:paraId="5A425E3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73–115</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F251DA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2–3</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0DF04A7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w:t>
            </w:r>
          </w:p>
        </w:tc>
        <w:tc>
          <w:tcPr>
            <w:tcW w:w="2053" w:type="dxa"/>
            <w:tcBorders>
              <w:top w:val="single" w:sz="4" w:space="0" w:color="auto"/>
              <w:left w:val="single" w:sz="4" w:space="0" w:color="auto"/>
              <w:bottom w:val="single" w:sz="4" w:space="0" w:color="auto"/>
              <w:right w:val="single" w:sz="4" w:space="0" w:color="auto"/>
            </w:tcBorders>
            <w:vAlign w:val="center"/>
          </w:tcPr>
          <w:p w14:paraId="5664ADA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6F6719B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61525BD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20</w:t>
            </w:r>
          </w:p>
        </w:tc>
        <w:tc>
          <w:tcPr>
            <w:tcW w:w="1276" w:type="dxa"/>
            <w:tcBorders>
              <w:top w:val="single" w:sz="4" w:space="0" w:color="auto"/>
              <w:left w:val="single" w:sz="4" w:space="0" w:color="auto"/>
              <w:bottom w:val="single" w:sz="4" w:space="0" w:color="auto"/>
              <w:right w:val="single" w:sz="4" w:space="0" w:color="auto"/>
            </w:tcBorders>
            <w:vAlign w:val="center"/>
          </w:tcPr>
          <w:p w14:paraId="2F9A49B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7DE0F757"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7"/>
        </w:trPr>
        <w:tc>
          <w:tcPr>
            <w:tcW w:w="1872" w:type="dxa"/>
            <w:vMerge/>
            <w:tcBorders>
              <w:top w:val="single" w:sz="4" w:space="0" w:color="auto"/>
              <w:left w:val="single" w:sz="4" w:space="0" w:color="auto"/>
              <w:bottom w:val="single" w:sz="4" w:space="0" w:color="auto"/>
              <w:right w:val="single" w:sz="4" w:space="0" w:color="auto"/>
            </w:tcBorders>
            <w:vAlign w:val="center"/>
          </w:tcPr>
          <w:p w14:paraId="245A1968"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vAlign w:val="center"/>
          </w:tcPr>
          <w:p w14:paraId="2F8D5EA2"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5D743B00"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4F085A26"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E7733E8" w14:textId="77777777" w:rsidR="00027E4C" w:rsidRPr="00027E4C" w:rsidRDefault="00027E4C" w:rsidP="00BB282B">
            <w:pPr>
              <w:pStyle w:val="afd"/>
              <w:jc w:val="center"/>
              <w:rPr>
                <w:rFonts w:ascii="Times New Roman" w:hAnsi="Times New Roman"/>
                <w:sz w:val="20"/>
                <w:szCs w:val="20"/>
              </w:rPr>
            </w:pPr>
          </w:p>
        </w:tc>
        <w:tc>
          <w:tcPr>
            <w:tcW w:w="1134" w:type="dxa"/>
            <w:vMerge/>
            <w:tcBorders>
              <w:left w:val="single" w:sz="4" w:space="0" w:color="auto"/>
              <w:bottom w:val="single" w:sz="4" w:space="0" w:color="auto"/>
              <w:right w:val="single" w:sz="4" w:space="0" w:color="auto"/>
            </w:tcBorders>
            <w:vAlign w:val="center"/>
          </w:tcPr>
          <w:p w14:paraId="0E0F056E"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14FFEA3"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24E89D77"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0AEDA797"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sz w:val="20"/>
                <w:szCs w:val="20"/>
              </w:rPr>
              <w:t>Среднеагрессивная</w:t>
            </w:r>
            <w:proofErr w:type="spellEnd"/>
          </w:p>
        </w:tc>
        <w:tc>
          <w:tcPr>
            <w:tcW w:w="1275" w:type="dxa"/>
            <w:tcBorders>
              <w:top w:val="single" w:sz="4" w:space="0" w:color="auto"/>
              <w:left w:val="single" w:sz="4" w:space="0" w:color="auto"/>
              <w:bottom w:val="single" w:sz="4" w:space="0" w:color="auto"/>
              <w:right w:val="single" w:sz="4" w:space="0" w:color="auto"/>
            </w:tcBorders>
            <w:vAlign w:val="center"/>
          </w:tcPr>
          <w:p w14:paraId="5A42F8A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w:t>
            </w:r>
          </w:p>
        </w:tc>
        <w:tc>
          <w:tcPr>
            <w:tcW w:w="1276" w:type="dxa"/>
            <w:tcBorders>
              <w:top w:val="single" w:sz="4" w:space="0" w:color="auto"/>
              <w:left w:val="single" w:sz="4" w:space="0" w:color="auto"/>
              <w:bottom w:val="single" w:sz="4" w:space="0" w:color="auto"/>
              <w:right w:val="single" w:sz="4" w:space="0" w:color="auto"/>
            </w:tcBorders>
            <w:vAlign w:val="center"/>
          </w:tcPr>
          <w:p w14:paraId="564A5D0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275</w:t>
            </w:r>
          </w:p>
        </w:tc>
      </w:tr>
      <w:tr w:rsidR="00027E4C" w:rsidRPr="007417AB" w14:paraId="3E02D4FA"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3A7DBE37"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ПВХ пластизоль увеличенной толщины</w:t>
            </w:r>
          </w:p>
        </w:tc>
        <w:tc>
          <w:tcPr>
            <w:tcW w:w="1417" w:type="dxa"/>
            <w:vMerge/>
            <w:tcBorders>
              <w:left w:val="single" w:sz="4" w:space="0" w:color="auto"/>
              <w:right w:val="single" w:sz="4" w:space="0" w:color="auto"/>
            </w:tcBorders>
            <w:vAlign w:val="center"/>
          </w:tcPr>
          <w:p w14:paraId="04F71655" w14:textId="77777777" w:rsidR="00027E4C" w:rsidRPr="00027E4C" w:rsidRDefault="00027E4C" w:rsidP="00BB282B">
            <w:pPr>
              <w:pStyle w:val="afd"/>
              <w:jc w:val="center"/>
              <w:rPr>
                <w:rFonts w:ascii="Times New Roman" w:hAnsi="Times New Roman"/>
                <w:sz w:val="20"/>
                <w:szCs w:val="20"/>
              </w:rPr>
            </w:pP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16205FE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150–500</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730BA3B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АК</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20938C6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3–15</w:t>
            </w:r>
          </w:p>
        </w:tc>
        <w:tc>
          <w:tcPr>
            <w:tcW w:w="1134" w:type="dxa"/>
            <w:vMerge w:val="restart"/>
            <w:tcBorders>
              <w:top w:val="single" w:sz="4" w:space="0" w:color="auto"/>
              <w:left w:val="single" w:sz="4" w:space="0" w:color="auto"/>
              <w:right w:val="single" w:sz="4" w:space="0" w:color="auto"/>
            </w:tcBorders>
            <w:vAlign w:val="center"/>
          </w:tcPr>
          <w:p w14:paraId="577F043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153–515</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ED2A5C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2–3</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322E824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III–IV</w:t>
            </w:r>
          </w:p>
        </w:tc>
        <w:tc>
          <w:tcPr>
            <w:tcW w:w="2053" w:type="dxa"/>
            <w:tcBorders>
              <w:top w:val="single" w:sz="4" w:space="0" w:color="auto"/>
              <w:left w:val="single" w:sz="4" w:space="0" w:color="auto"/>
              <w:bottom w:val="single" w:sz="4" w:space="0" w:color="auto"/>
              <w:right w:val="single" w:sz="4" w:space="0" w:color="auto"/>
            </w:tcBorders>
            <w:vAlign w:val="center"/>
          </w:tcPr>
          <w:p w14:paraId="3D49E15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5655F1B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3A26B4A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w:t>
            </w:r>
          </w:p>
        </w:tc>
        <w:tc>
          <w:tcPr>
            <w:tcW w:w="1276" w:type="dxa"/>
            <w:tcBorders>
              <w:top w:val="single" w:sz="4" w:space="0" w:color="auto"/>
              <w:left w:val="single" w:sz="4" w:space="0" w:color="auto"/>
              <w:bottom w:val="single" w:sz="4" w:space="0" w:color="auto"/>
              <w:right w:val="single" w:sz="4" w:space="0" w:color="auto"/>
            </w:tcBorders>
            <w:vAlign w:val="center"/>
          </w:tcPr>
          <w:p w14:paraId="79EE175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2EDA485E"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trPr>
        <w:tc>
          <w:tcPr>
            <w:tcW w:w="1872" w:type="dxa"/>
            <w:vMerge/>
            <w:tcBorders>
              <w:top w:val="single" w:sz="4" w:space="0" w:color="auto"/>
              <w:left w:val="single" w:sz="4" w:space="0" w:color="auto"/>
              <w:bottom w:val="single" w:sz="4" w:space="0" w:color="auto"/>
              <w:right w:val="single" w:sz="4" w:space="0" w:color="auto"/>
            </w:tcBorders>
            <w:vAlign w:val="center"/>
          </w:tcPr>
          <w:p w14:paraId="0DB14946"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bottom w:val="single" w:sz="4" w:space="0" w:color="auto"/>
              <w:right w:val="single" w:sz="4" w:space="0" w:color="auto"/>
            </w:tcBorders>
            <w:vAlign w:val="center"/>
          </w:tcPr>
          <w:p w14:paraId="6554BCB9"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ED8EB2E"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62C34C14"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94A8B94" w14:textId="77777777" w:rsidR="00027E4C" w:rsidRPr="00027E4C" w:rsidRDefault="00027E4C" w:rsidP="00BB282B">
            <w:pPr>
              <w:pStyle w:val="afd"/>
              <w:jc w:val="center"/>
              <w:rPr>
                <w:rFonts w:ascii="Times New Roman" w:hAnsi="Times New Roman"/>
                <w:sz w:val="20"/>
                <w:szCs w:val="20"/>
              </w:rPr>
            </w:pPr>
          </w:p>
        </w:tc>
        <w:tc>
          <w:tcPr>
            <w:tcW w:w="1134" w:type="dxa"/>
            <w:vMerge/>
            <w:tcBorders>
              <w:left w:val="single" w:sz="4" w:space="0" w:color="auto"/>
              <w:bottom w:val="single" w:sz="4" w:space="0" w:color="auto"/>
              <w:right w:val="single" w:sz="4" w:space="0" w:color="auto"/>
            </w:tcBorders>
            <w:vAlign w:val="center"/>
          </w:tcPr>
          <w:p w14:paraId="3BD9B7AF"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2A68856C"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06D359B4"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7524FD38"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sz w:val="20"/>
                <w:szCs w:val="20"/>
              </w:rPr>
              <w:t>Среднеагрессивная</w:t>
            </w:r>
            <w:proofErr w:type="spellEnd"/>
          </w:p>
        </w:tc>
        <w:tc>
          <w:tcPr>
            <w:tcW w:w="1275" w:type="dxa"/>
            <w:tcBorders>
              <w:top w:val="single" w:sz="4" w:space="0" w:color="auto"/>
              <w:left w:val="single" w:sz="4" w:space="0" w:color="auto"/>
              <w:bottom w:val="single" w:sz="4" w:space="0" w:color="auto"/>
              <w:right w:val="single" w:sz="4" w:space="0" w:color="auto"/>
            </w:tcBorders>
            <w:vAlign w:val="center"/>
          </w:tcPr>
          <w:p w14:paraId="27133B5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w:t>
            </w:r>
          </w:p>
        </w:tc>
        <w:tc>
          <w:tcPr>
            <w:tcW w:w="1276" w:type="dxa"/>
            <w:tcBorders>
              <w:top w:val="single" w:sz="4" w:space="0" w:color="auto"/>
              <w:left w:val="single" w:sz="4" w:space="0" w:color="auto"/>
              <w:bottom w:val="single" w:sz="4" w:space="0" w:color="auto"/>
              <w:right w:val="single" w:sz="4" w:space="0" w:color="auto"/>
            </w:tcBorders>
            <w:vAlign w:val="center"/>
          </w:tcPr>
          <w:p w14:paraId="27D844F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275</w:t>
            </w:r>
          </w:p>
        </w:tc>
      </w:tr>
      <w:tr w:rsidR="00027E4C" w:rsidRPr="007417AB" w14:paraId="0D9980A8"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0716FE11"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Лак полиэфирный</w:t>
            </w:r>
          </w:p>
        </w:tc>
        <w:tc>
          <w:tcPr>
            <w:tcW w:w="1417" w:type="dxa"/>
            <w:vMerge w:val="restart"/>
            <w:tcBorders>
              <w:top w:val="single" w:sz="4" w:space="0" w:color="auto"/>
              <w:left w:val="single" w:sz="4" w:space="0" w:color="auto"/>
              <w:right w:val="single" w:sz="4" w:space="0" w:color="auto"/>
            </w:tcBorders>
            <w:vAlign w:val="center"/>
          </w:tcPr>
          <w:p w14:paraId="181D835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 (SP)</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F440D5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15–25</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30C0F56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 лицевая эмаль/ПЛ грунтовка</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7592999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18–22/6–12</w:t>
            </w:r>
          </w:p>
        </w:tc>
        <w:tc>
          <w:tcPr>
            <w:tcW w:w="1134" w:type="dxa"/>
            <w:vMerge w:val="restart"/>
            <w:tcBorders>
              <w:top w:val="single" w:sz="4" w:space="0" w:color="auto"/>
              <w:left w:val="single" w:sz="4" w:space="0" w:color="auto"/>
              <w:right w:val="single" w:sz="4" w:space="0" w:color="auto"/>
            </w:tcBorders>
            <w:vAlign w:val="center"/>
          </w:tcPr>
          <w:p w14:paraId="141A889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39–59</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58F73A8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3–4</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1F8C80C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III–IV</w:t>
            </w:r>
          </w:p>
        </w:tc>
        <w:tc>
          <w:tcPr>
            <w:tcW w:w="2053" w:type="dxa"/>
            <w:tcBorders>
              <w:top w:val="single" w:sz="4" w:space="0" w:color="auto"/>
              <w:left w:val="single" w:sz="4" w:space="0" w:color="auto"/>
              <w:bottom w:val="single" w:sz="4" w:space="0" w:color="auto"/>
              <w:right w:val="single" w:sz="4" w:space="0" w:color="auto"/>
            </w:tcBorders>
            <w:vAlign w:val="center"/>
          </w:tcPr>
          <w:p w14:paraId="6C34BC7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3E2FE6B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4EB2FC7B"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w:t>
            </w:r>
          </w:p>
        </w:tc>
        <w:tc>
          <w:tcPr>
            <w:tcW w:w="1276" w:type="dxa"/>
            <w:tcBorders>
              <w:top w:val="single" w:sz="4" w:space="0" w:color="auto"/>
              <w:left w:val="single" w:sz="4" w:space="0" w:color="auto"/>
              <w:bottom w:val="single" w:sz="4" w:space="0" w:color="auto"/>
              <w:right w:val="single" w:sz="4" w:space="0" w:color="auto"/>
            </w:tcBorders>
            <w:vAlign w:val="center"/>
          </w:tcPr>
          <w:p w14:paraId="438CDA2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140</w:t>
            </w:r>
          </w:p>
        </w:tc>
      </w:tr>
      <w:tr w:rsidR="00027E4C" w:rsidRPr="007417AB" w14:paraId="08186A0F"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1872" w:type="dxa"/>
            <w:vMerge/>
            <w:tcBorders>
              <w:top w:val="single" w:sz="4" w:space="0" w:color="auto"/>
              <w:left w:val="single" w:sz="4" w:space="0" w:color="auto"/>
              <w:bottom w:val="single" w:sz="4" w:space="0" w:color="auto"/>
              <w:right w:val="single" w:sz="4" w:space="0" w:color="auto"/>
            </w:tcBorders>
            <w:vAlign w:val="center"/>
          </w:tcPr>
          <w:p w14:paraId="54E95DE2"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bottom w:val="single" w:sz="4" w:space="0" w:color="auto"/>
              <w:right w:val="single" w:sz="4" w:space="0" w:color="auto"/>
            </w:tcBorders>
            <w:vAlign w:val="center"/>
          </w:tcPr>
          <w:p w14:paraId="17C3916D"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44AED2C5"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01D8B70C"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1F2F4EA" w14:textId="77777777" w:rsidR="00027E4C" w:rsidRPr="00027E4C" w:rsidRDefault="00027E4C" w:rsidP="00BB282B">
            <w:pPr>
              <w:pStyle w:val="afd"/>
              <w:jc w:val="center"/>
              <w:rPr>
                <w:rFonts w:ascii="Times New Roman" w:hAnsi="Times New Roman"/>
                <w:sz w:val="20"/>
                <w:szCs w:val="20"/>
              </w:rPr>
            </w:pPr>
          </w:p>
        </w:tc>
        <w:tc>
          <w:tcPr>
            <w:tcW w:w="1134" w:type="dxa"/>
            <w:vMerge/>
            <w:tcBorders>
              <w:left w:val="single" w:sz="4" w:space="0" w:color="auto"/>
              <w:bottom w:val="single" w:sz="4" w:space="0" w:color="auto"/>
              <w:right w:val="single" w:sz="4" w:space="0" w:color="auto"/>
            </w:tcBorders>
            <w:vAlign w:val="center"/>
          </w:tcPr>
          <w:p w14:paraId="10AA9FA3"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CBAE689"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292B0A0F"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732DB7B0"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sz w:val="20"/>
                <w:szCs w:val="20"/>
              </w:rPr>
              <w:t>Среднеагрессивная</w:t>
            </w:r>
            <w:proofErr w:type="spellEnd"/>
          </w:p>
        </w:tc>
        <w:tc>
          <w:tcPr>
            <w:tcW w:w="1275" w:type="dxa"/>
            <w:tcBorders>
              <w:top w:val="single" w:sz="4" w:space="0" w:color="auto"/>
              <w:left w:val="single" w:sz="4" w:space="0" w:color="auto"/>
              <w:bottom w:val="single" w:sz="4" w:space="0" w:color="auto"/>
              <w:right w:val="single" w:sz="4" w:space="0" w:color="auto"/>
            </w:tcBorders>
            <w:vAlign w:val="center"/>
          </w:tcPr>
          <w:p w14:paraId="3BECDDC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w:t>
            </w:r>
          </w:p>
        </w:tc>
        <w:tc>
          <w:tcPr>
            <w:tcW w:w="1276" w:type="dxa"/>
            <w:tcBorders>
              <w:top w:val="single" w:sz="4" w:space="0" w:color="auto"/>
              <w:left w:val="single" w:sz="4" w:space="0" w:color="auto"/>
              <w:bottom w:val="single" w:sz="4" w:space="0" w:color="auto"/>
              <w:right w:val="single" w:sz="4" w:space="0" w:color="auto"/>
            </w:tcBorders>
            <w:vAlign w:val="center"/>
          </w:tcPr>
          <w:p w14:paraId="0904616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275</w:t>
            </w:r>
          </w:p>
        </w:tc>
      </w:tr>
      <w:tr w:rsidR="00027E4C" w:rsidRPr="007417AB" w14:paraId="3A47452D"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2BA96E2F"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 xml:space="preserve">Лак полиуретановый, </w:t>
            </w:r>
            <w:proofErr w:type="spellStart"/>
            <w:r w:rsidRPr="00027E4C">
              <w:rPr>
                <w:rFonts w:ascii="Times New Roman" w:hAnsi="Times New Roman"/>
                <w:sz w:val="20"/>
                <w:szCs w:val="20"/>
              </w:rPr>
              <w:t>полиуретаново</w:t>
            </w:r>
            <w:proofErr w:type="spellEnd"/>
            <w:r w:rsidRPr="00027E4C">
              <w:rPr>
                <w:rFonts w:ascii="Times New Roman" w:hAnsi="Times New Roman"/>
                <w:sz w:val="20"/>
                <w:szCs w:val="20"/>
              </w:rPr>
              <w:t>-полиамидный</w:t>
            </w:r>
          </w:p>
        </w:tc>
        <w:tc>
          <w:tcPr>
            <w:tcW w:w="1417" w:type="dxa"/>
            <w:vMerge w:val="restart"/>
            <w:tcBorders>
              <w:top w:val="single" w:sz="4" w:space="0" w:color="auto"/>
              <w:left w:val="single" w:sz="4" w:space="0" w:color="auto"/>
              <w:right w:val="single" w:sz="4" w:space="0" w:color="auto"/>
            </w:tcBorders>
            <w:vAlign w:val="center"/>
          </w:tcPr>
          <w:p w14:paraId="1DF4C569" w14:textId="77777777" w:rsidR="00027E4C" w:rsidRPr="00027E4C" w:rsidRDefault="00027E4C" w:rsidP="00BB282B">
            <w:pPr>
              <w:pStyle w:val="afd"/>
              <w:jc w:val="center"/>
              <w:rPr>
                <w:rFonts w:ascii="Times New Roman" w:hAnsi="Times New Roman"/>
                <w:sz w:val="20"/>
                <w:szCs w:val="20"/>
                <w:lang w:val="en-US"/>
              </w:rPr>
            </w:pPr>
            <w:r w:rsidRPr="00027E4C">
              <w:rPr>
                <w:rFonts w:ascii="Times New Roman" w:hAnsi="Times New Roman"/>
                <w:sz w:val="20"/>
                <w:szCs w:val="20"/>
              </w:rPr>
              <w:t>УР</w:t>
            </w:r>
          </w:p>
          <w:p w14:paraId="524619CC" w14:textId="77777777" w:rsidR="00027E4C" w:rsidRPr="00027E4C" w:rsidRDefault="00027E4C" w:rsidP="00BB282B">
            <w:pPr>
              <w:pStyle w:val="afd"/>
              <w:jc w:val="center"/>
              <w:rPr>
                <w:rFonts w:ascii="Times New Roman" w:hAnsi="Times New Roman"/>
                <w:sz w:val="20"/>
                <w:szCs w:val="20"/>
                <w:lang w:val="en-US"/>
              </w:rPr>
            </w:pPr>
            <w:r w:rsidRPr="00027E4C">
              <w:rPr>
                <w:rFonts w:ascii="Times New Roman" w:hAnsi="Times New Roman"/>
                <w:sz w:val="20"/>
                <w:szCs w:val="20"/>
                <w:lang w:val="en-US"/>
              </w:rPr>
              <w:t>(PUR),</w:t>
            </w:r>
          </w:p>
          <w:p w14:paraId="665879FA" w14:textId="77777777" w:rsidR="00027E4C" w:rsidRPr="00027E4C" w:rsidRDefault="00027E4C" w:rsidP="00BB282B">
            <w:pPr>
              <w:pStyle w:val="afd"/>
              <w:jc w:val="center"/>
              <w:rPr>
                <w:rFonts w:ascii="Times New Roman" w:hAnsi="Times New Roman"/>
                <w:sz w:val="20"/>
                <w:szCs w:val="20"/>
                <w:lang w:val="en-US"/>
              </w:rPr>
            </w:pPr>
            <w:r w:rsidRPr="00027E4C">
              <w:rPr>
                <w:rFonts w:ascii="Times New Roman" w:hAnsi="Times New Roman"/>
                <w:sz w:val="20"/>
                <w:szCs w:val="20"/>
              </w:rPr>
              <w:t>УР</w:t>
            </w:r>
            <w:r w:rsidRPr="00027E4C">
              <w:rPr>
                <w:rFonts w:ascii="Times New Roman" w:hAnsi="Times New Roman"/>
                <w:sz w:val="20"/>
                <w:szCs w:val="20"/>
                <w:lang w:val="en-US"/>
              </w:rPr>
              <w:t>/</w:t>
            </w:r>
            <w:r w:rsidRPr="00027E4C">
              <w:rPr>
                <w:rFonts w:ascii="Times New Roman" w:hAnsi="Times New Roman"/>
                <w:sz w:val="20"/>
                <w:szCs w:val="20"/>
              </w:rPr>
              <w:t>ПА</w:t>
            </w:r>
          </w:p>
          <w:p w14:paraId="6B4C67F9" w14:textId="77777777" w:rsidR="00027E4C" w:rsidRPr="00027E4C" w:rsidRDefault="00027E4C" w:rsidP="00BB282B">
            <w:pPr>
              <w:pStyle w:val="afd"/>
              <w:jc w:val="center"/>
              <w:rPr>
                <w:rFonts w:ascii="Times New Roman" w:hAnsi="Times New Roman"/>
                <w:sz w:val="20"/>
                <w:szCs w:val="20"/>
                <w:lang w:val="en-US"/>
              </w:rPr>
            </w:pPr>
            <w:r w:rsidRPr="00027E4C">
              <w:rPr>
                <w:rFonts w:ascii="Times New Roman" w:hAnsi="Times New Roman"/>
                <w:sz w:val="20"/>
                <w:szCs w:val="20"/>
                <w:lang w:val="en-US"/>
              </w:rPr>
              <w:t>(PUR-PA)</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6D3DBAD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15–35</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7435757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УР лицевая эмаль/УР грунтовка</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41E91CD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30–35/15–25</w:t>
            </w:r>
          </w:p>
        </w:tc>
        <w:tc>
          <w:tcPr>
            <w:tcW w:w="1134" w:type="dxa"/>
            <w:vMerge w:val="restart"/>
            <w:tcBorders>
              <w:top w:val="single" w:sz="4" w:space="0" w:color="auto"/>
              <w:left w:val="single" w:sz="4" w:space="0" w:color="auto"/>
              <w:right w:val="single" w:sz="4" w:space="0" w:color="auto"/>
            </w:tcBorders>
            <w:vAlign w:val="center"/>
          </w:tcPr>
          <w:p w14:paraId="27045B9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60–95</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6D3B8B5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3–4</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205EA69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III–IV</w:t>
            </w:r>
          </w:p>
        </w:tc>
        <w:tc>
          <w:tcPr>
            <w:tcW w:w="2053" w:type="dxa"/>
            <w:tcBorders>
              <w:top w:val="single" w:sz="4" w:space="0" w:color="auto"/>
              <w:left w:val="single" w:sz="4" w:space="0" w:color="auto"/>
              <w:bottom w:val="single" w:sz="4" w:space="0" w:color="auto"/>
              <w:right w:val="single" w:sz="4" w:space="0" w:color="auto"/>
            </w:tcBorders>
            <w:vAlign w:val="center"/>
          </w:tcPr>
          <w:p w14:paraId="6A2991B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57C7454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12B8EEE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40</w:t>
            </w:r>
          </w:p>
        </w:tc>
        <w:tc>
          <w:tcPr>
            <w:tcW w:w="1276" w:type="dxa"/>
            <w:tcBorders>
              <w:top w:val="single" w:sz="4" w:space="0" w:color="auto"/>
              <w:left w:val="single" w:sz="4" w:space="0" w:color="auto"/>
              <w:bottom w:val="single" w:sz="4" w:space="0" w:color="auto"/>
              <w:right w:val="single" w:sz="4" w:space="0" w:color="auto"/>
            </w:tcBorders>
            <w:vAlign w:val="center"/>
          </w:tcPr>
          <w:p w14:paraId="5BB1423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180</w:t>
            </w:r>
          </w:p>
        </w:tc>
      </w:tr>
      <w:tr w:rsidR="00027E4C" w:rsidRPr="007417AB" w14:paraId="3811144D"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3"/>
        </w:trPr>
        <w:tc>
          <w:tcPr>
            <w:tcW w:w="1872" w:type="dxa"/>
            <w:vMerge/>
            <w:tcBorders>
              <w:top w:val="single" w:sz="4" w:space="0" w:color="auto"/>
              <w:left w:val="single" w:sz="4" w:space="0" w:color="auto"/>
              <w:bottom w:val="single" w:sz="4" w:space="0" w:color="auto"/>
              <w:right w:val="single" w:sz="4" w:space="0" w:color="auto"/>
            </w:tcBorders>
            <w:vAlign w:val="center"/>
          </w:tcPr>
          <w:p w14:paraId="5B35A477"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bottom w:val="single" w:sz="4" w:space="0" w:color="auto"/>
              <w:right w:val="single" w:sz="4" w:space="0" w:color="auto"/>
            </w:tcBorders>
          </w:tcPr>
          <w:p w14:paraId="33F35042"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185AC474"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6D2F4CC3"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4AA0BEA3" w14:textId="77777777" w:rsidR="00027E4C" w:rsidRPr="00027E4C" w:rsidRDefault="00027E4C" w:rsidP="00BB282B">
            <w:pPr>
              <w:pStyle w:val="afd"/>
              <w:jc w:val="center"/>
              <w:rPr>
                <w:rFonts w:ascii="Times New Roman" w:hAnsi="Times New Roman"/>
                <w:sz w:val="20"/>
                <w:szCs w:val="20"/>
              </w:rPr>
            </w:pPr>
          </w:p>
        </w:tc>
        <w:tc>
          <w:tcPr>
            <w:tcW w:w="1134" w:type="dxa"/>
            <w:vMerge/>
            <w:tcBorders>
              <w:left w:val="single" w:sz="4" w:space="0" w:color="auto"/>
              <w:bottom w:val="single" w:sz="4" w:space="0" w:color="auto"/>
              <w:right w:val="single" w:sz="4" w:space="0" w:color="auto"/>
            </w:tcBorders>
            <w:vAlign w:val="center"/>
          </w:tcPr>
          <w:p w14:paraId="13BE5F57"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95C4435"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33B15030"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345E1E5A"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sz w:val="20"/>
                <w:szCs w:val="20"/>
              </w:rPr>
              <w:t>Среднеагрессивная</w:t>
            </w:r>
            <w:proofErr w:type="spellEnd"/>
          </w:p>
        </w:tc>
        <w:tc>
          <w:tcPr>
            <w:tcW w:w="1275" w:type="dxa"/>
            <w:tcBorders>
              <w:top w:val="single" w:sz="4" w:space="0" w:color="auto"/>
              <w:left w:val="single" w:sz="4" w:space="0" w:color="auto"/>
              <w:bottom w:val="single" w:sz="4" w:space="0" w:color="auto"/>
              <w:right w:val="single" w:sz="4" w:space="0" w:color="auto"/>
            </w:tcBorders>
            <w:vAlign w:val="center"/>
          </w:tcPr>
          <w:p w14:paraId="19BF1F2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20</w:t>
            </w:r>
          </w:p>
        </w:tc>
        <w:tc>
          <w:tcPr>
            <w:tcW w:w="1276" w:type="dxa"/>
            <w:tcBorders>
              <w:top w:val="single" w:sz="4" w:space="0" w:color="auto"/>
              <w:left w:val="single" w:sz="4" w:space="0" w:color="auto"/>
              <w:bottom w:val="single" w:sz="4" w:space="0" w:color="auto"/>
              <w:right w:val="single" w:sz="4" w:space="0" w:color="auto"/>
            </w:tcBorders>
            <w:vAlign w:val="center"/>
          </w:tcPr>
          <w:p w14:paraId="541B582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275</w:t>
            </w:r>
          </w:p>
        </w:tc>
      </w:tr>
      <w:tr w:rsidR="00027E4C" w:rsidRPr="007417AB" w14:paraId="4F397FF9"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0244A2CC"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 xml:space="preserve">Лак </w:t>
            </w:r>
            <w:proofErr w:type="spellStart"/>
            <w:r w:rsidRPr="00027E4C">
              <w:rPr>
                <w:rFonts w:ascii="Times New Roman" w:hAnsi="Times New Roman"/>
                <w:sz w:val="20"/>
                <w:szCs w:val="20"/>
              </w:rPr>
              <w:t>фторполимерный</w:t>
            </w:r>
            <w:proofErr w:type="spellEnd"/>
            <w:r w:rsidRPr="00027E4C">
              <w:rPr>
                <w:rFonts w:ascii="Times New Roman" w:hAnsi="Times New Roman"/>
                <w:sz w:val="20"/>
                <w:szCs w:val="20"/>
              </w:rPr>
              <w:t xml:space="preserve"> ПВДФ</w:t>
            </w:r>
          </w:p>
        </w:tc>
        <w:tc>
          <w:tcPr>
            <w:tcW w:w="1417" w:type="dxa"/>
            <w:vMerge w:val="restart"/>
            <w:tcBorders>
              <w:top w:val="single" w:sz="4" w:space="0" w:color="auto"/>
              <w:left w:val="single" w:sz="4" w:space="0" w:color="auto"/>
              <w:right w:val="single" w:sz="4" w:space="0" w:color="auto"/>
            </w:tcBorders>
            <w:vAlign w:val="center"/>
          </w:tcPr>
          <w:p w14:paraId="1E2610E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ФП</w:t>
            </w:r>
          </w:p>
          <w:p w14:paraId="3563288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(PVDF)</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8161C1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15–25</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43401A1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ПВДФ лицевая эмаль/ПЛ грунтовка</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0D358A4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18–22/6–12</w:t>
            </w:r>
          </w:p>
        </w:tc>
        <w:tc>
          <w:tcPr>
            <w:tcW w:w="1134" w:type="dxa"/>
            <w:vMerge w:val="restart"/>
            <w:tcBorders>
              <w:top w:val="single" w:sz="4" w:space="0" w:color="auto"/>
              <w:left w:val="single" w:sz="4" w:space="0" w:color="auto"/>
              <w:right w:val="single" w:sz="4" w:space="0" w:color="auto"/>
            </w:tcBorders>
            <w:vAlign w:val="center"/>
          </w:tcPr>
          <w:p w14:paraId="5A064F7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39–59</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F2325E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4–5</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4271E60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III–IV</w:t>
            </w:r>
          </w:p>
        </w:tc>
        <w:tc>
          <w:tcPr>
            <w:tcW w:w="2053" w:type="dxa"/>
            <w:tcBorders>
              <w:top w:val="single" w:sz="4" w:space="0" w:color="auto"/>
              <w:left w:val="single" w:sz="4" w:space="0" w:color="auto"/>
              <w:bottom w:val="single" w:sz="4" w:space="0" w:color="auto"/>
              <w:right w:val="single" w:sz="4" w:space="0" w:color="auto"/>
            </w:tcBorders>
            <w:vAlign w:val="center"/>
          </w:tcPr>
          <w:p w14:paraId="2693B0C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0AF2A32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1969101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50</w:t>
            </w:r>
          </w:p>
        </w:tc>
        <w:tc>
          <w:tcPr>
            <w:tcW w:w="1276" w:type="dxa"/>
            <w:tcBorders>
              <w:top w:val="single" w:sz="4" w:space="0" w:color="auto"/>
              <w:left w:val="single" w:sz="4" w:space="0" w:color="auto"/>
              <w:bottom w:val="single" w:sz="4" w:space="0" w:color="auto"/>
              <w:right w:val="single" w:sz="4" w:space="0" w:color="auto"/>
            </w:tcBorders>
            <w:vAlign w:val="center"/>
          </w:tcPr>
          <w:p w14:paraId="6E9B19CB"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180</w:t>
            </w:r>
          </w:p>
        </w:tc>
      </w:tr>
      <w:tr w:rsidR="00027E4C" w:rsidRPr="007417AB" w14:paraId="2CE78E7F"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1"/>
        </w:trPr>
        <w:tc>
          <w:tcPr>
            <w:tcW w:w="1872" w:type="dxa"/>
            <w:vMerge/>
            <w:tcBorders>
              <w:top w:val="single" w:sz="4" w:space="0" w:color="auto"/>
              <w:left w:val="single" w:sz="4" w:space="0" w:color="auto"/>
              <w:bottom w:val="single" w:sz="4" w:space="0" w:color="auto"/>
              <w:right w:val="single" w:sz="4" w:space="0" w:color="auto"/>
            </w:tcBorders>
            <w:vAlign w:val="center"/>
          </w:tcPr>
          <w:p w14:paraId="6BEF5DC7"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bottom w:val="single" w:sz="4" w:space="0" w:color="auto"/>
              <w:right w:val="single" w:sz="4" w:space="0" w:color="auto"/>
            </w:tcBorders>
          </w:tcPr>
          <w:p w14:paraId="58ED91D4"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2D0059A5"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017BCA70"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511E6B6" w14:textId="77777777" w:rsidR="00027E4C" w:rsidRPr="00027E4C" w:rsidRDefault="00027E4C" w:rsidP="00BB282B">
            <w:pPr>
              <w:pStyle w:val="afd"/>
              <w:jc w:val="center"/>
              <w:rPr>
                <w:rFonts w:ascii="Times New Roman" w:hAnsi="Times New Roman"/>
                <w:sz w:val="20"/>
                <w:szCs w:val="20"/>
              </w:rPr>
            </w:pPr>
          </w:p>
        </w:tc>
        <w:tc>
          <w:tcPr>
            <w:tcW w:w="1134" w:type="dxa"/>
            <w:vMerge/>
            <w:tcBorders>
              <w:left w:val="single" w:sz="4" w:space="0" w:color="auto"/>
              <w:bottom w:val="single" w:sz="4" w:space="0" w:color="auto"/>
              <w:right w:val="single" w:sz="4" w:space="0" w:color="auto"/>
            </w:tcBorders>
            <w:vAlign w:val="center"/>
          </w:tcPr>
          <w:p w14:paraId="1ACC7431"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309230E2"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736A27AD"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4A810AAD"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sz w:val="20"/>
                <w:szCs w:val="20"/>
              </w:rPr>
              <w:t>Среднеагрессивная</w:t>
            </w:r>
            <w:proofErr w:type="spellEnd"/>
          </w:p>
        </w:tc>
        <w:tc>
          <w:tcPr>
            <w:tcW w:w="1275" w:type="dxa"/>
            <w:tcBorders>
              <w:top w:val="single" w:sz="4" w:space="0" w:color="auto"/>
              <w:left w:val="single" w:sz="4" w:space="0" w:color="auto"/>
              <w:bottom w:val="single" w:sz="4" w:space="0" w:color="auto"/>
              <w:right w:val="single" w:sz="4" w:space="0" w:color="auto"/>
            </w:tcBorders>
            <w:vAlign w:val="center"/>
          </w:tcPr>
          <w:p w14:paraId="5383639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w:t>
            </w:r>
          </w:p>
        </w:tc>
        <w:tc>
          <w:tcPr>
            <w:tcW w:w="1276" w:type="dxa"/>
            <w:tcBorders>
              <w:top w:val="single" w:sz="4" w:space="0" w:color="auto"/>
              <w:left w:val="single" w:sz="4" w:space="0" w:color="auto"/>
              <w:bottom w:val="single" w:sz="4" w:space="0" w:color="auto"/>
              <w:right w:val="single" w:sz="4" w:space="0" w:color="auto"/>
            </w:tcBorders>
            <w:vAlign w:val="center"/>
          </w:tcPr>
          <w:p w14:paraId="7290826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275</w:t>
            </w:r>
          </w:p>
        </w:tc>
      </w:tr>
      <w:tr w:rsidR="00027E4C" w:rsidRPr="007417AB" w14:paraId="4CC010D9"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7"/>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4A527953"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 xml:space="preserve">Лак </w:t>
            </w:r>
            <w:proofErr w:type="spellStart"/>
            <w:r w:rsidRPr="00027E4C">
              <w:rPr>
                <w:rFonts w:ascii="Times New Roman" w:hAnsi="Times New Roman"/>
                <w:sz w:val="20"/>
                <w:szCs w:val="20"/>
              </w:rPr>
              <w:t>фторполимерный</w:t>
            </w:r>
            <w:proofErr w:type="spellEnd"/>
            <w:r w:rsidRPr="00027E4C">
              <w:rPr>
                <w:rFonts w:ascii="Times New Roman" w:hAnsi="Times New Roman"/>
                <w:sz w:val="20"/>
                <w:szCs w:val="20"/>
              </w:rPr>
              <w:t xml:space="preserve"> ФЭВЭ</w:t>
            </w:r>
          </w:p>
        </w:tc>
        <w:tc>
          <w:tcPr>
            <w:tcW w:w="1417" w:type="dxa"/>
            <w:vMerge w:val="restart"/>
            <w:tcBorders>
              <w:top w:val="single" w:sz="4" w:space="0" w:color="auto"/>
              <w:left w:val="single" w:sz="4" w:space="0" w:color="auto"/>
              <w:right w:val="single" w:sz="4" w:space="0" w:color="auto"/>
            </w:tcBorders>
            <w:vAlign w:val="center"/>
          </w:tcPr>
          <w:p w14:paraId="5905412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ФЭ</w:t>
            </w:r>
          </w:p>
          <w:p w14:paraId="39A1C43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(FEVE)</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0DF0872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15–25</w:t>
            </w:r>
          </w:p>
        </w:tc>
        <w:tc>
          <w:tcPr>
            <w:tcW w:w="1276" w:type="dxa"/>
            <w:vMerge w:val="restart"/>
            <w:tcBorders>
              <w:top w:val="single" w:sz="4" w:space="0" w:color="auto"/>
              <w:left w:val="single" w:sz="4" w:space="0" w:color="auto"/>
              <w:bottom w:val="single" w:sz="4" w:space="0" w:color="auto"/>
              <w:right w:val="single" w:sz="4" w:space="0" w:color="auto"/>
            </w:tcBorders>
            <w:vAlign w:val="center"/>
          </w:tcPr>
          <w:p w14:paraId="5F7CFC7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ПВДФ лицевая эмаль/ПЛ грунтовка</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58ED53C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18–22/6–12</w:t>
            </w:r>
          </w:p>
        </w:tc>
        <w:tc>
          <w:tcPr>
            <w:tcW w:w="1134" w:type="dxa"/>
            <w:vMerge w:val="restart"/>
            <w:tcBorders>
              <w:top w:val="single" w:sz="4" w:space="0" w:color="auto"/>
              <w:left w:val="single" w:sz="4" w:space="0" w:color="auto"/>
              <w:right w:val="single" w:sz="4" w:space="0" w:color="auto"/>
            </w:tcBorders>
            <w:vAlign w:val="center"/>
          </w:tcPr>
          <w:p w14:paraId="23B3627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39–59</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33D4538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4–5</w:t>
            </w:r>
          </w:p>
        </w:tc>
        <w:tc>
          <w:tcPr>
            <w:tcW w:w="1066" w:type="dxa"/>
            <w:vMerge w:val="restart"/>
            <w:tcBorders>
              <w:top w:val="single" w:sz="4" w:space="0" w:color="auto"/>
              <w:left w:val="single" w:sz="4" w:space="0" w:color="auto"/>
              <w:bottom w:val="single" w:sz="4" w:space="0" w:color="auto"/>
              <w:right w:val="single" w:sz="4" w:space="0" w:color="auto"/>
            </w:tcBorders>
            <w:vAlign w:val="center"/>
          </w:tcPr>
          <w:p w14:paraId="7395510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III–IV</w:t>
            </w:r>
          </w:p>
        </w:tc>
        <w:tc>
          <w:tcPr>
            <w:tcW w:w="2053" w:type="dxa"/>
            <w:tcBorders>
              <w:top w:val="single" w:sz="4" w:space="0" w:color="auto"/>
              <w:left w:val="single" w:sz="4" w:space="0" w:color="auto"/>
              <w:bottom w:val="single" w:sz="4" w:space="0" w:color="auto"/>
              <w:right w:val="single" w:sz="4" w:space="0" w:color="auto"/>
            </w:tcBorders>
            <w:vAlign w:val="center"/>
          </w:tcPr>
          <w:p w14:paraId="4251BA4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p w14:paraId="5465107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слабоагрессивная-2</w:t>
            </w:r>
          </w:p>
        </w:tc>
        <w:tc>
          <w:tcPr>
            <w:tcW w:w="1275" w:type="dxa"/>
            <w:tcBorders>
              <w:top w:val="single" w:sz="4" w:space="0" w:color="auto"/>
              <w:left w:val="single" w:sz="4" w:space="0" w:color="auto"/>
              <w:bottom w:val="single" w:sz="4" w:space="0" w:color="auto"/>
              <w:right w:val="single" w:sz="4" w:space="0" w:color="auto"/>
            </w:tcBorders>
            <w:vAlign w:val="center"/>
          </w:tcPr>
          <w:p w14:paraId="4436503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50</w:t>
            </w:r>
          </w:p>
        </w:tc>
        <w:tc>
          <w:tcPr>
            <w:tcW w:w="1276" w:type="dxa"/>
            <w:tcBorders>
              <w:top w:val="single" w:sz="4" w:space="0" w:color="auto"/>
              <w:left w:val="single" w:sz="4" w:space="0" w:color="auto"/>
              <w:bottom w:val="single" w:sz="4" w:space="0" w:color="auto"/>
              <w:right w:val="single" w:sz="4" w:space="0" w:color="auto"/>
            </w:tcBorders>
            <w:vAlign w:val="center"/>
          </w:tcPr>
          <w:p w14:paraId="72AF5E4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180</w:t>
            </w:r>
          </w:p>
        </w:tc>
      </w:tr>
      <w:tr w:rsidR="00027E4C" w:rsidRPr="007417AB" w14:paraId="753A46C8"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3"/>
        </w:trPr>
        <w:tc>
          <w:tcPr>
            <w:tcW w:w="1872" w:type="dxa"/>
            <w:vMerge/>
            <w:tcBorders>
              <w:top w:val="single" w:sz="4" w:space="0" w:color="auto"/>
              <w:left w:val="single" w:sz="4" w:space="0" w:color="auto"/>
              <w:bottom w:val="single" w:sz="4" w:space="0" w:color="auto"/>
              <w:right w:val="single" w:sz="4" w:space="0" w:color="auto"/>
            </w:tcBorders>
            <w:vAlign w:val="center"/>
          </w:tcPr>
          <w:p w14:paraId="7F532CDF"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bottom w:val="single" w:sz="4" w:space="0" w:color="auto"/>
              <w:right w:val="single" w:sz="4" w:space="0" w:color="auto"/>
            </w:tcBorders>
            <w:vAlign w:val="center"/>
          </w:tcPr>
          <w:p w14:paraId="34ED5143"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F5340B3" w14:textId="77777777" w:rsidR="00027E4C" w:rsidRPr="00027E4C" w:rsidRDefault="00027E4C" w:rsidP="00BB282B">
            <w:pPr>
              <w:pStyle w:val="afd"/>
              <w:jc w:val="center"/>
              <w:rPr>
                <w:rFonts w:ascii="Times New Roman" w:hAnsi="Times New Roman"/>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tcPr>
          <w:p w14:paraId="07E5BFD7"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13FD400C" w14:textId="77777777" w:rsidR="00027E4C" w:rsidRPr="00027E4C" w:rsidRDefault="00027E4C" w:rsidP="00BB282B">
            <w:pPr>
              <w:pStyle w:val="afd"/>
              <w:jc w:val="center"/>
              <w:rPr>
                <w:rFonts w:ascii="Times New Roman" w:hAnsi="Times New Roman"/>
                <w:sz w:val="20"/>
                <w:szCs w:val="20"/>
              </w:rPr>
            </w:pPr>
          </w:p>
        </w:tc>
        <w:tc>
          <w:tcPr>
            <w:tcW w:w="1134" w:type="dxa"/>
            <w:vMerge/>
            <w:tcBorders>
              <w:left w:val="single" w:sz="4" w:space="0" w:color="auto"/>
              <w:bottom w:val="single" w:sz="4" w:space="0" w:color="auto"/>
              <w:right w:val="single" w:sz="4" w:space="0" w:color="auto"/>
            </w:tcBorders>
            <w:vAlign w:val="center"/>
          </w:tcPr>
          <w:p w14:paraId="758ED4E3" w14:textId="77777777" w:rsidR="00027E4C" w:rsidRPr="00027E4C" w:rsidRDefault="00027E4C" w:rsidP="00BB282B">
            <w:pPr>
              <w:pStyle w:val="afd"/>
              <w:jc w:val="center"/>
              <w:rPr>
                <w:rFonts w:ascii="Times New Roman" w:hAnsi="Times New Roman"/>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038A0214" w14:textId="77777777" w:rsidR="00027E4C" w:rsidRPr="00027E4C" w:rsidRDefault="00027E4C" w:rsidP="00BB282B">
            <w:pPr>
              <w:pStyle w:val="afd"/>
              <w:jc w:val="center"/>
              <w:rPr>
                <w:rFonts w:ascii="Times New Roman" w:hAnsi="Times New Roman"/>
                <w:sz w:val="20"/>
                <w:szCs w:val="20"/>
              </w:rPr>
            </w:pPr>
          </w:p>
        </w:tc>
        <w:tc>
          <w:tcPr>
            <w:tcW w:w="1066" w:type="dxa"/>
            <w:vMerge/>
            <w:tcBorders>
              <w:top w:val="single" w:sz="4" w:space="0" w:color="auto"/>
              <w:left w:val="single" w:sz="4" w:space="0" w:color="auto"/>
              <w:bottom w:val="single" w:sz="4" w:space="0" w:color="auto"/>
              <w:right w:val="single" w:sz="4" w:space="0" w:color="auto"/>
            </w:tcBorders>
            <w:vAlign w:val="center"/>
          </w:tcPr>
          <w:p w14:paraId="607E653F" w14:textId="77777777" w:rsidR="00027E4C" w:rsidRPr="00027E4C" w:rsidRDefault="00027E4C" w:rsidP="00BB282B">
            <w:pPr>
              <w:pStyle w:val="afd"/>
              <w:jc w:val="center"/>
              <w:rPr>
                <w:rFonts w:ascii="Times New Roman" w:hAnsi="Times New Roman"/>
                <w:sz w:val="20"/>
                <w:szCs w:val="20"/>
              </w:rPr>
            </w:pPr>
          </w:p>
        </w:tc>
        <w:tc>
          <w:tcPr>
            <w:tcW w:w="2053" w:type="dxa"/>
            <w:tcBorders>
              <w:top w:val="single" w:sz="4" w:space="0" w:color="auto"/>
              <w:left w:val="single" w:sz="4" w:space="0" w:color="auto"/>
              <w:bottom w:val="single" w:sz="4" w:space="0" w:color="auto"/>
              <w:right w:val="single" w:sz="4" w:space="0" w:color="auto"/>
            </w:tcBorders>
            <w:vAlign w:val="center"/>
          </w:tcPr>
          <w:p w14:paraId="6BFF13A0" w14:textId="77777777" w:rsidR="00027E4C" w:rsidRPr="00027E4C" w:rsidRDefault="00027E4C" w:rsidP="00BB282B">
            <w:pPr>
              <w:pStyle w:val="afd"/>
              <w:jc w:val="center"/>
              <w:rPr>
                <w:rFonts w:ascii="Times New Roman" w:hAnsi="Times New Roman"/>
                <w:sz w:val="20"/>
                <w:szCs w:val="20"/>
              </w:rPr>
            </w:pPr>
            <w:proofErr w:type="spellStart"/>
            <w:r w:rsidRPr="00027E4C">
              <w:rPr>
                <w:rFonts w:ascii="Times New Roman" w:hAnsi="Times New Roman"/>
                <w:sz w:val="20"/>
                <w:szCs w:val="20"/>
              </w:rPr>
              <w:t>Среднеагрессивная</w:t>
            </w:r>
            <w:proofErr w:type="spellEnd"/>
          </w:p>
        </w:tc>
        <w:tc>
          <w:tcPr>
            <w:tcW w:w="1275" w:type="dxa"/>
            <w:tcBorders>
              <w:top w:val="single" w:sz="4" w:space="0" w:color="auto"/>
              <w:left w:val="single" w:sz="4" w:space="0" w:color="auto"/>
              <w:bottom w:val="single" w:sz="4" w:space="0" w:color="auto"/>
              <w:right w:val="single" w:sz="4" w:space="0" w:color="auto"/>
            </w:tcBorders>
            <w:vAlign w:val="center"/>
          </w:tcPr>
          <w:p w14:paraId="33A0D6F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30</w:t>
            </w:r>
          </w:p>
        </w:tc>
        <w:tc>
          <w:tcPr>
            <w:tcW w:w="1276" w:type="dxa"/>
            <w:tcBorders>
              <w:top w:val="single" w:sz="4" w:space="0" w:color="auto"/>
              <w:left w:val="single" w:sz="4" w:space="0" w:color="auto"/>
              <w:bottom w:val="single" w:sz="4" w:space="0" w:color="auto"/>
              <w:right w:val="single" w:sz="4" w:space="0" w:color="auto"/>
            </w:tcBorders>
            <w:vAlign w:val="center"/>
          </w:tcPr>
          <w:p w14:paraId="3C64771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275</w:t>
            </w:r>
          </w:p>
        </w:tc>
      </w:tr>
      <w:tr w:rsidR="00027E4C" w:rsidRPr="007417AB" w14:paraId="162C33F7"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3"/>
        </w:trPr>
        <w:tc>
          <w:tcPr>
            <w:tcW w:w="1872" w:type="dxa"/>
            <w:vMerge w:val="restart"/>
            <w:tcBorders>
              <w:top w:val="single" w:sz="4" w:space="0" w:color="auto"/>
              <w:left w:val="single" w:sz="4" w:space="0" w:color="auto"/>
              <w:bottom w:val="single" w:sz="4" w:space="0" w:color="auto"/>
              <w:right w:val="single" w:sz="4" w:space="0" w:color="auto"/>
            </w:tcBorders>
            <w:vAlign w:val="center"/>
          </w:tcPr>
          <w:p w14:paraId="57BA7026"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Эпоксидная эмаль обратной стороны</w:t>
            </w: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266D47A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ЭП</w:t>
            </w:r>
          </w:p>
          <w:p w14:paraId="4961E5E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(EP)</w:t>
            </w:r>
          </w:p>
        </w:tc>
        <w:tc>
          <w:tcPr>
            <w:tcW w:w="1134" w:type="dxa"/>
            <w:tcBorders>
              <w:top w:val="single" w:sz="4" w:space="0" w:color="auto"/>
              <w:left w:val="single" w:sz="4" w:space="0" w:color="auto"/>
              <w:bottom w:val="single" w:sz="4" w:space="0" w:color="auto"/>
              <w:right w:val="single" w:sz="4" w:space="0" w:color="auto"/>
            </w:tcBorders>
            <w:vAlign w:val="center"/>
          </w:tcPr>
          <w:p w14:paraId="4BBE60E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5–15</w:t>
            </w:r>
          </w:p>
        </w:tc>
        <w:tc>
          <w:tcPr>
            <w:tcW w:w="1276" w:type="dxa"/>
            <w:tcBorders>
              <w:top w:val="single" w:sz="4" w:space="0" w:color="auto"/>
              <w:left w:val="single" w:sz="4" w:space="0" w:color="auto"/>
              <w:bottom w:val="single" w:sz="4" w:space="0" w:color="auto"/>
              <w:right w:val="single" w:sz="4" w:space="0" w:color="auto"/>
            </w:tcBorders>
            <w:vAlign w:val="center"/>
          </w:tcPr>
          <w:p w14:paraId="61996E4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 грунтовка</w:t>
            </w:r>
          </w:p>
        </w:tc>
        <w:tc>
          <w:tcPr>
            <w:tcW w:w="1134" w:type="dxa"/>
            <w:tcBorders>
              <w:top w:val="single" w:sz="4" w:space="0" w:color="auto"/>
              <w:left w:val="single" w:sz="4" w:space="0" w:color="auto"/>
              <w:bottom w:val="single" w:sz="4" w:space="0" w:color="auto"/>
              <w:right w:val="single" w:sz="4" w:space="0" w:color="auto"/>
            </w:tcBorders>
            <w:vAlign w:val="center"/>
          </w:tcPr>
          <w:p w14:paraId="5627FE7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5–12</w:t>
            </w:r>
          </w:p>
        </w:tc>
        <w:tc>
          <w:tcPr>
            <w:tcW w:w="1134" w:type="dxa"/>
            <w:tcBorders>
              <w:left w:val="single" w:sz="4" w:space="0" w:color="auto"/>
              <w:bottom w:val="single" w:sz="4" w:space="0" w:color="auto"/>
              <w:right w:val="single" w:sz="4" w:space="0" w:color="auto"/>
            </w:tcBorders>
            <w:vAlign w:val="center"/>
          </w:tcPr>
          <w:p w14:paraId="575929C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10–27</w:t>
            </w:r>
          </w:p>
        </w:tc>
        <w:tc>
          <w:tcPr>
            <w:tcW w:w="1134" w:type="dxa"/>
            <w:tcBorders>
              <w:top w:val="single" w:sz="4" w:space="0" w:color="auto"/>
              <w:left w:val="single" w:sz="4" w:space="0" w:color="auto"/>
              <w:bottom w:val="single" w:sz="4" w:space="0" w:color="auto"/>
              <w:right w:val="single" w:sz="4" w:space="0" w:color="auto"/>
            </w:tcBorders>
            <w:vAlign w:val="center"/>
          </w:tcPr>
          <w:p w14:paraId="12A5041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w:t>
            </w:r>
          </w:p>
        </w:tc>
        <w:tc>
          <w:tcPr>
            <w:tcW w:w="1066" w:type="dxa"/>
            <w:tcBorders>
              <w:top w:val="single" w:sz="4" w:space="0" w:color="auto"/>
              <w:left w:val="single" w:sz="4" w:space="0" w:color="auto"/>
              <w:bottom w:val="single" w:sz="4" w:space="0" w:color="auto"/>
              <w:right w:val="single" w:sz="4" w:space="0" w:color="auto"/>
            </w:tcBorders>
            <w:vAlign w:val="center"/>
          </w:tcPr>
          <w:p w14:paraId="5F9A10A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w:t>
            </w:r>
          </w:p>
        </w:tc>
        <w:tc>
          <w:tcPr>
            <w:tcW w:w="2053" w:type="dxa"/>
            <w:tcBorders>
              <w:top w:val="single" w:sz="4" w:space="0" w:color="auto"/>
              <w:left w:val="single" w:sz="4" w:space="0" w:color="auto"/>
              <w:bottom w:val="single" w:sz="4" w:space="0" w:color="auto"/>
              <w:right w:val="single" w:sz="4" w:space="0" w:color="auto"/>
            </w:tcBorders>
            <w:vAlign w:val="center"/>
          </w:tcPr>
          <w:p w14:paraId="347D1ED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single" w:sz="4" w:space="0" w:color="auto"/>
              <w:left w:val="single" w:sz="4" w:space="0" w:color="auto"/>
              <w:bottom w:val="single" w:sz="4" w:space="0" w:color="auto"/>
              <w:right w:val="single" w:sz="4" w:space="0" w:color="auto"/>
            </w:tcBorders>
            <w:vAlign w:val="center"/>
          </w:tcPr>
          <w:p w14:paraId="3F15384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w:t>
            </w:r>
          </w:p>
        </w:tc>
        <w:tc>
          <w:tcPr>
            <w:tcW w:w="1276" w:type="dxa"/>
            <w:tcBorders>
              <w:top w:val="single" w:sz="4" w:space="0" w:color="auto"/>
              <w:left w:val="single" w:sz="4" w:space="0" w:color="auto"/>
              <w:bottom w:val="single" w:sz="4" w:space="0" w:color="auto"/>
              <w:right w:val="single" w:sz="4" w:space="0" w:color="auto"/>
            </w:tcBorders>
            <w:vAlign w:val="center"/>
          </w:tcPr>
          <w:p w14:paraId="2C1E017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2725FE82"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2"/>
        </w:trPr>
        <w:tc>
          <w:tcPr>
            <w:tcW w:w="1872" w:type="dxa"/>
            <w:vMerge/>
            <w:tcBorders>
              <w:top w:val="single" w:sz="4" w:space="0" w:color="auto"/>
              <w:left w:val="single" w:sz="4" w:space="0" w:color="auto"/>
              <w:bottom w:val="single" w:sz="4" w:space="0" w:color="auto"/>
              <w:right w:val="single" w:sz="4" w:space="0" w:color="auto"/>
            </w:tcBorders>
            <w:vAlign w:val="center"/>
          </w:tcPr>
          <w:p w14:paraId="38D24181" w14:textId="77777777" w:rsidR="00027E4C" w:rsidRPr="00027E4C" w:rsidRDefault="00027E4C" w:rsidP="00BB282B">
            <w:pPr>
              <w:pStyle w:val="afd"/>
              <w:rPr>
                <w:rFonts w:ascii="Times New Roman" w:hAnsi="Times New Roman"/>
                <w:sz w:val="20"/>
                <w:szCs w:val="20"/>
              </w:rPr>
            </w:pPr>
          </w:p>
        </w:tc>
        <w:tc>
          <w:tcPr>
            <w:tcW w:w="1417" w:type="dxa"/>
            <w:vMerge/>
            <w:tcBorders>
              <w:top w:val="single" w:sz="4" w:space="0" w:color="auto"/>
              <w:left w:val="single" w:sz="4" w:space="0" w:color="auto"/>
              <w:bottom w:val="single" w:sz="4" w:space="0" w:color="auto"/>
              <w:right w:val="single" w:sz="4" w:space="0" w:color="auto"/>
            </w:tcBorders>
          </w:tcPr>
          <w:p w14:paraId="7527C33C" w14:textId="77777777" w:rsidR="00027E4C" w:rsidRPr="00027E4C" w:rsidRDefault="00027E4C" w:rsidP="00BB282B">
            <w:pPr>
              <w:pStyle w:val="afd"/>
              <w:jc w:val="center"/>
              <w:rPr>
                <w:rFonts w:ascii="Times New Roman" w:hAnsi="Times New Roman"/>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179B8A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8–14</w:t>
            </w:r>
          </w:p>
        </w:tc>
        <w:tc>
          <w:tcPr>
            <w:tcW w:w="1276" w:type="dxa"/>
            <w:tcBorders>
              <w:top w:val="single" w:sz="4" w:space="0" w:color="auto"/>
              <w:left w:val="single" w:sz="4" w:space="0" w:color="auto"/>
              <w:bottom w:val="single" w:sz="4" w:space="0" w:color="auto"/>
              <w:right w:val="single" w:sz="4" w:space="0" w:color="auto"/>
            </w:tcBorders>
            <w:vAlign w:val="center"/>
          </w:tcPr>
          <w:p w14:paraId="05AEA3A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 грунтовка</w:t>
            </w:r>
          </w:p>
        </w:tc>
        <w:tc>
          <w:tcPr>
            <w:tcW w:w="1134" w:type="dxa"/>
            <w:tcBorders>
              <w:top w:val="single" w:sz="4" w:space="0" w:color="auto"/>
              <w:left w:val="single" w:sz="4" w:space="0" w:color="auto"/>
              <w:bottom w:val="single" w:sz="4" w:space="0" w:color="auto"/>
              <w:right w:val="single" w:sz="4" w:space="0" w:color="auto"/>
            </w:tcBorders>
            <w:vAlign w:val="center"/>
          </w:tcPr>
          <w:p w14:paraId="17C84F1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6–12</w:t>
            </w:r>
          </w:p>
        </w:tc>
        <w:tc>
          <w:tcPr>
            <w:tcW w:w="1134" w:type="dxa"/>
            <w:tcBorders>
              <w:top w:val="single" w:sz="4" w:space="0" w:color="auto"/>
              <w:left w:val="single" w:sz="4" w:space="0" w:color="auto"/>
              <w:bottom w:val="single" w:sz="4" w:space="0" w:color="auto"/>
              <w:right w:val="single" w:sz="4" w:space="0" w:color="auto"/>
            </w:tcBorders>
            <w:vAlign w:val="center"/>
          </w:tcPr>
          <w:p w14:paraId="7A8E61D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14–26</w:t>
            </w:r>
          </w:p>
        </w:tc>
        <w:tc>
          <w:tcPr>
            <w:tcW w:w="1134" w:type="dxa"/>
            <w:tcBorders>
              <w:top w:val="single" w:sz="4" w:space="0" w:color="auto"/>
              <w:left w:val="single" w:sz="4" w:space="0" w:color="auto"/>
              <w:bottom w:val="single" w:sz="4" w:space="0" w:color="auto"/>
              <w:right w:val="single" w:sz="4" w:space="0" w:color="auto"/>
            </w:tcBorders>
            <w:vAlign w:val="center"/>
          </w:tcPr>
          <w:p w14:paraId="434C826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w:t>
            </w:r>
          </w:p>
        </w:tc>
        <w:tc>
          <w:tcPr>
            <w:tcW w:w="1066" w:type="dxa"/>
            <w:tcBorders>
              <w:top w:val="single" w:sz="4" w:space="0" w:color="auto"/>
              <w:left w:val="single" w:sz="4" w:space="0" w:color="auto"/>
              <w:bottom w:val="single" w:sz="4" w:space="0" w:color="auto"/>
              <w:right w:val="single" w:sz="4" w:space="0" w:color="auto"/>
            </w:tcBorders>
            <w:vAlign w:val="center"/>
          </w:tcPr>
          <w:p w14:paraId="693432E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w:t>
            </w:r>
          </w:p>
        </w:tc>
        <w:tc>
          <w:tcPr>
            <w:tcW w:w="2053" w:type="dxa"/>
            <w:tcBorders>
              <w:top w:val="single" w:sz="4" w:space="0" w:color="auto"/>
              <w:left w:val="single" w:sz="4" w:space="0" w:color="auto"/>
              <w:bottom w:val="single" w:sz="4" w:space="0" w:color="auto"/>
              <w:right w:val="single" w:sz="4" w:space="0" w:color="auto"/>
            </w:tcBorders>
            <w:vAlign w:val="center"/>
          </w:tcPr>
          <w:p w14:paraId="12911D8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single" w:sz="4" w:space="0" w:color="auto"/>
              <w:left w:val="single" w:sz="4" w:space="0" w:color="auto"/>
              <w:bottom w:val="single" w:sz="4" w:space="0" w:color="auto"/>
              <w:right w:val="single" w:sz="4" w:space="0" w:color="auto"/>
            </w:tcBorders>
            <w:vAlign w:val="center"/>
          </w:tcPr>
          <w:p w14:paraId="6425E56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20</w:t>
            </w:r>
          </w:p>
        </w:tc>
        <w:tc>
          <w:tcPr>
            <w:tcW w:w="1276" w:type="dxa"/>
            <w:tcBorders>
              <w:top w:val="single" w:sz="4" w:space="0" w:color="auto"/>
              <w:left w:val="single" w:sz="4" w:space="0" w:color="auto"/>
              <w:bottom w:val="single" w:sz="4" w:space="0" w:color="auto"/>
              <w:right w:val="single" w:sz="4" w:space="0" w:color="auto"/>
            </w:tcBorders>
            <w:vAlign w:val="center"/>
          </w:tcPr>
          <w:p w14:paraId="1CDEB72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3BC49A7F"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2"/>
        </w:trPr>
        <w:tc>
          <w:tcPr>
            <w:tcW w:w="1872" w:type="dxa"/>
            <w:vMerge/>
            <w:tcBorders>
              <w:top w:val="single" w:sz="4" w:space="0" w:color="auto"/>
              <w:left w:val="single" w:sz="4" w:space="0" w:color="auto"/>
              <w:bottom w:val="single" w:sz="4" w:space="0" w:color="auto"/>
              <w:right w:val="single" w:sz="4" w:space="0" w:color="auto"/>
            </w:tcBorders>
            <w:vAlign w:val="center"/>
          </w:tcPr>
          <w:p w14:paraId="77A18DCD" w14:textId="77777777" w:rsidR="00027E4C" w:rsidRPr="00027E4C" w:rsidRDefault="00027E4C" w:rsidP="00BB282B">
            <w:pPr>
              <w:pStyle w:val="afd"/>
              <w:rPr>
                <w:rFonts w:ascii="Times New Roman" w:hAnsi="Times New Roman"/>
                <w:sz w:val="20"/>
                <w:szCs w:val="20"/>
              </w:rPr>
            </w:pPr>
          </w:p>
        </w:tc>
        <w:tc>
          <w:tcPr>
            <w:tcW w:w="1417" w:type="dxa"/>
            <w:vMerge/>
            <w:tcBorders>
              <w:top w:val="single" w:sz="4" w:space="0" w:color="auto"/>
              <w:left w:val="single" w:sz="4" w:space="0" w:color="auto"/>
              <w:bottom w:val="single" w:sz="4" w:space="0" w:color="auto"/>
              <w:right w:val="single" w:sz="4" w:space="0" w:color="auto"/>
            </w:tcBorders>
          </w:tcPr>
          <w:p w14:paraId="0BC9E3BE" w14:textId="77777777" w:rsidR="00027E4C" w:rsidRPr="00027E4C" w:rsidRDefault="00027E4C" w:rsidP="00BB282B">
            <w:pPr>
              <w:pStyle w:val="afd"/>
              <w:jc w:val="center"/>
              <w:rPr>
                <w:rFonts w:ascii="Times New Roman" w:hAnsi="Times New Roman"/>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B32A3A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5–15</w:t>
            </w:r>
          </w:p>
        </w:tc>
        <w:tc>
          <w:tcPr>
            <w:tcW w:w="1276" w:type="dxa"/>
            <w:tcBorders>
              <w:top w:val="single" w:sz="4" w:space="0" w:color="auto"/>
              <w:left w:val="single" w:sz="4" w:space="0" w:color="auto"/>
              <w:bottom w:val="single" w:sz="4" w:space="0" w:color="auto"/>
              <w:right w:val="single" w:sz="4" w:space="0" w:color="auto"/>
            </w:tcBorders>
            <w:vAlign w:val="center"/>
          </w:tcPr>
          <w:p w14:paraId="40BCF6E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 грунтовка</w:t>
            </w:r>
          </w:p>
        </w:tc>
        <w:tc>
          <w:tcPr>
            <w:tcW w:w="1134" w:type="dxa"/>
            <w:tcBorders>
              <w:top w:val="single" w:sz="4" w:space="0" w:color="auto"/>
              <w:left w:val="single" w:sz="4" w:space="0" w:color="auto"/>
              <w:bottom w:val="single" w:sz="4" w:space="0" w:color="auto"/>
              <w:right w:val="single" w:sz="4" w:space="0" w:color="auto"/>
            </w:tcBorders>
            <w:vAlign w:val="center"/>
          </w:tcPr>
          <w:p w14:paraId="2C59402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5–12</w:t>
            </w:r>
          </w:p>
        </w:tc>
        <w:tc>
          <w:tcPr>
            <w:tcW w:w="1134" w:type="dxa"/>
            <w:tcBorders>
              <w:top w:val="single" w:sz="4" w:space="0" w:color="auto"/>
              <w:left w:val="single" w:sz="4" w:space="0" w:color="auto"/>
              <w:bottom w:val="single" w:sz="4" w:space="0" w:color="auto"/>
              <w:right w:val="single" w:sz="4" w:space="0" w:color="auto"/>
            </w:tcBorders>
            <w:vAlign w:val="center"/>
          </w:tcPr>
          <w:p w14:paraId="76FF0D8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10–27</w:t>
            </w:r>
          </w:p>
        </w:tc>
        <w:tc>
          <w:tcPr>
            <w:tcW w:w="1134" w:type="dxa"/>
            <w:tcBorders>
              <w:top w:val="single" w:sz="4" w:space="0" w:color="auto"/>
              <w:left w:val="single" w:sz="4" w:space="0" w:color="auto"/>
              <w:bottom w:val="single" w:sz="4" w:space="0" w:color="auto"/>
              <w:right w:val="single" w:sz="4" w:space="0" w:color="auto"/>
            </w:tcBorders>
            <w:vAlign w:val="center"/>
          </w:tcPr>
          <w:p w14:paraId="31B5F8F0"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w:t>
            </w:r>
          </w:p>
        </w:tc>
        <w:tc>
          <w:tcPr>
            <w:tcW w:w="1066" w:type="dxa"/>
            <w:tcBorders>
              <w:top w:val="single" w:sz="4" w:space="0" w:color="auto"/>
              <w:left w:val="single" w:sz="4" w:space="0" w:color="auto"/>
              <w:bottom w:val="single" w:sz="4" w:space="0" w:color="auto"/>
              <w:right w:val="single" w:sz="4" w:space="0" w:color="auto"/>
            </w:tcBorders>
            <w:vAlign w:val="center"/>
          </w:tcPr>
          <w:p w14:paraId="2D1BD86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III</w:t>
            </w:r>
          </w:p>
        </w:tc>
        <w:tc>
          <w:tcPr>
            <w:tcW w:w="2053" w:type="dxa"/>
            <w:tcBorders>
              <w:top w:val="single" w:sz="4" w:space="0" w:color="auto"/>
              <w:left w:val="single" w:sz="4" w:space="0" w:color="auto"/>
              <w:bottom w:val="single" w:sz="4" w:space="0" w:color="auto"/>
              <w:right w:val="single" w:sz="4" w:space="0" w:color="auto"/>
            </w:tcBorders>
            <w:vAlign w:val="center"/>
          </w:tcPr>
          <w:p w14:paraId="20495FE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tc>
        <w:tc>
          <w:tcPr>
            <w:tcW w:w="1275" w:type="dxa"/>
            <w:tcBorders>
              <w:top w:val="single" w:sz="4" w:space="0" w:color="auto"/>
              <w:left w:val="single" w:sz="4" w:space="0" w:color="auto"/>
              <w:bottom w:val="single" w:sz="4" w:space="0" w:color="auto"/>
              <w:right w:val="single" w:sz="4" w:space="0" w:color="auto"/>
            </w:tcBorders>
            <w:vAlign w:val="center"/>
          </w:tcPr>
          <w:p w14:paraId="39F1DAA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w:t>
            </w:r>
          </w:p>
        </w:tc>
        <w:tc>
          <w:tcPr>
            <w:tcW w:w="1276" w:type="dxa"/>
            <w:tcBorders>
              <w:top w:val="single" w:sz="4" w:space="0" w:color="auto"/>
              <w:left w:val="single" w:sz="4" w:space="0" w:color="auto"/>
              <w:bottom w:val="single" w:sz="4" w:space="0" w:color="auto"/>
              <w:right w:val="single" w:sz="4" w:space="0" w:color="auto"/>
            </w:tcBorders>
            <w:vAlign w:val="center"/>
          </w:tcPr>
          <w:p w14:paraId="0E5DB3B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658FDB73"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52"/>
        </w:trPr>
        <w:tc>
          <w:tcPr>
            <w:tcW w:w="1872" w:type="dxa"/>
            <w:vMerge w:val="restart"/>
            <w:tcBorders>
              <w:left w:val="single" w:sz="4" w:space="0" w:color="auto"/>
              <w:right w:val="single" w:sz="4" w:space="0" w:color="auto"/>
            </w:tcBorders>
            <w:vAlign w:val="center"/>
          </w:tcPr>
          <w:p w14:paraId="0067CF42"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Полиэфирная эмаль обратной стороны</w:t>
            </w:r>
          </w:p>
        </w:tc>
        <w:tc>
          <w:tcPr>
            <w:tcW w:w="1417" w:type="dxa"/>
            <w:vMerge w:val="restart"/>
            <w:tcBorders>
              <w:left w:val="single" w:sz="4" w:space="0" w:color="auto"/>
              <w:right w:val="single" w:sz="4" w:space="0" w:color="auto"/>
            </w:tcBorders>
            <w:vAlign w:val="center"/>
          </w:tcPr>
          <w:p w14:paraId="2986D7A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w:t>
            </w:r>
          </w:p>
          <w:p w14:paraId="350B7F0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(SP)</w:t>
            </w:r>
          </w:p>
        </w:tc>
        <w:tc>
          <w:tcPr>
            <w:tcW w:w="1134" w:type="dxa"/>
            <w:tcBorders>
              <w:top w:val="single" w:sz="4" w:space="0" w:color="auto"/>
              <w:left w:val="single" w:sz="4" w:space="0" w:color="auto"/>
              <w:bottom w:val="single" w:sz="4" w:space="0" w:color="auto"/>
              <w:right w:val="single" w:sz="4" w:space="0" w:color="auto"/>
            </w:tcBorders>
            <w:vAlign w:val="center"/>
          </w:tcPr>
          <w:p w14:paraId="1516011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8–14</w:t>
            </w:r>
          </w:p>
        </w:tc>
        <w:tc>
          <w:tcPr>
            <w:tcW w:w="1276" w:type="dxa"/>
            <w:tcBorders>
              <w:top w:val="single" w:sz="4" w:space="0" w:color="auto"/>
              <w:left w:val="single" w:sz="4" w:space="0" w:color="auto"/>
              <w:bottom w:val="single" w:sz="4" w:space="0" w:color="auto"/>
              <w:right w:val="single" w:sz="4" w:space="0" w:color="auto"/>
            </w:tcBorders>
            <w:vAlign w:val="center"/>
          </w:tcPr>
          <w:p w14:paraId="0834DAB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 грунтовка</w:t>
            </w:r>
          </w:p>
        </w:tc>
        <w:tc>
          <w:tcPr>
            <w:tcW w:w="1134" w:type="dxa"/>
            <w:tcBorders>
              <w:top w:val="single" w:sz="4" w:space="0" w:color="auto"/>
              <w:left w:val="single" w:sz="4" w:space="0" w:color="auto"/>
              <w:bottom w:val="single" w:sz="4" w:space="0" w:color="auto"/>
              <w:right w:val="single" w:sz="4" w:space="0" w:color="auto"/>
            </w:tcBorders>
            <w:vAlign w:val="center"/>
          </w:tcPr>
          <w:p w14:paraId="6EB7BF5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5–12</w:t>
            </w:r>
          </w:p>
        </w:tc>
        <w:tc>
          <w:tcPr>
            <w:tcW w:w="1134" w:type="dxa"/>
            <w:tcBorders>
              <w:top w:val="single" w:sz="4" w:space="0" w:color="auto"/>
              <w:left w:val="single" w:sz="4" w:space="0" w:color="auto"/>
              <w:bottom w:val="single" w:sz="4" w:space="0" w:color="auto"/>
              <w:right w:val="single" w:sz="4" w:space="0" w:color="auto"/>
            </w:tcBorders>
            <w:vAlign w:val="center"/>
          </w:tcPr>
          <w:p w14:paraId="1A34B8D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13–26</w:t>
            </w:r>
          </w:p>
        </w:tc>
        <w:tc>
          <w:tcPr>
            <w:tcW w:w="1134" w:type="dxa"/>
            <w:tcBorders>
              <w:top w:val="single" w:sz="4" w:space="0" w:color="auto"/>
              <w:left w:val="single" w:sz="4" w:space="0" w:color="auto"/>
              <w:bottom w:val="single" w:sz="4" w:space="0" w:color="auto"/>
              <w:right w:val="single" w:sz="4" w:space="0" w:color="auto"/>
            </w:tcBorders>
            <w:vAlign w:val="center"/>
          </w:tcPr>
          <w:p w14:paraId="73A4AFC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w:t>
            </w:r>
          </w:p>
        </w:tc>
        <w:tc>
          <w:tcPr>
            <w:tcW w:w="1066" w:type="dxa"/>
            <w:tcBorders>
              <w:top w:val="single" w:sz="4" w:space="0" w:color="auto"/>
              <w:left w:val="single" w:sz="4" w:space="0" w:color="auto"/>
              <w:bottom w:val="single" w:sz="4" w:space="0" w:color="auto"/>
              <w:right w:val="single" w:sz="4" w:space="0" w:color="auto"/>
            </w:tcBorders>
            <w:vAlign w:val="center"/>
          </w:tcPr>
          <w:p w14:paraId="0FF7652B"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w:t>
            </w:r>
          </w:p>
        </w:tc>
        <w:tc>
          <w:tcPr>
            <w:tcW w:w="2053" w:type="dxa"/>
            <w:tcBorders>
              <w:top w:val="single" w:sz="4" w:space="0" w:color="auto"/>
              <w:left w:val="single" w:sz="4" w:space="0" w:color="auto"/>
              <w:bottom w:val="single" w:sz="4" w:space="0" w:color="auto"/>
              <w:right w:val="single" w:sz="4" w:space="0" w:color="auto"/>
            </w:tcBorders>
            <w:vAlign w:val="center"/>
          </w:tcPr>
          <w:p w14:paraId="20F0E56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single" w:sz="4" w:space="0" w:color="auto"/>
              <w:left w:val="single" w:sz="4" w:space="0" w:color="auto"/>
              <w:bottom w:val="single" w:sz="4" w:space="0" w:color="auto"/>
              <w:right w:val="single" w:sz="4" w:space="0" w:color="auto"/>
            </w:tcBorders>
            <w:vAlign w:val="center"/>
          </w:tcPr>
          <w:p w14:paraId="549CB45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15</w:t>
            </w:r>
          </w:p>
        </w:tc>
        <w:tc>
          <w:tcPr>
            <w:tcW w:w="1276" w:type="dxa"/>
            <w:tcBorders>
              <w:top w:val="single" w:sz="4" w:space="0" w:color="auto"/>
              <w:left w:val="single" w:sz="4" w:space="0" w:color="auto"/>
              <w:bottom w:val="single" w:sz="4" w:space="0" w:color="auto"/>
              <w:right w:val="single" w:sz="4" w:space="0" w:color="auto"/>
            </w:tcBorders>
            <w:vAlign w:val="center"/>
          </w:tcPr>
          <w:p w14:paraId="1AC07D3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059DDB67"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28"/>
        </w:trPr>
        <w:tc>
          <w:tcPr>
            <w:tcW w:w="1872" w:type="dxa"/>
            <w:vMerge/>
            <w:tcBorders>
              <w:left w:val="single" w:sz="4" w:space="0" w:color="auto"/>
              <w:right w:val="single" w:sz="4" w:space="0" w:color="auto"/>
            </w:tcBorders>
            <w:vAlign w:val="center"/>
          </w:tcPr>
          <w:p w14:paraId="5AE2C762" w14:textId="77777777" w:rsidR="00027E4C" w:rsidRPr="00027E4C" w:rsidRDefault="00027E4C" w:rsidP="00BB282B">
            <w:pPr>
              <w:pStyle w:val="afd"/>
              <w:rPr>
                <w:rFonts w:ascii="Times New Roman" w:hAnsi="Times New Roman"/>
                <w:sz w:val="20"/>
                <w:szCs w:val="20"/>
              </w:rPr>
            </w:pPr>
          </w:p>
        </w:tc>
        <w:tc>
          <w:tcPr>
            <w:tcW w:w="1417" w:type="dxa"/>
            <w:vMerge/>
            <w:tcBorders>
              <w:left w:val="single" w:sz="4" w:space="0" w:color="auto"/>
              <w:right w:val="single" w:sz="4" w:space="0" w:color="auto"/>
            </w:tcBorders>
          </w:tcPr>
          <w:p w14:paraId="4907D710" w14:textId="77777777" w:rsidR="00027E4C" w:rsidRPr="00027E4C" w:rsidRDefault="00027E4C" w:rsidP="00BB282B">
            <w:pPr>
              <w:pStyle w:val="afd"/>
              <w:jc w:val="center"/>
              <w:rPr>
                <w:rFonts w:ascii="Times New Roman" w:hAnsi="Times New Roman"/>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CD26032"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8–14</w:t>
            </w:r>
          </w:p>
        </w:tc>
        <w:tc>
          <w:tcPr>
            <w:tcW w:w="1276" w:type="dxa"/>
            <w:tcBorders>
              <w:top w:val="single" w:sz="4" w:space="0" w:color="auto"/>
              <w:left w:val="single" w:sz="4" w:space="0" w:color="auto"/>
              <w:bottom w:val="single" w:sz="4" w:space="0" w:color="auto"/>
              <w:right w:val="single" w:sz="4" w:space="0" w:color="auto"/>
            </w:tcBorders>
            <w:vAlign w:val="center"/>
          </w:tcPr>
          <w:p w14:paraId="3DC140C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 грунтовка</w:t>
            </w:r>
          </w:p>
        </w:tc>
        <w:tc>
          <w:tcPr>
            <w:tcW w:w="1134" w:type="dxa"/>
            <w:tcBorders>
              <w:top w:val="single" w:sz="4" w:space="0" w:color="auto"/>
              <w:left w:val="single" w:sz="4" w:space="0" w:color="auto"/>
              <w:bottom w:val="single" w:sz="4" w:space="0" w:color="auto"/>
              <w:right w:val="single" w:sz="4" w:space="0" w:color="auto"/>
            </w:tcBorders>
            <w:vAlign w:val="center"/>
          </w:tcPr>
          <w:p w14:paraId="39DEA0E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5–12</w:t>
            </w:r>
          </w:p>
        </w:tc>
        <w:tc>
          <w:tcPr>
            <w:tcW w:w="1134" w:type="dxa"/>
            <w:tcBorders>
              <w:top w:val="single" w:sz="4" w:space="0" w:color="auto"/>
              <w:left w:val="single" w:sz="4" w:space="0" w:color="auto"/>
              <w:bottom w:val="single" w:sz="4" w:space="0" w:color="auto"/>
              <w:right w:val="single" w:sz="4" w:space="0" w:color="auto"/>
            </w:tcBorders>
            <w:vAlign w:val="center"/>
          </w:tcPr>
          <w:p w14:paraId="2CCFA7D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13–26</w:t>
            </w:r>
          </w:p>
        </w:tc>
        <w:tc>
          <w:tcPr>
            <w:tcW w:w="1134" w:type="dxa"/>
            <w:tcBorders>
              <w:top w:val="single" w:sz="4" w:space="0" w:color="auto"/>
              <w:left w:val="single" w:sz="4" w:space="0" w:color="auto"/>
              <w:bottom w:val="single" w:sz="4" w:space="0" w:color="auto"/>
              <w:right w:val="single" w:sz="4" w:space="0" w:color="auto"/>
            </w:tcBorders>
            <w:vAlign w:val="center"/>
          </w:tcPr>
          <w:p w14:paraId="3567C35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w:t>
            </w:r>
          </w:p>
        </w:tc>
        <w:tc>
          <w:tcPr>
            <w:tcW w:w="1066" w:type="dxa"/>
            <w:tcBorders>
              <w:top w:val="single" w:sz="4" w:space="0" w:color="auto"/>
              <w:left w:val="single" w:sz="4" w:space="0" w:color="auto"/>
              <w:bottom w:val="single" w:sz="4" w:space="0" w:color="auto"/>
              <w:right w:val="single" w:sz="4" w:space="0" w:color="auto"/>
            </w:tcBorders>
            <w:vAlign w:val="center"/>
          </w:tcPr>
          <w:p w14:paraId="68BDDCA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w:t>
            </w:r>
          </w:p>
        </w:tc>
        <w:tc>
          <w:tcPr>
            <w:tcW w:w="2053" w:type="dxa"/>
            <w:tcBorders>
              <w:top w:val="single" w:sz="4" w:space="0" w:color="auto"/>
              <w:left w:val="single" w:sz="4" w:space="0" w:color="auto"/>
              <w:bottom w:val="single" w:sz="4" w:space="0" w:color="auto"/>
              <w:right w:val="single" w:sz="4" w:space="0" w:color="auto"/>
            </w:tcBorders>
            <w:vAlign w:val="center"/>
          </w:tcPr>
          <w:p w14:paraId="56C81DFC"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tc>
        <w:tc>
          <w:tcPr>
            <w:tcW w:w="1275" w:type="dxa"/>
            <w:tcBorders>
              <w:top w:val="single" w:sz="4" w:space="0" w:color="auto"/>
              <w:left w:val="single" w:sz="4" w:space="0" w:color="auto"/>
              <w:bottom w:val="single" w:sz="4" w:space="0" w:color="auto"/>
              <w:right w:val="single" w:sz="4" w:space="0" w:color="auto"/>
            </w:tcBorders>
            <w:vAlign w:val="center"/>
          </w:tcPr>
          <w:p w14:paraId="5633226A"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w:t>
            </w:r>
          </w:p>
        </w:tc>
        <w:tc>
          <w:tcPr>
            <w:tcW w:w="1276" w:type="dxa"/>
            <w:tcBorders>
              <w:top w:val="single" w:sz="4" w:space="0" w:color="auto"/>
              <w:left w:val="single" w:sz="4" w:space="0" w:color="auto"/>
              <w:bottom w:val="single" w:sz="4" w:space="0" w:color="auto"/>
              <w:right w:val="single" w:sz="4" w:space="0" w:color="auto"/>
            </w:tcBorders>
            <w:vAlign w:val="center"/>
          </w:tcPr>
          <w:p w14:paraId="02BC1C7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74C4ECEC"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1872" w:type="dxa"/>
            <w:vMerge w:val="restart"/>
            <w:tcBorders>
              <w:top w:val="single" w:sz="4" w:space="0" w:color="auto"/>
              <w:left w:val="single" w:sz="4" w:space="0" w:color="auto"/>
              <w:right w:val="single" w:sz="4" w:space="0" w:color="auto"/>
            </w:tcBorders>
            <w:vAlign w:val="center"/>
          </w:tcPr>
          <w:p w14:paraId="13F6B8CB" w14:textId="77777777" w:rsidR="00027E4C" w:rsidRPr="00027E4C" w:rsidRDefault="00027E4C" w:rsidP="00BB282B">
            <w:pPr>
              <w:pStyle w:val="afd"/>
              <w:rPr>
                <w:rFonts w:ascii="Times New Roman" w:hAnsi="Times New Roman"/>
                <w:sz w:val="20"/>
                <w:szCs w:val="20"/>
              </w:rPr>
            </w:pPr>
            <w:r w:rsidRPr="00027E4C">
              <w:rPr>
                <w:rFonts w:ascii="Times New Roman" w:hAnsi="Times New Roman"/>
                <w:sz w:val="20"/>
                <w:szCs w:val="20"/>
              </w:rPr>
              <w:t>Эпоксиэфирная эмаль обратной стороны</w:t>
            </w:r>
          </w:p>
        </w:tc>
        <w:tc>
          <w:tcPr>
            <w:tcW w:w="1417" w:type="dxa"/>
            <w:vMerge w:val="restart"/>
            <w:tcBorders>
              <w:top w:val="single" w:sz="4" w:space="0" w:color="auto"/>
              <w:left w:val="single" w:sz="4" w:space="0" w:color="auto"/>
              <w:right w:val="single" w:sz="4" w:space="0" w:color="auto"/>
            </w:tcBorders>
            <w:vAlign w:val="center"/>
          </w:tcPr>
          <w:p w14:paraId="7B1BFAF5"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ЭФ</w:t>
            </w:r>
          </w:p>
          <w:p w14:paraId="7B7774E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(EP-SP)</w:t>
            </w:r>
          </w:p>
        </w:tc>
        <w:tc>
          <w:tcPr>
            <w:tcW w:w="1134" w:type="dxa"/>
            <w:tcBorders>
              <w:top w:val="single" w:sz="4" w:space="0" w:color="auto"/>
              <w:left w:val="single" w:sz="4" w:space="0" w:color="auto"/>
              <w:bottom w:val="single" w:sz="4" w:space="0" w:color="auto"/>
              <w:right w:val="single" w:sz="4" w:space="0" w:color="auto"/>
            </w:tcBorders>
            <w:vAlign w:val="center"/>
          </w:tcPr>
          <w:p w14:paraId="30CDFB06"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5–14</w:t>
            </w:r>
          </w:p>
        </w:tc>
        <w:tc>
          <w:tcPr>
            <w:tcW w:w="1276" w:type="dxa"/>
            <w:tcBorders>
              <w:top w:val="single" w:sz="4" w:space="0" w:color="auto"/>
              <w:left w:val="single" w:sz="4" w:space="0" w:color="auto"/>
              <w:bottom w:val="single" w:sz="4" w:space="0" w:color="auto"/>
              <w:right w:val="single" w:sz="4" w:space="0" w:color="auto"/>
            </w:tcBorders>
            <w:vAlign w:val="center"/>
          </w:tcPr>
          <w:p w14:paraId="6923D4F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 грунтовка</w:t>
            </w:r>
          </w:p>
        </w:tc>
        <w:tc>
          <w:tcPr>
            <w:tcW w:w="1134" w:type="dxa"/>
            <w:tcBorders>
              <w:top w:val="single" w:sz="4" w:space="0" w:color="auto"/>
              <w:left w:val="single" w:sz="4" w:space="0" w:color="auto"/>
              <w:bottom w:val="single" w:sz="4" w:space="0" w:color="auto"/>
              <w:right w:val="single" w:sz="4" w:space="0" w:color="auto"/>
            </w:tcBorders>
            <w:vAlign w:val="center"/>
          </w:tcPr>
          <w:p w14:paraId="1EAD117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5–12</w:t>
            </w:r>
          </w:p>
        </w:tc>
        <w:tc>
          <w:tcPr>
            <w:tcW w:w="1134" w:type="dxa"/>
            <w:tcBorders>
              <w:top w:val="single" w:sz="4" w:space="0" w:color="auto"/>
              <w:left w:val="single" w:sz="4" w:space="0" w:color="auto"/>
              <w:bottom w:val="single" w:sz="4" w:space="0" w:color="auto"/>
              <w:right w:val="single" w:sz="4" w:space="0" w:color="auto"/>
            </w:tcBorders>
            <w:vAlign w:val="center"/>
          </w:tcPr>
          <w:p w14:paraId="7084F6D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10–26</w:t>
            </w:r>
          </w:p>
        </w:tc>
        <w:tc>
          <w:tcPr>
            <w:tcW w:w="1134" w:type="dxa"/>
            <w:tcBorders>
              <w:top w:val="single" w:sz="4" w:space="0" w:color="auto"/>
              <w:left w:val="single" w:sz="4" w:space="0" w:color="auto"/>
              <w:bottom w:val="single" w:sz="4" w:space="0" w:color="auto"/>
              <w:right w:val="single" w:sz="4" w:space="0" w:color="auto"/>
            </w:tcBorders>
            <w:vAlign w:val="center"/>
          </w:tcPr>
          <w:p w14:paraId="37FEC82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w:t>
            </w:r>
          </w:p>
        </w:tc>
        <w:tc>
          <w:tcPr>
            <w:tcW w:w="1066" w:type="dxa"/>
            <w:tcBorders>
              <w:top w:val="single" w:sz="4" w:space="0" w:color="auto"/>
              <w:left w:val="single" w:sz="4" w:space="0" w:color="auto"/>
              <w:bottom w:val="single" w:sz="4" w:space="0" w:color="auto"/>
              <w:right w:val="single" w:sz="4" w:space="0" w:color="auto"/>
            </w:tcBorders>
            <w:vAlign w:val="center"/>
          </w:tcPr>
          <w:p w14:paraId="4450B05F"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w:t>
            </w:r>
          </w:p>
        </w:tc>
        <w:tc>
          <w:tcPr>
            <w:tcW w:w="2053" w:type="dxa"/>
            <w:tcBorders>
              <w:top w:val="single" w:sz="4" w:space="0" w:color="auto"/>
              <w:left w:val="single" w:sz="4" w:space="0" w:color="auto"/>
              <w:bottom w:val="single" w:sz="4" w:space="0" w:color="auto"/>
              <w:right w:val="single" w:sz="4" w:space="0" w:color="auto"/>
            </w:tcBorders>
            <w:vAlign w:val="center"/>
          </w:tcPr>
          <w:p w14:paraId="668AF53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Неагрессивная</w:t>
            </w:r>
          </w:p>
        </w:tc>
        <w:tc>
          <w:tcPr>
            <w:tcW w:w="1275" w:type="dxa"/>
            <w:tcBorders>
              <w:top w:val="single" w:sz="4" w:space="0" w:color="auto"/>
              <w:left w:val="single" w:sz="4" w:space="0" w:color="auto"/>
              <w:bottom w:val="single" w:sz="4" w:space="0" w:color="auto"/>
              <w:right w:val="single" w:sz="4" w:space="0" w:color="auto"/>
            </w:tcBorders>
            <w:vAlign w:val="center"/>
          </w:tcPr>
          <w:p w14:paraId="7BED39FB"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w:t>
            </w:r>
          </w:p>
        </w:tc>
        <w:tc>
          <w:tcPr>
            <w:tcW w:w="1276" w:type="dxa"/>
            <w:tcBorders>
              <w:top w:val="single" w:sz="4" w:space="0" w:color="auto"/>
              <w:left w:val="single" w:sz="4" w:space="0" w:color="auto"/>
              <w:bottom w:val="single" w:sz="4" w:space="0" w:color="auto"/>
              <w:right w:val="single" w:sz="4" w:space="0" w:color="auto"/>
            </w:tcBorders>
            <w:vAlign w:val="center"/>
          </w:tcPr>
          <w:p w14:paraId="56D64293"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0C37EC2D"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1872" w:type="dxa"/>
            <w:vMerge/>
            <w:tcBorders>
              <w:left w:val="single" w:sz="4" w:space="0" w:color="auto"/>
              <w:bottom w:val="single" w:sz="4" w:space="0" w:color="auto"/>
              <w:right w:val="single" w:sz="4" w:space="0" w:color="auto"/>
            </w:tcBorders>
            <w:vAlign w:val="center"/>
          </w:tcPr>
          <w:p w14:paraId="41C20CAD" w14:textId="77777777" w:rsidR="00027E4C" w:rsidRPr="00027E4C" w:rsidRDefault="00027E4C" w:rsidP="00BB282B">
            <w:pPr>
              <w:pStyle w:val="afd"/>
              <w:jc w:val="center"/>
              <w:rPr>
                <w:rFonts w:ascii="Times New Roman" w:hAnsi="Times New Roman"/>
                <w:sz w:val="20"/>
                <w:szCs w:val="20"/>
              </w:rPr>
            </w:pPr>
          </w:p>
        </w:tc>
        <w:tc>
          <w:tcPr>
            <w:tcW w:w="1417" w:type="dxa"/>
            <w:vMerge/>
            <w:tcBorders>
              <w:left w:val="single" w:sz="4" w:space="0" w:color="auto"/>
              <w:bottom w:val="single" w:sz="4" w:space="0" w:color="auto"/>
              <w:right w:val="single" w:sz="4" w:space="0" w:color="auto"/>
            </w:tcBorders>
            <w:vAlign w:val="center"/>
          </w:tcPr>
          <w:p w14:paraId="4C6D14E6" w14:textId="77777777" w:rsidR="00027E4C" w:rsidRPr="00027E4C" w:rsidRDefault="00027E4C" w:rsidP="00BB282B">
            <w:pPr>
              <w:pStyle w:val="afd"/>
              <w:jc w:val="center"/>
              <w:rPr>
                <w:rFonts w:ascii="Times New Roman" w:hAnsi="Times New Roman"/>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FC7A369"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5–14</w:t>
            </w:r>
          </w:p>
        </w:tc>
        <w:tc>
          <w:tcPr>
            <w:tcW w:w="1276" w:type="dxa"/>
            <w:tcBorders>
              <w:top w:val="single" w:sz="4" w:space="0" w:color="auto"/>
              <w:left w:val="single" w:sz="4" w:space="0" w:color="auto"/>
              <w:bottom w:val="single" w:sz="4" w:space="0" w:color="auto"/>
              <w:right w:val="single" w:sz="4" w:space="0" w:color="auto"/>
            </w:tcBorders>
            <w:vAlign w:val="center"/>
          </w:tcPr>
          <w:p w14:paraId="78D49D2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ПЛ грунтовка</w:t>
            </w:r>
          </w:p>
        </w:tc>
        <w:tc>
          <w:tcPr>
            <w:tcW w:w="1134" w:type="dxa"/>
            <w:tcBorders>
              <w:top w:val="single" w:sz="4" w:space="0" w:color="auto"/>
              <w:left w:val="single" w:sz="4" w:space="0" w:color="auto"/>
              <w:bottom w:val="single" w:sz="4" w:space="0" w:color="auto"/>
              <w:right w:val="single" w:sz="4" w:space="0" w:color="auto"/>
            </w:tcBorders>
            <w:vAlign w:val="center"/>
          </w:tcPr>
          <w:p w14:paraId="0F9EC3BB"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5–12</w:t>
            </w:r>
          </w:p>
        </w:tc>
        <w:tc>
          <w:tcPr>
            <w:tcW w:w="1134" w:type="dxa"/>
            <w:tcBorders>
              <w:top w:val="single" w:sz="4" w:space="0" w:color="auto"/>
              <w:left w:val="single" w:sz="4" w:space="0" w:color="auto"/>
              <w:bottom w:val="single" w:sz="4" w:space="0" w:color="auto"/>
              <w:right w:val="single" w:sz="4" w:space="0" w:color="auto"/>
            </w:tcBorders>
            <w:vAlign w:val="center"/>
          </w:tcPr>
          <w:p w14:paraId="58C7A47D"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10–26</w:t>
            </w:r>
          </w:p>
        </w:tc>
        <w:tc>
          <w:tcPr>
            <w:tcW w:w="1134" w:type="dxa"/>
            <w:tcBorders>
              <w:top w:val="single" w:sz="4" w:space="0" w:color="auto"/>
              <w:left w:val="single" w:sz="4" w:space="0" w:color="auto"/>
              <w:bottom w:val="single" w:sz="4" w:space="0" w:color="auto"/>
              <w:right w:val="single" w:sz="4" w:space="0" w:color="auto"/>
            </w:tcBorders>
            <w:vAlign w:val="center"/>
          </w:tcPr>
          <w:p w14:paraId="7DFE3B27"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w:t>
            </w:r>
          </w:p>
        </w:tc>
        <w:tc>
          <w:tcPr>
            <w:tcW w:w="1066" w:type="dxa"/>
            <w:tcBorders>
              <w:top w:val="single" w:sz="4" w:space="0" w:color="auto"/>
              <w:left w:val="single" w:sz="4" w:space="0" w:color="auto"/>
              <w:bottom w:val="single" w:sz="4" w:space="0" w:color="auto"/>
              <w:right w:val="single" w:sz="4" w:space="0" w:color="auto"/>
            </w:tcBorders>
            <w:vAlign w:val="center"/>
          </w:tcPr>
          <w:p w14:paraId="1D304F04"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I</w:t>
            </w:r>
          </w:p>
        </w:tc>
        <w:tc>
          <w:tcPr>
            <w:tcW w:w="2053" w:type="dxa"/>
            <w:tcBorders>
              <w:top w:val="single" w:sz="4" w:space="0" w:color="auto"/>
              <w:left w:val="single" w:sz="4" w:space="0" w:color="auto"/>
              <w:bottom w:val="single" w:sz="4" w:space="0" w:color="auto"/>
              <w:right w:val="single" w:sz="4" w:space="0" w:color="auto"/>
            </w:tcBorders>
            <w:vAlign w:val="center"/>
          </w:tcPr>
          <w:p w14:paraId="61540C11"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Слабоагрессивная-1</w:t>
            </w:r>
          </w:p>
        </w:tc>
        <w:tc>
          <w:tcPr>
            <w:tcW w:w="1275" w:type="dxa"/>
            <w:tcBorders>
              <w:top w:val="single" w:sz="4" w:space="0" w:color="auto"/>
              <w:left w:val="single" w:sz="4" w:space="0" w:color="auto"/>
              <w:bottom w:val="single" w:sz="4" w:space="0" w:color="auto"/>
              <w:right w:val="single" w:sz="4" w:space="0" w:color="auto"/>
            </w:tcBorders>
            <w:vAlign w:val="center"/>
          </w:tcPr>
          <w:p w14:paraId="705FCA2E"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3</w:t>
            </w:r>
          </w:p>
        </w:tc>
        <w:tc>
          <w:tcPr>
            <w:tcW w:w="1276" w:type="dxa"/>
            <w:tcBorders>
              <w:top w:val="single" w:sz="4" w:space="0" w:color="auto"/>
              <w:left w:val="single" w:sz="4" w:space="0" w:color="auto"/>
              <w:bottom w:val="single" w:sz="4" w:space="0" w:color="auto"/>
              <w:right w:val="single" w:sz="4" w:space="0" w:color="auto"/>
            </w:tcBorders>
            <w:vAlign w:val="center"/>
          </w:tcPr>
          <w:p w14:paraId="25DC3708" w14:textId="77777777" w:rsidR="00027E4C" w:rsidRPr="00027E4C" w:rsidRDefault="00027E4C" w:rsidP="00BB282B">
            <w:pPr>
              <w:pStyle w:val="afd"/>
              <w:jc w:val="center"/>
              <w:rPr>
                <w:rFonts w:ascii="Times New Roman" w:hAnsi="Times New Roman"/>
                <w:sz w:val="20"/>
                <w:szCs w:val="20"/>
              </w:rPr>
            </w:pPr>
            <w:r w:rsidRPr="00027E4C">
              <w:rPr>
                <w:rFonts w:ascii="Times New Roman" w:hAnsi="Times New Roman"/>
                <w:sz w:val="20"/>
                <w:szCs w:val="20"/>
              </w:rPr>
              <w:t>100</w:t>
            </w:r>
          </w:p>
        </w:tc>
      </w:tr>
      <w:tr w:rsidR="00027E4C" w:rsidRPr="007417AB" w14:paraId="5991389B" w14:textId="77777777" w:rsidTr="00BB282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408"/>
        </w:trPr>
        <w:tc>
          <w:tcPr>
            <w:tcW w:w="14771" w:type="dxa"/>
            <w:gridSpan w:val="11"/>
            <w:tcBorders>
              <w:top w:val="single" w:sz="4" w:space="0" w:color="auto"/>
              <w:left w:val="single" w:sz="4" w:space="0" w:color="auto"/>
              <w:bottom w:val="single" w:sz="4" w:space="0" w:color="auto"/>
              <w:right w:val="single" w:sz="4" w:space="0" w:color="auto"/>
            </w:tcBorders>
            <w:vAlign w:val="center"/>
          </w:tcPr>
          <w:p w14:paraId="586C2BA6" w14:textId="77777777" w:rsidR="00027E4C" w:rsidRPr="00027E4C" w:rsidRDefault="00027E4C" w:rsidP="00BB282B">
            <w:pPr>
              <w:pStyle w:val="afd"/>
              <w:ind w:firstLine="350"/>
              <w:jc w:val="both"/>
              <w:rPr>
                <w:rFonts w:ascii="Times New Roman" w:hAnsi="Times New Roman"/>
                <w:sz w:val="20"/>
                <w:szCs w:val="20"/>
              </w:rPr>
            </w:pPr>
            <w:r w:rsidRPr="00027E4C">
              <w:rPr>
                <w:rFonts w:ascii="Times New Roman" w:hAnsi="Times New Roman"/>
                <w:sz w:val="20"/>
                <w:szCs w:val="20"/>
                <w:vertAlign w:val="superscript"/>
              </w:rPr>
              <w:t>1)</w:t>
            </w:r>
            <w:r w:rsidRPr="00027E4C">
              <w:rPr>
                <w:rFonts w:ascii="Times New Roman" w:hAnsi="Times New Roman"/>
                <w:sz w:val="20"/>
                <w:szCs w:val="20"/>
              </w:rPr>
              <w:t xml:space="preserve"> Нижнее значение толщины покрытия является минимально допустимым значением.</w:t>
            </w:r>
          </w:p>
          <w:p w14:paraId="48D36D13" w14:textId="77777777" w:rsidR="00027E4C" w:rsidRPr="00027E4C" w:rsidRDefault="00027E4C" w:rsidP="00BB282B">
            <w:pPr>
              <w:pStyle w:val="afd"/>
              <w:ind w:firstLine="350"/>
              <w:jc w:val="both"/>
              <w:rPr>
                <w:rFonts w:ascii="Times New Roman" w:hAnsi="Times New Roman"/>
                <w:sz w:val="20"/>
                <w:szCs w:val="20"/>
              </w:rPr>
            </w:pPr>
            <w:r w:rsidRPr="00027E4C">
              <w:rPr>
                <w:rFonts w:ascii="Times New Roman" w:hAnsi="Times New Roman"/>
                <w:sz w:val="20"/>
                <w:szCs w:val="20"/>
                <w:vertAlign w:val="superscript"/>
              </w:rPr>
              <w:t>2)</w:t>
            </w:r>
            <w:r w:rsidRPr="00027E4C">
              <w:rPr>
                <w:rFonts w:ascii="Times New Roman" w:hAnsi="Times New Roman"/>
                <w:sz w:val="20"/>
                <w:szCs w:val="20"/>
              </w:rPr>
              <w:t xml:space="preserve"> Для слабоагрессивной-2 среды в данном случае верхний предел концентрации диоксида серы в воздухе ограничен 0,3 мг/м³, осаждение хлоридов – до 0,3 мг/(м²·сут).</w:t>
            </w:r>
          </w:p>
          <w:p w14:paraId="720C4FB6" w14:textId="77777777" w:rsidR="00027E4C" w:rsidRPr="00027E4C" w:rsidRDefault="00027E4C" w:rsidP="00BB282B">
            <w:pPr>
              <w:pStyle w:val="afd"/>
              <w:ind w:firstLine="350"/>
              <w:jc w:val="both"/>
              <w:rPr>
                <w:rFonts w:ascii="Times New Roman" w:hAnsi="Times New Roman"/>
                <w:sz w:val="20"/>
                <w:szCs w:val="20"/>
              </w:rPr>
            </w:pPr>
          </w:p>
          <w:p w14:paraId="5D5AE2D7" w14:textId="77777777" w:rsidR="00027E4C" w:rsidRPr="00027E4C" w:rsidRDefault="00027E4C" w:rsidP="00BB282B">
            <w:pPr>
              <w:pStyle w:val="afd"/>
              <w:ind w:firstLine="350"/>
              <w:jc w:val="both"/>
              <w:rPr>
                <w:rFonts w:ascii="Times New Roman" w:hAnsi="Times New Roman"/>
                <w:sz w:val="20"/>
                <w:szCs w:val="20"/>
              </w:rPr>
            </w:pPr>
            <w:r w:rsidRPr="00027E4C">
              <w:rPr>
                <w:rFonts w:ascii="Times New Roman" w:hAnsi="Times New Roman"/>
                <w:sz w:val="20"/>
                <w:szCs w:val="20"/>
              </w:rPr>
              <w:t>П р и м е ч а н и я</w:t>
            </w:r>
          </w:p>
          <w:p w14:paraId="02BD3756" w14:textId="77777777" w:rsidR="00027E4C" w:rsidRPr="00027E4C" w:rsidRDefault="00027E4C" w:rsidP="00BB282B">
            <w:pPr>
              <w:pStyle w:val="afd"/>
              <w:ind w:firstLine="350"/>
              <w:jc w:val="both"/>
              <w:rPr>
                <w:rFonts w:ascii="Times New Roman" w:hAnsi="Times New Roman"/>
                <w:sz w:val="20"/>
                <w:szCs w:val="20"/>
              </w:rPr>
            </w:pPr>
            <w:r w:rsidRPr="00027E4C">
              <w:rPr>
                <w:rFonts w:ascii="Times New Roman" w:hAnsi="Times New Roman"/>
                <w:sz w:val="20"/>
                <w:szCs w:val="20"/>
              </w:rPr>
              <w:t>1 Марки материалов и толщина защитно-декоративных лакокрасочных покрытий для дополнительной защиты от коррозии оцинкованного проката выбираются с учетом срока службы покрытия в конкретных условиях эксплуатации. Прогнозируемый срок службы лакокрасочного покрытия следует устанавливать по результатам ускоренных климатических испытаний образцов покрытий по ГОСТ 9.401.</w:t>
            </w:r>
          </w:p>
          <w:p w14:paraId="3000A0EE" w14:textId="77777777" w:rsidR="00027E4C" w:rsidRPr="00027E4C" w:rsidRDefault="00027E4C" w:rsidP="00BB282B">
            <w:pPr>
              <w:pStyle w:val="afd"/>
              <w:ind w:firstLine="350"/>
              <w:jc w:val="both"/>
              <w:rPr>
                <w:rFonts w:ascii="Times New Roman" w:hAnsi="Times New Roman"/>
                <w:sz w:val="20"/>
                <w:szCs w:val="20"/>
              </w:rPr>
            </w:pPr>
            <w:r w:rsidRPr="00027E4C">
              <w:rPr>
                <w:rFonts w:ascii="Times New Roman" w:hAnsi="Times New Roman"/>
                <w:sz w:val="20"/>
                <w:szCs w:val="20"/>
              </w:rPr>
              <w:t xml:space="preserve">2 Применение конструкций из проката с лакокрасочным покрытием в </w:t>
            </w:r>
            <w:proofErr w:type="spellStart"/>
            <w:r w:rsidRPr="00027E4C">
              <w:rPr>
                <w:rFonts w:ascii="Times New Roman" w:hAnsi="Times New Roman"/>
                <w:sz w:val="20"/>
                <w:szCs w:val="20"/>
              </w:rPr>
              <w:t>среднеагрессивной</w:t>
            </w:r>
            <w:proofErr w:type="spellEnd"/>
            <w:r w:rsidRPr="00027E4C">
              <w:rPr>
                <w:rFonts w:ascii="Times New Roman" w:hAnsi="Times New Roman"/>
                <w:sz w:val="20"/>
                <w:szCs w:val="20"/>
              </w:rPr>
              <w:t xml:space="preserve"> среде допускается без превышения ПДК загрязняющих веществ в атмосферном воздухе городских и сельских поселений по диоксиду серы, оксидам азота и хлориду водорода, при оседании хлоридов не более 0,3 мг/ (м²·сут) и с проведением мероприятий по защите обрезной кромки проката и мест просечек в изделии.</w:t>
            </w:r>
          </w:p>
          <w:p w14:paraId="232A9744" w14:textId="77777777" w:rsidR="00027E4C" w:rsidRPr="00027E4C" w:rsidRDefault="00027E4C" w:rsidP="00BB282B">
            <w:pPr>
              <w:pStyle w:val="afd"/>
              <w:ind w:firstLine="350"/>
              <w:jc w:val="both"/>
              <w:rPr>
                <w:rFonts w:ascii="Times New Roman" w:hAnsi="Times New Roman"/>
                <w:sz w:val="20"/>
                <w:szCs w:val="20"/>
              </w:rPr>
            </w:pPr>
            <w:r w:rsidRPr="00027E4C">
              <w:rPr>
                <w:rFonts w:ascii="Times New Roman" w:hAnsi="Times New Roman"/>
                <w:sz w:val="20"/>
                <w:szCs w:val="20"/>
              </w:rPr>
              <w:t>3 При хранении и транспортировании попадание воды (либо образование конденсата) в рулон оцинкованного окрашенного проката, пачку плоских листов, нарезанных из рулона оцинкованного окрашенного проката, и в пачку готовых изделий строительного назначения, изготовленных из оцинкованного окрашенного проката, не допускается.</w:t>
            </w:r>
          </w:p>
          <w:p w14:paraId="33F9DD27" w14:textId="77777777" w:rsidR="00027E4C" w:rsidRPr="00027E4C" w:rsidRDefault="00027E4C" w:rsidP="00BB282B">
            <w:pPr>
              <w:pStyle w:val="afd"/>
              <w:ind w:firstLine="350"/>
              <w:jc w:val="both"/>
              <w:rPr>
                <w:rFonts w:ascii="Times New Roman" w:hAnsi="Times New Roman"/>
                <w:sz w:val="20"/>
                <w:szCs w:val="20"/>
              </w:rPr>
            </w:pPr>
            <w:r w:rsidRPr="00027E4C">
              <w:rPr>
                <w:rFonts w:ascii="Times New Roman" w:hAnsi="Times New Roman"/>
                <w:sz w:val="20"/>
                <w:szCs w:val="20"/>
              </w:rPr>
              <w:t>4 Прогнозируемый срок службы покрытия следует устанавливать по результатам ускоренных климатических испытаний образцов покрытий по </w:t>
            </w:r>
            <w:hyperlink r:id="rId24" w:anchor="7D20K3" w:history="1">
              <w:r w:rsidRPr="00027E4C">
                <w:rPr>
                  <w:rFonts w:ascii="Times New Roman" w:hAnsi="Times New Roman"/>
                  <w:sz w:val="20"/>
                  <w:szCs w:val="20"/>
                </w:rPr>
                <w:t>ГОСТ 9.401</w:t>
              </w:r>
            </w:hyperlink>
            <w:r w:rsidRPr="00027E4C">
              <w:rPr>
                <w:rFonts w:ascii="Times New Roman" w:hAnsi="Times New Roman"/>
                <w:sz w:val="20"/>
                <w:szCs w:val="20"/>
              </w:rPr>
              <w:t>. Ускоренные климатические испытания покрытий по методу 6 по ГОСТ 9.401 моделируют условия эксплуатации покрытий в промышленной атмосфере умеренного и холодного климата (УХЛ1), что соответствует слабоагрессивной-2 среде при концентрации в воздухе диоксида серы от 0,05 до 0,3 мг/м³, осаждению хлоридов до 0,3 мг/(м²·сут) и категории коррозионной агрессивности атмосферы С4 при концентрации в воздухе диоксида серы от 0,030 до 0,090 мг/м³, осаждению хлоридов до 0,3 мг/(м²·сут), категории коррозионной агрессивности атмосферы С5 при концентрации в воздухе диоксида серы от 0,090  до 0,25 мг/м³, осаждению хлоридов до 0,3 мг/(м²·сут).</w:t>
            </w:r>
          </w:p>
          <w:p w14:paraId="13A5E5A8" w14:textId="77777777" w:rsidR="00027E4C" w:rsidRPr="00027E4C" w:rsidRDefault="00027E4C" w:rsidP="00BB282B">
            <w:pPr>
              <w:pStyle w:val="afd"/>
              <w:ind w:firstLine="350"/>
              <w:jc w:val="both"/>
              <w:rPr>
                <w:rFonts w:ascii="Times New Roman" w:hAnsi="Times New Roman"/>
                <w:sz w:val="20"/>
                <w:szCs w:val="20"/>
              </w:rPr>
            </w:pPr>
            <w:r w:rsidRPr="00027E4C">
              <w:rPr>
                <w:rFonts w:ascii="Times New Roman" w:hAnsi="Times New Roman"/>
                <w:sz w:val="20"/>
                <w:szCs w:val="20"/>
              </w:rPr>
              <w:t>Ускоренные климатические испытания покрытий по методу 3 по ГОСТ 9.401 моделируют условия эксплуатации покрытий в условно чистой атмосфере умеренного и холодного климата (УХЛ1), что соответствует слабоагрессивной-1 среде при концентрации в воздухе диоксида серы до 0,025 мг/м³, осаждению хлоридов до 0,3 мг/(м²·сут) и категории коррозионной агрессивности атмосферы С2 при концентрации в воздухе диоксида серы до 0,005 мг/м³, осаждению хлоридов до 0,3 мг/(м²·сут), категории коррозионной агрессивности атмосферы С3 при концентрации в воздухе диоксида серы от 0,005 до 0,025 мг/м³, осаждению хлоридов до 0,3 мг/(м²·сут).</w:t>
            </w:r>
          </w:p>
          <w:p w14:paraId="5E681241" w14:textId="77777777" w:rsidR="00027E4C" w:rsidRPr="00027E4C" w:rsidRDefault="00027E4C" w:rsidP="00BB282B">
            <w:pPr>
              <w:pStyle w:val="afd"/>
              <w:ind w:firstLine="350"/>
              <w:jc w:val="both"/>
              <w:rPr>
                <w:color w:val="000000"/>
                <w:sz w:val="20"/>
                <w:szCs w:val="20"/>
              </w:rPr>
            </w:pPr>
            <w:r w:rsidRPr="00027E4C">
              <w:rPr>
                <w:rFonts w:ascii="Times New Roman" w:hAnsi="Times New Roman"/>
                <w:sz w:val="20"/>
                <w:szCs w:val="20"/>
              </w:rPr>
              <w:t xml:space="preserve">5 Срок службы лакокрасочного покрытия рулонного проката оценивается </w:t>
            </w:r>
            <w:r w:rsidRPr="00027E4C">
              <w:rPr>
                <w:rFonts w:ascii="Times New Roman" w:eastAsia="Verdana" w:hAnsi="Times New Roman"/>
                <w:sz w:val="20"/>
                <w:szCs w:val="20"/>
              </w:rPr>
              <w:t xml:space="preserve">по ГОСТ 9.401–2018 (пункт 4.8) до достижения допустимого уровня ухудшения защитных свойств, для всех классов покрытий по ГОСТ 9.032 – не более балла 3 (АЗЗ) по ГОСТ 9.407. При этом площадь разрушения покрытия не должна превышать 15 % поверхности изделия, площадь коррозионного разрушения – не более 1 %. </w:t>
            </w:r>
            <w:r w:rsidRPr="00027E4C">
              <w:rPr>
                <w:rFonts w:ascii="Times New Roman" w:hAnsi="Times New Roman"/>
                <w:sz w:val="20"/>
                <w:szCs w:val="20"/>
              </w:rPr>
              <w:t>Срок службы лакокрасочного покрытия рулонного проката, к которому предъявляются требования по декоративным свойствам, оценивается по достижении покрытием допустимого уровня ухудшения декоративных свойств (блеска, цвета).</w:t>
            </w:r>
          </w:p>
        </w:tc>
      </w:tr>
    </w:tbl>
    <w:p w14:paraId="5DA8F043" w14:textId="44175E0A" w:rsidR="00D1293A" w:rsidRPr="00027E4C" w:rsidRDefault="00D72FD6" w:rsidP="00D1293A">
      <w:pPr>
        <w:pStyle w:val="afd"/>
        <w:ind w:firstLine="567"/>
        <w:jc w:val="both"/>
        <w:rPr>
          <w:rFonts w:ascii="Times New Roman" w:hAnsi="Times New Roman"/>
          <w:b/>
          <w:sz w:val="28"/>
          <w:szCs w:val="28"/>
        </w:rPr>
      </w:pPr>
      <w:r w:rsidRPr="00027E4C">
        <w:rPr>
          <w:rFonts w:ascii="Times New Roman" w:hAnsi="Times New Roman"/>
          <w:b/>
          <w:sz w:val="28"/>
          <w:szCs w:val="28"/>
        </w:rPr>
        <w:t>Таблица</w:t>
      </w:r>
      <w:r w:rsidR="00433191" w:rsidRPr="00027E4C">
        <w:rPr>
          <w:rFonts w:ascii="Times New Roman" w:hAnsi="Times New Roman"/>
          <w:b/>
          <w:sz w:val="28"/>
          <w:szCs w:val="28"/>
        </w:rPr>
        <w:t xml:space="preserve"> </w:t>
      </w:r>
      <w:r w:rsidRPr="00027E4C">
        <w:rPr>
          <w:rFonts w:ascii="Times New Roman" w:hAnsi="Times New Roman"/>
          <w:b/>
          <w:sz w:val="28"/>
          <w:szCs w:val="28"/>
        </w:rPr>
        <w:t>Ц.8</w:t>
      </w:r>
      <w:r w:rsidR="00433191" w:rsidRPr="00027E4C">
        <w:rPr>
          <w:rFonts w:ascii="Times New Roman" w:hAnsi="Times New Roman"/>
          <w:b/>
          <w:sz w:val="28"/>
          <w:szCs w:val="28"/>
        </w:rPr>
        <w:t xml:space="preserve"> </w:t>
      </w:r>
      <w:r w:rsidR="00D1293A" w:rsidRPr="00027E4C">
        <w:rPr>
          <w:rFonts w:ascii="Times New Roman" w:hAnsi="Times New Roman"/>
          <w:b/>
          <w:sz w:val="28"/>
          <w:szCs w:val="28"/>
        </w:rPr>
        <w:t>(Измененная</w:t>
      </w:r>
      <w:r w:rsidR="00433191" w:rsidRPr="00027E4C">
        <w:rPr>
          <w:rFonts w:ascii="Times New Roman" w:hAnsi="Times New Roman"/>
          <w:b/>
          <w:sz w:val="28"/>
          <w:szCs w:val="28"/>
        </w:rPr>
        <w:t xml:space="preserve"> </w:t>
      </w:r>
      <w:r w:rsidR="00D1293A" w:rsidRPr="00027E4C">
        <w:rPr>
          <w:rFonts w:ascii="Times New Roman" w:hAnsi="Times New Roman"/>
          <w:b/>
          <w:sz w:val="28"/>
          <w:szCs w:val="28"/>
        </w:rPr>
        <w:t>редакция,</w:t>
      </w:r>
      <w:r w:rsidR="00433191" w:rsidRPr="00027E4C">
        <w:rPr>
          <w:rFonts w:ascii="Times New Roman" w:hAnsi="Times New Roman"/>
          <w:b/>
          <w:sz w:val="28"/>
          <w:szCs w:val="28"/>
        </w:rPr>
        <w:t xml:space="preserve"> </w:t>
      </w:r>
      <w:r w:rsidR="00D1293A" w:rsidRPr="00027E4C">
        <w:rPr>
          <w:rFonts w:ascii="Times New Roman" w:hAnsi="Times New Roman"/>
          <w:b/>
          <w:sz w:val="28"/>
          <w:szCs w:val="28"/>
        </w:rPr>
        <w:t>Изм.</w:t>
      </w:r>
      <w:r w:rsidR="00433191" w:rsidRPr="00027E4C">
        <w:rPr>
          <w:rFonts w:ascii="Times New Roman" w:hAnsi="Times New Roman"/>
          <w:b/>
          <w:sz w:val="28"/>
          <w:szCs w:val="28"/>
        </w:rPr>
        <w:t xml:space="preserve"> </w:t>
      </w:r>
      <w:r w:rsidR="00D1293A" w:rsidRPr="00027E4C">
        <w:rPr>
          <w:rFonts w:ascii="Times New Roman" w:hAnsi="Times New Roman"/>
          <w:b/>
          <w:sz w:val="28"/>
          <w:szCs w:val="28"/>
        </w:rPr>
        <w:t>№</w:t>
      </w:r>
      <w:r w:rsidR="00433191" w:rsidRPr="00027E4C">
        <w:rPr>
          <w:rFonts w:ascii="Times New Roman" w:hAnsi="Times New Roman"/>
          <w:b/>
          <w:sz w:val="28"/>
          <w:szCs w:val="28"/>
        </w:rPr>
        <w:t xml:space="preserve"> </w:t>
      </w:r>
      <w:r w:rsidR="00027E4C">
        <w:rPr>
          <w:rFonts w:ascii="Times New Roman" w:hAnsi="Times New Roman"/>
          <w:b/>
          <w:sz w:val="28"/>
          <w:szCs w:val="28"/>
        </w:rPr>
        <w:t>3</w:t>
      </w:r>
      <w:r w:rsidR="00D1293A" w:rsidRPr="00027E4C">
        <w:rPr>
          <w:rFonts w:ascii="Times New Roman" w:hAnsi="Times New Roman"/>
          <w:b/>
          <w:sz w:val="28"/>
          <w:szCs w:val="28"/>
        </w:rPr>
        <w:t>).</w:t>
      </w:r>
    </w:p>
    <w:p w14:paraId="35161E12" w14:textId="77777777" w:rsidR="00D1293A" w:rsidRPr="00027E4C" w:rsidRDefault="00D1293A" w:rsidP="00914760">
      <w:pPr>
        <w:pStyle w:val="ae"/>
        <w:spacing w:after="0"/>
        <w:ind w:right="0" w:firstLine="0"/>
        <w:jc w:val="left"/>
        <w:rPr>
          <w:iCs/>
          <w:sz w:val="28"/>
          <w:szCs w:val="28"/>
        </w:rPr>
      </w:pPr>
    </w:p>
    <w:p w14:paraId="2C8C6950" w14:textId="77777777" w:rsidR="00D1293A" w:rsidRPr="00D1293A" w:rsidRDefault="00D1293A" w:rsidP="00914760">
      <w:pPr>
        <w:pStyle w:val="ae"/>
        <w:spacing w:after="0"/>
        <w:ind w:right="0" w:firstLine="0"/>
        <w:jc w:val="left"/>
        <w:rPr>
          <w:iCs/>
          <w:sz w:val="28"/>
          <w:szCs w:val="28"/>
        </w:rPr>
      </w:pPr>
    </w:p>
    <w:p w14:paraId="21B0F490" w14:textId="77777777" w:rsidR="004D4EF8" w:rsidRPr="00D1293A" w:rsidRDefault="004D4EF8" w:rsidP="00914760">
      <w:pPr>
        <w:pStyle w:val="ae"/>
        <w:spacing w:after="0"/>
        <w:ind w:right="0" w:firstLine="0"/>
        <w:jc w:val="left"/>
        <w:rPr>
          <w:sz w:val="28"/>
          <w:szCs w:val="28"/>
        </w:rPr>
      </w:pPr>
    </w:p>
    <w:p w14:paraId="1CA2EB44" w14:textId="77777777" w:rsidR="00526D1C" w:rsidRPr="00D1293A" w:rsidRDefault="00526D1C" w:rsidP="00914760">
      <w:pPr>
        <w:pStyle w:val="ae"/>
        <w:spacing w:after="0"/>
        <w:ind w:right="0" w:firstLine="0"/>
        <w:jc w:val="left"/>
        <w:rPr>
          <w:sz w:val="28"/>
          <w:szCs w:val="28"/>
        </w:rPr>
      </w:pPr>
    </w:p>
    <w:p w14:paraId="312856F6" w14:textId="77777777" w:rsidR="00526D1C" w:rsidRDefault="00526D1C" w:rsidP="00914760">
      <w:pPr>
        <w:pStyle w:val="ae"/>
        <w:spacing w:after="0"/>
        <w:ind w:right="0" w:firstLine="0"/>
        <w:jc w:val="left"/>
      </w:pPr>
    </w:p>
    <w:p w14:paraId="739CEB3D" w14:textId="77777777" w:rsidR="00526D1C" w:rsidRDefault="00526D1C" w:rsidP="00914760">
      <w:pPr>
        <w:pStyle w:val="ae"/>
        <w:spacing w:after="0"/>
        <w:ind w:right="0" w:firstLine="0"/>
        <w:jc w:val="left"/>
        <w:sectPr w:rsidR="00526D1C" w:rsidSect="00FA576C">
          <w:type w:val="continuous"/>
          <w:pgSz w:w="16838" w:h="11906" w:orient="landscape" w:code="9"/>
          <w:pgMar w:top="1418" w:right="1701" w:bottom="1418" w:left="1701" w:header="1304" w:footer="1304" w:gutter="0"/>
          <w:cols w:space="720"/>
          <w:docGrid w:linePitch="360"/>
        </w:sectPr>
      </w:pPr>
    </w:p>
    <w:p w14:paraId="65F97520" w14:textId="37F3B716" w:rsidR="004E6CF0" w:rsidRPr="00EB0451" w:rsidRDefault="004E6CF0" w:rsidP="00D1293A">
      <w:pPr>
        <w:pStyle w:val="afd"/>
        <w:ind w:left="2410" w:hanging="2410"/>
        <w:jc w:val="both"/>
        <w:rPr>
          <w:rFonts w:ascii="Times New Roman" w:hAnsi="Times New Roman"/>
          <w:color w:val="000000"/>
          <w:sz w:val="28"/>
          <w:szCs w:val="28"/>
        </w:rPr>
      </w:pPr>
      <w:r w:rsidRPr="00EB0451">
        <w:rPr>
          <w:rFonts w:ascii="Times New Roman" w:hAnsi="Times New Roman"/>
          <w:sz w:val="28"/>
          <w:szCs w:val="28"/>
        </w:rPr>
        <w:t>Т</w:t>
      </w:r>
      <w:r w:rsidR="00433191">
        <w:rPr>
          <w:rFonts w:ascii="Times New Roman" w:hAnsi="Times New Roman"/>
          <w:sz w:val="28"/>
          <w:szCs w:val="28"/>
        </w:rPr>
        <w:t xml:space="preserve"> </w:t>
      </w:r>
      <w:r w:rsidRPr="00EB0451">
        <w:rPr>
          <w:rFonts w:ascii="Times New Roman" w:hAnsi="Times New Roman"/>
          <w:sz w:val="28"/>
          <w:szCs w:val="28"/>
        </w:rPr>
        <w:t>а</w:t>
      </w:r>
      <w:r w:rsidR="00433191">
        <w:rPr>
          <w:rFonts w:ascii="Times New Roman" w:hAnsi="Times New Roman"/>
          <w:sz w:val="28"/>
          <w:szCs w:val="28"/>
        </w:rPr>
        <w:t xml:space="preserve"> </w:t>
      </w:r>
      <w:r w:rsidRPr="00EB0451">
        <w:rPr>
          <w:rFonts w:ascii="Times New Roman" w:hAnsi="Times New Roman"/>
          <w:sz w:val="28"/>
          <w:szCs w:val="28"/>
        </w:rPr>
        <w:t>б</w:t>
      </w:r>
      <w:r w:rsidR="00433191">
        <w:rPr>
          <w:rFonts w:ascii="Times New Roman" w:hAnsi="Times New Roman"/>
          <w:sz w:val="28"/>
          <w:szCs w:val="28"/>
        </w:rPr>
        <w:t xml:space="preserve"> </w:t>
      </w:r>
      <w:r w:rsidRPr="00EB0451">
        <w:rPr>
          <w:rFonts w:ascii="Times New Roman" w:hAnsi="Times New Roman"/>
          <w:sz w:val="28"/>
          <w:szCs w:val="28"/>
        </w:rPr>
        <w:t>л</w:t>
      </w:r>
      <w:r w:rsidR="00433191">
        <w:rPr>
          <w:rFonts w:ascii="Times New Roman" w:hAnsi="Times New Roman"/>
          <w:sz w:val="28"/>
          <w:szCs w:val="28"/>
        </w:rPr>
        <w:t xml:space="preserve"> </w:t>
      </w:r>
      <w:r w:rsidRPr="00EB0451">
        <w:rPr>
          <w:rFonts w:ascii="Times New Roman" w:hAnsi="Times New Roman"/>
          <w:sz w:val="28"/>
          <w:szCs w:val="28"/>
        </w:rPr>
        <w:t>и</w:t>
      </w:r>
      <w:r w:rsidR="00433191">
        <w:rPr>
          <w:rFonts w:ascii="Times New Roman" w:hAnsi="Times New Roman"/>
          <w:sz w:val="28"/>
          <w:szCs w:val="28"/>
        </w:rPr>
        <w:t xml:space="preserve"> </w:t>
      </w:r>
      <w:r w:rsidRPr="00EB0451">
        <w:rPr>
          <w:rFonts w:ascii="Times New Roman" w:hAnsi="Times New Roman"/>
          <w:sz w:val="28"/>
          <w:szCs w:val="28"/>
        </w:rPr>
        <w:t>ц</w:t>
      </w:r>
      <w:r w:rsidR="00433191">
        <w:rPr>
          <w:rFonts w:ascii="Times New Roman" w:hAnsi="Times New Roman"/>
          <w:sz w:val="28"/>
          <w:szCs w:val="28"/>
        </w:rPr>
        <w:t xml:space="preserve"> </w:t>
      </w:r>
      <w:r w:rsidRPr="00EB0451">
        <w:rPr>
          <w:rFonts w:ascii="Times New Roman" w:hAnsi="Times New Roman"/>
          <w:sz w:val="28"/>
          <w:szCs w:val="28"/>
        </w:rPr>
        <w:t>а</w:t>
      </w:r>
      <w:r w:rsidR="00433191">
        <w:rPr>
          <w:rFonts w:ascii="Times New Roman" w:hAnsi="Times New Roman"/>
          <w:sz w:val="28"/>
          <w:szCs w:val="28"/>
        </w:rPr>
        <w:t xml:space="preserve">  </w:t>
      </w:r>
      <w:r w:rsidRPr="00EB0451">
        <w:rPr>
          <w:rFonts w:ascii="Times New Roman" w:hAnsi="Times New Roman"/>
          <w:sz w:val="28"/>
          <w:szCs w:val="28"/>
        </w:rPr>
        <w:t>Ц.9</w:t>
      </w:r>
      <w:r w:rsidR="00433191">
        <w:rPr>
          <w:rFonts w:ascii="Times New Roman" w:hAnsi="Times New Roman"/>
          <w:sz w:val="28"/>
          <w:szCs w:val="28"/>
        </w:rPr>
        <w:t xml:space="preserve"> </w:t>
      </w:r>
      <w:r w:rsidRPr="00EB0451">
        <w:rPr>
          <w:rFonts w:ascii="Times New Roman" w:hAnsi="Times New Roman"/>
          <w:sz w:val="28"/>
          <w:szCs w:val="28"/>
        </w:rPr>
        <w:t>–</w:t>
      </w:r>
      <w:r w:rsidR="00433191">
        <w:rPr>
          <w:rFonts w:ascii="Times New Roman" w:hAnsi="Times New Roman"/>
          <w:sz w:val="28"/>
          <w:szCs w:val="28"/>
        </w:rPr>
        <w:t xml:space="preserve"> </w:t>
      </w:r>
      <w:r w:rsidRPr="00EB0451">
        <w:rPr>
          <w:rFonts w:ascii="Times New Roman" w:hAnsi="Times New Roman"/>
          <w:b/>
          <w:color w:val="000000"/>
          <w:sz w:val="28"/>
          <w:szCs w:val="28"/>
        </w:rPr>
        <w:t>Варианты</w:t>
      </w:r>
      <w:r w:rsidR="00433191">
        <w:rPr>
          <w:rFonts w:ascii="Times New Roman" w:hAnsi="Times New Roman"/>
          <w:b/>
          <w:color w:val="000000"/>
          <w:sz w:val="28"/>
          <w:szCs w:val="28"/>
        </w:rPr>
        <w:t xml:space="preserve"> </w:t>
      </w:r>
      <w:r w:rsidRPr="00EB0451">
        <w:rPr>
          <w:rFonts w:ascii="Times New Roman" w:hAnsi="Times New Roman"/>
          <w:b/>
          <w:sz w:val="28"/>
          <w:szCs w:val="28"/>
        </w:rPr>
        <w:t>защитных</w:t>
      </w:r>
      <w:r w:rsidR="00433191">
        <w:rPr>
          <w:rFonts w:ascii="Times New Roman" w:hAnsi="Times New Roman"/>
          <w:b/>
          <w:color w:val="000000"/>
          <w:sz w:val="28"/>
          <w:szCs w:val="28"/>
        </w:rPr>
        <w:t xml:space="preserve"> </w:t>
      </w:r>
      <w:r w:rsidRPr="00EB0451">
        <w:rPr>
          <w:rFonts w:ascii="Times New Roman" w:hAnsi="Times New Roman"/>
          <w:b/>
          <w:color w:val="000000"/>
          <w:sz w:val="28"/>
          <w:szCs w:val="28"/>
        </w:rPr>
        <w:t>покрытий</w:t>
      </w:r>
      <w:r w:rsidR="00433191">
        <w:rPr>
          <w:rFonts w:ascii="Times New Roman" w:hAnsi="Times New Roman"/>
          <w:b/>
          <w:color w:val="000000"/>
          <w:sz w:val="28"/>
          <w:szCs w:val="28"/>
        </w:rPr>
        <w:t xml:space="preserve"> </w:t>
      </w:r>
      <w:r w:rsidRPr="00EB0451">
        <w:rPr>
          <w:rFonts w:ascii="Times New Roman" w:hAnsi="Times New Roman"/>
          <w:b/>
          <w:color w:val="000000"/>
          <w:sz w:val="28"/>
          <w:szCs w:val="28"/>
        </w:rPr>
        <w:t>стальных</w:t>
      </w:r>
      <w:r w:rsidR="00433191">
        <w:rPr>
          <w:rFonts w:ascii="Times New Roman" w:hAnsi="Times New Roman"/>
          <w:b/>
          <w:color w:val="000000"/>
          <w:sz w:val="28"/>
          <w:szCs w:val="28"/>
        </w:rPr>
        <w:t xml:space="preserve"> </w:t>
      </w:r>
      <w:r w:rsidRPr="00EB0451">
        <w:rPr>
          <w:rFonts w:ascii="Times New Roman" w:hAnsi="Times New Roman"/>
          <w:b/>
          <w:color w:val="000000"/>
          <w:sz w:val="28"/>
          <w:szCs w:val="28"/>
        </w:rPr>
        <w:t>резервуаров</w:t>
      </w:r>
      <w:r w:rsidR="00433191">
        <w:rPr>
          <w:rFonts w:ascii="Times New Roman" w:hAnsi="Times New Roman"/>
          <w:b/>
          <w:color w:val="000000"/>
          <w:sz w:val="28"/>
          <w:szCs w:val="28"/>
        </w:rPr>
        <w:t xml:space="preserve"> </w:t>
      </w:r>
      <w:r w:rsidRPr="00EB0451">
        <w:rPr>
          <w:rFonts w:ascii="Times New Roman" w:hAnsi="Times New Roman"/>
          <w:b/>
          <w:color w:val="000000"/>
          <w:sz w:val="28"/>
          <w:szCs w:val="28"/>
        </w:rPr>
        <w:t>для</w:t>
      </w:r>
      <w:r w:rsidR="00433191">
        <w:rPr>
          <w:rFonts w:ascii="Times New Roman" w:hAnsi="Times New Roman"/>
          <w:b/>
          <w:color w:val="000000"/>
          <w:sz w:val="28"/>
          <w:szCs w:val="28"/>
        </w:rPr>
        <w:t xml:space="preserve"> </w:t>
      </w:r>
      <w:r w:rsidRPr="00EB0451">
        <w:rPr>
          <w:rFonts w:ascii="Times New Roman" w:hAnsi="Times New Roman"/>
          <w:b/>
          <w:color w:val="000000"/>
          <w:sz w:val="28"/>
          <w:szCs w:val="28"/>
        </w:rPr>
        <w:t>кислот,</w:t>
      </w:r>
      <w:r w:rsidR="00433191">
        <w:rPr>
          <w:rFonts w:ascii="Times New Roman" w:hAnsi="Times New Roman"/>
          <w:b/>
          <w:color w:val="000000"/>
          <w:sz w:val="28"/>
          <w:szCs w:val="28"/>
        </w:rPr>
        <w:t xml:space="preserve"> </w:t>
      </w:r>
      <w:r w:rsidRPr="00EB0451">
        <w:rPr>
          <w:rFonts w:ascii="Times New Roman" w:hAnsi="Times New Roman"/>
          <w:b/>
          <w:color w:val="000000"/>
          <w:sz w:val="28"/>
          <w:szCs w:val="28"/>
        </w:rPr>
        <w:t>щелочей</w:t>
      </w:r>
      <w:r w:rsidR="00433191">
        <w:rPr>
          <w:rFonts w:ascii="Times New Roman" w:hAnsi="Times New Roman"/>
          <w:b/>
          <w:color w:val="000000"/>
          <w:sz w:val="28"/>
          <w:szCs w:val="28"/>
        </w:rPr>
        <w:t xml:space="preserve"> </w:t>
      </w:r>
      <w:r w:rsidRPr="00EB0451">
        <w:rPr>
          <w:rFonts w:ascii="Times New Roman" w:hAnsi="Times New Roman"/>
          <w:b/>
          <w:color w:val="000000"/>
          <w:sz w:val="28"/>
          <w:szCs w:val="28"/>
        </w:rPr>
        <w:t>и</w:t>
      </w:r>
      <w:r w:rsidR="00433191">
        <w:rPr>
          <w:rFonts w:ascii="Times New Roman" w:hAnsi="Times New Roman"/>
          <w:b/>
          <w:color w:val="000000"/>
          <w:sz w:val="28"/>
          <w:szCs w:val="28"/>
        </w:rPr>
        <w:t xml:space="preserve"> </w:t>
      </w:r>
      <w:r w:rsidRPr="00EB0451">
        <w:rPr>
          <w:rFonts w:ascii="Times New Roman" w:hAnsi="Times New Roman"/>
          <w:b/>
          <w:color w:val="000000"/>
          <w:sz w:val="28"/>
          <w:szCs w:val="28"/>
        </w:rPr>
        <w:t>жидких</w:t>
      </w:r>
      <w:r w:rsidR="00433191">
        <w:rPr>
          <w:rFonts w:ascii="Times New Roman" w:hAnsi="Times New Roman"/>
          <w:b/>
          <w:color w:val="000000"/>
          <w:sz w:val="28"/>
          <w:szCs w:val="28"/>
        </w:rPr>
        <w:t xml:space="preserve"> </w:t>
      </w:r>
      <w:r w:rsidRPr="00EB0451">
        <w:rPr>
          <w:rFonts w:ascii="Times New Roman" w:hAnsi="Times New Roman"/>
          <w:b/>
          <w:color w:val="000000"/>
          <w:sz w:val="28"/>
          <w:szCs w:val="28"/>
        </w:rPr>
        <w:t>минеральных</w:t>
      </w:r>
      <w:r w:rsidR="00433191">
        <w:rPr>
          <w:rFonts w:ascii="Times New Roman" w:hAnsi="Times New Roman"/>
          <w:b/>
          <w:color w:val="000000"/>
          <w:sz w:val="28"/>
          <w:szCs w:val="28"/>
        </w:rPr>
        <w:t xml:space="preserve"> </w:t>
      </w:r>
      <w:r w:rsidRPr="00EB0451">
        <w:rPr>
          <w:rFonts w:ascii="Times New Roman" w:hAnsi="Times New Roman"/>
          <w:b/>
          <w:color w:val="000000"/>
          <w:sz w:val="28"/>
          <w:szCs w:val="28"/>
        </w:rPr>
        <w:t>удобрений</w:t>
      </w:r>
    </w:p>
    <w:tbl>
      <w:tblPr>
        <w:tblW w:w="9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
        <w:gridCol w:w="1724"/>
        <w:gridCol w:w="232"/>
        <w:gridCol w:w="5100"/>
        <w:gridCol w:w="257"/>
        <w:gridCol w:w="1782"/>
        <w:gridCol w:w="265"/>
      </w:tblGrid>
      <w:tr w:rsidR="00E86309" w:rsidRPr="00CF6E05" w14:paraId="2EEF70B8" w14:textId="77777777" w:rsidTr="006A5199">
        <w:trPr>
          <w:gridBefore w:val="1"/>
          <w:wBefore w:w="243" w:type="dxa"/>
          <w:jc w:val="center"/>
        </w:trPr>
        <w:tc>
          <w:tcPr>
            <w:tcW w:w="1956" w:type="dxa"/>
            <w:gridSpan w:val="2"/>
            <w:vAlign w:val="center"/>
          </w:tcPr>
          <w:p w14:paraId="2E0F311B" w14:textId="38CD5645" w:rsidR="00E86309" w:rsidRPr="00EB0451" w:rsidRDefault="00E86309" w:rsidP="00CF6E05">
            <w:pPr>
              <w:pStyle w:val="ae"/>
              <w:spacing w:after="60"/>
              <w:ind w:right="0" w:firstLine="0"/>
              <w:jc w:val="center"/>
              <w:rPr>
                <w:color w:val="000000"/>
                <w:szCs w:val="24"/>
                <w:lang w:val="en-US"/>
              </w:rPr>
            </w:pPr>
            <w:r w:rsidRPr="00EB0451">
              <w:rPr>
                <w:color w:val="000000"/>
                <w:szCs w:val="24"/>
              </w:rPr>
              <w:t>Защитные</w:t>
            </w:r>
            <w:r w:rsidR="00433191">
              <w:rPr>
                <w:color w:val="000000"/>
                <w:szCs w:val="24"/>
              </w:rPr>
              <w:t xml:space="preserve"> </w:t>
            </w:r>
            <w:r w:rsidRPr="00EB0451">
              <w:rPr>
                <w:color w:val="000000"/>
                <w:szCs w:val="24"/>
              </w:rPr>
              <w:t>покрытия</w:t>
            </w:r>
          </w:p>
        </w:tc>
        <w:tc>
          <w:tcPr>
            <w:tcW w:w="5361" w:type="dxa"/>
            <w:gridSpan w:val="2"/>
            <w:vAlign w:val="center"/>
          </w:tcPr>
          <w:p w14:paraId="17DBA28A" w14:textId="3F13B039" w:rsidR="00E86309" w:rsidRPr="00EB0451" w:rsidRDefault="00E86309" w:rsidP="00CF6E05">
            <w:pPr>
              <w:pStyle w:val="ae"/>
              <w:spacing w:after="60"/>
              <w:ind w:right="0" w:firstLine="0"/>
              <w:jc w:val="center"/>
              <w:rPr>
                <w:color w:val="000000"/>
                <w:szCs w:val="24"/>
                <w:lang w:val="en-US"/>
              </w:rPr>
            </w:pPr>
            <w:r w:rsidRPr="00EB0451">
              <w:rPr>
                <w:color w:val="000000"/>
                <w:szCs w:val="24"/>
              </w:rPr>
              <w:t>Схемы</w:t>
            </w:r>
            <w:r w:rsidR="00433191">
              <w:rPr>
                <w:color w:val="000000"/>
                <w:szCs w:val="24"/>
              </w:rPr>
              <w:t xml:space="preserve"> </w:t>
            </w:r>
            <w:r w:rsidRPr="00EB0451">
              <w:rPr>
                <w:color w:val="000000"/>
                <w:szCs w:val="24"/>
              </w:rPr>
              <w:t>покрытия</w:t>
            </w:r>
          </w:p>
        </w:tc>
        <w:tc>
          <w:tcPr>
            <w:tcW w:w="2043" w:type="dxa"/>
            <w:gridSpan w:val="2"/>
            <w:vAlign w:val="center"/>
          </w:tcPr>
          <w:p w14:paraId="5FF757C8" w14:textId="7B2F4E11" w:rsidR="00E86309" w:rsidRPr="00EB0451" w:rsidRDefault="00E86309" w:rsidP="00CF6E05">
            <w:pPr>
              <w:pStyle w:val="ae"/>
              <w:spacing w:after="60"/>
              <w:ind w:right="0" w:firstLine="0"/>
              <w:jc w:val="center"/>
              <w:rPr>
                <w:color w:val="000000"/>
                <w:szCs w:val="24"/>
                <w:lang w:val="en-US"/>
              </w:rPr>
            </w:pPr>
            <w:r w:rsidRPr="00EB0451">
              <w:rPr>
                <w:color w:val="000000"/>
                <w:szCs w:val="24"/>
              </w:rPr>
              <w:t>Ориентировочная</w:t>
            </w:r>
            <w:r w:rsidR="00433191">
              <w:rPr>
                <w:color w:val="000000"/>
                <w:szCs w:val="24"/>
              </w:rPr>
              <w:t xml:space="preserve"> </w:t>
            </w:r>
            <w:r w:rsidRPr="00EB0451">
              <w:rPr>
                <w:color w:val="000000"/>
                <w:szCs w:val="24"/>
              </w:rPr>
              <w:t>толщина</w:t>
            </w:r>
            <w:r w:rsidR="00433191">
              <w:rPr>
                <w:color w:val="000000"/>
                <w:szCs w:val="24"/>
              </w:rPr>
              <w:t xml:space="preserve"> </w:t>
            </w:r>
            <w:r w:rsidRPr="00EB0451">
              <w:rPr>
                <w:color w:val="000000"/>
                <w:szCs w:val="24"/>
              </w:rPr>
              <w:t>покрытия,</w:t>
            </w:r>
            <w:r w:rsidR="00433191">
              <w:rPr>
                <w:color w:val="000000"/>
                <w:szCs w:val="24"/>
              </w:rPr>
              <w:t xml:space="preserve"> </w:t>
            </w:r>
            <w:r w:rsidRPr="00EB0451">
              <w:rPr>
                <w:color w:val="000000"/>
                <w:szCs w:val="24"/>
              </w:rPr>
              <w:t>мм</w:t>
            </w:r>
          </w:p>
        </w:tc>
      </w:tr>
      <w:tr w:rsidR="00E86309" w:rsidRPr="00CF6E05" w14:paraId="3B3EF940" w14:textId="77777777" w:rsidTr="006A5199">
        <w:trPr>
          <w:gridBefore w:val="1"/>
          <w:wBefore w:w="243" w:type="dxa"/>
          <w:jc w:val="center"/>
        </w:trPr>
        <w:tc>
          <w:tcPr>
            <w:tcW w:w="1956" w:type="dxa"/>
            <w:gridSpan w:val="2"/>
          </w:tcPr>
          <w:p w14:paraId="32C40D40" w14:textId="11FEFA8C" w:rsidR="00E86309" w:rsidRPr="006A5199" w:rsidRDefault="00E86309" w:rsidP="00CF6E05">
            <w:pPr>
              <w:snapToGrid w:val="0"/>
              <w:spacing w:after="0" w:line="240" w:lineRule="auto"/>
              <w:jc w:val="both"/>
              <w:rPr>
                <w:rFonts w:ascii="Times New Roman" w:hAnsi="Times New Roman"/>
                <w:color w:val="000000"/>
                <w:sz w:val="24"/>
                <w:szCs w:val="24"/>
              </w:rPr>
            </w:pPr>
            <w:r w:rsidRPr="006A5199">
              <w:rPr>
                <w:rFonts w:ascii="Times New Roman" w:hAnsi="Times New Roman"/>
                <w:color w:val="000000"/>
                <w:sz w:val="24"/>
                <w:szCs w:val="24"/>
              </w:rPr>
              <w:t>Лакокрасочные</w:t>
            </w:r>
            <w:r w:rsidR="00433191">
              <w:rPr>
                <w:rFonts w:ascii="Times New Roman" w:hAnsi="Times New Roman"/>
                <w:color w:val="000000"/>
                <w:sz w:val="24"/>
                <w:szCs w:val="24"/>
              </w:rPr>
              <w:t xml:space="preserve"> </w:t>
            </w:r>
          </w:p>
        </w:tc>
        <w:tc>
          <w:tcPr>
            <w:tcW w:w="5361" w:type="dxa"/>
            <w:gridSpan w:val="2"/>
          </w:tcPr>
          <w:p w14:paraId="263D11E4" w14:textId="490B61FA"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Лакокрасочные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группы</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IV</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индексом</w:t>
            </w:r>
            <w:r w:rsidR="00433191">
              <w:rPr>
                <w:rFonts w:ascii="Times New Roman" w:hAnsi="Times New Roman"/>
                <w:color w:val="000000"/>
                <w:sz w:val="24"/>
                <w:szCs w:val="24"/>
              </w:rPr>
              <w:t xml:space="preserve"> </w:t>
            </w:r>
            <w:r w:rsidR="00C556F5" w:rsidRPr="006A5199">
              <w:rPr>
                <w:rFonts w:ascii="Times New Roman" w:hAnsi="Times New Roman"/>
                <w:color w:val="000000"/>
                <w:sz w:val="24"/>
                <w:szCs w:val="24"/>
              </w:rPr>
              <w:t>«</w:t>
            </w:r>
            <w:r w:rsidRPr="006A5199">
              <w:rPr>
                <w:rFonts w:ascii="Times New Roman" w:hAnsi="Times New Roman"/>
                <w:color w:val="000000"/>
                <w:sz w:val="24"/>
                <w:szCs w:val="24"/>
              </w:rPr>
              <w:t>х</w:t>
            </w:r>
            <w:r w:rsidR="00C556F5" w:rsidRPr="006A5199">
              <w:rPr>
                <w:rFonts w:ascii="Times New Roman" w:hAnsi="Times New Roman"/>
                <w:color w:val="000000"/>
                <w:sz w:val="24"/>
                <w:szCs w:val="24"/>
              </w:rPr>
              <w:t>»</w:t>
            </w:r>
            <w:r w:rsidRPr="006A5199">
              <w:rPr>
                <w:rFonts w:ascii="Times New Roman" w:hAnsi="Times New Roman"/>
                <w:color w:val="000000"/>
                <w:sz w:val="24"/>
                <w:szCs w:val="24"/>
              </w:rPr>
              <w:t>,</w:t>
            </w:r>
            <w:r w:rsidR="00433191">
              <w:rPr>
                <w:rFonts w:ascii="Times New Roman" w:hAnsi="Times New Roman"/>
                <w:color w:val="000000"/>
                <w:sz w:val="24"/>
                <w:szCs w:val="24"/>
              </w:rPr>
              <w:t xml:space="preserve"> </w:t>
            </w:r>
            <w:r w:rsidR="00C556F5" w:rsidRPr="006A5199">
              <w:rPr>
                <w:rFonts w:ascii="Times New Roman" w:hAnsi="Times New Roman"/>
                <w:color w:val="000000"/>
                <w:sz w:val="24"/>
                <w:szCs w:val="24"/>
              </w:rPr>
              <w:t>«</w:t>
            </w:r>
            <w:proofErr w:type="spellStart"/>
            <w:r w:rsidRPr="006A5199">
              <w:rPr>
                <w:rFonts w:ascii="Times New Roman" w:hAnsi="Times New Roman"/>
                <w:color w:val="000000"/>
                <w:sz w:val="24"/>
                <w:szCs w:val="24"/>
              </w:rPr>
              <w:t>хк</w:t>
            </w:r>
            <w:proofErr w:type="spellEnd"/>
            <w:r w:rsidR="00C556F5" w:rsidRPr="006A5199">
              <w:rPr>
                <w:rFonts w:ascii="Times New Roman" w:hAnsi="Times New Roman"/>
                <w:color w:val="000000"/>
                <w:sz w:val="24"/>
                <w:szCs w:val="24"/>
              </w:rPr>
              <w:t>»</w:t>
            </w:r>
            <w:r w:rsidRPr="006A5199">
              <w:rPr>
                <w:rFonts w:ascii="Times New Roman" w:hAnsi="Times New Roman"/>
                <w:color w:val="000000"/>
                <w:sz w:val="24"/>
                <w:szCs w:val="24"/>
              </w:rPr>
              <w:t>,</w:t>
            </w:r>
            <w:r w:rsidR="00433191">
              <w:rPr>
                <w:rFonts w:ascii="Times New Roman" w:hAnsi="Times New Roman"/>
                <w:color w:val="000000"/>
                <w:sz w:val="24"/>
                <w:szCs w:val="24"/>
              </w:rPr>
              <w:t xml:space="preserve"> </w:t>
            </w:r>
            <w:r w:rsidR="00C556F5" w:rsidRPr="006A5199">
              <w:rPr>
                <w:rFonts w:ascii="Times New Roman" w:hAnsi="Times New Roman"/>
                <w:color w:val="000000"/>
                <w:sz w:val="24"/>
                <w:szCs w:val="24"/>
              </w:rPr>
              <w:t>«</w:t>
            </w:r>
            <w:proofErr w:type="spellStart"/>
            <w:r w:rsidRPr="006A5199">
              <w:rPr>
                <w:rFonts w:ascii="Times New Roman" w:hAnsi="Times New Roman"/>
                <w:color w:val="000000"/>
                <w:sz w:val="24"/>
                <w:szCs w:val="24"/>
              </w:rPr>
              <w:t>хщ</w:t>
            </w:r>
            <w:proofErr w:type="spellEnd"/>
            <w:r w:rsidR="00C556F5" w:rsidRPr="006A5199">
              <w:rPr>
                <w:rFonts w:ascii="Times New Roman" w:hAnsi="Times New Roman"/>
                <w:color w:val="000000"/>
                <w:sz w:val="24"/>
                <w:szCs w:val="24"/>
              </w:rPr>
              <w:t>»</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таблице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Ц.7</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в</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зависимости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от</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условий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эксплуатации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таблице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Ц.1</w:t>
            </w:r>
          </w:p>
        </w:tc>
        <w:tc>
          <w:tcPr>
            <w:tcW w:w="2043" w:type="dxa"/>
            <w:gridSpan w:val="2"/>
          </w:tcPr>
          <w:p w14:paraId="0FE40FCE" w14:textId="1620E3D1" w:rsidR="00E86309" w:rsidRPr="006A519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0,16</w:t>
            </w:r>
            <w:r w:rsidR="00C556F5" w:rsidRPr="006A5199">
              <w:rPr>
                <w:rFonts w:ascii="Times New Roman" w:hAnsi="Times New Roman"/>
                <w:color w:val="000000"/>
                <w:sz w:val="24"/>
                <w:szCs w:val="24"/>
              </w:rPr>
              <w:t>–</w:t>
            </w:r>
            <w:r w:rsidRPr="006A5199">
              <w:rPr>
                <w:rFonts w:ascii="Times New Roman" w:hAnsi="Times New Roman"/>
                <w:color w:val="000000"/>
                <w:sz w:val="24"/>
                <w:szCs w:val="24"/>
              </w:rPr>
              <w:t>0,50</w:t>
            </w:r>
            <w:r w:rsidR="00433191">
              <w:rPr>
                <w:rFonts w:ascii="Times New Roman" w:hAnsi="Times New Roman"/>
                <w:color w:val="000000"/>
                <w:sz w:val="24"/>
                <w:szCs w:val="24"/>
              </w:rPr>
              <w:t xml:space="preserve"> </w:t>
            </w:r>
          </w:p>
        </w:tc>
      </w:tr>
      <w:tr w:rsidR="00E86309" w:rsidRPr="00CF6E05" w14:paraId="6BE397CF" w14:textId="77777777" w:rsidTr="006A5199">
        <w:trPr>
          <w:gridBefore w:val="1"/>
          <w:wBefore w:w="243" w:type="dxa"/>
          <w:jc w:val="center"/>
        </w:trPr>
        <w:tc>
          <w:tcPr>
            <w:tcW w:w="1956" w:type="dxa"/>
            <w:gridSpan w:val="2"/>
          </w:tcPr>
          <w:p w14:paraId="79ECD48D" w14:textId="690E4478"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Армированные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лакокрасочные</w:t>
            </w:r>
            <w:r w:rsidR="00433191">
              <w:rPr>
                <w:rFonts w:ascii="Times New Roman" w:hAnsi="Times New Roman"/>
                <w:color w:val="000000"/>
                <w:sz w:val="24"/>
                <w:szCs w:val="24"/>
              </w:rPr>
              <w:t xml:space="preserve"> </w:t>
            </w:r>
          </w:p>
        </w:tc>
        <w:tc>
          <w:tcPr>
            <w:tcW w:w="5361" w:type="dxa"/>
            <w:gridSpan w:val="2"/>
          </w:tcPr>
          <w:p w14:paraId="0DA3304B" w14:textId="2FB4C617"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Армированные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стеклотканью</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эпоксидные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покрытия</w:t>
            </w:r>
          </w:p>
          <w:p w14:paraId="48806584" w14:textId="786DA3F7" w:rsidR="00E86309" w:rsidRPr="006A5199" w:rsidRDefault="00E86309" w:rsidP="00CF6E05">
            <w:pPr>
              <w:spacing w:after="0" w:line="240" w:lineRule="auto"/>
              <w:rPr>
                <w:rFonts w:ascii="Times New Roman" w:hAnsi="Times New Roman"/>
                <w:color w:val="000000"/>
                <w:sz w:val="24"/>
                <w:szCs w:val="24"/>
              </w:rPr>
            </w:pPr>
            <w:r w:rsidRPr="006A5199">
              <w:rPr>
                <w:rFonts w:ascii="Times New Roman" w:hAnsi="Times New Roman"/>
                <w:color w:val="000000"/>
                <w:sz w:val="24"/>
                <w:szCs w:val="24"/>
              </w:rPr>
              <w:t>Армированные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полипропиленовой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тканью</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покрытия</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основе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полиэфирных</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смол</w:t>
            </w:r>
            <w:r w:rsidR="00433191">
              <w:rPr>
                <w:rFonts w:ascii="Times New Roman" w:hAnsi="Times New Roman"/>
                <w:color w:val="000000"/>
                <w:sz w:val="24"/>
                <w:szCs w:val="24"/>
              </w:rPr>
              <w:t xml:space="preserve"> </w:t>
            </w:r>
          </w:p>
        </w:tc>
        <w:tc>
          <w:tcPr>
            <w:tcW w:w="2043" w:type="dxa"/>
            <w:gridSpan w:val="2"/>
          </w:tcPr>
          <w:p w14:paraId="00C3629B" w14:textId="77777777" w:rsidR="00E86309" w:rsidRPr="006A519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1,0</w:t>
            </w:r>
          </w:p>
          <w:p w14:paraId="62AA8C21" w14:textId="77777777" w:rsidR="006A5199" w:rsidRPr="006A5199" w:rsidRDefault="006A5199" w:rsidP="00CF6E05">
            <w:pPr>
              <w:snapToGrid w:val="0"/>
              <w:spacing w:after="0" w:line="240" w:lineRule="auto"/>
              <w:jc w:val="center"/>
              <w:rPr>
                <w:rFonts w:ascii="Times New Roman" w:hAnsi="Times New Roman"/>
                <w:color w:val="000000"/>
                <w:sz w:val="24"/>
                <w:szCs w:val="24"/>
              </w:rPr>
            </w:pPr>
          </w:p>
          <w:p w14:paraId="43CEB431" w14:textId="06C0A2FD" w:rsidR="00E86309" w:rsidRPr="006A5199" w:rsidRDefault="00E86309" w:rsidP="00CF6E05">
            <w:pPr>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1,0</w:t>
            </w:r>
            <w:r w:rsidR="00433191">
              <w:rPr>
                <w:rFonts w:ascii="Times New Roman" w:hAnsi="Times New Roman"/>
                <w:color w:val="000000"/>
                <w:sz w:val="24"/>
                <w:szCs w:val="24"/>
              </w:rPr>
              <w:t xml:space="preserve"> </w:t>
            </w:r>
          </w:p>
        </w:tc>
      </w:tr>
      <w:tr w:rsidR="00E86309" w:rsidRPr="00CF6E05" w14:paraId="4DF5E99C" w14:textId="77777777" w:rsidTr="006A5199">
        <w:trPr>
          <w:gridBefore w:val="1"/>
          <w:wBefore w:w="243" w:type="dxa"/>
          <w:jc w:val="center"/>
        </w:trPr>
        <w:tc>
          <w:tcPr>
            <w:tcW w:w="1956" w:type="dxa"/>
            <w:gridSpan w:val="2"/>
          </w:tcPr>
          <w:p w14:paraId="1543E281" w14:textId="07A561B6" w:rsidR="00E86309" w:rsidRPr="006A5199" w:rsidRDefault="00E86309" w:rsidP="00EB0451">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Жидкие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резиновые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смеси</w:t>
            </w:r>
            <w:r w:rsidR="00433191">
              <w:rPr>
                <w:rFonts w:ascii="Times New Roman" w:hAnsi="Times New Roman"/>
                <w:color w:val="000000"/>
                <w:sz w:val="24"/>
                <w:szCs w:val="24"/>
              </w:rPr>
              <w:t xml:space="preserve"> </w:t>
            </w:r>
          </w:p>
        </w:tc>
        <w:tc>
          <w:tcPr>
            <w:tcW w:w="5361" w:type="dxa"/>
            <w:gridSpan w:val="2"/>
          </w:tcPr>
          <w:p w14:paraId="68551D8B" w14:textId="05AD0C05"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Герметики</w:t>
            </w:r>
            <w:r w:rsidR="00433191">
              <w:rPr>
                <w:rFonts w:ascii="Times New Roman" w:hAnsi="Times New Roman"/>
                <w:color w:val="000000"/>
                <w:sz w:val="24"/>
                <w:szCs w:val="24"/>
              </w:rPr>
              <w:t xml:space="preserve"> </w:t>
            </w:r>
            <w:proofErr w:type="spellStart"/>
            <w:r w:rsidRPr="006A5199">
              <w:rPr>
                <w:rFonts w:ascii="Times New Roman" w:hAnsi="Times New Roman"/>
                <w:color w:val="000000"/>
                <w:sz w:val="24"/>
                <w:szCs w:val="24"/>
              </w:rPr>
              <w:t>тиоколовые</w:t>
            </w:r>
            <w:proofErr w:type="spellEnd"/>
            <w:r w:rsidR="00433191">
              <w:rPr>
                <w:rFonts w:ascii="Times New Roman" w:hAnsi="Times New Roman"/>
                <w:color w:val="000000"/>
                <w:sz w:val="24"/>
                <w:szCs w:val="24"/>
              </w:rPr>
              <w:t xml:space="preserve"> </w:t>
            </w:r>
            <w:r w:rsidRPr="006A5199">
              <w:rPr>
                <w:rFonts w:ascii="Times New Roman" w:hAnsi="Times New Roman"/>
                <w:color w:val="000000"/>
                <w:sz w:val="24"/>
                <w:szCs w:val="24"/>
              </w:rPr>
              <w:t>по</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эпоксидным</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грунтовкам</w:t>
            </w:r>
          </w:p>
          <w:p w14:paraId="245B3D8E" w14:textId="79A54D66" w:rsidR="00E86309" w:rsidRPr="006A5199" w:rsidRDefault="00E86309" w:rsidP="00CF6E05">
            <w:pPr>
              <w:spacing w:after="0" w:line="240" w:lineRule="auto"/>
              <w:rPr>
                <w:rFonts w:ascii="Times New Roman" w:hAnsi="Times New Roman"/>
                <w:color w:val="000000"/>
                <w:sz w:val="24"/>
                <w:szCs w:val="24"/>
              </w:rPr>
            </w:pPr>
            <w:r w:rsidRPr="006A5199">
              <w:rPr>
                <w:rFonts w:ascii="Times New Roman" w:hAnsi="Times New Roman"/>
                <w:color w:val="000000"/>
                <w:sz w:val="24"/>
                <w:szCs w:val="24"/>
              </w:rPr>
              <w:t>Герметик</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основе</w:t>
            </w:r>
            <w:r w:rsidR="00433191">
              <w:rPr>
                <w:rFonts w:ascii="Times New Roman" w:hAnsi="Times New Roman"/>
                <w:color w:val="000000"/>
                <w:sz w:val="24"/>
                <w:szCs w:val="24"/>
              </w:rPr>
              <w:t xml:space="preserve"> </w:t>
            </w:r>
            <w:proofErr w:type="spellStart"/>
            <w:r w:rsidRPr="006A5199">
              <w:rPr>
                <w:rFonts w:ascii="Times New Roman" w:hAnsi="Times New Roman"/>
                <w:color w:val="000000"/>
                <w:sz w:val="24"/>
                <w:szCs w:val="24"/>
              </w:rPr>
              <w:t>дивинилстирольного</w:t>
            </w:r>
            <w:proofErr w:type="spellEnd"/>
            <w:r w:rsidR="00433191">
              <w:rPr>
                <w:rFonts w:ascii="Times New Roman" w:hAnsi="Times New Roman"/>
                <w:color w:val="000000"/>
                <w:sz w:val="24"/>
                <w:szCs w:val="24"/>
              </w:rPr>
              <w:t xml:space="preserve"> </w:t>
            </w:r>
            <w:r w:rsidRPr="006A5199">
              <w:rPr>
                <w:rFonts w:ascii="Times New Roman" w:hAnsi="Times New Roman"/>
                <w:color w:val="000000"/>
                <w:sz w:val="24"/>
                <w:szCs w:val="24"/>
              </w:rPr>
              <w:t>термоэластопласта</w:t>
            </w:r>
          </w:p>
        </w:tc>
        <w:tc>
          <w:tcPr>
            <w:tcW w:w="2043" w:type="dxa"/>
            <w:gridSpan w:val="2"/>
          </w:tcPr>
          <w:p w14:paraId="5B55452E" w14:textId="77777777" w:rsidR="00E8630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1,5</w:t>
            </w:r>
            <w:r w:rsidR="00C556F5" w:rsidRPr="006A5199">
              <w:rPr>
                <w:rFonts w:ascii="Times New Roman" w:hAnsi="Times New Roman"/>
                <w:color w:val="000000"/>
                <w:sz w:val="24"/>
                <w:szCs w:val="24"/>
              </w:rPr>
              <w:t>–</w:t>
            </w:r>
            <w:r w:rsidRPr="006A5199">
              <w:rPr>
                <w:rFonts w:ascii="Times New Roman" w:hAnsi="Times New Roman"/>
                <w:color w:val="000000"/>
                <w:sz w:val="24"/>
                <w:szCs w:val="24"/>
              </w:rPr>
              <w:t>2,0</w:t>
            </w:r>
          </w:p>
          <w:p w14:paraId="714BD252" w14:textId="77777777" w:rsidR="006A5199" w:rsidRPr="006A5199" w:rsidRDefault="006A5199" w:rsidP="00CF6E05">
            <w:pPr>
              <w:snapToGrid w:val="0"/>
              <w:spacing w:after="0" w:line="240" w:lineRule="auto"/>
              <w:jc w:val="center"/>
              <w:rPr>
                <w:rFonts w:ascii="Times New Roman" w:hAnsi="Times New Roman"/>
                <w:color w:val="000000"/>
                <w:sz w:val="24"/>
                <w:szCs w:val="24"/>
              </w:rPr>
            </w:pPr>
          </w:p>
          <w:p w14:paraId="04D0811D" w14:textId="23C21329" w:rsidR="00E86309" w:rsidRPr="006A5199" w:rsidRDefault="00E86309" w:rsidP="00CF6E05">
            <w:pPr>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1,5</w:t>
            </w:r>
            <w:r w:rsidR="00C556F5" w:rsidRPr="006A5199">
              <w:rPr>
                <w:rFonts w:ascii="Times New Roman" w:hAnsi="Times New Roman"/>
                <w:color w:val="000000"/>
                <w:sz w:val="24"/>
                <w:szCs w:val="24"/>
              </w:rPr>
              <w:t>–</w:t>
            </w:r>
            <w:r w:rsidRPr="006A5199">
              <w:rPr>
                <w:rFonts w:ascii="Times New Roman" w:hAnsi="Times New Roman"/>
                <w:color w:val="000000"/>
                <w:sz w:val="24"/>
                <w:szCs w:val="24"/>
              </w:rPr>
              <w:t>2,0</w:t>
            </w:r>
            <w:r w:rsidR="00433191">
              <w:rPr>
                <w:rFonts w:ascii="Times New Roman" w:hAnsi="Times New Roman"/>
                <w:color w:val="000000"/>
                <w:sz w:val="24"/>
                <w:szCs w:val="24"/>
              </w:rPr>
              <w:t xml:space="preserve"> </w:t>
            </w:r>
          </w:p>
        </w:tc>
      </w:tr>
      <w:tr w:rsidR="00E86309" w:rsidRPr="00CF6E05" w14:paraId="028BB3E7" w14:textId="77777777" w:rsidTr="006A5199">
        <w:trPr>
          <w:gridBefore w:val="1"/>
          <w:wBefore w:w="243" w:type="dxa"/>
          <w:jc w:val="center"/>
        </w:trPr>
        <w:tc>
          <w:tcPr>
            <w:tcW w:w="1956" w:type="dxa"/>
            <w:gridSpan w:val="2"/>
          </w:tcPr>
          <w:p w14:paraId="6E0FE8B9" w14:textId="48E3A939"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Мастичные</w:t>
            </w:r>
            <w:r w:rsidR="00433191">
              <w:rPr>
                <w:rFonts w:ascii="Times New Roman" w:hAnsi="Times New Roman"/>
                <w:color w:val="000000"/>
                <w:sz w:val="24"/>
                <w:szCs w:val="24"/>
              </w:rPr>
              <w:t xml:space="preserve"> </w:t>
            </w:r>
          </w:p>
        </w:tc>
        <w:tc>
          <w:tcPr>
            <w:tcW w:w="5361" w:type="dxa"/>
            <w:gridSpan w:val="2"/>
          </w:tcPr>
          <w:p w14:paraId="7360065A" w14:textId="38942B37"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Мастики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основе</w:t>
            </w:r>
            <w:r w:rsidR="00433191">
              <w:rPr>
                <w:rFonts w:ascii="Times New Roman" w:hAnsi="Times New Roman"/>
                <w:color w:val="000000"/>
                <w:sz w:val="24"/>
                <w:szCs w:val="24"/>
              </w:rPr>
              <w:t xml:space="preserve"> </w:t>
            </w:r>
            <w:proofErr w:type="spellStart"/>
            <w:r w:rsidRPr="006A5199">
              <w:rPr>
                <w:rFonts w:ascii="Times New Roman" w:hAnsi="Times New Roman"/>
                <w:color w:val="000000"/>
                <w:sz w:val="24"/>
                <w:szCs w:val="24"/>
              </w:rPr>
              <w:t>эпоксифурановых</w:t>
            </w:r>
            <w:proofErr w:type="spellEnd"/>
            <w:r w:rsidR="00433191">
              <w:rPr>
                <w:rFonts w:ascii="Times New Roman" w:hAnsi="Times New Roman"/>
                <w:color w:val="000000"/>
                <w:sz w:val="24"/>
                <w:szCs w:val="24"/>
              </w:rPr>
              <w:t xml:space="preserve"> </w:t>
            </w:r>
            <w:r w:rsidRPr="006A5199">
              <w:rPr>
                <w:rFonts w:ascii="Times New Roman" w:hAnsi="Times New Roman"/>
                <w:color w:val="000000"/>
                <w:sz w:val="24"/>
                <w:szCs w:val="24"/>
              </w:rPr>
              <w:t>смол</w:t>
            </w:r>
          </w:p>
          <w:p w14:paraId="45E0A25B" w14:textId="758F71FF" w:rsidR="00E86309" w:rsidRPr="006A5199" w:rsidRDefault="00E86309" w:rsidP="00CF6E05">
            <w:pPr>
              <w:spacing w:after="0" w:line="240" w:lineRule="auto"/>
              <w:rPr>
                <w:rFonts w:ascii="Times New Roman" w:hAnsi="Times New Roman"/>
                <w:color w:val="000000"/>
                <w:sz w:val="24"/>
                <w:szCs w:val="24"/>
              </w:rPr>
            </w:pPr>
            <w:proofErr w:type="spellStart"/>
            <w:r w:rsidRPr="006A5199">
              <w:rPr>
                <w:rFonts w:ascii="Times New Roman" w:hAnsi="Times New Roman"/>
                <w:color w:val="000000"/>
                <w:sz w:val="24"/>
                <w:szCs w:val="24"/>
              </w:rPr>
              <w:t>Полимерзамазки</w:t>
            </w:r>
            <w:proofErr w:type="spellEnd"/>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основе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эпоксидного</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компаунда</w:t>
            </w:r>
          </w:p>
          <w:p w14:paraId="55C15A0B" w14:textId="0505A8AB" w:rsidR="00E86309" w:rsidRPr="006A5199" w:rsidRDefault="00E86309" w:rsidP="00CF6E05">
            <w:pPr>
              <w:spacing w:after="0" w:line="240" w:lineRule="auto"/>
              <w:rPr>
                <w:rFonts w:ascii="Times New Roman" w:hAnsi="Times New Roman"/>
                <w:color w:val="000000"/>
                <w:sz w:val="24"/>
                <w:szCs w:val="24"/>
              </w:rPr>
            </w:pPr>
            <w:r w:rsidRPr="006A5199">
              <w:rPr>
                <w:rFonts w:ascii="Times New Roman" w:hAnsi="Times New Roman"/>
                <w:color w:val="000000"/>
                <w:sz w:val="24"/>
                <w:szCs w:val="24"/>
              </w:rPr>
              <w:t>Эпоксидно-сланцевые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составы</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основе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эпоксидных</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смол</w:t>
            </w:r>
            <w:r w:rsidR="00433191">
              <w:rPr>
                <w:rFonts w:ascii="Times New Roman" w:hAnsi="Times New Roman"/>
                <w:color w:val="000000"/>
                <w:sz w:val="24"/>
                <w:szCs w:val="24"/>
              </w:rPr>
              <w:t xml:space="preserve"> </w:t>
            </w:r>
          </w:p>
        </w:tc>
        <w:tc>
          <w:tcPr>
            <w:tcW w:w="2043" w:type="dxa"/>
            <w:gridSpan w:val="2"/>
          </w:tcPr>
          <w:p w14:paraId="75A841CB" w14:textId="77777777" w:rsidR="00E86309" w:rsidRPr="006A519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1,0</w:t>
            </w:r>
            <w:r w:rsidR="00C556F5" w:rsidRPr="006A5199">
              <w:rPr>
                <w:rFonts w:ascii="Times New Roman" w:hAnsi="Times New Roman"/>
                <w:color w:val="000000"/>
                <w:sz w:val="24"/>
                <w:szCs w:val="24"/>
              </w:rPr>
              <w:t>–</w:t>
            </w:r>
            <w:r w:rsidRPr="006A5199">
              <w:rPr>
                <w:rFonts w:ascii="Times New Roman" w:hAnsi="Times New Roman"/>
                <w:color w:val="000000"/>
                <w:sz w:val="24"/>
                <w:szCs w:val="24"/>
              </w:rPr>
              <w:t>2,0</w:t>
            </w:r>
          </w:p>
          <w:p w14:paraId="52F0F4DE" w14:textId="77777777" w:rsidR="00E86309" w:rsidRDefault="00E86309" w:rsidP="00CF6E05">
            <w:pPr>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1,0</w:t>
            </w:r>
            <w:r w:rsidR="00C556F5" w:rsidRPr="006A5199">
              <w:rPr>
                <w:rFonts w:ascii="Times New Roman" w:hAnsi="Times New Roman"/>
                <w:color w:val="000000"/>
                <w:sz w:val="24"/>
                <w:szCs w:val="24"/>
              </w:rPr>
              <w:t>–</w:t>
            </w:r>
            <w:r w:rsidRPr="006A5199">
              <w:rPr>
                <w:rFonts w:ascii="Times New Roman" w:hAnsi="Times New Roman"/>
                <w:color w:val="000000"/>
                <w:sz w:val="24"/>
                <w:szCs w:val="24"/>
              </w:rPr>
              <w:t>2,0</w:t>
            </w:r>
          </w:p>
          <w:p w14:paraId="00EEC6B0" w14:textId="77777777" w:rsidR="006A5199" w:rsidRPr="006A5199" w:rsidRDefault="006A5199" w:rsidP="00CF6E05">
            <w:pPr>
              <w:spacing w:after="0" w:line="240" w:lineRule="auto"/>
              <w:jc w:val="center"/>
              <w:rPr>
                <w:rFonts w:ascii="Times New Roman" w:hAnsi="Times New Roman"/>
                <w:color w:val="000000"/>
                <w:sz w:val="24"/>
                <w:szCs w:val="24"/>
              </w:rPr>
            </w:pPr>
          </w:p>
          <w:p w14:paraId="6348FFD7" w14:textId="1D25E1EA" w:rsidR="00E86309" w:rsidRPr="006A5199" w:rsidRDefault="00E86309" w:rsidP="00CF6E05">
            <w:pPr>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1,0</w:t>
            </w:r>
            <w:r w:rsidR="00C556F5" w:rsidRPr="006A5199">
              <w:rPr>
                <w:rFonts w:ascii="Times New Roman" w:hAnsi="Times New Roman"/>
                <w:color w:val="000000"/>
                <w:sz w:val="24"/>
                <w:szCs w:val="24"/>
              </w:rPr>
              <w:t>–</w:t>
            </w:r>
            <w:r w:rsidRPr="006A5199">
              <w:rPr>
                <w:rFonts w:ascii="Times New Roman" w:hAnsi="Times New Roman"/>
                <w:color w:val="000000"/>
                <w:sz w:val="24"/>
                <w:szCs w:val="24"/>
              </w:rPr>
              <w:t>1,5</w:t>
            </w:r>
            <w:r w:rsidR="00433191">
              <w:rPr>
                <w:rFonts w:ascii="Times New Roman" w:hAnsi="Times New Roman"/>
                <w:color w:val="000000"/>
                <w:sz w:val="24"/>
                <w:szCs w:val="24"/>
              </w:rPr>
              <w:t xml:space="preserve"> </w:t>
            </w:r>
          </w:p>
        </w:tc>
      </w:tr>
      <w:tr w:rsidR="00E86309" w:rsidRPr="00CF6E05" w14:paraId="78A4A4D4" w14:textId="77777777" w:rsidTr="006A5199">
        <w:trPr>
          <w:gridAfter w:val="1"/>
          <w:wAfter w:w="261" w:type="dxa"/>
          <w:jc w:val="center"/>
        </w:trPr>
        <w:tc>
          <w:tcPr>
            <w:tcW w:w="1967" w:type="dxa"/>
            <w:gridSpan w:val="2"/>
            <w:tcBorders>
              <w:bottom w:val="single" w:sz="4" w:space="0" w:color="auto"/>
            </w:tcBorders>
          </w:tcPr>
          <w:p w14:paraId="448146DC" w14:textId="4D3DEEC4"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Листовые</w:t>
            </w:r>
            <w:r w:rsidR="00433191">
              <w:rPr>
                <w:rFonts w:ascii="Times New Roman" w:hAnsi="Times New Roman"/>
                <w:color w:val="000000"/>
                <w:sz w:val="24"/>
                <w:szCs w:val="24"/>
              </w:rPr>
              <w:t xml:space="preserve"> </w:t>
            </w:r>
          </w:p>
        </w:tc>
        <w:tc>
          <w:tcPr>
            <w:tcW w:w="5336" w:type="dxa"/>
            <w:gridSpan w:val="2"/>
            <w:tcBorders>
              <w:bottom w:val="single" w:sz="4" w:space="0" w:color="auto"/>
            </w:tcBorders>
          </w:tcPr>
          <w:p w14:paraId="2E884AA1" w14:textId="318F63DF"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Профилированный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полиэтилен</w:t>
            </w:r>
          </w:p>
          <w:p w14:paraId="3DA3D1C3" w14:textId="7A613BA4" w:rsidR="00E86309" w:rsidRPr="006A5199" w:rsidRDefault="00E86309" w:rsidP="00CF6E05">
            <w:pPr>
              <w:spacing w:after="0" w:line="240" w:lineRule="auto"/>
              <w:rPr>
                <w:rFonts w:ascii="Times New Roman" w:hAnsi="Times New Roman"/>
                <w:color w:val="000000"/>
                <w:sz w:val="24"/>
                <w:szCs w:val="24"/>
              </w:rPr>
            </w:pPr>
            <w:r w:rsidRPr="006A5199">
              <w:rPr>
                <w:rFonts w:ascii="Times New Roman" w:hAnsi="Times New Roman"/>
                <w:color w:val="000000"/>
                <w:sz w:val="24"/>
                <w:szCs w:val="24"/>
              </w:rPr>
              <w:t>Поливинилхлоридный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пластикат</w:t>
            </w:r>
          </w:p>
          <w:p w14:paraId="50B3066C" w14:textId="4022604C" w:rsidR="00E86309" w:rsidRPr="006A5199" w:rsidRDefault="00E86309" w:rsidP="00CF6E05">
            <w:pPr>
              <w:spacing w:after="0" w:line="240" w:lineRule="auto"/>
              <w:rPr>
                <w:rFonts w:ascii="Times New Roman" w:hAnsi="Times New Roman"/>
                <w:color w:val="000000"/>
                <w:sz w:val="24"/>
                <w:szCs w:val="24"/>
              </w:rPr>
            </w:pPr>
            <w:r w:rsidRPr="006A5199">
              <w:rPr>
                <w:rFonts w:ascii="Times New Roman" w:hAnsi="Times New Roman"/>
                <w:color w:val="000000"/>
                <w:sz w:val="24"/>
                <w:szCs w:val="24"/>
              </w:rPr>
              <w:t>Поливинилхлоридный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пластикат</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подслою</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из</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полиизобутилена</w:t>
            </w:r>
          </w:p>
        </w:tc>
        <w:tc>
          <w:tcPr>
            <w:tcW w:w="2039" w:type="dxa"/>
            <w:gridSpan w:val="2"/>
            <w:tcBorders>
              <w:bottom w:val="single" w:sz="4" w:space="0" w:color="auto"/>
            </w:tcBorders>
          </w:tcPr>
          <w:p w14:paraId="7F0A3C3D" w14:textId="77777777" w:rsidR="00E86309" w:rsidRPr="006A519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2,0</w:t>
            </w:r>
            <w:r w:rsidR="00C556F5" w:rsidRPr="006A5199">
              <w:rPr>
                <w:rFonts w:ascii="Times New Roman" w:hAnsi="Times New Roman"/>
                <w:color w:val="000000"/>
                <w:sz w:val="24"/>
                <w:szCs w:val="24"/>
              </w:rPr>
              <w:t>–</w:t>
            </w:r>
            <w:r w:rsidRPr="006A5199">
              <w:rPr>
                <w:rFonts w:ascii="Times New Roman" w:hAnsi="Times New Roman"/>
                <w:color w:val="000000"/>
                <w:sz w:val="24"/>
                <w:szCs w:val="24"/>
              </w:rPr>
              <w:t>3,0</w:t>
            </w:r>
          </w:p>
          <w:p w14:paraId="46B5FCA7" w14:textId="77777777" w:rsidR="00E86309" w:rsidRPr="006A5199" w:rsidRDefault="00E86309" w:rsidP="00CF6E05">
            <w:pPr>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3,0</w:t>
            </w:r>
            <w:r w:rsidR="00C556F5" w:rsidRPr="006A5199">
              <w:rPr>
                <w:rFonts w:ascii="Times New Roman" w:hAnsi="Times New Roman"/>
                <w:color w:val="000000"/>
                <w:sz w:val="24"/>
                <w:szCs w:val="24"/>
              </w:rPr>
              <w:t>–</w:t>
            </w:r>
            <w:r w:rsidRPr="006A5199">
              <w:rPr>
                <w:rFonts w:ascii="Times New Roman" w:hAnsi="Times New Roman"/>
                <w:color w:val="000000"/>
                <w:sz w:val="24"/>
                <w:szCs w:val="24"/>
              </w:rPr>
              <w:t>5,0</w:t>
            </w:r>
          </w:p>
          <w:p w14:paraId="4EAA5C52" w14:textId="6802B482" w:rsidR="00E86309" w:rsidRPr="006A5199" w:rsidRDefault="00E86309" w:rsidP="00CF6E05">
            <w:pPr>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10</w:t>
            </w:r>
            <w:r w:rsidR="00433191">
              <w:rPr>
                <w:rFonts w:ascii="Times New Roman" w:hAnsi="Times New Roman"/>
                <w:color w:val="000000"/>
                <w:sz w:val="24"/>
                <w:szCs w:val="24"/>
              </w:rPr>
              <w:t xml:space="preserve"> </w:t>
            </w:r>
          </w:p>
        </w:tc>
      </w:tr>
      <w:tr w:rsidR="00E86309" w:rsidRPr="00CF6E05" w14:paraId="732BD774" w14:textId="77777777" w:rsidTr="006A5199">
        <w:trPr>
          <w:gridAfter w:val="1"/>
          <w:wAfter w:w="261" w:type="dxa"/>
          <w:jc w:val="center"/>
        </w:trPr>
        <w:tc>
          <w:tcPr>
            <w:tcW w:w="1967" w:type="dxa"/>
            <w:gridSpan w:val="2"/>
            <w:tcBorders>
              <w:bottom w:val="nil"/>
            </w:tcBorders>
          </w:tcPr>
          <w:p w14:paraId="5F54608F" w14:textId="399A70E4" w:rsidR="00E86309" w:rsidRPr="006A5199" w:rsidRDefault="00E86309" w:rsidP="00CF6E05">
            <w:pPr>
              <w:snapToGrid w:val="0"/>
              <w:spacing w:after="0" w:line="240" w:lineRule="auto"/>
              <w:rPr>
                <w:rFonts w:ascii="Times New Roman" w:hAnsi="Times New Roman"/>
                <w:color w:val="000000"/>
                <w:sz w:val="24"/>
                <w:szCs w:val="24"/>
                <w:vertAlign w:val="superscript"/>
              </w:rPr>
            </w:pPr>
            <w:proofErr w:type="spellStart"/>
            <w:r w:rsidRPr="006A5199">
              <w:rPr>
                <w:rFonts w:ascii="Times New Roman" w:hAnsi="Times New Roman"/>
                <w:color w:val="000000"/>
                <w:sz w:val="24"/>
                <w:szCs w:val="24"/>
              </w:rPr>
              <w:t>Футеровочные</w:t>
            </w:r>
            <w:proofErr w:type="spellEnd"/>
            <w:r w:rsidR="00433191">
              <w:rPr>
                <w:rFonts w:ascii="Times New Roman" w:hAnsi="Times New Roman"/>
                <w:color w:val="000000"/>
                <w:sz w:val="24"/>
                <w:szCs w:val="24"/>
              </w:rPr>
              <w:t xml:space="preserve"> </w:t>
            </w:r>
            <w:r w:rsidRPr="006A5199">
              <w:rPr>
                <w:rFonts w:ascii="Times New Roman" w:hAnsi="Times New Roman"/>
                <w:color w:val="000000"/>
                <w:sz w:val="24"/>
                <w:szCs w:val="24"/>
                <w:vertAlign w:val="superscript"/>
              </w:rPr>
              <w:t>1</w:t>
            </w:r>
            <w:r w:rsidR="00C556F5" w:rsidRPr="006A5199">
              <w:rPr>
                <w:rFonts w:ascii="Times New Roman" w:hAnsi="Times New Roman"/>
                <w:color w:val="000000"/>
                <w:sz w:val="24"/>
                <w:szCs w:val="24"/>
                <w:vertAlign w:val="superscript"/>
              </w:rPr>
              <w:t>)</w:t>
            </w:r>
          </w:p>
        </w:tc>
        <w:tc>
          <w:tcPr>
            <w:tcW w:w="5336" w:type="dxa"/>
            <w:gridSpan w:val="2"/>
            <w:tcBorders>
              <w:bottom w:val="nil"/>
            </w:tcBorders>
          </w:tcPr>
          <w:p w14:paraId="43093E6B" w14:textId="54A00D92" w:rsidR="00E86309" w:rsidRPr="006A5199" w:rsidRDefault="00E86309" w:rsidP="00CF6E05">
            <w:pPr>
              <w:snapToGrid w:val="0"/>
              <w:spacing w:after="0" w:line="240" w:lineRule="auto"/>
              <w:rPr>
                <w:rFonts w:ascii="Times New Roman" w:hAnsi="Times New Roman"/>
                <w:color w:val="000000"/>
                <w:sz w:val="24"/>
                <w:szCs w:val="24"/>
                <w:vertAlign w:val="superscript"/>
              </w:rPr>
            </w:pPr>
            <w:r w:rsidRPr="006A5199">
              <w:rPr>
                <w:rFonts w:ascii="Times New Roman" w:hAnsi="Times New Roman"/>
                <w:color w:val="000000"/>
                <w:sz w:val="24"/>
                <w:szCs w:val="24"/>
              </w:rPr>
              <w:t>Плитка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керамическая</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(кислотоупорная</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или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для</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полов)</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вяжущих</w:t>
            </w:r>
            <w:r w:rsidR="00433191">
              <w:rPr>
                <w:rFonts w:ascii="Times New Roman" w:hAnsi="Times New Roman"/>
                <w:color w:val="000000"/>
                <w:sz w:val="24"/>
                <w:szCs w:val="24"/>
              </w:rPr>
              <w:t xml:space="preserve"> </w:t>
            </w:r>
            <w:r w:rsidR="00C556F5" w:rsidRPr="006A5199">
              <w:rPr>
                <w:rFonts w:ascii="Times New Roman" w:hAnsi="Times New Roman"/>
                <w:color w:val="000000"/>
                <w:sz w:val="24"/>
                <w:szCs w:val="24"/>
                <w:vertAlign w:val="superscript"/>
              </w:rPr>
              <w:t>2)</w:t>
            </w:r>
          </w:p>
        </w:tc>
        <w:tc>
          <w:tcPr>
            <w:tcW w:w="2039" w:type="dxa"/>
            <w:gridSpan w:val="2"/>
            <w:tcBorders>
              <w:bottom w:val="nil"/>
            </w:tcBorders>
          </w:tcPr>
          <w:p w14:paraId="54AC5AFF" w14:textId="77777777" w:rsidR="00E86309" w:rsidRPr="006A519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20</w:t>
            </w:r>
            <w:r w:rsidR="00C556F5" w:rsidRPr="006A5199">
              <w:rPr>
                <w:rFonts w:ascii="Times New Roman" w:hAnsi="Times New Roman"/>
                <w:color w:val="000000"/>
                <w:sz w:val="24"/>
                <w:szCs w:val="24"/>
              </w:rPr>
              <w:t>–</w:t>
            </w:r>
            <w:r w:rsidRPr="006A5199">
              <w:rPr>
                <w:rFonts w:ascii="Times New Roman" w:hAnsi="Times New Roman"/>
                <w:color w:val="000000"/>
                <w:sz w:val="24"/>
                <w:szCs w:val="24"/>
              </w:rPr>
              <w:t>60</w:t>
            </w:r>
          </w:p>
        </w:tc>
      </w:tr>
      <w:tr w:rsidR="00E86309" w:rsidRPr="00CF6E05" w14:paraId="5B086D45" w14:textId="77777777" w:rsidTr="006A5199">
        <w:trPr>
          <w:gridAfter w:val="1"/>
          <w:wAfter w:w="261" w:type="dxa"/>
          <w:jc w:val="center"/>
        </w:trPr>
        <w:tc>
          <w:tcPr>
            <w:tcW w:w="1967" w:type="dxa"/>
            <w:gridSpan w:val="2"/>
            <w:tcBorders>
              <w:top w:val="nil"/>
              <w:bottom w:val="nil"/>
            </w:tcBorders>
          </w:tcPr>
          <w:p w14:paraId="73F56FC7" w14:textId="77777777" w:rsidR="00E86309" w:rsidRPr="006A5199" w:rsidRDefault="00E86309" w:rsidP="00CF6E05">
            <w:pPr>
              <w:spacing w:after="60" w:line="240" w:lineRule="auto"/>
              <w:rPr>
                <w:rFonts w:ascii="Times New Roman" w:hAnsi="Times New Roman" w:cs="Times New Roman"/>
                <w:i/>
                <w:sz w:val="24"/>
                <w:szCs w:val="24"/>
                <w:lang w:val="en-US"/>
              </w:rPr>
            </w:pPr>
          </w:p>
        </w:tc>
        <w:tc>
          <w:tcPr>
            <w:tcW w:w="5336" w:type="dxa"/>
            <w:gridSpan w:val="2"/>
            <w:tcBorders>
              <w:top w:val="nil"/>
              <w:bottom w:val="nil"/>
            </w:tcBorders>
          </w:tcPr>
          <w:p w14:paraId="29CE2233" w14:textId="5999CB8B"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Кирпич</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кислотоупорный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вяжущих</w:t>
            </w:r>
            <w:r w:rsidR="00433191">
              <w:rPr>
                <w:rFonts w:ascii="Times New Roman" w:hAnsi="Times New Roman"/>
                <w:color w:val="000000"/>
                <w:sz w:val="24"/>
                <w:szCs w:val="24"/>
              </w:rPr>
              <w:t xml:space="preserve"> </w:t>
            </w:r>
            <w:r w:rsidRPr="006A5199">
              <w:rPr>
                <w:rFonts w:ascii="Times New Roman" w:hAnsi="Times New Roman"/>
                <w:color w:val="000000"/>
                <w:sz w:val="24"/>
                <w:szCs w:val="24"/>
                <w:vertAlign w:val="superscript"/>
              </w:rPr>
              <w:t>2</w:t>
            </w:r>
            <w:r w:rsidR="00C556F5" w:rsidRPr="006A5199">
              <w:rPr>
                <w:rFonts w:ascii="Times New Roman" w:hAnsi="Times New Roman"/>
                <w:color w:val="000000"/>
                <w:sz w:val="24"/>
                <w:szCs w:val="24"/>
                <w:vertAlign w:val="superscript"/>
              </w:rPr>
              <w:t>)</w:t>
            </w:r>
          </w:p>
        </w:tc>
        <w:tc>
          <w:tcPr>
            <w:tcW w:w="2039" w:type="dxa"/>
            <w:gridSpan w:val="2"/>
            <w:tcBorders>
              <w:top w:val="nil"/>
              <w:bottom w:val="nil"/>
            </w:tcBorders>
          </w:tcPr>
          <w:p w14:paraId="6402D092" w14:textId="77777777" w:rsidR="00E86309" w:rsidRPr="006A5199" w:rsidRDefault="00C556F5"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w:t>
            </w:r>
          </w:p>
        </w:tc>
      </w:tr>
      <w:tr w:rsidR="00E86309" w:rsidRPr="00CF6E05" w14:paraId="0F3C1DC3" w14:textId="77777777" w:rsidTr="006A5199">
        <w:trPr>
          <w:gridAfter w:val="1"/>
          <w:wAfter w:w="261" w:type="dxa"/>
          <w:jc w:val="center"/>
        </w:trPr>
        <w:tc>
          <w:tcPr>
            <w:tcW w:w="1967" w:type="dxa"/>
            <w:gridSpan w:val="2"/>
            <w:tcBorders>
              <w:top w:val="nil"/>
              <w:bottom w:val="nil"/>
            </w:tcBorders>
          </w:tcPr>
          <w:p w14:paraId="6D54D00C" w14:textId="77777777" w:rsidR="00E86309" w:rsidRPr="006A5199" w:rsidRDefault="00E86309" w:rsidP="00CF6E05">
            <w:pPr>
              <w:spacing w:after="60" w:line="240" w:lineRule="auto"/>
              <w:rPr>
                <w:rFonts w:ascii="Times New Roman" w:hAnsi="Times New Roman" w:cs="Times New Roman"/>
                <w:i/>
                <w:sz w:val="24"/>
                <w:szCs w:val="24"/>
                <w:lang w:val="en-US"/>
              </w:rPr>
            </w:pPr>
          </w:p>
        </w:tc>
        <w:tc>
          <w:tcPr>
            <w:tcW w:w="5336" w:type="dxa"/>
            <w:gridSpan w:val="2"/>
            <w:tcBorders>
              <w:top w:val="nil"/>
              <w:bottom w:val="nil"/>
            </w:tcBorders>
          </w:tcPr>
          <w:p w14:paraId="69BE5059" w14:textId="3D06DDC5"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Штучные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кислотоупорные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керамические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материалы,</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плитки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прямые,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фасонные,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кирпич</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кислотоупорный</w:t>
            </w:r>
            <w:r w:rsidR="00433191">
              <w:rPr>
                <w:rFonts w:ascii="Times New Roman" w:hAnsi="Times New Roman"/>
                <w:color w:val="000000"/>
                <w:sz w:val="24"/>
                <w:szCs w:val="24"/>
              </w:rPr>
              <w:t xml:space="preserve"> </w:t>
            </w:r>
            <w:r w:rsidRPr="006A5199">
              <w:rPr>
                <w:rFonts w:ascii="Times New Roman" w:hAnsi="Times New Roman"/>
                <w:color w:val="000000"/>
                <w:sz w:val="24"/>
                <w:szCs w:val="24"/>
                <w:vertAlign w:val="superscript"/>
              </w:rPr>
              <w:t>3</w:t>
            </w:r>
            <w:r w:rsidR="00C556F5" w:rsidRPr="006A5199">
              <w:rPr>
                <w:rFonts w:ascii="Times New Roman" w:hAnsi="Times New Roman"/>
                <w:color w:val="000000"/>
                <w:sz w:val="24"/>
                <w:szCs w:val="24"/>
                <w:vertAlign w:val="superscript"/>
              </w:rPr>
              <w:t>)</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химически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стойком</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вяжущем</w:t>
            </w:r>
            <w:r w:rsidR="00433191">
              <w:rPr>
                <w:rFonts w:ascii="Times New Roman" w:hAnsi="Times New Roman"/>
                <w:color w:val="000000"/>
                <w:sz w:val="24"/>
                <w:szCs w:val="24"/>
              </w:rPr>
              <w:t xml:space="preserve"> </w:t>
            </w:r>
            <w:r w:rsidR="00433191">
              <w:rPr>
                <w:rFonts w:ascii="Times New Roman" w:hAnsi="Times New Roman"/>
                <w:color w:val="000000"/>
                <w:sz w:val="24"/>
                <w:szCs w:val="24"/>
                <w:vertAlign w:val="superscript"/>
              </w:rPr>
              <w:t xml:space="preserve">  </w:t>
            </w:r>
            <w:r w:rsidRPr="006A5199">
              <w:rPr>
                <w:rFonts w:ascii="Times New Roman" w:hAnsi="Times New Roman"/>
                <w:color w:val="000000"/>
                <w:sz w:val="24"/>
                <w:szCs w:val="24"/>
              </w:rPr>
              <w:t>по</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подслою</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w:t>
            </w:r>
            <w:proofErr w:type="spellStart"/>
            <w:r w:rsidRPr="006A5199">
              <w:rPr>
                <w:rFonts w:ascii="Times New Roman" w:hAnsi="Times New Roman"/>
                <w:color w:val="000000"/>
                <w:sz w:val="24"/>
                <w:szCs w:val="24"/>
              </w:rPr>
              <w:t>невулканизированной</w:t>
            </w:r>
            <w:proofErr w:type="spellEnd"/>
            <w:r w:rsidR="00433191">
              <w:rPr>
                <w:rFonts w:ascii="Times New Roman" w:hAnsi="Times New Roman"/>
                <w:color w:val="000000"/>
                <w:sz w:val="24"/>
                <w:szCs w:val="24"/>
              </w:rPr>
              <w:t xml:space="preserve"> </w:t>
            </w:r>
            <w:r w:rsidRPr="006A5199">
              <w:rPr>
                <w:rFonts w:ascii="Times New Roman" w:hAnsi="Times New Roman"/>
                <w:color w:val="000000"/>
                <w:sz w:val="24"/>
                <w:szCs w:val="24"/>
              </w:rPr>
              <w:t>химически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стойкой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резины</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основе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полиизобутилена,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битумно-рулонная</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изоляция</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др.)</w:t>
            </w:r>
          </w:p>
        </w:tc>
        <w:tc>
          <w:tcPr>
            <w:tcW w:w="2039" w:type="dxa"/>
            <w:gridSpan w:val="2"/>
            <w:tcBorders>
              <w:top w:val="nil"/>
              <w:bottom w:val="nil"/>
            </w:tcBorders>
          </w:tcPr>
          <w:p w14:paraId="451D4711" w14:textId="21F0D1EA" w:rsidR="00E86309" w:rsidRPr="006A519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30</w:t>
            </w:r>
            <w:r w:rsidR="00C556F5" w:rsidRPr="006A5199">
              <w:rPr>
                <w:rFonts w:ascii="Times New Roman" w:hAnsi="Times New Roman"/>
                <w:color w:val="000000"/>
                <w:sz w:val="24"/>
                <w:szCs w:val="24"/>
              </w:rPr>
              <w:t>–</w:t>
            </w:r>
            <w:r w:rsidRPr="006A5199">
              <w:rPr>
                <w:rFonts w:ascii="Times New Roman" w:hAnsi="Times New Roman"/>
                <w:color w:val="000000"/>
                <w:sz w:val="24"/>
                <w:szCs w:val="24"/>
              </w:rPr>
              <w:t>270</w:t>
            </w:r>
            <w:r w:rsidR="00433191">
              <w:rPr>
                <w:rFonts w:ascii="Times New Roman" w:hAnsi="Times New Roman"/>
                <w:color w:val="000000"/>
                <w:sz w:val="24"/>
                <w:szCs w:val="24"/>
              </w:rPr>
              <w:t xml:space="preserve"> </w:t>
            </w:r>
          </w:p>
        </w:tc>
      </w:tr>
      <w:tr w:rsidR="00E86309" w:rsidRPr="00CF6E05" w14:paraId="2338B922" w14:textId="77777777" w:rsidTr="006A5199">
        <w:trPr>
          <w:gridAfter w:val="1"/>
          <w:wAfter w:w="261" w:type="dxa"/>
          <w:jc w:val="center"/>
        </w:trPr>
        <w:tc>
          <w:tcPr>
            <w:tcW w:w="1967" w:type="dxa"/>
            <w:gridSpan w:val="2"/>
            <w:tcBorders>
              <w:top w:val="nil"/>
              <w:bottom w:val="nil"/>
            </w:tcBorders>
          </w:tcPr>
          <w:p w14:paraId="104E795D" w14:textId="77777777" w:rsidR="00E86309" w:rsidRPr="006A5199" w:rsidRDefault="00E86309" w:rsidP="00CF6E05">
            <w:pPr>
              <w:spacing w:after="60" w:line="240" w:lineRule="auto"/>
              <w:rPr>
                <w:rFonts w:ascii="Times New Roman" w:hAnsi="Times New Roman" w:cs="Times New Roman"/>
                <w:i/>
                <w:sz w:val="24"/>
                <w:szCs w:val="24"/>
                <w:lang w:val="en-US"/>
              </w:rPr>
            </w:pPr>
          </w:p>
        </w:tc>
        <w:tc>
          <w:tcPr>
            <w:tcW w:w="5336" w:type="dxa"/>
            <w:gridSpan w:val="2"/>
            <w:tcBorders>
              <w:top w:val="nil"/>
              <w:bottom w:val="nil"/>
            </w:tcBorders>
          </w:tcPr>
          <w:p w14:paraId="2D92AF1E" w14:textId="616F8C2E"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Плитка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шлакоситалловая</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эпоксидных</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вяжущих</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подслою</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из</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лакокрасочной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композиции,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армированной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стеклотканью</w:t>
            </w:r>
          </w:p>
        </w:tc>
        <w:tc>
          <w:tcPr>
            <w:tcW w:w="2039" w:type="dxa"/>
            <w:gridSpan w:val="2"/>
            <w:tcBorders>
              <w:top w:val="nil"/>
              <w:bottom w:val="nil"/>
            </w:tcBorders>
          </w:tcPr>
          <w:p w14:paraId="6F54CC91" w14:textId="319D806D" w:rsidR="00E86309" w:rsidRPr="006A519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12</w:t>
            </w:r>
            <w:r w:rsidR="00C556F5" w:rsidRPr="006A5199">
              <w:rPr>
                <w:rFonts w:ascii="Times New Roman" w:hAnsi="Times New Roman"/>
                <w:color w:val="000000"/>
                <w:sz w:val="24"/>
                <w:szCs w:val="24"/>
              </w:rPr>
              <w:t>–</w:t>
            </w:r>
            <w:r w:rsidRPr="006A5199">
              <w:rPr>
                <w:rFonts w:ascii="Times New Roman" w:hAnsi="Times New Roman"/>
                <w:color w:val="000000"/>
                <w:sz w:val="24"/>
                <w:szCs w:val="24"/>
              </w:rPr>
              <w:t>20</w:t>
            </w:r>
            <w:r w:rsidR="00433191">
              <w:rPr>
                <w:rFonts w:ascii="Times New Roman" w:hAnsi="Times New Roman"/>
                <w:color w:val="000000"/>
                <w:sz w:val="24"/>
                <w:szCs w:val="24"/>
              </w:rPr>
              <w:t xml:space="preserve"> </w:t>
            </w:r>
          </w:p>
        </w:tc>
      </w:tr>
      <w:tr w:rsidR="00E86309" w:rsidRPr="00CF6E05" w14:paraId="2B620C30" w14:textId="77777777" w:rsidTr="006A5199">
        <w:trPr>
          <w:gridAfter w:val="1"/>
          <w:wAfter w:w="261" w:type="dxa"/>
          <w:jc w:val="center"/>
        </w:trPr>
        <w:tc>
          <w:tcPr>
            <w:tcW w:w="1967" w:type="dxa"/>
            <w:gridSpan w:val="2"/>
            <w:tcBorders>
              <w:top w:val="nil"/>
              <w:bottom w:val="nil"/>
            </w:tcBorders>
          </w:tcPr>
          <w:p w14:paraId="52231AE7" w14:textId="77777777" w:rsidR="00E86309" w:rsidRPr="006A5199" w:rsidRDefault="00E86309" w:rsidP="00CF6E05">
            <w:pPr>
              <w:spacing w:after="60" w:line="240" w:lineRule="auto"/>
              <w:rPr>
                <w:rFonts w:ascii="Times New Roman" w:hAnsi="Times New Roman" w:cs="Times New Roman"/>
                <w:i/>
                <w:sz w:val="24"/>
                <w:szCs w:val="24"/>
                <w:lang w:val="en-US"/>
              </w:rPr>
            </w:pPr>
          </w:p>
        </w:tc>
        <w:tc>
          <w:tcPr>
            <w:tcW w:w="5336" w:type="dxa"/>
            <w:gridSpan w:val="2"/>
            <w:tcBorders>
              <w:top w:val="nil"/>
              <w:bottom w:val="nil"/>
            </w:tcBorders>
          </w:tcPr>
          <w:p w14:paraId="27CBE9AF" w14:textId="39D20E36"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Плитка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кислотоупорная</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из</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каменного</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литья</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силикатной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замазке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подслою</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w:t>
            </w:r>
            <w:proofErr w:type="spellStart"/>
            <w:r w:rsidRPr="006A5199">
              <w:rPr>
                <w:rFonts w:ascii="Times New Roman" w:hAnsi="Times New Roman"/>
                <w:color w:val="000000"/>
                <w:sz w:val="24"/>
                <w:szCs w:val="24"/>
              </w:rPr>
              <w:t>невулканизированная</w:t>
            </w:r>
            <w:proofErr w:type="spellEnd"/>
          </w:p>
          <w:p w14:paraId="54D0A947" w14:textId="22183284" w:rsidR="00E86309" w:rsidRPr="006A5199" w:rsidRDefault="00433191" w:rsidP="00CF6E05">
            <w:pPr>
              <w:spacing w:after="0" w:line="240" w:lineRule="auto"/>
              <w:rPr>
                <w:rFonts w:ascii="Times New Roman" w:hAnsi="Times New Roman"/>
                <w:color w:val="000000"/>
                <w:sz w:val="24"/>
                <w:szCs w:val="24"/>
              </w:rPr>
            </w:pPr>
            <w:r>
              <w:rPr>
                <w:rFonts w:ascii="Times New Roman" w:hAnsi="Times New Roman"/>
                <w:color w:val="000000"/>
                <w:sz w:val="24"/>
                <w:szCs w:val="24"/>
              </w:rPr>
              <w:t xml:space="preserve"> </w:t>
            </w:r>
            <w:r w:rsidR="00E86309" w:rsidRPr="006A5199">
              <w:rPr>
                <w:rFonts w:ascii="Times New Roman" w:hAnsi="Times New Roman"/>
                <w:color w:val="000000"/>
                <w:sz w:val="24"/>
                <w:szCs w:val="24"/>
              </w:rPr>
              <w:t>химически</w:t>
            </w:r>
            <w:r>
              <w:rPr>
                <w:rFonts w:ascii="Times New Roman" w:hAnsi="Times New Roman"/>
                <w:color w:val="000000"/>
                <w:sz w:val="24"/>
                <w:szCs w:val="24"/>
              </w:rPr>
              <w:t xml:space="preserve"> </w:t>
            </w:r>
            <w:r w:rsidR="00E86309" w:rsidRPr="006A5199">
              <w:rPr>
                <w:rFonts w:ascii="Times New Roman" w:hAnsi="Times New Roman"/>
                <w:color w:val="000000"/>
                <w:sz w:val="24"/>
                <w:szCs w:val="24"/>
              </w:rPr>
              <w:t>стойкая</w:t>
            </w:r>
            <w:r>
              <w:rPr>
                <w:rFonts w:ascii="Times New Roman" w:hAnsi="Times New Roman"/>
                <w:color w:val="000000"/>
                <w:sz w:val="24"/>
                <w:szCs w:val="24"/>
              </w:rPr>
              <w:t xml:space="preserve"> </w:t>
            </w:r>
            <w:r w:rsidR="00E86309" w:rsidRPr="006A5199">
              <w:rPr>
                <w:rFonts w:ascii="Times New Roman" w:hAnsi="Times New Roman"/>
                <w:color w:val="000000"/>
                <w:sz w:val="24"/>
                <w:szCs w:val="24"/>
              </w:rPr>
              <w:t>резина</w:t>
            </w:r>
            <w:r>
              <w:rPr>
                <w:rFonts w:ascii="Times New Roman" w:hAnsi="Times New Roman"/>
                <w:color w:val="000000"/>
                <w:sz w:val="24"/>
                <w:szCs w:val="24"/>
              </w:rPr>
              <w:t xml:space="preserve"> </w:t>
            </w:r>
            <w:r w:rsidR="00E86309" w:rsidRPr="006A5199">
              <w:rPr>
                <w:rFonts w:ascii="Times New Roman" w:hAnsi="Times New Roman"/>
                <w:color w:val="000000"/>
                <w:sz w:val="24"/>
                <w:szCs w:val="24"/>
              </w:rPr>
              <w:t>на</w:t>
            </w:r>
            <w:r>
              <w:rPr>
                <w:rFonts w:ascii="Times New Roman" w:hAnsi="Times New Roman"/>
                <w:color w:val="000000"/>
                <w:sz w:val="24"/>
                <w:szCs w:val="24"/>
              </w:rPr>
              <w:t xml:space="preserve"> </w:t>
            </w:r>
            <w:r w:rsidR="00E86309" w:rsidRPr="006A5199">
              <w:rPr>
                <w:rFonts w:ascii="Times New Roman" w:hAnsi="Times New Roman"/>
                <w:color w:val="000000"/>
                <w:sz w:val="24"/>
                <w:szCs w:val="24"/>
              </w:rPr>
              <w:t>основе</w:t>
            </w:r>
            <w:r>
              <w:rPr>
                <w:rFonts w:ascii="Times New Roman" w:hAnsi="Times New Roman"/>
                <w:color w:val="000000"/>
                <w:sz w:val="24"/>
                <w:szCs w:val="24"/>
              </w:rPr>
              <w:t xml:space="preserve"> </w:t>
            </w:r>
            <w:r w:rsidR="00E86309" w:rsidRPr="006A5199">
              <w:rPr>
                <w:rFonts w:ascii="Times New Roman" w:hAnsi="Times New Roman"/>
                <w:color w:val="000000"/>
                <w:sz w:val="24"/>
                <w:szCs w:val="24"/>
              </w:rPr>
              <w:t>полиизобутилена</w:t>
            </w:r>
            <w:r>
              <w:rPr>
                <w:rFonts w:ascii="Times New Roman" w:hAnsi="Times New Roman"/>
                <w:color w:val="000000"/>
                <w:sz w:val="24"/>
                <w:szCs w:val="24"/>
              </w:rPr>
              <w:t xml:space="preserve"> </w:t>
            </w:r>
            <w:r w:rsidR="00E86309" w:rsidRPr="006A5199">
              <w:rPr>
                <w:rFonts w:ascii="Times New Roman" w:hAnsi="Times New Roman"/>
                <w:color w:val="000000"/>
                <w:sz w:val="24"/>
                <w:szCs w:val="24"/>
              </w:rPr>
              <w:t>и</w:t>
            </w:r>
            <w:r>
              <w:rPr>
                <w:rFonts w:ascii="Times New Roman" w:hAnsi="Times New Roman"/>
                <w:color w:val="000000"/>
                <w:sz w:val="24"/>
                <w:szCs w:val="24"/>
              </w:rPr>
              <w:t xml:space="preserve"> </w:t>
            </w:r>
            <w:r w:rsidR="00E86309" w:rsidRPr="006A5199">
              <w:rPr>
                <w:rFonts w:ascii="Times New Roman" w:hAnsi="Times New Roman"/>
                <w:color w:val="000000"/>
                <w:sz w:val="24"/>
                <w:szCs w:val="24"/>
              </w:rPr>
              <w:t>др.)</w:t>
            </w:r>
          </w:p>
        </w:tc>
        <w:tc>
          <w:tcPr>
            <w:tcW w:w="2039" w:type="dxa"/>
            <w:gridSpan w:val="2"/>
            <w:tcBorders>
              <w:top w:val="nil"/>
              <w:bottom w:val="nil"/>
            </w:tcBorders>
          </w:tcPr>
          <w:p w14:paraId="63FAE64D" w14:textId="3903D3E6" w:rsidR="00E86309" w:rsidRPr="006A519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30</w:t>
            </w:r>
            <w:r w:rsidR="00433191">
              <w:rPr>
                <w:rFonts w:ascii="Times New Roman" w:hAnsi="Times New Roman"/>
                <w:color w:val="000000"/>
                <w:sz w:val="24"/>
                <w:szCs w:val="24"/>
              </w:rPr>
              <w:t xml:space="preserve"> </w:t>
            </w:r>
          </w:p>
        </w:tc>
      </w:tr>
      <w:tr w:rsidR="00E86309" w:rsidRPr="00CF6E05" w14:paraId="32C06B45" w14:textId="77777777" w:rsidTr="006A5199">
        <w:trPr>
          <w:gridAfter w:val="1"/>
          <w:wAfter w:w="261" w:type="dxa"/>
          <w:jc w:val="center"/>
        </w:trPr>
        <w:tc>
          <w:tcPr>
            <w:tcW w:w="1967" w:type="dxa"/>
            <w:gridSpan w:val="2"/>
            <w:tcBorders>
              <w:top w:val="nil"/>
            </w:tcBorders>
          </w:tcPr>
          <w:p w14:paraId="6B7A5CB6" w14:textId="77777777" w:rsidR="00E86309" w:rsidRPr="006A5199" w:rsidRDefault="00E86309" w:rsidP="00CF6E05">
            <w:pPr>
              <w:spacing w:after="60" w:line="240" w:lineRule="auto"/>
              <w:rPr>
                <w:rFonts w:ascii="Times New Roman" w:hAnsi="Times New Roman" w:cs="Times New Roman"/>
                <w:i/>
                <w:sz w:val="24"/>
                <w:szCs w:val="24"/>
                <w:lang w:val="en-US"/>
              </w:rPr>
            </w:pPr>
          </w:p>
        </w:tc>
        <w:tc>
          <w:tcPr>
            <w:tcW w:w="5336" w:type="dxa"/>
            <w:gridSpan w:val="2"/>
            <w:tcBorders>
              <w:top w:val="nil"/>
            </w:tcBorders>
          </w:tcPr>
          <w:p w14:paraId="504392B3" w14:textId="12D174F2"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Углеграфитовые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материалы</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(плитки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АТМ,</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угольные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и</w:t>
            </w:r>
            <w:r w:rsidR="00433191">
              <w:rPr>
                <w:rFonts w:ascii="Times New Roman" w:hAnsi="Times New Roman"/>
                <w:color w:val="000000"/>
                <w:sz w:val="24"/>
                <w:szCs w:val="24"/>
              </w:rPr>
              <w:t xml:space="preserve"> </w:t>
            </w:r>
            <w:proofErr w:type="spellStart"/>
            <w:r w:rsidRPr="006A5199">
              <w:rPr>
                <w:rFonts w:ascii="Times New Roman" w:hAnsi="Times New Roman"/>
                <w:color w:val="000000"/>
                <w:sz w:val="24"/>
                <w:szCs w:val="24"/>
              </w:rPr>
              <w:t>графитированные</w:t>
            </w:r>
            <w:proofErr w:type="spellEnd"/>
            <w:r w:rsidR="00433191">
              <w:rPr>
                <w:rFonts w:ascii="Times New Roman" w:hAnsi="Times New Roman"/>
                <w:color w:val="000000"/>
                <w:sz w:val="24"/>
                <w:szCs w:val="24"/>
              </w:rPr>
              <w:t xml:space="preserve"> </w:t>
            </w:r>
            <w:r w:rsidRPr="006A5199">
              <w:rPr>
                <w:rFonts w:ascii="Times New Roman" w:hAnsi="Times New Roman"/>
                <w:color w:val="000000"/>
                <w:sz w:val="24"/>
                <w:szCs w:val="24"/>
              </w:rPr>
              <w:t>блоки)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замазках</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основе</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полимерных</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материалов</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подслою</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(полиизобутилен</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др.)</w:t>
            </w:r>
          </w:p>
        </w:tc>
        <w:tc>
          <w:tcPr>
            <w:tcW w:w="2039" w:type="dxa"/>
            <w:gridSpan w:val="2"/>
            <w:tcBorders>
              <w:top w:val="nil"/>
            </w:tcBorders>
          </w:tcPr>
          <w:p w14:paraId="4B5FBC1C" w14:textId="3545E166" w:rsidR="00E86309" w:rsidRPr="006A519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20</w:t>
            </w:r>
            <w:r w:rsidR="00C556F5" w:rsidRPr="006A5199">
              <w:rPr>
                <w:rFonts w:ascii="Times New Roman" w:hAnsi="Times New Roman"/>
                <w:color w:val="000000"/>
                <w:sz w:val="24"/>
                <w:szCs w:val="24"/>
              </w:rPr>
              <w:t>–</w:t>
            </w:r>
            <w:r w:rsidRPr="006A5199">
              <w:rPr>
                <w:rFonts w:ascii="Times New Roman" w:hAnsi="Times New Roman"/>
                <w:color w:val="000000"/>
                <w:sz w:val="24"/>
                <w:szCs w:val="24"/>
              </w:rPr>
              <w:t>400</w:t>
            </w:r>
            <w:r w:rsidR="00433191">
              <w:rPr>
                <w:rFonts w:ascii="Times New Roman" w:hAnsi="Times New Roman"/>
                <w:color w:val="000000"/>
                <w:sz w:val="24"/>
                <w:szCs w:val="24"/>
              </w:rPr>
              <w:t xml:space="preserve"> </w:t>
            </w:r>
          </w:p>
        </w:tc>
      </w:tr>
      <w:tr w:rsidR="00E86309" w:rsidRPr="00CF6E05" w14:paraId="641D93FA" w14:textId="77777777" w:rsidTr="006A5199">
        <w:trPr>
          <w:gridAfter w:val="1"/>
          <w:wAfter w:w="261" w:type="dxa"/>
          <w:jc w:val="center"/>
        </w:trPr>
        <w:tc>
          <w:tcPr>
            <w:tcW w:w="1967" w:type="dxa"/>
            <w:gridSpan w:val="2"/>
          </w:tcPr>
          <w:p w14:paraId="1ADFFB87" w14:textId="695D3DA8" w:rsidR="00E86309" w:rsidRPr="006A5199" w:rsidRDefault="00E86309" w:rsidP="00CF6E05">
            <w:pPr>
              <w:snapToGrid w:val="0"/>
              <w:spacing w:after="0" w:line="240" w:lineRule="auto"/>
              <w:rPr>
                <w:rFonts w:ascii="Times New Roman" w:hAnsi="Times New Roman"/>
                <w:color w:val="000000"/>
                <w:sz w:val="24"/>
                <w:szCs w:val="24"/>
              </w:rPr>
            </w:pPr>
            <w:proofErr w:type="spellStart"/>
            <w:r w:rsidRPr="006A5199">
              <w:rPr>
                <w:rFonts w:ascii="Times New Roman" w:hAnsi="Times New Roman"/>
                <w:color w:val="000000"/>
                <w:sz w:val="24"/>
                <w:szCs w:val="24"/>
              </w:rPr>
              <w:t>Гуммировочные</w:t>
            </w:r>
            <w:proofErr w:type="spellEnd"/>
            <w:r w:rsidR="00433191">
              <w:rPr>
                <w:rFonts w:ascii="Times New Roman" w:hAnsi="Times New Roman"/>
                <w:color w:val="000000"/>
                <w:sz w:val="24"/>
                <w:szCs w:val="24"/>
              </w:rPr>
              <w:t xml:space="preserve"> </w:t>
            </w:r>
          </w:p>
        </w:tc>
        <w:tc>
          <w:tcPr>
            <w:tcW w:w="5336" w:type="dxa"/>
            <w:gridSpan w:val="2"/>
          </w:tcPr>
          <w:p w14:paraId="1DC12C22" w14:textId="1C64C458" w:rsidR="00E86309" w:rsidRPr="006A5199" w:rsidRDefault="00E86309" w:rsidP="00CF6E05">
            <w:pPr>
              <w:snapToGrid w:val="0"/>
              <w:spacing w:after="0" w:line="240" w:lineRule="auto"/>
              <w:rPr>
                <w:rFonts w:ascii="Times New Roman" w:hAnsi="Times New Roman"/>
                <w:color w:val="000000"/>
                <w:sz w:val="24"/>
                <w:szCs w:val="24"/>
              </w:rPr>
            </w:pPr>
            <w:r w:rsidRPr="006A5199">
              <w:rPr>
                <w:rFonts w:ascii="Times New Roman" w:hAnsi="Times New Roman"/>
                <w:color w:val="000000"/>
                <w:sz w:val="24"/>
                <w:szCs w:val="24"/>
              </w:rPr>
              <w:t>Резины</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и</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эбониты</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на</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клеях</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с</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последующей</w:t>
            </w:r>
            <w:r w:rsidR="00433191">
              <w:rPr>
                <w:rFonts w:ascii="Times New Roman" w:hAnsi="Times New Roman"/>
                <w:color w:val="000000"/>
                <w:sz w:val="24"/>
                <w:szCs w:val="24"/>
              </w:rPr>
              <w:t xml:space="preserve"> </w:t>
            </w:r>
            <w:r w:rsidRPr="006A5199">
              <w:rPr>
                <w:rFonts w:ascii="Times New Roman" w:hAnsi="Times New Roman"/>
                <w:color w:val="000000"/>
                <w:sz w:val="24"/>
                <w:szCs w:val="24"/>
              </w:rPr>
              <w:t>вулканизацией</w:t>
            </w:r>
          </w:p>
        </w:tc>
        <w:tc>
          <w:tcPr>
            <w:tcW w:w="2039" w:type="dxa"/>
            <w:gridSpan w:val="2"/>
          </w:tcPr>
          <w:p w14:paraId="16C6CFC6" w14:textId="372600CB" w:rsidR="00E86309" w:rsidRPr="006A5199" w:rsidRDefault="00E86309" w:rsidP="00CF6E05">
            <w:pPr>
              <w:snapToGrid w:val="0"/>
              <w:spacing w:after="0" w:line="240" w:lineRule="auto"/>
              <w:jc w:val="center"/>
              <w:rPr>
                <w:rFonts w:ascii="Times New Roman" w:hAnsi="Times New Roman"/>
                <w:color w:val="000000"/>
                <w:sz w:val="24"/>
                <w:szCs w:val="24"/>
              </w:rPr>
            </w:pPr>
            <w:r w:rsidRPr="006A5199">
              <w:rPr>
                <w:rFonts w:ascii="Times New Roman" w:hAnsi="Times New Roman"/>
                <w:color w:val="000000"/>
                <w:sz w:val="24"/>
                <w:szCs w:val="24"/>
              </w:rPr>
              <w:t>3</w:t>
            </w:r>
            <w:r w:rsidR="00C556F5" w:rsidRPr="006A5199">
              <w:rPr>
                <w:rFonts w:ascii="Times New Roman" w:hAnsi="Times New Roman"/>
                <w:color w:val="000000"/>
                <w:sz w:val="24"/>
                <w:szCs w:val="24"/>
              </w:rPr>
              <w:t>–</w:t>
            </w:r>
            <w:r w:rsidRPr="006A5199">
              <w:rPr>
                <w:rFonts w:ascii="Times New Roman" w:hAnsi="Times New Roman"/>
                <w:color w:val="000000"/>
                <w:sz w:val="24"/>
                <w:szCs w:val="24"/>
              </w:rPr>
              <w:t>12</w:t>
            </w:r>
            <w:r w:rsidR="00433191">
              <w:rPr>
                <w:rFonts w:ascii="Times New Roman" w:hAnsi="Times New Roman"/>
                <w:color w:val="000000"/>
                <w:sz w:val="24"/>
                <w:szCs w:val="24"/>
              </w:rPr>
              <w:t xml:space="preserve"> </w:t>
            </w:r>
          </w:p>
        </w:tc>
      </w:tr>
      <w:tr w:rsidR="00E86309" w:rsidRPr="00CF6E05" w14:paraId="0E92585B" w14:textId="77777777" w:rsidTr="006A5199">
        <w:trPr>
          <w:gridAfter w:val="1"/>
          <w:wAfter w:w="261" w:type="dxa"/>
          <w:jc w:val="center"/>
        </w:trPr>
        <w:tc>
          <w:tcPr>
            <w:tcW w:w="9342" w:type="dxa"/>
            <w:gridSpan w:val="6"/>
          </w:tcPr>
          <w:p w14:paraId="5DC2CEBC" w14:textId="2E8E8498" w:rsidR="00E86309" w:rsidRPr="00CF6E05" w:rsidRDefault="00E86309" w:rsidP="006A5199">
            <w:pPr>
              <w:snapToGrid w:val="0"/>
              <w:spacing w:before="60" w:after="0" w:line="240" w:lineRule="auto"/>
              <w:ind w:firstLine="447"/>
              <w:jc w:val="both"/>
              <w:rPr>
                <w:rFonts w:ascii="Times New Roman" w:hAnsi="Times New Roman"/>
                <w:color w:val="000000"/>
                <w:sz w:val="20"/>
                <w:szCs w:val="20"/>
              </w:rPr>
            </w:pPr>
            <w:r w:rsidRPr="00CF6E05">
              <w:rPr>
                <w:rFonts w:ascii="Times New Roman" w:hAnsi="Times New Roman"/>
                <w:color w:val="000000"/>
                <w:sz w:val="20"/>
                <w:szCs w:val="20"/>
                <w:vertAlign w:val="superscript"/>
              </w:rPr>
              <w:t>1</w:t>
            </w:r>
            <w:r w:rsidR="00C556F5" w:rsidRPr="00CF6E05">
              <w:rPr>
                <w:rFonts w:ascii="Times New Roman" w:hAnsi="Times New Roman"/>
                <w:color w:val="000000"/>
                <w:sz w:val="20"/>
                <w:szCs w:val="20"/>
                <w:vertAlign w:val="superscript"/>
              </w:rPr>
              <w:t>)</w:t>
            </w:r>
            <w:r w:rsidR="00433191">
              <w:rPr>
                <w:rFonts w:ascii="Times New Roman" w:hAnsi="Times New Roman"/>
                <w:color w:val="000000"/>
                <w:sz w:val="20"/>
                <w:szCs w:val="20"/>
              </w:rPr>
              <w:t xml:space="preserve"> </w:t>
            </w:r>
            <w:r w:rsidR="002D7607">
              <w:rPr>
                <w:rFonts w:ascii="Times New Roman" w:hAnsi="Times New Roman"/>
                <w:color w:val="000000"/>
                <w:sz w:val="20"/>
                <w:szCs w:val="20"/>
              </w:rPr>
              <w:t>Схему</w:t>
            </w:r>
            <w:r w:rsidR="00433191">
              <w:rPr>
                <w:rFonts w:ascii="Times New Roman" w:hAnsi="Times New Roman"/>
                <w:color w:val="000000"/>
                <w:sz w:val="20"/>
                <w:szCs w:val="20"/>
              </w:rPr>
              <w:t xml:space="preserve"> </w:t>
            </w:r>
            <w:r w:rsidR="002D7607">
              <w:rPr>
                <w:rFonts w:ascii="Times New Roman" w:hAnsi="Times New Roman"/>
                <w:color w:val="000000"/>
                <w:sz w:val="20"/>
                <w:szCs w:val="20"/>
              </w:rPr>
              <w:t>защитного</w:t>
            </w:r>
            <w:r w:rsidR="00433191">
              <w:rPr>
                <w:rFonts w:ascii="Times New Roman" w:hAnsi="Times New Roman"/>
                <w:color w:val="000000"/>
                <w:sz w:val="20"/>
                <w:szCs w:val="20"/>
              </w:rPr>
              <w:t xml:space="preserve"> </w:t>
            </w:r>
            <w:r w:rsidR="002D7607">
              <w:rPr>
                <w:rFonts w:ascii="Times New Roman" w:hAnsi="Times New Roman"/>
                <w:color w:val="000000"/>
                <w:sz w:val="20"/>
                <w:szCs w:val="20"/>
              </w:rPr>
              <w:t>покрытия,</w:t>
            </w:r>
            <w:r w:rsidR="00433191">
              <w:rPr>
                <w:rFonts w:ascii="Times New Roman" w:hAnsi="Times New Roman"/>
                <w:color w:val="000000"/>
                <w:sz w:val="20"/>
                <w:szCs w:val="20"/>
              </w:rPr>
              <w:t xml:space="preserve"> </w:t>
            </w:r>
            <w:r w:rsidR="002D7607">
              <w:rPr>
                <w:rFonts w:ascii="Times New Roman" w:hAnsi="Times New Roman"/>
                <w:color w:val="000000"/>
                <w:sz w:val="20"/>
                <w:szCs w:val="20"/>
              </w:rPr>
              <w:t>толщину</w:t>
            </w:r>
            <w:r w:rsidR="00433191">
              <w:rPr>
                <w:rFonts w:ascii="Times New Roman" w:hAnsi="Times New Roman"/>
                <w:color w:val="000000"/>
                <w:sz w:val="20"/>
                <w:szCs w:val="20"/>
              </w:rPr>
              <w:t xml:space="preserve"> </w:t>
            </w:r>
            <w:r w:rsidR="002D7607">
              <w:rPr>
                <w:rFonts w:ascii="Times New Roman" w:hAnsi="Times New Roman"/>
                <w:color w:val="000000"/>
                <w:sz w:val="20"/>
                <w:szCs w:val="20"/>
              </w:rPr>
              <w:t>и</w:t>
            </w:r>
            <w:r w:rsidR="00433191">
              <w:rPr>
                <w:rFonts w:ascii="Times New Roman" w:hAnsi="Times New Roman"/>
                <w:color w:val="000000"/>
                <w:sz w:val="20"/>
                <w:szCs w:val="20"/>
              </w:rPr>
              <w:t xml:space="preserve"> </w:t>
            </w:r>
            <w:r w:rsidR="002D7607">
              <w:rPr>
                <w:rFonts w:ascii="Times New Roman" w:hAnsi="Times New Roman"/>
                <w:color w:val="000000"/>
                <w:sz w:val="20"/>
                <w:szCs w:val="20"/>
              </w:rPr>
              <w:t>число</w:t>
            </w:r>
            <w:r w:rsidR="00433191">
              <w:rPr>
                <w:rFonts w:ascii="Times New Roman" w:hAnsi="Times New Roman"/>
                <w:color w:val="000000"/>
                <w:sz w:val="20"/>
                <w:szCs w:val="20"/>
              </w:rPr>
              <w:t xml:space="preserve"> </w:t>
            </w:r>
            <w:r w:rsidR="002D7607">
              <w:rPr>
                <w:rFonts w:ascii="Times New Roman" w:hAnsi="Times New Roman"/>
                <w:color w:val="000000"/>
                <w:sz w:val="20"/>
                <w:szCs w:val="20"/>
              </w:rPr>
              <w:t>слоев</w:t>
            </w:r>
            <w:r w:rsidR="00433191">
              <w:rPr>
                <w:rFonts w:ascii="Times New Roman" w:hAnsi="Times New Roman"/>
                <w:color w:val="000000"/>
                <w:sz w:val="20"/>
                <w:szCs w:val="20"/>
              </w:rPr>
              <w:t xml:space="preserve"> </w:t>
            </w:r>
            <w:r w:rsidR="002D7607">
              <w:rPr>
                <w:rFonts w:ascii="Times New Roman" w:hAnsi="Times New Roman"/>
                <w:color w:val="000000"/>
                <w:sz w:val="20"/>
                <w:szCs w:val="20"/>
              </w:rPr>
              <w:t>следует</w:t>
            </w:r>
            <w:r w:rsidR="00433191">
              <w:rPr>
                <w:rFonts w:ascii="Times New Roman" w:hAnsi="Times New Roman"/>
                <w:color w:val="000000"/>
                <w:sz w:val="20"/>
                <w:szCs w:val="20"/>
              </w:rPr>
              <w:t xml:space="preserve"> </w:t>
            </w:r>
            <w:r w:rsidR="002D7607">
              <w:rPr>
                <w:rFonts w:ascii="Times New Roman" w:hAnsi="Times New Roman"/>
                <w:color w:val="000000"/>
                <w:sz w:val="20"/>
                <w:szCs w:val="20"/>
              </w:rPr>
              <w:t>выбирать</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учетом</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габаритов</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сооружения,</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температуры,</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характеристики</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агрессивной</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среды</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обязательной</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проверкой</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расчетом</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на</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статическую</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устойчивость,</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а</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в</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необходимых</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случаях</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и</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теплотехническим</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расчетом.</w:t>
            </w:r>
          </w:p>
          <w:p w14:paraId="1581F83D" w14:textId="70A90235" w:rsidR="00E86309" w:rsidRPr="00CF6E05" w:rsidRDefault="00E86309" w:rsidP="006A5199">
            <w:pPr>
              <w:spacing w:after="0" w:line="240" w:lineRule="auto"/>
              <w:ind w:firstLine="447"/>
              <w:jc w:val="both"/>
              <w:rPr>
                <w:rFonts w:ascii="Times New Roman" w:hAnsi="Times New Roman"/>
                <w:color w:val="000000"/>
                <w:sz w:val="20"/>
                <w:szCs w:val="20"/>
              </w:rPr>
            </w:pPr>
            <w:r w:rsidRPr="00CF6E05">
              <w:rPr>
                <w:rFonts w:ascii="Times New Roman" w:hAnsi="Times New Roman"/>
                <w:color w:val="000000"/>
                <w:sz w:val="20"/>
                <w:szCs w:val="20"/>
                <w:vertAlign w:val="superscript"/>
              </w:rPr>
              <w:t>2</w:t>
            </w:r>
            <w:r w:rsidR="00C556F5" w:rsidRPr="00CF6E05">
              <w:rPr>
                <w:rFonts w:ascii="Times New Roman" w:hAnsi="Times New Roman"/>
                <w:color w:val="000000"/>
                <w:sz w:val="20"/>
                <w:szCs w:val="20"/>
                <w:vertAlign w:val="superscript"/>
              </w:rPr>
              <w:t>)</w:t>
            </w:r>
            <w:r w:rsidR="00433191">
              <w:rPr>
                <w:rFonts w:ascii="Times New Roman" w:hAnsi="Times New Roman"/>
                <w:color w:val="000000"/>
                <w:sz w:val="20"/>
                <w:szCs w:val="20"/>
              </w:rPr>
              <w:t xml:space="preserve"> </w:t>
            </w:r>
            <w:r w:rsidR="002D7607">
              <w:rPr>
                <w:rFonts w:ascii="Times New Roman" w:hAnsi="Times New Roman"/>
                <w:color w:val="000000"/>
                <w:sz w:val="20"/>
                <w:szCs w:val="20"/>
              </w:rPr>
              <w:t>Вяжущее</w:t>
            </w:r>
            <w:r w:rsidR="00433191">
              <w:rPr>
                <w:rFonts w:ascii="Times New Roman" w:hAnsi="Times New Roman"/>
                <w:color w:val="000000"/>
                <w:sz w:val="20"/>
                <w:szCs w:val="20"/>
              </w:rPr>
              <w:t xml:space="preserve"> </w:t>
            </w:r>
            <w:r w:rsidR="002D7607">
              <w:rPr>
                <w:rFonts w:ascii="Times New Roman" w:hAnsi="Times New Roman"/>
                <w:color w:val="000000"/>
                <w:sz w:val="20"/>
                <w:szCs w:val="20"/>
              </w:rPr>
              <w:t>следует</w:t>
            </w:r>
            <w:r w:rsidR="00433191">
              <w:rPr>
                <w:rFonts w:ascii="Times New Roman" w:hAnsi="Times New Roman"/>
                <w:color w:val="000000"/>
                <w:sz w:val="20"/>
                <w:szCs w:val="20"/>
              </w:rPr>
              <w:t xml:space="preserve"> </w:t>
            </w:r>
            <w:r w:rsidR="002D7607">
              <w:rPr>
                <w:rFonts w:ascii="Times New Roman" w:hAnsi="Times New Roman"/>
                <w:color w:val="000000"/>
                <w:sz w:val="20"/>
                <w:szCs w:val="20"/>
              </w:rPr>
              <w:t>выбирать</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учетом</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состава</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агрессивной</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среды.</w:t>
            </w:r>
          </w:p>
          <w:p w14:paraId="361CEBE4" w14:textId="5683F661" w:rsidR="00E86309" w:rsidRPr="00CF6E05" w:rsidRDefault="00E86309" w:rsidP="006A5199">
            <w:pPr>
              <w:spacing w:after="60" w:line="240" w:lineRule="auto"/>
              <w:ind w:firstLine="447"/>
              <w:jc w:val="both"/>
              <w:rPr>
                <w:rFonts w:ascii="Times New Roman" w:hAnsi="Times New Roman" w:cs="Times New Roman"/>
                <w:i/>
                <w:sz w:val="24"/>
                <w:szCs w:val="24"/>
              </w:rPr>
            </w:pPr>
            <w:r w:rsidRPr="00CF6E05">
              <w:rPr>
                <w:rFonts w:ascii="Times New Roman" w:hAnsi="Times New Roman"/>
                <w:color w:val="000000"/>
                <w:sz w:val="20"/>
                <w:szCs w:val="20"/>
                <w:vertAlign w:val="superscript"/>
              </w:rPr>
              <w:t>3</w:t>
            </w:r>
            <w:r w:rsidR="00C556F5" w:rsidRPr="00CF6E05">
              <w:rPr>
                <w:rFonts w:ascii="Times New Roman" w:hAnsi="Times New Roman"/>
                <w:color w:val="000000"/>
                <w:sz w:val="20"/>
                <w:szCs w:val="20"/>
                <w:vertAlign w:val="superscript"/>
              </w:rPr>
              <w:t>)</w:t>
            </w:r>
            <w:r w:rsidR="00433191">
              <w:rPr>
                <w:rFonts w:ascii="Times New Roman" w:hAnsi="Times New Roman"/>
                <w:color w:val="000000"/>
                <w:sz w:val="20"/>
                <w:szCs w:val="20"/>
              </w:rPr>
              <w:t xml:space="preserve"> </w:t>
            </w:r>
            <w:r w:rsidR="002D7607">
              <w:rPr>
                <w:rFonts w:ascii="Times New Roman" w:hAnsi="Times New Roman"/>
                <w:color w:val="000000"/>
                <w:sz w:val="20"/>
                <w:szCs w:val="20"/>
              </w:rPr>
              <w:t>Штучные</w:t>
            </w:r>
            <w:r w:rsidR="00433191">
              <w:rPr>
                <w:rFonts w:ascii="Times New Roman" w:hAnsi="Times New Roman"/>
                <w:color w:val="000000"/>
                <w:sz w:val="20"/>
                <w:szCs w:val="20"/>
              </w:rPr>
              <w:t xml:space="preserve"> </w:t>
            </w:r>
            <w:r w:rsidR="002D7607">
              <w:rPr>
                <w:rFonts w:ascii="Times New Roman" w:hAnsi="Times New Roman"/>
                <w:color w:val="000000"/>
                <w:sz w:val="20"/>
                <w:szCs w:val="20"/>
              </w:rPr>
              <w:t>кислотоупорные</w:t>
            </w:r>
            <w:r w:rsidR="00433191">
              <w:rPr>
                <w:rFonts w:ascii="Times New Roman" w:hAnsi="Times New Roman"/>
                <w:color w:val="000000"/>
                <w:sz w:val="20"/>
                <w:szCs w:val="20"/>
              </w:rPr>
              <w:t xml:space="preserve"> </w:t>
            </w:r>
            <w:r w:rsidR="002D7607">
              <w:rPr>
                <w:rFonts w:ascii="Times New Roman" w:hAnsi="Times New Roman"/>
                <w:color w:val="000000"/>
                <w:sz w:val="20"/>
                <w:szCs w:val="20"/>
              </w:rPr>
              <w:t>материалы</w:t>
            </w:r>
            <w:r w:rsidR="00433191">
              <w:rPr>
                <w:rFonts w:ascii="Times New Roman" w:hAnsi="Times New Roman"/>
                <w:color w:val="000000"/>
                <w:sz w:val="20"/>
                <w:szCs w:val="20"/>
              </w:rPr>
              <w:t xml:space="preserve"> </w:t>
            </w:r>
            <w:r w:rsidR="002D7607">
              <w:rPr>
                <w:rFonts w:ascii="Times New Roman" w:hAnsi="Times New Roman"/>
                <w:color w:val="000000"/>
                <w:sz w:val="20"/>
                <w:szCs w:val="20"/>
              </w:rPr>
              <w:t>следует</w:t>
            </w:r>
            <w:r w:rsidR="00433191">
              <w:rPr>
                <w:rFonts w:ascii="Times New Roman" w:hAnsi="Times New Roman"/>
                <w:color w:val="000000"/>
                <w:sz w:val="20"/>
                <w:szCs w:val="20"/>
              </w:rPr>
              <w:t xml:space="preserve"> </w:t>
            </w:r>
            <w:r w:rsidR="002D7607">
              <w:rPr>
                <w:rFonts w:ascii="Times New Roman" w:hAnsi="Times New Roman"/>
                <w:color w:val="000000"/>
                <w:sz w:val="20"/>
                <w:szCs w:val="20"/>
              </w:rPr>
              <w:t>выбирать</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в</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зависимости</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от</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характера</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сред,</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механических</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нагрузок</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и</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теплотехнических</w:t>
            </w:r>
            <w:r w:rsidR="00433191">
              <w:rPr>
                <w:rFonts w:ascii="Times New Roman" w:hAnsi="Times New Roman"/>
                <w:color w:val="000000"/>
                <w:sz w:val="20"/>
                <w:szCs w:val="20"/>
              </w:rPr>
              <w:t xml:space="preserve"> </w:t>
            </w:r>
            <w:r w:rsidRPr="00CF6E05">
              <w:rPr>
                <w:rFonts w:ascii="Times New Roman" w:hAnsi="Times New Roman"/>
                <w:color w:val="000000"/>
                <w:sz w:val="20"/>
                <w:szCs w:val="20"/>
              </w:rPr>
              <w:t>расчетов.</w:t>
            </w:r>
          </w:p>
        </w:tc>
      </w:tr>
    </w:tbl>
    <w:p w14:paraId="1F545C53" w14:textId="77777777" w:rsidR="00E86309" w:rsidRPr="00C556F5" w:rsidRDefault="00E86309" w:rsidP="000538BD">
      <w:pPr>
        <w:spacing w:after="60" w:line="240" w:lineRule="auto"/>
        <w:rPr>
          <w:rFonts w:ascii="Times New Roman" w:hAnsi="Times New Roman" w:cs="Times New Roman"/>
          <w:i/>
          <w:sz w:val="24"/>
          <w:szCs w:val="24"/>
        </w:rPr>
      </w:pPr>
    </w:p>
    <w:p w14:paraId="026697A6" w14:textId="77777777" w:rsidR="006A5199" w:rsidRDefault="006A5199" w:rsidP="00ED0092">
      <w:pPr>
        <w:pStyle w:val="ae"/>
        <w:spacing w:after="60"/>
        <w:ind w:right="0" w:firstLine="0"/>
        <w:jc w:val="center"/>
        <w:rPr>
          <w:b/>
          <w:sz w:val="22"/>
          <w:szCs w:val="22"/>
        </w:rPr>
        <w:sectPr w:rsidR="006A5199" w:rsidSect="00EB0451">
          <w:pgSz w:w="11906" w:h="16838" w:code="9"/>
          <w:pgMar w:top="1134" w:right="850" w:bottom="1134" w:left="1701" w:header="1304" w:footer="1304" w:gutter="0"/>
          <w:cols w:space="720"/>
          <w:docGrid w:linePitch="360"/>
        </w:sectPr>
      </w:pPr>
    </w:p>
    <w:p w14:paraId="0A16F963" w14:textId="77777777" w:rsidR="00027E4C" w:rsidRPr="007417AB" w:rsidRDefault="00027E4C" w:rsidP="00027E4C">
      <w:pPr>
        <w:pStyle w:val="afd"/>
        <w:ind w:left="2694" w:hanging="2694"/>
        <w:jc w:val="both"/>
        <w:rPr>
          <w:rFonts w:ascii="Times New Roman" w:hAnsi="Times New Roman"/>
          <w:bCs/>
          <w:sz w:val="28"/>
          <w:szCs w:val="28"/>
        </w:rPr>
      </w:pPr>
      <w:r w:rsidRPr="007417AB">
        <w:rPr>
          <w:rFonts w:ascii="Times New Roman" w:hAnsi="Times New Roman"/>
          <w:bCs/>
          <w:spacing w:val="40"/>
          <w:sz w:val="28"/>
          <w:szCs w:val="28"/>
        </w:rPr>
        <w:t>Таблица</w:t>
      </w:r>
      <w:r w:rsidRPr="007417AB">
        <w:rPr>
          <w:rFonts w:ascii="Times New Roman" w:hAnsi="Times New Roman"/>
          <w:bCs/>
          <w:sz w:val="28"/>
          <w:szCs w:val="28"/>
        </w:rPr>
        <w:t xml:space="preserve"> Ц.10 – </w:t>
      </w:r>
      <w:r w:rsidRPr="007417AB">
        <w:rPr>
          <w:rFonts w:ascii="Times New Roman" w:hAnsi="Times New Roman"/>
          <w:b/>
          <w:sz w:val="28"/>
          <w:szCs w:val="28"/>
        </w:rPr>
        <w:t>Способы защиты от коррозии несущих и ограждающих конструкций из стального тонколистового холоднокатаного проката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528"/>
        <w:gridCol w:w="5918"/>
      </w:tblGrid>
      <w:tr w:rsidR="00172328" w:rsidRPr="007417AB" w14:paraId="2B015A38" w14:textId="77777777" w:rsidTr="00172328">
        <w:tc>
          <w:tcPr>
            <w:tcW w:w="3114" w:type="dxa"/>
            <w:vMerge w:val="restart"/>
            <w:tcBorders>
              <w:bottom w:val="double" w:sz="4" w:space="0" w:color="auto"/>
            </w:tcBorders>
            <w:shd w:val="clear" w:color="auto" w:fill="auto"/>
          </w:tcPr>
          <w:p w14:paraId="2E69F7D9" w14:textId="77777777" w:rsidR="00027E4C" w:rsidRPr="00172328" w:rsidRDefault="00027E4C" w:rsidP="00172328">
            <w:pPr>
              <w:pStyle w:val="afd"/>
              <w:suppressAutoHyphens/>
              <w:spacing w:after="200"/>
              <w:jc w:val="center"/>
              <w:rPr>
                <w:rFonts w:ascii="Times New Roman" w:hAnsi="Times New Roman"/>
                <w:bCs/>
                <w:sz w:val="24"/>
                <w:szCs w:val="24"/>
              </w:rPr>
            </w:pPr>
            <w:r w:rsidRPr="00172328">
              <w:rPr>
                <w:rFonts w:ascii="Times New Roman" w:hAnsi="Times New Roman"/>
                <w:sz w:val="24"/>
                <w:szCs w:val="24"/>
              </w:rPr>
              <w:t>Степень агрессивного воздействия по таблице Х.1</w:t>
            </w:r>
          </w:p>
        </w:tc>
        <w:tc>
          <w:tcPr>
            <w:tcW w:w="11446" w:type="dxa"/>
            <w:gridSpan w:val="2"/>
            <w:tcBorders>
              <w:bottom w:val="single" w:sz="4" w:space="0" w:color="auto"/>
            </w:tcBorders>
            <w:shd w:val="clear" w:color="auto" w:fill="auto"/>
          </w:tcPr>
          <w:p w14:paraId="3256121B" w14:textId="77777777" w:rsidR="00027E4C" w:rsidRPr="00172328" w:rsidRDefault="00027E4C" w:rsidP="00172328">
            <w:pPr>
              <w:pStyle w:val="afd"/>
              <w:suppressAutoHyphens/>
              <w:spacing w:after="200"/>
              <w:jc w:val="center"/>
              <w:rPr>
                <w:rFonts w:ascii="Times New Roman" w:hAnsi="Times New Roman"/>
                <w:bCs/>
                <w:sz w:val="24"/>
                <w:szCs w:val="24"/>
              </w:rPr>
            </w:pPr>
            <w:r w:rsidRPr="00172328">
              <w:rPr>
                <w:rFonts w:ascii="Times New Roman" w:hAnsi="Times New Roman"/>
                <w:sz w:val="24"/>
                <w:szCs w:val="24"/>
              </w:rPr>
              <w:t>Способы защиты конструкций</w:t>
            </w:r>
          </w:p>
        </w:tc>
      </w:tr>
      <w:tr w:rsidR="00172328" w:rsidRPr="007417AB" w14:paraId="407E8390" w14:textId="77777777" w:rsidTr="00172328">
        <w:tc>
          <w:tcPr>
            <w:tcW w:w="3114" w:type="dxa"/>
            <w:vMerge/>
            <w:tcBorders>
              <w:top w:val="double" w:sz="4" w:space="0" w:color="auto"/>
              <w:bottom w:val="double" w:sz="4" w:space="0" w:color="auto"/>
            </w:tcBorders>
            <w:shd w:val="clear" w:color="auto" w:fill="auto"/>
          </w:tcPr>
          <w:p w14:paraId="6DEEE9F6" w14:textId="77777777" w:rsidR="00027E4C" w:rsidRPr="00172328" w:rsidRDefault="00027E4C" w:rsidP="00172328">
            <w:pPr>
              <w:pStyle w:val="afd"/>
              <w:suppressAutoHyphens/>
              <w:spacing w:after="200"/>
              <w:jc w:val="both"/>
              <w:rPr>
                <w:rFonts w:ascii="Times New Roman" w:hAnsi="Times New Roman"/>
                <w:bCs/>
                <w:sz w:val="24"/>
                <w:szCs w:val="24"/>
              </w:rPr>
            </w:pPr>
          </w:p>
        </w:tc>
        <w:tc>
          <w:tcPr>
            <w:tcW w:w="5528" w:type="dxa"/>
            <w:tcBorders>
              <w:bottom w:val="double" w:sz="4" w:space="0" w:color="auto"/>
            </w:tcBorders>
            <w:shd w:val="clear" w:color="auto" w:fill="auto"/>
            <w:vAlign w:val="center"/>
          </w:tcPr>
          <w:p w14:paraId="0192777C" w14:textId="77777777" w:rsidR="00027E4C" w:rsidRPr="00172328" w:rsidRDefault="00027E4C" w:rsidP="00172328">
            <w:pPr>
              <w:pStyle w:val="afd"/>
              <w:suppressAutoHyphens/>
              <w:spacing w:after="200"/>
              <w:jc w:val="center"/>
              <w:rPr>
                <w:rFonts w:ascii="Times New Roman" w:hAnsi="Times New Roman"/>
                <w:bCs/>
                <w:sz w:val="24"/>
                <w:szCs w:val="24"/>
              </w:rPr>
            </w:pPr>
            <w:r w:rsidRPr="00172328">
              <w:rPr>
                <w:rFonts w:ascii="Times New Roman" w:hAnsi="Times New Roman"/>
                <w:sz w:val="24"/>
                <w:szCs w:val="24"/>
              </w:rPr>
              <w:t>несущих</w:t>
            </w:r>
            <w:r w:rsidRPr="00172328">
              <w:rPr>
                <w:rFonts w:ascii="Times New Roman" w:hAnsi="Times New Roman"/>
                <w:sz w:val="24"/>
                <w:szCs w:val="24"/>
                <w:vertAlign w:val="superscript"/>
              </w:rPr>
              <w:t>5)</w:t>
            </w:r>
          </w:p>
        </w:tc>
        <w:tc>
          <w:tcPr>
            <w:tcW w:w="5918" w:type="dxa"/>
            <w:tcBorders>
              <w:bottom w:val="double" w:sz="4" w:space="0" w:color="auto"/>
            </w:tcBorders>
            <w:shd w:val="clear" w:color="auto" w:fill="auto"/>
            <w:vAlign w:val="center"/>
          </w:tcPr>
          <w:p w14:paraId="6AFE7FEC" w14:textId="77777777" w:rsidR="00027E4C" w:rsidRPr="00172328" w:rsidRDefault="00027E4C" w:rsidP="00172328">
            <w:pPr>
              <w:pStyle w:val="afd"/>
              <w:suppressAutoHyphens/>
              <w:spacing w:after="200"/>
              <w:jc w:val="center"/>
              <w:rPr>
                <w:rFonts w:ascii="Times New Roman" w:hAnsi="Times New Roman"/>
                <w:bCs/>
                <w:sz w:val="24"/>
                <w:szCs w:val="24"/>
              </w:rPr>
            </w:pPr>
            <w:r w:rsidRPr="00172328">
              <w:rPr>
                <w:rFonts w:ascii="Times New Roman" w:hAnsi="Times New Roman"/>
                <w:sz w:val="24"/>
                <w:szCs w:val="24"/>
              </w:rPr>
              <w:t>ограждающих</w:t>
            </w:r>
            <w:r w:rsidRPr="00172328">
              <w:rPr>
                <w:rFonts w:ascii="Times New Roman" w:hAnsi="Times New Roman"/>
                <w:sz w:val="24"/>
                <w:szCs w:val="24"/>
                <w:vertAlign w:val="superscript"/>
              </w:rPr>
              <w:t>1), 5)</w:t>
            </w:r>
          </w:p>
        </w:tc>
      </w:tr>
      <w:tr w:rsidR="00172328" w:rsidRPr="007417AB" w14:paraId="623DCF26" w14:textId="77777777" w:rsidTr="00172328">
        <w:tc>
          <w:tcPr>
            <w:tcW w:w="3114" w:type="dxa"/>
            <w:tcBorders>
              <w:top w:val="double" w:sz="4" w:space="0" w:color="auto"/>
            </w:tcBorders>
            <w:shd w:val="clear" w:color="auto" w:fill="auto"/>
          </w:tcPr>
          <w:p w14:paraId="5089EFDF"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Неагрессивная</w:t>
            </w:r>
          </w:p>
        </w:tc>
        <w:tc>
          <w:tcPr>
            <w:tcW w:w="5528" w:type="dxa"/>
            <w:tcBorders>
              <w:top w:val="double" w:sz="4" w:space="0" w:color="auto"/>
            </w:tcBorders>
            <w:shd w:val="clear" w:color="auto" w:fill="auto"/>
          </w:tcPr>
          <w:p w14:paraId="56C41F91" w14:textId="77777777" w:rsidR="00027E4C" w:rsidRPr="00172328" w:rsidRDefault="00027E4C" w:rsidP="00172328">
            <w:pPr>
              <w:pStyle w:val="afd"/>
              <w:suppressAutoHyphens/>
              <w:spacing w:after="200"/>
              <w:rPr>
                <w:rFonts w:ascii="Times New Roman" w:hAnsi="Times New Roman"/>
                <w:sz w:val="24"/>
                <w:szCs w:val="24"/>
              </w:rPr>
            </w:pPr>
            <w:r w:rsidRPr="00172328">
              <w:rPr>
                <w:rFonts w:ascii="Times New Roman" w:hAnsi="Times New Roman"/>
                <w:sz w:val="24"/>
                <w:szCs w:val="24"/>
              </w:rPr>
              <w:t>Горячие цинковые покрытия толщиной не менее 24 мкм или класса не менее 350;</w:t>
            </w:r>
          </w:p>
          <w:p w14:paraId="3CFBEA8C" w14:textId="77777777" w:rsidR="00027E4C" w:rsidRPr="00172328" w:rsidRDefault="00027E4C" w:rsidP="00172328">
            <w:pPr>
              <w:pStyle w:val="afd"/>
              <w:suppressAutoHyphens/>
              <w:spacing w:after="200"/>
              <w:rPr>
                <w:rFonts w:ascii="Times New Roman" w:hAnsi="Times New Roman"/>
                <w:spacing w:val="-6"/>
                <w:sz w:val="24"/>
                <w:szCs w:val="24"/>
              </w:rPr>
            </w:pPr>
            <w:r w:rsidRPr="00172328">
              <w:rPr>
                <w:rFonts w:ascii="Times New Roman" w:hAnsi="Times New Roman"/>
                <w:spacing w:val="-6"/>
                <w:sz w:val="24"/>
                <w:szCs w:val="24"/>
              </w:rPr>
              <w:t>горячие цинковые покрытия толщиной не менее 19 мкм (или класса не менее 275) с дополнительным лакокрасочным покрытием групп II и III по таблице Ц.8;</w:t>
            </w:r>
          </w:p>
          <w:p w14:paraId="2761D3C7"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горячие цинковые покрытия толщиной не менее 19 мкм (или класса не менее 275) с дополнительным лакокрасочным покрытием групп II и III толщиной не менее 40 мкм</w:t>
            </w:r>
            <w:r w:rsidRPr="00172328">
              <w:rPr>
                <w:rFonts w:ascii="Times New Roman" w:hAnsi="Times New Roman"/>
                <w:sz w:val="24"/>
                <w:szCs w:val="24"/>
                <w:vertAlign w:val="superscript"/>
              </w:rPr>
              <w:t>3)</w:t>
            </w:r>
          </w:p>
        </w:tc>
        <w:tc>
          <w:tcPr>
            <w:tcW w:w="5918" w:type="dxa"/>
            <w:tcBorders>
              <w:top w:val="double" w:sz="4" w:space="0" w:color="auto"/>
            </w:tcBorders>
            <w:shd w:val="clear" w:color="auto" w:fill="auto"/>
          </w:tcPr>
          <w:p w14:paraId="6F0647BE" w14:textId="77777777" w:rsidR="00027E4C" w:rsidRPr="00172328" w:rsidRDefault="00027E4C" w:rsidP="00172328">
            <w:pPr>
              <w:pStyle w:val="afd"/>
              <w:suppressAutoHyphens/>
              <w:spacing w:after="200"/>
              <w:rPr>
                <w:rFonts w:ascii="Times New Roman" w:hAnsi="Times New Roman"/>
                <w:sz w:val="24"/>
                <w:szCs w:val="24"/>
              </w:rPr>
            </w:pPr>
            <w:r w:rsidRPr="00172328">
              <w:rPr>
                <w:rFonts w:ascii="Times New Roman" w:hAnsi="Times New Roman"/>
                <w:sz w:val="24"/>
                <w:szCs w:val="24"/>
              </w:rPr>
              <w:t>Горячие цинковые покрытия толщиной не менее 19 мкм или класса не менее 275;</w:t>
            </w:r>
          </w:p>
          <w:p w14:paraId="5EFB24AE" w14:textId="77777777" w:rsidR="00027E4C" w:rsidRPr="00172328" w:rsidRDefault="00027E4C" w:rsidP="00172328">
            <w:pPr>
              <w:pStyle w:val="afd"/>
              <w:suppressAutoHyphens/>
              <w:spacing w:after="200"/>
              <w:rPr>
                <w:rFonts w:ascii="Times New Roman" w:hAnsi="Times New Roman"/>
                <w:spacing w:val="-6"/>
                <w:sz w:val="24"/>
                <w:szCs w:val="24"/>
              </w:rPr>
            </w:pPr>
            <w:r w:rsidRPr="00172328">
              <w:rPr>
                <w:rFonts w:ascii="Times New Roman" w:hAnsi="Times New Roman"/>
                <w:spacing w:val="-6"/>
                <w:sz w:val="24"/>
                <w:szCs w:val="24"/>
              </w:rPr>
              <w:t xml:space="preserve">горячие </w:t>
            </w:r>
            <w:proofErr w:type="spellStart"/>
            <w:r w:rsidRPr="00172328">
              <w:rPr>
                <w:rFonts w:ascii="Times New Roman" w:hAnsi="Times New Roman"/>
                <w:spacing w:val="-6"/>
                <w:sz w:val="24"/>
                <w:szCs w:val="24"/>
              </w:rPr>
              <w:t>алюмоцинковые</w:t>
            </w:r>
            <w:proofErr w:type="spellEnd"/>
            <w:r w:rsidRPr="00172328">
              <w:rPr>
                <w:rFonts w:ascii="Times New Roman" w:hAnsi="Times New Roman"/>
                <w:spacing w:val="-6"/>
                <w:sz w:val="24"/>
                <w:szCs w:val="24"/>
              </w:rPr>
              <w:t xml:space="preserve"> покрытия из расплава, содержащего 55 % алюминия, 43,4 % цинка и 1,6 % кремния, толщиной не менее 25 мкм или класса не менее 185;</w:t>
            </w:r>
          </w:p>
          <w:p w14:paraId="63BB0D56" w14:textId="77777777" w:rsidR="00027E4C" w:rsidRPr="00172328" w:rsidRDefault="00027E4C" w:rsidP="00172328">
            <w:pPr>
              <w:pStyle w:val="afd"/>
              <w:suppressAutoHyphens/>
              <w:spacing w:after="200"/>
              <w:rPr>
                <w:rFonts w:ascii="Times New Roman" w:hAnsi="Times New Roman"/>
                <w:sz w:val="24"/>
                <w:szCs w:val="24"/>
              </w:rPr>
            </w:pPr>
            <w:r w:rsidRPr="00172328">
              <w:rPr>
                <w:rFonts w:ascii="Times New Roman" w:hAnsi="Times New Roman"/>
                <w:sz w:val="24"/>
                <w:szCs w:val="24"/>
              </w:rPr>
              <w:t>горячие цинковые покрытия толщиной не менее 7 мкм или класса не менее 100 с дополнительным лакокрасочным покрытием групп II и III по таблице Ц.8;</w:t>
            </w:r>
          </w:p>
          <w:p w14:paraId="19FB8C30"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электролитические цинковые покрытия толщиной не менее 7 мкм с дополнительным лакокрасочным покрытием групп II и III по таблице Ц.8</w:t>
            </w:r>
          </w:p>
        </w:tc>
      </w:tr>
      <w:tr w:rsidR="00172328" w:rsidRPr="007417AB" w14:paraId="7EE3AC62" w14:textId="77777777" w:rsidTr="00172328">
        <w:tc>
          <w:tcPr>
            <w:tcW w:w="3114" w:type="dxa"/>
            <w:shd w:val="clear" w:color="auto" w:fill="auto"/>
          </w:tcPr>
          <w:p w14:paraId="7840CA1B"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Слабоагрессивная-1</w:t>
            </w:r>
          </w:p>
        </w:tc>
        <w:tc>
          <w:tcPr>
            <w:tcW w:w="5528" w:type="dxa"/>
            <w:shd w:val="clear" w:color="auto" w:fill="auto"/>
          </w:tcPr>
          <w:p w14:paraId="68965DD3" w14:textId="77777777" w:rsidR="00027E4C" w:rsidRPr="00172328" w:rsidRDefault="00027E4C" w:rsidP="00172328">
            <w:pPr>
              <w:pStyle w:val="afd"/>
              <w:suppressAutoHyphens/>
              <w:spacing w:after="200"/>
              <w:rPr>
                <w:rFonts w:ascii="Times New Roman" w:hAnsi="Times New Roman"/>
                <w:sz w:val="24"/>
                <w:szCs w:val="24"/>
              </w:rPr>
            </w:pPr>
            <w:r w:rsidRPr="00172328">
              <w:rPr>
                <w:rFonts w:ascii="Times New Roman" w:hAnsi="Times New Roman"/>
                <w:sz w:val="24"/>
                <w:szCs w:val="24"/>
              </w:rPr>
              <w:t>Горячие цинковые покрытия толщиной не менее 19 мкм (или класса не менее 275) с дополнительным лакокрасочным покрытием групп II и III по таблице Ц.8</w:t>
            </w:r>
            <w:r w:rsidRPr="00172328">
              <w:rPr>
                <w:rFonts w:ascii="Times New Roman" w:hAnsi="Times New Roman"/>
                <w:sz w:val="24"/>
                <w:szCs w:val="24"/>
                <w:vertAlign w:val="superscript"/>
              </w:rPr>
              <w:t>2)</w:t>
            </w:r>
            <w:r w:rsidRPr="00172328">
              <w:rPr>
                <w:rFonts w:ascii="Times New Roman" w:hAnsi="Times New Roman"/>
                <w:sz w:val="24"/>
                <w:szCs w:val="24"/>
              </w:rPr>
              <w:t>;</w:t>
            </w:r>
          </w:p>
          <w:p w14:paraId="6B9A56C5"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горячие цинковые покрытия толщиной не менее 19 мкм (или класса не менее 275) с дополнительным лакокрасочным покрытием групп II и III толщиной не менее 80 мкм</w:t>
            </w:r>
            <w:r w:rsidRPr="00172328">
              <w:rPr>
                <w:rFonts w:ascii="Times New Roman" w:hAnsi="Times New Roman"/>
                <w:sz w:val="24"/>
                <w:szCs w:val="24"/>
                <w:vertAlign w:val="superscript"/>
              </w:rPr>
              <w:t>3)</w:t>
            </w:r>
          </w:p>
        </w:tc>
        <w:tc>
          <w:tcPr>
            <w:tcW w:w="5918" w:type="dxa"/>
            <w:shd w:val="clear" w:color="auto" w:fill="auto"/>
          </w:tcPr>
          <w:p w14:paraId="1AFFABB8" w14:textId="77777777" w:rsidR="00027E4C" w:rsidRPr="00172328" w:rsidRDefault="00027E4C" w:rsidP="00172328">
            <w:pPr>
              <w:pStyle w:val="afd"/>
              <w:suppressAutoHyphens/>
              <w:spacing w:after="200"/>
              <w:rPr>
                <w:rFonts w:ascii="Times New Roman" w:hAnsi="Times New Roman"/>
                <w:sz w:val="24"/>
                <w:szCs w:val="24"/>
              </w:rPr>
            </w:pPr>
            <w:r w:rsidRPr="00172328">
              <w:rPr>
                <w:rFonts w:ascii="Times New Roman" w:hAnsi="Times New Roman"/>
                <w:sz w:val="24"/>
                <w:szCs w:val="24"/>
              </w:rPr>
              <w:t xml:space="preserve">Горячие цинковые покрытия толщиной не менее 10 мкм (или класса не менее 140) с дополнительным лакокрасочным покрытием групп II и III по таблице Ц.8; </w:t>
            </w:r>
          </w:p>
          <w:p w14:paraId="5D6B77E6"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горячие цинковые покрытия толщиной не менее 10 мкм (или класса не менее 140) с дополнительным лакокрасочным покрытием групп II и III толщиной не менее 60 мкм</w:t>
            </w:r>
            <w:r w:rsidRPr="00172328">
              <w:rPr>
                <w:rFonts w:ascii="Times New Roman" w:hAnsi="Times New Roman"/>
                <w:sz w:val="24"/>
                <w:szCs w:val="24"/>
                <w:vertAlign w:val="superscript"/>
              </w:rPr>
              <w:t>3)</w:t>
            </w:r>
          </w:p>
        </w:tc>
      </w:tr>
      <w:tr w:rsidR="00172328" w:rsidRPr="007417AB" w14:paraId="342077B6" w14:textId="77777777" w:rsidTr="00172328">
        <w:tc>
          <w:tcPr>
            <w:tcW w:w="3114" w:type="dxa"/>
            <w:shd w:val="clear" w:color="auto" w:fill="auto"/>
          </w:tcPr>
          <w:p w14:paraId="7F593923"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Слабоагрессивная-2</w:t>
            </w:r>
          </w:p>
        </w:tc>
        <w:tc>
          <w:tcPr>
            <w:tcW w:w="5528" w:type="dxa"/>
            <w:shd w:val="clear" w:color="auto" w:fill="auto"/>
          </w:tcPr>
          <w:p w14:paraId="1CF1F891" w14:textId="77777777" w:rsidR="00027E4C" w:rsidRPr="00172328" w:rsidRDefault="00027E4C" w:rsidP="00172328">
            <w:pPr>
              <w:pStyle w:val="afd"/>
              <w:suppressAutoHyphens/>
              <w:spacing w:after="200"/>
              <w:rPr>
                <w:rFonts w:ascii="Times New Roman" w:hAnsi="Times New Roman"/>
                <w:sz w:val="24"/>
                <w:szCs w:val="24"/>
              </w:rPr>
            </w:pPr>
            <w:r w:rsidRPr="00172328">
              <w:rPr>
                <w:rFonts w:ascii="Times New Roman" w:hAnsi="Times New Roman"/>
                <w:sz w:val="24"/>
                <w:szCs w:val="24"/>
              </w:rPr>
              <w:t>Горячие цинковые покрытия толщиной не менее 24 мкм (или класса не менее 350) с дополнительным лакокрасочным покрытием групп III, IV по таблице Ц.8;</w:t>
            </w:r>
          </w:p>
          <w:p w14:paraId="09D9881A"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горячие цинковые покрытия толщиной не менее 24 мкм (или класса не менее 350) с дополнительным лакокрасочным покрытием групп III, IV толщиной не менее 120 мкм</w:t>
            </w:r>
            <w:r w:rsidRPr="00172328">
              <w:rPr>
                <w:rFonts w:ascii="Times New Roman" w:hAnsi="Times New Roman"/>
                <w:sz w:val="24"/>
                <w:szCs w:val="24"/>
                <w:vertAlign w:val="superscript"/>
              </w:rPr>
              <w:t>3)</w:t>
            </w:r>
          </w:p>
        </w:tc>
        <w:tc>
          <w:tcPr>
            <w:tcW w:w="5918" w:type="dxa"/>
            <w:shd w:val="clear" w:color="auto" w:fill="auto"/>
          </w:tcPr>
          <w:p w14:paraId="79471479" w14:textId="77777777" w:rsidR="00027E4C" w:rsidRPr="00172328" w:rsidRDefault="00027E4C" w:rsidP="00172328">
            <w:pPr>
              <w:pStyle w:val="afd"/>
              <w:suppressAutoHyphens/>
              <w:spacing w:after="200"/>
              <w:rPr>
                <w:rFonts w:ascii="Times New Roman" w:hAnsi="Times New Roman"/>
                <w:sz w:val="24"/>
                <w:szCs w:val="24"/>
              </w:rPr>
            </w:pPr>
            <w:r w:rsidRPr="00172328">
              <w:rPr>
                <w:rFonts w:ascii="Times New Roman" w:hAnsi="Times New Roman"/>
                <w:sz w:val="24"/>
                <w:szCs w:val="24"/>
              </w:rPr>
              <w:t xml:space="preserve">Горячие цинковые покрытия толщиной не менее 10 мкм (или класса не менее 140) с дополнительным лакокрасочным покрытием групп II, III, IV по таблице Ц.8; </w:t>
            </w:r>
          </w:p>
          <w:p w14:paraId="36E96DA7"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горячие цинковые покрытия толщиной не менее 19 мкм (или класса не менее 275) с дополнительным лакокрасочным покрытием групп II, III, IV толщиной не менее 100 мкм</w:t>
            </w:r>
            <w:r w:rsidRPr="00172328">
              <w:rPr>
                <w:rFonts w:ascii="Times New Roman" w:hAnsi="Times New Roman"/>
                <w:sz w:val="24"/>
                <w:szCs w:val="24"/>
                <w:vertAlign w:val="superscript"/>
              </w:rPr>
              <w:t>3)</w:t>
            </w:r>
          </w:p>
        </w:tc>
      </w:tr>
      <w:tr w:rsidR="00172328" w:rsidRPr="007417AB" w14:paraId="5450823C" w14:textId="77777777" w:rsidTr="00172328">
        <w:tc>
          <w:tcPr>
            <w:tcW w:w="3114" w:type="dxa"/>
            <w:shd w:val="clear" w:color="auto" w:fill="auto"/>
          </w:tcPr>
          <w:p w14:paraId="5C9D4500"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Слабоагрессивная-2</w:t>
            </w:r>
          </w:p>
        </w:tc>
        <w:tc>
          <w:tcPr>
            <w:tcW w:w="5528" w:type="dxa"/>
            <w:shd w:val="clear" w:color="auto" w:fill="auto"/>
          </w:tcPr>
          <w:p w14:paraId="186D0092" w14:textId="77777777" w:rsidR="00027E4C" w:rsidRPr="00172328" w:rsidRDefault="00027E4C" w:rsidP="00172328">
            <w:pPr>
              <w:pStyle w:val="afd"/>
              <w:suppressAutoHyphens/>
              <w:spacing w:after="200"/>
              <w:rPr>
                <w:rFonts w:ascii="Times New Roman" w:hAnsi="Times New Roman"/>
                <w:sz w:val="24"/>
                <w:szCs w:val="24"/>
              </w:rPr>
            </w:pPr>
            <w:r w:rsidRPr="00172328">
              <w:rPr>
                <w:rFonts w:ascii="Times New Roman" w:hAnsi="Times New Roman"/>
                <w:sz w:val="24"/>
                <w:szCs w:val="24"/>
              </w:rPr>
              <w:t>Горячие цинковые покрытия толщиной не менее 24 мкм (или класса не менее 350) с дополнительным лакокрасочным покрытием групп III, IV по таблице Ц.8;</w:t>
            </w:r>
          </w:p>
          <w:p w14:paraId="28BBA646"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горячие цинковые покрытия толщиной не менее 24 мкм (или класса не менее 350) с дополнительным лакокрасочным покрытием групп III, IV толщиной не менее 120 мкм</w:t>
            </w:r>
            <w:r w:rsidRPr="00172328">
              <w:rPr>
                <w:rFonts w:ascii="Times New Roman" w:hAnsi="Times New Roman"/>
                <w:sz w:val="24"/>
                <w:szCs w:val="24"/>
                <w:vertAlign w:val="superscript"/>
              </w:rPr>
              <w:t>3)</w:t>
            </w:r>
          </w:p>
        </w:tc>
        <w:tc>
          <w:tcPr>
            <w:tcW w:w="5918" w:type="dxa"/>
            <w:shd w:val="clear" w:color="auto" w:fill="auto"/>
          </w:tcPr>
          <w:p w14:paraId="41E69EFA" w14:textId="77777777" w:rsidR="00027E4C" w:rsidRPr="00172328" w:rsidRDefault="00027E4C" w:rsidP="00172328">
            <w:pPr>
              <w:pStyle w:val="afd"/>
              <w:suppressAutoHyphens/>
              <w:spacing w:after="200"/>
              <w:rPr>
                <w:rFonts w:ascii="Times New Roman" w:hAnsi="Times New Roman"/>
                <w:sz w:val="24"/>
                <w:szCs w:val="24"/>
              </w:rPr>
            </w:pPr>
            <w:r w:rsidRPr="00172328">
              <w:rPr>
                <w:rFonts w:ascii="Times New Roman" w:hAnsi="Times New Roman"/>
                <w:sz w:val="24"/>
                <w:szCs w:val="24"/>
              </w:rPr>
              <w:t>Горячие цинковые покрытия толщиной не менее 10 мкм (или класса не менее 140) с дополнительным лакокрасочным покрытием групп II, III, IV по таблице Ц.8;</w:t>
            </w:r>
          </w:p>
          <w:p w14:paraId="476DA49A"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горячие цинковые покрытия толщиной не менее 19 мкм (или класса не менее 275) с дополнительным лакокрасочным покрытием групп II, III, IV толщиной не менее 100 мкм</w:t>
            </w:r>
            <w:r w:rsidRPr="00172328">
              <w:rPr>
                <w:rFonts w:ascii="Times New Roman" w:hAnsi="Times New Roman"/>
                <w:sz w:val="24"/>
                <w:szCs w:val="24"/>
                <w:vertAlign w:val="superscript"/>
              </w:rPr>
              <w:t>3)</w:t>
            </w:r>
          </w:p>
        </w:tc>
      </w:tr>
      <w:tr w:rsidR="00172328" w:rsidRPr="007417AB" w14:paraId="7D374986" w14:textId="77777777" w:rsidTr="00172328">
        <w:tc>
          <w:tcPr>
            <w:tcW w:w="3114" w:type="dxa"/>
            <w:shd w:val="clear" w:color="auto" w:fill="auto"/>
          </w:tcPr>
          <w:p w14:paraId="2FA10CEB"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Среднеагрессивная</w:t>
            </w:r>
            <w:r w:rsidRPr="00172328">
              <w:rPr>
                <w:rFonts w:ascii="Times New Roman" w:hAnsi="Times New Roman"/>
                <w:sz w:val="24"/>
                <w:szCs w:val="24"/>
                <w:vertAlign w:val="superscript"/>
              </w:rPr>
              <w:t>4)</w:t>
            </w:r>
          </w:p>
        </w:tc>
        <w:tc>
          <w:tcPr>
            <w:tcW w:w="5528" w:type="dxa"/>
            <w:shd w:val="clear" w:color="auto" w:fill="auto"/>
          </w:tcPr>
          <w:p w14:paraId="50795409"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Не допускается к применению</w:t>
            </w:r>
          </w:p>
        </w:tc>
        <w:tc>
          <w:tcPr>
            <w:tcW w:w="5918" w:type="dxa"/>
            <w:shd w:val="clear" w:color="auto" w:fill="auto"/>
          </w:tcPr>
          <w:p w14:paraId="5999ADBE" w14:textId="77777777" w:rsidR="00027E4C" w:rsidRPr="00172328" w:rsidRDefault="00027E4C" w:rsidP="00172328">
            <w:pPr>
              <w:pStyle w:val="afd"/>
              <w:suppressAutoHyphens/>
              <w:spacing w:after="200"/>
              <w:rPr>
                <w:rFonts w:ascii="Times New Roman" w:hAnsi="Times New Roman"/>
                <w:sz w:val="24"/>
                <w:szCs w:val="24"/>
              </w:rPr>
            </w:pPr>
            <w:r w:rsidRPr="00172328">
              <w:rPr>
                <w:rFonts w:ascii="Times New Roman" w:hAnsi="Times New Roman"/>
                <w:sz w:val="24"/>
                <w:szCs w:val="24"/>
              </w:rPr>
              <w:t>Горячие цинковые покрытия толщиной не менее 19 мкм (или класса не менее 275) с дополнительным лакокрасочным покрытием групп II и III по таблице Ц.8;</w:t>
            </w:r>
          </w:p>
          <w:p w14:paraId="77AB2F02"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горячие цинковые покрытия толщиной не менее 19 мкм (или класса не менее 275) с дополнительным лакокрасочным покрытием групп II, III, IV толщиной не менее 120 мкм</w:t>
            </w:r>
            <w:r w:rsidRPr="00172328">
              <w:rPr>
                <w:rFonts w:ascii="Times New Roman" w:hAnsi="Times New Roman"/>
                <w:sz w:val="24"/>
                <w:szCs w:val="24"/>
                <w:vertAlign w:val="superscript"/>
              </w:rPr>
              <w:t>3)</w:t>
            </w:r>
          </w:p>
        </w:tc>
      </w:tr>
      <w:tr w:rsidR="00172328" w:rsidRPr="007417AB" w14:paraId="174D40B7" w14:textId="77777777" w:rsidTr="00172328">
        <w:tc>
          <w:tcPr>
            <w:tcW w:w="3114" w:type="dxa"/>
            <w:shd w:val="clear" w:color="auto" w:fill="auto"/>
          </w:tcPr>
          <w:p w14:paraId="4D0C85CD"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Сильноагрессивная</w:t>
            </w:r>
          </w:p>
        </w:tc>
        <w:tc>
          <w:tcPr>
            <w:tcW w:w="5528" w:type="dxa"/>
            <w:shd w:val="clear" w:color="auto" w:fill="auto"/>
          </w:tcPr>
          <w:p w14:paraId="7475E781"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Не допускается к применению</w:t>
            </w:r>
          </w:p>
        </w:tc>
        <w:tc>
          <w:tcPr>
            <w:tcW w:w="5918" w:type="dxa"/>
            <w:shd w:val="clear" w:color="auto" w:fill="auto"/>
          </w:tcPr>
          <w:p w14:paraId="6A3F3E7D" w14:textId="77777777" w:rsidR="00027E4C" w:rsidRPr="00172328" w:rsidRDefault="00027E4C" w:rsidP="00172328">
            <w:pPr>
              <w:pStyle w:val="afd"/>
              <w:suppressAutoHyphens/>
              <w:spacing w:after="200"/>
              <w:rPr>
                <w:rFonts w:ascii="Times New Roman" w:hAnsi="Times New Roman"/>
                <w:bCs/>
                <w:sz w:val="24"/>
                <w:szCs w:val="24"/>
              </w:rPr>
            </w:pPr>
            <w:r w:rsidRPr="00172328">
              <w:rPr>
                <w:rFonts w:ascii="Times New Roman" w:hAnsi="Times New Roman"/>
                <w:sz w:val="24"/>
                <w:szCs w:val="24"/>
              </w:rPr>
              <w:t>Не допускается к применению</w:t>
            </w:r>
          </w:p>
        </w:tc>
      </w:tr>
      <w:tr w:rsidR="00172328" w:rsidRPr="007417AB" w14:paraId="711C313E" w14:textId="77777777" w:rsidTr="00172328">
        <w:tc>
          <w:tcPr>
            <w:tcW w:w="14560" w:type="dxa"/>
            <w:gridSpan w:val="3"/>
            <w:shd w:val="clear" w:color="auto" w:fill="auto"/>
          </w:tcPr>
          <w:p w14:paraId="09B87743" w14:textId="77777777" w:rsidR="00027E4C" w:rsidRPr="00172328" w:rsidRDefault="00027E4C" w:rsidP="00172328">
            <w:pPr>
              <w:spacing w:after="0" w:line="240" w:lineRule="auto"/>
              <w:ind w:firstLine="353"/>
              <w:jc w:val="both"/>
              <w:rPr>
                <w:rFonts w:ascii="Times New Roman" w:hAnsi="Times New Roman" w:cs="Times New Roman"/>
                <w:color w:val="000000"/>
                <w:sz w:val="20"/>
                <w:szCs w:val="20"/>
              </w:rPr>
            </w:pPr>
            <w:r w:rsidRPr="00172328">
              <w:rPr>
                <w:rFonts w:ascii="Times New Roman" w:hAnsi="Times New Roman" w:cs="Times New Roman"/>
                <w:color w:val="000000"/>
                <w:sz w:val="20"/>
                <w:szCs w:val="20"/>
                <w:vertAlign w:val="superscript"/>
              </w:rPr>
              <w:t>1)</w:t>
            </w:r>
            <w:r w:rsidRPr="00172328">
              <w:rPr>
                <w:rFonts w:ascii="Times New Roman" w:hAnsi="Times New Roman" w:cs="Times New Roman"/>
                <w:color w:val="000000"/>
                <w:sz w:val="20"/>
                <w:szCs w:val="20"/>
              </w:rPr>
              <w:t xml:space="preserve"> В соответствии с требованиями таблицы Х.8.</w:t>
            </w:r>
          </w:p>
          <w:p w14:paraId="04C40376" w14:textId="77777777" w:rsidR="00027E4C" w:rsidRPr="00172328" w:rsidRDefault="00027E4C" w:rsidP="00172328">
            <w:pPr>
              <w:snapToGrid w:val="0"/>
              <w:spacing w:after="0" w:line="240" w:lineRule="auto"/>
              <w:ind w:firstLine="353"/>
              <w:jc w:val="both"/>
              <w:rPr>
                <w:rFonts w:ascii="Times New Roman" w:hAnsi="Times New Roman" w:cs="Times New Roman"/>
                <w:color w:val="000000"/>
                <w:sz w:val="20"/>
                <w:szCs w:val="20"/>
              </w:rPr>
            </w:pPr>
            <w:r w:rsidRPr="00172328">
              <w:rPr>
                <w:rFonts w:ascii="Times New Roman" w:hAnsi="Times New Roman" w:cs="Times New Roman"/>
                <w:color w:val="000000"/>
                <w:sz w:val="20"/>
                <w:szCs w:val="20"/>
                <w:vertAlign w:val="superscript"/>
              </w:rPr>
              <w:t>2)</w:t>
            </w:r>
            <w:r w:rsidRPr="00172328">
              <w:rPr>
                <w:rFonts w:ascii="Times New Roman" w:hAnsi="Times New Roman" w:cs="Times New Roman"/>
                <w:color w:val="000000"/>
                <w:sz w:val="20"/>
                <w:szCs w:val="20"/>
              </w:rPr>
              <w:t xml:space="preserve"> Толщина лакокрасочного покрытия – как для условий эксплуатации со степенью агрессивного воздействия слабоагрессивная-2.</w:t>
            </w:r>
          </w:p>
          <w:p w14:paraId="6EC5693B" w14:textId="77777777" w:rsidR="00027E4C" w:rsidRPr="00172328" w:rsidRDefault="00027E4C" w:rsidP="00172328">
            <w:pPr>
              <w:snapToGrid w:val="0"/>
              <w:spacing w:after="0" w:line="240" w:lineRule="auto"/>
              <w:ind w:firstLine="353"/>
              <w:jc w:val="both"/>
              <w:rPr>
                <w:rFonts w:ascii="Times New Roman" w:hAnsi="Times New Roman" w:cs="Times New Roman"/>
                <w:color w:val="000000"/>
                <w:sz w:val="20"/>
                <w:szCs w:val="20"/>
              </w:rPr>
            </w:pPr>
            <w:r w:rsidRPr="00172328">
              <w:rPr>
                <w:rFonts w:ascii="Times New Roman" w:hAnsi="Times New Roman" w:cs="Times New Roman"/>
                <w:color w:val="000000"/>
                <w:sz w:val="20"/>
                <w:szCs w:val="20"/>
                <w:vertAlign w:val="superscript"/>
              </w:rPr>
              <w:t xml:space="preserve">3) </w:t>
            </w:r>
            <w:r w:rsidRPr="00172328">
              <w:rPr>
                <w:rFonts w:ascii="Times New Roman" w:hAnsi="Times New Roman" w:cs="Times New Roman"/>
                <w:color w:val="000000"/>
                <w:sz w:val="20"/>
                <w:szCs w:val="20"/>
              </w:rPr>
              <w:t xml:space="preserve">Покрытия горячей сушки на основе жидких и порошковых лакокрасочных материалов наносят после изготовления металлоконструкций. </w:t>
            </w:r>
          </w:p>
          <w:p w14:paraId="2662F273" w14:textId="77777777" w:rsidR="00027E4C" w:rsidRPr="00172328" w:rsidRDefault="00027E4C" w:rsidP="00172328">
            <w:pPr>
              <w:spacing w:after="0" w:line="240" w:lineRule="auto"/>
              <w:ind w:firstLine="353"/>
              <w:jc w:val="both"/>
              <w:rPr>
                <w:rFonts w:ascii="Times New Roman" w:hAnsi="Times New Roman" w:cs="Times New Roman"/>
                <w:color w:val="000000"/>
                <w:sz w:val="20"/>
                <w:szCs w:val="20"/>
              </w:rPr>
            </w:pPr>
            <w:r w:rsidRPr="00172328">
              <w:rPr>
                <w:rFonts w:ascii="Times New Roman" w:hAnsi="Times New Roman" w:cs="Times New Roman"/>
                <w:color w:val="000000"/>
                <w:sz w:val="20"/>
                <w:szCs w:val="20"/>
                <w:vertAlign w:val="superscript"/>
              </w:rPr>
              <w:t xml:space="preserve">4) </w:t>
            </w:r>
            <w:r w:rsidRPr="00172328">
              <w:rPr>
                <w:rFonts w:ascii="Times New Roman" w:hAnsi="Times New Roman" w:cs="Times New Roman"/>
                <w:color w:val="000000"/>
                <w:sz w:val="20"/>
                <w:szCs w:val="20"/>
              </w:rPr>
              <w:t>Без превышения ПДК загрязняющих веществ в атмосферном воздухе городских и сельских поселений по диоксиду серы, оксидам азота и хлориду водорода, при оседании хлоридов не более 0,3 мг/ (м² · </w:t>
            </w:r>
            <w:proofErr w:type="spellStart"/>
            <w:r w:rsidRPr="00172328">
              <w:rPr>
                <w:rFonts w:ascii="Times New Roman" w:hAnsi="Times New Roman" w:cs="Times New Roman"/>
                <w:color w:val="000000"/>
                <w:sz w:val="20"/>
                <w:szCs w:val="20"/>
              </w:rPr>
              <w:t>сут</w:t>
            </w:r>
            <w:proofErr w:type="spellEnd"/>
            <w:r w:rsidRPr="00172328">
              <w:rPr>
                <w:rFonts w:ascii="Times New Roman" w:hAnsi="Times New Roman" w:cs="Times New Roman"/>
                <w:color w:val="000000"/>
                <w:sz w:val="20"/>
                <w:szCs w:val="20"/>
              </w:rPr>
              <w:t>) и с проведением мероприятий по защите обрезной кромки проката.</w:t>
            </w:r>
          </w:p>
          <w:p w14:paraId="3CFBDC8D" w14:textId="77777777" w:rsidR="00027E4C" w:rsidRPr="00172328" w:rsidRDefault="00027E4C" w:rsidP="00172328">
            <w:pPr>
              <w:spacing w:after="0" w:line="240" w:lineRule="auto"/>
              <w:ind w:firstLine="353"/>
              <w:jc w:val="both"/>
              <w:rPr>
                <w:rFonts w:ascii="Times New Roman" w:hAnsi="Times New Roman" w:cs="Times New Roman"/>
                <w:color w:val="000000"/>
                <w:sz w:val="20"/>
                <w:szCs w:val="20"/>
              </w:rPr>
            </w:pPr>
            <w:r w:rsidRPr="00172328">
              <w:rPr>
                <w:rFonts w:ascii="Times New Roman" w:hAnsi="Times New Roman" w:cs="Times New Roman"/>
                <w:color w:val="000000"/>
                <w:sz w:val="20"/>
                <w:szCs w:val="20"/>
                <w:vertAlign w:val="superscript"/>
              </w:rPr>
              <w:t>5)</w:t>
            </w:r>
            <w:r w:rsidRPr="00172328">
              <w:rPr>
                <w:rFonts w:ascii="Times New Roman" w:hAnsi="Times New Roman" w:cs="Times New Roman"/>
                <w:color w:val="000000"/>
                <w:sz w:val="20"/>
                <w:szCs w:val="20"/>
              </w:rPr>
              <w:t xml:space="preserve"> Допускается применение других покрытий и толщин покрытий с учетом таблиц Ц.8, Ц.15.</w:t>
            </w:r>
          </w:p>
          <w:p w14:paraId="2548DE99" w14:textId="77777777" w:rsidR="00027E4C" w:rsidRPr="00172328" w:rsidRDefault="00027E4C" w:rsidP="00172328">
            <w:pPr>
              <w:spacing w:after="0" w:line="240" w:lineRule="auto"/>
              <w:ind w:firstLine="353"/>
              <w:jc w:val="both"/>
              <w:rPr>
                <w:rFonts w:ascii="Times New Roman" w:hAnsi="Times New Roman" w:cs="Times New Roman"/>
                <w:color w:val="000000"/>
                <w:spacing w:val="60"/>
                <w:sz w:val="20"/>
                <w:szCs w:val="20"/>
              </w:rPr>
            </w:pPr>
            <w:r w:rsidRPr="00172328">
              <w:rPr>
                <w:rFonts w:ascii="Times New Roman" w:hAnsi="Times New Roman" w:cs="Times New Roman"/>
                <w:color w:val="000000"/>
                <w:spacing w:val="60"/>
                <w:sz w:val="20"/>
                <w:szCs w:val="20"/>
              </w:rPr>
              <w:t>Примечания</w:t>
            </w:r>
          </w:p>
          <w:p w14:paraId="77905118" w14:textId="77777777" w:rsidR="00027E4C" w:rsidRPr="00172328" w:rsidRDefault="00027E4C" w:rsidP="00172328">
            <w:pPr>
              <w:spacing w:after="0" w:line="240" w:lineRule="auto"/>
              <w:ind w:firstLine="353"/>
              <w:jc w:val="both"/>
              <w:rPr>
                <w:rFonts w:ascii="Times New Roman" w:hAnsi="Times New Roman" w:cs="Times New Roman"/>
                <w:bCs/>
                <w:color w:val="000000"/>
                <w:sz w:val="20"/>
                <w:szCs w:val="20"/>
              </w:rPr>
            </w:pPr>
            <w:r w:rsidRPr="00172328">
              <w:rPr>
                <w:rFonts w:ascii="Times New Roman" w:hAnsi="Times New Roman" w:cs="Times New Roman"/>
                <w:bCs/>
                <w:color w:val="000000"/>
                <w:sz w:val="20"/>
                <w:szCs w:val="20"/>
              </w:rPr>
              <w:t>1 Группа и толщина лакокрасочного покрытия приведены в таблице Ц.8.</w:t>
            </w:r>
          </w:p>
          <w:p w14:paraId="76840ACA" w14:textId="77777777" w:rsidR="00027E4C" w:rsidRPr="00172328" w:rsidRDefault="00027E4C" w:rsidP="00172328">
            <w:pPr>
              <w:pStyle w:val="27"/>
              <w:spacing w:line="240" w:lineRule="auto"/>
              <w:ind w:firstLine="353"/>
              <w:rPr>
                <w:bCs/>
                <w:color w:val="000000"/>
                <w:sz w:val="20"/>
                <w:szCs w:val="20"/>
              </w:rPr>
            </w:pPr>
            <w:r w:rsidRPr="00172328">
              <w:rPr>
                <w:bCs/>
                <w:color w:val="000000"/>
                <w:sz w:val="20"/>
                <w:szCs w:val="20"/>
              </w:rPr>
              <w:t>2 При неагрессивном воздействии среды дополнительной защиты от коррозии профилированного стального оцинкованного настила покрытия кровли со стороны помещения не требуется, со стороны утеплителя допускается защита лакокрасочными покрытиями групп II и III (таблица Ц.7).</w:t>
            </w:r>
          </w:p>
          <w:p w14:paraId="429ED800" w14:textId="77777777" w:rsidR="00027E4C" w:rsidRPr="00172328" w:rsidRDefault="00027E4C" w:rsidP="00172328">
            <w:pPr>
              <w:pStyle w:val="27"/>
              <w:spacing w:line="240" w:lineRule="auto"/>
              <w:ind w:firstLine="353"/>
              <w:rPr>
                <w:bCs/>
                <w:color w:val="000000"/>
                <w:sz w:val="20"/>
                <w:szCs w:val="20"/>
              </w:rPr>
            </w:pPr>
            <w:r w:rsidRPr="00172328">
              <w:rPr>
                <w:bCs/>
                <w:color w:val="000000"/>
                <w:sz w:val="20"/>
                <w:szCs w:val="20"/>
              </w:rPr>
              <w:t>При слабоагрессивном воздействии среды следует применять:</w:t>
            </w:r>
          </w:p>
          <w:p w14:paraId="62D15223" w14:textId="77777777" w:rsidR="00027E4C" w:rsidRPr="00172328" w:rsidRDefault="00027E4C" w:rsidP="00172328">
            <w:pPr>
              <w:pStyle w:val="27"/>
              <w:spacing w:line="240" w:lineRule="auto"/>
              <w:ind w:firstLine="353"/>
              <w:rPr>
                <w:bCs/>
                <w:color w:val="000000"/>
                <w:sz w:val="20"/>
                <w:szCs w:val="20"/>
              </w:rPr>
            </w:pPr>
            <w:r w:rsidRPr="00172328">
              <w:rPr>
                <w:bCs/>
                <w:color w:val="000000"/>
                <w:sz w:val="20"/>
                <w:szCs w:val="20"/>
              </w:rPr>
              <w:t>- лакокрасочные покрытия групп II и III по таблицам Ц.8, Ц.10, нанесенные на линиях непрерывного окрашивания рулонного металла;</w:t>
            </w:r>
          </w:p>
          <w:p w14:paraId="1348F643" w14:textId="77777777" w:rsidR="00027E4C" w:rsidRPr="00172328" w:rsidRDefault="00027E4C" w:rsidP="00172328">
            <w:pPr>
              <w:pStyle w:val="afd"/>
              <w:suppressAutoHyphens/>
              <w:spacing w:after="200"/>
              <w:ind w:firstLine="353"/>
              <w:jc w:val="both"/>
              <w:rPr>
                <w:rFonts w:ascii="Times New Roman" w:hAnsi="Times New Roman"/>
                <w:bCs/>
              </w:rPr>
            </w:pPr>
            <w:r w:rsidRPr="00172328">
              <w:rPr>
                <w:rFonts w:ascii="Times New Roman" w:hAnsi="Times New Roman"/>
                <w:bCs/>
                <w:color w:val="000000"/>
              </w:rPr>
              <w:t>- лакокрасочные покрытия групп II и III по таблице Ц.7 (для конструкций, находящихся внутри помещений, допускается предусматривать нанесение лакокрасочных покрытий через 8–10 лет после монтажа конструкций).</w:t>
            </w:r>
          </w:p>
        </w:tc>
      </w:tr>
    </w:tbl>
    <w:p w14:paraId="5E9D346E" w14:textId="77777777" w:rsidR="00027E4C" w:rsidRDefault="00027E4C" w:rsidP="00027E4C">
      <w:pPr>
        <w:pStyle w:val="afd"/>
        <w:ind w:firstLine="567"/>
        <w:jc w:val="both"/>
        <w:rPr>
          <w:rFonts w:ascii="Times New Roman" w:hAnsi="Times New Roman"/>
          <w:b/>
          <w:sz w:val="28"/>
          <w:szCs w:val="28"/>
        </w:rPr>
      </w:pPr>
      <w:r>
        <w:rPr>
          <w:rFonts w:ascii="Times New Roman" w:hAnsi="Times New Roman"/>
          <w:b/>
          <w:sz w:val="28"/>
          <w:szCs w:val="28"/>
        </w:rPr>
        <w:t>Таблица Ц.10 (Введена дополнительно, Изм. № 1).</w:t>
      </w:r>
    </w:p>
    <w:p w14:paraId="4FF15AD8" w14:textId="1B8D0593" w:rsidR="00027E4C" w:rsidRDefault="00027E4C" w:rsidP="00027E4C">
      <w:pPr>
        <w:pStyle w:val="afd"/>
        <w:ind w:firstLine="567"/>
        <w:jc w:val="both"/>
        <w:rPr>
          <w:rFonts w:ascii="Times New Roman" w:hAnsi="Times New Roman"/>
          <w:b/>
          <w:sz w:val="28"/>
          <w:szCs w:val="28"/>
        </w:rPr>
      </w:pPr>
      <w:r>
        <w:rPr>
          <w:rFonts w:ascii="Times New Roman" w:hAnsi="Times New Roman"/>
          <w:b/>
          <w:sz w:val="28"/>
          <w:szCs w:val="28"/>
        </w:rPr>
        <w:t xml:space="preserve"> </w:t>
      </w:r>
      <w:r w:rsidRPr="00B876E7">
        <w:rPr>
          <w:rFonts w:ascii="Times New Roman" w:hAnsi="Times New Roman"/>
          <w:b/>
          <w:sz w:val="28"/>
          <w:szCs w:val="28"/>
        </w:rPr>
        <w:t>(Измененная</w:t>
      </w:r>
      <w:r>
        <w:rPr>
          <w:rFonts w:ascii="Times New Roman" w:hAnsi="Times New Roman"/>
          <w:b/>
          <w:sz w:val="28"/>
          <w:szCs w:val="28"/>
        </w:rPr>
        <w:t xml:space="preserve"> </w:t>
      </w:r>
      <w:r w:rsidRPr="00B876E7">
        <w:rPr>
          <w:rFonts w:ascii="Times New Roman" w:hAnsi="Times New Roman"/>
          <w:b/>
          <w:sz w:val="28"/>
          <w:szCs w:val="28"/>
        </w:rPr>
        <w:t>редакция,</w:t>
      </w:r>
      <w:r>
        <w:rPr>
          <w:rFonts w:ascii="Times New Roman" w:hAnsi="Times New Roman"/>
          <w:b/>
          <w:sz w:val="28"/>
          <w:szCs w:val="28"/>
        </w:rPr>
        <w:t xml:space="preserve"> </w:t>
      </w:r>
      <w:r w:rsidRPr="00B876E7">
        <w:rPr>
          <w:rFonts w:ascii="Times New Roman" w:hAnsi="Times New Roman"/>
          <w:b/>
          <w:sz w:val="28"/>
          <w:szCs w:val="28"/>
        </w:rPr>
        <w:t>Изм.</w:t>
      </w:r>
      <w:r>
        <w:rPr>
          <w:rFonts w:ascii="Times New Roman" w:hAnsi="Times New Roman"/>
          <w:b/>
          <w:sz w:val="28"/>
          <w:szCs w:val="28"/>
        </w:rPr>
        <w:t xml:space="preserve"> </w:t>
      </w:r>
      <w:r w:rsidRPr="00B876E7">
        <w:rPr>
          <w:rFonts w:ascii="Times New Roman" w:hAnsi="Times New Roman"/>
          <w:b/>
          <w:sz w:val="28"/>
          <w:szCs w:val="28"/>
        </w:rPr>
        <w:t>№</w:t>
      </w:r>
      <w:r>
        <w:rPr>
          <w:rFonts w:ascii="Times New Roman" w:hAnsi="Times New Roman"/>
          <w:b/>
          <w:sz w:val="28"/>
          <w:szCs w:val="28"/>
        </w:rPr>
        <w:t xml:space="preserve"> </w:t>
      </w:r>
      <w:r w:rsidR="005A5261">
        <w:rPr>
          <w:rFonts w:ascii="Times New Roman" w:hAnsi="Times New Roman"/>
          <w:b/>
          <w:sz w:val="28"/>
          <w:szCs w:val="28"/>
        </w:rPr>
        <w:t>3</w:t>
      </w:r>
      <w:r w:rsidRPr="00B876E7">
        <w:rPr>
          <w:rFonts w:ascii="Times New Roman" w:hAnsi="Times New Roman"/>
          <w:b/>
          <w:sz w:val="28"/>
          <w:szCs w:val="28"/>
        </w:rPr>
        <w:t>).</w:t>
      </w:r>
    </w:p>
    <w:p w14:paraId="2441016A" w14:textId="77777777" w:rsidR="00D72FD6" w:rsidRDefault="00D72FD6" w:rsidP="00AB26D8">
      <w:pPr>
        <w:pStyle w:val="afd"/>
        <w:jc w:val="both"/>
        <w:rPr>
          <w:rFonts w:ascii="Times New Roman" w:hAnsi="Times New Roman"/>
          <w:sz w:val="28"/>
          <w:szCs w:val="28"/>
        </w:rPr>
      </w:pPr>
    </w:p>
    <w:p w14:paraId="6CC73FAD" w14:textId="77777777" w:rsidR="00470A0E" w:rsidRDefault="00470A0E" w:rsidP="005A5261">
      <w:pPr>
        <w:pStyle w:val="afd"/>
        <w:ind w:left="2410" w:hanging="2410"/>
        <w:jc w:val="both"/>
        <w:rPr>
          <w:rFonts w:ascii="Times New Roman" w:hAnsi="Times New Roman"/>
          <w:bCs/>
          <w:color w:val="000000"/>
          <w:spacing w:val="40"/>
          <w:sz w:val="28"/>
          <w:szCs w:val="28"/>
        </w:rPr>
      </w:pPr>
    </w:p>
    <w:p w14:paraId="32E2C629" w14:textId="77777777" w:rsidR="00470A0E" w:rsidRDefault="00470A0E" w:rsidP="005A5261">
      <w:pPr>
        <w:pStyle w:val="afd"/>
        <w:ind w:left="2410" w:hanging="2410"/>
        <w:jc w:val="both"/>
        <w:rPr>
          <w:rFonts w:ascii="Times New Roman" w:hAnsi="Times New Roman"/>
          <w:bCs/>
          <w:color w:val="000000"/>
          <w:spacing w:val="40"/>
          <w:sz w:val="28"/>
          <w:szCs w:val="28"/>
        </w:rPr>
      </w:pPr>
    </w:p>
    <w:p w14:paraId="40D8E58A" w14:textId="77777777" w:rsidR="00470A0E" w:rsidRDefault="00470A0E" w:rsidP="005A5261">
      <w:pPr>
        <w:pStyle w:val="afd"/>
        <w:ind w:left="2410" w:hanging="2410"/>
        <w:jc w:val="both"/>
        <w:rPr>
          <w:rFonts w:ascii="Times New Roman" w:hAnsi="Times New Roman"/>
          <w:bCs/>
          <w:color w:val="000000"/>
          <w:spacing w:val="40"/>
          <w:sz w:val="28"/>
          <w:szCs w:val="28"/>
        </w:rPr>
      </w:pPr>
    </w:p>
    <w:p w14:paraId="5BEAC662" w14:textId="77777777" w:rsidR="00470A0E" w:rsidRDefault="00470A0E" w:rsidP="005A5261">
      <w:pPr>
        <w:pStyle w:val="afd"/>
        <w:ind w:left="2410" w:hanging="2410"/>
        <w:jc w:val="both"/>
        <w:rPr>
          <w:rFonts w:ascii="Times New Roman" w:hAnsi="Times New Roman"/>
          <w:bCs/>
          <w:color w:val="000000"/>
          <w:spacing w:val="40"/>
          <w:sz w:val="28"/>
          <w:szCs w:val="28"/>
        </w:rPr>
      </w:pPr>
    </w:p>
    <w:p w14:paraId="58C982FA" w14:textId="77777777" w:rsidR="00470A0E" w:rsidRDefault="00470A0E" w:rsidP="005A5261">
      <w:pPr>
        <w:pStyle w:val="afd"/>
        <w:ind w:left="2410" w:hanging="2410"/>
        <w:jc w:val="both"/>
        <w:rPr>
          <w:rFonts w:ascii="Times New Roman" w:hAnsi="Times New Roman"/>
          <w:bCs/>
          <w:color w:val="000000"/>
          <w:spacing w:val="40"/>
          <w:sz w:val="28"/>
          <w:szCs w:val="28"/>
        </w:rPr>
      </w:pPr>
    </w:p>
    <w:p w14:paraId="45B2A7CE" w14:textId="77777777" w:rsidR="00470A0E" w:rsidRDefault="00470A0E" w:rsidP="005A5261">
      <w:pPr>
        <w:pStyle w:val="afd"/>
        <w:ind w:left="2410" w:hanging="2410"/>
        <w:jc w:val="both"/>
        <w:rPr>
          <w:rFonts w:ascii="Times New Roman" w:hAnsi="Times New Roman"/>
          <w:bCs/>
          <w:color w:val="000000"/>
          <w:spacing w:val="40"/>
          <w:sz w:val="28"/>
          <w:szCs w:val="28"/>
        </w:rPr>
      </w:pPr>
    </w:p>
    <w:p w14:paraId="71DC74C2" w14:textId="77777777" w:rsidR="00470A0E" w:rsidRDefault="00470A0E" w:rsidP="005A5261">
      <w:pPr>
        <w:pStyle w:val="afd"/>
        <w:ind w:left="2410" w:hanging="2410"/>
        <w:jc w:val="both"/>
        <w:rPr>
          <w:rFonts w:ascii="Times New Roman" w:hAnsi="Times New Roman"/>
          <w:bCs/>
          <w:color w:val="000000"/>
          <w:spacing w:val="40"/>
          <w:sz w:val="28"/>
          <w:szCs w:val="28"/>
        </w:rPr>
      </w:pPr>
    </w:p>
    <w:p w14:paraId="31781809" w14:textId="77777777" w:rsidR="00470A0E" w:rsidRDefault="00470A0E" w:rsidP="005A5261">
      <w:pPr>
        <w:pStyle w:val="afd"/>
        <w:ind w:left="2410" w:hanging="2410"/>
        <w:jc w:val="both"/>
        <w:rPr>
          <w:rFonts w:ascii="Times New Roman" w:hAnsi="Times New Roman"/>
          <w:bCs/>
          <w:color w:val="000000"/>
          <w:spacing w:val="40"/>
          <w:sz w:val="28"/>
          <w:szCs w:val="28"/>
        </w:rPr>
      </w:pPr>
    </w:p>
    <w:p w14:paraId="673ED7ED" w14:textId="77777777" w:rsidR="00470A0E" w:rsidRDefault="00470A0E" w:rsidP="005A5261">
      <w:pPr>
        <w:pStyle w:val="afd"/>
        <w:ind w:left="2410" w:hanging="2410"/>
        <w:jc w:val="both"/>
        <w:rPr>
          <w:rFonts w:ascii="Times New Roman" w:hAnsi="Times New Roman"/>
          <w:bCs/>
          <w:color w:val="000000"/>
          <w:spacing w:val="40"/>
          <w:sz w:val="28"/>
          <w:szCs w:val="28"/>
        </w:rPr>
      </w:pPr>
    </w:p>
    <w:p w14:paraId="70EE83F3" w14:textId="77777777" w:rsidR="00470A0E" w:rsidRDefault="00470A0E" w:rsidP="005A5261">
      <w:pPr>
        <w:pStyle w:val="afd"/>
        <w:ind w:left="2410" w:hanging="2410"/>
        <w:jc w:val="both"/>
        <w:rPr>
          <w:rFonts w:ascii="Times New Roman" w:hAnsi="Times New Roman"/>
          <w:bCs/>
          <w:color w:val="000000"/>
          <w:spacing w:val="40"/>
          <w:sz w:val="28"/>
          <w:szCs w:val="28"/>
        </w:rPr>
      </w:pPr>
    </w:p>
    <w:p w14:paraId="008538CB" w14:textId="77777777" w:rsidR="005A5261" w:rsidRPr="005A5261" w:rsidRDefault="005A5261" w:rsidP="005A5261">
      <w:pPr>
        <w:pStyle w:val="afd"/>
        <w:ind w:left="2410" w:hanging="2410"/>
        <w:jc w:val="both"/>
        <w:rPr>
          <w:rFonts w:ascii="Times New Roman" w:hAnsi="Times New Roman"/>
          <w:b/>
          <w:color w:val="000000"/>
          <w:sz w:val="28"/>
          <w:szCs w:val="28"/>
        </w:rPr>
      </w:pPr>
      <w:r w:rsidRPr="005A5261">
        <w:rPr>
          <w:rFonts w:ascii="Times New Roman" w:hAnsi="Times New Roman"/>
          <w:bCs/>
          <w:color w:val="000000"/>
          <w:spacing w:val="40"/>
          <w:sz w:val="28"/>
          <w:szCs w:val="28"/>
        </w:rPr>
        <w:t>Таблица</w:t>
      </w:r>
      <w:r w:rsidRPr="005A5261">
        <w:rPr>
          <w:rFonts w:ascii="Times New Roman" w:hAnsi="Times New Roman"/>
          <w:bCs/>
          <w:color w:val="000000"/>
          <w:sz w:val="28"/>
          <w:szCs w:val="28"/>
        </w:rPr>
        <w:t xml:space="preserve"> Ц.11 – </w:t>
      </w:r>
      <w:r w:rsidRPr="005A5261">
        <w:rPr>
          <w:rFonts w:ascii="Times New Roman" w:hAnsi="Times New Roman"/>
          <w:b/>
          <w:bCs/>
          <w:color w:val="000000"/>
          <w:sz w:val="28"/>
          <w:szCs w:val="28"/>
        </w:rPr>
        <w:t>Справочные данные по скорости проникновения коррозии углеродистой стали и цинковых покрытий при различных условиях эксплуатации</w:t>
      </w:r>
    </w:p>
    <w:tbl>
      <w:tblPr>
        <w:tblW w:w="15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6"/>
        <w:gridCol w:w="1417"/>
        <w:gridCol w:w="1412"/>
        <w:gridCol w:w="1276"/>
        <w:gridCol w:w="1985"/>
        <w:gridCol w:w="1984"/>
        <w:gridCol w:w="2126"/>
        <w:gridCol w:w="2410"/>
      </w:tblGrid>
      <w:tr w:rsidR="005A5261" w:rsidRPr="007417AB" w14:paraId="4B6ECCAB" w14:textId="77777777" w:rsidTr="00BB282B">
        <w:trPr>
          <w:cantSplit/>
          <w:trHeight w:val="430"/>
          <w:jc w:val="center"/>
        </w:trPr>
        <w:tc>
          <w:tcPr>
            <w:tcW w:w="2416" w:type="dxa"/>
            <w:vMerge w:val="restart"/>
            <w:tcBorders>
              <w:top w:val="single" w:sz="4" w:space="0" w:color="auto"/>
              <w:left w:val="single" w:sz="4" w:space="0" w:color="auto"/>
              <w:bottom w:val="double" w:sz="4" w:space="0" w:color="auto"/>
              <w:right w:val="single" w:sz="4" w:space="0" w:color="auto"/>
            </w:tcBorders>
            <w:vAlign w:val="center"/>
          </w:tcPr>
          <w:p w14:paraId="11E06877"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Степень агрессивного воздействия по таблице Х.1</w:t>
            </w:r>
          </w:p>
        </w:tc>
        <w:tc>
          <w:tcPr>
            <w:tcW w:w="12610" w:type="dxa"/>
            <w:gridSpan w:val="7"/>
            <w:tcBorders>
              <w:top w:val="single" w:sz="4" w:space="0" w:color="auto"/>
              <w:left w:val="single" w:sz="4" w:space="0" w:color="auto"/>
              <w:bottom w:val="single" w:sz="4" w:space="0" w:color="auto"/>
              <w:right w:val="single" w:sz="4" w:space="0" w:color="auto"/>
            </w:tcBorders>
          </w:tcPr>
          <w:p w14:paraId="691450DB"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Максимальная скорость проникновения коррозии, мкм в год</w:t>
            </w:r>
          </w:p>
        </w:tc>
      </w:tr>
      <w:tr w:rsidR="005A5261" w:rsidRPr="007417AB" w14:paraId="1FC6046B" w14:textId="77777777" w:rsidTr="00BB282B">
        <w:trPr>
          <w:cantSplit/>
          <w:trHeight w:val="955"/>
          <w:jc w:val="center"/>
        </w:trPr>
        <w:tc>
          <w:tcPr>
            <w:tcW w:w="2416" w:type="dxa"/>
            <w:vMerge/>
            <w:tcBorders>
              <w:top w:val="double" w:sz="4" w:space="0" w:color="auto"/>
              <w:left w:val="single" w:sz="4" w:space="0" w:color="auto"/>
              <w:bottom w:val="double" w:sz="4" w:space="0" w:color="auto"/>
              <w:right w:val="single" w:sz="4" w:space="0" w:color="auto"/>
            </w:tcBorders>
          </w:tcPr>
          <w:p w14:paraId="74AE9BE0" w14:textId="77777777" w:rsidR="005A5261" w:rsidRPr="007417AB" w:rsidRDefault="005A5261" w:rsidP="00BB282B">
            <w:pPr>
              <w:pStyle w:val="afd"/>
              <w:jc w:val="center"/>
              <w:rPr>
                <w:rFonts w:ascii="Times New Roman" w:hAnsi="Times New Roman"/>
                <w:sz w:val="24"/>
                <w:szCs w:val="24"/>
              </w:rPr>
            </w:pPr>
          </w:p>
        </w:tc>
        <w:tc>
          <w:tcPr>
            <w:tcW w:w="1417" w:type="dxa"/>
            <w:vMerge w:val="restart"/>
            <w:tcBorders>
              <w:top w:val="single" w:sz="4" w:space="0" w:color="auto"/>
              <w:left w:val="single" w:sz="4" w:space="0" w:color="auto"/>
              <w:bottom w:val="double" w:sz="4" w:space="0" w:color="auto"/>
              <w:right w:val="single" w:sz="4" w:space="0" w:color="auto"/>
            </w:tcBorders>
            <w:vAlign w:val="center"/>
          </w:tcPr>
          <w:p w14:paraId="699EE5D2" w14:textId="77777777" w:rsidR="005A5261" w:rsidRPr="007417AB" w:rsidRDefault="005A5261" w:rsidP="00BB282B">
            <w:pPr>
              <w:pStyle w:val="afd"/>
              <w:jc w:val="center"/>
              <w:rPr>
                <w:rFonts w:ascii="Times New Roman" w:hAnsi="Times New Roman"/>
                <w:sz w:val="24"/>
                <w:szCs w:val="24"/>
              </w:rPr>
            </w:pPr>
            <w:proofErr w:type="spellStart"/>
            <w:r w:rsidRPr="007417AB">
              <w:rPr>
                <w:rFonts w:ascii="Times New Roman" w:hAnsi="Times New Roman"/>
                <w:sz w:val="24"/>
                <w:szCs w:val="24"/>
              </w:rPr>
              <w:t>Углеро-дистая</w:t>
            </w:r>
            <w:proofErr w:type="spellEnd"/>
            <w:r w:rsidRPr="007417AB">
              <w:rPr>
                <w:rFonts w:ascii="Times New Roman" w:hAnsi="Times New Roman"/>
                <w:sz w:val="24"/>
                <w:szCs w:val="24"/>
              </w:rPr>
              <w:t xml:space="preserve"> сталь</w:t>
            </w:r>
          </w:p>
        </w:tc>
        <w:tc>
          <w:tcPr>
            <w:tcW w:w="2688" w:type="dxa"/>
            <w:gridSpan w:val="2"/>
            <w:tcBorders>
              <w:top w:val="single" w:sz="4" w:space="0" w:color="auto"/>
              <w:left w:val="single" w:sz="4" w:space="0" w:color="auto"/>
              <w:bottom w:val="single" w:sz="4" w:space="0" w:color="auto"/>
              <w:right w:val="single" w:sz="4" w:space="0" w:color="auto"/>
            </w:tcBorders>
            <w:vAlign w:val="center"/>
          </w:tcPr>
          <w:p w14:paraId="0FE39676"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Горячее цинковое покрытие</w:t>
            </w:r>
          </w:p>
        </w:tc>
        <w:tc>
          <w:tcPr>
            <w:tcW w:w="1985" w:type="dxa"/>
            <w:tcBorders>
              <w:top w:val="single" w:sz="4" w:space="0" w:color="auto"/>
              <w:left w:val="single" w:sz="4" w:space="0" w:color="auto"/>
              <w:bottom w:val="single" w:sz="4" w:space="0" w:color="auto"/>
              <w:right w:val="single" w:sz="4" w:space="0" w:color="auto"/>
            </w:tcBorders>
          </w:tcPr>
          <w:p w14:paraId="290FF94C"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Гальваническое (</w:t>
            </w:r>
            <w:proofErr w:type="spellStart"/>
            <w:r w:rsidRPr="007417AB">
              <w:rPr>
                <w:rFonts w:ascii="Times New Roman" w:hAnsi="Times New Roman"/>
                <w:sz w:val="24"/>
                <w:szCs w:val="24"/>
              </w:rPr>
              <w:t>электролити-ческое</w:t>
            </w:r>
            <w:proofErr w:type="spellEnd"/>
            <w:r w:rsidRPr="007417AB">
              <w:rPr>
                <w:rFonts w:ascii="Times New Roman" w:hAnsi="Times New Roman"/>
                <w:sz w:val="24"/>
                <w:szCs w:val="24"/>
              </w:rPr>
              <w:t>) цинковое покрытие</w:t>
            </w:r>
          </w:p>
        </w:tc>
        <w:tc>
          <w:tcPr>
            <w:tcW w:w="1984" w:type="dxa"/>
            <w:tcBorders>
              <w:top w:val="single" w:sz="4" w:space="0" w:color="auto"/>
              <w:left w:val="single" w:sz="4" w:space="0" w:color="auto"/>
              <w:bottom w:val="single" w:sz="4" w:space="0" w:color="auto"/>
              <w:right w:val="single" w:sz="4" w:space="0" w:color="auto"/>
            </w:tcBorders>
          </w:tcPr>
          <w:p w14:paraId="64DB9693" w14:textId="77777777" w:rsidR="005A5261" w:rsidRPr="007417AB" w:rsidRDefault="005A5261" w:rsidP="00BB282B">
            <w:pPr>
              <w:pStyle w:val="afd"/>
              <w:jc w:val="center"/>
              <w:rPr>
                <w:rFonts w:ascii="Times New Roman" w:hAnsi="Times New Roman"/>
                <w:sz w:val="24"/>
                <w:szCs w:val="24"/>
              </w:rPr>
            </w:pPr>
            <w:proofErr w:type="spellStart"/>
            <w:r w:rsidRPr="007417AB">
              <w:rPr>
                <w:rFonts w:ascii="Times New Roman" w:hAnsi="Times New Roman"/>
                <w:sz w:val="24"/>
                <w:szCs w:val="24"/>
              </w:rPr>
              <w:t>Термодиффузи-онное</w:t>
            </w:r>
            <w:proofErr w:type="spellEnd"/>
            <w:r w:rsidRPr="007417AB">
              <w:rPr>
                <w:rFonts w:ascii="Times New Roman" w:hAnsi="Times New Roman"/>
                <w:sz w:val="24"/>
                <w:szCs w:val="24"/>
              </w:rPr>
              <w:t xml:space="preserve"> цинковое покрытие по ГОСТ Р 9.316</w:t>
            </w:r>
          </w:p>
        </w:tc>
        <w:tc>
          <w:tcPr>
            <w:tcW w:w="2126" w:type="dxa"/>
            <w:tcBorders>
              <w:top w:val="single" w:sz="4" w:space="0" w:color="auto"/>
              <w:left w:val="single" w:sz="4" w:space="0" w:color="auto"/>
              <w:bottom w:val="single" w:sz="4" w:space="0" w:color="auto"/>
              <w:right w:val="single" w:sz="4" w:space="0" w:color="auto"/>
            </w:tcBorders>
          </w:tcPr>
          <w:p w14:paraId="572C678F" w14:textId="77777777" w:rsidR="005A5261" w:rsidRPr="007417AB" w:rsidRDefault="005A5261" w:rsidP="00BB282B">
            <w:pPr>
              <w:pStyle w:val="afd"/>
              <w:jc w:val="center"/>
              <w:rPr>
                <w:rFonts w:ascii="Times New Roman" w:hAnsi="Times New Roman"/>
                <w:sz w:val="24"/>
                <w:szCs w:val="24"/>
              </w:rPr>
            </w:pPr>
            <w:proofErr w:type="spellStart"/>
            <w:r w:rsidRPr="007417AB">
              <w:rPr>
                <w:rFonts w:ascii="Times New Roman" w:hAnsi="Times New Roman"/>
                <w:sz w:val="24"/>
                <w:szCs w:val="24"/>
              </w:rPr>
              <w:t>Термодиффузи-онное</w:t>
            </w:r>
            <w:proofErr w:type="spellEnd"/>
            <w:r w:rsidRPr="007417AB">
              <w:rPr>
                <w:rFonts w:ascii="Times New Roman" w:hAnsi="Times New Roman"/>
                <w:sz w:val="24"/>
                <w:szCs w:val="24"/>
              </w:rPr>
              <w:t xml:space="preserve"> цинковое покрытие по ГОСТ Р 57411, ГОСТ Р 57419</w:t>
            </w:r>
          </w:p>
        </w:tc>
        <w:tc>
          <w:tcPr>
            <w:tcW w:w="2410" w:type="dxa"/>
            <w:tcBorders>
              <w:top w:val="single" w:sz="4" w:space="0" w:color="auto"/>
              <w:left w:val="single" w:sz="4" w:space="0" w:color="auto"/>
              <w:bottom w:val="single" w:sz="4" w:space="0" w:color="auto"/>
              <w:right w:val="single" w:sz="4" w:space="0" w:color="auto"/>
            </w:tcBorders>
          </w:tcPr>
          <w:p w14:paraId="5D8DB0D7" w14:textId="77777777" w:rsidR="005A5261" w:rsidRPr="007417AB" w:rsidRDefault="005A5261" w:rsidP="00BB282B">
            <w:pPr>
              <w:pStyle w:val="afd"/>
              <w:jc w:val="center"/>
              <w:rPr>
                <w:rFonts w:ascii="Times New Roman" w:hAnsi="Times New Roman"/>
                <w:sz w:val="24"/>
                <w:szCs w:val="24"/>
              </w:rPr>
            </w:pPr>
            <w:proofErr w:type="spellStart"/>
            <w:r w:rsidRPr="007417AB">
              <w:rPr>
                <w:rFonts w:ascii="Times New Roman" w:hAnsi="Times New Roman"/>
                <w:sz w:val="24"/>
                <w:szCs w:val="24"/>
              </w:rPr>
              <w:t>Неэлектролити-ческое</w:t>
            </w:r>
            <w:proofErr w:type="spellEnd"/>
            <w:r w:rsidRPr="007417AB">
              <w:rPr>
                <w:rFonts w:ascii="Times New Roman" w:hAnsi="Times New Roman"/>
                <w:sz w:val="24"/>
                <w:szCs w:val="24"/>
              </w:rPr>
              <w:t xml:space="preserve"> цинк-ламельное покрытие по ГОСТ Р ИСО 10683</w:t>
            </w:r>
          </w:p>
        </w:tc>
      </w:tr>
      <w:tr w:rsidR="005A5261" w:rsidRPr="007417AB" w14:paraId="7DC00671" w14:textId="77777777" w:rsidTr="00BB282B">
        <w:trPr>
          <w:cantSplit/>
          <w:trHeight w:val="413"/>
          <w:jc w:val="center"/>
        </w:trPr>
        <w:tc>
          <w:tcPr>
            <w:tcW w:w="2416" w:type="dxa"/>
            <w:vMerge/>
            <w:tcBorders>
              <w:top w:val="double" w:sz="4" w:space="0" w:color="auto"/>
              <w:left w:val="single" w:sz="4" w:space="0" w:color="auto"/>
              <w:bottom w:val="double" w:sz="4" w:space="0" w:color="auto"/>
              <w:right w:val="single" w:sz="4" w:space="0" w:color="auto"/>
            </w:tcBorders>
          </w:tcPr>
          <w:p w14:paraId="0AA44E52" w14:textId="77777777" w:rsidR="005A5261" w:rsidRPr="007417AB" w:rsidRDefault="005A5261" w:rsidP="00BB282B">
            <w:pPr>
              <w:pStyle w:val="afd"/>
              <w:jc w:val="center"/>
              <w:rPr>
                <w:rFonts w:ascii="Times New Roman" w:hAnsi="Times New Roman"/>
                <w:sz w:val="24"/>
                <w:szCs w:val="24"/>
              </w:rPr>
            </w:pPr>
          </w:p>
        </w:tc>
        <w:tc>
          <w:tcPr>
            <w:tcW w:w="1417" w:type="dxa"/>
            <w:vMerge/>
            <w:tcBorders>
              <w:top w:val="double" w:sz="4" w:space="0" w:color="auto"/>
              <w:left w:val="single" w:sz="4" w:space="0" w:color="auto"/>
              <w:bottom w:val="double" w:sz="4" w:space="0" w:color="auto"/>
              <w:right w:val="single" w:sz="4" w:space="0" w:color="auto"/>
            </w:tcBorders>
          </w:tcPr>
          <w:p w14:paraId="5C5D6446" w14:textId="77777777" w:rsidR="005A5261" w:rsidRPr="007417AB" w:rsidRDefault="005A5261" w:rsidP="00BB282B">
            <w:pPr>
              <w:pStyle w:val="afd"/>
              <w:jc w:val="center"/>
              <w:rPr>
                <w:rFonts w:ascii="Times New Roman" w:hAnsi="Times New Roman"/>
                <w:sz w:val="24"/>
                <w:szCs w:val="24"/>
              </w:rPr>
            </w:pPr>
          </w:p>
        </w:tc>
        <w:tc>
          <w:tcPr>
            <w:tcW w:w="11193" w:type="dxa"/>
            <w:gridSpan w:val="6"/>
            <w:tcBorders>
              <w:top w:val="single" w:sz="4" w:space="0" w:color="auto"/>
              <w:left w:val="single" w:sz="4" w:space="0" w:color="auto"/>
              <w:bottom w:val="single" w:sz="4" w:space="0" w:color="auto"/>
              <w:right w:val="single" w:sz="4" w:space="0" w:color="auto"/>
            </w:tcBorders>
            <w:vAlign w:val="center"/>
          </w:tcPr>
          <w:p w14:paraId="05DCAC06"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Наименование оцинкованной продукции</w:t>
            </w:r>
          </w:p>
        </w:tc>
      </w:tr>
      <w:tr w:rsidR="005A5261" w:rsidRPr="007417AB" w14:paraId="1862077E" w14:textId="77777777" w:rsidTr="00BB282B">
        <w:trPr>
          <w:cantSplit/>
          <w:trHeight w:val="599"/>
          <w:jc w:val="center"/>
        </w:trPr>
        <w:tc>
          <w:tcPr>
            <w:tcW w:w="2416" w:type="dxa"/>
            <w:vMerge/>
            <w:tcBorders>
              <w:top w:val="double" w:sz="4" w:space="0" w:color="auto"/>
              <w:left w:val="single" w:sz="4" w:space="0" w:color="auto"/>
              <w:bottom w:val="double" w:sz="4" w:space="0" w:color="auto"/>
              <w:right w:val="single" w:sz="4" w:space="0" w:color="auto"/>
            </w:tcBorders>
          </w:tcPr>
          <w:p w14:paraId="4AC419F5" w14:textId="77777777" w:rsidR="005A5261" w:rsidRPr="007417AB" w:rsidRDefault="005A5261" w:rsidP="00BB282B">
            <w:pPr>
              <w:pStyle w:val="afd"/>
              <w:jc w:val="center"/>
              <w:rPr>
                <w:rFonts w:ascii="Times New Roman" w:hAnsi="Times New Roman"/>
                <w:sz w:val="24"/>
                <w:szCs w:val="24"/>
              </w:rPr>
            </w:pPr>
          </w:p>
        </w:tc>
        <w:tc>
          <w:tcPr>
            <w:tcW w:w="1417" w:type="dxa"/>
            <w:vMerge/>
            <w:tcBorders>
              <w:top w:val="double" w:sz="4" w:space="0" w:color="auto"/>
              <w:left w:val="single" w:sz="4" w:space="0" w:color="auto"/>
              <w:bottom w:val="double" w:sz="4" w:space="0" w:color="auto"/>
              <w:right w:val="single" w:sz="4" w:space="0" w:color="auto"/>
            </w:tcBorders>
          </w:tcPr>
          <w:p w14:paraId="60249E0C" w14:textId="77777777" w:rsidR="005A5261" w:rsidRPr="007417AB" w:rsidRDefault="005A5261" w:rsidP="00BB282B">
            <w:pPr>
              <w:pStyle w:val="afd"/>
              <w:jc w:val="center"/>
              <w:rPr>
                <w:rFonts w:ascii="Times New Roman" w:hAnsi="Times New Roman"/>
                <w:sz w:val="24"/>
                <w:szCs w:val="24"/>
              </w:rPr>
            </w:pPr>
          </w:p>
        </w:tc>
        <w:tc>
          <w:tcPr>
            <w:tcW w:w="1412" w:type="dxa"/>
            <w:tcBorders>
              <w:top w:val="single" w:sz="4" w:space="0" w:color="auto"/>
              <w:left w:val="single" w:sz="4" w:space="0" w:color="auto"/>
              <w:bottom w:val="double" w:sz="4" w:space="0" w:color="auto"/>
              <w:right w:val="single" w:sz="4" w:space="0" w:color="auto"/>
            </w:tcBorders>
          </w:tcPr>
          <w:p w14:paraId="77D02E96" w14:textId="77777777" w:rsidR="005A5261" w:rsidRPr="007417AB" w:rsidRDefault="005A5261" w:rsidP="00BB282B">
            <w:pPr>
              <w:pStyle w:val="afd"/>
              <w:jc w:val="center"/>
              <w:rPr>
                <w:rFonts w:ascii="Times New Roman" w:hAnsi="Times New Roman"/>
                <w:sz w:val="24"/>
                <w:szCs w:val="24"/>
              </w:rPr>
            </w:pPr>
            <w:proofErr w:type="spellStart"/>
            <w:r w:rsidRPr="007417AB">
              <w:rPr>
                <w:rFonts w:ascii="Times New Roman" w:hAnsi="Times New Roman"/>
                <w:sz w:val="24"/>
                <w:szCs w:val="24"/>
              </w:rPr>
              <w:t>Тонколис-товой</w:t>
            </w:r>
            <w:proofErr w:type="spellEnd"/>
            <w:r w:rsidRPr="007417AB">
              <w:rPr>
                <w:rFonts w:ascii="Times New Roman" w:hAnsi="Times New Roman"/>
                <w:sz w:val="24"/>
                <w:szCs w:val="24"/>
              </w:rPr>
              <w:t xml:space="preserve"> прокат</w:t>
            </w:r>
            <w:r w:rsidRPr="007417AB">
              <w:rPr>
                <w:rFonts w:ascii="Times New Roman" w:hAnsi="Times New Roman"/>
                <w:sz w:val="24"/>
                <w:szCs w:val="24"/>
                <w:vertAlign w:val="superscript"/>
              </w:rPr>
              <w:t>1)</w:t>
            </w:r>
          </w:p>
        </w:tc>
        <w:tc>
          <w:tcPr>
            <w:tcW w:w="1276" w:type="dxa"/>
            <w:tcBorders>
              <w:top w:val="single" w:sz="4" w:space="0" w:color="auto"/>
              <w:left w:val="single" w:sz="4" w:space="0" w:color="auto"/>
              <w:bottom w:val="double" w:sz="4" w:space="0" w:color="auto"/>
              <w:right w:val="single" w:sz="4" w:space="0" w:color="auto"/>
            </w:tcBorders>
          </w:tcPr>
          <w:p w14:paraId="089836D8"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Профиль-</w:t>
            </w:r>
            <w:proofErr w:type="spellStart"/>
            <w:r w:rsidRPr="007417AB">
              <w:rPr>
                <w:rFonts w:ascii="Times New Roman" w:hAnsi="Times New Roman"/>
                <w:sz w:val="24"/>
                <w:szCs w:val="24"/>
              </w:rPr>
              <w:t>ный</w:t>
            </w:r>
            <w:proofErr w:type="spellEnd"/>
            <w:r w:rsidRPr="007417AB">
              <w:rPr>
                <w:rFonts w:ascii="Times New Roman" w:hAnsi="Times New Roman"/>
                <w:sz w:val="24"/>
                <w:szCs w:val="24"/>
              </w:rPr>
              <w:t xml:space="preserve"> прокат и крепеж</w:t>
            </w:r>
          </w:p>
        </w:tc>
        <w:tc>
          <w:tcPr>
            <w:tcW w:w="1985" w:type="dxa"/>
            <w:tcBorders>
              <w:top w:val="single" w:sz="4" w:space="0" w:color="auto"/>
              <w:left w:val="single" w:sz="4" w:space="0" w:color="auto"/>
              <w:bottom w:val="double" w:sz="4" w:space="0" w:color="auto"/>
              <w:right w:val="single" w:sz="4" w:space="0" w:color="auto"/>
            </w:tcBorders>
          </w:tcPr>
          <w:p w14:paraId="527CA3CE"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Тонколистовой прокат</w:t>
            </w:r>
            <w:r w:rsidRPr="007417AB">
              <w:rPr>
                <w:rFonts w:ascii="Times New Roman" w:hAnsi="Times New Roman"/>
                <w:sz w:val="24"/>
                <w:szCs w:val="24"/>
                <w:vertAlign w:val="superscript"/>
              </w:rPr>
              <w:t>2)</w:t>
            </w:r>
            <w:r w:rsidRPr="007417AB">
              <w:rPr>
                <w:rFonts w:ascii="Times New Roman" w:hAnsi="Times New Roman"/>
                <w:sz w:val="24"/>
                <w:szCs w:val="24"/>
              </w:rPr>
              <w:t xml:space="preserve"> и крепеж</w:t>
            </w:r>
          </w:p>
        </w:tc>
        <w:tc>
          <w:tcPr>
            <w:tcW w:w="1984" w:type="dxa"/>
            <w:tcBorders>
              <w:top w:val="single" w:sz="4" w:space="0" w:color="auto"/>
              <w:left w:val="single" w:sz="4" w:space="0" w:color="auto"/>
              <w:bottom w:val="double" w:sz="4" w:space="0" w:color="auto"/>
              <w:right w:val="single" w:sz="4" w:space="0" w:color="auto"/>
            </w:tcBorders>
          </w:tcPr>
          <w:p w14:paraId="12A4FD8A"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Профильный прокат и крепеж</w:t>
            </w:r>
          </w:p>
        </w:tc>
        <w:tc>
          <w:tcPr>
            <w:tcW w:w="2126" w:type="dxa"/>
            <w:tcBorders>
              <w:top w:val="single" w:sz="4" w:space="0" w:color="auto"/>
              <w:left w:val="single" w:sz="4" w:space="0" w:color="auto"/>
              <w:bottom w:val="double" w:sz="4" w:space="0" w:color="auto"/>
              <w:right w:val="single" w:sz="4" w:space="0" w:color="auto"/>
            </w:tcBorders>
          </w:tcPr>
          <w:p w14:paraId="5E9F5998"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Крепеж</w:t>
            </w:r>
          </w:p>
        </w:tc>
        <w:tc>
          <w:tcPr>
            <w:tcW w:w="2410" w:type="dxa"/>
            <w:tcBorders>
              <w:top w:val="single" w:sz="4" w:space="0" w:color="auto"/>
              <w:left w:val="single" w:sz="4" w:space="0" w:color="auto"/>
              <w:bottom w:val="double" w:sz="4" w:space="0" w:color="auto"/>
              <w:right w:val="single" w:sz="4" w:space="0" w:color="auto"/>
            </w:tcBorders>
          </w:tcPr>
          <w:p w14:paraId="223CFA7B"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Крепеж</w:t>
            </w:r>
          </w:p>
        </w:tc>
      </w:tr>
      <w:tr w:rsidR="005A5261" w:rsidRPr="007417AB" w14:paraId="1FF1F75B" w14:textId="77777777" w:rsidTr="00BB282B">
        <w:trPr>
          <w:cantSplit/>
          <w:trHeight w:val="355"/>
          <w:jc w:val="center"/>
        </w:trPr>
        <w:tc>
          <w:tcPr>
            <w:tcW w:w="2416" w:type="dxa"/>
            <w:tcBorders>
              <w:top w:val="double" w:sz="4" w:space="0" w:color="auto"/>
              <w:left w:val="single" w:sz="4" w:space="0" w:color="auto"/>
              <w:bottom w:val="single" w:sz="4" w:space="0" w:color="auto"/>
              <w:right w:val="single" w:sz="4" w:space="0" w:color="auto"/>
            </w:tcBorders>
            <w:vAlign w:val="center"/>
          </w:tcPr>
          <w:p w14:paraId="03C63934" w14:textId="77777777" w:rsidR="005A5261" w:rsidRPr="007417AB" w:rsidRDefault="005A5261" w:rsidP="00BB282B">
            <w:pPr>
              <w:pStyle w:val="afd"/>
              <w:rPr>
                <w:rFonts w:ascii="Times New Roman" w:hAnsi="Times New Roman"/>
                <w:i/>
                <w:iCs/>
                <w:sz w:val="24"/>
                <w:szCs w:val="24"/>
              </w:rPr>
            </w:pPr>
            <w:r w:rsidRPr="007417AB">
              <w:rPr>
                <w:rFonts w:ascii="Times New Roman" w:hAnsi="Times New Roman"/>
                <w:sz w:val="24"/>
                <w:szCs w:val="24"/>
              </w:rPr>
              <w:t>Неагрессивная</w:t>
            </w:r>
          </w:p>
        </w:tc>
        <w:tc>
          <w:tcPr>
            <w:tcW w:w="1417" w:type="dxa"/>
            <w:tcBorders>
              <w:top w:val="double" w:sz="4" w:space="0" w:color="auto"/>
              <w:left w:val="single" w:sz="4" w:space="0" w:color="auto"/>
              <w:bottom w:val="single" w:sz="4" w:space="0" w:color="auto"/>
              <w:right w:val="single" w:sz="4" w:space="0" w:color="auto"/>
            </w:tcBorders>
            <w:vAlign w:val="center"/>
          </w:tcPr>
          <w:p w14:paraId="668D3DDB" w14:textId="77777777" w:rsidR="005A5261" w:rsidRPr="007417AB" w:rsidRDefault="005A5261" w:rsidP="00BB282B">
            <w:pPr>
              <w:pStyle w:val="afd"/>
              <w:jc w:val="center"/>
              <w:rPr>
                <w:rFonts w:ascii="Times New Roman" w:hAnsi="Times New Roman"/>
                <w:i/>
                <w:iCs/>
                <w:sz w:val="24"/>
                <w:szCs w:val="24"/>
              </w:rPr>
            </w:pPr>
            <w:r w:rsidRPr="007417AB">
              <w:rPr>
                <w:rFonts w:ascii="Times New Roman" w:hAnsi="Times New Roman"/>
                <w:sz w:val="24"/>
                <w:szCs w:val="24"/>
              </w:rPr>
              <w:t>10</w:t>
            </w:r>
          </w:p>
        </w:tc>
        <w:tc>
          <w:tcPr>
            <w:tcW w:w="1412" w:type="dxa"/>
            <w:tcBorders>
              <w:top w:val="double" w:sz="4" w:space="0" w:color="auto"/>
              <w:left w:val="single" w:sz="4" w:space="0" w:color="auto"/>
              <w:bottom w:val="single" w:sz="4" w:space="0" w:color="auto"/>
              <w:right w:val="single" w:sz="4" w:space="0" w:color="auto"/>
            </w:tcBorders>
            <w:vAlign w:val="center"/>
          </w:tcPr>
          <w:p w14:paraId="538ADCB7" w14:textId="77777777" w:rsidR="005A5261" w:rsidRPr="007417AB" w:rsidRDefault="005A5261" w:rsidP="00BB282B">
            <w:pPr>
              <w:pStyle w:val="afd"/>
              <w:jc w:val="center"/>
              <w:rPr>
                <w:rFonts w:ascii="Times New Roman" w:hAnsi="Times New Roman"/>
                <w:i/>
                <w:iCs/>
                <w:sz w:val="24"/>
                <w:szCs w:val="24"/>
              </w:rPr>
            </w:pPr>
            <w:r w:rsidRPr="007417AB">
              <w:rPr>
                <w:rFonts w:ascii="Times New Roman" w:hAnsi="Times New Roman"/>
                <w:sz w:val="24"/>
                <w:szCs w:val="24"/>
              </w:rPr>
              <w:t>0,4</w:t>
            </w:r>
          </w:p>
        </w:tc>
        <w:tc>
          <w:tcPr>
            <w:tcW w:w="1276" w:type="dxa"/>
            <w:tcBorders>
              <w:top w:val="double" w:sz="4" w:space="0" w:color="auto"/>
              <w:left w:val="single" w:sz="4" w:space="0" w:color="auto"/>
              <w:bottom w:val="single" w:sz="4" w:space="0" w:color="auto"/>
              <w:right w:val="single" w:sz="4" w:space="0" w:color="auto"/>
            </w:tcBorders>
            <w:vAlign w:val="center"/>
          </w:tcPr>
          <w:p w14:paraId="11423060" w14:textId="77777777" w:rsidR="005A5261" w:rsidRPr="007417AB" w:rsidRDefault="005A5261" w:rsidP="00BB282B">
            <w:pPr>
              <w:pStyle w:val="afd"/>
              <w:jc w:val="center"/>
              <w:rPr>
                <w:rFonts w:ascii="Times New Roman" w:hAnsi="Times New Roman"/>
                <w:i/>
                <w:iCs/>
                <w:sz w:val="24"/>
                <w:szCs w:val="24"/>
              </w:rPr>
            </w:pPr>
            <w:r w:rsidRPr="007417AB">
              <w:rPr>
                <w:rFonts w:ascii="Times New Roman" w:hAnsi="Times New Roman"/>
                <w:sz w:val="24"/>
                <w:szCs w:val="24"/>
              </w:rPr>
              <w:t>0,4</w:t>
            </w:r>
          </w:p>
        </w:tc>
        <w:tc>
          <w:tcPr>
            <w:tcW w:w="1985" w:type="dxa"/>
            <w:tcBorders>
              <w:top w:val="double" w:sz="4" w:space="0" w:color="auto"/>
              <w:left w:val="single" w:sz="4" w:space="0" w:color="auto"/>
              <w:bottom w:val="single" w:sz="4" w:space="0" w:color="auto"/>
              <w:right w:val="single" w:sz="4" w:space="0" w:color="auto"/>
            </w:tcBorders>
            <w:vAlign w:val="center"/>
          </w:tcPr>
          <w:p w14:paraId="334688D3" w14:textId="77777777" w:rsidR="005A5261" w:rsidRPr="007417AB" w:rsidRDefault="005A5261" w:rsidP="00BB282B">
            <w:pPr>
              <w:pStyle w:val="afd"/>
              <w:jc w:val="center"/>
              <w:rPr>
                <w:rFonts w:ascii="Times New Roman" w:hAnsi="Times New Roman"/>
                <w:i/>
                <w:iCs/>
                <w:sz w:val="24"/>
                <w:szCs w:val="24"/>
              </w:rPr>
            </w:pPr>
            <w:r w:rsidRPr="007417AB">
              <w:rPr>
                <w:rFonts w:ascii="Times New Roman" w:hAnsi="Times New Roman"/>
                <w:sz w:val="24"/>
                <w:szCs w:val="24"/>
              </w:rPr>
              <w:t>1,0</w:t>
            </w:r>
          </w:p>
        </w:tc>
        <w:tc>
          <w:tcPr>
            <w:tcW w:w="1984" w:type="dxa"/>
            <w:tcBorders>
              <w:top w:val="double" w:sz="4" w:space="0" w:color="auto"/>
              <w:left w:val="single" w:sz="4" w:space="0" w:color="auto"/>
              <w:bottom w:val="single" w:sz="4" w:space="0" w:color="auto"/>
              <w:right w:val="single" w:sz="4" w:space="0" w:color="auto"/>
            </w:tcBorders>
            <w:vAlign w:val="center"/>
          </w:tcPr>
          <w:p w14:paraId="33FBD81A"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0,3</w:t>
            </w:r>
          </w:p>
        </w:tc>
        <w:tc>
          <w:tcPr>
            <w:tcW w:w="2126" w:type="dxa"/>
            <w:tcBorders>
              <w:top w:val="double" w:sz="4" w:space="0" w:color="auto"/>
              <w:left w:val="single" w:sz="4" w:space="0" w:color="auto"/>
              <w:bottom w:val="single" w:sz="4" w:space="0" w:color="auto"/>
              <w:right w:val="single" w:sz="4" w:space="0" w:color="auto"/>
            </w:tcBorders>
            <w:vAlign w:val="center"/>
          </w:tcPr>
          <w:p w14:paraId="5F9E21EE"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0,3</w:t>
            </w:r>
          </w:p>
        </w:tc>
        <w:tc>
          <w:tcPr>
            <w:tcW w:w="2410" w:type="dxa"/>
            <w:tcBorders>
              <w:top w:val="double" w:sz="4" w:space="0" w:color="auto"/>
              <w:left w:val="single" w:sz="4" w:space="0" w:color="auto"/>
              <w:bottom w:val="single" w:sz="4" w:space="0" w:color="auto"/>
              <w:right w:val="single" w:sz="4" w:space="0" w:color="auto"/>
            </w:tcBorders>
            <w:vAlign w:val="center"/>
          </w:tcPr>
          <w:p w14:paraId="5088820C"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0,3</w:t>
            </w:r>
          </w:p>
        </w:tc>
      </w:tr>
      <w:tr w:rsidR="005A5261" w:rsidRPr="007417AB" w14:paraId="5367F480" w14:textId="77777777" w:rsidTr="00BB282B">
        <w:trPr>
          <w:cantSplit/>
          <w:trHeight w:val="417"/>
          <w:jc w:val="center"/>
        </w:trPr>
        <w:tc>
          <w:tcPr>
            <w:tcW w:w="2416" w:type="dxa"/>
            <w:tcBorders>
              <w:top w:val="single" w:sz="4" w:space="0" w:color="auto"/>
              <w:left w:val="single" w:sz="4" w:space="0" w:color="auto"/>
              <w:bottom w:val="single" w:sz="4" w:space="0" w:color="auto"/>
              <w:right w:val="single" w:sz="4" w:space="0" w:color="auto"/>
            </w:tcBorders>
            <w:vAlign w:val="center"/>
          </w:tcPr>
          <w:p w14:paraId="20AB0E3D" w14:textId="77777777" w:rsidR="005A5261" w:rsidRPr="007417AB" w:rsidRDefault="005A5261" w:rsidP="00BB282B">
            <w:pPr>
              <w:pStyle w:val="afd"/>
              <w:rPr>
                <w:rFonts w:ascii="Times New Roman" w:hAnsi="Times New Roman"/>
                <w:sz w:val="24"/>
                <w:szCs w:val="24"/>
              </w:rPr>
            </w:pPr>
            <w:r w:rsidRPr="007417AB">
              <w:rPr>
                <w:rFonts w:ascii="Times New Roman" w:hAnsi="Times New Roman"/>
                <w:sz w:val="24"/>
                <w:szCs w:val="24"/>
              </w:rPr>
              <w:t>Слабоагрессивная-1</w:t>
            </w:r>
          </w:p>
        </w:tc>
        <w:tc>
          <w:tcPr>
            <w:tcW w:w="1417" w:type="dxa"/>
            <w:tcBorders>
              <w:top w:val="single" w:sz="4" w:space="0" w:color="auto"/>
              <w:left w:val="single" w:sz="4" w:space="0" w:color="auto"/>
              <w:bottom w:val="single" w:sz="4" w:space="0" w:color="auto"/>
              <w:right w:val="single" w:sz="4" w:space="0" w:color="auto"/>
            </w:tcBorders>
            <w:vAlign w:val="center"/>
          </w:tcPr>
          <w:p w14:paraId="5D4E0C21"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25</w:t>
            </w:r>
          </w:p>
        </w:tc>
        <w:tc>
          <w:tcPr>
            <w:tcW w:w="1412" w:type="dxa"/>
            <w:tcBorders>
              <w:top w:val="single" w:sz="4" w:space="0" w:color="auto"/>
              <w:left w:val="single" w:sz="4" w:space="0" w:color="auto"/>
              <w:bottom w:val="single" w:sz="4" w:space="0" w:color="auto"/>
              <w:right w:val="single" w:sz="4" w:space="0" w:color="auto"/>
            </w:tcBorders>
            <w:vAlign w:val="center"/>
          </w:tcPr>
          <w:p w14:paraId="16344341"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1,0</w:t>
            </w:r>
          </w:p>
        </w:tc>
        <w:tc>
          <w:tcPr>
            <w:tcW w:w="1276" w:type="dxa"/>
            <w:tcBorders>
              <w:top w:val="single" w:sz="4" w:space="0" w:color="auto"/>
              <w:left w:val="single" w:sz="4" w:space="0" w:color="auto"/>
              <w:bottom w:val="single" w:sz="4" w:space="0" w:color="auto"/>
              <w:right w:val="single" w:sz="4" w:space="0" w:color="auto"/>
            </w:tcBorders>
            <w:vAlign w:val="center"/>
          </w:tcPr>
          <w:p w14:paraId="6E04D25A"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0,8</w:t>
            </w:r>
          </w:p>
        </w:tc>
        <w:tc>
          <w:tcPr>
            <w:tcW w:w="1985" w:type="dxa"/>
            <w:tcBorders>
              <w:top w:val="single" w:sz="4" w:space="0" w:color="auto"/>
              <w:left w:val="single" w:sz="4" w:space="0" w:color="auto"/>
              <w:bottom w:val="single" w:sz="4" w:space="0" w:color="auto"/>
              <w:right w:val="single" w:sz="4" w:space="0" w:color="auto"/>
            </w:tcBorders>
            <w:vAlign w:val="center"/>
          </w:tcPr>
          <w:p w14:paraId="4A06BA4F"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1,5</w:t>
            </w:r>
          </w:p>
        </w:tc>
        <w:tc>
          <w:tcPr>
            <w:tcW w:w="1984" w:type="dxa"/>
            <w:tcBorders>
              <w:top w:val="single" w:sz="4" w:space="0" w:color="auto"/>
              <w:left w:val="single" w:sz="4" w:space="0" w:color="auto"/>
              <w:bottom w:val="single" w:sz="4" w:space="0" w:color="auto"/>
              <w:right w:val="single" w:sz="4" w:space="0" w:color="auto"/>
            </w:tcBorders>
            <w:vAlign w:val="center"/>
          </w:tcPr>
          <w:p w14:paraId="7F264D06"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0,6</w:t>
            </w:r>
          </w:p>
        </w:tc>
        <w:tc>
          <w:tcPr>
            <w:tcW w:w="2126" w:type="dxa"/>
            <w:tcBorders>
              <w:top w:val="single" w:sz="4" w:space="0" w:color="auto"/>
              <w:left w:val="single" w:sz="4" w:space="0" w:color="auto"/>
              <w:bottom w:val="single" w:sz="4" w:space="0" w:color="auto"/>
              <w:right w:val="single" w:sz="4" w:space="0" w:color="auto"/>
            </w:tcBorders>
            <w:vAlign w:val="center"/>
          </w:tcPr>
          <w:p w14:paraId="7B65E7B2"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w:t>
            </w:r>
          </w:p>
        </w:tc>
        <w:tc>
          <w:tcPr>
            <w:tcW w:w="2410" w:type="dxa"/>
            <w:tcBorders>
              <w:top w:val="single" w:sz="4" w:space="0" w:color="auto"/>
              <w:left w:val="single" w:sz="4" w:space="0" w:color="auto"/>
              <w:bottom w:val="single" w:sz="4" w:space="0" w:color="auto"/>
              <w:right w:val="single" w:sz="4" w:space="0" w:color="auto"/>
            </w:tcBorders>
            <w:vAlign w:val="center"/>
          </w:tcPr>
          <w:p w14:paraId="0F769612"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w:t>
            </w:r>
          </w:p>
        </w:tc>
      </w:tr>
      <w:tr w:rsidR="005A5261" w:rsidRPr="007417AB" w14:paraId="1B4AC339" w14:textId="77777777" w:rsidTr="00BB282B">
        <w:trPr>
          <w:cantSplit/>
          <w:trHeight w:val="422"/>
          <w:jc w:val="center"/>
        </w:trPr>
        <w:tc>
          <w:tcPr>
            <w:tcW w:w="2416" w:type="dxa"/>
            <w:tcBorders>
              <w:top w:val="single" w:sz="4" w:space="0" w:color="auto"/>
              <w:left w:val="single" w:sz="4" w:space="0" w:color="auto"/>
              <w:bottom w:val="single" w:sz="4" w:space="0" w:color="auto"/>
              <w:right w:val="single" w:sz="4" w:space="0" w:color="auto"/>
            </w:tcBorders>
            <w:vAlign w:val="center"/>
          </w:tcPr>
          <w:p w14:paraId="561BA2AC" w14:textId="77777777" w:rsidR="005A5261" w:rsidRPr="007417AB" w:rsidRDefault="005A5261" w:rsidP="00BB282B">
            <w:pPr>
              <w:pStyle w:val="afd"/>
              <w:rPr>
                <w:rFonts w:ascii="Times New Roman" w:hAnsi="Times New Roman"/>
                <w:sz w:val="24"/>
                <w:szCs w:val="24"/>
              </w:rPr>
            </w:pPr>
            <w:r w:rsidRPr="007417AB">
              <w:rPr>
                <w:rFonts w:ascii="Times New Roman" w:hAnsi="Times New Roman"/>
                <w:sz w:val="24"/>
                <w:szCs w:val="24"/>
              </w:rPr>
              <w:t>Слабоагрессивная-2</w:t>
            </w:r>
          </w:p>
        </w:tc>
        <w:tc>
          <w:tcPr>
            <w:tcW w:w="1417" w:type="dxa"/>
            <w:tcBorders>
              <w:top w:val="single" w:sz="4" w:space="0" w:color="auto"/>
              <w:left w:val="single" w:sz="4" w:space="0" w:color="auto"/>
              <w:bottom w:val="single" w:sz="4" w:space="0" w:color="auto"/>
              <w:right w:val="single" w:sz="4" w:space="0" w:color="auto"/>
            </w:tcBorders>
            <w:vAlign w:val="center"/>
          </w:tcPr>
          <w:p w14:paraId="7D3C87F5"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50</w:t>
            </w:r>
          </w:p>
        </w:tc>
        <w:tc>
          <w:tcPr>
            <w:tcW w:w="1412" w:type="dxa"/>
            <w:tcBorders>
              <w:top w:val="single" w:sz="4" w:space="0" w:color="auto"/>
              <w:left w:val="single" w:sz="4" w:space="0" w:color="auto"/>
              <w:bottom w:val="single" w:sz="4" w:space="0" w:color="auto"/>
              <w:right w:val="single" w:sz="4" w:space="0" w:color="auto"/>
            </w:tcBorders>
            <w:vAlign w:val="center"/>
          </w:tcPr>
          <w:p w14:paraId="1638BC4A"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3,3</w:t>
            </w:r>
          </w:p>
        </w:tc>
        <w:tc>
          <w:tcPr>
            <w:tcW w:w="1276" w:type="dxa"/>
            <w:tcBorders>
              <w:top w:val="single" w:sz="4" w:space="0" w:color="auto"/>
              <w:left w:val="single" w:sz="4" w:space="0" w:color="auto"/>
              <w:bottom w:val="single" w:sz="4" w:space="0" w:color="auto"/>
              <w:right w:val="single" w:sz="4" w:space="0" w:color="auto"/>
            </w:tcBorders>
            <w:vAlign w:val="center"/>
          </w:tcPr>
          <w:p w14:paraId="199C2725"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2,5</w:t>
            </w:r>
          </w:p>
        </w:tc>
        <w:tc>
          <w:tcPr>
            <w:tcW w:w="1985" w:type="dxa"/>
            <w:tcBorders>
              <w:top w:val="single" w:sz="4" w:space="0" w:color="auto"/>
              <w:left w:val="single" w:sz="4" w:space="0" w:color="auto"/>
              <w:bottom w:val="single" w:sz="4" w:space="0" w:color="auto"/>
              <w:right w:val="single" w:sz="4" w:space="0" w:color="auto"/>
            </w:tcBorders>
            <w:vAlign w:val="center"/>
          </w:tcPr>
          <w:p w14:paraId="16967C21"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5</w:t>
            </w:r>
          </w:p>
        </w:tc>
        <w:tc>
          <w:tcPr>
            <w:tcW w:w="1984" w:type="dxa"/>
            <w:tcBorders>
              <w:top w:val="single" w:sz="4" w:space="0" w:color="auto"/>
              <w:left w:val="single" w:sz="4" w:space="0" w:color="auto"/>
              <w:bottom w:val="single" w:sz="4" w:space="0" w:color="auto"/>
              <w:right w:val="single" w:sz="4" w:space="0" w:color="auto"/>
            </w:tcBorders>
            <w:vAlign w:val="center"/>
          </w:tcPr>
          <w:p w14:paraId="2624AE9E"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1,7</w:t>
            </w:r>
          </w:p>
        </w:tc>
        <w:tc>
          <w:tcPr>
            <w:tcW w:w="2126" w:type="dxa"/>
            <w:tcBorders>
              <w:top w:val="single" w:sz="4" w:space="0" w:color="auto"/>
              <w:left w:val="single" w:sz="4" w:space="0" w:color="auto"/>
              <w:bottom w:val="single" w:sz="4" w:space="0" w:color="auto"/>
              <w:right w:val="single" w:sz="4" w:space="0" w:color="auto"/>
            </w:tcBorders>
            <w:vAlign w:val="center"/>
          </w:tcPr>
          <w:p w14:paraId="684BB8D1"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w:t>
            </w:r>
          </w:p>
        </w:tc>
        <w:tc>
          <w:tcPr>
            <w:tcW w:w="2410" w:type="dxa"/>
            <w:tcBorders>
              <w:top w:val="single" w:sz="4" w:space="0" w:color="auto"/>
              <w:left w:val="single" w:sz="4" w:space="0" w:color="auto"/>
              <w:bottom w:val="single" w:sz="4" w:space="0" w:color="auto"/>
              <w:right w:val="single" w:sz="4" w:space="0" w:color="auto"/>
            </w:tcBorders>
            <w:vAlign w:val="center"/>
          </w:tcPr>
          <w:p w14:paraId="3BFE0676"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w:t>
            </w:r>
          </w:p>
        </w:tc>
      </w:tr>
      <w:tr w:rsidR="005A5261" w:rsidRPr="007417AB" w14:paraId="01922522" w14:textId="77777777" w:rsidTr="00BB282B">
        <w:trPr>
          <w:cantSplit/>
          <w:trHeight w:val="400"/>
          <w:jc w:val="center"/>
        </w:trPr>
        <w:tc>
          <w:tcPr>
            <w:tcW w:w="2416" w:type="dxa"/>
            <w:tcBorders>
              <w:top w:val="single" w:sz="4" w:space="0" w:color="auto"/>
              <w:left w:val="single" w:sz="4" w:space="0" w:color="auto"/>
              <w:bottom w:val="single" w:sz="4" w:space="0" w:color="auto"/>
              <w:right w:val="single" w:sz="4" w:space="0" w:color="auto"/>
            </w:tcBorders>
            <w:vAlign w:val="center"/>
          </w:tcPr>
          <w:p w14:paraId="1E3019D5" w14:textId="77777777" w:rsidR="005A5261" w:rsidRPr="007417AB" w:rsidRDefault="005A5261" w:rsidP="00BB282B">
            <w:pPr>
              <w:pStyle w:val="afd"/>
              <w:rPr>
                <w:rFonts w:ascii="Times New Roman" w:hAnsi="Times New Roman"/>
                <w:sz w:val="24"/>
                <w:szCs w:val="24"/>
              </w:rPr>
            </w:pPr>
            <w:proofErr w:type="spellStart"/>
            <w:r w:rsidRPr="007417AB">
              <w:rPr>
                <w:rFonts w:ascii="Times New Roman" w:hAnsi="Times New Roman"/>
                <w:sz w:val="24"/>
                <w:szCs w:val="24"/>
              </w:rPr>
              <w:t>Среднеагрессивная</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14:paraId="365BB5BB"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500</w:t>
            </w:r>
          </w:p>
        </w:tc>
        <w:tc>
          <w:tcPr>
            <w:tcW w:w="1412" w:type="dxa"/>
            <w:tcBorders>
              <w:top w:val="single" w:sz="4" w:space="0" w:color="auto"/>
              <w:left w:val="single" w:sz="4" w:space="0" w:color="auto"/>
              <w:bottom w:val="single" w:sz="4" w:space="0" w:color="auto"/>
              <w:right w:val="single" w:sz="4" w:space="0" w:color="auto"/>
            </w:tcBorders>
            <w:vAlign w:val="center"/>
          </w:tcPr>
          <w:p w14:paraId="775786FF"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35</w:t>
            </w:r>
          </w:p>
        </w:tc>
        <w:tc>
          <w:tcPr>
            <w:tcW w:w="1276" w:type="dxa"/>
            <w:tcBorders>
              <w:top w:val="single" w:sz="4" w:space="0" w:color="auto"/>
              <w:left w:val="single" w:sz="4" w:space="0" w:color="auto"/>
              <w:bottom w:val="single" w:sz="4" w:space="0" w:color="auto"/>
              <w:right w:val="single" w:sz="4" w:space="0" w:color="auto"/>
            </w:tcBorders>
            <w:vAlign w:val="center"/>
          </w:tcPr>
          <w:p w14:paraId="73E2CA16"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25</w:t>
            </w:r>
          </w:p>
        </w:tc>
        <w:tc>
          <w:tcPr>
            <w:tcW w:w="1985" w:type="dxa"/>
            <w:tcBorders>
              <w:top w:val="single" w:sz="4" w:space="0" w:color="auto"/>
              <w:left w:val="single" w:sz="4" w:space="0" w:color="auto"/>
              <w:bottom w:val="single" w:sz="4" w:space="0" w:color="auto"/>
              <w:right w:val="single" w:sz="4" w:space="0" w:color="auto"/>
            </w:tcBorders>
            <w:vAlign w:val="center"/>
          </w:tcPr>
          <w:p w14:paraId="5E6FAC18"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50</w:t>
            </w:r>
          </w:p>
        </w:tc>
        <w:tc>
          <w:tcPr>
            <w:tcW w:w="1984" w:type="dxa"/>
            <w:tcBorders>
              <w:top w:val="single" w:sz="4" w:space="0" w:color="auto"/>
              <w:left w:val="single" w:sz="4" w:space="0" w:color="auto"/>
              <w:bottom w:val="single" w:sz="4" w:space="0" w:color="auto"/>
              <w:right w:val="single" w:sz="4" w:space="0" w:color="auto"/>
            </w:tcBorders>
            <w:vAlign w:val="center"/>
          </w:tcPr>
          <w:p w14:paraId="7D2A0987"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18</w:t>
            </w:r>
          </w:p>
        </w:tc>
        <w:tc>
          <w:tcPr>
            <w:tcW w:w="2126" w:type="dxa"/>
            <w:tcBorders>
              <w:top w:val="single" w:sz="4" w:space="0" w:color="auto"/>
              <w:left w:val="single" w:sz="4" w:space="0" w:color="auto"/>
              <w:bottom w:val="single" w:sz="4" w:space="0" w:color="auto"/>
              <w:right w:val="single" w:sz="4" w:space="0" w:color="auto"/>
            </w:tcBorders>
            <w:vAlign w:val="center"/>
          </w:tcPr>
          <w:p w14:paraId="50BC8710"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w:t>
            </w:r>
          </w:p>
        </w:tc>
        <w:tc>
          <w:tcPr>
            <w:tcW w:w="2410" w:type="dxa"/>
            <w:tcBorders>
              <w:top w:val="single" w:sz="4" w:space="0" w:color="auto"/>
              <w:left w:val="single" w:sz="4" w:space="0" w:color="auto"/>
              <w:bottom w:val="single" w:sz="4" w:space="0" w:color="auto"/>
              <w:right w:val="single" w:sz="4" w:space="0" w:color="auto"/>
            </w:tcBorders>
            <w:vAlign w:val="center"/>
          </w:tcPr>
          <w:p w14:paraId="6B9656F0"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w:t>
            </w:r>
          </w:p>
        </w:tc>
      </w:tr>
      <w:tr w:rsidR="005A5261" w:rsidRPr="007417AB" w14:paraId="25988076" w14:textId="77777777" w:rsidTr="00BB282B">
        <w:trPr>
          <w:cantSplit/>
          <w:trHeight w:val="421"/>
          <w:jc w:val="center"/>
        </w:trPr>
        <w:tc>
          <w:tcPr>
            <w:tcW w:w="2416" w:type="dxa"/>
            <w:tcBorders>
              <w:top w:val="single" w:sz="4" w:space="0" w:color="auto"/>
              <w:left w:val="single" w:sz="4" w:space="0" w:color="auto"/>
              <w:bottom w:val="single" w:sz="4" w:space="0" w:color="auto"/>
              <w:right w:val="single" w:sz="4" w:space="0" w:color="auto"/>
            </w:tcBorders>
            <w:vAlign w:val="center"/>
          </w:tcPr>
          <w:p w14:paraId="5EA74B36" w14:textId="77777777" w:rsidR="005A5261" w:rsidRPr="007417AB" w:rsidRDefault="005A5261" w:rsidP="00BB282B">
            <w:pPr>
              <w:pStyle w:val="afd"/>
              <w:rPr>
                <w:rFonts w:ascii="Times New Roman" w:hAnsi="Times New Roman"/>
                <w:sz w:val="24"/>
                <w:szCs w:val="24"/>
              </w:rPr>
            </w:pPr>
            <w:r w:rsidRPr="007417AB">
              <w:rPr>
                <w:rFonts w:ascii="Times New Roman" w:hAnsi="Times New Roman"/>
                <w:sz w:val="24"/>
                <w:szCs w:val="24"/>
              </w:rPr>
              <w:t>Сильноагрессивная</w:t>
            </w:r>
          </w:p>
        </w:tc>
        <w:tc>
          <w:tcPr>
            <w:tcW w:w="1417" w:type="dxa"/>
            <w:tcBorders>
              <w:top w:val="single" w:sz="4" w:space="0" w:color="auto"/>
              <w:left w:val="single" w:sz="4" w:space="0" w:color="auto"/>
              <w:bottom w:val="single" w:sz="4" w:space="0" w:color="auto"/>
              <w:right w:val="single" w:sz="4" w:space="0" w:color="auto"/>
            </w:tcBorders>
            <w:vAlign w:val="center"/>
          </w:tcPr>
          <w:p w14:paraId="52FD49DB"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Св. 500</w:t>
            </w:r>
          </w:p>
        </w:tc>
        <w:tc>
          <w:tcPr>
            <w:tcW w:w="1412" w:type="dxa"/>
            <w:tcBorders>
              <w:top w:val="single" w:sz="4" w:space="0" w:color="auto"/>
              <w:left w:val="single" w:sz="4" w:space="0" w:color="auto"/>
              <w:bottom w:val="single" w:sz="4" w:space="0" w:color="auto"/>
              <w:right w:val="single" w:sz="4" w:space="0" w:color="auto"/>
            </w:tcBorders>
            <w:vAlign w:val="center"/>
          </w:tcPr>
          <w:p w14:paraId="5A0749CC"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Св. 35</w:t>
            </w:r>
          </w:p>
        </w:tc>
        <w:tc>
          <w:tcPr>
            <w:tcW w:w="1276" w:type="dxa"/>
            <w:tcBorders>
              <w:top w:val="single" w:sz="4" w:space="0" w:color="auto"/>
              <w:left w:val="single" w:sz="4" w:space="0" w:color="auto"/>
              <w:bottom w:val="single" w:sz="4" w:space="0" w:color="auto"/>
              <w:right w:val="single" w:sz="4" w:space="0" w:color="auto"/>
            </w:tcBorders>
            <w:vAlign w:val="center"/>
          </w:tcPr>
          <w:p w14:paraId="64A6FEE2"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Св. 25</w:t>
            </w:r>
          </w:p>
        </w:tc>
        <w:tc>
          <w:tcPr>
            <w:tcW w:w="1985" w:type="dxa"/>
            <w:tcBorders>
              <w:top w:val="single" w:sz="4" w:space="0" w:color="auto"/>
              <w:left w:val="single" w:sz="4" w:space="0" w:color="auto"/>
              <w:bottom w:val="single" w:sz="4" w:space="0" w:color="auto"/>
              <w:right w:val="single" w:sz="4" w:space="0" w:color="auto"/>
            </w:tcBorders>
            <w:vAlign w:val="center"/>
          </w:tcPr>
          <w:p w14:paraId="758D13E4"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Св. 50</w:t>
            </w:r>
          </w:p>
        </w:tc>
        <w:tc>
          <w:tcPr>
            <w:tcW w:w="1984" w:type="dxa"/>
            <w:tcBorders>
              <w:top w:val="single" w:sz="4" w:space="0" w:color="auto"/>
              <w:left w:val="single" w:sz="4" w:space="0" w:color="auto"/>
              <w:bottom w:val="single" w:sz="4" w:space="0" w:color="auto"/>
              <w:right w:val="single" w:sz="4" w:space="0" w:color="auto"/>
            </w:tcBorders>
            <w:vAlign w:val="center"/>
          </w:tcPr>
          <w:p w14:paraId="40411255"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Св. 18</w:t>
            </w:r>
          </w:p>
        </w:tc>
        <w:tc>
          <w:tcPr>
            <w:tcW w:w="2126" w:type="dxa"/>
            <w:tcBorders>
              <w:top w:val="single" w:sz="4" w:space="0" w:color="auto"/>
              <w:left w:val="single" w:sz="4" w:space="0" w:color="auto"/>
              <w:bottom w:val="single" w:sz="4" w:space="0" w:color="auto"/>
              <w:right w:val="single" w:sz="4" w:space="0" w:color="auto"/>
            </w:tcBorders>
            <w:vAlign w:val="center"/>
          </w:tcPr>
          <w:p w14:paraId="1B690E23"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w:t>
            </w:r>
          </w:p>
        </w:tc>
        <w:tc>
          <w:tcPr>
            <w:tcW w:w="2410" w:type="dxa"/>
            <w:tcBorders>
              <w:top w:val="single" w:sz="4" w:space="0" w:color="auto"/>
              <w:left w:val="single" w:sz="4" w:space="0" w:color="auto"/>
              <w:bottom w:val="single" w:sz="4" w:space="0" w:color="auto"/>
              <w:right w:val="single" w:sz="4" w:space="0" w:color="auto"/>
            </w:tcBorders>
            <w:vAlign w:val="center"/>
          </w:tcPr>
          <w:p w14:paraId="28502497" w14:textId="77777777" w:rsidR="005A5261" w:rsidRPr="007417AB" w:rsidRDefault="005A5261" w:rsidP="00BB282B">
            <w:pPr>
              <w:pStyle w:val="afd"/>
              <w:jc w:val="center"/>
              <w:rPr>
                <w:rFonts w:ascii="Times New Roman" w:hAnsi="Times New Roman"/>
                <w:sz w:val="24"/>
                <w:szCs w:val="24"/>
              </w:rPr>
            </w:pPr>
            <w:r w:rsidRPr="007417AB">
              <w:rPr>
                <w:rFonts w:ascii="Times New Roman" w:hAnsi="Times New Roman"/>
                <w:sz w:val="24"/>
                <w:szCs w:val="24"/>
              </w:rPr>
              <w:t>–</w:t>
            </w:r>
          </w:p>
        </w:tc>
      </w:tr>
      <w:tr w:rsidR="005A5261" w:rsidRPr="007417AB" w14:paraId="43B58E8D" w14:textId="77777777" w:rsidTr="00BB282B">
        <w:trPr>
          <w:trHeight w:hRule="exact" w:val="717"/>
          <w:jc w:val="center"/>
        </w:trPr>
        <w:tc>
          <w:tcPr>
            <w:tcW w:w="15026" w:type="dxa"/>
            <w:gridSpan w:val="8"/>
            <w:tcBorders>
              <w:top w:val="single" w:sz="4" w:space="0" w:color="auto"/>
              <w:left w:val="single" w:sz="4" w:space="0" w:color="auto"/>
              <w:bottom w:val="single" w:sz="4" w:space="0" w:color="auto"/>
              <w:right w:val="single" w:sz="4" w:space="0" w:color="auto"/>
            </w:tcBorders>
            <w:vAlign w:val="center"/>
          </w:tcPr>
          <w:p w14:paraId="6684ECE8" w14:textId="77777777" w:rsidR="005A5261" w:rsidRPr="007417AB" w:rsidRDefault="005A5261" w:rsidP="00BB282B">
            <w:pPr>
              <w:pStyle w:val="afd"/>
              <w:ind w:firstLine="316"/>
              <w:jc w:val="both"/>
              <w:rPr>
                <w:rFonts w:ascii="Times New Roman" w:hAnsi="Times New Roman"/>
              </w:rPr>
            </w:pPr>
            <w:r w:rsidRPr="007417AB">
              <w:rPr>
                <w:rFonts w:ascii="Times New Roman" w:hAnsi="Times New Roman"/>
                <w:vertAlign w:val="superscript"/>
              </w:rPr>
              <w:t>1)</w:t>
            </w:r>
            <w:r w:rsidRPr="007417AB">
              <w:rPr>
                <w:rFonts w:ascii="Times New Roman" w:hAnsi="Times New Roman"/>
              </w:rPr>
              <w:t xml:space="preserve"> Тонколистовой прокат оцинкован на непрерывных линиях горячего </w:t>
            </w:r>
            <w:proofErr w:type="spellStart"/>
            <w:r w:rsidRPr="007417AB">
              <w:rPr>
                <w:rFonts w:ascii="Times New Roman" w:hAnsi="Times New Roman"/>
              </w:rPr>
              <w:t>цинкования</w:t>
            </w:r>
            <w:proofErr w:type="spellEnd"/>
            <w:r w:rsidRPr="007417AB">
              <w:rPr>
                <w:rFonts w:ascii="Times New Roman" w:hAnsi="Times New Roman"/>
              </w:rPr>
              <w:t xml:space="preserve"> рулонного проката.</w:t>
            </w:r>
          </w:p>
          <w:p w14:paraId="14816969" w14:textId="77777777" w:rsidR="005A5261" w:rsidRPr="007417AB" w:rsidRDefault="005A5261" w:rsidP="00BB282B">
            <w:pPr>
              <w:pStyle w:val="afd"/>
              <w:ind w:firstLine="316"/>
              <w:jc w:val="both"/>
              <w:rPr>
                <w:rFonts w:ascii="Times New Roman" w:hAnsi="Times New Roman"/>
              </w:rPr>
            </w:pPr>
            <w:r w:rsidRPr="007417AB">
              <w:rPr>
                <w:rFonts w:ascii="Times New Roman" w:hAnsi="Times New Roman"/>
                <w:vertAlign w:val="superscript"/>
              </w:rPr>
              <w:t>2)</w:t>
            </w:r>
            <w:r w:rsidRPr="007417AB">
              <w:rPr>
                <w:rFonts w:ascii="Times New Roman" w:hAnsi="Times New Roman"/>
              </w:rPr>
              <w:t xml:space="preserve"> Тонколистовой прокат оцинкован на непрерывных линиях </w:t>
            </w:r>
            <w:proofErr w:type="spellStart"/>
            <w:r w:rsidRPr="007417AB">
              <w:rPr>
                <w:rFonts w:ascii="Times New Roman" w:hAnsi="Times New Roman"/>
              </w:rPr>
              <w:t>цинкования</w:t>
            </w:r>
            <w:proofErr w:type="spellEnd"/>
            <w:r w:rsidRPr="007417AB">
              <w:rPr>
                <w:rFonts w:ascii="Times New Roman" w:hAnsi="Times New Roman"/>
              </w:rPr>
              <w:t xml:space="preserve"> рулонного проката электролитическим способом.</w:t>
            </w:r>
          </w:p>
        </w:tc>
      </w:tr>
    </w:tbl>
    <w:p w14:paraId="3853C072" w14:textId="7DFB07AF" w:rsidR="00715878" w:rsidRDefault="00D72FD6" w:rsidP="00AB26D8">
      <w:pPr>
        <w:pStyle w:val="afd"/>
        <w:ind w:firstLine="567"/>
        <w:jc w:val="both"/>
        <w:rPr>
          <w:rFonts w:ascii="Times New Roman" w:hAnsi="Times New Roman"/>
          <w:b/>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Ц.11</w:t>
      </w:r>
      <w:r w:rsidR="00433191">
        <w:rPr>
          <w:rFonts w:ascii="Times New Roman" w:hAnsi="Times New Roman"/>
          <w:b/>
          <w:sz w:val="28"/>
          <w:szCs w:val="28"/>
        </w:rPr>
        <w:t xml:space="preserve"> </w:t>
      </w:r>
      <w:r w:rsidR="00715878">
        <w:rPr>
          <w:rFonts w:ascii="Times New Roman" w:hAnsi="Times New Roman"/>
          <w:b/>
          <w:sz w:val="28"/>
          <w:szCs w:val="28"/>
        </w:rPr>
        <w:t>(Введена</w:t>
      </w:r>
      <w:r w:rsidR="00433191">
        <w:rPr>
          <w:rFonts w:ascii="Times New Roman" w:hAnsi="Times New Roman"/>
          <w:b/>
          <w:sz w:val="28"/>
          <w:szCs w:val="28"/>
        </w:rPr>
        <w:t xml:space="preserve"> </w:t>
      </w:r>
      <w:r w:rsidR="00715878">
        <w:rPr>
          <w:rFonts w:ascii="Times New Roman" w:hAnsi="Times New Roman"/>
          <w:b/>
          <w:sz w:val="28"/>
          <w:szCs w:val="28"/>
        </w:rPr>
        <w:t>дополнительно,</w:t>
      </w:r>
      <w:r w:rsidR="00433191">
        <w:rPr>
          <w:rFonts w:ascii="Times New Roman" w:hAnsi="Times New Roman"/>
          <w:b/>
          <w:sz w:val="28"/>
          <w:szCs w:val="28"/>
        </w:rPr>
        <w:t xml:space="preserve"> </w:t>
      </w:r>
      <w:r w:rsidR="00715878">
        <w:rPr>
          <w:rFonts w:ascii="Times New Roman" w:hAnsi="Times New Roman"/>
          <w:b/>
          <w:sz w:val="28"/>
          <w:szCs w:val="28"/>
        </w:rPr>
        <w:t>Изм.</w:t>
      </w:r>
      <w:r w:rsidR="00433191">
        <w:rPr>
          <w:rFonts w:ascii="Times New Roman" w:hAnsi="Times New Roman"/>
          <w:b/>
          <w:sz w:val="28"/>
          <w:szCs w:val="28"/>
        </w:rPr>
        <w:t xml:space="preserve"> </w:t>
      </w:r>
      <w:r w:rsidR="00715878">
        <w:rPr>
          <w:rFonts w:ascii="Times New Roman" w:hAnsi="Times New Roman"/>
          <w:b/>
          <w:sz w:val="28"/>
          <w:szCs w:val="28"/>
        </w:rPr>
        <w:t>№</w:t>
      </w:r>
      <w:r w:rsidR="00433191">
        <w:rPr>
          <w:rFonts w:ascii="Times New Roman" w:hAnsi="Times New Roman"/>
          <w:b/>
          <w:sz w:val="28"/>
          <w:szCs w:val="28"/>
        </w:rPr>
        <w:t xml:space="preserve"> </w:t>
      </w:r>
      <w:r w:rsidR="00715878">
        <w:rPr>
          <w:rFonts w:ascii="Times New Roman" w:hAnsi="Times New Roman"/>
          <w:b/>
          <w:sz w:val="28"/>
          <w:szCs w:val="28"/>
        </w:rPr>
        <w:t>1).</w:t>
      </w:r>
    </w:p>
    <w:p w14:paraId="000AA2F8" w14:textId="0C1B9DDD" w:rsidR="00982C06" w:rsidRDefault="00433191" w:rsidP="00982C06">
      <w:pPr>
        <w:pStyle w:val="afd"/>
        <w:ind w:firstLine="567"/>
        <w:jc w:val="both"/>
        <w:rPr>
          <w:rFonts w:ascii="Times New Roman" w:hAnsi="Times New Roman"/>
          <w:b/>
          <w:sz w:val="28"/>
          <w:szCs w:val="28"/>
        </w:rPr>
      </w:pPr>
      <w:r>
        <w:rPr>
          <w:rFonts w:ascii="Times New Roman" w:hAnsi="Times New Roman"/>
          <w:b/>
          <w:sz w:val="28"/>
          <w:szCs w:val="28"/>
        </w:rPr>
        <w:t xml:space="preserve"> </w:t>
      </w:r>
      <w:r w:rsidR="00982C06" w:rsidRPr="00B876E7">
        <w:rPr>
          <w:rFonts w:ascii="Times New Roman" w:hAnsi="Times New Roman"/>
          <w:b/>
          <w:sz w:val="28"/>
          <w:szCs w:val="28"/>
        </w:rPr>
        <w:t>(Измененная</w:t>
      </w:r>
      <w:r>
        <w:rPr>
          <w:rFonts w:ascii="Times New Roman" w:hAnsi="Times New Roman"/>
          <w:b/>
          <w:sz w:val="28"/>
          <w:szCs w:val="28"/>
        </w:rPr>
        <w:t xml:space="preserve"> </w:t>
      </w:r>
      <w:r w:rsidR="00982C06" w:rsidRPr="00B876E7">
        <w:rPr>
          <w:rFonts w:ascii="Times New Roman" w:hAnsi="Times New Roman"/>
          <w:b/>
          <w:sz w:val="28"/>
          <w:szCs w:val="28"/>
        </w:rPr>
        <w:t>редакция,</w:t>
      </w:r>
      <w:r>
        <w:rPr>
          <w:rFonts w:ascii="Times New Roman" w:hAnsi="Times New Roman"/>
          <w:b/>
          <w:sz w:val="28"/>
          <w:szCs w:val="28"/>
        </w:rPr>
        <w:t xml:space="preserve"> </w:t>
      </w:r>
      <w:r w:rsidR="00982C06" w:rsidRPr="00B876E7">
        <w:rPr>
          <w:rFonts w:ascii="Times New Roman" w:hAnsi="Times New Roman"/>
          <w:b/>
          <w:sz w:val="28"/>
          <w:szCs w:val="28"/>
        </w:rPr>
        <w:t>Изм.</w:t>
      </w:r>
      <w:r>
        <w:rPr>
          <w:rFonts w:ascii="Times New Roman" w:hAnsi="Times New Roman"/>
          <w:b/>
          <w:sz w:val="28"/>
          <w:szCs w:val="28"/>
        </w:rPr>
        <w:t xml:space="preserve"> </w:t>
      </w:r>
      <w:r w:rsidR="00982C06" w:rsidRPr="00B876E7">
        <w:rPr>
          <w:rFonts w:ascii="Times New Roman" w:hAnsi="Times New Roman"/>
          <w:b/>
          <w:sz w:val="28"/>
          <w:szCs w:val="28"/>
        </w:rPr>
        <w:t>№</w:t>
      </w:r>
      <w:r>
        <w:rPr>
          <w:rFonts w:ascii="Times New Roman" w:hAnsi="Times New Roman"/>
          <w:b/>
          <w:sz w:val="28"/>
          <w:szCs w:val="28"/>
        </w:rPr>
        <w:t xml:space="preserve"> </w:t>
      </w:r>
      <w:r w:rsidR="005A5261">
        <w:rPr>
          <w:rFonts w:ascii="Times New Roman" w:hAnsi="Times New Roman"/>
          <w:b/>
          <w:sz w:val="28"/>
          <w:szCs w:val="28"/>
        </w:rPr>
        <w:t>3</w:t>
      </w:r>
      <w:r w:rsidR="00982C06" w:rsidRPr="00B876E7">
        <w:rPr>
          <w:rFonts w:ascii="Times New Roman" w:hAnsi="Times New Roman"/>
          <w:b/>
          <w:sz w:val="28"/>
          <w:szCs w:val="28"/>
        </w:rPr>
        <w:t>).</w:t>
      </w:r>
    </w:p>
    <w:p w14:paraId="331AB77F" w14:textId="77777777" w:rsidR="006A5199" w:rsidRPr="005A5261" w:rsidRDefault="006A5199" w:rsidP="005A5261">
      <w:pPr>
        <w:pStyle w:val="afd"/>
        <w:ind w:left="2835" w:hanging="2835"/>
        <w:jc w:val="both"/>
        <w:rPr>
          <w:rFonts w:ascii="Times New Roman" w:hAnsi="Times New Roman"/>
          <w:sz w:val="28"/>
          <w:szCs w:val="28"/>
        </w:rPr>
      </w:pPr>
    </w:p>
    <w:p w14:paraId="22FE4DD8" w14:textId="6697366D" w:rsidR="00982C06" w:rsidRPr="005A5261" w:rsidRDefault="005A5261" w:rsidP="005A5261">
      <w:pPr>
        <w:pStyle w:val="afd"/>
        <w:ind w:left="2835" w:hanging="2835"/>
        <w:jc w:val="both"/>
        <w:rPr>
          <w:rFonts w:ascii="Times New Roman" w:hAnsi="Times New Roman"/>
          <w:b/>
          <w:bCs/>
          <w:sz w:val="28"/>
          <w:szCs w:val="28"/>
        </w:rPr>
      </w:pPr>
      <w:r w:rsidRPr="005A5261">
        <w:rPr>
          <w:rFonts w:ascii="Times New Roman" w:hAnsi="Times New Roman"/>
          <w:sz w:val="28"/>
          <w:szCs w:val="28"/>
        </w:rPr>
        <w:t xml:space="preserve">Т а б л и ц а  Ц.12 – </w:t>
      </w:r>
      <w:r w:rsidRPr="005A5261">
        <w:rPr>
          <w:rFonts w:ascii="Times New Roman" w:hAnsi="Times New Roman"/>
          <w:b/>
          <w:bCs/>
          <w:sz w:val="28"/>
          <w:szCs w:val="28"/>
        </w:rPr>
        <w:t>Рекомендуемые способы защиты от коррозии металлическими покрытиями крепежных изделий и малогабаритных элементов конструкций в зависимости от степени агрессивного воздействия среды</w:t>
      </w:r>
    </w:p>
    <w:tbl>
      <w:tblPr>
        <w:tblW w:w="15165"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266"/>
        <w:gridCol w:w="2219"/>
        <w:gridCol w:w="2457"/>
        <w:gridCol w:w="913"/>
        <w:gridCol w:w="960"/>
        <w:gridCol w:w="1680"/>
        <w:gridCol w:w="1560"/>
        <w:gridCol w:w="1560"/>
        <w:gridCol w:w="1497"/>
        <w:gridCol w:w="17"/>
        <w:gridCol w:w="29"/>
        <w:gridCol w:w="7"/>
      </w:tblGrid>
      <w:tr w:rsidR="00982C06" w:rsidRPr="00160BE0" w14:paraId="50B3F281" w14:textId="77777777" w:rsidTr="00BD1E11">
        <w:trPr>
          <w:trHeight w:val="578"/>
        </w:trPr>
        <w:tc>
          <w:tcPr>
            <w:tcW w:w="2266" w:type="dxa"/>
            <w:vMerge w:val="restart"/>
            <w:vAlign w:val="center"/>
          </w:tcPr>
          <w:p w14:paraId="10FD1C42" w14:textId="21F38AFD"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Наименование</w:t>
            </w:r>
            <w:r w:rsidR="00433191">
              <w:rPr>
                <w:rFonts w:ascii="Times New Roman" w:hAnsi="Times New Roman"/>
                <w:sz w:val="24"/>
                <w:szCs w:val="24"/>
              </w:rPr>
              <w:t xml:space="preserve"> </w:t>
            </w:r>
            <w:r w:rsidRPr="00982C06">
              <w:rPr>
                <w:rFonts w:ascii="Times New Roman" w:hAnsi="Times New Roman"/>
                <w:sz w:val="24"/>
                <w:szCs w:val="24"/>
              </w:rPr>
              <w:t>крепежных</w:t>
            </w:r>
            <w:r w:rsidR="00433191">
              <w:rPr>
                <w:rFonts w:ascii="Times New Roman" w:hAnsi="Times New Roman"/>
                <w:sz w:val="24"/>
                <w:szCs w:val="24"/>
              </w:rPr>
              <w:t xml:space="preserve"> </w:t>
            </w:r>
            <w:r w:rsidRPr="00982C06">
              <w:rPr>
                <w:rFonts w:ascii="Times New Roman" w:hAnsi="Times New Roman"/>
                <w:sz w:val="24"/>
                <w:szCs w:val="24"/>
              </w:rPr>
              <w:t>изделий</w:t>
            </w:r>
          </w:p>
        </w:tc>
        <w:tc>
          <w:tcPr>
            <w:tcW w:w="2219" w:type="dxa"/>
            <w:vMerge w:val="restart"/>
            <w:vAlign w:val="center"/>
          </w:tcPr>
          <w:p w14:paraId="5931B9B6" w14:textId="43EABBA3"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Материал</w:t>
            </w:r>
            <w:r w:rsidR="00433191">
              <w:rPr>
                <w:rFonts w:ascii="Times New Roman" w:hAnsi="Times New Roman"/>
                <w:sz w:val="24"/>
                <w:szCs w:val="24"/>
              </w:rPr>
              <w:t xml:space="preserve"> </w:t>
            </w:r>
            <w:r w:rsidRPr="00982C06">
              <w:rPr>
                <w:rFonts w:ascii="Times New Roman" w:hAnsi="Times New Roman"/>
                <w:sz w:val="24"/>
                <w:szCs w:val="24"/>
              </w:rPr>
              <w:t>крепежных</w:t>
            </w:r>
            <w:r w:rsidR="00433191">
              <w:rPr>
                <w:rFonts w:ascii="Times New Roman" w:hAnsi="Times New Roman"/>
                <w:sz w:val="24"/>
                <w:szCs w:val="24"/>
              </w:rPr>
              <w:t xml:space="preserve"> </w:t>
            </w:r>
            <w:r w:rsidRPr="00982C06">
              <w:rPr>
                <w:rFonts w:ascii="Times New Roman" w:hAnsi="Times New Roman"/>
                <w:sz w:val="24"/>
                <w:szCs w:val="24"/>
              </w:rPr>
              <w:t>изделий</w:t>
            </w:r>
            <w:r w:rsidR="00433191">
              <w:rPr>
                <w:rFonts w:ascii="Times New Roman" w:hAnsi="Times New Roman"/>
                <w:sz w:val="24"/>
                <w:szCs w:val="24"/>
              </w:rPr>
              <w:t xml:space="preserve"> </w:t>
            </w:r>
            <w:r w:rsidRPr="00982C06">
              <w:rPr>
                <w:rFonts w:ascii="Times New Roman" w:hAnsi="Times New Roman"/>
                <w:sz w:val="24"/>
                <w:szCs w:val="24"/>
              </w:rPr>
              <w:t>(марка</w:t>
            </w:r>
            <w:r w:rsidR="00433191">
              <w:rPr>
                <w:rFonts w:ascii="Times New Roman" w:hAnsi="Times New Roman"/>
                <w:sz w:val="24"/>
                <w:szCs w:val="24"/>
              </w:rPr>
              <w:t xml:space="preserve"> </w:t>
            </w:r>
            <w:r w:rsidRPr="00982C06">
              <w:rPr>
                <w:rFonts w:ascii="Times New Roman" w:hAnsi="Times New Roman"/>
                <w:sz w:val="24"/>
                <w:szCs w:val="24"/>
              </w:rPr>
              <w:t>стали)</w:t>
            </w:r>
          </w:p>
        </w:tc>
        <w:tc>
          <w:tcPr>
            <w:tcW w:w="2457" w:type="dxa"/>
            <w:vMerge w:val="restart"/>
            <w:vAlign w:val="center"/>
          </w:tcPr>
          <w:p w14:paraId="63AE5B9F" w14:textId="71C5C783"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Степень</w:t>
            </w:r>
            <w:r w:rsidR="00433191">
              <w:rPr>
                <w:rFonts w:ascii="Times New Roman" w:hAnsi="Times New Roman"/>
                <w:sz w:val="24"/>
                <w:szCs w:val="24"/>
              </w:rPr>
              <w:t xml:space="preserve"> </w:t>
            </w:r>
            <w:r w:rsidRPr="00982C06">
              <w:rPr>
                <w:rFonts w:ascii="Times New Roman" w:hAnsi="Times New Roman"/>
                <w:sz w:val="24"/>
                <w:szCs w:val="24"/>
              </w:rPr>
              <w:t>агрессивного</w:t>
            </w:r>
            <w:r w:rsidR="00433191">
              <w:rPr>
                <w:rFonts w:ascii="Times New Roman" w:hAnsi="Times New Roman"/>
                <w:sz w:val="24"/>
                <w:szCs w:val="24"/>
              </w:rPr>
              <w:t xml:space="preserve"> </w:t>
            </w:r>
            <w:r w:rsidRPr="00982C06">
              <w:rPr>
                <w:rFonts w:ascii="Times New Roman" w:hAnsi="Times New Roman"/>
                <w:sz w:val="24"/>
                <w:szCs w:val="24"/>
              </w:rPr>
              <w:t>воздействия</w:t>
            </w:r>
            <w:r w:rsidR="00433191">
              <w:rPr>
                <w:rFonts w:ascii="Times New Roman" w:hAnsi="Times New Roman"/>
                <w:sz w:val="24"/>
                <w:szCs w:val="24"/>
              </w:rPr>
              <w:t xml:space="preserve"> </w:t>
            </w:r>
            <w:r w:rsidRPr="00982C06">
              <w:rPr>
                <w:rFonts w:ascii="Times New Roman" w:hAnsi="Times New Roman"/>
                <w:sz w:val="24"/>
                <w:szCs w:val="24"/>
              </w:rPr>
              <w:t>среды</w:t>
            </w:r>
          </w:p>
        </w:tc>
        <w:tc>
          <w:tcPr>
            <w:tcW w:w="8223" w:type="dxa"/>
            <w:gridSpan w:val="9"/>
            <w:vAlign w:val="center"/>
          </w:tcPr>
          <w:p w14:paraId="32FDE12B" w14:textId="63F45BD5"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Тип</w:t>
            </w:r>
            <w:r w:rsidR="00433191">
              <w:rPr>
                <w:rFonts w:ascii="Times New Roman" w:hAnsi="Times New Roman"/>
                <w:sz w:val="24"/>
                <w:szCs w:val="24"/>
              </w:rPr>
              <w:t xml:space="preserve"> </w:t>
            </w:r>
            <w:r w:rsidRPr="00982C06">
              <w:rPr>
                <w:rFonts w:ascii="Times New Roman" w:hAnsi="Times New Roman"/>
                <w:sz w:val="24"/>
                <w:szCs w:val="24"/>
              </w:rPr>
              <w:t>защитных</w:t>
            </w:r>
            <w:r w:rsidR="00433191">
              <w:rPr>
                <w:rFonts w:ascii="Times New Roman" w:hAnsi="Times New Roman"/>
                <w:sz w:val="24"/>
                <w:szCs w:val="24"/>
              </w:rPr>
              <w:t xml:space="preserve"> </w:t>
            </w:r>
            <w:r w:rsidRPr="00982C06">
              <w:rPr>
                <w:rFonts w:ascii="Times New Roman" w:hAnsi="Times New Roman"/>
                <w:sz w:val="24"/>
                <w:szCs w:val="24"/>
              </w:rPr>
              <w:t>покрытий</w:t>
            </w:r>
          </w:p>
        </w:tc>
      </w:tr>
      <w:tr w:rsidR="00982C06" w:rsidRPr="00160BE0" w14:paraId="6C0D7EFF" w14:textId="77777777" w:rsidTr="00BD1E11">
        <w:trPr>
          <w:trHeight w:val="965"/>
        </w:trPr>
        <w:tc>
          <w:tcPr>
            <w:tcW w:w="2266" w:type="dxa"/>
            <w:vMerge/>
            <w:vAlign w:val="center"/>
          </w:tcPr>
          <w:p w14:paraId="226B2E6F" w14:textId="77777777" w:rsidR="00982C06" w:rsidRPr="00982C06" w:rsidRDefault="00982C06" w:rsidP="00982C06">
            <w:pPr>
              <w:pStyle w:val="afd"/>
              <w:jc w:val="center"/>
              <w:rPr>
                <w:rFonts w:ascii="Times New Roman" w:hAnsi="Times New Roman"/>
                <w:sz w:val="24"/>
                <w:szCs w:val="24"/>
              </w:rPr>
            </w:pPr>
          </w:p>
        </w:tc>
        <w:tc>
          <w:tcPr>
            <w:tcW w:w="2219" w:type="dxa"/>
            <w:vMerge/>
            <w:vAlign w:val="center"/>
          </w:tcPr>
          <w:p w14:paraId="04E11D90" w14:textId="77777777" w:rsidR="00982C06" w:rsidRPr="00982C06" w:rsidRDefault="00982C06" w:rsidP="00982C06">
            <w:pPr>
              <w:pStyle w:val="afd"/>
              <w:jc w:val="center"/>
              <w:rPr>
                <w:rFonts w:ascii="Times New Roman" w:hAnsi="Times New Roman"/>
                <w:sz w:val="24"/>
                <w:szCs w:val="24"/>
              </w:rPr>
            </w:pPr>
          </w:p>
        </w:tc>
        <w:tc>
          <w:tcPr>
            <w:tcW w:w="2457" w:type="dxa"/>
            <w:vMerge/>
            <w:vAlign w:val="center"/>
          </w:tcPr>
          <w:p w14:paraId="4B37CA7E" w14:textId="77777777" w:rsidR="00982C06" w:rsidRPr="00982C06" w:rsidRDefault="00982C06" w:rsidP="00982C06">
            <w:pPr>
              <w:pStyle w:val="afd"/>
              <w:jc w:val="center"/>
              <w:rPr>
                <w:rFonts w:ascii="Times New Roman" w:hAnsi="Times New Roman"/>
                <w:sz w:val="24"/>
                <w:szCs w:val="24"/>
              </w:rPr>
            </w:pPr>
          </w:p>
        </w:tc>
        <w:tc>
          <w:tcPr>
            <w:tcW w:w="1873" w:type="dxa"/>
            <w:gridSpan w:val="2"/>
            <w:tcBorders>
              <w:bottom w:val="single" w:sz="4" w:space="0" w:color="auto"/>
            </w:tcBorders>
          </w:tcPr>
          <w:p w14:paraId="366031EB" w14:textId="4CE4EA6D"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Горячее</w:t>
            </w:r>
            <w:r w:rsidR="00433191">
              <w:rPr>
                <w:rFonts w:ascii="Times New Roman" w:hAnsi="Times New Roman"/>
                <w:sz w:val="24"/>
                <w:szCs w:val="24"/>
              </w:rPr>
              <w:t xml:space="preserve"> </w:t>
            </w:r>
            <w:r w:rsidRPr="00982C06">
              <w:rPr>
                <w:rFonts w:ascii="Times New Roman" w:hAnsi="Times New Roman"/>
                <w:sz w:val="24"/>
                <w:szCs w:val="24"/>
              </w:rPr>
              <w:t>цинковое</w:t>
            </w:r>
            <w:r w:rsidR="00433191">
              <w:rPr>
                <w:rFonts w:ascii="Times New Roman" w:hAnsi="Times New Roman"/>
                <w:sz w:val="24"/>
                <w:szCs w:val="24"/>
              </w:rPr>
              <w:t xml:space="preserve"> </w:t>
            </w:r>
            <w:r w:rsidRPr="00982C06">
              <w:rPr>
                <w:rFonts w:ascii="Times New Roman" w:hAnsi="Times New Roman"/>
                <w:sz w:val="24"/>
                <w:szCs w:val="24"/>
              </w:rPr>
              <w:t>покрытие</w:t>
            </w:r>
            <w:r w:rsidR="00433191">
              <w:rPr>
                <w:rFonts w:ascii="Times New Roman" w:hAnsi="Times New Roman"/>
                <w:sz w:val="24"/>
                <w:szCs w:val="24"/>
              </w:rPr>
              <w:t xml:space="preserve"> </w:t>
            </w:r>
            <w:r w:rsidRPr="00982C06">
              <w:rPr>
                <w:rFonts w:ascii="Times New Roman" w:hAnsi="Times New Roman"/>
                <w:sz w:val="24"/>
                <w:szCs w:val="24"/>
              </w:rPr>
              <w:t>не</w:t>
            </w:r>
            <w:r w:rsidR="00433191">
              <w:rPr>
                <w:rFonts w:ascii="Times New Roman" w:hAnsi="Times New Roman"/>
                <w:sz w:val="24"/>
                <w:szCs w:val="24"/>
              </w:rPr>
              <w:t xml:space="preserve"> </w:t>
            </w:r>
            <w:r w:rsidRPr="00982C06">
              <w:rPr>
                <w:rFonts w:ascii="Times New Roman" w:hAnsi="Times New Roman"/>
                <w:sz w:val="24"/>
                <w:szCs w:val="24"/>
              </w:rPr>
              <w:t>менее</w:t>
            </w:r>
            <w:r w:rsidR="00433191">
              <w:rPr>
                <w:rFonts w:ascii="Times New Roman" w:hAnsi="Times New Roman"/>
                <w:sz w:val="24"/>
                <w:szCs w:val="24"/>
              </w:rPr>
              <w:t xml:space="preserve"> </w:t>
            </w:r>
            <w:r w:rsidRPr="00982C06">
              <w:rPr>
                <w:rFonts w:ascii="Times New Roman" w:hAnsi="Times New Roman"/>
                <w:sz w:val="24"/>
                <w:szCs w:val="24"/>
              </w:rPr>
              <w:t>45</w:t>
            </w:r>
            <w:r w:rsidR="00433191">
              <w:rPr>
                <w:rFonts w:ascii="Times New Roman" w:hAnsi="Times New Roman"/>
                <w:sz w:val="24"/>
                <w:szCs w:val="24"/>
              </w:rPr>
              <w:t xml:space="preserve"> </w:t>
            </w:r>
            <w:r w:rsidRPr="00982C06">
              <w:rPr>
                <w:rFonts w:ascii="Times New Roman" w:hAnsi="Times New Roman"/>
                <w:sz w:val="24"/>
                <w:szCs w:val="24"/>
              </w:rPr>
              <w:t>мкм</w:t>
            </w:r>
            <w:r w:rsidR="00433191">
              <w:rPr>
                <w:rFonts w:ascii="Times New Roman" w:hAnsi="Times New Roman"/>
                <w:sz w:val="24"/>
                <w:szCs w:val="24"/>
              </w:rPr>
              <w:t xml:space="preserve"> </w:t>
            </w:r>
            <w:r w:rsidRPr="00982C06">
              <w:rPr>
                <w:rFonts w:ascii="Times New Roman" w:hAnsi="Times New Roman"/>
                <w:sz w:val="24"/>
                <w:szCs w:val="24"/>
              </w:rPr>
              <w:t>по</w:t>
            </w:r>
            <w:r w:rsidR="00433191">
              <w:rPr>
                <w:rFonts w:ascii="Times New Roman" w:hAnsi="Times New Roman"/>
                <w:sz w:val="24"/>
                <w:szCs w:val="24"/>
              </w:rPr>
              <w:t xml:space="preserve"> </w:t>
            </w:r>
            <w:r w:rsidRPr="00982C06">
              <w:rPr>
                <w:rFonts w:ascii="Times New Roman" w:hAnsi="Times New Roman"/>
                <w:sz w:val="24"/>
                <w:szCs w:val="24"/>
              </w:rPr>
              <w:t>ГОСТ</w:t>
            </w:r>
            <w:r w:rsidR="00433191">
              <w:rPr>
                <w:rFonts w:ascii="Times New Roman" w:hAnsi="Times New Roman"/>
                <w:sz w:val="24"/>
                <w:szCs w:val="24"/>
              </w:rPr>
              <w:t xml:space="preserve"> </w:t>
            </w:r>
            <w:r w:rsidRPr="00982C06">
              <w:rPr>
                <w:rFonts w:ascii="Times New Roman" w:hAnsi="Times New Roman"/>
                <w:sz w:val="24"/>
                <w:szCs w:val="24"/>
                <w:lang w:val="en-US"/>
              </w:rPr>
              <w:t>ISO</w:t>
            </w:r>
            <w:r w:rsidR="00433191">
              <w:rPr>
                <w:rFonts w:ascii="Times New Roman" w:hAnsi="Times New Roman"/>
                <w:sz w:val="24"/>
                <w:szCs w:val="24"/>
              </w:rPr>
              <w:t xml:space="preserve"> </w:t>
            </w:r>
            <w:r w:rsidRPr="00982C06">
              <w:rPr>
                <w:rFonts w:ascii="Times New Roman" w:hAnsi="Times New Roman"/>
                <w:sz w:val="24"/>
                <w:szCs w:val="24"/>
              </w:rPr>
              <w:t>10684</w:t>
            </w:r>
          </w:p>
        </w:tc>
        <w:tc>
          <w:tcPr>
            <w:tcW w:w="1680" w:type="dxa"/>
            <w:vMerge w:val="restart"/>
          </w:tcPr>
          <w:p w14:paraId="2367DEA9" w14:textId="36DCC9AE" w:rsidR="00982C06" w:rsidRPr="00982C06" w:rsidRDefault="00982C06" w:rsidP="00982C06">
            <w:pPr>
              <w:pStyle w:val="afd"/>
              <w:jc w:val="center"/>
              <w:rPr>
                <w:rFonts w:ascii="Times New Roman" w:hAnsi="Times New Roman"/>
                <w:sz w:val="24"/>
                <w:szCs w:val="24"/>
              </w:rPr>
            </w:pPr>
            <w:proofErr w:type="spellStart"/>
            <w:r w:rsidRPr="00982C06">
              <w:rPr>
                <w:rFonts w:ascii="Times New Roman" w:hAnsi="Times New Roman"/>
                <w:sz w:val="24"/>
                <w:szCs w:val="24"/>
              </w:rPr>
              <w:t>Гальваничес</w:t>
            </w:r>
            <w:proofErr w:type="spellEnd"/>
            <w:r>
              <w:rPr>
                <w:rFonts w:ascii="Times New Roman" w:hAnsi="Times New Roman"/>
                <w:sz w:val="24"/>
                <w:szCs w:val="24"/>
              </w:rPr>
              <w:t>-</w:t>
            </w:r>
            <w:r w:rsidRPr="00982C06">
              <w:rPr>
                <w:rFonts w:ascii="Times New Roman" w:hAnsi="Times New Roman"/>
                <w:sz w:val="24"/>
                <w:szCs w:val="24"/>
              </w:rPr>
              <w:t>кое</w:t>
            </w:r>
            <w:r w:rsidR="00433191">
              <w:rPr>
                <w:rFonts w:ascii="Times New Roman" w:hAnsi="Times New Roman"/>
                <w:sz w:val="24"/>
                <w:szCs w:val="24"/>
              </w:rPr>
              <w:t xml:space="preserve"> </w:t>
            </w:r>
            <w:r w:rsidRPr="00982C06">
              <w:rPr>
                <w:rFonts w:ascii="Times New Roman" w:hAnsi="Times New Roman"/>
                <w:sz w:val="24"/>
                <w:szCs w:val="24"/>
              </w:rPr>
              <w:t>(</w:t>
            </w:r>
            <w:proofErr w:type="spellStart"/>
            <w:r w:rsidRPr="00982C06">
              <w:rPr>
                <w:rFonts w:ascii="Times New Roman" w:hAnsi="Times New Roman"/>
                <w:sz w:val="24"/>
                <w:szCs w:val="24"/>
              </w:rPr>
              <w:t>электролити</w:t>
            </w:r>
            <w:r>
              <w:rPr>
                <w:rFonts w:ascii="Times New Roman" w:hAnsi="Times New Roman"/>
                <w:sz w:val="24"/>
                <w:szCs w:val="24"/>
              </w:rPr>
              <w:t>-</w:t>
            </w:r>
            <w:r w:rsidRPr="00982C06">
              <w:rPr>
                <w:rFonts w:ascii="Times New Roman" w:hAnsi="Times New Roman"/>
                <w:sz w:val="24"/>
                <w:szCs w:val="24"/>
              </w:rPr>
              <w:t>ческое</w:t>
            </w:r>
            <w:proofErr w:type="spellEnd"/>
            <w:r w:rsidRPr="00982C06">
              <w:rPr>
                <w:rFonts w:ascii="Times New Roman" w:hAnsi="Times New Roman"/>
                <w:sz w:val="24"/>
                <w:szCs w:val="24"/>
              </w:rPr>
              <w:t>)</w:t>
            </w:r>
            <w:r w:rsidR="00433191">
              <w:rPr>
                <w:rFonts w:ascii="Times New Roman" w:hAnsi="Times New Roman"/>
                <w:sz w:val="24"/>
                <w:szCs w:val="24"/>
              </w:rPr>
              <w:t xml:space="preserve"> </w:t>
            </w:r>
            <w:r w:rsidRPr="00982C06">
              <w:rPr>
                <w:rFonts w:ascii="Times New Roman" w:hAnsi="Times New Roman"/>
                <w:sz w:val="24"/>
                <w:szCs w:val="24"/>
              </w:rPr>
              <w:t>цинковое</w:t>
            </w:r>
            <w:r w:rsidR="00433191">
              <w:rPr>
                <w:rFonts w:ascii="Times New Roman" w:hAnsi="Times New Roman"/>
                <w:sz w:val="24"/>
                <w:szCs w:val="24"/>
              </w:rPr>
              <w:t xml:space="preserve"> </w:t>
            </w:r>
            <w:r w:rsidRPr="00982C06">
              <w:rPr>
                <w:rFonts w:ascii="Times New Roman" w:hAnsi="Times New Roman"/>
                <w:sz w:val="24"/>
                <w:szCs w:val="24"/>
              </w:rPr>
              <w:t>покрытие</w:t>
            </w:r>
            <w:r w:rsidR="00433191">
              <w:rPr>
                <w:rFonts w:ascii="Times New Roman" w:hAnsi="Times New Roman"/>
                <w:sz w:val="24"/>
                <w:szCs w:val="24"/>
              </w:rPr>
              <w:t xml:space="preserve"> </w:t>
            </w:r>
            <w:r w:rsidRPr="00982C06">
              <w:rPr>
                <w:rFonts w:ascii="Times New Roman" w:hAnsi="Times New Roman"/>
                <w:sz w:val="24"/>
                <w:szCs w:val="24"/>
              </w:rPr>
              <w:t>не</w:t>
            </w:r>
            <w:r w:rsidR="00433191">
              <w:rPr>
                <w:rFonts w:ascii="Times New Roman" w:hAnsi="Times New Roman"/>
                <w:sz w:val="24"/>
                <w:szCs w:val="24"/>
              </w:rPr>
              <w:t xml:space="preserve"> </w:t>
            </w:r>
            <w:r w:rsidRPr="00982C06">
              <w:rPr>
                <w:rFonts w:ascii="Times New Roman" w:hAnsi="Times New Roman"/>
                <w:sz w:val="24"/>
                <w:szCs w:val="24"/>
              </w:rPr>
              <w:t>менее</w:t>
            </w:r>
            <w:r w:rsidR="00433191">
              <w:rPr>
                <w:rFonts w:ascii="Times New Roman" w:hAnsi="Times New Roman"/>
                <w:sz w:val="24"/>
                <w:szCs w:val="24"/>
              </w:rPr>
              <w:t xml:space="preserve"> </w:t>
            </w:r>
            <w:r w:rsidRPr="00982C06">
              <w:rPr>
                <w:rFonts w:ascii="Times New Roman" w:hAnsi="Times New Roman"/>
                <w:sz w:val="24"/>
                <w:szCs w:val="24"/>
              </w:rPr>
              <w:t>10</w:t>
            </w:r>
            <w:r w:rsidR="00433191">
              <w:rPr>
                <w:rFonts w:ascii="Times New Roman" w:hAnsi="Times New Roman"/>
                <w:sz w:val="24"/>
                <w:szCs w:val="24"/>
              </w:rPr>
              <w:t xml:space="preserve"> </w:t>
            </w:r>
            <w:r w:rsidRPr="00982C06">
              <w:rPr>
                <w:rFonts w:ascii="Times New Roman" w:hAnsi="Times New Roman"/>
                <w:sz w:val="24"/>
                <w:szCs w:val="24"/>
              </w:rPr>
              <w:t>мкм</w:t>
            </w:r>
            <w:r w:rsidR="00433191">
              <w:rPr>
                <w:rFonts w:ascii="Times New Roman" w:hAnsi="Times New Roman"/>
                <w:sz w:val="24"/>
                <w:szCs w:val="24"/>
              </w:rPr>
              <w:t xml:space="preserve"> </w:t>
            </w:r>
            <w:r w:rsidRPr="00982C06">
              <w:rPr>
                <w:rFonts w:ascii="Times New Roman" w:hAnsi="Times New Roman"/>
                <w:sz w:val="24"/>
                <w:szCs w:val="24"/>
              </w:rPr>
              <w:t>по</w:t>
            </w:r>
            <w:r w:rsidR="00433191">
              <w:rPr>
                <w:rFonts w:ascii="Times New Roman" w:hAnsi="Times New Roman"/>
                <w:sz w:val="24"/>
                <w:szCs w:val="24"/>
              </w:rPr>
              <w:t xml:space="preserve"> </w:t>
            </w:r>
            <w:r w:rsidRPr="00982C06">
              <w:rPr>
                <w:rFonts w:ascii="Times New Roman" w:hAnsi="Times New Roman"/>
                <w:sz w:val="24"/>
                <w:szCs w:val="24"/>
              </w:rPr>
              <w:t>ГОСТ</w:t>
            </w:r>
            <w:r w:rsidR="00433191">
              <w:rPr>
                <w:rFonts w:ascii="Times New Roman" w:hAnsi="Times New Roman"/>
                <w:sz w:val="24"/>
                <w:szCs w:val="24"/>
              </w:rPr>
              <w:t xml:space="preserve"> </w:t>
            </w:r>
            <w:r w:rsidRPr="00982C06">
              <w:rPr>
                <w:rFonts w:ascii="Times New Roman" w:hAnsi="Times New Roman"/>
                <w:sz w:val="24"/>
                <w:szCs w:val="24"/>
              </w:rPr>
              <w:t>9.303</w:t>
            </w:r>
          </w:p>
        </w:tc>
        <w:tc>
          <w:tcPr>
            <w:tcW w:w="1560" w:type="dxa"/>
            <w:vMerge w:val="restart"/>
          </w:tcPr>
          <w:p w14:paraId="62D5CE83" w14:textId="10BBEE02"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Термодиф</w:t>
            </w:r>
            <w:r w:rsidRPr="00982C06">
              <w:rPr>
                <w:rFonts w:ascii="Times New Roman" w:hAnsi="Times New Roman"/>
                <w:sz w:val="24"/>
                <w:szCs w:val="24"/>
              </w:rPr>
              <w:softHyphen/>
              <w:t>фузионное</w:t>
            </w:r>
            <w:r w:rsidR="00433191">
              <w:rPr>
                <w:rFonts w:ascii="Times New Roman" w:hAnsi="Times New Roman"/>
                <w:sz w:val="24"/>
                <w:szCs w:val="24"/>
              </w:rPr>
              <w:t xml:space="preserve"> </w:t>
            </w:r>
            <w:r w:rsidRPr="00982C06">
              <w:rPr>
                <w:rFonts w:ascii="Times New Roman" w:hAnsi="Times New Roman"/>
                <w:sz w:val="24"/>
                <w:szCs w:val="24"/>
              </w:rPr>
              <w:t>цинковое</w:t>
            </w:r>
            <w:r w:rsidR="00433191">
              <w:rPr>
                <w:rFonts w:ascii="Times New Roman" w:hAnsi="Times New Roman"/>
                <w:sz w:val="24"/>
                <w:szCs w:val="24"/>
              </w:rPr>
              <w:t xml:space="preserve"> </w:t>
            </w:r>
            <w:r w:rsidRPr="00982C06">
              <w:rPr>
                <w:rFonts w:ascii="Times New Roman" w:hAnsi="Times New Roman"/>
                <w:sz w:val="24"/>
                <w:szCs w:val="24"/>
              </w:rPr>
              <w:t>покрытие</w:t>
            </w:r>
            <w:r w:rsidR="00433191">
              <w:rPr>
                <w:rFonts w:ascii="Times New Roman" w:hAnsi="Times New Roman"/>
                <w:sz w:val="24"/>
                <w:szCs w:val="24"/>
              </w:rPr>
              <w:t xml:space="preserve"> </w:t>
            </w:r>
            <w:r w:rsidRPr="00982C06">
              <w:rPr>
                <w:rFonts w:ascii="Times New Roman" w:hAnsi="Times New Roman"/>
                <w:sz w:val="24"/>
                <w:szCs w:val="24"/>
              </w:rPr>
              <w:t>классов</w:t>
            </w:r>
            <w:r w:rsidR="00433191">
              <w:rPr>
                <w:rFonts w:ascii="Times New Roman" w:hAnsi="Times New Roman"/>
                <w:sz w:val="24"/>
                <w:szCs w:val="24"/>
              </w:rPr>
              <w:t xml:space="preserve"> </w:t>
            </w:r>
            <w:r w:rsidRPr="00982C06">
              <w:rPr>
                <w:rFonts w:ascii="Times New Roman" w:hAnsi="Times New Roman"/>
                <w:sz w:val="24"/>
                <w:szCs w:val="24"/>
                <w:lang w:val="en-US"/>
              </w:rPr>
              <w:t>III</w:t>
            </w:r>
            <w:r w:rsidRPr="00982C06">
              <w:rPr>
                <w:rFonts w:ascii="Times New Roman" w:hAnsi="Times New Roman"/>
                <w:sz w:val="24"/>
                <w:szCs w:val="24"/>
              </w:rPr>
              <w:t>,</w:t>
            </w:r>
            <w:r w:rsidR="00433191">
              <w:rPr>
                <w:rFonts w:ascii="Times New Roman" w:hAnsi="Times New Roman"/>
                <w:sz w:val="24"/>
                <w:szCs w:val="24"/>
              </w:rPr>
              <w:t xml:space="preserve"> </w:t>
            </w:r>
            <w:r w:rsidRPr="00982C06">
              <w:rPr>
                <w:rFonts w:ascii="Times New Roman" w:hAnsi="Times New Roman"/>
                <w:sz w:val="24"/>
                <w:szCs w:val="24"/>
                <w:lang w:val="en-US"/>
              </w:rPr>
              <w:t>IV</w:t>
            </w:r>
            <w:r w:rsidR="00433191">
              <w:rPr>
                <w:rFonts w:ascii="Times New Roman" w:hAnsi="Times New Roman"/>
                <w:sz w:val="24"/>
                <w:szCs w:val="24"/>
              </w:rPr>
              <w:t xml:space="preserve"> </w:t>
            </w:r>
            <w:r w:rsidRPr="00982C06">
              <w:rPr>
                <w:rFonts w:ascii="Times New Roman" w:hAnsi="Times New Roman"/>
                <w:sz w:val="24"/>
                <w:szCs w:val="24"/>
              </w:rPr>
              <w:t>по</w:t>
            </w:r>
            <w:r w:rsidR="00433191">
              <w:rPr>
                <w:rFonts w:ascii="Times New Roman" w:hAnsi="Times New Roman"/>
                <w:sz w:val="24"/>
                <w:szCs w:val="24"/>
              </w:rPr>
              <w:t xml:space="preserve"> </w:t>
            </w:r>
            <w:r w:rsidRPr="00982C06">
              <w:rPr>
                <w:rFonts w:ascii="Times New Roman" w:hAnsi="Times New Roman"/>
                <w:sz w:val="24"/>
                <w:szCs w:val="24"/>
              </w:rPr>
              <w:t>ГОСТ</w:t>
            </w:r>
            <w:r w:rsidR="00433191">
              <w:rPr>
                <w:rFonts w:ascii="Times New Roman" w:hAnsi="Times New Roman"/>
                <w:sz w:val="24"/>
                <w:szCs w:val="24"/>
              </w:rPr>
              <w:t xml:space="preserve"> </w:t>
            </w:r>
            <w:r w:rsidRPr="00982C06">
              <w:rPr>
                <w:rFonts w:ascii="Times New Roman" w:hAnsi="Times New Roman"/>
                <w:sz w:val="24"/>
                <w:szCs w:val="24"/>
              </w:rPr>
              <w:t>Р</w:t>
            </w:r>
            <w:r w:rsidR="00433191">
              <w:rPr>
                <w:rFonts w:ascii="Times New Roman" w:hAnsi="Times New Roman"/>
                <w:sz w:val="24"/>
                <w:szCs w:val="24"/>
              </w:rPr>
              <w:t xml:space="preserve"> </w:t>
            </w:r>
            <w:r w:rsidRPr="00982C06">
              <w:rPr>
                <w:rFonts w:ascii="Times New Roman" w:hAnsi="Times New Roman"/>
                <w:sz w:val="24"/>
                <w:szCs w:val="24"/>
              </w:rPr>
              <w:t>9.316</w:t>
            </w:r>
          </w:p>
        </w:tc>
        <w:tc>
          <w:tcPr>
            <w:tcW w:w="1560" w:type="dxa"/>
            <w:vMerge w:val="restart"/>
          </w:tcPr>
          <w:p w14:paraId="3F605E9E" w14:textId="463F18A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Термодиф</w:t>
            </w:r>
            <w:r w:rsidRPr="00982C06">
              <w:rPr>
                <w:rFonts w:ascii="Times New Roman" w:hAnsi="Times New Roman"/>
                <w:sz w:val="24"/>
                <w:szCs w:val="24"/>
              </w:rPr>
              <w:softHyphen/>
              <w:t>фузионное</w:t>
            </w:r>
            <w:r w:rsidR="00433191">
              <w:rPr>
                <w:rFonts w:ascii="Times New Roman" w:hAnsi="Times New Roman"/>
                <w:sz w:val="24"/>
                <w:szCs w:val="24"/>
              </w:rPr>
              <w:t xml:space="preserve"> </w:t>
            </w:r>
            <w:r w:rsidRPr="00982C06">
              <w:rPr>
                <w:rFonts w:ascii="Times New Roman" w:hAnsi="Times New Roman"/>
                <w:sz w:val="24"/>
                <w:szCs w:val="24"/>
              </w:rPr>
              <w:t>цинковое</w:t>
            </w:r>
            <w:r w:rsidR="00433191">
              <w:rPr>
                <w:rFonts w:ascii="Times New Roman" w:hAnsi="Times New Roman"/>
                <w:sz w:val="24"/>
                <w:szCs w:val="24"/>
              </w:rPr>
              <w:t xml:space="preserve"> </w:t>
            </w:r>
            <w:r w:rsidRPr="00982C06">
              <w:rPr>
                <w:rFonts w:ascii="Times New Roman" w:hAnsi="Times New Roman"/>
                <w:sz w:val="24"/>
                <w:szCs w:val="24"/>
              </w:rPr>
              <w:t>покрытие</w:t>
            </w:r>
            <w:r w:rsidR="00433191">
              <w:rPr>
                <w:rFonts w:ascii="Times New Roman" w:hAnsi="Times New Roman"/>
                <w:sz w:val="24"/>
                <w:szCs w:val="24"/>
              </w:rPr>
              <w:t xml:space="preserve"> </w:t>
            </w:r>
            <w:r w:rsidRPr="00982C06">
              <w:rPr>
                <w:rFonts w:ascii="Times New Roman" w:hAnsi="Times New Roman"/>
                <w:sz w:val="24"/>
                <w:szCs w:val="24"/>
              </w:rPr>
              <w:t>по</w:t>
            </w:r>
            <w:r w:rsidR="00433191">
              <w:rPr>
                <w:rFonts w:ascii="Times New Roman" w:hAnsi="Times New Roman"/>
                <w:sz w:val="24"/>
                <w:szCs w:val="24"/>
              </w:rPr>
              <w:t xml:space="preserve"> </w:t>
            </w:r>
            <w:r w:rsidRPr="00982C06">
              <w:rPr>
                <w:rFonts w:ascii="Times New Roman" w:hAnsi="Times New Roman"/>
                <w:sz w:val="24"/>
                <w:szCs w:val="24"/>
              </w:rPr>
              <w:t>ГОСТ</w:t>
            </w:r>
            <w:r w:rsidR="00433191">
              <w:rPr>
                <w:rFonts w:ascii="Times New Roman" w:hAnsi="Times New Roman"/>
                <w:sz w:val="24"/>
                <w:szCs w:val="24"/>
              </w:rPr>
              <w:t xml:space="preserve"> </w:t>
            </w:r>
            <w:r w:rsidRPr="00982C06">
              <w:rPr>
                <w:rFonts w:ascii="Times New Roman" w:hAnsi="Times New Roman"/>
                <w:sz w:val="24"/>
                <w:szCs w:val="24"/>
              </w:rPr>
              <w:t>Р</w:t>
            </w:r>
            <w:r w:rsidR="00433191">
              <w:rPr>
                <w:rFonts w:ascii="Times New Roman" w:hAnsi="Times New Roman"/>
                <w:sz w:val="24"/>
                <w:szCs w:val="24"/>
              </w:rPr>
              <w:t xml:space="preserve"> </w:t>
            </w:r>
            <w:r w:rsidRPr="00982C06">
              <w:rPr>
                <w:rFonts w:ascii="Times New Roman" w:hAnsi="Times New Roman"/>
                <w:sz w:val="24"/>
                <w:szCs w:val="24"/>
              </w:rPr>
              <w:t>57411,</w:t>
            </w:r>
            <w:r w:rsidR="00433191">
              <w:rPr>
                <w:rFonts w:ascii="Times New Roman" w:hAnsi="Times New Roman"/>
                <w:sz w:val="24"/>
                <w:szCs w:val="24"/>
              </w:rPr>
              <w:t xml:space="preserve"> </w:t>
            </w:r>
            <w:r w:rsidRPr="00982C06">
              <w:rPr>
                <w:rFonts w:ascii="Times New Roman" w:hAnsi="Times New Roman"/>
                <w:sz w:val="24"/>
                <w:szCs w:val="24"/>
              </w:rPr>
              <w:t>ГОСТ</w:t>
            </w:r>
            <w:r w:rsidR="00433191">
              <w:rPr>
                <w:rFonts w:ascii="Times New Roman" w:hAnsi="Times New Roman"/>
                <w:sz w:val="24"/>
                <w:szCs w:val="24"/>
              </w:rPr>
              <w:t xml:space="preserve"> </w:t>
            </w:r>
            <w:r w:rsidRPr="00982C06">
              <w:rPr>
                <w:rFonts w:ascii="Times New Roman" w:hAnsi="Times New Roman"/>
                <w:sz w:val="24"/>
                <w:szCs w:val="24"/>
              </w:rPr>
              <w:t>Р</w:t>
            </w:r>
            <w:r w:rsidR="00433191">
              <w:rPr>
                <w:rFonts w:ascii="Times New Roman" w:hAnsi="Times New Roman"/>
                <w:sz w:val="24"/>
                <w:szCs w:val="24"/>
              </w:rPr>
              <w:t xml:space="preserve"> </w:t>
            </w:r>
            <w:r w:rsidRPr="00982C06">
              <w:rPr>
                <w:rFonts w:ascii="Times New Roman" w:hAnsi="Times New Roman"/>
                <w:sz w:val="24"/>
                <w:szCs w:val="24"/>
              </w:rPr>
              <w:t>57419</w:t>
            </w:r>
          </w:p>
        </w:tc>
        <w:tc>
          <w:tcPr>
            <w:tcW w:w="1550" w:type="dxa"/>
            <w:gridSpan w:val="4"/>
            <w:vMerge w:val="restart"/>
          </w:tcPr>
          <w:p w14:paraId="6F1AA3DE" w14:textId="2F88FCFB"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Неэлектро</w:t>
            </w:r>
            <w:r w:rsidRPr="00982C06">
              <w:rPr>
                <w:rFonts w:ascii="Times New Roman" w:hAnsi="Times New Roman"/>
                <w:sz w:val="24"/>
                <w:szCs w:val="24"/>
              </w:rPr>
              <w:softHyphen/>
              <w:t>литическое</w:t>
            </w:r>
            <w:r w:rsidR="00433191">
              <w:rPr>
                <w:rFonts w:ascii="Times New Roman" w:hAnsi="Times New Roman"/>
                <w:sz w:val="24"/>
                <w:szCs w:val="24"/>
              </w:rPr>
              <w:t xml:space="preserve"> </w:t>
            </w:r>
            <w:r w:rsidRPr="00982C06">
              <w:rPr>
                <w:rFonts w:ascii="Times New Roman" w:hAnsi="Times New Roman"/>
                <w:sz w:val="24"/>
                <w:szCs w:val="24"/>
              </w:rPr>
              <w:t>цинк-ламель</w:t>
            </w:r>
            <w:r w:rsidRPr="00982C06">
              <w:rPr>
                <w:rFonts w:ascii="Times New Roman" w:hAnsi="Times New Roman"/>
                <w:sz w:val="24"/>
                <w:szCs w:val="24"/>
              </w:rPr>
              <w:softHyphen/>
              <w:t>ное</w:t>
            </w:r>
            <w:r w:rsidR="00433191">
              <w:rPr>
                <w:rFonts w:ascii="Times New Roman" w:hAnsi="Times New Roman"/>
                <w:sz w:val="24"/>
                <w:szCs w:val="24"/>
              </w:rPr>
              <w:t xml:space="preserve"> </w:t>
            </w:r>
            <w:r w:rsidRPr="00982C06">
              <w:rPr>
                <w:rFonts w:ascii="Times New Roman" w:hAnsi="Times New Roman"/>
                <w:sz w:val="24"/>
                <w:szCs w:val="24"/>
              </w:rPr>
              <w:t>покрытие</w:t>
            </w:r>
            <w:r w:rsidR="00433191">
              <w:rPr>
                <w:rFonts w:ascii="Times New Roman" w:hAnsi="Times New Roman"/>
                <w:sz w:val="24"/>
                <w:szCs w:val="24"/>
              </w:rPr>
              <w:t xml:space="preserve"> </w:t>
            </w:r>
            <w:r w:rsidRPr="00982C06">
              <w:rPr>
                <w:rFonts w:ascii="Times New Roman" w:hAnsi="Times New Roman"/>
                <w:sz w:val="24"/>
                <w:szCs w:val="24"/>
              </w:rPr>
              <w:t>по</w:t>
            </w:r>
            <w:r w:rsidR="00433191">
              <w:rPr>
                <w:rFonts w:ascii="Times New Roman" w:hAnsi="Times New Roman"/>
                <w:sz w:val="24"/>
                <w:szCs w:val="24"/>
              </w:rPr>
              <w:t xml:space="preserve"> </w:t>
            </w:r>
            <w:r w:rsidRPr="00982C06">
              <w:rPr>
                <w:rFonts w:ascii="Times New Roman" w:hAnsi="Times New Roman"/>
                <w:sz w:val="24"/>
                <w:szCs w:val="24"/>
              </w:rPr>
              <w:t>ГОСТ</w:t>
            </w:r>
            <w:r w:rsidR="00433191">
              <w:rPr>
                <w:rFonts w:ascii="Times New Roman" w:hAnsi="Times New Roman"/>
                <w:sz w:val="24"/>
                <w:szCs w:val="24"/>
              </w:rPr>
              <w:t xml:space="preserve"> </w:t>
            </w:r>
            <w:r w:rsidRPr="00982C06">
              <w:rPr>
                <w:rFonts w:ascii="Times New Roman" w:hAnsi="Times New Roman"/>
                <w:sz w:val="24"/>
                <w:szCs w:val="24"/>
              </w:rPr>
              <w:t>Р</w:t>
            </w:r>
            <w:r w:rsidR="00433191">
              <w:rPr>
                <w:rFonts w:ascii="Times New Roman" w:hAnsi="Times New Roman"/>
                <w:sz w:val="24"/>
                <w:szCs w:val="24"/>
              </w:rPr>
              <w:t xml:space="preserve"> </w:t>
            </w:r>
            <w:r w:rsidRPr="00982C06">
              <w:rPr>
                <w:rFonts w:ascii="Times New Roman" w:hAnsi="Times New Roman"/>
                <w:sz w:val="24"/>
                <w:szCs w:val="24"/>
              </w:rPr>
              <w:t>ИСО</w:t>
            </w:r>
            <w:r w:rsidR="00433191">
              <w:rPr>
                <w:rFonts w:ascii="Times New Roman" w:hAnsi="Times New Roman"/>
                <w:sz w:val="24"/>
                <w:szCs w:val="24"/>
              </w:rPr>
              <w:t xml:space="preserve"> </w:t>
            </w:r>
            <w:r w:rsidRPr="00982C06">
              <w:rPr>
                <w:rFonts w:ascii="Times New Roman" w:hAnsi="Times New Roman"/>
                <w:sz w:val="24"/>
                <w:szCs w:val="24"/>
              </w:rPr>
              <w:t>10683</w:t>
            </w:r>
          </w:p>
        </w:tc>
      </w:tr>
      <w:tr w:rsidR="00982C06" w:rsidRPr="00160BE0" w14:paraId="04D051F0" w14:textId="77777777" w:rsidTr="00BD1E11">
        <w:trPr>
          <w:trHeight w:val="965"/>
        </w:trPr>
        <w:tc>
          <w:tcPr>
            <w:tcW w:w="2266" w:type="dxa"/>
            <w:vMerge/>
            <w:tcBorders>
              <w:bottom w:val="single" w:sz="4" w:space="0" w:color="auto"/>
            </w:tcBorders>
            <w:vAlign w:val="center"/>
          </w:tcPr>
          <w:p w14:paraId="5CCDE682" w14:textId="77777777" w:rsidR="00982C06" w:rsidRPr="00982C06" w:rsidRDefault="00982C06" w:rsidP="00982C06">
            <w:pPr>
              <w:pStyle w:val="afd"/>
              <w:rPr>
                <w:rFonts w:ascii="Times New Roman" w:hAnsi="Times New Roman"/>
                <w:sz w:val="24"/>
                <w:szCs w:val="24"/>
              </w:rPr>
            </w:pPr>
          </w:p>
        </w:tc>
        <w:tc>
          <w:tcPr>
            <w:tcW w:w="2219" w:type="dxa"/>
            <w:vMerge/>
            <w:tcBorders>
              <w:bottom w:val="single" w:sz="4" w:space="0" w:color="auto"/>
            </w:tcBorders>
            <w:vAlign w:val="center"/>
          </w:tcPr>
          <w:p w14:paraId="6210FC64" w14:textId="77777777" w:rsidR="00982C06" w:rsidRPr="00982C06" w:rsidRDefault="00982C06" w:rsidP="00982C06">
            <w:pPr>
              <w:pStyle w:val="afd"/>
              <w:rPr>
                <w:rFonts w:ascii="Times New Roman" w:hAnsi="Times New Roman"/>
                <w:sz w:val="24"/>
                <w:szCs w:val="24"/>
              </w:rPr>
            </w:pPr>
          </w:p>
        </w:tc>
        <w:tc>
          <w:tcPr>
            <w:tcW w:w="2457" w:type="dxa"/>
            <w:vMerge/>
            <w:tcBorders>
              <w:bottom w:val="single" w:sz="4" w:space="0" w:color="auto"/>
            </w:tcBorders>
            <w:vAlign w:val="center"/>
          </w:tcPr>
          <w:p w14:paraId="40AF6923" w14:textId="77777777" w:rsidR="00982C06" w:rsidRPr="00982C06" w:rsidRDefault="00982C06" w:rsidP="00982C06">
            <w:pPr>
              <w:pStyle w:val="afd"/>
              <w:rPr>
                <w:rFonts w:ascii="Times New Roman" w:hAnsi="Times New Roman"/>
                <w:sz w:val="24"/>
                <w:szCs w:val="24"/>
              </w:rPr>
            </w:pPr>
          </w:p>
        </w:tc>
        <w:tc>
          <w:tcPr>
            <w:tcW w:w="913" w:type="dxa"/>
            <w:tcBorders>
              <w:top w:val="single" w:sz="4" w:space="0" w:color="auto"/>
              <w:bottom w:val="single" w:sz="4" w:space="0" w:color="auto"/>
            </w:tcBorders>
          </w:tcPr>
          <w:p w14:paraId="2461314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низко-темпе</w:t>
            </w:r>
            <w:r>
              <w:rPr>
                <w:rFonts w:ascii="Times New Roman" w:hAnsi="Times New Roman"/>
                <w:sz w:val="24"/>
                <w:szCs w:val="24"/>
              </w:rPr>
              <w:t>-</w:t>
            </w:r>
            <w:proofErr w:type="spellStart"/>
            <w:r w:rsidRPr="00982C06">
              <w:rPr>
                <w:rFonts w:ascii="Times New Roman" w:hAnsi="Times New Roman"/>
                <w:sz w:val="24"/>
                <w:szCs w:val="24"/>
              </w:rPr>
              <w:t>ратур</w:t>
            </w:r>
            <w:proofErr w:type="spellEnd"/>
            <w:r>
              <w:rPr>
                <w:rFonts w:ascii="Times New Roman" w:hAnsi="Times New Roman"/>
                <w:sz w:val="24"/>
                <w:szCs w:val="24"/>
              </w:rPr>
              <w:t>-</w:t>
            </w:r>
            <w:proofErr w:type="spellStart"/>
            <w:r w:rsidRPr="00982C06">
              <w:rPr>
                <w:rFonts w:ascii="Times New Roman" w:hAnsi="Times New Roman"/>
                <w:sz w:val="24"/>
                <w:szCs w:val="24"/>
              </w:rPr>
              <w:t>ное</w:t>
            </w:r>
            <w:proofErr w:type="spellEnd"/>
          </w:p>
        </w:tc>
        <w:tc>
          <w:tcPr>
            <w:tcW w:w="960" w:type="dxa"/>
            <w:tcBorders>
              <w:top w:val="single" w:sz="4" w:space="0" w:color="auto"/>
              <w:bottom w:val="single" w:sz="4" w:space="0" w:color="auto"/>
            </w:tcBorders>
          </w:tcPr>
          <w:p w14:paraId="3FABD77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высоко-темпе</w:t>
            </w:r>
            <w:r>
              <w:rPr>
                <w:rFonts w:ascii="Times New Roman" w:hAnsi="Times New Roman"/>
                <w:sz w:val="24"/>
                <w:szCs w:val="24"/>
              </w:rPr>
              <w:t>-</w:t>
            </w:r>
            <w:proofErr w:type="spellStart"/>
            <w:r w:rsidRPr="00982C06">
              <w:rPr>
                <w:rFonts w:ascii="Times New Roman" w:hAnsi="Times New Roman"/>
                <w:sz w:val="24"/>
                <w:szCs w:val="24"/>
              </w:rPr>
              <w:t>ратур</w:t>
            </w:r>
            <w:proofErr w:type="spellEnd"/>
            <w:r>
              <w:rPr>
                <w:rFonts w:ascii="Times New Roman" w:hAnsi="Times New Roman"/>
                <w:sz w:val="24"/>
                <w:szCs w:val="24"/>
              </w:rPr>
              <w:t>-</w:t>
            </w:r>
            <w:proofErr w:type="spellStart"/>
            <w:r w:rsidRPr="00982C06">
              <w:rPr>
                <w:rFonts w:ascii="Times New Roman" w:hAnsi="Times New Roman"/>
                <w:sz w:val="24"/>
                <w:szCs w:val="24"/>
              </w:rPr>
              <w:t>ное</w:t>
            </w:r>
            <w:proofErr w:type="spellEnd"/>
          </w:p>
        </w:tc>
        <w:tc>
          <w:tcPr>
            <w:tcW w:w="1680" w:type="dxa"/>
            <w:vMerge/>
            <w:tcBorders>
              <w:bottom w:val="single" w:sz="4" w:space="0" w:color="auto"/>
            </w:tcBorders>
          </w:tcPr>
          <w:p w14:paraId="3E75E14C" w14:textId="77777777" w:rsidR="00982C06" w:rsidRPr="00982C06" w:rsidRDefault="00982C06" w:rsidP="00982C06">
            <w:pPr>
              <w:pStyle w:val="afd"/>
              <w:rPr>
                <w:rFonts w:ascii="Times New Roman" w:hAnsi="Times New Roman"/>
                <w:sz w:val="24"/>
                <w:szCs w:val="24"/>
              </w:rPr>
            </w:pPr>
          </w:p>
        </w:tc>
        <w:tc>
          <w:tcPr>
            <w:tcW w:w="1560" w:type="dxa"/>
            <w:vMerge/>
            <w:tcBorders>
              <w:bottom w:val="single" w:sz="4" w:space="0" w:color="auto"/>
            </w:tcBorders>
          </w:tcPr>
          <w:p w14:paraId="4B50FE1F" w14:textId="77777777" w:rsidR="00982C06" w:rsidRPr="00982C06" w:rsidRDefault="00982C06" w:rsidP="00982C06">
            <w:pPr>
              <w:pStyle w:val="afd"/>
              <w:rPr>
                <w:rFonts w:ascii="Times New Roman" w:hAnsi="Times New Roman"/>
                <w:sz w:val="24"/>
                <w:szCs w:val="24"/>
              </w:rPr>
            </w:pPr>
          </w:p>
        </w:tc>
        <w:tc>
          <w:tcPr>
            <w:tcW w:w="1560" w:type="dxa"/>
            <w:vMerge/>
            <w:tcBorders>
              <w:bottom w:val="single" w:sz="4" w:space="0" w:color="auto"/>
            </w:tcBorders>
          </w:tcPr>
          <w:p w14:paraId="7D31B91C" w14:textId="77777777" w:rsidR="00982C06" w:rsidRPr="00982C06" w:rsidRDefault="00982C06" w:rsidP="00982C06">
            <w:pPr>
              <w:pStyle w:val="afd"/>
              <w:rPr>
                <w:rFonts w:ascii="Times New Roman" w:hAnsi="Times New Roman"/>
                <w:sz w:val="24"/>
                <w:szCs w:val="24"/>
              </w:rPr>
            </w:pPr>
          </w:p>
        </w:tc>
        <w:tc>
          <w:tcPr>
            <w:tcW w:w="1550" w:type="dxa"/>
            <w:gridSpan w:val="4"/>
            <w:vMerge/>
            <w:tcBorders>
              <w:bottom w:val="single" w:sz="4" w:space="0" w:color="auto"/>
            </w:tcBorders>
          </w:tcPr>
          <w:p w14:paraId="77975CCE" w14:textId="77777777" w:rsidR="00982C06" w:rsidRPr="00982C06" w:rsidRDefault="00982C06" w:rsidP="00982C06">
            <w:pPr>
              <w:pStyle w:val="afd"/>
              <w:rPr>
                <w:rFonts w:ascii="Times New Roman" w:hAnsi="Times New Roman"/>
                <w:sz w:val="24"/>
                <w:szCs w:val="24"/>
              </w:rPr>
            </w:pPr>
          </w:p>
        </w:tc>
      </w:tr>
      <w:tr w:rsidR="00982C06" w:rsidRPr="00160BE0" w14:paraId="7B8C58FA" w14:textId="77777777" w:rsidTr="00BD1E11">
        <w:trPr>
          <w:trHeight w:hRule="exact" w:val="383"/>
        </w:trPr>
        <w:tc>
          <w:tcPr>
            <w:tcW w:w="2266" w:type="dxa"/>
            <w:vMerge w:val="restart"/>
            <w:tcBorders>
              <w:top w:val="single" w:sz="4" w:space="0" w:color="auto"/>
            </w:tcBorders>
          </w:tcPr>
          <w:p w14:paraId="46E4047B" w14:textId="081A413A" w:rsidR="00982C06" w:rsidRPr="00982C06" w:rsidRDefault="00982C06" w:rsidP="00982C06">
            <w:pPr>
              <w:pStyle w:val="afd"/>
              <w:rPr>
                <w:rFonts w:ascii="Times New Roman" w:hAnsi="Times New Roman"/>
                <w:sz w:val="24"/>
                <w:szCs w:val="24"/>
              </w:rPr>
            </w:pPr>
            <w:r w:rsidRPr="00982C06">
              <w:rPr>
                <w:rFonts w:ascii="Times New Roman" w:hAnsi="Times New Roman"/>
                <w:sz w:val="24"/>
                <w:szCs w:val="24"/>
              </w:rPr>
              <w:t>Болты,</w:t>
            </w:r>
            <w:r w:rsidR="00433191">
              <w:rPr>
                <w:rFonts w:ascii="Times New Roman" w:hAnsi="Times New Roman"/>
                <w:sz w:val="24"/>
                <w:szCs w:val="24"/>
              </w:rPr>
              <w:t xml:space="preserve"> </w:t>
            </w:r>
            <w:r w:rsidRPr="00982C06">
              <w:rPr>
                <w:rFonts w:ascii="Times New Roman" w:hAnsi="Times New Roman"/>
                <w:sz w:val="24"/>
                <w:szCs w:val="24"/>
              </w:rPr>
              <w:t>винты,</w:t>
            </w:r>
            <w:r w:rsidR="00433191">
              <w:rPr>
                <w:rFonts w:ascii="Times New Roman" w:hAnsi="Times New Roman"/>
                <w:sz w:val="24"/>
                <w:szCs w:val="24"/>
              </w:rPr>
              <w:t xml:space="preserve"> </w:t>
            </w:r>
            <w:r w:rsidRPr="00982C06">
              <w:rPr>
                <w:rFonts w:ascii="Times New Roman" w:hAnsi="Times New Roman"/>
                <w:sz w:val="24"/>
                <w:szCs w:val="24"/>
              </w:rPr>
              <w:t>шпильки</w:t>
            </w:r>
            <w:r w:rsidR="00433191">
              <w:rPr>
                <w:rFonts w:ascii="Times New Roman" w:hAnsi="Times New Roman"/>
                <w:sz w:val="24"/>
                <w:szCs w:val="24"/>
              </w:rPr>
              <w:t xml:space="preserve"> </w:t>
            </w:r>
            <w:r w:rsidRPr="00982C06">
              <w:rPr>
                <w:rFonts w:ascii="Times New Roman" w:hAnsi="Times New Roman"/>
                <w:sz w:val="24"/>
                <w:szCs w:val="24"/>
              </w:rPr>
              <w:t>и</w:t>
            </w:r>
            <w:r w:rsidR="00433191">
              <w:rPr>
                <w:rFonts w:ascii="Times New Roman" w:hAnsi="Times New Roman"/>
                <w:sz w:val="24"/>
                <w:szCs w:val="24"/>
              </w:rPr>
              <w:t xml:space="preserve"> </w:t>
            </w:r>
            <w:r w:rsidRPr="00982C06">
              <w:rPr>
                <w:rFonts w:ascii="Times New Roman" w:hAnsi="Times New Roman"/>
                <w:sz w:val="24"/>
                <w:szCs w:val="24"/>
              </w:rPr>
              <w:t>гайки</w:t>
            </w:r>
          </w:p>
        </w:tc>
        <w:tc>
          <w:tcPr>
            <w:tcW w:w="2219" w:type="dxa"/>
            <w:vMerge w:val="restart"/>
            <w:tcBorders>
              <w:top w:val="single" w:sz="4" w:space="0" w:color="auto"/>
            </w:tcBorders>
          </w:tcPr>
          <w:p w14:paraId="348CC78A" w14:textId="7E933B93" w:rsidR="00982C06" w:rsidRPr="00982C06" w:rsidRDefault="00982C06" w:rsidP="00982C06">
            <w:pPr>
              <w:pStyle w:val="afd"/>
              <w:rPr>
                <w:rFonts w:ascii="Times New Roman" w:hAnsi="Times New Roman"/>
                <w:sz w:val="24"/>
                <w:szCs w:val="24"/>
              </w:rPr>
            </w:pPr>
            <w:r w:rsidRPr="00982C06">
              <w:rPr>
                <w:rFonts w:ascii="Times New Roman" w:hAnsi="Times New Roman"/>
                <w:sz w:val="24"/>
                <w:szCs w:val="24"/>
              </w:rPr>
              <w:t>10,</w:t>
            </w:r>
            <w:r w:rsidR="00433191">
              <w:rPr>
                <w:rFonts w:ascii="Times New Roman" w:hAnsi="Times New Roman"/>
                <w:sz w:val="24"/>
                <w:szCs w:val="24"/>
              </w:rPr>
              <w:t xml:space="preserve"> </w:t>
            </w:r>
            <w:r w:rsidRPr="00982C06">
              <w:rPr>
                <w:rFonts w:ascii="Times New Roman" w:hAnsi="Times New Roman"/>
                <w:sz w:val="24"/>
                <w:szCs w:val="24"/>
              </w:rPr>
              <w:t>10кп,</w:t>
            </w:r>
            <w:r w:rsidR="00433191">
              <w:rPr>
                <w:rFonts w:ascii="Times New Roman" w:hAnsi="Times New Roman"/>
                <w:sz w:val="24"/>
                <w:szCs w:val="24"/>
              </w:rPr>
              <w:t xml:space="preserve"> </w:t>
            </w:r>
            <w:r w:rsidRPr="00982C06">
              <w:rPr>
                <w:rFonts w:ascii="Times New Roman" w:hAnsi="Times New Roman"/>
                <w:sz w:val="24"/>
                <w:szCs w:val="24"/>
              </w:rPr>
              <w:t>20,</w:t>
            </w:r>
            <w:r w:rsidR="00433191">
              <w:rPr>
                <w:rFonts w:ascii="Times New Roman" w:hAnsi="Times New Roman"/>
                <w:sz w:val="24"/>
                <w:szCs w:val="24"/>
              </w:rPr>
              <w:t xml:space="preserve"> </w:t>
            </w:r>
            <w:r w:rsidRPr="00982C06">
              <w:rPr>
                <w:rFonts w:ascii="Times New Roman" w:hAnsi="Times New Roman"/>
                <w:sz w:val="24"/>
                <w:szCs w:val="24"/>
              </w:rPr>
              <w:t>35Х,</w:t>
            </w:r>
            <w:r w:rsidR="00433191">
              <w:rPr>
                <w:rFonts w:ascii="Times New Roman" w:hAnsi="Times New Roman"/>
                <w:sz w:val="24"/>
                <w:szCs w:val="24"/>
              </w:rPr>
              <w:t xml:space="preserve"> </w:t>
            </w:r>
            <w:r w:rsidRPr="00982C06">
              <w:rPr>
                <w:rFonts w:ascii="Times New Roman" w:hAnsi="Times New Roman"/>
                <w:sz w:val="24"/>
                <w:szCs w:val="24"/>
              </w:rPr>
              <w:t>40,</w:t>
            </w:r>
            <w:r w:rsidR="00433191">
              <w:rPr>
                <w:rFonts w:ascii="Times New Roman" w:hAnsi="Times New Roman"/>
                <w:sz w:val="24"/>
                <w:szCs w:val="24"/>
              </w:rPr>
              <w:t xml:space="preserve"> </w:t>
            </w:r>
            <w:r w:rsidRPr="00982C06">
              <w:rPr>
                <w:rFonts w:ascii="Times New Roman" w:hAnsi="Times New Roman"/>
                <w:sz w:val="24"/>
                <w:szCs w:val="24"/>
              </w:rPr>
              <w:t>45</w:t>
            </w:r>
            <w:r w:rsidR="00433191">
              <w:rPr>
                <w:rFonts w:ascii="Times New Roman" w:hAnsi="Times New Roman"/>
                <w:sz w:val="24"/>
                <w:szCs w:val="24"/>
              </w:rPr>
              <w:t xml:space="preserve"> </w:t>
            </w:r>
            <w:r w:rsidRPr="00982C06">
              <w:rPr>
                <w:rFonts w:ascii="Times New Roman" w:hAnsi="Times New Roman"/>
                <w:sz w:val="24"/>
                <w:szCs w:val="24"/>
              </w:rPr>
              <w:t>и</w:t>
            </w:r>
            <w:r w:rsidR="00433191">
              <w:rPr>
                <w:rFonts w:ascii="Times New Roman" w:hAnsi="Times New Roman"/>
                <w:sz w:val="24"/>
                <w:szCs w:val="24"/>
              </w:rPr>
              <w:t xml:space="preserve"> </w:t>
            </w:r>
            <w:r w:rsidRPr="00982C06">
              <w:rPr>
                <w:rFonts w:ascii="Times New Roman" w:hAnsi="Times New Roman"/>
                <w:sz w:val="24"/>
                <w:szCs w:val="24"/>
              </w:rPr>
              <w:t>другие</w:t>
            </w:r>
            <w:r w:rsidR="00433191">
              <w:rPr>
                <w:rFonts w:ascii="Times New Roman" w:hAnsi="Times New Roman"/>
                <w:sz w:val="24"/>
                <w:szCs w:val="24"/>
              </w:rPr>
              <w:t xml:space="preserve"> </w:t>
            </w:r>
            <w:r w:rsidRPr="00982C06">
              <w:rPr>
                <w:rFonts w:ascii="Times New Roman" w:hAnsi="Times New Roman"/>
                <w:sz w:val="24"/>
                <w:szCs w:val="24"/>
              </w:rPr>
              <w:t>марки</w:t>
            </w:r>
            <w:r w:rsidR="00433191">
              <w:rPr>
                <w:rFonts w:ascii="Times New Roman" w:hAnsi="Times New Roman"/>
                <w:sz w:val="24"/>
                <w:szCs w:val="24"/>
              </w:rPr>
              <w:t xml:space="preserve"> </w:t>
            </w:r>
            <w:r w:rsidRPr="00982C06">
              <w:rPr>
                <w:rFonts w:ascii="Times New Roman" w:hAnsi="Times New Roman"/>
                <w:sz w:val="24"/>
                <w:szCs w:val="24"/>
              </w:rPr>
              <w:t>углеродистой</w:t>
            </w:r>
            <w:r w:rsidR="00433191">
              <w:rPr>
                <w:rFonts w:ascii="Times New Roman" w:hAnsi="Times New Roman"/>
                <w:sz w:val="24"/>
                <w:szCs w:val="24"/>
              </w:rPr>
              <w:t xml:space="preserve"> </w:t>
            </w:r>
            <w:r w:rsidRPr="00982C06">
              <w:rPr>
                <w:rFonts w:ascii="Times New Roman" w:hAnsi="Times New Roman"/>
                <w:sz w:val="24"/>
                <w:szCs w:val="24"/>
              </w:rPr>
              <w:t>стали</w:t>
            </w:r>
          </w:p>
        </w:tc>
        <w:tc>
          <w:tcPr>
            <w:tcW w:w="2457" w:type="dxa"/>
            <w:tcBorders>
              <w:top w:val="single" w:sz="4" w:space="0" w:color="auto"/>
            </w:tcBorders>
            <w:vAlign w:val="center"/>
          </w:tcPr>
          <w:p w14:paraId="17CFBF5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Неагрессивная</w:t>
            </w:r>
          </w:p>
        </w:tc>
        <w:tc>
          <w:tcPr>
            <w:tcW w:w="913" w:type="dxa"/>
            <w:tcBorders>
              <w:top w:val="single" w:sz="4" w:space="0" w:color="auto"/>
            </w:tcBorders>
            <w:vAlign w:val="center"/>
          </w:tcPr>
          <w:p w14:paraId="17EC4E04"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tcBorders>
              <w:top w:val="single" w:sz="4" w:space="0" w:color="auto"/>
            </w:tcBorders>
            <w:vAlign w:val="center"/>
          </w:tcPr>
          <w:p w14:paraId="5F79A80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tcBorders>
              <w:top w:val="single" w:sz="4" w:space="0" w:color="auto"/>
            </w:tcBorders>
            <w:vAlign w:val="center"/>
          </w:tcPr>
          <w:p w14:paraId="592FCD5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tcBorders>
              <w:top w:val="single" w:sz="4" w:space="0" w:color="auto"/>
            </w:tcBorders>
            <w:vAlign w:val="center"/>
          </w:tcPr>
          <w:p w14:paraId="19E5504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tcBorders>
              <w:top w:val="single" w:sz="4" w:space="0" w:color="auto"/>
            </w:tcBorders>
            <w:vAlign w:val="center"/>
          </w:tcPr>
          <w:p w14:paraId="0D46A80A"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50" w:type="dxa"/>
            <w:gridSpan w:val="4"/>
            <w:tcBorders>
              <w:top w:val="single" w:sz="4" w:space="0" w:color="auto"/>
            </w:tcBorders>
            <w:vAlign w:val="center"/>
          </w:tcPr>
          <w:p w14:paraId="6AA94A1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r>
      <w:tr w:rsidR="00982C06" w:rsidRPr="00160BE0" w14:paraId="4C901FA6" w14:textId="77777777" w:rsidTr="00BD1E11">
        <w:trPr>
          <w:trHeight w:hRule="exact" w:val="336"/>
        </w:trPr>
        <w:tc>
          <w:tcPr>
            <w:tcW w:w="2266" w:type="dxa"/>
            <w:vMerge/>
          </w:tcPr>
          <w:p w14:paraId="523E5BFD" w14:textId="77777777" w:rsidR="00982C06" w:rsidRPr="00982C06" w:rsidRDefault="00982C06" w:rsidP="00982C06">
            <w:pPr>
              <w:pStyle w:val="afd"/>
              <w:rPr>
                <w:rFonts w:ascii="Times New Roman" w:hAnsi="Times New Roman"/>
                <w:sz w:val="24"/>
                <w:szCs w:val="24"/>
              </w:rPr>
            </w:pPr>
          </w:p>
        </w:tc>
        <w:tc>
          <w:tcPr>
            <w:tcW w:w="2219" w:type="dxa"/>
            <w:vMerge/>
          </w:tcPr>
          <w:p w14:paraId="3D5BEBC7" w14:textId="77777777" w:rsidR="00982C06" w:rsidRPr="00982C06" w:rsidRDefault="00982C06" w:rsidP="00982C06">
            <w:pPr>
              <w:pStyle w:val="afd"/>
              <w:rPr>
                <w:rFonts w:ascii="Times New Roman" w:hAnsi="Times New Roman"/>
                <w:sz w:val="24"/>
                <w:szCs w:val="24"/>
              </w:rPr>
            </w:pPr>
          </w:p>
        </w:tc>
        <w:tc>
          <w:tcPr>
            <w:tcW w:w="2457" w:type="dxa"/>
            <w:vAlign w:val="center"/>
          </w:tcPr>
          <w:p w14:paraId="0A70F63B"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Слабоагрессивная-1</w:t>
            </w:r>
          </w:p>
        </w:tc>
        <w:tc>
          <w:tcPr>
            <w:tcW w:w="913" w:type="dxa"/>
            <w:vAlign w:val="center"/>
          </w:tcPr>
          <w:p w14:paraId="2AA2ED1B"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476EFD13"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07EF9AB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0E0E5B8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57D9509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50" w:type="dxa"/>
            <w:gridSpan w:val="4"/>
            <w:vAlign w:val="center"/>
          </w:tcPr>
          <w:p w14:paraId="46F55379"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r>
      <w:tr w:rsidR="00982C06" w:rsidRPr="00160BE0" w14:paraId="237C9A41" w14:textId="77777777" w:rsidTr="00BD1E11">
        <w:trPr>
          <w:trHeight w:hRule="exact" w:val="336"/>
        </w:trPr>
        <w:tc>
          <w:tcPr>
            <w:tcW w:w="2266" w:type="dxa"/>
            <w:vMerge/>
          </w:tcPr>
          <w:p w14:paraId="501B0336" w14:textId="77777777" w:rsidR="00982C06" w:rsidRPr="00982C06" w:rsidRDefault="00982C06" w:rsidP="00982C06">
            <w:pPr>
              <w:pStyle w:val="afd"/>
              <w:rPr>
                <w:rFonts w:ascii="Times New Roman" w:hAnsi="Times New Roman"/>
                <w:sz w:val="24"/>
                <w:szCs w:val="24"/>
              </w:rPr>
            </w:pPr>
          </w:p>
        </w:tc>
        <w:tc>
          <w:tcPr>
            <w:tcW w:w="2219" w:type="dxa"/>
            <w:vMerge/>
          </w:tcPr>
          <w:p w14:paraId="37571BA4" w14:textId="77777777" w:rsidR="00982C06" w:rsidRPr="00982C06" w:rsidRDefault="00982C06" w:rsidP="00982C06">
            <w:pPr>
              <w:pStyle w:val="afd"/>
              <w:rPr>
                <w:rFonts w:ascii="Times New Roman" w:hAnsi="Times New Roman"/>
                <w:sz w:val="24"/>
                <w:szCs w:val="24"/>
              </w:rPr>
            </w:pPr>
          </w:p>
        </w:tc>
        <w:tc>
          <w:tcPr>
            <w:tcW w:w="2457" w:type="dxa"/>
            <w:vAlign w:val="center"/>
          </w:tcPr>
          <w:p w14:paraId="23CC211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Слабоагрессивная-2</w:t>
            </w:r>
            <w:r w:rsidRPr="00982C06">
              <w:rPr>
                <w:rFonts w:ascii="Times New Roman" w:hAnsi="Times New Roman"/>
                <w:sz w:val="24"/>
                <w:szCs w:val="24"/>
                <w:vertAlign w:val="superscript"/>
              </w:rPr>
              <w:t>3)</w:t>
            </w:r>
          </w:p>
        </w:tc>
        <w:tc>
          <w:tcPr>
            <w:tcW w:w="913" w:type="dxa"/>
            <w:vAlign w:val="center"/>
          </w:tcPr>
          <w:p w14:paraId="691D75B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2A3B01CC"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34C0A7AE"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5DED9D5E"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7FBB133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50" w:type="dxa"/>
            <w:gridSpan w:val="4"/>
            <w:vAlign w:val="center"/>
          </w:tcPr>
          <w:p w14:paraId="46DCE651"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r>
      <w:tr w:rsidR="00982C06" w:rsidRPr="00160BE0" w14:paraId="5A772BE1" w14:textId="77777777" w:rsidTr="00BD1E11">
        <w:trPr>
          <w:trHeight w:hRule="exact" w:val="336"/>
        </w:trPr>
        <w:tc>
          <w:tcPr>
            <w:tcW w:w="2266" w:type="dxa"/>
            <w:vMerge/>
          </w:tcPr>
          <w:p w14:paraId="7E366782" w14:textId="77777777" w:rsidR="00982C06" w:rsidRPr="00982C06" w:rsidRDefault="00982C06" w:rsidP="00982C06">
            <w:pPr>
              <w:pStyle w:val="afd"/>
              <w:rPr>
                <w:rFonts w:ascii="Times New Roman" w:hAnsi="Times New Roman"/>
                <w:sz w:val="24"/>
                <w:szCs w:val="24"/>
              </w:rPr>
            </w:pPr>
          </w:p>
        </w:tc>
        <w:tc>
          <w:tcPr>
            <w:tcW w:w="2219" w:type="dxa"/>
            <w:vMerge/>
          </w:tcPr>
          <w:p w14:paraId="082DD367" w14:textId="77777777" w:rsidR="00982C06" w:rsidRPr="00982C06" w:rsidRDefault="00982C06" w:rsidP="00982C06">
            <w:pPr>
              <w:pStyle w:val="afd"/>
              <w:rPr>
                <w:rFonts w:ascii="Times New Roman" w:hAnsi="Times New Roman"/>
                <w:sz w:val="24"/>
                <w:szCs w:val="24"/>
              </w:rPr>
            </w:pPr>
          </w:p>
        </w:tc>
        <w:tc>
          <w:tcPr>
            <w:tcW w:w="2457" w:type="dxa"/>
            <w:vAlign w:val="center"/>
          </w:tcPr>
          <w:p w14:paraId="6113BC8E" w14:textId="77777777" w:rsidR="00982C06" w:rsidRPr="00982C06" w:rsidRDefault="00982C06" w:rsidP="00982C06">
            <w:pPr>
              <w:pStyle w:val="afd"/>
              <w:jc w:val="center"/>
              <w:rPr>
                <w:rFonts w:ascii="Times New Roman" w:hAnsi="Times New Roman"/>
                <w:sz w:val="24"/>
                <w:szCs w:val="24"/>
              </w:rPr>
            </w:pPr>
            <w:proofErr w:type="spellStart"/>
            <w:r w:rsidRPr="00982C06">
              <w:rPr>
                <w:rFonts w:ascii="Times New Roman" w:hAnsi="Times New Roman"/>
                <w:sz w:val="24"/>
                <w:szCs w:val="24"/>
              </w:rPr>
              <w:t>Среднеагрессивная</w:t>
            </w:r>
            <w:proofErr w:type="spellEnd"/>
          </w:p>
        </w:tc>
        <w:tc>
          <w:tcPr>
            <w:tcW w:w="913" w:type="dxa"/>
            <w:vAlign w:val="center"/>
          </w:tcPr>
          <w:p w14:paraId="4D357EE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960" w:type="dxa"/>
            <w:vAlign w:val="center"/>
          </w:tcPr>
          <w:p w14:paraId="18518224"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680" w:type="dxa"/>
            <w:vAlign w:val="center"/>
          </w:tcPr>
          <w:p w14:paraId="09FA50FC"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630185F9"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4C7D84A9"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50" w:type="dxa"/>
            <w:gridSpan w:val="4"/>
            <w:vAlign w:val="center"/>
          </w:tcPr>
          <w:p w14:paraId="0657341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r>
      <w:tr w:rsidR="00982C06" w:rsidRPr="00160BE0" w14:paraId="14D24F8E" w14:textId="77777777" w:rsidTr="00BD1E11">
        <w:trPr>
          <w:trHeight w:hRule="exact" w:val="336"/>
        </w:trPr>
        <w:tc>
          <w:tcPr>
            <w:tcW w:w="2266" w:type="dxa"/>
            <w:vMerge w:val="restart"/>
          </w:tcPr>
          <w:p w14:paraId="2E29C635" w14:textId="77777777" w:rsidR="00982C06" w:rsidRPr="00982C06" w:rsidRDefault="00982C06" w:rsidP="00982C06">
            <w:pPr>
              <w:pStyle w:val="afd"/>
              <w:rPr>
                <w:rFonts w:ascii="Times New Roman" w:hAnsi="Times New Roman"/>
                <w:sz w:val="24"/>
                <w:szCs w:val="24"/>
              </w:rPr>
            </w:pPr>
            <w:r w:rsidRPr="00982C06">
              <w:rPr>
                <w:rFonts w:ascii="Times New Roman" w:hAnsi="Times New Roman"/>
                <w:sz w:val="24"/>
                <w:szCs w:val="24"/>
              </w:rPr>
              <w:t>Анкеры</w:t>
            </w:r>
            <w:r w:rsidRPr="00982C06">
              <w:rPr>
                <w:rFonts w:ascii="Times New Roman" w:hAnsi="Times New Roman"/>
                <w:sz w:val="24"/>
                <w:szCs w:val="24"/>
                <w:vertAlign w:val="superscript"/>
              </w:rPr>
              <w:t>1)</w:t>
            </w:r>
          </w:p>
        </w:tc>
        <w:tc>
          <w:tcPr>
            <w:tcW w:w="2219" w:type="dxa"/>
            <w:vMerge w:val="restart"/>
          </w:tcPr>
          <w:p w14:paraId="13A5A338" w14:textId="61D15E41" w:rsidR="00982C06" w:rsidRPr="00982C06" w:rsidRDefault="00982C06" w:rsidP="00982C06">
            <w:pPr>
              <w:pStyle w:val="afd"/>
              <w:rPr>
                <w:rFonts w:ascii="Times New Roman" w:hAnsi="Times New Roman"/>
                <w:sz w:val="24"/>
                <w:szCs w:val="24"/>
              </w:rPr>
            </w:pPr>
            <w:r w:rsidRPr="00982C06">
              <w:rPr>
                <w:rFonts w:ascii="Times New Roman" w:hAnsi="Times New Roman"/>
                <w:sz w:val="24"/>
                <w:szCs w:val="24"/>
              </w:rPr>
              <w:t>65Г,</w:t>
            </w:r>
            <w:r w:rsidR="00433191">
              <w:rPr>
                <w:rFonts w:ascii="Times New Roman" w:hAnsi="Times New Roman"/>
                <w:sz w:val="24"/>
                <w:szCs w:val="24"/>
              </w:rPr>
              <w:t xml:space="preserve"> </w:t>
            </w:r>
            <w:r w:rsidRPr="00982C06">
              <w:rPr>
                <w:rFonts w:ascii="Times New Roman" w:hAnsi="Times New Roman"/>
                <w:sz w:val="24"/>
                <w:szCs w:val="24"/>
              </w:rPr>
              <w:t>70,</w:t>
            </w:r>
            <w:r w:rsidR="00433191">
              <w:rPr>
                <w:rFonts w:ascii="Times New Roman" w:hAnsi="Times New Roman"/>
                <w:sz w:val="24"/>
                <w:szCs w:val="24"/>
              </w:rPr>
              <w:t xml:space="preserve"> </w:t>
            </w:r>
            <w:r w:rsidRPr="00982C06">
              <w:rPr>
                <w:rFonts w:ascii="Times New Roman" w:hAnsi="Times New Roman"/>
                <w:sz w:val="24"/>
                <w:szCs w:val="24"/>
              </w:rPr>
              <w:t>40Х,</w:t>
            </w:r>
            <w:r w:rsidR="00433191">
              <w:rPr>
                <w:rFonts w:ascii="Times New Roman" w:hAnsi="Times New Roman"/>
                <w:sz w:val="24"/>
                <w:szCs w:val="24"/>
              </w:rPr>
              <w:t xml:space="preserve"> </w:t>
            </w:r>
            <w:r w:rsidRPr="00982C06">
              <w:rPr>
                <w:rFonts w:ascii="Times New Roman" w:hAnsi="Times New Roman"/>
                <w:sz w:val="24"/>
                <w:szCs w:val="24"/>
              </w:rPr>
              <w:t>50ХФА</w:t>
            </w:r>
            <w:r w:rsidR="00433191">
              <w:rPr>
                <w:rFonts w:ascii="Times New Roman" w:hAnsi="Times New Roman"/>
                <w:sz w:val="24"/>
                <w:szCs w:val="24"/>
              </w:rPr>
              <w:t xml:space="preserve"> </w:t>
            </w:r>
            <w:r w:rsidRPr="00982C06">
              <w:rPr>
                <w:rFonts w:ascii="Times New Roman" w:hAnsi="Times New Roman"/>
                <w:sz w:val="24"/>
                <w:szCs w:val="24"/>
              </w:rPr>
              <w:t>и</w:t>
            </w:r>
            <w:r w:rsidR="00433191">
              <w:rPr>
                <w:rFonts w:ascii="Times New Roman" w:hAnsi="Times New Roman"/>
                <w:sz w:val="24"/>
                <w:szCs w:val="24"/>
              </w:rPr>
              <w:t xml:space="preserve"> </w:t>
            </w:r>
            <w:r w:rsidRPr="00982C06">
              <w:rPr>
                <w:rFonts w:ascii="Times New Roman" w:hAnsi="Times New Roman"/>
                <w:sz w:val="24"/>
                <w:szCs w:val="24"/>
              </w:rPr>
              <w:t>другие</w:t>
            </w:r>
            <w:r w:rsidR="00433191">
              <w:rPr>
                <w:rFonts w:ascii="Times New Roman" w:hAnsi="Times New Roman"/>
                <w:sz w:val="24"/>
                <w:szCs w:val="24"/>
              </w:rPr>
              <w:t xml:space="preserve"> </w:t>
            </w:r>
            <w:r w:rsidRPr="00982C06">
              <w:rPr>
                <w:rFonts w:ascii="Times New Roman" w:hAnsi="Times New Roman"/>
                <w:sz w:val="24"/>
                <w:szCs w:val="24"/>
              </w:rPr>
              <w:t>марки</w:t>
            </w:r>
            <w:r w:rsidR="00433191">
              <w:rPr>
                <w:rFonts w:ascii="Times New Roman" w:hAnsi="Times New Roman"/>
                <w:sz w:val="24"/>
                <w:szCs w:val="24"/>
              </w:rPr>
              <w:t xml:space="preserve"> </w:t>
            </w:r>
            <w:r w:rsidRPr="00982C06">
              <w:rPr>
                <w:rFonts w:ascii="Times New Roman" w:hAnsi="Times New Roman"/>
                <w:sz w:val="24"/>
                <w:szCs w:val="24"/>
              </w:rPr>
              <w:t>конструкционной</w:t>
            </w:r>
            <w:r w:rsidR="00433191">
              <w:rPr>
                <w:rFonts w:ascii="Times New Roman" w:hAnsi="Times New Roman"/>
                <w:sz w:val="24"/>
                <w:szCs w:val="24"/>
              </w:rPr>
              <w:t xml:space="preserve"> </w:t>
            </w:r>
            <w:r w:rsidRPr="00982C06">
              <w:rPr>
                <w:rFonts w:ascii="Times New Roman" w:hAnsi="Times New Roman"/>
                <w:sz w:val="24"/>
                <w:szCs w:val="24"/>
              </w:rPr>
              <w:t>стали</w:t>
            </w:r>
          </w:p>
        </w:tc>
        <w:tc>
          <w:tcPr>
            <w:tcW w:w="2457" w:type="dxa"/>
            <w:vAlign w:val="center"/>
          </w:tcPr>
          <w:p w14:paraId="54734527"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Неагрессивная</w:t>
            </w:r>
          </w:p>
        </w:tc>
        <w:tc>
          <w:tcPr>
            <w:tcW w:w="913" w:type="dxa"/>
            <w:vAlign w:val="center"/>
          </w:tcPr>
          <w:p w14:paraId="6530D0A4"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1CC11DDD"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37A36B8C"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r w:rsidRPr="00982C06">
              <w:rPr>
                <w:rFonts w:ascii="Times New Roman" w:hAnsi="Times New Roman"/>
                <w:sz w:val="24"/>
                <w:szCs w:val="24"/>
                <w:vertAlign w:val="superscript"/>
              </w:rPr>
              <w:t>4)</w:t>
            </w:r>
          </w:p>
        </w:tc>
        <w:tc>
          <w:tcPr>
            <w:tcW w:w="1560" w:type="dxa"/>
            <w:vAlign w:val="center"/>
          </w:tcPr>
          <w:p w14:paraId="13619F8C"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23326E7D"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50" w:type="dxa"/>
            <w:gridSpan w:val="4"/>
            <w:vAlign w:val="center"/>
          </w:tcPr>
          <w:p w14:paraId="60C586D4"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r>
      <w:tr w:rsidR="00982C06" w:rsidRPr="00160BE0" w14:paraId="381935E2" w14:textId="77777777" w:rsidTr="00BD1E11">
        <w:trPr>
          <w:trHeight w:hRule="exact" w:val="336"/>
        </w:trPr>
        <w:tc>
          <w:tcPr>
            <w:tcW w:w="2266" w:type="dxa"/>
            <w:vMerge/>
          </w:tcPr>
          <w:p w14:paraId="6342BA93" w14:textId="77777777" w:rsidR="00982C06" w:rsidRPr="00982C06" w:rsidRDefault="00982C06" w:rsidP="00982C06">
            <w:pPr>
              <w:pStyle w:val="afd"/>
              <w:rPr>
                <w:rFonts w:ascii="Times New Roman" w:hAnsi="Times New Roman"/>
                <w:sz w:val="24"/>
                <w:szCs w:val="24"/>
              </w:rPr>
            </w:pPr>
          </w:p>
        </w:tc>
        <w:tc>
          <w:tcPr>
            <w:tcW w:w="2219" w:type="dxa"/>
            <w:vMerge/>
          </w:tcPr>
          <w:p w14:paraId="11FC77E4" w14:textId="77777777" w:rsidR="00982C06" w:rsidRPr="00982C06" w:rsidRDefault="00982C06" w:rsidP="00982C06">
            <w:pPr>
              <w:pStyle w:val="afd"/>
              <w:rPr>
                <w:rFonts w:ascii="Times New Roman" w:hAnsi="Times New Roman"/>
                <w:sz w:val="24"/>
                <w:szCs w:val="24"/>
              </w:rPr>
            </w:pPr>
          </w:p>
        </w:tc>
        <w:tc>
          <w:tcPr>
            <w:tcW w:w="2457" w:type="dxa"/>
            <w:vAlign w:val="center"/>
          </w:tcPr>
          <w:p w14:paraId="1D901B2E"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Слабоагрессивная-1</w:t>
            </w:r>
          </w:p>
        </w:tc>
        <w:tc>
          <w:tcPr>
            <w:tcW w:w="913" w:type="dxa"/>
            <w:vAlign w:val="center"/>
          </w:tcPr>
          <w:p w14:paraId="3C6F73C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1AB95863"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53807F31"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039C619B"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215932E1"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50" w:type="dxa"/>
            <w:gridSpan w:val="4"/>
            <w:vAlign w:val="center"/>
          </w:tcPr>
          <w:p w14:paraId="7601A4B9"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r w:rsidRPr="00982C06">
              <w:rPr>
                <w:rFonts w:ascii="Times New Roman" w:hAnsi="Times New Roman"/>
                <w:sz w:val="24"/>
                <w:szCs w:val="24"/>
                <w:vertAlign w:val="superscript"/>
              </w:rPr>
              <w:t>5)</w:t>
            </w:r>
          </w:p>
        </w:tc>
      </w:tr>
      <w:tr w:rsidR="00982C06" w:rsidRPr="00160BE0" w14:paraId="77B75672" w14:textId="77777777" w:rsidTr="00BD1E11">
        <w:trPr>
          <w:trHeight w:hRule="exact" w:val="336"/>
        </w:trPr>
        <w:tc>
          <w:tcPr>
            <w:tcW w:w="2266" w:type="dxa"/>
            <w:vMerge/>
          </w:tcPr>
          <w:p w14:paraId="3A34EF80" w14:textId="77777777" w:rsidR="00982C06" w:rsidRPr="00982C06" w:rsidRDefault="00982C06" w:rsidP="00982C06">
            <w:pPr>
              <w:pStyle w:val="afd"/>
              <w:rPr>
                <w:rFonts w:ascii="Times New Roman" w:hAnsi="Times New Roman"/>
                <w:sz w:val="24"/>
                <w:szCs w:val="24"/>
              </w:rPr>
            </w:pPr>
          </w:p>
        </w:tc>
        <w:tc>
          <w:tcPr>
            <w:tcW w:w="2219" w:type="dxa"/>
            <w:vMerge/>
          </w:tcPr>
          <w:p w14:paraId="1BD4D785" w14:textId="77777777" w:rsidR="00982C06" w:rsidRPr="00982C06" w:rsidRDefault="00982C06" w:rsidP="00982C06">
            <w:pPr>
              <w:pStyle w:val="afd"/>
              <w:rPr>
                <w:rFonts w:ascii="Times New Roman" w:hAnsi="Times New Roman"/>
                <w:sz w:val="24"/>
                <w:szCs w:val="24"/>
              </w:rPr>
            </w:pPr>
          </w:p>
        </w:tc>
        <w:tc>
          <w:tcPr>
            <w:tcW w:w="2457" w:type="dxa"/>
            <w:vAlign w:val="center"/>
          </w:tcPr>
          <w:p w14:paraId="4F5CD0D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Слабоагрессивная-2</w:t>
            </w:r>
            <w:r w:rsidRPr="00982C06">
              <w:rPr>
                <w:rFonts w:ascii="Times New Roman" w:hAnsi="Times New Roman"/>
                <w:sz w:val="24"/>
                <w:szCs w:val="24"/>
                <w:vertAlign w:val="superscript"/>
              </w:rPr>
              <w:t>3)</w:t>
            </w:r>
          </w:p>
        </w:tc>
        <w:tc>
          <w:tcPr>
            <w:tcW w:w="913" w:type="dxa"/>
            <w:vAlign w:val="center"/>
          </w:tcPr>
          <w:p w14:paraId="36C5E6C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613281F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69B079E7"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3241945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18E3DBDE"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50" w:type="dxa"/>
            <w:gridSpan w:val="4"/>
            <w:vAlign w:val="center"/>
          </w:tcPr>
          <w:p w14:paraId="7876917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r>
      <w:tr w:rsidR="00982C06" w:rsidRPr="00160BE0" w14:paraId="1E6B56BD" w14:textId="77777777" w:rsidTr="00BD1E11">
        <w:trPr>
          <w:trHeight w:hRule="exact" w:val="336"/>
        </w:trPr>
        <w:tc>
          <w:tcPr>
            <w:tcW w:w="2266" w:type="dxa"/>
            <w:vMerge/>
          </w:tcPr>
          <w:p w14:paraId="4F7C59E9" w14:textId="77777777" w:rsidR="00982C06" w:rsidRPr="00982C06" w:rsidRDefault="00982C06" w:rsidP="00982C06">
            <w:pPr>
              <w:pStyle w:val="afd"/>
              <w:rPr>
                <w:rFonts w:ascii="Times New Roman" w:hAnsi="Times New Roman"/>
                <w:sz w:val="24"/>
                <w:szCs w:val="24"/>
              </w:rPr>
            </w:pPr>
          </w:p>
        </w:tc>
        <w:tc>
          <w:tcPr>
            <w:tcW w:w="2219" w:type="dxa"/>
            <w:vMerge/>
          </w:tcPr>
          <w:p w14:paraId="70921B47" w14:textId="77777777" w:rsidR="00982C06" w:rsidRPr="00982C06" w:rsidRDefault="00982C06" w:rsidP="00982C06">
            <w:pPr>
              <w:pStyle w:val="afd"/>
              <w:rPr>
                <w:rFonts w:ascii="Times New Roman" w:hAnsi="Times New Roman"/>
                <w:sz w:val="24"/>
                <w:szCs w:val="24"/>
              </w:rPr>
            </w:pPr>
          </w:p>
        </w:tc>
        <w:tc>
          <w:tcPr>
            <w:tcW w:w="2457" w:type="dxa"/>
            <w:vAlign w:val="center"/>
          </w:tcPr>
          <w:p w14:paraId="302D789E" w14:textId="77777777" w:rsidR="00982C06" w:rsidRPr="00982C06" w:rsidRDefault="00982C06" w:rsidP="00982C06">
            <w:pPr>
              <w:pStyle w:val="afd"/>
              <w:jc w:val="center"/>
              <w:rPr>
                <w:rFonts w:ascii="Times New Roman" w:hAnsi="Times New Roman"/>
                <w:sz w:val="24"/>
                <w:szCs w:val="24"/>
              </w:rPr>
            </w:pPr>
            <w:proofErr w:type="spellStart"/>
            <w:r w:rsidRPr="00982C06">
              <w:rPr>
                <w:rFonts w:ascii="Times New Roman" w:hAnsi="Times New Roman"/>
                <w:sz w:val="24"/>
                <w:szCs w:val="24"/>
              </w:rPr>
              <w:t>Среднеагрессивная</w:t>
            </w:r>
            <w:proofErr w:type="spellEnd"/>
          </w:p>
        </w:tc>
        <w:tc>
          <w:tcPr>
            <w:tcW w:w="913" w:type="dxa"/>
            <w:vAlign w:val="center"/>
          </w:tcPr>
          <w:p w14:paraId="5B7908C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960" w:type="dxa"/>
            <w:vAlign w:val="center"/>
          </w:tcPr>
          <w:p w14:paraId="4D51DFA1"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680" w:type="dxa"/>
            <w:vAlign w:val="center"/>
          </w:tcPr>
          <w:p w14:paraId="58FD0591"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7DCB82F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036BF7CE"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50" w:type="dxa"/>
            <w:gridSpan w:val="4"/>
            <w:vAlign w:val="center"/>
          </w:tcPr>
          <w:p w14:paraId="600E449E"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r>
      <w:tr w:rsidR="00982C06" w:rsidRPr="00160BE0" w14:paraId="5AB00E7D" w14:textId="77777777" w:rsidTr="00BD1E11">
        <w:trPr>
          <w:gridAfter w:val="1"/>
          <w:wAfter w:w="7" w:type="dxa"/>
          <w:trHeight w:val="336"/>
        </w:trPr>
        <w:tc>
          <w:tcPr>
            <w:tcW w:w="2266" w:type="dxa"/>
            <w:vMerge w:val="restart"/>
          </w:tcPr>
          <w:p w14:paraId="23492142" w14:textId="38429F99" w:rsidR="00982C06" w:rsidRPr="00982C06" w:rsidRDefault="00982C06" w:rsidP="00982C06">
            <w:pPr>
              <w:pStyle w:val="afd"/>
              <w:rPr>
                <w:rFonts w:ascii="Times New Roman" w:hAnsi="Times New Roman"/>
                <w:sz w:val="24"/>
                <w:szCs w:val="24"/>
              </w:rPr>
            </w:pPr>
            <w:r w:rsidRPr="00982C06">
              <w:rPr>
                <w:rFonts w:ascii="Times New Roman" w:hAnsi="Times New Roman"/>
                <w:sz w:val="24"/>
                <w:szCs w:val="24"/>
              </w:rPr>
              <w:t>Вытяжные</w:t>
            </w:r>
            <w:r w:rsidR="00433191">
              <w:rPr>
                <w:rFonts w:ascii="Times New Roman" w:hAnsi="Times New Roman"/>
                <w:sz w:val="24"/>
                <w:szCs w:val="24"/>
              </w:rPr>
              <w:t xml:space="preserve"> </w:t>
            </w:r>
            <w:r w:rsidRPr="00982C06">
              <w:rPr>
                <w:rFonts w:ascii="Times New Roman" w:hAnsi="Times New Roman"/>
                <w:sz w:val="24"/>
                <w:szCs w:val="24"/>
              </w:rPr>
              <w:t>заклепки</w:t>
            </w:r>
            <w:r w:rsidR="00433191">
              <w:rPr>
                <w:rFonts w:ascii="Times New Roman" w:hAnsi="Times New Roman"/>
                <w:sz w:val="24"/>
                <w:szCs w:val="24"/>
              </w:rPr>
              <w:t xml:space="preserve"> </w:t>
            </w:r>
            <w:r w:rsidRPr="00982C06">
              <w:rPr>
                <w:rFonts w:ascii="Times New Roman" w:hAnsi="Times New Roman"/>
                <w:sz w:val="24"/>
                <w:szCs w:val="24"/>
              </w:rPr>
              <w:t>и</w:t>
            </w:r>
            <w:r w:rsidR="00433191">
              <w:rPr>
                <w:rFonts w:ascii="Times New Roman" w:hAnsi="Times New Roman"/>
                <w:sz w:val="24"/>
                <w:szCs w:val="24"/>
              </w:rPr>
              <w:t xml:space="preserve"> </w:t>
            </w:r>
            <w:r w:rsidRPr="00982C06">
              <w:rPr>
                <w:rFonts w:ascii="Times New Roman" w:hAnsi="Times New Roman"/>
                <w:sz w:val="24"/>
                <w:szCs w:val="24"/>
              </w:rPr>
              <w:t>вытяжные</w:t>
            </w:r>
            <w:r w:rsidR="00433191">
              <w:rPr>
                <w:rFonts w:ascii="Times New Roman" w:hAnsi="Times New Roman"/>
                <w:sz w:val="24"/>
                <w:szCs w:val="24"/>
              </w:rPr>
              <w:t xml:space="preserve"> </w:t>
            </w:r>
            <w:r w:rsidRPr="00982C06">
              <w:rPr>
                <w:rFonts w:ascii="Times New Roman" w:hAnsi="Times New Roman"/>
                <w:sz w:val="24"/>
                <w:szCs w:val="24"/>
              </w:rPr>
              <w:t>стержни</w:t>
            </w:r>
            <w:r w:rsidR="00433191">
              <w:rPr>
                <w:rFonts w:ascii="Times New Roman" w:hAnsi="Times New Roman"/>
                <w:sz w:val="24"/>
                <w:szCs w:val="24"/>
              </w:rPr>
              <w:t xml:space="preserve"> </w:t>
            </w:r>
            <w:r w:rsidRPr="00982C06">
              <w:rPr>
                <w:rFonts w:ascii="Times New Roman" w:hAnsi="Times New Roman"/>
                <w:sz w:val="24"/>
                <w:szCs w:val="24"/>
              </w:rPr>
              <w:t>заклепок</w:t>
            </w:r>
            <w:r w:rsidRPr="00982C06">
              <w:rPr>
                <w:rFonts w:ascii="Times New Roman" w:hAnsi="Times New Roman"/>
                <w:sz w:val="24"/>
                <w:szCs w:val="24"/>
                <w:vertAlign w:val="superscript"/>
              </w:rPr>
              <w:t>1),2)</w:t>
            </w:r>
          </w:p>
        </w:tc>
        <w:tc>
          <w:tcPr>
            <w:tcW w:w="2219" w:type="dxa"/>
            <w:vMerge w:val="restart"/>
          </w:tcPr>
          <w:p w14:paraId="478DAEAD" w14:textId="2C6FB956" w:rsidR="00982C06" w:rsidRPr="00982C06" w:rsidRDefault="00982C06" w:rsidP="00982C06">
            <w:pPr>
              <w:pStyle w:val="afd"/>
              <w:rPr>
                <w:rFonts w:ascii="Times New Roman" w:hAnsi="Times New Roman"/>
                <w:sz w:val="24"/>
                <w:szCs w:val="24"/>
              </w:rPr>
            </w:pPr>
            <w:r w:rsidRPr="00982C06">
              <w:rPr>
                <w:rFonts w:ascii="Times New Roman" w:hAnsi="Times New Roman"/>
                <w:sz w:val="24"/>
                <w:szCs w:val="24"/>
              </w:rPr>
              <w:t>70</w:t>
            </w:r>
            <w:r w:rsidR="00433191">
              <w:rPr>
                <w:rFonts w:ascii="Times New Roman" w:hAnsi="Times New Roman"/>
                <w:sz w:val="24"/>
                <w:szCs w:val="24"/>
              </w:rPr>
              <w:t xml:space="preserve"> </w:t>
            </w:r>
            <w:r w:rsidRPr="00982C06">
              <w:rPr>
                <w:rFonts w:ascii="Times New Roman" w:hAnsi="Times New Roman"/>
                <w:sz w:val="24"/>
                <w:szCs w:val="24"/>
              </w:rPr>
              <w:t>и</w:t>
            </w:r>
            <w:r w:rsidR="00433191">
              <w:rPr>
                <w:rFonts w:ascii="Times New Roman" w:hAnsi="Times New Roman"/>
                <w:sz w:val="24"/>
                <w:szCs w:val="24"/>
              </w:rPr>
              <w:t xml:space="preserve"> </w:t>
            </w:r>
            <w:r w:rsidRPr="00982C06">
              <w:rPr>
                <w:rFonts w:ascii="Times New Roman" w:hAnsi="Times New Roman"/>
                <w:sz w:val="24"/>
                <w:szCs w:val="24"/>
              </w:rPr>
              <w:t>другие</w:t>
            </w:r>
            <w:r w:rsidR="00433191">
              <w:rPr>
                <w:rFonts w:ascii="Times New Roman" w:hAnsi="Times New Roman"/>
                <w:sz w:val="24"/>
                <w:szCs w:val="24"/>
              </w:rPr>
              <w:t xml:space="preserve"> </w:t>
            </w:r>
            <w:r w:rsidRPr="00982C06">
              <w:rPr>
                <w:rFonts w:ascii="Times New Roman" w:hAnsi="Times New Roman"/>
                <w:sz w:val="24"/>
                <w:szCs w:val="24"/>
              </w:rPr>
              <w:t>марки</w:t>
            </w:r>
          </w:p>
        </w:tc>
        <w:tc>
          <w:tcPr>
            <w:tcW w:w="2457" w:type="dxa"/>
            <w:vAlign w:val="center"/>
          </w:tcPr>
          <w:p w14:paraId="21730A8D"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Неагрессивная</w:t>
            </w:r>
          </w:p>
        </w:tc>
        <w:tc>
          <w:tcPr>
            <w:tcW w:w="913" w:type="dxa"/>
            <w:vAlign w:val="center"/>
          </w:tcPr>
          <w:p w14:paraId="556885A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25DD68D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3A0BA08D"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6B1B0DA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07E77DA3"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43" w:type="dxa"/>
            <w:gridSpan w:val="3"/>
            <w:vAlign w:val="center"/>
          </w:tcPr>
          <w:p w14:paraId="56CB921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r>
      <w:tr w:rsidR="00982C06" w:rsidRPr="00160BE0" w14:paraId="68E986AF" w14:textId="77777777" w:rsidTr="00BD1E11">
        <w:trPr>
          <w:gridAfter w:val="1"/>
          <w:wAfter w:w="7" w:type="dxa"/>
          <w:trHeight w:val="336"/>
        </w:trPr>
        <w:tc>
          <w:tcPr>
            <w:tcW w:w="2266" w:type="dxa"/>
            <w:vMerge/>
          </w:tcPr>
          <w:p w14:paraId="2F28A99A" w14:textId="77777777" w:rsidR="00982C06" w:rsidRPr="00982C06" w:rsidRDefault="00982C06" w:rsidP="00982C06">
            <w:pPr>
              <w:pStyle w:val="afd"/>
              <w:rPr>
                <w:rFonts w:ascii="Times New Roman" w:hAnsi="Times New Roman"/>
                <w:sz w:val="24"/>
                <w:szCs w:val="24"/>
              </w:rPr>
            </w:pPr>
          </w:p>
        </w:tc>
        <w:tc>
          <w:tcPr>
            <w:tcW w:w="2219" w:type="dxa"/>
            <w:vMerge/>
          </w:tcPr>
          <w:p w14:paraId="45FF4AC4" w14:textId="77777777" w:rsidR="00982C06" w:rsidRPr="00982C06" w:rsidRDefault="00982C06" w:rsidP="00982C06">
            <w:pPr>
              <w:pStyle w:val="afd"/>
              <w:rPr>
                <w:rFonts w:ascii="Times New Roman" w:hAnsi="Times New Roman"/>
                <w:sz w:val="24"/>
                <w:szCs w:val="24"/>
              </w:rPr>
            </w:pPr>
          </w:p>
        </w:tc>
        <w:tc>
          <w:tcPr>
            <w:tcW w:w="2457" w:type="dxa"/>
            <w:vAlign w:val="center"/>
          </w:tcPr>
          <w:p w14:paraId="6DE42887"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Слабоагрессивная-1</w:t>
            </w:r>
          </w:p>
        </w:tc>
        <w:tc>
          <w:tcPr>
            <w:tcW w:w="913" w:type="dxa"/>
            <w:vAlign w:val="center"/>
          </w:tcPr>
          <w:p w14:paraId="64F3AF63"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739C5BFA"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50817F0E"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12F4120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38647D7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43" w:type="dxa"/>
            <w:gridSpan w:val="3"/>
            <w:vAlign w:val="center"/>
          </w:tcPr>
          <w:p w14:paraId="022F3AA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r>
      <w:tr w:rsidR="00982C06" w:rsidRPr="00160BE0" w14:paraId="3EBF6C41" w14:textId="77777777" w:rsidTr="00BD1E11">
        <w:trPr>
          <w:gridAfter w:val="1"/>
          <w:wAfter w:w="7" w:type="dxa"/>
          <w:trHeight w:val="336"/>
        </w:trPr>
        <w:tc>
          <w:tcPr>
            <w:tcW w:w="2266" w:type="dxa"/>
            <w:vMerge/>
          </w:tcPr>
          <w:p w14:paraId="61E0D100" w14:textId="77777777" w:rsidR="00982C06" w:rsidRPr="00982C06" w:rsidRDefault="00982C06" w:rsidP="00982C06">
            <w:pPr>
              <w:pStyle w:val="afd"/>
              <w:rPr>
                <w:rFonts w:ascii="Times New Roman" w:hAnsi="Times New Roman"/>
                <w:sz w:val="24"/>
                <w:szCs w:val="24"/>
              </w:rPr>
            </w:pPr>
          </w:p>
        </w:tc>
        <w:tc>
          <w:tcPr>
            <w:tcW w:w="2219" w:type="dxa"/>
            <w:vMerge/>
          </w:tcPr>
          <w:p w14:paraId="08BECD49" w14:textId="77777777" w:rsidR="00982C06" w:rsidRPr="00982C06" w:rsidRDefault="00982C06" w:rsidP="00982C06">
            <w:pPr>
              <w:pStyle w:val="afd"/>
              <w:rPr>
                <w:rFonts w:ascii="Times New Roman" w:hAnsi="Times New Roman"/>
                <w:sz w:val="24"/>
                <w:szCs w:val="24"/>
              </w:rPr>
            </w:pPr>
          </w:p>
        </w:tc>
        <w:tc>
          <w:tcPr>
            <w:tcW w:w="2457" w:type="dxa"/>
            <w:vAlign w:val="center"/>
          </w:tcPr>
          <w:p w14:paraId="1AD62CA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Слабоагрессивная-2</w:t>
            </w:r>
            <w:r w:rsidRPr="00982C06">
              <w:rPr>
                <w:rFonts w:ascii="Times New Roman" w:hAnsi="Times New Roman"/>
                <w:sz w:val="24"/>
                <w:szCs w:val="24"/>
                <w:vertAlign w:val="superscript"/>
              </w:rPr>
              <w:t>3)</w:t>
            </w:r>
          </w:p>
        </w:tc>
        <w:tc>
          <w:tcPr>
            <w:tcW w:w="913" w:type="dxa"/>
            <w:vAlign w:val="center"/>
          </w:tcPr>
          <w:p w14:paraId="257BF94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960" w:type="dxa"/>
            <w:vAlign w:val="center"/>
          </w:tcPr>
          <w:p w14:paraId="2017073D"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680" w:type="dxa"/>
            <w:vAlign w:val="center"/>
          </w:tcPr>
          <w:p w14:paraId="2E7D7EF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1F7C6801"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02AEB087"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43" w:type="dxa"/>
            <w:gridSpan w:val="3"/>
            <w:vAlign w:val="center"/>
          </w:tcPr>
          <w:p w14:paraId="02B6ED6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r>
      <w:tr w:rsidR="00982C06" w:rsidRPr="00160BE0" w14:paraId="0957FEB1" w14:textId="77777777" w:rsidTr="00BD1E11">
        <w:trPr>
          <w:gridAfter w:val="1"/>
          <w:wAfter w:w="7" w:type="dxa"/>
          <w:trHeight w:val="336"/>
        </w:trPr>
        <w:tc>
          <w:tcPr>
            <w:tcW w:w="2266" w:type="dxa"/>
            <w:vMerge/>
          </w:tcPr>
          <w:p w14:paraId="50A8DB8A" w14:textId="77777777" w:rsidR="00982C06" w:rsidRPr="00982C06" w:rsidRDefault="00982C06" w:rsidP="00982C06">
            <w:pPr>
              <w:pStyle w:val="afd"/>
              <w:rPr>
                <w:rFonts w:ascii="Times New Roman" w:hAnsi="Times New Roman"/>
                <w:sz w:val="24"/>
                <w:szCs w:val="24"/>
              </w:rPr>
            </w:pPr>
          </w:p>
        </w:tc>
        <w:tc>
          <w:tcPr>
            <w:tcW w:w="2219" w:type="dxa"/>
            <w:vMerge/>
          </w:tcPr>
          <w:p w14:paraId="78FB1ED6" w14:textId="77777777" w:rsidR="00982C06" w:rsidRPr="00982C06" w:rsidRDefault="00982C06" w:rsidP="00982C06">
            <w:pPr>
              <w:pStyle w:val="afd"/>
              <w:rPr>
                <w:rFonts w:ascii="Times New Roman" w:hAnsi="Times New Roman"/>
                <w:sz w:val="24"/>
                <w:szCs w:val="24"/>
              </w:rPr>
            </w:pPr>
          </w:p>
        </w:tc>
        <w:tc>
          <w:tcPr>
            <w:tcW w:w="2457" w:type="dxa"/>
            <w:vAlign w:val="center"/>
          </w:tcPr>
          <w:p w14:paraId="54DAF28C" w14:textId="77777777" w:rsidR="00982C06" w:rsidRPr="00982C06" w:rsidRDefault="00982C06" w:rsidP="00982C06">
            <w:pPr>
              <w:pStyle w:val="afd"/>
              <w:jc w:val="center"/>
              <w:rPr>
                <w:rFonts w:ascii="Times New Roman" w:hAnsi="Times New Roman"/>
                <w:sz w:val="24"/>
                <w:szCs w:val="24"/>
              </w:rPr>
            </w:pPr>
            <w:proofErr w:type="spellStart"/>
            <w:r w:rsidRPr="00982C06">
              <w:rPr>
                <w:rFonts w:ascii="Times New Roman" w:hAnsi="Times New Roman"/>
                <w:sz w:val="24"/>
                <w:szCs w:val="24"/>
              </w:rPr>
              <w:t>Среднеагрессивная</w:t>
            </w:r>
            <w:proofErr w:type="spellEnd"/>
          </w:p>
        </w:tc>
        <w:tc>
          <w:tcPr>
            <w:tcW w:w="913" w:type="dxa"/>
            <w:vAlign w:val="center"/>
          </w:tcPr>
          <w:p w14:paraId="6E97D9F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960" w:type="dxa"/>
            <w:vAlign w:val="center"/>
          </w:tcPr>
          <w:p w14:paraId="5291FBA0"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680" w:type="dxa"/>
            <w:vAlign w:val="center"/>
          </w:tcPr>
          <w:p w14:paraId="456EFEC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4E3096A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391011EE"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43" w:type="dxa"/>
            <w:gridSpan w:val="3"/>
            <w:vAlign w:val="center"/>
          </w:tcPr>
          <w:p w14:paraId="388CB71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r>
      <w:tr w:rsidR="00982C06" w:rsidRPr="00160BE0" w14:paraId="282D5EAB" w14:textId="77777777" w:rsidTr="00BD1E11">
        <w:trPr>
          <w:gridAfter w:val="2"/>
          <w:wAfter w:w="36" w:type="dxa"/>
          <w:trHeight w:val="336"/>
        </w:trPr>
        <w:tc>
          <w:tcPr>
            <w:tcW w:w="2266" w:type="dxa"/>
            <w:vMerge w:val="restart"/>
          </w:tcPr>
          <w:p w14:paraId="0E3F578E" w14:textId="2258CE05" w:rsidR="00982C06" w:rsidRPr="00982C06" w:rsidRDefault="00982C06" w:rsidP="00982C06">
            <w:pPr>
              <w:pStyle w:val="afd"/>
              <w:rPr>
                <w:rFonts w:ascii="Times New Roman" w:hAnsi="Times New Roman"/>
                <w:sz w:val="24"/>
                <w:szCs w:val="24"/>
              </w:rPr>
            </w:pPr>
            <w:r w:rsidRPr="00982C06">
              <w:rPr>
                <w:rFonts w:ascii="Times New Roman" w:hAnsi="Times New Roman"/>
                <w:sz w:val="24"/>
                <w:szCs w:val="24"/>
              </w:rPr>
              <w:t>Высокопрочные</w:t>
            </w:r>
            <w:r w:rsidR="00433191">
              <w:rPr>
                <w:rFonts w:ascii="Times New Roman" w:hAnsi="Times New Roman"/>
                <w:sz w:val="24"/>
                <w:szCs w:val="24"/>
              </w:rPr>
              <w:t xml:space="preserve"> </w:t>
            </w:r>
            <w:r w:rsidRPr="00982C06">
              <w:rPr>
                <w:rFonts w:ascii="Times New Roman" w:hAnsi="Times New Roman"/>
                <w:sz w:val="24"/>
                <w:szCs w:val="24"/>
              </w:rPr>
              <w:t>болты,</w:t>
            </w:r>
            <w:r w:rsidR="00433191">
              <w:rPr>
                <w:rFonts w:ascii="Times New Roman" w:hAnsi="Times New Roman"/>
                <w:sz w:val="24"/>
                <w:szCs w:val="24"/>
              </w:rPr>
              <w:t xml:space="preserve"> </w:t>
            </w:r>
            <w:r w:rsidRPr="00982C06">
              <w:rPr>
                <w:rFonts w:ascii="Times New Roman" w:hAnsi="Times New Roman"/>
                <w:sz w:val="24"/>
                <w:szCs w:val="24"/>
              </w:rPr>
              <w:t>самонарезающие,</w:t>
            </w:r>
            <w:r w:rsidR="00433191">
              <w:rPr>
                <w:rFonts w:ascii="Times New Roman" w:hAnsi="Times New Roman"/>
                <w:sz w:val="24"/>
                <w:szCs w:val="24"/>
              </w:rPr>
              <w:t xml:space="preserve"> </w:t>
            </w:r>
            <w:proofErr w:type="spellStart"/>
            <w:r w:rsidRPr="00982C06">
              <w:rPr>
                <w:rFonts w:ascii="Times New Roman" w:hAnsi="Times New Roman"/>
                <w:sz w:val="24"/>
                <w:szCs w:val="24"/>
              </w:rPr>
              <w:t>самосверлящие</w:t>
            </w:r>
            <w:proofErr w:type="spellEnd"/>
            <w:r w:rsidR="00433191">
              <w:rPr>
                <w:rFonts w:ascii="Times New Roman" w:hAnsi="Times New Roman"/>
                <w:sz w:val="24"/>
                <w:szCs w:val="24"/>
              </w:rPr>
              <w:t xml:space="preserve"> </w:t>
            </w:r>
            <w:r w:rsidRPr="00982C06">
              <w:rPr>
                <w:rFonts w:ascii="Times New Roman" w:hAnsi="Times New Roman"/>
                <w:sz w:val="24"/>
                <w:szCs w:val="24"/>
              </w:rPr>
              <w:t>винты</w:t>
            </w:r>
          </w:p>
        </w:tc>
        <w:tc>
          <w:tcPr>
            <w:tcW w:w="2219" w:type="dxa"/>
            <w:vMerge w:val="restart"/>
          </w:tcPr>
          <w:p w14:paraId="2F0EAB7E" w14:textId="615DA7EA" w:rsidR="00982C06" w:rsidRPr="00982C06" w:rsidRDefault="00982C06" w:rsidP="00982C06">
            <w:pPr>
              <w:pStyle w:val="afd"/>
              <w:rPr>
                <w:rFonts w:ascii="Times New Roman" w:hAnsi="Times New Roman"/>
                <w:sz w:val="24"/>
                <w:szCs w:val="24"/>
              </w:rPr>
            </w:pPr>
            <w:r w:rsidRPr="00982C06">
              <w:rPr>
                <w:rFonts w:ascii="Times New Roman" w:hAnsi="Times New Roman"/>
                <w:sz w:val="24"/>
                <w:szCs w:val="24"/>
              </w:rPr>
              <w:t>20Г2Р,</w:t>
            </w:r>
            <w:r w:rsidR="00433191">
              <w:rPr>
                <w:rFonts w:ascii="Times New Roman" w:hAnsi="Times New Roman"/>
                <w:sz w:val="24"/>
                <w:szCs w:val="24"/>
              </w:rPr>
              <w:t xml:space="preserve"> </w:t>
            </w:r>
            <w:r w:rsidRPr="00982C06">
              <w:rPr>
                <w:rFonts w:ascii="Times New Roman" w:hAnsi="Times New Roman"/>
                <w:sz w:val="24"/>
                <w:szCs w:val="24"/>
              </w:rPr>
              <w:t>40Х,</w:t>
            </w:r>
            <w:r w:rsidR="00433191">
              <w:rPr>
                <w:rFonts w:ascii="Times New Roman" w:hAnsi="Times New Roman"/>
                <w:sz w:val="24"/>
                <w:szCs w:val="24"/>
              </w:rPr>
              <w:t xml:space="preserve"> </w:t>
            </w:r>
            <w:r w:rsidRPr="00982C06">
              <w:rPr>
                <w:rFonts w:ascii="Times New Roman" w:hAnsi="Times New Roman"/>
                <w:sz w:val="24"/>
                <w:szCs w:val="24"/>
              </w:rPr>
              <w:t>40Х</w:t>
            </w:r>
            <w:r w:rsidR="00433191">
              <w:rPr>
                <w:rFonts w:ascii="Times New Roman" w:hAnsi="Times New Roman"/>
                <w:sz w:val="24"/>
                <w:szCs w:val="24"/>
              </w:rPr>
              <w:t xml:space="preserve"> </w:t>
            </w:r>
            <w:r w:rsidRPr="00982C06">
              <w:rPr>
                <w:rFonts w:ascii="Times New Roman" w:hAnsi="Times New Roman"/>
                <w:sz w:val="24"/>
                <w:szCs w:val="24"/>
              </w:rPr>
              <w:t>«</w:t>
            </w:r>
            <w:proofErr w:type="spellStart"/>
            <w:r w:rsidRPr="00982C06">
              <w:rPr>
                <w:rFonts w:ascii="Times New Roman" w:hAnsi="Times New Roman"/>
                <w:sz w:val="24"/>
                <w:szCs w:val="24"/>
              </w:rPr>
              <w:t>Селект</w:t>
            </w:r>
            <w:proofErr w:type="spellEnd"/>
            <w:r w:rsidRPr="00982C06">
              <w:rPr>
                <w:rFonts w:ascii="Times New Roman" w:hAnsi="Times New Roman"/>
                <w:sz w:val="24"/>
                <w:szCs w:val="24"/>
              </w:rPr>
              <w:t>»,</w:t>
            </w:r>
            <w:r w:rsidR="00433191">
              <w:rPr>
                <w:rFonts w:ascii="Times New Roman" w:hAnsi="Times New Roman"/>
                <w:sz w:val="24"/>
                <w:szCs w:val="24"/>
              </w:rPr>
              <w:t xml:space="preserve"> </w:t>
            </w:r>
            <w:r w:rsidRPr="00982C06">
              <w:rPr>
                <w:rFonts w:ascii="Times New Roman" w:hAnsi="Times New Roman"/>
                <w:sz w:val="24"/>
                <w:szCs w:val="24"/>
              </w:rPr>
              <w:t>30Х3МФ,</w:t>
            </w:r>
            <w:r w:rsidR="00433191">
              <w:rPr>
                <w:rFonts w:ascii="Times New Roman" w:hAnsi="Times New Roman"/>
                <w:sz w:val="24"/>
                <w:szCs w:val="24"/>
              </w:rPr>
              <w:t xml:space="preserve"> </w:t>
            </w:r>
            <w:r w:rsidRPr="00982C06">
              <w:rPr>
                <w:rFonts w:ascii="Times New Roman" w:hAnsi="Times New Roman"/>
                <w:sz w:val="24"/>
                <w:szCs w:val="24"/>
              </w:rPr>
              <w:t>30ХН2МФА,</w:t>
            </w:r>
            <w:r w:rsidR="00433191">
              <w:rPr>
                <w:rFonts w:ascii="Times New Roman" w:hAnsi="Times New Roman"/>
                <w:sz w:val="24"/>
                <w:szCs w:val="24"/>
              </w:rPr>
              <w:t xml:space="preserve"> </w:t>
            </w:r>
            <w:r w:rsidRPr="00982C06">
              <w:rPr>
                <w:rFonts w:ascii="Times New Roman" w:hAnsi="Times New Roman"/>
                <w:sz w:val="24"/>
                <w:szCs w:val="24"/>
              </w:rPr>
              <w:t>35ХГСА,</w:t>
            </w:r>
            <w:r w:rsidR="00433191">
              <w:rPr>
                <w:rFonts w:ascii="Times New Roman" w:hAnsi="Times New Roman"/>
                <w:sz w:val="24"/>
                <w:szCs w:val="24"/>
              </w:rPr>
              <w:t xml:space="preserve"> </w:t>
            </w:r>
            <w:r w:rsidRPr="00982C06">
              <w:rPr>
                <w:rFonts w:ascii="Times New Roman" w:hAnsi="Times New Roman"/>
                <w:sz w:val="24"/>
                <w:szCs w:val="24"/>
              </w:rPr>
              <w:t>20Х2НМТРБ</w:t>
            </w:r>
            <w:r w:rsidR="00433191">
              <w:rPr>
                <w:rFonts w:ascii="Times New Roman" w:hAnsi="Times New Roman"/>
                <w:sz w:val="24"/>
                <w:szCs w:val="24"/>
              </w:rPr>
              <w:t xml:space="preserve"> </w:t>
            </w:r>
            <w:r w:rsidRPr="00982C06">
              <w:rPr>
                <w:rFonts w:ascii="Times New Roman" w:hAnsi="Times New Roman"/>
                <w:sz w:val="24"/>
                <w:szCs w:val="24"/>
              </w:rPr>
              <w:t>и</w:t>
            </w:r>
            <w:r w:rsidR="00433191">
              <w:rPr>
                <w:rFonts w:ascii="Times New Roman" w:hAnsi="Times New Roman"/>
                <w:sz w:val="24"/>
                <w:szCs w:val="24"/>
              </w:rPr>
              <w:t xml:space="preserve"> </w:t>
            </w:r>
            <w:r w:rsidRPr="00982C06">
              <w:rPr>
                <w:rFonts w:ascii="Times New Roman" w:hAnsi="Times New Roman"/>
                <w:sz w:val="24"/>
                <w:szCs w:val="24"/>
              </w:rPr>
              <w:t>другие</w:t>
            </w:r>
            <w:r w:rsidR="00433191">
              <w:rPr>
                <w:rFonts w:ascii="Times New Roman" w:hAnsi="Times New Roman"/>
                <w:sz w:val="24"/>
                <w:szCs w:val="24"/>
              </w:rPr>
              <w:t xml:space="preserve"> </w:t>
            </w:r>
            <w:r w:rsidRPr="00982C06">
              <w:rPr>
                <w:rFonts w:ascii="Times New Roman" w:hAnsi="Times New Roman"/>
                <w:sz w:val="24"/>
                <w:szCs w:val="24"/>
              </w:rPr>
              <w:t>марки</w:t>
            </w:r>
            <w:r w:rsidR="00433191">
              <w:rPr>
                <w:rFonts w:ascii="Times New Roman" w:hAnsi="Times New Roman"/>
                <w:sz w:val="24"/>
                <w:szCs w:val="24"/>
              </w:rPr>
              <w:t xml:space="preserve"> </w:t>
            </w:r>
            <w:r w:rsidRPr="00982C06">
              <w:rPr>
                <w:rFonts w:ascii="Times New Roman" w:hAnsi="Times New Roman"/>
                <w:sz w:val="24"/>
                <w:szCs w:val="24"/>
              </w:rPr>
              <w:t>легированной</w:t>
            </w:r>
            <w:r w:rsidR="00433191">
              <w:rPr>
                <w:rFonts w:ascii="Times New Roman" w:hAnsi="Times New Roman"/>
                <w:sz w:val="24"/>
                <w:szCs w:val="24"/>
              </w:rPr>
              <w:t xml:space="preserve"> </w:t>
            </w:r>
            <w:r w:rsidRPr="00982C06">
              <w:rPr>
                <w:rFonts w:ascii="Times New Roman" w:hAnsi="Times New Roman"/>
                <w:sz w:val="24"/>
                <w:szCs w:val="24"/>
              </w:rPr>
              <w:t>стали</w:t>
            </w:r>
          </w:p>
        </w:tc>
        <w:tc>
          <w:tcPr>
            <w:tcW w:w="2457" w:type="dxa"/>
            <w:vAlign w:val="center"/>
          </w:tcPr>
          <w:p w14:paraId="60D5D07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Неагрессивная</w:t>
            </w:r>
          </w:p>
        </w:tc>
        <w:tc>
          <w:tcPr>
            <w:tcW w:w="913" w:type="dxa"/>
            <w:vAlign w:val="center"/>
          </w:tcPr>
          <w:p w14:paraId="05AC7C2B"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452443E7"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1B4DDD4C"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152F6110"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55AB5BFB"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14" w:type="dxa"/>
            <w:gridSpan w:val="2"/>
            <w:vAlign w:val="center"/>
          </w:tcPr>
          <w:p w14:paraId="29F49CBA"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r>
      <w:tr w:rsidR="00982C06" w:rsidRPr="00160BE0" w14:paraId="4E44167E" w14:textId="77777777" w:rsidTr="00BD1E11">
        <w:trPr>
          <w:gridAfter w:val="2"/>
          <w:wAfter w:w="36" w:type="dxa"/>
          <w:trHeight w:hRule="exact" w:val="336"/>
        </w:trPr>
        <w:tc>
          <w:tcPr>
            <w:tcW w:w="2266" w:type="dxa"/>
            <w:vMerge/>
          </w:tcPr>
          <w:p w14:paraId="6F958A74" w14:textId="77777777" w:rsidR="00982C06" w:rsidRPr="00982C06" w:rsidRDefault="00982C06" w:rsidP="00982C06">
            <w:pPr>
              <w:pStyle w:val="afd"/>
              <w:rPr>
                <w:rFonts w:ascii="Times New Roman" w:hAnsi="Times New Roman"/>
                <w:sz w:val="24"/>
                <w:szCs w:val="24"/>
              </w:rPr>
            </w:pPr>
          </w:p>
        </w:tc>
        <w:tc>
          <w:tcPr>
            <w:tcW w:w="2219" w:type="dxa"/>
            <w:vMerge/>
          </w:tcPr>
          <w:p w14:paraId="56ED7728" w14:textId="77777777" w:rsidR="00982C06" w:rsidRPr="00982C06" w:rsidRDefault="00982C06" w:rsidP="00982C06">
            <w:pPr>
              <w:pStyle w:val="afd"/>
              <w:rPr>
                <w:rFonts w:ascii="Times New Roman" w:hAnsi="Times New Roman"/>
                <w:sz w:val="24"/>
                <w:szCs w:val="24"/>
              </w:rPr>
            </w:pPr>
          </w:p>
        </w:tc>
        <w:tc>
          <w:tcPr>
            <w:tcW w:w="2457" w:type="dxa"/>
            <w:vAlign w:val="center"/>
          </w:tcPr>
          <w:p w14:paraId="6F010C79"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Слабоагрессивная-1</w:t>
            </w:r>
          </w:p>
        </w:tc>
        <w:tc>
          <w:tcPr>
            <w:tcW w:w="913" w:type="dxa"/>
            <w:vAlign w:val="center"/>
          </w:tcPr>
          <w:p w14:paraId="1648811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768CD7AB"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143AC18C"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2D1FC63E"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3704FCB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14" w:type="dxa"/>
            <w:gridSpan w:val="2"/>
            <w:vAlign w:val="center"/>
          </w:tcPr>
          <w:p w14:paraId="555F90D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r>
      <w:tr w:rsidR="00982C06" w:rsidRPr="00160BE0" w14:paraId="40A379CD" w14:textId="77777777" w:rsidTr="00BD1E11">
        <w:trPr>
          <w:gridAfter w:val="2"/>
          <w:wAfter w:w="36" w:type="dxa"/>
          <w:trHeight w:hRule="exact" w:val="540"/>
        </w:trPr>
        <w:tc>
          <w:tcPr>
            <w:tcW w:w="2266" w:type="dxa"/>
            <w:vMerge/>
          </w:tcPr>
          <w:p w14:paraId="251FB4D2" w14:textId="77777777" w:rsidR="00982C06" w:rsidRPr="00982C06" w:rsidRDefault="00982C06" w:rsidP="00982C06">
            <w:pPr>
              <w:pStyle w:val="afd"/>
              <w:rPr>
                <w:rFonts w:ascii="Times New Roman" w:hAnsi="Times New Roman"/>
                <w:sz w:val="24"/>
                <w:szCs w:val="24"/>
              </w:rPr>
            </w:pPr>
          </w:p>
        </w:tc>
        <w:tc>
          <w:tcPr>
            <w:tcW w:w="2219" w:type="dxa"/>
            <w:vMerge/>
          </w:tcPr>
          <w:p w14:paraId="4C6895FC" w14:textId="77777777" w:rsidR="00982C06" w:rsidRPr="00982C06" w:rsidRDefault="00982C06" w:rsidP="00982C06">
            <w:pPr>
              <w:pStyle w:val="afd"/>
              <w:rPr>
                <w:rFonts w:ascii="Times New Roman" w:hAnsi="Times New Roman"/>
                <w:sz w:val="24"/>
                <w:szCs w:val="24"/>
              </w:rPr>
            </w:pPr>
          </w:p>
        </w:tc>
        <w:tc>
          <w:tcPr>
            <w:tcW w:w="2457" w:type="dxa"/>
            <w:vAlign w:val="center"/>
          </w:tcPr>
          <w:p w14:paraId="634EB924"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Слабоагрессивная-2</w:t>
            </w:r>
            <w:r w:rsidRPr="00982C06">
              <w:rPr>
                <w:rFonts w:ascii="Times New Roman" w:hAnsi="Times New Roman"/>
                <w:sz w:val="24"/>
                <w:szCs w:val="24"/>
                <w:vertAlign w:val="superscript"/>
              </w:rPr>
              <w:t>3)</w:t>
            </w:r>
          </w:p>
        </w:tc>
        <w:tc>
          <w:tcPr>
            <w:tcW w:w="913" w:type="dxa"/>
            <w:vAlign w:val="center"/>
          </w:tcPr>
          <w:p w14:paraId="5E2176B0"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44D32B4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742F5D5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581CAEB1"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5F669F4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14" w:type="dxa"/>
            <w:gridSpan w:val="2"/>
            <w:vAlign w:val="center"/>
          </w:tcPr>
          <w:p w14:paraId="7EF964F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r>
      <w:tr w:rsidR="00982C06" w:rsidRPr="00160BE0" w14:paraId="4A663669" w14:textId="77777777" w:rsidTr="00BD1E11">
        <w:trPr>
          <w:gridAfter w:val="2"/>
          <w:wAfter w:w="36" w:type="dxa"/>
          <w:trHeight w:hRule="exact" w:val="662"/>
        </w:trPr>
        <w:tc>
          <w:tcPr>
            <w:tcW w:w="2266" w:type="dxa"/>
            <w:vMerge/>
          </w:tcPr>
          <w:p w14:paraId="5A84831D" w14:textId="77777777" w:rsidR="00982C06" w:rsidRPr="00982C06" w:rsidRDefault="00982C06" w:rsidP="00982C06">
            <w:pPr>
              <w:pStyle w:val="afd"/>
              <w:rPr>
                <w:rFonts w:ascii="Times New Roman" w:hAnsi="Times New Roman"/>
                <w:sz w:val="24"/>
                <w:szCs w:val="24"/>
              </w:rPr>
            </w:pPr>
          </w:p>
        </w:tc>
        <w:tc>
          <w:tcPr>
            <w:tcW w:w="2219" w:type="dxa"/>
            <w:vMerge/>
          </w:tcPr>
          <w:p w14:paraId="28A6E0FA" w14:textId="77777777" w:rsidR="00982C06" w:rsidRPr="00982C06" w:rsidRDefault="00982C06" w:rsidP="00982C06">
            <w:pPr>
              <w:pStyle w:val="afd"/>
              <w:rPr>
                <w:rFonts w:ascii="Times New Roman" w:hAnsi="Times New Roman"/>
                <w:sz w:val="24"/>
                <w:szCs w:val="24"/>
              </w:rPr>
            </w:pPr>
          </w:p>
        </w:tc>
        <w:tc>
          <w:tcPr>
            <w:tcW w:w="2457" w:type="dxa"/>
            <w:vAlign w:val="center"/>
          </w:tcPr>
          <w:p w14:paraId="2511B0D0" w14:textId="77777777" w:rsidR="00982C06" w:rsidRPr="00982C06" w:rsidRDefault="00982C06" w:rsidP="00982C06">
            <w:pPr>
              <w:pStyle w:val="afd"/>
              <w:jc w:val="center"/>
              <w:rPr>
                <w:rFonts w:ascii="Times New Roman" w:hAnsi="Times New Roman"/>
                <w:sz w:val="24"/>
                <w:szCs w:val="24"/>
              </w:rPr>
            </w:pPr>
            <w:proofErr w:type="spellStart"/>
            <w:r w:rsidRPr="00982C06">
              <w:rPr>
                <w:rFonts w:ascii="Times New Roman" w:hAnsi="Times New Roman"/>
                <w:sz w:val="24"/>
                <w:szCs w:val="24"/>
              </w:rPr>
              <w:t>Среднеагрессивная</w:t>
            </w:r>
            <w:proofErr w:type="spellEnd"/>
          </w:p>
        </w:tc>
        <w:tc>
          <w:tcPr>
            <w:tcW w:w="913" w:type="dxa"/>
            <w:vAlign w:val="center"/>
          </w:tcPr>
          <w:p w14:paraId="32B8D4C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960" w:type="dxa"/>
            <w:vAlign w:val="center"/>
          </w:tcPr>
          <w:p w14:paraId="77C8DA5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680" w:type="dxa"/>
            <w:vAlign w:val="center"/>
          </w:tcPr>
          <w:p w14:paraId="6F6D574E"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50BB368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3928E317"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14" w:type="dxa"/>
            <w:gridSpan w:val="2"/>
            <w:vAlign w:val="center"/>
          </w:tcPr>
          <w:p w14:paraId="709CCCB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r>
      <w:tr w:rsidR="00982C06" w:rsidRPr="00160BE0" w14:paraId="1B969F4D" w14:textId="77777777" w:rsidTr="00BD1E11">
        <w:tblPrEx>
          <w:tblLook w:val="00A0" w:firstRow="1" w:lastRow="0" w:firstColumn="1" w:lastColumn="0" w:noHBand="0" w:noVBand="0"/>
        </w:tblPrEx>
        <w:trPr>
          <w:gridAfter w:val="2"/>
          <w:wAfter w:w="36" w:type="dxa"/>
          <w:trHeight w:val="341"/>
        </w:trPr>
        <w:tc>
          <w:tcPr>
            <w:tcW w:w="2266" w:type="dxa"/>
            <w:vMerge w:val="restart"/>
          </w:tcPr>
          <w:p w14:paraId="122E8081" w14:textId="59C363F4" w:rsidR="00982C06" w:rsidRPr="00982C06" w:rsidRDefault="00982C06" w:rsidP="00982C06">
            <w:pPr>
              <w:pStyle w:val="afd"/>
              <w:rPr>
                <w:rFonts w:ascii="Times New Roman" w:hAnsi="Times New Roman"/>
                <w:sz w:val="24"/>
                <w:szCs w:val="24"/>
              </w:rPr>
            </w:pPr>
            <w:r w:rsidRPr="00982C06">
              <w:rPr>
                <w:rFonts w:ascii="Times New Roman" w:hAnsi="Times New Roman"/>
                <w:sz w:val="24"/>
                <w:szCs w:val="24"/>
              </w:rPr>
              <w:t>Малогабаритные</w:t>
            </w:r>
            <w:r w:rsidR="00433191">
              <w:rPr>
                <w:rFonts w:ascii="Times New Roman" w:hAnsi="Times New Roman"/>
                <w:sz w:val="24"/>
                <w:szCs w:val="24"/>
              </w:rPr>
              <w:t xml:space="preserve"> </w:t>
            </w:r>
            <w:r w:rsidRPr="00982C06">
              <w:rPr>
                <w:rFonts w:ascii="Times New Roman" w:hAnsi="Times New Roman"/>
                <w:sz w:val="24"/>
                <w:szCs w:val="24"/>
              </w:rPr>
              <w:t>элементы</w:t>
            </w:r>
            <w:r w:rsidR="00433191">
              <w:rPr>
                <w:rFonts w:ascii="Times New Roman" w:hAnsi="Times New Roman"/>
                <w:sz w:val="24"/>
                <w:szCs w:val="24"/>
              </w:rPr>
              <w:t xml:space="preserve"> </w:t>
            </w:r>
            <w:r w:rsidRPr="00982C06">
              <w:rPr>
                <w:rFonts w:ascii="Times New Roman" w:hAnsi="Times New Roman"/>
                <w:sz w:val="24"/>
                <w:szCs w:val="24"/>
              </w:rPr>
              <w:t>металлоконструкций</w:t>
            </w:r>
          </w:p>
        </w:tc>
        <w:tc>
          <w:tcPr>
            <w:tcW w:w="2219" w:type="dxa"/>
            <w:vMerge w:val="restart"/>
          </w:tcPr>
          <w:p w14:paraId="1D049E85" w14:textId="1221DC2B" w:rsidR="00982C06" w:rsidRPr="00982C06" w:rsidRDefault="00982C06" w:rsidP="00982C06">
            <w:pPr>
              <w:pStyle w:val="afd"/>
              <w:rPr>
                <w:rFonts w:ascii="Times New Roman" w:hAnsi="Times New Roman"/>
                <w:sz w:val="24"/>
                <w:szCs w:val="24"/>
              </w:rPr>
            </w:pPr>
            <w:r w:rsidRPr="00982C06">
              <w:rPr>
                <w:rFonts w:ascii="Times New Roman" w:hAnsi="Times New Roman"/>
                <w:sz w:val="24"/>
                <w:szCs w:val="24"/>
              </w:rPr>
              <w:t>3сп/пс5,</w:t>
            </w:r>
            <w:r w:rsidR="00433191">
              <w:rPr>
                <w:rFonts w:ascii="Times New Roman" w:hAnsi="Times New Roman"/>
                <w:sz w:val="24"/>
                <w:szCs w:val="24"/>
              </w:rPr>
              <w:t xml:space="preserve"> </w:t>
            </w:r>
            <w:r w:rsidRPr="00982C06">
              <w:rPr>
                <w:rFonts w:ascii="Times New Roman" w:hAnsi="Times New Roman"/>
                <w:sz w:val="24"/>
                <w:szCs w:val="24"/>
              </w:rPr>
              <w:t>20,</w:t>
            </w:r>
            <w:r w:rsidR="00433191">
              <w:rPr>
                <w:rFonts w:ascii="Times New Roman" w:hAnsi="Times New Roman"/>
                <w:sz w:val="24"/>
                <w:szCs w:val="24"/>
              </w:rPr>
              <w:t xml:space="preserve"> </w:t>
            </w:r>
            <w:r w:rsidRPr="00982C06">
              <w:rPr>
                <w:rFonts w:ascii="Times New Roman" w:hAnsi="Times New Roman"/>
                <w:sz w:val="24"/>
                <w:szCs w:val="24"/>
              </w:rPr>
              <w:t>20кп,</w:t>
            </w:r>
            <w:r w:rsidR="00433191">
              <w:rPr>
                <w:rFonts w:ascii="Times New Roman" w:hAnsi="Times New Roman"/>
                <w:sz w:val="24"/>
                <w:szCs w:val="24"/>
              </w:rPr>
              <w:t xml:space="preserve"> </w:t>
            </w:r>
            <w:r w:rsidRPr="00982C06">
              <w:rPr>
                <w:rFonts w:ascii="Times New Roman" w:hAnsi="Times New Roman"/>
                <w:sz w:val="24"/>
                <w:szCs w:val="24"/>
              </w:rPr>
              <w:t>45,</w:t>
            </w:r>
            <w:r w:rsidR="00433191">
              <w:rPr>
                <w:rFonts w:ascii="Times New Roman" w:hAnsi="Times New Roman"/>
                <w:sz w:val="24"/>
                <w:szCs w:val="24"/>
              </w:rPr>
              <w:t xml:space="preserve"> </w:t>
            </w:r>
            <w:r w:rsidRPr="00982C06">
              <w:rPr>
                <w:rFonts w:ascii="Times New Roman" w:hAnsi="Times New Roman"/>
                <w:sz w:val="24"/>
                <w:szCs w:val="24"/>
              </w:rPr>
              <w:t>С235,</w:t>
            </w:r>
            <w:r w:rsidR="00433191">
              <w:rPr>
                <w:rFonts w:ascii="Times New Roman" w:hAnsi="Times New Roman"/>
                <w:sz w:val="24"/>
                <w:szCs w:val="24"/>
              </w:rPr>
              <w:t xml:space="preserve"> </w:t>
            </w:r>
            <w:r w:rsidRPr="00982C06">
              <w:rPr>
                <w:rFonts w:ascii="Times New Roman" w:hAnsi="Times New Roman"/>
                <w:sz w:val="24"/>
                <w:szCs w:val="24"/>
              </w:rPr>
              <w:t>09Г2С,</w:t>
            </w:r>
            <w:r w:rsidR="00433191">
              <w:rPr>
                <w:rFonts w:ascii="Times New Roman" w:hAnsi="Times New Roman"/>
                <w:sz w:val="24"/>
                <w:szCs w:val="24"/>
              </w:rPr>
              <w:t xml:space="preserve"> </w:t>
            </w:r>
            <w:r w:rsidRPr="00982C06">
              <w:rPr>
                <w:rFonts w:ascii="Times New Roman" w:hAnsi="Times New Roman"/>
                <w:sz w:val="24"/>
                <w:szCs w:val="24"/>
              </w:rPr>
              <w:t>30ХГСА</w:t>
            </w:r>
            <w:r w:rsidR="00433191">
              <w:rPr>
                <w:rFonts w:ascii="Times New Roman" w:hAnsi="Times New Roman"/>
                <w:sz w:val="24"/>
                <w:szCs w:val="24"/>
              </w:rPr>
              <w:t xml:space="preserve"> </w:t>
            </w:r>
            <w:r w:rsidRPr="00982C06">
              <w:rPr>
                <w:rFonts w:ascii="Times New Roman" w:hAnsi="Times New Roman"/>
                <w:sz w:val="24"/>
                <w:szCs w:val="24"/>
              </w:rPr>
              <w:t>и</w:t>
            </w:r>
            <w:r w:rsidR="00433191">
              <w:rPr>
                <w:rFonts w:ascii="Times New Roman" w:hAnsi="Times New Roman"/>
                <w:sz w:val="24"/>
                <w:szCs w:val="24"/>
              </w:rPr>
              <w:t xml:space="preserve"> </w:t>
            </w:r>
            <w:r w:rsidRPr="00982C06">
              <w:rPr>
                <w:rFonts w:ascii="Times New Roman" w:hAnsi="Times New Roman"/>
                <w:sz w:val="24"/>
                <w:szCs w:val="24"/>
              </w:rPr>
              <w:t>другие</w:t>
            </w:r>
            <w:r w:rsidR="00433191">
              <w:rPr>
                <w:rFonts w:ascii="Times New Roman" w:hAnsi="Times New Roman"/>
                <w:sz w:val="24"/>
                <w:szCs w:val="24"/>
              </w:rPr>
              <w:t xml:space="preserve"> </w:t>
            </w:r>
            <w:r w:rsidRPr="00982C06">
              <w:rPr>
                <w:rFonts w:ascii="Times New Roman" w:hAnsi="Times New Roman"/>
                <w:sz w:val="24"/>
                <w:szCs w:val="24"/>
              </w:rPr>
              <w:t>марки</w:t>
            </w:r>
            <w:r w:rsidR="00433191">
              <w:rPr>
                <w:rFonts w:ascii="Times New Roman" w:hAnsi="Times New Roman"/>
                <w:sz w:val="24"/>
                <w:szCs w:val="24"/>
              </w:rPr>
              <w:t xml:space="preserve"> </w:t>
            </w:r>
            <w:r w:rsidRPr="00982C06">
              <w:rPr>
                <w:rFonts w:ascii="Times New Roman" w:hAnsi="Times New Roman"/>
                <w:sz w:val="24"/>
                <w:szCs w:val="24"/>
              </w:rPr>
              <w:t>углеродистой</w:t>
            </w:r>
            <w:r w:rsidR="00433191">
              <w:rPr>
                <w:rFonts w:ascii="Times New Roman" w:hAnsi="Times New Roman"/>
                <w:sz w:val="24"/>
                <w:szCs w:val="24"/>
              </w:rPr>
              <w:t xml:space="preserve"> </w:t>
            </w:r>
            <w:r w:rsidRPr="00982C06">
              <w:rPr>
                <w:rFonts w:ascii="Times New Roman" w:hAnsi="Times New Roman"/>
                <w:sz w:val="24"/>
                <w:szCs w:val="24"/>
              </w:rPr>
              <w:t>стали</w:t>
            </w:r>
          </w:p>
        </w:tc>
        <w:tc>
          <w:tcPr>
            <w:tcW w:w="2457" w:type="dxa"/>
            <w:vAlign w:val="center"/>
          </w:tcPr>
          <w:p w14:paraId="55421CFF"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Неагрессивная</w:t>
            </w:r>
          </w:p>
        </w:tc>
        <w:tc>
          <w:tcPr>
            <w:tcW w:w="913" w:type="dxa"/>
            <w:vAlign w:val="center"/>
          </w:tcPr>
          <w:p w14:paraId="645F43D1" w14:textId="77777777" w:rsidR="00982C06" w:rsidRPr="00982C06" w:rsidRDefault="00982C06" w:rsidP="00982C06">
            <w:pPr>
              <w:pStyle w:val="afd"/>
              <w:jc w:val="center"/>
              <w:rPr>
                <w:rFonts w:ascii="Times New Roman" w:hAnsi="Times New Roman"/>
                <w:b/>
                <w:bCs/>
                <w:sz w:val="24"/>
                <w:szCs w:val="24"/>
              </w:rPr>
            </w:pPr>
            <w:r w:rsidRPr="00982C06">
              <w:rPr>
                <w:rFonts w:ascii="Times New Roman" w:hAnsi="Times New Roman"/>
                <w:sz w:val="24"/>
                <w:szCs w:val="24"/>
              </w:rPr>
              <w:t>++</w:t>
            </w:r>
          </w:p>
        </w:tc>
        <w:tc>
          <w:tcPr>
            <w:tcW w:w="960" w:type="dxa"/>
            <w:vAlign w:val="center"/>
          </w:tcPr>
          <w:p w14:paraId="35B99952" w14:textId="77777777" w:rsidR="00982C06" w:rsidRPr="00982C06" w:rsidRDefault="00982C06" w:rsidP="00982C06">
            <w:pPr>
              <w:pStyle w:val="afd"/>
              <w:jc w:val="center"/>
              <w:rPr>
                <w:rFonts w:ascii="Times New Roman" w:hAnsi="Times New Roman"/>
                <w:b/>
                <w:bCs/>
                <w:sz w:val="24"/>
                <w:szCs w:val="24"/>
              </w:rPr>
            </w:pPr>
            <w:r w:rsidRPr="00982C06">
              <w:rPr>
                <w:rFonts w:ascii="Times New Roman" w:hAnsi="Times New Roman"/>
                <w:sz w:val="24"/>
                <w:szCs w:val="24"/>
              </w:rPr>
              <w:t>++</w:t>
            </w:r>
          </w:p>
        </w:tc>
        <w:tc>
          <w:tcPr>
            <w:tcW w:w="1680" w:type="dxa"/>
            <w:vAlign w:val="center"/>
          </w:tcPr>
          <w:p w14:paraId="2C3BA3F3" w14:textId="77777777" w:rsidR="00982C06" w:rsidRPr="00982C06" w:rsidRDefault="00982C06" w:rsidP="00982C06">
            <w:pPr>
              <w:pStyle w:val="afd"/>
              <w:jc w:val="center"/>
              <w:rPr>
                <w:rFonts w:ascii="Times New Roman" w:hAnsi="Times New Roman"/>
                <w:b/>
                <w:bCs/>
                <w:sz w:val="24"/>
                <w:szCs w:val="24"/>
              </w:rPr>
            </w:pPr>
            <w:r w:rsidRPr="00982C06">
              <w:rPr>
                <w:rFonts w:ascii="Times New Roman" w:hAnsi="Times New Roman"/>
                <w:sz w:val="24"/>
                <w:szCs w:val="24"/>
              </w:rPr>
              <w:t>++</w:t>
            </w:r>
            <w:r w:rsidRPr="00982C06">
              <w:rPr>
                <w:rFonts w:ascii="Times New Roman" w:hAnsi="Times New Roman"/>
                <w:sz w:val="24"/>
                <w:szCs w:val="24"/>
                <w:vertAlign w:val="superscript"/>
              </w:rPr>
              <w:t>4)</w:t>
            </w:r>
          </w:p>
        </w:tc>
        <w:tc>
          <w:tcPr>
            <w:tcW w:w="1560" w:type="dxa"/>
            <w:vAlign w:val="center"/>
          </w:tcPr>
          <w:p w14:paraId="070D6DDC"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293C367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14" w:type="dxa"/>
            <w:gridSpan w:val="2"/>
            <w:vAlign w:val="center"/>
          </w:tcPr>
          <w:p w14:paraId="060226C9"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r>
      <w:tr w:rsidR="00982C06" w:rsidRPr="00160BE0" w14:paraId="1405C8C1" w14:textId="77777777" w:rsidTr="00BD1E11">
        <w:tblPrEx>
          <w:tblLook w:val="00A0" w:firstRow="1" w:lastRow="0" w:firstColumn="1" w:lastColumn="0" w:noHBand="0" w:noVBand="0"/>
        </w:tblPrEx>
        <w:trPr>
          <w:gridAfter w:val="2"/>
          <w:wAfter w:w="36" w:type="dxa"/>
          <w:trHeight w:val="373"/>
        </w:trPr>
        <w:tc>
          <w:tcPr>
            <w:tcW w:w="2266" w:type="dxa"/>
            <w:vMerge/>
          </w:tcPr>
          <w:p w14:paraId="7C69FBE0" w14:textId="77777777" w:rsidR="00982C06" w:rsidRPr="00982C06" w:rsidRDefault="00982C06" w:rsidP="00982C06">
            <w:pPr>
              <w:pStyle w:val="afd"/>
              <w:rPr>
                <w:rFonts w:ascii="Times New Roman" w:hAnsi="Times New Roman"/>
                <w:sz w:val="24"/>
                <w:szCs w:val="24"/>
                <w:vertAlign w:val="superscript"/>
              </w:rPr>
            </w:pPr>
          </w:p>
        </w:tc>
        <w:tc>
          <w:tcPr>
            <w:tcW w:w="2219" w:type="dxa"/>
            <w:vMerge/>
          </w:tcPr>
          <w:p w14:paraId="08F0B557" w14:textId="77777777" w:rsidR="00982C06" w:rsidRPr="00982C06" w:rsidRDefault="00982C06" w:rsidP="00982C06">
            <w:pPr>
              <w:pStyle w:val="afd"/>
              <w:rPr>
                <w:rFonts w:ascii="Times New Roman" w:hAnsi="Times New Roman"/>
                <w:sz w:val="24"/>
                <w:szCs w:val="24"/>
                <w:vertAlign w:val="superscript"/>
              </w:rPr>
            </w:pPr>
          </w:p>
        </w:tc>
        <w:tc>
          <w:tcPr>
            <w:tcW w:w="2457" w:type="dxa"/>
            <w:vAlign w:val="center"/>
          </w:tcPr>
          <w:p w14:paraId="156992EA"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Слабоагрессивная-1</w:t>
            </w:r>
          </w:p>
        </w:tc>
        <w:tc>
          <w:tcPr>
            <w:tcW w:w="913" w:type="dxa"/>
            <w:vAlign w:val="center"/>
          </w:tcPr>
          <w:p w14:paraId="0E35D95A"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42E009F7"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27EB326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04F8916D"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4EEFC270"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14" w:type="dxa"/>
            <w:gridSpan w:val="2"/>
            <w:vAlign w:val="center"/>
          </w:tcPr>
          <w:p w14:paraId="5F03133C"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r>
      <w:tr w:rsidR="00982C06" w:rsidRPr="00160BE0" w14:paraId="68CF2485" w14:textId="77777777" w:rsidTr="00BD1E11">
        <w:tblPrEx>
          <w:tblLook w:val="00A0" w:firstRow="1" w:lastRow="0" w:firstColumn="1" w:lastColumn="0" w:noHBand="0" w:noVBand="0"/>
        </w:tblPrEx>
        <w:trPr>
          <w:gridAfter w:val="2"/>
          <w:wAfter w:w="36" w:type="dxa"/>
          <w:trHeight w:val="305"/>
        </w:trPr>
        <w:tc>
          <w:tcPr>
            <w:tcW w:w="2266" w:type="dxa"/>
            <w:vMerge/>
          </w:tcPr>
          <w:p w14:paraId="3CF3536E" w14:textId="77777777" w:rsidR="00982C06" w:rsidRPr="00982C06" w:rsidRDefault="00982C06" w:rsidP="00982C06">
            <w:pPr>
              <w:pStyle w:val="afd"/>
              <w:rPr>
                <w:rFonts w:ascii="Times New Roman" w:hAnsi="Times New Roman"/>
                <w:sz w:val="24"/>
                <w:szCs w:val="24"/>
                <w:vertAlign w:val="superscript"/>
              </w:rPr>
            </w:pPr>
          </w:p>
        </w:tc>
        <w:tc>
          <w:tcPr>
            <w:tcW w:w="2219" w:type="dxa"/>
            <w:vMerge/>
          </w:tcPr>
          <w:p w14:paraId="5DD46918" w14:textId="77777777" w:rsidR="00982C06" w:rsidRPr="00982C06" w:rsidRDefault="00982C06" w:rsidP="00982C06">
            <w:pPr>
              <w:pStyle w:val="afd"/>
              <w:rPr>
                <w:rFonts w:ascii="Times New Roman" w:hAnsi="Times New Roman"/>
                <w:sz w:val="24"/>
                <w:szCs w:val="24"/>
                <w:vertAlign w:val="superscript"/>
              </w:rPr>
            </w:pPr>
          </w:p>
        </w:tc>
        <w:tc>
          <w:tcPr>
            <w:tcW w:w="2457" w:type="dxa"/>
            <w:vAlign w:val="center"/>
          </w:tcPr>
          <w:p w14:paraId="38D09828"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Слабоагрессивная-2</w:t>
            </w:r>
            <w:r w:rsidRPr="00982C06">
              <w:rPr>
                <w:rFonts w:ascii="Times New Roman" w:hAnsi="Times New Roman"/>
                <w:sz w:val="24"/>
                <w:szCs w:val="24"/>
                <w:vertAlign w:val="superscript"/>
              </w:rPr>
              <w:t>3)</w:t>
            </w:r>
          </w:p>
        </w:tc>
        <w:tc>
          <w:tcPr>
            <w:tcW w:w="913" w:type="dxa"/>
            <w:vAlign w:val="center"/>
          </w:tcPr>
          <w:p w14:paraId="356A1996"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960" w:type="dxa"/>
            <w:vAlign w:val="center"/>
          </w:tcPr>
          <w:p w14:paraId="42646E47"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680" w:type="dxa"/>
            <w:vAlign w:val="center"/>
          </w:tcPr>
          <w:p w14:paraId="21E76B04"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46014E6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w:t>
            </w:r>
          </w:p>
        </w:tc>
        <w:tc>
          <w:tcPr>
            <w:tcW w:w="1560" w:type="dxa"/>
            <w:vAlign w:val="center"/>
          </w:tcPr>
          <w:p w14:paraId="3B295FA5"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14" w:type="dxa"/>
            <w:gridSpan w:val="2"/>
            <w:vAlign w:val="center"/>
          </w:tcPr>
          <w:p w14:paraId="3D470672"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r>
      <w:tr w:rsidR="00982C06" w:rsidRPr="00160BE0" w14:paraId="38871104" w14:textId="77777777" w:rsidTr="00BD1E11">
        <w:tblPrEx>
          <w:tblLook w:val="00A0" w:firstRow="1" w:lastRow="0" w:firstColumn="1" w:lastColumn="0" w:noHBand="0" w:noVBand="0"/>
        </w:tblPrEx>
        <w:trPr>
          <w:gridAfter w:val="2"/>
          <w:wAfter w:w="36" w:type="dxa"/>
          <w:trHeight w:val="374"/>
        </w:trPr>
        <w:tc>
          <w:tcPr>
            <w:tcW w:w="2266" w:type="dxa"/>
            <w:vMerge/>
          </w:tcPr>
          <w:p w14:paraId="6DB8EBBD" w14:textId="77777777" w:rsidR="00982C06" w:rsidRPr="00982C06" w:rsidRDefault="00982C06" w:rsidP="00982C06">
            <w:pPr>
              <w:pStyle w:val="afd"/>
              <w:rPr>
                <w:rFonts w:ascii="Times New Roman" w:hAnsi="Times New Roman"/>
                <w:sz w:val="24"/>
                <w:szCs w:val="24"/>
                <w:vertAlign w:val="superscript"/>
              </w:rPr>
            </w:pPr>
          </w:p>
        </w:tc>
        <w:tc>
          <w:tcPr>
            <w:tcW w:w="2219" w:type="dxa"/>
            <w:vMerge/>
          </w:tcPr>
          <w:p w14:paraId="6A38A14D" w14:textId="77777777" w:rsidR="00982C06" w:rsidRPr="00982C06" w:rsidRDefault="00982C06" w:rsidP="00982C06">
            <w:pPr>
              <w:pStyle w:val="afd"/>
              <w:rPr>
                <w:rFonts w:ascii="Times New Roman" w:hAnsi="Times New Roman"/>
                <w:sz w:val="24"/>
                <w:szCs w:val="24"/>
                <w:vertAlign w:val="superscript"/>
              </w:rPr>
            </w:pPr>
          </w:p>
        </w:tc>
        <w:tc>
          <w:tcPr>
            <w:tcW w:w="2457" w:type="dxa"/>
            <w:vAlign w:val="center"/>
          </w:tcPr>
          <w:p w14:paraId="1990F9B1" w14:textId="77777777" w:rsidR="00982C06" w:rsidRPr="00982C06" w:rsidRDefault="00982C06" w:rsidP="00982C06">
            <w:pPr>
              <w:pStyle w:val="afd"/>
              <w:jc w:val="center"/>
              <w:rPr>
                <w:rFonts w:ascii="Times New Roman" w:hAnsi="Times New Roman"/>
                <w:sz w:val="24"/>
                <w:szCs w:val="24"/>
              </w:rPr>
            </w:pPr>
            <w:proofErr w:type="spellStart"/>
            <w:r w:rsidRPr="00982C06">
              <w:rPr>
                <w:rFonts w:ascii="Times New Roman" w:hAnsi="Times New Roman"/>
                <w:sz w:val="24"/>
                <w:szCs w:val="24"/>
              </w:rPr>
              <w:t>Среднеагрессивная</w:t>
            </w:r>
            <w:proofErr w:type="spellEnd"/>
          </w:p>
        </w:tc>
        <w:tc>
          <w:tcPr>
            <w:tcW w:w="913" w:type="dxa"/>
            <w:vAlign w:val="center"/>
          </w:tcPr>
          <w:p w14:paraId="69C7B24C"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960" w:type="dxa"/>
            <w:vAlign w:val="center"/>
          </w:tcPr>
          <w:p w14:paraId="2D0FF3E3"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680" w:type="dxa"/>
            <w:vAlign w:val="center"/>
          </w:tcPr>
          <w:p w14:paraId="580C22FB"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64A6D704"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60" w:type="dxa"/>
            <w:vAlign w:val="center"/>
          </w:tcPr>
          <w:p w14:paraId="6F939A81"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c>
          <w:tcPr>
            <w:tcW w:w="1514" w:type="dxa"/>
            <w:gridSpan w:val="2"/>
            <w:vAlign w:val="center"/>
          </w:tcPr>
          <w:p w14:paraId="0C9B2FD7" w14:textId="77777777" w:rsidR="00982C06" w:rsidRPr="00982C06" w:rsidRDefault="00982C06" w:rsidP="00982C06">
            <w:pPr>
              <w:pStyle w:val="afd"/>
              <w:jc w:val="center"/>
              <w:rPr>
                <w:rFonts w:ascii="Times New Roman" w:hAnsi="Times New Roman"/>
                <w:sz w:val="24"/>
                <w:szCs w:val="24"/>
              </w:rPr>
            </w:pPr>
            <w:r w:rsidRPr="00982C06">
              <w:rPr>
                <w:rFonts w:ascii="Times New Roman" w:hAnsi="Times New Roman"/>
                <w:sz w:val="24"/>
                <w:szCs w:val="24"/>
              </w:rPr>
              <w:t>Н</w:t>
            </w:r>
          </w:p>
        </w:tc>
      </w:tr>
      <w:tr w:rsidR="00982C06" w:rsidRPr="00982C06" w14:paraId="4C1947CF" w14:textId="77777777" w:rsidTr="00BD1E11">
        <w:tblPrEx>
          <w:tblLook w:val="00A0" w:firstRow="1" w:lastRow="0" w:firstColumn="1" w:lastColumn="0" w:noHBand="0" w:noVBand="0"/>
        </w:tblPrEx>
        <w:trPr>
          <w:gridAfter w:val="3"/>
          <w:wAfter w:w="53" w:type="dxa"/>
          <w:trHeight w:val="1764"/>
        </w:trPr>
        <w:tc>
          <w:tcPr>
            <w:tcW w:w="15112" w:type="dxa"/>
            <w:gridSpan w:val="9"/>
          </w:tcPr>
          <w:p w14:paraId="4CC36BD3" w14:textId="38B18650" w:rsidR="00982C06" w:rsidRPr="00982C06" w:rsidRDefault="00982C06" w:rsidP="00982C06">
            <w:pPr>
              <w:pStyle w:val="afd"/>
              <w:ind w:firstLine="426"/>
              <w:jc w:val="both"/>
              <w:rPr>
                <w:rFonts w:ascii="Times New Roman" w:hAnsi="Times New Roman"/>
                <w:sz w:val="20"/>
                <w:szCs w:val="20"/>
              </w:rPr>
            </w:pPr>
            <w:r w:rsidRPr="00982C06">
              <w:rPr>
                <w:rFonts w:ascii="Times New Roman" w:hAnsi="Times New Roman"/>
                <w:sz w:val="20"/>
                <w:szCs w:val="20"/>
                <w:vertAlign w:val="superscript"/>
              </w:rPr>
              <w:t>1)</w:t>
            </w:r>
            <w:r w:rsidR="00433191">
              <w:rPr>
                <w:rFonts w:ascii="Times New Roman" w:hAnsi="Times New Roman"/>
                <w:sz w:val="20"/>
                <w:szCs w:val="20"/>
              </w:rPr>
              <w:t xml:space="preserve"> </w:t>
            </w:r>
            <w:r w:rsidRPr="00982C06">
              <w:rPr>
                <w:rFonts w:ascii="Times New Roman" w:hAnsi="Times New Roman"/>
                <w:sz w:val="20"/>
                <w:szCs w:val="20"/>
              </w:rPr>
              <w:t>Анкеры</w:t>
            </w:r>
            <w:r w:rsidR="00433191">
              <w:rPr>
                <w:rFonts w:ascii="Times New Roman" w:hAnsi="Times New Roman"/>
                <w:sz w:val="20"/>
                <w:szCs w:val="20"/>
              </w:rPr>
              <w:t xml:space="preserve"> </w:t>
            </w:r>
            <w:r w:rsidRPr="00982C06">
              <w:rPr>
                <w:rFonts w:ascii="Times New Roman" w:hAnsi="Times New Roman"/>
                <w:sz w:val="20"/>
                <w:szCs w:val="20"/>
              </w:rPr>
              <w:t>с</w:t>
            </w:r>
            <w:r w:rsidR="00433191">
              <w:rPr>
                <w:rFonts w:ascii="Times New Roman" w:hAnsi="Times New Roman"/>
                <w:sz w:val="20"/>
                <w:szCs w:val="20"/>
              </w:rPr>
              <w:t xml:space="preserve"> </w:t>
            </w:r>
            <w:r w:rsidRPr="00982C06">
              <w:rPr>
                <w:rFonts w:ascii="Times New Roman" w:hAnsi="Times New Roman"/>
                <w:sz w:val="20"/>
                <w:szCs w:val="20"/>
              </w:rPr>
              <w:t>металлическими</w:t>
            </w:r>
            <w:r w:rsidR="00433191">
              <w:rPr>
                <w:rFonts w:ascii="Times New Roman" w:hAnsi="Times New Roman"/>
                <w:sz w:val="20"/>
                <w:szCs w:val="20"/>
              </w:rPr>
              <w:t xml:space="preserve"> </w:t>
            </w:r>
            <w:r w:rsidRPr="00982C06">
              <w:rPr>
                <w:rFonts w:ascii="Times New Roman" w:hAnsi="Times New Roman"/>
                <w:sz w:val="20"/>
                <w:szCs w:val="20"/>
              </w:rPr>
              <w:t>составными</w:t>
            </w:r>
            <w:r w:rsidR="00433191">
              <w:rPr>
                <w:rFonts w:ascii="Times New Roman" w:hAnsi="Times New Roman"/>
                <w:sz w:val="20"/>
                <w:szCs w:val="20"/>
              </w:rPr>
              <w:t xml:space="preserve"> </w:t>
            </w:r>
            <w:r w:rsidRPr="00982C06">
              <w:rPr>
                <w:rFonts w:ascii="Times New Roman" w:hAnsi="Times New Roman"/>
                <w:sz w:val="20"/>
                <w:szCs w:val="20"/>
              </w:rPr>
              <w:t>частями</w:t>
            </w:r>
            <w:r w:rsidR="00433191">
              <w:rPr>
                <w:rFonts w:ascii="Times New Roman" w:hAnsi="Times New Roman"/>
                <w:sz w:val="20"/>
                <w:szCs w:val="20"/>
              </w:rPr>
              <w:t xml:space="preserve"> </w:t>
            </w:r>
            <w:r w:rsidRPr="00982C06">
              <w:rPr>
                <w:rFonts w:ascii="Times New Roman" w:hAnsi="Times New Roman"/>
                <w:sz w:val="20"/>
                <w:szCs w:val="20"/>
              </w:rPr>
              <w:t>(в</w:t>
            </w:r>
            <w:r w:rsidR="00433191">
              <w:rPr>
                <w:rFonts w:ascii="Times New Roman" w:hAnsi="Times New Roman"/>
                <w:sz w:val="20"/>
                <w:szCs w:val="20"/>
              </w:rPr>
              <w:t xml:space="preserve"> </w:t>
            </w:r>
            <w:proofErr w:type="spellStart"/>
            <w:r w:rsidRPr="00982C06">
              <w:rPr>
                <w:rFonts w:ascii="Times New Roman" w:hAnsi="Times New Roman"/>
                <w:sz w:val="20"/>
                <w:szCs w:val="20"/>
              </w:rPr>
              <w:t>т.ч</w:t>
            </w:r>
            <w:proofErr w:type="spellEnd"/>
            <w:r w:rsidRPr="00982C06">
              <w:rPr>
                <w:rFonts w:ascii="Times New Roman" w:hAnsi="Times New Roman"/>
                <w:sz w:val="20"/>
                <w:szCs w:val="20"/>
              </w:rPr>
              <w:t>.</w:t>
            </w:r>
            <w:r w:rsidR="00433191">
              <w:rPr>
                <w:rFonts w:ascii="Times New Roman" w:hAnsi="Times New Roman"/>
                <w:sz w:val="20"/>
                <w:szCs w:val="20"/>
              </w:rPr>
              <w:t xml:space="preserve"> </w:t>
            </w:r>
            <w:r w:rsidRPr="00982C06">
              <w:rPr>
                <w:rFonts w:ascii="Times New Roman" w:hAnsi="Times New Roman"/>
                <w:sz w:val="20"/>
                <w:szCs w:val="20"/>
              </w:rPr>
              <w:t>металлические,</w:t>
            </w:r>
            <w:r w:rsidR="00433191">
              <w:rPr>
                <w:rFonts w:ascii="Times New Roman" w:hAnsi="Times New Roman"/>
                <w:sz w:val="20"/>
                <w:szCs w:val="20"/>
              </w:rPr>
              <w:t xml:space="preserve"> </w:t>
            </w:r>
            <w:r w:rsidRPr="00982C06">
              <w:rPr>
                <w:rFonts w:ascii="Times New Roman" w:hAnsi="Times New Roman"/>
                <w:sz w:val="20"/>
                <w:szCs w:val="20"/>
              </w:rPr>
              <w:t>химические,</w:t>
            </w:r>
            <w:r w:rsidR="00433191">
              <w:rPr>
                <w:rFonts w:ascii="Times New Roman" w:hAnsi="Times New Roman"/>
                <w:sz w:val="20"/>
                <w:szCs w:val="20"/>
              </w:rPr>
              <w:t xml:space="preserve"> </w:t>
            </w:r>
            <w:r w:rsidRPr="00982C06">
              <w:rPr>
                <w:rFonts w:ascii="Times New Roman" w:hAnsi="Times New Roman"/>
                <w:sz w:val="20"/>
                <w:szCs w:val="20"/>
              </w:rPr>
              <w:t>пластиковые),</w:t>
            </w:r>
            <w:r w:rsidR="00433191">
              <w:rPr>
                <w:rFonts w:ascii="Times New Roman" w:hAnsi="Times New Roman"/>
                <w:sz w:val="20"/>
                <w:szCs w:val="20"/>
              </w:rPr>
              <w:t xml:space="preserve"> </w:t>
            </w:r>
            <w:r w:rsidRPr="00982C06">
              <w:rPr>
                <w:rFonts w:ascii="Times New Roman" w:hAnsi="Times New Roman"/>
                <w:sz w:val="20"/>
                <w:szCs w:val="20"/>
              </w:rPr>
              <w:t>дюбели,</w:t>
            </w:r>
            <w:r w:rsidR="00433191">
              <w:rPr>
                <w:rFonts w:ascii="Times New Roman" w:hAnsi="Times New Roman"/>
                <w:sz w:val="20"/>
                <w:szCs w:val="20"/>
              </w:rPr>
              <w:t xml:space="preserve"> </w:t>
            </w:r>
            <w:r w:rsidRPr="00982C06">
              <w:rPr>
                <w:rFonts w:ascii="Times New Roman" w:hAnsi="Times New Roman"/>
                <w:sz w:val="20"/>
                <w:szCs w:val="20"/>
              </w:rPr>
              <w:t>вытяжные</w:t>
            </w:r>
            <w:r w:rsidR="00433191">
              <w:rPr>
                <w:rFonts w:ascii="Times New Roman" w:hAnsi="Times New Roman"/>
                <w:sz w:val="20"/>
                <w:szCs w:val="20"/>
              </w:rPr>
              <w:t xml:space="preserve"> </w:t>
            </w:r>
            <w:r w:rsidRPr="00982C06">
              <w:rPr>
                <w:rFonts w:ascii="Times New Roman" w:hAnsi="Times New Roman"/>
                <w:sz w:val="20"/>
                <w:szCs w:val="20"/>
              </w:rPr>
              <w:t>заклепки</w:t>
            </w:r>
            <w:r w:rsidR="00433191">
              <w:rPr>
                <w:rFonts w:ascii="Times New Roman" w:hAnsi="Times New Roman"/>
                <w:sz w:val="20"/>
                <w:szCs w:val="20"/>
              </w:rPr>
              <w:t xml:space="preserve"> </w:t>
            </w:r>
            <w:r w:rsidRPr="00982C06">
              <w:rPr>
                <w:rFonts w:ascii="Times New Roman" w:hAnsi="Times New Roman"/>
                <w:sz w:val="20"/>
                <w:szCs w:val="20"/>
              </w:rPr>
              <w:t>и</w:t>
            </w:r>
            <w:r w:rsidR="00433191">
              <w:rPr>
                <w:rFonts w:ascii="Times New Roman" w:hAnsi="Times New Roman"/>
                <w:sz w:val="20"/>
                <w:szCs w:val="20"/>
              </w:rPr>
              <w:t xml:space="preserve"> </w:t>
            </w:r>
            <w:r w:rsidRPr="00982C06">
              <w:rPr>
                <w:rFonts w:ascii="Times New Roman" w:hAnsi="Times New Roman"/>
                <w:sz w:val="20"/>
                <w:szCs w:val="20"/>
              </w:rPr>
              <w:t>вытяжные</w:t>
            </w:r>
            <w:r w:rsidR="00433191">
              <w:rPr>
                <w:rFonts w:ascii="Times New Roman" w:hAnsi="Times New Roman"/>
                <w:sz w:val="20"/>
                <w:szCs w:val="20"/>
              </w:rPr>
              <w:t xml:space="preserve"> </w:t>
            </w:r>
            <w:r w:rsidRPr="00982C06">
              <w:rPr>
                <w:rFonts w:ascii="Times New Roman" w:hAnsi="Times New Roman"/>
                <w:sz w:val="20"/>
                <w:szCs w:val="20"/>
              </w:rPr>
              <w:t>стержни</w:t>
            </w:r>
            <w:r w:rsidR="00433191">
              <w:rPr>
                <w:rFonts w:ascii="Times New Roman" w:hAnsi="Times New Roman"/>
                <w:sz w:val="20"/>
                <w:szCs w:val="20"/>
              </w:rPr>
              <w:t xml:space="preserve"> </w:t>
            </w:r>
            <w:r w:rsidRPr="00982C06">
              <w:rPr>
                <w:rFonts w:ascii="Times New Roman" w:hAnsi="Times New Roman"/>
                <w:sz w:val="20"/>
                <w:szCs w:val="20"/>
              </w:rPr>
              <w:t>заклепок</w:t>
            </w:r>
            <w:r w:rsidR="00433191">
              <w:rPr>
                <w:rFonts w:ascii="Times New Roman" w:hAnsi="Times New Roman"/>
                <w:sz w:val="20"/>
                <w:szCs w:val="20"/>
              </w:rPr>
              <w:t xml:space="preserve"> </w:t>
            </w:r>
            <w:r w:rsidRPr="00982C06">
              <w:rPr>
                <w:rFonts w:ascii="Times New Roman" w:hAnsi="Times New Roman"/>
                <w:sz w:val="20"/>
                <w:szCs w:val="20"/>
              </w:rPr>
              <w:t>из</w:t>
            </w:r>
            <w:r w:rsidR="00433191">
              <w:rPr>
                <w:rFonts w:ascii="Times New Roman" w:hAnsi="Times New Roman"/>
                <w:sz w:val="20"/>
                <w:szCs w:val="20"/>
              </w:rPr>
              <w:t xml:space="preserve"> </w:t>
            </w:r>
            <w:r w:rsidRPr="00982C06">
              <w:rPr>
                <w:rFonts w:ascii="Times New Roman" w:hAnsi="Times New Roman"/>
                <w:sz w:val="20"/>
                <w:szCs w:val="20"/>
              </w:rPr>
              <w:t>стали</w:t>
            </w:r>
            <w:r w:rsidR="00433191">
              <w:rPr>
                <w:rFonts w:ascii="Times New Roman" w:hAnsi="Times New Roman"/>
                <w:sz w:val="20"/>
                <w:szCs w:val="20"/>
              </w:rPr>
              <w:t xml:space="preserve"> </w:t>
            </w:r>
            <w:r w:rsidRPr="00982C06">
              <w:rPr>
                <w:rFonts w:ascii="Times New Roman" w:hAnsi="Times New Roman"/>
                <w:sz w:val="20"/>
                <w:szCs w:val="20"/>
              </w:rPr>
              <w:t>марки</w:t>
            </w:r>
            <w:r w:rsidR="00433191">
              <w:rPr>
                <w:rFonts w:ascii="Times New Roman" w:hAnsi="Times New Roman"/>
                <w:sz w:val="20"/>
                <w:szCs w:val="20"/>
              </w:rPr>
              <w:t xml:space="preserve"> </w:t>
            </w:r>
            <w:r w:rsidRPr="00982C06">
              <w:rPr>
                <w:rFonts w:ascii="Times New Roman" w:hAnsi="Times New Roman"/>
                <w:sz w:val="20"/>
                <w:szCs w:val="20"/>
              </w:rPr>
              <w:t>10Х17Н13М2Т</w:t>
            </w:r>
            <w:r w:rsidR="00433191">
              <w:rPr>
                <w:rFonts w:ascii="Times New Roman" w:hAnsi="Times New Roman"/>
                <w:sz w:val="20"/>
                <w:szCs w:val="20"/>
              </w:rPr>
              <w:t xml:space="preserve"> </w:t>
            </w:r>
            <w:r w:rsidRPr="00982C06">
              <w:rPr>
                <w:rFonts w:ascii="Times New Roman" w:hAnsi="Times New Roman"/>
                <w:sz w:val="20"/>
                <w:szCs w:val="20"/>
              </w:rPr>
              <w:t>(А4)</w:t>
            </w:r>
            <w:r w:rsidR="00433191">
              <w:rPr>
                <w:rFonts w:ascii="Times New Roman" w:hAnsi="Times New Roman"/>
                <w:sz w:val="20"/>
                <w:szCs w:val="20"/>
              </w:rPr>
              <w:t xml:space="preserve"> </w:t>
            </w:r>
            <w:r w:rsidRPr="00982C06">
              <w:rPr>
                <w:rFonts w:ascii="Times New Roman" w:hAnsi="Times New Roman"/>
                <w:sz w:val="20"/>
                <w:szCs w:val="20"/>
              </w:rPr>
              <w:t>по</w:t>
            </w:r>
            <w:r w:rsidR="00433191">
              <w:rPr>
                <w:rFonts w:ascii="Times New Roman" w:hAnsi="Times New Roman"/>
                <w:sz w:val="20"/>
                <w:szCs w:val="20"/>
              </w:rPr>
              <w:t xml:space="preserve"> </w:t>
            </w:r>
            <w:r w:rsidRPr="00982C06">
              <w:rPr>
                <w:rFonts w:ascii="Times New Roman" w:hAnsi="Times New Roman"/>
                <w:sz w:val="20"/>
                <w:szCs w:val="20"/>
              </w:rPr>
              <w:t>ГОСТ</w:t>
            </w:r>
            <w:r w:rsidR="00433191">
              <w:rPr>
                <w:rFonts w:ascii="Times New Roman" w:hAnsi="Times New Roman"/>
                <w:sz w:val="20"/>
                <w:szCs w:val="20"/>
              </w:rPr>
              <w:t xml:space="preserve"> </w:t>
            </w:r>
            <w:r w:rsidRPr="00982C06">
              <w:rPr>
                <w:rFonts w:ascii="Times New Roman" w:hAnsi="Times New Roman"/>
                <w:sz w:val="20"/>
                <w:szCs w:val="20"/>
              </w:rPr>
              <w:t>5632</w:t>
            </w:r>
            <w:r w:rsidR="00433191">
              <w:rPr>
                <w:rFonts w:ascii="Times New Roman" w:hAnsi="Times New Roman"/>
                <w:sz w:val="20"/>
                <w:szCs w:val="20"/>
              </w:rPr>
              <w:t xml:space="preserve"> </w:t>
            </w:r>
            <w:r w:rsidRPr="00982C06">
              <w:rPr>
                <w:rFonts w:ascii="Times New Roman" w:hAnsi="Times New Roman"/>
                <w:sz w:val="20"/>
                <w:szCs w:val="20"/>
              </w:rPr>
              <w:t>рекомендуется</w:t>
            </w:r>
            <w:r w:rsidR="00433191">
              <w:rPr>
                <w:rFonts w:ascii="Times New Roman" w:hAnsi="Times New Roman"/>
                <w:sz w:val="20"/>
                <w:szCs w:val="20"/>
              </w:rPr>
              <w:t xml:space="preserve"> </w:t>
            </w:r>
            <w:r w:rsidRPr="00982C06">
              <w:rPr>
                <w:rFonts w:ascii="Times New Roman" w:hAnsi="Times New Roman"/>
                <w:sz w:val="20"/>
                <w:szCs w:val="20"/>
              </w:rPr>
              <w:t>применять</w:t>
            </w:r>
            <w:r w:rsidR="00433191">
              <w:rPr>
                <w:rFonts w:ascii="Times New Roman" w:hAnsi="Times New Roman"/>
                <w:sz w:val="20"/>
                <w:szCs w:val="20"/>
              </w:rPr>
              <w:t xml:space="preserve"> </w:t>
            </w:r>
            <w:r w:rsidRPr="00982C06">
              <w:rPr>
                <w:rFonts w:ascii="Times New Roman" w:hAnsi="Times New Roman"/>
                <w:sz w:val="20"/>
                <w:szCs w:val="20"/>
              </w:rPr>
              <w:t>без</w:t>
            </w:r>
            <w:r w:rsidR="00433191">
              <w:rPr>
                <w:rFonts w:ascii="Times New Roman" w:hAnsi="Times New Roman"/>
                <w:sz w:val="20"/>
                <w:szCs w:val="20"/>
              </w:rPr>
              <w:t xml:space="preserve"> </w:t>
            </w:r>
            <w:r w:rsidRPr="00982C06">
              <w:rPr>
                <w:rFonts w:ascii="Times New Roman" w:hAnsi="Times New Roman"/>
                <w:sz w:val="20"/>
                <w:szCs w:val="20"/>
              </w:rPr>
              <w:t>дополнительной</w:t>
            </w:r>
            <w:r w:rsidR="00433191">
              <w:rPr>
                <w:rFonts w:ascii="Times New Roman" w:hAnsi="Times New Roman"/>
                <w:sz w:val="20"/>
                <w:szCs w:val="20"/>
              </w:rPr>
              <w:t xml:space="preserve"> </w:t>
            </w:r>
            <w:r w:rsidRPr="00982C06">
              <w:rPr>
                <w:rFonts w:ascii="Times New Roman" w:hAnsi="Times New Roman"/>
                <w:sz w:val="20"/>
                <w:szCs w:val="20"/>
              </w:rPr>
              <w:t>защиты</w:t>
            </w:r>
            <w:r w:rsidR="00433191">
              <w:rPr>
                <w:rFonts w:ascii="Times New Roman" w:hAnsi="Times New Roman"/>
                <w:sz w:val="20"/>
                <w:szCs w:val="20"/>
              </w:rPr>
              <w:t xml:space="preserve"> </w:t>
            </w:r>
            <w:r w:rsidRPr="00982C06">
              <w:rPr>
                <w:rFonts w:ascii="Times New Roman" w:hAnsi="Times New Roman"/>
                <w:sz w:val="20"/>
                <w:szCs w:val="20"/>
              </w:rPr>
              <w:t>от</w:t>
            </w:r>
            <w:r w:rsidR="00433191">
              <w:rPr>
                <w:rFonts w:ascii="Times New Roman" w:hAnsi="Times New Roman"/>
                <w:sz w:val="20"/>
                <w:szCs w:val="20"/>
              </w:rPr>
              <w:t xml:space="preserve"> </w:t>
            </w:r>
            <w:r w:rsidRPr="00982C06">
              <w:rPr>
                <w:rFonts w:ascii="Times New Roman" w:hAnsi="Times New Roman"/>
                <w:sz w:val="20"/>
                <w:szCs w:val="20"/>
              </w:rPr>
              <w:t>коррозии</w:t>
            </w:r>
            <w:r w:rsidR="00433191">
              <w:rPr>
                <w:rFonts w:ascii="Times New Roman" w:hAnsi="Times New Roman"/>
                <w:sz w:val="20"/>
                <w:szCs w:val="20"/>
              </w:rPr>
              <w:t xml:space="preserve"> </w:t>
            </w:r>
            <w:r w:rsidRPr="00982C06">
              <w:rPr>
                <w:rFonts w:ascii="Times New Roman" w:hAnsi="Times New Roman"/>
                <w:sz w:val="20"/>
                <w:szCs w:val="20"/>
              </w:rPr>
              <w:t>в</w:t>
            </w:r>
            <w:r w:rsidR="00433191">
              <w:rPr>
                <w:rFonts w:ascii="Times New Roman" w:hAnsi="Times New Roman"/>
                <w:sz w:val="20"/>
                <w:szCs w:val="20"/>
              </w:rPr>
              <w:t xml:space="preserve"> </w:t>
            </w:r>
            <w:r w:rsidRPr="00982C06">
              <w:rPr>
                <w:rFonts w:ascii="Times New Roman" w:hAnsi="Times New Roman"/>
                <w:sz w:val="20"/>
                <w:szCs w:val="20"/>
              </w:rPr>
              <w:t>неагрессивной,</w:t>
            </w:r>
            <w:r w:rsidR="00433191">
              <w:rPr>
                <w:rFonts w:ascii="Times New Roman" w:hAnsi="Times New Roman"/>
                <w:sz w:val="20"/>
                <w:szCs w:val="20"/>
              </w:rPr>
              <w:t xml:space="preserve"> </w:t>
            </w:r>
            <w:r w:rsidRPr="00982C06">
              <w:rPr>
                <w:rFonts w:ascii="Times New Roman" w:hAnsi="Times New Roman"/>
                <w:sz w:val="20"/>
                <w:szCs w:val="20"/>
              </w:rPr>
              <w:t>слабоагрессивной-1,</w:t>
            </w:r>
            <w:r w:rsidR="00433191">
              <w:rPr>
                <w:rFonts w:ascii="Times New Roman" w:hAnsi="Times New Roman"/>
                <w:sz w:val="20"/>
                <w:szCs w:val="20"/>
              </w:rPr>
              <w:t xml:space="preserve"> </w:t>
            </w:r>
            <w:r w:rsidRPr="00982C06">
              <w:rPr>
                <w:rFonts w:ascii="Times New Roman" w:hAnsi="Times New Roman"/>
                <w:sz w:val="20"/>
                <w:szCs w:val="20"/>
              </w:rPr>
              <w:t>слабоагрессивной-2,</w:t>
            </w:r>
            <w:r w:rsidR="00433191">
              <w:rPr>
                <w:rFonts w:ascii="Times New Roman" w:hAnsi="Times New Roman"/>
                <w:sz w:val="20"/>
                <w:szCs w:val="20"/>
              </w:rPr>
              <w:t xml:space="preserve"> </w:t>
            </w:r>
            <w:proofErr w:type="spellStart"/>
            <w:r w:rsidRPr="00982C06">
              <w:rPr>
                <w:rFonts w:ascii="Times New Roman" w:hAnsi="Times New Roman"/>
                <w:sz w:val="20"/>
                <w:szCs w:val="20"/>
              </w:rPr>
              <w:t>среднеагрессивной</w:t>
            </w:r>
            <w:proofErr w:type="spellEnd"/>
            <w:r w:rsidR="00433191">
              <w:rPr>
                <w:rFonts w:ascii="Times New Roman" w:hAnsi="Times New Roman"/>
                <w:sz w:val="20"/>
                <w:szCs w:val="20"/>
              </w:rPr>
              <w:t xml:space="preserve"> </w:t>
            </w:r>
            <w:r w:rsidRPr="00982C06">
              <w:rPr>
                <w:rFonts w:ascii="Times New Roman" w:hAnsi="Times New Roman"/>
                <w:sz w:val="20"/>
                <w:szCs w:val="20"/>
              </w:rPr>
              <w:t>средах;</w:t>
            </w:r>
            <w:r w:rsidR="00433191">
              <w:rPr>
                <w:rFonts w:ascii="Times New Roman" w:hAnsi="Times New Roman"/>
                <w:sz w:val="20"/>
                <w:szCs w:val="20"/>
              </w:rPr>
              <w:t xml:space="preserve"> </w:t>
            </w:r>
            <w:r w:rsidRPr="00982C06">
              <w:rPr>
                <w:rFonts w:ascii="Times New Roman" w:hAnsi="Times New Roman"/>
                <w:sz w:val="20"/>
                <w:szCs w:val="20"/>
              </w:rPr>
              <w:t>из</w:t>
            </w:r>
            <w:r w:rsidR="00433191">
              <w:rPr>
                <w:rFonts w:ascii="Times New Roman" w:hAnsi="Times New Roman"/>
                <w:sz w:val="20"/>
                <w:szCs w:val="20"/>
              </w:rPr>
              <w:t xml:space="preserve"> </w:t>
            </w:r>
            <w:r w:rsidRPr="00982C06">
              <w:rPr>
                <w:rFonts w:ascii="Times New Roman" w:hAnsi="Times New Roman"/>
                <w:sz w:val="20"/>
                <w:szCs w:val="20"/>
              </w:rPr>
              <w:t>стали</w:t>
            </w:r>
            <w:r w:rsidR="00433191">
              <w:rPr>
                <w:rFonts w:ascii="Times New Roman" w:hAnsi="Times New Roman"/>
                <w:sz w:val="20"/>
                <w:szCs w:val="20"/>
              </w:rPr>
              <w:t xml:space="preserve"> </w:t>
            </w:r>
            <w:r w:rsidRPr="00982C06">
              <w:rPr>
                <w:rFonts w:ascii="Times New Roman" w:hAnsi="Times New Roman"/>
                <w:sz w:val="20"/>
                <w:szCs w:val="20"/>
              </w:rPr>
              <w:t>марок</w:t>
            </w:r>
            <w:r w:rsidR="00433191">
              <w:rPr>
                <w:rFonts w:ascii="Times New Roman" w:hAnsi="Times New Roman"/>
                <w:sz w:val="20"/>
                <w:szCs w:val="20"/>
              </w:rPr>
              <w:t xml:space="preserve"> </w:t>
            </w:r>
            <w:r w:rsidRPr="00982C06">
              <w:rPr>
                <w:rFonts w:ascii="Times New Roman" w:hAnsi="Times New Roman"/>
                <w:sz w:val="20"/>
                <w:szCs w:val="20"/>
              </w:rPr>
              <w:t>А2</w:t>
            </w:r>
            <w:r w:rsidR="00433191">
              <w:rPr>
                <w:rFonts w:ascii="Times New Roman" w:hAnsi="Times New Roman"/>
                <w:sz w:val="20"/>
                <w:szCs w:val="20"/>
              </w:rPr>
              <w:t xml:space="preserve"> </w:t>
            </w:r>
            <w:r w:rsidRPr="00982C06">
              <w:rPr>
                <w:rFonts w:ascii="Times New Roman" w:hAnsi="Times New Roman"/>
                <w:sz w:val="20"/>
                <w:szCs w:val="20"/>
              </w:rPr>
              <w:t>–</w:t>
            </w:r>
            <w:r w:rsidR="00433191">
              <w:rPr>
                <w:rFonts w:ascii="Times New Roman" w:hAnsi="Times New Roman"/>
                <w:sz w:val="20"/>
                <w:szCs w:val="20"/>
              </w:rPr>
              <w:t xml:space="preserve"> </w:t>
            </w:r>
            <w:r w:rsidRPr="00982C06">
              <w:rPr>
                <w:rFonts w:ascii="Times New Roman" w:hAnsi="Times New Roman"/>
                <w:sz w:val="20"/>
                <w:szCs w:val="20"/>
              </w:rPr>
              <w:t>в</w:t>
            </w:r>
            <w:r w:rsidR="00433191">
              <w:rPr>
                <w:rFonts w:ascii="Times New Roman" w:hAnsi="Times New Roman"/>
                <w:sz w:val="20"/>
                <w:szCs w:val="20"/>
              </w:rPr>
              <w:t xml:space="preserve"> </w:t>
            </w:r>
            <w:r w:rsidRPr="00982C06">
              <w:rPr>
                <w:rFonts w:ascii="Times New Roman" w:hAnsi="Times New Roman"/>
                <w:sz w:val="20"/>
                <w:szCs w:val="20"/>
              </w:rPr>
              <w:t>неагрессивной,</w:t>
            </w:r>
            <w:r w:rsidR="00433191">
              <w:rPr>
                <w:rFonts w:ascii="Times New Roman" w:hAnsi="Times New Roman"/>
                <w:sz w:val="20"/>
                <w:szCs w:val="20"/>
              </w:rPr>
              <w:t xml:space="preserve"> </w:t>
            </w:r>
            <w:r w:rsidRPr="00982C06">
              <w:rPr>
                <w:rFonts w:ascii="Times New Roman" w:hAnsi="Times New Roman"/>
                <w:sz w:val="20"/>
                <w:szCs w:val="20"/>
              </w:rPr>
              <w:t>слабоагрессивной-1,</w:t>
            </w:r>
            <w:r w:rsidR="00433191">
              <w:rPr>
                <w:rFonts w:ascii="Times New Roman" w:hAnsi="Times New Roman"/>
                <w:sz w:val="20"/>
                <w:szCs w:val="20"/>
              </w:rPr>
              <w:t xml:space="preserve"> </w:t>
            </w:r>
            <w:r w:rsidRPr="00982C06">
              <w:rPr>
                <w:rFonts w:ascii="Times New Roman" w:hAnsi="Times New Roman"/>
                <w:sz w:val="20"/>
                <w:szCs w:val="20"/>
              </w:rPr>
              <w:t>слабоагрессивной-2</w:t>
            </w:r>
            <w:r w:rsidR="00433191">
              <w:rPr>
                <w:rFonts w:ascii="Times New Roman" w:hAnsi="Times New Roman"/>
                <w:sz w:val="20"/>
                <w:szCs w:val="20"/>
              </w:rPr>
              <w:t xml:space="preserve"> </w:t>
            </w:r>
            <w:r w:rsidRPr="00982C06">
              <w:rPr>
                <w:rFonts w:ascii="Times New Roman" w:hAnsi="Times New Roman"/>
                <w:sz w:val="20"/>
                <w:szCs w:val="20"/>
              </w:rPr>
              <w:t>средах</w:t>
            </w:r>
            <w:r w:rsidR="00433191">
              <w:rPr>
                <w:rFonts w:ascii="Times New Roman" w:hAnsi="Times New Roman"/>
                <w:sz w:val="20"/>
                <w:szCs w:val="20"/>
              </w:rPr>
              <w:t xml:space="preserve"> </w:t>
            </w:r>
            <w:r w:rsidRPr="00982C06">
              <w:rPr>
                <w:rFonts w:ascii="Times New Roman" w:hAnsi="Times New Roman"/>
                <w:sz w:val="20"/>
                <w:szCs w:val="20"/>
              </w:rPr>
              <w:t>с</w:t>
            </w:r>
            <w:r w:rsidR="00433191">
              <w:rPr>
                <w:rFonts w:ascii="Times New Roman" w:hAnsi="Times New Roman"/>
                <w:sz w:val="20"/>
                <w:szCs w:val="20"/>
              </w:rPr>
              <w:t xml:space="preserve"> </w:t>
            </w:r>
            <w:r w:rsidRPr="00982C06">
              <w:rPr>
                <w:rFonts w:ascii="Times New Roman" w:hAnsi="Times New Roman"/>
                <w:sz w:val="20"/>
                <w:szCs w:val="20"/>
              </w:rPr>
              <w:t>учетом</w:t>
            </w:r>
            <w:r w:rsidR="00433191">
              <w:rPr>
                <w:rFonts w:ascii="Times New Roman" w:hAnsi="Times New Roman"/>
                <w:sz w:val="20"/>
                <w:szCs w:val="20"/>
              </w:rPr>
              <w:t xml:space="preserve"> </w:t>
            </w:r>
            <w:r w:rsidRPr="00982C06">
              <w:rPr>
                <w:rFonts w:ascii="Times New Roman" w:hAnsi="Times New Roman"/>
                <w:sz w:val="20"/>
                <w:szCs w:val="20"/>
              </w:rPr>
              <w:t>недопустимого</w:t>
            </w:r>
            <w:r w:rsidR="00433191">
              <w:rPr>
                <w:rFonts w:ascii="Times New Roman" w:hAnsi="Times New Roman"/>
                <w:sz w:val="20"/>
                <w:szCs w:val="20"/>
              </w:rPr>
              <w:t xml:space="preserve"> </w:t>
            </w:r>
            <w:r w:rsidRPr="00982C06">
              <w:rPr>
                <w:rFonts w:ascii="Times New Roman" w:hAnsi="Times New Roman"/>
                <w:sz w:val="20"/>
                <w:szCs w:val="20"/>
              </w:rPr>
              <w:t>контакта</w:t>
            </w:r>
            <w:r w:rsidR="00433191">
              <w:rPr>
                <w:rFonts w:ascii="Times New Roman" w:hAnsi="Times New Roman"/>
                <w:sz w:val="20"/>
                <w:szCs w:val="20"/>
              </w:rPr>
              <w:t xml:space="preserve"> </w:t>
            </w:r>
            <w:r w:rsidRPr="00982C06">
              <w:rPr>
                <w:rFonts w:ascii="Times New Roman" w:hAnsi="Times New Roman"/>
                <w:sz w:val="20"/>
                <w:szCs w:val="20"/>
              </w:rPr>
              <w:t>разнородных</w:t>
            </w:r>
            <w:r w:rsidR="00433191">
              <w:rPr>
                <w:rFonts w:ascii="Times New Roman" w:hAnsi="Times New Roman"/>
                <w:sz w:val="20"/>
                <w:szCs w:val="20"/>
              </w:rPr>
              <w:t xml:space="preserve"> </w:t>
            </w:r>
            <w:r w:rsidRPr="00982C06">
              <w:rPr>
                <w:rFonts w:ascii="Times New Roman" w:hAnsi="Times New Roman"/>
                <w:sz w:val="20"/>
                <w:szCs w:val="20"/>
              </w:rPr>
              <w:t>металлов.</w:t>
            </w:r>
          </w:p>
          <w:p w14:paraId="000C5A6B" w14:textId="3E5ED721" w:rsidR="00982C06" w:rsidRPr="00982C06" w:rsidRDefault="00982C06" w:rsidP="00982C06">
            <w:pPr>
              <w:pStyle w:val="afd"/>
              <w:ind w:firstLine="426"/>
              <w:jc w:val="both"/>
              <w:rPr>
                <w:rFonts w:ascii="Times New Roman" w:hAnsi="Times New Roman"/>
                <w:sz w:val="20"/>
                <w:szCs w:val="20"/>
              </w:rPr>
            </w:pPr>
            <w:r w:rsidRPr="00982C06">
              <w:rPr>
                <w:rFonts w:ascii="Times New Roman" w:hAnsi="Times New Roman"/>
                <w:sz w:val="20"/>
                <w:szCs w:val="20"/>
                <w:vertAlign w:val="superscript"/>
              </w:rPr>
              <w:t>2)</w:t>
            </w:r>
            <w:r w:rsidR="00433191">
              <w:rPr>
                <w:rFonts w:ascii="Times New Roman" w:hAnsi="Times New Roman"/>
                <w:sz w:val="20"/>
                <w:szCs w:val="20"/>
              </w:rPr>
              <w:t xml:space="preserve"> </w:t>
            </w:r>
            <w:r w:rsidRPr="00982C06">
              <w:rPr>
                <w:rFonts w:ascii="Times New Roman" w:hAnsi="Times New Roman"/>
                <w:sz w:val="20"/>
                <w:szCs w:val="20"/>
              </w:rPr>
              <w:t>Вытяжные</w:t>
            </w:r>
            <w:r w:rsidR="00433191">
              <w:rPr>
                <w:rFonts w:ascii="Times New Roman" w:hAnsi="Times New Roman"/>
                <w:sz w:val="20"/>
                <w:szCs w:val="20"/>
              </w:rPr>
              <w:t xml:space="preserve"> </w:t>
            </w:r>
            <w:r w:rsidRPr="00982C06">
              <w:rPr>
                <w:rFonts w:ascii="Times New Roman" w:hAnsi="Times New Roman"/>
                <w:sz w:val="20"/>
                <w:szCs w:val="20"/>
              </w:rPr>
              <w:t>заклепки</w:t>
            </w:r>
            <w:r w:rsidR="00433191">
              <w:rPr>
                <w:rFonts w:ascii="Times New Roman" w:hAnsi="Times New Roman"/>
                <w:sz w:val="20"/>
                <w:szCs w:val="20"/>
              </w:rPr>
              <w:t xml:space="preserve"> </w:t>
            </w:r>
            <w:r w:rsidRPr="00982C06">
              <w:rPr>
                <w:rFonts w:ascii="Times New Roman" w:hAnsi="Times New Roman"/>
                <w:sz w:val="20"/>
                <w:szCs w:val="20"/>
              </w:rPr>
              <w:t>из</w:t>
            </w:r>
            <w:r w:rsidR="00433191">
              <w:rPr>
                <w:rFonts w:ascii="Times New Roman" w:hAnsi="Times New Roman"/>
                <w:sz w:val="20"/>
                <w:szCs w:val="20"/>
              </w:rPr>
              <w:t xml:space="preserve"> </w:t>
            </w:r>
            <w:r w:rsidRPr="00982C06">
              <w:rPr>
                <w:rFonts w:ascii="Times New Roman" w:hAnsi="Times New Roman"/>
                <w:sz w:val="20"/>
                <w:szCs w:val="20"/>
              </w:rPr>
              <w:t>алюминиевых</w:t>
            </w:r>
            <w:r w:rsidR="00433191">
              <w:rPr>
                <w:rFonts w:ascii="Times New Roman" w:hAnsi="Times New Roman"/>
                <w:sz w:val="20"/>
                <w:szCs w:val="20"/>
              </w:rPr>
              <w:t xml:space="preserve"> </w:t>
            </w:r>
            <w:r w:rsidRPr="00982C06">
              <w:rPr>
                <w:rFonts w:ascii="Times New Roman" w:hAnsi="Times New Roman"/>
                <w:sz w:val="20"/>
                <w:szCs w:val="20"/>
              </w:rPr>
              <w:t>сплавов</w:t>
            </w:r>
            <w:r w:rsidR="00433191">
              <w:rPr>
                <w:rFonts w:ascii="Times New Roman" w:hAnsi="Times New Roman"/>
                <w:sz w:val="20"/>
                <w:szCs w:val="20"/>
              </w:rPr>
              <w:t xml:space="preserve"> </w:t>
            </w:r>
            <w:r w:rsidRPr="00982C06">
              <w:rPr>
                <w:rFonts w:ascii="Times New Roman" w:hAnsi="Times New Roman"/>
                <w:sz w:val="20"/>
                <w:szCs w:val="20"/>
              </w:rPr>
              <w:t>с</w:t>
            </w:r>
            <w:r w:rsidR="00433191">
              <w:rPr>
                <w:rFonts w:ascii="Times New Roman" w:hAnsi="Times New Roman"/>
                <w:sz w:val="20"/>
                <w:szCs w:val="20"/>
              </w:rPr>
              <w:t xml:space="preserve"> </w:t>
            </w:r>
            <w:r w:rsidRPr="00982C06">
              <w:rPr>
                <w:rFonts w:ascii="Times New Roman" w:hAnsi="Times New Roman"/>
                <w:sz w:val="20"/>
                <w:szCs w:val="20"/>
              </w:rPr>
              <w:t>вытяжными</w:t>
            </w:r>
            <w:r w:rsidR="00433191">
              <w:rPr>
                <w:rFonts w:ascii="Times New Roman" w:hAnsi="Times New Roman"/>
                <w:sz w:val="20"/>
                <w:szCs w:val="20"/>
              </w:rPr>
              <w:t xml:space="preserve"> </w:t>
            </w:r>
            <w:r w:rsidRPr="00982C06">
              <w:rPr>
                <w:rFonts w:ascii="Times New Roman" w:hAnsi="Times New Roman"/>
                <w:sz w:val="20"/>
                <w:szCs w:val="20"/>
              </w:rPr>
              <w:t>стержнями</w:t>
            </w:r>
            <w:r w:rsidR="00433191">
              <w:rPr>
                <w:rFonts w:ascii="Times New Roman" w:hAnsi="Times New Roman"/>
                <w:sz w:val="20"/>
                <w:szCs w:val="20"/>
              </w:rPr>
              <w:t xml:space="preserve"> </w:t>
            </w:r>
            <w:r w:rsidRPr="00982C06">
              <w:rPr>
                <w:rFonts w:ascii="Times New Roman" w:hAnsi="Times New Roman"/>
                <w:sz w:val="20"/>
                <w:szCs w:val="20"/>
              </w:rPr>
              <w:t>из</w:t>
            </w:r>
            <w:r w:rsidR="00433191">
              <w:rPr>
                <w:rFonts w:ascii="Times New Roman" w:hAnsi="Times New Roman"/>
                <w:sz w:val="20"/>
                <w:szCs w:val="20"/>
              </w:rPr>
              <w:t xml:space="preserve"> </w:t>
            </w:r>
            <w:r w:rsidRPr="00982C06">
              <w:rPr>
                <w:rFonts w:ascii="Times New Roman" w:hAnsi="Times New Roman"/>
                <w:sz w:val="20"/>
                <w:szCs w:val="20"/>
              </w:rPr>
              <w:t>коррозионно-стойкой</w:t>
            </w:r>
            <w:r w:rsidR="00433191">
              <w:rPr>
                <w:rFonts w:ascii="Times New Roman" w:hAnsi="Times New Roman"/>
                <w:sz w:val="20"/>
                <w:szCs w:val="20"/>
              </w:rPr>
              <w:t xml:space="preserve"> </w:t>
            </w:r>
            <w:r w:rsidRPr="00982C06">
              <w:rPr>
                <w:rFonts w:ascii="Times New Roman" w:hAnsi="Times New Roman"/>
                <w:sz w:val="20"/>
                <w:szCs w:val="20"/>
              </w:rPr>
              <w:t>стали</w:t>
            </w:r>
            <w:r w:rsidR="00433191">
              <w:rPr>
                <w:rFonts w:ascii="Times New Roman" w:hAnsi="Times New Roman"/>
                <w:sz w:val="20"/>
                <w:szCs w:val="20"/>
              </w:rPr>
              <w:t xml:space="preserve"> </w:t>
            </w:r>
            <w:r w:rsidRPr="00982C06">
              <w:rPr>
                <w:rFonts w:ascii="Times New Roman" w:hAnsi="Times New Roman"/>
                <w:sz w:val="20"/>
                <w:szCs w:val="20"/>
              </w:rPr>
              <w:t>рекомендуется</w:t>
            </w:r>
            <w:r w:rsidR="00433191">
              <w:rPr>
                <w:rFonts w:ascii="Times New Roman" w:hAnsi="Times New Roman"/>
                <w:sz w:val="20"/>
                <w:szCs w:val="20"/>
              </w:rPr>
              <w:t xml:space="preserve"> </w:t>
            </w:r>
            <w:r w:rsidRPr="00982C06">
              <w:rPr>
                <w:rFonts w:ascii="Times New Roman" w:hAnsi="Times New Roman"/>
                <w:sz w:val="20"/>
                <w:szCs w:val="20"/>
              </w:rPr>
              <w:t>применять</w:t>
            </w:r>
            <w:r w:rsidR="00433191">
              <w:rPr>
                <w:rFonts w:ascii="Times New Roman" w:hAnsi="Times New Roman"/>
                <w:sz w:val="20"/>
                <w:szCs w:val="20"/>
              </w:rPr>
              <w:t xml:space="preserve"> </w:t>
            </w:r>
            <w:r w:rsidRPr="00982C06">
              <w:rPr>
                <w:rFonts w:ascii="Times New Roman" w:hAnsi="Times New Roman"/>
                <w:sz w:val="20"/>
                <w:szCs w:val="20"/>
              </w:rPr>
              <w:t>в</w:t>
            </w:r>
            <w:r w:rsidR="00433191">
              <w:rPr>
                <w:rFonts w:ascii="Times New Roman" w:hAnsi="Times New Roman"/>
                <w:sz w:val="20"/>
                <w:szCs w:val="20"/>
              </w:rPr>
              <w:t xml:space="preserve"> </w:t>
            </w:r>
            <w:r w:rsidRPr="00982C06">
              <w:rPr>
                <w:rFonts w:ascii="Times New Roman" w:hAnsi="Times New Roman"/>
                <w:sz w:val="20"/>
                <w:szCs w:val="20"/>
              </w:rPr>
              <w:t>неагрессивных</w:t>
            </w:r>
            <w:r w:rsidR="00433191">
              <w:rPr>
                <w:rFonts w:ascii="Times New Roman" w:hAnsi="Times New Roman"/>
                <w:sz w:val="20"/>
                <w:szCs w:val="20"/>
              </w:rPr>
              <w:t xml:space="preserve"> </w:t>
            </w:r>
            <w:r w:rsidRPr="00982C06">
              <w:rPr>
                <w:rFonts w:ascii="Times New Roman" w:hAnsi="Times New Roman"/>
                <w:sz w:val="20"/>
                <w:szCs w:val="20"/>
              </w:rPr>
              <w:t>и</w:t>
            </w:r>
            <w:r w:rsidR="00433191">
              <w:rPr>
                <w:rFonts w:ascii="Times New Roman" w:hAnsi="Times New Roman"/>
                <w:sz w:val="20"/>
                <w:szCs w:val="20"/>
              </w:rPr>
              <w:t xml:space="preserve"> </w:t>
            </w:r>
            <w:r w:rsidRPr="00982C06">
              <w:rPr>
                <w:rFonts w:ascii="Times New Roman" w:hAnsi="Times New Roman"/>
                <w:sz w:val="20"/>
                <w:szCs w:val="20"/>
              </w:rPr>
              <w:t>слабоагрессивных</w:t>
            </w:r>
            <w:r w:rsidR="00433191">
              <w:rPr>
                <w:rFonts w:ascii="Times New Roman" w:hAnsi="Times New Roman"/>
                <w:sz w:val="20"/>
                <w:szCs w:val="20"/>
              </w:rPr>
              <w:t xml:space="preserve"> </w:t>
            </w:r>
            <w:r w:rsidRPr="00982C06">
              <w:rPr>
                <w:rFonts w:ascii="Times New Roman" w:hAnsi="Times New Roman"/>
                <w:sz w:val="20"/>
                <w:szCs w:val="20"/>
              </w:rPr>
              <w:t>средах.</w:t>
            </w:r>
          </w:p>
          <w:p w14:paraId="74F56966" w14:textId="7312C66E" w:rsidR="00982C06" w:rsidRPr="00982C06" w:rsidRDefault="00982C06" w:rsidP="00982C06">
            <w:pPr>
              <w:pStyle w:val="afd"/>
              <w:ind w:firstLine="426"/>
              <w:jc w:val="both"/>
              <w:rPr>
                <w:rFonts w:ascii="Times New Roman" w:hAnsi="Times New Roman"/>
                <w:sz w:val="20"/>
                <w:szCs w:val="20"/>
              </w:rPr>
            </w:pPr>
            <w:r w:rsidRPr="00982C06">
              <w:rPr>
                <w:rFonts w:ascii="Times New Roman" w:hAnsi="Times New Roman"/>
                <w:sz w:val="20"/>
                <w:szCs w:val="20"/>
                <w:vertAlign w:val="superscript"/>
              </w:rPr>
              <w:t>3)</w:t>
            </w:r>
            <w:r w:rsidR="00433191">
              <w:rPr>
                <w:rFonts w:ascii="Times New Roman" w:hAnsi="Times New Roman"/>
                <w:sz w:val="20"/>
                <w:szCs w:val="20"/>
                <w:vertAlign w:val="superscript"/>
              </w:rPr>
              <w:t xml:space="preserve"> </w:t>
            </w:r>
            <w:r w:rsidRPr="00982C06">
              <w:rPr>
                <w:rFonts w:ascii="Times New Roman" w:hAnsi="Times New Roman"/>
                <w:sz w:val="20"/>
                <w:szCs w:val="20"/>
              </w:rPr>
              <w:t>Также</w:t>
            </w:r>
            <w:r w:rsidR="00433191">
              <w:rPr>
                <w:rFonts w:ascii="Times New Roman" w:hAnsi="Times New Roman"/>
                <w:sz w:val="20"/>
                <w:szCs w:val="20"/>
              </w:rPr>
              <w:t xml:space="preserve"> </w:t>
            </w:r>
            <w:r w:rsidRPr="00982C06">
              <w:rPr>
                <w:rFonts w:ascii="Times New Roman" w:hAnsi="Times New Roman"/>
                <w:sz w:val="20"/>
                <w:szCs w:val="20"/>
              </w:rPr>
              <w:t>и</w:t>
            </w:r>
            <w:r w:rsidR="00433191">
              <w:rPr>
                <w:rFonts w:ascii="Times New Roman" w:hAnsi="Times New Roman"/>
                <w:sz w:val="20"/>
                <w:szCs w:val="20"/>
              </w:rPr>
              <w:t xml:space="preserve"> </w:t>
            </w:r>
            <w:r w:rsidRPr="00982C06">
              <w:rPr>
                <w:rFonts w:ascii="Times New Roman" w:hAnsi="Times New Roman"/>
                <w:sz w:val="20"/>
                <w:szCs w:val="20"/>
              </w:rPr>
              <w:t>для</w:t>
            </w:r>
            <w:r w:rsidR="00433191">
              <w:rPr>
                <w:rFonts w:ascii="Times New Roman" w:hAnsi="Times New Roman"/>
                <w:sz w:val="20"/>
                <w:szCs w:val="20"/>
              </w:rPr>
              <w:t xml:space="preserve"> </w:t>
            </w:r>
            <w:r w:rsidRPr="00982C06">
              <w:rPr>
                <w:rFonts w:ascii="Times New Roman" w:hAnsi="Times New Roman"/>
                <w:sz w:val="20"/>
                <w:szCs w:val="20"/>
              </w:rPr>
              <w:t>слабоагрессивной</w:t>
            </w:r>
            <w:r w:rsidR="00433191">
              <w:rPr>
                <w:rFonts w:ascii="Times New Roman" w:hAnsi="Times New Roman"/>
                <w:sz w:val="20"/>
                <w:szCs w:val="20"/>
              </w:rPr>
              <w:t xml:space="preserve"> </w:t>
            </w:r>
            <w:r w:rsidRPr="00982C06">
              <w:rPr>
                <w:rFonts w:ascii="Times New Roman" w:hAnsi="Times New Roman"/>
                <w:sz w:val="20"/>
                <w:szCs w:val="20"/>
              </w:rPr>
              <w:t>среды.</w:t>
            </w:r>
          </w:p>
          <w:p w14:paraId="05D9668B" w14:textId="1A75454F" w:rsidR="00982C06" w:rsidRPr="00982C06" w:rsidRDefault="00982C06" w:rsidP="00982C06">
            <w:pPr>
              <w:pStyle w:val="afd"/>
              <w:ind w:firstLine="426"/>
              <w:jc w:val="both"/>
              <w:rPr>
                <w:rFonts w:ascii="Times New Roman" w:hAnsi="Times New Roman"/>
                <w:sz w:val="20"/>
                <w:szCs w:val="20"/>
              </w:rPr>
            </w:pPr>
            <w:r w:rsidRPr="00982C06">
              <w:rPr>
                <w:rFonts w:ascii="Times New Roman" w:hAnsi="Times New Roman"/>
                <w:sz w:val="20"/>
                <w:szCs w:val="20"/>
                <w:vertAlign w:val="superscript"/>
              </w:rPr>
              <w:t>4)</w:t>
            </w:r>
            <w:r w:rsidR="00433191">
              <w:rPr>
                <w:rFonts w:ascii="Times New Roman" w:hAnsi="Times New Roman"/>
                <w:sz w:val="20"/>
                <w:szCs w:val="20"/>
                <w:vertAlign w:val="superscript"/>
              </w:rPr>
              <w:t xml:space="preserve"> </w:t>
            </w:r>
            <w:r w:rsidRPr="00982C06">
              <w:rPr>
                <w:rFonts w:ascii="Times New Roman" w:hAnsi="Times New Roman"/>
                <w:sz w:val="20"/>
                <w:szCs w:val="20"/>
              </w:rPr>
              <w:t>Допускается</w:t>
            </w:r>
            <w:r w:rsidR="00433191">
              <w:rPr>
                <w:rFonts w:ascii="Times New Roman" w:hAnsi="Times New Roman"/>
                <w:sz w:val="20"/>
                <w:szCs w:val="20"/>
              </w:rPr>
              <w:t xml:space="preserve"> </w:t>
            </w:r>
            <w:r w:rsidRPr="00982C06">
              <w:rPr>
                <w:rFonts w:ascii="Times New Roman" w:hAnsi="Times New Roman"/>
                <w:sz w:val="20"/>
                <w:szCs w:val="20"/>
              </w:rPr>
              <w:t>в</w:t>
            </w:r>
            <w:r w:rsidR="00433191">
              <w:rPr>
                <w:rFonts w:ascii="Times New Roman" w:hAnsi="Times New Roman"/>
                <w:sz w:val="20"/>
                <w:szCs w:val="20"/>
              </w:rPr>
              <w:t xml:space="preserve"> </w:t>
            </w:r>
            <w:r w:rsidRPr="00982C06">
              <w:rPr>
                <w:rFonts w:ascii="Times New Roman" w:hAnsi="Times New Roman"/>
                <w:sz w:val="20"/>
                <w:szCs w:val="20"/>
              </w:rPr>
              <w:t>отапливаемом</w:t>
            </w:r>
            <w:r w:rsidR="00433191">
              <w:rPr>
                <w:rFonts w:ascii="Times New Roman" w:hAnsi="Times New Roman"/>
                <w:sz w:val="20"/>
                <w:szCs w:val="20"/>
              </w:rPr>
              <w:t xml:space="preserve"> </w:t>
            </w:r>
            <w:r w:rsidRPr="00982C06">
              <w:rPr>
                <w:rFonts w:ascii="Times New Roman" w:hAnsi="Times New Roman"/>
                <w:sz w:val="20"/>
                <w:szCs w:val="20"/>
              </w:rPr>
              <w:t>помещении.</w:t>
            </w:r>
          </w:p>
          <w:p w14:paraId="003FA6C3" w14:textId="3FD0F5F3" w:rsidR="00982C06" w:rsidRPr="00982C06" w:rsidRDefault="00982C06" w:rsidP="00982C06">
            <w:pPr>
              <w:pStyle w:val="afd"/>
              <w:ind w:firstLine="426"/>
              <w:jc w:val="both"/>
              <w:rPr>
                <w:rFonts w:ascii="Times New Roman" w:hAnsi="Times New Roman"/>
                <w:sz w:val="20"/>
                <w:szCs w:val="20"/>
              </w:rPr>
            </w:pPr>
            <w:r w:rsidRPr="00982C06">
              <w:rPr>
                <w:rFonts w:ascii="Times New Roman" w:hAnsi="Times New Roman"/>
                <w:sz w:val="20"/>
                <w:szCs w:val="20"/>
                <w:vertAlign w:val="superscript"/>
              </w:rPr>
              <w:t>5)</w:t>
            </w:r>
            <w:r w:rsidRPr="00982C06">
              <w:rPr>
                <w:rFonts w:ascii="Times New Roman" w:hAnsi="Times New Roman"/>
                <w:sz w:val="20"/>
                <w:szCs w:val="20"/>
              </w:rPr>
              <w:t>Допускается</w:t>
            </w:r>
            <w:r w:rsidR="00433191">
              <w:rPr>
                <w:rFonts w:ascii="Times New Roman" w:hAnsi="Times New Roman"/>
                <w:sz w:val="20"/>
                <w:szCs w:val="20"/>
              </w:rPr>
              <w:t xml:space="preserve"> </w:t>
            </w:r>
            <w:r w:rsidRPr="00982C06">
              <w:rPr>
                <w:rFonts w:ascii="Times New Roman" w:hAnsi="Times New Roman"/>
                <w:sz w:val="20"/>
                <w:szCs w:val="20"/>
              </w:rPr>
              <w:t>при</w:t>
            </w:r>
            <w:r w:rsidR="00433191">
              <w:rPr>
                <w:rFonts w:ascii="Times New Roman" w:hAnsi="Times New Roman"/>
                <w:sz w:val="20"/>
                <w:szCs w:val="20"/>
              </w:rPr>
              <w:t xml:space="preserve"> </w:t>
            </w:r>
            <w:r w:rsidRPr="00982C06">
              <w:rPr>
                <w:rFonts w:ascii="Times New Roman" w:hAnsi="Times New Roman"/>
                <w:sz w:val="20"/>
                <w:szCs w:val="20"/>
              </w:rPr>
              <w:t>относительной</w:t>
            </w:r>
            <w:r w:rsidR="00433191">
              <w:rPr>
                <w:rFonts w:ascii="Times New Roman" w:hAnsi="Times New Roman"/>
                <w:sz w:val="20"/>
                <w:szCs w:val="20"/>
              </w:rPr>
              <w:t xml:space="preserve"> </w:t>
            </w:r>
            <w:r w:rsidRPr="00982C06">
              <w:rPr>
                <w:rFonts w:ascii="Times New Roman" w:hAnsi="Times New Roman"/>
                <w:sz w:val="20"/>
                <w:szCs w:val="20"/>
              </w:rPr>
              <w:t>влажности</w:t>
            </w:r>
            <w:r w:rsidR="00433191">
              <w:rPr>
                <w:rFonts w:ascii="Times New Roman" w:hAnsi="Times New Roman"/>
                <w:sz w:val="20"/>
                <w:szCs w:val="20"/>
              </w:rPr>
              <w:t xml:space="preserve"> </w:t>
            </w:r>
            <w:r w:rsidRPr="00982C06">
              <w:rPr>
                <w:rFonts w:ascii="Times New Roman" w:hAnsi="Times New Roman"/>
                <w:sz w:val="20"/>
                <w:szCs w:val="20"/>
              </w:rPr>
              <w:t>воздуха</w:t>
            </w:r>
            <w:r w:rsidR="00433191">
              <w:rPr>
                <w:rFonts w:ascii="Times New Roman" w:hAnsi="Times New Roman"/>
                <w:sz w:val="20"/>
                <w:szCs w:val="20"/>
              </w:rPr>
              <w:t xml:space="preserve"> </w:t>
            </w:r>
            <w:r w:rsidRPr="00982C06">
              <w:rPr>
                <w:rFonts w:ascii="Times New Roman" w:hAnsi="Times New Roman"/>
                <w:sz w:val="20"/>
                <w:szCs w:val="20"/>
              </w:rPr>
              <w:t>в</w:t>
            </w:r>
            <w:r w:rsidR="00433191">
              <w:rPr>
                <w:rFonts w:ascii="Times New Roman" w:hAnsi="Times New Roman"/>
                <w:sz w:val="20"/>
                <w:szCs w:val="20"/>
              </w:rPr>
              <w:t xml:space="preserve"> </w:t>
            </w:r>
            <w:r w:rsidRPr="00982C06">
              <w:rPr>
                <w:rFonts w:ascii="Times New Roman" w:hAnsi="Times New Roman"/>
                <w:sz w:val="20"/>
                <w:szCs w:val="20"/>
              </w:rPr>
              <w:t>отапливаемом</w:t>
            </w:r>
            <w:r w:rsidR="00433191">
              <w:rPr>
                <w:rFonts w:ascii="Times New Roman" w:hAnsi="Times New Roman"/>
                <w:sz w:val="20"/>
                <w:szCs w:val="20"/>
              </w:rPr>
              <w:t xml:space="preserve"> </w:t>
            </w:r>
            <w:r w:rsidRPr="00982C06">
              <w:rPr>
                <w:rFonts w:ascii="Times New Roman" w:hAnsi="Times New Roman"/>
                <w:sz w:val="20"/>
                <w:szCs w:val="20"/>
              </w:rPr>
              <w:t>помещении</w:t>
            </w:r>
            <w:r w:rsidR="00433191">
              <w:rPr>
                <w:rFonts w:ascii="Times New Roman" w:hAnsi="Times New Roman"/>
                <w:sz w:val="20"/>
                <w:szCs w:val="20"/>
              </w:rPr>
              <w:t xml:space="preserve"> </w:t>
            </w:r>
            <w:r w:rsidRPr="00982C06">
              <w:rPr>
                <w:rFonts w:ascii="Times New Roman" w:hAnsi="Times New Roman"/>
                <w:sz w:val="20"/>
                <w:szCs w:val="20"/>
              </w:rPr>
              <w:t>до</w:t>
            </w:r>
            <w:r w:rsidR="00433191">
              <w:rPr>
                <w:rFonts w:ascii="Times New Roman" w:hAnsi="Times New Roman"/>
                <w:sz w:val="20"/>
                <w:szCs w:val="20"/>
              </w:rPr>
              <w:t xml:space="preserve"> </w:t>
            </w:r>
            <w:r w:rsidRPr="00982C06">
              <w:rPr>
                <w:rFonts w:ascii="Times New Roman" w:hAnsi="Times New Roman"/>
                <w:sz w:val="20"/>
                <w:szCs w:val="20"/>
              </w:rPr>
              <w:t>75</w:t>
            </w:r>
            <w:r w:rsidR="00433191">
              <w:rPr>
                <w:rFonts w:ascii="Times New Roman" w:hAnsi="Times New Roman"/>
                <w:sz w:val="20"/>
                <w:szCs w:val="20"/>
              </w:rPr>
              <w:t xml:space="preserve"> </w:t>
            </w:r>
            <w:r w:rsidRPr="00982C06">
              <w:rPr>
                <w:rFonts w:ascii="Times New Roman" w:hAnsi="Times New Roman"/>
                <w:sz w:val="20"/>
                <w:szCs w:val="20"/>
              </w:rPr>
              <w:t>%.</w:t>
            </w:r>
          </w:p>
          <w:p w14:paraId="24ED2629" w14:textId="77777777" w:rsidR="00982C06" w:rsidRPr="00982C06" w:rsidRDefault="00982C06" w:rsidP="00982C06">
            <w:pPr>
              <w:pStyle w:val="afd"/>
              <w:ind w:firstLine="426"/>
              <w:jc w:val="both"/>
              <w:rPr>
                <w:rFonts w:ascii="Times New Roman" w:hAnsi="Times New Roman"/>
                <w:spacing w:val="40"/>
                <w:sz w:val="20"/>
                <w:szCs w:val="20"/>
              </w:rPr>
            </w:pPr>
            <w:r w:rsidRPr="00982C06">
              <w:rPr>
                <w:rFonts w:ascii="Times New Roman" w:hAnsi="Times New Roman"/>
                <w:spacing w:val="40"/>
                <w:sz w:val="20"/>
                <w:szCs w:val="20"/>
              </w:rPr>
              <w:t>Примечания</w:t>
            </w:r>
          </w:p>
          <w:p w14:paraId="38DDC9E3" w14:textId="591EB22B" w:rsidR="00982C06" w:rsidRPr="00982C06" w:rsidRDefault="00982C06" w:rsidP="00982C06">
            <w:pPr>
              <w:pStyle w:val="afd"/>
              <w:ind w:firstLine="426"/>
              <w:jc w:val="both"/>
              <w:rPr>
                <w:rFonts w:ascii="Times New Roman" w:hAnsi="Times New Roman"/>
                <w:strike/>
                <w:sz w:val="20"/>
                <w:szCs w:val="20"/>
              </w:rPr>
            </w:pPr>
            <w:r w:rsidRPr="00982C06">
              <w:rPr>
                <w:rFonts w:ascii="Times New Roman" w:hAnsi="Times New Roman"/>
                <w:spacing w:val="40"/>
                <w:sz w:val="20"/>
                <w:szCs w:val="20"/>
              </w:rPr>
              <w:t>1</w:t>
            </w:r>
            <w:r w:rsidR="00433191">
              <w:rPr>
                <w:rFonts w:ascii="Times New Roman" w:hAnsi="Times New Roman"/>
                <w:spacing w:val="40"/>
                <w:sz w:val="20"/>
                <w:szCs w:val="20"/>
              </w:rPr>
              <w:t xml:space="preserve"> </w:t>
            </w:r>
            <w:proofErr w:type="gramStart"/>
            <w:r w:rsidRPr="00982C06">
              <w:rPr>
                <w:rFonts w:ascii="Times New Roman" w:hAnsi="Times New Roman"/>
                <w:sz w:val="20"/>
                <w:szCs w:val="20"/>
              </w:rPr>
              <w:t>В</w:t>
            </w:r>
            <w:proofErr w:type="gramEnd"/>
            <w:r w:rsidR="00433191">
              <w:rPr>
                <w:rFonts w:ascii="Times New Roman" w:hAnsi="Times New Roman"/>
                <w:sz w:val="20"/>
                <w:szCs w:val="20"/>
              </w:rPr>
              <w:t xml:space="preserve"> </w:t>
            </w:r>
            <w:r w:rsidRPr="00982C06">
              <w:rPr>
                <w:rFonts w:ascii="Times New Roman" w:hAnsi="Times New Roman"/>
                <w:sz w:val="20"/>
                <w:szCs w:val="20"/>
              </w:rPr>
              <w:t>настоящей</w:t>
            </w:r>
            <w:r w:rsidR="00433191">
              <w:rPr>
                <w:rFonts w:ascii="Times New Roman" w:hAnsi="Times New Roman"/>
                <w:sz w:val="20"/>
                <w:szCs w:val="20"/>
              </w:rPr>
              <w:t xml:space="preserve"> </w:t>
            </w:r>
            <w:r w:rsidRPr="00982C06">
              <w:rPr>
                <w:rFonts w:ascii="Times New Roman" w:hAnsi="Times New Roman"/>
                <w:sz w:val="20"/>
                <w:szCs w:val="20"/>
              </w:rPr>
              <w:t>таблице</w:t>
            </w:r>
            <w:r w:rsidR="00433191">
              <w:rPr>
                <w:rFonts w:ascii="Times New Roman" w:hAnsi="Times New Roman"/>
                <w:sz w:val="20"/>
                <w:szCs w:val="20"/>
              </w:rPr>
              <w:t xml:space="preserve"> </w:t>
            </w:r>
            <w:r w:rsidRPr="00982C06">
              <w:rPr>
                <w:rFonts w:ascii="Times New Roman" w:hAnsi="Times New Roman"/>
                <w:sz w:val="20"/>
                <w:szCs w:val="20"/>
              </w:rPr>
              <w:t>применены</w:t>
            </w:r>
            <w:r w:rsidR="00433191">
              <w:rPr>
                <w:rFonts w:ascii="Times New Roman" w:hAnsi="Times New Roman"/>
                <w:sz w:val="20"/>
                <w:szCs w:val="20"/>
              </w:rPr>
              <w:t xml:space="preserve"> </w:t>
            </w:r>
            <w:r w:rsidRPr="00982C06">
              <w:rPr>
                <w:rFonts w:ascii="Times New Roman" w:hAnsi="Times New Roman"/>
                <w:sz w:val="20"/>
                <w:szCs w:val="20"/>
              </w:rPr>
              <w:t>следующие</w:t>
            </w:r>
            <w:r w:rsidR="00433191">
              <w:rPr>
                <w:rFonts w:ascii="Times New Roman" w:hAnsi="Times New Roman"/>
                <w:sz w:val="20"/>
                <w:szCs w:val="20"/>
              </w:rPr>
              <w:t xml:space="preserve"> </w:t>
            </w:r>
            <w:r w:rsidRPr="00982C06">
              <w:rPr>
                <w:rFonts w:ascii="Times New Roman" w:hAnsi="Times New Roman"/>
                <w:sz w:val="20"/>
                <w:szCs w:val="20"/>
              </w:rPr>
              <w:t>обозначения:</w:t>
            </w:r>
            <w:r w:rsidR="00433191">
              <w:rPr>
                <w:rFonts w:ascii="Times New Roman" w:hAnsi="Times New Roman"/>
                <w:sz w:val="20"/>
                <w:szCs w:val="20"/>
              </w:rPr>
              <w:t xml:space="preserve"> </w:t>
            </w:r>
            <w:r w:rsidRPr="00982C06">
              <w:rPr>
                <w:rFonts w:ascii="Times New Roman" w:hAnsi="Times New Roman"/>
                <w:sz w:val="20"/>
                <w:szCs w:val="20"/>
              </w:rPr>
              <w:t>«++»</w:t>
            </w:r>
            <w:r w:rsidR="00433191">
              <w:rPr>
                <w:rFonts w:ascii="Times New Roman" w:hAnsi="Times New Roman"/>
                <w:sz w:val="20"/>
                <w:szCs w:val="20"/>
              </w:rPr>
              <w:t xml:space="preserve"> </w:t>
            </w:r>
            <w:r w:rsidRPr="00982C06">
              <w:rPr>
                <w:rFonts w:ascii="Times New Roman" w:hAnsi="Times New Roman"/>
                <w:sz w:val="20"/>
                <w:szCs w:val="20"/>
              </w:rPr>
              <w:t>–</w:t>
            </w:r>
            <w:r w:rsidR="00433191">
              <w:rPr>
                <w:rFonts w:ascii="Times New Roman" w:hAnsi="Times New Roman"/>
                <w:sz w:val="20"/>
                <w:szCs w:val="20"/>
              </w:rPr>
              <w:t xml:space="preserve"> </w:t>
            </w:r>
            <w:r w:rsidRPr="00982C06">
              <w:rPr>
                <w:rFonts w:ascii="Times New Roman" w:hAnsi="Times New Roman"/>
                <w:sz w:val="20"/>
                <w:szCs w:val="20"/>
              </w:rPr>
              <w:t>рекомендуется;</w:t>
            </w:r>
            <w:r w:rsidR="00433191">
              <w:rPr>
                <w:rFonts w:ascii="Times New Roman" w:hAnsi="Times New Roman"/>
                <w:sz w:val="20"/>
                <w:szCs w:val="20"/>
              </w:rPr>
              <w:t xml:space="preserve"> </w:t>
            </w:r>
            <w:r w:rsidRPr="00982C06">
              <w:rPr>
                <w:rFonts w:ascii="Times New Roman" w:hAnsi="Times New Roman"/>
                <w:sz w:val="20"/>
                <w:szCs w:val="20"/>
              </w:rPr>
              <w:t>«+»</w:t>
            </w:r>
            <w:r w:rsidR="00433191">
              <w:rPr>
                <w:rFonts w:ascii="Times New Roman" w:hAnsi="Times New Roman"/>
                <w:sz w:val="20"/>
                <w:szCs w:val="20"/>
              </w:rPr>
              <w:t xml:space="preserve"> </w:t>
            </w:r>
            <w:r w:rsidRPr="00982C06">
              <w:rPr>
                <w:rFonts w:ascii="Times New Roman" w:hAnsi="Times New Roman"/>
                <w:sz w:val="20"/>
                <w:szCs w:val="20"/>
              </w:rPr>
              <w:t>–</w:t>
            </w:r>
            <w:r w:rsidR="00433191">
              <w:rPr>
                <w:rFonts w:ascii="Times New Roman" w:hAnsi="Times New Roman"/>
                <w:sz w:val="20"/>
                <w:szCs w:val="20"/>
              </w:rPr>
              <w:t xml:space="preserve"> </w:t>
            </w:r>
            <w:r w:rsidRPr="00982C06">
              <w:rPr>
                <w:rFonts w:ascii="Times New Roman" w:hAnsi="Times New Roman"/>
                <w:sz w:val="20"/>
                <w:szCs w:val="20"/>
              </w:rPr>
              <w:t>допускается;</w:t>
            </w:r>
            <w:r w:rsidR="00433191">
              <w:rPr>
                <w:rFonts w:ascii="Times New Roman" w:hAnsi="Times New Roman"/>
                <w:sz w:val="20"/>
                <w:szCs w:val="20"/>
              </w:rPr>
              <w:t xml:space="preserve"> </w:t>
            </w:r>
            <w:r w:rsidRPr="00982C06">
              <w:rPr>
                <w:rFonts w:ascii="Times New Roman" w:hAnsi="Times New Roman"/>
                <w:sz w:val="20"/>
                <w:szCs w:val="20"/>
              </w:rPr>
              <w:t>«–»</w:t>
            </w:r>
            <w:r w:rsidR="00433191">
              <w:rPr>
                <w:rFonts w:ascii="Times New Roman" w:hAnsi="Times New Roman"/>
                <w:sz w:val="20"/>
                <w:szCs w:val="20"/>
              </w:rPr>
              <w:t xml:space="preserve"> </w:t>
            </w:r>
            <w:r w:rsidRPr="00982C06">
              <w:rPr>
                <w:rFonts w:ascii="Times New Roman" w:hAnsi="Times New Roman"/>
                <w:sz w:val="20"/>
                <w:szCs w:val="20"/>
              </w:rPr>
              <w:t>–</w:t>
            </w:r>
            <w:r w:rsidR="00433191">
              <w:rPr>
                <w:rFonts w:ascii="Times New Roman" w:hAnsi="Times New Roman"/>
                <w:sz w:val="20"/>
                <w:szCs w:val="20"/>
              </w:rPr>
              <w:t xml:space="preserve"> </w:t>
            </w:r>
            <w:r w:rsidRPr="00982C06">
              <w:rPr>
                <w:rFonts w:ascii="Times New Roman" w:hAnsi="Times New Roman"/>
                <w:sz w:val="20"/>
                <w:szCs w:val="20"/>
              </w:rPr>
              <w:t>не</w:t>
            </w:r>
            <w:r w:rsidR="00433191">
              <w:rPr>
                <w:rFonts w:ascii="Times New Roman" w:hAnsi="Times New Roman"/>
                <w:sz w:val="20"/>
                <w:szCs w:val="20"/>
              </w:rPr>
              <w:t xml:space="preserve"> </w:t>
            </w:r>
            <w:r w:rsidRPr="00982C06">
              <w:rPr>
                <w:rFonts w:ascii="Times New Roman" w:hAnsi="Times New Roman"/>
                <w:sz w:val="20"/>
                <w:szCs w:val="20"/>
              </w:rPr>
              <w:t>применяется;</w:t>
            </w:r>
            <w:r w:rsidR="00433191">
              <w:rPr>
                <w:rFonts w:ascii="Times New Roman" w:hAnsi="Times New Roman"/>
                <w:sz w:val="20"/>
                <w:szCs w:val="20"/>
              </w:rPr>
              <w:t xml:space="preserve"> </w:t>
            </w:r>
            <w:r w:rsidR="007246DB">
              <w:rPr>
                <w:rFonts w:ascii="Times New Roman" w:hAnsi="Times New Roman"/>
                <w:sz w:val="20"/>
                <w:szCs w:val="20"/>
              </w:rPr>
              <w:t>«</w:t>
            </w:r>
            <w:r w:rsidR="005A5261" w:rsidRPr="005A5261">
              <w:rPr>
                <w:rFonts w:ascii="Times New Roman" w:hAnsi="Times New Roman"/>
                <w:sz w:val="20"/>
                <w:szCs w:val="20"/>
              </w:rPr>
              <w:t>Н» – допускается к применению при условии дополнительной защиты от коррозии лакокрасочными покрытиями по таблице Ц.6 с установлением толщин лакокрасочных покрытий по таблице Ц.1</w:t>
            </w:r>
            <w:r w:rsidRPr="00982C06">
              <w:rPr>
                <w:rFonts w:ascii="Times New Roman" w:hAnsi="Times New Roman"/>
                <w:sz w:val="20"/>
                <w:szCs w:val="20"/>
              </w:rPr>
              <w:t>.</w:t>
            </w:r>
          </w:p>
          <w:p w14:paraId="04ADDD89" w14:textId="77777777" w:rsidR="00982C06" w:rsidRDefault="00982C06" w:rsidP="00982C06">
            <w:pPr>
              <w:pStyle w:val="afd"/>
              <w:ind w:firstLine="426"/>
              <w:jc w:val="both"/>
              <w:rPr>
                <w:rFonts w:ascii="Times New Roman" w:hAnsi="Times New Roman"/>
                <w:sz w:val="20"/>
                <w:szCs w:val="20"/>
              </w:rPr>
            </w:pPr>
            <w:r w:rsidRPr="00982C06">
              <w:rPr>
                <w:rFonts w:ascii="Times New Roman" w:hAnsi="Times New Roman"/>
                <w:spacing w:val="40"/>
                <w:sz w:val="20"/>
                <w:szCs w:val="20"/>
              </w:rPr>
              <w:t>2</w:t>
            </w:r>
            <w:r w:rsidR="00433191">
              <w:rPr>
                <w:rFonts w:ascii="Times New Roman" w:hAnsi="Times New Roman"/>
                <w:spacing w:val="40"/>
                <w:sz w:val="20"/>
                <w:szCs w:val="20"/>
              </w:rPr>
              <w:t xml:space="preserve"> </w:t>
            </w:r>
            <w:r w:rsidRPr="00982C06">
              <w:rPr>
                <w:rFonts w:ascii="Times New Roman" w:hAnsi="Times New Roman"/>
                <w:sz w:val="20"/>
                <w:szCs w:val="20"/>
              </w:rPr>
              <w:t>Стали</w:t>
            </w:r>
            <w:r w:rsidR="00433191">
              <w:rPr>
                <w:rFonts w:ascii="Times New Roman" w:hAnsi="Times New Roman"/>
                <w:sz w:val="20"/>
                <w:szCs w:val="20"/>
              </w:rPr>
              <w:t xml:space="preserve"> </w:t>
            </w:r>
            <w:r w:rsidRPr="00982C06">
              <w:rPr>
                <w:rFonts w:ascii="Times New Roman" w:hAnsi="Times New Roman"/>
                <w:sz w:val="20"/>
                <w:szCs w:val="20"/>
              </w:rPr>
              <w:t>–</w:t>
            </w:r>
            <w:r w:rsidR="00433191">
              <w:rPr>
                <w:rFonts w:ascii="Times New Roman" w:hAnsi="Times New Roman"/>
                <w:sz w:val="20"/>
                <w:szCs w:val="20"/>
              </w:rPr>
              <w:t xml:space="preserve"> </w:t>
            </w:r>
            <w:r w:rsidRPr="00982C06">
              <w:rPr>
                <w:rFonts w:ascii="Times New Roman" w:hAnsi="Times New Roman"/>
                <w:sz w:val="20"/>
                <w:szCs w:val="20"/>
              </w:rPr>
              <w:t>по</w:t>
            </w:r>
            <w:r w:rsidR="00433191">
              <w:rPr>
                <w:rFonts w:ascii="Times New Roman" w:hAnsi="Times New Roman"/>
                <w:sz w:val="20"/>
                <w:szCs w:val="20"/>
              </w:rPr>
              <w:t xml:space="preserve"> </w:t>
            </w:r>
            <w:r w:rsidRPr="00982C06">
              <w:rPr>
                <w:rFonts w:ascii="Times New Roman" w:hAnsi="Times New Roman"/>
                <w:sz w:val="20"/>
                <w:szCs w:val="20"/>
              </w:rPr>
              <w:t>ГОСТ</w:t>
            </w:r>
            <w:r w:rsidR="00433191">
              <w:rPr>
                <w:rFonts w:ascii="Times New Roman" w:hAnsi="Times New Roman"/>
                <w:sz w:val="20"/>
                <w:szCs w:val="20"/>
              </w:rPr>
              <w:t xml:space="preserve"> </w:t>
            </w:r>
            <w:r w:rsidRPr="00982C06">
              <w:rPr>
                <w:rFonts w:ascii="Times New Roman" w:hAnsi="Times New Roman"/>
                <w:sz w:val="20"/>
                <w:szCs w:val="20"/>
              </w:rPr>
              <w:t>10702,</w:t>
            </w:r>
            <w:r w:rsidR="00433191">
              <w:rPr>
                <w:rFonts w:ascii="Times New Roman" w:hAnsi="Times New Roman"/>
                <w:sz w:val="20"/>
                <w:szCs w:val="20"/>
              </w:rPr>
              <w:t xml:space="preserve"> </w:t>
            </w:r>
            <w:r w:rsidRPr="00982C06">
              <w:rPr>
                <w:rFonts w:ascii="Times New Roman" w:hAnsi="Times New Roman"/>
                <w:sz w:val="20"/>
                <w:szCs w:val="20"/>
              </w:rPr>
              <w:t>ГОСТ</w:t>
            </w:r>
            <w:r w:rsidR="00433191">
              <w:rPr>
                <w:rFonts w:ascii="Times New Roman" w:hAnsi="Times New Roman"/>
                <w:sz w:val="20"/>
                <w:szCs w:val="20"/>
              </w:rPr>
              <w:t xml:space="preserve"> </w:t>
            </w:r>
            <w:r w:rsidRPr="00982C06">
              <w:rPr>
                <w:rFonts w:ascii="Times New Roman" w:hAnsi="Times New Roman"/>
                <w:sz w:val="20"/>
                <w:szCs w:val="20"/>
              </w:rPr>
              <w:t>1050,</w:t>
            </w:r>
            <w:r w:rsidR="00433191">
              <w:rPr>
                <w:rFonts w:ascii="Times New Roman" w:hAnsi="Times New Roman"/>
                <w:sz w:val="20"/>
                <w:szCs w:val="20"/>
              </w:rPr>
              <w:t xml:space="preserve"> </w:t>
            </w:r>
            <w:r w:rsidRPr="00982C06">
              <w:rPr>
                <w:rFonts w:ascii="Times New Roman" w:hAnsi="Times New Roman"/>
                <w:sz w:val="20"/>
                <w:szCs w:val="20"/>
              </w:rPr>
              <w:t>ГОСТ</w:t>
            </w:r>
            <w:r w:rsidR="00433191">
              <w:rPr>
                <w:rFonts w:ascii="Times New Roman" w:hAnsi="Times New Roman"/>
                <w:sz w:val="20"/>
                <w:szCs w:val="20"/>
              </w:rPr>
              <w:t xml:space="preserve"> </w:t>
            </w:r>
            <w:r w:rsidRPr="00982C06">
              <w:rPr>
                <w:rFonts w:ascii="Times New Roman" w:hAnsi="Times New Roman"/>
                <w:sz w:val="20"/>
                <w:szCs w:val="20"/>
              </w:rPr>
              <w:t>14959,</w:t>
            </w:r>
            <w:r w:rsidR="00433191">
              <w:rPr>
                <w:rFonts w:ascii="Times New Roman" w:hAnsi="Times New Roman"/>
                <w:sz w:val="20"/>
                <w:szCs w:val="20"/>
              </w:rPr>
              <w:t xml:space="preserve"> </w:t>
            </w:r>
            <w:r w:rsidRPr="00982C06">
              <w:rPr>
                <w:rFonts w:ascii="Times New Roman" w:hAnsi="Times New Roman"/>
                <w:sz w:val="20"/>
                <w:szCs w:val="20"/>
              </w:rPr>
              <w:t>ГОСТ</w:t>
            </w:r>
            <w:r w:rsidR="00433191">
              <w:rPr>
                <w:rFonts w:ascii="Times New Roman" w:hAnsi="Times New Roman"/>
                <w:sz w:val="20"/>
                <w:szCs w:val="20"/>
              </w:rPr>
              <w:t xml:space="preserve"> </w:t>
            </w:r>
            <w:r w:rsidRPr="00982C06">
              <w:rPr>
                <w:rFonts w:ascii="Times New Roman" w:hAnsi="Times New Roman"/>
                <w:sz w:val="20"/>
                <w:szCs w:val="20"/>
              </w:rPr>
              <w:t>380,</w:t>
            </w:r>
            <w:r w:rsidR="00433191">
              <w:rPr>
                <w:rFonts w:ascii="Times New Roman" w:hAnsi="Times New Roman"/>
                <w:sz w:val="20"/>
                <w:szCs w:val="20"/>
              </w:rPr>
              <w:t xml:space="preserve"> </w:t>
            </w:r>
            <w:r w:rsidRPr="00982C06">
              <w:rPr>
                <w:rFonts w:ascii="Times New Roman" w:hAnsi="Times New Roman"/>
                <w:sz w:val="20"/>
                <w:szCs w:val="20"/>
              </w:rPr>
              <w:t>ГОСТ</w:t>
            </w:r>
            <w:r w:rsidR="00433191">
              <w:rPr>
                <w:rFonts w:ascii="Times New Roman" w:hAnsi="Times New Roman"/>
                <w:sz w:val="20"/>
                <w:szCs w:val="20"/>
              </w:rPr>
              <w:t xml:space="preserve"> </w:t>
            </w:r>
            <w:r w:rsidRPr="00982C06">
              <w:rPr>
                <w:rFonts w:ascii="Times New Roman" w:hAnsi="Times New Roman"/>
                <w:sz w:val="20"/>
                <w:szCs w:val="20"/>
              </w:rPr>
              <w:t>19281,</w:t>
            </w:r>
            <w:r w:rsidR="00433191">
              <w:rPr>
                <w:rFonts w:ascii="Times New Roman" w:hAnsi="Times New Roman"/>
                <w:sz w:val="20"/>
                <w:szCs w:val="20"/>
              </w:rPr>
              <w:t xml:space="preserve"> </w:t>
            </w:r>
            <w:r w:rsidRPr="00982C06">
              <w:rPr>
                <w:rFonts w:ascii="Times New Roman" w:hAnsi="Times New Roman"/>
                <w:sz w:val="20"/>
                <w:szCs w:val="20"/>
              </w:rPr>
              <w:t>ГОСТ</w:t>
            </w:r>
            <w:r w:rsidR="00433191">
              <w:rPr>
                <w:rFonts w:ascii="Times New Roman" w:hAnsi="Times New Roman"/>
                <w:sz w:val="20"/>
                <w:szCs w:val="20"/>
              </w:rPr>
              <w:t xml:space="preserve"> </w:t>
            </w:r>
            <w:r w:rsidRPr="00982C06">
              <w:rPr>
                <w:rFonts w:ascii="Times New Roman" w:hAnsi="Times New Roman"/>
                <w:sz w:val="20"/>
                <w:szCs w:val="20"/>
              </w:rPr>
              <w:t>27772.</w:t>
            </w:r>
          </w:p>
          <w:p w14:paraId="35390D27" w14:textId="77777777" w:rsidR="005A5261" w:rsidRPr="005A5261" w:rsidRDefault="005A5261" w:rsidP="005A5261">
            <w:pPr>
              <w:pStyle w:val="afd"/>
              <w:ind w:firstLine="426"/>
              <w:jc w:val="both"/>
              <w:rPr>
                <w:rFonts w:ascii="Times New Roman" w:hAnsi="Times New Roman"/>
                <w:sz w:val="20"/>
                <w:szCs w:val="20"/>
              </w:rPr>
            </w:pPr>
            <w:r w:rsidRPr="005A5261">
              <w:rPr>
                <w:rFonts w:ascii="Times New Roman" w:hAnsi="Times New Roman"/>
                <w:sz w:val="20"/>
                <w:szCs w:val="20"/>
              </w:rPr>
              <w:t>3 Допустимость применения других типов защитных покрытий определяется по результатам проведения натурных климатических испытаний по ГОСТ 9.909 на климатических испытательных станциях по ГОСТ 9.906 или по результатам расчетно-экспериментального метода ускоренного определения коррозионных потерь в атмосферных условиях по ГОСТ 9.040.</w:t>
            </w:r>
          </w:p>
          <w:p w14:paraId="2F96ED45" w14:textId="68BA5713" w:rsidR="005A5261" w:rsidRPr="00982C06" w:rsidRDefault="005A5261" w:rsidP="005A5261">
            <w:pPr>
              <w:pStyle w:val="afd"/>
              <w:ind w:firstLine="426"/>
              <w:jc w:val="both"/>
              <w:rPr>
                <w:rFonts w:ascii="Times New Roman" w:hAnsi="Times New Roman"/>
                <w:sz w:val="20"/>
                <w:szCs w:val="20"/>
              </w:rPr>
            </w:pPr>
            <w:r w:rsidRPr="005A5261">
              <w:rPr>
                <w:rFonts w:ascii="Times New Roman" w:hAnsi="Times New Roman"/>
                <w:sz w:val="20"/>
                <w:szCs w:val="20"/>
              </w:rPr>
              <w:t>4 Применение покрытий в условиях сильноагрессивного воздействия среды не допускается.</w:t>
            </w:r>
          </w:p>
        </w:tc>
      </w:tr>
    </w:tbl>
    <w:p w14:paraId="00E49E94" w14:textId="0AB4951A" w:rsidR="00982C06" w:rsidRPr="00B876E7" w:rsidRDefault="00D72FD6" w:rsidP="00982C06">
      <w:pPr>
        <w:pStyle w:val="afd"/>
        <w:ind w:firstLine="567"/>
        <w:jc w:val="both"/>
        <w:rPr>
          <w:rFonts w:ascii="Times New Roman" w:hAnsi="Times New Roman"/>
          <w:b/>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Ц.12</w:t>
      </w:r>
      <w:r w:rsidR="00433191">
        <w:rPr>
          <w:rFonts w:ascii="Times New Roman" w:hAnsi="Times New Roman"/>
          <w:b/>
          <w:sz w:val="28"/>
          <w:szCs w:val="28"/>
        </w:rPr>
        <w:t xml:space="preserve"> </w:t>
      </w:r>
      <w:r w:rsidR="00982C06">
        <w:rPr>
          <w:rFonts w:ascii="Times New Roman" w:hAnsi="Times New Roman"/>
          <w:b/>
          <w:sz w:val="28"/>
          <w:szCs w:val="28"/>
        </w:rPr>
        <w:t>(Введена</w:t>
      </w:r>
      <w:r w:rsidR="00433191">
        <w:rPr>
          <w:rFonts w:ascii="Times New Roman" w:hAnsi="Times New Roman"/>
          <w:b/>
          <w:sz w:val="28"/>
          <w:szCs w:val="28"/>
        </w:rPr>
        <w:t xml:space="preserve"> </w:t>
      </w:r>
      <w:r w:rsidR="00982C06">
        <w:rPr>
          <w:rFonts w:ascii="Times New Roman" w:hAnsi="Times New Roman"/>
          <w:b/>
          <w:sz w:val="28"/>
          <w:szCs w:val="28"/>
        </w:rPr>
        <w:t>дополнительно,</w:t>
      </w:r>
      <w:r w:rsidR="00433191">
        <w:rPr>
          <w:rFonts w:ascii="Times New Roman" w:hAnsi="Times New Roman"/>
          <w:b/>
          <w:sz w:val="28"/>
          <w:szCs w:val="28"/>
        </w:rPr>
        <w:t xml:space="preserve"> </w:t>
      </w:r>
      <w:r w:rsidR="00982C06">
        <w:rPr>
          <w:rFonts w:ascii="Times New Roman" w:hAnsi="Times New Roman"/>
          <w:b/>
          <w:sz w:val="28"/>
          <w:szCs w:val="28"/>
        </w:rPr>
        <w:t>Изм.</w:t>
      </w:r>
      <w:r w:rsidR="00433191">
        <w:rPr>
          <w:rFonts w:ascii="Times New Roman" w:hAnsi="Times New Roman"/>
          <w:b/>
          <w:sz w:val="28"/>
          <w:szCs w:val="28"/>
        </w:rPr>
        <w:t xml:space="preserve"> </w:t>
      </w:r>
      <w:r w:rsidR="00982C06">
        <w:rPr>
          <w:rFonts w:ascii="Times New Roman" w:hAnsi="Times New Roman"/>
          <w:b/>
          <w:sz w:val="28"/>
          <w:szCs w:val="28"/>
        </w:rPr>
        <w:t>№</w:t>
      </w:r>
      <w:r w:rsidR="00433191">
        <w:rPr>
          <w:rFonts w:ascii="Times New Roman" w:hAnsi="Times New Roman"/>
          <w:b/>
          <w:sz w:val="28"/>
          <w:szCs w:val="28"/>
        </w:rPr>
        <w:t xml:space="preserve"> </w:t>
      </w:r>
      <w:r w:rsidR="00982C06">
        <w:rPr>
          <w:rFonts w:ascii="Times New Roman" w:hAnsi="Times New Roman"/>
          <w:b/>
          <w:sz w:val="28"/>
          <w:szCs w:val="28"/>
        </w:rPr>
        <w:t>2</w:t>
      </w:r>
      <w:r w:rsidR="005A5261">
        <w:rPr>
          <w:rFonts w:ascii="Times New Roman" w:hAnsi="Times New Roman"/>
          <w:b/>
          <w:sz w:val="28"/>
          <w:szCs w:val="28"/>
        </w:rPr>
        <w:t>, № 3</w:t>
      </w:r>
      <w:r w:rsidR="00982C06">
        <w:rPr>
          <w:rFonts w:ascii="Times New Roman" w:hAnsi="Times New Roman"/>
          <w:b/>
          <w:sz w:val="28"/>
          <w:szCs w:val="28"/>
        </w:rPr>
        <w:t>).</w:t>
      </w:r>
    </w:p>
    <w:p w14:paraId="5DA44717" w14:textId="519CC34B" w:rsidR="00982C06" w:rsidRDefault="007246DB" w:rsidP="007246DB">
      <w:pPr>
        <w:pStyle w:val="afd"/>
        <w:ind w:firstLine="567"/>
        <w:rPr>
          <w:rFonts w:ascii="Times New Roman" w:hAnsi="Times New Roman"/>
          <w:sz w:val="28"/>
          <w:szCs w:val="28"/>
        </w:rPr>
      </w:pPr>
      <w:r w:rsidRPr="00B876E7">
        <w:rPr>
          <w:rFonts w:ascii="Times New Roman" w:hAnsi="Times New Roman"/>
          <w:b/>
          <w:sz w:val="28"/>
          <w:szCs w:val="28"/>
        </w:rPr>
        <w:t>(Измененная</w:t>
      </w:r>
      <w:r>
        <w:rPr>
          <w:rFonts w:ascii="Times New Roman" w:hAnsi="Times New Roman"/>
          <w:b/>
          <w:sz w:val="28"/>
          <w:szCs w:val="28"/>
        </w:rPr>
        <w:t xml:space="preserve"> </w:t>
      </w:r>
      <w:r w:rsidRPr="00B876E7">
        <w:rPr>
          <w:rFonts w:ascii="Times New Roman" w:hAnsi="Times New Roman"/>
          <w:b/>
          <w:sz w:val="28"/>
          <w:szCs w:val="28"/>
        </w:rPr>
        <w:t>редакция,</w:t>
      </w:r>
      <w:r>
        <w:rPr>
          <w:rFonts w:ascii="Times New Roman" w:hAnsi="Times New Roman"/>
          <w:b/>
          <w:sz w:val="28"/>
          <w:szCs w:val="28"/>
        </w:rPr>
        <w:t xml:space="preserve"> </w:t>
      </w:r>
      <w:r w:rsidRPr="00B876E7">
        <w:rPr>
          <w:rFonts w:ascii="Times New Roman" w:hAnsi="Times New Roman"/>
          <w:b/>
          <w:sz w:val="28"/>
          <w:szCs w:val="28"/>
        </w:rPr>
        <w:t>Изм.</w:t>
      </w:r>
      <w:r>
        <w:rPr>
          <w:rFonts w:ascii="Times New Roman" w:hAnsi="Times New Roman"/>
          <w:b/>
          <w:sz w:val="28"/>
          <w:szCs w:val="28"/>
        </w:rPr>
        <w:t xml:space="preserve"> </w:t>
      </w:r>
      <w:r w:rsidRPr="00B876E7">
        <w:rPr>
          <w:rFonts w:ascii="Times New Roman" w:hAnsi="Times New Roman"/>
          <w:b/>
          <w:sz w:val="28"/>
          <w:szCs w:val="28"/>
        </w:rPr>
        <w:t>№</w:t>
      </w:r>
      <w:r>
        <w:rPr>
          <w:rFonts w:ascii="Times New Roman" w:hAnsi="Times New Roman"/>
          <w:b/>
          <w:sz w:val="28"/>
          <w:szCs w:val="28"/>
        </w:rPr>
        <w:t xml:space="preserve"> 3</w:t>
      </w:r>
      <w:r w:rsidRPr="00B876E7">
        <w:rPr>
          <w:rFonts w:ascii="Times New Roman" w:hAnsi="Times New Roman"/>
          <w:b/>
          <w:sz w:val="28"/>
          <w:szCs w:val="28"/>
        </w:rPr>
        <w:t>).</w:t>
      </w:r>
    </w:p>
    <w:p w14:paraId="02482776" w14:textId="325B68FA" w:rsidR="0004235E" w:rsidRPr="0004235E" w:rsidRDefault="0004235E" w:rsidP="00C65BCE">
      <w:pPr>
        <w:pStyle w:val="afd"/>
        <w:ind w:left="2552" w:hanging="2552"/>
        <w:jc w:val="both"/>
        <w:rPr>
          <w:rFonts w:ascii="Times New Roman" w:hAnsi="Times New Roman"/>
          <w:b/>
          <w:bCs/>
          <w:sz w:val="28"/>
          <w:szCs w:val="28"/>
        </w:rPr>
      </w:pPr>
      <w:r w:rsidRPr="0004235E">
        <w:rPr>
          <w:rFonts w:ascii="Times New Roman" w:hAnsi="Times New Roman"/>
          <w:sz w:val="28"/>
          <w:szCs w:val="28"/>
        </w:rPr>
        <w:t>Т</w:t>
      </w:r>
      <w:r w:rsidR="00433191">
        <w:rPr>
          <w:rFonts w:ascii="Times New Roman" w:hAnsi="Times New Roman"/>
          <w:sz w:val="28"/>
          <w:szCs w:val="28"/>
        </w:rPr>
        <w:t xml:space="preserve"> </w:t>
      </w:r>
      <w:r w:rsidRPr="0004235E">
        <w:rPr>
          <w:rFonts w:ascii="Times New Roman" w:hAnsi="Times New Roman"/>
          <w:sz w:val="28"/>
          <w:szCs w:val="28"/>
        </w:rPr>
        <w:t>а</w:t>
      </w:r>
      <w:r w:rsidR="00433191">
        <w:rPr>
          <w:rFonts w:ascii="Times New Roman" w:hAnsi="Times New Roman"/>
          <w:sz w:val="28"/>
          <w:szCs w:val="28"/>
        </w:rPr>
        <w:t xml:space="preserve"> </w:t>
      </w:r>
      <w:r w:rsidRPr="0004235E">
        <w:rPr>
          <w:rFonts w:ascii="Times New Roman" w:hAnsi="Times New Roman"/>
          <w:sz w:val="28"/>
          <w:szCs w:val="28"/>
        </w:rPr>
        <w:t>б</w:t>
      </w:r>
      <w:r w:rsidR="00433191">
        <w:rPr>
          <w:rFonts w:ascii="Times New Roman" w:hAnsi="Times New Roman"/>
          <w:sz w:val="28"/>
          <w:szCs w:val="28"/>
        </w:rPr>
        <w:t xml:space="preserve"> </w:t>
      </w:r>
      <w:r w:rsidRPr="0004235E">
        <w:rPr>
          <w:rFonts w:ascii="Times New Roman" w:hAnsi="Times New Roman"/>
          <w:sz w:val="28"/>
          <w:szCs w:val="28"/>
        </w:rPr>
        <w:t>л</w:t>
      </w:r>
      <w:r w:rsidR="00433191">
        <w:rPr>
          <w:rFonts w:ascii="Times New Roman" w:hAnsi="Times New Roman"/>
          <w:sz w:val="28"/>
          <w:szCs w:val="28"/>
        </w:rPr>
        <w:t xml:space="preserve"> </w:t>
      </w:r>
      <w:r w:rsidRPr="0004235E">
        <w:rPr>
          <w:rFonts w:ascii="Times New Roman" w:hAnsi="Times New Roman"/>
          <w:sz w:val="28"/>
          <w:szCs w:val="28"/>
        </w:rPr>
        <w:t>и</w:t>
      </w:r>
      <w:r w:rsidR="00433191">
        <w:rPr>
          <w:rFonts w:ascii="Times New Roman" w:hAnsi="Times New Roman"/>
          <w:sz w:val="28"/>
          <w:szCs w:val="28"/>
        </w:rPr>
        <w:t xml:space="preserve"> </w:t>
      </w:r>
      <w:r w:rsidRPr="0004235E">
        <w:rPr>
          <w:rFonts w:ascii="Times New Roman" w:hAnsi="Times New Roman"/>
          <w:sz w:val="28"/>
          <w:szCs w:val="28"/>
        </w:rPr>
        <w:t>ц</w:t>
      </w:r>
      <w:r w:rsidR="00433191">
        <w:rPr>
          <w:rFonts w:ascii="Times New Roman" w:hAnsi="Times New Roman"/>
          <w:sz w:val="28"/>
          <w:szCs w:val="28"/>
        </w:rPr>
        <w:t xml:space="preserve"> </w:t>
      </w:r>
      <w:r w:rsidRPr="0004235E">
        <w:rPr>
          <w:rFonts w:ascii="Times New Roman" w:hAnsi="Times New Roman"/>
          <w:sz w:val="28"/>
          <w:szCs w:val="28"/>
        </w:rPr>
        <w:t>а</w:t>
      </w:r>
      <w:r w:rsidR="00433191">
        <w:rPr>
          <w:rFonts w:ascii="Times New Roman" w:hAnsi="Times New Roman"/>
          <w:sz w:val="28"/>
          <w:szCs w:val="28"/>
        </w:rPr>
        <w:t xml:space="preserve">   </w:t>
      </w:r>
      <w:r w:rsidRPr="0004235E">
        <w:rPr>
          <w:rFonts w:ascii="Times New Roman" w:hAnsi="Times New Roman"/>
          <w:sz w:val="28"/>
          <w:szCs w:val="28"/>
        </w:rPr>
        <w:t>Ц.13</w:t>
      </w:r>
      <w:r w:rsidR="00433191">
        <w:rPr>
          <w:rFonts w:ascii="Times New Roman" w:hAnsi="Times New Roman"/>
          <w:sz w:val="28"/>
          <w:szCs w:val="28"/>
        </w:rPr>
        <w:t xml:space="preserve"> </w:t>
      </w:r>
      <w:r w:rsidRPr="0004235E">
        <w:rPr>
          <w:rFonts w:ascii="Times New Roman" w:hAnsi="Times New Roman"/>
          <w:sz w:val="28"/>
          <w:szCs w:val="28"/>
        </w:rPr>
        <w:t>–</w:t>
      </w:r>
      <w:r w:rsidR="00433191">
        <w:rPr>
          <w:rFonts w:ascii="Times New Roman" w:hAnsi="Times New Roman"/>
          <w:sz w:val="28"/>
          <w:szCs w:val="28"/>
        </w:rPr>
        <w:t xml:space="preserve"> </w:t>
      </w:r>
      <w:r w:rsidRPr="0004235E">
        <w:rPr>
          <w:rFonts w:ascii="Times New Roman" w:hAnsi="Times New Roman"/>
          <w:b/>
          <w:bCs/>
          <w:sz w:val="28"/>
          <w:szCs w:val="28"/>
        </w:rPr>
        <w:t>Допустимые</w:t>
      </w:r>
      <w:r w:rsidR="00433191">
        <w:rPr>
          <w:rFonts w:ascii="Times New Roman" w:hAnsi="Times New Roman"/>
          <w:b/>
          <w:bCs/>
          <w:sz w:val="28"/>
          <w:szCs w:val="28"/>
        </w:rPr>
        <w:t xml:space="preserve"> </w:t>
      </w:r>
      <w:r w:rsidRPr="0004235E">
        <w:rPr>
          <w:rFonts w:ascii="Times New Roman" w:hAnsi="Times New Roman"/>
          <w:b/>
          <w:bCs/>
          <w:sz w:val="28"/>
          <w:szCs w:val="28"/>
        </w:rPr>
        <w:t>и</w:t>
      </w:r>
      <w:r w:rsidR="00433191">
        <w:rPr>
          <w:rFonts w:ascii="Times New Roman" w:hAnsi="Times New Roman"/>
          <w:b/>
          <w:bCs/>
          <w:sz w:val="28"/>
          <w:szCs w:val="28"/>
        </w:rPr>
        <w:t xml:space="preserve"> </w:t>
      </w:r>
      <w:r w:rsidRPr="0004235E">
        <w:rPr>
          <w:rFonts w:ascii="Times New Roman" w:hAnsi="Times New Roman"/>
          <w:b/>
          <w:bCs/>
          <w:sz w:val="28"/>
          <w:szCs w:val="28"/>
        </w:rPr>
        <w:t>недопустимые</w:t>
      </w:r>
      <w:r w:rsidR="00433191">
        <w:rPr>
          <w:rFonts w:ascii="Times New Roman" w:hAnsi="Times New Roman"/>
          <w:b/>
          <w:bCs/>
          <w:sz w:val="28"/>
          <w:szCs w:val="28"/>
        </w:rPr>
        <w:t xml:space="preserve"> </w:t>
      </w:r>
      <w:r w:rsidRPr="0004235E">
        <w:rPr>
          <w:rFonts w:ascii="Times New Roman" w:hAnsi="Times New Roman"/>
          <w:b/>
          <w:bCs/>
          <w:sz w:val="28"/>
          <w:szCs w:val="28"/>
        </w:rPr>
        <w:t>контакты</w:t>
      </w:r>
      <w:r w:rsidR="00433191">
        <w:rPr>
          <w:rFonts w:ascii="Times New Roman" w:hAnsi="Times New Roman"/>
          <w:b/>
          <w:bCs/>
          <w:sz w:val="28"/>
          <w:szCs w:val="28"/>
        </w:rPr>
        <w:t xml:space="preserve"> </w:t>
      </w:r>
      <w:r w:rsidRPr="0004235E">
        <w:rPr>
          <w:rFonts w:ascii="Times New Roman" w:hAnsi="Times New Roman"/>
          <w:b/>
          <w:bCs/>
          <w:sz w:val="28"/>
          <w:szCs w:val="28"/>
        </w:rPr>
        <w:t>разнородных</w:t>
      </w:r>
      <w:r w:rsidR="00433191">
        <w:rPr>
          <w:rFonts w:ascii="Times New Roman" w:hAnsi="Times New Roman"/>
          <w:b/>
          <w:bCs/>
          <w:sz w:val="28"/>
          <w:szCs w:val="28"/>
        </w:rPr>
        <w:t xml:space="preserve"> </w:t>
      </w:r>
      <w:r w:rsidRPr="0004235E">
        <w:rPr>
          <w:rFonts w:ascii="Times New Roman" w:hAnsi="Times New Roman"/>
          <w:b/>
          <w:bCs/>
          <w:sz w:val="28"/>
          <w:szCs w:val="28"/>
        </w:rPr>
        <w:t>металлов</w:t>
      </w:r>
      <w:r w:rsidR="00433191">
        <w:rPr>
          <w:rFonts w:ascii="Times New Roman" w:hAnsi="Times New Roman"/>
          <w:b/>
          <w:bCs/>
          <w:sz w:val="28"/>
          <w:szCs w:val="28"/>
        </w:rPr>
        <w:t xml:space="preserve"> </w:t>
      </w:r>
      <w:r w:rsidRPr="0004235E">
        <w:rPr>
          <w:rFonts w:ascii="Times New Roman" w:hAnsi="Times New Roman"/>
          <w:b/>
          <w:bCs/>
          <w:sz w:val="28"/>
          <w:szCs w:val="28"/>
        </w:rPr>
        <w:t>и</w:t>
      </w:r>
      <w:r w:rsidR="00433191">
        <w:rPr>
          <w:rFonts w:ascii="Times New Roman" w:hAnsi="Times New Roman"/>
          <w:b/>
          <w:bCs/>
          <w:sz w:val="28"/>
          <w:szCs w:val="28"/>
        </w:rPr>
        <w:t xml:space="preserve"> </w:t>
      </w:r>
      <w:r w:rsidRPr="0004235E">
        <w:rPr>
          <w:rFonts w:ascii="Times New Roman" w:hAnsi="Times New Roman"/>
          <w:b/>
          <w:bCs/>
          <w:sz w:val="28"/>
          <w:szCs w:val="28"/>
        </w:rPr>
        <w:t>сплавов</w:t>
      </w:r>
      <w:r w:rsidR="00433191">
        <w:rPr>
          <w:rFonts w:ascii="Times New Roman" w:hAnsi="Times New Roman"/>
          <w:b/>
          <w:bCs/>
          <w:sz w:val="28"/>
          <w:szCs w:val="28"/>
        </w:rPr>
        <w:t xml:space="preserve"> </w:t>
      </w:r>
      <w:r w:rsidRPr="0004235E">
        <w:rPr>
          <w:rFonts w:ascii="Times New Roman" w:hAnsi="Times New Roman"/>
          <w:b/>
          <w:bCs/>
          <w:sz w:val="28"/>
          <w:szCs w:val="28"/>
        </w:rPr>
        <w:t>в</w:t>
      </w:r>
      <w:r w:rsidR="00433191">
        <w:rPr>
          <w:rFonts w:ascii="Times New Roman" w:hAnsi="Times New Roman"/>
          <w:b/>
          <w:bCs/>
          <w:sz w:val="28"/>
          <w:szCs w:val="28"/>
        </w:rPr>
        <w:t xml:space="preserve"> </w:t>
      </w:r>
      <w:r w:rsidRPr="0004235E">
        <w:rPr>
          <w:rFonts w:ascii="Times New Roman" w:hAnsi="Times New Roman"/>
          <w:b/>
          <w:bCs/>
          <w:sz w:val="28"/>
          <w:szCs w:val="28"/>
        </w:rPr>
        <w:t>системах</w:t>
      </w:r>
      <w:r w:rsidR="00433191">
        <w:rPr>
          <w:rFonts w:ascii="Times New Roman" w:hAnsi="Times New Roman"/>
          <w:b/>
          <w:bCs/>
          <w:sz w:val="28"/>
          <w:szCs w:val="28"/>
        </w:rPr>
        <w:t xml:space="preserve"> </w:t>
      </w:r>
      <w:r w:rsidRPr="0004235E">
        <w:rPr>
          <w:rFonts w:ascii="Times New Roman" w:hAnsi="Times New Roman"/>
          <w:b/>
          <w:bCs/>
          <w:sz w:val="28"/>
          <w:szCs w:val="28"/>
        </w:rPr>
        <w:t>вентилируемых</w:t>
      </w:r>
      <w:r w:rsidR="00433191">
        <w:rPr>
          <w:rFonts w:ascii="Times New Roman" w:hAnsi="Times New Roman"/>
          <w:b/>
          <w:bCs/>
          <w:sz w:val="28"/>
          <w:szCs w:val="28"/>
        </w:rPr>
        <w:t xml:space="preserve"> </w:t>
      </w:r>
      <w:r w:rsidRPr="0004235E">
        <w:rPr>
          <w:rFonts w:ascii="Times New Roman" w:hAnsi="Times New Roman"/>
          <w:b/>
          <w:bCs/>
          <w:sz w:val="28"/>
          <w:szCs w:val="28"/>
        </w:rPr>
        <w:t>фасадов</w:t>
      </w:r>
      <w:r w:rsidR="00433191">
        <w:rPr>
          <w:rFonts w:ascii="Times New Roman" w:hAnsi="Times New Roman"/>
          <w:b/>
          <w:bCs/>
          <w:sz w:val="28"/>
          <w:szCs w:val="28"/>
        </w:rPr>
        <w:t xml:space="preserve"> </w:t>
      </w:r>
      <w:r w:rsidRPr="0004235E">
        <w:rPr>
          <w:rFonts w:ascii="Times New Roman" w:hAnsi="Times New Roman"/>
          <w:b/>
          <w:bCs/>
          <w:sz w:val="28"/>
          <w:szCs w:val="28"/>
        </w:rPr>
        <w:t>в</w:t>
      </w:r>
      <w:r w:rsidR="00433191">
        <w:rPr>
          <w:rFonts w:ascii="Times New Roman" w:hAnsi="Times New Roman"/>
          <w:b/>
          <w:bCs/>
          <w:sz w:val="28"/>
          <w:szCs w:val="28"/>
        </w:rPr>
        <w:t xml:space="preserve"> </w:t>
      </w:r>
      <w:r w:rsidRPr="0004235E">
        <w:rPr>
          <w:rFonts w:ascii="Times New Roman" w:hAnsi="Times New Roman"/>
          <w:b/>
          <w:bCs/>
          <w:sz w:val="28"/>
          <w:szCs w:val="28"/>
        </w:rPr>
        <w:t>условиях</w:t>
      </w:r>
      <w:r w:rsidR="00433191">
        <w:rPr>
          <w:rFonts w:ascii="Times New Roman" w:hAnsi="Times New Roman"/>
          <w:b/>
          <w:bCs/>
          <w:sz w:val="28"/>
          <w:szCs w:val="28"/>
        </w:rPr>
        <w:t xml:space="preserve"> </w:t>
      </w:r>
      <w:r w:rsidRPr="0004235E">
        <w:rPr>
          <w:rFonts w:ascii="Times New Roman" w:hAnsi="Times New Roman"/>
          <w:b/>
          <w:bCs/>
          <w:sz w:val="28"/>
          <w:szCs w:val="28"/>
        </w:rPr>
        <w:t>слабоагрессивной</w:t>
      </w:r>
      <w:r w:rsidR="00433191">
        <w:rPr>
          <w:rFonts w:ascii="Times New Roman" w:hAnsi="Times New Roman"/>
          <w:b/>
          <w:bCs/>
          <w:sz w:val="28"/>
          <w:szCs w:val="28"/>
        </w:rPr>
        <w:t xml:space="preserve"> </w:t>
      </w:r>
      <w:r w:rsidRPr="0004235E">
        <w:rPr>
          <w:rFonts w:ascii="Times New Roman" w:hAnsi="Times New Roman"/>
          <w:b/>
          <w:bCs/>
          <w:sz w:val="28"/>
          <w:szCs w:val="28"/>
        </w:rPr>
        <w:t>среды</w:t>
      </w:r>
      <w:r w:rsidR="00433191">
        <w:rPr>
          <w:rFonts w:ascii="Times New Roman" w:hAnsi="Times New Roman"/>
          <w:b/>
          <w:bCs/>
          <w:sz w:val="28"/>
          <w:szCs w:val="28"/>
        </w:rPr>
        <w:t xml:space="preserve"> </w:t>
      </w:r>
      <w:r w:rsidRPr="0004235E">
        <w:rPr>
          <w:rFonts w:ascii="Times New Roman" w:hAnsi="Times New Roman"/>
          <w:b/>
          <w:bCs/>
          <w:sz w:val="28"/>
          <w:szCs w:val="28"/>
        </w:rPr>
        <w:t>(слабоагрессивная-1,</w:t>
      </w:r>
      <w:r w:rsidR="00433191">
        <w:rPr>
          <w:rFonts w:ascii="Times New Roman" w:hAnsi="Times New Roman"/>
          <w:b/>
          <w:bCs/>
          <w:sz w:val="28"/>
          <w:szCs w:val="28"/>
        </w:rPr>
        <w:t xml:space="preserve"> </w:t>
      </w:r>
      <w:r w:rsidRPr="0004235E">
        <w:rPr>
          <w:rFonts w:ascii="Times New Roman" w:hAnsi="Times New Roman"/>
          <w:b/>
          <w:bCs/>
          <w:sz w:val="28"/>
          <w:szCs w:val="28"/>
        </w:rPr>
        <w:t>слабоагрессивная-2)</w:t>
      </w:r>
    </w:p>
    <w:tbl>
      <w:tblPr>
        <w:tblW w:w="1498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2340"/>
        <w:gridCol w:w="2182"/>
        <w:gridCol w:w="7838"/>
      </w:tblGrid>
      <w:tr w:rsidR="0004235E" w:rsidRPr="0004235E" w14:paraId="482952E9" w14:textId="77777777" w:rsidTr="00BD1E11">
        <w:trPr>
          <w:tblHeader/>
        </w:trPr>
        <w:tc>
          <w:tcPr>
            <w:tcW w:w="4968" w:type="dxa"/>
            <w:gridSpan w:val="2"/>
            <w:vAlign w:val="center"/>
          </w:tcPr>
          <w:p w14:paraId="251E7A3D" w14:textId="06A963ED"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Контактирующие</w:t>
            </w:r>
            <w:r w:rsidR="00433191">
              <w:rPr>
                <w:rFonts w:ascii="Times New Roman" w:hAnsi="Times New Roman"/>
                <w:sz w:val="24"/>
                <w:szCs w:val="24"/>
              </w:rPr>
              <w:t xml:space="preserve"> </w:t>
            </w:r>
            <w:r w:rsidRPr="0004235E">
              <w:rPr>
                <w:rFonts w:ascii="Times New Roman" w:hAnsi="Times New Roman"/>
                <w:sz w:val="24"/>
                <w:szCs w:val="24"/>
              </w:rPr>
              <w:t>металлы</w:t>
            </w:r>
            <w:r w:rsidR="00433191">
              <w:rPr>
                <w:rFonts w:ascii="Times New Roman" w:hAnsi="Times New Roman"/>
                <w:sz w:val="24"/>
                <w:szCs w:val="24"/>
              </w:rPr>
              <w:t xml:space="preserve"> </w:t>
            </w:r>
            <w:r w:rsidRPr="0004235E">
              <w:rPr>
                <w:rFonts w:ascii="Times New Roman" w:hAnsi="Times New Roman"/>
                <w:sz w:val="24"/>
                <w:szCs w:val="24"/>
              </w:rPr>
              <w:t>и</w:t>
            </w:r>
            <w:r w:rsidR="00433191">
              <w:rPr>
                <w:rFonts w:ascii="Times New Roman" w:hAnsi="Times New Roman"/>
                <w:sz w:val="24"/>
                <w:szCs w:val="24"/>
              </w:rPr>
              <w:t xml:space="preserve"> </w:t>
            </w:r>
            <w:r w:rsidRPr="0004235E">
              <w:rPr>
                <w:rFonts w:ascii="Times New Roman" w:hAnsi="Times New Roman"/>
                <w:sz w:val="24"/>
                <w:szCs w:val="24"/>
              </w:rPr>
              <w:t>сплавы</w:t>
            </w:r>
          </w:p>
        </w:tc>
        <w:tc>
          <w:tcPr>
            <w:tcW w:w="2182" w:type="dxa"/>
            <w:vAlign w:val="center"/>
          </w:tcPr>
          <w:p w14:paraId="1D443BA0" w14:textId="316553FE"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Допустимость</w:t>
            </w:r>
            <w:r w:rsidR="00433191">
              <w:rPr>
                <w:rFonts w:ascii="Times New Roman" w:hAnsi="Times New Roman"/>
                <w:sz w:val="24"/>
                <w:szCs w:val="24"/>
              </w:rPr>
              <w:t xml:space="preserve"> </w:t>
            </w:r>
            <w:r w:rsidRPr="0004235E">
              <w:rPr>
                <w:rFonts w:ascii="Times New Roman" w:hAnsi="Times New Roman"/>
                <w:sz w:val="24"/>
                <w:szCs w:val="24"/>
              </w:rPr>
              <w:t>непосредственного</w:t>
            </w:r>
            <w:r w:rsidR="00433191">
              <w:rPr>
                <w:rFonts w:ascii="Times New Roman" w:hAnsi="Times New Roman"/>
                <w:sz w:val="24"/>
                <w:szCs w:val="24"/>
              </w:rPr>
              <w:t xml:space="preserve"> </w:t>
            </w:r>
            <w:r w:rsidRPr="0004235E">
              <w:rPr>
                <w:rFonts w:ascii="Times New Roman" w:hAnsi="Times New Roman"/>
                <w:sz w:val="24"/>
                <w:szCs w:val="24"/>
              </w:rPr>
              <w:t>контакта</w:t>
            </w:r>
          </w:p>
        </w:tc>
        <w:tc>
          <w:tcPr>
            <w:tcW w:w="7838" w:type="dxa"/>
            <w:vAlign w:val="center"/>
          </w:tcPr>
          <w:p w14:paraId="5DB01BDA" w14:textId="6FC42AC6"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Мероприятия,</w:t>
            </w:r>
            <w:r w:rsidR="00433191">
              <w:rPr>
                <w:rFonts w:ascii="Times New Roman" w:hAnsi="Times New Roman"/>
                <w:sz w:val="24"/>
                <w:szCs w:val="24"/>
              </w:rPr>
              <w:t xml:space="preserve"> </w:t>
            </w:r>
            <w:r w:rsidRPr="0004235E">
              <w:rPr>
                <w:rFonts w:ascii="Times New Roman" w:hAnsi="Times New Roman"/>
                <w:sz w:val="24"/>
                <w:szCs w:val="24"/>
              </w:rPr>
              <w:t>позволяющие</w:t>
            </w:r>
            <w:r w:rsidR="00433191">
              <w:rPr>
                <w:rFonts w:ascii="Times New Roman" w:hAnsi="Times New Roman"/>
                <w:sz w:val="24"/>
                <w:szCs w:val="24"/>
              </w:rPr>
              <w:t xml:space="preserve"> </w:t>
            </w:r>
            <w:r w:rsidRPr="0004235E">
              <w:rPr>
                <w:rFonts w:ascii="Times New Roman" w:hAnsi="Times New Roman"/>
                <w:sz w:val="24"/>
                <w:szCs w:val="24"/>
              </w:rPr>
              <w:t>предотвратить</w:t>
            </w:r>
            <w:r w:rsidR="00433191">
              <w:rPr>
                <w:rFonts w:ascii="Times New Roman" w:hAnsi="Times New Roman"/>
                <w:sz w:val="24"/>
                <w:szCs w:val="24"/>
              </w:rPr>
              <w:t xml:space="preserve"> </w:t>
            </w:r>
            <w:r w:rsidRPr="0004235E">
              <w:rPr>
                <w:rFonts w:ascii="Times New Roman" w:hAnsi="Times New Roman"/>
                <w:sz w:val="24"/>
                <w:szCs w:val="24"/>
              </w:rPr>
              <w:t>контактную</w:t>
            </w:r>
            <w:r w:rsidR="00433191">
              <w:rPr>
                <w:rFonts w:ascii="Times New Roman" w:hAnsi="Times New Roman"/>
                <w:sz w:val="24"/>
                <w:szCs w:val="24"/>
              </w:rPr>
              <w:t xml:space="preserve"> </w:t>
            </w:r>
            <w:r w:rsidRPr="0004235E">
              <w:rPr>
                <w:rFonts w:ascii="Times New Roman" w:hAnsi="Times New Roman"/>
                <w:sz w:val="24"/>
                <w:szCs w:val="24"/>
              </w:rPr>
              <w:t>коррозию</w:t>
            </w:r>
            <w:r w:rsidR="00433191">
              <w:rPr>
                <w:rFonts w:ascii="Times New Roman" w:hAnsi="Times New Roman"/>
                <w:sz w:val="24"/>
                <w:szCs w:val="24"/>
              </w:rPr>
              <w:t xml:space="preserve"> </w:t>
            </w:r>
            <w:r w:rsidRPr="0004235E">
              <w:rPr>
                <w:rFonts w:ascii="Times New Roman" w:hAnsi="Times New Roman"/>
                <w:sz w:val="24"/>
                <w:szCs w:val="24"/>
              </w:rPr>
              <w:t>в</w:t>
            </w:r>
            <w:r w:rsidR="00433191">
              <w:rPr>
                <w:rFonts w:ascii="Times New Roman" w:hAnsi="Times New Roman"/>
                <w:sz w:val="24"/>
                <w:szCs w:val="24"/>
              </w:rPr>
              <w:t xml:space="preserve"> </w:t>
            </w:r>
            <w:r w:rsidRPr="0004235E">
              <w:rPr>
                <w:rFonts w:ascii="Times New Roman" w:hAnsi="Times New Roman"/>
                <w:sz w:val="24"/>
                <w:szCs w:val="24"/>
              </w:rPr>
              <w:t>зоне</w:t>
            </w:r>
            <w:r w:rsidR="00433191">
              <w:rPr>
                <w:rFonts w:ascii="Times New Roman" w:hAnsi="Times New Roman"/>
                <w:sz w:val="24"/>
                <w:szCs w:val="24"/>
              </w:rPr>
              <w:t xml:space="preserve"> </w:t>
            </w:r>
            <w:r w:rsidRPr="0004235E">
              <w:rPr>
                <w:rFonts w:ascii="Times New Roman" w:hAnsi="Times New Roman"/>
                <w:sz w:val="24"/>
                <w:szCs w:val="24"/>
              </w:rPr>
              <w:t>контакта</w:t>
            </w:r>
            <w:r w:rsidR="00433191">
              <w:rPr>
                <w:rFonts w:ascii="Times New Roman" w:hAnsi="Times New Roman"/>
                <w:sz w:val="24"/>
                <w:szCs w:val="24"/>
              </w:rPr>
              <w:t xml:space="preserve"> </w:t>
            </w:r>
            <w:r w:rsidRPr="0004235E">
              <w:rPr>
                <w:rFonts w:ascii="Times New Roman" w:hAnsi="Times New Roman"/>
                <w:sz w:val="24"/>
                <w:szCs w:val="24"/>
              </w:rPr>
              <w:t>разнородных</w:t>
            </w:r>
            <w:r w:rsidR="00433191">
              <w:rPr>
                <w:rFonts w:ascii="Times New Roman" w:hAnsi="Times New Roman"/>
                <w:sz w:val="24"/>
                <w:szCs w:val="24"/>
              </w:rPr>
              <w:t xml:space="preserve"> </w:t>
            </w:r>
            <w:r w:rsidRPr="0004235E">
              <w:rPr>
                <w:rFonts w:ascii="Times New Roman" w:hAnsi="Times New Roman"/>
                <w:sz w:val="24"/>
                <w:szCs w:val="24"/>
              </w:rPr>
              <w:t>металлов</w:t>
            </w:r>
          </w:p>
        </w:tc>
      </w:tr>
      <w:tr w:rsidR="0004235E" w:rsidRPr="0004235E" w14:paraId="78800868" w14:textId="77777777" w:rsidTr="00BD1E11">
        <w:tc>
          <w:tcPr>
            <w:tcW w:w="2628" w:type="dxa"/>
            <w:vAlign w:val="center"/>
          </w:tcPr>
          <w:p w14:paraId="745E90E1" w14:textId="04B49EFE"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Алюминиевые</w:t>
            </w:r>
            <w:r w:rsidR="00433191">
              <w:rPr>
                <w:rFonts w:ascii="Times New Roman" w:hAnsi="Times New Roman"/>
                <w:sz w:val="24"/>
                <w:szCs w:val="24"/>
              </w:rPr>
              <w:t xml:space="preserve"> </w:t>
            </w:r>
            <w:r w:rsidRPr="0004235E">
              <w:rPr>
                <w:rFonts w:ascii="Times New Roman" w:hAnsi="Times New Roman"/>
                <w:sz w:val="24"/>
                <w:szCs w:val="24"/>
              </w:rPr>
              <w:t>сплавы</w:t>
            </w:r>
            <w:r w:rsidR="00433191">
              <w:rPr>
                <w:rFonts w:ascii="Times New Roman" w:hAnsi="Times New Roman"/>
                <w:sz w:val="24"/>
                <w:szCs w:val="24"/>
              </w:rPr>
              <w:t xml:space="preserve"> </w:t>
            </w:r>
            <w:r w:rsidRPr="0004235E">
              <w:rPr>
                <w:rFonts w:ascii="Times New Roman" w:hAnsi="Times New Roman"/>
                <w:sz w:val="24"/>
                <w:szCs w:val="24"/>
                <w:lang w:val="en-US"/>
              </w:rPr>
              <w:t>A</w:t>
            </w:r>
            <w:r w:rsidRPr="0004235E">
              <w:rPr>
                <w:rFonts w:ascii="Times New Roman" w:hAnsi="Times New Roman"/>
                <w:sz w:val="24"/>
                <w:szCs w:val="24"/>
              </w:rPr>
              <w:t>Д31</w:t>
            </w:r>
            <w:r w:rsidR="00433191">
              <w:rPr>
                <w:rFonts w:ascii="Times New Roman" w:hAnsi="Times New Roman"/>
                <w:sz w:val="24"/>
                <w:szCs w:val="24"/>
              </w:rPr>
              <w:t xml:space="preserve"> </w:t>
            </w:r>
            <w:r w:rsidRPr="0004235E">
              <w:rPr>
                <w:rFonts w:ascii="Times New Roman" w:hAnsi="Times New Roman"/>
                <w:sz w:val="24"/>
                <w:szCs w:val="24"/>
              </w:rPr>
              <w:t>(</w:t>
            </w:r>
            <w:r w:rsidRPr="0004235E">
              <w:rPr>
                <w:rFonts w:ascii="Times New Roman" w:hAnsi="Times New Roman"/>
                <w:sz w:val="24"/>
                <w:szCs w:val="24"/>
                <w:lang w:val="en-US"/>
              </w:rPr>
              <w:t>EN</w:t>
            </w:r>
            <w:r w:rsidR="00433191">
              <w:rPr>
                <w:rFonts w:ascii="Times New Roman" w:hAnsi="Times New Roman"/>
                <w:sz w:val="24"/>
                <w:szCs w:val="24"/>
              </w:rPr>
              <w:t xml:space="preserve"> </w:t>
            </w:r>
            <w:r w:rsidRPr="0004235E">
              <w:rPr>
                <w:rFonts w:ascii="Times New Roman" w:hAnsi="Times New Roman"/>
                <w:sz w:val="24"/>
                <w:szCs w:val="24"/>
                <w:lang w:val="en-US"/>
              </w:rPr>
              <w:t>AW</w:t>
            </w:r>
            <w:r w:rsidRPr="0004235E">
              <w:rPr>
                <w:rFonts w:ascii="Times New Roman" w:hAnsi="Times New Roman"/>
                <w:sz w:val="24"/>
                <w:szCs w:val="24"/>
              </w:rPr>
              <w:t>-6060,</w:t>
            </w:r>
            <w:r w:rsidR="00433191">
              <w:rPr>
                <w:rFonts w:ascii="Times New Roman" w:hAnsi="Times New Roman"/>
                <w:sz w:val="24"/>
                <w:szCs w:val="24"/>
              </w:rPr>
              <w:t xml:space="preserve"> </w:t>
            </w:r>
          </w:p>
          <w:p w14:paraId="6AE8F894" w14:textId="713C2558"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AW-6063),</w:t>
            </w:r>
          </w:p>
          <w:p w14:paraId="069534E3" w14:textId="6D303E76"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lang w:val="en-US"/>
              </w:rPr>
              <w:t>A</w:t>
            </w:r>
            <w:r w:rsidRPr="0004235E">
              <w:rPr>
                <w:rFonts w:ascii="Times New Roman" w:hAnsi="Times New Roman"/>
                <w:sz w:val="24"/>
                <w:szCs w:val="24"/>
              </w:rPr>
              <w:t>Д</w:t>
            </w:r>
            <w:r w:rsidRPr="0004235E">
              <w:rPr>
                <w:rFonts w:ascii="Times New Roman" w:hAnsi="Times New Roman"/>
                <w:sz w:val="24"/>
                <w:szCs w:val="24"/>
                <w:lang w:val="en-US"/>
              </w:rPr>
              <w:t>35</w:t>
            </w:r>
            <w:r w:rsidR="00433191">
              <w:rPr>
                <w:rFonts w:ascii="Times New Roman" w:hAnsi="Times New Roman"/>
                <w:sz w:val="24"/>
                <w:szCs w:val="24"/>
                <w:lang w:val="en-US"/>
              </w:rPr>
              <w:t xml:space="preserve"> </w:t>
            </w: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AW-6082,</w:t>
            </w:r>
            <w:r w:rsidR="00433191">
              <w:rPr>
                <w:rFonts w:ascii="Times New Roman" w:hAnsi="Times New Roman"/>
                <w:sz w:val="24"/>
                <w:szCs w:val="24"/>
                <w:lang w:val="en-US"/>
              </w:rPr>
              <w:t xml:space="preserve"> </w:t>
            </w:r>
          </w:p>
          <w:p w14:paraId="251AAA54" w14:textId="673B5D3F"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w:t>
            </w:r>
            <w:r w:rsidR="00433191">
              <w:rPr>
                <w:rFonts w:ascii="Times New Roman" w:hAnsi="Times New Roman"/>
                <w:sz w:val="24"/>
                <w:szCs w:val="24"/>
                <w:lang w:val="en-US"/>
              </w:rPr>
              <w:t xml:space="preserve"> </w:t>
            </w:r>
            <w:r w:rsidRPr="0004235E">
              <w:rPr>
                <w:rFonts w:ascii="Times New Roman" w:hAnsi="Times New Roman"/>
                <w:sz w:val="24"/>
                <w:szCs w:val="24"/>
                <w:lang w:val="en-US"/>
              </w:rPr>
              <w:t>6351),</w:t>
            </w:r>
            <w:r w:rsidR="00433191">
              <w:rPr>
                <w:rFonts w:ascii="Times New Roman" w:hAnsi="Times New Roman"/>
                <w:sz w:val="24"/>
                <w:szCs w:val="24"/>
                <w:lang w:val="en-US"/>
              </w:rPr>
              <w:t xml:space="preserve"> </w:t>
            </w:r>
          </w:p>
          <w:p w14:paraId="0B052565" w14:textId="2ACF8644" w:rsidR="0004235E" w:rsidRPr="0004235E" w:rsidRDefault="00433191" w:rsidP="0004235E">
            <w:pPr>
              <w:pStyle w:val="afd"/>
              <w:rPr>
                <w:rFonts w:ascii="Times New Roman" w:hAnsi="Times New Roman"/>
                <w:sz w:val="24"/>
                <w:szCs w:val="24"/>
                <w:lang w:val="en-US"/>
              </w:rPr>
            </w:pP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1</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AW-5005),</w:t>
            </w: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2</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AW-5051</w:t>
            </w:r>
            <w:r w:rsidR="0004235E" w:rsidRPr="0004235E">
              <w:rPr>
                <w:rFonts w:ascii="Times New Roman" w:hAnsi="Times New Roman"/>
                <w:sz w:val="24"/>
                <w:szCs w:val="24"/>
              </w:rPr>
              <w:t>А</w:t>
            </w:r>
            <w:r w:rsidR="0004235E" w:rsidRPr="0004235E">
              <w:rPr>
                <w:rFonts w:ascii="Times New Roman" w:hAnsi="Times New Roman"/>
                <w:sz w:val="24"/>
                <w:szCs w:val="24"/>
                <w:lang w:val="en-US"/>
              </w:rPr>
              <w:t>),</w:t>
            </w: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4</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AW-5086)</w:t>
            </w:r>
            <w:r>
              <w:rPr>
                <w:rFonts w:ascii="Times New Roman" w:hAnsi="Times New Roman"/>
                <w:sz w:val="24"/>
                <w:szCs w:val="24"/>
                <w:lang w:val="en-US"/>
              </w:rPr>
              <w:t xml:space="preserve"> </w:t>
            </w:r>
            <w:r w:rsidR="0004235E" w:rsidRPr="0004235E">
              <w:rPr>
                <w:rFonts w:ascii="Times New Roman" w:hAnsi="Times New Roman"/>
                <w:sz w:val="24"/>
                <w:szCs w:val="24"/>
                <w:lang w:val="en-US"/>
              </w:rPr>
              <w:t>(</w:t>
            </w:r>
            <w:r w:rsidR="0004235E" w:rsidRPr="0004235E">
              <w:rPr>
                <w:rFonts w:ascii="Times New Roman" w:hAnsi="Times New Roman"/>
                <w:sz w:val="24"/>
                <w:szCs w:val="24"/>
              </w:rPr>
              <w:t>ГОСТ</w:t>
            </w:r>
            <w:r>
              <w:rPr>
                <w:rFonts w:ascii="Times New Roman" w:hAnsi="Times New Roman"/>
                <w:sz w:val="24"/>
                <w:szCs w:val="24"/>
                <w:lang w:val="en-US"/>
              </w:rPr>
              <w:t xml:space="preserve"> </w:t>
            </w:r>
            <w:r w:rsidR="0004235E" w:rsidRPr="0004235E">
              <w:rPr>
                <w:rFonts w:ascii="Times New Roman" w:hAnsi="Times New Roman"/>
                <w:sz w:val="24"/>
                <w:szCs w:val="24"/>
                <w:lang w:val="en-US"/>
              </w:rPr>
              <w:t>4784)</w:t>
            </w:r>
            <w:r>
              <w:rPr>
                <w:rFonts w:ascii="Times New Roman" w:hAnsi="Times New Roman"/>
                <w:sz w:val="24"/>
                <w:szCs w:val="24"/>
                <w:lang w:val="en-US"/>
              </w:rPr>
              <w:t xml:space="preserve"> </w:t>
            </w:r>
          </w:p>
        </w:tc>
        <w:tc>
          <w:tcPr>
            <w:tcW w:w="2340" w:type="dxa"/>
            <w:vAlign w:val="center"/>
          </w:tcPr>
          <w:p w14:paraId="5F78551A" w14:textId="0E24712C"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rPr>
              <w:t>Алюминиевые</w:t>
            </w:r>
            <w:r w:rsidR="00433191">
              <w:rPr>
                <w:rFonts w:ascii="Times New Roman" w:hAnsi="Times New Roman"/>
                <w:sz w:val="24"/>
                <w:szCs w:val="24"/>
                <w:lang w:val="en-US"/>
              </w:rPr>
              <w:t xml:space="preserve"> </w:t>
            </w:r>
            <w:r w:rsidRPr="0004235E">
              <w:rPr>
                <w:rFonts w:ascii="Times New Roman" w:hAnsi="Times New Roman"/>
                <w:sz w:val="24"/>
                <w:szCs w:val="24"/>
              </w:rPr>
              <w:t>сплавы</w:t>
            </w:r>
            <w:r w:rsidR="00433191">
              <w:rPr>
                <w:rFonts w:ascii="Times New Roman" w:hAnsi="Times New Roman"/>
                <w:sz w:val="24"/>
                <w:szCs w:val="24"/>
                <w:lang w:val="en-US"/>
              </w:rPr>
              <w:t xml:space="preserve"> </w:t>
            </w:r>
            <w:r w:rsidRPr="0004235E">
              <w:rPr>
                <w:rFonts w:ascii="Times New Roman" w:hAnsi="Times New Roman"/>
                <w:sz w:val="24"/>
                <w:szCs w:val="24"/>
                <w:lang w:val="en-US"/>
              </w:rPr>
              <w:t>A</w:t>
            </w:r>
            <w:r w:rsidRPr="0004235E">
              <w:rPr>
                <w:rFonts w:ascii="Times New Roman" w:hAnsi="Times New Roman"/>
                <w:sz w:val="24"/>
                <w:szCs w:val="24"/>
              </w:rPr>
              <w:t>Д</w:t>
            </w:r>
            <w:r w:rsidRPr="0004235E">
              <w:rPr>
                <w:rFonts w:ascii="Times New Roman" w:hAnsi="Times New Roman"/>
                <w:sz w:val="24"/>
                <w:szCs w:val="24"/>
                <w:lang w:val="en-US"/>
              </w:rPr>
              <w:t>31</w:t>
            </w:r>
            <w:r w:rsidR="00433191">
              <w:rPr>
                <w:rFonts w:ascii="Times New Roman" w:hAnsi="Times New Roman"/>
                <w:sz w:val="24"/>
                <w:szCs w:val="24"/>
                <w:lang w:val="en-US"/>
              </w:rPr>
              <w:t xml:space="preserve"> </w:t>
            </w: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AW-6060,</w:t>
            </w:r>
            <w:r w:rsidR="00433191">
              <w:rPr>
                <w:rFonts w:ascii="Times New Roman" w:hAnsi="Times New Roman"/>
                <w:sz w:val="24"/>
                <w:szCs w:val="24"/>
                <w:lang w:val="en-US"/>
              </w:rPr>
              <w:t xml:space="preserve"> </w:t>
            </w: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AW-6063),</w:t>
            </w:r>
          </w:p>
          <w:p w14:paraId="2665B63D" w14:textId="7C7040C2"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lang w:val="en-US"/>
              </w:rPr>
              <w:t>A</w:t>
            </w:r>
            <w:r w:rsidRPr="0004235E">
              <w:rPr>
                <w:rFonts w:ascii="Times New Roman" w:hAnsi="Times New Roman"/>
                <w:sz w:val="24"/>
                <w:szCs w:val="24"/>
              </w:rPr>
              <w:t>Д</w:t>
            </w:r>
            <w:r w:rsidRPr="0004235E">
              <w:rPr>
                <w:rFonts w:ascii="Times New Roman" w:hAnsi="Times New Roman"/>
                <w:sz w:val="24"/>
                <w:szCs w:val="24"/>
                <w:lang w:val="en-US"/>
              </w:rPr>
              <w:t>35</w:t>
            </w:r>
            <w:r w:rsidR="00433191">
              <w:rPr>
                <w:rFonts w:ascii="Times New Roman" w:hAnsi="Times New Roman"/>
                <w:sz w:val="24"/>
                <w:szCs w:val="24"/>
                <w:lang w:val="en-US"/>
              </w:rPr>
              <w:t xml:space="preserve"> </w:t>
            </w: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AW-6082,</w:t>
            </w:r>
            <w:r w:rsidR="00433191">
              <w:rPr>
                <w:rFonts w:ascii="Times New Roman" w:hAnsi="Times New Roman"/>
                <w:sz w:val="24"/>
                <w:szCs w:val="24"/>
                <w:lang w:val="en-US"/>
              </w:rPr>
              <w:t xml:space="preserve"> </w:t>
            </w: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w:t>
            </w:r>
            <w:r w:rsidR="00433191">
              <w:rPr>
                <w:rFonts w:ascii="Times New Roman" w:hAnsi="Times New Roman"/>
                <w:sz w:val="24"/>
                <w:szCs w:val="24"/>
                <w:lang w:val="en-US"/>
              </w:rPr>
              <w:t xml:space="preserve"> </w:t>
            </w:r>
            <w:r w:rsidRPr="0004235E">
              <w:rPr>
                <w:rFonts w:ascii="Times New Roman" w:hAnsi="Times New Roman"/>
                <w:sz w:val="24"/>
                <w:szCs w:val="24"/>
                <w:lang w:val="en-US"/>
              </w:rPr>
              <w:t>6351),</w:t>
            </w:r>
            <w:r w:rsidR="00433191">
              <w:rPr>
                <w:rFonts w:ascii="Times New Roman" w:hAnsi="Times New Roman"/>
                <w:sz w:val="24"/>
                <w:szCs w:val="24"/>
                <w:lang w:val="en-US"/>
              </w:rPr>
              <w:t xml:space="preserve"> </w:t>
            </w:r>
          </w:p>
          <w:p w14:paraId="270D1C4D" w14:textId="7911370A" w:rsidR="0004235E" w:rsidRPr="0004235E" w:rsidRDefault="00433191" w:rsidP="0004235E">
            <w:pPr>
              <w:pStyle w:val="afd"/>
              <w:rPr>
                <w:rFonts w:ascii="Times New Roman" w:hAnsi="Times New Roman"/>
                <w:sz w:val="24"/>
                <w:szCs w:val="24"/>
                <w:lang w:val="en-US"/>
              </w:rPr>
            </w:pP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1</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AW-5005),</w:t>
            </w: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2</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AW-5051</w:t>
            </w:r>
            <w:r w:rsidR="0004235E" w:rsidRPr="0004235E">
              <w:rPr>
                <w:rFonts w:ascii="Times New Roman" w:hAnsi="Times New Roman"/>
                <w:sz w:val="24"/>
                <w:szCs w:val="24"/>
              </w:rPr>
              <w:t>А</w:t>
            </w:r>
            <w:r w:rsidR="0004235E" w:rsidRPr="0004235E">
              <w:rPr>
                <w:rFonts w:ascii="Times New Roman" w:hAnsi="Times New Roman"/>
                <w:sz w:val="24"/>
                <w:szCs w:val="24"/>
                <w:lang w:val="en-US"/>
              </w:rPr>
              <w:t>),</w:t>
            </w: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4</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AW-5086)</w:t>
            </w:r>
            <w:r>
              <w:rPr>
                <w:rFonts w:ascii="Times New Roman" w:hAnsi="Times New Roman"/>
                <w:sz w:val="24"/>
                <w:szCs w:val="24"/>
                <w:lang w:val="en-US"/>
              </w:rPr>
              <w:t xml:space="preserve"> </w:t>
            </w:r>
            <w:r w:rsidR="0004235E" w:rsidRPr="0004235E">
              <w:rPr>
                <w:rFonts w:ascii="Times New Roman" w:hAnsi="Times New Roman"/>
                <w:sz w:val="24"/>
                <w:szCs w:val="24"/>
                <w:lang w:val="en-US"/>
              </w:rPr>
              <w:t>(</w:t>
            </w:r>
            <w:r w:rsidR="0004235E" w:rsidRPr="0004235E">
              <w:rPr>
                <w:rFonts w:ascii="Times New Roman" w:hAnsi="Times New Roman"/>
                <w:sz w:val="24"/>
                <w:szCs w:val="24"/>
              </w:rPr>
              <w:t>ГОСТ</w:t>
            </w:r>
            <w:r>
              <w:rPr>
                <w:rFonts w:ascii="Times New Roman" w:hAnsi="Times New Roman"/>
                <w:sz w:val="24"/>
                <w:szCs w:val="24"/>
                <w:lang w:val="en-US"/>
              </w:rPr>
              <w:t xml:space="preserve"> </w:t>
            </w:r>
            <w:r w:rsidR="0004235E" w:rsidRPr="0004235E">
              <w:rPr>
                <w:rFonts w:ascii="Times New Roman" w:hAnsi="Times New Roman"/>
                <w:sz w:val="24"/>
                <w:szCs w:val="24"/>
                <w:lang w:val="en-US"/>
              </w:rPr>
              <w:t>4784)</w:t>
            </w:r>
          </w:p>
        </w:tc>
        <w:tc>
          <w:tcPr>
            <w:tcW w:w="2182" w:type="dxa"/>
            <w:vAlign w:val="center"/>
          </w:tcPr>
          <w:p w14:paraId="3D037D28" w14:textId="77777777"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Допускается</w:t>
            </w:r>
          </w:p>
        </w:tc>
        <w:tc>
          <w:tcPr>
            <w:tcW w:w="7838" w:type="dxa"/>
            <w:vAlign w:val="center"/>
          </w:tcPr>
          <w:p w14:paraId="49E53070" w14:textId="63DD3050"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Не</w:t>
            </w:r>
            <w:r w:rsidR="00433191">
              <w:rPr>
                <w:rFonts w:ascii="Times New Roman" w:hAnsi="Times New Roman"/>
                <w:sz w:val="24"/>
                <w:szCs w:val="24"/>
              </w:rPr>
              <w:t xml:space="preserve"> </w:t>
            </w:r>
            <w:r w:rsidRPr="0004235E">
              <w:rPr>
                <w:rFonts w:ascii="Times New Roman" w:hAnsi="Times New Roman"/>
                <w:sz w:val="24"/>
                <w:szCs w:val="24"/>
              </w:rPr>
              <w:t>требуется</w:t>
            </w:r>
          </w:p>
        </w:tc>
      </w:tr>
      <w:tr w:rsidR="0004235E" w:rsidRPr="0004235E" w14:paraId="341288EE" w14:textId="77777777" w:rsidTr="00BD1E11">
        <w:tc>
          <w:tcPr>
            <w:tcW w:w="2628" w:type="dxa"/>
            <w:vAlign w:val="center"/>
          </w:tcPr>
          <w:p w14:paraId="62CF882C" w14:textId="7C9C5239"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Алюминиевые</w:t>
            </w:r>
            <w:r w:rsidR="00433191">
              <w:rPr>
                <w:rFonts w:ascii="Times New Roman" w:hAnsi="Times New Roman"/>
                <w:sz w:val="24"/>
                <w:szCs w:val="24"/>
              </w:rPr>
              <w:t xml:space="preserve"> </w:t>
            </w:r>
            <w:r w:rsidRPr="0004235E">
              <w:rPr>
                <w:rFonts w:ascii="Times New Roman" w:hAnsi="Times New Roman"/>
                <w:sz w:val="24"/>
                <w:szCs w:val="24"/>
              </w:rPr>
              <w:t>сплавы</w:t>
            </w:r>
            <w:r w:rsidR="00433191">
              <w:rPr>
                <w:rFonts w:ascii="Times New Roman" w:hAnsi="Times New Roman"/>
                <w:sz w:val="24"/>
                <w:szCs w:val="24"/>
              </w:rPr>
              <w:t xml:space="preserve"> </w:t>
            </w:r>
            <w:r w:rsidRPr="0004235E">
              <w:rPr>
                <w:rFonts w:ascii="Times New Roman" w:hAnsi="Times New Roman"/>
                <w:sz w:val="24"/>
                <w:szCs w:val="24"/>
                <w:lang w:val="en-US"/>
              </w:rPr>
              <w:t>A</w:t>
            </w:r>
            <w:r w:rsidRPr="0004235E">
              <w:rPr>
                <w:rFonts w:ascii="Times New Roman" w:hAnsi="Times New Roman"/>
                <w:sz w:val="24"/>
                <w:szCs w:val="24"/>
              </w:rPr>
              <w:t>Д31</w:t>
            </w:r>
            <w:r w:rsidR="00433191">
              <w:rPr>
                <w:rFonts w:ascii="Times New Roman" w:hAnsi="Times New Roman"/>
                <w:sz w:val="24"/>
                <w:szCs w:val="24"/>
              </w:rPr>
              <w:t xml:space="preserve"> </w:t>
            </w:r>
            <w:r w:rsidRPr="0004235E">
              <w:rPr>
                <w:rFonts w:ascii="Times New Roman" w:hAnsi="Times New Roman"/>
                <w:sz w:val="24"/>
                <w:szCs w:val="24"/>
              </w:rPr>
              <w:t>(</w:t>
            </w:r>
            <w:r w:rsidRPr="0004235E">
              <w:rPr>
                <w:rFonts w:ascii="Times New Roman" w:hAnsi="Times New Roman"/>
                <w:sz w:val="24"/>
                <w:szCs w:val="24"/>
                <w:lang w:val="en-US"/>
              </w:rPr>
              <w:t>EN</w:t>
            </w:r>
            <w:r w:rsidR="00433191">
              <w:rPr>
                <w:rFonts w:ascii="Times New Roman" w:hAnsi="Times New Roman"/>
                <w:sz w:val="24"/>
                <w:szCs w:val="24"/>
              </w:rPr>
              <w:t xml:space="preserve"> </w:t>
            </w:r>
            <w:r w:rsidRPr="0004235E">
              <w:rPr>
                <w:rFonts w:ascii="Times New Roman" w:hAnsi="Times New Roman"/>
                <w:sz w:val="24"/>
                <w:szCs w:val="24"/>
                <w:lang w:val="en-US"/>
              </w:rPr>
              <w:t>AW</w:t>
            </w:r>
            <w:r w:rsidRPr="0004235E">
              <w:rPr>
                <w:rFonts w:ascii="Times New Roman" w:hAnsi="Times New Roman"/>
                <w:sz w:val="24"/>
                <w:szCs w:val="24"/>
              </w:rPr>
              <w:t>-6060,</w:t>
            </w:r>
            <w:r w:rsidR="00433191">
              <w:rPr>
                <w:rFonts w:ascii="Times New Roman" w:hAnsi="Times New Roman"/>
                <w:sz w:val="24"/>
                <w:szCs w:val="24"/>
              </w:rPr>
              <w:t xml:space="preserve"> </w:t>
            </w:r>
          </w:p>
          <w:p w14:paraId="4EA7ECB4" w14:textId="11B9C0E9"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AW-6063),</w:t>
            </w:r>
          </w:p>
          <w:p w14:paraId="1B30A4BD" w14:textId="029A7875"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lang w:val="en-US"/>
              </w:rPr>
              <w:t>A</w:t>
            </w:r>
            <w:r w:rsidRPr="0004235E">
              <w:rPr>
                <w:rFonts w:ascii="Times New Roman" w:hAnsi="Times New Roman"/>
                <w:sz w:val="24"/>
                <w:szCs w:val="24"/>
              </w:rPr>
              <w:t>Д</w:t>
            </w:r>
            <w:r w:rsidRPr="0004235E">
              <w:rPr>
                <w:rFonts w:ascii="Times New Roman" w:hAnsi="Times New Roman"/>
                <w:sz w:val="24"/>
                <w:szCs w:val="24"/>
                <w:lang w:val="en-US"/>
              </w:rPr>
              <w:t>35</w:t>
            </w:r>
            <w:r w:rsidR="00433191">
              <w:rPr>
                <w:rFonts w:ascii="Times New Roman" w:hAnsi="Times New Roman"/>
                <w:sz w:val="24"/>
                <w:szCs w:val="24"/>
                <w:lang w:val="en-US"/>
              </w:rPr>
              <w:t xml:space="preserve"> </w:t>
            </w: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AW-6082,</w:t>
            </w:r>
          </w:p>
          <w:p w14:paraId="342C96FD" w14:textId="0F601617"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w:t>
            </w:r>
            <w:r w:rsidR="00433191">
              <w:rPr>
                <w:rFonts w:ascii="Times New Roman" w:hAnsi="Times New Roman"/>
                <w:sz w:val="24"/>
                <w:szCs w:val="24"/>
                <w:lang w:val="en-US"/>
              </w:rPr>
              <w:t xml:space="preserve"> </w:t>
            </w:r>
            <w:r w:rsidRPr="0004235E">
              <w:rPr>
                <w:rFonts w:ascii="Times New Roman" w:hAnsi="Times New Roman"/>
                <w:sz w:val="24"/>
                <w:szCs w:val="24"/>
                <w:lang w:val="en-US"/>
              </w:rPr>
              <w:t>6351),</w:t>
            </w:r>
            <w:r w:rsidR="00433191">
              <w:rPr>
                <w:rFonts w:ascii="Times New Roman" w:hAnsi="Times New Roman"/>
                <w:sz w:val="24"/>
                <w:szCs w:val="24"/>
                <w:lang w:val="en-US"/>
              </w:rPr>
              <w:t xml:space="preserve"> </w:t>
            </w:r>
          </w:p>
          <w:p w14:paraId="2DA947D2" w14:textId="0B7EA634" w:rsidR="0004235E" w:rsidRPr="0004235E" w:rsidRDefault="00433191" w:rsidP="0004235E">
            <w:pPr>
              <w:pStyle w:val="afd"/>
              <w:rPr>
                <w:rFonts w:ascii="Times New Roman" w:hAnsi="Times New Roman"/>
                <w:sz w:val="24"/>
                <w:szCs w:val="24"/>
                <w:lang w:val="en-US"/>
              </w:rPr>
            </w:pP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1</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AW-5005),</w:t>
            </w: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2</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AW-5051</w:t>
            </w:r>
            <w:r w:rsidR="0004235E" w:rsidRPr="0004235E">
              <w:rPr>
                <w:rFonts w:ascii="Times New Roman" w:hAnsi="Times New Roman"/>
                <w:sz w:val="24"/>
                <w:szCs w:val="24"/>
              </w:rPr>
              <w:t>А</w:t>
            </w:r>
            <w:r w:rsidR="0004235E" w:rsidRPr="0004235E">
              <w:rPr>
                <w:rFonts w:ascii="Times New Roman" w:hAnsi="Times New Roman"/>
                <w:sz w:val="24"/>
                <w:szCs w:val="24"/>
                <w:lang w:val="en-US"/>
              </w:rPr>
              <w:t>),</w:t>
            </w: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4</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AW-5086)</w:t>
            </w:r>
            <w:r>
              <w:rPr>
                <w:rFonts w:ascii="Times New Roman" w:hAnsi="Times New Roman"/>
                <w:sz w:val="24"/>
                <w:szCs w:val="24"/>
                <w:lang w:val="en-US"/>
              </w:rPr>
              <w:t xml:space="preserve"> </w:t>
            </w:r>
            <w:r w:rsidR="0004235E" w:rsidRPr="0004235E">
              <w:rPr>
                <w:rFonts w:ascii="Times New Roman" w:hAnsi="Times New Roman"/>
                <w:sz w:val="24"/>
                <w:szCs w:val="24"/>
                <w:lang w:val="en-US"/>
              </w:rPr>
              <w:t>(</w:t>
            </w:r>
            <w:r w:rsidR="0004235E" w:rsidRPr="0004235E">
              <w:rPr>
                <w:rFonts w:ascii="Times New Roman" w:hAnsi="Times New Roman"/>
                <w:sz w:val="24"/>
                <w:szCs w:val="24"/>
              </w:rPr>
              <w:t>ГОСТ</w:t>
            </w:r>
            <w:r>
              <w:rPr>
                <w:rFonts w:ascii="Times New Roman" w:hAnsi="Times New Roman"/>
                <w:sz w:val="24"/>
                <w:szCs w:val="24"/>
                <w:lang w:val="en-US"/>
              </w:rPr>
              <w:t xml:space="preserve"> </w:t>
            </w:r>
            <w:r w:rsidR="0004235E" w:rsidRPr="0004235E">
              <w:rPr>
                <w:rFonts w:ascii="Times New Roman" w:hAnsi="Times New Roman"/>
                <w:sz w:val="24"/>
                <w:szCs w:val="24"/>
                <w:lang w:val="en-US"/>
              </w:rPr>
              <w:t>4784)</w:t>
            </w:r>
          </w:p>
        </w:tc>
        <w:tc>
          <w:tcPr>
            <w:tcW w:w="2340" w:type="dxa"/>
            <w:vAlign w:val="center"/>
          </w:tcPr>
          <w:p w14:paraId="523509F2" w14:textId="178B6FEB"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Коррозионно-стойкая</w:t>
            </w:r>
            <w:r w:rsidR="00433191">
              <w:rPr>
                <w:rFonts w:ascii="Times New Roman" w:hAnsi="Times New Roman"/>
                <w:sz w:val="24"/>
                <w:szCs w:val="24"/>
              </w:rPr>
              <w:t xml:space="preserve"> </w:t>
            </w:r>
            <w:r w:rsidRPr="0004235E">
              <w:rPr>
                <w:rFonts w:ascii="Times New Roman" w:hAnsi="Times New Roman"/>
                <w:sz w:val="24"/>
                <w:szCs w:val="24"/>
              </w:rPr>
              <w:t>сталь</w:t>
            </w:r>
            <w:r w:rsidR="00433191">
              <w:rPr>
                <w:rFonts w:ascii="Times New Roman" w:hAnsi="Times New Roman"/>
                <w:sz w:val="24"/>
                <w:szCs w:val="24"/>
              </w:rPr>
              <w:t xml:space="preserve"> </w:t>
            </w:r>
            <w:r w:rsidRPr="0004235E">
              <w:rPr>
                <w:rFonts w:ascii="Times New Roman" w:hAnsi="Times New Roman"/>
                <w:sz w:val="24"/>
                <w:szCs w:val="24"/>
              </w:rPr>
              <w:t>по</w:t>
            </w:r>
            <w:r w:rsidR="00433191">
              <w:rPr>
                <w:rFonts w:ascii="Times New Roman" w:hAnsi="Times New Roman"/>
                <w:sz w:val="24"/>
                <w:szCs w:val="24"/>
              </w:rPr>
              <w:t xml:space="preserve"> </w:t>
            </w:r>
            <w:r w:rsidRPr="0004235E">
              <w:rPr>
                <w:rFonts w:ascii="Times New Roman" w:hAnsi="Times New Roman"/>
                <w:sz w:val="24"/>
                <w:szCs w:val="24"/>
              </w:rPr>
              <w:t>ГОСТ</w:t>
            </w:r>
            <w:r w:rsidR="00433191">
              <w:rPr>
                <w:rFonts w:ascii="Times New Roman" w:hAnsi="Times New Roman"/>
                <w:sz w:val="24"/>
                <w:szCs w:val="24"/>
              </w:rPr>
              <w:t xml:space="preserve"> </w:t>
            </w:r>
            <w:r w:rsidRPr="0004235E">
              <w:rPr>
                <w:rFonts w:ascii="Times New Roman" w:hAnsi="Times New Roman"/>
                <w:sz w:val="24"/>
                <w:szCs w:val="24"/>
              </w:rPr>
              <w:t>5632</w:t>
            </w:r>
          </w:p>
        </w:tc>
        <w:tc>
          <w:tcPr>
            <w:tcW w:w="2182" w:type="dxa"/>
            <w:vAlign w:val="center"/>
          </w:tcPr>
          <w:p w14:paraId="57CB6DC4" w14:textId="58A169C7"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Не</w:t>
            </w:r>
            <w:r w:rsidR="00433191">
              <w:rPr>
                <w:rFonts w:ascii="Times New Roman" w:hAnsi="Times New Roman"/>
                <w:sz w:val="24"/>
                <w:szCs w:val="24"/>
              </w:rPr>
              <w:t xml:space="preserve"> </w:t>
            </w:r>
            <w:r w:rsidRPr="0004235E">
              <w:rPr>
                <w:rFonts w:ascii="Times New Roman" w:hAnsi="Times New Roman"/>
                <w:sz w:val="24"/>
                <w:szCs w:val="24"/>
              </w:rPr>
              <w:t>допускается</w:t>
            </w:r>
            <w:r w:rsidRPr="0004235E">
              <w:rPr>
                <w:rFonts w:ascii="Times New Roman" w:hAnsi="Times New Roman"/>
                <w:sz w:val="24"/>
                <w:szCs w:val="24"/>
                <w:vertAlign w:val="superscript"/>
              </w:rPr>
              <w:t>4)</w:t>
            </w:r>
          </w:p>
        </w:tc>
        <w:tc>
          <w:tcPr>
            <w:tcW w:w="7838" w:type="dxa"/>
            <w:vAlign w:val="center"/>
          </w:tcPr>
          <w:p w14:paraId="323EE4C6" w14:textId="58A4EA60"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1</w:t>
            </w:r>
            <w:r w:rsidR="00433191">
              <w:rPr>
                <w:rFonts w:ascii="Times New Roman" w:hAnsi="Times New Roman"/>
                <w:sz w:val="24"/>
                <w:szCs w:val="24"/>
              </w:rPr>
              <w:t xml:space="preserve"> </w:t>
            </w:r>
            <w:r w:rsidRPr="0004235E">
              <w:rPr>
                <w:rFonts w:ascii="Times New Roman" w:hAnsi="Times New Roman"/>
                <w:sz w:val="24"/>
                <w:szCs w:val="24"/>
              </w:rPr>
              <w:t>Изолирующая</w:t>
            </w:r>
            <w:r w:rsidR="00433191">
              <w:rPr>
                <w:rFonts w:ascii="Times New Roman" w:hAnsi="Times New Roman"/>
                <w:sz w:val="24"/>
                <w:szCs w:val="24"/>
              </w:rPr>
              <w:t xml:space="preserve"> </w:t>
            </w:r>
            <w:r w:rsidRPr="0004235E">
              <w:rPr>
                <w:rFonts w:ascii="Times New Roman" w:hAnsi="Times New Roman"/>
                <w:sz w:val="24"/>
                <w:szCs w:val="24"/>
              </w:rPr>
              <w:t>прокладка</w:t>
            </w:r>
            <w:r w:rsidR="00433191">
              <w:rPr>
                <w:rFonts w:ascii="Times New Roman" w:hAnsi="Times New Roman"/>
                <w:sz w:val="24"/>
                <w:szCs w:val="24"/>
              </w:rPr>
              <w:t xml:space="preserve"> </w:t>
            </w:r>
            <w:r w:rsidRPr="0004235E">
              <w:rPr>
                <w:rFonts w:ascii="Times New Roman" w:hAnsi="Times New Roman"/>
                <w:sz w:val="24"/>
                <w:szCs w:val="24"/>
              </w:rPr>
              <w:t>между</w:t>
            </w:r>
            <w:r w:rsidR="00433191">
              <w:rPr>
                <w:rFonts w:ascii="Times New Roman" w:hAnsi="Times New Roman"/>
                <w:sz w:val="24"/>
                <w:szCs w:val="24"/>
              </w:rPr>
              <w:t xml:space="preserve"> </w:t>
            </w:r>
            <w:r w:rsidRPr="0004235E">
              <w:rPr>
                <w:rFonts w:ascii="Times New Roman" w:hAnsi="Times New Roman"/>
                <w:sz w:val="24"/>
                <w:szCs w:val="24"/>
              </w:rPr>
              <w:t>контактирующими</w:t>
            </w:r>
            <w:r w:rsidR="00433191">
              <w:rPr>
                <w:rFonts w:ascii="Times New Roman" w:hAnsi="Times New Roman"/>
                <w:sz w:val="24"/>
                <w:szCs w:val="24"/>
              </w:rPr>
              <w:t xml:space="preserve"> </w:t>
            </w:r>
            <w:r w:rsidRPr="0004235E">
              <w:rPr>
                <w:rFonts w:ascii="Times New Roman" w:hAnsi="Times New Roman"/>
                <w:sz w:val="24"/>
                <w:szCs w:val="24"/>
              </w:rPr>
              <w:t>поверхностями.</w:t>
            </w:r>
            <w:r w:rsidR="00433191">
              <w:rPr>
                <w:rFonts w:ascii="Times New Roman" w:hAnsi="Times New Roman"/>
                <w:sz w:val="24"/>
                <w:szCs w:val="24"/>
              </w:rPr>
              <w:t xml:space="preserve"> </w:t>
            </w:r>
            <w:r w:rsidRPr="0004235E">
              <w:rPr>
                <w:rFonts w:ascii="Times New Roman" w:hAnsi="Times New Roman"/>
                <w:sz w:val="24"/>
                <w:szCs w:val="24"/>
              </w:rPr>
              <w:t>Исключение</w:t>
            </w:r>
            <w:r w:rsidR="00433191">
              <w:rPr>
                <w:rFonts w:ascii="Times New Roman" w:hAnsi="Times New Roman"/>
                <w:sz w:val="24"/>
                <w:szCs w:val="24"/>
              </w:rPr>
              <w:t xml:space="preserve"> </w:t>
            </w:r>
            <w:r w:rsidRPr="0004235E">
              <w:rPr>
                <w:rFonts w:ascii="Times New Roman" w:hAnsi="Times New Roman"/>
                <w:sz w:val="24"/>
                <w:szCs w:val="24"/>
              </w:rPr>
              <w:t>стекания</w:t>
            </w:r>
            <w:r w:rsidR="00433191">
              <w:rPr>
                <w:rFonts w:ascii="Times New Roman" w:hAnsi="Times New Roman"/>
                <w:sz w:val="24"/>
                <w:szCs w:val="24"/>
              </w:rPr>
              <w:t xml:space="preserve"> </w:t>
            </w:r>
            <w:r w:rsidRPr="0004235E">
              <w:rPr>
                <w:rFonts w:ascii="Times New Roman" w:hAnsi="Times New Roman"/>
                <w:sz w:val="24"/>
                <w:szCs w:val="24"/>
              </w:rPr>
              <w:t>конденсата</w:t>
            </w:r>
            <w:r w:rsidR="00433191">
              <w:rPr>
                <w:rFonts w:ascii="Times New Roman" w:hAnsi="Times New Roman"/>
                <w:sz w:val="24"/>
                <w:szCs w:val="24"/>
              </w:rPr>
              <w:t xml:space="preserve"> </w:t>
            </w:r>
            <w:r w:rsidRPr="0004235E">
              <w:rPr>
                <w:rFonts w:ascii="Times New Roman" w:hAnsi="Times New Roman"/>
                <w:sz w:val="24"/>
                <w:szCs w:val="24"/>
              </w:rPr>
              <w:t>с</w:t>
            </w:r>
            <w:r w:rsidR="00433191">
              <w:rPr>
                <w:rFonts w:ascii="Times New Roman" w:hAnsi="Times New Roman"/>
                <w:sz w:val="24"/>
                <w:szCs w:val="24"/>
              </w:rPr>
              <w:t xml:space="preserve"> </w:t>
            </w:r>
            <w:r w:rsidRPr="0004235E">
              <w:rPr>
                <w:rFonts w:ascii="Times New Roman" w:hAnsi="Times New Roman"/>
                <w:sz w:val="24"/>
                <w:szCs w:val="24"/>
              </w:rPr>
              <w:t>коррозионно-стойкой</w:t>
            </w:r>
            <w:r w:rsidR="00433191">
              <w:rPr>
                <w:rFonts w:ascii="Times New Roman" w:hAnsi="Times New Roman"/>
                <w:sz w:val="24"/>
                <w:szCs w:val="24"/>
              </w:rPr>
              <w:t xml:space="preserve"> </w:t>
            </w:r>
            <w:r w:rsidRPr="0004235E">
              <w:rPr>
                <w:rFonts w:ascii="Times New Roman" w:hAnsi="Times New Roman"/>
                <w:sz w:val="24"/>
                <w:szCs w:val="24"/>
              </w:rPr>
              <w:t>стали</w:t>
            </w:r>
            <w:r w:rsidR="00433191">
              <w:rPr>
                <w:rFonts w:ascii="Times New Roman" w:hAnsi="Times New Roman"/>
                <w:sz w:val="24"/>
                <w:szCs w:val="24"/>
              </w:rPr>
              <w:t xml:space="preserve"> </w:t>
            </w:r>
            <w:r w:rsidRPr="0004235E">
              <w:rPr>
                <w:rFonts w:ascii="Times New Roman" w:hAnsi="Times New Roman"/>
                <w:sz w:val="24"/>
                <w:szCs w:val="24"/>
              </w:rPr>
              <w:t>на</w:t>
            </w:r>
            <w:r w:rsidR="00433191">
              <w:rPr>
                <w:rFonts w:ascii="Times New Roman" w:hAnsi="Times New Roman"/>
                <w:sz w:val="24"/>
                <w:szCs w:val="24"/>
              </w:rPr>
              <w:t xml:space="preserve"> </w:t>
            </w:r>
            <w:r w:rsidRPr="0004235E">
              <w:rPr>
                <w:rFonts w:ascii="Times New Roman" w:hAnsi="Times New Roman"/>
                <w:sz w:val="24"/>
                <w:szCs w:val="24"/>
              </w:rPr>
              <w:t>алюминиевый</w:t>
            </w:r>
            <w:r w:rsidR="00433191">
              <w:rPr>
                <w:rFonts w:ascii="Times New Roman" w:hAnsi="Times New Roman"/>
                <w:sz w:val="24"/>
                <w:szCs w:val="24"/>
              </w:rPr>
              <w:t xml:space="preserve"> </w:t>
            </w:r>
            <w:r w:rsidRPr="0004235E">
              <w:rPr>
                <w:rFonts w:ascii="Times New Roman" w:hAnsi="Times New Roman"/>
                <w:sz w:val="24"/>
                <w:szCs w:val="24"/>
              </w:rPr>
              <w:t>сплав.</w:t>
            </w:r>
          </w:p>
          <w:p w14:paraId="31DB6156" w14:textId="5ABCE6EE"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2</w:t>
            </w:r>
            <w:r w:rsidR="00433191">
              <w:rPr>
                <w:rFonts w:ascii="Times New Roman" w:hAnsi="Times New Roman"/>
                <w:sz w:val="24"/>
                <w:szCs w:val="24"/>
              </w:rPr>
              <w:t xml:space="preserve"> </w:t>
            </w:r>
            <w:r w:rsidRPr="0004235E">
              <w:rPr>
                <w:rFonts w:ascii="Times New Roman" w:hAnsi="Times New Roman"/>
                <w:sz w:val="24"/>
                <w:szCs w:val="24"/>
              </w:rPr>
              <w:t>Лакокрасочное</w:t>
            </w:r>
            <w:r w:rsidR="00433191">
              <w:rPr>
                <w:rFonts w:ascii="Times New Roman" w:hAnsi="Times New Roman"/>
                <w:sz w:val="24"/>
                <w:szCs w:val="24"/>
              </w:rPr>
              <w:t xml:space="preserve"> </w:t>
            </w:r>
            <w:r w:rsidRPr="0004235E">
              <w:rPr>
                <w:rFonts w:ascii="Times New Roman" w:hAnsi="Times New Roman"/>
                <w:sz w:val="24"/>
                <w:szCs w:val="24"/>
              </w:rPr>
              <w:t>покрытие</w:t>
            </w:r>
            <w:r w:rsidR="00433191">
              <w:rPr>
                <w:rFonts w:ascii="Times New Roman" w:hAnsi="Times New Roman"/>
                <w:sz w:val="24"/>
                <w:szCs w:val="24"/>
              </w:rPr>
              <w:t xml:space="preserve"> </w:t>
            </w:r>
            <w:r w:rsidRPr="0004235E">
              <w:rPr>
                <w:rFonts w:ascii="Times New Roman" w:hAnsi="Times New Roman"/>
                <w:sz w:val="24"/>
                <w:szCs w:val="24"/>
              </w:rPr>
              <w:t>на</w:t>
            </w:r>
            <w:r w:rsidR="00433191">
              <w:rPr>
                <w:rFonts w:ascii="Times New Roman" w:hAnsi="Times New Roman"/>
                <w:sz w:val="24"/>
                <w:szCs w:val="24"/>
              </w:rPr>
              <w:t xml:space="preserve"> </w:t>
            </w:r>
            <w:r w:rsidRPr="0004235E">
              <w:rPr>
                <w:rFonts w:ascii="Times New Roman" w:hAnsi="Times New Roman"/>
                <w:sz w:val="24"/>
                <w:szCs w:val="24"/>
              </w:rPr>
              <w:t>поверхности</w:t>
            </w:r>
            <w:r w:rsidR="00433191">
              <w:rPr>
                <w:rFonts w:ascii="Times New Roman" w:hAnsi="Times New Roman"/>
                <w:sz w:val="24"/>
                <w:szCs w:val="24"/>
              </w:rPr>
              <w:t xml:space="preserve"> </w:t>
            </w:r>
            <w:r w:rsidRPr="0004235E">
              <w:rPr>
                <w:rFonts w:ascii="Times New Roman" w:hAnsi="Times New Roman"/>
                <w:sz w:val="24"/>
                <w:szCs w:val="24"/>
              </w:rPr>
              <w:t>хотя</w:t>
            </w:r>
            <w:r w:rsidR="00433191">
              <w:rPr>
                <w:rFonts w:ascii="Times New Roman" w:hAnsi="Times New Roman"/>
                <w:sz w:val="24"/>
                <w:szCs w:val="24"/>
              </w:rPr>
              <w:t xml:space="preserve"> </w:t>
            </w:r>
            <w:r w:rsidRPr="0004235E">
              <w:rPr>
                <w:rFonts w:ascii="Times New Roman" w:hAnsi="Times New Roman"/>
                <w:sz w:val="24"/>
                <w:szCs w:val="24"/>
              </w:rPr>
              <w:t>бы</w:t>
            </w:r>
            <w:r w:rsidR="00433191">
              <w:rPr>
                <w:rFonts w:ascii="Times New Roman" w:hAnsi="Times New Roman"/>
                <w:sz w:val="24"/>
                <w:szCs w:val="24"/>
              </w:rPr>
              <w:t xml:space="preserve"> </w:t>
            </w:r>
            <w:r w:rsidRPr="0004235E">
              <w:rPr>
                <w:rFonts w:ascii="Times New Roman" w:hAnsi="Times New Roman"/>
                <w:sz w:val="24"/>
                <w:szCs w:val="24"/>
              </w:rPr>
              <w:t>одного</w:t>
            </w:r>
            <w:r w:rsidR="00433191">
              <w:rPr>
                <w:rFonts w:ascii="Times New Roman" w:hAnsi="Times New Roman"/>
                <w:sz w:val="24"/>
                <w:szCs w:val="24"/>
              </w:rPr>
              <w:t xml:space="preserve"> </w:t>
            </w:r>
            <w:r w:rsidRPr="0004235E">
              <w:rPr>
                <w:rFonts w:ascii="Times New Roman" w:hAnsi="Times New Roman"/>
                <w:sz w:val="24"/>
                <w:szCs w:val="24"/>
              </w:rPr>
              <w:t>из</w:t>
            </w:r>
            <w:r w:rsidR="00433191">
              <w:rPr>
                <w:rFonts w:ascii="Times New Roman" w:hAnsi="Times New Roman"/>
                <w:sz w:val="24"/>
                <w:szCs w:val="24"/>
              </w:rPr>
              <w:t xml:space="preserve"> </w:t>
            </w:r>
            <w:r w:rsidRPr="0004235E">
              <w:rPr>
                <w:rFonts w:ascii="Times New Roman" w:hAnsi="Times New Roman"/>
                <w:sz w:val="24"/>
                <w:szCs w:val="24"/>
              </w:rPr>
              <w:t>контактирующих</w:t>
            </w:r>
            <w:r w:rsidR="00433191">
              <w:rPr>
                <w:rFonts w:ascii="Times New Roman" w:hAnsi="Times New Roman"/>
                <w:sz w:val="24"/>
                <w:szCs w:val="24"/>
              </w:rPr>
              <w:t xml:space="preserve"> </w:t>
            </w:r>
            <w:r w:rsidRPr="0004235E">
              <w:rPr>
                <w:rFonts w:ascii="Times New Roman" w:hAnsi="Times New Roman"/>
                <w:sz w:val="24"/>
                <w:szCs w:val="24"/>
              </w:rPr>
              <w:t>элементов</w:t>
            </w:r>
            <w:r w:rsidR="00433191">
              <w:rPr>
                <w:rFonts w:ascii="Times New Roman" w:hAnsi="Times New Roman"/>
                <w:sz w:val="24"/>
                <w:szCs w:val="24"/>
              </w:rPr>
              <w:t xml:space="preserve"> </w:t>
            </w:r>
            <w:r w:rsidRPr="0004235E">
              <w:rPr>
                <w:rFonts w:ascii="Times New Roman" w:hAnsi="Times New Roman"/>
                <w:sz w:val="24"/>
                <w:szCs w:val="24"/>
              </w:rPr>
              <w:t>для</w:t>
            </w:r>
            <w:r w:rsidR="00433191">
              <w:rPr>
                <w:rFonts w:ascii="Times New Roman" w:hAnsi="Times New Roman"/>
                <w:sz w:val="24"/>
                <w:szCs w:val="24"/>
              </w:rPr>
              <w:t xml:space="preserve"> </w:t>
            </w:r>
            <w:r w:rsidRPr="0004235E">
              <w:rPr>
                <w:rFonts w:ascii="Times New Roman" w:hAnsi="Times New Roman"/>
                <w:sz w:val="24"/>
                <w:szCs w:val="24"/>
              </w:rPr>
              <w:t>исключения</w:t>
            </w:r>
            <w:r w:rsidR="00433191">
              <w:rPr>
                <w:rFonts w:ascii="Times New Roman" w:hAnsi="Times New Roman"/>
                <w:sz w:val="24"/>
                <w:szCs w:val="24"/>
              </w:rPr>
              <w:t xml:space="preserve"> </w:t>
            </w:r>
            <w:r w:rsidRPr="0004235E">
              <w:rPr>
                <w:rFonts w:ascii="Times New Roman" w:hAnsi="Times New Roman"/>
                <w:sz w:val="24"/>
                <w:szCs w:val="24"/>
              </w:rPr>
              <w:t>непосредственного</w:t>
            </w:r>
            <w:r w:rsidR="00433191">
              <w:rPr>
                <w:rFonts w:ascii="Times New Roman" w:hAnsi="Times New Roman"/>
                <w:sz w:val="24"/>
                <w:szCs w:val="24"/>
              </w:rPr>
              <w:t xml:space="preserve"> </w:t>
            </w:r>
            <w:r w:rsidRPr="0004235E">
              <w:rPr>
                <w:rFonts w:ascii="Times New Roman" w:hAnsi="Times New Roman"/>
                <w:sz w:val="24"/>
                <w:szCs w:val="24"/>
              </w:rPr>
              <w:t>контакта</w:t>
            </w:r>
            <w:r w:rsidR="00433191">
              <w:rPr>
                <w:rFonts w:ascii="Times New Roman" w:hAnsi="Times New Roman"/>
                <w:sz w:val="24"/>
                <w:szCs w:val="24"/>
              </w:rPr>
              <w:t xml:space="preserve"> </w:t>
            </w:r>
            <w:r w:rsidRPr="0004235E">
              <w:rPr>
                <w:rFonts w:ascii="Times New Roman" w:hAnsi="Times New Roman"/>
                <w:sz w:val="24"/>
                <w:szCs w:val="24"/>
              </w:rPr>
              <w:t>металла</w:t>
            </w:r>
            <w:r w:rsidRPr="0004235E">
              <w:rPr>
                <w:rFonts w:ascii="Times New Roman" w:hAnsi="Times New Roman"/>
                <w:sz w:val="24"/>
                <w:szCs w:val="24"/>
                <w:vertAlign w:val="superscript"/>
              </w:rPr>
              <w:t>1)</w:t>
            </w:r>
            <w:r w:rsidRPr="0004235E">
              <w:rPr>
                <w:rFonts w:ascii="Times New Roman" w:hAnsi="Times New Roman"/>
                <w:sz w:val="24"/>
                <w:szCs w:val="24"/>
              </w:rPr>
              <w:t>.</w:t>
            </w:r>
          </w:p>
          <w:p w14:paraId="4831FF2D" w14:textId="781066B6"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3</w:t>
            </w:r>
            <w:r w:rsidR="00433191">
              <w:rPr>
                <w:rFonts w:ascii="Times New Roman" w:hAnsi="Times New Roman"/>
                <w:sz w:val="24"/>
                <w:szCs w:val="24"/>
              </w:rPr>
              <w:t xml:space="preserve"> </w:t>
            </w:r>
            <w:r w:rsidRPr="0004235E">
              <w:rPr>
                <w:rFonts w:ascii="Times New Roman" w:hAnsi="Times New Roman"/>
                <w:sz w:val="24"/>
                <w:szCs w:val="24"/>
              </w:rPr>
              <w:t>Пассивация</w:t>
            </w:r>
            <w:r w:rsidR="00433191">
              <w:rPr>
                <w:rFonts w:ascii="Times New Roman" w:hAnsi="Times New Roman"/>
                <w:sz w:val="24"/>
                <w:szCs w:val="24"/>
              </w:rPr>
              <w:t xml:space="preserve"> </w:t>
            </w:r>
            <w:r w:rsidRPr="0004235E">
              <w:rPr>
                <w:rFonts w:ascii="Times New Roman" w:hAnsi="Times New Roman"/>
                <w:sz w:val="24"/>
                <w:szCs w:val="24"/>
              </w:rPr>
              <w:t>поверхности</w:t>
            </w:r>
            <w:r w:rsidR="00433191">
              <w:rPr>
                <w:rFonts w:ascii="Times New Roman" w:hAnsi="Times New Roman"/>
                <w:sz w:val="24"/>
                <w:szCs w:val="24"/>
              </w:rPr>
              <w:t xml:space="preserve"> </w:t>
            </w:r>
            <w:r w:rsidRPr="0004235E">
              <w:rPr>
                <w:rFonts w:ascii="Times New Roman" w:hAnsi="Times New Roman"/>
                <w:sz w:val="24"/>
                <w:szCs w:val="24"/>
              </w:rPr>
              <w:t>коррозионно-стойкой</w:t>
            </w:r>
            <w:r w:rsidR="00433191">
              <w:rPr>
                <w:rFonts w:ascii="Times New Roman" w:hAnsi="Times New Roman"/>
                <w:sz w:val="24"/>
                <w:szCs w:val="24"/>
              </w:rPr>
              <w:t xml:space="preserve"> </w:t>
            </w:r>
            <w:r w:rsidRPr="0004235E">
              <w:rPr>
                <w:rFonts w:ascii="Times New Roman" w:hAnsi="Times New Roman"/>
                <w:sz w:val="24"/>
                <w:szCs w:val="24"/>
              </w:rPr>
              <w:t>стали</w:t>
            </w:r>
            <w:r w:rsidR="00433191">
              <w:rPr>
                <w:rFonts w:ascii="Times New Roman" w:hAnsi="Times New Roman"/>
                <w:sz w:val="24"/>
                <w:szCs w:val="24"/>
              </w:rPr>
              <w:t xml:space="preserve"> </w:t>
            </w:r>
            <w:r w:rsidRPr="0004235E">
              <w:rPr>
                <w:rFonts w:ascii="Times New Roman" w:hAnsi="Times New Roman"/>
                <w:sz w:val="24"/>
                <w:szCs w:val="24"/>
              </w:rPr>
              <w:t>в</w:t>
            </w:r>
            <w:r w:rsidR="00433191">
              <w:rPr>
                <w:rFonts w:ascii="Times New Roman" w:hAnsi="Times New Roman"/>
                <w:sz w:val="24"/>
                <w:szCs w:val="24"/>
              </w:rPr>
              <w:t xml:space="preserve"> </w:t>
            </w:r>
            <w:r w:rsidRPr="0004235E">
              <w:rPr>
                <w:rFonts w:ascii="Times New Roman" w:hAnsi="Times New Roman"/>
                <w:sz w:val="24"/>
                <w:szCs w:val="24"/>
              </w:rPr>
              <w:t>зоне</w:t>
            </w:r>
            <w:r w:rsidR="00433191">
              <w:rPr>
                <w:rFonts w:ascii="Times New Roman" w:hAnsi="Times New Roman"/>
                <w:sz w:val="24"/>
                <w:szCs w:val="24"/>
              </w:rPr>
              <w:t xml:space="preserve"> </w:t>
            </w:r>
            <w:r w:rsidRPr="0004235E">
              <w:rPr>
                <w:rFonts w:ascii="Times New Roman" w:hAnsi="Times New Roman"/>
                <w:sz w:val="24"/>
                <w:szCs w:val="24"/>
              </w:rPr>
              <w:t>контакта</w:t>
            </w:r>
            <w:r w:rsidR="00433191">
              <w:rPr>
                <w:rFonts w:ascii="Times New Roman" w:hAnsi="Times New Roman"/>
                <w:sz w:val="24"/>
                <w:szCs w:val="24"/>
              </w:rPr>
              <w:t xml:space="preserve"> </w:t>
            </w:r>
            <w:r w:rsidRPr="0004235E">
              <w:rPr>
                <w:rFonts w:ascii="Times New Roman" w:hAnsi="Times New Roman"/>
                <w:sz w:val="24"/>
                <w:szCs w:val="24"/>
              </w:rPr>
              <w:t>с</w:t>
            </w:r>
            <w:r w:rsidR="00433191">
              <w:rPr>
                <w:rFonts w:ascii="Times New Roman" w:hAnsi="Times New Roman"/>
                <w:sz w:val="24"/>
                <w:szCs w:val="24"/>
              </w:rPr>
              <w:t xml:space="preserve"> </w:t>
            </w:r>
            <w:r w:rsidRPr="0004235E">
              <w:rPr>
                <w:rFonts w:ascii="Times New Roman" w:hAnsi="Times New Roman"/>
                <w:sz w:val="24"/>
                <w:szCs w:val="24"/>
              </w:rPr>
              <w:t>алюминиевым</w:t>
            </w:r>
            <w:r w:rsidR="00433191">
              <w:rPr>
                <w:rFonts w:ascii="Times New Roman" w:hAnsi="Times New Roman"/>
                <w:sz w:val="24"/>
                <w:szCs w:val="24"/>
              </w:rPr>
              <w:t xml:space="preserve"> </w:t>
            </w:r>
            <w:r w:rsidRPr="0004235E">
              <w:rPr>
                <w:rFonts w:ascii="Times New Roman" w:hAnsi="Times New Roman"/>
                <w:sz w:val="24"/>
                <w:szCs w:val="24"/>
              </w:rPr>
              <w:t>сплавом.</w:t>
            </w:r>
          </w:p>
          <w:p w14:paraId="41174082" w14:textId="6877B530"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4</w:t>
            </w:r>
            <w:r w:rsidR="00433191">
              <w:rPr>
                <w:rFonts w:ascii="Times New Roman" w:hAnsi="Times New Roman"/>
                <w:sz w:val="24"/>
                <w:szCs w:val="24"/>
              </w:rPr>
              <w:t xml:space="preserve"> </w:t>
            </w:r>
            <w:r w:rsidRPr="0004235E">
              <w:rPr>
                <w:rFonts w:ascii="Times New Roman" w:hAnsi="Times New Roman"/>
                <w:sz w:val="24"/>
                <w:szCs w:val="24"/>
              </w:rPr>
              <w:t>Герметизация</w:t>
            </w:r>
            <w:r w:rsidR="00433191">
              <w:rPr>
                <w:rFonts w:ascii="Times New Roman" w:hAnsi="Times New Roman"/>
                <w:sz w:val="24"/>
                <w:szCs w:val="24"/>
              </w:rPr>
              <w:t xml:space="preserve"> </w:t>
            </w:r>
            <w:r w:rsidRPr="0004235E">
              <w:rPr>
                <w:rFonts w:ascii="Times New Roman" w:hAnsi="Times New Roman"/>
                <w:sz w:val="24"/>
                <w:szCs w:val="24"/>
              </w:rPr>
              <w:t>по</w:t>
            </w:r>
            <w:r w:rsidR="00433191">
              <w:rPr>
                <w:rFonts w:ascii="Times New Roman" w:hAnsi="Times New Roman"/>
                <w:sz w:val="24"/>
                <w:szCs w:val="24"/>
              </w:rPr>
              <w:t xml:space="preserve"> </w:t>
            </w:r>
            <w:r w:rsidRPr="0004235E">
              <w:rPr>
                <w:rFonts w:ascii="Times New Roman" w:hAnsi="Times New Roman"/>
                <w:sz w:val="24"/>
                <w:szCs w:val="24"/>
              </w:rPr>
              <w:t>контуру</w:t>
            </w:r>
            <w:r w:rsidR="00433191">
              <w:rPr>
                <w:rFonts w:ascii="Times New Roman" w:hAnsi="Times New Roman"/>
                <w:sz w:val="24"/>
                <w:szCs w:val="24"/>
              </w:rPr>
              <w:t xml:space="preserve"> </w:t>
            </w:r>
            <w:r w:rsidRPr="0004235E">
              <w:rPr>
                <w:rFonts w:ascii="Times New Roman" w:hAnsi="Times New Roman"/>
                <w:sz w:val="24"/>
                <w:szCs w:val="24"/>
              </w:rPr>
              <w:t>контактирующих</w:t>
            </w:r>
            <w:r w:rsidR="00433191">
              <w:rPr>
                <w:rFonts w:ascii="Times New Roman" w:hAnsi="Times New Roman"/>
                <w:sz w:val="24"/>
                <w:szCs w:val="24"/>
              </w:rPr>
              <w:t xml:space="preserve"> </w:t>
            </w:r>
            <w:r w:rsidRPr="0004235E">
              <w:rPr>
                <w:rFonts w:ascii="Times New Roman" w:hAnsi="Times New Roman"/>
                <w:sz w:val="24"/>
                <w:szCs w:val="24"/>
              </w:rPr>
              <w:t>поверхностей</w:t>
            </w:r>
            <w:r w:rsidR="00433191">
              <w:rPr>
                <w:rFonts w:ascii="Times New Roman" w:hAnsi="Times New Roman"/>
                <w:sz w:val="24"/>
                <w:szCs w:val="24"/>
              </w:rPr>
              <w:t xml:space="preserve"> </w:t>
            </w:r>
            <w:r w:rsidRPr="0004235E">
              <w:rPr>
                <w:rFonts w:ascii="Times New Roman" w:hAnsi="Times New Roman"/>
                <w:sz w:val="24"/>
                <w:szCs w:val="24"/>
              </w:rPr>
              <w:t>для</w:t>
            </w:r>
            <w:r w:rsidR="00433191">
              <w:rPr>
                <w:rFonts w:ascii="Times New Roman" w:hAnsi="Times New Roman"/>
                <w:sz w:val="24"/>
                <w:szCs w:val="24"/>
              </w:rPr>
              <w:t xml:space="preserve"> </w:t>
            </w:r>
            <w:r w:rsidRPr="0004235E">
              <w:rPr>
                <w:rFonts w:ascii="Times New Roman" w:hAnsi="Times New Roman"/>
                <w:sz w:val="24"/>
                <w:szCs w:val="24"/>
              </w:rPr>
              <w:t>исключения</w:t>
            </w:r>
            <w:r w:rsidR="00433191">
              <w:rPr>
                <w:rFonts w:ascii="Times New Roman" w:hAnsi="Times New Roman"/>
                <w:sz w:val="24"/>
                <w:szCs w:val="24"/>
              </w:rPr>
              <w:t xml:space="preserve"> </w:t>
            </w:r>
            <w:r w:rsidRPr="0004235E">
              <w:rPr>
                <w:rFonts w:ascii="Times New Roman" w:hAnsi="Times New Roman"/>
                <w:sz w:val="24"/>
                <w:szCs w:val="24"/>
              </w:rPr>
              <w:t>попадания</w:t>
            </w:r>
            <w:r w:rsidR="00433191">
              <w:rPr>
                <w:rFonts w:ascii="Times New Roman" w:hAnsi="Times New Roman"/>
                <w:sz w:val="24"/>
                <w:szCs w:val="24"/>
              </w:rPr>
              <w:t xml:space="preserve"> </w:t>
            </w:r>
            <w:r w:rsidRPr="0004235E">
              <w:rPr>
                <w:rFonts w:ascii="Times New Roman" w:hAnsi="Times New Roman"/>
                <w:sz w:val="24"/>
                <w:szCs w:val="24"/>
              </w:rPr>
              <w:t>агрессивной</w:t>
            </w:r>
            <w:r w:rsidR="00433191">
              <w:rPr>
                <w:rFonts w:ascii="Times New Roman" w:hAnsi="Times New Roman"/>
                <w:sz w:val="24"/>
                <w:szCs w:val="24"/>
              </w:rPr>
              <w:t xml:space="preserve"> </w:t>
            </w:r>
            <w:r w:rsidRPr="0004235E">
              <w:rPr>
                <w:rFonts w:ascii="Times New Roman" w:hAnsi="Times New Roman"/>
                <w:sz w:val="24"/>
                <w:szCs w:val="24"/>
              </w:rPr>
              <w:t>среды</w:t>
            </w:r>
            <w:r w:rsidR="00433191">
              <w:rPr>
                <w:rFonts w:ascii="Times New Roman" w:hAnsi="Times New Roman"/>
                <w:sz w:val="24"/>
                <w:szCs w:val="24"/>
              </w:rPr>
              <w:t xml:space="preserve"> </w:t>
            </w:r>
            <w:r w:rsidRPr="0004235E">
              <w:rPr>
                <w:rFonts w:ascii="Times New Roman" w:hAnsi="Times New Roman"/>
                <w:sz w:val="24"/>
                <w:szCs w:val="24"/>
              </w:rPr>
              <w:t>в</w:t>
            </w:r>
            <w:r w:rsidR="00433191">
              <w:rPr>
                <w:rFonts w:ascii="Times New Roman" w:hAnsi="Times New Roman"/>
                <w:sz w:val="24"/>
                <w:szCs w:val="24"/>
              </w:rPr>
              <w:t xml:space="preserve"> </w:t>
            </w:r>
            <w:r w:rsidRPr="0004235E">
              <w:rPr>
                <w:rFonts w:ascii="Times New Roman" w:hAnsi="Times New Roman"/>
                <w:sz w:val="24"/>
                <w:szCs w:val="24"/>
              </w:rPr>
              <w:t>зону</w:t>
            </w:r>
            <w:r w:rsidR="00433191">
              <w:rPr>
                <w:rFonts w:ascii="Times New Roman" w:hAnsi="Times New Roman"/>
                <w:sz w:val="24"/>
                <w:szCs w:val="24"/>
              </w:rPr>
              <w:t xml:space="preserve"> </w:t>
            </w:r>
            <w:r w:rsidRPr="0004235E">
              <w:rPr>
                <w:rFonts w:ascii="Times New Roman" w:hAnsi="Times New Roman"/>
                <w:sz w:val="24"/>
                <w:szCs w:val="24"/>
              </w:rPr>
              <w:t>контакта</w:t>
            </w:r>
            <w:r w:rsidR="00433191">
              <w:rPr>
                <w:rFonts w:ascii="Times New Roman" w:hAnsi="Times New Roman"/>
                <w:sz w:val="24"/>
                <w:szCs w:val="24"/>
              </w:rPr>
              <w:t xml:space="preserve"> </w:t>
            </w:r>
            <w:r w:rsidRPr="0004235E">
              <w:rPr>
                <w:rFonts w:ascii="Times New Roman" w:hAnsi="Times New Roman"/>
                <w:sz w:val="24"/>
                <w:szCs w:val="24"/>
              </w:rPr>
              <w:t>разнородных</w:t>
            </w:r>
            <w:r w:rsidR="00433191">
              <w:rPr>
                <w:rFonts w:ascii="Times New Roman" w:hAnsi="Times New Roman"/>
                <w:sz w:val="24"/>
                <w:szCs w:val="24"/>
              </w:rPr>
              <w:t xml:space="preserve"> </w:t>
            </w:r>
            <w:r w:rsidRPr="0004235E">
              <w:rPr>
                <w:rFonts w:ascii="Times New Roman" w:hAnsi="Times New Roman"/>
                <w:sz w:val="24"/>
                <w:szCs w:val="24"/>
              </w:rPr>
              <w:t>металлов</w:t>
            </w:r>
          </w:p>
        </w:tc>
      </w:tr>
      <w:tr w:rsidR="0004235E" w:rsidRPr="0004235E" w14:paraId="76BA8832" w14:textId="77777777" w:rsidTr="00BD1E11">
        <w:tc>
          <w:tcPr>
            <w:tcW w:w="2628" w:type="dxa"/>
            <w:vAlign w:val="center"/>
          </w:tcPr>
          <w:p w14:paraId="461BD3CC" w14:textId="1A272E5D"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Алюминиевые</w:t>
            </w:r>
            <w:r w:rsidR="00433191">
              <w:rPr>
                <w:rFonts w:ascii="Times New Roman" w:hAnsi="Times New Roman"/>
                <w:sz w:val="24"/>
                <w:szCs w:val="24"/>
              </w:rPr>
              <w:t xml:space="preserve"> </w:t>
            </w:r>
            <w:r w:rsidRPr="0004235E">
              <w:rPr>
                <w:rFonts w:ascii="Times New Roman" w:hAnsi="Times New Roman"/>
                <w:sz w:val="24"/>
                <w:szCs w:val="24"/>
              </w:rPr>
              <w:t>сплавы</w:t>
            </w:r>
            <w:r w:rsidR="00433191">
              <w:rPr>
                <w:rFonts w:ascii="Times New Roman" w:hAnsi="Times New Roman"/>
                <w:sz w:val="24"/>
                <w:szCs w:val="24"/>
              </w:rPr>
              <w:t xml:space="preserve"> </w:t>
            </w:r>
            <w:r w:rsidRPr="0004235E">
              <w:rPr>
                <w:rFonts w:ascii="Times New Roman" w:hAnsi="Times New Roman"/>
                <w:sz w:val="24"/>
                <w:szCs w:val="24"/>
                <w:lang w:val="en-US"/>
              </w:rPr>
              <w:t>A</w:t>
            </w:r>
            <w:r w:rsidRPr="0004235E">
              <w:rPr>
                <w:rFonts w:ascii="Times New Roman" w:hAnsi="Times New Roman"/>
                <w:sz w:val="24"/>
                <w:szCs w:val="24"/>
              </w:rPr>
              <w:t>Д31</w:t>
            </w:r>
            <w:r w:rsidR="00433191">
              <w:rPr>
                <w:rFonts w:ascii="Times New Roman" w:hAnsi="Times New Roman"/>
                <w:sz w:val="24"/>
                <w:szCs w:val="24"/>
              </w:rPr>
              <w:t xml:space="preserve"> </w:t>
            </w:r>
            <w:r w:rsidRPr="0004235E">
              <w:rPr>
                <w:rFonts w:ascii="Times New Roman" w:hAnsi="Times New Roman"/>
                <w:sz w:val="24"/>
                <w:szCs w:val="24"/>
              </w:rPr>
              <w:t>(</w:t>
            </w:r>
            <w:r w:rsidRPr="0004235E">
              <w:rPr>
                <w:rFonts w:ascii="Times New Roman" w:hAnsi="Times New Roman"/>
                <w:sz w:val="24"/>
                <w:szCs w:val="24"/>
                <w:lang w:val="en-US"/>
              </w:rPr>
              <w:t>EN</w:t>
            </w:r>
            <w:r w:rsidR="00433191">
              <w:rPr>
                <w:rFonts w:ascii="Times New Roman" w:hAnsi="Times New Roman"/>
                <w:sz w:val="24"/>
                <w:szCs w:val="24"/>
              </w:rPr>
              <w:t xml:space="preserve"> </w:t>
            </w:r>
            <w:r w:rsidRPr="0004235E">
              <w:rPr>
                <w:rFonts w:ascii="Times New Roman" w:hAnsi="Times New Roman"/>
                <w:sz w:val="24"/>
                <w:szCs w:val="24"/>
                <w:lang w:val="en-US"/>
              </w:rPr>
              <w:t>AW</w:t>
            </w:r>
            <w:r w:rsidRPr="0004235E">
              <w:rPr>
                <w:rFonts w:ascii="Times New Roman" w:hAnsi="Times New Roman"/>
                <w:sz w:val="24"/>
                <w:szCs w:val="24"/>
              </w:rPr>
              <w:t>-6060,</w:t>
            </w:r>
            <w:r w:rsidR="00433191">
              <w:rPr>
                <w:rFonts w:ascii="Times New Roman" w:hAnsi="Times New Roman"/>
                <w:sz w:val="24"/>
                <w:szCs w:val="24"/>
              </w:rPr>
              <w:t xml:space="preserve"> </w:t>
            </w:r>
          </w:p>
          <w:p w14:paraId="349921EF" w14:textId="30DFE34E"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AW-6063),</w:t>
            </w:r>
          </w:p>
          <w:p w14:paraId="71B7AC15" w14:textId="3BF2C6C0"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lang w:val="en-US"/>
              </w:rPr>
              <w:t>A</w:t>
            </w:r>
            <w:r w:rsidRPr="0004235E">
              <w:rPr>
                <w:rFonts w:ascii="Times New Roman" w:hAnsi="Times New Roman"/>
                <w:sz w:val="24"/>
                <w:szCs w:val="24"/>
              </w:rPr>
              <w:t>Д</w:t>
            </w:r>
            <w:r w:rsidRPr="0004235E">
              <w:rPr>
                <w:rFonts w:ascii="Times New Roman" w:hAnsi="Times New Roman"/>
                <w:sz w:val="24"/>
                <w:szCs w:val="24"/>
                <w:lang w:val="en-US"/>
              </w:rPr>
              <w:t>35</w:t>
            </w:r>
            <w:r w:rsidR="00433191">
              <w:rPr>
                <w:rFonts w:ascii="Times New Roman" w:hAnsi="Times New Roman"/>
                <w:sz w:val="24"/>
                <w:szCs w:val="24"/>
                <w:lang w:val="en-US"/>
              </w:rPr>
              <w:t xml:space="preserve"> </w:t>
            </w: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AW-6082,</w:t>
            </w:r>
            <w:r w:rsidR="00433191">
              <w:rPr>
                <w:rFonts w:ascii="Times New Roman" w:hAnsi="Times New Roman"/>
                <w:sz w:val="24"/>
                <w:szCs w:val="24"/>
                <w:lang w:val="en-US"/>
              </w:rPr>
              <w:t xml:space="preserve"> </w:t>
            </w:r>
          </w:p>
          <w:p w14:paraId="2E518ECD" w14:textId="1AD8B922" w:rsidR="0004235E" w:rsidRPr="0004235E" w:rsidRDefault="0004235E" w:rsidP="0004235E">
            <w:pPr>
              <w:pStyle w:val="afd"/>
              <w:rPr>
                <w:rFonts w:ascii="Times New Roman" w:hAnsi="Times New Roman"/>
                <w:sz w:val="24"/>
                <w:szCs w:val="24"/>
                <w:lang w:val="en-US"/>
              </w:rPr>
            </w:pPr>
            <w:r w:rsidRPr="0004235E">
              <w:rPr>
                <w:rFonts w:ascii="Times New Roman" w:hAnsi="Times New Roman"/>
                <w:sz w:val="24"/>
                <w:szCs w:val="24"/>
                <w:lang w:val="en-US"/>
              </w:rPr>
              <w:t>EN</w:t>
            </w:r>
            <w:r w:rsidR="00433191">
              <w:rPr>
                <w:rFonts w:ascii="Times New Roman" w:hAnsi="Times New Roman"/>
                <w:sz w:val="24"/>
                <w:szCs w:val="24"/>
                <w:lang w:val="en-US"/>
              </w:rPr>
              <w:t xml:space="preserve"> </w:t>
            </w:r>
            <w:r w:rsidRPr="0004235E">
              <w:rPr>
                <w:rFonts w:ascii="Times New Roman" w:hAnsi="Times New Roman"/>
                <w:sz w:val="24"/>
                <w:szCs w:val="24"/>
                <w:lang w:val="en-US"/>
              </w:rPr>
              <w:t>AW-</w:t>
            </w:r>
            <w:r w:rsidR="00433191">
              <w:rPr>
                <w:rFonts w:ascii="Times New Roman" w:hAnsi="Times New Roman"/>
                <w:sz w:val="24"/>
                <w:szCs w:val="24"/>
                <w:lang w:val="en-US"/>
              </w:rPr>
              <w:t xml:space="preserve"> </w:t>
            </w:r>
            <w:r w:rsidRPr="0004235E">
              <w:rPr>
                <w:rFonts w:ascii="Times New Roman" w:hAnsi="Times New Roman"/>
                <w:sz w:val="24"/>
                <w:szCs w:val="24"/>
                <w:lang w:val="en-US"/>
              </w:rPr>
              <w:t>6351),</w:t>
            </w:r>
            <w:r w:rsidR="00433191">
              <w:rPr>
                <w:rFonts w:ascii="Times New Roman" w:hAnsi="Times New Roman"/>
                <w:sz w:val="24"/>
                <w:szCs w:val="24"/>
                <w:lang w:val="en-US"/>
              </w:rPr>
              <w:t xml:space="preserve"> </w:t>
            </w:r>
          </w:p>
          <w:p w14:paraId="09E01AFA" w14:textId="28585533" w:rsidR="0004235E" w:rsidRPr="0004235E" w:rsidRDefault="00433191" w:rsidP="0004235E">
            <w:pPr>
              <w:pStyle w:val="afd"/>
              <w:rPr>
                <w:rFonts w:ascii="Times New Roman" w:hAnsi="Times New Roman"/>
                <w:sz w:val="24"/>
                <w:szCs w:val="24"/>
                <w:lang w:val="en-US"/>
              </w:rPr>
            </w:pP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1</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AW-5005),</w:t>
            </w: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2</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AW-5051</w:t>
            </w:r>
            <w:r w:rsidR="0004235E" w:rsidRPr="0004235E">
              <w:rPr>
                <w:rFonts w:ascii="Times New Roman" w:hAnsi="Times New Roman"/>
                <w:sz w:val="24"/>
                <w:szCs w:val="24"/>
              </w:rPr>
              <w:t>А</w:t>
            </w:r>
            <w:r w:rsidR="0004235E" w:rsidRPr="0004235E">
              <w:rPr>
                <w:rFonts w:ascii="Times New Roman" w:hAnsi="Times New Roman"/>
                <w:sz w:val="24"/>
                <w:szCs w:val="24"/>
                <w:lang w:val="en-US"/>
              </w:rPr>
              <w:t>),</w:t>
            </w:r>
            <w:r>
              <w:rPr>
                <w:rFonts w:ascii="Times New Roman" w:hAnsi="Times New Roman"/>
                <w:sz w:val="24"/>
                <w:szCs w:val="24"/>
                <w:lang w:val="en-US"/>
              </w:rPr>
              <w:t xml:space="preserve"> </w:t>
            </w:r>
            <w:proofErr w:type="spellStart"/>
            <w:r w:rsidR="0004235E" w:rsidRPr="0004235E">
              <w:rPr>
                <w:rFonts w:ascii="Times New Roman" w:hAnsi="Times New Roman"/>
                <w:sz w:val="24"/>
                <w:szCs w:val="24"/>
              </w:rPr>
              <w:t>АМг</w:t>
            </w:r>
            <w:proofErr w:type="spellEnd"/>
            <w:r w:rsidR="0004235E" w:rsidRPr="0004235E">
              <w:rPr>
                <w:rFonts w:ascii="Times New Roman" w:hAnsi="Times New Roman"/>
                <w:sz w:val="24"/>
                <w:szCs w:val="24"/>
                <w:lang w:val="en-US"/>
              </w:rPr>
              <w:t>4</w:t>
            </w:r>
            <w:r>
              <w:rPr>
                <w:rFonts w:ascii="Times New Roman" w:hAnsi="Times New Roman"/>
                <w:sz w:val="24"/>
                <w:szCs w:val="24"/>
                <w:lang w:val="en-US"/>
              </w:rPr>
              <w:t xml:space="preserve"> </w:t>
            </w:r>
            <w:r w:rsidR="0004235E" w:rsidRPr="0004235E">
              <w:rPr>
                <w:rFonts w:ascii="Times New Roman" w:hAnsi="Times New Roman"/>
                <w:sz w:val="24"/>
                <w:szCs w:val="24"/>
                <w:lang w:val="en-US"/>
              </w:rPr>
              <w:t>(EN</w:t>
            </w:r>
            <w:r>
              <w:rPr>
                <w:rFonts w:ascii="Times New Roman" w:hAnsi="Times New Roman"/>
                <w:sz w:val="24"/>
                <w:szCs w:val="24"/>
                <w:lang w:val="en-US"/>
              </w:rPr>
              <w:t xml:space="preserve"> </w:t>
            </w:r>
            <w:r w:rsidR="0004235E" w:rsidRPr="0004235E">
              <w:rPr>
                <w:rFonts w:ascii="Times New Roman" w:hAnsi="Times New Roman"/>
                <w:sz w:val="24"/>
                <w:szCs w:val="24"/>
                <w:lang w:val="en-US"/>
              </w:rPr>
              <w:t>AW-5086)</w:t>
            </w:r>
            <w:r>
              <w:rPr>
                <w:rFonts w:ascii="Times New Roman" w:hAnsi="Times New Roman"/>
                <w:sz w:val="24"/>
                <w:szCs w:val="24"/>
                <w:lang w:val="en-US"/>
              </w:rPr>
              <w:t xml:space="preserve"> </w:t>
            </w:r>
            <w:r w:rsidR="0004235E" w:rsidRPr="0004235E">
              <w:rPr>
                <w:rFonts w:ascii="Times New Roman" w:hAnsi="Times New Roman"/>
                <w:sz w:val="24"/>
                <w:szCs w:val="24"/>
                <w:lang w:val="en-US"/>
              </w:rPr>
              <w:t>(</w:t>
            </w:r>
            <w:r w:rsidR="0004235E" w:rsidRPr="0004235E">
              <w:rPr>
                <w:rFonts w:ascii="Times New Roman" w:hAnsi="Times New Roman"/>
                <w:sz w:val="24"/>
                <w:szCs w:val="24"/>
              </w:rPr>
              <w:t>ГОСТ</w:t>
            </w:r>
            <w:r>
              <w:rPr>
                <w:rFonts w:ascii="Times New Roman" w:hAnsi="Times New Roman"/>
                <w:sz w:val="24"/>
                <w:szCs w:val="24"/>
                <w:lang w:val="en-US"/>
              </w:rPr>
              <w:t xml:space="preserve"> </w:t>
            </w:r>
            <w:r w:rsidR="0004235E" w:rsidRPr="0004235E">
              <w:rPr>
                <w:rFonts w:ascii="Times New Roman" w:hAnsi="Times New Roman"/>
                <w:sz w:val="24"/>
                <w:szCs w:val="24"/>
                <w:lang w:val="en-US"/>
              </w:rPr>
              <w:t>4784)</w:t>
            </w:r>
          </w:p>
        </w:tc>
        <w:tc>
          <w:tcPr>
            <w:tcW w:w="2340" w:type="dxa"/>
            <w:vAlign w:val="center"/>
          </w:tcPr>
          <w:p w14:paraId="7577ADC0" w14:textId="058B5275"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Углеродистая</w:t>
            </w:r>
            <w:r w:rsidR="00433191">
              <w:rPr>
                <w:rFonts w:ascii="Times New Roman" w:hAnsi="Times New Roman"/>
                <w:sz w:val="24"/>
                <w:szCs w:val="24"/>
              </w:rPr>
              <w:t xml:space="preserve"> </w:t>
            </w:r>
            <w:r w:rsidRPr="0004235E">
              <w:rPr>
                <w:rFonts w:ascii="Times New Roman" w:hAnsi="Times New Roman"/>
                <w:sz w:val="24"/>
                <w:szCs w:val="24"/>
              </w:rPr>
              <w:t>или</w:t>
            </w:r>
            <w:r w:rsidR="00433191">
              <w:rPr>
                <w:rFonts w:ascii="Times New Roman" w:hAnsi="Times New Roman"/>
                <w:sz w:val="24"/>
                <w:szCs w:val="24"/>
              </w:rPr>
              <w:t xml:space="preserve"> </w:t>
            </w:r>
            <w:r w:rsidRPr="0004235E">
              <w:rPr>
                <w:rFonts w:ascii="Times New Roman" w:hAnsi="Times New Roman"/>
                <w:sz w:val="24"/>
                <w:szCs w:val="24"/>
              </w:rPr>
              <w:t>низколегированная</w:t>
            </w:r>
            <w:r w:rsidR="00433191">
              <w:rPr>
                <w:rFonts w:ascii="Times New Roman" w:hAnsi="Times New Roman"/>
                <w:sz w:val="24"/>
                <w:szCs w:val="24"/>
              </w:rPr>
              <w:t xml:space="preserve"> </w:t>
            </w:r>
            <w:r w:rsidRPr="0004235E">
              <w:rPr>
                <w:rFonts w:ascii="Times New Roman" w:hAnsi="Times New Roman"/>
                <w:sz w:val="24"/>
                <w:szCs w:val="24"/>
              </w:rPr>
              <w:t>сталь</w:t>
            </w:r>
            <w:r w:rsidRPr="0004235E">
              <w:rPr>
                <w:rFonts w:ascii="Times New Roman" w:hAnsi="Times New Roman"/>
                <w:sz w:val="24"/>
                <w:szCs w:val="24"/>
                <w:vertAlign w:val="superscript"/>
              </w:rPr>
              <w:t>3)</w:t>
            </w:r>
          </w:p>
        </w:tc>
        <w:tc>
          <w:tcPr>
            <w:tcW w:w="2182" w:type="dxa"/>
            <w:vAlign w:val="center"/>
          </w:tcPr>
          <w:p w14:paraId="0B51A327" w14:textId="566179E8"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Не</w:t>
            </w:r>
            <w:r w:rsidR="00433191">
              <w:rPr>
                <w:rFonts w:ascii="Times New Roman" w:hAnsi="Times New Roman"/>
                <w:sz w:val="24"/>
                <w:szCs w:val="24"/>
              </w:rPr>
              <w:t xml:space="preserve"> </w:t>
            </w:r>
            <w:r w:rsidRPr="0004235E">
              <w:rPr>
                <w:rFonts w:ascii="Times New Roman" w:hAnsi="Times New Roman"/>
                <w:sz w:val="24"/>
                <w:szCs w:val="24"/>
              </w:rPr>
              <w:t>допускается</w:t>
            </w:r>
          </w:p>
        </w:tc>
        <w:tc>
          <w:tcPr>
            <w:tcW w:w="7838" w:type="dxa"/>
            <w:vAlign w:val="center"/>
          </w:tcPr>
          <w:p w14:paraId="55ECC125" w14:textId="7C87B5E4"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Горячее</w:t>
            </w:r>
            <w:r w:rsidR="00433191">
              <w:rPr>
                <w:rFonts w:ascii="Times New Roman" w:hAnsi="Times New Roman"/>
                <w:sz w:val="24"/>
                <w:szCs w:val="24"/>
              </w:rPr>
              <w:t xml:space="preserve"> </w:t>
            </w:r>
            <w:r w:rsidRPr="0004235E">
              <w:rPr>
                <w:rFonts w:ascii="Times New Roman" w:hAnsi="Times New Roman"/>
                <w:sz w:val="24"/>
                <w:szCs w:val="24"/>
              </w:rPr>
              <w:t>цинковое</w:t>
            </w:r>
            <w:r w:rsidR="00433191">
              <w:rPr>
                <w:rFonts w:ascii="Times New Roman" w:hAnsi="Times New Roman"/>
                <w:sz w:val="24"/>
                <w:szCs w:val="24"/>
              </w:rPr>
              <w:t xml:space="preserve"> </w:t>
            </w:r>
            <w:r w:rsidRPr="0004235E">
              <w:rPr>
                <w:rFonts w:ascii="Times New Roman" w:hAnsi="Times New Roman"/>
                <w:sz w:val="24"/>
                <w:szCs w:val="24"/>
              </w:rPr>
              <w:t>покрытие</w:t>
            </w:r>
            <w:r w:rsidR="00433191">
              <w:rPr>
                <w:rFonts w:ascii="Times New Roman" w:hAnsi="Times New Roman"/>
                <w:sz w:val="24"/>
                <w:szCs w:val="24"/>
              </w:rPr>
              <w:t xml:space="preserve"> </w:t>
            </w:r>
            <w:r w:rsidRPr="0004235E">
              <w:rPr>
                <w:rFonts w:ascii="Times New Roman" w:hAnsi="Times New Roman"/>
                <w:sz w:val="24"/>
                <w:szCs w:val="24"/>
              </w:rPr>
              <w:t>с</w:t>
            </w:r>
            <w:r w:rsidR="00433191">
              <w:rPr>
                <w:rFonts w:ascii="Times New Roman" w:hAnsi="Times New Roman"/>
                <w:sz w:val="24"/>
                <w:szCs w:val="24"/>
              </w:rPr>
              <w:t xml:space="preserve"> </w:t>
            </w:r>
            <w:r w:rsidRPr="0004235E">
              <w:rPr>
                <w:rFonts w:ascii="Times New Roman" w:hAnsi="Times New Roman"/>
                <w:sz w:val="24"/>
                <w:szCs w:val="24"/>
              </w:rPr>
              <w:t>дополнительным</w:t>
            </w:r>
            <w:r w:rsidR="00433191">
              <w:rPr>
                <w:rFonts w:ascii="Times New Roman" w:hAnsi="Times New Roman"/>
                <w:sz w:val="24"/>
                <w:szCs w:val="24"/>
              </w:rPr>
              <w:t xml:space="preserve"> </w:t>
            </w:r>
            <w:r w:rsidRPr="0004235E">
              <w:rPr>
                <w:rFonts w:ascii="Times New Roman" w:hAnsi="Times New Roman"/>
                <w:sz w:val="24"/>
                <w:szCs w:val="24"/>
              </w:rPr>
              <w:t>лакокрасочным</w:t>
            </w:r>
            <w:r w:rsidR="00433191">
              <w:rPr>
                <w:rFonts w:ascii="Times New Roman" w:hAnsi="Times New Roman"/>
                <w:sz w:val="24"/>
                <w:szCs w:val="24"/>
              </w:rPr>
              <w:t xml:space="preserve"> </w:t>
            </w:r>
            <w:r w:rsidRPr="0004235E">
              <w:rPr>
                <w:rFonts w:ascii="Times New Roman" w:hAnsi="Times New Roman"/>
                <w:sz w:val="24"/>
                <w:szCs w:val="24"/>
              </w:rPr>
              <w:t>покрытием</w:t>
            </w:r>
            <w:r w:rsidR="00433191">
              <w:rPr>
                <w:rFonts w:ascii="Times New Roman" w:hAnsi="Times New Roman"/>
                <w:sz w:val="24"/>
                <w:szCs w:val="24"/>
              </w:rPr>
              <w:t xml:space="preserve"> </w:t>
            </w:r>
            <w:r w:rsidRPr="0004235E">
              <w:rPr>
                <w:rFonts w:ascii="Times New Roman" w:hAnsi="Times New Roman"/>
                <w:sz w:val="24"/>
                <w:szCs w:val="24"/>
              </w:rPr>
              <w:t>на</w:t>
            </w:r>
            <w:r w:rsidR="00433191">
              <w:rPr>
                <w:rFonts w:ascii="Times New Roman" w:hAnsi="Times New Roman"/>
                <w:sz w:val="24"/>
                <w:szCs w:val="24"/>
              </w:rPr>
              <w:t xml:space="preserve"> </w:t>
            </w:r>
            <w:r w:rsidRPr="0004235E">
              <w:rPr>
                <w:rFonts w:ascii="Times New Roman" w:hAnsi="Times New Roman"/>
                <w:sz w:val="24"/>
                <w:szCs w:val="24"/>
              </w:rPr>
              <w:t>поверхности</w:t>
            </w:r>
            <w:r w:rsidR="00433191">
              <w:rPr>
                <w:rFonts w:ascii="Times New Roman" w:hAnsi="Times New Roman"/>
                <w:sz w:val="24"/>
                <w:szCs w:val="24"/>
              </w:rPr>
              <w:t xml:space="preserve"> </w:t>
            </w:r>
            <w:r w:rsidRPr="0004235E">
              <w:rPr>
                <w:rFonts w:ascii="Times New Roman" w:hAnsi="Times New Roman"/>
                <w:sz w:val="24"/>
                <w:szCs w:val="24"/>
              </w:rPr>
              <w:t>стали</w:t>
            </w:r>
            <w:r w:rsidRPr="0004235E">
              <w:rPr>
                <w:rFonts w:ascii="Times New Roman" w:hAnsi="Times New Roman"/>
                <w:sz w:val="24"/>
                <w:szCs w:val="24"/>
                <w:vertAlign w:val="superscript"/>
              </w:rPr>
              <w:t>2)</w:t>
            </w:r>
          </w:p>
        </w:tc>
      </w:tr>
      <w:tr w:rsidR="0004235E" w:rsidRPr="0004235E" w14:paraId="5DC4D15D" w14:textId="77777777" w:rsidTr="00BD1E11">
        <w:tc>
          <w:tcPr>
            <w:tcW w:w="2628" w:type="dxa"/>
            <w:vAlign w:val="center"/>
          </w:tcPr>
          <w:p w14:paraId="6D07EB9C" w14:textId="5AC2D229"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Коррозионно-стойкая</w:t>
            </w:r>
            <w:r w:rsidR="00433191">
              <w:rPr>
                <w:rFonts w:ascii="Times New Roman" w:hAnsi="Times New Roman"/>
                <w:sz w:val="24"/>
                <w:szCs w:val="24"/>
              </w:rPr>
              <w:t xml:space="preserve"> </w:t>
            </w:r>
            <w:r w:rsidRPr="0004235E">
              <w:rPr>
                <w:rFonts w:ascii="Times New Roman" w:hAnsi="Times New Roman"/>
                <w:sz w:val="24"/>
                <w:szCs w:val="24"/>
              </w:rPr>
              <w:t>сталь</w:t>
            </w:r>
            <w:r w:rsidR="00433191">
              <w:rPr>
                <w:rFonts w:ascii="Times New Roman" w:hAnsi="Times New Roman"/>
                <w:sz w:val="24"/>
                <w:szCs w:val="24"/>
              </w:rPr>
              <w:t xml:space="preserve"> </w:t>
            </w:r>
            <w:r w:rsidRPr="0004235E">
              <w:rPr>
                <w:rFonts w:ascii="Times New Roman" w:hAnsi="Times New Roman"/>
                <w:sz w:val="24"/>
                <w:szCs w:val="24"/>
              </w:rPr>
              <w:t>по</w:t>
            </w:r>
            <w:r w:rsidR="00433191">
              <w:rPr>
                <w:rFonts w:ascii="Times New Roman" w:hAnsi="Times New Roman"/>
                <w:sz w:val="24"/>
                <w:szCs w:val="24"/>
              </w:rPr>
              <w:t xml:space="preserve"> </w:t>
            </w:r>
            <w:r w:rsidRPr="0004235E">
              <w:rPr>
                <w:rFonts w:ascii="Times New Roman" w:hAnsi="Times New Roman"/>
                <w:sz w:val="24"/>
                <w:szCs w:val="24"/>
              </w:rPr>
              <w:t>ГОСТ</w:t>
            </w:r>
            <w:r w:rsidR="00433191">
              <w:rPr>
                <w:rFonts w:ascii="Times New Roman" w:hAnsi="Times New Roman"/>
                <w:sz w:val="24"/>
                <w:szCs w:val="24"/>
              </w:rPr>
              <w:t xml:space="preserve"> </w:t>
            </w:r>
            <w:r w:rsidRPr="0004235E">
              <w:rPr>
                <w:rFonts w:ascii="Times New Roman" w:hAnsi="Times New Roman"/>
                <w:sz w:val="24"/>
                <w:szCs w:val="24"/>
              </w:rPr>
              <w:t>5632</w:t>
            </w:r>
          </w:p>
        </w:tc>
        <w:tc>
          <w:tcPr>
            <w:tcW w:w="2340" w:type="dxa"/>
            <w:vAlign w:val="center"/>
          </w:tcPr>
          <w:p w14:paraId="63E6ACD7" w14:textId="60959715"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Углеродистая</w:t>
            </w:r>
            <w:r w:rsidR="00433191">
              <w:rPr>
                <w:rFonts w:ascii="Times New Roman" w:hAnsi="Times New Roman"/>
                <w:sz w:val="24"/>
                <w:szCs w:val="24"/>
              </w:rPr>
              <w:t xml:space="preserve"> </w:t>
            </w:r>
            <w:r w:rsidRPr="0004235E">
              <w:rPr>
                <w:rFonts w:ascii="Times New Roman" w:hAnsi="Times New Roman"/>
                <w:sz w:val="24"/>
                <w:szCs w:val="24"/>
              </w:rPr>
              <w:t>или</w:t>
            </w:r>
            <w:r w:rsidR="00433191">
              <w:rPr>
                <w:rFonts w:ascii="Times New Roman" w:hAnsi="Times New Roman"/>
                <w:sz w:val="24"/>
                <w:szCs w:val="24"/>
              </w:rPr>
              <w:t xml:space="preserve"> </w:t>
            </w:r>
            <w:r w:rsidRPr="0004235E">
              <w:rPr>
                <w:rFonts w:ascii="Times New Roman" w:hAnsi="Times New Roman"/>
                <w:sz w:val="24"/>
                <w:szCs w:val="24"/>
              </w:rPr>
              <w:t>низколегированная</w:t>
            </w:r>
            <w:r w:rsidR="00433191">
              <w:rPr>
                <w:rFonts w:ascii="Times New Roman" w:hAnsi="Times New Roman"/>
                <w:sz w:val="24"/>
                <w:szCs w:val="24"/>
              </w:rPr>
              <w:t xml:space="preserve"> </w:t>
            </w:r>
            <w:r w:rsidRPr="0004235E">
              <w:rPr>
                <w:rFonts w:ascii="Times New Roman" w:hAnsi="Times New Roman"/>
                <w:sz w:val="24"/>
                <w:szCs w:val="24"/>
              </w:rPr>
              <w:t>сталь</w:t>
            </w:r>
          </w:p>
        </w:tc>
        <w:tc>
          <w:tcPr>
            <w:tcW w:w="2182" w:type="dxa"/>
            <w:vAlign w:val="center"/>
          </w:tcPr>
          <w:p w14:paraId="2381A6F9" w14:textId="41BF1C59"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Не</w:t>
            </w:r>
            <w:r w:rsidR="00433191">
              <w:rPr>
                <w:rFonts w:ascii="Times New Roman" w:hAnsi="Times New Roman"/>
                <w:sz w:val="24"/>
                <w:szCs w:val="24"/>
              </w:rPr>
              <w:t xml:space="preserve"> </w:t>
            </w:r>
            <w:r w:rsidRPr="0004235E">
              <w:rPr>
                <w:rFonts w:ascii="Times New Roman" w:hAnsi="Times New Roman"/>
                <w:sz w:val="24"/>
                <w:szCs w:val="24"/>
              </w:rPr>
              <w:t>допускается</w:t>
            </w:r>
          </w:p>
        </w:tc>
        <w:tc>
          <w:tcPr>
            <w:tcW w:w="7838" w:type="dxa"/>
            <w:vAlign w:val="center"/>
          </w:tcPr>
          <w:p w14:paraId="3FEF6364" w14:textId="202AEF42"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Горячее</w:t>
            </w:r>
            <w:r w:rsidR="00433191">
              <w:rPr>
                <w:rFonts w:ascii="Times New Roman" w:hAnsi="Times New Roman"/>
                <w:sz w:val="24"/>
                <w:szCs w:val="24"/>
              </w:rPr>
              <w:t xml:space="preserve"> </w:t>
            </w:r>
            <w:r w:rsidRPr="0004235E">
              <w:rPr>
                <w:rFonts w:ascii="Times New Roman" w:hAnsi="Times New Roman"/>
                <w:sz w:val="24"/>
                <w:szCs w:val="24"/>
              </w:rPr>
              <w:t>цинковое</w:t>
            </w:r>
            <w:r w:rsidR="00433191">
              <w:rPr>
                <w:rFonts w:ascii="Times New Roman" w:hAnsi="Times New Roman"/>
                <w:sz w:val="24"/>
                <w:szCs w:val="24"/>
              </w:rPr>
              <w:t xml:space="preserve"> </w:t>
            </w:r>
            <w:r w:rsidRPr="0004235E">
              <w:rPr>
                <w:rFonts w:ascii="Times New Roman" w:hAnsi="Times New Roman"/>
                <w:sz w:val="24"/>
                <w:szCs w:val="24"/>
              </w:rPr>
              <w:t>покрытие</w:t>
            </w:r>
            <w:r w:rsidR="00433191">
              <w:rPr>
                <w:rFonts w:ascii="Times New Roman" w:hAnsi="Times New Roman"/>
                <w:sz w:val="24"/>
                <w:szCs w:val="24"/>
              </w:rPr>
              <w:t xml:space="preserve"> </w:t>
            </w:r>
            <w:r w:rsidRPr="0004235E">
              <w:rPr>
                <w:rFonts w:ascii="Times New Roman" w:hAnsi="Times New Roman"/>
                <w:sz w:val="24"/>
                <w:szCs w:val="24"/>
              </w:rPr>
              <w:t>с</w:t>
            </w:r>
            <w:r w:rsidR="00433191">
              <w:rPr>
                <w:rFonts w:ascii="Times New Roman" w:hAnsi="Times New Roman"/>
                <w:sz w:val="24"/>
                <w:szCs w:val="24"/>
              </w:rPr>
              <w:t xml:space="preserve"> </w:t>
            </w:r>
            <w:r w:rsidRPr="0004235E">
              <w:rPr>
                <w:rFonts w:ascii="Times New Roman" w:hAnsi="Times New Roman"/>
                <w:sz w:val="24"/>
                <w:szCs w:val="24"/>
              </w:rPr>
              <w:t>дополнительным</w:t>
            </w:r>
            <w:r w:rsidR="00433191">
              <w:rPr>
                <w:rFonts w:ascii="Times New Roman" w:hAnsi="Times New Roman"/>
                <w:sz w:val="24"/>
                <w:szCs w:val="24"/>
              </w:rPr>
              <w:t xml:space="preserve"> </w:t>
            </w:r>
            <w:r w:rsidRPr="0004235E">
              <w:rPr>
                <w:rFonts w:ascii="Times New Roman" w:hAnsi="Times New Roman"/>
                <w:sz w:val="24"/>
                <w:szCs w:val="24"/>
              </w:rPr>
              <w:t>лакокрасочным</w:t>
            </w:r>
            <w:r w:rsidR="00433191">
              <w:rPr>
                <w:rFonts w:ascii="Times New Roman" w:hAnsi="Times New Roman"/>
                <w:sz w:val="24"/>
                <w:szCs w:val="24"/>
              </w:rPr>
              <w:t xml:space="preserve"> </w:t>
            </w:r>
            <w:r w:rsidRPr="0004235E">
              <w:rPr>
                <w:rFonts w:ascii="Times New Roman" w:hAnsi="Times New Roman"/>
                <w:sz w:val="24"/>
                <w:szCs w:val="24"/>
              </w:rPr>
              <w:t>покрытием</w:t>
            </w:r>
            <w:r w:rsidR="00433191">
              <w:rPr>
                <w:rFonts w:ascii="Times New Roman" w:hAnsi="Times New Roman"/>
                <w:sz w:val="24"/>
                <w:szCs w:val="24"/>
              </w:rPr>
              <w:t xml:space="preserve"> </w:t>
            </w:r>
            <w:r w:rsidRPr="0004235E">
              <w:rPr>
                <w:rFonts w:ascii="Times New Roman" w:hAnsi="Times New Roman"/>
                <w:sz w:val="24"/>
                <w:szCs w:val="24"/>
              </w:rPr>
              <w:t>на</w:t>
            </w:r>
            <w:r w:rsidR="00433191">
              <w:rPr>
                <w:rFonts w:ascii="Times New Roman" w:hAnsi="Times New Roman"/>
                <w:sz w:val="24"/>
                <w:szCs w:val="24"/>
              </w:rPr>
              <w:t xml:space="preserve"> </w:t>
            </w:r>
            <w:r w:rsidRPr="0004235E">
              <w:rPr>
                <w:rFonts w:ascii="Times New Roman" w:hAnsi="Times New Roman"/>
                <w:sz w:val="24"/>
                <w:szCs w:val="24"/>
              </w:rPr>
              <w:t>поверхности</w:t>
            </w:r>
            <w:r w:rsidR="00433191">
              <w:rPr>
                <w:rFonts w:ascii="Times New Roman" w:hAnsi="Times New Roman"/>
                <w:sz w:val="24"/>
                <w:szCs w:val="24"/>
              </w:rPr>
              <w:t xml:space="preserve"> </w:t>
            </w:r>
            <w:r w:rsidRPr="0004235E">
              <w:rPr>
                <w:rFonts w:ascii="Times New Roman" w:hAnsi="Times New Roman"/>
                <w:sz w:val="24"/>
                <w:szCs w:val="24"/>
              </w:rPr>
              <w:t>стали</w:t>
            </w:r>
            <w:r w:rsidRPr="0004235E">
              <w:rPr>
                <w:rFonts w:ascii="Times New Roman" w:hAnsi="Times New Roman"/>
                <w:sz w:val="24"/>
                <w:szCs w:val="24"/>
                <w:vertAlign w:val="superscript"/>
              </w:rPr>
              <w:t>2)</w:t>
            </w:r>
          </w:p>
        </w:tc>
      </w:tr>
      <w:tr w:rsidR="0004235E" w:rsidRPr="0004235E" w14:paraId="029F0A19" w14:textId="77777777" w:rsidTr="00BD1E11">
        <w:tc>
          <w:tcPr>
            <w:tcW w:w="14988" w:type="dxa"/>
            <w:gridSpan w:val="4"/>
            <w:vAlign w:val="center"/>
          </w:tcPr>
          <w:p w14:paraId="62A0B50D" w14:textId="7D234AF3" w:rsidR="0004235E" w:rsidRPr="0004235E" w:rsidRDefault="0004235E" w:rsidP="0004235E">
            <w:pPr>
              <w:pStyle w:val="afd"/>
              <w:ind w:firstLine="426"/>
              <w:jc w:val="both"/>
              <w:rPr>
                <w:rFonts w:ascii="Times New Roman" w:hAnsi="Times New Roman"/>
                <w:sz w:val="20"/>
                <w:szCs w:val="20"/>
              </w:rPr>
            </w:pPr>
            <w:r w:rsidRPr="0004235E">
              <w:rPr>
                <w:rFonts w:ascii="Times New Roman" w:hAnsi="Times New Roman"/>
                <w:sz w:val="20"/>
                <w:szCs w:val="20"/>
                <w:vertAlign w:val="superscript"/>
              </w:rPr>
              <w:t>1)</w:t>
            </w:r>
            <w:r w:rsidR="00433191">
              <w:rPr>
                <w:rFonts w:ascii="Times New Roman" w:hAnsi="Times New Roman"/>
                <w:sz w:val="20"/>
                <w:szCs w:val="20"/>
              </w:rPr>
              <w:t xml:space="preserve"> </w:t>
            </w:r>
            <w:r w:rsidRPr="0004235E">
              <w:rPr>
                <w:rFonts w:ascii="Times New Roman" w:hAnsi="Times New Roman"/>
                <w:sz w:val="20"/>
                <w:szCs w:val="20"/>
              </w:rPr>
              <w:t>Предотвращение</w:t>
            </w:r>
            <w:r w:rsidR="00433191">
              <w:rPr>
                <w:rFonts w:ascii="Times New Roman" w:hAnsi="Times New Roman"/>
                <w:sz w:val="20"/>
                <w:szCs w:val="20"/>
              </w:rPr>
              <w:t xml:space="preserve"> </w:t>
            </w:r>
            <w:r w:rsidRPr="0004235E">
              <w:rPr>
                <w:rFonts w:ascii="Times New Roman" w:hAnsi="Times New Roman"/>
                <w:sz w:val="20"/>
                <w:szCs w:val="20"/>
              </w:rPr>
              <w:t>коррозии</w:t>
            </w:r>
            <w:r w:rsidR="00433191">
              <w:rPr>
                <w:rFonts w:ascii="Times New Roman" w:hAnsi="Times New Roman"/>
                <w:sz w:val="20"/>
                <w:szCs w:val="20"/>
              </w:rPr>
              <w:t xml:space="preserve"> </w:t>
            </w:r>
            <w:r w:rsidRPr="0004235E">
              <w:rPr>
                <w:rFonts w:ascii="Times New Roman" w:hAnsi="Times New Roman"/>
                <w:sz w:val="20"/>
                <w:szCs w:val="20"/>
              </w:rPr>
              <w:t>обеспечивается</w:t>
            </w:r>
            <w:r w:rsidR="00433191">
              <w:rPr>
                <w:rFonts w:ascii="Times New Roman" w:hAnsi="Times New Roman"/>
                <w:sz w:val="20"/>
                <w:szCs w:val="20"/>
              </w:rPr>
              <w:t xml:space="preserve"> </w:t>
            </w:r>
            <w:r w:rsidRPr="0004235E">
              <w:rPr>
                <w:rFonts w:ascii="Times New Roman" w:hAnsi="Times New Roman"/>
                <w:sz w:val="20"/>
                <w:szCs w:val="20"/>
              </w:rPr>
              <w:t>сроком</w:t>
            </w:r>
            <w:r w:rsidR="00433191">
              <w:rPr>
                <w:rFonts w:ascii="Times New Roman" w:hAnsi="Times New Roman"/>
                <w:sz w:val="20"/>
                <w:szCs w:val="20"/>
              </w:rPr>
              <w:t xml:space="preserve"> </w:t>
            </w:r>
            <w:r w:rsidRPr="0004235E">
              <w:rPr>
                <w:rFonts w:ascii="Times New Roman" w:hAnsi="Times New Roman"/>
                <w:sz w:val="20"/>
                <w:szCs w:val="20"/>
              </w:rPr>
              <w:t>службы</w:t>
            </w:r>
            <w:r w:rsidR="00433191">
              <w:rPr>
                <w:rFonts w:ascii="Times New Roman" w:hAnsi="Times New Roman"/>
                <w:sz w:val="20"/>
                <w:szCs w:val="20"/>
              </w:rPr>
              <w:t xml:space="preserve"> </w:t>
            </w:r>
            <w:r w:rsidRPr="0004235E">
              <w:rPr>
                <w:rFonts w:ascii="Times New Roman" w:hAnsi="Times New Roman"/>
                <w:sz w:val="20"/>
                <w:szCs w:val="20"/>
              </w:rPr>
              <w:t>примененного</w:t>
            </w:r>
            <w:r w:rsidR="00433191">
              <w:rPr>
                <w:rFonts w:ascii="Times New Roman" w:hAnsi="Times New Roman"/>
                <w:sz w:val="20"/>
                <w:szCs w:val="20"/>
              </w:rPr>
              <w:t xml:space="preserve"> </w:t>
            </w:r>
            <w:r w:rsidRPr="0004235E">
              <w:rPr>
                <w:rFonts w:ascii="Times New Roman" w:hAnsi="Times New Roman"/>
                <w:sz w:val="20"/>
                <w:szCs w:val="20"/>
              </w:rPr>
              <w:t>лакокрасочного</w:t>
            </w:r>
            <w:r w:rsidR="00433191">
              <w:rPr>
                <w:rFonts w:ascii="Times New Roman" w:hAnsi="Times New Roman"/>
                <w:sz w:val="20"/>
                <w:szCs w:val="20"/>
              </w:rPr>
              <w:t xml:space="preserve"> </w:t>
            </w:r>
            <w:r w:rsidRPr="0004235E">
              <w:rPr>
                <w:rFonts w:ascii="Times New Roman" w:hAnsi="Times New Roman"/>
                <w:sz w:val="20"/>
                <w:szCs w:val="20"/>
              </w:rPr>
              <w:t>покрытия.</w:t>
            </w:r>
          </w:p>
          <w:p w14:paraId="4A4E8C83" w14:textId="5E148618" w:rsidR="0004235E" w:rsidRPr="0004235E" w:rsidRDefault="0004235E" w:rsidP="0004235E">
            <w:pPr>
              <w:pStyle w:val="afd"/>
              <w:ind w:firstLine="426"/>
              <w:jc w:val="both"/>
              <w:rPr>
                <w:rFonts w:ascii="Times New Roman" w:hAnsi="Times New Roman"/>
                <w:sz w:val="20"/>
                <w:szCs w:val="20"/>
              </w:rPr>
            </w:pPr>
            <w:r w:rsidRPr="0004235E">
              <w:rPr>
                <w:rFonts w:ascii="Times New Roman" w:hAnsi="Times New Roman"/>
                <w:sz w:val="20"/>
                <w:szCs w:val="20"/>
                <w:vertAlign w:val="superscript"/>
              </w:rPr>
              <w:t>2)</w:t>
            </w:r>
            <w:r w:rsidR="00433191">
              <w:rPr>
                <w:rFonts w:ascii="Times New Roman" w:hAnsi="Times New Roman"/>
                <w:sz w:val="20"/>
                <w:szCs w:val="20"/>
              </w:rPr>
              <w:t xml:space="preserve"> </w:t>
            </w:r>
            <w:r w:rsidRPr="0004235E">
              <w:rPr>
                <w:rFonts w:ascii="Times New Roman" w:hAnsi="Times New Roman"/>
                <w:sz w:val="20"/>
                <w:szCs w:val="20"/>
              </w:rPr>
              <w:t>Предотвращение</w:t>
            </w:r>
            <w:r w:rsidR="00433191">
              <w:rPr>
                <w:rFonts w:ascii="Times New Roman" w:hAnsi="Times New Roman"/>
                <w:sz w:val="20"/>
                <w:szCs w:val="20"/>
              </w:rPr>
              <w:t xml:space="preserve"> </w:t>
            </w:r>
            <w:r w:rsidRPr="0004235E">
              <w:rPr>
                <w:rFonts w:ascii="Times New Roman" w:hAnsi="Times New Roman"/>
                <w:sz w:val="20"/>
                <w:szCs w:val="20"/>
              </w:rPr>
              <w:t>коррозии</w:t>
            </w:r>
            <w:r w:rsidR="00433191">
              <w:rPr>
                <w:rFonts w:ascii="Times New Roman" w:hAnsi="Times New Roman"/>
                <w:sz w:val="20"/>
                <w:szCs w:val="20"/>
              </w:rPr>
              <w:t xml:space="preserve"> </w:t>
            </w:r>
            <w:r w:rsidRPr="0004235E">
              <w:rPr>
                <w:rFonts w:ascii="Times New Roman" w:hAnsi="Times New Roman"/>
                <w:sz w:val="20"/>
                <w:szCs w:val="20"/>
              </w:rPr>
              <w:t>обеспечивается</w:t>
            </w:r>
            <w:r w:rsidR="00433191">
              <w:rPr>
                <w:rFonts w:ascii="Times New Roman" w:hAnsi="Times New Roman"/>
                <w:sz w:val="20"/>
                <w:szCs w:val="20"/>
              </w:rPr>
              <w:t xml:space="preserve"> </w:t>
            </w:r>
            <w:r w:rsidRPr="0004235E">
              <w:rPr>
                <w:rFonts w:ascii="Times New Roman" w:hAnsi="Times New Roman"/>
                <w:sz w:val="20"/>
                <w:szCs w:val="20"/>
              </w:rPr>
              <w:t>сроком</w:t>
            </w:r>
            <w:r w:rsidR="00433191">
              <w:rPr>
                <w:rFonts w:ascii="Times New Roman" w:hAnsi="Times New Roman"/>
                <w:sz w:val="20"/>
                <w:szCs w:val="20"/>
              </w:rPr>
              <w:t xml:space="preserve"> </w:t>
            </w:r>
            <w:r w:rsidRPr="0004235E">
              <w:rPr>
                <w:rFonts w:ascii="Times New Roman" w:hAnsi="Times New Roman"/>
                <w:sz w:val="20"/>
                <w:szCs w:val="20"/>
              </w:rPr>
              <w:t>службы</w:t>
            </w:r>
            <w:r w:rsidR="00433191">
              <w:rPr>
                <w:rFonts w:ascii="Times New Roman" w:hAnsi="Times New Roman"/>
                <w:sz w:val="20"/>
                <w:szCs w:val="20"/>
              </w:rPr>
              <w:t xml:space="preserve"> </w:t>
            </w:r>
            <w:r w:rsidRPr="0004235E">
              <w:rPr>
                <w:rFonts w:ascii="Times New Roman" w:hAnsi="Times New Roman"/>
                <w:sz w:val="20"/>
                <w:szCs w:val="20"/>
              </w:rPr>
              <w:t>примененного</w:t>
            </w:r>
            <w:r w:rsidR="00433191">
              <w:rPr>
                <w:rFonts w:ascii="Times New Roman" w:hAnsi="Times New Roman"/>
                <w:sz w:val="20"/>
                <w:szCs w:val="20"/>
              </w:rPr>
              <w:t xml:space="preserve"> </w:t>
            </w:r>
            <w:r w:rsidRPr="0004235E">
              <w:rPr>
                <w:rFonts w:ascii="Times New Roman" w:hAnsi="Times New Roman"/>
                <w:sz w:val="20"/>
                <w:szCs w:val="20"/>
              </w:rPr>
              <w:t>лакокрасочного</w:t>
            </w:r>
            <w:r w:rsidR="00433191">
              <w:rPr>
                <w:rFonts w:ascii="Times New Roman" w:hAnsi="Times New Roman"/>
                <w:sz w:val="20"/>
                <w:szCs w:val="20"/>
              </w:rPr>
              <w:t xml:space="preserve"> </w:t>
            </w:r>
            <w:r w:rsidRPr="0004235E">
              <w:rPr>
                <w:rFonts w:ascii="Times New Roman" w:hAnsi="Times New Roman"/>
                <w:sz w:val="20"/>
                <w:szCs w:val="20"/>
              </w:rPr>
              <w:t>покрытия</w:t>
            </w:r>
            <w:r w:rsidR="00433191">
              <w:rPr>
                <w:rFonts w:ascii="Times New Roman" w:hAnsi="Times New Roman"/>
                <w:sz w:val="20"/>
                <w:szCs w:val="20"/>
              </w:rPr>
              <w:t xml:space="preserve"> </w:t>
            </w:r>
            <w:r w:rsidRPr="0004235E">
              <w:rPr>
                <w:rFonts w:ascii="Times New Roman" w:hAnsi="Times New Roman"/>
                <w:sz w:val="20"/>
                <w:szCs w:val="20"/>
              </w:rPr>
              <w:t>и</w:t>
            </w:r>
            <w:r w:rsidR="00433191">
              <w:rPr>
                <w:rFonts w:ascii="Times New Roman" w:hAnsi="Times New Roman"/>
                <w:sz w:val="20"/>
                <w:szCs w:val="20"/>
              </w:rPr>
              <w:t xml:space="preserve"> </w:t>
            </w:r>
            <w:r w:rsidRPr="0004235E">
              <w:rPr>
                <w:rFonts w:ascii="Times New Roman" w:hAnsi="Times New Roman"/>
                <w:sz w:val="20"/>
                <w:szCs w:val="20"/>
              </w:rPr>
              <w:t>цинкового</w:t>
            </w:r>
            <w:r w:rsidR="00433191">
              <w:rPr>
                <w:rFonts w:ascii="Times New Roman" w:hAnsi="Times New Roman"/>
                <w:sz w:val="20"/>
                <w:szCs w:val="20"/>
              </w:rPr>
              <w:t xml:space="preserve"> </w:t>
            </w:r>
            <w:r w:rsidRPr="0004235E">
              <w:rPr>
                <w:rFonts w:ascii="Times New Roman" w:hAnsi="Times New Roman"/>
                <w:sz w:val="20"/>
                <w:szCs w:val="20"/>
              </w:rPr>
              <w:t>покрытия</w:t>
            </w:r>
            <w:r w:rsidR="00433191">
              <w:rPr>
                <w:rFonts w:ascii="Times New Roman" w:hAnsi="Times New Roman"/>
                <w:sz w:val="20"/>
                <w:szCs w:val="20"/>
              </w:rPr>
              <w:t xml:space="preserve"> </w:t>
            </w:r>
            <w:r w:rsidRPr="0004235E">
              <w:rPr>
                <w:rFonts w:ascii="Times New Roman" w:hAnsi="Times New Roman"/>
                <w:sz w:val="20"/>
                <w:szCs w:val="20"/>
              </w:rPr>
              <w:t>по</w:t>
            </w:r>
            <w:r w:rsidR="00433191">
              <w:rPr>
                <w:rFonts w:ascii="Times New Roman" w:hAnsi="Times New Roman"/>
                <w:sz w:val="20"/>
                <w:szCs w:val="20"/>
              </w:rPr>
              <w:t xml:space="preserve"> </w:t>
            </w:r>
            <w:r w:rsidRPr="0004235E">
              <w:rPr>
                <w:rFonts w:ascii="Times New Roman" w:hAnsi="Times New Roman"/>
                <w:sz w:val="20"/>
                <w:szCs w:val="20"/>
              </w:rPr>
              <w:t>таблицам</w:t>
            </w:r>
            <w:r w:rsidR="00433191">
              <w:rPr>
                <w:rFonts w:ascii="Times New Roman" w:hAnsi="Times New Roman"/>
                <w:sz w:val="20"/>
                <w:szCs w:val="20"/>
              </w:rPr>
              <w:t xml:space="preserve"> </w:t>
            </w:r>
            <w:r w:rsidR="00C65BCE" w:rsidRPr="00C65BCE">
              <w:rPr>
                <w:rFonts w:ascii="Times New Roman" w:hAnsi="Times New Roman"/>
                <w:sz w:val="20"/>
                <w:szCs w:val="20"/>
              </w:rPr>
              <w:t>Ц.10, Ц.11, Ц.12, Ц.15</w:t>
            </w:r>
            <w:r w:rsidRPr="0004235E">
              <w:rPr>
                <w:rFonts w:ascii="Times New Roman" w:hAnsi="Times New Roman"/>
                <w:sz w:val="20"/>
                <w:szCs w:val="20"/>
              </w:rPr>
              <w:t>.</w:t>
            </w:r>
          </w:p>
          <w:p w14:paraId="427160CC" w14:textId="7E1EDF4E" w:rsidR="0004235E" w:rsidRPr="0004235E" w:rsidRDefault="0004235E" w:rsidP="0004235E">
            <w:pPr>
              <w:pStyle w:val="afd"/>
              <w:ind w:firstLine="426"/>
              <w:jc w:val="both"/>
              <w:rPr>
                <w:rFonts w:ascii="Times New Roman" w:hAnsi="Times New Roman"/>
                <w:sz w:val="20"/>
                <w:szCs w:val="20"/>
              </w:rPr>
            </w:pPr>
            <w:r w:rsidRPr="0004235E">
              <w:rPr>
                <w:rFonts w:ascii="Times New Roman" w:hAnsi="Times New Roman"/>
                <w:sz w:val="20"/>
                <w:szCs w:val="20"/>
                <w:vertAlign w:val="superscript"/>
              </w:rPr>
              <w:t>3)</w:t>
            </w:r>
            <w:r w:rsidR="00433191">
              <w:rPr>
                <w:rFonts w:ascii="Times New Roman" w:hAnsi="Times New Roman"/>
                <w:sz w:val="20"/>
                <w:szCs w:val="20"/>
              </w:rPr>
              <w:t xml:space="preserve"> </w:t>
            </w:r>
            <w:r w:rsidRPr="0004235E">
              <w:rPr>
                <w:rFonts w:ascii="Times New Roman" w:hAnsi="Times New Roman"/>
                <w:sz w:val="20"/>
                <w:szCs w:val="20"/>
              </w:rPr>
              <w:t>Применение</w:t>
            </w:r>
            <w:r w:rsidR="00433191">
              <w:rPr>
                <w:rFonts w:ascii="Times New Roman" w:hAnsi="Times New Roman"/>
                <w:sz w:val="20"/>
                <w:szCs w:val="20"/>
              </w:rPr>
              <w:t xml:space="preserve"> </w:t>
            </w:r>
            <w:r w:rsidRPr="0004235E">
              <w:rPr>
                <w:rFonts w:ascii="Times New Roman" w:hAnsi="Times New Roman"/>
                <w:sz w:val="20"/>
                <w:szCs w:val="20"/>
              </w:rPr>
              <w:t>вытяжных</w:t>
            </w:r>
            <w:r w:rsidR="00433191">
              <w:rPr>
                <w:rFonts w:ascii="Times New Roman" w:hAnsi="Times New Roman"/>
                <w:sz w:val="20"/>
                <w:szCs w:val="20"/>
              </w:rPr>
              <w:t xml:space="preserve"> </w:t>
            </w:r>
            <w:r w:rsidRPr="0004235E">
              <w:rPr>
                <w:rFonts w:ascii="Times New Roman" w:hAnsi="Times New Roman"/>
                <w:sz w:val="20"/>
                <w:szCs w:val="20"/>
              </w:rPr>
              <w:t>заклепок</w:t>
            </w:r>
            <w:r w:rsidR="00433191">
              <w:rPr>
                <w:rFonts w:ascii="Times New Roman" w:hAnsi="Times New Roman"/>
                <w:sz w:val="20"/>
                <w:szCs w:val="20"/>
              </w:rPr>
              <w:t xml:space="preserve"> </w:t>
            </w:r>
            <w:r w:rsidRPr="0004235E">
              <w:rPr>
                <w:rFonts w:ascii="Times New Roman" w:hAnsi="Times New Roman"/>
                <w:sz w:val="20"/>
                <w:szCs w:val="20"/>
              </w:rPr>
              <w:t>из</w:t>
            </w:r>
            <w:r w:rsidR="00433191">
              <w:rPr>
                <w:rFonts w:ascii="Times New Roman" w:hAnsi="Times New Roman"/>
                <w:sz w:val="20"/>
                <w:szCs w:val="20"/>
              </w:rPr>
              <w:t xml:space="preserve"> </w:t>
            </w:r>
            <w:r w:rsidRPr="0004235E">
              <w:rPr>
                <w:rFonts w:ascii="Times New Roman" w:hAnsi="Times New Roman"/>
                <w:sz w:val="20"/>
                <w:szCs w:val="20"/>
              </w:rPr>
              <w:t>углеродистой</w:t>
            </w:r>
            <w:r w:rsidR="00433191">
              <w:rPr>
                <w:rFonts w:ascii="Times New Roman" w:hAnsi="Times New Roman"/>
                <w:sz w:val="20"/>
                <w:szCs w:val="20"/>
              </w:rPr>
              <w:t xml:space="preserve"> </w:t>
            </w:r>
            <w:r w:rsidRPr="0004235E">
              <w:rPr>
                <w:rFonts w:ascii="Times New Roman" w:hAnsi="Times New Roman"/>
                <w:sz w:val="20"/>
                <w:szCs w:val="20"/>
              </w:rPr>
              <w:t>стали</w:t>
            </w:r>
            <w:r w:rsidR="00433191">
              <w:rPr>
                <w:rFonts w:ascii="Times New Roman" w:hAnsi="Times New Roman"/>
                <w:sz w:val="20"/>
                <w:szCs w:val="20"/>
              </w:rPr>
              <w:t xml:space="preserve"> </w:t>
            </w:r>
            <w:r w:rsidRPr="0004235E">
              <w:rPr>
                <w:rFonts w:ascii="Times New Roman" w:hAnsi="Times New Roman"/>
                <w:sz w:val="20"/>
                <w:szCs w:val="20"/>
              </w:rPr>
              <w:t>с</w:t>
            </w:r>
            <w:r w:rsidR="00433191">
              <w:rPr>
                <w:rFonts w:ascii="Times New Roman" w:hAnsi="Times New Roman"/>
                <w:sz w:val="20"/>
                <w:szCs w:val="20"/>
              </w:rPr>
              <w:t xml:space="preserve"> </w:t>
            </w:r>
            <w:r w:rsidRPr="0004235E">
              <w:rPr>
                <w:rFonts w:ascii="Times New Roman" w:hAnsi="Times New Roman"/>
                <w:sz w:val="20"/>
                <w:szCs w:val="20"/>
              </w:rPr>
              <w:t>цинковыми</w:t>
            </w:r>
            <w:r w:rsidR="00433191">
              <w:rPr>
                <w:rFonts w:ascii="Times New Roman" w:hAnsi="Times New Roman"/>
                <w:sz w:val="20"/>
                <w:szCs w:val="20"/>
              </w:rPr>
              <w:t xml:space="preserve"> </w:t>
            </w:r>
            <w:r w:rsidRPr="0004235E">
              <w:rPr>
                <w:rFonts w:ascii="Times New Roman" w:hAnsi="Times New Roman"/>
                <w:sz w:val="20"/>
                <w:szCs w:val="20"/>
              </w:rPr>
              <w:t>покрытиями</w:t>
            </w:r>
            <w:r w:rsidR="00433191">
              <w:rPr>
                <w:rFonts w:ascii="Times New Roman" w:hAnsi="Times New Roman"/>
                <w:sz w:val="20"/>
                <w:szCs w:val="20"/>
              </w:rPr>
              <w:t xml:space="preserve"> </w:t>
            </w:r>
            <w:r w:rsidRPr="0004235E">
              <w:rPr>
                <w:rFonts w:ascii="Times New Roman" w:hAnsi="Times New Roman"/>
                <w:sz w:val="20"/>
                <w:szCs w:val="20"/>
              </w:rPr>
              <w:t>допускается</w:t>
            </w:r>
            <w:r w:rsidR="00433191">
              <w:rPr>
                <w:rFonts w:ascii="Times New Roman" w:hAnsi="Times New Roman"/>
                <w:sz w:val="20"/>
                <w:szCs w:val="20"/>
              </w:rPr>
              <w:t xml:space="preserve"> </w:t>
            </w:r>
            <w:r w:rsidRPr="0004235E">
              <w:rPr>
                <w:rFonts w:ascii="Times New Roman" w:hAnsi="Times New Roman"/>
                <w:sz w:val="20"/>
                <w:szCs w:val="20"/>
              </w:rPr>
              <w:t>только</w:t>
            </w:r>
            <w:r w:rsidR="00433191">
              <w:rPr>
                <w:rFonts w:ascii="Times New Roman" w:hAnsi="Times New Roman"/>
                <w:sz w:val="20"/>
                <w:szCs w:val="20"/>
              </w:rPr>
              <w:t xml:space="preserve"> </w:t>
            </w:r>
            <w:r w:rsidRPr="0004235E">
              <w:rPr>
                <w:rFonts w:ascii="Times New Roman" w:hAnsi="Times New Roman"/>
                <w:sz w:val="20"/>
                <w:szCs w:val="20"/>
              </w:rPr>
              <w:t>в</w:t>
            </w:r>
            <w:r w:rsidR="00433191">
              <w:rPr>
                <w:rFonts w:ascii="Times New Roman" w:hAnsi="Times New Roman"/>
                <w:sz w:val="20"/>
                <w:szCs w:val="20"/>
              </w:rPr>
              <w:t xml:space="preserve"> </w:t>
            </w:r>
            <w:r w:rsidRPr="0004235E">
              <w:rPr>
                <w:rFonts w:ascii="Times New Roman" w:hAnsi="Times New Roman"/>
                <w:sz w:val="20"/>
                <w:szCs w:val="20"/>
              </w:rPr>
              <w:t>условиях</w:t>
            </w:r>
            <w:r w:rsidR="00433191">
              <w:rPr>
                <w:rFonts w:ascii="Times New Roman" w:hAnsi="Times New Roman"/>
                <w:sz w:val="20"/>
                <w:szCs w:val="20"/>
              </w:rPr>
              <w:t xml:space="preserve"> </w:t>
            </w:r>
            <w:r w:rsidRPr="0004235E">
              <w:rPr>
                <w:rFonts w:ascii="Times New Roman" w:hAnsi="Times New Roman"/>
                <w:sz w:val="20"/>
                <w:szCs w:val="20"/>
              </w:rPr>
              <w:t>неагрессивного</w:t>
            </w:r>
            <w:r w:rsidR="00433191">
              <w:rPr>
                <w:rFonts w:ascii="Times New Roman" w:hAnsi="Times New Roman"/>
                <w:sz w:val="20"/>
                <w:szCs w:val="20"/>
              </w:rPr>
              <w:t xml:space="preserve"> </w:t>
            </w:r>
            <w:r w:rsidRPr="0004235E">
              <w:rPr>
                <w:rFonts w:ascii="Times New Roman" w:hAnsi="Times New Roman"/>
                <w:sz w:val="20"/>
                <w:szCs w:val="20"/>
              </w:rPr>
              <w:t>воздействия</w:t>
            </w:r>
            <w:r w:rsidR="00433191">
              <w:rPr>
                <w:rFonts w:ascii="Times New Roman" w:hAnsi="Times New Roman"/>
                <w:sz w:val="20"/>
                <w:szCs w:val="20"/>
              </w:rPr>
              <w:t xml:space="preserve"> </w:t>
            </w:r>
            <w:r w:rsidRPr="0004235E">
              <w:rPr>
                <w:rFonts w:ascii="Times New Roman" w:hAnsi="Times New Roman"/>
                <w:sz w:val="20"/>
                <w:szCs w:val="20"/>
              </w:rPr>
              <w:t>среды.</w:t>
            </w:r>
          </w:p>
          <w:p w14:paraId="129B3878" w14:textId="13BAF6A3" w:rsidR="0004235E" w:rsidRPr="0004235E" w:rsidRDefault="0004235E" w:rsidP="0004235E">
            <w:pPr>
              <w:pStyle w:val="afd"/>
              <w:ind w:firstLine="426"/>
              <w:jc w:val="both"/>
              <w:rPr>
                <w:rFonts w:ascii="Times New Roman" w:hAnsi="Times New Roman"/>
                <w:sz w:val="20"/>
                <w:szCs w:val="20"/>
              </w:rPr>
            </w:pPr>
            <w:r w:rsidRPr="0004235E">
              <w:rPr>
                <w:rFonts w:ascii="Times New Roman" w:hAnsi="Times New Roman"/>
                <w:sz w:val="20"/>
                <w:szCs w:val="20"/>
                <w:vertAlign w:val="superscript"/>
              </w:rPr>
              <w:t>4)</w:t>
            </w:r>
            <w:r w:rsidR="00433191">
              <w:rPr>
                <w:rFonts w:ascii="Times New Roman" w:hAnsi="Times New Roman"/>
                <w:sz w:val="20"/>
                <w:szCs w:val="20"/>
                <w:vertAlign w:val="superscript"/>
              </w:rPr>
              <w:t xml:space="preserve"> </w:t>
            </w:r>
            <w:r w:rsidRPr="0004235E">
              <w:rPr>
                <w:rFonts w:ascii="Times New Roman" w:hAnsi="Times New Roman"/>
                <w:sz w:val="20"/>
                <w:szCs w:val="20"/>
              </w:rPr>
              <w:t>Кроме</w:t>
            </w:r>
            <w:r w:rsidR="00433191">
              <w:rPr>
                <w:rFonts w:ascii="Times New Roman" w:hAnsi="Times New Roman"/>
                <w:sz w:val="20"/>
                <w:szCs w:val="20"/>
              </w:rPr>
              <w:t xml:space="preserve"> </w:t>
            </w:r>
            <w:proofErr w:type="spellStart"/>
            <w:r w:rsidRPr="0004235E">
              <w:rPr>
                <w:rFonts w:ascii="Times New Roman" w:hAnsi="Times New Roman"/>
                <w:sz w:val="20"/>
                <w:szCs w:val="20"/>
              </w:rPr>
              <w:t>аустенитных</w:t>
            </w:r>
            <w:proofErr w:type="spellEnd"/>
            <w:r w:rsidR="00433191">
              <w:rPr>
                <w:rFonts w:ascii="Times New Roman" w:hAnsi="Times New Roman"/>
                <w:sz w:val="20"/>
                <w:szCs w:val="20"/>
              </w:rPr>
              <w:t xml:space="preserve"> </w:t>
            </w:r>
            <w:r w:rsidRPr="0004235E">
              <w:rPr>
                <w:rFonts w:ascii="Times New Roman" w:hAnsi="Times New Roman"/>
                <w:sz w:val="20"/>
                <w:szCs w:val="20"/>
              </w:rPr>
              <w:t>хромоникелевых</w:t>
            </w:r>
            <w:r w:rsidR="00433191">
              <w:rPr>
                <w:rFonts w:ascii="Times New Roman" w:hAnsi="Times New Roman"/>
                <w:sz w:val="20"/>
                <w:szCs w:val="20"/>
              </w:rPr>
              <w:t xml:space="preserve"> </w:t>
            </w:r>
            <w:r w:rsidRPr="0004235E">
              <w:rPr>
                <w:rFonts w:ascii="Times New Roman" w:hAnsi="Times New Roman"/>
                <w:sz w:val="20"/>
                <w:szCs w:val="20"/>
              </w:rPr>
              <w:t>сталей</w:t>
            </w:r>
            <w:r w:rsidR="00433191">
              <w:rPr>
                <w:rFonts w:ascii="Times New Roman" w:hAnsi="Times New Roman"/>
                <w:sz w:val="20"/>
                <w:szCs w:val="20"/>
              </w:rPr>
              <w:t xml:space="preserve"> </w:t>
            </w:r>
            <w:r w:rsidRPr="0004235E">
              <w:rPr>
                <w:rFonts w:ascii="Times New Roman" w:hAnsi="Times New Roman"/>
                <w:sz w:val="20"/>
                <w:szCs w:val="20"/>
              </w:rPr>
              <w:t>марок</w:t>
            </w:r>
            <w:r w:rsidR="00433191">
              <w:rPr>
                <w:rFonts w:ascii="Times New Roman" w:hAnsi="Times New Roman"/>
                <w:sz w:val="20"/>
                <w:szCs w:val="20"/>
              </w:rPr>
              <w:t xml:space="preserve"> </w:t>
            </w:r>
            <w:r w:rsidR="00C65BCE" w:rsidRPr="00C65BCE">
              <w:rPr>
                <w:rFonts w:ascii="Times New Roman" w:hAnsi="Times New Roman"/>
                <w:sz w:val="20"/>
                <w:szCs w:val="20"/>
              </w:rPr>
              <w:t>12Х18Н10Т, 08Х18Н10Т, 12Х18Н9, 10Х17Н13М2Т и их аналогов</w:t>
            </w:r>
            <w:r w:rsidR="00433191">
              <w:rPr>
                <w:rFonts w:ascii="Times New Roman" w:hAnsi="Times New Roman"/>
                <w:sz w:val="20"/>
                <w:szCs w:val="20"/>
              </w:rPr>
              <w:t xml:space="preserve"> </w:t>
            </w:r>
            <w:r w:rsidRPr="0004235E">
              <w:rPr>
                <w:rFonts w:ascii="Times New Roman" w:hAnsi="Times New Roman"/>
                <w:sz w:val="20"/>
                <w:szCs w:val="20"/>
              </w:rPr>
              <w:t>для</w:t>
            </w:r>
            <w:r w:rsidR="00433191">
              <w:rPr>
                <w:rFonts w:ascii="Times New Roman" w:hAnsi="Times New Roman"/>
                <w:sz w:val="20"/>
                <w:szCs w:val="20"/>
              </w:rPr>
              <w:t xml:space="preserve"> </w:t>
            </w:r>
            <w:r w:rsidRPr="0004235E">
              <w:rPr>
                <w:rFonts w:ascii="Times New Roman" w:hAnsi="Times New Roman"/>
                <w:sz w:val="20"/>
                <w:szCs w:val="20"/>
              </w:rPr>
              <w:t>конструкций,</w:t>
            </w:r>
            <w:r w:rsidR="00433191">
              <w:rPr>
                <w:rFonts w:ascii="Times New Roman" w:hAnsi="Times New Roman"/>
                <w:sz w:val="20"/>
                <w:szCs w:val="20"/>
              </w:rPr>
              <w:t xml:space="preserve"> </w:t>
            </w:r>
            <w:r w:rsidRPr="0004235E">
              <w:rPr>
                <w:rFonts w:ascii="Times New Roman" w:hAnsi="Times New Roman"/>
                <w:sz w:val="20"/>
                <w:szCs w:val="20"/>
              </w:rPr>
              <w:t>размещенных</w:t>
            </w:r>
            <w:r w:rsidR="00433191">
              <w:rPr>
                <w:rFonts w:ascii="Times New Roman" w:hAnsi="Times New Roman"/>
                <w:sz w:val="20"/>
                <w:szCs w:val="20"/>
              </w:rPr>
              <w:t xml:space="preserve"> </w:t>
            </w:r>
            <w:r w:rsidRPr="0004235E">
              <w:rPr>
                <w:rFonts w:ascii="Times New Roman" w:hAnsi="Times New Roman"/>
                <w:sz w:val="20"/>
                <w:szCs w:val="20"/>
              </w:rPr>
              <w:t>за</w:t>
            </w:r>
            <w:r w:rsidR="00433191">
              <w:rPr>
                <w:rFonts w:ascii="Times New Roman" w:hAnsi="Times New Roman"/>
                <w:sz w:val="20"/>
                <w:szCs w:val="20"/>
              </w:rPr>
              <w:t xml:space="preserve"> </w:t>
            </w:r>
            <w:r w:rsidRPr="0004235E">
              <w:rPr>
                <w:rFonts w:ascii="Times New Roman" w:hAnsi="Times New Roman"/>
                <w:sz w:val="20"/>
                <w:szCs w:val="20"/>
              </w:rPr>
              <w:t>облицовкой.</w:t>
            </w:r>
            <w:r w:rsidR="00433191">
              <w:rPr>
                <w:rFonts w:ascii="Times New Roman" w:hAnsi="Times New Roman"/>
                <w:sz w:val="20"/>
                <w:szCs w:val="20"/>
              </w:rPr>
              <w:t xml:space="preserve"> </w:t>
            </w:r>
          </w:p>
          <w:p w14:paraId="67D21C92" w14:textId="620CC8DC" w:rsidR="0004235E" w:rsidRPr="0004235E" w:rsidRDefault="0004235E" w:rsidP="0004235E">
            <w:pPr>
              <w:pStyle w:val="afd"/>
              <w:ind w:firstLine="426"/>
              <w:jc w:val="both"/>
              <w:rPr>
                <w:rFonts w:ascii="Times New Roman" w:hAnsi="Times New Roman"/>
                <w:sz w:val="24"/>
                <w:szCs w:val="24"/>
              </w:rPr>
            </w:pPr>
            <w:r w:rsidRPr="0004235E">
              <w:rPr>
                <w:rFonts w:ascii="Times New Roman" w:hAnsi="Times New Roman"/>
                <w:spacing w:val="40"/>
                <w:sz w:val="20"/>
                <w:szCs w:val="20"/>
              </w:rPr>
              <w:t>Примечание</w:t>
            </w:r>
            <w:r w:rsidR="00433191">
              <w:rPr>
                <w:rFonts w:ascii="Times New Roman" w:hAnsi="Times New Roman"/>
                <w:sz w:val="20"/>
                <w:szCs w:val="20"/>
              </w:rPr>
              <w:t xml:space="preserve"> </w:t>
            </w:r>
            <w:r w:rsidRPr="0004235E">
              <w:rPr>
                <w:rFonts w:ascii="Times New Roman" w:hAnsi="Times New Roman"/>
                <w:sz w:val="20"/>
                <w:szCs w:val="20"/>
              </w:rPr>
              <w:t>–</w:t>
            </w:r>
            <w:r w:rsidR="00433191">
              <w:rPr>
                <w:rFonts w:ascii="Times New Roman" w:hAnsi="Times New Roman"/>
                <w:sz w:val="20"/>
                <w:szCs w:val="20"/>
              </w:rPr>
              <w:t xml:space="preserve"> </w:t>
            </w:r>
            <w:r w:rsidRPr="0004235E">
              <w:rPr>
                <w:rFonts w:ascii="Times New Roman" w:hAnsi="Times New Roman"/>
                <w:sz w:val="20"/>
                <w:szCs w:val="20"/>
              </w:rPr>
              <w:t>Отсутствие</w:t>
            </w:r>
            <w:r w:rsidR="00433191">
              <w:rPr>
                <w:rFonts w:ascii="Times New Roman" w:hAnsi="Times New Roman"/>
                <w:sz w:val="20"/>
                <w:szCs w:val="20"/>
              </w:rPr>
              <w:t xml:space="preserve"> </w:t>
            </w:r>
            <w:r w:rsidRPr="0004235E">
              <w:rPr>
                <w:rFonts w:ascii="Times New Roman" w:hAnsi="Times New Roman"/>
                <w:sz w:val="20"/>
                <w:szCs w:val="20"/>
              </w:rPr>
              <w:t>контактной</w:t>
            </w:r>
            <w:r w:rsidR="00433191">
              <w:rPr>
                <w:rFonts w:ascii="Times New Roman" w:hAnsi="Times New Roman"/>
                <w:sz w:val="20"/>
                <w:szCs w:val="20"/>
              </w:rPr>
              <w:t xml:space="preserve"> </w:t>
            </w:r>
            <w:r w:rsidRPr="0004235E">
              <w:rPr>
                <w:rFonts w:ascii="Times New Roman" w:hAnsi="Times New Roman"/>
                <w:sz w:val="20"/>
                <w:szCs w:val="20"/>
              </w:rPr>
              <w:t>коррозии</w:t>
            </w:r>
            <w:r w:rsidR="00433191">
              <w:rPr>
                <w:rFonts w:ascii="Times New Roman" w:hAnsi="Times New Roman"/>
                <w:sz w:val="20"/>
                <w:szCs w:val="20"/>
              </w:rPr>
              <w:t xml:space="preserve"> </w:t>
            </w:r>
            <w:r w:rsidRPr="0004235E">
              <w:rPr>
                <w:rFonts w:ascii="Times New Roman" w:hAnsi="Times New Roman"/>
                <w:sz w:val="20"/>
                <w:szCs w:val="20"/>
              </w:rPr>
              <w:t>элементов</w:t>
            </w:r>
            <w:r w:rsidR="00433191">
              <w:rPr>
                <w:rFonts w:ascii="Times New Roman" w:hAnsi="Times New Roman"/>
                <w:sz w:val="20"/>
                <w:szCs w:val="20"/>
              </w:rPr>
              <w:t xml:space="preserve"> </w:t>
            </w:r>
            <w:r w:rsidRPr="0004235E">
              <w:rPr>
                <w:rFonts w:ascii="Times New Roman" w:hAnsi="Times New Roman"/>
                <w:sz w:val="20"/>
                <w:szCs w:val="20"/>
              </w:rPr>
              <w:t>фасадной</w:t>
            </w:r>
            <w:r w:rsidR="00433191">
              <w:rPr>
                <w:rFonts w:ascii="Times New Roman" w:hAnsi="Times New Roman"/>
                <w:sz w:val="20"/>
                <w:szCs w:val="20"/>
              </w:rPr>
              <w:t xml:space="preserve"> </w:t>
            </w:r>
            <w:r w:rsidRPr="0004235E">
              <w:rPr>
                <w:rFonts w:ascii="Times New Roman" w:hAnsi="Times New Roman"/>
                <w:sz w:val="20"/>
                <w:szCs w:val="20"/>
              </w:rPr>
              <w:t>системы</w:t>
            </w:r>
            <w:r w:rsidR="00433191">
              <w:rPr>
                <w:rFonts w:ascii="Times New Roman" w:hAnsi="Times New Roman"/>
                <w:sz w:val="20"/>
                <w:szCs w:val="20"/>
              </w:rPr>
              <w:t xml:space="preserve"> </w:t>
            </w:r>
            <w:r w:rsidRPr="0004235E">
              <w:rPr>
                <w:rFonts w:ascii="Times New Roman" w:hAnsi="Times New Roman"/>
                <w:sz w:val="20"/>
                <w:szCs w:val="20"/>
              </w:rPr>
              <w:t>из</w:t>
            </w:r>
            <w:r w:rsidR="00433191">
              <w:rPr>
                <w:rFonts w:ascii="Times New Roman" w:hAnsi="Times New Roman"/>
                <w:sz w:val="20"/>
                <w:szCs w:val="20"/>
              </w:rPr>
              <w:t xml:space="preserve"> </w:t>
            </w:r>
            <w:r w:rsidRPr="0004235E">
              <w:rPr>
                <w:rFonts w:ascii="Times New Roman" w:hAnsi="Times New Roman"/>
                <w:sz w:val="20"/>
                <w:szCs w:val="20"/>
              </w:rPr>
              <w:t>алюминиевых</w:t>
            </w:r>
            <w:r w:rsidR="00433191">
              <w:rPr>
                <w:rFonts w:ascii="Times New Roman" w:hAnsi="Times New Roman"/>
                <w:sz w:val="20"/>
                <w:szCs w:val="20"/>
              </w:rPr>
              <w:t xml:space="preserve"> </w:t>
            </w:r>
            <w:r w:rsidRPr="0004235E">
              <w:rPr>
                <w:rFonts w:ascii="Times New Roman" w:hAnsi="Times New Roman"/>
                <w:sz w:val="20"/>
                <w:szCs w:val="20"/>
              </w:rPr>
              <w:t>сплавов</w:t>
            </w:r>
            <w:r w:rsidR="00433191">
              <w:rPr>
                <w:rFonts w:ascii="Times New Roman" w:hAnsi="Times New Roman"/>
                <w:sz w:val="20"/>
                <w:szCs w:val="20"/>
              </w:rPr>
              <w:t xml:space="preserve"> </w:t>
            </w:r>
            <w:r w:rsidRPr="0004235E">
              <w:rPr>
                <w:rFonts w:ascii="Times New Roman" w:hAnsi="Times New Roman"/>
                <w:sz w:val="20"/>
                <w:szCs w:val="20"/>
              </w:rPr>
              <w:t>в</w:t>
            </w:r>
            <w:r w:rsidR="00433191">
              <w:rPr>
                <w:rFonts w:ascii="Times New Roman" w:hAnsi="Times New Roman"/>
                <w:sz w:val="20"/>
                <w:szCs w:val="20"/>
              </w:rPr>
              <w:t xml:space="preserve"> </w:t>
            </w:r>
            <w:r w:rsidRPr="0004235E">
              <w:rPr>
                <w:rFonts w:ascii="Times New Roman" w:hAnsi="Times New Roman"/>
                <w:sz w:val="20"/>
                <w:szCs w:val="20"/>
              </w:rPr>
              <w:t>местах</w:t>
            </w:r>
            <w:r w:rsidR="00433191">
              <w:rPr>
                <w:rFonts w:ascii="Times New Roman" w:hAnsi="Times New Roman"/>
                <w:sz w:val="20"/>
                <w:szCs w:val="20"/>
              </w:rPr>
              <w:t xml:space="preserve"> </w:t>
            </w:r>
            <w:r w:rsidRPr="0004235E">
              <w:rPr>
                <w:rFonts w:ascii="Times New Roman" w:hAnsi="Times New Roman"/>
                <w:sz w:val="20"/>
                <w:szCs w:val="20"/>
              </w:rPr>
              <w:t>применения</w:t>
            </w:r>
            <w:r w:rsidR="00433191">
              <w:rPr>
                <w:rFonts w:ascii="Times New Roman" w:hAnsi="Times New Roman"/>
                <w:sz w:val="20"/>
                <w:szCs w:val="20"/>
              </w:rPr>
              <w:t xml:space="preserve"> </w:t>
            </w:r>
            <w:r w:rsidRPr="0004235E">
              <w:rPr>
                <w:rFonts w:ascii="Times New Roman" w:hAnsi="Times New Roman"/>
                <w:sz w:val="20"/>
                <w:szCs w:val="20"/>
              </w:rPr>
              <w:t>фасадных</w:t>
            </w:r>
            <w:r w:rsidR="00433191">
              <w:rPr>
                <w:rFonts w:ascii="Times New Roman" w:hAnsi="Times New Roman"/>
                <w:sz w:val="20"/>
                <w:szCs w:val="20"/>
              </w:rPr>
              <w:t xml:space="preserve"> </w:t>
            </w:r>
            <w:r w:rsidRPr="0004235E">
              <w:rPr>
                <w:rFonts w:ascii="Times New Roman" w:hAnsi="Times New Roman"/>
                <w:sz w:val="20"/>
                <w:szCs w:val="20"/>
              </w:rPr>
              <w:t>дюбелей</w:t>
            </w:r>
            <w:r w:rsidR="00433191">
              <w:rPr>
                <w:rFonts w:ascii="Times New Roman" w:hAnsi="Times New Roman"/>
                <w:sz w:val="20"/>
                <w:szCs w:val="20"/>
              </w:rPr>
              <w:t xml:space="preserve"> </w:t>
            </w:r>
            <w:r w:rsidRPr="0004235E">
              <w:rPr>
                <w:rFonts w:ascii="Times New Roman" w:hAnsi="Times New Roman"/>
                <w:sz w:val="20"/>
                <w:szCs w:val="20"/>
              </w:rPr>
              <w:t>из</w:t>
            </w:r>
            <w:r w:rsidR="00433191">
              <w:rPr>
                <w:rFonts w:ascii="Times New Roman" w:hAnsi="Times New Roman"/>
                <w:sz w:val="20"/>
                <w:szCs w:val="20"/>
              </w:rPr>
              <w:t xml:space="preserve"> </w:t>
            </w:r>
            <w:r w:rsidRPr="0004235E">
              <w:rPr>
                <w:rFonts w:ascii="Times New Roman" w:hAnsi="Times New Roman"/>
                <w:sz w:val="20"/>
                <w:szCs w:val="20"/>
              </w:rPr>
              <w:t>коррозионно-стойкой</w:t>
            </w:r>
            <w:r w:rsidR="00433191">
              <w:rPr>
                <w:rFonts w:ascii="Times New Roman" w:hAnsi="Times New Roman"/>
                <w:sz w:val="20"/>
                <w:szCs w:val="20"/>
              </w:rPr>
              <w:t xml:space="preserve"> </w:t>
            </w:r>
            <w:r w:rsidRPr="0004235E">
              <w:rPr>
                <w:rFonts w:ascii="Times New Roman" w:hAnsi="Times New Roman"/>
                <w:sz w:val="20"/>
                <w:szCs w:val="20"/>
              </w:rPr>
              <w:t>стали</w:t>
            </w:r>
            <w:r w:rsidR="00433191">
              <w:rPr>
                <w:rFonts w:ascii="Times New Roman" w:hAnsi="Times New Roman"/>
                <w:sz w:val="20"/>
                <w:szCs w:val="20"/>
              </w:rPr>
              <w:t xml:space="preserve"> </w:t>
            </w:r>
            <w:r w:rsidRPr="0004235E">
              <w:rPr>
                <w:rFonts w:ascii="Times New Roman" w:hAnsi="Times New Roman"/>
                <w:sz w:val="20"/>
                <w:szCs w:val="20"/>
              </w:rPr>
              <w:t>обеспечивается</w:t>
            </w:r>
            <w:r w:rsidR="00433191">
              <w:rPr>
                <w:rFonts w:ascii="Times New Roman" w:hAnsi="Times New Roman"/>
                <w:sz w:val="20"/>
                <w:szCs w:val="20"/>
              </w:rPr>
              <w:t xml:space="preserve"> </w:t>
            </w:r>
            <w:r w:rsidRPr="0004235E">
              <w:rPr>
                <w:rFonts w:ascii="Times New Roman" w:hAnsi="Times New Roman"/>
                <w:sz w:val="20"/>
                <w:szCs w:val="20"/>
              </w:rPr>
              <w:t>изоляцией</w:t>
            </w:r>
            <w:r w:rsidR="00433191">
              <w:rPr>
                <w:rFonts w:ascii="Times New Roman" w:hAnsi="Times New Roman"/>
                <w:sz w:val="20"/>
                <w:szCs w:val="20"/>
              </w:rPr>
              <w:t xml:space="preserve"> </w:t>
            </w:r>
            <w:r w:rsidRPr="0004235E">
              <w:rPr>
                <w:rFonts w:ascii="Times New Roman" w:hAnsi="Times New Roman"/>
                <w:sz w:val="20"/>
                <w:szCs w:val="20"/>
              </w:rPr>
              <w:t>зоны</w:t>
            </w:r>
            <w:r w:rsidR="00433191">
              <w:rPr>
                <w:rFonts w:ascii="Times New Roman" w:hAnsi="Times New Roman"/>
                <w:sz w:val="20"/>
                <w:szCs w:val="20"/>
              </w:rPr>
              <w:t xml:space="preserve"> </w:t>
            </w:r>
            <w:r w:rsidRPr="0004235E">
              <w:rPr>
                <w:rFonts w:ascii="Times New Roman" w:hAnsi="Times New Roman"/>
                <w:sz w:val="20"/>
                <w:szCs w:val="20"/>
              </w:rPr>
              <w:t>контакта</w:t>
            </w:r>
            <w:r w:rsidR="00433191">
              <w:rPr>
                <w:rFonts w:ascii="Times New Roman" w:hAnsi="Times New Roman"/>
                <w:sz w:val="20"/>
                <w:szCs w:val="20"/>
              </w:rPr>
              <w:t xml:space="preserve"> </w:t>
            </w:r>
            <w:r w:rsidRPr="0004235E">
              <w:rPr>
                <w:rFonts w:ascii="Times New Roman" w:hAnsi="Times New Roman"/>
                <w:sz w:val="20"/>
                <w:szCs w:val="20"/>
              </w:rPr>
              <w:t>с</w:t>
            </w:r>
            <w:r w:rsidR="00433191">
              <w:rPr>
                <w:rFonts w:ascii="Times New Roman" w:hAnsi="Times New Roman"/>
                <w:sz w:val="20"/>
                <w:szCs w:val="20"/>
              </w:rPr>
              <w:t xml:space="preserve"> </w:t>
            </w:r>
            <w:r w:rsidRPr="0004235E">
              <w:rPr>
                <w:rFonts w:ascii="Times New Roman" w:hAnsi="Times New Roman"/>
                <w:sz w:val="20"/>
                <w:szCs w:val="20"/>
              </w:rPr>
              <w:t>помощью</w:t>
            </w:r>
            <w:r w:rsidR="00433191">
              <w:rPr>
                <w:rFonts w:ascii="Times New Roman" w:hAnsi="Times New Roman"/>
                <w:sz w:val="20"/>
                <w:szCs w:val="20"/>
              </w:rPr>
              <w:t xml:space="preserve"> </w:t>
            </w:r>
            <w:r w:rsidRPr="0004235E">
              <w:rPr>
                <w:rFonts w:ascii="Times New Roman" w:hAnsi="Times New Roman"/>
                <w:sz w:val="20"/>
                <w:szCs w:val="20"/>
              </w:rPr>
              <w:t>изолирующей</w:t>
            </w:r>
            <w:r w:rsidR="00433191">
              <w:rPr>
                <w:rFonts w:ascii="Times New Roman" w:hAnsi="Times New Roman"/>
                <w:sz w:val="20"/>
                <w:szCs w:val="20"/>
              </w:rPr>
              <w:t xml:space="preserve"> </w:t>
            </w:r>
            <w:r w:rsidRPr="0004235E">
              <w:rPr>
                <w:rFonts w:ascii="Times New Roman" w:hAnsi="Times New Roman"/>
                <w:sz w:val="20"/>
                <w:szCs w:val="20"/>
              </w:rPr>
              <w:t>полиамидной</w:t>
            </w:r>
            <w:r w:rsidR="00433191">
              <w:rPr>
                <w:rFonts w:ascii="Times New Roman" w:hAnsi="Times New Roman"/>
                <w:sz w:val="20"/>
                <w:szCs w:val="20"/>
              </w:rPr>
              <w:t xml:space="preserve"> </w:t>
            </w:r>
            <w:r w:rsidRPr="0004235E">
              <w:rPr>
                <w:rFonts w:ascii="Times New Roman" w:hAnsi="Times New Roman"/>
                <w:sz w:val="20"/>
                <w:szCs w:val="20"/>
              </w:rPr>
              <w:t>втулки</w:t>
            </w:r>
            <w:r w:rsidR="00433191">
              <w:rPr>
                <w:rFonts w:ascii="Times New Roman" w:hAnsi="Times New Roman"/>
                <w:sz w:val="20"/>
                <w:szCs w:val="20"/>
              </w:rPr>
              <w:t xml:space="preserve"> </w:t>
            </w:r>
            <w:r w:rsidRPr="0004235E">
              <w:rPr>
                <w:rFonts w:ascii="Times New Roman" w:hAnsi="Times New Roman"/>
                <w:sz w:val="20"/>
                <w:szCs w:val="20"/>
              </w:rPr>
              <w:t>и</w:t>
            </w:r>
            <w:r w:rsidR="00433191">
              <w:rPr>
                <w:rFonts w:ascii="Times New Roman" w:hAnsi="Times New Roman"/>
                <w:sz w:val="20"/>
                <w:szCs w:val="20"/>
              </w:rPr>
              <w:t xml:space="preserve"> </w:t>
            </w:r>
            <w:r w:rsidRPr="0004235E">
              <w:rPr>
                <w:rFonts w:ascii="Times New Roman" w:hAnsi="Times New Roman"/>
                <w:sz w:val="20"/>
                <w:szCs w:val="20"/>
              </w:rPr>
              <w:t>плечиков</w:t>
            </w:r>
            <w:r w:rsidR="00433191">
              <w:rPr>
                <w:rFonts w:ascii="Times New Roman" w:hAnsi="Times New Roman"/>
                <w:sz w:val="20"/>
                <w:szCs w:val="20"/>
              </w:rPr>
              <w:t xml:space="preserve"> </w:t>
            </w:r>
            <w:r w:rsidRPr="0004235E">
              <w:rPr>
                <w:rFonts w:ascii="Times New Roman" w:hAnsi="Times New Roman"/>
                <w:sz w:val="20"/>
                <w:szCs w:val="20"/>
              </w:rPr>
              <w:t>гильзы</w:t>
            </w:r>
            <w:r w:rsidR="00433191">
              <w:rPr>
                <w:rFonts w:ascii="Times New Roman" w:hAnsi="Times New Roman"/>
                <w:sz w:val="20"/>
                <w:szCs w:val="20"/>
              </w:rPr>
              <w:t xml:space="preserve"> </w:t>
            </w:r>
            <w:r w:rsidRPr="0004235E">
              <w:rPr>
                <w:rFonts w:ascii="Times New Roman" w:hAnsi="Times New Roman"/>
                <w:sz w:val="20"/>
                <w:szCs w:val="20"/>
              </w:rPr>
              <w:t>дюбеля,</w:t>
            </w:r>
            <w:r w:rsidR="00433191">
              <w:rPr>
                <w:rFonts w:ascii="Times New Roman" w:hAnsi="Times New Roman"/>
                <w:sz w:val="20"/>
                <w:szCs w:val="20"/>
              </w:rPr>
              <w:t xml:space="preserve"> </w:t>
            </w:r>
            <w:r w:rsidRPr="0004235E">
              <w:rPr>
                <w:rFonts w:ascii="Times New Roman" w:hAnsi="Times New Roman"/>
                <w:sz w:val="20"/>
                <w:szCs w:val="20"/>
              </w:rPr>
              <w:t>изолирующей</w:t>
            </w:r>
            <w:r w:rsidR="00433191">
              <w:rPr>
                <w:rFonts w:ascii="Times New Roman" w:hAnsi="Times New Roman"/>
                <w:sz w:val="20"/>
                <w:szCs w:val="20"/>
              </w:rPr>
              <w:t xml:space="preserve"> </w:t>
            </w:r>
            <w:r w:rsidRPr="0004235E">
              <w:rPr>
                <w:rFonts w:ascii="Times New Roman" w:hAnsi="Times New Roman"/>
                <w:sz w:val="20"/>
                <w:szCs w:val="20"/>
              </w:rPr>
              <w:t>шайбы</w:t>
            </w:r>
            <w:r w:rsidR="00433191">
              <w:rPr>
                <w:rFonts w:ascii="Times New Roman" w:hAnsi="Times New Roman"/>
                <w:sz w:val="20"/>
                <w:szCs w:val="20"/>
              </w:rPr>
              <w:t xml:space="preserve">  </w:t>
            </w:r>
            <w:r w:rsidRPr="0004235E">
              <w:rPr>
                <w:rFonts w:ascii="Times New Roman" w:hAnsi="Times New Roman"/>
                <w:sz w:val="20"/>
                <w:szCs w:val="20"/>
              </w:rPr>
              <w:t>или</w:t>
            </w:r>
            <w:r w:rsidR="00433191">
              <w:rPr>
                <w:rFonts w:ascii="Times New Roman" w:hAnsi="Times New Roman"/>
                <w:sz w:val="20"/>
                <w:szCs w:val="20"/>
              </w:rPr>
              <w:t xml:space="preserve"> </w:t>
            </w:r>
            <w:r w:rsidRPr="0004235E">
              <w:rPr>
                <w:rFonts w:ascii="Times New Roman" w:hAnsi="Times New Roman"/>
                <w:sz w:val="20"/>
                <w:szCs w:val="20"/>
              </w:rPr>
              <w:t>герметизацией</w:t>
            </w:r>
            <w:r w:rsidR="00433191">
              <w:rPr>
                <w:rFonts w:ascii="Times New Roman" w:hAnsi="Times New Roman"/>
                <w:sz w:val="20"/>
                <w:szCs w:val="20"/>
              </w:rPr>
              <w:t xml:space="preserve"> </w:t>
            </w:r>
            <w:r w:rsidRPr="0004235E">
              <w:rPr>
                <w:rFonts w:ascii="Times New Roman" w:hAnsi="Times New Roman"/>
                <w:sz w:val="20"/>
                <w:szCs w:val="20"/>
              </w:rPr>
              <w:t>зоны</w:t>
            </w:r>
            <w:r w:rsidR="00433191">
              <w:rPr>
                <w:rFonts w:ascii="Times New Roman" w:hAnsi="Times New Roman"/>
                <w:sz w:val="20"/>
                <w:szCs w:val="20"/>
              </w:rPr>
              <w:t xml:space="preserve"> </w:t>
            </w:r>
            <w:r w:rsidRPr="0004235E">
              <w:rPr>
                <w:rFonts w:ascii="Times New Roman" w:hAnsi="Times New Roman"/>
                <w:sz w:val="20"/>
                <w:szCs w:val="20"/>
              </w:rPr>
              <w:t>контакта</w:t>
            </w:r>
            <w:r w:rsidR="00433191">
              <w:rPr>
                <w:rFonts w:ascii="Times New Roman" w:hAnsi="Times New Roman"/>
                <w:sz w:val="20"/>
                <w:szCs w:val="20"/>
              </w:rPr>
              <w:t xml:space="preserve"> </w:t>
            </w:r>
            <w:r w:rsidRPr="0004235E">
              <w:rPr>
                <w:rFonts w:ascii="Times New Roman" w:hAnsi="Times New Roman"/>
                <w:sz w:val="20"/>
                <w:szCs w:val="20"/>
              </w:rPr>
              <w:t>с</w:t>
            </w:r>
            <w:r w:rsidR="00433191">
              <w:rPr>
                <w:rFonts w:ascii="Times New Roman" w:hAnsi="Times New Roman"/>
                <w:sz w:val="20"/>
                <w:szCs w:val="20"/>
              </w:rPr>
              <w:t xml:space="preserve"> </w:t>
            </w:r>
            <w:r w:rsidRPr="0004235E">
              <w:rPr>
                <w:rFonts w:ascii="Times New Roman" w:hAnsi="Times New Roman"/>
                <w:sz w:val="20"/>
                <w:szCs w:val="20"/>
              </w:rPr>
              <w:t>алюминиевым</w:t>
            </w:r>
            <w:r w:rsidR="00433191">
              <w:rPr>
                <w:rFonts w:ascii="Times New Roman" w:hAnsi="Times New Roman"/>
                <w:sz w:val="20"/>
                <w:szCs w:val="20"/>
              </w:rPr>
              <w:t xml:space="preserve"> </w:t>
            </w:r>
            <w:r w:rsidRPr="0004235E">
              <w:rPr>
                <w:rFonts w:ascii="Times New Roman" w:hAnsi="Times New Roman"/>
                <w:sz w:val="20"/>
                <w:szCs w:val="20"/>
              </w:rPr>
              <w:t>сплавом</w:t>
            </w:r>
            <w:r w:rsidR="00433191">
              <w:rPr>
                <w:rFonts w:ascii="Times New Roman" w:hAnsi="Times New Roman"/>
                <w:sz w:val="20"/>
                <w:szCs w:val="20"/>
              </w:rPr>
              <w:t xml:space="preserve"> </w:t>
            </w:r>
            <w:r w:rsidRPr="0004235E">
              <w:rPr>
                <w:rFonts w:ascii="Times New Roman" w:hAnsi="Times New Roman"/>
                <w:sz w:val="20"/>
                <w:szCs w:val="20"/>
              </w:rPr>
              <w:t>с</w:t>
            </w:r>
            <w:r w:rsidR="00433191">
              <w:rPr>
                <w:rFonts w:ascii="Times New Roman" w:hAnsi="Times New Roman"/>
                <w:sz w:val="20"/>
                <w:szCs w:val="20"/>
              </w:rPr>
              <w:t xml:space="preserve"> </w:t>
            </w:r>
            <w:r w:rsidRPr="0004235E">
              <w:rPr>
                <w:rFonts w:ascii="Times New Roman" w:hAnsi="Times New Roman"/>
                <w:sz w:val="20"/>
                <w:szCs w:val="20"/>
              </w:rPr>
              <w:t>помощью</w:t>
            </w:r>
            <w:r w:rsidR="00433191">
              <w:rPr>
                <w:rFonts w:ascii="Times New Roman" w:hAnsi="Times New Roman"/>
                <w:sz w:val="20"/>
                <w:szCs w:val="20"/>
              </w:rPr>
              <w:t xml:space="preserve"> </w:t>
            </w:r>
            <w:r w:rsidRPr="0004235E">
              <w:rPr>
                <w:rFonts w:ascii="Times New Roman" w:hAnsi="Times New Roman"/>
                <w:sz w:val="20"/>
                <w:szCs w:val="20"/>
              </w:rPr>
              <w:t>герметика.</w:t>
            </w:r>
          </w:p>
        </w:tc>
      </w:tr>
    </w:tbl>
    <w:p w14:paraId="2A531AA1" w14:textId="3F47DBB8" w:rsidR="0004235E" w:rsidRPr="00B876E7" w:rsidRDefault="00D72FD6" w:rsidP="0004235E">
      <w:pPr>
        <w:pStyle w:val="afd"/>
        <w:ind w:firstLine="567"/>
        <w:jc w:val="both"/>
        <w:rPr>
          <w:rFonts w:ascii="Times New Roman" w:hAnsi="Times New Roman"/>
          <w:b/>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Ц.13</w:t>
      </w:r>
      <w:r w:rsidR="00433191">
        <w:rPr>
          <w:rFonts w:ascii="Times New Roman" w:hAnsi="Times New Roman"/>
          <w:b/>
          <w:sz w:val="28"/>
          <w:szCs w:val="28"/>
        </w:rPr>
        <w:t xml:space="preserve"> </w:t>
      </w:r>
      <w:r w:rsidR="0004235E">
        <w:rPr>
          <w:rFonts w:ascii="Times New Roman" w:hAnsi="Times New Roman"/>
          <w:b/>
          <w:sz w:val="28"/>
          <w:szCs w:val="28"/>
        </w:rPr>
        <w:t>(Введена</w:t>
      </w:r>
      <w:r w:rsidR="00433191">
        <w:rPr>
          <w:rFonts w:ascii="Times New Roman" w:hAnsi="Times New Roman"/>
          <w:b/>
          <w:sz w:val="28"/>
          <w:szCs w:val="28"/>
        </w:rPr>
        <w:t xml:space="preserve"> </w:t>
      </w:r>
      <w:r w:rsidR="0004235E">
        <w:rPr>
          <w:rFonts w:ascii="Times New Roman" w:hAnsi="Times New Roman"/>
          <w:b/>
          <w:sz w:val="28"/>
          <w:szCs w:val="28"/>
        </w:rPr>
        <w:t>дополнительно,</w:t>
      </w:r>
      <w:r w:rsidR="00433191">
        <w:rPr>
          <w:rFonts w:ascii="Times New Roman" w:hAnsi="Times New Roman"/>
          <w:b/>
          <w:sz w:val="28"/>
          <w:szCs w:val="28"/>
        </w:rPr>
        <w:t xml:space="preserve"> </w:t>
      </w:r>
      <w:r w:rsidR="0004235E">
        <w:rPr>
          <w:rFonts w:ascii="Times New Roman" w:hAnsi="Times New Roman"/>
          <w:b/>
          <w:sz w:val="28"/>
          <w:szCs w:val="28"/>
        </w:rPr>
        <w:t>Изм.</w:t>
      </w:r>
      <w:r w:rsidR="00433191">
        <w:rPr>
          <w:rFonts w:ascii="Times New Roman" w:hAnsi="Times New Roman"/>
          <w:b/>
          <w:sz w:val="28"/>
          <w:szCs w:val="28"/>
        </w:rPr>
        <w:t xml:space="preserve"> </w:t>
      </w:r>
      <w:r w:rsidR="0004235E">
        <w:rPr>
          <w:rFonts w:ascii="Times New Roman" w:hAnsi="Times New Roman"/>
          <w:b/>
          <w:sz w:val="28"/>
          <w:szCs w:val="28"/>
        </w:rPr>
        <w:t>№</w:t>
      </w:r>
      <w:r w:rsidR="00433191">
        <w:rPr>
          <w:rFonts w:ascii="Times New Roman" w:hAnsi="Times New Roman"/>
          <w:b/>
          <w:sz w:val="28"/>
          <w:szCs w:val="28"/>
        </w:rPr>
        <w:t xml:space="preserve"> </w:t>
      </w:r>
      <w:r w:rsidR="0004235E">
        <w:rPr>
          <w:rFonts w:ascii="Times New Roman" w:hAnsi="Times New Roman"/>
          <w:b/>
          <w:sz w:val="28"/>
          <w:szCs w:val="28"/>
        </w:rPr>
        <w:t>2).</w:t>
      </w:r>
    </w:p>
    <w:p w14:paraId="51315926" w14:textId="09A5F8D6" w:rsidR="006A5199" w:rsidRPr="0004235E" w:rsidRDefault="007246DB" w:rsidP="007246DB">
      <w:pPr>
        <w:pStyle w:val="afd"/>
        <w:ind w:firstLine="567"/>
        <w:rPr>
          <w:rFonts w:ascii="Times New Roman" w:hAnsi="Times New Roman"/>
          <w:sz w:val="28"/>
          <w:szCs w:val="28"/>
        </w:rPr>
      </w:pPr>
      <w:r w:rsidRPr="00B876E7">
        <w:rPr>
          <w:rFonts w:ascii="Times New Roman" w:hAnsi="Times New Roman"/>
          <w:b/>
          <w:sz w:val="28"/>
          <w:szCs w:val="28"/>
        </w:rPr>
        <w:t>(Измененная</w:t>
      </w:r>
      <w:r>
        <w:rPr>
          <w:rFonts w:ascii="Times New Roman" w:hAnsi="Times New Roman"/>
          <w:b/>
          <w:sz w:val="28"/>
          <w:szCs w:val="28"/>
        </w:rPr>
        <w:t xml:space="preserve"> </w:t>
      </w:r>
      <w:r w:rsidRPr="00B876E7">
        <w:rPr>
          <w:rFonts w:ascii="Times New Roman" w:hAnsi="Times New Roman"/>
          <w:b/>
          <w:sz w:val="28"/>
          <w:szCs w:val="28"/>
        </w:rPr>
        <w:t>редакция,</w:t>
      </w:r>
      <w:r>
        <w:rPr>
          <w:rFonts w:ascii="Times New Roman" w:hAnsi="Times New Roman"/>
          <w:b/>
          <w:sz w:val="28"/>
          <w:szCs w:val="28"/>
        </w:rPr>
        <w:t xml:space="preserve"> </w:t>
      </w:r>
      <w:r w:rsidRPr="00B876E7">
        <w:rPr>
          <w:rFonts w:ascii="Times New Roman" w:hAnsi="Times New Roman"/>
          <w:b/>
          <w:sz w:val="28"/>
          <w:szCs w:val="28"/>
        </w:rPr>
        <w:t>Изм.</w:t>
      </w:r>
      <w:r>
        <w:rPr>
          <w:rFonts w:ascii="Times New Roman" w:hAnsi="Times New Roman"/>
          <w:b/>
          <w:sz w:val="28"/>
          <w:szCs w:val="28"/>
        </w:rPr>
        <w:t xml:space="preserve"> </w:t>
      </w:r>
      <w:r w:rsidRPr="00B876E7">
        <w:rPr>
          <w:rFonts w:ascii="Times New Roman" w:hAnsi="Times New Roman"/>
          <w:b/>
          <w:sz w:val="28"/>
          <w:szCs w:val="28"/>
        </w:rPr>
        <w:t>№</w:t>
      </w:r>
      <w:r>
        <w:rPr>
          <w:rFonts w:ascii="Times New Roman" w:hAnsi="Times New Roman"/>
          <w:b/>
          <w:sz w:val="28"/>
          <w:szCs w:val="28"/>
        </w:rPr>
        <w:t xml:space="preserve"> 3</w:t>
      </w:r>
      <w:r w:rsidRPr="00B876E7">
        <w:rPr>
          <w:rFonts w:ascii="Times New Roman" w:hAnsi="Times New Roman"/>
          <w:b/>
          <w:sz w:val="28"/>
          <w:szCs w:val="28"/>
        </w:rPr>
        <w:t>).</w:t>
      </w:r>
    </w:p>
    <w:p w14:paraId="0948EDDA" w14:textId="77777777" w:rsidR="00470A0E" w:rsidRDefault="00470A0E" w:rsidP="00C65BCE">
      <w:pPr>
        <w:pStyle w:val="afd"/>
        <w:ind w:left="2694" w:hanging="2694"/>
        <w:jc w:val="both"/>
        <w:rPr>
          <w:rFonts w:ascii="Times New Roman" w:hAnsi="Times New Roman"/>
          <w:color w:val="000000"/>
          <w:spacing w:val="40"/>
          <w:sz w:val="28"/>
          <w:szCs w:val="28"/>
        </w:rPr>
      </w:pPr>
    </w:p>
    <w:p w14:paraId="4DD97F50" w14:textId="77777777" w:rsidR="00470A0E" w:rsidRDefault="00470A0E" w:rsidP="00C65BCE">
      <w:pPr>
        <w:pStyle w:val="afd"/>
        <w:ind w:left="2694" w:hanging="2694"/>
        <w:jc w:val="both"/>
        <w:rPr>
          <w:rFonts w:ascii="Times New Roman" w:hAnsi="Times New Roman"/>
          <w:color w:val="000000"/>
          <w:spacing w:val="40"/>
          <w:sz w:val="28"/>
          <w:szCs w:val="28"/>
        </w:rPr>
      </w:pPr>
    </w:p>
    <w:p w14:paraId="2BF605F7" w14:textId="77777777" w:rsidR="00470A0E" w:rsidRDefault="00470A0E" w:rsidP="00C65BCE">
      <w:pPr>
        <w:pStyle w:val="afd"/>
        <w:ind w:left="2694" w:hanging="2694"/>
        <w:jc w:val="both"/>
        <w:rPr>
          <w:rFonts w:ascii="Times New Roman" w:hAnsi="Times New Roman"/>
          <w:color w:val="000000"/>
          <w:spacing w:val="40"/>
          <w:sz w:val="28"/>
          <w:szCs w:val="28"/>
        </w:rPr>
      </w:pPr>
    </w:p>
    <w:p w14:paraId="184FAFC5" w14:textId="77777777" w:rsidR="00470A0E" w:rsidRDefault="00470A0E" w:rsidP="00C65BCE">
      <w:pPr>
        <w:pStyle w:val="afd"/>
        <w:ind w:left="2694" w:hanging="2694"/>
        <w:jc w:val="both"/>
        <w:rPr>
          <w:rFonts w:ascii="Times New Roman" w:hAnsi="Times New Roman"/>
          <w:color w:val="000000"/>
          <w:spacing w:val="40"/>
          <w:sz w:val="28"/>
          <w:szCs w:val="28"/>
        </w:rPr>
      </w:pPr>
    </w:p>
    <w:p w14:paraId="4416E6A4" w14:textId="77777777" w:rsidR="00470A0E" w:rsidRDefault="00470A0E" w:rsidP="00C65BCE">
      <w:pPr>
        <w:pStyle w:val="afd"/>
        <w:ind w:left="2694" w:hanging="2694"/>
        <w:jc w:val="both"/>
        <w:rPr>
          <w:rFonts w:ascii="Times New Roman" w:hAnsi="Times New Roman"/>
          <w:color w:val="000000"/>
          <w:spacing w:val="40"/>
          <w:sz w:val="28"/>
          <w:szCs w:val="28"/>
        </w:rPr>
      </w:pPr>
    </w:p>
    <w:p w14:paraId="3D9B05C2" w14:textId="77777777" w:rsidR="00470A0E" w:rsidRDefault="00470A0E" w:rsidP="00C65BCE">
      <w:pPr>
        <w:pStyle w:val="afd"/>
        <w:ind w:left="2694" w:hanging="2694"/>
        <w:jc w:val="both"/>
        <w:rPr>
          <w:rFonts w:ascii="Times New Roman" w:hAnsi="Times New Roman"/>
          <w:color w:val="000000"/>
          <w:spacing w:val="40"/>
          <w:sz w:val="28"/>
          <w:szCs w:val="28"/>
        </w:rPr>
      </w:pPr>
    </w:p>
    <w:p w14:paraId="7F38B7B1" w14:textId="77777777" w:rsidR="00470A0E" w:rsidRDefault="00470A0E" w:rsidP="00C65BCE">
      <w:pPr>
        <w:pStyle w:val="afd"/>
        <w:ind w:left="2694" w:hanging="2694"/>
        <w:jc w:val="both"/>
        <w:rPr>
          <w:rFonts w:ascii="Times New Roman" w:hAnsi="Times New Roman"/>
          <w:color w:val="000000"/>
          <w:spacing w:val="40"/>
          <w:sz w:val="28"/>
          <w:szCs w:val="28"/>
        </w:rPr>
      </w:pPr>
    </w:p>
    <w:p w14:paraId="6D35DC4C" w14:textId="2DC08738" w:rsidR="0004235E" w:rsidRPr="0004235E" w:rsidRDefault="0004235E" w:rsidP="00C65BCE">
      <w:pPr>
        <w:pStyle w:val="afd"/>
        <w:ind w:left="2694" w:hanging="2694"/>
        <w:jc w:val="both"/>
        <w:rPr>
          <w:rFonts w:ascii="Times New Roman" w:hAnsi="Times New Roman"/>
          <w:b/>
          <w:color w:val="000000"/>
          <w:sz w:val="28"/>
          <w:szCs w:val="28"/>
        </w:rPr>
      </w:pPr>
      <w:r w:rsidRPr="0004235E">
        <w:rPr>
          <w:rFonts w:ascii="Times New Roman" w:hAnsi="Times New Roman"/>
          <w:color w:val="000000"/>
          <w:spacing w:val="40"/>
          <w:sz w:val="28"/>
          <w:szCs w:val="28"/>
        </w:rPr>
        <w:t>Таблица</w:t>
      </w:r>
      <w:r w:rsidR="00433191">
        <w:rPr>
          <w:rFonts w:ascii="Times New Roman" w:hAnsi="Times New Roman"/>
          <w:color w:val="000000"/>
          <w:sz w:val="28"/>
          <w:szCs w:val="28"/>
        </w:rPr>
        <w:t xml:space="preserve"> </w:t>
      </w:r>
      <w:r w:rsidRPr="0004235E">
        <w:rPr>
          <w:rFonts w:ascii="Times New Roman" w:hAnsi="Times New Roman"/>
          <w:color w:val="000000"/>
          <w:sz w:val="28"/>
          <w:szCs w:val="28"/>
        </w:rPr>
        <w:t>Ц.14</w:t>
      </w:r>
      <w:r w:rsidR="00433191">
        <w:rPr>
          <w:rFonts w:ascii="Times New Roman" w:hAnsi="Times New Roman"/>
          <w:color w:val="000000"/>
          <w:sz w:val="28"/>
          <w:szCs w:val="28"/>
        </w:rPr>
        <w:t xml:space="preserve"> </w:t>
      </w:r>
      <w:r w:rsidRPr="0004235E">
        <w:rPr>
          <w:rFonts w:ascii="Times New Roman" w:hAnsi="Times New Roman"/>
          <w:color w:val="000000"/>
          <w:sz w:val="28"/>
          <w:szCs w:val="28"/>
        </w:rPr>
        <w:t>–</w:t>
      </w:r>
      <w:r w:rsidR="00433191">
        <w:rPr>
          <w:rFonts w:ascii="Times New Roman" w:hAnsi="Times New Roman"/>
          <w:color w:val="000000"/>
          <w:sz w:val="28"/>
          <w:szCs w:val="28"/>
        </w:rPr>
        <w:t xml:space="preserve"> </w:t>
      </w:r>
      <w:r w:rsidRPr="0004235E">
        <w:rPr>
          <w:rFonts w:ascii="Times New Roman" w:hAnsi="Times New Roman"/>
          <w:b/>
          <w:color w:val="000000"/>
          <w:sz w:val="28"/>
          <w:szCs w:val="28"/>
        </w:rPr>
        <w:t>Требования</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к</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конструкциям</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строительного</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назначения</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из</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стального</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тонколистового</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оцинкованного</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рулонного</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проката</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с</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дополнительным</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лакокрасочным</w:t>
      </w:r>
      <w:r w:rsidR="00433191">
        <w:rPr>
          <w:rFonts w:ascii="Times New Roman" w:hAnsi="Times New Roman"/>
          <w:b/>
          <w:color w:val="000000"/>
          <w:sz w:val="28"/>
          <w:szCs w:val="28"/>
        </w:rPr>
        <w:t xml:space="preserve"> </w:t>
      </w:r>
      <w:r w:rsidRPr="0004235E">
        <w:rPr>
          <w:rFonts w:ascii="Times New Roman" w:hAnsi="Times New Roman"/>
          <w:b/>
          <w:color w:val="000000"/>
          <w:sz w:val="28"/>
          <w:szCs w:val="28"/>
        </w:rPr>
        <w:t>покрытием</w:t>
      </w:r>
    </w:p>
    <w:tbl>
      <w:tblPr>
        <w:tblW w:w="14283" w:type="dxa"/>
        <w:tblBorders>
          <w:top w:val="nil"/>
          <w:left w:val="nil"/>
          <w:bottom w:val="nil"/>
          <w:right w:val="nil"/>
        </w:tblBorders>
        <w:tblLayout w:type="fixed"/>
        <w:tblLook w:val="0000" w:firstRow="0" w:lastRow="0" w:firstColumn="0" w:lastColumn="0" w:noHBand="0" w:noVBand="0"/>
      </w:tblPr>
      <w:tblGrid>
        <w:gridCol w:w="2518"/>
        <w:gridCol w:w="1276"/>
        <w:gridCol w:w="1701"/>
        <w:gridCol w:w="1984"/>
        <w:gridCol w:w="3544"/>
        <w:gridCol w:w="3260"/>
      </w:tblGrid>
      <w:tr w:rsidR="0004235E" w:rsidRPr="00160BE0" w14:paraId="6BA17F66" w14:textId="77777777" w:rsidTr="0004235E">
        <w:trPr>
          <w:trHeight w:val="529"/>
        </w:trPr>
        <w:tc>
          <w:tcPr>
            <w:tcW w:w="5495" w:type="dxa"/>
            <w:gridSpan w:val="3"/>
            <w:tcBorders>
              <w:top w:val="single" w:sz="4" w:space="0" w:color="auto"/>
              <w:left w:val="single" w:sz="4" w:space="0" w:color="auto"/>
              <w:bottom w:val="single" w:sz="4" w:space="0" w:color="auto"/>
              <w:right w:val="single" w:sz="4" w:space="0" w:color="auto"/>
            </w:tcBorders>
            <w:vAlign w:val="center"/>
          </w:tcPr>
          <w:p w14:paraId="3422C1C4" w14:textId="3EBC0B04"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Требования</w:t>
            </w:r>
            <w:r w:rsidR="00433191">
              <w:rPr>
                <w:rFonts w:ascii="Times New Roman" w:hAnsi="Times New Roman"/>
                <w:bCs/>
                <w:sz w:val="24"/>
                <w:szCs w:val="24"/>
              </w:rPr>
              <w:t xml:space="preserve"> </w:t>
            </w:r>
            <w:r w:rsidRPr="0004235E">
              <w:rPr>
                <w:rFonts w:ascii="Times New Roman" w:hAnsi="Times New Roman"/>
                <w:bCs/>
                <w:sz w:val="24"/>
                <w:szCs w:val="24"/>
              </w:rPr>
              <w:t>по</w:t>
            </w:r>
            <w:r w:rsidR="00433191">
              <w:rPr>
                <w:rFonts w:ascii="Times New Roman" w:hAnsi="Times New Roman"/>
                <w:bCs/>
                <w:sz w:val="24"/>
                <w:szCs w:val="24"/>
              </w:rPr>
              <w:t xml:space="preserve"> </w:t>
            </w:r>
            <w:r w:rsidRPr="0004235E">
              <w:rPr>
                <w:rFonts w:ascii="Times New Roman" w:hAnsi="Times New Roman"/>
                <w:bCs/>
                <w:sz w:val="24"/>
                <w:szCs w:val="24"/>
              </w:rPr>
              <w:t>ГОСТ</w:t>
            </w:r>
            <w:r w:rsidR="00433191">
              <w:rPr>
                <w:rFonts w:ascii="Times New Roman" w:hAnsi="Times New Roman"/>
                <w:bCs/>
                <w:sz w:val="24"/>
                <w:szCs w:val="24"/>
              </w:rPr>
              <w:t xml:space="preserve"> </w:t>
            </w:r>
            <w:r w:rsidRPr="0004235E">
              <w:rPr>
                <w:rFonts w:ascii="Times New Roman" w:hAnsi="Times New Roman"/>
                <w:sz w:val="24"/>
                <w:szCs w:val="24"/>
              </w:rPr>
              <w:t>27751</w:t>
            </w:r>
          </w:p>
        </w:tc>
        <w:tc>
          <w:tcPr>
            <w:tcW w:w="1984" w:type="dxa"/>
            <w:vMerge w:val="restart"/>
            <w:tcBorders>
              <w:top w:val="single" w:sz="4" w:space="0" w:color="auto"/>
              <w:left w:val="single" w:sz="4" w:space="0" w:color="auto"/>
              <w:right w:val="single" w:sz="4" w:space="0" w:color="auto"/>
            </w:tcBorders>
            <w:vAlign w:val="center"/>
          </w:tcPr>
          <w:p w14:paraId="34705B10" w14:textId="647A0190" w:rsidR="0004235E" w:rsidRPr="0004235E" w:rsidRDefault="0004235E" w:rsidP="0004235E">
            <w:pPr>
              <w:pStyle w:val="afd"/>
              <w:jc w:val="center"/>
              <w:rPr>
                <w:rFonts w:ascii="Times New Roman" w:hAnsi="Times New Roman"/>
                <w:sz w:val="24"/>
                <w:szCs w:val="24"/>
              </w:rPr>
            </w:pPr>
            <w:r w:rsidRPr="0004235E">
              <w:rPr>
                <w:rFonts w:ascii="Times New Roman" w:hAnsi="Times New Roman"/>
                <w:bCs/>
                <w:sz w:val="24"/>
                <w:szCs w:val="24"/>
              </w:rPr>
              <w:t>Номинальная</w:t>
            </w:r>
            <w:r w:rsidR="00433191">
              <w:rPr>
                <w:rFonts w:ascii="Times New Roman" w:hAnsi="Times New Roman"/>
                <w:bCs/>
                <w:sz w:val="24"/>
                <w:szCs w:val="24"/>
              </w:rPr>
              <w:t xml:space="preserve"> </w:t>
            </w:r>
            <w:r w:rsidRPr="0004235E">
              <w:rPr>
                <w:rFonts w:ascii="Times New Roman" w:hAnsi="Times New Roman"/>
                <w:bCs/>
                <w:sz w:val="24"/>
                <w:szCs w:val="24"/>
              </w:rPr>
              <w:t>толщина</w:t>
            </w:r>
            <w:r w:rsidR="00433191">
              <w:rPr>
                <w:rFonts w:ascii="Times New Roman" w:hAnsi="Times New Roman"/>
                <w:bCs/>
                <w:sz w:val="24"/>
                <w:szCs w:val="24"/>
              </w:rPr>
              <w:t xml:space="preserve"> </w:t>
            </w:r>
            <w:r w:rsidRPr="0004235E">
              <w:rPr>
                <w:rFonts w:ascii="Times New Roman" w:hAnsi="Times New Roman"/>
                <w:bCs/>
                <w:sz w:val="24"/>
                <w:szCs w:val="24"/>
              </w:rPr>
              <w:t>стальной</w:t>
            </w:r>
            <w:r w:rsidR="00433191">
              <w:rPr>
                <w:rFonts w:ascii="Times New Roman" w:hAnsi="Times New Roman"/>
                <w:bCs/>
                <w:sz w:val="24"/>
                <w:szCs w:val="24"/>
              </w:rPr>
              <w:t xml:space="preserve"> </w:t>
            </w:r>
            <w:r w:rsidRPr="0004235E">
              <w:rPr>
                <w:rFonts w:ascii="Times New Roman" w:hAnsi="Times New Roman"/>
                <w:bCs/>
                <w:sz w:val="24"/>
                <w:szCs w:val="24"/>
              </w:rPr>
              <w:t>основы</w:t>
            </w:r>
            <w:r w:rsidR="00433191">
              <w:rPr>
                <w:rFonts w:ascii="Times New Roman" w:hAnsi="Times New Roman"/>
                <w:bCs/>
                <w:sz w:val="24"/>
                <w:szCs w:val="24"/>
              </w:rPr>
              <w:t xml:space="preserve"> </w:t>
            </w:r>
            <w:r w:rsidRPr="0004235E">
              <w:rPr>
                <w:rFonts w:ascii="Times New Roman" w:hAnsi="Times New Roman"/>
                <w:bCs/>
                <w:sz w:val="24"/>
                <w:szCs w:val="24"/>
              </w:rPr>
              <w:t>проката,</w:t>
            </w:r>
            <w:r w:rsidR="00433191">
              <w:rPr>
                <w:rFonts w:ascii="Times New Roman" w:hAnsi="Times New Roman"/>
                <w:bCs/>
                <w:sz w:val="24"/>
                <w:szCs w:val="24"/>
              </w:rPr>
              <w:t xml:space="preserve"> </w:t>
            </w:r>
            <w:r w:rsidRPr="0004235E">
              <w:rPr>
                <w:rFonts w:ascii="Times New Roman" w:hAnsi="Times New Roman"/>
                <w:bCs/>
                <w:sz w:val="24"/>
                <w:szCs w:val="24"/>
              </w:rPr>
              <w:t>мм</w:t>
            </w:r>
          </w:p>
        </w:tc>
        <w:tc>
          <w:tcPr>
            <w:tcW w:w="3544" w:type="dxa"/>
            <w:vMerge w:val="restart"/>
            <w:tcBorders>
              <w:top w:val="single" w:sz="4" w:space="0" w:color="auto"/>
              <w:left w:val="single" w:sz="4" w:space="0" w:color="auto"/>
              <w:right w:val="single" w:sz="4" w:space="0" w:color="auto"/>
            </w:tcBorders>
            <w:vAlign w:val="center"/>
          </w:tcPr>
          <w:p w14:paraId="55624D01" w14:textId="2BEDDCB3" w:rsidR="0004235E" w:rsidRPr="0004235E" w:rsidRDefault="0004235E" w:rsidP="0004235E">
            <w:pPr>
              <w:pStyle w:val="afd"/>
              <w:jc w:val="center"/>
              <w:rPr>
                <w:rFonts w:ascii="Times New Roman" w:hAnsi="Times New Roman"/>
                <w:sz w:val="24"/>
                <w:szCs w:val="24"/>
              </w:rPr>
            </w:pPr>
            <w:r w:rsidRPr="0004235E">
              <w:rPr>
                <w:rFonts w:ascii="Times New Roman" w:hAnsi="Times New Roman"/>
                <w:bCs/>
                <w:sz w:val="24"/>
                <w:szCs w:val="24"/>
              </w:rPr>
              <w:t>Подтверждение</w:t>
            </w:r>
            <w:r w:rsidR="00433191">
              <w:rPr>
                <w:rFonts w:ascii="Times New Roman" w:hAnsi="Times New Roman"/>
                <w:bCs/>
                <w:sz w:val="24"/>
                <w:szCs w:val="24"/>
              </w:rPr>
              <w:t xml:space="preserve"> </w:t>
            </w:r>
            <w:proofErr w:type="spellStart"/>
            <w:r w:rsidRPr="0004235E">
              <w:rPr>
                <w:rFonts w:ascii="Times New Roman" w:hAnsi="Times New Roman"/>
                <w:bCs/>
                <w:sz w:val="24"/>
                <w:szCs w:val="24"/>
              </w:rPr>
              <w:t>атмосферостойкости</w:t>
            </w:r>
            <w:proofErr w:type="spellEnd"/>
            <w:r w:rsidRPr="0004235E">
              <w:rPr>
                <w:rFonts w:ascii="Times New Roman" w:hAnsi="Times New Roman"/>
                <w:bCs/>
                <w:sz w:val="24"/>
                <w:szCs w:val="24"/>
              </w:rPr>
              <w:t>,</w:t>
            </w:r>
            <w:r w:rsidR="00433191">
              <w:rPr>
                <w:rFonts w:ascii="Times New Roman" w:hAnsi="Times New Roman"/>
                <w:bCs/>
                <w:sz w:val="24"/>
                <w:szCs w:val="24"/>
              </w:rPr>
              <w:t xml:space="preserve"> </w:t>
            </w:r>
            <w:r w:rsidRPr="0004235E">
              <w:rPr>
                <w:rFonts w:ascii="Times New Roman" w:hAnsi="Times New Roman"/>
                <w:bCs/>
                <w:sz w:val="24"/>
                <w:szCs w:val="24"/>
              </w:rPr>
              <w:t>толщин</w:t>
            </w:r>
            <w:r w:rsidR="00433191">
              <w:rPr>
                <w:rFonts w:ascii="Times New Roman" w:hAnsi="Times New Roman"/>
                <w:bCs/>
                <w:sz w:val="24"/>
                <w:szCs w:val="24"/>
              </w:rPr>
              <w:t xml:space="preserve"> </w:t>
            </w:r>
            <w:r w:rsidRPr="0004235E">
              <w:rPr>
                <w:rFonts w:ascii="Times New Roman" w:hAnsi="Times New Roman"/>
                <w:bCs/>
                <w:sz w:val="24"/>
                <w:szCs w:val="24"/>
              </w:rPr>
              <w:t>покрытий</w:t>
            </w:r>
            <w:r w:rsidR="00433191">
              <w:rPr>
                <w:rFonts w:ascii="Times New Roman" w:hAnsi="Times New Roman"/>
                <w:bCs/>
                <w:sz w:val="24"/>
                <w:szCs w:val="24"/>
              </w:rPr>
              <w:t xml:space="preserve"> </w:t>
            </w:r>
            <w:r w:rsidRPr="0004235E">
              <w:rPr>
                <w:rFonts w:ascii="Times New Roman" w:hAnsi="Times New Roman"/>
                <w:bCs/>
                <w:sz w:val="24"/>
                <w:szCs w:val="24"/>
              </w:rPr>
              <w:t>по</w:t>
            </w:r>
            <w:r w:rsidR="00433191">
              <w:rPr>
                <w:rFonts w:ascii="Times New Roman" w:hAnsi="Times New Roman"/>
                <w:bCs/>
                <w:sz w:val="24"/>
                <w:szCs w:val="24"/>
              </w:rPr>
              <w:t xml:space="preserve"> </w:t>
            </w:r>
            <w:r w:rsidRPr="0004235E">
              <w:rPr>
                <w:rFonts w:ascii="Times New Roman" w:hAnsi="Times New Roman"/>
                <w:bCs/>
                <w:sz w:val="24"/>
                <w:szCs w:val="24"/>
              </w:rPr>
              <w:t>таблице</w:t>
            </w:r>
            <w:r w:rsidR="00433191">
              <w:rPr>
                <w:rFonts w:ascii="Times New Roman" w:hAnsi="Times New Roman"/>
                <w:bCs/>
                <w:sz w:val="24"/>
                <w:szCs w:val="24"/>
              </w:rPr>
              <w:t xml:space="preserve"> </w:t>
            </w:r>
            <w:r w:rsidRPr="0004235E">
              <w:rPr>
                <w:rFonts w:ascii="Times New Roman" w:hAnsi="Times New Roman"/>
                <w:bCs/>
                <w:sz w:val="24"/>
                <w:szCs w:val="24"/>
              </w:rPr>
              <w:t>Ц.8</w:t>
            </w:r>
          </w:p>
        </w:tc>
        <w:tc>
          <w:tcPr>
            <w:tcW w:w="3260" w:type="dxa"/>
            <w:vMerge w:val="restart"/>
            <w:tcBorders>
              <w:top w:val="single" w:sz="4" w:space="0" w:color="auto"/>
              <w:left w:val="single" w:sz="4" w:space="0" w:color="auto"/>
              <w:right w:val="single" w:sz="4" w:space="0" w:color="auto"/>
            </w:tcBorders>
            <w:vAlign w:val="center"/>
          </w:tcPr>
          <w:p w14:paraId="3730F130" w14:textId="70922414" w:rsidR="0004235E" w:rsidRPr="0004235E" w:rsidRDefault="0004235E" w:rsidP="0004235E">
            <w:pPr>
              <w:pStyle w:val="afd"/>
              <w:jc w:val="center"/>
              <w:rPr>
                <w:rFonts w:ascii="Times New Roman" w:hAnsi="Times New Roman"/>
                <w:sz w:val="24"/>
                <w:szCs w:val="24"/>
              </w:rPr>
            </w:pPr>
            <w:r w:rsidRPr="0004235E">
              <w:rPr>
                <w:rFonts w:ascii="Times New Roman" w:hAnsi="Times New Roman"/>
                <w:bCs/>
                <w:sz w:val="24"/>
                <w:szCs w:val="24"/>
              </w:rPr>
              <w:t>Маркировка</w:t>
            </w:r>
            <w:r w:rsidR="00433191">
              <w:rPr>
                <w:rFonts w:ascii="Times New Roman" w:hAnsi="Times New Roman"/>
                <w:bCs/>
                <w:sz w:val="24"/>
                <w:szCs w:val="24"/>
              </w:rPr>
              <w:t xml:space="preserve"> </w:t>
            </w:r>
            <w:r w:rsidRPr="0004235E">
              <w:rPr>
                <w:rFonts w:ascii="Times New Roman" w:hAnsi="Times New Roman"/>
                <w:bCs/>
                <w:sz w:val="24"/>
                <w:szCs w:val="24"/>
              </w:rPr>
              <w:t>рулонного</w:t>
            </w:r>
            <w:r w:rsidR="00433191">
              <w:rPr>
                <w:rFonts w:ascii="Times New Roman" w:hAnsi="Times New Roman"/>
                <w:bCs/>
                <w:sz w:val="24"/>
                <w:szCs w:val="24"/>
              </w:rPr>
              <w:t xml:space="preserve"> </w:t>
            </w:r>
            <w:r w:rsidRPr="0004235E">
              <w:rPr>
                <w:rFonts w:ascii="Times New Roman" w:hAnsi="Times New Roman"/>
                <w:bCs/>
                <w:sz w:val="24"/>
                <w:szCs w:val="24"/>
              </w:rPr>
              <w:t>проката</w:t>
            </w:r>
            <w:r w:rsidR="00433191">
              <w:rPr>
                <w:rFonts w:ascii="Times New Roman" w:hAnsi="Times New Roman"/>
                <w:bCs/>
                <w:sz w:val="24"/>
                <w:szCs w:val="24"/>
              </w:rPr>
              <w:t xml:space="preserve"> </w:t>
            </w:r>
            <w:r w:rsidRPr="0004235E">
              <w:rPr>
                <w:rFonts w:ascii="Times New Roman" w:hAnsi="Times New Roman"/>
                <w:bCs/>
                <w:sz w:val="24"/>
                <w:szCs w:val="24"/>
              </w:rPr>
              <w:t>для</w:t>
            </w:r>
            <w:r w:rsidR="00433191">
              <w:rPr>
                <w:rFonts w:ascii="Times New Roman" w:hAnsi="Times New Roman"/>
                <w:bCs/>
                <w:sz w:val="24"/>
                <w:szCs w:val="24"/>
              </w:rPr>
              <w:t xml:space="preserve"> </w:t>
            </w:r>
            <w:r w:rsidRPr="0004235E">
              <w:rPr>
                <w:rFonts w:ascii="Times New Roman" w:hAnsi="Times New Roman"/>
                <w:bCs/>
                <w:sz w:val="24"/>
                <w:szCs w:val="24"/>
              </w:rPr>
              <w:t>конструкций</w:t>
            </w:r>
            <w:r w:rsidR="00433191">
              <w:rPr>
                <w:rFonts w:ascii="Times New Roman" w:hAnsi="Times New Roman"/>
                <w:sz w:val="24"/>
                <w:szCs w:val="24"/>
              </w:rPr>
              <w:t xml:space="preserve"> </w:t>
            </w:r>
            <w:r w:rsidRPr="0004235E">
              <w:rPr>
                <w:rFonts w:ascii="Times New Roman" w:hAnsi="Times New Roman"/>
                <w:sz w:val="24"/>
                <w:szCs w:val="24"/>
              </w:rPr>
              <w:t>строительного</w:t>
            </w:r>
            <w:r w:rsidR="00433191">
              <w:rPr>
                <w:rFonts w:ascii="Times New Roman" w:hAnsi="Times New Roman"/>
                <w:sz w:val="24"/>
                <w:szCs w:val="24"/>
              </w:rPr>
              <w:t xml:space="preserve"> </w:t>
            </w:r>
            <w:r w:rsidRPr="0004235E">
              <w:rPr>
                <w:rFonts w:ascii="Times New Roman" w:hAnsi="Times New Roman"/>
                <w:sz w:val="24"/>
                <w:szCs w:val="24"/>
              </w:rPr>
              <w:t>назначения</w:t>
            </w:r>
          </w:p>
        </w:tc>
      </w:tr>
      <w:tr w:rsidR="0004235E" w:rsidRPr="00160BE0" w14:paraId="4727D793" w14:textId="77777777" w:rsidTr="0004235E">
        <w:trPr>
          <w:trHeight w:val="624"/>
        </w:trPr>
        <w:tc>
          <w:tcPr>
            <w:tcW w:w="2518" w:type="dxa"/>
            <w:tcBorders>
              <w:top w:val="single" w:sz="4" w:space="0" w:color="auto"/>
              <w:left w:val="single" w:sz="4" w:space="0" w:color="auto"/>
              <w:bottom w:val="single" w:sz="4" w:space="0" w:color="auto"/>
              <w:right w:val="single" w:sz="4" w:space="0" w:color="auto"/>
            </w:tcBorders>
            <w:vAlign w:val="center"/>
          </w:tcPr>
          <w:p w14:paraId="2DA15867" w14:textId="73A1CE56" w:rsidR="0004235E" w:rsidRPr="0004235E" w:rsidRDefault="0004235E" w:rsidP="0004235E">
            <w:pPr>
              <w:pStyle w:val="afd"/>
              <w:jc w:val="center"/>
              <w:rPr>
                <w:rFonts w:ascii="Times New Roman" w:hAnsi="Times New Roman"/>
                <w:sz w:val="24"/>
                <w:szCs w:val="24"/>
              </w:rPr>
            </w:pPr>
            <w:r w:rsidRPr="0004235E">
              <w:rPr>
                <w:rFonts w:ascii="Times New Roman" w:hAnsi="Times New Roman"/>
                <w:bCs/>
                <w:sz w:val="24"/>
                <w:szCs w:val="24"/>
              </w:rPr>
              <w:t>Наименование</w:t>
            </w:r>
            <w:r w:rsidR="00433191">
              <w:rPr>
                <w:rFonts w:ascii="Times New Roman" w:hAnsi="Times New Roman"/>
                <w:bCs/>
                <w:sz w:val="24"/>
                <w:szCs w:val="24"/>
              </w:rPr>
              <w:t xml:space="preserve"> </w:t>
            </w:r>
            <w:r w:rsidRPr="0004235E">
              <w:rPr>
                <w:rFonts w:ascii="Times New Roman" w:hAnsi="Times New Roman"/>
                <w:bCs/>
                <w:sz w:val="24"/>
                <w:szCs w:val="24"/>
              </w:rPr>
              <w:t>объектов</w:t>
            </w:r>
          </w:p>
        </w:tc>
        <w:tc>
          <w:tcPr>
            <w:tcW w:w="1276" w:type="dxa"/>
            <w:tcBorders>
              <w:top w:val="single" w:sz="4" w:space="0" w:color="auto"/>
              <w:left w:val="single" w:sz="4" w:space="0" w:color="auto"/>
              <w:bottom w:val="single" w:sz="4" w:space="0" w:color="auto"/>
              <w:right w:val="single" w:sz="4" w:space="0" w:color="auto"/>
            </w:tcBorders>
            <w:vAlign w:val="center"/>
          </w:tcPr>
          <w:p w14:paraId="21C93412" w14:textId="6A71E638" w:rsidR="0004235E" w:rsidRPr="0004235E" w:rsidRDefault="0004235E" w:rsidP="0004235E">
            <w:pPr>
              <w:pStyle w:val="afd"/>
              <w:jc w:val="center"/>
              <w:rPr>
                <w:rFonts w:ascii="Times New Roman" w:hAnsi="Times New Roman"/>
                <w:sz w:val="24"/>
                <w:szCs w:val="24"/>
              </w:rPr>
            </w:pPr>
            <w:r w:rsidRPr="0004235E">
              <w:rPr>
                <w:rFonts w:ascii="Times New Roman" w:hAnsi="Times New Roman"/>
                <w:bCs/>
                <w:sz w:val="24"/>
                <w:szCs w:val="24"/>
              </w:rPr>
              <w:t>Срок</w:t>
            </w:r>
            <w:r w:rsidR="00433191">
              <w:rPr>
                <w:rFonts w:ascii="Times New Roman" w:hAnsi="Times New Roman"/>
                <w:bCs/>
                <w:sz w:val="24"/>
                <w:szCs w:val="24"/>
              </w:rPr>
              <w:t xml:space="preserve"> </w:t>
            </w:r>
            <w:r w:rsidRPr="0004235E">
              <w:rPr>
                <w:rFonts w:ascii="Times New Roman" w:hAnsi="Times New Roman"/>
                <w:bCs/>
                <w:sz w:val="24"/>
                <w:szCs w:val="24"/>
              </w:rPr>
              <w:t>службы,</w:t>
            </w:r>
            <w:r w:rsidR="00433191">
              <w:rPr>
                <w:rFonts w:ascii="Times New Roman" w:hAnsi="Times New Roman"/>
                <w:bCs/>
                <w:sz w:val="24"/>
                <w:szCs w:val="24"/>
              </w:rPr>
              <w:t xml:space="preserve"> </w:t>
            </w:r>
            <w:r w:rsidRPr="0004235E">
              <w:rPr>
                <w:rFonts w:ascii="Times New Roman" w:hAnsi="Times New Roman"/>
                <w:sz w:val="24"/>
                <w:szCs w:val="24"/>
              </w:rPr>
              <w:t>лет</w:t>
            </w:r>
          </w:p>
        </w:tc>
        <w:tc>
          <w:tcPr>
            <w:tcW w:w="1701" w:type="dxa"/>
            <w:tcBorders>
              <w:top w:val="single" w:sz="4" w:space="0" w:color="auto"/>
              <w:left w:val="single" w:sz="4" w:space="0" w:color="auto"/>
              <w:bottom w:val="single" w:sz="4" w:space="0" w:color="auto"/>
              <w:right w:val="single" w:sz="4" w:space="0" w:color="auto"/>
            </w:tcBorders>
            <w:vAlign w:val="center"/>
          </w:tcPr>
          <w:p w14:paraId="3EDF6969" w14:textId="5FAABCAE" w:rsidR="0004235E" w:rsidRPr="0004235E" w:rsidRDefault="0004235E" w:rsidP="0004235E">
            <w:pPr>
              <w:pStyle w:val="afd"/>
              <w:jc w:val="center"/>
              <w:rPr>
                <w:rFonts w:ascii="Times New Roman" w:hAnsi="Times New Roman"/>
                <w:sz w:val="24"/>
                <w:szCs w:val="24"/>
              </w:rPr>
            </w:pPr>
            <w:r w:rsidRPr="0004235E">
              <w:rPr>
                <w:rFonts w:ascii="Times New Roman" w:hAnsi="Times New Roman"/>
                <w:bCs/>
                <w:sz w:val="24"/>
                <w:szCs w:val="24"/>
              </w:rPr>
              <w:t>Назначение</w:t>
            </w:r>
            <w:r w:rsidR="00433191">
              <w:rPr>
                <w:rFonts w:ascii="Times New Roman" w:hAnsi="Times New Roman"/>
                <w:bCs/>
                <w:sz w:val="24"/>
                <w:szCs w:val="24"/>
              </w:rPr>
              <w:t xml:space="preserve"> </w:t>
            </w:r>
            <w:r w:rsidRPr="0004235E">
              <w:rPr>
                <w:rFonts w:ascii="Times New Roman" w:hAnsi="Times New Roman"/>
                <w:bCs/>
                <w:sz w:val="24"/>
                <w:szCs w:val="24"/>
              </w:rPr>
              <w:t>конструкций</w:t>
            </w:r>
          </w:p>
        </w:tc>
        <w:tc>
          <w:tcPr>
            <w:tcW w:w="1984" w:type="dxa"/>
            <w:vMerge/>
            <w:tcBorders>
              <w:left w:val="single" w:sz="4" w:space="0" w:color="auto"/>
              <w:bottom w:val="single" w:sz="4" w:space="0" w:color="auto"/>
              <w:right w:val="single" w:sz="4" w:space="0" w:color="auto"/>
            </w:tcBorders>
            <w:vAlign w:val="center"/>
          </w:tcPr>
          <w:p w14:paraId="1BDBB6F1" w14:textId="77777777" w:rsidR="0004235E" w:rsidRPr="0004235E" w:rsidRDefault="0004235E" w:rsidP="0004235E">
            <w:pPr>
              <w:pStyle w:val="afd"/>
              <w:jc w:val="center"/>
              <w:rPr>
                <w:rFonts w:ascii="Times New Roman" w:hAnsi="Times New Roman"/>
                <w:sz w:val="24"/>
                <w:szCs w:val="24"/>
              </w:rPr>
            </w:pPr>
          </w:p>
        </w:tc>
        <w:tc>
          <w:tcPr>
            <w:tcW w:w="3544" w:type="dxa"/>
            <w:vMerge/>
            <w:tcBorders>
              <w:left w:val="single" w:sz="4" w:space="0" w:color="auto"/>
              <w:bottom w:val="single" w:sz="4" w:space="0" w:color="auto"/>
              <w:right w:val="single" w:sz="4" w:space="0" w:color="auto"/>
            </w:tcBorders>
            <w:vAlign w:val="center"/>
          </w:tcPr>
          <w:p w14:paraId="5705EE34" w14:textId="77777777" w:rsidR="0004235E" w:rsidRPr="0004235E" w:rsidRDefault="0004235E" w:rsidP="0004235E">
            <w:pPr>
              <w:pStyle w:val="afd"/>
              <w:jc w:val="center"/>
              <w:rPr>
                <w:rFonts w:ascii="Times New Roman" w:hAnsi="Times New Roman"/>
                <w:sz w:val="24"/>
                <w:szCs w:val="24"/>
              </w:rPr>
            </w:pPr>
          </w:p>
        </w:tc>
        <w:tc>
          <w:tcPr>
            <w:tcW w:w="3260" w:type="dxa"/>
            <w:vMerge/>
            <w:tcBorders>
              <w:left w:val="single" w:sz="4" w:space="0" w:color="auto"/>
              <w:bottom w:val="single" w:sz="4" w:space="0" w:color="auto"/>
              <w:right w:val="single" w:sz="4" w:space="0" w:color="auto"/>
            </w:tcBorders>
            <w:vAlign w:val="center"/>
          </w:tcPr>
          <w:p w14:paraId="199012A4" w14:textId="77777777" w:rsidR="0004235E" w:rsidRPr="0004235E" w:rsidRDefault="0004235E" w:rsidP="0004235E">
            <w:pPr>
              <w:pStyle w:val="afd"/>
              <w:jc w:val="center"/>
              <w:rPr>
                <w:rFonts w:ascii="Times New Roman" w:hAnsi="Times New Roman"/>
                <w:sz w:val="24"/>
                <w:szCs w:val="24"/>
              </w:rPr>
            </w:pPr>
          </w:p>
        </w:tc>
      </w:tr>
      <w:tr w:rsidR="0004235E" w:rsidRPr="00160BE0" w14:paraId="5C2F9088" w14:textId="77777777" w:rsidTr="0004235E">
        <w:trPr>
          <w:trHeight w:val="731"/>
        </w:trPr>
        <w:tc>
          <w:tcPr>
            <w:tcW w:w="2518" w:type="dxa"/>
            <w:tcBorders>
              <w:top w:val="single" w:sz="4" w:space="0" w:color="auto"/>
              <w:left w:val="single" w:sz="4" w:space="0" w:color="auto"/>
              <w:bottom w:val="single" w:sz="4" w:space="0" w:color="auto"/>
              <w:right w:val="single" w:sz="4" w:space="0" w:color="auto"/>
            </w:tcBorders>
            <w:vAlign w:val="center"/>
          </w:tcPr>
          <w:p w14:paraId="5E85EC81" w14:textId="1339B0A3" w:rsidR="0004235E" w:rsidRPr="0004235E" w:rsidRDefault="0004235E" w:rsidP="0004235E">
            <w:pPr>
              <w:pStyle w:val="afd"/>
              <w:rPr>
                <w:rFonts w:ascii="Times New Roman" w:hAnsi="Times New Roman"/>
                <w:color w:val="000000"/>
                <w:sz w:val="24"/>
                <w:szCs w:val="24"/>
              </w:rPr>
            </w:pPr>
            <w:r w:rsidRPr="0004235E">
              <w:rPr>
                <w:rFonts w:ascii="Times New Roman" w:hAnsi="Times New Roman"/>
                <w:color w:val="000000"/>
                <w:sz w:val="24"/>
                <w:szCs w:val="24"/>
              </w:rPr>
              <w:t>Здания</w:t>
            </w:r>
            <w:r w:rsidR="00433191">
              <w:rPr>
                <w:rFonts w:ascii="Times New Roman" w:hAnsi="Times New Roman"/>
                <w:color w:val="000000"/>
                <w:sz w:val="24"/>
                <w:szCs w:val="24"/>
              </w:rPr>
              <w:t xml:space="preserve"> </w:t>
            </w:r>
            <w:r w:rsidRPr="0004235E">
              <w:rPr>
                <w:rFonts w:ascii="Times New Roman" w:hAnsi="Times New Roman"/>
                <w:color w:val="000000"/>
                <w:sz w:val="24"/>
                <w:szCs w:val="24"/>
              </w:rPr>
              <w:t>и</w:t>
            </w:r>
            <w:r w:rsidR="00433191">
              <w:rPr>
                <w:rFonts w:ascii="Times New Roman" w:hAnsi="Times New Roman"/>
                <w:color w:val="000000"/>
                <w:sz w:val="24"/>
                <w:szCs w:val="24"/>
              </w:rPr>
              <w:t xml:space="preserve"> </w:t>
            </w:r>
            <w:r w:rsidRPr="0004235E">
              <w:rPr>
                <w:rFonts w:ascii="Times New Roman" w:hAnsi="Times New Roman"/>
                <w:color w:val="000000"/>
                <w:sz w:val="24"/>
                <w:szCs w:val="24"/>
              </w:rPr>
              <w:t>сооружения</w:t>
            </w:r>
            <w:r w:rsidR="00433191">
              <w:rPr>
                <w:rFonts w:ascii="Times New Roman" w:hAnsi="Times New Roman"/>
                <w:color w:val="000000"/>
                <w:sz w:val="24"/>
                <w:szCs w:val="24"/>
              </w:rPr>
              <w:t xml:space="preserve"> </w:t>
            </w:r>
            <w:r w:rsidRPr="0004235E">
              <w:rPr>
                <w:rFonts w:ascii="Times New Roman" w:hAnsi="Times New Roman"/>
                <w:color w:val="000000"/>
                <w:sz w:val="24"/>
                <w:szCs w:val="24"/>
              </w:rPr>
              <w:t>массового</w:t>
            </w:r>
            <w:r w:rsidR="00433191">
              <w:rPr>
                <w:rFonts w:ascii="Times New Roman" w:hAnsi="Times New Roman"/>
                <w:color w:val="000000"/>
                <w:sz w:val="24"/>
                <w:szCs w:val="24"/>
              </w:rPr>
              <w:t xml:space="preserve"> </w:t>
            </w:r>
            <w:r w:rsidRPr="0004235E">
              <w:rPr>
                <w:rFonts w:ascii="Times New Roman" w:hAnsi="Times New Roman"/>
                <w:color w:val="000000"/>
                <w:sz w:val="24"/>
                <w:szCs w:val="24"/>
              </w:rPr>
              <w:t>строительства</w:t>
            </w:r>
            <w:r w:rsidR="00433191">
              <w:rPr>
                <w:rFonts w:ascii="Times New Roman" w:hAnsi="Times New Roman"/>
                <w:color w:val="000000"/>
                <w:sz w:val="24"/>
                <w:szCs w:val="24"/>
              </w:rPr>
              <w:t xml:space="preserve"> </w:t>
            </w:r>
            <w:r w:rsidRPr="0004235E">
              <w:rPr>
                <w:rFonts w:ascii="Times New Roman" w:hAnsi="Times New Roman"/>
                <w:color w:val="000000"/>
                <w:sz w:val="24"/>
                <w:szCs w:val="24"/>
              </w:rPr>
              <w:t>в</w:t>
            </w:r>
            <w:r w:rsidR="00433191">
              <w:rPr>
                <w:rFonts w:ascii="Times New Roman" w:hAnsi="Times New Roman"/>
                <w:color w:val="000000"/>
                <w:sz w:val="24"/>
                <w:szCs w:val="24"/>
              </w:rPr>
              <w:t xml:space="preserve"> </w:t>
            </w:r>
            <w:r w:rsidRPr="0004235E">
              <w:rPr>
                <w:rFonts w:ascii="Times New Roman" w:hAnsi="Times New Roman"/>
                <w:color w:val="000000"/>
                <w:sz w:val="24"/>
                <w:szCs w:val="24"/>
              </w:rPr>
              <w:t>обычных</w:t>
            </w:r>
            <w:r w:rsidR="00433191">
              <w:rPr>
                <w:rFonts w:ascii="Times New Roman" w:hAnsi="Times New Roman"/>
                <w:color w:val="000000"/>
                <w:sz w:val="24"/>
                <w:szCs w:val="24"/>
              </w:rPr>
              <w:t xml:space="preserve"> </w:t>
            </w:r>
            <w:r w:rsidRPr="0004235E">
              <w:rPr>
                <w:rFonts w:ascii="Times New Roman" w:hAnsi="Times New Roman"/>
                <w:color w:val="000000"/>
                <w:sz w:val="24"/>
                <w:szCs w:val="24"/>
              </w:rPr>
              <w:t>условиях</w:t>
            </w:r>
            <w:r w:rsidR="00433191">
              <w:rPr>
                <w:rFonts w:ascii="Times New Roman" w:hAnsi="Times New Roman"/>
                <w:color w:val="000000"/>
                <w:sz w:val="24"/>
                <w:szCs w:val="24"/>
              </w:rPr>
              <w:t xml:space="preserve"> </w:t>
            </w:r>
            <w:r w:rsidRPr="0004235E">
              <w:rPr>
                <w:rFonts w:ascii="Times New Roman" w:hAnsi="Times New Roman"/>
                <w:color w:val="000000"/>
                <w:sz w:val="24"/>
                <w:szCs w:val="24"/>
              </w:rPr>
              <w:t>эксплуатации</w:t>
            </w:r>
          </w:p>
        </w:tc>
        <w:tc>
          <w:tcPr>
            <w:tcW w:w="1276" w:type="dxa"/>
            <w:tcBorders>
              <w:top w:val="single" w:sz="4" w:space="0" w:color="auto"/>
              <w:left w:val="single" w:sz="4" w:space="0" w:color="auto"/>
              <w:bottom w:val="single" w:sz="4" w:space="0" w:color="auto"/>
              <w:right w:val="single" w:sz="4" w:space="0" w:color="auto"/>
            </w:tcBorders>
            <w:vAlign w:val="center"/>
          </w:tcPr>
          <w:p w14:paraId="52CF035A" w14:textId="77777777"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50</w:t>
            </w:r>
          </w:p>
        </w:tc>
        <w:tc>
          <w:tcPr>
            <w:tcW w:w="1701" w:type="dxa"/>
            <w:tcBorders>
              <w:top w:val="single" w:sz="4" w:space="0" w:color="auto"/>
              <w:left w:val="single" w:sz="4" w:space="0" w:color="auto"/>
              <w:bottom w:val="single" w:sz="4" w:space="0" w:color="auto"/>
              <w:right w:val="single" w:sz="4" w:space="0" w:color="auto"/>
            </w:tcBorders>
            <w:vAlign w:val="center"/>
          </w:tcPr>
          <w:p w14:paraId="6AC08283" w14:textId="78CA718A"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Капитальное</w:t>
            </w:r>
            <w:r w:rsidR="00433191">
              <w:rPr>
                <w:rFonts w:ascii="Times New Roman" w:hAnsi="Times New Roman"/>
                <w:sz w:val="24"/>
                <w:szCs w:val="24"/>
              </w:rPr>
              <w:t xml:space="preserve"> </w:t>
            </w:r>
            <w:r w:rsidRPr="0004235E">
              <w:rPr>
                <w:rFonts w:ascii="Times New Roman" w:hAnsi="Times New Roman"/>
                <w:sz w:val="24"/>
                <w:szCs w:val="24"/>
              </w:rPr>
              <w:t>строительство</w:t>
            </w:r>
          </w:p>
        </w:tc>
        <w:tc>
          <w:tcPr>
            <w:tcW w:w="1984" w:type="dxa"/>
            <w:tcBorders>
              <w:top w:val="single" w:sz="4" w:space="0" w:color="auto"/>
              <w:left w:val="single" w:sz="4" w:space="0" w:color="auto"/>
              <w:bottom w:val="single" w:sz="4" w:space="0" w:color="auto"/>
              <w:right w:val="single" w:sz="4" w:space="0" w:color="auto"/>
            </w:tcBorders>
            <w:vAlign w:val="center"/>
          </w:tcPr>
          <w:p w14:paraId="765BCE3A" w14:textId="1C6477AF"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0,5</w:t>
            </w:r>
            <w:r w:rsidR="00433191">
              <w:rPr>
                <w:rFonts w:ascii="Times New Roman" w:hAnsi="Times New Roman"/>
                <w:sz w:val="24"/>
                <w:szCs w:val="24"/>
              </w:rPr>
              <w:t xml:space="preserve"> </w:t>
            </w:r>
            <w:r w:rsidRPr="0004235E">
              <w:rPr>
                <w:rFonts w:ascii="Times New Roman" w:hAnsi="Times New Roman"/>
                <w:sz w:val="24"/>
                <w:szCs w:val="24"/>
              </w:rPr>
              <w:t>и</w:t>
            </w:r>
            <w:r w:rsidR="00433191">
              <w:rPr>
                <w:rFonts w:ascii="Times New Roman" w:hAnsi="Times New Roman"/>
                <w:sz w:val="24"/>
                <w:szCs w:val="24"/>
              </w:rPr>
              <w:t xml:space="preserve"> </w:t>
            </w:r>
            <w:r w:rsidRPr="0004235E">
              <w:rPr>
                <w:rFonts w:ascii="Times New Roman" w:hAnsi="Times New Roman"/>
                <w:sz w:val="24"/>
                <w:szCs w:val="24"/>
              </w:rPr>
              <w:t>более</w:t>
            </w:r>
          </w:p>
        </w:tc>
        <w:tc>
          <w:tcPr>
            <w:tcW w:w="3544" w:type="dxa"/>
            <w:tcBorders>
              <w:top w:val="single" w:sz="4" w:space="0" w:color="auto"/>
              <w:left w:val="single" w:sz="4" w:space="0" w:color="auto"/>
              <w:bottom w:val="single" w:sz="4" w:space="0" w:color="auto"/>
              <w:right w:val="single" w:sz="4" w:space="0" w:color="auto"/>
            </w:tcBorders>
            <w:vAlign w:val="center"/>
          </w:tcPr>
          <w:p w14:paraId="3B0383D4" w14:textId="3EA348BD"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Требуется.</w:t>
            </w:r>
            <w:r w:rsidR="00433191">
              <w:rPr>
                <w:rFonts w:ascii="Times New Roman" w:hAnsi="Times New Roman"/>
                <w:sz w:val="24"/>
                <w:szCs w:val="24"/>
              </w:rPr>
              <w:t xml:space="preserve"> </w:t>
            </w:r>
            <w:r w:rsidRPr="0004235E">
              <w:rPr>
                <w:rFonts w:ascii="Times New Roman" w:hAnsi="Times New Roman"/>
                <w:sz w:val="24"/>
                <w:szCs w:val="24"/>
              </w:rPr>
              <w:t>Испытания</w:t>
            </w:r>
            <w:r w:rsidR="00433191">
              <w:rPr>
                <w:rFonts w:ascii="Times New Roman" w:hAnsi="Times New Roman"/>
                <w:sz w:val="24"/>
                <w:szCs w:val="24"/>
              </w:rPr>
              <w:t xml:space="preserve"> </w:t>
            </w:r>
            <w:r w:rsidRPr="0004235E">
              <w:rPr>
                <w:rFonts w:ascii="Times New Roman" w:hAnsi="Times New Roman"/>
                <w:sz w:val="24"/>
                <w:szCs w:val="24"/>
              </w:rPr>
              <w:t>выполняются</w:t>
            </w:r>
            <w:r w:rsidR="00433191">
              <w:rPr>
                <w:rFonts w:ascii="Times New Roman" w:hAnsi="Times New Roman"/>
                <w:sz w:val="24"/>
                <w:szCs w:val="24"/>
              </w:rPr>
              <w:t xml:space="preserve"> </w:t>
            </w:r>
            <w:r w:rsidRPr="0004235E">
              <w:rPr>
                <w:rFonts w:ascii="Times New Roman" w:hAnsi="Times New Roman"/>
                <w:sz w:val="24"/>
                <w:szCs w:val="24"/>
              </w:rPr>
              <w:t>по</w:t>
            </w:r>
            <w:r w:rsidR="00433191">
              <w:rPr>
                <w:rFonts w:ascii="Times New Roman" w:hAnsi="Times New Roman"/>
                <w:sz w:val="24"/>
                <w:szCs w:val="24"/>
              </w:rPr>
              <w:t xml:space="preserve"> </w:t>
            </w:r>
            <w:r w:rsidRPr="0004235E">
              <w:rPr>
                <w:rFonts w:ascii="Times New Roman" w:hAnsi="Times New Roman"/>
                <w:sz w:val="24"/>
                <w:szCs w:val="24"/>
              </w:rPr>
              <w:t>ГОСТ</w:t>
            </w:r>
            <w:r w:rsidR="00433191">
              <w:rPr>
                <w:rFonts w:ascii="Times New Roman" w:hAnsi="Times New Roman"/>
                <w:sz w:val="24"/>
                <w:szCs w:val="24"/>
              </w:rPr>
              <w:t xml:space="preserve"> </w:t>
            </w:r>
            <w:r w:rsidRPr="0004235E">
              <w:rPr>
                <w:rFonts w:ascii="Times New Roman" w:hAnsi="Times New Roman"/>
                <w:sz w:val="24"/>
                <w:szCs w:val="24"/>
              </w:rPr>
              <w:t>9.401,</w:t>
            </w:r>
            <w:r w:rsidR="00433191">
              <w:rPr>
                <w:rFonts w:ascii="Times New Roman" w:hAnsi="Times New Roman"/>
                <w:sz w:val="24"/>
                <w:szCs w:val="24"/>
              </w:rPr>
              <w:t xml:space="preserve"> </w:t>
            </w:r>
            <w:r w:rsidRPr="0004235E">
              <w:rPr>
                <w:rFonts w:ascii="Times New Roman" w:hAnsi="Times New Roman"/>
                <w:sz w:val="24"/>
                <w:szCs w:val="24"/>
              </w:rPr>
              <w:t>в</w:t>
            </w:r>
            <w:r w:rsidR="00433191">
              <w:rPr>
                <w:rFonts w:ascii="Times New Roman" w:hAnsi="Times New Roman"/>
                <w:sz w:val="24"/>
                <w:szCs w:val="24"/>
              </w:rPr>
              <w:t xml:space="preserve"> </w:t>
            </w:r>
            <w:r w:rsidRPr="0004235E">
              <w:rPr>
                <w:rFonts w:ascii="Times New Roman" w:hAnsi="Times New Roman"/>
                <w:sz w:val="24"/>
                <w:szCs w:val="24"/>
              </w:rPr>
              <w:t>зависимости</w:t>
            </w:r>
            <w:r w:rsidR="00433191">
              <w:rPr>
                <w:rFonts w:ascii="Times New Roman" w:hAnsi="Times New Roman"/>
                <w:sz w:val="24"/>
                <w:szCs w:val="24"/>
              </w:rPr>
              <w:t xml:space="preserve"> </w:t>
            </w:r>
            <w:r w:rsidRPr="0004235E">
              <w:rPr>
                <w:rFonts w:ascii="Times New Roman" w:hAnsi="Times New Roman"/>
                <w:sz w:val="24"/>
                <w:szCs w:val="24"/>
              </w:rPr>
              <w:t>от</w:t>
            </w:r>
            <w:r w:rsidR="00433191">
              <w:rPr>
                <w:rFonts w:ascii="Times New Roman" w:hAnsi="Times New Roman"/>
                <w:sz w:val="24"/>
                <w:szCs w:val="24"/>
              </w:rPr>
              <w:t xml:space="preserve"> </w:t>
            </w:r>
            <w:r w:rsidRPr="0004235E">
              <w:rPr>
                <w:rFonts w:ascii="Times New Roman" w:hAnsi="Times New Roman"/>
                <w:sz w:val="24"/>
                <w:szCs w:val="24"/>
              </w:rPr>
              <w:t>степени</w:t>
            </w:r>
            <w:r w:rsidR="00433191">
              <w:rPr>
                <w:rFonts w:ascii="Times New Roman" w:hAnsi="Times New Roman"/>
                <w:sz w:val="24"/>
                <w:szCs w:val="24"/>
              </w:rPr>
              <w:t xml:space="preserve"> </w:t>
            </w:r>
            <w:r w:rsidRPr="0004235E">
              <w:rPr>
                <w:rFonts w:ascii="Times New Roman" w:hAnsi="Times New Roman"/>
                <w:sz w:val="24"/>
                <w:szCs w:val="24"/>
              </w:rPr>
              <w:t>агрессивного</w:t>
            </w:r>
            <w:r w:rsidR="00433191">
              <w:rPr>
                <w:rFonts w:ascii="Times New Roman" w:hAnsi="Times New Roman"/>
                <w:sz w:val="24"/>
                <w:szCs w:val="24"/>
              </w:rPr>
              <w:t xml:space="preserve"> </w:t>
            </w:r>
            <w:r w:rsidRPr="0004235E">
              <w:rPr>
                <w:rFonts w:ascii="Times New Roman" w:hAnsi="Times New Roman"/>
                <w:sz w:val="24"/>
                <w:szCs w:val="24"/>
              </w:rPr>
              <w:t>воздействия</w:t>
            </w:r>
            <w:r w:rsidR="00433191">
              <w:rPr>
                <w:rFonts w:ascii="Times New Roman" w:hAnsi="Times New Roman"/>
                <w:sz w:val="24"/>
                <w:szCs w:val="24"/>
              </w:rPr>
              <w:t xml:space="preserve"> </w:t>
            </w:r>
            <w:r w:rsidRPr="0004235E">
              <w:rPr>
                <w:rFonts w:ascii="Times New Roman" w:hAnsi="Times New Roman"/>
                <w:sz w:val="24"/>
                <w:szCs w:val="24"/>
              </w:rPr>
              <w:t>среды,</w:t>
            </w:r>
            <w:r w:rsidR="00433191">
              <w:rPr>
                <w:rFonts w:ascii="Times New Roman" w:hAnsi="Times New Roman"/>
                <w:sz w:val="24"/>
                <w:szCs w:val="24"/>
              </w:rPr>
              <w:t xml:space="preserve"> </w:t>
            </w:r>
            <w:r w:rsidRPr="0004235E">
              <w:rPr>
                <w:rFonts w:ascii="Times New Roman" w:hAnsi="Times New Roman"/>
                <w:sz w:val="24"/>
                <w:szCs w:val="24"/>
              </w:rPr>
              <w:t>типа</w:t>
            </w:r>
            <w:r w:rsidR="00433191">
              <w:rPr>
                <w:rFonts w:ascii="Times New Roman" w:hAnsi="Times New Roman"/>
                <w:sz w:val="24"/>
                <w:szCs w:val="24"/>
              </w:rPr>
              <w:t xml:space="preserve"> </w:t>
            </w:r>
            <w:r w:rsidRPr="0004235E">
              <w:rPr>
                <w:rFonts w:ascii="Times New Roman" w:hAnsi="Times New Roman"/>
                <w:sz w:val="24"/>
                <w:szCs w:val="24"/>
              </w:rPr>
              <w:t>лакокрасочных</w:t>
            </w:r>
            <w:r w:rsidR="00433191">
              <w:rPr>
                <w:rFonts w:ascii="Times New Roman" w:hAnsi="Times New Roman"/>
                <w:sz w:val="24"/>
                <w:szCs w:val="24"/>
              </w:rPr>
              <w:t xml:space="preserve"> </w:t>
            </w:r>
            <w:r w:rsidRPr="0004235E">
              <w:rPr>
                <w:rFonts w:ascii="Times New Roman" w:hAnsi="Times New Roman"/>
                <w:sz w:val="24"/>
                <w:szCs w:val="24"/>
              </w:rPr>
              <w:t>покрытий,</w:t>
            </w:r>
            <w:r w:rsidR="00433191">
              <w:rPr>
                <w:rFonts w:ascii="Times New Roman" w:hAnsi="Times New Roman"/>
                <w:sz w:val="24"/>
                <w:szCs w:val="24"/>
              </w:rPr>
              <w:t xml:space="preserve"> </w:t>
            </w:r>
            <w:r w:rsidRPr="0004235E">
              <w:rPr>
                <w:rFonts w:ascii="Times New Roman" w:hAnsi="Times New Roman"/>
                <w:sz w:val="24"/>
                <w:szCs w:val="24"/>
              </w:rPr>
              <w:t>стальной</w:t>
            </w:r>
            <w:r w:rsidR="00433191">
              <w:rPr>
                <w:rFonts w:ascii="Times New Roman" w:hAnsi="Times New Roman"/>
                <w:sz w:val="24"/>
                <w:szCs w:val="24"/>
              </w:rPr>
              <w:t xml:space="preserve"> </w:t>
            </w:r>
            <w:r w:rsidRPr="0004235E">
              <w:rPr>
                <w:rFonts w:ascii="Times New Roman" w:hAnsi="Times New Roman"/>
                <w:sz w:val="24"/>
                <w:szCs w:val="24"/>
              </w:rPr>
              <w:t>основы</w:t>
            </w:r>
            <w:r w:rsidR="00433191">
              <w:rPr>
                <w:rFonts w:ascii="Times New Roman" w:hAnsi="Times New Roman"/>
                <w:sz w:val="24"/>
                <w:szCs w:val="24"/>
              </w:rPr>
              <w:t xml:space="preserve"> </w:t>
            </w:r>
            <w:r w:rsidRPr="0004235E">
              <w:rPr>
                <w:rFonts w:ascii="Times New Roman" w:hAnsi="Times New Roman"/>
                <w:sz w:val="24"/>
                <w:szCs w:val="24"/>
              </w:rPr>
              <w:t>с</w:t>
            </w:r>
            <w:r w:rsidR="00433191">
              <w:rPr>
                <w:rFonts w:ascii="Times New Roman" w:hAnsi="Times New Roman"/>
                <w:sz w:val="24"/>
                <w:szCs w:val="24"/>
              </w:rPr>
              <w:t xml:space="preserve"> </w:t>
            </w:r>
            <w:r w:rsidRPr="0004235E">
              <w:rPr>
                <w:rFonts w:ascii="Times New Roman" w:hAnsi="Times New Roman"/>
                <w:sz w:val="24"/>
                <w:szCs w:val="24"/>
              </w:rPr>
              <w:t>соответствующим</w:t>
            </w:r>
            <w:r w:rsidR="00433191">
              <w:rPr>
                <w:rFonts w:ascii="Times New Roman" w:hAnsi="Times New Roman"/>
                <w:sz w:val="24"/>
                <w:szCs w:val="24"/>
              </w:rPr>
              <w:t xml:space="preserve"> </w:t>
            </w:r>
            <w:r w:rsidRPr="0004235E">
              <w:rPr>
                <w:rFonts w:ascii="Times New Roman" w:hAnsi="Times New Roman"/>
                <w:sz w:val="24"/>
                <w:szCs w:val="24"/>
              </w:rPr>
              <w:t>металлическим</w:t>
            </w:r>
            <w:r w:rsidR="00433191">
              <w:rPr>
                <w:rFonts w:ascii="Times New Roman" w:hAnsi="Times New Roman"/>
                <w:sz w:val="24"/>
                <w:szCs w:val="24"/>
              </w:rPr>
              <w:t xml:space="preserve"> </w:t>
            </w:r>
            <w:r w:rsidRPr="0004235E">
              <w:rPr>
                <w:rFonts w:ascii="Times New Roman" w:hAnsi="Times New Roman"/>
                <w:sz w:val="24"/>
                <w:szCs w:val="24"/>
              </w:rPr>
              <w:t>покрытием</w:t>
            </w:r>
          </w:p>
        </w:tc>
        <w:tc>
          <w:tcPr>
            <w:tcW w:w="3260" w:type="dxa"/>
            <w:tcBorders>
              <w:top w:val="single" w:sz="4" w:space="0" w:color="auto"/>
              <w:left w:val="single" w:sz="4" w:space="0" w:color="auto"/>
              <w:bottom w:val="single" w:sz="4" w:space="0" w:color="auto"/>
              <w:right w:val="single" w:sz="4" w:space="0" w:color="auto"/>
            </w:tcBorders>
            <w:vAlign w:val="center"/>
          </w:tcPr>
          <w:p w14:paraId="10E52021" w14:textId="77777777"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Требуется.</w:t>
            </w:r>
          </w:p>
          <w:p w14:paraId="410E49BC" w14:textId="11DAF2DF"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Выполняется</w:t>
            </w:r>
            <w:r w:rsidR="00433191">
              <w:rPr>
                <w:rFonts w:ascii="Times New Roman" w:hAnsi="Times New Roman"/>
                <w:sz w:val="24"/>
                <w:szCs w:val="24"/>
              </w:rPr>
              <w:t xml:space="preserve"> </w:t>
            </w:r>
            <w:r w:rsidRPr="0004235E">
              <w:rPr>
                <w:rFonts w:ascii="Times New Roman" w:hAnsi="Times New Roman"/>
                <w:sz w:val="24"/>
                <w:szCs w:val="24"/>
              </w:rPr>
              <w:t>в</w:t>
            </w:r>
            <w:r w:rsidR="00433191">
              <w:rPr>
                <w:rFonts w:ascii="Times New Roman" w:hAnsi="Times New Roman"/>
                <w:sz w:val="24"/>
                <w:szCs w:val="24"/>
              </w:rPr>
              <w:t xml:space="preserve"> </w:t>
            </w:r>
            <w:r w:rsidRPr="0004235E">
              <w:rPr>
                <w:rFonts w:ascii="Times New Roman" w:hAnsi="Times New Roman"/>
                <w:sz w:val="24"/>
                <w:szCs w:val="24"/>
              </w:rPr>
              <w:t>соответствии</w:t>
            </w:r>
            <w:r w:rsidR="00433191">
              <w:rPr>
                <w:rFonts w:ascii="Times New Roman" w:hAnsi="Times New Roman"/>
                <w:sz w:val="24"/>
                <w:szCs w:val="24"/>
              </w:rPr>
              <w:t xml:space="preserve"> </w:t>
            </w:r>
            <w:r w:rsidRPr="0004235E">
              <w:rPr>
                <w:rFonts w:ascii="Times New Roman" w:hAnsi="Times New Roman"/>
                <w:sz w:val="24"/>
                <w:szCs w:val="24"/>
              </w:rPr>
              <w:t>с</w:t>
            </w:r>
            <w:r w:rsidR="00433191">
              <w:rPr>
                <w:rFonts w:ascii="Times New Roman" w:hAnsi="Times New Roman"/>
                <w:sz w:val="24"/>
                <w:szCs w:val="24"/>
              </w:rPr>
              <w:t xml:space="preserve"> </w:t>
            </w:r>
            <w:r w:rsidRPr="0004235E">
              <w:rPr>
                <w:rFonts w:ascii="Times New Roman" w:hAnsi="Times New Roman"/>
                <w:sz w:val="24"/>
                <w:szCs w:val="24"/>
              </w:rPr>
              <w:t>ГОСТ</w:t>
            </w:r>
            <w:r w:rsidR="00433191">
              <w:rPr>
                <w:rFonts w:ascii="Times New Roman" w:hAnsi="Times New Roman"/>
                <w:sz w:val="24"/>
                <w:szCs w:val="24"/>
              </w:rPr>
              <w:t xml:space="preserve"> </w:t>
            </w:r>
            <w:r w:rsidRPr="0004235E">
              <w:rPr>
                <w:rFonts w:ascii="Times New Roman" w:hAnsi="Times New Roman"/>
                <w:sz w:val="24"/>
                <w:szCs w:val="24"/>
              </w:rPr>
              <w:t>34180</w:t>
            </w:r>
          </w:p>
        </w:tc>
      </w:tr>
      <w:tr w:rsidR="0004235E" w:rsidRPr="00160BE0" w14:paraId="7BA54EBF" w14:textId="77777777" w:rsidTr="0004235E">
        <w:trPr>
          <w:trHeight w:val="1066"/>
        </w:trPr>
        <w:tc>
          <w:tcPr>
            <w:tcW w:w="2518" w:type="dxa"/>
            <w:tcBorders>
              <w:top w:val="single" w:sz="4" w:space="0" w:color="auto"/>
              <w:left w:val="single" w:sz="4" w:space="0" w:color="auto"/>
              <w:bottom w:val="single" w:sz="4" w:space="0" w:color="auto"/>
              <w:right w:val="single" w:sz="4" w:space="0" w:color="auto"/>
            </w:tcBorders>
            <w:vAlign w:val="center"/>
          </w:tcPr>
          <w:p w14:paraId="27C88614" w14:textId="39FBB810" w:rsidR="0004235E" w:rsidRPr="0004235E" w:rsidRDefault="0004235E" w:rsidP="0004235E">
            <w:pPr>
              <w:pStyle w:val="afd"/>
              <w:rPr>
                <w:rFonts w:ascii="Times New Roman" w:hAnsi="Times New Roman"/>
                <w:sz w:val="24"/>
                <w:szCs w:val="24"/>
              </w:rPr>
            </w:pPr>
            <w:r w:rsidRPr="0004235E">
              <w:rPr>
                <w:rFonts w:ascii="Times New Roman" w:hAnsi="Times New Roman"/>
                <w:sz w:val="24"/>
                <w:szCs w:val="24"/>
              </w:rPr>
              <w:t>Временные</w:t>
            </w:r>
            <w:r w:rsidR="00433191">
              <w:rPr>
                <w:rFonts w:ascii="Times New Roman" w:hAnsi="Times New Roman"/>
                <w:sz w:val="24"/>
                <w:szCs w:val="24"/>
              </w:rPr>
              <w:t xml:space="preserve"> </w:t>
            </w:r>
            <w:r w:rsidRPr="0004235E">
              <w:rPr>
                <w:rFonts w:ascii="Times New Roman" w:hAnsi="Times New Roman"/>
                <w:sz w:val="24"/>
                <w:szCs w:val="24"/>
              </w:rPr>
              <w:t>здания</w:t>
            </w:r>
            <w:r w:rsidR="00433191">
              <w:rPr>
                <w:rFonts w:ascii="Times New Roman" w:hAnsi="Times New Roman"/>
                <w:sz w:val="24"/>
                <w:szCs w:val="24"/>
              </w:rPr>
              <w:t xml:space="preserve"> </w:t>
            </w:r>
            <w:r w:rsidRPr="0004235E">
              <w:rPr>
                <w:rFonts w:ascii="Times New Roman" w:hAnsi="Times New Roman"/>
                <w:sz w:val="24"/>
                <w:szCs w:val="24"/>
              </w:rPr>
              <w:t>и</w:t>
            </w:r>
            <w:r w:rsidR="00433191">
              <w:rPr>
                <w:rFonts w:ascii="Times New Roman" w:hAnsi="Times New Roman"/>
                <w:sz w:val="24"/>
                <w:szCs w:val="24"/>
              </w:rPr>
              <w:t xml:space="preserve"> </w:t>
            </w:r>
            <w:r w:rsidRPr="0004235E">
              <w:rPr>
                <w:rFonts w:ascii="Times New Roman" w:hAnsi="Times New Roman"/>
                <w:sz w:val="24"/>
                <w:szCs w:val="24"/>
              </w:rPr>
              <w:t>сооружения</w:t>
            </w:r>
            <w:r w:rsidR="00433191">
              <w:rPr>
                <w:rFonts w:ascii="Times New Roman" w:hAnsi="Times New Roman"/>
                <w:sz w:val="24"/>
                <w:szCs w:val="24"/>
              </w:rPr>
              <w:t xml:space="preserve"> </w:t>
            </w:r>
            <w:r w:rsidRPr="0004235E">
              <w:rPr>
                <w:rFonts w:ascii="Times New Roman" w:hAnsi="Times New Roman"/>
                <w:sz w:val="24"/>
                <w:szCs w:val="24"/>
              </w:rPr>
              <w:t>(бытовки</w:t>
            </w:r>
            <w:r w:rsidR="00433191">
              <w:rPr>
                <w:rFonts w:ascii="Times New Roman" w:hAnsi="Times New Roman"/>
                <w:sz w:val="24"/>
                <w:szCs w:val="24"/>
              </w:rPr>
              <w:t xml:space="preserve"> </w:t>
            </w:r>
            <w:r w:rsidRPr="0004235E">
              <w:rPr>
                <w:rFonts w:ascii="Times New Roman" w:hAnsi="Times New Roman"/>
                <w:sz w:val="24"/>
                <w:szCs w:val="24"/>
              </w:rPr>
              <w:t>строительных</w:t>
            </w:r>
            <w:r w:rsidR="00433191">
              <w:rPr>
                <w:rFonts w:ascii="Times New Roman" w:hAnsi="Times New Roman"/>
                <w:sz w:val="24"/>
                <w:szCs w:val="24"/>
              </w:rPr>
              <w:t xml:space="preserve"> </w:t>
            </w:r>
            <w:r w:rsidRPr="0004235E">
              <w:rPr>
                <w:rFonts w:ascii="Times New Roman" w:hAnsi="Times New Roman"/>
                <w:sz w:val="24"/>
                <w:szCs w:val="24"/>
              </w:rPr>
              <w:t>рабочих</w:t>
            </w:r>
            <w:r w:rsidR="00433191">
              <w:rPr>
                <w:rFonts w:ascii="Times New Roman" w:hAnsi="Times New Roman"/>
                <w:sz w:val="24"/>
                <w:szCs w:val="24"/>
              </w:rPr>
              <w:t xml:space="preserve"> </w:t>
            </w:r>
            <w:r w:rsidRPr="0004235E">
              <w:rPr>
                <w:rFonts w:ascii="Times New Roman" w:hAnsi="Times New Roman"/>
                <w:sz w:val="24"/>
                <w:szCs w:val="24"/>
              </w:rPr>
              <w:t>и</w:t>
            </w:r>
            <w:r w:rsidR="00433191">
              <w:rPr>
                <w:rFonts w:ascii="Times New Roman" w:hAnsi="Times New Roman"/>
                <w:sz w:val="24"/>
                <w:szCs w:val="24"/>
              </w:rPr>
              <w:t xml:space="preserve"> </w:t>
            </w:r>
            <w:r w:rsidRPr="0004235E">
              <w:rPr>
                <w:rFonts w:ascii="Times New Roman" w:hAnsi="Times New Roman"/>
                <w:sz w:val="24"/>
                <w:szCs w:val="24"/>
              </w:rPr>
              <w:t>вахтового</w:t>
            </w:r>
            <w:r w:rsidR="00433191">
              <w:rPr>
                <w:rFonts w:ascii="Times New Roman" w:hAnsi="Times New Roman"/>
                <w:sz w:val="24"/>
                <w:szCs w:val="24"/>
              </w:rPr>
              <w:t xml:space="preserve"> </w:t>
            </w:r>
            <w:r w:rsidRPr="0004235E">
              <w:rPr>
                <w:rFonts w:ascii="Times New Roman" w:hAnsi="Times New Roman"/>
                <w:sz w:val="24"/>
                <w:szCs w:val="24"/>
              </w:rPr>
              <w:t>персонала,</w:t>
            </w:r>
            <w:r w:rsidR="00433191">
              <w:rPr>
                <w:rFonts w:ascii="Times New Roman" w:hAnsi="Times New Roman"/>
                <w:sz w:val="24"/>
                <w:szCs w:val="24"/>
              </w:rPr>
              <w:t xml:space="preserve"> </w:t>
            </w:r>
            <w:r w:rsidRPr="0004235E">
              <w:rPr>
                <w:rFonts w:ascii="Times New Roman" w:hAnsi="Times New Roman"/>
                <w:sz w:val="24"/>
                <w:szCs w:val="24"/>
              </w:rPr>
              <w:t>временные</w:t>
            </w:r>
            <w:r w:rsidR="00433191">
              <w:rPr>
                <w:rFonts w:ascii="Times New Roman" w:hAnsi="Times New Roman"/>
                <w:sz w:val="24"/>
                <w:szCs w:val="24"/>
              </w:rPr>
              <w:t xml:space="preserve"> </w:t>
            </w:r>
            <w:r w:rsidRPr="0004235E">
              <w:rPr>
                <w:rFonts w:ascii="Times New Roman" w:hAnsi="Times New Roman"/>
                <w:sz w:val="24"/>
                <w:szCs w:val="24"/>
              </w:rPr>
              <w:t>склады,</w:t>
            </w:r>
            <w:r w:rsidR="00433191">
              <w:rPr>
                <w:rFonts w:ascii="Times New Roman" w:hAnsi="Times New Roman"/>
                <w:sz w:val="24"/>
                <w:szCs w:val="24"/>
              </w:rPr>
              <w:t xml:space="preserve"> </w:t>
            </w:r>
            <w:r w:rsidRPr="0004235E">
              <w:rPr>
                <w:rFonts w:ascii="Times New Roman" w:hAnsi="Times New Roman"/>
                <w:sz w:val="24"/>
                <w:szCs w:val="24"/>
              </w:rPr>
              <w:t>летние</w:t>
            </w:r>
            <w:r w:rsidR="00433191">
              <w:rPr>
                <w:rFonts w:ascii="Times New Roman" w:hAnsi="Times New Roman"/>
                <w:sz w:val="24"/>
                <w:szCs w:val="24"/>
              </w:rPr>
              <w:t xml:space="preserve"> </w:t>
            </w:r>
            <w:r w:rsidRPr="0004235E">
              <w:rPr>
                <w:rFonts w:ascii="Times New Roman" w:hAnsi="Times New Roman"/>
                <w:sz w:val="24"/>
                <w:szCs w:val="24"/>
              </w:rPr>
              <w:t>павильоны</w:t>
            </w:r>
            <w:r w:rsidR="00433191">
              <w:rPr>
                <w:rFonts w:ascii="Times New Roman" w:hAnsi="Times New Roman"/>
                <w:sz w:val="24"/>
                <w:szCs w:val="24"/>
              </w:rPr>
              <w:t xml:space="preserve"> </w:t>
            </w:r>
            <w:r w:rsidRPr="0004235E">
              <w:rPr>
                <w:rFonts w:ascii="Times New Roman" w:hAnsi="Times New Roman"/>
                <w:sz w:val="24"/>
                <w:szCs w:val="24"/>
              </w:rPr>
              <w:t>и</w:t>
            </w:r>
            <w:r w:rsidR="00433191">
              <w:rPr>
                <w:rFonts w:ascii="Times New Roman" w:hAnsi="Times New Roman"/>
                <w:sz w:val="24"/>
                <w:szCs w:val="24"/>
              </w:rPr>
              <w:t xml:space="preserve"> </w:t>
            </w:r>
            <w:r w:rsidR="00D44A0F">
              <w:rPr>
                <w:rFonts w:ascii="Times New Roman" w:hAnsi="Times New Roman"/>
                <w:sz w:val="24"/>
                <w:szCs w:val="24"/>
              </w:rPr>
              <w:t>т. п.</w:t>
            </w:r>
            <w:r w:rsidRPr="0004235E">
              <w:rPr>
                <w:rFonts w:ascii="Times New Roman" w:hAnsi="Times New Roman"/>
                <w:sz w:val="24"/>
                <w:szCs w:val="24"/>
              </w:rPr>
              <w:t>)</w:t>
            </w:r>
          </w:p>
        </w:tc>
        <w:tc>
          <w:tcPr>
            <w:tcW w:w="1276" w:type="dxa"/>
            <w:tcBorders>
              <w:top w:val="single" w:sz="4" w:space="0" w:color="auto"/>
              <w:left w:val="single" w:sz="4" w:space="0" w:color="auto"/>
              <w:bottom w:val="single" w:sz="4" w:space="0" w:color="auto"/>
              <w:right w:val="single" w:sz="4" w:space="0" w:color="auto"/>
            </w:tcBorders>
            <w:vAlign w:val="center"/>
          </w:tcPr>
          <w:p w14:paraId="52CC6A7B" w14:textId="77777777"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10</w:t>
            </w:r>
          </w:p>
        </w:tc>
        <w:tc>
          <w:tcPr>
            <w:tcW w:w="1701" w:type="dxa"/>
            <w:tcBorders>
              <w:top w:val="single" w:sz="4" w:space="0" w:color="auto"/>
              <w:left w:val="single" w:sz="4" w:space="0" w:color="auto"/>
              <w:bottom w:val="single" w:sz="4" w:space="0" w:color="auto"/>
              <w:right w:val="single" w:sz="4" w:space="0" w:color="auto"/>
            </w:tcBorders>
            <w:vAlign w:val="center"/>
          </w:tcPr>
          <w:p w14:paraId="071DD9E3" w14:textId="77777777"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Временные</w:t>
            </w:r>
          </w:p>
        </w:tc>
        <w:tc>
          <w:tcPr>
            <w:tcW w:w="1984" w:type="dxa"/>
            <w:tcBorders>
              <w:top w:val="single" w:sz="4" w:space="0" w:color="auto"/>
              <w:left w:val="single" w:sz="4" w:space="0" w:color="auto"/>
              <w:bottom w:val="single" w:sz="4" w:space="0" w:color="auto"/>
              <w:right w:val="single" w:sz="4" w:space="0" w:color="auto"/>
            </w:tcBorders>
            <w:vAlign w:val="center"/>
          </w:tcPr>
          <w:p w14:paraId="1F3C8DD8" w14:textId="72A7505D"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Не</w:t>
            </w:r>
            <w:r w:rsidR="00433191">
              <w:rPr>
                <w:rFonts w:ascii="Times New Roman" w:hAnsi="Times New Roman"/>
                <w:sz w:val="24"/>
                <w:szCs w:val="24"/>
              </w:rPr>
              <w:t xml:space="preserve"> </w:t>
            </w:r>
            <w:r w:rsidRPr="0004235E">
              <w:rPr>
                <w:rFonts w:ascii="Times New Roman" w:hAnsi="Times New Roman"/>
                <w:sz w:val="24"/>
                <w:szCs w:val="24"/>
              </w:rPr>
              <w:t>ограничивается</w:t>
            </w:r>
          </w:p>
        </w:tc>
        <w:tc>
          <w:tcPr>
            <w:tcW w:w="3544" w:type="dxa"/>
            <w:tcBorders>
              <w:top w:val="single" w:sz="4" w:space="0" w:color="auto"/>
              <w:left w:val="single" w:sz="4" w:space="0" w:color="auto"/>
              <w:bottom w:val="single" w:sz="4" w:space="0" w:color="auto"/>
              <w:right w:val="single" w:sz="4" w:space="0" w:color="auto"/>
            </w:tcBorders>
            <w:vAlign w:val="center"/>
          </w:tcPr>
          <w:p w14:paraId="711A49AB" w14:textId="2CA75852"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Не</w:t>
            </w:r>
            <w:r w:rsidR="00433191">
              <w:rPr>
                <w:rFonts w:ascii="Times New Roman" w:hAnsi="Times New Roman"/>
                <w:sz w:val="24"/>
                <w:szCs w:val="24"/>
              </w:rPr>
              <w:t xml:space="preserve"> </w:t>
            </w:r>
            <w:r w:rsidRPr="0004235E">
              <w:rPr>
                <w:rFonts w:ascii="Times New Roman" w:hAnsi="Times New Roman"/>
                <w:sz w:val="24"/>
                <w:szCs w:val="24"/>
              </w:rPr>
              <w:t>требуется</w:t>
            </w:r>
          </w:p>
        </w:tc>
        <w:tc>
          <w:tcPr>
            <w:tcW w:w="3260" w:type="dxa"/>
            <w:tcBorders>
              <w:top w:val="single" w:sz="4" w:space="0" w:color="auto"/>
              <w:left w:val="single" w:sz="4" w:space="0" w:color="auto"/>
              <w:bottom w:val="single" w:sz="4" w:space="0" w:color="auto"/>
              <w:right w:val="single" w:sz="4" w:space="0" w:color="auto"/>
            </w:tcBorders>
            <w:vAlign w:val="center"/>
          </w:tcPr>
          <w:p w14:paraId="188919CA" w14:textId="77777777"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Требуется.</w:t>
            </w:r>
          </w:p>
          <w:p w14:paraId="5EAF06D0" w14:textId="5357D3C8" w:rsidR="0004235E" w:rsidRPr="0004235E" w:rsidRDefault="0004235E" w:rsidP="0004235E">
            <w:pPr>
              <w:pStyle w:val="afd"/>
              <w:jc w:val="center"/>
              <w:rPr>
                <w:rFonts w:ascii="Times New Roman" w:hAnsi="Times New Roman"/>
                <w:sz w:val="24"/>
                <w:szCs w:val="24"/>
              </w:rPr>
            </w:pPr>
            <w:r w:rsidRPr="0004235E">
              <w:rPr>
                <w:rFonts w:ascii="Times New Roman" w:hAnsi="Times New Roman"/>
                <w:sz w:val="24"/>
                <w:szCs w:val="24"/>
              </w:rPr>
              <w:t>Выполняется</w:t>
            </w:r>
            <w:r w:rsidR="00433191">
              <w:rPr>
                <w:rFonts w:ascii="Times New Roman" w:hAnsi="Times New Roman"/>
                <w:sz w:val="24"/>
                <w:szCs w:val="24"/>
              </w:rPr>
              <w:t xml:space="preserve"> </w:t>
            </w:r>
            <w:r w:rsidRPr="0004235E">
              <w:rPr>
                <w:rFonts w:ascii="Times New Roman" w:hAnsi="Times New Roman"/>
                <w:sz w:val="24"/>
                <w:szCs w:val="24"/>
              </w:rPr>
              <w:t>в</w:t>
            </w:r>
            <w:r w:rsidR="00433191">
              <w:rPr>
                <w:rFonts w:ascii="Times New Roman" w:hAnsi="Times New Roman"/>
                <w:sz w:val="24"/>
                <w:szCs w:val="24"/>
              </w:rPr>
              <w:t xml:space="preserve"> </w:t>
            </w:r>
            <w:r w:rsidRPr="0004235E">
              <w:rPr>
                <w:rFonts w:ascii="Times New Roman" w:hAnsi="Times New Roman"/>
                <w:sz w:val="24"/>
                <w:szCs w:val="24"/>
              </w:rPr>
              <w:t>соответствии</w:t>
            </w:r>
            <w:r w:rsidR="00433191">
              <w:rPr>
                <w:rFonts w:ascii="Times New Roman" w:hAnsi="Times New Roman"/>
                <w:sz w:val="24"/>
                <w:szCs w:val="24"/>
              </w:rPr>
              <w:t xml:space="preserve"> </w:t>
            </w:r>
            <w:r w:rsidRPr="0004235E">
              <w:rPr>
                <w:rFonts w:ascii="Times New Roman" w:hAnsi="Times New Roman"/>
                <w:sz w:val="24"/>
                <w:szCs w:val="24"/>
              </w:rPr>
              <w:t>с</w:t>
            </w:r>
            <w:r w:rsidR="00433191">
              <w:rPr>
                <w:rFonts w:ascii="Times New Roman" w:hAnsi="Times New Roman"/>
                <w:sz w:val="24"/>
                <w:szCs w:val="24"/>
              </w:rPr>
              <w:t xml:space="preserve"> </w:t>
            </w:r>
            <w:r w:rsidRPr="0004235E">
              <w:rPr>
                <w:rFonts w:ascii="Times New Roman" w:hAnsi="Times New Roman"/>
                <w:sz w:val="24"/>
                <w:szCs w:val="24"/>
              </w:rPr>
              <w:t>ГОСТ</w:t>
            </w:r>
            <w:r w:rsidR="00433191">
              <w:rPr>
                <w:rFonts w:ascii="Times New Roman" w:hAnsi="Times New Roman"/>
                <w:sz w:val="24"/>
                <w:szCs w:val="24"/>
              </w:rPr>
              <w:t xml:space="preserve"> </w:t>
            </w:r>
            <w:r w:rsidRPr="0004235E">
              <w:rPr>
                <w:rFonts w:ascii="Times New Roman" w:hAnsi="Times New Roman"/>
                <w:sz w:val="24"/>
                <w:szCs w:val="24"/>
              </w:rPr>
              <w:t>34180</w:t>
            </w:r>
          </w:p>
        </w:tc>
      </w:tr>
      <w:tr w:rsidR="0004235E" w:rsidRPr="00160BE0" w14:paraId="78BAEDE9" w14:textId="77777777" w:rsidTr="0004235E">
        <w:trPr>
          <w:trHeight w:val="507"/>
        </w:trPr>
        <w:tc>
          <w:tcPr>
            <w:tcW w:w="14283" w:type="dxa"/>
            <w:gridSpan w:val="6"/>
            <w:tcBorders>
              <w:top w:val="single" w:sz="4" w:space="0" w:color="auto"/>
              <w:left w:val="single" w:sz="4" w:space="0" w:color="auto"/>
              <w:bottom w:val="single" w:sz="4" w:space="0" w:color="auto"/>
              <w:right w:val="single" w:sz="4" w:space="0" w:color="auto"/>
            </w:tcBorders>
          </w:tcPr>
          <w:p w14:paraId="0FCAF8E4" w14:textId="0B0F9E8A" w:rsidR="0004235E" w:rsidRPr="00160BE0" w:rsidRDefault="0004235E" w:rsidP="0004235E">
            <w:pPr>
              <w:pStyle w:val="Default"/>
              <w:ind w:firstLine="426"/>
              <w:jc w:val="both"/>
              <w:rPr>
                <w:sz w:val="22"/>
                <w:szCs w:val="22"/>
              </w:rPr>
            </w:pPr>
            <w:r w:rsidRPr="00160BE0">
              <w:rPr>
                <w:spacing w:val="40"/>
                <w:sz w:val="20"/>
                <w:szCs w:val="20"/>
              </w:rPr>
              <w:t>Примечани</w:t>
            </w:r>
            <w:r>
              <w:rPr>
                <w:spacing w:val="40"/>
                <w:sz w:val="20"/>
                <w:szCs w:val="20"/>
              </w:rPr>
              <w:t>е</w:t>
            </w:r>
            <w:r w:rsidR="00433191">
              <w:rPr>
                <w:spacing w:val="40"/>
                <w:sz w:val="20"/>
                <w:szCs w:val="20"/>
              </w:rPr>
              <w:t xml:space="preserve"> </w:t>
            </w:r>
            <w:r>
              <w:rPr>
                <w:spacing w:val="40"/>
                <w:sz w:val="20"/>
                <w:szCs w:val="20"/>
              </w:rPr>
              <w:t>–</w:t>
            </w:r>
            <w:r w:rsidR="00433191">
              <w:rPr>
                <w:spacing w:val="40"/>
                <w:sz w:val="20"/>
                <w:szCs w:val="20"/>
              </w:rPr>
              <w:t xml:space="preserve"> </w:t>
            </w:r>
            <w:r w:rsidRPr="00160BE0">
              <w:rPr>
                <w:sz w:val="20"/>
                <w:szCs w:val="20"/>
              </w:rPr>
              <w:t>Сроки</w:t>
            </w:r>
            <w:r w:rsidR="00433191">
              <w:rPr>
                <w:sz w:val="20"/>
                <w:szCs w:val="20"/>
              </w:rPr>
              <w:t xml:space="preserve"> </w:t>
            </w:r>
            <w:r w:rsidRPr="00160BE0">
              <w:rPr>
                <w:sz w:val="20"/>
                <w:szCs w:val="20"/>
              </w:rPr>
              <w:t>службы</w:t>
            </w:r>
            <w:r w:rsidR="00433191">
              <w:rPr>
                <w:sz w:val="20"/>
                <w:szCs w:val="20"/>
              </w:rPr>
              <w:t xml:space="preserve"> </w:t>
            </w:r>
            <w:r w:rsidRPr="00160BE0">
              <w:rPr>
                <w:sz w:val="20"/>
                <w:szCs w:val="20"/>
              </w:rPr>
              <w:t>отдельных</w:t>
            </w:r>
            <w:r w:rsidR="00433191">
              <w:rPr>
                <w:sz w:val="20"/>
                <w:szCs w:val="20"/>
              </w:rPr>
              <w:t xml:space="preserve"> </w:t>
            </w:r>
            <w:r w:rsidRPr="00160BE0">
              <w:rPr>
                <w:sz w:val="20"/>
                <w:szCs w:val="20"/>
              </w:rPr>
              <w:t>несущих</w:t>
            </w:r>
            <w:r w:rsidR="00433191">
              <w:rPr>
                <w:sz w:val="20"/>
                <w:szCs w:val="20"/>
              </w:rPr>
              <w:t xml:space="preserve"> </w:t>
            </w:r>
            <w:r w:rsidRPr="00160BE0">
              <w:rPr>
                <w:sz w:val="20"/>
                <w:szCs w:val="20"/>
              </w:rPr>
              <w:t>и</w:t>
            </w:r>
            <w:r w:rsidR="00433191">
              <w:rPr>
                <w:sz w:val="20"/>
                <w:szCs w:val="20"/>
              </w:rPr>
              <w:t xml:space="preserve"> </w:t>
            </w:r>
            <w:r w:rsidRPr="00160BE0">
              <w:rPr>
                <w:sz w:val="20"/>
                <w:szCs w:val="20"/>
              </w:rPr>
              <w:t>ограждающих</w:t>
            </w:r>
            <w:r w:rsidR="00433191">
              <w:rPr>
                <w:sz w:val="20"/>
                <w:szCs w:val="20"/>
              </w:rPr>
              <w:t xml:space="preserve"> </w:t>
            </w:r>
            <w:r w:rsidRPr="00160BE0">
              <w:rPr>
                <w:sz w:val="20"/>
                <w:szCs w:val="20"/>
              </w:rPr>
              <w:t>конструкций</w:t>
            </w:r>
            <w:r w:rsidR="00433191">
              <w:rPr>
                <w:sz w:val="20"/>
                <w:szCs w:val="20"/>
              </w:rPr>
              <w:t xml:space="preserve"> </w:t>
            </w:r>
            <w:r w:rsidRPr="00160BE0">
              <w:rPr>
                <w:sz w:val="20"/>
                <w:szCs w:val="20"/>
              </w:rPr>
              <w:t>следует</w:t>
            </w:r>
            <w:r w:rsidR="00433191">
              <w:rPr>
                <w:sz w:val="20"/>
                <w:szCs w:val="20"/>
              </w:rPr>
              <w:t xml:space="preserve"> </w:t>
            </w:r>
            <w:r w:rsidRPr="00160BE0">
              <w:rPr>
                <w:sz w:val="20"/>
                <w:szCs w:val="20"/>
              </w:rPr>
              <w:t>принимать</w:t>
            </w:r>
            <w:r w:rsidR="00433191">
              <w:rPr>
                <w:sz w:val="20"/>
                <w:szCs w:val="20"/>
              </w:rPr>
              <w:t xml:space="preserve"> </w:t>
            </w:r>
            <w:r w:rsidRPr="00160BE0">
              <w:rPr>
                <w:sz w:val="20"/>
                <w:szCs w:val="20"/>
              </w:rPr>
              <w:t>в</w:t>
            </w:r>
            <w:r w:rsidR="00433191">
              <w:rPr>
                <w:sz w:val="20"/>
                <w:szCs w:val="20"/>
              </w:rPr>
              <w:t xml:space="preserve"> </w:t>
            </w:r>
            <w:r w:rsidRPr="00160BE0">
              <w:rPr>
                <w:sz w:val="20"/>
                <w:szCs w:val="20"/>
              </w:rPr>
              <w:t>соответствии</w:t>
            </w:r>
            <w:r w:rsidR="00433191">
              <w:rPr>
                <w:sz w:val="20"/>
                <w:szCs w:val="20"/>
              </w:rPr>
              <w:t xml:space="preserve"> </w:t>
            </w:r>
            <w:r w:rsidRPr="00160BE0">
              <w:rPr>
                <w:sz w:val="20"/>
                <w:szCs w:val="20"/>
              </w:rPr>
              <w:t>с</w:t>
            </w:r>
            <w:r w:rsidR="00433191">
              <w:rPr>
                <w:sz w:val="20"/>
                <w:szCs w:val="20"/>
              </w:rPr>
              <w:t xml:space="preserve"> </w:t>
            </w:r>
            <w:r w:rsidRPr="00160BE0">
              <w:rPr>
                <w:sz w:val="20"/>
                <w:szCs w:val="20"/>
              </w:rPr>
              <w:t>требованиями</w:t>
            </w:r>
            <w:r w:rsidR="00433191">
              <w:rPr>
                <w:sz w:val="20"/>
                <w:szCs w:val="20"/>
              </w:rPr>
              <w:t xml:space="preserve"> </w:t>
            </w:r>
            <w:r w:rsidRPr="00160BE0">
              <w:rPr>
                <w:sz w:val="20"/>
                <w:szCs w:val="20"/>
              </w:rPr>
              <w:t>пункта</w:t>
            </w:r>
            <w:r w:rsidR="00433191">
              <w:rPr>
                <w:sz w:val="20"/>
                <w:szCs w:val="20"/>
              </w:rPr>
              <w:t xml:space="preserve"> </w:t>
            </w:r>
            <w:r w:rsidRPr="00160BE0">
              <w:rPr>
                <w:sz w:val="20"/>
                <w:szCs w:val="20"/>
              </w:rPr>
              <w:t>4.3</w:t>
            </w:r>
            <w:r w:rsidR="00433191">
              <w:rPr>
                <w:sz w:val="20"/>
                <w:szCs w:val="20"/>
              </w:rPr>
              <w:t xml:space="preserve"> </w:t>
            </w:r>
            <w:r w:rsidRPr="00160BE0">
              <w:rPr>
                <w:sz w:val="20"/>
                <w:szCs w:val="20"/>
              </w:rPr>
              <w:t>ГОСТ</w:t>
            </w:r>
            <w:r w:rsidR="00433191">
              <w:rPr>
                <w:sz w:val="20"/>
                <w:szCs w:val="20"/>
              </w:rPr>
              <w:t xml:space="preserve"> </w:t>
            </w:r>
            <w:r w:rsidRPr="00160BE0">
              <w:rPr>
                <w:sz w:val="20"/>
                <w:szCs w:val="20"/>
              </w:rPr>
              <w:t>27751–2014.</w:t>
            </w:r>
          </w:p>
        </w:tc>
      </w:tr>
    </w:tbl>
    <w:p w14:paraId="3645EE7E" w14:textId="504D2100" w:rsidR="0004235E" w:rsidRPr="00B876E7" w:rsidRDefault="00D72FD6" w:rsidP="0004235E">
      <w:pPr>
        <w:pStyle w:val="afd"/>
        <w:ind w:firstLine="567"/>
        <w:jc w:val="both"/>
        <w:rPr>
          <w:rFonts w:ascii="Times New Roman" w:hAnsi="Times New Roman"/>
          <w:b/>
          <w:sz w:val="28"/>
          <w:szCs w:val="28"/>
        </w:rPr>
      </w:pPr>
      <w:r>
        <w:rPr>
          <w:rFonts w:ascii="Times New Roman" w:hAnsi="Times New Roman"/>
          <w:b/>
          <w:sz w:val="28"/>
          <w:szCs w:val="28"/>
        </w:rPr>
        <w:t>Таблица</w:t>
      </w:r>
      <w:r w:rsidR="00433191">
        <w:rPr>
          <w:rFonts w:ascii="Times New Roman" w:hAnsi="Times New Roman"/>
          <w:b/>
          <w:sz w:val="28"/>
          <w:szCs w:val="28"/>
        </w:rPr>
        <w:t xml:space="preserve"> </w:t>
      </w:r>
      <w:r>
        <w:rPr>
          <w:rFonts w:ascii="Times New Roman" w:hAnsi="Times New Roman"/>
          <w:b/>
          <w:sz w:val="28"/>
          <w:szCs w:val="28"/>
        </w:rPr>
        <w:t>Ц.14</w:t>
      </w:r>
      <w:r w:rsidR="00433191">
        <w:rPr>
          <w:rFonts w:ascii="Times New Roman" w:hAnsi="Times New Roman"/>
          <w:b/>
          <w:sz w:val="28"/>
          <w:szCs w:val="28"/>
        </w:rPr>
        <w:t xml:space="preserve"> </w:t>
      </w:r>
      <w:r w:rsidR="0004235E">
        <w:rPr>
          <w:rFonts w:ascii="Times New Roman" w:hAnsi="Times New Roman"/>
          <w:b/>
          <w:sz w:val="28"/>
          <w:szCs w:val="28"/>
        </w:rPr>
        <w:t>(Введена</w:t>
      </w:r>
      <w:r w:rsidR="00433191">
        <w:rPr>
          <w:rFonts w:ascii="Times New Roman" w:hAnsi="Times New Roman"/>
          <w:b/>
          <w:sz w:val="28"/>
          <w:szCs w:val="28"/>
        </w:rPr>
        <w:t xml:space="preserve"> </w:t>
      </w:r>
      <w:r w:rsidR="0004235E">
        <w:rPr>
          <w:rFonts w:ascii="Times New Roman" w:hAnsi="Times New Roman"/>
          <w:b/>
          <w:sz w:val="28"/>
          <w:szCs w:val="28"/>
        </w:rPr>
        <w:t>дополнительно,</w:t>
      </w:r>
      <w:r w:rsidR="00433191">
        <w:rPr>
          <w:rFonts w:ascii="Times New Roman" w:hAnsi="Times New Roman"/>
          <w:b/>
          <w:sz w:val="28"/>
          <w:szCs w:val="28"/>
        </w:rPr>
        <w:t xml:space="preserve"> </w:t>
      </w:r>
      <w:r w:rsidR="0004235E">
        <w:rPr>
          <w:rFonts w:ascii="Times New Roman" w:hAnsi="Times New Roman"/>
          <w:b/>
          <w:sz w:val="28"/>
          <w:szCs w:val="28"/>
        </w:rPr>
        <w:t>Изм.</w:t>
      </w:r>
      <w:r w:rsidR="00433191">
        <w:rPr>
          <w:rFonts w:ascii="Times New Roman" w:hAnsi="Times New Roman"/>
          <w:b/>
          <w:sz w:val="28"/>
          <w:szCs w:val="28"/>
        </w:rPr>
        <w:t xml:space="preserve"> </w:t>
      </w:r>
      <w:r w:rsidR="0004235E">
        <w:rPr>
          <w:rFonts w:ascii="Times New Roman" w:hAnsi="Times New Roman"/>
          <w:b/>
          <w:sz w:val="28"/>
          <w:szCs w:val="28"/>
        </w:rPr>
        <w:t>№</w:t>
      </w:r>
      <w:r w:rsidR="00433191">
        <w:rPr>
          <w:rFonts w:ascii="Times New Roman" w:hAnsi="Times New Roman"/>
          <w:b/>
          <w:sz w:val="28"/>
          <w:szCs w:val="28"/>
        </w:rPr>
        <w:t xml:space="preserve"> </w:t>
      </w:r>
      <w:r w:rsidR="0004235E">
        <w:rPr>
          <w:rFonts w:ascii="Times New Roman" w:hAnsi="Times New Roman"/>
          <w:b/>
          <w:sz w:val="28"/>
          <w:szCs w:val="28"/>
        </w:rPr>
        <w:t>2).</w:t>
      </w:r>
    </w:p>
    <w:p w14:paraId="33DB3283" w14:textId="77777777" w:rsidR="0004235E" w:rsidRPr="0004235E" w:rsidRDefault="0004235E" w:rsidP="0004235E">
      <w:pPr>
        <w:pStyle w:val="afd"/>
        <w:rPr>
          <w:rFonts w:ascii="Times New Roman" w:hAnsi="Times New Roman"/>
          <w:sz w:val="28"/>
          <w:szCs w:val="28"/>
        </w:rPr>
      </w:pPr>
    </w:p>
    <w:p w14:paraId="7B2DA427" w14:textId="77777777" w:rsidR="0004235E" w:rsidRPr="0004235E" w:rsidRDefault="0004235E" w:rsidP="00982C06">
      <w:pPr>
        <w:pStyle w:val="afd"/>
        <w:rPr>
          <w:rFonts w:ascii="Times New Roman" w:hAnsi="Times New Roman"/>
          <w:bCs/>
          <w:sz w:val="28"/>
          <w:szCs w:val="28"/>
        </w:rPr>
      </w:pPr>
    </w:p>
    <w:p w14:paraId="20FF60D5" w14:textId="77777777" w:rsidR="006A5199" w:rsidRDefault="006A5199" w:rsidP="006A5199">
      <w:pPr>
        <w:pStyle w:val="ae"/>
        <w:spacing w:after="0"/>
        <w:ind w:right="0" w:firstLine="0"/>
        <w:jc w:val="center"/>
        <w:rPr>
          <w:b/>
          <w:sz w:val="22"/>
          <w:szCs w:val="22"/>
        </w:rPr>
      </w:pPr>
    </w:p>
    <w:p w14:paraId="00329E2E" w14:textId="77777777" w:rsidR="006A5199" w:rsidRDefault="006A5199" w:rsidP="006A5199">
      <w:pPr>
        <w:pStyle w:val="ae"/>
        <w:spacing w:after="60"/>
        <w:ind w:right="0" w:firstLine="0"/>
        <w:jc w:val="center"/>
        <w:rPr>
          <w:b/>
          <w:sz w:val="22"/>
          <w:szCs w:val="22"/>
        </w:rPr>
        <w:sectPr w:rsidR="006A5199" w:rsidSect="006A5199">
          <w:pgSz w:w="16838" w:h="11906" w:orient="landscape" w:code="9"/>
          <w:pgMar w:top="1701" w:right="1134" w:bottom="851" w:left="1134" w:header="1304" w:footer="1304" w:gutter="0"/>
          <w:cols w:space="720"/>
          <w:docGrid w:linePitch="360"/>
        </w:sectPr>
      </w:pPr>
    </w:p>
    <w:p w14:paraId="5A7A5012" w14:textId="77777777" w:rsidR="00C65BCE" w:rsidRPr="007417AB" w:rsidRDefault="00C65BCE" w:rsidP="00C65BCE">
      <w:pPr>
        <w:pStyle w:val="afd"/>
        <w:ind w:left="2552" w:hanging="2552"/>
        <w:jc w:val="both"/>
        <w:rPr>
          <w:rFonts w:ascii="Times New Roman" w:hAnsi="Times New Roman"/>
          <w:sz w:val="28"/>
          <w:szCs w:val="28"/>
        </w:rPr>
      </w:pPr>
      <w:r w:rsidRPr="007417AB">
        <w:rPr>
          <w:rFonts w:ascii="Times New Roman" w:hAnsi="Times New Roman"/>
          <w:spacing w:val="40"/>
          <w:sz w:val="28"/>
          <w:szCs w:val="28"/>
        </w:rPr>
        <w:t xml:space="preserve">Таблица </w:t>
      </w:r>
      <w:r w:rsidRPr="007417AB">
        <w:rPr>
          <w:rFonts w:ascii="Times New Roman" w:hAnsi="Times New Roman"/>
          <w:sz w:val="28"/>
          <w:szCs w:val="28"/>
        </w:rPr>
        <w:t>Ц.15</w:t>
      </w:r>
      <w:r w:rsidRPr="007417AB">
        <w:rPr>
          <w:rFonts w:ascii="Times New Roman" w:hAnsi="Times New Roman"/>
          <w:spacing w:val="40"/>
          <w:sz w:val="28"/>
          <w:szCs w:val="28"/>
        </w:rPr>
        <w:t xml:space="preserve"> – </w:t>
      </w:r>
      <w:r w:rsidRPr="007417AB">
        <w:rPr>
          <w:rFonts w:ascii="Times New Roman" w:hAnsi="Times New Roman"/>
          <w:b/>
          <w:sz w:val="28"/>
          <w:szCs w:val="28"/>
        </w:rPr>
        <w:t>Справочные данные по с</w:t>
      </w:r>
      <w:r w:rsidRPr="007417AB">
        <w:rPr>
          <w:rFonts w:ascii="Times New Roman" w:hAnsi="Times New Roman"/>
          <w:b/>
          <w:bCs/>
          <w:sz w:val="28"/>
          <w:szCs w:val="28"/>
        </w:rPr>
        <w:t>рокам службы до первого ремонта систем цинкового покрытия в зависимости от категории коррозионной агрессивности атмосферы</w:t>
      </w:r>
    </w:p>
    <w:tbl>
      <w:tblPr>
        <w:tblOverlap w:val="never"/>
        <w:tblW w:w="953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A0" w:firstRow="1" w:lastRow="0" w:firstColumn="1" w:lastColumn="0" w:noHBand="0" w:noVBand="0"/>
      </w:tblPr>
      <w:tblGrid>
        <w:gridCol w:w="2422"/>
        <w:gridCol w:w="1707"/>
        <w:gridCol w:w="1080"/>
        <w:gridCol w:w="1080"/>
        <w:gridCol w:w="1080"/>
        <w:gridCol w:w="1080"/>
        <w:gridCol w:w="1081"/>
      </w:tblGrid>
      <w:tr w:rsidR="00C65BCE" w:rsidRPr="007417AB" w14:paraId="7FBA3CC2" w14:textId="77777777" w:rsidTr="00BB282B">
        <w:trPr>
          <w:trHeight w:val="409"/>
        </w:trPr>
        <w:tc>
          <w:tcPr>
            <w:tcW w:w="2422" w:type="dxa"/>
            <w:vMerge w:val="restart"/>
            <w:tcBorders>
              <w:bottom w:val="double" w:sz="4" w:space="0" w:color="auto"/>
            </w:tcBorders>
            <w:vAlign w:val="center"/>
          </w:tcPr>
          <w:p w14:paraId="215EAB5E" w14:textId="77777777" w:rsidR="00C65BCE" w:rsidRPr="007417AB" w:rsidRDefault="00C65BCE" w:rsidP="00BB282B">
            <w:pPr>
              <w:keepNext/>
              <w:spacing w:after="0" w:line="240" w:lineRule="auto"/>
              <w:jc w:val="center"/>
              <w:rPr>
                <w:rFonts w:ascii="Times New Roman" w:hAnsi="Times New Roman" w:cs="Times New Roman"/>
              </w:rPr>
            </w:pPr>
            <w:bookmarkStart w:id="97" w:name="_Hlk70667318"/>
            <w:r w:rsidRPr="007417AB">
              <w:rPr>
                <w:rFonts w:ascii="Times New Roman" w:hAnsi="Times New Roman" w:cs="Times New Roman"/>
              </w:rPr>
              <w:t>Способ</w:t>
            </w:r>
          </w:p>
          <w:p w14:paraId="47E0ED0B" w14:textId="77777777" w:rsidR="00C65BCE" w:rsidRPr="007417AB" w:rsidRDefault="00C65BCE" w:rsidP="00BB282B">
            <w:pPr>
              <w:keepNext/>
              <w:spacing w:after="0" w:line="240" w:lineRule="auto"/>
              <w:jc w:val="center"/>
              <w:rPr>
                <w:rFonts w:ascii="Times New Roman" w:hAnsi="Times New Roman" w:cs="Times New Roman"/>
              </w:rPr>
            </w:pPr>
            <w:r w:rsidRPr="007417AB">
              <w:rPr>
                <w:rFonts w:ascii="Times New Roman" w:hAnsi="Times New Roman" w:cs="Times New Roman"/>
              </w:rPr>
              <w:t>нанесения</w:t>
            </w:r>
          </w:p>
          <w:p w14:paraId="1AF2AC2B" w14:textId="77777777" w:rsidR="00C65BCE" w:rsidRPr="007417AB" w:rsidRDefault="00C65BCE" w:rsidP="00BB282B">
            <w:pPr>
              <w:keepNext/>
              <w:spacing w:after="0" w:line="240" w:lineRule="auto"/>
              <w:jc w:val="center"/>
              <w:rPr>
                <w:rFonts w:ascii="Times New Roman" w:hAnsi="Times New Roman" w:cs="Times New Roman"/>
              </w:rPr>
            </w:pPr>
            <w:r w:rsidRPr="007417AB">
              <w:rPr>
                <w:rFonts w:ascii="Times New Roman" w:hAnsi="Times New Roman" w:cs="Times New Roman"/>
              </w:rPr>
              <w:t>покрытия</w:t>
            </w:r>
          </w:p>
        </w:tc>
        <w:tc>
          <w:tcPr>
            <w:tcW w:w="1707" w:type="dxa"/>
            <w:vMerge w:val="restart"/>
            <w:tcBorders>
              <w:bottom w:val="double" w:sz="4" w:space="0" w:color="auto"/>
            </w:tcBorders>
            <w:vAlign w:val="center"/>
          </w:tcPr>
          <w:p w14:paraId="6AC3BA0C" w14:textId="77777777" w:rsidR="00C65BCE" w:rsidRPr="007417AB" w:rsidRDefault="00C65BCE" w:rsidP="00BB282B">
            <w:pPr>
              <w:keepNext/>
              <w:spacing w:after="0" w:line="240" w:lineRule="auto"/>
              <w:jc w:val="center"/>
              <w:rPr>
                <w:rFonts w:ascii="Times New Roman" w:hAnsi="Times New Roman" w:cs="Times New Roman"/>
              </w:rPr>
            </w:pPr>
            <w:r w:rsidRPr="007417AB">
              <w:rPr>
                <w:rFonts w:ascii="Times New Roman" w:hAnsi="Times New Roman" w:cs="Times New Roman"/>
              </w:rPr>
              <w:t>Минимальная средняя толщина покрытия, мкм</w:t>
            </w:r>
          </w:p>
        </w:tc>
        <w:tc>
          <w:tcPr>
            <w:tcW w:w="5401" w:type="dxa"/>
            <w:gridSpan w:val="5"/>
            <w:tcBorders>
              <w:bottom w:val="single" w:sz="4" w:space="0" w:color="auto"/>
            </w:tcBorders>
            <w:vAlign w:val="center"/>
          </w:tcPr>
          <w:p w14:paraId="71C542B0" w14:textId="77777777" w:rsidR="00C65BCE" w:rsidRPr="007417AB" w:rsidRDefault="00C65BCE" w:rsidP="00BB282B">
            <w:pPr>
              <w:keepNext/>
              <w:spacing w:after="0" w:line="240" w:lineRule="auto"/>
              <w:jc w:val="center"/>
              <w:rPr>
                <w:rFonts w:ascii="Times New Roman" w:hAnsi="Times New Roman" w:cs="Times New Roman"/>
              </w:rPr>
            </w:pPr>
            <w:r w:rsidRPr="007417AB">
              <w:rPr>
                <w:rFonts w:ascii="Times New Roman" w:hAnsi="Times New Roman" w:cs="Times New Roman"/>
              </w:rPr>
              <w:t xml:space="preserve">Категория коррозионной агрессивности </w:t>
            </w:r>
          </w:p>
          <w:p w14:paraId="379C3C18" w14:textId="77777777" w:rsidR="00C65BCE" w:rsidRPr="007417AB" w:rsidRDefault="00C65BCE" w:rsidP="00BB282B">
            <w:pPr>
              <w:keepNext/>
              <w:spacing w:after="0" w:line="240" w:lineRule="auto"/>
              <w:jc w:val="center"/>
              <w:rPr>
                <w:rFonts w:ascii="Times New Roman" w:hAnsi="Times New Roman" w:cs="Times New Roman"/>
              </w:rPr>
            </w:pPr>
            <w:r w:rsidRPr="007417AB">
              <w:rPr>
                <w:rFonts w:ascii="Times New Roman" w:hAnsi="Times New Roman" w:cs="Times New Roman"/>
              </w:rPr>
              <w:t>по ГОСТ ISO 9223, срок службы мин./макс., годы</w:t>
            </w:r>
          </w:p>
        </w:tc>
      </w:tr>
      <w:tr w:rsidR="00C65BCE" w:rsidRPr="007417AB" w14:paraId="25229977" w14:textId="77777777" w:rsidTr="00BB282B">
        <w:trPr>
          <w:trHeight w:val="77"/>
        </w:trPr>
        <w:tc>
          <w:tcPr>
            <w:tcW w:w="2422" w:type="dxa"/>
            <w:vMerge/>
            <w:tcBorders>
              <w:top w:val="double" w:sz="4" w:space="0" w:color="auto"/>
              <w:bottom w:val="double" w:sz="4" w:space="0" w:color="auto"/>
            </w:tcBorders>
            <w:vAlign w:val="bottom"/>
          </w:tcPr>
          <w:p w14:paraId="26B9C8BA" w14:textId="77777777" w:rsidR="00C65BCE" w:rsidRPr="007417AB" w:rsidRDefault="00C65BCE" w:rsidP="00BB282B">
            <w:pPr>
              <w:spacing w:after="0" w:line="240" w:lineRule="auto"/>
              <w:jc w:val="center"/>
              <w:rPr>
                <w:rFonts w:ascii="Times New Roman" w:hAnsi="Times New Roman" w:cs="Times New Roman"/>
              </w:rPr>
            </w:pPr>
          </w:p>
        </w:tc>
        <w:tc>
          <w:tcPr>
            <w:tcW w:w="1707" w:type="dxa"/>
            <w:vMerge/>
            <w:tcBorders>
              <w:top w:val="double" w:sz="4" w:space="0" w:color="auto"/>
              <w:bottom w:val="double" w:sz="4" w:space="0" w:color="auto"/>
            </w:tcBorders>
          </w:tcPr>
          <w:p w14:paraId="405650ED" w14:textId="77777777" w:rsidR="00C65BCE" w:rsidRPr="007417AB" w:rsidRDefault="00C65BCE" w:rsidP="00BB282B">
            <w:pPr>
              <w:spacing w:after="0" w:line="240" w:lineRule="auto"/>
              <w:rPr>
                <w:rFonts w:ascii="Times New Roman" w:hAnsi="Times New Roman" w:cs="Times New Roman"/>
              </w:rPr>
            </w:pPr>
          </w:p>
        </w:tc>
        <w:tc>
          <w:tcPr>
            <w:tcW w:w="1080" w:type="dxa"/>
            <w:tcBorders>
              <w:bottom w:val="double" w:sz="4" w:space="0" w:color="auto"/>
            </w:tcBorders>
            <w:vAlign w:val="center"/>
          </w:tcPr>
          <w:p w14:paraId="4A6B6745"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С2</w:t>
            </w:r>
          </w:p>
        </w:tc>
        <w:tc>
          <w:tcPr>
            <w:tcW w:w="1080" w:type="dxa"/>
            <w:tcBorders>
              <w:bottom w:val="double" w:sz="4" w:space="0" w:color="auto"/>
            </w:tcBorders>
            <w:vAlign w:val="center"/>
          </w:tcPr>
          <w:p w14:paraId="15658D5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СЗ</w:t>
            </w:r>
          </w:p>
        </w:tc>
        <w:tc>
          <w:tcPr>
            <w:tcW w:w="1080" w:type="dxa"/>
            <w:tcBorders>
              <w:bottom w:val="double" w:sz="4" w:space="0" w:color="auto"/>
            </w:tcBorders>
            <w:vAlign w:val="center"/>
          </w:tcPr>
          <w:p w14:paraId="73ED3E0A"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С4</w:t>
            </w:r>
          </w:p>
        </w:tc>
        <w:tc>
          <w:tcPr>
            <w:tcW w:w="1080" w:type="dxa"/>
            <w:tcBorders>
              <w:bottom w:val="double" w:sz="4" w:space="0" w:color="auto"/>
            </w:tcBorders>
            <w:vAlign w:val="center"/>
          </w:tcPr>
          <w:p w14:paraId="6F71FF3D"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С5</w:t>
            </w:r>
          </w:p>
        </w:tc>
        <w:tc>
          <w:tcPr>
            <w:tcW w:w="1081" w:type="dxa"/>
            <w:tcBorders>
              <w:bottom w:val="double" w:sz="4" w:space="0" w:color="auto"/>
            </w:tcBorders>
            <w:vAlign w:val="center"/>
          </w:tcPr>
          <w:p w14:paraId="0359BFE0"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СХ</w:t>
            </w:r>
          </w:p>
        </w:tc>
      </w:tr>
      <w:tr w:rsidR="00C65BCE" w:rsidRPr="007417AB" w14:paraId="161B5013" w14:textId="77777777" w:rsidTr="00BB282B">
        <w:trPr>
          <w:trHeight w:val="278"/>
        </w:trPr>
        <w:tc>
          <w:tcPr>
            <w:tcW w:w="2422" w:type="dxa"/>
            <w:vMerge w:val="restart"/>
            <w:tcBorders>
              <w:top w:val="double" w:sz="4" w:space="0" w:color="auto"/>
            </w:tcBorders>
            <w:vAlign w:val="center"/>
          </w:tcPr>
          <w:p w14:paraId="3B6640B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Горячее</w:t>
            </w:r>
          </w:p>
          <w:p w14:paraId="5CCCDE07" w14:textId="77777777" w:rsidR="00C65BCE" w:rsidRPr="007417AB" w:rsidRDefault="00C65BCE" w:rsidP="00BB282B">
            <w:pPr>
              <w:spacing w:after="0" w:line="240" w:lineRule="auto"/>
              <w:jc w:val="center"/>
              <w:rPr>
                <w:rFonts w:ascii="Times New Roman" w:hAnsi="Times New Roman" w:cs="Times New Roman"/>
              </w:rPr>
            </w:pPr>
            <w:proofErr w:type="spellStart"/>
            <w:r w:rsidRPr="007417AB">
              <w:rPr>
                <w:rFonts w:ascii="Times New Roman" w:hAnsi="Times New Roman" w:cs="Times New Roman"/>
              </w:rPr>
              <w:t>цинкование</w:t>
            </w:r>
            <w:proofErr w:type="spellEnd"/>
          </w:p>
          <w:p w14:paraId="3A6EABED"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конструкций</w:t>
            </w:r>
          </w:p>
        </w:tc>
        <w:tc>
          <w:tcPr>
            <w:tcW w:w="1707" w:type="dxa"/>
            <w:tcBorders>
              <w:top w:val="double" w:sz="4" w:space="0" w:color="auto"/>
            </w:tcBorders>
            <w:vAlign w:val="center"/>
          </w:tcPr>
          <w:p w14:paraId="42C686D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45</w:t>
            </w:r>
          </w:p>
        </w:tc>
        <w:tc>
          <w:tcPr>
            <w:tcW w:w="1080" w:type="dxa"/>
            <w:tcBorders>
              <w:top w:val="double" w:sz="4" w:space="0" w:color="auto"/>
            </w:tcBorders>
            <w:vAlign w:val="center"/>
          </w:tcPr>
          <w:p w14:paraId="552F43CA"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64/&gt;100</w:t>
            </w:r>
          </w:p>
        </w:tc>
        <w:tc>
          <w:tcPr>
            <w:tcW w:w="1080" w:type="dxa"/>
            <w:tcBorders>
              <w:top w:val="double" w:sz="4" w:space="0" w:color="auto"/>
            </w:tcBorders>
            <w:vAlign w:val="center"/>
          </w:tcPr>
          <w:p w14:paraId="11486EE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21/64</w:t>
            </w:r>
          </w:p>
        </w:tc>
        <w:tc>
          <w:tcPr>
            <w:tcW w:w="1080" w:type="dxa"/>
            <w:tcBorders>
              <w:top w:val="double" w:sz="4" w:space="0" w:color="auto"/>
            </w:tcBorders>
            <w:vAlign w:val="center"/>
          </w:tcPr>
          <w:p w14:paraId="22D2870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11/21</w:t>
            </w:r>
          </w:p>
        </w:tc>
        <w:tc>
          <w:tcPr>
            <w:tcW w:w="1080" w:type="dxa"/>
            <w:tcBorders>
              <w:top w:val="double" w:sz="4" w:space="0" w:color="auto"/>
            </w:tcBorders>
            <w:vAlign w:val="center"/>
          </w:tcPr>
          <w:p w14:paraId="0193EB59"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5/11</w:t>
            </w:r>
          </w:p>
        </w:tc>
        <w:tc>
          <w:tcPr>
            <w:tcW w:w="1081" w:type="dxa"/>
            <w:tcBorders>
              <w:top w:val="double" w:sz="4" w:space="0" w:color="auto"/>
            </w:tcBorders>
            <w:vAlign w:val="center"/>
          </w:tcPr>
          <w:p w14:paraId="22B85ED8"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2/5</w:t>
            </w:r>
          </w:p>
        </w:tc>
      </w:tr>
      <w:tr w:rsidR="00C65BCE" w:rsidRPr="007417AB" w14:paraId="778EC9E6" w14:textId="77777777" w:rsidTr="00BB282B">
        <w:trPr>
          <w:trHeight w:val="278"/>
        </w:trPr>
        <w:tc>
          <w:tcPr>
            <w:tcW w:w="2422" w:type="dxa"/>
            <w:vMerge/>
            <w:vAlign w:val="center"/>
          </w:tcPr>
          <w:p w14:paraId="30DBB272"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775990D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60</w:t>
            </w:r>
          </w:p>
        </w:tc>
        <w:tc>
          <w:tcPr>
            <w:tcW w:w="1080" w:type="dxa"/>
            <w:vAlign w:val="center"/>
          </w:tcPr>
          <w:p w14:paraId="4215C2D6"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86/&gt;100</w:t>
            </w:r>
          </w:p>
        </w:tc>
        <w:tc>
          <w:tcPr>
            <w:tcW w:w="1080" w:type="dxa"/>
            <w:vAlign w:val="center"/>
          </w:tcPr>
          <w:p w14:paraId="57E0553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29/86</w:t>
            </w:r>
          </w:p>
        </w:tc>
        <w:tc>
          <w:tcPr>
            <w:tcW w:w="1080" w:type="dxa"/>
            <w:vAlign w:val="center"/>
          </w:tcPr>
          <w:p w14:paraId="543332F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14/29</w:t>
            </w:r>
          </w:p>
        </w:tc>
        <w:tc>
          <w:tcPr>
            <w:tcW w:w="1080" w:type="dxa"/>
            <w:vAlign w:val="center"/>
          </w:tcPr>
          <w:p w14:paraId="4B3823B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7/14</w:t>
            </w:r>
          </w:p>
        </w:tc>
        <w:tc>
          <w:tcPr>
            <w:tcW w:w="1081" w:type="dxa"/>
            <w:vAlign w:val="center"/>
          </w:tcPr>
          <w:p w14:paraId="43BE534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2,4/7</w:t>
            </w:r>
          </w:p>
        </w:tc>
      </w:tr>
      <w:tr w:rsidR="00C65BCE" w:rsidRPr="007417AB" w14:paraId="77AB6301" w14:textId="77777777" w:rsidTr="00BB282B">
        <w:trPr>
          <w:trHeight w:val="278"/>
        </w:trPr>
        <w:tc>
          <w:tcPr>
            <w:tcW w:w="2422" w:type="dxa"/>
            <w:vMerge/>
            <w:vAlign w:val="center"/>
          </w:tcPr>
          <w:p w14:paraId="3BE47258"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46036220"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85</w:t>
            </w:r>
          </w:p>
        </w:tc>
        <w:tc>
          <w:tcPr>
            <w:tcW w:w="1080" w:type="dxa"/>
            <w:vAlign w:val="center"/>
          </w:tcPr>
          <w:p w14:paraId="0AD83C65"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&gt;100/&gt;100</w:t>
            </w:r>
          </w:p>
        </w:tc>
        <w:tc>
          <w:tcPr>
            <w:tcW w:w="1080" w:type="dxa"/>
            <w:vAlign w:val="center"/>
          </w:tcPr>
          <w:p w14:paraId="2491AF35"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40/&gt;100</w:t>
            </w:r>
          </w:p>
        </w:tc>
        <w:tc>
          <w:tcPr>
            <w:tcW w:w="1080" w:type="dxa"/>
            <w:vAlign w:val="center"/>
          </w:tcPr>
          <w:p w14:paraId="03FB46CB"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20/40</w:t>
            </w:r>
          </w:p>
        </w:tc>
        <w:tc>
          <w:tcPr>
            <w:tcW w:w="1080" w:type="dxa"/>
            <w:vAlign w:val="center"/>
          </w:tcPr>
          <w:p w14:paraId="59D7989C"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10/20</w:t>
            </w:r>
          </w:p>
        </w:tc>
        <w:tc>
          <w:tcPr>
            <w:tcW w:w="1081" w:type="dxa"/>
            <w:vAlign w:val="center"/>
          </w:tcPr>
          <w:p w14:paraId="3F0681B9"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3/10</w:t>
            </w:r>
          </w:p>
        </w:tc>
      </w:tr>
      <w:tr w:rsidR="00C65BCE" w:rsidRPr="007417AB" w14:paraId="306E2B26" w14:textId="77777777" w:rsidTr="00BB282B">
        <w:trPr>
          <w:trHeight w:val="278"/>
        </w:trPr>
        <w:tc>
          <w:tcPr>
            <w:tcW w:w="2422" w:type="dxa"/>
            <w:vMerge/>
            <w:vAlign w:val="center"/>
          </w:tcPr>
          <w:p w14:paraId="0502248A"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3E40695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120</w:t>
            </w:r>
          </w:p>
        </w:tc>
        <w:tc>
          <w:tcPr>
            <w:tcW w:w="1080" w:type="dxa"/>
            <w:vAlign w:val="center"/>
          </w:tcPr>
          <w:p w14:paraId="4815488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&gt;100/&gt;100</w:t>
            </w:r>
          </w:p>
        </w:tc>
        <w:tc>
          <w:tcPr>
            <w:tcW w:w="1080" w:type="dxa"/>
            <w:vAlign w:val="center"/>
          </w:tcPr>
          <w:p w14:paraId="738D3A49"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57/&gt;100</w:t>
            </w:r>
          </w:p>
        </w:tc>
        <w:tc>
          <w:tcPr>
            <w:tcW w:w="1080" w:type="dxa"/>
            <w:vAlign w:val="center"/>
          </w:tcPr>
          <w:p w14:paraId="0C020666"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28/57</w:t>
            </w:r>
          </w:p>
        </w:tc>
        <w:tc>
          <w:tcPr>
            <w:tcW w:w="1080" w:type="dxa"/>
            <w:vAlign w:val="center"/>
          </w:tcPr>
          <w:p w14:paraId="44BC1E8B"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14/28</w:t>
            </w:r>
          </w:p>
        </w:tc>
        <w:tc>
          <w:tcPr>
            <w:tcW w:w="1081" w:type="dxa"/>
            <w:vAlign w:val="center"/>
          </w:tcPr>
          <w:p w14:paraId="7FEC89C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5/14</w:t>
            </w:r>
          </w:p>
        </w:tc>
      </w:tr>
      <w:tr w:rsidR="00C65BCE" w:rsidRPr="007417AB" w14:paraId="6DE7E08E" w14:textId="77777777" w:rsidTr="00BB282B">
        <w:trPr>
          <w:trHeight w:val="278"/>
        </w:trPr>
        <w:tc>
          <w:tcPr>
            <w:tcW w:w="2422" w:type="dxa"/>
            <w:vMerge/>
            <w:vAlign w:val="center"/>
          </w:tcPr>
          <w:p w14:paraId="0D7A2FE4"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238C0490"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140</w:t>
            </w:r>
          </w:p>
        </w:tc>
        <w:tc>
          <w:tcPr>
            <w:tcW w:w="1080" w:type="dxa"/>
            <w:vAlign w:val="center"/>
          </w:tcPr>
          <w:p w14:paraId="4D97CDC5"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&gt;100/&gt;100</w:t>
            </w:r>
          </w:p>
        </w:tc>
        <w:tc>
          <w:tcPr>
            <w:tcW w:w="1080" w:type="dxa"/>
            <w:vAlign w:val="center"/>
          </w:tcPr>
          <w:p w14:paraId="53BDE70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67/&gt;100</w:t>
            </w:r>
          </w:p>
        </w:tc>
        <w:tc>
          <w:tcPr>
            <w:tcW w:w="1080" w:type="dxa"/>
            <w:vAlign w:val="center"/>
          </w:tcPr>
          <w:p w14:paraId="3754663C"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33/67</w:t>
            </w:r>
          </w:p>
        </w:tc>
        <w:tc>
          <w:tcPr>
            <w:tcW w:w="1080" w:type="dxa"/>
            <w:vAlign w:val="center"/>
          </w:tcPr>
          <w:p w14:paraId="3BE2E736"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17/33</w:t>
            </w:r>
          </w:p>
        </w:tc>
        <w:tc>
          <w:tcPr>
            <w:tcW w:w="1081" w:type="dxa"/>
            <w:vAlign w:val="center"/>
          </w:tcPr>
          <w:p w14:paraId="0ACCCD2D"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6/17</w:t>
            </w:r>
          </w:p>
        </w:tc>
      </w:tr>
      <w:tr w:rsidR="00C65BCE" w:rsidRPr="007417AB" w14:paraId="252683E2" w14:textId="77777777" w:rsidTr="00BB282B">
        <w:trPr>
          <w:trHeight w:val="278"/>
        </w:trPr>
        <w:tc>
          <w:tcPr>
            <w:tcW w:w="2422" w:type="dxa"/>
            <w:vMerge/>
            <w:vAlign w:val="center"/>
          </w:tcPr>
          <w:p w14:paraId="739EA40A"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28080899"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200</w:t>
            </w:r>
          </w:p>
        </w:tc>
        <w:tc>
          <w:tcPr>
            <w:tcW w:w="1080" w:type="dxa"/>
            <w:vAlign w:val="center"/>
          </w:tcPr>
          <w:p w14:paraId="573E9DE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&gt;100/&gt;100</w:t>
            </w:r>
          </w:p>
        </w:tc>
        <w:tc>
          <w:tcPr>
            <w:tcW w:w="1080" w:type="dxa"/>
            <w:vAlign w:val="center"/>
          </w:tcPr>
          <w:p w14:paraId="183BF22C"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95/&gt;100</w:t>
            </w:r>
          </w:p>
        </w:tc>
        <w:tc>
          <w:tcPr>
            <w:tcW w:w="1080" w:type="dxa"/>
            <w:vAlign w:val="center"/>
          </w:tcPr>
          <w:p w14:paraId="4EC63A41"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48/95</w:t>
            </w:r>
          </w:p>
        </w:tc>
        <w:tc>
          <w:tcPr>
            <w:tcW w:w="1080" w:type="dxa"/>
            <w:vAlign w:val="center"/>
          </w:tcPr>
          <w:p w14:paraId="25B5B94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24/48</w:t>
            </w:r>
          </w:p>
        </w:tc>
        <w:tc>
          <w:tcPr>
            <w:tcW w:w="1081" w:type="dxa"/>
            <w:vAlign w:val="center"/>
          </w:tcPr>
          <w:p w14:paraId="47911D86"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8/24</w:t>
            </w:r>
          </w:p>
        </w:tc>
      </w:tr>
      <w:tr w:rsidR="00C65BCE" w:rsidRPr="007417AB" w14:paraId="5934574A" w14:textId="77777777" w:rsidTr="00BB282B">
        <w:trPr>
          <w:trHeight w:val="278"/>
        </w:trPr>
        <w:tc>
          <w:tcPr>
            <w:tcW w:w="2422" w:type="dxa"/>
            <w:vMerge w:val="restart"/>
            <w:vAlign w:val="center"/>
          </w:tcPr>
          <w:p w14:paraId="519E45A6"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Непрерывное</w:t>
            </w:r>
          </w:p>
          <w:p w14:paraId="3FE2D54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 xml:space="preserve">горячее </w:t>
            </w:r>
            <w:proofErr w:type="spellStart"/>
            <w:r w:rsidRPr="007417AB">
              <w:rPr>
                <w:rFonts w:ascii="Times New Roman" w:hAnsi="Times New Roman" w:cs="Times New Roman"/>
              </w:rPr>
              <w:t>цинкование</w:t>
            </w:r>
            <w:proofErr w:type="spellEnd"/>
            <w:r w:rsidRPr="007417AB">
              <w:rPr>
                <w:rFonts w:ascii="Times New Roman" w:hAnsi="Times New Roman" w:cs="Times New Roman"/>
              </w:rPr>
              <w:t xml:space="preserve"> тонколистового</w:t>
            </w:r>
          </w:p>
          <w:p w14:paraId="7C1C2AA7"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проката</w:t>
            </w:r>
          </w:p>
        </w:tc>
        <w:tc>
          <w:tcPr>
            <w:tcW w:w="1707" w:type="dxa"/>
            <w:vAlign w:val="center"/>
          </w:tcPr>
          <w:p w14:paraId="5F9D352A"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7 (100)</w:t>
            </w:r>
            <w:r w:rsidRPr="007417AB">
              <w:rPr>
                <w:rFonts w:ascii="Times New Roman" w:hAnsi="Times New Roman" w:cs="Times New Roman"/>
                <w:vertAlign w:val="superscript"/>
              </w:rPr>
              <w:t>1)</w:t>
            </w:r>
          </w:p>
        </w:tc>
        <w:tc>
          <w:tcPr>
            <w:tcW w:w="1080" w:type="dxa"/>
            <w:vAlign w:val="center"/>
          </w:tcPr>
          <w:p w14:paraId="2D0D66B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10/70</w:t>
            </w:r>
          </w:p>
        </w:tc>
        <w:tc>
          <w:tcPr>
            <w:tcW w:w="1080" w:type="dxa"/>
            <w:vAlign w:val="center"/>
          </w:tcPr>
          <w:p w14:paraId="76299DB7"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3/10</w:t>
            </w:r>
          </w:p>
        </w:tc>
        <w:tc>
          <w:tcPr>
            <w:tcW w:w="1080" w:type="dxa"/>
            <w:vAlign w:val="center"/>
          </w:tcPr>
          <w:p w14:paraId="35947AA1"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1,7/3</w:t>
            </w:r>
          </w:p>
        </w:tc>
        <w:tc>
          <w:tcPr>
            <w:tcW w:w="1080" w:type="dxa"/>
            <w:vAlign w:val="center"/>
          </w:tcPr>
          <w:p w14:paraId="1C3143CA"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0,8/1,7</w:t>
            </w:r>
          </w:p>
        </w:tc>
        <w:tc>
          <w:tcPr>
            <w:tcW w:w="1081" w:type="dxa"/>
            <w:vAlign w:val="center"/>
          </w:tcPr>
          <w:p w14:paraId="290252E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0,3/0,8</w:t>
            </w:r>
          </w:p>
        </w:tc>
      </w:tr>
      <w:tr w:rsidR="00C65BCE" w:rsidRPr="007417AB" w14:paraId="2151B297" w14:textId="77777777" w:rsidTr="00BB282B">
        <w:trPr>
          <w:trHeight w:val="278"/>
        </w:trPr>
        <w:tc>
          <w:tcPr>
            <w:tcW w:w="2422" w:type="dxa"/>
            <w:vMerge/>
            <w:vAlign w:val="center"/>
          </w:tcPr>
          <w:p w14:paraId="4805A220"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1B298337"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10 (140)</w:t>
            </w:r>
            <w:r w:rsidRPr="007417AB">
              <w:rPr>
                <w:rFonts w:ascii="Times New Roman" w:hAnsi="Times New Roman" w:cs="Times New Roman"/>
                <w:vertAlign w:val="superscript"/>
              </w:rPr>
              <w:t>1)</w:t>
            </w:r>
          </w:p>
        </w:tc>
        <w:tc>
          <w:tcPr>
            <w:tcW w:w="1080" w:type="dxa"/>
            <w:vAlign w:val="center"/>
          </w:tcPr>
          <w:p w14:paraId="229B8370"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14/100</w:t>
            </w:r>
          </w:p>
        </w:tc>
        <w:tc>
          <w:tcPr>
            <w:tcW w:w="1080" w:type="dxa"/>
            <w:vAlign w:val="center"/>
          </w:tcPr>
          <w:p w14:paraId="430E2AD7"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5/14</w:t>
            </w:r>
          </w:p>
        </w:tc>
        <w:tc>
          <w:tcPr>
            <w:tcW w:w="1080" w:type="dxa"/>
            <w:vAlign w:val="center"/>
          </w:tcPr>
          <w:p w14:paraId="118E5B11"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2,4/5</w:t>
            </w:r>
          </w:p>
        </w:tc>
        <w:tc>
          <w:tcPr>
            <w:tcW w:w="1080" w:type="dxa"/>
            <w:vAlign w:val="center"/>
          </w:tcPr>
          <w:p w14:paraId="1D48504D"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1,2/2,4</w:t>
            </w:r>
          </w:p>
        </w:tc>
        <w:tc>
          <w:tcPr>
            <w:tcW w:w="1081" w:type="dxa"/>
            <w:vAlign w:val="center"/>
          </w:tcPr>
          <w:p w14:paraId="7A3D6B7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0,4/1,2</w:t>
            </w:r>
          </w:p>
        </w:tc>
      </w:tr>
      <w:tr w:rsidR="00C65BCE" w:rsidRPr="007417AB" w14:paraId="341993A4" w14:textId="77777777" w:rsidTr="00BB282B">
        <w:trPr>
          <w:trHeight w:val="278"/>
        </w:trPr>
        <w:tc>
          <w:tcPr>
            <w:tcW w:w="2422" w:type="dxa"/>
            <w:vMerge/>
            <w:vAlign w:val="center"/>
          </w:tcPr>
          <w:p w14:paraId="563D2166"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02371808"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12 (180)</w:t>
            </w:r>
            <w:r w:rsidRPr="007417AB">
              <w:rPr>
                <w:rFonts w:ascii="Times New Roman" w:hAnsi="Times New Roman" w:cs="Times New Roman"/>
                <w:vertAlign w:val="superscript"/>
              </w:rPr>
              <w:t>1)</w:t>
            </w:r>
          </w:p>
        </w:tc>
        <w:tc>
          <w:tcPr>
            <w:tcW w:w="1080" w:type="dxa"/>
            <w:vAlign w:val="center"/>
          </w:tcPr>
          <w:p w14:paraId="16A1937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17/&gt;100</w:t>
            </w:r>
          </w:p>
        </w:tc>
        <w:tc>
          <w:tcPr>
            <w:tcW w:w="1080" w:type="dxa"/>
            <w:vAlign w:val="center"/>
          </w:tcPr>
          <w:p w14:paraId="4FA23A28"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6/17</w:t>
            </w:r>
          </w:p>
        </w:tc>
        <w:tc>
          <w:tcPr>
            <w:tcW w:w="1080" w:type="dxa"/>
            <w:vAlign w:val="center"/>
          </w:tcPr>
          <w:p w14:paraId="1D9DF4CA"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3/6</w:t>
            </w:r>
          </w:p>
        </w:tc>
        <w:tc>
          <w:tcPr>
            <w:tcW w:w="1080" w:type="dxa"/>
            <w:vAlign w:val="center"/>
          </w:tcPr>
          <w:p w14:paraId="4FC49E35"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1,4/3</w:t>
            </w:r>
          </w:p>
        </w:tc>
        <w:tc>
          <w:tcPr>
            <w:tcW w:w="1081" w:type="dxa"/>
            <w:vAlign w:val="center"/>
          </w:tcPr>
          <w:p w14:paraId="44F6334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0,5/1,4</w:t>
            </w:r>
          </w:p>
        </w:tc>
      </w:tr>
      <w:tr w:rsidR="00C65BCE" w:rsidRPr="007417AB" w14:paraId="5D68CE2F" w14:textId="77777777" w:rsidTr="00BB282B">
        <w:trPr>
          <w:trHeight w:val="278"/>
        </w:trPr>
        <w:tc>
          <w:tcPr>
            <w:tcW w:w="2422" w:type="dxa"/>
            <w:vMerge/>
            <w:vAlign w:val="center"/>
          </w:tcPr>
          <w:p w14:paraId="5441CF8C"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7BC406F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19 (275)</w:t>
            </w:r>
            <w:r w:rsidRPr="007417AB">
              <w:rPr>
                <w:rFonts w:ascii="Times New Roman" w:hAnsi="Times New Roman" w:cs="Times New Roman"/>
                <w:vertAlign w:val="superscript"/>
              </w:rPr>
              <w:t>1)</w:t>
            </w:r>
          </w:p>
        </w:tc>
        <w:tc>
          <w:tcPr>
            <w:tcW w:w="1080" w:type="dxa"/>
            <w:vAlign w:val="center"/>
          </w:tcPr>
          <w:p w14:paraId="2A4B70F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27/&gt;100</w:t>
            </w:r>
          </w:p>
        </w:tc>
        <w:tc>
          <w:tcPr>
            <w:tcW w:w="1080" w:type="dxa"/>
            <w:vAlign w:val="center"/>
          </w:tcPr>
          <w:p w14:paraId="2B3A9C8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9/27</w:t>
            </w:r>
          </w:p>
        </w:tc>
        <w:tc>
          <w:tcPr>
            <w:tcW w:w="1080" w:type="dxa"/>
            <w:vAlign w:val="center"/>
          </w:tcPr>
          <w:p w14:paraId="0293181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4,5/9</w:t>
            </w:r>
          </w:p>
        </w:tc>
        <w:tc>
          <w:tcPr>
            <w:tcW w:w="1080" w:type="dxa"/>
            <w:vAlign w:val="center"/>
          </w:tcPr>
          <w:p w14:paraId="600F3325"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2,3/4,5</w:t>
            </w:r>
          </w:p>
        </w:tc>
        <w:tc>
          <w:tcPr>
            <w:tcW w:w="1081" w:type="dxa"/>
            <w:vAlign w:val="center"/>
          </w:tcPr>
          <w:p w14:paraId="4229ECA8"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0,8/2,3</w:t>
            </w:r>
          </w:p>
        </w:tc>
      </w:tr>
      <w:tr w:rsidR="00C65BCE" w:rsidRPr="007417AB" w14:paraId="30AC0638" w14:textId="77777777" w:rsidTr="00BB282B">
        <w:trPr>
          <w:trHeight w:val="278"/>
        </w:trPr>
        <w:tc>
          <w:tcPr>
            <w:tcW w:w="2422" w:type="dxa"/>
            <w:vMerge/>
            <w:vAlign w:val="center"/>
          </w:tcPr>
          <w:p w14:paraId="18BAC328"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4FDDA67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24 (350)</w:t>
            </w:r>
            <w:r w:rsidRPr="007417AB">
              <w:rPr>
                <w:rFonts w:ascii="Times New Roman" w:hAnsi="Times New Roman" w:cs="Times New Roman"/>
                <w:vertAlign w:val="superscript"/>
              </w:rPr>
              <w:t>1)</w:t>
            </w:r>
          </w:p>
        </w:tc>
        <w:tc>
          <w:tcPr>
            <w:tcW w:w="1080" w:type="dxa"/>
            <w:vAlign w:val="center"/>
          </w:tcPr>
          <w:p w14:paraId="0547909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34/&gt;100</w:t>
            </w:r>
          </w:p>
        </w:tc>
        <w:tc>
          <w:tcPr>
            <w:tcW w:w="1080" w:type="dxa"/>
            <w:vAlign w:val="center"/>
          </w:tcPr>
          <w:p w14:paraId="2582287A"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11/34</w:t>
            </w:r>
          </w:p>
        </w:tc>
        <w:tc>
          <w:tcPr>
            <w:tcW w:w="1080" w:type="dxa"/>
            <w:vAlign w:val="center"/>
          </w:tcPr>
          <w:p w14:paraId="0D57985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6/11</w:t>
            </w:r>
          </w:p>
        </w:tc>
        <w:tc>
          <w:tcPr>
            <w:tcW w:w="1080" w:type="dxa"/>
            <w:vAlign w:val="center"/>
          </w:tcPr>
          <w:p w14:paraId="747B9758"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3/6</w:t>
            </w:r>
          </w:p>
        </w:tc>
        <w:tc>
          <w:tcPr>
            <w:tcW w:w="1081" w:type="dxa"/>
            <w:vAlign w:val="center"/>
          </w:tcPr>
          <w:p w14:paraId="4469FA16"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1/3</w:t>
            </w:r>
          </w:p>
        </w:tc>
      </w:tr>
      <w:tr w:rsidR="00C65BCE" w:rsidRPr="007417AB" w14:paraId="5D06B290" w14:textId="77777777" w:rsidTr="00BB282B">
        <w:trPr>
          <w:trHeight w:val="278"/>
        </w:trPr>
        <w:tc>
          <w:tcPr>
            <w:tcW w:w="2422" w:type="dxa"/>
            <w:vMerge/>
            <w:vAlign w:val="center"/>
          </w:tcPr>
          <w:p w14:paraId="52775F38"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488CCF1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31 (450)</w:t>
            </w:r>
            <w:r w:rsidRPr="007417AB">
              <w:rPr>
                <w:rFonts w:ascii="Times New Roman" w:hAnsi="Times New Roman" w:cs="Times New Roman"/>
                <w:vertAlign w:val="superscript"/>
              </w:rPr>
              <w:t>1)</w:t>
            </w:r>
          </w:p>
        </w:tc>
        <w:tc>
          <w:tcPr>
            <w:tcW w:w="1080" w:type="dxa"/>
            <w:vAlign w:val="center"/>
          </w:tcPr>
          <w:p w14:paraId="5CF2A1B1"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44/&gt;100</w:t>
            </w:r>
          </w:p>
        </w:tc>
        <w:tc>
          <w:tcPr>
            <w:tcW w:w="1080" w:type="dxa"/>
            <w:vAlign w:val="center"/>
          </w:tcPr>
          <w:p w14:paraId="6331DD70"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15/44</w:t>
            </w:r>
          </w:p>
        </w:tc>
        <w:tc>
          <w:tcPr>
            <w:tcW w:w="1080" w:type="dxa"/>
            <w:vAlign w:val="center"/>
          </w:tcPr>
          <w:p w14:paraId="0B08FF3C"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7/15</w:t>
            </w:r>
          </w:p>
        </w:tc>
        <w:tc>
          <w:tcPr>
            <w:tcW w:w="1080" w:type="dxa"/>
            <w:vAlign w:val="center"/>
          </w:tcPr>
          <w:p w14:paraId="733469B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4/7</w:t>
            </w:r>
          </w:p>
        </w:tc>
        <w:tc>
          <w:tcPr>
            <w:tcW w:w="1081" w:type="dxa"/>
            <w:vAlign w:val="center"/>
          </w:tcPr>
          <w:p w14:paraId="3CC7EE1D"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1,2/4</w:t>
            </w:r>
          </w:p>
        </w:tc>
      </w:tr>
      <w:tr w:rsidR="00C65BCE" w:rsidRPr="007417AB" w14:paraId="2B78359A" w14:textId="77777777" w:rsidTr="00BB282B">
        <w:trPr>
          <w:trHeight w:val="278"/>
        </w:trPr>
        <w:tc>
          <w:tcPr>
            <w:tcW w:w="2422" w:type="dxa"/>
            <w:vMerge/>
            <w:vAlign w:val="center"/>
          </w:tcPr>
          <w:p w14:paraId="64FD2AF5"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5F65E161"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42 (600)</w:t>
            </w:r>
            <w:r w:rsidRPr="007417AB">
              <w:rPr>
                <w:rFonts w:ascii="Times New Roman" w:hAnsi="Times New Roman" w:cs="Times New Roman"/>
                <w:vertAlign w:val="superscript"/>
              </w:rPr>
              <w:t>1)</w:t>
            </w:r>
          </w:p>
        </w:tc>
        <w:tc>
          <w:tcPr>
            <w:tcW w:w="1080" w:type="dxa"/>
            <w:vAlign w:val="center"/>
          </w:tcPr>
          <w:p w14:paraId="6284210D"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60/&gt;100</w:t>
            </w:r>
          </w:p>
        </w:tc>
        <w:tc>
          <w:tcPr>
            <w:tcW w:w="1080" w:type="dxa"/>
            <w:vAlign w:val="center"/>
          </w:tcPr>
          <w:p w14:paraId="01F4CF4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20/60</w:t>
            </w:r>
          </w:p>
        </w:tc>
        <w:tc>
          <w:tcPr>
            <w:tcW w:w="1080" w:type="dxa"/>
            <w:vAlign w:val="center"/>
          </w:tcPr>
          <w:p w14:paraId="27BFE128"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10/20</w:t>
            </w:r>
          </w:p>
        </w:tc>
        <w:tc>
          <w:tcPr>
            <w:tcW w:w="1080" w:type="dxa"/>
            <w:vAlign w:val="center"/>
          </w:tcPr>
          <w:p w14:paraId="072D8EA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5/10</w:t>
            </w:r>
          </w:p>
        </w:tc>
        <w:tc>
          <w:tcPr>
            <w:tcW w:w="1081" w:type="dxa"/>
            <w:vAlign w:val="center"/>
          </w:tcPr>
          <w:p w14:paraId="79C591D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2/5</w:t>
            </w:r>
          </w:p>
        </w:tc>
      </w:tr>
      <w:tr w:rsidR="00C65BCE" w:rsidRPr="007417AB" w14:paraId="5547F902" w14:textId="77777777" w:rsidTr="00BB282B">
        <w:trPr>
          <w:trHeight w:val="278"/>
        </w:trPr>
        <w:tc>
          <w:tcPr>
            <w:tcW w:w="2422" w:type="dxa"/>
            <w:vAlign w:val="center"/>
          </w:tcPr>
          <w:p w14:paraId="3DAD28CA"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Горячее</w:t>
            </w:r>
          </w:p>
          <w:p w14:paraId="3702B10A" w14:textId="77777777" w:rsidR="00C65BCE" w:rsidRPr="007417AB" w:rsidRDefault="00C65BCE" w:rsidP="00BB282B">
            <w:pPr>
              <w:spacing w:after="0" w:line="240" w:lineRule="auto"/>
              <w:jc w:val="center"/>
              <w:rPr>
                <w:rFonts w:ascii="Times New Roman" w:hAnsi="Times New Roman" w:cs="Times New Roman"/>
              </w:rPr>
            </w:pPr>
            <w:proofErr w:type="spellStart"/>
            <w:r w:rsidRPr="007417AB">
              <w:rPr>
                <w:rFonts w:ascii="Times New Roman" w:hAnsi="Times New Roman" w:cs="Times New Roman"/>
              </w:rPr>
              <w:t>цинкование</w:t>
            </w:r>
            <w:proofErr w:type="spellEnd"/>
            <w:r w:rsidRPr="007417AB">
              <w:rPr>
                <w:rFonts w:ascii="Times New Roman" w:hAnsi="Times New Roman" w:cs="Times New Roman"/>
              </w:rPr>
              <w:t xml:space="preserve"> труб</w:t>
            </w:r>
          </w:p>
        </w:tc>
        <w:tc>
          <w:tcPr>
            <w:tcW w:w="1707" w:type="dxa"/>
            <w:vAlign w:val="center"/>
          </w:tcPr>
          <w:p w14:paraId="7D4E966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55</w:t>
            </w:r>
          </w:p>
        </w:tc>
        <w:tc>
          <w:tcPr>
            <w:tcW w:w="1080" w:type="dxa"/>
            <w:vAlign w:val="center"/>
          </w:tcPr>
          <w:p w14:paraId="4AEE1D4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79/&gt;100</w:t>
            </w:r>
          </w:p>
        </w:tc>
        <w:tc>
          <w:tcPr>
            <w:tcW w:w="1080" w:type="dxa"/>
            <w:vAlign w:val="center"/>
          </w:tcPr>
          <w:p w14:paraId="2BE71247"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26/79</w:t>
            </w:r>
          </w:p>
        </w:tc>
        <w:tc>
          <w:tcPr>
            <w:tcW w:w="1080" w:type="dxa"/>
            <w:vAlign w:val="center"/>
          </w:tcPr>
          <w:p w14:paraId="5AB4F89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13/26</w:t>
            </w:r>
          </w:p>
        </w:tc>
        <w:tc>
          <w:tcPr>
            <w:tcW w:w="1080" w:type="dxa"/>
            <w:vAlign w:val="center"/>
          </w:tcPr>
          <w:p w14:paraId="6BB0DD8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7/13</w:t>
            </w:r>
          </w:p>
        </w:tc>
        <w:tc>
          <w:tcPr>
            <w:tcW w:w="1081" w:type="dxa"/>
            <w:vAlign w:val="center"/>
          </w:tcPr>
          <w:p w14:paraId="7B2F010B"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2/7</w:t>
            </w:r>
          </w:p>
        </w:tc>
      </w:tr>
      <w:bookmarkEnd w:id="97"/>
      <w:tr w:rsidR="00C65BCE" w:rsidRPr="007417AB" w14:paraId="64BED1CE" w14:textId="77777777" w:rsidTr="00BB282B">
        <w:trPr>
          <w:trHeight w:val="278"/>
        </w:trPr>
        <w:tc>
          <w:tcPr>
            <w:tcW w:w="2422" w:type="dxa"/>
            <w:vMerge w:val="restart"/>
            <w:vAlign w:val="center"/>
          </w:tcPr>
          <w:p w14:paraId="45289EDD"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 xml:space="preserve">Термодиффузионное </w:t>
            </w:r>
            <w:proofErr w:type="spellStart"/>
            <w:r w:rsidRPr="007417AB">
              <w:rPr>
                <w:rFonts w:ascii="Times New Roman" w:hAnsi="Times New Roman" w:cs="Times New Roman"/>
              </w:rPr>
              <w:t>цинкование</w:t>
            </w:r>
            <w:proofErr w:type="spellEnd"/>
          </w:p>
        </w:tc>
        <w:tc>
          <w:tcPr>
            <w:tcW w:w="1707" w:type="dxa"/>
            <w:vAlign w:val="center"/>
          </w:tcPr>
          <w:p w14:paraId="426355A8"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15</w:t>
            </w:r>
          </w:p>
        </w:tc>
        <w:tc>
          <w:tcPr>
            <w:tcW w:w="1080" w:type="dxa"/>
            <w:vAlign w:val="center"/>
          </w:tcPr>
          <w:p w14:paraId="77D9F1E8"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21/&gt;100</w:t>
            </w:r>
          </w:p>
        </w:tc>
        <w:tc>
          <w:tcPr>
            <w:tcW w:w="1080" w:type="dxa"/>
            <w:vAlign w:val="center"/>
          </w:tcPr>
          <w:p w14:paraId="7F22565A"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7/21</w:t>
            </w:r>
          </w:p>
        </w:tc>
        <w:tc>
          <w:tcPr>
            <w:tcW w:w="1080" w:type="dxa"/>
            <w:vAlign w:val="center"/>
          </w:tcPr>
          <w:p w14:paraId="6357AB50"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4/7</w:t>
            </w:r>
          </w:p>
        </w:tc>
        <w:tc>
          <w:tcPr>
            <w:tcW w:w="1080" w:type="dxa"/>
            <w:vAlign w:val="center"/>
          </w:tcPr>
          <w:p w14:paraId="3553F63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2/4</w:t>
            </w:r>
          </w:p>
        </w:tc>
        <w:tc>
          <w:tcPr>
            <w:tcW w:w="1081" w:type="dxa"/>
            <w:vAlign w:val="center"/>
          </w:tcPr>
          <w:p w14:paraId="7118F01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1/2</w:t>
            </w:r>
          </w:p>
        </w:tc>
      </w:tr>
      <w:tr w:rsidR="00C65BCE" w:rsidRPr="007417AB" w14:paraId="78827C9A" w14:textId="77777777" w:rsidTr="00BB282B">
        <w:trPr>
          <w:trHeight w:val="278"/>
        </w:trPr>
        <w:tc>
          <w:tcPr>
            <w:tcW w:w="2422" w:type="dxa"/>
            <w:vMerge/>
            <w:vAlign w:val="center"/>
          </w:tcPr>
          <w:p w14:paraId="0783C200"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64B63EA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30</w:t>
            </w:r>
          </w:p>
        </w:tc>
        <w:tc>
          <w:tcPr>
            <w:tcW w:w="1080" w:type="dxa"/>
            <w:vAlign w:val="center"/>
          </w:tcPr>
          <w:p w14:paraId="3E8DB560"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43/&gt;100</w:t>
            </w:r>
          </w:p>
        </w:tc>
        <w:tc>
          <w:tcPr>
            <w:tcW w:w="1080" w:type="dxa"/>
            <w:vAlign w:val="center"/>
          </w:tcPr>
          <w:p w14:paraId="5D740CA0"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14/43</w:t>
            </w:r>
          </w:p>
        </w:tc>
        <w:tc>
          <w:tcPr>
            <w:tcW w:w="1080" w:type="dxa"/>
            <w:vAlign w:val="center"/>
          </w:tcPr>
          <w:p w14:paraId="48152D6B"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7/14</w:t>
            </w:r>
          </w:p>
        </w:tc>
        <w:tc>
          <w:tcPr>
            <w:tcW w:w="1080" w:type="dxa"/>
            <w:vAlign w:val="center"/>
          </w:tcPr>
          <w:p w14:paraId="6F7C2CCC"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4/7</w:t>
            </w:r>
          </w:p>
        </w:tc>
        <w:tc>
          <w:tcPr>
            <w:tcW w:w="1081" w:type="dxa"/>
            <w:vAlign w:val="center"/>
          </w:tcPr>
          <w:p w14:paraId="09CF8087"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2/4</w:t>
            </w:r>
          </w:p>
        </w:tc>
      </w:tr>
      <w:tr w:rsidR="00C65BCE" w:rsidRPr="007417AB" w14:paraId="26F1C05F" w14:textId="77777777" w:rsidTr="00BB282B">
        <w:trPr>
          <w:trHeight w:val="278"/>
        </w:trPr>
        <w:tc>
          <w:tcPr>
            <w:tcW w:w="2422" w:type="dxa"/>
            <w:vMerge/>
            <w:vAlign w:val="center"/>
          </w:tcPr>
          <w:p w14:paraId="40F31DAD"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49C647E5"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45</w:t>
            </w:r>
          </w:p>
        </w:tc>
        <w:tc>
          <w:tcPr>
            <w:tcW w:w="1080" w:type="dxa"/>
            <w:vAlign w:val="center"/>
          </w:tcPr>
          <w:p w14:paraId="56C0F20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65/&gt;100</w:t>
            </w:r>
          </w:p>
        </w:tc>
        <w:tc>
          <w:tcPr>
            <w:tcW w:w="1080" w:type="dxa"/>
            <w:vAlign w:val="center"/>
          </w:tcPr>
          <w:p w14:paraId="4313096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21/65</w:t>
            </w:r>
          </w:p>
        </w:tc>
        <w:tc>
          <w:tcPr>
            <w:tcW w:w="1080" w:type="dxa"/>
            <w:vAlign w:val="center"/>
          </w:tcPr>
          <w:p w14:paraId="4C5DB4F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11/21</w:t>
            </w:r>
          </w:p>
        </w:tc>
        <w:tc>
          <w:tcPr>
            <w:tcW w:w="1080" w:type="dxa"/>
            <w:vAlign w:val="center"/>
          </w:tcPr>
          <w:p w14:paraId="41F3AF0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6/11</w:t>
            </w:r>
          </w:p>
        </w:tc>
        <w:tc>
          <w:tcPr>
            <w:tcW w:w="1081" w:type="dxa"/>
            <w:vAlign w:val="center"/>
          </w:tcPr>
          <w:p w14:paraId="3C8DCCAC"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3/6</w:t>
            </w:r>
          </w:p>
        </w:tc>
      </w:tr>
      <w:tr w:rsidR="00C65BCE" w:rsidRPr="007417AB" w14:paraId="0C6BB5B6" w14:textId="77777777" w:rsidTr="00BB282B">
        <w:trPr>
          <w:trHeight w:val="278"/>
        </w:trPr>
        <w:tc>
          <w:tcPr>
            <w:tcW w:w="2422" w:type="dxa"/>
            <w:vMerge/>
            <w:vAlign w:val="center"/>
          </w:tcPr>
          <w:p w14:paraId="236DC6D8"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4572072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60</w:t>
            </w:r>
          </w:p>
        </w:tc>
        <w:tc>
          <w:tcPr>
            <w:tcW w:w="1080" w:type="dxa"/>
            <w:vAlign w:val="center"/>
          </w:tcPr>
          <w:p w14:paraId="4288AC2C"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86/&gt;100</w:t>
            </w:r>
          </w:p>
        </w:tc>
        <w:tc>
          <w:tcPr>
            <w:tcW w:w="1080" w:type="dxa"/>
            <w:vAlign w:val="center"/>
          </w:tcPr>
          <w:p w14:paraId="1041E16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28/86</w:t>
            </w:r>
          </w:p>
        </w:tc>
        <w:tc>
          <w:tcPr>
            <w:tcW w:w="1080" w:type="dxa"/>
            <w:vAlign w:val="center"/>
          </w:tcPr>
          <w:p w14:paraId="4A705ECB"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14/28</w:t>
            </w:r>
          </w:p>
        </w:tc>
        <w:tc>
          <w:tcPr>
            <w:tcW w:w="1080" w:type="dxa"/>
            <w:vAlign w:val="center"/>
          </w:tcPr>
          <w:p w14:paraId="53F164B1"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8/14</w:t>
            </w:r>
          </w:p>
        </w:tc>
        <w:tc>
          <w:tcPr>
            <w:tcW w:w="1081" w:type="dxa"/>
            <w:vAlign w:val="center"/>
          </w:tcPr>
          <w:p w14:paraId="6EB0B70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4/8</w:t>
            </w:r>
          </w:p>
        </w:tc>
      </w:tr>
      <w:tr w:rsidR="00C65BCE" w:rsidRPr="007417AB" w14:paraId="4A0C1E20" w14:textId="77777777" w:rsidTr="00BB282B">
        <w:trPr>
          <w:trHeight w:val="278"/>
        </w:trPr>
        <w:tc>
          <w:tcPr>
            <w:tcW w:w="2422" w:type="dxa"/>
            <w:vMerge w:val="restart"/>
            <w:vAlign w:val="center"/>
          </w:tcPr>
          <w:p w14:paraId="1B26B2F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 xml:space="preserve">Гальваническое </w:t>
            </w:r>
            <w:proofErr w:type="spellStart"/>
            <w:r w:rsidRPr="007417AB">
              <w:rPr>
                <w:rFonts w:ascii="Times New Roman" w:hAnsi="Times New Roman" w:cs="Times New Roman"/>
              </w:rPr>
              <w:t>цинкование</w:t>
            </w:r>
            <w:proofErr w:type="spellEnd"/>
          </w:p>
        </w:tc>
        <w:tc>
          <w:tcPr>
            <w:tcW w:w="1707" w:type="dxa"/>
            <w:vAlign w:val="center"/>
          </w:tcPr>
          <w:p w14:paraId="36ABF815"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5</w:t>
            </w:r>
          </w:p>
        </w:tc>
        <w:tc>
          <w:tcPr>
            <w:tcW w:w="1080" w:type="dxa"/>
            <w:vAlign w:val="center"/>
          </w:tcPr>
          <w:p w14:paraId="7E59155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7/50</w:t>
            </w:r>
          </w:p>
        </w:tc>
        <w:tc>
          <w:tcPr>
            <w:tcW w:w="1080" w:type="dxa"/>
            <w:vAlign w:val="center"/>
          </w:tcPr>
          <w:p w14:paraId="3A95ABE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2,4/7</w:t>
            </w:r>
          </w:p>
        </w:tc>
        <w:tc>
          <w:tcPr>
            <w:tcW w:w="1080" w:type="dxa"/>
            <w:vAlign w:val="center"/>
          </w:tcPr>
          <w:p w14:paraId="1AEFFD4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1,2/2</w:t>
            </w:r>
          </w:p>
        </w:tc>
        <w:tc>
          <w:tcPr>
            <w:tcW w:w="1080" w:type="dxa"/>
            <w:vAlign w:val="center"/>
          </w:tcPr>
          <w:p w14:paraId="03D56B03"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0,6/1,2</w:t>
            </w:r>
          </w:p>
        </w:tc>
        <w:tc>
          <w:tcPr>
            <w:tcW w:w="1081" w:type="dxa"/>
            <w:vAlign w:val="center"/>
          </w:tcPr>
          <w:p w14:paraId="2D77051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0,2/0,6</w:t>
            </w:r>
          </w:p>
        </w:tc>
      </w:tr>
      <w:tr w:rsidR="00C65BCE" w:rsidRPr="007417AB" w14:paraId="685E599F" w14:textId="77777777" w:rsidTr="00BB282B">
        <w:trPr>
          <w:trHeight w:val="278"/>
        </w:trPr>
        <w:tc>
          <w:tcPr>
            <w:tcW w:w="2422" w:type="dxa"/>
            <w:vMerge/>
            <w:vAlign w:val="center"/>
          </w:tcPr>
          <w:p w14:paraId="4DEC7D61"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0492BE38"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25</w:t>
            </w:r>
          </w:p>
        </w:tc>
        <w:tc>
          <w:tcPr>
            <w:tcW w:w="1080" w:type="dxa"/>
            <w:vAlign w:val="center"/>
          </w:tcPr>
          <w:p w14:paraId="0C9824D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36/&gt;100</w:t>
            </w:r>
          </w:p>
        </w:tc>
        <w:tc>
          <w:tcPr>
            <w:tcW w:w="1080" w:type="dxa"/>
            <w:vAlign w:val="center"/>
          </w:tcPr>
          <w:p w14:paraId="43CB06CE"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12/36</w:t>
            </w:r>
          </w:p>
        </w:tc>
        <w:tc>
          <w:tcPr>
            <w:tcW w:w="1080" w:type="dxa"/>
            <w:vAlign w:val="center"/>
          </w:tcPr>
          <w:p w14:paraId="5ED0E27A"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6/12</w:t>
            </w:r>
          </w:p>
        </w:tc>
        <w:tc>
          <w:tcPr>
            <w:tcW w:w="1080" w:type="dxa"/>
            <w:vAlign w:val="center"/>
          </w:tcPr>
          <w:p w14:paraId="0E8D53C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3/6</w:t>
            </w:r>
          </w:p>
        </w:tc>
        <w:tc>
          <w:tcPr>
            <w:tcW w:w="1081" w:type="dxa"/>
            <w:vAlign w:val="center"/>
          </w:tcPr>
          <w:p w14:paraId="5ED339D4"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1/3</w:t>
            </w:r>
          </w:p>
        </w:tc>
      </w:tr>
      <w:tr w:rsidR="00C65BCE" w:rsidRPr="007417AB" w14:paraId="321F8F29" w14:textId="77777777" w:rsidTr="00BB282B">
        <w:trPr>
          <w:trHeight w:val="278"/>
        </w:trPr>
        <w:tc>
          <w:tcPr>
            <w:tcW w:w="2422" w:type="dxa"/>
            <w:vMerge w:val="restart"/>
            <w:vAlign w:val="center"/>
          </w:tcPr>
          <w:p w14:paraId="06A12047"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Плакирование</w:t>
            </w:r>
          </w:p>
        </w:tc>
        <w:tc>
          <w:tcPr>
            <w:tcW w:w="1707" w:type="dxa"/>
            <w:vAlign w:val="center"/>
          </w:tcPr>
          <w:p w14:paraId="6E5FEC67"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8</w:t>
            </w:r>
          </w:p>
        </w:tc>
        <w:tc>
          <w:tcPr>
            <w:tcW w:w="1080" w:type="dxa"/>
            <w:vAlign w:val="center"/>
          </w:tcPr>
          <w:p w14:paraId="70FD167D"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11/80</w:t>
            </w:r>
          </w:p>
        </w:tc>
        <w:tc>
          <w:tcPr>
            <w:tcW w:w="1080" w:type="dxa"/>
            <w:vAlign w:val="center"/>
          </w:tcPr>
          <w:p w14:paraId="3854A8FB"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4/11</w:t>
            </w:r>
          </w:p>
        </w:tc>
        <w:tc>
          <w:tcPr>
            <w:tcW w:w="1080" w:type="dxa"/>
            <w:vAlign w:val="center"/>
          </w:tcPr>
          <w:p w14:paraId="22E36A7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2/4</w:t>
            </w:r>
          </w:p>
        </w:tc>
        <w:tc>
          <w:tcPr>
            <w:tcW w:w="1080" w:type="dxa"/>
            <w:vAlign w:val="center"/>
          </w:tcPr>
          <w:p w14:paraId="09793E4A"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1/2</w:t>
            </w:r>
          </w:p>
        </w:tc>
        <w:tc>
          <w:tcPr>
            <w:tcW w:w="1081" w:type="dxa"/>
            <w:vAlign w:val="center"/>
          </w:tcPr>
          <w:p w14:paraId="0B57608C"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0/1</w:t>
            </w:r>
          </w:p>
        </w:tc>
      </w:tr>
      <w:tr w:rsidR="00C65BCE" w:rsidRPr="007417AB" w14:paraId="0C7858C5" w14:textId="77777777" w:rsidTr="00BB282B">
        <w:trPr>
          <w:trHeight w:val="278"/>
        </w:trPr>
        <w:tc>
          <w:tcPr>
            <w:tcW w:w="2422" w:type="dxa"/>
            <w:vMerge/>
            <w:vAlign w:val="center"/>
          </w:tcPr>
          <w:p w14:paraId="7FC3E97D" w14:textId="77777777" w:rsidR="00C65BCE" w:rsidRPr="007417AB" w:rsidRDefault="00C65BCE" w:rsidP="00BB282B">
            <w:pPr>
              <w:spacing w:after="0" w:line="240" w:lineRule="auto"/>
              <w:jc w:val="center"/>
              <w:rPr>
                <w:rFonts w:ascii="Times New Roman" w:hAnsi="Times New Roman" w:cs="Times New Roman"/>
              </w:rPr>
            </w:pPr>
          </w:p>
        </w:tc>
        <w:tc>
          <w:tcPr>
            <w:tcW w:w="1707" w:type="dxa"/>
            <w:vAlign w:val="center"/>
          </w:tcPr>
          <w:p w14:paraId="19E1593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25</w:t>
            </w:r>
          </w:p>
        </w:tc>
        <w:tc>
          <w:tcPr>
            <w:tcW w:w="1080" w:type="dxa"/>
            <w:vAlign w:val="center"/>
          </w:tcPr>
          <w:p w14:paraId="7527A582"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36/&gt;100</w:t>
            </w:r>
          </w:p>
        </w:tc>
        <w:tc>
          <w:tcPr>
            <w:tcW w:w="1080" w:type="dxa"/>
            <w:vAlign w:val="center"/>
          </w:tcPr>
          <w:p w14:paraId="0D055DF9"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12/36</w:t>
            </w:r>
          </w:p>
        </w:tc>
        <w:tc>
          <w:tcPr>
            <w:tcW w:w="1080" w:type="dxa"/>
            <w:vAlign w:val="center"/>
          </w:tcPr>
          <w:p w14:paraId="21F2C2BF"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6/12</w:t>
            </w:r>
          </w:p>
        </w:tc>
        <w:tc>
          <w:tcPr>
            <w:tcW w:w="1080" w:type="dxa"/>
            <w:vAlign w:val="center"/>
          </w:tcPr>
          <w:p w14:paraId="7925D015"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3/6</w:t>
            </w:r>
          </w:p>
        </w:tc>
        <w:tc>
          <w:tcPr>
            <w:tcW w:w="1081" w:type="dxa"/>
            <w:vAlign w:val="center"/>
          </w:tcPr>
          <w:p w14:paraId="3AACA666" w14:textId="77777777" w:rsidR="00C65BCE" w:rsidRPr="007417AB" w:rsidRDefault="00C65BCE" w:rsidP="00BB282B">
            <w:pPr>
              <w:spacing w:after="0" w:line="240" w:lineRule="auto"/>
              <w:jc w:val="center"/>
              <w:rPr>
                <w:rFonts w:ascii="Times New Roman" w:hAnsi="Times New Roman" w:cs="Times New Roman"/>
              </w:rPr>
            </w:pPr>
            <w:r w:rsidRPr="007417AB">
              <w:rPr>
                <w:rFonts w:ascii="Times New Roman" w:hAnsi="Times New Roman" w:cs="Times New Roman"/>
              </w:rPr>
              <w:t>1/3</w:t>
            </w:r>
          </w:p>
        </w:tc>
      </w:tr>
      <w:tr w:rsidR="00C65BCE" w:rsidRPr="007417AB" w14:paraId="47145131" w14:textId="77777777" w:rsidTr="00C65BCE">
        <w:tblPrEx>
          <w:tblCellMar>
            <w:left w:w="108" w:type="dxa"/>
            <w:right w:w="108" w:type="dxa"/>
          </w:tblCellMar>
        </w:tblPrEx>
        <w:trPr>
          <w:trHeight w:val="397"/>
        </w:trPr>
        <w:tc>
          <w:tcPr>
            <w:tcW w:w="9530" w:type="dxa"/>
            <w:gridSpan w:val="7"/>
          </w:tcPr>
          <w:p w14:paraId="7FF23C81" w14:textId="77777777" w:rsidR="00C65BCE" w:rsidRPr="007417AB" w:rsidRDefault="00C65BCE" w:rsidP="00BB282B">
            <w:pPr>
              <w:pStyle w:val="afd"/>
              <w:ind w:firstLine="456"/>
              <w:jc w:val="both"/>
              <w:rPr>
                <w:rFonts w:ascii="Times New Roman" w:hAnsi="Times New Roman"/>
              </w:rPr>
            </w:pPr>
            <w:r w:rsidRPr="007417AB">
              <w:rPr>
                <w:rFonts w:ascii="Times New Roman" w:hAnsi="Times New Roman"/>
                <w:vertAlign w:val="superscript"/>
              </w:rPr>
              <w:t xml:space="preserve">1) </w:t>
            </w:r>
            <w:r w:rsidRPr="007417AB">
              <w:rPr>
                <w:rFonts w:ascii="Times New Roman" w:hAnsi="Times New Roman"/>
              </w:rPr>
              <w:t>В скобках класс цинкового покрытия по ГОСТ 14918.</w:t>
            </w:r>
          </w:p>
          <w:p w14:paraId="0B0810E2" w14:textId="77777777" w:rsidR="00C65BCE" w:rsidRPr="007417AB" w:rsidRDefault="00C65BCE" w:rsidP="00BB282B">
            <w:pPr>
              <w:pStyle w:val="afd"/>
              <w:ind w:firstLine="456"/>
              <w:jc w:val="both"/>
              <w:rPr>
                <w:rFonts w:ascii="Times New Roman" w:hAnsi="Times New Roman"/>
                <w:spacing w:val="40"/>
              </w:rPr>
            </w:pPr>
            <w:r w:rsidRPr="007417AB">
              <w:rPr>
                <w:rFonts w:ascii="Times New Roman" w:hAnsi="Times New Roman"/>
                <w:spacing w:val="40"/>
              </w:rPr>
              <w:t>Примечания</w:t>
            </w:r>
          </w:p>
          <w:p w14:paraId="4F7C76DB" w14:textId="77777777" w:rsidR="00C65BCE" w:rsidRPr="007417AB" w:rsidRDefault="00C65BCE" w:rsidP="00BB282B">
            <w:pPr>
              <w:pStyle w:val="afd"/>
              <w:ind w:firstLine="456"/>
              <w:jc w:val="both"/>
              <w:rPr>
                <w:rFonts w:ascii="Times New Roman" w:hAnsi="Times New Roman"/>
              </w:rPr>
            </w:pPr>
            <w:r w:rsidRPr="007417AB">
              <w:rPr>
                <w:rFonts w:ascii="Times New Roman" w:hAnsi="Times New Roman"/>
              </w:rPr>
              <w:t>1 Значения сроков службы в большинстве случаев округлены до целых чисел. Расчет минимального и максимального сроков службы до первого ремонта, например 85 мкм цинкового покрытия в категории коррозионной агрессивности С4 (скорость коррозии для цинка от 2,1 до 4,2 мкм в год), дает ожидаемую долговечность 85/2,1 = 40,746 лет (округленную до 40 лет) и 85/4,2 = 20,238 лет (округленную до 20 лет). Средний срок службы (20 + 40)/2 = 30 лет.</w:t>
            </w:r>
          </w:p>
          <w:p w14:paraId="74E897B5" w14:textId="77777777" w:rsidR="00C65BCE" w:rsidRPr="007417AB" w:rsidRDefault="00C65BCE" w:rsidP="00BB282B">
            <w:pPr>
              <w:pStyle w:val="afd"/>
              <w:ind w:firstLine="456"/>
              <w:jc w:val="both"/>
              <w:rPr>
                <w:rFonts w:ascii="Times New Roman" w:hAnsi="Times New Roman"/>
              </w:rPr>
            </w:pPr>
            <w:r w:rsidRPr="007417AB">
              <w:rPr>
                <w:rFonts w:ascii="Times New Roman" w:hAnsi="Times New Roman"/>
              </w:rPr>
              <w:t>2 Представленные в настоящей таблице данные позволяют проектировщику выбрать срок службы защитного покрытия до первого ремонта в зависимости от способа нанесения покрытия и категории коррозионной агрессивности. Рекомендуется при расчете срока службы цинкового покрытия принимать минимальный срок службы, рассчитанный по максимальной скорости коррозии, установленной для данной категории коррозионной агрессивности.</w:t>
            </w:r>
          </w:p>
          <w:p w14:paraId="1A10E707" w14:textId="77777777" w:rsidR="00C65BCE" w:rsidRPr="007417AB" w:rsidRDefault="00C65BCE" w:rsidP="00BB282B">
            <w:pPr>
              <w:pStyle w:val="afd"/>
              <w:ind w:firstLine="456"/>
              <w:jc w:val="both"/>
              <w:rPr>
                <w:rFonts w:ascii="Times New Roman" w:hAnsi="Times New Roman"/>
              </w:rPr>
            </w:pPr>
            <w:r w:rsidRPr="007417AB">
              <w:rPr>
                <w:rFonts w:ascii="Times New Roman" w:hAnsi="Times New Roman"/>
              </w:rPr>
              <w:t xml:space="preserve">3 Настоящая таблица может быть применена для любого цинкового покрытия для определения срока службы до первого ремонта. </w:t>
            </w:r>
          </w:p>
          <w:p w14:paraId="157BBD27" w14:textId="77777777" w:rsidR="00C65BCE" w:rsidRPr="007417AB" w:rsidRDefault="00C65BCE" w:rsidP="00BB282B">
            <w:pPr>
              <w:pStyle w:val="afd"/>
              <w:ind w:firstLine="456"/>
              <w:jc w:val="both"/>
            </w:pPr>
            <w:r w:rsidRPr="007417AB">
              <w:rPr>
                <w:rFonts w:ascii="Times New Roman" w:hAnsi="Times New Roman"/>
              </w:rPr>
              <w:t xml:space="preserve">4 </w:t>
            </w:r>
            <w:proofErr w:type="spellStart"/>
            <w:r w:rsidRPr="007417AB">
              <w:rPr>
                <w:rFonts w:ascii="Times New Roman" w:hAnsi="Times New Roman"/>
              </w:rPr>
              <w:t>Горячеоцинкованные</w:t>
            </w:r>
            <w:proofErr w:type="spellEnd"/>
            <w:r w:rsidRPr="007417AB">
              <w:rPr>
                <w:rFonts w:ascii="Times New Roman" w:hAnsi="Times New Roman"/>
              </w:rPr>
              <w:t xml:space="preserve"> изделия и полуфабрикаты, изготовленные из тонкого материала, крепежные изделия и другие центрифугированные изделия обычно имеют промежуточные толщины покрытия. Так как срок службы всех цинковых покрытий примерно пропорционален толщине или массе имеющегося цинкового покрытия, то относительная эксплуатационная характеристика таких промежуточных толщин может быть оценена путем интерполяции.</w:t>
            </w:r>
          </w:p>
        </w:tc>
      </w:tr>
    </w:tbl>
    <w:p w14:paraId="717B9E56" w14:textId="77777777" w:rsidR="00C65BCE" w:rsidRPr="007417AB" w:rsidRDefault="00C65BCE" w:rsidP="00C65BCE">
      <w:pPr>
        <w:pStyle w:val="afd"/>
        <w:jc w:val="both"/>
        <w:rPr>
          <w:rFonts w:ascii="Times New Roman" w:hAnsi="Times New Roman"/>
          <w:sz w:val="28"/>
          <w:szCs w:val="28"/>
        </w:rPr>
      </w:pPr>
    </w:p>
    <w:p w14:paraId="2E764BC5" w14:textId="77777777" w:rsidR="00C65BCE" w:rsidRPr="007417AB" w:rsidRDefault="00C65BCE" w:rsidP="00C65BCE">
      <w:pPr>
        <w:pStyle w:val="afd"/>
        <w:ind w:left="2410" w:hanging="2410"/>
        <w:jc w:val="both"/>
        <w:rPr>
          <w:rFonts w:ascii="Times New Roman" w:hAnsi="Times New Roman"/>
          <w:b/>
          <w:bCs/>
          <w:sz w:val="28"/>
          <w:szCs w:val="28"/>
        </w:rPr>
      </w:pPr>
      <w:r w:rsidRPr="007417AB">
        <w:rPr>
          <w:rFonts w:ascii="Times New Roman" w:hAnsi="Times New Roman"/>
          <w:spacing w:val="40"/>
          <w:sz w:val="28"/>
          <w:szCs w:val="28"/>
        </w:rPr>
        <w:t xml:space="preserve">Таблица </w:t>
      </w:r>
      <w:r w:rsidRPr="007417AB">
        <w:rPr>
          <w:rFonts w:ascii="Times New Roman" w:hAnsi="Times New Roman"/>
          <w:sz w:val="28"/>
          <w:szCs w:val="28"/>
        </w:rPr>
        <w:t>Ц.16</w:t>
      </w:r>
      <w:r w:rsidRPr="007417AB">
        <w:rPr>
          <w:rFonts w:ascii="Times New Roman" w:hAnsi="Times New Roman"/>
          <w:spacing w:val="40"/>
          <w:sz w:val="28"/>
          <w:szCs w:val="28"/>
        </w:rPr>
        <w:t xml:space="preserve"> </w:t>
      </w:r>
      <w:r w:rsidRPr="007417AB">
        <w:rPr>
          <w:rFonts w:ascii="Times New Roman" w:hAnsi="Times New Roman"/>
          <w:sz w:val="28"/>
          <w:szCs w:val="28"/>
        </w:rPr>
        <w:t xml:space="preserve">– </w:t>
      </w:r>
      <w:r w:rsidRPr="007417AB">
        <w:rPr>
          <w:rFonts w:ascii="Times New Roman" w:hAnsi="Times New Roman"/>
          <w:b/>
          <w:bCs/>
          <w:sz w:val="28"/>
          <w:szCs w:val="28"/>
        </w:rPr>
        <w:t>Материалы, рекомендуемые для элементов несущих конструкций навесных фасадных систем с воздушным зазором и деталей крепления облицовки</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89"/>
        <w:gridCol w:w="6662"/>
      </w:tblGrid>
      <w:tr w:rsidR="00C65BCE" w:rsidRPr="007417AB" w14:paraId="4B9E44E5" w14:textId="77777777" w:rsidTr="00BB282B">
        <w:trPr>
          <w:trHeight w:val="541"/>
        </w:trPr>
        <w:tc>
          <w:tcPr>
            <w:tcW w:w="2689" w:type="dxa"/>
            <w:tcBorders>
              <w:top w:val="single" w:sz="4" w:space="0" w:color="auto"/>
              <w:left w:val="single" w:sz="4" w:space="0" w:color="auto"/>
              <w:bottom w:val="double" w:sz="4" w:space="0" w:color="auto"/>
              <w:right w:val="single" w:sz="4" w:space="0" w:color="auto"/>
            </w:tcBorders>
            <w:shd w:val="clear" w:color="auto" w:fill="auto"/>
            <w:vAlign w:val="center"/>
          </w:tcPr>
          <w:p w14:paraId="0B45883B" w14:textId="77777777" w:rsidR="00C65BCE" w:rsidRPr="007417AB" w:rsidRDefault="00C65BCE" w:rsidP="00BB282B">
            <w:pPr>
              <w:pStyle w:val="afd"/>
              <w:jc w:val="center"/>
              <w:rPr>
                <w:rFonts w:ascii="Times New Roman" w:hAnsi="Times New Roman"/>
                <w:sz w:val="24"/>
                <w:szCs w:val="24"/>
              </w:rPr>
            </w:pPr>
            <w:r w:rsidRPr="007417AB">
              <w:rPr>
                <w:rFonts w:ascii="Times New Roman" w:hAnsi="Times New Roman"/>
                <w:sz w:val="24"/>
                <w:szCs w:val="24"/>
              </w:rPr>
              <w:t>Материал</w:t>
            </w:r>
          </w:p>
        </w:tc>
        <w:tc>
          <w:tcPr>
            <w:tcW w:w="6662" w:type="dxa"/>
            <w:tcBorders>
              <w:top w:val="single" w:sz="4" w:space="0" w:color="auto"/>
              <w:left w:val="single" w:sz="4" w:space="0" w:color="auto"/>
              <w:bottom w:val="double" w:sz="4" w:space="0" w:color="auto"/>
              <w:right w:val="single" w:sz="4" w:space="0" w:color="auto"/>
            </w:tcBorders>
            <w:shd w:val="clear" w:color="auto" w:fill="auto"/>
            <w:vAlign w:val="center"/>
          </w:tcPr>
          <w:p w14:paraId="0587F3BD" w14:textId="77777777" w:rsidR="00C65BCE" w:rsidRPr="007417AB" w:rsidRDefault="00C65BCE" w:rsidP="00BB282B">
            <w:pPr>
              <w:pStyle w:val="afd"/>
              <w:jc w:val="center"/>
              <w:rPr>
                <w:rFonts w:ascii="Times New Roman" w:hAnsi="Times New Roman"/>
                <w:sz w:val="24"/>
                <w:szCs w:val="24"/>
              </w:rPr>
            </w:pPr>
            <w:r w:rsidRPr="007417AB">
              <w:rPr>
                <w:rFonts w:ascii="Times New Roman" w:hAnsi="Times New Roman"/>
                <w:sz w:val="24"/>
                <w:szCs w:val="24"/>
              </w:rPr>
              <w:t>Марки</w:t>
            </w:r>
          </w:p>
        </w:tc>
      </w:tr>
      <w:tr w:rsidR="00C65BCE" w:rsidRPr="007417AB" w14:paraId="1DC64375" w14:textId="77777777" w:rsidTr="00BB282B">
        <w:trPr>
          <w:trHeight w:val="999"/>
        </w:trPr>
        <w:tc>
          <w:tcPr>
            <w:tcW w:w="2689" w:type="dxa"/>
            <w:tcBorders>
              <w:top w:val="double" w:sz="4" w:space="0" w:color="auto"/>
              <w:left w:val="single" w:sz="4" w:space="0" w:color="auto"/>
              <w:bottom w:val="single" w:sz="4" w:space="0" w:color="auto"/>
              <w:right w:val="single" w:sz="4" w:space="0" w:color="auto"/>
            </w:tcBorders>
            <w:shd w:val="clear" w:color="auto" w:fill="auto"/>
            <w:vAlign w:val="center"/>
          </w:tcPr>
          <w:p w14:paraId="11C5D79E" w14:textId="77777777" w:rsidR="00C65BCE" w:rsidRPr="007417AB" w:rsidRDefault="00C65BCE" w:rsidP="00BB282B">
            <w:pPr>
              <w:pStyle w:val="afd"/>
              <w:rPr>
                <w:rFonts w:ascii="Times New Roman" w:hAnsi="Times New Roman"/>
                <w:sz w:val="24"/>
                <w:szCs w:val="24"/>
              </w:rPr>
            </w:pPr>
            <w:r w:rsidRPr="007417AB">
              <w:rPr>
                <w:rFonts w:ascii="Times New Roman" w:hAnsi="Times New Roman"/>
                <w:sz w:val="24"/>
                <w:szCs w:val="24"/>
              </w:rPr>
              <w:t>Алюминиевые сплавы</w:t>
            </w:r>
          </w:p>
        </w:tc>
        <w:tc>
          <w:tcPr>
            <w:tcW w:w="6662" w:type="dxa"/>
            <w:tcBorders>
              <w:top w:val="double" w:sz="4" w:space="0" w:color="auto"/>
              <w:left w:val="single" w:sz="4" w:space="0" w:color="auto"/>
              <w:bottom w:val="single" w:sz="4" w:space="0" w:color="auto"/>
              <w:right w:val="single" w:sz="4" w:space="0" w:color="auto"/>
            </w:tcBorders>
            <w:shd w:val="clear" w:color="auto" w:fill="auto"/>
            <w:vAlign w:val="center"/>
          </w:tcPr>
          <w:p w14:paraId="6DED7461" w14:textId="77777777" w:rsidR="00C65BCE" w:rsidRPr="007417AB" w:rsidRDefault="00C65BCE" w:rsidP="00BB282B">
            <w:pPr>
              <w:pStyle w:val="afd"/>
              <w:rPr>
                <w:rFonts w:ascii="Times New Roman" w:hAnsi="Times New Roman"/>
                <w:sz w:val="24"/>
                <w:szCs w:val="24"/>
              </w:rPr>
            </w:pPr>
            <w:r w:rsidRPr="007417AB">
              <w:rPr>
                <w:rFonts w:ascii="Times New Roman" w:hAnsi="Times New Roman"/>
                <w:sz w:val="24"/>
                <w:szCs w:val="24"/>
              </w:rPr>
              <w:t>6060 Т5, 6060 Т6, 6060 Т66, 6063 Т6, 6063 Т66</w:t>
            </w:r>
          </w:p>
          <w:p w14:paraId="49969EFB" w14:textId="77777777" w:rsidR="00C65BCE" w:rsidRPr="007417AB" w:rsidRDefault="00C65BCE" w:rsidP="00BB282B">
            <w:pPr>
              <w:pStyle w:val="afd"/>
              <w:rPr>
                <w:rFonts w:ascii="Times New Roman" w:hAnsi="Times New Roman"/>
                <w:sz w:val="24"/>
                <w:szCs w:val="24"/>
              </w:rPr>
            </w:pPr>
            <w:r w:rsidRPr="007417AB">
              <w:rPr>
                <w:rFonts w:ascii="Times New Roman" w:hAnsi="Times New Roman"/>
                <w:sz w:val="24"/>
                <w:szCs w:val="24"/>
              </w:rPr>
              <w:t>АД31 Т1 (состояние: закаленное и искусственно состаренное)</w:t>
            </w:r>
          </w:p>
          <w:p w14:paraId="325DD2D5" w14:textId="77777777" w:rsidR="00C65BCE" w:rsidRPr="007417AB" w:rsidRDefault="00C65BCE" w:rsidP="00BB282B">
            <w:pPr>
              <w:pStyle w:val="afd"/>
              <w:rPr>
                <w:rFonts w:ascii="Times New Roman" w:hAnsi="Times New Roman"/>
                <w:sz w:val="24"/>
                <w:szCs w:val="24"/>
              </w:rPr>
            </w:pPr>
            <w:r w:rsidRPr="007417AB">
              <w:rPr>
                <w:rFonts w:ascii="Times New Roman" w:hAnsi="Times New Roman"/>
                <w:sz w:val="24"/>
                <w:szCs w:val="24"/>
              </w:rPr>
              <w:t>АД0 (состояние: деформированное)</w:t>
            </w:r>
          </w:p>
          <w:p w14:paraId="546E1270" w14:textId="77777777" w:rsidR="00C65BCE" w:rsidRPr="007417AB" w:rsidRDefault="00C65BCE" w:rsidP="00BB282B">
            <w:pPr>
              <w:pStyle w:val="afd"/>
              <w:rPr>
                <w:rFonts w:ascii="Times New Roman" w:hAnsi="Times New Roman"/>
                <w:sz w:val="24"/>
                <w:szCs w:val="24"/>
              </w:rPr>
            </w:pPr>
            <w:r w:rsidRPr="007417AB">
              <w:rPr>
                <w:rFonts w:ascii="Times New Roman" w:hAnsi="Times New Roman"/>
                <w:sz w:val="24"/>
                <w:szCs w:val="24"/>
              </w:rPr>
              <w:t xml:space="preserve">АМг1, АМг2, АМг3 (состояние: </w:t>
            </w:r>
            <w:proofErr w:type="spellStart"/>
            <w:r w:rsidRPr="007417AB">
              <w:rPr>
                <w:rFonts w:ascii="Times New Roman" w:hAnsi="Times New Roman"/>
                <w:sz w:val="24"/>
                <w:szCs w:val="24"/>
              </w:rPr>
              <w:t>нагартованное</w:t>
            </w:r>
            <w:proofErr w:type="spellEnd"/>
            <w:r w:rsidRPr="007417AB">
              <w:rPr>
                <w:rFonts w:ascii="Times New Roman" w:hAnsi="Times New Roman"/>
                <w:sz w:val="24"/>
                <w:szCs w:val="24"/>
              </w:rPr>
              <w:t xml:space="preserve"> или </w:t>
            </w:r>
            <w:proofErr w:type="spellStart"/>
            <w:r w:rsidRPr="007417AB">
              <w:rPr>
                <w:rFonts w:ascii="Times New Roman" w:hAnsi="Times New Roman"/>
                <w:sz w:val="24"/>
                <w:szCs w:val="24"/>
              </w:rPr>
              <w:t>полунагартованное</w:t>
            </w:r>
            <w:proofErr w:type="spellEnd"/>
            <w:r w:rsidRPr="007417AB">
              <w:rPr>
                <w:rFonts w:ascii="Times New Roman" w:hAnsi="Times New Roman"/>
                <w:sz w:val="24"/>
                <w:szCs w:val="24"/>
              </w:rPr>
              <w:t>)</w:t>
            </w:r>
          </w:p>
        </w:tc>
      </w:tr>
      <w:tr w:rsidR="00C65BCE" w:rsidRPr="007417AB" w14:paraId="13AA68D4" w14:textId="77777777" w:rsidTr="00BB282B">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5A16A124" w14:textId="77777777" w:rsidR="00C65BCE" w:rsidRPr="007417AB" w:rsidRDefault="00C65BCE" w:rsidP="00BB282B">
            <w:pPr>
              <w:pStyle w:val="afd"/>
              <w:rPr>
                <w:rFonts w:ascii="Times New Roman" w:hAnsi="Times New Roman"/>
                <w:sz w:val="24"/>
                <w:szCs w:val="24"/>
              </w:rPr>
            </w:pPr>
            <w:r w:rsidRPr="007417AB">
              <w:rPr>
                <w:rFonts w:ascii="Times New Roman" w:hAnsi="Times New Roman"/>
                <w:sz w:val="24"/>
                <w:szCs w:val="24"/>
              </w:rPr>
              <w:t>Коррозионно-стойкая сталь</w:t>
            </w:r>
          </w:p>
        </w:tc>
        <w:tc>
          <w:tcPr>
            <w:tcW w:w="6662" w:type="dxa"/>
            <w:tcBorders>
              <w:top w:val="single" w:sz="4" w:space="0" w:color="auto"/>
              <w:left w:val="single" w:sz="4" w:space="0" w:color="auto"/>
              <w:bottom w:val="single" w:sz="4" w:space="0" w:color="auto"/>
              <w:right w:val="single" w:sz="4" w:space="0" w:color="auto"/>
            </w:tcBorders>
            <w:shd w:val="clear" w:color="auto" w:fill="auto"/>
          </w:tcPr>
          <w:p w14:paraId="3130C06A" w14:textId="77777777" w:rsidR="00C65BCE" w:rsidRPr="007417AB" w:rsidRDefault="00C65BCE" w:rsidP="00BB282B">
            <w:pPr>
              <w:pStyle w:val="afd"/>
              <w:rPr>
                <w:rFonts w:ascii="Times New Roman" w:hAnsi="Times New Roman"/>
                <w:sz w:val="24"/>
                <w:szCs w:val="24"/>
              </w:rPr>
            </w:pPr>
            <w:r w:rsidRPr="007417AB">
              <w:rPr>
                <w:rFonts w:ascii="Times New Roman" w:hAnsi="Times New Roman"/>
                <w:sz w:val="24"/>
                <w:szCs w:val="24"/>
              </w:rPr>
              <w:t xml:space="preserve">Хромо-никелевые </w:t>
            </w:r>
            <w:proofErr w:type="spellStart"/>
            <w:r w:rsidRPr="007417AB">
              <w:rPr>
                <w:rFonts w:ascii="Times New Roman" w:hAnsi="Times New Roman"/>
                <w:sz w:val="24"/>
                <w:szCs w:val="24"/>
              </w:rPr>
              <w:t>аустенитные</w:t>
            </w:r>
            <w:proofErr w:type="spellEnd"/>
            <w:r w:rsidRPr="007417AB">
              <w:rPr>
                <w:rFonts w:ascii="Times New Roman" w:hAnsi="Times New Roman"/>
                <w:sz w:val="24"/>
                <w:szCs w:val="24"/>
              </w:rPr>
              <w:t xml:space="preserve"> сплавы</w:t>
            </w:r>
          </w:p>
          <w:p w14:paraId="36527049" w14:textId="77777777" w:rsidR="00C65BCE" w:rsidRPr="007417AB" w:rsidRDefault="00C65BCE" w:rsidP="00BB282B">
            <w:pPr>
              <w:pStyle w:val="afd"/>
              <w:rPr>
                <w:rFonts w:ascii="Times New Roman" w:hAnsi="Times New Roman"/>
                <w:sz w:val="24"/>
                <w:szCs w:val="24"/>
              </w:rPr>
            </w:pPr>
            <w:r w:rsidRPr="007417AB">
              <w:rPr>
                <w:rFonts w:ascii="Times New Roman" w:hAnsi="Times New Roman"/>
                <w:sz w:val="24"/>
                <w:szCs w:val="24"/>
              </w:rPr>
              <w:t>12Х18Н9, 08Х18Н10, 12Х18Н10, 08Х18Н10Т, 12Х18Н10Т и аналоги</w:t>
            </w:r>
          </w:p>
        </w:tc>
      </w:tr>
      <w:tr w:rsidR="00C65BCE" w:rsidRPr="007417AB" w14:paraId="0E2C2FF4" w14:textId="77777777" w:rsidTr="00BB282B">
        <w:trPr>
          <w:trHeight w:val="478"/>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tcPr>
          <w:p w14:paraId="0B844B5C" w14:textId="77777777" w:rsidR="00C65BCE" w:rsidRPr="007417AB" w:rsidRDefault="00C65BCE" w:rsidP="00BB282B">
            <w:pPr>
              <w:pStyle w:val="afd"/>
              <w:rPr>
                <w:rFonts w:ascii="Times New Roman" w:hAnsi="Times New Roman"/>
                <w:sz w:val="24"/>
                <w:szCs w:val="24"/>
              </w:rPr>
            </w:pPr>
            <w:r w:rsidRPr="007417AB">
              <w:rPr>
                <w:rFonts w:ascii="Times New Roman" w:hAnsi="Times New Roman"/>
                <w:sz w:val="24"/>
                <w:szCs w:val="24"/>
              </w:rPr>
              <w:t>Углеродистая сталь</w:t>
            </w:r>
          </w:p>
        </w:tc>
        <w:tc>
          <w:tcPr>
            <w:tcW w:w="6662" w:type="dxa"/>
            <w:tcBorders>
              <w:top w:val="single" w:sz="4" w:space="0" w:color="auto"/>
              <w:left w:val="single" w:sz="4" w:space="0" w:color="auto"/>
              <w:bottom w:val="single" w:sz="4" w:space="0" w:color="auto"/>
              <w:right w:val="single" w:sz="4" w:space="0" w:color="auto"/>
            </w:tcBorders>
            <w:shd w:val="clear" w:color="auto" w:fill="auto"/>
            <w:vAlign w:val="center"/>
          </w:tcPr>
          <w:p w14:paraId="6D4BC0B1" w14:textId="77777777" w:rsidR="00C65BCE" w:rsidRPr="007417AB" w:rsidRDefault="00C65BCE" w:rsidP="00BB282B">
            <w:pPr>
              <w:pStyle w:val="afd"/>
              <w:rPr>
                <w:rFonts w:ascii="Times New Roman" w:hAnsi="Times New Roman"/>
                <w:sz w:val="24"/>
                <w:szCs w:val="24"/>
              </w:rPr>
            </w:pPr>
            <w:r w:rsidRPr="007417AB">
              <w:rPr>
                <w:rFonts w:ascii="Times New Roman" w:hAnsi="Times New Roman"/>
                <w:sz w:val="24"/>
                <w:szCs w:val="24"/>
              </w:rPr>
              <w:t>08пс и аналоги</w:t>
            </w:r>
          </w:p>
        </w:tc>
      </w:tr>
      <w:tr w:rsidR="00C65BCE" w:rsidRPr="007417AB" w14:paraId="66F32B5A" w14:textId="77777777" w:rsidTr="00BB282B">
        <w:trPr>
          <w:trHeight w:val="478"/>
        </w:trPr>
        <w:tc>
          <w:tcPr>
            <w:tcW w:w="9351" w:type="dxa"/>
            <w:gridSpan w:val="2"/>
            <w:tcBorders>
              <w:top w:val="single" w:sz="4" w:space="0" w:color="auto"/>
              <w:left w:val="single" w:sz="4" w:space="0" w:color="auto"/>
              <w:bottom w:val="single" w:sz="4" w:space="0" w:color="auto"/>
              <w:right w:val="single" w:sz="4" w:space="0" w:color="auto"/>
            </w:tcBorders>
            <w:shd w:val="clear" w:color="auto" w:fill="auto"/>
          </w:tcPr>
          <w:p w14:paraId="50385B9D" w14:textId="77777777" w:rsidR="00C65BCE" w:rsidRPr="007417AB" w:rsidRDefault="00C65BCE" w:rsidP="00BB282B">
            <w:pPr>
              <w:pStyle w:val="afd"/>
              <w:ind w:firstLine="426"/>
              <w:jc w:val="both"/>
              <w:rPr>
                <w:rFonts w:ascii="Times New Roman" w:hAnsi="Times New Roman"/>
              </w:rPr>
            </w:pPr>
            <w:r w:rsidRPr="007417AB">
              <w:rPr>
                <w:rFonts w:ascii="Times New Roman" w:hAnsi="Times New Roman"/>
              </w:rPr>
              <w:t>П р и м е ч а н и я</w:t>
            </w:r>
          </w:p>
          <w:p w14:paraId="1D1F63D0" w14:textId="77777777" w:rsidR="00C65BCE" w:rsidRPr="007417AB" w:rsidRDefault="00C65BCE" w:rsidP="00BB282B">
            <w:pPr>
              <w:pStyle w:val="afd"/>
              <w:ind w:firstLine="426"/>
              <w:jc w:val="both"/>
              <w:rPr>
                <w:rFonts w:ascii="Times New Roman" w:hAnsi="Times New Roman"/>
              </w:rPr>
            </w:pPr>
            <w:r w:rsidRPr="007417AB">
              <w:rPr>
                <w:rFonts w:ascii="Times New Roman" w:hAnsi="Times New Roman"/>
              </w:rPr>
              <w:t>1 Срок службы конструкций из перечисленных марок алюминиевых сплавов и коррозионно-стойких сталей без защитных покрытий не менее 50 лет в условиях слабоагрессивной-1 и слабоагрессивной-2 сред.</w:t>
            </w:r>
          </w:p>
          <w:p w14:paraId="5844EADE" w14:textId="77777777" w:rsidR="00C65BCE" w:rsidRPr="007417AB" w:rsidRDefault="00C65BCE" w:rsidP="00BB282B">
            <w:pPr>
              <w:pStyle w:val="afd"/>
              <w:ind w:firstLine="426"/>
              <w:jc w:val="both"/>
              <w:rPr>
                <w:rFonts w:ascii="Times New Roman" w:hAnsi="Times New Roman"/>
              </w:rPr>
            </w:pPr>
            <w:r w:rsidRPr="007417AB">
              <w:rPr>
                <w:rFonts w:ascii="Times New Roman" w:hAnsi="Times New Roman"/>
                <w:bCs/>
              </w:rPr>
              <w:t xml:space="preserve">2 Срок службы </w:t>
            </w:r>
            <w:r w:rsidRPr="007417AB">
              <w:rPr>
                <w:rFonts w:ascii="Times New Roman" w:hAnsi="Times New Roman"/>
              </w:rPr>
              <w:t>конструкций из углеродистой стали определяется применяемыми защитными покрытиями по таблицам Ц.8, Ц.15.</w:t>
            </w:r>
          </w:p>
        </w:tc>
      </w:tr>
    </w:tbl>
    <w:p w14:paraId="6A9390DA" w14:textId="17F952F9" w:rsidR="00C65BCE" w:rsidRPr="00E227BF" w:rsidRDefault="00C65BCE" w:rsidP="00C65BCE">
      <w:pPr>
        <w:pStyle w:val="afd"/>
        <w:ind w:firstLine="567"/>
        <w:jc w:val="both"/>
        <w:rPr>
          <w:rFonts w:ascii="Times New Roman" w:hAnsi="Times New Roman"/>
          <w:b/>
          <w:sz w:val="28"/>
          <w:szCs w:val="28"/>
        </w:rPr>
      </w:pPr>
      <w:r>
        <w:rPr>
          <w:rFonts w:ascii="Times New Roman" w:hAnsi="Times New Roman"/>
          <w:b/>
          <w:sz w:val="28"/>
          <w:szCs w:val="28"/>
        </w:rPr>
        <w:t>Т</w:t>
      </w:r>
      <w:r w:rsidRPr="00C65BCE">
        <w:rPr>
          <w:rFonts w:ascii="Times New Roman" w:hAnsi="Times New Roman"/>
          <w:b/>
          <w:sz w:val="28"/>
          <w:szCs w:val="28"/>
        </w:rPr>
        <w:t>аблиц</w:t>
      </w:r>
      <w:r>
        <w:rPr>
          <w:rFonts w:ascii="Times New Roman" w:hAnsi="Times New Roman"/>
          <w:b/>
          <w:sz w:val="28"/>
          <w:szCs w:val="28"/>
        </w:rPr>
        <w:t>ы</w:t>
      </w:r>
      <w:r w:rsidRPr="00C65BCE">
        <w:rPr>
          <w:rFonts w:ascii="Times New Roman" w:hAnsi="Times New Roman"/>
          <w:b/>
          <w:sz w:val="28"/>
          <w:szCs w:val="28"/>
        </w:rPr>
        <w:t xml:space="preserve"> Ц.15, Ц.16 </w:t>
      </w:r>
      <w:r w:rsidRPr="00E227BF">
        <w:rPr>
          <w:rFonts w:ascii="Times New Roman" w:hAnsi="Times New Roman"/>
          <w:b/>
          <w:sz w:val="28"/>
          <w:szCs w:val="28"/>
        </w:rPr>
        <w:t>(Введен</w:t>
      </w:r>
      <w:r>
        <w:rPr>
          <w:rFonts w:ascii="Times New Roman" w:hAnsi="Times New Roman"/>
          <w:b/>
          <w:sz w:val="28"/>
          <w:szCs w:val="28"/>
        </w:rPr>
        <w:t>ы</w:t>
      </w:r>
      <w:r w:rsidRPr="00E227BF">
        <w:rPr>
          <w:rFonts w:ascii="Times New Roman" w:hAnsi="Times New Roman"/>
          <w:b/>
          <w:sz w:val="28"/>
          <w:szCs w:val="28"/>
        </w:rPr>
        <w:t xml:space="preserve"> дополнительно, Изм. № 3).</w:t>
      </w:r>
    </w:p>
    <w:p w14:paraId="26020F65" w14:textId="77777777" w:rsidR="00C65BCE" w:rsidRDefault="00C65BCE" w:rsidP="0004235E">
      <w:pPr>
        <w:pStyle w:val="afd"/>
        <w:jc w:val="center"/>
        <w:rPr>
          <w:rFonts w:ascii="Times New Roman" w:hAnsi="Times New Roman"/>
          <w:b/>
          <w:bCs/>
          <w:sz w:val="28"/>
          <w:szCs w:val="28"/>
        </w:rPr>
      </w:pPr>
    </w:p>
    <w:p w14:paraId="30EAF32C" w14:textId="3DC5DEFB" w:rsidR="004E6CF0" w:rsidRDefault="00C65BCE" w:rsidP="0004235E">
      <w:pPr>
        <w:pStyle w:val="afd"/>
        <w:jc w:val="center"/>
        <w:rPr>
          <w:rFonts w:ascii="Times New Roman" w:hAnsi="Times New Roman"/>
          <w:b/>
          <w:bCs/>
          <w:sz w:val="28"/>
          <w:szCs w:val="28"/>
        </w:rPr>
      </w:pPr>
      <w:r>
        <w:rPr>
          <w:rFonts w:ascii="Times New Roman" w:hAnsi="Times New Roman"/>
          <w:b/>
          <w:bCs/>
          <w:sz w:val="28"/>
          <w:szCs w:val="28"/>
        </w:rPr>
        <w:br w:type="page"/>
      </w:r>
      <w:r w:rsidR="004E6CF0" w:rsidRPr="0004235E">
        <w:rPr>
          <w:rFonts w:ascii="Times New Roman" w:hAnsi="Times New Roman"/>
          <w:b/>
          <w:bCs/>
          <w:sz w:val="28"/>
          <w:szCs w:val="28"/>
        </w:rPr>
        <w:t>Приложение</w:t>
      </w:r>
      <w:r w:rsidR="00433191">
        <w:rPr>
          <w:rFonts w:ascii="Times New Roman" w:hAnsi="Times New Roman"/>
          <w:b/>
          <w:bCs/>
          <w:sz w:val="28"/>
          <w:szCs w:val="28"/>
        </w:rPr>
        <w:t xml:space="preserve"> </w:t>
      </w:r>
      <w:r w:rsidR="00566586" w:rsidRPr="0004235E">
        <w:rPr>
          <w:rFonts w:ascii="Times New Roman" w:hAnsi="Times New Roman"/>
          <w:b/>
          <w:bCs/>
          <w:sz w:val="28"/>
          <w:szCs w:val="28"/>
        </w:rPr>
        <w:t>Ш</w:t>
      </w:r>
    </w:p>
    <w:p w14:paraId="407FBC1F" w14:textId="77777777" w:rsidR="0004235E" w:rsidRPr="0004235E" w:rsidRDefault="0004235E" w:rsidP="0004235E">
      <w:pPr>
        <w:pStyle w:val="afd"/>
        <w:jc w:val="center"/>
        <w:rPr>
          <w:rFonts w:ascii="Times New Roman" w:hAnsi="Times New Roman"/>
          <w:b/>
          <w:bCs/>
          <w:sz w:val="28"/>
          <w:szCs w:val="28"/>
        </w:rPr>
      </w:pPr>
    </w:p>
    <w:p w14:paraId="7F60D104" w14:textId="4BC261D4" w:rsidR="004E6CF0" w:rsidRDefault="004E6CF0" w:rsidP="0004235E">
      <w:pPr>
        <w:pStyle w:val="afd"/>
        <w:jc w:val="center"/>
        <w:rPr>
          <w:rFonts w:ascii="Times New Roman" w:hAnsi="Times New Roman"/>
          <w:b/>
          <w:bCs/>
          <w:sz w:val="28"/>
          <w:szCs w:val="28"/>
        </w:rPr>
      </w:pPr>
      <w:r w:rsidRPr="0004235E">
        <w:rPr>
          <w:rFonts w:ascii="Times New Roman" w:hAnsi="Times New Roman"/>
          <w:b/>
          <w:bCs/>
          <w:sz w:val="28"/>
          <w:szCs w:val="28"/>
        </w:rPr>
        <w:t>Требования</w:t>
      </w:r>
      <w:r w:rsidR="00433191">
        <w:rPr>
          <w:rFonts w:ascii="Times New Roman" w:hAnsi="Times New Roman"/>
          <w:b/>
          <w:bCs/>
          <w:sz w:val="28"/>
          <w:szCs w:val="28"/>
        </w:rPr>
        <w:t xml:space="preserve"> </w:t>
      </w:r>
      <w:r w:rsidRPr="0004235E">
        <w:rPr>
          <w:rFonts w:ascii="Times New Roman" w:hAnsi="Times New Roman"/>
          <w:b/>
          <w:bCs/>
          <w:sz w:val="28"/>
          <w:szCs w:val="28"/>
        </w:rPr>
        <w:t>к</w:t>
      </w:r>
      <w:r w:rsidR="00433191">
        <w:rPr>
          <w:rFonts w:ascii="Times New Roman" w:hAnsi="Times New Roman"/>
          <w:b/>
          <w:bCs/>
          <w:sz w:val="28"/>
          <w:szCs w:val="28"/>
        </w:rPr>
        <w:t xml:space="preserve"> </w:t>
      </w:r>
      <w:r w:rsidRPr="0004235E">
        <w:rPr>
          <w:rFonts w:ascii="Times New Roman" w:hAnsi="Times New Roman"/>
          <w:b/>
          <w:bCs/>
          <w:sz w:val="28"/>
          <w:szCs w:val="28"/>
        </w:rPr>
        <w:t>защите</w:t>
      </w:r>
      <w:r w:rsidR="00433191">
        <w:rPr>
          <w:rFonts w:ascii="Times New Roman" w:hAnsi="Times New Roman"/>
          <w:b/>
          <w:bCs/>
          <w:sz w:val="28"/>
          <w:szCs w:val="28"/>
        </w:rPr>
        <w:t xml:space="preserve"> </w:t>
      </w:r>
      <w:r w:rsidRPr="0004235E">
        <w:rPr>
          <w:rFonts w:ascii="Times New Roman" w:hAnsi="Times New Roman"/>
          <w:b/>
          <w:bCs/>
          <w:sz w:val="28"/>
          <w:szCs w:val="28"/>
        </w:rPr>
        <w:t>от</w:t>
      </w:r>
      <w:r w:rsidR="00433191">
        <w:rPr>
          <w:rFonts w:ascii="Times New Roman" w:hAnsi="Times New Roman"/>
          <w:b/>
          <w:bCs/>
          <w:sz w:val="28"/>
          <w:szCs w:val="28"/>
        </w:rPr>
        <w:t xml:space="preserve"> </w:t>
      </w:r>
      <w:r w:rsidRPr="0004235E">
        <w:rPr>
          <w:rFonts w:ascii="Times New Roman" w:hAnsi="Times New Roman"/>
          <w:b/>
          <w:bCs/>
          <w:sz w:val="28"/>
          <w:szCs w:val="28"/>
        </w:rPr>
        <w:t>биоповреждений</w:t>
      </w:r>
    </w:p>
    <w:p w14:paraId="403F8BE7" w14:textId="77777777" w:rsidR="0004235E" w:rsidRPr="0004235E" w:rsidRDefault="0004235E" w:rsidP="0004235E">
      <w:pPr>
        <w:pStyle w:val="afd"/>
        <w:jc w:val="center"/>
        <w:rPr>
          <w:rFonts w:ascii="Times New Roman" w:hAnsi="Times New Roman"/>
          <w:b/>
          <w:bCs/>
          <w:sz w:val="28"/>
          <w:szCs w:val="28"/>
        </w:rPr>
      </w:pPr>
    </w:p>
    <w:p w14:paraId="60E6E3B9" w14:textId="5D95F65A" w:rsidR="004E6CF0" w:rsidRPr="00BD1E11" w:rsidRDefault="004E6CF0" w:rsidP="00BD1E11">
      <w:pPr>
        <w:pStyle w:val="afd"/>
        <w:ind w:left="2552" w:hanging="2552"/>
        <w:jc w:val="both"/>
        <w:rPr>
          <w:rFonts w:ascii="Times New Roman" w:hAnsi="Times New Roman"/>
          <w:b/>
          <w:bCs/>
          <w:sz w:val="28"/>
          <w:szCs w:val="28"/>
        </w:rPr>
      </w:pPr>
      <w:r w:rsidRPr="0004235E">
        <w:rPr>
          <w:rFonts w:ascii="Times New Roman" w:hAnsi="Times New Roman"/>
          <w:sz w:val="28"/>
          <w:szCs w:val="28"/>
        </w:rPr>
        <w:t>Т</w:t>
      </w:r>
      <w:r w:rsidR="00433191">
        <w:rPr>
          <w:rFonts w:ascii="Times New Roman" w:hAnsi="Times New Roman"/>
          <w:sz w:val="28"/>
          <w:szCs w:val="28"/>
        </w:rPr>
        <w:t xml:space="preserve"> </w:t>
      </w:r>
      <w:r w:rsidRPr="0004235E">
        <w:rPr>
          <w:rFonts w:ascii="Times New Roman" w:hAnsi="Times New Roman"/>
          <w:sz w:val="28"/>
          <w:szCs w:val="28"/>
        </w:rPr>
        <w:t>а</w:t>
      </w:r>
      <w:r w:rsidR="00433191">
        <w:rPr>
          <w:rFonts w:ascii="Times New Roman" w:hAnsi="Times New Roman"/>
          <w:sz w:val="28"/>
          <w:szCs w:val="28"/>
        </w:rPr>
        <w:t xml:space="preserve"> </w:t>
      </w:r>
      <w:r w:rsidRPr="0004235E">
        <w:rPr>
          <w:rFonts w:ascii="Times New Roman" w:hAnsi="Times New Roman"/>
          <w:sz w:val="28"/>
          <w:szCs w:val="28"/>
        </w:rPr>
        <w:t>б</w:t>
      </w:r>
      <w:r w:rsidR="00433191">
        <w:rPr>
          <w:rFonts w:ascii="Times New Roman" w:hAnsi="Times New Roman"/>
          <w:sz w:val="28"/>
          <w:szCs w:val="28"/>
        </w:rPr>
        <w:t xml:space="preserve"> </w:t>
      </w:r>
      <w:r w:rsidRPr="0004235E">
        <w:rPr>
          <w:rFonts w:ascii="Times New Roman" w:hAnsi="Times New Roman"/>
          <w:sz w:val="28"/>
          <w:szCs w:val="28"/>
        </w:rPr>
        <w:t>л</w:t>
      </w:r>
      <w:r w:rsidR="00433191">
        <w:rPr>
          <w:rFonts w:ascii="Times New Roman" w:hAnsi="Times New Roman"/>
          <w:sz w:val="28"/>
          <w:szCs w:val="28"/>
        </w:rPr>
        <w:t xml:space="preserve"> </w:t>
      </w:r>
      <w:r w:rsidRPr="0004235E">
        <w:rPr>
          <w:rFonts w:ascii="Times New Roman" w:hAnsi="Times New Roman"/>
          <w:sz w:val="28"/>
          <w:szCs w:val="28"/>
        </w:rPr>
        <w:t>и</w:t>
      </w:r>
      <w:r w:rsidR="00433191">
        <w:rPr>
          <w:rFonts w:ascii="Times New Roman" w:hAnsi="Times New Roman"/>
          <w:sz w:val="28"/>
          <w:szCs w:val="28"/>
        </w:rPr>
        <w:t xml:space="preserve"> </w:t>
      </w:r>
      <w:r w:rsidRPr="0004235E">
        <w:rPr>
          <w:rFonts w:ascii="Times New Roman" w:hAnsi="Times New Roman"/>
          <w:sz w:val="28"/>
          <w:szCs w:val="28"/>
        </w:rPr>
        <w:t>ц</w:t>
      </w:r>
      <w:r w:rsidR="00433191">
        <w:rPr>
          <w:rFonts w:ascii="Times New Roman" w:hAnsi="Times New Roman"/>
          <w:sz w:val="28"/>
          <w:szCs w:val="28"/>
        </w:rPr>
        <w:t xml:space="preserve"> </w:t>
      </w:r>
      <w:r w:rsidRPr="0004235E">
        <w:rPr>
          <w:rFonts w:ascii="Times New Roman" w:hAnsi="Times New Roman"/>
          <w:sz w:val="28"/>
          <w:szCs w:val="28"/>
        </w:rPr>
        <w:t>а</w:t>
      </w:r>
      <w:r w:rsidR="00433191">
        <w:rPr>
          <w:rFonts w:ascii="Times New Roman" w:hAnsi="Times New Roman"/>
          <w:sz w:val="28"/>
          <w:szCs w:val="28"/>
        </w:rPr>
        <w:t xml:space="preserve">  </w:t>
      </w:r>
      <w:r w:rsidR="00566586" w:rsidRPr="0004235E">
        <w:rPr>
          <w:rFonts w:ascii="Times New Roman" w:hAnsi="Times New Roman"/>
          <w:sz w:val="28"/>
          <w:szCs w:val="28"/>
        </w:rPr>
        <w:t>Ш</w:t>
      </w:r>
      <w:r w:rsidRPr="0004235E">
        <w:rPr>
          <w:rFonts w:ascii="Times New Roman" w:hAnsi="Times New Roman"/>
          <w:sz w:val="28"/>
          <w:szCs w:val="28"/>
        </w:rPr>
        <w:t>.1</w:t>
      </w:r>
      <w:r w:rsidR="00433191">
        <w:rPr>
          <w:rFonts w:ascii="Times New Roman" w:hAnsi="Times New Roman"/>
          <w:sz w:val="28"/>
          <w:szCs w:val="28"/>
        </w:rPr>
        <w:t xml:space="preserve"> </w:t>
      </w:r>
      <w:r w:rsidRPr="0004235E">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b/>
          <w:bCs/>
          <w:sz w:val="28"/>
          <w:szCs w:val="28"/>
        </w:rPr>
        <w:t>Определение</w:t>
      </w:r>
      <w:r w:rsidR="00433191">
        <w:rPr>
          <w:rFonts w:ascii="Times New Roman" w:hAnsi="Times New Roman"/>
          <w:b/>
          <w:bCs/>
          <w:sz w:val="28"/>
          <w:szCs w:val="28"/>
        </w:rPr>
        <w:t xml:space="preserve"> </w:t>
      </w:r>
      <w:r w:rsidRPr="00BD1E11">
        <w:rPr>
          <w:rFonts w:ascii="Times New Roman" w:hAnsi="Times New Roman"/>
          <w:b/>
          <w:bCs/>
          <w:sz w:val="28"/>
          <w:szCs w:val="28"/>
        </w:rPr>
        <w:t>степени</w:t>
      </w:r>
      <w:r w:rsidR="00433191">
        <w:rPr>
          <w:rFonts w:ascii="Times New Roman" w:hAnsi="Times New Roman"/>
          <w:b/>
          <w:bCs/>
          <w:sz w:val="28"/>
          <w:szCs w:val="28"/>
        </w:rPr>
        <w:t xml:space="preserve"> </w:t>
      </w:r>
      <w:r w:rsidRPr="00BD1E11">
        <w:rPr>
          <w:rFonts w:ascii="Times New Roman" w:hAnsi="Times New Roman"/>
          <w:b/>
          <w:bCs/>
          <w:sz w:val="28"/>
          <w:szCs w:val="28"/>
        </w:rPr>
        <w:t>биоповреждения</w:t>
      </w:r>
      <w:r w:rsidR="00433191">
        <w:rPr>
          <w:rFonts w:ascii="Times New Roman" w:hAnsi="Times New Roman"/>
          <w:b/>
          <w:bCs/>
          <w:sz w:val="28"/>
          <w:szCs w:val="28"/>
        </w:rPr>
        <w:t xml:space="preserve"> </w:t>
      </w:r>
      <w:r w:rsidRPr="00BD1E11">
        <w:rPr>
          <w:rFonts w:ascii="Times New Roman" w:hAnsi="Times New Roman"/>
          <w:b/>
          <w:bCs/>
          <w:sz w:val="28"/>
          <w:szCs w:val="28"/>
        </w:rPr>
        <w:t>строительных</w:t>
      </w:r>
      <w:r w:rsidR="00433191">
        <w:rPr>
          <w:rFonts w:ascii="Times New Roman" w:hAnsi="Times New Roman"/>
          <w:b/>
          <w:bCs/>
          <w:sz w:val="28"/>
          <w:szCs w:val="28"/>
        </w:rPr>
        <w:t xml:space="preserve"> </w:t>
      </w:r>
      <w:r w:rsidRPr="00BD1E11">
        <w:rPr>
          <w:rFonts w:ascii="Times New Roman" w:hAnsi="Times New Roman"/>
          <w:b/>
          <w:bCs/>
          <w:sz w:val="28"/>
          <w:szCs w:val="28"/>
        </w:rPr>
        <w:t>конструкций</w:t>
      </w:r>
      <w:r w:rsidR="00433191">
        <w:rPr>
          <w:rFonts w:ascii="Times New Roman" w:hAnsi="Times New Roman"/>
          <w:b/>
          <w:bCs/>
          <w:sz w:val="28"/>
          <w:szCs w:val="28"/>
        </w:rPr>
        <w:t xml:space="preserve"> </w:t>
      </w:r>
      <w:r w:rsidRPr="00BD1E11">
        <w:rPr>
          <w:rFonts w:ascii="Times New Roman" w:hAnsi="Times New Roman"/>
          <w:b/>
          <w:bCs/>
          <w:sz w:val="28"/>
          <w:szCs w:val="28"/>
        </w:rPr>
        <w:t>зданий</w:t>
      </w:r>
      <w:r w:rsidR="00433191">
        <w:rPr>
          <w:rFonts w:ascii="Times New Roman" w:hAnsi="Times New Roman"/>
          <w:b/>
          <w:bCs/>
          <w:sz w:val="28"/>
          <w:szCs w:val="28"/>
        </w:rPr>
        <w:t xml:space="preserve"> </w:t>
      </w:r>
      <w:r w:rsidRPr="00BD1E11">
        <w:rPr>
          <w:rFonts w:ascii="Times New Roman" w:hAnsi="Times New Roman"/>
          <w:b/>
          <w:bCs/>
          <w:sz w:val="28"/>
          <w:szCs w:val="28"/>
        </w:rPr>
        <w:t>и</w:t>
      </w:r>
      <w:r w:rsidR="00433191">
        <w:rPr>
          <w:rFonts w:ascii="Times New Roman" w:hAnsi="Times New Roman"/>
          <w:b/>
          <w:bCs/>
          <w:sz w:val="28"/>
          <w:szCs w:val="28"/>
        </w:rPr>
        <w:t xml:space="preserve"> </w:t>
      </w:r>
      <w:r w:rsidRPr="00BD1E11">
        <w:rPr>
          <w:rFonts w:ascii="Times New Roman" w:hAnsi="Times New Roman"/>
          <w:b/>
          <w:bCs/>
          <w:sz w:val="28"/>
          <w:szCs w:val="28"/>
        </w:rPr>
        <w:t>сооружений,</w:t>
      </w:r>
      <w:r w:rsidR="00433191">
        <w:rPr>
          <w:rFonts w:ascii="Times New Roman" w:hAnsi="Times New Roman"/>
          <w:b/>
          <w:bCs/>
          <w:sz w:val="28"/>
          <w:szCs w:val="28"/>
        </w:rPr>
        <w:t xml:space="preserve"> </w:t>
      </w:r>
      <w:r w:rsidRPr="00BD1E11">
        <w:rPr>
          <w:rFonts w:ascii="Times New Roman" w:hAnsi="Times New Roman"/>
          <w:b/>
          <w:bCs/>
          <w:sz w:val="28"/>
          <w:szCs w:val="28"/>
        </w:rPr>
        <w:t>вызванных</w:t>
      </w:r>
      <w:r w:rsidR="00433191">
        <w:rPr>
          <w:rFonts w:ascii="Times New Roman" w:hAnsi="Times New Roman"/>
          <w:b/>
          <w:bCs/>
          <w:sz w:val="28"/>
          <w:szCs w:val="28"/>
        </w:rPr>
        <w:t xml:space="preserve"> </w:t>
      </w:r>
      <w:r w:rsidRPr="00BD1E11">
        <w:rPr>
          <w:rFonts w:ascii="Times New Roman" w:hAnsi="Times New Roman"/>
          <w:b/>
          <w:bCs/>
          <w:sz w:val="28"/>
          <w:szCs w:val="28"/>
        </w:rPr>
        <w:t>действием</w:t>
      </w:r>
      <w:r w:rsidR="00433191">
        <w:rPr>
          <w:rFonts w:ascii="Times New Roman" w:hAnsi="Times New Roman"/>
          <w:b/>
          <w:bCs/>
          <w:sz w:val="28"/>
          <w:szCs w:val="28"/>
        </w:rPr>
        <w:t xml:space="preserve"> </w:t>
      </w:r>
      <w:proofErr w:type="spellStart"/>
      <w:r w:rsidRPr="00BD1E11">
        <w:rPr>
          <w:rFonts w:ascii="Times New Roman" w:hAnsi="Times New Roman"/>
          <w:b/>
          <w:bCs/>
          <w:sz w:val="28"/>
          <w:szCs w:val="28"/>
        </w:rPr>
        <w:t>биодеструкторов</w:t>
      </w:r>
      <w:proofErr w:type="spellEnd"/>
    </w:p>
    <w:tbl>
      <w:tblPr>
        <w:tblW w:w="8931" w:type="dxa"/>
        <w:jc w:val="center"/>
        <w:tblLayout w:type="fixed"/>
        <w:tblLook w:val="0000" w:firstRow="0" w:lastRow="0" w:firstColumn="0" w:lastColumn="0" w:noHBand="0" w:noVBand="0"/>
      </w:tblPr>
      <w:tblGrid>
        <w:gridCol w:w="1986"/>
        <w:gridCol w:w="3260"/>
        <w:gridCol w:w="3685"/>
      </w:tblGrid>
      <w:tr w:rsidR="004E6CF0" w:rsidRPr="00C437FE" w14:paraId="7FD6215A" w14:textId="77777777" w:rsidTr="00BD1E11">
        <w:trPr>
          <w:jc w:val="center"/>
        </w:trPr>
        <w:tc>
          <w:tcPr>
            <w:tcW w:w="1986" w:type="dxa"/>
            <w:tcBorders>
              <w:top w:val="single" w:sz="4" w:space="0" w:color="000000"/>
              <w:left w:val="single" w:sz="4" w:space="0" w:color="000000"/>
              <w:bottom w:val="single" w:sz="4" w:space="0" w:color="000000"/>
            </w:tcBorders>
            <w:shd w:val="clear" w:color="auto" w:fill="auto"/>
            <w:vAlign w:val="center"/>
          </w:tcPr>
          <w:p w14:paraId="14BB2300" w14:textId="1800BB60" w:rsidR="004E6CF0" w:rsidRPr="00BD1E11" w:rsidRDefault="004E6CF0" w:rsidP="00BD1E11">
            <w:pPr>
              <w:snapToGrid w:val="0"/>
              <w:spacing w:after="0" w:line="240" w:lineRule="auto"/>
              <w:jc w:val="center"/>
              <w:rPr>
                <w:rFonts w:ascii="Times New Roman" w:hAnsi="Times New Roman" w:cs="Times New Roman"/>
                <w:sz w:val="24"/>
                <w:szCs w:val="24"/>
              </w:rPr>
            </w:pPr>
            <w:r w:rsidRPr="00BD1E11">
              <w:rPr>
                <w:rFonts w:ascii="Times New Roman" w:hAnsi="Times New Roman" w:cs="Times New Roman"/>
                <w:sz w:val="24"/>
                <w:szCs w:val="24"/>
              </w:rPr>
              <w:t>Степень</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биоповреждения</w:t>
            </w:r>
          </w:p>
        </w:tc>
        <w:tc>
          <w:tcPr>
            <w:tcW w:w="3260" w:type="dxa"/>
            <w:tcBorders>
              <w:top w:val="single" w:sz="4" w:space="0" w:color="000000"/>
              <w:left w:val="single" w:sz="4" w:space="0" w:color="000000"/>
              <w:bottom w:val="single" w:sz="4" w:space="0" w:color="000000"/>
            </w:tcBorders>
            <w:shd w:val="clear" w:color="auto" w:fill="auto"/>
            <w:vAlign w:val="center"/>
          </w:tcPr>
          <w:p w14:paraId="6A3A74F7" w14:textId="6263CD85" w:rsidR="004E6CF0" w:rsidRPr="00BD1E11" w:rsidRDefault="004E6CF0" w:rsidP="00BD1E11">
            <w:pPr>
              <w:snapToGrid w:val="0"/>
              <w:spacing w:after="0" w:line="240" w:lineRule="auto"/>
              <w:jc w:val="center"/>
              <w:rPr>
                <w:rFonts w:ascii="Times New Roman" w:hAnsi="Times New Roman" w:cs="Times New Roman"/>
                <w:sz w:val="24"/>
                <w:szCs w:val="24"/>
              </w:rPr>
            </w:pPr>
            <w:r w:rsidRPr="00BD1E11">
              <w:rPr>
                <w:rFonts w:ascii="Times New Roman" w:hAnsi="Times New Roman" w:cs="Times New Roman"/>
                <w:sz w:val="24"/>
                <w:szCs w:val="24"/>
              </w:rPr>
              <w:t>Характеристика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конструкции</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A609E3" w14:textId="3651E257" w:rsidR="004E6CF0" w:rsidRPr="00BD1E11" w:rsidRDefault="004E6CF0" w:rsidP="00BD1E11">
            <w:pPr>
              <w:snapToGrid w:val="0"/>
              <w:spacing w:after="0" w:line="240" w:lineRule="auto"/>
              <w:jc w:val="center"/>
              <w:rPr>
                <w:rFonts w:ascii="Times New Roman" w:hAnsi="Times New Roman" w:cs="Times New Roman"/>
                <w:sz w:val="24"/>
                <w:szCs w:val="24"/>
              </w:rPr>
            </w:pPr>
            <w:r w:rsidRPr="00BD1E11">
              <w:rPr>
                <w:rFonts w:ascii="Times New Roman" w:hAnsi="Times New Roman" w:cs="Times New Roman"/>
                <w:sz w:val="24"/>
                <w:szCs w:val="24"/>
              </w:rPr>
              <w:t>Характеристика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повреждения</w:t>
            </w:r>
          </w:p>
        </w:tc>
      </w:tr>
      <w:tr w:rsidR="004E6CF0" w:rsidRPr="00C437FE" w14:paraId="5AC5A3EF" w14:textId="77777777" w:rsidTr="00BD1E11">
        <w:trPr>
          <w:cantSplit/>
          <w:trHeight w:val="456"/>
          <w:jc w:val="center"/>
        </w:trPr>
        <w:tc>
          <w:tcPr>
            <w:tcW w:w="1986" w:type="dxa"/>
            <w:vMerge w:val="restart"/>
            <w:tcBorders>
              <w:top w:val="single" w:sz="4" w:space="0" w:color="000000"/>
              <w:left w:val="single" w:sz="4" w:space="0" w:color="000000"/>
              <w:bottom w:val="single" w:sz="4" w:space="0" w:color="000000"/>
            </w:tcBorders>
            <w:shd w:val="clear" w:color="auto" w:fill="auto"/>
          </w:tcPr>
          <w:p w14:paraId="54CA7C5F" w14:textId="77777777" w:rsidR="004E6CF0" w:rsidRPr="00BD1E11" w:rsidRDefault="004E6CF0" w:rsidP="00BD1E11">
            <w:pPr>
              <w:spacing w:after="0" w:line="240" w:lineRule="auto"/>
              <w:rPr>
                <w:rFonts w:ascii="Times New Roman" w:hAnsi="Times New Roman" w:cs="Times New Roman"/>
                <w:sz w:val="24"/>
                <w:szCs w:val="24"/>
                <w:lang w:val="en-US"/>
              </w:rPr>
            </w:pPr>
            <w:r w:rsidRPr="00BD1E11">
              <w:rPr>
                <w:rFonts w:ascii="Times New Roman" w:hAnsi="Times New Roman" w:cs="Times New Roman"/>
                <w:sz w:val="24"/>
                <w:szCs w:val="24"/>
                <w:lang w:val="en-US"/>
              </w:rPr>
              <w:t>I</w:t>
            </w:r>
          </w:p>
        </w:tc>
        <w:tc>
          <w:tcPr>
            <w:tcW w:w="3260" w:type="dxa"/>
            <w:tcBorders>
              <w:top w:val="single" w:sz="4" w:space="0" w:color="000000"/>
              <w:left w:val="single" w:sz="4" w:space="0" w:color="000000"/>
              <w:bottom w:val="single" w:sz="4" w:space="0" w:color="000000"/>
            </w:tcBorders>
            <w:shd w:val="clear" w:color="auto" w:fill="auto"/>
          </w:tcPr>
          <w:p w14:paraId="771219F5" w14:textId="78530A8E"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кирпича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бетона,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поверхность</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которых</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укрыта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отделочными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материалами</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0C7AB6DB" w14:textId="44B77104"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Плесневые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налеты</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поверхности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отделочного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материала: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штукатурки,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окрасочного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слоя,</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обоев</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или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иного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покрытия</w:t>
            </w:r>
          </w:p>
        </w:tc>
      </w:tr>
      <w:tr w:rsidR="004E6CF0" w:rsidRPr="00C437FE" w14:paraId="4D740058" w14:textId="77777777" w:rsidTr="00BD1E11">
        <w:trPr>
          <w:cantSplit/>
          <w:trHeight w:val="453"/>
          <w:jc w:val="center"/>
        </w:trPr>
        <w:tc>
          <w:tcPr>
            <w:tcW w:w="1986" w:type="dxa"/>
            <w:vMerge/>
            <w:tcBorders>
              <w:top w:val="single" w:sz="4" w:space="0" w:color="000000"/>
              <w:left w:val="single" w:sz="4" w:space="0" w:color="000000"/>
              <w:bottom w:val="single" w:sz="4" w:space="0" w:color="000000"/>
            </w:tcBorders>
            <w:shd w:val="clear" w:color="auto" w:fill="auto"/>
          </w:tcPr>
          <w:p w14:paraId="6B2EE063"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00632AA2" w14:textId="5A02FC23"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незащищенного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кирпича</w:t>
            </w:r>
            <w:r w:rsidR="000271FD" w:rsidRPr="00BD1E11">
              <w:rPr>
                <w:rFonts w:ascii="Times New Roman" w:hAnsi="Times New Roman" w:cs="Times New Roman"/>
                <w:sz w:val="24"/>
                <w:szCs w:val="24"/>
              </w:rPr>
              <w:t>,</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бетона,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железобетона</w:t>
            </w:r>
            <w:r w:rsidR="00433191">
              <w:rPr>
                <w:rFonts w:ascii="Times New Roman" w:hAnsi="Times New Roman" w:cs="Times New Roman"/>
                <w:sz w:val="24"/>
                <w:szCs w:val="24"/>
              </w:rPr>
              <w:t xml:space="preserve">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77673548" w14:textId="7B6BF09D"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Поверхностный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плесневый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налет</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видимого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разрушения</w:t>
            </w:r>
          </w:p>
        </w:tc>
      </w:tr>
      <w:tr w:rsidR="004E6CF0" w:rsidRPr="00C437FE" w14:paraId="7109D43C" w14:textId="77777777" w:rsidTr="00BD1E11">
        <w:trPr>
          <w:cantSplit/>
          <w:trHeight w:val="727"/>
          <w:jc w:val="center"/>
        </w:trPr>
        <w:tc>
          <w:tcPr>
            <w:tcW w:w="1986" w:type="dxa"/>
            <w:vMerge/>
            <w:tcBorders>
              <w:top w:val="single" w:sz="4" w:space="0" w:color="000000"/>
              <w:left w:val="single" w:sz="4" w:space="0" w:color="000000"/>
              <w:bottom w:val="single" w:sz="4" w:space="0" w:color="000000"/>
            </w:tcBorders>
            <w:shd w:val="clear" w:color="auto" w:fill="auto"/>
          </w:tcPr>
          <w:p w14:paraId="763E1B7D"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47B17D5A" w14:textId="0521E2F9"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природного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камня</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7F22B1BE" w14:textId="7546DEC8"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Поверхностный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плесневый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налет</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видимого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разрушения</w:t>
            </w:r>
          </w:p>
        </w:tc>
      </w:tr>
      <w:tr w:rsidR="004E6CF0" w:rsidRPr="00C437FE" w14:paraId="78ACD658" w14:textId="77777777" w:rsidTr="00BD1E11">
        <w:trPr>
          <w:cantSplit/>
          <w:trHeight w:val="577"/>
          <w:jc w:val="center"/>
        </w:trPr>
        <w:tc>
          <w:tcPr>
            <w:tcW w:w="1986" w:type="dxa"/>
            <w:vMerge/>
            <w:tcBorders>
              <w:top w:val="single" w:sz="4" w:space="0" w:color="000000"/>
              <w:left w:val="single" w:sz="4" w:space="0" w:color="000000"/>
              <w:bottom w:val="single" w:sz="4" w:space="0" w:color="000000"/>
            </w:tcBorders>
            <w:shd w:val="clear" w:color="auto" w:fill="auto"/>
          </w:tcPr>
          <w:p w14:paraId="211FF8B6"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62951BC8" w14:textId="602A7203"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Деревянные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конструкции</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0D57B44E" w14:textId="21A7EF4A"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Поверхностный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плесневый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налет</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видимого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разрушения</w:t>
            </w:r>
          </w:p>
        </w:tc>
      </w:tr>
      <w:tr w:rsidR="004E6CF0" w:rsidRPr="00C437FE" w14:paraId="11AB5519" w14:textId="77777777" w:rsidTr="00BD1E11">
        <w:trPr>
          <w:cantSplit/>
          <w:jc w:val="center"/>
        </w:trPr>
        <w:tc>
          <w:tcPr>
            <w:tcW w:w="1986" w:type="dxa"/>
            <w:vMerge/>
            <w:tcBorders>
              <w:top w:val="single" w:sz="4" w:space="0" w:color="000000"/>
              <w:left w:val="single" w:sz="4" w:space="0" w:color="000000"/>
              <w:bottom w:val="single" w:sz="4" w:space="0" w:color="000000"/>
            </w:tcBorders>
            <w:shd w:val="clear" w:color="auto" w:fill="auto"/>
          </w:tcPr>
          <w:p w14:paraId="19A7EF26"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5A8E3DF9" w14:textId="77777777"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Металлоконструкции</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1DEC6A00" w14:textId="645DCC26"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Равномерная</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коррозионная</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пленка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толщиной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до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500</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мкм,</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шелушения</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вспучивания</w:t>
            </w:r>
          </w:p>
        </w:tc>
      </w:tr>
      <w:tr w:rsidR="004E6CF0" w:rsidRPr="00C437FE" w14:paraId="3904F2E3" w14:textId="77777777" w:rsidTr="00BD1E11">
        <w:trPr>
          <w:cantSplit/>
          <w:trHeight w:val="882"/>
          <w:jc w:val="center"/>
        </w:trPr>
        <w:tc>
          <w:tcPr>
            <w:tcW w:w="1986" w:type="dxa"/>
            <w:vMerge w:val="restart"/>
            <w:tcBorders>
              <w:top w:val="single" w:sz="4" w:space="0" w:color="000000"/>
              <w:left w:val="single" w:sz="4" w:space="0" w:color="000000"/>
              <w:bottom w:val="single" w:sz="4" w:space="0" w:color="000000"/>
            </w:tcBorders>
            <w:shd w:val="clear" w:color="auto" w:fill="auto"/>
          </w:tcPr>
          <w:p w14:paraId="74EC646A" w14:textId="77777777" w:rsidR="004E6CF0" w:rsidRPr="00BD1E11" w:rsidRDefault="004E6CF0" w:rsidP="00BD1E11">
            <w:pPr>
              <w:spacing w:after="0" w:line="240" w:lineRule="auto"/>
              <w:rPr>
                <w:rFonts w:ascii="Times New Roman" w:hAnsi="Times New Roman" w:cs="Times New Roman"/>
                <w:sz w:val="24"/>
                <w:szCs w:val="24"/>
                <w:lang w:val="en-US"/>
              </w:rPr>
            </w:pPr>
            <w:r w:rsidRPr="00BD1E11">
              <w:rPr>
                <w:rFonts w:ascii="Times New Roman" w:hAnsi="Times New Roman" w:cs="Times New Roman"/>
                <w:sz w:val="24"/>
                <w:szCs w:val="24"/>
                <w:lang w:val="en-US"/>
              </w:rPr>
              <w:t>II</w:t>
            </w:r>
          </w:p>
        </w:tc>
        <w:tc>
          <w:tcPr>
            <w:tcW w:w="3260" w:type="dxa"/>
            <w:tcBorders>
              <w:top w:val="single" w:sz="4" w:space="0" w:color="000000"/>
              <w:left w:val="single" w:sz="4" w:space="0" w:color="000000"/>
              <w:bottom w:val="single" w:sz="4" w:space="0" w:color="000000"/>
            </w:tcBorders>
            <w:shd w:val="clear" w:color="auto" w:fill="auto"/>
          </w:tcPr>
          <w:p w14:paraId="2BD52986" w14:textId="739E781A"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кирпича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бетона,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поверхность</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которых</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укрыта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отделочными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материалами</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2BA6CCA0" w14:textId="32FCC2ED"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Локальное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повреждение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отделочных</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слоев,</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вспучивание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отслоение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краски,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шпаклевочных</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штукатурных</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слоев</w:t>
            </w:r>
          </w:p>
        </w:tc>
      </w:tr>
      <w:tr w:rsidR="004E6CF0" w:rsidRPr="00C437FE" w14:paraId="4EC967BE" w14:textId="77777777" w:rsidTr="00BD1E11">
        <w:trPr>
          <w:cantSplit/>
          <w:trHeight w:val="453"/>
          <w:jc w:val="center"/>
        </w:trPr>
        <w:tc>
          <w:tcPr>
            <w:tcW w:w="1986" w:type="dxa"/>
            <w:vMerge/>
            <w:tcBorders>
              <w:top w:val="single" w:sz="4" w:space="0" w:color="000000"/>
              <w:left w:val="single" w:sz="4" w:space="0" w:color="000000"/>
              <w:bottom w:val="single" w:sz="4" w:space="0" w:color="000000"/>
            </w:tcBorders>
            <w:shd w:val="clear" w:color="auto" w:fill="auto"/>
          </w:tcPr>
          <w:p w14:paraId="0DE6C35D"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68E1728B" w14:textId="147649E8"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незащищенного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кирпича,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бетона,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железобетона</w:t>
            </w:r>
            <w:r w:rsidR="00433191">
              <w:rPr>
                <w:rFonts w:ascii="Times New Roman" w:hAnsi="Times New Roman" w:cs="Times New Roman"/>
                <w:sz w:val="24"/>
                <w:szCs w:val="24"/>
              </w:rPr>
              <w:t xml:space="preserve">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2BF41B55" w14:textId="31AEC808"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Поверхностное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разрушение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глубину</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до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2</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см</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(для</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железобетона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обнажения</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арматуры)</w:t>
            </w:r>
            <w:r w:rsidR="00433191">
              <w:rPr>
                <w:rFonts w:ascii="Times New Roman" w:hAnsi="Times New Roman" w:cs="Times New Roman"/>
                <w:sz w:val="24"/>
                <w:szCs w:val="24"/>
              </w:rPr>
              <w:t xml:space="preserve"> </w:t>
            </w:r>
          </w:p>
        </w:tc>
      </w:tr>
      <w:tr w:rsidR="004E6CF0" w:rsidRPr="00C437FE" w14:paraId="00A418F5" w14:textId="77777777" w:rsidTr="00BD1E11">
        <w:trPr>
          <w:cantSplit/>
          <w:trHeight w:val="453"/>
          <w:jc w:val="center"/>
        </w:trPr>
        <w:tc>
          <w:tcPr>
            <w:tcW w:w="1986" w:type="dxa"/>
            <w:vMerge/>
            <w:tcBorders>
              <w:top w:val="single" w:sz="4" w:space="0" w:color="000000"/>
              <w:left w:val="single" w:sz="4" w:space="0" w:color="000000"/>
              <w:bottom w:val="single" w:sz="4" w:space="0" w:color="000000"/>
            </w:tcBorders>
            <w:shd w:val="clear" w:color="auto" w:fill="auto"/>
          </w:tcPr>
          <w:p w14:paraId="1F9DB207"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7FC36D63" w14:textId="3C38199B"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природного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камня</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07486DAC" w14:textId="232F431A"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Поверхность</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покрыта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плотными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корками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биологического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происхождения,</w:t>
            </w:r>
            <w:r w:rsidR="00433191">
              <w:rPr>
                <w:rFonts w:ascii="Times New Roman" w:hAnsi="Times New Roman" w:cs="Times New Roman"/>
                <w:sz w:val="24"/>
                <w:szCs w:val="24"/>
              </w:rPr>
              <w:t xml:space="preserve"> </w:t>
            </w:r>
            <w:r w:rsidR="002D7607" w:rsidRPr="00BD1E11">
              <w:rPr>
                <w:rFonts w:ascii="Times New Roman" w:hAnsi="Times New Roman" w:cs="Times New Roman"/>
                <w:sz w:val="24"/>
                <w:szCs w:val="24"/>
              </w:rPr>
              <w:t>на</w:t>
            </w:r>
            <w:r w:rsidR="00433191">
              <w:rPr>
                <w:rFonts w:ascii="Times New Roman" w:hAnsi="Times New Roman" w:cs="Times New Roman"/>
                <w:sz w:val="24"/>
                <w:szCs w:val="24"/>
              </w:rPr>
              <w:t xml:space="preserve"> </w:t>
            </w:r>
            <w:r w:rsidR="002D7607" w:rsidRPr="00BD1E11">
              <w:rPr>
                <w:rFonts w:ascii="Times New Roman" w:hAnsi="Times New Roman" w:cs="Times New Roman"/>
                <w:sz w:val="24"/>
                <w:szCs w:val="24"/>
              </w:rPr>
              <w:t>поверхности</w:t>
            </w:r>
            <w:r w:rsidR="00433191">
              <w:rPr>
                <w:rFonts w:ascii="Times New Roman" w:hAnsi="Times New Roman" w:cs="Times New Roman"/>
                <w:sz w:val="24"/>
                <w:szCs w:val="24"/>
              </w:rPr>
              <w:t xml:space="preserve"> </w:t>
            </w:r>
            <w:r w:rsidR="002D7607" w:rsidRPr="00BD1E11">
              <w:rPr>
                <w:rFonts w:ascii="Times New Roman" w:hAnsi="Times New Roman" w:cs="Times New Roman"/>
                <w:sz w:val="24"/>
                <w:szCs w:val="24"/>
              </w:rPr>
              <w:t>камня</w:t>
            </w:r>
            <w:r w:rsidR="00433191">
              <w:rPr>
                <w:rFonts w:ascii="Times New Roman" w:hAnsi="Times New Roman" w:cs="Times New Roman"/>
                <w:sz w:val="24"/>
                <w:szCs w:val="24"/>
              </w:rPr>
              <w:t xml:space="preserve"> </w:t>
            </w:r>
            <w:r w:rsidR="002D7607" w:rsidRPr="00BD1E11">
              <w:rPr>
                <w:rFonts w:ascii="Times New Roman" w:hAnsi="Times New Roman" w:cs="Times New Roman"/>
                <w:sz w:val="24"/>
                <w:szCs w:val="24"/>
              </w:rPr>
              <w:t>есть</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незначительные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видимые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повреждения</w:t>
            </w:r>
            <w:r w:rsidR="00A72502" w:rsidRPr="00BD1E11">
              <w:rPr>
                <w:rFonts w:ascii="Times New Roman" w:hAnsi="Times New Roman" w:cs="Times New Roman"/>
                <w:sz w:val="24"/>
                <w:szCs w:val="24"/>
              </w:rPr>
              <w:t>,</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до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0,5</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см</w:t>
            </w:r>
          </w:p>
        </w:tc>
      </w:tr>
      <w:tr w:rsidR="004E6CF0" w:rsidRPr="00C437FE" w14:paraId="27A54D2B" w14:textId="77777777" w:rsidTr="00BD1E11">
        <w:trPr>
          <w:cantSplit/>
          <w:trHeight w:val="453"/>
          <w:jc w:val="center"/>
        </w:trPr>
        <w:tc>
          <w:tcPr>
            <w:tcW w:w="1986" w:type="dxa"/>
            <w:vMerge/>
            <w:tcBorders>
              <w:top w:val="single" w:sz="4" w:space="0" w:color="000000"/>
              <w:left w:val="single" w:sz="4" w:space="0" w:color="000000"/>
              <w:bottom w:val="single" w:sz="4" w:space="0" w:color="000000"/>
            </w:tcBorders>
            <w:shd w:val="clear" w:color="auto" w:fill="auto"/>
          </w:tcPr>
          <w:p w14:paraId="325E2EB2"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62322546" w14:textId="6C1A1736"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Деревянные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конструкции</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38CCE621" w14:textId="2B8957F0"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Участки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гнили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локализованы.</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Глубина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повреждения</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деревянной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более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20</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сечения</w:t>
            </w:r>
          </w:p>
        </w:tc>
      </w:tr>
      <w:tr w:rsidR="004E6CF0" w:rsidRPr="00C437FE" w14:paraId="29C8C36B" w14:textId="77777777" w:rsidTr="00BD1E11">
        <w:trPr>
          <w:cantSplit/>
          <w:trHeight w:val="453"/>
          <w:jc w:val="center"/>
        </w:trPr>
        <w:tc>
          <w:tcPr>
            <w:tcW w:w="1986" w:type="dxa"/>
            <w:vMerge/>
            <w:tcBorders>
              <w:top w:val="single" w:sz="4" w:space="0" w:color="000000"/>
              <w:left w:val="single" w:sz="4" w:space="0" w:color="000000"/>
              <w:bottom w:val="single" w:sz="4" w:space="0" w:color="000000"/>
            </w:tcBorders>
            <w:shd w:val="clear" w:color="auto" w:fill="auto"/>
          </w:tcPr>
          <w:p w14:paraId="0B8E218C"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66A9B0CE" w14:textId="77777777"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Металлоконструкции</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16F0AA7A" w14:textId="34616FE8"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Локальное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шелушение,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вспучивание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коррозионной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пленки</w:t>
            </w:r>
          </w:p>
        </w:tc>
      </w:tr>
      <w:tr w:rsidR="004E6CF0" w:rsidRPr="00C437FE" w14:paraId="32336EEC" w14:textId="77777777" w:rsidTr="00BD1E11">
        <w:trPr>
          <w:cantSplit/>
          <w:jc w:val="center"/>
        </w:trPr>
        <w:tc>
          <w:tcPr>
            <w:tcW w:w="1986" w:type="dxa"/>
            <w:vMerge w:val="restart"/>
            <w:tcBorders>
              <w:top w:val="single" w:sz="4" w:space="0" w:color="000000"/>
              <w:left w:val="single" w:sz="4" w:space="0" w:color="000000"/>
              <w:bottom w:val="single" w:sz="4" w:space="0" w:color="000000"/>
            </w:tcBorders>
            <w:shd w:val="clear" w:color="auto" w:fill="auto"/>
          </w:tcPr>
          <w:p w14:paraId="15FDA316" w14:textId="77777777" w:rsidR="004E6CF0" w:rsidRPr="00BD1E11" w:rsidRDefault="004E6CF0" w:rsidP="00BD1E11">
            <w:pPr>
              <w:spacing w:after="0" w:line="240" w:lineRule="auto"/>
              <w:rPr>
                <w:rFonts w:ascii="Times New Roman" w:hAnsi="Times New Roman" w:cs="Times New Roman"/>
                <w:sz w:val="24"/>
                <w:szCs w:val="24"/>
                <w:lang w:val="en-US"/>
              </w:rPr>
            </w:pPr>
            <w:r w:rsidRPr="00BD1E11">
              <w:rPr>
                <w:rFonts w:ascii="Times New Roman" w:hAnsi="Times New Roman" w:cs="Times New Roman"/>
                <w:sz w:val="24"/>
                <w:szCs w:val="24"/>
                <w:lang w:val="en-US"/>
              </w:rPr>
              <w:t>III</w:t>
            </w:r>
          </w:p>
        </w:tc>
        <w:tc>
          <w:tcPr>
            <w:tcW w:w="3260" w:type="dxa"/>
            <w:tcBorders>
              <w:top w:val="single" w:sz="4" w:space="0" w:color="000000"/>
              <w:left w:val="single" w:sz="4" w:space="0" w:color="000000"/>
              <w:bottom w:val="single" w:sz="4" w:space="0" w:color="000000"/>
            </w:tcBorders>
            <w:shd w:val="clear" w:color="auto" w:fill="auto"/>
          </w:tcPr>
          <w:p w14:paraId="3E6633D9" w14:textId="3EB70330"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кирпича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бетона,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поверхность</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которых</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укрыта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отделочными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материалами</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71DFCFCA" w14:textId="259EA94B"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Отслоение,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осыпание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штукатурки,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шпаклевки,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утрата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красочных</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или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иных</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отделочных</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слоев,</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отслаивание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кафельной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плитки</w:t>
            </w:r>
          </w:p>
        </w:tc>
      </w:tr>
      <w:tr w:rsidR="004E6CF0" w:rsidRPr="00C437FE" w14:paraId="6F2FF4B4" w14:textId="77777777" w:rsidTr="00BD1E11">
        <w:trPr>
          <w:cantSplit/>
          <w:jc w:val="center"/>
        </w:trPr>
        <w:tc>
          <w:tcPr>
            <w:tcW w:w="1986" w:type="dxa"/>
            <w:vMerge/>
            <w:tcBorders>
              <w:top w:val="single" w:sz="4" w:space="0" w:color="000000"/>
              <w:left w:val="single" w:sz="4" w:space="0" w:color="000000"/>
              <w:bottom w:val="single" w:sz="4" w:space="0" w:color="000000"/>
            </w:tcBorders>
            <w:shd w:val="clear" w:color="auto" w:fill="auto"/>
          </w:tcPr>
          <w:p w14:paraId="7A3314FE"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14B95C7F" w14:textId="72964CE7"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незащищенного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кирпича,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бетона,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железобетона</w:t>
            </w:r>
            <w:r w:rsidR="00433191">
              <w:rPr>
                <w:rFonts w:ascii="Times New Roman" w:hAnsi="Times New Roman" w:cs="Times New Roman"/>
                <w:sz w:val="24"/>
                <w:szCs w:val="24"/>
              </w:rPr>
              <w:t xml:space="preserve">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261E304E" w14:textId="5DACD2B0" w:rsidR="004E6CF0" w:rsidRPr="00BD1E11" w:rsidRDefault="000E5AB1"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Шелушение,</w:t>
            </w:r>
            <w:r w:rsidR="00433191">
              <w:rPr>
                <w:rFonts w:ascii="Times New Roman" w:hAnsi="Times New Roman" w:cs="Times New Roman"/>
                <w:sz w:val="24"/>
                <w:szCs w:val="24"/>
              </w:rPr>
              <w:t xml:space="preserve"> </w:t>
            </w:r>
            <w:proofErr w:type="spellStart"/>
            <w:r w:rsidRPr="00BD1E11">
              <w:rPr>
                <w:rFonts w:ascii="Times New Roman" w:hAnsi="Times New Roman" w:cs="Times New Roman"/>
                <w:sz w:val="24"/>
                <w:szCs w:val="24"/>
              </w:rPr>
              <w:t>выкр</w:t>
            </w:r>
            <w:r w:rsidR="00C74AE6" w:rsidRPr="00BD1E11">
              <w:rPr>
                <w:rFonts w:ascii="Times New Roman" w:hAnsi="Times New Roman" w:cs="Times New Roman"/>
                <w:sz w:val="24"/>
                <w:szCs w:val="24"/>
              </w:rPr>
              <w:t>о</w:t>
            </w:r>
            <w:r w:rsidR="004E6CF0" w:rsidRPr="00BD1E11">
              <w:rPr>
                <w:rFonts w:ascii="Times New Roman" w:hAnsi="Times New Roman" w:cs="Times New Roman"/>
                <w:sz w:val="24"/>
                <w:szCs w:val="24"/>
              </w:rPr>
              <w:t>шивание</w:t>
            </w:r>
            <w:proofErr w:type="spellEnd"/>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кирпича,</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кладочного</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раствора;</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шелушение</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и</w:t>
            </w:r>
            <w:r w:rsidR="00433191">
              <w:rPr>
                <w:rFonts w:ascii="Times New Roman" w:hAnsi="Times New Roman" w:cs="Times New Roman"/>
                <w:sz w:val="24"/>
                <w:szCs w:val="24"/>
              </w:rPr>
              <w:t xml:space="preserve"> </w:t>
            </w:r>
            <w:proofErr w:type="spellStart"/>
            <w:r w:rsidR="004E6CF0" w:rsidRPr="00BD1E11">
              <w:rPr>
                <w:rFonts w:ascii="Times New Roman" w:hAnsi="Times New Roman" w:cs="Times New Roman"/>
                <w:sz w:val="24"/>
                <w:szCs w:val="24"/>
              </w:rPr>
              <w:t>выкрошивание</w:t>
            </w:r>
            <w:proofErr w:type="spellEnd"/>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бетона</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и</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железобетона,</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отслоение</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коррозионного</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слоя</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от</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арматуры</w:t>
            </w:r>
            <w:r w:rsidR="00433191">
              <w:rPr>
                <w:rFonts w:ascii="Times New Roman" w:hAnsi="Times New Roman" w:cs="Times New Roman"/>
                <w:sz w:val="24"/>
                <w:szCs w:val="24"/>
              </w:rPr>
              <w:t xml:space="preserve"> </w:t>
            </w:r>
            <w:r w:rsidR="004E6CF0" w:rsidRPr="00BD1E11">
              <w:rPr>
                <w:rFonts w:ascii="Times New Roman" w:hAnsi="Times New Roman" w:cs="Times New Roman"/>
                <w:sz w:val="24"/>
                <w:szCs w:val="24"/>
              </w:rPr>
              <w:t>железобетона</w:t>
            </w:r>
          </w:p>
        </w:tc>
      </w:tr>
      <w:tr w:rsidR="004E6CF0" w:rsidRPr="00C437FE" w14:paraId="52B0A864" w14:textId="77777777" w:rsidTr="00BD1E11">
        <w:trPr>
          <w:cantSplit/>
          <w:trHeight w:val="655"/>
          <w:jc w:val="center"/>
        </w:trPr>
        <w:tc>
          <w:tcPr>
            <w:tcW w:w="1986" w:type="dxa"/>
            <w:vMerge/>
            <w:tcBorders>
              <w:top w:val="single" w:sz="4" w:space="0" w:color="000000"/>
              <w:left w:val="single" w:sz="4" w:space="0" w:color="000000"/>
              <w:bottom w:val="single" w:sz="4" w:space="0" w:color="000000"/>
            </w:tcBorders>
            <w:shd w:val="clear" w:color="auto" w:fill="auto"/>
          </w:tcPr>
          <w:p w14:paraId="1DCB8B76"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24B20144" w14:textId="668DE356"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из</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природного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камня</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5BE7478C" w14:textId="5C97C391"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Повреждение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поверхности</w:t>
            </w:r>
            <w:r w:rsidR="00433191">
              <w:rPr>
                <w:rFonts w:ascii="Times New Roman" w:hAnsi="Times New Roman" w:cs="Times New Roman"/>
                <w:sz w:val="24"/>
                <w:szCs w:val="24"/>
              </w:rPr>
              <w:t xml:space="preserve"> </w:t>
            </w:r>
            <w:r w:rsidR="00861554" w:rsidRPr="00BD1E11">
              <w:rPr>
                <w:rFonts w:ascii="Times New Roman" w:hAnsi="Times New Roman" w:cs="Times New Roman"/>
                <w:sz w:val="24"/>
                <w:szCs w:val="24"/>
              </w:rPr>
              <w:t>камня</w:t>
            </w:r>
            <w:r w:rsidR="00433191">
              <w:rPr>
                <w:rFonts w:ascii="Times New Roman" w:hAnsi="Times New Roman" w:cs="Times New Roman"/>
                <w:sz w:val="24"/>
                <w:szCs w:val="24"/>
              </w:rPr>
              <w:t xml:space="preserve"> </w:t>
            </w:r>
            <w:r w:rsidR="00861554" w:rsidRPr="00BD1E11">
              <w:rPr>
                <w:rFonts w:ascii="Times New Roman" w:hAnsi="Times New Roman" w:cs="Times New Roman"/>
                <w:sz w:val="24"/>
                <w:szCs w:val="24"/>
              </w:rPr>
              <w:t>на</w:t>
            </w:r>
            <w:r w:rsidR="00433191">
              <w:rPr>
                <w:rFonts w:ascii="Times New Roman" w:hAnsi="Times New Roman" w:cs="Times New Roman"/>
                <w:sz w:val="24"/>
                <w:szCs w:val="24"/>
              </w:rPr>
              <w:t xml:space="preserve"> </w:t>
            </w:r>
            <w:r w:rsidR="00861554" w:rsidRPr="00BD1E11">
              <w:rPr>
                <w:rFonts w:ascii="Times New Roman" w:hAnsi="Times New Roman" w:cs="Times New Roman"/>
                <w:sz w:val="24"/>
                <w:szCs w:val="24"/>
              </w:rPr>
              <w:t>глубину</w:t>
            </w:r>
            <w:r w:rsidR="00433191">
              <w:rPr>
                <w:rFonts w:ascii="Times New Roman" w:hAnsi="Times New Roman" w:cs="Times New Roman"/>
                <w:sz w:val="24"/>
                <w:szCs w:val="24"/>
              </w:rPr>
              <w:t xml:space="preserve"> </w:t>
            </w:r>
            <w:r w:rsidR="00861554" w:rsidRPr="00BD1E11">
              <w:rPr>
                <w:rFonts w:ascii="Times New Roman" w:hAnsi="Times New Roman" w:cs="Times New Roman"/>
                <w:sz w:val="24"/>
                <w:szCs w:val="24"/>
              </w:rPr>
              <w:t>более</w:t>
            </w:r>
            <w:r w:rsidR="00433191">
              <w:rPr>
                <w:rFonts w:ascii="Times New Roman" w:hAnsi="Times New Roman" w:cs="Times New Roman"/>
                <w:sz w:val="24"/>
                <w:szCs w:val="24"/>
              </w:rPr>
              <w:t xml:space="preserve"> </w:t>
            </w:r>
            <w:r w:rsidR="00861554" w:rsidRPr="00BD1E11">
              <w:rPr>
                <w:rFonts w:ascii="Times New Roman" w:hAnsi="Times New Roman" w:cs="Times New Roman"/>
                <w:sz w:val="24"/>
                <w:szCs w:val="24"/>
              </w:rPr>
              <w:t>0,5</w:t>
            </w:r>
            <w:r w:rsidR="00433191">
              <w:rPr>
                <w:rFonts w:ascii="Times New Roman" w:hAnsi="Times New Roman" w:cs="Times New Roman"/>
                <w:sz w:val="24"/>
                <w:szCs w:val="24"/>
              </w:rPr>
              <w:t xml:space="preserve"> </w:t>
            </w:r>
            <w:r w:rsidR="00861554" w:rsidRPr="00BD1E11">
              <w:rPr>
                <w:rFonts w:ascii="Times New Roman" w:hAnsi="Times New Roman" w:cs="Times New Roman"/>
                <w:sz w:val="24"/>
                <w:szCs w:val="24"/>
              </w:rPr>
              <w:t>см</w:t>
            </w:r>
          </w:p>
        </w:tc>
      </w:tr>
      <w:tr w:rsidR="004E6CF0" w:rsidRPr="00C437FE" w14:paraId="4B894BA3" w14:textId="77777777" w:rsidTr="00BD1E11">
        <w:trPr>
          <w:cantSplit/>
          <w:jc w:val="center"/>
        </w:trPr>
        <w:tc>
          <w:tcPr>
            <w:tcW w:w="1986" w:type="dxa"/>
            <w:vMerge/>
            <w:tcBorders>
              <w:top w:val="single" w:sz="4" w:space="0" w:color="000000"/>
              <w:left w:val="single" w:sz="4" w:space="0" w:color="000000"/>
              <w:bottom w:val="single" w:sz="4" w:space="0" w:color="000000"/>
            </w:tcBorders>
            <w:shd w:val="clear" w:color="auto" w:fill="auto"/>
          </w:tcPr>
          <w:p w14:paraId="5E38D8B2"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45DE12BC" w14:textId="57930CE9"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Деревянные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конструкции</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7381899D" w14:textId="02F2921E"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Глубина</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пов</w:t>
            </w:r>
            <w:r w:rsidR="000E5AB1" w:rsidRPr="00BD1E11">
              <w:rPr>
                <w:rFonts w:ascii="Times New Roman" w:hAnsi="Times New Roman" w:cs="Times New Roman"/>
                <w:sz w:val="24"/>
                <w:szCs w:val="24"/>
              </w:rPr>
              <w:t>реждения</w:t>
            </w:r>
            <w:r w:rsidR="00433191">
              <w:rPr>
                <w:rFonts w:ascii="Times New Roman" w:hAnsi="Times New Roman" w:cs="Times New Roman"/>
                <w:sz w:val="24"/>
                <w:szCs w:val="24"/>
              </w:rPr>
              <w:t xml:space="preserve"> </w:t>
            </w:r>
            <w:r w:rsidR="000E5AB1" w:rsidRPr="00BD1E11">
              <w:rPr>
                <w:rFonts w:ascii="Times New Roman" w:hAnsi="Times New Roman" w:cs="Times New Roman"/>
                <w:sz w:val="24"/>
                <w:szCs w:val="24"/>
              </w:rPr>
              <w:t>деревянной</w:t>
            </w:r>
            <w:r w:rsidR="00433191">
              <w:rPr>
                <w:rFonts w:ascii="Times New Roman" w:hAnsi="Times New Roman" w:cs="Times New Roman"/>
                <w:sz w:val="24"/>
                <w:szCs w:val="24"/>
              </w:rPr>
              <w:t xml:space="preserve"> </w:t>
            </w:r>
            <w:r w:rsidR="000E5AB1" w:rsidRPr="00BD1E11">
              <w:rPr>
                <w:rFonts w:ascii="Times New Roman" w:hAnsi="Times New Roman" w:cs="Times New Roman"/>
                <w:sz w:val="24"/>
                <w:szCs w:val="24"/>
              </w:rPr>
              <w:t>конструкции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более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20</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сечения</w:t>
            </w:r>
          </w:p>
        </w:tc>
      </w:tr>
      <w:tr w:rsidR="004E6CF0" w:rsidRPr="00C437FE" w14:paraId="35836C7E" w14:textId="77777777" w:rsidTr="00BD1E11">
        <w:trPr>
          <w:cantSplit/>
          <w:jc w:val="center"/>
        </w:trPr>
        <w:tc>
          <w:tcPr>
            <w:tcW w:w="1986" w:type="dxa"/>
            <w:vMerge/>
            <w:tcBorders>
              <w:top w:val="single" w:sz="4" w:space="0" w:color="000000"/>
              <w:left w:val="single" w:sz="4" w:space="0" w:color="000000"/>
              <w:bottom w:val="single" w:sz="4" w:space="0" w:color="000000"/>
            </w:tcBorders>
            <w:shd w:val="clear" w:color="auto" w:fill="auto"/>
          </w:tcPr>
          <w:p w14:paraId="6D2792F0" w14:textId="77777777" w:rsidR="004E6CF0" w:rsidRPr="00BD1E11" w:rsidRDefault="004E6CF0" w:rsidP="00BD1E11">
            <w:pPr>
              <w:snapToGrid w:val="0"/>
              <w:spacing w:after="0" w:line="240" w:lineRule="auto"/>
              <w:rPr>
                <w:rFonts w:ascii="Times New Roman" w:hAnsi="Times New Roman" w:cs="Times New Roman"/>
                <w:b/>
                <w:sz w:val="24"/>
                <w:szCs w:val="24"/>
              </w:rPr>
            </w:pPr>
          </w:p>
        </w:tc>
        <w:tc>
          <w:tcPr>
            <w:tcW w:w="3260" w:type="dxa"/>
            <w:tcBorders>
              <w:top w:val="single" w:sz="4" w:space="0" w:color="000000"/>
              <w:left w:val="single" w:sz="4" w:space="0" w:color="000000"/>
              <w:bottom w:val="single" w:sz="4" w:space="0" w:color="000000"/>
            </w:tcBorders>
            <w:shd w:val="clear" w:color="auto" w:fill="auto"/>
          </w:tcPr>
          <w:p w14:paraId="223D0284" w14:textId="77777777"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Металлоконструкции</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
          <w:p w14:paraId="19964936" w14:textId="596E95A4"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Многослойный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коррозионный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слой</w:t>
            </w:r>
          </w:p>
        </w:tc>
      </w:tr>
      <w:tr w:rsidR="004E6CF0" w:rsidRPr="00C437FE" w14:paraId="7E1348EA" w14:textId="77777777" w:rsidTr="00BD1E11">
        <w:trPr>
          <w:cantSplit/>
          <w:jc w:val="center"/>
        </w:trPr>
        <w:tc>
          <w:tcPr>
            <w:tcW w:w="1986" w:type="dxa"/>
            <w:tcBorders>
              <w:top w:val="single" w:sz="4" w:space="0" w:color="000000"/>
              <w:left w:val="single" w:sz="4" w:space="0" w:color="000000"/>
              <w:bottom w:val="single" w:sz="4" w:space="0" w:color="000000"/>
            </w:tcBorders>
            <w:shd w:val="clear" w:color="auto" w:fill="auto"/>
          </w:tcPr>
          <w:p w14:paraId="0DE5E961" w14:textId="77777777" w:rsidR="004E6CF0" w:rsidRPr="00BD1E11" w:rsidRDefault="004E6CF0" w:rsidP="00BD1E11">
            <w:pPr>
              <w:snapToGrid w:val="0"/>
              <w:spacing w:after="0" w:line="240" w:lineRule="auto"/>
              <w:rPr>
                <w:rFonts w:ascii="Times New Roman" w:hAnsi="Times New Roman" w:cs="Times New Roman"/>
                <w:sz w:val="24"/>
                <w:szCs w:val="24"/>
                <w:lang w:val="en-US"/>
              </w:rPr>
            </w:pPr>
            <w:r w:rsidRPr="00BD1E11">
              <w:rPr>
                <w:rFonts w:ascii="Times New Roman" w:hAnsi="Times New Roman" w:cs="Times New Roman"/>
                <w:sz w:val="24"/>
                <w:szCs w:val="24"/>
                <w:lang w:val="en-US"/>
              </w:rPr>
              <w:t>IV</w:t>
            </w:r>
          </w:p>
        </w:tc>
        <w:tc>
          <w:tcPr>
            <w:tcW w:w="6945" w:type="dxa"/>
            <w:gridSpan w:val="2"/>
            <w:tcBorders>
              <w:top w:val="single" w:sz="4" w:space="0" w:color="000000"/>
              <w:left w:val="single" w:sz="4" w:space="0" w:color="000000"/>
              <w:bottom w:val="single" w:sz="4" w:space="0" w:color="000000"/>
              <w:right w:val="single" w:sz="4" w:space="0" w:color="000000"/>
            </w:tcBorders>
            <w:shd w:val="clear" w:color="auto" w:fill="auto"/>
          </w:tcPr>
          <w:p w14:paraId="4836EC47" w14:textId="49F7FB8E" w:rsidR="004E6CF0" w:rsidRPr="00BD1E11" w:rsidRDefault="004E6CF0" w:rsidP="00BD1E11">
            <w:pPr>
              <w:snapToGrid w:val="0"/>
              <w:spacing w:after="0" w:line="240" w:lineRule="auto"/>
              <w:rPr>
                <w:rFonts w:ascii="Times New Roman" w:hAnsi="Times New Roman" w:cs="Times New Roman"/>
                <w:sz w:val="24"/>
                <w:szCs w:val="24"/>
              </w:rPr>
            </w:pPr>
            <w:r w:rsidRPr="00BD1E11">
              <w:rPr>
                <w:rFonts w:ascii="Times New Roman" w:hAnsi="Times New Roman" w:cs="Times New Roman"/>
                <w:sz w:val="24"/>
                <w:szCs w:val="24"/>
              </w:rPr>
              <w:t>Биоповреждению</w:t>
            </w:r>
            <w:r w:rsidR="00433191">
              <w:rPr>
                <w:rFonts w:ascii="Times New Roman" w:hAnsi="Times New Roman" w:cs="Times New Roman"/>
                <w:sz w:val="24"/>
                <w:szCs w:val="24"/>
              </w:rPr>
              <w:t xml:space="preserve"> </w:t>
            </w:r>
            <w:r w:rsidRPr="00BD1E11">
              <w:rPr>
                <w:rFonts w:ascii="Times New Roman" w:hAnsi="Times New Roman" w:cs="Times New Roman"/>
                <w:sz w:val="24"/>
                <w:szCs w:val="24"/>
                <w:lang w:val="en-US"/>
              </w:rPr>
              <w:t>II</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w:t>
            </w:r>
            <w:r w:rsidR="00433191">
              <w:rPr>
                <w:rFonts w:ascii="Times New Roman" w:hAnsi="Times New Roman" w:cs="Times New Roman"/>
                <w:sz w:val="24"/>
                <w:szCs w:val="24"/>
              </w:rPr>
              <w:t xml:space="preserve"> </w:t>
            </w:r>
            <w:r w:rsidRPr="00BD1E11">
              <w:rPr>
                <w:rFonts w:ascii="Times New Roman" w:hAnsi="Times New Roman" w:cs="Times New Roman"/>
                <w:sz w:val="24"/>
                <w:szCs w:val="24"/>
                <w:lang w:val="en-US"/>
              </w:rPr>
              <w:t>III</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степени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подвержено</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более</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50</w:t>
            </w:r>
            <w:r w:rsidR="00433191">
              <w:rPr>
                <w:rFonts w:ascii="Times New Roman" w:hAnsi="Times New Roman" w:cs="Times New Roman"/>
                <w:sz w:val="24"/>
                <w:szCs w:val="24"/>
              </w:rPr>
              <w:t xml:space="preserve"> </w:t>
            </w:r>
            <w:r w:rsidR="00A72502" w:rsidRPr="00BD1E11">
              <w:rPr>
                <w:rFonts w:ascii="Times New Roman" w:hAnsi="Times New Roman" w:cs="Times New Roman"/>
                <w:sz w:val="24"/>
                <w:szCs w:val="24"/>
              </w:rPr>
              <w:t>%</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60</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строительных</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конструкций</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здания</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или</w:t>
            </w:r>
            <w:r w:rsidR="00433191">
              <w:rPr>
                <w:rFonts w:ascii="Times New Roman" w:hAnsi="Times New Roman" w:cs="Times New Roman"/>
                <w:sz w:val="24"/>
                <w:szCs w:val="24"/>
              </w:rPr>
              <w:t xml:space="preserve"> </w:t>
            </w:r>
            <w:r w:rsidRPr="00BD1E11">
              <w:rPr>
                <w:rFonts w:ascii="Times New Roman" w:hAnsi="Times New Roman" w:cs="Times New Roman"/>
                <w:sz w:val="24"/>
                <w:szCs w:val="24"/>
              </w:rPr>
              <w:t>сооружения</w:t>
            </w:r>
          </w:p>
        </w:tc>
      </w:tr>
      <w:tr w:rsidR="004E6CF0" w14:paraId="0E73C8EB" w14:textId="77777777" w:rsidTr="00BD1E11">
        <w:trPr>
          <w:trHeight w:val="514"/>
          <w:jc w:val="center"/>
        </w:trPr>
        <w:tc>
          <w:tcPr>
            <w:tcW w:w="8931" w:type="dxa"/>
            <w:gridSpan w:val="3"/>
            <w:tcBorders>
              <w:top w:val="single" w:sz="4" w:space="0" w:color="000000"/>
              <w:left w:val="single" w:sz="4" w:space="0" w:color="000000"/>
              <w:bottom w:val="single" w:sz="4" w:space="0" w:color="000000"/>
              <w:right w:val="single" w:sz="4" w:space="0" w:color="000000"/>
            </w:tcBorders>
            <w:shd w:val="clear" w:color="auto" w:fill="auto"/>
          </w:tcPr>
          <w:p w14:paraId="44E13324" w14:textId="68463AAE" w:rsidR="004E6CF0" w:rsidRDefault="004E6CF0" w:rsidP="00BD1E11">
            <w:pPr>
              <w:pStyle w:val="ae"/>
              <w:spacing w:before="60" w:after="60"/>
              <w:ind w:right="0" w:firstLine="392"/>
              <w:rPr>
                <w:sz w:val="20"/>
              </w:rPr>
            </w:pPr>
            <w:r>
              <w:rPr>
                <w:sz w:val="20"/>
              </w:rPr>
              <w:t>П</w:t>
            </w:r>
            <w:r w:rsidR="00433191">
              <w:rPr>
                <w:sz w:val="20"/>
              </w:rPr>
              <w:t xml:space="preserve"> </w:t>
            </w:r>
            <w:r>
              <w:rPr>
                <w:sz w:val="20"/>
              </w:rPr>
              <w:t>р</w:t>
            </w:r>
            <w:r w:rsidR="00433191">
              <w:rPr>
                <w:sz w:val="20"/>
              </w:rPr>
              <w:t xml:space="preserve"> </w:t>
            </w:r>
            <w:r>
              <w:rPr>
                <w:sz w:val="20"/>
              </w:rPr>
              <w:t>и</w:t>
            </w:r>
            <w:r w:rsidR="00433191">
              <w:rPr>
                <w:sz w:val="20"/>
              </w:rPr>
              <w:t xml:space="preserve"> </w:t>
            </w:r>
            <w:r>
              <w:rPr>
                <w:sz w:val="20"/>
              </w:rPr>
              <w:t>м</w:t>
            </w:r>
            <w:r w:rsidR="00433191">
              <w:rPr>
                <w:sz w:val="20"/>
              </w:rPr>
              <w:t xml:space="preserve"> </w:t>
            </w:r>
            <w:r>
              <w:rPr>
                <w:sz w:val="20"/>
              </w:rPr>
              <w:t>е</w:t>
            </w:r>
            <w:r w:rsidR="00433191">
              <w:rPr>
                <w:sz w:val="20"/>
              </w:rPr>
              <w:t xml:space="preserve"> </w:t>
            </w:r>
            <w:r>
              <w:rPr>
                <w:sz w:val="20"/>
              </w:rPr>
              <w:t>ч</w:t>
            </w:r>
            <w:r w:rsidR="00433191">
              <w:rPr>
                <w:sz w:val="20"/>
              </w:rPr>
              <w:t xml:space="preserve"> </w:t>
            </w:r>
            <w:r>
              <w:rPr>
                <w:sz w:val="20"/>
              </w:rPr>
              <w:t>а</w:t>
            </w:r>
            <w:r w:rsidR="00433191">
              <w:rPr>
                <w:sz w:val="20"/>
              </w:rPr>
              <w:t xml:space="preserve"> </w:t>
            </w:r>
            <w:r>
              <w:rPr>
                <w:sz w:val="20"/>
              </w:rPr>
              <w:t>н</w:t>
            </w:r>
            <w:r w:rsidR="00433191">
              <w:rPr>
                <w:sz w:val="20"/>
              </w:rPr>
              <w:t xml:space="preserve"> </w:t>
            </w:r>
            <w:r>
              <w:rPr>
                <w:sz w:val="20"/>
              </w:rPr>
              <w:t>и</w:t>
            </w:r>
            <w:r w:rsidR="00433191">
              <w:rPr>
                <w:sz w:val="20"/>
              </w:rPr>
              <w:t xml:space="preserve"> </w:t>
            </w:r>
            <w:r>
              <w:rPr>
                <w:sz w:val="20"/>
              </w:rPr>
              <w:t>е</w:t>
            </w:r>
            <w:r w:rsidR="00433191">
              <w:rPr>
                <w:sz w:val="20"/>
              </w:rPr>
              <w:t xml:space="preserve"> </w:t>
            </w:r>
            <w:r>
              <w:rPr>
                <w:sz w:val="20"/>
              </w:rPr>
              <w:t>–</w:t>
            </w:r>
            <w:r w:rsidR="00433191">
              <w:rPr>
                <w:sz w:val="20"/>
              </w:rPr>
              <w:t xml:space="preserve"> </w:t>
            </w:r>
            <w:r>
              <w:rPr>
                <w:sz w:val="20"/>
              </w:rPr>
              <w:t>Наличие</w:t>
            </w:r>
            <w:r w:rsidR="00433191">
              <w:rPr>
                <w:sz w:val="20"/>
              </w:rPr>
              <w:t xml:space="preserve"> </w:t>
            </w:r>
            <w:r>
              <w:rPr>
                <w:sz w:val="20"/>
              </w:rPr>
              <w:t>и</w:t>
            </w:r>
            <w:r w:rsidR="00433191">
              <w:rPr>
                <w:sz w:val="20"/>
              </w:rPr>
              <w:t xml:space="preserve"> </w:t>
            </w:r>
            <w:r>
              <w:rPr>
                <w:sz w:val="20"/>
              </w:rPr>
              <w:t>характер</w:t>
            </w:r>
            <w:r w:rsidR="00433191">
              <w:rPr>
                <w:sz w:val="20"/>
              </w:rPr>
              <w:t xml:space="preserve"> </w:t>
            </w:r>
            <w:r>
              <w:rPr>
                <w:sz w:val="20"/>
              </w:rPr>
              <w:t>биологически</w:t>
            </w:r>
            <w:r w:rsidR="00433191">
              <w:rPr>
                <w:sz w:val="20"/>
              </w:rPr>
              <w:t xml:space="preserve"> </w:t>
            </w:r>
            <w:r>
              <w:rPr>
                <w:sz w:val="20"/>
              </w:rPr>
              <w:t>активных</w:t>
            </w:r>
            <w:r w:rsidR="00433191">
              <w:rPr>
                <w:sz w:val="20"/>
              </w:rPr>
              <w:t xml:space="preserve"> </w:t>
            </w:r>
            <w:r>
              <w:rPr>
                <w:sz w:val="20"/>
              </w:rPr>
              <w:t>сред,</w:t>
            </w:r>
            <w:r w:rsidR="00433191">
              <w:rPr>
                <w:sz w:val="20"/>
              </w:rPr>
              <w:t xml:space="preserve"> </w:t>
            </w:r>
            <w:r>
              <w:rPr>
                <w:sz w:val="20"/>
              </w:rPr>
              <w:t>присутствие</w:t>
            </w:r>
            <w:r w:rsidR="00433191">
              <w:rPr>
                <w:sz w:val="20"/>
              </w:rPr>
              <w:t xml:space="preserve"> </w:t>
            </w:r>
            <w:r>
              <w:rPr>
                <w:sz w:val="20"/>
              </w:rPr>
              <w:t>бакте</w:t>
            </w:r>
            <w:r w:rsidR="000E5AB1">
              <w:rPr>
                <w:sz w:val="20"/>
              </w:rPr>
              <w:t>рий</w:t>
            </w:r>
            <w:r w:rsidR="00433191">
              <w:rPr>
                <w:sz w:val="20"/>
              </w:rPr>
              <w:t xml:space="preserve"> </w:t>
            </w:r>
            <w:r w:rsidR="000E5AB1">
              <w:rPr>
                <w:sz w:val="20"/>
              </w:rPr>
              <w:t>и</w:t>
            </w:r>
            <w:r w:rsidR="00433191">
              <w:rPr>
                <w:sz w:val="20"/>
              </w:rPr>
              <w:t xml:space="preserve"> </w:t>
            </w:r>
            <w:r w:rsidR="000E5AB1">
              <w:rPr>
                <w:sz w:val="20"/>
              </w:rPr>
              <w:t>спор</w:t>
            </w:r>
            <w:r w:rsidR="00433191">
              <w:rPr>
                <w:sz w:val="20"/>
              </w:rPr>
              <w:t xml:space="preserve"> </w:t>
            </w:r>
            <w:r w:rsidR="000E5AB1">
              <w:rPr>
                <w:sz w:val="20"/>
              </w:rPr>
              <w:t>грибов</w:t>
            </w:r>
            <w:r w:rsidR="00433191">
              <w:rPr>
                <w:sz w:val="20"/>
              </w:rPr>
              <w:t xml:space="preserve"> </w:t>
            </w:r>
            <w:r w:rsidR="000E5AB1">
              <w:rPr>
                <w:sz w:val="20"/>
              </w:rPr>
              <w:t>в</w:t>
            </w:r>
            <w:r w:rsidR="00433191">
              <w:rPr>
                <w:sz w:val="20"/>
              </w:rPr>
              <w:t xml:space="preserve"> </w:t>
            </w:r>
            <w:r w:rsidR="000E5AB1">
              <w:rPr>
                <w:sz w:val="20"/>
              </w:rPr>
              <w:t>материалах</w:t>
            </w:r>
            <w:r w:rsidR="00433191">
              <w:rPr>
                <w:sz w:val="20"/>
              </w:rPr>
              <w:t xml:space="preserve"> </w:t>
            </w:r>
            <w:r>
              <w:rPr>
                <w:sz w:val="20"/>
              </w:rPr>
              <w:t>определяют</w:t>
            </w:r>
            <w:r w:rsidR="00433191">
              <w:rPr>
                <w:sz w:val="20"/>
              </w:rPr>
              <w:t xml:space="preserve"> </w:t>
            </w:r>
            <w:r>
              <w:rPr>
                <w:sz w:val="20"/>
              </w:rPr>
              <w:t>специализированные</w:t>
            </w:r>
            <w:r w:rsidR="00433191">
              <w:rPr>
                <w:sz w:val="20"/>
              </w:rPr>
              <w:t xml:space="preserve"> </w:t>
            </w:r>
            <w:r>
              <w:rPr>
                <w:sz w:val="20"/>
              </w:rPr>
              <w:t>организации.</w:t>
            </w:r>
          </w:p>
        </w:tc>
      </w:tr>
    </w:tbl>
    <w:p w14:paraId="0AEF94E0" w14:textId="77777777" w:rsidR="00A43F38" w:rsidRDefault="00A43F38" w:rsidP="00914760">
      <w:pPr>
        <w:pStyle w:val="ae"/>
        <w:spacing w:after="0"/>
        <w:ind w:right="0" w:firstLine="0"/>
        <w:jc w:val="left"/>
        <w:rPr>
          <w:sz w:val="28"/>
        </w:rPr>
        <w:sectPr w:rsidR="00A43F38" w:rsidSect="00C65BCE">
          <w:pgSz w:w="11906" w:h="16838" w:code="9"/>
          <w:pgMar w:top="1134" w:right="850" w:bottom="1134" w:left="1701" w:header="709" w:footer="594" w:gutter="0"/>
          <w:cols w:space="720"/>
          <w:docGrid w:linePitch="360"/>
        </w:sectPr>
      </w:pPr>
    </w:p>
    <w:p w14:paraId="242EFD04" w14:textId="020D34D1" w:rsidR="004E6CF0" w:rsidRPr="00BD1E11" w:rsidRDefault="00A43F38" w:rsidP="00BD1E11">
      <w:pPr>
        <w:pStyle w:val="ae"/>
        <w:spacing w:after="0"/>
        <w:ind w:left="2410" w:right="0" w:hanging="2410"/>
        <w:jc w:val="left"/>
        <w:rPr>
          <w:b/>
          <w:sz w:val="28"/>
          <w:szCs w:val="28"/>
        </w:rPr>
      </w:pPr>
      <w:r w:rsidRPr="00BD1E11">
        <w:rPr>
          <w:sz w:val="28"/>
          <w:szCs w:val="28"/>
        </w:rPr>
        <w:t>Т</w:t>
      </w:r>
      <w:r w:rsidR="00433191">
        <w:rPr>
          <w:sz w:val="28"/>
          <w:szCs w:val="28"/>
        </w:rPr>
        <w:t xml:space="preserve"> </w:t>
      </w:r>
      <w:r w:rsidRPr="00BD1E11">
        <w:rPr>
          <w:sz w:val="28"/>
          <w:szCs w:val="28"/>
        </w:rPr>
        <w:t>а</w:t>
      </w:r>
      <w:r w:rsidR="00433191">
        <w:rPr>
          <w:sz w:val="28"/>
          <w:szCs w:val="28"/>
        </w:rPr>
        <w:t xml:space="preserve"> </w:t>
      </w:r>
      <w:r w:rsidRPr="00BD1E11">
        <w:rPr>
          <w:sz w:val="28"/>
          <w:szCs w:val="28"/>
        </w:rPr>
        <w:t>б</w:t>
      </w:r>
      <w:r w:rsidR="00433191">
        <w:rPr>
          <w:sz w:val="28"/>
          <w:szCs w:val="28"/>
        </w:rPr>
        <w:t xml:space="preserve"> </w:t>
      </w:r>
      <w:r w:rsidRPr="00BD1E11">
        <w:rPr>
          <w:sz w:val="28"/>
          <w:szCs w:val="28"/>
        </w:rPr>
        <w:t>л</w:t>
      </w:r>
      <w:r w:rsidR="00433191">
        <w:rPr>
          <w:sz w:val="28"/>
          <w:szCs w:val="28"/>
        </w:rPr>
        <w:t xml:space="preserve"> </w:t>
      </w:r>
      <w:r w:rsidRPr="00BD1E11">
        <w:rPr>
          <w:sz w:val="28"/>
          <w:szCs w:val="28"/>
        </w:rPr>
        <w:t>и</w:t>
      </w:r>
      <w:r w:rsidR="00433191">
        <w:rPr>
          <w:sz w:val="28"/>
          <w:szCs w:val="28"/>
        </w:rPr>
        <w:t xml:space="preserve"> </w:t>
      </w:r>
      <w:r w:rsidRPr="00BD1E11">
        <w:rPr>
          <w:sz w:val="28"/>
          <w:szCs w:val="28"/>
        </w:rPr>
        <w:t>ц</w:t>
      </w:r>
      <w:r w:rsidR="00433191">
        <w:rPr>
          <w:sz w:val="28"/>
          <w:szCs w:val="28"/>
        </w:rPr>
        <w:t xml:space="preserve"> </w:t>
      </w:r>
      <w:r w:rsidRPr="00BD1E11">
        <w:rPr>
          <w:sz w:val="28"/>
          <w:szCs w:val="28"/>
        </w:rPr>
        <w:t>а</w:t>
      </w:r>
      <w:r w:rsidR="00433191">
        <w:rPr>
          <w:sz w:val="28"/>
          <w:szCs w:val="28"/>
        </w:rPr>
        <w:t xml:space="preserve">  </w:t>
      </w:r>
      <w:r w:rsidR="00566586" w:rsidRPr="00BD1E11">
        <w:rPr>
          <w:sz w:val="28"/>
          <w:szCs w:val="28"/>
        </w:rPr>
        <w:t>Ш</w:t>
      </w:r>
      <w:r w:rsidRPr="00BD1E11">
        <w:rPr>
          <w:sz w:val="28"/>
          <w:szCs w:val="28"/>
        </w:rPr>
        <w:t>.2</w:t>
      </w:r>
      <w:r w:rsidR="00433191">
        <w:rPr>
          <w:sz w:val="28"/>
          <w:szCs w:val="28"/>
        </w:rPr>
        <w:t xml:space="preserve"> </w:t>
      </w:r>
      <w:r w:rsidR="00BD1E11">
        <w:rPr>
          <w:sz w:val="28"/>
          <w:szCs w:val="28"/>
        </w:rPr>
        <w:t>–</w:t>
      </w:r>
      <w:r w:rsidR="00433191">
        <w:rPr>
          <w:sz w:val="28"/>
          <w:szCs w:val="28"/>
        </w:rPr>
        <w:t xml:space="preserve"> </w:t>
      </w:r>
      <w:r w:rsidRPr="00BD1E11">
        <w:rPr>
          <w:b/>
          <w:sz w:val="28"/>
          <w:szCs w:val="28"/>
        </w:rPr>
        <w:t>Основные</w:t>
      </w:r>
      <w:r w:rsidR="00433191">
        <w:rPr>
          <w:b/>
          <w:sz w:val="28"/>
          <w:szCs w:val="28"/>
        </w:rPr>
        <w:t xml:space="preserve"> </w:t>
      </w:r>
      <w:r w:rsidRPr="00BD1E11">
        <w:rPr>
          <w:b/>
          <w:sz w:val="28"/>
          <w:szCs w:val="28"/>
        </w:rPr>
        <w:t>мероприятия</w:t>
      </w:r>
      <w:r w:rsidR="00433191">
        <w:rPr>
          <w:b/>
          <w:sz w:val="28"/>
          <w:szCs w:val="28"/>
        </w:rPr>
        <w:t xml:space="preserve"> </w:t>
      </w:r>
      <w:r w:rsidRPr="00BD1E11">
        <w:rPr>
          <w:b/>
          <w:sz w:val="28"/>
          <w:szCs w:val="28"/>
        </w:rPr>
        <w:t>по</w:t>
      </w:r>
      <w:r w:rsidR="00433191">
        <w:rPr>
          <w:b/>
          <w:sz w:val="28"/>
          <w:szCs w:val="28"/>
        </w:rPr>
        <w:t xml:space="preserve"> </w:t>
      </w:r>
      <w:r w:rsidRPr="00BD1E11">
        <w:rPr>
          <w:b/>
          <w:sz w:val="28"/>
          <w:szCs w:val="28"/>
        </w:rPr>
        <w:t>ремонту</w:t>
      </w:r>
      <w:r w:rsidR="00433191">
        <w:rPr>
          <w:b/>
          <w:sz w:val="28"/>
          <w:szCs w:val="28"/>
        </w:rPr>
        <w:t xml:space="preserve"> </w:t>
      </w:r>
      <w:r w:rsidRPr="00BD1E11">
        <w:rPr>
          <w:b/>
          <w:sz w:val="28"/>
          <w:szCs w:val="28"/>
        </w:rPr>
        <w:t>и</w:t>
      </w:r>
      <w:r w:rsidR="00433191">
        <w:rPr>
          <w:b/>
          <w:sz w:val="28"/>
          <w:szCs w:val="28"/>
        </w:rPr>
        <w:t xml:space="preserve"> </w:t>
      </w:r>
      <w:r w:rsidRPr="00BD1E11">
        <w:rPr>
          <w:b/>
          <w:sz w:val="28"/>
          <w:szCs w:val="28"/>
        </w:rPr>
        <w:t>защите</w:t>
      </w:r>
      <w:r w:rsidR="00433191">
        <w:rPr>
          <w:b/>
          <w:sz w:val="28"/>
          <w:szCs w:val="28"/>
        </w:rPr>
        <w:t xml:space="preserve"> </w:t>
      </w:r>
      <w:r w:rsidRPr="00BD1E11">
        <w:rPr>
          <w:b/>
          <w:sz w:val="28"/>
          <w:szCs w:val="28"/>
        </w:rPr>
        <w:t>от</w:t>
      </w:r>
      <w:r w:rsidR="00433191">
        <w:rPr>
          <w:b/>
          <w:sz w:val="28"/>
          <w:szCs w:val="28"/>
        </w:rPr>
        <w:t xml:space="preserve"> </w:t>
      </w:r>
      <w:r w:rsidRPr="00BD1E11">
        <w:rPr>
          <w:b/>
          <w:sz w:val="28"/>
          <w:szCs w:val="28"/>
        </w:rPr>
        <w:t>биоповреждений</w:t>
      </w:r>
      <w:r w:rsidR="00433191">
        <w:rPr>
          <w:b/>
          <w:sz w:val="28"/>
          <w:szCs w:val="28"/>
        </w:rPr>
        <w:t xml:space="preserve"> </w:t>
      </w:r>
      <w:r w:rsidRPr="00BD1E11">
        <w:rPr>
          <w:b/>
          <w:sz w:val="28"/>
          <w:szCs w:val="28"/>
        </w:rPr>
        <w:t>строительных</w:t>
      </w:r>
      <w:r w:rsidR="00433191">
        <w:rPr>
          <w:b/>
          <w:sz w:val="28"/>
          <w:szCs w:val="28"/>
        </w:rPr>
        <w:t xml:space="preserve"> </w:t>
      </w:r>
      <w:r w:rsidRPr="00BD1E11">
        <w:rPr>
          <w:b/>
          <w:sz w:val="28"/>
          <w:szCs w:val="28"/>
        </w:rPr>
        <w:t>конструкций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7"/>
        <w:gridCol w:w="1309"/>
        <w:gridCol w:w="1074"/>
        <w:gridCol w:w="1297"/>
        <w:gridCol w:w="1370"/>
        <w:gridCol w:w="1309"/>
        <w:gridCol w:w="1508"/>
        <w:gridCol w:w="1535"/>
        <w:gridCol w:w="1535"/>
        <w:gridCol w:w="1264"/>
      </w:tblGrid>
      <w:tr w:rsidR="00A43F38" w:rsidRPr="00FC1A74" w14:paraId="7A35F8BA" w14:textId="77777777" w:rsidTr="003B103F">
        <w:tc>
          <w:tcPr>
            <w:tcW w:w="1750" w:type="dxa"/>
            <w:vMerge w:val="restart"/>
          </w:tcPr>
          <w:p w14:paraId="39AD394D" w14:textId="375F2183" w:rsidR="00A43F38" w:rsidRPr="00BD1E11" w:rsidRDefault="00A72502" w:rsidP="00BD1E11">
            <w:pPr>
              <w:spacing w:after="0" w:line="240" w:lineRule="auto"/>
              <w:jc w:val="center"/>
              <w:rPr>
                <w:rFonts w:ascii="Times New Roman" w:hAnsi="Times New Roman"/>
                <w:sz w:val="24"/>
                <w:szCs w:val="24"/>
              </w:rPr>
            </w:pPr>
            <w:r w:rsidRPr="00BD1E11">
              <w:rPr>
                <w:rFonts w:ascii="Times New Roman" w:hAnsi="Times New Roman"/>
                <w:sz w:val="24"/>
                <w:szCs w:val="24"/>
              </w:rPr>
              <w:t>Степень</w:t>
            </w:r>
            <w:r w:rsidR="00433191">
              <w:rPr>
                <w:rFonts w:ascii="Times New Roman" w:hAnsi="Times New Roman"/>
                <w:sz w:val="24"/>
                <w:szCs w:val="24"/>
              </w:rPr>
              <w:t xml:space="preserve"> </w:t>
            </w:r>
            <w:r w:rsidRPr="00BD1E11">
              <w:rPr>
                <w:rFonts w:ascii="Times New Roman" w:hAnsi="Times New Roman"/>
                <w:sz w:val="24"/>
                <w:szCs w:val="24"/>
              </w:rPr>
              <w:t>биоповреждения</w:t>
            </w:r>
            <w:r w:rsidR="00433191">
              <w:rPr>
                <w:rFonts w:ascii="Times New Roman" w:hAnsi="Times New Roman"/>
                <w:sz w:val="24"/>
                <w:szCs w:val="24"/>
              </w:rPr>
              <w:t xml:space="preserve"> </w:t>
            </w:r>
            <w:r w:rsidRPr="00BD1E11">
              <w:rPr>
                <w:rFonts w:ascii="Times New Roman" w:hAnsi="Times New Roman"/>
                <w:sz w:val="24"/>
                <w:szCs w:val="24"/>
              </w:rPr>
              <w:t>по</w:t>
            </w:r>
            <w:r w:rsidR="00433191">
              <w:rPr>
                <w:rFonts w:ascii="Times New Roman" w:hAnsi="Times New Roman"/>
                <w:sz w:val="24"/>
                <w:szCs w:val="24"/>
              </w:rPr>
              <w:t xml:space="preserve"> </w:t>
            </w:r>
            <w:r w:rsidRPr="00BD1E11">
              <w:rPr>
                <w:rFonts w:ascii="Times New Roman" w:hAnsi="Times New Roman"/>
                <w:sz w:val="24"/>
                <w:szCs w:val="24"/>
              </w:rPr>
              <w:t>таблице</w:t>
            </w:r>
            <w:r w:rsidR="00433191">
              <w:rPr>
                <w:rFonts w:ascii="Times New Roman" w:hAnsi="Times New Roman"/>
                <w:sz w:val="24"/>
                <w:szCs w:val="24"/>
              </w:rPr>
              <w:t xml:space="preserve"> </w:t>
            </w:r>
            <w:r w:rsidRPr="00BD1E11">
              <w:rPr>
                <w:rFonts w:ascii="Times New Roman" w:hAnsi="Times New Roman"/>
                <w:sz w:val="24"/>
                <w:szCs w:val="24"/>
              </w:rPr>
              <w:t>Ш.1</w:t>
            </w:r>
          </w:p>
        </w:tc>
        <w:tc>
          <w:tcPr>
            <w:tcW w:w="1288" w:type="dxa"/>
          </w:tcPr>
          <w:p w14:paraId="457C1750" w14:textId="1890CFCC" w:rsidR="00A43F38" w:rsidRPr="00BD1E11" w:rsidRDefault="00A43F38" w:rsidP="00BD1E11">
            <w:pPr>
              <w:spacing w:after="0" w:line="240" w:lineRule="auto"/>
              <w:jc w:val="center"/>
              <w:rPr>
                <w:rFonts w:ascii="Times New Roman" w:hAnsi="Times New Roman"/>
                <w:sz w:val="24"/>
                <w:szCs w:val="24"/>
              </w:rPr>
            </w:pPr>
            <w:r w:rsidRPr="00BD1E11">
              <w:rPr>
                <w:rFonts w:ascii="Times New Roman" w:hAnsi="Times New Roman"/>
                <w:sz w:val="24"/>
                <w:szCs w:val="24"/>
              </w:rPr>
              <w:t>Обработка</w:t>
            </w:r>
            <w:r w:rsidR="00433191">
              <w:rPr>
                <w:rFonts w:ascii="Times New Roman" w:hAnsi="Times New Roman"/>
                <w:sz w:val="24"/>
                <w:szCs w:val="24"/>
              </w:rPr>
              <w:t xml:space="preserve"> </w:t>
            </w:r>
            <w:proofErr w:type="spellStart"/>
            <w:r w:rsidRPr="00BD1E11">
              <w:rPr>
                <w:rFonts w:ascii="Times New Roman" w:hAnsi="Times New Roman"/>
                <w:sz w:val="24"/>
                <w:szCs w:val="24"/>
              </w:rPr>
              <w:t>биоцидом</w:t>
            </w:r>
            <w:proofErr w:type="spellEnd"/>
          </w:p>
        </w:tc>
        <w:tc>
          <w:tcPr>
            <w:tcW w:w="1240" w:type="dxa"/>
          </w:tcPr>
          <w:p w14:paraId="449737D2" w14:textId="77777777" w:rsidR="00A43F38" w:rsidRPr="00BD1E11" w:rsidRDefault="00A43F38" w:rsidP="00BD1E11">
            <w:pPr>
              <w:spacing w:after="0" w:line="240" w:lineRule="auto"/>
              <w:jc w:val="center"/>
              <w:rPr>
                <w:rFonts w:ascii="Times New Roman" w:hAnsi="Times New Roman"/>
                <w:sz w:val="24"/>
                <w:szCs w:val="24"/>
              </w:rPr>
            </w:pPr>
            <w:r w:rsidRPr="00BD1E11">
              <w:rPr>
                <w:rFonts w:ascii="Times New Roman" w:hAnsi="Times New Roman"/>
                <w:sz w:val="24"/>
                <w:szCs w:val="24"/>
              </w:rPr>
              <w:t>Очистка</w:t>
            </w:r>
          </w:p>
        </w:tc>
        <w:tc>
          <w:tcPr>
            <w:tcW w:w="1286" w:type="dxa"/>
          </w:tcPr>
          <w:p w14:paraId="7845525F" w14:textId="04EF0F68" w:rsidR="00A43F38" w:rsidRPr="00BD1E11" w:rsidRDefault="00A43F38" w:rsidP="00BD1E11">
            <w:pPr>
              <w:spacing w:after="0" w:line="240" w:lineRule="auto"/>
              <w:jc w:val="center"/>
              <w:rPr>
                <w:rFonts w:ascii="Times New Roman" w:hAnsi="Times New Roman"/>
                <w:sz w:val="24"/>
                <w:szCs w:val="24"/>
              </w:rPr>
            </w:pPr>
            <w:r w:rsidRPr="00BD1E11">
              <w:rPr>
                <w:rFonts w:ascii="Times New Roman" w:hAnsi="Times New Roman"/>
                <w:sz w:val="24"/>
                <w:szCs w:val="24"/>
              </w:rPr>
              <w:t>Локальная</w:t>
            </w:r>
            <w:r w:rsidR="00433191">
              <w:rPr>
                <w:rFonts w:ascii="Times New Roman" w:hAnsi="Times New Roman"/>
                <w:sz w:val="24"/>
                <w:szCs w:val="24"/>
              </w:rPr>
              <w:t xml:space="preserve"> </w:t>
            </w:r>
            <w:r w:rsidRPr="00BD1E11">
              <w:rPr>
                <w:rFonts w:ascii="Times New Roman" w:hAnsi="Times New Roman"/>
                <w:sz w:val="24"/>
                <w:szCs w:val="24"/>
              </w:rPr>
              <w:t>установка</w:t>
            </w:r>
            <w:r w:rsidR="00433191">
              <w:rPr>
                <w:rFonts w:ascii="Times New Roman" w:hAnsi="Times New Roman"/>
                <w:sz w:val="24"/>
                <w:szCs w:val="24"/>
              </w:rPr>
              <w:t xml:space="preserve"> </w:t>
            </w:r>
            <w:r w:rsidRPr="00BD1E11">
              <w:rPr>
                <w:rFonts w:ascii="Times New Roman" w:hAnsi="Times New Roman"/>
                <w:sz w:val="24"/>
                <w:szCs w:val="24"/>
              </w:rPr>
              <w:t>компресса</w:t>
            </w:r>
            <w:r w:rsidR="00433191">
              <w:rPr>
                <w:rFonts w:ascii="Times New Roman" w:hAnsi="Times New Roman"/>
                <w:sz w:val="24"/>
                <w:szCs w:val="24"/>
              </w:rPr>
              <w:t xml:space="preserve"> </w:t>
            </w:r>
            <w:r w:rsidRPr="00BD1E11">
              <w:rPr>
                <w:rFonts w:ascii="Times New Roman" w:hAnsi="Times New Roman"/>
                <w:sz w:val="24"/>
                <w:szCs w:val="24"/>
              </w:rPr>
              <w:t>с</w:t>
            </w:r>
            <w:r w:rsidR="00433191">
              <w:rPr>
                <w:rFonts w:ascii="Times New Roman" w:hAnsi="Times New Roman"/>
                <w:sz w:val="24"/>
                <w:szCs w:val="24"/>
              </w:rPr>
              <w:t xml:space="preserve"> </w:t>
            </w:r>
            <w:proofErr w:type="spellStart"/>
            <w:r w:rsidRPr="00BD1E11">
              <w:rPr>
                <w:rFonts w:ascii="Times New Roman" w:hAnsi="Times New Roman"/>
                <w:sz w:val="24"/>
                <w:szCs w:val="24"/>
              </w:rPr>
              <w:t>биоцидом</w:t>
            </w:r>
            <w:proofErr w:type="spellEnd"/>
          </w:p>
        </w:tc>
        <w:tc>
          <w:tcPr>
            <w:tcW w:w="1301" w:type="dxa"/>
          </w:tcPr>
          <w:p w14:paraId="1675F39C" w14:textId="36D377D2" w:rsidR="00A43F38" w:rsidRPr="00BD1E11" w:rsidRDefault="00A43F38" w:rsidP="00BD1E11">
            <w:pPr>
              <w:spacing w:after="0" w:line="240" w:lineRule="auto"/>
              <w:jc w:val="center"/>
              <w:rPr>
                <w:rFonts w:ascii="Times New Roman" w:hAnsi="Times New Roman"/>
                <w:sz w:val="24"/>
                <w:szCs w:val="24"/>
              </w:rPr>
            </w:pPr>
            <w:r w:rsidRPr="00BD1E11">
              <w:rPr>
                <w:rFonts w:ascii="Times New Roman" w:hAnsi="Times New Roman"/>
                <w:sz w:val="24"/>
                <w:szCs w:val="24"/>
              </w:rPr>
              <w:t>Локальный</w:t>
            </w:r>
            <w:r w:rsidR="00433191">
              <w:rPr>
                <w:rFonts w:ascii="Times New Roman" w:hAnsi="Times New Roman"/>
                <w:sz w:val="24"/>
                <w:szCs w:val="24"/>
              </w:rPr>
              <w:t xml:space="preserve"> </w:t>
            </w:r>
            <w:r w:rsidRPr="00BD1E11">
              <w:rPr>
                <w:rFonts w:ascii="Times New Roman" w:hAnsi="Times New Roman"/>
                <w:sz w:val="24"/>
                <w:szCs w:val="24"/>
              </w:rPr>
              <w:t>прогрев</w:t>
            </w:r>
          </w:p>
        </w:tc>
        <w:tc>
          <w:tcPr>
            <w:tcW w:w="1288" w:type="dxa"/>
          </w:tcPr>
          <w:p w14:paraId="460F6D21" w14:textId="0138484E" w:rsidR="00A43F38" w:rsidRPr="00BD1E11" w:rsidRDefault="00A43F38" w:rsidP="00BD1E11">
            <w:pPr>
              <w:spacing w:after="0" w:line="240" w:lineRule="auto"/>
              <w:jc w:val="center"/>
              <w:rPr>
                <w:rFonts w:ascii="Times New Roman" w:hAnsi="Times New Roman"/>
                <w:sz w:val="24"/>
                <w:szCs w:val="24"/>
              </w:rPr>
            </w:pPr>
            <w:r w:rsidRPr="00BD1E11">
              <w:rPr>
                <w:rFonts w:ascii="Times New Roman" w:hAnsi="Times New Roman"/>
                <w:sz w:val="24"/>
                <w:szCs w:val="24"/>
              </w:rPr>
              <w:t>Обработка</w:t>
            </w:r>
            <w:r w:rsidR="00433191">
              <w:rPr>
                <w:rFonts w:ascii="Times New Roman" w:hAnsi="Times New Roman"/>
                <w:sz w:val="24"/>
                <w:szCs w:val="24"/>
              </w:rPr>
              <w:t xml:space="preserve"> </w:t>
            </w:r>
            <w:proofErr w:type="spellStart"/>
            <w:r w:rsidRPr="00BD1E11">
              <w:rPr>
                <w:rFonts w:ascii="Times New Roman" w:hAnsi="Times New Roman"/>
                <w:sz w:val="24"/>
                <w:szCs w:val="24"/>
              </w:rPr>
              <w:t>биоцидом</w:t>
            </w:r>
            <w:proofErr w:type="spellEnd"/>
          </w:p>
        </w:tc>
        <w:tc>
          <w:tcPr>
            <w:tcW w:w="1329" w:type="dxa"/>
          </w:tcPr>
          <w:p w14:paraId="58DA7370" w14:textId="4A1892FF" w:rsidR="00A43F38" w:rsidRPr="00BD1E11" w:rsidRDefault="00A43F38" w:rsidP="00BD1E11">
            <w:pPr>
              <w:spacing w:after="0" w:line="240" w:lineRule="auto"/>
              <w:jc w:val="center"/>
              <w:rPr>
                <w:rFonts w:ascii="Times New Roman" w:hAnsi="Times New Roman"/>
                <w:sz w:val="24"/>
                <w:szCs w:val="24"/>
              </w:rPr>
            </w:pPr>
            <w:r w:rsidRPr="00BD1E11">
              <w:rPr>
                <w:rFonts w:ascii="Times New Roman" w:hAnsi="Times New Roman"/>
                <w:sz w:val="24"/>
                <w:szCs w:val="24"/>
              </w:rPr>
              <w:t>Поверочный</w:t>
            </w:r>
            <w:r w:rsidR="00433191">
              <w:rPr>
                <w:rFonts w:ascii="Times New Roman" w:hAnsi="Times New Roman"/>
                <w:sz w:val="24"/>
                <w:szCs w:val="24"/>
              </w:rPr>
              <w:t xml:space="preserve"> </w:t>
            </w:r>
            <w:r w:rsidRPr="00BD1E11">
              <w:rPr>
                <w:rFonts w:ascii="Times New Roman" w:hAnsi="Times New Roman"/>
                <w:sz w:val="24"/>
                <w:szCs w:val="24"/>
              </w:rPr>
              <w:t>расч</w:t>
            </w:r>
            <w:r w:rsidR="00DF4661" w:rsidRPr="00BD1E11">
              <w:rPr>
                <w:rFonts w:ascii="Times New Roman" w:hAnsi="Times New Roman"/>
                <w:sz w:val="24"/>
                <w:szCs w:val="24"/>
              </w:rPr>
              <w:t>е</w:t>
            </w:r>
            <w:r w:rsidRPr="00BD1E11">
              <w:rPr>
                <w:rFonts w:ascii="Times New Roman" w:hAnsi="Times New Roman"/>
                <w:sz w:val="24"/>
                <w:szCs w:val="24"/>
              </w:rPr>
              <w:t>т</w:t>
            </w:r>
          </w:p>
        </w:tc>
        <w:tc>
          <w:tcPr>
            <w:tcW w:w="1334" w:type="dxa"/>
          </w:tcPr>
          <w:p w14:paraId="4F8B7178" w14:textId="4539EFD6" w:rsidR="00A43F38" w:rsidRPr="00BD1E11" w:rsidRDefault="00A43F38" w:rsidP="00BD1E11">
            <w:pPr>
              <w:spacing w:after="0" w:line="240" w:lineRule="auto"/>
              <w:jc w:val="center"/>
              <w:rPr>
                <w:rFonts w:ascii="Times New Roman" w:hAnsi="Times New Roman"/>
                <w:sz w:val="24"/>
                <w:szCs w:val="24"/>
              </w:rPr>
            </w:pPr>
            <w:r w:rsidRPr="00BD1E11">
              <w:rPr>
                <w:rFonts w:ascii="Times New Roman" w:hAnsi="Times New Roman"/>
                <w:sz w:val="24"/>
                <w:szCs w:val="24"/>
              </w:rPr>
              <w:t>Ремонт</w:t>
            </w:r>
            <w:r w:rsidR="00433191">
              <w:rPr>
                <w:rFonts w:ascii="Times New Roman" w:hAnsi="Times New Roman"/>
                <w:sz w:val="24"/>
                <w:szCs w:val="24"/>
              </w:rPr>
              <w:t xml:space="preserve"> </w:t>
            </w:r>
            <w:r w:rsidRPr="00BD1E11">
              <w:rPr>
                <w:rFonts w:ascii="Times New Roman" w:hAnsi="Times New Roman"/>
                <w:sz w:val="24"/>
                <w:szCs w:val="24"/>
              </w:rPr>
              <w:t>и</w:t>
            </w:r>
            <w:r w:rsidR="00433191">
              <w:rPr>
                <w:rFonts w:ascii="Times New Roman" w:hAnsi="Times New Roman"/>
                <w:sz w:val="24"/>
                <w:szCs w:val="24"/>
              </w:rPr>
              <w:t xml:space="preserve"> </w:t>
            </w:r>
            <w:r w:rsidRPr="00BD1E11">
              <w:rPr>
                <w:rFonts w:ascii="Times New Roman" w:hAnsi="Times New Roman"/>
                <w:sz w:val="24"/>
                <w:szCs w:val="24"/>
              </w:rPr>
              <w:t>усиление</w:t>
            </w:r>
            <w:r w:rsidR="00433191">
              <w:rPr>
                <w:rFonts w:ascii="Times New Roman" w:hAnsi="Times New Roman"/>
                <w:sz w:val="24"/>
                <w:szCs w:val="24"/>
              </w:rPr>
              <w:t xml:space="preserve"> </w:t>
            </w:r>
            <w:r w:rsidRPr="00BD1E11">
              <w:rPr>
                <w:rFonts w:ascii="Times New Roman" w:hAnsi="Times New Roman"/>
                <w:sz w:val="24"/>
                <w:szCs w:val="24"/>
              </w:rPr>
              <w:t>конструкций</w:t>
            </w:r>
          </w:p>
        </w:tc>
        <w:tc>
          <w:tcPr>
            <w:tcW w:w="1513" w:type="dxa"/>
          </w:tcPr>
          <w:p w14:paraId="338CE402" w14:textId="1876B296" w:rsidR="00A43F38" w:rsidRPr="00BD1E11" w:rsidRDefault="00A43F38" w:rsidP="00BD1E11">
            <w:pPr>
              <w:spacing w:after="0" w:line="240" w:lineRule="auto"/>
              <w:jc w:val="center"/>
              <w:rPr>
                <w:rFonts w:ascii="Times New Roman" w:hAnsi="Times New Roman"/>
                <w:sz w:val="24"/>
                <w:szCs w:val="24"/>
              </w:rPr>
            </w:pPr>
            <w:r w:rsidRPr="00BD1E11">
              <w:rPr>
                <w:rFonts w:ascii="Times New Roman" w:hAnsi="Times New Roman"/>
                <w:sz w:val="24"/>
                <w:szCs w:val="24"/>
              </w:rPr>
              <w:t>Замена</w:t>
            </w:r>
            <w:r w:rsidR="00433191">
              <w:rPr>
                <w:rFonts w:ascii="Times New Roman" w:hAnsi="Times New Roman"/>
                <w:sz w:val="24"/>
                <w:szCs w:val="24"/>
              </w:rPr>
              <w:t xml:space="preserve"> </w:t>
            </w:r>
            <w:r w:rsidRPr="00BD1E11">
              <w:rPr>
                <w:rFonts w:ascii="Times New Roman" w:hAnsi="Times New Roman"/>
                <w:sz w:val="24"/>
                <w:szCs w:val="24"/>
              </w:rPr>
              <w:t>конструкций</w:t>
            </w:r>
          </w:p>
        </w:tc>
        <w:tc>
          <w:tcPr>
            <w:tcW w:w="1323" w:type="dxa"/>
          </w:tcPr>
          <w:p w14:paraId="3F13EB48" w14:textId="77777777" w:rsidR="00A43F38" w:rsidRPr="00BD1E11" w:rsidRDefault="00A43F38" w:rsidP="00BD1E11">
            <w:pPr>
              <w:spacing w:after="0" w:line="240" w:lineRule="auto"/>
              <w:jc w:val="center"/>
              <w:rPr>
                <w:rFonts w:ascii="Times New Roman" w:hAnsi="Times New Roman"/>
                <w:sz w:val="24"/>
                <w:szCs w:val="24"/>
              </w:rPr>
            </w:pPr>
            <w:r w:rsidRPr="00BD1E11">
              <w:rPr>
                <w:rFonts w:ascii="Times New Roman" w:hAnsi="Times New Roman"/>
                <w:sz w:val="24"/>
                <w:szCs w:val="24"/>
              </w:rPr>
              <w:t>Демонтаж</w:t>
            </w:r>
          </w:p>
        </w:tc>
      </w:tr>
      <w:tr w:rsidR="00A43F38" w:rsidRPr="00FC1A74" w14:paraId="13EB76AD" w14:textId="77777777" w:rsidTr="003B103F">
        <w:tc>
          <w:tcPr>
            <w:tcW w:w="1750" w:type="dxa"/>
            <w:vMerge/>
          </w:tcPr>
          <w:p w14:paraId="0393F408" w14:textId="77777777" w:rsidR="00A43F38" w:rsidRPr="00FC1A74" w:rsidRDefault="00A43F38" w:rsidP="00FC1A74">
            <w:pPr>
              <w:spacing w:after="0" w:line="240" w:lineRule="auto"/>
              <w:rPr>
                <w:rFonts w:ascii="Times New Roman" w:hAnsi="Times New Roman"/>
                <w:sz w:val="24"/>
              </w:rPr>
            </w:pPr>
          </w:p>
        </w:tc>
        <w:tc>
          <w:tcPr>
            <w:tcW w:w="11902" w:type="dxa"/>
            <w:gridSpan w:val="9"/>
          </w:tcPr>
          <w:p w14:paraId="5E057F24" w14:textId="46BFDDDB" w:rsidR="00A43F38" w:rsidRPr="00FC1A74" w:rsidRDefault="00A43F38" w:rsidP="00FC1A74">
            <w:pPr>
              <w:spacing w:after="0" w:line="240" w:lineRule="auto"/>
              <w:jc w:val="center"/>
              <w:rPr>
                <w:rFonts w:ascii="Times New Roman" w:hAnsi="Times New Roman"/>
                <w:sz w:val="24"/>
              </w:rPr>
            </w:pPr>
            <w:r w:rsidRPr="00FC1A74">
              <w:rPr>
                <w:rFonts w:ascii="Times New Roman" w:hAnsi="Times New Roman"/>
                <w:sz w:val="24"/>
              </w:rPr>
              <w:t>Бетонные,</w:t>
            </w:r>
            <w:r w:rsidR="00433191">
              <w:rPr>
                <w:rFonts w:ascii="Times New Roman" w:hAnsi="Times New Roman"/>
                <w:sz w:val="24"/>
              </w:rPr>
              <w:t xml:space="preserve"> </w:t>
            </w:r>
            <w:r w:rsidRPr="00FC1A74">
              <w:rPr>
                <w:rFonts w:ascii="Times New Roman" w:hAnsi="Times New Roman"/>
                <w:sz w:val="24"/>
              </w:rPr>
              <w:t>железобетонные</w:t>
            </w:r>
            <w:r w:rsidR="00433191">
              <w:rPr>
                <w:rFonts w:ascii="Times New Roman" w:hAnsi="Times New Roman"/>
                <w:sz w:val="24"/>
              </w:rPr>
              <w:t xml:space="preserve"> </w:t>
            </w:r>
            <w:r w:rsidRPr="00FC1A74">
              <w:rPr>
                <w:rFonts w:ascii="Times New Roman" w:hAnsi="Times New Roman"/>
                <w:sz w:val="24"/>
              </w:rPr>
              <w:t>и</w:t>
            </w:r>
            <w:r w:rsidR="00433191">
              <w:rPr>
                <w:rFonts w:ascii="Times New Roman" w:hAnsi="Times New Roman"/>
                <w:sz w:val="24"/>
              </w:rPr>
              <w:t xml:space="preserve"> </w:t>
            </w:r>
            <w:r w:rsidRPr="00FC1A74">
              <w:rPr>
                <w:rFonts w:ascii="Times New Roman" w:hAnsi="Times New Roman"/>
                <w:sz w:val="24"/>
              </w:rPr>
              <w:t>каменные</w:t>
            </w:r>
            <w:r w:rsidR="00433191">
              <w:rPr>
                <w:rFonts w:ascii="Times New Roman" w:hAnsi="Times New Roman"/>
                <w:sz w:val="24"/>
              </w:rPr>
              <w:t xml:space="preserve"> </w:t>
            </w:r>
            <w:r w:rsidRPr="00FC1A74">
              <w:rPr>
                <w:rFonts w:ascii="Times New Roman" w:hAnsi="Times New Roman"/>
                <w:sz w:val="24"/>
              </w:rPr>
              <w:t>(кирпичная</w:t>
            </w:r>
            <w:r w:rsidR="00433191">
              <w:rPr>
                <w:rFonts w:ascii="Times New Roman" w:hAnsi="Times New Roman"/>
                <w:sz w:val="24"/>
              </w:rPr>
              <w:t xml:space="preserve"> </w:t>
            </w:r>
            <w:r w:rsidRPr="00FC1A74">
              <w:rPr>
                <w:rFonts w:ascii="Times New Roman" w:hAnsi="Times New Roman"/>
                <w:sz w:val="24"/>
              </w:rPr>
              <w:t>кладка)</w:t>
            </w:r>
            <w:r w:rsidR="00433191">
              <w:rPr>
                <w:rFonts w:ascii="Times New Roman" w:hAnsi="Times New Roman"/>
                <w:sz w:val="24"/>
              </w:rPr>
              <w:t xml:space="preserve"> </w:t>
            </w:r>
            <w:r w:rsidRPr="00FC1A74">
              <w:rPr>
                <w:rFonts w:ascii="Times New Roman" w:hAnsi="Times New Roman"/>
                <w:sz w:val="24"/>
              </w:rPr>
              <w:t>конструкции</w:t>
            </w:r>
          </w:p>
        </w:tc>
      </w:tr>
      <w:tr w:rsidR="009B74A5" w:rsidRPr="00FC1A74" w14:paraId="0C76A500" w14:textId="77777777" w:rsidTr="003B103F">
        <w:tc>
          <w:tcPr>
            <w:tcW w:w="1750" w:type="dxa"/>
          </w:tcPr>
          <w:p w14:paraId="4B348238"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w:t>
            </w:r>
          </w:p>
        </w:tc>
        <w:tc>
          <w:tcPr>
            <w:tcW w:w="1288" w:type="dxa"/>
          </w:tcPr>
          <w:p w14:paraId="3874811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6889855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7ECDD5C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398E94A6"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2DE9730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6FEFB640"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5A2FB11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72AA3C6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07DB8B2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1A51A5C6" w14:textId="77777777" w:rsidTr="003B103F">
        <w:tc>
          <w:tcPr>
            <w:tcW w:w="1750" w:type="dxa"/>
          </w:tcPr>
          <w:p w14:paraId="3EA4A334"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II</w:t>
            </w:r>
          </w:p>
        </w:tc>
        <w:tc>
          <w:tcPr>
            <w:tcW w:w="1288" w:type="dxa"/>
          </w:tcPr>
          <w:p w14:paraId="4D15D031"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58E0BA85"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40606E8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4E7D5F0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3AB3608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0E8B758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1728D5B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149BE29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3B50802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4016A7CB" w14:textId="77777777" w:rsidTr="003B103F">
        <w:tc>
          <w:tcPr>
            <w:tcW w:w="1750" w:type="dxa"/>
          </w:tcPr>
          <w:p w14:paraId="49516097"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III</w:t>
            </w:r>
          </w:p>
        </w:tc>
        <w:tc>
          <w:tcPr>
            <w:tcW w:w="1288" w:type="dxa"/>
          </w:tcPr>
          <w:p w14:paraId="51F35B85"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000ACEE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39B0B96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4BC6834F"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19A846B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67ADAC3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0CB50D6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18D0FF11"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24D5FB4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0D6D6C40" w14:textId="77777777" w:rsidTr="003B103F">
        <w:tc>
          <w:tcPr>
            <w:tcW w:w="1750" w:type="dxa"/>
          </w:tcPr>
          <w:p w14:paraId="402FE306"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IV</w:t>
            </w:r>
          </w:p>
        </w:tc>
        <w:tc>
          <w:tcPr>
            <w:tcW w:w="1288" w:type="dxa"/>
          </w:tcPr>
          <w:p w14:paraId="0825339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16385271"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09BF69D5"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0F4BCD60"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6A1289C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643D8AEF"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2807F0A1"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53A7295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4EEA4BD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6551BA" w:rsidRPr="00FC1A74" w14:paraId="2C2AB97B" w14:textId="77777777" w:rsidTr="00FC1A74">
        <w:tc>
          <w:tcPr>
            <w:tcW w:w="13652" w:type="dxa"/>
            <w:gridSpan w:val="10"/>
          </w:tcPr>
          <w:p w14:paraId="39DE9C9B" w14:textId="2E9FBEE2" w:rsidR="006551BA" w:rsidRPr="00FC1A74" w:rsidRDefault="006551BA" w:rsidP="00FC1A74">
            <w:pPr>
              <w:spacing w:after="0" w:line="240" w:lineRule="auto"/>
              <w:jc w:val="center"/>
              <w:rPr>
                <w:rFonts w:ascii="Times New Roman" w:hAnsi="Times New Roman"/>
                <w:sz w:val="24"/>
              </w:rPr>
            </w:pPr>
            <w:r w:rsidRPr="00FC1A74">
              <w:rPr>
                <w:rFonts w:ascii="Times New Roman" w:hAnsi="Times New Roman"/>
                <w:sz w:val="24"/>
              </w:rPr>
              <w:t>Конструкции</w:t>
            </w:r>
            <w:r w:rsidR="00433191">
              <w:rPr>
                <w:rFonts w:ascii="Times New Roman" w:hAnsi="Times New Roman"/>
                <w:sz w:val="24"/>
              </w:rPr>
              <w:t xml:space="preserve"> </w:t>
            </w:r>
            <w:r w:rsidRPr="00FC1A74">
              <w:rPr>
                <w:rFonts w:ascii="Times New Roman" w:hAnsi="Times New Roman"/>
                <w:sz w:val="24"/>
              </w:rPr>
              <w:t>из</w:t>
            </w:r>
            <w:r w:rsidR="00433191">
              <w:rPr>
                <w:rFonts w:ascii="Times New Roman" w:hAnsi="Times New Roman"/>
                <w:sz w:val="24"/>
              </w:rPr>
              <w:t xml:space="preserve"> </w:t>
            </w:r>
            <w:r w:rsidRPr="00FC1A74">
              <w:rPr>
                <w:rFonts w:ascii="Times New Roman" w:hAnsi="Times New Roman"/>
                <w:sz w:val="24"/>
              </w:rPr>
              <w:t>природного</w:t>
            </w:r>
            <w:r w:rsidR="00433191">
              <w:rPr>
                <w:rFonts w:ascii="Times New Roman" w:hAnsi="Times New Roman"/>
                <w:sz w:val="24"/>
              </w:rPr>
              <w:t xml:space="preserve"> </w:t>
            </w:r>
            <w:r w:rsidRPr="00FC1A74">
              <w:rPr>
                <w:rFonts w:ascii="Times New Roman" w:hAnsi="Times New Roman"/>
                <w:sz w:val="24"/>
              </w:rPr>
              <w:t>камня</w:t>
            </w:r>
          </w:p>
        </w:tc>
      </w:tr>
      <w:tr w:rsidR="009B74A5" w:rsidRPr="00FC1A74" w14:paraId="574D859B" w14:textId="77777777" w:rsidTr="003B103F">
        <w:tc>
          <w:tcPr>
            <w:tcW w:w="1750" w:type="dxa"/>
          </w:tcPr>
          <w:p w14:paraId="7E1A6EFC"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w:t>
            </w:r>
          </w:p>
        </w:tc>
        <w:tc>
          <w:tcPr>
            <w:tcW w:w="1288" w:type="dxa"/>
          </w:tcPr>
          <w:p w14:paraId="5720A871"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1AEACA4C"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3C5F97E2"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3A527D8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09A5DE3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3B4A8C5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35F7C851"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7DCCA0E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2E463AE1"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215324D6" w14:textId="77777777" w:rsidTr="003B103F">
        <w:tc>
          <w:tcPr>
            <w:tcW w:w="1750" w:type="dxa"/>
          </w:tcPr>
          <w:p w14:paraId="540B6A2B"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II</w:t>
            </w:r>
          </w:p>
        </w:tc>
        <w:tc>
          <w:tcPr>
            <w:tcW w:w="1288" w:type="dxa"/>
          </w:tcPr>
          <w:p w14:paraId="54F4CBD0"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4E3BBC62"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64B6E2ED"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572C8A71"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62C803E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2E4B134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11307560"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0B1395C8"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0965CC16"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5A74CB68" w14:textId="77777777" w:rsidTr="003B103F">
        <w:tc>
          <w:tcPr>
            <w:tcW w:w="1750" w:type="dxa"/>
          </w:tcPr>
          <w:p w14:paraId="0DB8EC1A"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III</w:t>
            </w:r>
          </w:p>
        </w:tc>
        <w:tc>
          <w:tcPr>
            <w:tcW w:w="1288" w:type="dxa"/>
          </w:tcPr>
          <w:p w14:paraId="0A466A6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4A6DAE4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6CC42CC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3CF72E6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71BC0A58"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55E5C582"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6AD6E9A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51CEE5A4"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094C9820"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5CB2272E" w14:textId="77777777" w:rsidTr="003B103F">
        <w:tc>
          <w:tcPr>
            <w:tcW w:w="1750" w:type="dxa"/>
          </w:tcPr>
          <w:p w14:paraId="4DAC2F12"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IV</w:t>
            </w:r>
          </w:p>
        </w:tc>
        <w:tc>
          <w:tcPr>
            <w:tcW w:w="1288" w:type="dxa"/>
          </w:tcPr>
          <w:p w14:paraId="61969AA8"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69B8060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53CD3DEC"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03CD63B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797773A4"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769C46B2"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64511F0F"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17218128"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7B6494EC"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6551BA" w:rsidRPr="00FC1A74" w14:paraId="4A133687" w14:textId="77777777" w:rsidTr="00FC1A74">
        <w:tc>
          <w:tcPr>
            <w:tcW w:w="13652" w:type="dxa"/>
            <w:gridSpan w:val="10"/>
          </w:tcPr>
          <w:p w14:paraId="3995FCE2" w14:textId="3381E0B4" w:rsidR="006551BA" w:rsidRPr="00FC1A74" w:rsidRDefault="006551BA" w:rsidP="00FC1A74">
            <w:pPr>
              <w:spacing w:after="0" w:line="240" w:lineRule="auto"/>
              <w:jc w:val="center"/>
              <w:rPr>
                <w:rFonts w:ascii="Times New Roman" w:hAnsi="Times New Roman"/>
                <w:sz w:val="24"/>
              </w:rPr>
            </w:pPr>
            <w:r w:rsidRPr="00FC1A74">
              <w:rPr>
                <w:rFonts w:ascii="Times New Roman" w:hAnsi="Times New Roman"/>
                <w:sz w:val="24"/>
              </w:rPr>
              <w:t>Деревянные</w:t>
            </w:r>
            <w:r w:rsidR="00433191">
              <w:rPr>
                <w:rFonts w:ascii="Times New Roman" w:hAnsi="Times New Roman"/>
                <w:sz w:val="24"/>
              </w:rPr>
              <w:t xml:space="preserve"> </w:t>
            </w:r>
            <w:r w:rsidRPr="00FC1A74">
              <w:rPr>
                <w:rFonts w:ascii="Times New Roman" w:hAnsi="Times New Roman"/>
                <w:sz w:val="24"/>
              </w:rPr>
              <w:t>конструкции</w:t>
            </w:r>
          </w:p>
        </w:tc>
      </w:tr>
      <w:tr w:rsidR="009B74A5" w:rsidRPr="00FC1A74" w14:paraId="5C9D0B8D" w14:textId="77777777" w:rsidTr="003B103F">
        <w:tc>
          <w:tcPr>
            <w:tcW w:w="1750" w:type="dxa"/>
          </w:tcPr>
          <w:p w14:paraId="5E1FBD5F"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w:t>
            </w:r>
          </w:p>
        </w:tc>
        <w:tc>
          <w:tcPr>
            <w:tcW w:w="1288" w:type="dxa"/>
          </w:tcPr>
          <w:p w14:paraId="02B0C7AC"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52E8C30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468E266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566425D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5B0D976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33773260"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7ED4576D"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332AE68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0FDAEC04"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7860D5CB" w14:textId="77777777" w:rsidTr="003B103F">
        <w:tc>
          <w:tcPr>
            <w:tcW w:w="1750" w:type="dxa"/>
          </w:tcPr>
          <w:p w14:paraId="0FD0FF9C"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II</w:t>
            </w:r>
          </w:p>
        </w:tc>
        <w:tc>
          <w:tcPr>
            <w:tcW w:w="1288" w:type="dxa"/>
          </w:tcPr>
          <w:p w14:paraId="5FEABFE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4BD14F58"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37DDCCE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530B2711"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6DE68CE4"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40B7FF3D"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6DC79D1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1DE2D566"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222173B6"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3C7A4C79" w14:textId="77777777" w:rsidTr="003B103F">
        <w:tc>
          <w:tcPr>
            <w:tcW w:w="1750" w:type="dxa"/>
          </w:tcPr>
          <w:p w14:paraId="35F6D44B"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III</w:t>
            </w:r>
          </w:p>
        </w:tc>
        <w:tc>
          <w:tcPr>
            <w:tcW w:w="1288" w:type="dxa"/>
          </w:tcPr>
          <w:p w14:paraId="593B0B5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492F47D2"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35E3321C"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68062872"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4F4A9A2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7C094E04"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0C02ECF6"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6749566F"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0385BB9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23458596" w14:textId="77777777" w:rsidTr="003B103F">
        <w:tc>
          <w:tcPr>
            <w:tcW w:w="1750" w:type="dxa"/>
          </w:tcPr>
          <w:p w14:paraId="3AD495C6"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IV</w:t>
            </w:r>
          </w:p>
        </w:tc>
        <w:tc>
          <w:tcPr>
            <w:tcW w:w="1288" w:type="dxa"/>
          </w:tcPr>
          <w:p w14:paraId="0882A24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16982D00"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67031D1C"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7D80994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49853E64"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17B7571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6F943816"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2438891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27EF52B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6551BA" w:rsidRPr="00FC1A74" w14:paraId="6FBE3E24" w14:textId="77777777" w:rsidTr="00FC1A74">
        <w:tc>
          <w:tcPr>
            <w:tcW w:w="13652" w:type="dxa"/>
            <w:gridSpan w:val="10"/>
          </w:tcPr>
          <w:p w14:paraId="3D228111" w14:textId="52FC29D7" w:rsidR="006551BA" w:rsidRPr="00FC1A74" w:rsidRDefault="006551BA" w:rsidP="00FC1A74">
            <w:pPr>
              <w:spacing w:after="0" w:line="240" w:lineRule="auto"/>
              <w:jc w:val="center"/>
              <w:rPr>
                <w:rFonts w:ascii="Times New Roman" w:hAnsi="Times New Roman"/>
                <w:sz w:val="24"/>
              </w:rPr>
            </w:pPr>
            <w:r w:rsidRPr="00FC1A74">
              <w:rPr>
                <w:rFonts w:ascii="Times New Roman" w:hAnsi="Times New Roman"/>
                <w:sz w:val="24"/>
              </w:rPr>
              <w:t>Металлические</w:t>
            </w:r>
            <w:r w:rsidR="00433191">
              <w:rPr>
                <w:rFonts w:ascii="Times New Roman" w:hAnsi="Times New Roman"/>
                <w:sz w:val="24"/>
              </w:rPr>
              <w:t xml:space="preserve"> </w:t>
            </w:r>
            <w:r w:rsidRPr="00FC1A74">
              <w:rPr>
                <w:rFonts w:ascii="Times New Roman" w:hAnsi="Times New Roman"/>
                <w:sz w:val="24"/>
              </w:rPr>
              <w:t>конструкции</w:t>
            </w:r>
          </w:p>
        </w:tc>
      </w:tr>
      <w:tr w:rsidR="009B74A5" w:rsidRPr="00FC1A74" w14:paraId="3CCEABC8" w14:textId="77777777" w:rsidTr="003B103F">
        <w:tc>
          <w:tcPr>
            <w:tcW w:w="1750" w:type="dxa"/>
          </w:tcPr>
          <w:p w14:paraId="7062EA87"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w:t>
            </w:r>
          </w:p>
        </w:tc>
        <w:tc>
          <w:tcPr>
            <w:tcW w:w="1288" w:type="dxa"/>
          </w:tcPr>
          <w:p w14:paraId="1DCC3C3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_</w:t>
            </w:r>
          </w:p>
        </w:tc>
        <w:tc>
          <w:tcPr>
            <w:tcW w:w="1240" w:type="dxa"/>
          </w:tcPr>
          <w:p w14:paraId="3F2E2D72"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69923BBD"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2A0AACE2"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7697312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21461B0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1986F438"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6953CFAC"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4F52F6B0"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6292A7D2" w14:textId="77777777" w:rsidTr="003B103F">
        <w:tc>
          <w:tcPr>
            <w:tcW w:w="1750" w:type="dxa"/>
          </w:tcPr>
          <w:p w14:paraId="5FA0FC6F"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II</w:t>
            </w:r>
          </w:p>
        </w:tc>
        <w:tc>
          <w:tcPr>
            <w:tcW w:w="1288" w:type="dxa"/>
          </w:tcPr>
          <w:p w14:paraId="3E0113ED"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_</w:t>
            </w:r>
          </w:p>
        </w:tc>
        <w:tc>
          <w:tcPr>
            <w:tcW w:w="1240" w:type="dxa"/>
          </w:tcPr>
          <w:p w14:paraId="4A6650A0"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522FE8AF"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12FE6442"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4458F3E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2392643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421ACC9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1927DBC8"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2927451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7C874193" w14:textId="77777777" w:rsidTr="003B103F">
        <w:tc>
          <w:tcPr>
            <w:tcW w:w="1750" w:type="dxa"/>
          </w:tcPr>
          <w:p w14:paraId="2F3D1807"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III</w:t>
            </w:r>
          </w:p>
        </w:tc>
        <w:tc>
          <w:tcPr>
            <w:tcW w:w="1288" w:type="dxa"/>
          </w:tcPr>
          <w:p w14:paraId="55CF9E3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_</w:t>
            </w:r>
          </w:p>
        </w:tc>
        <w:tc>
          <w:tcPr>
            <w:tcW w:w="1240" w:type="dxa"/>
          </w:tcPr>
          <w:p w14:paraId="18F6278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36576E0A"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5325431C"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578C5BF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3EB107EB"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28899F82"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42B90F9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50984476"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9B74A5" w:rsidRPr="00FC1A74" w14:paraId="3107F6F4" w14:textId="77777777" w:rsidTr="003B103F">
        <w:tc>
          <w:tcPr>
            <w:tcW w:w="1750" w:type="dxa"/>
          </w:tcPr>
          <w:p w14:paraId="6BEB9504" w14:textId="77777777" w:rsidR="009B74A5" w:rsidRPr="00FC1A74" w:rsidRDefault="009B74A5" w:rsidP="00FC1A74">
            <w:pPr>
              <w:spacing w:after="0" w:line="240" w:lineRule="auto"/>
              <w:jc w:val="center"/>
              <w:rPr>
                <w:rFonts w:ascii="Times New Roman" w:hAnsi="Times New Roman"/>
                <w:sz w:val="24"/>
                <w:lang w:val="en-US"/>
              </w:rPr>
            </w:pPr>
            <w:r w:rsidRPr="00FC1A74">
              <w:rPr>
                <w:rFonts w:ascii="Times New Roman" w:hAnsi="Times New Roman"/>
                <w:sz w:val="24"/>
                <w:lang w:val="en-US"/>
              </w:rPr>
              <w:t>IV</w:t>
            </w:r>
          </w:p>
        </w:tc>
        <w:tc>
          <w:tcPr>
            <w:tcW w:w="1288" w:type="dxa"/>
          </w:tcPr>
          <w:p w14:paraId="47C0BAF4"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40" w:type="dxa"/>
          </w:tcPr>
          <w:p w14:paraId="47D11043"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6" w:type="dxa"/>
          </w:tcPr>
          <w:p w14:paraId="3A69AA37"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01" w:type="dxa"/>
          </w:tcPr>
          <w:p w14:paraId="02B3CB96"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288" w:type="dxa"/>
          </w:tcPr>
          <w:p w14:paraId="4695F788"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9" w:type="dxa"/>
          </w:tcPr>
          <w:p w14:paraId="02460589"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34" w:type="dxa"/>
          </w:tcPr>
          <w:p w14:paraId="534F1D2E"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513" w:type="dxa"/>
          </w:tcPr>
          <w:p w14:paraId="1D1F4156"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c>
          <w:tcPr>
            <w:tcW w:w="1323" w:type="dxa"/>
          </w:tcPr>
          <w:p w14:paraId="531A3FA1" w14:textId="77777777" w:rsidR="009B74A5" w:rsidRPr="00FC1A74" w:rsidRDefault="009B74A5" w:rsidP="00FC1A74">
            <w:pPr>
              <w:spacing w:after="0" w:line="240" w:lineRule="auto"/>
              <w:jc w:val="center"/>
              <w:rPr>
                <w:rFonts w:ascii="Times New Roman" w:hAnsi="Times New Roman"/>
                <w:sz w:val="24"/>
              </w:rPr>
            </w:pPr>
            <w:r w:rsidRPr="00FC1A74">
              <w:rPr>
                <w:rFonts w:ascii="Times New Roman" w:hAnsi="Times New Roman"/>
                <w:sz w:val="24"/>
              </w:rPr>
              <w:t>+</w:t>
            </w:r>
          </w:p>
        </w:tc>
      </w:tr>
      <w:tr w:rsidR="006551BA" w:rsidRPr="00FC1A74" w14:paraId="3B25CE6F" w14:textId="77777777" w:rsidTr="00FC1A74">
        <w:tc>
          <w:tcPr>
            <w:tcW w:w="13652" w:type="dxa"/>
            <w:gridSpan w:val="10"/>
          </w:tcPr>
          <w:p w14:paraId="1999C4F6" w14:textId="5C217BCD" w:rsidR="006551BA" w:rsidRPr="000E5AB1" w:rsidRDefault="006551BA" w:rsidP="00BD1E11">
            <w:pPr>
              <w:spacing w:after="0" w:line="240" w:lineRule="auto"/>
              <w:ind w:firstLine="426"/>
              <w:jc w:val="both"/>
              <w:rPr>
                <w:rFonts w:ascii="Times New Roman" w:hAnsi="Times New Roman"/>
                <w:sz w:val="20"/>
                <w:szCs w:val="20"/>
              </w:rPr>
            </w:pPr>
            <w:r w:rsidRPr="000E5AB1">
              <w:rPr>
                <w:rFonts w:ascii="Times New Roman" w:hAnsi="Times New Roman"/>
                <w:sz w:val="20"/>
                <w:szCs w:val="20"/>
              </w:rPr>
              <w:t>П</w:t>
            </w:r>
            <w:r w:rsidR="00433191">
              <w:rPr>
                <w:rFonts w:ascii="Times New Roman" w:hAnsi="Times New Roman"/>
                <w:sz w:val="20"/>
                <w:szCs w:val="20"/>
              </w:rPr>
              <w:t xml:space="preserve"> </w:t>
            </w:r>
            <w:r w:rsidRPr="000E5AB1">
              <w:rPr>
                <w:rFonts w:ascii="Times New Roman" w:hAnsi="Times New Roman"/>
                <w:sz w:val="20"/>
                <w:szCs w:val="20"/>
              </w:rPr>
              <w:t>р</w:t>
            </w:r>
            <w:r w:rsidR="00433191">
              <w:rPr>
                <w:rFonts w:ascii="Times New Roman" w:hAnsi="Times New Roman"/>
                <w:sz w:val="20"/>
                <w:szCs w:val="20"/>
              </w:rPr>
              <w:t xml:space="preserve"> </w:t>
            </w:r>
            <w:r w:rsidRPr="000E5AB1">
              <w:rPr>
                <w:rFonts w:ascii="Times New Roman" w:hAnsi="Times New Roman"/>
                <w:sz w:val="20"/>
                <w:szCs w:val="20"/>
              </w:rPr>
              <w:t>и</w:t>
            </w:r>
            <w:r w:rsidR="00433191">
              <w:rPr>
                <w:rFonts w:ascii="Times New Roman" w:hAnsi="Times New Roman"/>
                <w:sz w:val="20"/>
                <w:szCs w:val="20"/>
              </w:rPr>
              <w:t xml:space="preserve"> </w:t>
            </w:r>
            <w:r w:rsidRPr="000E5AB1">
              <w:rPr>
                <w:rFonts w:ascii="Times New Roman" w:hAnsi="Times New Roman"/>
                <w:sz w:val="20"/>
                <w:szCs w:val="20"/>
              </w:rPr>
              <w:t>м</w:t>
            </w:r>
            <w:r w:rsidR="00433191">
              <w:rPr>
                <w:rFonts w:ascii="Times New Roman" w:hAnsi="Times New Roman"/>
                <w:sz w:val="20"/>
                <w:szCs w:val="20"/>
              </w:rPr>
              <w:t xml:space="preserve"> </w:t>
            </w:r>
            <w:r w:rsidRPr="000E5AB1">
              <w:rPr>
                <w:rFonts w:ascii="Times New Roman" w:hAnsi="Times New Roman"/>
                <w:sz w:val="20"/>
                <w:szCs w:val="20"/>
              </w:rPr>
              <w:t>е</w:t>
            </w:r>
            <w:r w:rsidR="00433191">
              <w:rPr>
                <w:rFonts w:ascii="Times New Roman" w:hAnsi="Times New Roman"/>
                <w:sz w:val="20"/>
                <w:szCs w:val="20"/>
              </w:rPr>
              <w:t xml:space="preserve"> </w:t>
            </w:r>
            <w:r w:rsidRPr="000E5AB1">
              <w:rPr>
                <w:rFonts w:ascii="Times New Roman" w:hAnsi="Times New Roman"/>
                <w:sz w:val="20"/>
                <w:szCs w:val="20"/>
              </w:rPr>
              <w:t>ч</w:t>
            </w:r>
            <w:r w:rsidR="00433191">
              <w:rPr>
                <w:rFonts w:ascii="Times New Roman" w:hAnsi="Times New Roman"/>
                <w:sz w:val="20"/>
                <w:szCs w:val="20"/>
              </w:rPr>
              <w:t xml:space="preserve"> </w:t>
            </w:r>
            <w:r w:rsidRPr="000E5AB1">
              <w:rPr>
                <w:rFonts w:ascii="Times New Roman" w:hAnsi="Times New Roman"/>
                <w:sz w:val="20"/>
                <w:szCs w:val="20"/>
              </w:rPr>
              <w:t>а</w:t>
            </w:r>
            <w:r w:rsidR="00433191">
              <w:rPr>
                <w:rFonts w:ascii="Times New Roman" w:hAnsi="Times New Roman"/>
                <w:sz w:val="20"/>
                <w:szCs w:val="20"/>
              </w:rPr>
              <w:t xml:space="preserve"> </w:t>
            </w:r>
            <w:r w:rsidRPr="000E5AB1">
              <w:rPr>
                <w:rFonts w:ascii="Times New Roman" w:hAnsi="Times New Roman"/>
                <w:sz w:val="20"/>
                <w:szCs w:val="20"/>
              </w:rPr>
              <w:t>н</w:t>
            </w:r>
            <w:r w:rsidR="00433191">
              <w:rPr>
                <w:rFonts w:ascii="Times New Roman" w:hAnsi="Times New Roman"/>
                <w:sz w:val="20"/>
                <w:szCs w:val="20"/>
              </w:rPr>
              <w:t xml:space="preserve"> </w:t>
            </w:r>
            <w:r w:rsidRPr="000E5AB1">
              <w:rPr>
                <w:rFonts w:ascii="Times New Roman" w:hAnsi="Times New Roman"/>
                <w:sz w:val="20"/>
                <w:szCs w:val="20"/>
              </w:rPr>
              <w:t>и</w:t>
            </w:r>
            <w:r w:rsidR="00433191">
              <w:rPr>
                <w:rFonts w:ascii="Times New Roman" w:hAnsi="Times New Roman"/>
                <w:sz w:val="20"/>
                <w:szCs w:val="20"/>
              </w:rPr>
              <w:t xml:space="preserve"> </w:t>
            </w:r>
            <w:r w:rsidRPr="000E5AB1">
              <w:rPr>
                <w:rFonts w:ascii="Times New Roman" w:hAnsi="Times New Roman"/>
                <w:sz w:val="20"/>
                <w:szCs w:val="20"/>
              </w:rPr>
              <w:t>е</w:t>
            </w:r>
            <w:r w:rsidR="00433191">
              <w:rPr>
                <w:rFonts w:ascii="Times New Roman" w:hAnsi="Times New Roman"/>
                <w:sz w:val="20"/>
                <w:szCs w:val="20"/>
              </w:rPr>
              <w:t xml:space="preserve"> </w:t>
            </w:r>
            <w:r w:rsidRPr="000E5AB1">
              <w:rPr>
                <w:rFonts w:ascii="Times New Roman" w:hAnsi="Times New Roman"/>
                <w:sz w:val="20"/>
                <w:szCs w:val="20"/>
              </w:rPr>
              <w:t>–</w:t>
            </w:r>
            <w:r w:rsidR="00433191">
              <w:rPr>
                <w:rFonts w:ascii="Times New Roman" w:hAnsi="Times New Roman"/>
                <w:sz w:val="20"/>
                <w:szCs w:val="20"/>
              </w:rPr>
              <w:t xml:space="preserve"> </w:t>
            </w:r>
            <w:r w:rsidRPr="000E5AB1">
              <w:rPr>
                <w:rFonts w:ascii="Times New Roman" w:hAnsi="Times New Roman"/>
                <w:sz w:val="20"/>
                <w:szCs w:val="20"/>
              </w:rPr>
              <w:t>Мероприятия</w:t>
            </w:r>
            <w:r w:rsidR="00433191">
              <w:rPr>
                <w:rFonts w:ascii="Times New Roman" w:hAnsi="Times New Roman"/>
                <w:sz w:val="20"/>
                <w:szCs w:val="20"/>
              </w:rPr>
              <w:t xml:space="preserve"> </w:t>
            </w:r>
            <w:r w:rsidRPr="000E5AB1">
              <w:rPr>
                <w:rFonts w:ascii="Times New Roman" w:hAnsi="Times New Roman"/>
                <w:sz w:val="20"/>
                <w:szCs w:val="20"/>
              </w:rPr>
              <w:t>по</w:t>
            </w:r>
            <w:r w:rsidR="00433191">
              <w:rPr>
                <w:rFonts w:ascii="Times New Roman" w:hAnsi="Times New Roman"/>
                <w:sz w:val="20"/>
                <w:szCs w:val="20"/>
              </w:rPr>
              <w:t xml:space="preserve"> </w:t>
            </w:r>
            <w:r w:rsidRPr="000E5AB1">
              <w:rPr>
                <w:rFonts w:ascii="Times New Roman" w:hAnsi="Times New Roman"/>
                <w:sz w:val="20"/>
                <w:szCs w:val="20"/>
              </w:rPr>
              <w:t>ремонту</w:t>
            </w:r>
            <w:r w:rsidR="00433191">
              <w:rPr>
                <w:rFonts w:ascii="Times New Roman" w:hAnsi="Times New Roman"/>
                <w:sz w:val="20"/>
                <w:szCs w:val="20"/>
              </w:rPr>
              <w:t xml:space="preserve"> </w:t>
            </w:r>
            <w:r w:rsidRPr="000E5AB1">
              <w:rPr>
                <w:rFonts w:ascii="Times New Roman" w:hAnsi="Times New Roman"/>
                <w:sz w:val="20"/>
                <w:szCs w:val="20"/>
              </w:rPr>
              <w:t>и</w:t>
            </w:r>
            <w:r w:rsidR="00433191">
              <w:rPr>
                <w:rFonts w:ascii="Times New Roman" w:hAnsi="Times New Roman"/>
                <w:sz w:val="20"/>
                <w:szCs w:val="20"/>
              </w:rPr>
              <w:t xml:space="preserve"> </w:t>
            </w:r>
            <w:r w:rsidRPr="000E5AB1">
              <w:rPr>
                <w:rFonts w:ascii="Times New Roman" w:hAnsi="Times New Roman"/>
                <w:sz w:val="20"/>
                <w:szCs w:val="20"/>
              </w:rPr>
              <w:t>защите</w:t>
            </w:r>
            <w:r w:rsidR="00433191">
              <w:rPr>
                <w:rFonts w:ascii="Times New Roman" w:hAnsi="Times New Roman"/>
                <w:sz w:val="20"/>
                <w:szCs w:val="20"/>
              </w:rPr>
              <w:t xml:space="preserve"> </w:t>
            </w:r>
            <w:r w:rsidRPr="000E5AB1">
              <w:rPr>
                <w:rFonts w:ascii="Times New Roman" w:hAnsi="Times New Roman"/>
                <w:sz w:val="20"/>
                <w:szCs w:val="20"/>
              </w:rPr>
              <w:t>следует</w:t>
            </w:r>
            <w:r w:rsidR="00433191">
              <w:rPr>
                <w:rFonts w:ascii="Times New Roman" w:hAnsi="Times New Roman"/>
                <w:sz w:val="20"/>
                <w:szCs w:val="20"/>
              </w:rPr>
              <w:t xml:space="preserve"> </w:t>
            </w:r>
            <w:r w:rsidRPr="000E5AB1">
              <w:rPr>
                <w:rFonts w:ascii="Times New Roman" w:hAnsi="Times New Roman"/>
                <w:sz w:val="20"/>
                <w:szCs w:val="20"/>
              </w:rPr>
              <w:t>назначать</w:t>
            </w:r>
            <w:r w:rsidR="00433191">
              <w:rPr>
                <w:rFonts w:ascii="Times New Roman" w:hAnsi="Times New Roman"/>
                <w:sz w:val="20"/>
                <w:szCs w:val="20"/>
              </w:rPr>
              <w:t xml:space="preserve"> </w:t>
            </w:r>
            <w:r w:rsidRPr="000E5AB1">
              <w:rPr>
                <w:rFonts w:ascii="Times New Roman" w:hAnsi="Times New Roman"/>
                <w:sz w:val="20"/>
                <w:szCs w:val="20"/>
              </w:rPr>
              <w:t>после</w:t>
            </w:r>
            <w:r w:rsidR="00433191">
              <w:rPr>
                <w:rFonts w:ascii="Times New Roman" w:hAnsi="Times New Roman"/>
                <w:sz w:val="20"/>
                <w:szCs w:val="20"/>
              </w:rPr>
              <w:t xml:space="preserve"> </w:t>
            </w:r>
            <w:r w:rsidRPr="000E5AB1">
              <w:rPr>
                <w:rFonts w:ascii="Times New Roman" w:hAnsi="Times New Roman"/>
                <w:sz w:val="20"/>
                <w:szCs w:val="20"/>
              </w:rPr>
              <w:t>выполнения</w:t>
            </w:r>
            <w:r w:rsidR="00433191">
              <w:rPr>
                <w:rFonts w:ascii="Times New Roman" w:hAnsi="Times New Roman"/>
                <w:sz w:val="20"/>
                <w:szCs w:val="20"/>
              </w:rPr>
              <w:t xml:space="preserve"> </w:t>
            </w:r>
            <w:r w:rsidRPr="000E5AB1">
              <w:rPr>
                <w:rFonts w:ascii="Times New Roman" w:hAnsi="Times New Roman"/>
                <w:sz w:val="20"/>
                <w:szCs w:val="20"/>
              </w:rPr>
              <w:t>технического</w:t>
            </w:r>
            <w:r w:rsidR="00433191">
              <w:rPr>
                <w:rFonts w:ascii="Times New Roman" w:hAnsi="Times New Roman"/>
                <w:sz w:val="20"/>
                <w:szCs w:val="20"/>
              </w:rPr>
              <w:t xml:space="preserve"> </w:t>
            </w:r>
            <w:r w:rsidRPr="000E5AB1">
              <w:rPr>
                <w:rFonts w:ascii="Times New Roman" w:hAnsi="Times New Roman"/>
                <w:sz w:val="20"/>
                <w:szCs w:val="20"/>
              </w:rPr>
              <w:t>обследования</w:t>
            </w:r>
            <w:r w:rsidR="00433191">
              <w:rPr>
                <w:rFonts w:ascii="Times New Roman" w:hAnsi="Times New Roman"/>
                <w:sz w:val="20"/>
                <w:szCs w:val="20"/>
              </w:rPr>
              <w:t xml:space="preserve"> </w:t>
            </w:r>
            <w:r w:rsidRPr="000E5AB1">
              <w:rPr>
                <w:rFonts w:ascii="Times New Roman" w:hAnsi="Times New Roman"/>
                <w:sz w:val="20"/>
                <w:szCs w:val="20"/>
              </w:rPr>
              <w:t>и</w:t>
            </w:r>
            <w:r w:rsidR="00433191">
              <w:rPr>
                <w:rFonts w:ascii="Times New Roman" w:hAnsi="Times New Roman"/>
                <w:sz w:val="20"/>
                <w:szCs w:val="20"/>
              </w:rPr>
              <w:t xml:space="preserve"> </w:t>
            </w:r>
            <w:r w:rsidRPr="000E5AB1">
              <w:rPr>
                <w:rFonts w:ascii="Times New Roman" w:hAnsi="Times New Roman"/>
                <w:sz w:val="20"/>
                <w:szCs w:val="20"/>
              </w:rPr>
              <w:t>установления</w:t>
            </w:r>
            <w:r w:rsidR="00433191">
              <w:rPr>
                <w:rFonts w:ascii="Times New Roman" w:hAnsi="Times New Roman"/>
                <w:sz w:val="20"/>
                <w:szCs w:val="20"/>
              </w:rPr>
              <w:t xml:space="preserve"> </w:t>
            </w:r>
            <w:r w:rsidRPr="000E5AB1">
              <w:rPr>
                <w:rFonts w:ascii="Times New Roman" w:hAnsi="Times New Roman"/>
                <w:sz w:val="20"/>
                <w:szCs w:val="20"/>
              </w:rPr>
              <w:t>причин</w:t>
            </w:r>
            <w:r w:rsidR="00433191">
              <w:rPr>
                <w:rFonts w:ascii="Times New Roman" w:hAnsi="Times New Roman"/>
                <w:sz w:val="20"/>
                <w:szCs w:val="20"/>
              </w:rPr>
              <w:t xml:space="preserve"> </w:t>
            </w:r>
            <w:r w:rsidRPr="000E5AB1">
              <w:rPr>
                <w:rFonts w:ascii="Times New Roman" w:hAnsi="Times New Roman"/>
                <w:sz w:val="20"/>
                <w:szCs w:val="20"/>
              </w:rPr>
              <w:t>биоповреждений</w:t>
            </w:r>
            <w:r w:rsidR="00A72502">
              <w:rPr>
                <w:rFonts w:ascii="Times New Roman" w:hAnsi="Times New Roman"/>
                <w:sz w:val="20"/>
                <w:szCs w:val="20"/>
              </w:rPr>
              <w:t>.</w:t>
            </w:r>
          </w:p>
        </w:tc>
      </w:tr>
    </w:tbl>
    <w:p w14:paraId="346D5397" w14:textId="77777777" w:rsidR="00EA3BB7" w:rsidRDefault="00EA3BB7" w:rsidP="00CA054E">
      <w:pPr>
        <w:spacing w:after="0" w:line="240" w:lineRule="auto"/>
        <w:ind w:left="1701" w:hanging="1560"/>
        <w:rPr>
          <w:rFonts w:ascii="Times New Roman" w:hAnsi="Times New Roman" w:cs="Times New Roman"/>
          <w:sz w:val="24"/>
          <w:szCs w:val="24"/>
          <w:highlight w:val="yellow"/>
        </w:rPr>
      </w:pPr>
    </w:p>
    <w:p w14:paraId="612C8479" w14:textId="77777777" w:rsidR="00EA3BB7" w:rsidRDefault="00EA3BB7" w:rsidP="00CA054E">
      <w:pPr>
        <w:spacing w:after="0" w:line="240" w:lineRule="auto"/>
        <w:ind w:left="1701" w:hanging="1560"/>
        <w:rPr>
          <w:rFonts w:ascii="Times New Roman" w:hAnsi="Times New Roman" w:cs="Times New Roman"/>
          <w:sz w:val="24"/>
          <w:szCs w:val="24"/>
          <w:highlight w:val="yellow"/>
        </w:rPr>
        <w:sectPr w:rsidR="00EA3BB7" w:rsidSect="00E03B6B">
          <w:pgSz w:w="16838" w:h="11906" w:orient="landscape" w:code="9"/>
          <w:pgMar w:top="1418" w:right="1701" w:bottom="1418" w:left="1701" w:header="1304" w:footer="1304" w:gutter="0"/>
          <w:cols w:space="720"/>
          <w:docGrid w:linePitch="360"/>
        </w:sectPr>
      </w:pPr>
    </w:p>
    <w:p w14:paraId="03E2EDC7" w14:textId="473B0E82" w:rsidR="00EA3BB7" w:rsidRPr="00BD1E11" w:rsidRDefault="00EA3BB7" w:rsidP="00BD1E11">
      <w:pPr>
        <w:pStyle w:val="afd"/>
        <w:jc w:val="center"/>
        <w:rPr>
          <w:rFonts w:ascii="Times New Roman" w:hAnsi="Times New Roman"/>
          <w:b/>
          <w:bCs/>
          <w:sz w:val="28"/>
          <w:szCs w:val="28"/>
        </w:rPr>
      </w:pPr>
      <w:r w:rsidRPr="00BD1E11">
        <w:rPr>
          <w:rFonts w:ascii="Times New Roman" w:hAnsi="Times New Roman"/>
          <w:b/>
          <w:bCs/>
          <w:sz w:val="28"/>
          <w:szCs w:val="28"/>
        </w:rPr>
        <w:t>Приложение</w:t>
      </w:r>
      <w:r w:rsidR="00433191">
        <w:rPr>
          <w:rFonts w:ascii="Times New Roman" w:hAnsi="Times New Roman"/>
          <w:b/>
          <w:bCs/>
          <w:sz w:val="28"/>
          <w:szCs w:val="28"/>
        </w:rPr>
        <w:t xml:space="preserve"> </w:t>
      </w:r>
      <w:r w:rsidR="00566586" w:rsidRPr="00BD1E11">
        <w:rPr>
          <w:rFonts w:ascii="Times New Roman" w:hAnsi="Times New Roman"/>
          <w:b/>
          <w:bCs/>
          <w:sz w:val="28"/>
          <w:szCs w:val="28"/>
        </w:rPr>
        <w:t>Щ</w:t>
      </w:r>
    </w:p>
    <w:p w14:paraId="33C89A46" w14:textId="77777777" w:rsidR="00EA3BB7" w:rsidRPr="00BD1E11" w:rsidRDefault="00EA3BB7" w:rsidP="00BD1E11">
      <w:pPr>
        <w:pStyle w:val="afd"/>
        <w:jc w:val="center"/>
        <w:rPr>
          <w:rFonts w:ascii="Times New Roman" w:hAnsi="Times New Roman"/>
          <w:b/>
          <w:bCs/>
          <w:sz w:val="28"/>
          <w:szCs w:val="28"/>
        </w:rPr>
      </w:pPr>
    </w:p>
    <w:p w14:paraId="31D34500" w14:textId="3656E197" w:rsidR="00EA3BB7" w:rsidRPr="00BD1E11" w:rsidRDefault="00EA3BB7" w:rsidP="00BD1E11">
      <w:pPr>
        <w:pStyle w:val="afd"/>
        <w:jc w:val="center"/>
        <w:rPr>
          <w:rFonts w:ascii="Times New Roman" w:hAnsi="Times New Roman"/>
          <w:b/>
          <w:bCs/>
          <w:sz w:val="28"/>
          <w:szCs w:val="28"/>
        </w:rPr>
      </w:pPr>
      <w:r w:rsidRPr="00BD1E11">
        <w:rPr>
          <w:rFonts w:ascii="Times New Roman" w:hAnsi="Times New Roman"/>
          <w:b/>
          <w:bCs/>
          <w:sz w:val="28"/>
          <w:szCs w:val="28"/>
        </w:rPr>
        <w:t>Особенности</w:t>
      </w:r>
      <w:r w:rsidR="00433191">
        <w:rPr>
          <w:rFonts w:ascii="Times New Roman" w:hAnsi="Times New Roman"/>
          <w:b/>
          <w:bCs/>
          <w:sz w:val="28"/>
          <w:szCs w:val="28"/>
        </w:rPr>
        <w:t xml:space="preserve"> </w:t>
      </w:r>
      <w:r w:rsidRPr="00BD1E11">
        <w:rPr>
          <w:rFonts w:ascii="Times New Roman" w:hAnsi="Times New Roman"/>
          <w:b/>
          <w:bCs/>
          <w:sz w:val="28"/>
          <w:szCs w:val="28"/>
        </w:rPr>
        <w:t>защиты</w:t>
      </w:r>
      <w:r w:rsidR="00433191">
        <w:rPr>
          <w:rFonts w:ascii="Times New Roman" w:hAnsi="Times New Roman"/>
          <w:b/>
          <w:bCs/>
          <w:sz w:val="28"/>
          <w:szCs w:val="28"/>
        </w:rPr>
        <w:t xml:space="preserve"> </w:t>
      </w:r>
      <w:r w:rsidRPr="00BD1E11">
        <w:rPr>
          <w:rFonts w:ascii="Times New Roman" w:hAnsi="Times New Roman"/>
          <w:b/>
          <w:bCs/>
          <w:sz w:val="28"/>
          <w:szCs w:val="28"/>
        </w:rPr>
        <w:t>гидротехнических</w:t>
      </w:r>
      <w:r w:rsidR="00433191">
        <w:rPr>
          <w:rFonts w:ascii="Times New Roman" w:hAnsi="Times New Roman"/>
          <w:b/>
          <w:bCs/>
          <w:sz w:val="28"/>
          <w:szCs w:val="28"/>
        </w:rPr>
        <w:t xml:space="preserve"> </w:t>
      </w:r>
      <w:r w:rsidRPr="00BD1E11">
        <w:rPr>
          <w:rFonts w:ascii="Times New Roman" w:hAnsi="Times New Roman"/>
          <w:b/>
          <w:bCs/>
          <w:sz w:val="28"/>
          <w:szCs w:val="28"/>
        </w:rPr>
        <w:t>сооружений</w:t>
      </w:r>
    </w:p>
    <w:p w14:paraId="110AD51D" w14:textId="37557D9E" w:rsidR="00EA3BB7" w:rsidRPr="00BD1E11" w:rsidRDefault="00EA3BB7" w:rsidP="00BD1E11">
      <w:pPr>
        <w:pStyle w:val="afd"/>
        <w:jc w:val="center"/>
        <w:rPr>
          <w:rFonts w:ascii="Times New Roman" w:hAnsi="Times New Roman"/>
          <w:b/>
          <w:bCs/>
          <w:sz w:val="28"/>
          <w:szCs w:val="28"/>
        </w:rPr>
      </w:pPr>
      <w:r w:rsidRPr="00BD1E11">
        <w:rPr>
          <w:rFonts w:ascii="Times New Roman" w:hAnsi="Times New Roman"/>
          <w:b/>
          <w:bCs/>
          <w:sz w:val="28"/>
          <w:szCs w:val="28"/>
        </w:rPr>
        <w:t>от</w:t>
      </w:r>
      <w:r w:rsidR="00433191">
        <w:rPr>
          <w:rFonts w:ascii="Times New Roman" w:hAnsi="Times New Roman"/>
          <w:b/>
          <w:bCs/>
          <w:sz w:val="28"/>
          <w:szCs w:val="28"/>
        </w:rPr>
        <w:t xml:space="preserve"> </w:t>
      </w:r>
      <w:r w:rsidRPr="00BD1E11">
        <w:rPr>
          <w:rFonts w:ascii="Times New Roman" w:hAnsi="Times New Roman"/>
          <w:b/>
          <w:bCs/>
          <w:sz w:val="28"/>
          <w:szCs w:val="28"/>
        </w:rPr>
        <w:t>биологической</w:t>
      </w:r>
      <w:r w:rsidR="00433191">
        <w:rPr>
          <w:rFonts w:ascii="Times New Roman" w:hAnsi="Times New Roman"/>
          <w:b/>
          <w:bCs/>
          <w:sz w:val="28"/>
          <w:szCs w:val="28"/>
        </w:rPr>
        <w:t xml:space="preserve"> </w:t>
      </w:r>
      <w:r w:rsidRPr="00BD1E11">
        <w:rPr>
          <w:rFonts w:ascii="Times New Roman" w:hAnsi="Times New Roman"/>
          <w:b/>
          <w:bCs/>
          <w:sz w:val="28"/>
          <w:szCs w:val="28"/>
        </w:rPr>
        <w:t>коррозии</w:t>
      </w:r>
    </w:p>
    <w:p w14:paraId="679E7148" w14:textId="77777777" w:rsidR="00EA3BB7" w:rsidRPr="00BD1E11" w:rsidRDefault="00EA3BB7" w:rsidP="00BD1E11">
      <w:pPr>
        <w:pStyle w:val="afd"/>
        <w:jc w:val="center"/>
        <w:rPr>
          <w:rFonts w:ascii="Times New Roman" w:hAnsi="Times New Roman"/>
          <w:b/>
          <w:bCs/>
          <w:sz w:val="28"/>
          <w:szCs w:val="28"/>
        </w:rPr>
      </w:pPr>
    </w:p>
    <w:p w14:paraId="446CB664" w14:textId="7F3812B0" w:rsidR="00776188" w:rsidRPr="00BD1E11" w:rsidRDefault="00EA3BB7" w:rsidP="00BD1E11">
      <w:pPr>
        <w:shd w:val="clear" w:color="auto" w:fill="FFFFFF"/>
        <w:spacing w:line="240" w:lineRule="auto"/>
        <w:ind w:firstLine="567"/>
        <w:contextualSpacing/>
        <w:jc w:val="both"/>
        <w:rPr>
          <w:rFonts w:ascii="Times New Roman" w:hAnsi="Times New Roman"/>
          <w:sz w:val="28"/>
          <w:szCs w:val="28"/>
        </w:rPr>
      </w:pPr>
      <w:r w:rsidRPr="00BD1E11">
        <w:rPr>
          <w:rFonts w:ascii="Times New Roman" w:hAnsi="Times New Roman"/>
          <w:sz w:val="28"/>
          <w:szCs w:val="28"/>
        </w:rPr>
        <w:t>Настоящее</w:t>
      </w:r>
      <w:r w:rsidR="00433191">
        <w:rPr>
          <w:rFonts w:ascii="Times New Roman" w:hAnsi="Times New Roman"/>
          <w:sz w:val="28"/>
          <w:szCs w:val="28"/>
        </w:rPr>
        <w:t xml:space="preserve"> </w:t>
      </w:r>
      <w:r w:rsidRPr="00BD1E11">
        <w:rPr>
          <w:rFonts w:ascii="Times New Roman" w:hAnsi="Times New Roman"/>
          <w:sz w:val="28"/>
          <w:szCs w:val="28"/>
        </w:rPr>
        <w:t>приложение</w:t>
      </w:r>
      <w:r w:rsidR="00433191">
        <w:rPr>
          <w:rFonts w:ascii="Times New Roman" w:hAnsi="Times New Roman"/>
          <w:sz w:val="28"/>
          <w:szCs w:val="28"/>
        </w:rPr>
        <w:t xml:space="preserve"> </w:t>
      </w:r>
      <w:r w:rsidRPr="00BD1E11">
        <w:rPr>
          <w:rFonts w:ascii="Times New Roman" w:hAnsi="Times New Roman"/>
          <w:sz w:val="28"/>
          <w:szCs w:val="28"/>
        </w:rPr>
        <w:t>распространяется</w:t>
      </w:r>
      <w:r w:rsidR="00433191">
        <w:rPr>
          <w:rFonts w:ascii="Times New Roman" w:hAnsi="Times New Roman"/>
          <w:sz w:val="28"/>
          <w:szCs w:val="28"/>
        </w:rPr>
        <w:t xml:space="preserve"> </w:t>
      </w:r>
      <w:r w:rsidRPr="00BD1E11">
        <w:rPr>
          <w:rFonts w:ascii="Times New Roman" w:hAnsi="Times New Roman"/>
          <w:sz w:val="28"/>
          <w:szCs w:val="28"/>
        </w:rPr>
        <w:t>на</w:t>
      </w:r>
      <w:r w:rsidR="00433191">
        <w:rPr>
          <w:rFonts w:ascii="Times New Roman" w:hAnsi="Times New Roman"/>
          <w:sz w:val="28"/>
          <w:szCs w:val="28"/>
        </w:rPr>
        <w:t xml:space="preserve"> </w:t>
      </w:r>
      <w:r w:rsidRPr="00BD1E11">
        <w:rPr>
          <w:rFonts w:ascii="Times New Roman" w:hAnsi="Times New Roman"/>
          <w:sz w:val="28"/>
          <w:szCs w:val="28"/>
        </w:rPr>
        <w:t>речные</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морские</w:t>
      </w:r>
      <w:r w:rsidR="00433191">
        <w:rPr>
          <w:rFonts w:ascii="Times New Roman" w:hAnsi="Times New Roman"/>
          <w:sz w:val="28"/>
          <w:szCs w:val="28"/>
        </w:rPr>
        <w:t xml:space="preserve"> </w:t>
      </w:r>
      <w:r w:rsidRPr="00BD1E11">
        <w:rPr>
          <w:rFonts w:ascii="Times New Roman" w:hAnsi="Times New Roman"/>
          <w:sz w:val="28"/>
          <w:szCs w:val="28"/>
        </w:rPr>
        <w:t>гидротехнические</w:t>
      </w:r>
      <w:r w:rsidR="00433191">
        <w:rPr>
          <w:rFonts w:ascii="Times New Roman" w:hAnsi="Times New Roman"/>
          <w:sz w:val="28"/>
          <w:szCs w:val="28"/>
        </w:rPr>
        <w:t xml:space="preserve"> </w:t>
      </w:r>
      <w:r w:rsidRPr="00BD1E11">
        <w:rPr>
          <w:rFonts w:ascii="Times New Roman" w:hAnsi="Times New Roman"/>
          <w:sz w:val="28"/>
          <w:szCs w:val="28"/>
        </w:rPr>
        <w:t>сооружения</w:t>
      </w:r>
      <w:r w:rsidR="00433191">
        <w:rPr>
          <w:rFonts w:ascii="Times New Roman" w:hAnsi="Times New Roman"/>
          <w:sz w:val="28"/>
          <w:szCs w:val="28"/>
        </w:rPr>
        <w:t xml:space="preserve"> </w:t>
      </w:r>
      <w:r w:rsidRPr="00BD1E11">
        <w:rPr>
          <w:rFonts w:ascii="Times New Roman" w:hAnsi="Times New Roman"/>
          <w:sz w:val="28"/>
          <w:szCs w:val="28"/>
        </w:rPr>
        <w:t>(плотины,</w:t>
      </w:r>
      <w:r w:rsidR="00433191">
        <w:rPr>
          <w:rFonts w:ascii="Times New Roman" w:hAnsi="Times New Roman"/>
          <w:sz w:val="28"/>
          <w:szCs w:val="28"/>
        </w:rPr>
        <w:t xml:space="preserve"> </w:t>
      </w:r>
      <w:r w:rsidRPr="00BD1E11">
        <w:rPr>
          <w:rFonts w:ascii="Times New Roman" w:hAnsi="Times New Roman"/>
          <w:sz w:val="28"/>
          <w:szCs w:val="28"/>
        </w:rPr>
        <w:t>шлюзы,</w:t>
      </w:r>
      <w:r w:rsidR="00433191">
        <w:rPr>
          <w:rFonts w:ascii="Times New Roman" w:hAnsi="Times New Roman"/>
          <w:sz w:val="28"/>
          <w:szCs w:val="28"/>
        </w:rPr>
        <w:t xml:space="preserve"> </w:t>
      </w:r>
      <w:r w:rsidRPr="00BD1E11">
        <w:rPr>
          <w:rFonts w:ascii="Times New Roman" w:hAnsi="Times New Roman"/>
          <w:sz w:val="28"/>
          <w:szCs w:val="28"/>
        </w:rPr>
        <w:t>трубопроводы,</w:t>
      </w:r>
      <w:r w:rsidR="00433191">
        <w:rPr>
          <w:rFonts w:ascii="Times New Roman" w:hAnsi="Times New Roman"/>
          <w:sz w:val="28"/>
          <w:szCs w:val="28"/>
        </w:rPr>
        <w:t xml:space="preserve"> </w:t>
      </w:r>
      <w:r w:rsidRPr="00BD1E11">
        <w:rPr>
          <w:rFonts w:ascii="Times New Roman" w:hAnsi="Times New Roman"/>
          <w:sz w:val="28"/>
          <w:szCs w:val="28"/>
        </w:rPr>
        <w:t>причальные</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берегозащитные</w:t>
      </w:r>
      <w:r w:rsidR="00433191">
        <w:rPr>
          <w:rFonts w:ascii="Times New Roman" w:hAnsi="Times New Roman"/>
          <w:sz w:val="28"/>
          <w:szCs w:val="28"/>
        </w:rPr>
        <w:t xml:space="preserve"> </w:t>
      </w:r>
      <w:r w:rsidRPr="00BD1E11">
        <w:rPr>
          <w:rFonts w:ascii="Times New Roman" w:hAnsi="Times New Roman"/>
          <w:sz w:val="28"/>
          <w:szCs w:val="28"/>
        </w:rPr>
        <w:t>сооружения)</w:t>
      </w:r>
      <w:r w:rsidR="00433191">
        <w:rPr>
          <w:rFonts w:ascii="Times New Roman" w:hAnsi="Times New Roman"/>
          <w:sz w:val="28"/>
          <w:szCs w:val="28"/>
        </w:rPr>
        <w:t xml:space="preserve"> </w:t>
      </w:r>
      <w:r w:rsidRPr="00BD1E11">
        <w:rPr>
          <w:rFonts w:ascii="Times New Roman" w:hAnsi="Times New Roman"/>
          <w:sz w:val="28"/>
          <w:szCs w:val="28"/>
        </w:rPr>
        <w:t>по</w:t>
      </w:r>
      <w:r w:rsidR="00433191">
        <w:rPr>
          <w:rFonts w:ascii="Times New Roman" w:hAnsi="Times New Roman"/>
          <w:sz w:val="28"/>
          <w:szCs w:val="28"/>
        </w:rPr>
        <w:t xml:space="preserve"> </w:t>
      </w:r>
      <w:r w:rsidRPr="00BD1E11">
        <w:rPr>
          <w:rFonts w:ascii="Times New Roman" w:hAnsi="Times New Roman"/>
          <w:sz w:val="28"/>
          <w:szCs w:val="28"/>
        </w:rPr>
        <w:t>СП</w:t>
      </w:r>
      <w:r w:rsidR="00433191">
        <w:rPr>
          <w:rFonts w:ascii="Times New Roman" w:hAnsi="Times New Roman"/>
          <w:sz w:val="28"/>
          <w:szCs w:val="28"/>
        </w:rPr>
        <w:t xml:space="preserve"> </w:t>
      </w:r>
      <w:r w:rsidRPr="00BD1E11">
        <w:rPr>
          <w:rFonts w:ascii="Times New Roman" w:hAnsi="Times New Roman"/>
          <w:sz w:val="28"/>
          <w:szCs w:val="28"/>
        </w:rPr>
        <w:t>58.13330.</w:t>
      </w:r>
      <w:r w:rsidR="00433191">
        <w:rPr>
          <w:rFonts w:ascii="Times New Roman" w:hAnsi="Times New Roman"/>
          <w:sz w:val="28"/>
          <w:szCs w:val="28"/>
        </w:rPr>
        <w:t xml:space="preserve"> </w:t>
      </w:r>
      <w:r w:rsidR="00776188" w:rsidRPr="00BD1E11">
        <w:rPr>
          <w:rFonts w:ascii="Times New Roman" w:hAnsi="Times New Roman"/>
          <w:sz w:val="28"/>
          <w:szCs w:val="28"/>
        </w:rPr>
        <w:t>В</w:t>
      </w:r>
      <w:r w:rsidR="00433191">
        <w:rPr>
          <w:rFonts w:ascii="Times New Roman" w:hAnsi="Times New Roman"/>
          <w:sz w:val="28"/>
          <w:szCs w:val="28"/>
        </w:rPr>
        <w:t xml:space="preserve"> </w:t>
      </w:r>
      <w:r w:rsidR="00A72502" w:rsidRPr="00BD1E11">
        <w:rPr>
          <w:rFonts w:ascii="Times New Roman" w:hAnsi="Times New Roman"/>
          <w:sz w:val="28"/>
          <w:szCs w:val="28"/>
        </w:rPr>
        <w:t>п</w:t>
      </w:r>
      <w:r w:rsidR="00776188" w:rsidRPr="00BD1E11">
        <w:rPr>
          <w:rFonts w:ascii="Times New Roman" w:hAnsi="Times New Roman"/>
          <w:sz w:val="28"/>
          <w:szCs w:val="28"/>
        </w:rPr>
        <w:t>риложение</w:t>
      </w:r>
      <w:r w:rsidR="00433191">
        <w:rPr>
          <w:rFonts w:ascii="Times New Roman" w:hAnsi="Times New Roman"/>
          <w:sz w:val="28"/>
          <w:szCs w:val="28"/>
        </w:rPr>
        <w:t xml:space="preserve"> </w:t>
      </w:r>
      <w:r w:rsidR="00776188" w:rsidRPr="00BD1E11">
        <w:rPr>
          <w:rFonts w:ascii="Times New Roman" w:hAnsi="Times New Roman"/>
          <w:sz w:val="28"/>
          <w:szCs w:val="28"/>
        </w:rPr>
        <w:t>использованы</w:t>
      </w:r>
      <w:r w:rsidR="00433191">
        <w:rPr>
          <w:rFonts w:ascii="Times New Roman" w:hAnsi="Times New Roman"/>
          <w:sz w:val="28"/>
          <w:szCs w:val="28"/>
        </w:rPr>
        <w:t xml:space="preserve"> </w:t>
      </w:r>
      <w:r w:rsidR="00776188" w:rsidRPr="00BD1E11">
        <w:rPr>
          <w:rFonts w:ascii="Times New Roman" w:hAnsi="Times New Roman"/>
          <w:sz w:val="28"/>
          <w:szCs w:val="28"/>
        </w:rPr>
        <w:t>результаты</w:t>
      </w:r>
      <w:r w:rsidR="00433191">
        <w:rPr>
          <w:rFonts w:ascii="Times New Roman" w:hAnsi="Times New Roman"/>
          <w:sz w:val="28"/>
          <w:szCs w:val="28"/>
        </w:rPr>
        <w:t xml:space="preserve"> </w:t>
      </w:r>
      <w:r w:rsidR="00776188" w:rsidRPr="00BD1E11">
        <w:rPr>
          <w:rFonts w:ascii="Times New Roman" w:hAnsi="Times New Roman"/>
          <w:sz w:val="28"/>
          <w:szCs w:val="28"/>
        </w:rPr>
        <w:t>исследований</w:t>
      </w:r>
      <w:r w:rsidR="00433191">
        <w:rPr>
          <w:rFonts w:ascii="Times New Roman" w:hAnsi="Times New Roman"/>
          <w:sz w:val="28"/>
          <w:szCs w:val="28"/>
        </w:rPr>
        <w:t xml:space="preserve"> </w:t>
      </w:r>
      <w:r w:rsidR="00776188" w:rsidRPr="00BD1E11">
        <w:rPr>
          <w:rFonts w:ascii="Times New Roman" w:hAnsi="Times New Roman"/>
          <w:sz w:val="28"/>
          <w:szCs w:val="28"/>
        </w:rPr>
        <w:t>МГСУ,</w:t>
      </w:r>
      <w:r w:rsidR="00433191">
        <w:rPr>
          <w:rFonts w:ascii="Times New Roman" w:hAnsi="Times New Roman"/>
          <w:sz w:val="28"/>
          <w:szCs w:val="28"/>
        </w:rPr>
        <w:t xml:space="preserve"> </w:t>
      </w:r>
      <w:r w:rsidR="00776188" w:rsidRPr="00BD1E11">
        <w:rPr>
          <w:rFonts w:ascii="Times New Roman" w:hAnsi="Times New Roman"/>
          <w:sz w:val="28"/>
          <w:szCs w:val="28"/>
        </w:rPr>
        <w:t>АО</w:t>
      </w:r>
      <w:r w:rsidR="00433191">
        <w:rPr>
          <w:rFonts w:ascii="Times New Roman" w:hAnsi="Times New Roman"/>
          <w:sz w:val="28"/>
          <w:szCs w:val="28"/>
        </w:rPr>
        <w:t xml:space="preserve"> </w:t>
      </w:r>
      <w:r w:rsidR="00776188" w:rsidRPr="00BD1E11">
        <w:rPr>
          <w:rFonts w:ascii="Times New Roman" w:hAnsi="Times New Roman"/>
          <w:sz w:val="28"/>
          <w:szCs w:val="28"/>
        </w:rPr>
        <w:t>«ВНИИГ</w:t>
      </w:r>
      <w:r w:rsidR="00433191">
        <w:rPr>
          <w:rFonts w:ascii="Times New Roman" w:hAnsi="Times New Roman"/>
          <w:sz w:val="28"/>
          <w:szCs w:val="28"/>
        </w:rPr>
        <w:t xml:space="preserve"> </w:t>
      </w:r>
      <w:r w:rsidR="00776188" w:rsidRPr="00BD1E11">
        <w:rPr>
          <w:rFonts w:ascii="Times New Roman" w:hAnsi="Times New Roman"/>
          <w:sz w:val="28"/>
          <w:szCs w:val="28"/>
        </w:rPr>
        <w:t>им</w:t>
      </w:r>
      <w:r w:rsidR="00433191">
        <w:rPr>
          <w:rFonts w:ascii="Times New Roman" w:hAnsi="Times New Roman"/>
          <w:sz w:val="28"/>
          <w:szCs w:val="28"/>
        </w:rPr>
        <w:t xml:space="preserve"> </w:t>
      </w:r>
      <w:r w:rsidR="00776188" w:rsidRPr="00BD1E11">
        <w:rPr>
          <w:rFonts w:ascii="Times New Roman" w:hAnsi="Times New Roman"/>
          <w:sz w:val="28"/>
          <w:szCs w:val="28"/>
        </w:rPr>
        <w:t>Б.</w:t>
      </w:r>
      <w:r w:rsidR="00433191">
        <w:rPr>
          <w:rFonts w:ascii="Times New Roman" w:hAnsi="Times New Roman"/>
          <w:sz w:val="28"/>
          <w:szCs w:val="28"/>
        </w:rPr>
        <w:t xml:space="preserve"> </w:t>
      </w:r>
      <w:r w:rsidR="00776188" w:rsidRPr="00BD1E11">
        <w:rPr>
          <w:rFonts w:ascii="Times New Roman" w:hAnsi="Times New Roman"/>
          <w:sz w:val="28"/>
          <w:szCs w:val="28"/>
        </w:rPr>
        <w:t>Е.</w:t>
      </w:r>
      <w:r w:rsidR="00433191">
        <w:rPr>
          <w:rFonts w:ascii="Times New Roman" w:hAnsi="Times New Roman"/>
          <w:sz w:val="28"/>
          <w:szCs w:val="28"/>
        </w:rPr>
        <w:t xml:space="preserve"> </w:t>
      </w:r>
      <w:r w:rsidR="00776188" w:rsidRPr="00BD1E11">
        <w:rPr>
          <w:rFonts w:ascii="Times New Roman" w:hAnsi="Times New Roman"/>
          <w:sz w:val="28"/>
          <w:szCs w:val="28"/>
        </w:rPr>
        <w:t>Веденеева»,</w:t>
      </w:r>
      <w:r w:rsidR="00433191">
        <w:rPr>
          <w:rFonts w:ascii="Times New Roman" w:hAnsi="Times New Roman"/>
          <w:sz w:val="28"/>
          <w:szCs w:val="28"/>
        </w:rPr>
        <w:t xml:space="preserve"> </w:t>
      </w:r>
      <w:r w:rsidR="00776188" w:rsidRPr="00BD1E11">
        <w:rPr>
          <w:rFonts w:ascii="Times New Roman" w:hAnsi="Times New Roman"/>
          <w:sz w:val="28"/>
          <w:szCs w:val="28"/>
        </w:rPr>
        <w:t>Санкт-Петербургского</w:t>
      </w:r>
      <w:r w:rsidR="00433191">
        <w:rPr>
          <w:rFonts w:ascii="Times New Roman" w:hAnsi="Times New Roman"/>
          <w:sz w:val="28"/>
          <w:szCs w:val="28"/>
        </w:rPr>
        <w:t xml:space="preserve"> </w:t>
      </w:r>
      <w:r w:rsidR="00776188" w:rsidRPr="00BD1E11">
        <w:rPr>
          <w:rFonts w:ascii="Times New Roman" w:hAnsi="Times New Roman"/>
          <w:sz w:val="28"/>
          <w:szCs w:val="28"/>
        </w:rPr>
        <w:t>государственного</w:t>
      </w:r>
      <w:r w:rsidR="00433191">
        <w:rPr>
          <w:rFonts w:ascii="Times New Roman" w:hAnsi="Times New Roman"/>
          <w:sz w:val="28"/>
          <w:szCs w:val="28"/>
        </w:rPr>
        <w:t xml:space="preserve"> </w:t>
      </w:r>
      <w:r w:rsidR="00776188" w:rsidRPr="00BD1E11">
        <w:rPr>
          <w:rFonts w:ascii="Times New Roman" w:hAnsi="Times New Roman"/>
          <w:sz w:val="28"/>
          <w:szCs w:val="28"/>
        </w:rPr>
        <w:t>университета,</w:t>
      </w:r>
      <w:r w:rsidR="00433191">
        <w:rPr>
          <w:rFonts w:ascii="Times New Roman" w:hAnsi="Times New Roman"/>
          <w:sz w:val="28"/>
          <w:szCs w:val="28"/>
        </w:rPr>
        <w:t xml:space="preserve"> </w:t>
      </w:r>
      <w:r w:rsidR="00776188" w:rsidRPr="00BD1E11">
        <w:rPr>
          <w:rFonts w:ascii="Times New Roman" w:hAnsi="Times New Roman"/>
          <w:sz w:val="28"/>
          <w:szCs w:val="28"/>
        </w:rPr>
        <w:t>Санкт-Петербургского</w:t>
      </w:r>
      <w:r w:rsidR="00433191">
        <w:rPr>
          <w:rFonts w:ascii="Times New Roman" w:hAnsi="Times New Roman"/>
          <w:sz w:val="28"/>
          <w:szCs w:val="28"/>
        </w:rPr>
        <w:t xml:space="preserve"> </w:t>
      </w:r>
      <w:r w:rsidR="00776188" w:rsidRPr="00BD1E11">
        <w:rPr>
          <w:rFonts w:ascii="Times New Roman" w:hAnsi="Times New Roman"/>
          <w:sz w:val="28"/>
          <w:szCs w:val="28"/>
        </w:rPr>
        <w:t>Технологического</w:t>
      </w:r>
      <w:r w:rsidR="00433191">
        <w:rPr>
          <w:rFonts w:ascii="Times New Roman" w:hAnsi="Times New Roman"/>
          <w:sz w:val="28"/>
          <w:szCs w:val="28"/>
        </w:rPr>
        <w:t xml:space="preserve"> </w:t>
      </w:r>
      <w:r w:rsidR="00776188" w:rsidRPr="00BD1E11">
        <w:rPr>
          <w:rFonts w:ascii="Times New Roman" w:hAnsi="Times New Roman"/>
          <w:sz w:val="28"/>
          <w:szCs w:val="28"/>
        </w:rPr>
        <w:t>университета.</w:t>
      </w:r>
      <w:r w:rsidR="00433191">
        <w:rPr>
          <w:rFonts w:ascii="Times New Roman" w:hAnsi="Times New Roman"/>
          <w:sz w:val="28"/>
          <w:szCs w:val="28"/>
        </w:rPr>
        <w:t xml:space="preserve"> </w:t>
      </w:r>
    </w:p>
    <w:p w14:paraId="199DEF00" w14:textId="2A36C531" w:rsidR="00EA3BB7" w:rsidRPr="00BD1E11" w:rsidRDefault="00566586" w:rsidP="00BD1E11">
      <w:pPr>
        <w:spacing w:after="0" w:line="240" w:lineRule="auto"/>
        <w:ind w:firstLine="567"/>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.1</w:t>
      </w:r>
      <w:r w:rsidR="00433191">
        <w:rPr>
          <w:rFonts w:ascii="Times New Roman" w:hAnsi="Times New Roman"/>
          <w:sz w:val="28"/>
          <w:szCs w:val="28"/>
        </w:rPr>
        <w:t xml:space="preserve"> </w:t>
      </w:r>
      <w:r w:rsidR="00EA3BB7" w:rsidRPr="00BD1E11">
        <w:rPr>
          <w:rFonts w:ascii="Times New Roman" w:hAnsi="Times New Roman"/>
          <w:sz w:val="28"/>
          <w:szCs w:val="28"/>
        </w:rPr>
        <w:t>Защита</w:t>
      </w:r>
      <w:r w:rsidR="00433191">
        <w:rPr>
          <w:rFonts w:ascii="Times New Roman" w:hAnsi="Times New Roman"/>
          <w:sz w:val="28"/>
          <w:szCs w:val="28"/>
        </w:rPr>
        <w:t xml:space="preserve"> </w:t>
      </w:r>
      <w:r w:rsidR="00EA3BB7" w:rsidRPr="00BD1E11">
        <w:rPr>
          <w:rFonts w:ascii="Times New Roman" w:hAnsi="Times New Roman"/>
          <w:sz w:val="28"/>
          <w:szCs w:val="28"/>
        </w:rPr>
        <w:t>гидротехнических</w:t>
      </w:r>
      <w:r w:rsidR="00433191">
        <w:rPr>
          <w:rFonts w:ascii="Times New Roman" w:hAnsi="Times New Roman"/>
          <w:sz w:val="28"/>
          <w:szCs w:val="28"/>
        </w:rPr>
        <w:t xml:space="preserve"> </w:t>
      </w:r>
      <w:r w:rsidR="00EA3BB7" w:rsidRPr="00BD1E11">
        <w:rPr>
          <w:rFonts w:ascii="Times New Roman" w:hAnsi="Times New Roman"/>
          <w:sz w:val="28"/>
          <w:szCs w:val="28"/>
        </w:rPr>
        <w:t>сооружений</w:t>
      </w:r>
      <w:r w:rsidR="00433191">
        <w:rPr>
          <w:rFonts w:ascii="Times New Roman" w:hAnsi="Times New Roman"/>
          <w:sz w:val="28"/>
          <w:szCs w:val="28"/>
        </w:rPr>
        <w:t xml:space="preserve"> </w:t>
      </w:r>
      <w:r w:rsidR="00EA3BB7" w:rsidRPr="00BD1E11">
        <w:rPr>
          <w:rFonts w:ascii="Times New Roman" w:hAnsi="Times New Roman"/>
          <w:sz w:val="28"/>
          <w:szCs w:val="28"/>
        </w:rPr>
        <w:t>от</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биокоррозии</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должна</w:t>
      </w:r>
      <w:r w:rsidR="00433191">
        <w:rPr>
          <w:rFonts w:ascii="Times New Roman" w:hAnsi="Times New Roman"/>
          <w:sz w:val="28"/>
          <w:szCs w:val="28"/>
        </w:rPr>
        <w:t xml:space="preserve"> </w:t>
      </w:r>
      <w:r w:rsidR="00EA3BB7" w:rsidRPr="00BD1E11">
        <w:rPr>
          <w:rFonts w:ascii="Times New Roman" w:hAnsi="Times New Roman"/>
          <w:sz w:val="28"/>
          <w:szCs w:val="28"/>
        </w:rPr>
        <w:t>выполняться</w:t>
      </w:r>
      <w:r w:rsidR="00433191">
        <w:rPr>
          <w:rFonts w:ascii="Times New Roman" w:hAnsi="Times New Roman"/>
          <w:sz w:val="28"/>
          <w:szCs w:val="28"/>
        </w:rPr>
        <w:t xml:space="preserve"> </w:t>
      </w:r>
      <w:r w:rsidR="00EA3BB7" w:rsidRPr="00BD1E11">
        <w:rPr>
          <w:rFonts w:ascii="Times New Roman" w:hAnsi="Times New Roman"/>
          <w:sz w:val="28"/>
          <w:szCs w:val="28"/>
        </w:rPr>
        <w:t>с</w:t>
      </w:r>
      <w:r w:rsidR="00433191">
        <w:rPr>
          <w:rFonts w:ascii="Times New Roman" w:hAnsi="Times New Roman"/>
          <w:sz w:val="28"/>
          <w:szCs w:val="28"/>
        </w:rPr>
        <w:t xml:space="preserve"> </w:t>
      </w:r>
      <w:r w:rsidR="00EA3BB7" w:rsidRPr="00BD1E11">
        <w:rPr>
          <w:rFonts w:ascii="Times New Roman" w:hAnsi="Times New Roman"/>
          <w:sz w:val="28"/>
          <w:szCs w:val="28"/>
        </w:rPr>
        <w:t>учетом</w:t>
      </w:r>
      <w:r w:rsidR="00433191">
        <w:rPr>
          <w:rFonts w:ascii="Times New Roman" w:hAnsi="Times New Roman"/>
          <w:sz w:val="28"/>
          <w:szCs w:val="28"/>
        </w:rPr>
        <w:t xml:space="preserve"> </w:t>
      </w:r>
      <w:r w:rsidR="00EA3BB7" w:rsidRPr="00BD1E11">
        <w:rPr>
          <w:rFonts w:ascii="Times New Roman" w:hAnsi="Times New Roman"/>
          <w:sz w:val="28"/>
          <w:szCs w:val="28"/>
        </w:rPr>
        <w:t>агрессивных</w:t>
      </w:r>
      <w:r w:rsidR="00433191">
        <w:rPr>
          <w:rFonts w:ascii="Times New Roman" w:hAnsi="Times New Roman"/>
          <w:sz w:val="28"/>
          <w:szCs w:val="28"/>
        </w:rPr>
        <w:t xml:space="preserve"> </w:t>
      </w:r>
      <w:r w:rsidR="00EA3BB7" w:rsidRPr="00BD1E11">
        <w:rPr>
          <w:rFonts w:ascii="Times New Roman" w:hAnsi="Times New Roman"/>
          <w:sz w:val="28"/>
          <w:szCs w:val="28"/>
        </w:rPr>
        <w:t>химических</w:t>
      </w:r>
      <w:r w:rsidR="00433191">
        <w:rPr>
          <w:rFonts w:ascii="Times New Roman" w:hAnsi="Times New Roman"/>
          <w:sz w:val="28"/>
          <w:szCs w:val="28"/>
        </w:rPr>
        <w:t xml:space="preserve"> </w:t>
      </w:r>
      <w:r w:rsidR="00EA3BB7" w:rsidRPr="00BD1E11">
        <w:rPr>
          <w:rFonts w:ascii="Times New Roman" w:hAnsi="Times New Roman"/>
          <w:sz w:val="28"/>
          <w:szCs w:val="28"/>
        </w:rPr>
        <w:t>воздействий</w:t>
      </w:r>
      <w:r w:rsidR="00433191">
        <w:rPr>
          <w:rFonts w:ascii="Times New Roman" w:hAnsi="Times New Roman"/>
          <w:sz w:val="28"/>
          <w:szCs w:val="28"/>
        </w:rPr>
        <w:t xml:space="preserve"> </w:t>
      </w:r>
      <w:r w:rsidR="00EA3BB7" w:rsidRPr="00BD1E11">
        <w:rPr>
          <w:rFonts w:ascii="Times New Roman" w:hAnsi="Times New Roman"/>
          <w:sz w:val="28"/>
          <w:szCs w:val="28"/>
        </w:rPr>
        <w:t>среды</w:t>
      </w:r>
      <w:r w:rsidR="00433191">
        <w:rPr>
          <w:rFonts w:ascii="Times New Roman" w:hAnsi="Times New Roman"/>
          <w:sz w:val="28"/>
          <w:szCs w:val="28"/>
        </w:rPr>
        <w:t xml:space="preserve"> </w:t>
      </w:r>
      <w:r w:rsidR="00EA3BB7" w:rsidRPr="00BD1E11">
        <w:rPr>
          <w:rFonts w:ascii="Times New Roman" w:hAnsi="Times New Roman"/>
          <w:sz w:val="28"/>
          <w:szCs w:val="28"/>
        </w:rPr>
        <w:t>эксплуатации,</w:t>
      </w:r>
      <w:r w:rsidR="00433191">
        <w:rPr>
          <w:rFonts w:ascii="Times New Roman" w:hAnsi="Times New Roman"/>
          <w:sz w:val="28"/>
          <w:szCs w:val="28"/>
        </w:rPr>
        <w:t xml:space="preserve"> </w:t>
      </w:r>
      <w:r w:rsidR="00EA3BB7" w:rsidRPr="00BD1E11">
        <w:rPr>
          <w:rFonts w:ascii="Times New Roman" w:hAnsi="Times New Roman"/>
          <w:sz w:val="28"/>
          <w:szCs w:val="28"/>
        </w:rPr>
        <w:t>периодического</w:t>
      </w:r>
      <w:r w:rsidR="00433191">
        <w:rPr>
          <w:rFonts w:ascii="Times New Roman" w:hAnsi="Times New Roman"/>
          <w:sz w:val="28"/>
          <w:szCs w:val="28"/>
        </w:rPr>
        <w:t xml:space="preserve"> </w:t>
      </w:r>
      <w:r w:rsidR="00EA3BB7" w:rsidRPr="00BD1E11">
        <w:rPr>
          <w:rFonts w:ascii="Times New Roman" w:hAnsi="Times New Roman"/>
          <w:sz w:val="28"/>
          <w:szCs w:val="28"/>
        </w:rPr>
        <w:t>увлажнения</w:t>
      </w:r>
      <w:r w:rsidR="00433191">
        <w:rPr>
          <w:rFonts w:ascii="Times New Roman" w:hAnsi="Times New Roman"/>
          <w:sz w:val="28"/>
          <w:szCs w:val="28"/>
        </w:rPr>
        <w:t xml:space="preserve"> </w:t>
      </w:r>
      <w:r w:rsidR="00EA3BB7" w:rsidRPr="00BD1E11">
        <w:rPr>
          <w:rFonts w:ascii="Times New Roman" w:hAnsi="Times New Roman"/>
          <w:sz w:val="28"/>
          <w:szCs w:val="28"/>
        </w:rPr>
        <w:t>-</w:t>
      </w:r>
      <w:r w:rsidR="00433191">
        <w:rPr>
          <w:rFonts w:ascii="Times New Roman" w:hAnsi="Times New Roman"/>
          <w:sz w:val="28"/>
          <w:szCs w:val="28"/>
        </w:rPr>
        <w:t xml:space="preserve"> </w:t>
      </w:r>
      <w:r w:rsidR="00EA3BB7" w:rsidRPr="00BD1E11">
        <w:rPr>
          <w:rFonts w:ascii="Times New Roman" w:hAnsi="Times New Roman"/>
          <w:sz w:val="28"/>
          <w:szCs w:val="28"/>
        </w:rPr>
        <w:t>высушивания,</w:t>
      </w:r>
      <w:r w:rsidR="00433191">
        <w:rPr>
          <w:rFonts w:ascii="Times New Roman" w:hAnsi="Times New Roman"/>
          <w:sz w:val="28"/>
          <w:szCs w:val="28"/>
        </w:rPr>
        <w:t xml:space="preserve"> </w:t>
      </w:r>
      <w:r w:rsidR="00EA3BB7" w:rsidRPr="00BD1E11">
        <w:rPr>
          <w:rFonts w:ascii="Times New Roman" w:hAnsi="Times New Roman"/>
          <w:sz w:val="28"/>
          <w:szCs w:val="28"/>
        </w:rPr>
        <w:t>замораживания</w:t>
      </w:r>
      <w:r w:rsidR="00433191">
        <w:rPr>
          <w:rFonts w:ascii="Times New Roman" w:hAnsi="Times New Roman"/>
          <w:sz w:val="28"/>
          <w:szCs w:val="28"/>
        </w:rPr>
        <w:t xml:space="preserve"> </w:t>
      </w:r>
      <w:r w:rsidR="00EA3BB7" w:rsidRPr="00BD1E11">
        <w:rPr>
          <w:rFonts w:ascii="Times New Roman" w:hAnsi="Times New Roman"/>
          <w:sz w:val="28"/>
          <w:szCs w:val="28"/>
        </w:rPr>
        <w:t>–</w:t>
      </w:r>
      <w:r w:rsidR="00433191">
        <w:rPr>
          <w:rFonts w:ascii="Times New Roman" w:hAnsi="Times New Roman"/>
          <w:sz w:val="28"/>
          <w:szCs w:val="28"/>
        </w:rPr>
        <w:t xml:space="preserve"> </w:t>
      </w:r>
      <w:r w:rsidR="00EA3BB7" w:rsidRPr="00BD1E11">
        <w:rPr>
          <w:rFonts w:ascii="Times New Roman" w:hAnsi="Times New Roman"/>
          <w:sz w:val="28"/>
          <w:szCs w:val="28"/>
        </w:rPr>
        <w:t>оттаивания</w:t>
      </w:r>
      <w:r w:rsidR="00433191">
        <w:rPr>
          <w:rFonts w:ascii="Times New Roman" w:hAnsi="Times New Roman"/>
          <w:sz w:val="28"/>
          <w:szCs w:val="28"/>
        </w:rPr>
        <w:t xml:space="preserve"> </w:t>
      </w:r>
      <w:r w:rsidR="00EA3BB7" w:rsidRPr="00BD1E11">
        <w:rPr>
          <w:rFonts w:ascii="Times New Roman" w:hAnsi="Times New Roman"/>
          <w:sz w:val="28"/>
          <w:szCs w:val="28"/>
        </w:rPr>
        <w:t>согласно</w:t>
      </w:r>
      <w:r w:rsidR="00433191">
        <w:rPr>
          <w:rFonts w:ascii="Times New Roman" w:hAnsi="Times New Roman"/>
          <w:sz w:val="28"/>
          <w:szCs w:val="28"/>
        </w:rPr>
        <w:t xml:space="preserve"> </w:t>
      </w:r>
      <w:r w:rsidR="00EA3BB7" w:rsidRPr="00BD1E11">
        <w:rPr>
          <w:rFonts w:ascii="Times New Roman" w:hAnsi="Times New Roman"/>
          <w:sz w:val="28"/>
          <w:szCs w:val="28"/>
        </w:rPr>
        <w:t>требованиям</w:t>
      </w:r>
      <w:r w:rsidR="00433191">
        <w:rPr>
          <w:rFonts w:ascii="Times New Roman" w:hAnsi="Times New Roman"/>
          <w:sz w:val="28"/>
          <w:szCs w:val="28"/>
        </w:rPr>
        <w:t xml:space="preserve"> </w:t>
      </w:r>
      <w:r w:rsidR="00EA3BB7" w:rsidRPr="00BD1E11">
        <w:rPr>
          <w:rFonts w:ascii="Times New Roman" w:hAnsi="Times New Roman"/>
          <w:sz w:val="28"/>
          <w:szCs w:val="28"/>
        </w:rPr>
        <w:t>настоящего</w:t>
      </w:r>
      <w:r w:rsidR="00433191">
        <w:rPr>
          <w:rFonts w:ascii="Times New Roman" w:hAnsi="Times New Roman"/>
          <w:sz w:val="28"/>
          <w:szCs w:val="28"/>
        </w:rPr>
        <w:t xml:space="preserve"> </w:t>
      </w:r>
      <w:r w:rsidR="00EA3BB7" w:rsidRPr="00BD1E11">
        <w:rPr>
          <w:rFonts w:ascii="Times New Roman" w:hAnsi="Times New Roman"/>
          <w:sz w:val="28"/>
          <w:szCs w:val="28"/>
        </w:rPr>
        <w:t>свода</w:t>
      </w:r>
      <w:r w:rsidR="00433191">
        <w:rPr>
          <w:rFonts w:ascii="Times New Roman" w:hAnsi="Times New Roman"/>
          <w:sz w:val="28"/>
          <w:szCs w:val="28"/>
        </w:rPr>
        <w:t xml:space="preserve"> </w:t>
      </w:r>
      <w:r w:rsidR="00EA3BB7" w:rsidRPr="00BD1E11">
        <w:rPr>
          <w:rFonts w:ascii="Times New Roman" w:hAnsi="Times New Roman"/>
          <w:sz w:val="28"/>
          <w:szCs w:val="28"/>
        </w:rPr>
        <w:t>правил.</w:t>
      </w:r>
      <w:r w:rsidR="00433191">
        <w:rPr>
          <w:rFonts w:ascii="Times New Roman" w:hAnsi="Times New Roman"/>
          <w:sz w:val="28"/>
          <w:szCs w:val="28"/>
        </w:rPr>
        <w:t xml:space="preserve"> </w:t>
      </w:r>
    </w:p>
    <w:p w14:paraId="5AE69037" w14:textId="481ACFEE" w:rsidR="00EA3BB7" w:rsidRPr="00BD1E11" w:rsidRDefault="00566586" w:rsidP="00BD1E11">
      <w:pPr>
        <w:spacing w:after="0" w:line="240" w:lineRule="auto"/>
        <w:ind w:firstLine="567"/>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.2</w:t>
      </w:r>
      <w:r w:rsidR="00433191">
        <w:rPr>
          <w:rFonts w:ascii="Times New Roman" w:hAnsi="Times New Roman"/>
          <w:sz w:val="28"/>
          <w:szCs w:val="28"/>
        </w:rPr>
        <w:t xml:space="preserve"> </w:t>
      </w:r>
      <w:r w:rsidR="00EA3BB7" w:rsidRPr="00BD1E11">
        <w:rPr>
          <w:rFonts w:ascii="Times New Roman" w:hAnsi="Times New Roman"/>
          <w:sz w:val="28"/>
          <w:szCs w:val="28"/>
        </w:rPr>
        <w:t>Характер</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интенсивность</w:t>
      </w:r>
      <w:r w:rsidR="00433191">
        <w:rPr>
          <w:rFonts w:ascii="Times New Roman" w:hAnsi="Times New Roman"/>
          <w:iCs/>
          <w:sz w:val="28"/>
          <w:szCs w:val="28"/>
        </w:rPr>
        <w:t xml:space="preserve"> </w:t>
      </w:r>
      <w:r w:rsidR="00EA3BB7" w:rsidRPr="00BD1E11">
        <w:rPr>
          <w:rFonts w:ascii="Times New Roman" w:hAnsi="Times New Roman"/>
          <w:iCs/>
          <w:sz w:val="28"/>
          <w:szCs w:val="28"/>
        </w:rPr>
        <w:t>биоповреждений</w:t>
      </w:r>
      <w:r w:rsidR="00433191">
        <w:rPr>
          <w:rFonts w:ascii="Times New Roman" w:hAnsi="Times New Roman"/>
          <w:sz w:val="28"/>
          <w:szCs w:val="28"/>
        </w:rPr>
        <w:t xml:space="preserve"> </w:t>
      </w:r>
      <w:r w:rsidR="00EA3BB7" w:rsidRPr="00BD1E11">
        <w:rPr>
          <w:rFonts w:ascii="Times New Roman" w:hAnsi="Times New Roman"/>
          <w:sz w:val="28"/>
          <w:szCs w:val="28"/>
        </w:rPr>
        <w:t>гидротехнических</w:t>
      </w:r>
      <w:r w:rsidR="00433191">
        <w:rPr>
          <w:rFonts w:ascii="Times New Roman" w:hAnsi="Times New Roman"/>
          <w:sz w:val="28"/>
          <w:szCs w:val="28"/>
        </w:rPr>
        <w:t xml:space="preserve"> </w:t>
      </w:r>
      <w:r w:rsidR="00EA3BB7" w:rsidRPr="00BD1E11">
        <w:rPr>
          <w:rFonts w:ascii="Times New Roman" w:hAnsi="Times New Roman"/>
          <w:sz w:val="28"/>
          <w:szCs w:val="28"/>
        </w:rPr>
        <w:t>сооружений</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определяются</w:t>
      </w:r>
      <w:r w:rsidR="00433191">
        <w:rPr>
          <w:rFonts w:ascii="Times New Roman" w:hAnsi="Times New Roman"/>
          <w:sz w:val="28"/>
          <w:szCs w:val="28"/>
        </w:rPr>
        <w:t xml:space="preserve"> </w:t>
      </w:r>
      <w:r w:rsidR="00EA3BB7" w:rsidRPr="00BD1E11">
        <w:rPr>
          <w:rFonts w:ascii="Times New Roman" w:hAnsi="Times New Roman"/>
          <w:sz w:val="28"/>
          <w:szCs w:val="28"/>
        </w:rPr>
        <w:t>многими</w:t>
      </w:r>
      <w:r w:rsidR="00433191">
        <w:rPr>
          <w:rFonts w:ascii="Times New Roman" w:hAnsi="Times New Roman"/>
          <w:sz w:val="28"/>
          <w:szCs w:val="28"/>
        </w:rPr>
        <w:t xml:space="preserve"> </w:t>
      </w:r>
      <w:r w:rsidR="00EA3BB7" w:rsidRPr="00BD1E11">
        <w:rPr>
          <w:rFonts w:ascii="Times New Roman" w:hAnsi="Times New Roman"/>
          <w:sz w:val="28"/>
          <w:szCs w:val="28"/>
        </w:rPr>
        <w:t>фа</w:t>
      </w:r>
      <w:r w:rsidR="00A72502" w:rsidRPr="00BD1E11">
        <w:rPr>
          <w:rFonts w:ascii="Times New Roman" w:hAnsi="Times New Roman"/>
          <w:sz w:val="28"/>
          <w:szCs w:val="28"/>
        </w:rPr>
        <w:t>кторами,</w:t>
      </w:r>
      <w:r w:rsidR="00433191">
        <w:rPr>
          <w:rFonts w:ascii="Times New Roman" w:hAnsi="Times New Roman"/>
          <w:sz w:val="28"/>
          <w:szCs w:val="28"/>
        </w:rPr>
        <w:t xml:space="preserve"> </w:t>
      </w:r>
      <w:r w:rsidR="00A72502" w:rsidRPr="00BD1E11">
        <w:rPr>
          <w:rFonts w:ascii="Times New Roman" w:hAnsi="Times New Roman"/>
          <w:sz w:val="28"/>
          <w:szCs w:val="28"/>
        </w:rPr>
        <w:t>главные</w:t>
      </w:r>
      <w:r w:rsidR="00433191">
        <w:rPr>
          <w:rFonts w:ascii="Times New Roman" w:hAnsi="Times New Roman"/>
          <w:sz w:val="28"/>
          <w:szCs w:val="28"/>
        </w:rPr>
        <w:t xml:space="preserve"> </w:t>
      </w:r>
      <w:r w:rsidR="00EA3BB7" w:rsidRPr="00BD1E11">
        <w:rPr>
          <w:rFonts w:ascii="Times New Roman" w:hAnsi="Times New Roman"/>
          <w:sz w:val="28"/>
          <w:szCs w:val="28"/>
        </w:rPr>
        <w:t>из</w:t>
      </w:r>
      <w:r w:rsidR="00433191">
        <w:rPr>
          <w:rFonts w:ascii="Times New Roman" w:hAnsi="Times New Roman"/>
          <w:sz w:val="28"/>
          <w:szCs w:val="28"/>
        </w:rPr>
        <w:t xml:space="preserve"> </w:t>
      </w:r>
      <w:r w:rsidR="00EA3BB7" w:rsidRPr="00BD1E11">
        <w:rPr>
          <w:rFonts w:ascii="Times New Roman" w:hAnsi="Times New Roman"/>
          <w:sz w:val="28"/>
          <w:szCs w:val="28"/>
        </w:rPr>
        <w:t>которых</w:t>
      </w:r>
      <w:r w:rsidR="00433191">
        <w:rPr>
          <w:rFonts w:ascii="Times New Roman" w:hAnsi="Times New Roman"/>
          <w:sz w:val="28"/>
          <w:szCs w:val="28"/>
        </w:rPr>
        <w:t xml:space="preserve"> </w:t>
      </w:r>
      <w:r w:rsidR="00A72502" w:rsidRPr="00BD1E11">
        <w:rPr>
          <w:rFonts w:ascii="Times New Roman" w:hAnsi="Times New Roman"/>
          <w:sz w:val="28"/>
          <w:szCs w:val="28"/>
        </w:rPr>
        <w:t>–</w:t>
      </w:r>
      <w:r w:rsidR="00433191">
        <w:rPr>
          <w:rFonts w:ascii="Times New Roman" w:hAnsi="Times New Roman"/>
          <w:sz w:val="28"/>
          <w:szCs w:val="28"/>
        </w:rPr>
        <w:t xml:space="preserve"> </w:t>
      </w:r>
      <w:r w:rsidR="00EA3BB7" w:rsidRPr="00BD1E11">
        <w:rPr>
          <w:rFonts w:ascii="Times New Roman" w:hAnsi="Times New Roman"/>
          <w:sz w:val="28"/>
          <w:szCs w:val="28"/>
        </w:rPr>
        <w:t>адаптация</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видовой</w:t>
      </w:r>
      <w:r w:rsidR="00433191">
        <w:rPr>
          <w:rFonts w:ascii="Times New Roman" w:hAnsi="Times New Roman"/>
          <w:sz w:val="28"/>
          <w:szCs w:val="28"/>
        </w:rPr>
        <w:t xml:space="preserve"> </w:t>
      </w:r>
      <w:r w:rsidR="00EA3BB7" w:rsidRPr="00BD1E11">
        <w:rPr>
          <w:rFonts w:ascii="Times New Roman" w:hAnsi="Times New Roman"/>
          <w:sz w:val="28"/>
          <w:szCs w:val="28"/>
        </w:rPr>
        <w:t>отбор</w:t>
      </w:r>
      <w:r w:rsidR="00433191">
        <w:rPr>
          <w:rFonts w:ascii="Times New Roman" w:hAnsi="Times New Roman"/>
          <w:sz w:val="28"/>
          <w:szCs w:val="28"/>
        </w:rPr>
        <w:t xml:space="preserve"> </w:t>
      </w:r>
      <w:r w:rsidR="00EA3BB7" w:rsidRPr="00BD1E11">
        <w:rPr>
          <w:rFonts w:ascii="Times New Roman" w:hAnsi="Times New Roman"/>
          <w:sz w:val="28"/>
          <w:szCs w:val="28"/>
        </w:rPr>
        <w:t>микрооргани</w:t>
      </w:r>
      <w:r w:rsidR="00A72502" w:rsidRPr="00BD1E11">
        <w:rPr>
          <w:rFonts w:ascii="Times New Roman" w:hAnsi="Times New Roman"/>
          <w:sz w:val="28"/>
          <w:szCs w:val="28"/>
        </w:rPr>
        <w:t>змов</w:t>
      </w:r>
      <w:r w:rsidR="00433191">
        <w:rPr>
          <w:rFonts w:ascii="Times New Roman" w:hAnsi="Times New Roman"/>
          <w:sz w:val="28"/>
          <w:szCs w:val="28"/>
        </w:rPr>
        <w:t xml:space="preserve"> </w:t>
      </w:r>
      <w:r w:rsidR="00A72502" w:rsidRPr="00BD1E11">
        <w:rPr>
          <w:rFonts w:ascii="Times New Roman" w:hAnsi="Times New Roman"/>
          <w:sz w:val="28"/>
          <w:szCs w:val="28"/>
        </w:rPr>
        <w:t>в</w:t>
      </w:r>
      <w:r w:rsidR="00433191">
        <w:rPr>
          <w:rFonts w:ascii="Times New Roman" w:hAnsi="Times New Roman"/>
          <w:sz w:val="28"/>
          <w:szCs w:val="28"/>
        </w:rPr>
        <w:t xml:space="preserve"> </w:t>
      </w:r>
      <w:r w:rsidR="00A72502" w:rsidRPr="00BD1E11">
        <w:rPr>
          <w:rFonts w:ascii="Times New Roman" w:hAnsi="Times New Roman"/>
          <w:sz w:val="28"/>
          <w:szCs w:val="28"/>
        </w:rPr>
        <w:t>процессе</w:t>
      </w:r>
      <w:r w:rsidR="00433191">
        <w:rPr>
          <w:rFonts w:ascii="Times New Roman" w:hAnsi="Times New Roman"/>
          <w:sz w:val="28"/>
          <w:szCs w:val="28"/>
        </w:rPr>
        <w:t xml:space="preserve"> </w:t>
      </w:r>
      <w:r w:rsidR="00A72502" w:rsidRPr="00BD1E11">
        <w:rPr>
          <w:rFonts w:ascii="Times New Roman" w:hAnsi="Times New Roman"/>
          <w:sz w:val="28"/>
          <w:szCs w:val="28"/>
        </w:rPr>
        <w:t>эксплуатации,</w:t>
      </w:r>
      <w:r w:rsidR="00433191">
        <w:rPr>
          <w:rFonts w:ascii="Times New Roman" w:hAnsi="Times New Roman"/>
          <w:sz w:val="28"/>
          <w:szCs w:val="28"/>
        </w:rPr>
        <w:t xml:space="preserve"> </w:t>
      </w:r>
      <w:r w:rsidR="00EA3BB7" w:rsidRPr="00BD1E11">
        <w:rPr>
          <w:rFonts w:ascii="Times New Roman" w:hAnsi="Times New Roman"/>
          <w:sz w:val="28"/>
          <w:szCs w:val="28"/>
        </w:rPr>
        <w:t>зависят</w:t>
      </w:r>
      <w:r w:rsidR="00433191">
        <w:rPr>
          <w:rFonts w:ascii="Times New Roman" w:hAnsi="Times New Roman"/>
          <w:sz w:val="28"/>
          <w:szCs w:val="28"/>
        </w:rPr>
        <w:t xml:space="preserve"> </w:t>
      </w:r>
      <w:r w:rsidR="00EA3BB7" w:rsidRPr="00BD1E11">
        <w:rPr>
          <w:rFonts w:ascii="Times New Roman" w:hAnsi="Times New Roman"/>
          <w:sz w:val="28"/>
          <w:szCs w:val="28"/>
        </w:rPr>
        <w:t>от</w:t>
      </w:r>
      <w:r w:rsidR="00433191">
        <w:rPr>
          <w:rFonts w:ascii="Times New Roman" w:hAnsi="Times New Roman"/>
          <w:sz w:val="28"/>
          <w:szCs w:val="28"/>
        </w:rPr>
        <w:t xml:space="preserve"> </w:t>
      </w:r>
      <w:r w:rsidR="00EA3BB7" w:rsidRPr="00BD1E11">
        <w:rPr>
          <w:rFonts w:ascii="Times New Roman" w:hAnsi="Times New Roman"/>
          <w:sz w:val="28"/>
          <w:szCs w:val="28"/>
        </w:rPr>
        <w:t>морфофизиологических</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биохимических</w:t>
      </w:r>
      <w:r w:rsidR="00433191">
        <w:rPr>
          <w:rFonts w:ascii="Times New Roman" w:hAnsi="Times New Roman"/>
          <w:sz w:val="28"/>
          <w:szCs w:val="28"/>
        </w:rPr>
        <w:t xml:space="preserve"> </w:t>
      </w:r>
      <w:r w:rsidR="00EA3BB7" w:rsidRPr="00BD1E11">
        <w:rPr>
          <w:rFonts w:ascii="Times New Roman" w:hAnsi="Times New Roman"/>
          <w:sz w:val="28"/>
          <w:szCs w:val="28"/>
        </w:rPr>
        <w:t>свойств</w:t>
      </w:r>
      <w:r w:rsidR="00433191">
        <w:rPr>
          <w:rFonts w:ascii="Times New Roman" w:hAnsi="Times New Roman"/>
          <w:sz w:val="28"/>
          <w:szCs w:val="28"/>
        </w:rPr>
        <w:t xml:space="preserve"> </w:t>
      </w:r>
      <w:r w:rsidR="00EA3BB7" w:rsidRPr="00BD1E11">
        <w:rPr>
          <w:rFonts w:ascii="Times New Roman" w:hAnsi="Times New Roman"/>
          <w:sz w:val="28"/>
          <w:szCs w:val="28"/>
        </w:rPr>
        <w:t>повреждающих</w:t>
      </w:r>
      <w:r w:rsidR="00433191">
        <w:rPr>
          <w:rFonts w:ascii="Times New Roman" w:hAnsi="Times New Roman"/>
          <w:sz w:val="28"/>
          <w:szCs w:val="28"/>
        </w:rPr>
        <w:t xml:space="preserve"> </w:t>
      </w:r>
      <w:r w:rsidR="00EA3BB7" w:rsidRPr="00BD1E11">
        <w:rPr>
          <w:rFonts w:ascii="Times New Roman" w:hAnsi="Times New Roman"/>
          <w:sz w:val="28"/>
          <w:szCs w:val="28"/>
        </w:rPr>
        <w:t>организмов</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факторов</w:t>
      </w:r>
      <w:r w:rsidR="00433191">
        <w:rPr>
          <w:rFonts w:ascii="Times New Roman" w:hAnsi="Times New Roman"/>
          <w:sz w:val="28"/>
          <w:szCs w:val="28"/>
        </w:rPr>
        <w:t xml:space="preserve"> </w:t>
      </w:r>
      <w:r w:rsidR="00EA3BB7" w:rsidRPr="00BD1E11">
        <w:rPr>
          <w:rFonts w:ascii="Times New Roman" w:hAnsi="Times New Roman"/>
          <w:sz w:val="28"/>
          <w:szCs w:val="28"/>
        </w:rPr>
        <w:t>окружающей</w:t>
      </w:r>
      <w:r w:rsidR="00433191">
        <w:rPr>
          <w:rFonts w:ascii="Times New Roman" w:hAnsi="Times New Roman"/>
          <w:sz w:val="28"/>
          <w:szCs w:val="28"/>
        </w:rPr>
        <w:t xml:space="preserve"> </w:t>
      </w:r>
      <w:r w:rsidR="00EA3BB7" w:rsidRPr="00BD1E11">
        <w:rPr>
          <w:rFonts w:ascii="Times New Roman" w:hAnsi="Times New Roman"/>
          <w:sz w:val="28"/>
          <w:szCs w:val="28"/>
        </w:rPr>
        <w:t>среды,</w:t>
      </w:r>
      <w:r w:rsidR="00433191">
        <w:rPr>
          <w:rFonts w:ascii="Times New Roman" w:hAnsi="Times New Roman"/>
          <w:sz w:val="28"/>
          <w:szCs w:val="28"/>
        </w:rPr>
        <w:t xml:space="preserve"> </w:t>
      </w:r>
      <w:r w:rsidR="00EA3BB7" w:rsidRPr="00BD1E11">
        <w:rPr>
          <w:rFonts w:ascii="Times New Roman" w:hAnsi="Times New Roman"/>
          <w:sz w:val="28"/>
          <w:szCs w:val="28"/>
        </w:rPr>
        <w:t>что</w:t>
      </w:r>
      <w:r w:rsidR="00433191">
        <w:rPr>
          <w:rFonts w:ascii="Times New Roman" w:hAnsi="Times New Roman"/>
          <w:sz w:val="28"/>
          <w:szCs w:val="28"/>
        </w:rPr>
        <w:t xml:space="preserve"> </w:t>
      </w:r>
      <w:r w:rsidR="00EA3BB7" w:rsidRPr="00BD1E11">
        <w:rPr>
          <w:rFonts w:ascii="Times New Roman" w:hAnsi="Times New Roman"/>
          <w:sz w:val="28"/>
          <w:szCs w:val="28"/>
        </w:rPr>
        <w:t>предопределяет</w:t>
      </w:r>
      <w:r w:rsidR="00433191">
        <w:rPr>
          <w:rFonts w:ascii="Times New Roman" w:hAnsi="Times New Roman"/>
          <w:sz w:val="28"/>
          <w:szCs w:val="28"/>
        </w:rPr>
        <w:t xml:space="preserve"> </w:t>
      </w:r>
      <w:r w:rsidR="00EA3BB7" w:rsidRPr="00BD1E11">
        <w:rPr>
          <w:rFonts w:ascii="Times New Roman" w:hAnsi="Times New Roman"/>
          <w:sz w:val="28"/>
          <w:szCs w:val="28"/>
        </w:rPr>
        <w:t>назначение</w:t>
      </w:r>
      <w:r w:rsidR="00433191">
        <w:rPr>
          <w:rFonts w:ascii="Times New Roman" w:hAnsi="Times New Roman"/>
          <w:sz w:val="28"/>
          <w:szCs w:val="28"/>
        </w:rPr>
        <w:t xml:space="preserve"> </w:t>
      </w:r>
      <w:r w:rsidR="00EA3BB7" w:rsidRPr="00BD1E11">
        <w:rPr>
          <w:rFonts w:ascii="Times New Roman" w:hAnsi="Times New Roman"/>
          <w:sz w:val="28"/>
          <w:szCs w:val="28"/>
        </w:rPr>
        <w:t>способов</w:t>
      </w:r>
      <w:r w:rsidR="00433191">
        <w:rPr>
          <w:rFonts w:ascii="Times New Roman" w:hAnsi="Times New Roman"/>
          <w:sz w:val="28"/>
          <w:szCs w:val="28"/>
        </w:rPr>
        <w:t xml:space="preserve"> </w:t>
      </w:r>
      <w:r w:rsidR="00EA3BB7" w:rsidRPr="00BD1E11">
        <w:rPr>
          <w:rFonts w:ascii="Times New Roman" w:hAnsi="Times New Roman"/>
          <w:sz w:val="28"/>
          <w:szCs w:val="28"/>
        </w:rPr>
        <w:t>защиты</w:t>
      </w:r>
      <w:r w:rsidR="00433191">
        <w:rPr>
          <w:rFonts w:ascii="Times New Roman" w:hAnsi="Times New Roman"/>
          <w:sz w:val="28"/>
          <w:szCs w:val="28"/>
        </w:rPr>
        <w:t xml:space="preserve"> </w:t>
      </w:r>
      <w:r w:rsidR="00EA3BB7" w:rsidRPr="00BD1E11">
        <w:rPr>
          <w:rFonts w:ascii="Times New Roman" w:hAnsi="Times New Roman"/>
          <w:sz w:val="28"/>
          <w:szCs w:val="28"/>
        </w:rPr>
        <w:t>этих</w:t>
      </w:r>
      <w:r w:rsidR="00433191">
        <w:rPr>
          <w:rFonts w:ascii="Times New Roman" w:hAnsi="Times New Roman"/>
          <w:sz w:val="28"/>
          <w:szCs w:val="28"/>
        </w:rPr>
        <w:t xml:space="preserve"> </w:t>
      </w:r>
      <w:r w:rsidR="00EA3BB7" w:rsidRPr="00BD1E11">
        <w:rPr>
          <w:rFonts w:ascii="Times New Roman" w:hAnsi="Times New Roman"/>
          <w:sz w:val="28"/>
          <w:szCs w:val="28"/>
        </w:rPr>
        <w:t>сооружений.</w:t>
      </w:r>
      <w:r w:rsidR="00433191">
        <w:rPr>
          <w:rFonts w:ascii="Times New Roman" w:hAnsi="Times New Roman"/>
          <w:sz w:val="28"/>
          <w:szCs w:val="28"/>
        </w:rPr>
        <w:t xml:space="preserve"> </w:t>
      </w:r>
      <w:r w:rsidR="00EA3BB7" w:rsidRPr="00BD1E11">
        <w:rPr>
          <w:rFonts w:ascii="Times New Roman" w:hAnsi="Times New Roman"/>
          <w:sz w:val="28"/>
          <w:szCs w:val="28"/>
        </w:rPr>
        <w:t>Для</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характерен</w:t>
      </w:r>
      <w:r w:rsidR="00433191">
        <w:rPr>
          <w:rFonts w:ascii="Times New Roman" w:hAnsi="Times New Roman"/>
          <w:sz w:val="28"/>
          <w:szCs w:val="28"/>
        </w:rPr>
        <w:t xml:space="preserve"> </w:t>
      </w:r>
      <w:r w:rsidR="00EA3BB7" w:rsidRPr="00BD1E11">
        <w:rPr>
          <w:rFonts w:ascii="Times New Roman" w:hAnsi="Times New Roman"/>
          <w:sz w:val="28"/>
          <w:szCs w:val="28"/>
        </w:rPr>
        <w:t>синергизм</w:t>
      </w:r>
      <w:r w:rsidR="00433191">
        <w:rPr>
          <w:rFonts w:ascii="Times New Roman" w:hAnsi="Times New Roman"/>
          <w:iCs/>
          <w:sz w:val="28"/>
          <w:szCs w:val="28"/>
        </w:rPr>
        <w:t xml:space="preserve"> </w:t>
      </w:r>
      <w:r w:rsidR="00EA3BB7" w:rsidRPr="00BD1E11">
        <w:rPr>
          <w:rFonts w:ascii="Times New Roman" w:hAnsi="Times New Roman"/>
          <w:iCs/>
          <w:sz w:val="28"/>
          <w:szCs w:val="28"/>
        </w:rPr>
        <w:t>биоповреждений,</w:t>
      </w:r>
      <w:r w:rsidR="00433191">
        <w:rPr>
          <w:rFonts w:ascii="Times New Roman" w:hAnsi="Times New Roman"/>
          <w:iCs/>
          <w:sz w:val="28"/>
          <w:szCs w:val="28"/>
        </w:rPr>
        <w:t xml:space="preserve"> </w:t>
      </w:r>
      <w:r w:rsidR="00EA3BB7" w:rsidRPr="00BD1E11">
        <w:rPr>
          <w:rFonts w:ascii="Times New Roman" w:hAnsi="Times New Roman"/>
          <w:iCs/>
          <w:sz w:val="28"/>
          <w:szCs w:val="28"/>
        </w:rPr>
        <w:t>связанный</w:t>
      </w:r>
      <w:r w:rsidR="00433191">
        <w:rPr>
          <w:rFonts w:ascii="Times New Roman" w:hAnsi="Times New Roman"/>
          <w:iCs/>
          <w:sz w:val="28"/>
          <w:szCs w:val="28"/>
        </w:rPr>
        <w:t xml:space="preserve"> </w:t>
      </w:r>
      <w:r w:rsidR="00EA3BB7" w:rsidRPr="00BD1E11">
        <w:rPr>
          <w:rFonts w:ascii="Times New Roman" w:hAnsi="Times New Roman"/>
          <w:iCs/>
          <w:sz w:val="28"/>
          <w:szCs w:val="28"/>
        </w:rPr>
        <w:t>с</w:t>
      </w:r>
      <w:r w:rsidR="00433191">
        <w:rPr>
          <w:rFonts w:ascii="Times New Roman" w:hAnsi="Times New Roman"/>
          <w:sz w:val="28"/>
          <w:szCs w:val="28"/>
        </w:rPr>
        <w:t xml:space="preserve"> </w:t>
      </w:r>
      <w:r w:rsidR="00EA3BB7" w:rsidRPr="00BD1E11">
        <w:rPr>
          <w:rFonts w:ascii="Times New Roman" w:hAnsi="Times New Roman"/>
          <w:sz w:val="28"/>
          <w:szCs w:val="28"/>
        </w:rPr>
        <w:t>взаимным</w:t>
      </w:r>
      <w:r w:rsidR="00433191">
        <w:rPr>
          <w:rFonts w:ascii="Times New Roman" w:hAnsi="Times New Roman"/>
          <w:sz w:val="28"/>
          <w:szCs w:val="28"/>
        </w:rPr>
        <w:t xml:space="preserve"> </w:t>
      </w:r>
      <w:r w:rsidR="00EA3BB7" w:rsidRPr="00BD1E11">
        <w:rPr>
          <w:rFonts w:ascii="Times New Roman" w:hAnsi="Times New Roman"/>
          <w:sz w:val="28"/>
          <w:szCs w:val="28"/>
        </w:rPr>
        <w:t>стимулированием</w:t>
      </w:r>
      <w:r w:rsidR="00433191">
        <w:rPr>
          <w:rFonts w:ascii="Times New Roman" w:hAnsi="Times New Roman"/>
          <w:sz w:val="28"/>
          <w:szCs w:val="28"/>
        </w:rPr>
        <w:t xml:space="preserve"> </w:t>
      </w:r>
      <w:r w:rsidR="00EA3BB7" w:rsidRPr="00BD1E11">
        <w:rPr>
          <w:rFonts w:ascii="Times New Roman" w:hAnsi="Times New Roman"/>
          <w:sz w:val="28"/>
          <w:szCs w:val="28"/>
        </w:rPr>
        <w:t>процессов</w:t>
      </w:r>
      <w:r w:rsidR="00433191">
        <w:rPr>
          <w:rFonts w:ascii="Times New Roman" w:hAnsi="Times New Roman"/>
          <w:sz w:val="28"/>
          <w:szCs w:val="28"/>
        </w:rPr>
        <w:t xml:space="preserve"> </w:t>
      </w:r>
      <w:r w:rsidR="00EA3BB7" w:rsidRPr="00BD1E11">
        <w:rPr>
          <w:rFonts w:ascii="Times New Roman" w:hAnsi="Times New Roman"/>
          <w:sz w:val="28"/>
          <w:szCs w:val="28"/>
        </w:rPr>
        <w:t>разрушения</w:t>
      </w:r>
      <w:r w:rsidR="00433191">
        <w:rPr>
          <w:rFonts w:ascii="Times New Roman" w:hAnsi="Times New Roman"/>
          <w:sz w:val="28"/>
          <w:szCs w:val="28"/>
        </w:rPr>
        <w:t xml:space="preserve"> </w:t>
      </w:r>
      <w:r w:rsidR="00EA3BB7" w:rsidRPr="00BD1E11">
        <w:rPr>
          <w:rFonts w:ascii="Times New Roman" w:hAnsi="Times New Roman"/>
          <w:sz w:val="28"/>
          <w:szCs w:val="28"/>
        </w:rPr>
        <w:t>(коррозии,</w:t>
      </w:r>
      <w:r w:rsidR="00433191">
        <w:rPr>
          <w:rFonts w:ascii="Times New Roman" w:hAnsi="Times New Roman"/>
          <w:sz w:val="28"/>
          <w:szCs w:val="28"/>
        </w:rPr>
        <w:t xml:space="preserve"> </w:t>
      </w:r>
      <w:r w:rsidR="00EA3BB7" w:rsidRPr="00BD1E11">
        <w:rPr>
          <w:rFonts w:ascii="Times New Roman" w:hAnsi="Times New Roman"/>
          <w:sz w:val="28"/>
          <w:szCs w:val="28"/>
        </w:rPr>
        <w:t>старения,</w:t>
      </w:r>
      <w:r w:rsidR="00433191">
        <w:rPr>
          <w:rFonts w:ascii="Times New Roman" w:hAnsi="Times New Roman"/>
          <w:sz w:val="28"/>
          <w:szCs w:val="28"/>
        </w:rPr>
        <w:t xml:space="preserve"> </w:t>
      </w:r>
      <w:r w:rsidR="00EA3BB7" w:rsidRPr="00BD1E11">
        <w:rPr>
          <w:rFonts w:ascii="Times New Roman" w:hAnsi="Times New Roman"/>
          <w:sz w:val="28"/>
          <w:szCs w:val="28"/>
        </w:rPr>
        <w:t>биоповреждений),</w:t>
      </w:r>
      <w:r w:rsidR="00433191">
        <w:rPr>
          <w:rFonts w:ascii="Times New Roman" w:hAnsi="Times New Roman"/>
          <w:sz w:val="28"/>
          <w:szCs w:val="28"/>
        </w:rPr>
        <w:t xml:space="preserve"> </w:t>
      </w:r>
      <w:r w:rsidR="00EA3BB7" w:rsidRPr="00BD1E11">
        <w:rPr>
          <w:rFonts w:ascii="Times New Roman" w:hAnsi="Times New Roman"/>
          <w:sz w:val="28"/>
          <w:szCs w:val="28"/>
        </w:rPr>
        <w:t>а</w:t>
      </w:r>
      <w:r w:rsidR="00433191">
        <w:rPr>
          <w:rFonts w:ascii="Times New Roman" w:hAnsi="Times New Roman"/>
          <w:sz w:val="28"/>
          <w:szCs w:val="28"/>
        </w:rPr>
        <w:t xml:space="preserve"> </w:t>
      </w:r>
      <w:r w:rsidR="00EA3BB7" w:rsidRPr="00BD1E11">
        <w:rPr>
          <w:rFonts w:ascii="Times New Roman" w:hAnsi="Times New Roman"/>
          <w:sz w:val="28"/>
          <w:szCs w:val="28"/>
        </w:rPr>
        <w:t>также</w:t>
      </w:r>
      <w:r w:rsidR="00433191">
        <w:rPr>
          <w:rFonts w:ascii="Times New Roman" w:hAnsi="Times New Roman"/>
          <w:sz w:val="28"/>
          <w:szCs w:val="28"/>
        </w:rPr>
        <w:t xml:space="preserve"> </w:t>
      </w:r>
      <w:r w:rsidR="00EA3BB7" w:rsidRPr="00BD1E11">
        <w:rPr>
          <w:rFonts w:ascii="Times New Roman" w:hAnsi="Times New Roman"/>
          <w:sz w:val="28"/>
          <w:szCs w:val="28"/>
        </w:rPr>
        <w:t>развитием</w:t>
      </w:r>
      <w:r w:rsidR="00433191">
        <w:rPr>
          <w:rFonts w:ascii="Times New Roman" w:hAnsi="Times New Roman"/>
          <w:sz w:val="28"/>
          <w:szCs w:val="28"/>
        </w:rPr>
        <w:t xml:space="preserve"> </w:t>
      </w:r>
      <w:r w:rsidR="00EA3BB7" w:rsidRPr="00BD1E11">
        <w:rPr>
          <w:rFonts w:ascii="Times New Roman" w:hAnsi="Times New Roman"/>
          <w:sz w:val="28"/>
          <w:szCs w:val="28"/>
        </w:rPr>
        <w:t>биоценоза.</w:t>
      </w:r>
      <w:r w:rsidR="00433191">
        <w:rPr>
          <w:rFonts w:ascii="Times New Roman" w:hAnsi="Times New Roman"/>
          <w:sz w:val="28"/>
          <w:szCs w:val="28"/>
        </w:rPr>
        <w:t xml:space="preserve"> </w:t>
      </w:r>
      <w:r w:rsidR="00EA3BB7" w:rsidRPr="00BD1E11">
        <w:rPr>
          <w:rFonts w:ascii="Times New Roman" w:hAnsi="Times New Roman"/>
          <w:sz w:val="28"/>
          <w:szCs w:val="28"/>
        </w:rPr>
        <w:t>Высокая</w:t>
      </w:r>
      <w:r w:rsidR="00433191">
        <w:rPr>
          <w:rFonts w:ascii="Times New Roman" w:hAnsi="Times New Roman"/>
          <w:sz w:val="28"/>
          <w:szCs w:val="28"/>
        </w:rPr>
        <w:t xml:space="preserve"> </w:t>
      </w:r>
      <w:r w:rsidR="00EA3BB7" w:rsidRPr="00BD1E11">
        <w:rPr>
          <w:rFonts w:ascii="Times New Roman" w:hAnsi="Times New Roman"/>
          <w:sz w:val="28"/>
          <w:szCs w:val="28"/>
        </w:rPr>
        <w:t>приспособляемость</w:t>
      </w:r>
      <w:r w:rsidR="00433191">
        <w:rPr>
          <w:rFonts w:ascii="Times New Roman" w:hAnsi="Times New Roman"/>
          <w:sz w:val="28"/>
          <w:szCs w:val="28"/>
        </w:rPr>
        <w:t xml:space="preserve"> </w:t>
      </w:r>
      <w:r w:rsidR="00EA3BB7" w:rsidRPr="00BD1E11">
        <w:rPr>
          <w:rFonts w:ascii="Times New Roman" w:hAnsi="Times New Roman"/>
          <w:sz w:val="28"/>
          <w:szCs w:val="28"/>
        </w:rPr>
        <w:t>микроорганизмов</w:t>
      </w:r>
      <w:r w:rsidR="00433191">
        <w:rPr>
          <w:rFonts w:ascii="Times New Roman" w:hAnsi="Times New Roman"/>
          <w:sz w:val="28"/>
          <w:szCs w:val="28"/>
        </w:rPr>
        <w:t xml:space="preserve"> </w:t>
      </w:r>
      <w:r w:rsidR="00EA3BB7" w:rsidRPr="00BD1E11">
        <w:rPr>
          <w:rFonts w:ascii="Times New Roman" w:hAnsi="Times New Roman"/>
          <w:sz w:val="28"/>
          <w:szCs w:val="28"/>
        </w:rPr>
        <w:t>к</w:t>
      </w:r>
      <w:r w:rsidR="00433191">
        <w:rPr>
          <w:rFonts w:ascii="Times New Roman" w:hAnsi="Times New Roman"/>
          <w:sz w:val="28"/>
          <w:szCs w:val="28"/>
        </w:rPr>
        <w:t xml:space="preserve"> </w:t>
      </w:r>
      <w:r w:rsidR="00EA3BB7" w:rsidRPr="00BD1E11">
        <w:rPr>
          <w:rFonts w:ascii="Times New Roman" w:hAnsi="Times New Roman"/>
          <w:sz w:val="28"/>
          <w:szCs w:val="28"/>
        </w:rPr>
        <w:t>условиям</w:t>
      </w:r>
      <w:r w:rsidR="00433191">
        <w:rPr>
          <w:rFonts w:ascii="Times New Roman" w:hAnsi="Times New Roman"/>
          <w:sz w:val="28"/>
          <w:szCs w:val="28"/>
        </w:rPr>
        <w:t xml:space="preserve"> </w:t>
      </w:r>
      <w:r w:rsidR="00EA3BB7" w:rsidRPr="00BD1E11">
        <w:rPr>
          <w:rFonts w:ascii="Times New Roman" w:hAnsi="Times New Roman"/>
          <w:sz w:val="28"/>
          <w:szCs w:val="28"/>
        </w:rPr>
        <w:t>обитания</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источникам</w:t>
      </w:r>
      <w:r w:rsidR="00433191">
        <w:rPr>
          <w:rFonts w:ascii="Times New Roman" w:hAnsi="Times New Roman"/>
          <w:sz w:val="28"/>
          <w:szCs w:val="28"/>
        </w:rPr>
        <w:t xml:space="preserve"> </w:t>
      </w:r>
      <w:r w:rsidR="00EA3BB7" w:rsidRPr="00BD1E11">
        <w:rPr>
          <w:rFonts w:ascii="Times New Roman" w:hAnsi="Times New Roman"/>
          <w:sz w:val="28"/>
          <w:szCs w:val="28"/>
        </w:rPr>
        <w:t>питания</w:t>
      </w:r>
      <w:r w:rsidR="00433191">
        <w:rPr>
          <w:rFonts w:ascii="Times New Roman" w:hAnsi="Times New Roman"/>
          <w:sz w:val="28"/>
          <w:szCs w:val="28"/>
        </w:rPr>
        <w:t xml:space="preserve"> </w:t>
      </w:r>
      <w:r w:rsidR="00EA3BB7" w:rsidRPr="00BD1E11">
        <w:rPr>
          <w:rFonts w:ascii="Times New Roman" w:hAnsi="Times New Roman"/>
          <w:sz w:val="28"/>
          <w:szCs w:val="28"/>
        </w:rPr>
        <w:t>делает</w:t>
      </w:r>
      <w:r w:rsidR="00433191">
        <w:rPr>
          <w:rFonts w:ascii="Times New Roman" w:hAnsi="Times New Roman"/>
          <w:sz w:val="28"/>
          <w:szCs w:val="28"/>
        </w:rPr>
        <w:t xml:space="preserve"> </w:t>
      </w:r>
      <w:r w:rsidR="00EA3BB7" w:rsidRPr="00BD1E11">
        <w:rPr>
          <w:rFonts w:ascii="Times New Roman" w:hAnsi="Times New Roman"/>
          <w:sz w:val="28"/>
          <w:szCs w:val="28"/>
        </w:rPr>
        <w:t>невозможным</w:t>
      </w:r>
      <w:r w:rsidR="00433191">
        <w:rPr>
          <w:rFonts w:ascii="Times New Roman" w:hAnsi="Times New Roman"/>
          <w:sz w:val="28"/>
          <w:szCs w:val="28"/>
        </w:rPr>
        <w:t xml:space="preserve"> </w:t>
      </w:r>
      <w:r w:rsidR="00EA3BB7" w:rsidRPr="00BD1E11">
        <w:rPr>
          <w:rFonts w:ascii="Times New Roman" w:hAnsi="Times New Roman"/>
          <w:sz w:val="28"/>
          <w:szCs w:val="28"/>
        </w:rPr>
        <w:t>получение</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биостойких</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материалов</w:t>
      </w:r>
      <w:r w:rsidR="00433191">
        <w:rPr>
          <w:rFonts w:ascii="Times New Roman" w:hAnsi="Times New Roman"/>
          <w:sz w:val="28"/>
          <w:szCs w:val="28"/>
        </w:rPr>
        <w:t xml:space="preserve"> </w:t>
      </w:r>
      <w:r w:rsidR="00EA3BB7" w:rsidRPr="00BD1E11">
        <w:rPr>
          <w:rFonts w:ascii="Times New Roman" w:hAnsi="Times New Roman"/>
          <w:sz w:val="28"/>
          <w:szCs w:val="28"/>
        </w:rPr>
        <w:t>вторичной</w:t>
      </w:r>
      <w:r w:rsidR="00433191">
        <w:rPr>
          <w:rFonts w:ascii="Times New Roman" w:hAnsi="Times New Roman"/>
          <w:sz w:val="28"/>
          <w:szCs w:val="28"/>
        </w:rPr>
        <w:t xml:space="preserve"> </w:t>
      </w:r>
      <w:r w:rsidR="00EA3BB7" w:rsidRPr="00BD1E11">
        <w:rPr>
          <w:rFonts w:ascii="Times New Roman" w:hAnsi="Times New Roman"/>
          <w:sz w:val="28"/>
          <w:szCs w:val="28"/>
        </w:rPr>
        <w:t>защиты</w:t>
      </w:r>
      <w:r w:rsidR="00433191">
        <w:rPr>
          <w:rFonts w:ascii="Times New Roman" w:hAnsi="Times New Roman"/>
          <w:sz w:val="28"/>
          <w:szCs w:val="28"/>
        </w:rPr>
        <w:t xml:space="preserve"> </w:t>
      </w:r>
      <w:r w:rsidR="00EA3BB7" w:rsidRPr="00BD1E11">
        <w:rPr>
          <w:rFonts w:ascii="Times New Roman" w:hAnsi="Times New Roman"/>
          <w:sz w:val="28"/>
          <w:szCs w:val="28"/>
        </w:rPr>
        <w:t>на</w:t>
      </w:r>
      <w:r w:rsidR="00433191">
        <w:rPr>
          <w:rFonts w:ascii="Times New Roman" w:hAnsi="Times New Roman"/>
          <w:sz w:val="28"/>
          <w:szCs w:val="28"/>
        </w:rPr>
        <w:t xml:space="preserve"> </w:t>
      </w:r>
      <w:r w:rsidR="00EA3BB7" w:rsidRPr="00BD1E11">
        <w:rPr>
          <w:rFonts w:ascii="Times New Roman" w:hAnsi="Times New Roman"/>
          <w:sz w:val="28"/>
          <w:szCs w:val="28"/>
        </w:rPr>
        <w:t>длительный</w:t>
      </w:r>
      <w:r w:rsidR="00433191">
        <w:rPr>
          <w:rFonts w:ascii="Times New Roman" w:hAnsi="Times New Roman"/>
          <w:sz w:val="28"/>
          <w:szCs w:val="28"/>
        </w:rPr>
        <w:t xml:space="preserve"> </w:t>
      </w:r>
      <w:r w:rsidR="00EA3BB7" w:rsidRPr="00BD1E11">
        <w:rPr>
          <w:rFonts w:ascii="Times New Roman" w:hAnsi="Times New Roman"/>
          <w:sz w:val="28"/>
          <w:szCs w:val="28"/>
        </w:rPr>
        <w:t>период</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унификацию</w:t>
      </w:r>
      <w:r w:rsidR="00433191">
        <w:rPr>
          <w:rFonts w:ascii="Times New Roman" w:hAnsi="Times New Roman"/>
          <w:sz w:val="28"/>
          <w:szCs w:val="28"/>
        </w:rPr>
        <w:t xml:space="preserve"> </w:t>
      </w:r>
      <w:r w:rsidR="00EA3BB7" w:rsidRPr="00BD1E11">
        <w:rPr>
          <w:rFonts w:ascii="Times New Roman" w:hAnsi="Times New Roman"/>
          <w:sz w:val="28"/>
          <w:szCs w:val="28"/>
        </w:rPr>
        <w:t>средств</w:t>
      </w:r>
      <w:r w:rsidR="00433191">
        <w:rPr>
          <w:rFonts w:ascii="Times New Roman" w:hAnsi="Times New Roman"/>
          <w:sz w:val="28"/>
          <w:szCs w:val="28"/>
        </w:rPr>
        <w:t xml:space="preserve"> </w:t>
      </w:r>
      <w:r w:rsidR="00EA3BB7" w:rsidRPr="00BD1E11">
        <w:rPr>
          <w:rFonts w:ascii="Times New Roman" w:hAnsi="Times New Roman"/>
          <w:sz w:val="28"/>
          <w:szCs w:val="28"/>
        </w:rPr>
        <w:t>защиты.</w:t>
      </w:r>
    </w:p>
    <w:p w14:paraId="5A37772E" w14:textId="1EF4F835" w:rsidR="00EA3BB7" w:rsidRPr="00BD1E11" w:rsidRDefault="00566586" w:rsidP="00BD1E11">
      <w:pPr>
        <w:shd w:val="clear" w:color="auto" w:fill="FFFFFF"/>
        <w:spacing w:line="240" w:lineRule="auto"/>
        <w:ind w:firstLine="567"/>
        <w:contextualSpacing/>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.3</w:t>
      </w:r>
      <w:r w:rsidR="00433191">
        <w:rPr>
          <w:rFonts w:ascii="Times New Roman" w:hAnsi="Times New Roman"/>
          <w:sz w:val="28"/>
          <w:szCs w:val="28"/>
        </w:rPr>
        <w:t xml:space="preserve"> </w:t>
      </w:r>
      <w:r w:rsidR="00EA3BB7" w:rsidRPr="00BD1E11">
        <w:rPr>
          <w:rFonts w:ascii="Times New Roman" w:hAnsi="Times New Roman"/>
          <w:sz w:val="28"/>
          <w:szCs w:val="28"/>
        </w:rPr>
        <w:t>К</w:t>
      </w:r>
      <w:r w:rsidR="00433191">
        <w:rPr>
          <w:rFonts w:ascii="Times New Roman" w:hAnsi="Times New Roman"/>
          <w:sz w:val="28"/>
          <w:szCs w:val="28"/>
        </w:rPr>
        <w:t xml:space="preserve"> </w:t>
      </w:r>
      <w:r w:rsidR="00EA3BB7" w:rsidRPr="00BD1E11">
        <w:rPr>
          <w:rFonts w:ascii="Times New Roman" w:hAnsi="Times New Roman"/>
          <w:sz w:val="28"/>
          <w:szCs w:val="28"/>
        </w:rPr>
        <w:t>основным</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биодеструкторам</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строительных</w:t>
      </w:r>
      <w:r w:rsidR="00433191">
        <w:rPr>
          <w:rFonts w:ascii="Times New Roman" w:hAnsi="Times New Roman"/>
          <w:sz w:val="28"/>
          <w:szCs w:val="28"/>
        </w:rPr>
        <w:t xml:space="preserve"> </w:t>
      </w:r>
      <w:r w:rsidR="00EA3BB7" w:rsidRPr="00BD1E11">
        <w:rPr>
          <w:rFonts w:ascii="Times New Roman" w:hAnsi="Times New Roman"/>
          <w:sz w:val="28"/>
          <w:szCs w:val="28"/>
        </w:rPr>
        <w:t>материалов</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конструкций</w:t>
      </w:r>
      <w:r w:rsidR="00433191">
        <w:rPr>
          <w:rFonts w:ascii="Times New Roman" w:hAnsi="Times New Roman"/>
          <w:sz w:val="28"/>
          <w:szCs w:val="28"/>
        </w:rPr>
        <w:t xml:space="preserve"> </w:t>
      </w:r>
      <w:r w:rsidR="00EA3BB7" w:rsidRPr="00BD1E11">
        <w:rPr>
          <w:rFonts w:ascii="Times New Roman" w:hAnsi="Times New Roman"/>
          <w:sz w:val="28"/>
          <w:szCs w:val="28"/>
        </w:rPr>
        <w:t>относятся</w:t>
      </w:r>
      <w:r w:rsidR="00433191">
        <w:rPr>
          <w:rFonts w:ascii="Times New Roman" w:hAnsi="Times New Roman"/>
          <w:sz w:val="28"/>
          <w:szCs w:val="28"/>
        </w:rPr>
        <w:t xml:space="preserve"> </w:t>
      </w:r>
      <w:r w:rsidR="00EA3BB7" w:rsidRPr="00BD1E11">
        <w:rPr>
          <w:rFonts w:ascii="Times New Roman" w:hAnsi="Times New Roman"/>
          <w:sz w:val="28"/>
          <w:szCs w:val="28"/>
        </w:rPr>
        <w:t>представители</w:t>
      </w:r>
      <w:r w:rsidR="00433191">
        <w:rPr>
          <w:rFonts w:ascii="Times New Roman" w:hAnsi="Times New Roman"/>
          <w:sz w:val="28"/>
          <w:szCs w:val="28"/>
        </w:rPr>
        <w:t xml:space="preserve"> </w:t>
      </w:r>
      <w:r w:rsidR="00EA3BB7" w:rsidRPr="00BD1E11">
        <w:rPr>
          <w:rFonts w:ascii="Times New Roman" w:hAnsi="Times New Roman"/>
          <w:sz w:val="28"/>
          <w:szCs w:val="28"/>
        </w:rPr>
        <w:t>следующих</w:t>
      </w:r>
      <w:r w:rsidR="00433191">
        <w:rPr>
          <w:rFonts w:ascii="Times New Roman" w:hAnsi="Times New Roman"/>
          <w:sz w:val="28"/>
          <w:szCs w:val="28"/>
        </w:rPr>
        <w:t xml:space="preserve"> </w:t>
      </w:r>
      <w:r w:rsidR="00EA3BB7" w:rsidRPr="00BD1E11">
        <w:rPr>
          <w:rFonts w:ascii="Times New Roman" w:hAnsi="Times New Roman"/>
          <w:sz w:val="28"/>
          <w:szCs w:val="28"/>
        </w:rPr>
        <w:t>групп:</w:t>
      </w:r>
      <w:r w:rsidR="00433191">
        <w:rPr>
          <w:rFonts w:ascii="Times New Roman" w:hAnsi="Times New Roman"/>
          <w:sz w:val="28"/>
          <w:szCs w:val="28"/>
        </w:rPr>
        <w:t xml:space="preserve"> </w:t>
      </w:r>
      <w:r w:rsidR="00EA3BB7" w:rsidRPr="00BD1E11">
        <w:rPr>
          <w:rFonts w:ascii="Times New Roman" w:hAnsi="Times New Roman"/>
          <w:sz w:val="28"/>
          <w:szCs w:val="28"/>
        </w:rPr>
        <w:t>бактерии,</w:t>
      </w:r>
      <w:r w:rsidR="00433191">
        <w:rPr>
          <w:rFonts w:ascii="Times New Roman" w:hAnsi="Times New Roman"/>
          <w:sz w:val="28"/>
          <w:szCs w:val="28"/>
        </w:rPr>
        <w:t xml:space="preserve"> </w:t>
      </w:r>
      <w:r w:rsidR="00EA3BB7" w:rsidRPr="00BD1E11">
        <w:rPr>
          <w:rFonts w:ascii="Times New Roman" w:hAnsi="Times New Roman"/>
          <w:sz w:val="28"/>
          <w:szCs w:val="28"/>
        </w:rPr>
        <w:t>грибы,</w:t>
      </w:r>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том</w:t>
      </w:r>
      <w:r w:rsidR="00433191">
        <w:rPr>
          <w:rFonts w:ascii="Times New Roman" w:hAnsi="Times New Roman"/>
          <w:sz w:val="28"/>
          <w:szCs w:val="28"/>
        </w:rPr>
        <w:t xml:space="preserve"> </w:t>
      </w:r>
      <w:r w:rsidR="00EA3BB7" w:rsidRPr="00BD1E11">
        <w:rPr>
          <w:rFonts w:ascii="Times New Roman" w:hAnsi="Times New Roman"/>
          <w:sz w:val="28"/>
          <w:szCs w:val="28"/>
        </w:rPr>
        <w:t>числе</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микромицеты</w:t>
      </w:r>
      <w:proofErr w:type="spellEnd"/>
      <w:r w:rsidR="00EA3BB7" w:rsidRPr="00BD1E11">
        <w:rPr>
          <w:rFonts w:ascii="Times New Roman" w:hAnsi="Times New Roman"/>
          <w:sz w:val="28"/>
          <w:szCs w:val="28"/>
        </w:rPr>
        <w:t>,</w:t>
      </w:r>
      <w:r w:rsidR="00433191">
        <w:rPr>
          <w:rFonts w:ascii="Times New Roman" w:hAnsi="Times New Roman"/>
          <w:sz w:val="28"/>
          <w:szCs w:val="28"/>
        </w:rPr>
        <w:t xml:space="preserve"> </w:t>
      </w:r>
      <w:r w:rsidR="00EA3BB7" w:rsidRPr="00BD1E11">
        <w:rPr>
          <w:rFonts w:ascii="Times New Roman" w:hAnsi="Times New Roman"/>
          <w:sz w:val="28"/>
          <w:szCs w:val="28"/>
        </w:rPr>
        <w:t>водоросли,</w:t>
      </w:r>
      <w:r w:rsidR="00433191">
        <w:rPr>
          <w:rFonts w:ascii="Times New Roman" w:hAnsi="Times New Roman"/>
          <w:sz w:val="28"/>
          <w:szCs w:val="28"/>
        </w:rPr>
        <w:t xml:space="preserve"> </w:t>
      </w:r>
      <w:r w:rsidR="00EA3BB7" w:rsidRPr="00BD1E11">
        <w:rPr>
          <w:rFonts w:ascii="Times New Roman" w:hAnsi="Times New Roman"/>
          <w:sz w:val="28"/>
          <w:szCs w:val="28"/>
        </w:rPr>
        <w:t>лишайники,</w:t>
      </w:r>
      <w:r w:rsidR="00433191">
        <w:rPr>
          <w:rFonts w:ascii="Times New Roman" w:hAnsi="Times New Roman"/>
          <w:sz w:val="28"/>
          <w:szCs w:val="28"/>
        </w:rPr>
        <w:t xml:space="preserve"> </w:t>
      </w:r>
      <w:r w:rsidR="00EA3BB7" w:rsidRPr="00BD1E11">
        <w:rPr>
          <w:rFonts w:ascii="Times New Roman" w:hAnsi="Times New Roman"/>
          <w:sz w:val="28"/>
          <w:szCs w:val="28"/>
        </w:rPr>
        <w:t>мхи,</w:t>
      </w:r>
      <w:r w:rsidR="00433191">
        <w:rPr>
          <w:rFonts w:ascii="Times New Roman" w:hAnsi="Times New Roman"/>
          <w:sz w:val="28"/>
          <w:szCs w:val="28"/>
        </w:rPr>
        <w:t xml:space="preserve"> </w:t>
      </w:r>
      <w:r w:rsidR="00EA3BB7" w:rsidRPr="00BD1E11">
        <w:rPr>
          <w:rFonts w:ascii="Times New Roman" w:hAnsi="Times New Roman"/>
          <w:sz w:val="28"/>
          <w:szCs w:val="28"/>
        </w:rPr>
        <w:t>самосевные</w:t>
      </w:r>
      <w:r w:rsidR="00433191">
        <w:rPr>
          <w:rFonts w:ascii="Times New Roman" w:hAnsi="Times New Roman"/>
          <w:sz w:val="28"/>
          <w:szCs w:val="28"/>
        </w:rPr>
        <w:t xml:space="preserve"> </w:t>
      </w:r>
      <w:r w:rsidR="00EA3BB7" w:rsidRPr="00BD1E11">
        <w:rPr>
          <w:rFonts w:ascii="Times New Roman" w:hAnsi="Times New Roman"/>
          <w:sz w:val="28"/>
          <w:szCs w:val="28"/>
        </w:rPr>
        <w:t>травы</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деревья.</w:t>
      </w:r>
      <w:r w:rsidR="00433191">
        <w:rPr>
          <w:rFonts w:ascii="Times New Roman" w:hAnsi="Times New Roman"/>
          <w:sz w:val="28"/>
          <w:szCs w:val="28"/>
        </w:rPr>
        <w:t xml:space="preserve"> </w:t>
      </w:r>
      <w:r w:rsidR="00EA3BB7" w:rsidRPr="00BD1E11">
        <w:rPr>
          <w:rFonts w:ascii="Times New Roman" w:hAnsi="Times New Roman"/>
          <w:sz w:val="28"/>
          <w:szCs w:val="28"/>
        </w:rPr>
        <w:t>Виды</w:t>
      </w:r>
      <w:r w:rsidR="00433191">
        <w:rPr>
          <w:rFonts w:ascii="Times New Roman" w:hAnsi="Times New Roman"/>
          <w:sz w:val="28"/>
          <w:szCs w:val="28"/>
        </w:rPr>
        <w:t xml:space="preserve"> </w:t>
      </w:r>
      <w:r w:rsidR="00EA3BB7" w:rsidRPr="00BD1E11">
        <w:rPr>
          <w:rFonts w:ascii="Times New Roman" w:hAnsi="Times New Roman"/>
          <w:sz w:val="28"/>
          <w:szCs w:val="28"/>
        </w:rPr>
        <w:t>биоповреждения</w:t>
      </w:r>
      <w:r w:rsidR="00433191">
        <w:rPr>
          <w:rFonts w:ascii="Times New Roman" w:hAnsi="Times New Roman"/>
          <w:sz w:val="28"/>
          <w:szCs w:val="28"/>
        </w:rPr>
        <w:t xml:space="preserve"> </w:t>
      </w:r>
      <w:r w:rsidR="00EA3BB7" w:rsidRPr="00BD1E11">
        <w:rPr>
          <w:rFonts w:ascii="Times New Roman" w:hAnsi="Times New Roman"/>
          <w:sz w:val="28"/>
          <w:szCs w:val="28"/>
        </w:rPr>
        <w:t>строительных</w:t>
      </w:r>
      <w:r w:rsidR="00433191">
        <w:rPr>
          <w:rFonts w:ascii="Times New Roman" w:hAnsi="Times New Roman"/>
          <w:sz w:val="28"/>
          <w:szCs w:val="28"/>
        </w:rPr>
        <w:t xml:space="preserve"> </w:t>
      </w:r>
      <w:r w:rsidR="00EA3BB7" w:rsidRPr="00BD1E11">
        <w:rPr>
          <w:rFonts w:ascii="Times New Roman" w:hAnsi="Times New Roman"/>
          <w:sz w:val="28"/>
          <w:szCs w:val="28"/>
        </w:rPr>
        <w:t>материалов</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биодеструкторами</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приведены</w:t>
      </w:r>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таблице</w:t>
      </w:r>
      <w:r w:rsidR="00433191">
        <w:rPr>
          <w:rFonts w:ascii="Times New Roman" w:hAnsi="Times New Roman"/>
          <w:sz w:val="28"/>
          <w:szCs w:val="28"/>
        </w:rPr>
        <w:t xml:space="preserve"> </w:t>
      </w:r>
      <w:r w:rsidRPr="00BD1E11">
        <w:rPr>
          <w:rFonts w:ascii="Times New Roman" w:hAnsi="Times New Roman"/>
          <w:sz w:val="28"/>
          <w:szCs w:val="28"/>
        </w:rPr>
        <w:t>Щ</w:t>
      </w:r>
      <w:r w:rsidR="00EA3BB7" w:rsidRPr="00BD1E11">
        <w:rPr>
          <w:rFonts w:ascii="Times New Roman" w:hAnsi="Times New Roman"/>
          <w:sz w:val="28"/>
          <w:szCs w:val="28"/>
        </w:rPr>
        <w:t>.1.</w:t>
      </w:r>
      <w:r w:rsidR="00433191">
        <w:rPr>
          <w:rFonts w:ascii="Times New Roman" w:hAnsi="Times New Roman"/>
          <w:sz w:val="28"/>
          <w:szCs w:val="28"/>
        </w:rPr>
        <w:t xml:space="preserve"> </w:t>
      </w:r>
      <w:r w:rsidR="00EA3BB7" w:rsidRPr="00BD1E11">
        <w:rPr>
          <w:rFonts w:ascii="Times New Roman" w:hAnsi="Times New Roman"/>
          <w:sz w:val="28"/>
          <w:szCs w:val="28"/>
        </w:rPr>
        <w:t>Различают</w:t>
      </w:r>
      <w:r w:rsidR="00433191">
        <w:rPr>
          <w:rFonts w:ascii="Times New Roman" w:hAnsi="Times New Roman"/>
          <w:sz w:val="28"/>
          <w:szCs w:val="28"/>
        </w:rPr>
        <w:t xml:space="preserve"> </w:t>
      </w:r>
      <w:r w:rsidR="00EA3BB7" w:rsidRPr="00BD1E11">
        <w:rPr>
          <w:rFonts w:ascii="Times New Roman" w:hAnsi="Times New Roman"/>
          <w:sz w:val="28"/>
          <w:szCs w:val="28"/>
        </w:rPr>
        <w:t>микро-</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макробиодеструкторы</w:t>
      </w:r>
      <w:proofErr w:type="spellEnd"/>
      <w:r w:rsidR="00EA3BB7" w:rsidRPr="00BD1E11">
        <w:rPr>
          <w:rFonts w:ascii="Times New Roman" w:hAnsi="Times New Roman"/>
          <w:sz w:val="28"/>
          <w:szCs w:val="28"/>
        </w:rPr>
        <w:t>.</w:t>
      </w:r>
      <w:r w:rsidR="00433191">
        <w:rPr>
          <w:rFonts w:ascii="Times New Roman" w:hAnsi="Times New Roman"/>
          <w:sz w:val="28"/>
          <w:szCs w:val="28"/>
        </w:rPr>
        <w:t xml:space="preserve"> </w:t>
      </w:r>
      <w:r w:rsidR="00EA3BB7" w:rsidRPr="00BD1E11">
        <w:rPr>
          <w:rFonts w:ascii="Times New Roman" w:hAnsi="Times New Roman"/>
          <w:sz w:val="28"/>
          <w:szCs w:val="28"/>
        </w:rPr>
        <w:t>Видовой</w:t>
      </w:r>
      <w:r w:rsidR="00433191">
        <w:rPr>
          <w:rFonts w:ascii="Times New Roman" w:hAnsi="Times New Roman"/>
          <w:sz w:val="28"/>
          <w:szCs w:val="28"/>
        </w:rPr>
        <w:t xml:space="preserve"> </w:t>
      </w:r>
      <w:r w:rsidR="00EA3BB7" w:rsidRPr="00BD1E11">
        <w:rPr>
          <w:rFonts w:ascii="Times New Roman" w:hAnsi="Times New Roman"/>
          <w:sz w:val="28"/>
          <w:szCs w:val="28"/>
        </w:rPr>
        <w:t>состав</w:t>
      </w:r>
      <w:r w:rsidR="00433191">
        <w:rPr>
          <w:rFonts w:ascii="Times New Roman" w:hAnsi="Times New Roman"/>
          <w:sz w:val="28"/>
          <w:szCs w:val="28"/>
        </w:rPr>
        <w:t xml:space="preserve"> </w:t>
      </w:r>
      <w:r w:rsidR="00EA3BB7" w:rsidRPr="00BD1E11">
        <w:rPr>
          <w:rFonts w:ascii="Times New Roman" w:hAnsi="Times New Roman"/>
          <w:sz w:val="28"/>
          <w:szCs w:val="28"/>
        </w:rPr>
        <w:t>наиболее</w:t>
      </w:r>
      <w:r w:rsidR="00433191">
        <w:rPr>
          <w:rFonts w:ascii="Times New Roman" w:hAnsi="Times New Roman"/>
          <w:sz w:val="28"/>
          <w:szCs w:val="28"/>
        </w:rPr>
        <w:t xml:space="preserve"> </w:t>
      </w:r>
      <w:r w:rsidR="00EA3BB7" w:rsidRPr="00BD1E11">
        <w:rPr>
          <w:rFonts w:ascii="Times New Roman" w:hAnsi="Times New Roman"/>
          <w:sz w:val="28"/>
          <w:szCs w:val="28"/>
        </w:rPr>
        <w:t>часто</w:t>
      </w:r>
      <w:r w:rsidR="00433191">
        <w:rPr>
          <w:rFonts w:ascii="Times New Roman" w:hAnsi="Times New Roman"/>
          <w:sz w:val="28"/>
          <w:szCs w:val="28"/>
        </w:rPr>
        <w:t xml:space="preserve"> </w:t>
      </w:r>
      <w:r w:rsidR="00EA3BB7" w:rsidRPr="00BD1E11">
        <w:rPr>
          <w:rFonts w:ascii="Times New Roman" w:hAnsi="Times New Roman"/>
          <w:sz w:val="28"/>
          <w:szCs w:val="28"/>
        </w:rPr>
        <w:t>встречающихся</w:t>
      </w:r>
      <w:r w:rsidR="00433191">
        <w:rPr>
          <w:rFonts w:ascii="Times New Roman" w:hAnsi="Times New Roman"/>
          <w:sz w:val="28"/>
          <w:szCs w:val="28"/>
        </w:rPr>
        <w:t xml:space="preserve"> </w:t>
      </w:r>
      <w:r w:rsidR="00EA3BB7" w:rsidRPr="00BD1E11">
        <w:rPr>
          <w:rFonts w:ascii="Times New Roman" w:hAnsi="Times New Roman"/>
          <w:sz w:val="28"/>
          <w:szCs w:val="28"/>
        </w:rPr>
        <w:t>на</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микробиодеструкторов</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макробиоде</w:t>
      </w:r>
      <w:r w:rsidR="00A11523" w:rsidRPr="00BD1E11">
        <w:rPr>
          <w:rFonts w:ascii="Times New Roman" w:hAnsi="Times New Roman"/>
          <w:sz w:val="28"/>
          <w:szCs w:val="28"/>
        </w:rPr>
        <w:t>структоров</w:t>
      </w:r>
      <w:proofErr w:type="spellEnd"/>
      <w:r w:rsidR="00433191">
        <w:rPr>
          <w:rFonts w:ascii="Times New Roman" w:hAnsi="Times New Roman"/>
          <w:sz w:val="28"/>
          <w:szCs w:val="28"/>
        </w:rPr>
        <w:t xml:space="preserve"> </w:t>
      </w:r>
      <w:r w:rsidR="00A11523" w:rsidRPr="00BD1E11">
        <w:rPr>
          <w:rFonts w:ascii="Times New Roman" w:hAnsi="Times New Roman"/>
          <w:sz w:val="28"/>
          <w:szCs w:val="28"/>
        </w:rPr>
        <w:t>приведен</w:t>
      </w:r>
      <w:r w:rsidR="00433191">
        <w:rPr>
          <w:rFonts w:ascii="Times New Roman" w:hAnsi="Times New Roman"/>
          <w:sz w:val="28"/>
          <w:szCs w:val="28"/>
        </w:rPr>
        <w:t xml:space="preserve"> </w:t>
      </w:r>
      <w:r w:rsidR="00A11523" w:rsidRPr="00BD1E11">
        <w:rPr>
          <w:rFonts w:ascii="Times New Roman" w:hAnsi="Times New Roman"/>
          <w:sz w:val="28"/>
          <w:szCs w:val="28"/>
        </w:rPr>
        <w:t>в</w:t>
      </w:r>
      <w:r w:rsidR="00433191">
        <w:rPr>
          <w:rFonts w:ascii="Times New Roman" w:hAnsi="Times New Roman"/>
          <w:sz w:val="28"/>
          <w:szCs w:val="28"/>
        </w:rPr>
        <w:t xml:space="preserve"> </w:t>
      </w:r>
      <w:r w:rsidR="00A11523" w:rsidRPr="00BD1E11">
        <w:rPr>
          <w:rFonts w:ascii="Times New Roman" w:hAnsi="Times New Roman"/>
          <w:sz w:val="28"/>
          <w:szCs w:val="28"/>
        </w:rPr>
        <w:t>таблицах</w:t>
      </w:r>
      <w:r w:rsidR="00433191">
        <w:rPr>
          <w:rFonts w:ascii="Times New Roman" w:hAnsi="Times New Roman"/>
          <w:sz w:val="28"/>
          <w:szCs w:val="28"/>
        </w:rPr>
        <w:t xml:space="preserve"> </w:t>
      </w:r>
      <w:r w:rsidRPr="00BD1E11">
        <w:rPr>
          <w:rFonts w:ascii="Times New Roman" w:hAnsi="Times New Roman"/>
          <w:sz w:val="28"/>
          <w:szCs w:val="28"/>
        </w:rPr>
        <w:t>Щ</w:t>
      </w:r>
      <w:r w:rsidR="00A11523" w:rsidRPr="00BD1E11">
        <w:rPr>
          <w:rFonts w:ascii="Times New Roman" w:hAnsi="Times New Roman"/>
          <w:sz w:val="28"/>
          <w:szCs w:val="28"/>
        </w:rPr>
        <w:t>.2</w:t>
      </w:r>
      <w:r w:rsidR="00433191">
        <w:rPr>
          <w:rFonts w:ascii="Times New Roman" w:hAnsi="Times New Roman"/>
          <w:sz w:val="28"/>
          <w:szCs w:val="28"/>
        </w:rPr>
        <w:t xml:space="preserve"> </w:t>
      </w:r>
      <w:r w:rsidR="00A11523"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Щ</w:t>
      </w:r>
      <w:r w:rsidR="00EA3BB7" w:rsidRPr="00BD1E11">
        <w:rPr>
          <w:rFonts w:ascii="Times New Roman" w:hAnsi="Times New Roman"/>
          <w:sz w:val="28"/>
          <w:szCs w:val="28"/>
        </w:rPr>
        <w:t>.3.</w:t>
      </w:r>
      <w:r w:rsidR="00433191">
        <w:rPr>
          <w:rFonts w:ascii="Times New Roman" w:hAnsi="Times New Roman"/>
          <w:sz w:val="28"/>
          <w:szCs w:val="28"/>
        </w:rPr>
        <w:t xml:space="preserve"> </w:t>
      </w:r>
    </w:p>
    <w:p w14:paraId="1CE3FA74" w14:textId="77777777" w:rsidR="00EA3BB7" w:rsidRDefault="00EA3BB7" w:rsidP="00BD1E11">
      <w:pPr>
        <w:shd w:val="clear" w:color="auto" w:fill="FFFFFF"/>
        <w:spacing w:line="240" w:lineRule="auto"/>
        <w:ind w:firstLine="567"/>
        <w:contextualSpacing/>
        <w:jc w:val="both"/>
        <w:rPr>
          <w:rFonts w:ascii="Times New Roman" w:hAnsi="Times New Roman"/>
          <w:sz w:val="28"/>
          <w:szCs w:val="28"/>
        </w:rPr>
      </w:pPr>
    </w:p>
    <w:p w14:paraId="3DEC07CC" w14:textId="77777777" w:rsidR="00470A0E" w:rsidRDefault="00470A0E" w:rsidP="00BD1E11">
      <w:pPr>
        <w:shd w:val="clear" w:color="auto" w:fill="FFFFFF"/>
        <w:spacing w:line="240" w:lineRule="auto"/>
        <w:ind w:firstLine="567"/>
        <w:contextualSpacing/>
        <w:jc w:val="both"/>
        <w:rPr>
          <w:rFonts w:ascii="Times New Roman" w:hAnsi="Times New Roman"/>
          <w:sz w:val="28"/>
          <w:szCs w:val="28"/>
        </w:rPr>
      </w:pPr>
    </w:p>
    <w:p w14:paraId="22F3F8C0" w14:textId="77777777" w:rsidR="00470A0E" w:rsidRDefault="00470A0E" w:rsidP="00BD1E11">
      <w:pPr>
        <w:shd w:val="clear" w:color="auto" w:fill="FFFFFF"/>
        <w:spacing w:line="240" w:lineRule="auto"/>
        <w:ind w:firstLine="567"/>
        <w:contextualSpacing/>
        <w:jc w:val="both"/>
        <w:rPr>
          <w:rFonts w:ascii="Times New Roman" w:hAnsi="Times New Roman"/>
          <w:sz w:val="28"/>
          <w:szCs w:val="28"/>
        </w:rPr>
      </w:pPr>
    </w:p>
    <w:p w14:paraId="049A96D9" w14:textId="77777777" w:rsidR="00470A0E" w:rsidRDefault="00470A0E" w:rsidP="00BD1E11">
      <w:pPr>
        <w:shd w:val="clear" w:color="auto" w:fill="FFFFFF"/>
        <w:spacing w:line="240" w:lineRule="auto"/>
        <w:ind w:firstLine="567"/>
        <w:contextualSpacing/>
        <w:jc w:val="both"/>
        <w:rPr>
          <w:rFonts w:ascii="Times New Roman" w:hAnsi="Times New Roman"/>
          <w:sz w:val="28"/>
          <w:szCs w:val="28"/>
        </w:rPr>
      </w:pPr>
    </w:p>
    <w:p w14:paraId="3999C60B" w14:textId="77777777" w:rsidR="00470A0E" w:rsidRPr="00BD1E11" w:rsidRDefault="00470A0E" w:rsidP="00BD1E11">
      <w:pPr>
        <w:shd w:val="clear" w:color="auto" w:fill="FFFFFF"/>
        <w:spacing w:line="240" w:lineRule="auto"/>
        <w:ind w:firstLine="567"/>
        <w:contextualSpacing/>
        <w:jc w:val="both"/>
        <w:rPr>
          <w:rFonts w:ascii="Times New Roman" w:hAnsi="Times New Roman"/>
          <w:sz w:val="28"/>
          <w:szCs w:val="28"/>
        </w:rPr>
      </w:pPr>
    </w:p>
    <w:p w14:paraId="710BE657" w14:textId="7AEF9316" w:rsidR="00EA3BB7" w:rsidRPr="00BD1E11" w:rsidRDefault="00EA3BB7" w:rsidP="00BD1E11">
      <w:pPr>
        <w:keepNext/>
        <w:shd w:val="clear" w:color="auto" w:fill="FFFFFF"/>
        <w:ind w:left="2835" w:hanging="2835"/>
        <w:contextualSpacing/>
        <w:jc w:val="both"/>
        <w:rPr>
          <w:rFonts w:ascii="Times New Roman" w:hAnsi="Times New Roman"/>
          <w:sz w:val="28"/>
          <w:szCs w:val="28"/>
        </w:rPr>
      </w:pPr>
      <w:r w:rsidRPr="00BD1E11">
        <w:rPr>
          <w:rFonts w:ascii="Times New Roman" w:hAnsi="Times New Roman"/>
          <w:sz w:val="28"/>
          <w:szCs w:val="28"/>
        </w:rPr>
        <w:t>Т</w:t>
      </w:r>
      <w:r w:rsidR="00433191">
        <w:rPr>
          <w:rFonts w:ascii="Times New Roman" w:hAnsi="Times New Roman"/>
          <w:sz w:val="28"/>
          <w:szCs w:val="28"/>
        </w:rPr>
        <w:t xml:space="preserve"> </w:t>
      </w:r>
      <w:r w:rsidRPr="00BD1E11">
        <w:rPr>
          <w:rFonts w:ascii="Times New Roman" w:hAnsi="Times New Roman"/>
          <w:sz w:val="28"/>
          <w:szCs w:val="28"/>
        </w:rPr>
        <w:t>а</w:t>
      </w:r>
      <w:r w:rsidR="00433191">
        <w:rPr>
          <w:rFonts w:ascii="Times New Roman" w:hAnsi="Times New Roman"/>
          <w:sz w:val="28"/>
          <w:szCs w:val="28"/>
        </w:rPr>
        <w:t xml:space="preserve"> </w:t>
      </w:r>
      <w:r w:rsidRPr="00BD1E11">
        <w:rPr>
          <w:rFonts w:ascii="Times New Roman" w:hAnsi="Times New Roman"/>
          <w:sz w:val="28"/>
          <w:szCs w:val="28"/>
        </w:rPr>
        <w:t>б</w:t>
      </w:r>
      <w:r w:rsidR="00433191">
        <w:rPr>
          <w:rFonts w:ascii="Times New Roman" w:hAnsi="Times New Roman"/>
          <w:sz w:val="28"/>
          <w:szCs w:val="28"/>
        </w:rPr>
        <w:t xml:space="preserve"> </w:t>
      </w:r>
      <w:r w:rsidRPr="00BD1E11">
        <w:rPr>
          <w:rFonts w:ascii="Times New Roman" w:hAnsi="Times New Roman"/>
          <w:sz w:val="28"/>
          <w:szCs w:val="28"/>
        </w:rPr>
        <w:t>л</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ц</w:t>
      </w:r>
      <w:r w:rsidR="00433191">
        <w:rPr>
          <w:rFonts w:ascii="Times New Roman" w:hAnsi="Times New Roman"/>
          <w:sz w:val="28"/>
          <w:szCs w:val="28"/>
        </w:rPr>
        <w:t xml:space="preserve"> </w:t>
      </w:r>
      <w:proofErr w:type="gramStart"/>
      <w:r w:rsidRPr="00BD1E11">
        <w:rPr>
          <w:rFonts w:ascii="Times New Roman" w:hAnsi="Times New Roman"/>
          <w:sz w:val="28"/>
          <w:szCs w:val="28"/>
        </w:rPr>
        <w:t>а</w:t>
      </w:r>
      <w:r w:rsidR="00433191">
        <w:rPr>
          <w:rFonts w:ascii="Times New Roman" w:hAnsi="Times New Roman"/>
          <w:sz w:val="28"/>
          <w:szCs w:val="28"/>
        </w:rPr>
        <w:t xml:space="preserve">  </w:t>
      </w:r>
      <w:r w:rsidR="00566586" w:rsidRPr="00BD1E11">
        <w:rPr>
          <w:rFonts w:ascii="Times New Roman" w:hAnsi="Times New Roman"/>
          <w:sz w:val="28"/>
          <w:szCs w:val="28"/>
        </w:rPr>
        <w:t>Щ</w:t>
      </w:r>
      <w:r w:rsidRPr="00BD1E11">
        <w:rPr>
          <w:rFonts w:ascii="Times New Roman" w:hAnsi="Times New Roman"/>
          <w:sz w:val="28"/>
          <w:szCs w:val="28"/>
        </w:rPr>
        <w:t>.</w:t>
      </w:r>
      <w:proofErr w:type="gramEnd"/>
      <w:r w:rsidRPr="00BD1E11">
        <w:rPr>
          <w:rFonts w:ascii="Times New Roman" w:hAnsi="Times New Roman"/>
          <w:sz w:val="28"/>
          <w:szCs w:val="28"/>
        </w:rPr>
        <w:t>1</w:t>
      </w:r>
      <w:r w:rsidR="00433191">
        <w:rPr>
          <w:rFonts w:ascii="Times New Roman" w:hAnsi="Times New Roman"/>
          <w:sz w:val="28"/>
          <w:szCs w:val="28"/>
        </w:rPr>
        <w:t xml:space="preserve"> </w:t>
      </w:r>
      <w:r w:rsid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b/>
          <w:sz w:val="28"/>
          <w:szCs w:val="28"/>
        </w:rPr>
        <w:t>Виды</w:t>
      </w:r>
      <w:r w:rsidR="00433191">
        <w:rPr>
          <w:rFonts w:ascii="Times New Roman" w:hAnsi="Times New Roman"/>
          <w:b/>
          <w:sz w:val="28"/>
          <w:szCs w:val="28"/>
        </w:rPr>
        <w:t xml:space="preserve"> </w:t>
      </w:r>
      <w:r w:rsidRPr="00BD1E11">
        <w:rPr>
          <w:rFonts w:ascii="Times New Roman" w:hAnsi="Times New Roman"/>
          <w:b/>
          <w:sz w:val="28"/>
          <w:szCs w:val="28"/>
        </w:rPr>
        <w:t>биоповреждения</w:t>
      </w:r>
      <w:r w:rsidR="00433191">
        <w:rPr>
          <w:rFonts w:ascii="Times New Roman" w:hAnsi="Times New Roman"/>
          <w:b/>
          <w:sz w:val="28"/>
          <w:szCs w:val="28"/>
        </w:rPr>
        <w:t xml:space="preserve"> </w:t>
      </w:r>
      <w:r w:rsidRPr="00BD1E11">
        <w:rPr>
          <w:rFonts w:ascii="Times New Roman" w:hAnsi="Times New Roman"/>
          <w:b/>
          <w:sz w:val="28"/>
          <w:szCs w:val="28"/>
        </w:rPr>
        <w:t>строительных</w:t>
      </w:r>
      <w:r w:rsidR="00433191">
        <w:rPr>
          <w:rFonts w:ascii="Times New Roman" w:hAnsi="Times New Roman"/>
          <w:b/>
          <w:sz w:val="28"/>
          <w:szCs w:val="28"/>
        </w:rPr>
        <w:t xml:space="preserve"> </w:t>
      </w:r>
      <w:r w:rsidRPr="00BD1E11">
        <w:rPr>
          <w:rFonts w:ascii="Times New Roman" w:hAnsi="Times New Roman"/>
          <w:b/>
          <w:sz w:val="28"/>
          <w:szCs w:val="28"/>
        </w:rPr>
        <w:t>материалов</w:t>
      </w:r>
      <w:r w:rsidR="00433191">
        <w:rPr>
          <w:rFonts w:ascii="Times New Roman" w:hAnsi="Times New Roman"/>
          <w:b/>
          <w:sz w:val="28"/>
          <w:szCs w:val="28"/>
        </w:rPr>
        <w:t xml:space="preserve"> </w:t>
      </w:r>
      <w:r w:rsidRPr="00BD1E11">
        <w:rPr>
          <w:rFonts w:ascii="Times New Roman" w:hAnsi="Times New Roman"/>
          <w:b/>
          <w:sz w:val="28"/>
          <w:szCs w:val="28"/>
        </w:rPr>
        <w:t>микроорганизмами</w:t>
      </w:r>
    </w:p>
    <w:tbl>
      <w:tblPr>
        <w:tblW w:w="5000"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3126"/>
        <w:gridCol w:w="3222"/>
        <w:gridCol w:w="3127"/>
      </w:tblGrid>
      <w:tr w:rsidR="00EA3BB7" w:rsidRPr="009F7265" w14:paraId="4597F541" w14:textId="77777777" w:rsidTr="00BD1E11">
        <w:trPr>
          <w:trHeight w:val="1007"/>
        </w:trPr>
        <w:tc>
          <w:tcPr>
            <w:tcW w:w="1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0908C44" w14:textId="1FE85B08" w:rsidR="00EA3BB7" w:rsidRPr="00BD1E11" w:rsidRDefault="00A72502" w:rsidP="00BD1E11">
            <w:pPr>
              <w:spacing w:line="240" w:lineRule="auto"/>
              <w:contextualSpacing/>
              <w:jc w:val="center"/>
              <w:rPr>
                <w:rFonts w:ascii="Times New Roman" w:hAnsi="Times New Roman"/>
                <w:sz w:val="24"/>
                <w:szCs w:val="24"/>
              </w:rPr>
            </w:pPr>
            <w:r w:rsidRPr="00BD1E11">
              <w:rPr>
                <w:rFonts w:ascii="Times New Roman" w:hAnsi="Times New Roman"/>
                <w:sz w:val="24"/>
                <w:szCs w:val="24"/>
              </w:rPr>
              <w:t>Механизм</w:t>
            </w:r>
            <w:r w:rsidR="00433191">
              <w:rPr>
                <w:rFonts w:ascii="Times New Roman" w:hAnsi="Times New Roman"/>
                <w:sz w:val="24"/>
                <w:szCs w:val="24"/>
              </w:rPr>
              <w:t xml:space="preserve"> </w:t>
            </w:r>
            <w:r w:rsidR="00EA3BB7" w:rsidRPr="00BD1E11">
              <w:rPr>
                <w:rFonts w:ascii="Times New Roman" w:hAnsi="Times New Roman"/>
                <w:sz w:val="24"/>
                <w:szCs w:val="24"/>
              </w:rPr>
              <w:t>повреждения</w:t>
            </w:r>
            <w:r w:rsidR="00433191">
              <w:rPr>
                <w:rFonts w:ascii="Times New Roman" w:hAnsi="Times New Roman"/>
                <w:sz w:val="24"/>
                <w:szCs w:val="24"/>
              </w:rPr>
              <w:t xml:space="preserve"> </w:t>
            </w:r>
            <w:r w:rsidR="00EA3BB7" w:rsidRPr="00BD1E11">
              <w:rPr>
                <w:rFonts w:ascii="Times New Roman" w:hAnsi="Times New Roman"/>
                <w:sz w:val="24"/>
                <w:szCs w:val="24"/>
              </w:rPr>
              <w:t>строительного</w:t>
            </w:r>
            <w:r w:rsidR="00433191">
              <w:rPr>
                <w:rFonts w:ascii="Times New Roman" w:hAnsi="Times New Roman"/>
                <w:sz w:val="24"/>
                <w:szCs w:val="24"/>
              </w:rPr>
              <w:t xml:space="preserve"> </w:t>
            </w:r>
            <w:r w:rsidR="00EA3BB7" w:rsidRPr="00BD1E11">
              <w:rPr>
                <w:rFonts w:ascii="Times New Roman" w:hAnsi="Times New Roman"/>
                <w:sz w:val="24"/>
                <w:szCs w:val="24"/>
              </w:rPr>
              <w:t>материала</w:t>
            </w:r>
            <w:r w:rsidR="00433191">
              <w:rPr>
                <w:rFonts w:ascii="Times New Roman" w:hAnsi="Times New Roman"/>
                <w:sz w:val="24"/>
                <w:szCs w:val="24"/>
              </w:rPr>
              <w:t xml:space="preserve"> </w:t>
            </w:r>
            <w:r w:rsidR="00EA3BB7" w:rsidRPr="00BD1E11">
              <w:rPr>
                <w:rFonts w:ascii="Times New Roman" w:hAnsi="Times New Roman"/>
                <w:sz w:val="24"/>
                <w:szCs w:val="24"/>
              </w:rPr>
              <w:t>микроорганизмами</w:t>
            </w:r>
          </w:p>
        </w:tc>
        <w:tc>
          <w:tcPr>
            <w:tcW w:w="170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746205DC" w14:textId="7DA839BC" w:rsidR="00EA3BB7" w:rsidRPr="00BD1E11" w:rsidRDefault="00A72502" w:rsidP="00BD1E11">
            <w:pPr>
              <w:spacing w:line="240" w:lineRule="auto"/>
              <w:contextualSpacing/>
              <w:jc w:val="center"/>
              <w:rPr>
                <w:rFonts w:ascii="Times New Roman" w:hAnsi="Times New Roman"/>
                <w:sz w:val="24"/>
                <w:szCs w:val="24"/>
              </w:rPr>
            </w:pPr>
            <w:r w:rsidRPr="00BD1E11">
              <w:rPr>
                <w:rFonts w:ascii="Times New Roman" w:hAnsi="Times New Roman"/>
                <w:sz w:val="24"/>
                <w:szCs w:val="24"/>
              </w:rPr>
              <w:t>Особенности</w:t>
            </w:r>
            <w:r w:rsidR="00433191">
              <w:rPr>
                <w:rFonts w:ascii="Times New Roman" w:hAnsi="Times New Roman"/>
                <w:sz w:val="24"/>
                <w:szCs w:val="24"/>
              </w:rPr>
              <w:t xml:space="preserve"> </w:t>
            </w:r>
            <w:r w:rsidRPr="00BD1E11">
              <w:rPr>
                <w:rFonts w:ascii="Times New Roman" w:hAnsi="Times New Roman"/>
                <w:sz w:val="24"/>
                <w:szCs w:val="24"/>
              </w:rPr>
              <w:t>микроорганизмов</w:t>
            </w:r>
          </w:p>
        </w:tc>
        <w:tc>
          <w:tcPr>
            <w:tcW w:w="1650"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6F87BE2F" w14:textId="773143F8" w:rsidR="00EA3BB7" w:rsidRPr="00BD1E11" w:rsidRDefault="00A72502" w:rsidP="00BD1E11">
            <w:pPr>
              <w:spacing w:line="240" w:lineRule="auto"/>
              <w:contextualSpacing/>
              <w:jc w:val="center"/>
              <w:rPr>
                <w:rFonts w:ascii="Times New Roman" w:hAnsi="Times New Roman"/>
                <w:sz w:val="24"/>
                <w:szCs w:val="24"/>
              </w:rPr>
            </w:pPr>
            <w:r w:rsidRPr="00BD1E11">
              <w:rPr>
                <w:rFonts w:ascii="Times New Roman" w:hAnsi="Times New Roman"/>
                <w:sz w:val="24"/>
                <w:szCs w:val="24"/>
              </w:rPr>
              <w:t>Результат</w:t>
            </w:r>
            <w:r w:rsidR="00433191">
              <w:rPr>
                <w:rFonts w:ascii="Times New Roman" w:hAnsi="Times New Roman"/>
                <w:sz w:val="24"/>
                <w:szCs w:val="24"/>
              </w:rPr>
              <w:t xml:space="preserve"> </w:t>
            </w:r>
            <w:r w:rsidRPr="00BD1E11">
              <w:rPr>
                <w:rFonts w:ascii="Times New Roman" w:hAnsi="Times New Roman"/>
                <w:sz w:val="24"/>
                <w:szCs w:val="24"/>
              </w:rPr>
              <w:t>воздействия</w:t>
            </w:r>
          </w:p>
        </w:tc>
      </w:tr>
      <w:tr w:rsidR="00EA3BB7" w:rsidRPr="009F7265" w14:paraId="691FA6EF" w14:textId="77777777" w:rsidTr="00776188">
        <w:trPr>
          <w:trHeight w:val="1182"/>
        </w:trPr>
        <w:tc>
          <w:tcPr>
            <w:tcW w:w="1650" w:type="pct"/>
            <w:tcBorders>
              <w:top w:val="single" w:sz="6" w:space="0" w:color="000000"/>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71A892E8" w14:textId="5E4AC298"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Прямое</w:t>
            </w:r>
            <w:r w:rsidR="00433191">
              <w:rPr>
                <w:rFonts w:ascii="Times New Roman" w:hAnsi="Times New Roman"/>
                <w:sz w:val="24"/>
                <w:szCs w:val="24"/>
              </w:rPr>
              <w:t xml:space="preserve"> </w:t>
            </w:r>
            <w:r w:rsidRPr="00BD1E11">
              <w:rPr>
                <w:rFonts w:ascii="Times New Roman" w:hAnsi="Times New Roman"/>
                <w:sz w:val="24"/>
                <w:szCs w:val="24"/>
              </w:rPr>
              <w:t>разрушение</w:t>
            </w:r>
          </w:p>
        </w:tc>
        <w:tc>
          <w:tcPr>
            <w:tcW w:w="1700" w:type="pct"/>
            <w:tcBorders>
              <w:top w:val="single" w:sz="6" w:space="0" w:color="000000"/>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6B18B561" w14:textId="09C15C93" w:rsidR="00EA3BB7" w:rsidRPr="00BD1E11" w:rsidRDefault="00EA3BB7" w:rsidP="00776188">
            <w:pPr>
              <w:spacing w:line="240" w:lineRule="auto"/>
              <w:contextualSpacing/>
              <w:rPr>
                <w:rFonts w:ascii="Times New Roman" w:hAnsi="Times New Roman"/>
                <w:sz w:val="24"/>
                <w:szCs w:val="24"/>
              </w:rPr>
            </w:pPr>
            <w:r w:rsidRPr="00BD1E11">
              <w:rPr>
                <w:rFonts w:ascii="Times New Roman" w:hAnsi="Times New Roman"/>
                <w:sz w:val="24"/>
                <w:szCs w:val="24"/>
              </w:rPr>
              <w:t>Использование</w:t>
            </w:r>
            <w:r w:rsidR="00433191">
              <w:rPr>
                <w:rFonts w:ascii="Times New Roman" w:hAnsi="Times New Roman"/>
                <w:sz w:val="24"/>
                <w:szCs w:val="24"/>
              </w:rPr>
              <w:t xml:space="preserve"> </w:t>
            </w:r>
            <w:r w:rsidRPr="00BD1E11">
              <w:rPr>
                <w:rFonts w:ascii="Times New Roman" w:hAnsi="Times New Roman"/>
                <w:sz w:val="24"/>
                <w:szCs w:val="24"/>
              </w:rPr>
              <w:t>микроорганизмами</w:t>
            </w:r>
            <w:r w:rsidR="00433191">
              <w:rPr>
                <w:rFonts w:ascii="Times New Roman" w:hAnsi="Times New Roman"/>
                <w:sz w:val="24"/>
                <w:szCs w:val="24"/>
              </w:rPr>
              <w:t xml:space="preserve"> </w:t>
            </w:r>
            <w:r w:rsidRPr="00BD1E11">
              <w:rPr>
                <w:rFonts w:ascii="Times New Roman" w:hAnsi="Times New Roman"/>
                <w:sz w:val="24"/>
                <w:szCs w:val="24"/>
              </w:rPr>
              <w:t>ингредиентов</w:t>
            </w:r>
            <w:r w:rsidR="00433191">
              <w:rPr>
                <w:rFonts w:ascii="Times New Roman" w:hAnsi="Times New Roman"/>
                <w:sz w:val="24"/>
                <w:szCs w:val="24"/>
              </w:rPr>
              <w:t xml:space="preserve"> </w:t>
            </w:r>
            <w:r w:rsidRPr="00BD1E11">
              <w:rPr>
                <w:rFonts w:ascii="Times New Roman" w:hAnsi="Times New Roman"/>
                <w:sz w:val="24"/>
                <w:szCs w:val="24"/>
              </w:rPr>
              <w:t>материала</w:t>
            </w:r>
            <w:r w:rsidR="00433191">
              <w:rPr>
                <w:rFonts w:ascii="Times New Roman" w:hAnsi="Times New Roman"/>
                <w:sz w:val="24"/>
                <w:szCs w:val="24"/>
              </w:rPr>
              <w:t xml:space="preserve"> </w:t>
            </w:r>
            <w:r w:rsidRPr="00BD1E11">
              <w:rPr>
                <w:rFonts w:ascii="Times New Roman" w:hAnsi="Times New Roman"/>
                <w:sz w:val="24"/>
                <w:szCs w:val="24"/>
              </w:rPr>
              <w:t>в</w:t>
            </w:r>
            <w:r w:rsidR="00433191">
              <w:rPr>
                <w:rFonts w:ascii="Times New Roman" w:hAnsi="Times New Roman"/>
                <w:sz w:val="24"/>
                <w:szCs w:val="24"/>
              </w:rPr>
              <w:t xml:space="preserve"> </w:t>
            </w:r>
            <w:r w:rsidRPr="00BD1E11">
              <w:rPr>
                <w:rFonts w:ascii="Times New Roman" w:hAnsi="Times New Roman"/>
                <w:sz w:val="24"/>
                <w:szCs w:val="24"/>
              </w:rPr>
              <w:t>качестве</w:t>
            </w:r>
            <w:r w:rsidR="00433191">
              <w:rPr>
                <w:rFonts w:ascii="Times New Roman" w:hAnsi="Times New Roman"/>
                <w:sz w:val="24"/>
                <w:szCs w:val="24"/>
              </w:rPr>
              <w:t xml:space="preserve"> </w:t>
            </w:r>
            <w:r w:rsidRPr="00BD1E11">
              <w:rPr>
                <w:rFonts w:ascii="Times New Roman" w:hAnsi="Times New Roman"/>
                <w:sz w:val="24"/>
                <w:szCs w:val="24"/>
              </w:rPr>
              <w:t>питательного</w:t>
            </w:r>
            <w:r w:rsidR="00433191">
              <w:rPr>
                <w:rFonts w:ascii="Times New Roman" w:hAnsi="Times New Roman"/>
                <w:sz w:val="24"/>
                <w:szCs w:val="24"/>
              </w:rPr>
              <w:t xml:space="preserve"> </w:t>
            </w:r>
            <w:r w:rsidR="00776188" w:rsidRPr="00BD1E11">
              <w:rPr>
                <w:rFonts w:ascii="Times New Roman" w:hAnsi="Times New Roman"/>
                <w:sz w:val="24"/>
                <w:szCs w:val="24"/>
              </w:rPr>
              <w:t>с</w:t>
            </w:r>
            <w:r w:rsidRPr="00BD1E11">
              <w:rPr>
                <w:rFonts w:ascii="Times New Roman" w:hAnsi="Times New Roman"/>
                <w:sz w:val="24"/>
                <w:szCs w:val="24"/>
              </w:rPr>
              <w:t>убстрата</w:t>
            </w:r>
          </w:p>
        </w:tc>
        <w:tc>
          <w:tcPr>
            <w:tcW w:w="1650" w:type="pct"/>
            <w:tcBorders>
              <w:top w:val="single" w:sz="6" w:space="0" w:color="000000"/>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2DF3480B" w14:textId="03E0B7DB"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Повреждение</w:t>
            </w:r>
            <w:r w:rsidR="00433191">
              <w:rPr>
                <w:rFonts w:ascii="Times New Roman" w:hAnsi="Times New Roman"/>
                <w:sz w:val="24"/>
                <w:szCs w:val="24"/>
              </w:rPr>
              <w:t xml:space="preserve"> </w:t>
            </w:r>
            <w:r w:rsidRPr="00BD1E11">
              <w:rPr>
                <w:rFonts w:ascii="Times New Roman" w:hAnsi="Times New Roman"/>
                <w:sz w:val="24"/>
                <w:szCs w:val="24"/>
              </w:rPr>
              <w:t>древесины,</w:t>
            </w:r>
            <w:r w:rsidR="00433191">
              <w:rPr>
                <w:rFonts w:ascii="Times New Roman" w:hAnsi="Times New Roman"/>
                <w:sz w:val="24"/>
                <w:szCs w:val="24"/>
              </w:rPr>
              <w:t xml:space="preserve"> </w:t>
            </w:r>
            <w:r w:rsidRPr="00BD1E11">
              <w:rPr>
                <w:rFonts w:ascii="Times New Roman" w:hAnsi="Times New Roman"/>
                <w:sz w:val="24"/>
                <w:szCs w:val="24"/>
              </w:rPr>
              <w:t>полимерных</w:t>
            </w:r>
            <w:r w:rsidR="00433191">
              <w:rPr>
                <w:rFonts w:ascii="Times New Roman" w:hAnsi="Times New Roman"/>
                <w:sz w:val="24"/>
                <w:szCs w:val="24"/>
              </w:rPr>
              <w:t xml:space="preserve"> </w:t>
            </w:r>
            <w:r w:rsidRPr="00BD1E11">
              <w:rPr>
                <w:rFonts w:ascii="Times New Roman" w:hAnsi="Times New Roman"/>
                <w:sz w:val="24"/>
                <w:szCs w:val="24"/>
              </w:rPr>
              <w:t>и</w:t>
            </w:r>
            <w:r w:rsidR="00433191">
              <w:rPr>
                <w:rFonts w:ascii="Times New Roman" w:hAnsi="Times New Roman"/>
                <w:sz w:val="24"/>
                <w:szCs w:val="24"/>
              </w:rPr>
              <w:t xml:space="preserve"> </w:t>
            </w:r>
            <w:proofErr w:type="spellStart"/>
            <w:r w:rsidRPr="00BD1E11">
              <w:rPr>
                <w:rFonts w:ascii="Times New Roman" w:hAnsi="Times New Roman"/>
                <w:sz w:val="24"/>
                <w:szCs w:val="24"/>
              </w:rPr>
              <w:t>органосодержащих</w:t>
            </w:r>
            <w:proofErr w:type="spellEnd"/>
            <w:r w:rsidR="00433191">
              <w:rPr>
                <w:rFonts w:ascii="Times New Roman" w:hAnsi="Times New Roman"/>
                <w:sz w:val="24"/>
                <w:szCs w:val="24"/>
              </w:rPr>
              <w:t xml:space="preserve"> </w:t>
            </w:r>
            <w:r w:rsidRPr="00BD1E11">
              <w:rPr>
                <w:rFonts w:ascii="Times New Roman" w:hAnsi="Times New Roman"/>
                <w:sz w:val="24"/>
                <w:szCs w:val="24"/>
              </w:rPr>
              <w:t>материалов</w:t>
            </w:r>
          </w:p>
        </w:tc>
      </w:tr>
      <w:tr w:rsidR="00EA3BB7" w:rsidRPr="009F7265" w14:paraId="55EC35ED" w14:textId="77777777" w:rsidTr="00776188">
        <w:tc>
          <w:tcPr>
            <w:tcW w:w="1650"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7E540FF6" w14:textId="36873A76"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Химическое</w:t>
            </w:r>
            <w:r w:rsidR="00433191">
              <w:rPr>
                <w:rFonts w:ascii="Times New Roman" w:hAnsi="Times New Roman"/>
                <w:sz w:val="24"/>
                <w:szCs w:val="24"/>
              </w:rPr>
              <w:t xml:space="preserve"> </w:t>
            </w:r>
            <w:r w:rsidRPr="00BD1E11">
              <w:rPr>
                <w:rFonts w:ascii="Times New Roman" w:hAnsi="Times New Roman"/>
                <w:sz w:val="24"/>
                <w:szCs w:val="24"/>
              </w:rPr>
              <w:t>разрушение</w:t>
            </w:r>
          </w:p>
        </w:tc>
        <w:tc>
          <w:tcPr>
            <w:tcW w:w="1700"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79F55B35" w14:textId="24780C93"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Коррозионное</w:t>
            </w:r>
            <w:r w:rsidR="00433191">
              <w:rPr>
                <w:rFonts w:ascii="Times New Roman" w:hAnsi="Times New Roman"/>
                <w:sz w:val="24"/>
                <w:szCs w:val="24"/>
              </w:rPr>
              <w:t xml:space="preserve"> </w:t>
            </w:r>
            <w:r w:rsidRPr="00BD1E11">
              <w:rPr>
                <w:rFonts w:ascii="Times New Roman" w:hAnsi="Times New Roman"/>
                <w:sz w:val="24"/>
                <w:szCs w:val="24"/>
              </w:rPr>
              <w:t>воздействие</w:t>
            </w:r>
            <w:r w:rsidR="00433191">
              <w:rPr>
                <w:rFonts w:ascii="Times New Roman" w:hAnsi="Times New Roman"/>
                <w:sz w:val="24"/>
                <w:szCs w:val="24"/>
              </w:rPr>
              <w:t xml:space="preserve"> </w:t>
            </w:r>
            <w:r w:rsidRPr="00BD1E11">
              <w:rPr>
                <w:rFonts w:ascii="Times New Roman" w:hAnsi="Times New Roman"/>
                <w:sz w:val="24"/>
                <w:szCs w:val="24"/>
              </w:rPr>
              <w:t>продуктов</w:t>
            </w:r>
            <w:r w:rsidR="00433191">
              <w:rPr>
                <w:rFonts w:ascii="Times New Roman" w:hAnsi="Times New Roman"/>
                <w:sz w:val="24"/>
                <w:szCs w:val="24"/>
              </w:rPr>
              <w:t xml:space="preserve"> </w:t>
            </w:r>
            <w:r w:rsidRPr="00BD1E11">
              <w:rPr>
                <w:rFonts w:ascii="Times New Roman" w:hAnsi="Times New Roman"/>
                <w:sz w:val="24"/>
                <w:szCs w:val="24"/>
              </w:rPr>
              <w:t>жизнедеятельности</w:t>
            </w:r>
            <w:r w:rsidR="00433191">
              <w:rPr>
                <w:rFonts w:ascii="Times New Roman" w:hAnsi="Times New Roman"/>
                <w:sz w:val="24"/>
                <w:szCs w:val="24"/>
              </w:rPr>
              <w:t xml:space="preserve"> </w:t>
            </w:r>
            <w:r w:rsidRPr="00BD1E11">
              <w:rPr>
                <w:rFonts w:ascii="Times New Roman" w:hAnsi="Times New Roman"/>
                <w:sz w:val="24"/>
                <w:szCs w:val="24"/>
              </w:rPr>
              <w:t>микроорганизмов</w:t>
            </w:r>
            <w:r w:rsidR="00433191">
              <w:rPr>
                <w:rFonts w:ascii="Times New Roman" w:hAnsi="Times New Roman"/>
                <w:sz w:val="24"/>
                <w:szCs w:val="24"/>
              </w:rPr>
              <w:t xml:space="preserve"> </w:t>
            </w:r>
            <w:r w:rsidRPr="00BD1E11">
              <w:rPr>
                <w:rFonts w:ascii="Times New Roman" w:hAnsi="Times New Roman"/>
                <w:sz w:val="24"/>
                <w:szCs w:val="24"/>
              </w:rPr>
              <w:t>на</w:t>
            </w:r>
            <w:r w:rsidR="00433191">
              <w:rPr>
                <w:rFonts w:ascii="Times New Roman" w:hAnsi="Times New Roman"/>
                <w:sz w:val="24"/>
                <w:szCs w:val="24"/>
              </w:rPr>
              <w:t xml:space="preserve"> </w:t>
            </w:r>
            <w:r w:rsidRPr="00BD1E11">
              <w:rPr>
                <w:rFonts w:ascii="Times New Roman" w:hAnsi="Times New Roman"/>
                <w:sz w:val="24"/>
                <w:szCs w:val="24"/>
              </w:rPr>
              <w:t>материалы</w:t>
            </w:r>
            <w:r w:rsidR="00433191">
              <w:rPr>
                <w:rFonts w:ascii="Times New Roman" w:hAnsi="Times New Roman"/>
                <w:sz w:val="24"/>
                <w:szCs w:val="24"/>
              </w:rPr>
              <w:t xml:space="preserve"> </w:t>
            </w:r>
          </w:p>
        </w:tc>
        <w:tc>
          <w:tcPr>
            <w:tcW w:w="1650"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54B8F06C" w14:textId="30C11C66"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Повреждение</w:t>
            </w:r>
            <w:r w:rsidR="00433191">
              <w:rPr>
                <w:rFonts w:ascii="Times New Roman" w:hAnsi="Times New Roman"/>
                <w:sz w:val="24"/>
                <w:szCs w:val="24"/>
              </w:rPr>
              <w:t xml:space="preserve"> </w:t>
            </w:r>
            <w:r w:rsidRPr="00BD1E11">
              <w:rPr>
                <w:rFonts w:ascii="Times New Roman" w:hAnsi="Times New Roman"/>
                <w:sz w:val="24"/>
                <w:szCs w:val="24"/>
              </w:rPr>
              <w:t>стекла,</w:t>
            </w:r>
            <w:r w:rsidR="00433191">
              <w:rPr>
                <w:rFonts w:ascii="Times New Roman" w:hAnsi="Times New Roman"/>
                <w:sz w:val="24"/>
                <w:szCs w:val="24"/>
              </w:rPr>
              <w:t xml:space="preserve"> </w:t>
            </w:r>
            <w:r w:rsidRPr="00BD1E11">
              <w:rPr>
                <w:rFonts w:ascii="Times New Roman" w:hAnsi="Times New Roman"/>
                <w:sz w:val="24"/>
                <w:szCs w:val="24"/>
              </w:rPr>
              <w:t>керамики,</w:t>
            </w:r>
            <w:r w:rsidR="00433191">
              <w:rPr>
                <w:rFonts w:ascii="Times New Roman" w:hAnsi="Times New Roman"/>
                <w:sz w:val="24"/>
                <w:szCs w:val="24"/>
              </w:rPr>
              <w:t xml:space="preserve"> </w:t>
            </w:r>
            <w:r w:rsidRPr="00BD1E11">
              <w:rPr>
                <w:rFonts w:ascii="Times New Roman" w:hAnsi="Times New Roman"/>
                <w:sz w:val="24"/>
                <w:szCs w:val="24"/>
              </w:rPr>
              <w:t>бетона</w:t>
            </w:r>
          </w:p>
        </w:tc>
      </w:tr>
      <w:tr w:rsidR="00EA3BB7" w:rsidRPr="009F7265" w14:paraId="2EA236B7" w14:textId="77777777" w:rsidTr="00776188">
        <w:trPr>
          <w:trHeight w:val="1233"/>
        </w:trPr>
        <w:tc>
          <w:tcPr>
            <w:tcW w:w="1650"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61DDA501" w14:textId="5F84CFF0"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Электрохимическое</w:t>
            </w:r>
            <w:r w:rsidR="00433191">
              <w:rPr>
                <w:rFonts w:ascii="Times New Roman" w:hAnsi="Times New Roman"/>
                <w:sz w:val="24"/>
                <w:szCs w:val="24"/>
              </w:rPr>
              <w:t xml:space="preserve"> </w:t>
            </w:r>
            <w:r w:rsidRPr="00BD1E11">
              <w:rPr>
                <w:rFonts w:ascii="Times New Roman" w:hAnsi="Times New Roman"/>
                <w:sz w:val="24"/>
                <w:szCs w:val="24"/>
              </w:rPr>
              <w:t>разрушение</w:t>
            </w:r>
          </w:p>
        </w:tc>
        <w:tc>
          <w:tcPr>
            <w:tcW w:w="1700"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0F100463" w14:textId="60A6157D"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Воздействие</w:t>
            </w:r>
            <w:r w:rsidR="00433191">
              <w:rPr>
                <w:rFonts w:ascii="Times New Roman" w:hAnsi="Times New Roman"/>
                <w:sz w:val="24"/>
                <w:szCs w:val="24"/>
              </w:rPr>
              <w:t xml:space="preserve"> </w:t>
            </w:r>
            <w:r w:rsidRPr="00BD1E11">
              <w:rPr>
                <w:rFonts w:ascii="Times New Roman" w:hAnsi="Times New Roman"/>
                <w:sz w:val="24"/>
                <w:szCs w:val="24"/>
              </w:rPr>
              <w:t>продуктов</w:t>
            </w:r>
            <w:r w:rsidR="00433191">
              <w:rPr>
                <w:rFonts w:ascii="Times New Roman" w:hAnsi="Times New Roman"/>
                <w:sz w:val="24"/>
                <w:szCs w:val="24"/>
              </w:rPr>
              <w:t xml:space="preserve"> </w:t>
            </w:r>
            <w:r w:rsidRPr="00BD1E11">
              <w:rPr>
                <w:rFonts w:ascii="Times New Roman" w:hAnsi="Times New Roman"/>
                <w:sz w:val="24"/>
                <w:szCs w:val="24"/>
              </w:rPr>
              <w:t>жизнедеятельности</w:t>
            </w:r>
            <w:r w:rsidR="00433191">
              <w:rPr>
                <w:rFonts w:ascii="Times New Roman" w:hAnsi="Times New Roman"/>
                <w:sz w:val="24"/>
                <w:szCs w:val="24"/>
              </w:rPr>
              <w:t xml:space="preserve"> </w:t>
            </w:r>
            <w:r w:rsidRPr="00BD1E11">
              <w:rPr>
                <w:rFonts w:ascii="Times New Roman" w:hAnsi="Times New Roman"/>
                <w:sz w:val="24"/>
                <w:szCs w:val="24"/>
              </w:rPr>
              <w:t>микроорганизмов</w:t>
            </w:r>
            <w:r w:rsidR="00433191">
              <w:rPr>
                <w:rFonts w:ascii="Times New Roman" w:hAnsi="Times New Roman"/>
                <w:sz w:val="24"/>
                <w:szCs w:val="24"/>
              </w:rPr>
              <w:t xml:space="preserve"> </w:t>
            </w:r>
            <w:r w:rsidRPr="00BD1E11">
              <w:rPr>
                <w:rFonts w:ascii="Times New Roman" w:hAnsi="Times New Roman"/>
                <w:sz w:val="24"/>
                <w:szCs w:val="24"/>
              </w:rPr>
              <w:t>на</w:t>
            </w:r>
            <w:r w:rsidR="00433191">
              <w:rPr>
                <w:rFonts w:ascii="Times New Roman" w:hAnsi="Times New Roman"/>
                <w:sz w:val="24"/>
                <w:szCs w:val="24"/>
              </w:rPr>
              <w:t xml:space="preserve"> </w:t>
            </w:r>
            <w:r w:rsidRPr="00BD1E11">
              <w:rPr>
                <w:rFonts w:ascii="Times New Roman" w:hAnsi="Times New Roman"/>
                <w:sz w:val="24"/>
                <w:szCs w:val="24"/>
              </w:rPr>
              <w:t>металлы</w:t>
            </w:r>
            <w:r w:rsidR="00433191">
              <w:rPr>
                <w:rFonts w:ascii="Times New Roman" w:hAnsi="Times New Roman"/>
                <w:sz w:val="24"/>
                <w:szCs w:val="24"/>
              </w:rPr>
              <w:t xml:space="preserve"> </w:t>
            </w:r>
            <w:r w:rsidRPr="00BD1E11">
              <w:rPr>
                <w:rFonts w:ascii="Times New Roman" w:hAnsi="Times New Roman"/>
                <w:sz w:val="24"/>
                <w:szCs w:val="24"/>
              </w:rPr>
              <w:t>в</w:t>
            </w:r>
            <w:r w:rsidR="00433191">
              <w:rPr>
                <w:rFonts w:ascii="Times New Roman" w:hAnsi="Times New Roman"/>
                <w:sz w:val="24"/>
                <w:szCs w:val="24"/>
              </w:rPr>
              <w:t xml:space="preserve"> </w:t>
            </w:r>
            <w:r w:rsidRPr="00BD1E11">
              <w:rPr>
                <w:rFonts w:ascii="Times New Roman" w:hAnsi="Times New Roman"/>
                <w:sz w:val="24"/>
                <w:szCs w:val="24"/>
              </w:rPr>
              <w:t>токопроводящих</w:t>
            </w:r>
            <w:r w:rsidR="00433191">
              <w:rPr>
                <w:rFonts w:ascii="Times New Roman" w:hAnsi="Times New Roman"/>
                <w:sz w:val="24"/>
                <w:szCs w:val="24"/>
              </w:rPr>
              <w:t xml:space="preserve"> </w:t>
            </w:r>
            <w:r w:rsidRPr="00BD1E11">
              <w:rPr>
                <w:rFonts w:ascii="Times New Roman" w:hAnsi="Times New Roman"/>
                <w:sz w:val="24"/>
                <w:szCs w:val="24"/>
              </w:rPr>
              <w:t>средах</w:t>
            </w:r>
          </w:p>
        </w:tc>
        <w:tc>
          <w:tcPr>
            <w:tcW w:w="1650"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74850874" w14:textId="2ABD432F"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Коррозия</w:t>
            </w:r>
            <w:r w:rsidR="00433191">
              <w:rPr>
                <w:rFonts w:ascii="Times New Roman" w:hAnsi="Times New Roman"/>
                <w:sz w:val="24"/>
                <w:szCs w:val="24"/>
              </w:rPr>
              <w:t xml:space="preserve"> </w:t>
            </w:r>
            <w:r w:rsidRPr="00BD1E11">
              <w:rPr>
                <w:rFonts w:ascii="Times New Roman" w:hAnsi="Times New Roman"/>
                <w:sz w:val="24"/>
                <w:szCs w:val="24"/>
              </w:rPr>
              <w:t>арматуры,</w:t>
            </w:r>
            <w:r w:rsidR="00433191">
              <w:rPr>
                <w:rFonts w:ascii="Times New Roman" w:hAnsi="Times New Roman"/>
                <w:sz w:val="24"/>
                <w:szCs w:val="24"/>
              </w:rPr>
              <w:t xml:space="preserve"> </w:t>
            </w:r>
            <w:r w:rsidRPr="00BD1E11">
              <w:rPr>
                <w:rFonts w:ascii="Times New Roman" w:hAnsi="Times New Roman"/>
                <w:sz w:val="24"/>
                <w:szCs w:val="24"/>
              </w:rPr>
              <w:t>металлических</w:t>
            </w:r>
            <w:r w:rsidR="00433191">
              <w:rPr>
                <w:rFonts w:ascii="Times New Roman" w:hAnsi="Times New Roman"/>
                <w:sz w:val="24"/>
                <w:szCs w:val="24"/>
              </w:rPr>
              <w:t xml:space="preserve"> </w:t>
            </w:r>
            <w:r w:rsidRPr="00BD1E11">
              <w:rPr>
                <w:rFonts w:ascii="Times New Roman" w:hAnsi="Times New Roman"/>
                <w:sz w:val="24"/>
                <w:szCs w:val="24"/>
              </w:rPr>
              <w:t>труб</w:t>
            </w:r>
            <w:r w:rsidR="00433191">
              <w:rPr>
                <w:rFonts w:ascii="Times New Roman" w:hAnsi="Times New Roman"/>
                <w:sz w:val="24"/>
                <w:szCs w:val="24"/>
              </w:rPr>
              <w:t xml:space="preserve"> </w:t>
            </w:r>
            <w:r w:rsidRPr="00BD1E11">
              <w:rPr>
                <w:rFonts w:ascii="Times New Roman" w:hAnsi="Times New Roman"/>
                <w:sz w:val="24"/>
                <w:szCs w:val="24"/>
              </w:rPr>
              <w:t>и</w:t>
            </w:r>
            <w:r w:rsidR="00433191">
              <w:rPr>
                <w:rFonts w:ascii="Times New Roman" w:hAnsi="Times New Roman"/>
                <w:sz w:val="24"/>
                <w:szCs w:val="24"/>
              </w:rPr>
              <w:t xml:space="preserve"> </w:t>
            </w:r>
            <w:r w:rsidRPr="00BD1E11">
              <w:rPr>
                <w:rFonts w:ascii="Times New Roman" w:hAnsi="Times New Roman"/>
                <w:sz w:val="24"/>
                <w:szCs w:val="24"/>
              </w:rPr>
              <w:t>балок</w:t>
            </w:r>
          </w:p>
        </w:tc>
      </w:tr>
      <w:tr w:rsidR="00EA3BB7" w:rsidRPr="009F7265" w14:paraId="706C4E11" w14:textId="77777777" w:rsidTr="00776188">
        <w:tc>
          <w:tcPr>
            <w:tcW w:w="1650"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2019C59A" w14:textId="27FC9817"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Механическое</w:t>
            </w:r>
            <w:r w:rsidR="00433191">
              <w:rPr>
                <w:rFonts w:ascii="Times New Roman" w:hAnsi="Times New Roman"/>
                <w:sz w:val="24"/>
                <w:szCs w:val="24"/>
              </w:rPr>
              <w:t xml:space="preserve"> </w:t>
            </w:r>
            <w:r w:rsidRPr="00BD1E11">
              <w:rPr>
                <w:rFonts w:ascii="Times New Roman" w:hAnsi="Times New Roman"/>
                <w:sz w:val="24"/>
                <w:szCs w:val="24"/>
              </w:rPr>
              <w:t>разрушение</w:t>
            </w:r>
          </w:p>
        </w:tc>
        <w:tc>
          <w:tcPr>
            <w:tcW w:w="1700"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17BE647D" w14:textId="2A054EA0"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Образование</w:t>
            </w:r>
            <w:r w:rsidR="00433191">
              <w:rPr>
                <w:rFonts w:ascii="Times New Roman" w:hAnsi="Times New Roman"/>
                <w:sz w:val="24"/>
                <w:szCs w:val="24"/>
              </w:rPr>
              <w:t xml:space="preserve"> </w:t>
            </w:r>
            <w:r w:rsidRPr="00BD1E11">
              <w:rPr>
                <w:rFonts w:ascii="Times New Roman" w:hAnsi="Times New Roman"/>
                <w:sz w:val="24"/>
                <w:szCs w:val="24"/>
              </w:rPr>
              <w:t>биопленок</w:t>
            </w:r>
            <w:r w:rsidR="00433191">
              <w:rPr>
                <w:rFonts w:ascii="Times New Roman" w:hAnsi="Times New Roman"/>
                <w:sz w:val="24"/>
                <w:szCs w:val="24"/>
              </w:rPr>
              <w:t xml:space="preserve"> </w:t>
            </w:r>
            <w:r w:rsidRPr="00BD1E11">
              <w:rPr>
                <w:rFonts w:ascii="Times New Roman" w:hAnsi="Times New Roman"/>
                <w:sz w:val="24"/>
                <w:szCs w:val="24"/>
              </w:rPr>
              <w:t>на</w:t>
            </w:r>
            <w:r w:rsidR="00433191">
              <w:rPr>
                <w:rFonts w:ascii="Times New Roman" w:hAnsi="Times New Roman"/>
                <w:sz w:val="24"/>
                <w:szCs w:val="24"/>
              </w:rPr>
              <w:t xml:space="preserve"> </w:t>
            </w:r>
            <w:r w:rsidRPr="00BD1E11">
              <w:rPr>
                <w:rFonts w:ascii="Times New Roman" w:hAnsi="Times New Roman"/>
                <w:sz w:val="24"/>
                <w:szCs w:val="24"/>
              </w:rPr>
              <w:t>поверхности</w:t>
            </w:r>
            <w:r w:rsidR="00433191">
              <w:rPr>
                <w:rFonts w:ascii="Times New Roman" w:hAnsi="Times New Roman"/>
                <w:sz w:val="24"/>
                <w:szCs w:val="24"/>
              </w:rPr>
              <w:t xml:space="preserve"> </w:t>
            </w:r>
            <w:r w:rsidRPr="00BD1E11">
              <w:rPr>
                <w:rFonts w:ascii="Times New Roman" w:hAnsi="Times New Roman"/>
                <w:sz w:val="24"/>
                <w:szCs w:val="24"/>
              </w:rPr>
              <w:t>материала,</w:t>
            </w:r>
            <w:r w:rsidR="00433191">
              <w:rPr>
                <w:rFonts w:ascii="Times New Roman" w:hAnsi="Times New Roman"/>
                <w:sz w:val="24"/>
                <w:szCs w:val="24"/>
              </w:rPr>
              <w:t xml:space="preserve"> </w:t>
            </w:r>
            <w:r w:rsidRPr="00BD1E11">
              <w:rPr>
                <w:rFonts w:ascii="Times New Roman" w:hAnsi="Times New Roman"/>
                <w:sz w:val="24"/>
                <w:szCs w:val="24"/>
              </w:rPr>
              <w:t>проникновение</w:t>
            </w:r>
            <w:r w:rsidR="00433191">
              <w:rPr>
                <w:rFonts w:ascii="Times New Roman" w:hAnsi="Times New Roman"/>
                <w:sz w:val="24"/>
                <w:szCs w:val="24"/>
              </w:rPr>
              <w:t xml:space="preserve"> </w:t>
            </w:r>
            <w:r w:rsidRPr="00BD1E11">
              <w:rPr>
                <w:rFonts w:ascii="Times New Roman" w:hAnsi="Times New Roman"/>
                <w:sz w:val="24"/>
                <w:szCs w:val="24"/>
              </w:rPr>
              <w:t>микроорганизмов</w:t>
            </w:r>
            <w:r w:rsidR="00433191">
              <w:rPr>
                <w:rFonts w:ascii="Times New Roman" w:hAnsi="Times New Roman"/>
                <w:sz w:val="24"/>
                <w:szCs w:val="24"/>
              </w:rPr>
              <w:t xml:space="preserve"> </w:t>
            </w:r>
            <w:r w:rsidRPr="00BD1E11">
              <w:rPr>
                <w:rFonts w:ascii="Times New Roman" w:hAnsi="Times New Roman"/>
                <w:sz w:val="24"/>
                <w:szCs w:val="24"/>
              </w:rPr>
              <w:t>в</w:t>
            </w:r>
            <w:r w:rsidR="00433191">
              <w:rPr>
                <w:rFonts w:ascii="Times New Roman" w:hAnsi="Times New Roman"/>
                <w:sz w:val="24"/>
                <w:szCs w:val="24"/>
              </w:rPr>
              <w:t xml:space="preserve"> </w:t>
            </w:r>
            <w:r w:rsidRPr="00BD1E11">
              <w:rPr>
                <w:rFonts w:ascii="Times New Roman" w:hAnsi="Times New Roman"/>
                <w:sz w:val="24"/>
                <w:szCs w:val="24"/>
              </w:rPr>
              <w:t>трещины</w:t>
            </w:r>
            <w:r w:rsidR="00433191">
              <w:rPr>
                <w:rFonts w:ascii="Times New Roman" w:hAnsi="Times New Roman"/>
                <w:sz w:val="24"/>
                <w:szCs w:val="24"/>
              </w:rPr>
              <w:t xml:space="preserve"> </w:t>
            </w:r>
            <w:r w:rsidRPr="00BD1E11">
              <w:rPr>
                <w:rFonts w:ascii="Times New Roman" w:hAnsi="Times New Roman"/>
                <w:sz w:val="24"/>
                <w:szCs w:val="24"/>
              </w:rPr>
              <w:t>и</w:t>
            </w:r>
            <w:r w:rsidR="00433191">
              <w:rPr>
                <w:rFonts w:ascii="Times New Roman" w:hAnsi="Times New Roman"/>
                <w:sz w:val="24"/>
                <w:szCs w:val="24"/>
              </w:rPr>
              <w:t xml:space="preserve"> </w:t>
            </w:r>
            <w:r w:rsidRPr="00BD1E11">
              <w:rPr>
                <w:rFonts w:ascii="Times New Roman" w:hAnsi="Times New Roman"/>
                <w:sz w:val="24"/>
                <w:szCs w:val="24"/>
              </w:rPr>
              <w:t>микротрещины,</w:t>
            </w:r>
            <w:r w:rsidR="00433191">
              <w:rPr>
                <w:rFonts w:ascii="Times New Roman" w:hAnsi="Times New Roman"/>
                <w:sz w:val="24"/>
                <w:szCs w:val="24"/>
              </w:rPr>
              <w:t xml:space="preserve"> </w:t>
            </w:r>
            <w:r w:rsidRPr="00BD1E11">
              <w:rPr>
                <w:rFonts w:ascii="Times New Roman" w:hAnsi="Times New Roman"/>
                <w:sz w:val="24"/>
                <w:szCs w:val="24"/>
              </w:rPr>
              <w:t>накопление</w:t>
            </w:r>
            <w:r w:rsidR="00433191">
              <w:rPr>
                <w:rFonts w:ascii="Times New Roman" w:hAnsi="Times New Roman"/>
                <w:sz w:val="24"/>
                <w:szCs w:val="24"/>
              </w:rPr>
              <w:t xml:space="preserve"> </w:t>
            </w:r>
            <w:r w:rsidRPr="00BD1E11">
              <w:rPr>
                <w:rFonts w:ascii="Times New Roman" w:hAnsi="Times New Roman"/>
                <w:sz w:val="24"/>
                <w:szCs w:val="24"/>
              </w:rPr>
              <w:t>(увеличение)</w:t>
            </w:r>
            <w:r w:rsidR="00433191">
              <w:rPr>
                <w:rFonts w:ascii="Times New Roman" w:hAnsi="Times New Roman"/>
                <w:sz w:val="24"/>
                <w:szCs w:val="24"/>
              </w:rPr>
              <w:t xml:space="preserve"> </w:t>
            </w:r>
            <w:r w:rsidRPr="00BD1E11">
              <w:rPr>
                <w:rFonts w:ascii="Times New Roman" w:hAnsi="Times New Roman"/>
                <w:sz w:val="24"/>
                <w:szCs w:val="24"/>
              </w:rPr>
              <w:t>биомассы</w:t>
            </w:r>
          </w:p>
        </w:tc>
        <w:tc>
          <w:tcPr>
            <w:tcW w:w="1650"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7E21C415" w14:textId="3C259A9A"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Разрушение</w:t>
            </w:r>
            <w:r w:rsidR="00433191">
              <w:rPr>
                <w:rFonts w:ascii="Times New Roman" w:hAnsi="Times New Roman"/>
                <w:sz w:val="24"/>
                <w:szCs w:val="24"/>
              </w:rPr>
              <w:t xml:space="preserve"> </w:t>
            </w:r>
            <w:r w:rsidRPr="00BD1E11">
              <w:rPr>
                <w:rFonts w:ascii="Times New Roman" w:hAnsi="Times New Roman"/>
                <w:sz w:val="24"/>
                <w:szCs w:val="24"/>
              </w:rPr>
              <w:t>кирпичной</w:t>
            </w:r>
            <w:r w:rsidR="00433191">
              <w:rPr>
                <w:rFonts w:ascii="Times New Roman" w:hAnsi="Times New Roman"/>
                <w:sz w:val="24"/>
                <w:szCs w:val="24"/>
              </w:rPr>
              <w:t xml:space="preserve"> </w:t>
            </w:r>
            <w:r w:rsidRPr="00BD1E11">
              <w:rPr>
                <w:rFonts w:ascii="Times New Roman" w:hAnsi="Times New Roman"/>
                <w:sz w:val="24"/>
                <w:szCs w:val="24"/>
              </w:rPr>
              <w:t>кладки,</w:t>
            </w:r>
            <w:r w:rsidR="00433191">
              <w:rPr>
                <w:rFonts w:ascii="Times New Roman" w:hAnsi="Times New Roman"/>
                <w:sz w:val="24"/>
                <w:szCs w:val="24"/>
              </w:rPr>
              <w:t xml:space="preserve"> </w:t>
            </w:r>
            <w:r w:rsidRPr="00BD1E11">
              <w:rPr>
                <w:rFonts w:ascii="Times New Roman" w:hAnsi="Times New Roman"/>
                <w:sz w:val="24"/>
                <w:szCs w:val="24"/>
              </w:rPr>
              <w:t>бетона,</w:t>
            </w:r>
            <w:r w:rsidR="00433191">
              <w:rPr>
                <w:rFonts w:ascii="Times New Roman" w:hAnsi="Times New Roman"/>
                <w:sz w:val="24"/>
                <w:szCs w:val="24"/>
              </w:rPr>
              <w:t xml:space="preserve"> </w:t>
            </w:r>
            <w:r w:rsidRPr="00BD1E11">
              <w:rPr>
                <w:rFonts w:ascii="Times New Roman" w:hAnsi="Times New Roman"/>
                <w:sz w:val="24"/>
                <w:szCs w:val="24"/>
              </w:rPr>
              <w:t>камня,</w:t>
            </w:r>
            <w:r w:rsidR="00433191">
              <w:rPr>
                <w:rFonts w:ascii="Times New Roman" w:hAnsi="Times New Roman"/>
                <w:sz w:val="24"/>
                <w:szCs w:val="24"/>
              </w:rPr>
              <w:t xml:space="preserve"> </w:t>
            </w:r>
            <w:r w:rsidRPr="00BD1E11">
              <w:rPr>
                <w:rFonts w:ascii="Times New Roman" w:hAnsi="Times New Roman"/>
                <w:sz w:val="24"/>
                <w:szCs w:val="24"/>
              </w:rPr>
              <w:t>древесины</w:t>
            </w:r>
          </w:p>
        </w:tc>
      </w:tr>
      <w:tr w:rsidR="00EA3BB7" w:rsidRPr="009F7265" w14:paraId="02494DF6" w14:textId="77777777" w:rsidTr="00776188">
        <w:tc>
          <w:tcPr>
            <w:tcW w:w="1650" w:type="pct"/>
            <w:tcBorders>
              <w:top w:val="single" w:sz="4" w:space="0" w:color="auto"/>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5FBC682" w14:textId="306F9EBE"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Комбинированное</w:t>
            </w:r>
            <w:r w:rsidR="00433191">
              <w:rPr>
                <w:rFonts w:ascii="Times New Roman" w:hAnsi="Times New Roman"/>
                <w:sz w:val="24"/>
                <w:szCs w:val="24"/>
              </w:rPr>
              <w:t xml:space="preserve"> </w:t>
            </w:r>
            <w:r w:rsidRPr="00BD1E11">
              <w:rPr>
                <w:rFonts w:ascii="Times New Roman" w:hAnsi="Times New Roman"/>
                <w:sz w:val="24"/>
                <w:szCs w:val="24"/>
              </w:rPr>
              <w:t>разрушение</w:t>
            </w:r>
          </w:p>
        </w:tc>
        <w:tc>
          <w:tcPr>
            <w:tcW w:w="1700" w:type="pct"/>
            <w:tcBorders>
              <w:top w:val="single" w:sz="4" w:space="0" w:color="auto"/>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26FB2519" w14:textId="34A266AA"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Комплексное</w:t>
            </w:r>
            <w:r w:rsidR="00433191">
              <w:rPr>
                <w:rFonts w:ascii="Times New Roman" w:hAnsi="Times New Roman"/>
                <w:sz w:val="24"/>
                <w:szCs w:val="24"/>
              </w:rPr>
              <w:t xml:space="preserve"> </w:t>
            </w:r>
            <w:r w:rsidRPr="00BD1E11">
              <w:rPr>
                <w:rFonts w:ascii="Times New Roman" w:hAnsi="Times New Roman"/>
                <w:sz w:val="24"/>
                <w:szCs w:val="24"/>
              </w:rPr>
              <w:t>воздействие</w:t>
            </w:r>
            <w:r w:rsidR="00433191">
              <w:rPr>
                <w:rFonts w:ascii="Times New Roman" w:hAnsi="Times New Roman"/>
                <w:sz w:val="24"/>
                <w:szCs w:val="24"/>
              </w:rPr>
              <w:t xml:space="preserve"> </w:t>
            </w:r>
            <w:r w:rsidRPr="00BD1E11">
              <w:rPr>
                <w:rFonts w:ascii="Times New Roman" w:hAnsi="Times New Roman"/>
                <w:sz w:val="24"/>
                <w:szCs w:val="24"/>
              </w:rPr>
              <w:t>микроорганизмов,</w:t>
            </w:r>
            <w:r w:rsidR="00433191">
              <w:rPr>
                <w:rFonts w:ascii="Times New Roman" w:hAnsi="Times New Roman"/>
                <w:sz w:val="24"/>
                <w:szCs w:val="24"/>
              </w:rPr>
              <w:t xml:space="preserve"> </w:t>
            </w:r>
            <w:r w:rsidRPr="00BD1E11">
              <w:rPr>
                <w:rFonts w:ascii="Times New Roman" w:hAnsi="Times New Roman"/>
                <w:sz w:val="24"/>
                <w:szCs w:val="24"/>
              </w:rPr>
              <w:t>их</w:t>
            </w:r>
            <w:r w:rsidR="00433191">
              <w:rPr>
                <w:rFonts w:ascii="Times New Roman" w:hAnsi="Times New Roman"/>
                <w:sz w:val="24"/>
                <w:szCs w:val="24"/>
              </w:rPr>
              <w:t xml:space="preserve"> </w:t>
            </w:r>
            <w:r w:rsidRPr="00BD1E11">
              <w:rPr>
                <w:rFonts w:ascii="Times New Roman" w:hAnsi="Times New Roman"/>
                <w:sz w:val="24"/>
                <w:szCs w:val="24"/>
              </w:rPr>
              <w:t>сообществ</w:t>
            </w:r>
            <w:r w:rsidR="00433191">
              <w:rPr>
                <w:rFonts w:ascii="Times New Roman" w:hAnsi="Times New Roman"/>
                <w:sz w:val="24"/>
                <w:szCs w:val="24"/>
              </w:rPr>
              <w:t xml:space="preserve"> </w:t>
            </w:r>
            <w:r w:rsidRPr="00BD1E11">
              <w:rPr>
                <w:rFonts w:ascii="Times New Roman" w:hAnsi="Times New Roman"/>
                <w:sz w:val="24"/>
                <w:szCs w:val="24"/>
              </w:rPr>
              <w:t>и</w:t>
            </w:r>
            <w:r w:rsidR="00433191">
              <w:rPr>
                <w:rFonts w:ascii="Times New Roman" w:hAnsi="Times New Roman"/>
                <w:sz w:val="24"/>
                <w:szCs w:val="24"/>
              </w:rPr>
              <w:t xml:space="preserve"> </w:t>
            </w:r>
            <w:r w:rsidRPr="00BD1E11">
              <w:rPr>
                <w:rFonts w:ascii="Times New Roman" w:hAnsi="Times New Roman"/>
                <w:sz w:val="24"/>
                <w:szCs w:val="24"/>
              </w:rPr>
              <w:t>продуктов</w:t>
            </w:r>
            <w:r w:rsidR="00433191">
              <w:rPr>
                <w:rFonts w:ascii="Times New Roman" w:hAnsi="Times New Roman"/>
                <w:sz w:val="24"/>
                <w:szCs w:val="24"/>
              </w:rPr>
              <w:t xml:space="preserve"> </w:t>
            </w:r>
            <w:r w:rsidRPr="00BD1E11">
              <w:rPr>
                <w:rFonts w:ascii="Times New Roman" w:hAnsi="Times New Roman"/>
                <w:sz w:val="24"/>
                <w:szCs w:val="24"/>
              </w:rPr>
              <w:t>их</w:t>
            </w:r>
            <w:r w:rsidR="00433191">
              <w:rPr>
                <w:rFonts w:ascii="Times New Roman" w:hAnsi="Times New Roman"/>
                <w:sz w:val="24"/>
                <w:szCs w:val="24"/>
              </w:rPr>
              <w:t xml:space="preserve"> </w:t>
            </w:r>
            <w:r w:rsidRPr="00BD1E11">
              <w:rPr>
                <w:rFonts w:ascii="Times New Roman" w:hAnsi="Times New Roman"/>
                <w:sz w:val="24"/>
                <w:szCs w:val="24"/>
              </w:rPr>
              <w:t>жизнедеятельности</w:t>
            </w:r>
            <w:r w:rsidR="00433191">
              <w:rPr>
                <w:rFonts w:ascii="Times New Roman" w:hAnsi="Times New Roman"/>
                <w:sz w:val="24"/>
                <w:szCs w:val="24"/>
              </w:rPr>
              <w:t xml:space="preserve"> </w:t>
            </w:r>
            <w:r w:rsidRPr="00BD1E11">
              <w:rPr>
                <w:rFonts w:ascii="Times New Roman" w:hAnsi="Times New Roman"/>
                <w:sz w:val="24"/>
                <w:szCs w:val="24"/>
              </w:rPr>
              <w:t>на</w:t>
            </w:r>
            <w:r w:rsidR="00433191">
              <w:rPr>
                <w:rFonts w:ascii="Times New Roman" w:hAnsi="Times New Roman"/>
                <w:sz w:val="24"/>
                <w:szCs w:val="24"/>
              </w:rPr>
              <w:t xml:space="preserve"> </w:t>
            </w:r>
            <w:r w:rsidRPr="00BD1E11">
              <w:rPr>
                <w:rFonts w:ascii="Times New Roman" w:hAnsi="Times New Roman"/>
                <w:sz w:val="24"/>
                <w:szCs w:val="24"/>
              </w:rPr>
              <w:t>строительные</w:t>
            </w:r>
            <w:r w:rsidR="00433191">
              <w:rPr>
                <w:rFonts w:ascii="Times New Roman" w:hAnsi="Times New Roman"/>
                <w:sz w:val="24"/>
                <w:szCs w:val="24"/>
              </w:rPr>
              <w:t xml:space="preserve"> </w:t>
            </w:r>
            <w:r w:rsidRPr="00BD1E11">
              <w:rPr>
                <w:rFonts w:ascii="Times New Roman" w:hAnsi="Times New Roman"/>
                <w:sz w:val="24"/>
                <w:szCs w:val="24"/>
              </w:rPr>
              <w:t>материалы</w:t>
            </w:r>
          </w:p>
        </w:tc>
        <w:tc>
          <w:tcPr>
            <w:tcW w:w="1650" w:type="pct"/>
            <w:tcBorders>
              <w:top w:val="single" w:sz="4" w:space="0" w:color="auto"/>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0BCAE895" w14:textId="3D1B8B21" w:rsidR="00EA3BB7" w:rsidRPr="00BD1E11" w:rsidRDefault="00EA3BB7" w:rsidP="00132138">
            <w:pPr>
              <w:spacing w:line="240" w:lineRule="auto"/>
              <w:contextualSpacing/>
              <w:rPr>
                <w:rFonts w:ascii="Times New Roman" w:hAnsi="Times New Roman"/>
                <w:sz w:val="24"/>
                <w:szCs w:val="24"/>
              </w:rPr>
            </w:pPr>
            <w:r w:rsidRPr="00BD1E11">
              <w:rPr>
                <w:rFonts w:ascii="Times New Roman" w:hAnsi="Times New Roman"/>
                <w:sz w:val="24"/>
                <w:szCs w:val="24"/>
              </w:rPr>
              <w:t>Разрушение</w:t>
            </w:r>
            <w:r w:rsidR="00433191">
              <w:rPr>
                <w:rFonts w:ascii="Times New Roman" w:hAnsi="Times New Roman"/>
                <w:sz w:val="24"/>
                <w:szCs w:val="24"/>
              </w:rPr>
              <w:t xml:space="preserve"> </w:t>
            </w:r>
            <w:r w:rsidRPr="00BD1E11">
              <w:rPr>
                <w:rFonts w:ascii="Times New Roman" w:hAnsi="Times New Roman"/>
                <w:sz w:val="24"/>
                <w:szCs w:val="24"/>
              </w:rPr>
              <w:t>натуральных</w:t>
            </w:r>
            <w:r w:rsidR="00433191">
              <w:rPr>
                <w:rFonts w:ascii="Times New Roman" w:hAnsi="Times New Roman"/>
                <w:sz w:val="24"/>
                <w:szCs w:val="24"/>
              </w:rPr>
              <w:t xml:space="preserve"> </w:t>
            </w:r>
            <w:r w:rsidRPr="00BD1E11">
              <w:rPr>
                <w:rFonts w:ascii="Times New Roman" w:hAnsi="Times New Roman"/>
                <w:sz w:val="24"/>
                <w:szCs w:val="24"/>
              </w:rPr>
              <w:t>камней,</w:t>
            </w:r>
            <w:r w:rsidR="00433191">
              <w:rPr>
                <w:rFonts w:ascii="Times New Roman" w:hAnsi="Times New Roman"/>
                <w:sz w:val="24"/>
                <w:szCs w:val="24"/>
              </w:rPr>
              <w:t xml:space="preserve"> </w:t>
            </w:r>
            <w:r w:rsidRPr="00BD1E11">
              <w:rPr>
                <w:rFonts w:ascii="Times New Roman" w:hAnsi="Times New Roman"/>
                <w:sz w:val="24"/>
                <w:szCs w:val="24"/>
              </w:rPr>
              <w:t>штукатурных</w:t>
            </w:r>
            <w:r w:rsidR="00433191">
              <w:rPr>
                <w:rFonts w:ascii="Times New Roman" w:hAnsi="Times New Roman"/>
                <w:sz w:val="24"/>
                <w:szCs w:val="24"/>
              </w:rPr>
              <w:t xml:space="preserve"> </w:t>
            </w:r>
            <w:r w:rsidRPr="00BD1E11">
              <w:rPr>
                <w:rFonts w:ascii="Times New Roman" w:hAnsi="Times New Roman"/>
                <w:sz w:val="24"/>
                <w:szCs w:val="24"/>
              </w:rPr>
              <w:t>и</w:t>
            </w:r>
            <w:r w:rsidR="00433191">
              <w:rPr>
                <w:rFonts w:ascii="Times New Roman" w:hAnsi="Times New Roman"/>
                <w:sz w:val="24"/>
                <w:szCs w:val="24"/>
              </w:rPr>
              <w:t xml:space="preserve"> </w:t>
            </w:r>
            <w:r w:rsidRPr="00BD1E11">
              <w:rPr>
                <w:rFonts w:ascii="Times New Roman" w:hAnsi="Times New Roman"/>
                <w:sz w:val="24"/>
                <w:szCs w:val="24"/>
              </w:rPr>
              <w:t>отделочных</w:t>
            </w:r>
            <w:r w:rsidR="00433191">
              <w:rPr>
                <w:rFonts w:ascii="Times New Roman" w:hAnsi="Times New Roman"/>
                <w:sz w:val="24"/>
                <w:szCs w:val="24"/>
              </w:rPr>
              <w:t xml:space="preserve"> </w:t>
            </w:r>
            <w:r w:rsidRPr="00BD1E11">
              <w:rPr>
                <w:rFonts w:ascii="Times New Roman" w:hAnsi="Times New Roman"/>
                <w:sz w:val="24"/>
                <w:szCs w:val="24"/>
              </w:rPr>
              <w:t>слоев,</w:t>
            </w:r>
            <w:r w:rsidR="00433191">
              <w:rPr>
                <w:rFonts w:ascii="Times New Roman" w:hAnsi="Times New Roman"/>
                <w:sz w:val="24"/>
                <w:szCs w:val="24"/>
              </w:rPr>
              <w:t xml:space="preserve"> </w:t>
            </w:r>
            <w:r w:rsidRPr="00BD1E11">
              <w:rPr>
                <w:rFonts w:ascii="Times New Roman" w:hAnsi="Times New Roman"/>
                <w:sz w:val="24"/>
                <w:szCs w:val="24"/>
              </w:rPr>
              <w:t>железобетона,</w:t>
            </w:r>
            <w:r w:rsidR="00433191">
              <w:rPr>
                <w:rFonts w:ascii="Times New Roman" w:hAnsi="Times New Roman"/>
                <w:sz w:val="24"/>
                <w:szCs w:val="24"/>
              </w:rPr>
              <w:t xml:space="preserve"> </w:t>
            </w:r>
            <w:r w:rsidRPr="00BD1E11">
              <w:rPr>
                <w:rFonts w:ascii="Times New Roman" w:hAnsi="Times New Roman"/>
                <w:sz w:val="24"/>
                <w:szCs w:val="24"/>
              </w:rPr>
              <w:t>деревянных</w:t>
            </w:r>
            <w:r w:rsidR="00433191">
              <w:rPr>
                <w:rFonts w:ascii="Times New Roman" w:hAnsi="Times New Roman"/>
                <w:sz w:val="24"/>
                <w:szCs w:val="24"/>
              </w:rPr>
              <w:t xml:space="preserve"> </w:t>
            </w:r>
            <w:r w:rsidRPr="00BD1E11">
              <w:rPr>
                <w:rFonts w:ascii="Times New Roman" w:hAnsi="Times New Roman"/>
                <w:sz w:val="24"/>
                <w:szCs w:val="24"/>
              </w:rPr>
              <w:t>конструкций</w:t>
            </w:r>
          </w:p>
        </w:tc>
      </w:tr>
    </w:tbl>
    <w:p w14:paraId="514081D3" w14:textId="77777777" w:rsidR="00EA3BB7" w:rsidRPr="00BD1E11" w:rsidRDefault="00EA3BB7" w:rsidP="00BD1E11">
      <w:pPr>
        <w:pStyle w:val="afd"/>
        <w:jc w:val="both"/>
        <w:rPr>
          <w:rFonts w:ascii="Times New Roman" w:hAnsi="Times New Roman"/>
          <w:sz w:val="28"/>
          <w:szCs w:val="28"/>
        </w:rPr>
      </w:pPr>
    </w:p>
    <w:p w14:paraId="32C162FB" w14:textId="46359FB1" w:rsidR="00EA3BB7" w:rsidRPr="00BD1E11" w:rsidRDefault="00EA3BB7" w:rsidP="00BD1E11">
      <w:pPr>
        <w:pStyle w:val="afd"/>
        <w:ind w:left="2552" w:hanging="2552"/>
        <w:jc w:val="both"/>
        <w:rPr>
          <w:rFonts w:ascii="Times New Roman" w:hAnsi="Times New Roman"/>
          <w:b/>
          <w:sz w:val="28"/>
          <w:szCs w:val="28"/>
          <w:lang w:eastAsia="ru-RU"/>
        </w:rPr>
      </w:pPr>
      <w:r w:rsidRPr="00BD1E11">
        <w:rPr>
          <w:rFonts w:ascii="Times New Roman" w:hAnsi="Times New Roman"/>
          <w:sz w:val="28"/>
          <w:szCs w:val="28"/>
          <w:lang w:eastAsia="ru-RU"/>
        </w:rPr>
        <w:t>Т</w:t>
      </w:r>
      <w:r w:rsidR="00433191">
        <w:rPr>
          <w:rFonts w:ascii="Times New Roman" w:hAnsi="Times New Roman"/>
          <w:sz w:val="28"/>
          <w:szCs w:val="28"/>
          <w:lang w:eastAsia="ru-RU"/>
        </w:rPr>
        <w:t xml:space="preserve"> </w:t>
      </w:r>
      <w:r w:rsidRPr="00BD1E11">
        <w:rPr>
          <w:rFonts w:ascii="Times New Roman" w:hAnsi="Times New Roman"/>
          <w:sz w:val="28"/>
          <w:szCs w:val="28"/>
          <w:lang w:eastAsia="ru-RU"/>
        </w:rPr>
        <w:t>а</w:t>
      </w:r>
      <w:r w:rsidR="00433191">
        <w:rPr>
          <w:rFonts w:ascii="Times New Roman" w:hAnsi="Times New Roman"/>
          <w:sz w:val="28"/>
          <w:szCs w:val="28"/>
          <w:lang w:eastAsia="ru-RU"/>
        </w:rPr>
        <w:t xml:space="preserve"> </w:t>
      </w:r>
      <w:r w:rsidRPr="00BD1E11">
        <w:rPr>
          <w:rFonts w:ascii="Times New Roman" w:hAnsi="Times New Roman"/>
          <w:sz w:val="28"/>
          <w:szCs w:val="28"/>
          <w:lang w:eastAsia="ru-RU"/>
        </w:rPr>
        <w:t>б</w:t>
      </w:r>
      <w:r w:rsidR="00433191">
        <w:rPr>
          <w:rFonts w:ascii="Times New Roman" w:hAnsi="Times New Roman"/>
          <w:sz w:val="28"/>
          <w:szCs w:val="28"/>
          <w:lang w:eastAsia="ru-RU"/>
        </w:rPr>
        <w:t xml:space="preserve"> </w:t>
      </w:r>
      <w:r w:rsidRPr="00BD1E11">
        <w:rPr>
          <w:rFonts w:ascii="Times New Roman" w:hAnsi="Times New Roman"/>
          <w:sz w:val="28"/>
          <w:szCs w:val="28"/>
          <w:lang w:eastAsia="ru-RU"/>
        </w:rPr>
        <w:t>л</w:t>
      </w:r>
      <w:r w:rsidR="00433191">
        <w:rPr>
          <w:rFonts w:ascii="Times New Roman" w:hAnsi="Times New Roman"/>
          <w:sz w:val="28"/>
          <w:szCs w:val="28"/>
          <w:lang w:eastAsia="ru-RU"/>
        </w:rPr>
        <w:t xml:space="preserve"> </w:t>
      </w:r>
      <w:r w:rsidRPr="00BD1E11">
        <w:rPr>
          <w:rFonts w:ascii="Times New Roman" w:hAnsi="Times New Roman"/>
          <w:sz w:val="28"/>
          <w:szCs w:val="28"/>
          <w:lang w:eastAsia="ru-RU"/>
        </w:rPr>
        <w:t>и</w:t>
      </w:r>
      <w:r w:rsidR="00433191">
        <w:rPr>
          <w:rFonts w:ascii="Times New Roman" w:hAnsi="Times New Roman"/>
          <w:sz w:val="28"/>
          <w:szCs w:val="28"/>
          <w:lang w:eastAsia="ru-RU"/>
        </w:rPr>
        <w:t xml:space="preserve"> </w:t>
      </w:r>
      <w:r w:rsidRPr="00BD1E11">
        <w:rPr>
          <w:rFonts w:ascii="Times New Roman" w:hAnsi="Times New Roman"/>
          <w:sz w:val="28"/>
          <w:szCs w:val="28"/>
          <w:lang w:eastAsia="ru-RU"/>
        </w:rPr>
        <w:t>ц</w:t>
      </w:r>
      <w:r w:rsidR="00433191">
        <w:rPr>
          <w:rFonts w:ascii="Times New Roman" w:hAnsi="Times New Roman"/>
          <w:sz w:val="28"/>
          <w:szCs w:val="28"/>
          <w:lang w:eastAsia="ru-RU"/>
        </w:rPr>
        <w:t xml:space="preserve"> </w:t>
      </w:r>
      <w:r w:rsidRPr="00BD1E11">
        <w:rPr>
          <w:rFonts w:ascii="Times New Roman" w:hAnsi="Times New Roman"/>
          <w:sz w:val="28"/>
          <w:szCs w:val="28"/>
          <w:lang w:eastAsia="ru-RU"/>
        </w:rPr>
        <w:t>а</w:t>
      </w:r>
      <w:r w:rsidR="00433191">
        <w:rPr>
          <w:rFonts w:ascii="Times New Roman" w:hAnsi="Times New Roman"/>
          <w:sz w:val="28"/>
          <w:szCs w:val="28"/>
          <w:lang w:eastAsia="ru-RU"/>
        </w:rPr>
        <w:t xml:space="preserve">  </w:t>
      </w:r>
      <w:r w:rsidR="00566586" w:rsidRPr="00BD1E11">
        <w:rPr>
          <w:rFonts w:ascii="Times New Roman" w:hAnsi="Times New Roman"/>
          <w:sz w:val="28"/>
          <w:szCs w:val="28"/>
          <w:lang w:eastAsia="ru-RU"/>
        </w:rPr>
        <w:t>Щ</w:t>
      </w:r>
      <w:r w:rsidRPr="00BD1E11">
        <w:rPr>
          <w:rFonts w:ascii="Times New Roman" w:hAnsi="Times New Roman"/>
          <w:sz w:val="28"/>
          <w:szCs w:val="28"/>
          <w:lang w:eastAsia="ru-RU"/>
        </w:rPr>
        <w:t>.2</w:t>
      </w:r>
      <w:r w:rsidR="00433191">
        <w:rPr>
          <w:rFonts w:ascii="Times New Roman" w:hAnsi="Times New Roman"/>
          <w:sz w:val="28"/>
          <w:szCs w:val="28"/>
          <w:lang w:eastAsia="ru-RU"/>
        </w:rPr>
        <w:t xml:space="preserve"> </w:t>
      </w:r>
      <w:r w:rsidR="00BD1E11">
        <w:rPr>
          <w:rFonts w:ascii="Times New Roman" w:hAnsi="Times New Roman"/>
          <w:sz w:val="28"/>
          <w:szCs w:val="28"/>
          <w:lang w:eastAsia="ru-RU"/>
        </w:rPr>
        <w:t>–</w:t>
      </w:r>
      <w:r w:rsidR="00433191">
        <w:rPr>
          <w:rFonts w:ascii="Times New Roman" w:hAnsi="Times New Roman"/>
          <w:sz w:val="28"/>
          <w:szCs w:val="28"/>
          <w:lang w:eastAsia="ru-RU"/>
        </w:rPr>
        <w:t xml:space="preserve"> </w:t>
      </w:r>
      <w:r w:rsidRPr="00BD1E11">
        <w:rPr>
          <w:rFonts w:ascii="Times New Roman" w:hAnsi="Times New Roman"/>
          <w:b/>
          <w:sz w:val="28"/>
          <w:szCs w:val="28"/>
          <w:lang w:eastAsia="ru-RU"/>
        </w:rPr>
        <w:t>Видовой</w:t>
      </w:r>
      <w:r w:rsidR="00433191">
        <w:rPr>
          <w:rFonts w:ascii="Times New Roman" w:hAnsi="Times New Roman"/>
          <w:b/>
          <w:sz w:val="28"/>
          <w:szCs w:val="28"/>
          <w:lang w:eastAsia="ru-RU"/>
        </w:rPr>
        <w:t xml:space="preserve"> </w:t>
      </w:r>
      <w:r w:rsidRPr="00BD1E11">
        <w:rPr>
          <w:rFonts w:ascii="Times New Roman" w:hAnsi="Times New Roman"/>
          <w:b/>
          <w:sz w:val="28"/>
          <w:szCs w:val="28"/>
          <w:lang w:eastAsia="ru-RU"/>
        </w:rPr>
        <w:t>состав</w:t>
      </w:r>
      <w:r w:rsidR="00433191">
        <w:rPr>
          <w:rFonts w:ascii="Times New Roman" w:hAnsi="Times New Roman"/>
          <w:b/>
          <w:sz w:val="28"/>
          <w:szCs w:val="28"/>
          <w:lang w:eastAsia="ru-RU"/>
        </w:rPr>
        <w:t xml:space="preserve"> </w:t>
      </w:r>
      <w:r w:rsidRPr="00BD1E11">
        <w:rPr>
          <w:rFonts w:ascii="Times New Roman" w:hAnsi="Times New Roman"/>
          <w:b/>
          <w:sz w:val="28"/>
          <w:szCs w:val="28"/>
          <w:lang w:eastAsia="ru-RU"/>
        </w:rPr>
        <w:t>основных</w:t>
      </w:r>
      <w:r w:rsidR="00433191">
        <w:rPr>
          <w:rFonts w:ascii="Times New Roman" w:hAnsi="Times New Roman"/>
          <w:b/>
          <w:sz w:val="28"/>
          <w:szCs w:val="28"/>
          <w:lang w:eastAsia="ru-RU"/>
        </w:rPr>
        <w:t xml:space="preserve"> </w:t>
      </w:r>
      <w:proofErr w:type="spellStart"/>
      <w:r w:rsidRPr="00BD1E11">
        <w:rPr>
          <w:rFonts w:ascii="Times New Roman" w:hAnsi="Times New Roman"/>
          <w:b/>
          <w:sz w:val="28"/>
          <w:szCs w:val="28"/>
          <w:lang w:eastAsia="ru-RU"/>
        </w:rPr>
        <w:t>биодеструкторов</w:t>
      </w:r>
      <w:proofErr w:type="spellEnd"/>
      <w:r w:rsidR="00433191">
        <w:rPr>
          <w:rFonts w:ascii="Times New Roman" w:hAnsi="Times New Roman"/>
          <w:b/>
          <w:sz w:val="28"/>
          <w:szCs w:val="28"/>
          <w:lang w:eastAsia="ru-RU"/>
        </w:rPr>
        <w:t xml:space="preserve"> </w:t>
      </w:r>
      <w:r w:rsidR="00A72502" w:rsidRPr="00BD1E11">
        <w:rPr>
          <w:rFonts w:ascii="Times New Roman" w:hAnsi="Times New Roman"/>
          <w:b/>
          <w:sz w:val="28"/>
          <w:szCs w:val="28"/>
          <w:lang w:eastAsia="ru-RU"/>
        </w:rPr>
        <w:t>и</w:t>
      </w:r>
      <w:r w:rsidR="00433191">
        <w:rPr>
          <w:rFonts w:ascii="Times New Roman" w:hAnsi="Times New Roman"/>
          <w:b/>
          <w:sz w:val="28"/>
          <w:szCs w:val="28"/>
          <w:lang w:eastAsia="ru-RU"/>
        </w:rPr>
        <w:t xml:space="preserve"> </w:t>
      </w:r>
      <w:r w:rsidR="00A72502" w:rsidRPr="00BD1E11">
        <w:rPr>
          <w:rFonts w:ascii="Times New Roman" w:hAnsi="Times New Roman"/>
          <w:b/>
          <w:sz w:val="28"/>
          <w:szCs w:val="28"/>
          <w:lang w:eastAsia="ru-RU"/>
        </w:rPr>
        <w:t>степень</w:t>
      </w:r>
      <w:r w:rsidR="00433191">
        <w:rPr>
          <w:rFonts w:ascii="Times New Roman" w:hAnsi="Times New Roman"/>
          <w:b/>
          <w:sz w:val="28"/>
          <w:szCs w:val="28"/>
          <w:lang w:eastAsia="ru-RU"/>
        </w:rPr>
        <w:t xml:space="preserve"> </w:t>
      </w:r>
      <w:r w:rsidR="00A72502" w:rsidRPr="00BD1E11">
        <w:rPr>
          <w:rFonts w:ascii="Times New Roman" w:hAnsi="Times New Roman"/>
          <w:b/>
          <w:sz w:val="28"/>
          <w:szCs w:val="28"/>
          <w:lang w:eastAsia="ru-RU"/>
        </w:rPr>
        <w:t>их</w:t>
      </w:r>
      <w:r w:rsidR="00433191">
        <w:rPr>
          <w:rFonts w:ascii="Times New Roman" w:hAnsi="Times New Roman"/>
          <w:b/>
          <w:sz w:val="28"/>
          <w:szCs w:val="28"/>
          <w:lang w:eastAsia="ru-RU"/>
        </w:rPr>
        <w:t xml:space="preserve"> </w:t>
      </w:r>
      <w:r w:rsidR="00A72502" w:rsidRPr="00BD1E11">
        <w:rPr>
          <w:rFonts w:ascii="Times New Roman" w:hAnsi="Times New Roman"/>
          <w:b/>
          <w:sz w:val="28"/>
          <w:szCs w:val="28"/>
          <w:lang w:eastAsia="ru-RU"/>
        </w:rPr>
        <w:t>воздействия</w:t>
      </w:r>
    </w:p>
    <w:tbl>
      <w:tblPr>
        <w:tblW w:w="5000"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0A0" w:firstRow="1" w:lastRow="0" w:firstColumn="1" w:lastColumn="0" w:noHBand="0" w:noVBand="0"/>
      </w:tblPr>
      <w:tblGrid>
        <w:gridCol w:w="4737"/>
        <w:gridCol w:w="2693"/>
        <w:gridCol w:w="2045"/>
      </w:tblGrid>
      <w:tr w:rsidR="00EA3BB7" w:rsidRPr="009F7265" w14:paraId="35EC693C" w14:textId="77777777" w:rsidTr="00BD1E11">
        <w:tc>
          <w:tcPr>
            <w:tcW w:w="2500" w:type="pct"/>
            <w:tcBorders>
              <w:top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FFF142C" w14:textId="27033A6D" w:rsidR="00EA3BB7" w:rsidRPr="00BD1E11" w:rsidRDefault="00EA3BB7" w:rsidP="00EA3BB7">
            <w:pPr>
              <w:spacing w:after="0" w:line="240" w:lineRule="auto"/>
              <w:contextualSpacing/>
              <w:jc w:val="center"/>
              <w:rPr>
                <w:rFonts w:ascii="Times New Roman" w:hAnsi="Times New Roman"/>
                <w:b/>
                <w:bCs/>
                <w:sz w:val="24"/>
                <w:szCs w:val="24"/>
                <w:lang w:eastAsia="ru-RU"/>
              </w:rPr>
            </w:pPr>
            <w:r w:rsidRPr="00BD1E11">
              <w:rPr>
                <w:rFonts w:ascii="Times New Roman" w:hAnsi="Times New Roman"/>
                <w:sz w:val="24"/>
                <w:szCs w:val="24"/>
                <w:lang w:eastAsia="ru-RU"/>
              </w:rPr>
              <w:t>Виды</w:t>
            </w:r>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биодеструкторов</w:t>
            </w:r>
            <w:proofErr w:type="spellEnd"/>
          </w:p>
        </w:tc>
        <w:tc>
          <w:tcPr>
            <w:tcW w:w="1421" w:type="pct"/>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7B59F6C" w14:textId="01B70FE7" w:rsidR="00EA3BB7" w:rsidRPr="00BD1E11" w:rsidRDefault="00EA3BB7" w:rsidP="00EA3BB7">
            <w:pPr>
              <w:spacing w:after="0" w:line="240" w:lineRule="auto"/>
              <w:contextualSpacing/>
              <w:jc w:val="center"/>
              <w:rPr>
                <w:rFonts w:ascii="Times New Roman" w:hAnsi="Times New Roman"/>
                <w:b/>
                <w:bCs/>
                <w:sz w:val="24"/>
                <w:szCs w:val="24"/>
                <w:lang w:eastAsia="ru-RU"/>
              </w:rPr>
            </w:pPr>
            <w:r w:rsidRPr="00BD1E11">
              <w:rPr>
                <w:rFonts w:ascii="Times New Roman" w:hAnsi="Times New Roman"/>
                <w:sz w:val="24"/>
                <w:szCs w:val="24"/>
                <w:lang w:eastAsia="ru-RU"/>
              </w:rPr>
              <w:t>Степень</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агрессивного</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воздействия</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среды</w:t>
            </w:r>
          </w:p>
        </w:tc>
        <w:tc>
          <w:tcPr>
            <w:tcW w:w="1079" w:type="pct"/>
            <w:tcBorders>
              <w:top w:val="single" w:sz="6" w:space="0" w:color="000000"/>
              <w:left w:val="single" w:sz="6" w:space="0" w:color="000000"/>
              <w:bottom w:val="single" w:sz="6" w:space="0" w:color="000000"/>
            </w:tcBorders>
            <w:shd w:val="clear" w:color="auto" w:fill="FFFFFF"/>
            <w:tcMar>
              <w:top w:w="60" w:type="dxa"/>
              <w:left w:w="60" w:type="dxa"/>
              <w:bottom w:w="60" w:type="dxa"/>
              <w:right w:w="60" w:type="dxa"/>
            </w:tcMar>
          </w:tcPr>
          <w:p w14:paraId="4DB1B7FE" w14:textId="3031931A" w:rsidR="00EA3BB7" w:rsidRPr="00BD1E11" w:rsidRDefault="00EA3BB7" w:rsidP="00EA3BB7">
            <w:pPr>
              <w:spacing w:after="0" w:line="240" w:lineRule="auto"/>
              <w:contextualSpacing/>
              <w:jc w:val="center"/>
              <w:rPr>
                <w:rFonts w:ascii="Times New Roman" w:hAnsi="Times New Roman"/>
                <w:b/>
                <w:bCs/>
                <w:sz w:val="24"/>
                <w:szCs w:val="24"/>
                <w:lang w:eastAsia="ru-RU"/>
              </w:rPr>
            </w:pPr>
            <w:r w:rsidRPr="00BD1E11">
              <w:rPr>
                <w:rFonts w:ascii="Times New Roman" w:hAnsi="Times New Roman"/>
                <w:sz w:val="24"/>
                <w:szCs w:val="24"/>
                <w:lang w:eastAsia="ru-RU"/>
              </w:rPr>
              <w:t>Частота</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воздействия</w:t>
            </w:r>
          </w:p>
        </w:tc>
      </w:tr>
      <w:tr w:rsidR="00EA3BB7" w:rsidRPr="009F7265" w14:paraId="19AFCBAC" w14:textId="77777777" w:rsidTr="00BD1E11">
        <w:tc>
          <w:tcPr>
            <w:tcW w:w="2500" w:type="pct"/>
            <w:tcBorders>
              <w:top w:val="single" w:sz="6" w:space="0" w:color="000000"/>
              <w:bottom w:val="nil"/>
              <w:right w:val="single" w:sz="6" w:space="0" w:color="000000"/>
            </w:tcBorders>
            <w:shd w:val="clear" w:color="auto" w:fill="FFFFFF"/>
            <w:tcMar>
              <w:top w:w="60" w:type="dxa"/>
              <w:left w:w="60" w:type="dxa"/>
              <w:bottom w:w="60" w:type="dxa"/>
              <w:right w:w="60" w:type="dxa"/>
            </w:tcMar>
          </w:tcPr>
          <w:p w14:paraId="498DF418" w14:textId="0720710B" w:rsidR="00EA3BB7" w:rsidRPr="00BD1E11" w:rsidRDefault="00EA3BB7" w:rsidP="00EA3BB7">
            <w:pPr>
              <w:spacing w:after="0" w:line="240" w:lineRule="auto"/>
              <w:contextualSpacing/>
              <w:rPr>
                <w:rFonts w:ascii="Times New Roman" w:hAnsi="Times New Roman"/>
                <w:b/>
                <w:bCs/>
                <w:sz w:val="24"/>
                <w:szCs w:val="24"/>
                <w:lang w:eastAsia="ru-RU"/>
              </w:rPr>
            </w:pPr>
            <w:proofErr w:type="spellStart"/>
            <w:r w:rsidRPr="00BD1E11">
              <w:rPr>
                <w:rFonts w:ascii="Times New Roman" w:hAnsi="Times New Roman"/>
                <w:sz w:val="24"/>
                <w:szCs w:val="24"/>
                <w:lang w:eastAsia="ru-RU"/>
              </w:rPr>
              <w:t>Alternaria</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alternate</w:t>
            </w:r>
            <w:proofErr w:type="spellEnd"/>
          </w:p>
        </w:tc>
        <w:tc>
          <w:tcPr>
            <w:tcW w:w="1421" w:type="pct"/>
            <w:tcBorders>
              <w:top w:val="single" w:sz="6" w:space="0" w:color="000000"/>
              <w:left w:val="single" w:sz="6" w:space="0" w:color="000000"/>
              <w:bottom w:val="nil"/>
              <w:right w:val="single" w:sz="6" w:space="0" w:color="000000"/>
            </w:tcBorders>
            <w:shd w:val="clear" w:color="auto" w:fill="FFFFFF"/>
            <w:tcMar>
              <w:top w:w="60" w:type="dxa"/>
              <w:left w:w="60" w:type="dxa"/>
              <w:bottom w:w="60" w:type="dxa"/>
              <w:right w:w="60" w:type="dxa"/>
            </w:tcMar>
          </w:tcPr>
          <w:p w14:paraId="65DA19A1" w14:textId="77777777" w:rsidR="00EA3BB7" w:rsidRPr="00BD1E11" w:rsidRDefault="0027198A" w:rsidP="00EA3BB7">
            <w:pPr>
              <w:spacing w:after="0" w:line="240" w:lineRule="auto"/>
              <w:contextualSpacing/>
              <w:jc w:val="center"/>
              <w:rPr>
                <w:rFonts w:ascii="Times New Roman" w:hAnsi="Times New Roman"/>
                <w:b/>
                <w:bCs/>
                <w:sz w:val="24"/>
                <w:szCs w:val="24"/>
                <w:lang w:eastAsia="ru-RU"/>
              </w:rPr>
            </w:pPr>
            <w:r>
              <w:rPr>
                <w:rFonts w:ascii="Times New Roman" w:hAnsi="Times New Roman"/>
                <w:noProof/>
                <w:sz w:val="24"/>
                <w:szCs w:val="24"/>
                <w:lang w:eastAsia="ru-RU"/>
              </w:rPr>
              <w:pict w14:anchorId="5A6E9C92">
                <v:shape id="Рисунок 30" o:spid="_x0000_i1029" type="#_x0000_t75" style="width:14.25pt;height:9pt;visibility:visible">
                  <v:imagedata r:id="rId25" o:title=""/>
                </v:shape>
              </w:pict>
            </w:r>
          </w:p>
        </w:tc>
        <w:tc>
          <w:tcPr>
            <w:tcW w:w="1079" w:type="pct"/>
            <w:tcBorders>
              <w:top w:val="single" w:sz="6" w:space="0" w:color="000000"/>
              <w:left w:val="single" w:sz="6" w:space="0" w:color="000000"/>
              <w:bottom w:val="nil"/>
            </w:tcBorders>
            <w:shd w:val="clear" w:color="auto" w:fill="FFFFFF"/>
            <w:tcMar>
              <w:top w:w="60" w:type="dxa"/>
              <w:left w:w="60" w:type="dxa"/>
              <w:bottom w:w="60" w:type="dxa"/>
              <w:right w:w="60" w:type="dxa"/>
            </w:tcMar>
          </w:tcPr>
          <w:p w14:paraId="7B161851"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39A9D2F3"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08253CDC" w14:textId="6D036F85"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Aspergillus</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flavus</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179C8051"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6079835A">
                <v:shape id="Рисунок 29" o:spid="_x0000_i1030"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69F36656"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21C0E397"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430E88B9" w14:textId="4AC5B75A"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Aspergillus</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niger</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1F9FEFE2"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30B0F4A7">
                <v:shape id="Рисунок 28" o:spid="_x0000_i1031"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55C2804D"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189A3539"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7FE7D49E" w14:textId="15F0425D"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Aspergillus</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ochraceus</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7BD4BD83"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0FA68629">
                <v:shape id="Рисунок 27" o:spid="_x0000_i1032"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2B773E35"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1A3B15E6"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6EF8877F" w14:textId="406DC3D9"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Aspergillus</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ustus</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4F731164"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02757E0F">
                <v:shape id="Рисунок 26" o:spid="_x0000_i1033"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0C6F05B8"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16445AA3"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67C3D8EA" w14:textId="52DA77BC"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Aspergillus</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versicolor</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5F658A55"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7071AA89">
                <v:shape id="Рисунок 25" o:spid="_x0000_i1034"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5578CC59"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037E90D7"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5755CCB2" w14:textId="2F231A31"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Aureobasidium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pullulans</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119AAC52"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53A8469A">
                <v:shape id="Рисунок 24" o:spid="_x0000_i1035" type="#_x0000_t75" style="width:8.25pt;height:9pt;visibility:visible">
                  <v:imagedata r:id="rId26"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75D18F97"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3C990B14"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29873AAF" w14:textId="4157D536"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Chaetomium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globosum</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43E3165A"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79A96406">
                <v:shape id="Рисунок 23" o:spid="_x0000_i1036"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79DD5F2C"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202EF08E"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564ACDEA" w14:textId="1D1EF68B"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Cladosporium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cladosporioides</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0ECA6712"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726F3176">
                <v:shape id="Рисунок 22" o:spid="_x0000_i1037"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05E0E7F2"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06F05F28"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43CF2F8F" w14:textId="34BBC318"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Cladosporium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sphaerospermum</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7E604EB9"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2EC982AA">
                <v:shape id="Рисунок 21" o:spid="_x0000_i1038"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4FB8FDE0"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0E86047B"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4E7F40C5" w14:textId="62821A9B"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Epicoccum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purpurascens</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02E4AB19"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03A684E9">
                <v:shape id="Рисунок 20" o:spid="_x0000_i1039" type="#_x0000_t75" style="width:8.25pt;height:9pt;visibility:visible">
                  <v:imagedata r:id="rId26"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19849648"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5BDC5FBF"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46668F44" w14:textId="1EEE20ED"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Fusarium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oxysporum</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67930076"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26458742">
                <v:shape id="Рисунок 19" o:spid="_x0000_i1040" type="#_x0000_t75" style="width:8.25pt;height:9pt;visibility:visible">
                  <v:imagedata r:id="rId26"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0D85AA21"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748F00D7"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3051FF39" w14:textId="1BC6A44D"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Mucor</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racemosus</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54B90991"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5462B3AF">
                <v:shape id="Рисунок 18" o:spid="_x0000_i1041" type="#_x0000_t75" style="width:8.25pt;height:9pt;visibility:visible">
                  <v:imagedata r:id="rId26"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59B0F40A"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2D3932FB"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2D2036D0" w14:textId="5D588235"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Paecilomyces</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variotii</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47E38308"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69943011">
                <v:shape id="Рисунок 17" o:spid="_x0000_i1042" type="#_x0000_t75" style="width:8.25pt;height:9pt;visibility:visible">
                  <v:imagedata r:id="rId26"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7E26AFF5"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6E9CBAC8"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06658D18" w14:textId="2AB65EAF"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Penicillium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chrysogenum</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00E29742"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7504E0CD">
                <v:shape id="Рисунок 16" o:spid="_x0000_i1043"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0FD161AC"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17594551"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0DB671F3" w14:textId="0EC5A216"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Penicillum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oxalicum</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2B3E26B5"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57311680">
                <v:shape id="Рисунок 15" o:spid="_x0000_i1044"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0A5FC6C6"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73867CC0"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56C4EE6B" w14:textId="393262F0"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Penicillium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verrucosum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var</w:t>
            </w:r>
            <w:proofErr w:type="spellEnd"/>
            <w:r w:rsidRPr="00BD1E11">
              <w:rPr>
                <w:rFonts w:ascii="Times New Roman" w:hAnsi="Times New Roman"/>
                <w:sz w:val="24"/>
                <w:szCs w:val="24"/>
                <w:lang w:eastAsia="ru-RU"/>
              </w:rPr>
              <w:t>.</w:t>
            </w:r>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cyclopium</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5BFB6F56"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11391A6C">
                <v:shape id="Рисунок 14" o:spid="_x0000_i1045"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57EB28BB"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0D081473"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096CC465" w14:textId="7106DC40"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Scopulariopsis</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brevicaulis</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2CB706DF"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56B7669E">
                <v:shape id="Рисунок 13" o:spid="_x0000_i1046" type="#_x0000_t75" style="width:8.25pt;height:9pt;visibility:visible">
                  <v:imagedata r:id="rId26"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048F6AFD"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26BBEFA7"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0A053D86" w14:textId="3E389A26"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Stachybotrys</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chartarum</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0615E492"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54E89CE1">
                <v:shape id="Рисунок 12" o:spid="_x0000_i1047"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10EE72EF"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7C11FB33"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12E58F52" w14:textId="3AC3DED5"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Trichoderma</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viride</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0BB7F25E"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7AD749A3">
                <v:shape id="Рисунок 11" o:spid="_x0000_i1048"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2AD9AEC1"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3D99C35C"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58DED29B" w14:textId="7D40D7CD"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Ulocladium</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chartarum</w:t>
            </w:r>
            <w:proofErr w:type="spellEnd"/>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7742608B"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3030F39E">
                <v:shape id="Рисунок 10" o:spid="_x0000_i1049" type="#_x0000_t75" style="width:8.25pt;height:9pt;visibility:visible">
                  <v:imagedata r:id="rId26"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487EA557"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5F64CDA3"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4EE88892" w14:textId="1652CD27" w:rsidR="00EA3BB7" w:rsidRPr="00BD1E11" w:rsidRDefault="00EA3BB7" w:rsidP="00EA3BB7">
            <w:pPr>
              <w:spacing w:after="0" w:line="240" w:lineRule="auto"/>
              <w:contextualSpacing/>
              <w:rPr>
                <w:rFonts w:ascii="Times New Roman" w:hAnsi="Times New Roman"/>
                <w:sz w:val="24"/>
                <w:szCs w:val="24"/>
                <w:lang w:eastAsia="ru-RU"/>
              </w:rPr>
            </w:pPr>
            <w:proofErr w:type="spellStart"/>
            <w:r w:rsidRPr="00BD1E11">
              <w:rPr>
                <w:rFonts w:ascii="Times New Roman" w:hAnsi="Times New Roman"/>
                <w:sz w:val="24"/>
                <w:szCs w:val="24"/>
                <w:lang w:eastAsia="ru-RU"/>
              </w:rPr>
              <w:t>Тионовые</w:t>
            </w:r>
            <w:proofErr w:type="spellEnd"/>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бактерии</w:t>
            </w:r>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49CC354F"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60FEC28C">
                <v:shape id="Рисунок 9" o:spid="_x0000_i1050"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3A260399"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6DEEE636"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3931C3E0" w14:textId="4EC00A04" w:rsidR="00EA3BB7" w:rsidRPr="00BD1E11" w:rsidRDefault="00EA3BB7" w:rsidP="00EA3BB7">
            <w:pPr>
              <w:spacing w:after="0" w:line="240" w:lineRule="auto"/>
              <w:contextualSpacing/>
              <w:rPr>
                <w:rFonts w:ascii="Times New Roman" w:hAnsi="Times New Roman"/>
                <w:sz w:val="24"/>
                <w:szCs w:val="24"/>
                <w:lang w:eastAsia="ru-RU"/>
              </w:rPr>
            </w:pPr>
            <w:r w:rsidRPr="00BD1E11">
              <w:rPr>
                <w:rFonts w:ascii="Times New Roman" w:hAnsi="Times New Roman"/>
                <w:sz w:val="24"/>
                <w:szCs w:val="24"/>
                <w:lang w:eastAsia="ru-RU"/>
              </w:rPr>
              <w:t>Нитрифицирующие</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бактерии</w:t>
            </w:r>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4534442A"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287A6002">
                <v:shape id="Рисунок 8" o:spid="_x0000_i1051"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0127C64B"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74C47241"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0102A3F4" w14:textId="77777777" w:rsidR="00EA3BB7" w:rsidRPr="00BD1E11" w:rsidRDefault="00EA3BB7" w:rsidP="00EA3BB7">
            <w:pPr>
              <w:spacing w:after="0" w:line="240" w:lineRule="auto"/>
              <w:contextualSpacing/>
              <w:rPr>
                <w:rFonts w:ascii="Times New Roman" w:hAnsi="Times New Roman"/>
                <w:sz w:val="24"/>
                <w:szCs w:val="24"/>
                <w:lang w:eastAsia="ru-RU"/>
              </w:rPr>
            </w:pPr>
            <w:r w:rsidRPr="00BD1E11">
              <w:rPr>
                <w:rFonts w:ascii="Times New Roman" w:hAnsi="Times New Roman"/>
                <w:sz w:val="24"/>
                <w:szCs w:val="24"/>
                <w:lang w:eastAsia="ru-RU"/>
              </w:rPr>
              <w:t>Железобактерии</w:t>
            </w:r>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5D5869BB"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79C1FCD2">
                <v:shape id="Рисунок 7" o:spid="_x0000_i1052"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23DD1D94"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65AE6BB0" w14:textId="77777777" w:rsidTr="00BD1E11">
        <w:tc>
          <w:tcPr>
            <w:tcW w:w="2500" w:type="pct"/>
            <w:tcBorders>
              <w:top w:val="nil"/>
              <w:bottom w:val="nil"/>
              <w:right w:val="single" w:sz="6" w:space="0" w:color="000000"/>
            </w:tcBorders>
            <w:shd w:val="clear" w:color="auto" w:fill="FFFFFF"/>
            <w:tcMar>
              <w:top w:w="60" w:type="dxa"/>
              <w:left w:w="60" w:type="dxa"/>
              <w:bottom w:w="60" w:type="dxa"/>
              <w:right w:w="60" w:type="dxa"/>
            </w:tcMar>
          </w:tcPr>
          <w:p w14:paraId="2F60305C" w14:textId="77777777" w:rsidR="00EA3BB7" w:rsidRPr="00BD1E11" w:rsidRDefault="00EA3BB7" w:rsidP="00EA3BB7">
            <w:pPr>
              <w:spacing w:after="0" w:line="240" w:lineRule="auto"/>
              <w:contextualSpacing/>
              <w:rPr>
                <w:rFonts w:ascii="Times New Roman" w:hAnsi="Times New Roman"/>
                <w:sz w:val="24"/>
                <w:szCs w:val="24"/>
                <w:lang w:eastAsia="ru-RU"/>
              </w:rPr>
            </w:pPr>
            <w:r w:rsidRPr="00BD1E11">
              <w:rPr>
                <w:rFonts w:ascii="Times New Roman" w:hAnsi="Times New Roman"/>
                <w:sz w:val="24"/>
                <w:szCs w:val="24"/>
                <w:lang w:eastAsia="ru-RU"/>
              </w:rPr>
              <w:t>Актиномицеты</w:t>
            </w:r>
          </w:p>
        </w:tc>
        <w:tc>
          <w:tcPr>
            <w:tcW w:w="1421" w:type="pct"/>
            <w:tcBorders>
              <w:top w:val="nil"/>
              <w:left w:val="single" w:sz="6" w:space="0" w:color="000000"/>
              <w:bottom w:val="nil"/>
              <w:right w:val="single" w:sz="6" w:space="0" w:color="000000"/>
            </w:tcBorders>
            <w:shd w:val="clear" w:color="auto" w:fill="FFFFFF"/>
            <w:tcMar>
              <w:top w:w="60" w:type="dxa"/>
              <w:left w:w="60" w:type="dxa"/>
              <w:bottom w:w="60" w:type="dxa"/>
              <w:right w:w="60" w:type="dxa"/>
            </w:tcMar>
          </w:tcPr>
          <w:p w14:paraId="182BFFEF"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220D0B2A">
                <v:shape id="Рисунок 6" o:spid="_x0000_i1053" type="#_x0000_t75" style="width:14.25pt;height:9pt;visibility:visible">
                  <v:imagedata r:id="rId25" o:title=""/>
                </v:shape>
              </w:pict>
            </w:r>
          </w:p>
        </w:tc>
        <w:tc>
          <w:tcPr>
            <w:tcW w:w="1079" w:type="pct"/>
            <w:tcBorders>
              <w:top w:val="nil"/>
              <w:left w:val="single" w:sz="6" w:space="0" w:color="000000"/>
              <w:bottom w:val="nil"/>
            </w:tcBorders>
            <w:shd w:val="clear" w:color="auto" w:fill="FFFFFF"/>
            <w:tcMar>
              <w:top w:w="60" w:type="dxa"/>
              <w:left w:w="60" w:type="dxa"/>
              <w:bottom w:w="60" w:type="dxa"/>
              <w:right w:w="60" w:type="dxa"/>
            </w:tcMar>
          </w:tcPr>
          <w:p w14:paraId="6B062460"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35FEC1E2" w14:textId="77777777" w:rsidTr="00BD1E11">
        <w:tc>
          <w:tcPr>
            <w:tcW w:w="2500" w:type="pct"/>
            <w:tcBorders>
              <w:top w:val="nil"/>
              <w:bottom w:val="single" w:sz="6" w:space="0" w:color="000000"/>
              <w:right w:val="single" w:sz="6" w:space="0" w:color="000000"/>
            </w:tcBorders>
            <w:shd w:val="clear" w:color="auto" w:fill="FFFFFF"/>
            <w:tcMar>
              <w:top w:w="60" w:type="dxa"/>
              <w:left w:w="60" w:type="dxa"/>
              <w:bottom w:w="60" w:type="dxa"/>
              <w:right w:w="60" w:type="dxa"/>
            </w:tcMar>
          </w:tcPr>
          <w:p w14:paraId="6F661FAB" w14:textId="007E9827" w:rsidR="00EA3BB7" w:rsidRPr="00BD1E11" w:rsidRDefault="00EA3BB7" w:rsidP="00EA3BB7">
            <w:pPr>
              <w:spacing w:after="0" w:line="240" w:lineRule="auto"/>
              <w:contextualSpacing/>
              <w:rPr>
                <w:rFonts w:ascii="Times New Roman" w:hAnsi="Times New Roman"/>
                <w:sz w:val="24"/>
                <w:szCs w:val="24"/>
                <w:lang w:eastAsia="ru-RU"/>
              </w:rPr>
            </w:pPr>
            <w:r w:rsidRPr="00BD1E11">
              <w:rPr>
                <w:rFonts w:ascii="Times New Roman" w:hAnsi="Times New Roman"/>
                <w:sz w:val="24"/>
                <w:szCs w:val="24"/>
                <w:lang w:eastAsia="ru-RU"/>
              </w:rPr>
              <w:t>Сульфатредуцирующие</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бактерии</w:t>
            </w:r>
          </w:p>
        </w:tc>
        <w:tc>
          <w:tcPr>
            <w:tcW w:w="1421" w:type="pct"/>
            <w:tcBorders>
              <w:top w:val="nil"/>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BD9D011" w14:textId="77777777" w:rsidR="00EA3BB7" w:rsidRPr="00BD1E11" w:rsidRDefault="0027198A" w:rsidP="00EA3BB7">
            <w:pPr>
              <w:spacing w:after="0" w:line="240" w:lineRule="auto"/>
              <w:contextualSpacing/>
              <w:jc w:val="center"/>
              <w:rPr>
                <w:rFonts w:ascii="Times New Roman" w:hAnsi="Times New Roman"/>
                <w:sz w:val="24"/>
                <w:szCs w:val="24"/>
                <w:lang w:eastAsia="ru-RU"/>
              </w:rPr>
            </w:pPr>
            <w:r>
              <w:rPr>
                <w:rFonts w:ascii="Times New Roman" w:hAnsi="Times New Roman"/>
                <w:noProof/>
                <w:sz w:val="24"/>
                <w:szCs w:val="24"/>
                <w:lang w:eastAsia="ru-RU"/>
              </w:rPr>
              <w:pict w14:anchorId="6971FBEF">
                <v:shape id="Рисунок 5" o:spid="_x0000_i1054" type="#_x0000_t75" style="width:14.25pt;height:9pt;visibility:visible">
                  <v:imagedata r:id="rId25" o:title=""/>
                </v:shape>
              </w:pict>
            </w:r>
          </w:p>
        </w:tc>
        <w:tc>
          <w:tcPr>
            <w:tcW w:w="1079" w:type="pct"/>
            <w:tcBorders>
              <w:top w:val="nil"/>
              <w:left w:val="single" w:sz="6" w:space="0" w:color="000000"/>
              <w:bottom w:val="single" w:sz="6" w:space="0" w:color="000000"/>
            </w:tcBorders>
            <w:shd w:val="clear" w:color="auto" w:fill="FFFFFF"/>
            <w:tcMar>
              <w:top w:w="60" w:type="dxa"/>
              <w:left w:w="60" w:type="dxa"/>
              <w:bottom w:w="60" w:type="dxa"/>
              <w:right w:w="60" w:type="dxa"/>
            </w:tcMar>
          </w:tcPr>
          <w:p w14:paraId="2E0FFA36"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62ADB508" w14:textId="77777777" w:rsidTr="00EA3BB7">
        <w:tc>
          <w:tcPr>
            <w:tcW w:w="5000" w:type="pct"/>
            <w:gridSpan w:val="3"/>
            <w:tcBorders>
              <w:top w:val="single" w:sz="6" w:space="0" w:color="000000"/>
              <w:bottom w:val="single" w:sz="6" w:space="0" w:color="000000"/>
            </w:tcBorders>
            <w:shd w:val="clear" w:color="auto" w:fill="FFFFFF"/>
            <w:tcMar>
              <w:top w:w="60" w:type="dxa"/>
              <w:left w:w="60" w:type="dxa"/>
              <w:bottom w:w="60" w:type="dxa"/>
              <w:right w:w="60" w:type="dxa"/>
            </w:tcMar>
          </w:tcPr>
          <w:p w14:paraId="0960D3E5" w14:textId="5FDF8F58" w:rsidR="00EA3BB7" w:rsidRPr="00BD1E11" w:rsidRDefault="00A72502" w:rsidP="00BD1E11">
            <w:pPr>
              <w:spacing w:after="0" w:line="240" w:lineRule="auto"/>
              <w:ind w:left="1560" w:hanging="1134"/>
              <w:contextualSpacing/>
              <w:rPr>
                <w:rFonts w:ascii="Times New Roman" w:hAnsi="Times New Roman"/>
                <w:sz w:val="20"/>
                <w:szCs w:val="20"/>
                <w:lang w:eastAsia="ru-RU"/>
              </w:rPr>
            </w:pPr>
            <w:r w:rsidRPr="00BD1E11">
              <w:rPr>
                <w:rFonts w:ascii="Times New Roman" w:hAnsi="Times New Roman"/>
                <w:spacing w:val="30"/>
                <w:sz w:val="20"/>
                <w:szCs w:val="20"/>
                <w:lang w:eastAsia="ru-RU"/>
              </w:rPr>
              <w:t>Обозначения</w:t>
            </w:r>
            <w:r w:rsidRPr="00BD1E11">
              <w:rPr>
                <w:rFonts w:ascii="Times New Roman" w:hAnsi="Times New Roman"/>
                <w:sz w:val="20"/>
                <w:szCs w:val="20"/>
                <w:lang w:eastAsia="ru-RU"/>
              </w:rPr>
              <w:t>:</w:t>
            </w:r>
            <w:r w:rsidR="00433191">
              <w:rPr>
                <w:rFonts w:ascii="Times New Roman" w:hAnsi="Times New Roman"/>
                <w:noProof/>
                <w:sz w:val="20"/>
                <w:szCs w:val="20"/>
                <w:lang w:eastAsia="ru-RU"/>
              </w:rPr>
              <w:t xml:space="preserve"> </w:t>
            </w:r>
            <w:r w:rsidRPr="00BD1E11">
              <w:rPr>
                <w:rFonts w:ascii="Times New Roman" w:hAnsi="Times New Roman"/>
                <w:sz w:val="20"/>
                <w:szCs w:val="20"/>
                <w:lang w:eastAsia="ru-RU"/>
              </w:rPr>
              <w:t>«</w:t>
            </w:r>
            <w:r w:rsidR="0027198A">
              <w:rPr>
                <w:rFonts w:ascii="Times New Roman" w:hAnsi="Times New Roman"/>
                <w:noProof/>
                <w:sz w:val="20"/>
                <w:szCs w:val="20"/>
                <w:lang w:eastAsia="ru-RU"/>
              </w:rPr>
              <w:pict w14:anchorId="54DAEA12">
                <v:shape id="Рисунок 4" o:spid="_x0000_i1055" type="#_x0000_t75" style="width:8.25pt;height:9pt;visibility:visible">
                  <v:imagedata r:id="rId26" o:title=""/>
                </v:shape>
              </w:pic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proofErr w:type="gramStart"/>
            <w:r w:rsidR="00EA3BB7" w:rsidRPr="00BD1E11">
              <w:rPr>
                <w:rFonts w:ascii="Times New Roman" w:hAnsi="Times New Roman"/>
                <w:sz w:val="20"/>
                <w:szCs w:val="20"/>
                <w:lang w:eastAsia="ru-RU"/>
              </w:rPr>
              <w:t>агрессивная;</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proofErr w:type="gramEnd"/>
            <w:r w:rsidR="0027198A">
              <w:rPr>
                <w:rFonts w:ascii="Times New Roman" w:hAnsi="Times New Roman"/>
                <w:noProof/>
                <w:sz w:val="20"/>
                <w:szCs w:val="20"/>
                <w:lang w:eastAsia="ru-RU"/>
              </w:rPr>
              <w:pict w14:anchorId="6D52A41B">
                <v:shape id="Рисунок 3" o:spid="_x0000_i1056" type="#_x0000_t75" style="width:14.25pt;height:9pt;visibility:visible">
                  <v:imagedata r:id="rId25" o:title=""/>
                </v:shape>
              </w:pict>
            </w:r>
            <w:r w:rsidRPr="00BD1E11">
              <w:rPr>
                <w:rFonts w:ascii="Times New Roman" w:hAnsi="Times New Roman"/>
                <w:noProof/>
                <w:sz w:val="20"/>
                <w:szCs w:val="20"/>
                <w:lang w:eastAsia="ru-RU"/>
              </w:rPr>
              <w:t>»</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r w:rsidR="00EA3BB7" w:rsidRPr="00BD1E11">
              <w:rPr>
                <w:rFonts w:ascii="Times New Roman" w:hAnsi="Times New Roman"/>
                <w:sz w:val="20"/>
                <w:szCs w:val="20"/>
                <w:lang w:eastAsia="ru-RU"/>
              </w:rPr>
              <w:t>сильноагрессивная;</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r w:rsidR="00EA3BB7" w:rsidRPr="00BD1E11">
              <w:rPr>
                <w:rFonts w:ascii="Times New Roman" w:hAnsi="Times New Roman"/>
                <w:sz w:val="20"/>
                <w:szCs w:val="20"/>
                <w:lang w:eastAsia="ru-RU"/>
              </w:rPr>
              <w:t>+</w: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r w:rsidR="00EA3BB7" w:rsidRPr="00BD1E11">
              <w:rPr>
                <w:rFonts w:ascii="Times New Roman" w:hAnsi="Times New Roman"/>
                <w:sz w:val="20"/>
                <w:szCs w:val="20"/>
                <w:lang w:eastAsia="ru-RU"/>
              </w:rPr>
              <w:t>частая;</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r w:rsidR="00EA3BB7" w:rsidRPr="00BD1E11">
              <w:rPr>
                <w:rFonts w:ascii="Times New Roman" w:hAnsi="Times New Roman"/>
                <w:sz w:val="20"/>
                <w:szCs w:val="20"/>
                <w:lang w:eastAsia="ru-RU"/>
              </w:rPr>
              <w:t>++</w: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r w:rsidR="00EA3BB7" w:rsidRPr="00BD1E11">
              <w:rPr>
                <w:rFonts w:ascii="Times New Roman" w:hAnsi="Times New Roman"/>
                <w:sz w:val="20"/>
                <w:szCs w:val="20"/>
                <w:lang w:eastAsia="ru-RU"/>
              </w:rPr>
              <w:t>очень</w:t>
            </w:r>
            <w:r w:rsidR="00433191">
              <w:rPr>
                <w:rFonts w:ascii="Times New Roman" w:hAnsi="Times New Roman"/>
                <w:sz w:val="20"/>
                <w:szCs w:val="20"/>
                <w:lang w:eastAsia="ru-RU"/>
              </w:rPr>
              <w:t xml:space="preserve"> </w:t>
            </w:r>
            <w:r w:rsidR="00EA3BB7" w:rsidRPr="00BD1E11">
              <w:rPr>
                <w:rFonts w:ascii="Times New Roman" w:hAnsi="Times New Roman"/>
                <w:sz w:val="20"/>
                <w:szCs w:val="20"/>
                <w:lang w:eastAsia="ru-RU"/>
              </w:rPr>
              <w:t>частая</w:t>
            </w:r>
            <w:r w:rsidRPr="00BD1E11">
              <w:rPr>
                <w:rFonts w:ascii="Times New Roman" w:hAnsi="Times New Roman"/>
                <w:sz w:val="20"/>
                <w:szCs w:val="20"/>
                <w:lang w:eastAsia="ru-RU"/>
              </w:rPr>
              <w:t>.</w:t>
            </w:r>
          </w:p>
        </w:tc>
      </w:tr>
    </w:tbl>
    <w:p w14:paraId="4BE44978" w14:textId="64BA91A6" w:rsidR="00EA3BB7" w:rsidRPr="00BD1E11" w:rsidRDefault="00EA3BB7" w:rsidP="00BD1E11">
      <w:pPr>
        <w:pStyle w:val="afd"/>
        <w:ind w:left="2410" w:hanging="2410"/>
        <w:jc w:val="both"/>
        <w:rPr>
          <w:rFonts w:ascii="Times New Roman" w:hAnsi="Times New Roman"/>
          <w:b/>
          <w:sz w:val="28"/>
          <w:szCs w:val="28"/>
        </w:rPr>
      </w:pPr>
      <w:r w:rsidRPr="00BD1E11">
        <w:rPr>
          <w:rFonts w:ascii="Times New Roman" w:hAnsi="Times New Roman"/>
          <w:sz w:val="28"/>
          <w:szCs w:val="28"/>
        </w:rPr>
        <w:t>Т</w:t>
      </w:r>
      <w:r w:rsidR="00433191">
        <w:rPr>
          <w:rFonts w:ascii="Times New Roman" w:hAnsi="Times New Roman"/>
          <w:sz w:val="28"/>
          <w:szCs w:val="28"/>
        </w:rPr>
        <w:t xml:space="preserve"> </w:t>
      </w:r>
      <w:r w:rsidRPr="00BD1E11">
        <w:rPr>
          <w:rFonts w:ascii="Times New Roman" w:hAnsi="Times New Roman"/>
          <w:sz w:val="28"/>
          <w:szCs w:val="28"/>
        </w:rPr>
        <w:t>а</w:t>
      </w:r>
      <w:r w:rsidR="00433191">
        <w:rPr>
          <w:rFonts w:ascii="Times New Roman" w:hAnsi="Times New Roman"/>
          <w:sz w:val="28"/>
          <w:szCs w:val="28"/>
        </w:rPr>
        <w:t xml:space="preserve"> </w:t>
      </w:r>
      <w:r w:rsidRPr="00BD1E11">
        <w:rPr>
          <w:rFonts w:ascii="Times New Roman" w:hAnsi="Times New Roman"/>
          <w:sz w:val="28"/>
          <w:szCs w:val="28"/>
        </w:rPr>
        <w:t>б</w:t>
      </w:r>
      <w:r w:rsidR="00433191">
        <w:rPr>
          <w:rFonts w:ascii="Times New Roman" w:hAnsi="Times New Roman"/>
          <w:sz w:val="28"/>
          <w:szCs w:val="28"/>
        </w:rPr>
        <w:t xml:space="preserve"> </w:t>
      </w:r>
      <w:r w:rsidRPr="00BD1E11">
        <w:rPr>
          <w:rFonts w:ascii="Times New Roman" w:hAnsi="Times New Roman"/>
          <w:sz w:val="28"/>
          <w:szCs w:val="28"/>
        </w:rPr>
        <w:t>л</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ц</w:t>
      </w:r>
      <w:r w:rsidR="00433191">
        <w:rPr>
          <w:rFonts w:ascii="Times New Roman" w:hAnsi="Times New Roman"/>
          <w:sz w:val="28"/>
          <w:szCs w:val="28"/>
        </w:rPr>
        <w:t xml:space="preserve"> </w:t>
      </w:r>
      <w:proofErr w:type="gramStart"/>
      <w:r w:rsidRPr="00BD1E11">
        <w:rPr>
          <w:rFonts w:ascii="Times New Roman" w:hAnsi="Times New Roman"/>
          <w:sz w:val="28"/>
          <w:szCs w:val="28"/>
        </w:rPr>
        <w:t>а</w:t>
      </w:r>
      <w:r w:rsidR="00433191">
        <w:rPr>
          <w:rFonts w:ascii="Times New Roman" w:hAnsi="Times New Roman"/>
          <w:sz w:val="28"/>
          <w:szCs w:val="28"/>
        </w:rPr>
        <w:t xml:space="preserve">  </w:t>
      </w:r>
      <w:r w:rsidR="00566586" w:rsidRPr="00BD1E11">
        <w:rPr>
          <w:rFonts w:ascii="Times New Roman" w:hAnsi="Times New Roman"/>
          <w:sz w:val="28"/>
          <w:szCs w:val="28"/>
        </w:rPr>
        <w:t>Щ</w:t>
      </w:r>
      <w:r w:rsidRPr="00BD1E11">
        <w:rPr>
          <w:rFonts w:ascii="Times New Roman" w:hAnsi="Times New Roman"/>
          <w:sz w:val="28"/>
          <w:szCs w:val="28"/>
        </w:rPr>
        <w:t>.</w:t>
      </w:r>
      <w:proofErr w:type="gramEnd"/>
      <w:r w:rsidRPr="00BD1E11">
        <w:rPr>
          <w:rFonts w:ascii="Times New Roman" w:hAnsi="Times New Roman"/>
          <w:sz w:val="28"/>
          <w:szCs w:val="28"/>
        </w:rPr>
        <w:t>3</w:t>
      </w:r>
      <w:r w:rsidR="00433191">
        <w:rPr>
          <w:rFonts w:ascii="Times New Roman" w:hAnsi="Times New Roman"/>
          <w:sz w:val="28"/>
          <w:szCs w:val="28"/>
        </w:rPr>
        <w:t xml:space="preserve"> </w:t>
      </w:r>
      <w:r w:rsid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b/>
          <w:sz w:val="28"/>
          <w:szCs w:val="28"/>
        </w:rPr>
        <w:t>Видовой</w:t>
      </w:r>
      <w:r w:rsidR="00433191">
        <w:rPr>
          <w:rFonts w:ascii="Times New Roman" w:hAnsi="Times New Roman"/>
          <w:b/>
          <w:sz w:val="28"/>
          <w:szCs w:val="28"/>
        </w:rPr>
        <w:t xml:space="preserve"> </w:t>
      </w:r>
      <w:r w:rsidRPr="00BD1E11">
        <w:rPr>
          <w:rFonts w:ascii="Times New Roman" w:hAnsi="Times New Roman"/>
          <w:b/>
          <w:sz w:val="28"/>
          <w:szCs w:val="28"/>
        </w:rPr>
        <w:t>состав</w:t>
      </w:r>
      <w:r w:rsidR="00433191">
        <w:rPr>
          <w:rFonts w:ascii="Times New Roman" w:hAnsi="Times New Roman"/>
          <w:b/>
          <w:sz w:val="28"/>
          <w:szCs w:val="28"/>
        </w:rPr>
        <w:t xml:space="preserve"> </w:t>
      </w:r>
      <w:r w:rsidRPr="00BD1E11">
        <w:rPr>
          <w:rFonts w:ascii="Times New Roman" w:hAnsi="Times New Roman"/>
          <w:b/>
          <w:sz w:val="28"/>
          <w:szCs w:val="28"/>
        </w:rPr>
        <w:t>грибов</w:t>
      </w:r>
      <w:r w:rsidR="00433191">
        <w:rPr>
          <w:rFonts w:ascii="Times New Roman" w:hAnsi="Times New Roman"/>
          <w:b/>
          <w:sz w:val="28"/>
          <w:szCs w:val="28"/>
        </w:rPr>
        <w:t xml:space="preserve"> </w:t>
      </w:r>
      <w:proofErr w:type="spellStart"/>
      <w:r w:rsidRPr="00BD1E11">
        <w:rPr>
          <w:rFonts w:ascii="Times New Roman" w:hAnsi="Times New Roman"/>
          <w:b/>
          <w:sz w:val="28"/>
          <w:szCs w:val="28"/>
        </w:rPr>
        <w:t>биодеструкторов</w:t>
      </w:r>
      <w:proofErr w:type="spellEnd"/>
      <w:r w:rsidR="00433191">
        <w:rPr>
          <w:rFonts w:ascii="Times New Roman" w:hAnsi="Times New Roman"/>
          <w:b/>
          <w:sz w:val="28"/>
          <w:szCs w:val="28"/>
        </w:rPr>
        <w:t xml:space="preserve"> </w:t>
      </w:r>
      <w:r w:rsidRPr="00BD1E11">
        <w:rPr>
          <w:rFonts w:ascii="Times New Roman" w:hAnsi="Times New Roman"/>
          <w:b/>
          <w:sz w:val="28"/>
          <w:szCs w:val="28"/>
        </w:rPr>
        <w:t>древесины</w:t>
      </w:r>
      <w:r w:rsidR="00433191">
        <w:rPr>
          <w:rFonts w:ascii="Times New Roman" w:hAnsi="Times New Roman"/>
          <w:b/>
          <w:sz w:val="28"/>
          <w:szCs w:val="28"/>
        </w:rPr>
        <w:t xml:space="preserve"> </w:t>
      </w:r>
      <w:r w:rsidR="00A72502" w:rsidRPr="00BD1E11">
        <w:rPr>
          <w:rFonts w:ascii="Times New Roman" w:hAnsi="Times New Roman"/>
          <w:b/>
          <w:sz w:val="28"/>
          <w:szCs w:val="28"/>
        </w:rPr>
        <w:t>и</w:t>
      </w:r>
      <w:r w:rsidR="00433191">
        <w:rPr>
          <w:rFonts w:ascii="Times New Roman" w:hAnsi="Times New Roman"/>
          <w:b/>
          <w:sz w:val="28"/>
          <w:szCs w:val="28"/>
        </w:rPr>
        <w:t xml:space="preserve"> </w:t>
      </w:r>
      <w:r w:rsidR="00A72502" w:rsidRPr="00BD1E11">
        <w:rPr>
          <w:rFonts w:ascii="Times New Roman" w:hAnsi="Times New Roman"/>
          <w:b/>
          <w:sz w:val="28"/>
          <w:szCs w:val="28"/>
        </w:rPr>
        <w:t>их</w:t>
      </w:r>
      <w:r w:rsidR="00433191">
        <w:rPr>
          <w:rFonts w:ascii="Times New Roman" w:hAnsi="Times New Roman"/>
          <w:b/>
          <w:sz w:val="28"/>
          <w:szCs w:val="28"/>
        </w:rPr>
        <w:t xml:space="preserve"> </w:t>
      </w:r>
      <w:r w:rsidR="00A72502" w:rsidRPr="00BD1E11">
        <w:rPr>
          <w:rFonts w:ascii="Times New Roman" w:hAnsi="Times New Roman"/>
          <w:b/>
          <w:sz w:val="28"/>
          <w:szCs w:val="28"/>
        </w:rPr>
        <w:t>воздействие</w:t>
      </w:r>
    </w:p>
    <w:tbl>
      <w:tblPr>
        <w:tblW w:w="4969" w:type="pct"/>
        <w:tblBorders>
          <w:top w:val="single" w:sz="6" w:space="0" w:color="000000"/>
          <w:left w:val="single" w:sz="6" w:space="0" w:color="000000"/>
          <w:bottom w:val="single" w:sz="6" w:space="0" w:color="000000"/>
          <w:right w:val="single" w:sz="6" w:space="0" w:color="000000"/>
        </w:tblBorders>
        <w:tblCellMar>
          <w:left w:w="0" w:type="dxa"/>
          <w:right w:w="0" w:type="dxa"/>
        </w:tblCellMar>
        <w:tblLook w:val="00A0" w:firstRow="1" w:lastRow="0" w:firstColumn="1" w:lastColumn="0" w:noHBand="0" w:noVBand="0"/>
      </w:tblPr>
      <w:tblGrid>
        <w:gridCol w:w="3320"/>
        <w:gridCol w:w="1844"/>
        <w:gridCol w:w="1420"/>
        <w:gridCol w:w="1416"/>
        <w:gridCol w:w="1416"/>
      </w:tblGrid>
      <w:tr w:rsidR="00EA3BB7" w:rsidRPr="009F7265" w14:paraId="695076D2" w14:textId="77777777" w:rsidTr="00BD1E11">
        <w:trPr>
          <w:trHeight w:val="435"/>
        </w:trPr>
        <w:tc>
          <w:tcPr>
            <w:tcW w:w="1763" w:type="pct"/>
            <w:vMerge w:val="restart"/>
            <w:tcBorders>
              <w:top w:val="single" w:sz="6" w:space="0" w:color="000000"/>
              <w:right w:val="single" w:sz="6" w:space="0" w:color="000000"/>
            </w:tcBorders>
            <w:shd w:val="clear" w:color="auto" w:fill="FFFFFF"/>
            <w:tcMar>
              <w:top w:w="60" w:type="dxa"/>
              <w:left w:w="60" w:type="dxa"/>
              <w:bottom w:w="60" w:type="dxa"/>
              <w:right w:w="60" w:type="dxa"/>
            </w:tcMar>
          </w:tcPr>
          <w:p w14:paraId="0FE3574A" w14:textId="16DFC61A" w:rsidR="00EA3BB7" w:rsidRPr="00BD1E11" w:rsidRDefault="00A72502"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Вид</w:t>
            </w:r>
            <w:r w:rsidR="00433191">
              <w:rPr>
                <w:rFonts w:ascii="Times New Roman" w:hAnsi="Times New Roman"/>
                <w:sz w:val="24"/>
                <w:szCs w:val="24"/>
                <w:lang w:eastAsia="ru-RU"/>
              </w:rPr>
              <w:t xml:space="preserve"> </w:t>
            </w:r>
            <w:r w:rsidR="00EA3BB7" w:rsidRPr="00BD1E11">
              <w:rPr>
                <w:rFonts w:ascii="Times New Roman" w:hAnsi="Times New Roman"/>
                <w:sz w:val="24"/>
                <w:szCs w:val="24"/>
                <w:lang w:eastAsia="ru-RU"/>
              </w:rPr>
              <w:t>грибов</w:t>
            </w:r>
          </w:p>
        </w:tc>
        <w:tc>
          <w:tcPr>
            <w:tcW w:w="979" w:type="pct"/>
            <w:vMerge w:val="restart"/>
            <w:tcBorders>
              <w:top w:val="single" w:sz="6" w:space="0" w:color="000000"/>
              <w:left w:val="single" w:sz="6" w:space="0" w:color="000000"/>
              <w:right w:val="single" w:sz="6" w:space="0" w:color="000000"/>
            </w:tcBorders>
            <w:shd w:val="clear" w:color="auto" w:fill="FFFFFF"/>
            <w:tcMar>
              <w:top w:w="60" w:type="dxa"/>
              <w:left w:w="60" w:type="dxa"/>
              <w:bottom w:w="60" w:type="dxa"/>
              <w:right w:w="60" w:type="dxa"/>
            </w:tcMar>
          </w:tcPr>
          <w:p w14:paraId="1F986B6E" w14:textId="01C1B539"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Оптимальная</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влажность</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древесины,</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w:t>
            </w:r>
          </w:p>
        </w:tc>
        <w:tc>
          <w:tcPr>
            <w:tcW w:w="1506" w:type="pct"/>
            <w:gridSpan w:val="2"/>
            <w:tcBorders>
              <w:top w:val="single" w:sz="6" w:space="0" w:color="000000"/>
              <w:left w:val="single" w:sz="6" w:space="0" w:color="000000"/>
              <w:bottom w:val="single" w:sz="4" w:space="0" w:color="auto"/>
              <w:right w:val="single" w:sz="6" w:space="0" w:color="000000"/>
            </w:tcBorders>
            <w:shd w:val="clear" w:color="auto" w:fill="FFFFFF"/>
          </w:tcPr>
          <w:p w14:paraId="355E219F" w14:textId="56359C83"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Поражающее</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действие</w:t>
            </w:r>
            <w:r w:rsidR="00433191">
              <w:rPr>
                <w:rFonts w:ascii="Times New Roman" w:hAnsi="Times New Roman"/>
                <w:sz w:val="24"/>
                <w:szCs w:val="24"/>
                <w:lang w:eastAsia="ru-RU"/>
              </w:rPr>
              <w:t xml:space="preserve"> </w:t>
            </w:r>
            <w:r w:rsidR="00A72502" w:rsidRPr="00BD1E11">
              <w:rPr>
                <w:rFonts w:ascii="Times New Roman" w:hAnsi="Times New Roman"/>
                <w:sz w:val="24"/>
                <w:szCs w:val="24"/>
                <w:lang w:eastAsia="ru-RU"/>
              </w:rPr>
              <w:t>на</w:t>
            </w:r>
            <w:r w:rsidR="00433191">
              <w:rPr>
                <w:rFonts w:ascii="Times New Roman" w:hAnsi="Times New Roman"/>
                <w:sz w:val="24"/>
                <w:szCs w:val="24"/>
                <w:lang w:eastAsia="ru-RU"/>
              </w:rPr>
              <w:t xml:space="preserve"> </w:t>
            </w:r>
            <w:r w:rsidR="00A72502" w:rsidRPr="00BD1E11">
              <w:rPr>
                <w:rFonts w:ascii="Times New Roman" w:hAnsi="Times New Roman"/>
                <w:sz w:val="24"/>
                <w:szCs w:val="24"/>
                <w:lang w:eastAsia="ru-RU"/>
              </w:rPr>
              <w:t>древесину</w:t>
            </w:r>
            <w:r w:rsidR="00433191">
              <w:rPr>
                <w:rFonts w:ascii="Times New Roman" w:hAnsi="Times New Roman"/>
                <w:sz w:val="24"/>
                <w:szCs w:val="24"/>
                <w:lang w:eastAsia="ru-RU"/>
              </w:rPr>
              <w:t xml:space="preserve"> </w:t>
            </w:r>
            <w:r w:rsidR="00D11527" w:rsidRPr="00BD1E11">
              <w:rPr>
                <w:rFonts w:ascii="Times New Roman" w:hAnsi="Times New Roman"/>
                <w:sz w:val="24"/>
                <w:szCs w:val="24"/>
                <w:lang w:eastAsia="ru-RU"/>
              </w:rPr>
              <w:t>пород</w:t>
            </w:r>
          </w:p>
        </w:tc>
        <w:tc>
          <w:tcPr>
            <w:tcW w:w="752" w:type="pct"/>
            <w:vMerge w:val="restart"/>
            <w:tcBorders>
              <w:top w:val="single" w:sz="6" w:space="0" w:color="000000"/>
              <w:left w:val="single" w:sz="6" w:space="0" w:color="000000"/>
            </w:tcBorders>
            <w:shd w:val="clear" w:color="auto" w:fill="FFFFFF"/>
            <w:tcMar>
              <w:top w:w="60" w:type="dxa"/>
              <w:left w:w="60" w:type="dxa"/>
              <w:bottom w:w="60" w:type="dxa"/>
              <w:right w:w="60" w:type="dxa"/>
            </w:tcMar>
          </w:tcPr>
          <w:p w14:paraId="773C8F40" w14:textId="747D29F1" w:rsidR="00EA3BB7" w:rsidRPr="00BD1E11" w:rsidRDefault="00EA3BB7" w:rsidP="00BD1E11">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Частота</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воздействия</w:t>
            </w:r>
          </w:p>
        </w:tc>
      </w:tr>
      <w:tr w:rsidR="00EA3BB7" w:rsidRPr="009F7265" w14:paraId="14A227C2" w14:textId="77777777" w:rsidTr="00BD1E11">
        <w:trPr>
          <w:trHeight w:val="405"/>
        </w:trPr>
        <w:tc>
          <w:tcPr>
            <w:tcW w:w="1763" w:type="pct"/>
            <w:vMerge/>
            <w:tcBorders>
              <w:bottom w:val="single" w:sz="6" w:space="0" w:color="000000"/>
              <w:right w:val="single" w:sz="6" w:space="0" w:color="000000"/>
            </w:tcBorders>
            <w:shd w:val="clear" w:color="auto" w:fill="FFFFFF"/>
            <w:tcMar>
              <w:top w:w="60" w:type="dxa"/>
              <w:left w:w="60" w:type="dxa"/>
              <w:bottom w:w="60" w:type="dxa"/>
              <w:right w:w="60" w:type="dxa"/>
            </w:tcMar>
          </w:tcPr>
          <w:p w14:paraId="4EEB37C5" w14:textId="77777777" w:rsidR="00EA3BB7" w:rsidRPr="00BD1E11" w:rsidRDefault="00EA3BB7" w:rsidP="00EA3BB7">
            <w:pPr>
              <w:spacing w:after="0" w:line="240" w:lineRule="auto"/>
              <w:contextualSpacing/>
              <w:jc w:val="center"/>
              <w:rPr>
                <w:rFonts w:ascii="Times New Roman" w:hAnsi="Times New Roman"/>
                <w:sz w:val="24"/>
                <w:szCs w:val="24"/>
                <w:lang w:eastAsia="ru-RU"/>
              </w:rPr>
            </w:pPr>
          </w:p>
        </w:tc>
        <w:tc>
          <w:tcPr>
            <w:tcW w:w="979" w:type="pct"/>
            <w:vMerge/>
            <w:tcBorders>
              <w:left w:val="single" w:sz="6" w:space="0" w:color="000000"/>
              <w:bottom w:val="single" w:sz="6" w:space="0" w:color="000000"/>
              <w:right w:val="single" w:sz="6" w:space="0" w:color="000000"/>
            </w:tcBorders>
            <w:shd w:val="clear" w:color="auto" w:fill="FFFFFF"/>
            <w:tcMar>
              <w:top w:w="60" w:type="dxa"/>
              <w:left w:w="60" w:type="dxa"/>
              <w:bottom w:w="60" w:type="dxa"/>
              <w:right w:w="60" w:type="dxa"/>
            </w:tcMar>
          </w:tcPr>
          <w:p w14:paraId="30C76678" w14:textId="77777777" w:rsidR="00EA3BB7" w:rsidRPr="00BD1E11" w:rsidRDefault="00EA3BB7" w:rsidP="00EA3BB7">
            <w:pPr>
              <w:spacing w:after="0" w:line="240" w:lineRule="auto"/>
              <w:contextualSpacing/>
              <w:jc w:val="center"/>
              <w:rPr>
                <w:rFonts w:ascii="Times New Roman" w:hAnsi="Times New Roman"/>
                <w:sz w:val="24"/>
                <w:szCs w:val="24"/>
                <w:lang w:eastAsia="ru-RU"/>
              </w:rPr>
            </w:pPr>
          </w:p>
        </w:tc>
        <w:tc>
          <w:tcPr>
            <w:tcW w:w="754" w:type="pct"/>
            <w:tcBorders>
              <w:top w:val="single" w:sz="4" w:space="0" w:color="auto"/>
              <w:left w:val="single" w:sz="6" w:space="0" w:color="000000"/>
              <w:bottom w:val="single" w:sz="6" w:space="0" w:color="000000"/>
              <w:right w:val="single" w:sz="4" w:space="0" w:color="auto"/>
            </w:tcBorders>
            <w:shd w:val="clear" w:color="auto" w:fill="FFFFFF"/>
          </w:tcPr>
          <w:p w14:paraId="6CB2E4A1" w14:textId="77777777" w:rsidR="00EA3BB7" w:rsidRPr="00BD1E11" w:rsidRDefault="00A72502" w:rsidP="00A72502">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лиственных</w:t>
            </w:r>
          </w:p>
        </w:tc>
        <w:tc>
          <w:tcPr>
            <w:tcW w:w="752" w:type="pct"/>
            <w:tcBorders>
              <w:top w:val="single" w:sz="4" w:space="0" w:color="auto"/>
              <w:left w:val="single" w:sz="4" w:space="0" w:color="auto"/>
              <w:bottom w:val="single" w:sz="6" w:space="0" w:color="000000"/>
              <w:right w:val="single" w:sz="6" w:space="0" w:color="000000"/>
            </w:tcBorders>
            <w:shd w:val="clear" w:color="auto" w:fill="FFFFFF"/>
          </w:tcPr>
          <w:p w14:paraId="25F9E8EE" w14:textId="77777777" w:rsidR="00EA3BB7" w:rsidRPr="00BD1E11" w:rsidRDefault="00A72502" w:rsidP="00A72502">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хвойных</w:t>
            </w:r>
          </w:p>
        </w:tc>
        <w:tc>
          <w:tcPr>
            <w:tcW w:w="752" w:type="pct"/>
            <w:vMerge/>
            <w:tcBorders>
              <w:left w:val="single" w:sz="6" w:space="0" w:color="000000"/>
              <w:bottom w:val="single" w:sz="6" w:space="0" w:color="000000"/>
            </w:tcBorders>
            <w:shd w:val="clear" w:color="auto" w:fill="FFFFFF"/>
            <w:tcMar>
              <w:top w:w="60" w:type="dxa"/>
              <w:left w:w="60" w:type="dxa"/>
              <w:bottom w:w="60" w:type="dxa"/>
              <w:right w:w="60" w:type="dxa"/>
            </w:tcMar>
          </w:tcPr>
          <w:p w14:paraId="7F69B06C" w14:textId="77777777" w:rsidR="00EA3BB7" w:rsidRPr="00BD1E11" w:rsidRDefault="00EA3BB7" w:rsidP="00EA3BB7">
            <w:pPr>
              <w:spacing w:after="0" w:line="240" w:lineRule="auto"/>
              <w:contextualSpacing/>
              <w:jc w:val="center"/>
              <w:rPr>
                <w:rFonts w:ascii="Times New Roman" w:hAnsi="Times New Roman"/>
                <w:sz w:val="24"/>
                <w:szCs w:val="24"/>
                <w:lang w:eastAsia="ru-RU"/>
              </w:rPr>
            </w:pPr>
          </w:p>
        </w:tc>
      </w:tr>
      <w:tr w:rsidR="00EA3BB7" w:rsidRPr="009F7265" w14:paraId="6D2EF123" w14:textId="77777777" w:rsidTr="00BD1E11">
        <w:tc>
          <w:tcPr>
            <w:tcW w:w="1763" w:type="pct"/>
            <w:tcBorders>
              <w:top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2BDBEF28" w14:textId="6C7A2CAD" w:rsidR="00EA3BB7" w:rsidRPr="00BD1E11" w:rsidRDefault="00EA3BB7" w:rsidP="00EA3BB7">
            <w:pPr>
              <w:spacing w:after="0" w:line="240" w:lineRule="auto"/>
              <w:contextualSpacing/>
              <w:rPr>
                <w:rFonts w:ascii="Times New Roman" w:hAnsi="Times New Roman"/>
                <w:sz w:val="24"/>
                <w:szCs w:val="24"/>
                <w:lang w:val="en-US" w:eastAsia="ru-RU"/>
              </w:rPr>
            </w:pPr>
            <w:r w:rsidRPr="00BD1E11">
              <w:rPr>
                <w:rFonts w:ascii="Times New Roman" w:hAnsi="Times New Roman"/>
                <w:sz w:val="24"/>
                <w:szCs w:val="24"/>
                <w:lang w:eastAsia="ru-RU"/>
              </w:rPr>
              <w:t>Настоящий</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домовой</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w:t>
            </w:r>
            <w:proofErr w:type="spellStart"/>
            <w:r w:rsidRPr="00BD1E11">
              <w:rPr>
                <w:rFonts w:ascii="Times New Roman" w:hAnsi="Times New Roman"/>
                <w:sz w:val="24"/>
                <w:szCs w:val="24"/>
                <w:lang w:val="en-US" w:eastAsia="ru-RU"/>
              </w:rPr>
              <w:t>Serpula</w:t>
            </w:r>
            <w:proofErr w:type="spellEnd"/>
            <w:r w:rsidR="00433191">
              <w:rPr>
                <w:rFonts w:ascii="Times New Roman" w:hAnsi="Times New Roman"/>
                <w:sz w:val="24"/>
                <w:szCs w:val="24"/>
                <w:lang w:val="en-US" w:eastAsia="ru-RU"/>
              </w:rPr>
              <w:t xml:space="preserve"> </w:t>
            </w:r>
            <w:proofErr w:type="spellStart"/>
            <w:r w:rsidRPr="00BD1E11">
              <w:rPr>
                <w:rFonts w:ascii="Times New Roman" w:hAnsi="Times New Roman"/>
                <w:sz w:val="24"/>
                <w:szCs w:val="24"/>
                <w:lang w:val="en-US" w:eastAsia="ru-RU"/>
              </w:rPr>
              <w:t>lacrymans</w:t>
            </w:r>
            <w:proofErr w:type="spellEnd"/>
            <w:r w:rsidRPr="00BD1E11">
              <w:rPr>
                <w:rFonts w:ascii="Times New Roman" w:hAnsi="Times New Roman"/>
                <w:sz w:val="24"/>
                <w:szCs w:val="24"/>
                <w:lang w:val="en-US" w:eastAsia="ru-RU"/>
              </w:rPr>
              <w:t>)</w:t>
            </w:r>
          </w:p>
        </w:tc>
        <w:tc>
          <w:tcPr>
            <w:tcW w:w="979" w:type="pct"/>
            <w:tcBorders>
              <w:top w:val="single" w:sz="6" w:space="0" w:color="000000"/>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2F72956B"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25-30</w:t>
            </w:r>
          </w:p>
        </w:tc>
        <w:tc>
          <w:tcPr>
            <w:tcW w:w="754" w:type="pct"/>
            <w:tcBorders>
              <w:top w:val="single" w:sz="6" w:space="0" w:color="000000"/>
              <w:left w:val="single" w:sz="6" w:space="0" w:color="000000"/>
              <w:bottom w:val="single" w:sz="4" w:space="0" w:color="auto"/>
              <w:right w:val="single" w:sz="4" w:space="0" w:color="auto"/>
            </w:tcBorders>
            <w:shd w:val="clear" w:color="auto" w:fill="FFFFFF"/>
          </w:tcPr>
          <w:p w14:paraId="59DAF313"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c>
          <w:tcPr>
            <w:tcW w:w="752" w:type="pct"/>
            <w:tcBorders>
              <w:top w:val="single" w:sz="6" w:space="0" w:color="000000"/>
              <w:left w:val="single" w:sz="4" w:space="0" w:color="auto"/>
              <w:bottom w:val="single" w:sz="4" w:space="0" w:color="auto"/>
              <w:right w:val="single" w:sz="6" w:space="0" w:color="000000"/>
            </w:tcBorders>
            <w:shd w:val="clear" w:color="auto" w:fill="FFFFFF"/>
          </w:tcPr>
          <w:p w14:paraId="3FAC0B80"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c>
          <w:tcPr>
            <w:tcW w:w="752" w:type="pct"/>
            <w:tcBorders>
              <w:top w:val="single" w:sz="6" w:space="0" w:color="000000"/>
              <w:left w:val="single" w:sz="6" w:space="0" w:color="000000"/>
              <w:bottom w:val="single" w:sz="4" w:space="0" w:color="auto"/>
            </w:tcBorders>
            <w:shd w:val="clear" w:color="auto" w:fill="FFFFFF"/>
            <w:tcMar>
              <w:top w:w="60" w:type="dxa"/>
              <w:left w:w="60" w:type="dxa"/>
              <w:bottom w:w="60" w:type="dxa"/>
              <w:right w:w="60" w:type="dxa"/>
            </w:tcMar>
          </w:tcPr>
          <w:p w14:paraId="4642010C"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7D9ABA5E" w14:textId="77777777" w:rsidTr="00BD1E11">
        <w:tc>
          <w:tcPr>
            <w:tcW w:w="1763" w:type="pct"/>
            <w:tcBorders>
              <w:top w:val="single" w:sz="4" w:space="0" w:color="auto"/>
              <w:bottom w:val="single" w:sz="4" w:space="0" w:color="auto"/>
              <w:right w:val="single" w:sz="6" w:space="0" w:color="000000"/>
            </w:tcBorders>
            <w:shd w:val="clear" w:color="auto" w:fill="FFFFFF"/>
            <w:tcMar>
              <w:top w:w="60" w:type="dxa"/>
              <w:left w:w="60" w:type="dxa"/>
              <w:bottom w:w="60" w:type="dxa"/>
              <w:right w:w="60" w:type="dxa"/>
            </w:tcMar>
          </w:tcPr>
          <w:p w14:paraId="3CE5CC5E" w14:textId="3A08CD4B" w:rsidR="00EA3BB7" w:rsidRPr="00BD1E11" w:rsidRDefault="00EA3BB7" w:rsidP="00EA3BB7">
            <w:pPr>
              <w:spacing w:after="0" w:line="240" w:lineRule="auto"/>
              <w:contextualSpacing/>
              <w:rPr>
                <w:rFonts w:ascii="Times New Roman" w:hAnsi="Times New Roman"/>
                <w:sz w:val="24"/>
                <w:szCs w:val="24"/>
                <w:lang w:val="en-US" w:eastAsia="ru-RU"/>
              </w:rPr>
            </w:pPr>
            <w:r w:rsidRPr="00BD1E11">
              <w:rPr>
                <w:rFonts w:ascii="Times New Roman" w:hAnsi="Times New Roman"/>
                <w:sz w:val="24"/>
                <w:szCs w:val="24"/>
                <w:lang w:eastAsia="ru-RU"/>
              </w:rPr>
              <w:t>Белый</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домовой</w:t>
            </w:r>
            <w:r w:rsidR="00433191">
              <w:rPr>
                <w:rFonts w:ascii="Times New Roman" w:hAnsi="Times New Roman"/>
                <w:sz w:val="24"/>
                <w:szCs w:val="24"/>
                <w:lang w:eastAsia="ru-RU"/>
              </w:rPr>
              <w:t xml:space="preserve"> </w:t>
            </w:r>
            <w:r w:rsidRPr="00BD1E11">
              <w:rPr>
                <w:rFonts w:ascii="Times New Roman" w:hAnsi="Times New Roman"/>
                <w:sz w:val="24"/>
                <w:szCs w:val="24"/>
                <w:lang w:val="en-US" w:eastAsia="ru-RU"/>
              </w:rPr>
              <w:t>(</w:t>
            </w:r>
            <w:proofErr w:type="spellStart"/>
            <w:r w:rsidRPr="00BD1E11">
              <w:rPr>
                <w:rFonts w:ascii="Times New Roman" w:hAnsi="Times New Roman"/>
                <w:sz w:val="24"/>
                <w:szCs w:val="24"/>
                <w:lang w:val="en-US" w:eastAsia="ru-RU"/>
              </w:rPr>
              <w:t>Poria</w:t>
            </w:r>
            <w:proofErr w:type="spellEnd"/>
            <w:r w:rsidR="00433191">
              <w:rPr>
                <w:rFonts w:ascii="Times New Roman" w:hAnsi="Times New Roman"/>
                <w:sz w:val="24"/>
                <w:szCs w:val="24"/>
                <w:lang w:val="en-US" w:eastAsia="ru-RU"/>
              </w:rPr>
              <w:t xml:space="preserve"> </w:t>
            </w:r>
            <w:proofErr w:type="spellStart"/>
            <w:r w:rsidRPr="00BD1E11">
              <w:rPr>
                <w:rFonts w:ascii="Times New Roman" w:hAnsi="Times New Roman"/>
                <w:sz w:val="24"/>
                <w:szCs w:val="24"/>
                <w:lang w:val="en-US" w:eastAsia="ru-RU"/>
              </w:rPr>
              <w:t>vaporaria</w:t>
            </w:r>
            <w:proofErr w:type="spellEnd"/>
            <w:r w:rsidRPr="00BD1E11">
              <w:rPr>
                <w:rFonts w:ascii="Times New Roman" w:hAnsi="Times New Roman"/>
                <w:sz w:val="24"/>
                <w:szCs w:val="24"/>
                <w:lang w:val="en-US" w:eastAsia="ru-RU"/>
              </w:rPr>
              <w:t>)</w:t>
            </w:r>
          </w:p>
        </w:tc>
        <w:tc>
          <w:tcPr>
            <w:tcW w:w="979"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56DE0757"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40-60</w:t>
            </w:r>
          </w:p>
        </w:tc>
        <w:tc>
          <w:tcPr>
            <w:tcW w:w="754" w:type="pct"/>
            <w:tcBorders>
              <w:top w:val="single" w:sz="4" w:space="0" w:color="auto"/>
              <w:left w:val="single" w:sz="6" w:space="0" w:color="000000"/>
              <w:bottom w:val="single" w:sz="4" w:space="0" w:color="auto"/>
              <w:right w:val="single" w:sz="4" w:space="0" w:color="auto"/>
            </w:tcBorders>
            <w:shd w:val="clear" w:color="auto" w:fill="FFFFFF"/>
          </w:tcPr>
          <w:p w14:paraId="1ECC829A"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c>
          <w:tcPr>
            <w:tcW w:w="752" w:type="pct"/>
            <w:tcBorders>
              <w:top w:val="single" w:sz="4" w:space="0" w:color="auto"/>
              <w:left w:val="single" w:sz="4" w:space="0" w:color="auto"/>
              <w:bottom w:val="single" w:sz="4" w:space="0" w:color="auto"/>
              <w:right w:val="single" w:sz="6" w:space="0" w:color="000000"/>
            </w:tcBorders>
            <w:shd w:val="clear" w:color="auto" w:fill="FFFFFF"/>
          </w:tcPr>
          <w:p w14:paraId="26BB1A4D"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c>
          <w:tcPr>
            <w:tcW w:w="752" w:type="pct"/>
            <w:tcBorders>
              <w:top w:val="single" w:sz="4" w:space="0" w:color="auto"/>
              <w:left w:val="single" w:sz="6" w:space="0" w:color="000000"/>
              <w:bottom w:val="single" w:sz="4" w:space="0" w:color="auto"/>
            </w:tcBorders>
            <w:shd w:val="clear" w:color="auto" w:fill="FFFFFF"/>
            <w:tcMar>
              <w:top w:w="60" w:type="dxa"/>
              <w:left w:w="60" w:type="dxa"/>
              <w:bottom w:w="60" w:type="dxa"/>
              <w:right w:w="60" w:type="dxa"/>
            </w:tcMar>
          </w:tcPr>
          <w:p w14:paraId="72ECB2F8"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1172574F" w14:textId="77777777" w:rsidTr="00BD1E11">
        <w:tc>
          <w:tcPr>
            <w:tcW w:w="1763" w:type="pct"/>
            <w:tcBorders>
              <w:top w:val="single" w:sz="4" w:space="0" w:color="auto"/>
              <w:bottom w:val="single" w:sz="4" w:space="0" w:color="auto"/>
              <w:right w:val="single" w:sz="6" w:space="0" w:color="000000"/>
            </w:tcBorders>
            <w:shd w:val="clear" w:color="auto" w:fill="FFFFFF"/>
            <w:tcMar>
              <w:top w:w="60" w:type="dxa"/>
              <w:left w:w="60" w:type="dxa"/>
              <w:bottom w:w="60" w:type="dxa"/>
              <w:right w:w="60" w:type="dxa"/>
            </w:tcMar>
          </w:tcPr>
          <w:p w14:paraId="33ECA61B" w14:textId="228486D6" w:rsidR="00EA3BB7" w:rsidRPr="00BD1E11" w:rsidRDefault="00EA3BB7" w:rsidP="00EA3BB7">
            <w:pPr>
              <w:spacing w:after="0" w:line="240" w:lineRule="auto"/>
              <w:contextualSpacing/>
              <w:rPr>
                <w:rFonts w:ascii="Times New Roman" w:hAnsi="Times New Roman"/>
                <w:sz w:val="24"/>
                <w:szCs w:val="24"/>
                <w:lang w:eastAsia="ru-RU"/>
              </w:rPr>
            </w:pPr>
            <w:r w:rsidRPr="00BD1E11">
              <w:rPr>
                <w:rFonts w:ascii="Times New Roman" w:hAnsi="Times New Roman"/>
                <w:sz w:val="24"/>
                <w:szCs w:val="24"/>
                <w:lang w:eastAsia="ru-RU"/>
              </w:rPr>
              <w:t>Пленчатый</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домовый</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w:t>
            </w:r>
            <w:proofErr w:type="spellStart"/>
            <w:r w:rsidRPr="00BD1E11">
              <w:rPr>
                <w:rFonts w:ascii="Times New Roman" w:hAnsi="Times New Roman"/>
                <w:sz w:val="24"/>
                <w:szCs w:val="24"/>
                <w:lang w:eastAsia="ru-RU"/>
              </w:rPr>
              <w:t>Coniophora</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puteana</w:t>
            </w:r>
            <w:proofErr w:type="spellEnd"/>
            <w:r w:rsidRPr="00BD1E11">
              <w:rPr>
                <w:rFonts w:ascii="Times New Roman" w:hAnsi="Times New Roman"/>
                <w:sz w:val="24"/>
                <w:szCs w:val="24"/>
                <w:lang w:eastAsia="ru-RU"/>
              </w:rPr>
              <w:t>)</w:t>
            </w:r>
          </w:p>
        </w:tc>
        <w:tc>
          <w:tcPr>
            <w:tcW w:w="979"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18AD1A53"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35-45</w:t>
            </w:r>
          </w:p>
        </w:tc>
        <w:tc>
          <w:tcPr>
            <w:tcW w:w="754" w:type="pct"/>
            <w:tcBorders>
              <w:top w:val="single" w:sz="4" w:space="0" w:color="auto"/>
              <w:left w:val="single" w:sz="6" w:space="0" w:color="000000"/>
              <w:bottom w:val="single" w:sz="4" w:space="0" w:color="auto"/>
              <w:right w:val="single" w:sz="4" w:space="0" w:color="auto"/>
            </w:tcBorders>
            <w:shd w:val="clear" w:color="auto" w:fill="FFFFFF"/>
          </w:tcPr>
          <w:p w14:paraId="43D7A4B0"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p w14:paraId="42D5D92A" w14:textId="0EBF4CE9"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(кроме</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дуба)</w:t>
            </w:r>
          </w:p>
        </w:tc>
        <w:tc>
          <w:tcPr>
            <w:tcW w:w="752" w:type="pct"/>
            <w:tcBorders>
              <w:top w:val="single" w:sz="4" w:space="0" w:color="auto"/>
              <w:left w:val="single" w:sz="4" w:space="0" w:color="auto"/>
              <w:bottom w:val="single" w:sz="4" w:space="0" w:color="auto"/>
              <w:right w:val="single" w:sz="6" w:space="0" w:color="000000"/>
            </w:tcBorders>
            <w:shd w:val="clear" w:color="auto" w:fill="FFFFFF"/>
          </w:tcPr>
          <w:p w14:paraId="20F9094F"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c>
          <w:tcPr>
            <w:tcW w:w="752" w:type="pct"/>
            <w:tcBorders>
              <w:top w:val="single" w:sz="4" w:space="0" w:color="auto"/>
              <w:left w:val="single" w:sz="6" w:space="0" w:color="000000"/>
              <w:bottom w:val="single" w:sz="4" w:space="0" w:color="auto"/>
            </w:tcBorders>
            <w:shd w:val="clear" w:color="auto" w:fill="FFFFFF"/>
            <w:tcMar>
              <w:top w:w="60" w:type="dxa"/>
              <w:left w:w="60" w:type="dxa"/>
              <w:bottom w:w="60" w:type="dxa"/>
              <w:right w:w="60" w:type="dxa"/>
            </w:tcMar>
          </w:tcPr>
          <w:p w14:paraId="0CE6E881"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EA3BB7" w:rsidRPr="009F7265" w14:paraId="09005F1C" w14:textId="77777777" w:rsidTr="00BD1E11">
        <w:tc>
          <w:tcPr>
            <w:tcW w:w="1763" w:type="pct"/>
            <w:tcBorders>
              <w:top w:val="single" w:sz="4" w:space="0" w:color="auto"/>
              <w:bottom w:val="single" w:sz="4" w:space="0" w:color="auto"/>
              <w:right w:val="single" w:sz="6" w:space="0" w:color="000000"/>
            </w:tcBorders>
            <w:shd w:val="clear" w:color="auto" w:fill="FFFFFF"/>
            <w:tcMar>
              <w:top w:w="60" w:type="dxa"/>
              <w:left w:w="60" w:type="dxa"/>
              <w:bottom w:w="60" w:type="dxa"/>
              <w:right w:w="60" w:type="dxa"/>
            </w:tcMar>
          </w:tcPr>
          <w:p w14:paraId="6A8C3F3F" w14:textId="3B754C79" w:rsidR="00EA3BB7" w:rsidRPr="00BD1E11" w:rsidRDefault="00EA3BB7" w:rsidP="00BD1E11">
            <w:pPr>
              <w:spacing w:after="0" w:line="240" w:lineRule="auto"/>
              <w:contextualSpacing/>
              <w:rPr>
                <w:rFonts w:ascii="Times New Roman" w:hAnsi="Times New Roman"/>
                <w:sz w:val="24"/>
                <w:szCs w:val="24"/>
                <w:lang w:eastAsia="ru-RU"/>
              </w:rPr>
            </w:pPr>
            <w:r w:rsidRPr="00BD1E11">
              <w:rPr>
                <w:rFonts w:ascii="Times New Roman" w:hAnsi="Times New Roman"/>
                <w:sz w:val="24"/>
                <w:szCs w:val="24"/>
                <w:lang w:eastAsia="ru-RU"/>
              </w:rPr>
              <w:t>Пластинчатый,</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или</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шахтный,</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домовый</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w:t>
            </w:r>
            <w:proofErr w:type="spellStart"/>
            <w:r w:rsidRPr="00BD1E11">
              <w:rPr>
                <w:rFonts w:ascii="Times New Roman" w:hAnsi="Times New Roman"/>
                <w:sz w:val="24"/>
                <w:szCs w:val="24"/>
                <w:lang w:eastAsia="ru-RU"/>
              </w:rPr>
              <w:t>Paxillus</w:t>
            </w:r>
            <w:proofErr w:type="spellEnd"/>
            <w:r w:rsidR="00433191">
              <w:rPr>
                <w:rFonts w:ascii="Times New Roman" w:hAnsi="Times New Roman"/>
                <w:sz w:val="24"/>
                <w:szCs w:val="24"/>
                <w:lang w:eastAsia="ru-RU"/>
              </w:rPr>
              <w:t xml:space="preserve"> </w:t>
            </w:r>
            <w:proofErr w:type="spellStart"/>
            <w:r w:rsidRPr="00BD1E11">
              <w:rPr>
                <w:rFonts w:ascii="Times New Roman" w:hAnsi="Times New Roman"/>
                <w:sz w:val="24"/>
                <w:szCs w:val="24"/>
                <w:lang w:eastAsia="ru-RU"/>
              </w:rPr>
              <w:t>panuoides</w:t>
            </w:r>
            <w:proofErr w:type="spellEnd"/>
            <w:r w:rsidRPr="00BD1E11">
              <w:rPr>
                <w:rFonts w:ascii="Times New Roman" w:hAnsi="Times New Roman"/>
                <w:sz w:val="24"/>
                <w:szCs w:val="24"/>
                <w:lang w:eastAsia="ru-RU"/>
              </w:rPr>
              <w:t>)</w:t>
            </w:r>
          </w:p>
        </w:tc>
        <w:tc>
          <w:tcPr>
            <w:tcW w:w="979" w:type="pct"/>
            <w:tcBorders>
              <w:top w:val="single" w:sz="4" w:space="0" w:color="auto"/>
              <w:left w:val="single" w:sz="6" w:space="0" w:color="000000"/>
              <w:bottom w:val="single" w:sz="4" w:space="0" w:color="auto"/>
              <w:right w:val="single" w:sz="6" w:space="0" w:color="000000"/>
            </w:tcBorders>
            <w:shd w:val="clear" w:color="auto" w:fill="FFFFFF"/>
            <w:tcMar>
              <w:top w:w="60" w:type="dxa"/>
              <w:left w:w="60" w:type="dxa"/>
              <w:bottom w:w="60" w:type="dxa"/>
              <w:right w:w="60" w:type="dxa"/>
            </w:tcMar>
          </w:tcPr>
          <w:p w14:paraId="21635404" w14:textId="63D5D1AC" w:rsidR="00EA3BB7" w:rsidRPr="00BD1E11" w:rsidRDefault="00EA3BB7" w:rsidP="00BD1E11">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60-80,</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при</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относительной</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влажности</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воздуха</w:t>
            </w:r>
            <w:r w:rsidR="00433191">
              <w:rPr>
                <w:rFonts w:ascii="Times New Roman" w:hAnsi="Times New Roman"/>
                <w:sz w:val="24"/>
                <w:szCs w:val="24"/>
                <w:lang w:eastAsia="ru-RU"/>
              </w:rPr>
              <w:t xml:space="preserve"> </w:t>
            </w:r>
            <w:r w:rsidRPr="00BD1E11">
              <w:rPr>
                <w:rFonts w:ascii="Times New Roman" w:hAnsi="Times New Roman"/>
                <w:sz w:val="24"/>
                <w:szCs w:val="24"/>
                <w:lang w:eastAsia="ru-RU"/>
              </w:rPr>
              <w:t>100%</w:t>
            </w:r>
          </w:p>
        </w:tc>
        <w:tc>
          <w:tcPr>
            <w:tcW w:w="754" w:type="pct"/>
            <w:tcBorders>
              <w:top w:val="single" w:sz="4" w:space="0" w:color="auto"/>
              <w:left w:val="single" w:sz="6" w:space="0" w:color="000000"/>
              <w:bottom w:val="single" w:sz="4" w:space="0" w:color="auto"/>
              <w:right w:val="single" w:sz="4" w:space="0" w:color="auto"/>
            </w:tcBorders>
            <w:shd w:val="clear" w:color="auto" w:fill="FFFFFF"/>
          </w:tcPr>
          <w:p w14:paraId="7A9AE827"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c>
          <w:tcPr>
            <w:tcW w:w="752" w:type="pct"/>
            <w:tcBorders>
              <w:top w:val="single" w:sz="4" w:space="0" w:color="auto"/>
              <w:left w:val="single" w:sz="4" w:space="0" w:color="auto"/>
              <w:bottom w:val="single" w:sz="4" w:space="0" w:color="auto"/>
              <w:right w:val="single" w:sz="6" w:space="0" w:color="000000"/>
            </w:tcBorders>
            <w:shd w:val="clear" w:color="auto" w:fill="FFFFFF"/>
          </w:tcPr>
          <w:p w14:paraId="23C9240B"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c>
          <w:tcPr>
            <w:tcW w:w="752" w:type="pct"/>
            <w:tcBorders>
              <w:top w:val="single" w:sz="4" w:space="0" w:color="auto"/>
              <w:left w:val="single" w:sz="6" w:space="0" w:color="000000"/>
              <w:bottom w:val="single" w:sz="4" w:space="0" w:color="auto"/>
            </w:tcBorders>
            <w:shd w:val="clear" w:color="auto" w:fill="FFFFFF"/>
            <w:tcMar>
              <w:top w:w="60" w:type="dxa"/>
              <w:left w:w="60" w:type="dxa"/>
              <w:bottom w:w="60" w:type="dxa"/>
              <w:right w:w="60" w:type="dxa"/>
            </w:tcMar>
          </w:tcPr>
          <w:p w14:paraId="767887D8" w14:textId="77777777" w:rsidR="00EA3BB7" w:rsidRPr="00BD1E11" w:rsidRDefault="00EA3BB7" w:rsidP="00EA3BB7">
            <w:pPr>
              <w:spacing w:after="0" w:line="240" w:lineRule="auto"/>
              <w:contextualSpacing/>
              <w:jc w:val="center"/>
              <w:rPr>
                <w:rFonts w:ascii="Times New Roman" w:hAnsi="Times New Roman"/>
                <w:sz w:val="24"/>
                <w:szCs w:val="24"/>
                <w:lang w:eastAsia="ru-RU"/>
              </w:rPr>
            </w:pPr>
            <w:r w:rsidRPr="00BD1E11">
              <w:rPr>
                <w:rFonts w:ascii="Times New Roman" w:hAnsi="Times New Roman"/>
                <w:sz w:val="24"/>
                <w:szCs w:val="24"/>
                <w:lang w:eastAsia="ru-RU"/>
              </w:rPr>
              <w:t>+</w:t>
            </w:r>
          </w:p>
        </w:tc>
      </w:tr>
      <w:tr w:rsidR="006466F3" w:rsidRPr="009F7265" w14:paraId="2BBCEE15" w14:textId="77777777" w:rsidTr="006466F3">
        <w:tc>
          <w:tcPr>
            <w:tcW w:w="5000" w:type="pct"/>
            <w:gridSpan w:val="5"/>
            <w:tcBorders>
              <w:top w:val="single" w:sz="4" w:space="0" w:color="auto"/>
              <w:bottom w:val="single" w:sz="6" w:space="0" w:color="000000"/>
            </w:tcBorders>
            <w:shd w:val="clear" w:color="auto" w:fill="FFFFFF"/>
            <w:tcMar>
              <w:top w:w="60" w:type="dxa"/>
              <w:left w:w="60" w:type="dxa"/>
              <w:bottom w:w="60" w:type="dxa"/>
              <w:right w:w="60" w:type="dxa"/>
            </w:tcMar>
          </w:tcPr>
          <w:p w14:paraId="6E4D6F8A" w14:textId="4B8ECFA9" w:rsidR="006466F3" w:rsidRPr="00BD1E11" w:rsidRDefault="00A72502" w:rsidP="00BD1E11">
            <w:pPr>
              <w:spacing w:after="0" w:line="240" w:lineRule="auto"/>
              <w:ind w:firstLine="426"/>
              <w:contextualSpacing/>
              <w:jc w:val="both"/>
              <w:rPr>
                <w:rFonts w:ascii="Times New Roman" w:hAnsi="Times New Roman"/>
                <w:sz w:val="20"/>
                <w:szCs w:val="20"/>
                <w:lang w:eastAsia="ru-RU"/>
              </w:rPr>
            </w:pPr>
            <w:r w:rsidRPr="00BD1E11">
              <w:rPr>
                <w:rFonts w:ascii="Times New Roman" w:hAnsi="Times New Roman"/>
                <w:spacing w:val="30"/>
                <w:sz w:val="20"/>
                <w:szCs w:val="20"/>
                <w:lang w:eastAsia="ru-RU"/>
              </w:rPr>
              <w:t>Обозначения</w:t>
            </w:r>
            <w:r w:rsidR="006466F3" w:rsidRPr="00BD1E11">
              <w:rPr>
                <w:rFonts w:ascii="Times New Roman" w:hAnsi="Times New Roman"/>
                <w:i/>
                <w:sz w:val="20"/>
                <w:szCs w:val="20"/>
                <w:lang w:eastAsia="ru-RU"/>
              </w:rPr>
              <w:t>:</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r w:rsidR="006466F3" w:rsidRPr="00BD1E11">
              <w:rPr>
                <w:rFonts w:ascii="Times New Roman" w:hAnsi="Times New Roman"/>
                <w:sz w:val="20"/>
                <w:szCs w:val="20"/>
                <w:lang w:eastAsia="ru-RU"/>
              </w:rPr>
              <w:t>+</w: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r w:rsidR="006466F3" w:rsidRPr="00BD1E11">
              <w:rPr>
                <w:rFonts w:ascii="Times New Roman" w:hAnsi="Times New Roman"/>
                <w:sz w:val="20"/>
                <w:szCs w:val="20"/>
                <w:lang w:eastAsia="ru-RU"/>
              </w:rPr>
              <w:t>частая;</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r w:rsidR="006466F3" w:rsidRPr="00BD1E11">
              <w:rPr>
                <w:rFonts w:ascii="Times New Roman" w:hAnsi="Times New Roman"/>
                <w:sz w:val="20"/>
                <w:szCs w:val="20"/>
                <w:lang w:eastAsia="ru-RU"/>
              </w:rPr>
              <w:t>++</w: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r w:rsidRPr="00BD1E11">
              <w:rPr>
                <w:rFonts w:ascii="Times New Roman" w:hAnsi="Times New Roman"/>
                <w:sz w:val="20"/>
                <w:szCs w:val="20"/>
                <w:lang w:eastAsia="ru-RU"/>
              </w:rPr>
              <w:t>–</w:t>
            </w:r>
            <w:r w:rsidR="00433191">
              <w:rPr>
                <w:rFonts w:ascii="Times New Roman" w:hAnsi="Times New Roman"/>
                <w:sz w:val="20"/>
                <w:szCs w:val="20"/>
                <w:lang w:eastAsia="ru-RU"/>
              </w:rPr>
              <w:t xml:space="preserve"> </w:t>
            </w:r>
            <w:r w:rsidR="006466F3" w:rsidRPr="00BD1E11">
              <w:rPr>
                <w:rFonts w:ascii="Times New Roman" w:hAnsi="Times New Roman"/>
                <w:sz w:val="20"/>
                <w:szCs w:val="20"/>
                <w:lang w:eastAsia="ru-RU"/>
              </w:rPr>
              <w:t>очень</w:t>
            </w:r>
            <w:r w:rsidR="00433191">
              <w:rPr>
                <w:rFonts w:ascii="Times New Roman" w:hAnsi="Times New Roman"/>
                <w:sz w:val="20"/>
                <w:szCs w:val="20"/>
                <w:lang w:eastAsia="ru-RU"/>
              </w:rPr>
              <w:t xml:space="preserve"> </w:t>
            </w:r>
            <w:r w:rsidR="006466F3" w:rsidRPr="00BD1E11">
              <w:rPr>
                <w:rFonts w:ascii="Times New Roman" w:hAnsi="Times New Roman"/>
                <w:sz w:val="20"/>
                <w:szCs w:val="20"/>
                <w:lang w:eastAsia="ru-RU"/>
              </w:rPr>
              <w:t>частая</w:t>
            </w:r>
            <w:r w:rsidRPr="00BD1E11">
              <w:rPr>
                <w:rFonts w:ascii="Times New Roman" w:hAnsi="Times New Roman"/>
                <w:sz w:val="20"/>
                <w:szCs w:val="20"/>
                <w:lang w:eastAsia="ru-RU"/>
              </w:rPr>
              <w:t>.</w:t>
            </w:r>
          </w:p>
        </w:tc>
      </w:tr>
    </w:tbl>
    <w:p w14:paraId="2FB6893D" w14:textId="44E8ECB6" w:rsidR="00EA3BB7" w:rsidRPr="00BD1E11" w:rsidRDefault="00566586" w:rsidP="00BD1E11">
      <w:pPr>
        <w:pStyle w:val="afd"/>
        <w:ind w:firstLine="567"/>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.4</w:t>
      </w:r>
      <w:r w:rsidR="00433191">
        <w:rPr>
          <w:rFonts w:ascii="Times New Roman" w:hAnsi="Times New Roman"/>
          <w:sz w:val="28"/>
          <w:szCs w:val="28"/>
        </w:rPr>
        <w:t xml:space="preserve"> </w:t>
      </w:r>
      <w:r w:rsidR="00EA3BB7" w:rsidRPr="00BD1E11">
        <w:rPr>
          <w:rFonts w:ascii="Times New Roman" w:hAnsi="Times New Roman"/>
          <w:sz w:val="28"/>
          <w:szCs w:val="28"/>
        </w:rPr>
        <w:t>Методы</w:t>
      </w:r>
      <w:r w:rsidR="00433191">
        <w:rPr>
          <w:rFonts w:ascii="Times New Roman" w:hAnsi="Times New Roman"/>
          <w:sz w:val="28"/>
          <w:szCs w:val="28"/>
        </w:rPr>
        <w:t xml:space="preserve"> </w:t>
      </w:r>
      <w:r w:rsidR="00EA3BB7" w:rsidRPr="00BD1E11">
        <w:rPr>
          <w:rFonts w:ascii="Times New Roman" w:hAnsi="Times New Roman"/>
          <w:sz w:val="28"/>
          <w:szCs w:val="28"/>
        </w:rPr>
        <w:t>защиты</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от</w:t>
      </w:r>
      <w:r w:rsidR="00433191">
        <w:rPr>
          <w:rStyle w:val="HTML"/>
          <w:rFonts w:ascii="Times New Roman" w:hAnsi="Times New Roman"/>
          <w:i w:val="0"/>
          <w:sz w:val="28"/>
          <w:szCs w:val="28"/>
        </w:rPr>
        <w:t xml:space="preserve"> </w:t>
      </w:r>
      <w:r w:rsidR="00EA3BB7" w:rsidRPr="00BD1E11">
        <w:rPr>
          <w:rStyle w:val="HTML"/>
          <w:rFonts w:ascii="Times New Roman" w:hAnsi="Times New Roman"/>
          <w:i w:val="0"/>
          <w:sz w:val="28"/>
          <w:szCs w:val="28"/>
        </w:rPr>
        <w:t>биоповреждений</w:t>
      </w:r>
      <w:r w:rsidR="00433191">
        <w:rPr>
          <w:rFonts w:ascii="Times New Roman" w:hAnsi="Times New Roman"/>
          <w:sz w:val="28"/>
          <w:szCs w:val="28"/>
        </w:rPr>
        <w:t xml:space="preserve"> </w:t>
      </w:r>
      <w:r w:rsidR="00EA3BB7" w:rsidRPr="00BD1E11">
        <w:rPr>
          <w:rFonts w:ascii="Times New Roman" w:hAnsi="Times New Roman"/>
          <w:sz w:val="28"/>
          <w:szCs w:val="28"/>
        </w:rPr>
        <w:t>подразделяют</w:t>
      </w:r>
      <w:r w:rsidR="00433191">
        <w:rPr>
          <w:rFonts w:ascii="Times New Roman" w:hAnsi="Times New Roman"/>
          <w:sz w:val="28"/>
          <w:szCs w:val="28"/>
        </w:rPr>
        <w:t xml:space="preserve"> </w:t>
      </w:r>
      <w:r w:rsidR="00EA3BB7" w:rsidRPr="00BD1E11">
        <w:rPr>
          <w:rFonts w:ascii="Times New Roman" w:hAnsi="Times New Roman"/>
          <w:sz w:val="28"/>
          <w:szCs w:val="28"/>
        </w:rPr>
        <w:t>на</w:t>
      </w:r>
      <w:r w:rsidR="00433191">
        <w:rPr>
          <w:rFonts w:ascii="Times New Roman" w:hAnsi="Times New Roman"/>
          <w:sz w:val="28"/>
          <w:szCs w:val="28"/>
        </w:rPr>
        <w:t xml:space="preserve"> </w:t>
      </w:r>
      <w:r w:rsidR="00EA3BB7" w:rsidRPr="00BD1E11">
        <w:rPr>
          <w:rFonts w:ascii="Times New Roman" w:hAnsi="Times New Roman"/>
          <w:sz w:val="28"/>
          <w:szCs w:val="28"/>
        </w:rPr>
        <w:t>механические,</w:t>
      </w:r>
      <w:r w:rsidR="00433191">
        <w:rPr>
          <w:rFonts w:ascii="Times New Roman" w:hAnsi="Times New Roman"/>
          <w:sz w:val="28"/>
          <w:szCs w:val="28"/>
        </w:rPr>
        <w:t xml:space="preserve"> </w:t>
      </w:r>
      <w:r w:rsidR="00EA3BB7" w:rsidRPr="00BD1E11">
        <w:rPr>
          <w:rFonts w:ascii="Times New Roman" w:hAnsi="Times New Roman"/>
          <w:sz w:val="28"/>
          <w:szCs w:val="28"/>
        </w:rPr>
        <w:t>физические,</w:t>
      </w:r>
      <w:r w:rsidR="00433191">
        <w:rPr>
          <w:rFonts w:ascii="Times New Roman" w:hAnsi="Times New Roman"/>
          <w:sz w:val="28"/>
          <w:szCs w:val="28"/>
        </w:rPr>
        <w:t xml:space="preserve"> </w:t>
      </w:r>
      <w:r w:rsidR="00EA3BB7" w:rsidRPr="00BD1E11">
        <w:rPr>
          <w:rFonts w:ascii="Times New Roman" w:hAnsi="Times New Roman"/>
          <w:sz w:val="28"/>
          <w:szCs w:val="28"/>
        </w:rPr>
        <w:t>химические,</w:t>
      </w:r>
      <w:r w:rsidR="00433191">
        <w:rPr>
          <w:rFonts w:ascii="Times New Roman" w:hAnsi="Times New Roman"/>
          <w:sz w:val="28"/>
          <w:szCs w:val="28"/>
        </w:rPr>
        <w:t xml:space="preserve"> </w:t>
      </w:r>
      <w:r w:rsidR="00EA3BB7" w:rsidRPr="00BD1E11">
        <w:rPr>
          <w:rFonts w:ascii="Times New Roman" w:hAnsi="Times New Roman"/>
          <w:sz w:val="28"/>
          <w:szCs w:val="28"/>
        </w:rPr>
        <w:t>биологические,</w:t>
      </w:r>
      <w:r w:rsidR="00433191">
        <w:rPr>
          <w:rFonts w:ascii="Times New Roman" w:hAnsi="Times New Roman"/>
          <w:sz w:val="28"/>
          <w:szCs w:val="28"/>
        </w:rPr>
        <w:t xml:space="preserve"> </w:t>
      </w:r>
      <w:r w:rsidR="00EA3BB7" w:rsidRPr="00BD1E11">
        <w:rPr>
          <w:rFonts w:ascii="Times New Roman" w:hAnsi="Times New Roman"/>
          <w:sz w:val="28"/>
          <w:szCs w:val="28"/>
        </w:rPr>
        <w:t>комбинированные.</w:t>
      </w:r>
      <w:r w:rsidR="00433191">
        <w:rPr>
          <w:rFonts w:ascii="Times New Roman" w:hAnsi="Times New Roman"/>
          <w:sz w:val="28"/>
          <w:szCs w:val="28"/>
        </w:rPr>
        <w:t xml:space="preserve"> </w:t>
      </w:r>
      <w:r w:rsidR="00EA3BB7" w:rsidRPr="00BD1E11">
        <w:rPr>
          <w:rFonts w:ascii="Times New Roman" w:hAnsi="Times New Roman"/>
          <w:sz w:val="28"/>
          <w:szCs w:val="28"/>
        </w:rPr>
        <w:t>Их</w:t>
      </w:r>
      <w:r w:rsidR="00433191">
        <w:rPr>
          <w:rFonts w:ascii="Times New Roman" w:hAnsi="Times New Roman"/>
          <w:sz w:val="28"/>
          <w:szCs w:val="28"/>
        </w:rPr>
        <w:t xml:space="preserve"> </w:t>
      </w:r>
      <w:r w:rsidR="00EA3BB7" w:rsidRPr="00BD1E11">
        <w:rPr>
          <w:rFonts w:ascii="Times New Roman" w:hAnsi="Times New Roman"/>
          <w:sz w:val="28"/>
          <w:szCs w:val="28"/>
        </w:rPr>
        <w:t>выбор</w:t>
      </w:r>
      <w:r w:rsidR="00433191">
        <w:rPr>
          <w:rFonts w:ascii="Times New Roman" w:hAnsi="Times New Roman"/>
          <w:sz w:val="28"/>
          <w:szCs w:val="28"/>
        </w:rPr>
        <w:t xml:space="preserve"> </w:t>
      </w:r>
      <w:r w:rsidR="00EA3BB7" w:rsidRPr="00BD1E11">
        <w:rPr>
          <w:rFonts w:ascii="Times New Roman" w:hAnsi="Times New Roman"/>
          <w:sz w:val="28"/>
          <w:szCs w:val="28"/>
        </w:rPr>
        <w:t>должен</w:t>
      </w:r>
      <w:r w:rsidR="00433191">
        <w:rPr>
          <w:rFonts w:ascii="Times New Roman" w:hAnsi="Times New Roman"/>
          <w:sz w:val="28"/>
          <w:szCs w:val="28"/>
        </w:rPr>
        <w:t xml:space="preserve"> </w:t>
      </w:r>
      <w:r w:rsidR="00EA3BB7" w:rsidRPr="00BD1E11">
        <w:rPr>
          <w:rFonts w:ascii="Times New Roman" w:hAnsi="Times New Roman"/>
          <w:sz w:val="28"/>
          <w:szCs w:val="28"/>
        </w:rPr>
        <w:t>основываться</w:t>
      </w:r>
      <w:r w:rsidR="00433191">
        <w:rPr>
          <w:rFonts w:ascii="Times New Roman" w:hAnsi="Times New Roman"/>
          <w:sz w:val="28"/>
          <w:szCs w:val="28"/>
        </w:rPr>
        <w:t xml:space="preserve"> </w:t>
      </w:r>
      <w:r w:rsidR="00EA3BB7" w:rsidRPr="00BD1E11">
        <w:rPr>
          <w:rFonts w:ascii="Times New Roman" w:hAnsi="Times New Roman"/>
          <w:sz w:val="28"/>
          <w:szCs w:val="28"/>
        </w:rPr>
        <w:t>на</w:t>
      </w:r>
      <w:r w:rsidR="00433191">
        <w:rPr>
          <w:rFonts w:ascii="Times New Roman" w:hAnsi="Times New Roman"/>
          <w:sz w:val="28"/>
          <w:szCs w:val="28"/>
        </w:rPr>
        <w:t xml:space="preserve"> </w:t>
      </w:r>
      <w:r w:rsidR="00EA3BB7" w:rsidRPr="00BD1E11">
        <w:rPr>
          <w:rFonts w:ascii="Times New Roman" w:hAnsi="Times New Roman"/>
          <w:sz w:val="28"/>
          <w:szCs w:val="28"/>
        </w:rPr>
        <w:t>экономической</w:t>
      </w:r>
      <w:r w:rsidR="00433191">
        <w:rPr>
          <w:rFonts w:ascii="Times New Roman" w:hAnsi="Times New Roman"/>
          <w:sz w:val="28"/>
          <w:szCs w:val="28"/>
        </w:rPr>
        <w:t xml:space="preserve"> </w:t>
      </w:r>
      <w:r w:rsidR="00EA3BB7" w:rsidRPr="00BD1E11">
        <w:rPr>
          <w:rFonts w:ascii="Times New Roman" w:hAnsi="Times New Roman"/>
          <w:sz w:val="28"/>
          <w:szCs w:val="28"/>
        </w:rPr>
        <w:t>эффективности</w:t>
      </w:r>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жизненном</w:t>
      </w:r>
      <w:r w:rsidR="00433191">
        <w:rPr>
          <w:rFonts w:ascii="Times New Roman" w:hAnsi="Times New Roman"/>
          <w:sz w:val="28"/>
          <w:szCs w:val="28"/>
        </w:rPr>
        <w:t xml:space="preserve"> </w:t>
      </w:r>
      <w:r w:rsidR="00EA3BB7" w:rsidRPr="00BD1E11">
        <w:rPr>
          <w:rFonts w:ascii="Times New Roman" w:hAnsi="Times New Roman"/>
          <w:sz w:val="28"/>
          <w:szCs w:val="28"/>
        </w:rPr>
        <w:t>цикле</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осуществляться</w:t>
      </w:r>
      <w:r w:rsidR="00433191">
        <w:rPr>
          <w:rFonts w:ascii="Times New Roman" w:hAnsi="Times New Roman"/>
          <w:sz w:val="28"/>
          <w:szCs w:val="28"/>
        </w:rPr>
        <w:t xml:space="preserve"> </w:t>
      </w:r>
      <w:r w:rsidR="00EA3BB7" w:rsidRPr="00BD1E11">
        <w:rPr>
          <w:rFonts w:ascii="Times New Roman" w:hAnsi="Times New Roman"/>
          <w:sz w:val="28"/>
          <w:szCs w:val="28"/>
        </w:rPr>
        <w:t>с</w:t>
      </w:r>
      <w:r w:rsidR="00433191">
        <w:rPr>
          <w:rFonts w:ascii="Times New Roman" w:hAnsi="Times New Roman"/>
          <w:sz w:val="28"/>
          <w:szCs w:val="28"/>
        </w:rPr>
        <w:t xml:space="preserve"> </w:t>
      </w:r>
      <w:r w:rsidR="00EA3BB7" w:rsidRPr="00BD1E11">
        <w:rPr>
          <w:rFonts w:ascii="Times New Roman" w:hAnsi="Times New Roman"/>
          <w:sz w:val="28"/>
          <w:szCs w:val="28"/>
        </w:rPr>
        <w:t>учетом:</w:t>
      </w:r>
      <w:r w:rsidR="00433191">
        <w:rPr>
          <w:rFonts w:ascii="Times New Roman" w:hAnsi="Times New Roman"/>
          <w:sz w:val="28"/>
          <w:szCs w:val="28"/>
        </w:rPr>
        <w:t xml:space="preserve"> </w:t>
      </w:r>
    </w:p>
    <w:p w14:paraId="08BBC1F4" w14:textId="5E31921C" w:rsidR="00EA3BB7" w:rsidRPr="00BD1E11" w:rsidRDefault="00EA3BB7" w:rsidP="00BD1E11">
      <w:pPr>
        <w:pStyle w:val="afd"/>
        <w:ind w:firstLine="567"/>
        <w:jc w:val="both"/>
        <w:rPr>
          <w:rFonts w:ascii="Times New Roman" w:hAnsi="Times New Roman"/>
          <w:sz w:val="28"/>
          <w:szCs w:val="28"/>
        </w:rPr>
      </w:pPr>
      <w:r w:rsidRP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sz w:val="28"/>
          <w:szCs w:val="28"/>
        </w:rPr>
        <w:t>доказанной</w:t>
      </w:r>
      <w:r w:rsidR="00433191">
        <w:rPr>
          <w:rFonts w:ascii="Times New Roman" w:hAnsi="Times New Roman"/>
          <w:sz w:val="28"/>
          <w:szCs w:val="28"/>
        </w:rPr>
        <w:t xml:space="preserve"> </w:t>
      </w:r>
      <w:r w:rsidRPr="00BD1E11">
        <w:rPr>
          <w:rFonts w:ascii="Times New Roman" w:hAnsi="Times New Roman"/>
          <w:sz w:val="28"/>
          <w:szCs w:val="28"/>
        </w:rPr>
        <w:t>эффективности</w:t>
      </w:r>
      <w:r w:rsidR="00433191">
        <w:rPr>
          <w:rFonts w:ascii="Times New Roman" w:hAnsi="Times New Roman"/>
          <w:sz w:val="28"/>
          <w:szCs w:val="28"/>
        </w:rPr>
        <w:t xml:space="preserve"> </w:t>
      </w:r>
      <w:r w:rsidRPr="00BD1E11">
        <w:rPr>
          <w:rFonts w:ascii="Times New Roman" w:hAnsi="Times New Roman"/>
          <w:sz w:val="28"/>
          <w:szCs w:val="28"/>
        </w:rPr>
        <w:t>против</w:t>
      </w:r>
      <w:r w:rsidR="00433191">
        <w:rPr>
          <w:rFonts w:ascii="Times New Roman" w:hAnsi="Times New Roman"/>
          <w:sz w:val="28"/>
          <w:szCs w:val="28"/>
        </w:rPr>
        <w:t xml:space="preserve"> </w:t>
      </w:r>
      <w:r w:rsidRPr="00BD1E11">
        <w:rPr>
          <w:rFonts w:ascii="Times New Roman" w:hAnsi="Times New Roman"/>
          <w:sz w:val="28"/>
          <w:szCs w:val="28"/>
        </w:rPr>
        <w:t>широкой</w:t>
      </w:r>
      <w:r w:rsidR="00433191">
        <w:rPr>
          <w:rFonts w:ascii="Times New Roman" w:hAnsi="Times New Roman"/>
          <w:sz w:val="28"/>
          <w:szCs w:val="28"/>
        </w:rPr>
        <w:t xml:space="preserve"> </w:t>
      </w:r>
      <w:r w:rsidRPr="00BD1E11">
        <w:rPr>
          <w:rFonts w:ascii="Times New Roman" w:hAnsi="Times New Roman"/>
          <w:sz w:val="28"/>
          <w:szCs w:val="28"/>
        </w:rPr>
        <w:t>гаммы</w:t>
      </w:r>
      <w:r w:rsidR="00433191">
        <w:rPr>
          <w:rFonts w:ascii="Times New Roman" w:hAnsi="Times New Roman"/>
          <w:sz w:val="28"/>
          <w:szCs w:val="28"/>
        </w:rPr>
        <w:t xml:space="preserve"> </w:t>
      </w:r>
      <w:r w:rsidRPr="00BD1E11">
        <w:rPr>
          <w:rFonts w:ascii="Times New Roman" w:hAnsi="Times New Roman"/>
          <w:sz w:val="28"/>
          <w:szCs w:val="28"/>
        </w:rPr>
        <w:t>микроорганизмов</w:t>
      </w:r>
      <w:r w:rsidR="00433191">
        <w:rPr>
          <w:rFonts w:ascii="Times New Roman" w:hAnsi="Times New Roman"/>
          <w:sz w:val="28"/>
          <w:szCs w:val="28"/>
        </w:rPr>
        <w:t xml:space="preserve"> </w:t>
      </w:r>
      <w:r w:rsidRPr="00BD1E11">
        <w:rPr>
          <w:rFonts w:ascii="Times New Roman" w:hAnsi="Times New Roman"/>
          <w:sz w:val="28"/>
          <w:szCs w:val="28"/>
        </w:rPr>
        <w:t>–</w:t>
      </w:r>
      <w:r w:rsidR="00433191">
        <w:rPr>
          <w:rFonts w:ascii="Times New Roman" w:hAnsi="Times New Roman"/>
          <w:sz w:val="28"/>
          <w:szCs w:val="28"/>
        </w:rPr>
        <w:t xml:space="preserve"> </w:t>
      </w:r>
      <w:proofErr w:type="spellStart"/>
      <w:r w:rsidRPr="00BD1E11">
        <w:rPr>
          <w:rFonts w:ascii="Times New Roman" w:hAnsi="Times New Roman"/>
          <w:sz w:val="28"/>
          <w:szCs w:val="28"/>
        </w:rPr>
        <w:t>биодеструкторов</w:t>
      </w:r>
      <w:proofErr w:type="spellEnd"/>
      <w:r w:rsidRPr="00BD1E11">
        <w:rPr>
          <w:rFonts w:ascii="Times New Roman" w:hAnsi="Times New Roman"/>
          <w:sz w:val="28"/>
          <w:szCs w:val="28"/>
        </w:rPr>
        <w:t>;</w:t>
      </w:r>
    </w:p>
    <w:p w14:paraId="260C6A7C" w14:textId="72003E11" w:rsidR="00EA3BB7" w:rsidRPr="00BD1E11" w:rsidRDefault="00EA3BB7" w:rsidP="00BD1E11">
      <w:pPr>
        <w:pStyle w:val="afd"/>
        <w:ind w:firstLine="567"/>
        <w:jc w:val="both"/>
        <w:rPr>
          <w:rFonts w:ascii="Times New Roman" w:hAnsi="Times New Roman"/>
          <w:sz w:val="28"/>
          <w:szCs w:val="28"/>
        </w:rPr>
      </w:pPr>
      <w:r w:rsidRP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sz w:val="28"/>
          <w:szCs w:val="28"/>
        </w:rPr>
        <w:t>способности</w:t>
      </w:r>
      <w:r w:rsidR="00433191">
        <w:rPr>
          <w:rFonts w:ascii="Times New Roman" w:hAnsi="Times New Roman"/>
          <w:sz w:val="28"/>
          <w:szCs w:val="28"/>
        </w:rPr>
        <w:t xml:space="preserve"> </w:t>
      </w:r>
      <w:r w:rsidRPr="00BD1E11">
        <w:rPr>
          <w:rFonts w:ascii="Times New Roman" w:hAnsi="Times New Roman"/>
          <w:sz w:val="28"/>
          <w:szCs w:val="28"/>
        </w:rPr>
        <w:t>разрушать</w:t>
      </w:r>
      <w:r w:rsidR="00433191">
        <w:rPr>
          <w:rFonts w:ascii="Times New Roman" w:hAnsi="Times New Roman"/>
          <w:sz w:val="28"/>
          <w:szCs w:val="28"/>
        </w:rPr>
        <w:t xml:space="preserve"> </w:t>
      </w:r>
      <w:r w:rsidRPr="00BD1E11">
        <w:rPr>
          <w:rFonts w:ascii="Times New Roman" w:hAnsi="Times New Roman"/>
          <w:sz w:val="28"/>
          <w:szCs w:val="28"/>
        </w:rPr>
        <w:t>микробиологический</w:t>
      </w:r>
      <w:r w:rsidR="00433191">
        <w:rPr>
          <w:rFonts w:ascii="Times New Roman" w:hAnsi="Times New Roman"/>
          <w:sz w:val="28"/>
          <w:szCs w:val="28"/>
        </w:rPr>
        <w:t xml:space="preserve"> </w:t>
      </w:r>
      <w:r w:rsidRPr="00BD1E11">
        <w:rPr>
          <w:rFonts w:ascii="Times New Roman" w:hAnsi="Times New Roman"/>
          <w:sz w:val="28"/>
          <w:szCs w:val="28"/>
        </w:rPr>
        <w:t>ил;</w:t>
      </w:r>
    </w:p>
    <w:p w14:paraId="455DDD68" w14:textId="5EFEE4FD" w:rsidR="00EA3BB7" w:rsidRPr="00BD1E11" w:rsidRDefault="00EA3BB7" w:rsidP="00BD1E11">
      <w:pPr>
        <w:pStyle w:val="afd"/>
        <w:ind w:firstLine="567"/>
        <w:jc w:val="both"/>
        <w:rPr>
          <w:rFonts w:ascii="Times New Roman" w:hAnsi="Times New Roman"/>
          <w:sz w:val="28"/>
          <w:szCs w:val="28"/>
        </w:rPr>
      </w:pPr>
      <w:r w:rsidRP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sz w:val="28"/>
          <w:szCs w:val="28"/>
        </w:rPr>
        <w:t>физической</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химической</w:t>
      </w:r>
      <w:r w:rsidR="00433191">
        <w:rPr>
          <w:rFonts w:ascii="Times New Roman" w:hAnsi="Times New Roman"/>
          <w:sz w:val="28"/>
          <w:szCs w:val="28"/>
        </w:rPr>
        <w:t xml:space="preserve"> </w:t>
      </w:r>
      <w:r w:rsidRPr="00BD1E11">
        <w:rPr>
          <w:rFonts w:ascii="Times New Roman" w:hAnsi="Times New Roman"/>
          <w:sz w:val="28"/>
          <w:szCs w:val="28"/>
        </w:rPr>
        <w:t>совместимости</w:t>
      </w:r>
      <w:r w:rsidR="00433191">
        <w:rPr>
          <w:rFonts w:ascii="Times New Roman" w:hAnsi="Times New Roman"/>
          <w:sz w:val="28"/>
          <w:szCs w:val="28"/>
        </w:rPr>
        <w:t xml:space="preserve"> </w:t>
      </w:r>
      <w:r w:rsidRPr="00BD1E11">
        <w:rPr>
          <w:rFonts w:ascii="Times New Roman" w:hAnsi="Times New Roman"/>
          <w:sz w:val="28"/>
          <w:szCs w:val="28"/>
        </w:rPr>
        <w:t>с</w:t>
      </w:r>
      <w:r w:rsidR="00433191">
        <w:rPr>
          <w:rFonts w:ascii="Times New Roman" w:hAnsi="Times New Roman"/>
          <w:sz w:val="28"/>
          <w:szCs w:val="28"/>
        </w:rPr>
        <w:t xml:space="preserve"> </w:t>
      </w:r>
      <w:r w:rsidRPr="00BD1E11">
        <w:rPr>
          <w:rFonts w:ascii="Times New Roman" w:hAnsi="Times New Roman"/>
          <w:sz w:val="28"/>
          <w:szCs w:val="28"/>
        </w:rPr>
        <w:t>материалами</w:t>
      </w:r>
      <w:r w:rsidR="00433191">
        <w:rPr>
          <w:rFonts w:ascii="Times New Roman" w:hAnsi="Times New Roman"/>
          <w:sz w:val="28"/>
          <w:szCs w:val="28"/>
        </w:rPr>
        <w:t xml:space="preserve"> </w:t>
      </w:r>
      <w:r w:rsidRPr="00BD1E11">
        <w:rPr>
          <w:rFonts w:ascii="Times New Roman" w:hAnsi="Times New Roman"/>
          <w:sz w:val="28"/>
          <w:szCs w:val="28"/>
        </w:rPr>
        <w:t>конструкций</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другими</w:t>
      </w:r>
      <w:r w:rsidR="00433191">
        <w:rPr>
          <w:rFonts w:ascii="Times New Roman" w:hAnsi="Times New Roman"/>
          <w:sz w:val="28"/>
          <w:szCs w:val="28"/>
        </w:rPr>
        <w:t xml:space="preserve"> </w:t>
      </w:r>
      <w:r w:rsidRPr="00BD1E11">
        <w:rPr>
          <w:rFonts w:ascii="Times New Roman" w:hAnsi="Times New Roman"/>
          <w:sz w:val="28"/>
          <w:szCs w:val="28"/>
        </w:rPr>
        <w:t>средствами</w:t>
      </w:r>
      <w:r w:rsidR="00433191">
        <w:rPr>
          <w:rFonts w:ascii="Times New Roman" w:hAnsi="Times New Roman"/>
          <w:sz w:val="28"/>
          <w:szCs w:val="28"/>
        </w:rPr>
        <w:t xml:space="preserve"> </w:t>
      </w:r>
      <w:r w:rsidRPr="00BD1E11">
        <w:rPr>
          <w:rFonts w:ascii="Times New Roman" w:hAnsi="Times New Roman"/>
          <w:sz w:val="28"/>
          <w:szCs w:val="28"/>
        </w:rPr>
        <w:t>защиты</w:t>
      </w:r>
      <w:r w:rsidR="00433191">
        <w:rPr>
          <w:rFonts w:ascii="Times New Roman" w:hAnsi="Times New Roman"/>
          <w:sz w:val="28"/>
          <w:szCs w:val="28"/>
        </w:rPr>
        <w:t xml:space="preserve"> </w:t>
      </w:r>
      <w:r w:rsidRPr="00BD1E11">
        <w:rPr>
          <w:rFonts w:ascii="Times New Roman" w:hAnsi="Times New Roman"/>
          <w:sz w:val="28"/>
          <w:szCs w:val="28"/>
        </w:rPr>
        <w:t>(в</w:t>
      </w:r>
      <w:r w:rsidR="00433191">
        <w:rPr>
          <w:rFonts w:ascii="Times New Roman" w:hAnsi="Times New Roman"/>
          <w:sz w:val="28"/>
          <w:szCs w:val="28"/>
        </w:rPr>
        <w:t xml:space="preserve"> </w:t>
      </w:r>
      <w:r w:rsidRPr="00BD1E11">
        <w:rPr>
          <w:rFonts w:ascii="Times New Roman" w:hAnsi="Times New Roman"/>
          <w:sz w:val="28"/>
          <w:szCs w:val="28"/>
        </w:rPr>
        <w:t>т.</w:t>
      </w:r>
      <w:r w:rsidR="00433191">
        <w:rPr>
          <w:rFonts w:ascii="Times New Roman" w:hAnsi="Times New Roman"/>
          <w:sz w:val="28"/>
          <w:szCs w:val="28"/>
        </w:rPr>
        <w:t xml:space="preserve"> </w:t>
      </w:r>
      <w:r w:rsidRPr="00BD1E11">
        <w:rPr>
          <w:rFonts w:ascii="Times New Roman" w:hAnsi="Times New Roman"/>
          <w:sz w:val="28"/>
          <w:szCs w:val="28"/>
        </w:rPr>
        <w:t>ч.</w:t>
      </w:r>
      <w:r w:rsidR="00433191">
        <w:rPr>
          <w:rFonts w:ascii="Times New Roman" w:hAnsi="Times New Roman"/>
          <w:sz w:val="28"/>
          <w:szCs w:val="28"/>
        </w:rPr>
        <w:t xml:space="preserve"> </w:t>
      </w:r>
      <w:r w:rsidRPr="00BD1E11">
        <w:rPr>
          <w:rFonts w:ascii="Times New Roman" w:hAnsi="Times New Roman"/>
          <w:sz w:val="28"/>
          <w:szCs w:val="28"/>
        </w:rPr>
        <w:t>ингибиторами</w:t>
      </w:r>
      <w:r w:rsidR="00433191">
        <w:rPr>
          <w:rFonts w:ascii="Times New Roman" w:hAnsi="Times New Roman"/>
          <w:sz w:val="28"/>
          <w:szCs w:val="28"/>
        </w:rPr>
        <w:t xml:space="preserve"> </w:t>
      </w:r>
      <w:r w:rsidRPr="00BD1E11">
        <w:rPr>
          <w:rFonts w:ascii="Times New Roman" w:hAnsi="Times New Roman"/>
          <w:sz w:val="28"/>
          <w:szCs w:val="28"/>
        </w:rPr>
        <w:t>коррозии</w:t>
      </w:r>
      <w:r w:rsidR="00433191">
        <w:rPr>
          <w:rFonts w:ascii="Times New Roman" w:hAnsi="Times New Roman"/>
          <w:sz w:val="28"/>
          <w:szCs w:val="28"/>
        </w:rPr>
        <w:t xml:space="preserve"> </w:t>
      </w:r>
      <w:r w:rsidRPr="00BD1E11">
        <w:rPr>
          <w:rFonts w:ascii="Times New Roman" w:hAnsi="Times New Roman"/>
          <w:sz w:val="28"/>
          <w:szCs w:val="28"/>
        </w:rPr>
        <w:t>стали),</w:t>
      </w:r>
      <w:r w:rsidR="00433191">
        <w:rPr>
          <w:rFonts w:ascii="Times New Roman" w:hAnsi="Times New Roman"/>
          <w:sz w:val="28"/>
          <w:szCs w:val="28"/>
        </w:rPr>
        <w:t xml:space="preserve"> </w:t>
      </w:r>
      <w:r w:rsidRPr="00BD1E11">
        <w:rPr>
          <w:rFonts w:ascii="Times New Roman" w:hAnsi="Times New Roman"/>
          <w:sz w:val="28"/>
          <w:szCs w:val="28"/>
        </w:rPr>
        <w:t>а</w:t>
      </w:r>
      <w:r w:rsidR="00433191">
        <w:rPr>
          <w:rFonts w:ascii="Times New Roman" w:hAnsi="Times New Roman"/>
          <w:sz w:val="28"/>
          <w:szCs w:val="28"/>
        </w:rPr>
        <w:t xml:space="preserve"> </w:t>
      </w:r>
      <w:r w:rsidRPr="00BD1E11">
        <w:rPr>
          <w:rFonts w:ascii="Times New Roman" w:hAnsi="Times New Roman"/>
          <w:sz w:val="28"/>
          <w:szCs w:val="28"/>
        </w:rPr>
        <w:t>также</w:t>
      </w:r>
      <w:r w:rsidR="00433191">
        <w:rPr>
          <w:rFonts w:ascii="Times New Roman" w:hAnsi="Times New Roman"/>
          <w:sz w:val="28"/>
          <w:szCs w:val="28"/>
        </w:rPr>
        <w:t xml:space="preserve"> </w:t>
      </w:r>
      <w:r w:rsidRPr="00BD1E11">
        <w:rPr>
          <w:rFonts w:ascii="Times New Roman" w:hAnsi="Times New Roman"/>
          <w:sz w:val="28"/>
          <w:szCs w:val="28"/>
        </w:rPr>
        <w:t>с</w:t>
      </w:r>
      <w:r w:rsidR="00433191">
        <w:rPr>
          <w:rFonts w:ascii="Times New Roman" w:hAnsi="Times New Roman"/>
          <w:sz w:val="28"/>
          <w:szCs w:val="28"/>
        </w:rPr>
        <w:t xml:space="preserve"> </w:t>
      </w:r>
      <w:r w:rsidRPr="00BD1E11">
        <w:rPr>
          <w:rFonts w:ascii="Times New Roman" w:hAnsi="Times New Roman"/>
          <w:sz w:val="28"/>
          <w:szCs w:val="28"/>
        </w:rPr>
        <w:t>окружающей</w:t>
      </w:r>
      <w:r w:rsidR="00433191">
        <w:rPr>
          <w:rFonts w:ascii="Times New Roman" w:hAnsi="Times New Roman"/>
          <w:sz w:val="28"/>
          <w:szCs w:val="28"/>
        </w:rPr>
        <w:t xml:space="preserve"> </w:t>
      </w:r>
      <w:r w:rsidRPr="00BD1E11">
        <w:rPr>
          <w:rFonts w:ascii="Times New Roman" w:hAnsi="Times New Roman"/>
          <w:sz w:val="28"/>
          <w:szCs w:val="28"/>
        </w:rPr>
        <w:t>средой;</w:t>
      </w:r>
    </w:p>
    <w:p w14:paraId="3D03A7C3" w14:textId="1932FC85" w:rsidR="00EA3BB7" w:rsidRPr="00BD1E11" w:rsidRDefault="00EA3BB7" w:rsidP="00BD1E11">
      <w:pPr>
        <w:pStyle w:val="afd"/>
        <w:ind w:firstLine="567"/>
        <w:jc w:val="both"/>
        <w:rPr>
          <w:rFonts w:ascii="Times New Roman" w:hAnsi="Times New Roman"/>
          <w:sz w:val="28"/>
          <w:szCs w:val="28"/>
        </w:rPr>
      </w:pPr>
      <w:r w:rsidRP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sz w:val="28"/>
          <w:szCs w:val="28"/>
        </w:rPr>
        <w:t>легкости</w:t>
      </w:r>
      <w:r w:rsidR="00433191">
        <w:rPr>
          <w:rFonts w:ascii="Times New Roman" w:hAnsi="Times New Roman"/>
          <w:sz w:val="28"/>
          <w:szCs w:val="28"/>
        </w:rPr>
        <w:t xml:space="preserve"> </w:t>
      </w:r>
      <w:r w:rsidRPr="00BD1E11">
        <w:rPr>
          <w:rFonts w:ascii="Times New Roman" w:hAnsi="Times New Roman"/>
          <w:sz w:val="28"/>
          <w:szCs w:val="28"/>
        </w:rPr>
        <w:t>хранения</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применения;</w:t>
      </w:r>
    </w:p>
    <w:p w14:paraId="5047BA88" w14:textId="20537557" w:rsidR="00EA3BB7" w:rsidRPr="00BD1E11" w:rsidRDefault="00EA3BB7" w:rsidP="00BD1E11">
      <w:pPr>
        <w:pStyle w:val="afd"/>
        <w:ind w:firstLine="567"/>
        <w:jc w:val="both"/>
        <w:rPr>
          <w:rFonts w:ascii="Times New Roman" w:hAnsi="Times New Roman"/>
          <w:sz w:val="28"/>
          <w:szCs w:val="28"/>
        </w:rPr>
      </w:pPr>
      <w:r w:rsidRP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sz w:val="28"/>
          <w:szCs w:val="28"/>
        </w:rPr>
        <w:t>приемлемой</w:t>
      </w:r>
      <w:r w:rsidR="00433191">
        <w:rPr>
          <w:rFonts w:ascii="Times New Roman" w:hAnsi="Times New Roman"/>
          <w:sz w:val="28"/>
          <w:szCs w:val="28"/>
        </w:rPr>
        <w:t xml:space="preserve"> </w:t>
      </w:r>
      <w:r w:rsidRPr="00BD1E11">
        <w:rPr>
          <w:rFonts w:ascii="Times New Roman" w:hAnsi="Times New Roman"/>
          <w:sz w:val="28"/>
          <w:szCs w:val="28"/>
        </w:rPr>
        <w:t>биодеградации.</w:t>
      </w:r>
    </w:p>
    <w:p w14:paraId="6ACBD350" w14:textId="3961B478" w:rsidR="00EA3BB7" w:rsidRPr="00BD1E11" w:rsidRDefault="00566586" w:rsidP="00BD1E11">
      <w:pPr>
        <w:pStyle w:val="afd"/>
        <w:ind w:firstLine="567"/>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.5</w:t>
      </w:r>
      <w:r w:rsidR="00433191">
        <w:rPr>
          <w:rFonts w:ascii="Times New Roman" w:hAnsi="Times New Roman"/>
          <w:sz w:val="28"/>
          <w:szCs w:val="28"/>
        </w:rPr>
        <w:t xml:space="preserve"> </w:t>
      </w:r>
      <w:r w:rsidR="00EA3BB7" w:rsidRPr="00BD1E11">
        <w:rPr>
          <w:rFonts w:ascii="Times New Roman" w:hAnsi="Times New Roman"/>
          <w:sz w:val="28"/>
          <w:szCs w:val="28"/>
        </w:rPr>
        <w:t>Проектирование</w:t>
      </w:r>
      <w:r w:rsidR="00433191">
        <w:rPr>
          <w:rFonts w:ascii="Times New Roman" w:hAnsi="Times New Roman"/>
          <w:sz w:val="28"/>
          <w:szCs w:val="28"/>
        </w:rPr>
        <w:t xml:space="preserve"> </w:t>
      </w:r>
      <w:r w:rsidR="00EA3BB7" w:rsidRPr="00BD1E11">
        <w:rPr>
          <w:rFonts w:ascii="Times New Roman" w:hAnsi="Times New Roman"/>
          <w:sz w:val="28"/>
          <w:szCs w:val="28"/>
        </w:rPr>
        <w:t>защиты</w:t>
      </w:r>
      <w:r w:rsidR="00433191">
        <w:rPr>
          <w:rFonts w:ascii="Times New Roman" w:hAnsi="Times New Roman"/>
          <w:sz w:val="28"/>
          <w:szCs w:val="28"/>
        </w:rPr>
        <w:t xml:space="preserve"> </w:t>
      </w:r>
      <w:r w:rsidR="00EA3BB7" w:rsidRPr="00BD1E11">
        <w:rPr>
          <w:rFonts w:ascii="Times New Roman" w:hAnsi="Times New Roman"/>
          <w:sz w:val="28"/>
          <w:szCs w:val="28"/>
        </w:rPr>
        <w:t>бетонных,</w:t>
      </w:r>
      <w:r w:rsidR="00433191">
        <w:rPr>
          <w:rFonts w:ascii="Times New Roman" w:hAnsi="Times New Roman"/>
          <w:sz w:val="28"/>
          <w:szCs w:val="28"/>
        </w:rPr>
        <w:t xml:space="preserve"> </w:t>
      </w:r>
      <w:r w:rsidR="00EA3BB7" w:rsidRPr="00BD1E11">
        <w:rPr>
          <w:rFonts w:ascii="Times New Roman" w:hAnsi="Times New Roman"/>
          <w:sz w:val="28"/>
          <w:szCs w:val="28"/>
        </w:rPr>
        <w:t>железобетонных,</w:t>
      </w:r>
      <w:r w:rsidR="00433191">
        <w:rPr>
          <w:rFonts w:ascii="Times New Roman" w:hAnsi="Times New Roman"/>
          <w:sz w:val="28"/>
          <w:szCs w:val="28"/>
        </w:rPr>
        <w:t xml:space="preserve"> </w:t>
      </w:r>
      <w:r w:rsidR="00EA3BB7" w:rsidRPr="00BD1E11">
        <w:rPr>
          <w:rFonts w:ascii="Times New Roman" w:hAnsi="Times New Roman"/>
          <w:sz w:val="28"/>
          <w:szCs w:val="28"/>
        </w:rPr>
        <w:t>металлических,</w:t>
      </w:r>
      <w:r w:rsidR="00433191">
        <w:rPr>
          <w:rFonts w:ascii="Times New Roman" w:hAnsi="Times New Roman"/>
          <w:sz w:val="28"/>
          <w:szCs w:val="28"/>
        </w:rPr>
        <w:t xml:space="preserve"> </w:t>
      </w:r>
      <w:r w:rsidR="00EA3BB7" w:rsidRPr="00BD1E11">
        <w:rPr>
          <w:rFonts w:ascii="Times New Roman" w:hAnsi="Times New Roman"/>
          <w:sz w:val="28"/>
          <w:szCs w:val="28"/>
        </w:rPr>
        <w:t>каменных</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деревянных</w:t>
      </w:r>
      <w:r w:rsidR="00433191">
        <w:rPr>
          <w:rFonts w:ascii="Times New Roman" w:hAnsi="Times New Roman"/>
          <w:sz w:val="28"/>
          <w:szCs w:val="28"/>
        </w:rPr>
        <w:t xml:space="preserve"> </w:t>
      </w:r>
      <w:r w:rsidR="00EA3BB7" w:rsidRPr="00BD1E11">
        <w:rPr>
          <w:rFonts w:ascii="Times New Roman" w:hAnsi="Times New Roman"/>
          <w:sz w:val="28"/>
          <w:szCs w:val="28"/>
        </w:rPr>
        <w:t>конструкций</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от</w:t>
      </w:r>
      <w:r w:rsidR="00433191">
        <w:rPr>
          <w:rFonts w:ascii="Times New Roman" w:hAnsi="Times New Roman"/>
          <w:sz w:val="28"/>
          <w:szCs w:val="28"/>
        </w:rPr>
        <w:t xml:space="preserve"> </w:t>
      </w:r>
      <w:r w:rsidR="00EA3BB7" w:rsidRPr="00BD1E11">
        <w:rPr>
          <w:rFonts w:ascii="Times New Roman" w:hAnsi="Times New Roman"/>
          <w:sz w:val="28"/>
          <w:szCs w:val="28"/>
        </w:rPr>
        <w:t>биологической</w:t>
      </w:r>
      <w:r w:rsidR="00433191">
        <w:rPr>
          <w:rFonts w:ascii="Times New Roman" w:hAnsi="Times New Roman"/>
          <w:sz w:val="28"/>
          <w:szCs w:val="28"/>
        </w:rPr>
        <w:t xml:space="preserve"> </w:t>
      </w:r>
      <w:r w:rsidR="00EA3BB7" w:rsidRPr="00BD1E11">
        <w:rPr>
          <w:rFonts w:ascii="Times New Roman" w:hAnsi="Times New Roman"/>
          <w:sz w:val="28"/>
          <w:szCs w:val="28"/>
        </w:rPr>
        <w:t>коррозии</w:t>
      </w:r>
      <w:r w:rsidR="00433191">
        <w:rPr>
          <w:rFonts w:ascii="Times New Roman" w:hAnsi="Times New Roman"/>
          <w:sz w:val="28"/>
          <w:szCs w:val="28"/>
        </w:rPr>
        <w:t xml:space="preserve"> </w:t>
      </w:r>
      <w:r w:rsidR="00EA3BB7" w:rsidRPr="00BD1E11">
        <w:rPr>
          <w:rFonts w:ascii="Times New Roman" w:hAnsi="Times New Roman"/>
          <w:sz w:val="28"/>
          <w:szCs w:val="28"/>
        </w:rPr>
        <w:t>выполняют</w:t>
      </w:r>
      <w:r w:rsidR="00433191">
        <w:rPr>
          <w:rFonts w:ascii="Times New Roman" w:hAnsi="Times New Roman"/>
          <w:sz w:val="28"/>
          <w:szCs w:val="28"/>
        </w:rPr>
        <w:t xml:space="preserve"> </w:t>
      </w:r>
      <w:r w:rsidR="00EA3BB7" w:rsidRPr="00BD1E11">
        <w:rPr>
          <w:rFonts w:ascii="Times New Roman" w:hAnsi="Times New Roman"/>
          <w:sz w:val="28"/>
          <w:szCs w:val="28"/>
        </w:rPr>
        <w:t>с</w:t>
      </w:r>
      <w:r w:rsidR="00433191">
        <w:rPr>
          <w:rFonts w:ascii="Times New Roman" w:hAnsi="Times New Roman"/>
          <w:sz w:val="28"/>
          <w:szCs w:val="28"/>
        </w:rPr>
        <w:t xml:space="preserve"> </w:t>
      </w:r>
      <w:r w:rsidR="00EA3BB7" w:rsidRPr="00BD1E11">
        <w:rPr>
          <w:rFonts w:ascii="Times New Roman" w:hAnsi="Times New Roman"/>
          <w:sz w:val="28"/>
          <w:szCs w:val="28"/>
        </w:rPr>
        <w:t>учетом</w:t>
      </w:r>
      <w:r w:rsidR="00433191">
        <w:rPr>
          <w:rFonts w:ascii="Times New Roman" w:hAnsi="Times New Roman"/>
          <w:sz w:val="28"/>
          <w:szCs w:val="28"/>
        </w:rPr>
        <w:t xml:space="preserve"> </w:t>
      </w:r>
      <w:r w:rsidR="00EA3BB7" w:rsidRPr="00BD1E11">
        <w:rPr>
          <w:rFonts w:ascii="Times New Roman" w:hAnsi="Times New Roman"/>
          <w:sz w:val="28"/>
          <w:szCs w:val="28"/>
        </w:rPr>
        <w:t>требований</w:t>
      </w:r>
      <w:r w:rsidR="00433191">
        <w:rPr>
          <w:rFonts w:ascii="Times New Roman" w:hAnsi="Times New Roman"/>
          <w:sz w:val="28"/>
          <w:szCs w:val="28"/>
        </w:rPr>
        <w:t xml:space="preserve"> </w:t>
      </w:r>
      <w:r w:rsidR="00EA3BB7" w:rsidRPr="00BD1E11">
        <w:rPr>
          <w:rFonts w:ascii="Times New Roman" w:hAnsi="Times New Roman"/>
          <w:sz w:val="28"/>
          <w:szCs w:val="28"/>
        </w:rPr>
        <w:t>разделов</w:t>
      </w:r>
      <w:r w:rsidR="00433191">
        <w:rPr>
          <w:rFonts w:ascii="Times New Roman" w:hAnsi="Times New Roman"/>
          <w:sz w:val="28"/>
          <w:szCs w:val="28"/>
        </w:rPr>
        <w:t xml:space="preserve"> </w:t>
      </w:r>
      <w:r w:rsidR="00EA3BB7" w:rsidRPr="00BD1E11">
        <w:rPr>
          <w:rFonts w:ascii="Times New Roman" w:hAnsi="Times New Roman"/>
          <w:sz w:val="28"/>
          <w:szCs w:val="28"/>
        </w:rPr>
        <w:t>5</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6</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таблиц</w:t>
      </w:r>
      <w:r w:rsidR="00433191">
        <w:rPr>
          <w:rFonts w:ascii="Times New Roman" w:hAnsi="Times New Roman"/>
          <w:sz w:val="28"/>
          <w:szCs w:val="28"/>
        </w:rPr>
        <w:t xml:space="preserve"> </w:t>
      </w:r>
      <w:r w:rsidR="00EA3BB7" w:rsidRPr="00BD1E11">
        <w:rPr>
          <w:rFonts w:ascii="Times New Roman" w:hAnsi="Times New Roman"/>
          <w:sz w:val="28"/>
          <w:szCs w:val="28"/>
        </w:rPr>
        <w:t>В.7,</w:t>
      </w:r>
      <w:r w:rsidR="00433191">
        <w:rPr>
          <w:rFonts w:ascii="Times New Roman" w:hAnsi="Times New Roman"/>
          <w:sz w:val="28"/>
          <w:szCs w:val="28"/>
        </w:rPr>
        <w:t xml:space="preserve"> </w:t>
      </w:r>
      <w:r w:rsidR="00EA3BB7" w:rsidRPr="00BD1E11">
        <w:rPr>
          <w:rFonts w:ascii="Times New Roman" w:hAnsi="Times New Roman"/>
          <w:sz w:val="28"/>
          <w:szCs w:val="28"/>
        </w:rPr>
        <w:t>Р.1,</w:t>
      </w:r>
      <w:r w:rsidR="00433191">
        <w:rPr>
          <w:rFonts w:ascii="Times New Roman" w:hAnsi="Times New Roman"/>
          <w:sz w:val="28"/>
          <w:szCs w:val="28"/>
        </w:rPr>
        <w:t xml:space="preserve"> </w:t>
      </w:r>
      <w:r w:rsidR="00EA3BB7" w:rsidRPr="00BD1E11">
        <w:rPr>
          <w:rFonts w:ascii="Times New Roman" w:hAnsi="Times New Roman"/>
          <w:sz w:val="28"/>
          <w:szCs w:val="28"/>
        </w:rPr>
        <w:t>Р.6,</w:t>
      </w:r>
      <w:r w:rsidR="00433191">
        <w:rPr>
          <w:rFonts w:ascii="Times New Roman" w:hAnsi="Times New Roman"/>
          <w:sz w:val="28"/>
          <w:szCs w:val="28"/>
        </w:rPr>
        <w:t xml:space="preserve"> </w:t>
      </w:r>
      <w:r w:rsidR="00EA3BB7" w:rsidRPr="00BD1E11">
        <w:rPr>
          <w:rFonts w:ascii="Times New Roman" w:hAnsi="Times New Roman"/>
          <w:sz w:val="28"/>
          <w:szCs w:val="28"/>
        </w:rPr>
        <w:t>С.1,</w:t>
      </w:r>
      <w:r w:rsidR="00433191">
        <w:rPr>
          <w:rFonts w:ascii="Times New Roman" w:hAnsi="Times New Roman"/>
          <w:sz w:val="28"/>
          <w:szCs w:val="28"/>
        </w:rPr>
        <w:t xml:space="preserve"> </w:t>
      </w:r>
      <w:r w:rsidR="00EA3BB7" w:rsidRPr="00BD1E11">
        <w:rPr>
          <w:rFonts w:ascii="Times New Roman" w:hAnsi="Times New Roman"/>
          <w:sz w:val="28"/>
          <w:szCs w:val="28"/>
        </w:rPr>
        <w:t>Т.1,</w:t>
      </w:r>
      <w:r w:rsidR="00433191">
        <w:rPr>
          <w:rFonts w:ascii="Times New Roman" w:hAnsi="Times New Roman"/>
          <w:sz w:val="28"/>
          <w:szCs w:val="28"/>
        </w:rPr>
        <w:t xml:space="preserve"> </w:t>
      </w:r>
      <w:r w:rsidRPr="00BD1E11">
        <w:rPr>
          <w:rFonts w:ascii="Times New Roman" w:hAnsi="Times New Roman"/>
          <w:sz w:val="28"/>
          <w:szCs w:val="28"/>
        </w:rPr>
        <w:t>Ш</w:t>
      </w:r>
      <w:r w:rsidR="00EA3BB7" w:rsidRPr="00BD1E11">
        <w:rPr>
          <w:rFonts w:ascii="Times New Roman" w:hAnsi="Times New Roman"/>
          <w:sz w:val="28"/>
          <w:szCs w:val="28"/>
        </w:rPr>
        <w:t>.1,</w:t>
      </w:r>
      <w:r w:rsidR="00433191">
        <w:rPr>
          <w:rFonts w:ascii="Times New Roman" w:hAnsi="Times New Roman"/>
          <w:sz w:val="28"/>
          <w:szCs w:val="28"/>
        </w:rPr>
        <w:t xml:space="preserve"> </w:t>
      </w:r>
      <w:r w:rsidRPr="00BD1E11">
        <w:rPr>
          <w:rFonts w:ascii="Times New Roman" w:hAnsi="Times New Roman"/>
          <w:sz w:val="28"/>
          <w:szCs w:val="28"/>
        </w:rPr>
        <w:t>Ш</w:t>
      </w:r>
      <w:r w:rsidR="00EA3BB7" w:rsidRPr="00BD1E11">
        <w:rPr>
          <w:rFonts w:ascii="Times New Roman" w:hAnsi="Times New Roman"/>
          <w:sz w:val="28"/>
          <w:szCs w:val="28"/>
        </w:rPr>
        <w:t>.2</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приложения</w:t>
      </w:r>
      <w:r w:rsidR="00433191">
        <w:rPr>
          <w:rFonts w:ascii="Times New Roman" w:hAnsi="Times New Roman"/>
          <w:sz w:val="28"/>
          <w:szCs w:val="28"/>
        </w:rPr>
        <w:t xml:space="preserve"> </w:t>
      </w:r>
      <w:r w:rsidRPr="00BD1E11">
        <w:rPr>
          <w:rFonts w:ascii="Times New Roman" w:hAnsi="Times New Roman"/>
          <w:sz w:val="28"/>
          <w:szCs w:val="28"/>
        </w:rPr>
        <w:t>Щ</w:t>
      </w:r>
      <w:r w:rsidR="00EA3BB7" w:rsidRPr="00BD1E11">
        <w:rPr>
          <w:rFonts w:ascii="Times New Roman" w:hAnsi="Times New Roman"/>
          <w:sz w:val="28"/>
          <w:szCs w:val="28"/>
        </w:rPr>
        <w:t>.</w:t>
      </w:r>
    </w:p>
    <w:p w14:paraId="28769116" w14:textId="339D9C2E" w:rsidR="00EA3BB7" w:rsidRPr="00BD1E11" w:rsidRDefault="00566586" w:rsidP="00BD1E11">
      <w:pPr>
        <w:pStyle w:val="afd"/>
        <w:ind w:firstLine="567"/>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.6</w:t>
      </w:r>
      <w:r w:rsidR="00433191">
        <w:rPr>
          <w:rFonts w:ascii="Times New Roman" w:hAnsi="Times New Roman"/>
          <w:sz w:val="28"/>
          <w:szCs w:val="28"/>
        </w:rPr>
        <w:t xml:space="preserve"> </w:t>
      </w:r>
      <w:r w:rsidR="00EA3BB7" w:rsidRPr="00BD1E11">
        <w:rPr>
          <w:rFonts w:ascii="Times New Roman" w:hAnsi="Times New Roman"/>
          <w:sz w:val="28"/>
          <w:szCs w:val="28"/>
        </w:rPr>
        <w:t>Гидротехнические</w:t>
      </w:r>
      <w:r w:rsidR="00433191">
        <w:rPr>
          <w:rFonts w:ascii="Times New Roman" w:hAnsi="Times New Roman"/>
          <w:sz w:val="28"/>
          <w:szCs w:val="28"/>
        </w:rPr>
        <w:t xml:space="preserve"> </w:t>
      </w:r>
      <w:r w:rsidR="00EA3BB7" w:rsidRPr="00BD1E11">
        <w:rPr>
          <w:rFonts w:ascii="Times New Roman" w:hAnsi="Times New Roman"/>
          <w:sz w:val="28"/>
          <w:szCs w:val="28"/>
        </w:rPr>
        <w:t>сооружения,</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эксплуатирующиеся</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водной</w:t>
      </w:r>
      <w:r w:rsidR="00433191">
        <w:rPr>
          <w:rFonts w:ascii="Times New Roman" w:hAnsi="Times New Roman"/>
          <w:sz w:val="28"/>
          <w:szCs w:val="28"/>
        </w:rPr>
        <w:t xml:space="preserve"> </w:t>
      </w:r>
      <w:r w:rsidR="00EA3BB7" w:rsidRPr="00BD1E11">
        <w:rPr>
          <w:rFonts w:ascii="Times New Roman" w:hAnsi="Times New Roman"/>
          <w:sz w:val="28"/>
          <w:szCs w:val="28"/>
        </w:rPr>
        <w:t>среде,</w:t>
      </w:r>
      <w:r w:rsidR="00433191">
        <w:rPr>
          <w:rFonts w:ascii="Times New Roman" w:hAnsi="Times New Roman"/>
          <w:sz w:val="28"/>
          <w:szCs w:val="28"/>
        </w:rPr>
        <w:t xml:space="preserve"> </w:t>
      </w:r>
      <w:r w:rsidR="00EA3BB7" w:rsidRPr="00BD1E11">
        <w:rPr>
          <w:rFonts w:ascii="Times New Roman" w:hAnsi="Times New Roman"/>
          <w:sz w:val="28"/>
          <w:szCs w:val="28"/>
        </w:rPr>
        <w:t>подвергаются</w:t>
      </w:r>
      <w:r w:rsidR="00433191">
        <w:rPr>
          <w:rFonts w:ascii="Times New Roman" w:hAnsi="Times New Roman"/>
          <w:sz w:val="28"/>
          <w:szCs w:val="28"/>
        </w:rPr>
        <w:t xml:space="preserve"> </w:t>
      </w:r>
      <w:r w:rsidR="00EA3BB7" w:rsidRPr="00BD1E11">
        <w:rPr>
          <w:rFonts w:ascii="Times New Roman" w:hAnsi="Times New Roman"/>
          <w:sz w:val="28"/>
          <w:szCs w:val="28"/>
        </w:rPr>
        <w:t>интенсивному</w:t>
      </w:r>
      <w:r w:rsidR="00433191">
        <w:rPr>
          <w:rFonts w:ascii="Times New Roman" w:hAnsi="Times New Roman"/>
          <w:sz w:val="28"/>
          <w:szCs w:val="28"/>
        </w:rPr>
        <w:t xml:space="preserve"> </w:t>
      </w:r>
      <w:r w:rsidR="00EA3BB7" w:rsidRPr="00BD1E11">
        <w:rPr>
          <w:rFonts w:ascii="Times New Roman" w:hAnsi="Times New Roman"/>
          <w:sz w:val="28"/>
          <w:szCs w:val="28"/>
        </w:rPr>
        <w:t>обрастанию</w:t>
      </w:r>
      <w:r w:rsidR="00433191">
        <w:rPr>
          <w:rFonts w:ascii="Times New Roman" w:hAnsi="Times New Roman"/>
          <w:sz w:val="28"/>
          <w:szCs w:val="28"/>
        </w:rPr>
        <w:t xml:space="preserve"> </w:t>
      </w:r>
      <w:r w:rsidR="00EA3BB7" w:rsidRPr="00BD1E11">
        <w:rPr>
          <w:rFonts w:ascii="Times New Roman" w:hAnsi="Times New Roman"/>
          <w:sz w:val="28"/>
          <w:szCs w:val="28"/>
        </w:rPr>
        <w:t>водными</w:t>
      </w:r>
      <w:r w:rsidR="00433191">
        <w:rPr>
          <w:rFonts w:ascii="Times New Roman" w:hAnsi="Times New Roman"/>
          <w:sz w:val="28"/>
          <w:szCs w:val="28"/>
        </w:rPr>
        <w:t xml:space="preserve"> </w:t>
      </w:r>
      <w:r w:rsidR="00EA3BB7" w:rsidRPr="00BD1E11">
        <w:rPr>
          <w:rFonts w:ascii="Times New Roman" w:hAnsi="Times New Roman"/>
          <w:sz w:val="28"/>
          <w:szCs w:val="28"/>
        </w:rPr>
        <w:t>организмами:</w:t>
      </w:r>
      <w:r w:rsidR="00433191">
        <w:rPr>
          <w:rFonts w:ascii="Times New Roman" w:hAnsi="Times New Roman"/>
          <w:sz w:val="28"/>
          <w:szCs w:val="28"/>
        </w:rPr>
        <w:t xml:space="preserve"> </w:t>
      </w:r>
      <w:r w:rsidR="00EA3BB7" w:rsidRPr="00BD1E11">
        <w:rPr>
          <w:rFonts w:ascii="Times New Roman" w:hAnsi="Times New Roman"/>
          <w:sz w:val="28"/>
          <w:szCs w:val="28"/>
        </w:rPr>
        <w:t>моллюсками,</w:t>
      </w:r>
      <w:r w:rsidR="00433191">
        <w:rPr>
          <w:rFonts w:ascii="Times New Roman" w:hAnsi="Times New Roman"/>
          <w:sz w:val="28"/>
          <w:szCs w:val="28"/>
        </w:rPr>
        <w:t xml:space="preserve"> </w:t>
      </w:r>
      <w:r w:rsidR="00EA3BB7" w:rsidRPr="00BD1E11">
        <w:rPr>
          <w:rFonts w:ascii="Times New Roman" w:hAnsi="Times New Roman"/>
          <w:sz w:val="28"/>
          <w:szCs w:val="28"/>
        </w:rPr>
        <w:t>ракообразными,</w:t>
      </w:r>
      <w:r w:rsidR="00433191">
        <w:rPr>
          <w:rFonts w:ascii="Times New Roman" w:hAnsi="Times New Roman"/>
          <w:sz w:val="28"/>
          <w:szCs w:val="28"/>
        </w:rPr>
        <w:t xml:space="preserve"> </w:t>
      </w:r>
      <w:r w:rsidR="00EA3BB7" w:rsidRPr="00BD1E11">
        <w:rPr>
          <w:rFonts w:ascii="Times New Roman" w:hAnsi="Times New Roman"/>
          <w:sz w:val="28"/>
          <w:szCs w:val="28"/>
        </w:rPr>
        <w:t>водорослями</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т.</w:t>
      </w:r>
      <w:r w:rsidR="00433191">
        <w:rPr>
          <w:rFonts w:ascii="Times New Roman" w:hAnsi="Times New Roman"/>
          <w:sz w:val="28"/>
          <w:szCs w:val="28"/>
        </w:rPr>
        <w:t xml:space="preserve"> </w:t>
      </w:r>
      <w:r w:rsidR="00EA3BB7" w:rsidRPr="00BD1E11">
        <w:rPr>
          <w:rFonts w:ascii="Times New Roman" w:hAnsi="Times New Roman"/>
          <w:sz w:val="28"/>
          <w:szCs w:val="28"/>
        </w:rPr>
        <w:t>д.</w:t>
      </w:r>
      <w:r w:rsidR="00433191">
        <w:rPr>
          <w:rFonts w:ascii="Times New Roman" w:hAnsi="Times New Roman"/>
          <w:sz w:val="28"/>
          <w:szCs w:val="28"/>
        </w:rPr>
        <w:t xml:space="preserve"> </w:t>
      </w:r>
      <w:r w:rsidR="00EA3BB7" w:rsidRPr="00BD1E11">
        <w:rPr>
          <w:rFonts w:ascii="Times New Roman" w:hAnsi="Times New Roman"/>
          <w:sz w:val="28"/>
          <w:szCs w:val="28"/>
        </w:rPr>
        <w:t>Для</w:t>
      </w:r>
      <w:r w:rsidR="00433191">
        <w:rPr>
          <w:rFonts w:ascii="Times New Roman" w:hAnsi="Times New Roman"/>
          <w:sz w:val="28"/>
          <w:szCs w:val="28"/>
        </w:rPr>
        <w:t xml:space="preserve"> </w:t>
      </w:r>
      <w:r w:rsidR="00EA3BB7" w:rsidRPr="00BD1E11">
        <w:rPr>
          <w:rFonts w:ascii="Times New Roman" w:hAnsi="Times New Roman"/>
          <w:sz w:val="28"/>
          <w:szCs w:val="28"/>
        </w:rPr>
        <w:t>защиты</w:t>
      </w:r>
      <w:r w:rsidR="00433191">
        <w:rPr>
          <w:rFonts w:ascii="Times New Roman" w:hAnsi="Times New Roman"/>
          <w:sz w:val="28"/>
          <w:szCs w:val="28"/>
        </w:rPr>
        <w:t xml:space="preserve"> </w:t>
      </w:r>
      <w:r w:rsidR="00EA3BB7" w:rsidRPr="00BD1E11">
        <w:rPr>
          <w:rFonts w:ascii="Times New Roman" w:hAnsi="Times New Roman"/>
          <w:sz w:val="28"/>
          <w:szCs w:val="28"/>
        </w:rPr>
        <w:t>конструкций</w:t>
      </w:r>
      <w:r w:rsidR="00433191">
        <w:rPr>
          <w:rFonts w:ascii="Times New Roman" w:hAnsi="Times New Roman"/>
          <w:sz w:val="28"/>
          <w:szCs w:val="28"/>
        </w:rPr>
        <w:t xml:space="preserve"> </w:t>
      </w:r>
      <w:r w:rsidR="00EA3BB7" w:rsidRPr="00BD1E11">
        <w:rPr>
          <w:rFonts w:ascii="Times New Roman" w:hAnsi="Times New Roman"/>
          <w:sz w:val="28"/>
          <w:szCs w:val="28"/>
        </w:rPr>
        <w:t>следует</w:t>
      </w:r>
      <w:r w:rsidR="00433191">
        <w:rPr>
          <w:rFonts w:ascii="Times New Roman" w:hAnsi="Times New Roman"/>
          <w:sz w:val="28"/>
          <w:szCs w:val="28"/>
        </w:rPr>
        <w:t xml:space="preserve"> </w:t>
      </w:r>
      <w:r w:rsidR="00EA3BB7" w:rsidRPr="00BD1E11">
        <w:rPr>
          <w:rFonts w:ascii="Times New Roman" w:hAnsi="Times New Roman"/>
          <w:sz w:val="28"/>
          <w:szCs w:val="28"/>
        </w:rPr>
        <w:t>применять</w:t>
      </w:r>
      <w:r w:rsidR="00433191">
        <w:rPr>
          <w:rFonts w:ascii="Times New Roman" w:hAnsi="Times New Roman"/>
          <w:b/>
          <w:bCs/>
          <w:sz w:val="28"/>
          <w:szCs w:val="28"/>
        </w:rPr>
        <w:t xml:space="preserve"> </w:t>
      </w:r>
      <w:proofErr w:type="spellStart"/>
      <w:r w:rsidR="00EA3BB7" w:rsidRPr="00BD1E11">
        <w:rPr>
          <w:rFonts w:ascii="Times New Roman" w:hAnsi="Times New Roman"/>
          <w:bCs/>
          <w:sz w:val="28"/>
          <w:szCs w:val="28"/>
        </w:rPr>
        <w:t>биоциды</w:t>
      </w:r>
      <w:proofErr w:type="spellEnd"/>
      <w:r w:rsidR="00433191">
        <w:rPr>
          <w:rFonts w:ascii="Times New Roman" w:hAnsi="Times New Roman"/>
          <w:bCs/>
          <w:sz w:val="28"/>
          <w:szCs w:val="28"/>
        </w:rPr>
        <w:t xml:space="preserve"> </w:t>
      </w:r>
      <w:r w:rsidR="00EA3BB7" w:rsidRPr="00BD1E11">
        <w:rPr>
          <w:rFonts w:ascii="Times New Roman" w:hAnsi="Times New Roman"/>
          <w:bCs/>
          <w:sz w:val="28"/>
          <w:szCs w:val="28"/>
        </w:rPr>
        <w:t>(</w:t>
      </w:r>
      <w:proofErr w:type="spellStart"/>
      <w:r w:rsidR="00EA3BB7" w:rsidRPr="00BD1E11">
        <w:rPr>
          <w:rFonts w:ascii="Times New Roman" w:hAnsi="Times New Roman"/>
          <w:bCs/>
          <w:sz w:val="28"/>
          <w:szCs w:val="28"/>
        </w:rPr>
        <w:t>альгициды</w:t>
      </w:r>
      <w:proofErr w:type="spellEnd"/>
      <w:r w:rsidR="00433191">
        <w:rPr>
          <w:rFonts w:ascii="Times New Roman" w:hAnsi="Times New Roman"/>
          <w:bCs/>
          <w:sz w:val="28"/>
          <w:szCs w:val="28"/>
        </w:rPr>
        <w:t xml:space="preserve"> </w:t>
      </w:r>
      <w:r w:rsidR="00EA3BB7" w:rsidRPr="00BD1E11">
        <w:rPr>
          <w:rFonts w:ascii="Times New Roman" w:hAnsi="Times New Roman"/>
          <w:bCs/>
          <w:sz w:val="28"/>
          <w:szCs w:val="28"/>
        </w:rPr>
        <w:t>и</w:t>
      </w:r>
      <w:r w:rsidR="00433191">
        <w:rPr>
          <w:rFonts w:ascii="Times New Roman" w:hAnsi="Times New Roman"/>
          <w:bCs/>
          <w:sz w:val="28"/>
          <w:szCs w:val="28"/>
        </w:rPr>
        <w:t xml:space="preserve"> </w:t>
      </w:r>
      <w:proofErr w:type="spellStart"/>
      <w:r w:rsidR="00EA3BB7" w:rsidRPr="00BD1E11">
        <w:rPr>
          <w:rFonts w:ascii="Times New Roman" w:hAnsi="Times New Roman"/>
          <w:bCs/>
          <w:sz w:val="28"/>
          <w:szCs w:val="28"/>
        </w:rPr>
        <w:t>моллюскоциды</w:t>
      </w:r>
      <w:proofErr w:type="spellEnd"/>
      <w:r w:rsidR="00EA3BB7" w:rsidRPr="00BD1E11">
        <w:rPr>
          <w:rFonts w:ascii="Times New Roman" w:hAnsi="Times New Roman"/>
          <w:bCs/>
          <w:sz w:val="28"/>
          <w:szCs w:val="28"/>
        </w:rPr>
        <w:t>)</w:t>
      </w:r>
      <w:r w:rsidR="00433191">
        <w:rPr>
          <w:rFonts w:ascii="Times New Roman" w:hAnsi="Times New Roman"/>
          <w:bCs/>
          <w:sz w:val="28"/>
          <w:szCs w:val="28"/>
        </w:rPr>
        <w:t xml:space="preserve"> </w:t>
      </w:r>
      <w:r w:rsidR="00EA3BB7" w:rsidRPr="00BD1E11">
        <w:rPr>
          <w:rFonts w:ascii="Times New Roman" w:hAnsi="Times New Roman"/>
          <w:bCs/>
          <w:sz w:val="28"/>
          <w:szCs w:val="28"/>
        </w:rPr>
        <w:t>в</w:t>
      </w:r>
      <w:r w:rsidR="00433191">
        <w:rPr>
          <w:rFonts w:ascii="Times New Roman" w:hAnsi="Times New Roman"/>
          <w:bCs/>
          <w:sz w:val="28"/>
          <w:szCs w:val="28"/>
        </w:rPr>
        <w:t xml:space="preserve"> </w:t>
      </w:r>
      <w:r w:rsidR="00EA3BB7" w:rsidRPr="00BD1E11">
        <w:rPr>
          <w:rFonts w:ascii="Times New Roman" w:hAnsi="Times New Roman"/>
          <w:bCs/>
          <w:sz w:val="28"/>
          <w:szCs w:val="28"/>
        </w:rPr>
        <w:t>форме</w:t>
      </w:r>
      <w:r w:rsidR="00433191">
        <w:rPr>
          <w:rFonts w:ascii="Times New Roman" w:hAnsi="Times New Roman"/>
          <w:bCs/>
          <w:sz w:val="28"/>
          <w:szCs w:val="28"/>
        </w:rPr>
        <w:t xml:space="preserve"> </w:t>
      </w:r>
      <w:r w:rsidR="00EA3BB7" w:rsidRPr="00BD1E11">
        <w:rPr>
          <w:rFonts w:ascii="Times New Roman" w:hAnsi="Times New Roman"/>
          <w:bCs/>
          <w:sz w:val="28"/>
          <w:szCs w:val="28"/>
        </w:rPr>
        <w:t>пр</w:t>
      </w:r>
      <w:r w:rsidR="00EA3BB7" w:rsidRPr="00BD1E11">
        <w:rPr>
          <w:rFonts w:ascii="Times New Roman" w:hAnsi="Times New Roman"/>
          <w:sz w:val="28"/>
          <w:szCs w:val="28"/>
          <w:lang w:eastAsia="ru-RU"/>
        </w:rPr>
        <w:t>отивообрастающих</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лакокрасочных</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покрытий</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или</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пропиток,</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эффективность</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которых</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доказана</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лабораторными</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и</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натурными</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исследованиями.</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Защита</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бетонных</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и</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железобетонных</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ГТС</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обеспечивается</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применением</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необрастающих</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биоцидных</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бетонов</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с</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использованием</w:t>
      </w:r>
      <w:r w:rsidR="00433191">
        <w:rPr>
          <w:rFonts w:ascii="Times New Roman" w:hAnsi="Times New Roman"/>
          <w:sz w:val="28"/>
          <w:szCs w:val="28"/>
          <w:lang w:eastAsia="ru-RU"/>
        </w:rPr>
        <w:t xml:space="preserve"> </w:t>
      </w:r>
      <w:proofErr w:type="spellStart"/>
      <w:r w:rsidR="00EA3BB7" w:rsidRPr="00BD1E11">
        <w:rPr>
          <w:rFonts w:ascii="Times New Roman" w:hAnsi="Times New Roman"/>
          <w:sz w:val="28"/>
          <w:szCs w:val="28"/>
          <w:lang w:eastAsia="ru-RU"/>
        </w:rPr>
        <w:t>биоцидов</w:t>
      </w:r>
      <w:proofErr w:type="spellEnd"/>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типа</w:t>
      </w:r>
      <w:r w:rsidR="00433191">
        <w:rPr>
          <w:rFonts w:ascii="Times New Roman" w:hAnsi="Times New Roman"/>
          <w:sz w:val="28"/>
          <w:szCs w:val="28"/>
          <w:lang w:eastAsia="ru-RU"/>
        </w:rPr>
        <w:t xml:space="preserve"> </w:t>
      </w:r>
      <w:proofErr w:type="spellStart"/>
      <w:r w:rsidR="00EA3BB7" w:rsidRPr="00BD1E11">
        <w:rPr>
          <w:rFonts w:ascii="Times New Roman" w:hAnsi="Times New Roman"/>
          <w:sz w:val="28"/>
          <w:szCs w:val="28"/>
          <w:lang w:eastAsia="ru-RU"/>
        </w:rPr>
        <w:t>ластанокса</w:t>
      </w:r>
      <w:proofErr w:type="spellEnd"/>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или</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катионного</w:t>
      </w:r>
      <w:r w:rsidR="00433191">
        <w:rPr>
          <w:rFonts w:ascii="Times New Roman" w:hAnsi="Times New Roman"/>
          <w:sz w:val="28"/>
          <w:szCs w:val="28"/>
          <w:lang w:eastAsia="ru-RU"/>
        </w:rPr>
        <w:t xml:space="preserve"> </w:t>
      </w:r>
      <w:r w:rsidR="00A72502" w:rsidRPr="00BD1E11">
        <w:rPr>
          <w:rFonts w:ascii="Times New Roman" w:hAnsi="Times New Roman"/>
          <w:sz w:val="28"/>
          <w:szCs w:val="28"/>
          <w:lang w:eastAsia="ru-RU"/>
        </w:rPr>
        <w:t>поверхностно-активного</w:t>
      </w:r>
      <w:r w:rsidR="00433191">
        <w:rPr>
          <w:rFonts w:ascii="Times New Roman" w:hAnsi="Times New Roman"/>
          <w:sz w:val="28"/>
          <w:szCs w:val="28"/>
          <w:lang w:eastAsia="ru-RU"/>
        </w:rPr>
        <w:t xml:space="preserve"> </w:t>
      </w:r>
      <w:r w:rsidR="00A72502" w:rsidRPr="00BD1E11">
        <w:rPr>
          <w:rFonts w:ascii="Times New Roman" w:hAnsi="Times New Roman"/>
          <w:sz w:val="28"/>
          <w:szCs w:val="28"/>
          <w:lang w:eastAsia="ru-RU"/>
        </w:rPr>
        <w:t>вещества</w:t>
      </w:r>
      <w:r w:rsidR="00433191">
        <w:rPr>
          <w:rFonts w:ascii="Times New Roman" w:hAnsi="Times New Roman"/>
          <w:sz w:val="28"/>
          <w:szCs w:val="28"/>
          <w:lang w:eastAsia="ru-RU"/>
        </w:rPr>
        <w:t xml:space="preserve"> </w:t>
      </w:r>
      <w:r w:rsidR="00A72502" w:rsidRPr="00BD1E11">
        <w:rPr>
          <w:rFonts w:ascii="Times New Roman" w:hAnsi="Times New Roman"/>
          <w:sz w:val="28"/>
          <w:szCs w:val="28"/>
          <w:lang w:eastAsia="ru-RU"/>
        </w:rPr>
        <w:t>(</w:t>
      </w:r>
      <w:r w:rsidR="00EA3BB7" w:rsidRPr="00BD1E11">
        <w:rPr>
          <w:rFonts w:ascii="Times New Roman" w:hAnsi="Times New Roman"/>
          <w:sz w:val="28"/>
          <w:szCs w:val="28"/>
          <w:lang w:eastAsia="ru-RU"/>
        </w:rPr>
        <w:t>ПАВ</w:t>
      </w:r>
      <w:r w:rsidR="00A72502" w:rsidRPr="00BD1E11">
        <w:rPr>
          <w:rFonts w:ascii="Times New Roman" w:hAnsi="Times New Roman"/>
          <w:sz w:val="28"/>
          <w:szCs w:val="28"/>
          <w:lang w:eastAsia="ru-RU"/>
        </w:rPr>
        <w:t>)</w:t>
      </w:r>
      <w:r w:rsidR="00433191">
        <w:rPr>
          <w:rFonts w:ascii="Times New Roman" w:hAnsi="Times New Roman"/>
          <w:sz w:val="28"/>
          <w:szCs w:val="28"/>
          <w:lang w:eastAsia="ru-RU"/>
        </w:rPr>
        <w:t xml:space="preserve"> </w:t>
      </w:r>
      <w:proofErr w:type="spellStart"/>
      <w:r w:rsidR="00EA3BB7" w:rsidRPr="00BD1E11">
        <w:rPr>
          <w:rFonts w:ascii="Times New Roman" w:hAnsi="Times New Roman"/>
          <w:sz w:val="28"/>
          <w:szCs w:val="28"/>
          <w:lang w:eastAsia="ru-RU"/>
        </w:rPr>
        <w:t>алкилбензилдиметиламмонийхлорида</w:t>
      </w:r>
      <w:proofErr w:type="spellEnd"/>
      <w:r w:rsidR="00EA3BB7" w:rsidRPr="00BD1E11">
        <w:rPr>
          <w:rFonts w:ascii="Times New Roman" w:hAnsi="Times New Roman"/>
          <w:sz w:val="28"/>
          <w:szCs w:val="28"/>
          <w:lang w:eastAsia="ru-RU"/>
        </w:rPr>
        <w:t>,</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что</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обеспечивает</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защиту</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от</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обрастания</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подводной</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части</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морских</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гидротехнических</w:t>
      </w:r>
      <w:r w:rsidR="00433191">
        <w:rPr>
          <w:rFonts w:ascii="Times New Roman" w:hAnsi="Times New Roman"/>
          <w:sz w:val="28"/>
          <w:szCs w:val="28"/>
          <w:lang w:eastAsia="ru-RU"/>
        </w:rPr>
        <w:t xml:space="preserve"> </w:t>
      </w:r>
      <w:r w:rsidR="00EA3BB7" w:rsidRPr="00BD1E11">
        <w:rPr>
          <w:rFonts w:ascii="Times New Roman" w:hAnsi="Times New Roman"/>
          <w:sz w:val="28"/>
          <w:szCs w:val="28"/>
          <w:lang w:eastAsia="ru-RU"/>
        </w:rPr>
        <w:t>сооружений.</w:t>
      </w:r>
    </w:p>
    <w:p w14:paraId="67A8B78E" w14:textId="604D5358" w:rsidR="00EA3BB7" w:rsidRPr="00BD1E11" w:rsidRDefault="00566586" w:rsidP="00BD1E11">
      <w:pPr>
        <w:pStyle w:val="afd"/>
        <w:ind w:firstLine="567"/>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.7</w:t>
      </w:r>
      <w:r w:rsidR="00433191">
        <w:rPr>
          <w:rFonts w:ascii="Times New Roman" w:hAnsi="Times New Roman"/>
          <w:sz w:val="28"/>
          <w:szCs w:val="28"/>
        </w:rPr>
        <w:t xml:space="preserve"> </w:t>
      </w:r>
      <w:r w:rsidR="00EA3BB7" w:rsidRPr="00BD1E11">
        <w:rPr>
          <w:rFonts w:ascii="Times New Roman" w:hAnsi="Times New Roman"/>
          <w:sz w:val="28"/>
          <w:szCs w:val="28"/>
        </w:rPr>
        <w:t>Класс</w:t>
      </w:r>
      <w:r w:rsidR="00433191">
        <w:rPr>
          <w:rFonts w:ascii="Times New Roman" w:hAnsi="Times New Roman"/>
          <w:sz w:val="28"/>
          <w:szCs w:val="28"/>
        </w:rPr>
        <w:t xml:space="preserve"> </w:t>
      </w:r>
      <w:r w:rsidR="00EA3BB7" w:rsidRPr="00BD1E11">
        <w:rPr>
          <w:rFonts w:ascii="Times New Roman" w:hAnsi="Times New Roman"/>
          <w:sz w:val="28"/>
          <w:szCs w:val="28"/>
        </w:rPr>
        <w:t>гидротехнического</w:t>
      </w:r>
      <w:r w:rsidR="00433191">
        <w:rPr>
          <w:rFonts w:ascii="Times New Roman" w:hAnsi="Times New Roman"/>
          <w:sz w:val="28"/>
          <w:szCs w:val="28"/>
        </w:rPr>
        <w:t xml:space="preserve"> </w:t>
      </w:r>
      <w:r w:rsidR="00EA3BB7" w:rsidRPr="00BD1E11">
        <w:rPr>
          <w:rFonts w:ascii="Times New Roman" w:hAnsi="Times New Roman"/>
          <w:sz w:val="28"/>
          <w:szCs w:val="28"/>
        </w:rPr>
        <w:t>сооружения</w:t>
      </w:r>
      <w:r w:rsidR="00433191">
        <w:rPr>
          <w:rFonts w:ascii="Times New Roman" w:hAnsi="Times New Roman"/>
          <w:sz w:val="28"/>
          <w:szCs w:val="28"/>
        </w:rPr>
        <w:t xml:space="preserve"> </w:t>
      </w:r>
      <w:r w:rsidR="00EA3BB7" w:rsidRPr="00BD1E11">
        <w:rPr>
          <w:rFonts w:ascii="Times New Roman" w:hAnsi="Times New Roman"/>
          <w:sz w:val="28"/>
          <w:szCs w:val="28"/>
        </w:rPr>
        <w:t>следует</w:t>
      </w:r>
      <w:r w:rsidR="00433191">
        <w:rPr>
          <w:rFonts w:ascii="Times New Roman" w:hAnsi="Times New Roman"/>
          <w:sz w:val="28"/>
          <w:szCs w:val="28"/>
        </w:rPr>
        <w:t xml:space="preserve"> </w:t>
      </w:r>
      <w:r w:rsidR="00EA3BB7" w:rsidRPr="00BD1E11">
        <w:rPr>
          <w:rFonts w:ascii="Times New Roman" w:hAnsi="Times New Roman"/>
          <w:sz w:val="28"/>
          <w:szCs w:val="28"/>
        </w:rPr>
        <w:t>назначать</w:t>
      </w:r>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соответствии</w:t>
      </w:r>
      <w:r w:rsidR="00433191">
        <w:rPr>
          <w:rFonts w:ascii="Times New Roman" w:hAnsi="Times New Roman"/>
          <w:sz w:val="28"/>
          <w:szCs w:val="28"/>
        </w:rPr>
        <w:t xml:space="preserve"> </w:t>
      </w:r>
      <w:r w:rsidR="00EA3BB7" w:rsidRPr="00BD1E11">
        <w:rPr>
          <w:rFonts w:ascii="Times New Roman" w:hAnsi="Times New Roman"/>
          <w:sz w:val="28"/>
          <w:szCs w:val="28"/>
        </w:rPr>
        <w:t>с</w:t>
      </w:r>
      <w:r w:rsidR="00433191">
        <w:rPr>
          <w:rFonts w:ascii="Times New Roman" w:hAnsi="Times New Roman"/>
          <w:sz w:val="28"/>
          <w:szCs w:val="28"/>
        </w:rPr>
        <w:t xml:space="preserve"> </w:t>
      </w:r>
      <w:r w:rsidR="00EA3BB7" w:rsidRPr="00BD1E11">
        <w:rPr>
          <w:rFonts w:ascii="Times New Roman" w:hAnsi="Times New Roman"/>
          <w:sz w:val="28"/>
          <w:szCs w:val="28"/>
        </w:rPr>
        <w:t>приложением</w:t>
      </w:r>
      <w:r w:rsidR="00433191">
        <w:rPr>
          <w:rFonts w:ascii="Times New Roman" w:hAnsi="Times New Roman"/>
          <w:sz w:val="28"/>
          <w:szCs w:val="28"/>
        </w:rPr>
        <w:t xml:space="preserve"> </w:t>
      </w:r>
      <w:r w:rsidR="00EA3BB7" w:rsidRPr="00BD1E11">
        <w:rPr>
          <w:rFonts w:ascii="Times New Roman" w:hAnsi="Times New Roman"/>
          <w:sz w:val="28"/>
          <w:szCs w:val="28"/>
        </w:rPr>
        <w:t>Б</w:t>
      </w:r>
      <w:r w:rsidR="00433191">
        <w:rPr>
          <w:rFonts w:ascii="Times New Roman" w:hAnsi="Times New Roman"/>
          <w:sz w:val="28"/>
          <w:szCs w:val="28"/>
        </w:rPr>
        <w:t xml:space="preserve"> </w:t>
      </w:r>
      <w:r w:rsidR="00EA3BB7" w:rsidRPr="00BD1E11">
        <w:rPr>
          <w:rFonts w:ascii="Times New Roman" w:hAnsi="Times New Roman"/>
          <w:sz w:val="28"/>
          <w:szCs w:val="28"/>
        </w:rPr>
        <w:t>СП</w:t>
      </w:r>
      <w:r w:rsidR="00433191">
        <w:rPr>
          <w:rFonts w:ascii="Times New Roman" w:hAnsi="Times New Roman"/>
          <w:sz w:val="28"/>
          <w:szCs w:val="28"/>
        </w:rPr>
        <w:t xml:space="preserve"> </w:t>
      </w:r>
      <w:r w:rsidR="00EA3BB7" w:rsidRPr="00BD1E11">
        <w:rPr>
          <w:rFonts w:ascii="Times New Roman" w:hAnsi="Times New Roman"/>
          <w:sz w:val="28"/>
          <w:szCs w:val="28"/>
        </w:rPr>
        <w:t>58.13330.2012.</w:t>
      </w:r>
      <w:r w:rsidR="00433191">
        <w:rPr>
          <w:rFonts w:ascii="Times New Roman" w:hAnsi="Times New Roman"/>
          <w:sz w:val="28"/>
          <w:szCs w:val="28"/>
        </w:rPr>
        <w:t xml:space="preserve"> </w:t>
      </w:r>
      <w:r w:rsidR="00EA3BB7" w:rsidRPr="00BD1E11">
        <w:rPr>
          <w:rFonts w:ascii="Times New Roman" w:hAnsi="Times New Roman"/>
          <w:sz w:val="28"/>
          <w:szCs w:val="28"/>
        </w:rPr>
        <w:t>Для</w:t>
      </w:r>
      <w:r w:rsidR="00433191">
        <w:rPr>
          <w:rFonts w:ascii="Times New Roman" w:hAnsi="Times New Roman"/>
          <w:sz w:val="28"/>
          <w:szCs w:val="28"/>
        </w:rPr>
        <w:t xml:space="preserve"> </w:t>
      </w:r>
      <w:r w:rsidR="00EA3BB7" w:rsidRPr="00BD1E11">
        <w:rPr>
          <w:rFonts w:ascii="Times New Roman" w:hAnsi="Times New Roman"/>
          <w:sz w:val="28"/>
          <w:szCs w:val="28"/>
        </w:rPr>
        <w:t>конструкций</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первого</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второго</w:t>
      </w:r>
      <w:r w:rsidR="00433191">
        <w:rPr>
          <w:rFonts w:ascii="Times New Roman" w:hAnsi="Times New Roman"/>
          <w:sz w:val="28"/>
          <w:szCs w:val="28"/>
        </w:rPr>
        <w:t xml:space="preserve"> </w:t>
      </w:r>
      <w:r w:rsidR="00EA3BB7" w:rsidRPr="00BD1E11">
        <w:rPr>
          <w:rFonts w:ascii="Times New Roman" w:hAnsi="Times New Roman"/>
          <w:sz w:val="28"/>
          <w:szCs w:val="28"/>
        </w:rPr>
        <w:t>класса</w:t>
      </w:r>
      <w:r w:rsidR="00433191">
        <w:rPr>
          <w:rFonts w:ascii="Times New Roman" w:hAnsi="Times New Roman"/>
          <w:sz w:val="28"/>
          <w:szCs w:val="28"/>
        </w:rPr>
        <w:t xml:space="preserve"> </w:t>
      </w:r>
      <w:r w:rsidR="00EA3BB7" w:rsidRPr="00BD1E11">
        <w:rPr>
          <w:rFonts w:ascii="Times New Roman" w:hAnsi="Times New Roman"/>
          <w:sz w:val="28"/>
          <w:szCs w:val="28"/>
        </w:rPr>
        <w:t>степень</w:t>
      </w:r>
      <w:r w:rsidR="00433191">
        <w:rPr>
          <w:rFonts w:ascii="Times New Roman" w:hAnsi="Times New Roman"/>
          <w:sz w:val="28"/>
          <w:szCs w:val="28"/>
        </w:rPr>
        <w:t xml:space="preserve"> </w:t>
      </w:r>
      <w:r w:rsidR="00EA3BB7" w:rsidRPr="00BD1E11">
        <w:rPr>
          <w:rFonts w:ascii="Times New Roman" w:hAnsi="Times New Roman"/>
          <w:sz w:val="28"/>
          <w:szCs w:val="28"/>
        </w:rPr>
        <w:t>агрессивности</w:t>
      </w:r>
      <w:r w:rsidR="00433191">
        <w:rPr>
          <w:rFonts w:ascii="Times New Roman" w:hAnsi="Times New Roman"/>
          <w:sz w:val="28"/>
          <w:szCs w:val="28"/>
        </w:rPr>
        <w:t xml:space="preserve"> </w:t>
      </w:r>
      <w:r w:rsidR="00EA3BB7" w:rsidRPr="00BD1E11">
        <w:rPr>
          <w:rFonts w:ascii="Times New Roman" w:hAnsi="Times New Roman"/>
          <w:sz w:val="28"/>
          <w:szCs w:val="28"/>
        </w:rPr>
        <w:t>повышается</w:t>
      </w:r>
      <w:r w:rsidR="00433191">
        <w:rPr>
          <w:rFonts w:ascii="Times New Roman" w:hAnsi="Times New Roman"/>
          <w:sz w:val="28"/>
          <w:szCs w:val="28"/>
        </w:rPr>
        <w:t xml:space="preserve"> </w:t>
      </w:r>
      <w:r w:rsidR="00EA3BB7" w:rsidRPr="00BD1E11">
        <w:rPr>
          <w:rFonts w:ascii="Times New Roman" w:hAnsi="Times New Roman"/>
          <w:sz w:val="28"/>
          <w:szCs w:val="28"/>
        </w:rPr>
        <w:t>на</w:t>
      </w:r>
      <w:r w:rsidR="00433191">
        <w:rPr>
          <w:rFonts w:ascii="Times New Roman" w:hAnsi="Times New Roman"/>
          <w:sz w:val="28"/>
          <w:szCs w:val="28"/>
        </w:rPr>
        <w:t xml:space="preserve"> </w:t>
      </w:r>
      <w:r w:rsidR="00EA3BB7" w:rsidRPr="00BD1E11">
        <w:rPr>
          <w:rFonts w:ascii="Times New Roman" w:hAnsi="Times New Roman"/>
          <w:sz w:val="28"/>
          <w:szCs w:val="28"/>
        </w:rPr>
        <w:t>один</w:t>
      </w:r>
      <w:r w:rsidR="00433191">
        <w:rPr>
          <w:rFonts w:ascii="Times New Roman" w:hAnsi="Times New Roman"/>
          <w:sz w:val="28"/>
          <w:szCs w:val="28"/>
        </w:rPr>
        <w:t xml:space="preserve"> </w:t>
      </w:r>
      <w:r w:rsidR="00EA3BB7" w:rsidRPr="00BD1E11">
        <w:rPr>
          <w:rFonts w:ascii="Times New Roman" w:hAnsi="Times New Roman"/>
          <w:sz w:val="28"/>
          <w:szCs w:val="28"/>
        </w:rPr>
        <w:t>уровень.</w:t>
      </w:r>
      <w:r w:rsidR="00433191">
        <w:rPr>
          <w:rFonts w:ascii="Times New Roman" w:hAnsi="Times New Roman"/>
          <w:sz w:val="28"/>
          <w:szCs w:val="28"/>
        </w:rPr>
        <w:t xml:space="preserve"> </w:t>
      </w:r>
      <w:r w:rsidR="00EA3BB7" w:rsidRPr="00BD1E11">
        <w:rPr>
          <w:rFonts w:ascii="Times New Roman" w:hAnsi="Times New Roman"/>
          <w:sz w:val="28"/>
          <w:szCs w:val="28"/>
        </w:rPr>
        <w:t>Для</w:t>
      </w:r>
      <w:r w:rsidR="00433191">
        <w:rPr>
          <w:rFonts w:ascii="Times New Roman" w:hAnsi="Times New Roman"/>
          <w:sz w:val="28"/>
          <w:szCs w:val="28"/>
        </w:rPr>
        <w:t xml:space="preserve"> </w:t>
      </w:r>
      <w:r w:rsidR="00EA3BB7" w:rsidRPr="00BD1E11">
        <w:rPr>
          <w:rFonts w:ascii="Times New Roman" w:hAnsi="Times New Roman"/>
          <w:sz w:val="28"/>
          <w:szCs w:val="28"/>
        </w:rPr>
        <w:t>сильноагрессивной</w:t>
      </w:r>
      <w:r w:rsidR="00433191">
        <w:rPr>
          <w:rFonts w:ascii="Times New Roman" w:hAnsi="Times New Roman"/>
          <w:sz w:val="28"/>
          <w:szCs w:val="28"/>
        </w:rPr>
        <w:t xml:space="preserve"> </w:t>
      </w:r>
      <w:r w:rsidR="00EA3BB7" w:rsidRPr="00BD1E11">
        <w:rPr>
          <w:rFonts w:ascii="Times New Roman" w:hAnsi="Times New Roman"/>
          <w:sz w:val="28"/>
          <w:szCs w:val="28"/>
        </w:rPr>
        <w:t>среды</w:t>
      </w:r>
      <w:r w:rsidR="00433191">
        <w:rPr>
          <w:rFonts w:ascii="Times New Roman" w:hAnsi="Times New Roman"/>
          <w:sz w:val="28"/>
          <w:szCs w:val="28"/>
        </w:rPr>
        <w:t xml:space="preserve"> </w:t>
      </w:r>
      <w:r w:rsidR="00EA3BB7" w:rsidRPr="00BD1E11">
        <w:rPr>
          <w:rFonts w:ascii="Times New Roman" w:hAnsi="Times New Roman"/>
          <w:sz w:val="28"/>
          <w:szCs w:val="28"/>
        </w:rPr>
        <w:t>защита</w:t>
      </w:r>
      <w:r w:rsidR="00433191">
        <w:rPr>
          <w:rFonts w:ascii="Times New Roman" w:hAnsi="Times New Roman"/>
          <w:sz w:val="28"/>
          <w:szCs w:val="28"/>
        </w:rPr>
        <w:t xml:space="preserve"> </w:t>
      </w:r>
      <w:r w:rsidR="00EA3BB7" w:rsidRPr="00BD1E11">
        <w:rPr>
          <w:rFonts w:ascii="Times New Roman" w:hAnsi="Times New Roman"/>
          <w:sz w:val="28"/>
          <w:szCs w:val="28"/>
        </w:rPr>
        <w:t>от</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биокоррозии</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выполняется</w:t>
      </w:r>
      <w:r w:rsidR="00433191">
        <w:rPr>
          <w:rFonts w:ascii="Times New Roman" w:hAnsi="Times New Roman"/>
          <w:sz w:val="28"/>
          <w:szCs w:val="28"/>
        </w:rPr>
        <w:t xml:space="preserve"> </w:t>
      </w:r>
      <w:r w:rsidR="00EA3BB7" w:rsidRPr="00BD1E11">
        <w:rPr>
          <w:rFonts w:ascii="Times New Roman" w:hAnsi="Times New Roman"/>
          <w:sz w:val="28"/>
          <w:szCs w:val="28"/>
        </w:rPr>
        <w:t>по</w:t>
      </w:r>
      <w:r w:rsidR="00433191">
        <w:rPr>
          <w:rFonts w:ascii="Times New Roman" w:hAnsi="Times New Roman"/>
          <w:sz w:val="28"/>
          <w:szCs w:val="28"/>
        </w:rPr>
        <w:t xml:space="preserve"> </w:t>
      </w:r>
      <w:r w:rsidR="00EA3BB7" w:rsidRPr="00BD1E11">
        <w:rPr>
          <w:rFonts w:ascii="Times New Roman" w:hAnsi="Times New Roman"/>
          <w:sz w:val="28"/>
          <w:szCs w:val="28"/>
        </w:rPr>
        <w:t>специальному</w:t>
      </w:r>
      <w:r w:rsidR="00433191">
        <w:rPr>
          <w:rFonts w:ascii="Times New Roman" w:hAnsi="Times New Roman"/>
          <w:sz w:val="28"/>
          <w:szCs w:val="28"/>
        </w:rPr>
        <w:t xml:space="preserve"> </w:t>
      </w:r>
      <w:r w:rsidR="00EA3BB7" w:rsidRPr="00BD1E11">
        <w:rPr>
          <w:rFonts w:ascii="Times New Roman" w:hAnsi="Times New Roman"/>
          <w:sz w:val="28"/>
          <w:szCs w:val="28"/>
        </w:rPr>
        <w:t>проекту.</w:t>
      </w:r>
      <w:r w:rsidR="00433191">
        <w:rPr>
          <w:rFonts w:ascii="Times New Roman" w:hAnsi="Times New Roman"/>
          <w:sz w:val="28"/>
          <w:szCs w:val="28"/>
        </w:rPr>
        <w:t xml:space="preserve"> </w:t>
      </w:r>
    </w:p>
    <w:p w14:paraId="4E96B620" w14:textId="5972056E" w:rsidR="00EA3BB7" w:rsidRPr="00BD1E11" w:rsidRDefault="00566586" w:rsidP="00BD1E11">
      <w:pPr>
        <w:pStyle w:val="afd"/>
        <w:ind w:firstLine="567"/>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.8</w:t>
      </w:r>
      <w:r w:rsidR="00433191">
        <w:rPr>
          <w:rFonts w:ascii="Times New Roman" w:hAnsi="Times New Roman"/>
          <w:sz w:val="28"/>
          <w:szCs w:val="28"/>
        </w:rPr>
        <w:t xml:space="preserve"> </w:t>
      </w:r>
      <w:r w:rsidR="00EA3BB7" w:rsidRPr="00BD1E11">
        <w:rPr>
          <w:rFonts w:ascii="Times New Roman" w:hAnsi="Times New Roman"/>
          <w:sz w:val="28"/>
          <w:szCs w:val="28"/>
        </w:rPr>
        <w:t>Требования</w:t>
      </w:r>
      <w:r w:rsidR="00433191">
        <w:rPr>
          <w:rFonts w:ascii="Times New Roman" w:hAnsi="Times New Roman"/>
          <w:sz w:val="28"/>
          <w:szCs w:val="28"/>
        </w:rPr>
        <w:t xml:space="preserve"> </w:t>
      </w:r>
      <w:r w:rsidR="00EA3BB7" w:rsidRPr="00BD1E11">
        <w:rPr>
          <w:rFonts w:ascii="Times New Roman" w:hAnsi="Times New Roman"/>
          <w:sz w:val="28"/>
          <w:szCs w:val="28"/>
        </w:rPr>
        <w:t>к</w:t>
      </w:r>
      <w:r w:rsidR="00433191">
        <w:rPr>
          <w:rFonts w:ascii="Times New Roman" w:hAnsi="Times New Roman"/>
          <w:sz w:val="28"/>
          <w:szCs w:val="28"/>
        </w:rPr>
        <w:t xml:space="preserve"> </w:t>
      </w:r>
      <w:r w:rsidR="00EA3BB7" w:rsidRPr="00BD1E11">
        <w:rPr>
          <w:rFonts w:ascii="Times New Roman" w:hAnsi="Times New Roman"/>
          <w:sz w:val="28"/>
          <w:szCs w:val="28"/>
        </w:rPr>
        <w:t>проектированию</w:t>
      </w:r>
      <w:r w:rsidR="00433191">
        <w:rPr>
          <w:rFonts w:ascii="Times New Roman" w:hAnsi="Times New Roman"/>
          <w:sz w:val="28"/>
          <w:szCs w:val="28"/>
        </w:rPr>
        <w:t xml:space="preserve"> </w:t>
      </w:r>
      <w:r w:rsidR="00EA3BB7" w:rsidRPr="00BD1E11">
        <w:rPr>
          <w:rFonts w:ascii="Times New Roman" w:hAnsi="Times New Roman"/>
          <w:sz w:val="28"/>
          <w:szCs w:val="28"/>
        </w:rPr>
        <w:t>защиты</w:t>
      </w:r>
      <w:r w:rsidR="00433191">
        <w:rPr>
          <w:rFonts w:ascii="Times New Roman" w:hAnsi="Times New Roman"/>
          <w:sz w:val="28"/>
          <w:szCs w:val="28"/>
        </w:rPr>
        <w:t xml:space="preserve"> </w:t>
      </w:r>
      <w:r w:rsidR="00EA3BB7" w:rsidRPr="00BD1E11">
        <w:rPr>
          <w:rFonts w:ascii="Times New Roman" w:hAnsi="Times New Roman"/>
          <w:sz w:val="28"/>
          <w:szCs w:val="28"/>
        </w:rPr>
        <w:t>от</w:t>
      </w:r>
      <w:r w:rsidR="00433191">
        <w:rPr>
          <w:rFonts w:ascii="Times New Roman" w:hAnsi="Times New Roman"/>
          <w:sz w:val="28"/>
          <w:szCs w:val="28"/>
        </w:rPr>
        <w:t xml:space="preserve"> </w:t>
      </w:r>
      <w:r w:rsidR="00EA3BB7" w:rsidRPr="00BD1E11">
        <w:rPr>
          <w:rFonts w:ascii="Times New Roman" w:hAnsi="Times New Roman"/>
          <w:sz w:val="28"/>
          <w:szCs w:val="28"/>
        </w:rPr>
        <w:t>биологической</w:t>
      </w:r>
      <w:r w:rsidR="00433191">
        <w:rPr>
          <w:rFonts w:ascii="Times New Roman" w:hAnsi="Times New Roman"/>
          <w:sz w:val="28"/>
          <w:szCs w:val="28"/>
        </w:rPr>
        <w:t xml:space="preserve"> </w:t>
      </w:r>
      <w:r w:rsidR="00EA3BB7" w:rsidRPr="00BD1E11">
        <w:rPr>
          <w:rFonts w:ascii="Times New Roman" w:hAnsi="Times New Roman"/>
          <w:sz w:val="28"/>
          <w:szCs w:val="28"/>
        </w:rPr>
        <w:t>коррозии</w:t>
      </w:r>
      <w:r w:rsidR="00433191">
        <w:rPr>
          <w:rFonts w:ascii="Times New Roman" w:hAnsi="Times New Roman"/>
          <w:sz w:val="28"/>
          <w:szCs w:val="28"/>
        </w:rPr>
        <w:t xml:space="preserve"> </w:t>
      </w:r>
      <w:r w:rsidR="00EA3BB7" w:rsidRPr="00BD1E11">
        <w:rPr>
          <w:rFonts w:ascii="Times New Roman" w:hAnsi="Times New Roman"/>
          <w:sz w:val="28"/>
          <w:szCs w:val="28"/>
        </w:rPr>
        <w:t>гидротехнических</w:t>
      </w:r>
      <w:r w:rsidR="00433191">
        <w:rPr>
          <w:rFonts w:ascii="Times New Roman" w:hAnsi="Times New Roman"/>
          <w:sz w:val="28"/>
          <w:szCs w:val="28"/>
        </w:rPr>
        <w:t xml:space="preserve"> </w:t>
      </w:r>
      <w:r w:rsidR="00EA3BB7" w:rsidRPr="00BD1E11">
        <w:rPr>
          <w:rFonts w:ascii="Times New Roman" w:hAnsi="Times New Roman"/>
          <w:sz w:val="28"/>
          <w:szCs w:val="28"/>
        </w:rPr>
        <w:t>сооружений</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обеспечиваются:</w:t>
      </w:r>
    </w:p>
    <w:p w14:paraId="06D5C6EA" w14:textId="7C9FA0AE" w:rsidR="00EA3BB7" w:rsidRPr="00BD1E11" w:rsidRDefault="00EA3BB7" w:rsidP="00BD1E11">
      <w:pPr>
        <w:pStyle w:val="afd"/>
        <w:ind w:firstLine="567"/>
        <w:jc w:val="both"/>
        <w:rPr>
          <w:rFonts w:ascii="Times New Roman" w:hAnsi="Times New Roman"/>
          <w:sz w:val="28"/>
          <w:szCs w:val="28"/>
        </w:rPr>
      </w:pPr>
      <w:r w:rsidRP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sz w:val="28"/>
          <w:szCs w:val="28"/>
        </w:rPr>
        <w:t>выбором</w:t>
      </w:r>
      <w:r w:rsidR="00433191">
        <w:rPr>
          <w:rFonts w:ascii="Times New Roman" w:hAnsi="Times New Roman"/>
          <w:sz w:val="28"/>
          <w:szCs w:val="28"/>
        </w:rPr>
        <w:t xml:space="preserve"> </w:t>
      </w:r>
      <w:r w:rsidRPr="00BD1E11">
        <w:rPr>
          <w:rFonts w:ascii="Times New Roman" w:hAnsi="Times New Roman"/>
          <w:sz w:val="28"/>
          <w:szCs w:val="28"/>
        </w:rPr>
        <w:t>материалов,</w:t>
      </w:r>
      <w:r w:rsidR="00433191">
        <w:rPr>
          <w:rFonts w:ascii="Times New Roman" w:hAnsi="Times New Roman"/>
          <w:sz w:val="28"/>
          <w:szCs w:val="28"/>
        </w:rPr>
        <w:t xml:space="preserve"> </w:t>
      </w:r>
      <w:r w:rsidRPr="00BD1E11">
        <w:rPr>
          <w:rFonts w:ascii="Times New Roman" w:hAnsi="Times New Roman"/>
          <w:sz w:val="28"/>
          <w:szCs w:val="28"/>
        </w:rPr>
        <w:t>стойких</w:t>
      </w:r>
      <w:r w:rsidR="00433191">
        <w:rPr>
          <w:rFonts w:ascii="Times New Roman" w:hAnsi="Times New Roman"/>
          <w:sz w:val="28"/>
          <w:szCs w:val="28"/>
        </w:rPr>
        <w:t xml:space="preserve"> </w:t>
      </w:r>
      <w:r w:rsidRPr="00BD1E11">
        <w:rPr>
          <w:rFonts w:ascii="Times New Roman" w:hAnsi="Times New Roman"/>
          <w:sz w:val="28"/>
          <w:szCs w:val="28"/>
        </w:rPr>
        <w:t>к</w:t>
      </w:r>
      <w:r w:rsidR="00433191">
        <w:rPr>
          <w:rFonts w:ascii="Times New Roman" w:hAnsi="Times New Roman"/>
          <w:sz w:val="28"/>
          <w:szCs w:val="28"/>
        </w:rPr>
        <w:t xml:space="preserve"> </w:t>
      </w:r>
      <w:r w:rsidRPr="00BD1E11">
        <w:rPr>
          <w:rFonts w:ascii="Times New Roman" w:hAnsi="Times New Roman"/>
          <w:sz w:val="28"/>
          <w:szCs w:val="28"/>
        </w:rPr>
        <w:t>воздействию</w:t>
      </w:r>
      <w:r w:rsidR="00433191">
        <w:rPr>
          <w:rFonts w:ascii="Times New Roman" w:hAnsi="Times New Roman"/>
          <w:sz w:val="28"/>
          <w:szCs w:val="28"/>
        </w:rPr>
        <w:t xml:space="preserve"> </w:t>
      </w:r>
      <w:proofErr w:type="spellStart"/>
      <w:r w:rsidRPr="00BD1E11">
        <w:rPr>
          <w:rFonts w:ascii="Times New Roman" w:hAnsi="Times New Roman"/>
          <w:sz w:val="28"/>
          <w:szCs w:val="28"/>
        </w:rPr>
        <w:t>биодеструкторов</w:t>
      </w:r>
      <w:proofErr w:type="spellEnd"/>
      <w:r w:rsidRPr="00BD1E11">
        <w:rPr>
          <w:rFonts w:ascii="Times New Roman" w:hAnsi="Times New Roman"/>
          <w:sz w:val="28"/>
          <w:szCs w:val="28"/>
        </w:rPr>
        <w:t>;</w:t>
      </w:r>
    </w:p>
    <w:p w14:paraId="523CB7F4" w14:textId="5B94D1ED" w:rsidR="00EA3BB7" w:rsidRPr="00BD1E11" w:rsidRDefault="00EA3BB7" w:rsidP="00BD1E11">
      <w:pPr>
        <w:pStyle w:val="afd"/>
        <w:ind w:firstLine="567"/>
        <w:jc w:val="both"/>
        <w:rPr>
          <w:rFonts w:ascii="Times New Roman" w:hAnsi="Times New Roman"/>
          <w:sz w:val="28"/>
          <w:szCs w:val="28"/>
        </w:rPr>
      </w:pPr>
      <w:r w:rsidRP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sz w:val="28"/>
          <w:szCs w:val="28"/>
        </w:rPr>
        <w:t>применением</w:t>
      </w:r>
      <w:r w:rsidR="00433191">
        <w:rPr>
          <w:rFonts w:ascii="Times New Roman" w:hAnsi="Times New Roman"/>
          <w:sz w:val="28"/>
          <w:szCs w:val="28"/>
        </w:rPr>
        <w:t xml:space="preserve"> </w:t>
      </w:r>
      <w:r w:rsidRPr="00BD1E11">
        <w:rPr>
          <w:rFonts w:ascii="Times New Roman" w:hAnsi="Times New Roman"/>
          <w:sz w:val="28"/>
          <w:szCs w:val="28"/>
        </w:rPr>
        <w:t>конструктивных</w:t>
      </w:r>
      <w:r w:rsidR="00433191">
        <w:rPr>
          <w:rFonts w:ascii="Times New Roman" w:hAnsi="Times New Roman"/>
          <w:sz w:val="28"/>
          <w:szCs w:val="28"/>
        </w:rPr>
        <w:t xml:space="preserve"> </w:t>
      </w:r>
      <w:r w:rsidRPr="00BD1E11">
        <w:rPr>
          <w:rFonts w:ascii="Times New Roman" w:hAnsi="Times New Roman"/>
          <w:sz w:val="28"/>
          <w:szCs w:val="28"/>
        </w:rPr>
        <w:t>мер,</w:t>
      </w:r>
      <w:r w:rsidR="00433191">
        <w:rPr>
          <w:rFonts w:ascii="Times New Roman" w:hAnsi="Times New Roman"/>
          <w:sz w:val="28"/>
          <w:szCs w:val="28"/>
        </w:rPr>
        <w:t xml:space="preserve"> </w:t>
      </w:r>
      <w:r w:rsidRPr="00BD1E11">
        <w:rPr>
          <w:rFonts w:ascii="Times New Roman" w:hAnsi="Times New Roman"/>
          <w:sz w:val="28"/>
          <w:szCs w:val="28"/>
        </w:rPr>
        <w:t>снижающих</w:t>
      </w:r>
      <w:r w:rsidR="00433191">
        <w:rPr>
          <w:rFonts w:ascii="Times New Roman" w:hAnsi="Times New Roman"/>
          <w:sz w:val="28"/>
          <w:szCs w:val="28"/>
        </w:rPr>
        <w:t xml:space="preserve"> </w:t>
      </w:r>
      <w:r w:rsidRPr="00BD1E11">
        <w:rPr>
          <w:rFonts w:ascii="Times New Roman" w:hAnsi="Times New Roman"/>
          <w:sz w:val="28"/>
          <w:szCs w:val="28"/>
        </w:rPr>
        <w:t>агрессивное</w:t>
      </w:r>
      <w:r w:rsidR="00433191">
        <w:rPr>
          <w:rFonts w:ascii="Times New Roman" w:hAnsi="Times New Roman"/>
          <w:sz w:val="28"/>
          <w:szCs w:val="28"/>
        </w:rPr>
        <w:t xml:space="preserve"> </w:t>
      </w:r>
      <w:r w:rsidRPr="00BD1E11">
        <w:rPr>
          <w:rFonts w:ascii="Times New Roman" w:hAnsi="Times New Roman"/>
          <w:sz w:val="28"/>
          <w:szCs w:val="28"/>
        </w:rPr>
        <w:t>воздействие</w:t>
      </w:r>
      <w:r w:rsidR="00433191">
        <w:rPr>
          <w:rFonts w:ascii="Times New Roman" w:hAnsi="Times New Roman"/>
          <w:sz w:val="28"/>
          <w:szCs w:val="28"/>
        </w:rPr>
        <w:t xml:space="preserve"> </w:t>
      </w:r>
      <w:proofErr w:type="spellStart"/>
      <w:r w:rsidRPr="00BD1E11">
        <w:rPr>
          <w:rFonts w:ascii="Times New Roman" w:hAnsi="Times New Roman"/>
          <w:sz w:val="28"/>
          <w:szCs w:val="28"/>
        </w:rPr>
        <w:t>биодеструкторов</w:t>
      </w:r>
      <w:proofErr w:type="spellEnd"/>
      <w:r w:rsidRPr="00BD1E11">
        <w:rPr>
          <w:rFonts w:ascii="Times New Roman" w:hAnsi="Times New Roman"/>
          <w:sz w:val="28"/>
          <w:szCs w:val="28"/>
        </w:rPr>
        <w:t>.</w:t>
      </w:r>
    </w:p>
    <w:p w14:paraId="7E69E746" w14:textId="5734F979" w:rsidR="00EA3BB7" w:rsidRPr="00BD1E11" w:rsidRDefault="00EA3BB7" w:rsidP="00BD1E11">
      <w:pPr>
        <w:pStyle w:val="afd"/>
        <w:ind w:firstLine="567"/>
        <w:jc w:val="both"/>
        <w:rPr>
          <w:rFonts w:ascii="Times New Roman" w:hAnsi="Times New Roman"/>
          <w:sz w:val="28"/>
          <w:szCs w:val="28"/>
        </w:rPr>
      </w:pPr>
      <w:r w:rsidRPr="00BD1E11">
        <w:rPr>
          <w:rFonts w:ascii="Times New Roman" w:hAnsi="Times New Roman"/>
          <w:sz w:val="28"/>
          <w:szCs w:val="28"/>
        </w:rPr>
        <w:t>Конструктивные</w:t>
      </w:r>
      <w:r w:rsidR="00433191">
        <w:rPr>
          <w:rFonts w:ascii="Times New Roman" w:hAnsi="Times New Roman"/>
          <w:sz w:val="28"/>
          <w:szCs w:val="28"/>
        </w:rPr>
        <w:t xml:space="preserve"> </w:t>
      </w:r>
      <w:r w:rsidRPr="00BD1E11">
        <w:rPr>
          <w:rFonts w:ascii="Times New Roman" w:hAnsi="Times New Roman"/>
          <w:sz w:val="28"/>
          <w:szCs w:val="28"/>
        </w:rPr>
        <w:t>меры</w:t>
      </w:r>
      <w:r w:rsidR="00433191">
        <w:rPr>
          <w:rFonts w:ascii="Times New Roman" w:hAnsi="Times New Roman"/>
          <w:sz w:val="28"/>
          <w:szCs w:val="28"/>
        </w:rPr>
        <w:t xml:space="preserve"> </w:t>
      </w:r>
      <w:r w:rsidRPr="00BD1E11">
        <w:rPr>
          <w:rFonts w:ascii="Times New Roman" w:hAnsi="Times New Roman"/>
          <w:sz w:val="28"/>
          <w:szCs w:val="28"/>
        </w:rPr>
        <w:t>для</w:t>
      </w:r>
      <w:r w:rsidR="00433191">
        <w:rPr>
          <w:rFonts w:ascii="Times New Roman" w:hAnsi="Times New Roman"/>
          <w:sz w:val="28"/>
          <w:szCs w:val="28"/>
        </w:rPr>
        <w:t xml:space="preserve"> </w:t>
      </w:r>
      <w:r w:rsidRPr="00BD1E11">
        <w:rPr>
          <w:rFonts w:ascii="Times New Roman" w:hAnsi="Times New Roman"/>
          <w:sz w:val="28"/>
          <w:szCs w:val="28"/>
        </w:rPr>
        <w:t>конструкций,</w:t>
      </w:r>
      <w:r w:rsidR="00433191">
        <w:rPr>
          <w:rFonts w:ascii="Times New Roman" w:hAnsi="Times New Roman"/>
          <w:sz w:val="28"/>
          <w:szCs w:val="28"/>
        </w:rPr>
        <w:t xml:space="preserve"> </w:t>
      </w:r>
      <w:proofErr w:type="spellStart"/>
      <w:r w:rsidRPr="00BD1E11">
        <w:rPr>
          <w:rFonts w:ascii="Times New Roman" w:hAnsi="Times New Roman"/>
          <w:sz w:val="28"/>
          <w:szCs w:val="28"/>
        </w:rPr>
        <w:t>эксплуатирующихся</w:t>
      </w:r>
      <w:proofErr w:type="spellEnd"/>
      <w:r w:rsidR="00433191">
        <w:rPr>
          <w:rFonts w:ascii="Times New Roman" w:hAnsi="Times New Roman"/>
          <w:sz w:val="28"/>
          <w:szCs w:val="28"/>
        </w:rPr>
        <w:t xml:space="preserve"> </w:t>
      </w:r>
      <w:r w:rsidRPr="00BD1E11">
        <w:rPr>
          <w:rFonts w:ascii="Times New Roman" w:hAnsi="Times New Roman"/>
          <w:sz w:val="28"/>
          <w:szCs w:val="28"/>
        </w:rPr>
        <w:t>в</w:t>
      </w:r>
      <w:r w:rsidR="00433191">
        <w:rPr>
          <w:rFonts w:ascii="Times New Roman" w:hAnsi="Times New Roman"/>
          <w:sz w:val="28"/>
          <w:szCs w:val="28"/>
        </w:rPr>
        <w:t xml:space="preserve"> </w:t>
      </w:r>
      <w:r w:rsidRPr="00BD1E11">
        <w:rPr>
          <w:rFonts w:ascii="Times New Roman" w:hAnsi="Times New Roman"/>
          <w:sz w:val="28"/>
          <w:szCs w:val="28"/>
        </w:rPr>
        <w:t>атмосферных</w:t>
      </w:r>
      <w:r w:rsidR="00433191">
        <w:rPr>
          <w:rFonts w:ascii="Times New Roman" w:hAnsi="Times New Roman"/>
          <w:sz w:val="28"/>
          <w:szCs w:val="28"/>
        </w:rPr>
        <w:t xml:space="preserve"> </w:t>
      </w:r>
      <w:r w:rsidRPr="00BD1E11">
        <w:rPr>
          <w:rFonts w:ascii="Times New Roman" w:hAnsi="Times New Roman"/>
          <w:sz w:val="28"/>
          <w:szCs w:val="28"/>
        </w:rPr>
        <w:t>условиях,</w:t>
      </w:r>
      <w:r w:rsidR="00433191">
        <w:rPr>
          <w:rFonts w:ascii="Times New Roman" w:hAnsi="Times New Roman"/>
          <w:sz w:val="28"/>
          <w:szCs w:val="28"/>
        </w:rPr>
        <w:t xml:space="preserve"> </w:t>
      </w:r>
      <w:r w:rsidRPr="00BD1E11">
        <w:rPr>
          <w:rFonts w:ascii="Times New Roman" w:hAnsi="Times New Roman"/>
          <w:sz w:val="28"/>
          <w:szCs w:val="28"/>
        </w:rPr>
        <w:t>включают</w:t>
      </w:r>
      <w:r w:rsidR="00433191">
        <w:rPr>
          <w:rFonts w:ascii="Times New Roman" w:hAnsi="Times New Roman"/>
          <w:sz w:val="28"/>
          <w:szCs w:val="28"/>
        </w:rPr>
        <w:t xml:space="preserve"> </w:t>
      </w:r>
      <w:r w:rsidR="00A72502" w:rsidRPr="00BD1E11">
        <w:rPr>
          <w:rFonts w:ascii="Times New Roman" w:hAnsi="Times New Roman"/>
          <w:sz w:val="28"/>
          <w:szCs w:val="28"/>
        </w:rPr>
        <w:t>в</w:t>
      </w:r>
      <w:r w:rsidR="00433191">
        <w:rPr>
          <w:rFonts w:ascii="Times New Roman" w:hAnsi="Times New Roman"/>
          <w:sz w:val="28"/>
          <w:szCs w:val="28"/>
        </w:rPr>
        <w:t xml:space="preserve"> </w:t>
      </w:r>
      <w:r w:rsidR="00A72502" w:rsidRPr="00BD1E11">
        <w:rPr>
          <w:rFonts w:ascii="Times New Roman" w:hAnsi="Times New Roman"/>
          <w:sz w:val="28"/>
          <w:szCs w:val="28"/>
        </w:rPr>
        <w:t>себя</w:t>
      </w:r>
      <w:r w:rsidR="00433191">
        <w:rPr>
          <w:rFonts w:ascii="Times New Roman" w:hAnsi="Times New Roman"/>
          <w:sz w:val="28"/>
          <w:szCs w:val="28"/>
        </w:rPr>
        <w:t xml:space="preserve"> </w:t>
      </w:r>
      <w:r w:rsidRPr="00BD1E11">
        <w:rPr>
          <w:rFonts w:ascii="Times New Roman" w:hAnsi="Times New Roman"/>
          <w:sz w:val="28"/>
          <w:szCs w:val="28"/>
        </w:rPr>
        <w:t>создание</w:t>
      </w:r>
      <w:r w:rsidR="00433191">
        <w:rPr>
          <w:rFonts w:ascii="Times New Roman" w:hAnsi="Times New Roman"/>
          <w:sz w:val="28"/>
          <w:szCs w:val="28"/>
        </w:rPr>
        <w:t xml:space="preserve"> </w:t>
      </w:r>
      <w:r w:rsidRPr="00BD1E11">
        <w:rPr>
          <w:rFonts w:ascii="Times New Roman" w:hAnsi="Times New Roman"/>
          <w:sz w:val="28"/>
          <w:szCs w:val="28"/>
        </w:rPr>
        <w:t>формы,</w:t>
      </w:r>
      <w:r w:rsidR="00433191">
        <w:rPr>
          <w:rFonts w:ascii="Times New Roman" w:hAnsi="Times New Roman"/>
          <w:sz w:val="28"/>
          <w:szCs w:val="28"/>
        </w:rPr>
        <w:t xml:space="preserve"> </w:t>
      </w:r>
      <w:r w:rsidRPr="00BD1E11">
        <w:rPr>
          <w:rFonts w:ascii="Times New Roman" w:hAnsi="Times New Roman"/>
          <w:sz w:val="28"/>
          <w:szCs w:val="28"/>
        </w:rPr>
        <w:t>которая</w:t>
      </w:r>
      <w:r w:rsidR="00433191">
        <w:rPr>
          <w:rFonts w:ascii="Times New Roman" w:hAnsi="Times New Roman"/>
          <w:sz w:val="28"/>
          <w:szCs w:val="28"/>
        </w:rPr>
        <w:t xml:space="preserve"> </w:t>
      </w:r>
      <w:r w:rsidRPr="00BD1E11">
        <w:rPr>
          <w:rFonts w:ascii="Times New Roman" w:hAnsi="Times New Roman"/>
          <w:sz w:val="28"/>
          <w:szCs w:val="28"/>
        </w:rPr>
        <w:t>исключала</w:t>
      </w:r>
      <w:r w:rsidR="00433191">
        <w:rPr>
          <w:rFonts w:ascii="Times New Roman" w:hAnsi="Times New Roman"/>
          <w:sz w:val="28"/>
          <w:szCs w:val="28"/>
        </w:rPr>
        <w:t xml:space="preserve"> </w:t>
      </w:r>
      <w:r w:rsidRPr="00BD1E11">
        <w:rPr>
          <w:rFonts w:ascii="Times New Roman" w:hAnsi="Times New Roman"/>
          <w:sz w:val="28"/>
          <w:szCs w:val="28"/>
        </w:rPr>
        <w:t>бы</w:t>
      </w:r>
      <w:r w:rsidR="00433191">
        <w:rPr>
          <w:rFonts w:ascii="Times New Roman" w:hAnsi="Times New Roman"/>
          <w:sz w:val="28"/>
          <w:szCs w:val="28"/>
        </w:rPr>
        <w:t xml:space="preserve"> </w:t>
      </w:r>
      <w:r w:rsidRPr="00BD1E11">
        <w:rPr>
          <w:rFonts w:ascii="Times New Roman" w:hAnsi="Times New Roman"/>
          <w:sz w:val="28"/>
          <w:szCs w:val="28"/>
        </w:rPr>
        <w:t>возможность</w:t>
      </w:r>
      <w:r w:rsidR="00433191">
        <w:rPr>
          <w:rFonts w:ascii="Times New Roman" w:hAnsi="Times New Roman"/>
          <w:sz w:val="28"/>
          <w:szCs w:val="28"/>
        </w:rPr>
        <w:t xml:space="preserve"> </w:t>
      </w:r>
      <w:r w:rsidRPr="00BD1E11">
        <w:rPr>
          <w:rFonts w:ascii="Times New Roman" w:hAnsi="Times New Roman"/>
          <w:sz w:val="28"/>
          <w:szCs w:val="28"/>
        </w:rPr>
        <w:t>скопления</w:t>
      </w:r>
      <w:r w:rsidR="00433191">
        <w:rPr>
          <w:rFonts w:ascii="Times New Roman" w:hAnsi="Times New Roman"/>
          <w:sz w:val="28"/>
          <w:szCs w:val="28"/>
        </w:rPr>
        <w:t xml:space="preserve"> </w:t>
      </w:r>
      <w:r w:rsidRPr="00BD1E11">
        <w:rPr>
          <w:rFonts w:ascii="Times New Roman" w:hAnsi="Times New Roman"/>
          <w:sz w:val="28"/>
          <w:szCs w:val="28"/>
        </w:rPr>
        <w:t>на</w:t>
      </w:r>
      <w:r w:rsidR="00433191">
        <w:rPr>
          <w:rFonts w:ascii="Times New Roman" w:hAnsi="Times New Roman"/>
          <w:sz w:val="28"/>
          <w:szCs w:val="28"/>
        </w:rPr>
        <w:t xml:space="preserve"> </w:t>
      </w:r>
      <w:r w:rsidRPr="00BD1E11">
        <w:rPr>
          <w:rFonts w:ascii="Times New Roman" w:hAnsi="Times New Roman"/>
          <w:sz w:val="28"/>
          <w:szCs w:val="28"/>
        </w:rPr>
        <w:t>поверхности</w:t>
      </w:r>
      <w:r w:rsidR="00433191">
        <w:rPr>
          <w:rFonts w:ascii="Times New Roman" w:hAnsi="Times New Roman"/>
          <w:sz w:val="28"/>
          <w:szCs w:val="28"/>
        </w:rPr>
        <w:t xml:space="preserve"> </w:t>
      </w:r>
      <w:r w:rsidRPr="00BD1E11">
        <w:rPr>
          <w:rFonts w:ascii="Times New Roman" w:hAnsi="Times New Roman"/>
          <w:sz w:val="28"/>
          <w:szCs w:val="28"/>
        </w:rPr>
        <w:t>элементов</w:t>
      </w:r>
      <w:r w:rsidR="00433191">
        <w:rPr>
          <w:rFonts w:ascii="Times New Roman" w:hAnsi="Times New Roman"/>
          <w:sz w:val="28"/>
          <w:szCs w:val="28"/>
        </w:rPr>
        <w:t xml:space="preserve"> </w:t>
      </w:r>
      <w:r w:rsidRPr="00BD1E11">
        <w:rPr>
          <w:rFonts w:ascii="Times New Roman" w:hAnsi="Times New Roman"/>
          <w:sz w:val="28"/>
          <w:szCs w:val="28"/>
        </w:rPr>
        <w:t>конструкций</w:t>
      </w:r>
      <w:r w:rsidR="00433191">
        <w:rPr>
          <w:rFonts w:ascii="Times New Roman" w:hAnsi="Times New Roman"/>
          <w:sz w:val="28"/>
          <w:szCs w:val="28"/>
        </w:rPr>
        <w:t xml:space="preserve"> </w:t>
      </w:r>
      <w:proofErr w:type="spellStart"/>
      <w:r w:rsidRPr="00BD1E11">
        <w:rPr>
          <w:rFonts w:ascii="Times New Roman" w:hAnsi="Times New Roman"/>
          <w:sz w:val="28"/>
          <w:szCs w:val="28"/>
        </w:rPr>
        <w:t>биодеструкторов</w:t>
      </w:r>
      <w:proofErr w:type="spellEnd"/>
      <w:r w:rsidRP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sz w:val="28"/>
          <w:szCs w:val="28"/>
        </w:rPr>
        <w:t>атмосферной</w:t>
      </w:r>
      <w:r w:rsidR="00433191">
        <w:rPr>
          <w:rFonts w:ascii="Times New Roman" w:hAnsi="Times New Roman"/>
          <w:sz w:val="28"/>
          <w:szCs w:val="28"/>
        </w:rPr>
        <w:t xml:space="preserve"> </w:t>
      </w:r>
      <w:r w:rsidRPr="00BD1E11">
        <w:rPr>
          <w:rFonts w:ascii="Times New Roman" w:hAnsi="Times New Roman"/>
          <w:sz w:val="28"/>
          <w:szCs w:val="28"/>
        </w:rPr>
        <w:t>влаги,</w:t>
      </w:r>
      <w:r w:rsidR="00433191">
        <w:rPr>
          <w:rFonts w:ascii="Times New Roman" w:hAnsi="Times New Roman"/>
          <w:sz w:val="28"/>
          <w:szCs w:val="28"/>
        </w:rPr>
        <w:t xml:space="preserve"> </w:t>
      </w:r>
      <w:r w:rsidRPr="00BD1E11">
        <w:rPr>
          <w:rFonts w:ascii="Times New Roman" w:hAnsi="Times New Roman"/>
          <w:sz w:val="28"/>
          <w:szCs w:val="28"/>
        </w:rPr>
        <w:t>конденсата,</w:t>
      </w:r>
      <w:r w:rsidR="00433191">
        <w:rPr>
          <w:rFonts w:ascii="Times New Roman" w:hAnsi="Times New Roman"/>
          <w:sz w:val="28"/>
          <w:szCs w:val="28"/>
        </w:rPr>
        <w:t xml:space="preserve"> </w:t>
      </w:r>
      <w:r w:rsidRPr="00BD1E11">
        <w:rPr>
          <w:rFonts w:ascii="Times New Roman" w:hAnsi="Times New Roman"/>
          <w:sz w:val="28"/>
          <w:szCs w:val="28"/>
        </w:rPr>
        <w:t>органических</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иных</w:t>
      </w:r>
      <w:r w:rsidR="00433191">
        <w:rPr>
          <w:rFonts w:ascii="Times New Roman" w:hAnsi="Times New Roman"/>
          <w:sz w:val="28"/>
          <w:szCs w:val="28"/>
        </w:rPr>
        <w:t xml:space="preserve"> </w:t>
      </w:r>
      <w:r w:rsidRPr="00BD1E11">
        <w:rPr>
          <w:rFonts w:ascii="Times New Roman" w:hAnsi="Times New Roman"/>
          <w:sz w:val="28"/>
          <w:szCs w:val="28"/>
        </w:rPr>
        <w:t>веществ,</w:t>
      </w:r>
      <w:r w:rsidR="00433191">
        <w:rPr>
          <w:rFonts w:ascii="Times New Roman" w:hAnsi="Times New Roman"/>
          <w:sz w:val="28"/>
          <w:szCs w:val="28"/>
        </w:rPr>
        <w:t xml:space="preserve"> </w:t>
      </w:r>
      <w:r w:rsidRPr="00BD1E11">
        <w:rPr>
          <w:rFonts w:ascii="Times New Roman" w:hAnsi="Times New Roman"/>
          <w:sz w:val="28"/>
          <w:szCs w:val="28"/>
        </w:rPr>
        <w:t>способствующих</w:t>
      </w:r>
      <w:r w:rsidR="00433191">
        <w:rPr>
          <w:rFonts w:ascii="Times New Roman" w:hAnsi="Times New Roman"/>
          <w:sz w:val="28"/>
          <w:szCs w:val="28"/>
        </w:rPr>
        <w:t xml:space="preserve"> </w:t>
      </w:r>
      <w:r w:rsidRPr="00BD1E11">
        <w:rPr>
          <w:rFonts w:ascii="Times New Roman" w:hAnsi="Times New Roman"/>
          <w:sz w:val="28"/>
          <w:szCs w:val="28"/>
        </w:rPr>
        <w:t>развитию</w:t>
      </w:r>
      <w:r w:rsidR="00433191">
        <w:rPr>
          <w:rFonts w:ascii="Times New Roman" w:hAnsi="Times New Roman"/>
          <w:sz w:val="28"/>
          <w:szCs w:val="28"/>
        </w:rPr>
        <w:t xml:space="preserve"> </w:t>
      </w:r>
      <w:proofErr w:type="spellStart"/>
      <w:r w:rsidRPr="00BD1E11">
        <w:rPr>
          <w:rFonts w:ascii="Times New Roman" w:hAnsi="Times New Roman"/>
          <w:sz w:val="28"/>
          <w:szCs w:val="28"/>
        </w:rPr>
        <w:t>биодеструкторов</w:t>
      </w:r>
      <w:proofErr w:type="spellEnd"/>
      <w:r w:rsidRP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sz w:val="28"/>
          <w:szCs w:val="28"/>
        </w:rPr>
        <w:t>а</w:t>
      </w:r>
      <w:r w:rsidR="00433191">
        <w:rPr>
          <w:rFonts w:ascii="Times New Roman" w:hAnsi="Times New Roman"/>
          <w:sz w:val="28"/>
          <w:szCs w:val="28"/>
        </w:rPr>
        <w:t xml:space="preserve"> </w:t>
      </w:r>
      <w:r w:rsidRPr="00BD1E11">
        <w:rPr>
          <w:rFonts w:ascii="Times New Roman" w:hAnsi="Times New Roman"/>
          <w:sz w:val="28"/>
          <w:szCs w:val="28"/>
        </w:rPr>
        <w:t>также</w:t>
      </w:r>
      <w:r w:rsidR="00433191">
        <w:rPr>
          <w:rFonts w:ascii="Times New Roman" w:hAnsi="Times New Roman"/>
          <w:sz w:val="28"/>
          <w:szCs w:val="28"/>
        </w:rPr>
        <w:t xml:space="preserve"> </w:t>
      </w:r>
      <w:r w:rsidRPr="00BD1E11">
        <w:rPr>
          <w:rFonts w:ascii="Times New Roman" w:hAnsi="Times New Roman"/>
          <w:sz w:val="28"/>
          <w:szCs w:val="28"/>
        </w:rPr>
        <w:t>исключение</w:t>
      </w:r>
      <w:r w:rsidR="00433191">
        <w:rPr>
          <w:rFonts w:ascii="Times New Roman" w:hAnsi="Times New Roman"/>
          <w:sz w:val="28"/>
          <w:szCs w:val="28"/>
        </w:rPr>
        <w:t xml:space="preserve"> </w:t>
      </w:r>
      <w:r w:rsidRPr="00BD1E11">
        <w:rPr>
          <w:rFonts w:ascii="Times New Roman" w:hAnsi="Times New Roman"/>
          <w:sz w:val="28"/>
          <w:szCs w:val="28"/>
        </w:rPr>
        <w:t>пазух,</w:t>
      </w:r>
      <w:r w:rsidR="00433191">
        <w:rPr>
          <w:rFonts w:ascii="Times New Roman" w:hAnsi="Times New Roman"/>
          <w:sz w:val="28"/>
          <w:szCs w:val="28"/>
        </w:rPr>
        <w:t xml:space="preserve"> </w:t>
      </w:r>
      <w:r w:rsidRPr="00BD1E11">
        <w:rPr>
          <w:rFonts w:ascii="Times New Roman" w:hAnsi="Times New Roman"/>
          <w:sz w:val="28"/>
          <w:szCs w:val="28"/>
        </w:rPr>
        <w:t>карманов,</w:t>
      </w:r>
      <w:r w:rsidR="00433191">
        <w:rPr>
          <w:rFonts w:ascii="Times New Roman" w:hAnsi="Times New Roman"/>
          <w:sz w:val="28"/>
          <w:szCs w:val="28"/>
        </w:rPr>
        <w:t xml:space="preserve"> </w:t>
      </w:r>
      <w:r w:rsidRPr="00BD1E11">
        <w:rPr>
          <w:rFonts w:ascii="Times New Roman" w:hAnsi="Times New Roman"/>
          <w:sz w:val="28"/>
          <w:szCs w:val="28"/>
        </w:rPr>
        <w:t>узких</w:t>
      </w:r>
      <w:r w:rsidR="00433191">
        <w:rPr>
          <w:rFonts w:ascii="Times New Roman" w:hAnsi="Times New Roman"/>
          <w:sz w:val="28"/>
          <w:szCs w:val="28"/>
        </w:rPr>
        <w:t xml:space="preserve"> </w:t>
      </w:r>
      <w:r w:rsidRPr="00BD1E11">
        <w:rPr>
          <w:rFonts w:ascii="Times New Roman" w:hAnsi="Times New Roman"/>
          <w:sz w:val="28"/>
          <w:szCs w:val="28"/>
        </w:rPr>
        <w:t>щелей</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00D44A0F">
        <w:rPr>
          <w:rFonts w:ascii="Times New Roman" w:hAnsi="Times New Roman"/>
          <w:sz w:val="28"/>
          <w:szCs w:val="28"/>
        </w:rPr>
        <w:t>т. п.</w:t>
      </w:r>
      <w:r w:rsidR="00433191">
        <w:rPr>
          <w:rFonts w:ascii="Times New Roman" w:hAnsi="Times New Roman"/>
          <w:sz w:val="28"/>
          <w:szCs w:val="28"/>
        </w:rPr>
        <w:t xml:space="preserve"> </w:t>
      </w:r>
      <w:r w:rsidRPr="00BD1E11">
        <w:rPr>
          <w:rFonts w:ascii="Times New Roman" w:hAnsi="Times New Roman"/>
          <w:sz w:val="28"/>
          <w:szCs w:val="28"/>
        </w:rPr>
        <w:t>Конструкции</w:t>
      </w:r>
      <w:r w:rsidR="00433191">
        <w:rPr>
          <w:rFonts w:ascii="Times New Roman" w:hAnsi="Times New Roman"/>
          <w:sz w:val="28"/>
          <w:szCs w:val="28"/>
        </w:rPr>
        <w:t xml:space="preserve"> </w:t>
      </w:r>
      <w:r w:rsidRPr="00BD1E11">
        <w:rPr>
          <w:rFonts w:ascii="Times New Roman" w:hAnsi="Times New Roman"/>
          <w:sz w:val="28"/>
          <w:szCs w:val="28"/>
        </w:rPr>
        <w:t>ГТС</w:t>
      </w:r>
      <w:r w:rsidR="00433191">
        <w:rPr>
          <w:rFonts w:ascii="Times New Roman" w:hAnsi="Times New Roman"/>
          <w:sz w:val="28"/>
          <w:szCs w:val="28"/>
        </w:rPr>
        <w:t xml:space="preserve"> </w:t>
      </w:r>
      <w:r w:rsidRPr="00BD1E11">
        <w:rPr>
          <w:rFonts w:ascii="Times New Roman" w:hAnsi="Times New Roman"/>
          <w:sz w:val="28"/>
          <w:szCs w:val="28"/>
        </w:rPr>
        <w:t>должны</w:t>
      </w:r>
      <w:r w:rsidR="00433191">
        <w:rPr>
          <w:rFonts w:ascii="Times New Roman" w:hAnsi="Times New Roman"/>
          <w:sz w:val="28"/>
          <w:szCs w:val="28"/>
        </w:rPr>
        <w:t xml:space="preserve"> </w:t>
      </w:r>
      <w:r w:rsidR="00A72502" w:rsidRPr="00BD1E11">
        <w:rPr>
          <w:rFonts w:ascii="Times New Roman" w:hAnsi="Times New Roman"/>
          <w:sz w:val="28"/>
          <w:szCs w:val="28"/>
        </w:rPr>
        <w:t>быть</w:t>
      </w:r>
      <w:r w:rsidR="00433191">
        <w:rPr>
          <w:rFonts w:ascii="Times New Roman" w:hAnsi="Times New Roman"/>
          <w:sz w:val="28"/>
          <w:szCs w:val="28"/>
        </w:rPr>
        <w:t xml:space="preserve"> </w:t>
      </w:r>
      <w:r w:rsidRPr="00BD1E11">
        <w:rPr>
          <w:rFonts w:ascii="Times New Roman" w:hAnsi="Times New Roman"/>
          <w:sz w:val="28"/>
          <w:szCs w:val="28"/>
        </w:rPr>
        <w:t>доступ</w:t>
      </w:r>
      <w:r w:rsidR="00A72502" w:rsidRPr="00BD1E11">
        <w:rPr>
          <w:rFonts w:ascii="Times New Roman" w:hAnsi="Times New Roman"/>
          <w:sz w:val="28"/>
          <w:szCs w:val="28"/>
        </w:rPr>
        <w:t>ными</w:t>
      </w:r>
      <w:r w:rsidR="00433191">
        <w:rPr>
          <w:rFonts w:ascii="Times New Roman" w:hAnsi="Times New Roman"/>
          <w:sz w:val="28"/>
          <w:szCs w:val="28"/>
        </w:rPr>
        <w:t xml:space="preserve"> </w:t>
      </w:r>
      <w:r w:rsidRPr="00BD1E11">
        <w:rPr>
          <w:rFonts w:ascii="Times New Roman" w:hAnsi="Times New Roman"/>
          <w:sz w:val="28"/>
          <w:szCs w:val="28"/>
        </w:rPr>
        <w:t>для</w:t>
      </w:r>
      <w:r w:rsidR="00433191">
        <w:rPr>
          <w:rFonts w:ascii="Times New Roman" w:hAnsi="Times New Roman"/>
          <w:sz w:val="28"/>
          <w:szCs w:val="28"/>
        </w:rPr>
        <w:t xml:space="preserve"> </w:t>
      </w:r>
      <w:r w:rsidRPr="00BD1E11">
        <w:rPr>
          <w:rFonts w:ascii="Times New Roman" w:hAnsi="Times New Roman"/>
          <w:sz w:val="28"/>
          <w:szCs w:val="28"/>
        </w:rPr>
        <w:t>осмотров,</w:t>
      </w:r>
      <w:r w:rsidR="00433191">
        <w:rPr>
          <w:rFonts w:ascii="Times New Roman" w:hAnsi="Times New Roman"/>
          <w:sz w:val="28"/>
          <w:szCs w:val="28"/>
        </w:rPr>
        <w:t xml:space="preserve"> </w:t>
      </w:r>
      <w:r w:rsidRPr="00BD1E11">
        <w:rPr>
          <w:rFonts w:ascii="Times New Roman" w:hAnsi="Times New Roman"/>
          <w:sz w:val="28"/>
          <w:szCs w:val="28"/>
        </w:rPr>
        <w:t>восстановления</w:t>
      </w:r>
      <w:r w:rsidR="00433191">
        <w:rPr>
          <w:rFonts w:ascii="Times New Roman" w:hAnsi="Times New Roman"/>
          <w:sz w:val="28"/>
          <w:szCs w:val="28"/>
        </w:rPr>
        <w:t xml:space="preserve"> </w:t>
      </w:r>
      <w:r w:rsidRPr="00BD1E11">
        <w:rPr>
          <w:rFonts w:ascii="Times New Roman" w:hAnsi="Times New Roman"/>
          <w:sz w:val="28"/>
          <w:szCs w:val="28"/>
        </w:rPr>
        <w:t>защитных</w:t>
      </w:r>
      <w:r w:rsidR="00433191">
        <w:rPr>
          <w:rFonts w:ascii="Times New Roman" w:hAnsi="Times New Roman"/>
          <w:sz w:val="28"/>
          <w:szCs w:val="28"/>
        </w:rPr>
        <w:t xml:space="preserve"> </w:t>
      </w:r>
      <w:r w:rsidRPr="00BD1E11">
        <w:rPr>
          <w:rFonts w:ascii="Times New Roman" w:hAnsi="Times New Roman"/>
          <w:sz w:val="28"/>
          <w:szCs w:val="28"/>
        </w:rPr>
        <w:t>покрытий</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осуществления</w:t>
      </w:r>
      <w:r w:rsidR="00433191">
        <w:rPr>
          <w:rFonts w:ascii="Times New Roman" w:hAnsi="Times New Roman"/>
          <w:sz w:val="28"/>
          <w:szCs w:val="28"/>
        </w:rPr>
        <w:t xml:space="preserve"> </w:t>
      </w:r>
      <w:r w:rsidRPr="00BD1E11">
        <w:rPr>
          <w:rFonts w:ascii="Times New Roman" w:hAnsi="Times New Roman"/>
          <w:sz w:val="28"/>
          <w:szCs w:val="28"/>
        </w:rPr>
        <w:t>мер</w:t>
      </w:r>
      <w:r w:rsidR="00433191">
        <w:rPr>
          <w:rFonts w:ascii="Times New Roman" w:hAnsi="Times New Roman"/>
          <w:sz w:val="28"/>
          <w:szCs w:val="28"/>
        </w:rPr>
        <w:t xml:space="preserve"> </w:t>
      </w:r>
      <w:r w:rsidRPr="00BD1E11">
        <w:rPr>
          <w:rFonts w:ascii="Times New Roman" w:hAnsi="Times New Roman"/>
          <w:sz w:val="28"/>
          <w:szCs w:val="28"/>
        </w:rPr>
        <w:t>вторичной</w:t>
      </w:r>
      <w:r w:rsidR="00433191">
        <w:rPr>
          <w:rFonts w:ascii="Times New Roman" w:hAnsi="Times New Roman"/>
          <w:sz w:val="28"/>
          <w:szCs w:val="28"/>
        </w:rPr>
        <w:t xml:space="preserve"> </w:t>
      </w:r>
      <w:r w:rsidRPr="00BD1E11">
        <w:rPr>
          <w:rFonts w:ascii="Times New Roman" w:hAnsi="Times New Roman"/>
          <w:sz w:val="28"/>
          <w:szCs w:val="28"/>
        </w:rPr>
        <w:t>защиты.</w:t>
      </w:r>
    </w:p>
    <w:p w14:paraId="3FDA6E41" w14:textId="1E6F016D" w:rsidR="00EA3BB7" w:rsidRPr="00BD1E11" w:rsidRDefault="00566586" w:rsidP="00BD1E11">
      <w:pPr>
        <w:pStyle w:val="afd"/>
        <w:ind w:firstLine="567"/>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.9</w:t>
      </w:r>
      <w:r w:rsidR="00433191">
        <w:rPr>
          <w:rFonts w:ascii="Times New Roman" w:hAnsi="Times New Roman"/>
          <w:sz w:val="28"/>
          <w:szCs w:val="28"/>
        </w:rPr>
        <w:t xml:space="preserve"> </w:t>
      </w:r>
      <w:r w:rsidR="00EA3BB7" w:rsidRPr="00BD1E11">
        <w:rPr>
          <w:rFonts w:ascii="Times New Roman" w:hAnsi="Times New Roman"/>
          <w:sz w:val="28"/>
          <w:szCs w:val="28"/>
        </w:rPr>
        <w:t>При</w:t>
      </w:r>
      <w:r w:rsidR="00433191">
        <w:rPr>
          <w:rFonts w:ascii="Times New Roman" w:hAnsi="Times New Roman"/>
          <w:sz w:val="28"/>
          <w:szCs w:val="28"/>
        </w:rPr>
        <w:t xml:space="preserve"> </w:t>
      </w:r>
      <w:r w:rsidR="00EA3BB7" w:rsidRPr="00BD1E11">
        <w:rPr>
          <w:rFonts w:ascii="Times New Roman" w:hAnsi="Times New Roman"/>
          <w:sz w:val="28"/>
          <w:szCs w:val="28"/>
        </w:rPr>
        <w:t>выборе</w:t>
      </w:r>
      <w:r w:rsidR="00433191">
        <w:rPr>
          <w:rFonts w:ascii="Times New Roman" w:hAnsi="Times New Roman"/>
          <w:sz w:val="28"/>
          <w:szCs w:val="28"/>
        </w:rPr>
        <w:t xml:space="preserve"> </w:t>
      </w:r>
      <w:r w:rsidR="00EA3BB7" w:rsidRPr="00BD1E11">
        <w:rPr>
          <w:rFonts w:ascii="Times New Roman" w:hAnsi="Times New Roman"/>
          <w:sz w:val="28"/>
          <w:szCs w:val="28"/>
        </w:rPr>
        <w:t>защитных</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конструкционных</w:t>
      </w:r>
      <w:r w:rsidR="00433191">
        <w:rPr>
          <w:rFonts w:ascii="Times New Roman" w:hAnsi="Times New Roman"/>
          <w:sz w:val="28"/>
          <w:szCs w:val="28"/>
        </w:rPr>
        <w:t xml:space="preserve"> </w:t>
      </w:r>
      <w:r w:rsidR="00EA3BB7" w:rsidRPr="00BD1E11">
        <w:rPr>
          <w:rFonts w:ascii="Times New Roman" w:hAnsi="Times New Roman"/>
          <w:sz w:val="28"/>
          <w:szCs w:val="28"/>
        </w:rPr>
        <w:t>матери</w:t>
      </w:r>
      <w:r w:rsidR="00A72502" w:rsidRPr="00BD1E11">
        <w:rPr>
          <w:rFonts w:ascii="Times New Roman" w:hAnsi="Times New Roman"/>
          <w:sz w:val="28"/>
          <w:szCs w:val="28"/>
        </w:rPr>
        <w:t>алов</w:t>
      </w:r>
      <w:r w:rsidR="00433191">
        <w:rPr>
          <w:rFonts w:ascii="Times New Roman" w:hAnsi="Times New Roman"/>
          <w:sz w:val="28"/>
          <w:szCs w:val="28"/>
        </w:rPr>
        <w:t xml:space="preserve"> </w:t>
      </w:r>
      <w:r w:rsidR="00A72502" w:rsidRPr="00BD1E11">
        <w:rPr>
          <w:rFonts w:ascii="Times New Roman" w:hAnsi="Times New Roman"/>
          <w:sz w:val="28"/>
          <w:szCs w:val="28"/>
        </w:rPr>
        <w:t>необходимо</w:t>
      </w:r>
      <w:r w:rsidR="00433191">
        <w:rPr>
          <w:rFonts w:ascii="Times New Roman" w:hAnsi="Times New Roman"/>
          <w:sz w:val="28"/>
          <w:szCs w:val="28"/>
        </w:rPr>
        <w:t xml:space="preserve"> </w:t>
      </w:r>
      <w:r w:rsidR="00D11527" w:rsidRPr="00BD1E11">
        <w:rPr>
          <w:rFonts w:ascii="Times New Roman" w:hAnsi="Times New Roman"/>
          <w:sz w:val="28"/>
          <w:szCs w:val="28"/>
        </w:rPr>
        <w:t>оценить</w:t>
      </w:r>
      <w:r w:rsidR="00433191">
        <w:rPr>
          <w:rFonts w:ascii="Times New Roman" w:hAnsi="Times New Roman"/>
          <w:sz w:val="28"/>
          <w:szCs w:val="28"/>
        </w:rPr>
        <w:t xml:space="preserve"> </w:t>
      </w:r>
      <w:r w:rsidR="00A72502" w:rsidRPr="00BD1E11">
        <w:rPr>
          <w:rFonts w:ascii="Times New Roman" w:hAnsi="Times New Roman"/>
          <w:sz w:val="28"/>
          <w:szCs w:val="28"/>
        </w:rPr>
        <w:t>видовой</w:t>
      </w:r>
      <w:r w:rsidR="00433191">
        <w:rPr>
          <w:rFonts w:ascii="Times New Roman" w:hAnsi="Times New Roman"/>
          <w:sz w:val="28"/>
          <w:szCs w:val="28"/>
        </w:rPr>
        <w:t xml:space="preserve"> </w:t>
      </w:r>
      <w:r w:rsidR="00A72502" w:rsidRPr="00BD1E11">
        <w:rPr>
          <w:rFonts w:ascii="Times New Roman" w:hAnsi="Times New Roman"/>
          <w:sz w:val="28"/>
          <w:szCs w:val="28"/>
        </w:rPr>
        <w:t>состав</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биодеструкторов</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районе</w:t>
      </w:r>
      <w:r w:rsidR="00433191">
        <w:rPr>
          <w:rFonts w:ascii="Times New Roman" w:hAnsi="Times New Roman"/>
          <w:sz w:val="28"/>
          <w:szCs w:val="28"/>
        </w:rPr>
        <w:t xml:space="preserve"> </w:t>
      </w:r>
      <w:r w:rsidR="00EA3BB7" w:rsidRPr="00BD1E11">
        <w:rPr>
          <w:rFonts w:ascii="Times New Roman" w:hAnsi="Times New Roman"/>
          <w:sz w:val="28"/>
          <w:szCs w:val="28"/>
        </w:rPr>
        <w:t>возводимого</w:t>
      </w:r>
      <w:r w:rsidR="00433191">
        <w:rPr>
          <w:rFonts w:ascii="Times New Roman" w:hAnsi="Times New Roman"/>
          <w:sz w:val="28"/>
          <w:szCs w:val="28"/>
        </w:rPr>
        <w:t xml:space="preserve"> </w:t>
      </w:r>
      <w:r w:rsidR="00EA3BB7" w:rsidRPr="00BD1E11">
        <w:rPr>
          <w:rFonts w:ascii="Times New Roman" w:hAnsi="Times New Roman"/>
          <w:sz w:val="28"/>
          <w:szCs w:val="28"/>
        </w:rPr>
        <w:t>или</w:t>
      </w:r>
      <w:r w:rsidR="00433191">
        <w:rPr>
          <w:rFonts w:ascii="Times New Roman" w:hAnsi="Times New Roman"/>
          <w:sz w:val="28"/>
          <w:szCs w:val="28"/>
        </w:rPr>
        <w:t xml:space="preserve"> </w:t>
      </w:r>
      <w:r w:rsidR="00EA3BB7" w:rsidRPr="00BD1E11">
        <w:rPr>
          <w:rFonts w:ascii="Times New Roman" w:hAnsi="Times New Roman"/>
          <w:sz w:val="28"/>
          <w:szCs w:val="28"/>
        </w:rPr>
        <w:t>эксплуатируемого</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определить</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биостойкость</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защитных</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конструкционных</w:t>
      </w:r>
      <w:r w:rsidR="00433191">
        <w:rPr>
          <w:rFonts w:ascii="Times New Roman" w:hAnsi="Times New Roman"/>
          <w:sz w:val="28"/>
          <w:szCs w:val="28"/>
        </w:rPr>
        <w:t xml:space="preserve"> </w:t>
      </w:r>
      <w:r w:rsidR="00EA3BB7" w:rsidRPr="00BD1E11">
        <w:rPr>
          <w:rFonts w:ascii="Times New Roman" w:hAnsi="Times New Roman"/>
          <w:sz w:val="28"/>
          <w:szCs w:val="28"/>
        </w:rPr>
        <w:t>материалов</w:t>
      </w:r>
      <w:r w:rsidR="003B103F" w:rsidRPr="00BD1E11">
        <w:rPr>
          <w:rFonts w:ascii="Times New Roman" w:hAnsi="Times New Roman"/>
          <w:sz w:val="28"/>
          <w:szCs w:val="28"/>
        </w:rPr>
        <w:t>.</w:t>
      </w:r>
      <w:r w:rsidR="00433191">
        <w:rPr>
          <w:rFonts w:ascii="Times New Roman" w:hAnsi="Times New Roman"/>
          <w:sz w:val="28"/>
          <w:szCs w:val="28"/>
        </w:rPr>
        <w:t xml:space="preserve"> </w:t>
      </w:r>
      <w:r w:rsidR="00EA3BB7" w:rsidRPr="00BD1E11">
        <w:rPr>
          <w:rFonts w:ascii="Times New Roman" w:hAnsi="Times New Roman"/>
          <w:sz w:val="28"/>
          <w:szCs w:val="28"/>
        </w:rPr>
        <w:t>Степень</w:t>
      </w:r>
      <w:r w:rsidR="00433191">
        <w:rPr>
          <w:rFonts w:ascii="Times New Roman" w:hAnsi="Times New Roman"/>
          <w:sz w:val="28"/>
          <w:szCs w:val="28"/>
        </w:rPr>
        <w:t xml:space="preserve"> </w:t>
      </w:r>
      <w:r w:rsidR="00EA3BB7" w:rsidRPr="00BD1E11">
        <w:rPr>
          <w:rFonts w:ascii="Times New Roman" w:hAnsi="Times New Roman"/>
          <w:sz w:val="28"/>
          <w:szCs w:val="28"/>
        </w:rPr>
        <w:t>агрессивного</w:t>
      </w:r>
      <w:r w:rsidR="00433191">
        <w:rPr>
          <w:rFonts w:ascii="Times New Roman" w:hAnsi="Times New Roman"/>
          <w:sz w:val="28"/>
          <w:szCs w:val="28"/>
        </w:rPr>
        <w:t xml:space="preserve"> </w:t>
      </w:r>
      <w:r w:rsidR="00EA3BB7" w:rsidRPr="00BD1E11">
        <w:rPr>
          <w:rFonts w:ascii="Times New Roman" w:hAnsi="Times New Roman"/>
          <w:sz w:val="28"/>
          <w:szCs w:val="28"/>
        </w:rPr>
        <w:t>воздействия</w:t>
      </w:r>
      <w:r w:rsidR="00433191">
        <w:rPr>
          <w:rFonts w:ascii="Times New Roman" w:hAnsi="Times New Roman"/>
          <w:sz w:val="28"/>
          <w:szCs w:val="28"/>
        </w:rPr>
        <w:t xml:space="preserve"> </w:t>
      </w:r>
      <w:r w:rsidR="00EA3BB7" w:rsidRPr="00BD1E11">
        <w:rPr>
          <w:rFonts w:ascii="Times New Roman" w:hAnsi="Times New Roman"/>
          <w:sz w:val="28"/>
          <w:szCs w:val="28"/>
        </w:rPr>
        <w:t>биологически</w:t>
      </w:r>
      <w:r w:rsidR="00433191">
        <w:rPr>
          <w:rFonts w:ascii="Times New Roman" w:hAnsi="Times New Roman"/>
          <w:sz w:val="28"/>
          <w:szCs w:val="28"/>
        </w:rPr>
        <w:t xml:space="preserve"> </w:t>
      </w:r>
      <w:r w:rsidR="00EA3BB7" w:rsidRPr="00BD1E11">
        <w:rPr>
          <w:rFonts w:ascii="Times New Roman" w:hAnsi="Times New Roman"/>
          <w:sz w:val="28"/>
          <w:szCs w:val="28"/>
        </w:rPr>
        <w:t>активных</w:t>
      </w:r>
      <w:r w:rsidR="00433191">
        <w:rPr>
          <w:rFonts w:ascii="Times New Roman" w:hAnsi="Times New Roman"/>
          <w:sz w:val="28"/>
          <w:szCs w:val="28"/>
        </w:rPr>
        <w:t xml:space="preserve"> </w:t>
      </w:r>
      <w:r w:rsidR="00EA3BB7" w:rsidRPr="00BD1E11">
        <w:rPr>
          <w:rFonts w:ascii="Times New Roman" w:hAnsi="Times New Roman"/>
          <w:sz w:val="28"/>
          <w:szCs w:val="28"/>
        </w:rPr>
        <w:t>сред</w:t>
      </w:r>
      <w:r w:rsidR="00433191">
        <w:rPr>
          <w:rFonts w:ascii="Times New Roman" w:hAnsi="Times New Roman"/>
          <w:sz w:val="28"/>
          <w:szCs w:val="28"/>
        </w:rPr>
        <w:t xml:space="preserve"> </w:t>
      </w:r>
      <w:r w:rsidR="00EA3BB7" w:rsidRPr="00BD1E11">
        <w:rPr>
          <w:rFonts w:ascii="Times New Roman" w:hAnsi="Times New Roman"/>
          <w:sz w:val="28"/>
          <w:szCs w:val="28"/>
        </w:rPr>
        <w:t>на</w:t>
      </w:r>
      <w:r w:rsidR="00433191">
        <w:rPr>
          <w:rFonts w:ascii="Times New Roman" w:hAnsi="Times New Roman"/>
          <w:sz w:val="28"/>
          <w:szCs w:val="28"/>
        </w:rPr>
        <w:t xml:space="preserve"> </w:t>
      </w:r>
      <w:r w:rsidR="00EA3BB7" w:rsidRPr="00BD1E11">
        <w:rPr>
          <w:rFonts w:ascii="Times New Roman" w:hAnsi="Times New Roman"/>
          <w:sz w:val="28"/>
          <w:szCs w:val="28"/>
        </w:rPr>
        <w:t>бетонные</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железобетонные</w:t>
      </w:r>
      <w:r w:rsidR="00433191">
        <w:rPr>
          <w:rFonts w:ascii="Times New Roman" w:hAnsi="Times New Roman"/>
          <w:sz w:val="28"/>
          <w:szCs w:val="28"/>
        </w:rPr>
        <w:t xml:space="preserve"> </w:t>
      </w:r>
      <w:r w:rsidR="00EA3BB7" w:rsidRPr="00BD1E11">
        <w:rPr>
          <w:rFonts w:ascii="Times New Roman" w:hAnsi="Times New Roman"/>
          <w:sz w:val="28"/>
          <w:szCs w:val="28"/>
        </w:rPr>
        <w:t>конструкции</w:t>
      </w:r>
      <w:r w:rsidR="00433191">
        <w:rPr>
          <w:rFonts w:ascii="Times New Roman" w:hAnsi="Times New Roman"/>
          <w:sz w:val="28"/>
          <w:szCs w:val="28"/>
        </w:rPr>
        <w:t xml:space="preserve"> </w:t>
      </w:r>
      <w:r w:rsidR="00EA3BB7" w:rsidRPr="00BD1E11">
        <w:rPr>
          <w:rFonts w:ascii="Times New Roman" w:hAnsi="Times New Roman"/>
          <w:sz w:val="28"/>
          <w:szCs w:val="28"/>
        </w:rPr>
        <w:t>определяется</w:t>
      </w:r>
      <w:r w:rsidR="00433191">
        <w:rPr>
          <w:rFonts w:ascii="Times New Roman" w:hAnsi="Times New Roman"/>
          <w:sz w:val="28"/>
          <w:szCs w:val="28"/>
        </w:rPr>
        <w:t xml:space="preserve"> </w:t>
      </w:r>
      <w:r w:rsidR="00EA3BB7" w:rsidRPr="00BD1E11">
        <w:rPr>
          <w:rFonts w:ascii="Times New Roman" w:hAnsi="Times New Roman"/>
          <w:sz w:val="28"/>
          <w:szCs w:val="28"/>
        </w:rPr>
        <w:t>согласно</w:t>
      </w:r>
      <w:r w:rsidR="00433191">
        <w:rPr>
          <w:rFonts w:ascii="Times New Roman" w:hAnsi="Times New Roman"/>
          <w:sz w:val="28"/>
          <w:szCs w:val="28"/>
        </w:rPr>
        <w:t xml:space="preserve"> </w:t>
      </w:r>
      <w:r w:rsidR="00EA3BB7" w:rsidRPr="00BD1E11">
        <w:rPr>
          <w:rFonts w:ascii="Times New Roman" w:hAnsi="Times New Roman"/>
          <w:sz w:val="28"/>
          <w:szCs w:val="28"/>
        </w:rPr>
        <w:t>приложению</w:t>
      </w:r>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таблица</w:t>
      </w:r>
      <w:r w:rsidR="00433191">
        <w:rPr>
          <w:rFonts w:ascii="Times New Roman" w:hAnsi="Times New Roman"/>
          <w:sz w:val="28"/>
          <w:szCs w:val="28"/>
        </w:rPr>
        <w:t xml:space="preserve"> </w:t>
      </w:r>
      <w:r w:rsidR="00EA3BB7" w:rsidRPr="00BD1E11">
        <w:rPr>
          <w:rFonts w:ascii="Times New Roman" w:hAnsi="Times New Roman"/>
          <w:sz w:val="28"/>
          <w:szCs w:val="28"/>
        </w:rPr>
        <w:t>В.7,</w:t>
      </w:r>
      <w:r w:rsidR="00433191">
        <w:rPr>
          <w:rFonts w:ascii="Times New Roman" w:hAnsi="Times New Roman"/>
          <w:sz w:val="28"/>
          <w:szCs w:val="28"/>
        </w:rPr>
        <w:t xml:space="preserve"> </w:t>
      </w:r>
      <w:r w:rsidR="00EA3BB7" w:rsidRPr="00BD1E11">
        <w:rPr>
          <w:rFonts w:ascii="Times New Roman" w:hAnsi="Times New Roman"/>
          <w:sz w:val="28"/>
          <w:szCs w:val="28"/>
        </w:rPr>
        <w:t>на</w:t>
      </w:r>
      <w:r w:rsidR="00433191">
        <w:rPr>
          <w:rFonts w:ascii="Times New Roman" w:hAnsi="Times New Roman"/>
          <w:sz w:val="28"/>
          <w:szCs w:val="28"/>
        </w:rPr>
        <w:t xml:space="preserve"> </w:t>
      </w:r>
      <w:r w:rsidR="00EA3BB7" w:rsidRPr="00BD1E11">
        <w:rPr>
          <w:rFonts w:ascii="Times New Roman" w:hAnsi="Times New Roman"/>
          <w:sz w:val="28"/>
          <w:szCs w:val="28"/>
        </w:rPr>
        <w:t>древесину</w:t>
      </w:r>
      <w:r w:rsidR="00433191">
        <w:rPr>
          <w:rFonts w:ascii="Times New Roman" w:hAnsi="Times New Roman"/>
          <w:sz w:val="28"/>
          <w:szCs w:val="28"/>
        </w:rPr>
        <w:t xml:space="preserve"> </w:t>
      </w:r>
      <w:r w:rsidR="00A72502" w:rsidRPr="00BD1E11">
        <w:rPr>
          <w:rFonts w:ascii="Times New Roman" w:hAnsi="Times New Roman"/>
          <w:sz w:val="28"/>
          <w:szCs w:val="28"/>
        </w:rPr>
        <w:t>-</w:t>
      </w:r>
      <w:r w:rsidR="00433191">
        <w:rPr>
          <w:rFonts w:ascii="Times New Roman" w:hAnsi="Times New Roman"/>
          <w:sz w:val="28"/>
          <w:szCs w:val="28"/>
        </w:rPr>
        <w:t xml:space="preserve"> </w:t>
      </w:r>
      <w:r w:rsidR="00A72502" w:rsidRPr="00BD1E11">
        <w:rPr>
          <w:rFonts w:ascii="Times New Roman" w:hAnsi="Times New Roman"/>
          <w:sz w:val="28"/>
          <w:szCs w:val="28"/>
        </w:rPr>
        <w:t>согласно</w:t>
      </w:r>
      <w:r w:rsidR="00433191">
        <w:rPr>
          <w:rFonts w:ascii="Times New Roman" w:hAnsi="Times New Roman"/>
          <w:sz w:val="28"/>
          <w:szCs w:val="28"/>
        </w:rPr>
        <w:t xml:space="preserve"> </w:t>
      </w:r>
      <w:r w:rsidR="00A72502" w:rsidRPr="00BD1E11">
        <w:rPr>
          <w:rFonts w:ascii="Times New Roman" w:hAnsi="Times New Roman"/>
          <w:sz w:val="28"/>
          <w:szCs w:val="28"/>
        </w:rPr>
        <w:t>приложению</w:t>
      </w:r>
      <w:r w:rsidR="00433191">
        <w:rPr>
          <w:rFonts w:ascii="Times New Roman" w:hAnsi="Times New Roman"/>
          <w:sz w:val="28"/>
          <w:szCs w:val="28"/>
        </w:rPr>
        <w:t xml:space="preserve"> </w:t>
      </w:r>
      <w:r w:rsidR="00A72502" w:rsidRPr="00BD1E11">
        <w:rPr>
          <w:rFonts w:ascii="Times New Roman" w:hAnsi="Times New Roman"/>
          <w:sz w:val="28"/>
          <w:szCs w:val="28"/>
        </w:rPr>
        <w:t>Р,</w:t>
      </w:r>
      <w:r w:rsidR="00433191">
        <w:rPr>
          <w:rFonts w:ascii="Times New Roman" w:hAnsi="Times New Roman"/>
          <w:sz w:val="28"/>
          <w:szCs w:val="28"/>
        </w:rPr>
        <w:t xml:space="preserve"> </w:t>
      </w:r>
      <w:r w:rsidR="00A72502" w:rsidRPr="00BD1E11">
        <w:rPr>
          <w:rFonts w:ascii="Times New Roman" w:hAnsi="Times New Roman"/>
          <w:sz w:val="28"/>
          <w:szCs w:val="28"/>
        </w:rPr>
        <w:t>таблицы</w:t>
      </w:r>
      <w:r w:rsidR="00433191">
        <w:rPr>
          <w:rFonts w:ascii="Times New Roman" w:hAnsi="Times New Roman"/>
          <w:sz w:val="28"/>
          <w:szCs w:val="28"/>
        </w:rPr>
        <w:t xml:space="preserve"> </w:t>
      </w:r>
      <w:r w:rsidR="00EA3BB7" w:rsidRPr="00BD1E11">
        <w:rPr>
          <w:rFonts w:ascii="Times New Roman" w:hAnsi="Times New Roman"/>
          <w:sz w:val="28"/>
          <w:szCs w:val="28"/>
        </w:rPr>
        <w:t>Р.1,</w:t>
      </w:r>
      <w:r w:rsidR="00433191">
        <w:rPr>
          <w:rFonts w:ascii="Times New Roman" w:hAnsi="Times New Roman"/>
          <w:sz w:val="28"/>
          <w:szCs w:val="28"/>
        </w:rPr>
        <w:t xml:space="preserve"> </w:t>
      </w:r>
      <w:r w:rsidR="00EA3BB7" w:rsidRPr="00BD1E11">
        <w:rPr>
          <w:rFonts w:ascii="Times New Roman" w:hAnsi="Times New Roman"/>
          <w:sz w:val="28"/>
          <w:szCs w:val="28"/>
        </w:rPr>
        <w:t>Р.6.</w:t>
      </w:r>
    </w:p>
    <w:p w14:paraId="39C476F9" w14:textId="491E6992" w:rsidR="00EA3BB7" w:rsidRPr="00BD1E11" w:rsidRDefault="00566586" w:rsidP="00BD1E11">
      <w:pPr>
        <w:pStyle w:val="afd"/>
        <w:ind w:firstLine="567"/>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.10</w:t>
      </w:r>
      <w:r w:rsidR="00433191">
        <w:rPr>
          <w:rFonts w:ascii="Times New Roman" w:hAnsi="Times New Roman"/>
          <w:sz w:val="28"/>
          <w:szCs w:val="28"/>
        </w:rPr>
        <w:t xml:space="preserve"> </w:t>
      </w:r>
      <w:r w:rsidR="00EA3BB7" w:rsidRPr="00BD1E11">
        <w:rPr>
          <w:rFonts w:ascii="Times New Roman" w:hAnsi="Times New Roman"/>
          <w:sz w:val="28"/>
          <w:szCs w:val="28"/>
        </w:rPr>
        <w:t>Из</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литотрофных</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бактерий</w:t>
      </w:r>
      <w:r w:rsidR="00433191">
        <w:rPr>
          <w:rFonts w:ascii="Times New Roman" w:hAnsi="Times New Roman"/>
          <w:sz w:val="28"/>
          <w:szCs w:val="28"/>
        </w:rPr>
        <w:t xml:space="preserve"> </w:t>
      </w:r>
      <w:r w:rsidR="00EA3BB7" w:rsidRPr="00BD1E11">
        <w:rPr>
          <w:rFonts w:ascii="Times New Roman" w:hAnsi="Times New Roman"/>
          <w:sz w:val="28"/>
          <w:szCs w:val="28"/>
        </w:rPr>
        <w:t>наиболее</w:t>
      </w:r>
      <w:r w:rsidR="00433191">
        <w:rPr>
          <w:rFonts w:ascii="Times New Roman" w:hAnsi="Times New Roman"/>
          <w:sz w:val="28"/>
          <w:szCs w:val="28"/>
        </w:rPr>
        <w:t xml:space="preserve"> </w:t>
      </w:r>
      <w:r w:rsidR="00EA3BB7" w:rsidRPr="00BD1E11">
        <w:rPr>
          <w:rFonts w:ascii="Times New Roman" w:hAnsi="Times New Roman"/>
          <w:sz w:val="28"/>
          <w:szCs w:val="28"/>
        </w:rPr>
        <w:t>активными</w:t>
      </w:r>
      <w:r w:rsidR="00433191">
        <w:rPr>
          <w:rFonts w:ascii="Times New Roman" w:hAnsi="Times New Roman"/>
          <w:sz w:val="28"/>
          <w:szCs w:val="28"/>
        </w:rPr>
        <w:t xml:space="preserve"> </w:t>
      </w:r>
      <w:r w:rsidR="00EA3BB7" w:rsidRPr="00BD1E11">
        <w:rPr>
          <w:rFonts w:ascii="Times New Roman" w:hAnsi="Times New Roman"/>
          <w:sz w:val="28"/>
          <w:szCs w:val="28"/>
        </w:rPr>
        <w:t>агентами</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биоповрежденнй</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являются</w:t>
      </w:r>
      <w:r w:rsidR="00433191">
        <w:rPr>
          <w:rFonts w:ascii="Times New Roman" w:hAnsi="Times New Roman"/>
          <w:sz w:val="28"/>
          <w:szCs w:val="28"/>
        </w:rPr>
        <w:t xml:space="preserve"> </w:t>
      </w:r>
      <w:r w:rsidR="00EA3BB7" w:rsidRPr="00BD1E11">
        <w:rPr>
          <w:rFonts w:ascii="Times New Roman" w:hAnsi="Times New Roman"/>
          <w:sz w:val="28"/>
          <w:szCs w:val="28"/>
        </w:rPr>
        <w:t>сульфатредуцирующие,</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тионовые</w:t>
      </w:r>
      <w:proofErr w:type="spellEnd"/>
      <w:r w:rsidR="00EA3BB7" w:rsidRPr="00BD1E11">
        <w:rPr>
          <w:rFonts w:ascii="Times New Roman" w:hAnsi="Times New Roman"/>
          <w:sz w:val="28"/>
          <w:szCs w:val="28"/>
        </w:rPr>
        <w:t>,</w:t>
      </w:r>
      <w:r w:rsidR="00433191">
        <w:rPr>
          <w:rFonts w:ascii="Times New Roman" w:hAnsi="Times New Roman"/>
          <w:sz w:val="28"/>
          <w:szCs w:val="28"/>
        </w:rPr>
        <w:t xml:space="preserve"> </w:t>
      </w:r>
      <w:r w:rsidR="00EA3BB7" w:rsidRPr="00BD1E11">
        <w:rPr>
          <w:rFonts w:ascii="Times New Roman" w:hAnsi="Times New Roman"/>
          <w:sz w:val="28"/>
          <w:szCs w:val="28"/>
        </w:rPr>
        <w:t>нитрифицирующие</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железобактерии,</w:t>
      </w:r>
      <w:r w:rsidR="00433191">
        <w:rPr>
          <w:rFonts w:ascii="Times New Roman" w:hAnsi="Times New Roman"/>
          <w:sz w:val="28"/>
          <w:szCs w:val="28"/>
        </w:rPr>
        <w:t xml:space="preserve"> </w:t>
      </w:r>
      <w:r w:rsidR="00EA3BB7" w:rsidRPr="00BD1E11">
        <w:rPr>
          <w:rFonts w:ascii="Times New Roman" w:hAnsi="Times New Roman"/>
          <w:sz w:val="28"/>
          <w:szCs w:val="28"/>
        </w:rPr>
        <w:t>вызывающие</w:t>
      </w:r>
      <w:r w:rsidR="00433191">
        <w:rPr>
          <w:rFonts w:ascii="Times New Roman" w:hAnsi="Times New Roman"/>
          <w:sz w:val="28"/>
          <w:szCs w:val="28"/>
        </w:rPr>
        <w:t xml:space="preserve"> </w:t>
      </w:r>
      <w:r w:rsidR="00EA3BB7" w:rsidRPr="00BD1E11">
        <w:rPr>
          <w:rFonts w:ascii="Times New Roman" w:hAnsi="Times New Roman"/>
          <w:sz w:val="28"/>
          <w:szCs w:val="28"/>
        </w:rPr>
        <w:t>коррозию</w:t>
      </w:r>
      <w:r w:rsidR="00433191">
        <w:rPr>
          <w:rFonts w:ascii="Times New Roman" w:hAnsi="Times New Roman"/>
          <w:sz w:val="28"/>
          <w:szCs w:val="28"/>
        </w:rPr>
        <w:t xml:space="preserve"> </w:t>
      </w:r>
      <w:r w:rsidR="00EA3BB7" w:rsidRPr="00BD1E11">
        <w:rPr>
          <w:rFonts w:ascii="Times New Roman" w:hAnsi="Times New Roman"/>
          <w:sz w:val="28"/>
          <w:szCs w:val="28"/>
        </w:rPr>
        <w:t>металлов,</w:t>
      </w:r>
      <w:r w:rsidR="00433191">
        <w:rPr>
          <w:rFonts w:ascii="Times New Roman" w:hAnsi="Times New Roman"/>
          <w:sz w:val="28"/>
          <w:szCs w:val="28"/>
        </w:rPr>
        <w:t xml:space="preserve"> </w:t>
      </w:r>
      <w:r w:rsidR="00EA3BB7" w:rsidRPr="00BD1E11">
        <w:rPr>
          <w:rFonts w:ascii="Times New Roman" w:hAnsi="Times New Roman"/>
          <w:sz w:val="28"/>
          <w:szCs w:val="28"/>
        </w:rPr>
        <w:t>разрушение</w:t>
      </w:r>
      <w:r w:rsidR="00433191">
        <w:rPr>
          <w:rFonts w:ascii="Times New Roman" w:hAnsi="Times New Roman"/>
          <w:sz w:val="28"/>
          <w:szCs w:val="28"/>
        </w:rPr>
        <w:t xml:space="preserve"> </w:t>
      </w:r>
      <w:r w:rsidR="00EA3BB7" w:rsidRPr="00BD1E11">
        <w:rPr>
          <w:rFonts w:ascii="Times New Roman" w:hAnsi="Times New Roman"/>
          <w:sz w:val="28"/>
          <w:szCs w:val="28"/>
        </w:rPr>
        <w:t>бетона,</w:t>
      </w:r>
      <w:r w:rsidR="00433191">
        <w:rPr>
          <w:rFonts w:ascii="Times New Roman" w:hAnsi="Times New Roman"/>
          <w:sz w:val="28"/>
          <w:szCs w:val="28"/>
        </w:rPr>
        <w:t xml:space="preserve"> </w:t>
      </w:r>
      <w:r w:rsidR="00EA3BB7" w:rsidRPr="00BD1E11">
        <w:rPr>
          <w:rFonts w:ascii="Times New Roman" w:hAnsi="Times New Roman"/>
          <w:sz w:val="28"/>
          <w:szCs w:val="28"/>
        </w:rPr>
        <w:t>камня,</w:t>
      </w:r>
      <w:r w:rsidR="00433191">
        <w:rPr>
          <w:rFonts w:ascii="Times New Roman" w:hAnsi="Times New Roman"/>
          <w:sz w:val="28"/>
          <w:szCs w:val="28"/>
        </w:rPr>
        <w:t xml:space="preserve"> </w:t>
      </w:r>
      <w:r w:rsidR="00EA3BB7" w:rsidRPr="00BD1E11">
        <w:rPr>
          <w:rFonts w:ascii="Times New Roman" w:hAnsi="Times New Roman"/>
          <w:sz w:val="28"/>
          <w:szCs w:val="28"/>
        </w:rPr>
        <w:t>кирпича</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других</w:t>
      </w:r>
      <w:r w:rsidR="00433191">
        <w:rPr>
          <w:rFonts w:ascii="Times New Roman" w:hAnsi="Times New Roman"/>
          <w:sz w:val="28"/>
          <w:szCs w:val="28"/>
        </w:rPr>
        <w:t xml:space="preserve"> </w:t>
      </w:r>
      <w:r w:rsidR="00EA3BB7" w:rsidRPr="00BD1E11">
        <w:rPr>
          <w:rFonts w:ascii="Times New Roman" w:hAnsi="Times New Roman"/>
          <w:sz w:val="28"/>
          <w:szCs w:val="28"/>
        </w:rPr>
        <w:t>строительных</w:t>
      </w:r>
      <w:r w:rsidR="00433191">
        <w:rPr>
          <w:rFonts w:ascii="Times New Roman" w:hAnsi="Times New Roman"/>
          <w:sz w:val="28"/>
          <w:szCs w:val="28"/>
        </w:rPr>
        <w:t xml:space="preserve"> </w:t>
      </w:r>
      <w:r w:rsidR="00EA3BB7" w:rsidRPr="00BD1E11">
        <w:rPr>
          <w:rFonts w:ascii="Times New Roman" w:hAnsi="Times New Roman"/>
          <w:sz w:val="28"/>
          <w:szCs w:val="28"/>
        </w:rPr>
        <w:t>материалов</w:t>
      </w:r>
      <w:r w:rsidR="00433191">
        <w:rPr>
          <w:rFonts w:ascii="Times New Roman" w:hAnsi="Times New Roman"/>
          <w:sz w:val="28"/>
          <w:szCs w:val="28"/>
        </w:rPr>
        <w:t xml:space="preserve"> </w:t>
      </w:r>
      <w:r w:rsidR="00EA3BB7" w:rsidRPr="00BD1E11">
        <w:rPr>
          <w:rFonts w:ascii="Times New Roman" w:hAnsi="Times New Roman"/>
          <w:sz w:val="28"/>
          <w:szCs w:val="28"/>
        </w:rPr>
        <w:t>неорганической</w:t>
      </w:r>
      <w:r w:rsidR="00433191">
        <w:rPr>
          <w:rFonts w:ascii="Times New Roman" w:hAnsi="Times New Roman"/>
          <w:sz w:val="28"/>
          <w:szCs w:val="28"/>
        </w:rPr>
        <w:t xml:space="preserve"> </w:t>
      </w:r>
      <w:r w:rsidR="00EA3BB7" w:rsidRPr="00BD1E11">
        <w:rPr>
          <w:rFonts w:ascii="Times New Roman" w:hAnsi="Times New Roman"/>
          <w:sz w:val="28"/>
          <w:szCs w:val="28"/>
        </w:rPr>
        <w:t>природы.</w:t>
      </w:r>
      <w:r w:rsidR="00433191">
        <w:rPr>
          <w:rFonts w:ascii="Times New Roman" w:hAnsi="Times New Roman"/>
          <w:sz w:val="28"/>
          <w:szCs w:val="28"/>
        </w:rPr>
        <w:t xml:space="preserve"> </w:t>
      </w:r>
      <w:r w:rsidR="00EA3BB7" w:rsidRPr="00BD1E11">
        <w:rPr>
          <w:rFonts w:ascii="Times New Roman" w:hAnsi="Times New Roman"/>
          <w:sz w:val="28"/>
          <w:szCs w:val="28"/>
        </w:rPr>
        <w:t>Жизнедеятельность</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органотрофов</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обеспечивается</w:t>
      </w:r>
      <w:r w:rsidR="00433191">
        <w:rPr>
          <w:rFonts w:ascii="Times New Roman" w:hAnsi="Times New Roman"/>
          <w:sz w:val="28"/>
          <w:szCs w:val="28"/>
        </w:rPr>
        <w:t xml:space="preserve"> </w:t>
      </w:r>
      <w:r w:rsidR="00EA3BB7" w:rsidRPr="00BD1E11">
        <w:rPr>
          <w:rFonts w:ascii="Times New Roman" w:hAnsi="Times New Roman"/>
          <w:sz w:val="28"/>
          <w:szCs w:val="28"/>
        </w:rPr>
        <w:t>путем</w:t>
      </w:r>
      <w:r w:rsidR="00433191">
        <w:rPr>
          <w:rFonts w:ascii="Times New Roman" w:hAnsi="Times New Roman"/>
          <w:sz w:val="28"/>
          <w:szCs w:val="28"/>
        </w:rPr>
        <w:t xml:space="preserve"> </w:t>
      </w:r>
      <w:r w:rsidR="00EA3BB7" w:rsidRPr="00BD1E11">
        <w:rPr>
          <w:rFonts w:ascii="Times New Roman" w:hAnsi="Times New Roman"/>
          <w:sz w:val="28"/>
          <w:szCs w:val="28"/>
        </w:rPr>
        <w:t>окисления</w:t>
      </w:r>
      <w:r w:rsidR="00433191">
        <w:rPr>
          <w:rFonts w:ascii="Times New Roman" w:hAnsi="Times New Roman"/>
          <w:sz w:val="28"/>
          <w:szCs w:val="28"/>
        </w:rPr>
        <w:t xml:space="preserve"> </w:t>
      </w:r>
      <w:r w:rsidR="00EA3BB7" w:rsidRPr="00BD1E11">
        <w:rPr>
          <w:rFonts w:ascii="Times New Roman" w:hAnsi="Times New Roman"/>
          <w:sz w:val="28"/>
          <w:szCs w:val="28"/>
        </w:rPr>
        <w:t>органических</w:t>
      </w:r>
      <w:r w:rsidR="00433191">
        <w:rPr>
          <w:rFonts w:ascii="Times New Roman" w:hAnsi="Times New Roman"/>
          <w:sz w:val="28"/>
          <w:szCs w:val="28"/>
        </w:rPr>
        <w:t xml:space="preserve"> </w:t>
      </w:r>
      <w:r w:rsidR="00EA3BB7" w:rsidRPr="00BD1E11">
        <w:rPr>
          <w:rFonts w:ascii="Times New Roman" w:hAnsi="Times New Roman"/>
          <w:sz w:val="28"/>
          <w:szCs w:val="28"/>
        </w:rPr>
        <w:t>веществ,</w:t>
      </w:r>
      <w:r w:rsidR="00433191">
        <w:rPr>
          <w:rFonts w:ascii="Times New Roman" w:hAnsi="Times New Roman"/>
          <w:sz w:val="28"/>
          <w:szCs w:val="28"/>
        </w:rPr>
        <w:t xml:space="preserve"> </w:t>
      </w:r>
      <w:r w:rsidR="00EA3BB7" w:rsidRPr="00BD1E11">
        <w:rPr>
          <w:rFonts w:ascii="Times New Roman" w:hAnsi="Times New Roman"/>
          <w:sz w:val="28"/>
          <w:szCs w:val="28"/>
        </w:rPr>
        <w:t>поэтому</w:t>
      </w:r>
      <w:r w:rsidR="00433191">
        <w:rPr>
          <w:rFonts w:ascii="Times New Roman" w:hAnsi="Times New Roman"/>
          <w:sz w:val="28"/>
          <w:szCs w:val="28"/>
        </w:rPr>
        <w:t xml:space="preserve"> </w:t>
      </w:r>
      <w:r w:rsidR="00EA3BB7" w:rsidRPr="00BD1E11">
        <w:rPr>
          <w:rFonts w:ascii="Times New Roman" w:hAnsi="Times New Roman"/>
          <w:sz w:val="28"/>
          <w:szCs w:val="28"/>
        </w:rPr>
        <w:t>они</w:t>
      </w:r>
      <w:r w:rsidR="00433191">
        <w:rPr>
          <w:rFonts w:ascii="Times New Roman" w:hAnsi="Times New Roman"/>
          <w:sz w:val="28"/>
          <w:szCs w:val="28"/>
        </w:rPr>
        <w:t xml:space="preserve"> </w:t>
      </w:r>
      <w:r w:rsidR="00EA3BB7" w:rsidRPr="00BD1E11">
        <w:rPr>
          <w:rFonts w:ascii="Times New Roman" w:hAnsi="Times New Roman"/>
          <w:sz w:val="28"/>
          <w:szCs w:val="28"/>
        </w:rPr>
        <w:t>вызывают</w:t>
      </w:r>
      <w:r w:rsidR="00433191">
        <w:rPr>
          <w:rFonts w:ascii="Times New Roman" w:hAnsi="Times New Roman"/>
          <w:sz w:val="28"/>
          <w:szCs w:val="28"/>
        </w:rPr>
        <w:t xml:space="preserve"> </w:t>
      </w:r>
      <w:r w:rsidR="00EA3BB7" w:rsidRPr="00BD1E11">
        <w:rPr>
          <w:rFonts w:ascii="Times New Roman" w:hAnsi="Times New Roman"/>
          <w:sz w:val="28"/>
          <w:szCs w:val="28"/>
        </w:rPr>
        <w:t>деградацию</w:t>
      </w:r>
      <w:r w:rsidR="00433191">
        <w:rPr>
          <w:rFonts w:ascii="Times New Roman" w:hAnsi="Times New Roman"/>
          <w:sz w:val="28"/>
          <w:szCs w:val="28"/>
        </w:rPr>
        <w:t xml:space="preserve"> </w:t>
      </w:r>
      <w:r w:rsidR="00EA3BB7" w:rsidRPr="00BD1E11">
        <w:rPr>
          <w:rFonts w:ascii="Times New Roman" w:hAnsi="Times New Roman"/>
          <w:sz w:val="28"/>
          <w:szCs w:val="28"/>
        </w:rPr>
        <w:t>промышленных</w:t>
      </w:r>
      <w:r w:rsidR="00433191">
        <w:rPr>
          <w:rFonts w:ascii="Times New Roman" w:hAnsi="Times New Roman"/>
          <w:sz w:val="28"/>
          <w:szCs w:val="28"/>
        </w:rPr>
        <w:t xml:space="preserve"> </w:t>
      </w:r>
      <w:r w:rsidR="00EA3BB7" w:rsidRPr="00BD1E11">
        <w:rPr>
          <w:rFonts w:ascii="Times New Roman" w:hAnsi="Times New Roman"/>
          <w:sz w:val="28"/>
          <w:szCs w:val="28"/>
        </w:rPr>
        <w:t>материалов</w:t>
      </w:r>
      <w:r w:rsidR="00433191">
        <w:rPr>
          <w:rFonts w:ascii="Times New Roman" w:hAnsi="Times New Roman"/>
          <w:sz w:val="28"/>
          <w:szCs w:val="28"/>
        </w:rPr>
        <w:t xml:space="preserve"> </w:t>
      </w:r>
      <w:r w:rsidR="00EA3BB7" w:rsidRPr="00BD1E11">
        <w:rPr>
          <w:rFonts w:ascii="Times New Roman" w:hAnsi="Times New Roman"/>
          <w:sz w:val="28"/>
          <w:szCs w:val="28"/>
        </w:rPr>
        <w:t>на</w:t>
      </w:r>
      <w:r w:rsidR="00433191">
        <w:rPr>
          <w:rFonts w:ascii="Times New Roman" w:hAnsi="Times New Roman"/>
          <w:sz w:val="28"/>
          <w:szCs w:val="28"/>
        </w:rPr>
        <w:t xml:space="preserve"> </w:t>
      </w:r>
      <w:r w:rsidR="00EA3BB7" w:rsidRPr="00BD1E11">
        <w:rPr>
          <w:rFonts w:ascii="Times New Roman" w:hAnsi="Times New Roman"/>
          <w:sz w:val="28"/>
          <w:szCs w:val="28"/>
        </w:rPr>
        <w:t>основе</w:t>
      </w:r>
      <w:r w:rsidR="00433191">
        <w:rPr>
          <w:rFonts w:ascii="Times New Roman" w:hAnsi="Times New Roman"/>
          <w:sz w:val="28"/>
          <w:szCs w:val="28"/>
        </w:rPr>
        <w:t xml:space="preserve"> </w:t>
      </w:r>
      <w:r w:rsidR="00EA3BB7" w:rsidRPr="00BD1E11">
        <w:rPr>
          <w:rFonts w:ascii="Times New Roman" w:hAnsi="Times New Roman"/>
          <w:sz w:val="28"/>
          <w:szCs w:val="28"/>
        </w:rPr>
        <w:t>органических</w:t>
      </w:r>
      <w:r w:rsidR="00433191">
        <w:rPr>
          <w:rFonts w:ascii="Times New Roman" w:hAnsi="Times New Roman"/>
          <w:sz w:val="28"/>
          <w:szCs w:val="28"/>
        </w:rPr>
        <w:t xml:space="preserve"> </w:t>
      </w:r>
      <w:r w:rsidR="00EA3BB7" w:rsidRPr="00BD1E11">
        <w:rPr>
          <w:rFonts w:ascii="Times New Roman" w:hAnsi="Times New Roman"/>
          <w:sz w:val="28"/>
          <w:szCs w:val="28"/>
        </w:rPr>
        <w:t>веществ,</w:t>
      </w:r>
      <w:r w:rsidR="00433191">
        <w:rPr>
          <w:rFonts w:ascii="Times New Roman" w:hAnsi="Times New Roman"/>
          <w:sz w:val="28"/>
          <w:szCs w:val="28"/>
        </w:rPr>
        <w:t xml:space="preserve"> </w:t>
      </w:r>
      <w:r w:rsidR="00EA3BB7" w:rsidRPr="00BD1E11">
        <w:rPr>
          <w:rFonts w:ascii="Times New Roman" w:hAnsi="Times New Roman"/>
          <w:sz w:val="28"/>
          <w:szCs w:val="28"/>
        </w:rPr>
        <w:t>включая</w:t>
      </w:r>
      <w:r w:rsidR="00433191">
        <w:rPr>
          <w:rFonts w:ascii="Times New Roman" w:hAnsi="Times New Roman"/>
          <w:sz w:val="28"/>
          <w:szCs w:val="28"/>
        </w:rPr>
        <w:t xml:space="preserve"> </w:t>
      </w:r>
      <w:r w:rsidR="00EA3BB7" w:rsidRPr="00BD1E11">
        <w:rPr>
          <w:rFonts w:ascii="Times New Roman" w:hAnsi="Times New Roman"/>
          <w:sz w:val="28"/>
          <w:szCs w:val="28"/>
        </w:rPr>
        <w:t>материалы</w:t>
      </w:r>
      <w:r w:rsidR="00433191">
        <w:rPr>
          <w:rFonts w:ascii="Times New Roman" w:hAnsi="Times New Roman"/>
          <w:sz w:val="28"/>
          <w:szCs w:val="28"/>
        </w:rPr>
        <w:t xml:space="preserve"> </w:t>
      </w:r>
      <w:r w:rsidR="00EA3BB7" w:rsidRPr="00BD1E11">
        <w:rPr>
          <w:rFonts w:ascii="Times New Roman" w:hAnsi="Times New Roman"/>
          <w:sz w:val="28"/>
          <w:szCs w:val="28"/>
        </w:rPr>
        <w:t>вторичной</w:t>
      </w:r>
      <w:r w:rsidR="00433191">
        <w:rPr>
          <w:rFonts w:ascii="Times New Roman" w:hAnsi="Times New Roman"/>
          <w:sz w:val="28"/>
          <w:szCs w:val="28"/>
        </w:rPr>
        <w:t xml:space="preserve"> </w:t>
      </w:r>
      <w:r w:rsidR="00EA3BB7" w:rsidRPr="00BD1E11">
        <w:rPr>
          <w:rFonts w:ascii="Times New Roman" w:hAnsi="Times New Roman"/>
          <w:sz w:val="28"/>
          <w:szCs w:val="28"/>
        </w:rPr>
        <w:t>защиты.</w:t>
      </w:r>
      <w:r w:rsidR="00433191">
        <w:rPr>
          <w:rFonts w:ascii="Times New Roman" w:hAnsi="Times New Roman"/>
          <w:sz w:val="28"/>
          <w:szCs w:val="28"/>
        </w:rPr>
        <w:t xml:space="preserve"> </w:t>
      </w:r>
      <w:r w:rsidR="00EA3BB7" w:rsidRPr="00BD1E11">
        <w:rPr>
          <w:rFonts w:ascii="Times New Roman" w:hAnsi="Times New Roman"/>
          <w:sz w:val="28"/>
          <w:szCs w:val="28"/>
        </w:rPr>
        <w:t>Однако</w:t>
      </w:r>
      <w:r w:rsidR="00433191">
        <w:rPr>
          <w:rFonts w:ascii="Times New Roman" w:hAnsi="Times New Roman"/>
          <w:sz w:val="28"/>
          <w:szCs w:val="28"/>
        </w:rPr>
        <w:t xml:space="preserve"> </w:t>
      </w:r>
      <w:r w:rsidR="00EA3BB7" w:rsidRPr="00BD1E11">
        <w:rPr>
          <w:rFonts w:ascii="Times New Roman" w:hAnsi="Times New Roman"/>
          <w:sz w:val="28"/>
          <w:szCs w:val="28"/>
        </w:rPr>
        <w:t>некоторые</w:t>
      </w:r>
      <w:r w:rsidR="00433191">
        <w:rPr>
          <w:rFonts w:ascii="Times New Roman" w:hAnsi="Times New Roman"/>
          <w:sz w:val="28"/>
          <w:szCs w:val="28"/>
        </w:rPr>
        <w:t xml:space="preserve"> </w:t>
      </w:r>
      <w:r w:rsidR="00EA3BB7" w:rsidRPr="00BD1E11">
        <w:rPr>
          <w:rFonts w:ascii="Times New Roman" w:hAnsi="Times New Roman"/>
          <w:sz w:val="28"/>
          <w:szCs w:val="28"/>
        </w:rPr>
        <w:t>из</w:t>
      </w:r>
      <w:r w:rsidR="00433191">
        <w:rPr>
          <w:rFonts w:ascii="Times New Roman" w:hAnsi="Times New Roman"/>
          <w:sz w:val="28"/>
          <w:szCs w:val="28"/>
        </w:rPr>
        <w:t xml:space="preserve"> </w:t>
      </w:r>
      <w:r w:rsidR="00EA3BB7" w:rsidRPr="00BD1E11">
        <w:rPr>
          <w:rFonts w:ascii="Times New Roman" w:hAnsi="Times New Roman"/>
          <w:sz w:val="28"/>
          <w:szCs w:val="28"/>
        </w:rPr>
        <w:t>них</w:t>
      </w:r>
      <w:r w:rsidR="00433191">
        <w:rPr>
          <w:rFonts w:ascii="Times New Roman" w:hAnsi="Times New Roman"/>
          <w:sz w:val="28"/>
          <w:szCs w:val="28"/>
        </w:rPr>
        <w:t xml:space="preserve"> </w:t>
      </w:r>
      <w:r w:rsidR="00EA3BB7" w:rsidRPr="00BD1E11">
        <w:rPr>
          <w:rFonts w:ascii="Times New Roman" w:hAnsi="Times New Roman"/>
          <w:sz w:val="28"/>
          <w:szCs w:val="28"/>
        </w:rPr>
        <w:t>вызывают</w:t>
      </w:r>
      <w:r w:rsidR="00433191">
        <w:rPr>
          <w:rFonts w:ascii="Times New Roman" w:hAnsi="Times New Roman"/>
          <w:sz w:val="28"/>
          <w:szCs w:val="28"/>
        </w:rPr>
        <w:t xml:space="preserve"> </w:t>
      </w:r>
      <w:r w:rsidR="00EA3BB7" w:rsidRPr="00BD1E11">
        <w:rPr>
          <w:rFonts w:ascii="Times New Roman" w:hAnsi="Times New Roman"/>
          <w:sz w:val="28"/>
          <w:szCs w:val="28"/>
        </w:rPr>
        <w:t>коррозию</w:t>
      </w:r>
      <w:r w:rsidR="00433191">
        <w:rPr>
          <w:rFonts w:ascii="Times New Roman" w:hAnsi="Times New Roman"/>
          <w:sz w:val="28"/>
          <w:szCs w:val="28"/>
        </w:rPr>
        <w:t xml:space="preserve"> </w:t>
      </w:r>
      <w:r w:rsidR="00EA3BB7" w:rsidRPr="00BD1E11">
        <w:rPr>
          <w:rFonts w:ascii="Times New Roman" w:hAnsi="Times New Roman"/>
          <w:sz w:val="28"/>
          <w:szCs w:val="28"/>
        </w:rPr>
        <w:t>металлов,</w:t>
      </w:r>
      <w:r w:rsidR="00433191">
        <w:rPr>
          <w:rFonts w:ascii="Times New Roman" w:hAnsi="Times New Roman"/>
          <w:sz w:val="28"/>
          <w:szCs w:val="28"/>
        </w:rPr>
        <w:t xml:space="preserve"> </w:t>
      </w:r>
      <w:r w:rsidR="00EA3BB7" w:rsidRPr="00BD1E11">
        <w:rPr>
          <w:rFonts w:ascii="Times New Roman" w:hAnsi="Times New Roman"/>
          <w:sz w:val="28"/>
          <w:szCs w:val="28"/>
        </w:rPr>
        <w:t>образуя</w:t>
      </w:r>
      <w:r w:rsidR="00433191">
        <w:rPr>
          <w:rFonts w:ascii="Times New Roman" w:hAnsi="Times New Roman"/>
          <w:sz w:val="28"/>
          <w:szCs w:val="28"/>
        </w:rPr>
        <w:t xml:space="preserve"> </w:t>
      </w:r>
      <w:r w:rsidR="00EA3BB7" w:rsidRPr="00BD1E11">
        <w:rPr>
          <w:rFonts w:ascii="Times New Roman" w:hAnsi="Times New Roman"/>
          <w:sz w:val="28"/>
          <w:szCs w:val="28"/>
        </w:rPr>
        <w:t>агрессивные</w:t>
      </w:r>
      <w:r w:rsidR="00433191">
        <w:rPr>
          <w:rFonts w:ascii="Times New Roman" w:hAnsi="Times New Roman"/>
          <w:sz w:val="28"/>
          <w:szCs w:val="28"/>
        </w:rPr>
        <w:t xml:space="preserve"> </w:t>
      </w:r>
      <w:r w:rsidR="00EA3BB7" w:rsidRPr="00BD1E11">
        <w:rPr>
          <w:rFonts w:ascii="Times New Roman" w:hAnsi="Times New Roman"/>
          <w:sz w:val="28"/>
          <w:szCs w:val="28"/>
        </w:rPr>
        <w:t>метаболиты</w:t>
      </w:r>
      <w:r w:rsidR="00433191">
        <w:rPr>
          <w:rFonts w:ascii="Times New Roman" w:hAnsi="Times New Roman"/>
          <w:sz w:val="28"/>
          <w:szCs w:val="28"/>
        </w:rPr>
        <w:t xml:space="preserve"> </w:t>
      </w:r>
      <w:r w:rsidR="00EA3BB7" w:rsidRPr="00BD1E11">
        <w:rPr>
          <w:rFonts w:ascii="Times New Roman" w:hAnsi="Times New Roman"/>
          <w:sz w:val="28"/>
          <w:szCs w:val="28"/>
        </w:rPr>
        <w:t>(ор</w:t>
      </w:r>
      <w:r w:rsidR="00D11527" w:rsidRPr="00BD1E11">
        <w:rPr>
          <w:rFonts w:ascii="Times New Roman" w:hAnsi="Times New Roman"/>
          <w:sz w:val="28"/>
          <w:szCs w:val="28"/>
        </w:rPr>
        <w:t>ганические</w:t>
      </w:r>
      <w:r w:rsidR="00433191">
        <w:rPr>
          <w:rFonts w:ascii="Times New Roman" w:hAnsi="Times New Roman"/>
          <w:sz w:val="28"/>
          <w:szCs w:val="28"/>
        </w:rPr>
        <w:t xml:space="preserve"> </w:t>
      </w:r>
      <w:r w:rsidR="00D11527" w:rsidRPr="00BD1E11">
        <w:rPr>
          <w:rFonts w:ascii="Times New Roman" w:hAnsi="Times New Roman"/>
          <w:sz w:val="28"/>
          <w:szCs w:val="28"/>
        </w:rPr>
        <w:t>кислоты,</w:t>
      </w:r>
      <w:r w:rsidR="00433191">
        <w:rPr>
          <w:rFonts w:ascii="Times New Roman" w:hAnsi="Times New Roman"/>
          <w:sz w:val="28"/>
          <w:szCs w:val="28"/>
        </w:rPr>
        <w:t xml:space="preserve"> </w:t>
      </w:r>
      <w:r w:rsidR="00D11527" w:rsidRPr="00BD1E11">
        <w:rPr>
          <w:rFonts w:ascii="Times New Roman" w:hAnsi="Times New Roman"/>
          <w:sz w:val="28"/>
          <w:szCs w:val="28"/>
        </w:rPr>
        <w:t>аммиак,</w:t>
      </w:r>
      <w:r w:rsidR="00433191">
        <w:rPr>
          <w:rFonts w:ascii="Times New Roman" w:hAnsi="Times New Roman"/>
          <w:sz w:val="28"/>
          <w:szCs w:val="28"/>
        </w:rPr>
        <w:t xml:space="preserve"> </w:t>
      </w:r>
      <w:r w:rsidR="00D11527" w:rsidRPr="00BD1E11">
        <w:rPr>
          <w:rFonts w:ascii="Times New Roman" w:hAnsi="Times New Roman"/>
          <w:sz w:val="28"/>
          <w:szCs w:val="28"/>
        </w:rPr>
        <w:t>сульфид</w:t>
      </w:r>
      <w:r w:rsidR="00433191">
        <w:rPr>
          <w:rFonts w:ascii="Times New Roman" w:hAnsi="Times New Roman"/>
          <w:sz w:val="28"/>
          <w:szCs w:val="28"/>
        </w:rPr>
        <w:t xml:space="preserve"> </w:t>
      </w:r>
      <w:r w:rsidR="00EA3BB7" w:rsidRPr="00BD1E11">
        <w:rPr>
          <w:rFonts w:ascii="Times New Roman" w:hAnsi="Times New Roman"/>
          <w:sz w:val="28"/>
          <w:szCs w:val="28"/>
        </w:rPr>
        <w:t>водород</w:t>
      </w:r>
      <w:r w:rsidR="00D11527" w:rsidRPr="00BD1E11">
        <w:rPr>
          <w:rFonts w:ascii="Times New Roman" w:hAnsi="Times New Roman"/>
          <w:sz w:val="28"/>
          <w:szCs w:val="28"/>
        </w:rPr>
        <w:t>а</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т.</w:t>
      </w:r>
      <w:r w:rsidR="00433191">
        <w:rPr>
          <w:rFonts w:ascii="Times New Roman" w:hAnsi="Times New Roman"/>
          <w:sz w:val="28"/>
          <w:szCs w:val="28"/>
        </w:rPr>
        <w:t xml:space="preserve"> </w:t>
      </w:r>
      <w:r w:rsidR="00EA3BB7" w:rsidRPr="00BD1E11">
        <w:rPr>
          <w:rFonts w:ascii="Times New Roman" w:hAnsi="Times New Roman"/>
          <w:sz w:val="28"/>
          <w:szCs w:val="28"/>
        </w:rPr>
        <w:t>д.),</w:t>
      </w:r>
      <w:r w:rsidR="00433191">
        <w:rPr>
          <w:rFonts w:ascii="Times New Roman" w:hAnsi="Times New Roman"/>
          <w:sz w:val="28"/>
          <w:szCs w:val="28"/>
        </w:rPr>
        <w:t xml:space="preserve"> </w:t>
      </w:r>
      <w:r w:rsidR="00EA3BB7" w:rsidRPr="00BD1E11">
        <w:rPr>
          <w:rFonts w:ascii="Times New Roman" w:hAnsi="Times New Roman"/>
          <w:sz w:val="28"/>
          <w:szCs w:val="28"/>
        </w:rPr>
        <w:t>что</w:t>
      </w:r>
      <w:r w:rsidR="00433191">
        <w:rPr>
          <w:rFonts w:ascii="Times New Roman" w:hAnsi="Times New Roman"/>
          <w:sz w:val="28"/>
          <w:szCs w:val="28"/>
        </w:rPr>
        <w:t xml:space="preserve"> </w:t>
      </w:r>
      <w:r w:rsidR="00EA3BB7" w:rsidRPr="00BD1E11">
        <w:rPr>
          <w:rFonts w:ascii="Times New Roman" w:hAnsi="Times New Roman"/>
          <w:sz w:val="28"/>
          <w:szCs w:val="28"/>
        </w:rPr>
        <w:t>следует</w:t>
      </w:r>
      <w:r w:rsidR="00433191">
        <w:rPr>
          <w:rFonts w:ascii="Times New Roman" w:hAnsi="Times New Roman"/>
          <w:sz w:val="28"/>
          <w:szCs w:val="28"/>
        </w:rPr>
        <w:t xml:space="preserve"> </w:t>
      </w:r>
      <w:r w:rsidR="00EA3BB7" w:rsidRPr="00BD1E11">
        <w:rPr>
          <w:rFonts w:ascii="Times New Roman" w:hAnsi="Times New Roman"/>
          <w:sz w:val="28"/>
          <w:szCs w:val="28"/>
        </w:rPr>
        <w:t>учитывать</w:t>
      </w:r>
      <w:r w:rsidR="00433191">
        <w:rPr>
          <w:rFonts w:ascii="Times New Roman" w:hAnsi="Times New Roman"/>
          <w:sz w:val="28"/>
          <w:szCs w:val="28"/>
        </w:rPr>
        <w:t xml:space="preserve"> </w:t>
      </w:r>
      <w:r w:rsidR="00EA3BB7" w:rsidRPr="00BD1E11">
        <w:rPr>
          <w:rFonts w:ascii="Times New Roman" w:hAnsi="Times New Roman"/>
          <w:sz w:val="28"/>
          <w:szCs w:val="28"/>
        </w:rPr>
        <w:t>при</w:t>
      </w:r>
      <w:r w:rsidR="00433191">
        <w:rPr>
          <w:rFonts w:ascii="Times New Roman" w:hAnsi="Times New Roman"/>
          <w:sz w:val="28"/>
          <w:szCs w:val="28"/>
        </w:rPr>
        <w:t xml:space="preserve"> </w:t>
      </w:r>
      <w:r w:rsidR="00EA3BB7" w:rsidRPr="00BD1E11">
        <w:rPr>
          <w:rFonts w:ascii="Times New Roman" w:hAnsi="Times New Roman"/>
          <w:sz w:val="28"/>
          <w:szCs w:val="28"/>
        </w:rPr>
        <w:t>назначении</w:t>
      </w:r>
      <w:r w:rsidR="00433191">
        <w:rPr>
          <w:rFonts w:ascii="Times New Roman" w:hAnsi="Times New Roman"/>
          <w:sz w:val="28"/>
          <w:szCs w:val="28"/>
        </w:rPr>
        <w:t xml:space="preserve"> </w:t>
      </w:r>
      <w:r w:rsidR="00EA3BB7" w:rsidRPr="00BD1E11">
        <w:rPr>
          <w:rFonts w:ascii="Times New Roman" w:hAnsi="Times New Roman"/>
          <w:sz w:val="28"/>
          <w:szCs w:val="28"/>
        </w:rPr>
        <w:t>способов</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методов</w:t>
      </w:r>
      <w:r w:rsidR="00433191">
        <w:rPr>
          <w:rFonts w:ascii="Times New Roman" w:hAnsi="Times New Roman"/>
          <w:sz w:val="28"/>
          <w:szCs w:val="28"/>
        </w:rPr>
        <w:t xml:space="preserve"> </w:t>
      </w:r>
      <w:r w:rsidR="00EA3BB7" w:rsidRPr="00BD1E11">
        <w:rPr>
          <w:rFonts w:ascii="Times New Roman" w:hAnsi="Times New Roman"/>
          <w:sz w:val="28"/>
          <w:szCs w:val="28"/>
        </w:rPr>
        <w:t>защиты.</w:t>
      </w:r>
    </w:p>
    <w:p w14:paraId="4115139C" w14:textId="5580ABBF" w:rsidR="00EA3BB7" w:rsidRPr="00BD1E11" w:rsidRDefault="00566586" w:rsidP="00BD1E11">
      <w:pPr>
        <w:pStyle w:val="afd"/>
        <w:ind w:firstLine="567"/>
        <w:jc w:val="both"/>
        <w:rPr>
          <w:rFonts w:ascii="Times New Roman" w:hAnsi="Times New Roman"/>
          <w:sz w:val="28"/>
          <w:szCs w:val="28"/>
        </w:rPr>
      </w:pPr>
      <w:r w:rsidRPr="00BD1E11">
        <w:rPr>
          <w:rFonts w:ascii="Times New Roman" w:hAnsi="Times New Roman"/>
          <w:sz w:val="28"/>
          <w:szCs w:val="28"/>
        </w:rPr>
        <w:t>Щ</w:t>
      </w:r>
      <w:r w:rsidR="00EA3BB7" w:rsidRPr="00BD1E11">
        <w:rPr>
          <w:rFonts w:ascii="Times New Roman" w:hAnsi="Times New Roman"/>
          <w:sz w:val="28"/>
          <w:szCs w:val="28"/>
        </w:rPr>
        <w:t>.11</w:t>
      </w:r>
      <w:r w:rsidR="00433191">
        <w:rPr>
          <w:rFonts w:ascii="Times New Roman" w:hAnsi="Times New Roman"/>
          <w:sz w:val="28"/>
          <w:szCs w:val="28"/>
        </w:rPr>
        <w:t xml:space="preserve"> </w:t>
      </w:r>
      <w:r w:rsidR="00EA3BB7" w:rsidRPr="00BD1E11">
        <w:rPr>
          <w:rFonts w:ascii="Times New Roman" w:hAnsi="Times New Roman"/>
          <w:sz w:val="28"/>
          <w:szCs w:val="28"/>
        </w:rPr>
        <w:t>Оценку</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биостойкости</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материалов</w:t>
      </w:r>
      <w:r w:rsidR="00433191">
        <w:rPr>
          <w:rFonts w:ascii="Times New Roman" w:hAnsi="Times New Roman"/>
          <w:sz w:val="28"/>
          <w:szCs w:val="28"/>
        </w:rPr>
        <w:t xml:space="preserve"> </w:t>
      </w:r>
      <w:r w:rsidR="00EA3BB7" w:rsidRPr="00BD1E11">
        <w:rPr>
          <w:rFonts w:ascii="Times New Roman" w:hAnsi="Times New Roman"/>
          <w:sz w:val="28"/>
          <w:szCs w:val="28"/>
        </w:rPr>
        <w:t>по</w:t>
      </w:r>
      <w:r w:rsidR="00433191">
        <w:rPr>
          <w:rFonts w:ascii="Times New Roman" w:hAnsi="Times New Roman"/>
          <w:sz w:val="28"/>
          <w:szCs w:val="28"/>
        </w:rPr>
        <w:t xml:space="preserve"> </w:t>
      </w:r>
      <w:r w:rsidR="00EA3BB7" w:rsidRPr="00BD1E11">
        <w:rPr>
          <w:rFonts w:ascii="Times New Roman" w:hAnsi="Times New Roman"/>
          <w:sz w:val="28"/>
          <w:szCs w:val="28"/>
        </w:rPr>
        <w:t>результатам</w:t>
      </w:r>
      <w:r w:rsidR="00433191">
        <w:rPr>
          <w:rFonts w:ascii="Times New Roman" w:hAnsi="Times New Roman"/>
          <w:sz w:val="28"/>
          <w:szCs w:val="28"/>
        </w:rPr>
        <w:t xml:space="preserve"> </w:t>
      </w:r>
      <w:r w:rsidR="00EA3BB7" w:rsidRPr="00BD1E11">
        <w:rPr>
          <w:rFonts w:ascii="Times New Roman" w:hAnsi="Times New Roman"/>
          <w:sz w:val="28"/>
          <w:szCs w:val="28"/>
        </w:rPr>
        <w:t>испытаний</w:t>
      </w:r>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лабораторных</w:t>
      </w:r>
      <w:r w:rsidR="00433191">
        <w:rPr>
          <w:rFonts w:ascii="Times New Roman" w:hAnsi="Times New Roman"/>
          <w:sz w:val="28"/>
          <w:szCs w:val="28"/>
        </w:rPr>
        <w:t xml:space="preserve"> </w:t>
      </w:r>
      <w:r w:rsidR="00EA3BB7" w:rsidRPr="00BD1E11">
        <w:rPr>
          <w:rFonts w:ascii="Times New Roman" w:hAnsi="Times New Roman"/>
          <w:sz w:val="28"/>
          <w:szCs w:val="28"/>
        </w:rPr>
        <w:t>условиях,</w:t>
      </w:r>
      <w:r w:rsidR="00433191">
        <w:rPr>
          <w:rFonts w:ascii="Times New Roman" w:hAnsi="Times New Roman"/>
          <w:sz w:val="28"/>
          <w:szCs w:val="28"/>
        </w:rPr>
        <w:t xml:space="preserve"> </w:t>
      </w:r>
      <w:r w:rsidR="00EA3BB7" w:rsidRPr="00BD1E11">
        <w:rPr>
          <w:rFonts w:ascii="Times New Roman" w:hAnsi="Times New Roman"/>
          <w:sz w:val="28"/>
          <w:szCs w:val="28"/>
        </w:rPr>
        <w:t>при</w:t>
      </w:r>
      <w:r w:rsidR="00433191">
        <w:rPr>
          <w:rFonts w:ascii="Times New Roman" w:hAnsi="Times New Roman"/>
          <w:sz w:val="28"/>
          <w:szCs w:val="28"/>
        </w:rPr>
        <w:t xml:space="preserve"> </w:t>
      </w:r>
      <w:r w:rsidR="00EA3BB7" w:rsidRPr="00BD1E11">
        <w:rPr>
          <w:rFonts w:ascii="Times New Roman" w:hAnsi="Times New Roman"/>
          <w:sz w:val="28"/>
          <w:szCs w:val="28"/>
        </w:rPr>
        <w:t>проведении</w:t>
      </w:r>
      <w:r w:rsidR="00433191">
        <w:rPr>
          <w:rFonts w:ascii="Times New Roman" w:hAnsi="Times New Roman"/>
          <w:sz w:val="28"/>
          <w:szCs w:val="28"/>
        </w:rPr>
        <w:t xml:space="preserve"> </w:t>
      </w:r>
      <w:r w:rsidR="00EA3BB7" w:rsidRPr="00BD1E11">
        <w:rPr>
          <w:rFonts w:ascii="Times New Roman" w:hAnsi="Times New Roman"/>
          <w:sz w:val="28"/>
          <w:szCs w:val="28"/>
        </w:rPr>
        <w:t>натурных</w:t>
      </w:r>
      <w:r w:rsidR="00433191">
        <w:rPr>
          <w:rFonts w:ascii="Times New Roman" w:hAnsi="Times New Roman"/>
          <w:sz w:val="28"/>
          <w:szCs w:val="28"/>
        </w:rPr>
        <w:t xml:space="preserve"> </w:t>
      </w:r>
      <w:r w:rsidR="00EA3BB7" w:rsidRPr="00BD1E11">
        <w:rPr>
          <w:rFonts w:ascii="Times New Roman" w:hAnsi="Times New Roman"/>
          <w:sz w:val="28"/>
          <w:szCs w:val="28"/>
        </w:rPr>
        <w:t>испытаний,</w:t>
      </w:r>
      <w:r w:rsidR="00433191">
        <w:rPr>
          <w:rFonts w:ascii="Times New Roman" w:hAnsi="Times New Roman"/>
          <w:sz w:val="28"/>
          <w:szCs w:val="28"/>
        </w:rPr>
        <w:t xml:space="preserve"> </w:t>
      </w:r>
      <w:r w:rsidR="00EA3BB7" w:rsidRPr="00BD1E11">
        <w:rPr>
          <w:rFonts w:ascii="Times New Roman" w:hAnsi="Times New Roman"/>
          <w:sz w:val="28"/>
          <w:szCs w:val="28"/>
        </w:rPr>
        <w:t>а</w:t>
      </w:r>
      <w:r w:rsidR="00433191">
        <w:rPr>
          <w:rFonts w:ascii="Times New Roman" w:hAnsi="Times New Roman"/>
          <w:sz w:val="28"/>
          <w:szCs w:val="28"/>
        </w:rPr>
        <w:t xml:space="preserve"> </w:t>
      </w:r>
      <w:r w:rsidR="00EA3BB7" w:rsidRPr="00BD1E11">
        <w:rPr>
          <w:rFonts w:ascii="Times New Roman" w:hAnsi="Times New Roman"/>
          <w:sz w:val="28"/>
          <w:szCs w:val="28"/>
        </w:rPr>
        <w:t>также</w:t>
      </w:r>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процессе</w:t>
      </w:r>
      <w:r w:rsidR="00433191">
        <w:rPr>
          <w:rFonts w:ascii="Times New Roman" w:hAnsi="Times New Roman"/>
          <w:sz w:val="28"/>
          <w:szCs w:val="28"/>
        </w:rPr>
        <w:t xml:space="preserve"> </w:t>
      </w:r>
      <w:r w:rsidR="00EA3BB7" w:rsidRPr="00BD1E11">
        <w:rPr>
          <w:rFonts w:ascii="Times New Roman" w:hAnsi="Times New Roman"/>
          <w:sz w:val="28"/>
          <w:szCs w:val="28"/>
        </w:rPr>
        <w:t>эксплуатации</w:t>
      </w:r>
      <w:r w:rsidR="00433191">
        <w:rPr>
          <w:rFonts w:ascii="Times New Roman" w:hAnsi="Times New Roman"/>
          <w:sz w:val="28"/>
          <w:szCs w:val="28"/>
        </w:rPr>
        <w:t xml:space="preserve"> </w:t>
      </w:r>
      <w:r w:rsidR="00EA3BB7" w:rsidRPr="00BD1E11">
        <w:rPr>
          <w:rFonts w:ascii="Times New Roman" w:hAnsi="Times New Roman"/>
          <w:sz w:val="28"/>
          <w:szCs w:val="28"/>
        </w:rPr>
        <w:t>конструкций</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проводят</w:t>
      </w:r>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специализированной</w:t>
      </w:r>
      <w:r w:rsidR="00433191">
        <w:rPr>
          <w:rFonts w:ascii="Times New Roman" w:hAnsi="Times New Roman"/>
          <w:sz w:val="28"/>
          <w:szCs w:val="28"/>
        </w:rPr>
        <w:t xml:space="preserve"> </w:t>
      </w:r>
      <w:r w:rsidR="00EA3BB7" w:rsidRPr="00BD1E11">
        <w:rPr>
          <w:rFonts w:ascii="Times New Roman" w:hAnsi="Times New Roman"/>
          <w:sz w:val="28"/>
          <w:szCs w:val="28"/>
        </w:rPr>
        <w:t>лаборат</w:t>
      </w:r>
      <w:r w:rsidR="00A11523" w:rsidRPr="00BD1E11">
        <w:rPr>
          <w:rFonts w:ascii="Times New Roman" w:hAnsi="Times New Roman"/>
          <w:sz w:val="28"/>
          <w:szCs w:val="28"/>
        </w:rPr>
        <w:t>ории</w:t>
      </w:r>
      <w:r w:rsidR="00433191">
        <w:rPr>
          <w:rFonts w:ascii="Times New Roman" w:hAnsi="Times New Roman"/>
          <w:sz w:val="28"/>
          <w:szCs w:val="28"/>
        </w:rPr>
        <w:t xml:space="preserve"> </w:t>
      </w:r>
      <w:r w:rsidR="00A11523" w:rsidRPr="00BD1E11">
        <w:rPr>
          <w:rFonts w:ascii="Times New Roman" w:hAnsi="Times New Roman"/>
          <w:sz w:val="28"/>
          <w:szCs w:val="28"/>
        </w:rPr>
        <w:t>в</w:t>
      </w:r>
      <w:r w:rsidR="00433191">
        <w:rPr>
          <w:rFonts w:ascii="Times New Roman" w:hAnsi="Times New Roman"/>
          <w:sz w:val="28"/>
          <w:szCs w:val="28"/>
        </w:rPr>
        <w:t xml:space="preserve"> </w:t>
      </w:r>
      <w:r w:rsidR="00A11523" w:rsidRPr="00BD1E11">
        <w:rPr>
          <w:rFonts w:ascii="Times New Roman" w:hAnsi="Times New Roman"/>
          <w:sz w:val="28"/>
          <w:szCs w:val="28"/>
        </w:rPr>
        <w:t>соответствии</w:t>
      </w:r>
      <w:r w:rsidR="00433191">
        <w:rPr>
          <w:rFonts w:ascii="Times New Roman" w:hAnsi="Times New Roman"/>
          <w:sz w:val="28"/>
          <w:szCs w:val="28"/>
        </w:rPr>
        <w:t xml:space="preserve"> </w:t>
      </w:r>
      <w:r w:rsidR="00A11523" w:rsidRPr="00BD1E11">
        <w:rPr>
          <w:rFonts w:ascii="Times New Roman" w:hAnsi="Times New Roman"/>
          <w:sz w:val="28"/>
          <w:szCs w:val="28"/>
        </w:rPr>
        <w:t>с</w:t>
      </w:r>
      <w:r w:rsidR="00433191">
        <w:rPr>
          <w:rFonts w:ascii="Times New Roman" w:hAnsi="Times New Roman"/>
          <w:sz w:val="28"/>
          <w:szCs w:val="28"/>
        </w:rPr>
        <w:t xml:space="preserve"> </w:t>
      </w:r>
      <w:r w:rsidR="00A11523" w:rsidRPr="00BD1E11">
        <w:rPr>
          <w:rFonts w:ascii="Times New Roman" w:hAnsi="Times New Roman"/>
          <w:sz w:val="28"/>
          <w:szCs w:val="28"/>
        </w:rPr>
        <w:t>таблицей</w:t>
      </w:r>
      <w:r w:rsidR="00433191">
        <w:rPr>
          <w:rFonts w:ascii="Times New Roman" w:hAnsi="Times New Roman"/>
          <w:sz w:val="28"/>
          <w:szCs w:val="28"/>
        </w:rPr>
        <w:t xml:space="preserve"> </w:t>
      </w:r>
      <w:r w:rsidRPr="00BD1E11">
        <w:rPr>
          <w:rFonts w:ascii="Times New Roman" w:hAnsi="Times New Roman"/>
          <w:sz w:val="28"/>
          <w:szCs w:val="28"/>
        </w:rPr>
        <w:t>Щ</w:t>
      </w:r>
      <w:r w:rsidR="00EA3BB7" w:rsidRPr="00BD1E11">
        <w:rPr>
          <w:rFonts w:ascii="Times New Roman" w:hAnsi="Times New Roman"/>
          <w:sz w:val="28"/>
          <w:szCs w:val="28"/>
        </w:rPr>
        <w:t>.4.</w:t>
      </w:r>
      <w:r w:rsidR="00433191">
        <w:rPr>
          <w:rFonts w:ascii="Times New Roman" w:hAnsi="Times New Roman"/>
          <w:sz w:val="28"/>
          <w:szCs w:val="28"/>
        </w:rPr>
        <w:t xml:space="preserve"> </w:t>
      </w:r>
      <w:r w:rsidR="00EA3BB7" w:rsidRPr="00BD1E11">
        <w:rPr>
          <w:rFonts w:ascii="Times New Roman" w:hAnsi="Times New Roman"/>
          <w:sz w:val="28"/>
          <w:szCs w:val="28"/>
        </w:rPr>
        <w:t>Для</w:t>
      </w:r>
      <w:r w:rsidR="00433191">
        <w:rPr>
          <w:rFonts w:ascii="Times New Roman" w:hAnsi="Times New Roman"/>
          <w:sz w:val="28"/>
          <w:szCs w:val="28"/>
        </w:rPr>
        <w:t xml:space="preserve"> </w:t>
      </w:r>
      <w:r w:rsidR="00EA3BB7" w:rsidRPr="00BD1E11">
        <w:rPr>
          <w:rFonts w:ascii="Times New Roman" w:hAnsi="Times New Roman"/>
          <w:sz w:val="28"/>
          <w:szCs w:val="28"/>
        </w:rPr>
        <w:t>использования</w:t>
      </w:r>
      <w:r w:rsidR="00433191">
        <w:rPr>
          <w:rFonts w:ascii="Times New Roman" w:hAnsi="Times New Roman"/>
          <w:sz w:val="28"/>
          <w:szCs w:val="28"/>
        </w:rPr>
        <w:t xml:space="preserve"> </w:t>
      </w:r>
      <w:r w:rsidR="00EA3BB7" w:rsidRPr="00BD1E11">
        <w:rPr>
          <w:rFonts w:ascii="Times New Roman" w:hAnsi="Times New Roman"/>
          <w:sz w:val="28"/>
          <w:szCs w:val="28"/>
        </w:rPr>
        <w:t>в</w:t>
      </w:r>
      <w:r w:rsidR="00433191">
        <w:rPr>
          <w:rFonts w:ascii="Times New Roman" w:hAnsi="Times New Roman"/>
          <w:sz w:val="28"/>
          <w:szCs w:val="28"/>
        </w:rPr>
        <w:t xml:space="preserve"> </w:t>
      </w:r>
      <w:r w:rsidR="00EA3BB7" w:rsidRPr="00BD1E11">
        <w:rPr>
          <w:rFonts w:ascii="Times New Roman" w:hAnsi="Times New Roman"/>
          <w:sz w:val="28"/>
          <w:szCs w:val="28"/>
        </w:rPr>
        <w:t>качестве</w:t>
      </w:r>
      <w:r w:rsidR="00433191">
        <w:rPr>
          <w:rFonts w:ascii="Times New Roman" w:hAnsi="Times New Roman"/>
          <w:sz w:val="28"/>
          <w:szCs w:val="28"/>
        </w:rPr>
        <w:t xml:space="preserve"> </w:t>
      </w:r>
      <w:r w:rsidR="00EA3BB7" w:rsidRPr="00BD1E11">
        <w:rPr>
          <w:rFonts w:ascii="Times New Roman" w:hAnsi="Times New Roman"/>
          <w:sz w:val="28"/>
          <w:szCs w:val="28"/>
        </w:rPr>
        <w:t>материалов</w:t>
      </w:r>
      <w:r w:rsidR="00433191">
        <w:rPr>
          <w:rFonts w:ascii="Times New Roman" w:hAnsi="Times New Roman"/>
          <w:sz w:val="28"/>
          <w:szCs w:val="28"/>
        </w:rPr>
        <w:t xml:space="preserve"> </w:t>
      </w:r>
      <w:r w:rsidR="00EA3BB7" w:rsidRPr="00BD1E11">
        <w:rPr>
          <w:rFonts w:ascii="Times New Roman" w:hAnsi="Times New Roman"/>
          <w:sz w:val="28"/>
          <w:szCs w:val="28"/>
        </w:rPr>
        <w:t>защиты</w:t>
      </w:r>
      <w:r w:rsidR="00433191">
        <w:rPr>
          <w:rFonts w:ascii="Times New Roman" w:hAnsi="Times New Roman"/>
          <w:sz w:val="28"/>
          <w:szCs w:val="28"/>
        </w:rPr>
        <w:t xml:space="preserve"> </w:t>
      </w:r>
      <w:r w:rsidR="00EA3BB7" w:rsidRPr="00BD1E11">
        <w:rPr>
          <w:rFonts w:ascii="Times New Roman" w:hAnsi="Times New Roman"/>
          <w:sz w:val="28"/>
          <w:szCs w:val="28"/>
        </w:rPr>
        <w:t>от</w:t>
      </w:r>
      <w:r w:rsidR="00433191">
        <w:rPr>
          <w:rFonts w:ascii="Times New Roman" w:hAnsi="Times New Roman"/>
          <w:sz w:val="28"/>
          <w:szCs w:val="28"/>
        </w:rPr>
        <w:t xml:space="preserve"> </w:t>
      </w:r>
      <w:proofErr w:type="spellStart"/>
      <w:r w:rsidR="00EA3BB7" w:rsidRPr="00BD1E11">
        <w:rPr>
          <w:rFonts w:ascii="Times New Roman" w:hAnsi="Times New Roman"/>
          <w:sz w:val="28"/>
          <w:szCs w:val="28"/>
        </w:rPr>
        <w:t>биокоррозии</w:t>
      </w:r>
      <w:proofErr w:type="spellEnd"/>
      <w:r w:rsidR="00433191">
        <w:rPr>
          <w:rFonts w:ascii="Times New Roman" w:hAnsi="Times New Roman"/>
          <w:sz w:val="28"/>
          <w:szCs w:val="28"/>
        </w:rPr>
        <w:t xml:space="preserve"> </w:t>
      </w:r>
      <w:r w:rsidR="00EA3BB7" w:rsidRPr="00BD1E11">
        <w:rPr>
          <w:rFonts w:ascii="Times New Roman" w:hAnsi="Times New Roman"/>
          <w:sz w:val="28"/>
          <w:szCs w:val="28"/>
        </w:rPr>
        <w:t>конструкций</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первого</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второго</w:t>
      </w:r>
      <w:r w:rsidR="00433191">
        <w:rPr>
          <w:rFonts w:ascii="Times New Roman" w:hAnsi="Times New Roman"/>
          <w:sz w:val="28"/>
          <w:szCs w:val="28"/>
        </w:rPr>
        <w:t xml:space="preserve"> </w:t>
      </w:r>
      <w:r w:rsidR="00EA3BB7" w:rsidRPr="00BD1E11">
        <w:rPr>
          <w:rFonts w:ascii="Times New Roman" w:hAnsi="Times New Roman"/>
          <w:sz w:val="28"/>
          <w:szCs w:val="28"/>
        </w:rPr>
        <w:t>класса</w:t>
      </w:r>
      <w:r w:rsidR="00433191">
        <w:rPr>
          <w:rFonts w:ascii="Times New Roman" w:hAnsi="Times New Roman"/>
          <w:sz w:val="28"/>
          <w:szCs w:val="28"/>
        </w:rPr>
        <w:t xml:space="preserve"> </w:t>
      </w:r>
      <w:r w:rsidR="00EA3BB7" w:rsidRPr="00BD1E11">
        <w:rPr>
          <w:rFonts w:ascii="Times New Roman" w:hAnsi="Times New Roman"/>
          <w:sz w:val="28"/>
          <w:szCs w:val="28"/>
        </w:rPr>
        <w:t>следует</w:t>
      </w:r>
      <w:r w:rsidR="00433191">
        <w:rPr>
          <w:rFonts w:ascii="Times New Roman" w:hAnsi="Times New Roman"/>
          <w:sz w:val="28"/>
          <w:szCs w:val="28"/>
        </w:rPr>
        <w:t xml:space="preserve"> </w:t>
      </w:r>
      <w:r w:rsidR="00EA3BB7" w:rsidRPr="00BD1E11">
        <w:rPr>
          <w:rFonts w:ascii="Times New Roman" w:hAnsi="Times New Roman"/>
          <w:sz w:val="28"/>
          <w:szCs w:val="28"/>
        </w:rPr>
        <w:t>принимать</w:t>
      </w:r>
      <w:r w:rsidR="00433191">
        <w:rPr>
          <w:rFonts w:ascii="Times New Roman" w:hAnsi="Times New Roman"/>
          <w:sz w:val="28"/>
          <w:szCs w:val="28"/>
        </w:rPr>
        <w:t xml:space="preserve"> </w:t>
      </w:r>
      <w:r w:rsidR="00EA3BB7" w:rsidRPr="00BD1E11">
        <w:rPr>
          <w:rFonts w:ascii="Times New Roman" w:hAnsi="Times New Roman"/>
          <w:sz w:val="28"/>
          <w:szCs w:val="28"/>
        </w:rPr>
        <w:t>материалы,</w:t>
      </w:r>
      <w:r w:rsidR="00433191">
        <w:rPr>
          <w:rFonts w:ascii="Times New Roman" w:hAnsi="Times New Roman"/>
          <w:sz w:val="28"/>
          <w:szCs w:val="28"/>
        </w:rPr>
        <w:t xml:space="preserve"> </w:t>
      </w:r>
      <w:r w:rsidR="00EA3BB7" w:rsidRPr="00BD1E11">
        <w:rPr>
          <w:rFonts w:ascii="Times New Roman" w:hAnsi="Times New Roman"/>
          <w:sz w:val="28"/>
          <w:szCs w:val="28"/>
        </w:rPr>
        <w:t>получившие</w:t>
      </w:r>
      <w:r w:rsidR="00433191">
        <w:rPr>
          <w:rFonts w:ascii="Times New Roman" w:hAnsi="Times New Roman"/>
          <w:sz w:val="28"/>
          <w:szCs w:val="28"/>
        </w:rPr>
        <w:t xml:space="preserve"> </w:t>
      </w:r>
      <w:r w:rsidR="00EA3BB7" w:rsidRPr="00BD1E11">
        <w:rPr>
          <w:rFonts w:ascii="Times New Roman" w:hAnsi="Times New Roman"/>
          <w:sz w:val="28"/>
          <w:szCs w:val="28"/>
        </w:rPr>
        <w:t>по</w:t>
      </w:r>
      <w:r w:rsidR="00433191">
        <w:rPr>
          <w:rFonts w:ascii="Times New Roman" w:hAnsi="Times New Roman"/>
          <w:sz w:val="28"/>
          <w:szCs w:val="28"/>
        </w:rPr>
        <w:t xml:space="preserve"> </w:t>
      </w:r>
      <w:r w:rsidR="00EA3BB7" w:rsidRPr="00BD1E11">
        <w:rPr>
          <w:rFonts w:ascii="Times New Roman" w:hAnsi="Times New Roman"/>
          <w:sz w:val="28"/>
          <w:szCs w:val="28"/>
        </w:rPr>
        <w:t>результатам</w:t>
      </w:r>
      <w:r w:rsidR="00433191">
        <w:rPr>
          <w:rFonts w:ascii="Times New Roman" w:hAnsi="Times New Roman"/>
          <w:sz w:val="28"/>
          <w:szCs w:val="28"/>
        </w:rPr>
        <w:t xml:space="preserve"> </w:t>
      </w:r>
      <w:r w:rsidR="00EA3BB7" w:rsidRPr="00BD1E11">
        <w:rPr>
          <w:rFonts w:ascii="Times New Roman" w:hAnsi="Times New Roman"/>
          <w:sz w:val="28"/>
          <w:szCs w:val="28"/>
        </w:rPr>
        <w:t>испытаний</w:t>
      </w:r>
      <w:r w:rsidR="00433191">
        <w:rPr>
          <w:rFonts w:ascii="Times New Roman" w:hAnsi="Times New Roman"/>
          <w:sz w:val="28"/>
          <w:szCs w:val="28"/>
        </w:rPr>
        <w:t xml:space="preserve"> </w:t>
      </w:r>
      <w:r w:rsidR="00EA3BB7" w:rsidRPr="00BD1E11">
        <w:rPr>
          <w:rFonts w:ascii="Times New Roman" w:hAnsi="Times New Roman"/>
          <w:sz w:val="28"/>
          <w:szCs w:val="28"/>
        </w:rPr>
        <w:t>0</w:t>
      </w:r>
      <w:r w:rsidR="00433191">
        <w:rPr>
          <w:rFonts w:ascii="Times New Roman" w:hAnsi="Times New Roman"/>
          <w:sz w:val="28"/>
          <w:szCs w:val="28"/>
        </w:rPr>
        <w:t xml:space="preserve"> </w:t>
      </w:r>
      <w:r w:rsidR="00EA3BB7" w:rsidRPr="00BD1E11">
        <w:rPr>
          <w:rFonts w:ascii="Times New Roman" w:hAnsi="Times New Roman"/>
          <w:sz w:val="28"/>
          <w:szCs w:val="28"/>
        </w:rPr>
        <w:t>баллов,</w:t>
      </w:r>
      <w:r w:rsidR="00433191">
        <w:rPr>
          <w:rFonts w:ascii="Times New Roman" w:hAnsi="Times New Roman"/>
          <w:sz w:val="28"/>
          <w:szCs w:val="28"/>
        </w:rPr>
        <w:t xml:space="preserve"> </w:t>
      </w:r>
      <w:r w:rsidR="00EA3BB7" w:rsidRPr="00BD1E11">
        <w:rPr>
          <w:rFonts w:ascii="Times New Roman" w:hAnsi="Times New Roman"/>
          <w:sz w:val="28"/>
          <w:szCs w:val="28"/>
        </w:rPr>
        <w:t>для</w:t>
      </w:r>
      <w:r w:rsidR="00433191">
        <w:rPr>
          <w:rFonts w:ascii="Times New Roman" w:hAnsi="Times New Roman"/>
          <w:sz w:val="28"/>
          <w:szCs w:val="28"/>
        </w:rPr>
        <w:t xml:space="preserve"> </w:t>
      </w:r>
      <w:r w:rsidR="00EA3BB7" w:rsidRPr="00BD1E11">
        <w:rPr>
          <w:rFonts w:ascii="Times New Roman" w:hAnsi="Times New Roman"/>
          <w:sz w:val="28"/>
          <w:szCs w:val="28"/>
        </w:rPr>
        <w:t>конструкций</w:t>
      </w:r>
      <w:r w:rsidR="00433191">
        <w:rPr>
          <w:rFonts w:ascii="Times New Roman" w:hAnsi="Times New Roman"/>
          <w:sz w:val="28"/>
          <w:szCs w:val="28"/>
        </w:rPr>
        <w:t xml:space="preserve"> </w:t>
      </w:r>
      <w:r w:rsidR="00EA3BB7" w:rsidRPr="00BD1E11">
        <w:rPr>
          <w:rFonts w:ascii="Times New Roman" w:hAnsi="Times New Roman"/>
          <w:sz w:val="28"/>
          <w:szCs w:val="28"/>
        </w:rPr>
        <w:t>ГТС</w:t>
      </w:r>
      <w:r w:rsidR="00433191">
        <w:rPr>
          <w:rFonts w:ascii="Times New Roman" w:hAnsi="Times New Roman"/>
          <w:sz w:val="28"/>
          <w:szCs w:val="28"/>
        </w:rPr>
        <w:t xml:space="preserve"> </w:t>
      </w:r>
      <w:r w:rsidR="00EA3BB7" w:rsidRPr="00BD1E11">
        <w:rPr>
          <w:rFonts w:ascii="Times New Roman" w:hAnsi="Times New Roman"/>
          <w:sz w:val="28"/>
          <w:szCs w:val="28"/>
        </w:rPr>
        <w:t>третьего</w:t>
      </w:r>
      <w:r w:rsidR="00433191">
        <w:rPr>
          <w:rFonts w:ascii="Times New Roman" w:hAnsi="Times New Roman"/>
          <w:sz w:val="28"/>
          <w:szCs w:val="28"/>
        </w:rPr>
        <w:t xml:space="preserve"> </w:t>
      </w:r>
      <w:r w:rsidR="00EA3BB7" w:rsidRPr="00BD1E11">
        <w:rPr>
          <w:rFonts w:ascii="Times New Roman" w:hAnsi="Times New Roman"/>
          <w:sz w:val="28"/>
          <w:szCs w:val="28"/>
        </w:rPr>
        <w:t>и</w:t>
      </w:r>
      <w:r w:rsidR="00433191">
        <w:rPr>
          <w:rFonts w:ascii="Times New Roman" w:hAnsi="Times New Roman"/>
          <w:sz w:val="28"/>
          <w:szCs w:val="28"/>
        </w:rPr>
        <w:t xml:space="preserve"> </w:t>
      </w:r>
      <w:r w:rsidR="00EA3BB7" w:rsidRPr="00BD1E11">
        <w:rPr>
          <w:rFonts w:ascii="Times New Roman" w:hAnsi="Times New Roman"/>
          <w:sz w:val="28"/>
          <w:szCs w:val="28"/>
        </w:rPr>
        <w:t>четвертого</w:t>
      </w:r>
      <w:r w:rsidR="00433191">
        <w:rPr>
          <w:rFonts w:ascii="Times New Roman" w:hAnsi="Times New Roman"/>
          <w:sz w:val="28"/>
          <w:szCs w:val="28"/>
        </w:rPr>
        <w:t xml:space="preserve"> </w:t>
      </w:r>
      <w:r w:rsidR="00EA3BB7" w:rsidRPr="00BD1E11">
        <w:rPr>
          <w:rFonts w:ascii="Times New Roman" w:hAnsi="Times New Roman"/>
          <w:sz w:val="28"/>
          <w:szCs w:val="28"/>
        </w:rPr>
        <w:t>класса</w:t>
      </w:r>
      <w:r w:rsidR="00433191">
        <w:rPr>
          <w:rFonts w:ascii="Times New Roman" w:hAnsi="Times New Roman"/>
          <w:sz w:val="28"/>
          <w:szCs w:val="28"/>
        </w:rPr>
        <w:t xml:space="preserve"> </w:t>
      </w:r>
      <w:r w:rsidR="00EA3BB7" w:rsidRPr="00BD1E11">
        <w:rPr>
          <w:rFonts w:ascii="Times New Roman" w:hAnsi="Times New Roman"/>
          <w:sz w:val="28"/>
          <w:szCs w:val="28"/>
        </w:rPr>
        <w:t>не</w:t>
      </w:r>
      <w:r w:rsidR="00433191">
        <w:rPr>
          <w:rFonts w:ascii="Times New Roman" w:hAnsi="Times New Roman"/>
          <w:sz w:val="28"/>
          <w:szCs w:val="28"/>
        </w:rPr>
        <w:t xml:space="preserve"> </w:t>
      </w:r>
      <w:r w:rsidR="00EA3BB7" w:rsidRPr="00BD1E11">
        <w:rPr>
          <w:rFonts w:ascii="Times New Roman" w:hAnsi="Times New Roman"/>
          <w:sz w:val="28"/>
          <w:szCs w:val="28"/>
        </w:rPr>
        <w:t>более</w:t>
      </w:r>
      <w:r w:rsidR="00433191">
        <w:rPr>
          <w:rFonts w:ascii="Times New Roman" w:hAnsi="Times New Roman"/>
          <w:sz w:val="28"/>
          <w:szCs w:val="28"/>
        </w:rPr>
        <w:t xml:space="preserve"> </w:t>
      </w:r>
      <w:r w:rsidR="00EA3BB7" w:rsidRPr="00BD1E11">
        <w:rPr>
          <w:rFonts w:ascii="Times New Roman" w:hAnsi="Times New Roman"/>
          <w:sz w:val="28"/>
          <w:szCs w:val="28"/>
        </w:rPr>
        <w:t>1</w:t>
      </w:r>
      <w:r w:rsidR="00433191">
        <w:rPr>
          <w:rFonts w:ascii="Times New Roman" w:hAnsi="Times New Roman"/>
          <w:sz w:val="28"/>
          <w:szCs w:val="28"/>
        </w:rPr>
        <w:t xml:space="preserve"> </w:t>
      </w:r>
      <w:r w:rsidR="00EA3BB7" w:rsidRPr="00BD1E11">
        <w:rPr>
          <w:rFonts w:ascii="Times New Roman" w:hAnsi="Times New Roman"/>
          <w:sz w:val="28"/>
          <w:szCs w:val="28"/>
        </w:rPr>
        <w:t>балла.</w:t>
      </w:r>
    </w:p>
    <w:p w14:paraId="609E29C0" w14:textId="77777777" w:rsidR="00EA3BB7" w:rsidRPr="00BD1E11" w:rsidRDefault="00EA3BB7" w:rsidP="00BD1E11">
      <w:pPr>
        <w:pStyle w:val="afd"/>
        <w:ind w:firstLine="567"/>
        <w:jc w:val="both"/>
        <w:rPr>
          <w:rFonts w:ascii="Times New Roman" w:hAnsi="Times New Roman"/>
          <w:sz w:val="28"/>
          <w:szCs w:val="28"/>
        </w:rPr>
      </w:pPr>
    </w:p>
    <w:p w14:paraId="2EB4A20A" w14:textId="6A27829E" w:rsidR="00EA3BB7" w:rsidRPr="00BD1E11" w:rsidRDefault="00EA3BB7" w:rsidP="00BD1E11">
      <w:pPr>
        <w:pStyle w:val="afd"/>
        <w:ind w:left="2410" w:hanging="2410"/>
        <w:jc w:val="center"/>
        <w:rPr>
          <w:rFonts w:ascii="Times New Roman" w:hAnsi="Times New Roman"/>
          <w:b/>
          <w:spacing w:val="4"/>
          <w:sz w:val="28"/>
          <w:szCs w:val="28"/>
        </w:rPr>
      </w:pPr>
      <w:r w:rsidRPr="00BD1E11">
        <w:rPr>
          <w:rFonts w:ascii="Times New Roman" w:hAnsi="Times New Roman"/>
          <w:sz w:val="28"/>
          <w:szCs w:val="28"/>
        </w:rPr>
        <w:t>Т</w:t>
      </w:r>
      <w:r w:rsidR="00433191">
        <w:rPr>
          <w:rFonts w:ascii="Times New Roman" w:hAnsi="Times New Roman"/>
          <w:sz w:val="28"/>
          <w:szCs w:val="28"/>
        </w:rPr>
        <w:t xml:space="preserve"> </w:t>
      </w:r>
      <w:r w:rsidRPr="00BD1E11">
        <w:rPr>
          <w:rFonts w:ascii="Times New Roman" w:hAnsi="Times New Roman"/>
          <w:sz w:val="28"/>
          <w:szCs w:val="28"/>
        </w:rPr>
        <w:t>а</w:t>
      </w:r>
      <w:r w:rsidR="00433191">
        <w:rPr>
          <w:rFonts w:ascii="Times New Roman" w:hAnsi="Times New Roman"/>
          <w:sz w:val="28"/>
          <w:szCs w:val="28"/>
        </w:rPr>
        <w:t xml:space="preserve"> </w:t>
      </w:r>
      <w:r w:rsidRPr="00BD1E11">
        <w:rPr>
          <w:rFonts w:ascii="Times New Roman" w:hAnsi="Times New Roman"/>
          <w:sz w:val="28"/>
          <w:szCs w:val="28"/>
        </w:rPr>
        <w:t>б</w:t>
      </w:r>
      <w:r w:rsidR="00433191">
        <w:rPr>
          <w:rFonts w:ascii="Times New Roman" w:hAnsi="Times New Roman"/>
          <w:sz w:val="28"/>
          <w:szCs w:val="28"/>
        </w:rPr>
        <w:t xml:space="preserve"> </w:t>
      </w:r>
      <w:r w:rsidRPr="00BD1E11">
        <w:rPr>
          <w:rFonts w:ascii="Times New Roman" w:hAnsi="Times New Roman"/>
          <w:sz w:val="28"/>
          <w:szCs w:val="28"/>
        </w:rPr>
        <w:t>л</w:t>
      </w:r>
      <w:r w:rsidR="00433191">
        <w:rPr>
          <w:rFonts w:ascii="Times New Roman" w:hAnsi="Times New Roman"/>
          <w:sz w:val="28"/>
          <w:szCs w:val="28"/>
        </w:rPr>
        <w:t xml:space="preserve"> </w:t>
      </w:r>
      <w:r w:rsidRPr="00BD1E11">
        <w:rPr>
          <w:rFonts w:ascii="Times New Roman" w:hAnsi="Times New Roman"/>
          <w:sz w:val="28"/>
          <w:szCs w:val="28"/>
        </w:rPr>
        <w:t>и</w:t>
      </w:r>
      <w:r w:rsidR="00433191">
        <w:rPr>
          <w:rFonts w:ascii="Times New Roman" w:hAnsi="Times New Roman"/>
          <w:sz w:val="28"/>
          <w:szCs w:val="28"/>
        </w:rPr>
        <w:t xml:space="preserve"> </w:t>
      </w:r>
      <w:r w:rsidRPr="00BD1E11">
        <w:rPr>
          <w:rFonts w:ascii="Times New Roman" w:hAnsi="Times New Roman"/>
          <w:sz w:val="28"/>
          <w:szCs w:val="28"/>
        </w:rPr>
        <w:t>ц</w:t>
      </w:r>
      <w:r w:rsidR="00433191">
        <w:rPr>
          <w:rFonts w:ascii="Times New Roman" w:hAnsi="Times New Roman"/>
          <w:sz w:val="28"/>
          <w:szCs w:val="28"/>
        </w:rPr>
        <w:t xml:space="preserve"> </w:t>
      </w:r>
      <w:r w:rsidR="00A11523" w:rsidRPr="00BD1E11">
        <w:rPr>
          <w:rFonts w:ascii="Times New Roman" w:hAnsi="Times New Roman"/>
          <w:sz w:val="28"/>
          <w:szCs w:val="28"/>
        </w:rPr>
        <w:t>а</w:t>
      </w:r>
      <w:r w:rsidR="00433191">
        <w:rPr>
          <w:rFonts w:ascii="Times New Roman" w:hAnsi="Times New Roman"/>
          <w:sz w:val="28"/>
          <w:szCs w:val="28"/>
        </w:rPr>
        <w:t xml:space="preserve"> </w:t>
      </w:r>
      <w:r w:rsidR="00566586" w:rsidRPr="00BD1E11">
        <w:rPr>
          <w:rFonts w:ascii="Times New Roman" w:hAnsi="Times New Roman"/>
          <w:sz w:val="28"/>
          <w:szCs w:val="28"/>
        </w:rPr>
        <w:t>Щ</w:t>
      </w:r>
      <w:r w:rsidRPr="00BD1E11">
        <w:rPr>
          <w:rFonts w:ascii="Times New Roman" w:hAnsi="Times New Roman"/>
          <w:sz w:val="28"/>
          <w:szCs w:val="28"/>
        </w:rPr>
        <w:t>.4</w:t>
      </w:r>
      <w:r w:rsidR="00433191">
        <w:rPr>
          <w:rFonts w:ascii="Times New Roman" w:hAnsi="Times New Roman"/>
          <w:sz w:val="28"/>
          <w:szCs w:val="28"/>
        </w:rPr>
        <w:t xml:space="preserve"> </w:t>
      </w:r>
      <w:r w:rsidR="00BD1E11">
        <w:rPr>
          <w:rFonts w:ascii="Times New Roman" w:hAnsi="Times New Roman"/>
          <w:sz w:val="28"/>
          <w:szCs w:val="28"/>
        </w:rPr>
        <w:t>–</w:t>
      </w:r>
      <w:r w:rsidR="00433191">
        <w:rPr>
          <w:rFonts w:ascii="Times New Roman" w:hAnsi="Times New Roman"/>
          <w:sz w:val="28"/>
          <w:szCs w:val="28"/>
        </w:rPr>
        <w:t xml:space="preserve"> </w:t>
      </w:r>
      <w:r w:rsidRPr="00BD1E11">
        <w:rPr>
          <w:rFonts w:ascii="Times New Roman" w:hAnsi="Times New Roman"/>
          <w:b/>
          <w:sz w:val="28"/>
          <w:szCs w:val="28"/>
        </w:rPr>
        <w:t>Оц</w:t>
      </w:r>
      <w:r w:rsidRPr="00BD1E11">
        <w:rPr>
          <w:rFonts w:ascii="Times New Roman" w:hAnsi="Times New Roman"/>
          <w:b/>
          <w:spacing w:val="-1"/>
          <w:sz w:val="28"/>
          <w:szCs w:val="28"/>
        </w:rPr>
        <w:t>е</w:t>
      </w:r>
      <w:r w:rsidRPr="00BD1E11">
        <w:rPr>
          <w:rFonts w:ascii="Times New Roman" w:hAnsi="Times New Roman"/>
          <w:b/>
          <w:spacing w:val="1"/>
          <w:sz w:val="28"/>
          <w:szCs w:val="28"/>
        </w:rPr>
        <w:t>нк</w:t>
      </w:r>
      <w:r w:rsidRPr="00BD1E11">
        <w:rPr>
          <w:rFonts w:ascii="Times New Roman" w:hAnsi="Times New Roman"/>
          <w:b/>
          <w:sz w:val="28"/>
          <w:szCs w:val="28"/>
        </w:rPr>
        <w:t>а</w:t>
      </w:r>
      <w:r w:rsidR="00433191">
        <w:rPr>
          <w:rFonts w:ascii="Times New Roman" w:hAnsi="Times New Roman"/>
          <w:b/>
          <w:spacing w:val="4"/>
          <w:sz w:val="28"/>
          <w:szCs w:val="28"/>
        </w:rPr>
        <w:t xml:space="preserve"> </w:t>
      </w:r>
      <w:r w:rsidRPr="00BD1E11">
        <w:rPr>
          <w:rFonts w:ascii="Times New Roman" w:hAnsi="Times New Roman"/>
          <w:b/>
          <w:spacing w:val="-1"/>
          <w:sz w:val="28"/>
          <w:szCs w:val="28"/>
        </w:rPr>
        <w:t>с</w:t>
      </w:r>
      <w:r w:rsidRPr="00BD1E11">
        <w:rPr>
          <w:rFonts w:ascii="Times New Roman" w:hAnsi="Times New Roman"/>
          <w:b/>
          <w:sz w:val="28"/>
          <w:szCs w:val="28"/>
        </w:rPr>
        <w:t>т</w:t>
      </w:r>
      <w:r w:rsidRPr="00BD1E11">
        <w:rPr>
          <w:rFonts w:ascii="Times New Roman" w:hAnsi="Times New Roman"/>
          <w:b/>
          <w:spacing w:val="-1"/>
          <w:sz w:val="28"/>
          <w:szCs w:val="28"/>
        </w:rPr>
        <w:t>е</w:t>
      </w:r>
      <w:r w:rsidRPr="00BD1E11">
        <w:rPr>
          <w:rFonts w:ascii="Times New Roman" w:hAnsi="Times New Roman"/>
          <w:b/>
          <w:spacing w:val="1"/>
          <w:sz w:val="28"/>
          <w:szCs w:val="28"/>
        </w:rPr>
        <w:t>п</w:t>
      </w:r>
      <w:r w:rsidRPr="00BD1E11">
        <w:rPr>
          <w:rFonts w:ascii="Times New Roman" w:hAnsi="Times New Roman"/>
          <w:b/>
          <w:spacing w:val="-1"/>
          <w:sz w:val="28"/>
          <w:szCs w:val="28"/>
        </w:rPr>
        <w:t>е</w:t>
      </w:r>
      <w:r w:rsidRPr="00BD1E11">
        <w:rPr>
          <w:rFonts w:ascii="Times New Roman" w:hAnsi="Times New Roman"/>
          <w:b/>
          <w:spacing w:val="1"/>
          <w:sz w:val="28"/>
          <w:szCs w:val="28"/>
        </w:rPr>
        <w:t>н</w:t>
      </w:r>
      <w:r w:rsidRPr="00BD1E11">
        <w:rPr>
          <w:rFonts w:ascii="Times New Roman" w:hAnsi="Times New Roman"/>
          <w:b/>
          <w:sz w:val="28"/>
          <w:szCs w:val="28"/>
        </w:rPr>
        <w:t>и</w:t>
      </w:r>
      <w:r w:rsidR="00433191">
        <w:rPr>
          <w:rFonts w:ascii="Times New Roman" w:hAnsi="Times New Roman"/>
          <w:b/>
          <w:spacing w:val="6"/>
          <w:sz w:val="28"/>
          <w:szCs w:val="28"/>
        </w:rPr>
        <w:t xml:space="preserve"> </w:t>
      </w:r>
      <w:proofErr w:type="spellStart"/>
      <w:r w:rsidRPr="00BD1E11">
        <w:rPr>
          <w:rFonts w:ascii="Times New Roman" w:hAnsi="Times New Roman"/>
          <w:b/>
          <w:sz w:val="28"/>
          <w:szCs w:val="28"/>
        </w:rPr>
        <w:t>б</w:t>
      </w:r>
      <w:r w:rsidRPr="00BD1E11">
        <w:rPr>
          <w:rFonts w:ascii="Times New Roman" w:hAnsi="Times New Roman"/>
          <w:b/>
          <w:spacing w:val="1"/>
          <w:sz w:val="28"/>
          <w:szCs w:val="28"/>
        </w:rPr>
        <w:t>и</w:t>
      </w:r>
      <w:r w:rsidRPr="00BD1E11">
        <w:rPr>
          <w:rFonts w:ascii="Times New Roman" w:hAnsi="Times New Roman"/>
          <w:b/>
          <w:sz w:val="28"/>
          <w:szCs w:val="28"/>
        </w:rPr>
        <w:t>о</w:t>
      </w:r>
      <w:r w:rsidRPr="00BD1E11">
        <w:rPr>
          <w:rFonts w:ascii="Times New Roman" w:hAnsi="Times New Roman"/>
          <w:b/>
          <w:spacing w:val="-1"/>
          <w:sz w:val="28"/>
          <w:szCs w:val="28"/>
        </w:rPr>
        <w:t>с</w:t>
      </w:r>
      <w:r w:rsidRPr="00BD1E11">
        <w:rPr>
          <w:rFonts w:ascii="Times New Roman" w:hAnsi="Times New Roman"/>
          <w:b/>
          <w:sz w:val="28"/>
          <w:szCs w:val="28"/>
        </w:rPr>
        <w:t>то</w:t>
      </w:r>
      <w:r w:rsidRPr="00BD1E11">
        <w:rPr>
          <w:rFonts w:ascii="Times New Roman" w:hAnsi="Times New Roman"/>
          <w:b/>
          <w:spacing w:val="1"/>
          <w:sz w:val="28"/>
          <w:szCs w:val="28"/>
        </w:rPr>
        <w:t>йк</w:t>
      </w:r>
      <w:r w:rsidRPr="00BD1E11">
        <w:rPr>
          <w:rFonts w:ascii="Times New Roman" w:hAnsi="Times New Roman"/>
          <w:b/>
          <w:sz w:val="28"/>
          <w:szCs w:val="28"/>
        </w:rPr>
        <w:t>о</w:t>
      </w:r>
      <w:r w:rsidRPr="00BD1E11">
        <w:rPr>
          <w:rFonts w:ascii="Times New Roman" w:hAnsi="Times New Roman"/>
          <w:b/>
          <w:spacing w:val="-1"/>
          <w:sz w:val="28"/>
          <w:szCs w:val="28"/>
        </w:rPr>
        <w:t>с</w:t>
      </w:r>
      <w:r w:rsidRPr="00BD1E11">
        <w:rPr>
          <w:rFonts w:ascii="Times New Roman" w:hAnsi="Times New Roman"/>
          <w:b/>
          <w:spacing w:val="-2"/>
          <w:sz w:val="28"/>
          <w:szCs w:val="28"/>
        </w:rPr>
        <w:t>т</w:t>
      </w:r>
      <w:r w:rsidRPr="00BD1E11">
        <w:rPr>
          <w:rFonts w:ascii="Times New Roman" w:hAnsi="Times New Roman"/>
          <w:b/>
          <w:sz w:val="28"/>
          <w:szCs w:val="28"/>
        </w:rPr>
        <w:t>и</w:t>
      </w:r>
      <w:proofErr w:type="spellEnd"/>
      <w:r w:rsidR="00433191">
        <w:rPr>
          <w:rFonts w:ascii="Times New Roman" w:hAnsi="Times New Roman"/>
          <w:b/>
          <w:spacing w:val="6"/>
          <w:sz w:val="28"/>
          <w:szCs w:val="28"/>
        </w:rPr>
        <w:t xml:space="preserve"> </w:t>
      </w:r>
      <w:r w:rsidRPr="00BD1E11">
        <w:rPr>
          <w:rFonts w:ascii="Times New Roman" w:hAnsi="Times New Roman"/>
          <w:b/>
          <w:sz w:val="28"/>
          <w:szCs w:val="28"/>
        </w:rPr>
        <w:t>обр</w:t>
      </w:r>
      <w:r w:rsidRPr="00BD1E11">
        <w:rPr>
          <w:rFonts w:ascii="Times New Roman" w:hAnsi="Times New Roman"/>
          <w:b/>
          <w:spacing w:val="-1"/>
          <w:sz w:val="28"/>
          <w:szCs w:val="28"/>
        </w:rPr>
        <w:t>а</w:t>
      </w:r>
      <w:r w:rsidRPr="00BD1E11">
        <w:rPr>
          <w:rFonts w:ascii="Times New Roman" w:hAnsi="Times New Roman"/>
          <w:b/>
          <w:spacing w:val="1"/>
          <w:sz w:val="28"/>
          <w:szCs w:val="28"/>
        </w:rPr>
        <w:t>зц</w:t>
      </w:r>
      <w:r w:rsidRPr="00BD1E11">
        <w:rPr>
          <w:rFonts w:ascii="Times New Roman" w:hAnsi="Times New Roman"/>
          <w:b/>
          <w:sz w:val="28"/>
          <w:szCs w:val="28"/>
        </w:rPr>
        <w:t>ов</w:t>
      </w:r>
      <w:r w:rsidR="00433191">
        <w:rPr>
          <w:rFonts w:ascii="Times New Roman" w:hAnsi="Times New Roman"/>
          <w:b/>
          <w:spacing w:val="4"/>
          <w:sz w:val="28"/>
          <w:szCs w:val="28"/>
        </w:rPr>
        <w:t xml:space="preserve"> </w:t>
      </w:r>
      <w:r w:rsidRPr="00BD1E11">
        <w:rPr>
          <w:rFonts w:ascii="Times New Roman" w:hAnsi="Times New Roman"/>
          <w:b/>
          <w:spacing w:val="1"/>
          <w:sz w:val="28"/>
          <w:szCs w:val="28"/>
        </w:rPr>
        <w:t>и</w:t>
      </w:r>
      <w:r w:rsidRPr="00BD1E11">
        <w:rPr>
          <w:rFonts w:ascii="Times New Roman" w:hAnsi="Times New Roman"/>
          <w:b/>
          <w:spacing w:val="-1"/>
          <w:sz w:val="28"/>
          <w:szCs w:val="28"/>
        </w:rPr>
        <w:t>с</w:t>
      </w:r>
      <w:r w:rsidRPr="00BD1E11">
        <w:rPr>
          <w:rFonts w:ascii="Times New Roman" w:hAnsi="Times New Roman"/>
          <w:b/>
          <w:spacing w:val="1"/>
          <w:sz w:val="28"/>
          <w:szCs w:val="28"/>
        </w:rPr>
        <w:t>п</w:t>
      </w:r>
      <w:r w:rsidRPr="00BD1E11">
        <w:rPr>
          <w:rFonts w:ascii="Times New Roman" w:hAnsi="Times New Roman"/>
          <w:b/>
          <w:sz w:val="28"/>
          <w:szCs w:val="28"/>
        </w:rPr>
        <w:t>ы</w:t>
      </w:r>
      <w:r w:rsidRPr="00BD1E11">
        <w:rPr>
          <w:rFonts w:ascii="Times New Roman" w:hAnsi="Times New Roman"/>
          <w:b/>
          <w:spacing w:val="2"/>
          <w:sz w:val="28"/>
          <w:szCs w:val="28"/>
        </w:rPr>
        <w:t>т</w:t>
      </w:r>
      <w:r w:rsidRPr="00BD1E11">
        <w:rPr>
          <w:rFonts w:ascii="Times New Roman" w:hAnsi="Times New Roman"/>
          <w:b/>
          <w:spacing w:val="-7"/>
          <w:sz w:val="28"/>
          <w:szCs w:val="28"/>
        </w:rPr>
        <w:t>у</w:t>
      </w:r>
      <w:r w:rsidRPr="00BD1E11">
        <w:rPr>
          <w:rFonts w:ascii="Times New Roman" w:hAnsi="Times New Roman"/>
          <w:b/>
          <w:spacing w:val="1"/>
          <w:sz w:val="28"/>
          <w:szCs w:val="28"/>
        </w:rPr>
        <w:t>е</w:t>
      </w:r>
      <w:r w:rsidRPr="00BD1E11">
        <w:rPr>
          <w:rFonts w:ascii="Times New Roman" w:hAnsi="Times New Roman"/>
          <w:b/>
          <w:spacing w:val="-1"/>
          <w:sz w:val="28"/>
          <w:szCs w:val="28"/>
        </w:rPr>
        <w:t>м</w:t>
      </w:r>
      <w:r w:rsidRPr="00BD1E11">
        <w:rPr>
          <w:rFonts w:ascii="Times New Roman" w:hAnsi="Times New Roman"/>
          <w:b/>
          <w:spacing w:val="2"/>
          <w:sz w:val="28"/>
          <w:szCs w:val="28"/>
        </w:rPr>
        <w:t>ы</w:t>
      </w:r>
      <w:r w:rsidRPr="00BD1E11">
        <w:rPr>
          <w:rFonts w:ascii="Times New Roman" w:hAnsi="Times New Roman"/>
          <w:b/>
          <w:sz w:val="28"/>
          <w:szCs w:val="28"/>
        </w:rPr>
        <w:t>х</w:t>
      </w:r>
      <w:r w:rsidR="00433191">
        <w:rPr>
          <w:rFonts w:ascii="Times New Roman" w:hAnsi="Times New Roman"/>
          <w:b/>
          <w:spacing w:val="7"/>
          <w:sz w:val="28"/>
          <w:szCs w:val="28"/>
        </w:rPr>
        <w:t xml:space="preserve"> </w:t>
      </w:r>
      <w:r w:rsidRPr="00BD1E11">
        <w:rPr>
          <w:rFonts w:ascii="Times New Roman" w:hAnsi="Times New Roman"/>
          <w:b/>
          <w:spacing w:val="-1"/>
          <w:sz w:val="28"/>
          <w:szCs w:val="28"/>
        </w:rPr>
        <w:t>ма</w:t>
      </w:r>
      <w:r w:rsidRPr="00BD1E11">
        <w:rPr>
          <w:rFonts w:ascii="Times New Roman" w:hAnsi="Times New Roman"/>
          <w:b/>
          <w:sz w:val="28"/>
          <w:szCs w:val="28"/>
        </w:rPr>
        <w:t>т</w:t>
      </w:r>
      <w:r w:rsidRPr="00BD1E11">
        <w:rPr>
          <w:rFonts w:ascii="Times New Roman" w:hAnsi="Times New Roman"/>
          <w:b/>
          <w:spacing w:val="-1"/>
          <w:sz w:val="28"/>
          <w:szCs w:val="28"/>
        </w:rPr>
        <w:t>е</w:t>
      </w:r>
      <w:r w:rsidRPr="00BD1E11">
        <w:rPr>
          <w:rFonts w:ascii="Times New Roman" w:hAnsi="Times New Roman"/>
          <w:b/>
          <w:sz w:val="28"/>
          <w:szCs w:val="28"/>
        </w:rPr>
        <w:t>р</w:t>
      </w:r>
      <w:r w:rsidRPr="00BD1E11">
        <w:rPr>
          <w:rFonts w:ascii="Times New Roman" w:hAnsi="Times New Roman"/>
          <w:b/>
          <w:spacing w:val="1"/>
          <w:sz w:val="28"/>
          <w:szCs w:val="28"/>
        </w:rPr>
        <w:t>и</w:t>
      </w:r>
      <w:r w:rsidRPr="00BD1E11">
        <w:rPr>
          <w:rFonts w:ascii="Times New Roman" w:hAnsi="Times New Roman"/>
          <w:b/>
          <w:spacing w:val="-1"/>
          <w:sz w:val="28"/>
          <w:szCs w:val="28"/>
        </w:rPr>
        <w:t>а</w:t>
      </w:r>
      <w:r w:rsidRPr="00BD1E11">
        <w:rPr>
          <w:rFonts w:ascii="Times New Roman" w:hAnsi="Times New Roman"/>
          <w:b/>
          <w:sz w:val="28"/>
          <w:szCs w:val="28"/>
        </w:rPr>
        <w:t>лов</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905"/>
        <w:gridCol w:w="1559"/>
      </w:tblGrid>
      <w:tr w:rsidR="00EA3BB7" w:rsidRPr="009F7265" w14:paraId="33E5EA3D" w14:textId="77777777" w:rsidTr="00BD1E11">
        <w:trPr>
          <w:trHeight w:hRule="exact" w:val="340"/>
        </w:trPr>
        <w:tc>
          <w:tcPr>
            <w:tcW w:w="7905" w:type="dxa"/>
          </w:tcPr>
          <w:p w14:paraId="62B913B3" w14:textId="67891A21" w:rsidR="00EA3BB7" w:rsidRPr="00BD1E11" w:rsidRDefault="00EA3BB7" w:rsidP="00BD1E11">
            <w:pPr>
              <w:pStyle w:val="afd"/>
              <w:jc w:val="center"/>
              <w:rPr>
                <w:rFonts w:ascii="Times New Roman" w:hAnsi="Times New Roman"/>
                <w:sz w:val="24"/>
                <w:szCs w:val="24"/>
                <w:lang w:val="en-US"/>
              </w:rPr>
            </w:pPr>
            <w:proofErr w:type="spellStart"/>
            <w:r w:rsidRPr="00BD1E11">
              <w:rPr>
                <w:rFonts w:ascii="Times New Roman" w:hAnsi="Times New Roman"/>
                <w:sz w:val="24"/>
                <w:szCs w:val="24"/>
                <w:lang w:val="en-US"/>
              </w:rPr>
              <w:t>Ха</w:t>
            </w:r>
            <w:r w:rsidRPr="00BD1E11">
              <w:rPr>
                <w:rFonts w:ascii="Times New Roman" w:hAnsi="Times New Roman"/>
                <w:spacing w:val="2"/>
                <w:sz w:val="24"/>
                <w:szCs w:val="24"/>
                <w:lang w:val="en-US"/>
              </w:rPr>
              <w:t>р</w:t>
            </w:r>
            <w:r w:rsidRPr="00BD1E11">
              <w:rPr>
                <w:rFonts w:ascii="Times New Roman" w:hAnsi="Times New Roman"/>
                <w:sz w:val="24"/>
                <w:szCs w:val="24"/>
                <w:lang w:val="en-US"/>
              </w:rPr>
              <w:t>ак</w:t>
            </w:r>
            <w:r w:rsidRPr="00BD1E11">
              <w:rPr>
                <w:rFonts w:ascii="Times New Roman" w:hAnsi="Times New Roman"/>
                <w:spacing w:val="-1"/>
                <w:sz w:val="24"/>
                <w:szCs w:val="24"/>
                <w:lang w:val="en-US"/>
              </w:rPr>
              <w:t>т</w:t>
            </w:r>
            <w:proofErr w:type="spellEnd"/>
            <w:r w:rsidRPr="00BD1E11">
              <w:rPr>
                <w:rFonts w:ascii="Times New Roman" w:hAnsi="Times New Roman"/>
                <w:spacing w:val="-1"/>
                <w:sz w:val="24"/>
                <w:szCs w:val="24"/>
              </w:rPr>
              <w:t>е</w:t>
            </w:r>
            <w:proofErr w:type="spellStart"/>
            <w:r w:rsidRPr="00BD1E11">
              <w:rPr>
                <w:rFonts w:ascii="Times New Roman" w:hAnsi="Times New Roman"/>
                <w:spacing w:val="1"/>
                <w:sz w:val="24"/>
                <w:szCs w:val="24"/>
                <w:lang w:val="en-US"/>
              </w:rPr>
              <w:t>р</w:t>
            </w:r>
            <w:r w:rsidRPr="00BD1E11">
              <w:rPr>
                <w:rFonts w:ascii="Times New Roman" w:hAnsi="Times New Roman"/>
                <w:spacing w:val="-1"/>
                <w:sz w:val="24"/>
                <w:szCs w:val="24"/>
                <w:lang w:val="en-US"/>
              </w:rPr>
              <w:t>и</w:t>
            </w:r>
            <w:r w:rsidRPr="00BD1E11">
              <w:rPr>
                <w:rFonts w:ascii="Times New Roman" w:hAnsi="Times New Roman"/>
                <w:sz w:val="24"/>
                <w:szCs w:val="24"/>
                <w:lang w:val="en-US"/>
              </w:rPr>
              <w:t>с</w:t>
            </w:r>
            <w:r w:rsidRPr="00BD1E11">
              <w:rPr>
                <w:rFonts w:ascii="Times New Roman" w:hAnsi="Times New Roman"/>
                <w:spacing w:val="2"/>
                <w:sz w:val="24"/>
                <w:szCs w:val="24"/>
                <w:lang w:val="en-US"/>
              </w:rPr>
              <w:t>т</w:t>
            </w:r>
            <w:r w:rsidRPr="00BD1E11">
              <w:rPr>
                <w:rFonts w:ascii="Times New Roman" w:hAnsi="Times New Roman"/>
                <w:spacing w:val="1"/>
                <w:sz w:val="24"/>
                <w:szCs w:val="24"/>
                <w:lang w:val="en-US"/>
              </w:rPr>
              <w:t>и</w:t>
            </w:r>
            <w:r w:rsidRPr="00BD1E11">
              <w:rPr>
                <w:rFonts w:ascii="Times New Roman" w:hAnsi="Times New Roman"/>
                <w:spacing w:val="-1"/>
                <w:sz w:val="24"/>
                <w:szCs w:val="24"/>
                <w:lang w:val="en-US"/>
              </w:rPr>
              <w:t>к</w:t>
            </w:r>
            <w:r w:rsidRPr="00BD1E11">
              <w:rPr>
                <w:rFonts w:ascii="Times New Roman" w:hAnsi="Times New Roman"/>
                <w:sz w:val="24"/>
                <w:szCs w:val="24"/>
                <w:lang w:val="en-US"/>
              </w:rPr>
              <w:t>а</w:t>
            </w:r>
            <w:proofErr w:type="spellEnd"/>
            <w:r w:rsidR="00433191">
              <w:rPr>
                <w:rFonts w:ascii="Times New Roman" w:hAnsi="Times New Roman"/>
                <w:sz w:val="24"/>
                <w:szCs w:val="24"/>
              </w:rPr>
              <w:t xml:space="preserve"> </w:t>
            </w:r>
            <w:r w:rsidR="005664C3" w:rsidRPr="00BD1E11">
              <w:rPr>
                <w:rFonts w:ascii="Times New Roman" w:hAnsi="Times New Roman"/>
                <w:sz w:val="24"/>
                <w:szCs w:val="24"/>
              </w:rPr>
              <w:t>балла</w:t>
            </w:r>
          </w:p>
        </w:tc>
        <w:tc>
          <w:tcPr>
            <w:tcW w:w="1559" w:type="dxa"/>
          </w:tcPr>
          <w:p w14:paraId="7135B176" w14:textId="77777777" w:rsidR="00EA3BB7" w:rsidRPr="00BD1E11" w:rsidRDefault="00EA3BB7" w:rsidP="00BD1E11">
            <w:pPr>
              <w:pStyle w:val="afd"/>
              <w:jc w:val="center"/>
              <w:rPr>
                <w:rFonts w:ascii="Times New Roman" w:hAnsi="Times New Roman"/>
                <w:sz w:val="24"/>
                <w:szCs w:val="24"/>
                <w:lang w:val="en-US"/>
              </w:rPr>
            </w:pPr>
            <w:proofErr w:type="spellStart"/>
            <w:r w:rsidRPr="00BD1E11">
              <w:rPr>
                <w:rFonts w:ascii="Times New Roman" w:hAnsi="Times New Roman"/>
                <w:spacing w:val="1"/>
                <w:sz w:val="24"/>
                <w:szCs w:val="24"/>
                <w:lang w:val="en-US"/>
              </w:rPr>
              <w:t>Б</w:t>
            </w:r>
            <w:r w:rsidRPr="00BD1E11">
              <w:rPr>
                <w:rFonts w:ascii="Times New Roman" w:hAnsi="Times New Roman"/>
                <w:sz w:val="24"/>
                <w:szCs w:val="24"/>
                <w:lang w:val="en-US"/>
              </w:rPr>
              <w:t>а</w:t>
            </w:r>
            <w:r w:rsidRPr="00BD1E11">
              <w:rPr>
                <w:rFonts w:ascii="Times New Roman" w:hAnsi="Times New Roman"/>
                <w:spacing w:val="-1"/>
                <w:sz w:val="24"/>
                <w:szCs w:val="24"/>
                <w:lang w:val="en-US"/>
              </w:rPr>
              <w:t>л</w:t>
            </w:r>
            <w:r w:rsidRPr="00BD1E11">
              <w:rPr>
                <w:rFonts w:ascii="Times New Roman" w:hAnsi="Times New Roman"/>
                <w:sz w:val="24"/>
                <w:szCs w:val="24"/>
                <w:lang w:val="en-US"/>
              </w:rPr>
              <w:t>л</w:t>
            </w:r>
            <w:proofErr w:type="spellEnd"/>
          </w:p>
        </w:tc>
      </w:tr>
      <w:tr w:rsidR="00EA3BB7" w:rsidRPr="009F7265" w14:paraId="7EC31195" w14:textId="77777777" w:rsidTr="00BD1E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619"/>
        </w:trPr>
        <w:tc>
          <w:tcPr>
            <w:tcW w:w="7905" w:type="dxa"/>
            <w:tcBorders>
              <w:left w:val="single" w:sz="4" w:space="0" w:color="auto"/>
              <w:bottom w:val="single" w:sz="4" w:space="0" w:color="auto"/>
              <w:right w:val="single" w:sz="4" w:space="0" w:color="auto"/>
            </w:tcBorders>
          </w:tcPr>
          <w:p w14:paraId="1657EF11" w14:textId="2381C5C4" w:rsidR="00EA3BB7" w:rsidRPr="00BD1E11" w:rsidRDefault="00EA3BB7" w:rsidP="00BD1E11">
            <w:pPr>
              <w:pStyle w:val="afd"/>
              <w:rPr>
                <w:rFonts w:ascii="Times New Roman" w:hAnsi="Times New Roman"/>
                <w:sz w:val="24"/>
                <w:szCs w:val="24"/>
              </w:rPr>
            </w:pPr>
            <w:r w:rsidRPr="00BD1E11">
              <w:rPr>
                <w:rFonts w:ascii="Times New Roman" w:hAnsi="Times New Roman"/>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д</w:t>
            </w:r>
            <w:r w:rsidR="00433191">
              <w:rPr>
                <w:rFonts w:ascii="Times New Roman" w:hAnsi="Times New Roman"/>
                <w:spacing w:val="-3"/>
                <w:sz w:val="24"/>
                <w:szCs w:val="24"/>
              </w:rPr>
              <w:t xml:space="preserve"> </w:t>
            </w:r>
            <w:r w:rsidRPr="00BD1E11">
              <w:rPr>
                <w:rFonts w:ascii="Times New Roman" w:hAnsi="Times New Roman"/>
                <w:spacing w:val="1"/>
                <w:sz w:val="24"/>
                <w:szCs w:val="24"/>
              </w:rPr>
              <w:t>м</w:t>
            </w:r>
            <w:r w:rsidRPr="00BD1E11">
              <w:rPr>
                <w:rFonts w:ascii="Times New Roman" w:hAnsi="Times New Roman"/>
                <w:spacing w:val="-1"/>
                <w:sz w:val="24"/>
                <w:szCs w:val="24"/>
              </w:rPr>
              <w:t>ик</w:t>
            </w:r>
            <w:r w:rsidRPr="00BD1E11">
              <w:rPr>
                <w:rFonts w:ascii="Times New Roman" w:hAnsi="Times New Roman"/>
                <w:spacing w:val="1"/>
                <w:sz w:val="24"/>
                <w:szCs w:val="24"/>
              </w:rPr>
              <w:t>ро</w:t>
            </w:r>
            <w:r w:rsidRPr="00BD1E11">
              <w:rPr>
                <w:rFonts w:ascii="Times New Roman" w:hAnsi="Times New Roman"/>
                <w:sz w:val="24"/>
                <w:szCs w:val="24"/>
              </w:rPr>
              <w:t>ск</w:t>
            </w:r>
            <w:r w:rsidRPr="00BD1E11">
              <w:rPr>
                <w:rFonts w:ascii="Times New Roman" w:hAnsi="Times New Roman"/>
                <w:spacing w:val="1"/>
                <w:sz w:val="24"/>
                <w:szCs w:val="24"/>
              </w:rPr>
              <w:t>о</w:t>
            </w:r>
            <w:r w:rsidRPr="00BD1E11">
              <w:rPr>
                <w:rFonts w:ascii="Times New Roman" w:hAnsi="Times New Roman"/>
                <w:spacing w:val="-1"/>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м</w:t>
            </w:r>
            <w:r w:rsidR="00433191">
              <w:rPr>
                <w:rFonts w:ascii="Times New Roman" w:hAnsi="Times New Roman"/>
                <w:spacing w:val="-11"/>
                <w:sz w:val="24"/>
                <w:szCs w:val="24"/>
              </w:rPr>
              <w:t xml:space="preserve"> </w:t>
            </w:r>
            <w:r w:rsidRPr="00BD1E11">
              <w:rPr>
                <w:rFonts w:ascii="Times New Roman" w:hAnsi="Times New Roman"/>
                <w:spacing w:val="-1"/>
                <w:sz w:val="24"/>
                <w:szCs w:val="24"/>
              </w:rPr>
              <w:t>п</w:t>
            </w:r>
            <w:r w:rsidRPr="00BD1E11">
              <w:rPr>
                <w:rFonts w:ascii="Times New Roman" w:hAnsi="Times New Roman"/>
                <w:spacing w:val="1"/>
                <w:sz w:val="24"/>
                <w:szCs w:val="24"/>
              </w:rPr>
              <w:t>рор</w:t>
            </w:r>
            <w:r w:rsidRPr="00BD1E11">
              <w:rPr>
                <w:rFonts w:ascii="Times New Roman" w:hAnsi="Times New Roman"/>
                <w:sz w:val="24"/>
                <w:szCs w:val="24"/>
              </w:rPr>
              <w:t>а</w:t>
            </w:r>
            <w:r w:rsidRPr="00BD1E11">
              <w:rPr>
                <w:rFonts w:ascii="Times New Roman" w:hAnsi="Times New Roman"/>
                <w:spacing w:val="1"/>
                <w:sz w:val="24"/>
                <w:szCs w:val="24"/>
              </w:rPr>
              <w:t>с</w:t>
            </w:r>
            <w:r w:rsidRPr="00BD1E11">
              <w:rPr>
                <w:rFonts w:ascii="Times New Roman" w:hAnsi="Times New Roman"/>
                <w:spacing w:val="-1"/>
                <w:sz w:val="24"/>
                <w:szCs w:val="24"/>
              </w:rPr>
              <w:t>т</w:t>
            </w:r>
            <w:r w:rsidRPr="00BD1E11">
              <w:rPr>
                <w:rFonts w:ascii="Times New Roman" w:hAnsi="Times New Roman"/>
                <w:sz w:val="24"/>
                <w:szCs w:val="24"/>
              </w:rPr>
              <w:t>а</w:t>
            </w:r>
            <w:r w:rsidRPr="00BD1E11">
              <w:rPr>
                <w:rFonts w:ascii="Times New Roman" w:hAnsi="Times New Roman"/>
                <w:spacing w:val="-1"/>
                <w:sz w:val="24"/>
                <w:szCs w:val="24"/>
              </w:rPr>
              <w:t>н</w:t>
            </w:r>
            <w:r w:rsidRPr="00BD1E11">
              <w:rPr>
                <w:rFonts w:ascii="Times New Roman" w:hAnsi="Times New Roman"/>
                <w:spacing w:val="1"/>
                <w:sz w:val="24"/>
                <w:szCs w:val="24"/>
              </w:rPr>
              <w:t>и</w:t>
            </w:r>
            <w:r w:rsidRPr="00BD1E11">
              <w:rPr>
                <w:rFonts w:ascii="Times New Roman" w:hAnsi="Times New Roman"/>
                <w:sz w:val="24"/>
                <w:szCs w:val="24"/>
              </w:rPr>
              <w:t>я</w:t>
            </w:r>
            <w:r w:rsidR="00433191">
              <w:rPr>
                <w:rFonts w:ascii="Times New Roman" w:hAnsi="Times New Roman"/>
                <w:spacing w:val="-11"/>
                <w:sz w:val="24"/>
                <w:szCs w:val="24"/>
              </w:rPr>
              <w:t xml:space="preserve"> </w:t>
            </w:r>
            <w:r w:rsidRPr="00BD1E11">
              <w:rPr>
                <w:rFonts w:ascii="Times New Roman" w:hAnsi="Times New Roman"/>
                <w:sz w:val="24"/>
                <w:szCs w:val="24"/>
              </w:rPr>
              <w:t>сп</w:t>
            </w:r>
            <w:r w:rsidRPr="00BD1E11">
              <w:rPr>
                <w:rFonts w:ascii="Times New Roman" w:hAnsi="Times New Roman"/>
                <w:spacing w:val="1"/>
                <w:sz w:val="24"/>
                <w:szCs w:val="24"/>
              </w:rPr>
              <w:t>ор</w:t>
            </w:r>
            <w:r w:rsidRPr="00BD1E11">
              <w:rPr>
                <w:rFonts w:ascii="Times New Roman" w:hAnsi="Times New Roman"/>
                <w:sz w:val="24"/>
                <w:szCs w:val="24"/>
              </w:rPr>
              <w:t>,</w:t>
            </w:r>
            <w:r w:rsidR="00433191">
              <w:rPr>
                <w:rFonts w:ascii="Times New Roman" w:hAnsi="Times New Roman"/>
                <w:spacing w:val="-3"/>
                <w:sz w:val="24"/>
                <w:szCs w:val="24"/>
              </w:rPr>
              <w:t xml:space="preserve"> </w:t>
            </w:r>
            <w:r w:rsidRPr="00BD1E11">
              <w:rPr>
                <w:rFonts w:ascii="Times New Roman" w:hAnsi="Times New Roman"/>
                <w:spacing w:val="-1"/>
                <w:sz w:val="24"/>
                <w:szCs w:val="24"/>
              </w:rPr>
              <w:t>к</w:t>
            </w:r>
            <w:r w:rsidRPr="00BD1E11">
              <w:rPr>
                <w:rFonts w:ascii="Times New Roman" w:hAnsi="Times New Roman"/>
                <w:spacing w:val="1"/>
                <w:sz w:val="24"/>
                <w:szCs w:val="24"/>
              </w:rPr>
              <w:t>о</w:t>
            </w:r>
            <w:r w:rsidRPr="00BD1E11">
              <w:rPr>
                <w:rFonts w:ascii="Times New Roman" w:hAnsi="Times New Roman"/>
                <w:spacing w:val="-1"/>
                <w:sz w:val="24"/>
                <w:szCs w:val="24"/>
              </w:rPr>
              <w:t>н</w:t>
            </w:r>
            <w:r w:rsidRPr="00BD1E11">
              <w:rPr>
                <w:rFonts w:ascii="Times New Roman" w:hAnsi="Times New Roman"/>
                <w:spacing w:val="1"/>
                <w:sz w:val="24"/>
                <w:szCs w:val="24"/>
              </w:rPr>
              <w:t>и</w:t>
            </w:r>
            <w:r w:rsidRPr="00BD1E11">
              <w:rPr>
                <w:rFonts w:ascii="Times New Roman" w:hAnsi="Times New Roman"/>
                <w:sz w:val="24"/>
                <w:szCs w:val="24"/>
              </w:rPr>
              <w:t>д</w:t>
            </w:r>
            <w:r w:rsidRPr="00BD1E11">
              <w:rPr>
                <w:rFonts w:ascii="Times New Roman" w:hAnsi="Times New Roman"/>
                <w:spacing w:val="1"/>
                <w:sz w:val="24"/>
                <w:szCs w:val="24"/>
              </w:rPr>
              <w:t>и</w:t>
            </w:r>
            <w:r w:rsidRPr="00BD1E11">
              <w:rPr>
                <w:rFonts w:ascii="Times New Roman" w:hAnsi="Times New Roman"/>
                <w:sz w:val="24"/>
                <w:szCs w:val="24"/>
              </w:rPr>
              <w:t>й</w:t>
            </w:r>
            <w:r w:rsidR="00433191">
              <w:rPr>
                <w:rFonts w:ascii="Times New Roman" w:hAnsi="Times New Roman"/>
                <w:spacing w:val="-8"/>
                <w:sz w:val="24"/>
                <w:szCs w:val="24"/>
              </w:rPr>
              <w:t xml:space="preserve"> </w:t>
            </w:r>
            <w:r w:rsidRPr="00BD1E11">
              <w:rPr>
                <w:rFonts w:ascii="Times New Roman" w:hAnsi="Times New Roman"/>
                <w:sz w:val="24"/>
                <w:szCs w:val="24"/>
              </w:rPr>
              <w:t>г</w:t>
            </w:r>
            <w:r w:rsidRPr="00BD1E11">
              <w:rPr>
                <w:rFonts w:ascii="Times New Roman" w:hAnsi="Times New Roman"/>
                <w:spacing w:val="1"/>
                <w:sz w:val="24"/>
                <w:szCs w:val="24"/>
              </w:rPr>
              <w:t>ри</w:t>
            </w:r>
            <w:r w:rsidRPr="00BD1E11">
              <w:rPr>
                <w:rFonts w:ascii="Times New Roman" w:hAnsi="Times New Roman"/>
                <w:sz w:val="24"/>
                <w:szCs w:val="24"/>
              </w:rPr>
              <w:t>бов</w:t>
            </w:r>
            <w:r w:rsidR="00433191">
              <w:rPr>
                <w:rFonts w:ascii="Times New Roman" w:hAnsi="Times New Roman"/>
                <w:spacing w:val="-6"/>
                <w:sz w:val="24"/>
                <w:szCs w:val="24"/>
              </w:rPr>
              <w:t xml:space="preserve"> </w:t>
            </w:r>
            <w:r w:rsidRPr="00BD1E11">
              <w:rPr>
                <w:rFonts w:ascii="Times New Roman" w:hAnsi="Times New Roman"/>
                <w:sz w:val="24"/>
                <w:szCs w:val="24"/>
              </w:rPr>
              <w:t>и</w:t>
            </w:r>
            <w:r w:rsidR="00433191">
              <w:rPr>
                <w:rFonts w:ascii="Times New Roman" w:hAnsi="Times New Roman"/>
                <w:spacing w:val="1"/>
                <w:sz w:val="24"/>
                <w:szCs w:val="24"/>
              </w:rPr>
              <w:t xml:space="preserve"> </w:t>
            </w:r>
            <w:r w:rsidRPr="00BD1E11">
              <w:rPr>
                <w:rFonts w:ascii="Times New Roman" w:hAnsi="Times New Roman"/>
                <w:sz w:val="24"/>
                <w:szCs w:val="24"/>
              </w:rPr>
              <w:t>ба</w:t>
            </w:r>
            <w:r w:rsidRPr="00BD1E11">
              <w:rPr>
                <w:rFonts w:ascii="Times New Roman" w:hAnsi="Times New Roman"/>
                <w:spacing w:val="-1"/>
                <w:sz w:val="24"/>
                <w:szCs w:val="24"/>
              </w:rPr>
              <w:t>кт</w:t>
            </w:r>
            <w:r w:rsidRPr="00BD1E11">
              <w:rPr>
                <w:rFonts w:ascii="Times New Roman" w:hAnsi="Times New Roman"/>
                <w:sz w:val="24"/>
                <w:szCs w:val="24"/>
              </w:rPr>
              <w:t>е</w:t>
            </w:r>
            <w:r w:rsidRPr="00BD1E11">
              <w:rPr>
                <w:rFonts w:ascii="Times New Roman" w:hAnsi="Times New Roman"/>
                <w:spacing w:val="4"/>
                <w:sz w:val="24"/>
                <w:szCs w:val="24"/>
              </w:rPr>
              <w:t>р</w:t>
            </w:r>
            <w:r w:rsidRPr="00BD1E11">
              <w:rPr>
                <w:rFonts w:ascii="Times New Roman" w:hAnsi="Times New Roman"/>
                <w:spacing w:val="-1"/>
                <w:sz w:val="24"/>
                <w:szCs w:val="24"/>
              </w:rPr>
              <w:t>и</w:t>
            </w:r>
            <w:r w:rsidRPr="00BD1E11">
              <w:rPr>
                <w:rFonts w:ascii="Times New Roman" w:hAnsi="Times New Roman"/>
                <w:sz w:val="24"/>
                <w:szCs w:val="24"/>
              </w:rPr>
              <w:t>й</w:t>
            </w:r>
            <w:r w:rsidR="00433191">
              <w:rPr>
                <w:rFonts w:ascii="Times New Roman" w:hAnsi="Times New Roman"/>
                <w:spacing w:val="-6"/>
                <w:sz w:val="24"/>
                <w:szCs w:val="24"/>
              </w:rPr>
              <w:t xml:space="preserve"> </w:t>
            </w:r>
            <w:r w:rsidRPr="00BD1E11">
              <w:rPr>
                <w:rFonts w:ascii="Times New Roman" w:hAnsi="Times New Roman"/>
                <w:spacing w:val="-1"/>
                <w:sz w:val="24"/>
                <w:szCs w:val="24"/>
              </w:rPr>
              <w:t>н</w:t>
            </w:r>
            <w:r w:rsidRPr="00BD1E11">
              <w:rPr>
                <w:rFonts w:ascii="Times New Roman" w:hAnsi="Times New Roman"/>
                <w:sz w:val="24"/>
                <w:szCs w:val="24"/>
              </w:rPr>
              <w:t>е</w:t>
            </w:r>
            <w:r w:rsidR="00433191">
              <w:rPr>
                <w:rFonts w:ascii="Times New Roman" w:hAnsi="Times New Roman"/>
                <w:spacing w:val="-1"/>
                <w:sz w:val="24"/>
                <w:szCs w:val="24"/>
              </w:rPr>
              <w:t xml:space="preserve"> </w:t>
            </w:r>
            <w:r w:rsidRPr="00BD1E11">
              <w:rPr>
                <w:rFonts w:ascii="Times New Roman" w:hAnsi="Times New Roman"/>
                <w:spacing w:val="1"/>
                <w:sz w:val="24"/>
                <w:szCs w:val="24"/>
              </w:rPr>
              <w:t>о</w:t>
            </w:r>
            <w:r w:rsidRPr="00BD1E11">
              <w:rPr>
                <w:rFonts w:ascii="Times New Roman" w:hAnsi="Times New Roman"/>
                <w:sz w:val="24"/>
                <w:szCs w:val="24"/>
              </w:rPr>
              <w:t>б</w:t>
            </w:r>
            <w:r w:rsidRPr="00BD1E11">
              <w:rPr>
                <w:rFonts w:ascii="Times New Roman" w:hAnsi="Times New Roman"/>
                <w:spacing w:val="-2"/>
                <w:sz w:val="24"/>
                <w:szCs w:val="24"/>
              </w:rPr>
              <w:t>н</w:t>
            </w:r>
            <w:r w:rsidRPr="00BD1E11">
              <w:rPr>
                <w:rFonts w:ascii="Times New Roman" w:hAnsi="Times New Roman"/>
                <w:sz w:val="24"/>
                <w:szCs w:val="24"/>
              </w:rPr>
              <w:t>а</w:t>
            </w:r>
            <w:r w:rsidRPr="00BD1E11">
              <w:rPr>
                <w:rFonts w:ascii="Times New Roman" w:hAnsi="Times New Roman"/>
                <w:spacing w:val="4"/>
                <w:sz w:val="24"/>
                <w:szCs w:val="24"/>
              </w:rPr>
              <w:t>р</w:t>
            </w:r>
            <w:r w:rsidRPr="00BD1E11">
              <w:rPr>
                <w:rFonts w:ascii="Times New Roman" w:hAnsi="Times New Roman"/>
                <w:spacing w:val="-1"/>
                <w:sz w:val="24"/>
                <w:szCs w:val="24"/>
              </w:rPr>
              <w:t>уж</w:t>
            </w:r>
            <w:r w:rsidRPr="00BD1E11">
              <w:rPr>
                <w:rFonts w:ascii="Times New Roman" w:hAnsi="Times New Roman"/>
                <w:spacing w:val="3"/>
                <w:sz w:val="24"/>
                <w:szCs w:val="24"/>
              </w:rPr>
              <w:t>е</w:t>
            </w:r>
            <w:r w:rsidRPr="00BD1E11">
              <w:rPr>
                <w:rFonts w:ascii="Times New Roman" w:hAnsi="Times New Roman"/>
                <w:spacing w:val="-1"/>
                <w:sz w:val="24"/>
                <w:szCs w:val="24"/>
              </w:rPr>
              <w:t>н</w:t>
            </w:r>
            <w:r w:rsidRPr="00BD1E11">
              <w:rPr>
                <w:rFonts w:ascii="Times New Roman" w:hAnsi="Times New Roman"/>
                <w:spacing w:val="1"/>
                <w:sz w:val="24"/>
                <w:szCs w:val="24"/>
              </w:rPr>
              <w:t>о</w:t>
            </w:r>
          </w:p>
        </w:tc>
        <w:tc>
          <w:tcPr>
            <w:tcW w:w="1559" w:type="dxa"/>
            <w:tcBorders>
              <w:left w:val="single" w:sz="4" w:space="0" w:color="auto"/>
              <w:bottom w:val="single" w:sz="4" w:space="0" w:color="auto"/>
              <w:right w:val="single" w:sz="4" w:space="0" w:color="auto"/>
            </w:tcBorders>
          </w:tcPr>
          <w:p w14:paraId="467B2EE6" w14:textId="77777777" w:rsidR="00EA3BB7" w:rsidRPr="00BD1E11" w:rsidRDefault="00EA3BB7" w:rsidP="00BD1E11">
            <w:pPr>
              <w:pStyle w:val="afd"/>
              <w:jc w:val="center"/>
              <w:rPr>
                <w:rFonts w:ascii="Times New Roman" w:hAnsi="Times New Roman"/>
                <w:sz w:val="24"/>
                <w:szCs w:val="24"/>
                <w:lang w:val="en-US"/>
              </w:rPr>
            </w:pPr>
            <w:r w:rsidRPr="00BD1E11">
              <w:rPr>
                <w:rFonts w:ascii="Times New Roman" w:hAnsi="Times New Roman"/>
                <w:w w:val="99"/>
                <w:sz w:val="24"/>
                <w:szCs w:val="24"/>
                <w:lang w:val="en-US"/>
              </w:rPr>
              <w:t>0</w:t>
            </w:r>
          </w:p>
        </w:tc>
      </w:tr>
      <w:tr w:rsidR="00EA3BB7" w:rsidRPr="009F7265" w14:paraId="4292A3E4" w14:textId="77777777" w:rsidTr="002D169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651"/>
        </w:trPr>
        <w:tc>
          <w:tcPr>
            <w:tcW w:w="7905" w:type="dxa"/>
            <w:tcBorders>
              <w:top w:val="single" w:sz="4" w:space="0" w:color="auto"/>
              <w:left w:val="single" w:sz="4" w:space="0" w:color="auto"/>
              <w:bottom w:val="single" w:sz="4" w:space="0" w:color="auto"/>
              <w:right w:val="single" w:sz="4" w:space="0" w:color="auto"/>
            </w:tcBorders>
          </w:tcPr>
          <w:p w14:paraId="1C866DC7" w14:textId="74BAD7E9" w:rsidR="00EA3BB7" w:rsidRPr="00BD1E11" w:rsidRDefault="00EA3BB7" w:rsidP="00BD1E11">
            <w:pPr>
              <w:pStyle w:val="afd"/>
              <w:rPr>
                <w:rFonts w:ascii="Times New Roman" w:hAnsi="Times New Roman"/>
                <w:sz w:val="24"/>
                <w:szCs w:val="24"/>
              </w:rPr>
            </w:pPr>
            <w:r w:rsidRPr="00BD1E11">
              <w:rPr>
                <w:rFonts w:ascii="Times New Roman" w:hAnsi="Times New Roman"/>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д</w:t>
            </w:r>
            <w:r w:rsidR="00433191">
              <w:rPr>
                <w:rFonts w:ascii="Times New Roman" w:hAnsi="Times New Roman"/>
                <w:spacing w:val="-3"/>
                <w:sz w:val="24"/>
                <w:szCs w:val="24"/>
              </w:rPr>
              <w:t xml:space="preserve"> </w:t>
            </w:r>
            <w:r w:rsidRPr="00BD1E11">
              <w:rPr>
                <w:rFonts w:ascii="Times New Roman" w:hAnsi="Times New Roman"/>
                <w:spacing w:val="1"/>
                <w:sz w:val="24"/>
                <w:szCs w:val="24"/>
              </w:rPr>
              <w:t>м</w:t>
            </w:r>
            <w:r w:rsidRPr="00BD1E11">
              <w:rPr>
                <w:rFonts w:ascii="Times New Roman" w:hAnsi="Times New Roman"/>
                <w:spacing w:val="-1"/>
                <w:sz w:val="24"/>
                <w:szCs w:val="24"/>
              </w:rPr>
              <w:t>ик</w:t>
            </w:r>
            <w:r w:rsidRPr="00BD1E11">
              <w:rPr>
                <w:rFonts w:ascii="Times New Roman" w:hAnsi="Times New Roman"/>
                <w:spacing w:val="1"/>
                <w:sz w:val="24"/>
                <w:szCs w:val="24"/>
              </w:rPr>
              <w:t>ро</w:t>
            </w:r>
            <w:r w:rsidRPr="00BD1E11">
              <w:rPr>
                <w:rFonts w:ascii="Times New Roman" w:hAnsi="Times New Roman"/>
                <w:sz w:val="24"/>
                <w:szCs w:val="24"/>
              </w:rPr>
              <w:t>ск</w:t>
            </w:r>
            <w:r w:rsidRPr="00BD1E11">
              <w:rPr>
                <w:rFonts w:ascii="Times New Roman" w:hAnsi="Times New Roman"/>
                <w:spacing w:val="1"/>
                <w:sz w:val="24"/>
                <w:szCs w:val="24"/>
              </w:rPr>
              <w:t>о</w:t>
            </w:r>
            <w:r w:rsidRPr="00BD1E11">
              <w:rPr>
                <w:rFonts w:ascii="Times New Roman" w:hAnsi="Times New Roman"/>
                <w:spacing w:val="-1"/>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м</w:t>
            </w:r>
            <w:r w:rsidR="00433191">
              <w:rPr>
                <w:rFonts w:ascii="Times New Roman" w:hAnsi="Times New Roman"/>
                <w:spacing w:val="-11"/>
                <w:sz w:val="24"/>
                <w:szCs w:val="24"/>
              </w:rPr>
              <w:t xml:space="preserve"> </w:t>
            </w:r>
            <w:r w:rsidRPr="00BD1E11">
              <w:rPr>
                <w:rFonts w:ascii="Times New Roman" w:hAnsi="Times New Roman"/>
                <w:sz w:val="24"/>
                <w:szCs w:val="24"/>
              </w:rPr>
              <w:t>в</w:t>
            </w:r>
            <w:r w:rsidRPr="00BD1E11">
              <w:rPr>
                <w:rFonts w:ascii="Times New Roman" w:hAnsi="Times New Roman"/>
                <w:spacing w:val="1"/>
                <w:sz w:val="24"/>
                <w:szCs w:val="24"/>
              </w:rPr>
              <w:t>и</w:t>
            </w:r>
            <w:r w:rsidRPr="00BD1E11">
              <w:rPr>
                <w:rFonts w:ascii="Times New Roman" w:hAnsi="Times New Roman"/>
                <w:sz w:val="24"/>
                <w:szCs w:val="24"/>
              </w:rPr>
              <w:t>д</w:t>
            </w:r>
            <w:r w:rsidRPr="00BD1E11">
              <w:rPr>
                <w:rFonts w:ascii="Times New Roman" w:hAnsi="Times New Roman"/>
                <w:spacing w:val="-2"/>
                <w:sz w:val="24"/>
                <w:szCs w:val="24"/>
              </w:rPr>
              <w:t>н</w:t>
            </w:r>
            <w:r w:rsidRPr="00BD1E11">
              <w:rPr>
                <w:rFonts w:ascii="Times New Roman" w:hAnsi="Times New Roman"/>
                <w:sz w:val="24"/>
                <w:szCs w:val="24"/>
              </w:rPr>
              <w:t>ы</w:t>
            </w:r>
            <w:r w:rsidR="00433191">
              <w:rPr>
                <w:rFonts w:ascii="Times New Roman" w:hAnsi="Times New Roman"/>
                <w:spacing w:val="-2"/>
                <w:sz w:val="24"/>
                <w:szCs w:val="24"/>
              </w:rPr>
              <w:t xml:space="preserve"> </w:t>
            </w:r>
            <w:r w:rsidRPr="00BD1E11">
              <w:rPr>
                <w:rFonts w:ascii="Times New Roman" w:hAnsi="Times New Roman"/>
                <w:spacing w:val="-1"/>
                <w:sz w:val="24"/>
                <w:szCs w:val="24"/>
              </w:rPr>
              <w:t>п</w:t>
            </w:r>
            <w:r w:rsidRPr="00BD1E11">
              <w:rPr>
                <w:rFonts w:ascii="Times New Roman" w:hAnsi="Times New Roman"/>
                <w:spacing w:val="1"/>
                <w:sz w:val="24"/>
                <w:szCs w:val="24"/>
              </w:rPr>
              <w:t>роро</w:t>
            </w:r>
            <w:r w:rsidRPr="00BD1E11">
              <w:rPr>
                <w:rFonts w:ascii="Times New Roman" w:hAnsi="Times New Roman"/>
                <w:sz w:val="24"/>
                <w:szCs w:val="24"/>
              </w:rPr>
              <w:t>сшие</w:t>
            </w:r>
            <w:r w:rsidR="00433191">
              <w:rPr>
                <w:rFonts w:ascii="Times New Roman" w:hAnsi="Times New Roman"/>
                <w:spacing w:val="-9"/>
                <w:sz w:val="24"/>
                <w:szCs w:val="24"/>
              </w:rPr>
              <w:t xml:space="preserve"> </w:t>
            </w:r>
            <w:r w:rsidRPr="00BD1E11">
              <w:rPr>
                <w:rFonts w:ascii="Times New Roman" w:hAnsi="Times New Roman"/>
                <w:spacing w:val="1"/>
                <w:sz w:val="24"/>
                <w:szCs w:val="24"/>
              </w:rPr>
              <w:t>с</w:t>
            </w:r>
            <w:r w:rsidRPr="00BD1E11">
              <w:rPr>
                <w:rFonts w:ascii="Times New Roman" w:hAnsi="Times New Roman"/>
                <w:spacing w:val="-1"/>
                <w:sz w:val="24"/>
                <w:szCs w:val="24"/>
              </w:rPr>
              <w:t>п</w:t>
            </w:r>
            <w:r w:rsidRPr="00BD1E11">
              <w:rPr>
                <w:rFonts w:ascii="Times New Roman" w:hAnsi="Times New Roman"/>
                <w:spacing w:val="1"/>
                <w:sz w:val="24"/>
                <w:szCs w:val="24"/>
              </w:rPr>
              <w:t>ор</w:t>
            </w:r>
            <w:r w:rsidRPr="00BD1E11">
              <w:rPr>
                <w:rFonts w:ascii="Times New Roman" w:hAnsi="Times New Roman"/>
                <w:sz w:val="24"/>
                <w:szCs w:val="24"/>
              </w:rPr>
              <w:t>ы</w:t>
            </w:r>
            <w:r w:rsidR="00433191">
              <w:rPr>
                <w:rFonts w:ascii="Times New Roman" w:hAnsi="Times New Roman"/>
                <w:spacing w:val="-4"/>
                <w:sz w:val="24"/>
                <w:szCs w:val="24"/>
              </w:rPr>
              <w:t xml:space="preserve"> </w:t>
            </w:r>
            <w:r w:rsidRPr="00BD1E11">
              <w:rPr>
                <w:rFonts w:ascii="Times New Roman" w:hAnsi="Times New Roman"/>
                <w:sz w:val="24"/>
                <w:szCs w:val="24"/>
              </w:rPr>
              <w:t>и</w:t>
            </w:r>
            <w:r w:rsidR="00433191">
              <w:rPr>
                <w:rFonts w:ascii="Times New Roman" w:hAnsi="Times New Roman"/>
                <w:spacing w:val="2"/>
                <w:sz w:val="24"/>
                <w:szCs w:val="24"/>
              </w:rPr>
              <w:t xml:space="preserve"> </w:t>
            </w:r>
            <w:r w:rsidRPr="00BD1E11">
              <w:rPr>
                <w:rFonts w:ascii="Times New Roman" w:hAnsi="Times New Roman"/>
                <w:spacing w:val="-1"/>
                <w:sz w:val="24"/>
                <w:szCs w:val="24"/>
              </w:rPr>
              <w:t>н</w:t>
            </w:r>
            <w:r w:rsidRPr="00BD1E11">
              <w:rPr>
                <w:rFonts w:ascii="Times New Roman" w:hAnsi="Times New Roman"/>
                <w:sz w:val="24"/>
                <w:szCs w:val="24"/>
              </w:rPr>
              <w:t>е</w:t>
            </w:r>
            <w:r w:rsidRPr="00BD1E11">
              <w:rPr>
                <w:rFonts w:ascii="Times New Roman" w:hAnsi="Times New Roman"/>
                <w:spacing w:val="1"/>
                <w:sz w:val="24"/>
                <w:szCs w:val="24"/>
              </w:rPr>
              <w:t>з</w:t>
            </w:r>
            <w:r w:rsidRPr="00BD1E11">
              <w:rPr>
                <w:rFonts w:ascii="Times New Roman" w:hAnsi="Times New Roman"/>
                <w:spacing w:val="-1"/>
                <w:sz w:val="24"/>
                <w:szCs w:val="24"/>
              </w:rPr>
              <w:t>н</w:t>
            </w:r>
            <w:r w:rsidRPr="00BD1E11">
              <w:rPr>
                <w:rFonts w:ascii="Times New Roman" w:hAnsi="Times New Roman"/>
                <w:sz w:val="24"/>
                <w:szCs w:val="24"/>
              </w:rPr>
              <w:t>а</w:t>
            </w:r>
            <w:r w:rsidRPr="00BD1E11">
              <w:rPr>
                <w:rFonts w:ascii="Times New Roman" w:hAnsi="Times New Roman"/>
                <w:spacing w:val="1"/>
                <w:sz w:val="24"/>
                <w:szCs w:val="24"/>
              </w:rPr>
              <w:t>чи</w:t>
            </w:r>
            <w:r w:rsidRPr="00BD1E11">
              <w:rPr>
                <w:rFonts w:ascii="Times New Roman" w:hAnsi="Times New Roman"/>
                <w:spacing w:val="-1"/>
                <w:sz w:val="24"/>
                <w:szCs w:val="24"/>
              </w:rPr>
              <w:t>т</w:t>
            </w:r>
            <w:r w:rsidRPr="00BD1E11">
              <w:rPr>
                <w:rFonts w:ascii="Times New Roman" w:hAnsi="Times New Roman"/>
                <w:spacing w:val="3"/>
                <w:sz w:val="24"/>
                <w:szCs w:val="24"/>
              </w:rPr>
              <w:t>е</w:t>
            </w:r>
            <w:r w:rsidRPr="00BD1E11">
              <w:rPr>
                <w:rFonts w:ascii="Times New Roman" w:hAnsi="Times New Roman"/>
                <w:spacing w:val="-1"/>
                <w:sz w:val="24"/>
                <w:szCs w:val="24"/>
              </w:rPr>
              <w:t>л</w:t>
            </w:r>
            <w:r w:rsidRPr="00BD1E11">
              <w:rPr>
                <w:rFonts w:ascii="Times New Roman" w:hAnsi="Times New Roman"/>
                <w:sz w:val="24"/>
                <w:szCs w:val="24"/>
              </w:rPr>
              <w:t>ь</w:t>
            </w:r>
            <w:r w:rsidRPr="00BD1E11">
              <w:rPr>
                <w:rFonts w:ascii="Times New Roman" w:hAnsi="Times New Roman"/>
                <w:spacing w:val="-1"/>
                <w:sz w:val="24"/>
                <w:szCs w:val="24"/>
              </w:rPr>
              <w:t>н</w:t>
            </w:r>
            <w:r w:rsidRPr="00BD1E11">
              <w:rPr>
                <w:rFonts w:ascii="Times New Roman" w:hAnsi="Times New Roman"/>
                <w:sz w:val="24"/>
                <w:szCs w:val="24"/>
              </w:rPr>
              <w:t>о</w:t>
            </w:r>
            <w:r w:rsidR="00433191">
              <w:rPr>
                <w:rFonts w:ascii="Times New Roman" w:hAnsi="Times New Roman"/>
                <w:spacing w:val="-12"/>
                <w:sz w:val="24"/>
                <w:szCs w:val="24"/>
              </w:rPr>
              <w:t xml:space="preserve"> </w:t>
            </w:r>
            <w:r w:rsidRPr="00BD1E11">
              <w:rPr>
                <w:rFonts w:ascii="Times New Roman" w:hAnsi="Times New Roman"/>
                <w:spacing w:val="1"/>
                <w:sz w:val="24"/>
                <w:szCs w:val="24"/>
              </w:rPr>
              <w:t>р</w:t>
            </w:r>
            <w:r w:rsidRPr="00BD1E11">
              <w:rPr>
                <w:rFonts w:ascii="Times New Roman" w:hAnsi="Times New Roman"/>
                <w:sz w:val="24"/>
                <w:szCs w:val="24"/>
              </w:rPr>
              <w:t>а</w:t>
            </w:r>
            <w:r w:rsidRPr="00BD1E11">
              <w:rPr>
                <w:rFonts w:ascii="Times New Roman" w:hAnsi="Times New Roman"/>
                <w:spacing w:val="1"/>
                <w:sz w:val="24"/>
                <w:szCs w:val="24"/>
              </w:rPr>
              <w:t>з</w:t>
            </w:r>
            <w:r w:rsidRPr="00BD1E11">
              <w:rPr>
                <w:rFonts w:ascii="Times New Roman" w:hAnsi="Times New Roman"/>
                <w:sz w:val="24"/>
                <w:szCs w:val="24"/>
              </w:rPr>
              <w:t>в</w:t>
            </w:r>
            <w:r w:rsidRPr="00BD1E11">
              <w:rPr>
                <w:rFonts w:ascii="Times New Roman" w:hAnsi="Times New Roman"/>
                <w:spacing w:val="1"/>
                <w:sz w:val="24"/>
                <w:szCs w:val="24"/>
              </w:rPr>
              <w:t>и</w:t>
            </w:r>
            <w:r w:rsidRPr="00BD1E11">
              <w:rPr>
                <w:rFonts w:ascii="Times New Roman" w:hAnsi="Times New Roman"/>
                <w:spacing w:val="-1"/>
                <w:sz w:val="24"/>
                <w:szCs w:val="24"/>
              </w:rPr>
              <w:t>т</w:t>
            </w:r>
            <w:r w:rsidRPr="00BD1E11">
              <w:rPr>
                <w:rFonts w:ascii="Times New Roman" w:hAnsi="Times New Roman"/>
                <w:sz w:val="24"/>
                <w:szCs w:val="24"/>
              </w:rPr>
              <w:t>ый</w:t>
            </w:r>
            <w:r w:rsidR="00433191">
              <w:rPr>
                <w:rFonts w:ascii="Times New Roman" w:hAnsi="Times New Roman"/>
                <w:spacing w:val="-8"/>
                <w:sz w:val="24"/>
                <w:szCs w:val="24"/>
              </w:rPr>
              <w:t xml:space="preserve"> </w:t>
            </w:r>
            <w:r w:rsidRPr="00BD1E11">
              <w:rPr>
                <w:rFonts w:ascii="Times New Roman" w:hAnsi="Times New Roman"/>
                <w:spacing w:val="1"/>
                <w:sz w:val="24"/>
                <w:szCs w:val="24"/>
              </w:rPr>
              <w:t>ми</w:t>
            </w:r>
            <w:r w:rsidRPr="00BD1E11">
              <w:rPr>
                <w:rFonts w:ascii="Times New Roman" w:hAnsi="Times New Roman"/>
                <w:spacing w:val="-1"/>
                <w:sz w:val="24"/>
                <w:szCs w:val="24"/>
              </w:rPr>
              <w:t>ц</w:t>
            </w:r>
            <w:r w:rsidRPr="00BD1E11">
              <w:rPr>
                <w:rFonts w:ascii="Times New Roman" w:hAnsi="Times New Roman"/>
                <w:spacing w:val="3"/>
                <w:sz w:val="24"/>
                <w:szCs w:val="24"/>
              </w:rPr>
              <w:t>е</w:t>
            </w:r>
            <w:r w:rsidRPr="00BD1E11">
              <w:rPr>
                <w:rFonts w:ascii="Times New Roman" w:hAnsi="Times New Roman"/>
                <w:spacing w:val="-1"/>
                <w:sz w:val="24"/>
                <w:szCs w:val="24"/>
              </w:rPr>
              <w:t>л</w:t>
            </w:r>
            <w:r w:rsidRPr="00BD1E11">
              <w:rPr>
                <w:rFonts w:ascii="Times New Roman" w:hAnsi="Times New Roman"/>
                <w:spacing w:val="1"/>
                <w:sz w:val="24"/>
                <w:szCs w:val="24"/>
              </w:rPr>
              <w:t>и</w:t>
            </w:r>
            <w:r w:rsidRPr="00BD1E11">
              <w:rPr>
                <w:rFonts w:ascii="Times New Roman" w:hAnsi="Times New Roman"/>
                <w:spacing w:val="-1"/>
                <w:sz w:val="24"/>
                <w:szCs w:val="24"/>
              </w:rPr>
              <w:t>й</w:t>
            </w:r>
            <w:r w:rsidRPr="00BD1E11">
              <w:rPr>
                <w:rFonts w:ascii="Times New Roman" w:hAnsi="Times New Roman"/>
                <w:sz w:val="24"/>
                <w:szCs w:val="24"/>
              </w:rPr>
              <w:t>.</w:t>
            </w:r>
            <w:r w:rsidR="00433191">
              <w:rPr>
                <w:rFonts w:ascii="Times New Roman" w:hAnsi="Times New Roman"/>
                <w:spacing w:val="-7"/>
                <w:sz w:val="24"/>
                <w:szCs w:val="24"/>
              </w:rPr>
              <w:t xml:space="preserve"> </w:t>
            </w:r>
            <w:r w:rsidRPr="00BD1E11">
              <w:rPr>
                <w:rFonts w:ascii="Times New Roman" w:hAnsi="Times New Roman"/>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д</w:t>
            </w:r>
            <w:r w:rsidR="00433191">
              <w:rPr>
                <w:rFonts w:ascii="Times New Roman" w:hAnsi="Times New Roman"/>
                <w:spacing w:val="-3"/>
                <w:sz w:val="24"/>
                <w:szCs w:val="24"/>
              </w:rPr>
              <w:t xml:space="preserve"> </w:t>
            </w:r>
            <w:r w:rsidRPr="00BD1E11">
              <w:rPr>
                <w:rFonts w:ascii="Times New Roman" w:hAnsi="Times New Roman"/>
                <w:spacing w:val="1"/>
                <w:sz w:val="24"/>
                <w:szCs w:val="24"/>
              </w:rPr>
              <w:t>м</w:t>
            </w:r>
            <w:r w:rsidRPr="00BD1E11">
              <w:rPr>
                <w:rFonts w:ascii="Times New Roman" w:hAnsi="Times New Roman"/>
                <w:spacing w:val="-1"/>
                <w:sz w:val="24"/>
                <w:szCs w:val="24"/>
              </w:rPr>
              <w:t>ик</w:t>
            </w:r>
            <w:r w:rsidRPr="00BD1E11">
              <w:rPr>
                <w:rFonts w:ascii="Times New Roman" w:hAnsi="Times New Roman"/>
                <w:spacing w:val="1"/>
                <w:sz w:val="24"/>
                <w:szCs w:val="24"/>
              </w:rPr>
              <w:t>ро</w:t>
            </w:r>
            <w:r w:rsidRPr="00BD1E11">
              <w:rPr>
                <w:rFonts w:ascii="Times New Roman" w:hAnsi="Times New Roman"/>
                <w:sz w:val="24"/>
                <w:szCs w:val="24"/>
              </w:rPr>
              <w:t>ск</w:t>
            </w:r>
            <w:r w:rsidRPr="00BD1E11">
              <w:rPr>
                <w:rFonts w:ascii="Times New Roman" w:hAnsi="Times New Roman"/>
                <w:spacing w:val="1"/>
                <w:sz w:val="24"/>
                <w:szCs w:val="24"/>
              </w:rPr>
              <w:t>о</w:t>
            </w:r>
            <w:r w:rsidRPr="00BD1E11">
              <w:rPr>
                <w:rFonts w:ascii="Times New Roman" w:hAnsi="Times New Roman"/>
                <w:spacing w:val="-1"/>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м</w:t>
            </w:r>
            <w:r w:rsidR="00433191">
              <w:rPr>
                <w:rFonts w:ascii="Times New Roman" w:hAnsi="Times New Roman"/>
                <w:sz w:val="24"/>
                <w:szCs w:val="24"/>
              </w:rPr>
              <w:t xml:space="preserve"> </w:t>
            </w:r>
            <w:r w:rsidRPr="00BD1E11">
              <w:rPr>
                <w:rFonts w:ascii="Times New Roman" w:hAnsi="Times New Roman"/>
                <w:sz w:val="24"/>
                <w:szCs w:val="24"/>
              </w:rPr>
              <w:t>в</w:t>
            </w:r>
            <w:r w:rsidRPr="00BD1E11">
              <w:rPr>
                <w:rFonts w:ascii="Times New Roman" w:hAnsi="Times New Roman"/>
                <w:spacing w:val="-1"/>
                <w:sz w:val="24"/>
                <w:szCs w:val="24"/>
              </w:rPr>
              <w:t>и</w:t>
            </w:r>
            <w:r w:rsidRPr="00BD1E11">
              <w:rPr>
                <w:rFonts w:ascii="Times New Roman" w:hAnsi="Times New Roman"/>
                <w:spacing w:val="2"/>
                <w:sz w:val="24"/>
                <w:szCs w:val="24"/>
              </w:rPr>
              <w:t>д</w:t>
            </w:r>
            <w:r w:rsidRPr="00BD1E11">
              <w:rPr>
                <w:rFonts w:ascii="Times New Roman" w:hAnsi="Times New Roman"/>
                <w:spacing w:val="-1"/>
                <w:sz w:val="24"/>
                <w:szCs w:val="24"/>
              </w:rPr>
              <w:t>н</w:t>
            </w:r>
            <w:r w:rsidRPr="00BD1E11">
              <w:rPr>
                <w:rFonts w:ascii="Times New Roman" w:hAnsi="Times New Roman"/>
                <w:sz w:val="24"/>
                <w:szCs w:val="24"/>
              </w:rPr>
              <w:t>ы</w:t>
            </w:r>
            <w:r w:rsidR="00433191">
              <w:rPr>
                <w:rFonts w:ascii="Times New Roman" w:hAnsi="Times New Roman"/>
                <w:spacing w:val="-4"/>
                <w:sz w:val="24"/>
                <w:szCs w:val="24"/>
              </w:rPr>
              <w:t xml:space="preserve"> </w:t>
            </w:r>
            <w:r w:rsidRPr="00BD1E11">
              <w:rPr>
                <w:rFonts w:ascii="Times New Roman" w:hAnsi="Times New Roman"/>
                <w:spacing w:val="-1"/>
                <w:sz w:val="24"/>
                <w:szCs w:val="24"/>
              </w:rPr>
              <w:t>н</w:t>
            </w:r>
            <w:r w:rsidRPr="00BD1E11">
              <w:rPr>
                <w:rFonts w:ascii="Times New Roman" w:hAnsi="Times New Roman"/>
                <w:sz w:val="24"/>
                <w:szCs w:val="24"/>
              </w:rPr>
              <w:t>е</w:t>
            </w:r>
            <w:r w:rsidRPr="00BD1E11">
              <w:rPr>
                <w:rFonts w:ascii="Times New Roman" w:hAnsi="Times New Roman"/>
                <w:spacing w:val="3"/>
                <w:sz w:val="24"/>
                <w:szCs w:val="24"/>
              </w:rPr>
              <w:t>м</w:t>
            </w:r>
            <w:r w:rsidRPr="00BD1E11">
              <w:rPr>
                <w:rFonts w:ascii="Times New Roman" w:hAnsi="Times New Roman"/>
                <w:spacing w:val="-1"/>
                <w:sz w:val="24"/>
                <w:szCs w:val="24"/>
              </w:rPr>
              <w:t>н</w:t>
            </w:r>
            <w:r w:rsidRPr="00BD1E11">
              <w:rPr>
                <w:rFonts w:ascii="Times New Roman" w:hAnsi="Times New Roman"/>
                <w:spacing w:val="1"/>
                <w:sz w:val="24"/>
                <w:szCs w:val="24"/>
              </w:rPr>
              <w:t>о</w:t>
            </w:r>
            <w:r w:rsidRPr="00BD1E11">
              <w:rPr>
                <w:rFonts w:ascii="Times New Roman" w:hAnsi="Times New Roman"/>
                <w:sz w:val="24"/>
                <w:szCs w:val="24"/>
              </w:rPr>
              <w:t>г</w:t>
            </w:r>
            <w:r w:rsidRPr="00BD1E11">
              <w:rPr>
                <w:rFonts w:ascii="Times New Roman" w:hAnsi="Times New Roman"/>
                <w:spacing w:val="1"/>
                <w:sz w:val="24"/>
                <w:szCs w:val="24"/>
              </w:rPr>
              <w:t>о</w:t>
            </w:r>
            <w:r w:rsidRPr="00BD1E11">
              <w:rPr>
                <w:rFonts w:ascii="Times New Roman" w:hAnsi="Times New Roman"/>
                <w:sz w:val="24"/>
                <w:szCs w:val="24"/>
              </w:rPr>
              <w:t>ч</w:t>
            </w:r>
            <w:r w:rsidRPr="00BD1E11">
              <w:rPr>
                <w:rFonts w:ascii="Times New Roman" w:hAnsi="Times New Roman"/>
                <w:spacing w:val="-1"/>
                <w:sz w:val="24"/>
                <w:szCs w:val="24"/>
              </w:rPr>
              <w:t>и</w:t>
            </w:r>
            <w:r w:rsidRPr="00BD1E11">
              <w:rPr>
                <w:rFonts w:ascii="Times New Roman" w:hAnsi="Times New Roman"/>
                <w:sz w:val="24"/>
                <w:szCs w:val="24"/>
              </w:rPr>
              <w:t>с</w:t>
            </w:r>
            <w:r w:rsidRPr="00BD1E11">
              <w:rPr>
                <w:rFonts w:ascii="Times New Roman" w:hAnsi="Times New Roman"/>
                <w:spacing w:val="-1"/>
                <w:sz w:val="24"/>
                <w:szCs w:val="24"/>
              </w:rPr>
              <w:t>л</w:t>
            </w:r>
            <w:r w:rsidRPr="00BD1E11">
              <w:rPr>
                <w:rFonts w:ascii="Times New Roman" w:hAnsi="Times New Roman"/>
                <w:spacing w:val="3"/>
                <w:sz w:val="24"/>
                <w:szCs w:val="24"/>
              </w:rPr>
              <w:t>е</w:t>
            </w:r>
            <w:r w:rsidRPr="00BD1E11">
              <w:rPr>
                <w:rFonts w:ascii="Times New Roman" w:hAnsi="Times New Roman"/>
                <w:spacing w:val="-1"/>
                <w:sz w:val="24"/>
                <w:szCs w:val="24"/>
              </w:rPr>
              <w:t>нн</w:t>
            </w:r>
            <w:r w:rsidRPr="00BD1E11">
              <w:rPr>
                <w:rFonts w:ascii="Times New Roman" w:hAnsi="Times New Roman"/>
                <w:sz w:val="24"/>
                <w:szCs w:val="24"/>
              </w:rPr>
              <w:t>ые</w:t>
            </w:r>
            <w:r w:rsidR="00433191">
              <w:rPr>
                <w:rFonts w:ascii="Times New Roman" w:hAnsi="Times New Roman"/>
                <w:spacing w:val="-11"/>
                <w:sz w:val="24"/>
                <w:szCs w:val="24"/>
              </w:rPr>
              <w:t xml:space="preserve"> </w:t>
            </w:r>
            <w:r w:rsidRPr="00BD1E11">
              <w:rPr>
                <w:rFonts w:ascii="Times New Roman" w:hAnsi="Times New Roman"/>
                <w:spacing w:val="1"/>
                <w:sz w:val="24"/>
                <w:szCs w:val="24"/>
              </w:rPr>
              <w:t>ко</w:t>
            </w:r>
            <w:r w:rsidRPr="00BD1E11">
              <w:rPr>
                <w:rFonts w:ascii="Times New Roman" w:hAnsi="Times New Roman"/>
                <w:spacing w:val="-1"/>
                <w:sz w:val="24"/>
                <w:szCs w:val="24"/>
              </w:rPr>
              <w:t>л</w:t>
            </w:r>
            <w:r w:rsidRPr="00BD1E11">
              <w:rPr>
                <w:rFonts w:ascii="Times New Roman" w:hAnsi="Times New Roman"/>
                <w:spacing w:val="1"/>
                <w:sz w:val="24"/>
                <w:szCs w:val="24"/>
              </w:rPr>
              <w:t>о</w:t>
            </w:r>
            <w:r w:rsidRPr="00BD1E11">
              <w:rPr>
                <w:rFonts w:ascii="Times New Roman" w:hAnsi="Times New Roman"/>
                <w:spacing w:val="-1"/>
                <w:sz w:val="24"/>
                <w:szCs w:val="24"/>
              </w:rPr>
              <w:t>н</w:t>
            </w:r>
            <w:r w:rsidRPr="00BD1E11">
              <w:rPr>
                <w:rFonts w:ascii="Times New Roman" w:hAnsi="Times New Roman"/>
                <w:spacing w:val="1"/>
                <w:sz w:val="24"/>
                <w:szCs w:val="24"/>
              </w:rPr>
              <w:t>и</w:t>
            </w:r>
            <w:r w:rsidRPr="00BD1E11">
              <w:rPr>
                <w:rFonts w:ascii="Times New Roman" w:hAnsi="Times New Roman"/>
                <w:sz w:val="24"/>
                <w:szCs w:val="24"/>
              </w:rPr>
              <w:t>и</w:t>
            </w:r>
            <w:r w:rsidR="00433191">
              <w:rPr>
                <w:rFonts w:ascii="Times New Roman" w:hAnsi="Times New Roman"/>
                <w:spacing w:val="-8"/>
                <w:sz w:val="24"/>
                <w:szCs w:val="24"/>
              </w:rPr>
              <w:t xml:space="preserve"> </w:t>
            </w:r>
            <w:r w:rsidRPr="00BD1E11">
              <w:rPr>
                <w:rFonts w:ascii="Times New Roman" w:hAnsi="Times New Roman"/>
                <w:sz w:val="24"/>
                <w:szCs w:val="24"/>
              </w:rPr>
              <w:t>ба</w:t>
            </w:r>
            <w:r w:rsidRPr="00BD1E11">
              <w:rPr>
                <w:rFonts w:ascii="Times New Roman" w:hAnsi="Times New Roman"/>
                <w:spacing w:val="1"/>
                <w:sz w:val="24"/>
                <w:szCs w:val="24"/>
              </w:rPr>
              <w:t>к</w:t>
            </w:r>
            <w:r w:rsidRPr="00BD1E11">
              <w:rPr>
                <w:rFonts w:ascii="Times New Roman" w:hAnsi="Times New Roman"/>
                <w:spacing w:val="-1"/>
                <w:sz w:val="24"/>
                <w:szCs w:val="24"/>
              </w:rPr>
              <w:t>т</w:t>
            </w:r>
            <w:r w:rsidRPr="00BD1E11">
              <w:rPr>
                <w:rFonts w:ascii="Times New Roman" w:hAnsi="Times New Roman"/>
                <w:sz w:val="24"/>
                <w:szCs w:val="24"/>
              </w:rPr>
              <w:t>е</w:t>
            </w:r>
            <w:r w:rsidRPr="00BD1E11">
              <w:rPr>
                <w:rFonts w:ascii="Times New Roman" w:hAnsi="Times New Roman"/>
                <w:spacing w:val="1"/>
                <w:sz w:val="24"/>
                <w:szCs w:val="24"/>
              </w:rPr>
              <w:t>ри</w:t>
            </w:r>
            <w:r w:rsidRPr="00BD1E11">
              <w:rPr>
                <w:rFonts w:ascii="Times New Roman" w:hAnsi="Times New Roman"/>
                <w:spacing w:val="-1"/>
                <w:sz w:val="24"/>
                <w:szCs w:val="24"/>
              </w:rPr>
              <w:t>й</w:t>
            </w:r>
          </w:p>
        </w:tc>
        <w:tc>
          <w:tcPr>
            <w:tcW w:w="1559" w:type="dxa"/>
            <w:tcBorders>
              <w:top w:val="single" w:sz="4" w:space="0" w:color="auto"/>
              <w:left w:val="single" w:sz="4" w:space="0" w:color="auto"/>
              <w:bottom w:val="single" w:sz="4" w:space="0" w:color="auto"/>
              <w:right w:val="single" w:sz="4" w:space="0" w:color="auto"/>
            </w:tcBorders>
          </w:tcPr>
          <w:p w14:paraId="6C2E2D74" w14:textId="77777777" w:rsidR="00EA3BB7" w:rsidRPr="00BD1E11" w:rsidRDefault="00EA3BB7" w:rsidP="00BD1E11">
            <w:pPr>
              <w:pStyle w:val="afd"/>
              <w:jc w:val="center"/>
              <w:rPr>
                <w:rFonts w:ascii="Times New Roman" w:hAnsi="Times New Roman"/>
                <w:sz w:val="24"/>
                <w:szCs w:val="24"/>
                <w:lang w:val="en-US"/>
              </w:rPr>
            </w:pPr>
            <w:r w:rsidRPr="00BD1E11">
              <w:rPr>
                <w:rFonts w:ascii="Times New Roman" w:hAnsi="Times New Roman"/>
                <w:w w:val="99"/>
                <w:sz w:val="24"/>
                <w:szCs w:val="24"/>
                <w:lang w:val="en-US"/>
              </w:rPr>
              <w:t>1</w:t>
            </w:r>
          </w:p>
        </w:tc>
      </w:tr>
      <w:tr w:rsidR="00EA3BB7" w:rsidRPr="009F7265" w14:paraId="232E68A3" w14:textId="77777777" w:rsidTr="00BD1E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90"/>
        </w:trPr>
        <w:tc>
          <w:tcPr>
            <w:tcW w:w="7905" w:type="dxa"/>
            <w:tcBorders>
              <w:top w:val="single" w:sz="4" w:space="0" w:color="auto"/>
              <w:left w:val="single" w:sz="4" w:space="0" w:color="auto"/>
              <w:right w:val="single" w:sz="4" w:space="0" w:color="auto"/>
            </w:tcBorders>
          </w:tcPr>
          <w:p w14:paraId="0EA63946" w14:textId="77777777" w:rsidR="00EA3BB7" w:rsidRPr="00BD1E11" w:rsidRDefault="00EA3BB7" w:rsidP="00BD1E11">
            <w:pPr>
              <w:pStyle w:val="afd"/>
              <w:rPr>
                <w:rFonts w:ascii="Times New Roman" w:hAnsi="Times New Roman"/>
                <w:sz w:val="24"/>
                <w:szCs w:val="24"/>
              </w:rPr>
            </w:pPr>
          </w:p>
        </w:tc>
        <w:tc>
          <w:tcPr>
            <w:tcW w:w="1559" w:type="dxa"/>
            <w:tcBorders>
              <w:top w:val="single" w:sz="4" w:space="0" w:color="auto"/>
              <w:left w:val="single" w:sz="4" w:space="0" w:color="auto"/>
              <w:right w:val="single" w:sz="4" w:space="0" w:color="auto"/>
            </w:tcBorders>
          </w:tcPr>
          <w:p w14:paraId="19EFE4EF" w14:textId="77777777" w:rsidR="00EA3BB7" w:rsidRPr="00BD1E11" w:rsidRDefault="00EA3BB7" w:rsidP="00BD1E11">
            <w:pPr>
              <w:pStyle w:val="afd"/>
              <w:jc w:val="center"/>
              <w:rPr>
                <w:rFonts w:ascii="Times New Roman" w:hAnsi="Times New Roman"/>
                <w:w w:val="99"/>
                <w:sz w:val="24"/>
                <w:szCs w:val="24"/>
                <w:lang w:val="en-US"/>
              </w:rPr>
            </w:pPr>
          </w:p>
        </w:tc>
      </w:tr>
      <w:tr w:rsidR="00EA3BB7" w:rsidRPr="009F7265" w14:paraId="6D84694E" w14:textId="77777777" w:rsidTr="002D169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623"/>
        </w:trPr>
        <w:tc>
          <w:tcPr>
            <w:tcW w:w="7905" w:type="dxa"/>
            <w:tcBorders>
              <w:left w:val="single" w:sz="4" w:space="0" w:color="auto"/>
              <w:bottom w:val="single" w:sz="4" w:space="0" w:color="auto"/>
              <w:right w:val="single" w:sz="4" w:space="0" w:color="auto"/>
            </w:tcBorders>
          </w:tcPr>
          <w:p w14:paraId="4670F774" w14:textId="44384294" w:rsidR="00EA3BB7" w:rsidRPr="00BD1E11" w:rsidRDefault="00EA3BB7" w:rsidP="00BD1E11">
            <w:pPr>
              <w:pStyle w:val="afd"/>
              <w:rPr>
                <w:rFonts w:ascii="Times New Roman" w:hAnsi="Times New Roman"/>
                <w:sz w:val="24"/>
                <w:szCs w:val="24"/>
              </w:rPr>
            </w:pPr>
            <w:r w:rsidRPr="00BD1E11">
              <w:rPr>
                <w:rFonts w:ascii="Times New Roman" w:hAnsi="Times New Roman"/>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д</w:t>
            </w:r>
            <w:r w:rsidR="00433191">
              <w:rPr>
                <w:rFonts w:ascii="Times New Roman" w:hAnsi="Times New Roman"/>
                <w:spacing w:val="-3"/>
                <w:sz w:val="24"/>
                <w:szCs w:val="24"/>
              </w:rPr>
              <w:t xml:space="preserve"> </w:t>
            </w:r>
            <w:r w:rsidRPr="00BD1E11">
              <w:rPr>
                <w:rFonts w:ascii="Times New Roman" w:hAnsi="Times New Roman"/>
                <w:spacing w:val="1"/>
                <w:sz w:val="24"/>
                <w:szCs w:val="24"/>
              </w:rPr>
              <w:t>м</w:t>
            </w:r>
            <w:r w:rsidRPr="00BD1E11">
              <w:rPr>
                <w:rFonts w:ascii="Times New Roman" w:hAnsi="Times New Roman"/>
                <w:spacing w:val="-1"/>
                <w:sz w:val="24"/>
                <w:szCs w:val="24"/>
              </w:rPr>
              <w:t>ик</w:t>
            </w:r>
            <w:r w:rsidRPr="00BD1E11">
              <w:rPr>
                <w:rFonts w:ascii="Times New Roman" w:hAnsi="Times New Roman"/>
                <w:spacing w:val="1"/>
                <w:sz w:val="24"/>
                <w:szCs w:val="24"/>
              </w:rPr>
              <w:t>ро</w:t>
            </w:r>
            <w:r w:rsidRPr="00BD1E11">
              <w:rPr>
                <w:rFonts w:ascii="Times New Roman" w:hAnsi="Times New Roman"/>
                <w:sz w:val="24"/>
                <w:szCs w:val="24"/>
              </w:rPr>
              <w:t>ск</w:t>
            </w:r>
            <w:r w:rsidRPr="00BD1E11">
              <w:rPr>
                <w:rFonts w:ascii="Times New Roman" w:hAnsi="Times New Roman"/>
                <w:spacing w:val="1"/>
                <w:sz w:val="24"/>
                <w:szCs w:val="24"/>
              </w:rPr>
              <w:t>о</w:t>
            </w:r>
            <w:r w:rsidRPr="00BD1E11">
              <w:rPr>
                <w:rFonts w:ascii="Times New Roman" w:hAnsi="Times New Roman"/>
                <w:spacing w:val="-1"/>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м</w:t>
            </w:r>
            <w:r w:rsidR="00433191">
              <w:rPr>
                <w:rFonts w:ascii="Times New Roman" w:hAnsi="Times New Roman"/>
                <w:spacing w:val="-11"/>
                <w:sz w:val="24"/>
                <w:szCs w:val="24"/>
              </w:rPr>
              <w:t xml:space="preserve"> </w:t>
            </w:r>
            <w:r w:rsidRPr="00BD1E11">
              <w:rPr>
                <w:rFonts w:ascii="Times New Roman" w:hAnsi="Times New Roman"/>
                <w:sz w:val="24"/>
                <w:szCs w:val="24"/>
              </w:rPr>
              <w:t>в</w:t>
            </w:r>
            <w:r w:rsidRPr="00BD1E11">
              <w:rPr>
                <w:rFonts w:ascii="Times New Roman" w:hAnsi="Times New Roman"/>
                <w:spacing w:val="1"/>
                <w:sz w:val="24"/>
                <w:szCs w:val="24"/>
              </w:rPr>
              <w:t>и</w:t>
            </w:r>
            <w:r w:rsidRPr="00BD1E11">
              <w:rPr>
                <w:rFonts w:ascii="Times New Roman" w:hAnsi="Times New Roman"/>
                <w:sz w:val="24"/>
                <w:szCs w:val="24"/>
              </w:rPr>
              <w:t>ден</w:t>
            </w:r>
            <w:r w:rsidR="00433191">
              <w:rPr>
                <w:rFonts w:ascii="Times New Roman" w:hAnsi="Times New Roman"/>
                <w:spacing w:val="-6"/>
                <w:sz w:val="24"/>
                <w:szCs w:val="24"/>
              </w:rPr>
              <w:t xml:space="preserve"> </w:t>
            </w:r>
            <w:r w:rsidRPr="00BD1E11">
              <w:rPr>
                <w:rFonts w:ascii="Times New Roman" w:hAnsi="Times New Roman"/>
                <w:spacing w:val="1"/>
                <w:sz w:val="24"/>
                <w:szCs w:val="24"/>
              </w:rPr>
              <w:t>р</w:t>
            </w:r>
            <w:r w:rsidRPr="00BD1E11">
              <w:rPr>
                <w:rFonts w:ascii="Times New Roman" w:hAnsi="Times New Roman"/>
                <w:sz w:val="24"/>
                <w:szCs w:val="24"/>
              </w:rPr>
              <w:t>а</w:t>
            </w:r>
            <w:r w:rsidRPr="00BD1E11">
              <w:rPr>
                <w:rFonts w:ascii="Times New Roman" w:hAnsi="Times New Roman"/>
                <w:spacing w:val="3"/>
                <w:sz w:val="24"/>
                <w:szCs w:val="24"/>
              </w:rPr>
              <w:t>з</w:t>
            </w:r>
            <w:r w:rsidRPr="00BD1E11">
              <w:rPr>
                <w:rFonts w:ascii="Times New Roman" w:hAnsi="Times New Roman"/>
                <w:sz w:val="24"/>
                <w:szCs w:val="24"/>
              </w:rPr>
              <w:t>в</w:t>
            </w:r>
            <w:r w:rsidRPr="00BD1E11">
              <w:rPr>
                <w:rFonts w:ascii="Times New Roman" w:hAnsi="Times New Roman"/>
                <w:spacing w:val="-1"/>
                <w:sz w:val="24"/>
                <w:szCs w:val="24"/>
              </w:rPr>
              <w:t>ит</w:t>
            </w:r>
            <w:r w:rsidRPr="00BD1E11">
              <w:rPr>
                <w:rFonts w:ascii="Times New Roman" w:hAnsi="Times New Roman"/>
                <w:spacing w:val="3"/>
                <w:sz w:val="24"/>
                <w:szCs w:val="24"/>
              </w:rPr>
              <w:t>ы</w:t>
            </w:r>
            <w:r w:rsidRPr="00BD1E11">
              <w:rPr>
                <w:rFonts w:ascii="Times New Roman" w:hAnsi="Times New Roman"/>
                <w:sz w:val="24"/>
                <w:szCs w:val="24"/>
              </w:rPr>
              <w:t>й</w:t>
            </w:r>
            <w:r w:rsidR="00433191">
              <w:rPr>
                <w:rFonts w:ascii="Times New Roman" w:hAnsi="Times New Roman"/>
                <w:spacing w:val="-9"/>
                <w:sz w:val="24"/>
                <w:szCs w:val="24"/>
              </w:rPr>
              <w:t xml:space="preserve"> </w:t>
            </w:r>
            <w:r w:rsidRPr="00BD1E11">
              <w:rPr>
                <w:rFonts w:ascii="Times New Roman" w:hAnsi="Times New Roman"/>
                <w:spacing w:val="1"/>
                <w:sz w:val="24"/>
                <w:szCs w:val="24"/>
              </w:rPr>
              <w:t>ми</w:t>
            </w:r>
            <w:r w:rsidRPr="00BD1E11">
              <w:rPr>
                <w:rFonts w:ascii="Times New Roman" w:hAnsi="Times New Roman"/>
                <w:spacing w:val="-1"/>
                <w:sz w:val="24"/>
                <w:szCs w:val="24"/>
              </w:rPr>
              <w:t>ц</w:t>
            </w:r>
            <w:r w:rsidRPr="00BD1E11">
              <w:rPr>
                <w:rFonts w:ascii="Times New Roman" w:hAnsi="Times New Roman"/>
                <w:sz w:val="24"/>
                <w:szCs w:val="24"/>
              </w:rPr>
              <w:t>е</w:t>
            </w:r>
            <w:r w:rsidRPr="00BD1E11">
              <w:rPr>
                <w:rFonts w:ascii="Times New Roman" w:hAnsi="Times New Roman"/>
                <w:spacing w:val="2"/>
                <w:sz w:val="24"/>
                <w:szCs w:val="24"/>
              </w:rPr>
              <w:t>л</w:t>
            </w:r>
            <w:r w:rsidRPr="00BD1E11">
              <w:rPr>
                <w:rFonts w:ascii="Times New Roman" w:hAnsi="Times New Roman"/>
                <w:spacing w:val="1"/>
                <w:sz w:val="24"/>
                <w:szCs w:val="24"/>
              </w:rPr>
              <w:t>и</w:t>
            </w:r>
            <w:r w:rsidRPr="00BD1E11">
              <w:rPr>
                <w:rFonts w:ascii="Times New Roman" w:hAnsi="Times New Roman"/>
                <w:spacing w:val="-1"/>
                <w:sz w:val="24"/>
                <w:szCs w:val="24"/>
              </w:rPr>
              <w:t>й</w:t>
            </w:r>
            <w:r w:rsidRPr="00BD1E11">
              <w:rPr>
                <w:rFonts w:ascii="Times New Roman" w:hAnsi="Times New Roman"/>
                <w:sz w:val="24"/>
                <w:szCs w:val="24"/>
              </w:rPr>
              <w:t>,</w:t>
            </w:r>
            <w:r w:rsidR="00433191">
              <w:rPr>
                <w:rFonts w:ascii="Times New Roman" w:hAnsi="Times New Roman"/>
                <w:spacing w:val="-7"/>
                <w:sz w:val="24"/>
                <w:szCs w:val="24"/>
              </w:rPr>
              <w:t xml:space="preserve"> </w:t>
            </w:r>
            <w:r w:rsidRPr="00BD1E11">
              <w:rPr>
                <w:rFonts w:ascii="Times New Roman" w:hAnsi="Times New Roman"/>
                <w:sz w:val="24"/>
                <w:szCs w:val="24"/>
              </w:rPr>
              <w:t>в</w:t>
            </w:r>
            <w:r w:rsidRPr="00BD1E11">
              <w:rPr>
                <w:rFonts w:ascii="Times New Roman" w:hAnsi="Times New Roman"/>
                <w:spacing w:val="1"/>
                <w:sz w:val="24"/>
                <w:szCs w:val="24"/>
              </w:rPr>
              <w:t>о</w:t>
            </w:r>
            <w:r w:rsidRPr="00BD1E11">
              <w:rPr>
                <w:rFonts w:ascii="Times New Roman" w:hAnsi="Times New Roman"/>
                <w:sz w:val="24"/>
                <w:szCs w:val="24"/>
              </w:rPr>
              <w:t>з</w:t>
            </w:r>
            <w:r w:rsidRPr="00BD1E11">
              <w:rPr>
                <w:rFonts w:ascii="Times New Roman" w:hAnsi="Times New Roman"/>
                <w:spacing w:val="1"/>
                <w:sz w:val="24"/>
                <w:szCs w:val="24"/>
              </w:rPr>
              <w:t>мо</w:t>
            </w:r>
            <w:r w:rsidRPr="00BD1E11">
              <w:rPr>
                <w:rFonts w:ascii="Times New Roman" w:hAnsi="Times New Roman"/>
                <w:spacing w:val="-1"/>
                <w:sz w:val="24"/>
                <w:szCs w:val="24"/>
              </w:rPr>
              <w:t>жн</w:t>
            </w:r>
            <w:r w:rsidRPr="00BD1E11">
              <w:rPr>
                <w:rFonts w:ascii="Times New Roman" w:hAnsi="Times New Roman"/>
                <w:sz w:val="24"/>
                <w:szCs w:val="24"/>
              </w:rPr>
              <w:t>о</w:t>
            </w:r>
            <w:r w:rsidR="00433191">
              <w:rPr>
                <w:rFonts w:ascii="Times New Roman" w:hAnsi="Times New Roman"/>
                <w:spacing w:val="-7"/>
                <w:sz w:val="24"/>
                <w:szCs w:val="24"/>
              </w:rPr>
              <w:t xml:space="preserve"> </w:t>
            </w:r>
            <w:r w:rsidRPr="00BD1E11">
              <w:rPr>
                <w:rFonts w:ascii="Times New Roman" w:hAnsi="Times New Roman"/>
                <w:sz w:val="24"/>
                <w:szCs w:val="24"/>
              </w:rPr>
              <w:t>с</w:t>
            </w:r>
            <w:r w:rsidRPr="00BD1E11">
              <w:rPr>
                <w:rFonts w:ascii="Times New Roman" w:hAnsi="Times New Roman"/>
                <w:spacing w:val="-1"/>
                <w:sz w:val="24"/>
                <w:szCs w:val="24"/>
              </w:rPr>
              <w:t>п</w:t>
            </w:r>
            <w:r w:rsidRPr="00BD1E11">
              <w:rPr>
                <w:rFonts w:ascii="Times New Roman" w:hAnsi="Times New Roman"/>
                <w:spacing w:val="1"/>
                <w:sz w:val="24"/>
                <w:szCs w:val="24"/>
              </w:rPr>
              <w:t>оро</w:t>
            </w:r>
            <w:r w:rsidRPr="00BD1E11">
              <w:rPr>
                <w:rFonts w:ascii="Times New Roman" w:hAnsi="Times New Roman"/>
                <w:spacing w:val="-1"/>
                <w:sz w:val="24"/>
                <w:szCs w:val="24"/>
              </w:rPr>
              <w:t>н</w:t>
            </w:r>
            <w:r w:rsidRPr="00BD1E11">
              <w:rPr>
                <w:rFonts w:ascii="Times New Roman" w:hAnsi="Times New Roman"/>
                <w:spacing w:val="1"/>
                <w:sz w:val="24"/>
                <w:szCs w:val="24"/>
              </w:rPr>
              <w:t>о</w:t>
            </w:r>
            <w:r w:rsidRPr="00BD1E11">
              <w:rPr>
                <w:rFonts w:ascii="Times New Roman" w:hAnsi="Times New Roman"/>
                <w:sz w:val="24"/>
                <w:szCs w:val="24"/>
              </w:rPr>
              <w:t>шен</w:t>
            </w:r>
            <w:r w:rsidRPr="00BD1E11">
              <w:rPr>
                <w:rFonts w:ascii="Times New Roman" w:hAnsi="Times New Roman"/>
                <w:spacing w:val="-1"/>
                <w:sz w:val="24"/>
                <w:szCs w:val="24"/>
              </w:rPr>
              <w:t>и</w:t>
            </w:r>
            <w:r w:rsidRPr="00BD1E11">
              <w:rPr>
                <w:rFonts w:ascii="Times New Roman" w:hAnsi="Times New Roman"/>
                <w:sz w:val="24"/>
                <w:szCs w:val="24"/>
              </w:rPr>
              <w:t>е.</w:t>
            </w:r>
            <w:r w:rsidR="00433191">
              <w:rPr>
                <w:rFonts w:ascii="Times New Roman" w:hAnsi="Times New Roman"/>
                <w:spacing w:val="-12"/>
                <w:sz w:val="24"/>
                <w:szCs w:val="24"/>
              </w:rPr>
              <w:t xml:space="preserve"> </w:t>
            </w:r>
            <w:r w:rsidRPr="00BD1E11">
              <w:rPr>
                <w:rFonts w:ascii="Times New Roman" w:hAnsi="Times New Roman"/>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д</w:t>
            </w:r>
            <w:r w:rsidR="00433191">
              <w:rPr>
                <w:rFonts w:ascii="Times New Roman" w:hAnsi="Times New Roman"/>
                <w:spacing w:val="-3"/>
                <w:sz w:val="24"/>
                <w:szCs w:val="24"/>
              </w:rPr>
              <w:t xml:space="preserve"> </w:t>
            </w:r>
            <w:r w:rsidRPr="00BD1E11">
              <w:rPr>
                <w:rFonts w:ascii="Times New Roman" w:hAnsi="Times New Roman"/>
                <w:spacing w:val="1"/>
                <w:sz w:val="24"/>
                <w:szCs w:val="24"/>
              </w:rPr>
              <w:t>ми</w:t>
            </w:r>
            <w:r w:rsidRPr="00BD1E11">
              <w:rPr>
                <w:rFonts w:ascii="Times New Roman" w:hAnsi="Times New Roman"/>
                <w:spacing w:val="-1"/>
                <w:sz w:val="24"/>
                <w:szCs w:val="24"/>
              </w:rPr>
              <w:t>к</w:t>
            </w:r>
            <w:r w:rsidRPr="00BD1E11">
              <w:rPr>
                <w:rFonts w:ascii="Times New Roman" w:hAnsi="Times New Roman"/>
                <w:spacing w:val="1"/>
                <w:sz w:val="24"/>
                <w:szCs w:val="24"/>
              </w:rPr>
              <w:t>ро</w:t>
            </w:r>
            <w:r w:rsidRPr="00BD1E11">
              <w:rPr>
                <w:rFonts w:ascii="Times New Roman" w:hAnsi="Times New Roman"/>
                <w:sz w:val="24"/>
                <w:szCs w:val="24"/>
              </w:rPr>
              <w:t>с</w:t>
            </w:r>
            <w:r w:rsidRPr="00BD1E11">
              <w:rPr>
                <w:rFonts w:ascii="Times New Roman" w:hAnsi="Times New Roman"/>
                <w:spacing w:val="2"/>
                <w:sz w:val="24"/>
                <w:szCs w:val="24"/>
              </w:rPr>
              <w:t>к</w:t>
            </w:r>
            <w:r w:rsidRPr="00BD1E11">
              <w:rPr>
                <w:rFonts w:ascii="Times New Roman" w:hAnsi="Times New Roman"/>
                <w:spacing w:val="1"/>
                <w:sz w:val="24"/>
                <w:szCs w:val="24"/>
              </w:rPr>
              <w:t>о</w:t>
            </w:r>
            <w:r w:rsidRPr="00BD1E11">
              <w:rPr>
                <w:rFonts w:ascii="Times New Roman" w:hAnsi="Times New Roman"/>
                <w:spacing w:val="-1"/>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м</w:t>
            </w:r>
            <w:r w:rsidR="00433191">
              <w:rPr>
                <w:rFonts w:ascii="Times New Roman" w:hAnsi="Times New Roman"/>
                <w:spacing w:val="-11"/>
                <w:sz w:val="24"/>
                <w:szCs w:val="24"/>
              </w:rPr>
              <w:t xml:space="preserve"> </w:t>
            </w:r>
            <w:r w:rsidRPr="00BD1E11">
              <w:rPr>
                <w:rFonts w:ascii="Times New Roman" w:hAnsi="Times New Roman"/>
                <w:sz w:val="24"/>
                <w:szCs w:val="24"/>
              </w:rPr>
              <w:t>в</w:t>
            </w:r>
            <w:r w:rsidRPr="00BD1E11">
              <w:rPr>
                <w:rFonts w:ascii="Times New Roman" w:hAnsi="Times New Roman"/>
                <w:spacing w:val="-1"/>
                <w:sz w:val="24"/>
                <w:szCs w:val="24"/>
              </w:rPr>
              <w:t>и</w:t>
            </w:r>
            <w:r w:rsidRPr="00BD1E11">
              <w:rPr>
                <w:rFonts w:ascii="Times New Roman" w:hAnsi="Times New Roman"/>
                <w:sz w:val="24"/>
                <w:szCs w:val="24"/>
              </w:rPr>
              <w:t>д</w:t>
            </w:r>
            <w:r w:rsidRPr="00BD1E11">
              <w:rPr>
                <w:rFonts w:ascii="Times New Roman" w:hAnsi="Times New Roman"/>
                <w:spacing w:val="-2"/>
                <w:sz w:val="24"/>
                <w:szCs w:val="24"/>
              </w:rPr>
              <w:t>н</w:t>
            </w:r>
            <w:r w:rsidRPr="00BD1E11">
              <w:rPr>
                <w:rFonts w:ascii="Times New Roman" w:hAnsi="Times New Roman"/>
                <w:sz w:val="24"/>
                <w:szCs w:val="24"/>
              </w:rPr>
              <w:t>ы</w:t>
            </w:r>
            <w:r w:rsidR="00433191">
              <w:rPr>
                <w:rFonts w:ascii="Times New Roman" w:hAnsi="Times New Roman"/>
                <w:sz w:val="24"/>
                <w:szCs w:val="24"/>
              </w:rPr>
              <w:t xml:space="preserve"> </w:t>
            </w:r>
            <w:r w:rsidRPr="00BD1E11">
              <w:rPr>
                <w:rFonts w:ascii="Times New Roman" w:hAnsi="Times New Roman"/>
                <w:spacing w:val="-1"/>
                <w:sz w:val="24"/>
                <w:szCs w:val="24"/>
              </w:rPr>
              <w:t>к</w:t>
            </w:r>
            <w:r w:rsidRPr="00BD1E11">
              <w:rPr>
                <w:rFonts w:ascii="Times New Roman" w:hAnsi="Times New Roman"/>
                <w:spacing w:val="1"/>
                <w:sz w:val="24"/>
                <w:szCs w:val="24"/>
              </w:rPr>
              <w:t>о</w:t>
            </w:r>
            <w:r w:rsidRPr="00BD1E11">
              <w:rPr>
                <w:rFonts w:ascii="Times New Roman" w:hAnsi="Times New Roman"/>
                <w:spacing w:val="-1"/>
                <w:sz w:val="24"/>
                <w:szCs w:val="24"/>
              </w:rPr>
              <w:t>л</w:t>
            </w:r>
            <w:r w:rsidRPr="00BD1E11">
              <w:rPr>
                <w:rFonts w:ascii="Times New Roman" w:hAnsi="Times New Roman"/>
                <w:spacing w:val="1"/>
                <w:sz w:val="24"/>
                <w:szCs w:val="24"/>
              </w:rPr>
              <w:t>он</w:t>
            </w:r>
            <w:r w:rsidRPr="00BD1E11">
              <w:rPr>
                <w:rFonts w:ascii="Times New Roman" w:hAnsi="Times New Roman"/>
                <w:spacing w:val="-1"/>
                <w:sz w:val="24"/>
                <w:szCs w:val="24"/>
              </w:rPr>
              <w:t>и</w:t>
            </w:r>
            <w:r w:rsidRPr="00BD1E11">
              <w:rPr>
                <w:rFonts w:ascii="Times New Roman" w:hAnsi="Times New Roman"/>
                <w:sz w:val="24"/>
                <w:szCs w:val="24"/>
              </w:rPr>
              <w:t>и</w:t>
            </w:r>
            <w:r w:rsidR="00433191">
              <w:rPr>
                <w:rFonts w:ascii="Times New Roman" w:hAnsi="Times New Roman"/>
                <w:spacing w:val="-8"/>
                <w:sz w:val="24"/>
                <w:szCs w:val="24"/>
              </w:rPr>
              <w:t xml:space="preserve"> </w:t>
            </w:r>
            <w:r w:rsidRPr="00BD1E11">
              <w:rPr>
                <w:rFonts w:ascii="Times New Roman" w:hAnsi="Times New Roman"/>
                <w:sz w:val="24"/>
                <w:szCs w:val="24"/>
              </w:rPr>
              <w:t>б</w:t>
            </w:r>
            <w:r w:rsidRPr="00BD1E11">
              <w:rPr>
                <w:rFonts w:ascii="Times New Roman" w:hAnsi="Times New Roman"/>
                <w:spacing w:val="2"/>
                <w:sz w:val="24"/>
                <w:szCs w:val="24"/>
              </w:rPr>
              <w:t>а</w:t>
            </w:r>
            <w:r w:rsidRPr="00BD1E11">
              <w:rPr>
                <w:rFonts w:ascii="Times New Roman" w:hAnsi="Times New Roman"/>
                <w:spacing w:val="-1"/>
                <w:sz w:val="24"/>
                <w:szCs w:val="24"/>
              </w:rPr>
              <w:t>кт</w:t>
            </w:r>
            <w:r w:rsidRPr="00BD1E11">
              <w:rPr>
                <w:rFonts w:ascii="Times New Roman" w:hAnsi="Times New Roman"/>
                <w:sz w:val="24"/>
                <w:szCs w:val="24"/>
              </w:rPr>
              <w:t>е</w:t>
            </w:r>
            <w:r w:rsidRPr="00BD1E11">
              <w:rPr>
                <w:rFonts w:ascii="Times New Roman" w:hAnsi="Times New Roman"/>
                <w:spacing w:val="4"/>
                <w:sz w:val="24"/>
                <w:szCs w:val="24"/>
              </w:rPr>
              <w:t>р</w:t>
            </w:r>
            <w:r w:rsidRPr="00BD1E11">
              <w:rPr>
                <w:rFonts w:ascii="Times New Roman" w:hAnsi="Times New Roman"/>
                <w:spacing w:val="-1"/>
                <w:sz w:val="24"/>
                <w:szCs w:val="24"/>
              </w:rPr>
              <w:t>ий</w:t>
            </w:r>
          </w:p>
        </w:tc>
        <w:tc>
          <w:tcPr>
            <w:tcW w:w="1559" w:type="dxa"/>
            <w:tcBorders>
              <w:left w:val="single" w:sz="4" w:space="0" w:color="auto"/>
              <w:bottom w:val="single" w:sz="4" w:space="0" w:color="auto"/>
              <w:right w:val="single" w:sz="4" w:space="0" w:color="auto"/>
            </w:tcBorders>
          </w:tcPr>
          <w:p w14:paraId="76D1E67E" w14:textId="77777777" w:rsidR="00EA3BB7" w:rsidRPr="00BD1E11" w:rsidRDefault="00EA3BB7" w:rsidP="00BD1E11">
            <w:pPr>
              <w:pStyle w:val="afd"/>
              <w:jc w:val="center"/>
              <w:rPr>
                <w:rFonts w:ascii="Times New Roman" w:hAnsi="Times New Roman"/>
                <w:sz w:val="24"/>
                <w:szCs w:val="24"/>
                <w:lang w:val="en-US"/>
              </w:rPr>
            </w:pPr>
            <w:r w:rsidRPr="00BD1E11">
              <w:rPr>
                <w:rFonts w:ascii="Times New Roman" w:hAnsi="Times New Roman"/>
                <w:w w:val="99"/>
                <w:sz w:val="24"/>
                <w:szCs w:val="24"/>
                <w:lang w:val="en-US"/>
              </w:rPr>
              <w:t>2</w:t>
            </w:r>
          </w:p>
        </w:tc>
      </w:tr>
      <w:tr w:rsidR="00EA3BB7" w:rsidRPr="009F7265" w14:paraId="2B548D17" w14:textId="77777777" w:rsidTr="002D169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571"/>
        </w:trPr>
        <w:tc>
          <w:tcPr>
            <w:tcW w:w="7905" w:type="dxa"/>
            <w:tcBorders>
              <w:top w:val="single" w:sz="4" w:space="0" w:color="auto"/>
              <w:left w:val="single" w:sz="4" w:space="0" w:color="auto"/>
              <w:bottom w:val="single" w:sz="4" w:space="0" w:color="auto"/>
              <w:right w:val="single" w:sz="4" w:space="0" w:color="auto"/>
            </w:tcBorders>
          </w:tcPr>
          <w:p w14:paraId="0BC8C728" w14:textId="64B42968" w:rsidR="00EA3BB7" w:rsidRPr="00BD1E11" w:rsidRDefault="00EA3BB7" w:rsidP="00BD1E11">
            <w:pPr>
              <w:pStyle w:val="afd"/>
              <w:rPr>
                <w:rFonts w:ascii="Times New Roman" w:hAnsi="Times New Roman"/>
                <w:sz w:val="24"/>
                <w:szCs w:val="24"/>
              </w:rPr>
            </w:pPr>
            <w:r w:rsidRPr="00BD1E11">
              <w:rPr>
                <w:rFonts w:ascii="Times New Roman" w:hAnsi="Times New Roman"/>
                <w:sz w:val="24"/>
                <w:szCs w:val="24"/>
              </w:rPr>
              <w:t>Нев</w:t>
            </w:r>
            <w:r w:rsidRPr="00BD1E11">
              <w:rPr>
                <w:rFonts w:ascii="Times New Roman" w:hAnsi="Times New Roman"/>
                <w:spacing w:val="1"/>
                <w:sz w:val="24"/>
                <w:szCs w:val="24"/>
              </w:rPr>
              <w:t>оор</w:t>
            </w:r>
            <w:r w:rsidRPr="00BD1E11">
              <w:rPr>
                <w:rFonts w:ascii="Times New Roman" w:hAnsi="Times New Roman"/>
                <w:spacing w:val="-1"/>
                <w:sz w:val="24"/>
                <w:szCs w:val="24"/>
              </w:rPr>
              <w:t>уж</w:t>
            </w:r>
            <w:r w:rsidRPr="00BD1E11">
              <w:rPr>
                <w:rFonts w:ascii="Times New Roman" w:hAnsi="Times New Roman"/>
                <w:sz w:val="24"/>
                <w:szCs w:val="24"/>
              </w:rPr>
              <w:t>е</w:t>
            </w:r>
            <w:r w:rsidRPr="00BD1E11">
              <w:rPr>
                <w:rFonts w:ascii="Times New Roman" w:hAnsi="Times New Roman"/>
                <w:spacing w:val="2"/>
                <w:sz w:val="24"/>
                <w:szCs w:val="24"/>
              </w:rPr>
              <w:t>н</w:t>
            </w:r>
            <w:r w:rsidRPr="00BD1E11">
              <w:rPr>
                <w:rFonts w:ascii="Times New Roman" w:hAnsi="Times New Roman"/>
                <w:spacing w:val="-1"/>
                <w:sz w:val="24"/>
                <w:szCs w:val="24"/>
              </w:rPr>
              <w:t>н</w:t>
            </w:r>
            <w:r w:rsidRPr="00BD1E11">
              <w:rPr>
                <w:rFonts w:ascii="Times New Roman" w:hAnsi="Times New Roman"/>
                <w:sz w:val="24"/>
                <w:szCs w:val="24"/>
              </w:rPr>
              <w:t>ым</w:t>
            </w:r>
            <w:r w:rsidR="00433191">
              <w:rPr>
                <w:rFonts w:ascii="Times New Roman" w:hAnsi="Times New Roman"/>
                <w:spacing w:val="-12"/>
                <w:sz w:val="24"/>
                <w:szCs w:val="24"/>
              </w:rPr>
              <w:t xml:space="preserve"> </w:t>
            </w:r>
            <w:r w:rsidRPr="00BD1E11">
              <w:rPr>
                <w:rFonts w:ascii="Times New Roman" w:hAnsi="Times New Roman"/>
                <w:sz w:val="24"/>
                <w:szCs w:val="24"/>
              </w:rPr>
              <w:t>г</w:t>
            </w:r>
            <w:r w:rsidRPr="00BD1E11">
              <w:rPr>
                <w:rFonts w:ascii="Times New Roman" w:hAnsi="Times New Roman"/>
                <w:spacing w:val="-1"/>
                <w:sz w:val="24"/>
                <w:szCs w:val="24"/>
              </w:rPr>
              <w:t>л</w:t>
            </w:r>
            <w:r w:rsidRPr="00BD1E11">
              <w:rPr>
                <w:rFonts w:ascii="Times New Roman" w:hAnsi="Times New Roman"/>
                <w:sz w:val="24"/>
                <w:szCs w:val="24"/>
              </w:rPr>
              <w:t>а</w:t>
            </w:r>
            <w:r w:rsidRPr="00BD1E11">
              <w:rPr>
                <w:rFonts w:ascii="Times New Roman" w:hAnsi="Times New Roman"/>
                <w:spacing w:val="1"/>
                <w:sz w:val="24"/>
                <w:szCs w:val="24"/>
              </w:rPr>
              <w:t>зо</w:t>
            </w:r>
            <w:r w:rsidRPr="00BD1E11">
              <w:rPr>
                <w:rFonts w:ascii="Times New Roman" w:hAnsi="Times New Roman"/>
                <w:sz w:val="24"/>
                <w:szCs w:val="24"/>
              </w:rPr>
              <w:t>м</w:t>
            </w:r>
            <w:r w:rsidR="00433191">
              <w:rPr>
                <w:rFonts w:ascii="Times New Roman" w:hAnsi="Times New Roman"/>
                <w:spacing w:val="-5"/>
                <w:sz w:val="24"/>
                <w:szCs w:val="24"/>
              </w:rPr>
              <w:t xml:space="preserve"> </w:t>
            </w:r>
            <w:r w:rsidRPr="00BD1E11">
              <w:rPr>
                <w:rFonts w:ascii="Times New Roman" w:hAnsi="Times New Roman"/>
                <w:sz w:val="24"/>
                <w:szCs w:val="24"/>
              </w:rPr>
              <w:t>з</w:t>
            </w:r>
            <w:r w:rsidRPr="00BD1E11">
              <w:rPr>
                <w:rFonts w:ascii="Times New Roman" w:hAnsi="Times New Roman"/>
                <w:spacing w:val="1"/>
                <w:sz w:val="24"/>
                <w:szCs w:val="24"/>
              </w:rPr>
              <w:t>ам</w:t>
            </w:r>
            <w:r w:rsidRPr="00BD1E11">
              <w:rPr>
                <w:rFonts w:ascii="Times New Roman" w:hAnsi="Times New Roman"/>
                <w:sz w:val="24"/>
                <w:szCs w:val="24"/>
              </w:rPr>
              <w:t>етен</w:t>
            </w:r>
            <w:r w:rsidR="00433191">
              <w:rPr>
                <w:rFonts w:ascii="Times New Roman" w:hAnsi="Times New Roman"/>
                <w:spacing w:val="-8"/>
                <w:sz w:val="24"/>
                <w:szCs w:val="24"/>
              </w:rPr>
              <w:t xml:space="preserve"> </w:t>
            </w:r>
            <w:r w:rsidRPr="00BD1E11">
              <w:rPr>
                <w:rFonts w:ascii="Times New Roman" w:hAnsi="Times New Roman"/>
                <w:spacing w:val="1"/>
                <w:sz w:val="24"/>
                <w:szCs w:val="24"/>
              </w:rPr>
              <w:t>ми</w:t>
            </w:r>
            <w:r w:rsidRPr="00BD1E11">
              <w:rPr>
                <w:rFonts w:ascii="Times New Roman" w:hAnsi="Times New Roman"/>
                <w:spacing w:val="-1"/>
                <w:sz w:val="24"/>
                <w:szCs w:val="24"/>
              </w:rPr>
              <w:t>ц</w:t>
            </w:r>
            <w:r w:rsidRPr="00BD1E11">
              <w:rPr>
                <w:rFonts w:ascii="Times New Roman" w:hAnsi="Times New Roman"/>
                <w:sz w:val="24"/>
                <w:szCs w:val="24"/>
              </w:rPr>
              <w:t>е</w:t>
            </w:r>
            <w:r w:rsidRPr="00BD1E11">
              <w:rPr>
                <w:rFonts w:ascii="Times New Roman" w:hAnsi="Times New Roman"/>
                <w:spacing w:val="2"/>
                <w:sz w:val="24"/>
                <w:szCs w:val="24"/>
              </w:rPr>
              <w:t>л</w:t>
            </w:r>
            <w:r w:rsidRPr="00BD1E11">
              <w:rPr>
                <w:rFonts w:ascii="Times New Roman" w:hAnsi="Times New Roman"/>
                <w:spacing w:val="1"/>
                <w:sz w:val="24"/>
                <w:szCs w:val="24"/>
              </w:rPr>
              <w:t>и</w:t>
            </w:r>
            <w:r w:rsidRPr="00BD1E11">
              <w:rPr>
                <w:rFonts w:ascii="Times New Roman" w:hAnsi="Times New Roman"/>
                <w:sz w:val="24"/>
                <w:szCs w:val="24"/>
              </w:rPr>
              <w:t>й</w:t>
            </w:r>
            <w:r w:rsidR="00433191">
              <w:rPr>
                <w:rFonts w:ascii="Times New Roman" w:hAnsi="Times New Roman"/>
                <w:spacing w:val="-8"/>
                <w:sz w:val="24"/>
                <w:szCs w:val="24"/>
              </w:rPr>
              <w:t xml:space="preserve"> </w:t>
            </w:r>
            <w:r w:rsidRPr="00BD1E11">
              <w:rPr>
                <w:rFonts w:ascii="Times New Roman" w:hAnsi="Times New Roman"/>
                <w:sz w:val="24"/>
                <w:szCs w:val="24"/>
              </w:rPr>
              <w:t>и</w:t>
            </w:r>
            <w:r w:rsidR="00433191">
              <w:rPr>
                <w:rFonts w:ascii="Times New Roman" w:hAnsi="Times New Roman"/>
                <w:spacing w:val="-2"/>
                <w:sz w:val="24"/>
                <w:szCs w:val="24"/>
              </w:rPr>
              <w:t xml:space="preserve"> </w:t>
            </w:r>
            <w:r w:rsidRPr="00BD1E11">
              <w:rPr>
                <w:rFonts w:ascii="Times New Roman" w:hAnsi="Times New Roman"/>
                <w:spacing w:val="1"/>
                <w:sz w:val="24"/>
                <w:szCs w:val="24"/>
              </w:rPr>
              <w:t>(и</w:t>
            </w:r>
            <w:r w:rsidRPr="00BD1E11">
              <w:rPr>
                <w:rFonts w:ascii="Times New Roman" w:hAnsi="Times New Roman"/>
                <w:spacing w:val="-1"/>
                <w:sz w:val="24"/>
                <w:szCs w:val="24"/>
              </w:rPr>
              <w:t>ли</w:t>
            </w:r>
            <w:r w:rsidRPr="00BD1E11">
              <w:rPr>
                <w:rFonts w:ascii="Times New Roman" w:hAnsi="Times New Roman"/>
                <w:sz w:val="24"/>
                <w:szCs w:val="24"/>
              </w:rPr>
              <w:t>)</w:t>
            </w:r>
            <w:r w:rsidR="00433191">
              <w:rPr>
                <w:rFonts w:ascii="Times New Roman" w:hAnsi="Times New Roman"/>
                <w:spacing w:val="2"/>
                <w:sz w:val="24"/>
                <w:szCs w:val="24"/>
              </w:rPr>
              <w:t xml:space="preserve"> </w:t>
            </w:r>
            <w:r w:rsidRPr="00BD1E11">
              <w:rPr>
                <w:rFonts w:ascii="Times New Roman" w:hAnsi="Times New Roman"/>
                <w:spacing w:val="3"/>
                <w:sz w:val="24"/>
                <w:szCs w:val="24"/>
              </w:rPr>
              <w:t>с</w:t>
            </w:r>
            <w:r w:rsidRPr="00BD1E11">
              <w:rPr>
                <w:rFonts w:ascii="Times New Roman" w:hAnsi="Times New Roman"/>
                <w:spacing w:val="-1"/>
                <w:sz w:val="24"/>
                <w:szCs w:val="24"/>
              </w:rPr>
              <w:t>п</w:t>
            </w:r>
            <w:r w:rsidRPr="00BD1E11">
              <w:rPr>
                <w:rFonts w:ascii="Times New Roman" w:hAnsi="Times New Roman"/>
                <w:spacing w:val="1"/>
                <w:sz w:val="24"/>
                <w:szCs w:val="24"/>
              </w:rPr>
              <w:t>оро</w:t>
            </w:r>
            <w:r w:rsidRPr="00BD1E11">
              <w:rPr>
                <w:rFonts w:ascii="Times New Roman" w:hAnsi="Times New Roman"/>
                <w:spacing w:val="-1"/>
                <w:sz w:val="24"/>
                <w:szCs w:val="24"/>
              </w:rPr>
              <w:t>н</w:t>
            </w:r>
            <w:r w:rsidRPr="00BD1E11">
              <w:rPr>
                <w:rFonts w:ascii="Times New Roman" w:hAnsi="Times New Roman"/>
                <w:spacing w:val="1"/>
                <w:sz w:val="24"/>
                <w:szCs w:val="24"/>
              </w:rPr>
              <w:t>о</w:t>
            </w:r>
            <w:r w:rsidRPr="00BD1E11">
              <w:rPr>
                <w:rFonts w:ascii="Times New Roman" w:hAnsi="Times New Roman"/>
                <w:sz w:val="24"/>
                <w:szCs w:val="24"/>
              </w:rPr>
              <w:t>ше</w:t>
            </w:r>
            <w:r w:rsidRPr="00BD1E11">
              <w:rPr>
                <w:rFonts w:ascii="Times New Roman" w:hAnsi="Times New Roman"/>
                <w:spacing w:val="2"/>
                <w:sz w:val="24"/>
                <w:szCs w:val="24"/>
              </w:rPr>
              <w:t>н</w:t>
            </w:r>
            <w:r w:rsidRPr="00BD1E11">
              <w:rPr>
                <w:rFonts w:ascii="Times New Roman" w:hAnsi="Times New Roman"/>
                <w:spacing w:val="-1"/>
                <w:sz w:val="24"/>
                <w:szCs w:val="24"/>
              </w:rPr>
              <w:t>и</w:t>
            </w:r>
            <w:r w:rsidRPr="00BD1E11">
              <w:rPr>
                <w:rFonts w:ascii="Times New Roman" w:hAnsi="Times New Roman"/>
                <w:sz w:val="24"/>
                <w:szCs w:val="24"/>
              </w:rPr>
              <w:t>е,</w:t>
            </w:r>
            <w:r w:rsidR="00433191">
              <w:rPr>
                <w:rFonts w:ascii="Times New Roman" w:hAnsi="Times New Roman"/>
                <w:spacing w:val="-12"/>
                <w:sz w:val="24"/>
                <w:szCs w:val="24"/>
              </w:rPr>
              <w:t xml:space="preserve"> </w:t>
            </w:r>
            <w:r w:rsidRPr="00BD1E11">
              <w:rPr>
                <w:rFonts w:ascii="Times New Roman" w:hAnsi="Times New Roman"/>
                <w:spacing w:val="-1"/>
                <w:sz w:val="24"/>
                <w:szCs w:val="24"/>
              </w:rPr>
              <w:t>к</w:t>
            </w:r>
            <w:r w:rsidRPr="00BD1E11">
              <w:rPr>
                <w:rFonts w:ascii="Times New Roman" w:hAnsi="Times New Roman"/>
                <w:spacing w:val="1"/>
                <w:sz w:val="24"/>
                <w:szCs w:val="24"/>
              </w:rPr>
              <w:t>о</w:t>
            </w:r>
            <w:r w:rsidRPr="00BD1E11">
              <w:rPr>
                <w:rFonts w:ascii="Times New Roman" w:hAnsi="Times New Roman"/>
                <w:spacing w:val="-1"/>
                <w:sz w:val="24"/>
                <w:szCs w:val="24"/>
              </w:rPr>
              <w:t>л</w:t>
            </w:r>
            <w:r w:rsidRPr="00BD1E11">
              <w:rPr>
                <w:rFonts w:ascii="Times New Roman" w:hAnsi="Times New Roman"/>
                <w:spacing w:val="1"/>
                <w:sz w:val="24"/>
                <w:szCs w:val="24"/>
              </w:rPr>
              <w:t>они</w:t>
            </w:r>
            <w:r w:rsidRPr="00BD1E11">
              <w:rPr>
                <w:rFonts w:ascii="Times New Roman" w:hAnsi="Times New Roman"/>
                <w:sz w:val="24"/>
                <w:szCs w:val="24"/>
              </w:rPr>
              <w:t>и</w:t>
            </w:r>
            <w:r w:rsidR="00433191">
              <w:rPr>
                <w:rFonts w:ascii="Times New Roman" w:hAnsi="Times New Roman"/>
                <w:spacing w:val="-8"/>
                <w:sz w:val="24"/>
                <w:szCs w:val="24"/>
              </w:rPr>
              <w:t xml:space="preserve"> </w:t>
            </w:r>
            <w:r w:rsidRPr="00BD1E11">
              <w:rPr>
                <w:rFonts w:ascii="Times New Roman" w:hAnsi="Times New Roman"/>
                <w:sz w:val="24"/>
                <w:szCs w:val="24"/>
              </w:rPr>
              <w:t>ба</w:t>
            </w:r>
            <w:r w:rsidRPr="00BD1E11">
              <w:rPr>
                <w:rFonts w:ascii="Times New Roman" w:hAnsi="Times New Roman"/>
                <w:spacing w:val="1"/>
                <w:sz w:val="24"/>
                <w:szCs w:val="24"/>
              </w:rPr>
              <w:t>к</w:t>
            </w:r>
            <w:r w:rsidRPr="00BD1E11">
              <w:rPr>
                <w:rFonts w:ascii="Times New Roman" w:hAnsi="Times New Roman"/>
                <w:spacing w:val="-1"/>
                <w:sz w:val="24"/>
                <w:szCs w:val="24"/>
              </w:rPr>
              <w:t>т</w:t>
            </w:r>
            <w:r w:rsidRPr="00BD1E11">
              <w:rPr>
                <w:rFonts w:ascii="Times New Roman" w:hAnsi="Times New Roman"/>
                <w:sz w:val="24"/>
                <w:szCs w:val="24"/>
              </w:rPr>
              <w:t>е</w:t>
            </w:r>
            <w:r w:rsidRPr="00BD1E11">
              <w:rPr>
                <w:rFonts w:ascii="Times New Roman" w:hAnsi="Times New Roman"/>
                <w:spacing w:val="1"/>
                <w:sz w:val="24"/>
                <w:szCs w:val="24"/>
              </w:rPr>
              <w:t>ри</w:t>
            </w:r>
            <w:r w:rsidRPr="00BD1E11">
              <w:rPr>
                <w:rFonts w:ascii="Times New Roman" w:hAnsi="Times New Roman"/>
                <w:sz w:val="24"/>
                <w:szCs w:val="24"/>
              </w:rPr>
              <w:t>й</w:t>
            </w:r>
            <w:r w:rsidR="00433191">
              <w:rPr>
                <w:rFonts w:ascii="Times New Roman" w:hAnsi="Times New Roman"/>
                <w:spacing w:val="-9"/>
                <w:sz w:val="24"/>
                <w:szCs w:val="24"/>
              </w:rPr>
              <w:t xml:space="preserve"> </w:t>
            </w:r>
            <w:r w:rsidRPr="00BD1E11">
              <w:rPr>
                <w:rFonts w:ascii="Times New Roman" w:hAnsi="Times New Roman"/>
                <w:sz w:val="24"/>
                <w:szCs w:val="24"/>
              </w:rPr>
              <w:t>ед</w:t>
            </w:r>
            <w:r w:rsidRPr="00BD1E11">
              <w:rPr>
                <w:rFonts w:ascii="Times New Roman" w:hAnsi="Times New Roman"/>
                <w:spacing w:val="-1"/>
                <w:sz w:val="24"/>
                <w:szCs w:val="24"/>
              </w:rPr>
              <w:t>в</w:t>
            </w:r>
            <w:r w:rsidRPr="00BD1E11">
              <w:rPr>
                <w:rFonts w:ascii="Times New Roman" w:hAnsi="Times New Roman"/>
                <w:sz w:val="24"/>
                <w:szCs w:val="24"/>
              </w:rPr>
              <w:t>а</w:t>
            </w:r>
            <w:r w:rsidR="00433191">
              <w:rPr>
                <w:rFonts w:ascii="Times New Roman" w:hAnsi="Times New Roman"/>
                <w:spacing w:val="-3"/>
                <w:sz w:val="24"/>
                <w:szCs w:val="24"/>
              </w:rPr>
              <w:t xml:space="preserve"> </w:t>
            </w:r>
            <w:r w:rsidRPr="00BD1E11">
              <w:rPr>
                <w:rFonts w:ascii="Times New Roman" w:hAnsi="Times New Roman"/>
                <w:spacing w:val="2"/>
                <w:sz w:val="24"/>
                <w:szCs w:val="24"/>
              </w:rPr>
              <w:t>в</w:t>
            </w:r>
            <w:r w:rsidRPr="00BD1E11">
              <w:rPr>
                <w:rFonts w:ascii="Times New Roman" w:hAnsi="Times New Roman"/>
                <w:spacing w:val="-1"/>
                <w:sz w:val="24"/>
                <w:szCs w:val="24"/>
              </w:rPr>
              <w:t>и</w:t>
            </w:r>
            <w:r w:rsidRPr="00BD1E11">
              <w:rPr>
                <w:rFonts w:ascii="Times New Roman" w:hAnsi="Times New Roman"/>
                <w:spacing w:val="2"/>
                <w:sz w:val="24"/>
                <w:szCs w:val="24"/>
              </w:rPr>
              <w:t>д</w:t>
            </w:r>
            <w:r w:rsidRPr="00BD1E11">
              <w:rPr>
                <w:rFonts w:ascii="Times New Roman" w:hAnsi="Times New Roman"/>
                <w:spacing w:val="-1"/>
                <w:sz w:val="24"/>
                <w:szCs w:val="24"/>
              </w:rPr>
              <w:t>н</w:t>
            </w:r>
            <w:r w:rsidRPr="00BD1E11">
              <w:rPr>
                <w:rFonts w:ascii="Times New Roman" w:hAnsi="Times New Roman"/>
                <w:sz w:val="24"/>
                <w:szCs w:val="24"/>
              </w:rPr>
              <w:t>ы,</w:t>
            </w:r>
            <w:r w:rsidR="00433191">
              <w:rPr>
                <w:rFonts w:ascii="Times New Roman" w:hAnsi="Times New Roman"/>
                <w:spacing w:val="-5"/>
                <w:sz w:val="24"/>
                <w:szCs w:val="24"/>
              </w:rPr>
              <w:t xml:space="preserve"> </w:t>
            </w:r>
            <w:r w:rsidRPr="00BD1E11">
              <w:rPr>
                <w:rFonts w:ascii="Times New Roman" w:hAnsi="Times New Roman"/>
                <w:spacing w:val="-1"/>
                <w:sz w:val="24"/>
                <w:szCs w:val="24"/>
              </w:rPr>
              <w:t>н</w:t>
            </w:r>
            <w:r w:rsidRPr="00BD1E11">
              <w:rPr>
                <w:rFonts w:ascii="Times New Roman" w:hAnsi="Times New Roman"/>
                <w:sz w:val="24"/>
                <w:szCs w:val="24"/>
              </w:rPr>
              <w:t>о</w:t>
            </w:r>
            <w:r w:rsidR="00433191">
              <w:rPr>
                <w:rFonts w:ascii="Times New Roman" w:hAnsi="Times New Roman"/>
                <w:sz w:val="24"/>
                <w:szCs w:val="24"/>
              </w:rPr>
              <w:t xml:space="preserve"> </w:t>
            </w:r>
            <w:r w:rsidRPr="00BD1E11">
              <w:rPr>
                <w:rFonts w:ascii="Times New Roman" w:hAnsi="Times New Roman"/>
                <w:spacing w:val="1"/>
                <w:sz w:val="24"/>
                <w:szCs w:val="24"/>
              </w:rPr>
              <w:t>о</w:t>
            </w:r>
            <w:r w:rsidRPr="00BD1E11">
              <w:rPr>
                <w:rFonts w:ascii="Times New Roman" w:hAnsi="Times New Roman"/>
                <w:spacing w:val="-1"/>
                <w:sz w:val="24"/>
                <w:szCs w:val="24"/>
              </w:rPr>
              <w:t>т</w:t>
            </w:r>
            <w:r w:rsidRPr="00BD1E11">
              <w:rPr>
                <w:rFonts w:ascii="Times New Roman" w:hAnsi="Times New Roman"/>
                <w:sz w:val="24"/>
                <w:szCs w:val="24"/>
              </w:rPr>
              <w:t>чет</w:t>
            </w:r>
            <w:r w:rsidRPr="00BD1E11">
              <w:rPr>
                <w:rFonts w:ascii="Times New Roman" w:hAnsi="Times New Roman"/>
                <w:spacing w:val="1"/>
                <w:sz w:val="24"/>
                <w:szCs w:val="24"/>
              </w:rPr>
              <w:t>л</w:t>
            </w:r>
            <w:r w:rsidRPr="00BD1E11">
              <w:rPr>
                <w:rFonts w:ascii="Times New Roman" w:hAnsi="Times New Roman"/>
                <w:spacing w:val="-1"/>
                <w:sz w:val="24"/>
                <w:szCs w:val="24"/>
              </w:rPr>
              <w:t>и</w:t>
            </w:r>
            <w:r w:rsidRPr="00BD1E11">
              <w:rPr>
                <w:rFonts w:ascii="Times New Roman" w:hAnsi="Times New Roman"/>
                <w:sz w:val="24"/>
                <w:szCs w:val="24"/>
              </w:rPr>
              <w:t>во</w:t>
            </w:r>
            <w:r w:rsidR="00433191">
              <w:rPr>
                <w:rFonts w:ascii="Times New Roman" w:hAnsi="Times New Roman"/>
                <w:spacing w:val="-8"/>
                <w:sz w:val="24"/>
                <w:szCs w:val="24"/>
              </w:rPr>
              <w:t xml:space="preserve"> </w:t>
            </w:r>
            <w:r w:rsidRPr="00BD1E11">
              <w:rPr>
                <w:rFonts w:ascii="Times New Roman" w:hAnsi="Times New Roman"/>
                <w:sz w:val="24"/>
                <w:szCs w:val="24"/>
              </w:rPr>
              <w:t>в</w:t>
            </w:r>
            <w:r w:rsidRPr="00BD1E11">
              <w:rPr>
                <w:rFonts w:ascii="Times New Roman" w:hAnsi="Times New Roman"/>
                <w:spacing w:val="1"/>
                <w:sz w:val="24"/>
                <w:szCs w:val="24"/>
              </w:rPr>
              <w:t>и</w:t>
            </w:r>
            <w:r w:rsidRPr="00BD1E11">
              <w:rPr>
                <w:rFonts w:ascii="Times New Roman" w:hAnsi="Times New Roman"/>
                <w:sz w:val="24"/>
                <w:szCs w:val="24"/>
              </w:rPr>
              <w:t>д</w:t>
            </w:r>
            <w:r w:rsidRPr="00BD1E11">
              <w:rPr>
                <w:rFonts w:ascii="Times New Roman" w:hAnsi="Times New Roman"/>
                <w:spacing w:val="-2"/>
                <w:sz w:val="24"/>
                <w:szCs w:val="24"/>
              </w:rPr>
              <w:t>н</w:t>
            </w:r>
            <w:r w:rsidRPr="00BD1E11">
              <w:rPr>
                <w:rFonts w:ascii="Times New Roman" w:hAnsi="Times New Roman"/>
                <w:sz w:val="24"/>
                <w:szCs w:val="24"/>
              </w:rPr>
              <w:t>ы</w:t>
            </w:r>
            <w:r w:rsidR="00433191">
              <w:rPr>
                <w:rFonts w:ascii="Times New Roman" w:hAnsi="Times New Roman"/>
                <w:spacing w:val="-2"/>
                <w:sz w:val="24"/>
                <w:szCs w:val="24"/>
              </w:rPr>
              <w:t xml:space="preserve"> </w:t>
            </w:r>
            <w:r w:rsidRPr="00BD1E11">
              <w:rPr>
                <w:rFonts w:ascii="Times New Roman" w:hAnsi="Times New Roman"/>
                <w:spacing w:val="-1"/>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д</w:t>
            </w:r>
            <w:r w:rsidR="00433191">
              <w:rPr>
                <w:rFonts w:ascii="Times New Roman" w:hAnsi="Times New Roman"/>
                <w:spacing w:val="-3"/>
                <w:sz w:val="24"/>
                <w:szCs w:val="24"/>
              </w:rPr>
              <w:t xml:space="preserve"> </w:t>
            </w:r>
            <w:r w:rsidRPr="00BD1E11">
              <w:rPr>
                <w:rFonts w:ascii="Times New Roman" w:hAnsi="Times New Roman"/>
                <w:spacing w:val="1"/>
                <w:sz w:val="24"/>
                <w:szCs w:val="24"/>
              </w:rPr>
              <w:t>ми</w:t>
            </w:r>
            <w:r w:rsidRPr="00BD1E11">
              <w:rPr>
                <w:rFonts w:ascii="Times New Roman" w:hAnsi="Times New Roman"/>
                <w:spacing w:val="-1"/>
                <w:sz w:val="24"/>
                <w:szCs w:val="24"/>
              </w:rPr>
              <w:t>к</w:t>
            </w:r>
            <w:r w:rsidRPr="00BD1E11">
              <w:rPr>
                <w:rFonts w:ascii="Times New Roman" w:hAnsi="Times New Roman"/>
                <w:spacing w:val="1"/>
                <w:sz w:val="24"/>
                <w:szCs w:val="24"/>
              </w:rPr>
              <w:t>ро</w:t>
            </w:r>
            <w:r w:rsidRPr="00BD1E11">
              <w:rPr>
                <w:rFonts w:ascii="Times New Roman" w:hAnsi="Times New Roman"/>
                <w:sz w:val="24"/>
                <w:szCs w:val="24"/>
              </w:rPr>
              <w:t>ск</w:t>
            </w:r>
            <w:r w:rsidRPr="00BD1E11">
              <w:rPr>
                <w:rFonts w:ascii="Times New Roman" w:hAnsi="Times New Roman"/>
                <w:spacing w:val="1"/>
                <w:sz w:val="24"/>
                <w:szCs w:val="24"/>
              </w:rPr>
              <w:t>о</w:t>
            </w:r>
            <w:r w:rsidRPr="00BD1E11">
              <w:rPr>
                <w:rFonts w:ascii="Times New Roman" w:hAnsi="Times New Roman"/>
                <w:spacing w:val="-1"/>
                <w:sz w:val="24"/>
                <w:szCs w:val="24"/>
              </w:rPr>
              <w:t>п</w:t>
            </w:r>
            <w:r w:rsidRPr="00BD1E11">
              <w:rPr>
                <w:rFonts w:ascii="Times New Roman" w:hAnsi="Times New Roman"/>
                <w:spacing w:val="1"/>
                <w:sz w:val="24"/>
                <w:szCs w:val="24"/>
              </w:rPr>
              <w:t>ом</w:t>
            </w:r>
          </w:p>
        </w:tc>
        <w:tc>
          <w:tcPr>
            <w:tcW w:w="1559" w:type="dxa"/>
            <w:tcBorders>
              <w:top w:val="single" w:sz="4" w:space="0" w:color="auto"/>
              <w:left w:val="single" w:sz="4" w:space="0" w:color="auto"/>
              <w:bottom w:val="single" w:sz="4" w:space="0" w:color="auto"/>
              <w:right w:val="single" w:sz="4" w:space="0" w:color="auto"/>
            </w:tcBorders>
          </w:tcPr>
          <w:p w14:paraId="308CF9B6" w14:textId="77777777" w:rsidR="00EA3BB7" w:rsidRPr="00BD1E11" w:rsidRDefault="00EA3BB7" w:rsidP="00BD1E11">
            <w:pPr>
              <w:pStyle w:val="afd"/>
              <w:jc w:val="center"/>
              <w:rPr>
                <w:rFonts w:ascii="Times New Roman" w:hAnsi="Times New Roman"/>
                <w:sz w:val="24"/>
                <w:szCs w:val="24"/>
                <w:lang w:val="en-US"/>
              </w:rPr>
            </w:pPr>
            <w:r w:rsidRPr="00BD1E11">
              <w:rPr>
                <w:rFonts w:ascii="Times New Roman" w:hAnsi="Times New Roman"/>
                <w:w w:val="99"/>
                <w:sz w:val="24"/>
                <w:szCs w:val="24"/>
                <w:lang w:val="en-US"/>
              </w:rPr>
              <w:t>3</w:t>
            </w:r>
          </w:p>
        </w:tc>
      </w:tr>
      <w:tr w:rsidR="00EA3BB7" w:rsidRPr="009F7265" w14:paraId="2AD5A719" w14:textId="77777777" w:rsidTr="002D169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565"/>
        </w:trPr>
        <w:tc>
          <w:tcPr>
            <w:tcW w:w="7905" w:type="dxa"/>
            <w:tcBorders>
              <w:top w:val="single" w:sz="4" w:space="0" w:color="auto"/>
              <w:left w:val="single" w:sz="4" w:space="0" w:color="auto"/>
              <w:bottom w:val="single" w:sz="4" w:space="0" w:color="auto"/>
              <w:right w:val="single" w:sz="4" w:space="0" w:color="auto"/>
            </w:tcBorders>
          </w:tcPr>
          <w:p w14:paraId="65B57A41" w14:textId="0110C281" w:rsidR="00EA3BB7" w:rsidRPr="00BD1E11" w:rsidRDefault="00EA3BB7" w:rsidP="002D1696">
            <w:pPr>
              <w:pStyle w:val="afd"/>
              <w:rPr>
                <w:rFonts w:ascii="Times New Roman" w:hAnsi="Times New Roman"/>
                <w:sz w:val="24"/>
                <w:szCs w:val="24"/>
              </w:rPr>
            </w:pPr>
            <w:r w:rsidRPr="00BD1E11">
              <w:rPr>
                <w:rFonts w:ascii="Times New Roman" w:hAnsi="Times New Roman"/>
                <w:sz w:val="24"/>
                <w:szCs w:val="24"/>
              </w:rPr>
              <w:t>Нев</w:t>
            </w:r>
            <w:r w:rsidRPr="00BD1E11">
              <w:rPr>
                <w:rFonts w:ascii="Times New Roman" w:hAnsi="Times New Roman"/>
                <w:spacing w:val="1"/>
                <w:sz w:val="24"/>
                <w:szCs w:val="24"/>
              </w:rPr>
              <w:t>оор</w:t>
            </w:r>
            <w:r w:rsidRPr="00BD1E11">
              <w:rPr>
                <w:rFonts w:ascii="Times New Roman" w:hAnsi="Times New Roman"/>
                <w:spacing w:val="-1"/>
                <w:sz w:val="24"/>
                <w:szCs w:val="24"/>
              </w:rPr>
              <w:t>уж</w:t>
            </w:r>
            <w:r w:rsidRPr="00BD1E11">
              <w:rPr>
                <w:rFonts w:ascii="Times New Roman" w:hAnsi="Times New Roman"/>
                <w:sz w:val="24"/>
                <w:szCs w:val="24"/>
              </w:rPr>
              <w:t>е</w:t>
            </w:r>
            <w:r w:rsidRPr="00BD1E11">
              <w:rPr>
                <w:rFonts w:ascii="Times New Roman" w:hAnsi="Times New Roman"/>
                <w:spacing w:val="2"/>
                <w:sz w:val="24"/>
                <w:szCs w:val="24"/>
              </w:rPr>
              <w:t>н</w:t>
            </w:r>
            <w:r w:rsidRPr="00BD1E11">
              <w:rPr>
                <w:rFonts w:ascii="Times New Roman" w:hAnsi="Times New Roman"/>
                <w:spacing w:val="-1"/>
                <w:sz w:val="24"/>
                <w:szCs w:val="24"/>
              </w:rPr>
              <w:t>н</w:t>
            </w:r>
            <w:r w:rsidRPr="00BD1E11">
              <w:rPr>
                <w:rFonts w:ascii="Times New Roman" w:hAnsi="Times New Roman"/>
                <w:sz w:val="24"/>
                <w:szCs w:val="24"/>
              </w:rPr>
              <w:t>ым</w:t>
            </w:r>
            <w:r w:rsidR="00433191">
              <w:rPr>
                <w:rFonts w:ascii="Times New Roman" w:hAnsi="Times New Roman"/>
                <w:spacing w:val="-12"/>
                <w:sz w:val="24"/>
                <w:szCs w:val="24"/>
              </w:rPr>
              <w:t xml:space="preserve"> </w:t>
            </w:r>
            <w:r w:rsidRPr="00BD1E11">
              <w:rPr>
                <w:rFonts w:ascii="Times New Roman" w:hAnsi="Times New Roman"/>
                <w:sz w:val="24"/>
                <w:szCs w:val="24"/>
              </w:rPr>
              <w:t>г</w:t>
            </w:r>
            <w:r w:rsidRPr="00BD1E11">
              <w:rPr>
                <w:rFonts w:ascii="Times New Roman" w:hAnsi="Times New Roman"/>
                <w:spacing w:val="-1"/>
                <w:sz w:val="24"/>
                <w:szCs w:val="24"/>
              </w:rPr>
              <w:t>л</w:t>
            </w:r>
            <w:r w:rsidRPr="00BD1E11">
              <w:rPr>
                <w:rFonts w:ascii="Times New Roman" w:hAnsi="Times New Roman"/>
                <w:sz w:val="24"/>
                <w:szCs w:val="24"/>
              </w:rPr>
              <w:t>а</w:t>
            </w:r>
            <w:r w:rsidRPr="00BD1E11">
              <w:rPr>
                <w:rFonts w:ascii="Times New Roman" w:hAnsi="Times New Roman"/>
                <w:spacing w:val="1"/>
                <w:sz w:val="24"/>
                <w:szCs w:val="24"/>
              </w:rPr>
              <w:t>зо</w:t>
            </w:r>
            <w:r w:rsidRPr="00BD1E11">
              <w:rPr>
                <w:rFonts w:ascii="Times New Roman" w:hAnsi="Times New Roman"/>
                <w:sz w:val="24"/>
                <w:szCs w:val="24"/>
              </w:rPr>
              <w:t>м</w:t>
            </w:r>
            <w:r w:rsidR="00433191">
              <w:rPr>
                <w:rFonts w:ascii="Times New Roman" w:hAnsi="Times New Roman"/>
                <w:spacing w:val="-5"/>
                <w:sz w:val="24"/>
                <w:szCs w:val="24"/>
              </w:rPr>
              <w:t xml:space="preserve"> </w:t>
            </w:r>
            <w:r w:rsidRPr="00BD1E11">
              <w:rPr>
                <w:rFonts w:ascii="Times New Roman" w:hAnsi="Times New Roman"/>
                <w:spacing w:val="1"/>
                <w:sz w:val="24"/>
                <w:szCs w:val="24"/>
              </w:rPr>
              <w:t>о</w:t>
            </w:r>
            <w:r w:rsidRPr="00BD1E11">
              <w:rPr>
                <w:rFonts w:ascii="Times New Roman" w:hAnsi="Times New Roman"/>
                <w:spacing w:val="-1"/>
                <w:sz w:val="24"/>
                <w:szCs w:val="24"/>
              </w:rPr>
              <w:t>т</w:t>
            </w:r>
            <w:r w:rsidRPr="00BD1E11">
              <w:rPr>
                <w:rFonts w:ascii="Times New Roman" w:hAnsi="Times New Roman"/>
                <w:sz w:val="24"/>
                <w:szCs w:val="24"/>
              </w:rPr>
              <w:t>чет</w:t>
            </w:r>
            <w:r w:rsidRPr="00BD1E11">
              <w:rPr>
                <w:rFonts w:ascii="Times New Roman" w:hAnsi="Times New Roman"/>
                <w:spacing w:val="1"/>
                <w:sz w:val="24"/>
                <w:szCs w:val="24"/>
              </w:rPr>
              <w:t>л</w:t>
            </w:r>
            <w:r w:rsidRPr="00BD1E11">
              <w:rPr>
                <w:rFonts w:ascii="Times New Roman" w:hAnsi="Times New Roman"/>
                <w:spacing w:val="-1"/>
                <w:sz w:val="24"/>
                <w:szCs w:val="24"/>
              </w:rPr>
              <w:t>и</w:t>
            </w:r>
            <w:r w:rsidRPr="00BD1E11">
              <w:rPr>
                <w:rFonts w:ascii="Times New Roman" w:hAnsi="Times New Roman"/>
                <w:sz w:val="24"/>
                <w:szCs w:val="24"/>
              </w:rPr>
              <w:t>во</w:t>
            </w:r>
            <w:r w:rsidR="00433191">
              <w:rPr>
                <w:rFonts w:ascii="Times New Roman" w:hAnsi="Times New Roman"/>
                <w:spacing w:val="-8"/>
                <w:sz w:val="24"/>
                <w:szCs w:val="24"/>
              </w:rPr>
              <w:t xml:space="preserve"> </w:t>
            </w:r>
            <w:r w:rsidRPr="00BD1E11">
              <w:rPr>
                <w:rFonts w:ascii="Times New Roman" w:hAnsi="Times New Roman"/>
                <w:sz w:val="24"/>
                <w:szCs w:val="24"/>
              </w:rPr>
              <w:t>в</w:t>
            </w:r>
            <w:r w:rsidRPr="00BD1E11">
              <w:rPr>
                <w:rFonts w:ascii="Times New Roman" w:hAnsi="Times New Roman"/>
                <w:spacing w:val="1"/>
                <w:sz w:val="24"/>
                <w:szCs w:val="24"/>
              </w:rPr>
              <w:t>и</w:t>
            </w:r>
            <w:r w:rsidRPr="00BD1E11">
              <w:rPr>
                <w:rFonts w:ascii="Times New Roman" w:hAnsi="Times New Roman"/>
                <w:sz w:val="24"/>
                <w:szCs w:val="24"/>
              </w:rPr>
              <w:t>д</w:t>
            </w:r>
            <w:r w:rsidRPr="00BD1E11">
              <w:rPr>
                <w:rFonts w:ascii="Times New Roman" w:hAnsi="Times New Roman"/>
                <w:spacing w:val="-2"/>
                <w:sz w:val="24"/>
                <w:szCs w:val="24"/>
              </w:rPr>
              <w:t>н</w:t>
            </w:r>
            <w:r w:rsidRPr="00BD1E11">
              <w:rPr>
                <w:rFonts w:ascii="Times New Roman" w:hAnsi="Times New Roman"/>
                <w:sz w:val="24"/>
                <w:szCs w:val="24"/>
              </w:rPr>
              <w:t>о</w:t>
            </w:r>
            <w:r w:rsidR="00433191">
              <w:rPr>
                <w:rFonts w:ascii="Times New Roman" w:hAnsi="Times New Roman"/>
                <w:spacing w:val="-4"/>
                <w:sz w:val="24"/>
                <w:szCs w:val="24"/>
              </w:rPr>
              <w:t xml:space="preserve"> </w:t>
            </w:r>
            <w:r w:rsidRPr="00BD1E11">
              <w:rPr>
                <w:rFonts w:ascii="Times New Roman" w:hAnsi="Times New Roman"/>
                <w:spacing w:val="1"/>
                <w:sz w:val="24"/>
                <w:szCs w:val="24"/>
              </w:rPr>
              <w:t>р</w:t>
            </w:r>
            <w:r w:rsidRPr="00BD1E11">
              <w:rPr>
                <w:rFonts w:ascii="Times New Roman" w:hAnsi="Times New Roman"/>
                <w:sz w:val="24"/>
                <w:szCs w:val="24"/>
              </w:rPr>
              <w:t>а</w:t>
            </w:r>
            <w:r w:rsidRPr="00BD1E11">
              <w:rPr>
                <w:rFonts w:ascii="Times New Roman" w:hAnsi="Times New Roman"/>
                <w:spacing w:val="1"/>
                <w:sz w:val="24"/>
                <w:szCs w:val="24"/>
              </w:rPr>
              <w:t>з</w:t>
            </w:r>
            <w:r w:rsidRPr="00BD1E11">
              <w:rPr>
                <w:rFonts w:ascii="Times New Roman" w:hAnsi="Times New Roman"/>
                <w:sz w:val="24"/>
                <w:szCs w:val="24"/>
              </w:rPr>
              <w:t>в</w:t>
            </w:r>
            <w:r w:rsidRPr="00BD1E11">
              <w:rPr>
                <w:rFonts w:ascii="Times New Roman" w:hAnsi="Times New Roman"/>
                <w:spacing w:val="1"/>
                <w:sz w:val="24"/>
                <w:szCs w:val="24"/>
              </w:rPr>
              <w:t>и</w:t>
            </w:r>
            <w:r w:rsidRPr="00BD1E11">
              <w:rPr>
                <w:rFonts w:ascii="Times New Roman" w:hAnsi="Times New Roman"/>
                <w:spacing w:val="-1"/>
                <w:sz w:val="24"/>
                <w:szCs w:val="24"/>
              </w:rPr>
              <w:t>ти</w:t>
            </w:r>
            <w:r w:rsidRPr="00BD1E11">
              <w:rPr>
                <w:rFonts w:ascii="Times New Roman" w:hAnsi="Times New Roman"/>
                <w:sz w:val="24"/>
                <w:szCs w:val="24"/>
              </w:rPr>
              <w:t>е</w:t>
            </w:r>
            <w:r w:rsidR="00433191">
              <w:rPr>
                <w:rFonts w:ascii="Times New Roman" w:hAnsi="Times New Roman"/>
                <w:spacing w:val="-7"/>
                <w:sz w:val="24"/>
                <w:szCs w:val="24"/>
              </w:rPr>
              <w:t xml:space="preserve"> </w:t>
            </w:r>
            <w:r w:rsidRPr="00BD1E11">
              <w:rPr>
                <w:rFonts w:ascii="Times New Roman" w:hAnsi="Times New Roman"/>
                <w:sz w:val="24"/>
                <w:szCs w:val="24"/>
              </w:rPr>
              <w:t>г</w:t>
            </w:r>
            <w:r w:rsidRPr="00BD1E11">
              <w:rPr>
                <w:rFonts w:ascii="Times New Roman" w:hAnsi="Times New Roman"/>
                <w:spacing w:val="3"/>
                <w:sz w:val="24"/>
                <w:szCs w:val="24"/>
              </w:rPr>
              <w:t>р</w:t>
            </w:r>
            <w:r w:rsidRPr="00BD1E11">
              <w:rPr>
                <w:rFonts w:ascii="Times New Roman" w:hAnsi="Times New Roman"/>
                <w:spacing w:val="-1"/>
                <w:sz w:val="24"/>
                <w:szCs w:val="24"/>
              </w:rPr>
              <w:t>и</w:t>
            </w:r>
            <w:r w:rsidRPr="00BD1E11">
              <w:rPr>
                <w:rFonts w:ascii="Times New Roman" w:hAnsi="Times New Roman"/>
                <w:spacing w:val="2"/>
                <w:sz w:val="24"/>
                <w:szCs w:val="24"/>
              </w:rPr>
              <w:t>б</w:t>
            </w:r>
            <w:r w:rsidRPr="00BD1E11">
              <w:rPr>
                <w:rFonts w:ascii="Times New Roman" w:hAnsi="Times New Roman"/>
                <w:spacing w:val="1"/>
                <w:sz w:val="24"/>
                <w:szCs w:val="24"/>
              </w:rPr>
              <w:t>о</w:t>
            </w:r>
            <w:r w:rsidRPr="00BD1E11">
              <w:rPr>
                <w:rFonts w:ascii="Times New Roman" w:hAnsi="Times New Roman"/>
                <w:sz w:val="24"/>
                <w:szCs w:val="24"/>
              </w:rPr>
              <w:t>в,</w:t>
            </w:r>
            <w:r w:rsidR="00433191">
              <w:rPr>
                <w:rFonts w:ascii="Times New Roman" w:hAnsi="Times New Roman"/>
                <w:spacing w:val="-6"/>
                <w:sz w:val="24"/>
                <w:szCs w:val="24"/>
              </w:rPr>
              <w:t xml:space="preserve"> </w:t>
            </w:r>
            <w:r w:rsidRPr="00BD1E11">
              <w:rPr>
                <w:rFonts w:ascii="Times New Roman" w:hAnsi="Times New Roman"/>
                <w:spacing w:val="-1"/>
                <w:sz w:val="24"/>
                <w:szCs w:val="24"/>
              </w:rPr>
              <w:t>п</w:t>
            </w:r>
            <w:r w:rsidRPr="00BD1E11">
              <w:rPr>
                <w:rFonts w:ascii="Times New Roman" w:hAnsi="Times New Roman"/>
                <w:spacing w:val="1"/>
                <w:sz w:val="24"/>
                <w:szCs w:val="24"/>
              </w:rPr>
              <w:t>о</w:t>
            </w:r>
            <w:r w:rsidRPr="00BD1E11">
              <w:rPr>
                <w:rFonts w:ascii="Times New Roman" w:hAnsi="Times New Roman"/>
                <w:spacing w:val="-1"/>
                <w:sz w:val="24"/>
                <w:szCs w:val="24"/>
              </w:rPr>
              <w:t>к</w:t>
            </w:r>
            <w:r w:rsidRPr="00BD1E11">
              <w:rPr>
                <w:rFonts w:ascii="Times New Roman" w:hAnsi="Times New Roman"/>
                <w:spacing w:val="1"/>
                <w:sz w:val="24"/>
                <w:szCs w:val="24"/>
              </w:rPr>
              <w:t>р</w:t>
            </w:r>
            <w:r w:rsidRPr="00BD1E11">
              <w:rPr>
                <w:rFonts w:ascii="Times New Roman" w:hAnsi="Times New Roman"/>
                <w:sz w:val="24"/>
                <w:szCs w:val="24"/>
              </w:rPr>
              <w:t>ывающ</w:t>
            </w:r>
            <w:r w:rsidRPr="00BD1E11">
              <w:rPr>
                <w:rFonts w:ascii="Times New Roman" w:hAnsi="Times New Roman"/>
                <w:spacing w:val="1"/>
                <w:sz w:val="24"/>
                <w:szCs w:val="24"/>
              </w:rPr>
              <w:t>и</w:t>
            </w:r>
            <w:r w:rsidRPr="00BD1E11">
              <w:rPr>
                <w:rFonts w:ascii="Times New Roman" w:hAnsi="Times New Roman"/>
                <w:sz w:val="24"/>
                <w:szCs w:val="24"/>
              </w:rPr>
              <w:t>х</w:t>
            </w:r>
            <w:r w:rsidR="00433191">
              <w:rPr>
                <w:rFonts w:ascii="Times New Roman" w:hAnsi="Times New Roman"/>
                <w:spacing w:val="-13"/>
                <w:sz w:val="24"/>
                <w:szCs w:val="24"/>
              </w:rPr>
              <w:t xml:space="preserve"> </w:t>
            </w:r>
            <w:r w:rsidRPr="00BD1E11">
              <w:rPr>
                <w:rFonts w:ascii="Times New Roman" w:hAnsi="Times New Roman"/>
                <w:spacing w:val="1"/>
                <w:sz w:val="24"/>
                <w:szCs w:val="24"/>
              </w:rPr>
              <w:t>м</w:t>
            </w:r>
            <w:r w:rsidRPr="00BD1E11">
              <w:rPr>
                <w:rFonts w:ascii="Times New Roman" w:hAnsi="Times New Roman"/>
                <w:sz w:val="24"/>
                <w:szCs w:val="24"/>
              </w:rPr>
              <w:t>е</w:t>
            </w:r>
            <w:r w:rsidRPr="00BD1E11">
              <w:rPr>
                <w:rFonts w:ascii="Times New Roman" w:hAnsi="Times New Roman"/>
                <w:spacing w:val="-1"/>
                <w:sz w:val="24"/>
                <w:szCs w:val="24"/>
              </w:rPr>
              <w:t>н</w:t>
            </w:r>
            <w:r w:rsidRPr="00BD1E11">
              <w:rPr>
                <w:rFonts w:ascii="Times New Roman" w:hAnsi="Times New Roman"/>
                <w:sz w:val="24"/>
                <w:szCs w:val="24"/>
              </w:rPr>
              <w:t>ее</w:t>
            </w:r>
            <w:r w:rsidR="00433191">
              <w:rPr>
                <w:rFonts w:ascii="Times New Roman" w:hAnsi="Times New Roman"/>
                <w:spacing w:val="-4"/>
                <w:sz w:val="24"/>
                <w:szCs w:val="24"/>
              </w:rPr>
              <w:t xml:space="preserve"> </w:t>
            </w:r>
            <w:r w:rsidRPr="00BD1E11">
              <w:rPr>
                <w:rFonts w:ascii="Times New Roman" w:hAnsi="Times New Roman"/>
                <w:spacing w:val="1"/>
                <w:sz w:val="24"/>
                <w:szCs w:val="24"/>
              </w:rPr>
              <w:t>2</w:t>
            </w:r>
            <w:r w:rsidRPr="00BD1E11">
              <w:rPr>
                <w:rFonts w:ascii="Times New Roman" w:hAnsi="Times New Roman"/>
                <w:sz w:val="24"/>
                <w:szCs w:val="24"/>
              </w:rPr>
              <w:t>5</w:t>
            </w:r>
            <w:r w:rsidR="00433191">
              <w:rPr>
                <w:rFonts w:ascii="Times New Roman" w:hAnsi="Times New Roman"/>
                <w:spacing w:val="-1"/>
                <w:sz w:val="24"/>
                <w:szCs w:val="24"/>
              </w:rPr>
              <w:t xml:space="preserve"> </w:t>
            </w:r>
            <w:r w:rsidRPr="00BD1E11">
              <w:rPr>
                <w:rFonts w:ascii="Times New Roman" w:hAnsi="Times New Roman"/>
                <w:sz w:val="24"/>
                <w:szCs w:val="24"/>
              </w:rPr>
              <w:t>%</w:t>
            </w:r>
            <w:r w:rsidR="00433191">
              <w:rPr>
                <w:rFonts w:ascii="Times New Roman" w:hAnsi="Times New Roman"/>
                <w:spacing w:val="-2"/>
                <w:sz w:val="24"/>
                <w:szCs w:val="24"/>
              </w:rPr>
              <w:t xml:space="preserve"> </w:t>
            </w:r>
            <w:r w:rsidRPr="00BD1E11">
              <w:rPr>
                <w:rFonts w:ascii="Times New Roman" w:hAnsi="Times New Roman"/>
                <w:spacing w:val="-1"/>
                <w:sz w:val="24"/>
                <w:szCs w:val="24"/>
              </w:rPr>
              <w:t>и</w:t>
            </w:r>
            <w:r w:rsidRPr="00BD1E11">
              <w:rPr>
                <w:rFonts w:ascii="Times New Roman" w:hAnsi="Times New Roman"/>
                <w:sz w:val="24"/>
                <w:szCs w:val="24"/>
              </w:rPr>
              <w:t>с</w:t>
            </w:r>
            <w:r w:rsidRPr="00BD1E11">
              <w:rPr>
                <w:rFonts w:ascii="Times New Roman" w:hAnsi="Times New Roman"/>
                <w:spacing w:val="-1"/>
                <w:sz w:val="24"/>
                <w:szCs w:val="24"/>
              </w:rPr>
              <w:t>п</w:t>
            </w:r>
            <w:r w:rsidRPr="00BD1E11">
              <w:rPr>
                <w:rFonts w:ascii="Times New Roman" w:hAnsi="Times New Roman"/>
                <w:spacing w:val="3"/>
                <w:sz w:val="24"/>
                <w:szCs w:val="24"/>
              </w:rPr>
              <w:t>ы</w:t>
            </w:r>
            <w:r w:rsidRPr="00BD1E11">
              <w:rPr>
                <w:rFonts w:ascii="Times New Roman" w:hAnsi="Times New Roman"/>
                <w:spacing w:val="2"/>
                <w:sz w:val="24"/>
                <w:szCs w:val="24"/>
              </w:rPr>
              <w:t>т</w:t>
            </w:r>
            <w:r w:rsidRPr="00BD1E11">
              <w:rPr>
                <w:rFonts w:ascii="Times New Roman" w:hAnsi="Times New Roman"/>
                <w:spacing w:val="-1"/>
                <w:sz w:val="24"/>
                <w:szCs w:val="24"/>
              </w:rPr>
              <w:t>у</w:t>
            </w:r>
            <w:r w:rsidRPr="00BD1E11">
              <w:rPr>
                <w:rFonts w:ascii="Times New Roman" w:hAnsi="Times New Roman"/>
                <w:sz w:val="24"/>
                <w:szCs w:val="24"/>
              </w:rPr>
              <w:t>е</w:t>
            </w:r>
            <w:r w:rsidRPr="00BD1E11">
              <w:rPr>
                <w:rFonts w:ascii="Times New Roman" w:hAnsi="Times New Roman"/>
                <w:spacing w:val="1"/>
                <w:sz w:val="24"/>
                <w:szCs w:val="24"/>
              </w:rPr>
              <w:t>мо</w:t>
            </w:r>
            <w:r w:rsidRPr="00BD1E11">
              <w:rPr>
                <w:rFonts w:ascii="Times New Roman" w:hAnsi="Times New Roman"/>
                <w:sz w:val="24"/>
                <w:szCs w:val="24"/>
              </w:rPr>
              <w:t>й</w:t>
            </w:r>
            <w:r w:rsidR="00433191">
              <w:rPr>
                <w:rFonts w:ascii="Times New Roman" w:hAnsi="Times New Roman"/>
                <w:sz w:val="24"/>
                <w:szCs w:val="24"/>
              </w:rPr>
              <w:t xml:space="preserve"> </w:t>
            </w:r>
            <w:r w:rsidRPr="00BD1E11">
              <w:rPr>
                <w:rFonts w:ascii="Times New Roman" w:hAnsi="Times New Roman"/>
                <w:spacing w:val="-1"/>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ве</w:t>
            </w:r>
            <w:r w:rsidRPr="00BD1E11">
              <w:rPr>
                <w:rFonts w:ascii="Times New Roman" w:hAnsi="Times New Roman"/>
                <w:spacing w:val="1"/>
                <w:sz w:val="24"/>
                <w:szCs w:val="24"/>
              </w:rPr>
              <w:t>рх</w:t>
            </w:r>
            <w:r w:rsidRPr="00BD1E11">
              <w:rPr>
                <w:rFonts w:ascii="Times New Roman" w:hAnsi="Times New Roman"/>
                <w:spacing w:val="-1"/>
                <w:sz w:val="24"/>
                <w:szCs w:val="24"/>
              </w:rPr>
              <w:t>н</w:t>
            </w:r>
            <w:r w:rsidRPr="00BD1E11">
              <w:rPr>
                <w:rFonts w:ascii="Times New Roman" w:hAnsi="Times New Roman"/>
                <w:spacing w:val="1"/>
                <w:sz w:val="24"/>
                <w:szCs w:val="24"/>
              </w:rPr>
              <w:t>о</w:t>
            </w:r>
            <w:r w:rsidRPr="00BD1E11">
              <w:rPr>
                <w:rFonts w:ascii="Times New Roman" w:hAnsi="Times New Roman"/>
                <w:sz w:val="24"/>
                <w:szCs w:val="24"/>
              </w:rPr>
              <w:t>ст</w:t>
            </w:r>
            <w:r w:rsidRPr="00BD1E11">
              <w:rPr>
                <w:rFonts w:ascii="Times New Roman" w:hAnsi="Times New Roman"/>
                <w:spacing w:val="-1"/>
                <w:sz w:val="24"/>
                <w:szCs w:val="24"/>
              </w:rPr>
              <w:t>и</w:t>
            </w:r>
            <w:r w:rsidRPr="00BD1E11">
              <w:rPr>
                <w:rFonts w:ascii="Times New Roman" w:hAnsi="Times New Roman"/>
                <w:sz w:val="24"/>
                <w:szCs w:val="24"/>
              </w:rPr>
              <w:t>.</w:t>
            </w:r>
            <w:r w:rsidR="00433191">
              <w:rPr>
                <w:rFonts w:ascii="Times New Roman" w:hAnsi="Times New Roman"/>
                <w:spacing w:val="-10"/>
                <w:sz w:val="24"/>
                <w:szCs w:val="24"/>
              </w:rPr>
              <w:t xml:space="preserve"> </w:t>
            </w:r>
            <w:r w:rsidRPr="00BD1E11">
              <w:rPr>
                <w:rFonts w:ascii="Times New Roman" w:hAnsi="Times New Roman"/>
                <w:spacing w:val="3"/>
                <w:sz w:val="24"/>
                <w:szCs w:val="24"/>
              </w:rPr>
              <w:t>Т</w:t>
            </w:r>
            <w:r w:rsidRPr="00BD1E11">
              <w:rPr>
                <w:rFonts w:ascii="Times New Roman" w:hAnsi="Times New Roman"/>
                <w:sz w:val="24"/>
                <w:szCs w:val="24"/>
              </w:rPr>
              <w:t>о</w:t>
            </w:r>
            <w:r w:rsidR="00433191">
              <w:rPr>
                <w:rFonts w:ascii="Times New Roman" w:hAnsi="Times New Roman"/>
                <w:spacing w:val="-1"/>
                <w:sz w:val="24"/>
                <w:szCs w:val="24"/>
              </w:rPr>
              <w:t xml:space="preserve"> </w:t>
            </w:r>
            <w:r w:rsidRPr="00BD1E11">
              <w:rPr>
                <w:rFonts w:ascii="Times New Roman" w:hAnsi="Times New Roman"/>
                <w:spacing w:val="-1"/>
                <w:sz w:val="24"/>
                <w:szCs w:val="24"/>
              </w:rPr>
              <w:t>ж</w:t>
            </w:r>
            <w:r w:rsidRPr="00BD1E11">
              <w:rPr>
                <w:rFonts w:ascii="Times New Roman" w:hAnsi="Times New Roman"/>
                <w:sz w:val="24"/>
                <w:szCs w:val="24"/>
              </w:rPr>
              <w:t>е,</w:t>
            </w:r>
            <w:r w:rsidR="00433191">
              <w:rPr>
                <w:rFonts w:ascii="Times New Roman" w:hAnsi="Times New Roman"/>
                <w:spacing w:val="-2"/>
                <w:sz w:val="24"/>
                <w:szCs w:val="24"/>
              </w:rPr>
              <w:t xml:space="preserve"> </w:t>
            </w:r>
            <w:r w:rsidRPr="00BD1E11">
              <w:rPr>
                <w:rFonts w:ascii="Times New Roman" w:hAnsi="Times New Roman"/>
                <w:sz w:val="24"/>
                <w:szCs w:val="24"/>
              </w:rPr>
              <w:t>д</w:t>
            </w:r>
            <w:r w:rsidRPr="00BD1E11">
              <w:rPr>
                <w:rFonts w:ascii="Times New Roman" w:hAnsi="Times New Roman"/>
                <w:spacing w:val="-2"/>
                <w:sz w:val="24"/>
                <w:szCs w:val="24"/>
              </w:rPr>
              <w:t>л</w:t>
            </w:r>
            <w:r w:rsidRPr="00BD1E11">
              <w:rPr>
                <w:rFonts w:ascii="Times New Roman" w:hAnsi="Times New Roman"/>
                <w:sz w:val="24"/>
                <w:szCs w:val="24"/>
              </w:rPr>
              <w:t>я</w:t>
            </w:r>
            <w:r w:rsidR="00433191">
              <w:rPr>
                <w:rFonts w:ascii="Times New Roman" w:hAnsi="Times New Roman"/>
                <w:spacing w:val="-3"/>
                <w:sz w:val="24"/>
                <w:szCs w:val="24"/>
              </w:rPr>
              <w:t xml:space="preserve"> </w:t>
            </w:r>
            <w:r w:rsidRPr="00BD1E11">
              <w:rPr>
                <w:rFonts w:ascii="Times New Roman" w:hAnsi="Times New Roman"/>
                <w:sz w:val="24"/>
                <w:szCs w:val="24"/>
              </w:rPr>
              <w:t>б</w:t>
            </w:r>
            <w:r w:rsidRPr="00BD1E11">
              <w:rPr>
                <w:rFonts w:ascii="Times New Roman" w:hAnsi="Times New Roman"/>
                <w:spacing w:val="2"/>
                <w:sz w:val="24"/>
                <w:szCs w:val="24"/>
              </w:rPr>
              <w:t>а</w:t>
            </w:r>
            <w:r w:rsidRPr="00BD1E11">
              <w:rPr>
                <w:rFonts w:ascii="Times New Roman" w:hAnsi="Times New Roman"/>
                <w:spacing w:val="1"/>
                <w:sz w:val="24"/>
                <w:szCs w:val="24"/>
              </w:rPr>
              <w:t>к</w:t>
            </w:r>
            <w:r w:rsidRPr="00BD1E11">
              <w:rPr>
                <w:rFonts w:ascii="Times New Roman" w:hAnsi="Times New Roman"/>
                <w:spacing w:val="-1"/>
                <w:sz w:val="24"/>
                <w:szCs w:val="24"/>
              </w:rPr>
              <w:t>т</w:t>
            </w:r>
            <w:r w:rsidRPr="00BD1E11">
              <w:rPr>
                <w:rFonts w:ascii="Times New Roman" w:hAnsi="Times New Roman"/>
                <w:sz w:val="24"/>
                <w:szCs w:val="24"/>
              </w:rPr>
              <w:t>е</w:t>
            </w:r>
            <w:r w:rsidRPr="00BD1E11">
              <w:rPr>
                <w:rFonts w:ascii="Times New Roman" w:hAnsi="Times New Roman"/>
                <w:spacing w:val="1"/>
                <w:sz w:val="24"/>
                <w:szCs w:val="24"/>
              </w:rPr>
              <w:t>р</w:t>
            </w:r>
            <w:r w:rsidRPr="00BD1E11">
              <w:rPr>
                <w:rFonts w:ascii="Times New Roman" w:hAnsi="Times New Roman"/>
                <w:spacing w:val="-1"/>
                <w:sz w:val="24"/>
                <w:szCs w:val="24"/>
              </w:rPr>
              <w:t>ий</w:t>
            </w:r>
          </w:p>
        </w:tc>
        <w:tc>
          <w:tcPr>
            <w:tcW w:w="1559" w:type="dxa"/>
            <w:tcBorders>
              <w:top w:val="single" w:sz="4" w:space="0" w:color="auto"/>
              <w:left w:val="single" w:sz="4" w:space="0" w:color="auto"/>
              <w:bottom w:val="single" w:sz="4" w:space="0" w:color="auto"/>
              <w:right w:val="single" w:sz="4" w:space="0" w:color="auto"/>
            </w:tcBorders>
          </w:tcPr>
          <w:p w14:paraId="7E1FF3B7" w14:textId="77777777" w:rsidR="00EA3BB7" w:rsidRPr="00BD1E11" w:rsidRDefault="00EA3BB7" w:rsidP="00BD1E11">
            <w:pPr>
              <w:pStyle w:val="afd"/>
              <w:jc w:val="center"/>
              <w:rPr>
                <w:rFonts w:ascii="Times New Roman" w:hAnsi="Times New Roman"/>
                <w:sz w:val="24"/>
                <w:szCs w:val="24"/>
                <w:lang w:val="en-US"/>
              </w:rPr>
            </w:pPr>
            <w:r w:rsidRPr="00BD1E11">
              <w:rPr>
                <w:rFonts w:ascii="Times New Roman" w:hAnsi="Times New Roman"/>
                <w:w w:val="99"/>
                <w:sz w:val="24"/>
                <w:szCs w:val="24"/>
                <w:lang w:val="en-US"/>
              </w:rPr>
              <w:t>4</w:t>
            </w:r>
          </w:p>
        </w:tc>
      </w:tr>
      <w:tr w:rsidR="00EA3BB7" w:rsidRPr="009F7265" w14:paraId="32293DD8" w14:textId="77777777" w:rsidTr="002D169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hRule="exact" w:val="559"/>
        </w:trPr>
        <w:tc>
          <w:tcPr>
            <w:tcW w:w="7905" w:type="dxa"/>
            <w:tcBorders>
              <w:top w:val="single" w:sz="4" w:space="0" w:color="auto"/>
              <w:left w:val="single" w:sz="4" w:space="0" w:color="auto"/>
              <w:bottom w:val="single" w:sz="4" w:space="0" w:color="auto"/>
              <w:right w:val="single" w:sz="4" w:space="0" w:color="auto"/>
            </w:tcBorders>
          </w:tcPr>
          <w:p w14:paraId="6178280C" w14:textId="437AA3EC" w:rsidR="00EA3BB7" w:rsidRPr="00BD1E11" w:rsidRDefault="00EA3BB7" w:rsidP="00BD1E11">
            <w:pPr>
              <w:pStyle w:val="afd"/>
              <w:rPr>
                <w:rFonts w:ascii="Times New Roman" w:hAnsi="Times New Roman"/>
                <w:sz w:val="24"/>
                <w:szCs w:val="24"/>
              </w:rPr>
            </w:pPr>
            <w:r w:rsidRPr="00BD1E11">
              <w:rPr>
                <w:rFonts w:ascii="Times New Roman" w:hAnsi="Times New Roman"/>
                <w:sz w:val="24"/>
                <w:szCs w:val="24"/>
              </w:rPr>
              <w:t>Нев</w:t>
            </w:r>
            <w:r w:rsidRPr="00BD1E11">
              <w:rPr>
                <w:rFonts w:ascii="Times New Roman" w:hAnsi="Times New Roman"/>
                <w:spacing w:val="1"/>
                <w:sz w:val="24"/>
                <w:szCs w:val="24"/>
              </w:rPr>
              <w:t>оор</w:t>
            </w:r>
            <w:r w:rsidRPr="00BD1E11">
              <w:rPr>
                <w:rFonts w:ascii="Times New Roman" w:hAnsi="Times New Roman"/>
                <w:spacing w:val="-1"/>
                <w:sz w:val="24"/>
                <w:szCs w:val="24"/>
              </w:rPr>
              <w:t>уж</w:t>
            </w:r>
            <w:r w:rsidRPr="00BD1E11">
              <w:rPr>
                <w:rFonts w:ascii="Times New Roman" w:hAnsi="Times New Roman"/>
                <w:sz w:val="24"/>
                <w:szCs w:val="24"/>
              </w:rPr>
              <w:t>е</w:t>
            </w:r>
            <w:r w:rsidRPr="00BD1E11">
              <w:rPr>
                <w:rFonts w:ascii="Times New Roman" w:hAnsi="Times New Roman"/>
                <w:spacing w:val="2"/>
                <w:sz w:val="24"/>
                <w:szCs w:val="24"/>
              </w:rPr>
              <w:t>н</w:t>
            </w:r>
            <w:r w:rsidRPr="00BD1E11">
              <w:rPr>
                <w:rFonts w:ascii="Times New Roman" w:hAnsi="Times New Roman"/>
                <w:spacing w:val="-1"/>
                <w:sz w:val="24"/>
                <w:szCs w:val="24"/>
              </w:rPr>
              <w:t>н</w:t>
            </w:r>
            <w:r w:rsidRPr="00BD1E11">
              <w:rPr>
                <w:rFonts w:ascii="Times New Roman" w:hAnsi="Times New Roman"/>
                <w:sz w:val="24"/>
                <w:szCs w:val="24"/>
              </w:rPr>
              <w:t>ым</w:t>
            </w:r>
            <w:r w:rsidR="00433191">
              <w:rPr>
                <w:rFonts w:ascii="Times New Roman" w:hAnsi="Times New Roman"/>
                <w:spacing w:val="-12"/>
                <w:sz w:val="24"/>
                <w:szCs w:val="24"/>
              </w:rPr>
              <w:t xml:space="preserve"> </w:t>
            </w:r>
            <w:r w:rsidRPr="00BD1E11">
              <w:rPr>
                <w:rFonts w:ascii="Times New Roman" w:hAnsi="Times New Roman"/>
                <w:sz w:val="24"/>
                <w:szCs w:val="24"/>
              </w:rPr>
              <w:t>г</w:t>
            </w:r>
            <w:r w:rsidRPr="00BD1E11">
              <w:rPr>
                <w:rFonts w:ascii="Times New Roman" w:hAnsi="Times New Roman"/>
                <w:spacing w:val="-1"/>
                <w:sz w:val="24"/>
                <w:szCs w:val="24"/>
              </w:rPr>
              <w:t>л</w:t>
            </w:r>
            <w:r w:rsidRPr="00BD1E11">
              <w:rPr>
                <w:rFonts w:ascii="Times New Roman" w:hAnsi="Times New Roman"/>
                <w:sz w:val="24"/>
                <w:szCs w:val="24"/>
              </w:rPr>
              <w:t>а</w:t>
            </w:r>
            <w:r w:rsidRPr="00BD1E11">
              <w:rPr>
                <w:rFonts w:ascii="Times New Roman" w:hAnsi="Times New Roman"/>
                <w:spacing w:val="1"/>
                <w:sz w:val="24"/>
                <w:szCs w:val="24"/>
              </w:rPr>
              <w:t>зо</w:t>
            </w:r>
            <w:r w:rsidRPr="00BD1E11">
              <w:rPr>
                <w:rFonts w:ascii="Times New Roman" w:hAnsi="Times New Roman"/>
                <w:sz w:val="24"/>
                <w:szCs w:val="24"/>
              </w:rPr>
              <w:t>м</w:t>
            </w:r>
            <w:r w:rsidR="00433191">
              <w:rPr>
                <w:rFonts w:ascii="Times New Roman" w:hAnsi="Times New Roman"/>
                <w:spacing w:val="-5"/>
                <w:sz w:val="24"/>
                <w:szCs w:val="24"/>
              </w:rPr>
              <w:t xml:space="preserve"> </w:t>
            </w:r>
            <w:r w:rsidRPr="00BD1E11">
              <w:rPr>
                <w:rFonts w:ascii="Times New Roman" w:hAnsi="Times New Roman"/>
                <w:spacing w:val="1"/>
                <w:sz w:val="24"/>
                <w:szCs w:val="24"/>
              </w:rPr>
              <w:t>о</w:t>
            </w:r>
            <w:r w:rsidRPr="00BD1E11">
              <w:rPr>
                <w:rFonts w:ascii="Times New Roman" w:hAnsi="Times New Roman"/>
                <w:spacing w:val="-1"/>
                <w:sz w:val="24"/>
                <w:szCs w:val="24"/>
              </w:rPr>
              <w:t>т</w:t>
            </w:r>
            <w:r w:rsidRPr="00BD1E11">
              <w:rPr>
                <w:rFonts w:ascii="Times New Roman" w:hAnsi="Times New Roman"/>
                <w:sz w:val="24"/>
                <w:szCs w:val="24"/>
              </w:rPr>
              <w:t>чет</w:t>
            </w:r>
            <w:r w:rsidRPr="00BD1E11">
              <w:rPr>
                <w:rFonts w:ascii="Times New Roman" w:hAnsi="Times New Roman"/>
                <w:spacing w:val="1"/>
                <w:sz w:val="24"/>
                <w:szCs w:val="24"/>
              </w:rPr>
              <w:t>л</w:t>
            </w:r>
            <w:r w:rsidRPr="00BD1E11">
              <w:rPr>
                <w:rFonts w:ascii="Times New Roman" w:hAnsi="Times New Roman"/>
                <w:spacing w:val="-1"/>
                <w:sz w:val="24"/>
                <w:szCs w:val="24"/>
              </w:rPr>
              <w:t>и</w:t>
            </w:r>
            <w:r w:rsidRPr="00BD1E11">
              <w:rPr>
                <w:rFonts w:ascii="Times New Roman" w:hAnsi="Times New Roman"/>
                <w:sz w:val="24"/>
                <w:szCs w:val="24"/>
              </w:rPr>
              <w:t>во</w:t>
            </w:r>
            <w:r w:rsidR="00433191">
              <w:rPr>
                <w:rFonts w:ascii="Times New Roman" w:hAnsi="Times New Roman"/>
                <w:spacing w:val="-8"/>
                <w:sz w:val="24"/>
                <w:szCs w:val="24"/>
              </w:rPr>
              <w:t xml:space="preserve"> </w:t>
            </w:r>
            <w:r w:rsidRPr="00BD1E11">
              <w:rPr>
                <w:rFonts w:ascii="Times New Roman" w:hAnsi="Times New Roman"/>
                <w:sz w:val="24"/>
                <w:szCs w:val="24"/>
              </w:rPr>
              <w:t>в</w:t>
            </w:r>
            <w:r w:rsidRPr="00BD1E11">
              <w:rPr>
                <w:rFonts w:ascii="Times New Roman" w:hAnsi="Times New Roman"/>
                <w:spacing w:val="1"/>
                <w:sz w:val="24"/>
                <w:szCs w:val="24"/>
              </w:rPr>
              <w:t>и</w:t>
            </w:r>
            <w:r w:rsidRPr="00BD1E11">
              <w:rPr>
                <w:rFonts w:ascii="Times New Roman" w:hAnsi="Times New Roman"/>
                <w:sz w:val="24"/>
                <w:szCs w:val="24"/>
              </w:rPr>
              <w:t>д</w:t>
            </w:r>
            <w:r w:rsidRPr="00BD1E11">
              <w:rPr>
                <w:rFonts w:ascii="Times New Roman" w:hAnsi="Times New Roman"/>
                <w:spacing w:val="-2"/>
                <w:sz w:val="24"/>
                <w:szCs w:val="24"/>
              </w:rPr>
              <w:t>н</w:t>
            </w:r>
            <w:r w:rsidRPr="00BD1E11">
              <w:rPr>
                <w:rFonts w:ascii="Times New Roman" w:hAnsi="Times New Roman"/>
                <w:sz w:val="24"/>
                <w:szCs w:val="24"/>
              </w:rPr>
              <w:t>о</w:t>
            </w:r>
            <w:r w:rsidR="00433191">
              <w:rPr>
                <w:rFonts w:ascii="Times New Roman" w:hAnsi="Times New Roman"/>
                <w:spacing w:val="-4"/>
                <w:sz w:val="24"/>
                <w:szCs w:val="24"/>
              </w:rPr>
              <w:t xml:space="preserve"> </w:t>
            </w:r>
            <w:r w:rsidRPr="00BD1E11">
              <w:rPr>
                <w:rFonts w:ascii="Times New Roman" w:hAnsi="Times New Roman"/>
                <w:spacing w:val="1"/>
                <w:sz w:val="24"/>
                <w:szCs w:val="24"/>
              </w:rPr>
              <w:t>р</w:t>
            </w:r>
            <w:r w:rsidRPr="00BD1E11">
              <w:rPr>
                <w:rFonts w:ascii="Times New Roman" w:hAnsi="Times New Roman"/>
                <w:sz w:val="24"/>
                <w:szCs w:val="24"/>
              </w:rPr>
              <w:t>а</w:t>
            </w:r>
            <w:r w:rsidRPr="00BD1E11">
              <w:rPr>
                <w:rFonts w:ascii="Times New Roman" w:hAnsi="Times New Roman"/>
                <w:spacing w:val="1"/>
                <w:sz w:val="24"/>
                <w:szCs w:val="24"/>
              </w:rPr>
              <w:t>з</w:t>
            </w:r>
            <w:r w:rsidRPr="00BD1E11">
              <w:rPr>
                <w:rFonts w:ascii="Times New Roman" w:hAnsi="Times New Roman"/>
                <w:sz w:val="24"/>
                <w:szCs w:val="24"/>
              </w:rPr>
              <w:t>в</w:t>
            </w:r>
            <w:r w:rsidRPr="00BD1E11">
              <w:rPr>
                <w:rFonts w:ascii="Times New Roman" w:hAnsi="Times New Roman"/>
                <w:spacing w:val="1"/>
                <w:sz w:val="24"/>
                <w:szCs w:val="24"/>
              </w:rPr>
              <w:t>и</w:t>
            </w:r>
            <w:r w:rsidRPr="00BD1E11">
              <w:rPr>
                <w:rFonts w:ascii="Times New Roman" w:hAnsi="Times New Roman"/>
                <w:spacing w:val="-1"/>
                <w:sz w:val="24"/>
                <w:szCs w:val="24"/>
              </w:rPr>
              <w:t>ти</w:t>
            </w:r>
            <w:r w:rsidRPr="00BD1E11">
              <w:rPr>
                <w:rFonts w:ascii="Times New Roman" w:hAnsi="Times New Roman"/>
                <w:sz w:val="24"/>
                <w:szCs w:val="24"/>
              </w:rPr>
              <w:t>е</w:t>
            </w:r>
            <w:r w:rsidR="00433191">
              <w:rPr>
                <w:rFonts w:ascii="Times New Roman" w:hAnsi="Times New Roman"/>
                <w:spacing w:val="-3"/>
                <w:sz w:val="24"/>
                <w:szCs w:val="24"/>
              </w:rPr>
              <w:t xml:space="preserve"> </w:t>
            </w:r>
            <w:r w:rsidRPr="00BD1E11">
              <w:rPr>
                <w:rFonts w:ascii="Times New Roman" w:hAnsi="Times New Roman"/>
                <w:sz w:val="24"/>
                <w:szCs w:val="24"/>
              </w:rPr>
              <w:t>г</w:t>
            </w:r>
            <w:r w:rsidRPr="00BD1E11">
              <w:rPr>
                <w:rFonts w:ascii="Times New Roman" w:hAnsi="Times New Roman"/>
                <w:spacing w:val="3"/>
                <w:sz w:val="24"/>
                <w:szCs w:val="24"/>
              </w:rPr>
              <w:t>р</w:t>
            </w:r>
            <w:r w:rsidRPr="00BD1E11">
              <w:rPr>
                <w:rFonts w:ascii="Times New Roman" w:hAnsi="Times New Roman"/>
                <w:spacing w:val="-1"/>
                <w:sz w:val="24"/>
                <w:szCs w:val="24"/>
              </w:rPr>
              <w:t>и</w:t>
            </w:r>
            <w:r w:rsidRPr="00BD1E11">
              <w:rPr>
                <w:rFonts w:ascii="Times New Roman" w:hAnsi="Times New Roman"/>
                <w:spacing w:val="2"/>
                <w:sz w:val="24"/>
                <w:szCs w:val="24"/>
              </w:rPr>
              <w:t>б</w:t>
            </w:r>
            <w:r w:rsidRPr="00BD1E11">
              <w:rPr>
                <w:rFonts w:ascii="Times New Roman" w:hAnsi="Times New Roman"/>
                <w:spacing w:val="1"/>
                <w:sz w:val="24"/>
                <w:szCs w:val="24"/>
              </w:rPr>
              <w:t>о</w:t>
            </w:r>
            <w:r w:rsidRPr="00BD1E11">
              <w:rPr>
                <w:rFonts w:ascii="Times New Roman" w:hAnsi="Times New Roman"/>
                <w:sz w:val="24"/>
                <w:szCs w:val="24"/>
              </w:rPr>
              <w:t>в,</w:t>
            </w:r>
            <w:r w:rsidR="00433191">
              <w:rPr>
                <w:rFonts w:ascii="Times New Roman" w:hAnsi="Times New Roman"/>
                <w:spacing w:val="-6"/>
                <w:sz w:val="24"/>
                <w:szCs w:val="24"/>
              </w:rPr>
              <w:t xml:space="preserve"> </w:t>
            </w:r>
            <w:r w:rsidRPr="00BD1E11">
              <w:rPr>
                <w:rFonts w:ascii="Times New Roman" w:hAnsi="Times New Roman"/>
                <w:spacing w:val="-1"/>
                <w:sz w:val="24"/>
                <w:szCs w:val="24"/>
              </w:rPr>
              <w:t>п</w:t>
            </w:r>
            <w:r w:rsidRPr="00BD1E11">
              <w:rPr>
                <w:rFonts w:ascii="Times New Roman" w:hAnsi="Times New Roman"/>
                <w:spacing w:val="1"/>
                <w:sz w:val="24"/>
                <w:szCs w:val="24"/>
              </w:rPr>
              <w:t>о</w:t>
            </w:r>
            <w:r w:rsidRPr="00BD1E11">
              <w:rPr>
                <w:rFonts w:ascii="Times New Roman" w:hAnsi="Times New Roman"/>
                <w:spacing w:val="-1"/>
                <w:sz w:val="24"/>
                <w:szCs w:val="24"/>
              </w:rPr>
              <w:t>к</w:t>
            </w:r>
            <w:r w:rsidRPr="00BD1E11">
              <w:rPr>
                <w:rFonts w:ascii="Times New Roman" w:hAnsi="Times New Roman"/>
                <w:spacing w:val="1"/>
                <w:sz w:val="24"/>
                <w:szCs w:val="24"/>
              </w:rPr>
              <w:t>р</w:t>
            </w:r>
            <w:r w:rsidRPr="00BD1E11">
              <w:rPr>
                <w:rFonts w:ascii="Times New Roman" w:hAnsi="Times New Roman"/>
                <w:sz w:val="24"/>
                <w:szCs w:val="24"/>
              </w:rPr>
              <w:t>ывающ</w:t>
            </w:r>
            <w:r w:rsidRPr="00BD1E11">
              <w:rPr>
                <w:rFonts w:ascii="Times New Roman" w:hAnsi="Times New Roman"/>
                <w:spacing w:val="1"/>
                <w:sz w:val="24"/>
                <w:szCs w:val="24"/>
              </w:rPr>
              <w:t>и</w:t>
            </w:r>
            <w:r w:rsidRPr="00BD1E11">
              <w:rPr>
                <w:rFonts w:ascii="Times New Roman" w:hAnsi="Times New Roman"/>
                <w:sz w:val="24"/>
                <w:szCs w:val="24"/>
              </w:rPr>
              <w:t>х</w:t>
            </w:r>
            <w:r w:rsidR="00433191">
              <w:rPr>
                <w:rFonts w:ascii="Times New Roman" w:hAnsi="Times New Roman"/>
                <w:spacing w:val="-13"/>
                <w:sz w:val="24"/>
                <w:szCs w:val="24"/>
              </w:rPr>
              <w:t xml:space="preserve"> </w:t>
            </w:r>
            <w:r w:rsidRPr="00BD1E11">
              <w:rPr>
                <w:rFonts w:ascii="Times New Roman" w:hAnsi="Times New Roman"/>
                <w:sz w:val="24"/>
                <w:szCs w:val="24"/>
              </w:rPr>
              <w:t>б</w:t>
            </w:r>
            <w:r w:rsidRPr="00BD1E11">
              <w:rPr>
                <w:rFonts w:ascii="Times New Roman" w:hAnsi="Times New Roman"/>
                <w:spacing w:val="3"/>
                <w:sz w:val="24"/>
                <w:szCs w:val="24"/>
              </w:rPr>
              <w:t>о</w:t>
            </w:r>
            <w:r w:rsidRPr="00BD1E11">
              <w:rPr>
                <w:rFonts w:ascii="Times New Roman" w:hAnsi="Times New Roman"/>
                <w:spacing w:val="-1"/>
                <w:sz w:val="24"/>
                <w:szCs w:val="24"/>
              </w:rPr>
              <w:t>л</w:t>
            </w:r>
            <w:r w:rsidRPr="00BD1E11">
              <w:rPr>
                <w:rFonts w:ascii="Times New Roman" w:hAnsi="Times New Roman"/>
                <w:sz w:val="24"/>
                <w:szCs w:val="24"/>
              </w:rPr>
              <w:t>ее</w:t>
            </w:r>
            <w:r w:rsidR="00433191">
              <w:rPr>
                <w:rFonts w:ascii="Times New Roman" w:hAnsi="Times New Roman"/>
                <w:spacing w:val="-4"/>
                <w:sz w:val="24"/>
                <w:szCs w:val="24"/>
              </w:rPr>
              <w:t xml:space="preserve"> </w:t>
            </w:r>
            <w:r w:rsidRPr="00BD1E11">
              <w:rPr>
                <w:rFonts w:ascii="Times New Roman" w:hAnsi="Times New Roman"/>
                <w:spacing w:val="1"/>
                <w:sz w:val="24"/>
                <w:szCs w:val="24"/>
              </w:rPr>
              <w:t>2</w:t>
            </w:r>
            <w:r w:rsidRPr="00BD1E11">
              <w:rPr>
                <w:rFonts w:ascii="Times New Roman" w:hAnsi="Times New Roman"/>
                <w:sz w:val="24"/>
                <w:szCs w:val="24"/>
              </w:rPr>
              <w:t>5</w:t>
            </w:r>
            <w:r w:rsidR="00433191">
              <w:rPr>
                <w:rFonts w:ascii="Times New Roman" w:hAnsi="Times New Roman"/>
                <w:spacing w:val="-1"/>
                <w:sz w:val="24"/>
                <w:szCs w:val="24"/>
              </w:rPr>
              <w:t xml:space="preserve"> </w:t>
            </w:r>
            <w:r w:rsidRPr="00BD1E11">
              <w:rPr>
                <w:rFonts w:ascii="Times New Roman" w:hAnsi="Times New Roman"/>
                <w:sz w:val="24"/>
                <w:szCs w:val="24"/>
              </w:rPr>
              <w:t>%</w:t>
            </w:r>
            <w:r w:rsidR="00433191">
              <w:rPr>
                <w:rFonts w:ascii="Times New Roman" w:hAnsi="Times New Roman"/>
                <w:spacing w:val="-2"/>
                <w:sz w:val="24"/>
                <w:szCs w:val="24"/>
              </w:rPr>
              <w:t xml:space="preserve"> </w:t>
            </w:r>
            <w:r w:rsidRPr="00BD1E11">
              <w:rPr>
                <w:rFonts w:ascii="Times New Roman" w:hAnsi="Times New Roman"/>
                <w:spacing w:val="-1"/>
                <w:sz w:val="24"/>
                <w:szCs w:val="24"/>
              </w:rPr>
              <w:t>и</w:t>
            </w:r>
            <w:r w:rsidRPr="00BD1E11">
              <w:rPr>
                <w:rFonts w:ascii="Times New Roman" w:hAnsi="Times New Roman"/>
                <w:sz w:val="24"/>
                <w:szCs w:val="24"/>
              </w:rPr>
              <w:t>с</w:t>
            </w:r>
            <w:r w:rsidRPr="00BD1E11">
              <w:rPr>
                <w:rFonts w:ascii="Times New Roman" w:hAnsi="Times New Roman"/>
                <w:spacing w:val="-1"/>
                <w:sz w:val="24"/>
                <w:szCs w:val="24"/>
              </w:rPr>
              <w:t>п</w:t>
            </w:r>
            <w:r w:rsidRPr="00BD1E11">
              <w:rPr>
                <w:rFonts w:ascii="Times New Roman" w:hAnsi="Times New Roman"/>
                <w:spacing w:val="3"/>
                <w:sz w:val="24"/>
                <w:szCs w:val="24"/>
              </w:rPr>
              <w:t>ы</w:t>
            </w:r>
            <w:r w:rsidRPr="00BD1E11">
              <w:rPr>
                <w:rFonts w:ascii="Times New Roman" w:hAnsi="Times New Roman"/>
                <w:spacing w:val="2"/>
                <w:sz w:val="24"/>
                <w:szCs w:val="24"/>
              </w:rPr>
              <w:t>т</w:t>
            </w:r>
            <w:r w:rsidRPr="00BD1E11">
              <w:rPr>
                <w:rFonts w:ascii="Times New Roman" w:hAnsi="Times New Roman"/>
                <w:spacing w:val="-1"/>
                <w:sz w:val="24"/>
                <w:szCs w:val="24"/>
              </w:rPr>
              <w:t>у</w:t>
            </w:r>
            <w:r w:rsidRPr="00BD1E11">
              <w:rPr>
                <w:rFonts w:ascii="Times New Roman" w:hAnsi="Times New Roman"/>
                <w:sz w:val="24"/>
                <w:szCs w:val="24"/>
              </w:rPr>
              <w:t>е</w:t>
            </w:r>
            <w:r w:rsidRPr="00BD1E11">
              <w:rPr>
                <w:rFonts w:ascii="Times New Roman" w:hAnsi="Times New Roman"/>
                <w:spacing w:val="1"/>
                <w:sz w:val="24"/>
                <w:szCs w:val="24"/>
              </w:rPr>
              <w:t>мо</w:t>
            </w:r>
            <w:r w:rsidRPr="00BD1E11">
              <w:rPr>
                <w:rFonts w:ascii="Times New Roman" w:hAnsi="Times New Roman"/>
                <w:sz w:val="24"/>
                <w:szCs w:val="24"/>
              </w:rPr>
              <w:t>й</w:t>
            </w:r>
            <w:r w:rsidR="00433191">
              <w:rPr>
                <w:rFonts w:ascii="Times New Roman" w:hAnsi="Times New Roman"/>
                <w:sz w:val="24"/>
                <w:szCs w:val="24"/>
              </w:rPr>
              <w:t xml:space="preserve"> </w:t>
            </w:r>
            <w:r w:rsidRPr="00BD1E11">
              <w:rPr>
                <w:rFonts w:ascii="Times New Roman" w:hAnsi="Times New Roman"/>
                <w:spacing w:val="-1"/>
                <w:sz w:val="24"/>
                <w:szCs w:val="24"/>
              </w:rPr>
              <w:t>п</w:t>
            </w:r>
            <w:r w:rsidRPr="00BD1E11">
              <w:rPr>
                <w:rFonts w:ascii="Times New Roman" w:hAnsi="Times New Roman"/>
                <w:spacing w:val="1"/>
                <w:sz w:val="24"/>
                <w:szCs w:val="24"/>
              </w:rPr>
              <w:t>о</w:t>
            </w:r>
            <w:r w:rsidRPr="00BD1E11">
              <w:rPr>
                <w:rFonts w:ascii="Times New Roman" w:hAnsi="Times New Roman"/>
                <w:sz w:val="24"/>
                <w:szCs w:val="24"/>
              </w:rPr>
              <w:t>ве</w:t>
            </w:r>
            <w:r w:rsidRPr="00BD1E11">
              <w:rPr>
                <w:rFonts w:ascii="Times New Roman" w:hAnsi="Times New Roman"/>
                <w:spacing w:val="1"/>
                <w:sz w:val="24"/>
                <w:szCs w:val="24"/>
              </w:rPr>
              <w:t>рх</w:t>
            </w:r>
            <w:r w:rsidRPr="00BD1E11">
              <w:rPr>
                <w:rFonts w:ascii="Times New Roman" w:hAnsi="Times New Roman"/>
                <w:spacing w:val="-1"/>
                <w:sz w:val="24"/>
                <w:szCs w:val="24"/>
              </w:rPr>
              <w:t>н</w:t>
            </w:r>
            <w:r w:rsidRPr="00BD1E11">
              <w:rPr>
                <w:rFonts w:ascii="Times New Roman" w:hAnsi="Times New Roman"/>
                <w:spacing w:val="1"/>
                <w:sz w:val="24"/>
                <w:szCs w:val="24"/>
              </w:rPr>
              <w:t>о</w:t>
            </w:r>
            <w:r w:rsidRPr="00BD1E11">
              <w:rPr>
                <w:rFonts w:ascii="Times New Roman" w:hAnsi="Times New Roman"/>
                <w:sz w:val="24"/>
                <w:szCs w:val="24"/>
              </w:rPr>
              <w:t>ст</w:t>
            </w:r>
            <w:r w:rsidRPr="00BD1E11">
              <w:rPr>
                <w:rFonts w:ascii="Times New Roman" w:hAnsi="Times New Roman"/>
                <w:spacing w:val="-1"/>
                <w:sz w:val="24"/>
                <w:szCs w:val="24"/>
              </w:rPr>
              <w:t>и</w:t>
            </w:r>
            <w:r w:rsidRPr="00BD1E11">
              <w:rPr>
                <w:rFonts w:ascii="Times New Roman" w:hAnsi="Times New Roman"/>
                <w:sz w:val="24"/>
                <w:szCs w:val="24"/>
              </w:rPr>
              <w:t>.</w:t>
            </w:r>
            <w:r w:rsidR="00433191">
              <w:rPr>
                <w:rFonts w:ascii="Times New Roman" w:hAnsi="Times New Roman"/>
                <w:spacing w:val="-10"/>
                <w:sz w:val="24"/>
                <w:szCs w:val="24"/>
              </w:rPr>
              <w:t xml:space="preserve"> </w:t>
            </w:r>
            <w:r w:rsidRPr="00BD1E11">
              <w:rPr>
                <w:rFonts w:ascii="Times New Roman" w:hAnsi="Times New Roman"/>
                <w:spacing w:val="3"/>
                <w:sz w:val="24"/>
                <w:szCs w:val="24"/>
              </w:rPr>
              <w:t>Т</w:t>
            </w:r>
            <w:r w:rsidRPr="00BD1E11">
              <w:rPr>
                <w:rFonts w:ascii="Times New Roman" w:hAnsi="Times New Roman"/>
                <w:sz w:val="24"/>
                <w:szCs w:val="24"/>
              </w:rPr>
              <w:t>о</w:t>
            </w:r>
            <w:r w:rsidR="00433191">
              <w:rPr>
                <w:rFonts w:ascii="Times New Roman" w:hAnsi="Times New Roman"/>
                <w:spacing w:val="-1"/>
                <w:sz w:val="24"/>
                <w:szCs w:val="24"/>
              </w:rPr>
              <w:t xml:space="preserve"> </w:t>
            </w:r>
            <w:r w:rsidRPr="00BD1E11">
              <w:rPr>
                <w:rFonts w:ascii="Times New Roman" w:hAnsi="Times New Roman"/>
                <w:spacing w:val="-1"/>
                <w:sz w:val="24"/>
                <w:szCs w:val="24"/>
              </w:rPr>
              <w:t>ж</w:t>
            </w:r>
            <w:r w:rsidRPr="00BD1E11">
              <w:rPr>
                <w:rFonts w:ascii="Times New Roman" w:hAnsi="Times New Roman"/>
                <w:sz w:val="24"/>
                <w:szCs w:val="24"/>
              </w:rPr>
              <w:t>е,</w:t>
            </w:r>
            <w:r w:rsidR="00433191">
              <w:rPr>
                <w:rFonts w:ascii="Times New Roman" w:hAnsi="Times New Roman"/>
                <w:spacing w:val="-2"/>
                <w:sz w:val="24"/>
                <w:szCs w:val="24"/>
              </w:rPr>
              <w:t xml:space="preserve"> </w:t>
            </w:r>
            <w:r w:rsidRPr="00BD1E11">
              <w:rPr>
                <w:rFonts w:ascii="Times New Roman" w:hAnsi="Times New Roman"/>
                <w:sz w:val="24"/>
                <w:szCs w:val="24"/>
              </w:rPr>
              <w:t>д</w:t>
            </w:r>
            <w:r w:rsidRPr="00BD1E11">
              <w:rPr>
                <w:rFonts w:ascii="Times New Roman" w:hAnsi="Times New Roman"/>
                <w:spacing w:val="-2"/>
                <w:sz w:val="24"/>
                <w:szCs w:val="24"/>
              </w:rPr>
              <w:t>л</w:t>
            </w:r>
            <w:r w:rsidRPr="00BD1E11">
              <w:rPr>
                <w:rFonts w:ascii="Times New Roman" w:hAnsi="Times New Roman"/>
                <w:sz w:val="24"/>
                <w:szCs w:val="24"/>
              </w:rPr>
              <w:t>я</w:t>
            </w:r>
            <w:r w:rsidR="00433191">
              <w:rPr>
                <w:rFonts w:ascii="Times New Roman" w:hAnsi="Times New Roman"/>
                <w:spacing w:val="-3"/>
                <w:sz w:val="24"/>
                <w:szCs w:val="24"/>
              </w:rPr>
              <w:t xml:space="preserve"> </w:t>
            </w:r>
            <w:r w:rsidRPr="00BD1E11">
              <w:rPr>
                <w:rFonts w:ascii="Times New Roman" w:hAnsi="Times New Roman"/>
                <w:sz w:val="24"/>
                <w:szCs w:val="24"/>
              </w:rPr>
              <w:t>б</w:t>
            </w:r>
            <w:r w:rsidRPr="00BD1E11">
              <w:rPr>
                <w:rFonts w:ascii="Times New Roman" w:hAnsi="Times New Roman"/>
                <w:spacing w:val="2"/>
                <w:sz w:val="24"/>
                <w:szCs w:val="24"/>
              </w:rPr>
              <w:t>а</w:t>
            </w:r>
            <w:r w:rsidRPr="00BD1E11">
              <w:rPr>
                <w:rFonts w:ascii="Times New Roman" w:hAnsi="Times New Roman"/>
                <w:spacing w:val="1"/>
                <w:sz w:val="24"/>
                <w:szCs w:val="24"/>
              </w:rPr>
              <w:t>к</w:t>
            </w:r>
            <w:r w:rsidRPr="00BD1E11">
              <w:rPr>
                <w:rFonts w:ascii="Times New Roman" w:hAnsi="Times New Roman"/>
                <w:spacing w:val="-1"/>
                <w:sz w:val="24"/>
                <w:szCs w:val="24"/>
              </w:rPr>
              <w:t>т</w:t>
            </w:r>
            <w:r w:rsidRPr="00BD1E11">
              <w:rPr>
                <w:rFonts w:ascii="Times New Roman" w:hAnsi="Times New Roman"/>
                <w:sz w:val="24"/>
                <w:szCs w:val="24"/>
              </w:rPr>
              <w:t>е</w:t>
            </w:r>
            <w:r w:rsidRPr="00BD1E11">
              <w:rPr>
                <w:rFonts w:ascii="Times New Roman" w:hAnsi="Times New Roman"/>
                <w:spacing w:val="1"/>
                <w:sz w:val="24"/>
                <w:szCs w:val="24"/>
              </w:rPr>
              <w:t>р</w:t>
            </w:r>
            <w:r w:rsidRPr="00BD1E11">
              <w:rPr>
                <w:rFonts w:ascii="Times New Roman" w:hAnsi="Times New Roman"/>
                <w:spacing w:val="-1"/>
                <w:sz w:val="24"/>
                <w:szCs w:val="24"/>
              </w:rPr>
              <w:t>ий</w:t>
            </w:r>
          </w:p>
        </w:tc>
        <w:tc>
          <w:tcPr>
            <w:tcW w:w="1559" w:type="dxa"/>
            <w:tcBorders>
              <w:top w:val="single" w:sz="4" w:space="0" w:color="auto"/>
              <w:left w:val="single" w:sz="4" w:space="0" w:color="auto"/>
              <w:bottom w:val="single" w:sz="4" w:space="0" w:color="auto"/>
              <w:right w:val="single" w:sz="4" w:space="0" w:color="auto"/>
            </w:tcBorders>
          </w:tcPr>
          <w:p w14:paraId="59A53684" w14:textId="77777777" w:rsidR="00EA3BB7" w:rsidRPr="00BD1E11" w:rsidRDefault="00EA3BB7" w:rsidP="00BD1E11">
            <w:pPr>
              <w:pStyle w:val="afd"/>
              <w:jc w:val="center"/>
              <w:rPr>
                <w:rFonts w:ascii="Times New Roman" w:hAnsi="Times New Roman"/>
                <w:sz w:val="24"/>
                <w:szCs w:val="24"/>
                <w:lang w:val="en-US"/>
              </w:rPr>
            </w:pPr>
            <w:r w:rsidRPr="00BD1E11">
              <w:rPr>
                <w:rFonts w:ascii="Times New Roman" w:hAnsi="Times New Roman"/>
                <w:w w:val="99"/>
                <w:sz w:val="24"/>
                <w:szCs w:val="24"/>
                <w:lang w:val="en-US"/>
              </w:rPr>
              <w:t>5</w:t>
            </w:r>
          </w:p>
        </w:tc>
      </w:tr>
    </w:tbl>
    <w:p w14:paraId="733663C7" w14:textId="77777777" w:rsidR="00EA3BB7" w:rsidRPr="002D1696" w:rsidRDefault="00EA3BB7" w:rsidP="002D1696">
      <w:pPr>
        <w:pStyle w:val="afd"/>
        <w:ind w:firstLine="567"/>
        <w:jc w:val="both"/>
        <w:rPr>
          <w:rFonts w:ascii="Times New Roman" w:hAnsi="Times New Roman"/>
          <w:sz w:val="28"/>
          <w:szCs w:val="28"/>
        </w:rPr>
      </w:pPr>
    </w:p>
    <w:p w14:paraId="089EC11B" w14:textId="6165B530" w:rsidR="00EA3BB7" w:rsidRPr="002D1696" w:rsidRDefault="00566586" w:rsidP="002D1696">
      <w:pPr>
        <w:pStyle w:val="afd"/>
        <w:ind w:firstLine="567"/>
        <w:jc w:val="both"/>
        <w:rPr>
          <w:rFonts w:ascii="Times New Roman" w:hAnsi="Times New Roman"/>
          <w:sz w:val="28"/>
          <w:szCs w:val="28"/>
          <w:highlight w:val="yellow"/>
        </w:rPr>
      </w:pPr>
      <w:r w:rsidRPr="002D1696">
        <w:rPr>
          <w:rFonts w:ascii="Times New Roman" w:hAnsi="Times New Roman"/>
          <w:sz w:val="28"/>
          <w:szCs w:val="28"/>
        </w:rPr>
        <w:t>Щ</w:t>
      </w:r>
      <w:r w:rsidR="00EA3BB7" w:rsidRPr="002D1696">
        <w:rPr>
          <w:rFonts w:ascii="Times New Roman" w:hAnsi="Times New Roman"/>
          <w:sz w:val="28"/>
          <w:szCs w:val="28"/>
        </w:rPr>
        <w:t>.12</w:t>
      </w:r>
      <w:r w:rsidR="00433191">
        <w:rPr>
          <w:rFonts w:ascii="Times New Roman" w:hAnsi="Times New Roman"/>
          <w:sz w:val="28"/>
          <w:szCs w:val="28"/>
        </w:rPr>
        <w:t xml:space="preserve"> </w:t>
      </w:r>
      <w:r w:rsidR="00EA3BB7" w:rsidRPr="002D1696">
        <w:rPr>
          <w:rFonts w:ascii="Times New Roman" w:hAnsi="Times New Roman"/>
          <w:sz w:val="28"/>
          <w:szCs w:val="28"/>
        </w:rPr>
        <w:t>При</w:t>
      </w:r>
      <w:r w:rsidR="00433191">
        <w:rPr>
          <w:rFonts w:ascii="Times New Roman" w:hAnsi="Times New Roman"/>
          <w:sz w:val="28"/>
          <w:szCs w:val="28"/>
        </w:rPr>
        <w:t xml:space="preserve"> </w:t>
      </w:r>
      <w:r w:rsidR="00EA3BB7" w:rsidRPr="002D1696">
        <w:rPr>
          <w:rFonts w:ascii="Times New Roman" w:hAnsi="Times New Roman"/>
          <w:sz w:val="28"/>
          <w:szCs w:val="28"/>
        </w:rPr>
        <w:t>проектировании</w:t>
      </w:r>
      <w:r w:rsidR="00433191">
        <w:rPr>
          <w:rFonts w:ascii="Times New Roman" w:hAnsi="Times New Roman"/>
          <w:sz w:val="28"/>
          <w:szCs w:val="28"/>
        </w:rPr>
        <w:t xml:space="preserve"> </w:t>
      </w:r>
      <w:r w:rsidR="00EA3BB7" w:rsidRPr="002D1696">
        <w:rPr>
          <w:rFonts w:ascii="Times New Roman" w:hAnsi="Times New Roman"/>
          <w:sz w:val="28"/>
          <w:szCs w:val="28"/>
        </w:rPr>
        <w:t>защиты</w:t>
      </w:r>
      <w:r w:rsidR="00433191">
        <w:rPr>
          <w:rFonts w:ascii="Times New Roman" w:hAnsi="Times New Roman"/>
          <w:sz w:val="28"/>
          <w:szCs w:val="28"/>
        </w:rPr>
        <w:t xml:space="preserve"> </w:t>
      </w:r>
      <w:r w:rsidR="00EA3BB7" w:rsidRPr="002D1696">
        <w:rPr>
          <w:rFonts w:ascii="Times New Roman" w:hAnsi="Times New Roman"/>
          <w:sz w:val="28"/>
          <w:szCs w:val="28"/>
        </w:rPr>
        <w:t>конструкций</w:t>
      </w:r>
      <w:r w:rsidR="00433191">
        <w:rPr>
          <w:rFonts w:ascii="Times New Roman" w:hAnsi="Times New Roman"/>
          <w:sz w:val="28"/>
          <w:szCs w:val="28"/>
        </w:rPr>
        <w:t xml:space="preserve"> </w:t>
      </w:r>
      <w:r w:rsidR="00EA3BB7" w:rsidRPr="002D1696">
        <w:rPr>
          <w:rFonts w:ascii="Times New Roman" w:hAnsi="Times New Roman"/>
          <w:sz w:val="28"/>
          <w:szCs w:val="28"/>
        </w:rPr>
        <w:t>ГТС</w:t>
      </w:r>
      <w:r w:rsidR="00433191">
        <w:rPr>
          <w:rFonts w:ascii="Times New Roman" w:hAnsi="Times New Roman"/>
          <w:sz w:val="28"/>
          <w:szCs w:val="28"/>
        </w:rPr>
        <w:t xml:space="preserve"> </w:t>
      </w:r>
      <w:r w:rsidR="00EA3BB7" w:rsidRPr="002D1696">
        <w:rPr>
          <w:rFonts w:ascii="Times New Roman" w:hAnsi="Times New Roman"/>
          <w:sz w:val="28"/>
          <w:szCs w:val="28"/>
        </w:rPr>
        <w:t>от</w:t>
      </w:r>
      <w:r w:rsidR="00433191">
        <w:rPr>
          <w:rFonts w:ascii="Times New Roman" w:hAnsi="Times New Roman"/>
          <w:sz w:val="28"/>
          <w:szCs w:val="28"/>
        </w:rPr>
        <w:t xml:space="preserve"> </w:t>
      </w:r>
      <w:r w:rsidR="00EA3BB7" w:rsidRPr="002D1696">
        <w:rPr>
          <w:rFonts w:ascii="Times New Roman" w:hAnsi="Times New Roman"/>
          <w:sz w:val="28"/>
          <w:szCs w:val="28"/>
        </w:rPr>
        <w:t>биологической</w:t>
      </w:r>
      <w:r w:rsidR="00433191">
        <w:rPr>
          <w:rFonts w:ascii="Times New Roman" w:hAnsi="Times New Roman"/>
          <w:sz w:val="28"/>
          <w:szCs w:val="28"/>
        </w:rPr>
        <w:t xml:space="preserve"> </w:t>
      </w:r>
      <w:r w:rsidR="00EA3BB7" w:rsidRPr="002D1696">
        <w:rPr>
          <w:rFonts w:ascii="Times New Roman" w:hAnsi="Times New Roman"/>
          <w:sz w:val="28"/>
          <w:szCs w:val="28"/>
        </w:rPr>
        <w:t>коррозии</w:t>
      </w:r>
      <w:r w:rsidR="00433191">
        <w:rPr>
          <w:rFonts w:ascii="Times New Roman" w:hAnsi="Times New Roman"/>
          <w:sz w:val="28"/>
          <w:szCs w:val="28"/>
        </w:rPr>
        <w:t xml:space="preserve"> </w:t>
      </w:r>
      <w:r w:rsidR="00EA3BB7" w:rsidRPr="002D1696">
        <w:rPr>
          <w:rFonts w:ascii="Times New Roman" w:hAnsi="Times New Roman"/>
          <w:sz w:val="28"/>
          <w:szCs w:val="28"/>
        </w:rPr>
        <w:t>должна</w:t>
      </w:r>
      <w:r w:rsidR="00433191">
        <w:rPr>
          <w:rFonts w:ascii="Times New Roman" w:hAnsi="Times New Roman"/>
          <w:sz w:val="28"/>
          <w:szCs w:val="28"/>
        </w:rPr>
        <w:t xml:space="preserve"> </w:t>
      </w:r>
      <w:r w:rsidR="00EA3BB7" w:rsidRPr="002D1696">
        <w:rPr>
          <w:rFonts w:ascii="Times New Roman" w:hAnsi="Times New Roman"/>
          <w:sz w:val="28"/>
          <w:szCs w:val="28"/>
        </w:rPr>
        <w:t>быть</w:t>
      </w:r>
      <w:r w:rsidR="00433191">
        <w:rPr>
          <w:rFonts w:ascii="Times New Roman" w:hAnsi="Times New Roman"/>
          <w:sz w:val="28"/>
          <w:szCs w:val="28"/>
        </w:rPr>
        <w:t xml:space="preserve"> </w:t>
      </w:r>
      <w:r w:rsidR="00EA3BB7" w:rsidRPr="002D1696">
        <w:rPr>
          <w:rFonts w:ascii="Times New Roman" w:hAnsi="Times New Roman"/>
          <w:sz w:val="28"/>
          <w:szCs w:val="28"/>
        </w:rPr>
        <w:t>разработана</w:t>
      </w:r>
      <w:r w:rsidR="00433191">
        <w:rPr>
          <w:rFonts w:ascii="Times New Roman" w:hAnsi="Times New Roman"/>
          <w:sz w:val="28"/>
          <w:szCs w:val="28"/>
        </w:rPr>
        <w:t xml:space="preserve"> </w:t>
      </w:r>
      <w:r w:rsidR="00EA3BB7" w:rsidRPr="002D1696">
        <w:rPr>
          <w:rFonts w:ascii="Times New Roman" w:hAnsi="Times New Roman"/>
          <w:sz w:val="28"/>
          <w:szCs w:val="28"/>
        </w:rPr>
        <w:t>программа</w:t>
      </w:r>
      <w:r w:rsidR="00433191">
        <w:rPr>
          <w:rFonts w:ascii="Times New Roman" w:hAnsi="Times New Roman"/>
          <w:sz w:val="28"/>
          <w:szCs w:val="28"/>
        </w:rPr>
        <w:t xml:space="preserve"> </w:t>
      </w:r>
      <w:r w:rsidR="00EA3BB7" w:rsidRPr="002D1696">
        <w:rPr>
          <w:rFonts w:ascii="Times New Roman" w:hAnsi="Times New Roman"/>
          <w:sz w:val="28"/>
          <w:szCs w:val="28"/>
        </w:rPr>
        <w:t>мониторинга</w:t>
      </w:r>
      <w:r w:rsidR="00433191">
        <w:rPr>
          <w:rFonts w:ascii="Times New Roman" w:hAnsi="Times New Roman"/>
          <w:sz w:val="28"/>
          <w:szCs w:val="28"/>
        </w:rPr>
        <w:t xml:space="preserve"> </w:t>
      </w:r>
      <w:r w:rsidR="00EA3BB7" w:rsidRPr="002D1696">
        <w:rPr>
          <w:rFonts w:ascii="Times New Roman" w:hAnsi="Times New Roman"/>
          <w:sz w:val="28"/>
          <w:szCs w:val="28"/>
        </w:rPr>
        <w:t>конструкций</w:t>
      </w:r>
      <w:r w:rsidR="00433191">
        <w:rPr>
          <w:rFonts w:ascii="Times New Roman" w:hAnsi="Times New Roman"/>
          <w:sz w:val="28"/>
          <w:szCs w:val="28"/>
        </w:rPr>
        <w:t xml:space="preserve"> </w:t>
      </w:r>
      <w:r w:rsidR="00EA3BB7" w:rsidRPr="002D1696">
        <w:rPr>
          <w:rFonts w:ascii="Times New Roman" w:hAnsi="Times New Roman"/>
          <w:sz w:val="28"/>
          <w:szCs w:val="28"/>
        </w:rPr>
        <w:t>для</w:t>
      </w:r>
      <w:r w:rsidR="00433191">
        <w:rPr>
          <w:rFonts w:ascii="Times New Roman" w:hAnsi="Times New Roman"/>
          <w:sz w:val="28"/>
          <w:szCs w:val="28"/>
        </w:rPr>
        <w:t xml:space="preserve"> </w:t>
      </w:r>
      <w:r w:rsidR="00EA3BB7" w:rsidRPr="002D1696">
        <w:rPr>
          <w:rFonts w:ascii="Times New Roman" w:hAnsi="Times New Roman"/>
          <w:sz w:val="28"/>
          <w:szCs w:val="28"/>
        </w:rPr>
        <w:t>выявления</w:t>
      </w:r>
      <w:r w:rsidR="00433191">
        <w:rPr>
          <w:rFonts w:ascii="Times New Roman" w:hAnsi="Times New Roman"/>
          <w:sz w:val="28"/>
          <w:szCs w:val="28"/>
        </w:rPr>
        <w:t xml:space="preserve"> </w:t>
      </w:r>
      <w:r w:rsidR="00EA3BB7" w:rsidRPr="002D1696">
        <w:rPr>
          <w:rFonts w:ascii="Times New Roman" w:hAnsi="Times New Roman"/>
          <w:sz w:val="28"/>
          <w:szCs w:val="28"/>
        </w:rPr>
        <w:t>очагов</w:t>
      </w:r>
      <w:r w:rsidR="00433191">
        <w:rPr>
          <w:rFonts w:ascii="Times New Roman" w:hAnsi="Times New Roman"/>
          <w:sz w:val="28"/>
          <w:szCs w:val="28"/>
        </w:rPr>
        <w:t xml:space="preserve"> </w:t>
      </w:r>
      <w:r w:rsidR="00EA3BB7" w:rsidRPr="002D1696">
        <w:rPr>
          <w:rFonts w:ascii="Times New Roman" w:hAnsi="Times New Roman"/>
          <w:sz w:val="28"/>
          <w:szCs w:val="28"/>
        </w:rPr>
        <w:t>биологической</w:t>
      </w:r>
      <w:r w:rsidR="00433191">
        <w:rPr>
          <w:rFonts w:ascii="Times New Roman" w:hAnsi="Times New Roman"/>
          <w:sz w:val="28"/>
          <w:szCs w:val="28"/>
        </w:rPr>
        <w:t xml:space="preserve"> </w:t>
      </w:r>
      <w:r w:rsidR="00EA3BB7" w:rsidRPr="002D1696">
        <w:rPr>
          <w:rFonts w:ascii="Times New Roman" w:hAnsi="Times New Roman"/>
          <w:sz w:val="28"/>
          <w:szCs w:val="28"/>
        </w:rPr>
        <w:t>коррозии,</w:t>
      </w:r>
      <w:r w:rsidR="00433191">
        <w:rPr>
          <w:rFonts w:ascii="Times New Roman" w:hAnsi="Times New Roman"/>
          <w:sz w:val="28"/>
          <w:szCs w:val="28"/>
        </w:rPr>
        <w:t xml:space="preserve"> </w:t>
      </w:r>
      <w:r w:rsidR="00EA3BB7" w:rsidRPr="002D1696">
        <w:rPr>
          <w:rFonts w:ascii="Times New Roman" w:hAnsi="Times New Roman"/>
          <w:sz w:val="28"/>
          <w:szCs w:val="28"/>
        </w:rPr>
        <w:t>которые</w:t>
      </w:r>
      <w:r w:rsidR="00433191">
        <w:rPr>
          <w:rFonts w:ascii="Times New Roman" w:hAnsi="Times New Roman"/>
          <w:sz w:val="28"/>
          <w:szCs w:val="28"/>
        </w:rPr>
        <w:t xml:space="preserve"> </w:t>
      </w:r>
      <w:r w:rsidR="00EA3BB7" w:rsidRPr="002D1696">
        <w:rPr>
          <w:rFonts w:ascii="Times New Roman" w:hAnsi="Times New Roman"/>
          <w:sz w:val="28"/>
          <w:szCs w:val="28"/>
        </w:rPr>
        <w:t>могут</w:t>
      </w:r>
      <w:r w:rsidR="00433191">
        <w:rPr>
          <w:rFonts w:ascii="Times New Roman" w:hAnsi="Times New Roman"/>
          <w:sz w:val="28"/>
          <w:szCs w:val="28"/>
        </w:rPr>
        <w:t xml:space="preserve"> </w:t>
      </w:r>
      <w:r w:rsidR="00EA3BB7" w:rsidRPr="002D1696">
        <w:rPr>
          <w:rFonts w:ascii="Times New Roman" w:hAnsi="Times New Roman"/>
          <w:sz w:val="28"/>
          <w:szCs w:val="28"/>
        </w:rPr>
        <w:t>привести</w:t>
      </w:r>
      <w:r w:rsidR="00433191">
        <w:rPr>
          <w:rFonts w:ascii="Times New Roman" w:hAnsi="Times New Roman"/>
          <w:sz w:val="28"/>
          <w:szCs w:val="28"/>
        </w:rPr>
        <w:t xml:space="preserve"> </w:t>
      </w:r>
      <w:r w:rsidR="00EA3BB7" w:rsidRPr="002D1696">
        <w:rPr>
          <w:rFonts w:ascii="Times New Roman" w:hAnsi="Times New Roman"/>
          <w:sz w:val="28"/>
          <w:szCs w:val="28"/>
        </w:rPr>
        <w:t>к</w:t>
      </w:r>
      <w:r w:rsidR="00433191">
        <w:rPr>
          <w:rFonts w:ascii="Times New Roman" w:hAnsi="Times New Roman"/>
          <w:sz w:val="28"/>
          <w:szCs w:val="28"/>
        </w:rPr>
        <w:t xml:space="preserve"> </w:t>
      </w:r>
      <w:r w:rsidR="00EA3BB7" w:rsidRPr="002D1696">
        <w:rPr>
          <w:rFonts w:ascii="Times New Roman" w:hAnsi="Times New Roman"/>
          <w:sz w:val="28"/>
          <w:szCs w:val="28"/>
        </w:rPr>
        <w:t>изменению</w:t>
      </w:r>
      <w:r w:rsidR="00433191">
        <w:rPr>
          <w:rFonts w:ascii="Times New Roman" w:hAnsi="Times New Roman"/>
          <w:sz w:val="28"/>
          <w:szCs w:val="28"/>
        </w:rPr>
        <w:t xml:space="preserve"> </w:t>
      </w:r>
      <w:r w:rsidR="00EA3BB7" w:rsidRPr="002D1696">
        <w:rPr>
          <w:rFonts w:ascii="Times New Roman" w:hAnsi="Times New Roman"/>
          <w:sz w:val="28"/>
          <w:szCs w:val="28"/>
        </w:rPr>
        <w:t>конструктивных</w:t>
      </w:r>
      <w:r w:rsidR="00433191">
        <w:rPr>
          <w:rFonts w:ascii="Times New Roman" w:hAnsi="Times New Roman"/>
          <w:sz w:val="28"/>
          <w:szCs w:val="28"/>
        </w:rPr>
        <w:t xml:space="preserve"> </w:t>
      </w:r>
      <w:r w:rsidR="00EA3BB7" w:rsidRPr="002D1696">
        <w:rPr>
          <w:rFonts w:ascii="Times New Roman" w:hAnsi="Times New Roman"/>
          <w:sz w:val="28"/>
          <w:szCs w:val="28"/>
        </w:rPr>
        <w:t>свойств</w:t>
      </w:r>
      <w:r w:rsidR="00433191">
        <w:rPr>
          <w:rFonts w:ascii="Times New Roman" w:hAnsi="Times New Roman"/>
          <w:sz w:val="28"/>
          <w:szCs w:val="28"/>
        </w:rPr>
        <w:t xml:space="preserve"> </w:t>
      </w:r>
      <w:r w:rsidR="00EA3BB7" w:rsidRPr="002D1696">
        <w:rPr>
          <w:rFonts w:ascii="Times New Roman" w:hAnsi="Times New Roman"/>
          <w:sz w:val="28"/>
          <w:szCs w:val="28"/>
        </w:rPr>
        <w:t>сооружения.</w:t>
      </w:r>
      <w:r w:rsidR="00433191">
        <w:rPr>
          <w:rFonts w:ascii="Times New Roman" w:hAnsi="Times New Roman"/>
          <w:sz w:val="28"/>
          <w:szCs w:val="28"/>
        </w:rPr>
        <w:t xml:space="preserve"> </w:t>
      </w:r>
    </w:p>
    <w:p w14:paraId="4D62ED5E" w14:textId="17E17A18" w:rsidR="00EA3BB7" w:rsidRPr="002D1696" w:rsidRDefault="00566586" w:rsidP="002D1696">
      <w:pPr>
        <w:pStyle w:val="afd"/>
        <w:ind w:firstLine="567"/>
        <w:jc w:val="both"/>
        <w:rPr>
          <w:rFonts w:ascii="Times New Roman" w:hAnsi="Times New Roman"/>
          <w:sz w:val="28"/>
          <w:szCs w:val="28"/>
        </w:rPr>
      </w:pPr>
      <w:r w:rsidRPr="002D1696">
        <w:rPr>
          <w:rFonts w:ascii="Times New Roman" w:hAnsi="Times New Roman"/>
          <w:sz w:val="28"/>
          <w:szCs w:val="28"/>
        </w:rPr>
        <w:t>Щ</w:t>
      </w:r>
      <w:r w:rsidR="00EA3BB7" w:rsidRPr="002D1696">
        <w:rPr>
          <w:rFonts w:ascii="Times New Roman" w:hAnsi="Times New Roman"/>
          <w:sz w:val="28"/>
          <w:szCs w:val="28"/>
        </w:rPr>
        <w:t>.13</w:t>
      </w:r>
      <w:r w:rsidR="00433191">
        <w:rPr>
          <w:rFonts w:ascii="Times New Roman" w:hAnsi="Times New Roman"/>
          <w:sz w:val="28"/>
          <w:szCs w:val="28"/>
        </w:rPr>
        <w:t xml:space="preserve"> </w:t>
      </w:r>
      <w:r w:rsidR="00A72502" w:rsidRPr="002D1696">
        <w:rPr>
          <w:rFonts w:ascii="Times New Roman" w:hAnsi="Times New Roman"/>
          <w:sz w:val="28"/>
          <w:szCs w:val="28"/>
        </w:rPr>
        <w:t>Степень</w:t>
      </w:r>
      <w:r w:rsidR="00433191">
        <w:rPr>
          <w:rFonts w:ascii="Times New Roman" w:hAnsi="Times New Roman"/>
          <w:sz w:val="28"/>
          <w:szCs w:val="28"/>
        </w:rPr>
        <w:t xml:space="preserve"> </w:t>
      </w:r>
      <w:r w:rsidR="00EA3BB7" w:rsidRPr="002D1696">
        <w:rPr>
          <w:rFonts w:ascii="Times New Roman" w:hAnsi="Times New Roman"/>
          <w:sz w:val="28"/>
          <w:szCs w:val="28"/>
        </w:rPr>
        <w:t>биоповреждения</w:t>
      </w:r>
      <w:r w:rsidR="00433191">
        <w:rPr>
          <w:rFonts w:ascii="Times New Roman" w:hAnsi="Times New Roman"/>
          <w:sz w:val="28"/>
          <w:szCs w:val="28"/>
        </w:rPr>
        <w:t xml:space="preserve"> </w:t>
      </w:r>
      <w:r w:rsidR="00EA3BB7" w:rsidRPr="002D1696">
        <w:rPr>
          <w:rFonts w:ascii="Times New Roman" w:hAnsi="Times New Roman"/>
          <w:sz w:val="28"/>
          <w:szCs w:val="28"/>
        </w:rPr>
        <w:t>строительных</w:t>
      </w:r>
      <w:r w:rsidR="00433191">
        <w:rPr>
          <w:rFonts w:ascii="Times New Roman" w:hAnsi="Times New Roman"/>
          <w:sz w:val="28"/>
          <w:szCs w:val="28"/>
        </w:rPr>
        <w:t xml:space="preserve"> </w:t>
      </w:r>
      <w:r w:rsidR="00EA3BB7" w:rsidRPr="002D1696">
        <w:rPr>
          <w:rFonts w:ascii="Times New Roman" w:hAnsi="Times New Roman"/>
          <w:sz w:val="28"/>
          <w:szCs w:val="28"/>
        </w:rPr>
        <w:t>конструкци</w:t>
      </w:r>
      <w:r w:rsidR="00A72502" w:rsidRPr="002D1696">
        <w:rPr>
          <w:rFonts w:ascii="Times New Roman" w:hAnsi="Times New Roman"/>
          <w:sz w:val="28"/>
          <w:szCs w:val="28"/>
        </w:rPr>
        <w:t>й</w:t>
      </w:r>
      <w:r w:rsidR="00433191">
        <w:rPr>
          <w:rFonts w:ascii="Times New Roman" w:hAnsi="Times New Roman"/>
          <w:sz w:val="28"/>
          <w:szCs w:val="28"/>
        </w:rPr>
        <w:t xml:space="preserve"> </w:t>
      </w:r>
      <w:r w:rsidR="00A72502" w:rsidRPr="002D1696">
        <w:rPr>
          <w:rFonts w:ascii="Times New Roman" w:hAnsi="Times New Roman"/>
          <w:sz w:val="28"/>
          <w:szCs w:val="28"/>
        </w:rPr>
        <w:t>зданий</w:t>
      </w:r>
      <w:r w:rsidR="00433191">
        <w:rPr>
          <w:rFonts w:ascii="Times New Roman" w:hAnsi="Times New Roman"/>
          <w:sz w:val="28"/>
          <w:szCs w:val="28"/>
        </w:rPr>
        <w:t xml:space="preserve"> </w:t>
      </w:r>
      <w:r w:rsidR="00A72502" w:rsidRPr="002D1696">
        <w:rPr>
          <w:rFonts w:ascii="Times New Roman" w:hAnsi="Times New Roman"/>
          <w:sz w:val="28"/>
          <w:szCs w:val="28"/>
        </w:rPr>
        <w:t>и</w:t>
      </w:r>
      <w:r w:rsidR="00433191">
        <w:rPr>
          <w:rFonts w:ascii="Times New Roman" w:hAnsi="Times New Roman"/>
          <w:sz w:val="28"/>
          <w:szCs w:val="28"/>
        </w:rPr>
        <w:t xml:space="preserve"> </w:t>
      </w:r>
      <w:r w:rsidR="00A72502" w:rsidRPr="002D1696">
        <w:rPr>
          <w:rFonts w:ascii="Times New Roman" w:hAnsi="Times New Roman"/>
          <w:sz w:val="28"/>
          <w:szCs w:val="28"/>
        </w:rPr>
        <w:t>сооружений,</w:t>
      </w:r>
      <w:r w:rsidR="00433191">
        <w:rPr>
          <w:rFonts w:ascii="Times New Roman" w:hAnsi="Times New Roman"/>
          <w:sz w:val="28"/>
          <w:szCs w:val="28"/>
        </w:rPr>
        <w:t xml:space="preserve"> </w:t>
      </w:r>
      <w:r w:rsidR="00A72502" w:rsidRPr="002D1696">
        <w:rPr>
          <w:rFonts w:ascii="Times New Roman" w:hAnsi="Times New Roman"/>
          <w:sz w:val="28"/>
          <w:szCs w:val="28"/>
        </w:rPr>
        <w:t>вызванного</w:t>
      </w:r>
      <w:r w:rsidR="00433191">
        <w:rPr>
          <w:rFonts w:ascii="Times New Roman" w:hAnsi="Times New Roman"/>
          <w:sz w:val="28"/>
          <w:szCs w:val="28"/>
        </w:rPr>
        <w:t xml:space="preserve"> </w:t>
      </w:r>
      <w:r w:rsidR="00EA3BB7" w:rsidRPr="002D1696">
        <w:rPr>
          <w:rFonts w:ascii="Times New Roman" w:hAnsi="Times New Roman"/>
          <w:sz w:val="28"/>
          <w:szCs w:val="28"/>
        </w:rPr>
        <w:t>действием</w:t>
      </w:r>
      <w:r w:rsidR="00433191">
        <w:rPr>
          <w:rFonts w:ascii="Times New Roman" w:hAnsi="Times New Roman"/>
          <w:sz w:val="28"/>
          <w:szCs w:val="28"/>
        </w:rPr>
        <w:t xml:space="preserve"> </w:t>
      </w:r>
      <w:proofErr w:type="spellStart"/>
      <w:r w:rsidR="00EA3BB7" w:rsidRPr="002D1696">
        <w:rPr>
          <w:rFonts w:ascii="Times New Roman" w:hAnsi="Times New Roman"/>
          <w:sz w:val="28"/>
          <w:szCs w:val="28"/>
        </w:rPr>
        <w:t>биодеструкт</w:t>
      </w:r>
      <w:r w:rsidR="00A11523" w:rsidRPr="002D1696">
        <w:rPr>
          <w:rFonts w:ascii="Times New Roman" w:hAnsi="Times New Roman"/>
          <w:sz w:val="28"/>
          <w:szCs w:val="28"/>
        </w:rPr>
        <w:t>оров</w:t>
      </w:r>
      <w:proofErr w:type="spellEnd"/>
      <w:r w:rsidR="00A11523" w:rsidRPr="002D1696">
        <w:rPr>
          <w:rFonts w:ascii="Times New Roman" w:hAnsi="Times New Roman"/>
          <w:sz w:val="28"/>
          <w:szCs w:val="28"/>
        </w:rPr>
        <w:t>,</w:t>
      </w:r>
      <w:r w:rsidR="00433191">
        <w:rPr>
          <w:rFonts w:ascii="Times New Roman" w:hAnsi="Times New Roman"/>
          <w:sz w:val="28"/>
          <w:szCs w:val="28"/>
        </w:rPr>
        <w:t xml:space="preserve"> </w:t>
      </w:r>
      <w:r w:rsidR="00A11523" w:rsidRPr="002D1696">
        <w:rPr>
          <w:rFonts w:ascii="Times New Roman" w:hAnsi="Times New Roman"/>
          <w:sz w:val="28"/>
          <w:szCs w:val="28"/>
        </w:rPr>
        <w:t>определяют</w:t>
      </w:r>
      <w:r w:rsidR="00433191">
        <w:rPr>
          <w:rFonts w:ascii="Times New Roman" w:hAnsi="Times New Roman"/>
          <w:sz w:val="28"/>
          <w:szCs w:val="28"/>
        </w:rPr>
        <w:t xml:space="preserve"> </w:t>
      </w:r>
      <w:r w:rsidR="00A11523" w:rsidRPr="002D1696">
        <w:rPr>
          <w:rFonts w:ascii="Times New Roman" w:hAnsi="Times New Roman"/>
          <w:sz w:val="28"/>
          <w:szCs w:val="28"/>
        </w:rPr>
        <w:t>по</w:t>
      </w:r>
      <w:r w:rsidR="00433191">
        <w:rPr>
          <w:rFonts w:ascii="Times New Roman" w:hAnsi="Times New Roman"/>
          <w:sz w:val="28"/>
          <w:szCs w:val="28"/>
        </w:rPr>
        <w:t xml:space="preserve"> </w:t>
      </w:r>
      <w:r w:rsidR="00A11523" w:rsidRPr="002D1696">
        <w:rPr>
          <w:rFonts w:ascii="Times New Roman" w:hAnsi="Times New Roman"/>
          <w:sz w:val="28"/>
          <w:szCs w:val="28"/>
        </w:rPr>
        <w:t>приложению</w:t>
      </w:r>
      <w:r w:rsidR="00433191">
        <w:rPr>
          <w:rFonts w:ascii="Times New Roman" w:hAnsi="Times New Roman"/>
          <w:sz w:val="28"/>
          <w:szCs w:val="28"/>
        </w:rPr>
        <w:t xml:space="preserve"> </w:t>
      </w:r>
      <w:r w:rsidR="00B56086" w:rsidRPr="002D1696">
        <w:rPr>
          <w:rFonts w:ascii="Times New Roman" w:hAnsi="Times New Roman"/>
          <w:sz w:val="28"/>
          <w:szCs w:val="28"/>
        </w:rPr>
        <w:t>Ш</w:t>
      </w:r>
      <w:r w:rsidR="00A11523" w:rsidRPr="002D1696">
        <w:rPr>
          <w:rFonts w:ascii="Times New Roman" w:hAnsi="Times New Roman"/>
          <w:sz w:val="28"/>
          <w:szCs w:val="28"/>
        </w:rPr>
        <w:t>,</w:t>
      </w:r>
      <w:r w:rsidR="00433191">
        <w:rPr>
          <w:rFonts w:ascii="Times New Roman" w:hAnsi="Times New Roman"/>
          <w:sz w:val="28"/>
          <w:szCs w:val="28"/>
        </w:rPr>
        <w:t xml:space="preserve"> </w:t>
      </w:r>
      <w:r w:rsidR="00A11523" w:rsidRPr="002D1696">
        <w:rPr>
          <w:rFonts w:ascii="Times New Roman" w:hAnsi="Times New Roman"/>
          <w:sz w:val="28"/>
          <w:szCs w:val="28"/>
        </w:rPr>
        <w:t>таблица</w:t>
      </w:r>
      <w:r w:rsidR="00433191">
        <w:rPr>
          <w:rFonts w:ascii="Times New Roman" w:hAnsi="Times New Roman"/>
          <w:sz w:val="28"/>
          <w:szCs w:val="28"/>
        </w:rPr>
        <w:t xml:space="preserve"> </w:t>
      </w:r>
      <w:r w:rsidR="00B56086" w:rsidRPr="002D1696">
        <w:rPr>
          <w:rFonts w:ascii="Times New Roman" w:hAnsi="Times New Roman"/>
          <w:sz w:val="28"/>
          <w:szCs w:val="28"/>
        </w:rPr>
        <w:t>Ш</w:t>
      </w:r>
      <w:r w:rsidR="00A11523" w:rsidRPr="002D1696">
        <w:rPr>
          <w:rFonts w:ascii="Times New Roman" w:hAnsi="Times New Roman"/>
          <w:sz w:val="28"/>
          <w:szCs w:val="28"/>
        </w:rPr>
        <w:t>.</w:t>
      </w:r>
      <w:r w:rsidR="00EA3BB7" w:rsidRPr="002D1696">
        <w:rPr>
          <w:rFonts w:ascii="Times New Roman" w:hAnsi="Times New Roman"/>
          <w:sz w:val="28"/>
          <w:szCs w:val="28"/>
        </w:rPr>
        <w:t>1.</w:t>
      </w:r>
    </w:p>
    <w:p w14:paraId="673910B4" w14:textId="744838C1" w:rsidR="00EA3BB7" w:rsidRPr="002D1696" w:rsidRDefault="00566586" w:rsidP="002D1696">
      <w:pPr>
        <w:pStyle w:val="afd"/>
        <w:ind w:firstLine="567"/>
        <w:jc w:val="both"/>
        <w:rPr>
          <w:rFonts w:ascii="Times New Roman" w:hAnsi="Times New Roman"/>
          <w:sz w:val="28"/>
          <w:szCs w:val="28"/>
        </w:rPr>
      </w:pPr>
      <w:r w:rsidRPr="002D1696">
        <w:rPr>
          <w:rFonts w:ascii="Times New Roman" w:hAnsi="Times New Roman"/>
          <w:sz w:val="28"/>
          <w:szCs w:val="28"/>
        </w:rPr>
        <w:t>Щ</w:t>
      </w:r>
      <w:r w:rsidR="00EA3BB7" w:rsidRPr="002D1696">
        <w:rPr>
          <w:rFonts w:ascii="Times New Roman" w:hAnsi="Times New Roman"/>
          <w:sz w:val="28"/>
          <w:szCs w:val="28"/>
        </w:rPr>
        <w:t>.14</w:t>
      </w:r>
      <w:r w:rsidR="00433191">
        <w:rPr>
          <w:rFonts w:ascii="Times New Roman" w:hAnsi="Times New Roman"/>
          <w:sz w:val="28"/>
          <w:szCs w:val="28"/>
        </w:rPr>
        <w:t xml:space="preserve"> </w:t>
      </w:r>
      <w:r w:rsidR="00EA3BB7" w:rsidRPr="002D1696">
        <w:rPr>
          <w:rFonts w:ascii="Times New Roman" w:hAnsi="Times New Roman"/>
          <w:sz w:val="28"/>
          <w:szCs w:val="28"/>
        </w:rPr>
        <w:t>Мероприятия</w:t>
      </w:r>
      <w:r w:rsidR="00433191">
        <w:rPr>
          <w:rFonts w:ascii="Times New Roman" w:hAnsi="Times New Roman"/>
          <w:sz w:val="28"/>
          <w:szCs w:val="28"/>
        </w:rPr>
        <w:t xml:space="preserve"> </w:t>
      </w:r>
      <w:r w:rsidR="00EA3BB7" w:rsidRPr="002D1696">
        <w:rPr>
          <w:rFonts w:ascii="Times New Roman" w:hAnsi="Times New Roman"/>
          <w:sz w:val="28"/>
          <w:szCs w:val="28"/>
        </w:rPr>
        <w:t>по</w:t>
      </w:r>
      <w:r w:rsidR="00433191">
        <w:rPr>
          <w:rFonts w:ascii="Times New Roman" w:hAnsi="Times New Roman"/>
          <w:sz w:val="28"/>
          <w:szCs w:val="28"/>
        </w:rPr>
        <w:t xml:space="preserve"> </w:t>
      </w:r>
      <w:r w:rsidR="00EA3BB7" w:rsidRPr="002D1696">
        <w:rPr>
          <w:rFonts w:ascii="Times New Roman" w:hAnsi="Times New Roman"/>
          <w:sz w:val="28"/>
          <w:szCs w:val="28"/>
        </w:rPr>
        <w:t>ремонту</w:t>
      </w:r>
      <w:r w:rsidR="00433191">
        <w:rPr>
          <w:rFonts w:ascii="Times New Roman" w:hAnsi="Times New Roman"/>
          <w:sz w:val="28"/>
          <w:szCs w:val="28"/>
        </w:rPr>
        <w:t xml:space="preserve"> </w:t>
      </w:r>
      <w:r w:rsidR="00EA3BB7" w:rsidRPr="002D1696">
        <w:rPr>
          <w:rFonts w:ascii="Times New Roman" w:hAnsi="Times New Roman"/>
          <w:sz w:val="28"/>
          <w:szCs w:val="28"/>
        </w:rPr>
        <w:t>и</w:t>
      </w:r>
      <w:r w:rsidR="00433191">
        <w:rPr>
          <w:rFonts w:ascii="Times New Roman" w:hAnsi="Times New Roman"/>
          <w:sz w:val="28"/>
          <w:szCs w:val="28"/>
        </w:rPr>
        <w:t xml:space="preserve"> </w:t>
      </w:r>
      <w:r w:rsidR="00EA3BB7" w:rsidRPr="002D1696">
        <w:rPr>
          <w:rFonts w:ascii="Times New Roman" w:hAnsi="Times New Roman"/>
          <w:sz w:val="28"/>
          <w:szCs w:val="28"/>
        </w:rPr>
        <w:t>защите</w:t>
      </w:r>
      <w:r w:rsidR="00433191">
        <w:rPr>
          <w:rFonts w:ascii="Times New Roman" w:hAnsi="Times New Roman"/>
          <w:sz w:val="28"/>
          <w:szCs w:val="28"/>
        </w:rPr>
        <w:t xml:space="preserve"> </w:t>
      </w:r>
      <w:r w:rsidR="00EA3BB7" w:rsidRPr="002D1696">
        <w:rPr>
          <w:rFonts w:ascii="Times New Roman" w:hAnsi="Times New Roman"/>
          <w:sz w:val="28"/>
          <w:szCs w:val="28"/>
        </w:rPr>
        <w:t>от</w:t>
      </w:r>
      <w:r w:rsidR="00433191">
        <w:rPr>
          <w:rFonts w:ascii="Times New Roman" w:hAnsi="Times New Roman"/>
          <w:sz w:val="28"/>
          <w:szCs w:val="28"/>
        </w:rPr>
        <w:t xml:space="preserve"> </w:t>
      </w:r>
      <w:r w:rsidR="00EA3BB7" w:rsidRPr="002D1696">
        <w:rPr>
          <w:rFonts w:ascii="Times New Roman" w:hAnsi="Times New Roman"/>
          <w:sz w:val="28"/>
          <w:szCs w:val="28"/>
        </w:rPr>
        <w:t>биоповреждений</w:t>
      </w:r>
      <w:r w:rsidR="00433191">
        <w:rPr>
          <w:rFonts w:ascii="Times New Roman" w:hAnsi="Times New Roman"/>
          <w:sz w:val="28"/>
          <w:szCs w:val="28"/>
        </w:rPr>
        <w:t xml:space="preserve"> </w:t>
      </w:r>
      <w:r w:rsidR="00EA3BB7" w:rsidRPr="002D1696">
        <w:rPr>
          <w:rFonts w:ascii="Times New Roman" w:hAnsi="Times New Roman"/>
          <w:sz w:val="28"/>
          <w:szCs w:val="28"/>
        </w:rPr>
        <w:t>строительных</w:t>
      </w:r>
      <w:r w:rsidR="00433191">
        <w:rPr>
          <w:rFonts w:ascii="Times New Roman" w:hAnsi="Times New Roman"/>
          <w:sz w:val="28"/>
          <w:szCs w:val="28"/>
        </w:rPr>
        <w:t xml:space="preserve"> </w:t>
      </w:r>
      <w:r w:rsidR="00EA3BB7" w:rsidRPr="002D1696">
        <w:rPr>
          <w:rFonts w:ascii="Times New Roman" w:hAnsi="Times New Roman"/>
          <w:sz w:val="28"/>
          <w:szCs w:val="28"/>
        </w:rPr>
        <w:t>конструкций</w:t>
      </w:r>
      <w:r w:rsidR="00433191">
        <w:rPr>
          <w:rFonts w:ascii="Times New Roman" w:hAnsi="Times New Roman"/>
          <w:sz w:val="28"/>
          <w:szCs w:val="28"/>
        </w:rPr>
        <w:t xml:space="preserve"> </w:t>
      </w:r>
      <w:r w:rsidR="00EA3BB7" w:rsidRPr="002D1696">
        <w:rPr>
          <w:rFonts w:ascii="Times New Roman" w:hAnsi="Times New Roman"/>
          <w:sz w:val="28"/>
          <w:szCs w:val="28"/>
        </w:rPr>
        <w:t>ГТС</w:t>
      </w:r>
      <w:r w:rsidR="00433191">
        <w:rPr>
          <w:rFonts w:ascii="Times New Roman" w:hAnsi="Times New Roman"/>
          <w:sz w:val="28"/>
          <w:szCs w:val="28"/>
        </w:rPr>
        <w:t xml:space="preserve"> </w:t>
      </w:r>
      <w:r w:rsidR="00EA3BB7" w:rsidRPr="002D1696">
        <w:rPr>
          <w:rFonts w:ascii="Times New Roman" w:hAnsi="Times New Roman"/>
          <w:sz w:val="28"/>
          <w:szCs w:val="28"/>
        </w:rPr>
        <w:t>следует</w:t>
      </w:r>
      <w:r w:rsidR="00433191">
        <w:rPr>
          <w:rFonts w:ascii="Times New Roman" w:hAnsi="Times New Roman"/>
          <w:sz w:val="28"/>
          <w:szCs w:val="28"/>
        </w:rPr>
        <w:t xml:space="preserve"> </w:t>
      </w:r>
      <w:r w:rsidR="00EA3BB7" w:rsidRPr="002D1696">
        <w:rPr>
          <w:rFonts w:ascii="Times New Roman" w:hAnsi="Times New Roman"/>
          <w:sz w:val="28"/>
          <w:szCs w:val="28"/>
        </w:rPr>
        <w:t>выполнять</w:t>
      </w:r>
      <w:r w:rsidR="00433191">
        <w:rPr>
          <w:rFonts w:ascii="Times New Roman" w:hAnsi="Times New Roman"/>
          <w:sz w:val="28"/>
          <w:szCs w:val="28"/>
        </w:rPr>
        <w:t xml:space="preserve"> </w:t>
      </w:r>
      <w:r w:rsidR="00EA3BB7" w:rsidRPr="002D1696">
        <w:rPr>
          <w:rFonts w:ascii="Times New Roman" w:hAnsi="Times New Roman"/>
          <w:sz w:val="28"/>
          <w:szCs w:val="28"/>
        </w:rPr>
        <w:t>с</w:t>
      </w:r>
      <w:r w:rsidR="00433191">
        <w:rPr>
          <w:rFonts w:ascii="Times New Roman" w:hAnsi="Times New Roman"/>
          <w:sz w:val="28"/>
          <w:szCs w:val="28"/>
        </w:rPr>
        <w:t xml:space="preserve"> </w:t>
      </w:r>
      <w:r w:rsidR="00EA3BB7" w:rsidRPr="002D1696">
        <w:rPr>
          <w:rFonts w:ascii="Times New Roman" w:hAnsi="Times New Roman"/>
          <w:sz w:val="28"/>
          <w:szCs w:val="28"/>
        </w:rPr>
        <w:t>учетом</w:t>
      </w:r>
      <w:r w:rsidR="00433191">
        <w:rPr>
          <w:rFonts w:ascii="Times New Roman" w:hAnsi="Times New Roman"/>
          <w:sz w:val="28"/>
          <w:szCs w:val="28"/>
        </w:rPr>
        <w:t xml:space="preserve"> </w:t>
      </w:r>
      <w:r w:rsidR="00415BB6" w:rsidRPr="002D1696">
        <w:rPr>
          <w:rFonts w:ascii="Times New Roman" w:hAnsi="Times New Roman"/>
          <w:sz w:val="28"/>
          <w:szCs w:val="28"/>
        </w:rPr>
        <w:t>требований</w:t>
      </w:r>
      <w:r w:rsidR="00433191">
        <w:rPr>
          <w:rFonts w:ascii="Times New Roman" w:hAnsi="Times New Roman"/>
          <w:sz w:val="28"/>
          <w:szCs w:val="28"/>
        </w:rPr>
        <w:t xml:space="preserve"> </w:t>
      </w:r>
      <w:r w:rsidR="00415BB6" w:rsidRPr="002D1696">
        <w:rPr>
          <w:rFonts w:ascii="Times New Roman" w:hAnsi="Times New Roman"/>
          <w:sz w:val="28"/>
          <w:szCs w:val="28"/>
        </w:rPr>
        <w:t>нормативных</w:t>
      </w:r>
      <w:r w:rsidR="00433191">
        <w:rPr>
          <w:rFonts w:ascii="Times New Roman" w:hAnsi="Times New Roman"/>
          <w:sz w:val="28"/>
          <w:szCs w:val="28"/>
        </w:rPr>
        <w:t xml:space="preserve"> </w:t>
      </w:r>
      <w:r w:rsidR="00415BB6" w:rsidRPr="002D1696">
        <w:rPr>
          <w:rFonts w:ascii="Times New Roman" w:hAnsi="Times New Roman"/>
          <w:sz w:val="28"/>
          <w:szCs w:val="28"/>
        </w:rPr>
        <w:t>документов.</w:t>
      </w:r>
      <w:r w:rsidR="00433191">
        <w:rPr>
          <w:rFonts w:ascii="Times New Roman" w:hAnsi="Times New Roman"/>
          <w:sz w:val="28"/>
          <w:szCs w:val="28"/>
        </w:rPr>
        <w:t xml:space="preserve">  </w:t>
      </w:r>
      <w:r w:rsidR="00EA3BB7" w:rsidRPr="002D1696">
        <w:rPr>
          <w:rFonts w:ascii="Times New Roman" w:hAnsi="Times New Roman"/>
          <w:sz w:val="28"/>
          <w:szCs w:val="28"/>
        </w:rPr>
        <w:t>Особенности</w:t>
      </w:r>
      <w:r w:rsidR="00433191">
        <w:rPr>
          <w:rFonts w:ascii="Times New Roman" w:hAnsi="Times New Roman"/>
          <w:sz w:val="28"/>
          <w:szCs w:val="28"/>
        </w:rPr>
        <w:t xml:space="preserve"> </w:t>
      </w:r>
      <w:r w:rsidR="00EA3BB7" w:rsidRPr="002D1696">
        <w:rPr>
          <w:rFonts w:ascii="Times New Roman" w:hAnsi="Times New Roman"/>
          <w:sz w:val="28"/>
          <w:szCs w:val="28"/>
        </w:rPr>
        <w:t>способов</w:t>
      </w:r>
      <w:r w:rsidR="00433191">
        <w:rPr>
          <w:rFonts w:ascii="Times New Roman" w:hAnsi="Times New Roman"/>
          <w:sz w:val="28"/>
          <w:szCs w:val="28"/>
        </w:rPr>
        <w:t xml:space="preserve"> </w:t>
      </w:r>
      <w:r w:rsidR="00EA3BB7" w:rsidRPr="002D1696">
        <w:rPr>
          <w:rFonts w:ascii="Times New Roman" w:hAnsi="Times New Roman"/>
          <w:sz w:val="28"/>
          <w:szCs w:val="28"/>
        </w:rPr>
        <w:t>защиты</w:t>
      </w:r>
      <w:r w:rsidR="00433191">
        <w:rPr>
          <w:rFonts w:ascii="Times New Roman" w:hAnsi="Times New Roman"/>
          <w:sz w:val="28"/>
          <w:szCs w:val="28"/>
        </w:rPr>
        <w:t xml:space="preserve"> </w:t>
      </w:r>
      <w:r w:rsidR="00EA3BB7" w:rsidRPr="002D1696">
        <w:rPr>
          <w:rFonts w:ascii="Times New Roman" w:hAnsi="Times New Roman"/>
          <w:sz w:val="28"/>
          <w:szCs w:val="28"/>
        </w:rPr>
        <w:t>при</w:t>
      </w:r>
      <w:r w:rsidR="00433191">
        <w:rPr>
          <w:rFonts w:ascii="Times New Roman" w:hAnsi="Times New Roman"/>
          <w:sz w:val="28"/>
          <w:szCs w:val="28"/>
        </w:rPr>
        <w:t xml:space="preserve"> </w:t>
      </w:r>
      <w:r w:rsidR="00EA3BB7" w:rsidRPr="002D1696">
        <w:rPr>
          <w:rFonts w:ascii="Times New Roman" w:hAnsi="Times New Roman"/>
          <w:sz w:val="28"/>
          <w:szCs w:val="28"/>
        </w:rPr>
        <w:t>наличии</w:t>
      </w:r>
      <w:r w:rsidR="00433191">
        <w:rPr>
          <w:rFonts w:ascii="Times New Roman" w:hAnsi="Times New Roman"/>
          <w:sz w:val="28"/>
          <w:szCs w:val="28"/>
        </w:rPr>
        <w:t xml:space="preserve"> </w:t>
      </w:r>
      <w:r w:rsidR="00EA3BB7" w:rsidRPr="002D1696">
        <w:rPr>
          <w:rFonts w:ascii="Times New Roman" w:hAnsi="Times New Roman"/>
          <w:sz w:val="28"/>
          <w:szCs w:val="28"/>
        </w:rPr>
        <w:t>биоп</w:t>
      </w:r>
      <w:r w:rsidR="00A11523" w:rsidRPr="002D1696">
        <w:rPr>
          <w:rFonts w:ascii="Times New Roman" w:hAnsi="Times New Roman"/>
          <w:sz w:val="28"/>
          <w:szCs w:val="28"/>
        </w:rPr>
        <w:t>овреждений</w:t>
      </w:r>
      <w:r w:rsidR="00433191">
        <w:rPr>
          <w:rFonts w:ascii="Times New Roman" w:hAnsi="Times New Roman"/>
          <w:sz w:val="28"/>
          <w:szCs w:val="28"/>
        </w:rPr>
        <w:t xml:space="preserve"> </w:t>
      </w:r>
      <w:r w:rsidR="00A11523" w:rsidRPr="002D1696">
        <w:rPr>
          <w:rFonts w:ascii="Times New Roman" w:hAnsi="Times New Roman"/>
          <w:sz w:val="28"/>
          <w:szCs w:val="28"/>
        </w:rPr>
        <w:t>приведены</w:t>
      </w:r>
      <w:r w:rsidR="00433191">
        <w:rPr>
          <w:rFonts w:ascii="Times New Roman" w:hAnsi="Times New Roman"/>
          <w:sz w:val="28"/>
          <w:szCs w:val="28"/>
        </w:rPr>
        <w:t xml:space="preserve"> </w:t>
      </w:r>
      <w:r w:rsidR="00A11523" w:rsidRPr="002D1696">
        <w:rPr>
          <w:rFonts w:ascii="Times New Roman" w:hAnsi="Times New Roman"/>
          <w:sz w:val="28"/>
          <w:szCs w:val="28"/>
        </w:rPr>
        <w:t>в</w:t>
      </w:r>
      <w:r w:rsidR="00433191">
        <w:rPr>
          <w:rFonts w:ascii="Times New Roman" w:hAnsi="Times New Roman"/>
          <w:sz w:val="28"/>
          <w:szCs w:val="28"/>
        </w:rPr>
        <w:t xml:space="preserve"> </w:t>
      </w:r>
      <w:r w:rsidR="00A11523" w:rsidRPr="002D1696">
        <w:rPr>
          <w:rFonts w:ascii="Times New Roman" w:hAnsi="Times New Roman"/>
          <w:sz w:val="28"/>
          <w:szCs w:val="28"/>
        </w:rPr>
        <w:t>таблице</w:t>
      </w:r>
      <w:r w:rsidR="00433191">
        <w:rPr>
          <w:rFonts w:ascii="Times New Roman" w:hAnsi="Times New Roman"/>
          <w:sz w:val="28"/>
          <w:szCs w:val="28"/>
        </w:rPr>
        <w:t xml:space="preserve"> </w:t>
      </w:r>
      <w:r w:rsidRPr="002D1696">
        <w:rPr>
          <w:rFonts w:ascii="Times New Roman" w:hAnsi="Times New Roman"/>
          <w:sz w:val="28"/>
          <w:szCs w:val="28"/>
        </w:rPr>
        <w:t>Щ</w:t>
      </w:r>
      <w:r w:rsidR="00EA3BB7" w:rsidRPr="002D1696">
        <w:rPr>
          <w:rFonts w:ascii="Times New Roman" w:hAnsi="Times New Roman"/>
          <w:sz w:val="28"/>
          <w:szCs w:val="28"/>
        </w:rPr>
        <w:t>.5.</w:t>
      </w:r>
    </w:p>
    <w:p w14:paraId="1342B644" w14:textId="77777777" w:rsidR="00EA3BB7" w:rsidRPr="002D1696" w:rsidRDefault="00EA3BB7" w:rsidP="002D1696">
      <w:pPr>
        <w:pStyle w:val="afd"/>
        <w:ind w:firstLine="567"/>
        <w:jc w:val="both"/>
        <w:rPr>
          <w:rFonts w:ascii="Times New Roman" w:hAnsi="Times New Roman"/>
          <w:sz w:val="28"/>
          <w:szCs w:val="28"/>
        </w:rPr>
      </w:pPr>
    </w:p>
    <w:p w14:paraId="0156FF43" w14:textId="3EC588B0" w:rsidR="00EA3BB7" w:rsidRPr="002D1696" w:rsidRDefault="00EA3BB7" w:rsidP="002D1696">
      <w:pPr>
        <w:pStyle w:val="afd"/>
        <w:ind w:left="2694" w:hanging="2694"/>
        <w:jc w:val="both"/>
        <w:rPr>
          <w:rFonts w:ascii="Times New Roman" w:hAnsi="Times New Roman"/>
          <w:b/>
          <w:bCs/>
          <w:sz w:val="28"/>
          <w:szCs w:val="28"/>
        </w:rPr>
      </w:pPr>
      <w:r w:rsidRPr="002D1696">
        <w:rPr>
          <w:rFonts w:ascii="Times New Roman" w:hAnsi="Times New Roman"/>
          <w:sz w:val="28"/>
          <w:szCs w:val="28"/>
        </w:rPr>
        <w:t>Т</w:t>
      </w:r>
      <w:r w:rsidR="00433191">
        <w:rPr>
          <w:rFonts w:ascii="Times New Roman" w:hAnsi="Times New Roman"/>
          <w:sz w:val="28"/>
          <w:szCs w:val="28"/>
        </w:rPr>
        <w:t xml:space="preserve"> </w:t>
      </w:r>
      <w:r w:rsidRPr="002D1696">
        <w:rPr>
          <w:rFonts w:ascii="Times New Roman" w:hAnsi="Times New Roman"/>
          <w:sz w:val="28"/>
          <w:szCs w:val="28"/>
        </w:rPr>
        <w:t>а</w:t>
      </w:r>
      <w:r w:rsidR="00433191">
        <w:rPr>
          <w:rFonts w:ascii="Times New Roman" w:hAnsi="Times New Roman"/>
          <w:sz w:val="28"/>
          <w:szCs w:val="28"/>
        </w:rPr>
        <w:t xml:space="preserve"> </w:t>
      </w:r>
      <w:r w:rsidRPr="002D1696">
        <w:rPr>
          <w:rFonts w:ascii="Times New Roman" w:hAnsi="Times New Roman"/>
          <w:sz w:val="28"/>
          <w:szCs w:val="28"/>
        </w:rPr>
        <w:t>б</w:t>
      </w:r>
      <w:r w:rsidR="00433191">
        <w:rPr>
          <w:rFonts w:ascii="Times New Roman" w:hAnsi="Times New Roman"/>
          <w:sz w:val="28"/>
          <w:szCs w:val="28"/>
        </w:rPr>
        <w:t xml:space="preserve"> </w:t>
      </w:r>
      <w:r w:rsidRPr="002D1696">
        <w:rPr>
          <w:rFonts w:ascii="Times New Roman" w:hAnsi="Times New Roman"/>
          <w:sz w:val="28"/>
          <w:szCs w:val="28"/>
        </w:rPr>
        <w:t>л</w:t>
      </w:r>
      <w:r w:rsidR="00433191">
        <w:rPr>
          <w:rFonts w:ascii="Times New Roman" w:hAnsi="Times New Roman"/>
          <w:sz w:val="28"/>
          <w:szCs w:val="28"/>
        </w:rPr>
        <w:t xml:space="preserve"> </w:t>
      </w:r>
      <w:r w:rsidRPr="002D1696">
        <w:rPr>
          <w:rFonts w:ascii="Times New Roman" w:hAnsi="Times New Roman"/>
          <w:sz w:val="28"/>
          <w:szCs w:val="28"/>
        </w:rPr>
        <w:t>и</w:t>
      </w:r>
      <w:r w:rsidR="00433191">
        <w:rPr>
          <w:rFonts w:ascii="Times New Roman" w:hAnsi="Times New Roman"/>
          <w:sz w:val="28"/>
          <w:szCs w:val="28"/>
        </w:rPr>
        <w:t xml:space="preserve"> </w:t>
      </w:r>
      <w:r w:rsidRPr="002D1696">
        <w:rPr>
          <w:rFonts w:ascii="Times New Roman" w:hAnsi="Times New Roman"/>
          <w:sz w:val="28"/>
          <w:szCs w:val="28"/>
        </w:rPr>
        <w:t>ц</w:t>
      </w:r>
      <w:r w:rsidR="00433191">
        <w:rPr>
          <w:rFonts w:ascii="Times New Roman" w:hAnsi="Times New Roman"/>
          <w:sz w:val="28"/>
          <w:szCs w:val="28"/>
        </w:rPr>
        <w:t xml:space="preserve"> </w:t>
      </w:r>
      <w:r w:rsidR="00A11523" w:rsidRPr="002D1696">
        <w:rPr>
          <w:rFonts w:ascii="Times New Roman" w:hAnsi="Times New Roman"/>
          <w:sz w:val="28"/>
          <w:szCs w:val="28"/>
        </w:rPr>
        <w:t>а</w:t>
      </w:r>
      <w:r w:rsidR="00433191">
        <w:rPr>
          <w:rFonts w:ascii="Times New Roman" w:hAnsi="Times New Roman"/>
          <w:sz w:val="28"/>
          <w:szCs w:val="28"/>
        </w:rPr>
        <w:t xml:space="preserve"> </w:t>
      </w:r>
      <w:r w:rsidR="00566586" w:rsidRPr="002D1696">
        <w:rPr>
          <w:rFonts w:ascii="Times New Roman" w:hAnsi="Times New Roman"/>
          <w:sz w:val="28"/>
          <w:szCs w:val="28"/>
        </w:rPr>
        <w:t>Щ</w:t>
      </w:r>
      <w:r w:rsidRPr="002D1696">
        <w:rPr>
          <w:rFonts w:ascii="Times New Roman" w:hAnsi="Times New Roman"/>
          <w:sz w:val="28"/>
          <w:szCs w:val="28"/>
        </w:rPr>
        <w:t>.5</w:t>
      </w:r>
      <w:r w:rsidR="00433191">
        <w:rPr>
          <w:rFonts w:ascii="Times New Roman" w:hAnsi="Times New Roman"/>
          <w:sz w:val="28"/>
          <w:szCs w:val="28"/>
        </w:rPr>
        <w:t xml:space="preserve"> </w:t>
      </w:r>
      <w:r w:rsidR="002D1696">
        <w:rPr>
          <w:rFonts w:ascii="Times New Roman" w:hAnsi="Times New Roman"/>
          <w:sz w:val="28"/>
          <w:szCs w:val="28"/>
        </w:rPr>
        <w:t>–</w:t>
      </w:r>
      <w:r w:rsidR="00433191">
        <w:rPr>
          <w:rFonts w:ascii="Times New Roman" w:hAnsi="Times New Roman"/>
          <w:sz w:val="28"/>
          <w:szCs w:val="28"/>
        </w:rPr>
        <w:t xml:space="preserve"> </w:t>
      </w:r>
      <w:r w:rsidRPr="002D1696">
        <w:rPr>
          <w:rFonts w:ascii="Times New Roman" w:hAnsi="Times New Roman"/>
          <w:b/>
          <w:bCs/>
          <w:sz w:val="28"/>
          <w:szCs w:val="28"/>
        </w:rPr>
        <w:t>Методы</w:t>
      </w:r>
      <w:r w:rsidR="00433191">
        <w:rPr>
          <w:rFonts w:ascii="Times New Roman" w:hAnsi="Times New Roman"/>
          <w:b/>
          <w:bCs/>
          <w:sz w:val="28"/>
          <w:szCs w:val="28"/>
        </w:rPr>
        <w:t xml:space="preserve"> </w:t>
      </w:r>
      <w:r w:rsidRPr="002D1696">
        <w:rPr>
          <w:rFonts w:ascii="Times New Roman" w:hAnsi="Times New Roman"/>
          <w:b/>
          <w:bCs/>
          <w:sz w:val="28"/>
          <w:szCs w:val="28"/>
        </w:rPr>
        <w:t>ликвидации</w:t>
      </w:r>
      <w:r w:rsidR="00433191">
        <w:rPr>
          <w:rFonts w:ascii="Times New Roman" w:hAnsi="Times New Roman"/>
          <w:b/>
          <w:bCs/>
          <w:sz w:val="28"/>
          <w:szCs w:val="28"/>
        </w:rPr>
        <w:t xml:space="preserve"> </w:t>
      </w:r>
      <w:r w:rsidRPr="002D1696">
        <w:rPr>
          <w:rFonts w:ascii="Times New Roman" w:hAnsi="Times New Roman"/>
          <w:b/>
          <w:bCs/>
          <w:sz w:val="28"/>
          <w:szCs w:val="28"/>
        </w:rPr>
        <w:t>последствий</w:t>
      </w:r>
      <w:r w:rsidR="00433191">
        <w:rPr>
          <w:rFonts w:ascii="Times New Roman" w:hAnsi="Times New Roman"/>
          <w:b/>
          <w:bCs/>
          <w:sz w:val="28"/>
          <w:szCs w:val="28"/>
        </w:rPr>
        <w:t xml:space="preserve"> </w:t>
      </w:r>
      <w:r w:rsidRPr="002D1696">
        <w:rPr>
          <w:rFonts w:ascii="Times New Roman" w:hAnsi="Times New Roman"/>
          <w:b/>
          <w:bCs/>
          <w:sz w:val="28"/>
          <w:szCs w:val="28"/>
        </w:rPr>
        <w:t>биоповреждений</w:t>
      </w:r>
      <w:r w:rsidR="00433191">
        <w:rPr>
          <w:rFonts w:ascii="Times New Roman" w:hAnsi="Times New Roman"/>
          <w:b/>
          <w:bCs/>
          <w:sz w:val="28"/>
          <w:szCs w:val="28"/>
        </w:rPr>
        <w:t xml:space="preserve"> </w:t>
      </w:r>
      <w:r w:rsidRPr="002D1696">
        <w:rPr>
          <w:rFonts w:ascii="Times New Roman" w:hAnsi="Times New Roman"/>
          <w:b/>
          <w:bCs/>
          <w:sz w:val="28"/>
          <w:szCs w:val="28"/>
        </w:rPr>
        <w:t>строительных</w:t>
      </w:r>
      <w:r w:rsidR="00433191">
        <w:rPr>
          <w:rFonts w:ascii="Times New Roman" w:hAnsi="Times New Roman"/>
          <w:b/>
          <w:bCs/>
          <w:sz w:val="28"/>
          <w:szCs w:val="28"/>
        </w:rPr>
        <w:t xml:space="preserve"> </w:t>
      </w:r>
      <w:r w:rsidRPr="002D1696">
        <w:rPr>
          <w:rFonts w:ascii="Times New Roman" w:hAnsi="Times New Roman"/>
          <w:b/>
          <w:bCs/>
          <w:sz w:val="28"/>
          <w:szCs w:val="28"/>
        </w:rPr>
        <w:t>конструкций</w:t>
      </w:r>
      <w:r w:rsidR="00433191">
        <w:rPr>
          <w:rFonts w:ascii="Times New Roman" w:hAnsi="Times New Roman"/>
          <w:b/>
          <w:bCs/>
          <w:sz w:val="28"/>
          <w:szCs w:val="28"/>
        </w:rPr>
        <w:t xml:space="preserve"> </w:t>
      </w:r>
      <w:r w:rsidRPr="002D1696">
        <w:rPr>
          <w:rFonts w:ascii="Times New Roman" w:hAnsi="Times New Roman"/>
          <w:b/>
          <w:bCs/>
          <w:sz w:val="28"/>
          <w:szCs w:val="28"/>
        </w:rPr>
        <w:t>зданий</w:t>
      </w:r>
      <w:r w:rsidR="00433191">
        <w:rPr>
          <w:rFonts w:ascii="Times New Roman" w:hAnsi="Times New Roman"/>
          <w:b/>
          <w:bCs/>
          <w:sz w:val="28"/>
          <w:szCs w:val="28"/>
        </w:rPr>
        <w:t xml:space="preserve"> </w:t>
      </w:r>
      <w:r w:rsidRPr="002D1696">
        <w:rPr>
          <w:rFonts w:ascii="Times New Roman" w:hAnsi="Times New Roman"/>
          <w:b/>
          <w:bCs/>
          <w:sz w:val="28"/>
          <w:szCs w:val="28"/>
        </w:rPr>
        <w:t>и</w:t>
      </w:r>
      <w:r w:rsidR="00433191">
        <w:rPr>
          <w:rFonts w:ascii="Times New Roman" w:hAnsi="Times New Roman"/>
          <w:b/>
          <w:bCs/>
          <w:sz w:val="28"/>
          <w:szCs w:val="28"/>
        </w:rPr>
        <w:t xml:space="preserve"> </w:t>
      </w:r>
      <w:r w:rsidRPr="002D1696">
        <w:rPr>
          <w:rFonts w:ascii="Times New Roman" w:hAnsi="Times New Roman"/>
          <w:b/>
          <w:bCs/>
          <w:sz w:val="28"/>
          <w:szCs w:val="28"/>
        </w:rPr>
        <w:t>сооружений</w:t>
      </w:r>
      <w:r w:rsidR="00433191">
        <w:rPr>
          <w:rFonts w:ascii="Times New Roman" w:hAnsi="Times New Roman"/>
          <w:b/>
          <w:bCs/>
          <w:sz w:val="28"/>
          <w:szCs w:val="28"/>
        </w:rPr>
        <w:t xml:space="preserve"> </w:t>
      </w:r>
      <w:r w:rsidRPr="002D1696">
        <w:rPr>
          <w:rFonts w:ascii="Times New Roman" w:hAnsi="Times New Roman"/>
          <w:b/>
          <w:bCs/>
          <w:sz w:val="28"/>
          <w:szCs w:val="28"/>
        </w:rPr>
        <w:t>ГТС,</w:t>
      </w:r>
      <w:r w:rsidR="00433191">
        <w:rPr>
          <w:rFonts w:ascii="Times New Roman" w:hAnsi="Times New Roman"/>
          <w:b/>
          <w:bCs/>
          <w:sz w:val="28"/>
          <w:szCs w:val="28"/>
        </w:rPr>
        <w:t xml:space="preserve"> </w:t>
      </w:r>
      <w:r w:rsidRPr="002D1696">
        <w:rPr>
          <w:rFonts w:ascii="Times New Roman" w:hAnsi="Times New Roman"/>
          <w:b/>
          <w:bCs/>
          <w:sz w:val="28"/>
          <w:szCs w:val="28"/>
        </w:rPr>
        <w:t>вызванных</w:t>
      </w:r>
      <w:r w:rsidR="00433191">
        <w:rPr>
          <w:rFonts w:ascii="Times New Roman" w:hAnsi="Times New Roman"/>
          <w:b/>
          <w:bCs/>
          <w:sz w:val="28"/>
          <w:szCs w:val="28"/>
        </w:rPr>
        <w:t xml:space="preserve"> </w:t>
      </w:r>
      <w:r w:rsidRPr="002D1696">
        <w:rPr>
          <w:rFonts w:ascii="Times New Roman" w:hAnsi="Times New Roman"/>
          <w:b/>
          <w:bCs/>
          <w:sz w:val="28"/>
          <w:szCs w:val="28"/>
        </w:rPr>
        <w:t>действием</w:t>
      </w:r>
      <w:r w:rsidR="00433191">
        <w:rPr>
          <w:rFonts w:ascii="Times New Roman" w:hAnsi="Times New Roman"/>
          <w:b/>
          <w:bCs/>
          <w:sz w:val="28"/>
          <w:szCs w:val="28"/>
        </w:rPr>
        <w:t xml:space="preserve"> </w:t>
      </w:r>
      <w:proofErr w:type="spellStart"/>
      <w:r w:rsidRPr="002D1696">
        <w:rPr>
          <w:rFonts w:ascii="Times New Roman" w:hAnsi="Times New Roman"/>
          <w:b/>
          <w:bCs/>
          <w:sz w:val="28"/>
          <w:szCs w:val="28"/>
        </w:rPr>
        <w:t>биодеструкторов</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336"/>
        <w:gridCol w:w="1702"/>
        <w:gridCol w:w="6437"/>
      </w:tblGrid>
      <w:tr w:rsidR="00EA3BB7" w:rsidRPr="009F7265" w14:paraId="6635EE0B" w14:textId="77777777" w:rsidTr="002D1696">
        <w:tc>
          <w:tcPr>
            <w:tcW w:w="705" w:type="pct"/>
            <w:shd w:val="clear" w:color="auto" w:fill="FFFFFF"/>
            <w:tcMar>
              <w:top w:w="60" w:type="dxa"/>
              <w:left w:w="60" w:type="dxa"/>
              <w:bottom w:w="60" w:type="dxa"/>
              <w:right w:w="60" w:type="dxa"/>
            </w:tcMar>
          </w:tcPr>
          <w:p w14:paraId="018B556E" w14:textId="61857F48"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Степень</w:t>
            </w:r>
            <w:r w:rsidR="00433191">
              <w:rPr>
                <w:rFonts w:ascii="Times New Roman" w:hAnsi="Times New Roman"/>
                <w:sz w:val="24"/>
                <w:szCs w:val="24"/>
              </w:rPr>
              <w:t xml:space="preserve"> </w:t>
            </w:r>
            <w:proofErr w:type="spellStart"/>
            <w:r w:rsidRPr="002D1696">
              <w:rPr>
                <w:rFonts w:ascii="Times New Roman" w:hAnsi="Times New Roman"/>
                <w:sz w:val="24"/>
                <w:szCs w:val="24"/>
              </w:rPr>
              <w:t>биоповре</w:t>
            </w:r>
            <w:r w:rsidR="002D1696">
              <w:rPr>
                <w:rFonts w:ascii="Times New Roman" w:hAnsi="Times New Roman"/>
                <w:sz w:val="24"/>
                <w:szCs w:val="24"/>
              </w:rPr>
              <w:t>-</w:t>
            </w:r>
            <w:r w:rsidRPr="002D1696">
              <w:rPr>
                <w:rFonts w:ascii="Times New Roman" w:hAnsi="Times New Roman"/>
                <w:sz w:val="24"/>
                <w:szCs w:val="24"/>
              </w:rPr>
              <w:t>ждения</w:t>
            </w:r>
            <w:proofErr w:type="spellEnd"/>
          </w:p>
        </w:tc>
        <w:tc>
          <w:tcPr>
            <w:tcW w:w="898" w:type="pct"/>
            <w:shd w:val="clear" w:color="auto" w:fill="FFFFFF"/>
          </w:tcPr>
          <w:p w14:paraId="59591741" w14:textId="59F5EF1F"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Характеристика</w:t>
            </w:r>
            <w:r w:rsidR="00433191">
              <w:rPr>
                <w:rFonts w:ascii="Times New Roman" w:hAnsi="Times New Roman"/>
                <w:sz w:val="24"/>
                <w:szCs w:val="24"/>
              </w:rPr>
              <w:t xml:space="preserve"> </w:t>
            </w:r>
            <w:r w:rsidRPr="002D1696">
              <w:rPr>
                <w:rFonts w:ascii="Times New Roman" w:hAnsi="Times New Roman"/>
                <w:sz w:val="24"/>
                <w:szCs w:val="24"/>
              </w:rPr>
              <w:t>конструкции</w:t>
            </w:r>
          </w:p>
        </w:tc>
        <w:tc>
          <w:tcPr>
            <w:tcW w:w="3397" w:type="pct"/>
            <w:shd w:val="clear" w:color="auto" w:fill="FFFFFF"/>
            <w:tcMar>
              <w:top w:w="60" w:type="dxa"/>
              <w:left w:w="60" w:type="dxa"/>
              <w:bottom w:w="60" w:type="dxa"/>
              <w:right w:w="60" w:type="dxa"/>
            </w:tcMar>
          </w:tcPr>
          <w:p w14:paraId="49DE0A17" w14:textId="240F3F9A" w:rsidR="00EA3BB7" w:rsidRPr="002D1696" w:rsidRDefault="00A72502" w:rsidP="002D1696">
            <w:pPr>
              <w:pStyle w:val="afd"/>
              <w:jc w:val="center"/>
              <w:rPr>
                <w:rFonts w:ascii="Times New Roman" w:hAnsi="Times New Roman"/>
                <w:sz w:val="24"/>
                <w:szCs w:val="24"/>
              </w:rPr>
            </w:pPr>
            <w:r w:rsidRPr="002D1696">
              <w:rPr>
                <w:rFonts w:ascii="Times New Roman" w:hAnsi="Times New Roman"/>
                <w:sz w:val="24"/>
                <w:szCs w:val="24"/>
              </w:rPr>
              <w:t>Метод</w:t>
            </w:r>
            <w:r w:rsidR="00433191">
              <w:rPr>
                <w:rFonts w:ascii="Times New Roman" w:hAnsi="Times New Roman"/>
                <w:sz w:val="24"/>
                <w:szCs w:val="24"/>
              </w:rPr>
              <w:t xml:space="preserve"> </w:t>
            </w:r>
            <w:r w:rsidR="00EA3BB7" w:rsidRPr="002D1696">
              <w:rPr>
                <w:rFonts w:ascii="Times New Roman" w:hAnsi="Times New Roman"/>
                <w:sz w:val="24"/>
                <w:szCs w:val="24"/>
              </w:rPr>
              <w:t>ликвидации</w:t>
            </w:r>
            <w:r w:rsidR="00433191">
              <w:rPr>
                <w:rFonts w:ascii="Times New Roman" w:hAnsi="Times New Roman"/>
                <w:sz w:val="24"/>
                <w:szCs w:val="24"/>
              </w:rPr>
              <w:t xml:space="preserve"> </w:t>
            </w:r>
            <w:r w:rsidR="00EA3BB7" w:rsidRPr="002D1696">
              <w:rPr>
                <w:rFonts w:ascii="Times New Roman" w:hAnsi="Times New Roman"/>
                <w:sz w:val="24"/>
                <w:szCs w:val="24"/>
              </w:rPr>
              <w:t>очагов</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последствий</w:t>
            </w:r>
            <w:r w:rsidR="00433191">
              <w:rPr>
                <w:rFonts w:ascii="Times New Roman" w:hAnsi="Times New Roman"/>
                <w:sz w:val="24"/>
                <w:szCs w:val="24"/>
              </w:rPr>
              <w:t xml:space="preserve"> </w:t>
            </w:r>
            <w:r w:rsidR="00EA3BB7" w:rsidRPr="002D1696">
              <w:rPr>
                <w:rFonts w:ascii="Times New Roman" w:hAnsi="Times New Roman"/>
                <w:sz w:val="24"/>
                <w:szCs w:val="24"/>
              </w:rPr>
              <w:t>биоповреждения</w:t>
            </w:r>
            <w:r w:rsidR="00433191">
              <w:rPr>
                <w:rFonts w:ascii="Times New Roman" w:hAnsi="Times New Roman"/>
                <w:sz w:val="24"/>
                <w:szCs w:val="24"/>
              </w:rPr>
              <w:t xml:space="preserve"> </w:t>
            </w:r>
            <w:r w:rsidR="00EA3BB7" w:rsidRPr="002D1696">
              <w:rPr>
                <w:rFonts w:ascii="Times New Roman" w:hAnsi="Times New Roman"/>
                <w:sz w:val="24"/>
                <w:szCs w:val="24"/>
              </w:rPr>
              <w:t>строительных</w:t>
            </w:r>
            <w:r w:rsidR="00433191">
              <w:rPr>
                <w:rFonts w:ascii="Times New Roman" w:hAnsi="Times New Roman"/>
                <w:sz w:val="24"/>
                <w:szCs w:val="24"/>
              </w:rPr>
              <w:t xml:space="preserve"> </w:t>
            </w:r>
            <w:r w:rsidR="00EA3BB7" w:rsidRPr="002D1696">
              <w:rPr>
                <w:rFonts w:ascii="Times New Roman" w:hAnsi="Times New Roman"/>
                <w:sz w:val="24"/>
                <w:szCs w:val="24"/>
              </w:rPr>
              <w:t>материалов</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конструкций</w:t>
            </w:r>
          </w:p>
        </w:tc>
      </w:tr>
      <w:tr w:rsidR="00EA3BB7" w:rsidRPr="009F7265" w14:paraId="6397F646" w14:textId="77777777" w:rsidTr="002D1696">
        <w:tc>
          <w:tcPr>
            <w:tcW w:w="705" w:type="pct"/>
            <w:shd w:val="clear" w:color="auto" w:fill="FFFFFF"/>
            <w:tcMar>
              <w:top w:w="60" w:type="dxa"/>
              <w:left w:w="60" w:type="dxa"/>
              <w:bottom w:w="60" w:type="dxa"/>
              <w:right w:w="60" w:type="dxa"/>
            </w:tcMar>
          </w:tcPr>
          <w:p w14:paraId="3DFA0618" w14:textId="77777777"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I</w:t>
            </w:r>
          </w:p>
        </w:tc>
        <w:tc>
          <w:tcPr>
            <w:tcW w:w="898" w:type="pct"/>
            <w:shd w:val="clear" w:color="auto" w:fill="FFFFFF"/>
          </w:tcPr>
          <w:p w14:paraId="3BC8A85A" w14:textId="072F63F7"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Конструкции</w:t>
            </w:r>
            <w:r w:rsidR="00433191">
              <w:rPr>
                <w:rFonts w:ascii="Times New Roman" w:hAnsi="Times New Roman"/>
                <w:sz w:val="24"/>
                <w:szCs w:val="24"/>
              </w:rPr>
              <w:t xml:space="preserve"> </w:t>
            </w:r>
            <w:r w:rsidRPr="002D1696">
              <w:rPr>
                <w:rFonts w:ascii="Times New Roman" w:hAnsi="Times New Roman"/>
                <w:sz w:val="24"/>
                <w:szCs w:val="24"/>
              </w:rPr>
              <w:t>из</w:t>
            </w:r>
            <w:r w:rsidR="00433191">
              <w:rPr>
                <w:rFonts w:ascii="Times New Roman" w:hAnsi="Times New Roman"/>
                <w:sz w:val="24"/>
                <w:szCs w:val="24"/>
              </w:rPr>
              <w:t xml:space="preserve"> </w:t>
            </w:r>
            <w:r w:rsidRPr="002D1696">
              <w:rPr>
                <w:rFonts w:ascii="Times New Roman" w:hAnsi="Times New Roman"/>
                <w:sz w:val="24"/>
                <w:szCs w:val="24"/>
              </w:rPr>
              <w:t>кирпича,</w:t>
            </w:r>
            <w:r w:rsidR="00433191">
              <w:rPr>
                <w:rFonts w:ascii="Times New Roman" w:hAnsi="Times New Roman"/>
                <w:sz w:val="24"/>
                <w:szCs w:val="24"/>
              </w:rPr>
              <w:t xml:space="preserve"> </w:t>
            </w:r>
            <w:r w:rsidRPr="002D1696">
              <w:rPr>
                <w:rFonts w:ascii="Times New Roman" w:hAnsi="Times New Roman"/>
                <w:sz w:val="24"/>
                <w:szCs w:val="24"/>
              </w:rPr>
              <w:t>бетона,</w:t>
            </w:r>
            <w:r w:rsidR="00433191">
              <w:rPr>
                <w:rFonts w:ascii="Times New Roman" w:hAnsi="Times New Roman"/>
                <w:sz w:val="24"/>
                <w:szCs w:val="24"/>
              </w:rPr>
              <w:t xml:space="preserve"> </w:t>
            </w:r>
            <w:r w:rsidRPr="002D1696">
              <w:rPr>
                <w:rFonts w:ascii="Times New Roman" w:hAnsi="Times New Roman"/>
                <w:sz w:val="24"/>
                <w:szCs w:val="24"/>
              </w:rPr>
              <w:t>железобетона,</w:t>
            </w:r>
            <w:r w:rsidR="00433191">
              <w:rPr>
                <w:rFonts w:ascii="Times New Roman" w:hAnsi="Times New Roman"/>
                <w:sz w:val="24"/>
                <w:szCs w:val="24"/>
              </w:rPr>
              <w:t xml:space="preserve"> </w:t>
            </w:r>
            <w:r w:rsidRPr="002D1696">
              <w:rPr>
                <w:rFonts w:ascii="Times New Roman" w:hAnsi="Times New Roman"/>
                <w:sz w:val="24"/>
                <w:szCs w:val="24"/>
              </w:rPr>
              <w:t>а</w:t>
            </w:r>
            <w:r w:rsidR="00433191">
              <w:rPr>
                <w:rFonts w:ascii="Times New Roman" w:hAnsi="Times New Roman"/>
                <w:sz w:val="24"/>
                <w:szCs w:val="24"/>
              </w:rPr>
              <w:t xml:space="preserve"> </w:t>
            </w:r>
            <w:r w:rsidRPr="002D1696">
              <w:rPr>
                <w:rFonts w:ascii="Times New Roman" w:hAnsi="Times New Roman"/>
                <w:sz w:val="24"/>
                <w:szCs w:val="24"/>
              </w:rPr>
              <w:t>также</w:t>
            </w:r>
            <w:r w:rsidR="00433191">
              <w:rPr>
                <w:rFonts w:ascii="Times New Roman" w:hAnsi="Times New Roman"/>
                <w:sz w:val="24"/>
                <w:szCs w:val="24"/>
              </w:rPr>
              <w:t xml:space="preserve"> </w:t>
            </w:r>
            <w:r w:rsidRPr="002D1696">
              <w:rPr>
                <w:rFonts w:ascii="Times New Roman" w:hAnsi="Times New Roman"/>
                <w:sz w:val="24"/>
                <w:szCs w:val="24"/>
              </w:rPr>
              <w:t>отделочные</w:t>
            </w:r>
            <w:r w:rsidR="00433191">
              <w:rPr>
                <w:rFonts w:ascii="Times New Roman" w:hAnsi="Times New Roman"/>
                <w:sz w:val="24"/>
                <w:szCs w:val="24"/>
              </w:rPr>
              <w:t xml:space="preserve"> </w:t>
            </w:r>
            <w:r w:rsidRPr="002D1696">
              <w:rPr>
                <w:rFonts w:ascii="Times New Roman" w:hAnsi="Times New Roman"/>
                <w:sz w:val="24"/>
                <w:szCs w:val="24"/>
              </w:rPr>
              <w:t>материалы</w:t>
            </w:r>
          </w:p>
        </w:tc>
        <w:tc>
          <w:tcPr>
            <w:tcW w:w="3397" w:type="pct"/>
            <w:shd w:val="clear" w:color="auto" w:fill="FFFFFF"/>
            <w:tcMar>
              <w:top w:w="60" w:type="dxa"/>
              <w:left w:w="60" w:type="dxa"/>
              <w:bottom w:w="60" w:type="dxa"/>
              <w:right w:w="60" w:type="dxa"/>
            </w:tcMar>
          </w:tcPr>
          <w:p w14:paraId="1BEF522C" w14:textId="02EFB383"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1.1.1</w:t>
            </w:r>
            <w:r w:rsidR="00433191">
              <w:rPr>
                <w:rFonts w:ascii="Times New Roman" w:hAnsi="Times New Roman"/>
                <w:sz w:val="24"/>
                <w:szCs w:val="24"/>
              </w:rPr>
              <w:t xml:space="preserve"> </w:t>
            </w:r>
            <w:r w:rsidR="00EA3BB7" w:rsidRPr="002D1696">
              <w:rPr>
                <w:rFonts w:ascii="Times New Roman" w:hAnsi="Times New Roman"/>
                <w:sz w:val="24"/>
                <w:szCs w:val="24"/>
              </w:rPr>
              <w:t>После</w:t>
            </w:r>
            <w:r w:rsidR="00433191">
              <w:rPr>
                <w:rFonts w:ascii="Times New Roman" w:hAnsi="Times New Roman"/>
                <w:sz w:val="24"/>
                <w:szCs w:val="24"/>
              </w:rPr>
              <w:t xml:space="preserve"> </w:t>
            </w:r>
            <w:r w:rsidR="00EA3BB7" w:rsidRPr="002D1696">
              <w:rPr>
                <w:rFonts w:ascii="Times New Roman" w:hAnsi="Times New Roman"/>
                <w:sz w:val="24"/>
                <w:szCs w:val="24"/>
              </w:rPr>
              <w:t>просушки</w:t>
            </w:r>
            <w:r w:rsidR="00433191">
              <w:rPr>
                <w:rFonts w:ascii="Times New Roman" w:hAnsi="Times New Roman"/>
                <w:sz w:val="24"/>
                <w:szCs w:val="24"/>
              </w:rPr>
              <w:t xml:space="preserve"> </w:t>
            </w:r>
            <w:r w:rsidR="00EA3BB7" w:rsidRPr="002D1696">
              <w:rPr>
                <w:rFonts w:ascii="Times New Roman" w:hAnsi="Times New Roman"/>
                <w:sz w:val="24"/>
                <w:szCs w:val="24"/>
              </w:rPr>
              <w:t>поверхности</w:t>
            </w:r>
            <w:r w:rsidR="00433191">
              <w:rPr>
                <w:rFonts w:ascii="Times New Roman" w:hAnsi="Times New Roman"/>
                <w:sz w:val="24"/>
                <w:szCs w:val="24"/>
              </w:rPr>
              <w:t xml:space="preserve"> </w:t>
            </w:r>
            <w:r w:rsidR="00EA3BB7" w:rsidRPr="002D1696">
              <w:rPr>
                <w:rFonts w:ascii="Times New Roman" w:hAnsi="Times New Roman"/>
                <w:sz w:val="24"/>
                <w:szCs w:val="24"/>
              </w:rPr>
              <w:t>провести</w:t>
            </w:r>
            <w:r w:rsidR="00433191">
              <w:rPr>
                <w:rFonts w:ascii="Times New Roman" w:hAnsi="Times New Roman"/>
                <w:sz w:val="24"/>
                <w:szCs w:val="24"/>
              </w:rPr>
              <w:t xml:space="preserve"> </w:t>
            </w:r>
            <w:r w:rsidR="00EA3BB7" w:rsidRPr="002D1696">
              <w:rPr>
                <w:rFonts w:ascii="Times New Roman" w:hAnsi="Times New Roman"/>
                <w:sz w:val="24"/>
                <w:szCs w:val="24"/>
              </w:rPr>
              <w:t>ее</w:t>
            </w:r>
            <w:r w:rsidR="00433191">
              <w:rPr>
                <w:rFonts w:ascii="Times New Roman" w:hAnsi="Times New Roman"/>
                <w:sz w:val="24"/>
                <w:szCs w:val="24"/>
              </w:rPr>
              <w:t xml:space="preserve"> </w:t>
            </w:r>
            <w:r w:rsidR="00EA3BB7" w:rsidRPr="002D1696">
              <w:rPr>
                <w:rFonts w:ascii="Times New Roman" w:hAnsi="Times New Roman"/>
                <w:sz w:val="24"/>
                <w:szCs w:val="24"/>
              </w:rPr>
              <w:t>обработку</w:t>
            </w:r>
            <w:r w:rsidR="00433191">
              <w:rPr>
                <w:rFonts w:ascii="Times New Roman" w:hAnsi="Times New Roman"/>
                <w:sz w:val="24"/>
                <w:szCs w:val="24"/>
              </w:rPr>
              <w:t xml:space="preserve"> </w:t>
            </w:r>
            <w:r w:rsidR="00EA3BB7" w:rsidRPr="002D1696">
              <w:rPr>
                <w:rFonts w:ascii="Times New Roman" w:hAnsi="Times New Roman"/>
                <w:sz w:val="24"/>
                <w:szCs w:val="24"/>
              </w:rPr>
              <w:t>10%</w:t>
            </w:r>
            <w:r w:rsidRPr="002D1696">
              <w:rPr>
                <w:rFonts w:ascii="Times New Roman" w:hAnsi="Times New Roman"/>
                <w:sz w:val="24"/>
                <w:szCs w:val="24"/>
              </w:rPr>
              <w:t>-ной</w:t>
            </w:r>
            <w:r w:rsidR="00433191">
              <w:rPr>
                <w:rFonts w:ascii="Times New Roman" w:hAnsi="Times New Roman"/>
                <w:sz w:val="24"/>
                <w:szCs w:val="24"/>
              </w:rPr>
              <w:t xml:space="preserve"> </w:t>
            </w:r>
            <w:proofErr w:type="spellStart"/>
            <w:r w:rsidR="00D11527" w:rsidRPr="002D1696">
              <w:rPr>
                <w:rFonts w:ascii="Times New Roman" w:hAnsi="Times New Roman"/>
                <w:sz w:val="24"/>
                <w:szCs w:val="24"/>
              </w:rPr>
              <w:t>перексидом</w:t>
            </w:r>
            <w:proofErr w:type="spellEnd"/>
            <w:r w:rsidR="00433191">
              <w:rPr>
                <w:rFonts w:ascii="Times New Roman" w:hAnsi="Times New Roman"/>
                <w:sz w:val="24"/>
                <w:szCs w:val="24"/>
              </w:rPr>
              <w:t xml:space="preserve"> </w:t>
            </w:r>
            <w:r w:rsidR="00EA3BB7" w:rsidRPr="002D1696">
              <w:rPr>
                <w:rFonts w:ascii="Times New Roman" w:hAnsi="Times New Roman"/>
                <w:sz w:val="24"/>
                <w:szCs w:val="24"/>
              </w:rPr>
              <w:t>водорода,</w:t>
            </w:r>
            <w:r w:rsidR="00433191">
              <w:rPr>
                <w:rFonts w:ascii="Times New Roman" w:hAnsi="Times New Roman"/>
                <w:sz w:val="24"/>
                <w:szCs w:val="24"/>
              </w:rPr>
              <w:t xml:space="preserve"> </w:t>
            </w:r>
            <w:r w:rsidR="00D11527" w:rsidRPr="002D1696">
              <w:rPr>
                <w:rFonts w:ascii="Times New Roman" w:hAnsi="Times New Roman"/>
                <w:sz w:val="24"/>
                <w:szCs w:val="24"/>
              </w:rPr>
              <w:t>30%-</w:t>
            </w:r>
            <w:proofErr w:type="spellStart"/>
            <w:r w:rsidR="00D11527" w:rsidRPr="002D1696">
              <w:rPr>
                <w:rFonts w:ascii="Times New Roman" w:hAnsi="Times New Roman"/>
                <w:sz w:val="24"/>
                <w:szCs w:val="24"/>
              </w:rPr>
              <w:t>ным</w:t>
            </w:r>
            <w:proofErr w:type="spellEnd"/>
            <w:r w:rsidR="00433191">
              <w:rPr>
                <w:rFonts w:ascii="Times New Roman" w:hAnsi="Times New Roman"/>
                <w:sz w:val="24"/>
                <w:szCs w:val="24"/>
              </w:rPr>
              <w:t xml:space="preserve"> </w:t>
            </w:r>
            <w:r w:rsidR="00D11527" w:rsidRPr="002D1696">
              <w:rPr>
                <w:rFonts w:ascii="Times New Roman" w:hAnsi="Times New Roman"/>
                <w:sz w:val="24"/>
                <w:szCs w:val="24"/>
              </w:rPr>
              <w:t>раствором</w:t>
            </w:r>
            <w:r w:rsidR="00433191">
              <w:rPr>
                <w:rFonts w:ascii="Times New Roman" w:hAnsi="Times New Roman"/>
                <w:sz w:val="24"/>
                <w:szCs w:val="24"/>
              </w:rPr>
              <w:t xml:space="preserve"> </w:t>
            </w:r>
            <w:proofErr w:type="spellStart"/>
            <w:r w:rsidR="00D11527" w:rsidRPr="002D1696">
              <w:rPr>
                <w:rFonts w:ascii="Times New Roman" w:hAnsi="Times New Roman"/>
                <w:sz w:val="24"/>
                <w:szCs w:val="24"/>
              </w:rPr>
              <w:t>перексида</w:t>
            </w:r>
            <w:proofErr w:type="spellEnd"/>
            <w:r w:rsidR="00433191">
              <w:rPr>
                <w:rFonts w:ascii="Times New Roman" w:hAnsi="Times New Roman"/>
                <w:sz w:val="24"/>
                <w:szCs w:val="24"/>
              </w:rPr>
              <w:t xml:space="preserve"> </w:t>
            </w:r>
            <w:r w:rsidR="00D11527" w:rsidRPr="002D1696">
              <w:rPr>
                <w:rFonts w:ascii="Times New Roman" w:hAnsi="Times New Roman"/>
                <w:sz w:val="24"/>
                <w:szCs w:val="24"/>
              </w:rPr>
              <w:t>водорода</w:t>
            </w:r>
            <w:r w:rsidR="00433191">
              <w:rPr>
                <w:rFonts w:ascii="Times New Roman" w:hAnsi="Times New Roman"/>
                <w:sz w:val="24"/>
                <w:szCs w:val="24"/>
              </w:rPr>
              <w:t xml:space="preserve"> </w:t>
            </w:r>
            <w:r w:rsidR="00EA3BB7" w:rsidRPr="002D1696">
              <w:rPr>
                <w:rFonts w:ascii="Times New Roman" w:hAnsi="Times New Roman"/>
                <w:sz w:val="24"/>
                <w:szCs w:val="24"/>
              </w:rPr>
              <w:t>или</w:t>
            </w:r>
            <w:r w:rsidR="00433191">
              <w:rPr>
                <w:rFonts w:ascii="Times New Roman" w:hAnsi="Times New Roman"/>
                <w:sz w:val="24"/>
                <w:szCs w:val="24"/>
              </w:rPr>
              <w:t xml:space="preserve"> </w:t>
            </w:r>
            <w:r w:rsidR="00EA3BB7" w:rsidRPr="002D1696">
              <w:rPr>
                <w:rFonts w:ascii="Times New Roman" w:hAnsi="Times New Roman"/>
                <w:sz w:val="24"/>
                <w:szCs w:val="24"/>
              </w:rPr>
              <w:t>другим</w:t>
            </w:r>
            <w:r w:rsidR="00433191">
              <w:rPr>
                <w:rFonts w:ascii="Times New Roman" w:hAnsi="Times New Roman"/>
                <w:sz w:val="24"/>
                <w:szCs w:val="24"/>
              </w:rPr>
              <w:t xml:space="preserve"> </w:t>
            </w:r>
            <w:r w:rsidR="00EA3BB7" w:rsidRPr="002D1696">
              <w:rPr>
                <w:rFonts w:ascii="Times New Roman" w:hAnsi="Times New Roman"/>
                <w:sz w:val="24"/>
                <w:szCs w:val="24"/>
              </w:rPr>
              <w:t>биоцидным</w:t>
            </w:r>
            <w:r w:rsidR="00433191">
              <w:rPr>
                <w:rFonts w:ascii="Times New Roman" w:hAnsi="Times New Roman"/>
                <w:sz w:val="24"/>
                <w:szCs w:val="24"/>
              </w:rPr>
              <w:t xml:space="preserve"> </w:t>
            </w:r>
            <w:r w:rsidR="00EA3BB7" w:rsidRPr="002D1696">
              <w:rPr>
                <w:rFonts w:ascii="Times New Roman" w:hAnsi="Times New Roman"/>
                <w:sz w:val="24"/>
                <w:szCs w:val="24"/>
              </w:rPr>
              <w:t>раствором.</w:t>
            </w:r>
          </w:p>
          <w:p w14:paraId="473034C8" w14:textId="631A6BDF"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1.1.2</w:t>
            </w:r>
            <w:r w:rsidR="00433191">
              <w:rPr>
                <w:rFonts w:ascii="Times New Roman" w:hAnsi="Times New Roman"/>
                <w:sz w:val="24"/>
                <w:szCs w:val="24"/>
              </w:rPr>
              <w:t xml:space="preserve"> </w:t>
            </w:r>
            <w:r w:rsidR="00EA3BB7" w:rsidRPr="002D1696">
              <w:rPr>
                <w:rFonts w:ascii="Times New Roman" w:hAnsi="Times New Roman"/>
                <w:sz w:val="24"/>
                <w:szCs w:val="24"/>
              </w:rPr>
              <w:t>Поврежденные</w:t>
            </w:r>
            <w:r w:rsidR="00433191">
              <w:rPr>
                <w:rFonts w:ascii="Times New Roman" w:hAnsi="Times New Roman"/>
                <w:sz w:val="24"/>
                <w:szCs w:val="24"/>
              </w:rPr>
              <w:t xml:space="preserve"> </w:t>
            </w:r>
            <w:r w:rsidR="00EA3BB7" w:rsidRPr="002D1696">
              <w:rPr>
                <w:rFonts w:ascii="Times New Roman" w:hAnsi="Times New Roman"/>
                <w:sz w:val="24"/>
                <w:szCs w:val="24"/>
              </w:rPr>
              <w:t>участки</w:t>
            </w:r>
            <w:r w:rsidR="00433191">
              <w:rPr>
                <w:rFonts w:ascii="Times New Roman" w:hAnsi="Times New Roman"/>
                <w:sz w:val="24"/>
                <w:szCs w:val="24"/>
              </w:rPr>
              <w:t xml:space="preserve"> </w:t>
            </w:r>
            <w:r w:rsidR="00EA3BB7" w:rsidRPr="002D1696">
              <w:rPr>
                <w:rFonts w:ascii="Times New Roman" w:hAnsi="Times New Roman"/>
                <w:sz w:val="24"/>
                <w:szCs w:val="24"/>
              </w:rPr>
              <w:t>окрашенных,</w:t>
            </w:r>
            <w:r w:rsidR="00433191">
              <w:rPr>
                <w:rFonts w:ascii="Times New Roman" w:hAnsi="Times New Roman"/>
                <w:sz w:val="24"/>
                <w:szCs w:val="24"/>
              </w:rPr>
              <w:t xml:space="preserve"> </w:t>
            </w:r>
            <w:r w:rsidR="00EA3BB7" w:rsidRPr="002D1696">
              <w:rPr>
                <w:rFonts w:ascii="Times New Roman" w:hAnsi="Times New Roman"/>
                <w:sz w:val="24"/>
                <w:szCs w:val="24"/>
              </w:rPr>
              <w:t>оштукатуренных</w:t>
            </w:r>
            <w:r w:rsidR="00433191">
              <w:rPr>
                <w:rFonts w:ascii="Times New Roman" w:hAnsi="Times New Roman"/>
                <w:sz w:val="24"/>
                <w:szCs w:val="24"/>
              </w:rPr>
              <w:t xml:space="preserve"> </w:t>
            </w:r>
            <w:r w:rsidR="00EA3BB7" w:rsidRPr="002D1696">
              <w:rPr>
                <w:rFonts w:ascii="Times New Roman" w:hAnsi="Times New Roman"/>
                <w:sz w:val="24"/>
                <w:szCs w:val="24"/>
              </w:rPr>
              <w:t>или</w:t>
            </w:r>
            <w:r w:rsidR="00433191">
              <w:rPr>
                <w:rFonts w:ascii="Times New Roman" w:hAnsi="Times New Roman"/>
                <w:sz w:val="24"/>
                <w:szCs w:val="24"/>
              </w:rPr>
              <w:t xml:space="preserve"> </w:t>
            </w:r>
            <w:r w:rsidR="00EA3BB7" w:rsidRPr="002D1696">
              <w:rPr>
                <w:rFonts w:ascii="Times New Roman" w:hAnsi="Times New Roman"/>
                <w:sz w:val="24"/>
                <w:szCs w:val="24"/>
              </w:rPr>
              <w:t>открытых</w:t>
            </w:r>
            <w:r w:rsidR="00433191">
              <w:rPr>
                <w:rFonts w:ascii="Times New Roman" w:hAnsi="Times New Roman"/>
                <w:sz w:val="24"/>
                <w:szCs w:val="24"/>
              </w:rPr>
              <w:t xml:space="preserve"> </w:t>
            </w:r>
            <w:r w:rsidR="00EA3BB7" w:rsidRPr="002D1696">
              <w:rPr>
                <w:rFonts w:ascii="Times New Roman" w:hAnsi="Times New Roman"/>
                <w:sz w:val="24"/>
                <w:szCs w:val="24"/>
              </w:rPr>
              <w:t>поверхностей</w:t>
            </w:r>
            <w:r w:rsidR="00433191">
              <w:rPr>
                <w:rFonts w:ascii="Times New Roman" w:hAnsi="Times New Roman"/>
                <w:sz w:val="24"/>
                <w:szCs w:val="24"/>
              </w:rPr>
              <w:t xml:space="preserve"> </w:t>
            </w:r>
            <w:r w:rsidR="00EA3BB7" w:rsidRPr="002D1696">
              <w:rPr>
                <w:rFonts w:ascii="Times New Roman" w:hAnsi="Times New Roman"/>
                <w:sz w:val="24"/>
                <w:szCs w:val="24"/>
              </w:rPr>
              <w:t>очистить</w:t>
            </w:r>
            <w:r w:rsidR="00433191">
              <w:rPr>
                <w:rFonts w:ascii="Times New Roman" w:hAnsi="Times New Roman"/>
                <w:sz w:val="24"/>
                <w:szCs w:val="24"/>
              </w:rPr>
              <w:t xml:space="preserve"> </w:t>
            </w:r>
            <w:r w:rsidR="00EA3BB7" w:rsidRPr="002D1696">
              <w:rPr>
                <w:rFonts w:ascii="Times New Roman" w:hAnsi="Times New Roman"/>
                <w:sz w:val="24"/>
                <w:szCs w:val="24"/>
              </w:rPr>
              <w:t>шпателем.</w:t>
            </w:r>
          </w:p>
          <w:p w14:paraId="1F65AB7C" w14:textId="7E7674E6"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1.1.3</w:t>
            </w:r>
            <w:r w:rsidR="00433191">
              <w:rPr>
                <w:rFonts w:ascii="Times New Roman" w:hAnsi="Times New Roman"/>
                <w:sz w:val="24"/>
                <w:szCs w:val="24"/>
              </w:rPr>
              <w:t xml:space="preserve"> </w:t>
            </w:r>
            <w:r w:rsidR="00EA3BB7" w:rsidRPr="002D1696">
              <w:rPr>
                <w:rFonts w:ascii="Times New Roman" w:hAnsi="Times New Roman"/>
                <w:sz w:val="24"/>
                <w:szCs w:val="24"/>
              </w:rPr>
              <w:t>Собрать</w:t>
            </w:r>
            <w:r w:rsidR="00433191">
              <w:rPr>
                <w:rFonts w:ascii="Times New Roman" w:hAnsi="Times New Roman"/>
                <w:sz w:val="24"/>
                <w:szCs w:val="24"/>
              </w:rPr>
              <w:t xml:space="preserve"> </w:t>
            </w:r>
            <w:r w:rsidR="00EA3BB7" w:rsidRPr="002D1696">
              <w:rPr>
                <w:rFonts w:ascii="Times New Roman" w:hAnsi="Times New Roman"/>
                <w:sz w:val="24"/>
                <w:szCs w:val="24"/>
              </w:rPr>
              <w:t>с</w:t>
            </w:r>
            <w:r w:rsidR="00433191">
              <w:rPr>
                <w:rFonts w:ascii="Times New Roman" w:hAnsi="Times New Roman"/>
                <w:sz w:val="24"/>
                <w:szCs w:val="24"/>
              </w:rPr>
              <w:t xml:space="preserve"> </w:t>
            </w:r>
            <w:r w:rsidR="00EA3BB7" w:rsidRPr="002D1696">
              <w:rPr>
                <w:rFonts w:ascii="Times New Roman" w:hAnsi="Times New Roman"/>
                <w:sz w:val="24"/>
                <w:szCs w:val="24"/>
              </w:rPr>
              <w:t>пола</w:t>
            </w:r>
            <w:r w:rsidR="00433191">
              <w:rPr>
                <w:rFonts w:ascii="Times New Roman" w:hAnsi="Times New Roman"/>
                <w:sz w:val="24"/>
                <w:szCs w:val="24"/>
              </w:rPr>
              <w:t xml:space="preserve"> </w:t>
            </w:r>
            <w:r w:rsidR="00EA3BB7" w:rsidRPr="002D1696">
              <w:rPr>
                <w:rFonts w:ascii="Times New Roman" w:hAnsi="Times New Roman"/>
                <w:sz w:val="24"/>
                <w:szCs w:val="24"/>
              </w:rPr>
              <w:t>мусор,</w:t>
            </w:r>
            <w:r w:rsidR="00433191">
              <w:rPr>
                <w:rFonts w:ascii="Times New Roman" w:hAnsi="Times New Roman"/>
                <w:sz w:val="24"/>
                <w:szCs w:val="24"/>
              </w:rPr>
              <w:t xml:space="preserve"> </w:t>
            </w:r>
            <w:r w:rsidR="00EA3BB7" w:rsidRPr="002D1696">
              <w:rPr>
                <w:rFonts w:ascii="Times New Roman" w:hAnsi="Times New Roman"/>
                <w:sz w:val="24"/>
                <w:szCs w:val="24"/>
              </w:rPr>
              <w:t>обильно</w:t>
            </w:r>
            <w:r w:rsidR="00433191">
              <w:rPr>
                <w:rFonts w:ascii="Times New Roman" w:hAnsi="Times New Roman"/>
                <w:sz w:val="24"/>
                <w:szCs w:val="24"/>
              </w:rPr>
              <w:t xml:space="preserve"> </w:t>
            </w:r>
            <w:r w:rsidR="00EA3BB7" w:rsidRPr="002D1696">
              <w:rPr>
                <w:rFonts w:ascii="Times New Roman" w:hAnsi="Times New Roman"/>
                <w:sz w:val="24"/>
                <w:szCs w:val="24"/>
              </w:rPr>
              <w:t>смочить</w:t>
            </w:r>
            <w:r w:rsidR="00433191">
              <w:rPr>
                <w:rFonts w:ascii="Times New Roman" w:hAnsi="Times New Roman"/>
                <w:sz w:val="24"/>
                <w:szCs w:val="24"/>
              </w:rPr>
              <w:t xml:space="preserve"> </w:t>
            </w:r>
            <w:r w:rsidR="00EA3BB7" w:rsidRPr="002D1696">
              <w:rPr>
                <w:rFonts w:ascii="Times New Roman" w:hAnsi="Times New Roman"/>
                <w:sz w:val="24"/>
                <w:szCs w:val="24"/>
              </w:rPr>
              <w:t>его</w:t>
            </w:r>
            <w:r w:rsidR="00433191">
              <w:rPr>
                <w:rFonts w:ascii="Times New Roman" w:hAnsi="Times New Roman"/>
                <w:sz w:val="24"/>
                <w:szCs w:val="24"/>
              </w:rPr>
              <w:t xml:space="preserve"> </w:t>
            </w:r>
            <w:r w:rsidR="00EA3BB7" w:rsidRPr="002D1696">
              <w:rPr>
                <w:rFonts w:ascii="Times New Roman" w:hAnsi="Times New Roman"/>
                <w:sz w:val="24"/>
                <w:szCs w:val="24"/>
              </w:rPr>
              <w:t>биоцидным</w:t>
            </w:r>
            <w:r w:rsidR="00433191">
              <w:rPr>
                <w:rFonts w:ascii="Times New Roman" w:hAnsi="Times New Roman"/>
                <w:sz w:val="24"/>
                <w:szCs w:val="24"/>
              </w:rPr>
              <w:t xml:space="preserve"> </w:t>
            </w:r>
            <w:r w:rsidR="00EA3BB7" w:rsidRPr="002D1696">
              <w:rPr>
                <w:rFonts w:ascii="Times New Roman" w:hAnsi="Times New Roman"/>
                <w:sz w:val="24"/>
                <w:szCs w:val="24"/>
              </w:rPr>
              <w:t>раствором,</w:t>
            </w:r>
            <w:r w:rsidR="00433191">
              <w:rPr>
                <w:rFonts w:ascii="Times New Roman" w:hAnsi="Times New Roman"/>
                <w:sz w:val="24"/>
                <w:szCs w:val="24"/>
              </w:rPr>
              <w:t xml:space="preserve"> </w:t>
            </w:r>
            <w:r w:rsidR="00EA3BB7" w:rsidRPr="002D1696">
              <w:rPr>
                <w:rFonts w:ascii="Times New Roman" w:hAnsi="Times New Roman"/>
                <w:sz w:val="24"/>
                <w:szCs w:val="24"/>
              </w:rPr>
              <w:t>упаковать</w:t>
            </w:r>
            <w:r w:rsidR="00433191">
              <w:rPr>
                <w:rFonts w:ascii="Times New Roman" w:hAnsi="Times New Roman"/>
                <w:sz w:val="24"/>
                <w:szCs w:val="24"/>
              </w:rPr>
              <w:t xml:space="preserve"> </w:t>
            </w:r>
            <w:r w:rsidR="00EA3BB7" w:rsidRPr="002D1696">
              <w:rPr>
                <w:rFonts w:ascii="Times New Roman" w:hAnsi="Times New Roman"/>
                <w:sz w:val="24"/>
                <w:szCs w:val="24"/>
              </w:rPr>
              <w:t>мусор</w:t>
            </w:r>
            <w:r w:rsidR="00433191">
              <w:rPr>
                <w:rFonts w:ascii="Times New Roman" w:hAnsi="Times New Roman"/>
                <w:sz w:val="24"/>
                <w:szCs w:val="24"/>
              </w:rPr>
              <w:t xml:space="preserve"> </w:t>
            </w:r>
            <w:r w:rsidR="00EA3BB7" w:rsidRPr="002D1696">
              <w:rPr>
                <w:rFonts w:ascii="Times New Roman" w:hAnsi="Times New Roman"/>
                <w:sz w:val="24"/>
                <w:szCs w:val="24"/>
              </w:rPr>
              <w:t>в</w:t>
            </w:r>
            <w:r w:rsidR="00433191">
              <w:rPr>
                <w:rFonts w:ascii="Times New Roman" w:hAnsi="Times New Roman"/>
                <w:sz w:val="24"/>
                <w:szCs w:val="24"/>
              </w:rPr>
              <w:t xml:space="preserve"> </w:t>
            </w:r>
            <w:r w:rsidR="00EA3BB7" w:rsidRPr="002D1696">
              <w:rPr>
                <w:rFonts w:ascii="Times New Roman" w:hAnsi="Times New Roman"/>
                <w:sz w:val="24"/>
                <w:szCs w:val="24"/>
              </w:rPr>
              <w:t>полиэтиленовые</w:t>
            </w:r>
            <w:r w:rsidR="00433191">
              <w:rPr>
                <w:rFonts w:ascii="Times New Roman" w:hAnsi="Times New Roman"/>
                <w:sz w:val="24"/>
                <w:szCs w:val="24"/>
              </w:rPr>
              <w:t xml:space="preserve"> </w:t>
            </w:r>
            <w:r w:rsidR="00EA3BB7" w:rsidRPr="002D1696">
              <w:rPr>
                <w:rFonts w:ascii="Times New Roman" w:hAnsi="Times New Roman"/>
                <w:sz w:val="24"/>
                <w:szCs w:val="24"/>
              </w:rPr>
              <w:t>мешки,</w:t>
            </w:r>
            <w:r w:rsidR="00433191">
              <w:rPr>
                <w:rFonts w:ascii="Times New Roman" w:hAnsi="Times New Roman"/>
                <w:sz w:val="24"/>
                <w:szCs w:val="24"/>
              </w:rPr>
              <w:t xml:space="preserve"> </w:t>
            </w:r>
            <w:r w:rsidR="00EA3BB7" w:rsidRPr="002D1696">
              <w:rPr>
                <w:rFonts w:ascii="Times New Roman" w:hAnsi="Times New Roman"/>
                <w:sz w:val="24"/>
                <w:szCs w:val="24"/>
              </w:rPr>
              <w:t>вынести</w:t>
            </w:r>
            <w:r w:rsidR="00433191">
              <w:rPr>
                <w:rFonts w:ascii="Times New Roman" w:hAnsi="Times New Roman"/>
                <w:sz w:val="24"/>
                <w:szCs w:val="24"/>
              </w:rPr>
              <w:t xml:space="preserve"> </w:t>
            </w:r>
            <w:r w:rsidR="00EA3BB7" w:rsidRPr="002D1696">
              <w:rPr>
                <w:rFonts w:ascii="Times New Roman" w:hAnsi="Times New Roman"/>
                <w:sz w:val="24"/>
                <w:szCs w:val="24"/>
              </w:rPr>
              <w:t>в</w:t>
            </w:r>
            <w:r w:rsidR="00433191">
              <w:rPr>
                <w:rFonts w:ascii="Times New Roman" w:hAnsi="Times New Roman"/>
                <w:sz w:val="24"/>
                <w:szCs w:val="24"/>
              </w:rPr>
              <w:t xml:space="preserve"> </w:t>
            </w:r>
            <w:r w:rsidR="00EA3BB7" w:rsidRPr="002D1696">
              <w:rPr>
                <w:rFonts w:ascii="Times New Roman" w:hAnsi="Times New Roman"/>
                <w:sz w:val="24"/>
                <w:szCs w:val="24"/>
              </w:rPr>
              <w:t>мусоросборник.</w:t>
            </w:r>
          </w:p>
          <w:p w14:paraId="1A706AD2" w14:textId="1B1370FD"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1.1.4</w:t>
            </w:r>
            <w:r w:rsidR="00433191">
              <w:rPr>
                <w:rFonts w:ascii="Times New Roman" w:hAnsi="Times New Roman"/>
                <w:sz w:val="24"/>
                <w:szCs w:val="24"/>
              </w:rPr>
              <w:t xml:space="preserve"> </w:t>
            </w:r>
            <w:r w:rsidR="00EA3BB7" w:rsidRPr="002D1696">
              <w:rPr>
                <w:rFonts w:ascii="Times New Roman" w:hAnsi="Times New Roman"/>
                <w:sz w:val="24"/>
                <w:szCs w:val="24"/>
              </w:rPr>
              <w:t>Повторно</w:t>
            </w:r>
            <w:r w:rsidR="00433191">
              <w:rPr>
                <w:rFonts w:ascii="Times New Roman" w:hAnsi="Times New Roman"/>
                <w:sz w:val="24"/>
                <w:szCs w:val="24"/>
              </w:rPr>
              <w:t xml:space="preserve"> </w:t>
            </w:r>
            <w:r w:rsidR="00EA3BB7" w:rsidRPr="002D1696">
              <w:rPr>
                <w:rFonts w:ascii="Times New Roman" w:hAnsi="Times New Roman"/>
                <w:sz w:val="24"/>
                <w:szCs w:val="24"/>
              </w:rPr>
              <w:t>обработать</w:t>
            </w:r>
            <w:r w:rsidR="00433191">
              <w:rPr>
                <w:rFonts w:ascii="Times New Roman" w:hAnsi="Times New Roman"/>
                <w:sz w:val="24"/>
                <w:szCs w:val="24"/>
              </w:rPr>
              <w:t xml:space="preserve"> </w:t>
            </w:r>
            <w:r w:rsidR="00EA3BB7" w:rsidRPr="002D1696">
              <w:rPr>
                <w:rFonts w:ascii="Times New Roman" w:hAnsi="Times New Roman"/>
                <w:sz w:val="24"/>
                <w:szCs w:val="24"/>
              </w:rPr>
              <w:t>поврежденную</w:t>
            </w:r>
            <w:r w:rsidR="00433191">
              <w:rPr>
                <w:rFonts w:ascii="Times New Roman" w:hAnsi="Times New Roman"/>
                <w:sz w:val="24"/>
                <w:szCs w:val="24"/>
              </w:rPr>
              <w:t xml:space="preserve"> </w:t>
            </w:r>
            <w:r w:rsidR="00EA3BB7" w:rsidRPr="002D1696">
              <w:rPr>
                <w:rFonts w:ascii="Times New Roman" w:hAnsi="Times New Roman"/>
                <w:sz w:val="24"/>
                <w:szCs w:val="24"/>
              </w:rPr>
              <w:t>поверхность</w:t>
            </w:r>
            <w:r w:rsidR="00433191">
              <w:rPr>
                <w:rFonts w:ascii="Times New Roman" w:hAnsi="Times New Roman"/>
                <w:sz w:val="24"/>
                <w:szCs w:val="24"/>
              </w:rPr>
              <w:t xml:space="preserve"> </w:t>
            </w:r>
            <w:r w:rsidR="00EA3BB7" w:rsidRPr="002D1696">
              <w:rPr>
                <w:rFonts w:ascii="Times New Roman" w:hAnsi="Times New Roman"/>
                <w:sz w:val="24"/>
                <w:szCs w:val="24"/>
              </w:rPr>
              <w:t>биоцидным</w:t>
            </w:r>
            <w:r w:rsidR="00433191">
              <w:rPr>
                <w:rFonts w:ascii="Times New Roman" w:hAnsi="Times New Roman"/>
                <w:sz w:val="24"/>
                <w:szCs w:val="24"/>
              </w:rPr>
              <w:t xml:space="preserve"> </w:t>
            </w:r>
            <w:r w:rsidR="00EA3BB7" w:rsidRPr="002D1696">
              <w:rPr>
                <w:rFonts w:ascii="Times New Roman" w:hAnsi="Times New Roman"/>
                <w:sz w:val="24"/>
                <w:szCs w:val="24"/>
              </w:rPr>
              <w:t>раствором.</w:t>
            </w:r>
          </w:p>
          <w:p w14:paraId="65BECBA9" w14:textId="131CA724"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1.1.5</w:t>
            </w:r>
            <w:r w:rsidR="00433191">
              <w:rPr>
                <w:rFonts w:ascii="Times New Roman" w:hAnsi="Times New Roman"/>
                <w:sz w:val="24"/>
                <w:szCs w:val="24"/>
              </w:rPr>
              <w:t xml:space="preserve"> </w:t>
            </w:r>
            <w:r w:rsidR="00EA3BB7" w:rsidRPr="002D1696">
              <w:rPr>
                <w:rFonts w:ascii="Times New Roman" w:hAnsi="Times New Roman"/>
                <w:sz w:val="24"/>
                <w:szCs w:val="24"/>
              </w:rPr>
              <w:t>Провести</w:t>
            </w:r>
            <w:r w:rsidR="00433191">
              <w:rPr>
                <w:rFonts w:ascii="Times New Roman" w:hAnsi="Times New Roman"/>
                <w:sz w:val="24"/>
                <w:szCs w:val="24"/>
              </w:rPr>
              <w:t xml:space="preserve"> </w:t>
            </w:r>
            <w:r w:rsidR="00EA3BB7" w:rsidRPr="002D1696">
              <w:rPr>
                <w:rFonts w:ascii="Times New Roman" w:hAnsi="Times New Roman"/>
                <w:sz w:val="24"/>
                <w:szCs w:val="24"/>
              </w:rPr>
              <w:t>ремонтно-восстановительные</w:t>
            </w:r>
            <w:r w:rsidR="00433191">
              <w:rPr>
                <w:rFonts w:ascii="Times New Roman" w:hAnsi="Times New Roman"/>
                <w:sz w:val="24"/>
                <w:szCs w:val="24"/>
              </w:rPr>
              <w:t xml:space="preserve"> </w:t>
            </w:r>
            <w:r w:rsidR="00EA3BB7" w:rsidRPr="002D1696">
              <w:rPr>
                <w:rFonts w:ascii="Times New Roman" w:hAnsi="Times New Roman"/>
                <w:sz w:val="24"/>
                <w:szCs w:val="24"/>
              </w:rPr>
              <w:t>работы</w:t>
            </w:r>
            <w:r w:rsidR="00433191">
              <w:rPr>
                <w:rFonts w:ascii="Times New Roman" w:hAnsi="Times New Roman"/>
                <w:sz w:val="24"/>
                <w:szCs w:val="24"/>
              </w:rPr>
              <w:t xml:space="preserve"> </w:t>
            </w:r>
            <w:r w:rsidR="00EA3BB7" w:rsidRPr="002D1696">
              <w:rPr>
                <w:rFonts w:ascii="Times New Roman" w:hAnsi="Times New Roman"/>
                <w:sz w:val="24"/>
                <w:szCs w:val="24"/>
              </w:rPr>
              <w:t>с</w:t>
            </w:r>
            <w:r w:rsidR="00433191">
              <w:rPr>
                <w:rFonts w:ascii="Times New Roman" w:hAnsi="Times New Roman"/>
                <w:sz w:val="24"/>
                <w:szCs w:val="24"/>
              </w:rPr>
              <w:t xml:space="preserve"> </w:t>
            </w:r>
            <w:r w:rsidR="00EA3BB7" w:rsidRPr="002D1696">
              <w:rPr>
                <w:rFonts w:ascii="Times New Roman" w:hAnsi="Times New Roman"/>
                <w:sz w:val="24"/>
                <w:szCs w:val="24"/>
              </w:rPr>
              <w:t>примене</w:t>
            </w:r>
            <w:r w:rsidR="00D11527" w:rsidRPr="002D1696">
              <w:rPr>
                <w:rFonts w:ascii="Times New Roman" w:hAnsi="Times New Roman"/>
                <w:sz w:val="24"/>
                <w:szCs w:val="24"/>
              </w:rPr>
              <w:t>нием</w:t>
            </w:r>
            <w:r w:rsidR="00433191">
              <w:rPr>
                <w:rFonts w:ascii="Times New Roman" w:hAnsi="Times New Roman"/>
                <w:sz w:val="24"/>
                <w:szCs w:val="24"/>
              </w:rPr>
              <w:t xml:space="preserve"> </w:t>
            </w:r>
            <w:proofErr w:type="spellStart"/>
            <w:r w:rsidR="00D11527" w:rsidRPr="002D1696">
              <w:rPr>
                <w:rFonts w:ascii="Times New Roman" w:hAnsi="Times New Roman"/>
                <w:sz w:val="24"/>
                <w:szCs w:val="24"/>
              </w:rPr>
              <w:t>биостойких</w:t>
            </w:r>
            <w:proofErr w:type="spellEnd"/>
            <w:r w:rsidR="00433191">
              <w:rPr>
                <w:rFonts w:ascii="Times New Roman" w:hAnsi="Times New Roman"/>
                <w:sz w:val="24"/>
                <w:szCs w:val="24"/>
              </w:rPr>
              <w:t xml:space="preserve"> </w:t>
            </w:r>
            <w:r w:rsidR="00D11527" w:rsidRPr="002D1696">
              <w:rPr>
                <w:rFonts w:ascii="Times New Roman" w:hAnsi="Times New Roman"/>
                <w:sz w:val="24"/>
                <w:szCs w:val="24"/>
              </w:rPr>
              <w:t>материалов</w:t>
            </w:r>
            <w:r w:rsidR="00433191">
              <w:rPr>
                <w:rFonts w:ascii="Times New Roman" w:hAnsi="Times New Roman"/>
                <w:sz w:val="24"/>
                <w:szCs w:val="24"/>
              </w:rPr>
              <w:t xml:space="preserve"> </w:t>
            </w:r>
            <w:r w:rsidRPr="002D1696">
              <w:rPr>
                <w:rFonts w:ascii="Times New Roman" w:hAnsi="Times New Roman"/>
                <w:sz w:val="24"/>
                <w:szCs w:val="24"/>
              </w:rPr>
              <w:t>или</w:t>
            </w:r>
            <w:r w:rsidR="00433191">
              <w:rPr>
                <w:rFonts w:ascii="Times New Roman" w:hAnsi="Times New Roman"/>
                <w:sz w:val="24"/>
                <w:szCs w:val="24"/>
              </w:rPr>
              <w:t xml:space="preserve"> </w:t>
            </w:r>
            <w:r w:rsidR="00EA3BB7" w:rsidRPr="002D1696">
              <w:rPr>
                <w:rFonts w:ascii="Times New Roman" w:hAnsi="Times New Roman"/>
                <w:sz w:val="24"/>
                <w:szCs w:val="24"/>
              </w:rPr>
              <w:t>ввести</w:t>
            </w:r>
            <w:r w:rsidR="00433191">
              <w:rPr>
                <w:rFonts w:ascii="Times New Roman" w:hAnsi="Times New Roman"/>
                <w:sz w:val="24"/>
                <w:szCs w:val="24"/>
              </w:rPr>
              <w:t xml:space="preserve"> </w:t>
            </w:r>
            <w:proofErr w:type="spellStart"/>
            <w:r w:rsidR="00EA3BB7" w:rsidRPr="002D1696">
              <w:rPr>
                <w:rFonts w:ascii="Times New Roman" w:hAnsi="Times New Roman"/>
                <w:sz w:val="24"/>
                <w:szCs w:val="24"/>
              </w:rPr>
              <w:t>биоциды</w:t>
            </w:r>
            <w:proofErr w:type="spellEnd"/>
            <w:r w:rsidR="00433191">
              <w:rPr>
                <w:rFonts w:ascii="Times New Roman" w:hAnsi="Times New Roman"/>
                <w:sz w:val="24"/>
                <w:szCs w:val="24"/>
              </w:rPr>
              <w:t xml:space="preserve"> </w:t>
            </w:r>
            <w:r w:rsidR="00EA3BB7" w:rsidRPr="002D1696">
              <w:rPr>
                <w:rFonts w:ascii="Times New Roman" w:hAnsi="Times New Roman"/>
                <w:sz w:val="24"/>
                <w:szCs w:val="24"/>
              </w:rPr>
              <w:t>в</w:t>
            </w:r>
            <w:r w:rsidR="00433191">
              <w:rPr>
                <w:rFonts w:ascii="Times New Roman" w:hAnsi="Times New Roman"/>
                <w:sz w:val="24"/>
                <w:szCs w:val="24"/>
              </w:rPr>
              <w:t xml:space="preserve"> </w:t>
            </w:r>
            <w:r w:rsidR="00EA3BB7" w:rsidRPr="002D1696">
              <w:rPr>
                <w:rFonts w:ascii="Times New Roman" w:hAnsi="Times New Roman"/>
                <w:sz w:val="24"/>
                <w:szCs w:val="24"/>
              </w:rPr>
              <w:t>клеевые</w:t>
            </w:r>
            <w:r w:rsidR="00433191">
              <w:rPr>
                <w:rFonts w:ascii="Times New Roman" w:hAnsi="Times New Roman"/>
                <w:sz w:val="24"/>
                <w:szCs w:val="24"/>
              </w:rPr>
              <w:t xml:space="preserve"> </w:t>
            </w:r>
            <w:r w:rsidR="00EA3BB7" w:rsidRPr="002D1696">
              <w:rPr>
                <w:rFonts w:ascii="Times New Roman" w:hAnsi="Times New Roman"/>
                <w:sz w:val="24"/>
                <w:szCs w:val="24"/>
              </w:rPr>
              <w:t>соста</w:t>
            </w:r>
            <w:r w:rsidRPr="002D1696">
              <w:rPr>
                <w:rFonts w:ascii="Times New Roman" w:hAnsi="Times New Roman"/>
                <w:sz w:val="24"/>
                <w:szCs w:val="24"/>
              </w:rPr>
              <w:t>вы,</w:t>
            </w:r>
            <w:r w:rsidR="00433191">
              <w:rPr>
                <w:rFonts w:ascii="Times New Roman" w:hAnsi="Times New Roman"/>
                <w:sz w:val="24"/>
                <w:szCs w:val="24"/>
              </w:rPr>
              <w:t xml:space="preserve"> </w:t>
            </w:r>
            <w:r w:rsidRPr="002D1696">
              <w:rPr>
                <w:rFonts w:ascii="Times New Roman" w:hAnsi="Times New Roman"/>
                <w:sz w:val="24"/>
                <w:szCs w:val="24"/>
              </w:rPr>
              <w:t>штукатурный</w:t>
            </w:r>
            <w:r w:rsidR="00433191">
              <w:rPr>
                <w:rFonts w:ascii="Times New Roman" w:hAnsi="Times New Roman"/>
                <w:sz w:val="24"/>
                <w:szCs w:val="24"/>
              </w:rPr>
              <w:t xml:space="preserve"> </w:t>
            </w:r>
            <w:r w:rsidRPr="002D1696">
              <w:rPr>
                <w:rFonts w:ascii="Times New Roman" w:hAnsi="Times New Roman"/>
                <w:sz w:val="24"/>
                <w:szCs w:val="24"/>
              </w:rPr>
              <w:t>раствор,</w:t>
            </w:r>
            <w:r w:rsidR="00433191">
              <w:rPr>
                <w:rFonts w:ascii="Times New Roman" w:hAnsi="Times New Roman"/>
                <w:sz w:val="24"/>
                <w:szCs w:val="24"/>
              </w:rPr>
              <w:t xml:space="preserve"> </w:t>
            </w:r>
            <w:r w:rsidRPr="002D1696">
              <w:rPr>
                <w:rFonts w:ascii="Times New Roman" w:hAnsi="Times New Roman"/>
                <w:sz w:val="24"/>
                <w:szCs w:val="24"/>
              </w:rPr>
              <w:t>краску</w:t>
            </w:r>
          </w:p>
        </w:tc>
      </w:tr>
      <w:tr w:rsidR="00EA3BB7" w:rsidRPr="009F7265" w14:paraId="65653F11" w14:textId="77777777" w:rsidTr="002D1696">
        <w:tc>
          <w:tcPr>
            <w:tcW w:w="705" w:type="pct"/>
            <w:shd w:val="clear" w:color="auto" w:fill="FFFFFF"/>
            <w:tcMar>
              <w:top w:w="60" w:type="dxa"/>
              <w:left w:w="60" w:type="dxa"/>
              <w:bottom w:w="60" w:type="dxa"/>
              <w:right w:w="60" w:type="dxa"/>
            </w:tcMar>
          </w:tcPr>
          <w:p w14:paraId="57CFBA23" w14:textId="77777777" w:rsidR="00EA3BB7" w:rsidRPr="002D1696" w:rsidRDefault="00EA3BB7" w:rsidP="002D1696">
            <w:pPr>
              <w:pStyle w:val="afd"/>
              <w:rPr>
                <w:rFonts w:ascii="Times New Roman" w:hAnsi="Times New Roman"/>
                <w:sz w:val="24"/>
                <w:szCs w:val="24"/>
              </w:rPr>
            </w:pPr>
          </w:p>
        </w:tc>
        <w:tc>
          <w:tcPr>
            <w:tcW w:w="898" w:type="pct"/>
            <w:shd w:val="clear" w:color="auto" w:fill="FFFFFF"/>
          </w:tcPr>
          <w:p w14:paraId="5724C155" w14:textId="52608F5E"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Конструкции</w:t>
            </w:r>
            <w:r w:rsidR="00433191">
              <w:rPr>
                <w:rFonts w:ascii="Times New Roman" w:hAnsi="Times New Roman"/>
                <w:sz w:val="24"/>
                <w:szCs w:val="24"/>
              </w:rPr>
              <w:t xml:space="preserve"> </w:t>
            </w:r>
            <w:r w:rsidRPr="002D1696">
              <w:rPr>
                <w:rFonts w:ascii="Times New Roman" w:hAnsi="Times New Roman"/>
                <w:sz w:val="24"/>
                <w:szCs w:val="24"/>
              </w:rPr>
              <w:t>из</w:t>
            </w:r>
            <w:r w:rsidR="00433191">
              <w:rPr>
                <w:rFonts w:ascii="Times New Roman" w:hAnsi="Times New Roman"/>
                <w:sz w:val="24"/>
                <w:szCs w:val="24"/>
              </w:rPr>
              <w:t xml:space="preserve"> </w:t>
            </w:r>
            <w:r w:rsidRPr="002D1696">
              <w:rPr>
                <w:rFonts w:ascii="Times New Roman" w:hAnsi="Times New Roman"/>
                <w:sz w:val="24"/>
                <w:szCs w:val="24"/>
              </w:rPr>
              <w:t>природного</w:t>
            </w:r>
            <w:r w:rsidR="00433191">
              <w:rPr>
                <w:rFonts w:ascii="Times New Roman" w:hAnsi="Times New Roman"/>
                <w:sz w:val="24"/>
                <w:szCs w:val="24"/>
              </w:rPr>
              <w:t xml:space="preserve"> </w:t>
            </w:r>
            <w:r w:rsidRPr="002D1696">
              <w:rPr>
                <w:rFonts w:ascii="Times New Roman" w:hAnsi="Times New Roman"/>
                <w:sz w:val="24"/>
                <w:szCs w:val="24"/>
              </w:rPr>
              <w:t>камня</w:t>
            </w:r>
          </w:p>
        </w:tc>
        <w:tc>
          <w:tcPr>
            <w:tcW w:w="3397" w:type="pct"/>
            <w:shd w:val="clear" w:color="auto" w:fill="FFFFFF"/>
            <w:tcMar>
              <w:top w:w="60" w:type="dxa"/>
              <w:left w:w="60" w:type="dxa"/>
              <w:bottom w:w="60" w:type="dxa"/>
              <w:right w:w="60" w:type="dxa"/>
            </w:tcMar>
          </w:tcPr>
          <w:p w14:paraId="3819B3F2" w14:textId="270DD9F5"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1.2.1</w:t>
            </w:r>
            <w:r w:rsidR="00433191">
              <w:rPr>
                <w:rFonts w:ascii="Times New Roman" w:hAnsi="Times New Roman"/>
                <w:sz w:val="24"/>
                <w:szCs w:val="24"/>
              </w:rPr>
              <w:t xml:space="preserve"> </w:t>
            </w:r>
            <w:r w:rsidR="00EA3BB7" w:rsidRPr="002D1696">
              <w:rPr>
                <w:rFonts w:ascii="Times New Roman" w:hAnsi="Times New Roman"/>
                <w:sz w:val="24"/>
                <w:szCs w:val="24"/>
              </w:rPr>
              <w:t>Смыть</w:t>
            </w:r>
            <w:r w:rsidR="00433191">
              <w:rPr>
                <w:rFonts w:ascii="Times New Roman" w:hAnsi="Times New Roman"/>
                <w:sz w:val="24"/>
                <w:szCs w:val="24"/>
              </w:rPr>
              <w:t xml:space="preserve"> </w:t>
            </w:r>
            <w:r w:rsidR="00EA3BB7" w:rsidRPr="002D1696">
              <w:rPr>
                <w:rFonts w:ascii="Times New Roman" w:hAnsi="Times New Roman"/>
                <w:sz w:val="24"/>
                <w:szCs w:val="24"/>
              </w:rPr>
              <w:t>биоцидным</w:t>
            </w:r>
            <w:r w:rsidR="00433191">
              <w:rPr>
                <w:rFonts w:ascii="Times New Roman" w:hAnsi="Times New Roman"/>
                <w:sz w:val="24"/>
                <w:szCs w:val="24"/>
              </w:rPr>
              <w:t xml:space="preserve"> </w:t>
            </w:r>
            <w:r w:rsidR="00EA3BB7" w:rsidRPr="002D1696">
              <w:rPr>
                <w:rFonts w:ascii="Times New Roman" w:hAnsi="Times New Roman"/>
                <w:sz w:val="24"/>
                <w:szCs w:val="24"/>
              </w:rPr>
              <w:t>моющим</w:t>
            </w:r>
            <w:r w:rsidR="00433191">
              <w:rPr>
                <w:rFonts w:ascii="Times New Roman" w:hAnsi="Times New Roman"/>
                <w:sz w:val="24"/>
                <w:szCs w:val="24"/>
              </w:rPr>
              <w:t xml:space="preserve"> </w:t>
            </w:r>
            <w:r w:rsidR="00EA3BB7" w:rsidRPr="002D1696">
              <w:rPr>
                <w:rFonts w:ascii="Times New Roman" w:hAnsi="Times New Roman"/>
                <w:sz w:val="24"/>
                <w:szCs w:val="24"/>
              </w:rPr>
              <w:t>средством</w:t>
            </w:r>
            <w:r w:rsidR="00433191">
              <w:rPr>
                <w:rFonts w:ascii="Times New Roman" w:hAnsi="Times New Roman"/>
                <w:sz w:val="24"/>
                <w:szCs w:val="24"/>
              </w:rPr>
              <w:t xml:space="preserve"> </w:t>
            </w:r>
            <w:r w:rsidR="00EA3BB7" w:rsidRPr="002D1696">
              <w:rPr>
                <w:rFonts w:ascii="Times New Roman" w:hAnsi="Times New Roman"/>
                <w:sz w:val="24"/>
                <w:szCs w:val="24"/>
              </w:rPr>
              <w:t>с</w:t>
            </w:r>
            <w:r w:rsidR="00433191">
              <w:rPr>
                <w:rFonts w:ascii="Times New Roman" w:hAnsi="Times New Roman"/>
                <w:sz w:val="24"/>
                <w:szCs w:val="24"/>
              </w:rPr>
              <w:t xml:space="preserve"> </w:t>
            </w:r>
            <w:r w:rsidR="00EA3BB7" w:rsidRPr="002D1696">
              <w:rPr>
                <w:rFonts w:ascii="Times New Roman" w:hAnsi="Times New Roman"/>
                <w:sz w:val="24"/>
                <w:szCs w:val="24"/>
              </w:rPr>
              <w:t>поверхности</w:t>
            </w:r>
            <w:r w:rsidR="00433191">
              <w:rPr>
                <w:rFonts w:ascii="Times New Roman" w:hAnsi="Times New Roman"/>
                <w:sz w:val="24"/>
                <w:szCs w:val="24"/>
              </w:rPr>
              <w:t xml:space="preserve"> </w:t>
            </w:r>
            <w:r w:rsidR="00EA3BB7" w:rsidRPr="002D1696">
              <w:rPr>
                <w:rFonts w:ascii="Times New Roman" w:hAnsi="Times New Roman"/>
                <w:sz w:val="24"/>
                <w:szCs w:val="24"/>
              </w:rPr>
              <w:t>камня</w:t>
            </w:r>
            <w:r w:rsidR="00433191">
              <w:rPr>
                <w:rFonts w:ascii="Times New Roman" w:hAnsi="Times New Roman"/>
                <w:sz w:val="24"/>
                <w:szCs w:val="24"/>
              </w:rPr>
              <w:t xml:space="preserve"> </w:t>
            </w:r>
            <w:r w:rsidR="00EA3BB7" w:rsidRPr="002D1696">
              <w:rPr>
                <w:rFonts w:ascii="Times New Roman" w:hAnsi="Times New Roman"/>
                <w:sz w:val="24"/>
                <w:szCs w:val="24"/>
              </w:rPr>
              <w:t>колонии</w:t>
            </w:r>
            <w:r w:rsidR="00433191">
              <w:rPr>
                <w:rFonts w:ascii="Times New Roman" w:hAnsi="Times New Roman"/>
                <w:sz w:val="24"/>
                <w:szCs w:val="24"/>
              </w:rPr>
              <w:t xml:space="preserve"> </w:t>
            </w:r>
            <w:r w:rsidR="00EA3BB7" w:rsidRPr="002D1696">
              <w:rPr>
                <w:rFonts w:ascii="Times New Roman" w:hAnsi="Times New Roman"/>
                <w:sz w:val="24"/>
                <w:szCs w:val="24"/>
              </w:rPr>
              <w:t>микроорганизмов.</w:t>
            </w:r>
          </w:p>
          <w:p w14:paraId="4D190B21" w14:textId="1CBEA546"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1.2.2</w:t>
            </w:r>
            <w:r w:rsidR="00433191">
              <w:rPr>
                <w:rFonts w:ascii="Times New Roman" w:hAnsi="Times New Roman"/>
                <w:sz w:val="24"/>
                <w:szCs w:val="24"/>
              </w:rPr>
              <w:t xml:space="preserve"> </w:t>
            </w:r>
            <w:r w:rsidR="00EA3BB7" w:rsidRPr="002D1696">
              <w:rPr>
                <w:rFonts w:ascii="Times New Roman" w:hAnsi="Times New Roman"/>
                <w:sz w:val="24"/>
                <w:szCs w:val="24"/>
              </w:rPr>
              <w:t>Удалить</w:t>
            </w:r>
            <w:r w:rsidR="00433191">
              <w:rPr>
                <w:rFonts w:ascii="Times New Roman" w:hAnsi="Times New Roman"/>
                <w:sz w:val="24"/>
                <w:szCs w:val="24"/>
              </w:rPr>
              <w:t xml:space="preserve"> </w:t>
            </w:r>
            <w:r w:rsidR="00EA3BB7" w:rsidRPr="002D1696">
              <w:rPr>
                <w:rFonts w:ascii="Times New Roman" w:hAnsi="Times New Roman"/>
                <w:sz w:val="24"/>
                <w:szCs w:val="24"/>
              </w:rPr>
              <w:t>с</w:t>
            </w:r>
            <w:r w:rsidR="00433191">
              <w:rPr>
                <w:rFonts w:ascii="Times New Roman" w:hAnsi="Times New Roman"/>
                <w:sz w:val="24"/>
                <w:szCs w:val="24"/>
              </w:rPr>
              <w:t xml:space="preserve"> </w:t>
            </w:r>
            <w:r w:rsidR="00EA3BB7" w:rsidRPr="002D1696">
              <w:rPr>
                <w:rFonts w:ascii="Times New Roman" w:hAnsi="Times New Roman"/>
                <w:sz w:val="24"/>
                <w:szCs w:val="24"/>
              </w:rPr>
              <w:t>поверхности</w:t>
            </w:r>
            <w:r w:rsidR="00433191">
              <w:rPr>
                <w:rFonts w:ascii="Times New Roman" w:hAnsi="Times New Roman"/>
                <w:sz w:val="24"/>
                <w:szCs w:val="24"/>
              </w:rPr>
              <w:t xml:space="preserve"> </w:t>
            </w:r>
            <w:r w:rsidR="00EA3BB7" w:rsidRPr="002D1696">
              <w:rPr>
                <w:rFonts w:ascii="Times New Roman" w:hAnsi="Times New Roman"/>
                <w:sz w:val="24"/>
                <w:szCs w:val="24"/>
              </w:rPr>
              <w:t>материала</w:t>
            </w:r>
            <w:r w:rsidR="00433191">
              <w:rPr>
                <w:rFonts w:ascii="Times New Roman" w:hAnsi="Times New Roman"/>
                <w:sz w:val="24"/>
                <w:szCs w:val="24"/>
              </w:rPr>
              <w:t xml:space="preserve"> </w:t>
            </w:r>
            <w:r w:rsidR="00EA3BB7" w:rsidRPr="002D1696">
              <w:rPr>
                <w:rFonts w:ascii="Times New Roman" w:hAnsi="Times New Roman"/>
                <w:sz w:val="24"/>
                <w:szCs w:val="24"/>
              </w:rPr>
              <w:t>продукты</w:t>
            </w:r>
            <w:r w:rsidR="00433191">
              <w:rPr>
                <w:rFonts w:ascii="Times New Roman" w:hAnsi="Times New Roman"/>
                <w:sz w:val="24"/>
                <w:szCs w:val="24"/>
              </w:rPr>
              <w:t xml:space="preserve"> </w:t>
            </w:r>
            <w:r w:rsidR="00EA3BB7" w:rsidRPr="002D1696">
              <w:rPr>
                <w:rFonts w:ascii="Times New Roman" w:hAnsi="Times New Roman"/>
                <w:sz w:val="24"/>
                <w:szCs w:val="24"/>
              </w:rPr>
              <w:t>жизнедеятельности</w:t>
            </w:r>
            <w:r w:rsidR="00433191">
              <w:rPr>
                <w:rFonts w:ascii="Times New Roman" w:hAnsi="Times New Roman"/>
                <w:sz w:val="24"/>
                <w:szCs w:val="24"/>
              </w:rPr>
              <w:t xml:space="preserve"> </w:t>
            </w:r>
            <w:r w:rsidR="00EA3BB7" w:rsidRPr="002D1696">
              <w:rPr>
                <w:rFonts w:ascii="Times New Roman" w:hAnsi="Times New Roman"/>
                <w:sz w:val="24"/>
                <w:szCs w:val="24"/>
              </w:rPr>
              <w:t>микроорганизмов.</w:t>
            </w:r>
          </w:p>
          <w:p w14:paraId="54CCBE03" w14:textId="36BBB296"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1.2.3</w:t>
            </w:r>
            <w:r w:rsidR="00433191">
              <w:rPr>
                <w:rFonts w:ascii="Times New Roman" w:hAnsi="Times New Roman"/>
                <w:sz w:val="24"/>
                <w:szCs w:val="24"/>
              </w:rPr>
              <w:t xml:space="preserve"> </w:t>
            </w:r>
            <w:r w:rsidRPr="002D1696">
              <w:rPr>
                <w:rFonts w:ascii="Times New Roman" w:hAnsi="Times New Roman"/>
                <w:sz w:val="24"/>
                <w:szCs w:val="24"/>
              </w:rPr>
              <w:t>Увлаж</w:t>
            </w:r>
            <w:r w:rsidR="00A72502" w:rsidRPr="002D1696">
              <w:rPr>
                <w:rFonts w:ascii="Times New Roman" w:hAnsi="Times New Roman"/>
                <w:sz w:val="24"/>
                <w:szCs w:val="24"/>
              </w:rPr>
              <w:t>нить</w:t>
            </w:r>
            <w:r w:rsidR="00433191">
              <w:rPr>
                <w:rFonts w:ascii="Times New Roman" w:hAnsi="Times New Roman"/>
                <w:sz w:val="24"/>
                <w:szCs w:val="24"/>
              </w:rPr>
              <w:t xml:space="preserve"> </w:t>
            </w:r>
            <w:r w:rsidR="00A72502" w:rsidRPr="002D1696">
              <w:rPr>
                <w:rFonts w:ascii="Times New Roman" w:hAnsi="Times New Roman"/>
                <w:sz w:val="24"/>
                <w:szCs w:val="24"/>
              </w:rPr>
              <w:t>на</w:t>
            </w:r>
            <w:r w:rsidR="00433191">
              <w:rPr>
                <w:rFonts w:ascii="Times New Roman" w:hAnsi="Times New Roman"/>
                <w:sz w:val="24"/>
                <w:szCs w:val="24"/>
              </w:rPr>
              <w:t xml:space="preserve"> </w:t>
            </w:r>
            <w:r w:rsidR="00A72502" w:rsidRPr="002D1696">
              <w:rPr>
                <w:rFonts w:ascii="Times New Roman" w:hAnsi="Times New Roman"/>
                <w:sz w:val="24"/>
                <w:szCs w:val="24"/>
              </w:rPr>
              <w:t>время</w:t>
            </w:r>
            <w:r w:rsidR="00433191">
              <w:rPr>
                <w:rFonts w:ascii="Times New Roman" w:hAnsi="Times New Roman"/>
                <w:sz w:val="24"/>
                <w:szCs w:val="24"/>
              </w:rPr>
              <w:t xml:space="preserve"> </w:t>
            </w:r>
            <w:r w:rsidR="00A72502" w:rsidRPr="002D1696">
              <w:rPr>
                <w:rFonts w:ascii="Times New Roman" w:hAnsi="Times New Roman"/>
                <w:sz w:val="24"/>
                <w:szCs w:val="24"/>
              </w:rPr>
              <w:t>не</w:t>
            </w:r>
            <w:r w:rsidR="00433191">
              <w:rPr>
                <w:rFonts w:ascii="Times New Roman" w:hAnsi="Times New Roman"/>
                <w:sz w:val="24"/>
                <w:szCs w:val="24"/>
              </w:rPr>
              <w:t xml:space="preserve"> </w:t>
            </w:r>
            <w:r w:rsidR="00A72502" w:rsidRPr="002D1696">
              <w:rPr>
                <w:rFonts w:ascii="Times New Roman" w:hAnsi="Times New Roman"/>
                <w:sz w:val="24"/>
                <w:szCs w:val="24"/>
              </w:rPr>
              <w:t>менее</w:t>
            </w:r>
            <w:r w:rsidR="00433191">
              <w:rPr>
                <w:rFonts w:ascii="Times New Roman" w:hAnsi="Times New Roman"/>
                <w:sz w:val="24"/>
                <w:szCs w:val="24"/>
              </w:rPr>
              <w:t xml:space="preserve"> </w:t>
            </w:r>
            <w:r w:rsidR="00A72502" w:rsidRPr="002D1696">
              <w:rPr>
                <w:rFonts w:ascii="Times New Roman" w:hAnsi="Times New Roman"/>
                <w:sz w:val="24"/>
                <w:szCs w:val="24"/>
              </w:rPr>
              <w:t>30</w:t>
            </w:r>
            <w:r w:rsidR="00433191">
              <w:rPr>
                <w:rFonts w:ascii="Times New Roman" w:hAnsi="Times New Roman"/>
                <w:sz w:val="24"/>
                <w:szCs w:val="24"/>
              </w:rPr>
              <w:t xml:space="preserve"> </w:t>
            </w:r>
            <w:r w:rsidR="00A72502" w:rsidRPr="002D1696">
              <w:rPr>
                <w:rFonts w:ascii="Times New Roman" w:hAnsi="Times New Roman"/>
                <w:sz w:val="24"/>
                <w:szCs w:val="24"/>
              </w:rPr>
              <w:t>мин</w:t>
            </w:r>
            <w:r w:rsidR="00433191">
              <w:rPr>
                <w:rFonts w:ascii="Times New Roman" w:hAnsi="Times New Roman"/>
                <w:sz w:val="24"/>
                <w:szCs w:val="24"/>
              </w:rPr>
              <w:t xml:space="preserve"> </w:t>
            </w:r>
            <w:r w:rsidRPr="002D1696">
              <w:rPr>
                <w:rFonts w:ascii="Times New Roman" w:hAnsi="Times New Roman"/>
                <w:sz w:val="24"/>
                <w:szCs w:val="24"/>
              </w:rPr>
              <w:t>биоцидным</w:t>
            </w:r>
            <w:r w:rsidR="00433191">
              <w:rPr>
                <w:rFonts w:ascii="Times New Roman" w:hAnsi="Times New Roman"/>
                <w:sz w:val="24"/>
                <w:szCs w:val="24"/>
              </w:rPr>
              <w:t xml:space="preserve"> </w:t>
            </w:r>
            <w:r w:rsidRPr="002D1696">
              <w:rPr>
                <w:rFonts w:ascii="Times New Roman" w:hAnsi="Times New Roman"/>
                <w:sz w:val="24"/>
                <w:szCs w:val="24"/>
              </w:rPr>
              <w:t>раствором</w:t>
            </w:r>
            <w:r w:rsidR="00433191">
              <w:rPr>
                <w:rFonts w:ascii="Times New Roman" w:hAnsi="Times New Roman"/>
                <w:sz w:val="24"/>
                <w:szCs w:val="24"/>
              </w:rPr>
              <w:t xml:space="preserve"> </w:t>
            </w:r>
            <w:r w:rsidRPr="002D1696">
              <w:rPr>
                <w:rFonts w:ascii="Times New Roman" w:hAnsi="Times New Roman"/>
                <w:sz w:val="24"/>
                <w:szCs w:val="24"/>
              </w:rPr>
              <w:t>швы,</w:t>
            </w:r>
            <w:r w:rsidR="00433191">
              <w:rPr>
                <w:rFonts w:ascii="Times New Roman" w:hAnsi="Times New Roman"/>
                <w:sz w:val="24"/>
                <w:szCs w:val="24"/>
              </w:rPr>
              <w:t xml:space="preserve"> </w:t>
            </w:r>
            <w:r w:rsidRPr="002D1696">
              <w:rPr>
                <w:rFonts w:ascii="Times New Roman" w:hAnsi="Times New Roman"/>
                <w:sz w:val="24"/>
                <w:szCs w:val="24"/>
              </w:rPr>
              <w:t>трещины</w:t>
            </w:r>
            <w:r w:rsidR="00433191">
              <w:rPr>
                <w:rFonts w:ascii="Times New Roman" w:hAnsi="Times New Roman"/>
                <w:sz w:val="24"/>
                <w:szCs w:val="24"/>
              </w:rPr>
              <w:t xml:space="preserve"> </w:t>
            </w:r>
            <w:r w:rsidRPr="002D1696">
              <w:rPr>
                <w:rFonts w:ascii="Times New Roman" w:hAnsi="Times New Roman"/>
                <w:sz w:val="24"/>
                <w:szCs w:val="24"/>
              </w:rPr>
              <w:t>или</w:t>
            </w:r>
            <w:r w:rsidR="00433191">
              <w:rPr>
                <w:rFonts w:ascii="Times New Roman" w:hAnsi="Times New Roman"/>
                <w:sz w:val="24"/>
                <w:szCs w:val="24"/>
              </w:rPr>
              <w:t xml:space="preserve"> </w:t>
            </w:r>
            <w:r w:rsidRPr="002D1696">
              <w:rPr>
                <w:rFonts w:ascii="Times New Roman" w:hAnsi="Times New Roman"/>
                <w:sz w:val="24"/>
                <w:szCs w:val="24"/>
              </w:rPr>
              <w:t>естественные</w:t>
            </w:r>
            <w:r w:rsidR="00433191">
              <w:rPr>
                <w:rFonts w:ascii="Times New Roman" w:hAnsi="Times New Roman"/>
                <w:sz w:val="24"/>
                <w:szCs w:val="24"/>
              </w:rPr>
              <w:t xml:space="preserve"> </w:t>
            </w:r>
            <w:r w:rsidRPr="002D1696">
              <w:rPr>
                <w:rFonts w:ascii="Times New Roman" w:hAnsi="Times New Roman"/>
                <w:sz w:val="24"/>
                <w:szCs w:val="24"/>
              </w:rPr>
              <w:t>полости,</w:t>
            </w:r>
            <w:r w:rsidR="00433191">
              <w:rPr>
                <w:rFonts w:ascii="Times New Roman" w:hAnsi="Times New Roman"/>
                <w:sz w:val="24"/>
                <w:szCs w:val="24"/>
              </w:rPr>
              <w:t xml:space="preserve"> </w:t>
            </w:r>
            <w:r w:rsidRPr="002D1696">
              <w:rPr>
                <w:rFonts w:ascii="Times New Roman" w:hAnsi="Times New Roman"/>
                <w:sz w:val="24"/>
                <w:szCs w:val="24"/>
              </w:rPr>
              <w:t>где</w:t>
            </w:r>
            <w:r w:rsidR="00433191">
              <w:rPr>
                <w:rFonts w:ascii="Times New Roman" w:hAnsi="Times New Roman"/>
                <w:sz w:val="24"/>
                <w:szCs w:val="24"/>
              </w:rPr>
              <w:t xml:space="preserve"> </w:t>
            </w:r>
            <w:r w:rsidRPr="002D1696">
              <w:rPr>
                <w:rFonts w:ascii="Times New Roman" w:hAnsi="Times New Roman"/>
                <w:sz w:val="24"/>
                <w:szCs w:val="24"/>
              </w:rPr>
              <w:t>могут</w:t>
            </w:r>
            <w:r w:rsidR="00433191">
              <w:rPr>
                <w:rFonts w:ascii="Times New Roman" w:hAnsi="Times New Roman"/>
                <w:sz w:val="24"/>
                <w:szCs w:val="24"/>
              </w:rPr>
              <w:t xml:space="preserve"> </w:t>
            </w:r>
            <w:r w:rsidRPr="002D1696">
              <w:rPr>
                <w:rFonts w:ascii="Times New Roman" w:hAnsi="Times New Roman"/>
                <w:sz w:val="24"/>
                <w:szCs w:val="24"/>
              </w:rPr>
              <w:t>сохраняться</w:t>
            </w:r>
            <w:r w:rsidR="00433191">
              <w:rPr>
                <w:rFonts w:ascii="Times New Roman" w:hAnsi="Times New Roman"/>
                <w:sz w:val="24"/>
                <w:szCs w:val="24"/>
              </w:rPr>
              <w:t xml:space="preserve"> </w:t>
            </w:r>
            <w:r w:rsidRPr="002D1696">
              <w:rPr>
                <w:rFonts w:ascii="Times New Roman" w:hAnsi="Times New Roman"/>
                <w:sz w:val="24"/>
                <w:szCs w:val="24"/>
              </w:rPr>
              <w:t>колонии</w:t>
            </w:r>
            <w:r w:rsidR="00433191">
              <w:rPr>
                <w:rFonts w:ascii="Times New Roman" w:hAnsi="Times New Roman"/>
                <w:sz w:val="24"/>
                <w:szCs w:val="24"/>
              </w:rPr>
              <w:t xml:space="preserve"> </w:t>
            </w:r>
            <w:r w:rsidRPr="002D1696">
              <w:rPr>
                <w:rFonts w:ascii="Times New Roman" w:hAnsi="Times New Roman"/>
                <w:sz w:val="24"/>
                <w:szCs w:val="24"/>
              </w:rPr>
              <w:t>микроорганизмов.</w:t>
            </w:r>
          </w:p>
          <w:p w14:paraId="4DA26ECD" w14:textId="2F815BEF"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1.2.4</w:t>
            </w:r>
            <w:r w:rsidR="00433191">
              <w:rPr>
                <w:rFonts w:ascii="Times New Roman" w:hAnsi="Times New Roman"/>
                <w:sz w:val="24"/>
                <w:szCs w:val="24"/>
              </w:rPr>
              <w:t xml:space="preserve"> </w:t>
            </w:r>
            <w:r w:rsidR="00EA3BB7" w:rsidRPr="002D1696">
              <w:rPr>
                <w:rFonts w:ascii="Times New Roman" w:hAnsi="Times New Roman"/>
                <w:sz w:val="24"/>
                <w:szCs w:val="24"/>
              </w:rPr>
              <w:t>Промыть</w:t>
            </w:r>
            <w:r w:rsidR="00433191">
              <w:rPr>
                <w:rFonts w:ascii="Times New Roman" w:hAnsi="Times New Roman"/>
                <w:sz w:val="24"/>
                <w:szCs w:val="24"/>
              </w:rPr>
              <w:t xml:space="preserve"> </w:t>
            </w:r>
            <w:r w:rsidR="00EA3BB7" w:rsidRPr="002D1696">
              <w:rPr>
                <w:rFonts w:ascii="Times New Roman" w:hAnsi="Times New Roman"/>
                <w:sz w:val="24"/>
                <w:szCs w:val="24"/>
              </w:rPr>
              <w:t>водой</w:t>
            </w:r>
            <w:r w:rsidR="00433191">
              <w:rPr>
                <w:rFonts w:ascii="Times New Roman" w:hAnsi="Times New Roman"/>
                <w:sz w:val="24"/>
                <w:szCs w:val="24"/>
              </w:rPr>
              <w:t xml:space="preserve"> </w:t>
            </w:r>
            <w:r w:rsidR="00EA3BB7" w:rsidRPr="002D1696">
              <w:rPr>
                <w:rFonts w:ascii="Times New Roman" w:hAnsi="Times New Roman"/>
                <w:sz w:val="24"/>
                <w:szCs w:val="24"/>
              </w:rPr>
              <w:t>всю</w:t>
            </w:r>
            <w:r w:rsidR="00433191">
              <w:rPr>
                <w:rFonts w:ascii="Times New Roman" w:hAnsi="Times New Roman"/>
                <w:sz w:val="24"/>
                <w:szCs w:val="24"/>
              </w:rPr>
              <w:t xml:space="preserve"> </w:t>
            </w:r>
            <w:r w:rsidR="00EA3BB7" w:rsidRPr="002D1696">
              <w:rPr>
                <w:rFonts w:ascii="Times New Roman" w:hAnsi="Times New Roman"/>
                <w:sz w:val="24"/>
                <w:szCs w:val="24"/>
              </w:rPr>
              <w:t>поверхность</w:t>
            </w:r>
            <w:r w:rsidR="00433191">
              <w:rPr>
                <w:rFonts w:ascii="Times New Roman" w:hAnsi="Times New Roman"/>
                <w:sz w:val="24"/>
                <w:szCs w:val="24"/>
              </w:rPr>
              <w:t xml:space="preserve"> </w:t>
            </w:r>
            <w:r w:rsidR="00EA3BB7" w:rsidRPr="002D1696">
              <w:rPr>
                <w:rFonts w:ascii="Times New Roman" w:hAnsi="Times New Roman"/>
                <w:sz w:val="24"/>
                <w:szCs w:val="24"/>
              </w:rPr>
              <w:t>материала.</w:t>
            </w:r>
          </w:p>
          <w:p w14:paraId="6B819605" w14:textId="4207521C"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1.2.5</w:t>
            </w:r>
            <w:r w:rsidR="00433191">
              <w:rPr>
                <w:rFonts w:ascii="Times New Roman" w:hAnsi="Times New Roman"/>
                <w:sz w:val="24"/>
                <w:szCs w:val="24"/>
              </w:rPr>
              <w:t xml:space="preserve"> </w:t>
            </w:r>
            <w:r w:rsidR="00EA3BB7" w:rsidRPr="002D1696">
              <w:rPr>
                <w:rFonts w:ascii="Times New Roman" w:hAnsi="Times New Roman"/>
                <w:sz w:val="24"/>
                <w:szCs w:val="24"/>
              </w:rPr>
              <w:t>Обработать</w:t>
            </w:r>
            <w:r w:rsidR="00433191">
              <w:rPr>
                <w:rFonts w:ascii="Times New Roman" w:hAnsi="Times New Roman"/>
                <w:sz w:val="24"/>
                <w:szCs w:val="24"/>
              </w:rPr>
              <w:t xml:space="preserve"> </w:t>
            </w:r>
            <w:r w:rsidR="00EA3BB7" w:rsidRPr="002D1696">
              <w:rPr>
                <w:rFonts w:ascii="Times New Roman" w:hAnsi="Times New Roman"/>
                <w:sz w:val="24"/>
                <w:szCs w:val="24"/>
              </w:rPr>
              <w:t>всю</w:t>
            </w:r>
            <w:r w:rsidR="00433191">
              <w:rPr>
                <w:rFonts w:ascii="Times New Roman" w:hAnsi="Times New Roman"/>
                <w:sz w:val="24"/>
                <w:szCs w:val="24"/>
              </w:rPr>
              <w:t xml:space="preserve"> </w:t>
            </w:r>
            <w:r w:rsidR="00EA3BB7" w:rsidRPr="002D1696">
              <w:rPr>
                <w:rFonts w:ascii="Times New Roman" w:hAnsi="Times New Roman"/>
                <w:sz w:val="24"/>
                <w:szCs w:val="24"/>
              </w:rPr>
              <w:t>поверхность</w:t>
            </w:r>
            <w:r w:rsidR="00433191">
              <w:rPr>
                <w:rFonts w:ascii="Times New Roman" w:hAnsi="Times New Roman"/>
                <w:sz w:val="24"/>
                <w:szCs w:val="24"/>
              </w:rPr>
              <w:t xml:space="preserve"> </w:t>
            </w:r>
            <w:r w:rsidR="00EA3BB7" w:rsidRPr="002D1696">
              <w:rPr>
                <w:rFonts w:ascii="Times New Roman" w:hAnsi="Times New Roman"/>
                <w:sz w:val="24"/>
                <w:szCs w:val="24"/>
              </w:rPr>
              <w:t>биоцидным</w:t>
            </w:r>
            <w:r w:rsidR="00433191">
              <w:rPr>
                <w:rFonts w:ascii="Times New Roman" w:hAnsi="Times New Roman"/>
                <w:sz w:val="24"/>
                <w:szCs w:val="24"/>
              </w:rPr>
              <w:t xml:space="preserve"> </w:t>
            </w:r>
            <w:r w:rsidR="00EA3BB7" w:rsidRPr="002D1696">
              <w:rPr>
                <w:rFonts w:ascii="Times New Roman" w:hAnsi="Times New Roman"/>
                <w:sz w:val="24"/>
                <w:szCs w:val="24"/>
              </w:rPr>
              <w:t>раствором</w:t>
            </w:r>
          </w:p>
        </w:tc>
      </w:tr>
      <w:tr w:rsidR="00EA3BB7" w:rsidRPr="009F7265" w14:paraId="0D3BEBCE" w14:textId="77777777" w:rsidTr="002D1696">
        <w:tc>
          <w:tcPr>
            <w:tcW w:w="705" w:type="pct"/>
            <w:shd w:val="clear" w:color="auto" w:fill="FFFFFF"/>
            <w:tcMar>
              <w:top w:w="60" w:type="dxa"/>
              <w:left w:w="60" w:type="dxa"/>
              <w:bottom w:w="60" w:type="dxa"/>
              <w:right w:w="60" w:type="dxa"/>
            </w:tcMar>
          </w:tcPr>
          <w:p w14:paraId="783155C0" w14:textId="77777777" w:rsidR="00EA3BB7" w:rsidRPr="002D1696" w:rsidRDefault="00EA3BB7" w:rsidP="002D1696">
            <w:pPr>
              <w:pStyle w:val="afd"/>
              <w:rPr>
                <w:rFonts w:ascii="Times New Roman" w:hAnsi="Times New Roman"/>
                <w:sz w:val="24"/>
                <w:szCs w:val="24"/>
              </w:rPr>
            </w:pPr>
          </w:p>
        </w:tc>
        <w:tc>
          <w:tcPr>
            <w:tcW w:w="898" w:type="pct"/>
            <w:shd w:val="clear" w:color="auto" w:fill="FFFFFF"/>
          </w:tcPr>
          <w:p w14:paraId="17B39A24" w14:textId="66023ABE"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Деревянные</w:t>
            </w:r>
            <w:r w:rsidR="00433191">
              <w:rPr>
                <w:rFonts w:ascii="Times New Roman" w:hAnsi="Times New Roman"/>
                <w:sz w:val="24"/>
                <w:szCs w:val="24"/>
              </w:rPr>
              <w:t xml:space="preserve"> </w:t>
            </w:r>
            <w:r w:rsidRPr="002D1696">
              <w:rPr>
                <w:rFonts w:ascii="Times New Roman" w:hAnsi="Times New Roman"/>
                <w:sz w:val="24"/>
                <w:szCs w:val="24"/>
              </w:rPr>
              <w:t>конструкции</w:t>
            </w:r>
          </w:p>
        </w:tc>
        <w:tc>
          <w:tcPr>
            <w:tcW w:w="3397" w:type="pct"/>
            <w:shd w:val="clear" w:color="auto" w:fill="FFFFFF"/>
            <w:tcMar>
              <w:top w:w="60" w:type="dxa"/>
              <w:left w:w="60" w:type="dxa"/>
              <w:bottom w:w="60" w:type="dxa"/>
              <w:right w:w="60" w:type="dxa"/>
            </w:tcMar>
          </w:tcPr>
          <w:p w14:paraId="602D266D" w14:textId="5A2A6762"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1.3.1</w:t>
            </w:r>
            <w:r w:rsidR="00433191">
              <w:rPr>
                <w:rFonts w:ascii="Times New Roman" w:hAnsi="Times New Roman"/>
                <w:sz w:val="24"/>
                <w:szCs w:val="24"/>
              </w:rPr>
              <w:t xml:space="preserve"> </w:t>
            </w:r>
            <w:r w:rsidR="00EA3BB7" w:rsidRPr="002D1696">
              <w:rPr>
                <w:rFonts w:ascii="Times New Roman" w:hAnsi="Times New Roman"/>
                <w:sz w:val="24"/>
                <w:szCs w:val="24"/>
              </w:rPr>
              <w:t>Смыть</w:t>
            </w:r>
            <w:r w:rsidR="00433191">
              <w:rPr>
                <w:rFonts w:ascii="Times New Roman" w:hAnsi="Times New Roman"/>
                <w:sz w:val="24"/>
                <w:szCs w:val="24"/>
              </w:rPr>
              <w:t xml:space="preserve"> </w:t>
            </w:r>
            <w:r w:rsidR="00EA3BB7" w:rsidRPr="002D1696">
              <w:rPr>
                <w:rFonts w:ascii="Times New Roman" w:hAnsi="Times New Roman"/>
                <w:sz w:val="24"/>
                <w:szCs w:val="24"/>
              </w:rPr>
              <w:t>антисептическим</w:t>
            </w:r>
            <w:r w:rsidR="00433191">
              <w:rPr>
                <w:rFonts w:ascii="Times New Roman" w:hAnsi="Times New Roman"/>
                <w:sz w:val="24"/>
                <w:szCs w:val="24"/>
              </w:rPr>
              <w:t xml:space="preserve"> </w:t>
            </w:r>
            <w:r w:rsidR="00EA3BB7" w:rsidRPr="002D1696">
              <w:rPr>
                <w:rFonts w:ascii="Times New Roman" w:hAnsi="Times New Roman"/>
                <w:sz w:val="24"/>
                <w:szCs w:val="24"/>
              </w:rPr>
              <w:t>раствором</w:t>
            </w:r>
            <w:r w:rsidR="00433191">
              <w:rPr>
                <w:rFonts w:ascii="Times New Roman" w:hAnsi="Times New Roman"/>
                <w:sz w:val="24"/>
                <w:szCs w:val="24"/>
              </w:rPr>
              <w:t xml:space="preserve"> </w:t>
            </w:r>
            <w:r w:rsidR="00EA3BB7" w:rsidRPr="002D1696">
              <w:rPr>
                <w:rFonts w:ascii="Times New Roman" w:hAnsi="Times New Roman"/>
                <w:sz w:val="24"/>
                <w:szCs w:val="24"/>
              </w:rPr>
              <w:t>с</w:t>
            </w:r>
            <w:r w:rsidR="00433191">
              <w:rPr>
                <w:rFonts w:ascii="Times New Roman" w:hAnsi="Times New Roman"/>
                <w:sz w:val="24"/>
                <w:szCs w:val="24"/>
              </w:rPr>
              <w:t xml:space="preserve"> </w:t>
            </w:r>
            <w:r w:rsidR="00EA3BB7" w:rsidRPr="002D1696">
              <w:rPr>
                <w:rFonts w:ascii="Times New Roman" w:hAnsi="Times New Roman"/>
                <w:sz w:val="24"/>
                <w:szCs w:val="24"/>
              </w:rPr>
              <w:t>поверхности</w:t>
            </w:r>
            <w:r w:rsidR="00433191">
              <w:rPr>
                <w:rFonts w:ascii="Times New Roman" w:hAnsi="Times New Roman"/>
                <w:sz w:val="24"/>
                <w:szCs w:val="24"/>
              </w:rPr>
              <w:t xml:space="preserve"> </w:t>
            </w:r>
            <w:r w:rsidR="00EA3BB7" w:rsidRPr="002D1696">
              <w:rPr>
                <w:rFonts w:ascii="Times New Roman" w:hAnsi="Times New Roman"/>
                <w:sz w:val="24"/>
                <w:szCs w:val="24"/>
              </w:rPr>
              <w:t>деревянной</w:t>
            </w:r>
            <w:r w:rsidR="00433191">
              <w:rPr>
                <w:rFonts w:ascii="Times New Roman" w:hAnsi="Times New Roman"/>
                <w:sz w:val="24"/>
                <w:szCs w:val="24"/>
              </w:rPr>
              <w:t xml:space="preserve"> </w:t>
            </w:r>
            <w:r w:rsidR="00EA3BB7" w:rsidRPr="002D1696">
              <w:rPr>
                <w:rFonts w:ascii="Times New Roman" w:hAnsi="Times New Roman"/>
                <w:sz w:val="24"/>
                <w:szCs w:val="24"/>
              </w:rPr>
              <w:t>конструкции</w:t>
            </w:r>
            <w:r w:rsidR="00433191">
              <w:rPr>
                <w:rFonts w:ascii="Times New Roman" w:hAnsi="Times New Roman"/>
                <w:sz w:val="24"/>
                <w:szCs w:val="24"/>
              </w:rPr>
              <w:t xml:space="preserve"> </w:t>
            </w:r>
            <w:r w:rsidR="00EA3BB7" w:rsidRPr="002D1696">
              <w:rPr>
                <w:rFonts w:ascii="Times New Roman" w:hAnsi="Times New Roman"/>
                <w:sz w:val="24"/>
                <w:szCs w:val="24"/>
              </w:rPr>
              <w:t>колонии</w:t>
            </w:r>
            <w:r w:rsidR="00433191">
              <w:rPr>
                <w:rFonts w:ascii="Times New Roman" w:hAnsi="Times New Roman"/>
                <w:sz w:val="24"/>
                <w:szCs w:val="24"/>
              </w:rPr>
              <w:t xml:space="preserve"> </w:t>
            </w:r>
            <w:r w:rsidR="00EA3BB7" w:rsidRPr="002D1696">
              <w:rPr>
                <w:rFonts w:ascii="Times New Roman" w:hAnsi="Times New Roman"/>
                <w:sz w:val="24"/>
                <w:szCs w:val="24"/>
              </w:rPr>
              <w:t>плесневых</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иных</w:t>
            </w:r>
            <w:r w:rsidR="00433191">
              <w:rPr>
                <w:rFonts w:ascii="Times New Roman" w:hAnsi="Times New Roman"/>
                <w:sz w:val="24"/>
                <w:szCs w:val="24"/>
              </w:rPr>
              <w:t xml:space="preserve"> </w:t>
            </w:r>
            <w:r w:rsidR="00EA3BB7" w:rsidRPr="002D1696">
              <w:rPr>
                <w:rFonts w:ascii="Times New Roman" w:hAnsi="Times New Roman"/>
                <w:sz w:val="24"/>
                <w:szCs w:val="24"/>
              </w:rPr>
              <w:t>грибов.</w:t>
            </w:r>
          </w:p>
          <w:p w14:paraId="3F280B26" w14:textId="17855413"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1.3.2</w:t>
            </w:r>
            <w:r w:rsidR="00433191">
              <w:rPr>
                <w:rFonts w:ascii="Times New Roman" w:hAnsi="Times New Roman"/>
                <w:sz w:val="24"/>
                <w:szCs w:val="24"/>
              </w:rPr>
              <w:t xml:space="preserve"> </w:t>
            </w:r>
            <w:r w:rsidR="00EA3BB7" w:rsidRPr="002D1696">
              <w:rPr>
                <w:rFonts w:ascii="Times New Roman" w:hAnsi="Times New Roman"/>
                <w:sz w:val="24"/>
                <w:szCs w:val="24"/>
              </w:rPr>
              <w:t>Просушить</w:t>
            </w:r>
            <w:r w:rsidR="00433191">
              <w:rPr>
                <w:rFonts w:ascii="Times New Roman" w:hAnsi="Times New Roman"/>
                <w:sz w:val="24"/>
                <w:szCs w:val="24"/>
              </w:rPr>
              <w:t xml:space="preserve"> </w:t>
            </w:r>
            <w:r w:rsidR="00EA3BB7" w:rsidRPr="002D1696">
              <w:rPr>
                <w:rFonts w:ascii="Times New Roman" w:hAnsi="Times New Roman"/>
                <w:sz w:val="24"/>
                <w:szCs w:val="24"/>
              </w:rPr>
              <w:t>обработанный</w:t>
            </w:r>
            <w:r w:rsidR="00433191">
              <w:rPr>
                <w:rFonts w:ascii="Times New Roman" w:hAnsi="Times New Roman"/>
                <w:sz w:val="24"/>
                <w:szCs w:val="24"/>
              </w:rPr>
              <w:t xml:space="preserve"> </w:t>
            </w:r>
            <w:r w:rsidR="00EA3BB7" w:rsidRPr="002D1696">
              <w:rPr>
                <w:rFonts w:ascii="Times New Roman" w:hAnsi="Times New Roman"/>
                <w:sz w:val="24"/>
                <w:szCs w:val="24"/>
              </w:rPr>
              <w:t>участок.</w:t>
            </w:r>
          </w:p>
          <w:p w14:paraId="7E408BB0" w14:textId="45B90A8D"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1.3.3</w:t>
            </w:r>
            <w:r w:rsidR="00433191">
              <w:rPr>
                <w:rFonts w:ascii="Times New Roman" w:hAnsi="Times New Roman"/>
                <w:sz w:val="24"/>
                <w:szCs w:val="24"/>
              </w:rPr>
              <w:t xml:space="preserve"> </w:t>
            </w:r>
            <w:r w:rsidR="00EA3BB7" w:rsidRPr="002D1696">
              <w:rPr>
                <w:rFonts w:ascii="Times New Roman" w:hAnsi="Times New Roman"/>
                <w:sz w:val="24"/>
                <w:szCs w:val="24"/>
              </w:rPr>
              <w:t>Обработать</w:t>
            </w:r>
            <w:r w:rsidR="00433191">
              <w:rPr>
                <w:rFonts w:ascii="Times New Roman" w:hAnsi="Times New Roman"/>
                <w:sz w:val="24"/>
                <w:szCs w:val="24"/>
              </w:rPr>
              <w:t xml:space="preserve"> </w:t>
            </w:r>
            <w:r w:rsidR="00EA3BB7" w:rsidRPr="002D1696">
              <w:rPr>
                <w:rFonts w:ascii="Times New Roman" w:hAnsi="Times New Roman"/>
                <w:sz w:val="24"/>
                <w:szCs w:val="24"/>
              </w:rPr>
              <w:t>всю</w:t>
            </w:r>
            <w:r w:rsidR="00433191">
              <w:rPr>
                <w:rFonts w:ascii="Times New Roman" w:hAnsi="Times New Roman"/>
                <w:sz w:val="24"/>
                <w:szCs w:val="24"/>
              </w:rPr>
              <w:t xml:space="preserve"> </w:t>
            </w:r>
            <w:r w:rsidR="00EA3BB7" w:rsidRPr="002D1696">
              <w:rPr>
                <w:rFonts w:ascii="Times New Roman" w:hAnsi="Times New Roman"/>
                <w:sz w:val="24"/>
                <w:szCs w:val="24"/>
              </w:rPr>
              <w:t>деревянную</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конструкцию</w:t>
            </w:r>
            <w:r w:rsidR="00433191">
              <w:rPr>
                <w:rFonts w:ascii="Times New Roman" w:hAnsi="Times New Roman"/>
                <w:sz w:val="24"/>
                <w:szCs w:val="24"/>
              </w:rPr>
              <w:t xml:space="preserve"> </w:t>
            </w:r>
            <w:r w:rsidR="00EA3BB7" w:rsidRPr="002D1696">
              <w:rPr>
                <w:rFonts w:ascii="Times New Roman" w:hAnsi="Times New Roman"/>
                <w:sz w:val="24"/>
                <w:szCs w:val="24"/>
              </w:rPr>
              <w:t>антисептиком</w:t>
            </w:r>
          </w:p>
        </w:tc>
      </w:tr>
      <w:tr w:rsidR="00EA3BB7" w:rsidRPr="009F7265" w14:paraId="52808578" w14:textId="77777777" w:rsidTr="002D1696">
        <w:tc>
          <w:tcPr>
            <w:tcW w:w="705" w:type="pct"/>
            <w:shd w:val="clear" w:color="auto" w:fill="FFFFFF"/>
            <w:tcMar>
              <w:top w:w="60" w:type="dxa"/>
              <w:left w:w="60" w:type="dxa"/>
              <w:bottom w:w="60" w:type="dxa"/>
              <w:right w:w="60" w:type="dxa"/>
            </w:tcMar>
          </w:tcPr>
          <w:p w14:paraId="4ED203E5" w14:textId="77777777"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II</w:t>
            </w:r>
          </w:p>
        </w:tc>
        <w:tc>
          <w:tcPr>
            <w:tcW w:w="898" w:type="pct"/>
            <w:shd w:val="clear" w:color="auto" w:fill="FFFFFF"/>
          </w:tcPr>
          <w:p w14:paraId="69EC3BA9" w14:textId="726960CA"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Конструкции</w:t>
            </w:r>
            <w:r w:rsidR="00433191">
              <w:rPr>
                <w:rFonts w:ascii="Times New Roman" w:hAnsi="Times New Roman"/>
                <w:sz w:val="24"/>
                <w:szCs w:val="24"/>
              </w:rPr>
              <w:t xml:space="preserve"> </w:t>
            </w:r>
            <w:r w:rsidRPr="002D1696">
              <w:rPr>
                <w:rFonts w:ascii="Times New Roman" w:hAnsi="Times New Roman"/>
                <w:sz w:val="24"/>
                <w:szCs w:val="24"/>
              </w:rPr>
              <w:t>из</w:t>
            </w:r>
            <w:r w:rsidR="00433191">
              <w:rPr>
                <w:rFonts w:ascii="Times New Roman" w:hAnsi="Times New Roman"/>
                <w:sz w:val="24"/>
                <w:szCs w:val="24"/>
              </w:rPr>
              <w:t xml:space="preserve"> </w:t>
            </w:r>
            <w:r w:rsidRPr="002D1696">
              <w:rPr>
                <w:rFonts w:ascii="Times New Roman" w:hAnsi="Times New Roman"/>
                <w:sz w:val="24"/>
                <w:szCs w:val="24"/>
              </w:rPr>
              <w:t>кирпича,</w:t>
            </w:r>
            <w:r w:rsidR="00433191">
              <w:rPr>
                <w:rFonts w:ascii="Times New Roman" w:hAnsi="Times New Roman"/>
                <w:sz w:val="24"/>
                <w:szCs w:val="24"/>
              </w:rPr>
              <w:t xml:space="preserve"> </w:t>
            </w:r>
            <w:r w:rsidRPr="002D1696">
              <w:rPr>
                <w:rFonts w:ascii="Times New Roman" w:hAnsi="Times New Roman"/>
                <w:sz w:val="24"/>
                <w:szCs w:val="24"/>
              </w:rPr>
              <w:t>бетона,</w:t>
            </w:r>
            <w:r w:rsidR="00433191">
              <w:rPr>
                <w:rFonts w:ascii="Times New Roman" w:hAnsi="Times New Roman"/>
                <w:sz w:val="24"/>
                <w:szCs w:val="24"/>
              </w:rPr>
              <w:t xml:space="preserve"> </w:t>
            </w:r>
            <w:r w:rsidRPr="002D1696">
              <w:rPr>
                <w:rFonts w:ascii="Times New Roman" w:hAnsi="Times New Roman"/>
                <w:sz w:val="24"/>
                <w:szCs w:val="24"/>
              </w:rPr>
              <w:t>железобетона,</w:t>
            </w:r>
            <w:r w:rsidR="00433191">
              <w:rPr>
                <w:rFonts w:ascii="Times New Roman" w:hAnsi="Times New Roman"/>
                <w:sz w:val="24"/>
                <w:szCs w:val="24"/>
              </w:rPr>
              <w:t xml:space="preserve"> </w:t>
            </w:r>
            <w:r w:rsidRPr="002D1696">
              <w:rPr>
                <w:rFonts w:ascii="Times New Roman" w:hAnsi="Times New Roman"/>
                <w:sz w:val="24"/>
                <w:szCs w:val="24"/>
              </w:rPr>
              <w:t>а</w:t>
            </w:r>
            <w:r w:rsidR="00433191">
              <w:rPr>
                <w:rFonts w:ascii="Times New Roman" w:hAnsi="Times New Roman"/>
                <w:sz w:val="24"/>
                <w:szCs w:val="24"/>
              </w:rPr>
              <w:t xml:space="preserve"> </w:t>
            </w:r>
            <w:r w:rsidRPr="002D1696">
              <w:rPr>
                <w:rFonts w:ascii="Times New Roman" w:hAnsi="Times New Roman"/>
                <w:sz w:val="24"/>
                <w:szCs w:val="24"/>
              </w:rPr>
              <w:t>также</w:t>
            </w:r>
            <w:r w:rsidR="00433191">
              <w:rPr>
                <w:rFonts w:ascii="Times New Roman" w:hAnsi="Times New Roman"/>
                <w:sz w:val="24"/>
                <w:szCs w:val="24"/>
              </w:rPr>
              <w:t xml:space="preserve"> </w:t>
            </w:r>
            <w:r w:rsidRPr="002D1696">
              <w:rPr>
                <w:rFonts w:ascii="Times New Roman" w:hAnsi="Times New Roman"/>
                <w:sz w:val="24"/>
                <w:szCs w:val="24"/>
              </w:rPr>
              <w:t>отделочные</w:t>
            </w:r>
            <w:r w:rsidR="00433191">
              <w:rPr>
                <w:rFonts w:ascii="Times New Roman" w:hAnsi="Times New Roman"/>
                <w:sz w:val="24"/>
                <w:szCs w:val="24"/>
              </w:rPr>
              <w:t xml:space="preserve"> </w:t>
            </w:r>
            <w:r w:rsidRPr="002D1696">
              <w:rPr>
                <w:rFonts w:ascii="Times New Roman" w:hAnsi="Times New Roman"/>
                <w:sz w:val="24"/>
                <w:szCs w:val="24"/>
              </w:rPr>
              <w:t>материалы</w:t>
            </w:r>
          </w:p>
        </w:tc>
        <w:tc>
          <w:tcPr>
            <w:tcW w:w="3397" w:type="pct"/>
            <w:shd w:val="clear" w:color="auto" w:fill="FFFFFF"/>
            <w:tcMar>
              <w:top w:w="60" w:type="dxa"/>
              <w:left w:w="60" w:type="dxa"/>
              <w:bottom w:w="60" w:type="dxa"/>
              <w:right w:w="60" w:type="dxa"/>
            </w:tcMar>
          </w:tcPr>
          <w:p w14:paraId="26B9A993" w14:textId="3F036362"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2.1.1</w:t>
            </w:r>
            <w:r w:rsidR="00433191">
              <w:rPr>
                <w:rFonts w:ascii="Times New Roman" w:hAnsi="Times New Roman"/>
                <w:sz w:val="24"/>
                <w:szCs w:val="24"/>
              </w:rPr>
              <w:t xml:space="preserve"> </w:t>
            </w:r>
            <w:r w:rsidR="00EA3BB7" w:rsidRPr="002D1696">
              <w:rPr>
                <w:rFonts w:ascii="Times New Roman" w:hAnsi="Times New Roman"/>
                <w:sz w:val="24"/>
                <w:szCs w:val="24"/>
              </w:rPr>
              <w:t>После</w:t>
            </w:r>
            <w:r w:rsidR="00433191">
              <w:rPr>
                <w:rFonts w:ascii="Times New Roman" w:hAnsi="Times New Roman"/>
                <w:sz w:val="24"/>
                <w:szCs w:val="24"/>
              </w:rPr>
              <w:t xml:space="preserve"> </w:t>
            </w:r>
            <w:r w:rsidR="00EA3BB7" w:rsidRPr="002D1696">
              <w:rPr>
                <w:rFonts w:ascii="Times New Roman" w:hAnsi="Times New Roman"/>
                <w:sz w:val="24"/>
                <w:szCs w:val="24"/>
              </w:rPr>
              <w:t>просушки</w:t>
            </w:r>
            <w:r w:rsidR="00433191">
              <w:rPr>
                <w:rFonts w:ascii="Times New Roman" w:hAnsi="Times New Roman"/>
                <w:sz w:val="24"/>
                <w:szCs w:val="24"/>
              </w:rPr>
              <w:t xml:space="preserve"> </w:t>
            </w:r>
            <w:r w:rsidR="00EA3BB7" w:rsidRPr="002D1696">
              <w:rPr>
                <w:rFonts w:ascii="Times New Roman" w:hAnsi="Times New Roman"/>
                <w:sz w:val="24"/>
                <w:szCs w:val="24"/>
              </w:rPr>
              <w:t>поверхности</w:t>
            </w:r>
            <w:r w:rsidR="00433191">
              <w:rPr>
                <w:rFonts w:ascii="Times New Roman" w:hAnsi="Times New Roman"/>
                <w:sz w:val="24"/>
                <w:szCs w:val="24"/>
              </w:rPr>
              <w:t xml:space="preserve"> </w:t>
            </w:r>
            <w:r w:rsidR="00EA3BB7" w:rsidRPr="002D1696">
              <w:rPr>
                <w:rFonts w:ascii="Times New Roman" w:hAnsi="Times New Roman"/>
                <w:sz w:val="24"/>
                <w:szCs w:val="24"/>
              </w:rPr>
              <w:t>провести</w:t>
            </w:r>
            <w:r w:rsidR="00433191">
              <w:rPr>
                <w:rFonts w:ascii="Times New Roman" w:hAnsi="Times New Roman"/>
                <w:sz w:val="24"/>
                <w:szCs w:val="24"/>
              </w:rPr>
              <w:t xml:space="preserve"> </w:t>
            </w:r>
            <w:r w:rsidR="00EA3BB7" w:rsidRPr="002D1696">
              <w:rPr>
                <w:rFonts w:ascii="Times New Roman" w:hAnsi="Times New Roman"/>
                <w:sz w:val="24"/>
                <w:szCs w:val="24"/>
              </w:rPr>
              <w:t>ее</w:t>
            </w:r>
            <w:r w:rsidR="00433191">
              <w:rPr>
                <w:rFonts w:ascii="Times New Roman" w:hAnsi="Times New Roman"/>
                <w:sz w:val="24"/>
                <w:szCs w:val="24"/>
              </w:rPr>
              <w:t xml:space="preserve"> </w:t>
            </w:r>
            <w:r w:rsidR="00EA3BB7" w:rsidRPr="002D1696">
              <w:rPr>
                <w:rFonts w:ascii="Times New Roman" w:hAnsi="Times New Roman"/>
                <w:sz w:val="24"/>
                <w:szCs w:val="24"/>
              </w:rPr>
              <w:t>обработку</w:t>
            </w:r>
            <w:r w:rsidR="00433191">
              <w:rPr>
                <w:rFonts w:ascii="Times New Roman" w:hAnsi="Times New Roman"/>
                <w:sz w:val="24"/>
                <w:szCs w:val="24"/>
              </w:rPr>
              <w:t xml:space="preserve"> </w:t>
            </w:r>
            <w:r w:rsidR="00EA3BB7" w:rsidRPr="002D1696">
              <w:rPr>
                <w:rFonts w:ascii="Times New Roman" w:hAnsi="Times New Roman"/>
                <w:sz w:val="24"/>
                <w:szCs w:val="24"/>
              </w:rPr>
              <w:t>согласно</w:t>
            </w:r>
            <w:r w:rsidR="00433191">
              <w:rPr>
                <w:rFonts w:ascii="Times New Roman" w:hAnsi="Times New Roman"/>
                <w:sz w:val="24"/>
                <w:szCs w:val="24"/>
              </w:rPr>
              <w:t xml:space="preserve"> </w:t>
            </w:r>
            <w:r w:rsidR="00EA3BB7" w:rsidRPr="002D1696">
              <w:rPr>
                <w:rFonts w:ascii="Times New Roman" w:hAnsi="Times New Roman"/>
                <w:sz w:val="24"/>
                <w:szCs w:val="24"/>
              </w:rPr>
              <w:t>1.1.1</w:t>
            </w:r>
            <w:r w:rsidR="00433191">
              <w:rPr>
                <w:rFonts w:ascii="Times New Roman" w:hAnsi="Times New Roman"/>
                <w:sz w:val="24"/>
                <w:szCs w:val="24"/>
              </w:rPr>
              <w:t xml:space="preserve"> </w:t>
            </w:r>
            <w:r w:rsidR="00EA3BB7" w:rsidRPr="002D1696">
              <w:rPr>
                <w:rFonts w:ascii="Times New Roman" w:hAnsi="Times New Roman"/>
                <w:sz w:val="24"/>
                <w:szCs w:val="24"/>
              </w:rPr>
              <w:t>настоящей</w:t>
            </w:r>
            <w:r w:rsidR="00433191">
              <w:rPr>
                <w:rFonts w:ascii="Times New Roman" w:hAnsi="Times New Roman"/>
                <w:sz w:val="24"/>
                <w:szCs w:val="24"/>
              </w:rPr>
              <w:t xml:space="preserve"> </w:t>
            </w:r>
            <w:r w:rsidR="00EA3BB7" w:rsidRPr="002D1696">
              <w:rPr>
                <w:rFonts w:ascii="Times New Roman" w:hAnsi="Times New Roman"/>
                <w:sz w:val="24"/>
                <w:szCs w:val="24"/>
              </w:rPr>
              <w:t>таблицы.</w:t>
            </w:r>
          </w:p>
          <w:p w14:paraId="3BAB2473" w14:textId="168F00AC"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2.1.2</w:t>
            </w:r>
            <w:r w:rsidR="00433191">
              <w:rPr>
                <w:rFonts w:ascii="Times New Roman" w:hAnsi="Times New Roman"/>
                <w:sz w:val="24"/>
                <w:szCs w:val="24"/>
              </w:rPr>
              <w:t xml:space="preserve"> </w:t>
            </w:r>
            <w:r w:rsidR="00EA3BB7" w:rsidRPr="002D1696">
              <w:rPr>
                <w:rFonts w:ascii="Times New Roman" w:hAnsi="Times New Roman"/>
                <w:sz w:val="24"/>
                <w:szCs w:val="24"/>
              </w:rPr>
              <w:t>Шпателем</w:t>
            </w:r>
            <w:r w:rsidR="00433191">
              <w:rPr>
                <w:rFonts w:ascii="Times New Roman" w:hAnsi="Times New Roman"/>
                <w:sz w:val="24"/>
                <w:szCs w:val="24"/>
              </w:rPr>
              <w:t xml:space="preserve"> </w:t>
            </w:r>
            <w:r w:rsidR="00EA3BB7" w:rsidRPr="002D1696">
              <w:rPr>
                <w:rFonts w:ascii="Times New Roman" w:hAnsi="Times New Roman"/>
                <w:sz w:val="24"/>
                <w:szCs w:val="24"/>
              </w:rPr>
              <w:t>или</w:t>
            </w:r>
            <w:r w:rsidR="00433191">
              <w:rPr>
                <w:rFonts w:ascii="Times New Roman" w:hAnsi="Times New Roman"/>
                <w:sz w:val="24"/>
                <w:szCs w:val="24"/>
              </w:rPr>
              <w:t xml:space="preserve"> </w:t>
            </w:r>
            <w:r w:rsidR="00EA3BB7" w:rsidRPr="002D1696">
              <w:rPr>
                <w:rFonts w:ascii="Times New Roman" w:hAnsi="Times New Roman"/>
                <w:sz w:val="24"/>
                <w:szCs w:val="24"/>
              </w:rPr>
              <w:t>иным</w:t>
            </w:r>
            <w:r w:rsidR="00433191">
              <w:rPr>
                <w:rFonts w:ascii="Times New Roman" w:hAnsi="Times New Roman"/>
                <w:sz w:val="24"/>
                <w:szCs w:val="24"/>
              </w:rPr>
              <w:t xml:space="preserve"> </w:t>
            </w:r>
            <w:r w:rsidR="00EA3BB7" w:rsidRPr="002D1696">
              <w:rPr>
                <w:rFonts w:ascii="Times New Roman" w:hAnsi="Times New Roman"/>
                <w:sz w:val="24"/>
                <w:szCs w:val="24"/>
              </w:rPr>
              <w:t>инструментом</w:t>
            </w:r>
            <w:r w:rsidR="00433191">
              <w:rPr>
                <w:rFonts w:ascii="Times New Roman" w:hAnsi="Times New Roman"/>
                <w:sz w:val="24"/>
                <w:szCs w:val="24"/>
              </w:rPr>
              <w:t xml:space="preserve"> </w:t>
            </w:r>
            <w:r w:rsidR="00EA3BB7" w:rsidRPr="002D1696">
              <w:rPr>
                <w:rFonts w:ascii="Times New Roman" w:hAnsi="Times New Roman"/>
                <w:sz w:val="24"/>
                <w:szCs w:val="24"/>
              </w:rPr>
              <w:t>очистить</w:t>
            </w:r>
            <w:r w:rsidR="00433191">
              <w:rPr>
                <w:rFonts w:ascii="Times New Roman" w:hAnsi="Times New Roman"/>
                <w:sz w:val="24"/>
                <w:szCs w:val="24"/>
              </w:rPr>
              <w:t xml:space="preserve"> </w:t>
            </w:r>
            <w:r w:rsidR="00EA3BB7" w:rsidRPr="002D1696">
              <w:rPr>
                <w:rFonts w:ascii="Times New Roman" w:hAnsi="Times New Roman"/>
                <w:sz w:val="24"/>
                <w:szCs w:val="24"/>
              </w:rPr>
              <w:t>поврежденные</w:t>
            </w:r>
            <w:r w:rsidR="00433191">
              <w:rPr>
                <w:rFonts w:ascii="Times New Roman" w:hAnsi="Times New Roman"/>
                <w:sz w:val="24"/>
                <w:szCs w:val="24"/>
              </w:rPr>
              <w:t xml:space="preserve"> </w:t>
            </w:r>
            <w:r w:rsidR="00EA3BB7" w:rsidRPr="002D1696">
              <w:rPr>
                <w:rFonts w:ascii="Times New Roman" w:hAnsi="Times New Roman"/>
                <w:sz w:val="24"/>
                <w:szCs w:val="24"/>
              </w:rPr>
              <w:t>участки</w:t>
            </w:r>
            <w:r w:rsidR="00433191">
              <w:rPr>
                <w:rFonts w:ascii="Times New Roman" w:hAnsi="Times New Roman"/>
                <w:sz w:val="24"/>
                <w:szCs w:val="24"/>
              </w:rPr>
              <w:t xml:space="preserve"> </w:t>
            </w:r>
            <w:r w:rsidR="00EA3BB7" w:rsidRPr="002D1696">
              <w:rPr>
                <w:rFonts w:ascii="Times New Roman" w:hAnsi="Times New Roman"/>
                <w:sz w:val="24"/>
                <w:szCs w:val="24"/>
              </w:rPr>
              <w:t>до</w:t>
            </w:r>
            <w:r w:rsidR="00433191">
              <w:rPr>
                <w:rFonts w:ascii="Times New Roman" w:hAnsi="Times New Roman"/>
                <w:sz w:val="24"/>
                <w:szCs w:val="24"/>
              </w:rPr>
              <w:t xml:space="preserve"> </w:t>
            </w:r>
            <w:r w:rsidR="00EA3BB7" w:rsidRPr="002D1696">
              <w:rPr>
                <w:rFonts w:ascii="Times New Roman" w:hAnsi="Times New Roman"/>
                <w:sz w:val="24"/>
                <w:szCs w:val="24"/>
              </w:rPr>
              <w:t>неповрежденной</w:t>
            </w:r>
            <w:r w:rsidR="00433191">
              <w:rPr>
                <w:rFonts w:ascii="Times New Roman" w:hAnsi="Times New Roman"/>
                <w:sz w:val="24"/>
                <w:szCs w:val="24"/>
              </w:rPr>
              <w:t xml:space="preserve"> </w:t>
            </w:r>
            <w:r w:rsidR="00EA3BB7" w:rsidRPr="002D1696">
              <w:rPr>
                <w:rFonts w:ascii="Times New Roman" w:hAnsi="Times New Roman"/>
                <w:sz w:val="24"/>
                <w:szCs w:val="24"/>
              </w:rPr>
              <w:t>поверхности.</w:t>
            </w:r>
          </w:p>
          <w:p w14:paraId="2FA22486" w14:textId="105B4D81"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2.1.3</w:t>
            </w:r>
            <w:r w:rsidR="00433191">
              <w:rPr>
                <w:rFonts w:ascii="Times New Roman" w:hAnsi="Times New Roman"/>
                <w:sz w:val="24"/>
                <w:szCs w:val="24"/>
              </w:rPr>
              <w:t xml:space="preserve"> </w:t>
            </w:r>
            <w:r w:rsidR="00EA3BB7" w:rsidRPr="002D1696">
              <w:rPr>
                <w:rFonts w:ascii="Times New Roman" w:hAnsi="Times New Roman"/>
                <w:sz w:val="24"/>
                <w:szCs w:val="24"/>
              </w:rPr>
              <w:t>Аналогично</w:t>
            </w:r>
            <w:r w:rsidR="00433191">
              <w:rPr>
                <w:rFonts w:ascii="Times New Roman" w:hAnsi="Times New Roman"/>
                <w:sz w:val="24"/>
                <w:szCs w:val="24"/>
              </w:rPr>
              <w:t xml:space="preserve"> </w:t>
            </w:r>
            <w:r w:rsidR="00EA3BB7" w:rsidRPr="002D1696">
              <w:rPr>
                <w:rFonts w:ascii="Times New Roman" w:hAnsi="Times New Roman"/>
                <w:sz w:val="24"/>
                <w:szCs w:val="24"/>
              </w:rPr>
              <w:t>1.1.4</w:t>
            </w:r>
            <w:r w:rsidR="00433191">
              <w:rPr>
                <w:rFonts w:ascii="Times New Roman" w:hAnsi="Times New Roman"/>
                <w:sz w:val="24"/>
                <w:szCs w:val="24"/>
              </w:rPr>
              <w:t xml:space="preserve"> </w:t>
            </w:r>
            <w:r w:rsidR="00EA3BB7" w:rsidRPr="002D1696">
              <w:rPr>
                <w:rFonts w:ascii="Times New Roman" w:hAnsi="Times New Roman"/>
                <w:sz w:val="24"/>
                <w:szCs w:val="24"/>
              </w:rPr>
              <w:t>настоящей</w:t>
            </w:r>
            <w:r w:rsidR="00433191">
              <w:rPr>
                <w:rFonts w:ascii="Times New Roman" w:hAnsi="Times New Roman"/>
                <w:sz w:val="24"/>
                <w:szCs w:val="24"/>
              </w:rPr>
              <w:t xml:space="preserve"> </w:t>
            </w:r>
            <w:r w:rsidR="00EA3BB7" w:rsidRPr="002D1696">
              <w:rPr>
                <w:rFonts w:ascii="Times New Roman" w:hAnsi="Times New Roman"/>
                <w:sz w:val="24"/>
                <w:szCs w:val="24"/>
              </w:rPr>
              <w:t>таблицы.</w:t>
            </w:r>
          </w:p>
          <w:p w14:paraId="7A5FECDC" w14:textId="71A268F8"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2.1.4</w:t>
            </w:r>
            <w:r w:rsidR="00433191">
              <w:rPr>
                <w:rFonts w:ascii="Times New Roman" w:hAnsi="Times New Roman"/>
                <w:sz w:val="24"/>
                <w:szCs w:val="24"/>
              </w:rPr>
              <w:t xml:space="preserve"> </w:t>
            </w:r>
            <w:r w:rsidR="00EA3BB7" w:rsidRPr="002D1696">
              <w:rPr>
                <w:rFonts w:ascii="Times New Roman" w:hAnsi="Times New Roman"/>
                <w:sz w:val="24"/>
                <w:szCs w:val="24"/>
              </w:rPr>
              <w:t>Любым</w:t>
            </w:r>
            <w:r w:rsidR="00433191">
              <w:rPr>
                <w:rFonts w:ascii="Times New Roman" w:hAnsi="Times New Roman"/>
                <w:sz w:val="24"/>
                <w:szCs w:val="24"/>
              </w:rPr>
              <w:t xml:space="preserve"> </w:t>
            </w:r>
            <w:r w:rsidR="00EA3BB7" w:rsidRPr="002D1696">
              <w:rPr>
                <w:rFonts w:ascii="Times New Roman" w:hAnsi="Times New Roman"/>
                <w:sz w:val="24"/>
                <w:szCs w:val="24"/>
              </w:rPr>
              <w:t>доступным</w:t>
            </w:r>
            <w:r w:rsidR="00433191">
              <w:rPr>
                <w:rFonts w:ascii="Times New Roman" w:hAnsi="Times New Roman"/>
                <w:sz w:val="24"/>
                <w:szCs w:val="24"/>
              </w:rPr>
              <w:t xml:space="preserve"> </w:t>
            </w:r>
            <w:r w:rsidR="00EA3BB7" w:rsidRPr="002D1696">
              <w:rPr>
                <w:rFonts w:ascii="Times New Roman" w:hAnsi="Times New Roman"/>
                <w:sz w:val="24"/>
                <w:szCs w:val="24"/>
              </w:rPr>
              <w:t>способом,</w:t>
            </w:r>
            <w:r w:rsidR="00433191">
              <w:rPr>
                <w:rFonts w:ascii="Times New Roman" w:hAnsi="Times New Roman"/>
                <w:sz w:val="24"/>
                <w:szCs w:val="24"/>
              </w:rPr>
              <w:t xml:space="preserve"> </w:t>
            </w:r>
            <w:r w:rsidR="00EA3BB7" w:rsidRPr="002D1696">
              <w:rPr>
                <w:rFonts w:ascii="Times New Roman" w:hAnsi="Times New Roman"/>
                <w:sz w:val="24"/>
                <w:szCs w:val="24"/>
              </w:rPr>
              <w:t>за</w:t>
            </w:r>
            <w:r w:rsidR="00433191">
              <w:rPr>
                <w:rFonts w:ascii="Times New Roman" w:hAnsi="Times New Roman"/>
                <w:sz w:val="24"/>
                <w:szCs w:val="24"/>
              </w:rPr>
              <w:t xml:space="preserve"> </w:t>
            </w:r>
            <w:r w:rsidR="00EA3BB7" w:rsidRPr="002D1696">
              <w:rPr>
                <w:rFonts w:ascii="Times New Roman" w:hAnsi="Times New Roman"/>
                <w:sz w:val="24"/>
                <w:szCs w:val="24"/>
              </w:rPr>
              <w:t>исключением</w:t>
            </w:r>
            <w:r w:rsidR="00433191">
              <w:rPr>
                <w:rFonts w:ascii="Times New Roman" w:hAnsi="Times New Roman"/>
                <w:sz w:val="24"/>
                <w:szCs w:val="24"/>
              </w:rPr>
              <w:t xml:space="preserve"> </w:t>
            </w:r>
            <w:r w:rsidR="00EA3BB7" w:rsidRPr="002D1696">
              <w:rPr>
                <w:rFonts w:ascii="Times New Roman" w:hAnsi="Times New Roman"/>
                <w:sz w:val="24"/>
                <w:szCs w:val="24"/>
              </w:rPr>
              <w:t>применения</w:t>
            </w:r>
            <w:r w:rsidR="00433191">
              <w:rPr>
                <w:rFonts w:ascii="Times New Roman" w:hAnsi="Times New Roman"/>
                <w:sz w:val="24"/>
                <w:szCs w:val="24"/>
              </w:rPr>
              <w:t xml:space="preserve"> </w:t>
            </w:r>
            <w:r w:rsidR="00EA3BB7" w:rsidRPr="002D1696">
              <w:rPr>
                <w:rFonts w:ascii="Times New Roman" w:hAnsi="Times New Roman"/>
                <w:sz w:val="24"/>
                <w:szCs w:val="24"/>
              </w:rPr>
              <w:t>открытого</w:t>
            </w:r>
            <w:r w:rsidR="00433191">
              <w:rPr>
                <w:rFonts w:ascii="Times New Roman" w:hAnsi="Times New Roman"/>
                <w:sz w:val="24"/>
                <w:szCs w:val="24"/>
              </w:rPr>
              <w:t xml:space="preserve"> </w:t>
            </w:r>
            <w:r w:rsidR="00EA3BB7" w:rsidRPr="002D1696">
              <w:rPr>
                <w:rFonts w:ascii="Times New Roman" w:hAnsi="Times New Roman"/>
                <w:sz w:val="24"/>
                <w:szCs w:val="24"/>
              </w:rPr>
              <w:t>пламени,</w:t>
            </w:r>
            <w:r w:rsidR="00433191">
              <w:rPr>
                <w:rFonts w:ascii="Times New Roman" w:hAnsi="Times New Roman"/>
                <w:sz w:val="24"/>
                <w:szCs w:val="24"/>
              </w:rPr>
              <w:t xml:space="preserve"> </w:t>
            </w:r>
            <w:r w:rsidR="00EA3BB7" w:rsidRPr="002D1696">
              <w:rPr>
                <w:rFonts w:ascii="Times New Roman" w:hAnsi="Times New Roman"/>
                <w:sz w:val="24"/>
                <w:szCs w:val="24"/>
              </w:rPr>
              <w:t>прогреть</w:t>
            </w:r>
            <w:r w:rsidR="00433191">
              <w:rPr>
                <w:rFonts w:ascii="Times New Roman" w:hAnsi="Times New Roman"/>
                <w:sz w:val="24"/>
                <w:szCs w:val="24"/>
              </w:rPr>
              <w:t xml:space="preserve"> </w:t>
            </w:r>
            <w:r w:rsidR="00EA3BB7" w:rsidRPr="002D1696">
              <w:rPr>
                <w:rFonts w:ascii="Times New Roman" w:hAnsi="Times New Roman"/>
                <w:sz w:val="24"/>
                <w:szCs w:val="24"/>
              </w:rPr>
              <w:t>поврежденную</w:t>
            </w:r>
            <w:r w:rsidR="00433191">
              <w:rPr>
                <w:rFonts w:ascii="Times New Roman" w:hAnsi="Times New Roman"/>
                <w:sz w:val="24"/>
                <w:szCs w:val="24"/>
              </w:rPr>
              <w:t xml:space="preserve"> </w:t>
            </w:r>
            <w:r w:rsidR="00EA3BB7" w:rsidRPr="002D1696">
              <w:rPr>
                <w:rFonts w:ascii="Times New Roman" w:hAnsi="Times New Roman"/>
                <w:sz w:val="24"/>
                <w:szCs w:val="24"/>
              </w:rPr>
              <w:t>зону</w:t>
            </w:r>
            <w:r w:rsidR="00433191">
              <w:rPr>
                <w:rFonts w:ascii="Times New Roman" w:hAnsi="Times New Roman"/>
                <w:sz w:val="24"/>
                <w:szCs w:val="24"/>
              </w:rPr>
              <w:t xml:space="preserve"> </w:t>
            </w:r>
            <w:r w:rsidRPr="002D1696">
              <w:rPr>
                <w:rFonts w:ascii="Times New Roman" w:hAnsi="Times New Roman"/>
                <w:sz w:val="24"/>
                <w:szCs w:val="24"/>
              </w:rPr>
              <w:t>конструкции</w:t>
            </w:r>
            <w:r w:rsidR="00433191">
              <w:rPr>
                <w:rFonts w:ascii="Times New Roman" w:hAnsi="Times New Roman"/>
                <w:sz w:val="24"/>
                <w:szCs w:val="24"/>
              </w:rPr>
              <w:t xml:space="preserve"> </w:t>
            </w:r>
            <w:r w:rsidRPr="002D1696">
              <w:rPr>
                <w:rFonts w:ascii="Times New Roman" w:hAnsi="Times New Roman"/>
                <w:sz w:val="24"/>
                <w:szCs w:val="24"/>
              </w:rPr>
              <w:t>до</w:t>
            </w:r>
            <w:r w:rsidR="00433191">
              <w:rPr>
                <w:rFonts w:ascii="Times New Roman" w:hAnsi="Times New Roman"/>
                <w:sz w:val="24"/>
                <w:szCs w:val="24"/>
              </w:rPr>
              <w:t xml:space="preserve"> </w:t>
            </w:r>
            <w:r w:rsidRPr="002D1696">
              <w:rPr>
                <w:rFonts w:ascii="Times New Roman" w:hAnsi="Times New Roman"/>
                <w:sz w:val="24"/>
                <w:szCs w:val="24"/>
              </w:rPr>
              <w:t>температуры</w:t>
            </w:r>
            <w:r w:rsidR="00433191">
              <w:rPr>
                <w:rFonts w:ascii="Times New Roman" w:hAnsi="Times New Roman"/>
                <w:sz w:val="24"/>
                <w:szCs w:val="24"/>
              </w:rPr>
              <w:t xml:space="preserve"> </w:t>
            </w:r>
            <w:r w:rsidRPr="002D1696">
              <w:rPr>
                <w:rFonts w:ascii="Times New Roman" w:hAnsi="Times New Roman"/>
                <w:sz w:val="24"/>
                <w:szCs w:val="24"/>
              </w:rPr>
              <w:t>св.</w:t>
            </w:r>
            <w:r w:rsidR="00433191">
              <w:rPr>
                <w:rFonts w:ascii="Times New Roman" w:hAnsi="Times New Roman"/>
                <w:sz w:val="24"/>
                <w:szCs w:val="24"/>
              </w:rPr>
              <w:t xml:space="preserve"> </w:t>
            </w:r>
            <w:r w:rsidR="00EA3BB7" w:rsidRPr="002D1696">
              <w:rPr>
                <w:rFonts w:ascii="Times New Roman" w:hAnsi="Times New Roman"/>
                <w:sz w:val="24"/>
                <w:szCs w:val="24"/>
              </w:rPr>
              <w:t>60</w:t>
            </w:r>
            <w:r w:rsidR="00433191">
              <w:rPr>
                <w:rFonts w:ascii="Times New Roman" w:hAnsi="Times New Roman"/>
                <w:sz w:val="24"/>
                <w:szCs w:val="24"/>
              </w:rPr>
              <w:t xml:space="preserve"> </w:t>
            </w:r>
            <w:r w:rsidR="00EA3BB7" w:rsidRPr="002D1696">
              <w:rPr>
                <w:rFonts w:ascii="Times New Roman" w:hAnsi="Times New Roman"/>
                <w:sz w:val="24"/>
                <w:szCs w:val="24"/>
              </w:rPr>
              <w:t>°С.</w:t>
            </w:r>
          </w:p>
          <w:p w14:paraId="4D0EBF5D" w14:textId="71D0E4D8"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2.1.5</w:t>
            </w:r>
            <w:r w:rsidR="00433191">
              <w:rPr>
                <w:rFonts w:ascii="Times New Roman" w:hAnsi="Times New Roman"/>
                <w:sz w:val="24"/>
                <w:szCs w:val="24"/>
              </w:rPr>
              <w:t xml:space="preserve"> </w:t>
            </w:r>
            <w:r w:rsidR="00EA3BB7" w:rsidRPr="002D1696">
              <w:rPr>
                <w:rFonts w:ascii="Times New Roman" w:hAnsi="Times New Roman"/>
                <w:sz w:val="24"/>
                <w:szCs w:val="24"/>
              </w:rPr>
              <w:t>Провести</w:t>
            </w:r>
            <w:r w:rsidR="00433191">
              <w:rPr>
                <w:rFonts w:ascii="Times New Roman" w:hAnsi="Times New Roman"/>
                <w:sz w:val="24"/>
                <w:szCs w:val="24"/>
              </w:rPr>
              <w:t xml:space="preserve"> </w:t>
            </w:r>
            <w:r w:rsidR="00EA3BB7" w:rsidRPr="002D1696">
              <w:rPr>
                <w:rFonts w:ascii="Times New Roman" w:hAnsi="Times New Roman"/>
                <w:sz w:val="24"/>
                <w:szCs w:val="24"/>
              </w:rPr>
              <w:t>дезинфекцию</w:t>
            </w:r>
            <w:r w:rsidR="00433191">
              <w:rPr>
                <w:rFonts w:ascii="Times New Roman" w:hAnsi="Times New Roman"/>
                <w:sz w:val="24"/>
                <w:szCs w:val="24"/>
              </w:rPr>
              <w:t xml:space="preserve"> </w:t>
            </w:r>
            <w:r w:rsidR="00EA3BB7" w:rsidRPr="002D1696">
              <w:rPr>
                <w:rFonts w:ascii="Times New Roman" w:hAnsi="Times New Roman"/>
                <w:sz w:val="24"/>
                <w:szCs w:val="24"/>
              </w:rPr>
              <w:t>помещения.</w:t>
            </w:r>
          </w:p>
          <w:p w14:paraId="49D02DF9" w14:textId="410263F7" w:rsidR="00A72502" w:rsidRPr="002D1696" w:rsidRDefault="00A72502" w:rsidP="002D1696">
            <w:pPr>
              <w:pStyle w:val="afd"/>
              <w:rPr>
                <w:rFonts w:ascii="Times New Roman" w:hAnsi="Times New Roman"/>
                <w:sz w:val="24"/>
                <w:szCs w:val="24"/>
              </w:rPr>
            </w:pPr>
            <w:r w:rsidRPr="002D1696">
              <w:rPr>
                <w:rFonts w:ascii="Times New Roman" w:hAnsi="Times New Roman"/>
                <w:sz w:val="24"/>
                <w:szCs w:val="24"/>
              </w:rPr>
              <w:t>2.1.6</w:t>
            </w:r>
            <w:r w:rsidR="00433191">
              <w:rPr>
                <w:rFonts w:ascii="Times New Roman" w:hAnsi="Times New Roman"/>
                <w:sz w:val="24"/>
                <w:szCs w:val="24"/>
              </w:rPr>
              <w:t xml:space="preserve"> </w:t>
            </w:r>
            <w:r w:rsidR="00EA3BB7" w:rsidRPr="002D1696">
              <w:rPr>
                <w:rFonts w:ascii="Times New Roman" w:hAnsi="Times New Roman"/>
                <w:sz w:val="24"/>
                <w:szCs w:val="24"/>
              </w:rPr>
              <w:t>Провести</w:t>
            </w:r>
            <w:r w:rsidR="00433191">
              <w:rPr>
                <w:rFonts w:ascii="Times New Roman" w:hAnsi="Times New Roman"/>
                <w:sz w:val="24"/>
                <w:szCs w:val="24"/>
              </w:rPr>
              <w:t xml:space="preserve"> </w:t>
            </w:r>
            <w:r w:rsidR="00EA3BB7" w:rsidRPr="002D1696">
              <w:rPr>
                <w:rFonts w:ascii="Times New Roman" w:hAnsi="Times New Roman"/>
                <w:sz w:val="24"/>
                <w:szCs w:val="24"/>
              </w:rPr>
              <w:t>ремонтно-восстановительные</w:t>
            </w:r>
            <w:r w:rsidR="00433191">
              <w:rPr>
                <w:rFonts w:ascii="Times New Roman" w:hAnsi="Times New Roman"/>
                <w:sz w:val="24"/>
                <w:szCs w:val="24"/>
              </w:rPr>
              <w:t xml:space="preserve"> </w:t>
            </w:r>
            <w:r w:rsidR="00EA3BB7" w:rsidRPr="002D1696">
              <w:rPr>
                <w:rFonts w:ascii="Times New Roman" w:hAnsi="Times New Roman"/>
                <w:sz w:val="24"/>
                <w:szCs w:val="24"/>
              </w:rPr>
              <w:t>работы</w:t>
            </w:r>
            <w:r w:rsidR="00433191">
              <w:rPr>
                <w:rFonts w:ascii="Times New Roman" w:hAnsi="Times New Roman"/>
                <w:sz w:val="24"/>
                <w:szCs w:val="24"/>
              </w:rPr>
              <w:t xml:space="preserve"> </w:t>
            </w:r>
            <w:r w:rsidR="00EA3BB7" w:rsidRPr="002D1696">
              <w:rPr>
                <w:rFonts w:ascii="Times New Roman" w:hAnsi="Times New Roman"/>
                <w:sz w:val="24"/>
                <w:szCs w:val="24"/>
              </w:rPr>
              <w:t>с</w:t>
            </w:r>
            <w:r w:rsidR="00433191">
              <w:rPr>
                <w:rFonts w:ascii="Times New Roman" w:hAnsi="Times New Roman"/>
                <w:sz w:val="24"/>
                <w:szCs w:val="24"/>
              </w:rPr>
              <w:t xml:space="preserve"> </w:t>
            </w:r>
            <w:r w:rsidR="00EA3BB7" w:rsidRPr="002D1696">
              <w:rPr>
                <w:rFonts w:ascii="Times New Roman" w:hAnsi="Times New Roman"/>
                <w:sz w:val="24"/>
                <w:szCs w:val="24"/>
              </w:rPr>
              <w:t>примене</w:t>
            </w:r>
            <w:r w:rsidR="00D11527" w:rsidRPr="002D1696">
              <w:rPr>
                <w:rFonts w:ascii="Times New Roman" w:hAnsi="Times New Roman"/>
                <w:sz w:val="24"/>
                <w:szCs w:val="24"/>
              </w:rPr>
              <w:t>нием</w:t>
            </w:r>
            <w:r w:rsidR="00433191">
              <w:rPr>
                <w:rFonts w:ascii="Times New Roman" w:hAnsi="Times New Roman"/>
                <w:sz w:val="24"/>
                <w:szCs w:val="24"/>
              </w:rPr>
              <w:t xml:space="preserve"> </w:t>
            </w:r>
            <w:proofErr w:type="spellStart"/>
            <w:r w:rsidR="00D11527" w:rsidRPr="002D1696">
              <w:rPr>
                <w:rFonts w:ascii="Times New Roman" w:hAnsi="Times New Roman"/>
                <w:sz w:val="24"/>
                <w:szCs w:val="24"/>
              </w:rPr>
              <w:t>биостойких</w:t>
            </w:r>
            <w:proofErr w:type="spellEnd"/>
            <w:r w:rsidR="00433191">
              <w:rPr>
                <w:rFonts w:ascii="Times New Roman" w:hAnsi="Times New Roman"/>
                <w:sz w:val="24"/>
                <w:szCs w:val="24"/>
              </w:rPr>
              <w:t xml:space="preserve"> </w:t>
            </w:r>
            <w:r w:rsidR="00D11527" w:rsidRPr="002D1696">
              <w:rPr>
                <w:rFonts w:ascii="Times New Roman" w:hAnsi="Times New Roman"/>
                <w:sz w:val="24"/>
                <w:szCs w:val="24"/>
              </w:rPr>
              <w:t>материалов</w:t>
            </w:r>
            <w:r w:rsidR="00433191">
              <w:rPr>
                <w:rFonts w:ascii="Times New Roman" w:hAnsi="Times New Roman"/>
                <w:sz w:val="24"/>
                <w:szCs w:val="24"/>
              </w:rPr>
              <w:t xml:space="preserve"> </w:t>
            </w:r>
            <w:r w:rsidRPr="002D1696">
              <w:rPr>
                <w:rFonts w:ascii="Times New Roman" w:hAnsi="Times New Roman"/>
                <w:sz w:val="24"/>
                <w:szCs w:val="24"/>
              </w:rPr>
              <w:t>или</w:t>
            </w:r>
            <w:r w:rsidR="00433191">
              <w:rPr>
                <w:rFonts w:ascii="Times New Roman" w:hAnsi="Times New Roman"/>
                <w:sz w:val="24"/>
                <w:szCs w:val="24"/>
              </w:rPr>
              <w:t xml:space="preserve"> </w:t>
            </w:r>
            <w:r w:rsidR="00EA3BB7" w:rsidRPr="002D1696">
              <w:rPr>
                <w:rFonts w:ascii="Times New Roman" w:hAnsi="Times New Roman"/>
                <w:sz w:val="24"/>
                <w:szCs w:val="24"/>
              </w:rPr>
              <w:t>ввести</w:t>
            </w:r>
            <w:r w:rsidR="00433191">
              <w:rPr>
                <w:rFonts w:ascii="Times New Roman" w:hAnsi="Times New Roman"/>
                <w:sz w:val="24"/>
                <w:szCs w:val="24"/>
              </w:rPr>
              <w:t xml:space="preserve"> </w:t>
            </w:r>
            <w:proofErr w:type="spellStart"/>
            <w:r w:rsidR="00EA3BB7" w:rsidRPr="002D1696">
              <w:rPr>
                <w:rFonts w:ascii="Times New Roman" w:hAnsi="Times New Roman"/>
                <w:sz w:val="24"/>
                <w:szCs w:val="24"/>
              </w:rPr>
              <w:t>биоциды</w:t>
            </w:r>
            <w:proofErr w:type="spellEnd"/>
            <w:r w:rsidR="00433191">
              <w:rPr>
                <w:rFonts w:ascii="Times New Roman" w:hAnsi="Times New Roman"/>
                <w:sz w:val="24"/>
                <w:szCs w:val="24"/>
              </w:rPr>
              <w:t xml:space="preserve"> </w:t>
            </w:r>
            <w:r w:rsidR="00EA3BB7" w:rsidRPr="002D1696">
              <w:rPr>
                <w:rFonts w:ascii="Times New Roman" w:hAnsi="Times New Roman"/>
                <w:sz w:val="24"/>
                <w:szCs w:val="24"/>
              </w:rPr>
              <w:t>в</w:t>
            </w:r>
            <w:r w:rsidR="00433191">
              <w:rPr>
                <w:rFonts w:ascii="Times New Roman" w:hAnsi="Times New Roman"/>
                <w:sz w:val="24"/>
                <w:szCs w:val="24"/>
              </w:rPr>
              <w:t xml:space="preserve"> </w:t>
            </w:r>
            <w:r w:rsidR="00EA3BB7" w:rsidRPr="002D1696">
              <w:rPr>
                <w:rFonts w:ascii="Times New Roman" w:hAnsi="Times New Roman"/>
                <w:sz w:val="24"/>
                <w:szCs w:val="24"/>
              </w:rPr>
              <w:t>клеевые</w:t>
            </w:r>
            <w:r w:rsidR="00433191">
              <w:rPr>
                <w:rFonts w:ascii="Times New Roman" w:hAnsi="Times New Roman"/>
                <w:sz w:val="24"/>
                <w:szCs w:val="24"/>
              </w:rPr>
              <w:t xml:space="preserve"> </w:t>
            </w:r>
            <w:r w:rsidR="00EA3BB7" w:rsidRPr="002D1696">
              <w:rPr>
                <w:rFonts w:ascii="Times New Roman" w:hAnsi="Times New Roman"/>
                <w:sz w:val="24"/>
                <w:szCs w:val="24"/>
              </w:rPr>
              <w:t>соста</w:t>
            </w:r>
            <w:r w:rsidRPr="002D1696">
              <w:rPr>
                <w:rFonts w:ascii="Times New Roman" w:hAnsi="Times New Roman"/>
                <w:sz w:val="24"/>
                <w:szCs w:val="24"/>
              </w:rPr>
              <w:t>вы,</w:t>
            </w:r>
            <w:r w:rsidR="00433191">
              <w:rPr>
                <w:rFonts w:ascii="Times New Roman" w:hAnsi="Times New Roman"/>
                <w:sz w:val="24"/>
                <w:szCs w:val="24"/>
              </w:rPr>
              <w:t xml:space="preserve"> </w:t>
            </w:r>
            <w:r w:rsidRPr="002D1696">
              <w:rPr>
                <w:rFonts w:ascii="Times New Roman" w:hAnsi="Times New Roman"/>
                <w:sz w:val="24"/>
                <w:szCs w:val="24"/>
              </w:rPr>
              <w:t>штукатурный</w:t>
            </w:r>
            <w:r w:rsidR="00433191">
              <w:rPr>
                <w:rFonts w:ascii="Times New Roman" w:hAnsi="Times New Roman"/>
                <w:sz w:val="24"/>
                <w:szCs w:val="24"/>
              </w:rPr>
              <w:t xml:space="preserve"> </w:t>
            </w:r>
            <w:r w:rsidRPr="002D1696">
              <w:rPr>
                <w:rFonts w:ascii="Times New Roman" w:hAnsi="Times New Roman"/>
                <w:sz w:val="24"/>
                <w:szCs w:val="24"/>
              </w:rPr>
              <w:t>раствор,</w:t>
            </w:r>
            <w:r w:rsidR="00433191">
              <w:rPr>
                <w:rFonts w:ascii="Times New Roman" w:hAnsi="Times New Roman"/>
                <w:sz w:val="24"/>
                <w:szCs w:val="24"/>
              </w:rPr>
              <w:t xml:space="preserve"> </w:t>
            </w:r>
            <w:r w:rsidRPr="002D1696">
              <w:rPr>
                <w:rFonts w:ascii="Times New Roman" w:hAnsi="Times New Roman"/>
                <w:sz w:val="24"/>
                <w:szCs w:val="24"/>
              </w:rPr>
              <w:t>краску</w:t>
            </w:r>
          </w:p>
        </w:tc>
      </w:tr>
      <w:tr w:rsidR="00EA3BB7" w:rsidRPr="009F7265" w14:paraId="20176996" w14:textId="77777777" w:rsidTr="002D1696">
        <w:tc>
          <w:tcPr>
            <w:tcW w:w="705" w:type="pct"/>
            <w:shd w:val="clear" w:color="auto" w:fill="FFFFFF"/>
            <w:tcMar>
              <w:top w:w="60" w:type="dxa"/>
              <w:left w:w="60" w:type="dxa"/>
              <w:bottom w:w="60" w:type="dxa"/>
              <w:right w:w="60" w:type="dxa"/>
            </w:tcMar>
          </w:tcPr>
          <w:p w14:paraId="278D2888" w14:textId="77777777" w:rsidR="00EA3BB7" w:rsidRPr="002D1696" w:rsidRDefault="00EA3BB7" w:rsidP="002D1696">
            <w:pPr>
              <w:pStyle w:val="afd"/>
              <w:rPr>
                <w:rFonts w:ascii="Times New Roman" w:hAnsi="Times New Roman"/>
                <w:sz w:val="24"/>
                <w:szCs w:val="24"/>
              </w:rPr>
            </w:pPr>
          </w:p>
        </w:tc>
        <w:tc>
          <w:tcPr>
            <w:tcW w:w="898" w:type="pct"/>
            <w:shd w:val="clear" w:color="auto" w:fill="FFFFFF"/>
          </w:tcPr>
          <w:p w14:paraId="6D58BE5F" w14:textId="3EA24915"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Конструкции</w:t>
            </w:r>
            <w:r w:rsidR="00433191">
              <w:rPr>
                <w:rFonts w:ascii="Times New Roman" w:hAnsi="Times New Roman"/>
                <w:sz w:val="24"/>
                <w:szCs w:val="24"/>
              </w:rPr>
              <w:t xml:space="preserve"> </w:t>
            </w:r>
            <w:r w:rsidRPr="002D1696">
              <w:rPr>
                <w:rFonts w:ascii="Times New Roman" w:hAnsi="Times New Roman"/>
                <w:sz w:val="24"/>
                <w:szCs w:val="24"/>
              </w:rPr>
              <w:t>из</w:t>
            </w:r>
            <w:r w:rsidR="00433191">
              <w:rPr>
                <w:rFonts w:ascii="Times New Roman" w:hAnsi="Times New Roman"/>
                <w:sz w:val="24"/>
                <w:szCs w:val="24"/>
              </w:rPr>
              <w:t xml:space="preserve"> </w:t>
            </w:r>
            <w:r w:rsidRPr="002D1696">
              <w:rPr>
                <w:rFonts w:ascii="Times New Roman" w:hAnsi="Times New Roman"/>
                <w:sz w:val="24"/>
                <w:szCs w:val="24"/>
              </w:rPr>
              <w:t>природного</w:t>
            </w:r>
            <w:r w:rsidR="00433191">
              <w:rPr>
                <w:rFonts w:ascii="Times New Roman" w:hAnsi="Times New Roman"/>
                <w:sz w:val="24"/>
                <w:szCs w:val="24"/>
              </w:rPr>
              <w:t xml:space="preserve"> </w:t>
            </w:r>
            <w:r w:rsidRPr="002D1696">
              <w:rPr>
                <w:rFonts w:ascii="Times New Roman" w:hAnsi="Times New Roman"/>
                <w:sz w:val="24"/>
                <w:szCs w:val="24"/>
              </w:rPr>
              <w:t>камня</w:t>
            </w:r>
          </w:p>
        </w:tc>
        <w:tc>
          <w:tcPr>
            <w:tcW w:w="3397" w:type="pct"/>
            <w:shd w:val="clear" w:color="auto" w:fill="FFFFFF"/>
            <w:tcMar>
              <w:top w:w="60" w:type="dxa"/>
              <w:left w:w="60" w:type="dxa"/>
              <w:bottom w:w="60" w:type="dxa"/>
              <w:right w:w="60" w:type="dxa"/>
            </w:tcMar>
          </w:tcPr>
          <w:p w14:paraId="008C41F8" w14:textId="3109FD69"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2.2.1</w:t>
            </w:r>
            <w:r w:rsidR="00433191">
              <w:rPr>
                <w:rFonts w:ascii="Times New Roman" w:hAnsi="Times New Roman"/>
                <w:sz w:val="24"/>
                <w:szCs w:val="24"/>
              </w:rPr>
              <w:t xml:space="preserve"> </w:t>
            </w:r>
            <w:r w:rsidR="00EA3BB7" w:rsidRPr="002D1696">
              <w:rPr>
                <w:rFonts w:ascii="Times New Roman" w:hAnsi="Times New Roman"/>
                <w:sz w:val="24"/>
                <w:szCs w:val="24"/>
              </w:rPr>
              <w:t>Смыть</w:t>
            </w:r>
            <w:r w:rsidR="00433191">
              <w:rPr>
                <w:rFonts w:ascii="Times New Roman" w:hAnsi="Times New Roman"/>
                <w:sz w:val="24"/>
                <w:szCs w:val="24"/>
              </w:rPr>
              <w:t xml:space="preserve"> </w:t>
            </w:r>
            <w:r w:rsidR="00EA3BB7" w:rsidRPr="002D1696">
              <w:rPr>
                <w:rFonts w:ascii="Times New Roman" w:hAnsi="Times New Roman"/>
                <w:sz w:val="24"/>
                <w:szCs w:val="24"/>
              </w:rPr>
              <w:t>моющим</w:t>
            </w:r>
            <w:r w:rsidR="00433191">
              <w:rPr>
                <w:rFonts w:ascii="Times New Roman" w:hAnsi="Times New Roman"/>
                <w:sz w:val="24"/>
                <w:szCs w:val="24"/>
              </w:rPr>
              <w:t xml:space="preserve"> </w:t>
            </w:r>
            <w:r w:rsidR="00EA3BB7" w:rsidRPr="002D1696">
              <w:rPr>
                <w:rFonts w:ascii="Times New Roman" w:hAnsi="Times New Roman"/>
                <w:sz w:val="24"/>
                <w:szCs w:val="24"/>
              </w:rPr>
              <w:t>средством</w:t>
            </w:r>
            <w:r w:rsidR="00433191">
              <w:rPr>
                <w:rFonts w:ascii="Times New Roman" w:hAnsi="Times New Roman"/>
                <w:sz w:val="24"/>
                <w:szCs w:val="24"/>
              </w:rPr>
              <w:t xml:space="preserve"> </w:t>
            </w:r>
            <w:r w:rsidR="00EA3BB7" w:rsidRPr="002D1696">
              <w:rPr>
                <w:rFonts w:ascii="Times New Roman" w:hAnsi="Times New Roman"/>
                <w:sz w:val="24"/>
                <w:szCs w:val="24"/>
              </w:rPr>
              <w:t>с</w:t>
            </w:r>
            <w:r w:rsidR="00433191">
              <w:rPr>
                <w:rFonts w:ascii="Times New Roman" w:hAnsi="Times New Roman"/>
                <w:sz w:val="24"/>
                <w:szCs w:val="24"/>
              </w:rPr>
              <w:t xml:space="preserve"> </w:t>
            </w:r>
            <w:r w:rsidR="00EA3BB7" w:rsidRPr="002D1696">
              <w:rPr>
                <w:rFonts w:ascii="Times New Roman" w:hAnsi="Times New Roman"/>
                <w:sz w:val="24"/>
                <w:szCs w:val="24"/>
              </w:rPr>
              <w:t>поверхности</w:t>
            </w:r>
            <w:r w:rsidR="00433191">
              <w:rPr>
                <w:rFonts w:ascii="Times New Roman" w:hAnsi="Times New Roman"/>
                <w:sz w:val="24"/>
                <w:szCs w:val="24"/>
              </w:rPr>
              <w:t xml:space="preserve"> </w:t>
            </w:r>
            <w:r w:rsidR="00EA3BB7" w:rsidRPr="002D1696">
              <w:rPr>
                <w:rFonts w:ascii="Times New Roman" w:hAnsi="Times New Roman"/>
                <w:sz w:val="24"/>
                <w:szCs w:val="24"/>
              </w:rPr>
              <w:t>камня</w:t>
            </w:r>
            <w:r w:rsidR="00433191">
              <w:rPr>
                <w:rFonts w:ascii="Times New Roman" w:hAnsi="Times New Roman"/>
                <w:sz w:val="24"/>
                <w:szCs w:val="24"/>
              </w:rPr>
              <w:t xml:space="preserve"> </w:t>
            </w:r>
            <w:r w:rsidR="00EA3BB7" w:rsidRPr="002D1696">
              <w:rPr>
                <w:rFonts w:ascii="Times New Roman" w:hAnsi="Times New Roman"/>
                <w:sz w:val="24"/>
                <w:szCs w:val="24"/>
              </w:rPr>
              <w:t>колонии</w:t>
            </w:r>
            <w:r w:rsidR="00433191">
              <w:rPr>
                <w:rFonts w:ascii="Times New Roman" w:hAnsi="Times New Roman"/>
                <w:sz w:val="24"/>
                <w:szCs w:val="24"/>
              </w:rPr>
              <w:t xml:space="preserve"> </w:t>
            </w:r>
            <w:r w:rsidR="00EA3BB7" w:rsidRPr="002D1696">
              <w:rPr>
                <w:rFonts w:ascii="Times New Roman" w:hAnsi="Times New Roman"/>
                <w:sz w:val="24"/>
                <w:szCs w:val="24"/>
              </w:rPr>
              <w:t>микроорганизмов.</w:t>
            </w:r>
          </w:p>
          <w:p w14:paraId="1FCB7986" w14:textId="73F0F3E5"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2.2.2</w:t>
            </w:r>
            <w:r w:rsidR="00433191">
              <w:rPr>
                <w:rFonts w:ascii="Times New Roman" w:hAnsi="Times New Roman"/>
                <w:sz w:val="24"/>
                <w:szCs w:val="24"/>
              </w:rPr>
              <w:t xml:space="preserve"> </w:t>
            </w:r>
            <w:r w:rsidR="00EA3BB7" w:rsidRPr="002D1696">
              <w:rPr>
                <w:rFonts w:ascii="Times New Roman" w:hAnsi="Times New Roman"/>
                <w:sz w:val="24"/>
                <w:szCs w:val="24"/>
              </w:rPr>
              <w:t>Удалить</w:t>
            </w:r>
            <w:r w:rsidR="00433191">
              <w:rPr>
                <w:rFonts w:ascii="Times New Roman" w:hAnsi="Times New Roman"/>
                <w:sz w:val="24"/>
                <w:szCs w:val="24"/>
              </w:rPr>
              <w:t xml:space="preserve"> </w:t>
            </w:r>
            <w:r w:rsidR="00EA3BB7" w:rsidRPr="002D1696">
              <w:rPr>
                <w:rFonts w:ascii="Times New Roman" w:hAnsi="Times New Roman"/>
                <w:sz w:val="24"/>
                <w:szCs w:val="24"/>
              </w:rPr>
              <w:t>с</w:t>
            </w:r>
            <w:r w:rsidR="00433191">
              <w:rPr>
                <w:rFonts w:ascii="Times New Roman" w:hAnsi="Times New Roman"/>
                <w:sz w:val="24"/>
                <w:szCs w:val="24"/>
              </w:rPr>
              <w:t xml:space="preserve"> </w:t>
            </w:r>
            <w:r w:rsidR="00EA3BB7" w:rsidRPr="002D1696">
              <w:rPr>
                <w:rFonts w:ascii="Times New Roman" w:hAnsi="Times New Roman"/>
                <w:sz w:val="24"/>
                <w:szCs w:val="24"/>
              </w:rPr>
              <w:t>поверхности</w:t>
            </w:r>
            <w:r w:rsidR="00433191">
              <w:rPr>
                <w:rFonts w:ascii="Times New Roman" w:hAnsi="Times New Roman"/>
                <w:sz w:val="24"/>
                <w:szCs w:val="24"/>
              </w:rPr>
              <w:t xml:space="preserve"> </w:t>
            </w:r>
            <w:r w:rsidR="00EA3BB7" w:rsidRPr="002D1696">
              <w:rPr>
                <w:rFonts w:ascii="Times New Roman" w:hAnsi="Times New Roman"/>
                <w:sz w:val="24"/>
                <w:szCs w:val="24"/>
              </w:rPr>
              <w:t>материала</w:t>
            </w:r>
            <w:r w:rsidR="00433191">
              <w:rPr>
                <w:rFonts w:ascii="Times New Roman" w:hAnsi="Times New Roman"/>
                <w:sz w:val="24"/>
                <w:szCs w:val="24"/>
              </w:rPr>
              <w:t xml:space="preserve"> </w:t>
            </w:r>
            <w:r w:rsidR="00EA3BB7" w:rsidRPr="002D1696">
              <w:rPr>
                <w:rFonts w:ascii="Times New Roman" w:hAnsi="Times New Roman"/>
                <w:sz w:val="24"/>
                <w:szCs w:val="24"/>
              </w:rPr>
              <w:t>продукты</w:t>
            </w:r>
            <w:r w:rsidR="00433191">
              <w:rPr>
                <w:rFonts w:ascii="Times New Roman" w:hAnsi="Times New Roman"/>
                <w:sz w:val="24"/>
                <w:szCs w:val="24"/>
              </w:rPr>
              <w:t xml:space="preserve"> </w:t>
            </w:r>
            <w:r w:rsidR="00EA3BB7" w:rsidRPr="002D1696">
              <w:rPr>
                <w:rFonts w:ascii="Times New Roman" w:hAnsi="Times New Roman"/>
                <w:sz w:val="24"/>
                <w:szCs w:val="24"/>
              </w:rPr>
              <w:t>жизнедеятельности</w:t>
            </w:r>
            <w:r w:rsidR="00433191">
              <w:rPr>
                <w:rFonts w:ascii="Times New Roman" w:hAnsi="Times New Roman"/>
                <w:sz w:val="24"/>
                <w:szCs w:val="24"/>
              </w:rPr>
              <w:t xml:space="preserve"> </w:t>
            </w:r>
            <w:r w:rsidR="00EA3BB7" w:rsidRPr="002D1696">
              <w:rPr>
                <w:rFonts w:ascii="Times New Roman" w:hAnsi="Times New Roman"/>
                <w:sz w:val="24"/>
                <w:szCs w:val="24"/>
              </w:rPr>
              <w:t>микроорганизмов.</w:t>
            </w:r>
          </w:p>
          <w:p w14:paraId="5C01C685" w14:textId="24E4BCE4" w:rsidR="00EA3BB7" w:rsidRPr="002D1696" w:rsidRDefault="00A72502" w:rsidP="002D1696">
            <w:pPr>
              <w:pStyle w:val="afd"/>
              <w:rPr>
                <w:rFonts w:ascii="Times New Roman" w:hAnsi="Times New Roman"/>
                <w:sz w:val="24"/>
                <w:szCs w:val="24"/>
              </w:rPr>
            </w:pPr>
            <w:r w:rsidRPr="002D1696">
              <w:rPr>
                <w:rFonts w:ascii="Times New Roman" w:hAnsi="Times New Roman"/>
                <w:sz w:val="24"/>
                <w:szCs w:val="24"/>
              </w:rPr>
              <w:t>2.2.3</w:t>
            </w:r>
            <w:r w:rsidR="00433191">
              <w:rPr>
                <w:rFonts w:ascii="Times New Roman" w:hAnsi="Times New Roman"/>
                <w:sz w:val="24"/>
                <w:szCs w:val="24"/>
              </w:rPr>
              <w:t xml:space="preserve"> </w:t>
            </w:r>
            <w:r w:rsidR="00EA3BB7" w:rsidRPr="002D1696">
              <w:rPr>
                <w:rFonts w:ascii="Times New Roman" w:hAnsi="Times New Roman"/>
                <w:sz w:val="24"/>
                <w:szCs w:val="24"/>
              </w:rPr>
              <w:t>Увла</w:t>
            </w:r>
            <w:r w:rsidRPr="002D1696">
              <w:rPr>
                <w:rFonts w:ascii="Times New Roman" w:hAnsi="Times New Roman"/>
                <w:sz w:val="24"/>
                <w:szCs w:val="24"/>
              </w:rPr>
              <w:t>жнить</w:t>
            </w:r>
            <w:r w:rsidR="00433191">
              <w:rPr>
                <w:rFonts w:ascii="Times New Roman" w:hAnsi="Times New Roman"/>
                <w:sz w:val="24"/>
                <w:szCs w:val="24"/>
              </w:rPr>
              <w:t xml:space="preserve"> </w:t>
            </w:r>
            <w:r w:rsidRPr="002D1696">
              <w:rPr>
                <w:rFonts w:ascii="Times New Roman" w:hAnsi="Times New Roman"/>
                <w:sz w:val="24"/>
                <w:szCs w:val="24"/>
              </w:rPr>
              <w:t>на</w:t>
            </w:r>
            <w:r w:rsidR="00433191">
              <w:rPr>
                <w:rFonts w:ascii="Times New Roman" w:hAnsi="Times New Roman"/>
                <w:sz w:val="24"/>
                <w:szCs w:val="24"/>
              </w:rPr>
              <w:t xml:space="preserve"> </w:t>
            </w:r>
            <w:r w:rsidRPr="002D1696">
              <w:rPr>
                <w:rFonts w:ascii="Times New Roman" w:hAnsi="Times New Roman"/>
                <w:sz w:val="24"/>
                <w:szCs w:val="24"/>
              </w:rPr>
              <w:t>время</w:t>
            </w:r>
            <w:r w:rsidR="00433191">
              <w:rPr>
                <w:rFonts w:ascii="Times New Roman" w:hAnsi="Times New Roman"/>
                <w:sz w:val="24"/>
                <w:szCs w:val="24"/>
              </w:rPr>
              <w:t xml:space="preserve"> </w:t>
            </w:r>
            <w:r w:rsidRPr="002D1696">
              <w:rPr>
                <w:rFonts w:ascii="Times New Roman" w:hAnsi="Times New Roman"/>
                <w:sz w:val="24"/>
                <w:szCs w:val="24"/>
              </w:rPr>
              <w:t>не</w:t>
            </w:r>
            <w:r w:rsidR="00433191">
              <w:rPr>
                <w:rFonts w:ascii="Times New Roman" w:hAnsi="Times New Roman"/>
                <w:sz w:val="24"/>
                <w:szCs w:val="24"/>
              </w:rPr>
              <w:t xml:space="preserve"> </w:t>
            </w:r>
            <w:r w:rsidRPr="002D1696">
              <w:rPr>
                <w:rFonts w:ascii="Times New Roman" w:hAnsi="Times New Roman"/>
                <w:sz w:val="24"/>
                <w:szCs w:val="24"/>
              </w:rPr>
              <w:t>менее</w:t>
            </w:r>
            <w:r w:rsidR="00433191">
              <w:rPr>
                <w:rFonts w:ascii="Times New Roman" w:hAnsi="Times New Roman"/>
                <w:sz w:val="24"/>
                <w:szCs w:val="24"/>
              </w:rPr>
              <w:t xml:space="preserve"> </w:t>
            </w:r>
            <w:r w:rsidRPr="002D1696">
              <w:rPr>
                <w:rFonts w:ascii="Times New Roman" w:hAnsi="Times New Roman"/>
                <w:sz w:val="24"/>
                <w:szCs w:val="24"/>
              </w:rPr>
              <w:t>30</w:t>
            </w:r>
            <w:r w:rsidR="00433191">
              <w:rPr>
                <w:rFonts w:ascii="Times New Roman" w:hAnsi="Times New Roman"/>
                <w:sz w:val="24"/>
                <w:szCs w:val="24"/>
              </w:rPr>
              <w:t xml:space="preserve"> </w:t>
            </w:r>
            <w:r w:rsidRPr="002D1696">
              <w:rPr>
                <w:rFonts w:ascii="Times New Roman" w:hAnsi="Times New Roman"/>
                <w:sz w:val="24"/>
                <w:szCs w:val="24"/>
              </w:rPr>
              <w:t>мин</w:t>
            </w:r>
            <w:r w:rsidR="00433191">
              <w:rPr>
                <w:rFonts w:ascii="Times New Roman" w:hAnsi="Times New Roman"/>
                <w:sz w:val="24"/>
                <w:szCs w:val="24"/>
              </w:rPr>
              <w:t xml:space="preserve"> </w:t>
            </w:r>
            <w:r w:rsidR="00D11527" w:rsidRPr="002D1696">
              <w:rPr>
                <w:rFonts w:ascii="Times New Roman" w:hAnsi="Times New Roman"/>
                <w:sz w:val="24"/>
                <w:szCs w:val="24"/>
              </w:rPr>
              <w:t>биоцидным</w:t>
            </w:r>
            <w:r w:rsidR="00433191">
              <w:rPr>
                <w:rFonts w:ascii="Times New Roman" w:hAnsi="Times New Roman"/>
                <w:sz w:val="24"/>
                <w:szCs w:val="24"/>
              </w:rPr>
              <w:t xml:space="preserve"> </w:t>
            </w:r>
            <w:r w:rsidR="00D11527" w:rsidRPr="002D1696">
              <w:rPr>
                <w:rFonts w:ascii="Times New Roman" w:hAnsi="Times New Roman"/>
                <w:sz w:val="24"/>
                <w:szCs w:val="24"/>
              </w:rPr>
              <w:t>раствором</w:t>
            </w:r>
            <w:r w:rsidR="00433191">
              <w:rPr>
                <w:rFonts w:ascii="Times New Roman" w:hAnsi="Times New Roman"/>
                <w:sz w:val="24"/>
                <w:szCs w:val="24"/>
              </w:rPr>
              <w:t xml:space="preserve"> </w:t>
            </w:r>
            <w:r w:rsidR="00D11527" w:rsidRPr="002D1696">
              <w:rPr>
                <w:rFonts w:ascii="Times New Roman" w:hAnsi="Times New Roman"/>
                <w:sz w:val="24"/>
                <w:szCs w:val="24"/>
              </w:rPr>
              <w:t>(</w:t>
            </w:r>
            <w:proofErr w:type="spellStart"/>
            <w:r w:rsidR="00D11527" w:rsidRPr="002D1696">
              <w:rPr>
                <w:rFonts w:ascii="Times New Roman" w:hAnsi="Times New Roman"/>
                <w:sz w:val="24"/>
                <w:szCs w:val="24"/>
              </w:rPr>
              <w:t>перексида</w:t>
            </w:r>
            <w:proofErr w:type="spellEnd"/>
            <w:r w:rsidR="00433191">
              <w:rPr>
                <w:rFonts w:ascii="Times New Roman" w:hAnsi="Times New Roman"/>
                <w:sz w:val="24"/>
                <w:szCs w:val="24"/>
              </w:rPr>
              <w:t xml:space="preserve"> </w:t>
            </w:r>
            <w:r w:rsidR="00EA3BB7" w:rsidRPr="002D1696">
              <w:rPr>
                <w:rFonts w:ascii="Times New Roman" w:hAnsi="Times New Roman"/>
                <w:sz w:val="24"/>
                <w:szCs w:val="24"/>
              </w:rPr>
              <w:t>водорода,</w:t>
            </w:r>
            <w:r w:rsidR="00433191">
              <w:rPr>
                <w:rFonts w:ascii="Times New Roman" w:hAnsi="Times New Roman"/>
                <w:sz w:val="24"/>
                <w:szCs w:val="24"/>
              </w:rPr>
              <w:t xml:space="preserve"> </w:t>
            </w:r>
            <w:r w:rsidR="00EA3BB7" w:rsidRPr="002D1696">
              <w:rPr>
                <w:rFonts w:ascii="Times New Roman" w:hAnsi="Times New Roman"/>
                <w:sz w:val="24"/>
                <w:szCs w:val="24"/>
              </w:rPr>
              <w:t>четвертичные</w:t>
            </w:r>
            <w:r w:rsidR="00433191">
              <w:rPr>
                <w:rFonts w:ascii="Times New Roman" w:hAnsi="Times New Roman"/>
                <w:sz w:val="24"/>
                <w:szCs w:val="24"/>
              </w:rPr>
              <w:t xml:space="preserve"> </w:t>
            </w:r>
            <w:r w:rsidR="00EA3BB7" w:rsidRPr="002D1696">
              <w:rPr>
                <w:rFonts w:ascii="Times New Roman" w:hAnsi="Times New Roman"/>
                <w:sz w:val="24"/>
                <w:szCs w:val="24"/>
              </w:rPr>
              <w:t>аммонийные</w:t>
            </w:r>
            <w:r w:rsidR="00433191">
              <w:rPr>
                <w:rFonts w:ascii="Times New Roman" w:hAnsi="Times New Roman"/>
                <w:sz w:val="24"/>
                <w:szCs w:val="24"/>
              </w:rPr>
              <w:t xml:space="preserve"> </w:t>
            </w:r>
            <w:r w:rsidR="00EA3BB7" w:rsidRPr="002D1696">
              <w:rPr>
                <w:rFonts w:ascii="Times New Roman" w:hAnsi="Times New Roman"/>
                <w:sz w:val="24"/>
                <w:szCs w:val="24"/>
              </w:rPr>
              <w:t>соединения)</w:t>
            </w:r>
            <w:r w:rsidR="00433191">
              <w:rPr>
                <w:rFonts w:ascii="Times New Roman" w:hAnsi="Times New Roman"/>
                <w:sz w:val="24"/>
                <w:szCs w:val="24"/>
              </w:rPr>
              <w:t xml:space="preserve"> </w:t>
            </w:r>
            <w:r w:rsidR="00EA3BB7" w:rsidRPr="002D1696">
              <w:rPr>
                <w:rFonts w:ascii="Times New Roman" w:hAnsi="Times New Roman"/>
                <w:sz w:val="24"/>
                <w:szCs w:val="24"/>
              </w:rPr>
              <w:t>швы,</w:t>
            </w:r>
            <w:r w:rsidR="00433191">
              <w:rPr>
                <w:rFonts w:ascii="Times New Roman" w:hAnsi="Times New Roman"/>
                <w:sz w:val="24"/>
                <w:szCs w:val="24"/>
              </w:rPr>
              <w:t xml:space="preserve"> </w:t>
            </w:r>
            <w:r w:rsidR="00EA3BB7" w:rsidRPr="002D1696">
              <w:rPr>
                <w:rFonts w:ascii="Times New Roman" w:hAnsi="Times New Roman"/>
                <w:sz w:val="24"/>
                <w:szCs w:val="24"/>
              </w:rPr>
              <w:t>трещины</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полости,</w:t>
            </w:r>
            <w:r w:rsidR="00433191">
              <w:rPr>
                <w:rFonts w:ascii="Times New Roman" w:hAnsi="Times New Roman"/>
                <w:sz w:val="24"/>
                <w:szCs w:val="24"/>
              </w:rPr>
              <w:t xml:space="preserve"> </w:t>
            </w:r>
            <w:r w:rsidR="00EA3BB7" w:rsidRPr="002D1696">
              <w:rPr>
                <w:rFonts w:ascii="Times New Roman" w:hAnsi="Times New Roman"/>
                <w:sz w:val="24"/>
                <w:szCs w:val="24"/>
              </w:rPr>
              <w:t>заполненные</w:t>
            </w:r>
            <w:r w:rsidR="00433191">
              <w:rPr>
                <w:rFonts w:ascii="Times New Roman" w:hAnsi="Times New Roman"/>
                <w:sz w:val="24"/>
                <w:szCs w:val="24"/>
              </w:rPr>
              <w:t xml:space="preserve"> </w:t>
            </w:r>
            <w:r w:rsidR="00EA3BB7" w:rsidRPr="002D1696">
              <w:rPr>
                <w:rFonts w:ascii="Times New Roman" w:hAnsi="Times New Roman"/>
                <w:sz w:val="24"/>
                <w:szCs w:val="24"/>
              </w:rPr>
              <w:t>микроорганизмами.</w:t>
            </w:r>
          </w:p>
          <w:p w14:paraId="4B29D48A" w14:textId="1ADDCD9F"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2.2.4</w:t>
            </w:r>
            <w:r w:rsidR="00433191">
              <w:rPr>
                <w:rFonts w:ascii="Times New Roman" w:hAnsi="Times New Roman"/>
                <w:sz w:val="24"/>
                <w:szCs w:val="24"/>
              </w:rPr>
              <w:t xml:space="preserve"> </w:t>
            </w:r>
            <w:r w:rsidR="00EA3BB7" w:rsidRPr="002D1696">
              <w:rPr>
                <w:rFonts w:ascii="Times New Roman" w:hAnsi="Times New Roman"/>
                <w:sz w:val="24"/>
                <w:szCs w:val="24"/>
              </w:rPr>
              <w:t>Произвести</w:t>
            </w:r>
            <w:r w:rsidR="00433191">
              <w:rPr>
                <w:rFonts w:ascii="Times New Roman" w:hAnsi="Times New Roman"/>
                <w:sz w:val="24"/>
                <w:szCs w:val="24"/>
              </w:rPr>
              <w:t xml:space="preserve"> </w:t>
            </w:r>
            <w:r w:rsidR="00EA3BB7" w:rsidRPr="002D1696">
              <w:rPr>
                <w:rFonts w:ascii="Times New Roman" w:hAnsi="Times New Roman"/>
                <w:sz w:val="24"/>
                <w:szCs w:val="24"/>
              </w:rPr>
              <w:t>расчистку</w:t>
            </w:r>
            <w:r w:rsidR="00433191">
              <w:rPr>
                <w:rFonts w:ascii="Times New Roman" w:hAnsi="Times New Roman"/>
                <w:sz w:val="24"/>
                <w:szCs w:val="24"/>
              </w:rPr>
              <w:t xml:space="preserve"> </w:t>
            </w:r>
            <w:r w:rsidR="00EA3BB7" w:rsidRPr="002D1696">
              <w:rPr>
                <w:rFonts w:ascii="Times New Roman" w:hAnsi="Times New Roman"/>
                <w:sz w:val="24"/>
                <w:szCs w:val="24"/>
              </w:rPr>
              <w:t>швов,</w:t>
            </w:r>
            <w:r w:rsidR="00433191">
              <w:rPr>
                <w:rFonts w:ascii="Times New Roman" w:hAnsi="Times New Roman"/>
                <w:sz w:val="24"/>
                <w:szCs w:val="24"/>
              </w:rPr>
              <w:t xml:space="preserve"> </w:t>
            </w:r>
            <w:r w:rsidR="00EA3BB7" w:rsidRPr="002D1696">
              <w:rPr>
                <w:rFonts w:ascii="Times New Roman" w:hAnsi="Times New Roman"/>
                <w:sz w:val="24"/>
                <w:szCs w:val="24"/>
              </w:rPr>
              <w:t>трещин,</w:t>
            </w:r>
            <w:r w:rsidR="00433191">
              <w:rPr>
                <w:rFonts w:ascii="Times New Roman" w:hAnsi="Times New Roman"/>
                <w:sz w:val="24"/>
                <w:szCs w:val="24"/>
              </w:rPr>
              <w:t xml:space="preserve"> </w:t>
            </w:r>
            <w:r w:rsidR="00EA3BB7" w:rsidRPr="002D1696">
              <w:rPr>
                <w:rFonts w:ascii="Times New Roman" w:hAnsi="Times New Roman"/>
                <w:sz w:val="24"/>
                <w:szCs w:val="24"/>
              </w:rPr>
              <w:t>полостей,</w:t>
            </w:r>
            <w:r w:rsidR="00433191">
              <w:rPr>
                <w:rFonts w:ascii="Times New Roman" w:hAnsi="Times New Roman"/>
                <w:sz w:val="24"/>
                <w:szCs w:val="24"/>
              </w:rPr>
              <w:t xml:space="preserve"> </w:t>
            </w:r>
            <w:r w:rsidR="00EA3BB7" w:rsidRPr="002D1696">
              <w:rPr>
                <w:rFonts w:ascii="Times New Roman" w:hAnsi="Times New Roman"/>
                <w:sz w:val="24"/>
                <w:szCs w:val="24"/>
              </w:rPr>
              <w:t>стыков</w:t>
            </w:r>
            <w:r w:rsidR="00433191">
              <w:rPr>
                <w:rFonts w:ascii="Times New Roman" w:hAnsi="Times New Roman"/>
                <w:sz w:val="24"/>
                <w:szCs w:val="24"/>
              </w:rPr>
              <w:t xml:space="preserve"> </w:t>
            </w:r>
            <w:r w:rsidR="00EA3BB7" w:rsidRPr="002D1696">
              <w:rPr>
                <w:rFonts w:ascii="Times New Roman" w:hAnsi="Times New Roman"/>
                <w:sz w:val="24"/>
                <w:szCs w:val="24"/>
              </w:rPr>
              <w:t>от</w:t>
            </w:r>
            <w:r w:rsidR="00433191">
              <w:rPr>
                <w:rFonts w:ascii="Times New Roman" w:hAnsi="Times New Roman"/>
                <w:sz w:val="24"/>
                <w:szCs w:val="24"/>
              </w:rPr>
              <w:t xml:space="preserve"> </w:t>
            </w:r>
            <w:r w:rsidR="00EA3BB7" w:rsidRPr="002D1696">
              <w:rPr>
                <w:rFonts w:ascii="Times New Roman" w:hAnsi="Times New Roman"/>
                <w:sz w:val="24"/>
                <w:szCs w:val="24"/>
              </w:rPr>
              <w:t>биогенных</w:t>
            </w:r>
            <w:r w:rsidR="00433191">
              <w:rPr>
                <w:rFonts w:ascii="Times New Roman" w:hAnsi="Times New Roman"/>
                <w:sz w:val="24"/>
                <w:szCs w:val="24"/>
              </w:rPr>
              <w:t xml:space="preserve"> </w:t>
            </w:r>
            <w:r w:rsidR="00EA3BB7" w:rsidRPr="002D1696">
              <w:rPr>
                <w:rFonts w:ascii="Times New Roman" w:hAnsi="Times New Roman"/>
                <w:sz w:val="24"/>
                <w:szCs w:val="24"/>
              </w:rPr>
              <w:t>включений.</w:t>
            </w:r>
          </w:p>
          <w:p w14:paraId="1ECB89CD" w14:textId="2F05548A"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2.2.5</w:t>
            </w:r>
            <w:r w:rsidR="00433191">
              <w:rPr>
                <w:rFonts w:ascii="Times New Roman" w:hAnsi="Times New Roman"/>
                <w:sz w:val="24"/>
                <w:szCs w:val="24"/>
              </w:rPr>
              <w:t xml:space="preserve"> </w:t>
            </w:r>
            <w:r w:rsidR="00EA3BB7" w:rsidRPr="002D1696">
              <w:rPr>
                <w:rFonts w:ascii="Times New Roman" w:hAnsi="Times New Roman"/>
                <w:sz w:val="24"/>
                <w:szCs w:val="24"/>
              </w:rPr>
              <w:t>Поставить</w:t>
            </w:r>
            <w:r w:rsidR="00433191">
              <w:rPr>
                <w:rFonts w:ascii="Times New Roman" w:hAnsi="Times New Roman"/>
                <w:sz w:val="24"/>
                <w:szCs w:val="24"/>
              </w:rPr>
              <w:t xml:space="preserve"> </w:t>
            </w:r>
            <w:r w:rsidR="00EA3BB7" w:rsidRPr="002D1696">
              <w:rPr>
                <w:rFonts w:ascii="Times New Roman" w:hAnsi="Times New Roman"/>
                <w:sz w:val="24"/>
                <w:szCs w:val="24"/>
              </w:rPr>
              <w:t>компресс</w:t>
            </w:r>
            <w:r w:rsidR="00433191">
              <w:rPr>
                <w:rFonts w:ascii="Times New Roman" w:hAnsi="Times New Roman"/>
                <w:sz w:val="24"/>
                <w:szCs w:val="24"/>
              </w:rPr>
              <w:t xml:space="preserve"> </w:t>
            </w:r>
            <w:r w:rsidR="00EA3BB7" w:rsidRPr="002D1696">
              <w:rPr>
                <w:rFonts w:ascii="Times New Roman" w:hAnsi="Times New Roman"/>
                <w:sz w:val="24"/>
                <w:szCs w:val="24"/>
              </w:rPr>
              <w:t>(на</w:t>
            </w:r>
            <w:r w:rsidR="00433191">
              <w:rPr>
                <w:rFonts w:ascii="Times New Roman" w:hAnsi="Times New Roman"/>
                <w:sz w:val="24"/>
                <w:szCs w:val="24"/>
              </w:rPr>
              <w:t xml:space="preserve"> </w:t>
            </w:r>
            <w:r w:rsidR="00EA3BB7" w:rsidRPr="002D1696">
              <w:rPr>
                <w:rFonts w:ascii="Times New Roman" w:hAnsi="Times New Roman"/>
                <w:sz w:val="24"/>
                <w:szCs w:val="24"/>
              </w:rPr>
              <w:t>врем</w:t>
            </w:r>
            <w:r w:rsidR="00D11527" w:rsidRPr="002D1696">
              <w:rPr>
                <w:rFonts w:ascii="Times New Roman" w:hAnsi="Times New Roman"/>
                <w:sz w:val="24"/>
                <w:szCs w:val="24"/>
              </w:rPr>
              <w:t>я</w:t>
            </w:r>
            <w:r w:rsidR="00433191">
              <w:rPr>
                <w:rFonts w:ascii="Times New Roman" w:hAnsi="Times New Roman"/>
                <w:sz w:val="24"/>
                <w:szCs w:val="24"/>
              </w:rPr>
              <w:t xml:space="preserve"> </w:t>
            </w:r>
            <w:r w:rsidR="00D11527" w:rsidRPr="002D1696">
              <w:rPr>
                <w:rFonts w:ascii="Times New Roman" w:hAnsi="Times New Roman"/>
                <w:sz w:val="24"/>
                <w:szCs w:val="24"/>
              </w:rPr>
              <w:t>не</w:t>
            </w:r>
            <w:r w:rsidR="00433191">
              <w:rPr>
                <w:rFonts w:ascii="Times New Roman" w:hAnsi="Times New Roman"/>
                <w:sz w:val="24"/>
                <w:szCs w:val="24"/>
              </w:rPr>
              <w:t xml:space="preserve"> </w:t>
            </w:r>
            <w:r w:rsidR="00D11527" w:rsidRPr="002D1696">
              <w:rPr>
                <w:rFonts w:ascii="Times New Roman" w:hAnsi="Times New Roman"/>
                <w:sz w:val="24"/>
                <w:szCs w:val="24"/>
              </w:rPr>
              <w:t>менее</w:t>
            </w:r>
            <w:r w:rsidR="00433191">
              <w:rPr>
                <w:rFonts w:ascii="Times New Roman" w:hAnsi="Times New Roman"/>
                <w:sz w:val="24"/>
                <w:szCs w:val="24"/>
              </w:rPr>
              <w:t xml:space="preserve"> </w:t>
            </w:r>
            <w:r w:rsidR="00D11527" w:rsidRPr="002D1696">
              <w:rPr>
                <w:rFonts w:ascii="Times New Roman" w:hAnsi="Times New Roman"/>
                <w:sz w:val="24"/>
                <w:szCs w:val="24"/>
              </w:rPr>
              <w:t>одного</w:t>
            </w:r>
            <w:r w:rsidR="00433191">
              <w:rPr>
                <w:rFonts w:ascii="Times New Roman" w:hAnsi="Times New Roman"/>
                <w:sz w:val="24"/>
                <w:szCs w:val="24"/>
              </w:rPr>
              <w:t xml:space="preserve"> </w:t>
            </w:r>
            <w:r w:rsidR="00D11527" w:rsidRPr="002D1696">
              <w:rPr>
                <w:rFonts w:ascii="Times New Roman" w:hAnsi="Times New Roman"/>
                <w:sz w:val="24"/>
                <w:szCs w:val="24"/>
              </w:rPr>
              <w:t>часа)</w:t>
            </w:r>
            <w:r w:rsidR="00433191">
              <w:rPr>
                <w:rFonts w:ascii="Times New Roman" w:hAnsi="Times New Roman"/>
                <w:sz w:val="24"/>
                <w:szCs w:val="24"/>
              </w:rPr>
              <w:t xml:space="preserve"> </w:t>
            </w:r>
            <w:proofErr w:type="spellStart"/>
            <w:r w:rsidR="00D11527" w:rsidRPr="002D1696">
              <w:rPr>
                <w:rFonts w:ascii="Times New Roman" w:hAnsi="Times New Roman"/>
                <w:sz w:val="24"/>
                <w:szCs w:val="24"/>
              </w:rPr>
              <w:t>перексида</w:t>
            </w:r>
            <w:proofErr w:type="spellEnd"/>
            <w:r w:rsidR="00433191">
              <w:rPr>
                <w:rFonts w:ascii="Times New Roman" w:hAnsi="Times New Roman"/>
                <w:sz w:val="24"/>
                <w:szCs w:val="24"/>
              </w:rPr>
              <w:t xml:space="preserve"> </w:t>
            </w:r>
            <w:r w:rsidR="00EA3BB7" w:rsidRPr="002D1696">
              <w:rPr>
                <w:rFonts w:ascii="Times New Roman" w:hAnsi="Times New Roman"/>
                <w:sz w:val="24"/>
                <w:szCs w:val="24"/>
              </w:rPr>
              <w:t>водорода</w:t>
            </w:r>
            <w:r w:rsidR="00433191">
              <w:rPr>
                <w:rFonts w:ascii="Times New Roman" w:hAnsi="Times New Roman"/>
                <w:sz w:val="24"/>
                <w:szCs w:val="24"/>
              </w:rPr>
              <w:t xml:space="preserve"> </w:t>
            </w:r>
            <w:r w:rsidR="00EA3BB7" w:rsidRPr="002D1696">
              <w:rPr>
                <w:rFonts w:ascii="Times New Roman" w:hAnsi="Times New Roman"/>
                <w:sz w:val="24"/>
                <w:szCs w:val="24"/>
              </w:rPr>
              <w:t>(10</w:t>
            </w:r>
            <w:r w:rsidRPr="002D1696">
              <w:rPr>
                <w:rFonts w:ascii="Times New Roman" w:hAnsi="Times New Roman"/>
                <w:sz w:val="24"/>
                <w:szCs w:val="24"/>
              </w:rPr>
              <w:t>%</w:t>
            </w:r>
            <w:r w:rsidR="00EA3BB7" w:rsidRPr="002D1696">
              <w:rPr>
                <w:rFonts w:ascii="Times New Roman" w:hAnsi="Times New Roman"/>
                <w:sz w:val="24"/>
                <w:szCs w:val="24"/>
              </w:rPr>
              <w:t>-15%)</w:t>
            </w:r>
            <w:r w:rsidR="00433191">
              <w:rPr>
                <w:rFonts w:ascii="Times New Roman" w:hAnsi="Times New Roman"/>
                <w:sz w:val="24"/>
                <w:szCs w:val="24"/>
              </w:rPr>
              <w:t xml:space="preserve"> </w:t>
            </w:r>
            <w:r w:rsidR="00EA3BB7" w:rsidRPr="002D1696">
              <w:rPr>
                <w:rFonts w:ascii="Times New Roman" w:hAnsi="Times New Roman"/>
                <w:sz w:val="24"/>
                <w:szCs w:val="24"/>
              </w:rPr>
              <w:t>на</w:t>
            </w:r>
            <w:r w:rsidR="00433191">
              <w:rPr>
                <w:rFonts w:ascii="Times New Roman" w:hAnsi="Times New Roman"/>
                <w:sz w:val="24"/>
                <w:szCs w:val="24"/>
              </w:rPr>
              <w:t xml:space="preserve"> </w:t>
            </w:r>
            <w:r w:rsidR="00EA3BB7" w:rsidRPr="002D1696">
              <w:rPr>
                <w:rFonts w:ascii="Times New Roman" w:hAnsi="Times New Roman"/>
                <w:sz w:val="24"/>
                <w:szCs w:val="24"/>
              </w:rPr>
              <w:t>участки,</w:t>
            </w:r>
            <w:r w:rsidR="00433191">
              <w:rPr>
                <w:rFonts w:ascii="Times New Roman" w:hAnsi="Times New Roman"/>
                <w:sz w:val="24"/>
                <w:szCs w:val="24"/>
              </w:rPr>
              <w:t xml:space="preserve"> </w:t>
            </w:r>
            <w:r w:rsidR="00EA3BB7" w:rsidRPr="002D1696">
              <w:rPr>
                <w:rFonts w:ascii="Times New Roman" w:hAnsi="Times New Roman"/>
                <w:sz w:val="24"/>
                <w:szCs w:val="24"/>
              </w:rPr>
              <w:t>содержащие</w:t>
            </w:r>
            <w:r w:rsidR="00433191">
              <w:rPr>
                <w:rFonts w:ascii="Times New Roman" w:hAnsi="Times New Roman"/>
                <w:sz w:val="24"/>
                <w:szCs w:val="24"/>
              </w:rPr>
              <w:t xml:space="preserve"> </w:t>
            </w:r>
            <w:r w:rsidR="00EA3BB7" w:rsidRPr="002D1696">
              <w:rPr>
                <w:rFonts w:ascii="Times New Roman" w:hAnsi="Times New Roman"/>
                <w:sz w:val="24"/>
                <w:szCs w:val="24"/>
              </w:rPr>
              <w:t>корки</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наслоения</w:t>
            </w:r>
            <w:r w:rsidR="00433191">
              <w:rPr>
                <w:rFonts w:ascii="Times New Roman" w:hAnsi="Times New Roman"/>
                <w:sz w:val="24"/>
                <w:szCs w:val="24"/>
              </w:rPr>
              <w:t xml:space="preserve"> </w:t>
            </w:r>
            <w:r w:rsidR="00EA3BB7" w:rsidRPr="002D1696">
              <w:rPr>
                <w:rFonts w:ascii="Times New Roman" w:hAnsi="Times New Roman"/>
                <w:sz w:val="24"/>
                <w:szCs w:val="24"/>
              </w:rPr>
              <w:t>биогенного</w:t>
            </w:r>
            <w:r w:rsidR="00433191">
              <w:rPr>
                <w:rFonts w:ascii="Times New Roman" w:hAnsi="Times New Roman"/>
                <w:sz w:val="24"/>
                <w:szCs w:val="24"/>
              </w:rPr>
              <w:t xml:space="preserve"> </w:t>
            </w:r>
            <w:r w:rsidR="00EA3BB7" w:rsidRPr="002D1696">
              <w:rPr>
                <w:rFonts w:ascii="Times New Roman" w:hAnsi="Times New Roman"/>
                <w:sz w:val="24"/>
                <w:szCs w:val="24"/>
              </w:rPr>
              <w:t>происхождения.</w:t>
            </w:r>
          </w:p>
          <w:p w14:paraId="017244E2" w14:textId="70B7FE9D"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2.2.6</w:t>
            </w:r>
            <w:r w:rsidR="00433191">
              <w:rPr>
                <w:rFonts w:ascii="Times New Roman" w:hAnsi="Times New Roman"/>
                <w:sz w:val="24"/>
                <w:szCs w:val="24"/>
              </w:rPr>
              <w:t xml:space="preserve"> </w:t>
            </w:r>
            <w:r w:rsidR="00EA3BB7" w:rsidRPr="002D1696">
              <w:rPr>
                <w:rFonts w:ascii="Times New Roman" w:hAnsi="Times New Roman"/>
                <w:sz w:val="24"/>
                <w:szCs w:val="24"/>
              </w:rPr>
              <w:t>Удалить</w:t>
            </w:r>
            <w:r w:rsidR="00433191">
              <w:rPr>
                <w:rFonts w:ascii="Times New Roman" w:hAnsi="Times New Roman"/>
                <w:sz w:val="24"/>
                <w:szCs w:val="24"/>
              </w:rPr>
              <w:t xml:space="preserve"> </w:t>
            </w:r>
            <w:r w:rsidR="00EA3BB7" w:rsidRPr="002D1696">
              <w:rPr>
                <w:rFonts w:ascii="Times New Roman" w:hAnsi="Times New Roman"/>
                <w:sz w:val="24"/>
                <w:szCs w:val="24"/>
              </w:rPr>
              <w:t>механическим</w:t>
            </w:r>
            <w:r w:rsidR="00433191">
              <w:rPr>
                <w:rFonts w:ascii="Times New Roman" w:hAnsi="Times New Roman"/>
                <w:sz w:val="24"/>
                <w:szCs w:val="24"/>
              </w:rPr>
              <w:t xml:space="preserve"> </w:t>
            </w:r>
            <w:r w:rsidR="00EA3BB7" w:rsidRPr="002D1696">
              <w:rPr>
                <w:rFonts w:ascii="Times New Roman" w:hAnsi="Times New Roman"/>
                <w:sz w:val="24"/>
                <w:szCs w:val="24"/>
              </w:rPr>
              <w:t>путем</w:t>
            </w:r>
            <w:r w:rsidR="00433191">
              <w:rPr>
                <w:rFonts w:ascii="Times New Roman" w:hAnsi="Times New Roman"/>
                <w:sz w:val="24"/>
                <w:szCs w:val="24"/>
              </w:rPr>
              <w:t xml:space="preserve"> </w:t>
            </w:r>
            <w:r w:rsidR="00EA3BB7" w:rsidRPr="002D1696">
              <w:rPr>
                <w:rFonts w:ascii="Times New Roman" w:hAnsi="Times New Roman"/>
                <w:sz w:val="24"/>
                <w:szCs w:val="24"/>
              </w:rPr>
              <w:t>корки</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наслоения</w:t>
            </w:r>
            <w:r w:rsidR="00433191">
              <w:rPr>
                <w:rFonts w:ascii="Times New Roman" w:hAnsi="Times New Roman"/>
                <w:sz w:val="24"/>
                <w:szCs w:val="24"/>
              </w:rPr>
              <w:t xml:space="preserve"> </w:t>
            </w:r>
            <w:r w:rsidR="00EA3BB7" w:rsidRPr="002D1696">
              <w:rPr>
                <w:rFonts w:ascii="Times New Roman" w:hAnsi="Times New Roman"/>
                <w:sz w:val="24"/>
                <w:szCs w:val="24"/>
              </w:rPr>
              <w:t>биогенного</w:t>
            </w:r>
            <w:r w:rsidR="00433191">
              <w:rPr>
                <w:rFonts w:ascii="Times New Roman" w:hAnsi="Times New Roman"/>
                <w:sz w:val="24"/>
                <w:szCs w:val="24"/>
              </w:rPr>
              <w:t xml:space="preserve"> </w:t>
            </w:r>
            <w:r w:rsidR="00EA3BB7" w:rsidRPr="002D1696">
              <w:rPr>
                <w:rFonts w:ascii="Times New Roman" w:hAnsi="Times New Roman"/>
                <w:sz w:val="24"/>
                <w:szCs w:val="24"/>
              </w:rPr>
              <w:t>происхождения.</w:t>
            </w:r>
          </w:p>
          <w:p w14:paraId="17C9498D" w14:textId="755A25A3"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2.2.7</w:t>
            </w:r>
            <w:r w:rsidR="00433191">
              <w:rPr>
                <w:rFonts w:ascii="Times New Roman" w:hAnsi="Times New Roman"/>
                <w:sz w:val="24"/>
                <w:szCs w:val="24"/>
              </w:rPr>
              <w:t xml:space="preserve"> </w:t>
            </w:r>
            <w:r w:rsidR="00EA3BB7" w:rsidRPr="002D1696">
              <w:rPr>
                <w:rFonts w:ascii="Times New Roman" w:hAnsi="Times New Roman"/>
                <w:sz w:val="24"/>
                <w:szCs w:val="24"/>
              </w:rPr>
              <w:t>Обработать</w:t>
            </w:r>
            <w:r w:rsidR="00433191">
              <w:rPr>
                <w:rFonts w:ascii="Times New Roman" w:hAnsi="Times New Roman"/>
                <w:sz w:val="24"/>
                <w:szCs w:val="24"/>
              </w:rPr>
              <w:t xml:space="preserve"> </w:t>
            </w:r>
            <w:r w:rsidR="00EA3BB7" w:rsidRPr="002D1696">
              <w:rPr>
                <w:rFonts w:ascii="Times New Roman" w:hAnsi="Times New Roman"/>
                <w:sz w:val="24"/>
                <w:szCs w:val="24"/>
              </w:rPr>
              <w:t>всю</w:t>
            </w:r>
            <w:r w:rsidR="00433191">
              <w:rPr>
                <w:rFonts w:ascii="Times New Roman" w:hAnsi="Times New Roman"/>
                <w:sz w:val="24"/>
                <w:szCs w:val="24"/>
              </w:rPr>
              <w:t xml:space="preserve"> </w:t>
            </w:r>
            <w:r w:rsidR="00EA3BB7" w:rsidRPr="002D1696">
              <w:rPr>
                <w:rFonts w:ascii="Times New Roman" w:hAnsi="Times New Roman"/>
                <w:sz w:val="24"/>
                <w:szCs w:val="24"/>
              </w:rPr>
              <w:t>поверхность</w:t>
            </w:r>
            <w:r w:rsidR="00433191">
              <w:rPr>
                <w:rFonts w:ascii="Times New Roman" w:hAnsi="Times New Roman"/>
                <w:sz w:val="24"/>
                <w:szCs w:val="24"/>
              </w:rPr>
              <w:t xml:space="preserve"> </w:t>
            </w:r>
            <w:r w:rsidR="00EA3BB7" w:rsidRPr="002D1696">
              <w:rPr>
                <w:rFonts w:ascii="Times New Roman" w:hAnsi="Times New Roman"/>
                <w:sz w:val="24"/>
                <w:szCs w:val="24"/>
              </w:rPr>
              <w:t>биоцидным</w:t>
            </w:r>
            <w:r w:rsidR="00433191">
              <w:rPr>
                <w:rFonts w:ascii="Times New Roman" w:hAnsi="Times New Roman"/>
                <w:sz w:val="24"/>
                <w:szCs w:val="24"/>
              </w:rPr>
              <w:t xml:space="preserve"> </w:t>
            </w:r>
            <w:r w:rsidR="00EA3BB7" w:rsidRPr="002D1696">
              <w:rPr>
                <w:rFonts w:ascii="Times New Roman" w:hAnsi="Times New Roman"/>
                <w:sz w:val="24"/>
                <w:szCs w:val="24"/>
              </w:rPr>
              <w:t>раствором</w:t>
            </w:r>
          </w:p>
        </w:tc>
      </w:tr>
      <w:tr w:rsidR="00EA3BB7" w:rsidRPr="009F7265" w14:paraId="03FCA4FF" w14:textId="77777777" w:rsidTr="002D1696">
        <w:tc>
          <w:tcPr>
            <w:tcW w:w="705" w:type="pct"/>
            <w:shd w:val="clear" w:color="auto" w:fill="FFFFFF"/>
            <w:tcMar>
              <w:top w:w="60" w:type="dxa"/>
              <w:left w:w="60" w:type="dxa"/>
              <w:bottom w:w="60" w:type="dxa"/>
              <w:right w:w="60" w:type="dxa"/>
            </w:tcMar>
          </w:tcPr>
          <w:p w14:paraId="3D3A69C9" w14:textId="77777777" w:rsidR="00EA3BB7" w:rsidRPr="002D1696" w:rsidRDefault="00EA3BB7" w:rsidP="002D1696">
            <w:pPr>
              <w:pStyle w:val="afd"/>
              <w:rPr>
                <w:rFonts w:ascii="Times New Roman" w:hAnsi="Times New Roman"/>
                <w:sz w:val="24"/>
                <w:szCs w:val="24"/>
              </w:rPr>
            </w:pPr>
          </w:p>
        </w:tc>
        <w:tc>
          <w:tcPr>
            <w:tcW w:w="898" w:type="pct"/>
            <w:shd w:val="clear" w:color="auto" w:fill="FFFFFF"/>
          </w:tcPr>
          <w:p w14:paraId="04F90E64" w14:textId="52F59571"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Деревянные</w:t>
            </w:r>
            <w:r w:rsidR="00433191">
              <w:rPr>
                <w:rFonts w:ascii="Times New Roman" w:hAnsi="Times New Roman"/>
                <w:sz w:val="24"/>
                <w:szCs w:val="24"/>
              </w:rPr>
              <w:t xml:space="preserve"> </w:t>
            </w:r>
            <w:r w:rsidRPr="002D1696">
              <w:rPr>
                <w:rFonts w:ascii="Times New Roman" w:hAnsi="Times New Roman"/>
                <w:sz w:val="24"/>
                <w:szCs w:val="24"/>
              </w:rPr>
              <w:t>конструкции</w:t>
            </w:r>
          </w:p>
        </w:tc>
        <w:tc>
          <w:tcPr>
            <w:tcW w:w="3397" w:type="pct"/>
            <w:shd w:val="clear" w:color="auto" w:fill="FFFFFF"/>
            <w:tcMar>
              <w:top w:w="60" w:type="dxa"/>
              <w:left w:w="60" w:type="dxa"/>
              <w:bottom w:w="60" w:type="dxa"/>
              <w:right w:w="60" w:type="dxa"/>
            </w:tcMar>
          </w:tcPr>
          <w:p w14:paraId="61A9BD56" w14:textId="32794E6E"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Провести</w:t>
            </w:r>
            <w:r w:rsidR="00433191">
              <w:rPr>
                <w:rFonts w:ascii="Times New Roman" w:hAnsi="Times New Roman"/>
                <w:sz w:val="24"/>
                <w:szCs w:val="24"/>
              </w:rPr>
              <w:t xml:space="preserve"> </w:t>
            </w:r>
            <w:r w:rsidRPr="002D1696">
              <w:rPr>
                <w:rFonts w:ascii="Times New Roman" w:hAnsi="Times New Roman"/>
                <w:sz w:val="24"/>
                <w:szCs w:val="24"/>
              </w:rPr>
              <w:t>локальную</w:t>
            </w:r>
            <w:r w:rsidR="00433191">
              <w:rPr>
                <w:rFonts w:ascii="Times New Roman" w:hAnsi="Times New Roman"/>
                <w:sz w:val="24"/>
                <w:szCs w:val="24"/>
              </w:rPr>
              <w:t xml:space="preserve"> </w:t>
            </w:r>
            <w:r w:rsidRPr="002D1696">
              <w:rPr>
                <w:rFonts w:ascii="Times New Roman" w:hAnsi="Times New Roman"/>
                <w:sz w:val="24"/>
                <w:szCs w:val="24"/>
              </w:rPr>
              <w:t>замену</w:t>
            </w:r>
            <w:r w:rsidR="00433191">
              <w:rPr>
                <w:rFonts w:ascii="Times New Roman" w:hAnsi="Times New Roman"/>
                <w:sz w:val="24"/>
                <w:szCs w:val="24"/>
              </w:rPr>
              <w:t xml:space="preserve"> </w:t>
            </w:r>
            <w:r w:rsidRPr="002D1696">
              <w:rPr>
                <w:rFonts w:ascii="Times New Roman" w:hAnsi="Times New Roman"/>
                <w:sz w:val="24"/>
                <w:szCs w:val="24"/>
              </w:rPr>
              <w:t>поврежденной</w:t>
            </w:r>
            <w:r w:rsidR="00433191">
              <w:rPr>
                <w:rFonts w:ascii="Times New Roman" w:hAnsi="Times New Roman"/>
                <w:sz w:val="24"/>
                <w:szCs w:val="24"/>
              </w:rPr>
              <w:t xml:space="preserve"> </w:t>
            </w:r>
            <w:r w:rsidRPr="002D1696">
              <w:rPr>
                <w:rFonts w:ascii="Times New Roman" w:hAnsi="Times New Roman"/>
                <w:sz w:val="24"/>
                <w:szCs w:val="24"/>
              </w:rPr>
              <w:t>деревянной</w:t>
            </w:r>
            <w:r w:rsidR="00433191">
              <w:rPr>
                <w:rFonts w:ascii="Times New Roman" w:hAnsi="Times New Roman"/>
                <w:sz w:val="24"/>
                <w:szCs w:val="24"/>
              </w:rPr>
              <w:t xml:space="preserve"> </w:t>
            </w:r>
            <w:r w:rsidRPr="002D1696">
              <w:rPr>
                <w:rFonts w:ascii="Times New Roman" w:hAnsi="Times New Roman"/>
                <w:sz w:val="24"/>
                <w:szCs w:val="24"/>
              </w:rPr>
              <w:t>конструкции.</w:t>
            </w:r>
          </w:p>
          <w:p w14:paraId="47D1701F" w14:textId="295BBAD8"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С</w:t>
            </w:r>
            <w:r w:rsidR="00433191">
              <w:rPr>
                <w:rFonts w:ascii="Times New Roman" w:hAnsi="Times New Roman"/>
                <w:sz w:val="24"/>
                <w:szCs w:val="24"/>
              </w:rPr>
              <w:t xml:space="preserve"> </w:t>
            </w:r>
            <w:r w:rsidRPr="002D1696">
              <w:rPr>
                <w:rFonts w:ascii="Times New Roman" w:hAnsi="Times New Roman"/>
                <w:sz w:val="24"/>
                <w:szCs w:val="24"/>
              </w:rPr>
              <w:t>этой</w:t>
            </w:r>
            <w:r w:rsidR="00433191">
              <w:rPr>
                <w:rFonts w:ascii="Times New Roman" w:hAnsi="Times New Roman"/>
                <w:sz w:val="24"/>
                <w:szCs w:val="24"/>
              </w:rPr>
              <w:t xml:space="preserve"> </w:t>
            </w:r>
            <w:r w:rsidRPr="002D1696">
              <w:rPr>
                <w:rFonts w:ascii="Times New Roman" w:hAnsi="Times New Roman"/>
                <w:sz w:val="24"/>
                <w:szCs w:val="24"/>
              </w:rPr>
              <w:t>целью:</w:t>
            </w:r>
          </w:p>
          <w:p w14:paraId="48C733F9" w14:textId="4DE86BB6"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2.3.1</w:t>
            </w:r>
            <w:r w:rsidR="00433191">
              <w:rPr>
                <w:rFonts w:ascii="Times New Roman" w:hAnsi="Times New Roman"/>
                <w:sz w:val="24"/>
                <w:szCs w:val="24"/>
              </w:rPr>
              <w:t xml:space="preserve"> </w:t>
            </w:r>
            <w:r w:rsidR="00EA3BB7" w:rsidRPr="002D1696">
              <w:rPr>
                <w:rFonts w:ascii="Times New Roman" w:hAnsi="Times New Roman"/>
                <w:sz w:val="24"/>
                <w:szCs w:val="24"/>
              </w:rPr>
              <w:t>Просушить</w:t>
            </w:r>
            <w:r w:rsidR="00433191">
              <w:rPr>
                <w:rFonts w:ascii="Times New Roman" w:hAnsi="Times New Roman"/>
                <w:sz w:val="24"/>
                <w:szCs w:val="24"/>
              </w:rPr>
              <w:t xml:space="preserve"> </w:t>
            </w:r>
            <w:r w:rsidR="00EA3BB7" w:rsidRPr="002D1696">
              <w:rPr>
                <w:rFonts w:ascii="Times New Roman" w:hAnsi="Times New Roman"/>
                <w:sz w:val="24"/>
                <w:szCs w:val="24"/>
              </w:rPr>
              <w:t>деревянные</w:t>
            </w:r>
            <w:r w:rsidR="00433191">
              <w:rPr>
                <w:rFonts w:ascii="Times New Roman" w:hAnsi="Times New Roman"/>
                <w:sz w:val="24"/>
                <w:szCs w:val="24"/>
              </w:rPr>
              <w:t xml:space="preserve"> </w:t>
            </w:r>
            <w:r w:rsidR="00EA3BB7" w:rsidRPr="002D1696">
              <w:rPr>
                <w:rFonts w:ascii="Times New Roman" w:hAnsi="Times New Roman"/>
                <w:sz w:val="24"/>
                <w:szCs w:val="24"/>
              </w:rPr>
              <w:t>конструкции</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прилегающие</w:t>
            </w:r>
            <w:r w:rsidR="00433191">
              <w:rPr>
                <w:rFonts w:ascii="Times New Roman" w:hAnsi="Times New Roman"/>
                <w:sz w:val="24"/>
                <w:szCs w:val="24"/>
              </w:rPr>
              <w:t xml:space="preserve"> </w:t>
            </w:r>
            <w:r w:rsidR="00EA3BB7" w:rsidRPr="002D1696">
              <w:rPr>
                <w:rFonts w:ascii="Times New Roman" w:hAnsi="Times New Roman"/>
                <w:sz w:val="24"/>
                <w:szCs w:val="24"/>
              </w:rPr>
              <w:t>материалы.</w:t>
            </w:r>
          </w:p>
          <w:p w14:paraId="1D21A1B7" w14:textId="6BF27E92"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2.3.2</w:t>
            </w:r>
            <w:r w:rsidR="00433191">
              <w:rPr>
                <w:rFonts w:ascii="Times New Roman" w:hAnsi="Times New Roman"/>
                <w:sz w:val="24"/>
                <w:szCs w:val="24"/>
              </w:rPr>
              <w:t xml:space="preserve"> </w:t>
            </w:r>
            <w:r w:rsidR="00EA3BB7" w:rsidRPr="002D1696">
              <w:rPr>
                <w:rFonts w:ascii="Times New Roman" w:hAnsi="Times New Roman"/>
                <w:sz w:val="24"/>
                <w:szCs w:val="24"/>
              </w:rPr>
              <w:t>Удалить</w:t>
            </w:r>
            <w:r w:rsidR="00433191">
              <w:rPr>
                <w:rFonts w:ascii="Times New Roman" w:hAnsi="Times New Roman"/>
                <w:sz w:val="24"/>
                <w:szCs w:val="24"/>
              </w:rPr>
              <w:t xml:space="preserve"> </w:t>
            </w:r>
            <w:r w:rsidR="00EA3BB7" w:rsidRPr="002D1696">
              <w:rPr>
                <w:rFonts w:ascii="Times New Roman" w:hAnsi="Times New Roman"/>
                <w:sz w:val="24"/>
                <w:szCs w:val="24"/>
              </w:rPr>
              <w:t>(выпилить,</w:t>
            </w:r>
            <w:r w:rsidR="00433191">
              <w:rPr>
                <w:rFonts w:ascii="Times New Roman" w:hAnsi="Times New Roman"/>
                <w:sz w:val="24"/>
                <w:szCs w:val="24"/>
              </w:rPr>
              <w:t xml:space="preserve"> </w:t>
            </w:r>
            <w:r w:rsidR="00EA3BB7" w:rsidRPr="002D1696">
              <w:rPr>
                <w:rFonts w:ascii="Times New Roman" w:hAnsi="Times New Roman"/>
                <w:sz w:val="24"/>
                <w:szCs w:val="24"/>
              </w:rPr>
              <w:t>вырубить)</w:t>
            </w:r>
            <w:r w:rsidR="00433191">
              <w:rPr>
                <w:rFonts w:ascii="Times New Roman" w:hAnsi="Times New Roman"/>
                <w:sz w:val="24"/>
                <w:szCs w:val="24"/>
              </w:rPr>
              <w:t xml:space="preserve"> </w:t>
            </w:r>
            <w:r w:rsidR="00EA3BB7" w:rsidRPr="002D1696">
              <w:rPr>
                <w:rFonts w:ascii="Times New Roman" w:hAnsi="Times New Roman"/>
                <w:sz w:val="24"/>
                <w:szCs w:val="24"/>
              </w:rPr>
              <w:t>пораженную</w:t>
            </w:r>
            <w:r w:rsidR="00433191">
              <w:rPr>
                <w:rFonts w:ascii="Times New Roman" w:hAnsi="Times New Roman"/>
                <w:sz w:val="24"/>
                <w:szCs w:val="24"/>
              </w:rPr>
              <w:t xml:space="preserve"> </w:t>
            </w:r>
            <w:r w:rsidR="00EA3BB7" w:rsidRPr="002D1696">
              <w:rPr>
                <w:rFonts w:ascii="Times New Roman" w:hAnsi="Times New Roman"/>
                <w:sz w:val="24"/>
                <w:szCs w:val="24"/>
              </w:rPr>
              <w:t>зону</w:t>
            </w:r>
            <w:r w:rsidR="00433191">
              <w:rPr>
                <w:rFonts w:ascii="Times New Roman" w:hAnsi="Times New Roman"/>
                <w:sz w:val="24"/>
                <w:szCs w:val="24"/>
              </w:rPr>
              <w:t xml:space="preserve"> </w:t>
            </w:r>
            <w:r w:rsidR="00EA3BB7" w:rsidRPr="002D1696">
              <w:rPr>
                <w:rFonts w:ascii="Times New Roman" w:hAnsi="Times New Roman"/>
                <w:sz w:val="24"/>
                <w:szCs w:val="24"/>
              </w:rPr>
              <w:t>древесины</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грибные</w:t>
            </w:r>
            <w:r w:rsidR="00433191">
              <w:rPr>
                <w:rFonts w:ascii="Times New Roman" w:hAnsi="Times New Roman"/>
                <w:sz w:val="24"/>
                <w:szCs w:val="24"/>
              </w:rPr>
              <w:t xml:space="preserve"> </w:t>
            </w:r>
            <w:r w:rsidR="00EA3BB7" w:rsidRPr="002D1696">
              <w:rPr>
                <w:rFonts w:ascii="Times New Roman" w:hAnsi="Times New Roman"/>
                <w:sz w:val="24"/>
                <w:szCs w:val="24"/>
              </w:rPr>
              <w:t>образования</w:t>
            </w:r>
            <w:r w:rsidR="00433191">
              <w:rPr>
                <w:rFonts w:ascii="Times New Roman" w:hAnsi="Times New Roman"/>
                <w:sz w:val="24"/>
                <w:szCs w:val="24"/>
              </w:rPr>
              <w:t xml:space="preserve"> </w:t>
            </w:r>
            <w:r w:rsidR="00EA3BB7" w:rsidRPr="002D1696">
              <w:rPr>
                <w:rFonts w:ascii="Times New Roman" w:hAnsi="Times New Roman"/>
                <w:sz w:val="24"/>
                <w:szCs w:val="24"/>
              </w:rPr>
              <w:t>(пленки,</w:t>
            </w:r>
            <w:r w:rsidR="00433191">
              <w:rPr>
                <w:rFonts w:ascii="Times New Roman" w:hAnsi="Times New Roman"/>
                <w:sz w:val="24"/>
                <w:szCs w:val="24"/>
              </w:rPr>
              <w:t xml:space="preserve"> </w:t>
            </w:r>
            <w:r w:rsidR="00EA3BB7" w:rsidRPr="002D1696">
              <w:rPr>
                <w:rFonts w:ascii="Times New Roman" w:hAnsi="Times New Roman"/>
                <w:sz w:val="24"/>
                <w:szCs w:val="24"/>
              </w:rPr>
              <w:t>плодовые</w:t>
            </w:r>
            <w:r w:rsidR="00433191">
              <w:rPr>
                <w:rFonts w:ascii="Times New Roman" w:hAnsi="Times New Roman"/>
                <w:sz w:val="24"/>
                <w:szCs w:val="24"/>
              </w:rPr>
              <w:t xml:space="preserve"> </w:t>
            </w:r>
            <w:r w:rsidR="00EA3BB7" w:rsidRPr="002D1696">
              <w:rPr>
                <w:rFonts w:ascii="Times New Roman" w:hAnsi="Times New Roman"/>
                <w:sz w:val="24"/>
                <w:szCs w:val="24"/>
              </w:rPr>
              <w:t>тела</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D44A0F">
              <w:rPr>
                <w:rFonts w:ascii="Times New Roman" w:hAnsi="Times New Roman"/>
                <w:sz w:val="24"/>
                <w:szCs w:val="24"/>
              </w:rPr>
              <w:t>т. п.</w:t>
            </w:r>
            <w:r w:rsidR="00EA3BB7" w:rsidRPr="002D1696">
              <w:rPr>
                <w:rFonts w:ascii="Times New Roman" w:hAnsi="Times New Roman"/>
                <w:sz w:val="24"/>
                <w:szCs w:val="24"/>
              </w:rPr>
              <w:t>).</w:t>
            </w:r>
          </w:p>
          <w:p w14:paraId="2E459D2F" w14:textId="692DE4F4"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2.3.3</w:t>
            </w:r>
            <w:r w:rsidR="00433191">
              <w:rPr>
                <w:rFonts w:ascii="Times New Roman" w:hAnsi="Times New Roman"/>
                <w:sz w:val="24"/>
                <w:szCs w:val="24"/>
              </w:rPr>
              <w:t xml:space="preserve"> </w:t>
            </w:r>
            <w:r w:rsidR="00EA3BB7" w:rsidRPr="002D1696">
              <w:rPr>
                <w:rFonts w:ascii="Times New Roman" w:hAnsi="Times New Roman"/>
                <w:sz w:val="24"/>
                <w:szCs w:val="24"/>
              </w:rPr>
              <w:t>Заменить</w:t>
            </w:r>
            <w:r w:rsidR="00433191">
              <w:rPr>
                <w:rFonts w:ascii="Times New Roman" w:hAnsi="Times New Roman"/>
                <w:sz w:val="24"/>
                <w:szCs w:val="24"/>
              </w:rPr>
              <w:t xml:space="preserve"> </w:t>
            </w:r>
            <w:r w:rsidR="00EA3BB7" w:rsidRPr="002D1696">
              <w:rPr>
                <w:rFonts w:ascii="Times New Roman" w:hAnsi="Times New Roman"/>
                <w:sz w:val="24"/>
                <w:szCs w:val="24"/>
              </w:rPr>
              <w:t>удаленную</w:t>
            </w:r>
            <w:r w:rsidR="00433191">
              <w:rPr>
                <w:rFonts w:ascii="Times New Roman" w:hAnsi="Times New Roman"/>
                <w:sz w:val="24"/>
                <w:szCs w:val="24"/>
              </w:rPr>
              <w:t xml:space="preserve"> </w:t>
            </w:r>
            <w:r w:rsidR="00EA3BB7" w:rsidRPr="002D1696">
              <w:rPr>
                <w:rFonts w:ascii="Times New Roman" w:hAnsi="Times New Roman"/>
                <w:sz w:val="24"/>
                <w:szCs w:val="24"/>
              </w:rPr>
              <w:t>древесину</w:t>
            </w:r>
            <w:r w:rsidR="00433191">
              <w:rPr>
                <w:rFonts w:ascii="Times New Roman" w:hAnsi="Times New Roman"/>
                <w:sz w:val="24"/>
                <w:szCs w:val="24"/>
              </w:rPr>
              <w:t xml:space="preserve"> </w:t>
            </w:r>
            <w:r w:rsidR="00EA3BB7" w:rsidRPr="002D1696">
              <w:rPr>
                <w:rFonts w:ascii="Times New Roman" w:hAnsi="Times New Roman"/>
                <w:sz w:val="24"/>
                <w:szCs w:val="24"/>
              </w:rPr>
              <w:t>сухой</w:t>
            </w:r>
            <w:r w:rsidR="00433191">
              <w:rPr>
                <w:rFonts w:ascii="Times New Roman" w:hAnsi="Times New Roman"/>
                <w:sz w:val="24"/>
                <w:szCs w:val="24"/>
              </w:rPr>
              <w:t xml:space="preserve"> </w:t>
            </w:r>
            <w:r w:rsidR="00EA3BB7" w:rsidRPr="002D1696">
              <w:rPr>
                <w:rFonts w:ascii="Times New Roman" w:hAnsi="Times New Roman"/>
                <w:sz w:val="24"/>
                <w:szCs w:val="24"/>
              </w:rPr>
              <w:t>деревянной</w:t>
            </w:r>
            <w:r w:rsidR="00433191">
              <w:rPr>
                <w:rFonts w:ascii="Times New Roman" w:hAnsi="Times New Roman"/>
                <w:sz w:val="24"/>
                <w:szCs w:val="24"/>
              </w:rPr>
              <w:t xml:space="preserve"> </w:t>
            </w:r>
            <w:r w:rsidR="00EA3BB7" w:rsidRPr="002D1696">
              <w:rPr>
                <w:rFonts w:ascii="Times New Roman" w:hAnsi="Times New Roman"/>
                <w:sz w:val="24"/>
                <w:szCs w:val="24"/>
              </w:rPr>
              <w:t>вставкой</w:t>
            </w:r>
            <w:r w:rsidR="00433191">
              <w:rPr>
                <w:rFonts w:ascii="Times New Roman" w:hAnsi="Times New Roman"/>
                <w:sz w:val="24"/>
                <w:szCs w:val="24"/>
              </w:rPr>
              <w:t xml:space="preserve"> </w:t>
            </w:r>
            <w:r w:rsidR="00EA3BB7" w:rsidRPr="002D1696">
              <w:rPr>
                <w:rFonts w:ascii="Times New Roman" w:hAnsi="Times New Roman"/>
                <w:sz w:val="24"/>
                <w:szCs w:val="24"/>
              </w:rPr>
              <w:t>(абсолютной</w:t>
            </w:r>
            <w:r w:rsidR="00433191">
              <w:rPr>
                <w:rFonts w:ascii="Times New Roman" w:hAnsi="Times New Roman"/>
                <w:sz w:val="24"/>
                <w:szCs w:val="24"/>
              </w:rPr>
              <w:t xml:space="preserve"> </w:t>
            </w:r>
            <w:r w:rsidR="00EA3BB7" w:rsidRPr="002D1696">
              <w:rPr>
                <w:rFonts w:ascii="Times New Roman" w:hAnsi="Times New Roman"/>
                <w:sz w:val="24"/>
                <w:szCs w:val="24"/>
              </w:rPr>
              <w:t>влажностью</w:t>
            </w:r>
            <w:r w:rsidR="00433191">
              <w:rPr>
                <w:rFonts w:ascii="Times New Roman" w:hAnsi="Times New Roman"/>
                <w:sz w:val="24"/>
                <w:szCs w:val="24"/>
              </w:rPr>
              <w:t xml:space="preserve"> </w:t>
            </w:r>
            <w:r w:rsidR="00D11527" w:rsidRPr="002D1696">
              <w:rPr>
                <w:rFonts w:ascii="Times New Roman" w:hAnsi="Times New Roman"/>
                <w:noProof/>
                <w:sz w:val="24"/>
                <w:szCs w:val="24"/>
              </w:rPr>
              <w:t>&lt;</w:t>
            </w:r>
            <w:r w:rsidR="00433191">
              <w:rPr>
                <w:rFonts w:ascii="Times New Roman" w:hAnsi="Times New Roman"/>
                <w:noProof/>
                <w:sz w:val="24"/>
                <w:szCs w:val="24"/>
              </w:rPr>
              <w:t xml:space="preserve"> </w:t>
            </w:r>
            <w:r w:rsidR="00EA3BB7" w:rsidRPr="002D1696">
              <w:rPr>
                <w:rFonts w:ascii="Times New Roman" w:hAnsi="Times New Roman"/>
                <w:sz w:val="24"/>
                <w:szCs w:val="24"/>
              </w:rPr>
              <w:t>20%)</w:t>
            </w:r>
            <w:r w:rsidR="00433191">
              <w:rPr>
                <w:rFonts w:ascii="Times New Roman" w:hAnsi="Times New Roman"/>
                <w:sz w:val="24"/>
                <w:szCs w:val="24"/>
              </w:rPr>
              <w:t xml:space="preserve"> </w:t>
            </w:r>
            <w:r w:rsidR="00EA3BB7" w:rsidRPr="002D1696">
              <w:rPr>
                <w:rFonts w:ascii="Times New Roman" w:hAnsi="Times New Roman"/>
                <w:sz w:val="24"/>
                <w:szCs w:val="24"/>
              </w:rPr>
              <w:t>предварительно</w:t>
            </w:r>
            <w:r w:rsidR="00433191">
              <w:rPr>
                <w:rFonts w:ascii="Times New Roman" w:hAnsi="Times New Roman"/>
                <w:sz w:val="24"/>
                <w:szCs w:val="24"/>
              </w:rPr>
              <w:t xml:space="preserve"> </w:t>
            </w:r>
            <w:r w:rsidR="00EA3BB7" w:rsidRPr="002D1696">
              <w:rPr>
                <w:rFonts w:ascii="Times New Roman" w:hAnsi="Times New Roman"/>
                <w:sz w:val="24"/>
                <w:szCs w:val="24"/>
              </w:rPr>
              <w:t>обработав</w:t>
            </w:r>
            <w:r w:rsidR="00433191">
              <w:rPr>
                <w:rFonts w:ascii="Times New Roman" w:hAnsi="Times New Roman"/>
                <w:sz w:val="24"/>
                <w:szCs w:val="24"/>
              </w:rPr>
              <w:t xml:space="preserve"> </w:t>
            </w:r>
            <w:r w:rsidR="00EA3BB7" w:rsidRPr="002D1696">
              <w:rPr>
                <w:rFonts w:ascii="Times New Roman" w:hAnsi="Times New Roman"/>
                <w:sz w:val="24"/>
                <w:szCs w:val="24"/>
              </w:rPr>
              <w:t>ее</w:t>
            </w:r>
            <w:r w:rsidR="00433191">
              <w:rPr>
                <w:rFonts w:ascii="Times New Roman" w:hAnsi="Times New Roman"/>
                <w:sz w:val="24"/>
                <w:szCs w:val="24"/>
              </w:rPr>
              <w:t xml:space="preserve"> </w:t>
            </w:r>
            <w:r w:rsidR="00EA3BB7" w:rsidRPr="002D1696">
              <w:rPr>
                <w:rFonts w:ascii="Times New Roman" w:hAnsi="Times New Roman"/>
                <w:sz w:val="24"/>
                <w:szCs w:val="24"/>
              </w:rPr>
              <w:t>антисептическим</w:t>
            </w:r>
            <w:r w:rsidR="00433191">
              <w:rPr>
                <w:rFonts w:ascii="Times New Roman" w:hAnsi="Times New Roman"/>
                <w:sz w:val="24"/>
                <w:szCs w:val="24"/>
              </w:rPr>
              <w:t xml:space="preserve"> </w:t>
            </w:r>
            <w:r w:rsidR="00EA3BB7" w:rsidRPr="002D1696">
              <w:rPr>
                <w:rFonts w:ascii="Times New Roman" w:hAnsi="Times New Roman"/>
                <w:sz w:val="24"/>
                <w:szCs w:val="24"/>
              </w:rPr>
              <w:t>составом.</w:t>
            </w:r>
          </w:p>
          <w:p w14:paraId="3FABD44A" w14:textId="3B43AA4F"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2.3.4</w:t>
            </w:r>
            <w:r w:rsidR="00433191">
              <w:rPr>
                <w:rFonts w:ascii="Times New Roman" w:hAnsi="Times New Roman"/>
                <w:sz w:val="24"/>
                <w:szCs w:val="24"/>
              </w:rPr>
              <w:t xml:space="preserve"> </w:t>
            </w:r>
            <w:r w:rsidR="00EA3BB7" w:rsidRPr="002D1696">
              <w:rPr>
                <w:rFonts w:ascii="Times New Roman" w:hAnsi="Times New Roman"/>
                <w:sz w:val="24"/>
                <w:szCs w:val="24"/>
              </w:rPr>
              <w:t>В</w:t>
            </w:r>
            <w:r w:rsidR="00433191">
              <w:rPr>
                <w:rFonts w:ascii="Times New Roman" w:hAnsi="Times New Roman"/>
                <w:sz w:val="24"/>
                <w:szCs w:val="24"/>
              </w:rPr>
              <w:t xml:space="preserve"> </w:t>
            </w:r>
            <w:r w:rsidR="00EA3BB7" w:rsidRPr="002D1696">
              <w:rPr>
                <w:rFonts w:ascii="Times New Roman" w:hAnsi="Times New Roman"/>
                <w:sz w:val="24"/>
                <w:szCs w:val="24"/>
              </w:rPr>
              <w:t>тех</w:t>
            </w:r>
            <w:r w:rsidR="00433191">
              <w:rPr>
                <w:rFonts w:ascii="Times New Roman" w:hAnsi="Times New Roman"/>
                <w:sz w:val="24"/>
                <w:szCs w:val="24"/>
              </w:rPr>
              <w:t xml:space="preserve"> </w:t>
            </w:r>
            <w:r w:rsidR="00EA3BB7" w:rsidRPr="002D1696">
              <w:rPr>
                <w:rFonts w:ascii="Times New Roman" w:hAnsi="Times New Roman"/>
                <w:sz w:val="24"/>
                <w:szCs w:val="24"/>
              </w:rPr>
              <w:t>случаях,</w:t>
            </w:r>
            <w:r w:rsidR="00433191">
              <w:rPr>
                <w:rFonts w:ascii="Times New Roman" w:hAnsi="Times New Roman"/>
                <w:sz w:val="24"/>
                <w:szCs w:val="24"/>
              </w:rPr>
              <w:t xml:space="preserve"> </w:t>
            </w:r>
            <w:r w:rsidR="00EA3BB7" w:rsidRPr="002D1696">
              <w:rPr>
                <w:rFonts w:ascii="Times New Roman" w:hAnsi="Times New Roman"/>
                <w:sz w:val="24"/>
                <w:szCs w:val="24"/>
              </w:rPr>
              <w:t>когда</w:t>
            </w:r>
            <w:r w:rsidR="00433191">
              <w:rPr>
                <w:rFonts w:ascii="Times New Roman" w:hAnsi="Times New Roman"/>
                <w:sz w:val="24"/>
                <w:szCs w:val="24"/>
              </w:rPr>
              <w:t xml:space="preserve"> </w:t>
            </w:r>
            <w:r w:rsidR="00EA3BB7" w:rsidRPr="002D1696">
              <w:rPr>
                <w:rFonts w:ascii="Times New Roman" w:hAnsi="Times New Roman"/>
                <w:sz w:val="24"/>
                <w:szCs w:val="24"/>
              </w:rPr>
              <w:t>невозможно</w:t>
            </w:r>
            <w:r w:rsidR="00433191">
              <w:rPr>
                <w:rFonts w:ascii="Times New Roman" w:hAnsi="Times New Roman"/>
                <w:sz w:val="24"/>
                <w:szCs w:val="24"/>
              </w:rPr>
              <w:t xml:space="preserve"> </w:t>
            </w:r>
            <w:r w:rsidR="00EA3BB7" w:rsidRPr="002D1696">
              <w:rPr>
                <w:rFonts w:ascii="Times New Roman" w:hAnsi="Times New Roman"/>
                <w:sz w:val="24"/>
                <w:szCs w:val="24"/>
              </w:rPr>
              <w:t>выполнить</w:t>
            </w:r>
            <w:r w:rsidR="00433191">
              <w:rPr>
                <w:rFonts w:ascii="Times New Roman" w:hAnsi="Times New Roman"/>
                <w:sz w:val="24"/>
                <w:szCs w:val="24"/>
              </w:rPr>
              <w:t xml:space="preserve"> </w:t>
            </w:r>
            <w:r w:rsidR="00EA3BB7" w:rsidRPr="002D1696">
              <w:rPr>
                <w:rFonts w:ascii="Times New Roman" w:hAnsi="Times New Roman"/>
                <w:sz w:val="24"/>
                <w:szCs w:val="24"/>
              </w:rPr>
              <w:t>работы</w:t>
            </w:r>
            <w:r w:rsidR="00433191">
              <w:rPr>
                <w:rFonts w:ascii="Times New Roman" w:hAnsi="Times New Roman"/>
                <w:sz w:val="24"/>
                <w:szCs w:val="24"/>
              </w:rPr>
              <w:t xml:space="preserve"> </w:t>
            </w:r>
            <w:r w:rsidRPr="002D1696">
              <w:rPr>
                <w:rFonts w:ascii="Times New Roman" w:hAnsi="Times New Roman"/>
                <w:sz w:val="24"/>
                <w:szCs w:val="24"/>
              </w:rPr>
              <w:t>по</w:t>
            </w:r>
            <w:r w:rsidR="00433191">
              <w:rPr>
                <w:rFonts w:ascii="Times New Roman" w:hAnsi="Times New Roman"/>
                <w:sz w:val="24"/>
                <w:szCs w:val="24"/>
              </w:rPr>
              <w:t xml:space="preserve"> </w:t>
            </w:r>
            <w:r w:rsidR="00EA3BB7" w:rsidRPr="002D1696">
              <w:rPr>
                <w:rFonts w:ascii="Times New Roman" w:hAnsi="Times New Roman"/>
                <w:sz w:val="24"/>
                <w:szCs w:val="24"/>
              </w:rPr>
              <w:t>2.3.1-2.3.3</w:t>
            </w:r>
            <w:r w:rsidR="00433191">
              <w:rPr>
                <w:rFonts w:ascii="Times New Roman" w:hAnsi="Times New Roman"/>
                <w:sz w:val="24"/>
                <w:szCs w:val="24"/>
              </w:rPr>
              <w:t xml:space="preserve"> </w:t>
            </w:r>
            <w:r w:rsidR="00EA3BB7" w:rsidRPr="002D1696">
              <w:rPr>
                <w:rFonts w:ascii="Times New Roman" w:hAnsi="Times New Roman"/>
                <w:sz w:val="24"/>
                <w:szCs w:val="24"/>
              </w:rPr>
              <w:t>настоящей</w:t>
            </w:r>
            <w:r w:rsidR="00433191">
              <w:rPr>
                <w:rFonts w:ascii="Times New Roman" w:hAnsi="Times New Roman"/>
                <w:sz w:val="24"/>
                <w:szCs w:val="24"/>
              </w:rPr>
              <w:t xml:space="preserve"> </w:t>
            </w:r>
            <w:r w:rsidR="00EA3BB7" w:rsidRPr="002D1696">
              <w:rPr>
                <w:rFonts w:ascii="Times New Roman" w:hAnsi="Times New Roman"/>
                <w:sz w:val="24"/>
                <w:szCs w:val="24"/>
              </w:rPr>
              <w:t>таблицы,</w:t>
            </w:r>
            <w:r w:rsidR="00433191">
              <w:rPr>
                <w:rFonts w:ascii="Times New Roman" w:hAnsi="Times New Roman"/>
                <w:sz w:val="24"/>
                <w:szCs w:val="24"/>
              </w:rPr>
              <w:t xml:space="preserve"> </w:t>
            </w:r>
            <w:r w:rsidR="00EA3BB7" w:rsidRPr="002D1696">
              <w:rPr>
                <w:rFonts w:ascii="Times New Roman" w:hAnsi="Times New Roman"/>
                <w:sz w:val="24"/>
                <w:szCs w:val="24"/>
              </w:rPr>
              <w:t>следует</w:t>
            </w:r>
            <w:r w:rsidR="00433191">
              <w:rPr>
                <w:rFonts w:ascii="Times New Roman" w:hAnsi="Times New Roman"/>
                <w:sz w:val="24"/>
                <w:szCs w:val="24"/>
              </w:rPr>
              <w:t xml:space="preserve"> </w:t>
            </w:r>
            <w:r w:rsidR="00EA3BB7" w:rsidRPr="002D1696">
              <w:rPr>
                <w:rFonts w:ascii="Times New Roman" w:hAnsi="Times New Roman"/>
                <w:sz w:val="24"/>
                <w:szCs w:val="24"/>
              </w:rPr>
              <w:t>применить</w:t>
            </w:r>
            <w:r w:rsidR="00433191">
              <w:rPr>
                <w:rFonts w:ascii="Times New Roman" w:hAnsi="Times New Roman"/>
                <w:sz w:val="24"/>
                <w:szCs w:val="24"/>
              </w:rPr>
              <w:t xml:space="preserve"> </w:t>
            </w:r>
            <w:r w:rsidR="00EA3BB7" w:rsidRPr="002D1696">
              <w:rPr>
                <w:rFonts w:ascii="Times New Roman" w:hAnsi="Times New Roman"/>
                <w:sz w:val="24"/>
                <w:szCs w:val="24"/>
              </w:rPr>
              <w:t>прогрев/просушку</w:t>
            </w:r>
            <w:r w:rsidR="00433191">
              <w:rPr>
                <w:rFonts w:ascii="Times New Roman" w:hAnsi="Times New Roman"/>
                <w:sz w:val="24"/>
                <w:szCs w:val="24"/>
              </w:rPr>
              <w:t xml:space="preserve"> </w:t>
            </w:r>
            <w:r w:rsidR="00EA3BB7" w:rsidRPr="002D1696">
              <w:rPr>
                <w:rFonts w:ascii="Times New Roman" w:hAnsi="Times New Roman"/>
                <w:sz w:val="24"/>
                <w:szCs w:val="24"/>
              </w:rPr>
              <w:t>поврежденного</w:t>
            </w:r>
            <w:r w:rsidR="00433191">
              <w:rPr>
                <w:rFonts w:ascii="Times New Roman" w:hAnsi="Times New Roman"/>
                <w:sz w:val="24"/>
                <w:szCs w:val="24"/>
              </w:rPr>
              <w:t xml:space="preserve"> </w:t>
            </w:r>
            <w:r w:rsidR="00EA3BB7" w:rsidRPr="002D1696">
              <w:rPr>
                <w:rFonts w:ascii="Times New Roman" w:hAnsi="Times New Roman"/>
                <w:sz w:val="24"/>
                <w:szCs w:val="24"/>
              </w:rPr>
              <w:t>участка</w:t>
            </w:r>
            <w:r w:rsidR="00433191">
              <w:rPr>
                <w:rFonts w:ascii="Times New Roman" w:hAnsi="Times New Roman"/>
                <w:sz w:val="24"/>
                <w:szCs w:val="24"/>
              </w:rPr>
              <w:t xml:space="preserve"> </w:t>
            </w:r>
            <w:r w:rsidR="00EA3BB7" w:rsidRPr="002D1696">
              <w:rPr>
                <w:rFonts w:ascii="Times New Roman" w:hAnsi="Times New Roman"/>
                <w:sz w:val="24"/>
                <w:szCs w:val="24"/>
              </w:rPr>
              <w:t>с</w:t>
            </w:r>
            <w:r w:rsidR="00433191">
              <w:rPr>
                <w:rFonts w:ascii="Times New Roman" w:hAnsi="Times New Roman"/>
                <w:sz w:val="24"/>
                <w:szCs w:val="24"/>
              </w:rPr>
              <w:t xml:space="preserve"> </w:t>
            </w:r>
            <w:r w:rsidR="00EA3BB7" w:rsidRPr="002D1696">
              <w:rPr>
                <w:rFonts w:ascii="Times New Roman" w:hAnsi="Times New Roman"/>
                <w:sz w:val="24"/>
                <w:szCs w:val="24"/>
              </w:rPr>
              <w:t>помощью</w:t>
            </w:r>
            <w:r w:rsidR="00433191">
              <w:rPr>
                <w:rFonts w:ascii="Times New Roman" w:hAnsi="Times New Roman"/>
                <w:sz w:val="24"/>
                <w:szCs w:val="24"/>
              </w:rPr>
              <w:t xml:space="preserve"> </w:t>
            </w:r>
            <w:r w:rsidR="00EA3BB7" w:rsidRPr="002D1696">
              <w:rPr>
                <w:rFonts w:ascii="Times New Roman" w:hAnsi="Times New Roman"/>
                <w:sz w:val="24"/>
                <w:szCs w:val="24"/>
              </w:rPr>
              <w:t>микроволновой</w:t>
            </w:r>
            <w:r w:rsidR="00433191">
              <w:rPr>
                <w:rFonts w:ascii="Times New Roman" w:hAnsi="Times New Roman"/>
                <w:sz w:val="24"/>
                <w:szCs w:val="24"/>
              </w:rPr>
              <w:t xml:space="preserve"> </w:t>
            </w:r>
            <w:r w:rsidR="00EA3BB7" w:rsidRPr="002D1696">
              <w:rPr>
                <w:rFonts w:ascii="Times New Roman" w:hAnsi="Times New Roman"/>
                <w:sz w:val="24"/>
                <w:szCs w:val="24"/>
              </w:rPr>
              <w:t>сушильной</w:t>
            </w:r>
            <w:r w:rsidR="00433191">
              <w:rPr>
                <w:rFonts w:ascii="Times New Roman" w:hAnsi="Times New Roman"/>
                <w:sz w:val="24"/>
                <w:szCs w:val="24"/>
              </w:rPr>
              <w:t xml:space="preserve"> </w:t>
            </w:r>
            <w:r w:rsidR="00EA3BB7" w:rsidRPr="002D1696">
              <w:rPr>
                <w:rFonts w:ascii="Times New Roman" w:hAnsi="Times New Roman"/>
                <w:sz w:val="24"/>
                <w:szCs w:val="24"/>
              </w:rPr>
              <w:t>установки.</w:t>
            </w:r>
          </w:p>
          <w:p w14:paraId="3DFBE7E9" w14:textId="6A292C24"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2.3.5</w:t>
            </w:r>
            <w:r w:rsidR="00433191">
              <w:rPr>
                <w:rFonts w:ascii="Times New Roman" w:hAnsi="Times New Roman"/>
                <w:sz w:val="24"/>
                <w:szCs w:val="24"/>
              </w:rPr>
              <w:t xml:space="preserve"> </w:t>
            </w:r>
            <w:r w:rsidR="00EA3BB7" w:rsidRPr="002D1696">
              <w:rPr>
                <w:rFonts w:ascii="Times New Roman" w:hAnsi="Times New Roman"/>
                <w:sz w:val="24"/>
                <w:szCs w:val="24"/>
              </w:rPr>
              <w:t>Обработать</w:t>
            </w:r>
            <w:r w:rsidR="00433191">
              <w:rPr>
                <w:rFonts w:ascii="Times New Roman" w:hAnsi="Times New Roman"/>
                <w:sz w:val="24"/>
                <w:szCs w:val="24"/>
              </w:rPr>
              <w:t xml:space="preserve"> </w:t>
            </w:r>
            <w:r w:rsidR="00EA3BB7" w:rsidRPr="002D1696">
              <w:rPr>
                <w:rFonts w:ascii="Times New Roman" w:hAnsi="Times New Roman"/>
                <w:sz w:val="24"/>
                <w:szCs w:val="24"/>
              </w:rPr>
              <w:t>деревянные</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прилегающие</w:t>
            </w:r>
            <w:r w:rsidR="00433191">
              <w:rPr>
                <w:rFonts w:ascii="Times New Roman" w:hAnsi="Times New Roman"/>
                <w:sz w:val="24"/>
                <w:szCs w:val="24"/>
              </w:rPr>
              <w:t xml:space="preserve"> </w:t>
            </w:r>
            <w:r w:rsidR="00EA3BB7" w:rsidRPr="002D1696">
              <w:rPr>
                <w:rFonts w:ascii="Times New Roman" w:hAnsi="Times New Roman"/>
                <w:sz w:val="24"/>
                <w:szCs w:val="24"/>
              </w:rPr>
              <w:t>конструкции</w:t>
            </w:r>
            <w:r w:rsidR="00433191">
              <w:rPr>
                <w:rFonts w:ascii="Times New Roman" w:hAnsi="Times New Roman"/>
                <w:sz w:val="24"/>
                <w:szCs w:val="24"/>
              </w:rPr>
              <w:t xml:space="preserve"> </w:t>
            </w:r>
            <w:r w:rsidR="00EA3BB7" w:rsidRPr="002D1696">
              <w:rPr>
                <w:rFonts w:ascii="Times New Roman" w:hAnsi="Times New Roman"/>
                <w:sz w:val="24"/>
                <w:szCs w:val="24"/>
              </w:rPr>
              <w:t>антисептиком.</w:t>
            </w:r>
            <w:r w:rsidR="00433191">
              <w:rPr>
                <w:rFonts w:ascii="Times New Roman" w:hAnsi="Times New Roman"/>
                <w:sz w:val="24"/>
                <w:szCs w:val="24"/>
              </w:rPr>
              <w:t xml:space="preserve"> </w:t>
            </w:r>
            <w:r w:rsidR="00EA3BB7" w:rsidRPr="002D1696">
              <w:rPr>
                <w:rFonts w:ascii="Times New Roman" w:hAnsi="Times New Roman"/>
                <w:sz w:val="24"/>
                <w:szCs w:val="24"/>
              </w:rPr>
              <w:t>Применять</w:t>
            </w:r>
            <w:r w:rsidR="00433191">
              <w:rPr>
                <w:rFonts w:ascii="Times New Roman" w:hAnsi="Times New Roman"/>
                <w:sz w:val="24"/>
                <w:szCs w:val="24"/>
              </w:rPr>
              <w:t xml:space="preserve"> </w:t>
            </w:r>
            <w:r w:rsidR="00EA3BB7" w:rsidRPr="002D1696">
              <w:rPr>
                <w:rFonts w:ascii="Times New Roman" w:hAnsi="Times New Roman"/>
                <w:sz w:val="24"/>
                <w:szCs w:val="24"/>
              </w:rPr>
              <w:t>фтористые,</w:t>
            </w:r>
            <w:r w:rsidR="00433191">
              <w:rPr>
                <w:rFonts w:ascii="Times New Roman" w:hAnsi="Times New Roman"/>
                <w:sz w:val="24"/>
                <w:szCs w:val="24"/>
              </w:rPr>
              <w:t xml:space="preserve"> </w:t>
            </w:r>
            <w:r w:rsidR="00EA3BB7" w:rsidRPr="002D1696">
              <w:rPr>
                <w:rFonts w:ascii="Times New Roman" w:hAnsi="Times New Roman"/>
                <w:sz w:val="24"/>
                <w:szCs w:val="24"/>
              </w:rPr>
              <w:t>борные,</w:t>
            </w:r>
            <w:r w:rsidR="00433191">
              <w:rPr>
                <w:rFonts w:ascii="Times New Roman" w:hAnsi="Times New Roman"/>
                <w:sz w:val="24"/>
                <w:szCs w:val="24"/>
              </w:rPr>
              <w:t xml:space="preserve"> </w:t>
            </w:r>
            <w:r w:rsidR="00EA3BB7" w:rsidRPr="002D1696">
              <w:rPr>
                <w:rFonts w:ascii="Times New Roman" w:hAnsi="Times New Roman"/>
                <w:sz w:val="24"/>
                <w:szCs w:val="24"/>
              </w:rPr>
              <w:t>хромомедные</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proofErr w:type="spellStart"/>
            <w:r w:rsidR="00EA3BB7" w:rsidRPr="002D1696">
              <w:rPr>
                <w:rFonts w:ascii="Times New Roman" w:hAnsi="Times New Roman"/>
                <w:sz w:val="24"/>
                <w:szCs w:val="24"/>
              </w:rPr>
              <w:t>хромомедноцинковые</w:t>
            </w:r>
            <w:proofErr w:type="spellEnd"/>
            <w:r w:rsidR="00433191">
              <w:rPr>
                <w:rFonts w:ascii="Times New Roman" w:hAnsi="Times New Roman"/>
                <w:sz w:val="24"/>
                <w:szCs w:val="24"/>
              </w:rPr>
              <w:t xml:space="preserve"> </w:t>
            </w:r>
            <w:r w:rsidR="00EA3BB7" w:rsidRPr="002D1696">
              <w:rPr>
                <w:rFonts w:ascii="Times New Roman" w:hAnsi="Times New Roman"/>
                <w:sz w:val="24"/>
                <w:szCs w:val="24"/>
              </w:rPr>
              <w:t>антисептики.</w:t>
            </w:r>
            <w:r w:rsidR="00433191">
              <w:rPr>
                <w:rFonts w:ascii="Times New Roman" w:hAnsi="Times New Roman"/>
                <w:sz w:val="24"/>
                <w:szCs w:val="24"/>
              </w:rPr>
              <w:t xml:space="preserve"> </w:t>
            </w:r>
            <w:r w:rsidR="00EA3BB7" w:rsidRPr="002D1696">
              <w:rPr>
                <w:rFonts w:ascii="Times New Roman" w:hAnsi="Times New Roman"/>
                <w:sz w:val="24"/>
                <w:szCs w:val="24"/>
              </w:rPr>
              <w:t>При</w:t>
            </w:r>
            <w:r w:rsidR="00433191">
              <w:rPr>
                <w:rFonts w:ascii="Times New Roman" w:hAnsi="Times New Roman"/>
                <w:sz w:val="24"/>
                <w:szCs w:val="24"/>
              </w:rPr>
              <w:t xml:space="preserve"> </w:t>
            </w:r>
            <w:r w:rsidR="00EA3BB7" w:rsidRPr="002D1696">
              <w:rPr>
                <w:rFonts w:ascii="Times New Roman" w:hAnsi="Times New Roman"/>
                <w:sz w:val="24"/>
                <w:szCs w:val="24"/>
              </w:rPr>
              <w:t>использовании</w:t>
            </w:r>
            <w:r w:rsidR="00433191">
              <w:rPr>
                <w:rFonts w:ascii="Times New Roman" w:hAnsi="Times New Roman"/>
                <w:sz w:val="24"/>
                <w:szCs w:val="24"/>
              </w:rPr>
              <w:t xml:space="preserve"> </w:t>
            </w:r>
            <w:r w:rsidR="00EA3BB7" w:rsidRPr="002D1696">
              <w:rPr>
                <w:rFonts w:ascii="Times New Roman" w:hAnsi="Times New Roman"/>
                <w:sz w:val="24"/>
                <w:szCs w:val="24"/>
              </w:rPr>
              <w:t>водорастворимых</w:t>
            </w:r>
            <w:r w:rsidR="00433191">
              <w:rPr>
                <w:rFonts w:ascii="Times New Roman" w:hAnsi="Times New Roman"/>
                <w:sz w:val="24"/>
                <w:szCs w:val="24"/>
              </w:rPr>
              <w:t xml:space="preserve"> </w:t>
            </w:r>
            <w:r w:rsidR="00EA3BB7" w:rsidRPr="002D1696">
              <w:rPr>
                <w:rFonts w:ascii="Times New Roman" w:hAnsi="Times New Roman"/>
                <w:sz w:val="24"/>
                <w:szCs w:val="24"/>
              </w:rPr>
              <w:t>антисептиков</w:t>
            </w:r>
            <w:r w:rsidR="00433191">
              <w:rPr>
                <w:rFonts w:ascii="Times New Roman" w:hAnsi="Times New Roman"/>
                <w:sz w:val="24"/>
                <w:szCs w:val="24"/>
              </w:rPr>
              <w:t xml:space="preserve"> </w:t>
            </w:r>
            <w:r w:rsidRPr="002D1696">
              <w:rPr>
                <w:rFonts w:ascii="Times New Roman" w:hAnsi="Times New Roman"/>
                <w:sz w:val="24"/>
                <w:szCs w:val="24"/>
              </w:rPr>
              <w:t>обработанные</w:t>
            </w:r>
            <w:r w:rsidR="00433191">
              <w:rPr>
                <w:rFonts w:ascii="Times New Roman" w:hAnsi="Times New Roman"/>
                <w:sz w:val="24"/>
                <w:szCs w:val="24"/>
              </w:rPr>
              <w:t xml:space="preserve"> </w:t>
            </w:r>
            <w:r w:rsidRPr="002D1696">
              <w:rPr>
                <w:rFonts w:ascii="Times New Roman" w:hAnsi="Times New Roman"/>
                <w:sz w:val="24"/>
                <w:szCs w:val="24"/>
              </w:rPr>
              <w:t>участки</w:t>
            </w:r>
            <w:r w:rsidR="00433191">
              <w:rPr>
                <w:rFonts w:ascii="Times New Roman" w:hAnsi="Times New Roman"/>
                <w:sz w:val="24"/>
                <w:szCs w:val="24"/>
              </w:rPr>
              <w:t xml:space="preserve"> </w:t>
            </w:r>
            <w:r w:rsidRPr="002D1696">
              <w:rPr>
                <w:rFonts w:ascii="Times New Roman" w:hAnsi="Times New Roman"/>
                <w:sz w:val="24"/>
                <w:szCs w:val="24"/>
              </w:rPr>
              <w:t>просушить</w:t>
            </w:r>
          </w:p>
        </w:tc>
      </w:tr>
      <w:tr w:rsidR="00EA3BB7" w:rsidRPr="009F7265" w14:paraId="5AA065EA" w14:textId="77777777" w:rsidTr="002D1696">
        <w:tc>
          <w:tcPr>
            <w:tcW w:w="705" w:type="pct"/>
            <w:shd w:val="clear" w:color="auto" w:fill="FFFFFF"/>
            <w:tcMar>
              <w:top w:w="60" w:type="dxa"/>
              <w:left w:w="60" w:type="dxa"/>
              <w:bottom w:w="60" w:type="dxa"/>
              <w:right w:w="60" w:type="dxa"/>
            </w:tcMar>
          </w:tcPr>
          <w:p w14:paraId="0E528BD4" w14:textId="77777777"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III</w:t>
            </w:r>
          </w:p>
        </w:tc>
        <w:tc>
          <w:tcPr>
            <w:tcW w:w="898" w:type="pct"/>
            <w:shd w:val="clear" w:color="auto" w:fill="FFFFFF"/>
          </w:tcPr>
          <w:p w14:paraId="0FCAF88B" w14:textId="3EDB50B2"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Конструкции</w:t>
            </w:r>
            <w:r w:rsidR="00433191">
              <w:rPr>
                <w:rFonts w:ascii="Times New Roman" w:hAnsi="Times New Roman"/>
                <w:sz w:val="24"/>
                <w:szCs w:val="24"/>
              </w:rPr>
              <w:t xml:space="preserve"> </w:t>
            </w:r>
            <w:r w:rsidRPr="002D1696">
              <w:rPr>
                <w:rFonts w:ascii="Times New Roman" w:hAnsi="Times New Roman"/>
                <w:sz w:val="24"/>
                <w:szCs w:val="24"/>
              </w:rPr>
              <w:t>из</w:t>
            </w:r>
            <w:r w:rsidR="00433191">
              <w:rPr>
                <w:rFonts w:ascii="Times New Roman" w:hAnsi="Times New Roman"/>
                <w:sz w:val="24"/>
                <w:szCs w:val="24"/>
              </w:rPr>
              <w:t xml:space="preserve"> </w:t>
            </w:r>
            <w:r w:rsidRPr="002D1696">
              <w:rPr>
                <w:rFonts w:ascii="Times New Roman" w:hAnsi="Times New Roman"/>
                <w:sz w:val="24"/>
                <w:szCs w:val="24"/>
              </w:rPr>
              <w:t>кирпича,</w:t>
            </w:r>
            <w:r w:rsidR="00433191">
              <w:rPr>
                <w:rFonts w:ascii="Times New Roman" w:hAnsi="Times New Roman"/>
                <w:sz w:val="24"/>
                <w:szCs w:val="24"/>
              </w:rPr>
              <w:t xml:space="preserve"> </w:t>
            </w:r>
            <w:r w:rsidRPr="002D1696">
              <w:rPr>
                <w:rFonts w:ascii="Times New Roman" w:hAnsi="Times New Roman"/>
                <w:sz w:val="24"/>
                <w:szCs w:val="24"/>
              </w:rPr>
              <w:t>бетона,</w:t>
            </w:r>
            <w:r w:rsidR="00433191">
              <w:rPr>
                <w:rFonts w:ascii="Times New Roman" w:hAnsi="Times New Roman"/>
                <w:sz w:val="24"/>
                <w:szCs w:val="24"/>
              </w:rPr>
              <w:t xml:space="preserve"> </w:t>
            </w:r>
            <w:r w:rsidRPr="002D1696">
              <w:rPr>
                <w:rFonts w:ascii="Times New Roman" w:hAnsi="Times New Roman"/>
                <w:sz w:val="24"/>
                <w:szCs w:val="24"/>
              </w:rPr>
              <w:t>железобетона,</w:t>
            </w:r>
            <w:r w:rsidR="00433191">
              <w:rPr>
                <w:rFonts w:ascii="Times New Roman" w:hAnsi="Times New Roman"/>
                <w:sz w:val="24"/>
                <w:szCs w:val="24"/>
              </w:rPr>
              <w:t xml:space="preserve"> </w:t>
            </w:r>
            <w:r w:rsidRPr="002D1696">
              <w:rPr>
                <w:rFonts w:ascii="Times New Roman" w:hAnsi="Times New Roman"/>
                <w:sz w:val="24"/>
                <w:szCs w:val="24"/>
              </w:rPr>
              <w:t>а</w:t>
            </w:r>
            <w:r w:rsidR="00433191">
              <w:rPr>
                <w:rFonts w:ascii="Times New Roman" w:hAnsi="Times New Roman"/>
                <w:sz w:val="24"/>
                <w:szCs w:val="24"/>
              </w:rPr>
              <w:t xml:space="preserve"> </w:t>
            </w:r>
            <w:r w:rsidRPr="002D1696">
              <w:rPr>
                <w:rFonts w:ascii="Times New Roman" w:hAnsi="Times New Roman"/>
                <w:sz w:val="24"/>
                <w:szCs w:val="24"/>
              </w:rPr>
              <w:t>также</w:t>
            </w:r>
            <w:r w:rsidR="00433191">
              <w:rPr>
                <w:rFonts w:ascii="Times New Roman" w:hAnsi="Times New Roman"/>
                <w:sz w:val="24"/>
                <w:szCs w:val="24"/>
              </w:rPr>
              <w:t xml:space="preserve"> </w:t>
            </w:r>
            <w:r w:rsidRPr="002D1696">
              <w:rPr>
                <w:rFonts w:ascii="Times New Roman" w:hAnsi="Times New Roman"/>
                <w:sz w:val="24"/>
                <w:szCs w:val="24"/>
              </w:rPr>
              <w:t>отделочные</w:t>
            </w:r>
            <w:r w:rsidR="00433191">
              <w:rPr>
                <w:rFonts w:ascii="Times New Roman" w:hAnsi="Times New Roman"/>
                <w:sz w:val="24"/>
                <w:szCs w:val="24"/>
              </w:rPr>
              <w:t xml:space="preserve"> </w:t>
            </w:r>
            <w:r w:rsidRPr="002D1696">
              <w:rPr>
                <w:rFonts w:ascii="Times New Roman" w:hAnsi="Times New Roman"/>
                <w:sz w:val="24"/>
                <w:szCs w:val="24"/>
              </w:rPr>
              <w:t>материалы</w:t>
            </w:r>
          </w:p>
        </w:tc>
        <w:tc>
          <w:tcPr>
            <w:tcW w:w="3397" w:type="pct"/>
            <w:shd w:val="clear" w:color="auto" w:fill="FFFFFF"/>
            <w:tcMar>
              <w:top w:w="60" w:type="dxa"/>
              <w:left w:w="60" w:type="dxa"/>
              <w:bottom w:w="60" w:type="dxa"/>
              <w:right w:w="60" w:type="dxa"/>
            </w:tcMar>
          </w:tcPr>
          <w:p w14:paraId="78ADACA2" w14:textId="4796D41E"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3.1.1</w:t>
            </w:r>
            <w:r w:rsidR="00433191">
              <w:rPr>
                <w:rFonts w:ascii="Times New Roman" w:hAnsi="Times New Roman"/>
                <w:sz w:val="24"/>
                <w:szCs w:val="24"/>
              </w:rPr>
              <w:t xml:space="preserve"> </w:t>
            </w:r>
            <w:r w:rsidR="00EA3BB7" w:rsidRPr="002D1696">
              <w:rPr>
                <w:rFonts w:ascii="Times New Roman" w:hAnsi="Times New Roman"/>
                <w:sz w:val="24"/>
                <w:szCs w:val="24"/>
              </w:rPr>
              <w:t>После</w:t>
            </w:r>
            <w:r w:rsidR="00433191">
              <w:rPr>
                <w:rFonts w:ascii="Times New Roman" w:hAnsi="Times New Roman"/>
                <w:sz w:val="24"/>
                <w:szCs w:val="24"/>
              </w:rPr>
              <w:t xml:space="preserve"> </w:t>
            </w:r>
            <w:r w:rsidR="00EA3BB7" w:rsidRPr="002D1696">
              <w:rPr>
                <w:rFonts w:ascii="Times New Roman" w:hAnsi="Times New Roman"/>
                <w:sz w:val="24"/>
                <w:szCs w:val="24"/>
              </w:rPr>
              <w:t>просушки</w:t>
            </w:r>
            <w:r w:rsidR="00433191">
              <w:rPr>
                <w:rFonts w:ascii="Times New Roman" w:hAnsi="Times New Roman"/>
                <w:sz w:val="24"/>
                <w:szCs w:val="24"/>
              </w:rPr>
              <w:t xml:space="preserve"> </w:t>
            </w:r>
            <w:r w:rsidR="00EA3BB7" w:rsidRPr="002D1696">
              <w:rPr>
                <w:rFonts w:ascii="Times New Roman" w:hAnsi="Times New Roman"/>
                <w:sz w:val="24"/>
                <w:szCs w:val="24"/>
              </w:rPr>
              <w:t>поврежденной</w:t>
            </w:r>
            <w:r w:rsidR="00433191">
              <w:rPr>
                <w:rFonts w:ascii="Times New Roman" w:hAnsi="Times New Roman"/>
                <w:sz w:val="24"/>
                <w:szCs w:val="24"/>
              </w:rPr>
              <w:t xml:space="preserve"> </w:t>
            </w:r>
            <w:r w:rsidR="00EA3BB7" w:rsidRPr="002D1696">
              <w:rPr>
                <w:rFonts w:ascii="Times New Roman" w:hAnsi="Times New Roman"/>
                <w:sz w:val="24"/>
                <w:szCs w:val="24"/>
              </w:rPr>
              <w:t>поверхности</w:t>
            </w:r>
            <w:r w:rsidR="00433191">
              <w:rPr>
                <w:rFonts w:ascii="Times New Roman" w:hAnsi="Times New Roman"/>
                <w:sz w:val="24"/>
                <w:szCs w:val="24"/>
              </w:rPr>
              <w:t xml:space="preserve"> </w:t>
            </w:r>
            <w:r w:rsidR="00EA3BB7" w:rsidRPr="002D1696">
              <w:rPr>
                <w:rFonts w:ascii="Times New Roman" w:hAnsi="Times New Roman"/>
                <w:sz w:val="24"/>
                <w:szCs w:val="24"/>
              </w:rPr>
              <w:t>обильно</w:t>
            </w:r>
            <w:r w:rsidR="00433191">
              <w:rPr>
                <w:rFonts w:ascii="Times New Roman" w:hAnsi="Times New Roman"/>
                <w:sz w:val="24"/>
                <w:szCs w:val="24"/>
              </w:rPr>
              <w:t xml:space="preserve"> </w:t>
            </w:r>
            <w:r w:rsidR="00EA3BB7" w:rsidRPr="002D1696">
              <w:rPr>
                <w:rFonts w:ascii="Times New Roman" w:hAnsi="Times New Roman"/>
                <w:sz w:val="24"/>
                <w:szCs w:val="24"/>
              </w:rPr>
              <w:t>увлажнить</w:t>
            </w:r>
            <w:r w:rsidR="00433191">
              <w:rPr>
                <w:rFonts w:ascii="Times New Roman" w:hAnsi="Times New Roman"/>
                <w:sz w:val="24"/>
                <w:szCs w:val="24"/>
              </w:rPr>
              <w:t xml:space="preserve"> </w:t>
            </w:r>
            <w:r w:rsidR="00EA3BB7" w:rsidRPr="002D1696">
              <w:rPr>
                <w:rFonts w:ascii="Times New Roman" w:hAnsi="Times New Roman"/>
                <w:sz w:val="24"/>
                <w:szCs w:val="24"/>
              </w:rPr>
              <w:t>ее</w:t>
            </w:r>
            <w:r w:rsidR="00433191">
              <w:rPr>
                <w:rFonts w:ascii="Times New Roman" w:hAnsi="Times New Roman"/>
                <w:sz w:val="24"/>
                <w:szCs w:val="24"/>
              </w:rPr>
              <w:t xml:space="preserve"> </w:t>
            </w:r>
            <w:r w:rsidR="00EA3BB7" w:rsidRPr="002D1696">
              <w:rPr>
                <w:rFonts w:ascii="Times New Roman" w:hAnsi="Times New Roman"/>
                <w:sz w:val="24"/>
                <w:szCs w:val="24"/>
              </w:rPr>
              <w:t>биоцидным</w:t>
            </w:r>
            <w:r w:rsidR="00433191">
              <w:rPr>
                <w:rFonts w:ascii="Times New Roman" w:hAnsi="Times New Roman"/>
                <w:sz w:val="24"/>
                <w:szCs w:val="24"/>
              </w:rPr>
              <w:t xml:space="preserve"> </w:t>
            </w:r>
            <w:r w:rsidR="00EA3BB7" w:rsidRPr="002D1696">
              <w:rPr>
                <w:rFonts w:ascii="Times New Roman" w:hAnsi="Times New Roman"/>
                <w:sz w:val="24"/>
                <w:szCs w:val="24"/>
              </w:rPr>
              <w:t>раствором.</w:t>
            </w:r>
          </w:p>
          <w:p w14:paraId="39C4AF46" w14:textId="188A7F29"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3.1.2</w:t>
            </w:r>
            <w:r w:rsidR="00433191">
              <w:rPr>
                <w:rFonts w:ascii="Times New Roman" w:hAnsi="Times New Roman"/>
                <w:sz w:val="24"/>
                <w:szCs w:val="24"/>
              </w:rPr>
              <w:t xml:space="preserve"> </w:t>
            </w:r>
            <w:r w:rsidR="00EA3BB7" w:rsidRPr="002D1696">
              <w:rPr>
                <w:rFonts w:ascii="Times New Roman" w:hAnsi="Times New Roman"/>
                <w:sz w:val="24"/>
                <w:szCs w:val="24"/>
              </w:rPr>
              <w:t>Полностью</w:t>
            </w:r>
            <w:r w:rsidR="00433191">
              <w:rPr>
                <w:rFonts w:ascii="Times New Roman" w:hAnsi="Times New Roman"/>
                <w:sz w:val="24"/>
                <w:szCs w:val="24"/>
              </w:rPr>
              <w:t xml:space="preserve"> </w:t>
            </w:r>
            <w:r w:rsidR="00EA3BB7" w:rsidRPr="002D1696">
              <w:rPr>
                <w:rFonts w:ascii="Times New Roman" w:hAnsi="Times New Roman"/>
                <w:sz w:val="24"/>
                <w:szCs w:val="24"/>
              </w:rPr>
              <w:t>удалить</w:t>
            </w:r>
            <w:r w:rsidR="00433191">
              <w:rPr>
                <w:rFonts w:ascii="Times New Roman" w:hAnsi="Times New Roman"/>
                <w:sz w:val="24"/>
                <w:szCs w:val="24"/>
              </w:rPr>
              <w:t xml:space="preserve"> </w:t>
            </w:r>
            <w:r w:rsidR="00EA3BB7" w:rsidRPr="002D1696">
              <w:rPr>
                <w:rFonts w:ascii="Times New Roman" w:hAnsi="Times New Roman"/>
                <w:sz w:val="24"/>
                <w:szCs w:val="24"/>
              </w:rPr>
              <w:t>разрушенный</w:t>
            </w:r>
            <w:r w:rsidR="00433191">
              <w:rPr>
                <w:rFonts w:ascii="Times New Roman" w:hAnsi="Times New Roman"/>
                <w:sz w:val="24"/>
                <w:szCs w:val="24"/>
              </w:rPr>
              <w:t xml:space="preserve"> </w:t>
            </w:r>
            <w:r w:rsidR="00EA3BB7" w:rsidRPr="002D1696">
              <w:rPr>
                <w:rFonts w:ascii="Times New Roman" w:hAnsi="Times New Roman"/>
                <w:sz w:val="24"/>
                <w:szCs w:val="24"/>
              </w:rPr>
              <w:t>материал.</w:t>
            </w:r>
            <w:r w:rsidR="00433191">
              <w:rPr>
                <w:rFonts w:ascii="Times New Roman" w:hAnsi="Times New Roman"/>
                <w:sz w:val="24"/>
                <w:szCs w:val="24"/>
              </w:rPr>
              <w:t xml:space="preserve"> </w:t>
            </w:r>
            <w:r w:rsidR="00EA3BB7" w:rsidRPr="002D1696">
              <w:rPr>
                <w:rFonts w:ascii="Times New Roman" w:hAnsi="Times New Roman"/>
                <w:sz w:val="24"/>
                <w:szCs w:val="24"/>
              </w:rPr>
              <w:t>Для</w:t>
            </w:r>
            <w:r w:rsidR="00433191">
              <w:rPr>
                <w:rFonts w:ascii="Times New Roman" w:hAnsi="Times New Roman"/>
                <w:sz w:val="24"/>
                <w:szCs w:val="24"/>
              </w:rPr>
              <w:t xml:space="preserve"> </w:t>
            </w:r>
            <w:r w:rsidR="00EA3BB7" w:rsidRPr="002D1696">
              <w:rPr>
                <w:rFonts w:ascii="Times New Roman" w:hAnsi="Times New Roman"/>
                <w:sz w:val="24"/>
                <w:szCs w:val="24"/>
              </w:rPr>
              <w:t>предотвращения</w:t>
            </w:r>
            <w:r w:rsidR="00433191">
              <w:rPr>
                <w:rFonts w:ascii="Times New Roman" w:hAnsi="Times New Roman"/>
                <w:sz w:val="24"/>
                <w:szCs w:val="24"/>
              </w:rPr>
              <w:t xml:space="preserve"> </w:t>
            </w:r>
            <w:r w:rsidR="00EA3BB7" w:rsidRPr="002D1696">
              <w:rPr>
                <w:rFonts w:ascii="Times New Roman" w:hAnsi="Times New Roman"/>
                <w:sz w:val="24"/>
                <w:szCs w:val="24"/>
              </w:rPr>
              <w:t>запыленности</w:t>
            </w:r>
            <w:r w:rsidR="00433191">
              <w:rPr>
                <w:rFonts w:ascii="Times New Roman" w:hAnsi="Times New Roman"/>
                <w:sz w:val="24"/>
                <w:szCs w:val="24"/>
              </w:rPr>
              <w:t xml:space="preserve"> </w:t>
            </w:r>
            <w:r w:rsidR="00EA3BB7" w:rsidRPr="002D1696">
              <w:rPr>
                <w:rFonts w:ascii="Times New Roman" w:hAnsi="Times New Roman"/>
                <w:sz w:val="24"/>
                <w:szCs w:val="24"/>
              </w:rPr>
              <w:t>помещения</w:t>
            </w:r>
            <w:r w:rsidR="00433191">
              <w:rPr>
                <w:rFonts w:ascii="Times New Roman" w:hAnsi="Times New Roman"/>
                <w:sz w:val="24"/>
                <w:szCs w:val="24"/>
              </w:rPr>
              <w:t xml:space="preserve"> </w:t>
            </w:r>
            <w:r w:rsidR="00EA3BB7" w:rsidRPr="002D1696">
              <w:rPr>
                <w:rFonts w:ascii="Times New Roman" w:hAnsi="Times New Roman"/>
                <w:sz w:val="24"/>
                <w:szCs w:val="24"/>
              </w:rPr>
              <w:t>периодически</w:t>
            </w:r>
            <w:r w:rsidR="00433191">
              <w:rPr>
                <w:rFonts w:ascii="Times New Roman" w:hAnsi="Times New Roman"/>
                <w:sz w:val="24"/>
                <w:szCs w:val="24"/>
              </w:rPr>
              <w:t xml:space="preserve"> </w:t>
            </w:r>
            <w:r w:rsidR="00EA3BB7" w:rsidRPr="002D1696">
              <w:rPr>
                <w:rFonts w:ascii="Times New Roman" w:hAnsi="Times New Roman"/>
                <w:sz w:val="24"/>
                <w:szCs w:val="24"/>
              </w:rPr>
              <w:t>обильно</w:t>
            </w:r>
            <w:r w:rsidR="00433191">
              <w:rPr>
                <w:rFonts w:ascii="Times New Roman" w:hAnsi="Times New Roman"/>
                <w:sz w:val="24"/>
                <w:szCs w:val="24"/>
              </w:rPr>
              <w:t xml:space="preserve"> </w:t>
            </w:r>
            <w:r w:rsidR="00EA3BB7" w:rsidRPr="002D1696">
              <w:rPr>
                <w:rFonts w:ascii="Times New Roman" w:hAnsi="Times New Roman"/>
                <w:sz w:val="24"/>
                <w:szCs w:val="24"/>
              </w:rPr>
              <w:t>увлажнять</w:t>
            </w:r>
            <w:r w:rsidR="00433191">
              <w:rPr>
                <w:rFonts w:ascii="Times New Roman" w:hAnsi="Times New Roman"/>
                <w:sz w:val="24"/>
                <w:szCs w:val="24"/>
              </w:rPr>
              <w:t xml:space="preserve"> </w:t>
            </w:r>
            <w:r w:rsidR="00EA3BB7" w:rsidRPr="002D1696">
              <w:rPr>
                <w:rFonts w:ascii="Times New Roman" w:hAnsi="Times New Roman"/>
                <w:sz w:val="24"/>
                <w:szCs w:val="24"/>
              </w:rPr>
              <w:t>обрабатываемый</w:t>
            </w:r>
            <w:r w:rsidR="00433191">
              <w:rPr>
                <w:rFonts w:ascii="Times New Roman" w:hAnsi="Times New Roman"/>
                <w:sz w:val="24"/>
                <w:szCs w:val="24"/>
              </w:rPr>
              <w:t xml:space="preserve"> </w:t>
            </w:r>
            <w:r w:rsidR="00EA3BB7" w:rsidRPr="002D1696">
              <w:rPr>
                <w:rFonts w:ascii="Times New Roman" w:hAnsi="Times New Roman"/>
                <w:sz w:val="24"/>
                <w:szCs w:val="24"/>
              </w:rPr>
              <w:t>участок</w:t>
            </w:r>
            <w:r w:rsidR="00433191">
              <w:rPr>
                <w:rFonts w:ascii="Times New Roman" w:hAnsi="Times New Roman"/>
                <w:sz w:val="24"/>
                <w:szCs w:val="24"/>
              </w:rPr>
              <w:t xml:space="preserve"> </w:t>
            </w:r>
            <w:r w:rsidR="00EA3BB7" w:rsidRPr="002D1696">
              <w:rPr>
                <w:rFonts w:ascii="Times New Roman" w:hAnsi="Times New Roman"/>
                <w:sz w:val="24"/>
                <w:szCs w:val="24"/>
              </w:rPr>
              <w:t>биоцидным</w:t>
            </w:r>
            <w:r w:rsidR="00433191">
              <w:rPr>
                <w:rFonts w:ascii="Times New Roman" w:hAnsi="Times New Roman"/>
                <w:sz w:val="24"/>
                <w:szCs w:val="24"/>
              </w:rPr>
              <w:t xml:space="preserve"> </w:t>
            </w:r>
            <w:r w:rsidR="00EA3BB7" w:rsidRPr="002D1696">
              <w:rPr>
                <w:rFonts w:ascii="Times New Roman" w:hAnsi="Times New Roman"/>
                <w:sz w:val="24"/>
                <w:szCs w:val="24"/>
              </w:rPr>
              <w:t>раствором.</w:t>
            </w:r>
          </w:p>
          <w:p w14:paraId="4984E3F9" w14:textId="77CCC64D"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3.1.3</w:t>
            </w:r>
            <w:r w:rsidR="00433191">
              <w:rPr>
                <w:rFonts w:ascii="Times New Roman" w:hAnsi="Times New Roman"/>
                <w:sz w:val="24"/>
                <w:szCs w:val="24"/>
              </w:rPr>
              <w:t xml:space="preserve"> </w:t>
            </w:r>
            <w:r w:rsidR="00EA3BB7" w:rsidRPr="002D1696">
              <w:rPr>
                <w:rFonts w:ascii="Times New Roman" w:hAnsi="Times New Roman"/>
                <w:sz w:val="24"/>
                <w:szCs w:val="24"/>
              </w:rPr>
              <w:t>Аналогично</w:t>
            </w:r>
            <w:r w:rsidR="00433191">
              <w:rPr>
                <w:rFonts w:ascii="Times New Roman" w:hAnsi="Times New Roman"/>
                <w:sz w:val="24"/>
                <w:szCs w:val="24"/>
              </w:rPr>
              <w:t xml:space="preserve"> </w:t>
            </w:r>
            <w:r w:rsidR="00EA3BB7" w:rsidRPr="002D1696">
              <w:rPr>
                <w:rFonts w:ascii="Times New Roman" w:hAnsi="Times New Roman"/>
                <w:sz w:val="24"/>
                <w:szCs w:val="24"/>
              </w:rPr>
              <w:t>1.1.4</w:t>
            </w:r>
            <w:r w:rsidR="00433191">
              <w:rPr>
                <w:rFonts w:ascii="Times New Roman" w:hAnsi="Times New Roman"/>
                <w:sz w:val="24"/>
                <w:szCs w:val="24"/>
              </w:rPr>
              <w:t xml:space="preserve"> </w:t>
            </w:r>
            <w:r w:rsidR="00EA3BB7" w:rsidRPr="002D1696">
              <w:rPr>
                <w:rFonts w:ascii="Times New Roman" w:hAnsi="Times New Roman"/>
                <w:sz w:val="24"/>
                <w:szCs w:val="24"/>
              </w:rPr>
              <w:t>настоящей</w:t>
            </w:r>
            <w:r w:rsidR="00433191">
              <w:rPr>
                <w:rFonts w:ascii="Times New Roman" w:hAnsi="Times New Roman"/>
                <w:sz w:val="24"/>
                <w:szCs w:val="24"/>
              </w:rPr>
              <w:t xml:space="preserve"> </w:t>
            </w:r>
            <w:r w:rsidR="00EA3BB7" w:rsidRPr="002D1696">
              <w:rPr>
                <w:rFonts w:ascii="Times New Roman" w:hAnsi="Times New Roman"/>
                <w:sz w:val="24"/>
                <w:szCs w:val="24"/>
              </w:rPr>
              <w:t>таблицы.</w:t>
            </w:r>
          </w:p>
          <w:p w14:paraId="0A2AB59B" w14:textId="28336754"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3.1.4</w:t>
            </w:r>
            <w:r w:rsidR="00433191">
              <w:rPr>
                <w:rFonts w:ascii="Times New Roman" w:hAnsi="Times New Roman"/>
                <w:sz w:val="24"/>
                <w:szCs w:val="24"/>
              </w:rPr>
              <w:t xml:space="preserve"> </w:t>
            </w:r>
            <w:r w:rsidR="00EA3BB7" w:rsidRPr="002D1696">
              <w:rPr>
                <w:rFonts w:ascii="Times New Roman" w:hAnsi="Times New Roman"/>
                <w:sz w:val="24"/>
                <w:szCs w:val="24"/>
              </w:rPr>
              <w:t>Аналогично</w:t>
            </w:r>
            <w:r w:rsidR="00433191">
              <w:rPr>
                <w:rFonts w:ascii="Times New Roman" w:hAnsi="Times New Roman"/>
                <w:sz w:val="24"/>
                <w:szCs w:val="24"/>
              </w:rPr>
              <w:t xml:space="preserve"> </w:t>
            </w:r>
            <w:r w:rsidR="00EA3BB7" w:rsidRPr="002D1696">
              <w:rPr>
                <w:rFonts w:ascii="Times New Roman" w:hAnsi="Times New Roman"/>
                <w:sz w:val="24"/>
                <w:szCs w:val="24"/>
              </w:rPr>
              <w:t>2.1.5</w:t>
            </w:r>
            <w:r w:rsidR="00433191">
              <w:rPr>
                <w:rFonts w:ascii="Times New Roman" w:hAnsi="Times New Roman"/>
                <w:sz w:val="24"/>
                <w:szCs w:val="24"/>
              </w:rPr>
              <w:t xml:space="preserve"> </w:t>
            </w:r>
            <w:r w:rsidR="00EA3BB7" w:rsidRPr="002D1696">
              <w:rPr>
                <w:rFonts w:ascii="Times New Roman" w:hAnsi="Times New Roman"/>
                <w:sz w:val="24"/>
                <w:szCs w:val="24"/>
              </w:rPr>
              <w:t>настоящей</w:t>
            </w:r>
            <w:r w:rsidR="00433191">
              <w:rPr>
                <w:rFonts w:ascii="Times New Roman" w:hAnsi="Times New Roman"/>
                <w:sz w:val="24"/>
                <w:szCs w:val="24"/>
              </w:rPr>
              <w:t xml:space="preserve"> </w:t>
            </w:r>
            <w:r w:rsidR="00EA3BB7" w:rsidRPr="002D1696">
              <w:rPr>
                <w:rFonts w:ascii="Times New Roman" w:hAnsi="Times New Roman"/>
                <w:sz w:val="24"/>
                <w:szCs w:val="24"/>
              </w:rPr>
              <w:t>таблицы.</w:t>
            </w:r>
          </w:p>
          <w:p w14:paraId="2385AF3C" w14:textId="6F85D35A"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3.1.5</w:t>
            </w:r>
            <w:r w:rsidR="00433191">
              <w:rPr>
                <w:rFonts w:ascii="Times New Roman" w:hAnsi="Times New Roman"/>
                <w:sz w:val="24"/>
                <w:szCs w:val="24"/>
              </w:rPr>
              <w:t xml:space="preserve"> </w:t>
            </w:r>
            <w:r w:rsidR="00EA3BB7" w:rsidRPr="002D1696">
              <w:rPr>
                <w:rFonts w:ascii="Times New Roman" w:hAnsi="Times New Roman"/>
                <w:sz w:val="24"/>
                <w:szCs w:val="24"/>
              </w:rPr>
              <w:t>Заменить</w:t>
            </w:r>
            <w:r w:rsidR="00433191">
              <w:rPr>
                <w:rFonts w:ascii="Times New Roman" w:hAnsi="Times New Roman"/>
                <w:sz w:val="24"/>
                <w:szCs w:val="24"/>
              </w:rPr>
              <w:t xml:space="preserve"> </w:t>
            </w:r>
            <w:r w:rsidR="00EA3BB7" w:rsidRPr="002D1696">
              <w:rPr>
                <w:rFonts w:ascii="Times New Roman" w:hAnsi="Times New Roman"/>
                <w:sz w:val="24"/>
                <w:szCs w:val="24"/>
              </w:rPr>
              <w:t>поврежденный</w:t>
            </w:r>
            <w:r w:rsidR="00433191">
              <w:rPr>
                <w:rFonts w:ascii="Times New Roman" w:hAnsi="Times New Roman"/>
                <w:sz w:val="24"/>
                <w:szCs w:val="24"/>
              </w:rPr>
              <w:t xml:space="preserve"> </w:t>
            </w:r>
            <w:r w:rsidR="00EA3BB7" w:rsidRPr="002D1696">
              <w:rPr>
                <w:rFonts w:ascii="Times New Roman" w:hAnsi="Times New Roman"/>
                <w:sz w:val="24"/>
                <w:szCs w:val="24"/>
              </w:rPr>
              <w:t>участок</w:t>
            </w:r>
            <w:r w:rsidR="00433191">
              <w:rPr>
                <w:rFonts w:ascii="Times New Roman" w:hAnsi="Times New Roman"/>
                <w:sz w:val="24"/>
                <w:szCs w:val="24"/>
              </w:rPr>
              <w:t xml:space="preserve"> </w:t>
            </w:r>
            <w:r w:rsidR="00EA3BB7" w:rsidRPr="002D1696">
              <w:rPr>
                <w:rFonts w:ascii="Times New Roman" w:hAnsi="Times New Roman"/>
                <w:sz w:val="24"/>
                <w:szCs w:val="24"/>
              </w:rPr>
              <w:t>кладки.</w:t>
            </w:r>
            <w:r w:rsidR="00433191">
              <w:rPr>
                <w:rFonts w:ascii="Times New Roman" w:hAnsi="Times New Roman"/>
                <w:sz w:val="24"/>
                <w:szCs w:val="24"/>
              </w:rPr>
              <w:t xml:space="preserve"> </w:t>
            </w:r>
            <w:r w:rsidR="00EA3BB7" w:rsidRPr="002D1696">
              <w:rPr>
                <w:rFonts w:ascii="Times New Roman" w:hAnsi="Times New Roman"/>
                <w:sz w:val="24"/>
                <w:szCs w:val="24"/>
              </w:rPr>
              <w:t>В</w:t>
            </w:r>
            <w:r w:rsidR="00433191">
              <w:rPr>
                <w:rFonts w:ascii="Times New Roman" w:hAnsi="Times New Roman"/>
                <w:sz w:val="24"/>
                <w:szCs w:val="24"/>
              </w:rPr>
              <w:t xml:space="preserve"> </w:t>
            </w:r>
            <w:r w:rsidR="00EA3BB7" w:rsidRPr="002D1696">
              <w:rPr>
                <w:rFonts w:ascii="Times New Roman" w:hAnsi="Times New Roman"/>
                <w:sz w:val="24"/>
                <w:szCs w:val="24"/>
              </w:rPr>
              <w:t>железобетонных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r w:rsidR="00433191">
              <w:rPr>
                <w:rFonts w:ascii="Times New Roman" w:hAnsi="Times New Roman"/>
                <w:sz w:val="24"/>
                <w:szCs w:val="24"/>
              </w:rPr>
              <w:t xml:space="preserve"> </w:t>
            </w:r>
            <w:r w:rsidR="00EA3BB7" w:rsidRPr="002D1696">
              <w:rPr>
                <w:rFonts w:ascii="Times New Roman" w:hAnsi="Times New Roman"/>
                <w:sz w:val="24"/>
                <w:szCs w:val="24"/>
              </w:rPr>
              <w:t>заменить</w:t>
            </w:r>
            <w:r w:rsidR="00433191">
              <w:rPr>
                <w:rFonts w:ascii="Times New Roman" w:hAnsi="Times New Roman"/>
                <w:sz w:val="24"/>
                <w:szCs w:val="24"/>
              </w:rPr>
              <w:t xml:space="preserve"> </w:t>
            </w:r>
            <w:r w:rsidR="00EA3BB7" w:rsidRPr="002D1696">
              <w:rPr>
                <w:rFonts w:ascii="Times New Roman" w:hAnsi="Times New Roman"/>
                <w:sz w:val="24"/>
                <w:szCs w:val="24"/>
              </w:rPr>
              <w:t>поврежденную</w:t>
            </w:r>
            <w:r w:rsidR="00433191">
              <w:rPr>
                <w:rFonts w:ascii="Times New Roman" w:hAnsi="Times New Roman"/>
                <w:sz w:val="24"/>
                <w:szCs w:val="24"/>
              </w:rPr>
              <w:t xml:space="preserve"> </w:t>
            </w:r>
            <w:r w:rsidR="00EA3BB7" w:rsidRPr="002D1696">
              <w:rPr>
                <w:rFonts w:ascii="Times New Roman" w:hAnsi="Times New Roman"/>
                <w:sz w:val="24"/>
                <w:szCs w:val="24"/>
              </w:rPr>
              <w:t>арматуру,</w:t>
            </w:r>
            <w:r w:rsidR="00433191">
              <w:rPr>
                <w:rFonts w:ascii="Times New Roman" w:hAnsi="Times New Roman"/>
                <w:sz w:val="24"/>
                <w:szCs w:val="24"/>
              </w:rPr>
              <w:t xml:space="preserve"> </w:t>
            </w:r>
            <w:r w:rsidR="00EA3BB7" w:rsidRPr="002D1696">
              <w:rPr>
                <w:rFonts w:ascii="Times New Roman" w:hAnsi="Times New Roman"/>
                <w:sz w:val="24"/>
                <w:szCs w:val="24"/>
              </w:rPr>
              <w:t>восстановить</w:t>
            </w:r>
            <w:r w:rsidR="00433191">
              <w:rPr>
                <w:rFonts w:ascii="Times New Roman" w:hAnsi="Times New Roman"/>
                <w:sz w:val="24"/>
                <w:szCs w:val="24"/>
              </w:rPr>
              <w:t xml:space="preserve"> </w:t>
            </w:r>
            <w:r w:rsidR="00EA3BB7" w:rsidRPr="002D1696">
              <w:rPr>
                <w:rFonts w:ascii="Times New Roman" w:hAnsi="Times New Roman"/>
                <w:sz w:val="24"/>
                <w:szCs w:val="24"/>
              </w:rPr>
              <w:t>поврежденные</w:t>
            </w:r>
            <w:r w:rsidR="00433191">
              <w:rPr>
                <w:rFonts w:ascii="Times New Roman" w:hAnsi="Times New Roman"/>
                <w:sz w:val="24"/>
                <w:szCs w:val="24"/>
              </w:rPr>
              <w:t xml:space="preserve"> </w:t>
            </w:r>
            <w:r w:rsidR="00EA3BB7" w:rsidRPr="002D1696">
              <w:rPr>
                <w:rFonts w:ascii="Times New Roman" w:hAnsi="Times New Roman"/>
                <w:sz w:val="24"/>
                <w:szCs w:val="24"/>
              </w:rPr>
              <w:t>участки.</w:t>
            </w:r>
            <w:r w:rsidR="00433191">
              <w:rPr>
                <w:rFonts w:ascii="Times New Roman" w:hAnsi="Times New Roman"/>
                <w:sz w:val="24"/>
                <w:szCs w:val="24"/>
              </w:rPr>
              <w:t xml:space="preserve"> </w:t>
            </w:r>
            <w:r w:rsidR="00EA3BB7" w:rsidRPr="002D1696">
              <w:rPr>
                <w:rFonts w:ascii="Times New Roman" w:hAnsi="Times New Roman"/>
                <w:sz w:val="24"/>
                <w:szCs w:val="24"/>
              </w:rPr>
              <w:t>В</w:t>
            </w:r>
            <w:r w:rsidR="00433191">
              <w:rPr>
                <w:rFonts w:ascii="Times New Roman" w:hAnsi="Times New Roman"/>
                <w:sz w:val="24"/>
                <w:szCs w:val="24"/>
              </w:rPr>
              <w:t xml:space="preserve"> </w:t>
            </w:r>
            <w:r w:rsidR="00EA3BB7" w:rsidRPr="002D1696">
              <w:rPr>
                <w:rFonts w:ascii="Times New Roman" w:hAnsi="Times New Roman"/>
                <w:sz w:val="24"/>
                <w:szCs w:val="24"/>
              </w:rPr>
              <w:t>бетон</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раст</w:t>
            </w:r>
            <w:r w:rsidR="00D11527" w:rsidRPr="002D1696">
              <w:rPr>
                <w:rFonts w:ascii="Times New Roman" w:hAnsi="Times New Roman"/>
                <w:sz w:val="24"/>
                <w:szCs w:val="24"/>
              </w:rPr>
              <w:t>вор</w:t>
            </w:r>
            <w:r w:rsidR="00433191">
              <w:rPr>
                <w:rFonts w:ascii="Times New Roman" w:hAnsi="Times New Roman"/>
                <w:sz w:val="24"/>
                <w:szCs w:val="24"/>
              </w:rPr>
              <w:t xml:space="preserve"> </w:t>
            </w:r>
            <w:r w:rsidR="00D11527" w:rsidRPr="002D1696">
              <w:rPr>
                <w:rFonts w:ascii="Times New Roman" w:hAnsi="Times New Roman"/>
                <w:sz w:val="24"/>
                <w:szCs w:val="24"/>
              </w:rPr>
              <w:t>ввести</w:t>
            </w:r>
            <w:r w:rsidR="00433191">
              <w:rPr>
                <w:rFonts w:ascii="Times New Roman" w:hAnsi="Times New Roman"/>
                <w:sz w:val="24"/>
                <w:szCs w:val="24"/>
              </w:rPr>
              <w:t xml:space="preserve"> </w:t>
            </w:r>
            <w:r w:rsidR="00D11527" w:rsidRPr="002D1696">
              <w:rPr>
                <w:rFonts w:ascii="Times New Roman" w:hAnsi="Times New Roman"/>
                <w:sz w:val="24"/>
                <w:szCs w:val="24"/>
              </w:rPr>
              <w:t>биоцидные</w:t>
            </w:r>
            <w:r w:rsidR="00433191">
              <w:rPr>
                <w:rFonts w:ascii="Times New Roman" w:hAnsi="Times New Roman"/>
                <w:sz w:val="24"/>
                <w:szCs w:val="24"/>
              </w:rPr>
              <w:t xml:space="preserve"> </w:t>
            </w:r>
            <w:r w:rsidR="00D11527" w:rsidRPr="002D1696">
              <w:rPr>
                <w:rFonts w:ascii="Times New Roman" w:hAnsi="Times New Roman"/>
                <w:sz w:val="24"/>
                <w:szCs w:val="24"/>
              </w:rPr>
              <w:t>добавки</w:t>
            </w:r>
          </w:p>
        </w:tc>
      </w:tr>
      <w:tr w:rsidR="00EA3BB7" w:rsidRPr="009F7265" w14:paraId="38392C85" w14:textId="77777777" w:rsidTr="002D1696">
        <w:tc>
          <w:tcPr>
            <w:tcW w:w="705" w:type="pct"/>
            <w:shd w:val="clear" w:color="auto" w:fill="FFFFFF"/>
            <w:tcMar>
              <w:top w:w="60" w:type="dxa"/>
              <w:left w:w="60" w:type="dxa"/>
              <w:bottom w:w="60" w:type="dxa"/>
              <w:right w:w="60" w:type="dxa"/>
            </w:tcMar>
          </w:tcPr>
          <w:p w14:paraId="5672A908" w14:textId="77777777" w:rsidR="00EA3BB7" w:rsidRPr="002D1696" w:rsidRDefault="00EA3BB7" w:rsidP="002D1696">
            <w:pPr>
              <w:pStyle w:val="afd"/>
              <w:rPr>
                <w:rFonts w:ascii="Times New Roman" w:hAnsi="Times New Roman"/>
                <w:sz w:val="24"/>
                <w:szCs w:val="24"/>
              </w:rPr>
            </w:pPr>
          </w:p>
        </w:tc>
        <w:tc>
          <w:tcPr>
            <w:tcW w:w="898" w:type="pct"/>
            <w:shd w:val="clear" w:color="auto" w:fill="FFFFFF"/>
          </w:tcPr>
          <w:p w14:paraId="07CB8EBF" w14:textId="2797F3C6"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Деревянные</w:t>
            </w:r>
            <w:r w:rsidR="00433191">
              <w:rPr>
                <w:rFonts w:ascii="Times New Roman" w:hAnsi="Times New Roman"/>
                <w:sz w:val="24"/>
                <w:szCs w:val="24"/>
              </w:rPr>
              <w:t xml:space="preserve"> </w:t>
            </w:r>
            <w:r w:rsidRPr="002D1696">
              <w:rPr>
                <w:rFonts w:ascii="Times New Roman" w:hAnsi="Times New Roman"/>
                <w:sz w:val="24"/>
                <w:szCs w:val="24"/>
              </w:rPr>
              <w:t>конструкции</w:t>
            </w:r>
          </w:p>
        </w:tc>
        <w:tc>
          <w:tcPr>
            <w:tcW w:w="3397" w:type="pct"/>
            <w:shd w:val="clear" w:color="auto" w:fill="FFFFFF"/>
            <w:tcMar>
              <w:top w:w="60" w:type="dxa"/>
              <w:left w:w="60" w:type="dxa"/>
              <w:bottom w:w="60" w:type="dxa"/>
              <w:right w:w="60" w:type="dxa"/>
            </w:tcMar>
          </w:tcPr>
          <w:p w14:paraId="272FEC03" w14:textId="03BF8363"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Провести</w:t>
            </w:r>
            <w:r w:rsidR="00433191">
              <w:rPr>
                <w:rFonts w:ascii="Times New Roman" w:hAnsi="Times New Roman"/>
                <w:sz w:val="24"/>
                <w:szCs w:val="24"/>
              </w:rPr>
              <w:t xml:space="preserve"> </w:t>
            </w:r>
            <w:r w:rsidRPr="002D1696">
              <w:rPr>
                <w:rFonts w:ascii="Times New Roman" w:hAnsi="Times New Roman"/>
                <w:sz w:val="24"/>
                <w:szCs w:val="24"/>
              </w:rPr>
              <w:t>замену</w:t>
            </w:r>
            <w:r w:rsidR="00433191">
              <w:rPr>
                <w:rFonts w:ascii="Times New Roman" w:hAnsi="Times New Roman"/>
                <w:sz w:val="24"/>
                <w:szCs w:val="24"/>
              </w:rPr>
              <w:t xml:space="preserve"> </w:t>
            </w:r>
            <w:r w:rsidRPr="002D1696">
              <w:rPr>
                <w:rFonts w:ascii="Times New Roman" w:hAnsi="Times New Roman"/>
                <w:sz w:val="24"/>
                <w:szCs w:val="24"/>
              </w:rPr>
              <w:t>поврежденного</w:t>
            </w:r>
            <w:r w:rsidR="00433191">
              <w:rPr>
                <w:rFonts w:ascii="Times New Roman" w:hAnsi="Times New Roman"/>
                <w:sz w:val="24"/>
                <w:szCs w:val="24"/>
              </w:rPr>
              <w:t xml:space="preserve"> </w:t>
            </w:r>
            <w:r w:rsidRPr="002D1696">
              <w:rPr>
                <w:rFonts w:ascii="Times New Roman" w:hAnsi="Times New Roman"/>
                <w:sz w:val="24"/>
                <w:szCs w:val="24"/>
              </w:rPr>
              <w:t>участка</w:t>
            </w:r>
            <w:r w:rsidR="00433191">
              <w:rPr>
                <w:rFonts w:ascii="Times New Roman" w:hAnsi="Times New Roman"/>
                <w:sz w:val="24"/>
                <w:szCs w:val="24"/>
              </w:rPr>
              <w:t xml:space="preserve"> </w:t>
            </w:r>
            <w:r w:rsidRPr="002D1696">
              <w:rPr>
                <w:rFonts w:ascii="Times New Roman" w:hAnsi="Times New Roman"/>
                <w:sz w:val="24"/>
                <w:szCs w:val="24"/>
              </w:rPr>
              <w:t>конструкции:</w:t>
            </w:r>
          </w:p>
          <w:p w14:paraId="747DF286" w14:textId="45DADD36"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3.2.1</w:t>
            </w:r>
            <w:r w:rsidR="00433191">
              <w:rPr>
                <w:rFonts w:ascii="Times New Roman" w:hAnsi="Times New Roman"/>
                <w:sz w:val="24"/>
                <w:szCs w:val="24"/>
              </w:rPr>
              <w:t xml:space="preserve"> </w:t>
            </w:r>
            <w:r w:rsidR="00EA3BB7" w:rsidRPr="002D1696">
              <w:rPr>
                <w:rFonts w:ascii="Times New Roman" w:hAnsi="Times New Roman"/>
                <w:sz w:val="24"/>
                <w:szCs w:val="24"/>
              </w:rPr>
              <w:t>Просушить</w:t>
            </w:r>
            <w:r w:rsidR="00433191">
              <w:rPr>
                <w:rFonts w:ascii="Times New Roman" w:hAnsi="Times New Roman"/>
                <w:sz w:val="24"/>
                <w:szCs w:val="24"/>
              </w:rPr>
              <w:t xml:space="preserve"> </w:t>
            </w:r>
            <w:r w:rsidR="00EA3BB7" w:rsidRPr="002D1696">
              <w:rPr>
                <w:rFonts w:ascii="Times New Roman" w:hAnsi="Times New Roman"/>
                <w:sz w:val="24"/>
                <w:szCs w:val="24"/>
              </w:rPr>
              <w:t>деревянные</w:t>
            </w:r>
            <w:r w:rsidR="00433191">
              <w:rPr>
                <w:rFonts w:ascii="Times New Roman" w:hAnsi="Times New Roman"/>
                <w:sz w:val="24"/>
                <w:szCs w:val="24"/>
              </w:rPr>
              <w:t xml:space="preserve"> </w:t>
            </w:r>
            <w:r w:rsidR="00EA3BB7" w:rsidRPr="002D1696">
              <w:rPr>
                <w:rFonts w:ascii="Times New Roman" w:hAnsi="Times New Roman"/>
                <w:sz w:val="24"/>
                <w:szCs w:val="24"/>
              </w:rPr>
              <w:t>конструкции.</w:t>
            </w:r>
          </w:p>
          <w:p w14:paraId="1ECDEACE" w14:textId="6F5BE158"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3.2.2</w:t>
            </w:r>
            <w:r w:rsidR="00433191">
              <w:rPr>
                <w:rFonts w:ascii="Times New Roman" w:hAnsi="Times New Roman"/>
                <w:sz w:val="24"/>
                <w:szCs w:val="24"/>
              </w:rPr>
              <w:t xml:space="preserve"> </w:t>
            </w:r>
            <w:r w:rsidR="00EA3BB7" w:rsidRPr="002D1696">
              <w:rPr>
                <w:rFonts w:ascii="Times New Roman" w:hAnsi="Times New Roman"/>
                <w:sz w:val="24"/>
                <w:szCs w:val="24"/>
              </w:rPr>
              <w:t>Полностью</w:t>
            </w:r>
            <w:r w:rsidR="00433191">
              <w:rPr>
                <w:rFonts w:ascii="Times New Roman" w:hAnsi="Times New Roman"/>
                <w:sz w:val="24"/>
                <w:szCs w:val="24"/>
              </w:rPr>
              <w:t xml:space="preserve"> </w:t>
            </w:r>
            <w:r w:rsidR="00EA3BB7" w:rsidRPr="002D1696">
              <w:rPr>
                <w:rFonts w:ascii="Times New Roman" w:hAnsi="Times New Roman"/>
                <w:sz w:val="24"/>
                <w:szCs w:val="24"/>
              </w:rPr>
              <w:t>удалить</w:t>
            </w:r>
            <w:r w:rsidR="00433191">
              <w:rPr>
                <w:rFonts w:ascii="Times New Roman" w:hAnsi="Times New Roman"/>
                <w:sz w:val="24"/>
                <w:szCs w:val="24"/>
              </w:rPr>
              <w:t xml:space="preserve"> </w:t>
            </w:r>
            <w:r w:rsidR="00EA3BB7" w:rsidRPr="002D1696">
              <w:rPr>
                <w:rFonts w:ascii="Times New Roman" w:hAnsi="Times New Roman"/>
                <w:sz w:val="24"/>
                <w:szCs w:val="24"/>
              </w:rPr>
              <w:t>пораженные</w:t>
            </w:r>
            <w:r w:rsidR="00433191">
              <w:rPr>
                <w:rFonts w:ascii="Times New Roman" w:hAnsi="Times New Roman"/>
                <w:sz w:val="24"/>
                <w:szCs w:val="24"/>
              </w:rPr>
              <w:t xml:space="preserve"> </w:t>
            </w:r>
            <w:r w:rsidR="00EA3BB7" w:rsidRPr="002D1696">
              <w:rPr>
                <w:rFonts w:ascii="Times New Roman" w:hAnsi="Times New Roman"/>
                <w:sz w:val="24"/>
                <w:szCs w:val="24"/>
              </w:rPr>
              <w:t>участки</w:t>
            </w:r>
            <w:r w:rsidR="00433191">
              <w:rPr>
                <w:rFonts w:ascii="Times New Roman" w:hAnsi="Times New Roman"/>
                <w:sz w:val="24"/>
                <w:szCs w:val="24"/>
              </w:rPr>
              <w:t xml:space="preserve"> </w:t>
            </w:r>
            <w:r w:rsidR="00EA3BB7" w:rsidRPr="002D1696">
              <w:rPr>
                <w:rFonts w:ascii="Times New Roman" w:hAnsi="Times New Roman"/>
                <w:sz w:val="24"/>
                <w:szCs w:val="24"/>
              </w:rPr>
              <w:t>древесины.</w:t>
            </w:r>
          </w:p>
          <w:p w14:paraId="5CB59882" w14:textId="08D70CD1"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3.2.3</w:t>
            </w:r>
            <w:r w:rsidR="00433191">
              <w:rPr>
                <w:rFonts w:ascii="Times New Roman" w:hAnsi="Times New Roman"/>
                <w:sz w:val="24"/>
                <w:szCs w:val="24"/>
              </w:rPr>
              <w:t xml:space="preserve"> </w:t>
            </w:r>
            <w:r w:rsidRPr="002D1696">
              <w:rPr>
                <w:rFonts w:ascii="Times New Roman" w:hAnsi="Times New Roman"/>
                <w:sz w:val="24"/>
                <w:szCs w:val="24"/>
              </w:rPr>
              <w:t>При</w:t>
            </w:r>
            <w:r w:rsidR="00433191">
              <w:rPr>
                <w:rFonts w:ascii="Times New Roman" w:hAnsi="Times New Roman"/>
                <w:sz w:val="24"/>
                <w:szCs w:val="24"/>
              </w:rPr>
              <w:t xml:space="preserve"> </w:t>
            </w:r>
            <w:r w:rsidRPr="002D1696">
              <w:rPr>
                <w:rFonts w:ascii="Times New Roman" w:hAnsi="Times New Roman"/>
                <w:sz w:val="24"/>
                <w:szCs w:val="24"/>
              </w:rPr>
              <w:t>обнаружении</w:t>
            </w:r>
            <w:r w:rsidR="00433191">
              <w:rPr>
                <w:rFonts w:ascii="Times New Roman" w:hAnsi="Times New Roman"/>
                <w:sz w:val="24"/>
                <w:szCs w:val="24"/>
              </w:rPr>
              <w:t xml:space="preserve"> </w:t>
            </w:r>
            <w:r w:rsidRPr="002D1696">
              <w:rPr>
                <w:rFonts w:ascii="Times New Roman" w:hAnsi="Times New Roman"/>
                <w:sz w:val="24"/>
                <w:szCs w:val="24"/>
              </w:rPr>
              <w:t>очагов</w:t>
            </w:r>
            <w:r w:rsidR="00433191">
              <w:rPr>
                <w:rFonts w:ascii="Times New Roman" w:hAnsi="Times New Roman"/>
                <w:sz w:val="24"/>
                <w:szCs w:val="24"/>
              </w:rPr>
              <w:t xml:space="preserve"> </w:t>
            </w:r>
            <w:r w:rsidRPr="002D1696">
              <w:rPr>
                <w:rFonts w:ascii="Times New Roman" w:hAnsi="Times New Roman"/>
                <w:sz w:val="24"/>
                <w:szCs w:val="24"/>
              </w:rPr>
              <w:t>заражения</w:t>
            </w:r>
            <w:r w:rsidR="00433191">
              <w:rPr>
                <w:rFonts w:ascii="Times New Roman" w:hAnsi="Times New Roman"/>
                <w:sz w:val="24"/>
                <w:szCs w:val="24"/>
              </w:rPr>
              <w:t xml:space="preserve"> </w:t>
            </w:r>
            <w:r w:rsidRPr="002D1696">
              <w:rPr>
                <w:rFonts w:ascii="Times New Roman" w:hAnsi="Times New Roman"/>
                <w:sz w:val="24"/>
                <w:szCs w:val="24"/>
              </w:rPr>
              <w:t>домовыми</w:t>
            </w:r>
            <w:r w:rsidR="00433191">
              <w:rPr>
                <w:rFonts w:ascii="Times New Roman" w:hAnsi="Times New Roman"/>
                <w:sz w:val="24"/>
                <w:szCs w:val="24"/>
              </w:rPr>
              <w:t xml:space="preserve"> </w:t>
            </w:r>
            <w:r w:rsidRPr="002D1696">
              <w:rPr>
                <w:rFonts w:ascii="Times New Roman" w:hAnsi="Times New Roman"/>
                <w:sz w:val="24"/>
                <w:szCs w:val="24"/>
              </w:rPr>
              <w:t>грибами</w:t>
            </w:r>
            <w:r w:rsidR="00433191">
              <w:rPr>
                <w:rFonts w:ascii="Times New Roman" w:hAnsi="Times New Roman"/>
                <w:sz w:val="24"/>
                <w:szCs w:val="24"/>
              </w:rPr>
              <w:t xml:space="preserve"> </w:t>
            </w:r>
            <w:r w:rsidRPr="002D1696">
              <w:rPr>
                <w:rFonts w:ascii="Times New Roman" w:hAnsi="Times New Roman"/>
                <w:sz w:val="24"/>
                <w:szCs w:val="24"/>
              </w:rPr>
              <w:t>необходимо</w:t>
            </w:r>
            <w:r w:rsidR="00433191">
              <w:rPr>
                <w:rFonts w:ascii="Times New Roman" w:hAnsi="Times New Roman"/>
                <w:sz w:val="24"/>
                <w:szCs w:val="24"/>
              </w:rPr>
              <w:t xml:space="preserve"> </w:t>
            </w:r>
            <w:r w:rsidRPr="002D1696">
              <w:rPr>
                <w:rFonts w:ascii="Times New Roman" w:hAnsi="Times New Roman"/>
                <w:sz w:val="24"/>
                <w:szCs w:val="24"/>
              </w:rPr>
              <w:t>удалить</w:t>
            </w:r>
            <w:r w:rsidR="00433191">
              <w:rPr>
                <w:rFonts w:ascii="Times New Roman" w:hAnsi="Times New Roman"/>
                <w:sz w:val="24"/>
                <w:szCs w:val="24"/>
              </w:rPr>
              <w:t xml:space="preserve"> </w:t>
            </w:r>
            <w:r w:rsidRPr="002D1696">
              <w:rPr>
                <w:rFonts w:ascii="Times New Roman" w:hAnsi="Times New Roman"/>
                <w:sz w:val="24"/>
                <w:szCs w:val="24"/>
              </w:rPr>
              <w:t>все</w:t>
            </w:r>
            <w:r w:rsidR="00433191">
              <w:rPr>
                <w:rFonts w:ascii="Times New Roman" w:hAnsi="Times New Roman"/>
                <w:sz w:val="24"/>
                <w:szCs w:val="24"/>
              </w:rPr>
              <w:t xml:space="preserve"> </w:t>
            </w:r>
            <w:r w:rsidRPr="002D1696">
              <w:rPr>
                <w:rFonts w:ascii="Times New Roman" w:hAnsi="Times New Roman"/>
                <w:sz w:val="24"/>
                <w:szCs w:val="24"/>
              </w:rPr>
              <w:t>пораженные</w:t>
            </w:r>
            <w:r w:rsidR="00433191">
              <w:rPr>
                <w:rFonts w:ascii="Times New Roman" w:hAnsi="Times New Roman"/>
                <w:sz w:val="24"/>
                <w:szCs w:val="24"/>
              </w:rPr>
              <w:t xml:space="preserve"> </w:t>
            </w:r>
            <w:r w:rsidRPr="002D1696">
              <w:rPr>
                <w:rFonts w:ascii="Times New Roman" w:hAnsi="Times New Roman"/>
                <w:sz w:val="24"/>
                <w:szCs w:val="24"/>
              </w:rPr>
              <w:t>части</w:t>
            </w:r>
            <w:r w:rsidR="00433191">
              <w:rPr>
                <w:rFonts w:ascii="Times New Roman" w:hAnsi="Times New Roman"/>
                <w:sz w:val="24"/>
                <w:szCs w:val="24"/>
              </w:rPr>
              <w:t xml:space="preserve"> </w:t>
            </w:r>
            <w:r w:rsidRPr="002D1696">
              <w:rPr>
                <w:rFonts w:ascii="Times New Roman" w:hAnsi="Times New Roman"/>
                <w:sz w:val="24"/>
                <w:szCs w:val="24"/>
              </w:rPr>
              <w:t>с</w:t>
            </w:r>
            <w:r w:rsidR="00433191">
              <w:rPr>
                <w:rFonts w:ascii="Times New Roman" w:hAnsi="Times New Roman"/>
                <w:sz w:val="24"/>
                <w:szCs w:val="24"/>
              </w:rPr>
              <w:t xml:space="preserve"> </w:t>
            </w:r>
            <w:r w:rsidRPr="002D1696">
              <w:rPr>
                <w:rFonts w:ascii="Times New Roman" w:hAnsi="Times New Roman"/>
                <w:sz w:val="24"/>
                <w:szCs w:val="24"/>
              </w:rPr>
              <w:t>захватом:</w:t>
            </w:r>
            <w:r w:rsidR="00433191">
              <w:rPr>
                <w:rFonts w:ascii="Times New Roman" w:hAnsi="Times New Roman"/>
                <w:sz w:val="24"/>
                <w:szCs w:val="24"/>
              </w:rPr>
              <w:t xml:space="preserve"> </w:t>
            </w:r>
            <w:r w:rsidRPr="002D1696">
              <w:rPr>
                <w:rFonts w:ascii="Times New Roman" w:hAnsi="Times New Roman"/>
                <w:sz w:val="24"/>
                <w:szCs w:val="24"/>
              </w:rPr>
              <w:t>1</w:t>
            </w:r>
            <w:r w:rsidR="00433191">
              <w:rPr>
                <w:rFonts w:ascii="Times New Roman" w:hAnsi="Times New Roman"/>
                <w:sz w:val="24"/>
                <w:szCs w:val="24"/>
              </w:rPr>
              <w:t xml:space="preserve"> </w:t>
            </w:r>
            <w:r w:rsidRPr="002D1696">
              <w:rPr>
                <w:rFonts w:ascii="Times New Roman" w:hAnsi="Times New Roman"/>
                <w:sz w:val="24"/>
                <w:szCs w:val="24"/>
              </w:rPr>
              <w:t>м</w:t>
            </w:r>
            <w:r w:rsidR="00433191">
              <w:rPr>
                <w:rFonts w:ascii="Times New Roman" w:hAnsi="Times New Roman"/>
                <w:sz w:val="24"/>
                <w:szCs w:val="24"/>
              </w:rPr>
              <w:t xml:space="preserve"> </w:t>
            </w:r>
            <w:r w:rsidRPr="002D1696">
              <w:rPr>
                <w:rFonts w:ascii="Times New Roman" w:hAnsi="Times New Roman"/>
                <w:sz w:val="24"/>
                <w:szCs w:val="24"/>
              </w:rPr>
              <w:t>вдоль</w:t>
            </w:r>
            <w:r w:rsidR="00433191">
              <w:rPr>
                <w:rFonts w:ascii="Times New Roman" w:hAnsi="Times New Roman"/>
                <w:sz w:val="24"/>
                <w:szCs w:val="24"/>
              </w:rPr>
              <w:t xml:space="preserve"> </w:t>
            </w:r>
            <w:r w:rsidRPr="002D1696">
              <w:rPr>
                <w:rFonts w:ascii="Times New Roman" w:hAnsi="Times New Roman"/>
                <w:sz w:val="24"/>
                <w:szCs w:val="24"/>
              </w:rPr>
              <w:t>волокон</w:t>
            </w:r>
            <w:r w:rsidR="00433191">
              <w:rPr>
                <w:rFonts w:ascii="Times New Roman" w:hAnsi="Times New Roman"/>
                <w:sz w:val="24"/>
                <w:szCs w:val="24"/>
              </w:rPr>
              <w:t xml:space="preserve"> </w:t>
            </w:r>
            <w:r w:rsidRPr="002D1696">
              <w:rPr>
                <w:rFonts w:ascii="Times New Roman" w:hAnsi="Times New Roman"/>
                <w:sz w:val="24"/>
                <w:szCs w:val="24"/>
              </w:rPr>
              <w:t>прилег</w:t>
            </w:r>
            <w:r w:rsidR="0082630C" w:rsidRPr="002D1696">
              <w:rPr>
                <w:rFonts w:ascii="Times New Roman" w:hAnsi="Times New Roman"/>
                <w:sz w:val="24"/>
                <w:szCs w:val="24"/>
              </w:rPr>
              <w:t>ающей</w:t>
            </w:r>
            <w:r w:rsidR="00433191">
              <w:rPr>
                <w:rFonts w:ascii="Times New Roman" w:hAnsi="Times New Roman"/>
                <w:sz w:val="24"/>
                <w:szCs w:val="24"/>
              </w:rPr>
              <w:t xml:space="preserve"> </w:t>
            </w:r>
            <w:r w:rsidR="0082630C" w:rsidRPr="002D1696">
              <w:rPr>
                <w:rFonts w:ascii="Times New Roman" w:hAnsi="Times New Roman"/>
                <w:sz w:val="24"/>
                <w:szCs w:val="24"/>
              </w:rPr>
              <w:t>здоровой</w:t>
            </w:r>
            <w:r w:rsidR="00433191">
              <w:rPr>
                <w:rFonts w:ascii="Times New Roman" w:hAnsi="Times New Roman"/>
                <w:sz w:val="24"/>
                <w:szCs w:val="24"/>
              </w:rPr>
              <w:t xml:space="preserve"> </w:t>
            </w:r>
            <w:r w:rsidR="0082630C" w:rsidRPr="002D1696">
              <w:rPr>
                <w:rFonts w:ascii="Times New Roman" w:hAnsi="Times New Roman"/>
                <w:sz w:val="24"/>
                <w:szCs w:val="24"/>
              </w:rPr>
              <w:t>на</w:t>
            </w:r>
            <w:r w:rsidR="00433191">
              <w:rPr>
                <w:rFonts w:ascii="Times New Roman" w:hAnsi="Times New Roman"/>
                <w:sz w:val="24"/>
                <w:szCs w:val="24"/>
              </w:rPr>
              <w:t xml:space="preserve"> </w:t>
            </w:r>
            <w:r w:rsidR="0082630C" w:rsidRPr="002D1696">
              <w:rPr>
                <w:rFonts w:ascii="Times New Roman" w:hAnsi="Times New Roman"/>
                <w:sz w:val="24"/>
                <w:szCs w:val="24"/>
              </w:rPr>
              <w:t>вид</w:t>
            </w:r>
            <w:r w:rsidR="00433191">
              <w:rPr>
                <w:rFonts w:ascii="Times New Roman" w:hAnsi="Times New Roman"/>
                <w:sz w:val="24"/>
                <w:szCs w:val="24"/>
              </w:rPr>
              <w:t xml:space="preserve"> </w:t>
            </w:r>
            <w:r w:rsidR="0082630C" w:rsidRPr="002D1696">
              <w:rPr>
                <w:rFonts w:ascii="Times New Roman" w:hAnsi="Times New Roman"/>
                <w:sz w:val="24"/>
                <w:szCs w:val="24"/>
              </w:rPr>
              <w:t>древесины</w:t>
            </w:r>
            <w:r w:rsidR="00433191">
              <w:rPr>
                <w:rFonts w:ascii="Times New Roman" w:hAnsi="Times New Roman"/>
                <w:sz w:val="24"/>
                <w:szCs w:val="24"/>
              </w:rPr>
              <w:t xml:space="preserve"> </w:t>
            </w:r>
            <w:r w:rsidR="0082630C" w:rsidRPr="002D1696">
              <w:rPr>
                <w:rFonts w:ascii="Times New Roman" w:hAnsi="Times New Roman"/>
                <w:sz w:val="24"/>
                <w:szCs w:val="24"/>
              </w:rPr>
              <w:t>–</w:t>
            </w:r>
            <w:r w:rsidR="00433191">
              <w:rPr>
                <w:rFonts w:ascii="Times New Roman" w:hAnsi="Times New Roman"/>
                <w:sz w:val="24"/>
                <w:szCs w:val="24"/>
              </w:rPr>
              <w:t xml:space="preserve"> </w:t>
            </w:r>
            <w:r w:rsidRPr="002D1696">
              <w:rPr>
                <w:rFonts w:ascii="Times New Roman" w:hAnsi="Times New Roman"/>
                <w:sz w:val="24"/>
                <w:szCs w:val="24"/>
              </w:rPr>
              <w:t>для</w:t>
            </w:r>
            <w:r w:rsidR="00433191">
              <w:rPr>
                <w:rFonts w:ascii="Times New Roman" w:hAnsi="Times New Roman"/>
                <w:sz w:val="24"/>
                <w:szCs w:val="24"/>
              </w:rPr>
              <w:t xml:space="preserve"> </w:t>
            </w:r>
            <w:r w:rsidRPr="002D1696">
              <w:rPr>
                <w:rFonts w:ascii="Times New Roman" w:hAnsi="Times New Roman"/>
                <w:sz w:val="24"/>
                <w:szCs w:val="24"/>
              </w:rPr>
              <w:t>конструкции,</w:t>
            </w:r>
            <w:r w:rsidR="00433191">
              <w:rPr>
                <w:rFonts w:ascii="Times New Roman" w:hAnsi="Times New Roman"/>
                <w:sz w:val="24"/>
                <w:szCs w:val="24"/>
              </w:rPr>
              <w:t xml:space="preserve"> </w:t>
            </w:r>
            <w:r w:rsidRPr="002D1696">
              <w:rPr>
                <w:rFonts w:ascii="Times New Roman" w:hAnsi="Times New Roman"/>
                <w:sz w:val="24"/>
                <w:szCs w:val="24"/>
              </w:rPr>
              <w:t>состоящей</w:t>
            </w:r>
            <w:r w:rsidR="00433191">
              <w:rPr>
                <w:rFonts w:ascii="Times New Roman" w:hAnsi="Times New Roman"/>
                <w:sz w:val="24"/>
                <w:szCs w:val="24"/>
              </w:rPr>
              <w:t xml:space="preserve"> </w:t>
            </w:r>
            <w:r w:rsidRPr="002D1696">
              <w:rPr>
                <w:rFonts w:ascii="Times New Roman" w:hAnsi="Times New Roman"/>
                <w:sz w:val="24"/>
                <w:szCs w:val="24"/>
              </w:rPr>
              <w:t>из</w:t>
            </w:r>
            <w:r w:rsidR="00433191">
              <w:rPr>
                <w:rFonts w:ascii="Times New Roman" w:hAnsi="Times New Roman"/>
                <w:sz w:val="24"/>
                <w:szCs w:val="24"/>
              </w:rPr>
              <w:t xml:space="preserve"> </w:t>
            </w:r>
            <w:r w:rsidRPr="002D1696">
              <w:rPr>
                <w:rFonts w:ascii="Times New Roman" w:hAnsi="Times New Roman"/>
                <w:sz w:val="24"/>
                <w:szCs w:val="24"/>
              </w:rPr>
              <w:t>отдельного</w:t>
            </w:r>
            <w:r w:rsidR="00433191">
              <w:rPr>
                <w:rFonts w:ascii="Times New Roman" w:hAnsi="Times New Roman"/>
                <w:sz w:val="24"/>
                <w:szCs w:val="24"/>
              </w:rPr>
              <w:t xml:space="preserve"> </w:t>
            </w:r>
            <w:r w:rsidRPr="002D1696">
              <w:rPr>
                <w:rFonts w:ascii="Times New Roman" w:hAnsi="Times New Roman"/>
                <w:sz w:val="24"/>
                <w:szCs w:val="24"/>
              </w:rPr>
              <w:t>бревна</w:t>
            </w:r>
            <w:r w:rsidR="00433191">
              <w:rPr>
                <w:rFonts w:ascii="Times New Roman" w:hAnsi="Times New Roman"/>
                <w:sz w:val="24"/>
                <w:szCs w:val="24"/>
              </w:rPr>
              <w:t xml:space="preserve"> </w:t>
            </w:r>
            <w:r w:rsidRPr="002D1696">
              <w:rPr>
                <w:rFonts w:ascii="Times New Roman" w:hAnsi="Times New Roman"/>
                <w:sz w:val="24"/>
                <w:szCs w:val="24"/>
              </w:rPr>
              <w:t>бруса,</w:t>
            </w:r>
            <w:r w:rsidR="00433191">
              <w:rPr>
                <w:rFonts w:ascii="Times New Roman" w:hAnsi="Times New Roman"/>
                <w:sz w:val="24"/>
                <w:szCs w:val="24"/>
              </w:rPr>
              <w:t xml:space="preserve"> </w:t>
            </w:r>
            <w:r w:rsidRPr="002D1696">
              <w:rPr>
                <w:rFonts w:ascii="Times New Roman" w:hAnsi="Times New Roman"/>
                <w:sz w:val="24"/>
                <w:szCs w:val="24"/>
              </w:rPr>
              <w:t>доски</w:t>
            </w:r>
            <w:r w:rsidR="00433191">
              <w:rPr>
                <w:rFonts w:ascii="Times New Roman" w:hAnsi="Times New Roman"/>
                <w:sz w:val="24"/>
                <w:szCs w:val="24"/>
              </w:rPr>
              <w:t xml:space="preserve"> </w:t>
            </w:r>
            <w:r w:rsidRPr="002D1696">
              <w:rPr>
                <w:rFonts w:ascii="Times New Roman" w:hAnsi="Times New Roman"/>
                <w:sz w:val="24"/>
                <w:szCs w:val="24"/>
              </w:rPr>
              <w:t>и</w:t>
            </w:r>
            <w:r w:rsidR="00433191">
              <w:rPr>
                <w:rFonts w:ascii="Times New Roman" w:hAnsi="Times New Roman"/>
                <w:sz w:val="24"/>
                <w:szCs w:val="24"/>
              </w:rPr>
              <w:t xml:space="preserve"> </w:t>
            </w:r>
            <w:r w:rsidR="0082630C" w:rsidRPr="002D1696">
              <w:rPr>
                <w:rFonts w:ascii="Times New Roman" w:hAnsi="Times New Roman"/>
                <w:sz w:val="24"/>
                <w:szCs w:val="24"/>
              </w:rPr>
              <w:t>т.</w:t>
            </w:r>
            <w:r w:rsidR="00433191">
              <w:rPr>
                <w:rFonts w:ascii="Times New Roman" w:hAnsi="Times New Roman"/>
                <w:sz w:val="24"/>
                <w:szCs w:val="24"/>
              </w:rPr>
              <w:t xml:space="preserve"> </w:t>
            </w:r>
            <w:r w:rsidR="0082630C" w:rsidRPr="002D1696">
              <w:rPr>
                <w:rFonts w:ascii="Times New Roman" w:hAnsi="Times New Roman"/>
                <w:sz w:val="24"/>
                <w:szCs w:val="24"/>
              </w:rPr>
              <w:t>п.;</w:t>
            </w:r>
            <w:r w:rsidR="00433191">
              <w:rPr>
                <w:rFonts w:ascii="Times New Roman" w:hAnsi="Times New Roman"/>
                <w:sz w:val="24"/>
                <w:szCs w:val="24"/>
              </w:rPr>
              <w:t xml:space="preserve"> </w:t>
            </w:r>
            <w:r w:rsidR="0082630C" w:rsidRPr="002D1696">
              <w:rPr>
                <w:rFonts w:ascii="Times New Roman" w:hAnsi="Times New Roman"/>
                <w:sz w:val="24"/>
                <w:szCs w:val="24"/>
              </w:rPr>
              <w:t>1</w:t>
            </w:r>
            <w:r w:rsidR="00433191">
              <w:rPr>
                <w:rFonts w:ascii="Times New Roman" w:hAnsi="Times New Roman"/>
                <w:sz w:val="24"/>
                <w:szCs w:val="24"/>
              </w:rPr>
              <w:t xml:space="preserve"> </w:t>
            </w:r>
            <w:r w:rsidR="0082630C" w:rsidRPr="002D1696">
              <w:rPr>
                <w:rFonts w:ascii="Times New Roman" w:hAnsi="Times New Roman"/>
                <w:sz w:val="24"/>
                <w:szCs w:val="24"/>
              </w:rPr>
              <w:t>м</w:t>
            </w:r>
            <w:r w:rsidR="00433191">
              <w:rPr>
                <w:rFonts w:ascii="Times New Roman" w:hAnsi="Times New Roman"/>
                <w:sz w:val="24"/>
                <w:szCs w:val="24"/>
              </w:rPr>
              <w:t xml:space="preserve"> </w:t>
            </w:r>
            <w:r w:rsidR="0082630C" w:rsidRPr="002D1696">
              <w:rPr>
                <w:rFonts w:ascii="Times New Roman" w:hAnsi="Times New Roman"/>
                <w:sz w:val="24"/>
                <w:szCs w:val="24"/>
              </w:rPr>
              <w:t>по</w:t>
            </w:r>
            <w:r w:rsidR="00433191">
              <w:rPr>
                <w:rFonts w:ascii="Times New Roman" w:hAnsi="Times New Roman"/>
                <w:sz w:val="24"/>
                <w:szCs w:val="24"/>
              </w:rPr>
              <w:t xml:space="preserve"> </w:t>
            </w:r>
            <w:r w:rsidR="0082630C" w:rsidRPr="002D1696">
              <w:rPr>
                <w:rFonts w:ascii="Times New Roman" w:hAnsi="Times New Roman"/>
                <w:sz w:val="24"/>
                <w:szCs w:val="24"/>
              </w:rPr>
              <w:t>всем</w:t>
            </w:r>
            <w:r w:rsidR="00433191">
              <w:rPr>
                <w:rFonts w:ascii="Times New Roman" w:hAnsi="Times New Roman"/>
                <w:sz w:val="24"/>
                <w:szCs w:val="24"/>
              </w:rPr>
              <w:t xml:space="preserve"> </w:t>
            </w:r>
            <w:r w:rsidR="0082630C" w:rsidRPr="002D1696">
              <w:rPr>
                <w:rFonts w:ascii="Times New Roman" w:hAnsi="Times New Roman"/>
                <w:sz w:val="24"/>
                <w:szCs w:val="24"/>
              </w:rPr>
              <w:t>направлениям</w:t>
            </w:r>
            <w:r w:rsidR="00433191">
              <w:rPr>
                <w:rFonts w:ascii="Times New Roman" w:hAnsi="Times New Roman"/>
                <w:sz w:val="24"/>
                <w:szCs w:val="24"/>
              </w:rPr>
              <w:t xml:space="preserve"> </w:t>
            </w:r>
            <w:r w:rsidR="0082630C" w:rsidRPr="002D1696">
              <w:rPr>
                <w:rFonts w:ascii="Times New Roman" w:hAnsi="Times New Roman"/>
                <w:sz w:val="24"/>
                <w:szCs w:val="24"/>
              </w:rPr>
              <w:t>–</w:t>
            </w:r>
            <w:r w:rsidR="00433191">
              <w:rPr>
                <w:rFonts w:ascii="Times New Roman" w:hAnsi="Times New Roman"/>
                <w:sz w:val="24"/>
                <w:szCs w:val="24"/>
              </w:rPr>
              <w:t xml:space="preserve"> </w:t>
            </w:r>
            <w:r w:rsidRPr="002D1696">
              <w:rPr>
                <w:rFonts w:ascii="Times New Roman" w:hAnsi="Times New Roman"/>
                <w:sz w:val="24"/>
                <w:szCs w:val="24"/>
              </w:rPr>
              <w:t>для</w:t>
            </w:r>
            <w:r w:rsidR="00433191">
              <w:rPr>
                <w:rFonts w:ascii="Times New Roman" w:hAnsi="Times New Roman"/>
                <w:sz w:val="24"/>
                <w:szCs w:val="24"/>
              </w:rPr>
              <w:t xml:space="preserve"> </w:t>
            </w:r>
            <w:r w:rsidRPr="002D1696">
              <w:rPr>
                <w:rFonts w:ascii="Times New Roman" w:hAnsi="Times New Roman"/>
                <w:sz w:val="24"/>
                <w:szCs w:val="24"/>
              </w:rPr>
              <w:t>конструкций,</w:t>
            </w:r>
            <w:r w:rsidR="00433191">
              <w:rPr>
                <w:rFonts w:ascii="Times New Roman" w:hAnsi="Times New Roman"/>
                <w:sz w:val="24"/>
                <w:szCs w:val="24"/>
              </w:rPr>
              <w:t xml:space="preserve"> </w:t>
            </w:r>
            <w:r w:rsidRPr="002D1696">
              <w:rPr>
                <w:rFonts w:ascii="Times New Roman" w:hAnsi="Times New Roman"/>
                <w:sz w:val="24"/>
                <w:szCs w:val="24"/>
              </w:rPr>
              <w:t>состоящих</w:t>
            </w:r>
            <w:r w:rsidR="00433191">
              <w:rPr>
                <w:rFonts w:ascii="Times New Roman" w:hAnsi="Times New Roman"/>
                <w:sz w:val="24"/>
                <w:szCs w:val="24"/>
              </w:rPr>
              <w:t xml:space="preserve"> </w:t>
            </w:r>
            <w:r w:rsidRPr="002D1696">
              <w:rPr>
                <w:rFonts w:ascii="Times New Roman" w:hAnsi="Times New Roman"/>
                <w:sz w:val="24"/>
                <w:szCs w:val="24"/>
              </w:rPr>
              <w:t>из</w:t>
            </w:r>
            <w:r w:rsidR="00433191">
              <w:rPr>
                <w:rFonts w:ascii="Times New Roman" w:hAnsi="Times New Roman"/>
                <w:sz w:val="24"/>
                <w:szCs w:val="24"/>
              </w:rPr>
              <w:t xml:space="preserve"> </w:t>
            </w:r>
            <w:r w:rsidRPr="002D1696">
              <w:rPr>
                <w:rFonts w:ascii="Times New Roman" w:hAnsi="Times New Roman"/>
                <w:sz w:val="24"/>
                <w:szCs w:val="24"/>
              </w:rPr>
              <w:t>нескольких</w:t>
            </w:r>
            <w:r w:rsidR="00433191">
              <w:rPr>
                <w:rFonts w:ascii="Times New Roman" w:hAnsi="Times New Roman"/>
                <w:sz w:val="24"/>
                <w:szCs w:val="24"/>
              </w:rPr>
              <w:t xml:space="preserve"> </w:t>
            </w:r>
            <w:r w:rsidRPr="002D1696">
              <w:rPr>
                <w:rFonts w:ascii="Times New Roman" w:hAnsi="Times New Roman"/>
                <w:sz w:val="24"/>
                <w:szCs w:val="24"/>
              </w:rPr>
              <w:t>деревянных</w:t>
            </w:r>
            <w:r w:rsidR="00433191">
              <w:rPr>
                <w:rFonts w:ascii="Times New Roman" w:hAnsi="Times New Roman"/>
                <w:sz w:val="24"/>
                <w:szCs w:val="24"/>
              </w:rPr>
              <w:t xml:space="preserve"> </w:t>
            </w:r>
            <w:r w:rsidRPr="002D1696">
              <w:rPr>
                <w:rFonts w:ascii="Times New Roman" w:hAnsi="Times New Roman"/>
                <w:sz w:val="24"/>
                <w:szCs w:val="24"/>
              </w:rPr>
              <w:t>элементов</w:t>
            </w:r>
            <w:r w:rsidR="00433191">
              <w:rPr>
                <w:rFonts w:ascii="Times New Roman" w:hAnsi="Times New Roman"/>
                <w:sz w:val="24"/>
                <w:szCs w:val="24"/>
              </w:rPr>
              <w:t xml:space="preserve"> </w:t>
            </w:r>
            <w:r w:rsidRPr="002D1696">
              <w:rPr>
                <w:rFonts w:ascii="Times New Roman" w:hAnsi="Times New Roman"/>
                <w:sz w:val="24"/>
                <w:szCs w:val="24"/>
              </w:rPr>
              <w:t>примыкающих</w:t>
            </w:r>
            <w:r w:rsidR="00433191">
              <w:rPr>
                <w:rFonts w:ascii="Times New Roman" w:hAnsi="Times New Roman"/>
                <w:sz w:val="24"/>
                <w:szCs w:val="24"/>
              </w:rPr>
              <w:t xml:space="preserve"> </w:t>
            </w:r>
            <w:r w:rsidRPr="002D1696">
              <w:rPr>
                <w:rFonts w:ascii="Times New Roman" w:hAnsi="Times New Roman"/>
                <w:sz w:val="24"/>
                <w:szCs w:val="24"/>
              </w:rPr>
              <w:t>друг</w:t>
            </w:r>
            <w:r w:rsidR="00433191">
              <w:rPr>
                <w:rFonts w:ascii="Times New Roman" w:hAnsi="Times New Roman"/>
                <w:sz w:val="24"/>
                <w:szCs w:val="24"/>
              </w:rPr>
              <w:t xml:space="preserve"> </w:t>
            </w:r>
            <w:r w:rsidRPr="002D1696">
              <w:rPr>
                <w:rFonts w:ascii="Times New Roman" w:hAnsi="Times New Roman"/>
                <w:sz w:val="24"/>
                <w:szCs w:val="24"/>
              </w:rPr>
              <w:t>к</w:t>
            </w:r>
            <w:r w:rsidR="00433191">
              <w:rPr>
                <w:rFonts w:ascii="Times New Roman" w:hAnsi="Times New Roman"/>
                <w:sz w:val="24"/>
                <w:szCs w:val="24"/>
              </w:rPr>
              <w:t xml:space="preserve"> </w:t>
            </w:r>
            <w:r w:rsidRPr="002D1696">
              <w:rPr>
                <w:rFonts w:ascii="Times New Roman" w:hAnsi="Times New Roman"/>
                <w:sz w:val="24"/>
                <w:szCs w:val="24"/>
              </w:rPr>
              <w:t>другу.</w:t>
            </w:r>
          </w:p>
          <w:p w14:paraId="3DA88B7E" w14:textId="2A6462EB"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3.2.4</w:t>
            </w:r>
            <w:r w:rsidR="00433191">
              <w:rPr>
                <w:rFonts w:ascii="Times New Roman" w:hAnsi="Times New Roman"/>
                <w:sz w:val="24"/>
                <w:szCs w:val="24"/>
              </w:rPr>
              <w:t xml:space="preserve"> </w:t>
            </w:r>
            <w:r w:rsidR="00EA3BB7" w:rsidRPr="002D1696">
              <w:rPr>
                <w:rFonts w:ascii="Times New Roman" w:hAnsi="Times New Roman"/>
                <w:sz w:val="24"/>
                <w:szCs w:val="24"/>
              </w:rPr>
              <w:t>Заменить</w:t>
            </w:r>
            <w:r w:rsidR="00433191">
              <w:rPr>
                <w:rFonts w:ascii="Times New Roman" w:hAnsi="Times New Roman"/>
                <w:sz w:val="24"/>
                <w:szCs w:val="24"/>
              </w:rPr>
              <w:t xml:space="preserve"> </w:t>
            </w:r>
            <w:r w:rsidR="00EA3BB7" w:rsidRPr="002D1696">
              <w:rPr>
                <w:rFonts w:ascii="Times New Roman" w:hAnsi="Times New Roman"/>
                <w:sz w:val="24"/>
                <w:szCs w:val="24"/>
              </w:rPr>
              <w:t>удаленный</w:t>
            </w:r>
            <w:r w:rsidR="00433191">
              <w:rPr>
                <w:rFonts w:ascii="Times New Roman" w:hAnsi="Times New Roman"/>
                <w:sz w:val="24"/>
                <w:szCs w:val="24"/>
              </w:rPr>
              <w:t xml:space="preserve"> </w:t>
            </w:r>
            <w:r w:rsidR="00EA3BB7" w:rsidRPr="002D1696">
              <w:rPr>
                <w:rFonts w:ascii="Times New Roman" w:hAnsi="Times New Roman"/>
                <w:sz w:val="24"/>
                <w:szCs w:val="24"/>
              </w:rPr>
              <w:t>фрагмент</w:t>
            </w:r>
            <w:r w:rsidR="00433191">
              <w:rPr>
                <w:rFonts w:ascii="Times New Roman" w:hAnsi="Times New Roman"/>
                <w:sz w:val="24"/>
                <w:szCs w:val="24"/>
              </w:rPr>
              <w:t xml:space="preserve"> </w:t>
            </w:r>
            <w:r w:rsidR="00EA3BB7" w:rsidRPr="002D1696">
              <w:rPr>
                <w:rFonts w:ascii="Times New Roman" w:hAnsi="Times New Roman"/>
                <w:sz w:val="24"/>
                <w:szCs w:val="24"/>
              </w:rPr>
              <w:t>деревянным</w:t>
            </w:r>
            <w:r w:rsidR="00433191">
              <w:rPr>
                <w:rFonts w:ascii="Times New Roman" w:hAnsi="Times New Roman"/>
                <w:sz w:val="24"/>
                <w:szCs w:val="24"/>
              </w:rPr>
              <w:t xml:space="preserve"> </w:t>
            </w:r>
            <w:r w:rsidR="00EA3BB7" w:rsidRPr="002D1696">
              <w:rPr>
                <w:rFonts w:ascii="Times New Roman" w:hAnsi="Times New Roman"/>
                <w:sz w:val="24"/>
                <w:szCs w:val="24"/>
              </w:rPr>
              <w:t>протезом</w:t>
            </w:r>
            <w:r w:rsidR="00433191">
              <w:rPr>
                <w:rFonts w:ascii="Times New Roman" w:hAnsi="Times New Roman"/>
                <w:sz w:val="24"/>
                <w:szCs w:val="24"/>
              </w:rPr>
              <w:t xml:space="preserve"> </w:t>
            </w:r>
            <w:r w:rsidR="00EA3BB7" w:rsidRPr="002D1696">
              <w:rPr>
                <w:rFonts w:ascii="Times New Roman" w:hAnsi="Times New Roman"/>
                <w:sz w:val="24"/>
                <w:szCs w:val="24"/>
              </w:rPr>
              <w:t>(абсолютная</w:t>
            </w:r>
            <w:r w:rsidR="00433191">
              <w:rPr>
                <w:rFonts w:ascii="Times New Roman" w:hAnsi="Times New Roman"/>
                <w:sz w:val="24"/>
                <w:szCs w:val="24"/>
              </w:rPr>
              <w:t xml:space="preserve"> </w:t>
            </w:r>
            <w:r w:rsidR="00EA3BB7" w:rsidRPr="002D1696">
              <w:rPr>
                <w:rFonts w:ascii="Times New Roman" w:hAnsi="Times New Roman"/>
                <w:sz w:val="24"/>
                <w:szCs w:val="24"/>
              </w:rPr>
              <w:t>влажность</w:t>
            </w:r>
            <w:r w:rsidR="00433191">
              <w:rPr>
                <w:rFonts w:ascii="Times New Roman" w:hAnsi="Times New Roman"/>
                <w:sz w:val="24"/>
                <w:szCs w:val="24"/>
              </w:rPr>
              <w:t xml:space="preserve"> </w:t>
            </w:r>
            <w:r w:rsidR="002D1696" w:rsidRPr="002D1696">
              <w:rPr>
                <w:rFonts w:ascii="Times New Roman" w:hAnsi="Times New Roman"/>
                <w:sz w:val="24"/>
                <w:szCs w:val="24"/>
              </w:rPr>
              <w:t>&lt;</w:t>
            </w:r>
            <w:r w:rsidR="00433191">
              <w:rPr>
                <w:rFonts w:ascii="Times New Roman" w:hAnsi="Times New Roman"/>
                <w:noProof/>
                <w:sz w:val="24"/>
                <w:szCs w:val="24"/>
              </w:rPr>
              <w:t xml:space="preserve"> </w:t>
            </w:r>
            <w:r w:rsidRPr="002D1696">
              <w:rPr>
                <w:rFonts w:ascii="Times New Roman" w:hAnsi="Times New Roman"/>
                <w:sz w:val="24"/>
                <w:szCs w:val="24"/>
              </w:rPr>
              <w:t>20</w:t>
            </w:r>
            <w:r w:rsidR="00433191">
              <w:rPr>
                <w:rFonts w:ascii="Times New Roman" w:hAnsi="Times New Roman"/>
                <w:sz w:val="24"/>
                <w:szCs w:val="24"/>
              </w:rPr>
              <w:t xml:space="preserve"> </w:t>
            </w:r>
            <w:r w:rsidRPr="002D1696">
              <w:rPr>
                <w:rFonts w:ascii="Times New Roman" w:hAnsi="Times New Roman"/>
                <w:sz w:val="24"/>
                <w:szCs w:val="24"/>
              </w:rPr>
              <w:t>%)</w:t>
            </w:r>
            <w:r w:rsidR="00433191">
              <w:rPr>
                <w:rFonts w:ascii="Times New Roman" w:hAnsi="Times New Roman"/>
                <w:sz w:val="24"/>
                <w:szCs w:val="24"/>
              </w:rPr>
              <w:t xml:space="preserve"> </w:t>
            </w:r>
            <w:r w:rsidRPr="002D1696">
              <w:rPr>
                <w:rFonts w:ascii="Times New Roman" w:hAnsi="Times New Roman"/>
                <w:sz w:val="24"/>
                <w:szCs w:val="24"/>
              </w:rPr>
              <w:t>и</w:t>
            </w:r>
            <w:r w:rsidR="00433191">
              <w:rPr>
                <w:rFonts w:ascii="Times New Roman" w:hAnsi="Times New Roman"/>
                <w:sz w:val="24"/>
                <w:szCs w:val="24"/>
              </w:rPr>
              <w:t xml:space="preserve"> </w:t>
            </w:r>
            <w:r w:rsidRPr="002D1696">
              <w:rPr>
                <w:rFonts w:ascii="Times New Roman" w:hAnsi="Times New Roman"/>
                <w:sz w:val="24"/>
                <w:szCs w:val="24"/>
              </w:rPr>
              <w:t>надежно</w:t>
            </w:r>
            <w:r w:rsidR="00433191">
              <w:rPr>
                <w:rFonts w:ascii="Times New Roman" w:hAnsi="Times New Roman"/>
                <w:sz w:val="24"/>
                <w:szCs w:val="24"/>
              </w:rPr>
              <w:t xml:space="preserve"> </w:t>
            </w:r>
            <w:r w:rsidRPr="002D1696">
              <w:rPr>
                <w:rFonts w:ascii="Times New Roman" w:hAnsi="Times New Roman"/>
                <w:sz w:val="24"/>
                <w:szCs w:val="24"/>
              </w:rPr>
              <w:t>закрепить</w:t>
            </w:r>
            <w:r w:rsidR="00433191">
              <w:rPr>
                <w:rFonts w:ascii="Times New Roman" w:hAnsi="Times New Roman"/>
                <w:sz w:val="24"/>
                <w:szCs w:val="24"/>
              </w:rPr>
              <w:t xml:space="preserve"> </w:t>
            </w:r>
            <w:r w:rsidRPr="002D1696">
              <w:rPr>
                <w:rFonts w:ascii="Times New Roman" w:hAnsi="Times New Roman"/>
                <w:sz w:val="24"/>
                <w:szCs w:val="24"/>
              </w:rPr>
              <w:t>по</w:t>
            </w:r>
            <w:r w:rsidR="00433191">
              <w:rPr>
                <w:rFonts w:ascii="Times New Roman" w:hAnsi="Times New Roman"/>
                <w:sz w:val="24"/>
                <w:szCs w:val="24"/>
              </w:rPr>
              <w:t xml:space="preserve"> </w:t>
            </w:r>
            <w:r w:rsidRPr="002D1696">
              <w:rPr>
                <w:rFonts w:ascii="Times New Roman" w:hAnsi="Times New Roman"/>
                <w:sz w:val="24"/>
                <w:szCs w:val="24"/>
              </w:rPr>
              <w:t>СП</w:t>
            </w:r>
            <w:r w:rsidR="00433191">
              <w:rPr>
                <w:rFonts w:ascii="Times New Roman" w:hAnsi="Times New Roman"/>
                <w:sz w:val="24"/>
                <w:szCs w:val="24"/>
              </w:rPr>
              <w:t xml:space="preserve"> </w:t>
            </w:r>
            <w:r w:rsidRPr="002D1696">
              <w:rPr>
                <w:rFonts w:ascii="Times New Roman" w:hAnsi="Times New Roman"/>
                <w:sz w:val="24"/>
                <w:szCs w:val="24"/>
              </w:rPr>
              <w:t>64.13330</w:t>
            </w:r>
            <w:r w:rsidR="00EA3BB7" w:rsidRPr="002D1696">
              <w:rPr>
                <w:rFonts w:ascii="Times New Roman" w:hAnsi="Times New Roman"/>
                <w:sz w:val="24"/>
                <w:szCs w:val="24"/>
              </w:rPr>
              <w:t>.</w:t>
            </w:r>
          </w:p>
          <w:p w14:paraId="05FC3991" w14:textId="265C42B9"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3.2.5</w:t>
            </w:r>
            <w:r w:rsidR="00433191">
              <w:rPr>
                <w:rFonts w:ascii="Times New Roman" w:hAnsi="Times New Roman"/>
                <w:sz w:val="24"/>
                <w:szCs w:val="24"/>
              </w:rPr>
              <w:t xml:space="preserve"> </w:t>
            </w:r>
            <w:r w:rsidR="00EA3BB7" w:rsidRPr="002D1696">
              <w:rPr>
                <w:rFonts w:ascii="Times New Roman" w:hAnsi="Times New Roman"/>
                <w:sz w:val="24"/>
                <w:szCs w:val="24"/>
              </w:rPr>
              <w:t>Обработать</w:t>
            </w:r>
            <w:r w:rsidR="00433191">
              <w:rPr>
                <w:rFonts w:ascii="Times New Roman" w:hAnsi="Times New Roman"/>
                <w:sz w:val="24"/>
                <w:szCs w:val="24"/>
              </w:rPr>
              <w:t xml:space="preserve"> </w:t>
            </w:r>
            <w:r w:rsidR="00EA3BB7" w:rsidRPr="002D1696">
              <w:rPr>
                <w:rFonts w:ascii="Times New Roman" w:hAnsi="Times New Roman"/>
                <w:sz w:val="24"/>
                <w:szCs w:val="24"/>
              </w:rPr>
              <w:t>деревянные</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прилегающие</w:t>
            </w:r>
            <w:r w:rsidR="00433191">
              <w:rPr>
                <w:rFonts w:ascii="Times New Roman" w:hAnsi="Times New Roman"/>
                <w:sz w:val="24"/>
                <w:szCs w:val="24"/>
              </w:rPr>
              <w:t xml:space="preserve"> </w:t>
            </w:r>
            <w:r w:rsidR="00EA3BB7" w:rsidRPr="002D1696">
              <w:rPr>
                <w:rFonts w:ascii="Times New Roman" w:hAnsi="Times New Roman"/>
                <w:sz w:val="24"/>
                <w:szCs w:val="24"/>
              </w:rPr>
              <w:t>конструкции</w:t>
            </w:r>
            <w:r w:rsidR="00433191">
              <w:rPr>
                <w:rFonts w:ascii="Times New Roman" w:hAnsi="Times New Roman"/>
                <w:sz w:val="24"/>
                <w:szCs w:val="24"/>
              </w:rPr>
              <w:t xml:space="preserve"> </w:t>
            </w:r>
            <w:r w:rsidR="00EA3BB7" w:rsidRPr="002D1696">
              <w:rPr>
                <w:rFonts w:ascii="Times New Roman" w:hAnsi="Times New Roman"/>
                <w:sz w:val="24"/>
                <w:szCs w:val="24"/>
              </w:rPr>
              <w:t>антисептиком.</w:t>
            </w:r>
            <w:r w:rsidR="00433191">
              <w:rPr>
                <w:rFonts w:ascii="Times New Roman" w:hAnsi="Times New Roman"/>
                <w:sz w:val="24"/>
                <w:szCs w:val="24"/>
              </w:rPr>
              <w:t xml:space="preserve"> </w:t>
            </w:r>
            <w:r w:rsidR="00EA3BB7" w:rsidRPr="002D1696">
              <w:rPr>
                <w:rFonts w:ascii="Times New Roman" w:hAnsi="Times New Roman"/>
                <w:sz w:val="24"/>
                <w:szCs w:val="24"/>
              </w:rPr>
              <w:t>Применять</w:t>
            </w:r>
            <w:r w:rsidR="00433191">
              <w:rPr>
                <w:rFonts w:ascii="Times New Roman" w:hAnsi="Times New Roman"/>
                <w:sz w:val="24"/>
                <w:szCs w:val="24"/>
              </w:rPr>
              <w:t xml:space="preserve"> </w:t>
            </w:r>
            <w:r w:rsidR="00EA3BB7" w:rsidRPr="002D1696">
              <w:rPr>
                <w:rFonts w:ascii="Times New Roman" w:hAnsi="Times New Roman"/>
                <w:sz w:val="24"/>
                <w:szCs w:val="24"/>
              </w:rPr>
              <w:t>фтористые,</w:t>
            </w:r>
            <w:r w:rsidR="00433191">
              <w:rPr>
                <w:rFonts w:ascii="Times New Roman" w:hAnsi="Times New Roman"/>
                <w:sz w:val="24"/>
                <w:szCs w:val="24"/>
              </w:rPr>
              <w:t xml:space="preserve"> </w:t>
            </w:r>
            <w:r w:rsidR="00EA3BB7" w:rsidRPr="002D1696">
              <w:rPr>
                <w:rFonts w:ascii="Times New Roman" w:hAnsi="Times New Roman"/>
                <w:sz w:val="24"/>
                <w:szCs w:val="24"/>
              </w:rPr>
              <w:t>борные,</w:t>
            </w:r>
            <w:r w:rsidR="00433191">
              <w:rPr>
                <w:rFonts w:ascii="Times New Roman" w:hAnsi="Times New Roman"/>
                <w:sz w:val="24"/>
                <w:szCs w:val="24"/>
              </w:rPr>
              <w:t xml:space="preserve"> </w:t>
            </w:r>
            <w:r w:rsidR="00EA3BB7" w:rsidRPr="002D1696">
              <w:rPr>
                <w:rFonts w:ascii="Times New Roman" w:hAnsi="Times New Roman"/>
                <w:sz w:val="24"/>
                <w:szCs w:val="24"/>
              </w:rPr>
              <w:t>хромомедные</w:t>
            </w:r>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proofErr w:type="spellStart"/>
            <w:r w:rsidR="00EA3BB7" w:rsidRPr="002D1696">
              <w:rPr>
                <w:rFonts w:ascii="Times New Roman" w:hAnsi="Times New Roman"/>
                <w:sz w:val="24"/>
                <w:szCs w:val="24"/>
              </w:rPr>
              <w:t>хромомедноцинковые</w:t>
            </w:r>
            <w:proofErr w:type="spellEnd"/>
            <w:r w:rsidR="00433191">
              <w:rPr>
                <w:rFonts w:ascii="Times New Roman" w:hAnsi="Times New Roman"/>
                <w:sz w:val="24"/>
                <w:szCs w:val="24"/>
              </w:rPr>
              <w:t xml:space="preserve"> </w:t>
            </w:r>
            <w:r w:rsidR="00EA3BB7" w:rsidRPr="002D1696">
              <w:rPr>
                <w:rFonts w:ascii="Times New Roman" w:hAnsi="Times New Roman"/>
                <w:sz w:val="24"/>
                <w:szCs w:val="24"/>
              </w:rPr>
              <w:t>и</w:t>
            </w:r>
            <w:r w:rsidR="00433191">
              <w:rPr>
                <w:rFonts w:ascii="Times New Roman" w:hAnsi="Times New Roman"/>
                <w:sz w:val="24"/>
                <w:szCs w:val="24"/>
              </w:rPr>
              <w:t xml:space="preserve"> </w:t>
            </w:r>
            <w:r w:rsidR="00EA3BB7" w:rsidRPr="002D1696">
              <w:rPr>
                <w:rFonts w:ascii="Times New Roman" w:hAnsi="Times New Roman"/>
                <w:sz w:val="24"/>
                <w:szCs w:val="24"/>
              </w:rPr>
              <w:t>другие</w:t>
            </w:r>
            <w:r w:rsidR="00433191">
              <w:rPr>
                <w:rFonts w:ascii="Times New Roman" w:hAnsi="Times New Roman"/>
                <w:sz w:val="24"/>
                <w:szCs w:val="24"/>
              </w:rPr>
              <w:t xml:space="preserve"> </w:t>
            </w:r>
            <w:r w:rsidR="00EA3BB7" w:rsidRPr="002D1696">
              <w:rPr>
                <w:rFonts w:ascii="Times New Roman" w:hAnsi="Times New Roman"/>
                <w:sz w:val="24"/>
                <w:szCs w:val="24"/>
              </w:rPr>
              <w:t>антисептики.</w:t>
            </w:r>
            <w:r w:rsidR="00433191">
              <w:rPr>
                <w:rFonts w:ascii="Times New Roman" w:hAnsi="Times New Roman"/>
                <w:sz w:val="24"/>
                <w:szCs w:val="24"/>
              </w:rPr>
              <w:t xml:space="preserve"> </w:t>
            </w:r>
            <w:r w:rsidR="00EA3BB7" w:rsidRPr="002D1696">
              <w:rPr>
                <w:rFonts w:ascii="Times New Roman" w:hAnsi="Times New Roman"/>
                <w:sz w:val="24"/>
                <w:szCs w:val="24"/>
              </w:rPr>
              <w:t>При</w:t>
            </w:r>
            <w:r w:rsidR="00433191">
              <w:rPr>
                <w:rFonts w:ascii="Times New Roman" w:hAnsi="Times New Roman"/>
                <w:sz w:val="24"/>
                <w:szCs w:val="24"/>
              </w:rPr>
              <w:t xml:space="preserve"> </w:t>
            </w:r>
            <w:r w:rsidR="00EA3BB7" w:rsidRPr="002D1696">
              <w:rPr>
                <w:rFonts w:ascii="Times New Roman" w:hAnsi="Times New Roman"/>
                <w:sz w:val="24"/>
                <w:szCs w:val="24"/>
              </w:rPr>
              <w:t>использовании</w:t>
            </w:r>
            <w:r w:rsidR="00433191">
              <w:rPr>
                <w:rFonts w:ascii="Times New Roman" w:hAnsi="Times New Roman"/>
                <w:sz w:val="24"/>
                <w:szCs w:val="24"/>
              </w:rPr>
              <w:t xml:space="preserve"> </w:t>
            </w:r>
            <w:r w:rsidR="00EA3BB7" w:rsidRPr="002D1696">
              <w:rPr>
                <w:rFonts w:ascii="Times New Roman" w:hAnsi="Times New Roman"/>
                <w:sz w:val="24"/>
                <w:szCs w:val="24"/>
              </w:rPr>
              <w:t>водорастворимых</w:t>
            </w:r>
            <w:r w:rsidR="00433191">
              <w:rPr>
                <w:rFonts w:ascii="Times New Roman" w:hAnsi="Times New Roman"/>
                <w:sz w:val="24"/>
                <w:szCs w:val="24"/>
              </w:rPr>
              <w:t xml:space="preserve"> </w:t>
            </w:r>
            <w:r w:rsidR="00EA3BB7" w:rsidRPr="002D1696">
              <w:rPr>
                <w:rFonts w:ascii="Times New Roman" w:hAnsi="Times New Roman"/>
                <w:sz w:val="24"/>
                <w:szCs w:val="24"/>
              </w:rPr>
              <w:t>антисептиков</w:t>
            </w:r>
            <w:r w:rsidR="00433191">
              <w:rPr>
                <w:rFonts w:ascii="Times New Roman" w:hAnsi="Times New Roman"/>
                <w:sz w:val="24"/>
                <w:szCs w:val="24"/>
              </w:rPr>
              <w:t xml:space="preserve"> </w:t>
            </w:r>
            <w:r w:rsidRPr="002D1696">
              <w:rPr>
                <w:rFonts w:ascii="Times New Roman" w:hAnsi="Times New Roman"/>
                <w:sz w:val="24"/>
                <w:szCs w:val="24"/>
              </w:rPr>
              <w:t>обработанные</w:t>
            </w:r>
            <w:r w:rsidR="00433191">
              <w:rPr>
                <w:rFonts w:ascii="Times New Roman" w:hAnsi="Times New Roman"/>
                <w:sz w:val="24"/>
                <w:szCs w:val="24"/>
              </w:rPr>
              <w:t xml:space="preserve"> </w:t>
            </w:r>
            <w:r w:rsidRPr="002D1696">
              <w:rPr>
                <w:rFonts w:ascii="Times New Roman" w:hAnsi="Times New Roman"/>
                <w:sz w:val="24"/>
                <w:szCs w:val="24"/>
              </w:rPr>
              <w:t>участки</w:t>
            </w:r>
            <w:r w:rsidR="00433191">
              <w:rPr>
                <w:rFonts w:ascii="Times New Roman" w:hAnsi="Times New Roman"/>
                <w:sz w:val="24"/>
                <w:szCs w:val="24"/>
              </w:rPr>
              <w:t xml:space="preserve"> </w:t>
            </w:r>
            <w:r w:rsidRPr="002D1696">
              <w:rPr>
                <w:rFonts w:ascii="Times New Roman" w:hAnsi="Times New Roman"/>
                <w:sz w:val="24"/>
                <w:szCs w:val="24"/>
              </w:rPr>
              <w:t>просушить</w:t>
            </w:r>
          </w:p>
        </w:tc>
      </w:tr>
      <w:tr w:rsidR="00EA3BB7" w:rsidRPr="009F7265" w14:paraId="6107DBBC" w14:textId="77777777" w:rsidTr="002D1696">
        <w:tc>
          <w:tcPr>
            <w:tcW w:w="705" w:type="pct"/>
            <w:shd w:val="clear" w:color="auto" w:fill="FFFFFF"/>
            <w:tcMar>
              <w:top w:w="60" w:type="dxa"/>
              <w:left w:w="60" w:type="dxa"/>
              <w:bottom w:w="60" w:type="dxa"/>
              <w:right w:w="60" w:type="dxa"/>
            </w:tcMar>
          </w:tcPr>
          <w:p w14:paraId="046DB0AE" w14:textId="77777777"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IV</w:t>
            </w:r>
          </w:p>
        </w:tc>
        <w:tc>
          <w:tcPr>
            <w:tcW w:w="898" w:type="pct"/>
            <w:shd w:val="clear" w:color="auto" w:fill="FFFFFF"/>
          </w:tcPr>
          <w:p w14:paraId="7F1FA5D3" w14:textId="34752960" w:rsidR="00EA3BB7" w:rsidRPr="002D1696" w:rsidRDefault="00EA3BB7" w:rsidP="002D1696">
            <w:pPr>
              <w:pStyle w:val="afd"/>
              <w:rPr>
                <w:rFonts w:ascii="Times New Roman" w:hAnsi="Times New Roman"/>
                <w:sz w:val="24"/>
                <w:szCs w:val="24"/>
              </w:rPr>
            </w:pPr>
            <w:proofErr w:type="spellStart"/>
            <w:r w:rsidRPr="002D1696">
              <w:rPr>
                <w:rFonts w:ascii="Times New Roman" w:hAnsi="Times New Roman"/>
                <w:sz w:val="24"/>
                <w:szCs w:val="24"/>
              </w:rPr>
              <w:t>Биоповрежде</w:t>
            </w:r>
            <w:r w:rsidR="002D1696">
              <w:rPr>
                <w:rFonts w:ascii="Times New Roman" w:hAnsi="Times New Roman"/>
                <w:sz w:val="24"/>
                <w:szCs w:val="24"/>
              </w:rPr>
              <w:t>-</w:t>
            </w:r>
            <w:r w:rsidRPr="002D1696">
              <w:rPr>
                <w:rFonts w:ascii="Times New Roman" w:hAnsi="Times New Roman"/>
                <w:sz w:val="24"/>
                <w:szCs w:val="24"/>
              </w:rPr>
              <w:t>нию</w:t>
            </w:r>
            <w:proofErr w:type="spellEnd"/>
            <w:r w:rsidR="00433191">
              <w:rPr>
                <w:rFonts w:ascii="Times New Roman" w:hAnsi="Times New Roman"/>
                <w:sz w:val="24"/>
                <w:szCs w:val="24"/>
              </w:rPr>
              <w:t xml:space="preserve"> </w:t>
            </w:r>
            <w:r w:rsidRPr="002D1696">
              <w:rPr>
                <w:rFonts w:ascii="Times New Roman" w:hAnsi="Times New Roman"/>
                <w:sz w:val="24"/>
                <w:szCs w:val="24"/>
              </w:rPr>
              <w:t>II</w:t>
            </w:r>
            <w:r w:rsidR="00433191">
              <w:rPr>
                <w:rFonts w:ascii="Times New Roman" w:hAnsi="Times New Roman"/>
                <w:sz w:val="24"/>
                <w:szCs w:val="24"/>
              </w:rPr>
              <w:t xml:space="preserve"> </w:t>
            </w:r>
            <w:r w:rsidRPr="002D1696">
              <w:rPr>
                <w:rFonts w:ascii="Times New Roman" w:hAnsi="Times New Roman"/>
                <w:sz w:val="24"/>
                <w:szCs w:val="24"/>
              </w:rPr>
              <w:t>и</w:t>
            </w:r>
            <w:r w:rsidR="00433191">
              <w:rPr>
                <w:rFonts w:ascii="Times New Roman" w:hAnsi="Times New Roman"/>
                <w:sz w:val="24"/>
                <w:szCs w:val="24"/>
              </w:rPr>
              <w:t xml:space="preserve"> </w:t>
            </w:r>
            <w:r w:rsidRPr="002D1696">
              <w:rPr>
                <w:rFonts w:ascii="Times New Roman" w:hAnsi="Times New Roman"/>
                <w:sz w:val="24"/>
                <w:szCs w:val="24"/>
              </w:rPr>
              <w:t>III</w:t>
            </w:r>
            <w:r w:rsidR="00433191">
              <w:rPr>
                <w:rFonts w:ascii="Times New Roman" w:hAnsi="Times New Roman"/>
                <w:sz w:val="24"/>
                <w:szCs w:val="24"/>
              </w:rPr>
              <w:t xml:space="preserve"> </w:t>
            </w:r>
            <w:r w:rsidRPr="002D1696">
              <w:rPr>
                <w:rFonts w:ascii="Times New Roman" w:hAnsi="Times New Roman"/>
                <w:sz w:val="24"/>
                <w:szCs w:val="24"/>
              </w:rPr>
              <w:t>степени</w:t>
            </w:r>
            <w:r w:rsidR="00433191">
              <w:rPr>
                <w:rFonts w:ascii="Times New Roman" w:hAnsi="Times New Roman"/>
                <w:sz w:val="24"/>
                <w:szCs w:val="24"/>
              </w:rPr>
              <w:t xml:space="preserve"> </w:t>
            </w:r>
            <w:r w:rsidRPr="002D1696">
              <w:rPr>
                <w:rFonts w:ascii="Times New Roman" w:hAnsi="Times New Roman"/>
                <w:sz w:val="24"/>
                <w:szCs w:val="24"/>
              </w:rPr>
              <w:t>подвержено</w:t>
            </w:r>
            <w:r w:rsidR="00433191">
              <w:rPr>
                <w:rFonts w:ascii="Times New Roman" w:hAnsi="Times New Roman"/>
                <w:sz w:val="24"/>
                <w:szCs w:val="24"/>
              </w:rPr>
              <w:t xml:space="preserve"> </w:t>
            </w:r>
            <w:r w:rsidRPr="002D1696">
              <w:rPr>
                <w:rFonts w:ascii="Times New Roman" w:hAnsi="Times New Roman"/>
                <w:sz w:val="24"/>
                <w:szCs w:val="24"/>
              </w:rPr>
              <w:t>более</w:t>
            </w:r>
            <w:r w:rsidR="00433191">
              <w:rPr>
                <w:rFonts w:ascii="Times New Roman" w:hAnsi="Times New Roman"/>
                <w:sz w:val="24"/>
                <w:szCs w:val="24"/>
              </w:rPr>
              <w:t xml:space="preserve"> </w:t>
            </w:r>
            <w:r w:rsidRPr="002D1696">
              <w:rPr>
                <w:rFonts w:ascii="Times New Roman" w:hAnsi="Times New Roman"/>
                <w:sz w:val="24"/>
                <w:szCs w:val="24"/>
              </w:rPr>
              <w:t>50</w:t>
            </w:r>
            <w:r w:rsidR="00433191">
              <w:rPr>
                <w:rFonts w:ascii="Times New Roman" w:hAnsi="Times New Roman"/>
                <w:sz w:val="24"/>
                <w:szCs w:val="24"/>
              </w:rPr>
              <w:t xml:space="preserve"> </w:t>
            </w:r>
            <w:r w:rsidR="0082630C" w:rsidRPr="002D1696">
              <w:rPr>
                <w:rFonts w:ascii="Times New Roman" w:hAnsi="Times New Roman"/>
                <w:sz w:val="24"/>
                <w:szCs w:val="24"/>
              </w:rPr>
              <w:t>%</w:t>
            </w:r>
            <w:r w:rsidR="00433191">
              <w:rPr>
                <w:rFonts w:ascii="Times New Roman" w:hAnsi="Times New Roman"/>
                <w:sz w:val="24"/>
                <w:szCs w:val="24"/>
              </w:rPr>
              <w:t xml:space="preserve"> </w:t>
            </w:r>
            <w:r w:rsidR="002D1696" w:rsidRPr="002D1696">
              <w:rPr>
                <w:rFonts w:ascii="Times New Roman" w:hAnsi="Times New Roman"/>
                <w:sz w:val="24"/>
                <w:szCs w:val="24"/>
              </w:rPr>
              <w:t>–</w:t>
            </w:r>
            <w:r w:rsidR="00433191">
              <w:rPr>
                <w:rFonts w:ascii="Times New Roman" w:hAnsi="Times New Roman"/>
                <w:sz w:val="24"/>
                <w:szCs w:val="24"/>
              </w:rPr>
              <w:t xml:space="preserve"> </w:t>
            </w:r>
            <w:r w:rsidRPr="002D1696">
              <w:rPr>
                <w:rFonts w:ascii="Times New Roman" w:hAnsi="Times New Roman"/>
                <w:sz w:val="24"/>
                <w:szCs w:val="24"/>
              </w:rPr>
              <w:t>60</w:t>
            </w:r>
            <w:r w:rsidR="00433191">
              <w:rPr>
                <w:rFonts w:ascii="Times New Roman" w:hAnsi="Times New Roman"/>
                <w:sz w:val="24"/>
                <w:szCs w:val="24"/>
              </w:rPr>
              <w:t xml:space="preserve"> </w:t>
            </w:r>
            <w:r w:rsidRPr="002D1696">
              <w:rPr>
                <w:rFonts w:ascii="Times New Roman" w:hAnsi="Times New Roman"/>
                <w:sz w:val="24"/>
                <w:szCs w:val="24"/>
              </w:rPr>
              <w:t>%</w:t>
            </w:r>
            <w:r w:rsidR="00433191">
              <w:rPr>
                <w:rFonts w:ascii="Times New Roman" w:hAnsi="Times New Roman"/>
                <w:sz w:val="24"/>
                <w:szCs w:val="24"/>
              </w:rPr>
              <w:t xml:space="preserve"> </w:t>
            </w:r>
            <w:r w:rsidRPr="002D1696">
              <w:rPr>
                <w:rFonts w:ascii="Times New Roman" w:hAnsi="Times New Roman"/>
                <w:sz w:val="24"/>
                <w:szCs w:val="24"/>
              </w:rPr>
              <w:t>стр</w:t>
            </w:r>
            <w:r w:rsidR="0082630C" w:rsidRPr="002D1696">
              <w:rPr>
                <w:rFonts w:ascii="Times New Roman" w:hAnsi="Times New Roman"/>
                <w:sz w:val="24"/>
                <w:szCs w:val="24"/>
              </w:rPr>
              <w:t>оительных</w:t>
            </w:r>
            <w:r w:rsidR="00433191">
              <w:rPr>
                <w:rFonts w:ascii="Times New Roman" w:hAnsi="Times New Roman"/>
                <w:sz w:val="24"/>
                <w:szCs w:val="24"/>
              </w:rPr>
              <w:t xml:space="preserve"> </w:t>
            </w:r>
            <w:r w:rsidR="0082630C" w:rsidRPr="002D1696">
              <w:rPr>
                <w:rFonts w:ascii="Times New Roman" w:hAnsi="Times New Roman"/>
                <w:sz w:val="24"/>
                <w:szCs w:val="24"/>
              </w:rPr>
              <w:t>конструкций</w:t>
            </w:r>
            <w:r w:rsidR="00433191">
              <w:rPr>
                <w:rFonts w:ascii="Times New Roman" w:hAnsi="Times New Roman"/>
                <w:sz w:val="24"/>
                <w:szCs w:val="24"/>
              </w:rPr>
              <w:t xml:space="preserve"> </w:t>
            </w:r>
            <w:r w:rsidR="0082630C" w:rsidRPr="002D1696">
              <w:rPr>
                <w:rFonts w:ascii="Times New Roman" w:hAnsi="Times New Roman"/>
                <w:sz w:val="24"/>
                <w:szCs w:val="24"/>
              </w:rPr>
              <w:t>здания</w:t>
            </w:r>
            <w:r w:rsidR="00433191">
              <w:rPr>
                <w:rFonts w:ascii="Times New Roman" w:hAnsi="Times New Roman"/>
                <w:sz w:val="24"/>
                <w:szCs w:val="24"/>
              </w:rPr>
              <w:t xml:space="preserve"> </w:t>
            </w:r>
            <w:r w:rsidR="0082630C" w:rsidRPr="002D1696">
              <w:rPr>
                <w:rFonts w:ascii="Times New Roman" w:hAnsi="Times New Roman"/>
                <w:sz w:val="24"/>
                <w:szCs w:val="24"/>
              </w:rPr>
              <w:t>и</w:t>
            </w:r>
            <w:r w:rsidR="00433191">
              <w:rPr>
                <w:rFonts w:ascii="Times New Roman" w:hAnsi="Times New Roman"/>
                <w:sz w:val="24"/>
                <w:szCs w:val="24"/>
              </w:rPr>
              <w:t xml:space="preserve"> </w:t>
            </w:r>
            <w:r w:rsidRPr="002D1696">
              <w:rPr>
                <w:rFonts w:ascii="Times New Roman" w:hAnsi="Times New Roman"/>
                <w:sz w:val="24"/>
                <w:szCs w:val="24"/>
              </w:rPr>
              <w:t>сооружения</w:t>
            </w:r>
          </w:p>
        </w:tc>
        <w:tc>
          <w:tcPr>
            <w:tcW w:w="3397" w:type="pct"/>
            <w:shd w:val="clear" w:color="auto" w:fill="FFFFFF"/>
            <w:tcMar>
              <w:top w:w="60" w:type="dxa"/>
              <w:left w:w="60" w:type="dxa"/>
              <w:bottom w:w="60" w:type="dxa"/>
              <w:right w:w="60" w:type="dxa"/>
            </w:tcMar>
          </w:tcPr>
          <w:p w14:paraId="7C298CB4" w14:textId="6F13F60D"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Демонтаж</w:t>
            </w:r>
            <w:r w:rsidR="00433191">
              <w:rPr>
                <w:rFonts w:ascii="Times New Roman" w:hAnsi="Times New Roman"/>
                <w:sz w:val="24"/>
                <w:szCs w:val="24"/>
              </w:rPr>
              <w:t xml:space="preserve"> </w:t>
            </w:r>
            <w:proofErr w:type="spellStart"/>
            <w:r w:rsidRPr="002D1696">
              <w:rPr>
                <w:rFonts w:ascii="Times New Roman" w:hAnsi="Times New Roman"/>
                <w:sz w:val="24"/>
                <w:szCs w:val="24"/>
              </w:rPr>
              <w:t>биоповрежденных</w:t>
            </w:r>
            <w:proofErr w:type="spellEnd"/>
            <w:r w:rsidR="00433191">
              <w:rPr>
                <w:rFonts w:ascii="Times New Roman" w:hAnsi="Times New Roman"/>
                <w:sz w:val="24"/>
                <w:szCs w:val="24"/>
              </w:rPr>
              <w:t xml:space="preserve"> </w:t>
            </w:r>
            <w:r w:rsidRPr="002D1696">
              <w:rPr>
                <w:rFonts w:ascii="Times New Roman" w:hAnsi="Times New Roman"/>
                <w:sz w:val="24"/>
                <w:szCs w:val="24"/>
              </w:rPr>
              <w:t>конструкций</w:t>
            </w:r>
          </w:p>
        </w:tc>
      </w:tr>
    </w:tbl>
    <w:p w14:paraId="0585AF5D" w14:textId="77777777" w:rsidR="00EA3BB7" w:rsidRPr="002D1696" w:rsidRDefault="00EA3BB7" w:rsidP="002D1696">
      <w:pPr>
        <w:pStyle w:val="afd"/>
        <w:ind w:firstLine="567"/>
        <w:jc w:val="both"/>
        <w:rPr>
          <w:rFonts w:ascii="Times New Roman" w:hAnsi="Times New Roman"/>
          <w:sz w:val="28"/>
          <w:szCs w:val="28"/>
        </w:rPr>
      </w:pPr>
    </w:p>
    <w:p w14:paraId="74A5441F" w14:textId="73EE4820" w:rsidR="00173627" w:rsidRPr="002D1696" w:rsidRDefault="00B56086" w:rsidP="002D1696">
      <w:pPr>
        <w:pStyle w:val="afd"/>
        <w:ind w:firstLine="567"/>
        <w:jc w:val="both"/>
        <w:rPr>
          <w:rFonts w:ascii="Times New Roman" w:hAnsi="Times New Roman"/>
          <w:sz w:val="28"/>
          <w:szCs w:val="28"/>
        </w:rPr>
      </w:pPr>
      <w:r w:rsidRPr="002D1696">
        <w:rPr>
          <w:rFonts w:ascii="Times New Roman" w:hAnsi="Times New Roman"/>
          <w:sz w:val="28"/>
          <w:szCs w:val="28"/>
        </w:rPr>
        <w:t>Щ</w:t>
      </w:r>
      <w:r w:rsidR="00EA3BB7" w:rsidRPr="002D1696">
        <w:rPr>
          <w:rFonts w:ascii="Times New Roman" w:hAnsi="Times New Roman"/>
          <w:sz w:val="28"/>
          <w:szCs w:val="28"/>
        </w:rPr>
        <w:t>.15</w:t>
      </w:r>
      <w:r w:rsidR="00433191">
        <w:rPr>
          <w:rFonts w:ascii="Times New Roman" w:hAnsi="Times New Roman"/>
          <w:sz w:val="28"/>
          <w:szCs w:val="28"/>
        </w:rPr>
        <w:t xml:space="preserve"> </w:t>
      </w:r>
      <w:r w:rsidR="00EA3BB7" w:rsidRPr="002D1696">
        <w:rPr>
          <w:rFonts w:ascii="Times New Roman" w:hAnsi="Times New Roman"/>
          <w:sz w:val="28"/>
          <w:szCs w:val="28"/>
        </w:rPr>
        <w:t>При</w:t>
      </w:r>
      <w:r w:rsidR="00433191">
        <w:rPr>
          <w:rFonts w:ascii="Times New Roman" w:hAnsi="Times New Roman"/>
          <w:sz w:val="28"/>
          <w:szCs w:val="28"/>
        </w:rPr>
        <w:t xml:space="preserve"> </w:t>
      </w:r>
      <w:r w:rsidR="00EA3BB7" w:rsidRPr="002D1696">
        <w:rPr>
          <w:rFonts w:ascii="Times New Roman" w:hAnsi="Times New Roman"/>
          <w:sz w:val="28"/>
          <w:szCs w:val="28"/>
        </w:rPr>
        <w:t>проведении</w:t>
      </w:r>
      <w:r w:rsidR="00433191">
        <w:rPr>
          <w:rFonts w:ascii="Times New Roman" w:hAnsi="Times New Roman"/>
          <w:sz w:val="28"/>
          <w:szCs w:val="28"/>
        </w:rPr>
        <w:t xml:space="preserve"> </w:t>
      </w:r>
      <w:r w:rsidR="00EA3BB7" w:rsidRPr="002D1696">
        <w:rPr>
          <w:rFonts w:ascii="Times New Roman" w:hAnsi="Times New Roman"/>
          <w:sz w:val="28"/>
          <w:szCs w:val="28"/>
        </w:rPr>
        <w:t>работ</w:t>
      </w:r>
      <w:r w:rsidR="00433191">
        <w:rPr>
          <w:rFonts w:ascii="Times New Roman" w:hAnsi="Times New Roman"/>
          <w:sz w:val="28"/>
          <w:szCs w:val="28"/>
        </w:rPr>
        <w:t xml:space="preserve"> </w:t>
      </w:r>
      <w:r w:rsidR="00EA3BB7" w:rsidRPr="002D1696">
        <w:rPr>
          <w:rFonts w:ascii="Times New Roman" w:hAnsi="Times New Roman"/>
          <w:sz w:val="28"/>
          <w:szCs w:val="28"/>
        </w:rPr>
        <w:t>по</w:t>
      </w:r>
      <w:r w:rsidR="00433191">
        <w:rPr>
          <w:rFonts w:ascii="Times New Roman" w:hAnsi="Times New Roman"/>
          <w:sz w:val="28"/>
          <w:szCs w:val="28"/>
        </w:rPr>
        <w:t xml:space="preserve"> </w:t>
      </w:r>
      <w:r w:rsidR="00EA3BB7" w:rsidRPr="002D1696">
        <w:rPr>
          <w:rFonts w:ascii="Times New Roman" w:hAnsi="Times New Roman"/>
          <w:sz w:val="28"/>
          <w:szCs w:val="28"/>
        </w:rPr>
        <w:t>ликвидации</w:t>
      </w:r>
      <w:r w:rsidR="00433191">
        <w:rPr>
          <w:rFonts w:ascii="Times New Roman" w:hAnsi="Times New Roman"/>
          <w:sz w:val="28"/>
          <w:szCs w:val="28"/>
        </w:rPr>
        <w:t xml:space="preserve"> </w:t>
      </w:r>
      <w:r w:rsidR="00EA3BB7" w:rsidRPr="002D1696">
        <w:rPr>
          <w:rFonts w:ascii="Times New Roman" w:hAnsi="Times New Roman"/>
          <w:sz w:val="28"/>
          <w:szCs w:val="28"/>
        </w:rPr>
        <w:t>последствий</w:t>
      </w:r>
      <w:r w:rsidR="00433191">
        <w:rPr>
          <w:rFonts w:ascii="Times New Roman" w:hAnsi="Times New Roman"/>
          <w:sz w:val="28"/>
          <w:szCs w:val="28"/>
        </w:rPr>
        <w:t xml:space="preserve"> </w:t>
      </w:r>
      <w:r w:rsidR="00EA3BB7" w:rsidRPr="002D1696">
        <w:rPr>
          <w:rFonts w:ascii="Times New Roman" w:hAnsi="Times New Roman"/>
          <w:sz w:val="28"/>
          <w:szCs w:val="28"/>
        </w:rPr>
        <w:t>биоповреждений</w:t>
      </w:r>
      <w:r w:rsidR="00433191">
        <w:rPr>
          <w:rFonts w:ascii="Times New Roman" w:hAnsi="Times New Roman"/>
          <w:sz w:val="28"/>
          <w:szCs w:val="28"/>
        </w:rPr>
        <w:t xml:space="preserve"> </w:t>
      </w:r>
      <w:r w:rsidR="00EA3BB7" w:rsidRPr="002D1696">
        <w:rPr>
          <w:rFonts w:ascii="Times New Roman" w:hAnsi="Times New Roman"/>
          <w:sz w:val="28"/>
          <w:szCs w:val="28"/>
        </w:rPr>
        <w:t>строительных</w:t>
      </w:r>
      <w:r w:rsidR="00433191">
        <w:rPr>
          <w:rFonts w:ascii="Times New Roman" w:hAnsi="Times New Roman"/>
          <w:sz w:val="28"/>
          <w:szCs w:val="28"/>
        </w:rPr>
        <w:t xml:space="preserve"> </w:t>
      </w:r>
      <w:r w:rsidR="00EA3BB7" w:rsidRPr="002D1696">
        <w:rPr>
          <w:rFonts w:ascii="Times New Roman" w:hAnsi="Times New Roman"/>
          <w:sz w:val="28"/>
          <w:szCs w:val="28"/>
        </w:rPr>
        <w:t>конструкций</w:t>
      </w:r>
      <w:r w:rsidR="00433191">
        <w:rPr>
          <w:rFonts w:ascii="Times New Roman" w:hAnsi="Times New Roman"/>
          <w:sz w:val="28"/>
          <w:szCs w:val="28"/>
        </w:rPr>
        <w:t xml:space="preserve"> </w:t>
      </w:r>
      <w:r w:rsidR="00EA3BB7" w:rsidRPr="002D1696">
        <w:rPr>
          <w:rFonts w:ascii="Times New Roman" w:hAnsi="Times New Roman"/>
          <w:sz w:val="28"/>
          <w:szCs w:val="28"/>
        </w:rPr>
        <w:t>зданий</w:t>
      </w:r>
      <w:r w:rsidR="00433191">
        <w:rPr>
          <w:rFonts w:ascii="Times New Roman" w:hAnsi="Times New Roman"/>
          <w:sz w:val="28"/>
          <w:szCs w:val="28"/>
        </w:rPr>
        <w:t xml:space="preserve"> </w:t>
      </w:r>
      <w:r w:rsidR="00EA3BB7" w:rsidRPr="002D1696">
        <w:rPr>
          <w:rFonts w:ascii="Times New Roman" w:hAnsi="Times New Roman"/>
          <w:sz w:val="28"/>
          <w:szCs w:val="28"/>
        </w:rPr>
        <w:t>и</w:t>
      </w:r>
      <w:r w:rsidR="00433191">
        <w:rPr>
          <w:rFonts w:ascii="Times New Roman" w:hAnsi="Times New Roman"/>
          <w:sz w:val="28"/>
          <w:szCs w:val="28"/>
        </w:rPr>
        <w:t xml:space="preserve"> </w:t>
      </w:r>
      <w:r w:rsidR="00EA3BB7" w:rsidRPr="002D1696">
        <w:rPr>
          <w:rFonts w:ascii="Times New Roman" w:hAnsi="Times New Roman"/>
          <w:sz w:val="28"/>
          <w:szCs w:val="28"/>
        </w:rPr>
        <w:t>сооружений,</w:t>
      </w:r>
      <w:r w:rsidR="00433191">
        <w:rPr>
          <w:rFonts w:ascii="Times New Roman" w:hAnsi="Times New Roman"/>
          <w:sz w:val="28"/>
          <w:szCs w:val="28"/>
        </w:rPr>
        <w:t xml:space="preserve"> </w:t>
      </w:r>
      <w:r w:rsidR="00EA3BB7" w:rsidRPr="002D1696">
        <w:rPr>
          <w:rFonts w:ascii="Times New Roman" w:hAnsi="Times New Roman"/>
          <w:sz w:val="28"/>
          <w:szCs w:val="28"/>
        </w:rPr>
        <w:t>вызванных</w:t>
      </w:r>
      <w:r w:rsidR="00433191">
        <w:rPr>
          <w:rFonts w:ascii="Times New Roman" w:hAnsi="Times New Roman"/>
          <w:sz w:val="28"/>
          <w:szCs w:val="28"/>
        </w:rPr>
        <w:t xml:space="preserve"> </w:t>
      </w:r>
      <w:r w:rsidR="00EA3BB7" w:rsidRPr="002D1696">
        <w:rPr>
          <w:rFonts w:ascii="Times New Roman" w:hAnsi="Times New Roman"/>
          <w:sz w:val="28"/>
          <w:szCs w:val="28"/>
        </w:rPr>
        <w:t>действием</w:t>
      </w:r>
      <w:r w:rsidR="00433191">
        <w:rPr>
          <w:rFonts w:ascii="Times New Roman" w:hAnsi="Times New Roman"/>
          <w:sz w:val="28"/>
          <w:szCs w:val="28"/>
        </w:rPr>
        <w:t xml:space="preserve"> </w:t>
      </w:r>
      <w:proofErr w:type="spellStart"/>
      <w:r w:rsidR="00EA3BB7" w:rsidRPr="002D1696">
        <w:rPr>
          <w:rFonts w:ascii="Times New Roman" w:hAnsi="Times New Roman"/>
          <w:sz w:val="28"/>
          <w:szCs w:val="28"/>
        </w:rPr>
        <w:t>биодеструкторов</w:t>
      </w:r>
      <w:proofErr w:type="spellEnd"/>
      <w:r w:rsidR="00EA3BB7" w:rsidRPr="002D1696">
        <w:rPr>
          <w:rFonts w:ascii="Times New Roman" w:hAnsi="Times New Roman"/>
          <w:sz w:val="28"/>
          <w:szCs w:val="28"/>
        </w:rPr>
        <w:t>,</w:t>
      </w:r>
      <w:r w:rsidR="00433191">
        <w:rPr>
          <w:rFonts w:ascii="Times New Roman" w:hAnsi="Times New Roman"/>
          <w:sz w:val="28"/>
          <w:szCs w:val="28"/>
        </w:rPr>
        <w:t xml:space="preserve"> </w:t>
      </w:r>
      <w:r w:rsidR="00EA3BB7" w:rsidRPr="002D1696">
        <w:rPr>
          <w:rFonts w:ascii="Times New Roman" w:hAnsi="Times New Roman"/>
          <w:sz w:val="28"/>
          <w:szCs w:val="28"/>
        </w:rPr>
        <w:t>следует</w:t>
      </w:r>
      <w:r w:rsidR="00433191">
        <w:rPr>
          <w:rFonts w:ascii="Times New Roman" w:hAnsi="Times New Roman"/>
          <w:sz w:val="28"/>
          <w:szCs w:val="28"/>
        </w:rPr>
        <w:t xml:space="preserve"> </w:t>
      </w:r>
      <w:r w:rsidR="00EA3BB7" w:rsidRPr="002D1696">
        <w:rPr>
          <w:rFonts w:ascii="Times New Roman" w:hAnsi="Times New Roman"/>
          <w:sz w:val="28"/>
          <w:szCs w:val="28"/>
        </w:rPr>
        <w:t>выполнять</w:t>
      </w:r>
      <w:r w:rsidR="00433191">
        <w:rPr>
          <w:rFonts w:ascii="Times New Roman" w:hAnsi="Times New Roman"/>
          <w:sz w:val="28"/>
          <w:szCs w:val="28"/>
        </w:rPr>
        <w:t xml:space="preserve"> </w:t>
      </w:r>
      <w:r w:rsidR="00EA3BB7" w:rsidRPr="002D1696">
        <w:rPr>
          <w:rFonts w:ascii="Times New Roman" w:hAnsi="Times New Roman"/>
          <w:sz w:val="28"/>
          <w:szCs w:val="28"/>
        </w:rPr>
        <w:t>очистку</w:t>
      </w:r>
      <w:r w:rsidR="00433191">
        <w:rPr>
          <w:rFonts w:ascii="Times New Roman" w:hAnsi="Times New Roman"/>
          <w:sz w:val="28"/>
          <w:szCs w:val="28"/>
        </w:rPr>
        <w:t xml:space="preserve"> </w:t>
      </w:r>
      <w:r w:rsidR="00EA3BB7" w:rsidRPr="002D1696">
        <w:rPr>
          <w:rFonts w:ascii="Times New Roman" w:hAnsi="Times New Roman"/>
          <w:sz w:val="28"/>
          <w:szCs w:val="28"/>
        </w:rPr>
        <w:t>поверхности</w:t>
      </w:r>
      <w:r w:rsidR="00433191">
        <w:rPr>
          <w:rFonts w:ascii="Times New Roman" w:hAnsi="Times New Roman"/>
          <w:sz w:val="28"/>
          <w:szCs w:val="28"/>
        </w:rPr>
        <w:t xml:space="preserve"> </w:t>
      </w:r>
      <w:r w:rsidR="00EA3BB7" w:rsidRPr="002D1696">
        <w:rPr>
          <w:rFonts w:ascii="Times New Roman" w:hAnsi="Times New Roman"/>
          <w:sz w:val="28"/>
          <w:szCs w:val="28"/>
        </w:rPr>
        <w:t>от</w:t>
      </w:r>
      <w:r w:rsidR="00433191">
        <w:rPr>
          <w:rFonts w:ascii="Times New Roman" w:hAnsi="Times New Roman"/>
          <w:sz w:val="28"/>
          <w:szCs w:val="28"/>
        </w:rPr>
        <w:t xml:space="preserve"> </w:t>
      </w:r>
      <w:r w:rsidR="00EA3BB7" w:rsidRPr="002D1696">
        <w:rPr>
          <w:rFonts w:ascii="Times New Roman" w:hAnsi="Times New Roman"/>
          <w:sz w:val="28"/>
          <w:szCs w:val="28"/>
        </w:rPr>
        <w:t>загрязнений</w:t>
      </w:r>
      <w:r w:rsidR="00433191">
        <w:rPr>
          <w:rFonts w:ascii="Times New Roman" w:hAnsi="Times New Roman"/>
          <w:sz w:val="28"/>
          <w:szCs w:val="28"/>
        </w:rPr>
        <w:t xml:space="preserve"> </w:t>
      </w:r>
      <w:r w:rsidR="00EA3BB7" w:rsidRPr="002D1696">
        <w:rPr>
          <w:rFonts w:ascii="Times New Roman" w:hAnsi="Times New Roman"/>
          <w:sz w:val="28"/>
          <w:szCs w:val="28"/>
        </w:rPr>
        <w:t>и</w:t>
      </w:r>
      <w:r w:rsidR="00433191">
        <w:rPr>
          <w:rFonts w:ascii="Times New Roman" w:hAnsi="Times New Roman"/>
          <w:sz w:val="28"/>
          <w:szCs w:val="28"/>
        </w:rPr>
        <w:t xml:space="preserve"> </w:t>
      </w:r>
      <w:r w:rsidR="00EA3BB7" w:rsidRPr="002D1696">
        <w:rPr>
          <w:rFonts w:ascii="Times New Roman" w:hAnsi="Times New Roman"/>
          <w:sz w:val="28"/>
          <w:szCs w:val="28"/>
        </w:rPr>
        <w:t>остатков</w:t>
      </w:r>
      <w:r w:rsidR="00433191">
        <w:rPr>
          <w:rFonts w:ascii="Times New Roman" w:hAnsi="Times New Roman"/>
          <w:sz w:val="28"/>
          <w:szCs w:val="28"/>
        </w:rPr>
        <w:t xml:space="preserve"> </w:t>
      </w:r>
      <w:r w:rsidR="00EA3BB7" w:rsidRPr="002D1696">
        <w:rPr>
          <w:rFonts w:ascii="Times New Roman" w:hAnsi="Times New Roman"/>
          <w:sz w:val="28"/>
          <w:szCs w:val="28"/>
        </w:rPr>
        <w:t>старых</w:t>
      </w:r>
      <w:r w:rsidR="00433191">
        <w:rPr>
          <w:rFonts w:ascii="Times New Roman" w:hAnsi="Times New Roman"/>
          <w:sz w:val="28"/>
          <w:szCs w:val="28"/>
        </w:rPr>
        <w:t xml:space="preserve"> </w:t>
      </w:r>
      <w:r w:rsidR="00EA3BB7" w:rsidRPr="002D1696">
        <w:rPr>
          <w:rFonts w:ascii="Times New Roman" w:hAnsi="Times New Roman"/>
          <w:sz w:val="28"/>
          <w:szCs w:val="28"/>
        </w:rPr>
        <w:t>покрытий</w:t>
      </w:r>
      <w:r w:rsidR="00433191">
        <w:rPr>
          <w:rFonts w:ascii="Times New Roman" w:hAnsi="Times New Roman"/>
          <w:sz w:val="28"/>
          <w:szCs w:val="28"/>
        </w:rPr>
        <w:t xml:space="preserve"> </w:t>
      </w:r>
      <w:r w:rsidR="00EA3BB7" w:rsidRPr="002D1696">
        <w:rPr>
          <w:rFonts w:ascii="Times New Roman" w:hAnsi="Times New Roman"/>
          <w:sz w:val="28"/>
          <w:szCs w:val="28"/>
        </w:rPr>
        <w:t>с</w:t>
      </w:r>
      <w:r w:rsidR="00433191">
        <w:rPr>
          <w:rFonts w:ascii="Times New Roman" w:hAnsi="Times New Roman"/>
          <w:sz w:val="28"/>
          <w:szCs w:val="28"/>
        </w:rPr>
        <w:t xml:space="preserve"> </w:t>
      </w:r>
      <w:r w:rsidR="00EA3BB7" w:rsidRPr="002D1696">
        <w:rPr>
          <w:rFonts w:ascii="Times New Roman" w:hAnsi="Times New Roman"/>
          <w:sz w:val="28"/>
          <w:szCs w:val="28"/>
        </w:rPr>
        <w:t>учетом</w:t>
      </w:r>
      <w:r w:rsidR="00433191">
        <w:rPr>
          <w:rFonts w:ascii="Times New Roman" w:hAnsi="Times New Roman"/>
          <w:sz w:val="28"/>
          <w:szCs w:val="28"/>
        </w:rPr>
        <w:t xml:space="preserve"> </w:t>
      </w:r>
      <w:r w:rsidR="00EA3BB7" w:rsidRPr="002D1696">
        <w:rPr>
          <w:rFonts w:ascii="Times New Roman" w:hAnsi="Times New Roman"/>
          <w:sz w:val="28"/>
          <w:szCs w:val="28"/>
        </w:rPr>
        <w:t>требований</w:t>
      </w:r>
      <w:r w:rsidR="00433191">
        <w:rPr>
          <w:rFonts w:ascii="Times New Roman" w:hAnsi="Times New Roman"/>
          <w:sz w:val="28"/>
          <w:szCs w:val="28"/>
        </w:rPr>
        <w:t xml:space="preserve"> </w:t>
      </w:r>
      <w:r w:rsidR="00575C35" w:rsidRPr="002D1696">
        <w:rPr>
          <w:rFonts w:ascii="Times New Roman" w:hAnsi="Times New Roman"/>
          <w:sz w:val="28"/>
          <w:szCs w:val="28"/>
        </w:rPr>
        <w:t>нормативных</w:t>
      </w:r>
      <w:r w:rsidR="00433191">
        <w:rPr>
          <w:rFonts w:ascii="Times New Roman" w:hAnsi="Times New Roman"/>
          <w:sz w:val="28"/>
          <w:szCs w:val="28"/>
        </w:rPr>
        <w:t xml:space="preserve"> </w:t>
      </w:r>
      <w:r w:rsidR="00575C35" w:rsidRPr="002D1696">
        <w:rPr>
          <w:rFonts w:ascii="Times New Roman" w:hAnsi="Times New Roman"/>
          <w:sz w:val="28"/>
          <w:szCs w:val="28"/>
        </w:rPr>
        <w:t>документов.</w:t>
      </w:r>
      <w:r w:rsidR="00433191">
        <w:rPr>
          <w:rFonts w:ascii="Times New Roman" w:hAnsi="Times New Roman"/>
          <w:sz w:val="28"/>
          <w:szCs w:val="28"/>
        </w:rPr>
        <w:t xml:space="preserve"> </w:t>
      </w:r>
    </w:p>
    <w:p w14:paraId="03334217" w14:textId="3051DCF4" w:rsidR="00EA3BB7" w:rsidRPr="002D1696" w:rsidRDefault="00EA3BB7" w:rsidP="002D1696">
      <w:pPr>
        <w:pStyle w:val="afd"/>
        <w:ind w:firstLine="567"/>
        <w:jc w:val="both"/>
        <w:rPr>
          <w:rFonts w:ascii="Times New Roman" w:hAnsi="Times New Roman"/>
          <w:sz w:val="28"/>
          <w:szCs w:val="28"/>
        </w:rPr>
      </w:pPr>
      <w:r w:rsidRPr="002D1696">
        <w:rPr>
          <w:rFonts w:ascii="Times New Roman" w:hAnsi="Times New Roman"/>
          <w:sz w:val="28"/>
          <w:szCs w:val="28"/>
        </w:rPr>
        <w:t>Основные</w:t>
      </w:r>
      <w:r w:rsidR="00433191">
        <w:rPr>
          <w:rFonts w:ascii="Times New Roman" w:hAnsi="Times New Roman"/>
          <w:sz w:val="28"/>
          <w:szCs w:val="28"/>
        </w:rPr>
        <w:t xml:space="preserve"> </w:t>
      </w:r>
      <w:r w:rsidRPr="002D1696">
        <w:rPr>
          <w:rFonts w:ascii="Times New Roman" w:hAnsi="Times New Roman"/>
          <w:sz w:val="28"/>
          <w:szCs w:val="28"/>
        </w:rPr>
        <w:t>способы</w:t>
      </w:r>
      <w:r w:rsidR="00433191">
        <w:rPr>
          <w:rFonts w:ascii="Times New Roman" w:hAnsi="Times New Roman"/>
          <w:sz w:val="28"/>
          <w:szCs w:val="28"/>
        </w:rPr>
        <w:t xml:space="preserve"> </w:t>
      </w:r>
      <w:r w:rsidRPr="002D1696">
        <w:rPr>
          <w:rFonts w:ascii="Times New Roman" w:hAnsi="Times New Roman"/>
          <w:sz w:val="28"/>
          <w:szCs w:val="28"/>
        </w:rPr>
        <w:t>удаления</w:t>
      </w:r>
      <w:r w:rsidR="00433191">
        <w:rPr>
          <w:rFonts w:ascii="Times New Roman" w:hAnsi="Times New Roman"/>
          <w:sz w:val="28"/>
          <w:szCs w:val="28"/>
        </w:rPr>
        <w:t xml:space="preserve"> </w:t>
      </w:r>
      <w:r w:rsidRPr="002D1696">
        <w:rPr>
          <w:rFonts w:ascii="Times New Roman" w:hAnsi="Times New Roman"/>
          <w:sz w:val="28"/>
          <w:szCs w:val="28"/>
        </w:rPr>
        <w:t>покрытий,</w:t>
      </w:r>
      <w:r w:rsidR="00433191">
        <w:rPr>
          <w:rFonts w:ascii="Times New Roman" w:hAnsi="Times New Roman"/>
          <w:sz w:val="28"/>
          <w:szCs w:val="28"/>
        </w:rPr>
        <w:t xml:space="preserve"> </w:t>
      </w:r>
      <w:r w:rsidRPr="002D1696">
        <w:rPr>
          <w:rFonts w:ascii="Times New Roman" w:hAnsi="Times New Roman"/>
          <w:sz w:val="28"/>
          <w:szCs w:val="28"/>
        </w:rPr>
        <w:t>рекомендуемых</w:t>
      </w:r>
      <w:r w:rsidR="00433191">
        <w:rPr>
          <w:rFonts w:ascii="Times New Roman" w:hAnsi="Times New Roman"/>
          <w:sz w:val="28"/>
          <w:szCs w:val="28"/>
        </w:rPr>
        <w:t xml:space="preserve"> </w:t>
      </w:r>
      <w:r w:rsidRPr="002D1696">
        <w:rPr>
          <w:rFonts w:ascii="Times New Roman" w:hAnsi="Times New Roman"/>
          <w:sz w:val="28"/>
          <w:szCs w:val="28"/>
        </w:rPr>
        <w:t>для</w:t>
      </w:r>
      <w:r w:rsidR="00433191">
        <w:rPr>
          <w:rFonts w:ascii="Times New Roman" w:hAnsi="Times New Roman"/>
          <w:sz w:val="28"/>
          <w:szCs w:val="28"/>
        </w:rPr>
        <w:t xml:space="preserve"> </w:t>
      </w:r>
      <w:r w:rsidRPr="002D1696">
        <w:rPr>
          <w:rFonts w:ascii="Times New Roman" w:hAnsi="Times New Roman"/>
          <w:sz w:val="28"/>
          <w:szCs w:val="28"/>
        </w:rPr>
        <w:t>различных</w:t>
      </w:r>
      <w:r w:rsidR="00433191">
        <w:rPr>
          <w:rFonts w:ascii="Times New Roman" w:hAnsi="Times New Roman"/>
          <w:sz w:val="28"/>
          <w:szCs w:val="28"/>
        </w:rPr>
        <w:t xml:space="preserve"> </w:t>
      </w:r>
      <w:r w:rsidRPr="002D1696">
        <w:rPr>
          <w:rFonts w:ascii="Times New Roman" w:hAnsi="Times New Roman"/>
          <w:sz w:val="28"/>
          <w:szCs w:val="28"/>
        </w:rPr>
        <w:t>видов</w:t>
      </w:r>
      <w:r w:rsidR="00433191">
        <w:rPr>
          <w:rFonts w:ascii="Times New Roman" w:hAnsi="Times New Roman"/>
          <w:sz w:val="28"/>
          <w:szCs w:val="28"/>
        </w:rPr>
        <w:t xml:space="preserve"> </w:t>
      </w:r>
      <w:r w:rsidRPr="002D1696">
        <w:rPr>
          <w:rFonts w:ascii="Times New Roman" w:hAnsi="Times New Roman"/>
          <w:sz w:val="28"/>
          <w:szCs w:val="28"/>
        </w:rPr>
        <w:t>констру</w:t>
      </w:r>
      <w:r w:rsidR="00B56086" w:rsidRPr="002D1696">
        <w:rPr>
          <w:rFonts w:ascii="Times New Roman" w:hAnsi="Times New Roman"/>
          <w:sz w:val="28"/>
          <w:szCs w:val="28"/>
        </w:rPr>
        <w:t>кций</w:t>
      </w:r>
      <w:r w:rsidR="00433191">
        <w:rPr>
          <w:rFonts w:ascii="Times New Roman" w:hAnsi="Times New Roman"/>
          <w:sz w:val="28"/>
          <w:szCs w:val="28"/>
        </w:rPr>
        <w:t xml:space="preserve"> </w:t>
      </w:r>
      <w:r w:rsidR="0082630C" w:rsidRPr="002D1696">
        <w:rPr>
          <w:rFonts w:ascii="Times New Roman" w:hAnsi="Times New Roman"/>
          <w:sz w:val="28"/>
          <w:szCs w:val="28"/>
        </w:rPr>
        <w:t>ГТС,</w:t>
      </w:r>
      <w:r w:rsidR="00433191">
        <w:rPr>
          <w:rFonts w:ascii="Times New Roman" w:hAnsi="Times New Roman"/>
          <w:sz w:val="28"/>
          <w:szCs w:val="28"/>
        </w:rPr>
        <w:t xml:space="preserve"> </w:t>
      </w:r>
      <w:r w:rsidR="0082630C" w:rsidRPr="002D1696">
        <w:rPr>
          <w:rFonts w:ascii="Times New Roman" w:hAnsi="Times New Roman"/>
          <w:sz w:val="28"/>
          <w:szCs w:val="28"/>
        </w:rPr>
        <w:t>приведены</w:t>
      </w:r>
      <w:r w:rsidR="00433191">
        <w:rPr>
          <w:rFonts w:ascii="Times New Roman" w:hAnsi="Times New Roman"/>
          <w:sz w:val="28"/>
          <w:szCs w:val="28"/>
        </w:rPr>
        <w:t xml:space="preserve"> </w:t>
      </w:r>
      <w:r w:rsidR="0082630C" w:rsidRPr="002D1696">
        <w:rPr>
          <w:rFonts w:ascii="Times New Roman" w:hAnsi="Times New Roman"/>
          <w:sz w:val="28"/>
          <w:szCs w:val="28"/>
        </w:rPr>
        <w:t>в</w:t>
      </w:r>
      <w:r w:rsidR="00433191">
        <w:rPr>
          <w:rFonts w:ascii="Times New Roman" w:hAnsi="Times New Roman"/>
          <w:sz w:val="28"/>
          <w:szCs w:val="28"/>
        </w:rPr>
        <w:t xml:space="preserve"> </w:t>
      </w:r>
      <w:r w:rsidR="0082630C" w:rsidRPr="002D1696">
        <w:rPr>
          <w:rFonts w:ascii="Times New Roman" w:hAnsi="Times New Roman"/>
          <w:sz w:val="28"/>
          <w:szCs w:val="28"/>
        </w:rPr>
        <w:t>таблицах</w:t>
      </w:r>
      <w:r w:rsidR="00433191">
        <w:rPr>
          <w:rFonts w:ascii="Times New Roman" w:hAnsi="Times New Roman"/>
          <w:sz w:val="28"/>
          <w:szCs w:val="28"/>
        </w:rPr>
        <w:t xml:space="preserve"> </w:t>
      </w:r>
      <w:r w:rsidR="0082630C" w:rsidRPr="002D1696">
        <w:rPr>
          <w:rFonts w:ascii="Times New Roman" w:hAnsi="Times New Roman"/>
          <w:sz w:val="28"/>
          <w:szCs w:val="28"/>
        </w:rPr>
        <w:t>Щ.6–</w:t>
      </w:r>
      <w:r w:rsidR="00B56086" w:rsidRPr="002D1696">
        <w:rPr>
          <w:rFonts w:ascii="Times New Roman" w:hAnsi="Times New Roman"/>
          <w:sz w:val="28"/>
          <w:szCs w:val="28"/>
        </w:rPr>
        <w:t>Щ</w:t>
      </w:r>
      <w:r w:rsidRPr="002D1696">
        <w:rPr>
          <w:rFonts w:ascii="Times New Roman" w:hAnsi="Times New Roman"/>
          <w:sz w:val="28"/>
          <w:szCs w:val="28"/>
        </w:rPr>
        <w:t>.7.</w:t>
      </w:r>
    </w:p>
    <w:p w14:paraId="607B2453" w14:textId="77777777" w:rsidR="00EA3BB7" w:rsidRDefault="00EA3BB7" w:rsidP="002D1696">
      <w:pPr>
        <w:pStyle w:val="afd"/>
        <w:ind w:firstLine="567"/>
        <w:jc w:val="both"/>
        <w:rPr>
          <w:rFonts w:ascii="Times New Roman" w:hAnsi="Times New Roman"/>
          <w:sz w:val="28"/>
          <w:szCs w:val="28"/>
        </w:rPr>
      </w:pPr>
    </w:p>
    <w:p w14:paraId="5B4F6B36" w14:textId="77777777" w:rsidR="00470A0E" w:rsidRDefault="00470A0E" w:rsidP="002D1696">
      <w:pPr>
        <w:pStyle w:val="afd"/>
        <w:ind w:firstLine="567"/>
        <w:jc w:val="both"/>
        <w:rPr>
          <w:rFonts w:ascii="Times New Roman" w:hAnsi="Times New Roman"/>
          <w:sz w:val="28"/>
          <w:szCs w:val="28"/>
        </w:rPr>
      </w:pPr>
    </w:p>
    <w:p w14:paraId="10D0E0F2" w14:textId="77777777" w:rsidR="00470A0E" w:rsidRDefault="00470A0E" w:rsidP="002D1696">
      <w:pPr>
        <w:pStyle w:val="afd"/>
        <w:ind w:firstLine="567"/>
        <w:jc w:val="both"/>
        <w:rPr>
          <w:rFonts w:ascii="Times New Roman" w:hAnsi="Times New Roman"/>
          <w:sz w:val="28"/>
          <w:szCs w:val="28"/>
        </w:rPr>
      </w:pPr>
    </w:p>
    <w:p w14:paraId="38524DBA" w14:textId="77777777" w:rsidR="00470A0E" w:rsidRDefault="00470A0E" w:rsidP="002D1696">
      <w:pPr>
        <w:pStyle w:val="afd"/>
        <w:ind w:firstLine="567"/>
        <w:jc w:val="both"/>
        <w:rPr>
          <w:rFonts w:ascii="Times New Roman" w:hAnsi="Times New Roman"/>
          <w:sz w:val="28"/>
          <w:szCs w:val="28"/>
        </w:rPr>
      </w:pPr>
    </w:p>
    <w:p w14:paraId="487C99AF" w14:textId="77777777" w:rsidR="00470A0E" w:rsidRPr="002D1696" w:rsidRDefault="00470A0E" w:rsidP="002D1696">
      <w:pPr>
        <w:pStyle w:val="afd"/>
        <w:ind w:firstLine="567"/>
        <w:jc w:val="both"/>
        <w:rPr>
          <w:rFonts w:ascii="Times New Roman" w:hAnsi="Times New Roman"/>
          <w:sz w:val="28"/>
          <w:szCs w:val="28"/>
        </w:rPr>
      </w:pPr>
    </w:p>
    <w:p w14:paraId="6F2D784A" w14:textId="0E42B8FC" w:rsidR="00EA3BB7" w:rsidRPr="002D1696" w:rsidRDefault="00EA3BB7" w:rsidP="002D1696">
      <w:pPr>
        <w:pStyle w:val="afd"/>
        <w:rPr>
          <w:rFonts w:ascii="Times New Roman" w:hAnsi="Times New Roman"/>
          <w:b/>
          <w:bCs/>
          <w:sz w:val="28"/>
          <w:szCs w:val="28"/>
        </w:rPr>
      </w:pPr>
      <w:r w:rsidRPr="002D1696">
        <w:rPr>
          <w:rFonts w:ascii="Times New Roman" w:hAnsi="Times New Roman"/>
          <w:sz w:val="28"/>
          <w:szCs w:val="28"/>
        </w:rPr>
        <w:t>Т</w:t>
      </w:r>
      <w:r w:rsidR="00433191">
        <w:rPr>
          <w:rFonts w:ascii="Times New Roman" w:hAnsi="Times New Roman"/>
          <w:sz w:val="28"/>
          <w:szCs w:val="28"/>
        </w:rPr>
        <w:t xml:space="preserve"> </w:t>
      </w:r>
      <w:r w:rsidRPr="002D1696">
        <w:rPr>
          <w:rFonts w:ascii="Times New Roman" w:hAnsi="Times New Roman"/>
          <w:sz w:val="28"/>
          <w:szCs w:val="28"/>
        </w:rPr>
        <w:t>а</w:t>
      </w:r>
      <w:r w:rsidR="00433191">
        <w:rPr>
          <w:rFonts w:ascii="Times New Roman" w:hAnsi="Times New Roman"/>
          <w:sz w:val="28"/>
          <w:szCs w:val="28"/>
        </w:rPr>
        <w:t xml:space="preserve"> </w:t>
      </w:r>
      <w:r w:rsidRPr="002D1696">
        <w:rPr>
          <w:rFonts w:ascii="Times New Roman" w:hAnsi="Times New Roman"/>
          <w:sz w:val="28"/>
          <w:szCs w:val="28"/>
        </w:rPr>
        <w:t>б</w:t>
      </w:r>
      <w:r w:rsidR="00433191">
        <w:rPr>
          <w:rFonts w:ascii="Times New Roman" w:hAnsi="Times New Roman"/>
          <w:sz w:val="28"/>
          <w:szCs w:val="28"/>
        </w:rPr>
        <w:t xml:space="preserve"> </w:t>
      </w:r>
      <w:r w:rsidRPr="002D1696">
        <w:rPr>
          <w:rFonts w:ascii="Times New Roman" w:hAnsi="Times New Roman"/>
          <w:sz w:val="28"/>
          <w:szCs w:val="28"/>
        </w:rPr>
        <w:t>л</w:t>
      </w:r>
      <w:r w:rsidR="00433191">
        <w:rPr>
          <w:rFonts w:ascii="Times New Roman" w:hAnsi="Times New Roman"/>
          <w:sz w:val="28"/>
          <w:szCs w:val="28"/>
        </w:rPr>
        <w:t xml:space="preserve"> </w:t>
      </w:r>
      <w:r w:rsidRPr="002D1696">
        <w:rPr>
          <w:rFonts w:ascii="Times New Roman" w:hAnsi="Times New Roman"/>
          <w:sz w:val="28"/>
          <w:szCs w:val="28"/>
        </w:rPr>
        <w:t>и</w:t>
      </w:r>
      <w:r w:rsidR="00433191">
        <w:rPr>
          <w:rFonts w:ascii="Times New Roman" w:hAnsi="Times New Roman"/>
          <w:sz w:val="28"/>
          <w:szCs w:val="28"/>
        </w:rPr>
        <w:t xml:space="preserve"> </w:t>
      </w:r>
      <w:r w:rsidRPr="002D1696">
        <w:rPr>
          <w:rFonts w:ascii="Times New Roman" w:hAnsi="Times New Roman"/>
          <w:sz w:val="28"/>
          <w:szCs w:val="28"/>
        </w:rPr>
        <w:t>ц</w:t>
      </w:r>
      <w:r w:rsidR="00433191">
        <w:rPr>
          <w:rFonts w:ascii="Times New Roman" w:hAnsi="Times New Roman"/>
          <w:sz w:val="28"/>
          <w:szCs w:val="28"/>
        </w:rPr>
        <w:t xml:space="preserve"> </w:t>
      </w:r>
      <w:proofErr w:type="gramStart"/>
      <w:r w:rsidRPr="002D1696">
        <w:rPr>
          <w:rFonts w:ascii="Times New Roman" w:hAnsi="Times New Roman"/>
          <w:sz w:val="28"/>
          <w:szCs w:val="28"/>
        </w:rPr>
        <w:t>а</w:t>
      </w:r>
      <w:r w:rsidR="00433191">
        <w:rPr>
          <w:rFonts w:ascii="Times New Roman" w:hAnsi="Times New Roman"/>
          <w:sz w:val="28"/>
          <w:szCs w:val="28"/>
        </w:rPr>
        <w:t xml:space="preserve">  </w:t>
      </w:r>
      <w:r w:rsidR="00B56086" w:rsidRPr="002D1696">
        <w:rPr>
          <w:rFonts w:ascii="Times New Roman" w:hAnsi="Times New Roman"/>
          <w:sz w:val="28"/>
          <w:szCs w:val="28"/>
        </w:rPr>
        <w:t>Щ</w:t>
      </w:r>
      <w:r w:rsidRPr="002D1696">
        <w:rPr>
          <w:rFonts w:ascii="Times New Roman" w:hAnsi="Times New Roman"/>
          <w:sz w:val="28"/>
          <w:szCs w:val="28"/>
        </w:rPr>
        <w:t>.</w:t>
      </w:r>
      <w:proofErr w:type="gramEnd"/>
      <w:r w:rsidRPr="002D1696">
        <w:rPr>
          <w:rFonts w:ascii="Times New Roman" w:hAnsi="Times New Roman"/>
          <w:sz w:val="28"/>
          <w:szCs w:val="28"/>
        </w:rPr>
        <w:t>6</w:t>
      </w:r>
      <w:r w:rsidR="00433191">
        <w:rPr>
          <w:rFonts w:ascii="Times New Roman" w:hAnsi="Times New Roman"/>
          <w:sz w:val="28"/>
          <w:szCs w:val="28"/>
        </w:rPr>
        <w:t xml:space="preserve"> </w:t>
      </w:r>
      <w:r w:rsidR="002D1696">
        <w:rPr>
          <w:rFonts w:ascii="Times New Roman" w:hAnsi="Times New Roman"/>
          <w:sz w:val="28"/>
          <w:szCs w:val="28"/>
        </w:rPr>
        <w:t>–</w:t>
      </w:r>
      <w:r w:rsidR="00433191">
        <w:rPr>
          <w:rFonts w:ascii="Times New Roman" w:hAnsi="Times New Roman"/>
          <w:sz w:val="28"/>
          <w:szCs w:val="28"/>
        </w:rPr>
        <w:t xml:space="preserve"> </w:t>
      </w:r>
      <w:r w:rsidRPr="002D1696">
        <w:rPr>
          <w:rFonts w:ascii="Times New Roman" w:hAnsi="Times New Roman"/>
          <w:b/>
          <w:bCs/>
          <w:sz w:val="28"/>
          <w:szCs w:val="28"/>
        </w:rPr>
        <w:t>Химические</w:t>
      </w:r>
      <w:r w:rsidR="00433191">
        <w:rPr>
          <w:rFonts w:ascii="Times New Roman" w:hAnsi="Times New Roman"/>
          <w:b/>
          <w:bCs/>
          <w:sz w:val="28"/>
          <w:szCs w:val="28"/>
        </w:rPr>
        <w:t xml:space="preserve"> </w:t>
      </w:r>
      <w:r w:rsidRPr="002D1696">
        <w:rPr>
          <w:rFonts w:ascii="Times New Roman" w:hAnsi="Times New Roman"/>
          <w:b/>
          <w:bCs/>
          <w:sz w:val="28"/>
          <w:szCs w:val="28"/>
        </w:rPr>
        <w:t>способы</w:t>
      </w:r>
      <w:r w:rsidR="00433191">
        <w:rPr>
          <w:rFonts w:ascii="Times New Roman" w:hAnsi="Times New Roman"/>
          <w:b/>
          <w:bCs/>
          <w:sz w:val="28"/>
          <w:szCs w:val="28"/>
        </w:rPr>
        <w:t xml:space="preserve"> </w:t>
      </w:r>
      <w:r w:rsidRPr="002D1696">
        <w:rPr>
          <w:rFonts w:ascii="Times New Roman" w:hAnsi="Times New Roman"/>
          <w:b/>
          <w:bCs/>
          <w:sz w:val="28"/>
          <w:szCs w:val="28"/>
        </w:rPr>
        <w:t>удаления</w:t>
      </w:r>
      <w:r w:rsidR="00433191">
        <w:rPr>
          <w:rFonts w:ascii="Times New Roman" w:hAnsi="Times New Roman"/>
          <w:b/>
          <w:bCs/>
          <w:sz w:val="28"/>
          <w:szCs w:val="28"/>
        </w:rPr>
        <w:t xml:space="preserve"> </w:t>
      </w:r>
      <w:r w:rsidRPr="002D1696">
        <w:rPr>
          <w:rFonts w:ascii="Times New Roman" w:hAnsi="Times New Roman"/>
          <w:b/>
          <w:bCs/>
          <w:sz w:val="28"/>
          <w:szCs w:val="28"/>
        </w:rPr>
        <w:t>покрытий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3745"/>
        <w:gridCol w:w="2410"/>
        <w:gridCol w:w="1843"/>
        <w:gridCol w:w="1422"/>
      </w:tblGrid>
      <w:tr w:rsidR="00EA3BB7" w:rsidRPr="009F7265" w14:paraId="33244357" w14:textId="77777777" w:rsidTr="002D1696">
        <w:trPr>
          <w:trHeight w:val="899"/>
        </w:trPr>
        <w:tc>
          <w:tcPr>
            <w:tcW w:w="1988" w:type="pct"/>
            <w:shd w:val="clear" w:color="auto" w:fill="FFFFFF"/>
            <w:tcMar>
              <w:top w:w="60" w:type="dxa"/>
              <w:left w:w="60" w:type="dxa"/>
              <w:bottom w:w="60" w:type="dxa"/>
              <w:right w:w="60" w:type="dxa"/>
            </w:tcMar>
          </w:tcPr>
          <w:p w14:paraId="3E6CB48E" w14:textId="348CBEC5" w:rsidR="00EA3BB7" w:rsidRPr="002D1696" w:rsidRDefault="0082630C" w:rsidP="002D1696">
            <w:pPr>
              <w:pStyle w:val="afd"/>
              <w:jc w:val="center"/>
              <w:rPr>
                <w:rFonts w:ascii="Times New Roman" w:hAnsi="Times New Roman"/>
                <w:sz w:val="24"/>
                <w:szCs w:val="24"/>
              </w:rPr>
            </w:pPr>
            <w:r w:rsidRPr="002D1696">
              <w:rPr>
                <w:rFonts w:ascii="Times New Roman" w:hAnsi="Times New Roman"/>
                <w:sz w:val="24"/>
                <w:szCs w:val="24"/>
              </w:rPr>
              <w:t>Вид</w:t>
            </w:r>
            <w:r w:rsidR="00433191">
              <w:rPr>
                <w:rFonts w:ascii="Times New Roman" w:hAnsi="Times New Roman"/>
                <w:sz w:val="24"/>
                <w:szCs w:val="24"/>
              </w:rPr>
              <w:t xml:space="preserve"> </w:t>
            </w:r>
            <w:r w:rsidR="00EA3BB7" w:rsidRPr="002D1696">
              <w:rPr>
                <w:rFonts w:ascii="Times New Roman" w:hAnsi="Times New Roman"/>
                <w:sz w:val="24"/>
                <w:szCs w:val="24"/>
              </w:rPr>
              <w:t>покрытий</w:t>
            </w:r>
          </w:p>
        </w:tc>
        <w:tc>
          <w:tcPr>
            <w:tcW w:w="1279" w:type="pct"/>
            <w:shd w:val="clear" w:color="auto" w:fill="FFFFFF"/>
          </w:tcPr>
          <w:p w14:paraId="6B578739" w14:textId="34967CBE"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Щелочные,</w:t>
            </w:r>
            <w:r w:rsidR="00433191">
              <w:rPr>
                <w:rFonts w:ascii="Times New Roman" w:hAnsi="Times New Roman"/>
                <w:sz w:val="24"/>
                <w:szCs w:val="24"/>
              </w:rPr>
              <w:t xml:space="preserve"> </w:t>
            </w:r>
            <w:r w:rsidRPr="002D1696">
              <w:rPr>
                <w:rFonts w:ascii="Times New Roman" w:hAnsi="Times New Roman"/>
                <w:sz w:val="24"/>
                <w:szCs w:val="24"/>
              </w:rPr>
              <w:t>водные</w:t>
            </w:r>
            <w:r w:rsidR="00433191">
              <w:rPr>
                <w:rFonts w:ascii="Times New Roman" w:hAnsi="Times New Roman"/>
                <w:sz w:val="24"/>
                <w:szCs w:val="24"/>
              </w:rPr>
              <w:t xml:space="preserve"> </w:t>
            </w:r>
            <w:r w:rsidRPr="002D1696">
              <w:rPr>
                <w:rFonts w:ascii="Times New Roman" w:hAnsi="Times New Roman"/>
                <w:sz w:val="24"/>
                <w:szCs w:val="24"/>
              </w:rPr>
              <w:t>смывочные</w:t>
            </w:r>
            <w:r w:rsidR="00433191">
              <w:rPr>
                <w:rFonts w:ascii="Times New Roman" w:hAnsi="Times New Roman"/>
                <w:sz w:val="24"/>
                <w:szCs w:val="24"/>
              </w:rPr>
              <w:t xml:space="preserve"> </w:t>
            </w:r>
            <w:r w:rsidRPr="002D1696">
              <w:rPr>
                <w:rFonts w:ascii="Times New Roman" w:hAnsi="Times New Roman"/>
                <w:sz w:val="24"/>
                <w:szCs w:val="24"/>
              </w:rPr>
              <w:t>среды</w:t>
            </w:r>
          </w:p>
        </w:tc>
        <w:tc>
          <w:tcPr>
            <w:tcW w:w="978" w:type="pct"/>
            <w:shd w:val="clear" w:color="auto" w:fill="FFFFFF"/>
            <w:tcMar>
              <w:top w:w="60" w:type="dxa"/>
              <w:left w:w="60" w:type="dxa"/>
              <w:bottom w:w="60" w:type="dxa"/>
              <w:right w:w="60" w:type="dxa"/>
            </w:tcMar>
          </w:tcPr>
          <w:p w14:paraId="17EB752B" w14:textId="7FFC7964"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Органические</w:t>
            </w:r>
            <w:r w:rsidR="00433191">
              <w:rPr>
                <w:rFonts w:ascii="Times New Roman" w:hAnsi="Times New Roman"/>
                <w:sz w:val="24"/>
                <w:szCs w:val="24"/>
              </w:rPr>
              <w:t xml:space="preserve"> </w:t>
            </w:r>
            <w:r w:rsidRPr="002D1696">
              <w:rPr>
                <w:rFonts w:ascii="Times New Roman" w:hAnsi="Times New Roman"/>
                <w:sz w:val="24"/>
                <w:szCs w:val="24"/>
              </w:rPr>
              <w:t>растворители</w:t>
            </w:r>
          </w:p>
        </w:tc>
        <w:tc>
          <w:tcPr>
            <w:tcW w:w="755" w:type="pct"/>
            <w:shd w:val="clear" w:color="auto" w:fill="FFFFFF"/>
          </w:tcPr>
          <w:p w14:paraId="3EFAB5FB" w14:textId="0EF2E122"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Кислотные</w:t>
            </w:r>
            <w:r w:rsidR="00433191">
              <w:rPr>
                <w:rFonts w:ascii="Times New Roman" w:hAnsi="Times New Roman"/>
                <w:sz w:val="24"/>
                <w:szCs w:val="24"/>
              </w:rPr>
              <w:t xml:space="preserve"> </w:t>
            </w:r>
            <w:r w:rsidRPr="002D1696">
              <w:rPr>
                <w:rFonts w:ascii="Times New Roman" w:hAnsi="Times New Roman"/>
                <w:sz w:val="24"/>
                <w:szCs w:val="24"/>
              </w:rPr>
              <w:t>смывочные</w:t>
            </w:r>
            <w:r w:rsidR="00433191">
              <w:rPr>
                <w:rFonts w:ascii="Times New Roman" w:hAnsi="Times New Roman"/>
                <w:sz w:val="24"/>
                <w:szCs w:val="24"/>
              </w:rPr>
              <w:t xml:space="preserve"> </w:t>
            </w:r>
            <w:r w:rsidRPr="002D1696">
              <w:rPr>
                <w:rFonts w:ascii="Times New Roman" w:hAnsi="Times New Roman"/>
                <w:sz w:val="24"/>
                <w:szCs w:val="24"/>
              </w:rPr>
              <w:t>среды</w:t>
            </w:r>
          </w:p>
        </w:tc>
      </w:tr>
      <w:tr w:rsidR="00EA3BB7" w:rsidRPr="009F7265" w14:paraId="22FC436D" w14:textId="77777777" w:rsidTr="002D1696">
        <w:tc>
          <w:tcPr>
            <w:tcW w:w="1988" w:type="pct"/>
            <w:shd w:val="clear" w:color="auto" w:fill="FFFFFF"/>
            <w:tcMar>
              <w:top w:w="60" w:type="dxa"/>
              <w:left w:w="60" w:type="dxa"/>
              <w:bottom w:w="60" w:type="dxa"/>
              <w:right w:w="60" w:type="dxa"/>
            </w:tcMar>
          </w:tcPr>
          <w:p w14:paraId="11381C54" w14:textId="07FEC4A2"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Порошковые</w:t>
            </w:r>
            <w:r w:rsidR="00433191">
              <w:rPr>
                <w:rFonts w:ascii="Times New Roman" w:hAnsi="Times New Roman"/>
                <w:sz w:val="24"/>
                <w:szCs w:val="24"/>
              </w:rPr>
              <w:t xml:space="preserve"> </w:t>
            </w:r>
            <w:r w:rsidRPr="002D1696">
              <w:rPr>
                <w:rFonts w:ascii="Times New Roman" w:hAnsi="Times New Roman"/>
                <w:sz w:val="24"/>
                <w:szCs w:val="24"/>
              </w:rPr>
              <w:t>краски</w:t>
            </w:r>
            <w:r w:rsidR="00433191">
              <w:rPr>
                <w:rFonts w:ascii="Times New Roman" w:hAnsi="Times New Roman"/>
                <w:sz w:val="24"/>
                <w:szCs w:val="24"/>
              </w:rPr>
              <w:t xml:space="preserve"> </w:t>
            </w:r>
            <w:r w:rsidR="005664C3" w:rsidRPr="002D1696">
              <w:rPr>
                <w:rFonts w:ascii="Times New Roman" w:hAnsi="Times New Roman"/>
                <w:sz w:val="24"/>
                <w:szCs w:val="24"/>
              </w:rPr>
              <w:t>на:</w:t>
            </w:r>
          </w:p>
          <w:p w14:paraId="30A36D13" w14:textId="5EFB7115"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стальных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p w14:paraId="089C5257" w14:textId="15FAB80D"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r w:rsidR="00433191">
              <w:rPr>
                <w:rFonts w:ascii="Times New Roman" w:hAnsi="Times New Roman"/>
                <w:sz w:val="24"/>
                <w:szCs w:val="24"/>
              </w:rPr>
              <w:t xml:space="preserve"> </w:t>
            </w:r>
            <w:r w:rsidR="00EA3BB7" w:rsidRPr="002D1696">
              <w:rPr>
                <w:rFonts w:ascii="Times New Roman" w:hAnsi="Times New Roman"/>
                <w:sz w:val="24"/>
                <w:szCs w:val="24"/>
              </w:rPr>
              <w:t>из</w:t>
            </w:r>
            <w:r w:rsidR="00433191">
              <w:rPr>
                <w:rFonts w:ascii="Times New Roman" w:hAnsi="Times New Roman"/>
                <w:sz w:val="24"/>
                <w:szCs w:val="24"/>
              </w:rPr>
              <w:t xml:space="preserve"> </w:t>
            </w:r>
            <w:r w:rsidR="00EA3BB7" w:rsidRPr="002D1696">
              <w:rPr>
                <w:rFonts w:ascii="Times New Roman" w:hAnsi="Times New Roman"/>
                <w:sz w:val="24"/>
                <w:szCs w:val="24"/>
              </w:rPr>
              <w:t>легких</w:t>
            </w:r>
            <w:r w:rsidR="00433191">
              <w:rPr>
                <w:rFonts w:ascii="Times New Roman" w:hAnsi="Times New Roman"/>
                <w:sz w:val="24"/>
                <w:szCs w:val="24"/>
              </w:rPr>
              <w:t xml:space="preserve"> </w:t>
            </w:r>
            <w:r w:rsidR="00EA3BB7" w:rsidRPr="002D1696">
              <w:rPr>
                <w:rFonts w:ascii="Times New Roman" w:hAnsi="Times New Roman"/>
                <w:sz w:val="24"/>
                <w:szCs w:val="24"/>
              </w:rPr>
              <w:t>сплавов</w:t>
            </w:r>
          </w:p>
          <w:p w14:paraId="700F7E50" w14:textId="19DB2B14"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оцинкованной</w:t>
            </w:r>
            <w:r w:rsidR="00433191">
              <w:rPr>
                <w:rFonts w:ascii="Times New Roman" w:hAnsi="Times New Roman"/>
                <w:sz w:val="24"/>
                <w:szCs w:val="24"/>
              </w:rPr>
              <w:t xml:space="preserve"> </w:t>
            </w:r>
            <w:r w:rsidR="00EA3BB7" w:rsidRPr="002D1696">
              <w:rPr>
                <w:rFonts w:ascii="Times New Roman" w:hAnsi="Times New Roman"/>
                <w:sz w:val="24"/>
                <w:szCs w:val="24"/>
              </w:rPr>
              <w:t>стали</w:t>
            </w:r>
          </w:p>
        </w:tc>
        <w:tc>
          <w:tcPr>
            <w:tcW w:w="1279" w:type="pct"/>
            <w:shd w:val="clear" w:color="auto" w:fill="FFFFFF"/>
          </w:tcPr>
          <w:p w14:paraId="1D6DB16F" w14:textId="77777777" w:rsidR="00EA3BB7" w:rsidRPr="002D1696" w:rsidRDefault="00EA3BB7" w:rsidP="002D1696">
            <w:pPr>
              <w:pStyle w:val="afd"/>
              <w:jc w:val="center"/>
              <w:rPr>
                <w:rFonts w:ascii="Times New Roman" w:hAnsi="Times New Roman"/>
                <w:sz w:val="24"/>
                <w:szCs w:val="24"/>
              </w:rPr>
            </w:pPr>
          </w:p>
          <w:p w14:paraId="143CB83C" w14:textId="77777777" w:rsidR="00EA3BB7" w:rsidRPr="002D1696" w:rsidRDefault="0082630C" w:rsidP="002D1696">
            <w:pPr>
              <w:pStyle w:val="afd"/>
              <w:jc w:val="center"/>
              <w:rPr>
                <w:rFonts w:ascii="Times New Roman" w:hAnsi="Times New Roman"/>
                <w:sz w:val="24"/>
                <w:szCs w:val="24"/>
              </w:rPr>
            </w:pPr>
            <w:r w:rsidRPr="002D1696">
              <w:rPr>
                <w:rFonts w:ascii="Times New Roman" w:hAnsi="Times New Roman"/>
                <w:sz w:val="24"/>
                <w:szCs w:val="24"/>
              </w:rPr>
              <w:t>+++</w:t>
            </w:r>
          </w:p>
          <w:p w14:paraId="78747F27"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283F0590"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c>
          <w:tcPr>
            <w:tcW w:w="978" w:type="pct"/>
            <w:shd w:val="clear" w:color="auto" w:fill="FFFFFF"/>
            <w:tcMar>
              <w:top w:w="60" w:type="dxa"/>
              <w:left w:w="60" w:type="dxa"/>
              <w:bottom w:w="60" w:type="dxa"/>
              <w:right w:w="60" w:type="dxa"/>
            </w:tcMar>
          </w:tcPr>
          <w:p w14:paraId="14C52BAC" w14:textId="77777777" w:rsidR="00EA3BB7" w:rsidRPr="002D1696" w:rsidRDefault="00EA3BB7" w:rsidP="002D1696">
            <w:pPr>
              <w:pStyle w:val="afd"/>
              <w:jc w:val="center"/>
              <w:rPr>
                <w:rFonts w:ascii="Times New Roman" w:hAnsi="Times New Roman"/>
                <w:sz w:val="24"/>
                <w:szCs w:val="24"/>
              </w:rPr>
            </w:pPr>
          </w:p>
          <w:p w14:paraId="6B292E76"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25E861ED"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5F017AB7"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c>
          <w:tcPr>
            <w:tcW w:w="755" w:type="pct"/>
            <w:shd w:val="clear" w:color="auto" w:fill="FFFFFF"/>
          </w:tcPr>
          <w:p w14:paraId="56CDB278" w14:textId="77777777" w:rsidR="00EA3BB7" w:rsidRPr="002D1696" w:rsidRDefault="00EA3BB7" w:rsidP="002D1696">
            <w:pPr>
              <w:pStyle w:val="afd"/>
              <w:jc w:val="center"/>
              <w:rPr>
                <w:rFonts w:ascii="Times New Roman" w:hAnsi="Times New Roman"/>
                <w:sz w:val="24"/>
                <w:szCs w:val="24"/>
              </w:rPr>
            </w:pPr>
          </w:p>
          <w:p w14:paraId="2C448654"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5BE20B19"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09D09BF9"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r>
      <w:tr w:rsidR="00EA3BB7" w:rsidRPr="009F7265" w14:paraId="37DC404A" w14:textId="77777777" w:rsidTr="002D1696">
        <w:tc>
          <w:tcPr>
            <w:tcW w:w="1988" w:type="pct"/>
            <w:shd w:val="clear" w:color="auto" w:fill="FFFFFF"/>
            <w:tcMar>
              <w:top w:w="60" w:type="dxa"/>
              <w:left w:w="60" w:type="dxa"/>
              <w:bottom w:w="60" w:type="dxa"/>
              <w:right w:w="60" w:type="dxa"/>
            </w:tcMar>
          </w:tcPr>
          <w:p w14:paraId="42B36744" w14:textId="6F541235"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Эпоксидные</w:t>
            </w:r>
            <w:r w:rsidR="00433191">
              <w:rPr>
                <w:rFonts w:ascii="Times New Roman" w:hAnsi="Times New Roman"/>
                <w:sz w:val="24"/>
                <w:szCs w:val="24"/>
              </w:rPr>
              <w:t xml:space="preserve"> </w:t>
            </w:r>
            <w:r w:rsidRPr="002D1696">
              <w:rPr>
                <w:rFonts w:ascii="Times New Roman" w:hAnsi="Times New Roman"/>
                <w:sz w:val="24"/>
                <w:szCs w:val="24"/>
              </w:rPr>
              <w:t>покрытия</w:t>
            </w:r>
            <w:r w:rsidR="00433191">
              <w:rPr>
                <w:rFonts w:ascii="Times New Roman" w:hAnsi="Times New Roman"/>
                <w:sz w:val="24"/>
                <w:szCs w:val="24"/>
              </w:rPr>
              <w:t xml:space="preserve"> </w:t>
            </w:r>
            <w:r w:rsidR="005664C3" w:rsidRPr="002D1696">
              <w:rPr>
                <w:rFonts w:ascii="Times New Roman" w:hAnsi="Times New Roman"/>
                <w:sz w:val="24"/>
                <w:szCs w:val="24"/>
              </w:rPr>
              <w:t>на:</w:t>
            </w:r>
          </w:p>
          <w:p w14:paraId="778D7E28" w14:textId="0084D7EB"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стальных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p w14:paraId="0A2DB84D" w14:textId="73D41664"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r w:rsidR="00433191">
              <w:rPr>
                <w:rFonts w:ascii="Times New Roman" w:hAnsi="Times New Roman"/>
                <w:sz w:val="24"/>
                <w:szCs w:val="24"/>
              </w:rPr>
              <w:t xml:space="preserve"> </w:t>
            </w:r>
            <w:r w:rsidR="00EA3BB7" w:rsidRPr="002D1696">
              <w:rPr>
                <w:rFonts w:ascii="Times New Roman" w:hAnsi="Times New Roman"/>
                <w:sz w:val="24"/>
                <w:szCs w:val="24"/>
              </w:rPr>
              <w:t>и</w:t>
            </w:r>
            <w:r w:rsidR="005664C3" w:rsidRPr="002D1696">
              <w:rPr>
                <w:rFonts w:ascii="Times New Roman" w:hAnsi="Times New Roman"/>
                <w:sz w:val="24"/>
                <w:szCs w:val="24"/>
              </w:rPr>
              <w:t>з</w:t>
            </w:r>
            <w:r w:rsidR="00433191">
              <w:rPr>
                <w:rFonts w:ascii="Times New Roman" w:hAnsi="Times New Roman"/>
                <w:sz w:val="24"/>
                <w:szCs w:val="24"/>
              </w:rPr>
              <w:t xml:space="preserve"> </w:t>
            </w:r>
            <w:r w:rsidR="00EA3BB7" w:rsidRPr="002D1696">
              <w:rPr>
                <w:rFonts w:ascii="Times New Roman" w:hAnsi="Times New Roman"/>
                <w:sz w:val="24"/>
                <w:szCs w:val="24"/>
              </w:rPr>
              <w:t>легких</w:t>
            </w:r>
            <w:r w:rsidR="00433191">
              <w:rPr>
                <w:rFonts w:ascii="Times New Roman" w:hAnsi="Times New Roman"/>
                <w:sz w:val="24"/>
                <w:szCs w:val="24"/>
              </w:rPr>
              <w:t xml:space="preserve"> </w:t>
            </w:r>
            <w:r w:rsidR="00EA3BB7" w:rsidRPr="002D1696">
              <w:rPr>
                <w:rFonts w:ascii="Times New Roman" w:hAnsi="Times New Roman"/>
                <w:sz w:val="24"/>
                <w:szCs w:val="24"/>
              </w:rPr>
              <w:t>сплавов</w:t>
            </w:r>
          </w:p>
          <w:p w14:paraId="17040784" w14:textId="4D09998F"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бетонных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tc>
        <w:tc>
          <w:tcPr>
            <w:tcW w:w="1279" w:type="pct"/>
            <w:shd w:val="clear" w:color="auto" w:fill="FFFFFF"/>
          </w:tcPr>
          <w:p w14:paraId="10A10682" w14:textId="77777777" w:rsidR="00EA3BB7" w:rsidRPr="002D1696" w:rsidRDefault="00EA3BB7" w:rsidP="002D1696">
            <w:pPr>
              <w:pStyle w:val="afd"/>
              <w:jc w:val="center"/>
              <w:rPr>
                <w:rFonts w:ascii="Times New Roman" w:hAnsi="Times New Roman"/>
                <w:sz w:val="24"/>
                <w:szCs w:val="24"/>
              </w:rPr>
            </w:pPr>
          </w:p>
          <w:p w14:paraId="0C835B82"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265A3922"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6E4E9BF3"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c>
          <w:tcPr>
            <w:tcW w:w="978" w:type="pct"/>
            <w:shd w:val="clear" w:color="auto" w:fill="FFFFFF"/>
            <w:tcMar>
              <w:top w:w="60" w:type="dxa"/>
              <w:left w:w="60" w:type="dxa"/>
              <w:bottom w:w="60" w:type="dxa"/>
              <w:right w:w="60" w:type="dxa"/>
            </w:tcMar>
          </w:tcPr>
          <w:p w14:paraId="58C1A7DF" w14:textId="77777777" w:rsidR="00EA3BB7" w:rsidRPr="002D1696" w:rsidRDefault="00EA3BB7" w:rsidP="002D1696">
            <w:pPr>
              <w:pStyle w:val="afd"/>
              <w:jc w:val="center"/>
              <w:rPr>
                <w:rFonts w:ascii="Times New Roman" w:hAnsi="Times New Roman"/>
                <w:sz w:val="24"/>
                <w:szCs w:val="24"/>
              </w:rPr>
            </w:pPr>
          </w:p>
          <w:p w14:paraId="1851F3C0"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1B00C925"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0831535B"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c>
          <w:tcPr>
            <w:tcW w:w="755" w:type="pct"/>
            <w:shd w:val="clear" w:color="auto" w:fill="FFFFFF"/>
          </w:tcPr>
          <w:p w14:paraId="67578566" w14:textId="77777777" w:rsidR="00EA3BB7" w:rsidRPr="002D1696" w:rsidRDefault="00EA3BB7" w:rsidP="002D1696">
            <w:pPr>
              <w:pStyle w:val="afd"/>
              <w:jc w:val="center"/>
              <w:rPr>
                <w:rFonts w:ascii="Times New Roman" w:hAnsi="Times New Roman"/>
                <w:sz w:val="24"/>
                <w:szCs w:val="24"/>
              </w:rPr>
            </w:pPr>
          </w:p>
          <w:p w14:paraId="23A594DD"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224CB0F6"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732D9C90"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r>
      <w:tr w:rsidR="00EA3BB7" w:rsidRPr="009F7265" w14:paraId="41266531" w14:textId="77777777" w:rsidTr="002D1696">
        <w:tc>
          <w:tcPr>
            <w:tcW w:w="1988" w:type="pct"/>
            <w:shd w:val="clear" w:color="auto" w:fill="FFFFFF"/>
            <w:tcMar>
              <w:top w:w="60" w:type="dxa"/>
              <w:left w:w="60" w:type="dxa"/>
              <w:bottom w:w="60" w:type="dxa"/>
              <w:right w:w="60" w:type="dxa"/>
            </w:tcMar>
          </w:tcPr>
          <w:p w14:paraId="179B3A04" w14:textId="00901E21"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Покрытия</w:t>
            </w:r>
            <w:r w:rsidR="00433191">
              <w:rPr>
                <w:rFonts w:ascii="Times New Roman" w:hAnsi="Times New Roman"/>
                <w:sz w:val="24"/>
                <w:szCs w:val="24"/>
              </w:rPr>
              <w:t xml:space="preserve"> </w:t>
            </w:r>
            <w:r w:rsidRPr="002D1696">
              <w:rPr>
                <w:rFonts w:ascii="Times New Roman" w:hAnsi="Times New Roman"/>
                <w:sz w:val="24"/>
                <w:szCs w:val="24"/>
              </w:rPr>
              <w:t>из</w:t>
            </w:r>
            <w:r w:rsidR="00433191">
              <w:rPr>
                <w:rFonts w:ascii="Times New Roman" w:hAnsi="Times New Roman"/>
                <w:sz w:val="24"/>
                <w:szCs w:val="24"/>
              </w:rPr>
              <w:t xml:space="preserve"> </w:t>
            </w:r>
            <w:proofErr w:type="spellStart"/>
            <w:r w:rsidRPr="002D1696">
              <w:rPr>
                <w:rFonts w:ascii="Times New Roman" w:hAnsi="Times New Roman"/>
                <w:sz w:val="24"/>
                <w:szCs w:val="24"/>
              </w:rPr>
              <w:t>водоосновных</w:t>
            </w:r>
            <w:proofErr w:type="spellEnd"/>
            <w:r w:rsidR="00433191">
              <w:rPr>
                <w:rFonts w:ascii="Times New Roman" w:hAnsi="Times New Roman"/>
                <w:sz w:val="24"/>
                <w:szCs w:val="24"/>
              </w:rPr>
              <w:t xml:space="preserve"> </w:t>
            </w:r>
            <w:r w:rsidRPr="002D1696">
              <w:rPr>
                <w:rFonts w:ascii="Times New Roman" w:hAnsi="Times New Roman"/>
                <w:sz w:val="24"/>
                <w:szCs w:val="24"/>
              </w:rPr>
              <w:t>ЛКМ</w:t>
            </w:r>
            <w:r w:rsidR="00433191">
              <w:rPr>
                <w:rFonts w:ascii="Times New Roman" w:hAnsi="Times New Roman"/>
                <w:sz w:val="24"/>
                <w:szCs w:val="24"/>
              </w:rPr>
              <w:t xml:space="preserve"> </w:t>
            </w:r>
            <w:r w:rsidR="005664C3" w:rsidRPr="002D1696">
              <w:rPr>
                <w:rFonts w:ascii="Times New Roman" w:hAnsi="Times New Roman"/>
                <w:sz w:val="24"/>
                <w:szCs w:val="24"/>
              </w:rPr>
              <w:t>на:</w:t>
            </w:r>
          </w:p>
          <w:p w14:paraId="390D6AD8" w14:textId="328F0F40"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стальных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p w14:paraId="52C8AD92" w14:textId="307970D9"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деревянных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p w14:paraId="77B7905A" w14:textId="013EBFC4"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каменных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p w14:paraId="5829D67D" w14:textId="42808919"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бетонных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tc>
        <w:tc>
          <w:tcPr>
            <w:tcW w:w="1279" w:type="pct"/>
            <w:shd w:val="clear" w:color="auto" w:fill="FFFFFF"/>
          </w:tcPr>
          <w:p w14:paraId="581654BF" w14:textId="77777777" w:rsidR="00EA3BB7" w:rsidRPr="002D1696" w:rsidRDefault="00EA3BB7" w:rsidP="002D1696">
            <w:pPr>
              <w:pStyle w:val="afd"/>
              <w:jc w:val="center"/>
              <w:rPr>
                <w:rFonts w:ascii="Times New Roman" w:hAnsi="Times New Roman"/>
                <w:sz w:val="24"/>
                <w:szCs w:val="24"/>
              </w:rPr>
            </w:pPr>
          </w:p>
          <w:p w14:paraId="6BBE0D55" w14:textId="77777777" w:rsidR="00EA3BB7" w:rsidRPr="002D1696" w:rsidRDefault="00EA3BB7" w:rsidP="002D1696">
            <w:pPr>
              <w:pStyle w:val="afd"/>
              <w:jc w:val="center"/>
              <w:rPr>
                <w:rFonts w:ascii="Times New Roman" w:hAnsi="Times New Roman"/>
                <w:sz w:val="24"/>
                <w:szCs w:val="24"/>
              </w:rPr>
            </w:pPr>
          </w:p>
          <w:p w14:paraId="75126FEF"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5F5D1FFB"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12A0B947"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3AF08B25"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c>
          <w:tcPr>
            <w:tcW w:w="978" w:type="pct"/>
            <w:shd w:val="clear" w:color="auto" w:fill="FFFFFF"/>
            <w:tcMar>
              <w:top w:w="60" w:type="dxa"/>
              <w:left w:w="60" w:type="dxa"/>
              <w:bottom w:w="60" w:type="dxa"/>
              <w:right w:w="60" w:type="dxa"/>
            </w:tcMar>
          </w:tcPr>
          <w:p w14:paraId="3916E6AE" w14:textId="77777777" w:rsidR="00EA3BB7" w:rsidRPr="002D1696" w:rsidRDefault="00EA3BB7" w:rsidP="002D1696">
            <w:pPr>
              <w:pStyle w:val="afd"/>
              <w:jc w:val="center"/>
              <w:rPr>
                <w:rFonts w:ascii="Times New Roman" w:hAnsi="Times New Roman"/>
                <w:sz w:val="24"/>
                <w:szCs w:val="24"/>
              </w:rPr>
            </w:pPr>
          </w:p>
          <w:p w14:paraId="3E9C6BB1" w14:textId="77777777" w:rsidR="00EA3BB7" w:rsidRPr="002D1696" w:rsidRDefault="00EA3BB7" w:rsidP="002D1696">
            <w:pPr>
              <w:pStyle w:val="afd"/>
              <w:jc w:val="center"/>
              <w:rPr>
                <w:rFonts w:ascii="Times New Roman" w:hAnsi="Times New Roman"/>
                <w:sz w:val="24"/>
                <w:szCs w:val="24"/>
              </w:rPr>
            </w:pPr>
          </w:p>
          <w:p w14:paraId="11DC2DE9"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46D9F77F"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32F8914A"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04EA88AC"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c>
          <w:tcPr>
            <w:tcW w:w="755" w:type="pct"/>
            <w:shd w:val="clear" w:color="auto" w:fill="FFFFFF"/>
          </w:tcPr>
          <w:p w14:paraId="3489D838" w14:textId="77777777" w:rsidR="00EA3BB7" w:rsidRPr="002D1696" w:rsidRDefault="00EA3BB7" w:rsidP="002D1696">
            <w:pPr>
              <w:pStyle w:val="afd"/>
              <w:jc w:val="center"/>
              <w:rPr>
                <w:rFonts w:ascii="Times New Roman" w:hAnsi="Times New Roman"/>
                <w:sz w:val="24"/>
                <w:szCs w:val="24"/>
              </w:rPr>
            </w:pPr>
          </w:p>
          <w:p w14:paraId="2738BCDA" w14:textId="77777777" w:rsidR="00EA3BB7" w:rsidRPr="002D1696" w:rsidRDefault="00EA3BB7" w:rsidP="002D1696">
            <w:pPr>
              <w:pStyle w:val="afd"/>
              <w:jc w:val="center"/>
              <w:rPr>
                <w:rFonts w:ascii="Times New Roman" w:hAnsi="Times New Roman"/>
                <w:sz w:val="24"/>
                <w:szCs w:val="24"/>
              </w:rPr>
            </w:pPr>
          </w:p>
          <w:p w14:paraId="46B1CF3C"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2E681B0C"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6AE26490"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0A38D3EA"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r>
      <w:tr w:rsidR="00EA3BB7" w:rsidRPr="009F7265" w14:paraId="6E365BD1" w14:textId="77777777" w:rsidTr="002D1696">
        <w:tc>
          <w:tcPr>
            <w:tcW w:w="1988" w:type="pct"/>
            <w:shd w:val="clear" w:color="auto" w:fill="FFFFFF"/>
            <w:tcMar>
              <w:top w:w="60" w:type="dxa"/>
              <w:left w:w="60" w:type="dxa"/>
              <w:bottom w:w="60" w:type="dxa"/>
              <w:right w:w="60" w:type="dxa"/>
            </w:tcMar>
          </w:tcPr>
          <w:p w14:paraId="7904D094" w14:textId="26D68BEB"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Покрытия</w:t>
            </w:r>
            <w:r w:rsidR="00433191">
              <w:rPr>
                <w:rFonts w:ascii="Times New Roman" w:hAnsi="Times New Roman"/>
                <w:sz w:val="24"/>
                <w:szCs w:val="24"/>
              </w:rPr>
              <w:t xml:space="preserve"> </w:t>
            </w:r>
            <w:r w:rsidRPr="002D1696">
              <w:rPr>
                <w:rFonts w:ascii="Times New Roman" w:hAnsi="Times New Roman"/>
                <w:sz w:val="24"/>
                <w:szCs w:val="24"/>
              </w:rPr>
              <w:t>из</w:t>
            </w:r>
            <w:r w:rsidR="00433191">
              <w:rPr>
                <w:rFonts w:ascii="Times New Roman" w:hAnsi="Times New Roman"/>
                <w:sz w:val="24"/>
                <w:szCs w:val="24"/>
              </w:rPr>
              <w:t xml:space="preserve"> </w:t>
            </w:r>
            <w:proofErr w:type="spellStart"/>
            <w:r w:rsidRPr="002D1696">
              <w:rPr>
                <w:rFonts w:ascii="Times New Roman" w:hAnsi="Times New Roman"/>
                <w:sz w:val="24"/>
                <w:szCs w:val="24"/>
              </w:rPr>
              <w:t>органоосновных</w:t>
            </w:r>
            <w:proofErr w:type="spellEnd"/>
            <w:r w:rsidR="00433191">
              <w:rPr>
                <w:rFonts w:ascii="Times New Roman" w:hAnsi="Times New Roman"/>
                <w:sz w:val="24"/>
                <w:szCs w:val="24"/>
              </w:rPr>
              <w:t xml:space="preserve"> </w:t>
            </w:r>
            <w:r w:rsidRPr="002D1696">
              <w:rPr>
                <w:rFonts w:ascii="Times New Roman" w:hAnsi="Times New Roman"/>
                <w:sz w:val="24"/>
                <w:szCs w:val="24"/>
              </w:rPr>
              <w:t>ЛКМ</w:t>
            </w:r>
            <w:r w:rsidR="00433191">
              <w:rPr>
                <w:rFonts w:ascii="Times New Roman" w:hAnsi="Times New Roman"/>
                <w:sz w:val="24"/>
                <w:szCs w:val="24"/>
              </w:rPr>
              <w:t xml:space="preserve"> </w:t>
            </w:r>
            <w:r w:rsidR="005664C3" w:rsidRPr="002D1696">
              <w:rPr>
                <w:rFonts w:ascii="Times New Roman" w:hAnsi="Times New Roman"/>
                <w:sz w:val="24"/>
                <w:szCs w:val="24"/>
              </w:rPr>
              <w:t>на:</w:t>
            </w:r>
          </w:p>
          <w:p w14:paraId="48C2BE6B" w14:textId="77F33C94"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стальных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p w14:paraId="720FE410" w14:textId="3753A207"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деревянных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p w14:paraId="66AD27CE" w14:textId="316BAD0E"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каменных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p w14:paraId="1BDCFC8E" w14:textId="59D2C2D2" w:rsidR="00EA3BB7" w:rsidRPr="002D1696" w:rsidRDefault="0082630C" w:rsidP="002D1696">
            <w:pPr>
              <w:pStyle w:val="afd"/>
              <w:rPr>
                <w:rFonts w:ascii="Times New Roman" w:hAnsi="Times New Roman"/>
                <w:sz w:val="24"/>
                <w:szCs w:val="24"/>
              </w:rPr>
            </w:pPr>
            <w:r w:rsidRPr="002D1696">
              <w:rPr>
                <w:rFonts w:ascii="Times New Roman" w:hAnsi="Times New Roman"/>
                <w:sz w:val="24"/>
                <w:szCs w:val="24"/>
              </w:rPr>
              <w:t>-</w:t>
            </w:r>
            <w:r w:rsidR="00433191">
              <w:rPr>
                <w:rFonts w:ascii="Times New Roman" w:hAnsi="Times New Roman"/>
                <w:sz w:val="24"/>
                <w:szCs w:val="24"/>
              </w:rPr>
              <w:t xml:space="preserve"> </w:t>
            </w:r>
            <w:r w:rsidR="00EA3BB7" w:rsidRPr="002D1696">
              <w:rPr>
                <w:rFonts w:ascii="Times New Roman" w:hAnsi="Times New Roman"/>
                <w:sz w:val="24"/>
                <w:szCs w:val="24"/>
              </w:rPr>
              <w:t>бетонных</w:t>
            </w:r>
            <w:r w:rsidR="00433191">
              <w:rPr>
                <w:rFonts w:ascii="Times New Roman" w:hAnsi="Times New Roman"/>
                <w:sz w:val="24"/>
                <w:szCs w:val="24"/>
              </w:rPr>
              <w:t xml:space="preserve"> </w:t>
            </w:r>
            <w:r w:rsidR="00EA3BB7" w:rsidRPr="002D1696">
              <w:rPr>
                <w:rFonts w:ascii="Times New Roman" w:hAnsi="Times New Roman"/>
                <w:sz w:val="24"/>
                <w:szCs w:val="24"/>
              </w:rPr>
              <w:t>конструкциях</w:t>
            </w:r>
          </w:p>
        </w:tc>
        <w:tc>
          <w:tcPr>
            <w:tcW w:w="1279" w:type="pct"/>
            <w:shd w:val="clear" w:color="auto" w:fill="FFFFFF"/>
          </w:tcPr>
          <w:p w14:paraId="07D18A96" w14:textId="77777777" w:rsidR="00EA3BB7" w:rsidRPr="002D1696" w:rsidRDefault="00EA3BB7" w:rsidP="002D1696">
            <w:pPr>
              <w:pStyle w:val="afd"/>
              <w:jc w:val="center"/>
              <w:rPr>
                <w:rFonts w:ascii="Times New Roman" w:hAnsi="Times New Roman"/>
                <w:sz w:val="24"/>
                <w:szCs w:val="24"/>
              </w:rPr>
            </w:pPr>
          </w:p>
          <w:p w14:paraId="0CBE5C69" w14:textId="77777777" w:rsidR="00EA3BB7" w:rsidRPr="002D1696" w:rsidRDefault="00EA3BB7" w:rsidP="002D1696">
            <w:pPr>
              <w:pStyle w:val="afd"/>
              <w:jc w:val="center"/>
              <w:rPr>
                <w:rFonts w:ascii="Times New Roman" w:hAnsi="Times New Roman"/>
                <w:sz w:val="24"/>
                <w:szCs w:val="24"/>
              </w:rPr>
            </w:pPr>
          </w:p>
          <w:p w14:paraId="7DEBD94B"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5BFC1871"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71428D2D"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212EE74B"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c>
          <w:tcPr>
            <w:tcW w:w="978" w:type="pct"/>
            <w:shd w:val="clear" w:color="auto" w:fill="FFFFFF"/>
            <w:tcMar>
              <w:top w:w="60" w:type="dxa"/>
              <w:left w:w="60" w:type="dxa"/>
              <w:bottom w:w="60" w:type="dxa"/>
              <w:right w:w="60" w:type="dxa"/>
            </w:tcMar>
          </w:tcPr>
          <w:p w14:paraId="1F6BEA1C" w14:textId="77777777" w:rsidR="00EA3BB7" w:rsidRPr="002D1696" w:rsidRDefault="00EA3BB7" w:rsidP="002D1696">
            <w:pPr>
              <w:pStyle w:val="afd"/>
              <w:jc w:val="center"/>
              <w:rPr>
                <w:rFonts w:ascii="Times New Roman" w:hAnsi="Times New Roman"/>
                <w:sz w:val="24"/>
                <w:szCs w:val="24"/>
              </w:rPr>
            </w:pPr>
          </w:p>
          <w:p w14:paraId="0A01010D" w14:textId="77777777" w:rsidR="00EA3BB7" w:rsidRPr="002D1696" w:rsidRDefault="00EA3BB7" w:rsidP="002D1696">
            <w:pPr>
              <w:pStyle w:val="afd"/>
              <w:jc w:val="center"/>
              <w:rPr>
                <w:rFonts w:ascii="Times New Roman" w:hAnsi="Times New Roman"/>
                <w:sz w:val="24"/>
                <w:szCs w:val="24"/>
              </w:rPr>
            </w:pPr>
          </w:p>
          <w:p w14:paraId="63921122"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75A83524"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510BA694"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47026963"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c>
          <w:tcPr>
            <w:tcW w:w="755" w:type="pct"/>
            <w:shd w:val="clear" w:color="auto" w:fill="FFFFFF"/>
          </w:tcPr>
          <w:p w14:paraId="4291CAD7" w14:textId="77777777" w:rsidR="00EA3BB7" w:rsidRPr="002D1696" w:rsidRDefault="00EA3BB7" w:rsidP="002D1696">
            <w:pPr>
              <w:pStyle w:val="afd"/>
              <w:jc w:val="center"/>
              <w:rPr>
                <w:rFonts w:ascii="Times New Roman" w:hAnsi="Times New Roman"/>
                <w:sz w:val="24"/>
                <w:szCs w:val="24"/>
              </w:rPr>
            </w:pPr>
          </w:p>
          <w:p w14:paraId="6E1F65B5" w14:textId="77777777" w:rsidR="00EA3BB7" w:rsidRPr="002D1696" w:rsidRDefault="00EA3BB7" w:rsidP="002D1696">
            <w:pPr>
              <w:pStyle w:val="afd"/>
              <w:jc w:val="center"/>
              <w:rPr>
                <w:rFonts w:ascii="Times New Roman" w:hAnsi="Times New Roman"/>
                <w:sz w:val="24"/>
                <w:szCs w:val="24"/>
              </w:rPr>
            </w:pPr>
          </w:p>
          <w:p w14:paraId="458DB528"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686BA8A7"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053208CE"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6B887D28"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r>
      <w:tr w:rsidR="0082630C" w:rsidRPr="009F7265" w14:paraId="1CAA06F2" w14:textId="77777777" w:rsidTr="002D1696">
        <w:tc>
          <w:tcPr>
            <w:tcW w:w="5000" w:type="pct"/>
            <w:gridSpan w:val="4"/>
            <w:shd w:val="clear" w:color="auto" w:fill="FFFFFF"/>
            <w:tcMar>
              <w:top w:w="60" w:type="dxa"/>
              <w:left w:w="60" w:type="dxa"/>
              <w:bottom w:w="60" w:type="dxa"/>
              <w:right w:w="60" w:type="dxa"/>
            </w:tcMar>
          </w:tcPr>
          <w:p w14:paraId="366D5D88" w14:textId="5940D5AE" w:rsidR="0082630C" w:rsidRPr="0082630C" w:rsidRDefault="0082630C" w:rsidP="002D1696">
            <w:pPr>
              <w:spacing w:after="0" w:line="240" w:lineRule="auto"/>
              <w:ind w:firstLine="426"/>
              <w:jc w:val="both"/>
              <w:rPr>
                <w:rFonts w:ascii="Times New Roman" w:hAnsi="Times New Roman"/>
                <w:sz w:val="20"/>
                <w:szCs w:val="20"/>
              </w:rPr>
            </w:pPr>
            <w:r w:rsidRPr="0082630C">
              <w:rPr>
                <w:rFonts w:ascii="Times New Roman" w:hAnsi="Times New Roman" w:cs="Times New Roman"/>
                <w:spacing w:val="30"/>
                <w:sz w:val="20"/>
                <w:szCs w:val="20"/>
              </w:rPr>
              <w:t>Обозначения:</w:t>
            </w:r>
            <w:r w:rsidR="00433191">
              <w:rPr>
                <w:rFonts w:ascii="Times New Roman" w:hAnsi="Times New Roman"/>
                <w:sz w:val="20"/>
                <w:szCs w:val="20"/>
              </w:rPr>
              <w:t xml:space="preserve"> </w:t>
            </w:r>
            <w:r>
              <w:rPr>
                <w:rFonts w:ascii="Times New Roman" w:hAnsi="Times New Roman"/>
                <w:sz w:val="20"/>
                <w:szCs w:val="20"/>
              </w:rPr>
              <w:t>«</w:t>
            </w:r>
            <w:r w:rsidRPr="00B56086">
              <w:rPr>
                <w:rFonts w:ascii="Times New Roman" w:hAnsi="Times New Roman"/>
                <w:sz w:val="20"/>
                <w:szCs w:val="20"/>
              </w:rPr>
              <w:t>+++</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sidRPr="00B56086">
              <w:rPr>
                <w:rFonts w:ascii="Times New Roman" w:hAnsi="Times New Roman"/>
                <w:sz w:val="20"/>
                <w:szCs w:val="20"/>
              </w:rPr>
              <w:t>рекомендуется;</w:t>
            </w:r>
            <w:r w:rsidR="00433191">
              <w:rPr>
                <w:rFonts w:ascii="Times New Roman" w:hAnsi="Times New Roman"/>
                <w:sz w:val="20"/>
                <w:szCs w:val="20"/>
              </w:rPr>
              <w:t xml:space="preserve"> </w:t>
            </w:r>
            <w:r>
              <w:rPr>
                <w:rFonts w:ascii="Times New Roman" w:hAnsi="Times New Roman"/>
                <w:sz w:val="20"/>
                <w:szCs w:val="20"/>
              </w:rPr>
              <w:t>«</w:t>
            </w:r>
            <w:r w:rsidRPr="00B56086">
              <w:rPr>
                <w:rFonts w:ascii="Times New Roman" w:hAnsi="Times New Roman"/>
                <w:sz w:val="20"/>
                <w:szCs w:val="20"/>
              </w:rPr>
              <w:t>++</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sidRPr="00B56086">
              <w:rPr>
                <w:rFonts w:ascii="Times New Roman" w:hAnsi="Times New Roman"/>
                <w:sz w:val="20"/>
                <w:szCs w:val="20"/>
              </w:rPr>
              <w:t>допускается;</w:t>
            </w:r>
            <w:r w:rsidR="00433191">
              <w:rPr>
                <w:rFonts w:ascii="Times New Roman" w:hAnsi="Times New Roman"/>
                <w:sz w:val="20"/>
                <w:szCs w:val="20"/>
              </w:rPr>
              <w:t xml:space="preserve"> </w:t>
            </w:r>
            <w:r>
              <w:rPr>
                <w:rFonts w:ascii="Times New Roman" w:hAnsi="Times New Roman"/>
                <w:sz w:val="20"/>
                <w:szCs w:val="20"/>
              </w:rPr>
              <w:t>«</w:t>
            </w:r>
            <w:r w:rsidRPr="00B56086">
              <w:rPr>
                <w:rFonts w:ascii="Times New Roman" w:hAnsi="Times New Roman"/>
                <w:sz w:val="20"/>
                <w:szCs w:val="20"/>
              </w:rPr>
              <w:t>+</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sidRPr="00B56086">
              <w:rPr>
                <w:rFonts w:ascii="Times New Roman" w:hAnsi="Times New Roman"/>
                <w:sz w:val="20"/>
                <w:szCs w:val="20"/>
              </w:rPr>
              <w:t>допускается</w:t>
            </w:r>
            <w:r w:rsidR="00433191">
              <w:rPr>
                <w:rFonts w:ascii="Times New Roman" w:hAnsi="Times New Roman"/>
                <w:sz w:val="20"/>
                <w:szCs w:val="20"/>
              </w:rPr>
              <w:t xml:space="preserve"> </w:t>
            </w:r>
            <w:r w:rsidRPr="00B56086">
              <w:rPr>
                <w:rFonts w:ascii="Times New Roman" w:hAnsi="Times New Roman"/>
                <w:sz w:val="20"/>
                <w:szCs w:val="20"/>
              </w:rPr>
              <w:t>с</w:t>
            </w:r>
            <w:r w:rsidR="00433191">
              <w:rPr>
                <w:rFonts w:ascii="Times New Roman" w:hAnsi="Times New Roman"/>
                <w:sz w:val="20"/>
                <w:szCs w:val="20"/>
              </w:rPr>
              <w:t xml:space="preserve"> </w:t>
            </w:r>
            <w:r>
              <w:rPr>
                <w:rFonts w:ascii="Times New Roman" w:hAnsi="Times New Roman"/>
                <w:sz w:val="20"/>
                <w:szCs w:val="20"/>
              </w:rPr>
              <w:t>ограничениями;</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не</w:t>
            </w:r>
            <w:r w:rsidR="00433191">
              <w:rPr>
                <w:rFonts w:ascii="Times New Roman" w:hAnsi="Times New Roman"/>
                <w:sz w:val="20"/>
                <w:szCs w:val="20"/>
              </w:rPr>
              <w:t xml:space="preserve"> </w:t>
            </w:r>
            <w:r>
              <w:rPr>
                <w:rFonts w:ascii="Times New Roman" w:hAnsi="Times New Roman"/>
                <w:sz w:val="20"/>
                <w:szCs w:val="20"/>
              </w:rPr>
              <w:t>допускается.</w:t>
            </w:r>
          </w:p>
        </w:tc>
      </w:tr>
    </w:tbl>
    <w:p w14:paraId="41D931E7" w14:textId="77777777" w:rsidR="005664C3" w:rsidRPr="002D1696" w:rsidRDefault="005664C3" w:rsidP="002D1696">
      <w:pPr>
        <w:pStyle w:val="afd"/>
        <w:jc w:val="both"/>
        <w:rPr>
          <w:rFonts w:ascii="Times New Roman" w:hAnsi="Times New Roman"/>
          <w:sz w:val="28"/>
          <w:szCs w:val="28"/>
        </w:rPr>
      </w:pPr>
    </w:p>
    <w:p w14:paraId="445C4967" w14:textId="194185AD" w:rsidR="00EA3BB7" w:rsidRPr="002D1696" w:rsidRDefault="00EA3BB7" w:rsidP="002D1696">
      <w:pPr>
        <w:pStyle w:val="afd"/>
        <w:jc w:val="both"/>
        <w:rPr>
          <w:rFonts w:ascii="Times New Roman" w:hAnsi="Times New Roman"/>
          <w:sz w:val="28"/>
          <w:szCs w:val="28"/>
        </w:rPr>
      </w:pPr>
      <w:r w:rsidRPr="002D1696">
        <w:rPr>
          <w:rFonts w:ascii="Times New Roman" w:hAnsi="Times New Roman"/>
          <w:sz w:val="28"/>
          <w:szCs w:val="28"/>
        </w:rPr>
        <w:t>Т</w:t>
      </w:r>
      <w:r w:rsidR="00433191">
        <w:rPr>
          <w:rFonts w:ascii="Times New Roman" w:hAnsi="Times New Roman"/>
          <w:sz w:val="28"/>
          <w:szCs w:val="28"/>
        </w:rPr>
        <w:t xml:space="preserve"> </w:t>
      </w:r>
      <w:r w:rsidRPr="002D1696">
        <w:rPr>
          <w:rFonts w:ascii="Times New Roman" w:hAnsi="Times New Roman"/>
          <w:sz w:val="28"/>
          <w:szCs w:val="28"/>
        </w:rPr>
        <w:t>а</w:t>
      </w:r>
      <w:r w:rsidR="00433191">
        <w:rPr>
          <w:rFonts w:ascii="Times New Roman" w:hAnsi="Times New Roman"/>
          <w:sz w:val="28"/>
          <w:szCs w:val="28"/>
        </w:rPr>
        <w:t xml:space="preserve"> </w:t>
      </w:r>
      <w:r w:rsidRPr="002D1696">
        <w:rPr>
          <w:rFonts w:ascii="Times New Roman" w:hAnsi="Times New Roman"/>
          <w:sz w:val="28"/>
          <w:szCs w:val="28"/>
        </w:rPr>
        <w:t>б</w:t>
      </w:r>
      <w:r w:rsidR="00433191">
        <w:rPr>
          <w:rFonts w:ascii="Times New Roman" w:hAnsi="Times New Roman"/>
          <w:sz w:val="28"/>
          <w:szCs w:val="28"/>
        </w:rPr>
        <w:t xml:space="preserve"> </w:t>
      </w:r>
      <w:r w:rsidRPr="002D1696">
        <w:rPr>
          <w:rFonts w:ascii="Times New Roman" w:hAnsi="Times New Roman"/>
          <w:sz w:val="28"/>
          <w:szCs w:val="28"/>
        </w:rPr>
        <w:t>л</w:t>
      </w:r>
      <w:r w:rsidR="00433191">
        <w:rPr>
          <w:rFonts w:ascii="Times New Roman" w:hAnsi="Times New Roman"/>
          <w:sz w:val="28"/>
          <w:szCs w:val="28"/>
        </w:rPr>
        <w:t xml:space="preserve"> </w:t>
      </w:r>
      <w:r w:rsidRPr="002D1696">
        <w:rPr>
          <w:rFonts w:ascii="Times New Roman" w:hAnsi="Times New Roman"/>
          <w:sz w:val="28"/>
          <w:szCs w:val="28"/>
        </w:rPr>
        <w:t>и</w:t>
      </w:r>
      <w:r w:rsidR="00433191">
        <w:rPr>
          <w:rFonts w:ascii="Times New Roman" w:hAnsi="Times New Roman"/>
          <w:sz w:val="28"/>
          <w:szCs w:val="28"/>
        </w:rPr>
        <w:t xml:space="preserve"> </w:t>
      </w:r>
      <w:r w:rsidRPr="002D1696">
        <w:rPr>
          <w:rFonts w:ascii="Times New Roman" w:hAnsi="Times New Roman"/>
          <w:sz w:val="28"/>
          <w:szCs w:val="28"/>
        </w:rPr>
        <w:t>ц</w:t>
      </w:r>
      <w:r w:rsidR="00433191">
        <w:rPr>
          <w:rFonts w:ascii="Times New Roman" w:hAnsi="Times New Roman"/>
          <w:sz w:val="28"/>
          <w:szCs w:val="28"/>
        </w:rPr>
        <w:t xml:space="preserve"> </w:t>
      </w:r>
      <w:r w:rsidRPr="002D1696">
        <w:rPr>
          <w:rFonts w:ascii="Times New Roman" w:hAnsi="Times New Roman"/>
          <w:sz w:val="28"/>
          <w:szCs w:val="28"/>
        </w:rPr>
        <w:t>а</w:t>
      </w:r>
      <w:r w:rsidR="00433191">
        <w:rPr>
          <w:rFonts w:ascii="Times New Roman" w:hAnsi="Times New Roman"/>
          <w:sz w:val="28"/>
          <w:szCs w:val="28"/>
        </w:rPr>
        <w:t xml:space="preserve">  </w:t>
      </w:r>
      <w:r w:rsidR="00B56086" w:rsidRPr="002D1696">
        <w:rPr>
          <w:rFonts w:ascii="Times New Roman" w:hAnsi="Times New Roman"/>
          <w:sz w:val="28"/>
          <w:szCs w:val="28"/>
        </w:rPr>
        <w:t>Щ</w:t>
      </w:r>
      <w:r w:rsidRPr="002D1696">
        <w:rPr>
          <w:rFonts w:ascii="Times New Roman" w:hAnsi="Times New Roman"/>
          <w:sz w:val="28"/>
          <w:szCs w:val="28"/>
        </w:rPr>
        <w:t>.7</w:t>
      </w:r>
      <w:r w:rsidR="00433191">
        <w:rPr>
          <w:rFonts w:ascii="Times New Roman" w:hAnsi="Times New Roman"/>
          <w:sz w:val="28"/>
          <w:szCs w:val="28"/>
        </w:rPr>
        <w:t xml:space="preserve"> </w:t>
      </w:r>
      <w:r w:rsidR="002D1696">
        <w:rPr>
          <w:rFonts w:ascii="Times New Roman" w:hAnsi="Times New Roman"/>
          <w:sz w:val="28"/>
          <w:szCs w:val="28"/>
        </w:rPr>
        <w:t>–</w:t>
      </w:r>
      <w:r w:rsidR="00433191">
        <w:rPr>
          <w:rFonts w:ascii="Times New Roman" w:hAnsi="Times New Roman"/>
          <w:sz w:val="28"/>
          <w:szCs w:val="28"/>
        </w:rPr>
        <w:t xml:space="preserve"> </w:t>
      </w:r>
      <w:r w:rsidRPr="002D1696">
        <w:rPr>
          <w:rFonts w:ascii="Times New Roman" w:hAnsi="Times New Roman"/>
          <w:b/>
          <w:sz w:val="28"/>
          <w:szCs w:val="28"/>
        </w:rPr>
        <w:t>Механические</w:t>
      </w:r>
      <w:r w:rsidR="00433191">
        <w:rPr>
          <w:rFonts w:ascii="Times New Roman" w:hAnsi="Times New Roman"/>
          <w:b/>
          <w:sz w:val="28"/>
          <w:szCs w:val="28"/>
        </w:rPr>
        <w:t xml:space="preserve"> </w:t>
      </w:r>
      <w:r w:rsidRPr="002D1696">
        <w:rPr>
          <w:rFonts w:ascii="Times New Roman" w:hAnsi="Times New Roman"/>
          <w:b/>
          <w:sz w:val="28"/>
          <w:szCs w:val="28"/>
        </w:rPr>
        <w:t>способы</w:t>
      </w:r>
      <w:r w:rsidR="00433191">
        <w:rPr>
          <w:rFonts w:ascii="Times New Roman" w:hAnsi="Times New Roman"/>
          <w:b/>
          <w:sz w:val="28"/>
          <w:szCs w:val="28"/>
        </w:rPr>
        <w:t xml:space="preserve"> </w:t>
      </w:r>
      <w:r w:rsidRPr="002D1696">
        <w:rPr>
          <w:rFonts w:ascii="Times New Roman" w:hAnsi="Times New Roman"/>
          <w:b/>
          <w:sz w:val="28"/>
          <w:szCs w:val="28"/>
        </w:rPr>
        <w:t>удаления</w:t>
      </w:r>
      <w:r w:rsidR="00433191">
        <w:rPr>
          <w:rFonts w:ascii="Times New Roman" w:hAnsi="Times New Roman"/>
          <w:b/>
          <w:sz w:val="28"/>
          <w:szCs w:val="28"/>
        </w:rPr>
        <w:t xml:space="preserve"> </w:t>
      </w:r>
      <w:r w:rsidRPr="002D1696">
        <w:rPr>
          <w:rFonts w:ascii="Times New Roman" w:hAnsi="Times New Roman"/>
          <w:b/>
          <w:sz w:val="28"/>
          <w:szCs w:val="28"/>
        </w:rPr>
        <w:t>покрытий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3082"/>
        <w:gridCol w:w="1988"/>
        <w:gridCol w:w="2035"/>
        <w:gridCol w:w="2315"/>
      </w:tblGrid>
      <w:tr w:rsidR="00EA3BB7" w:rsidRPr="009F7265" w14:paraId="4D10BC8C" w14:textId="77777777" w:rsidTr="002D1696">
        <w:trPr>
          <w:trHeight w:val="899"/>
        </w:trPr>
        <w:tc>
          <w:tcPr>
            <w:tcW w:w="1636" w:type="pct"/>
            <w:shd w:val="clear" w:color="auto" w:fill="FFFFFF"/>
            <w:tcMar>
              <w:top w:w="60" w:type="dxa"/>
              <w:left w:w="60" w:type="dxa"/>
              <w:bottom w:w="60" w:type="dxa"/>
              <w:right w:w="60" w:type="dxa"/>
            </w:tcMar>
          </w:tcPr>
          <w:p w14:paraId="2378D022" w14:textId="26D67D09" w:rsidR="00EA3BB7" w:rsidRPr="002D1696" w:rsidRDefault="0082630C" w:rsidP="002D1696">
            <w:pPr>
              <w:pStyle w:val="afd"/>
              <w:jc w:val="center"/>
              <w:rPr>
                <w:rFonts w:ascii="Times New Roman" w:hAnsi="Times New Roman"/>
                <w:sz w:val="24"/>
                <w:szCs w:val="24"/>
              </w:rPr>
            </w:pPr>
            <w:r w:rsidRPr="002D1696">
              <w:rPr>
                <w:rFonts w:ascii="Times New Roman" w:hAnsi="Times New Roman"/>
                <w:sz w:val="24"/>
                <w:szCs w:val="24"/>
              </w:rPr>
              <w:t>Вид</w:t>
            </w:r>
            <w:r w:rsidR="00433191">
              <w:rPr>
                <w:rFonts w:ascii="Times New Roman" w:hAnsi="Times New Roman"/>
                <w:sz w:val="24"/>
                <w:szCs w:val="24"/>
              </w:rPr>
              <w:t xml:space="preserve"> </w:t>
            </w:r>
            <w:r w:rsidR="00EA3BB7" w:rsidRPr="002D1696">
              <w:rPr>
                <w:rFonts w:ascii="Times New Roman" w:hAnsi="Times New Roman"/>
                <w:sz w:val="24"/>
                <w:szCs w:val="24"/>
              </w:rPr>
              <w:t>конструкций</w:t>
            </w:r>
          </w:p>
        </w:tc>
        <w:tc>
          <w:tcPr>
            <w:tcW w:w="1055" w:type="pct"/>
            <w:shd w:val="clear" w:color="auto" w:fill="FFFFFF"/>
          </w:tcPr>
          <w:p w14:paraId="6CD5686A"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Шлифование</w:t>
            </w:r>
          </w:p>
        </w:tc>
        <w:tc>
          <w:tcPr>
            <w:tcW w:w="1080" w:type="pct"/>
            <w:shd w:val="clear" w:color="auto" w:fill="FFFFFF"/>
            <w:tcMar>
              <w:top w:w="60" w:type="dxa"/>
              <w:left w:w="60" w:type="dxa"/>
              <w:bottom w:w="60" w:type="dxa"/>
              <w:right w:w="60" w:type="dxa"/>
            </w:tcMar>
          </w:tcPr>
          <w:p w14:paraId="52138FF6" w14:textId="77777777" w:rsidR="00EA3BB7" w:rsidRPr="002D1696" w:rsidRDefault="00EA3BB7" w:rsidP="002D1696">
            <w:pPr>
              <w:pStyle w:val="afd"/>
              <w:jc w:val="center"/>
              <w:rPr>
                <w:rFonts w:ascii="Times New Roman" w:hAnsi="Times New Roman"/>
                <w:sz w:val="24"/>
                <w:szCs w:val="24"/>
              </w:rPr>
            </w:pPr>
            <w:proofErr w:type="spellStart"/>
            <w:r w:rsidRPr="002D1696">
              <w:rPr>
                <w:rFonts w:ascii="Times New Roman" w:hAnsi="Times New Roman"/>
                <w:sz w:val="24"/>
                <w:szCs w:val="24"/>
              </w:rPr>
              <w:t>Песко</w:t>
            </w:r>
            <w:proofErr w:type="spellEnd"/>
            <w:r w:rsidRPr="002D1696">
              <w:rPr>
                <w:rFonts w:ascii="Times New Roman" w:hAnsi="Times New Roman"/>
                <w:sz w:val="24"/>
                <w:szCs w:val="24"/>
              </w:rPr>
              <w:t>/</w:t>
            </w:r>
          </w:p>
          <w:p w14:paraId="5386A81B" w14:textId="245D7F4B"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дробеструйная</w:t>
            </w:r>
            <w:r w:rsidR="00433191">
              <w:rPr>
                <w:rFonts w:ascii="Times New Roman" w:hAnsi="Times New Roman"/>
                <w:sz w:val="24"/>
                <w:szCs w:val="24"/>
              </w:rPr>
              <w:t xml:space="preserve"> </w:t>
            </w:r>
            <w:r w:rsidRPr="002D1696">
              <w:rPr>
                <w:rFonts w:ascii="Times New Roman" w:hAnsi="Times New Roman"/>
                <w:sz w:val="24"/>
                <w:szCs w:val="24"/>
              </w:rPr>
              <w:t>очистка</w:t>
            </w:r>
          </w:p>
        </w:tc>
        <w:tc>
          <w:tcPr>
            <w:tcW w:w="1228" w:type="pct"/>
            <w:shd w:val="clear" w:color="auto" w:fill="FFFFFF"/>
          </w:tcPr>
          <w:p w14:paraId="6FEC088B" w14:textId="125BCC6E"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Струей</w:t>
            </w:r>
            <w:r w:rsidR="00433191">
              <w:rPr>
                <w:rFonts w:ascii="Times New Roman" w:hAnsi="Times New Roman"/>
                <w:sz w:val="24"/>
                <w:szCs w:val="24"/>
              </w:rPr>
              <w:t xml:space="preserve"> </w:t>
            </w:r>
            <w:r w:rsidRPr="002D1696">
              <w:rPr>
                <w:rFonts w:ascii="Times New Roman" w:hAnsi="Times New Roman"/>
                <w:sz w:val="24"/>
                <w:szCs w:val="24"/>
              </w:rPr>
              <w:t>воды</w:t>
            </w:r>
            <w:r w:rsidR="00433191">
              <w:rPr>
                <w:rFonts w:ascii="Times New Roman" w:hAnsi="Times New Roman"/>
                <w:sz w:val="24"/>
                <w:szCs w:val="24"/>
              </w:rPr>
              <w:t xml:space="preserve"> </w:t>
            </w:r>
            <w:r w:rsidRPr="002D1696">
              <w:rPr>
                <w:rFonts w:ascii="Times New Roman" w:hAnsi="Times New Roman"/>
                <w:sz w:val="24"/>
                <w:szCs w:val="24"/>
              </w:rPr>
              <w:t>под</w:t>
            </w:r>
            <w:r w:rsidR="00433191">
              <w:rPr>
                <w:rFonts w:ascii="Times New Roman" w:hAnsi="Times New Roman"/>
                <w:sz w:val="24"/>
                <w:szCs w:val="24"/>
              </w:rPr>
              <w:t xml:space="preserve"> </w:t>
            </w:r>
            <w:r w:rsidRPr="002D1696">
              <w:rPr>
                <w:rFonts w:ascii="Times New Roman" w:hAnsi="Times New Roman"/>
                <w:sz w:val="24"/>
                <w:szCs w:val="24"/>
              </w:rPr>
              <w:t>высоким</w:t>
            </w:r>
            <w:r w:rsidR="00433191">
              <w:rPr>
                <w:rFonts w:ascii="Times New Roman" w:hAnsi="Times New Roman"/>
                <w:sz w:val="24"/>
                <w:szCs w:val="24"/>
              </w:rPr>
              <w:t xml:space="preserve"> </w:t>
            </w:r>
            <w:r w:rsidRPr="002D1696">
              <w:rPr>
                <w:rFonts w:ascii="Times New Roman" w:hAnsi="Times New Roman"/>
                <w:sz w:val="24"/>
                <w:szCs w:val="24"/>
              </w:rPr>
              <w:t>давлением</w:t>
            </w:r>
          </w:p>
        </w:tc>
      </w:tr>
      <w:tr w:rsidR="00EA3BB7" w:rsidRPr="009F7265" w14:paraId="0E9FFEDF" w14:textId="77777777" w:rsidTr="002D1696">
        <w:tc>
          <w:tcPr>
            <w:tcW w:w="1636" w:type="pct"/>
            <w:shd w:val="clear" w:color="auto" w:fill="FFFFFF"/>
            <w:tcMar>
              <w:top w:w="60" w:type="dxa"/>
              <w:left w:w="60" w:type="dxa"/>
              <w:bottom w:w="60" w:type="dxa"/>
              <w:right w:w="60" w:type="dxa"/>
            </w:tcMar>
          </w:tcPr>
          <w:p w14:paraId="161E3109" w14:textId="77777777"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Металлические</w:t>
            </w:r>
          </w:p>
          <w:p w14:paraId="1F4BE882" w14:textId="77777777"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Бетонные/Железобетонные</w:t>
            </w:r>
          </w:p>
          <w:p w14:paraId="3E238C95" w14:textId="77777777"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Каменные</w:t>
            </w:r>
          </w:p>
          <w:p w14:paraId="74D5034C" w14:textId="77777777" w:rsidR="00EA3BB7" w:rsidRPr="002D1696" w:rsidRDefault="00EA3BB7" w:rsidP="002D1696">
            <w:pPr>
              <w:pStyle w:val="afd"/>
              <w:rPr>
                <w:rFonts w:ascii="Times New Roman" w:hAnsi="Times New Roman"/>
                <w:sz w:val="24"/>
                <w:szCs w:val="24"/>
              </w:rPr>
            </w:pPr>
            <w:r w:rsidRPr="002D1696">
              <w:rPr>
                <w:rFonts w:ascii="Times New Roman" w:hAnsi="Times New Roman"/>
                <w:sz w:val="24"/>
                <w:szCs w:val="24"/>
              </w:rPr>
              <w:t>Деревянные</w:t>
            </w:r>
          </w:p>
        </w:tc>
        <w:tc>
          <w:tcPr>
            <w:tcW w:w="1055" w:type="pct"/>
            <w:shd w:val="clear" w:color="auto" w:fill="FFFFFF"/>
          </w:tcPr>
          <w:p w14:paraId="2AEC6C47" w14:textId="77777777" w:rsidR="00EA3BB7" w:rsidRPr="002D1696" w:rsidRDefault="0082630C" w:rsidP="002D1696">
            <w:pPr>
              <w:pStyle w:val="afd"/>
              <w:jc w:val="center"/>
              <w:rPr>
                <w:rFonts w:ascii="Times New Roman" w:hAnsi="Times New Roman"/>
                <w:sz w:val="24"/>
                <w:szCs w:val="24"/>
              </w:rPr>
            </w:pPr>
            <w:r w:rsidRPr="002D1696">
              <w:rPr>
                <w:rFonts w:ascii="Times New Roman" w:hAnsi="Times New Roman"/>
                <w:sz w:val="24"/>
                <w:szCs w:val="24"/>
              </w:rPr>
              <w:t>+++</w:t>
            </w:r>
          </w:p>
          <w:p w14:paraId="4B02A866"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40032B45"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549FC437"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c>
          <w:tcPr>
            <w:tcW w:w="1080" w:type="pct"/>
            <w:shd w:val="clear" w:color="auto" w:fill="FFFFFF"/>
            <w:tcMar>
              <w:top w:w="60" w:type="dxa"/>
              <w:left w:w="60" w:type="dxa"/>
              <w:bottom w:w="60" w:type="dxa"/>
              <w:right w:w="60" w:type="dxa"/>
            </w:tcMar>
          </w:tcPr>
          <w:p w14:paraId="10375D22"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36FC8B16"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1170AB81"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2A70258B"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c>
          <w:tcPr>
            <w:tcW w:w="1228" w:type="pct"/>
            <w:shd w:val="clear" w:color="auto" w:fill="FFFFFF"/>
          </w:tcPr>
          <w:p w14:paraId="2B5D0962"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2B3DBDCF"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7AA7736E"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p w14:paraId="05043CE0" w14:textId="77777777" w:rsidR="00EA3BB7" w:rsidRPr="002D1696" w:rsidRDefault="00EA3BB7" w:rsidP="002D1696">
            <w:pPr>
              <w:pStyle w:val="afd"/>
              <w:jc w:val="center"/>
              <w:rPr>
                <w:rFonts w:ascii="Times New Roman" w:hAnsi="Times New Roman"/>
                <w:sz w:val="24"/>
                <w:szCs w:val="24"/>
              </w:rPr>
            </w:pPr>
            <w:r w:rsidRPr="002D1696">
              <w:rPr>
                <w:rFonts w:ascii="Times New Roman" w:hAnsi="Times New Roman"/>
                <w:sz w:val="24"/>
                <w:szCs w:val="24"/>
              </w:rPr>
              <w:t>-</w:t>
            </w:r>
          </w:p>
        </w:tc>
      </w:tr>
      <w:tr w:rsidR="0082630C" w:rsidRPr="009F7265" w14:paraId="70957447" w14:textId="77777777" w:rsidTr="0082630C">
        <w:tc>
          <w:tcPr>
            <w:tcW w:w="5000" w:type="pct"/>
            <w:gridSpan w:val="4"/>
            <w:shd w:val="clear" w:color="auto" w:fill="FFFFFF"/>
            <w:tcMar>
              <w:top w:w="60" w:type="dxa"/>
              <w:left w:w="60" w:type="dxa"/>
              <w:bottom w:w="60" w:type="dxa"/>
              <w:right w:w="60" w:type="dxa"/>
            </w:tcMar>
          </w:tcPr>
          <w:p w14:paraId="2B016BE8" w14:textId="75739F20" w:rsidR="0082630C" w:rsidRPr="0082630C" w:rsidRDefault="0082630C" w:rsidP="002D1696">
            <w:pPr>
              <w:spacing w:after="0" w:line="240" w:lineRule="auto"/>
              <w:ind w:firstLine="426"/>
              <w:jc w:val="both"/>
              <w:rPr>
                <w:rFonts w:ascii="Times New Roman" w:hAnsi="Times New Roman"/>
                <w:sz w:val="20"/>
                <w:szCs w:val="20"/>
              </w:rPr>
            </w:pPr>
            <w:r>
              <w:rPr>
                <w:rFonts w:ascii="Times New Roman" w:hAnsi="Times New Roman" w:cs="Times New Roman"/>
                <w:spacing w:val="30"/>
                <w:sz w:val="20"/>
                <w:szCs w:val="20"/>
              </w:rPr>
              <w:t>Обозначения:</w:t>
            </w:r>
            <w:r w:rsidR="00433191">
              <w:rPr>
                <w:rFonts w:ascii="Times New Roman" w:hAnsi="Times New Roman"/>
                <w:sz w:val="20"/>
                <w:szCs w:val="20"/>
              </w:rPr>
              <w:t xml:space="preserve"> </w:t>
            </w:r>
            <w:r>
              <w:rPr>
                <w:rFonts w:ascii="Times New Roman" w:hAnsi="Times New Roman"/>
                <w:sz w:val="20"/>
                <w:szCs w:val="20"/>
              </w:rPr>
              <w:t>«</w:t>
            </w:r>
            <w:r w:rsidRPr="00B56086">
              <w:rPr>
                <w:rFonts w:ascii="Times New Roman" w:hAnsi="Times New Roman"/>
                <w:sz w:val="20"/>
                <w:szCs w:val="20"/>
              </w:rPr>
              <w:t>+++</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sidRPr="00B56086">
              <w:rPr>
                <w:rFonts w:ascii="Times New Roman" w:hAnsi="Times New Roman"/>
                <w:sz w:val="20"/>
                <w:szCs w:val="20"/>
              </w:rPr>
              <w:t>рекомендуется;</w:t>
            </w:r>
            <w:r w:rsidR="00433191">
              <w:rPr>
                <w:rFonts w:ascii="Times New Roman" w:hAnsi="Times New Roman"/>
                <w:sz w:val="20"/>
                <w:szCs w:val="20"/>
              </w:rPr>
              <w:t xml:space="preserve"> </w:t>
            </w:r>
            <w:r>
              <w:rPr>
                <w:rFonts w:ascii="Times New Roman" w:hAnsi="Times New Roman"/>
                <w:sz w:val="20"/>
                <w:szCs w:val="20"/>
              </w:rPr>
              <w:t>«</w:t>
            </w:r>
            <w:r w:rsidRPr="00B56086">
              <w:rPr>
                <w:rFonts w:ascii="Times New Roman" w:hAnsi="Times New Roman"/>
                <w:sz w:val="20"/>
                <w:szCs w:val="20"/>
              </w:rPr>
              <w:t>++</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sidRPr="00B56086">
              <w:rPr>
                <w:rFonts w:ascii="Times New Roman" w:hAnsi="Times New Roman"/>
                <w:sz w:val="20"/>
                <w:szCs w:val="20"/>
              </w:rPr>
              <w:t>допускается;</w:t>
            </w:r>
            <w:r w:rsidR="00433191">
              <w:rPr>
                <w:rFonts w:ascii="Times New Roman" w:hAnsi="Times New Roman"/>
                <w:sz w:val="20"/>
                <w:szCs w:val="20"/>
              </w:rPr>
              <w:t xml:space="preserve"> </w:t>
            </w:r>
            <w:r>
              <w:rPr>
                <w:rFonts w:ascii="Times New Roman" w:hAnsi="Times New Roman"/>
                <w:sz w:val="20"/>
                <w:szCs w:val="20"/>
              </w:rPr>
              <w:t>«</w:t>
            </w:r>
            <w:r w:rsidRPr="00B56086">
              <w:rPr>
                <w:rFonts w:ascii="Times New Roman" w:hAnsi="Times New Roman"/>
                <w:sz w:val="20"/>
                <w:szCs w:val="20"/>
              </w:rPr>
              <w:t>+</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sidRPr="00B56086">
              <w:rPr>
                <w:rFonts w:ascii="Times New Roman" w:hAnsi="Times New Roman"/>
                <w:sz w:val="20"/>
                <w:szCs w:val="20"/>
              </w:rPr>
              <w:t>допускается</w:t>
            </w:r>
            <w:r w:rsidR="00433191">
              <w:rPr>
                <w:rFonts w:ascii="Times New Roman" w:hAnsi="Times New Roman"/>
                <w:sz w:val="20"/>
                <w:szCs w:val="20"/>
              </w:rPr>
              <w:t xml:space="preserve"> </w:t>
            </w:r>
            <w:r w:rsidRPr="00B56086">
              <w:rPr>
                <w:rFonts w:ascii="Times New Roman" w:hAnsi="Times New Roman"/>
                <w:sz w:val="20"/>
                <w:szCs w:val="20"/>
              </w:rPr>
              <w:t>с</w:t>
            </w:r>
            <w:r w:rsidR="00433191">
              <w:rPr>
                <w:rFonts w:ascii="Times New Roman" w:hAnsi="Times New Roman"/>
                <w:sz w:val="20"/>
                <w:szCs w:val="20"/>
              </w:rPr>
              <w:t xml:space="preserve"> </w:t>
            </w:r>
            <w:r>
              <w:rPr>
                <w:rFonts w:ascii="Times New Roman" w:hAnsi="Times New Roman"/>
                <w:sz w:val="20"/>
                <w:szCs w:val="20"/>
              </w:rPr>
              <w:t>ограничениями;</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w:t>
            </w:r>
            <w:r w:rsidR="00433191">
              <w:rPr>
                <w:rFonts w:ascii="Times New Roman" w:hAnsi="Times New Roman"/>
                <w:sz w:val="20"/>
                <w:szCs w:val="20"/>
              </w:rPr>
              <w:t xml:space="preserve"> </w:t>
            </w:r>
            <w:r>
              <w:rPr>
                <w:rFonts w:ascii="Times New Roman" w:hAnsi="Times New Roman"/>
                <w:sz w:val="20"/>
                <w:szCs w:val="20"/>
              </w:rPr>
              <w:t>не</w:t>
            </w:r>
            <w:r w:rsidR="00433191">
              <w:rPr>
                <w:rFonts w:ascii="Times New Roman" w:hAnsi="Times New Roman"/>
                <w:sz w:val="20"/>
                <w:szCs w:val="20"/>
              </w:rPr>
              <w:t xml:space="preserve"> </w:t>
            </w:r>
            <w:r>
              <w:rPr>
                <w:rFonts w:ascii="Times New Roman" w:hAnsi="Times New Roman"/>
                <w:sz w:val="20"/>
                <w:szCs w:val="20"/>
              </w:rPr>
              <w:t>допускается.</w:t>
            </w:r>
          </w:p>
        </w:tc>
      </w:tr>
    </w:tbl>
    <w:p w14:paraId="309AAF32" w14:textId="77777777" w:rsidR="00EA3BB7" w:rsidRDefault="00EA3BB7" w:rsidP="00827D9F">
      <w:pPr>
        <w:spacing w:after="0" w:line="240" w:lineRule="auto"/>
        <w:ind w:left="1701" w:hanging="1560"/>
        <w:jc w:val="center"/>
        <w:rPr>
          <w:rFonts w:ascii="Times New Roman" w:hAnsi="Times New Roman" w:cs="Times New Roman"/>
          <w:sz w:val="24"/>
          <w:szCs w:val="24"/>
        </w:rPr>
      </w:pPr>
    </w:p>
    <w:p w14:paraId="393FDE1E" w14:textId="77777777" w:rsidR="002C016A" w:rsidRDefault="002C016A" w:rsidP="00827D9F">
      <w:pPr>
        <w:spacing w:after="0" w:line="240" w:lineRule="auto"/>
        <w:ind w:left="1701" w:hanging="1560"/>
        <w:jc w:val="center"/>
        <w:rPr>
          <w:rFonts w:ascii="Times New Roman" w:hAnsi="Times New Roman" w:cs="Times New Roman"/>
          <w:sz w:val="24"/>
          <w:szCs w:val="24"/>
        </w:rPr>
      </w:pPr>
    </w:p>
    <w:p w14:paraId="659F6901" w14:textId="6526E0B0" w:rsidR="0082630C" w:rsidRPr="002D1696" w:rsidRDefault="006E68D5" w:rsidP="00827D9F">
      <w:pPr>
        <w:spacing w:after="0" w:line="240" w:lineRule="auto"/>
        <w:ind w:left="1701" w:hanging="1560"/>
        <w:jc w:val="center"/>
        <w:rPr>
          <w:rFonts w:ascii="Times New Roman" w:hAnsi="Times New Roman" w:cs="Times New Roman"/>
          <w:b/>
          <w:sz w:val="28"/>
          <w:szCs w:val="28"/>
        </w:rPr>
      </w:pPr>
      <w:r>
        <w:rPr>
          <w:rFonts w:ascii="Times New Roman" w:hAnsi="Times New Roman" w:cs="Times New Roman"/>
          <w:sz w:val="24"/>
          <w:szCs w:val="24"/>
        </w:rPr>
        <w:br w:type="page"/>
      </w:r>
      <w:r w:rsidR="0082630C" w:rsidRPr="002D1696">
        <w:rPr>
          <w:rFonts w:ascii="Times New Roman" w:hAnsi="Times New Roman" w:cs="Times New Roman"/>
          <w:b/>
          <w:sz w:val="28"/>
          <w:szCs w:val="28"/>
        </w:rPr>
        <w:t>Библиография</w:t>
      </w:r>
    </w:p>
    <w:p w14:paraId="2F8C3756" w14:textId="77777777" w:rsidR="002C016A" w:rsidRPr="002D1696" w:rsidRDefault="002C016A" w:rsidP="00827D9F">
      <w:pPr>
        <w:spacing w:after="0" w:line="240" w:lineRule="auto"/>
        <w:ind w:left="1701" w:hanging="1560"/>
        <w:jc w:val="center"/>
        <w:rPr>
          <w:rFonts w:ascii="Times New Roman" w:hAnsi="Times New Roman" w:cs="Times New Roman"/>
          <w:sz w:val="28"/>
          <w:szCs w:val="28"/>
        </w:rPr>
      </w:pPr>
    </w:p>
    <w:p w14:paraId="3133AE44" w14:textId="65529642" w:rsidR="0082630C" w:rsidRDefault="0082630C" w:rsidP="002D1696">
      <w:pPr>
        <w:spacing w:after="0" w:line="240" w:lineRule="auto"/>
        <w:ind w:firstLine="567"/>
        <w:jc w:val="both"/>
        <w:rPr>
          <w:rFonts w:ascii="Times New Roman" w:hAnsi="Times New Roman" w:cs="Times New Roman"/>
          <w:sz w:val="28"/>
          <w:szCs w:val="28"/>
        </w:rPr>
      </w:pPr>
      <w:r w:rsidRPr="002D1696">
        <w:rPr>
          <w:rFonts w:ascii="Times New Roman" w:hAnsi="Times New Roman" w:cs="Times New Roman"/>
          <w:sz w:val="28"/>
          <w:szCs w:val="28"/>
        </w:rPr>
        <w:t>[1]</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Федеральный</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закон</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от</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22</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июля</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2008</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г.</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123-ФЗ</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«Технический</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регламент</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о</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требованиях</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пожарной</w:t>
      </w:r>
      <w:r w:rsidR="00433191">
        <w:rPr>
          <w:rFonts w:ascii="Times New Roman" w:hAnsi="Times New Roman" w:cs="Times New Roman"/>
          <w:sz w:val="28"/>
          <w:szCs w:val="28"/>
        </w:rPr>
        <w:t xml:space="preserve"> </w:t>
      </w:r>
      <w:r w:rsidRPr="002D1696">
        <w:rPr>
          <w:rFonts w:ascii="Times New Roman" w:hAnsi="Times New Roman" w:cs="Times New Roman"/>
          <w:sz w:val="28"/>
          <w:szCs w:val="28"/>
        </w:rPr>
        <w:t>безопасности»</w:t>
      </w:r>
    </w:p>
    <w:p w14:paraId="2C5B5165" w14:textId="19D9168D" w:rsidR="008825F9" w:rsidRDefault="008825F9" w:rsidP="002D1696">
      <w:pPr>
        <w:spacing w:after="0" w:line="240" w:lineRule="auto"/>
        <w:ind w:firstLine="567"/>
        <w:jc w:val="both"/>
        <w:rPr>
          <w:rFonts w:ascii="Times New Roman" w:hAnsi="Times New Roman"/>
          <w:sz w:val="28"/>
          <w:szCs w:val="28"/>
        </w:rPr>
      </w:pPr>
      <w:r w:rsidRPr="007417AB">
        <w:rPr>
          <w:rFonts w:ascii="Times New Roman" w:hAnsi="Times New Roman"/>
          <w:sz w:val="28"/>
          <w:szCs w:val="28"/>
        </w:rPr>
        <w:t>[2] Постановление Правительства Российской Федерации от 16 февраля 2008 г. № 87 «О составе разделов проектной документации и требованиях к их содержанию»</w:t>
      </w:r>
    </w:p>
    <w:p w14:paraId="500656A2" w14:textId="3A504ECD" w:rsidR="008825F9" w:rsidRPr="00E227BF" w:rsidRDefault="008825F9" w:rsidP="008825F9">
      <w:pPr>
        <w:pStyle w:val="afd"/>
        <w:ind w:firstLine="567"/>
        <w:jc w:val="both"/>
        <w:rPr>
          <w:rFonts w:ascii="Times New Roman" w:hAnsi="Times New Roman"/>
          <w:b/>
          <w:sz w:val="28"/>
          <w:szCs w:val="28"/>
        </w:rPr>
      </w:pPr>
      <w:r w:rsidRPr="00E227BF">
        <w:rPr>
          <w:rFonts w:ascii="Times New Roman" w:hAnsi="Times New Roman"/>
          <w:b/>
          <w:sz w:val="28"/>
          <w:szCs w:val="28"/>
        </w:rPr>
        <w:t>(Введен</w:t>
      </w:r>
      <w:r>
        <w:rPr>
          <w:rFonts w:ascii="Times New Roman" w:hAnsi="Times New Roman"/>
          <w:b/>
          <w:sz w:val="28"/>
          <w:szCs w:val="28"/>
        </w:rPr>
        <w:t>а</w:t>
      </w:r>
      <w:r w:rsidRPr="00E227BF">
        <w:rPr>
          <w:rFonts w:ascii="Times New Roman" w:hAnsi="Times New Roman"/>
          <w:b/>
          <w:sz w:val="28"/>
          <w:szCs w:val="28"/>
        </w:rPr>
        <w:t xml:space="preserve"> дополнительно, Изм. № 3).</w:t>
      </w:r>
    </w:p>
    <w:p w14:paraId="3842DC4A" w14:textId="7809DE24" w:rsidR="008825F9" w:rsidRDefault="008825F9" w:rsidP="002D1696">
      <w:pPr>
        <w:spacing w:after="0" w:line="240" w:lineRule="auto"/>
        <w:ind w:firstLine="567"/>
        <w:jc w:val="both"/>
        <w:rPr>
          <w:rFonts w:ascii="Times New Roman" w:hAnsi="Times New Roman"/>
          <w:sz w:val="28"/>
          <w:szCs w:val="28"/>
        </w:rPr>
      </w:pPr>
    </w:p>
    <w:p w14:paraId="3CD0E3F7" w14:textId="6F20A27E" w:rsidR="008825F9" w:rsidRPr="008825F9" w:rsidRDefault="008825F9" w:rsidP="008825F9">
      <w:pPr>
        <w:pStyle w:val="afd"/>
        <w:jc w:val="both"/>
        <w:rPr>
          <w:rFonts w:ascii="Times New Roman" w:hAnsi="Times New Roman"/>
          <w:sz w:val="28"/>
          <w:szCs w:val="28"/>
        </w:rPr>
      </w:pPr>
      <w:r>
        <w:br w:type="page"/>
      </w:r>
      <w:bookmarkStart w:id="98" w:name="_GoBack"/>
      <w:bookmarkEnd w:id="98"/>
    </w:p>
    <w:p w14:paraId="242220CB" w14:textId="7910E9E1" w:rsidR="0082630C" w:rsidRPr="008825F9" w:rsidRDefault="0082630C" w:rsidP="008825F9">
      <w:pPr>
        <w:pStyle w:val="afd"/>
        <w:pBdr>
          <w:top w:val="single" w:sz="4" w:space="1" w:color="auto"/>
        </w:pBdr>
        <w:jc w:val="both"/>
        <w:rPr>
          <w:rFonts w:ascii="Times New Roman" w:hAnsi="Times New Roman"/>
          <w:sz w:val="28"/>
          <w:szCs w:val="28"/>
        </w:rPr>
      </w:pPr>
      <w:r w:rsidRPr="008825F9">
        <w:rPr>
          <w:rFonts w:ascii="Times New Roman" w:hAnsi="Times New Roman"/>
          <w:sz w:val="28"/>
          <w:szCs w:val="28"/>
        </w:rPr>
        <w:t>УДК</w:t>
      </w:r>
      <w:r w:rsidR="00433191" w:rsidRPr="008825F9">
        <w:rPr>
          <w:rFonts w:ascii="Times New Roman" w:hAnsi="Times New Roman"/>
          <w:sz w:val="28"/>
          <w:szCs w:val="28"/>
        </w:rPr>
        <w:t xml:space="preserve"> </w:t>
      </w:r>
      <w:r w:rsidRPr="008825F9">
        <w:rPr>
          <w:rFonts w:ascii="Times New Roman" w:hAnsi="Times New Roman"/>
          <w:sz w:val="28"/>
          <w:szCs w:val="28"/>
        </w:rPr>
        <w:t>69+691:620.197:006.854</w:t>
      </w:r>
      <w:r w:rsidR="00433191" w:rsidRPr="008825F9">
        <w:rPr>
          <w:rFonts w:ascii="Times New Roman" w:hAnsi="Times New Roman"/>
          <w:sz w:val="28"/>
          <w:szCs w:val="28"/>
        </w:rPr>
        <w:t xml:space="preserve">                                                          </w:t>
      </w:r>
      <w:r w:rsidRPr="008825F9">
        <w:rPr>
          <w:rFonts w:ascii="Times New Roman" w:hAnsi="Times New Roman"/>
          <w:sz w:val="28"/>
          <w:szCs w:val="28"/>
        </w:rPr>
        <w:t>ОКС</w:t>
      </w:r>
      <w:r w:rsidR="00433191" w:rsidRPr="008825F9">
        <w:rPr>
          <w:rFonts w:ascii="Times New Roman" w:hAnsi="Times New Roman"/>
          <w:sz w:val="28"/>
          <w:szCs w:val="28"/>
        </w:rPr>
        <w:t xml:space="preserve"> </w:t>
      </w:r>
      <w:r w:rsidRPr="008825F9">
        <w:rPr>
          <w:rFonts w:ascii="Times New Roman" w:hAnsi="Times New Roman"/>
          <w:sz w:val="28"/>
          <w:szCs w:val="28"/>
        </w:rPr>
        <w:t>91.080.40</w:t>
      </w:r>
    </w:p>
    <w:p w14:paraId="4C50D194" w14:textId="77777777" w:rsidR="0082630C" w:rsidRPr="008825F9" w:rsidRDefault="0082630C" w:rsidP="008825F9">
      <w:pPr>
        <w:pStyle w:val="afd"/>
        <w:jc w:val="both"/>
        <w:rPr>
          <w:rFonts w:ascii="Times New Roman" w:hAnsi="Times New Roman"/>
          <w:sz w:val="28"/>
          <w:szCs w:val="28"/>
        </w:rPr>
      </w:pPr>
    </w:p>
    <w:p w14:paraId="5384FFB1" w14:textId="05604643" w:rsidR="0082630C" w:rsidRPr="008825F9" w:rsidRDefault="0082630C" w:rsidP="008825F9">
      <w:pPr>
        <w:pStyle w:val="afd"/>
        <w:pBdr>
          <w:bottom w:val="single" w:sz="4" w:space="1" w:color="auto"/>
        </w:pBdr>
        <w:jc w:val="both"/>
        <w:rPr>
          <w:rFonts w:ascii="Times New Roman" w:hAnsi="Times New Roman"/>
          <w:sz w:val="28"/>
          <w:szCs w:val="28"/>
        </w:rPr>
      </w:pPr>
      <w:r w:rsidRPr="008825F9">
        <w:rPr>
          <w:rFonts w:ascii="Times New Roman" w:hAnsi="Times New Roman"/>
          <w:sz w:val="28"/>
          <w:szCs w:val="28"/>
        </w:rPr>
        <w:t>Ключевые</w:t>
      </w:r>
      <w:r w:rsidR="00433191" w:rsidRPr="008825F9">
        <w:rPr>
          <w:rFonts w:ascii="Times New Roman" w:hAnsi="Times New Roman"/>
          <w:sz w:val="28"/>
          <w:szCs w:val="28"/>
        </w:rPr>
        <w:t xml:space="preserve"> </w:t>
      </w:r>
      <w:r w:rsidRPr="008825F9">
        <w:rPr>
          <w:rFonts w:ascii="Times New Roman" w:hAnsi="Times New Roman"/>
          <w:sz w:val="28"/>
          <w:szCs w:val="28"/>
        </w:rPr>
        <w:t>слова:</w:t>
      </w:r>
      <w:r w:rsidR="00433191" w:rsidRPr="008825F9">
        <w:rPr>
          <w:rFonts w:ascii="Times New Roman" w:hAnsi="Times New Roman"/>
          <w:sz w:val="28"/>
          <w:szCs w:val="28"/>
        </w:rPr>
        <w:t xml:space="preserve"> </w:t>
      </w:r>
      <w:r w:rsidRPr="008825F9">
        <w:rPr>
          <w:rFonts w:ascii="Times New Roman" w:hAnsi="Times New Roman"/>
          <w:sz w:val="28"/>
          <w:szCs w:val="28"/>
        </w:rPr>
        <w:t>защита</w:t>
      </w:r>
      <w:r w:rsidR="00433191" w:rsidRPr="008825F9">
        <w:rPr>
          <w:rFonts w:ascii="Times New Roman" w:hAnsi="Times New Roman"/>
          <w:sz w:val="28"/>
          <w:szCs w:val="28"/>
        </w:rPr>
        <w:t xml:space="preserve"> </w:t>
      </w:r>
      <w:r w:rsidRPr="008825F9">
        <w:rPr>
          <w:rFonts w:ascii="Times New Roman" w:hAnsi="Times New Roman"/>
          <w:sz w:val="28"/>
          <w:szCs w:val="28"/>
        </w:rPr>
        <w:t>от</w:t>
      </w:r>
      <w:r w:rsidR="00433191" w:rsidRPr="008825F9">
        <w:rPr>
          <w:rFonts w:ascii="Times New Roman" w:hAnsi="Times New Roman"/>
          <w:sz w:val="28"/>
          <w:szCs w:val="28"/>
        </w:rPr>
        <w:t xml:space="preserve"> </w:t>
      </w:r>
      <w:r w:rsidRPr="008825F9">
        <w:rPr>
          <w:rFonts w:ascii="Times New Roman" w:hAnsi="Times New Roman"/>
          <w:sz w:val="28"/>
          <w:szCs w:val="28"/>
        </w:rPr>
        <w:t>коррозии,</w:t>
      </w:r>
      <w:r w:rsidR="00433191" w:rsidRPr="008825F9">
        <w:rPr>
          <w:rFonts w:ascii="Times New Roman" w:hAnsi="Times New Roman"/>
          <w:sz w:val="28"/>
          <w:szCs w:val="28"/>
        </w:rPr>
        <w:t xml:space="preserve"> </w:t>
      </w:r>
      <w:r w:rsidRPr="008825F9">
        <w:rPr>
          <w:rFonts w:ascii="Times New Roman" w:hAnsi="Times New Roman"/>
          <w:sz w:val="28"/>
          <w:szCs w:val="28"/>
        </w:rPr>
        <w:t>коррозионная</w:t>
      </w:r>
      <w:r w:rsidR="00433191" w:rsidRPr="008825F9">
        <w:rPr>
          <w:rFonts w:ascii="Times New Roman" w:hAnsi="Times New Roman"/>
          <w:sz w:val="28"/>
          <w:szCs w:val="28"/>
        </w:rPr>
        <w:t xml:space="preserve"> </w:t>
      </w:r>
      <w:r w:rsidRPr="008825F9">
        <w:rPr>
          <w:rFonts w:ascii="Times New Roman" w:hAnsi="Times New Roman"/>
          <w:sz w:val="28"/>
          <w:szCs w:val="28"/>
        </w:rPr>
        <w:t>стойкость,</w:t>
      </w:r>
      <w:r w:rsidR="00433191" w:rsidRPr="008825F9">
        <w:rPr>
          <w:rFonts w:ascii="Times New Roman" w:hAnsi="Times New Roman"/>
          <w:sz w:val="28"/>
          <w:szCs w:val="28"/>
        </w:rPr>
        <w:t xml:space="preserve"> </w:t>
      </w:r>
      <w:r w:rsidRPr="008825F9">
        <w:rPr>
          <w:rFonts w:ascii="Times New Roman" w:hAnsi="Times New Roman"/>
          <w:sz w:val="28"/>
          <w:szCs w:val="28"/>
        </w:rPr>
        <w:t>бетон,</w:t>
      </w:r>
      <w:r w:rsidR="00433191" w:rsidRPr="008825F9">
        <w:rPr>
          <w:rFonts w:ascii="Times New Roman" w:hAnsi="Times New Roman"/>
          <w:sz w:val="28"/>
          <w:szCs w:val="28"/>
        </w:rPr>
        <w:t xml:space="preserve"> </w:t>
      </w:r>
      <w:r w:rsidRPr="008825F9">
        <w:rPr>
          <w:rFonts w:ascii="Times New Roman" w:hAnsi="Times New Roman"/>
          <w:sz w:val="28"/>
          <w:szCs w:val="28"/>
        </w:rPr>
        <w:t>стальная</w:t>
      </w:r>
      <w:r w:rsidR="00433191" w:rsidRPr="008825F9">
        <w:rPr>
          <w:rFonts w:ascii="Times New Roman" w:hAnsi="Times New Roman"/>
          <w:sz w:val="28"/>
          <w:szCs w:val="28"/>
        </w:rPr>
        <w:t xml:space="preserve"> </w:t>
      </w:r>
      <w:r w:rsidRPr="008825F9">
        <w:rPr>
          <w:rFonts w:ascii="Times New Roman" w:hAnsi="Times New Roman"/>
          <w:sz w:val="28"/>
          <w:szCs w:val="28"/>
        </w:rPr>
        <w:t>арматура,</w:t>
      </w:r>
      <w:r w:rsidR="00433191" w:rsidRPr="008825F9">
        <w:rPr>
          <w:rFonts w:ascii="Times New Roman" w:hAnsi="Times New Roman"/>
          <w:sz w:val="28"/>
          <w:szCs w:val="28"/>
        </w:rPr>
        <w:t xml:space="preserve"> </w:t>
      </w:r>
      <w:r w:rsidRPr="008825F9">
        <w:rPr>
          <w:rFonts w:ascii="Times New Roman" w:hAnsi="Times New Roman"/>
          <w:sz w:val="28"/>
          <w:szCs w:val="28"/>
        </w:rPr>
        <w:t>железобетон,</w:t>
      </w:r>
      <w:r w:rsidR="00433191" w:rsidRPr="008825F9">
        <w:rPr>
          <w:rFonts w:ascii="Times New Roman" w:hAnsi="Times New Roman"/>
          <w:sz w:val="28"/>
          <w:szCs w:val="28"/>
        </w:rPr>
        <w:t xml:space="preserve"> </w:t>
      </w:r>
      <w:r w:rsidRPr="008825F9">
        <w:rPr>
          <w:rFonts w:ascii="Times New Roman" w:hAnsi="Times New Roman"/>
          <w:sz w:val="28"/>
          <w:szCs w:val="28"/>
        </w:rPr>
        <w:t>деревянные</w:t>
      </w:r>
      <w:r w:rsidR="00433191" w:rsidRPr="008825F9">
        <w:rPr>
          <w:rFonts w:ascii="Times New Roman" w:hAnsi="Times New Roman"/>
          <w:sz w:val="28"/>
          <w:szCs w:val="28"/>
        </w:rPr>
        <w:t xml:space="preserve"> </w:t>
      </w:r>
      <w:r w:rsidRPr="008825F9">
        <w:rPr>
          <w:rFonts w:ascii="Times New Roman" w:hAnsi="Times New Roman"/>
          <w:sz w:val="28"/>
          <w:szCs w:val="28"/>
        </w:rPr>
        <w:t>конструкции,</w:t>
      </w:r>
      <w:r w:rsidR="00433191" w:rsidRPr="008825F9">
        <w:rPr>
          <w:rFonts w:ascii="Times New Roman" w:hAnsi="Times New Roman"/>
          <w:sz w:val="28"/>
          <w:szCs w:val="28"/>
        </w:rPr>
        <w:t xml:space="preserve"> </w:t>
      </w:r>
      <w:r w:rsidRPr="008825F9">
        <w:rPr>
          <w:rFonts w:ascii="Times New Roman" w:hAnsi="Times New Roman"/>
          <w:sz w:val="28"/>
          <w:szCs w:val="28"/>
        </w:rPr>
        <w:t>стальные</w:t>
      </w:r>
      <w:r w:rsidR="00433191" w:rsidRPr="008825F9">
        <w:rPr>
          <w:rFonts w:ascii="Times New Roman" w:hAnsi="Times New Roman"/>
          <w:sz w:val="28"/>
          <w:szCs w:val="28"/>
        </w:rPr>
        <w:t xml:space="preserve"> </w:t>
      </w:r>
      <w:r w:rsidRPr="008825F9">
        <w:rPr>
          <w:rFonts w:ascii="Times New Roman" w:hAnsi="Times New Roman"/>
          <w:sz w:val="28"/>
          <w:szCs w:val="28"/>
        </w:rPr>
        <w:t>конструкции,</w:t>
      </w:r>
      <w:r w:rsidR="00433191" w:rsidRPr="008825F9">
        <w:rPr>
          <w:rFonts w:ascii="Times New Roman" w:hAnsi="Times New Roman"/>
          <w:sz w:val="28"/>
          <w:szCs w:val="28"/>
        </w:rPr>
        <w:t xml:space="preserve"> </w:t>
      </w:r>
      <w:r w:rsidRPr="008825F9">
        <w:rPr>
          <w:rFonts w:ascii="Times New Roman" w:hAnsi="Times New Roman"/>
          <w:sz w:val="28"/>
          <w:szCs w:val="28"/>
        </w:rPr>
        <w:t>алюминиевые</w:t>
      </w:r>
      <w:r w:rsidR="00433191" w:rsidRPr="008825F9">
        <w:rPr>
          <w:rFonts w:ascii="Times New Roman" w:hAnsi="Times New Roman"/>
          <w:sz w:val="28"/>
          <w:szCs w:val="28"/>
        </w:rPr>
        <w:t xml:space="preserve"> </w:t>
      </w:r>
      <w:r w:rsidRPr="008825F9">
        <w:rPr>
          <w:rFonts w:ascii="Times New Roman" w:hAnsi="Times New Roman"/>
          <w:sz w:val="28"/>
          <w:szCs w:val="28"/>
        </w:rPr>
        <w:t>конструкции,</w:t>
      </w:r>
      <w:r w:rsidR="00433191" w:rsidRPr="008825F9">
        <w:rPr>
          <w:rFonts w:ascii="Times New Roman" w:hAnsi="Times New Roman"/>
          <w:sz w:val="28"/>
          <w:szCs w:val="28"/>
        </w:rPr>
        <w:t xml:space="preserve"> </w:t>
      </w:r>
      <w:proofErr w:type="spellStart"/>
      <w:r w:rsidRPr="008825F9">
        <w:rPr>
          <w:rFonts w:ascii="Times New Roman" w:hAnsi="Times New Roman"/>
          <w:sz w:val="28"/>
          <w:szCs w:val="28"/>
        </w:rPr>
        <w:t>хризотилцементные</w:t>
      </w:r>
      <w:proofErr w:type="spellEnd"/>
      <w:r w:rsidR="00433191" w:rsidRPr="008825F9">
        <w:rPr>
          <w:rFonts w:ascii="Times New Roman" w:hAnsi="Times New Roman"/>
          <w:sz w:val="28"/>
          <w:szCs w:val="28"/>
        </w:rPr>
        <w:t xml:space="preserve"> </w:t>
      </w:r>
      <w:r w:rsidRPr="008825F9">
        <w:rPr>
          <w:rFonts w:ascii="Times New Roman" w:hAnsi="Times New Roman"/>
          <w:sz w:val="28"/>
          <w:szCs w:val="28"/>
        </w:rPr>
        <w:t>конструкции,</w:t>
      </w:r>
      <w:r w:rsidR="00433191" w:rsidRPr="008825F9">
        <w:rPr>
          <w:rFonts w:ascii="Times New Roman" w:hAnsi="Times New Roman"/>
          <w:sz w:val="28"/>
          <w:szCs w:val="28"/>
        </w:rPr>
        <w:t xml:space="preserve"> </w:t>
      </w:r>
      <w:r w:rsidRPr="008825F9">
        <w:rPr>
          <w:rFonts w:ascii="Times New Roman" w:hAnsi="Times New Roman"/>
          <w:sz w:val="28"/>
          <w:szCs w:val="28"/>
        </w:rPr>
        <w:t>защитные</w:t>
      </w:r>
      <w:r w:rsidR="00433191" w:rsidRPr="008825F9">
        <w:rPr>
          <w:rFonts w:ascii="Times New Roman" w:hAnsi="Times New Roman"/>
          <w:sz w:val="28"/>
          <w:szCs w:val="28"/>
        </w:rPr>
        <w:t xml:space="preserve"> </w:t>
      </w:r>
      <w:r w:rsidRPr="008825F9">
        <w:rPr>
          <w:rFonts w:ascii="Times New Roman" w:hAnsi="Times New Roman"/>
          <w:sz w:val="28"/>
          <w:szCs w:val="28"/>
        </w:rPr>
        <w:t>покрытия</w:t>
      </w:r>
    </w:p>
    <w:p w14:paraId="30521CD7" w14:textId="77777777" w:rsidR="0082630C" w:rsidRPr="008825F9" w:rsidRDefault="0082630C" w:rsidP="008825F9">
      <w:pPr>
        <w:pStyle w:val="afd"/>
        <w:jc w:val="both"/>
        <w:rPr>
          <w:rFonts w:ascii="Times New Roman" w:hAnsi="Times New Roman"/>
          <w:sz w:val="28"/>
          <w:szCs w:val="28"/>
        </w:rPr>
      </w:pPr>
    </w:p>
    <w:p w14:paraId="59294164" w14:textId="77777777" w:rsidR="002D1696" w:rsidRPr="008825F9" w:rsidRDefault="002D1696" w:rsidP="008825F9">
      <w:pPr>
        <w:pStyle w:val="afd"/>
        <w:jc w:val="both"/>
        <w:rPr>
          <w:rFonts w:ascii="Times New Roman" w:hAnsi="Times New Roman"/>
          <w:sz w:val="28"/>
          <w:szCs w:val="28"/>
        </w:rPr>
      </w:pPr>
    </w:p>
    <w:p w14:paraId="1EBE78A4" w14:textId="77777777" w:rsidR="002D1696" w:rsidRPr="002D1696" w:rsidRDefault="002D1696" w:rsidP="002D1696">
      <w:pPr>
        <w:pStyle w:val="afd"/>
        <w:jc w:val="both"/>
        <w:rPr>
          <w:rFonts w:ascii="Times New Roman" w:hAnsi="Times New Roman"/>
          <w:sz w:val="28"/>
          <w:szCs w:val="28"/>
        </w:rPr>
      </w:pPr>
    </w:p>
    <w:sectPr w:rsidR="002D1696" w:rsidRPr="002D1696" w:rsidSect="006E68D5">
      <w:pgSz w:w="11906" w:h="16838" w:code="9"/>
      <w:pgMar w:top="1134" w:right="850" w:bottom="1134" w:left="1701" w:header="709" w:footer="59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A5769A" w14:textId="77777777" w:rsidR="00BB282B" w:rsidRDefault="00BB282B">
      <w:r>
        <w:separator/>
      </w:r>
    </w:p>
  </w:endnote>
  <w:endnote w:type="continuationSeparator" w:id="0">
    <w:p w14:paraId="7AC6CBAE" w14:textId="77777777" w:rsidR="00BB282B" w:rsidRDefault="00BB2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CC"/>
    <w:family w:val="roman"/>
    <w:pitch w:val="variable"/>
    <w:sig w:usb0="E0002AFF" w:usb1="C0007841" w:usb2="00000009" w:usb3="00000000" w:csb0="000001FF" w:csb1="00000000"/>
  </w:font>
  <w:font w:name="Calibri">
    <w:altName w:val="Calibri"/>
    <w:panose1 w:val="020F0502020204030204"/>
    <w:charset w:val="CC"/>
    <w:family w:val="swiss"/>
    <w:pitch w:val="variable"/>
    <w:sig w:usb0="E00002FF" w:usb1="4000ACFF" w:usb2="00000001" w:usb3="00000000" w:csb0="0000019F" w:csb1="00000000"/>
  </w:font>
  <w:font w:name="Symbol">
    <w:altName w:val="Times New Roman"/>
    <w:panose1 w:val="05050102010706020507"/>
    <w:charset w:val="02"/>
    <w:family w:val="roman"/>
    <w:pitch w:val="variable"/>
    <w:sig w:usb0="00000000" w:usb1="10000000" w:usb2="00000000" w:usb3="00000000" w:csb0="80000000" w:csb1="00000000"/>
  </w:font>
  <w:font w:name="Courier New">
    <w:altName w:val="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Georgia">
    <w:panose1 w:val="02040502050405020303"/>
    <w:charset w:val="CC"/>
    <w:family w:val="roman"/>
    <w:pitch w:val="variable"/>
    <w:sig w:usb0="00000287" w:usb1="00000000" w:usb2="00000000" w:usb3="00000000" w:csb0="0000009F" w:csb1="00000000"/>
  </w:font>
  <w:font w:name="Microsoft Sans Serif">
    <w:panose1 w:val="020B0604020202020204"/>
    <w:charset w:val="CC"/>
    <w:family w:val="swiss"/>
    <w:pitch w:val="variable"/>
    <w:sig w:usb0="E1002AFF" w:usb1="C0000002" w:usb2="00000008" w:usb3="00000000" w:csb0="000101FF" w:csb1="00000000"/>
  </w:font>
  <w:font w:name="Bookman Old Style">
    <w:panose1 w:val="02050604050505020204"/>
    <w:charset w:val="CC"/>
    <w:family w:val="roman"/>
    <w:pitch w:val="variable"/>
    <w:sig w:usb0="00000287" w:usb1="00000000"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egoe UI">
    <w:altName w:val="Arial"/>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BACC34" w14:textId="77777777" w:rsidR="00BB282B" w:rsidRDefault="00BB282B" w:rsidP="00AE24EC">
    <w:pPr>
      <w:pStyle w:val="af0"/>
      <w:framePr w:wrap="around" w:vAnchor="text" w:hAnchor="margin" w:xAlign="outside" w:y="1"/>
      <w:rPr>
        <w:rStyle w:val="a7"/>
      </w:rPr>
    </w:pPr>
    <w:r>
      <w:rPr>
        <w:rStyle w:val="a7"/>
      </w:rPr>
      <w:fldChar w:fldCharType="begin"/>
    </w:r>
    <w:r>
      <w:rPr>
        <w:rStyle w:val="a7"/>
      </w:rPr>
      <w:instrText xml:space="preserve">PAGE  </w:instrText>
    </w:r>
    <w:r>
      <w:rPr>
        <w:rStyle w:val="a7"/>
      </w:rPr>
      <w:fldChar w:fldCharType="separate"/>
    </w:r>
    <w:r w:rsidR="00470A0E">
      <w:rPr>
        <w:rStyle w:val="a7"/>
        <w:noProof/>
      </w:rPr>
      <w:t>IV</w:t>
    </w:r>
    <w:r>
      <w:rPr>
        <w:rStyle w:val="a7"/>
      </w:rPr>
      <w:fldChar w:fldCharType="end"/>
    </w:r>
  </w:p>
  <w:p w14:paraId="2438A635" w14:textId="77777777" w:rsidR="00BB282B" w:rsidRDefault="00BB282B" w:rsidP="00F21B57">
    <w:pPr>
      <w:pStyle w:val="af0"/>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D48168" w14:textId="77777777" w:rsidR="00BB282B" w:rsidRDefault="00BB282B" w:rsidP="00AE24EC">
    <w:pPr>
      <w:pStyle w:val="af0"/>
      <w:framePr w:wrap="around" w:vAnchor="text" w:hAnchor="margin" w:xAlign="outside" w:y="1"/>
      <w:rPr>
        <w:rStyle w:val="a7"/>
      </w:rPr>
    </w:pPr>
    <w:r>
      <w:rPr>
        <w:rStyle w:val="a7"/>
      </w:rPr>
      <w:fldChar w:fldCharType="begin"/>
    </w:r>
    <w:r>
      <w:rPr>
        <w:rStyle w:val="a7"/>
      </w:rPr>
      <w:instrText xml:space="preserve">PAGE  </w:instrText>
    </w:r>
    <w:r>
      <w:rPr>
        <w:rStyle w:val="a7"/>
      </w:rPr>
      <w:fldChar w:fldCharType="separate"/>
    </w:r>
    <w:r w:rsidR="00470A0E">
      <w:rPr>
        <w:rStyle w:val="a7"/>
        <w:noProof/>
      </w:rPr>
      <w:t>V</w:t>
    </w:r>
    <w:r>
      <w:rPr>
        <w:rStyle w:val="a7"/>
      </w:rPr>
      <w:fldChar w:fldCharType="end"/>
    </w:r>
  </w:p>
  <w:p w14:paraId="70752F78" w14:textId="77777777" w:rsidR="00BB282B" w:rsidRDefault="00BB282B" w:rsidP="00F21B57">
    <w:pPr>
      <w:pStyle w:val="af0"/>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A8AD37" w14:textId="77777777" w:rsidR="00BB282B" w:rsidRDefault="00BB282B" w:rsidP="000538BD">
    <w:pPr>
      <w:pStyle w:val="af0"/>
      <w:framePr w:wrap="around" w:vAnchor="text" w:hAnchor="margin" w:xAlign="outside" w:y="1"/>
      <w:rPr>
        <w:rStyle w:val="a7"/>
      </w:rPr>
    </w:pPr>
    <w:r>
      <w:rPr>
        <w:rStyle w:val="a7"/>
      </w:rPr>
      <w:fldChar w:fldCharType="begin"/>
    </w:r>
    <w:r>
      <w:rPr>
        <w:rStyle w:val="a7"/>
      </w:rPr>
      <w:instrText xml:space="preserve">PAGE  </w:instrText>
    </w:r>
    <w:r>
      <w:rPr>
        <w:rStyle w:val="a7"/>
      </w:rPr>
      <w:fldChar w:fldCharType="separate"/>
    </w:r>
    <w:r w:rsidR="00470A0E">
      <w:rPr>
        <w:rStyle w:val="a7"/>
        <w:noProof/>
      </w:rPr>
      <w:t>148</w:t>
    </w:r>
    <w:r>
      <w:rPr>
        <w:rStyle w:val="a7"/>
      </w:rPr>
      <w:fldChar w:fldCharType="end"/>
    </w:r>
  </w:p>
  <w:p w14:paraId="340A1E4D" w14:textId="77777777" w:rsidR="00BB282B" w:rsidRDefault="00BB282B" w:rsidP="000538BD">
    <w:pPr>
      <w:pStyle w:val="af0"/>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167F21" w14:textId="77777777" w:rsidR="00BB282B" w:rsidRDefault="00BB282B">
    <w:pPr>
      <w:pStyle w:val="af0"/>
      <w:jc w:val="right"/>
    </w:pPr>
    <w:r>
      <w:fldChar w:fldCharType="begin"/>
    </w:r>
    <w:r>
      <w:instrText>PAGE   \* MERGEFORMAT</w:instrText>
    </w:r>
    <w:r>
      <w:fldChar w:fldCharType="separate"/>
    </w:r>
    <w:r w:rsidR="00470A0E">
      <w:rPr>
        <w:noProof/>
      </w:rPr>
      <w:t>147</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EA6F84" w14:textId="77777777" w:rsidR="00BB282B" w:rsidRDefault="00BB282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44EDC3" w14:textId="77777777" w:rsidR="00BB282B" w:rsidRDefault="00BB282B">
      <w:r>
        <w:separator/>
      </w:r>
    </w:p>
  </w:footnote>
  <w:footnote w:type="continuationSeparator" w:id="0">
    <w:p w14:paraId="731AD6F3" w14:textId="77777777" w:rsidR="00BB282B" w:rsidRDefault="00BB28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024AC5" w14:textId="39A03960" w:rsidR="00BB282B" w:rsidRDefault="00BB282B">
    <w:pPr>
      <w:pStyle w:val="af"/>
      <w:rPr>
        <w:rFonts w:cs="Times New Roman"/>
        <w:b/>
        <w:sz w:val="24"/>
        <w:szCs w:val="24"/>
      </w:rPr>
    </w:pPr>
    <w:r w:rsidRPr="00EE48F2">
      <w:rPr>
        <w:rFonts w:cs="Times New Roman"/>
        <w:b/>
        <w:sz w:val="24"/>
        <w:szCs w:val="24"/>
      </w:rPr>
      <w:t>СП</w:t>
    </w:r>
    <w:r>
      <w:rPr>
        <w:rFonts w:cs="Times New Roman"/>
        <w:b/>
        <w:sz w:val="24"/>
        <w:szCs w:val="24"/>
      </w:rPr>
      <w:t xml:space="preserve"> </w:t>
    </w:r>
    <w:r w:rsidRPr="00EE48F2">
      <w:rPr>
        <w:rFonts w:cs="Times New Roman"/>
        <w:b/>
        <w:sz w:val="24"/>
        <w:szCs w:val="24"/>
      </w:rPr>
      <w:t>28.13330.2017</w:t>
    </w:r>
  </w:p>
  <w:p w14:paraId="64FB1FD6" w14:textId="77777777" w:rsidR="00BB282B" w:rsidRPr="00EE48F2" w:rsidRDefault="00BB282B">
    <w:pPr>
      <w:pStyle w:val="af"/>
      <w:rPr>
        <w:rFonts w:cs="Times New Roman"/>
        <w:b/>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C36083" w14:textId="0D69BB95" w:rsidR="00BB282B" w:rsidRDefault="00BB282B" w:rsidP="00B938ED">
    <w:pPr>
      <w:pStyle w:val="af"/>
      <w:jc w:val="right"/>
      <w:rPr>
        <w:b/>
        <w:sz w:val="24"/>
        <w:szCs w:val="24"/>
      </w:rPr>
    </w:pPr>
    <w:r w:rsidRPr="00EE48F2">
      <w:rPr>
        <w:b/>
        <w:sz w:val="24"/>
        <w:szCs w:val="24"/>
      </w:rPr>
      <w:t>СП</w:t>
    </w:r>
    <w:r>
      <w:rPr>
        <w:b/>
        <w:sz w:val="24"/>
        <w:szCs w:val="24"/>
      </w:rPr>
      <w:t xml:space="preserve"> </w:t>
    </w:r>
    <w:r w:rsidRPr="00EE48F2">
      <w:rPr>
        <w:b/>
        <w:sz w:val="24"/>
        <w:szCs w:val="24"/>
      </w:rPr>
      <w:t>28.13330.2017</w:t>
    </w:r>
  </w:p>
  <w:p w14:paraId="1D5A67CB" w14:textId="77777777" w:rsidR="00BB282B" w:rsidRPr="00EE48F2" w:rsidRDefault="00BB282B" w:rsidP="00B938ED">
    <w:pPr>
      <w:pStyle w:val="af"/>
      <w:jc w:val="right"/>
      <w:rPr>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213151" w14:textId="43DB226C" w:rsidR="00BB282B" w:rsidRDefault="00BB282B">
    <w:pPr>
      <w:pStyle w:val="af"/>
      <w:rPr>
        <w:b/>
        <w:sz w:val="24"/>
        <w:szCs w:val="24"/>
      </w:rPr>
    </w:pPr>
    <w:r w:rsidRPr="00857F72">
      <w:rPr>
        <w:b/>
        <w:sz w:val="24"/>
        <w:szCs w:val="24"/>
      </w:rPr>
      <w:t>СП</w:t>
    </w:r>
    <w:r>
      <w:rPr>
        <w:b/>
        <w:sz w:val="24"/>
        <w:szCs w:val="24"/>
      </w:rPr>
      <w:t xml:space="preserve"> </w:t>
    </w:r>
    <w:r w:rsidRPr="00857F72">
      <w:rPr>
        <w:b/>
        <w:sz w:val="24"/>
        <w:szCs w:val="24"/>
      </w:rPr>
      <w:t>28.13330.2017</w:t>
    </w:r>
  </w:p>
  <w:p w14:paraId="446DF3B3" w14:textId="77777777" w:rsidR="00BB282B" w:rsidRPr="00857F72" w:rsidRDefault="00BB282B">
    <w:pPr>
      <w:pStyle w:val="af"/>
      <w:rPr>
        <w:b/>
        <w:sz w:val="24"/>
        <w:szCs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334DCE" w14:textId="32C5EE4E" w:rsidR="00BB282B" w:rsidRPr="00857F72" w:rsidRDefault="00BB282B" w:rsidP="00B938ED">
    <w:pPr>
      <w:pStyle w:val="af"/>
      <w:jc w:val="right"/>
      <w:rPr>
        <w:b/>
        <w:sz w:val="24"/>
        <w:szCs w:val="24"/>
      </w:rPr>
    </w:pPr>
    <w:r w:rsidRPr="00857F72">
      <w:rPr>
        <w:b/>
        <w:sz w:val="24"/>
        <w:szCs w:val="24"/>
      </w:rPr>
      <w:t>СП</w:t>
    </w:r>
    <w:r>
      <w:rPr>
        <w:b/>
        <w:sz w:val="24"/>
        <w:szCs w:val="24"/>
      </w:rPr>
      <w:t xml:space="preserve"> </w:t>
    </w:r>
    <w:r w:rsidRPr="00857F72">
      <w:rPr>
        <w:b/>
        <w:sz w:val="24"/>
        <w:szCs w:val="24"/>
      </w:rPr>
      <w:t>28.13330.2017</w:t>
    </w:r>
  </w:p>
  <w:p w14:paraId="783C8F0E" w14:textId="77777777" w:rsidR="00BB282B" w:rsidRPr="00857F72" w:rsidRDefault="00BB282B" w:rsidP="00B938ED">
    <w:pPr>
      <w:pStyle w:val="af"/>
      <w:jc w:val="right"/>
      <w:rPr>
        <w:b/>
        <w:sz w:val="24"/>
        <w:szCs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52EAAB" w14:textId="77777777" w:rsidR="00BB282B" w:rsidRDefault="00BB282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4"/>
    <w:lvl w:ilvl="0">
      <w:start w:val="3"/>
      <w:numFmt w:val="decimal"/>
      <w:lvlText w:val="%1)......%"/>
      <w:lvlJc w:val="left"/>
      <w:pPr>
        <w:tabs>
          <w:tab w:val="num" w:pos="0"/>
        </w:tabs>
        <w:ind w:left="2160" w:hanging="2160"/>
      </w:pPr>
      <w:rPr>
        <w:rFonts w:cs="Times New Roman"/>
      </w:rPr>
    </w:lvl>
    <w:lvl w:ilvl="1">
      <w:numFmt w:val="none"/>
      <w:suff w:val="nothing"/>
      <w:lvlText w:val=""/>
      <w:lvlJc w:val="left"/>
      <w:pPr>
        <w:tabs>
          <w:tab w:val="num" w:pos="360"/>
        </w:tabs>
        <w:ind w:left="0" w:firstLine="0"/>
      </w:pPr>
      <w:rPr>
        <w:rFonts w:cs="Times New Roman"/>
      </w:rPr>
    </w:lvl>
    <w:lvl w:ilvl="2">
      <w:numFmt w:val="none"/>
      <w:suff w:val="nothing"/>
      <w:lvlText w:val=""/>
      <w:lvlJc w:val="left"/>
      <w:pPr>
        <w:tabs>
          <w:tab w:val="num" w:pos="360"/>
        </w:tabs>
        <w:ind w:left="0" w:firstLine="0"/>
      </w:pPr>
      <w:rPr>
        <w:rFonts w:cs="Times New Roman"/>
      </w:rPr>
    </w:lvl>
    <w:lvl w:ilvl="3">
      <w:numFmt w:val="none"/>
      <w:suff w:val="nothing"/>
      <w:lvlText w:val=""/>
      <w:lvlJc w:val="left"/>
      <w:pPr>
        <w:tabs>
          <w:tab w:val="num" w:pos="360"/>
        </w:tabs>
        <w:ind w:left="0" w:firstLine="0"/>
      </w:pPr>
      <w:rPr>
        <w:rFonts w:cs="Times New Roman"/>
      </w:rPr>
    </w:lvl>
    <w:lvl w:ilvl="4">
      <w:numFmt w:val="none"/>
      <w:suff w:val="nothing"/>
      <w:lvlText w:val=""/>
      <w:lvlJc w:val="left"/>
      <w:pPr>
        <w:tabs>
          <w:tab w:val="num" w:pos="360"/>
        </w:tabs>
        <w:ind w:left="0" w:firstLine="0"/>
      </w:pPr>
      <w:rPr>
        <w:rFonts w:cs="Times New Roman"/>
      </w:rPr>
    </w:lvl>
    <w:lvl w:ilvl="5">
      <w:numFmt w:val="none"/>
      <w:suff w:val="nothing"/>
      <w:lvlText w:val=""/>
      <w:lvlJc w:val="left"/>
      <w:pPr>
        <w:tabs>
          <w:tab w:val="num" w:pos="360"/>
        </w:tabs>
        <w:ind w:left="0" w:firstLine="0"/>
      </w:pPr>
      <w:rPr>
        <w:rFonts w:cs="Times New Roman"/>
      </w:rPr>
    </w:lvl>
    <w:lvl w:ilvl="6">
      <w:numFmt w:val="none"/>
      <w:suff w:val="nothing"/>
      <w:lvlText w:val=""/>
      <w:lvlJc w:val="left"/>
      <w:pPr>
        <w:tabs>
          <w:tab w:val="num" w:pos="360"/>
        </w:tabs>
        <w:ind w:left="0" w:firstLine="0"/>
      </w:pPr>
      <w:rPr>
        <w:rFonts w:cs="Times New Roman"/>
      </w:rPr>
    </w:lvl>
    <w:lvl w:ilvl="7">
      <w:numFmt w:val="none"/>
      <w:suff w:val="nothing"/>
      <w:lvlText w:val=""/>
      <w:lvlJc w:val="left"/>
      <w:pPr>
        <w:tabs>
          <w:tab w:val="num" w:pos="360"/>
        </w:tabs>
        <w:ind w:left="0" w:firstLine="0"/>
      </w:pPr>
      <w:rPr>
        <w:rFonts w:cs="Times New Roman"/>
      </w:rPr>
    </w:lvl>
    <w:lvl w:ilvl="8">
      <w:start w:val="1"/>
      <w:numFmt w:val="decimal"/>
      <w:lvlText w:val="%9)......"/>
      <w:lvlJc w:val="left"/>
      <w:pPr>
        <w:tabs>
          <w:tab w:val="num" w:pos="0"/>
        </w:tabs>
        <w:ind w:left="4272" w:hanging="1440"/>
      </w:pPr>
      <w:rPr>
        <w:rFonts w:cs="Times New Roman"/>
      </w:rPr>
    </w:lvl>
  </w:abstractNum>
  <w:abstractNum w:abstractNumId="2" w15:restartNumberingAfterBreak="0">
    <w:nsid w:val="00000003"/>
    <w:multiLevelType w:val="singleLevel"/>
    <w:tmpl w:val="00000003"/>
    <w:name w:val="WW8Num5"/>
    <w:lvl w:ilvl="0">
      <w:start w:val="1"/>
      <w:numFmt w:val="decimal"/>
      <w:lvlText w:val="%1)"/>
      <w:lvlJc w:val="left"/>
      <w:pPr>
        <w:tabs>
          <w:tab w:val="num" w:pos="435"/>
        </w:tabs>
        <w:ind w:left="435" w:hanging="360"/>
      </w:pPr>
      <w:rPr>
        <w:rFonts w:cs="Times New Roman"/>
        <w:i w:val="0"/>
      </w:rPr>
    </w:lvl>
  </w:abstractNum>
  <w:abstractNum w:abstractNumId="3" w15:restartNumberingAfterBreak="0">
    <w:nsid w:val="00000004"/>
    <w:multiLevelType w:val="multilevel"/>
    <w:tmpl w:val="00000004"/>
    <w:name w:val="WW8Num14"/>
    <w:lvl w:ilvl="0">
      <w:start w:val="11"/>
      <w:numFmt w:val="decimal"/>
      <w:lvlText w:val="%1"/>
      <w:lvlJc w:val="left"/>
      <w:pPr>
        <w:tabs>
          <w:tab w:val="num" w:pos="420"/>
        </w:tabs>
        <w:ind w:left="420" w:hanging="420"/>
      </w:pPr>
    </w:lvl>
    <w:lvl w:ilvl="1">
      <w:start w:val="4"/>
      <w:numFmt w:val="decimal"/>
      <w:lvlText w:val="%1.%2"/>
      <w:lvlJc w:val="left"/>
      <w:pPr>
        <w:tabs>
          <w:tab w:val="num" w:pos="420"/>
        </w:tabs>
        <w:ind w:left="420" w:hanging="4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5"/>
    <w:multiLevelType w:val="singleLevel"/>
    <w:tmpl w:val="00000005"/>
    <w:name w:val="WW8Num17"/>
    <w:lvl w:ilvl="0">
      <w:start w:val="1"/>
      <w:numFmt w:val="decimal"/>
      <w:lvlText w:val="%1"/>
      <w:lvlJc w:val="left"/>
      <w:pPr>
        <w:tabs>
          <w:tab w:val="num" w:pos="0"/>
        </w:tabs>
        <w:ind w:left="720" w:hanging="360"/>
      </w:pPr>
      <w:rPr>
        <w:rFonts w:ascii="Times New Roman" w:eastAsia="Calibri" w:hAnsi="Times New Roman" w:cs="Times New Roman"/>
        <w:sz w:val="20"/>
        <w:szCs w:val="20"/>
      </w:rPr>
    </w:lvl>
  </w:abstractNum>
  <w:abstractNum w:abstractNumId="5" w15:restartNumberingAfterBreak="0">
    <w:nsid w:val="00000006"/>
    <w:multiLevelType w:val="singleLevel"/>
    <w:tmpl w:val="00000005"/>
    <w:lvl w:ilvl="0">
      <w:start w:val="1"/>
      <w:numFmt w:val="decimal"/>
      <w:lvlText w:val="%1"/>
      <w:lvlJc w:val="left"/>
      <w:pPr>
        <w:ind w:left="720" w:hanging="360"/>
      </w:pPr>
      <w:rPr>
        <w:rFonts w:ascii="Times New Roman" w:eastAsia="Calibri" w:hAnsi="Times New Roman" w:cs="Times New Roman"/>
        <w:sz w:val="20"/>
        <w:szCs w:val="20"/>
      </w:rPr>
    </w:lvl>
  </w:abstractNum>
  <w:abstractNum w:abstractNumId="6" w15:restartNumberingAfterBreak="0">
    <w:nsid w:val="00000007"/>
    <w:multiLevelType w:val="singleLevel"/>
    <w:tmpl w:val="00000007"/>
    <w:name w:val="WW8Num26"/>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00000008"/>
    <w:name w:val="WW8Num29"/>
    <w:lvl w:ilvl="0">
      <w:start w:val="1"/>
      <w:numFmt w:val="decimal"/>
      <w:lvlText w:val="%1)"/>
      <w:lvlJc w:val="left"/>
      <w:pPr>
        <w:tabs>
          <w:tab w:val="num" w:pos="910"/>
        </w:tabs>
        <w:ind w:left="910" w:hanging="360"/>
      </w:pPr>
      <w:rPr>
        <w:rFonts w:cs="Times New Roman"/>
      </w:rPr>
    </w:lvl>
  </w:abstractNum>
  <w:abstractNum w:abstractNumId="8" w15:restartNumberingAfterBreak="0">
    <w:nsid w:val="033952A4"/>
    <w:multiLevelType w:val="hybridMultilevel"/>
    <w:tmpl w:val="95904C8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12DD571E"/>
    <w:multiLevelType w:val="hybridMultilevel"/>
    <w:tmpl w:val="BBAA0EBA"/>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19F869FA"/>
    <w:multiLevelType w:val="hybridMultilevel"/>
    <w:tmpl w:val="D38AF3DA"/>
    <w:lvl w:ilvl="0" w:tplc="A518FAF2">
      <w:start w:val="1"/>
      <w:numFmt w:val="bullet"/>
      <w:lvlText w:val="-"/>
      <w:lvlJc w:val="left"/>
      <w:pPr>
        <w:ind w:left="360" w:hanging="360"/>
      </w:pPr>
      <w:rPr>
        <w:rFonts w:ascii="Sylfaen" w:hAnsi="Sylfaen"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1D225EA5"/>
    <w:multiLevelType w:val="multilevel"/>
    <w:tmpl w:val="49466558"/>
    <w:lvl w:ilvl="0">
      <w:start w:val="5"/>
      <w:numFmt w:val="decimal"/>
      <w:lvlText w:val="%1"/>
      <w:lvlJc w:val="left"/>
      <w:pPr>
        <w:ind w:left="360" w:hanging="360"/>
      </w:pPr>
      <w:rPr>
        <w:rFonts w:cs="Times New Roman" w:hint="default"/>
      </w:rPr>
    </w:lvl>
    <w:lvl w:ilvl="1">
      <w:start w:val="3"/>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2" w15:restartNumberingAfterBreak="0">
    <w:nsid w:val="235B13F6"/>
    <w:multiLevelType w:val="hybridMultilevel"/>
    <w:tmpl w:val="AC20B74A"/>
    <w:lvl w:ilvl="0" w:tplc="06706C08">
      <w:start w:val="1"/>
      <w:numFmt w:val="decimal"/>
      <w:lvlText w:val="%1)"/>
      <w:lvlJc w:val="left"/>
      <w:pPr>
        <w:ind w:left="720" w:hanging="360"/>
      </w:pPr>
      <w:rPr>
        <w:rFonts w:hint="default"/>
        <w:vertAlign w:val="superscrip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A4C3C3E"/>
    <w:multiLevelType w:val="hybridMultilevel"/>
    <w:tmpl w:val="C9CAC5E2"/>
    <w:lvl w:ilvl="0" w:tplc="98B2879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DB46B77"/>
    <w:multiLevelType w:val="multilevel"/>
    <w:tmpl w:val="52502EC8"/>
    <w:lvl w:ilvl="0">
      <w:start w:val="5"/>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5" w15:restartNumberingAfterBreak="0">
    <w:nsid w:val="3F3B048F"/>
    <w:multiLevelType w:val="hybridMultilevel"/>
    <w:tmpl w:val="44BA137E"/>
    <w:lvl w:ilvl="0" w:tplc="04190005">
      <w:start w:val="1"/>
      <w:numFmt w:val="bullet"/>
      <w:lvlText w:val=""/>
      <w:lvlJc w:val="left"/>
      <w:pPr>
        <w:ind w:left="1776" w:hanging="360"/>
      </w:pPr>
      <w:rPr>
        <w:rFonts w:ascii="Wingdings" w:hAnsi="Wingdings"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abstractNum w:abstractNumId="16" w15:restartNumberingAfterBreak="0">
    <w:nsid w:val="3F7947B8"/>
    <w:multiLevelType w:val="hybridMultilevel"/>
    <w:tmpl w:val="1E2CDC0C"/>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41C90725"/>
    <w:multiLevelType w:val="multilevel"/>
    <w:tmpl w:val="D1424AA2"/>
    <w:lvl w:ilvl="0">
      <w:start w:val="5"/>
      <w:numFmt w:val="decimal"/>
      <w:lvlText w:val="%1"/>
      <w:lvlJc w:val="left"/>
      <w:pPr>
        <w:tabs>
          <w:tab w:val="num" w:pos="0"/>
        </w:tabs>
        <w:ind w:left="360" w:hanging="360"/>
      </w:pPr>
      <w:rPr>
        <w:rFonts w:cs="Times New Roman" w:hint="default"/>
      </w:rPr>
    </w:lvl>
    <w:lvl w:ilvl="1">
      <w:start w:val="1"/>
      <w:numFmt w:val="decimal"/>
      <w:lvlText w:val="9.%2"/>
      <w:lvlJc w:val="left"/>
      <w:pPr>
        <w:tabs>
          <w:tab w:val="num" w:pos="0"/>
        </w:tabs>
        <w:ind w:left="1080" w:hanging="360"/>
      </w:pPr>
      <w:rPr>
        <w:rFonts w:cs="Times New Roman" w:hint="default"/>
      </w:rPr>
    </w:lvl>
    <w:lvl w:ilvl="2">
      <w:start w:val="1"/>
      <w:numFmt w:val="decimal"/>
      <w:lvlText w:val="%1.%2.%3"/>
      <w:lvlJc w:val="left"/>
      <w:pPr>
        <w:tabs>
          <w:tab w:val="num" w:pos="0"/>
        </w:tabs>
        <w:ind w:left="2160" w:hanging="720"/>
      </w:pPr>
      <w:rPr>
        <w:rFonts w:cs="Times New Roman" w:hint="default"/>
      </w:rPr>
    </w:lvl>
    <w:lvl w:ilvl="3">
      <w:start w:val="1"/>
      <w:numFmt w:val="decimal"/>
      <w:lvlText w:val="%1.%2.%3.%4"/>
      <w:lvlJc w:val="left"/>
      <w:pPr>
        <w:tabs>
          <w:tab w:val="num" w:pos="0"/>
        </w:tabs>
        <w:ind w:left="2880" w:hanging="720"/>
      </w:pPr>
      <w:rPr>
        <w:rFonts w:cs="Times New Roman" w:hint="default"/>
      </w:rPr>
    </w:lvl>
    <w:lvl w:ilvl="4">
      <w:start w:val="1"/>
      <w:numFmt w:val="decimal"/>
      <w:lvlText w:val="%1.%2.%3.%4.%5"/>
      <w:lvlJc w:val="left"/>
      <w:pPr>
        <w:tabs>
          <w:tab w:val="num" w:pos="0"/>
        </w:tabs>
        <w:ind w:left="3960" w:hanging="1080"/>
      </w:pPr>
      <w:rPr>
        <w:rFonts w:cs="Times New Roman" w:hint="default"/>
      </w:rPr>
    </w:lvl>
    <w:lvl w:ilvl="5">
      <w:start w:val="1"/>
      <w:numFmt w:val="decimal"/>
      <w:lvlText w:val="%1.%2.%3.%4.%5.%6"/>
      <w:lvlJc w:val="left"/>
      <w:pPr>
        <w:tabs>
          <w:tab w:val="num" w:pos="0"/>
        </w:tabs>
        <w:ind w:left="4680" w:hanging="1080"/>
      </w:pPr>
      <w:rPr>
        <w:rFonts w:cs="Times New Roman" w:hint="default"/>
      </w:rPr>
    </w:lvl>
    <w:lvl w:ilvl="6">
      <w:start w:val="1"/>
      <w:numFmt w:val="decimal"/>
      <w:lvlText w:val="%1.%2.%3.%4.%5.%6.%7"/>
      <w:lvlJc w:val="left"/>
      <w:pPr>
        <w:tabs>
          <w:tab w:val="num" w:pos="0"/>
        </w:tabs>
        <w:ind w:left="5760" w:hanging="1440"/>
      </w:pPr>
      <w:rPr>
        <w:rFonts w:cs="Times New Roman" w:hint="default"/>
      </w:rPr>
    </w:lvl>
    <w:lvl w:ilvl="7">
      <w:start w:val="1"/>
      <w:numFmt w:val="decimal"/>
      <w:lvlText w:val="%1.%2.%3.%4.%5.%6.%7.%8"/>
      <w:lvlJc w:val="left"/>
      <w:pPr>
        <w:tabs>
          <w:tab w:val="num" w:pos="0"/>
        </w:tabs>
        <w:ind w:left="6480" w:hanging="1440"/>
      </w:pPr>
      <w:rPr>
        <w:rFonts w:cs="Times New Roman" w:hint="default"/>
      </w:rPr>
    </w:lvl>
    <w:lvl w:ilvl="8">
      <w:start w:val="1"/>
      <w:numFmt w:val="decimal"/>
      <w:lvlText w:val="%1.%2.%3.%4.%5.%6.%7.%8.%9"/>
      <w:lvlJc w:val="left"/>
      <w:pPr>
        <w:tabs>
          <w:tab w:val="num" w:pos="0"/>
        </w:tabs>
        <w:ind w:left="7560" w:hanging="1800"/>
      </w:pPr>
      <w:rPr>
        <w:rFonts w:cs="Times New Roman" w:hint="default"/>
      </w:rPr>
    </w:lvl>
  </w:abstractNum>
  <w:abstractNum w:abstractNumId="18" w15:restartNumberingAfterBreak="0">
    <w:nsid w:val="43E86F5C"/>
    <w:multiLevelType w:val="hybridMultilevel"/>
    <w:tmpl w:val="5F9C5B94"/>
    <w:lvl w:ilvl="0" w:tplc="C472C044">
      <w:start w:val="1"/>
      <w:numFmt w:val="decimal"/>
      <w:lvlText w:val="%1)"/>
      <w:lvlJc w:val="left"/>
      <w:pPr>
        <w:ind w:left="1079" w:hanging="360"/>
      </w:pPr>
      <w:rPr>
        <w:rFonts w:hint="default"/>
        <w:vertAlign w:val="superscript"/>
      </w:rPr>
    </w:lvl>
    <w:lvl w:ilvl="1" w:tplc="04190019" w:tentative="1">
      <w:start w:val="1"/>
      <w:numFmt w:val="lowerLetter"/>
      <w:lvlText w:val="%2."/>
      <w:lvlJc w:val="left"/>
      <w:pPr>
        <w:ind w:left="1799" w:hanging="360"/>
      </w:pPr>
    </w:lvl>
    <w:lvl w:ilvl="2" w:tplc="0419001B" w:tentative="1">
      <w:start w:val="1"/>
      <w:numFmt w:val="lowerRoman"/>
      <w:lvlText w:val="%3."/>
      <w:lvlJc w:val="right"/>
      <w:pPr>
        <w:ind w:left="2519" w:hanging="180"/>
      </w:pPr>
    </w:lvl>
    <w:lvl w:ilvl="3" w:tplc="0419000F" w:tentative="1">
      <w:start w:val="1"/>
      <w:numFmt w:val="decimal"/>
      <w:lvlText w:val="%4."/>
      <w:lvlJc w:val="left"/>
      <w:pPr>
        <w:ind w:left="3239" w:hanging="360"/>
      </w:pPr>
    </w:lvl>
    <w:lvl w:ilvl="4" w:tplc="04190019" w:tentative="1">
      <w:start w:val="1"/>
      <w:numFmt w:val="lowerLetter"/>
      <w:lvlText w:val="%5."/>
      <w:lvlJc w:val="left"/>
      <w:pPr>
        <w:ind w:left="3959" w:hanging="360"/>
      </w:pPr>
    </w:lvl>
    <w:lvl w:ilvl="5" w:tplc="0419001B" w:tentative="1">
      <w:start w:val="1"/>
      <w:numFmt w:val="lowerRoman"/>
      <w:lvlText w:val="%6."/>
      <w:lvlJc w:val="right"/>
      <w:pPr>
        <w:ind w:left="4679" w:hanging="180"/>
      </w:pPr>
    </w:lvl>
    <w:lvl w:ilvl="6" w:tplc="0419000F" w:tentative="1">
      <w:start w:val="1"/>
      <w:numFmt w:val="decimal"/>
      <w:lvlText w:val="%7."/>
      <w:lvlJc w:val="left"/>
      <w:pPr>
        <w:ind w:left="5399" w:hanging="360"/>
      </w:pPr>
    </w:lvl>
    <w:lvl w:ilvl="7" w:tplc="04190019" w:tentative="1">
      <w:start w:val="1"/>
      <w:numFmt w:val="lowerLetter"/>
      <w:lvlText w:val="%8."/>
      <w:lvlJc w:val="left"/>
      <w:pPr>
        <w:ind w:left="6119" w:hanging="360"/>
      </w:pPr>
    </w:lvl>
    <w:lvl w:ilvl="8" w:tplc="0419001B" w:tentative="1">
      <w:start w:val="1"/>
      <w:numFmt w:val="lowerRoman"/>
      <w:lvlText w:val="%9."/>
      <w:lvlJc w:val="right"/>
      <w:pPr>
        <w:ind w:left="6839" w:hanging="180"/>
      </w:pPr>
    </w:lvl>
  </w:abstractNum>
  <w:abstractNum w:abstractNumId="19" w15:restartNumberingAfterBreak="0">
    <w:nsid w:val="509E7BE7"/>
    <w:multiLevelType w:val="hybridMultilevel"/>
    <w:tmpl w:val="1F28C04C"/>
    <w:lvl w:ilvl="0" w:tplc="CFA6CDFA">
      <w:start w:val="1"/>
      <w:numFmt w:val="decimal"/>
      <w:lvlText w:val="3.%1"/>
      <w:lvlJc w:val="left"/>
      <w:pPr>
        <w:tabs>
          <w:tab w:val="num" w:pos="786"/>
        </w:tabs>
        <w:ind w:left="786" w:hanging="360"/>
      </w:pPr>
      <w:rPr>
        <w:rFonts w:hint="default"/>
        <w:b w:val="0"/>
        <w:i w:val="0"/>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15:restartNumberingAfterBreak="0">
    <w:nsid w:val="53F225EC"/>
    <w:multiLevelType w:val="hybridMultilevel"/>
    <w:tmpl w:val="1554786C"/>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1" w15:restartNumberingAfterBreak="0">
    <w:nsid w:val="55915F40"/>
    <w:multiLevelType w:val="hybridMultilevel"/>
    <w:tmpl w:val="C2EEBC6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15:restartNumberingAfterBreak="0">
    <w:nsid w:val="5BCE3B1D"/>
    <w:multiLevelType w:val="hybridMultilevel"/>
    <w:tmpl w:val="34FC11BA"/>
    <w:lvl w:ilvl="0" w:tplc="500A0140">
      <w:start w:val="9"/>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F325A96"/>
    <w:multiLevelType w:val="hybridMultilevel"/>
    <w:tmpl w:val="D722BAD4"/>
    <w:lvl w:ilvl="0" w:tplc="5922C09C">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4" w15:restartNumberingAfterBreak="0">
    <w:nsid w:val="67916BB1"/>
    <w:multiLevelType w:val="hybridMultilevel"/>
    <w:tmpl w:val="53B6C1C0"/>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6A8F48B3"/>
    <w:multiLevelType w:val="hybridMultilevel"/>
    <w:tmpl w:val="A54CD922"/>
    <w:lvl w:ilvl="0" w:tplc="C4C8C3D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6" w15:restartNumberingAfterBreak="0">
    <w:nsid w:val="700700DD"/>
    <w:multiLevelType w:val="hybridMultilevel"/>
    <w:tmpl w:val="9BC8E470"/>
    <w:lvl w:ilvl="0" w:tplc="C4C8C3D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24347FC"/>
    <w:multiLevelType w:val="hybridMultilevel"/>
    <w:tmpl w:val="7E40D8C0"/>
    <w:lvl w:ilvl="0" w:tplc="00000005">
      <w:start w:val="1"/>
      <w:numFmt w:val="decimal"/>
      <w:lvlText w:val="%1"/>
      <w:lvlJc w:val="left"/>
      <w:pPr>
        <w:ind w:left="927" w:hanging="360"/>
      </w:pPr>
      <w:rPr>
        <w:rFonts w:ascii="Times New Roman" w:eastAsia="Calibri" w:hAnsi="Times New Roman" w:cs="Times New Roman" w:hint="default"/>
        <w:sz w:val="20"/>
        <w:szCs w:val="20"/>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8" w15:restartNumberingAfterBreak="0">
    <w:nsid w:val="743A1FCC"/>
    <w:multiLevelType w:val="hybridMultilevel"/>
    <w:tmpl w:val="3ADA0A9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AD64909"/>
    <w:multiLevelType w:val="multilevel"/>
    <w:tmpl w:val="05EA44F0"/>
    <w:lvl w:ilvl="0">
      <w:start w:val="1"/>
      <w:numFmt w:val="decimal"/>
      <w:lvlText w:val="%1"/>
      <w:lvlJc w:val="left"/>
      <w:pPr>
        <w:ind w:left="720" w:hanging="360"/>
      </w:pPr>
      <w:rPr>
        <w:rFonts w:ascii="Times New Roman" w:eastAsia="Calibri" w:hAnsi="Times New Roman" w:cs="Times New Roman"/>
      </w:rPr>
    </w:lvl>
    <w:lvl w:ilvl="1">
      <w:start w:val="1"/>
      <w:numFmt w:val="decimal"/>
      <w:isLgl/>
      <w:lvlText w:val="%1.%2."/>
      <w:lvlJc w:val="left"/>
      <w:pPr>
        <w:ind w:left="1080" w:hanging="36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160" w:hanging="72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240" w:hanging="108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320" w:hanging="144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30" w15:restartNumberingAfterBreak="0">
    <w:nsid w:val="7C786A2C"/>
    <w:multiLevelType w:val="hybridMultilevel"/>
    <w:tmpl w:val="B3B6F6C4"/>
    <w:lvl w:ilvl="0" w:tplc="04190005">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7D894FE9"/>
    <w:multiLevelType w:val="hybridMultilevel"/>
    <w:tmpl w:val="FE5EE204"/>
    <w:lvl w:ilvl="0" w:tplc="20AA9B4A">
      <w:start w:val="8"/>
      <w:numFmt w:val="decimal"/>
      <w:lvlText w:val="%1"/>
      <w:lvlJc w:val="left"/>
      <w:pPr>
        <w:ind w:left="720" w:hanging="360"/>
      </w:pPr>
      <w:rPr>
        <w:rFonts w:cs="Times New Roman" w:hint="default"/>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7"/>
  </w:num>
  <w:num w:numId="8">
    <w:abstractNumId w:val="29"/>
  </w:num>
  <w:num w:numId="9">
    <w:abstractNumId w:val="11"/>
  </w:num>
  <w:num w:numId="10">
    <w:abstractNumId w:val="14"/>
  </w:num>
  <w:num w:numId="11">
    <w:abstractNumId w:val="31"/>
  </w:num>
  <w:num w:numId="12">
    <w:abstractNumId w:val="19"/>
  </w:num>
  <w:num w:numId="13">
    <w:abstractNumId w:val="17"/>
  </w:num>
  <w:num w:numId="14">
    <w:abstractNumId w:val="18"/>
  </w:num>
  <w:num w:numId="15">
    <w:abstractNumId w:val="26"/>
  </w:num>
  <w:num w:numId="16">
    <w:abstractNumId w:val="27"/>
  </w:num>
  <w:num w:numId="17">
    <w:abstractNumId w:val="13"/>
  </w:num>
  <w:num w:numId="18">
    <w:abstractNumId w:val="25"/>
  </w:num>
  <w:num w:numId="19">
    <w:abstractNumId w:val="28"/>
  </w:num>
  <w:num w:numId="20">
    <w:abstractNumId w:val="22"/>
  </w:num>
  <w:num w:numId="21">
    <w:abstractNumId w:val="9"/>
  </w:num>
  <w:num w:numId="22">
    <w:abstractNumId w:val="24"/>
  </w:num>
  <w:num w:numId="23">
    <w:abstractNumId w:val="16"/>
  </w:num>
  <w:num w:numId="24">
    <w:abstractNumId w:val="20"/>
  </w:num>
  <w:num w:numId="25">
    <w:abstractNumId w:val="30"/>
  </w:num>
  <w:num w:numId="26">
    <w:abstractNumId w:val="23"/>
  </w:num>
  <w:num w:numId="27">
    <w:abstractNumId w:val="8"/>
  </w:num>
  <w:num w:numId="28">
    <w:abstractNumId w:val="15"/>
  </w:num>
  <w:num w:numId="29">
    <w:abstractNumId w:val="21"/>
  </w:num>
  <w:num w:numId="30">
    <w:abstractNumId w:val="10"/>
  </w:num>
  <w:num w:numId="31">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a"/>
  <w:evenAndOddHeaders/>
  <w:drawingGridHorizontalSpacing w:val="110"/>
  <w:drawingGridVerticalSpacing w:val="0"/>
  <w:displayHorizontalDrawingGridEvery w:val="0"/>
  <w:displayVerticalDrawingGridEvery w:val="0"/>
  <w:characterSpacingControl w:val="doNotCompress"/>
  <w:savePreviewPicture/>
  <w:hdrShapeDefaults>
    <o:shapedefaults v:ext="edit" spidmax="2088"/>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E6CF0"/>
    <w:rsid w:val="000007D4"/>
    <w:rsid w:val="00001E8D"/>
    <w:rsid w:val="000103D9"/>
    <w:rsid w:val="00011E00"/>
    <w:rsid w:val="00015A0D"/>
    <w:rsid w:val="0002393E"/>
    <w:rsid w:val="000260C2"/>
    <w:rsid w:val="000265B3"/>
    <w:rsid w:val="000271FD"/>
    <w:rsid w:val="00027E4C"/>
    <w:rsid w:val="00033C7F"/>
    <w:rsid w:val="00033FE3"/>
    <w:rsid w:val="00035B7A"/>
    <w:rsid w:val="00036D2F"/>
    <w:rsid w:val="00040B26"/>
    <w:rsid w:val="00040CB9"/>
    <w:rsid w:val="00041416"/>
    <w:rsid w:val="000414DA"/>
    <w:rsid w:val="0004235E"/>
    <w:rsid w:val="0004479F"/>
    <w:rsid w:val="000478DF"/>
    <w:rsid w:val="000506D7"/>
    <w:rsid w:val="00052F43"/>
    <w:rsid w:val="000538BD"/>
    <w:rsid w:val="00055775"/>
    <w:rsid w:val="00056686"/>
    <w:rsid w:val="00060468"/>
    <w:rsid w:val="00062CC3"/>
    <w:rsid w:val="0006356B"/>
    <w:rsid w:val="000654C6"/>
    <w:rsid w:val="00065D9F"/>
    <w:rsid w:val="00071187"/>
    <w:rsid w:val="000717A8"/>
    <w:rsid w:val="000742D7"/>
    <w:rsid w:val="000773B6"/>
    <w:rsid w:val="00077838"/>
    <w:rsid w:val="00080C95"/>
    <w:rsid w:val="00081F71"/>
    <w:rsid w:val="00086C17"/>
    <w:rsid w:val="00087E8A"/>
    <w:rsid w:val="00092D82"/>
    <w:rsid w:val="00093E47"/>
    <w:rsid w:val="00096619"/>
    <w:rsid w:val="000A35E0"/>
    <w:rsid w:val="000A7AB6"/>
    <w:rsid w:val="000B194A"/>
    <w:rsid w:val="000B2673"/>
    <w:rsid w:val="000B38FE"/>
    <w:rsid w:val="000B60DE"/>
    <w:rsid w:val="000B6AFD"/>
    <w:rsid w:val="000C0A37"/>
    <w:rsid w:val="000C14F4"/>
    <w:rsid w:val="000C28A7"/>
    <w:rsid w:val="000C3AA0"/>
    <w:rsid w:val="000C41ED"/>
    <w:rsid w:val="000C4D49"/>
    <w:rsid w:val="000C6157"/>
    <w:rsid w:val="000C78C7"/>
    <w:rsid w:val="000D030D"/>
    <w:rsid w:val="000D05EE"/>
    <w:rsid w:val="000D0D97"/>
    <w:rsid w:val="000D1951"/>
    <w:rsid w:val="000D3644"/>
    <w:rsid w:val="000D3688"/>
    <w:rsid w:val="000D413A"/>
    <w:rsid w:val="000E19A4"/>
    <w:rsid w:val="000E3706"/>
    <w:rsid w:val="000E3F17"/>
    <w:rsid w:val="000E5AB1"/>
    <w:rsid w:val="000E6CBF"/>
    <w:rsid w:val="000F5029"/>
    <w:rsid w:val="001020C6"/>
    <w:rsid w:val="0010256B"/>
    <w:rsid w:val="00102BA5"/>
    <w:rsid w:val="001045C2"/>
    <w:rsid w:val="001051BA"/>
    <w:rsid w:val="0010792C"/>
    <w:rsid w:val="001104EB"/>
    <w:rsid w:val="00111820"/>
    <w:rsid w:val="001147DB"/>
    <w:rsid w:val="00114B5D"/>
    <w:rsid w:val="00117156"/>
    <w:rsid w:val="001209A3"/>
    <w:rsid w:val="00120C20"/>
    <w:rsid w:val="00121A7C"/>
    <w:rsid w:val="001221D2"/>
    <w:rsid w:val="00123ED0"/>
    <w:rsid w:val="00124A0B"/>
    <w:rsid w:val="0012708B"/>
    <w:rsid w:val="001273DD"/>
    <w:rsid w:val="001316BC"/>
    <w:rsid w:val="00131BA9"/>
    <w:rsid w:val="00132138"/>
    <w:rsid w:val="00132C71"/>
    <w:rsid w:val="00133B30"/>
    <w:rsid w:val="00134750"/>
    <w:rsid w:val="00135EDA"/>
    <w:rsid w:val="00136E75"/>
    <w:rsid w:val="001415ED"/>
    <w:rsid w:val="00142FD9"/>
    <w:rsid w:val="001474C4"/>
    <w:rsid w:val="00152F33"/>
    <w:rsid w:val="001550AA"/>
    <w:rsid w:val="00155A1F"/>
    <w:rsid w:val="00156B8A"/>
    <w:rsid w:val="00157218"/>
    <w:rsid w:val="0016465F"/>
    <w:rsid w:val="001663F0"/>
    <w:rsid w:val="00166F4E"/>
    <w:rsid w:val="0016767E"/>
    <w:rsid w:val="001706EE"/>
    <w:rsid w:val="00172328"/>
    <w:rsid w:val="00172F5F"/>
    <w:rsid w:val="00173627"/>
    <w:rsid w:val="001739CA"/>
    <w:rsid w:val="0017414C"/>
    <w:rsid w:val="001777BA"/>
    <w:rsid w:val="00180E78"/>
    <w:rsid w:val="001819BE"/>
    <w:rsid w:val="00182D4B"/>
    <w:rsid w:val="001878B3"/>
    <w:rsid w:val="00187CFE"/>
    <w:rsid w:val="00190F41"/>
    <w:rsid w:val="00194274"/>
    <w:rsid w:val="00196A57"/>
    <w:rsid w:val="00196AED"/>
    <w:rsid w:val="00196DB7"/>
    <w:rsid w:val="001A1157"/>
    <w:rsid w:val="001A17E0"/>
    <w:rsid w:val="001A3295"/>
    <w:rsid w:val="001A5786"/>
    <w:rsid w:val="001A6163"/>
    <w:rsid w:val="001A6776"/>
    <w:rsid w:val="001A6D01"/>
    <w:rsid w:val="001B0C28"/>
    <w:rsid w:val="001B104C"/>
    <w:rsid w:val="001B12A2"/>
    <w:rsid w:val="001B28C3"/>
    <w:rsid w:val="001B2D6C"/>
    <w:rsid w:val="001B4228"/>
    <w:rsid w:val="001C28FD"/>
    <w:rsid w:val="001C315A"/>
    <w:rsid w:val="001C4A0B"/>
    <w:rsid w:val="001C4A45"/>
    <w:rsid w:val="001C4DC2"/>
    <w:rsid w:val="001C668F"/>
    <w:rsid w:val="001D395C"/>
    <w:rsid w:val="001D4228"/>
    <w:rsid w:val="001D65AF"/>
    <w:rsid w:val="001D6E51"/>
    <w:rsid w:val="001D734C"/>
    <w:rsid w:val="001D79FF"/>
    <w:rsid w:val="001E05D9"/>
    <w:rsid w:val="001E2361"/>
    <w:rsid w:val="001E2730"/>
    <w:rsid w:val="001E2C42"/>
    <w:rsid w:val="001E30BE"/>
    <w:rsid w:val="001E464A"/>
    <w:rsid w:val="001E5C90"/>
    <w:rsid w:val="001E5CAA"/>
    <w:rsid w:val="001F0A8D"/>
    <w:rsid w:val="001F26A6"/>
    <w:rsid w:val="001F3304"/>
    <w:rsid w:val="001F626E"/>
    <w:rsid w:val="001F6A1B"/>
    <w:rsid w:val="00201395"/>
    <w:rsid w:val="00203ED3"/>
    <w:rsid w:val="00206C1E"/>
    <w:rsid w:val="002108EE"/>
    <w:rsid w:val="0021195F"/>
    <w:rsid w:val="00213013"/>
    <w:rsid w:val="002134F0"/>
    <w:rsid w:val="0022003D"/>
    <w:rsid w:val="0022218D"/>
    <w:rsid w:val="00225586"/>
    <w:rsid w:val="00225AC3"/>
    <w:rsid w:val="00225BE7"/>
    <w:rsid w:val="00226F08"/>
    <w:rsid w:val="00231599"/>
    <w:rsid w:val="00232209"/>
    <w:rsid w:val="00235DB9"/>
    <w:rsid w:val="002363B2"/>
    <w:rsid w:val="002371D3"/>
    <w:rsid w:val="0023754A"/>
    <w:rsid w:val="002400B6"/>
    <w:rsid w:val="002412D7"/>
    <w:rsid w:val="00244019"/>
    <w:rsid w:val="00246F0A"/>
    <w:rsid w:val="002476EA"/>
    <w:rsid w:val="002539A6"/>
    <w:rsid w:val="00253E13"/>
    <w:rsid w:val="00253F20"/>
    <w:rsid w:val="0025416E"/>
    <w:rsid w:val="0025483D"/>
    <w:rsid w:val="002620E5"/>
    <w:rsid w:val="002622D5"/>
    <w:rsid w:val="002624C4"/>
    <w:rsid w:val="00262E19"/>
    <w:rsid w:val="00263CC3"/>
    <w:rsid w:val="0027181A"/>
    <w:rsid w:val="0027198A"/>
    <w:rsid w:val="00271C4A"/>
    <w:rsid w:val="0027304E"/>
    <w:rsid w:val="002755CD"/>
    <w:rsid w:val="00276E1C"/>
    <w:rsid w:val="00276E58"/>
    <w:rsid w:val="0028054A"/>
    <w:rsid w:val="00280726"/>
    <w:rsid w:val="00280CFE"/>
    <w:rsid w:val="00280D91"/>
    <w:rsid w:val="002828BB"/>
    <w:rsid w:val="00283D02"/>
    <w:rsid w:val="00290089"/>
    <w:rsid w:val="002921A2"/>
    <w:rsid w:val="00292601"/>
    <w:rsid w:val="002937BD"/>
    <w:rsid w:val="0029469C"/>
    <w:rsid w:val="00297232"/>
    <w:rsid w:val="002972EC"/>
    <w:rsid w:val="002A0024"/>
    <w:rsid w:val="002A06FC"/>
    <w:rsid w:val="002A0B67"/>
    <w:rsid w:val="002A36AD"/>
    <w:rsid w:val="002A3E04"/>
    <w:rsid w:val="002A7EA0"/>
    <w:rsid w:val="002B21F4"/>
    <w:rsid w:val="002B2D32"/>
    <w:rsid w:val="002B3289"/>
    <w:rsid w:val="002C016A"/>
    <w:rsid w:val="002C3A59"/>
    <w:rsid w:val="002C47FB"/>
    <w:rsid w:val="002C66A8"/>
    <w:rsid w:val="002C79A6"/>
    <w:rsid w:val="002D1696"/>
    <w:rsid w:val="002D1792"/>
    <w:rsid w:val="002D2433"/>
    <w:rsid w:val="002D26FE"/>
    <w:rsid w:val="002D354C"/>
    <w:rsid w:val="002D40EB"/>
    <w:rsid w:val="002D5E16"/>
    <w:rsid w:val="002D7607"/>
    <w:rsid w:val="002E244B"/>
    <w:rsid w:val="002E7030"/>
    <w:rsid w:val="002E7CB9"/>
    <w:rsid w:val="002F0887"/>
    <w:rsid w:val="002F44F1"/>
    <w:rsid w:val="002F6904"/>
    <w:rsid w:val="002F76F8"/>
    <w:rsid w:val="003056C0"/>
    <w:rsid w:val="00306843"/>
    <w:rsid w:val="00307811"/>
    <w:rsid w:val="00313110"/>
    <w:rsid w:val="00314199"/>
    <w:rsid w:val="003146F3"/>
    <w:rsid w:val="00315A43"/>
    <w:rsid w:val="00320504"/>
    <w:rsid w:val="00320A07"/>
    <w:rsid w:val="0032168A"/>
    <w:rsid w:val="003230FF"/>
    <w:rsid w:val="00327D08"/>
    <w:rsid w:val="0033125F"/>
    <w:rsid w:val="003319A4"/>
    <w:rsid w:val="00333B0F"/>
    <w:rsid w:val="003406FE"/>
    <w:rsid w:val="0034349A"/>
    <w:rsid w:val="00343C72"/>
    <w:rsid w:val="003451D6"/>
    <w:rsid w:val="003461EC"/>
    <w:rsid w:val="00347D37"/>
    <w:rsid w:val="003510C8"/>
    <w:rsid w:val="003528E8"/>
    <w:rsid w:val="003528E9"/>
    <w:rsid w:val="00356550"/>
    <w:rsid w:val="0035761C"/>
    <w:rsid w:val="00357CB8"/>
    <w:rsid w:val="00360745"/>
    <w:rsid w:val="00360A96"/>
    <w:rsid w:val="003624D5"/>
    <w:rsid w:val="0036453B"/>
    <w:rsid w:val="00364624"/>
    <w:rsid w:val="00365577"/>
    <w:rsid w:val="0037425A"/>
    <w:rsid w:val="00375526"/>
    <w:rsid w:val="00375988"/>
    <w:rsid w:val="00375D32"/>
    <w:rsid w:val="00376433"/>
    <w:rsid w:val="003765F1"/>
    <w:rsid w:val="003808D1"/>
    <w:rsid w:val="00381F6D"/>
    <w:rsid w:val="0038278B"/>
    <w:rsid w:val="003830CB"/>
    <w:rsid w:val="00383F7B"/>
    <w:rsid w:val="00385CA5"/>
    <w:rsid w:val="00385EE9"/>
    <w:rsid w:val="00387833"/>
    <w:rsid w:val="003906E7"/>
    <w:rsid w:val="0039120E"/>
    <w:rsid w:val="00393416"/>
    <w:rsid w:val="003945B1"/>
    <w:rsid w:val="003956C9"/>
    <w:rsid w:val="00395EC0"/>
    <w:rsid w:val="00396505"/>
    <w:rsid w:val="00396EF0"/>
    <w:rsid w:val="003A16BE"/>
    <w:rsid w:val="003A33A1"/>
    <w:rsid w:val="003A3458"/>
    <w:rsid w:val="003A35A9"/>
    <w:rsid w:val="003A3B90"/>
    <w:rsid w:val="003A5F4A"/>
    <w:rsid w:val="003A7467"/>
    <w:rsid w:val="003A7CE1"/>
    <w:rsid w:val="003B103F"/>
    <w:rsid w:val="003B104C"/>
    <w:rsid w:val="003B1BC8"/>
    <w:rsid w:val="003B34D3"/>
    <w:rsid w:val="003B3E35"/>
    <w:rsid w:val="003B5495"/>
    <w:rsid w:val="003B75B9"/>
    <w:rsid w:val="003C164A"/>
    <w:rsid w:val="003C1AD6"/>
    <w:rsid w:val="003C20B7"/>
    <w:rsid w:val="003C26AB"/>
    <w:rsid w:val="003C2B3A"/>
    <w:rsid w:val="003C3B73"/>
    <w:rsid w:val="003D3001"/>
    <w:rsid w:val="003D3744"/>
    <w:rsid w:val="003E1AE9"/>
    <w:rsid w:val="003E1CC9"/>
    <w:rsid w:val="003E38B9"/>
    <w:rsid w:val="003E44EA"/>
    <w:rsid w:val="003E49F8"/>
    <w:rsid w:val="003E4D28"/>
    <w:rsid w:val="003E7AB2"/>
    <w:rsid w:val="003E7CF4"/>
    <w:rsid w:val="003F49AE"/>
    <w:rsid w:val="003F6BB3"/>
    <w:rsid w:val="004003AE"/>
    <w:rsid w:val="00400EA0"/>
    <w:rsid w:val="004029F5"/>
    <w:rsid w:val="00404305"/>
    <w:rsid w:val="0040621C"/>
    <w:rsid w:val="00406824"/>
    <w:rsid w:val="00411723"/>
    <w:rsid w:val="00413D8A"/>
    <w:rsid w:val="004143E7"/>
    <w:rsid w:val="00415BB6"/>
    <w:rsid w:val="00415E3E"/>
    <w:rsid w:val="00416336"/>
    <w:rsid w:val="0041661F"/>
    <w:rsid w:val="00417448"/>
    <w:rsid w:val="00421398"/>
    <w:rsid w:val="00423567"/>
    <w:rsid w:val="00427AF4"/>
    <w:rsid w:val="004300A4"/>
    <w:rsid w:val="00431F67"/>
    <w:rsid w:val="00433191"/>
    <w:rsid w:val="00440135"/>
    <w:rsid w:val="00442E01"/>
    <w:rsid w:val="00445FC2"/>
    <w:rsid w:val="00446233"/>
    <w:rsid w:val="00450B17"/>
    <w:rsid w:val="0045129B"/>
    <w:rsid w:val="00452729"/>
    <w:rsid w:val="00453F1B"/>
    <w:rsid w:val="0045472B"/>
    <w:rsid w:val="00454E3F"/>
    <w:rsid w:val="00455E10"/>
    <w:rsid w:val="00460876"/>
    <w:rsid w:val="00464562"/>
    <w:rsid w:val="00465AFF"/>
    <w:rsid w:val="0046649E"/>
    <w:rsid w:val="00470763"/>
    <w:rsid w:val="00470A0E"/>
    <w:rsid w:val="004712E1"/>
    <w:rsid w:val="0047168C"/>
    <w:rsid w:val="00474171"/>
    <w:rsid w:val="0047602D"/>
    <w:rsid w:val="00476C5A"/>
    <w:rsid w:val="00477971"/>
    <w:rsid w:val="00486421"/>
    <w:rsid w:val="00490691"/>
    <w:rsid w:val="004A7C5F"/>
    <w:rsid w:val="004A7F33"/>
    <w:rsid w:val="004B1AA8"/>
    <w:rsid w:val="004B7AEA"/>
    <w:rsid w:val="004C05FB"/>
    <w:rsid w:val="004C2CEA"/>
    <w:rsid w:val="004C59B0"/>
    <w:rsid w:val="004D168D"/>
    <w:rsid w:val="004D4EF8"/>
    <w:rsid w:val="004D5CD1"/>
    <w:rsid w:val="004D7F85"/>
    <w:rsid w:val="004E0B9C"/>
    <w:rsid w:val="004E2281"/>
    <w:rsid w:val="004E4EDD"/>
    <w:rsid w:val="004E6CF0"/>
    <w:rsid w:val="004F19AE"/>
    <w:rsid w:val="004F2C76"/>
    <w:rsid w:val="004F5F4C"/>
    <w:rsid w:val="004F7B8F"/>
    <w:rsid w:val="00501D95"/>
    <w:rsid w:val="00501DB7"/>
    <w:rsid w:val="00506552"/>
    <w:rsid w:val="0051041B"/>
    <w:rsid w:val="00510CC5"/>
    <w:rsid w:val="005112AC"/>
    <w:rsid w:val="00514747"/>
    <w:rsid w:val="00515494"/>
    <w:rsid w:val="005168DD"/>
    <w:rsid w:val="0051761D"/>
    <w:rsid w:val="00520959"/>
    <w:rsid w:val="005217F1"/>
    <w:rsid w:val="0052549B"/>
    <w:rsid w:val="00526420"/>
    <w:rsid w:val="00526A8B"/>
    <w:rsid w:val="00526D1C"/>
    <w:rsid w:val="00527D69"/>
    <w:rsid w:val="005310AF"/>
    <w:rsid w:val="00532588"/>
    <w:rsid w:val="00537C22"/>
    <w:rsid w:val="005439AE"/>
    <w:rsid w:val="00543B96"/>
    <w:rsid w:val="00543C75"/>
    <w:rsid w:val="0054677C"/>
    <w:rsid w:val="00547265"/>
    <w:rsid w:val="0054747B"/>
    <w:rsid w:val="00550B69"/>
    <w:rsid w:val="00550D7B"/>
    <w:rsid w:val="005531B4"/>
    <w:rsid w:val="00553F80"/>
    <w:rsid w:val="00557DFC"/>
    <w:rsid w:val="005611D9"/>
    <w:rsid w:val="0056134C"/>
    <w:rsid w:val="00562F94"/>
    <w:rsid w:val="00564FC9"/>
    <w:rsid w:val="005664C3"/>
    <w:rsid w:val="00566586"/>
    <w:rsid w:val="00572278"/>
    <w:rsid w:val="005728F1"/>
    <w:rsid w:val="00575C35"/>
    <w:rsid w:val="005778F4"/>
    <w:rsid w:val="005835E4"/>
    <w:rsid w:val="00586E7B"/>
    <w:rsid w:val="00587010"/>
    <w:rsid w:val="00587122"/>
    <w:rsid w:val="0058758B"/>
    <w:rsid w:val="0059243B"/>
    <w:rsid w:val="00592F13"/>
    <w:rsid w:val="0059316E"/>
    <w:rsid w:val="00594756"/>
    <w:rsid w:val="0059475F"/>
    <w:rsid w:val="005955F7"/>
    <w:rsid w:val="005A2E77"/>
    <w:rsid w:val="005A5261"/>
    <w:rsid w:val="005A646E"/>
    <w:rsid w:val="005A70F7"/>
    <w:rsid w:val="005B0142"/>
    <w:rsid w:val="005B18C3"/>
    <w:rsid w:val="005B2537"/>
    <w:rsid w:val="005B302B"/>
    <w:rsid w:val="005B4ECF"/>
    <w:rsid w:val="005B68F9"/>
    <w:rsid w:val="005B6A99"/>
    <w:rsid w:val="005B6ADC"/>
    <w:rsid w:val="005C0D23"/>
    <w:rsid w:val="005C194E"/>
    <w:rsid w:val="005C4009"/>
    <w:rsid w:val="005C5BE2"/>
    <w:rsid w:val="005C5E93"/>
    <w:rsid w:val="005C69F2"/>
    <w:rsid w:val="005D3AF0"/>
    <w:rsid w:val="005D446F"/>
    <w:rsid w:val="005D4740"/>
    <w:rsid w:val="005D4EEE"/>
    <w:rsid w:val="005D50F4"/>
    <w:rsid w:val="005D5240"/>
    <w:rsid w:val="005D5840"/>
    <w:rsid w:val="005D5A93"/>
    <w:rsid w:val="005D74E5"/>
    <w:rsid w:val="005E0DBD"/>
    <w:rsid w:val="005E31FA"/>
    <w:rsid w:val="005E7043"/>
    <w:rsid w:val="005F2D8A"/>
    <w:rsid w:val="005F3063"/>
    <w:rsid w:val="005F332A"/>
    <w:rsid w:val="005F4A8A"/>
    <w:rsid w:val="005F5C02"/>
    <w:rsid w:val="0060050B"/>
    <w:rsid w:val="00600537"/>
    <w:rsid w:val="006006A9"/>
    <w:rsid w:val="00602D8A"/>
    <w:rsid w:val="00603297"/>
    <w:rsid w:val="00603951"/>
    <w:rsid w:val="00611A0C"/>
    <w:rsid w:val="00612ACA"/>
    <w:rsid w:val="00612B0F"/>
    <w:rsid w:val="00614F60"/>
    <w:rsid w:val="006165DD"/>
    <w:rsid w:val="0061678F"/>
    <w:rsid w:val="00617026"/>
    <w:rsid w:val="006205BE"/>
    <w:rsid w:val="00621C33"/>
    <w:rsid w:val="006226D1"/>
    <w:rsid w:val="006229B8"/>
    <w:rsid w:val="00626504"/>
    <w:rsid w:val="00631948"/>
    <w:rsid w:val="00632D40"/>
    <w:rsid w:val="00633168"/>
    <w:rsid w:val="00635030"/>
    <w:rsid w:val="006350C0"/>
    <w:rsid w:val="00635DF4"/>
    <w:rsid w:val="00636D27"/>
    <w:rsid w:val="00642C54"/>
    <w:rsid w:val="00645AD9"/>
    <w:rsid w:val="006466F3"/>
    <w:rsid w:val="0064731F"/>
    <w:rsid w:val="00652160"/>
    <w:rsid w:val="00653427"/>
    <w:rsid w:val="0065384C"/>
    <w:rsid w:val="00654889"/>
    <w:rsid w:val="006551BA"/>
    <w:rsid w:val="00655B56"/>
    <w:rsid w:val="00655CE3"/>
    <w:rsid w:val="0065616C"/>
    <w:rsid w:val="006575AE"/>
    <w:rsid w:val="00662D00"/>
    <w:rsid w:val="0066331D"/>
    <w:rsid w:val="00665DA7"/>
    <w:rsid w:val="00673D22"/>
    <w:rsid w:val="006746D7"/>
    <w:rsid w:val="0067477E"/>
    <w:rsid w:val="006747AE"/>
    <w:rsid w:val="006761D4"/>
    <w:rsid w:val="006805B8"/>
    <w:rsid w:val="006814DF"/>
    <w:rsid w:val="0068387A"/>
    <w:rsid w:val="00683A02"/>
    <w:rsid w:val="006909D5"/>
    <w:rsid w:val="00690B9E"/>
    <w:rsid w:val="006946B1"/>
    <w:rsid w:val="00695FF8"/>
    <w:rsid w:val="006966BE"/>
    <w:rsid w:val="00696A74"/>
    <w:rsid w:val="00697D87"/>
    <w:rsid w:val="006A2880"/>
    <w:rsid w:val="006A5199"/>
    <w:rsid w:val="006A5317"/>
    <w:rsid w:val="006A61E2"/>
    <w:rsid w:val="006B0330"/>
    <w:rsid w:val="006B1E6E"/>
    <w:rsid w:val="006B2654"/>
    <w:rsid w:val="006B425B"/>
    <w:rsid w:val="006B59BB"/>
    <w:rsid w:val="006C0A2D"/>
    <w:rsid w:val="006C14D9"/>
    <w:rsid w:val="006C1D4D"/>
    <w:rsid w:val="006C4811"/>
    <w:rsid w:val="006C4EF4"/>
    <w:rsid w:val="006C6EB4"/>
    <w:rsid w:val="006C7318"/>
    <w:rsid w:val="006D16FF"/>
    <w:rsid w:val="006D1D9F"/>
    <w:rsid w:val="006D4942"/>
    <w:rsid w:val="006E007D"/>
    <w:rsid w:val="006E0941"/>
    <w:rsid w:val="006E0F57"/>
    <w:rsid w:val="006E21F4"/>
    <w:rsid w:val="006E3F87"/>
    <w:rsid w:val="006E51A6"/>
    <w:rsid w:val="006E638A"/>
    <w:rsid w:val="006E68D5"/>
    <w:rsid w:val="006F24EA"/>
    <w:rsid w:val="006F5C9C"/>
    <w:rsid w:val="0070160F"/>
    <w:rsid w:val="0070189E"/>
    <w:rsid w:val="00701FCD"/>
    <w:rsid w:val="00704346"/>
    <w:rsid w:val="00704891"/>
    <w:rsid w:val="007050FD"/>
    <w:rsid w:val="00705F1F"/>
    <w:rsid w:val="00705F51"/>
    <w:rsid w:val="007060BF"/>
    <w:rsid w:val="00707986"/>
    <w:rsid w:val="00713BE8"/>
    <w:rsid w:val="007143B3"/>
    <w:rsid w:val="007152D1"/>
    <w:rsid w:val="00715804"/>
    <w:rsid w:val="00715878"/>
    <w:rsid w:val="00720894"/>
    <w:rsid w:val="007217C5"/>
    <w:rsid w:val="007246DB"/>
    <w:rsid w:val="007263B6"/>
    <w:rsid w:val="0072666F"/>
    <w:rsid w:val="007306CB"/>
    <w:rsid w:val="00731472"/>
    <w:rsid w:val="00732A58"/>
    <w:rsid w:val="00733729"/>
    <w:rsid w:val="007348FF"/>
    <w:rsid w:val="00736AB3"/>
    <w:rsid w:val="00737315"/>
    <w:rsid w:val="00740FFC"/>
    <w:rsid w:val="00741197"/>
    <w:rsid w:val="00741C08"/>
    <w:rsid w:val="00742A7A"/>
    <w:rsid w:val="00742BD6"/>
    <w:rsid w:val="0074590E"/>
    <w:rsid w:val="007462F0"/>
    <w:rsid w:val="00747534"/>
    <w:rsid w:val="0075532A"/>
    <w:rsid w:val="007561EA"/>
    <w:rsid w:val="0075688C"/>
    <w:rsid w:val="007578AC"/>
    <w:rsid w:val="00763EE4"/>
    <w:rsid w:val="007651BA"/>
    <w:rsid w:val="00773334"/>
    <w:rsid w:val="0077439F"/>
    <w:rsid w:val="007760B1"/>
    <w:rsid w:val="00776188"/>
    <w:rsid w:val="00776623"/>
    <w:rsid w:val="00786845"/>
    <w:rsid w:val="00787FFB"/>
    <w:rsid w:val="00791FB0"/>
    <w:rsid w:val="007933FF"/>
    <w:rsid w:val="00796B53"/>
    <w:rsid w:val="00796D02"/>
    <w:rsid w:val="007A55D2"/>
    <w:rsid w:val="007B220D"/>
    <w:rsid w:val="007B6D32"/>
    <w:rsid w:val="007B7B79"/>
    <w:rsid w:val="007B7C79"/>
    <w:rsid w:val="007C01B1"/>
    <w:rsid w:val="007C23C4"/>
    <w:rsid w:val="007C44FC"/>
    <w:rsid w:val="007C67D9"/>
    <w:rsid w:val="007C7D08"/>
    <w:rsid w:val="007D16DF"/>
    <w:rsid w:val="007D3CD7"/>
    <w:rsid w:val="007D5310"/>
    <w:rsid w:val="007D606A"/>
    <w:rsid w:val="007D7B16"/>
    <w:rsid w:val="007E10B9"/>
    <w:rsid w:val="007E2267"/>
    <w:rsid w:val="007E49F8"/>
    <w:rsid w:val="007E73C7"/>
    <w:rsid w:val="007F0ADC"/>
    <w:rsid w:val="007F19D0"/>
    <w:rsid w:val="007F6CCE"/>
    <w:rsid w:val="007F7C86"/>
    <w:rsid w:val="00801F03"/>
    <w:rsid w:val="008039B3"/>
    <w:rsid w:val="00804B64"/>
    <w:rsid w:val="00810B88"/>
    <w:rsid w:val="00811509"/>
    <w:rsid w:val="00812F2F"/>
    <w:rsid w:val="00824E3C"/>
    <w:rsid w:val="0082630C"/>
    <w:rsid w:val="00827D9F"/>
    <w:rsid w:val="008302BA"/>
    <w:rsid w:val="00830490"/>
    <w:rsid w:val="00830CE0"/>
    <w:rsid w:val="00832149"/>
    <w:rsid w:val="00832177"/>
    <w:rsid w:val="008339A4"/>
    <w:rsid w:val="0083788D"/>
    <w:rsid w:val="00837C3B"/>
    <w:rsid w:val="00845DAE"/>
    <w:rsid w:val="00846299"/>
    <w:rsid w:val="008474E5"/>
    <w:rsid w:val="00850C4E"/>
    <w:rsid w:val="00851598"/>
    <w:rsid w:val="0085177E"/>
    <w:rsid w:val="00852493"/>
    <w:rsid w:val="008533E5"/>
    <w:rsid w:val="00855680"/>
    <w:rsid w:val="00855C88"/>
    <w:rsid w:val="00856056"/>
    <w:rsid w:val="00857F72"/>
    <w:rsid w:val="00861554"/>
    <w:rsid w:val="0087051C"/>
    <w:rsid w:val="008722A2"/>
    <w:rsid w:val="00872572"/>
    <w:rsid w:val="00875E69"/>
    <w:rsid w:val="00875F2D"/>
    <w:rsid w:val="00877F9B"/>
    <w:rsid w:val="008825F9"/>
    <w:rsid w:val="00883A0D"/>
    <w:rsid w:val="00883C66"/>
    <w:rsid w:val="008870F2"/>
    <w:rsid w:val="00887F1F"/>
    <w:rsid w:val="00890A56"/>
    <w:rsid w:val="0089514E"/>
    <w:rsid w:val="00896483"/>
    <w:rsid w:val="008A1C93"/>
    <w:rsid w:val="008A1EA6"/>
    <w:rsid w:val="008A37A5"/>
    <w:rsid w:val="008A436E"/>
    <w:rsid w:val="008A5CEF"/>
    <w:rsid w:val="008A607D"/>
    <w:rsid w:val="008A6A0D"/>
    <w:rsid w:val="008A6EAE"/>
    <w:rsid w:val="008A7D0B"/>
    <w:rsid w:val="008B0283"/>
    <w:rsid w:val="008B1A22"/>
    <w:rsid w:val="008B3FAC"/>
    <w:rsid w:val="008B66EB"/>
    <w:rsid w:val="008B74AF"/>
    <w:rsid w:val="008C01FC"/>
    <w:rsid w:val="008C0E3E"/>
    <w:rsid w:val="008C5405"/>
    <w:rsid w:val="008C5E93"/>
    <w:rsid w:val="008C787C"/>
    <w:rsid w:val="008D0B01"/>
    <w:rsid w:val="008D2125"/>
    <w:rsid w:val="008D3D23"/>
    <w:rsid w:val="008D5713"/>
    <w:rsid w:val="008D71B4"/>
    <w:rsid w:val="008E12C6"/>
    <w:rsid w:val="008E2B09"/>
    <w:rsid w:val="008E2C5D"/>
    <w:rsid w:val="008F06C3"/>
    <w:rsid w:val="008F2601"/>
    <w:rsid w:val="008F3711"/>
    <w:rsid w:val="008F38A1"/>
    <w:rsid w:val="008F488D"/>
    <w:rsid w:val="008F6C03"/>
    <w:rsid w:val="00900D0D"/>
    <w:rsid w:val="00904CBE"/>
    <w:rsid w:val="00905B8A"/>
    <w:rsid w:val="00905EE9"/>
    <w:rsid w:val="00906725"/>
    <w:rsid w:val="00911D05"/>
    <w:rsid w:val="009123FC"/>
    <w:rsid w:val="00914760"/>
    <w:rsid w:val="00916D70"/>
    <w:rsid w:val="0091726B"/>
    <w:rsid w:val="00923016"/>
    <w:rsid w:val="00926554"/>
    <w:rsid w:val="00927038"/>
    <w:rsid w:val="00936F23"/>
    <w:rsid w:val="00940CEB"/>
    <w:rsid w:val="00943369"/>
    <w:rsid w:val="00945110"/>
    <w:rsid w:val="00945DE2"/>
    <w:rsid w:val="00946587"/>
    <w:rsid w:val="009508E7"/>
    <w:rsid w:val="009526D6"/>
    <w:rsid w:val="00952D13"/>
    <w:rsid w:val="0095427D"/>
    <w:rsid w:val="00964A5A"/>
    <w:rsid w:val="00965EFC"/>
    <w:rsid w:val="00966F24"/>
    <w:rsid w:val="00967EF0"/>
    <w:rsid w:val="009708FB"/>
    <w:rsid w:val="00970BC0"/>
    <w:rsid w:val="009719FD"/>
    <w:rsid w:val="00975FBD"/>
    <w:rsid w:val="00976716"/>
    <w:rsid w:val="00982C06"/>
    <w:rsid w:val="00985AD6"/>
    <w:rsid w:val="00986D90"/>
    <w:rsid w:val="009900DF"/>
    <w:rsid w:val="0099010D"/>
    <w:rsid w:val="00990F92"/>
    <w:rsid w:val="00991539"/>
    <w:rsid w:val="00992B4C"/>
    <w:rsid w:val="009946E8"/>
    <w:rsid w:val="009A432F"/>
    <w:rsid w:val="009A529C"/>
    <w:rsid w:val="009B33E6"/>
    <w:rsid w:val="009B3446"/>
    <w:rsid w:val="009B5BEF"/>
    <w:rsid w:val="009B5F00"/>
    <w:rsid w:val="009B74A5"/>
    <w:rsid w:val="009C27C1"/>
    <w:rsid w:val="009C7C1E"/>
    <w:rsid w:val="009D14A9"/>
    <w:rsid w:val="009D5D19"/>
    <w:rsid w:val="009D5E56"/>
    <w:rsid w:val="009D6089"/>
    <w:rsid w:val="009E25E6"/>
    <w:rsid w:val="009E5A32"/>
    <w:rsid w:val="009E7274"/>
    <w:rsid w:val="009F1CA5"/>
    <w:rsid w:val="009F5DDB"/>
    <w:rsid w:val="009F7265"/>
    <w:rsid w:val="00A011AE"/>
    <w:rsid w:val="00A012E8"/>
    <w:rsid w:val="00A04A92"/>
    <w:rsid w:val="00A05E7F"/>
    <w:rsid w:val="00A07BC5"/>
    <w:rsid w:val="00A105D8"/>
    <w:rsid w:val="00A11075"/>
    <w:rsid w:val="00A11523"/>
    <w:rsid w:val="00A12724"/>
    <w:rsid w:val="00A138A4"/>
    <w:rsid w:val="00A15B65"/>
    <w:rsid w:val="00A1602B"/>
    <w:rsid w:val="00A22A0D"/>
    <w:rsid w:val="00A3156A"/>
    <w:rsid w:val="00A32A40"/>
    <w:rsid w:val="00A33D6C"/>
    <w:rsid w:val="00A35780"/>
    <w:rsid w:val="00A3646F"/>
    <w:rsid w:val="00A37445"/>
    <w:rsid w:val="00A37990"/>
    <w:rsid w:val="00A37E3E"/>
    <w:rsid w:val="00A40443"/>
    <w:rsid w:val="00A407C4"/>
    <w:rsid w:val="00A40D0D"/>
    <w:rsid w:val="00A41769"/>
    <w:rsid w:val="00A43A50"/>
    <w:rsid w:val="00A43F38"/>
    <w:rsid w:val="00A467A1"/>
    <w:rsid w:val="00A47870"/>
    <w:rsid w:val="00A4799E"/>
    <w:rsid w:val="00A51C92"/>
    <w:rsid w:val="00A55A53"/>
    <w:rsid w:val="00A628DC"/>
    <w:rsid w:val="00A67FCD"/>
    <w:rsid w:val="00A72502"/>
    <w:rsid w:val="00A74D20"/>
    <w:rsid w:val="00A75272"/>
    <w:rsid w:val="00A75E5A"/>
    <w:rsid w:val="00A800B2"/>
    <w:rsid w:val="00A80459"/>
    <w:rsid w:val="00A806D8"/>
    <w:rsid w:val="00A81A90"/>
    <w:rsid w:val="00A82DB7"/>
    <w:rsid w:val="00A83382"/>
    <w:rsid w:val="00A85211"/>
    <w:rsid w:val="00A86CBC"/>
    <w:rsid w:val="00A9248A"/>
    <w:rsid w:val="00A926A5"/>
    <w:rsid w:val="00A926B2"/>
    <w:rsid w:val="00A92A03"/>
    <w:rsid w:val="00A9331C"/>
    <w:rsid w:val="00A94E4F"/>
    <w:rsid w:val="00A97C46"/>
    <w:rsid w:val="00AA0C18"/>
    <w:rsid w:val="00AA4DA4"/>
    <w:rsid w:val="00AA56A2"/>
    <w:rsid w:val="00AA6B0A"/>
    <w:rsid w:val="00AB0494"/>
    <w:rsid w:val="00AB26D8"/>
    <w:rsid w:val="00AB4144"/>
    <w:rsid w:val="00AB431E"/>
    <w:rsid w:val="00AB58B6"/>
    <w:rsid w:val="00AB7218"/>
    <w:rsid w:val="00AC062E"/>
    <w:rsid w:val="00AC5056"/>
    <w:rsid w:val="00AC56DC"/>
    <w:rsid w:val="00AC664C"/>
    <w:rsid w:val="00AC7B41"/>
    <w:rsid w:val="00AD05E4"/>
    <w:rsid w:val="00AD1F15"/>
    <w:rsid w:val="00AD543B"/>
    <w:rsid w:val="00AD5685"/>
    <w:rsid w:val="00AE002C"/>
    <w:rsid w:val="00AE00AB"/>
    <w:rsid w:val="00AE12FC"/>
    <w:rsid w:val="00AE21F4"/>
    <w:rsid w:val="00AE24EC"/>
    <w:rsid w:val="00AF308B"/>
    <w:rsid w:val="00AF3C7F"/>
    <w:rsid w:val="00AF4995"/>
    <w:rsid w:val="00AF4B4E"/>
    <w:rsid w:val="00AF5A1D"/>
    <w:rsid w:val="00B0619B"/>
    <w:rsid w:val="00B07580"/>
    <w:rsid w:val="00B07754"/>
    <w:rsid w:val="00B112F7"/>
    <w:rsid w:val="00B11BD3"/>
    <w:rsid w:val="00B1271E"/>
    <w:rsid w:val="00B12C10"/>
    <w:rsid w:val="00B13AA0"/>
    <w:rsid w:val="00B157FD"/>
    <w:rsid w:val="00B174C0"/>
    <w:rsid w:val="00B17806"/>
    <w:rsid w:val="00B2186E"/>
    <w:rsid w:val="00B239DC"/>
    <w:rsid w:val="00B3144B"/>
    <w:rsid w:val="00B335C1"/>
    <w:rsid w:val="00B33837"/>
    <w:rsid w:val="00B33946"/>
    <w:rsid w:val="00B348AD"/>
    <w:rsid w:val="00B35626"/>
    <w:rsid w:val="00B35AF2"/>
    <w:rsid w:val="00B35BC6"/>
    <w:rsid w:val="00B36F54"/>
    <w:rsid w:val="00B37787"/>
    <w:rsid w:val="00B37932"/>
    <w:rsid w:val="00B4093C"/>
    <w:rsid w:val="00B441C0"/>
    <w:rsid w:val="00B45ECD"/>
    <w:rsid w:val="00B461A4"/>
    <w:rsid w:val="00B46319"/>
    <w:rsid w:val="00B47272"/>
    <w:rsid w:val="00B50554"/>
    <w:rsid w:val="00B508B8"/>
    <w:rsid w:val="00B5599F"/>
    <w:rsid w:val="00B56086"/>
    <w:rsid w:val="00B6081E"/>
    <w:rsid w:val="00B612C5"/>
    <w:rsid w:val="00B61C68"/>
    <w:rsid w:val="00B63C61"/>
    <w:rsid w:val="00B6513D"/>
    <w:rsid w:val="00B70BEE"/>
    <w:rsid w:val="00B72E8C"/>
    <w:rsid w:val="00B73043"/>
    <w:rsid w:val="00B7503D"/>
    <w:rsid w:val="00B76805"/>
    <w:rsid w:val="00B7775E"/>
    <w:rsid w:val="00B8194E"/>
    <w:rsid w:val="00B86786"/>
    <w:rsid w:val="00B86C11"/>
    <w:rsid w:val="00B91085"/>
    <w:rsid w:val="00B91EAD"/>
    <w:rsid w:val="00B927F1"/>
    <w:rsid w:val="00B938ED"/>
    <w:rsid w:val="00B9409D"/>
    <w:rsid w:val="00B94313"/>
    <w:rsid w:val="00B94F1C"/>
    <w:rsid w:val="00B95D6D"/>
    <w:rsid w:val="00BA05AE"/>
    <w:rsid w:val="00BA3977"/>
    <w:rsid w:val="00BA6892"/>
    <w:rsid w:val="00BB014B"/>
    <w:rsid w:val="00BB1E11"/>
    <w:rsid w:val="00BB20EB"/>
    <w:rsid w:val="00BB282B"/>
    <w:rsid w:val="00BB532C"/>
    <w:rsid w:val="00BB6917"/>
    <w:rsid w:val="00BB6BB5"/>
    <w:rsid w:val="00BC1299"/>
    <w:rsid w:val="00BC219D"/>
    <w:rsid w:val="00BC37FF"/>
    <w:rsid w:val="00BC42BA"/>
    <w:rsid w:val="00BC42CB"/>
    <w:rsid w:val="00BC48DC"/>
    <w:rsid w:val="00BD0636"/>
    <w:rsid w:val="00BD11B8"/>
    <w:rsid w:val="00BD1E11"/>
    <w:rsid w:val="00BD22D4"/>
    <w:rsid w:val="00BD2881"/>
    <w:rsid w:val="00BD3046"/>
    <w:rsid w:val="00BD3B13"/>
    <w:rsid w:val="00BE2B18"/>
    <w:rsid w:val="00BE3249"/>
    <w:rsid w:val="00BE3CFD"/>
    <w:rsid w:val="00BF0C00"/>
    <w:rsid w:val="00BF311D"/>
    <w:rsid w:val="00BF4D13"/>
    <w:rsid w:val="00BF519E"/>
    <w:rsid w:val="00BF585E"/>
    <w:rsid w:val="00BF6048"/>
    <w:rsid w:val="00BF696C"/>
    <w:rsid w:val="00BF69DC"/>
    <w:rsid w:val="00BF78CB"/>
    <w:rsid w:val="00BF7D78"/>
    <w:rsid w:val="00C008D6"/>
    <w:rsid w:val="00C0135D"/>
    <w:rsid w:val="00C038CB"/>
    <w:rsid w:val="00C061AA"/>
    <w:rsid w:val="00C12145"/>
    <w:rsid w:val="00C136EA"/>
    <w:rsid w:val="00C13F75"/>
    <w:rsid w:val="00C149D6"/>
    <w:rsid w:val="00C149F7"/>
    <w:rsid w:val="00C164C4"/>
    <w:rsid w:val="00C2051A"/>
    <w:rsid w:val="00C23946"/>
    <w:rsid w:val="00C2477C"/>
    <w:rsid w:val="00C26171"/>
    <w:rsid w:val="00C30EBE"/>
    <w:rsid w:val="00C33C4E"/>
    <w:rsid w:val="00C35F46"/>
    <w:rsid w:val="00C36DA2"/>
    <w:rsid w:val="00C437FE"/>
    <w:rsid w:val="00C4401C"/>
    <w:rsid w:val="00C46DBF"/>
    <w:rsid w:val="00C5439A"/>
    <w:rsid w:val="00C55078"/>
    <w:rsid w:val="00C556F5"/>
    <w:rsid w:val="00C574DF"/>
    <w:rsid w:val="00C57F48"/>
    <w:rsid w:val="00C60CA2"/>
    <w:rsid w:val="00C6151D"/>
    <w:rsid w:val="00C62281"/>
    <w:rsid w:val="00C641D1"/>
    <w:rsid w:val="00C64458"/>
    <w:rsid w:val="00C65BCE"/>
    <w:rsid w:val="00C65F7B"/>
    <w:rsid w:val="00C66DF3"/>
    <w:rsid w:val="00C673DD"/>
    <w:rsid w:val="00C67BFD"/>
    <w:rsid w:val="00C71E38"/>
    <w:rsid w:val="00C74AE6"/>
    <w:rsid w:val="00C820A9"/>
    <w:rsid w:val="00C827EF"/>
    <w:rsid w:val="00C86C62"/>
    <w:rsid w:val="00C86CDE"/>
    <w:rsid w:val="00C86F07"/>
    <w:rsid w:val="00C871D8"/>
    <w:rsid w:val="00C8730C"/>
    <w:rsid w:val="00C914BE"/>
    <w:rsid w:val="00C91D10"/>
    <w:rsid w:val="00C97049"/>
    <w:rsid w:val="00CA054E"/>
    <w:rsid w:val="00CA10BF"/>
    <w:rsid w:val="00CA28C3"/>
    <w:rsid w:val="00CA6ABA"/>
    <w:rsid w:val="00CA758E"/>
    <w:rsid w:val="00CB0184"/>
    <w:rsid w:val="00CB20CB"/>
    <w:rsid w:val="00CB461C"/>
    <w:rsid w:val="00CB6161"/>
    <w:rsid w:val="00CB6A96"/>
    <w:rsid w:val="00CC10C9"/>
    <w:rsid w:val="00CC1E2B"/>
    <w:rsid w:val="00CC3200"/>
    <w:rsid w:val="00CC69B4"/>
    <w:rsid w:val="00CC7C6C"/>
    <w:rsid w:val="00CD46A1"/>
    <w:rsid w:val="00CD6F49"/>
    <w:rsid w:val="00CE686B"/>
    <w:rsid w:val="00CE6B54"/>
    <w:rsid w:val="00CF1F54"/>
    <w:rsid w:val="00CF2757"/>
    <w:rsid w:val="00CF31E1"/>
    <w:rsid w:val="00CF62E8"/>
    <w:rsid w:val="00CF6E05"/>
    <w:rsid w:val="00D00852"/>
    <w:rsid w:val="00D00DAE"/>
    <w:rsid w:val="00D018EE"/>
    <w:rsid w:val="00D06CDB"/>
    <w:rsid w:val="00D07BDD"/>
    <w:rsid w:val="00D11527"/>
    <w:rsid w:val="00D1293A"/>
    <w:rsid w:val="00D16FC1"/>
    <w:rsid w:val="00D2517D"/>
    <w:rsid w:val="00D2575E"/>
    <w:rsid w:val="00D27A39"/>
    <w:rsid w:val="00D31259"/>
    <w:rsid w:val="00D3351A"/>
    <w:rsid w:val="00D34362"/>
    <w:rsid w:val="00D344DD"/>
    <w:rsid w:val="00D34A4B"/>
    <w:rsid w:val="00D35CBB"/>
    <w:rsid w:val="00D369E8"/>
    <w:rsid w:val="00D41D5E"/>
    <w:rsid w:val="00D4389A"/>
    <w:rsid w:val="00D44A0F"/>
    <w:rsid w:val="00D46B38"/>
    <w:rsid w:val="00D50CDD"/>
    <w:rsid w:val="00D51F8B"/>
    <w:rsid w:val="00D527CE"/>
    <w:rsid w:val="00D52918"/>
    <w:rsid w:val="00D53A14"/>
    <w:rsid w:val="00D57928"/>
    <w:rsid w:val="00D61A97"/>
    <w:rsid w:val="00D61C1E"/>
    <w:rsid w:val="00D61D4F"/>
    <w:rsid w:val="00D63272"/>
    <w:rsid w:val="00D70CA0"/>
    <w:rsid w:val="00D712FC"/>
    <w:rsid w:val="00D71327"/>
    <w:rsid w:val="00D7236F"/>
    <w:rsid w:val="00D72FD6"/>
    <w:rsid w:val="00D73875"/>
    <w:rsid w:val="00D738D5"/>
    <w:rsid w:val="00D73CDD"/>
    <w:rsid w:val="00D7590E"/>
    <w:rsid w:val="00D75C5D"/>
    <w:rsid w:val="00D75D5B"/>
    <w:rsid w:val="00D76115"/>
    <w:rsid w:val="00D76A25"/>
    <w:rsid w:val="00D7765E"/>
    <w:rsid w:val="00D8443D"/>
    <w:rsid w:val="00D8658B"/>
    <w:rsid w:val="00D91CB0"/>
    <w:rsid w:val="00D9230D"/>
    <w:rsid w:val="00D92488"/>
    <w:rsid w:val="00D92CB5"/>
    <w:rsid w:val="00D93075"/>
    <w:rsid w:val="00D95311"/>
    <w:rsid w:val="00D959F2"/>
    <w:rsid w:val="00D97DE6"/>
    <w:rsid w:val="00DA0A7B"/>
    <w:rsid w:val="00DA2C2B"/>
    <w:rsid w:val="00DA5F32"/>
    <w:rsid w:val="00DB193C"/>
    <w:rsid w:val="00DB1C54"/>
    <w:rsid w:val="00DB33D8"/>
    <w:rsid w:val="00DB7EBE"/>
    <w:rsid w:val="00DC04EF"/>
    <w:rsid w:val="00DC1DA7"/>
    <w:rsid w:val="00DC294D"/>
    <w:rsid w:val="00DC3F8A"/>
    <w:rsid w:val="00DC5087"/>
    <w:rsid w:val="00DC55BE"/>
    <w:rsid w:val="00DD2B70"/>
    <w:rsid w:val="00DD3232"/>
    <w:rsid w:val="00DD4185"/>
    <w:rsid w:val="00DD463E"/>
    <w:rsid w:val="00DD6D85"/>
    <w:rsid w:val="00DD7906"/>
    <w:rsid w:val="00DD7CBB"/>
    <w:rsid w:val="00DE11C6"/>
    <w:rsid w:val="00DE35DE"/>
    <w:rsid w:val="00DE4434"/>
    <w:rsid w:val="00DE49C1"/>
    <w:rsid w:val="00DE552D"/>
    <w:rsid w:val="00DF406D"/>
    <w:rsid w:val="00DF4661"/>
    <w:rsid w:val="00DF50ED"/>
    <w:rsid w:val="00E00115"/>
    <w:rsid w:val="00E003BF"/>
    <w:rsid w:val="00E00AFA"/>
    <w:rsid w:val="00E03B6B"/>
    <w:rsid w:val="00E041AF"/>
    <w:rsid w:val="00E049BD"/>
    <w:rsid w:val="00E04A47"/>
    <w:rsid w:val="00E05E8D"/>
    <w:rsid w:val="00E0603D"/>
    <w:rsid w:val="00E103A1"/>
    <w:rsid w:val="00E10A13"/>
    <w:rsid w:val="00E119CF"/>
    <w:rsid w:val="00E11A77"/>
    <w:rsid w:val="00E1367B"/>
    <w:rsid w:val="00E13976"/>
    <w:rsid w:val="00E15066"/>
    <w:rsid w:val="00E209DE"/>
    <w:rsid w:val="00E20E6A"/>
    <w:rsid w:val="00E20E90"/>
    <w:rsid w:val="00E21446"/>
    <w:rsid w:val="00E22DD6"/>
    <w:rsid w:val="00E2390D"/>
    <w:rsid w:val="00E33008"/>
    <w:rsid w:val="00E35798"/>
    <w:rsid w:val="00E41C17"/>
    <w:rsid w:val="00E41D99"/>
    <w:rsid w:val="00E42D15"/>
    <w:rsid w:val="00E44F9A"/>
    <w:rsid w:val="00E46958"/>
    <w:rsid w:val="00E50751"/>
    <w:rsid w:val="00E51301"/>
    <w:rsid w:val="00E5406B"/>
    <w:rsid w:val="00E605B4"/>
    <w:rsid w:val="00E61226"/>
    <w:rsid w:val="00E65A81"/>
    <w:rsid w:val="00E66929"/>
    <w:rsid w:val="00E74729"/>
    <w:rsid w:val="00E8482E"/>
    <w:rsid w:val="00E849F4"/>
    <w:rsid w:val="00E86309"/>
    <w:rsid w:val="00E87DE6"/>
    <w:rsid w:val="00E87E18"/>
    <w:rsid w:val="00E90EE2"/>
    <w:rsid w:val="00E913C7"/>
    <w:rsid w:val="00E92505"/>
    <w:rsid w:val="00E94041"/>
    <w:rsid w:val="00E94678"/>
    <w:rsid w:val="00E95807"/>
    <w:rsid w:val="00E96209"/>
    <w:rsid w:val="00E96661"/>
    <w:rsid w:val="00EA33DB"/>
    <w:rsid w:val="00EA37E3"/>
    <w:rsid w:val="00EA3BB7"/>
    <w:rsid w:val="00EA5C7B"/>
    <w:rsid w:val="00EA5D1C"/>
    <w:rsid w:val="00EB0451"/>
    <w:rsid w:val="00EB660B"/>
    <w:rsid w:val="00EB7418"/>
    <w:rsid w:val="00EB7B9B"/>
    <w:rsid w:val="00EC13FB"/>
    <w:rsid w:val="00EC1F94"/>
    <w:rsid w:val="00EC2DD3"/>
    <w:rsid w:val="00ED0092"/>
    <w:rsid w:val="00ED29EE"/>
    <w:rsid w:val="00ED4F9B"/>
    <w:rsid w:val="00ED6FB9"/>
    <w:rsid w:val="00ED7C03"/>
    <w:rsid w:val="00EE045E"/>
    <w:rsid w:val="00EE0E33"/>
    <w:rsid w:val="00EE374E"/>
    <w:rsid w:val="00EE48F2"/>
    <w:rsid w:val="00EE4B20"/>
    <w:rsid w:val="00EE5E78"/>
    <w:rsid w:val="00EF0582"/>
    <w:rsid w:val="00EF0634"/>
    <w:rsid w:val="00EF1A20"/>
    <w:rsid w:val="00EF394A"/>
    <w:rsid w:val="00EF4464"/>
    <w:rsid w:val="00EF6765"/>
    <w:rsid w:val="00EF7CAE"/>
    <w:rsid w:val="00F01A04"/>
    <w:rsid w:val="00F020E3"/>
    <w:rsid w:val="00F05218"/>
    <w:rsid w:val="00F06538"/>
    <w:rsid w:val="00F14372"/>
    <w:rsid w:val="00F14FAA"/>
    <w:rsid w:val="00F17115"/>
    <w:rsid w:val="00F17786"/>
    <w:rsid w:val="00F21581"/>
    <w:rsid w:val="00F21B57"/>
    <w:rsid w:val="00F24866"/>
    <w:rsid w:val="00F31702"/>
    <w:rsid w:val="00F33D7F"/>
    <w:rsid w:val="00F36ADE"/>
    <w:rsid w:val="00F40D17"/>
    <w:rsid w:val="00F43579"/>
    <w:rsid w:val="00F43EFE"/>
    <w:rsid w:val="00F441D6"/>
    <w:rsid w:val="00F46264"/>
    <w:rsid w:val="00F465FD"/>
    <w:rsid w:val="00F46D43"/>
    <w:rsid w:val="00F51252"/>
    <w:rsid w:val="00F53AA5"/>
    <w:rsid w:val="00F54C8C"/>
    <w:rsid w:val="00F63AC8"/>
    <w:rsid w:val="00F645A1"/>
    <w:rsid w:val="00F66334"/>
    <w:rsid w:val="00F672FD"/>
    <w:rsid w:val="00F67653"/>
    <w:rsid w:val="00F70F84"/>
    <w:rsid w:val="00F7320B"/>
    <w:rsid w:val="00F732F4"/>
    <w:rsid w:val="00F73610"/>
    <w:rsid w:val="00F748D5"/>
    <w:rsid w:val="00F75BA5"/>
    <w:rsid w:val="00F7623F"/>
    <w:rsid w:val="00F811C8"/>
    <w:rsid w:val="00F811F5"/>
    <w:rsid w:val="00F82D32"/>
    <w:rsid w:val="00F86F9C"/>
    <w:rsid w:val="00F90C09"/>
    <w:rsid w:val="00F91835"/>
    <w:rsid w:val="00F91AC5"/>
    <w:rsid w:val="00F91ED7"/>
    <w:rsid w:val="00F92C7A"/>
    <w:rsid w:val="00F9335E"/>
    <w:rsid w:val="00F954CB"/>
    <w:rsid w:val="00FA0CEF"/>
    <w:rsid w:val="00FA214D"/>
    <w:rsid w:val="00FA280F"/>
    <w:rsid w:val="00FA3B5B"/>
    <w:rsid w:val="00FA4017"/>
    <w:rsid w:val="00FA576C"/>
    <w:rsid w:val="00FA6AF2"/>
    <w:rsid w:val="00FB475F"/>
    <w:rsid w:val="00FC12D6"/>
    <w:rsid w:val="00FC1880"/>
    <w:rsid w:val="00FC1A74"/>
    <w:rsid w:val="00FC21FE"/>
    <w:rsid w:val="00FC2B8A"/>
    <w:rsid w:val="00FC79FD"/>
    <w:rsid w:val="00FD0146"/>
    <w:rsid w:val="00FD03E1"/>
    <w:rsid w:val="00FD0A23"/>
    <w:rsid w:val="00FD521C"/>
    <w:rsid w:val="00FD574E"/>
    <w:rsid w:val="00FD6C47"/>
    <w:rsid w:val="00FD73D9"/>
    <w:rsid w:val="00FE0149"/>
    <w:rsid w:val="00FE0EC4"/>
    <w:rsid w:val="00FE146F"/>
    <w:rsid w:val="00FE17E5"/>
    <w:rsid w:val="00FE23AE"/>
    <w:rsid w:val="00FE4B52"/>
    <w:rsid w:val="00FE5BA5"/>
    <w:rsid w:val="00FE6C43"/>
    <w:rsid w:val="00FF0CC3"/>
    <w:rsid w:val="00FF1AC8"/>
    <w:rsid w:val="00FF1F62"/>
    <w:rsid w:val="00FF2616"/>
    <w:rsid w:val="00FF30F2"/>
    <w:rsid w:val="00FF41D4"/>
    <w:rsid w:val="00FF494D"/>
    <w:rsid w:val="00FF66D7"/>
    <w:rsid w:val="00FF6D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88"/>
    <o:shapelayout v:ext="edit">
      <o:idmap v:ext="edit" data="2"/>
      <o:rules v:ext="edit">
        <o:r id="V:Rule2" type="connector" idref="#_x0000_s2054"/>
      </o:rules>
    </o:shapelayout>
  </w:shapeDefaults>
  <w:doNotEmbedSmartTags/>
  <w:decimalSymbol w:val=","/>
  <w:listSeparator w:val=";"/>
  <w14:docId w14:val="4455786E"/>
  <w15:chartTrackingRefBased/>
  <w15:docId w15:val="{253AB1B9-B181-47E0-AE54-DD54D75E0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uiPriority="99" w:qFormat="1"/>
    <w:lsdException w:name="heading 4" w:uiPriority="99" w:qFormat="1"/>
    <w:lsdException w:name="heading 5" w:uiPriority="99" w:qFormat="1"/>
    <w:lsdException w:name="heading 6" w:uiPriority="99" w:qFormat="1"/>
    <w:lsdException w:name="heading 7" w:uiPriority="99" w:qFormat="1"/>
    <w:lsdException w:name="heading 8" w:uiPriority="99" w:qFormat="1"/>
    <w:lsdException w:name="heading 9" w:uiPriority="99" w:qFormat="1"/>
    <w:lsdException w:name="header" w:uiPriority="99"/>
    <w:lsdException w:name="footer" w:uiPriority="99"/>
    <w:lsdException w:name="caption" w:uiPriority="99" w:qFormat="1"/>
    <w:lsdException w:name="page number" w:uiPriority="99"/>
    <w:lsdException w:name="Title" w:uiPriority="99" w:qFormat="1"/>
    <w:lsdException w:name="Subtitle" w:uiPriority="99" w:qFormat="1"/>
    <w:lsdException w:name="Block Text" w:uiPriority="99"/>
    <w:lsdException w:name="Hyperlink" w:uiPriority="99"/>
    <w:lsdException w:name="FollowedHyperlink" w:uiPriority="99"/>
    <w:lsdException w:name="Strong" w:uiPriority="99" w:qFormat="1"/>
    <w:lsdException w:name="Emphasis" w:uiPriority="99" w:qFormat="1"/>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spacing w:after="200" w:line="276" w:lineRule="auto"/>
    </w:pPr>
    <w:rPr>
      <w:rFonts w:ascii="Calibri" w:eastAsia="Calibri" w:hAnsi="Calibri" w:cs="Calibri"/>
      <w:sz w:val="22"/>
      <w:szCs w:val="22"/>
      <w:lang w:eastAsia="ar-SA"/>
    </w:rPr>
  </w:style>
  <w:style w:type="paragraph" w:styleId="1">
    <w:name w:val="heading 1"/>
    <w:basedOn w:val="a"/>
    <w:next w:val="a"/>
    <w:link w:val="11"/>
    <w:uiPriority w:val="99"/>
    <w:qFormat/>
    <w:pPr>
      <w:keepNext/>
      <w:keepLines/>
      <w:tabs>
        <w:tab w:val="num" w:pos="432"/>
      </w:tabs>
      <w:spacing w:before="480" w:after="0"/>
      <w:ind w:left="432" w:hanging="432"/>
      <w:outlineLvl w:val="0"/>
    </w:pPr>
    <w:rPr>
      <w:rFonts w:ascii="Cambria" w:eastAsia="Times New Roman" w:hAnsi="Cambria"/>
      <w:b/>
      <w:bCs/>
      <w:color w:val="365F91"/>
      <w:sz w:val="28"/>
      <w:szCs w:val="28"/>
    </w:rPr>
  </w:style>
  <w:style w:type="paragraph" w:styleId="2">
    <w:name w:val="heading 2"/>
    <w:basedOn w:val="a"/>
    <w:next w:val="a"/>
    <w:uiPriority w:val="99"/>
    <w:qFormat/>
    <w:pPr>
      <w:keepNext/>
      <w:keepLines/>
      <w:numPr>
        <w:ilvl w:val="1"/>
        <w:numId w:val="1"/>
      </w:numPr>
      <w:spacing w:before="200" w:after="0"/>
      <w:outlineLvl w:val="1"/>
    </w:pPr>
    <w:rPr>
      <w:rFonts w:ascii="Cambria" w:eastAsia="Times New Roman" w:hAnsi="Cambria"/>
      <w:b/>
      <w:bCs/>
      <w:color w:val="4F81BD"/>
      <w:sz w:val="26"/>
      <w:szCs w:val="26"/>
    </w:rPr>
  </w:style>
  <w:style w:type="paragraph" w:styleId="3">
    <w:name w:val="heading 3"/>
    <w:basedOn w:val="a"/>
    <w:next w:val="a"/>
    <w:uiPriority w:val="99"/>
    <w:qFormat/>
    <w:pPr>
      <w:keepNext/>
      <w:tabs>
        <w:tab w:val="num" w:pos="720"/>
      </w:tabs>
      <w:spacing w:after="0" w:line="240" w:lineRule="auto"/>
      <w:ind w:left="720" w:hanging="720"/>
      <w:jc w:val="center"/>
      <w:outlineLvl w:val="2"/>
    </w:pPr>
    <w:rPr>
      <w:rFonts w:ascii="Times New Roman" w:eastAsia="Times New Roman" w:hAnsi="Times New Roman"/>
      <w:b/>
      <w:sz w:val="24"/>
      <w:szCs w:val="20"/>
    </w:rPr>
  </w:style>
  <w:style w:type="paragraph" w:styleId="4">
    <w:name w:val="heading 4"/>
    <w:basedOn w:val="a"/>
    <w:next w:val="a"/>
    <w:uiPriority w:val="99"/>
    <w:qFormat/>
    <w:pPr>
      <w:keepNext/>
      <w:tabs>
        <w:tab w:val="num" w:pos="864"/>
      </w:tabs>
      <w:spacing w:after="0" w:line="240" w:lineRule="auto"/>
      <w:ind w:left="864" w:hanging="864"/>
      <w:outlineLvl w:val="3"/>
    </w:pPr>
    <w:rPr>
      <w:rFonts w:ascii="Times New Roman" w:eastAsia="Times New Roman" w:hAnsi="Times New Roman"/>
      <w:sz w:val="24"/>
      <w:szCs w:val="20"/>
    </w:rPr>
  </w:style>
  <w:style w:type="paragraph" w:styleId="5">
    <w:name w:val="heading 5"/>
    <w:basedOn w:val="a"/>
    <w:next w:val="a"/>
    <w:uiPriority w:val="99"/>
    <w:qFormat/>
    <w:pPr>
      <w:keepNext/>
      <w:tabs>
        <w:tab w:val="num" w:pos="1008"/>
      </w:tabs>
      <w:spacing w:after="0" w:line="240" w:lineRule="auto"/>
      <w:ind w:left="1008" w:hanging="1008"/>
      <w:jc w:val="center"/>
      <w:outlineLvl w:val="4"/>
    </w:pPr>
    <w:rPr>
      <w:rFonts w:ascii="Times New Roman" w:eastAsia="Times New Roman" w:hAnsi="Times New Roman"/>
      <w:sz w:val="28"/>
      <w:szCs w:val="20"/>
    </w:rPr>
  </w:style>
  <w:style w:type="paragraph" w:styleId="6">
    <w:name w:val="heading 6"/>
    <w:basedOn w:val="a"/>
    <w:next w:val="a"/>
    <w:uiPriority w:val="99"/>
    <w:qFormat/>
    <w:pPr>
      <w:keepNext/>
      <w:tabs>
        <w:tab w:val="num" w:pos="1152"/>
      </w:tabs>
      <w:spacing w:before="240" w:after="0" w:line="240" w:lineRule="auto"/>
      <w:ind w:right="-6"/>
      <w:jc w:val="center"/>
      <w:outlineLvl w:val="5"/>
    </w:pPr>
    <w:rPr>
      <w:rFonts w:ascii="Times New Roman" w:eastAsia="Times New Roman" w:hAnsi="Times New Roman"/>
      <w:b/>
      <w:bCs/>
      <w:sz w:val="24"/>
      <w:szCs w:val="20"/>
    </w:rPr>
  </w:style>
  <w:style w:type="paragraph" w:styleId="7">
    <w:name w:val="heading 7"/>
    <w:basedOn w:val="a"/>
    <w:next w:val="a"/>
    <w:link w:val="71"/>
    <w:uiPriority w:val="99"/>
    <w:qFormat/>
    <w:pPr>
      <w:keepNext/>
      <w:keepLines/>
      <w:tabs>
        <w:tab w:val="num" w:pos="1296"/>
      </w:tabs>
      <w:spacing w:before="200" w:after="0"/>
      <w:ind w:left="1296" w:hanging="1296"/>
      <w:outlineLvl w:val="6"/>
    </w:pPr>
    <w:rPr>
      <w:rFonts w:ascii="Cambria" w:eastAsia="Times New Roman" w:hAnsi="Cambria"/>
      <w:i/>
      <w:iCs/>
      <w:color w:val="404040"/>
    </w:rPr>
  </w:style>
  <w:style w:type="paragraph" w:styleId="8">
    <w:name w:val="heading 8"/>
    <w:basedOn w:val="a"/>
    <w:next w:val="a"/>
    <w:uiPriority w:val="99"/>
    <w:qFormat/>
    <w:pPr>
      <w:keepNext/>
      <w:tabs>
        <w:tab w:val="num" w:pos="1440"/>
      </w:tabs>
      <w:spacing w:after="0" w:line="240" w:lineRule="auto"/>
      <w:ind w:firstLine="284"/>
      <w:jc w:val="center"/>
      <w:outlineLvl w:val="7"/>
    </w:pPr>
    <w:rPr>
      <w:rFonts w:ascii="Times New Roman" w:eastAsia="Times New Roman" w:hAnsi="Times New Roman"/>
      <w:b/>
      <w:bCs/>
      <w:sz w:val="24"/>
      <w:szCs w:val="20"/>
    </w:rPr>
  </w:style>
  <w:style w:type="paragraph" w:styleId="9">
    <w:name w:val="heading 9"/>
    <w:basedOn w:val="a"/>
    <w:next w:val="a"/>
    <w:uiPriority w:val="99"/>
    <w:qFormat/>
    <w:pPr>
      <w:keepNext/>
      <w:tabs>
        <w:tab w:val="num" w:pos="1584"/>
      </w:tabs>
      <w:spacing w:after="0" w:line="240" w:lineRule="auto"/>
      <w:ind w:left="1584" w:hanging="1584"/>
      <w:outlineLvl w:val="8"/>
    </w:pPr>
    <w:rPr>
      <w:rFonts w:ascii="Times New Roman" w:eastAsia="Times New Roman" w:hAnsi="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1"/>
    <w:link w:val="1"/>
    <w:locked/>
    <w:rsid w:val="00F21B57"/>
    <w:rPr>
      <w:rFonts w:ascii="Cambria" w:hAnsi="Cambria" w:cs="Calibri"/>
      <w:b/>
      <w:bCs/>
      <w:color w:val="365F91"/>
      <w:sz w:val="28"/>
      <w:szCs w:val="28"/>
      <w:lang w:val="ru-RU" w:eastAsia="ar-SA" w:bidi="ar-SA"/>
    </w:rPr>
  </w:style>
  <w:style w:type="character" w:customStyle="1" w:styleId="71">
    <w:name w:val="Заголовок 7 Знак1"/>
    <w:link w:val="7"/>
    <w:locked/>
    <w:rsid w:val="00F21B57"/>
    <w:rPr>
      <w:rFonts w:ascii="Cambria" w:hAnsi="Cambria" w:cs="Calibri"/>
      <w:i/>
      <w:iCs/>
      <w:color w:val="404040"/>
      <w:sz w:val="22"/>
      <w:szCs w:val="22"/>
      <w:lang w:val="ru-RU" w:eastAsia="ar-SA" w:bidi="ar-SA"/>
    </w:rPr>
  </w:style>
  <w:style w:type="character" w:customStyle="1" w:styleId="WW8Num1z0">
    <w:name w:val="WW8Num1z0"/>
    <w:rPr>
      <w:rFonts w:cs="Times New Roman"/>
    </w:rPr>
  </w:style>
  <w:style w:type="character" w:customStyle="1" w:styleId="WW8Num2z0">
    <w:name w:val="WW8Num2z0"/>
    <w:rPr>
      <w:rFonts w:cs="Times New Roman"/>
    </w:rPr>
  </w:style>
  <w:style w:type="character" w:customStyle="1" w:styleId="WW8Num3z0">
    <w:name w:val="WW8Num3z0"/>
    <w:rPr>
      <w:rFonts w:cs="Times New Roman"/>
    </w:rPr>
  </w:style>
  <w:style w:type="character" w:customStyle="1" w:styleId="WW8Num4z0">
    <w:name w:val="WW8Num4z0"/>
    <w:rPr>
      <w:rFonts w:cs="Times New Roman"/>
    </w:rPr>
  </w:style>
  <w:style w:type="character" w:customStyle="1" w:styleId="WW8Num5z0">
    <w:name w:val="WW8Num5z0"/>
    <w:rPr>
      <w:rFonts w:cs="Times New Roman"/>
      <w:i w:val="0"/>
    </w:rPr>
  </w:style>
  <w:style w:type="character" w:customStyle="1" w:styleId="WW8Num5z1">
    <w:name w:val="WW8Num5z1"/>
    <w:rPr>
      <w:rFonts w:cs="Times New Roman"/>
    </w:rPr>
  </w:style>
  <w:style w:type="character" w:customStyle="1" w:styleId="WW8Num6z0">
    <w:name w:val="WW8Num6z0"/>
    <w:rPr>
      <w:rFonts w:cs="Times New Roman"/>
    </w:rPr>
  </w:style>
  <w:style w:type="character" w:customStyle="1" w:styleId="WW8Num7z0">
    <w:name w:val="WW8Num7z0"/>
    <w:rPr>
      <w:rFonts w:cs="Times New Roman"/>
    </w:rPr>
  </w:style>
  <w:style w:type="character" w:customStyle="1" w:styleId="WW8Num8z0">
    <w:name w:val="WW8Num8z0"/>
    <w:rPr>
      <w:rFonts w:cs="Times New Roman"/>
    </w:rPr>
  </w:style>
  <w:style w:type="character" w:customStyle="1" w:styleId="WW8Num9z0">
    <w:name w:val="WW8Num9z0"/>
    <w:rPr>
      <w:rFonts w:cs="Times New Roman"/>
    </w:rPr>
  </w:style>
  <w:style w:type="character" w:customStyle="1" w:styleId="WW8Num10z0">
    <w:name w:val="WW8Num10z0"/>
    <w:rPr>
      <w:rFonts w:cs="Times New Roman"/>
    </w:rPr>
  </w:style>
  <w:style w:type="character" w:customStyle="1" w:styleId="WW8Num11z0">
    <w:name w:val="WW8Num11z0"/>
    <w:rPr>
      <w:rFonts w:cs="Times New Roman"/>
      <w:b/>
    </w:rPr>
  </w:style>
  <w:style w:type="character" w:customStyle="1" w:styleId="WW8Num11z1">
    <w:name w:val="WW8Num11z1"/>
    <w:rPr>
      <w:rFonts w:cs="Times New Roman"/>
      <w:b w:val="0"/>
    </w:rPr>
  </w:style>
  <w:style w:type="character" w:customStyle="1" w:styleId="WW8Num12z0">
    <w:name w:val="WW8Num12z0"/>
    <w:rPr>
      <w:rFonts w:ascii="Symbol" w:eastAsia="Times New Roman" w:hAnsi="Symbol"/>
    </w:rPr>
  </w:style>
  <w:style w:type="character" w:customStyle="1" w:styleId="WW8Num12z1">
    <w:name w:val="WW8Num12z1"/>
    <w:rPr>
      <w:rFonts w:ascii="Courier New" w:hAnsi="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3z0">
    <w:name w:val="WW8Num13z0"/>
    <w:rPr>
      <w:rFonts w:cs="Times New Roman"/>
      <w:b/>
    </w:rPr>
  </w:style>
  <w:style w:type="character" w:customStyle="1" w:styleId="WW8Num13z1">
    <w:name w:val="WW8Num13z1"/>
    <w:rPr>
      <w:rFonts w:cs="Times New Roman"/>
    </w:rPr>
  </w:style>
  <w:style w:type="character" w:customStyle="1" w:styleId="WW8Num15z0">
    <w:name w:val="WW8Num15z0"/>
    <w:rPr>
      <w:rFonts w:ascii="Courier New" w:hAnsi="Courier New"/>
    </w:rPr>
  </w:style>
  <w:style w:type="character" w:customStyle="1" w:styleId="WW8Num15z2">
    <w:name w:val="WW8Num15z2"/>
    <w:rPr>
      <w:rFonts w:ascii="Wingdings" w:hAnsi="Wingdings"/>
    </w:rPr>
  </w:style>
  <w:style w:type="character" w:customStyle="1" w:styleId="WW8Num15z3">
    <w:name w:val="WW8Num15z3"/>
    <w:rPr>
      <w:rFonts w:ascii="Symbol" w:hAnsi="Symbol"/>
    </w:rPr>
  </w:style>
  <w:style w:type="character" w:customStyle="1" w:styleId="WW8Num16z0">
    <w:name w:val="WW8Num16z0"/>
    <w:rPr>
      <w:rFonts w:cs="Times New Roman"/>
    </w:rPr>
  </w:style>
  <w:style w:type="character" w:customStyle="1" w:styleId="WW8Num17z0">
    <w:name w:val="WW8Num17z0"/>
    <w:rPr>
      <w:rFonts w:ascii="Times New Roman" w:eastAsia="Calibri" w:hAnsi="Times New Roman" w:cs="Times New Roman"/>
      <w:sz w:val="20"/>
      <w:szCs w:val="20"/>
    </w:rPr>
  </w:style>
  <w:style w:type="character" w:customStyle="1" w:styleId="WW8Num17z1">
    <w:name w:val="WW8Num17z1"/>
    <w:rPr>
      <w:rFonts w:cs="Times New Roman"/>
    </w:rPr>
  </w:style>
  <w:style w:type="character" w:customStyle="1" w:styleId="WW8Num18z0">
    <w:name w:val="WW8Num18z0"/>
    <w:rPr>
      <w:rFonts w:cs="Times New Roman"/>
    </w:rPr>
  </w:style>
  <w:style w:type="character" w:customStyle="1" w:styleId="WW8Num19z0">
    <w:name w:val="WW8Num19z0"/>
    <w:rPr>
      <w:rFonts w:cs="Times New Roman"/>
    </w:rPr>
  </w:style>
  <w:style w:type="character" w:customStyle="1" w:styleId="WW8Num20z0">
    <w:name w:val="WW8Num20z0"/>
    <w:rPr>
      <w:rFonts w:cs="Times New Roman"/>
      <w:b/>
    </w:rPr>
  </w:style>
  <w:style w:type="character" w:customStyle="1" w:styleId="WW8Num20z1">
    <w:name w:val="WW8Num20z1"/>
    <w:rPr>
      <w:rFonts w:cs="Times New Roman"/>
      <w:b w:val="0"/>
    </w:rPr>
  </w:style>
  <w:style w:type="character" w:customStyle="1" w:styleId="WW8Num21z0">
    <w:name w:val="WW8Num21z0"/>
    <w:rPr>
      <w:rFonts w:cs="Times New Roman"/>
    </w:rPr>
  </w:style>
  <w:style w:type="character" w:customStyle="1" w:styleId="WW8Num22z0">
    <w:name w:val="WW8Num22z0"/>
    <w:rPr>
      <w:rFonts w:cs="Times New Roman"/>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cs="Times New Roman"/>
    </w:rPr>
  </w:style>
  <w:style w:type="character" w:customStyle="1" w:styleId="WW8Num24z0">
    <w:name w:val="WW8Num24z0"/>
    <w:rPr>
      <w:rFonts w:cs="Times New Roman"/>
    </w:rPr>
  </w:style>
  <w:style w:type="character" w:customStyle="1" w:styleId="WW8Num24z1">
    <w:name w:val="WW8Num24z1"/>
    <w:rPr>
      <w:rFonts w:cs="Times New Roman"/>
      <w:color w:val="auto"/>
    </w:rPr>
  </w:style>
  <w:style w:type="character" w:customStyle="1" w:styleId="WW8Num25z0">
    <w:name w:val="WW8Num25z0"/>
    <w:rPr>
      <w:rFonts w:cs="Times New Roman"/>
    </w:rPr>
  </w:style>
  <w:style w:type="character" w:customStyle="1" w:styleId="WW8Num26z0">
    <w:name w:val="WW8Num26z0"/>
    <w:rPr>
      <w:rFonts w:cs="Times New Roman"/>
    </w:rPr>
  </w:style>
  <w:style w:type="character" w:customStyle="1" w:styleId="WW8Num28z0">
    <w:name w:val="WW8Num28z0"/>
    <w:rPr>
      <w:rFonts w:cs="Times New Roman"/>
    </w:rPr>
  </w:style>
  <w:style w:type="character" w:customStyle="1" w:styleId="WW8Num29z0">
    <w:name w:val="WW8Num29z0"/>
    <w:rPr>
      <w:rFonts w:cs="Times New Roman"/>
    </w:rPr>
  </w:style>
  <w:style w:type="character" w:customStyle="1" w:styleId="WW8Num30z0">
    <w:name w:val="WW8Num30z0"/>
    <w:rPr>
      <w:rFonts w:cs="Times New Roman"/>
    </w:rPr>
  </w:style>
  <w:style w:type="character" w:customStyle="1" w:styleId="WW8Num31z0">
    <w:name w:val="WW8Num31z0"/>
    <w:rPr>
      <w:rFonts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4z0">
    <w:name w:val="WW8Num34z0"/>
    <w:rPr>
      <w:rFonts w:cs="Times New Roman"/>
    </w:rPr>
  </w:style>
  <w:style w:type="character" w:customStyle="1" w:styleId="WW8Num34z1">
    <w:name w:val="WW8Num34z1"/>
    <w:rPr>
      <w:rFonts w:cs="Times New Roman"/>
      <w:color w:val="FF0000"/>
    </w:rPr>
  </w:style>
  <w:style w:type="character" w:customStyle="1" w:styleId="WW8Num35z0">
    <w:name w:val="WW8Num35z0"/>
    <w:rPr>
      <w:rFonts w:ascii="Courier New" w:hAnsi="Courier New"/>
    </w:rPr>
  </w:style>
  <w:style w:type="character" w:customStyle="1" w:styleId="WW8Num35z2">
    <w:name w:val="WW8Num35z2"/>
    <w:rPr>
      <w:rFonts w:ascii="Wingdings" w:hAnsi="Wingdings"/>
    </w:rPr>
  </w:style>
  <w:style w:type="character" w:customStyle="1" w:styleId="WW8Num35z3">
    <w:name w:val="WW8Num35z3"/>
    <w:rPr>
      <w:rFonts w:ascii="Symbol" w:hAnsi="Symbol"/>
    </w:rPr>
  </w:style>
  <w:style w:type="character" w:customStyle="1" w:styleId="WW8Num36z0">
    <w:name w:val="WW8Num36z0"/>
    <w:rPr>
      <w:rFonts w:cs="Times New Roman"/>
      <w:b/>
    </w:rPr>
  </w:style>
  <w:style w:type="character" w:customStyle="1" w:styleId="WW8Num36z1">
    <w:name w:val="WW8Num36z1"/>
    <w:rPr>
      <w:rFonts w:cs="Times New Roman"/>
      <w:b w:val="0"/>
    </w:rPr>
  </w:style>
  <w:style w:type="character" w:customStyle="1" w:styleId="WW8Num37z0">
    <w:name w:val="WW8Num37z0"/>
    <w:rPr>
      <w:rFonts w:cs="Times New Roman"/>
      <w:b/>
      <w:sz w:val="24"/>
    </w:rPr>
  </w:style>
  <w:style w:type="character" w:customStyle="1" w:styleId="WW8Num38z0">
    <w:name w:val="WW8Num38z0"/>
    <w:rPr>
      <w:rFonts w:cs="Times New Roman"/>
    </w:rPr>
  </w:style>
  <w:style w:type="character" w:customStyle="1" w:styleId="WW8Num39z0">
    <w:name w:val="WW8Num39z0"/>
    <w:rPr>
      <w:rFonts w:cs="Times New Roman"/>
      <w:b/>
      <w:sz w:val="24"/>
    </w:rPr>
  </w:style>
  <w:style w:type="character" w:customStyle="1" w:styleId="WW8Num40z0">
    <w:name w:val="WW8Num40z0"/>
    <w:rPr>
      <w:rFonts w:cs="Times New Roman"/>
      <w:b/>
    </w:rPr>
  </w:style>
  <w:style w:type="character" w:customStyle="1" w:styleId="WW8Num40z1">
    <w:name w:val="WW8Num40z1"/>
    <w:rPr>
      <w:rFonts w:cs="Times New Roman"/>
      <w:b w:val="0"/>
    </w:rPr>
  </w:style>
  <w:style w:type="character" w:customStyle="1" w:styleId="WW8Num41z0">
    <w:name w:val="WW8Num41z0"/>
    <w:rPr>
      <w:rFonts w:cs="Times New Roman"/>
    </w:rPr>
  </w:style>
  <w:style w:type="character" w:customStyle="1" w:styleId="WW8Num42z0">
    <w:name w:val="WW8Num42z0"/>
    <w:rPr>
      <w:rFonts w:cs="Times New Roman"/>
    </w:rPr>
  </w:style>
  <w:style w:type="character" w:customStyle="1" w:styleId="WW8Num43z0">
    <w:name w:val="WW8Num43z0"/>
    <w:rPr>
      <w:rFonts w:cs="Times New Roman"/>
    </w:rPr>
  </w:style>
  <w:style w:type="character" w:customStyle="1" w:styleId="WW8Num44z0">
    <w:name w:val="WW8Num44z0"/>
    <w:rPr>
      <w:rFonts w:cs="Times New Roman"/>
    </w:rPr>
  </w:style>
  <w:style w:type="character" w:customStyle="1" w:styleId="WW8Num45z0">
    <w:name w:val="WW8Num45z0"/>
    <w:rPr>
      <w:rFonts w:cs="Times New Roman"/>
    </w:rPr>
  </w:style>
  <w:style w:type="character" w:customStyle="1" w:styleId="WW8Num46z0">
    <w:name w:val="WW8Num46z0"/>
    <w:rPr>
      <w:rFonts w:cs="Times New Roman"/>
    </w:rPr>
  </w:style>
  <w:style w:type="character" w:customStyle="1" w:styleId="10">
    <w:name w:val="Основной шрифт абзаца1"/>
  </w:style>
  <w:style w:type="character" w:customStyle="1" w:styleId="12">
    <w:name w:val="Заголовок 1 Знак"/>
    <w:uiPriority w:val="99"/>
    <w:rPr>
      <w:rFonts w:ascii="Cambria" w:hAnsi="Cambria" w:cs="Times New Roman"/>
      <w:b/>
      <w:bCs/>
      <w:color w:val="365F91"/>
      <w:sz w:val="28"/>
      <w:szCs w:val="28"/>
    </w:rPr>
  </w:style>
  <w:style w:type="character" w:customStyle="1" w:styleId="20">
    <w:name w:val="Заголовок 2 Знак"/>
    <w:uiPriority w:val="99"/>
    <w:rPr>
      <w:rFonts w:ascii="Cambria" w:hAnsi="Cambria" w:cs="Times New Roman"/>
      <w:b/>
      <w:bCs/>
      <w:color w:val="4F81BD"/>
      <w:sz w:val="26"/>
      <w:szCs w:val="26"/>
    </w:rPr>
  </w:style>
  <w:style w:type="character" w:customStyle="1" w:styleId="30">
    <w:name w:val="Заголовок 3 Знак"/>
    <w:uiPriority w:val="99"/>
    <w:rPr>
      <w:rFonts w:ascii="Times New Roman" w:hAnsi="Times New Roman" w:cs="Times New Roman"/>
      <w:b/>
      <w:sz w:val="20"/>
      <w:szCs w:val="20"/>
    </w:rPr>
  </w:style>
  <w:style w:type="character" w:customStyle="1" w:styleId="40">
    <w:name w:val="Заголовок 4 Знак"/>
    <w:uiPriority w:val="99"/>
    <w:rPr>
      <w:rFonts w:ascii="Times New Roman" w:hAnsi="Times New Roman" w:cs="Times New Roman"/>
      <w:sz w:val="20"/>
      <w:szCs w:val="20"/>
    </w:rPr>
  </w:style>
  <w:style w:type="character" w:customStyle="1" w:styleId="50">
    <w:name w:val="Заголовок 5 Знак"/>
    <w:uiPriority w:val="99"/>
    <w:rPr>
      <w:rFonts w:ascii="Times New Roman" w:hAnsi="Times New Roman" w:cs="Times New Roman"/>
      <w:sz w:val="20"/>
      <w:szCs w:val="20"/>
    </w:rPr>
  </w:style>
  <w:style w:type="character" w:customStyle="1" w:styleId="60">
    <w:name w:val="Заголовок 6 Знак"/>
    <w:uiPriority w:val="99"/>
    <w:rPr>
      <w:rFonts w:ascii="Times New Roman" w:hAnsi="Times New Roman" w:cs="Times New Roman"/>
      <w:b/>
      <w:bCs/>
      <w:sz w:val="20"/>
      <w:szCs w:val="20"/>
    </w:rPr>
  </w:style>
  <w:style w:type="character" w:customStyle="1" w:styleId="70">
    <w:name w:val="Заголовок 7 Знак"/>
    <w:uiPriority w:val="99"/>
    <w:rPr>
      <w:rFonts w:ascii="Cambria" w:hAnsi="Cambria" w:cs="Times New Roman"/>
      <w:i/>
      <w:iCs/>
      <w:color w:val="404040"/>
    </w:rPr>
  </w:style>
  <w:style w:type="character" w:customStyle="1" w:styleId="80">
    <w:name w:val="Заголовок 8 Знак"/>
    <w:uiPriority w:val="99"/>
    <w:rPr>
      <w:rFonts w:ascii="Times New Roman" w:hAnsi="Times New Roman" w:cs="Times New Roman"/>
      <w:b/>
      <w:bCs/>
      <w:sz w:val="20"/>
      <w:szCs w:val="20"/>
    </w:rPr>
  </w:style>
  <w:style w:type="character" w:customStyle="1" w:styleId="90">
    <w:name w:val="Заголовок 9 Знак"/>
    <w:uiPriority w:val="99"/>
    <w:rPr>
      <w:rFonts w:ascii="Times New Roman" w:hAnsi="Times New Roman" w:cs="Times New Roman"/>
      <w:sz w:val="20"/>
      <w:szCs w:val="20"/>
    </w:rPr>
  </w:style>
  <w:style w:type="character" w:customStyle="1" w:styleId="FontStyle13">
    <w:name w:val="Font Style13"/>
    <w:rPr>
      <w:rFonts w:ascii="Arial" w:hAnsi="Arial" w:cs="Times New Roman"/>
      <w:sz w:val="18"/>
    </w:rPr>
  </w:style>
  <w:style w:type="character" w:customStyle="1" w:styleId="FontStyle126">
    <w:name w:val="Font Style126"/>
    <w:rPr>
      <w:rFonts w:ascii="Arial" w:hAnsi="Arial" w:cs="Times New Roman"/>
      <w:sz w:val="16"/>
    </w:rPr>
  </w:style>
  <w:style w:type="character" w:customStyle="1" w:styleId="FontStyle83">
    <w:name w:val="Font Style83"/>
    <w:rPr>
      <w:rFonts w:ascii="Verdana" w:hAnsi="Verdana" w:cs="Times New Roman"/>
      <w:sz w:val="18"/>
    </w:rPr>
  </w:style>
  <w:style w:type="character" w:customStyle="1" w:styleId="FontStyle80">
    <w:name w:val="Font Style80"/>
    <w:rPr>
      <w:rFonts w:ascii="Arial" w:hAnsi="Arial" w:cs="Times New Roman"/>
      <w:sz w:val="16"/>
    </w:rPr>
  </w:style>
  <w:style w:type="character" w:customStyle="1" w:styleId="FontStyle84">
    <w:name w:val="Font Style84"/>
    <w:rPr>
      <w:rFonts w:ascii="Verdana" w:hAnsi="Verdana" w:cs="Times New Roman"/>
      <w:sz w:val="18"/>
    </w:rPr>
  </w:style>
  <w:style w:type="character" w:customStyle="1" w:styleId="FontStyle85">
    <w:name w:val="Font Style85"/>
    <w:rPr>
      <w:rFonts w:ascii="Georgia" w:hAnsi="Georgia" w:cs="Times New Roman"/>
      <w:b/>
      <w:sz w:val="12"/>
    </w:rPr>
  </w:style>
  <w:style w:type="character" w:customStyle="1" w:styleId="FontStyle94">
    <w:name w:val="Font Style94"/>
    <w:rPr>
      <w:rFonts w:ascii="Arial" w:hAnsi="Arial" w:cs="Times New Roman"/>
      <w:b/>
      <w:sz w:val="14"/>
    </w:rPr>
  </w:style>
  <w:style w:type="character" w:customStyle="1" w:styleId="FontStyle86">
    <w:name w:val="Font Style86"/>
    <w:rPr>
      <w:rFonts w:ascii="Arial" w:hAnsi="Arial" w:cs="Times New Roman"/>
      <w:sz w:val="16"/>
    </w:rPr>
  </w:style>
  <w:style w:type="character" w:customStyle="1" w:styleId="FontStyle87">
    <w:name w:val="Font Style87"/>
    <w:rPr>
      <w:rFonts w:ascii="Verdana" w:hAnsi="Verdana" w:cs="Times New Roman"/>
      <w:i/>
      <w:sz w:val="14"/>
    </w:rPr>
  </w:style>
  <w:style w:type="character" w:customStyle="1" w:styleId="FontStyle88">
    <w:name w:val="Font Style88"/>
    <w:rPr>
      <w:rFonts w:ascii="Arial" w:hAnsi="Arial" w:cs="Times New Roman"/>
      <w:b/>
      <w:sz w:val="16"/>
    </w:rPr>
  </w:style>
  <w:style w:type="character" w:customStyle="1" w:styleId="FontStyle89">
    <w:name w:val="Font Style89"/>
    <w:rPr>
      <w:rFonts w:ascii="Verdana" w:hAnsi="Verdana" w:cs="Times New Roman"/>
      <w:i/>
      <w:sz w:val="12"/>
    </w:rPr>
  </w:style>
  <w:style w:type="character" w:customStyle="1" w:styleId="FontStyle90">
    <w:name w:val="Font Style90"/>
    <w:rPr>
      <w:rFonts w:ascii="Georgia" w:hAnsi="Georgia" w:cs="Times New Roman"/>
      <w:b/>
      <w:sz w:val="14"/>
    </w:rPr>
  </w:style>
  <w:style w:type="character" w:customStyle="1" w:styleId="FontStyle92">
    <w:name w:val="Font Style92"/>
    <w:rPr>
      <w:rFonts w:ascii="Verdana" w:hAnsi="Verdana" w:cs="Times New Roman"/>
      <w:sz w:val="18"/>
    </w:rPr>
  </w:style>
  <w:style w:type="character" w:customStyle="1" w:styleId="FontStyle91">
    <w:name w:val="Font Style91"/>
    <w:rPr>
      <w:rFonts w:ascii="Microsoft Sans Serif" w:hAnsi="Microsoft Sans Serif" w:cs="Times New Roman"/>
      <w:b/>
      <w:sz w:val="16"/>
    </w:rPr>
  </w:style>
  <w:style w:type="character" w:customStyle="1" w:styleId="FontStyle93">
    <w:name w:val="Font Style93"/>
    <w:rPr>
      <w:rFonts w:ascii="Arial" w:hAnsi="Arial" w:cs="Times New Roman"/>
      <w:sz w:val="28"/>
    </w:rPr>
  </w:style>
  <w:style w:type="character" w:customStyle="1" w:styleId="FontStyle95">
    <w:name w:val="Font Style95"/>
    <w:rPr>
      <w:rFonts w:ascii="Arial" w:hAnsi="Arial" w:cs="Times New Roman"/>
      <w:b/>
      <w:smallCaps/>
      <w:spacing w:val="-10"/>
      <w:sz w:val="12"/>
    </w:rPr>
  </w:style>
  <w:style w:type="character" w:customStyle="1" w:styleId="FontStyle96">
    <w:name w:val="Font Style96"/>
    <w:rPr>
      <w:rFonts w:ascii="Sylfaen" w:hAnsi="Sylfaen" w:cs="Times New Roman"/>
      <w:sz w:val="28"/>
    </w:rPr>
  </w:style>
  <w:style w:type="character" w:customStyle="1" w:styleId="FontStyle98">
    <w:name w:val="Font Style98"/>
    <w:rPr>
      <w:rFonts w:ascii="Sylfaen" w:hAnsi="Sylfaen" w:cs="Times New Roman"/>
      <w:sz w:val="30"/>
    </w:rPr>
  </w:style>
  <w:style w:type="character" w:customStyle="1" w:styleId="FontStyle116">
    <w:name w:val="Font Style116"/>
    <w:rPr>
      <w:rFonts w:ascii="Sylfaen" w:hAnsi="Sylfaen" w:cs="Times New Roman"/>
      <w:b/>
      <w:sz w:val="20"/>
    </w:rPr>
  </w:style>
  <w:style w:type="character" w:customStyle="1" w:styleId="FontStyle99">
    <w:name w:val="Font Style99"/>
    <w:rPr>
      <w:rFonts w:ascii="Bookman Old Style" w:hAnsi="Bookman Old Style" w:cs="Times New Roman"/>
      <w:sz w:val="30"/>
    </w:rPr>
  </w:style>
  <w:style w:type="character" w:customStyle="1" w:styleId="FontStyle97">
    <w:name w:val="Font Style97"/>
    <w:rPr>
      <w:rFonts w:ascii="Arial" w:hAnsi="Arial" w:cs="Times New Roman"/>
      <w:b/>
      <w:i/>
      <w:sz w:val="16"/>
    </w:rPr>
  </w:style>
  <w:style w:type="character" w:customStyle="1" w:styleId="FontStyle100">
    <w:name w:val="Font Style100"/>
    <w:rPr>
      <w:rFonts w:ascii="Verdana" w:hAnsi="Verdana" w:cs="Times New Roman"/>
      <w:sz w:val="18"/>
    </w:rPr>
  </w:style>
  <w:style w:type="character" w:customStyle="1" w:styleId="FontStyle101">
    <w:name w:val="Font Style101"/>
    <w:rPr>
      <w:rFonts w:ascii="Sylfaen" w:hAnsi="Sylfaen" w:cs="Times New Roman"/>
      <w:b/>
      <w:sz w:val="12"/>
    </w:rPr>
  </w:style>
  <w:style w:type="character" w:customStyle="1" w:styleId="FontStyle104">
    <w:name w:val="Font Style104"/>
    <w:rPr>
      <w:rFonts w:ascii="Sylfaen" w:hAnsi="Sylfaen" w:cs="Times New Roman"/>
      <w:sz w:val="30"/>
    </w:rPr>
  </w:style>
  <w:style w:type="character" w:customStyle="1" w:styleId="FontStyle105">
    <w:name w:val="Font Style105"/>
    <w:rPr>
      <w:rFonts w:ascii="Arial" w:hAnsi="Arial" w:cs="Times New Roman"/>
      <w:b/>
      <w:sz w:val="14"/>
    </w:rPr>
  </w:style>
  <w:style w:type="character" w:customStyle="1" w:styleId="FontStyle106">
    <w:name w:val="Font Style106"/>
    <w:rPr>
      <w:rFonts w:ascii="Sylfaen" w:hAnsi="Sylfaen" w:cs="Times New Roman"/>
      <w:b/>
      <w:sz w:val="28"/>
    </w:rPr>
  </w:style>
  <w:style w:type="character" w:customStyle="1" w:styleId="FontStyle107">
    <w:name w:val="Font Style107"/>
    <w:rPr>
      <w:rFonts w:ascii="Sylfaen" w:hAnsi="Sylfaen" w:cs="Times New Roman"/>
      <w:b/>
      <w:i/>
      <w:sz w:val="28"/>
    </w:rPr>
  </w:style>
  <w:style w:type="character" w:customStyle="1" w:styleId="FontStyle108">
    <w:name w:val="Font Style108"/>
    <w:rPr>
      <w:rFonts w:ascii="Arial" w:hAnsi="Arial" w:cs="Times New Roman"/>
      <w:sz w:val="30"/>
    </w:rPr>
  </w:style>
  <w:style w:type="character" w:customStyle="1" w:styleId="FontStyle109">
    <w:name w:val="Font Style109"/>
    <w:rPr>
      <w:rFonts w:ascii="Verdana" w:hAnsi="Verdana" w:cs="Times New Roman"/>
      <w:b/>
      <w:sz w:val="8"/>
    </w:rPr>
  </w:style>
  <w:style w:type="character" w:customStyle="1" w:styleId="FontStyle110">
    <w:name w:val="Font Style110"/>
    <w:rPr>
      <w:rFonts w:ascii="Arial" w:hAnsi="Arial" w:cs="Times New Roman"/>
      <w:b/>
      <w:sz w:val="8"/>
    </w:rPr>
  </w:style>
  <w:style w:type="character" w:customStyle="1" w:styleId="FontStyle111">
    <w:name w:val="Font Style111"/>
    <w:rPr>
      <w:rFonts w:ascii="Arial" w:hAnsi="Arial" w:cs="Times New Roman"/>
      <w:b/>
      <w:sz w:val="14"/>
    </w:rPr>
  </w:style>
  <w:style w:type="character" w:customStyle="1" w:styleId="FontStyle112">
    <w:name w:val="Font Style112"/>
    <w:rPr>
      <w:rFonts w:ascii="Arial" w:hAnsi="Arial" w:cs="Times New Roman"/>
      <w:sz w:val="30"/>
    </w:rPr>
  </w:style>
  <w:style w:type="character" w:customStyle="1" w:styleId="FontStyle113">
    <w:name w:val="Font Style113"/>
    <w:rPr>
      <w:rFonts w:ascii="Arial" w:hAnsi="Arial" w:cs="Times New Roman"/>
      <w:b/>
      <w:sz w:val="8"/>
    </w:rPr>
  </w:style>
  <w:style w:type="character" w:customStyle="1" w:styleId="FontStyle114">
    <w:name w:val="Font Style114"/>
    <w:rPr>
      <w:rFonts w:ascii="Arial" w:hAnsi="Arial" w:cs="Times New Roman"/>
      <w:b/>
      <w:sz w:val="14"/>
    </w:rPr>
  </w:style>
  <w:style w:type="character" w:customStyle="1" w:styleId="FontStyle118">
    <w:name w:val="Font Style118"/>
    <w:rPr>
      <w:rFonts w:ascii="Verdana" w:hAnsi="Verdana" w:cs="Times New Roman"/>
      <w:sz w:val="18"/>
    </w:rPr>
  </w:style>
  <w:style w:type="character" w:customStyle="1" w:styleId="FontStyle125">
    <w:name w:val="Font Style125"/>
    <w:rPr>
      <w:rFonts w:ascii="Arial" w:hAnsi="Arial" w:cs="Times New Roman"/>
      <w:b/>
      <w:sz w:val="14"/>
    </w:rPr>
  </w:style>
  <w:style w:type="character" w:customStyle="1" w:styleId="a3">
    <w:name w:val="Основной текст с отступом Знак"/>
    <w:rPr>
      <w:rFonts w:ascii="Times New Roman" w:hAnsi="Times New Roman" w:cs="Times New Roman"/>
      <w:sz w:val="20"/>
      <w:szCs w:val="20"/>
    </w:rPr>
  </w:style>
  <w:style w:type="character" w:customStyle="1" w:styleId="31">
    <w:name w:val="Основной текст 3 Знак"/>
    <w:rPr>
      <w:rFonts w:ascii="Times New Roman" w:hAnsi="Times New Roman" w:cs="Times New Roman"/>
      <w:sz w:val="16"/>
      <w:szCs w:val="16"/>
    </w:rPr>
  </w:style>
  <w:style w:type="character" w:customStyle="1" w:styleId="FontStyle14">
    <w:name w:val="Font Style14"/>
    <w:rPr>
      <w:rFonts w:ascii="Times New Roman" w:hAnsi="Times New Roman" w:cs="Times New Roman"/>
      <w:sz w:val="14"/>
      <w:szCs w:val="14"/>
    </w:rPr>
  </w:style>
  <w:style w:type="character" w:styleId="a4">
    <w:name w:val="FollowedHyperlink"/>
    <w:uiPriority w:val="99"/>
    <w:rPr>
      <w:rFonts w:cs="Times New Roman"/>
      <w:color w:val="800080"/>
      <w:u w:val="single"/>
    </w:rPr>
  </w:style>
  <w:style w:type="character" w:styleId="a5">
    <w:name w:val="Hyperlink"/>
    <w:uiPriority w:val="99"/>
    <w:rPr>
      <w:rFonts w:cs="Times New Roman"/>
      <w:color w:val="0000FF"/>
      <w:u w:val="single"/>
    </w:rPr>
  </w:style>
  <w:style w:type="character" w:customStyle="1" w:styleId="a6">
    <w:name w:val="Основной текст Знак"/>
    <w:rPr>
      <w:rFonts w:ascii="Times New Roman" w:hAnsi="Times New Roman" w:cs="Times New Roman"/>
      <w:b/>
      <w:color w:val="000000"/>
      <w:sz w:val="20"/>
      <w:szCs w:val="20"/>
    </w:rPr>
  </w:style>
  <w:style w:type="character" w:customStyle="1" w:styleId="21">
    <w:name w:val="Основной текст 2 Знак"/>
    <w:rPr>
      <w:rFonts w:ascii="Times New Roman" w:hAnsi="Times New Roman" w:cs="Times New Roman"/>
      <w:b/>
      <w:sz w:val="20"/>
      <w:szCs w:val="20"/>
    </w:rPr>
  </w:style>
  <w:style w:type="character" w:styleId="a7">
    <w:name w:val="page number"/>
    <w:uiPriority w:val="99"/>
    <w:rPr>
      <w:rFonts w:cs="Times New Roman"/>
    </w:rPr>
  </w:style>
  <w:style w:type="character" w:customStyle="1" w:styleId="a8">
    <w:name w:val="Верхний колонтитул Знак"/>
    <w:uiPriority w:val="99"/>
    <w:rPr>
      <w:rFonts w:ascii="Times New Roman" w:hAnsi="Times New Roman" w:cs="Times New Roman"/>
      <w:sz w:val="20"/>
      <w:szCs w:val="20"/>
    </w:rPr>
  </w:style>
  <w:style w:type="character" w:customStyle="1" w:styleId="a9">
    <w:name w:val="Нижний колонтитул Знак"/>
    <w:uiPriority w:val="99"/>
    <w:rPr>
      <w:rFonts w:ascii="Times New Roman" w:hAnsi="Times New Roman" w:cs="Times New Roman"/>
      <w:sz w:val="20"/>
      <w:szCs w:val="20"/>
    </w:rPr>
  </w:style>
  <w:style w:type="character" w:customStyle="1" w:styleId="22">
    <w:name w:val="Основной текст с отступом 2 Знак"/>
    <w:rPr>
      <w:rFonts w:ascii="Times New Roman" w:hAnsi="Times New Roman" w:cs="Times New Roman"/>
      <w:sz w:val="20"/>
      <w:szCs w:val="20"/>
    </w:rPr>
  </w:style>
  <w:style w:type="character" w:customStyle="1" w:styleId="FontStyle15">
    <w:name w:val="Font Style15"/>
    <w:rPr>
      <w:rFonts w:ascii="Bookman Old Style" w:hAnsi="Bookman Old Style" w:cs="Bookman Old Style"/>
      <w:sz w:val="28"/>
      <w:szCs w:val="28"/>
    </w:rPr>
  </w:style>
  <w:style w:type="character" w:customStyle="1" w:styleId="FontStyle16">
    <w:name w:val="Font Style16"/>
    <w:rPr>
      <w:rFonts w:ascii="Book Antiqua" w:hAnsi="Book Antiqua" w:cs="Book Antiqua"/>
      <w:sz w:val="28"/>
      <w:szCs w:val="28"/>
    </w:rPr>
  </w:style>
  <w:style w:type="character" w:customStyle="1" w:styleId="32">
    <w:name w:val="Основной текст с отступом 3 Знак"/>
    <w:rPr>
      <w:rFonts w:ascii="Times New Roman" w:hAnsi="Times New Roman" w:cs="Times New Roman"/>
      <w:b/>
      <w:sz w:val="20"/>
      <w:szCs w:val="20"/>
    </w:rPr>
  </w:style>
  <w:style w:type="character" w:customStyle="1" w:styleId="FontStyle21">
    <w:name w:val="Font Style21"/>
    <w:rPr>
      <w:rFonts w:ascii="Times New Roman" w:hAnsi="Times New Roman" w:cs="Times New Roman"/>
      <w:b/>
      <w:bCs/>
      <w:sz w:val="16"/>
      <w:szCs w:val="16"/>
    </w:rPr>
  </w:style>
  <w:style w:type="character" w:customStyle="1" w:styleId="FontStyle22">
    <w:name w:val="Font Style22"/>
    <w:rPr>
      <w:rFonts w:ascii="Georgia" w:hAnsi="Georgia" w:cs="Georgia"/>
      <w:sz w:val="26"/>
      <w:szCs w:val="26"/>
    </w:rPr>
  </w:style>
  <w:style w:type="character" w:customStyle="1" w:styleId="FontStyle23">
    <w:name w:val="Font Style23"/>
    <w:rPr>
      <w:rFonts w:ascii="Palatino Linotype" w:hAnsi="Palatino Linotype" w:cs="Palatino Linotype"/>
      <w:sz w:val="24"/>
      <w:szCs w:val="24"/>
    </w:rPr>
  </w:style>
  <w:style w:type="character" w:customStyle="1" w:styleId="FontStyle24">
    <w:name w:val="Font Style24"/>
    <w:rPr>
      <w:rFonts w:ascii="Palatino Linotype" w:hAnsi="Palatino Linotype" w:cs="Palatino Linotype"/>
      <w:sz w:val="24"/>
      <w:szCs w:val="24"/>
    </w:rPr>
  </w:style>
  <w:style w:type="character" w:customStyle="1" w:styleId="FontStyle25">
    <w:name w:val="Font Style25"/>
    <w:rPr>
      <w:rFonts w:ascii="Times New Roman" w:hAnsi="Times New Roman" w:cs="Times New Roman"/>
      <w:sz w:val="14"/>
      <w:szCs w:val="14"/>
    </w:rPr>
  </w:style>
  <w:style w:type="character" w:customStyle="1" w:styleId="FontStyle27">
    <w:name w:val="Font Style27"/>
    <w:rPr>
      <w:rFonts w:ascii="Book Antiqua" w:hAnsi="Book Antiqua" w:cs="Book Antiqua"/>
      <w:sz w:val="24"/>
      <w:szCs w:val="24"/>
    </w:rPr>
  </w:style>
  <w:style w:type="character" w:customStyle="1" w:styleId="FontStyle28">
    <w:name w:val="Font Style28"/>
    <w:rPr>
      <w:rFonts w:ascii="Times New Roman" w:hAnsi="Times New Roman" w:cs="Times New Roman"/>
      <w:sz w:val="32"/>
      <w:szCs w:val="32"/>
    </w:rPr>
  </w:style>
  <w:style w:type="character" w:customStyle="1" w:styleId="FontStyle29">
    <w:name w:val="Font Style29"/>
    <w:rPr>
      <w:rFonts w:ascii="Times New Roman" w:hAnsi="Times New Roman" w:cs="Times New Roman"/>
      <w:sz w:val="14"/>
      <w:szCs w:val="14"/>
    </w:rPr>
  </w:style>
  <w:style w:type="character" w:customStyle="1" w:styleId="FontStyle17">
    <w:name w:val="Font Style17"/>
    <w:rPr>
      <w:rFonts w:ascii="Times New Roman" w:hAnsi="Times New Roman" w:cs="Times New Roman"/>
      <w:sz w:val="20"/>
      <w:szCs w:val="20"/>
    </w:rPr>
  </w:style>
  <w:style w:type="character" w:customStyle="1" w:styleId="FontStyle18">
    <w:name w:val="Font Style18"/>
    <w:rPr>
      <w:rFonts w:ascii="Bookman Old Style" w:hAnsi="Bookman Old Style" w:cs="Bookman Old Style"/>
      <w:b/>
      <w:bCs/>
      <w:sz w:val="22"/>
      <w:szCs w:val="22"/>
    </w:rPr>
  </w:style>
  <w:style w:type="character" w:customStyle="1" w:styleId="FontStyle19">
    <w:name w:val="Font Style19"/>
    <w:rPr>
      <w:rFonts w:ascii="Times New Roman" w:hAnsi="Times New Roman" w:cs="Times New Roman"/>
      <w:b/>
      <w:bCs/>
      <w:sz w:val="20"/>
      <w:szCs w:val="20"/>
    </w:rPr>
  </w:style>
  <w:style w:type="character" w:customStyle="1" w:styleId="FontStyle20">
    <w:name w:val="Font Style20"/>
    <w:rPr>
      <w:rFonts w:ascii="Times New Roman" w:hAnsi="Times New Roman" w:cs="Times New Roman"/>
      <w:b/>
      <w:bCs/>
      <w:sz w:val="20"/>
      <w:szCs w:val="20"/>
    </w:rPr>
  </w:style>
  <w:style w:type="character" w:customStyle="1" w:styleId="FontStyle26">
    <w:name w:val="Font Style26"/>
    <w:rPr>
      <w:rFonts w:ascii="Bookman Old Style" w:hAnsi="Bookman Old Style" w:cs="Bookman Old Style"/>
      <w:b/>
      <w:bCs/>
      <w:sz w:val="22"/>
      <w:szCs w:val="22"/>
    </w:rPr>
  </w:style>
  <w:style w:type="character" w:customStyle="1" w:styleId="FontStyle12">
    <w:name w:val="Font Style12"/>
    <w:rPr>
      <w:rFonts w:ascii="Georgia" w:hAnsi="Georgia" w:cs="Georgia"/>
      <w:b/>
      <w:bCs/>
      <w:sz w:val="16"/>
      <w:szCs w:val="16"/>
    </w:rPr>
  </w:style>
  <w:style w:type="character" w:customStyle="1" w:styleId="aa">
    <w:name w:val="Название Знак"/>
    <w:uiPriority w:val="99"/>
    <w:rPr>
      <w:rFonts w:ascii="Times New Roman" w:hAnsi="Times New Roman" w:cs="Times New Roman"/>
      <w:b/>
      <w:sz w:val="20"/>
      <w:szCs w:val="20"/>
    </w:rPr>
  </w:style>
  <w:style w:type="character" w:customStyle="1" w:styleId="ab">
    <w:name w:val="Знак Знак"/>
    <w:rPr>
      <w:rFonts w:cs="Times New Roman"/>
      <w:sz w:val="24"/>
      <w:lang w:val="ru-RU" w:eastAsia="ar-SA" w:bidi="ar-SA"/>
    </w:rPr>
  </w:style>
  <w:style w:type="character" w:customStyle="1" w:styleId="13">
    <w:name w:val="Заголовок1"/>
    <w:rPr>
      <w:rFonts w:cs="Times New Roman"/>
    </w:rPr>
  </w:style>
  <w:style w:type="paragraph" w:customStyle="1" w:styleId="23">
    <w:name w:val="Название2"/>
    <w:basedOn w:val="a"/>
    <w:next w:val="ac"/>
    <w:pPr>
      <w:keepNext/>
      <w:spacing w:before="240" w:after="120"/>
    </w:pPr>
    <w:rPr>
      <w:rFonts w:ascii="Arial" w:eastAsia="SimSun" w:hAnsi="Arial" w:cs="Mangal"/>
      <w:sz w:val="28"/>
      <w:szCs w:val="28"/>
    </w:rPr>
  </w:style>
  <w:style w:type="paragraph" w:styleId="ac">
    <w:name w:val="Body Text"/>
    <w:basedOn w:val="a"/>
    <w:pPr>
      <w:spacing w:after="240" w:line="240" w:lineRule="auto"/>
      <w:jc w:val="center"/>
    </w:pPr>
    <w:rPr>
      <w:rFonts w:ascii="Times New Roman" w:eastAsia="Times New Roman" w:hAnsi="Times New Roman"/>
      <w:b/>
      <w:color w:val="000000"/>
      <w:sz w:val="20"/>
      <w:szCs w:val="20"/>
    </w:rPr>
  </w:style>
  <w:style w:type="paragraph" w:styleId="ad">
    <w:name w:val="List"/>
    <w:basedOn w:val="ac"/>
    <w:rPr>
      <w:rFonts w:cs="Mangal"/>
    </w:rPr>
  </w:style>
  <w:style w:type="paragraph" w:customStyle="1" w:styleId="14">
    <w:name w:val="Название1"/>
    <w:basedOn w:val="a"/>
    <w:pPr>
      <w:suppressLineNumbers/>
      <w:spacing w:before="120" w:after="120"/>
    </w:pPr>
    <w:rPr>
      <w:rFonts w:cs="Mangal"/>
      <w:i/>
      <w:iCs/>
      <w:sz w:val="24"/>
      <w:szCs w:val="24"/>
    </w:rPr>
  </w:style>
  <w:style w:type="paragraph" w:customStyle="1" w:styleId="15">
    <w:name w:val="Указатель1"/>
    <w:basedOn w:val="a"/>
    <w:pPr>
      <w:suppressLineNumbers/>
    </w:pPr>
    <w:rPr>
      <w:rFonts w:cs="Mangal"/>
    </w:rPr>
  </w:style>
  <w:style w:type="paragraph" w:customStyle="1" w:styleId="16">
    <w:name w:val="Абзац списка1"/>
    <w:basedOn w:val="a"/>
    <w:pPr>
      <w:ind w:left="720"/>
    </w:pPr>
  </w:style>
  <w:style w:type="paragraph" w:customStyle="1" w:styleId="Style8">
    <w:name w:val="Style8"/>
    <w:basedOn w:val="a"/>
    <w:pPr>
      <w:widowControl w:val="0"/>
      <w:spacing w:after="0" w:line="230" w:lineRule="exact"/>
      <w:ind w:firstLine="480"/>
      <w:jc w:val="both"/>
    </w:pPr>
    <w:rPr>
      <w:rFonts w:ascii="Arial" w:eastAsia="Times New Roman" w:hAnsi="Arial"/>
      <w:sz w:val="24"/>
      <w:szCs w:val="20"/>
    </w:rPr>
  </w:style>
  <w:style w:type="paragraph" w:customStyle="1" w:styleId="Style76">
    <w:name w:val="Style76"/>
    <w:basedOn w:val="a"/>
    <w:pPr>
      <w:widowControl w:val="0"/>
      <w:spacing w:after="0" w:line="192" w:lineRule="exact"/>
      <w:ind w:firstLine="264"/>
      <w:jc w:val="both"/>
    </w:pPr>
    <w:rPr>
      <w:rFonts w:ascii="Arial" w:eastAsia="Times New Roman" w:hAnsi="Arial"/>
      <w:sz w:val="24"/>
      <w:szCs w:val="20"/>
    </w:rPr>
  </w:style>
  <w:style w:type="paragraph" w:customStyle="1" w:styleId="Style77">
    <w:name w:val="Style77"/>
    <w:basedOn w:val="a"/>
    <w:pPr>
      <w:widowControl w:val="0"/>
      <w:spacing w:after="0" w:line="190" w:lineRule="exact"/>
      <w:jc w:val="both"/>
    </w:pPr>
    <w:rPr>
      <w:rFonts w:ascii="Arial" w:eastAsia="Times New Roman" w:hAnsi="Arial"/>
      <w:sz w:val="24"/>
      <w:szCs w:val="20"/>
    </w:rPr>
  </w:style>
  <w:style w:type="paragraph" w:customStyle="1" w:styleId="Style78">
    <w:name w:val="Style78"/>
    <w:basedOn w:val="a"/>
    <w:pPr>
      <w:widowControl w:val="0"/>
      <w:spacing w:after="0" w:line="240" w:lineRule="auto"/>
    </w:pPr>
    <w:rPr>
      <w:rFonts w:ascii="Arial" w:eastAsia="Times New Roman" w:hAnsi="Arial"/>
      <w:sz w:val="24"/>
      <w:szCs w:val="20"/>
    </w:rPr>
  </w:style>
  <w:style w:type="paragraph" w:customStyle="1" w:styleId="Style15">
    <w:name w:val="Style15"/>
    <w:basedOn w:val="a"/>
    <w:pPr>
      <w:widowControl w:val="0"/>
      <w:spacing w:after="0" w:line="240" w:lineRule="auto"/>
    </w:pPr>
    <w:rPr>
      <w:rFonts w:ascii="Arial" w:eastAsia="Times New Roman" w:hAnsi="Arial"/>
      <w:sz w:val="24"/>
      <w:szCs w:val="20"/>
    </w:rPr>
  </w:style>
  <w:style w:type="paragraph" w:customStyle="1" w:styleId="Style66">
    <w:name w:val="Style66"/>
    <w:basedOn w:val="a"/>
    <w:pPr>
      <w:widowControl w:val="0"/>
      <w:spacing w:after="0" w:line="240" w:lineRule="auto"/>
    </w:pPr>
    <w:rPr>
      <w:rFonts w:ascii="Arial" w:eastAsia="Times New Roman" w:hAnsi="Arial"/>
      <w:sz w:val="24"/>
      <w:szCs w:val="20"/>
    </w:rPr>
  </w:style>
  <w:style w:type="paragraph" w:customStyle="1" w:styleId="Style49">
    <w:name w:val="Style49"/>
    <w:basedOn w:val="a"/>
    <w:pPr>
      <w:widowControl w:val="0"/>
      <w:spacing w:after="0" w:line="197" w:lineRule="exact"/>
      <w:jc w:val="center"/>
    </w:pPr>
    <w:rPr>
      <w:rFonts w:ascii="Arial" w:eastAsia="Times New Roman" w:hAnsi="Arial"/>
      <w:sz w:val="24"/>
      <w:szCs w:val="20"/>
    </w:rPr>
  </w:style>
  <w:style w:type="paragraph" w:customStyle="1" w:styleId="Style26">
    <w:name w:val="Style26"/>
    <w:basedOn w:val="a"/>
    <w:pPr>
      <w:widowControl w:val="0"/>
      <w:spacing w:after="0" w:line="240" w:lineRule="auto"/>
    </w:pPr>
    <w:rPr>
      <w:rFonts w:ascii="Arial" w:eastAsia="Times New Roman" w:hAnsi="Arial"/>
      <w:sz w:val="24"/>
      <w:szCs w:val="20"/>
    </w:rPr>
  </w:style>
  <w:style w:type="paragraph" w:customStyle="1" w:styleId="Style73">
    <w:name w:val="Style73"/>
    <w:basedOn w:val="a"/>
    <w:pPr>
      <w:widowControl w:val="0"/>
      <w:spacing w:after="0" w:line="187" w:lineRule="exact"/>
      <w:ind w:firstLine="264"/>
    </w:pPr>
    <w:rPr>
      <w:rFonts w:ascii="Arial" w:eastAsia="Times New Roman" w:hAnsi="Arial"/>
      <w:sz w:val="24"/>
      <w:szCs w:val="20"/>
    </w:rPr>
  </w:style>
  <w:style w:type="paragraph" w:customStyle="1" w:styleId="Style22">
    <w:name w:val="Style22"/>
    <w:basedOn w:val="a"/>
    <w:pPr>
      <w:widowControl w:val="0"/>
      <w:spacing w:after="0" w:line="192" w:lineRule="exact"/>
    </w:pPr>
    <w:rPr>
      <w:rFonts w:ascii="Arial" w:eastAsia="Times New Roman" w:hAnsi="Arial"/>
      <w:sz w:val="24"/>
      <w:szCs w:val="20"/>
    </w:rPr>
  </w:style>
  <w:style w:type="paragraph" w:customStyle="1" w:styleId="Style68">
    <w:name w:val="Style68"/>
    <w:basedOn w:val="a"/>
    <w:pPr>
      <w:widowControl w:val="0"/>
      <w:spacing w:after="0" w:line="192" w:lineRule="exact"/>
      <w:ind w:firstLine="72"/>
    </w:pPr>
    <w:rPr>
      <w:rFonts w:ascii="Arial" w:eastAsia="Times New Roman" w:hAnsi="Arial"/>
      <w:sz w:val="24"/>
      <w:szCs w:val="20"/>
    </w:rPr>
  </w:style>
  <w:style w:type="paragraph" w:customStyle="1" w:styleId="Style72">
    <w:name w:val="Style72"/>
    <w:basedOn w:val="a"/>
    <w:pPr>
      <w:widowControl w:val="0"/>
      <w:spacing w:after="0" w:line="175" w:lineRule="exact"/>
      <w:ind w:hanging="202"/>
    </w:pPr>
    <w:rPr>
      <w:rFonts w:ascii="Arial" w:eastAsia="Times New Roman" w:hAnsi="Arial"/>
      <w:sz w:val="24"/>
      <w:szCs w:val="20"/>
    </w:rPr>
  </w:style>
  <w:style w:type="paragraph" w:customStyle="1" w:styleId="Style51">
    <w:name w:val="Style51"/>
    <w:basedOn w:val="a"/>
    <w:pPr>
      <w:widowControl w:val="0"/>
      <w:spacing w:after="0" w:line="240" w:lineRule="auto"/>
    </w:pPr>
    <w:rPr>
      <w:rFonts w:ascii="Arial" w:eastAsia="Times New Roman" w:hAnsi="Arial"/>
      <w:sz w:val="24"/>
      <w:szCs w:val="20"/>
    </w:rPr>
  </w:style>
  <w:style w:type="paragraph" w:customStyle="1" w:styleId="Style41">
    <w:name w:val="Style41"/>
    <w:basedOn w:val="a"/>
    <w:pPr>
      <w:widowControl w:val="0"/>
      <w:spacing w:after="0" w:line="240" w:lineRule="auto"/>
    </w:pPr>
    <w:rPr>
      <w:rFonts w:ascii="Arial" w:eastAsia="Times New Roman" w:hAnsi="Arial"/>
      <w:sz w:val="24"/>
      <w:szCs w:val="20"/>
    </w:rPr>
  </w:style>
  <w:style w:type="paragraph" w:customStyle="1" w:styleId="Style65">
    <w:name w:val="Style65"/>
    <w:basedOn w:val="a"/>
    <w:pPr>
      <w:widowControl w:val="0"/>
      <w:spacing w:after="0" w:line="542" w:lineRule="exact"/>
    </w:pPr>
    <w:rPr>
      <w:rFonts w:ascii="Arial" w:eastAsia="Times New Roman" w:hAnsi="Arial"/>
      <w:sz w:val="24"/>
      <w:szCs w:val="20"/>
    </w:rPr>
  </w:style>
  <w:style w:type="paragraph" w:customStyle="1" w:styleId="Style9">
    <w:name w:val="Style9"/>
    <w:basedOn w:val="a"/>
    <w:pPr>
      <w:widowControl w:val="0"/>
      <w:spacing w:after="0" w:line="192" w:lineRule="exact"/>
    </w:pPr>
    <w:rPr>
      <w:rFonts w:ascii="Arial" w:eastAsia="Times New Roman" w:hAnsi="Arial"/>
      <w:sz w:val="24"/>
      <w:szCs w:val="20"/>
    </w:rPr>
  </w:style>
  <w:style w:type="paragraph" w:customStyle="1" w:styleId="Style55">
    <w:name w:val="Style55"/>
    <w:basedOn w:val="a"/>
    <w:pPr>
      <w:widowControl w:val="0"/>
      <w:spacing w:after="0" w:line="379" w:lineRule="exact"/>
      <w:jc w:val="center"/>
    </w:pPr>
    <w:rPr>
      <w:rFonts w:ascii="Arial" w:eastAsia="Times New Roman" w:hAnsi="Arial"/>
      <w:sz w:val="24"/>
      <w:szCs w:val="20"/>
    </w:rPr>
  </w:style>
  <w:style w:type="paragraph" w:customStyle="1" w:styleId="Style62">
    <w:name w:val="Style62"/>
    <w:basedOn w:val="a"/>
    <w:pPr>
      <w:widowControl w:val="0"/>
      <w:spacing w:after="0" w:line="566" w:lineRule="exact"/>
      <w:jc w:val="center"/>
    </w:pPr>
    <w:rPr>
      <w:rFonts w:ascii="Arial" w:eastAsia="Times New Roman" w:hAnsi="Arial"/>
      <w:sz w:val="24"/>
      <w:szCs w:val="20"/>
    </w:rPr>
  </w:style>
  <w:style w:type="paragraph" w:customStyle="1" w:styleId="Style59">
    <w:name w:val="Style59"/>
    <w:basedOn w:val="a"/>
    <w:pPr>
      <w:widowControl w:val="0"/>
      <w:spacing w:after="0" w:line="240" w:lineRule="auto"/>
    </w:pPr>
    <w:rPr>
      <w:rFonts w:ascii="Arial" w:eastAsia="Times New Roman" w:hAnsi="Arial"/>
      <w:sz w:val="24"/>
      <w:szCs w:val="20"/>
    </w:rPr>
  </w:style>
  <w:style w:type="paragraph" w:customStyle="1" w:styleId="Style74">
    <w:name w:val="Style74"/>
    <w:basedOn w:val="a"/>
    <w:pPr>
      <w:widowControl w:val="0"/>
      <w:spacing w:after="0" w:line="240" w:lineRule="auto"/>
    </w:pPr>
    <w:rPr>
      <w:rFonts w:ascii="Arial" w:eastAsia="Times New Roman" w:hAnsi="Arial"/>
      <w:sz w:val="24"/>
      <w:szCs w:val="20"/>
    </w:rPr>
  </w:style>
  <w:style w:type="paragraph" w:customStyle="1" w:styleId="Style23">
    <w:name w:val="Style23"/>
    <w:basedOn w:val="a"/>
    <w:pPr>
      <w:widowControl w:val="0"/>
      <w:spacing w:after="0" w:line="240" w:lineRule="auto"/>
    </w:pPr>
    <w:rPr>
      <w:rFonts w:ascii="Arial" w:eastAsia="Times New Roman" w:hAnsi="Arial"/>
      <w:sz w:val="24"/>
      <w:szCs w:val="20"/>
    </w:rPr>
  </w:style>
  <w:style w:type="paragraph" w:customStyle="1" w:styleId="Style75">
    <w:name w:val="Style75"/>
    <w:basedOn w:val="a"/>
    <w:pPr>
      <w:widowControl w:val="0"/>
      <w:spacing w:after="0" w:line="168" w:lineRule="exact"/>
      <w:ind w:firstLine="187"/>
    </w:pPr>
    <w:rPr>
      <w:rFonts w:ascii="Arial" w:eastAsia="Times New Roman" w:hAnsi="Arial"/>
      <w:sz w:val="24"/>
      <w:szCs w:val="20"/>
    </w:rPr>
  </w:style>
  <w:style w:type="paragraph" w:customStyle="1" w:styleId="Style39">
    <w:name w:val="Style39"/>
    <w:basedOn w:val="a"/>
    <w:pPr>
      <w:widowControl w:val="0"/>
      <w:spacing w:after="0" w:line="182" w:lineRule="exact"/>
      <w:ind w:firstLine="269"/>
      <w:jc w:val="both"/>
    </w:pPr>
    <w:rPr>
      <w:rFonts w:ascii="Arial" w:eastAsia="Times New Roman" w:hAnsi="Arial"/>
      <w:sz w:val="24"/>
      <w:szCs w:val="20"/>
    </w:rPr>
  </w:style>
  <w:style w:type="paragraph" w:customStyle="1" w:styleId="Style53">
    <w:name w:val="Style53"/>
    <w:basedOn w:val="a"/>
    <w:pPr>
      <w:widowControl w:val="0"/>
      <w:spacing w:after="0" w:line="240" w:lineRule="auto"/>
    </w:pPr>
    <w:rPr>
      <w:rFonts w:ascii="Arial" w:eastAsia="Times New Roman" w:hAnsi="Arial"/>
      <w:sz w:val="24"/>
      <w:szCs w:val="20"/>
    </w:rPr>
  </w:style>
  <w:style w:type="paragraph" w:customStyle="1" w:styleId="Style61">
    <w:name w:val="Style61"/>
    <w:basedOn w:val="a"/>
    <w:pPr>
      <w:widowControl w:val="0"/>
      <w:spacing w:after="0" w:line="240" w:lineRule="auto"/>
    </w:pPr>
    <w:rPr>
      <w:rFonts w:ascii="Arial" w:eastAsia="Times New Roman" w:hAnsi="Arial"/>
      <w:sz w:val="24"/>
      <w:szCs w:val="20"/>
    </w:rPr>
  </w:style>
  <w:style w:type="paragraph" w:customStyle="1" w:styleId="Style11">
    <w:name w:val="Style11"/>
    <w:basedOn w:val="a"/>
    <w:pPr>
      <w:widowControl w:val="0"/>
      <w:spacing w:after="0" w:line="240" w:lineRule="auto"/>
    </w:pPr>
    <w:rPr>
      <w:rFonts w:ascii="Arial" w:eastAsia="Times New Roman" w:hAnsi="Arial"/>
      <w:sz w:val="24"/>
      <w:szCs w:val="20"/>
    </w:rPr>
  </w:style>
  <w:style w:type="paragraph" w:customStyle="1" w:styleId="Style48">
    <w:name w:val="Style48"/>
    <w:basedOn w:val="a"/>
    <w:pPr>
      <w:widowControl w:val="0"/>
      <w:spacing w:after="0" w:line="240" w:lineRule="auto"/>
    </w:pPr>
    <w:rPr>
      <w:rFonts w:ascii="Arial" w:eastAsia="Times New Roman" w:hAnsi="Arial"/>
      <w:sz w:val="24"/>
      <w:szCs w:val="20"/>
    </w:rPr>
  </w:style>
  <w:style w:type="paragraph" w:customStyle="1" w:styleId="Style4">
    <w:name w:val="Style4"/>
    <w:basedOn w:val="a"/>
    <w:pPr>
      <w:widowControl w:val="0"/>
      <w:spacing w:after="0" w:line="240" w:lineRule="auto"/>
    </w:pPr>
    <w:rPr>
      <w:rFonts w:ascii="Arial" w:eastAsia="Times New Roman" w:hAnsi="Arial"/>
      <w:sz w:val="24"/>
      <w:szCs w:val="20"/>
    </w:rPr>
  </w:style>
  <w:style w:type="paragraph" w:customStyle="1" w:styleId="Style13">
    <w:name w:val="Style13"/>
    <w:basedOn w:val="a"/>
    <w:pPr>
      <w:widowControl w:val="0"/>
      <w:spacing w:after="0" w:line="187" w:lineRule="exact"/>
      <w:ind w:firstLine="264"/>
    </w:pPr>
    <w:rPr>
      <w:rFonts w:ascii="Arial" w:eastAsia="Times New Roman" w:hAnsi="Arial"/>
      <w:sz w:val="24"/>
      <w:szCs w:val="20"/>
    </w:rPr>
  </w:style>
  <w:style w:type="paragraph" w:customStyle="1" w:styleId="Style19">
    <w:name w:val="Style19"/>
    <w:basedOn w:val="a"/>
    <w:pPr>
      <w:widowControl w:val="0"/>
      <w:spacing w:after="0" w:line="240" w:lineRule="auto"/>
    </w:pPr>
    <w:rPr>
      <w:rFonts w:ascii="Arial" w:eastAsia="Times New Roman" w:hAnsi="Arial"/>
      <w:sz w:val="24"/>
      <w:szCs w:val="20"/>
    </w:rPr>
  </w:style>
  <w:style w:type="paragraph" w:customStyle="1" w:styleId="Style25">
    <w:name w:val="Style25"/>
    <w:basedOn w:val="a"/>
    <w:pPr>
      <w:widowControl w:val="0"/>
      <w:spacing w:after="0" w:line="283" w:lineRule="exact"/>
      <w:jc w:val="center"/>
    </w:pPr>
    <w:rPr>
      <w:rFonts w:ascii="Arial" w:eastAsia="Times New Roman" w:hAnsi="Arial"/>
      <w:sz w:val="24"/>
      <w:szCs w:val="20"/>
    </w:rPr>
  </w:style>
  <w:style w:type="paragraph" w:customStyle="1" w:styleId="Style27">
    <w:name w:val="Style27"/>
    <w:basedOn w:val="a"/>
    <w:pPr>
      <w:widowControl w:val="0"/>
      <w:spacing w:after="0" w:line="893" w:lineRule="exact"/>
      <w:jc w:val="center"/>
    </w:pPr>
    <w:rPr>
      <w:rFonts w:ascii="Arial" w:eastAsia="Times New Roman" w:hAnsi="Arial"/>
      <w:sz w:val="24"/>
      <w:szCs w:val="20"/>
    </w:rPr>
  </w:style>
  <w:style w:type="paragraph" w:customStyle="1" w:styleId="Style34">
    <w:name w:val="Style34"/>
    <w:basedOn w:val="a"/>
    <w:pPr>
      <w:widowControl w:val="0"/>
      <w:spacing w:after="0" w:line="720" w:lineRule="exact"/>
      <w:jc w:val="center"/>
    </w:pPr>
    <w:rPr>
      <w:rFonts w:ascii="Arial" w:eastAsia="Times New Roman" w:hAnsi="Arial"/>
      <w:sz w:val="24"/>
      <w:szCs w:val="20"/>
    </w:rPr>
  </w:style>
  <w:style w:type="paragraph" w:customStyle="1" w:styleId="Style57">
    <w:name w:val="Style57"/>
    <w:basedOn w:val="a"/>
    <w:pPr>
      <w:widowControl w:val="0"/>
      <w:spacing w:after="0" w:line="360" w:lineRule="exact"/>
      <w:ind w:firstLine="86"/>
    </w:pPr>
    <w:rPr>
      <w:rFonts w:ascii="Arial" w:eastAsia="Times New Roman" w:hAnsi="Arial"/>
      <w:sz w:val="24"/>
      <w:szCs w:val="20"/>
    </w:rPr>
  </w:style>
  <w:style w:type="paragraph" w:customStyle="1" w:styleId="Style60">
    <w:name w:val="Style60"/>
    <w:basedOn w:val="a"/>
    <w:pPr>
      <w:widowControl w:val="0"/>
      <w:spacing w:after="0" w:line="360" w:lineRule="exact"/>
    </w:pPr>
    <w:rPr>
      <w:rFonts w:ascii="Arial" w:eastAsia="Times New Roman" w:hAnsi="Arial"/>
      <w:sz w:val="24"/>
      <w:szCs w:val="20"/>
    </w:rPr>
  </w:style>
  <w:style w:type="paragraph" w:customStyle="1" w:styleId="Style35">
    <w:name w:val="Style35"/>
    <w:basedOn w:val="a"/>
    <w:pPr>
      <w:widowControl w:val="0"/>
      <w:spacing w:after="0" w:line="178" w:lineRule="exact"/>
      <w:ind w:firstLine="595"/>
    </w:pPr>
    <w:rPr>
      <w:rFonts w:ascii="Arial" w:eastAsia="Times New Roman" w:hAnsi="Arial"/>
      <w:sz w:val="24"/>
      <w:szCs w:val="20"/>
    </w:rPr>
  </w:style>
  <w:style w:type="paragraph" w:customStyle="1" w:styleId="Style40">
    <w:name w:val="Style40"/>
    <w:basedOn w:val="a"/>
    <w:pPr>
      <w:widowControl w:val="0"/>
      <w:spacing w:after="0" w:line="240" w:lineRule="auto"/>
    </w:pPr>
    <w:rPr>
      <w:rFonts w:ascii="Arial" w:eastAsia="Times New Roman" w:hAnsi="Arial"/>
      <w:sz w:val="24"/>
      <w:szCs w:val="20"/>
    </w:rPr>
  </w:style>
  <w:style w:type="paragraph" w:customStyle="1" w:styleId="Style52">
    <w:name w:val="Style52"/>
    <w:basedOn w:val="a"/>
    <w:pPr>
      <w:widowControl w:val="0"/>
      <w:spacing w:after="0" w:line="240" w:lineRule="auto"/>
    </w:pPr>
    <w:rPr>
      <w:rFonts w:ascii="Arial" w:eastAsia="Times New Roman" w:hAnsi="Arial"/>
      <w:sz w:val="24"/>
      <w:szCs w:val="20"/>
    </w:rPr>
  </w:style>
  <w:style w:type="paragraph" w:customStyle="1" w:styleId="Style7">
    <w:name w:val="Style7"/>
    <w:basedOn w:val="a"/>
    <w:pPr>
      <w:widowControl w:val="0"/>
      <w:spacing w:after="0" w:line="240" w:lineRule="auto"/>
    </w:pPr>
    <w:rPr>
      <w:rFonts w:ascii="Arial" w:eastAsia="Times New Roman" w:hAnsi="Arial"/>
      <w:sz w:val="24"/>
      <w:szCs w:val="20"/>
    </w:rPr>
  </w:style>
  <w:style w:type="paragraph" w:customStyle="1" w:styleId="Style18">
    <w:name w:val="Style18"/>
    <w:basedOn w:val="a"/>
    <w:pPr>
      <w:widowControl w:val="0"/>
      <w:spacing w:after="0" w:line="240" w:lineRule="auto"/>
    </w:pPr>
    <w:rPr>
      <w:rFonts w:ascii="Arial" w:eastAsia="Times New Roman" w:hAnsi="Arial"/>
      <w:sz w:val="24"/>
      <w:szCs w:val="20"/>
    </w:rPr>
  </w:style>
  <w:style w:type="paragraph" w:customStyle="1" w:styleId="Style20">
    <w:name w:val="Style20"/>
    <w:basedOn w:val="a"/>
    <w:pPr>
      <w:widowControl w:val="0"/>
      <w:spacing w:after="0" w:line="240" w:lineRule="auto"/>
    </w:pPr>
    <w:rPr>
      <w:rFonts w:ascii="Arial" w:eastAsia="Times New Roman" w:hAnsi="Arial"/>
      <w:sz w:val="24"/>
      <w:szCs w:val="20"/>
    </w:rPr>
  </w:style>
  <w:style w:type="paragraph" w:customStyle="1" w:styleId="Style24">
    <w:name w:val="Style24"/>
    <w:basedOn w:val="a"/>
    <w:pPr>
      <w:widowControl w:val="0"/>
      <w:spacing w:after="0" w:line="240" w:lineRule="auto"/>
    </w:pPr>
    <w:rPr>
      <w:rFonts w:ascii="Arial" w:eastAsia="Times New Roman" w:hAnsi="Arial"/>
      <w:sz w:val="24"/>
      <w:szCs w:val="20"/>
    </w:rPr>
  </w:style>
  <w:style w:type="paragraph" w:customStyle="1" w:styleId="Style28">
    <w:name w:val="Style28"/>
    <w:basedOn w:val="a"/>
    <w:pPr>
      <w:widowControl w:val="0"/>
      <w:spacing w:after="0" w:line="240" w:lineRule="auto"/>
    </w:pPr>
    <w:rPr>
      <w:rFonts w:ascii="Arial" w:eastAsia="Times New Roman" w:hAnsi="Arial"/>
      <w:sz w:val="24"/>
      <w:szCs w:val="20"/>
    </w:rPr>
  </w:style>
  <w:style w:type="paragraph" w:customStyle="1" w:styleId="Style33">
    <w:name w:val="Style33"/>
    <w:basedOn w:val="a"/>
    <w:pPr>
      <w:widowControl w:val="0"/>
      <w:spacing w:after="0" w:line="240" w:lineRule="auto"/>
    </w:pPr>
    <w:rPr>
      <w:rFonts w:ascii="Arial" w:eastAsia="Times New Roman" w:hAnsi="Arial"/>
      <w:sz w:val="24"/>
      <w:szCs w:val="20"/>
    </w:rPr>
  </w:style>
  <w:style w:type="paragraph" w:customStyle="1" w:styleId="Style38">
    <w:name w:val="Style38"/>
    <w:basedOn w:val="a"/>
    <w:pPr>
      <w:widowControl w:val="0"/>
      <w:spacing w:after="0" w:line="240" w:lineRule="auto"/>
    </w:pPr>
    <w:rPr>
      <w:rFonts w:ascii="Arial" w:eastAsia="Times New Roman" w:hAnsi="Arial"/>
      <w:sz w:val="24"/>
      <w:szCs w:val="20"/>
    </w:rPr>
  </w:style>
  <w:style w:type="paragraph" w:customStyle="1" w:styleId="Style42">
    <w:name w:val="Style42"/>
    <w:basedOn w:val="a"/>
    <w:pPr>
      <w:widowControl w:val="0"/>
      <w:spacing w:after="0" w:line="240" w:lineRule="auto"/>
    </w:pPr>
    <w:rPr>
      <w:rFonts w:ascii="Arial" w:eastAsia="Times New Roman" w:hAnsi="Arial"/>
      <w:sz w:val="24"/>
      <w:szCs w:val="20"/>
    </w:rPr>
  </w:style>
  <w:style w:type="paragraph" w:customStyle="1" w:styleId="Style46">
    <w:name w:val="Style46"/>
    <w:basedOn w:val="a"/>
    <w:pPr>
      <w:widowControl w:val="0"/>
      <w:spacing w:after="0" w:line="240" w:lineRule="auto"/>
    </w:pPr>
    <w:rPr>
      <w:rFonts w:ascii="Arial" w:eastAsia="Times New Roman" w:hAnsi="Arial"/>
      <w:sz w:val="24"/>
      <w:szCs w:val="20"/>
    </w:rPr>
  </w:style>
  <w:style w:type="paragraph" w:customStyle="1" w:styleId="Style50">
    <w:name w:val="Style50"/>
    <w:basedOn w:val="a"/>
    <w:pPr>
      <w:widowControl w:val="0"/>
      <w:spacing w:after="0" w:line="240" w:lineRule="auto"/>
    </w:pPr>
    <w:rPr>
      <w:rFonts w:ascii="Arial" w:eastAsia="Times New Roman" w:hAnsi="Arial"/>
      <w:sz w:val="24"/>
      <w:szCs w:val="20"/>
    </w:rPr>
  </w:style>
  <w:style w:type="paragraph" w:customStyle="1" w:styleId="Style64">
    <w:name w:val="Style64"/>
    <w:basedOn w:val="a"/>
    <w:pPr>
      <w:widowControl w:val="0"/>
      <w:spacing w:after="0" w:line="240" w:lineRule="auto"/>
    </w:pPr>
    <w:rPr>
      <w:rFonts w:ascii="Arial" w:eastAsia="Times New Roman" w:hAnsi="Arial"/>
      <w:sz w:val="24"/>
      <w:szCs w:val="20"/>
    </w:rPr>
  </w:style>
  <w:style w:type="paragraph" w:customStyle="1" w:styleId="Style10">
    <w:name w:val="Style10"/>
    <w:basedOn w:val="a"/>
    <w:pPr>
      <w:widowControl w:val="0"/>
      <w:spacing w:after="0" w:line="240" w:lineRule="auto"/>
      <w:jc w:val="both"/>
    </w:pPr>
    <w:rPr>
      <w:rFonts w:ascii="Arial" w:eastAsia="Times New Roman" w:hAnsi="Arial"/>
      <w:sz w:val="24"/>
      <w:szCs w:val="20"/>
    </w:rPr>
  </w:style>
  <w:style w:type="paragraph" w:customStyle="1" w:styleId="Style67">
    <w:name w:val="Style67"/>
    <w:basedOn w:val="a"/>
    <w:pPr>
      <w:widowControl w:val="0"/>
      <w:spacing w:after="0" w:line="187" w:lineRule="exact"/>
      <w:ind w:firstLine="250"/>
    </w:pPr>
    <w:rPr>
      <w:rFonts w:ascii="Arial" w:eastAsia="Times New Roman" w:hAnsi="Arial"/>
      <w:sz w:val="24"/>
      <w:szCs w:val="20"/>
    </w:rPr>
  </w:style>
  <w:style w:type="paragraph" w:styleId="ae">
    <w:name w:val="Body Text Indent"/>
    <w:basedOn w:val="a"/>
    <w:pPr>
      <w:spacing w:after="120" w:line="240" w:lineRule="auto"/>
      <w:ind w:right="-6" w:firstLine="284"/>
      <w:jc w:val="both"/>
    </w:pPr>
    <w:rPr>
      <w:rFonts w:ascii="Times New Roman" w:eastAsia="Times New Roman" w:hAnsi="Times New Roman"/>
      <w:sz w:val="24"/>
      <w:szCs w:val="20"/>
    </w:rPr>
  </w:style>
  <w:style w:type="paragraph" w:customStyle="1" w:styleId="310">
    <w:name w:val="Основной текст 31"/>
    <w:basedOn w:val="a"/>
    <w:pPr>
      <w:spacing w:after="120" w:line="240" w:lineRule="auto"/>
    </w:pPr>
    <w:rPr>
      <w:rFonts w:ascii="Times New Roman" w:eastAsia="Times New Roman" w:hAnsi="Times New Roman"/>
      <w:sz w:val="16"/>
      <w:szCs w:val="16"/>
    </w:rPr>
  </w:style>
  <w:style w:type="paragraph" w:customStyle="1" w:styleId="Heading">
    <w:name w:val="Heading"/>
    <w:pPr>
      <w:suppressAutoHyphens/>
      <w:overflowPunct w:val="0"/>
      <w:autoSpaceDE w:val="0"/>
    </w:pPr>
    <w:rPr>
      <w:rFonts w:ascii="Arial" w:hAnsi="Arial" w:cs="Calibri"/>
      <w:b/>
      <w:sz w:val="22"/>
      <w:lang w:eastAsia="ar-SA"/>
    </w:rPr>
  </w:style>
  <w:style w:type="paragraph" w:styleId="24">
    <w:name w:val="toc 2"/>
    <w:basedOn w:val="a"/>
    <w:next w:val="a"/>
    <w:pPr>
      <w:spacing w:after="0" w:line="240" w:lineRule="auto"/>
      <w:ind w:left="200"/>
    </w:pPr>
    <w:rPr>
      <w:rFonts w:ascii="Times New Roman" w:eastAsia="Times New Roman" w:hAnsi="Times New Roman"/>
      <w:sz w:val="20"/>
      <w:szCs w:val="20"/>
    </w:rPr>
  </w:style>
  <w:style w:type="paragraph" w:styleId="17">
    <w:name w:val="toc 1"/>
    <w:basedOn w:val="a"/>
    <w:next w:val="a"/>
    <w:pPr>
      <w:tabs>
        <w:tab w:val="right" w:leader="dot" w:pos="9091"/>
      </w:tabs>
      <w:autoSpaceDE w:val="0"/>
      <w:spacing w:after="0" w:line="240" w:lineRule="auto"/>
    </w:pPr>
    <w:rPr>
      <w:rFonts w:ascii="Times New Roman" w:eastAsia="Times New Roman" w:hAnsi="Times New Roman"/>
      <w:sz w:val="24"/>
      <w:szCs w:val="20"/>
    </w:rPr>
  </w:style>
  <w:style w:type="paragraph" w:styleId="33">
    <w:name w:val="toc 3"/>
    <w:basedOn w:val="a"/>
    <w:next w:val="a"/>
    <w:pPr>
      <w:autoSpaceDE w:val="0"/>
      <w:spacing w:after="0" w:line="240" w:lineRule="auto"/>
      <w:ind w:left="403"/>
    </w:pPr>
    <w:rPr>
      <w:rFonts w:ascii="Times New Roman" w:eastAsia="Times New Roman" w:hAnsi="Times New Roman"/>
      <w:sz w:val="24"/>
      <w:szCs w:val="20"/>
    </w:rPr>
  </w:style>
  <w:style w:type="paragraph" w:customStyle="1" w:styleId="210">
    <w:name w:val="Основной текст 21"/>
    <w:basedOn w:val="a"/>
    <w:pPr>
      <w:spacing w:after="0" w:line="240" w:lineRule="auto"/>
      <w:jc w:val="center"/>
    </w:pPr>
    <w:rPr>
      <w:rFonts w:ascii="Times New Roman" w:eastAsia="Times New Roman" w:hAnsi="Times New Roman"/>
      <w:b/>
      <w:sz w:val="24"/>
      <w:szCs w:val="20"/>
    </w:rPr>
  </w:style>
  <w:style w:type="paragraph" w:styleId="af">
    <w:name w:val="header"/>
    <w:basedOn w:val="a"/>
    <w:uiPriority w:val="99"/>
    <w:pPr>
      <w:tabs>
        <w:tab w:val="center" w:pos="4153"/>
        <w:tab w:val="right" w:pos="8306"/>
      </w:tabs>
      <w:spacing w:after="0" w:line="240" w:lineRule="auto"/>
    </w:pPr>
    <w:rPr>
      <w:rFonts w:ascii="Times New Roman" w:eastAsia="Times New Roman" w:hAnsi="Times New Roman"/>
      <w:sz w:val="20"/>
      <w:szCs w:val="20"/>
    </w:rPr>
  </w:style>
  <w:style w:type="paragraph" w:styleId="af0">
    <w:name w:val="footer"/>
    <w:basedOn w:val="a"/>
    <w:uiPriority w:val="99"/>
    <w:pPr>
      <w:tabs>
        <w:tab w:val="center" w:pos="4153"/>
        <w:tab w:val="right" w:pos="8306"/>
      </w:tabs>
      <w:spacing w:after="0" w:line="240" w:lineRule="auto"/>
    </w:pPr>
    <w:rPr>
      <w:rFonts w:ascii="Times New Roman" w:eastAsia="Times New Roman" w:hAnsi="Times New Roman"/>
      <w:sz w:val="20"/>
      <w:szCs w:val="20"/>
    </w:rPr>
  </w:style>
  <w:style w:type="paragraph" w:customStyle="1" w:styleId="211">
    <w:name w:val="Основной текст с отступом 21"/>
    <w:basedOn w:val="a"/>
    <w:pPr>
      <w:spacing w:after="0" w:line="240" w:lineRule="auto"/>
      <w:ind w:left="45"/>
      <w:jc w:val="both"/>
    </w:pPr>
    <w:rPr>
      <w:rFonts w:ascii="Times New Roman" w:eastAsia="Times New Roman" w:hAnsi="Times New Roman"/>
      <w:sz w:val="24"/>
      <w:szCs w:val="20"/>
    </w:rPr>
  </w:style>
  <w:style w:type="paragraph" w:customStyle="1" w:styleId="18">
    <w:name w:val="Цитата1"/>
    <w:basedOn w:val="a"/>
    <w:pPr>
      <w:spacing w:after="0" w:line="240" w:lineRule="auto"/>
      <w:ind w:left="113" w:right="113"/>
      <w:jc w:val="center"/>
    </w:pPr>
    <w:rPr>
      <w:rFonts w:ascii="Times New Roman" w:eastAsia="Times New Roman" w:hAnsi="Times New Roman"/>
      <w:sz w:val="20"/>
      <w:szCs w:val="20"/>
    </w:rPr>
  </w:style>
  <w:style w:type="paragraph" w:customStyle="1" w:styleId="Style3">
    <w:name w:val="Style3"/>
    <w:basedOn w:val="a"/>
    <w:pPr>
      <w:widowControl w:val="0"/>
      <w:autoSpaceDE w:val="0"/>
      <w:spacing w:after="0" w:line="240" w:lineRule="auto"/>
    </w:pPr>
    <w:rPr>
      <w:rFonts w:ascii="Times New Roman" w:eastAsia="Times New Roman" w:hAnsi="Times New Roman"/>
      <w:sz w:val="24"/>
      <w:szCs w:val="24"/>
    </w:rPr>
  </w:style>
  <w:style w:type="paragraph" w:customStyle="1" w:styleId="311">
    <w:name w:val="Основной текст с отступом 31"/>
    <w:basedOn w:val="a"/>
    <w:uiPriority w:val="99"/>
    <w:pPr>
      <w:spacing w:after="0" w:line="240" w:lineRule="auto"/>
      <w:ind w:left="709" w:hanging="709"/>
      <w:jc w:val="center"/>
    </w:pPr>
    <w:rPr>
      <w:rFonts w:ascii="Times New Roman" w:eastAsia="Times New Roman" w:hAnsi="Times New Roman"/>
      <w:b/>
      <w:sz w:val="24"/>
      <w:szCs w:val="20"/>
    </w:rPr>
  </w:style>
  <w:style w:type="paragraph" w:customStyle="1" w:styleId="Style2">
    <w:name w:val="Style2"/>
    <w:basedOn w:val="a"/>
    <w:pPr>
      <w:widowControl w:val="0"/>
      <w:autoSpaceDE w:val="0"/>
      <w:spacing w:after="0" w:line="240" w:lineRule="auto"/>
    </w:pPr>
    <w:rPr>
      <w:rFonts w:ascii="Times New Roman" w:eastAsia="Times New Roman" w:hAnsi="Times New Roman"/>
      <w:sz w:val="24"/>
      <w:szCs w:val="24"/>
    </w:rPr>
  </w:style>
  <w:style w:type="paragraph" w:customStyle="1" w:styleId="Style5">
    <w:name w:val="Style5"/>
    <w:basedOn w:val="a"/>
    <w:pPr>
      <w:widowControl w:val="0"/>
      <w:autoSpaceDE w:val="0"/>
      <w:spacing w:after="0" w:line="168" w:lineRule="exact"/>
      <w:ind w:firstLine="173"/>
    </w:pPr>
    <w:rPr>
      <w:rFonts w:ascii="Times New Roman" w:eastAsia="Times New Roman" w:hAnsi="Times New Roman"/>
      <w:sz w:val="24"/>
      <w:szCs w:val="24"/>
    </w:rPr>
  </w:style>
  <w:style w:type="paragraph" w:customStyle="1" w:styleId="Style6">
    <w:name w:val="Style6"/>
    <w:basedOn w:val="a"/>
    <w:pPr>
      <w:widowControl w:val="0"/>
      <w:autoSpaceDE w:val="0"/>
      <w:spacing w:after="0" w:line="240" w:lineRule="auto"/>
    </w:pPr>
    <w:rPr>
      <w:rFonts w:ascii="Times New Roman" w:eastAsia="Times New Roman" w:hAnsi="Times New Roman"/>
      <w:sz w:val="24"/>
      <w:szCs w:val="24"/>
    </w:rPr>
  </w:style>
  <w:style w:type="paragraph" w:customStyle="1" w:styleId="Style12">
    <w:name w:val="Style12"/>
    <w:basedOn w:val="a"/>
    <w:pPr>
      <w:widowControl w:val="0"/>
      <w:autoSpaceDE w:val="0"/>
      <w:spacing w:after="0" w:line="173" w:lineRule="exact"/>
    </w:pPr>
    <w:rPr>
      <w:rFonts w:ascii="Times New Roman" w:eastAsia="Times New Roman" w:hAnsi="Times New Roman"/>
      <w:sz w:val="24"/>
      <w:szCs w:val="24"/>
    </w:rPr>
  </w:style>
  <w:style w:type="paragraph" w:customStyle="1" w:styleId="Style16">
    <w:name w:val="Style16"/>
    <w:basedOn w:val="a"/>
    <w:pPr>
      <w:widowControl w:val="0"/>
      <w:autoSpaceDE w:val="0"/>
      <w:spacing w:after="0" w:line="240" w:lineRule="auto"/>
    </w:pPr>
    <w:rPr>
      <w:rFonts w:ascii="Times New Roman" w:eastAsia="Times New Roman" w:hAnsi="Times New Roman"/>
      <w:sz w:val="24"/>
      <w:szCs w:val="24"/>
    </w:rPr>
  </w:style>
  <w:style w:type="paragraph" w:customStyle="1" w:styleId="Style1">
    <w:name w:val="Style1"/>
    <w:basedOn w:val="a"/>
    <w:pPr>
      <w:widowControl w:val="0"/>
      <w:autoSpaceDE w:val="0"/>
      <w:spacing w:after="0" w:line="240" w:lineRule="auto"/>
    </w:pPr>
    <w:rPr>
      <w:rFonts w:ascii="Times New Roman" w:eastAsia="Times New Roman" w:hAnsi="Times New Roman"/>
      <w:sz w:val="24"/>
      <w:szCs w:val="24"/>
    </w:rPr>
  </w:style>
  <w:style w:type="paragraph" w:customStyle="1" w:styleId="Style14">
    <w:name w:val="Style14"/>
    <w:basedOn w:val="a"/>
    <w:pPr>
      <w:widowControl w:val="0"/>
      <w:autoSpaceDE w:val="0"/>
      <w:spacing w:after="0" w:line="240" w:lineRule="auto"/>
    </w:pPr>
    <w:rPr>
      <w:rFonts w:ascii="Times New Roman" w:eastAsia="Times New Roman" w:hAnsi="Times New Roman"/>
      <w:sz w:val="24"/>
      <w:szCs w:val="24"/>
    </w:rPr>
  </w:style>
  <w:style w:type="paragraph" w:customStyle="1" w:styleId="34">
    <w:name w:val="Название3"/>
    <w:basedOn w:val="a"/>
    <w:next w:val="af1"/>
    <w:uiPriority w:val="99"/>
    <w:qFormat/>
    <w:pPr>
      <w:overflowPunct w:val="0"/>
      <w:autoSpaceDE w:val="0"/>
      <w:spacing w:after="0" w:line="240" w:lineRule="auto"/>
      <w:jc w:val="center"/>
      <w:textAlignment w:val="baseline"/>
    </w:pPr>
    <w:rPr>
      <w:rFonts w:ascii="Times New Roman" w:eastAsia="Times New Roman" w:hAnsi="Times New Roman"/>
      <w:b/>
      <w:sz w:val="20"/>
      <w:szCs w:val="20"/>
    </w:rPr>
  </w:style>
  <w:style w:type="paragraph" w:styleId="af1">
    <w:name w:val="Subtitle"/>
    <w:basedOn w:val="23"/>
    <w:next w:val="ac"/>
    <w:link w:val="af2"/>
    <w:uiPriority w:val="99"/>
    <w:qFormat/>
    <w:pPr>
      <w:jc w:val="center"/>
    </w:pPr>
    <w:rPr>
      <w:i/>
      <w:iCs/>
    </w:rPr>
  </w:style>
  <w:style w:type="character" w:customStyle="1" w:styleId="af2">
    <w:name w:val="Подзаголовок Знак"/>
    <w:link w:val="af1"/>
    <w:uiPriority w:val="99"/>
    <w:rsid w:val="00EA3BB7"/>
    <w:rPr>
      <w:rFonts w:ascii="Arial" w:eastAsia="SimSun" w:hAnsi="Arial" w:cs="Mangal"/>
      <w:i/>
      <w:iCs/>
      <w:sz w:val="28"/>
      <w:szCs w:val="28"/>
      <w:lang w:eastAsia="ar-SA"/>
    </w:rPr>
  </w:style>
  <w:style w:type="paragraph" w:customStyle="1" w:styleId="19">
    <w:name w:val="Обычный (веб)1"/>
    <w:basedOn w:val="a"/>
    <w:uiPriority w:val="99"/>
    <w:pPr>
      <w:spacing w:before="100" w:after="100" w:line="240" w:lineRule="auto"/>
    </w:pPr>
    <w:rPr>
      <w:rFonts w:ascii="Times New Roman" w:eastAsia="Times New Roman" w:hAnsi="Times New Roman"/>
      <w:sz w:val="24"/>
      <w:szCs w:val="24"/>
    </w:rPr>
  </w:style>
  <w:style w:type="paragraph" w:customStyle="1" w:styleId="110">
    <w:name w:val="Абзац списка11"/>
    <w:basedOn w:val="a"/>
    <w:pPr>
      <w:ind w:left="720"/>
    </w:pPr>
  </w:style>
  <w:style w:type="paragraph" w:customStyle="1" w:styleId="25">
    <w:name w:val="Абзац списка2"/>
    <w:basedOn w:val="a"/>
    <w:pPr>
      <w:ind w:left="720"/>
    </w:pPr>
    <w:rPr>
      <w:rFonts w:eastAsia="Times New Roman"/>
    </w:rPr>
  </w:style>
  <w:style w:type="paragraph" w:customStyle="1" w:styleId="af3">
    <w:name w:val="загол"/>
    <w:pPr>
      <w:suppressAutoHyphens/>
      <w:autoSpaceDE w:val="0"/>
      <w:spacing w:before="340" w:after="170"/>
      <w:jc w:val="center"/>
    </w:pPr>
    <w:rPr>
      <w:rFonts w:ascii="Arial" w:hAnsi="Arial" w:cs="Arial"/>
      <w:b/>
      <w:bCs/>
      <w:caps/>
      <w:lang w:eastAsia="ar-SA"/>
    </w:rPr>
  </w:style>
  <w:style w:type="paragraph" w:customStyle="1" w:styleId="style13273197860000000173msonormal">
    <w:name w:val="style_13273197860000000173msonormal"/>
    <w:basedOn w:val="a"/>
    <w:pPr>
      <w:spacing w:before="100" w:after="100" w:line="240" w:lineRule="auto"/>
    </w:pPr>
    <w:rPr>
      <w:rFonts w:ascii="Times New Roman" w:eastAsia="Times New Roman" w:hAnsi="Times New Roman"/>
      <w:sz w:val="24"/>
      <w:szCs w:val="24"/>
    </w:rPr>
  </w:style>
  <w:style w:type="paragraph" w:customStyle="1" w:styleId="af4">
    <w:name w:val="Содержимое таблицы"/>
    <w:basedOn w:val="a"/>
    <w:pPr>
      <w:suppressLineNumbers/>
    </w:pPr>
  </w:style>
  <w:style w:type="paragraph" w:customStyle="1" w:styleId="af5">
    <w:name w:val="Заголовок таблицы"/>
    <w:basedOn w:val="af4"/>
    <w:pPr>
      <w:jc w:val="center"/>
    </w:pPr>
    <w:rPr>
      <w:b/>
      <w:bCs/>
    </w:rPr>
  </w:style>
  <w:style w:type="paragraph" w:customStyle="1" w:styleId="af6">
    <w:name w:val="Содержимое врезки"/>
    <w:basedOn w:val="ac"/>
  </w:style>
  <w:style w:type="paragraph" w:styleId="26">
    <w:name w:val="Body Text Indent 2"/>
    <w:aliases w:val="Основной для текста,Основной текст с отступом 2 Знак Знак,Основной текст с отступом 2 Знак Знак Знак,Основной текст с отступом 1,Основной текст с отступом 2 Знак Знак Знак Знак"/>
    <w:basedOn w:val="a"/>
    <w:rsid w:val="00F21B57"/>
    <w:pPr>
      <w:widowControl w:val="0"/>
      <w:suppressAutoHyphens w:val="0"/>
      <w:spacing w:after="0" w:line="240" w:lineRule="auto"/>
      <w:ind w:firstLine="851"/>
    </w:pPr>
    <w:rPr>
      <w:rFonts w:ascii="Times New Roman" w:eastAsia="Times New Roman" w:hAnsi="Times New Roman" w:cs="Times New Roman"/>
      <w:snapToGrid w:val="0"/>
      <w:sz w:val="20"/>
      <w:szCs w:val="20"/>
      <w:lang w:eastAsia="ru-RU"/>
    </w:rPr>
  </w:style>
  <w:style w:type="table" w:styleId="af7">
    <w:name w:val="Table Grid"/>
    <w:basedOn w:val="a1"/>
    <w:uiPriority w:val="39"/>
    <w:rsid w:val="0039120E"/>
    <w:pPr>
      <w:suppressAutoHyphens/>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List Paragraph"/>
    <w:basedOn w:val="a"/>
    <w:uiPriority w:val="99"/>
    <w:qFormat/>
    <w:rsid w:val="006E0F57"/>
    <w:pPr>
      <w:suppressAutoHyphens w:val="0"/>
      <w:ind w:left="720"/>
      <w:contextualSpacing/>
    </w:pPr>
    <w:rPr>
      <w:rFonts w:eastAsia="Times New Roman" w:cs="Times New Roman"/>
      <w:lang w:eastAsia="en-US"/>
    </w:rPr>
  </w:style>
  <w:style w:type="paragraph" w:styleId="af9">
    <w:name w:val="Balloon Text"/>
    <w:basedOn w:val="a"/>
    <w:link w:val="afa"/>
    <w:uiPriority w:val="99"/>
    <w:rsid w:val="006946B1"/>
    <w:pPr>
      <w:spacing w:after="0" w:line="240" w:lineRule="auto"/>
    </w:pPr>
    <w:rPr>
      <w:rFonts w:ascii="Segoe UI" w:hAnsi="Segoe UI" w:cs="Times New Roman"/>
      <w:sz w:val="18"/>
      <w:szCs w:val="18"/>
      <w:lang w:val="x-none"/>
    </w:rPr>
  </w:style>
  <w:style w:type="character" w:customStyle="1" w:styleId="afa">
    <w:name w:val="Текст выноски Знак"/>
    <w:link w:val="af9"/>
    <w:uiPriority w:val="99"/>
    <w:rsid w:val="006946B1"/>
    <w:rPr>
      <w:rFonts w:ascii="Segoe UI" w:eastAsia="Calibri" w:hAnsi="Segoe UI" w:cs="Segoe UI"/>
      <w:sz w:val="18"/>
      <w:szCs w:val="18"/>
      <w:lang w:eastAsia="ar-SA"/>
    </w:rPr>
  </w:style>
  <w:style w:type="character" w:styleId="afb">
    <w:name w:val="Emphasis"/>
    <w:uiPriority w:val="99"/>
    <w:qFormat/>
    <w:rsid w:val="00EA3BB7"/>
    <w:rPr>
      <w:rFonts w:cs="Times New Roman"/>
      <w:i/>
      <w:iCs/>
    </w:rPr>
  </w:style>
  <w:style w:type="character" w:styleId="afc">
    <w:name w:val="Strong"/>
    <w:uiPriority w:val="99"/>
    <w:qFormat/>
    <w:rsid w:val="00EA3BB7"/>
    <w:rPr>
      <w:rFonts w:cs="Times New Roman"/>
      <w:b/>
      <w:bCs/>
    </w:rPr>
  </w:style>
  <w:style w:type="paragraph" w:styleId="afd">
    <w:name w:val="No Spacing"/>
    <w:aliases w:val="Без отступа"/>
    <w:link w:val="afe"/>
    <w:uiPriority w:val="1"/>
    <w:qFormat/>
    <w:rsid w:val="00EA3BB7"/>
    <w:rPr>
      <w:rFonts w:ascii="Calibri" w:hAnsi="Calibri"/>
      <w:sz w:val="22"/>
      <w:szCs w:val="22"/>
      <w:lang w:eastAsia="en-US"/>
    </w:rPr>
  </w:style>
  <w:style w:type="character" w:customStyle="1" w:styleId="afe">
    <w:name w:val="Без интервала Знак"/>
    <w:aliases w:val="Без отступа Знак"/>
    <w:link w:val="afd"/>
    <w:uiPriority w:val="1"/>
    <w:qFormat/>
    <w:locked/>
    <w:rsid w:val="00EA3BB7"/>
    <w:rPr>
      <w:rFonts w:ascii="Calibri" w:hAnsi="Calibri"/>
      <w:sz w:val="22"/>
      <w:szCs w:val="22"/>
      <w:lang w:eastAsia="en-US"/>
    </w:rPr>
  </w:style>
  <w:style w:type="paragraph" w:styleId="aff">
    <w:name w:val="Block Text"/>
    <w:basedOn w:val="a"/>
    <w:next w:val="a"/>
    <w:link w:val="aff0"/>
    <w:uiPriority w:val="99"/>
    <w:rsid w:val="00EA3BB7"/>
    <w:pPr>
      <w:suppressAutoHyphens w:val="0"/>
    </w:pPr>
    <w:rPr>
      <w:rFonts w:eastAsia="Times New Roman" w:cs="Times New Roman"/>
      <w:i/>
      <w:iCs/>
      <w:color w:val="000000"/>
      <w:lang w:eastAsia="en-US"/>
    </w:rPr>
  </w:style>
  <w:style w:type="character" w:customStyle="1" w:styleId="aff0">
    <w:name w:val="Цитата Знак"/>
    <w:link w:val="aff"/>
    <w:uiPriority w:val="99"/>
    <w:locked/>
    <w:rsid w:val="00EA3BB7"/>
    <w:rPr>
      <w:rFonts w:ascii="Calibri" w:hAnsi="Calibri"/>
      <w:i/>
      <w:iCs/>
      <w:color w:val="000000"/>
      <w:sz w:val="22"/>
      <w:szCs w:val="22"/>
      <w:lang w:eastAsia="en-US"/>
    </w:rPr>
  </w:style>
  <w:style w:type="paragraph" w:styleId="aff1">
    <w:name w:val="Intense Quote"/>
    <w:basedOn w:val="a"/>
    <w:next w:val="a"/>
    <w:link w:val="aff2"/>
    <w:uiPriority w:val="99"/>
    <w:qFormat/>
    <w:rsid w:val="00EA3BB7"/>
    <w:pPr>
      <w:pBdr>
        <w:bottom w:val="single" w:sz="4" w:space="4" w:color="4F81BD"/>
      </w:pBdr>
      <w:suppressAutoHyphens w:val="0"/>
      <w:spacing w:before="200" w:after="280"/>
      <w:ind w:left="936" w:right="936"/>
    </w:pPr>
    <w:rPr>
      <w:rFonts w:eastAsia="Times New Roman" w:cs="Times New Roman"/>
      <w:b/>
      <w:bCs/>
      <w:i/>
      <w:iCs/>
      <w:color w:val="4F81BD"/>
      <w:lang w:eastAsia="en-US"/>
    </w:rPr>
  </w:style>
  <w:style w:type="character" w:customStyle="1" w:styleId="aff2">
    <w:name w:val="Выделенная цитата Знак"/>
    <w:link w:val="aff1"/>
    <w:uiPriority w:val="99"/>
    <w:rsid w:val="00EA3BB7"/>
    <w:rPr>
      <w:rFonts w:ascii="Calibri" w:hAnsi="Calibri"/>
      <w:b/>
      <w:bCs/>
      <w:i/>
      <w:iCs/>
      <w:color w:val="4F81BD"/>
      <w:sz w:val="22"/>
      <w:szCs w:val="22"/>
      <w:lang w:eastAsia="en-US"/>
    </w:rPr>
  </w:style>
  <w:style w:type="character" w:styleId="aff3">
    <w:name w:val="Subtle Emphasis"/>
    <w:uiPriority w:val="99"/>
    <w:qFormat/>
    <w:rsid w:val="00EA3BB7"/>
    <w:rPr>
      <w:rFonts w:cs="Times New Roman"/>
      <w:i/>
      <w:iCs/>
      <w:color w:val="808080"/>
    </w:rPr>
  </w:style>
  <w:style w:type="character" w:styleId="aff4">
    <w:name w:val="Intense Emphasis"/>
    <w:uiPriority w:val="99"/>
    <w:qFormat/>
    <w:rsid w:val="00EA3BB7"/>
    <w:rPr>
      <w:rFonts w:cs="Times New Roman"/>
      <w:b/>
      <w:bCs/>
      <w:i/>
      <w:iCs/>
      <w:color w:val="4F81BD"/>
    </w:rPr>
  </w:style>
  <w:style w:type="character" w:styleId="aff5">
    <w:name w:val="Subtle Reference"/>
    <w:uiPriority w:val="99"/>
    <w:qFormat/>
    <w:rsid w:val="00EA3BB7"/>
    <w:rPr>
      <w:rFonts w:cs="Times New Roman"/>
      <w:smallCaps/>
      <w:color w:val="C0504D"/>
      <w:u w:val="single"/>
    </w:rPr>
  </w:style>
  <w:style w:type="character" w:styleId="aff6">
    <w:name w:val="Intense Reference"/>
    <w:uiPriority w:val="99"/>
    <w:qFormat/>
    <w:rsid w:val="00EA3BB7"/>
    <w:rPr>
      <w:rFonts w:cs="Times New Roman"/>
      <w:b/>
      <w:bCs/>
      <w:smallCaps/>
      <w:color w:val="C0504D"/>
      <w:spacing w:val="5"/>
      <w:u w:val="single"/>
    </w:rPr>
  </w:style>
  <w:style w:type="character" w:styleId="aff7">
    <w:name w:val="Book Title"/>
    <w:uiPriority w:val="99"/>
    <w:qFormat/>
    <w:rsid w:val="00EA3BB7"/>
    <w:rPr>
      <w:rFonts w:cs="Times New Roman"/>
      <w:b/>
      <w:bCs/>
      <w:smallCaps/>
      <w:spacing w:val="5"/>
    </w:rPr>
  </w:style>
  <w:style w:type="paragraph" w:styleId="aff8">
    <w:name w:val="TOC Heading"/>
    <w:basedOn w:val="1"/>
    <w:next w:val="a"/>
    <w:uiPriority w:val="99"/>
    <w:qFormat/>
    <w:rsid w:val="00EA3BB7"/>
    <w:pPr>
      <w:tabs>
        <w:tab w:val="clear" w:pos="432"/>
      </w:tabs>
      <w:suppressAutoHyphens w:val="0"/>
      <w:ind w:left="0" w:firstLine="0"/>
      <w:outlineLvl w:val="9"/>
    </w:pPr>
    <w:rPr>
      <w:rFonts w:cs="Times New Roman"/>
      <w:lang w:eastAsia="en-US"/>
    </w:rPr>
  </w:style>
  <w:style w:type="paragraph" w:styleId="aff9">
    <w:name w:val="caption"/>
    <w:basedOn w:val="a"/>
    <w:next w:val="a"/>
    <w:uiPriority w:val="99"/>
    <w:qFormat/>
    <w:rsid w:val="00EA3BB7"/>
    <w:pPr>
      <w:suppressAutoHyphens w:val="0"/>
      <w:spacing w:line="240" w:lineRule="auto"/>
    </w:pPr>
    <w:rPr>
      <w:rFonts w:eastAsia="Times New Roman" w:cs="Times New Roman"/>
      <w:b/>
      <w:bCs/>
      <w:color w:val="4F81BD"/>
      <w:sz w:val="18"/>
      <w:szCs w:val="18"/>
      <w:lang w:eastAsia="en-US"/>
    </w:rPr>
  </w:style>
  <w:style w:type="paragraph" w:customStyle="1" w:styleId="ConsPlusNormal">
    <w:name w:val="ConsPlusNormal"/>
    <w:uiPriority w:val="99"/>
    <w:rsid w:val="00EA3BB7"/>
    <w:pPr>
      <w:autoSpaceDE w:val="0"/>
      <w:autoSpaceDN w:val="0"/>
      <w:adjustRightInd w:val="0"/>
    </w:pPr>
    <w:rPr>
      <w:rFonts w:ascii="Arial" w:hAnsi="Arial" w:cs="Arial"/>
      <w:lang w:eastAsia="en-US"/>
    </w:rPr>
  </w:style>
  <w:style w:type="character" w:styleId="HTML">
    <w:name w:val="HTML Cite"/>
    <w:uiPriority w:val="99"/>
    <w:rsid w:val="00EA3BB7"/>
    <w:rPr>
      <w:rFonts w:cs="Times New Roman"/>
      <w:i/>
      <w:iCs/>
    </w:rPr>
  </w:style>
  <w:style w:type="character" w:customStyle="1" w:styleId="FontStyle11">
    <w:name w:val="Font Style11"/>
    <w:rsid w:val="00DC3F8A"/>
    <w:rPr>
      <w:rFonts w:ascii="Arial" w:hAnsi="Arial" w:cs="Arial" w:hint="default"/>
      <w:spacing w:val="-10"/>
      <w:sz w:val="28"/>
      <w:szCs w:val="28"/>
    </w:rPr>
  </w:style>
  <w:style w:type="character" w:customStyle="1" w:styleId="2110">
    <w:name w:val="Основной текст (2) + 11"/>
    <w:aliases w:val="5 pt5,5 pt6"/>
    <w:rsid w:val="00EE48F2"/>
    <w:rPr>
      <w:rFonts w:ascii="Times New Roman" w:hAnsi="Times New Roman" w:cs="Times New Roman" w:hint="default"/>
      <w:strike w:val="0"/>
      <w:dstrike w:val="0"/>
      <w:color w:val="000000"/>
      <w:spacing w:val="0"/>
      <w:position w:val="0"/>
      <w:u w:val="none"/>
      <w:effect w:val="none"/>
      <w:lang w:eastAsia="ru-RU"/>
    </w:rPr>
  </w:style>
  <w:style w:type="paragraph" w:customStyle="1" w:styleId="51">
    <w:name w:val="Стиль5"/>
    <w:basedOn w:val="a"/>
    <w:link w:val="52"/>
    <w:uiPriority w:val="99"/>
    <w:rsid w:val="005D74E5"/>
    <w:pPr>
      <w:widowControl w:val="0"/>
      <w:suppressAutoHyphens w:val="0"/>
      <w:autoSpaceDE w:val="0"/>
      <w:autoSpaceDN w:val="0"/>
      <w:adjustRightInd w:val="0"/>
      <w:spacing w:before="120" w:after="120" w:line="360" w:lineRule="auto"/>
      <w:ind w:firstLine="567"/>
      <w:jc w:val="both"/>
    </w:pPr>
    <w:rPr>
      <w:rFonts w:ascii="Times New Roman" w:eastAsia="Times New Roman" w:hAnsi="Times New Roman" w:cs="Times New Roman"/>
      <w:spacing w:val="-4"/>
      <w:sz w:val="28"/>
      <w:szCs w:val="28"/>
      <w:lang w:eastAsia="ru-RU"/>
    </w:rPr>
  </w:style>
  <w:style w:type="character" w:customStyle="1" w:styleId="52">
    <w:name w:val="Стиль5 Знак"/>
    <w:link w:val="51"/>
    <w:uiPriority w:val="99"/>
    <w:rsid w:val="005D74E5"/>
    <w:rPr>
      <w:spacing w:val="-4"/>
      <w:sz w:val="28"/>
      <w:szCs w:val="28"/>
    </w:rPr>
  </w:style>
  <w:style w:type="paragraph" w:customStyle="1" w:styleId="53">
    <w:name w:val="Стиль5 Знак Знак"/>
    <w:basedOn w:val="a"/>
    <w:link w:val="54"/>
    <w:uiPriority w:val="99"/>
    <w:rsid w:val="00875E69"/>
    <w:pPr>
      <w:widowControl w:val="0"/>
      <w:suppressAutoHyphens w:val="0"/>
      <w:autoSpaceDE w:val="0"/>
      <w:autoSpaceDN w:val="0"/>
      <w:adjustRightInd w:val="0"/>
      <w:spacing w:before="120" w:after="120" w:line="360" w:lineRule="auto"/>
      <w:ind w:firstLine="567"/>
      <w:jc w:val="both"/>
    </w:pPr>
    <w:rPr>
      <w:rFonts w:ascii="Times New Roman" w:eastAsia="Times New Roman" w:hAnsi="Times New Roman" w:cs="Times New Roman"/>
      <w:spacing w:val="-4"/>
      <w:sz w:val="28"/>
      <w:szCs w:val="28"/>
      <w:lang w:eastAsia="ru-RU"/>
    </w:rPr>
  </w:style>
  <w:style w:type="character" w:customStyle="1" w:styleId="54">
    <w:name w:val="Стиль5 Знак Знак Знак"/>
    <w:link w:val="53"/>
    <w:uiPriority w:val="99"/>
    <w:rsid w:val="00875E69"/>
    <w:rPr>
      <w:spacing w:val="-4"/>
      <w:sz w:val="28"/>
      <w:szCs w:val="28"/>
    </w:rPr>
  </w:style>
  <w:style w:type="paragraph" w:customStyle="1" w:styleId="10pt">
    <w:name w:val="Обычный + 10 pt"/>
    <w:aliases w:val="Черный"/>
    <w:basedOn w:val="a"/>
    <w:uiPriority w:val="99"/>
    <w:rsid w:val="00875E69"/>
    <w:pPr>
      <w:suppressAutoHyphens w:val="0"/>
      <w:spacing w:after="0" w:line="240" w:lineRule="auto"/>
      <w:ind w:firstLine="505"/>
      <w:jc w:val="both"/>
    </w:pPr>
    <w:rPr>
      <w:rFonts w:ascii="Times New Roman" w:eastAsia="Times New Roman" w:hAnsi="Times New Roman" w:cs="Times New Roman"/>
      <w:color w:val="000000"/>
      <w:sz w:val="20"/>
      <w:szCs w:val="20"/>
      <w:lang w:eastAsia="ru-RU"/>
    </w:rPr>
  </w:style>
  <w:style w:type="paragraph" w:customStyle="1" w:styleId="27">
    <w:name w:val="Стиль2"/>
    <w:basedOn w:val="a"/>
    <w:rsid w:val="00645AD9"/>
    <w:pPr>
      <w:suppressAutoHyphens w:val="0"/>
      <w:spacing w:after="0" w:line="360" w:lineRule="auto"/>
      <w:ind w:firstLine="567"/>
      <w:jc w:val="both"/>
    </w:pPr>
    <w:rPr>
      <w:rFonts w:ascii="Times New Roman" w:eastAsia="Times New Roman" w:hAnsi="Times New Roman" w:cs="Times New Roman"/>
      <w:sz w:val="28"/>
      <w:szCs w:val="28"/>
      <w:lang w:eastAsia="ru-RU"/>
    </w:rPr>
  </w:style>
  <w:style w:type="character" w:customStyle="1" w:styleId="510">
    <w:name w:val="Стиль5 Знак Знак1"/>
    <w:uiPriority w:val="99"/>
    <w:rsid w:val="00645AD9"/>
    <w:rPr>
      <w:sz w:val="28"/>
      <w:szCs w:val="28"/>
    </w:rPr>
  </w:style>
  <w:style w:type="paragraph" w:customStyle="1" w:styleId="Default">
    <w:name w:val="Default"/>
    <w:rsid w:val="00D1293A"/>
    <w:pPr>
      <w:autoSpaceDE w:val="0"/>
      <w:autoSpaceDN w:val="0"/>
      <w:adjustRightInd w:val="0"/>
    </w:pPr>
    <w:rPr>
      <w:color w:val="000000"/>
      <w:sz w:val="24"/>
      <w:szCs w:val="24"/>
    </w:rPr>
  </w:style>
  <w:style w:type="paragraph" w:customStyle="1" w:styleId="220">
    <w:name w:val="Основной текст 22"/>
    <w:basedOn w:val="a"/>
    <w:rsid w:val="00D1293A"/>
    <w:pPr>
      <w:suppressAutoHyphens w:val="0"/>
      <w:spacing w:after="0" w:line="360" w:lineRule="auto"/>
      <w:ind w:firstLine="567"/>
      <w:jc w:val="both"/>
    </w:pPr>
    <w:rPr>
      <w:rFonts w:ascii="Times New Roman" w:eastAsia="Times New Roman" w:hAnsi="Times New Roman" w:cs="Times New Roman"/>
      <w:sz w:val="28"/>
      <w:szCs w:val="28"/>
      <w:lang w:eastAsia="ru-RU"/>
    </w:rPr>
  </w:style>
  <w:style w:type="paragraph" w:customStyle="1" w:styleId="Caption1">
    <w:name w:val="Caption1"/>
    <w:basedOn w:val="a"/>
    <w:rsid w:val="00D1293A"/>
    <w:pPr>
      <w:suppressAutoHyphens w:val="0"/>
      <w:spacing w:after="120" w:line="240" w:lineRule="auto"/>
    </w:pPr>
    <w:rPr>
      <w:rFonts w:ascii="Cambria" w:eastAsia="Times New Roman" w:hAnsi="Cambria" w:cs="Cambria"/>
      <w:i/>
      <w:iCs/>
      <w:sz w:val="24"/>
      <w:szCs w:val="24"/>
      <w:lang w:val="en-US" w:eastAsia="en-US"/>
    </w:rPr>
  </w:style>
  <w:style w:type="table" w:styleId="affa">
    <w:name w:val="Grid Table Light"/>
    <w:basedOn w:val="a1"/>
    <w:uiPriority w:val="40"/>
    <w:rsid w:val="001F26A6"/>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828959">
      <w:bodyDiv w:val="1"/>
      <w:marLeft w:val="0"/>
      <w:marRight w:val="0"/>
      <w:marTop w:val="0"/>
      <w:marBottom w:val="0"/>
      <w:divBdr>
        <w:top w:val="none" w:sz="0" w:space="0" w:color="auto"/>
        <w:left w:val="none" w:sz="0" w:space="0" w:color="auto"/>
        <w:bottom w:val="none" w:sz="0" w:space="0" w:color="auto"/>
        <w:right w:val="none" w:sz="0" w:space="0" w:color="auto"/>
      </w:divBdr>
    </w:div>
    <w:div w:id="1504469353">
      <w:bodyDiv w:val="1"/>
      <w:marLeft w:val="0"/>
      <w:marRight w:val="0"/>
      <w:marTop w:val="0"/>
      <w:marBottom w:val="0"/>
      <w:divBdr>
        <w:top w:val="none" w:sz="0" w:space="0" w:color="auto"/>
        <w:left w:val="none" w:sz="0" w:space="0" w:color="auto"/>
        <w:bottom w:val="none" w:sz="0" w:space="0" w:color="auto"/>
        <w:right w:val="none" w:sz="0" w:space="0" w:color="auto"/>
      </w:divBdr>
    </w:div>
    <w:div w:id="1569462247">
      <w:bodyDiv w:val="1"/>
      <w:marLeft w:val="0"/>
      <w:marRight w:val="0"/>
      <w:marTop w:val="0"/>
      <w:marBottom w:val="0"/>
      <w:divBdr>
        <w:top w:val="none" w:sz="0" w:space="0" w:color="auto"/>
        <w:left w:val="none" w:sz="0" w:space="0" w:color="auto"/>
        <w:bottom w:val="none" w:sz="0" w:space="0" w:color="auto"/>
        <w:right w:val="none" w:sz="0" w:space="0" w:color="auto"/>
      </w:divBdr>
    </w:div>
    <w:div w:id="1591431732">
      <w:bodyDiv w:val="1"/>
      <w:marLeft w:val="0"/>
      <w:marRight w:val="0"/>
      <w:marTop w:val="0"/>
      <w:marBottom w:val="0"/>
      <w:divBdr>
        <w:top w:val="none" w:sz="0" w:space="0" w:color="auto"/>
        <w:left w:val="none" w:sz="0" w:space="0" w:color="auto"/>
        <w:bottom w:val="none" w:sz="0" w:space="0" w:color="auto"/>
        <w:right w:val="none" w:sz="0" w:space="0" w:color="auto"/>
      </w:divBdr>
    </w:div>
    <w:div w:id="1995378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4.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cntd.ru/document/1200160589"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yperlink" Target="normacs://normacs.ru/VRM0?dob=41244.000012&amp;dol=41303.494294"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31554-C518-475B-8C28-0BDB6CC1F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157</Pages>
  <Words>41797</Words>
  <Characters>238244</Characters>
  <Application>Microsoft Office Word</Application>
  <DocSecurity>0</DocSecurity>
  <Lines>1985</Lines>
  <Paragraphs>558</Paragraphs>
  <ScaleCrop>false</ScaleCrop>
  <HeadingPairs>
    <vt:vector size="2" baseType="variant">
      <vt:variant>
        <vt:lpstr>Название</vt:lpstr>
      </vt:variant>
      <vt:variant>
        <vt:i4>1</vt:i4>
      </vt:variant>
    </vt:vector>
  </HeadingPairs>
  <TitlesOfParts>
    <vt:vector size="1" baseType="lpstr">
      <vt:lpstr>ФЕДЕРАЛЬНОЕ АГЕНТСТВО</vt:lpstr>
    </vt:vector>
  </TitlesOfParts>
  <Company/>
  <LinksUpToDate>false</LinksUpToDate>
  <CharactersWithSpaces>279483</CharactersWithSpaces>
  <SharedDoc>false</SharedDoc>
  <HLinks>
    <vt:vector size="6" baseType="variant">
      <vt:variant>
        <vt:i4>2359397</vt:i4>
      </vt:variant>
      <vt:variant>
        <vt:i4>3</vt:i4>
      </vt:variant>
      <vt:variant>
        <vt:i4>0</vt:i4>
      </vt:variant>
      <vt:variant>
        <vt:i4>5</vt:i4>
      </vt:variant>
      <vt:variant>
        <vt:lpwstr>normacs://normacs.ru/VRM0?dob=41244.000012&amp;dol=41303.494294</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dc:title>
  <dc:subject/>
  <dc:creator>Розенталь</dc:creator>
  <cp:keywords/>
  <cp:lastModifiedBy>Татьяна Диденко</cp:lastModifiedBy>
  <cp:revision>5</cp:revision>
  <cp:lastPrinted>2017-03-30T15:13:00Z</cp:lastPrinted>
  <dcterms:created xsi:type="dcterms:W3CDTF">2022-09-06T09:16:00Z</dcterms:created>
  <dcterms:modified xsi:type="dcterms:W3CDTF">2022-09-06T09:43:00Z</dcterms:modified>
</cp:coreProperties>
</file>